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632B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259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32B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636D7B" w:rsidRPr="008713A4" w:rsidRDefault="0022484D" w:rsidP="00636D7B">
      <w:pPr>
        <w:ind w:firstLine="0"/>
        <w:jc w:val="center"/>
        <w:outlineLvl w:val="0"/>
        <w:rPr>
          <w:b/>
          <w:bCs/>
          <w:rtl/>
        </w:rPr>
      </w:pPr>
      <w:r>
        <w:rPr>
          <w:b/>
          <w:bCs/>
          <w:rtl/>
        </w:rPr>
        <w:t xml:space="preserve">פרוטוקול מס' </w:t>
      </w:r>
      <w:r w:rsidR="00636D7B">
        <w:rPr>
          <w:rFonts w:hint="cs"/>
          <w:b/>
          <w:bCs/>
          <w:rtl/>
        </w:rPr>
        <w:t>140</w:t>
      </w:r>
    </w:p>
    <w:p w:rsidR="00E64116" w:rsidRPr="008713A4" w:rsidRDefault="00D632B0" w:rsidP="008320F6">
      <w:pPr>
        <w:ind w:firstLine="0"/>
        <w:jc w:val="center"/>
        <w:outlineLvl w:val="0"/>
        <w:rPr>
          <w:b/>
          <w:bCs/>
          <w:rtl/>
        </w:rPr>
      </w:pPr>
      <w:r>
        <w:rPr>
          <w:b/>
          <w:bCs/>
          <w:rtl/>
        </w:rPr>
        <w:t>מישיבת ועדת הכספים</w:t>
      </w:r>
    </w:p>
    <w:p w:rsidR="00E64116" w:rsidRPr="008713A4" w:rsidRDefault="00D632B0" w:rsidP="004259B2">
      <w:pPr>
        <w:ind w:firstLine="0"/>
        <w:jc w:val="center"/>
        <w:outlineLvl w:val="0"/>
        <w:rPr>
          <w:b/>
          <w:bCs/>
          <w:u w:val="single"/>
          <w:rtl/>
        </w:rPr>
      </w:pPr>
      <w:r>
        <w:rPr>
          <w:b/>
          <w:bCs/>
          <w:u w:val="single"/>
          <w:rtl/>
        </w:rPr>
        <w:t>יום שלישי, כ' בחשון התשפ"ב (26 באוקטובר 2021), שעה 1</w:t>
      </w:r>
      <w:r w:rsidR="004259B2">
        <w:rPr>
          <w:rFonts w:hint="cs"/>
          <w:b/>
          <w:bCs/>
          <w:u w:val="single"/>
          <w:rtl/>
        </w:rPr>
        <w:t>6</w:t>
      </w:r>
      <w:bookmarkStart w:id="0" w:name="_GoBack"/>
      <w:bookmarkEnd w:id="0"/>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632B0" w:rsidP="00D632B0">
      <w:pPr>
        <w:spacing w:before="60"/>
        <w:ind w:firstLine="0"/>
        <w:rPr>
          <w:rtl/>
        </w:rPr>
      </w:pPr>
      <w:bookmarkStart w:id="1" w:name="ET_hatsach_624511_1"/>
      <w:r w:rsidRPr="00D632B0">
        <w:rPr>
          <w:rStyle w:val="TagStyle"/>
          <w:rtl/>
        </w:rPr>
        <w:t xml:space="preserve"> &lt;&lt; הצח &gt;&gt; </w:t>
      </w:r>
      <w:r w:rsidRPr="00D632B0">
        <w:rPr>
          <w:rtl/>
        </w:rPr>
        <w:t>1. הצעת חוק התקציב לשנת הכספים 2021, התשפ"א-2021</w:t>
      </w:r>
      <w:r w:rsidRPr="00D632B0">
        <w:rPr>
          <w:rStyle w:val="TagStyle"/>
          <w:rtl/>
        </w:rPr>
        <w:t xml:space="preserve"> &lt;&lt; הצח &gt;&gt;</w:t>
      </w:r>
      <w:r w:rsidR="00077231">
        <w:rPr>
          <w:rtl/>
        </w:rPr>
        <w:t xml:space="preserve"> </w:t>
      </w:r>
      <w:r w:rsidRPr="00D632B0">
        <w:rPr>
          <w:rtl/>
        </w:rPr>
        <w:t xml:space="preserve"> </w:t>
      </w:r>
      <w:bookmarkEnd w:id="1"/>
    </w:p>
    <w:p w:rsidR="00E64116" w:rsidRDefault="00D632B0" w:rsidP="00D632B0">
      <w:pPr>
        <w:spacing w:before="60"/>
        <w:ind w:firstLine="0"/>
        <w:rPr>
          <w:rtl/>
        </w:rPr>
      </w:pPr>
      <w:bookmarkStart w:id="2" w:name="ET_hatsach_624512_2"/>
      <w:r w:rsidRPr="00D632B0">
        <w:rPr>
          <w:rStyle w:val="TagStyle"/>
          <w:rtl/>
        </w:rPr>
        <w:t xml:space="preserve"> &lt;&lt; הצח &gt;&gt; </w:t>
      </w:r>
      <w:r w:rsidRPr="00D632B0">
        <w:rPr>
          <w:rtl/>
        </w:rPr>
        <w:t>2. הצעת חוק התקציב לשנת הכספים 2022, התשפ"א-2021</w:t>
      </w:r>
      <w:r w:rsidRPr="00D632B0">
        <w:rPr>
          <w:rStyle w:val="TagStyle"/>
          <w:rtl/>
        </w:rPr>
        <w:t xml:space="preserve"> &lt;&lt; הצח &gt;&gt;</w:t>
      </w:r>
      <w:r w:rsidR="00077231">
        <w:rPr>
          <w:rtl/>
        </w:rPr>
        <w:t xml:space="preserve"> </w:t>
      </w:r>
      <w:r w:rsidRPr="00D632B0">
        <w:rPr>
          <w:rtl/>
        </w:rPr>
        <w:t xml:space="preserve"> </w:t>
      </w:r>
      <w:bookmarkEnd w:id="2"/>
    </w:p>
    <w:p w:rsidR="00D632B0" w:rsidRDefault="00D632B0" w:rsidP="007C693F">
      <w:pPr>
        <w:spacing w:before="60"/>
        <w:ind w:firstLine="0"/>
        <w:rPr>
          <w:rtl/>
        </w:rPr>
      </w:pPr>
    </w:p>
    <w:p w:rsidR="00D632B0" w:rsidRPr="008713A4" w:rsidRDefault="00D632B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84BB4" w:rsidRDefault="00D632B0" w:rsidP="00EC1FB3">
      <w:pPr>
        <w:ind w:firstLine="0"/>
        <w:rPr>
          <w:rtl/>
        </w:rPr>
      </w:pPr>
      <w:r w:rsidRPr="00A84BB4">
        <w:rPr>
          <w:rtl/>
        </w:rPr>
        <w:t>אלכס קושניר – היו"ר</w:t>
      </w:r>
    </w:p>
    <w:p w:rsidR="00D632B0" w:rsidRPr="00A84BB4" w:rsidRDefault="00D632B0" w:rsidP="00EC1FB3">
      <w:pPr>
        <w:ind w:firstLine="0"/>
        <w:rPr>
          <w:rtl/>
        </w:rPr>
      </w:pPr>
      <w:r w:rsidRPr="00A84BB4">
        <w:rPr>
          <w:rtl/>
        </w:rPr>
        <w:t>ולדימיר בליאק</w:t>
      </w:r>
      <w:r w:rsidR="004724EA" w:rsidRPr="00A84BB4">
        <w:rPr>
          <w:rFonts w:hint="cs"/>
          <w:rtl/>
        </w:rPr>
        <w:t xml:space="preserve"> </w:t>
      </w:r>
      <w:r w:rsidR="004724EA" w:rsidRPr="00A84BB4">
        <w:rPr>
          <w:rtl/>
        </w:rPr>
        <w:t>–</w:t>
      </w:r>
      <w:r w:rsidR="004724EA" w:rsidRPr="00A84BB4">
        <w:rPr>
          <w:rFonts w:hint="cs"/>
          <w:rtl/>
        </w:rPr>
        <w:t xml:space="preserve"> מ"מ היו"ר</w:t>
      </w:r>
    </w:p>
    <w:p w:rsidR="00D632B0" w:rsidRPr="00A84BB4" w:rsidRDefault="00D632B0" w:rsidP="00EC1FB3">
      <w:pPr>
        <w:ind w:firstLine="0"/>
        <w:rPr>
          <w:rtl/>
        </w:rPr>
      </w:pPr>
      <w:r w:rsidRPr="00A84BB4">
        <w:rPr>
          <w:rtl/>
        </w:rPr>
        <w:t>אימאן ח'טיב יאסין</w:t>
      </w:r>
    </w:p>
    <w:p w:rsidR="00D632B0" w:rsidRPr="00A84BB4" w:rsidRDefault="00D632B0" w:rsidP="00EC1FB3">
      <w:pPr>
        <w:ind w:firstLine="0"/>
        <w:rPr>
          <w:rtl/>
        </w:rPr>
      </w:pPr>
      <w:r w:rsidRPr="00A84BB4">
        <w:rPr>
          <w:rtl/>
        </w:rPr>
        <w:t>אחמד טיבי</w:t>
      </w:r>
    </w:p>
    <w:p w:rsidR="00D632B0" w:rsidRPr="00A84BB4" w:rsidRDefault="00D632B0" w:rsidP="00EC1FB3">
      <w:pPr>
        <w:ind w:firstLine="0"/>
        <w:rPr>
          <w:rtl/>
        </w:rPr>
      </w:pPr>
      <w:r w:rsidRPr="00A84BB4">
        <w:rPr>
          <w:rtl/>
        </w:rPr>
        <w:t>מאיר יצחק-הלוי</w:t>
      </w:r>
    </w:p>
    <w:p w:rsidR="00D632B0" w:rsidRPr="00A84BB4" w:rsidRDefault="00D632B0" w:rsidP="00EC1FB3">
      <w:pPr>
        <w:ind w:firstLine="0"/>
        <w:rPr>
          <w:rtl/>
        </w:rPr>
      </w:pPr>
      <w:r w:rsidRPr="00A84BB4">
        <w:rPr>
          <w:rtl/>
        </w:rPr>
        <w:t>עופר כסיף</w:t>
      </w:r>
    </w:p>
    <w:p w:rsidR="00D632B0" w:rsidRPr="00A84BB4" w:rsidRDefault="00D632B0" w:rsidP="00EC1FB3">
      <w:pPr>
        <w:ind w:firstLine="0"/>
        <w:rPr>
          <w:rtl/>
        </w:rPr>
      </w:pPr>
      <w:r w:rsidRPr="00A84BB4">
        <w:rPr>
          <w:rtl/>
        </w:rPr>
        <w:t>נעמה לזימי</w:t>
      </w:r>
    </w:p>
    <w:p w:rsidR="00D632B0" w:rsidRPr="00A84BB4" w:rsidRDefault="00D632B0" w:rsidP="00EC1FB3">
      <w:pPr>
        <w:ind w:firstLine="0"/>
        <w:rPr>
          <w:rtl/>
        </w:rPr>
      </w:pPr>
      <w:r w:rsidRPr="00A84BB4">
        <w:rPr>
          <w:rtl/>
        </w:rPr>
        <w:t>יעל רון בן משה</w:t>
      </w:r>
    </w:p>
    <w:p w:rsidR="00D632B0" w:rsidRPr="00A84BB4" w:rsidRDefault="00D632B0" w:rsidP="00EC1FB3">
      <w:pPr>
        <w:ind w:firstLine="0"/>
        <w:rPr>
          <w:rtl/>
        </w:rPr>
      </w:pPr>
      <w:r w:rsidRPr="00A84BB4">
        <w:rPr>
          <w:rtl/>
        </w:rPr>
        <w:t>ג'ידא רינאוי-זועבי</w:t>
      </w:r>
    </w:p>
    <w:p w:rsidR="00D632B0" w:rsidRPr="00A84BB4" w:rsidRDefault="00D632B0" w:rsidP="00EC1FB3">
      <w:pPr>
        <w:ind w:firstLine="0"/>
        <w:rPr>
          <w:rtl/>
        </w:rPr>
      </w:pPr>
      <w:r w:rsidRPr="00A84BB4">
        <w:rPr>
          <w:rtl/>
        </w:rPr>
        <w:t>נירה שפק</w:t>
      </w:r>
    </w:p>
    <w:p w:rsidR="00E64116" w:rsidRDefault="00E64116" w:rsidP="00DE5B80">
      <w:pPr>
        <w:ind w:firstLine="0"/>
        <w:rPr>
          <w:rtl/>
        </w:rPr>
      </w:pPr>
    </w:p>
    <w:p w:rsidR="00AD797C" w:rsidRDefault="00AD797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632B0" w:rsidP="00DE5B80">
      <w:pPr>
        <w:ind w:firstLine="0"/>
        <w:rPr>
          <w:rtl/>
        </w:rPr>
      </w:pPr>
      <w:r>
        <w:rPr>
          <w:rFonts w:hint="cs"/>
          <w:rtl/>
        </w:rPr>
        <w:t>ינון אזולאי</w:t>
      </w:r>
    </w:p>
    <w:p w:rsidR="00533F45" w:rsidRDefault="00533F45" w:rsidP="00DE5B80">
      <w:pPr>
        <w:ind w:firstLine="0"/>
        <w:rPr>
          <w:rtl/>
        </w:rPr>
      </w:pPr>
      <w:r>
        <w:rPr>
          <w:rFonts w:hint="cs"/>
          <w:rtl/>
        </w:rPr>
        <w:t>חיים ביטון</w:t>
      </w:r>
    </w:p>
    <w:p w:rsidR="00AC3B9B" w:rsidRDefault="00AC3B9B" w:rsidP="00DE5B80">
      <w:pPr>
        <w:ind w:firstLine="0"/>
        <w:rPr>
          <w:rtl/>
        </w:rPr>
      </w:pPr>
      <w:r>
        <w:rPr>
          <w:rFonts w:hint="cs"/>
          <w:rtl/>
        </w:rPr>
        <w:t>מיכאל מרדכי ביטון</w:t>
      </w:r>
    </w:p>
    <w:p w:rsidR="00D632B0" w:rsidRDefault="00D632B0" w:rsidP="00DE5B80">
      <w:pPr>
        <w:ind w:firstLine="0"/>
        <w:rPr>
          <w:rtl/>
        </w:rPr>
      </w:pPr>
      <w:r>
        <w:rPr>
          <w:rFonts w:hint="cs"/>
          <w:rtl/>
        </w:rPr>
        <w:t>משה גפני</w:t>
      </w:r>
    </w:p>
    <w:p w:rsidR="00D632B0" w:rsidRDefault="00D632B0" w:rsidP="00DE5B80">
      <w:pPr>
        <w:ind w:firstLine="0"/>
        <w:rPr>
          <w:rtl/>
        </w:rPr>
      </w:pPr>
      <w:r>
        <w:rPr>
          <w:rFonts w:hint="cs"/>
          <w:rtl/>
        </w:rPr>
        <w:t>מיכל וולדיגר</w:t>
      </w:r>
    </w:p>
    <w:p w:rsidR="00D632B0" w:rsidRDefault="00D632B0" w:rsidP="00DE5B80">
      <w:pPr>
        <w:ind w:firstLine="0"/>
        <w:rPr>
          <w:rtl/>
        </w:rPr>
      </w:pPr>
      <w:r>
        <w:rPr>
          <w:rFonts w:hint="cs"/>
          <w:rtl/>
        </w:rPr>
        <w:t>אופיר כץ</w:t>
      </w:r>
    </w:p>
    <w:p w:rsidR="00D632B0" w:rsidRDefault="00D632B0" w:rsidP="00DE5B80">
      <w:pPr>
        <w:ind w:firstLine="0"/>
        <w:rPr>
          <w:rtl/>
        </w:rPr>
      </w:pPr>
      <w:r>
        <w:rPr>
          <w:rFonts w:hint="cs"/>
          <w:rtl/>
        </w:rPr>
        <w:t>מיכאל מלכיאלי</w:t>
      </w:r>
    </w:p>
    <w:p w:rsidR="00D632B0" w:rsidRDefault="00D632B0" w:rsidP="00DE5B80">
      <w:pPr>
        <w:ind w:firstLine="0"/>
        <w:rPr>
          <w:rtl/>
        </w:rPr>
      </w:pPr>
      <w:r>
        <w:rPr>
          <w:rFonts w:hint="cs"/>
          <w:rtl/>
        </w:rPr>
        <w:t>בצלאל סמוטריץ'</w:t>
      </w:r>
    </w:p>
    <w:p w:rsidR="00D632B0" w:rsidRDefault="00D632B0" w:rsidP="00DE5B80">
      <w:pPr>
        <w:ind w:firstLine="0"/>
        <w:rPr>
          <w:rtl/>
        </w:rPr>
      </w:pPr>
      <w:r>
        <w:rPr>
          <w:rFonts w:hint="cs"/>
          <w:rtl/>
        </w:rPr>
        <w:t>יצחק פינדרוס</w:t>
      </w:r>
    </w:p>
    <w:p w:rsidR="00D632B0" w:rsidRDefault="00D632B0" w:rsidP="00DE5B80">
      <w:pPr>
        <w:ind w:firstLine="0"/>
        <w:rPr>
          <w:rtl/>
        </w:rPr>
      </w:pPr>
      <w:r>
        <w:rPr>
          <w:rFonts w:hint="cs"/>
          <w:rtl/>
        </w:rPr>
        <w:t>מיכל רוזין</w:t>
      </w:r>
    </w:p>
    <w:p w:rsidR="00D632B0" w:rsidRDefault="00D632B0" w:rsidP="00DE5B80">
      <w:pPr>
        <w:ind w:firstLine="0"/>
        <w:rPr>
          <w:rtl/>
        </w:rPr>
      </w:pPr>
      <w:r>
        <w:rPr>
          <w:rFonts w:hint="cs"/>
          <w:rtl/>
        </w:rPr>
        <w:t>יובל שטייניץ</w:t>
      </w:r>
    </w:p>
    <w:p w:rsidR="00D632B0" w:rsidRPr="0082136D" w:rsidRDefault="00D632B0" w:rsidP="00DE5B80">
      <w:pPr>
        <w:ind w:firstLine="0"/>
        <w:rPr>
          <w:rtl/>
        </w:rPr>
      </w:pPr>
      <w:r>
        <w:rPr>
          <w:rFonts w:hint="cs"/>
          <w:rtl/>
        </w:rPr>
        <w:t>רם שפע</w:t>
      </w:r>
    </w:p>
    <w:p w:rsidR="00533F45" w:rsidRDefault="00533F45" w:rsidP="00533F45">
      <w:pPr>
        <w:pStyle w:val="KeepWithNext"/>
        <w:rPr>
          <w:rtl/>
          <w:lang w:eastAsia="he-IL"/>
        </w:rPr>
      </w:pPr>
    </w:p>
    <w:p w:rsidR="00533F45" w:rsidRPr="00533F45" w:rsidRDefault="00533F45" w:rsidP="00533F45">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3968"/>
      </w:tblGrid>
      <w:tr w:rsidR="00A974BF" w:rsidTr="00A974BF">
        <w:tc>
          <w:tcPr>
            <w:tcW w:w="0" w:type="auto"/>
            <w:shd w:val="clear" w:color="auto" w:fill="auto"/>
          </w:tcPr>
          <w:p w:rsidR="00A974BF" w:rsidRDefault="00A974BF" w:rsidP="00DE5B80">
            <w:pPr>
              <w:ind w:firstLine="0"/>
              <w:rPr>
                <w:rtl/>
              </w:rPr>
            </w:pPr>
            <w:r>
              <w:rPr>
                <w:rtl/>
              </w:rPr>
              <w:t>איתי טמקין</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סגן הממונה על התקציבים, משרד האוצר</w:t>
            </w:r>
          </w:p>
        </w:tc>
      </w:tr>
      <w:tr w:rsidR="00A974BF" w:rsidTr="00A974BF">
        <w:tc>
          <w:tcPr>
            <w:tcW w:w="0" w:type="auto"/>
            <w:shd w:val="clear" w:color="auto" w:fill="auto"/>
          </w:tcPr>
          <w:p w:rsidR="00A974BF" w:rsidRDefault="00A974BF" w:rsidP="00DE5B80">
            <w:pPr>
              <w:ind w:firstLine="0"/>
              <w:rPr>
                <w:rtl/>
              </w:rPr>
            </w:pPr>
            <w:r>
              <w:rPr>
                <w:rtl/>
              </w:rPr>
              <w:t>אמיר רשף</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סגן הממונה על התקציבים, משרד האוצר</w:t>
            </w:r>
          </w:p>
        </w:tc>
      </w:tr>
      <w:tr w:rsidR="00A974BF" w:rsidTr="00A974BF">
        <w:tc>
          <w:tcPr>
            <w:tcW w:w="0" w:type="auto"/>
            <w:shd w:val="clear" w:color="auto" w:fill="auto"/>
          </w:tcPr>
          <w:p w:rsidR="00A974BF" w:rsidRDefault="00A974BF" w:rsidP="00DE5B80">
            <w:pPr>
              <w:ind w:firstLine="0"/>
              <w:rPr>
                <w:rtl/>
              </w:rPr>
            </w:pPr>
            <w:r>
              <w:rPr>
                <w:rtl/>
              </w:rPr>
              <w:t>אסי מסינג</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יועץ משפטי, משרד האוצר</w:t>
            </w:r>
          </w:p>
        </w:tc>
      </w:tr>
      <w:tr w:rsidR="00A974BF" w:rsidTr="00A974BF">
        <w:tc>
          <w:tcPr>
            <w:tcW w:w="0" w:type="auto"/>
            <w:shd w:val="clear" w:color="auto" w:fill="auto"/>
          </w:tcPr>
          <w:p w:rsidR="00A974BF" w:rsidRDefault="00A974BF" w:rsidP="00DE5B80">
            <w:pPr>
              <w:ind w:firstLine="0"/>
              <w:rPr>
                <w:rtl/>
              </w:rPr>
            </w:pPr>
            <w:r>
              <w:rPr>
                <w:rtl/>
              </w:rPr>
              <w:t>אסתי פלדמן</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הייעוץ המשפטי, משרד האוצר</w:t>
            </w:r>
          </w:p>
        </w:tc>
      </w:tr>
      <w:tr w:rsidR="00A974BF" w:rsidTr="00A974BF">
        <w:tc>
          <w:tcPr>
            <w:tcW w:w="0" w:type="auto"/>
            <w:shd w:val="clear" w:color="auto" w:fill="auto"/>
          </w:tcPr>
          <w:p w:rsidR="00A974BF" w:rsidRDefault="00A974BF" w:rsidP="00DE5B80">
            <w:pPr>
              <w:ind w:firstLine="0"/>
              <w:rPr>
                <w:rtl/>
              </w:rPr>
            </w:pPr>
            <w:r>
              <w:rPr>
                <w:rtl/>
              </w:rPr>
              <w:t>יואב הכט</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רפרנט מקרו, 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t>אסף וקסלר</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t>טל שחם</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lastRenderedPageBreak/>
              <w:t>תמר לוי בונה</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החקלאות</w:t>
            </w:r>
          </w:p>
        </w:tc>
      </w:tr>
      <w:tr w:rsidR="00A974BF" w:rsidTr="00A974BF">
        <w:tc>
          <w:tcPr>
            <w:tcW w:w="0" w:type="auto"/>
            <w:shd w:val="clear" w:color="auto" w:fill="auto"/>
          </w:tcPr>
          <w:p w:rsidR="00A974BF" w:rsidRDefault="00A974BF" w:rsidP="00DE5B80">
            <w:pPr>
              <w:ind w:firstLine="0"/>
              <w:rPr>
                <w:rtl/>
              </w:rPr>
            </w:pPr>
            <w:r>
              <w:rPr>
                <w:rtl/>
              </w:rPr>
              <w:t>טל ישראל</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t>יובל צפריר</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t>מוחמד ח'לאילה</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t>אלי מורגנשטרן</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t>ספיר איפרגן</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r w:rsidR="00A974BF" w:rsidTr="00A974BF">
        <w:tc>
          <w:tcPr>
            <w:tcW w:w="0" w:type="auto"/>
            <w:shd w:val="clear" w:color="auto" w:fill="auto"/>
          </w:tcPr>
          <w:p w:rsidR="00A974BF" w:rsidRDefault="00A974BF" w:rsidP="00DE5B80">
            <w:pPr>
              <w:ind w:firstLine="0"/>
              <w:rPr>
                <w:rtl/>
              </w:rPr>
            </w:pPr>
            <w:r>
              <w:rPr>
                <w:rtl/>
              </w:rPr>
              <w:t>יפתח עשהאל</w:t>
            </w:r>
          </w:p>
        </w:tc>
        <w:tc>
          <w:tcPr>
            <w:tcW w:w="0" w:type="auto"/>
            <w:shd w:val="clear" w:color="auto" w:fill="auto"/>
          </w:tcPr>
          <w:p w:rsidR="00A974BF" w:rsidRDefault="00A974BF" w:rsidP="00DE5B80">
            <w:pPr>
              <w:ind w:firstLine="0"/>
              <w:rPr>
                <w:rtl/>
              </w:rPr>
            </w:pPr>
            <w:r>
              <w:rPr>
                <w:rtl/>
              </w:rPr>
              <w:t>–</w:t>
            </w:r>
          </w:p>
        </w:tc>
        <w:tc>
          <w:tcPr>
            <w:tcW w:w="0" w:type="auto"/>
            <w:shd w:val="clear" w:color="auto" w:fill="auto"/>
          </w:tcPr>
          <w:p w:rsidR="00A974BF" w:rsidRDefault="00A974BF" w:rsidP="00DE5B80">
            <w:pPr>
              <w:ind w:firstLine="0"/>
              <w:rPr>
                <w:rtl/>
              </w:rPr>
            </w:pPr>
            <w:r>
              <w:rPr>
                <w:rtl/>
              </w:rPr>
              <w:t>אגף התקציבים, משרד האוצר</w:t>
            </w:r>
          </w:p>
        </w:tc>
      </w:tr>
    </w:tbl>
    <w:p w:rsidR="00E64116" w:rsidRDefault="00E64116" w:rsidP="00DE5B80">
      <w:pPr>
        <w:ind w:firstLine="0"/>
        <w:rPr>
          <w:rtl/>
        </w:rPr>
      </w:pPr>
    </w:p>
    <w:p w:rsidR="00AD797C" w:rsidRPr="008713A4" w:rsidRDefault="00AD797C" w:rsidP="00DE5B80">
      <w:pPr>
        <w:ind w:firstLine="0"/>
        <w:rPr>
          <w:rtl/>
        </w:rPr>
      </w:pPr>
    </w:p>
    <w:p w:rsidR="00A974BF" w:rsidRPr="008713A4" w:rsidRDefault="00A974BF" w:rsidP="00A974BF">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4326"/>
      </w:tblGrid>
      <w:tr w:rsidR="002F56DA" w:rsidTr="00480091">
        <w:tc>
          <w:tcPr>
            <w:tcW w:w="0" w:type="auto"/>
            <w:shd w:val="clear" w:color="auto" w:fill="auto"/>
          </w:tcPr>
          <w:p w:rsidR="002F56DA" w:rsidRDefault="002F56DA" w:rsidP="00480091">
            <w:pPr>
              <w:ind w:firstLine="0"/>
              <w:rPr>
                <w:rtl/>
              </w:rPr>
            </w:pPr>
            <w:r>
              <w:rPr>
                <w:rtl/>
              </w:rPr>
              <w:t>שרית פלבר</w:t>
            </w:r>
          </w:p>
        </w:tc>
        <w:tc>
          <w:tcPr>
            <w:tcW w:w="0" w:type="auto"/>
            <w:shd w:val="clear" w:color="auto" w:fill="auto"/>
          </w:tcPr>
          <w:p w:rsidR="002F56DA" w:rsidRDefault="002F56DA" w:rsidP="00480091">
            <w:pPr>
              <w:ind w:firstLine="0"/>
              <w:rPr>
                <w:rtl/>
              </w:rPr>
            </w:pPr>
            <w:r>
              <w:rPr>
                <w:rtl/>
              </w:rPr>
              <w:t>–</w:t>
            </w:r>
          </w:p>
        </w:tc>
        <w:tc>
          <w:tcPr>
            <w:tcW w:w="0" w:type="auto"/>
            <w:shd w:val="clear" w:color="auto" w:fill="auto"/>
          </w:tcPr>
          <w:p w:rsidR="002F56DA" w:rsidRDefault="002F56DA" w:rsidP="00480091">
            <w:pPr>
              <w:ind w:firstLine="0"/>
              <w:rPr>
                <w:rtl/>
              </w:rPr>
            </w:pPr>
            <w:r>
              <w:rPr>
                <w:rtl/>
              </w:rPr>
              <w:t>ייעוץ וחקיקה, משרד המשפטים</w:t>
            </w:r>
          </w:p>
        </w:tc>
      </w:tr>
      <w:tr w:rsidR="002F56DA" w:rsidTr="00480091">
        <w:tc>
          <w:tcPr>
            <w:tcW w:w="0" w:type="auto"/>
            <w:shd w:val="clear" w:color="auto" w:fill="auto"/>
          </w:tcPr>
          <w:p w:rsidR="002F56DA" w:rsidRDefault="002F56DA" w:rsidP="00480091">
            <w:pPr>
              <w:ind w:firstLine="0"/>
              <w:rPr>
                <w:rtl/>
              </w:rPr>
            </w:pPr>
            <w:r>
              <w:rPr>
                <w:rtl/>
              </w:rPr>
              <w:t>עלי בינג</w:t>
            </w:r>
          </w:p>
        </w:tc>
        <w:tc>
          <w:tcPr>
            <w:tcW w:w="0" w:type="auto"/>
            <w:shd w:val="clear" w:color="auto" w:fill="auto"/>
          </w:tcPr>
          <w:p w:rsidR="002F56DA" w:rsidRDefault="002F56DA" w:rsidP="00480091">
            <w:pPr>
              <w:ind w:firstLine="0"/>
              <w:rPr>
                <w:rtl/>
              </w:rPr>
            </w:pPr>
            <w:r>
              <w:rPr>
                <w:rtl/>
              </w:rPr>
              <w:t>–</w:t>
            </w:r>
          </w:p>
        </w:tc>
        <w:tc>
          <w:tcPr>
            <w:tcW w:w="0" w:type="auto"/>
            <w:shd w:val="clear" w:color="auto" w:fill="auto"/>
          </w:tcPr>
          <w:p w:rsidR="002F56DA" w:rsidRDefault="002F56DA" w:rsidP="00480091">
            <w:pPr>
              <w:ind w:firstLine="0"/>
              <w:rPr>
                <w:rtl/>
              </w:rPr>
            </w:pPr>
            <w:r>
              <w:rPr>
                <w:rtl/>
              </w:rPr>
              <w:t>רכז רווחה, אגף התקציבים, משרד האוצר</w:t>
            </w:r>
          </w:p>
        </w:tc>
      </w:tr>
      <w:tr w:rsidR="002F56DA" w:rsidTr="00480091">
        <w:tc>
          <w:tcPr>
            <w:tcW w:w="0" w:type="auto"/>
            <w:shd w:val="clear" w:color="auto" w:fill="auto"/>
          </w:tcPr>
          <w:p w:rsidR="002F56DA" w:rsidRDefault="002F56DA" w:rsidP="00480091">
            <w:pPr>
              <w:ind w:firstLine="0"/>
              <w:rPr>
                <w:rtl/>
              </w:rPr>
            </w:pPr>
            <w:r>
              <w:rPr>
                <w:rtl/>
              </w:rPr>
              <w:t>דניאל דדון</w:t>
            </w:r>
          </w:p>
        </w:tc>
        <w:tc>
          <w:tcPr>
            <w:tcW w:w="0" w:type="auto"/>
            <w:shd w:val="clear" w:color="auto" w:fill="auto"/>
          </w:tcPr>
          <w:p w:rsidR="002F56DA" w:rsidRDefault="002F56DA" w:rsidP="00480091">
            <w:pPr>
              <w:ind w:firstLine="0"/>
              <w:rPr>
                <w:rtl/>
              </w:rPr>
            </w:pPr>
            <w:r>
              <w:rPr>
                <w:rtl/>
              </w:rPr>
              <w:t>–</w:t>
            </w:r>
          </w:p>
        </w:tc>
        <w:tc>
          <w:tcPr>
            <w:tcW w:w="0" w:type="auto"/>
            <w:shd w:val="clear" w:color="auto" w:fill="auto"/>
          </w:tcPr>
          <w:p w:rsidR="002F56DA" w:rsidRDefault="002F56DA" w:rsidP="00480091">
            <w:pPr>
              <w:ind w:firstLine="0"/>
              <w:rPr>
                <w:rtl/>
              </w:rPr>
            </w:pPr>
            <w:r>
              <w:rPr>
                <w:rtl/>
              </w:rPr>
              <w:t>רפרנט בריאות, אגף התקציבים, משרד האוצר</w:t>
            </w:r>
          </w:p>
        </w:tc>
      </w:tr>
      <w:tr w:rsidR="002F56DA" w:rsidTr="00480091">
        <w:tc>
          <w:tcPr>
            <w:tcW w:w="0" w:type="auto"/>
            <w:shd w:val="clear" w:color="auto" w:fill="auto"/>
          </w:tcPr>
          <w:p w:rsidR="002F56DA" w:rsidRDefault="002F56DA" w:rsidP="00480091">
            <w:pPr>
              <w:ind w:firstLine="0"/>
              <w:rPr>
                <w:rtl/>
              </w:rPr>
            </w:pPr>
            <w:r>
              <w:rPr>
                <w:rtl/>
              </w:rPr>
              <w:t>גלעד קצב</w:t>
            </w:r>
          </w:p>
        </w:tc>
        <w:tc>
          <w:tcPr>
            <w:tcW w:w="0" w:type="auto"/>
            <w:shd w:val="clear" w:color="auto" w:fill="auto"/>
          </w:tcPr>
          <w:p w:rsidR="002F56DA" w:rsidRDefault="002F56DA" w:rsidP="00480091">
            <w:pPr>
              <w:ind w:firstLine="0"/>
              <w:rPr>
                <w:rtl/>
              </w:rPr>
            </w:pPr>
            <w:r>
              <w:rPr>
                <w:rtl/>
              </w:rPr>
              <w:t>–</w:t>
            </w:r>
          </w:p>
        </w:tc>
        <w:tc>
          <w:tcPr>
            <w:tcW w:w="0" w:type="auto"/>
            <w:shd w:val="clear" w:color="auto" w:fill="auto"/>
          </w:tcPr>
          <w:p w:rsidR="002F56DA" w:rsidRDefault="002F56DA" w:rsidP="00480091">
            <w:pPr>
              <w:ind w:firstLine="0"/>
              <w:rPr>
                <w:rtl/>
              </w:rPr>
            </w:pPr>
            <w:r>
              <w:rPr>
                <w:rtl/>
              </w:rPr>
              <w:t>אגף התקציבים, משרד האוצר</w:t>
            </w:r>
          </w:p>
        </w:tc>
      </w:tr>
      <w:tr w:rsidR="002F56DA" w:rsidTr="00480091">
        <w:tc>
          <w:tcPr>
            <w:tcW w:w="0" w:type="auto"/>
            <w:shd w:val="clear" w:color="auto" w:fill="auto"/>
          </w:tcPr>
          <w:p w:rsidR="002F56DA" w:rsidRDefault="002F56DA" w:rsidP="00480091">
            <w:pPr>
              <w:ind w:firstLine="0"/>
              <w:rPr>
                <w:rtl/>
              </w:rPr>
            </w:pPr>
            <w:r>
              <w:rPr>
                <w:rtl/>
              </w:rPr>
              <w:t>נעם דהן</w:t>
            </w:r>
          </w:p>
        </w:tc>
        <w:tc>
          <w:tcPr>
            <w:tcW w:w="0" w:type="auto"/>
            <w:shd w:val="clear" w:color="auto" w:fill="auto"/>
          </w:tcPr>
          <w:p w:rsidR="002F56DA" w:rsidRDefault="002F56DA" w:rsidP="00480091">
            <w:pPr>
              <w:ind w:firstLine="0"/>
              <w:rPr>
                <w:rtl/>
              </w:rPr>
            </w:pPr>
            <w:r>
              <w:rPr>
                <w:rtl/>
              </w:rPr>
              <w:t>–</w:t>
            </w:r>
          </w:p>
        </w:tc>
        <w:tc>
          <w:tcPr>
            <w:tcW w:w="0" w:type="auto"/>
            <w:shd w:val="clear" w:color="auto" w:fill="auto"/>
          </w:tcPr>
          <w:p w:rsidR="002F56DA" w:rsidRDefault="002F56DA" w:rsidP="00480091">
            <w:pPr>
              <w:ind w:firstLine="0"/>
              <w:rPr>
                <w:rtl/>
              </w:rPr>
            </w:pPr>
            <w:r>
              <w:rPr>
                <w:rtl/>
              </w:rPr>
              <w:t>רפרנטית תיירות, אגף התקציבים, משרד האוצר</w:t>
            </w:r>
          </w:p>
        </w:tc>
      </w:tr>
      <w:tr w:rsidR="002F56DA" w:rsidTr="00480091">
        <w:tc>
          <w:tcPr>
            <w:tcW w:w="0" w:type="auto"/>
            <w:shd w:val="clear" w:color="auto" w:fill="auto"/>
          </w:tcPr>
          <w:p w:rsidR="002F56DA" w:rsidRDefault="002F56DA" w:rsidP="00480091">
            <w:pPr>
              <w:ind w:firstLine="0"/>
              <w:rPr>
                <w:rtl/>
              </w:rPr>
            </w:pPr>
            <w:r>
              <w:rPr>
                <w:rtl/>
              </w:rPr>
              <w:t>נטע בר זיו</w:t>
            </w:r>
          </w:p>
        </w:tc>
        <w:tc>
          <w:tcPr>
            <w:tcW w:w="0" w:type="auto"/>
            <w:shd w:val="clear" w:color="auto" w:fill="auto"/>
          </w:tcPr>
          <w:p w:rsidR="002F56DA" w:rsidRDefault="002F56DA" w:rsidP="00480091">
            <w:pPr>
              <w:ind w:firstLine="0"/>
              <w:rPr>
                <w:rtl/>
              </w:rPr>
            </w:pPr>
            <w:r>
              <w:rPr>
                <w:rtl/>
              </w:rPr>
              <w:t>–</w:t>
            </w:r>
          </w:p>
        </w:tc>
        <w:tc>
          <w:tcPr>
            <w:tcW w:w="0" w:type="auto"/>
            <w:shd w:val="clear" w:color="auto" w:fill="auto"/>
          </w:tcPr>
          <w:p w:rsidR="002F56DA" w:rsidRDefault="002F56DA" w:rsidP="00480091">
            <w:pPr>
              <w:ind w:firstLine="0"/>
              <w:rPr>
                <w:rtl/>
              </w:rPr>
            </w:pPr>
            <w:r>
              <w:rPr>
                <w:rtl/>
              </w:rPr>
              <w:t>אחראית בית הנשיא</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632B0" w:rsidP="00D40A29">
      <w:pPr>
        <w:ind w:firstLine="0"/>
        <w:rPr>
          <w:rtl/>
        </w:rPr>
      </w:pPr>
      <w:r>
        <w:rPr>
          <w:rFonts w:hint="cs"/>
          <w:rtl/>
        </w:rPr>
        <w:t>אייל לב ארי</w:t>
      </w:r>
    </w:p>
    <w:p w:rsidR="00D632B0" w:rsidRDefault="00D632B0" w:rsidP="00D40A29">
      <w:pPr>
        <w:ind w:firstLine="0"/>
        <w:rPr>
          <w:rtl/>
        </w:rPr>
      </w:pPr>
      <w:r>
        <w:rPr>
          <w:rFonts w:hint="cs"/>
          <w:rtl/>
        </w:rPr>
        <w:t>שלומית ארליך</w:t>
      </w:r>
    </w:p>
    <w:p w:rsidR="00D632B0" w:rsidRDefault="00D632B0" w:rsidP="00D40A29">
      <w:pPr>
        <w:ind w:firstLine="0"/>
        <w:rPr>
          <w:rtl/>
        </w:rPr>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632B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632B0" w:rsidP="008320F6">
      <w:pPr>
        <w:ind w:firstLine="0"/>
        <w:rPr>
          <w:rtl/>
        </w:rPr>
      </w:pPr>
      <w:r>
        <w:rPr>
          <w:rFonts w:hint="cs"/>
          <w:rtl/>
        </w:rPr>
        <w:t>סמדר לביא, חבר תרגומים</w:t>
      </w:r>
    </w:p>
    <w:p w:rsidR="00D632B0" w:rsidRDefault="00D632B0" w:rsidP="008320F6">
      <w:pPr>
        <w:ind w:firstLine="0"/>
        <w:rPr>
          <w:rtl/>
        </w:rPr>
      </w:pPr>
    </w:p>
    <w:p w:rsidR="00D632B0" w:rsidRDefault="00D632B0">
      <w:pPr>
        <w:bidi w:val="0"/>
        <w:spacing w:line="240" w:lineRule="auto"/>
        <w:ind w:firstLine="0"/>
        <w:jc w:val="left"/>
        <w:rPr>
          <w:rtl/>
        </w:rPr>
      </w:pPr>
      <w:r>
        <w:rPr>
          <w:rtl/>
        </w:rPr>
        <w:br w:type="page"/>
      </w:r>
    </w:p>
    <w:p w:rsidR="00D632B0" w:rsidRDefault="00D632B0" w:rsidP="00D632B0">
      <w:pPr>
        <w:pStyle w:val="a6"/>
        <w:keepNext/>
        <w:rPr>
          <w:rtl/>
        </w:rPr>
      </w:pPr>
      <w:bookmarkStart w:id="3" w:name="ET_subject_624511_6"/>
      <w:r w:rsidRPr="00D632B0">
        <w:rPr>
          <w:rStyle w:val="TagStyle"/>
          <w:rtl/>
        </w:rPr>
        <w:lastRenderedPageBreak/>
        <w:t xml:space="preserve"> &lt;&lt; נושא &gt;&gt; </w:t>
      </w:r>
      <w:r>
        <w:rPr>
          <w:rtl/>
        </w:rPr>
        <w:t>הצעת חוק התקציב לשנת הכספים 2021, התשפ"א-2021,</w:t>
      </w:r>
      <w:r w:rsidR="00077231">
        <w:rPr>
          <w:rtl/>
        </w:rPr>
        <w:t xml:space="preserve"> </w:t>
      </w:r>
      <w:r>
        <w:rPr>
          <w:rtl/>
        </w:rPr>
        <w:t>מ/1441</w:t>
      </w:r>
      <w:r w:rsidRPr="00D632B0">
        <w:rPr>
          <w:rStyle w:val="TagStyle"/>
          <w:rtl/>
        </w:rPr>
        <w:t xml:space="preserve"> &lt;&lt; נושא &gt;&gt;</w:t>
      </w:r>
      <w:r w:rsidR="00077231">
        <w:rPr>
          <w:rtl/>
        </w:rPr>
        <w:t xml:space="preserve"> </w:t>
      </w:r>
      <w:r>
        <w:rPr>
          <w:rtl/>
        </w:rPr>
        <w:t xml:space="preserve"> </w:t>
      </w:r>
      <w:bookmarkEnd w:id="3"/>
    </w:p>
    <w:p w:rsidR="00D632B0" w:rsidRDefault="00D632B0" w:rsidP="00D632B0">
      <w:pPr>
        <w:rPr>
          <w:rtl/>
        </w:rPr>
      </w:pPr>
    </w:p>
    <w:p w:rsidR="00D632B0" w:rsidRDefault="00D632B0" w:rsidP="00D632B0">
      <w:pPr>
        <w:pStyle w:val="a6"/>
        <w:keepNext/>
        <w:rPr>
          <w:rtl/>
        </w:rPr>
      </w:pPr>
      <w:bookmarkStart w:id="4" w:name="ET_subject_624512_7"/>
      <w:r w:rsidRPr="00D632B0">
        <w:rPr>
          <w:rStyle w:val="TagStyle"/>
          <w:rtl/>
        </w:rPr>
        <w:t xml:space="preserve">&lt;&lt; נושא &gt;&gt; </w:t>
      </w:r>
      <w:r>
        <w:rPr>
          <w:rtl/>
        </w:rPr>
        <w:t>הצעת חוק התקציב לשנת הכספים 2022, התשפ"א-2021,</w:t>
      </w:r>
      <w:r w:rsidR="00077231">
        <w:rPr>
          <w:rtl/>
        </w:rPr>
        <w:t xml:space="preserve"> </w:t>
      </w:r>
      <w:r>
        <w:rPr>
          <w:rtl/>
        </w:rPr>
        <w:t>מ/1442</w:t>
      </w:r>
      <w:r w:rsidRPr="00D632B0">
        <w:rPr>
          <w:rStyle w:val="TagStyle"/>
          <w:rtl/>
        </w:rPr>
        <w:t xml:space="preserve"> &lt;&lt; נושא &gt;&gt;</w:t>
      </w:r>
      <w:r w:rsidR="00077231">
        <w:rPr>
          <w:rtl/>
        </w:rPr>
        <w:t xml:space="preserve"> </w:t>
      </w:r>
      <w:r>
        <w:rPr>
          <w:rtl/>
        </w:rPr>
        <w:t xml:space="preserve"> </w:t>
      </w:r>
      <w:bookmarkEnd w:id="4"/>
    </w:p>
    <w:p w:rsidR="00D632B0" w:rsidRDefault="00D632B0" w:rsidP="00D632B0">
      <w:pPr>
        <w:pStyle w:val="KeepWithNext"/>
        <w:rPr>
          <w:rtl/>
        </w:rPr>
      </w:pPr>
    </w:p>
    <w:p w:rsidR="00A41266" w:rsidRDefault="00A41266" w:rsidP="00D632B0">
      <w:pPr>
        <w:rPr>
          <w:rtl/>
        </w:rPr>
      </w:pPr>
      <w:bookmarkStart w:id="5" w:name="_ETM_Q1_8150"/>
      <w:bookmarkEnd w:id="5"/>
    </w:p>
    <w:p w:rsidR="00A41266" w:rsidRDefault="00A41266" w:rsidP="00A41266">
      <w:pPr>
        <w:pStyle w:val="af6"/>
        <w:keepNext/>
        <w:rPr>
          <w:rtl/>
        </w:rPr>
      </w:pPr>
      <w:bookmarkStart w:id="6" w:name="ET_yor_5857_9"/>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6"/>
    </w:p>
    <w:p w:rsidR="00A41266" w:rsidRDefault="00A41266" w:rsidP="00A41266">
      <w:pPr>
        <w:pStyle w:val="KeepWithNext"/>
        <w:rPr>
          <w:rtl/>
          <w:lang w:eastAsia="he-IL"/>
        </w:rPr>
      </w:pPr>
    </w:p>
    <w:p w:rsidR="00A41266" w:rsidRDefault="00A41266" w:rsidP="00A41266">
      <w:pPr>
        <w:rPr>
          <w:rtl/>
          <w:lang w:eastAsia="he-IL"/>
        </w:rPr>
      </w:pPr>
      <w:bookmarkStart w:id="7" w:name="_ETM_Q1_8483"/>
      <w:bookmarkStart w:id="8" w:name="_ETM_Q1_8497"/>
      <w:bookmarkEnd w:id="7"/>
      <w:bookmarkEnd w:id="8"/>
      <w:r>
        <w:rPr>
          <w:rFonts w:hint="cs"/>
          <w:rtl/>
          <w:lang w:eastAsia="he-IL"/>
        </w:rPr>
        <w:t xml:space="preserve">אנחנו </w:t>
      </w:r>
      <w:bookmarkStart w:id="9" w:name="_ETM_Q1_83997"/>
      <w:bookmarkEnd w:id="9"/>
      <w:r>
        <w:rPr>
          <w:rFonts w:hint="cs"/>
          <w:rtl/>
          <w:lang w:eastAsia="he-IL"/>
        </w:rPr>
        <w:t xml:space="preserve">עוברים לסעיף השני בסדר היום, בעצם סעיף שני ושלישי ביחד, </w:t>
      </w:r>
      <w:bookmarkStart w:id="10" w:name="_ETM_Q1_89779"/>
      <w:bookmarkEnd w:id="10"/>
      <w:r>
        <w:rPr>
          <w:rFonts w:hint="cs"/>
          <w:rtl/>
          <w:lang w:eastAsia="he-IL"/>
        </w:rPr>
        <w:t xml:space="preserve">אחד אחרי השני, זה הצעת חוק התקציב לשנת הכספים </w:t>
      </w:r>
      <w:bookmarkStart w:id="11" w:name="_ETM_Q1_90840"/>
      <w:bookmarkEnd w:id="11"/>
      <w:r>
        <w:rPr>
          <w:rFonts w:hint="cs"/>
          <w:rtl/>
          <w:lang w:eastAsia="he-IL"/>
        </w:rPr>
        <w:t xml:space="preserve">2021 וגם ל-2022. </w:t>
      </w:r>
    </w:p>
    <w:p w:rsidR="00A41266" w:rsidRDefault="00A41266" w:rsidP="00A41266">
      <w:pPr>
        <w:rPr>
          <w:rtl/>
          <w:lang w:eastAsia="he-IL"/>
        </w:rPr>
      </w:pPr>
    </w:p>
    <w:p w:rsidR="00A41266" w:rsidRDefault="00A41266" w:rsidP="00A41266">
      <w:pPr>
        <w:rPr>
          <w:rtl/>
          <w:lang w:eastAsia="he-IL"/>
        </w:rPr>
      </w:pPr>
      <w:bookmarkStart w:id="12" w:name="_ETM_Q1_128956"/>
      <w:bookmarkStart w:id="13" w:name="_ETM_Q1_128990"/>
      <w:bookmarkEnd w:id="12"/>
      <w:bookmarkEnd w:id="13"/>
      <w:r>
        <w:rPr>
          <w:rFonts w:hint="cs"/>
          <w:rtl/>
          <w:lang w:eastAsia="he-IL"/>
        </w:rPr>
        <w:t xml:space="preserve">מבחינת סדר הדיון, מה שאנחנו </w:t>
      </w:r>
      <w:bookmarkStart w:id="14" w:name="_ETM_Q1_103592"/>
      <w:bookmarkEnd w:id="14"/>
      <w:r>
        <w:rPr>
          <w:rFonts w:hint="cs"/>
          <w:rtl/>
          <w:lang w:eastAsia="he-IL"/>
        </w:rPr>
        <w:t xml:space="preserve">נעשה כרגע. אנחנו קודם כל נסיים הקראה והסבר על החלק </w:t>
      </w:r>
      <w:bookmarkStart w:id="15" w:name="_ETM_Q1_110640"/>
      <w:bookmarkEnd w:id="15"/>
      <w:r>
        <w:rPr>
          <w:rFonts w:hint="cs"/>
          <w:rtl/>
          <w:lang w:eastAsia="he-IL"/>
        </w:rPr>
        <w:t xml:space="preserve">המילולי, לאחר מכן נעבור לתוספות, שזה החלק המספרי, שם יש </w:t>
      </w:r>
      <w:bookmarkStart w:id="16" w:name="_ETM_Q1_117999"/>
      <w:bookmarkEnd w:id="16"/>
      <w:r>
        <w:rPr>
          <w:rFonts w:hint="cs"/>
          <w:rtl/>
          <w:lang w:eastAsia="he-IL"/>
        </w:rPr>
        <w:t>לנו דפי החלפה. בדפי ההחלפה, משרד האוצר, אני מבקש</w:t>
      </w:r>
      <w:bookmarkStart w:id="17" w:name="_ETM_Q1_124438"/>
      <w:bookmarkEnd w:id="17"/>
      <w:r>
        <w:rPr>
          <w:rFonts w:hint="cs"/>
          <w:rtl/>
          <w:lang w:eastAsia="he-IL"/>
        </w:rPr>
        <w:t xml:space="preserve"> להדגיש, בכל מקום שיש בו שינויים וממה הם נובעים, אם </w:t>
      </w:r>
      <w:bookmarkStart w:id="18" w:name="_ETM_Q1_125390"/>
      <w:bookmarkEnd w:id="18"/>
      <w:r>
        <w:rPr>
          <w:rFonts w:hint="cs"/>
          <w:rtl/>
          <w:lang w:eastAsia="he-IL"/>
        </w:rPr>
        <w:t>זה מה</w:t>
      </w:r>
      <w:r w:rsidR="00480091">
        <w:rPr>
          <w:rFonts w:hint="cs"/>
          <w:rtl/>
          <w:lang w:eastAsia="he-IL"/>
        </w:rPr>
        <w:t xml:space="preserve">סכם קואליציוני או מכל דבר אחר, </w:t>
      </w:r>
      <w:r>
        <w:rPr>
          <w:rFonts w:hint="cs"/>
          <w:rtl/>
          <w:lang w:eastAsia="he-IL"/>
        </w:rPr>
        <w:t>כמובן להסביר</w:t>
      </w:r>
      <w:bookmarkStart w:id="19" w:name="_ETM_Q1_133276"/>
      <w:bookmarkEnd w:id="19"/>
      <w:r>
        <w:rPr>
          <w:rFonts w:hint="cs"/>
          <w:rtl/>
          <w:lang w:eastAsia="he-IL"/>
        </w:rPr>
        <w:t xml:space="preserve"> את זה. אנחנו נצביע על החלק המספרי ולאחר מכן אנחנו</w:t>
      </w:r>
      <w:bookmarkStart w:id="20" w:name="_ETM_Q1_139516"/>
      <w:bookmarkEnd w:id="20"/>
      <w:r>
        <w:rPr>
          <w:rFonts w:hint="cs"/>
          <w:rtl/>
          <w:lang w:eastAsia="he-IL"/>
        </w:rPr>
        <w:t xml:space="preserve"> נצביע על החלק המילולי. משרד האוצר, בבקשה.</w:t>
      </w:r>
      <w:bookmarkStart w:id="21" w:name="_ETM_Q1_147340"/>
      <w:bookmarkEnd w:id="21"/>
    </w:p>
    <w:p w:rsidR="00A41266" w:rsidRDefault="00A41266" w:rsidP="00A41266">
      <w:pPr>
        <w:rPr>
          <w:rtl/>
          <w:lang w:eastAsia="he-IL"/>
        </w:rPr>
      </w:pPr>
      <w:bookmarkStart w:id="22" w:name="_ETM_Q1_147395"/>
      <w:bookmarkStart w:id="23" w:name="_ETM_Q1_143638"/>
      <w:bookmarkEnd w:id="22"/>
      <w:bookmarkEnd w:id="23"/>
    </w:p>
    <w:p w:rsidR="00A41266" w:rsidRDefault="00A41266" w:rsidP="00A41266">
      <w:pPr>
        <w:pStyle w:val="a4"/>
        <w:keepNext/>
        <w:rPr>
          <w:rtl/>
        </w:rPr>
      </w:pPr>
      <w:bookmarkStart w:id="24" w:name="ET_speaker_5291_10"/>
      <w:r w:rsidRPr="00A41266">
        <w:rPr>
          <w:rStyle w:val="TagStyle"/>
          <w:rtl/>
        </w:rPr>
        <w:t xml:space="preserve"> &lt;&lt; דובר &gt;&gt; </w:t>
      </w:r>
      <w:r>
        <w:rPr>
          <w:rtl/>
        </w:rPr>
        <w:t>בצלאל סמוטריץ' (הציונות הדתית):</w:t>
      </w:r>
      <w:r w:rsidRPr="00A41266">
        <w:rPr>
          <w:rStyle w:val="TagStyle"/>
          <w:rtl/>
        </w:rPr>
        <w:t xml:space="preserve"> &lt;&lt; דובר &gt;&gt;</w:t>
      </w:r>
      <w:r w:rsidR="00077231">
        <w:rPr>
          <w:rtl/>
        </w:rPr>
        <w:t xml:space="preserve"> </w:t>
      </w:r>
      <w:r>
        <w:rPr>
          <w:rtl/>
        </w:rPr>
        <w:t xml:space="preserve"> </w:t>
      </w:r>
      <w:bookmarkEnd w:id="24"/>
    </w:p>
    <w:p w:rsidR="00A41266" w:rsidRDefault="00A41266" w:rsidP="00A41266">
      <w:pPr>
        <w:pStyle w:val="KeepWithNext"/>
        <w:rPr>
          <w:rtl/>
          <w:lang w:eastAsia="he-IL"/>
        </w:rPr>
      </w:pPr>
    </w:p>
    <w:p w:rsidR="00A41266" w:rsidRDefault="00A41266" w:rsidP="00A41266">
      <w:pPr>
        <w:rPr>
          <w:rtl/>
          <w:lang w:eastAsia="he-IL"/>
        </w:rPr>
      </w:pPr>
      <w:bookmarkStart w:id="25" w:name="_ETM_Q1_144049"/>
      <w:bookmarkStart w:id="26" w:name="_ETM_Q1_144068"/>
      <w:bookmarkEnd w:id="25"/>
      <w:bookmarkEnd w:id="26"/>
      <w:r>
        <w:rPr>
          <w:rFonts w:hint="cs"/>
          <w:rtl/>
          <w:lang w:eastAsia="he-IL"/>
        </w:rPr>
        <w:t xml:space="preserve">מתי תיפתח המערכת שוב להסתייגויות? </w:t>
      </w:r>
      <w:bookmarkStart w:id="27" w:name="_ETM_Q1_149198"/>
      <w:bookmarkStart w:id="28" w:name="_ETM_Q1_149398"/>
      <w:bookmarkEnd w:id="27"/>
      <w:bookmarkEnd w:id="28"/>
    </w:p>
    <w:p w:rsidR="00A41266" w:rsidRDefault="00A41266" w:rsidP="00A41266">
      <w:pPr>
        <w:rPr>
          <w:rtl/>
          <w:lang w:eastAsia="he-IL"/>
        </w:rPr>
      </w:pPr>
      <w:bookmarkStart w:id="29" w:name="_ETM_Q1_149458"/>
      <w:bookmarkStart w:id="30" w:name="_ETM_Q1_148916"/>
      <w:bookmarkEnd w:id="29"/>
      <w:bookmarkEnd w:id="30"/>
    </w:p>
    <w:p w:rsidR="00A41266" w:rsidRDefault="00A41266" w:rsidP="00A41266">
      <w:pPr>
        <w:pStyle w:val="af6"/>
        <w:keepNext/>
        <w:rPr>
          <w:rtl/>
        </w:rPr>
      </w:pPr>
      <w:bookmarkStart w:id="31" w:name="ET_yor_5857_11"/>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31"/>
    </w:p>
    <w:p w:rsidR="00A41266" w:rsidRDefault="00A41266" w:rsidP="00A41266">
      <w:pPr>
        <w:pStyle w:val="KeepWithNext"/>
        <w:rPr>
          <w:rtl/>
          <w:lang w:eastAsia="he-IL"/>
        </w:rPr>
      </w:pPr>
    </w:p>
    <w:p w:rsidR="00A41266" w:rsidRDefault="00A41266" w:rsidP="00A41266">
      <w:pPr>
        <w:rPr>
          <w:rtl/>
          <w:lang w:eastAsia="he-IL"/>
        </w:rPr>
      </w:pPr>
      <w:bookmarkStart w:id="32" w:name="_ETM_Q1_149209"/>
      <w:bookmarkStart w:id="33" w:name="_ETM_Q1_149229"/>
      <w:bookmarkEnd w:id="32"/>
      <w:bookmarkEnd w:id="33"/>
      <w:r>
        <w:rPr>
          <w:rFonts w:hint="cs"/>
          <w:rtl/>
          <w:lang w:eastAsia="he-IL"/>
        </w:rPr>
        <w:t xml:space="preserve">המערכת תיפתח בקרוב, יש כרגע איזה שהיא תקלה טכנית </w:t>
      </w:r>
      <w:bookmarkStart w:id="34" w:name="_ETM_Q1_150782"/>
      <w:bookmarkEnd w:id="34"/>
      <w:r>
        <w:rPr>
          <w:rFonts w:hint="cs"/>
          <w:rtl/>
          <w:lang w:eastAsia="he-IL"/>
        </w:rPr>
        <w:t>שמטפלים בה, בכל מקרה היא תיפתח ויהיה לכם מספיק</w:t>
      </w:r>
      <w:bookmarkStart w:id="35" w:name="_ETM_Q1_153303"/>
      <w:bookmarkEnd w:id="35"/>
      <w:r>
        <w:rPr>
          <w:rFonts w:hint="cs"/>
          <w:rtl/>
          <w:lang w:eastAsia="he-IL"/>
        </w:rPr>
        <w:t xml:space="preserve"> זמן כדי להגיש הסתייגויות על דפי ההחלפה. </w:t>
      </w:r>
    </w:p>
    <w:p w:rsidR="00A41266" w:rsidRDefault="00A41266" w:rsidP="00A41266">
      <w:pPr>
        <w:rPr>
          <w:rtl/>
          <w:lang w:eastAsia="he-IL"/>
        </w:rPr>
      </w:pPr>
      <w:bookmarkStart w:id="36" w:name="_ETM_Q1_159407"/>
      <w:bookmarkStart w:id="37" w:name="_ETM_Q1_159466"/>
      <w:bookmarkEnd w:id="36"/>
      <w:bookmarkEnd w:id="37"/>
    </w:p>
    <w:p w:rsidR="00A41266" w:rsidRDefault="00A41266" w:rsidP="00A41266">
      <w:pPr>
        <w:pStyle w:val="a4"/>
        <w:keepNext/>
        <w:rPr>
          <w:rtl/>
        </w:rPr>
      </w:pPr>
      <w:bookmarkStart w:id="38" w:name="ET_speaker_טמיר_כהן_12"/>
      <w:r w:rsidRPr="00A41266">
        <w:rPr>
          <w:rStyle w:val="TagStyle"/>
          <w:rtl/>
        </w:rPr>
        <w:t xml:space="preserve"> &lt;&lt; דובר &gt;&gt; </w:t>
      </w:r>
      <w:r>
        <w:rPr>
          <w:rtl/>
        </w:rPr>
        <w:t>טמיר כהן:</w:t>
      </w:r>
      <w:r w:rsidRPr="00A41266">
        <w:rPr>
          <w:rStyle w:val="TagStyle"/>
          <w:rtl/>
        </w:rPr>
        <w:t xml:space="preserve"> &lt;&lt; דובר &gt;&gt;</w:t>
      </w:r>
      <w:r w:rsidR="00077231">
        <w:rPr>
          <w:rtl/>
        </w:rPr>
        <w:t xml:space="preserve"> </w:t>
      </w:r>
      <w:r>
        <w:rPr>
          <w:rtl/>
        </w:rPr>
        <w:t xml:space="preserve"> </w:t>
      </w:r>
      <w:bookmarkEnd w:id="38"/>
    </w:p>
    <w:p w:rsidR="00A41266" w:rsidRDefault="00A41266" w:rsidP="00A41266">
      <w:pPr>
        <w:pStyle w:val="KeepWithNext"/>
        <w:rPr>
          <w:rtl/>
          <w:lang w:eastAsia="he-IL"/>
        </w:rPr>
      </w:pPr>
    </w:p>
    <w:p w:rsidR="00A41266" w:rsidRDefault="00A41266" w:rsidP="00480091">
      <w:pPr>
        <w:rPr>
          <w:rtl/>
          <w:lang w:eastAsia="he-IL"/>
        </w:rPr>
      </w:pPr>
      <w:bookmarkStart w:id="39" w:name="_ETM_Q1_160784"/>
      <w:bookmarkEnd w:id="39"/>
      <w:r>
        <w:rPr>
          <w:rFonts w:hint="cs"/>
          <w:rtl/>
          <w:lang w:eastAsia="he-IL"/>
        </w:rPr>
        <w:t xml:space="preserve">ברבע שעה הקרובה </w:t>
      </w:r>
      <w:bookmarkStart w:id="40" w:name="_ETM_Q1_163084"/>
      <w:bookmarkEnd w:id="40"/>
      <w:r>
        <w:rPr>
          <w:rFonts w:hint="cs"/>
          <w:rtl/>
          <w:lang w:eastAsia="he-IL"/>
        </w:rPr>
        <w:t>אנחנו נפתח אותה, ת</w:t>
      </w:r>
      <w:r w:rsidR="00480091">
        <w:rPr>
          <w:rFonts w:hint="cs"/>
          <w:rtl/>
          <w:lang w:eastAsia="he-IL"/>
        </w:rPr>
        <w:t>וכלו להסתייג עד מחר בעשר בבוקר.</w:t>
      </w:r>
    </w:p>
    <w:p w:rsidR="00A41266" w:rsidRDefault="00A41266" w:rsidP="00A41266">
      <w:pPr>
        <w:rPr>
          <w:rtl/>
          <w:lang w:eastAsia="he-IL"/>
        </w:rPr>
      </w:pPr>
      <w:bookmarkStart w:id="41" w:name="_ETM_Q1_163760"/>
      <w:bookmarkStart w:id="42" w:name="_ETM_Q1_163819"/>
      <w:bookmarkStart w:id="43" w:name="_ETM_Q1_165023"/>
      <w:bookmarkEnd w:id="41"/>
      <w:bookmarkEnd w:id="42"/>
      <w:bookmarkEnd w:id="43"/>
    </w:p>
    <w:p w:rsidR="00A41266" w:rsidRDefault="00A41266" w:rsidP="00A41266">
      <w:pPr>
        <w:pStyle w:val="af6"/>
        <w:keepNext/>
        <w:rPr>
          <w:rtl/>
        </w:rPr>
      </w:pPr>
      <w:bookmarkStart w:id="44" w:name="ET_yor_5857_13"/>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44"/>
    </w:p>
    <w:p w:rsidR="00A41266" w:rsidRDefault="00A41266" w:rsidP="00A41266">
      <w:pPr>
        <w:pStyle w:val="KeepWithNext"/>
        <w:rPr>
          <w:rtl/>
          <w:lang w:eastAsia="he-IL"/>
        </w:rPr>
      </w:pPr>
    </w:p>
    <w:p w:rsidR="00A41266" w:rsidRDefault="00A41266" w:rsidP="00A41266">
      <w:pPr>
        <w:rPr>
          <w:rtl/>
          <w:lang w:eastAsia="he-IL"/>
        </w:rPr>
      </w:pPr>
      <w:bookmarkStart w:id="45" w:name="_ETM_Q1_165337"/>
      <w:bookmarkStart w:id="46" w:name="_ETM_Q1_165358"/>
      <w:bookmarkEnd w:id="45"/>
      <w:bookmarkEnd w:id="46"/>
      <w:r>
        <w:rPr>
          <w:rFonts w:hint="cs"/>
          <w:rtl/>
          <w:lang w:eastAsia="he-IL"/>
        </w:rPr>
        <w:t xml:space="preserve">להסתייג </w:t>
      </w:r>
      <w:bookmarkStart w:id="47" w:name="_ETM_Q1_166776"/>
      <w:bookmarkEnd w:id="47"/>
      <w:r>
        <w:rPr>
          <w:rFonts w:hint="cs"/>
          <w:rtl/>
          <w:lang w:eastAsia="he-IL"/>
        </w:rPr>
        <w:t xml:space="preserve">ולהסתייג ולהסתייג. </w:t>
      </w:r>
      <w:bookmarkStart w:id="48" w:name="_ETM_Q1_169272"/>
      <w:bookmarkEnd w:id="48"/>
    </w:p>
    <w:p w:rsidR="00A41266" w:rsidRDefault="00A41266" w:rsidP="00A41266">
      <w:pPr>
        <w:rPr>
          <w:rtl/>
          <w:lang w:eastAsia="he-IL"/>
        </w:rPr>
      </w:pPr>
      <w:bookmarkStart w:id="49" w:name="_ETM_Q1_169327"/>
      <w:bookmarkEnd w:id="49"/>
    </w:p>
    <w:p w:rsidR="00A41266" w:rsidRDefault="00A41266" w:rsidP="00A41266">
      <w:pPr>
        <w:pStyle w:val="a4"/>
        <w:keepNext/>
        <w:rPr>
          <w:rtl/>
        </w:rPr>
      </w:pPr>
      <w:bookmarkStart w:id="50" w:name="ET_speaker_טמיר_כהן_14"/>
      <w:r w:rsidRPr="00A41266">
        <w:rPr>
          <w:rStyle w:val="TagStyle"/>
          <w:rtl/>
        </w:rPr>
        <w:t xml:space="preserve"> &lt;&lt; דובר &gt;&gt; </w:t>
      </w:r>
      <w:r>
        <w:rPr>
          <w:rtl/>
        </w:rPr>
        <w:t>טמיר כהן:</w:t>
      </w:r>
      <w:r w:rsidRPr="00A41266">
        <w:rPr>
          <w:rStyle w:val="TagStyle"/>
          <w:rtl/>
        </w:rPr>
        <w:t xml:space="preserve"> &lt;&lt; דובר &gt;&gt;</w:t>
      </w:r>
      <w:r w:rsidR="00077231">
        <w:rPr>
          <w:rtl/>
        </w:rPr>
        <w:t xml:space="preserve"> </w:t>
      </w:r>
      <w:r>
        <w:rPr>
          <w:rtl/>
        </w:rPr>
        <w:t xml:space="preserve"> </w:t>
      </w:r>
      <w:bookmarkEnd w:id="50"/>
    </w:p>
    <w:p w:rsidR="00A41266" w:rsidRDefault="00A41266" w:rsidP="00A41266">
      <w:pPr>
        <w:pStyle w:val="KeepWithNext"/>
        <w:rPr>
          <w:rtl/>
          <w:lang w:eastAsia="he-IL"/>
        </w:rPr>
      </w:pPr>
    </w:p>
    <w:p w:rsidR="00A41266" w:rsidRDefault="00A41266" w:rsidP="00A41266">
      <w:pPr>
        <w:rPr>
          <w:rtl/>
          <w:lang w:eastAsia="he-IL"/>
        </w:rPr>
      </w:pPr>
      <w:bookmarkStart w:id="51" w:name="_ETM_Q1_171392"/>
      <w:bookmarkStart w:id="52" w:name="_ETM_Q1_171413"/>
      <w:bookmarkEnd w:id="51"/>
      <w:bookmarkEnd w:id="52"/>
      <w:r>
        <w:rPr>
          <w:rFonts w:hint="cs"/>
          <w:rtl/>
          <w:lang w:eastAsia="he-IL"/>
        </w:rPr>
        <w:t xml:space="preserve">רק על הסעיפים שחל בהם השינוי כמובן. </w:t>
      </w:r>
    </w:p>
    <w:p w:rsidR="00A41266" w:rsidRDefault="00A41266" w:rsidP="00A41266">
      <w:pPr>
        <w:rPr>
          <w:rtl/>
          <w:lang w:eastAsia="he-IL"/>
        </w:rPr>
      </w:pPr>
      <w:bookmarkStart w:id="53" w:name="_ETM_Q1_171590"/>
      <w:bookmarkStart w:id="54" w:name="_ETM_Q1_171655"/>
      <w:bookmarkEnd w:id="53"/>
      <w:bookmarkEnd w:id="54"/>
    </w:p>
    <w:p w:rsidR="00A41266" w:rsidRDefault="00A41266" w:rsidP="00A41266">
      <w:pPr>
        <w:pStyle w:val="a4"/>
        <w:keepNext/>
        <w:rPr>
          <w:rtl/>
        </w:rPr>
      </w:pPr>
      <w:bookmarkStart w:id="55" w:name="ET_speaker_5786_15"/>
      <w:r w:rsidRPr="00A41266">
        <w:rPr>
          <w:rStyle w:val="TagStyle"/>
          <w:rtl/>
        </w:rPr>
        <w:t xml:space="preserve"> &lt;&lt; דובר &gt;&gt; </w:t>
      </w:r>
      <w:r>
        <w:rPr>
          <w:rtl/>
        </w:rPr>
        <w:t>אופיר כץ (הליכוד):</w:t>
      </w:r>
      <w:r w:rsidRPr="00A41266">
        <w:rPr>
          <w:rStyle w:val="TagStyle"/>
          <w:rtl/>
        </w:rPr>
        <w:t xml:space="preserve"> &lt;&lt; דובר &gt;&gt;</w:t>
      </w:r>
      <w:r w:rsidR="00077231">
        <w:rPr>
          <w:rtl/>
        </w:rPr>
        <w:t xml:space="preserve"> </w:t>
      </w:r>
      <w:r>
        <w:rPr>
          <w:rtl/>
        </w:rPr>
        <w:t xml:space="preserve"> </w:t>
      </w:r>
      <w:bookmarkEnd w:id="55"/>
    </w:p>
    <w:p w:rsidR="00A41266" w:rsidRDefault="00A41266" w:rsidP="00A41266">
      <w:pPr>
        <w:pStyle w:val="KeepWithNext"/>
        <w:rPr>
          <w:rtl/>
          <w:lang w:eastAsia="he-IL"/>
        </w:rPr>
      </w:pPr>
    </w:p>
    <w:p w:rsidR="00A41266" w:rsidRDefault="00A41266" w:rsidP="00A41266">
      <w:pPr>
        <w:rPr>
          <w:rtl/>
          <w:lang w:eastAsia="he-IL"/>
        </w:rPr>
      </w:pPr>
      <w:bookmarkStart w:id="56" w:name="_ETM_Q1_170007"/>
      <w:bookmarkStart w:id="57" w:name="_ETM_Q1_170028"/>
      <w:bookmarkEnd w:id="56"/>
      <w:bookmarkEnd w:id="57"/>
      <w:r>
        <w:rPr>
          <w:rFonts w:hint="cs"/>
          <w:rtl/>
          <w:lang w:eastAsia="he-IL"/>
        </w:rPr>
        <w:t xml:space="preserve">מה </w:t>
      </w:r>
      <w:bookmarkStart w:id="58" w:name="_ETM_Q1_170368"/>
      <w:bookmarkEnd w:id="58"/>
      <w:r>
        <w:rPr>
          <w:rFonts w:hint="cs"/>
          <w:rtl/>
          <w:lang w:eastAsia="he-IL"/>
        </w:rPr>
        <w:t xml:space="preserve">התכנון מבחינת הוועדה? </w:t>
      </w:r>
    </w:p>
    <w:p w:rsidR="00A41266" w:rsidRDefault="00A41266" w:rsidP="00A41266">
      <w:pPr>
        <w:rPr>
          <w:rtl/>
          <w:lang w:eastAsia="he-IL"/>
        </w:rPr>
      </w:pPr>
      <w:bookmarkStart w:id="59" w:name="_ETM_Q1_174103"/>
      <w:bookmarkStart w:id="60" w:name="_ETM_Q1_174159"/>
      <w:bookmarkEnd w:id="59"/>
      <w:bookmarkEnd w:id="60"/>
    </w:p>
    <w:p w:rsidR="00A41266" w:rsidRDefault="00A41266" w:rsidP="00A41266">
      <w:pPr>
        <w:pStyle w:val="af6"/>
        <w:keepNext/>
        <w:rPr>
          <w:rtl/>
        </w:rPr>
      </w:pPr>
      <w:bookmarkStart w:id="61" w:name="ET_yor_5857_16"/>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61"/>
    </w:p>
    <w:p w:rsidR="00A41266" w:rsidRDefault="00A41266" w:rsidP="00A41266">
      <w:pPr>
        <w:pStyle w:val="KeepWithNext"/>
        <w:rPr>
          <w:rtl/>
          <w:lang w:eastAsia="he-IL"/>
        </w:rPr>
      </w:pPr>
    </w:p>
    <w:p w:rsidR="00A41266" w:rsidRDefault="00A41266" w:rsidP="00480091">
      <w:pPr>
        <w:rPr>
          <w:rtl/>
          <w:lang w:eastAsia="he-IL"/>
        </w:rPr>
      </w:pPr>
      <w:bookmarkStart w:id="62" w:name="_ETM_Q1_175148"/>
      <w:bookmarkStart w:id="63" w:name="_ETM_Q1_175170"/>
      <w:bookmarkEnd w:id="62"/>
      <w:bookmarkEnd w:id="63"/>
      <w:r>
        <w:rPr>
          <w:rFonts w:hint="cs"/>
          <w:rtl/>
          <w:lang w:eastAsia="he-IL"/>
        </w:rPr>
        <w:t xml:space="preserve">מבחינת הוועדה אנחנו מתחילים לדון כרגע </w:t>
      </w:r>
      <w:bookmarkStart w:id="64" w:name="_ETM_Q1_173969"/>
      <w:bookmarkEnd w:id="64"/>
      <w:r>
        <w:rPr>
          <w:rFonts w:hint="cs"/>
          <w:rtl/>
          <w:lang w:eastAsia="he-IL"/>
        </w:rPr>
        <w:t xml:space="preserve">כל עוד לא התחיל הדיון על חוק משאבי הטבע, לאחר </w:t>
      </w:r>
      <w:bookmarkStart w:id="65" w:name="_ETM_Q1_182081"/>
      <w:bookmarkEnd w:id="65"/>
      <w:r>
        <w:rPr>
          <w:rFonts w:hint="cs"/>
          <w:rtl/>
          <w:lang w:eastAsia="he-IL"/>
        </w:rPr>
        <w:t>מכן אני אצטרך לגשת ליו"ר הכנסת כדי להבין איך</w:t>
      </w:r>
      <w:bookmarkStart w:id="66" w:name="_ETM_Q1_187580"/>
      <w:bookmarkEnd w:id="66"/>
      <w:r>
        <w:rPr>
          <w:rFonts w:hint="cs"/>
          <w:rtl/>
          <w:lang w:eastAsia="he-IL"/>
        </w:rPr>
        <w:t xml:space="preserve"> אנחנו ממשיכים את הדיון. בכל מקרה לא תישלל מכם זכות </w:t>
      </w:r>
      <w:bookmarkStart w:id="67" w:name="_ETM_Q1_194148"/>
      <w:bookmarkEnd w:id="67"/>
      <w:r>
        <w:rPr>
          <w:rFonts w:hint="cs"/>
          <w:rtl/>
          <w:lang w:eastAsia="he-IL"/>
        </w:rPr>
        <w:t>לדבר במליאה וכמובן לא תישלל מכם הזכות להצביע פה</w:t>
      </w:r>
      <w:bookmarkStart w:id="68" w:name="_ETM_Q1_197213"/>
      <w:bookmarkEnd w:id="68"/>
      <w:r>
        <w:rPr>
          <w:rFonts w:hint="cs"/>
          <w:rtl/>
          <w:lang w:eastAsia="he-IL"/>
        </w:rPr>
        <w:t xml:space="preserve"> או שם.</w:t>
      </w:r>
    </w:p>
    <w:p w:rsidR="00A41266" w:rsidRDefault="00A41266" w:rsidP="00A41266">
      <w:pPr>
        <w:rPr>
          <w:rtl/>
          <w:lang w:eastAsia="he-IL"/>
        </w:rPr>
      </w:pPr>
      <w:bookmarkStart w:id="69" w:name="_ETM_Q1_198966"/>
      <w:bookmarkStart w:id="70" w:name="_ETM_Q1_199027"/>
      <w:bookmarkEnd w:id="69"/>
      <w:bookmarkEnd w:id="70"/>
    </w:p>
    <w:p w:rsidR="00A41266" w:rsidRDefault="00A41266" w:rsidP="00A41266">
      <w:pPr>
        <w:pStyle w:val="a4"/>
        <w:keepNext/>
        <w:rPr>
          <w:rtl/>
        </w:rPr>
      </w:pPr>
      <w:bookmarkStart w:id="71" w:name="ET_speaker_5726_17"/>
      <w:r w:rsidRPr="00A41266">
        <w:rPr>
          <w:rStyle w:val="TagStyle"/>
          <w:rtl/>
        </w:rPr>
        <w:t xml:space="preserve"> &lt;&lt; דובר &gt;&gt; </w:t>
      </w:r>
      <w:r>
        <w:rPr>
          <w:rtl/>
        </w:rPr>
        <w:t>ינון אזולאי (ש"ס):</w:t>
      </w:r>
      <w:r w:rsidRPr="00A41266">
        <w:rPr>
          <w:rStyle w:val="TagStyle"/>
          <w:rtl/>
        </w:rPr>
        <w:t xml:space="preserve"> &lt;&lt; דובר &gt;&gt;</w:t>
      </w:r>
      <w:r w:rsidR="00077231">
        <w:rPr>
          <w:rtl/>
        </w:rPr>
        <w:t xml:space="preserve"> </w:t>
      </w:r>
      <w:r>
        <w:rPr>
          <w:rtl/>
        </w:rPr>
        <w:t xml:space="preserve"> </w:t>
      </w:r>
      <w:bookmarkEnd w:id="71"/>
    </w:p>
    <w:p w:rsidR="00A41266" w:rsidRDefault="00A41266" w:rsidP="00A41266">
      <w:pPr>
        <w:pStyle w:val="KeepWithNext"/>
        <w:rPr>
          <w:rtl/>
          <w:lang w:eastAsia="he-IL"/>
        </w:rPr>
      </w:pPr>
    </w:p>
    <w:p w:rsidR="00A41266" w:rsidRDefault="00A41266" w:rsidP="00A41266">
      <w:pPr>
        <w:rPr>
          <w:rtl/>
          <w:lang w:eastAsia="he-IL"/>
        </w:rPr>
      </w:pPr>
      <w:bookmarkStart w:id="72" w:name="_ETM_Q1_200278"/>
      <w:bookmarkStart w:id="73" w:name="_ETM_Q1_200299"/>
      <w:bookmarkEnd w:id="72"/>
      <w:bookmarkEnd w:id="73"/>
      <w:r>
        <w:rPr>
          <w:rFonts w:hint="cs"/>
          <w:rtl/>
          <w:lang w:eastAsia="he-IL"/>
        </w:rPr>
        <w:t xml:space="preserve">אבל מה קורה בדיון על משאבי הטבע? בזמן </w:t>
      </w:r>
      <w:bookmarkStart w:id="74" w:name="_ETM_Q1_204613"/>
      <w:bookmarkEnd w:id="74"/>
      <w:r>
        <w:rPr>
          <w:rFonts w:hint="cs"/>
          <w:rtl/>
          <w:lang w:eastAsia="he-IL"/>
        </w:rPr>
        <w:t xml:space="preserve">הזה תהיה הפסקה פה? </w:t>
      </w:r>
    </w:p>
    <w:p w:rsidR="00A41266" w:rsidRDefault="00A41266" w:rsidP="00A41266">
      <w:pPr>
        <w:rPr>
          <w:rtl/>
          <w:lang w:eastAsia="he-IL"/>
        </w:rPr>
      </w:pPr>
      <w:bookmarkStart w:id="75" w:name="_ETM_Q1_203101"/>
      <w:bookmarkStart w:id="76" w:name="_ETM_Q1_203169"/>
      <w:bookmarkEnd w:id="75"/>
      <w:bookmarkEnd w:id="76"/>
    </w:p>
    <w:p w:rsidR="00A41266" w:rsidRDefault="00A41266" w:rsidP="00A41266">
      <w:pPr>
        <w:pStyle w:val="af6"/>
        <w:keepNext/>
        <w:rPr>
          <w:rtl/>
        </w:rPr>
      </w:pPr>
      <w:bookmarkStart w:id="77" w:name="ET_yor_5857_18"/>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77"/>
    </w:p>
    <w:p w:rsidR="00A41266" w:rsidRDefault="00A41266" w:rsidP="00A41266">
      <w:pPr>
        <w:pStyle w:val="KeepWithNext"/>
        <w:rPr>
          <w:rtl/>
          <w:lang w:eastAsia="he-IL"/>
        </w:rPr>
      </w:pPr>
    </w:p>
    <w:p w:rsidR="00A41266" w:rsidRDefault="00A41266" w:rsidP="00A41266">
      <w:pPr>
        <w:rPr>
          <w:rtl/>
          <w:lang w:eastAsia="he-IL"/>
        </w:rPr>
      </w:pPr>
      <w:bookmarkStart w:id="78" w:name="_ETM_Q1_204779"/>
      <w:bookmarkStart w:id="79" w:name="_ETM_Q1_204798"/>
      <w:bookmarkEnd w:id="78"/>
      <w:bookmarkEnd w:id="79"/>
      <w:r>
        <w:rPr>
          <w:rFonts w:hint="cs"/>
          <w:rtl/>
          <w:lang w:eastAsia="he-IL"/>
        </w:rPr>
        <w:t xml:space="preserve">אני עוד לא יודע, אני אעדכן </w:t>
      </w:r>
      <w:bookmarkStart w:id="80" w:name="_ETM_Q1_207286"/>
      <w:bookmarkEnd w:id="80"/>
      <w:r>
        <w:rPr>
          <w:rFonts w:hint="cs"/>
          <w:rtl/>
          <w:lang w:eastAsia="he-IL"/>
        </w:rPr>
        <w:t xml:space="preserve">אתכם. </w:t>
      </w:r>
      <w:bookmarkStart w:id="81" w:name="_ETM_Q1_203784"/>
      <w:bookmarkEnd w:id="81"/>
    </w:p>
    <w:p w:rsidR="00A41266" w:rsidRDefault="00A41266" w:rsidP="00A41266">
      <w:pPr>
        <w:rPr>
          <w:rtl/>
          <w:lang w:eastAsia="he-IL"/>
        </w:rPr>
      </w:pPr>
      <w:bookmarkStart w:id="82" w:name="_ETM_Q1_203842"/>
      <w:bookmarkStart w:id="83" w:name="_ETM_Q1_205960"/>
      <w:bookmarkEnd w:id="82"/>
      <w:bookmarkEnd w:id="83"/>
    </w:p>
    <w:p w:rsidR="00A41266" w:rsidRDefault="00A41266" w:rsidP="00A41266">
      <w:pPr>
        <w:pStyle w:val="a4"/>
        <w:keepNext/>
        <w:rPr>
          <w:rtl/>
        </w:rPr>
      </w:pPr>
      <w:bookmarkStart w:id="84" w:name="ET_speaker_5726_19"/>
      <w:r w:rsidRPr="00A41266">
        <w:rPr>
          <w:rStyle w:val="TagStyle"/>
          <w:rtl/>
        </w:rPr>
        <w:t xml:space="preserve"> &lt;&lt; דובר &gt;&gt; </w:t>
      </w:r>
      <w:r>
        <w:rPr>
          <w:rtl/>
        </w:rPr>
        <w:t>ינון אזולאי (ש"ס):</w:t>
      </w:r>
      <w:r w:rsidRPr="00A41266">
        <w:rPr>
          <w:rStyle w:val="TagStyle"/>
          <w:rtl/>
        </w:rPr>
        <w:t xml:space="preserve"> &lt;&lt; דובר &gt;&gt;</w:t>
      </w:r>
      <w:r w:rsidR="00077231">
        <w:rPr>
          <w:rtl/>
        </w:rPr>
        <w:t xml:space="preserve"> </w:t>
      </w:r>
      <w:r>
        <w:rPr>
          <w:rtl/>
        </w:rPr>
        <w:t xml:space="preserve"> </w:t>
      </w:r>
      <w:bookmarkEnd w:id="84"/>
    </w:p>
    <w:p w:rsidR="00A41266" w:rsidRDefault="00A41266" w:rsidP="00A41266">
      <w:pPr>
        <w:pStyle w:val="KeepWithNext"/>
        <w:rPr>
          <w:rtl/>
          <w:lang w:eastAsia="he-IL"/>
        </w:rPr>
      </w:pPr>
    </w:p>
    <w:p w:rsidR="00A41266" w:rsidRDefault="00A41266" w:rsidP="00A41266">
      <w:pPr>
        <w:rPr>
          <w:rtl/>
          <w:lang w:eastAsia="he-IL"/>
        </w:rPr>
      </w:pPr>
      <w:bookmarkStart w:id="85" w:name="_ETM_Q1_206321"/>
      <w:bookmarkStart w:id="86" w:name="_ETM_Q1_206338"/>
      <w:bookmarkEnd w:id="85"/>
      <w:bookmarkEnd w:id="86"/>
      <w:r>
        <w:rPr>
          <w:rFonts w:hint="cs"/>
          <w:rtl/>
          <w:lang w:eastAsia="he-IL"/>
        </w:rPr>
        <w:t xml:space="preserve">למשל אני אמור לדבר שם משהו כמו רק ארבע שעות. </w:t>
      </w:r>
    </w:p>
    <w:p w:rsidR="00A41266" w:rsidRDefault="00A41266" w:rsidP="00A41266">
      <w:pPr>
        <w:rPr>
          <w:rtl/>
          <w:lang w:eastAsia="he-IL"/>
        </w:rPr>
      </w:pPr>
      <w:bookmarkStart w:id="87" w:name="_ETM_Q1_207919"/>
      <w:bookmarkStart w:id="88" w:name="_ETM_Q1_208009"/>
      <w:bookmarkEnd w:id="87"/>
      <w:bookmarkEnd w:id="88"/>
    </w:p>
    <w:p w:rsidR="00A41266" w:rsidRDefault="00A41266" w:rsidP="00A41266">
      <w:pPr>
        <w:pStyle w:val="af6"/>
        <w:keepNext/>
        <w:rPr>
          <w:rtl/>
        </w:rPr>
      </w:pPr>
      <w:bookmarkStart w:id="89" w:name="ET_yor_5857_20"/>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89"/>
    </w:p>
    <w:p w:rsidR="00A41266" w:rsidRDefault="00A41266" w:rsidP="00A41266">
      <w:pPr>
        <w:pStyle w:val="KeepWithNext"/>
        <w:rPr>
          <w:rtl/>
          <w:lang w:eastAsia="he-IL"/>
        </w:rPr>
      </w:pPr>
    </w:p>
    <w:p w:rsidR="00A41266" w:rsidRDefault="00A41266" w:rsidP="00A41266">
      <w:pPr>
        <w:rPr>
          <w:rtl/>
          <w:lang w:eastAsia="he-IL"/>
        </w:rPr>
      </w:pPr>
      <w:bookmarkStart w:id="90" w:name="_ETM_Q1_210217"/>
      <w:bookmarkStart w:id="91" w:name="_ETM_Q1_210238"/>
      <w:bookmarkEnd w:id="90"/>
      <w:bookmarkEnd w:id="91"/>
      <w:r>
        <w:rPr>
          <w:rFonts w:hint="cs"/>
          <w:rtl/>
          <w:lang w:eastAsia="he-IL"/>
        </w:rPr>
        <w:t xml:space="preserve">לא, כל אחד מכם מדבר חמש דקות. </w:t>
      </w:r>
    </w:p>
    <w:p w:rsidR="00A41266" w:rsidRDefault="00A41266" w:rsidP="00A41266">
      <w:pPr>
        <w:rPr>
          <w:rtl/>
          <w:lang w:eastAsia="he-IL"/>
        </w:rPr>
      </w:pPr>
      <w:bookmarkStart w:id="92" w:name="_ETM_Q1_211181"/>
      <w:bookmarkStart w:id="93" w:name="_ETM_Q1_211240"/>
      <w:bookmarkEnd w:id="92"/>
      <w:bookmarkEnd w:id="93"/>
    </w:p>
    <w:p w:rsidR="00A41266" w:rsidRDefault="00A41266" w:rsidP="00A41266">
      <w:pPr>
        <w:pStyle w:val="a4"/>
        <w:keepNext/>
        <w:rPr>
          <w:rtl/>
        </w:rPr>
      </w:pPr>
      <w:bookmarkStart w:id="94" w:name="ET_speaker_5726_21"/>
      <w:r w:rsidRPr="00A41266">
        <w:rPr>
          <w:rStyle w:val="TagStyle"/>
          <w:rtl/>
        </w:rPr>
        <w:t xml:space="preserve"> &lt;&lt; דובר &gt;&gt; </w:t>
      </w:r>
      <w:r>
        <w:rPr>
          <w:rtl/>
        </w:rPr>
        <w:t>ינון אזולאי (ש"ס):</w:t>
      </w:r>
      <w:r w:rsidRPr="00A41266">
        <w:rPr>
          <w:rStyle w:val="TagStyle"/>
          <w:rtl/>
        </w:rPr>
        <w:t xml:space="preserve"> &lt;&lt; דובר &gt;&gt;</w:t>
      </w:r>
      <w:r w:rsidR="00077231">
        <w:rPr>
          <w:rtl/>
        </w:rPr>
        <w:t xml:space="preserve"> </w:t>
      </w:r>
      <w:r>
        <w:rPr>
          <w:rtl/>
        </w:rPr>
        <w:t xml:space="preserve"> </w:t>
      </w:r>
      <w:bookmarkEnd w:id="94"/>
    </w:p>
    <w:p w:rsidR="00A41266" w:rsidRDefault="00A41266" w:rsidP="00A41266">
      <w:pPr>
        <w:pStyle w:val="KeepWithNext"/>
        <w:rPr>
          <w:rtl/>
          <w:lang w:eastAsia="he-IL"/>
        </w:rPr>
      </w:pPr>
    </w:p>
    <w:p w:rsidR="00A41266" w:rsidRDefault="00A41266" w:rsidP="00480091">
      <w:pPr>
        <w:rPr>
          <w:rtl/>
          <w:lang w:eastAsia="he-IL"/>
        </w:rPr>
      </w:pPr>
      <w:bookmarkStart w:id="95" w:name="_ETM_Q1_214629"/>
      <w:bookmarkStart w:id="96" w:name="_ETM_Q1_214649"/>
      <w:bookmarkEnd w:id="95"/>
      <w:bookmarkEnd w:id="96"/>
      <w:r>
        <w:rPr>
          <w:rFonts w:hint="cs"/>
          <w:rtl/>
          <w:lang w:eastAsia="he-IL"/>
        </w:rPr>
        <w:t xml:space="preserve">לא, </w:t>
      </w:r>
      <w:bookmarkStart w:id="97" w:name="_ETM_Q1_209841"/>
      <w:bookmarkEnd w:id="97"/>
      <w:r>
        <w:rPr>
          <w:rFonts w:hint="cs"/>
          <w:rtl/>
          <w:lang w:eastAsia="he-IL"/>
        </w:rPr>
        <w:t xml:space="preserve">זה חמש דקות ואחר כך הולך וחוזר, </w:t>
      </w:r>
      <w:bookmarkStart w:id="98" w:name="_ETM_Q1_212400"/>
      <w:bookmarkEnd w:id="98"/>
      <w:r>
        <w:rPr>
          <w:rFonts w:hint="cs"/>
          <w:rtl/>
          <w:lang w:eastAsia="he-IL"/>
        </w:rPr>
        <w:t xml:space="preserve">כלומר אנחנו לא יכולים ברצף. </w:t>
      </w:r>
      <w:bookmarkStart w:id="99" w:name="_ETM_Q1_219487"/>
      <w:bookmarkEnd w:id="99"/>
      <w:r>
        <w:rPr>
          <w:rFonts w:hint="cs"/>
          <w:rtl/>
          <w:lang w:eastAsia="he-IL"/>
        </w:rPr>
        <w:t xml:space="preserve">מה שסוכם, מה שמיקי לוי לא היה מוכן, שאנחנו צריכים </w:t>
      </w:r>
      <w:bookmarkStart w:id="100" w:name="_ETM_Q1_222334"/>
      <w:bookmarkEnd w:id="100"/>
      <w:r>
        <w:rPr>
          <w:rFonts w:hint="cs"/>
          <w:rtl/>
          <w:lang w:eastAsia="he-IL"/>
        </w:rPr>
        <w:t xml:space="preserve">לשבת שם על כל ההסתייגויות שלנו, חמש דקות, נגיד אחר </w:t>
      </w:r>
      <w:bookmarkStart w:id="101" w:name="_ETM_Q1_224567"/>
      <w:bookmarkEnd w:id="101"/>
      <w:r>
        <w:rPr>
          <w:rFonts w:hint="cs"/>
          <w:rtl/>
          <w:lang w:eastAsia="he-IL"/>
        </w:rPr>
        <w:t>כך מישהו אחר חמש דקות ואני חוזר עוד פעם.</w:t>
      </w:r>
      <w:bookmarkStart w:id="102" w:name="_ETM_Q1_226750"/>
      <w:bookmarkEnd w:id="102"/>
      <w:r>
        <w:rPr>
          <w:rFonts w:hint="cs"/>
          <w:rtl/>
          <w:lang w:eastAsia="he-IL"/>
        </w:rPr>
        <w:t xml:space="preserve"> אז זה לא נותן לי</w:t>
      </w:r>
      <w:r w:rsidR="00480091">
        <w:rPr>
          <w:rFonts w:hint="cs"/>
          <w:rtl/>
          <w:lang w:eastAsia="he-IL"/>
        </w:rPr>
        <w:t xml:space="preserve"> </w:t>
      </w:r>
      <w:r w:rsidR="00480091">
        <w:rPr>
          <w:rtl/>
          <w:lang w:eastAsia="he-IL"/>
        </w:rPr>
        <w:t>–</w:t>
      </w:r>
      <w:r w:rsidR="00077231">
        <w:rPr>
          <w:rFonts w:hint="cs"/>
          <w:rtl/>
          <w:lang w:eastAsia="he-IL"/>
        </w:rPr>
        <w:t xml:space="preserve"> </w:t>
      </w:r>
      <w:r>
        <w:rPr>
          <w:rFonts w:hint="cs"/>
          <w:rtl/>
          <w:lang w:eastAsia="he-IL"/>
        </w:rPr>
        <w:t xml:space="preserve">ואתה יודע שכשאני מדבר </w:t>
      </w:r>
      <w:bookmarkStart w:id="103" w:name="_ETM_Q1_231219"/>
      <w:bookmarkEnd w:id="103"/>
      <w:r>
        <w:rPr>
          <w:rFonts w:hint="cs"/>
          <w:rtl/>
          <w:lang w:eastAsia="he-IL"/>
        </w:rPr>
        <w:t xml:space="preserve">לאומה, גם שומעים, לא צריך לספר לך. </w:t>
      </w:r>
    </w:p>
    <w:p w:rsidR="00A41266" w:rsidRDefault="00A41266" w:rsidP="00A41266">
      <w:pPr>
        <w:rPr>
          <w:rtl/>
          <w:lang w:eastAsia="he-IL"/>
        </w:rPr>
      </w:pPr>
      <w:bookmarkStart w:id="104" w:name="_ETM_Q1_229695"/>
      <w:bookmarkStart w:id="105" w:name="_ETM_Q1_229749"/>
      <w:bookmarkStart w:id="106" w:name="_ETM_Q1_231872"/>
      <w:bookmarkEnd w:id="104"/>
      <w:bookmarkEnd w:id="105"/>
      <w:bookmarkEnd w:id="106"/>
    </w:p>
    <w:p w:rsidR="00A41266" w:rsidRDefault="00A41266" w:rsidP="00A41266">
      <w:pPr>
        <w:pStyle w:val="af6"/>
        <w:keepNext/>
        <w:rPr>
          <w:rtl/>
        </w:rPr>
      </w:pPr>
      <w:bookmarkStart w:id="107" w:name="ET_yor_5857_22"/>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107"/>
    </w:p>
    <w:p w:rsidR="00A41266" w:rsidRDefault="00A41266" w:rsidP="00A41266">
      <w:pPr>
        <w:pStyle w:val="KeepWithNext"/>
        <w:rPr>
          <w:rtl/>
          <w:lang w:eastAsia="he-IL"/>
        </w:rPr>
      </w:pPr>
    </w:p>
    <w:p w:rsidR="00A41266" w:rsidRDefault="00A41266" w:rsidP="00480091">
      <w:pPr>
        <w:rPr>
          <w:rtl/>
          <w:lang w:eastAsia="he-IL"/>
        </w:rPr>
      </w:pPr>
      <w:bookmarkStart w:id="108" w:name="_ETM_Q1_232183"/>
      <w:bookmarkStart w:id="109" w:name="_ETM_Q1_232204"/>
      <w:bookmarkEnd w:id="108"/>
      <w:bookmarkEnd w:id="109"/>
      <w:r>
        <w:rPr>
          <w:rFonts w:hint="cs"/>
          <w:rtl/>
          <w:lang w:eastAsia="he-IL"/>
        </w:rPr>
        <w:t xml:space="preserve">נכון. </w:t>
      </w:r>
      <w:bookmarkStart w:id="110" w:name="_ETM_Q1_233063"/>
      <w:bookmarkStart w:id="111" w:name="_ETM_Q1_233118"/>
      <w:bookmarkStart w:id="112" w:name="_ETM_Q1_240465"/>
      <w:bookmarkStart w:id="113" w:name="_ETM_Q1_240485"/>
      <w:bookmarkEnd w:id="110"/>
      <w:bookmarkEnd w:id="111"/>
      <w:bookmarkEnd w:id="112"/>
      <w:bookmarkEnd w:id="113"/>
      <w:r>
        <w:rPr>
          <w:rFonts w:hint="cs"/>
          <w:rtl/>
          <w:lang w:eastAsia="he-IL"/>
        </w:rPr>
        <w:t xml:space="preserve">אז אנחנו נדאג שלא </w:t>
      </w:r>
      <w:bookmarkStart w:id="114" w:name="_ETM_Q1_237203"/>
      <w:bookmarkEnd w:id="114"/>
      <w:r>
        <w:rPr>
          <w:rFonts w:hint="cs"/>
          <w:rtl/>
          <w:lang w:eastAsia="he-IL"/>
        </w:rPr>
        <w:t xml:space="preserve">תישלל מכם זכות, לא לדבר פה ולא לדבר שם. </w:t>
      </w:r>
    </w:p>
    <w:p w:rsidR="00A41266" w:rsidRDefault="00A41266" w:rsidP="00A41266">
      <w:pPr>
        <w:rPr>
          <w:rtl/>
          <w:lang w:eastAsia="he-IL"/>
        </w:rPr>
      </w:pPr>
      <w:bookmarkStart w:id="115" w:name="_ETM_Q1_242795"/>
      <w:bookmarkStart w:id="116" w:name="_ETM_Q1_242865"/>
      <w:bookmarkStart w:id="117" w:name="_ETM_Q1_238682"/>
      <w:bookmarkEnd w:id="115"/>
      <w:bookmarkEnd w:id="116"/>
      <w:bookmarkEnd w:id="117"/>
    </w:p>
    <w:p w:rsidR="00A41266" w:rsidRDefault="00A41266" w:rsidP="00A41266">
      <w:pPr>
        <w:pStyle w:val="a4"/>
        <w:keepNext/>
        <w:rPr>
          <w:rtl/>
        </w:rPr>
      </w:pPr>
      <w:bookmarkStart w:id="118" w:name="ET_speaker_5786_26"/>
      <w:r w:rsidRPr="00A41266">
        <w:rPr>
          <w:rStyle w:val="TagStyle"/>
          <w:rtl/>
        </w:rPr>
        <w:t xml:space="preserve"> &lt;&lt; דובר &gt;&gt; </w:t>
      </w:r>
      <w:r>
        <w:rPr>
          <w:rtl/>
        </w:rPr>
        <w:t>אופיר כץ (הליכוד):</w:t>
      </w:r>
      <w:r w:rsidRPr="00A41266">
        <w:rPr>
          <w:rStyle w:val="TagStyle"/>
          <w:rtl/>
        </w:rPr>
        <w:t xml:space="preserve"> &lt;&lt; דובר &gt;&gt;</w:t>
      </w:r>
      <w:r w:rsidR="00077231">
        <w:rPr>
          <w:rtl/>
        </w:rPr>
        <w:t xml:space="preserve"> </w:t>
      </w:r>
      <w:r>
        <w:rPr>
          <w:rtl/>
        </w:rPr>
        <w:t xml:space="preserve"> </w:t>
      </w:r>
      <w:bookmarkEnd w:id="118"/>
    </w:p>
    <w:p w:rsidR="00A41266" w:rsidRDefault="00A41266" w:rsidP="00A41266">
      <w:pPr>
        <w:pStyle w:val="KeepWithNext"/>
        <w:rPr>
          <w:rtl/>
          <w:lang w:eastAsia="he-IL"/>
        </w:rPr>
      </w:pPr>
    </w:p>
    <w:p w:rsidR="00A41266" w:rsidRDefault="00A41266" w:rsidP="00A41266">
      <w:pPr>
        <w:rPr>
          <w:rtl/>
          <w:lang w:eastAsia="he-IL"/>
        </w:rPr>
      </w:pPr>
      <w:bookmarkStart w:id="119" w:name="_ETM_Q1_239039"/>
      <w:bookmarkStart w:id="120" w:name="_ETM_Q1_239060"/>
      <w:bookmarkEnd w:id="119"/>
      <w:bookmarkEnd w:id="120"/>
      <w:r>
        <w:rPr>
          <w:rFonts w:hint="cs"/>
          <w:rtl/>
          <w:lang w:eastAsia="he-IL"/>
        </w:rPr>
        <w:t>ואתה מ</w:t>
      </w:r>
      <w:bookmarkStart w:id="121" w:name="_ETM_Q1_239793"/>
      <w:bookmarkEnd w:id="121"/>
      <w:r>
        <w:rPr>
          <w:rFonts w:hint="cs"/>
          <w:rtl/>
          <w:lang w:eastAsia="he-IL"/>
        </w:rPr>
        <w:t>תכוון להמשיך פה בוועדה?</w:t>
      </w:r>
      <w:bookmarkStart w:id="122" w:name="_ETM_Q1_243225"/>
      <w:bookmarkEnd w:id="122"/>
    </w:p>
    <w:p w:rsidR="00A41266" w:rsidRDefault="00A41266" w:rsidP="00A41266">
      <w:pPr>
        <w:rPr>
          <w:rtl/>
          <w:lang w:eastAsia="he-IL"/>
        </w:rPr>
      </w:pPr>
      <w:bookmarkStart w:id="123" w:name="_ETM_Q1_243289"/>
      <w:bookmarkStart w:id="124" w:name="_ETM_Q1_243929"/>
      <w:bookmarkEnd w:id="123"/>
      <w:bookmarkEnd w:id="124"/>
    </w:p>
    <w:p w:rsidR="00A41266" w:rsidRDefault="00A41266" w:rsidP="00A41266">
      <w:pPr>
        <w:pStyle w:val="af6"/>
        <w:keepNext/>
        <w:rPr>
          <w:rtl/>
        </w:rPr>
      </w:pPr>
      <w:bookmarkStart w:id="125" w:name="ET_yor_5857_27"/>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125"/>
    </w:p>
    <w:p w:rsidR="00A41266" w:rsidRDefault="00A41266" w:rsidP="00A41266">
      <w:pPr>
        <w:pStyle w:val="KeepWithNext"/>
        <w:rPr>
          <w:rtl/>
          <w:lang w:eastAsia="he-IL"/>
        </w:rPr>
      </w:pPr>
    </w:p>
    <w:p w:rsidR="00A41266" w:rsidRDefault="00A41266" w:rsidP="00A41266">
      <w:pPr>
        <w:rPr>
          <w:rtl/>
          <w:lang w:eastAsia="he-IL"/>
        </w:rPr>
      </w:pPr>
      <w:bookmarkStart w:id="126" w:name="_ETM_Q1_244254"/>
      <w:bookmarkStart w:id="127" w:name="_ETM_Q1_244276"/>
      <w:bookmarkEnd w:id="126"/>
      <w:bookmarkEnd w:id="127"/>
      <w:r>
        <w:rPr>
          <w:rFonts w:hint="cs"/>
          <w:rtl/>
          <w:lang w:eastAsia="he-IL"/>
        </w:rPr>
        <w:t xml:space="preserve">אני עוד לא יודע. </w:t>
      </w:r>
    </w:p>
    <w:p w:rsidR="00A41266" w:rsidRDefault="00A41266" w:rsidP="00A41266">
      <w:pPr>
        <w:rPr>
          <w:rtl/>
          <w:lang w:eastAsia="he-IL"/>
        </w:rPr>
      </w:pPr>
      <w:bookmarkStart w:id="128" w:name="_ETM_Q1_246481"/>
      <w:bookmarkStart w:id="129" w:name="_ETM_Q1_246540"/>
      <w:bookmarkStart w:id="130" w:name="_ETM_Q1_242764"/>
      <w:bookmarkEnd w:id="128"/>
      <w:bookmarkEnd w:id="129"/>
      <w:bookmarkEnd w:id="130"/>
    </w:p>
    <w:p w:rsidR="00A41266" w:rsidRDefault="00A41266" w:rsidP="00A41266">
      <w:pPr>
        <w:pStyle w:val="a4"/>
        <w:keepNext/>
        <w:rPr>
          <w:rtl/>
        </w:rPr>
      </w:pPr>
      <w:bookmarkStart w:id="131" w:name="ET_speaker_5786_28"/>
      <w:r w:rsidRPr="00A41266">
        <w:rPr>
          <w:rStyle w:val="TagStyle"/>
          <w:rtl/>
        </w:rPr>
        <w:t xml:space="preserve"> &lt;&lt; דובר &gt;&gt; </w:t>
      </w:r>
      <w:r>
        <w:rPr>
          <w:rtl/>
        </w:rPr>
        <w:t>אופיר כץ (הליכוד):</w:t>
      </w:r>
      <w:r w:rsidRPr="00A41266">
        <w:rPr>
          <w:rStyle w:val="TagStyle"/>
          <w:rtl/>
        </w:rPr>
        <w:t xml:space="preserve"> &lt;&lt; דובר &gt;&gt;</w:t>
      </w:r>
      <w:r w:rsidR="00077231">
        <w:rPr>
          <w:rtl/>
        </w:rPr>
        <w:t xml:space="preserve"> </w:t>
      </w:r>
      <w:r>
        <w:rPr>
          <w:rtl/>
        </w:rPr>
        <w:t xml:space="preserve"> </w:t>
      </w:r>
      <w:bookmarkEnd w:id="131"/>
    </w:p>
    <w:p w:rsidR="00A41266" w:rsidRDefault="00A41266" w:rsidP="00A41266">
      <w:pPr>
        <w:pStyle w:val="KeepWithNext"/>
        <w:rPr>
          <w:rtl/>
          <w:lang w:eastAsia="he-IL"/>
        </w:rPr>
      </w:pPr>
    </w:p>
    <w:p w:rsidR="00A41266" w:rsidRDefault="00A41266" w:rsidP="00A41266">
      <w:pPr>
        <w:rPr>
          <w:rtl/>
          <w:lang w:eastAsia="he-IL"/>
        </w:rPr>
      </w:pPr>
      <w:bookmarkStart w:id="132" w:name="_ETM_Q1_243113"/>
      <w:bookmarkStart w:id="133" w:name="_ETM_Q1_243134"/>
      <w:bookmarkEnd w:id="132"/>
      <w:bookmarkEnd w:id="133"/>
      <w:r>
        <w:rPr>
          <w:rFonts w:hint="cs"/>
          <w:rtl/>
          <w:lang w:eastAsia="he-IL"/>
        </w:rPr>
        <w:t xml:space="preserve">לא, נגיד אחרי </w:t>
      </w:r>
      <w:bookmarkStart w:id="134" w:name="_ETM_Q1_245163"/>
      <w:bookmarkEnd w:id="134"/>
      <w:r>
        <w:rPr>
          <w:rFonts w:hint="cs"/>
          <w:rtl/>
          <w:lang w:eastAsia="he-IL"/>
        </w:rPr>
        <w:t xml:space="preserve">המליאה? </w:t>
      </w:r>
    </w:p>
    <w:p w:rsidR="00A41266" w:rsidRDefault="00A41266" w:rsidP="00A41266">
      <w:pPr>
        <w:rPr>
          <w:rtl/>
          <w:lang w:eastAsia="he-IL"/>
        </w:rPr>
      </w:pPr>
      <w:bookmarkStart w:id="135" w:name="_ETM_Q1_246036"/>
      <w:bookmarkStart w:id="136" w:name="_ETM_Q1_246099"/>
      <w:bookmarkStart w:id="137" w:name="_ETM_Q1_246739"/>
      <w:bookmarkEnd w:id="135"/>
      <w:bookmarkEnd w:id="136"/>
      <w:bookmarkEnd w:id="137"/>
    </w:p>
    <w:p w:rsidR="00A41266" w:rsidRDefault="00A41266" w:rsidP="00A41266">
      <w:pPr>
        <w:pStyle w:val="af6"/>
        <w:keepNext/>
        <w:rPr>
          <w:rtl/>
        </w:rPr>
      </w:pPr>
      <w:bookmarkStart w:id="138" w:name="ET_yor_5857_30"/>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138"/>
    </w:p>
    <w:p w:rsidR="00A41266" w:rsidRDefault="00A41266" w:rsidP="00A41266">
      <w:pPr>
        <w:pStyle w:val="KeepWithNext"/>
        <w:rPr>
          <w:rtl/>
          <w:lang w:eastAsia="he-IL"/>
        </w:rPr>
      </w:pPr>
    </w:p>
    <w:p w:rsidR="00A41266" w:rsidRDefault="00A41266" w:rsidP="00A41266">
      <w:pPr>
        <w:rPr>
          <w:rtl/>
          <w:lang w:eastAsia="he-IL"/>
        </w:rPr>
      </w:pPr>
      <w:bookmarkStart w:id="139" w:name="_ETM_Q1_247043"/>
      <w:bookmarkStart w:id="140" w:name="_ETM_Q1_247065"/>
      <w:bookmarkEnd w:id="139"/>
      <w:bookmarkEnd w:id="140"/>
      <w:r>
        <w:rPr>
          <w:rFonts w:hint="cs"/>
          <w:rtl/>
          <w:lang w:eastAsia="he-IL"/>
        </w:rPr>
        <w:t xml:space="preserve">אני עוד לא יודע, אופיר. אני אהיה הכי </w:t>
      </w:r>
      <w:bookmarkStart w:id="141" w:name="_ETM_Q1_245799"/>
      <w:bookmarkEnd w:id="141"/>
      <w:r>
        <w:rPr>
          <w:rFonts w:hint="cs"/>
          <w:rtl/>
          <w:lang w:eastAsia="he-IL"/>
        </w:rPr>
        <w:t>שקוף והכי פתוח איתכם, אני אעדכן אתכם ברגע שאני אדע.</w:t>
      </w:r>
      <w:bookmarkStart w:id="142" w:name="_ETM_Q1_248026"/>
      <w:bookmarkEnd w:id="142"/>
    </w:p>
    <w:p w:rsidR="00480091" w:rsidRDefault="00480091" w:rsidP="00A41266">
      <w:pPr>
        <w:rPr>
          <w:rtl/>
          <w:lang w:eastAsia="he-IL"/>
        </w:rPr>
      </w:pPr>
    </w:p>
    <w:p w:rsidR="00A41266" w:rsidRDefault="00A41266" w:rsidP="00A41266">
      <w:pPr>
        <w:pStyle w:val="a4"/>
        <w:keepNext/>
        <w:rPr>
          <w:rtl/>
        </w:rPr>
      </w:pPr>
      <w:bookmarkStart w:id="143" w:name="_ETM_Q1_248095"/>
      <w:bookmarkStart w:id="144" w:name="_ETM_Q1_243444"/>
      <w:bookmarkStart w:id="145" w:name="_ETM_Q1_243514"/>
      <w:bookmarkStart w:id="146" w:name="ET_speaker_5786_29"/>
      <w:bookmarkEnd w:id="143"/>
      <w:bookmarkEnd w:id="144"/>
      <w:bookmarkEnd w:id="145"/>
      <w:r w:rsidRPr="00A41266">
        <w:rPr>
          <w:rStyle w:val="TagStyle"/>
          <w:rtl/>
        </w:rPr>
        <w:t xml:space="preserve"> &lt;&lt; דובר &gt;&gt; </w:t>
      </w:r>
      <w:r>
        <w:rPr>
          <w:rtl/>
        </w:rPr>
        <w:t>אופיר כץ (הליכוד):</w:t>
      </w:r>
      <w:r w:rsidRPr="00A41266">
        <w:rPr>
          <w:rStyle w:val="TagStyle"/>
          <w:rtl/>
        </w:rPr>
        <w:t xml:space="preserve"> &lt;&lt; דובר &gt;&gt;</w:t>
      </w:r>
      <w:r w:rsidR="00077231">
        <w:rPr>
          <w:rtl/>
        </w:rPr>
        <w:t xml:space="preserve"> </w:t>
      </w:r>
      <w:r>
        <w:rPr>
          <w:rtl/>
        </w:rPr>
        <w:t xml:space="preserve"> </w:t>
      </w:r>
      <w:bookmarkEnd w:id="146"/>
    </w:p>
    <w:p w:rsidR="00A41266" w:rsidRDefault="00A41266" w:rsidP="00A41266">
      <w:pPr>
        <w:pStyle w:val="KeepWithNext"/>
        <w:rPr>
          <w:rtl/>
          <w:lang w:eastAsia="he-IL"/>
        </w:rPr>
      </w:pPr>
    </w:p>
    <w:p w:rsidR="00A41266" w:rsidRDefault="00A41266" w:rsidP="00A41266">
      <w:pPr>
        <w:rPr>
          <w:rtl/>
          <w:lang w:eastAsia="he-IL"/>
        </w:rPr>
      </w:pPr>
      <w:bookmarkStart w:id="147" w:name="_ETM_Q1_244529"/>
      <w:bookmarkStart w:id="148" w:name="_ETM_Q1_244549"/>
      <w:bookmarkEnd w:id="147"/>
      <w:bookmarkEnd w:id="148"/>
      <w:r>
        <w:rPr>
          <w:rFonts w:hint="cs"/>
          <w:rtl/>
          <w:lang w:eastAsia="he-IL"/>
        </w:rPr>
        <w:t>לא,</w:t>
      </w:r>
      <w:bookmarkStart w:id="149" w:name="_ETM_Q1_251026"/>
      <w:bookmarkEnd w:id="149"/>
      <w:r>
        <w:rPr>
          <w:rFonts w:hint="cs"/>
          <w:rtl/>
          <w:lang w:eastAsia="he-IL"/>
        </w:rPr>
        <w:t xml:space="preserve"> שנדע איך להיערך. אנחנו צריכים לדעת איך להיערך. </w:t>
      </w:r>
    </w:p>
    <w:p w:rsidR="00A41266" w:rsidRDefault="00A41266" w:rsidP="00A41266">
      <w:pPr>
        <w:rPr>
          <w:rtl/>
          <w:lang w:eastAsia="he-IL"/>
        </w:rPr>
      </w:pPr>
      <w:bookmarkStart w:id="150" w:name="_ETM_Q1_252559"/>
      <w:bookmarkStart w:id="151" w:name="_ETM_Q1_252624"/>
      <w:bookmarkEnd w:id="150"/>
      <w:bookmarkEnd w:id="151"/>
    </w:p>
    <w:p w:rsidR="00A41266" w:rsidRDefault="00A41266" w:rsidP="00A41266">
      <w:pPr>
        <w:pStyle w:val="af6"/>
        <w:keepNext/>
        <w:rPr>
          <w:rtl/>
        </w:rPr>
      </w:pPr>
      <w:bookmarkStart w:id="152" w:name="ET_yor_5857_31"/>
      <w:r w:rsidRPr="00A41266">
        <w:rPr>
          <w:rStyle w:val="TagStyle"/>
          <w:rtl/>
        </w:rPr>
        <w:t xml:space="preserve"> &lt;&lt; יור &gt;&gt; </w:t>
      </w:r>
      <w:r>
        <w:rPr>
          <w:rtl/>
        </w:rPr>
        <w:t>היו"ר אלכס קושניר:</w:t>
      </w:r>
      <w:r w:rsidRPr="00A41266">
        <w:rPr>
          <w:rStyle w:val="TagStyle"/>
          <w:rtl/>
        </w:rPr>
        <w:t xml:space="preserve"> &lt;&lt; יור &gt;&gt;</w:t>
      </w:r>
      <w:r w:rsidR="00077231">
        <w:rPr>
          <w:rtl/>
        </w:rPr>
        <w:t xml:space="preserve"> </w:t>
      </w:r>
      <w:r>
        <w:rPr>
          <w:rtl/>
        </w:rPr>
        <w:t xml:space="preserve"> </w:t>
      </w:r>
      <w:bookmarkEnd w:id="152"/>
    </w:p>
    <w:p w:rsidR="00A41266" w:rsidRDefault="00A41266" w:rsidP="00A41266">
      <w:pPr>
        <w:pStyle w:val="KeepWithNext"/>
        <w:rPr>
          <w:rtl/>
          <w:lang w:eastAsia="he-IL"/>
        </w:rPr>
      </w:pPr>
    </w:p>
    <w:p w:rsidR="00A41266" w:rsidRDefault="00A41266" w:rsidP="00A41266">
      <w:pPr>
        <w:rPr>
          <w:rtl/>
          <w:lang w:eastAsia="he-IL"/>
        </w:rPr>
      </w:pPr>
      <w:bookmarkStart w:id="153" w:name="_ETM_Q1_253737"/>
      <w:bookmarkStart w:id="154" w:name="_ETM_Q1_253758"/>
      <w:bookmarkEnd w:id="153"/>
      <w:bookmarkEnd w:id="154"/>
      <w:r>
        <w:rPr>
          <w:rFonts w:hint="cs"/>
          <w:rtl/>
          <w:lang w:eastAsia="he-IL"/>
        </w:rPr>
        <w:t xml:space="preserve">כן, גם </w:t>
      </w:r>
      <w:bookmarkStart w:id="155" w:name="_ETM_Q1_249208"/>
      <w:bookmarkEnd w:id="155"/>
      <w:r>
        <w:rPr>
          <w:rFonts w:hint="cs"/>
          <w:rtl/>
          <w:lang w:eastAsia="he-IL"/>
        </w:rPr>
        <w:t xml:space="preserve">אני צריך לדעת איך להיערך, אני עוד לא יודע. </w:t>
      </w:r>
      <w:bookmarkStart w:id="156" w:name="_ETM_Q1_255303"/>
      <w:bookmarkStart w:id="157" w:name="_ETM_Q1_255364"/>
      <w:bookmarkStart w:id="158" w:name="_ETM_Q1_257460"/>
      <w:bookmarkStart w:id="159" w:name="_ETM_Q1_257503"/>
      <w:bookmarkEnd w:id="156"/>
      <w:bookmarkEnd w:id="157"/>
      <w:bookmarkEnd w:id="158"/>
      <w:bookmarkEnd w:id="159"/>
      <w:r>
        <w:rPr>
          <w:rFonts w:hint="cs"/>
          <w:rtl/>
          <w:lang w:eastAsia="he-IL"/>
        </w:rPr>
        <w:t xml:space="preserve">משרד האוצר, בבקשה, אנחנו מתחילים </w:t>
      </w:r>
      <w:bookmarkStart w:id="160" w:name="_ETM_Q1_267328"/>
      <w:bookmarkEnd w:id="160"/>
      <w:r>
        <w:rPr>
          <w:rFonts w:hint="cs"/>
          <w:rtl/>
          <w:lang w:eastAsia="he-IL"/>
        </w:rPr>
        <w:t xml:space="preserve">בהצעת התקציב 2021. אני מבקש הקראה והסבר על הסעיף. </w:t>
      </w:r>
      <w:bookmarkStart w:id="161" w:name="_ETM_Q1_274232"/>
      <w:bookmarkEnd w:id="161"/>
    </w:p>
    <w:p w:rsidR="00A41266" w:rsidRDefault="00A41266" w:rsidP="00A41266">
      <w:pPr>
        <w:rPr>
          <w:rtl/>
          <w:lang w:eastAsia="he-IL"/>
        </w:rPr>
      </w:pPr>
      <w:bookmarkStart w:id="162" w:name="_ETM_Q1_258928"/>
      <w:bookmarkStart w:id="163" w:name="_ETM_Q1_258994"/>
      <w:bookmarkStart w:id="164" w:name="_ETM_Q1_278676"/>
      <w:bookmarkEnd w:id="162"/>
      <w:bookmarkEnd w:id="163"/>
      <w:bookmarkEnd w:id="164"/>
    </w:p>
    <w:p w:rsidR="00A41266" w:rsidRDefault="00A41266" w:rsidP="00A41266">
      <w:pPr>
        <w:pStyle w:val="af9"/>
        <w:keepNext/>
        <w:rPr>
          <w:rtl/>
          <w:lang w:eastAsia="he-IL"/>
        </w:rPr>
      </w:pPr>
      <w:bookmarkStart w:id="165" w:name="ET_guest_אסף_וקסלר_34"/>
      <w:r w:rsidRPr="00A41266">
        <w:rPr>
          <w:rStyle w:val="TagStyle"/>
          <w:rtl/>
        </w:rPr>
        <w:t xml:space="preserve"> &lt;&lt; אורח &gt;&gt; </w:t>
      </w:r>
      <w:r>
        <w:rPr>
          <w:rtl/>
          <w:lang w:eastAsia="he-IL"/>
        </w:rPr>
        <w:t>אסף וקסלר:</w:t>
      </w:r>
      <w:r w:rsidRPr="00A41266">
        <w:rPr>
          <w:rStyle w:val="TagStyle"/>
          <w:rtl/>
        </w:rPr>
        <w:t xml:space="preserve"> &lt;&lt; אורח &gt;&gt;</w:t>
      </w:r>
      <w:r w:rsidR="00077231">
        <w:rPr>
          <w:rtl/>
          <w:lang w:eastAsia="he-IL"/>
        </w:rPr>
        <w:t xml:space="preserve"> </w:t>
      </w:r>
      <w:r>
        <w:rPr>
          <w:rtl/>
          <w:lang w:eastAsia="he-IL"/>
        </w:rPr>
        <w:t xml:space="preserve"> </w:t>
      </w:r>
      <w:bookmarkEnd w:id="165"/>
    </w:p>
    <w:p w:rsidR="00A41266" w:rsidRDefault="00A41266" w:rsidP="00A41266">
      <w:pPr>
        <w:pStyle w:val="KeepWithNext"/>
        <w:rPr>
          <w:rtl/>
          <w:lang w:eastAsia="he-IL"/>
        </w:rPr>
      </w:pPr>
    </w:p>
    <w:p w:rsidR="00A41266" w:rsidRDefault="00A41266" w:rsidP="00A41266">
      <w:pPr>
        <w:rPr>
          <w:rtl/>
          <w:lang w:eastAsia="he-IL"/>
        </w:rPr>
      </w:pPr>
      <w:bookmarkStart w:id="166" w:name="_ETM_Q1_277375"/>
      <w:bookmarkStart w:id="167" w:name="_ETM_Q1_277396"/>
      <w:bookmarkEnd w:id="166"/>
      <w:bookmarkEnd w:id="167"/>
      <w:r>
        <w:rPr>
          <w:rFonts w:hint="cs"/>
          <w:rtl/>
          <w:lang w:eastAsia="he-IL"/>
        </w:rPr>
        <w:t xml:space="preserve">אני אתחיל להקריא. </w:t>
      </w:r>
    </w:p>
    <w:p w:rsidR="00A41266" w:rsidRDefault="00A41266" w:rsidP="00A41266">
      <w:pPr>
        <w:pStyle w:val="HeadHatzaotHok"/>
        <w:keepNext w:val="0"/>
        <w:keepLines w:val="0"/>
        <w:spacing w:line="240" w:lineRule="auto"/>
        <w:rPr>
          <w:sz w:val="24"/>
          <w:szCs w:val="24"/>
          <w:rtl/>
        </w:rPr>
      </w:pPr>
      <w:bookmarkStart w:id="168" w:name="_ETM_Q1_324233"/>
      <w:bookmarkStart w:id="169" w:name="_ETM_Q1_324301"/>
      <w:bookmarkStart w:id="170" w:name="_ETM_Q1_324673"/>
      <w:bookmarkStart w:id="171" w:name="_ETM_Q1_324731"/>
      <w:bookmarkEnd w:id="168"/>
      <w:bookmarkEnd w:id="169"/>
      <w:bookmarkEnd w:id="170"/>
      <w:bookmarkEnd w:id="171"/>
      <w:r>
        <w:rPr>
          <w:rFonts w:hint="cs"/>
          <w:sz w:val="24"/>
          <w:szCs w:val="24"/>
          <w:rtl/>
        </w:rPr>
        <w:t xml:space="preserve">הצעת חוק התקציב לשנת הכספים </w:t>
      </w:r>
      <w:bookmarkStart w:id="172" w:name="_ETM_Q1_326940"/>
      <w:bookmarkEnd w:id="172"/>
      <w:r>
        <w:rPr>
          <w:rFonts w:hint="cs"/>
          <w:sz w:val="24"/>
          <w:szCs w:val="24"/>
          <w:rtl/>
        </w:rPr>
        <w:t>2021, התשפ"א-2021</w:t>
      </w:r>
    </w:p>
    <w:p w:rsidR="00A41266" w:rsidRDefault="00A41266" w:rsidP="00A41266">
      <w:pPr>
        <w:pStyle w:val="HeadHatzaotHok"/>
        <w:keepNext w:val="0"/>
        <w:keepLines w:val="0"/>
        <w:spacing w:line="240" w:lineRule="auto"/>
        <w:rPr>
          <w:sz w:val="24"/>
          <w:szCs w:val="24"/>
          <w:rtl/>
        </w:rPr>
      </w:pPr>
      <w:bookmarkStart w:id="173" w:name="_ETM_Q1_331615"/>
      <w:bookmarkStart w:id="174" w:name="_ETM_Q1_331693"/>
      <w:bookmarkEnd w:id="173"/>
      <w:bookmarkEnd w:id="174"/>
    </w:p>
    <w:p w:rsidR="00A41266" w:rsidRDefault="00A41266" w:rsidP="00A41266">
      <w:pPr>
        <w:pStyle w:val="HeadHatzaotHok"/>
        <w:keepNext w:val="0"/>
        <w:keepLines w:val="0"/>
        <w:spacing w:line="240" w:lineRule="auto"/>
        <w:rPr>
          <w:sz w:val="24"/>
          <w:szCs w:val="24"/>
          <w:rtl/>
        </w:rPr>
      </w:pPr>
      <w:bookmarkStart w:id="175" w:name="_ETM_Q1_332134"/>
      <w:bookmarkStart w:id="176" w:name="_ETM_Q1_332193"/>
      <w:bookmarkEnd w:id="175"/>
      <w:bookmarkEnd w:id="176"/>
      <w:r>
        <w:rPr>
          <w:rFonts w:hint="cs"/>
          <w:sz w:val="24"/>
          <w:szCs w:val="24"/>
          <w:rtl/>
        </w:rPr>
        <w:t>פרק א': פרשנות</w:t>
      </w:r>
    </w:p>
    <w:p w:rsidR="00A41266" w:rsidRPr="005B61E8" w:rsidRDefault="00A41266" w:rsidP="00A41266">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41266" w:rsidRPr="005B61E8" w:rsidTr="00480091">
        <w:trPr>
          <w:cantSplit/>
        </w:trPr>
        <w:tc>
          <w:tcPr>
            <w:tcW w:w="1355" w:type="dxa"/>
          </w:tcPr>
          <w:p w:rsidR="00A41266" w:rsidRPr="00A41266" w:rsidRDefault="00A41266" w:rsidP="00FD7BAA">
            <w:pPr>
              <w:pStyle w:val="TableSideHeading"/>
              <w:spacing w:before="60" w:line="240" w:lineRule="auto"/>
              <w:rPr>
                <w:sz w:val="24"/>
                <w:szCs w:val="24"/>
                <w:rtl/>
              </w:rPr>
            </w:pPr>
            <w:r>
              <w:rPr>
                <w:rFonts w:hint="cs"/>
                <w:sz w:val="24"/>
                <w:szCs w:val="24"/>
                <w:rtl/>
              </w:rPr>
              <w:t>הגדרות</w:t>
            </w:r>
          </w:p>
        </w:tc>
        <w:tc>
          <w:tcPr>
            <w:tcW w:w="624" w:type="dxa"/>
          </w:tcPr>
          <w:p w:rsidR="00A41266" w:rsidRPr="00A41266" w:rsidRDefault="00A41266" w:rsidP="00FD7BAA">
            <w:pPr>
              <w:pStyle w:val="TableText"/>
              <w:numPr>
                <w:ilvl w:val="0"/>
                <w:numId w:val="3"/>
              </w:numPr>
              <w:spacing w:before="60" w:line="240" w:lineRule="auto"/>
              <w:ind w:left="357" w:hanging="357"/>
              <w:jc w:val="both"/>
              <w:rPr>
                <w:sz w:val="24"/>
                <w:szCs w:val="24"/>
                <w:rtl/>
              </w:rPr>
            </w:pPr>
          </w:p>
        </w:tc>
        <w:tc>
          <w:tcPr>
            <w:tcW w:w="5529" w:type="dxa"/>
          </w:tcPr>
          <w:p w:rsidR="00A41266" w:rsidRDefault="00FD7BAA" w:rsidP="00FD7BAA">
            <w:pPr>
              <w:pStyle w:val="TableBlock"/>
              <w:numPr>
                <w:ilvl w:val="0"/>
                <w:numId w:val="4"/>
              </w:numPr>
              <w:spacing w:before="60" w:line="240" w:lineRule="auto"/>
              <w:ind w:left="357" w:hanging="357"/>
              <w:rPr>
                <w:sz w:val="24"/>
                <w:szCs w:val="24"/>
              </w:rPr>
            </w:pPr>
            <w:r>
              <w:rPr>
                <w:rFonts w:hint="cs"/>
                <w:sz w:val="24"/>
                <w:szCs w:val="24"/>
                <w:rtl/>
              </w:rPr>
              <w:t xml:space="preserve">בחוק זה </w:t>
            </w:r>
            <w:r>
              <w:rPr>
                <w:sz w:val="24"/>
                <w:szCs w:val="24"/>
                <w:rtl/>
              </w:rPr>
              <w:t>–</w:t>
            </w:r>
            <w:r>
              <w:rPr>
                <w:rFonts w:hint="cs"/>
                <w:sz w:val="24"/>
                <w:szCs w:val="24"/>
                <w:rtl/>
              </w:rPr>
              <w:t xml:space="preserve"> </w:t>
            </w:r>
          </w:p>
          <w:p w:rsidR="00FD7BAA" w:rsidRPr="00A41266" w:rsidRDefault="00FD7BAA" w:rsidP="00FD7BAA">
            <w:pPr>
              <w:pStyle w:val="TableBlock"/>
              <w:spacing w:before="60" w:line="240" w:lineRule="auto"/>
              <w:ind w:left="357"/>
              <w:rPr>
                <w:sz w:val="24"/>
                <w:szCs w:val="24"/>
              </w:rPr>
            </w:pPr>
            <w:bookmarkStart w:id="177" w:name="_ETM_Q1_333895"/>
            <w:bookmarkStart w:id="178" w:name="_ETM_Q1_333996"/>
            <w:bookmarkEnd w:id="177"/>
            <w:bookmarkEnd w:id="178"/>
            <w:r>
              <w:rPr>
                <w:rFonts w:hint="cs"/>
                <w:sz w:val="24"/>
                <w:szCs w:val="24"/>
                <w:rtl/>
              </w:rPr>
              <w:t xml:space="preserve">"חוק יסודות התקציב" </w:t>
            </w:r>
            <w:r>
              <w:rPr>
                <w:sz w:val="24"/>
                <w:szCs w:val="24"/>
                <w:rtl/>
              </w:rPr>
              <w:t>–</w:t>
            </w:r>
            <w:r>
              <w:rPr>
                <w:rFonts w:hint="cs"/>
                <w:sz w:val="24"/>
                <w:szCs w:val="24"/>
                <w:rtl/>
              </w:rPr>
              <w:t xml:space="preserve"> חוק יסודות </w:t>
            </w:r>
            <w:bookmarkStart w:id="179" w:name="_ETM_Q1_339588"/>
            <w:bookmarkEnd w:id="179"/>
            <w:r>
              <w:rPr>
                <w:rFonts w:hint="cs"/>
                <w:sz w:val="24"/>
                <w:szCs w:val="24"/>
                <w:rtl/>
              </w:rPr>
              <w:t>התקציב, התשמ"ה-1985;</w:t>
            </w:r>
          </w:p>
        </w:tc>
      </w:tr>
      <w:tr w:rsidR="00FD7BAA" w:rsidRPr="005B61E8" w:rsidTr="00480091">
        <w:trPr>
          <w:cantSplit/>
        </w:trPr>
        <w:tc>
          <w:tcPr>
            <w:tcW w:w="1355" w:type="dxa"/>
          </w:tcPr>
          <w:p w:rsidR="00FD7BAA" w:rsidRDefault="00FD7BAA" w:rsidP="00FD7BAA">
            <w:pPr>
              <w:pStyle w:val="TableSideHeading"/>
              <w:spacing w:before="60" w:line="240" w:lineRule="auto"/>
              <w:rPr>
                <w:sz w:val="24"/>
                <w:szCs w:val="24"/>
                <w:rtl/>
              </w:rPr>
            </w:pPr>
          </w:p>
        </w:tc>
        <w:tc>
          <w:tcPr>
            <w:tcW w:w="624" w:type="dxa"/>
          </w:tcPr>
          <w:p w:rsidR="00FD7BAA" w:rsidRPr="00A41266" w:rsidRDefault="00FD7BAA" w:rsidP="00FD7BAA">
            <w:pPr>
              <w:pStyle w:val="TableText"/>
              <w:spacing w:before="60" w:line="240" w:lineRule="auto"/>
              <w:ind w:left="357"/>
              <w:jc w:val="both"/>
              <w:rPr>
                <w:sz w:val="24"/>
                <w:szCs w:val="24"/>
                <w:rtl/>
              </w:rPr>
            </w:pPr>
          </w:p>
        </w:tc>
        <w:tc>
          <w:tcPr>
            <w:tcW w:w="5529" w:type="dxa"/>
          </w:tcPr>
          <w:p w:rsidR="00FD7BAA" w:rsidRDefault="00FD7BAA" w:rsidP="00FD7BAA">
            <w:pPr>
              <w:pStyle w:val="TableBlock"/>
              <w:spacing w:before="60" w:line="240" w:lineRule="auto"/>
              <w:ind w:left="357"/>
              <w:rPr>
                <w:sz w:val="24"/>
                <w:szCs w:val="24"/>
                <w:rtl/>
              </w:rPr>
            </w:pPr>
            <w:r>
              <w:rPr>
                <w:rFonts w:hint="cs"/>
                <w:sz w:val="24"/>
                <w:szCs w:val="24"/>
                <w:rtl/>
              </w:rPr>
              <w:t xml:space="preserve">"סעיף תקציב" </w:t>
            </w:r>
            <w:r>
              <w:rPr>
                <w:sz w:val="24"/>
                <w:szCs w:val="24"/>
                <w:rtl/>
              </w:rPr>
              <w:t>–</w:t>
            </w:r>
            <w:r>
              <w:rPr>
                <w:rFonts w:hint="cs"/>
                <w:sz w:val="24"/>
                <w:szCs w:val="24"/>
                <w:rtl/>
              </w:rPr>
              <w:t xml:space="preserve"> סעיף בתוספת הראשונה או בתוספת השנייה הקובע את ההוצאות של משרד ממשלתי, של רשות ציבורית או של גוף ציבורי או של נושא בעל היקף או חשיבות המצדיקים את קביעתו בסעיף נפרד, המחולק לתחומי פעולה לפי הצורך;</w:t>
            </w:r>
          </w:p>
        </w:tc>
      </w:tr>
      <w:tr w:rsidR="00FD7BAA" w:rsidRPr="005B61E8" w:rsidTr="00480091">
        <w:trPr>
          <w:cantSplit/>
        </w:trPr>
        <w:tc>
          <w:tcPr>
            <w:tcW w:w="1355" w:type="dxa"/>
          </w:tcPr>
          <w:p w:rsidR="00FD7BAA" w:rsidRDefault="00FD7BAA" w:rsidP="00FD7BAA">
            <w:pPr>
              <w:pStyle w:val="TableSideHeading"/>
              <w:spacing w:before="60" w:line="240" w:lineRule="auto"/>
              <w:rPr>
                <w:sz w:val="24"/>
                <w:szCs w:val="24"/>
                <w:rtl/>
              </w:rPr>
            </w:pPr>
          </w:p>
        </w:tc>
        <w:tc>
          <w:tcPr>
            <w:tcW w:w="624" w:type="dxa"/>
          </w:tcPr>
          <w:p w:rsidR="00FD7BAA" w:rsidRPr="00A41266" w:rsidRDefault="00FD7BAA" w:rsidP="00FD7BAA">
            <w:pPr>
              <w:pStyle w:val="TableText"/>
              <w:spacing w:before="60" w:line="240" w:lineRule="auto"/>
              <w:ind w:left="357"/>
              <w:jc w:val="both"/>
              <w:rPr>
                <w:sz w:val="24"/>
                <w:szCs w:val="24"/>
                <w:rtl/>
              </w:rPr>
            </w:pPr>
          </w:p>
        </w:tc>
        <w:tc>
          <w:tcPr>
            <w:tcW w:w="5529" w:type="dxa"/>
          </w:tcPr>
          <w:p w:rsidR="00FD7BAA" w:rsidRDefault="00FD7BAA" w:rsidP="00FD7BAA">
            <w:pPr>
              <w:pStyle w:val="TableBlock"/>
              <w:spacing w:before="60" w:line="240" w:lineRule="auto"/>
              <w:ind w:left="357"/>
              <w:rPr>
                <w:sz w:val="24"/>
                <w:szCs w:val="24"/>
                <w:rtl/>
              </w:rPr>
            </w:pPr>
            <w:r>
              <w:rPr>
                <w:rFonts w:hint="cs"/>
                <w:sz w:val="24"/>
                <w:szCs w:val="24"/>
                <w:rtl/>
              </w:rPr>
              <w:t xml:space="preserve">"שנת הכספים 2021" </w:t>
            </w:r>
            <w:r>
              <w:rPr>
                <w:sz w:val="24"/>
                <w:szCs w:val="24"/>
                <w:rtl/>
              </w:rPr>
              <w:t>–</w:t>
            </w:r>
            <w:r>
              <w:rPr>
                <w:rFonts w:hint="cs"/>
                <w:sz w:val="24"/>
                <w:szCs w:val="24"/>
                <w:rtl/>
              </w:rPr>
              <w:t xml:space="preserve"> התקופה המתחילה ביום י"ז בטבת התשפ"א (1 בינואר 2021) ומסתיימת ביום כ"ז בטבת התשפ"ב (31 בדצמבר 2021);</w:t>
            </w:r>
          </w:p>
        </w:tc>
      </w:tr>
      <w:tr w:rsidR="00FD7BAA" w:rsidRPr="005B61E8" w:rsidTr="00480091">
        <w:trPr>
          <w:cantSplit/>
        </w:trPr>
        <w:tc>
          <w:tcPr>
            <w:tcW w:w="1355" w:type="dxa"/>
          </w:tcPr>
          <w:p w:rsidR="00FD7BAA" w:rsidRDefault="00FD7BAA" w:rsidP="00FD7BAA">
            <w:pPr>
              <w:pStyle w:val="TableSideHeading"/>
              <w:spacing w:before="60" w:line="240" w:lineRule="auto"/>
              <w:rPr>
                <w:sz w:val="24"/>
                <w:szCs w:val="24"/>
                <w:rtl/>
              </w:rPr>
            </w:pPr>
          </w:p>
        </w:tc>
        <w:tc>
          <w:tcPr>
            <w:tcW w:w="624" w:type="dxa"/>
          </w:tcPr>
          <w:p w:rsidR="00FD7BAA" w:rsidRPr="00A41266" w:rsidRDefault="00FD7BAA" w:rsidP="00FD7BAA">
            <w:pPr>
              <w:pStyle w:val="TableText"/>
              <w:spacing w:before="60" w:line="240" w:lineRule="auto"/>
              <w:ind w:left="357"/>
              <w:jc w:val="both"/>
              <w:rPr>
                <w:sz w:val="24"/>
                <w:szCs w:val="24"/>
                <w:rtl/>
              </w:rPr>
            </w:pPr>
          </w:p>
        </w:tc>
        <w:tc>
          <w:tcPr>
            <w:tcW w:w="5529" w:type="dxa"/>
          </w:tcPr>
          <w:p w:rsidR="00FD7BAA" w:rsidRDefault="00FD7BAA" w:rsidP="00FD7BAA">
            <w:pPr>
              <w:pStyle w:val="TableBlock"/>
              <w:spacing w:before="60" w:line="240" w:lineRule="auto"/>
              <w:ind w:left="357"/>
              <w:rPr>
                <w:sz w:val="24"/>
                <w:szCs w:val="24"/>
                <w:rtl/>
              </w:rPr>
            </w:pPr>
            <w:r>
              <w:rPr>
                <w:rFonts w:hint="cs"/>
                <w:sz w:val="24"/>
                <w:szCs w:val="24"/>
                <w:rtl/>
              </w:rPr>
              <w:t xml:space="preserve">"תחום פעולה" </w:t>
            </w:r>
            <w:r>
              <w:rPr>
                <w:sz w:val="24"/>
                <w:szCs w:val="24"/>
                <w:rtl/>
              </w:rPr>
              <w:t>–</w:t>
            </w:r>
            <w:r>
              <w:rPr>
                <w:rFonts w:hint="cs"/>
                <w:sz w:val="24"/>
                <w:szCs w:val="24"/>
                <w:rtl/>
              </w:rPr>
              <w:t xml:space="preserve"> חלק של סעיף תקציב המוקצה לעניין מסוים המחולק לתכניות לפי הצורך;</w:t>
            </w:r>
          </w:p>
        </w:tc>
      </w:tr>
      <w:tr w:rsidR="00FD7BAA" w:rsidRPr="005B61E8" w:rsidTr="00480091">
        <w:trPr>
          <w:cantSplit/>
        </w:trPr>
        <w:tc>
          <w:tcPr>
            <w:tcW w:w="1355" w:type="dxa"/>
          </w:tcPr>
          <w:p w:rsidR="00FD7BAA" w:rsidRPr="00FD7BAA" w:rsidRDefault="00FD7BAA" w:rsidP="00FD7BAA">
            <w:pPr>
              <w:pStyle w:val="TableSideHeading"/>
              <w:spacing w:before="60" w:line="240" w:lineRule="auto"/>
              <w:rPr>
                <w:sz w:val="24"/>
                <w:szCs w:val="24"/>
                <w:rtl/>
              </w:rPr>
            </w:pPr>
          </w:p>
        </w:tc>
        <w:tc>
          <w:tcPr>
            <w:tcW w:w="624" w:type="dxa"/>
          </w:tcPr>
          <w:p w:rsidR="00FD7BAA" w:rsidRPr="00A41266" w:rsidRDefault="00FD7BAA" w:rsidP="00FD7BAA">
            <w:pPr>
              <w:pStyle w:val="TableText"/>
              <w:spacing w:before="60" w:line="240" w:lineRule="auto"/>
              <w:ind w:left="357"/>
              <w:jc w:val="both"/>
              <w:rPr>
                <w:sz w:val="24"/>
                <w:szCs w:val="24"/>
                <w:rtl/>
              </w:rPr>
            </w:pPr>
          </w:p>
        </w:tc>
        <w:tc>
          <w:tcPr>
            <w:tcW w:w="5529" w:type="dxa"/>
          </w:tcPr>
          <w:p w:rsidR="00FD7BAA" w:rsidRDefault="00FD7BAA" w:rsidP="00FD7BAA">
            <w:pPr>
              <w:pStyle w:val="TableBlock"/>
              <w:spacing w:before="60" w:line="240" w:lineRule="auto"/>
              <w:ind w:left="357"/>
              <w:rPr>
                <w:sz w:val="24"/>
                <w:szCs w:val="24"/>
                <w:rtl/>
              </w:rPr>
            </w:pPr>
            <w:r>
              <w:rPr>
                <w:rFonts w:hint="cs"/>
                <w:sz w:val="24"/>
                <w:szCs w:val="24"/>
                <w:rtl/>
              </w:rPr>
              <w:t xml:space="preserve">"תכנית" </w:t>
            </w:r>
            <w:r>
              <w:rPr>
                <w:sz w:val="24"/>
                <w:szCs w:val="24"/>
                <w:rtl/>
              </w:rPr>
              <w:t>–</w:t>
            </w:r>
            <w:r>
              <w:rPr>
                <w:rFonts w:hint="cs"/>
                <w:sz w:val="24"/>
                <w:szCs w:val="24"/>
                <w:rtl/>
              </w:rPr>
              <w:t xml:space="preserve"> חלק של תחום פעולה המוקצה לעניין מסוים.</w:t>
            </w:r>
          </w:p>
        </w:tc>
      </w:tr>
    </w:tbl>
    <w:p w:rsidR="00FD7BAA" w:rsidRDefault="00FD7BAA">
      <w:pPr>
        <w:rPr>
          <w:rtl/>
        </w:rPr>
      </w:pPr>
      <w:bookmarkStart w:id="180" w:name="_ETM_Q1_398913"/>
      <w:bookmarkEnd w:id="180"/>
    </w:p>
    <w:p w:rsidR="00FD7BAA" w:rsidRDefault="00FD7BAA" w:rsidP="00FD7BAA">
      <w:pPr>
        <w:pStyle w:val="a4"/>
        <w:keepNext/>
      </w:pPr>
      <w:bookmarkStart w:id="181" w:name="ET_speaker_5291_36"/>
      <w:r w:rsidRPr="00FD7BAA">
        <w:rPr>
          <w:rStyle w:val="TagStyle"/>
          <w:rtl/>
        </w:rPr>
        <w:t xml:space="preserve"> &lt;&lt; דובר &gt;&gt; </w:t>
      </w:r>
      <w:r>
        <w:rPr>
          <w:rtl/>
        </w:rPr>
        <w:t>בצלאל סמוטריץ' (הציונות הדתית):</w:t>
      </w:r>
      <w:r w:rsidRPr="00FD7BAA">
        <w:rPr>
          <w:rStyle w:val="TagStyle"/>
          <w:rtl/>
        </w:rPr>
        <w:t xml:space="preserve"> &lt;&lt; דובר &gt;&gt;</w:t>
      </w:r>
      <w:r w:rsidR="00077231">
        <w:rPr>
          <w:rtl/>
        </w:rPr>
        <w:t xml:space="preserve"> </w:t>
      </w:r>
      <w:r>
        <w:rPr>
          <w:rtl/>
        </w:rPr>
        <w:t xml:space="preserve"> </w:t>
      </w:r>
      <w:bookmarkEnd w:id="181"/>
    </w:p>
    <w:p w:rsidR="00FD7BAA" w:rsidRDefault="00FD7BAA" w:rsidP="00FD7BAA">
      <w:pPr>
        <w:pStyle w:val="KeepWithNext"/>
        <w:rPr>
          <w:rtl/>
          <w:lang w:eastAsia="he-IL"/>
        </w:rPr>
      </w:pPr>
    </w:p>
    <w:p w:rsidR="00FD7BAA" w:rsidRDefault="00FD7BAA" w:rsidP="00FD7BAA">
      <w:pPr>
        <w:rPr>
          <w:rtl/>
          <w:lang w:eastAsia="he-IL"/>
        </w:rPr>
      </w:pPr>
      <w:bookmarkStart w:id="182" w:name="_ETM_Q1_399490"/>
      <w:bookmarkStart w:id="183" w:name="_ETM_Q1_399538"/>
      <w:bookmarkEnd w:id="182"/>
      <w:bookmarkEnd w:id="183"/>
      <w:r>
        <w:rPr>
          <w:rFonts w:hint="cs"/>
          <w:rtl/>
          <w:lang w:eastAsia="he-IL"/>
        </w:rPr>
        <w:t xml:space="preserve">רגע, למה לא כתוב </w:t>
      </w:r>
      <w:bookmarkStart w:id="184" w:name="_ETM_Q1_401528"/>
      <w:bookmarkEnd w:id="184"/>
      <w:r>
        <w:rPr>
          <w:rFonts w:hint="cs"/>
          <w:rtl/>
          <w:lang w:eastAsia="he-IL"/>
        </w:rPr>
        <w:t xml:space="preserve">פה, כמו שתחום פעולה מחולק לתכניות, למה לא </w:t>
      </w:r>
      <w:bookmarkStart w:id="185" w:name="_ETM_Q1_406011"/>
      <w:bookmarkEnd w:id="185"/>
      <w:r>
        <w:rPr>
          <w:rFonts w:hint="cs"/>
          <w:rtl/>
          <w:lang w:eastAsia="he-IL"/>
        </w:rPr>
        <w:t xml:space="preserve">כתוב שתכניות מחולקות לתקנות לפי הצורך? </w:t>
      </w:r>
    </w:p>
    <w:p w:rsidR="00FD7BAA" w:rsidRDefault="00FD7BAA" w:rsidP="00FD7BAA">
      <w:pPr>
        <w:rPr>
          <w:rtl/>
          <w:lang w:eastAsia="he-IL"/>
        </w:rPr>
      </w:pPr>
      <w:bookmarkStart w:id="186" w:name="_ETM_Q1_405657"/>
      <w:bookmarkStart w:id="187" w:name="_ETM_Q1_405754"/>
      <w:bookmarkStart w:id="188" w:name="_ETM_Q1_407163"/>
      <w:bookmarkEnd w:id="186"/>
      <w:bookmarkEnd w:id="187"/>
      <w:bookmarkEnd w:id="188"/>
    </w:p>
    <w:p w:rsidR="00FD7BAA" w:rsidRDefault="00FD7BAA" w:rsidP="00FD7BAA">
      <w:pPr>
        <w:pStyle w:val="af9"/>
        <w:keepNext/>
        <w:rPr>
          <w:rtl/>
          <w:lang w:eastAsia="he-IL"/>
        </w:rPr>
      </w:pPr>
      <w:bookmarkStart w:id="189" w:name="ET_guest_אסף_וקסלר_37"/>
      <w:r w:rsidRPr="00FD7BAA">
        <w:rPr>
          <w:rStyle w:val="TagStyle"/>
          <w:rtl/>
        </w:rPr>
        <w:t xml:space="preserve"> &lt;&lt; אורח &gt;&gt; </w:t>
      </w:r>
      <w:r>
        <w:rPr>
          <w:rtl/>
          <w:lang w:eastAsia="he-IL"/>
        </w:rPr>
        <w:t>אסף וקסלר:</w:t>
      </w:r>
      <w:r w:rsidRPr="00FD7BAA">
        <w:rPr>
          <w:rStyle w:val="TagStyle"/>
          <w:rtl/>
        </w:rPr>
        <w:t xml:space="preserve"> &lt;&lt; אורח &gt;&gt;</w:t>
      </w:r>
      <w:r w:rsidR="00077231">
        <w:rPr>
          <w:rtl/>
          <w:lang w:eastAsia="he-IL"/>
        </w:rPr>
        <w:t xml:space="preserve"> </w:t>
      </w:r>
      <w:r>
        <w:rPr>
          <w:rtl/>
          <w:lang w:eastAsia="he-IL"/>
        </w:rPr>
        <w:t xml:space="preserve"> </w:t>
      </w:r>
      <w:bookmarkEnd w:id="189"/>
    </w:p>
    <w:p w:rsidR="00FD7BAA" w:rsidRDefault="00FD7BAA" w:rsidP="00FD7BAA">
      <w:pPr>
        <w:pStyle w:val="KeepWithNext"/>
        <w:rPr>
          <w:rtl/>
          <w:lang w:eastAsia="he-IL"/>
        </w:rPr>
      </w:pPr>
    </w:p>
    <w:p w:rsidR="00FD7BAA" w:rsidRDefault="00FD7BAA" w:rsidP="00FD7BAA">
      <w:pPr>
        <w:rPr>
          <w:rtl/>
          <w:lang w:eastAsia="he-IL"/>
        </w:rPr>
      </w:pPr>
      <w:bookmarkStart w:id="190" w:name="_ETM_Q1_407825"/>
      <w:bookmarkEnd w:id="190"/>
      <w:r>
        <w:rPr>
          <w:rFonts w:hint="cs"/>
          <w:rtl/>
          <w:lang w:eastAsia="he-IL"/>
        </w:rPr>
        <w:t>ז</w:t>
      </w:r>
      <w:bookmarkStart w:id="191" w:name="_ETM_Q1_407936"/>
      <w:bookmarkEnd w:id="191"/>
      <w:r>
        <w:rPr>
          <w:rFonts w:hint="cs"/>
          <w:rtl/>
          <w:lang w:eastAsia="he-IL"/>
        </w:rPr>
        <w:t>ו החלוקה שקיימת בתקציב</w:t>
      </w:r>
      <w:bookmarkStart w:id="192" w:name="_ETM_Q1_412473"/>
      <w:bookmarkEnd w:id="192"/>
      <w:r>
        <w:rPr>
          <w:rFonts w:hint="cs"/>
          <w:rtl/>
          <w:lang w:eastAsia="he-IL"/>
        </w:rPr>
        <w:t xml:space="preserve"> שמוגש ברמת התכניות. </w:t>
      </w:r>
    </w:p>
    <w:p w:rsidR="00FD7BAA" w:rsidRDefault="00FD7BAA" w:rsidP="00FD7BAA">
      <w:pPr>
        <w:rPr>
          <w:rtl/>
          <w:lang w:eastAsia="he-IL"/>
        </w:rPr>
      </w:pPr>
      <w:bookmarkStart w:id="193" w:name="_ETM_Q1_412069"/>
      <w:bookmarkEnd w:id="193"/>
    </w:p>
    <w:p w:rsidR="00FD7BAA" w:rsidRDefault="00FD7BAA" w:rsidP="00FD7BAA">
      <w:pPr>
        <w:pStyle w:val="a4"/>
        <w:keepNext/>
        <w:rPr>
          <w:rtl/>
        </w:rPr>
      </w:pPr>
      <w:bookmarkStart w:id="194" w:name="ET_speaker_5291_38"/>
      <w:r w:rsidRPr="00FD7BAA">
        <w:rPr>
          <w:rStyle w:val="TagStyle"/>
          <w:rtl/>
        </w:rPr>
        <w:t xml:space="preserve"> &lt;&lt; דובר &gt;&gt; </w:t>
      </w:r>
      <w:r>
        <w:rPr>
          <w:rtl/>
        </w:rPr>
        <w:t>בצלאל סמוטריץ' (הציונות הדתית):</w:t>
      </w:r>
      <w:r w:rsidRPr="00FD7BAA">
        <w:rPr>
          <w:rStyle w:val="TagStyle"/>
          <w:rtl/>
        </w:rPr>
        <w:t xml:space="preserve"> &lt;&lt; דובר &gt;&gt;</w:t>
      </w:r>
      <w:r w:rsidR="00077231">
        <w:rPr>
          <w:rtl/>
        </w:rPr>
        <w:t xml:space="preserve"> </w:t>
      </w:r>
      <w:r>
        <w:rPr>
          <w:rtl/>
        </w:rPr>
        <w:t xml:space="preserve"> </w:t>
      </w:r>
      <w:bookmarkEnd w:id="194"/>
    </w:p>
    <w:p w:rsidR="00FD7BAA" w:rsidRDefault="00FD7BAA" w:rsidP="00FD7BAA">
      <w:pPr>
        <w:pStyle w:val="KeepWithNext"/>
        <w:rPr>
          <w:rtl/>
          <w:lang w:eastAsia="he-IL"/>
        </w:rPr>
      </w:pPr>
    </w:p>
    <w:p w:rsidR="00FD7BAA" w:rsidRDefault="00FD7BAA" w:rsidP="00FD7BAA">
      <w:pPr>
        <w:rPr>
          <w:rtl/>
          <w:lang w:eastAsia="he-IL"/>
        </w:rPr>
      </w:pPr>
      <w:r>
        <w:rPr>
          <w:rFonts w:hint="cs"/>
          <w:rtl/>
          <w:lang w:eastAsia="he-IL"/>
        </w:rPr>
        <w:t>א</w:t>
      </w:r>
      <w:bookmarkStart w:id="195" w:name="_ETM_Q1_412730"/>
      <w:bookmarkStart w:id="196" w:name="_ETM_Q1_412776"/>
      <w:bookmarkEnd w:id="195"/>
      <w:bookmarkEnd w:id="196"/>
      <w:r>
        <w:rPr>
          <w:rFonts w:hint="cs"/>
          <w:rtl/>
          <w:lang w:eastAsia="he-IL"/>
        </w:rPr>
        <w:t>בל כשתגיע נגיד להסכמים הקואליציוניים והנחיית ה</w:t>
      </w:r>
      <w:bookmarkStart w:id="197" w:name="_ETM_Q1_414971"/>
      <w:bookmarkEnd w:id="197"/>
      <w:r>
        <w:rPr>
          <w:rFonts w:hint="cs"/>
          <w:rtl/>
          <w:lang w:eastAsia="he-IL"/>
        </w:rPr>
        <w:t xml:space="preserve">יועץ דורשת שהם יפורטו ברמת תקנה, אתה תצטרך, אני כבר </w:t>
      </w:r>
      <w:bookmarkStart w:id="198" w:name="_ETM_Q1_423147"/>
      <w:bookmarkEnd w:id="198"/>
      <w:r>
        <w:rPr>
          <w:rFonts w:hint="cs"/>
          <w:rtl/>
          <w:lang w:eastAsia="he-IL"/>
        </w:rPr>
        <w:t>אומר לכם, שתכינו את זה להמשך היום, כי נכון לעכשיו</w:t>
      </w:r>
      <w:bookmarkStart w:id="199" w:name="_ETM_Q1_421623"/>
      <w:bookmarkEnd w:id="199"/>
      <w:r>
        <w:rPr>
          <w:rFonts w:hint="cs"/>
          <w:rtl/>
          <w:lang w:eastAsia="he-IL"/>
        </w:rPr>
        <w:t xml:space="preserve"> בטבלה שיש כאן יש רק תחום פעילות, אין תקנות, </w:t>
      </w:r>
      <w:bookmarkStart w:id="200" w:name="_ETM_Q1_426681"/>
      <w:bookmarkEnd w:id="200"/>
      <w:r>
        <w:rPr>
          <w:rFonts w:hint="cs"/>
          <w:rtl/>
          <w:lang w:eastAsia="he-IL"/>
        </w:rPr>
        <w:t xml:space="preserve">והנחיית היועץ על כספים קואליציוניים דורשת פירוט ברמת תקנות, היא </w:t>
      </w:r>
      <w:bookmarkStart w:id="201" w:name="_ETM_Q1_427961"/>
      <w:bookmarkEnd w:id="201"/>
      <w:r>
        <w:rPr>
          <w:rFonts w:hint="cs"/>
          <w:rtl/>
          <w:lang w:eastAsia="he-IL"/>
        </w:rPr>
        <w:t>דורשת שזה יוצג ברמת תקנות וייכנס כבר לתוך התקנה הרלוונטית.</w:t>
      </w:r>
    </w:p>
    <w:p w:rsidR="00FD7BAA" w:rsidRDefault="00FD7BAA" w:rsidP="00FD7BAA">
      <w:pPr>
        <w:rPr>
          <w:rtl/>
          <w:lang w:eastAsia="he-IL"/>
        </w:rPr>
      </w:pPr>
      <w:bookmarkStart w:id="202" w:name="_ETM_Q1_434031"/>
      <w:bookmarkStart w:id="203" w:name="_ETM_Q1_434131"/>
      <w:bookmarkStart w:id="204" w:name="_ETM_Q1_435447"/>
      <w:bookmarkEnd w:id="202"/>
      <w:bookmarkEnd w:id="203"/>
      <w:bookmarkEnd w:id="204"/>
    </w:p>
    <w:p w:rsidR="00FD7BAA" w:rsidRDefault="00FD7BAA" w:rsidP="00FD7BAA">
      <w:pPr>
        <w:pStyle w:val="af9"/>
        <w:keepNext/>
        <w:rPr>
          <w:rtl/>
          <w:lang w:eastAsia="he-IL"/>
        </w:rPr>
      </w:pPr>
      <w:bookmarkStart w:id="205" w:name="ET_guest_אסף_וקסלר_39"/>
      <w:r w:rsidRPr="00FD7BAA">
        <w:rPr>
          <w:rStyle w:val="TagStyle"/>
          <w:rtl/>
        </w:rPr>
        <w:t xml:space="preserve"> &lt;&lt; אורח &gt;&gt; </w:t>
      </w:r>
      <w:r>
        <w:rPr>
          <w:rtl/>
          <w:lang w:eastAsia="he-IL"/>
        </w:rPr>
        <w:t>אסף וקסלר:</w:t>
      </w:r>
      <w:r w:rsidRPr="00FD7BAA">
        <w:rPr>
          <w:rStyle w:val="TagStyle"/>
          <w:rtl/>
        </w:rPr>
        <w:t xml:space="preserve"> &lt;&lt; אורח &gt;&gt;</w:t>
      </w:r>
      <w:r w:rsidR="00077231">
        <w:rPr>
          <w:rtl/>
          <w:lang w:eastAsia="he-IL"/>
        </w:rPr>
        <w:t xml:space="preserve"> </w:t>
      </w:r>
      <w:r>
        <w:rPr>
          <w:rtl/>
          <w:lang w:eastAsia="he-IL"/>
        </w:rPr>
        <w:t xml:space="preserve"> </w:t>
      </w:r>
      <w:bookmarkEnd w:id="205"/>
    </w:p>
    <w:p w:rsidR="00FD7BAA" w:rsidRDefault="00FD7BAA" w:rsidP="00FD7BAA">
      <w:pPr>
        <w:pStyle w:val="KeepWithNext"/>
        <w:rPr>
          <w:rtl/>
          <w:lang w:eastAsia="he-IL"/>
        </w:rPr>
      </w:pPr>
    </w:p>
    <w:p w:rsidR="00FD7BAA" w:rsidRDefault="00FD7BAA" w:rsidP="00FD7BAA">
      <w:pPr>
        <w:rPr>
          <w:rtl/>
          <w:lang w:eastAsia="he-IL"/>
        </w:rPr>
      </w:pPr>
      <w:bookmarkStart w:id="206" w:name="_ETM_Q1_435855"/>
      <w:bookmarkStart w:id="207" w:name="_ETM_Q1_435876"/>
      <w:bookmarkEnd w:id="206"/>
      <w:bookmarkEnd w:id="207"/>
      <w:r>
        <w:rPr>
          <w:rFonts w:hint="cs"/>
          <w:rtl/>
          <w:lang w:eastAsia="he-IL"/>
        </w:rPr>
        <w:t xml:space="preserve">הנושאים </w:t>
      </w:r>
      <w:bookmarkStart w:id="208" w:name="_ETM_Q1_437071"/>
      <w:bookmarkEnd w:id="208"/>
      <w:r>
        <w:rPr>
          <w:rFonts w:hint="cs"/>
          <w:rtl/>
          <w:lang w:eastAsia="he-IL"/>
        </w:rPr>
        <w:t>מוצגים במסמך שהוגש מוקדם יותר היום, והתעדכן גם בשע</w:t>
      </w:r>
      <w:bookmarkStart w:id="209" w:name="_ETM_Q1_435600"/>
      <w:bookmarkEnd w:id="209"/>
      <w:r>
        <w:rPr>
          <w:rFonts w:hint="cs"/>
          <w:rtl/>
          <w:lang w:eastAsia="he-IL"/>
        </w:rPr>
        <w:t>ות הצהריים, ברמת הפעילות ממש לפעילות ספציפית.</w:t>
      </w:r>
    </w:p>
    <w:p w:rsidR="00FD7BAA" w:rsidRDefault="00FD7BAA" w:rsidP="00FD7BAA">
      <w:pPr>
        <w:rPr>
          <w:rtl/>
          <w:lang w:eastAsia="he-IL"/>
        </w:rPr>
      </w:pPr>
      <w:bookmarkStart w:id="210" w:name="_ETM_Q1_445615"/>
      <w:bookmarkStart w:id="211" w:name="_ETM_Q1_445698"/>
      <w:bookmarkStart w:id="212" w:name="_ETM_Q1_443367"/>
      <w:bookmarkEnd w:id="210"/>
      <w:bookmarkEnd w:id="211"/>
      <w:bookmarkEnd w:id="212"/>
    </w:p>
    <w:p w:rsidR="00FD7BAA" w:rsidRDefault="00FD7BAA" w:rsidP="00FD7BAA">
      <w:pPr>
        <w:pStyle w:val="a4"/>
        <w:keepNext/>
        <w:rPr>
          <w:rtl/>
        </w:rPr>
      </w:pPr>
      <w:bookmarkStart w:id="213" w:name="ET_speaker_5291_40"/>
      <w:r w:rsidRPr="00FD7BAA">
        <w:rPr>
          <w:rStyle w:val="TagStyle"/>
          <w:rtl/>
        </w:rPr>
        <w:t xml:space="preserve"> &lt;&lt; דובר &gt;&gt; </w:t>
      </w:r>
      <w:r>
        <w:rPr>
          <w:rtl/>
        </w:rPr>
        <w:t>בצלאל סמוטריץ' (הציונות הדתית):</w:t>
      </w:r>
      <w:r w:rsidRPr="00FD7BAA">
        <w:rPr>
          <w:rStyle w:val="TagStyle"/>
          <w:rtl/>
        </w:rPr>
        <w:t xml:space="preserve"> &lt;&lt; דובר &gt;&gt;</w:t>
      </w:r>
      <w:r w:rsidR="00077231">
        <w:rPr>
          <w:rtl/>
        </w:rPr>
        <w:t xml:space="preserve"> </w:t>
      </w:r>
      <w:r>
        <w:rPr>
          <w:rtl/>
        </w:rPr>
        <w:t xml:space="preserve"> </w:t>
      </w:r>
      <w:bookmarkEnd w:id="213"/>
    </w:p>
    <w:p w:rsidR="00FD7BAA" w:rsidRDefault="00FD7BAA" w:rsidP="00FD7BAA">
      <w:pPr>
        <w:pStyle w:val="KeepWithNext"/>
        <w:rPr>
          <w:rtl/>
          <w:lang w:eastAsia="he-IL"/>
        </w:rPr>
      </w:pPr>
    </w:p>
    <w:p w:rsidR="00FD7BAA" w:rsidRDefault="00FD7BAA" w:rsidP="00150B7C">
      <w:pPr>
        <w:rPr>
          <w:rtl/>
          <w:lang w:eastAsia="he-IL"/>
        </w:rPr>
      </w:pPr>
      <w:bookmarkStart w:id="214" w:name="_ETM_Q1_443771"/>
      <w:bookmarkStart w:id="215" w:name="_ETM_Q1_443791"/>
      <w:bookmarkEnd w:id="214"/>
      <w:bookmarkEnd w:id="215"/>
      <w:r>
        <w:rPr>
          <w:rFonts w:hint="cs"/>
          <w:rtl/>
          <w:lang w:eastAsia="he-IL"/>
        </w:rPr>
        <w:t xml:space="preserve">אז אני מפנה את </w:t>
      </w:r>
      <w:bookmarkStart w:id="216" w:name="_ETM_Q1_445263"/>
      <w:bookmarkEnd w:id="216"/>
      <w:r>
        <w:rPr>
          <w:rFonts w:hint="cs"/>
          <w:rtl/>
          <w:lang w:eastAsia="he-IL"/>
        </w:rPr>
        <w:t>אדוני להנחיית היועץ בעניין מימוש כספים קואליציוניים שדורשת שהם יופיעו</w:t>
      </w:r>
      <w:bookmarkStart w:id="217" w:name="_ETM_Q1_451276"/>
      <w:bookmarkEnd w:id="217"/>
      <w:r>
        <w:rPr>
          <w:rFonts w:hint="cs"/>
          <w:rtl/>
          <w:lang w:eastAsia="he-IL"/>
        </w:rPr>
        <w:t xml:space="preserve"> ברמת תקנה ואנחנו צריכים לקבל מספר תקנה ושם תקנה בכל</w:t>
      </w:r>
      <w:bookmarkStart w:id="218" w:name="_ETM_Q1_455609"/>
      <w:bookmarkEnd w:id="218"/>
      <w:r>
        <w:rPr>
          <w:rFonts w:hint="cs"/>
          <w:rtl/>
          <w:lang w:eastAsia="he-IL"/>
        </w:rPr>
        <w:t xml:space="preserve"> אחת מהטבלאות.</w:t>
      </w:r>
      <w:r w:rsidR="00385822">
        <w:rPr>
          <w:rFonts w:hint="cs"/>
          <w:rtl/>
          <w:lang w:eastAsia="he-IL"/>
        </w:rPr>
        <w:t xml:space="preserve"> אתה רק אומר שזה לא צריך להיות</w:t>
      </w:r>
      <w:r w:rsidR="00150B7C">
        <w:rPr>
          <w:rFonts w:hint="cs"/>
          <w:rtl/>
          <w:lang w:eastAsia="he-IL"/>
        </w:rPr>
        <w:t xml:space="preserve">. </w:t>
      </w:r>
      <w:r w:rsidR="00385822">
        <w:rPr>
          <w:rFonts w:hint="cs"/>
          <w:rtl/>
          <w:lang w:eastAsia="he-IL"/>
        </w:rPr>
        <w:t>אנחנו</w:t>
      </w:r>
      <w:bookmarkStart w:id="219" w:name="_ETM_Q1_456642"/>
      <w:bookmarkEnd w:id="219"/>
      <w:r w:rsidR="00385822">
        <w:rPr>
          <w:rFonts w:hint="cs"/>
          <w:rtl/>
          <w:lang w:eastAsia="he-IL"/>
        </w:rPr>
        <w:t xml:space="preserve"> עכשיו בנוסח, אתה אומר שכיוון שהחוק לא יורד לרזולוציה הזאת, אתם לא מציגים את זה ברזולוציה הזאת</w:t>
      </w:r>
      <w:r w:rsidR="00150B7C">
        <w:rPr>
          <w:rFonts w:hint="cs"/>
          <w:rtl/>
          <w:lang w:eastAsia="he-IL"/>
        </w:rPr>
        <w:t>,</w:t>
      </w:r>
      <w:r w:rsidR="00385822">
        <w:rPr>
          <w:rFonts w:hint="cs"/>
          <w:rtl/>
          <w:lang w:eastAsia="he-IL"/>
        </w:rPr>
        <w:t xml:space="preserve"> אז לכן אתה</w:t>
      </w:r>
      <w:bookmarkStart w:id="220" w:name="_ETM_Q1_465612"/>
      <w:bookmarkEnd w:id="220"/>
      <w:r w:rsidR="00385822">
        <w:rPr>
          <w:rFonts w:hint="cs"/>
          <w:rtl/>
          <w:lang w:eastAsia="he-IL"/>
        </w:rPr>
        <w:t xml:space="preserve"> לא צריך את ההגדרה הזאת בחוק? </w:t>
      </w:r>
    </w:p>
    <w:p w:rsidR="00385822" w:rsidRDefault="00385822" w:rsidP="00FD7BAA">
      <w:pPr>
        <w:rPr>
          <w:rtl/>
          <w:lang w:eastAsia="he-IL"/>
        </w:rPr>
      </w:pPr>
      <w:bookmarkStart w:id="221" w:name="_ETM_Q1_465720"/>
      <w:bookmarkStart w:id="222" w:name="_ETM_Q1_465806"/>
      <w:bookmarkEnd w:id="221"/>
      <w:bookmarkEnd w:id="222"/>
    </w:p>
    <w:p w:rsidR="00385822" w:rsidRDefault="00385822" w:rsidP="00385822">
      <w:pPr>
        <w:pStyle w:val="af9"/>
        <w:keepNext/>
        <w:rPr>
          <w:rtl/>
          <w:lang w:eastAsia="he-IL"/>
        </w:rPr>
      </w:pPr>
      <w:bookmarkStart w:id="223" w:name="ET_guest_אסף_וקסלר_41"/>
      <w:r w:rsidRPr="00385822">
        <w:rPr>
          <w:rStyle w:val="TagStyle"/>
          <w:rtl/>
        </w:rPr>
        <w:t xml:space="preserve"> &lt;&lt; אורח &gt;&gt; </w:t>
      </w:r>
      <w:r>
        <w:rPr>
          <w:rtl/>
          <w:lang w:eastAsia="he-IL"/>
        </w:rPr>
        <w:t>אסף וקסלר:</w:t>
      </w:r>
      <w:r w:rsidRPr="00385822">
        <w:rPr>
          <w:rStyle w:val="TagStyle"/>
          <w:rtl/>
        </w:rPr>
        <w:t xml:space="preserve"> &lt;&lt; אורח &gt;&gt;</w:t>
      </w:r>
      <w:r w:rsidR="00077231">
        <w:rPr>
          <w:rtl/>
          <w:lang w:eastAsia="he-IL"/>
        </w:rPr>
        <w:t xml:space="preserve"> </w:t>
      </w:r>
      <w:r>
        <w:rPr>
          <w:rtl/>
          <w:lang w:eastAsia="he-IL"/>
        </w:rPr>
        <w:t xml:space="preserve"> </w:t>
      </w:r>
      <w:bookmarkEnd w:id="223"/>
    </w:p>
    <w:p w:rsidR="00385822" w:rsidRDefault="00385822" w:rsidP="00385822">
      <w:pPr>
        <w:pStyle w:val="KeepWithNext"/>
        <w:rPr>
          <w:rtl/>
          <w:lang w:eastAsia="he-IL"/>
        </w:rPr>
      </w:pPr>
    </w:p>
    <w:p w:rsidR="00385822" w:rsidRDefault="00385822" w:rsidP="00385822">
      <w:pPr>
        <w:rPr>
          <w:rtl/>
          <w:lang w:eastAsia="he-IL"/>
        </w:rPr>
      </w:pPr>
      <w:bookmarkStart w:id="224" w:name="_ETM_Q1_465977"/>
      <w:bookmarkStart w:id="225" w:name="_ETM_Q1_465998"/>
      <w:bookmarkEnd w:id="224"/>
      <w:bookmarkEnd w:id="225"/>
      <w:r>
        <w:rPr>
          <w:rFonts w:hint="cs"/>
          <w:rtl/>
          <w:lang w:eastAsia="he-IL"/>
        </w:rPr>
        <w:t xml:space="preserve">אני לא נכנס לשאלה </w:t>
      </w:r>
      <w:bookmarkStart w:id="226" w:name="_ETM_Q1_468024"/>
      <w:bookmarkEnd w:id="226"/>
      <w:r>
        <w:rPr>
          <w:rFonts w:hint="cs"/>
          <w:rtl/>
          <w:lang w:eastAsia="he-IL"/>
        </w:rPr>
        <w:t>הזו.</w:t>
      </w:r>
      <w:bookmarkStart w:id="227" w:name="_ETM_Q1_469576"/>
      <w:bookmarkEnd w:id="227"/>
    </w:p>
    <w:p w:rsidR="00385822" w:rsidRDefault="00385822" w:rsidP="00385822">
      <w:pPr>
        <w:rPr>
          <w:rtl/>
          <w:lang w:eastAsia="he-IL"/>
        </w:rPr>
      </w:pPr>
      <w:bookmarkStart w:id="228" w:name="_ETM_Q1_469669"/>
      <w:bookmarkStart w:id="229" w:name="_ETM_Q1_465758"/>
      <w:bookmarkEnd w:id="228"/>
      <w:bookmarkEnd w:id="229"/>
    </w:p>
    <w:p w:rsidR="00385822" w:rsidRDefault="00385822" w:rsidP="00385822">
      <w:pPr>
        <w:pStyle w:val="a4"/>
        <w:keepNext/>
        <w:rPr>
          <w:rtl/>
        </w:rPr>
      </w:pPr>
      <w:bookmarkStart w:id="230" w:name="ET_speaker_5291_42"/>
      <w:r w:rsidRPr="00385822">
        <w:rPr>
          <w:rStyle w:val="TagStyle"/>
          <w:rtl/>
        </w:rPr>
        <w:t xml:space="preserve"> &lt;&lt; דובר &gt;&gt; </w:t>
      </w:r>
      <w:r>
        <w:rPr>
          <w:rtl/>
        </w:rPr>
        <w:t>בצלאל סמוטריץ' (הציונות הדתית):</w:t>
      </w:r>
      <w:r w:rsidRPr="00385822">
        <w:rPr>
          <w:rStyle w:val="TagStyle"/>
          <w:rtl/>
        </w:rPr>
        <w:t xml:space="preserve"> &lt;&lt; דובר &gt;&gt;</w:t>
      </w:r>
      <w:r w:rsidR="00077231">
        <w:rPr>
          <w:rtl/>
        </w:rPr>
        <w:t xml:space="preserve"> </w:t>
      </w:r>
      <w:r>
        <w:rPr>
          <w:rtl/>
        </w:rPr>
        <w:t xml:space="preserve"> </w:t>
      </w:r>
      <w:bookmarkEnd w:id="230"/>
    </w:p>
    <w:p w:rsidR="00385822" w:rsidRDefault="00385822" w:rsidP="00385822">
      <w:pPr>
        <w:pStyle w:val="KeepWithNext"/>
        <w:rPr>
          <w:rtl/>
          <w:lang w:eastAsia="he-IL"/>
        </w:rPr>
      </w:pPr>
    </w:p>
    <w:p w:rsidR="00385822" w:rsidRDefault="00385822" w:rsidP="00385822">
      <w:pPr>
        <w:rPr>
          <w:rtl/>
          <w:lang w:eastAsia="he-IL"/>
        </w:rPr>
      </w:pPr>
      <w:bookmarkStart w:id="231" w:name="_ETM_Q1_466202"/>
      <w:bookmarkStart w:id="232" w:name="_ETM_Q1_466262"/>
      <w:bookmarkEnd w:id="231"/>
      <w:bookmarkEnd w:id="232"/>
      <w:r>
        <w:rPr>
          <w:rFonts w:hint="cs"/>
          <w:rtl/>
          <w:lang w:eastAsia="he-IL"/>
        </w:rPr>
        <w:t xml:space="preserve">אייל, אם לפי הנחיית היועץ הכספים הקואליציוניים צריכים להיות מפורטים </w:t>
      </w:r>
      <w:bookmarkStart w:id="233" w:name="_ETM_Q1_471802"/>
      <w:bookmarkEnd w:id="233"/>
      <w:r>
        <w:rPr>
          <w:rFonts w:hint="cs"/>
          <w:rtl/>
          <w:lang w:eastAsia="he-IL"/>
        </w:rPr>
        <w:t xml:space="preserve">ברמת תקנה ולהיכנס לספר התקציב ברמת התקנה אז איך יכול </w:t>
      </w:r>
      <w:bookmarkStart w:id="234" w:name="_ETM_Q1_475302"/>
      <w:bookmarkEnd w:id="234"/>
      <w:r>
        <w:rPr>
          <w:rFonts w:hint="cs"/>
          <w:rtl/>
          <w:lang w:eastAsia="he-IL"/>
        </w:rPr>
        <w:t xml:space="preserve">להיות שאין לנו הגדרה של תקנה בחוק? </w:t>
      </w:r>
    </w:p>
    <w:p w:rsidR="00385822" w:rsidRDefault="00385822" w:rsidP="00385822">
      <w:pPr>
        <w:rPr>
          <w:rtl/>
          <w:lang w:eastAsia="he-IL"/>
        </w:rPr>
      </w:pPr>
      <w:bookmarkStart w:id="235" w:name="_ETM_Q1_481358"/>
      <w:bookmarkStart w:id="236" w:name="_ETM_Q1_481429"/>
      <w:bookmarkStart w:id="237" w:name="_ETM_Q1_482326"/>
      <w:bookmarkEnd w:id="235"/>
      <w:bookmarkEnd w:id="236"/>
      <w:bookmarkEnd w:id="237"/>
    </w:p>
    <w:p w:rsidR="00385822" w:rsidRDefault="00385822" w:rsidP="00385822">
      <w:pPr>
        <w:pStyle w:val="a4"/>
        <w:keepNext/>
        <w:rPr>
          <w:rtl/>
        </w:rPr>
      </w:pPr>
      <w:bookmarkStart w:id="238" w:name="ET_speaker_אייל_לב_ארי_43"/>
      <w:r w:rsidRPr="00385822">
        <w:rPr>
          <w:rStyle w:val="TagStyle"/>
          <w:rtl/>
        </w:rPr>
        <w:t xml:space="preserve"> &lt;&lt; דובר &gt;&gt; </w:t>
      </w:r>
      <w:r>
        <w:rPr>
          <w:rtl/>
        </w:rPr>
        <w:t>אייל לב ארי:</w:t>
      </w:r>
      <w:r w:rsidRPr="00385822">
        <w:rPr>
          <w:rStyle w:val="TagStyle"/>
          <w:rtl/>
        </w:rPr>
        <w:t xml:space="preserve"> &lt;&lt; דובר &gt;&gt;</w:t>
      </w:r>
      <w:r w:rsidR="00077231">
        <w:rPr>
          <w:rtl/>
        </w:rPr>
        <w:t xml:space="preserve"> </w:t>
      </w:r>
      <w:r>
        <w:rPr>
          <w:rtl/>
        </w:rPr>
        <w:t xml:space="preserve"> </w:t>
      </w:r>
      <w:bookmarkEnd w:id="238"/>
    </w:p>
    <w:p w:rsidR="00385822" w:rsidRDefault="00385822" w:rsidP="00385822">
      <w:pPr>
        <w:pStyle w:val="KeepWithNext"/>
        <w:rPr>
          <w:rtl/>
          <w:lang w:eastAsia="he-IL"/>
        </w:rPr>
      </w:pPr>
    </w:p>
    <w:p w:rsidR="00385822" w:rsidRDefault="00385822" w:rsidP="00385822">
      <w:pPr>
        <w:rPr>
          <w:rtl/>
          <w:lang w:eastAsia="he-IL"/>
        </w:rPr>
      </w:pPr>
      <w:bookmarkStart w:id="239" w:name="_ETM_Q1_482701"/>
      <w:bookmarkStart w:id="240" w:name="_ETM_Q1_482724"/>
      <w:bookmarkEnd w:id="239"/>
      <w:bookmarkEnd w:id="240"/>
      <w:r>
        <w:rPr>
          <w:rFonts w:hint="cs"/>
          <w:rtl/>
          <w:lang w:eastAsia="he-IL"/>
        </w:rPr>
        <w:t xml:space="preserve">נמצא את </w:t>
      </w:r>
      <w:bookmarkStart w:id="241" w:name="_ETM_Q1_483300"/>
      <w:bookmarkEnd w:id="241"/>
      <w:r>
        <w:rPr>
          <w:rFonts w:hint="cs"/>
          <w:rtl/>
          <w:lang w:eastAsia="he-IL"/>
        </w:rPr>
        <w:t xml:space="preserve">זה בהנחיית היועץ, תן לי שנייה רק למצוא את </w:t>
      </w:r>
      <w:bookmarkStart w:id="242" w:name="_ETM_Q1_488481"/>
      <w:bookmarkEnd w:id="242"/>
      <w:r>
        <w:rPr>
          <w:rFonts w:hint="cs"/>
          <w:rtl/>
          <w:lang w:eastAsia="he-IL"/>
        </w:rPr>
        <w:t xml:space="preserve">זה. </w:t>
      </w:r>
    </w:p>
    <w:p w:rsidR="00385822" w:rsidRDefault="00385822" w:rsidP="00385822">
      <w:pPr>
        <w:rPr>
          <w:rtl/>
          <w:lang w:eastAsia="he-IL"/>
        </w:rPr>
      </w:pPr>
      <w:bookmarkStart w:id="243" w:name="_ETM_Q1_494816"/>
      <w:bookmarkStart w:id="244" w:name="_ETM_Q1_494875"/>
      <w:bookmarkEnd w:id="243"/>
      <w:bookmarkEnd w:id="244"/>
    </w:p>
    <w:p w:rsidR="00385822" w:rsidRDefault="00385822" w:rsidP="00385822">
      <w:pPr>
        <w:pStyle w:val="a4"/>
        <w:keepNext/>
        <w:rPr>
          <w:rtl/>
        </w:rPr>
      </w:pPr>
      <w:bookmarkStart w:id="245" w:name="ET_speaker_5291_44"/>
      <w:r w:rsidRPr="00385822">
        <w:rPr>
          <w:rStyle w:val="TagStyle"/>
          <w:rtl/>
        </w:rPr>
        <w:lastRenderedPageBreak/>
        <w:t xml:space="preserve"> &lt;&lt; דובר &gt;&gt; </w:t>
      </w:r>
      <w:r>
        <w:rPr>
          <w:rtl/>
        </w:rPr>
        <w:t>בצלאל סמוטריץ' (הציונות הדתית):</w:t>
      </w:r>
      <w:r w:rsidRPr="00385822">
        <w:rPr>
          <w:rStyle w:val="TagStyle"/>
          <w:rtl/>
        </w:rPr>
        <w:t xml:space="preserve"> &lt;&lt; דובר &gt;&gt;</w:t>
      </w:r>
      <w:r w:rsidR="00077231">
        <w:rPr>
          <w:rtl/>
        </w:rPr>
        <w:t xml:space="preserve"> </w:t>
      </w:r>
      <w:r>
        <w:rPr>
          <w:rtl/>
        </w:rPr>
        <w:t xml:space="preserve"> </w:t>
      </w:r>
      <w:bookmarkEnd w:id="245"/>
    </w:p>
    <w:p w:rsidR="00385822" w:rsidRDefault="00385822" w:rsidP="00385822">
      <w:pPr>
        <w:pStyle w:val="KeepWithNext"/>
        <w:rPr>
          <w:rtl/>
          <w:lang w:eastAsia="he-IL"/>
        </w:rPr>
      </w:pPr>
    </w:p>
    <w:p w:rsidR="00385822" w:rsidRDefault="00385822" w:rsidP="00385822">
      <w:pPr>
        <w:rPr>
          <w:rtl/>
          <w:lang w:eastAsia="he-IL"/>
        </w:rPr>
      </w:pPr>
      <w:bookmarkStart w:id="246" w:name="_ETM_Q1_496696"/>
      <w:bookmarkStart w:id="247" w:name="_ETM_Q1_496724"/>
      <w:bookmarkEnd w:id="246"/>
      <w:bookmarkEnd w:id="247"/>
      <w:r>
        <w:rPr>
          <w:rFonts w:hint="cs"/>
          <w:rtl/>
          <w:lang w:eastAsia="he-IL"/>
        </w:rPr>
        <w:t xml:space="preserve">עד שאתה תמצא אני אחזור כאן על מחאתי, על </w:t>
      </w:r>
      <w:bookmarkStart w:id="248" w:name="_ETM_Q1_497592"/>
      <w:bookmarkEnd w:id="248"/>
      <w:r>
        <w:rPr>
          <w:rFonts w:hint="cs"/>
          <w:rtl/>
          <w:lang w:eastAsia="he-IL"/>
        </w:rPr>
        <w:t xml:space="preserve">העובדה שאנחנו לא מקבלים כאן ברמת תקנות. </w:t>
      </w:r>
    </w:p>
    <w:p w:rsidR="001C643A" w:rsidRDefault="001C643A" w:rsidP="00385822">
      <w:pPr>
        <w:rPr>
          <w:rtl/>
          <w:lang w:eastAsia="he-IL"/>
        </w:rPr>
      </w:pPr>
      <w:bookmarkStart w:id="249" w:name="_ETM_Q1_495382"/>
      <w:bookmarkStart w:id="250" w:name="_ETM_Q1_495449"/>
      <w:bookmarkStart w:id="251" w:name="_ETM_Q1_499366"/>
      <w:bookmarkEnd w:id="249"/>
      <w:bookmarkEnd w:id="250"/>
      <w:bookmarkEnd w:id="251"/>
    </w:p>
    <w:p w:rsidR="001C643A" w:rsidRDefault="001C643A" w:rsidP="001C643A">
      <w:pPr>
        <w:pStyle w:val="af9"/>
        <w:keepNext/>
        <w:rPr>
          <w:rtl/>
          <w:lang w:eastAsia="he-IL"/>
        </w:rPr>
      </w:pPr>
      <w:bookmarkStart w:id="252" w:name="ET_guest_אסף_וקסלר_45"/>
      <w:r w:rsidRPr="001C643A">
        <w:rPr>
          <w:rStyle w:val="TagStyle"/>
          <w:rtl/>
        </w:rPr>
        <w:t xml:space="preserve"> &lt;&lt; אורח &gt;&gt; </w:t>
      </w:r>
      <w:r>
        <w:rPr>
          <w:rtl/>
          <w:lang w:eastAsia="he-IL"/>
        </w:rPr>
        <w:t>אסף וקסלר:</w:t>
      </w:r>
      <w:r w:rsidRPr="001C643A">
        <w:rPr>
          <w:rStyle w:val="TagStyle"/>
          <w:rtl/>
        </w:rPr>
        <w:t xml:space="preserve"> &lt;&lt; אורח &gt;&gt;</w:t>
      </w:r>
      <w:r w:rsidR="00077231">
        <w:rPr>
          <w:rtl/>
          <w:lang w:eastAsia="he-IL"/>
        </w:rPr>
        <w:t xml:space="preserve"> </w:t>
      </w:r>
      <w:r>
        <w:rPr>
          <w:rtl/>
          <w:lang w:eastAsia="he-IL"/>
        </w:rPr>
        <w:t xml:space="preserve"> </w:t>
      </w:r>
      <w:bookmarkEnd w:id="252"/>
    </w:p>
    <w:p w:rsidR="001C643A" w:rsidRDefault="001C643A" w:rsidP="001C643A">
      <w:pPr>
        <w:pStyle w:val="KeepWithNext"/>
        <w:rPr>
          <w:rtl/>
          <w:lang w:eastAsia="he-IL"/>
        </w:rPr>
      </w:pPr>
    </w:p>
    <w:p w:rsidR="001C643A" w:rsidRDefault="001C643A" w:rsidP="001C643A">
      <w:pPr>
        <w:rPr>
          <w:rtl/>
          <w:lang w:eastAsia="he-IL"/>
        </w:rPr>
      </w:pPr>
      <w:bookmarkStart w:id="253" w:name="_ETM_Q1_499692"/>
      <w:bookmarkStart w:id="254" w:name="_ETM_Q1_499716"/>
      <w:bookmarkEnd w:id="253"/>
      <w:bookmarkEnd w:id="254"/>
      <w:r>
        <w:rPr>
          <w:rFonts w:hint="cs"/>
          <w:rtl/>
          <w:lang w:eastAsia="he-IL"/>
        </w:rPr>
        <w:t xml:space="preserve">בחוק יש </w:t>
      </w:r>
      <w:bookmarkStart w:id="255" w:name="_ETM_Q1_496051"/>
      <w:bookmarkEnd w:id="255"/>
      <w:r>
        <w:rPr>
          <w:rFonts w:hint="cs"/>
          <w:rtl/>
          <w:lang w:eastAsia="he-IL"/>
        </w:rPr>
        <w:t xml:space="preserve">ברמת תכניות ושם זה מוגדר, זה מוגדר לנושאים ספציפיים בטבלה </w:t>
      </w:r>
      <w:bookmarkStart w:id="256" w:name="_ETM_Q1_505098"/>
      <w:bookmarkEnd w:id="256"/>
      <w:r>
        <w:rPr>
          <w:rFonts w:hint="cs"/>
          <w:rtl/>
          <w:lang w:eastAsia="he-IL"/>
        </w:rPr>
        <w:t xml:space="preserve">שפורטה. </w:t>
      </w:r>
    </w:p>
    <w:p w:rsidR="001C643A" w:rsidRDefault="001C643A" w:rsidP="001C643A">
      <w:pPr>
        <w:rPr>
          <w:rtl/>
          <w:lang w:eastAsia="he-IL"/>
        </w:rPr>
      </w:pPr>
      <w:bookmarkStart w:id="257" w:name="_ETM_Q1_506386"/>
      <w:bookmarkStart w:id="258" w:name="_ETM_Q1_506464"/>
      <w:bookmarkEnd w:id="257"/>
      <w:bookmarkEnd w:id="258"/>
    </w:p>
    <w:p w:rsidR="001C643A" w:rsidRDefault="001C643A" w:rsidP="001C643A">
      <w:pPr>
        <w:pStyle w:val="a4"/>
        <w:keepNext/>
        <w:rPr>
          <w:rtl/>
        </w:rPr>
      </w:pPr>
      <w:bookmarkStart w:id="259" w:name="ET_speaker_5291_46"/>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259"/>
    </w:p>
    <w:p w:rsidR="001C643A" w:rsidRDefault="001C643A" w:rsidP="001C643A">
      <w:pPr>
        <w:pStyle w:val="KeepWithNext"/>
        <w:rPr>
          <w:rtl/>
          <w:lang w:eastAsia="he-IL"/>
        </w:rPr>
      </w:pPr>
    </w:p>
    <w:p w:rsidR="001C643A" w:rsidRDefault="001C643A" w:rsidP="001C643A">
      <w:pPr>
        <w:rPr>
          <w:rtl/>
          <w:lang w:eastAsia="he-IL"/>
        </w:rPr>
      </w:pPr>
      <w:bookmarkStart w:id="260" w:name="_ETM_Q1_504225"/>
      <w:bookmarkStart w:id="261" w:name="_ETM_Q1_504250"/>
      <w:bookmarkEnd w:id="260"/>
      <w:bookmarkEnd w:id="261"/>
      <w:r>
        <w:rPr>
          <w:rFonts w:hint="cs"/>
          <w:rtl/>
          <w:lang w:eastAsia="he-IL"/>
        </w:rPr>
        <w:t xml:space="preserve">תיכף אייל ימצא את זה בהנחיית היועץ. </w:t>
      </w:r>
    </w:p>
    <w:p w:rsidR="001C643A" w:rsidRDefault="001C643A" w:rsidP="001C643A">
      <w:pPr>
        <w:rPr>
          <w:rtl/>
          <w:lang w:eastAsia="he-IL"/>
        </w:rPr>
      </w:pPr>
      <w:bookmarkStart w:id="262" w:name="_ETM_Q1_515578"/>
      <w:bookmarkStart w:id="263" w:name="_ETM_Q1_515637"/>
      <w:bookmarkStart w:id="264" w:name="_ETM_Q1_516586"/>
      <w:bookmarkEnd w:id="262"/>
      <w:bookmarkEnd w:id="263"/>
      <w:bookmarkEnd w:id="264"/>
    </w:p>
    <w:p w:rsidR="001C643A" w:rsidRDefault="001C643A" w:rsidP="001C643A">
      <w:pPr>
        <w:pStyle w:val="a4"/>
        <w:keepNext/>
        <w:rPr>
          <w:rtl/>
        </w:rPr>
      </w:pPr>
      <w:bookmarkStart w:id="265" w:name="ET_speaker_אייל_לב_ארי_47"/>
      <w:r w:rsidRPr="001C643A">
        <w:rPr>
          <w:rStyle w:val="TagStyle"/>
          <w:rtl/>
        </w:rPr>
        <w:t xml:space="preserve"> &lt;&lt; דובר &gt;&gt; </w:t>
      </w:r>
      <w:r>
        <w:rPr>
          <w:rtl/>
        </w:rPr>
        <w:t>אייל לב ארי:</w:t>
      </w:r>
      <w:r w:rsidRPr="001C643A">
        <w:rPr>
          <w:rStyle w:val="TagStyle"/>
          <w:rtl/>
        </w:rPr>
        <w:t xml:space="preserve"> &lt;&lt; דובר &gt;&gt;</w:t>
      </w:r>
      <w:r w:rsidR="00077231">
        <w:rPr>
          <w:rtl/>
        </w:rPr>
        <w:t xml:space="preserve"> </w:t>
      </w:r>
      <w:r>
        <w:rPr>
          <w:rtl/>
        </w:rPr>
        <w:t xml:space="preserve"> </w:t>
      </w:r>
      <w:bookmarkEnd w:id="265"/>
    </w:p>
    <w:p w:rsidR="001C643A" w:rsidRDefault="001C643A" w:rsidP="001C643A">
      <w:pPr>
        <w:pStyle w:val="KeepWithNext"/>
        <w:rPr>
          <w:rtl/>
          <w:lang w:eastAsia="he-IL"/>
        </w:rPr>
      </w:pPr>
    </w:p>
    <w:p w:rsidR="001C643A" w:rsidRDefault="001C643A" w:rsidP="001C643A">
      <w:pPr>
        <w:rPr>
          <w:rtl/>
          <w:lang w:eastAsia="he-IL"/>
        </w:rPr>
      </w:pPr>
      <w:bookmarkStart w:id="266" w:name="_ETM_Q1_516960"/>
      <w:bookmarkStart w:id="267" w:name="_ETM_Q1_516984"/>
      <w:bookmarkEnd w:id="266"/>
      <w:bookmarkEnd w:id="267"/>
      <w:r>
        <w:rPr>
          <w:rFonts w:hint="cs"/>
          <w:rtl/>
          <w:lang w:eastAsia="he-IL"/>
        </w:rPr>
        <w:t>מה</w:t>
      </w:r>
      <w:bookmarkStart w:id="268" w:name="_ETM_Q1_517315"/>
      <w:bookmarkEnd w:id="268"/>
      <w:r>
        <w:rPr>
          <w:rFonts w:hint="cs"/>
          <w:rtl/>
          <w:lang w:eastAsia="he-IL"/>
        </w:rPr>
        <w:t xml:space="preserve"> שכתוב בהנחיית היועץ: הסכום הנדרש ליישום ההסכם הפוליטי התקציבי ישולב בחוק התקציב תחת המשרד הרלוונטי, יישום ההסכם </w:t>
      </w:r>
      <w:bookmarkStart w:id="269" w:name="_ETM_Q1_519888"/>
      <w:bookmarkEnd w:id="269"/>
      <w:r>
        <w:rPr>
          <w:rFonts w:hint="cs"/>
          <w:rtl/>
          <w:lang w:eastAsia="he-IL"/>
        </w:rPr>
        <w:t xml:space="preserve">ייעשה במסגרת התקנות התקציביות הקיימות תחת אותה תכנית. בכל מקרה במסגרת יישום ההסכמים לא יוקצו כספים לייעוד </w:t>
      </w:r>
      <w:bookmarkStart w:id="270" w:name="_ETM_Q1_541759"/>
      <w:bookmarkEnd w:id="270"/>
      <w:r>
        <w:rPr>
          <w:rFonts w:hint="cs"/>
          <w:rtl/>
          <w:lang w:eastAsia="he-IL"/>
        </w:rPr>
        <w:t xml:space="preserve">חדש. </w:t>
      </w:r>
    </w:p>
    <w:p w:rsidR="001C643A" w:rsidRDefault="001C643A" w:rsidP="001C643A">
      <w:pPr>
        <w:rPr>
          <w:rtl/>
          <w:lang w:eastAsia="he-IL"/>
        </w:rPr>
      </w:pPr>
      <w:bookmarkStart w:id="271" w:name="_ETM_Q1_542366"/>
      <w:bookmarkStart w:id="272" w:name="_ETM_Q1_542430"/>
      <w:bookmarkStart w:id="273" w:name="_ETM_Q1_539566"/>
      <w:bookmarkEnd w:id="271"/>
      <w:bookmarkEnd w:id="272"/>
      <w:bookmarkEnd w:id="273"/>
    </w:p>
    <w:p w:rsidR="001C643A" w:rsidRDefault="001C643A" w:rsidP="001C643A">
      <w:pPr>
        <w:pStyle w:val="a4"/>
        <w:keepNext/>
        <w:rPr>
          <w:rtl/>
        </w:rPr>
      </w:pPr>
      <w:bookmarkStart w:id="274" w:name="ET_speaker_5291_48"/>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274"/>
    </w:p>
    <w:p w:rsidR="001C643A" w:rsidRDefault="001C643A" w:rsidP="001C643A">
      <w:pPr>
        <w:pStyle w:val="KeepWithNext"/>
        <w:rPr>
          <w:rtl/>
          <w:lang w:eastAsia="he-IL"/>
        </w:rPr>
      </w:pPr>
    </w:p>
    <w:p w:rsidR="001C643A" w:rsidRDefault="001C643A" w:rsidP="001C643A">
      <w:pPr>
        <w:rPr>
          <w:rtl/>
          <w:lang w:eastAsia="he-IL"/>
        </w:rPr>
      </w:pPr>
      <w:bookmarkStart w:id="275" w:name="_ETM_Q1_539978"/>
      <w:bookmarkStart w:id="276" w:name="_ETM_Q1_540001"/>
      <w:bookmarkEnd w:id="275"/>
      <w:bookmarkEnd w:id="276"/>
      <w:r>
        <w:rPr>
          <w:rFonts w:hint="cs"/>
          <w:rtl/>
          <w:lang w:eastAsia="he-IL"/>
        </w:rPr>
        <w:t xml:space="preserve">בסדר, אז אתה רואה פה שאני צריך לקבל את </w:t>
      </w:r>
      <w:bookmarkStart w:id="277" w:name="_ETM_Q1_544062"/>
      <w:bookmarkEnd w:id="277"/>
      <w:r>
        <w:rPr>
          <w:rFonts w:hint="cs"/>
          <w:rtl/>
          <w:lang w:eastAsia="he-IL"/>
        </w:rPr>
        <w:t>זה במסגרת התקנות.</w:t>
      </w:r>
      <w:bookmarkStart w:id="278" w:name="_ETM_Q1_546471"/>
      <w:bookmarkEnd w:id="278"/>
    </w:p>
    <w:p w:rsidR="001C643A" w:rsidRDefault="001C643A" w:rsidP="001C643A">
      <w:pPr>
        <w:rPr>
          <w:rtl/>
          <w:lang w:eastAsia="he-IL"/>
        </w:rPr>
      </w:pPr>
      <w:bookmarkStart w:id="279" w:name="_ETM_Q1_546539"/>
      <w:bookmarkEnd w:id="279"/>
    </w:p>
    <w:p w:rsidR="001C643A" w:rsidRDefault="001C643A" w:rsidP="001C643A">
      <w:pPr>
        <w:pStyle w:val="a4"/>
        <w:keepNext/>
        <w:rPr>
          <w:rtl/>
        </w:rPr>
      </w:pPr>
      <w:bookmarkStart w:id="280" w:name="ET_speaker_אייל_לב_ארי_49"/>
      <w:r w:rsidRPr="001C643A">
        <w:rPr>
          <w:rStyle w:val="TagStyle"/>
          <w:rtl/>
        </w:rPr>
        <w:t xml:space="preserve"> &lt;&lt; דובר &gt;&gt; </w:t>
      </w:r>
      <w:r>
        <w:rPr>
          <w:rtl/>
        </w:rPr>
        <w:t>אייל לב ארי:</w:t>
      </w:r>
      <w:r w:rsidRPr="001C643A">
        <w:rPr>
          <w:rStyle w:val="TagStyle"/>
          <w:rtl/>
        </w:rPr>
        <w:t xml:space="preserve"> &lt;&lt; דובר &gt;&gt;</w:t>
      </w:r>
      <w:r w:rsidR="00077231">
        <w:rPr>
          <w:rtl/>
        </w:rPr>
        <w:t xml:space="preserve"> </w:t>
      </w:r>
      <w:r>
        <w:rPr>
          <w:rtl/>
        </w:rPr>
        <w:t xml:space="preserve"> </w:t>
      </w:r>
      <w:bookmarkEnd w:id="280"/>
    </w:p>
    <w:p w:rsidR="001C643A" w:rsidRDefault="001C643A" w:rsidP="001C643A">
      <w:pPr>
        <w:pStyle w:val="KeepWithNext"/>
        <w:rPr>
          <w:rtl/>
          <w:lang w:eastAsia="he-IL"/>
        </w:rPr>
      </w:pPr>
    </w:p>
    <w:p w:rsidR="001C643A" w:rsidRDefault="001C643A" w:rsidP="001C643A">
      <w:pPr>
        <w:rPr>
          <w:rtl/>
          <w:lang w:eastAsia="he-IL"/>
        </w:rPr>
      </w:pPr>
      <w:bookmarkStart w:id="281" w:name="_ETM_Q1_547512"/>
      <w:bookmarkStart w:id="282" w:name="_ETM_Q1_547530"/>
      <w:bookmarkEnd w:id="281"/>
      <w:bookmarkEnd w:id="282"/>
      <w:r>
        <w:rPr>
          <w:rFonts w:hint="cs"/>
          <w:rtl/>
          <w:lang w:eastAsia="he-IL"/>
        </w:rPr>
        <w:t xml:space="preserve">לא, כתוב 'במסגרת התקנות התקציביות הקיימות תחת אותה </w:t>
      </w:r>
      <w:bookmarkStart w:id="283" w:name="_ETM_Q1_549334"/>
      <w:bookmarkEnd w:id="283"/>
      <w:r>
        <w:rPr>
          <w:rFonts w:hint="cs"/>
          <w:rtl/>
          <w:lang w:eastAsia="he-IL"/>
        </w:rPr>
        <w:t>תכנית</w:t>
      </w:r>
      <w:r w:rsidR="00150B7C">
        <w:rPr>
          <w:rFonts w:hint="cs"/>
          <w:rtl/>
          <w:lang w:eastAsia="he-IL"/>
        </w:rPr>
        <w:t>'</w:t>
      </w:r>
      <w:r>
        <w:rPr>
          <w:rFonts w:hint="cs"/>
          <w:rtl/>
          <w:lang w:eastAsia="he-IL"/>
        </w:rPr>
        <w:t xml:space="preserve">. </w:t>
      </w:r>
    </w:p>
    <w:p w:rsidR="001C643A" w:rsidRDefault="001C643A" w:rsidP="001C643A">
      <w:pPr>
        <w:rPr>
          <w:rtl/>
          <w:lang w:eastAsia="he-IL"/>
        </w:rPr>
      </w:pPr>
      <w:bookmarkStart w:id="284" w:name="_ETM_Q1_550454"/>
      <w:bookmarkStart w:id="285" w:name="_ETM_Q1_550516"/>
      <w:bookmarkEnd w:id="284"/>
      <w:bookmarkEnd w:id="285"/>
    </w:p>
    <w:p w:rsidR="001C643A" w:rsidRDefault="001C643A" w:rsidP="001C643A">
      <w:pPr>
        <w:pStyle w:val="a4"/>
        <w:keepNext/>
        <w:rPr>
          <w:rtl/>
        </w:rPr>
      </w:pPr>
      <w:bookmarkStart w:id="286" w:name="ET_speaker_5291_50"/>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286"/>
    </w:p>
    <w:p w:rsidR="001C643A" w:rsidRDefault="001C643A" w:rsidP="001C643A">
      <w:pPr>
        <w:pStyle w:val="KeepWithNext"/>
        <w:rPr>
          <w:rtl/>
          <w:lang w:eastAsia="he-IL"/>
        </w:rPr>
      </w:pPr>
    </w:p>
    <w:p w:rsidR="001C643A" w:rsidRDefault="001C643A" w:rsidP="00150B7C">
      <w:pPr>
        <w:rPr>
          <w:rtl/>
          <w:lang w:eastAsia="he-IL"/>
        </w:rPr>
      </w:pPr>
      <w:bookmarkStart w:id="287" w:name="_ETM_Q1_552219"/>
      <w:bookmarkStart w:id="288" w:name="_ETM_Q1_552239"/>
      <w:bookmarkEnd w:id="287"/>
      <w:bookmarkEnd w:id="288"/>
      <w:r>
        <w:rPr>
          <w:rFonts w:hint="cs"/>
          <w:rtl/>
          <w:lang w:eastAsia="he-IL"/>
        </w:rPr>
        <w:t xml:space="preserve">אז אני צריך לקבל את התקנות הקיימות ולהבין </w:t>
      </w:r>
      <w:bookmarkStart w:id="289" w:name="_ETM_Q1_552200"/>
      <w:bookmarkEnd w:id="289"/>
      <w:r>
        <w:rPr>
          <w:rFonts w:hint="cs"/>
          <w:rtl/>
          <w:lang w:eastAsia="he-IL"/>
        </w:rPr>
        <w:t>איזה כסף הולך לאיזה תקנה תחת התכנית</w:t>
      </w:r>
      <w:r w:rsidR="00150B7C">
        <w:rPr>
          <w:rFonts w:hint="cs"/>
          <w:rtl/>
          <w:lang w:eastAsia="he-IL"/>
        </w:rPr>
        <w:t>,</w:t>
      </w:r>
      <w:r>
        <w:rPr>
          <w:rFonts w:hint="cs"/>
          <w:rtl/>
          <w:lang w:eastAsia="he-IL"/>
        </w:rPr>
        <w:t xml:space="preserve"> לא מספיק </w:t>
      </w:r>
      <w:bookmarkStart w:id="290" w:name="_ETM_Q1_552634"/>
      <w:bookmarkEnd w:id="290"/>
      <w:r>
        <w:rPr>
          <w:rFonts w:hint="cs"/>
          <w:rtl/>
          <w:lang w:eastAsia="he-IL"/>
        </w:rPr>
        <w:t>לי להישאר ברזולוציה של תכנית, בטח בכסף קואליציוני. זה</w:t>
      </w:r>
      <w:bookmarkStart w:id="291" w:name="_ETM_Q1_558346"/>
      <w:bookmarkEnd w:id="291"/>
      <w:r>
        <w:rPr>
          <w:rFonts w:hint="cs"/>
          <w:rtl/>
          <w:lang w:eastAsia="he-IL"/>
        </w:rPr>
        <w:t xml:space="preserve"> אגב קוהרנטי עם כל הנחיית היועץ שמדברת על שקיפות </w:t>
      </w:r>
      <w:bookmarkStart w:id="292" w:name="_ETM_Q1_559050"/>
      <w:bookmarkEnd w:id="292"/>
      <w:r>
        <w:rPr>
          <w:rFonts w:hint="cs"/>
          <w:rtl/>
          <w:lang w:eastAsia="he-IL"/>
        </w:rPr>
        <w:t>ברורה וקו רציף של איך הכסף הזה עובר</w:t>
      </w:r>
      <w:bookmarkStart w:id="293" w:name="_ETM_Q1_561140"/>
      <w:bookmarkEnd w:id="293"/>
      <w:r>
        <w:rPr>
          <w:rFonts w:hint="cs"/>
          <w:rtl/>
          <w:lang w:eastAsia="he-IL"/>
        </w:rPr>
        <w:t xml:space="preserve"> מהרגע שהוא יוצא מהקופה הגדולה של האוצר עד למי שמקבל </w:t>
      </w:r>
      <w:bookmarkStart w:id="294" w:name="_ETM_Q1_563930"/>
      <w:bookmarkEnd w:id="294"/>
      <w:r>
        <w:rPr>
          <w:rFonts w:hint="cs"/>
          <w:rtl/>
          <w:lang w:eastAsia="he-IL"/>
        </w:rPr>
        <w:t>אותו בקצה.</w:t>
      </w:r>
      <w:bookmarkStart w:id="295" w:name="_ETM_Q1_566522"/>
      <w:bookmarkEnd w:id="295"/>
    </w:p>
    <w:p w:rsidR="001C643A" w:rsidRDefault="001C643A" w:rsidP="001C643A">
      <w:pPr>
        <w:rPr>
          <w:rtl/>
          <w:lang w:eastAsia="he-IL"/>
        </w:rPr>
      </w:pPr>
      <w:bookmarkStart w:id="296" w:name="_ETM_Q1_566586"/>
      <w:bookmarkStart w:id="297" w:name="_ETM_Q1_567282"/>
      <w:bookmarkEnd w:id="296"/>
      <w:bookmarkEnd w:id="297"/>
    </w:p>
    <w:p w:rsidR="001C643A" w:rsidRDefault="001C643A" w:rsidP="001C643A">
      <w:pPr>
        <w:pStyle w:val="a4"/>
        <w:keepNext/>
        <w:rPr>
          <w:rtl/>
        </w:rPr>
      </w:pPr>
      <w:bookmarkStart w:id="298" w:name="ET_speaker_אייל_לב_ארי_51"/>
      <w:r w:rsidRPr="001C643A">
        <w:rPr>
          <w:rStyle w:val="TagStyle"/>
          <w:rtl/>
        </w:rPr>
        <w:t xml:space="preserve"> &lt;&lt; דובר &gt;&gt; </w:t>
      </w:r>
      <w:r>
        <w:rPr>
          <w:rtl/>
        </w:rPr>
        <w:t>אייל לב ארי:</w:t>
      </w:r>
      <w:r w:rsidRPr="001C643A">
        <w:rPr>
          <w:rStyle w:val="TagStyle"/>
          <w:rtl/>
        </w:rPr>
        <w:t xml:space="preserve"> &lt;&lt; דובר &gt;&gt;</w:t>
      </w:r>
      <w:r w:rsidR="00077231">
        <w:rPr>
          <w:rtl/>
        </w:rPr>
        <w:t xml:space="preserve"> </w:t>
      </w:r>
      <w:r>
        <w:rPr>
          <w:rtl/>
        </w:rPr>
        <w:t xml:space="preserve"> </w:t>
      </w:r>
      <w:bookmarkEnd w:id="298"/>
    </w:p>
    <w:p w:rsidR="001C643A" w:rsidRDefault="001C643A" w:rsidP="001C643A">
      <w:pPr>
        <w:pStyle w:val="KeepWithNext"/>
        <w:rPr>
          <w:rtl/>
          <w:lang w:eastAsia="he-IL"/>
        </w:rPr>
      </w:pPr>
    </w:p>
    <w:p w:rsidR="001C643A" w:rsidRDefault="001C643A" w:rsidP="001C643A">
      <w:pPr>
        <w:rPr>
          <w:rtl/>
          <w:lang w:eastAsia="he-IL"/>
        </w:rPr>
      </w:pPr>
      <w:bookmarkStart w:id="299" w:name="_ETM_Q1_567703"/>
      <w:bookmarkStart w:id="300" w:name="_ETM_Q1_567720"/>
      <w:bookmarkEnd w:id="299"/>
      <w:bookmarkEnd w:id="300"/>
      <w:r>
        <w:rPr>
          <w:rFonts w:hint="cs"/>
          <w:rtl/>
          <w:lang w:eastAsia="he-IL"/>
        </w:rPr>
        <w:t xml:space="preserve">כן, תקנות אתם גם מפרסמים אצלכם בנפרד? </w:t>
      </w:r>
      <w:bookmarkStart w:id="301" w:name="_ETM_Q1_574130"/>
      <w:bookmarkEnd w:id="301"/>
    </w:p>
    <w:p w:rsidR="001C643A" w:rsidRDefault="001C643A" w:rsidP="001C643A">
      <w:pPr>
        <w:rPr>
          <w:rtl/>
          <w:lang w:eastAsia="he-IL"/>
        </w:rPr>
      </w:pPr>
      <w:bookmarkStart w:id="302" w:name="_ETM_Q1_574330"/>
      <w:bookmarkStart w:id="303" w:name="_ETM_Q1_574403"/>
      <w:bookmarkEnd w:id="302"/>
      <w:bookmarkEnd w:id="303"/>
    </w:p>
    <w:p w:rsidR="001C643A" w:rsidRDefault="001C643A" w:rsidP="001C643A">
      <w:pPr>
        <w:pStyle w:val="a4"/>
        <w:keepNext/>
        <w:rPr>
          <w:rtl/>
        </w:rPr>
      </w:pPr>
      <w:bookmarkStart w:id="304" w:name="ET_speaker_5291_52"/>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304"/>
    </w:p>
    <w:p w:rsidR="001C643A" w:rsidRDefault="001C643A" w:rsidP="001C643A">
      <w:pPr>
        <w:pStyle w:val="KeepWithNext"/>
        <w:rPr>
          <w:rtl/>
          <w:lang w:eastAsia="he-IL"/>
        </w:rPr>
      </w:pPr>
    </w:p>
    <w:p w:rsidR="001C643A" w:rsidRDefault="001C643A" w:rsidP="001C643A">
      <w:pPr>
        <w:rPr>
          <w:rtl/>
          <w:lang w:eastAsia="he-IL"/>
        </w:rPr>
      </w:pPr>
      <w:bookmarkStart w:id="305" w:name="_ETM_Q1_572218"/>
      <w:bookmarkStart w:id="306" w:name="_ETM_Q1_572240"/>
      <w:bookmarkEnd w:id="305"/>
      <w:bookmarkEnd w:id="306"/>
      <w:r>
        <w:rPr>
          <w:rFonts w:hint="cs"/>
          <w:rtl/>
          <w:lang w:eastAsia="he-IL"/>
        </w:rPr>
        <w:t xml:space="preserve">זה היה, בשנים הקודמות ההסכמים הקואליציוניים פורטו ברמת תקנות. </w:t>
      </w:r>
      <w:bookmarkStart w:id="307" w:name="_ETM_Q1_575692"/>
      <w:bookmarkEnd w:id="307"/>
    </w:p>
    <w:p w:rsidR="001C643A" w:rsidRDefault="001C643A" w:rsidP="001C643A">
      <w:pPr>
        <w:rPr>
          <w:rtl/>
          <w:lang w:eastAsia="he-IL"/>
        </w:rPr>
      </w:pPr>
      <w:bookmarkStart w:id="308" w:name="_ETM_Q1_575804"/>
      <w:bookmarkStart w:id="309" w:name="_ETM_Q1_575870"/>
      <w:bookmarkEnd w:id="308"/>
      <w:bookmarkEnd w:id="309"/>
    </w:p>
    <w:p w:rsidR="001C643A" w:rsidRDefault="001C643A" w:rsidP="001C643A">
      <w:pPr>
        <w:pStyle w:val="af9"/>
        <w:keepNext/>
        <w:rPr>
          <w:rtl/>
          <w:lang w:eastAsia="he-IL"/>
        </w:rPr>
      </w:pPr>
      <w:bookmarkStart w:id="310" w:name="ET_guest_יואב_הכט_53"/>
      <w:r w:rsidRPr="001C643A">
        <w:rPr>
          <w:rStyle w:val="TagStyle"/>
          <w:rtl/>
        </w:rPr>
        <w:t xml:space="preserve"> &lt;&lt; אורח &gt;&gt; </w:t>
      </w:r>
      <w:r>
        <w:rPr>
          <w:rtl/>
          <w:lang w:eastAsia="he-IL"/>
        </w:rPr>
        <w:t>יואב הכט:</w:t>
      </w:r>
      <w:r w:rsidRPr="001C643A">
        <w:rPr>
          <w:rStyle w:val="TagStyle"/>
          <w:rtl/>
        </w:rPr>
        <w:t xml:space="preserve"> &lt;&lt; אורח &gt;&gt;</w:t>
      </w:r>
      <w:r w:rsidR="00077231">
        <w:rPr>
          <w:rtl/>
          <w:lang w:eastAsia="he-IL"/>
        </w:rPr>
        <w:t xml:space="preserve"> </w:t>
      </w:r>
      <w:r>
        <w:rPr>
          <w:rtl/>
          <w:lang w:eastAsia="he-IL"/>
        </w:rPr>
        <w:t xml:space="preserve"> </w:t>
      </w:r>
      <w:bookmarkEnd w:id="310"/>
    </w:p>
    <w:p w:rsidR="001C643A" w:rsidRDefault="001C643A" w:rsidP="001C643A">
      <w:pPr>
        <w:pStyle w:val="KeepWithNext"/>
        <w:rPr>
          <w:rtl/>
          <w:lang w:eastAsia="he-IL"/>
        </w:rPr>
      </w:pPr>
    </w:p>
    <w:p w:rsidR="001C643A" w:rsidRDefault="001C643A" w:rsidP="001C643A">
      <w:pPr>
        <w:rPr>
          <w:rtl/>
          <w:lang w:eastAsia="he-IL"/>
        </w:rPr>
      </w:pPr>
      <w:bookmarkStart w:id="311" w:name="_ETM_Q1_579158"/>
      <w:bookmarkStart w:id="312" w:name="_ETM_Q1_579179"/>
      <w:bookmarkEnd w:id="311"/>
      <w:bookmarkEnd w:id="312"/>
      <w:r>
        <w:rPr>
          <w:rFonts w:hint="cs"/>
          <w:rtl/>
          <w:lang w:eastAsia="he-IL"/>
        </w:rPr>
        <w:t xml:space="preserve">החוק מגיע רק עד רמת תכנית והתקנות הן מהוות </w:t>
      </w:r>
      <w:bookmarkStart w:id="313" w:name="_ETM_Q1_582374"/>
      <w:bookmarkEnd w:id="313"/>
      <w:r>
        <w:rPr>
          <w:rFonts w:hint="cs"/>
          <w:rtl/>
          <w:lang w:eastAsia="he-IL"/>
        </w:rPr>
        <w:t xml:space="preserve">איזה שהיא חלוקה אדמיניסטרטיבית שדרכה אנחנו פועלים והן מפורסמות </w:t>
      </w:r>
      <w:bookmarkStart w:id="314" w:name="_ETM_Q1_590814"/>
      <w:bookmarkEnd w:id="314"/>
      <w:r>
        <w:rPr>
          <w:rFonts w:hint="cs"/>
          <w:rtl/>
          <w:lang w:eastAsia="he-IL"/>
        </w:rPr>
        <w:t xml:space="preserve">גם כן במהלך השנה, בסוף השנה. </w:t>
      </w:r>
    </w:p>
    <w:p w:rsidR="001C643A" w:rsidRDefault="001C643A" w:rsidP="001C643A">
      <w:pPr>
        <w:rPr>
          <w:rtl/>
          <w:lang w:eastAsia="he-IL"/>
        </w:rPr>
      </w:pPr>
    </w:p>
    <w:p w:rsidR="001C643A" w:rsidRDefault="001C643A" w:rsidP="001C643A">
      <w:pPr>
        <w:pStyle w:val="a4"/>
        <w:keepNext/>
        <w:rPr>
          <w:rtl/>
        </w:rPr>
      </w:pPr>
      <w:bookmarkStart w:id="315" w:name="ET_speaker_5291_54"/>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315"/>
    </w:p>
    <w:p w:rsidR="001C643A" w:rsidRDefault="001C643A" w:rsidP="001C643A">
      <w:pPr>
        <w:pStyle w:val="KeepWithNext"/>
        <w:rPr>
          <w:rtl/>
          <w:lang w:eastAsia="he-IL"/>
        </w:rPr>
      </w:pPr>
    </w:p>
    <w:p w:rsidR="001C643A" w:rsidRDefault="001C643A" w:rsidP="001C643A">
      <w:pPr>
        <w:rPr>
          <w:rtl/>
          <w:lang w:eastAsia="he-IL"/>
        </w:rPr>
      </w:pPr>
      <w:bookmarkStart w:id="316" w:name="_ETM_Q1_590580"/>
      <w:bookmarkStart w:id="317" w:name="_ETM_Q1_590601"/>
      <w:bookmarkEnd w:id="316"/>
      <w:bookmarkEnd w:id="317"/>
      <w:r>
        <w:rPr>
          <w:rFonts w:hint="cs"/>
          <w:rtl/>
          <w:lang w:eastAsia="he-IL"/>
        </w:rPr>
        <w:t xml:space="preserve">אבל לא ענית לי </w:t>
      </w:r>
      <w:bookmarkStart w:id="318" w:name="_ETM_Q1_593504"/>
      <w:bookmarkEnd w:id="318"/>
      <w:r>
        <w:rPr>
          <w:rFonts w:hint="cs"/>
          <w:rtl/>
          <w:lang w:eastAsia="he-IL"/>
        </w:rPr>
        <w:t xml:space="preserve">על השאלה. אם הנחיית היועץ היא </w:t>
      </w:r>
      <w:r>
        <w:rPr>
          <w:rtl/>
          <w:lang w:eastAsia="he-IL"/>
        </w:rPr>
        <w:t>–</w:t>
      </w:r>
      <w:r>
        <w:rPr>
          <w:rFonts w:hint="cs"/>
          <w:rtl/>
          <w:lang w:eastAsia="he-IL"/>
        </w:rPr>
        <w:t xml:space="preserve"> חלק מהשקיפות של </w:t>
      </w:r>
      <w:bookmarkStart w:id="319" w:name="_ETM_Q1_597570"/>
      <w:bookmarkEnd w:id="319"/>
      <w:r>
        <w:rPr>
          <w:rFonts w:hint="cs"/>
          <w:rtl/>
          <w:lang w:eastAsia="he-IL"/>
        </w:rPr>
        <w:t xml:space="preserve">כסף קואליציוני זה להבין בדיוק לאן הוא הולך, </w:t>
      </w:r>
      <w:bookmarkStart w:id="320" w:name="_ETM_Q1_600774"/>
      <w:bookmarkEnd w:id="320"/>
      <w:r>
        <w:rPr>
          <w:rFonts w:hint="cs"/>
          <w:rtl/>
          <w:lang w:eastAsia="he-IL"/>
        </w:rPr>
        <w:t xml:space="preserve">עד כדי רזולוציה של תקנה, אז בדפי ההחלפה שנתתם כאן, </w:t>
      </w:r>
      <w:bookmarkStart w:id="321" w:name="_ETM_Q1_602412"/>
      <w:bookmarkEnd w:id="321"/>
      <w:r>
        <w:rPr>
          <w:rFonts w:hint="cs"/>
          <w:rtl/>
          <w:lang w:eastAsia="he-IL"/>
        </w:rPr>
        <w:t xml:space="preserve">שנוגעים ליישום ההסכמים הקואליציוניים, גם מה שאושר בממשלה ביום ראשון </w:t>
      </w:r>
      <w:bookmarkStart w:id="322" w:name="_ETM_Q1_610764"/>
      <w:bookmarkEnd w:id="322"/>
      <w:r>
        <w:rPr>
          <w:rFonts w:hint="cs"/>
          <w:rtl/>
          <w:lang w:eastAsia="he-IL"/>
        </w:rPr>
        <w:t xml:space="preserve">וגם מה שנסגר פה עם חברי הכנסת, צריך לקבל אותו </w:t>
      </w:r>
      <w:bookmarkStart w:id="323" w:name="_ETM_Q1_614046"/>
      <w:bookmarkEnd w:id="323"/>
      <w:r>
        <w:rPr>
          <w:rFonts w:hint="cs"/>
          <w:rtl/>
          <w:lang w:eastAsia="he-IL"/>
        </w:rPr>
        <w:t>ברמה של מספר תקנה, שם ומספר תקנה.</w:t>
      </w:r>
    </w:p>
    <w:p w:rsidR="001C643A" w:rsidRDefault="001C643A" w:rsidP="001C643A">
      <w:pPr>
        <w:rPr>
          <w:rtl/>
          <w:lang w:eastAsia="he-IL"/>
        </w:rPr>
      </w:pPr>
      <w:bookmarkStart w:id="324" w:name="_ETM_Q1_611730"/>
      <w:bookmarkStart w:id="325" w:name="_ETM_Q1_611794"/>
      <w:bookmarkStart w:id="326" w:name="_ETM_Q1_613214"/>
      <w:bookmarkEnd w:id="324"/>
      <w:bookmarkEnd w:id="325"/>
      <w:bookmarkEnd w:id="326"/>
    </w:p>
    <w:p w:rsidR="001C643A" w:rsidRDefault="001C643A" w:rsidP="001C643A">
      <w:pPr>
        <w:pStyle w:val="af9"/>
        <w:keepNext/>
        <w:rPr>
          <w:rtl/>
          <w:lang w:eastAsia="he-IL"/>
        </w:rPr>
      </w:pPr>
      <w:bookmarkStart w:id="327" w:name="ET_guest_יואב_הכט_55"/>
      <w:r w:rsidRPr="001C643A">
        <w:rPr>
          <w:rStyle w:val="TagStyle"/>
          <w:rtl/>
        </w:rPr>
        <w:t xml:space="preserve"> &lt;&lt; אורח &gt;&gt; </w:t>
      </w:r>
      <w:r>
        <w:rPr>
          <w:rtl/>
          <w:lang w:eastAsia="he-IL"/>
        </w:rPr>
        <w:t>יואב הכט:</w:t>
      </w:r>
      <w:r w:rsidRPr="001C643A">
        <w:rPr>
          <w:rStyle w:val="TagStyle"/>
          <w:rtl/>
        </w:rPr>
        <w:t xml:space="preserve"> &lt;&lt; אורח &gt;&gt;</w:t>
      </w:r>
      <w:r w:rsidR="00077231">
        <w:rPr>
          <w:rtl/>
          <w:lang w:eastAsia="he-IL"/>
        </w:rPr>
        <w:t xml:space="preserve"> </w:t>
      </w:r>
      <w:r>
        <w:rPr>
          <w:rtl/>
          <w:lang w:eastAsia="he-IL"/>
        </w:rPr>
        <w:t xml:space="preserve"> </w:t>
      </w:r>
      <w:bookmarkEnd w:id="327"/>
    </w:p>
    <w:p w:rsidR="001C643A" w:rsidRDefault="001C643A" w:rsidP="001C643A">
      <w:pPr>
        <w:pStyle w:val="KeepWithNext"/>
        <w:rPr>
          <w:rtl/>
          <w:lang w:eastAsia="he-IL"/>
        </w:rPr>
      </w:pPr>
    </w:p>
    <w:p w:rsidR="001C643A" w:rsidRDefault="001C643A" w:rsidP="00150B7C">
      <w:pPr>
        <w:rPr>
          <w:rtl/>
          <w:lang w:eastAsia="he-IL"/>
        </w:rPr>
      </w:pPr>
      <w:bookmarkStart w:id="328" w:name="_ETM_Q1_613559"/>
      <w:bookmarkStart w:id="329" w:name="_ETM_Q1_613582"/>
      <w:bookmarkEnd w:id="328"/>
      <w:bookmarkEnd w:id="329"/>
      <w:r>
        <w:rPr>
          <w:rFonts w:hint="cs"/>
          <w:rtl/>
          <w:lang w:eastAsia="he-IL"/>
        </w:rPr>
        <w:t>מכיוון ש</w:t>
      </w:r>
      <w:bookmarkStart w:id="330" w:name="_ETM_Q1_616841"/>
      <w:bookmarkEnd w:id="330"/>
      <w:r w:rsidR="00150B7C">
        <w:rPr>
          <w:rFonts w:hint="cs"/>
          <w:rtl/>
          <w:lang w:eastAsia="he-IL"/>
        </w:rPr>
        <w:t>דפי ההחלפה</w:t>
      </w:r>
      <w:r>
        <w:rPr>
          <w:rFonts w:hint="cs"/>
          <w:rtl/>
          <w:lang w:eastAsia="he-IL"/>
        </w:rPr>
        <w:t xml:space="preserve"> נוגעים לנוסח של החוק הן מגיעות רק עד </w:t>
      </w:r>
      <w:bookmarkStart w:id="331" w:name="_ETM_Q1_619744"/>
      <w:bookmarkEnd w:id="331"/>
      <w:r>
        <w:rPr>
          <w:rFonts w:hint="cs"/>
          <w:rtl/>
          <w:lang w:eastAsia="he-IL"/>
        </w:rPr>
        <w:t>רמת תכנית ולכן שיקוף של ההשלכות - -</w:t>
      </w:r>
      <w:bookmarkStart w:id="332" w:name="_ETM_Q1_622783"/>
      <w:bookmarkEnd w:id="332"/>
      <w:r>
        <w:rPr>
          <w:rFonts w:hint="cs"/>
          <w:rtl/>
          <w:lang w:eastAsia="he-IL"/>
        </w:rPr>
        <w:t xml:space="preserve"> - </w:t>
      </w:r>
    </w:p>
    <w:p w:rsidR="001C643A" w:rsidRDefault="001C643A" w:rsidP="001C643A">
      <w:pPr>
        <w:rPr>
          <w:rtl/>
          <w:lang w:eastAsia="he-IL"/>
        </w:rPr>
      </w:pPr>
      <w:bookmarkStart w:id="333" w:name="_ETM_Q1_623182"/>
      <w:bookmarkStart w:id="334" w:name="_ETM_Q1_623256"/>
      <w:bookmarkStart w:id="335" w:name="_ETM_Q1_620164"/>
      <w:bookmarkEnd w:id="333"/>
      <w:bookmarkEnd w:id="334"/>
      <w:bookmarkEnd w:id="335"/>
    </w:p>
    <w:p w:rsidR="001C643A" w:rsidRDefault="001C643A" w:rsidP="001C643A">
      <w:pPr>
        <w:pStyle w:val="a4"/>
        <w:keepNext/>
        <w:rPr>
          <w:rtl/>
        </w:rPr>
      </w:pPr>
      <w:bookmarkStart w:id="336" w:name="ET_speaker_5291_56"/>
      <w:r w:rsidRPr="001C643A">
        <w:rPr>
          <w:rStyle w:val="TagStyle"/>
          <w:rtl/>
        </w:rPr>
        <w:lastRenderedPageBreak/>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336"/>
    </w:p>
    <w:p w:rsidR="001C643A" w:rsidRDefault="001C643A" w:rsidP="001C643A">
      <w:pPr>
        <w:pStyle w:val="KeepWithNext"/>
        <w:rPr>
          <w:rtl/>
          <w:lang w:eastAsia="he-IL"/>
        </w:rPr>
      </w:pPr>
    </w:p>
    <w:p w:rsidR="001C643A" w:rsidRDefault="001C643A" w:rsidP="001C643A">
      <w:pPr>
        <w:rPr>
          <w:rtl/>
          <w:lang w:eastAsia="he-IL"/>
        </w:rPr>
      </w:pPr>
      <w:bookmarkStart w:id="337" w:name="_ETM_Q1_620506"/>
      <w:bookmarkStart w:id="338" w:name="_ETM_Q1_620527"/>
      <w:bookmarkEnd w:id="337"/>
      <w:bookmarkEnd w:id="338"/>
      <w:r>
        <w:rPr>
          <w:rFonts w:hint="cs"/>
          <w:rtl/>
          <w:lang w:eastAsia="he-IL"/>
        </w:rPr>
        <w:t>אז מה אתה טוען, שהנחיית היועץ היא לא רלוונטית?</w:t>
      </w:r>
    </w:p>
    <w:p w:rsidR="001C643A" w:rsidRDefault="001C643A" w:rsidP="001C643A">
      <w:pPr>
        <w:rPr>
          <w:rtl/>
          <w:lang w:eastAsia="he-IL"/>
        </w:rPr>
      </w:pPr>
      <w:bookmarkStart w:id="339" w:name="_ETM_Q1_621336"/>
      <w:bookmarkStart w:id="340" w:name="_ETM_Q1_621401"/>
      <w:bookmarkStart w:id="341" w:name="_ETM_Q1_622401"/>
      <w:bookmarkEnd w:id="339"/>
      <w:bookmarkEnd w:id="340"/>
      <w:bookmarkEnd w:id="341"/>
    </w:p>
    <w:p w:rsidR="001C643A" w:rsidRDefault="001C643A" w:rsidP="001C643A">
      <w:pPr>
        <w:pStyle w:val="af9"/>
        <w:keepNext/>
        <w:rPr>
          <w:rtl/>
          <w:lang w:eastAsia="he-IL"/>
        </w:rPr>
      </w:pPr>
      <w:bookmarkStart w:id="342" w:name="ET_guest_יואב_הכט_57"/>
      <w:r w:rsidRPr="001C643A">
        <w:rPr>
          <w:rStyle w:val="TagStyle"/>
          <w:rtl/>
        </w:rPr>
        <w:t xml:space="preserve"> &lt;&lt; אורח &gt;&gt; </w:t>
      </w:r>
      <w:r>
        <w:rPr>
          <w:rtl/>
          <w:lang w:eastAsia="he-IL"/>
        </w:rPr>
        <w:t>יואב הכט:</w:t>
      </w:r>
      <w:r w:rsidRPr="001C643A">
        <w:rPr>
          <w:rStyle w:val="TagStyle"/>
          <w:rtl/>
        </w:rPr>
        <w:t xml:space="preserve"> &lt;&lt; אורח &gt;&gt;</w:t>
      </w:r>
      <w:r w:rsidR="00077231">
        <w:rPr>
          <w:rtl/>
          <w:lang w:eastAsia="he-IL"/>
        </w:rPr>
        <w:t xml:space="preserve"> </w:t>
      </w:r>
      <w:r>
        <w:rPr>
          <w:rtl/>
          <w:lang w:eastAsia="he-IL"/>
        </w:rPr>
        <w:t xml:space="preserve"> </w:t>
      </w:r>
      <w:bookmarkEnd w:id="342"/>
    </w:p>
    <w:p w:rsidR="001C643A" w:rsidRDefault="001C643A" w:rsidP="001C643A">
      <w:pPr>
        <w:pStyle w:val="KeepWithNext"/>
        <w:rPr>
          <w:rtl/>
          <w:lang w:eastAsia="he-IL"/>
        </w:rPr>
      </w:pPr>
    </w:p>
    <w:p w:rsidR="001C643A" w:rsidRDefault="001C643A" w:rsidP="001C643A">
      <w:pPr>
        <w:rPr>
          <w:rtl/>
          <w:lang w:eastAsia="he-IL"/>
        </w:rPr>
      </w:pPr>
      <w:bookmarkStart w:id="343" w:name="_ETM_Q1_622754"/>
      <w:bookmarkStart w:id="344" w:name="_ETM_Q1_622773"/>
      <w:bookmarkEnd w:id="343"/>
      <w:bookmarkEnd w:id="344"/>
      <w:r>
        <w:rPr>
          <w:rFonts w:hint="cs"/>
          <w:rtl/>
          <w:lang w:eastAsia="he-IL"/>
        </w:rPr>
        <w:t xml:space="preserve">חלילה, </w:t>
      </w:r>
      <w:bookmarkStart w:id="345" w:name="_ETM_Q1_623528"/>
      <w:bookmarkEnd w:id="345"/>
      <w:r>
        <w:rPr>
          <w:rFonts w:hint="cs"/>
          <w:rtl/>
          <w:lang w:eastAsia="he-IL"/>
        </w:rPr>
        <w:t>מה שאני אומר זה שההשלכות של התוספות השונות שהתבצעו בין</w:t>
      </w:r>
      <w:bookmarkStart w:id="346" w:name="_ETM_Q1_633368"/>
      <w:bookmarkEnd w:id="346"/>
      <w:r>
        <w:rPr>
          <w:rFonts w:hint="cs"/>
          <w:rtl/>
          <w:lang w:eastAsia="he-IL"/>
        </w:rPr>
        <w:t xml:space="preserve"> הגשת התקציב לבין עכשיו מובאות רק ברמת התכנית, כי זו </w:t>
      </w:r>
      <w:bookmarkStart w:id="347" w:name="_ETM_Q1_634790"/>
      <w:bookmarkEnd w:id="347"/>
      <w:r>
        <w:rPr>
          <w:rFonts w:hint="cs"/>
          <w:rtl/>
          <w:lang w:eastAsia="he-IL"/>
        </w:rPr>
        <w:t xml:space="preserve">הרמה שזה מופיע בחוק. </w:t>
      </w:r>
      <w:bookmarkStart w:id="348" w:name="_ETM_Q1_640310"/>
      <w:bookmarkEnd w:id="348"/>
    </w:p>
    <w:p w:rsidR="001C643A" w:rsidRDefault="001C643A" w:rsidP="001C643A">
      <w:pPr>
        <w:rPr>
          <w:rtl/>
          <w:lang w:eastAsia="he-IL"/>
        </w:rPr>
      </w:pPr>
      <w:bookmarkStart w:id="349" w:name="_ETM_Q1_640381"/>
      <w:bookmarkStart w:id="350" w:name="_ETM_Q1_636314"/>
      <w:bookmarkEnd w:id="349"/>
      <w:bookmarkEnd w:id="350"/>
    </w:p>
    <w:p w:rsidR="001C643A" w:rsidRDefault="001C643A" w:rsidP="001C643A">
      <w:pPr>
        <w:pStyle w:val="a4"/>
        <w:keepNext/>
        <w:rPr>
          <w:rtl/>
        </w:rPr>
      </w:pPr>
      <w:bookmarkStart w:id="351" w:name="ET_speaker_5291_58"/>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351"/>
    </w:p>
    <w:p w:rsidR="001C643A" w:rsidRDefault="001C643A" w:rsidP="001C643A">
      <w:pPr>
        <w:pStyle w:val="KeepWithNext"/>
        <w:rPr>
          <w:rtl/>
          <w:lang w:eastAsia="he-IL"/>
        </w:rPr>
      </w:pPr>
    </w:p>
    <w:p w:rsidR="001C643A" w:rsidRDefault="001C643A" w:rsidP="001C643A">
      <w:pPr>
        <w:rPr>
          <w:rtl/>
          <w:lang w:eastAsia="he-IL"/>
        </w:rPr>
      </w:pPr>
      <w:bookmarkStart w:id="352" w:name="_ETM_Q1_636695"/>
      <w:bookmarkStart w:id="353" w:name="_ETM_Q1_636718"/>
      <w:bookmarkEnd w:id="352"/>
      <w:bookmarkEnd w:id="353"/>
      <w:r>
        <w:rPr>
          <w:rFonts w:hint="cs"/>
          <w:rtl/>
          <w:lang w:eastAsia="he-IL"/>
        </w:rPr>
        <w:t xml:space="preserve">אבל אני אומר לך שזה </w:t>
      </w:r>
      <w:bookmarkStart w:id="354" w:name="_ETM_Q1_637098"/>
      <w:bookmarkEnd w:id="354"/>
      <w:r>
        <w:rPr>
          <w:rFonts w:hint="cs"/>
          <w:rtl/>
          <w:lang w:eastAsia="he-IL"/>
        </w:rPr>
        <w:t xml:space="preserve">לא היה ככה בעבר וזה לא תואם את הנחיית היועץ. </w:t>
      </w:r>
      <w:bookmarkStart w:id="355" w:name="_ETM_Q1_643026"/>
      <w:bookmarkEnd w:id="355"/>
      <w:r>
        <w:rPr>
          <w:rFonts w:hint="cs"/>
          <w:rtl/>
          <w:lang w:eastAsia="he-IL"/>
        </w:rPr>
        <w:t xml:space="preserve">אנחנו מנהלים דו שיח של חירשים, אני מבקש משהו ואתה </w:t>
      </w:r>
      <w:bookmarkStart w:id="356" w:name="_ETM_Q1_644481"/>
      <w:bookmarkEnd w:id="356"/>
      <w:r>
        <w:rPr>
          <w:rFonts w:hint="cs"/>
          <w:rtl/>
          <w:lang w:eastAsia="he-IL"/>
        </w:rPr>
        <w:t xml:space="preserve">אומר לי מה הבאתם. זה מה שהבאתם, זה לא עומד </w:t>
      </w:r>
      <w:bookmarkStart w:id="357" w:name="_ETM_Q1_647310"/>
      <w:bookmarkEnd w:id="357"/>
      <w:r>
        <w:rPr>
          <w:rFonts w:hint="cs"/>
          <w:rtl/>
          <w:lang w:eastAsia="he-IL"/>
        </w:rPr>
        <w:t>בהנחיות היועץ ולמיטב זיכרוני גם לא עומד במה שהיה מקובל</w:t>
      </w:r>
      <w:bookmarkStart w:id="358" w:name="_ETM_Q1_648973"/>
      <w:bookmarkEnd w:id="358"/>
      <w:r>
        <w:rPr>
          <w:rFonts w:hint="cs"/>
          <w:rtl/>
          <w:lang w:eastAsia="he-IL"/>
        </w:rPr>
        <w:t xml:space="preserve"> פה בשנים קודמות. </w:t>
      </w:r>
    </w:p>
    <w:p w:rsidR="001C643A" w:rsidRDefault="001C643A" w:rsidP="001C643A">
      <w:pPr>
        <w:rPr>
          <w:rtl/>
          <w:lang w:eastAsia="he-IL"/>
        </w:rPr>
      </w:pPr>
      <w:bookmarkStart w:id="359" w:name="_ETM_Q1_653884"/>
      <w:bookmarkStart w:id="360" w:name="_ETM_Q1_653952"/>
      <w:bookmarkEnd w:id="359"/>
      <w:bookmarkEnd w:id="360"/>
    </w:p>
    <w:p w:rsidR="001C643A" w:rsidRDefault="001C643A" w:rsidP="001C643A">
      <w:pPr>
        <w:pStyle w:val="af9"/>
        <w:keepNext/>
        <w:rPr>
          <w:rtl/>
          <w:lang w:eastAsia="he-IL"/>
        </w:rPr>
      </w:pPr>
      <w:bookmarkStart w:id="361" w:name="ET_guest_אסף_וקסלר_59"/>
      <w:r w:rsidRPr="001C643A">
        <w:rPr>
          <w:rStyle w:val="TagStyle"/>
          <w:rtl/>
        </w:rPr>
        <w:t xml:space="preserve"> &lt;&lt; אורח &gt;&gt; </w:t>
      </w:r>
      <w:r>
        <w:rPr>
          <w:rtl/>
          <w:lang w:eastAsia="he-IL"/>
        </w:rPr>
        <w:t>אסף וקסלר:</w:t>
      </w:r>
      <w:r w:rsidRPr="001C643A">
        <w:rPr>
          <w:rStyle w:val="TagStyle"/>
          <w:rtl/>
        </w:rPr>
        <w:t xml:space="preserve"> &lt;&lt; אורח &gt;&gt;</w:t>
      </w:r>
      <w:r w:rsidR="00077231">
        <w:rPr>
          <w:rtl/>
          <w:lang w:eastAsia="he-IL"/>
        </w:rPr>
        <w:t xml:space="preserve"> </w:t>
      </w:r>
      <w:r>
        <w:rPr>
          <w:rtl/>
          <w:lang w:eastAsia="he-IL"/>
        </w:rPr>
        <w:t xml:space="preserve"> </w:t>
      </w:r>
      <w:bookmarkEnd w:id="361"/>
    </w:p>
    <w:p w:rsidR="001C643A" w:rsidRDefault="001C643A" w:rsidP="001C643A">
      <w:pPr>
        <w:pStyle w:val="KeepWithNext"/>
        <w:rPr>
          <w:rtl/>
          <w:lang w:eastAsia="he-IL"/>
        </w:rPr>
      </w:pPr>
    </w:p>
    <w:p w:rsidR="001C643A" w:rsidRDefault="001C643A" w:rsidP="001C643A">
      <w:pPr>
        <w:rPr>
          <w:rtl/>
          <w:lang w:eastAsia="he-IL"/>
        </w:rPr>
      </w:pPr>
      <w:bookmarkStart w:id="362" w:name="_ETM_Q1_652470"/>
      <w:bookmarkStart w:id="363" w:name="_ETM_Q1_652491"/>
      <w:bookmarkEnd w:id="362"/>
      <w:bookmarkEnd w:id="363"/>
      <w:r>
        <w:rPr>
          <w:rFonts w:hint="cs"/>
          <w:rtl/>
          <w:lang w:eastAsia="he-IL"/>
        </w:rPr>
        <w:t xml:space="preserve">לא, המסמך שהוגש תואם באופן מדויק </w:t>
      </w:r>
      <w:bookmarkStart w:id="364" w:name="_ETM_Q1_656421"/>
      <w:bookmarkEnd w:id="364"/>
      <w:r>
        <w:rPr>
          <w:rFonts w:hint="cs"/>
          <w:rtl/>
          <w:lang w:eastAsia="he-IL"/>
        </w:rPr>
        <w:t xml:space="preserve">למה שהוגש בשנים קודמות לוועדה, אפילו פירוט קצת יותר רחב. </w:t>
      </w:r>
      <w:bookmarkStart w:id="365" w:name="_ETM_Q1_661236"/>
      <w:bookmarkEnd w:id="365"/>
      <w:r>
        <w:rPr>
          <w:rFonts w:hint="cs"/>
          <w:rtl/>
          <w:lang w:eastAsia="he-IL"/>
        </w:rPr>
        <w:t>בזה אנחנו מיושרים ביחס לשנים קודמות. אני יכול להביא לך</w:t>
      </w:r>
      <w:bookmarkStart w:id="366" w:name="_ETM_Q1_662066"/>
      <w:bookmarkEnd w:id="366"/>
      <w:r>
        <w:rPr>
          <w:rFonts w:hint="cs"/>
          <w:rtl/>
          <w:lang w:eastAsia="he-IL"/>
        </w:rPr>
        <w:t xml:space="preserve">, אם אתה רוצה לראות את המסמכים מ-16', 17'. </w:t>
      </w:r>
      <w:bookmarkStart w:id="367" w:name="_ETM_Q1_664452"/>
      <w:bookmarkStart w:id="368" w:name="_ETM_Q1_665252"/>
      <w:bookmarkEnd w:id="367"/>
      <w:bookmarkEnd w:id="368"/>
    </w:p>
    <w:p w:rsidR="001C643A" w:rsidRDefault="001C643A" w:rsidP="001C643A">
      <w:pPr>
        <w:rPr>
          <w:rtl/>
          <w:lang w:eastAsia="he-IL"/>
        </w:rPr>
      </w:pPr>
      <w:bookmarkStart w:id="369" w:name="_ETM_Q1_665333"/>
      <w:bookmarkStart w:id="370" w:name="_ETM_Q1_667212"/>
      <w:bookmarkEnd w:id="369"/>
      <w:bookmarkEnd w:id="370"/>
    </w:p>
    <w:p w:rsidR="001C643A" w:rsidRDefault="001C643A" w:rsidP="001C643A">
      <w:pPr>
        <w:pStyle w:val="a4"/>
        <w:keepNext/>
        <w:rPr>
          <w:rtl/>
        </w:rPr>
      </w:pPr>
      <w:bookmarkStart w:id="371" w:name="ET_speaker_5291_60"/>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371"/>
    </w:p>
    <w:p w:rsidR="001C643A" w:rsidRDefault="001C643A" w:rsidP="001C643A">
      <w:pPr>
        <w:pStyle w:val="KeepWithNext"/>
        <w:rPr>
          <w:rtl/>
          <w:lang w:eastAsia="he-IL"/>
        </w:rPr>
      </w:pPr>
    </w:p>
    <w:p w:rsidR="001C643A" w:rsidRDefault="001C643A" w:rsidP="001C643A">
      <w:pPr>
        <w:rPr>
          <w:rtl/>
          <w:lang w:eastAsia="he-IL"/>
        </w:rPr>
      </w:pPr>
      <w:bookmarkStart w:id="372" w:name="_ETM_Q1_667602"/>
      <w:bookmarkStart w:id="373" w:name="_ETM_Q1_667624"/>
      <w:bookmarkEnd w:id="372"/>
      <w:bookmarkEnd w:id="373"/>
      <w:r>
        <w:rPr>
          <w:rFonts w:hint="cs"/>
          <w:rtl/>
          <w:lang w:eastAsia="he-IL"/>
        </w:rPr>
        <w:t>תן את האחרון שאושר פה ב-19', אבל שוב, אני צודק</w:t>
      </w:r>
      <w:bookmarkStart w:id="374" w:name="_ETM_Q1_671512"/>
      <w:bookmarkEnd w:id="374"/>
      <w:r>
        <w:rPr>
          <w:rFonts w:hint="cs"/>
          <w:rtl/>
          <w:lang w:eastAsia="he-IL"/>
        </w:rPr>
        <w:t xml:space="preserve">, לדעתי, והייעוץ המשפטי מסכים איתי שמבחינת הנחיות היועץ על </w:t>
      </w:r>
      <w:bookmarkStart w:id="375" w:name="_ETM_Q1_676058"/>
      <w:bookmarkEnd w:id="375"/>
      <w:r>
        <w:rPr>
          <w:rFonts w:hint="cs"/>
          <w:rtl/>
          <w:lang w:eastAsia="he-IL"/>
        </w:rPr>
        <w:t xml:space="preserve">הכספים הקואליציוניים צריך לפרט אותן ברמת תקנות. גם אם זה </w:t>
      </w:r>
      <w:bookmarkStart w:id="376" w:name="_ETM_Q1_677256"/>
      <w:bookmarkEnd w:id="376"/>
      <w:r>
        <w:rPr>
          <w:rFonts w:hint="cs"/>
          <w:rtl/>
          <w:lang w:eastAsia="he-IL"/>
        </w:rPr>
        <w:t>לא נכנס לחוק ברמת תקנות, כי החוק עוצר ברמת ת</w:t>
      </w:r>
      <w:bookmarkStart w:id="377" w:name="_ETM_Q1_684482"/>
      <w:bookmarkEnd w:id="377"/>
      <w:r>
        <w:rPr>
          <w:rFonts w:hint="cs"/>
          <w:rtl/>
          <w:lang w:eastAsia="he-IL"/>
        </w:rPr>
        <w:t xml:space="preserve">כנית, אבל אנחנו צריכים לקבל את זה ברמת תקנות. </w:t>
      </w:r>
      <w:bookmarkStart w:id="378" w:name="_ETM_Q1_701288"/>
      <w:bookmarkEnd w:id="378"/>
    </w:p>
    <w:p w:rsidR="001C643A" w:rsidRDefault="001C643A" w:rsidP="001C643A">
      <w:pPr>
        <w:rPr>
          <w:rtl/>
          <w:lang w:eastAsia="he-IL"/>
        </w:rPr>
      </w:pPr>
      <w:bookmarkStart w:id="379" w:name="_ETM_Q1_701332"/>
      <w:bookmarkEnd w:id="379"/>
    </w:p>
    <w:p w:rsidR="001C643A" w:rsidRDefault="001C643A" w:rsidP="001C643A">
      <w:pPr>
        <w:rPr>
          <w:rtl/>
          <w:lang w:eastAsia="he-IL"/>
        </w:rPr>
      </w:pPr>
      <w:bookmarkStart w:id="380" w:name="_ETM_Q1_701440"/>
      <w:bookmarkStart w:id="381" w:name="_ETM_Q1_701485"/>
      <w:bookmarkEnd w:id="380"/>
      <w:bookmarkEnd w:id="381"/>
      <w:r>
        <w:rPr>
          <w:rFonts w:hint="cs"/>
          <w:rtl/>
          <w:lang w:eastAsia="he-IL"/>
        </w:rPr>
        <w:t xml:space="preserve">אני אומר את המובן מאליו, אחרת זה חסר משמעות כי </w:t>
      </w:r>
      <w:bookmarkStart w:id="382" w:name="_ETM_Q1_687710"/>
      <w:bookmarkEnd w:id="382"/>
      <w:r>
        <w:rPr>
          <w:rFonts w:hint="cs"/>
          <w:rtl/>
          <w:lang w:eastAsia="he-IL"/>
        </w:rPr>
        <w:t xml:space="preserve">תכנית זה מושג מאוד גדול ובתוכה יש הרבה מאוד תקנות. </w:t>
      </w:r>
      <w:bookmarkStart w:id="383" w:name="_ETM_Q1_690330"/>
      <w:bookmarkEnd w:id="383"/>
      <w:r>
        <w:rPr>
          <w:rFonts w:hint="cs"/>
          <w:rtl/>
          <w:lang w:eastAsia="he-IL"/>
        </w:rPr>
        <w:t xml:space="preserve">יש לפעמים שתכנית היא מאוד ממוקדת ויש בה תקנה אחת </w:t>
      </w:r>
      <w:bookmarkStart w:id="384" w:name="_ETM_Q1_692896"/>
      <w:bookmarkEnd w:id="384"/>
      <w:r>
        <w:rPr>
          <w:rFonts w:hint="cs"/>
          <w:rtl/>
          <w:lang w:eastAsia="he-IL"/>
        </w:rPr>
        <w:t xml:space="preserve">או שתיים, זה מאוד ברור, אבל לפעמים תכנית היא דבר </w:t>
      </w:r>
      <w:bookmarkStart w:id="385" w:name="_ETM_Q1_694904"/>
      <w:bookmarkEnd w:id="385"/>
      <w:r>
        <w:rPr>
          <w:rFonts w:hint="cs"/>
          <w:rtl/>
          <w:lang w:eastAsia="he-IL"/>
        </w:rPr>
        <w:t>מאוד גדול, יש הרבה מאוד תקנות וכל תקנה הולכת</w:t>
      </w:r>
      <w:bookmarkStart w:id="386" w:name="_ETM_Q1_700784"/>
      <w:bookmarkEnd w:id="386"/>
      <w:r>
        <w:rPr>
          <w:rFonts w:hint="cs"/>
          <w:rtl/>
          <w:lang w:eastAsia="he-IL"/>
        </w:rPr>
        <w:t xml:space="preserve"> למקום אחר ואם רוצים לנהל מעקב אז צריך לדעת באיזה </w:t>
      </w:r>
      <w:bookmarkStart w:id="387" w:name="_ETM_Q1_703982"/>
      <w:bookmarkEnd w:id="387"/>
      <w:r>
        <w:rPr>
          <w:rFonts w:hint="cs"/>
          <w:rtl/>
          <w:lang w:eastAsia="he-IL"/>
        </w:rPr>
        <w:t xml:space="preserve">תקנה זה נמצא. </w:t>
      </w:r>
    </w:p>
    <w:p w:rsidR="001C643A" w:rsidRDefault="001C643A" w:rsidP="001C643A">
      <w:pPr>
        <w:rPr>
          <w:rtl/>
          <w:lang w:eastAsia="he-IL"/>
        </w:rPr>
      </w:pPr>
      <w:bookmarkStart w:id="388" w:name="_ETM_Q1_703992"/>
      <w:bookmarkStart w:id="389" w:name="_ETM_Q1_704062"/>
      <w:bookmarkStart w:id="390" w:name="_ETM_Q1_702383"/>
      <w:bookmarkEnd w:id="388"/>
      <w:bookmarkEnd w:id="389"/>
      <w:bookmarkEnd w:id="390"/>
    </w:p>
    <w:p w:rsidR="001C643A" w:rsidRDefault="001C643A" w:rsidP="001C643A">
      <w:pPr>
        <w:pStyle w:val="a4"/>
        <w:keepNext/>
        <w:rPr>
          <w:rtl/>
        </w:rPr>
      </w:pPr>
      <w:bookmarkStart w:id="391" w:name="ET_speaker_טמיר_כהן_61"/>
      <w:r w:rsidRPr="001C643A">
        <w:rPr>
          <w:rStyle w:val="TagStyle"/>
          <w:rtl/>
        </w:rPr>
        <w:t xml:space="preserve"> &lt;&lt; דובר &gt;&gt; </w:t>
      </w:r>
      <w:r>
        <w:rPr>
          <w:rtl/>
        </w:rPr>
        <w:t>טמיר כהן:</w:t>
      </w:r>
      <w:r w:rsidRPr="001C643A">
        <w:rPr>
          <w:rStyle w:val="TagStyle"/>
          <w:rtl/>
        </w:rPr>
        <w:t xml:space="preserve"> &lt;&lt; דובר &gt;&gt;</w:t>
      </w:r>
      <w:r w:rsidR="00077231">
        <w:rPr>
          <w:rtl/>
        </w:rPr>
        <w:t xml:space="preserve"> </w:t>
      </w:r>
      <w:r>
        <w:rPr>
          <w:rtl/>
        </w:rPr>
        <w:t xml:space="preserve"> </w:t>
      </w:r>
      <w:bookmarkEnd w:id="391"/>
    </w:p>
    <w:p w:rsidR="001C643A" w:rsidRDefault="001C643A" w:rsidP="001C643A">
      <w:pPr>
        <w:pStyle w:val="KeepWithNext"/>
        <w:rPr>
          <w:rtl/>
          <w:lang w:eastAsia="he-IL"/>
        </w:rPr>
      </w:pPr>
    </w:p>
    <w:p w:rsidR="001C643A" w:rsidRDefault="001C643A" w:rsidP="001C643A">
      <w:pPr>
        <w:rPr>
          <w:rtl/>
          <w:lang w:eastAsia="he-IL"/>
        </w:rPr>
      </w:pPr>
      <w:bookmarkStart w:id="392" w:name="_ETM_Q1_702703"/>
      <w:bookmarkStart w:id="393" w:name="_ETM_Q1_702727"/>
      <w:bookmarkEnd w:id="392"/>
      <w:bookmarkEnd w:id="393"/>
      <w:r>
        <w:rPr>
          <w:rFonts w:hint="cs"/>
          <w:rtl/>
          <w:lang w:eastAsia="he-IL"/>
        </w:rPr>
        <w:t xml:space="preserve">אני רק רוצה לעדכן אתכם שמערכת ההסתייגויות </w:t>
      </w:r>
      <w:bookmarkStart w:id="394" w:name="_ETM_Q1_707823"/>
      <w:bookmarkEnd w:id="394"/>
      <w:r>
        <w:rPr>
          <w:rFonts w:hint="cs"/>
          <w:rtl/>
          <w:lang w:eastAsia="he-IL"/>
        </w:rPr>
        <w:t>נפתחה עכשיו והיא תישאר פתוחה עד מחר בעשר בבוקר לסעיפים</w:t>
      </w:r>
      <w:bookmarkStart w:id="395" w:name="_ETM_Q1_711401"/>
      <w:bookmarkEnd w:id="395"/>
      <w:r>
        <w:rPr>
          <w:rFonts w:hint="cs"/>
          <w:rtl/>
          <w:lang w:eastAsia="he-IL"/>
        </w:rPr>
        <w:t xml:space="preserve"> שחל בהם השינוי.</w:t>
      </w:r>
    </w:p>
    <w:p w:rsidR="001C643A" w:rsidRDefault="001C643A" w:rsidP="001C643A">
      <w:pPr>
        <w:rPr>
          <w:rtl/>
          <w:lang w:eastAsia="he-IL"/>
        </w:rPr>
      </w:pPr>
      <w:bookmarkStart w:id="396" w:name="_ETM_Q1_713481"/>
      <w:bookmarkStart w:id="397" w:name="_ETM_Q1_713548"/>
      <w:bookmarkEnd w:id="396"/>
      <w:bookmarkEnd w:id="397"/>
    </w:p>
    <w:p w:rsidR="001C643A" w:rsidRDefault="001C643A" w:rsidP="001C643A">
      <w:pPr>
        <w:pStyle w:val="a4"/>
        <w:keepNext/>
        <w:rPr>
          <w:rtl/>
        </w:rPr>
      </w:pPr>
      <w:bookmarkStart w:id="398" w:name="ET_speaker_5291_62"/>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398"/>
    </w:p>
    <w:p w:rsidR="001C643A" w:rsidRDefault="001C643A" w:rsidP="001C643A">
      <w:pPr>
        <w:pStyle w:val="KeepWithNext"/>
        <w:rPr>
          <w:rtl/>
          <w:lang w:eastAsia="he-IL"/>
        </w:rPr>
      </w:pPr>
    </w:p>
    <w:p w:rsidR="001C643A" w:rsidRDefault="001C643A" w:rsidP="001C643A">
      <w:pPr>
        <w:rPr>
          <w:rtl/>
          <w:lang w:eastAsia="he-IL"/>
        </w:rPr>
      </w:pPr>
      <w:bookmarkStart w:id="399" w:name="_ETM_Q1_715148"/>
      <w:bookmarkStart w:id="400" w:name="_ETM_Q1_715170"/>
      <w:bookmarkEnd w:id="399"/>
      <w:bookmarkEnd w:id="400"/>
      <w:r>
        <w:rPr>
          <w:rFonts w:hint="cs"/>
          <w:rtl/>
          <w:lang w:eastAsia="he-IL"/>
        </w:rPr>
        <w:t xml:space="preserve">אנחנו מאוד מודים לך, בשם הצוות, ההנהלה והעובדים. </w:t>
      </w:r>
      <w:bookmarkStart w:id="401" w:name="_ETM_Q1_716953"/>
      <w:bookmarkEnd w:id="401"/>
    </w:p>
    <w:p w:rsidR="001C643A" w:rsidRDefault="001C643A" w:rsidP="001C643A">
      <w:pPr>
        <w:rPr>
          <w:rtl/>
          <w:lang w:eastAsia="he-IL"/>
        </w:rPr>
      </w:pPr>
      <w:bookmarkStart w:id="402" w:name="_ETM_Q1_717169"/>
      <w:bookmarkStart w:id="403" w:name="_ETM_Q1_717228"/>
      <w:bookmarkStart w:id="404" w:name="_ETM_Q1_713341"/>
      <w:bookmarkEnd w:id="402"/>
      <w:bookmarkEnd w:id="403"/>
      <w:bookmarkEnd w:id="404"/>
    </w:p>
    <w:p w:rsidR="001C643A" w:rsidRDefault="001C643A" w:rsidP="001C643A">
      <w:pPr>
        <w:pStyle w:val="a4"/>
        <w:keepNext/>
        <w:rPr>
          <w:rtl/>
        </w:rPr>
      </w:pPr>
      <w:bookmarkStart w:id="405" w:name="ET_speaker_טמיר_כהן_63"/>
      <w:r w:rsidRPr="001C643A">
        <w:rPr>
          <w:rStyle w:val="TagStyle"/>
          <w:rtl/>
        </w:rPr>
        <w:t xml:space="preserve"> &lt;&lt; דובר &gt;&gt; </w:t>
      </w:r>
      <w:r>
        <w:rPr>
          <w:rtl/>
        </w:rPr>
        <w:t>טמיר כהן:</w:t>
      </w:r>
      <w:r w:rsidRPr="001C643A">
        <w:rPr>
          <w:rStyle w:val="TagStyle"/>
          <w:rtl/>
        </w:rPr>
        <w:t xml:space="preserve"> &lt;&lt; דובר &gt;&gt;</w:t>
      </w:r>
      <w:r w:rsidR="00077231">
        <w:rPr>
          <w:rtl/>
        </w:rPr>
        <w:t xml:space="preserve"> </w:t>
      </w:r>
      <w:r>
        <w:rPr>
          <w:rtl/>
        </w:rPr>
        <w:t xml:space="preserve"> </w:t>
      </w:r>
      <w:bookmarkEnd w:id="405"/>
    </w:p>
    <w:p w:rsidR="001C643A" w:rsidRDefault="001C643A" w:rsidP="001C643A">
      <w:pPr>
        <w:pStyle w:val="KeepWithNext"/>
        <w:rPr>
          <w:rtl/>
          <w:lang w:eastAsia="he-IL"/>
        </w:rPr>
      </w:pPr>
    </w:p>
    <w:p w:rsidR="001C643A" w:rsidRDefault="001C643A" w:rsidP="001C643A">
      <w:pPr>
        <w:rPr>
          <w:rtl/>
          <w:lang w:eastAsia="he-IL"/>
        </w:rPr>
      </w:pPr>
      <w:bookmarkStart w:id="406" w:name="_ETM_Q1_713686"/>
      <w:bookmarkStart w:id="407" w:name="_ETM_Q1_713706"/>
      <w:bookmarkEnd w:id="406"/>
      <w:bookmarkEnd w:id="407"/>
      <w:r>
        <w:rPr>
          <w:rFonts w:hint="cs"/>
          <w:rtl/>
          <w:lang w:eastAsia="he-IL"/>
        </w:rPr>
        <w:t xml:space="preserve">זה באמת היה הרבה עבודה. </w:t>
      </w:r>
    </w:p>
    <w:p w:rsidR="001C643A" w:rsidRDefault="001C643A" w:rsidP="001C643A">
      <w:pPr>
        <w:rPr>
          <w:rtl/>
          <w:lang w:eastAsia="he-IL"/>
        </w:rPr>
      </w:pPr>
      <w:bookmarkStart w:id="408" w:name="_ETM_Q1_716653"/>
      <w:bookmarkStart w:id="409" w:name="_ETM_Q1_716715"/>
      <w:bookmarkEnd w:id="408"/>
      <w:bookmarkEnd w:id="409"/>
    </w:p>
    <w:p w:rsidR="001C643A" w:rsidRDefault="001C643A" w:rsidP="001C643A">
      <w:pPr>
        <w:pStyle w:val="af6"/>
        <w:keepNext/>
        <w:rPr>
          <w:rtl/>
        </w:rPr>
      </w:pPr>
      <w:bookmarkStart w:id="410" w:name="ET_yor_5857_64"/>
      <w:r w:rsidRPr="001C643A">
        <w:rPr>
          <w:rStyle w:val="TagStyle"/>
          <w:rtl/>
        </w:rPr>
        <w:t xml:space="preserve"> &lt;&lt; יור &gt;&gt; </w:t>
      </w:r>
      <w:r>
        <w:rPr>
          <w:rtl/>
        </w:rPr>
        <w:t>היו"ר אלכס קושניר:</w:t>
      </w:r>
      <w:r w:rsidRPr="001C643A">
        <w:rPr>
          <w:rStyle w:val="TagStyle"/>
          <w:rtl/>
        </w:rPr>
        <w:t xml:space="preserve"> &lt;&lt; יור &gt;&gt;</w:t>
      </w:r>
      <w:r w:rsidR="00077231">
        <w:rPr>
          <w:rtl/>
        </w:rPr>
        <w:t xml:space="preserve"> </w:t>
      </w:r>
      <w:r>
        <w:rPr>
          <w:rtl/>
        </w:rPr>
        <w:t xml:space="preserve"> </w:t>
      </w:r>
      <w:bookmarkEnd w:id="410"/>
    </w:p>
    <w:p w:rsidR="001C643A" w:rsidRDefault="001C643A" w:rsidP="001C643A">
      <w:pPr>
        <w:pStyle w:val="KeepWithNext"/>
        <w:rPr>
          <w:rtl/>
          <w:lang w:eastAsia="he-IL"/>
        </w:rPr>
      </w:pPr>
    </w:p>
    <w:p w:rsidR="001C643A" w:rsidRDefault="001C643A" w:rsidP="001C643A">
      <w:pPr>
        <w:rPr>
          <w:rtl/>
          <w:lang w:eastAsia="he-IL"/>
        </w:rPr>
      </w:pPr>
      <w:bookmarkStart w:id="411" w:name="_ETM_Q1_719473"/>
      <w:bookmarkStart w:id="412" w:name="_ETM_Q1_719515"/>
      <w:bookmarkEnd w:id="411"/>
      <w:bookmarkEnd w:id="412"/>
      <w:r>
        <w:rPr>
          <w:rFonts w:hint="cs"/>
          <w:rtl/>
          <w:lang w:eastAsia="he-IL"/>
        </w:rPr>
        <w:t xml:space="preserve">אסתי, אני מבקש שתתייחסי לסוגיה </w:t>
      </w:r>
      <w:bookmarkStart w:id="413" w:name="_ETM_Q1_720023"/>
      <w:bookmarkEnd w:id="413"/>
      <w:r>
        <w:rPr>
          <w:rFonts w:hint="cs"/>
          <w:rtl/>
          <w:lang w:eastAsia="he-IL"/>
        </w:rPr>
        <w:t xml:space="preserve">שמעלה בצלאל סמוטריץ'. </w:t>
      </w:r>
    </w:p>
    <w:p w:rsidR="001C643A" w:rsidRDefault="001C643A" w:rsidP="001C643A">
      <w:pPr>
        <w:rPr>
          <w:rtl/>
          <w:lang w:eastAsia="he-IL"/>
        </w:rPr>
      </w:pPr>
      <w:bookmarkStart w:id="414" w:name="_ETM_Q1_724591"/>
      <w:bookmarkStart w:id="415" w:name="_ETM_Q1_724657"/>
      <w:bookmarkStart w:id="416" w:name="_ETM_Q1_722071"/>
      <w:bookmarkEnd w:id="414"/>
      <w:bookmarkEnd w:id="415"/>
      <w:bookmarkEnd w:id="416"/>
    </w:p>
    <w:p w:rsidR="001C643A" w:rsidRDefault="001C643A" w:rsidP="001C643A">
      <w:pPr>
        <w:pStyle w:val="a4"/>
        <w:keepNext/>
        <w:rPr>
          <w:rtl/>
        </w:rPr>
      </w:pPr>
      <w:bookmarkStart w:id="417" w:name="ET_speaker_5291_65"/>
      <w:r w:rsidRPr="001C643A">
        <w:rPr>
          <w:rStyle w:val="TagStyle"/>
          <w:rtl/>
        </w:rPr>
        <w:t xml:space="preserve"> &lt;&lt; דובר &gt;&gt; </w:t>
      </w:r>
      <w:r>
        <w:rPr>
          <w:rtl/>
        </w:rPr>
        <w:t>בצלאל סמוטריץ' (הציונות הדתית):</w:t>
      </w:r>
      <w:r w:rsidRPr="001C643A">
        <w:rPr>
          <w:rStyle w:val="TagStyle"/>
          <w:rtl/>
        </w:rPr>
        <w:t xml:space="preserve"> &lt;&lt; דובר &gt;&gt;</w:t>
      </w:r>
      <w:r w:rsidR="00077231">
        <w:rPr>
          <w:rtl/>
        </w:rPr>
        <w:t xml:space="preserve"> </w:t>
      </w:r>
      <w:r>
        <w:rPr>
          <w:rtl/>
        </w:rPr>
        <w:t xml:space="preserve"> </w:t>
      </w:r>
      <w:bookmarkEnd w:id="417"/>
    </w:p>
    <w:p w:rsidR="001C643A" w:rsidRDefault="001C643A" w:rsidP="001C643A">
      <w:pPr>
        <w:pStyle w:val="KeepWithNext"/>
        <w:rPr>
          <w:rtl/>
          <w:lang w:eastAsia="he-IL"/>
        </w:rPr>
      </w:pPr>
    </w:p>
    <w:p w:rsidR="001C643A" w:rsidRDefault="001C643A" w:rsidP="001C643A">
      <w:pPr>
        <w:rPr>
          <w:rtl/>
          <w:lang w:eastAsia="he-IL"/>
        </w:rPr>
      </w:pPr>
      <w:bookmarkStart w:id="418" w:name="_ETM_Q1_722421"/>
      <w:bookmarkStart w:id="419" w:name="_ETM_Q1_722445"/>
      <w:bookmarkEnd w:id="418"/>
      <w:bookmarkEnd w:id="419"/>
      <w:r>
        <w:rPr>
          <w:rFonts w:hint="cs"/>
          <w:rtl/>
          <w:lang w:eastAsia="he-IL"/>
        </w:rPr>
        <w:t xml:space="preserve">לחזור? כי נכנסת באמצע. לחזור על מה </w:t>
      </w:r>
      <w:bookmarkStart w:id="420" w:name="_ETM_Q1_728919"/>
      <w:bookmarkEnd w:id="420"/>
      <w:r>
        <w:rPr>
          <w:rFonts w:hint="cs"/>
          <w:rtl/>
          <w:lang w:eastAsia="he-IL"/>
        </w:rPr>
        <w:t xml:space="preserve">שהערתי? </w:t>
      </w:r>
    </w:p>
    <w:p w:rsidR="001C643A" w:rsidRDefault="001C643A" w:rsidP="001C643A">
      <w:pPr>
        <w:rPr>
          <w:rtl/>
          <w:lang w:eastAsia="he-IL"/>
        </w:rPr>
      </w:pPr>
      <w:bookmarkStart w:id="421" w:name="_ETM_Q1_726267"/>
      <w:bookmarkEnd w:id="421"/>
    </w:p>
    <w:p w:rsidR="001C643A" w:rsidRDefault="001C643A" w:rsidP="001C643A">
      <w:pPr>
        <w:pStyle w:val="af6"/>
        <w:keepNext/>
        <w:rPr>
          <w:rtl/>
        </w:rPr>
      </w:pPr>
      <w:bookmarkStart w:id="422" w:name="ET_yor_5857_66"/>
      <w:r w:rsidRPr="001C643A">
        <w:rPr>
          <w:rStyle w:val="TagStyle"/>
          <w:rtl/>
        </w:rPr>
        <w:t xml:space="preserve"> &lt;&lt; יור &gt;&gt; </w:t>
      </w:r>
      <w:r>
        <w:rPr>
          <w:rtl/>
        </w:rPr>
        <w:t>היו"ר אלכס קושניר:</w:t>
      </w:r>
      <w:r w:rsidRPr="001C643A">
        <w:rPr>
          <w:rStyle w:val="TagStyle"/>
          <w:rtl/>
        </w:rPr>
        <w:t xml:space="preserve"> &lt;&lt; יור &gt;&gt;</w:t>
      </w:r>
      <w:r w:rsidR="00077231">
        <w:rPr>
          <w:rtl/>
        </w:rPr>
        <w:t xml:space="preserve"> </w:t>
      </w:r>
      <w:r>
        <w:rPr>
          <w:rtl/>
        </w:rPr>
        <w:t xml:space="preserve"> </w:t>
      </w:r>
      <w:bookmarkEnd w:id="422"/>
    </w:p>
    <w:p w:rsidR="001C643A" w:rsidRDefault="001C643A" w:rsidP="001C643A">
      <w:pPr>
        <w:pStyle w:val="KeepWithNext"/>
        <w:rPr>
          <w:rtl/>
          <w:lang w:eastAsia="he-IL"/>
        </w:rPr>
      </w:pPr>
    </w:p>
    <w:p w:rsidR="001C643A" w:rsidRDefault="001C643A" w:rsidP="001C643A">
      <w:pPr>
        <w:rPr>
          <w:rtl/>
          <w:lang w:eastAsia="he-IL"/>
        </w:rPr>
      </w:pPr>
      <w:bookmarkStart w:id="423" w:name="_ETM_Q1_726583"/>
      <w:bookmarkStart w:id="424" w:name="_ETM_Q1_726603"/>
      <w:bookmarkEnd w:id="423"/>
      <w:bookmarkEnd w:id="424"/>
      <w:r>
        <w:rPr>
          <w:rFonts w:hint="cs"/>
          <w:rtl/>
          <w:lang w:eastAsia="he-IL"/>
        </w:rPr>
        <w:t>תחזור.</w:t>
      </w:r>
    </w:p>
    <w:p w:rsidR="001C643A" w:rsidRDefault="001C643A" w:rsidP="001C643A">
      <w:pPr>
        <w:rPr>
          <w:rtl/>
          <w:lang w:eastAsia="he-IL"/>
        </w:rPr>
      </w:pPr>
      <w:bookmarkStart w:id="425" w:name="_ETM_Q1_727323"/>
      <w:bookmarkStart w:id="426" w:name="_ETM_Q1_727375"/>
      <w:bookmarkEnd w:id="425"/>
      <w:bookmarkEnd w:id="426"/>
    </w:p>
    <w:p w:rsidR="001C643A" w:rsidRDefault="001C643A" w:rsidP="001C643A">
      <w:pPr>
        <w:pStyle w:val="af9"/>
        <w:keepNext/>
        <w:rPr>
          <w:rtl/>
          <w:lang w:eastAsia="he-IL"/>
        </w:rPr>
      </w:pPr>
      <w:bookmarkStart w:id="427" w:name="ET_guest_אסתי_פלדמן_67"/>
      <w:r w:rsidRPr="001C643A">
        <w:rPr>
          <w:rStyle w:val="TagStyle"/>
          <w:rtl/>
        </w:rPr>
        <w:lastRenderedPageBreak/>
        <w:t xml:space="preserve"> &lt;&lt; אורח &gt;&gt; </w:t>
      </w:r>
      <w:r>
        <w:rPr>
          <w:rtl/>
          <w:lang w:eastAsia="he-IL"/>
        </w:rPr>
        <w:t>אסתי פלדמן:</w:t>
      </w:r>
      <w:r w:rsidRPr="001C643A">
        <w:rPr>
          <w:rStyle w:val="TagStyle"/>
          <w:rtl/>
        </w:rPr>
        <w:t xml:space="preserve"> &lt;&lt; אורח &gt;&gt;</w:t>
      </w:r>
      <w:r w:rsidR="00077231">
        <w:rPr>
          <w:rtl/>
          <w:lang w:eastAsia="he-IL"/>
        </w:rPr>
        <w:t xml:space="preserve"> </w:t>
      </w:r>
      <w:r>
        <w:rPr>
          <w:rtl/>
          <w:lang w:eastAsia="he-IL"/>
        </w:rPr>
        <w:t xml:space="preserve"> </w:t>
      </w:r>
      <w:bookmarkEnd w:id="427"/>
    </w:p>
    <w:p w:rsidR="001C643A" w:rsidRDefault="001C643A" w:rsidP="001C643A">
      <w:pPr>
        <w:pStyle w:val="KeepWithNext"/>
        <w:rPr>
          <w:rtl/>
          <w:lang w:eastAsia="he-IL"/>
        </w:rPr>
      </w:pPr>
    </w:p>
    <w:p w:rsidR="001C643A" w:rsidRDefault="001C643A" w:rsidP="001C643A">
      <w:pPr>
        <w:rPr>
          <w:rtl/>
          <w:lang w:eastAsia="he-IL"/>
        </w:rPr>
      </w:pPr>
      <w:bookmarkStart w:id="428" w:name="_ETM_Q1_728721"/>
      <w:bookmarkStart w:id="429" w:name="_ETM_Q1_728741"/>
      <w:bookmarkEnd w:id="428"/>
      <w:bookmarkEnd w:id="429"/>
      <w:r>
        <w:rPr>
          <w:rFonts w:hint="cs"/>
          <w:rtl/>
          <w:lang w:eastAsia="he-IL"/>
        </w:rPr>
        <w:t>שמעת</w:t>
      </w:r>
      <w:r w:rsidR="005A51CF">
        <w:rPr>
          <w:rFonts w:hint="cs"/>
          <w:rtl/>
          <w:lang w:eastAsia="he-IL"/>
        </w:rPr>
        <w:t xml:space="preserve">י את הסוף, אני מניחה שהסוף הוא </w:t>
      </w:r>
      <w:bookmarkStart w:id="430" w:name="_ETM_Q1_730650"/>
      <w:bookmarkEnd w:id="430"/>
      <w:r w:rsidR="005A51CF">
        <w:rPr>
          <w:rFonts w:hint="cs"/>
          <w:rtl/>
          <w:lang w:eastAsia="he-IL"/>
        </w:rPr>
        <w:t>סיכום של הדברים.</w:t>
      </w:r>
      <w:bookmarkStart w:id="431" w:name="_ETM_Q1_734018"/>
      <w:bookmarkEnd w:id="431"/>
    </w:p>
    <w:p w:rsidR="005A51CF" w:rsidRDefault="005A51CF" w:rsidP="001C643A">
      <w:pPr>
        <w:rPr>
          <w:rtl/>
          <w:lang w:eastAsia="he-IL"/>
        </w:rPr>
      </w:pPr>
      <w:bookmarkStart w:id="432" w:name="_ETM_Q1_734078"/>
      <w:bookmarkEnd w:id="432"/>
    </w:p>
    <w:p w:rsidR="005A51CF" w:rsidRDefault="005A51CF" w:rsidP="005A51CF">
      <w:pPr>
        <w:pStyle w:val="a4"/>
        <w:keepNext/>
        <w:rPr>
          <w:rtl/>
        </w:rPr>
      </w:pPr>
      <w:bookmarkStart w:id="433" w:name="ET_speaker_5291_68"/>
      <w:r w:rsidRPr="005A51CF">
        <w:rPr>
          <w:rStyle w:val="TagStyle"/>
          <w:rtl/>
        </w:rPr>
        <w:t xml:space="preserve"> &lt;&lt; דובר &gt;&gt; </w:t>
      </w:r>
      <w:r>
        <w:rPr>
          <w:rtl/>
        </w:rPr>
        <w:t>בצלאל סמוטריץ' (הציונות הדתית):</w:t>
      </w:r>
      <w:r w:rsidRPr="005A51CF">
        <w:rPr>
          <w:rStyle w:val="TagStyle"/>
          <w:rtl/>
        </w:rPr>
        <w:t xml:space="preserve"> &lt;&lt; דובר &gt;&gt;</w:t>
      </w:r>
      <w:r w:rsidR="00077231">
        <w:rPr>
          <w:rtl/>
        </w:rPr>
        <w:t xml:space="preserve"> </w:t>
      </w:r>
      <w:r>
        <w:rPr>
          <w:rtl/>
        </w:rPr>
        <w:t xml:space="preserve"> </w:t>
      </w:r>
      <w:bookmarkEnd w:id="433"/>
    </w:p>
    <w:p w:rsidR="005A51CF" w:rsidRDefault="005A51CF" w:rsidP="005A51CF">
      <w:pPr>
        <w:pStyle w:val="KeepWithNext"/>
        <w:rPr>
          <w:rtl/>
          <w:lang w:eastAsia="he-IL"/>
        </w:rPr>
      </w:pPr>
    </w:p>
    <w:p w:rsidR="005A51CF" w:rsidRDefault="005A51CF" w:rsidP="005A51CF">
      <w:pPr>
        <w:rPr>
          <w:rtl/>
          <w:lang w:eastAsia="he-IL"/>
        </w:rPr>
      </w:pPr>
      <w:bookmarkStart w:id="434" w:name="_ETM_Q1_732180"/>
      <w:bookmarkStart w:id="435" w:name="_ETM_Q1_732196"/>
      <w:bookmarkEnd w:id="434"/>
      <w:bookmarkEnd w:id="435"/>
      <w:r>
        <w:rPr>
          <w:rFonts w:hint="cs"/>
          <w:rtl/>
          <w:lang w:eastAsia="he-IL"/>
        </w:rPr>
        <w:t xml:space="preserve">אני אומר, הנחיית היועץ היא ברורה, וכחלק מהקוהרנטיות </w:t>
      </w:r>
      <w:bookmarkStart w:id="436" w:name="_ETM_Q1_736220"/>
      <w:bookmarkEnd w:id="436"/>
      <w:r>
        <w:rPr>
          <w:rFonts w:hint="cs"/>
          <w:rtl/>
          <w:lang w:eastAsia="he-IL"/>
        </w:rPr>
        <w:t xml:space="preserve">והרציונל של ההחלטה אז כסף קואליציוני צריך להיות מוצג לנו </w:t>
      </w:r>
      <w:bookmarkStart w:id="437" w:name="_ETM_Q1_742363"/>
      <w:bookmarkEnd w:id="437"/>
      <w:r>
        <w:rPr>
          <w:rFonts w:hint="cs"/>
          <w:rtl/>
          <w:lang w:eastAsia="he-IL"/>
        </w:rPr>
        <w:t xml:space="preserve">ברמת תקנה ולא רק ברמת תכנית. </w:t>
      </w:r>
    </w:p>
    <w:p w:rsidR="005A51CF" w:rsidRDefault="005A51CF" w:rsidP="005A51CF">
      <w:pPr>
        <w:rPr>
          <w:rtl/>
          <w:lang w:eastAsia="he-IL"/>
        </w:rPr>
      </w:pPr>
      <w:bookmarkStart w:id="438" w:name="_ETM_Q1_745715"/>
      <w:bookmarkStart w:id="439" w:name="_ETM_Q1_745775"/>
      <w:bookmarkStart w:id="440" w:name="_ETM_Q1_742188"/>
      <w:bookmarkEnd w:id="438"/>
      <w:bookmarkEnd w:id="439"/>
      <w:bookmarkEnd w:id="440"/>
    </w:p>
    <w:p w:rsidR="005A51CF" w:rsidRDefault="005A51CF" w:rsidP="005A51CF">
      <w:pPr>
        <w:pStyle w:val="af9"/>
        <w:keepNext/>
        <w:rPr>
          <w:rtl/>
          <w:lang w:eastAsia="he-IL"/>
        </w:rPr>
      </w:pPr>
      <w:bookmarkStart w:id="441" w:name="ET_guest_אסתי_פלדמן_69"/>
      <w:r w:rsidRPr="005A51CF">
        <w:rPr>
          <w:rStyle w:val="TagStyle"/>
          <w:rtl/>
        </w:rPr>
        <w:t xml:space="preserve"> &lt;&lt; אורח &gt;&gt; </w:t>
      </w:r>
      <w:r>
        <w:rPr>
          <w:rtl/>
          <w:lang w:eastAsia="he-IL"/>
        </w:rPr>
        <w:t>אסתי פלדמן:</w:t>
      </w:r>
      <w:r w:rsidRPr="005A51CF">
        <w:rPr>
          <w:rStyle w:val="TagStyle"/>
          <w:rtl/>
        </w:rPr>
        <w:t xml:space="preserve"> &lt;&lt; אורח &gt;&gt;</w:t>
      </w:r>
      <w:r w:rsidR="00077231">
        <w:rPr>
          <w:rtl/>
          <w:lang w:eastAsia="he-IL"/>
        </w:rPr>
        <w:t xml:space="preserve"> </w:t>
      </w:r>
      <w:r>
        <w:rPr>
          <w:rtl/>
          <w:lang w:eastAsia="he-IL"/>
        </w:rPr>
        <w:t xml:space="preserve"> </w:t>
      </w:r>
      <w:bookmarkEnd w:id="441"/>
    </w:p>
    <w:p w:rsidR="005A51CF" w:rsidRDefault="005A51CF" w:rsidP="005A51CF">
      <w:pPr>
        <w:pStyle w:val="KeepWithNext"/>
        <w:rPr>
          <w:rtl/>
          <w:lang w:eastAsia="he-IL"/>
        </w:rPr>
      </w:pPr>
    </w:p>
    <w:p w:rsidR="005A51CF" w:rsidRDefault="005A51CF" w:rsidP="005A51CF">
      <w:pPr>
        <w:rPr>
          <w:rtl/>
          <w:lang w:eastAsia="he-IL"/>
        </w:rPr>
      </w:pPr>
      <w:bookmarkStart w:id="442" w:name="_ETM_Q1_742501"/>
      <w:bookmarkStart w:id="443" w:name="_ETM_Q1_742520"/>
      <w:bookmarkEnd w:id="442"/>
      <w:bookmarkEnd w:id="443"/>
      <w:r>
        <w:rPr>
          <w:rFonts w:hint="cs"/>
          <w:rtl/>
          <w:lang w:eastAsia="he-IL"/>
        </w:rPr>
        <w:t>הכסף הקואליציוני בהתאם</w:t>
      </w:r>
      <w:bookmarkStart w:id="444" w:name="_ETM_Q1_747451"/>
      <w:bookmarkEnd w:id="444"/>
      <w:r>
        <w:rPr>
          <w:rFonts w:hint="cs"/>
          <w:rtl/>
          <w:lang w:eastAsia="he-IL"/>
        </w:rPr>
        <w:t xml:space="preserve"> להנחיית היועץ צריך להיות מוצג לכם ברמת הייעוד הספציפי, </w:t>
      </w:r>
      <w:bookmarkStart w:id="445" w:name="_ETM_Q1_751308"/>
      <w:bookmarkEnd w:id="445"/>
      <w:r>
        <w:rPr>
          <w:rFonts w:hint="cs"/>
          <w:rtl/>
          <w:lang w:eastAsia="he-IL"/>
        </w:rPr>
        <w:t xml:space="preserve">הייעוד הפרטני. </w:t>
      </w:r>
    </w:p>
    <w:p w:rsidR="005A51CF" w:rsidRDefault="005A51CF" w:rsidP="005A51CF">
      <w:pPr>
        <w:rPr>
          <w:rtl/>
          <w:lang w:eastAsia="he-IL"/>
        </w:rPr>
      </w:pPr>
      <w:bookmarkStart w:id="446" w:name="_ETM_Q1_753044"/>
      <w:bookmarkStart w:id="447" w:name="_ETM_Q1_753103"/>
      <w:bookmarkEnd w:id="446"/>
      <w:bookmarkEnd w:id="447"/>
    </w:p>
    <w:p w:rsidR="005A51CF" w:rsidRDefault="005A51CF" w:rsidP="005A51CF">
      <w:pPr>
        <w:pStyle w:val="a4"/>
        <w:keepNext/>
        <w:rPr>
          <w:rtl/>
        </w:rPr>
      </w:pPr>
      <w:bookmarkStart w:id="448" w:name="ET_speaker_5291_70"/>
      <w:r w:rsidRPr="005A51CF">
        <w:rPr>
          <w:rStyle w:val="TagStyle"/>
          <w:rtl/>
        </w:rPr>
        <w:t xml:space="preserve"> &lt;&lt; דובר &gt;&gt; </w:t>
      </w:r>
      <w:r>
        <w:rPr>
          <w:rtl/>
        </w:rPr>
        <w:t>בצלאל סמוטריץ' (הציונות הדתית):</w:t>
      </w:r>
      <w:r w:rsidRPr="005A51CF">
        <w:rPr>
          <w:rStyle w:val="TagStyle"/>
          <w:rtl/>
        </w:rPr>
        <w:t xml:space="preserve"> &lt;&lt; דובר &gt;&gt;</w:t>
      </w:r>
      <w:r w:rsidR="00077231">
        <w:rPr>
          <w:rtl/>
        </w:rPr>
        <w:t xml:space="preserve"> </w:t>
      </w:r>
      <w:r>
        <w:rPr>
          <w:rtl/>
        </w:rPr>
        <w:t xml:space="preserve"> </w:t>
      </w:r>
      <w:bookmarkEnd w:id="448"/>
    </w:p>
    <w:p w:rsidR="005A51CF" w:rsidRDefault="005A51CF" w:rsidP="005A51CF">
      <w:pPr>
        <w:pStyle w:val="KeepWithNext"/>
        <w:rPr>
          <w:rtl/>
          <w:lang w:eastAsia="he-IL"/>
        </w:rPr>
      </w:pPr>
    </w:p>
    <w:p w:rsidR="005A51CF" w:rsidRDefault="005A51CF" w:rsidP="005A51CF">
      <w:pPr>
        <w:rPr>
          <w:rtl/>
          <w:lang w:eastAsia="he-IL"/>
        </w:rPr>
      </w:pPr>
      <w:bookmarkStart w:id="449" w:name="_ETM_Q1_749971"/>
      <w:bookmarkStart w:id="450" w:name="_ETM_Q1_749985"/>
      <w:bookmarkEnd w:id="449"/>
      <w:bookmarkEnd w:id="450"/>
      <w:r>
        <w:rPr>
          <w:rFonts w:hint="cs"/>
          <w:rtl/>
          <w:lang w:eastAsia="he-IL"/>
        </w:rPr>
        <w:t>לא, אייל הקריא לפני שנכנסת.</w:t>
      </w:r>
    </w:p>
    <w:p w:rsidR="005A51CF" w:rsidRDefault="005A51CF" w:rsidP="005A51CF">
      <w:pPr>
        <w:rPr>
          <w:rtl/>
          <w:lang w:eastAsia="he-IL"/>
        </w:rPr>
      </w:pPr>
      <w:bookmarkStart w:id="451" w:name="_ETM_Q1_754422"/>
      <w:bookmarkStart w:id="452" w:name="_ETM_Q1_754487"/>
      <w:bookmarkEnd w:id="451"/>
      <w:bookmarkEnd w:id="452"/>
    </w:p>
    <w:p w:rsidR="005A51CF" w:rsidRDefault="005A51CF" w:rsidP="005A51CF">
      <w:pPr>
        <w:pStyle w:val="af9"/>
        <w:keepNext/>
        <w:rPr>
          <w:rtl/>
          <w:lang w:eastAsia="he-IL"/>
        </w:rPr>
      </w:pPr>
      <w:bookmarkStart w:id="453" w:name="ET_guest_אסתי_פלדמן_71"/>
      <w:r w:rsidRPr="005A51CF">
        <w:rPr>
          <w:rStyle w:val="TagStyle"/>
          <w:rtl/>
        </w:rPr>
        <w:t xml:space="preserve"> &lt;&lt; אורח &gt;&gt; </w:t>
      </w:r>
      <w:r>
        <w:rPr>
          <w:rtl/>
          <w:lang w:eastAsia="he-IL"/>
        </w:rPr>
        <w:t>אסתי פלדמן:</w:t>
      </w:r>
      <w:r w:rsidRPr="005A51CF">
        <w:rPr>
          <w:rStyle w:val="TagStyle"/>
          <w:rtl/>
        </w:rPr>
        <w:t xml:space="preserve"> &lt;&lt; אורח &gt;&gt;</w:t>
      </w:r>
      <w:r w:rsidR="00077231">
        <w:rPr>
          <w:rtl/>
          <w:lang w:eastAsia="he-IL"/>
        </w:rPr>
        <w:t xml:space="preserve"> </w:t>
      </w:r>
      <w:r>
        <w:rPr>
          <w:rtl/>
          <w:lang w:eastAsia="he-IL"/>
        </w:rPr>
        <w:t xml:space="preserve"> </w:t>
      </w:r>
      <w:bookmarkEnd w:id="453"/>
    </w:p>
    <w:p w:rsidR="005A51CF" w:rsidRDefault="005A51CF" w:rsidP="005A51CF">
      <w:pPr>
        <w:pStyle w:val="KeepWithNext"/>
        <w:rPr>
          <w:rtl/>
          <w:lang w:eastAsia="he-IL"/>
        </w:rPr>
      </w:pPr>
    </w:p>
    <w:p w:rsidR="005A51CF" w:rsidRDefault="005A51CF" w:rsidP="005A51CF">
      <w:pPr>
        <w:rPr>
          <w:rtl/>
          <w:lang w:eastAsia="he-IL"/>
        </w:rPr>
      </w:pPr>
      <w:bookmarkStart w:id="454" w:name="_ETM_Q1_751478"/>
      <w:bookmarkStart w:id="455" w:name="_ETM_Q1_751494"/>
      <w:bookmarkEnd w:id="454"/>
      <w:bookmarkEnd w:id="455"/>
      <w:r>
        <w:rPr>
          <w:rFonts w:hint="cs"/>
          <w:rtl/>
          <w:lang w:eastAsia="he-IL"/>
        </w:rPr>
        <w:t>הדברים האלה מונחים בפניכם</w:t>
      </w:r>
      <w:bookmarkStart w:id="456" w:name="_ETM_Q1_754672"/>
      <w:bookmarkEnd w:id="456"/>
      <w:r>
        <w:rPr>
          <w:rFonts w:hint="cs"/>
          <w:rtl/>
          <w:lang w:eastAsia="he-IL"/>
        </w:rPr>
        <w:t xml:space="preserve">, אבל יש לי הצעה אחרת, שנתקדם עם הקראת החלק </w:t>
      </w:r>
      <w:bookmarkStart w:id="457" w:name="_ETM_Q1_759331"/>
      <w:bookmarkEnd w:id="457"/>
      <w:r>
        <w:rPr>
          <w:rFonts w:hint="cs"/>
          <w:rtl/>
          <w:lang w:eastAsia="he-IL"/>
        </w:rPr>
        <w:t xml:space="preserve">המילולי וכשנגיע לשלב ההסכמים הקואליציוניים נעשה בהם דיון מעמיק ביחס </w:t>
      </w:r>
      <w:bookmarkStart w:id="458" w:name="_ETM_Q1_764054"/>
      <w:bookmarkEnd w:id="458"/>
      <w:r>
        <w:rPr>
          <w:rFonts w:hint="cs"/>
          <w:rtl/>
          <w:lang w:eastAsia="he-IL"/>
        </w:rPr>
        <w:t xml:space="preserve">לכל טענה שיש לך, גם כללית וגם פרטנית. </w:t>
      </w:r>
    </w:p>
    <w:p w:rsidR="005A51CF" w:rsidRDefault="005A51CF" w:rsidP="005A51CF">
      <w:pPr>
        <w:rPr>
          <w:rtl/>
          <w:lang w:eastAsia="he-IL"/>
        </w:rPr>
      </w:pPr>
      <w:bookmarkStart w:id="459" w:name="_ETM_Q1_763563"/>
      <w:bookmarkStart w:id="460" w:name="_ETM_Q1_763621"/>
      <w:bookmarkEnd w:id="459"/>
      <w:bookmarkEnd w:id="460"/>
    </w:p>
    <w:p w:rsidR="005A51CF" w:rsidRDefault="005A51CF" w:rsidP="005A51CF">
      <w:pPr>
        <w:pStyle w:val="a4"/>
        <w:keepNext/>
        <w:rPr>
          <w:rtl/>
        </w:rPr>
      </w:pPr>
      <w:bookmarkStart w:id="461" w:name="ET_speaker_5291_72"/>
      <w:r w:rsidRPr="005A51CF">
        <w:rPr>
          <w:rStyle w:val="TagStyle"/>
          <w:rtl/>
        </w:rPr>
        <w:t xml:space="preserve"> &lt;&lt; דובר &gt;&gt; </w:t>
      </w:r>
      <w:r>
        <w:rPr>
          <w:rtl/>
        </w:rPr>
        <w:t>בצלאל סמוטריץ' (הציונות הדתית):</w:t>
      </w:r>
      <w:r w:rsidRPr="005A51CF">
        <w:rPr>
          <w:rStyle w:val="TagStyle"/>
          <w:rtl/>
        </w:rPr>
        <w:t xml:space="preserve"> &lt;&lt; דובר &gt;&gt;</w:t>
      </w:r>
      <w:r w:rsidR="00077231">
        <w:rPr>
          <w:rtl/>
        </w:rPr>
        <w:t xml:space="preserve"> </w:t>
      </w:r>
      <w:r>
        <w:rPr>
          <w:rtl/>
        </w:rPr>
        <w:t xml:space="preserve"> </w:t>
      </w:r>
      <w:bookmarkEnd w:id="461"/>
    </w:p>
    <w:p w:rsidR="005A51CF" w:rsidRDefault="005A51CF" w:rsidP="005A51CF">
      <w:pPr>
        <w:pStyle w:val="KeepWithNext"/>
        <w:rPr>
          <w:rtl/>
          <w:lang w:eastAsia="he-IL"/>
        </w:rPr>
      </w:pPr>
    </w:p>
    <w:p w:rsidR="005A51CF" w:rsidRDefault="005A51CF" w:rsidP="005A51CF">
      <w:pPr>
        <w:rPr>
          <w:rtl/>
          <w:lang w:eastAsia="he-IL"/>
        </w:rPr>
      </w:pPr>
      <w:bookmarkStart w:id="462" w:name="_ETM_Q1_764965"/>
      <w:bookmarkStart w:id="463" w:name="_ETM_Q1_764983"/>
      <w:bookmarkEnd w:id="462"/>
      <w:bookmarkEnd w:id="463"/>
      <w:r>
        <w:rPr>
          <w:rFonts w:hint="cs"/>
          <w:rtl/>
          <w:lang w:eastAsia="he-IL"/>
        </w:rPr>
        <w:t xml:space="preserve">אבל אני </w:t>
      </w:r>
      <w:bookmarkStart w:id="464" w:name="_ETM_Q1_765795"/>
      <w:bookmarkEnd w:id="464"/>
      <w:r>
        <w:rPr>
          <w:rFonts w:hint="cs"/>
          <w:rtl/>
          <w:lang w:eastAsia="he-IL"/>
        </w:rPr>
        <w:t xml:space="preserve">העליתי את זה סביב הניסוח. אנחנו בסעיף (א), </w:t>
      </w:r>
      <w:bookmarkStart w:id="465" w:name="_ETM_Q1_770836"/>
      <w:bookmarkEnd w:id="465"/>
      <w:r>
        <w:rPr>
          <w:rFonts w:hint="cs"/>
          <w:rtl/>
          <w:lang w:eastAsia="he-IL"/>
        </w:rPr>
        <w:t xml:space="preserve">במונחים, אז יש כאן הגדרה של תחום פעולה </w:t>
      </w:r>
      <w:bookmarkStart w:id="466" w:name="_ETM_Q1_774278"/>
      <w:bookmarkEnd w:id="466"/>
      <w:r>
        <w:rPr>
          <w:rFonts w:hint="cs"/>
          <w:rtl/>
          <w:lang w:eastAsia="he-IL"/>
        </w:rPr>
        <w:t xml:space="preserve">שמחולק לתכניות, הגדרה של תכנית ואין התייחסות לעובדה שגם </w:t>
      </w:r>
      <w:bookmarkStart w:id="467" w:name="_ETM_Q1_775701"/>
      <w:bookmarkEnd w:id="467"/>
      <w:r>
        <w:rPr>
          <w:rFonts w:hint="cs"/>
          <w:rtl/>
          <w:lang w:eastAsia="he-IL"/>
        </w:rPr>
        <w:t xml:space="preserve">תכנית מחולקת לתקנות לפי הצורך </w:t>
      </w:r>
      <w:bookmarkStart w:id="468" w:name="_ETM_Q1_779169"/>
      <w:bookmarkEnd w:id="468"/>
      <w:r>
        <w:rPr>
          <w:rFonts w:hint="cs"/>
          <w:rtl/>
          <w:lang w:eastAsia="he-IL"/>
        </w:rPr>
        <w:t xml:space="preserve">כי החוק עוסק ברמה של </w:t>
      </w:r>
      <w:r>
        <w:rPr>
          <w:rtl/>
          <w:lang w:eastAsia="he-IL"/>
        </w:rPr>
        <w:t>–</w:t>
      </w:r>
      <w:r>
        <w:rPr>
          <w:rFonts w:hint="cs"/>
          <w:rtl/>
          <w:lang w:eastAsia="he-IL"/>
        </w:rPr>
        <w:t xml:space="preserve"> </w:t>
      </w:r>
    </w:p>
    <w:p w:rsidR="005A51CF" w:rsidRDefault="005A51CF" w:rsidP="005A51CF">
      <w:pPr>
        <w:rPr>
          <w:rtl/>
          <w:lang w:eastAsia="he-IL"/>
        </w:rPr>
      </w:pPr>
      <w:bookmarkStart w:id="469" w:name="_ETM_Q1_782666"/>
      <w:bookmarkStart w:id="470" w:name="_ETM_Q1_782730"/>
      <w:bookmarkStart w:id="471" w:name="_ETM_Q1_783609"/>
      <w:bookmarkEnd w:id="469"/>
      <w:bookmarkEnd w:id="470"/>
      <w:bookmarkEnd w:id="471"/>
    </w:p>
    <w:p w:rsidR="005A51CF" w:rsidRDefault="005A51CF" w:rsidP="005A51CF">
      <w:pPr>
        <w:pStyle w:val="af9"/>
        <w:keepNext/>
        <w:rPr>
          <w:rtl/>
          <w:lang w:eastAsia="he-IL"/>
        </w:rPr>
      </w:pPr>
      <w:bookmarkStart w:id="472" w:name="ET_guest_אסתי_פלדמן_73"/>
      <w:r w:rsidRPr="005A51CF">
        <w:rPr>
          <w:rStyle w:val="TagStyle"/>
          <w:rtl/>
        </w:rPr>
        <w:t xml:space="preserve"> &lt;&lt; אורח &gt;&gt; </w:t>
      </w:r>
      <w:r>
        <w:rPr>
          <w:rtl/>
          <w:lang w:eastAsia="he-IL"/>
        </w:rPr>
        <w:t>אסתי פלדמן:</w:t>
      </w:r>
      <w:r w:rsidRPr="005A51CF">
        <w:rPr>
          <w:rStyle w:val="TagStyle"/>
          <w:rtl/>
        </w:rPr>
        <w:t xml:space="preserve"> &lt;&lt; אורח &gt;&gt;</w:t>
      </w:r>
      <w:r w:rsidR="00077231">
        <w:rPr>
          <w:rtl/>
          <w:lang w:eastAsia="he-IL"/>
        </w:rPr>
        <w:t xml:space="preserve"> </w:t>
      </w:r>
      <w:r>
        <w:rPr>
          <w:rtl/>
          <w:lang w:eastAsia="he-IL"/>
        </w:rPr>
        <w:t xml:space="preserve"> </w:t>
      </w:r>
      <w:bookmarkEnd w:id="472"/>
    </w:p>
    <w:p w:rsidR="005A51CF" w:rsidRDefault="005A51CF" w:rsidP="005A51CF">
      <w:pPr>
        <w:pStyle w:val="KeepWithNext"/>
        <w:rPr>
          <w:rtl/>
          <w:lang w:eastAsia="he-IL"/>
        </w:rPr>
      </w:pPr>
    </w:p>
    <w:p w:rsidR="005A51CF" w:rsidRDefault="005A51CF" w:rsidP="005A51CF">
      <w:pPr>
        <w:rPr>
          <w:rtl/>
          <w:lang w:eastAsia="he-IL"/>
        </w:rPr>
      </w:pPr>
      <w:bookmarkStart w:id="473" w:name="_ETM_Q1_783869"/>
      <w:bookmarkStart w:id="474" w:name="_ETM_Q1_783883"/>
      <w:bookmarkEnd w:id="473"/>
      <w:bookmarkEnd w:id="474"/>
      <w:r>
        <w:rPr>
          <w:rFonts w:hint="cs"/>
          <w:rtl/>
          <w:lang w:eastAsia="he-IL"/>
        </w:rPr>
        <w:t>נכון.</w:t>
      </w:r>
    </w:p>
    <w:p w:rsidR="005A51CF" w:rsidRDefault="005A51CF" w:rsidP="005A51CF">
      <w:pPr>
        <w:rPr>
          <w:rtl/>
          <w:lang w:eastAsia="he-IL"/>
        </w:rPr>
      </w:pPr>
      <w:bookmarkStart w:id="475" w:name="_ETM_Q1_784705"/>
      <w:bookmarkStart w:id="476" w:name="_ETM_Q1_784762"/>
      <w:bookmarkStart w:id="477" w:name="_ETM_Q1_785521"/>
      <w:bookmarkEnd w:id="475"/>
      <w:bookmarkEnd w:id="476"/>
      <w:bookmarkEnd w:id="477"/>
    </w:p>
    <w:p w:rsidR="005A51CF" w:rsidRDefault="005A51CF" w:rsidP="005A51CF">
      <w:pPr>
        <w:pStyle w:val="a4"/>
        <w:keepNext/>
        <w:rPr>
          <w:rtl/>
        </w:rPr>
      </w:pPr>
      <w:bookmarkStart w:id="478" w:name="ET_speaker_5291_74"/>
      <w:r w:rsidRPr="005A51CF">
        <w:rPr>
          <w:rStyle w:val="TagStyle"/>
          <w:rtl/>
        </w:rPr>
        <w:t xml:space="preserve"> &lt;&lt; דובר &gt;&gt; </w:t>
      </w:r>
      <w:r>
        <w:rPr>
          <w:rtl/>
        </w:rPr>
        <w:t>בצלאל סמוטריץ' (הציונות הדתית):</w:t>
      </w:r>
      <w:r w:rsidRPr="005A51CF">
        <w:rPr>
          <w:rStyle w:val="TagStyle"/>
          <w:rtl/>
        </w:rPr>
        <w:t xml:space="preserve"> &lt;&lt; דובר &gt;&gt;</w:t>
      </w:r>
      <w:r w:rsidR="00077231">
        <w:rPr>
          <w:rtl/>
        </w:rPr>
        <w:t xml:space="preserve"> </w:t>
      </w:r>
      <w:r>
        <w:rPr>
          <w:rtl/>
        </w:rPr>
        <w:t xml:space="preserve"> </w:t>
      </w:r>
      <w:bookmarkEnd w:id="478"/>
    </w:p>
    <w:p w:rsidR="005A51CF" w:rsidRDefault="005A51CF" w:rsidP="005A51CF">
      <w:pPr>
        <w:pStyle w:val="KeepWithNext"/>
        <w:rPr>
          <w:rtl/>
          <w:lang w:eastAsia="he-IL"/>
        </w:rPr>
      </w:pPr>
    </w:p>
    <w:p w:rsidR="005A51CF" w:rsidRDefault="005A51CF" w:rsidP="005A51CF">
      <w:pPr>
        <w:rPr>
          <w:rtl/>
          <w:lang w:eastAsia="he-IL"/>
        </w:rPr>
      </w:pPr>
      <w:bookmarkStart w:id="479" w:name="_ETM_Q1_785853"/>
      <w:bookmarkStart w:id="480" w:name="_ETM_Q1_785869"/>
      <w:bookmarkEnd w:id="479"/>
      <w:bookmarkEnd w:id="480"/>
      <w:r>
        <w:rPr>
          <w:rFonts w:hint="cs"/>
          <w:rtl/>
          <w:lang w:eastAsia="he-IL"/>
        </w:rPr>
        <w:t xml:space="preserve">אם אני צודק שההסכמים הקואליציוניים </w:t>
      </w:r>
      <w:bookmarkStart w:id="481" w:name="_ETM_Q1_787491"/>
      <w:bookmarkEnd w:id="481"/>
      <w:r>
        <w:rPr>
          <w:rFonts w:hint="cs"/>
          <w:rtl/>
          <w:lang w:eastAsia="he-IL"/>
        </w:rPr>
        <w:t>צריכים להיכנס לתוך התקציב ברמה של תקנה, זה צריך להיות</w:t>
      </w:r>
      <w:bookmarkStart w:id="482" w:name="_ETM_Q1_788256"/>
      <w:bookmarkEnd w:id="482"/>
      <w:r>
        <w:rPr>
          <w:rFonts w:hint="cs"/>
          <w:rtl/>
          <w:lang w:eastAsia="he-IL"/>
        </w:rPr>
        <w:t xml:space="preserve"> משוקף בחוק התקציב. </w:t>
      </w:r>
    </w:p>
    <w:p w:rsidR="005A51CF" w:rsidRDefault="005A51CF" w:rsidP="005A51CF">
      <w:pPr>
        <w:rPr>
          <w:rtl/>
          <w:lang w:eastAsia="he-IL"/>
        </w:rPr>
      </w:pPr>
      <w:bookmarkStart w:id="483" w:name="_ETM_Q1_792607"/>
      <w:bookmarkStart w:id="484" w:name="_ETM_Q1_792678"/>
      <w:bookmarkEnd w:id="483"/>
      <w:bookmarkEnd w:id="484"/>
    </w:p>
    <w:p w:rsidR="005A51CF" w:rsidRDefault="005A51CF" w:rsidP="005A51CF">
      <w:pPr>
        <w:pStyle w:val="af9"/>
        <w:keepNext/>
        <w:rPr>
          <w:rtl/>
          <w:lang w:eastAsia="he-IL"/>
        </w:rPr>
      </w:pPr>
      <w:bookmarkStart w:id="485" w:name="ET_guest_אסתי_פלדמן_75"/>
      <w:r w:rsidRPr="005A51CF">
        <w:rPr>
          <w:rStyle w:val="TagStyle"/>
          <w:rtl/>
        </w:rPr>
        <w:t xml:space="preserve"> &lt;&lt; אורח &gt;&gt; </w:t>
      </w:r>
      <w:r>
        <w:rPr>
          <w:rtl/>
          <w:lang w:eastAsia="he-IL"/>
        </w:rPr>
        <w:t>אסתי פלדמן:</w:t>
      </w:r>
      <w:r w:rsidRPr="005A51CF">
        <w:rPr>
          <w:rStyle w:val="TagStyle"/>
          <w:rtl/>
        </w:rPr>
        <w:t xml:space="preserve"> &lt;&lt; אורח &gt;&gt;</w:t>
      </w:r>
      <w:r w:rsidR="00077231">
        <w:rPr>
          <w:rtl/>
          <w:lang w:eastAsia="he-IL"/>
        </w:rPr>
        <w:t xml:space="preserve"> </w:t>
      </w:r>
      <w:r>
        <w:rPr>
          <w:rtl/>
          <w:lang w:eastAsia="he-IL"/>
        </w:rPr>
        <w:t xml:space="preserve"> </w:t>
      </w:r>
      <w:bookmarkEnd w:id="485"/>
    </w:p>
    <w:p w:rsidR="005A51CF" w:rsidRDefault="005A51CF" w:rsidP="005A51CF">
      <w:pPr>
        <w:pStyle w:val="KeepWithNext"/>
        <w:rPr>
          <w:rtl/>
          <w:lang w:eastAsia="he-IL"/>
        </w:rPr>
      </w:pPr>
    </w:p>
    <w:p w:rsidR="005A51CF" w:rsidRDefault="005A51CF" w:rsidP="005A51CF">
      <w:pPr>
        <w:rPr>
          <w:rtl/>
          <w:lang w:eastAsia="he-IL"/>
        </w:rPr>
      </w:pPr>
      <w:bookmarkStart w:id="486" w:name="_ETM_Q1_791421"/>
      <w:bookmarkStart w:id="487" w:name="_ETM_Q1_791438"/>
      <w:bookmarkEnd w:id="486"/>
      <w:bookmarkEnd w:id="487"/>
      <w:r>
        <w:rPr>
          <w:rFonts w:hint="cs"/>
          <w:rtl/>
          <w:lang w:eastAsia="he-IL"/>
        </w:rPr>
        <w:t xml:space="preserve">מדובר בשתי </w:t>
      </w:r>
      <w:r w:rsidR="00D545DB">
        <w:rPr>
          <w:rFonts w:hint="cs"/>
          <w:rtl/>
          <w:lang w:eastAsia="he-IL"/>
        </w:rPr>
        <w:t>טענות שונות, יש האם אנחנו</w:t>
      </w:r>
      <w:bookmarkStart w:id="488" w:name="_ETM_Q1_798786"/>
      <w:bookmarkEnd w:id="488"/>
      <w:r w:rsidR="00D545DB">
        <w:rPr>
          <w:rFonts w:hint="cs"/>
          <w:rtl/>
          <w:lang w:eastAsia="he-IL"/>
        </w:rPr>
        <w:t xml:space="preserve"> משקפים לוועדת הכספים של הכנסת ברמת התקנה ויש </w:t>
      </w:r>
      <w:bookmarkStart w:id="489" w:name="_ETM_Q1_802116"/>
      <w:bookmarkEnd w:id="489"/>
      <w:r w:rsidR="00D545DB">
        <w:rPr>
          <w:rFonts w:hint="cs"/>
          <w:rtl/>
          <w:lang w:eastAsia="he-IL"/>
        </w:rPr>
        <w:t xml:space="preserve">האם אנחנו מביאים לאישור הכנסת ולאישור ועדת הכספים את חוק </w:t>
      </w:r>
      <w:bookmarkStart w:id="490" w:name="_ETM_Q1_802576"/>
      <w:bookmarkEnd w:id="490"/>
      <w:r w:rsidR="00D545DB">
        <w:rPr>
          <w:rFonts w:hint="cs"/>
          <w:rtl/>
          <w:lang w:eastAsia="he-IL"/>
        </w:rPr>
        <w:t>התקציב ברמת התקנה. הדבר הזה, כידוע, לא קורה.</w:t>
      </w:r>
    </w:p>
    <w:p w:rsidR="00D545DB" w:rsidRDefault="00D545DB" w:rsidP="005A51CF">
      <w:pPr>
        <w:rPr>
          <w:rtl/>
          <w:lang w:eastAsia="he-IL"/>
        </w:rPr>
      </w:pPr>
      <w:bookmarkStart w:id="491" w:name="_ETM_Q1_810176"/>
      <w:bookmarkEnd w:id="491"/>
    </w:p>
    <w:p w:rsidR="00D545DB" w:rsidRDefault="00D545DB" w:rsidP="00D545DB">
      <w:pPr>
        <w:pStyle w:val="a4"/>
        <w:keepNext/>
        <w:rPr>
          <w:rtl/>
        </w:rPr>
      </w:pPr>
      <w:bookmarkStart w:id="492" w:name="ET_speaker_5291_76"/>
      <w:r w:rsidRPr="00D545DB">
        <w:rPr>
          <w:rStyle w:val="TagStyle"/>
          <w:rtl/>
        </w:rPr>
        <w:t xml:space="preserve"> &lt;&lt; דובר &gt;&gt; </w:t>
      </w:r>
      <w:r>
        <w:rPr>
          <w:rtl/>
        </w:rPr>
        <w:t>בצלאל סמוטריץ' (הציונות הדתית):</w:t>
      </w:r>
      <w:r w:rsidRPr="00D545DB">
        <w:rPr>
          <w:rStyle w:val="TagStyle"/>
          <w:rtl/>
        </w:rPr>
        <w:t xml:space="preserve"> &lt;&lt; דובר &gt;&gt;</w:t>
      </w:r>
      <w:r w:rsidR="00077231">
        <w:rPr>
          <w:rtl/>
        </w:rPr>
        <w:t xml:space="preserve"> </w:t>
      </w:r>
      <w:r>
        <w:rPr>
          <w:rtl/>
        </w:rPr>
        <w:t xml:space="preserve"> </w:t>
      </w:r>
      <w:bookmarkEnd w:id="492"/>
    </w:p>
    <w:p w:rsidR="00D545DB" w:rsidRDefault="00D545DB" w:rsidP="00D545DB">
      <w:pPr>
        <w:pStyle w:val="KeepWithNext"/>
        <w:rPr>
          <w:rtl/>
          <w:lang w:eastAsia="he-IL"/>
        </w:rPr>
      </w:pPr>
    </w:p>
    <w:p w:rsidR="00D545DB" w:rsidRDefault="00D545DB" w:rsidP="00D545DB">
      <w:pPr>
        <w:rPr>
          <w:rtl/>
          <w:lang w:eastAsia="he-IL"/>
        </w:rPr>
      </w:pPr>
      <w:bookmarkStart w:id="493" w:name="_ETM_Q1_810596"/>
      <w:bookmarkStart w:id="494" w:name="_ETM_Q1_810630"/>
      <w:bookmarkEnd w:id="493"/>
      <w:bookmarkEnd w:id="494"/>
      <w:r>
        <w:rPr>
          <w:rFonts w:hint="cs"/>
          <w:rtl/>
          <w:lang w:eastAsia="he-IL"/>
        </w:rPr>
        <w:t xml:space="preserve">אייל, אולי תקרא שוב את הסעיף הרלוונטי בהנחיית היועץ? </w:t>
      </w:r>
    </w:p>
    <w:p w:rsidR="00D545DB" w:rsidRDefault="00D545DB" w:rsidP="00D545DB">
      <w:pPr>
        <w:rPr>
          <w:rtl/>
          <w:lang w:eastAsia="he-IL"/>
        </w:rPr>
      </w:pPr>
      <w:bookmarkStart w:id="495" w:name="_ETM_Q1_815462"/>
      <w:bookmarkStart w:id="496" w:name="_ETM_Q1_815518"/>
      <w:bookmarkStart w:id="497" w:name="_ETM_Q1_816190"/>
      <w:bookmarkEnd w:id="495"/>
      <w:bookmarkEnd w:id="496"/>
      <w:bookmarkEnd w:id="497"/>
    </w:p>
    <w:p w:rsidR="00D545DB" w:rsidRDefault="00D545DB" w:rsidP="00D545DB">
      <w:pPr>
        <w:pStyle w:val="a4"/>
        <w:keepNext/>
        <w:rPr>
          <w:rtl/>
        </w:rPr>
      </w:pPr>
      <w:bookmarkStart w:id="498" w:name="ET_speaker_אייל_לב_ארי_77"/>
      <w:r w:rsidRPr="00D545DB">
        <w:rPr>
          <w:rStyle w:val="TagStyle"/>
          <w:rtl/>
        </w:rPr>
        <w:t xml:space="preserve"> &lt;&lt; דובר &gt;&gt; </w:t>
      </w:r>
      <w:r>
        <w:rPr>
          <w:rtl/>
        </w:rPr>
        <w:t>אייל לב ארי:</w:t>
      </w:r>
      <w:r w:rsidRPr="00D545DB">
        <w:rPr>
          <w:rStyle w:val="TagStyle"/>
          <w:rtl/>
        </w:rPr>
        <w:t xml:space="preserve"> &lt;&lt; דובר &gt;&gt;</w:t>
      </w:r>
      <w:r w:rsidR="00077231">
        <w:rPr>
          <w:rtl/>
        </w:rPr>
        <w:t xml:space="preserve"> </w:t>
      </w:r>
      <w:r>
        <w:rPr>
          <w:rtl/>
        </w:rPr>
        <w:t xml:space="preserve"> </w:t>
      </w:r>
      <w:bookmarkEnd w:id="498"/>
    </w:p>
    <w:p w:rsidR="00D545DB" w:rsidRDefault="00D545DB" w:rsidP="00D545DB">
      <w:pPr>
        <w:pStyle w:val="KeepWithNext"/>
        <w:rPr>
          <w:rtl/>
          <w:lang w:eastAsia="he-IL"/>
        </w:rPr>
      </w:pPr>
    </w:p>
    <w:p w:rsidR="00D545DB" w:rsidRDefault="00D545DB" w:rsidP="00D545DB">
      <w:pPr>
        <w:rPr>
          <w:rtl/>
          <w:lang w:eastAsia="he-IL"/>
        </w:rPr>
      </w:pPr>
      <w:bookmarkStart w:id="499" w:name="_ETM_Q1_816503"/>
      <w:bookmarkStart w:id="500" w:name="_ETM_Q1_816520"/>
      <w:bookmarkEnd w:id="499"/>
      <w:bookmarkEnd w:id="500"/>
      <w:r>
        <w:rPr>
          <w:rFonts w:hint="cs"/>
          <w:rtl/>
          <w:lang w:eastAsia="he-IL"/>
        </w:rPr>
        <w:t xml:space="preserve">אני קראתי שכתוב בסעיף </w:t>
      </w:r>
      <w:bookmarkStart w:id="501" w:name="_ETM_Q1_819366"/>
      <w:bookmarkEnd w:id="501"/>
      <w:r>
        <w:rPr>
          <w:rFonts w:hint="cs"/>
          <w:rtl/>
          <w:lang w:eastAsia="he-IL"/>
        </w:rPr>
        <w:t xml:space="preserve">25, יישום ההסכם ייעשה במסגרת התקנות התקציביות הקיימות תחת </w:t>
      </w:r>
      <w:bookmarkStart w:id="502" w:name="_ETM_Q1_820906"/>
      <w:bookmarkEnd w:id="502"/>
      <w:r>
        <w:rPr>
          <w:rFonts w:hint="cs"/>
          <w:rtl/>
          <w:lang w:eastAsia="he-IL"/>
        </w:rPr>
        <w:t xml:space="preserve">אותה תכנית. ואז יש פה עוד </w:t>
      </w:r>
      <w:bookmarkStart w:id="503" w:name="_ETM_Q1_828370"/>
      <w:bookmarkEnd w:id="503"/>
      <w:r>
        <w:rPr>
          <w:rFonts w:hint="cs"/>
          <w:rtl/>
          <w:lang w:eastAsia="he-IL"/>
        </w:rPr>
        <w:t xml:space="preserve">המשכים שהם פחות רלוונטיים לאותו סעיף. </w:t>
      </w:r>
    </w:p>
    <w:p w:rsidR="00D545DB" w:rsidRDefault="00D545DB" w:rsidP="00D545DB">
      <w:pPr>
        <w:rPr>
          <w:rtl/>
          <w:lang w:eastAsia="he-IL"/>
        </w:rPr>
      </w:pPr>
      <w:bookmarkStart w:id="504" w:name="_ETM_Q1_831178"/>
      <w:bookmarkStart w:id="505" w:name="_ETM_Q1_831238"/>
      <w:bookmarkEnd w:id="504"/>
      <w:bookmarkEnd w:id="505"/>
    </w:p>
    <w:p w:rsidR="00D545DB" w:rsidRDefault="00D545DB" w:rsidP="00D545DB">
      <w:pPr>
        <w:pStyle w:val="af9"/>
        <w:keepNext/>
        <w:rPr>
          <w:rtl/>
          <w:lang w:eastAsia="he-IL"/>
        </w:rPr>
      </w:pPr>
      <w:bookmarkStart w:id="506" w:name="ET_guest_אסתי_פלדמן_78"/>
      <w:r w:rsidRPr="00D545DB">
        <w:rPr>
          <w:rStyle w:val="TagStyle"/>
          <w:rtl/>
        </w:rPr>
        <w:t xml:space="preserve"> &lt;&lt; אורח &gt;&gt; </w:t>
      </w:r>
      <w:r>
        <w:rPr>
          <w:rtl/>
          <w:lang w:eastAsia="he-IL"/>
        </w:rPr>
        <w:t>אסתי פלדמן:</w:t>
      </w:r>
      <w:r w:rsidRPr="00D545DB">
        <w:rPr>
          <w:rStyle w:val="TagStyle"/>
          <w:rtl/>
        </w:rPr>
        <w:t xml:space="preserve"> &lt;&lt; אורח &gt;&gt;</w:t>
      </w:r>
      <w:r w:rsidR="00077231">
        <w:rPr>
          <w:rtl/>
          <w:lang w:eastAsia="he-IL"/>
        </w:rPr>
        <w:t xml:space="preserve"> </w:t>
      </w:r>
      <w:r>
        <w:rPr>
          <w:rtl/>
          <w:lang w:eastAsia="he-IL"/>
        </w:rPr>
        <w:t xml:space="preserve"> </w:t>
      </w:r>
      <w:bookmarkEnd w:id="506"/>
    </w:p>
    <w:p w:rsidR="00D545DB" w:rsidRDefault="00D545DB" w:rsidP="00D545DB">
      <w:pPr>
        <w:pStyle w:val="KeepWithNext"/>
        <w:rPr>
          <w:rtl/>
          <w:lang w:eastAsia="he-IL"/>
        </w:rPr>
      </w:pPr>
    </w:p>
    <w:p w:rsidR="00D545DB" w:rsidRDefault="00D545DB" w:rsidP="00D545DB">
      <w:pPr>
        <w:rPr>
          <w:rtl/>
          <w:lang w:eastAsia="he-IL"/>
        </w:rPr>
      </w:pPr>
      <w:bookmarkStart w:id="507" w:name="_ETM_Q1_829164"/>
      <w:bookmarkStart w:id="508" w:name="_ETM_Q1_829182"/>
      <w:bookmarkEnd w:id="507"/>
      <w:bookmarkEnd w:id="508"/>
      <w:r>
        <w:rPr>
          <w:rFonts w:hint="cs"/>
          <w:rtl/>
          <w:lang w:eastAsia="he-IL"/>
        </w:rPr>
        <w:t xml:space="preserve">נכון, לא מדובר בטענה שאנחנו צריכים להציג </w:t>
      </w:r>
      <w:bookmarkStart w:id="509" w:name="_ETM_Q1_830836"/>
      <w:bookmarkEnd w:id="509"/>
      <w:r>
        <w:rPr>
          <w:rFonts w:hint="cs"/>
          <w:rtl/>
          <w:lang w:eastAsia="he-IL"/>
        </w:rPr>
        <w:t xml:space="preserve">או להביא לאישור את ההסכמים הקואליציוניים ברמת תקנה, אלא שהם </w:t>
      </w:r>
      <w:bookmarkStart w:id="510" w:name="_ETM_Q1_839284"/>
      <w:bookmarkEnd w:id="510"/>
      <w:r>
        <w:rPr>
          <w:rFonts w:hint="cs"/>
          <w:rtl/>
          <w:lang w:eastAsia="he-IL"/>
        </w:rPr>
        <w:t xml:space="preserve">יפורטו ברמת התקנה. </w:t>
      </w:r>
    </w:p>
    <w:p w:rsidR="00D545DB" w:rsidRDefault="00D545DB" w:rsidP="00D545DB">
      <w:pPr>
        <w:rPr>
          <w:rtl/>
          <w:lang w:eastAsia="he-IL"/>
        </w:rPr>
      </w:pPr>
      <w:bookmarkStart w:id="511" w:name="_ETM_Q1_841660"/>
      <w:bookmarkStart w:id="512" w:name="_ETM_Q1_841714"/>
      <w:bookmarkStart w:id="513" w:name="_ETM_Q1_842748"/>
      <w:bookmarkEnd w:id="511"/>
      <w:bookmarkEnd w:id="512"/>
      <w:bookmarkEnd w:id="513"/>
    </w:p>
    <w:p w:rsidR="00D545DB" w:rsidRDefault="00D545DB" w:rsidP="00D545DB">
      <w:pPr>
        <w:pStyle w:val="a4"/>
        <w:keepNext/>
        <w:rPr>
          <w:rtl/>
        </w:rPr>
      </w:pPr>
      <w:bookmarkStart w:id="514" w:name="ET_speaker_5291_79"/>
      <w:r w:rsidRPr="00D545DB">
        <w:rPr>
          <w:rStyle w:val="TagStyle"/>
          <w:rtl/>
        </w:rPr>
        <w:t xml:space="preserve"> &lt;&lt; דובר &gt;&gt; </w:t>
      </w:r>
      <w:r>
        <w:rPr>
          <w:rtl/>
        </w:rPr>
        <w:t>בצלאל סמוטריץ' (הציונות הדתית):</w:t>
      </w:r>
      <w:r w:rsidRPr="00D545DB">
        <w:rPr>
          <w:rStyle w:val="TagStyle"/>
          <w:rtl/>
        </w:rPr>
        <w:t xml:space="preserve"> &lt;&lt; דובר &gt;&gt;</w:t>
      </w:r>
      <w:r w:rsidR="00077231">
        <w:rPr>
          <w:rtl/>
        </w:rPr>
        <w:t xml:space="preserve"> </w:t>
      </w:r>
      <w:r>
        <w:rPr>
          <w:rtl/>
        </w:rPr>
        <w:t xml:space="preserve"> </w:t>
      </w:r>
      <w:bookmarkEnd w:id="514"/>
    </w:p>
    <w:p w:rsidR="00D545DB" w:rsidRDefault="00D545DB" w:rsidP="00D545DB">
      <w:pPr>
        <w:pStyle w:val="KeepWithNext"/>
        <w:rPr>
          <w:rtl/>
          <w:lang w:eastAsia="he-IL"/>
        </w:rPr>
      </w:pPr>
    </w:p>
    <w:p w:rsidR="00D545DB" w:rsidRDefault="00D545DB" w:rsidP="00150B7C">
      <w:pPr>
        <w:rPr>
          <w:rtl/>
          <w:lang w:eastAsia="he-IL"/>
        </w:rPr>
      </w:pPr>
      <w:bookmarkStart w:id="515" w:name="_ETM_Q1_843028"/>
      <w:bookmarkStart w:id="516" w:name="_ETM_Q1_843044"/>
      <w:bookmarkEnd w:id="515"/>
      <w:bookmarkEnd w:id="516"/>
      <w:r>
        <w:rPr>
          <w:rFonts w:hint="cs"/>
          <w:rtl/>
          <w:lang w:eastAsia="he-IL"/>
        </w:rPr>
        <w:t xml:space="preserve">אז לפרט, כן, גם אם לא לאשר </w:t>
      </w:r>
      <w:bookmarkStart w:id="517" w:name="_ETM_Q1_843606"/>
      <w:bookmarkEnd w:id="517"/>
      <w:r>
        <w:rPr>
          <w:rFonts w:hint="cs"/>
          <w:rtl/>
          <w:lang w:eastAsia="he-IL"/>
        </w:rPr>
        <w:t xml:space="preserve">ודאי שאנחנו צריכים לקבל את זה - - </w:t>
      </w:r>
      <w:r w:rsidR="00150B7C">
        <w:rPr>
          <w:rFonts w:hint="cs"/>
          <w:rtl/>
          <w:lang w:eastAsia="he-IL"/>
        </w:rPr>
        <w:t>-</w:t>
      </w:r>
    </w:p>
    <w:p w:rsidR="00D545DB" w:rsidRDefault="00D545DB" w:rsidP="00D545DB">
      <w:pPr>
        <w:rPr>
          <w:rtl/>
          <w:lang w:eastAsia="he-IL"/>
        </w:rPr>
      </w:pPr>
      <w:bookmarkStart w:id="518" w:name="_ETM_Q1_842990"/>
      <w:bookmarkStart w:id="519" w:name="_ETM_Q1_843050"/>
      <w:bookmarkStart w:id="520" w:name="_ETM_Q1_844742"/>
      <w:bookmarkEnd w:id="518"/>
      <w:bookmarkEnd w:id="519"/>
      <w:bookmarkEnd w:id="520"/>
    </w:p>
    <w:p w:rsidR="00D545DB" w:rsidRDefault="00D545DB" w:rsidP="00D545DB">
      <w:pPr>
        <w:pStyle w:val="af9"/>
        <w:keepNext/>
        <w:rPr>
          <w:rtl/>
          <w:lang w:eastAsia="he-IL"/>
        </w:rPr>
      </w:pPr>
      <w:bookmarkStart w:id="521" w:name="ET_guest_אסתי_פלדמן_80"/>
      <w:r w:rsidRPr="00D545DB">
        <w:rPr>
          <w:rStyle w:val="TagStyle"/>
          <w:rtl/>
        </w:rPr>
        <w:t xml:space="preserve"> &lt;&lt; אורח &gt;&gt; </w:t>
      </w:r>
      <w:r>
        <w:rPr>
          <w:rtl/>
          <w:lang w:eastAsia="he-IL"/>
        </w:rPr>
        <w:t>אסתי פלדמן:</w:t>
      </w:r>
      <w:r w:rsidRPr="00D545DB">
        <w:rPr>
          <w:rStyle w:val="TagStyle"/>
          <w:rtl/>
        </w:rPr>
        <w:t xml:space="preserve"> &lt;&lt; אורח &gt;&gt;</w:t>
      </w:r>
      <w:r w:rsidR="00077231">
        <w:rPr>
          <w:rtl/>
          <w:lang w:eastAsia="he-IL"/>
        </w:rPr>
        <w:t xml:space="preserve"> </w:t>
      </w:r>
      <w:r>
        <w:rPr>
          <w:rtl/>
          <w:lang w:eastAsia="he-IL"/>
        </w:rPr>
        <w:t xml:space="preserve"> </w:t>
      </w:r>
      <w:bookmarkEnd w:id="521"/>
    </w:p>
    <w:p w:rsidR="00D545DB" w:rsidRDefault="00D545DB" w:rsidP="00D545DB">
      <w:pPr>
        <w:pStyle w:val="KeepWithNext"/>
        <w:rPr>
          <w:rtl/>
          <w:lang w:eastAsia="he-IL"/>
        </w:rPr>
      </w:pPr>
    </w:p>
    <w:p w:rsidR="00D545DB" w:rsidRDefault="00D545DB" w:rsidP="00D545DB">
      <w:pPr>
        <w:rPr>
          <w:rtl/>
          <w:lang w:eastAsia="he-IL"/>
        </w:rPr>
      </w:pPr>
      <w:bookmarkStart w:id="522" w:name="_ETM_Q1_845015"/>
      <w:bookmarkStart w:id="523" w:name="_ETM_Q1_845031"/>
      <w:bookmarkEnd w:id="522"/>
      <w:bookmarkEnd w:id="523"/>
      <w:r>
        <w:rPr>
          <w:rFonts w:hint="cs"/>
          <w:rtl/>
          <w:lang w:eastAsia="he-IL"/>
        </w:rPr>
        <w:t xml:space="preserve">לא, </w:t>
      </w:r>
      <w:bookmarkStart w:id="524" w:name="_ETM_Q1_845956"/>
      <w:bookmarkEnd w:id="524"/>
      <w:r>
        <w:rPr>
          <w:rFonts w:hint="cs"/>
          <w:rtl/>
          <w:lang w:eastAsia="he-IL"/>
        </w:rPr>
        <w:t xml:space="preserve">מה שאייל קרא עכשיו זה בוודאי לא רלוונטי לשאלת </w:t>
      </w:r>
      <w:bookmarkStart w:id="525" w:name="_ETM_Q1_849702"/>
      <w:bookmarkEnd w:id="525"/>
      <w:r>
        <w:rPr>
          <w:rFonts w:hint="cs"/>
          <w:rtl/>
          <w:lang w:eastAsia="he-IL"/>
        </w:rPr>
        <w:t xml:space="preserve">ההצגה לוועדת הכספים. </w:t>
      </w:r>
    </w:p>
    <w:p w:rsidR="00D545DB" w:rsidRDefault="00D545DB" w:rsidP="00D545DB">
      <w:pPr>
        <w:rPr>
          <w:rtl/>
          <w:lang w:eastAsia="he-IL"/>
        </w:rPr>
      </w:pPr>
      <w:bookmarkStart w:id="526" w:name="_ETM_Q1_852958"/>
      <w:bookmarkStart w:id="527" w:name="_ETM_Q1_853023"/>
      <w:bookmarkStart w:id="528" w:name="_ETM_Q1_848924"/>
      <w:bookmarkEnd w:id="526"/>
      <w:bookmarkEnd w:id="527"/>
      <w:bookmarkEnd w:id="528"/>
    </w:p>
    <w:p w:rsidR="00D545DB" w:rsidRDefault="00D545DB" w:rsidP="00D545DB">
      <w:pPr>
        <w:pStyle w:val="a4"/>
        <w:keepNext/>
        <w:rPr>
          <w:rtl/>
        </w:rPr>
      </w:pPr>
      <w:bookmarkStart w:id="529" w:name="ET_speaker_5291_81"/>
      <w:r w:rsidRPr="00D545DB">
        <w:rPr>
          <w:rStyle w:val="TagStyle"/>
          <w:rtl/>
        </w:rPr>
        <w:t xml:space="preserve"> &lt;&lt; דובר &gt;&gt; </w:t>
      </w:r>
      <w:r>
        <w:rPr>
          <w:rtl/>
        </w:rPr>
        <w:t>בצלאל סמוטריץ' (הציונות הדתית):</w:t>
      </w:r>
      <w:r w:rsidRPr="00D545DB">
        <w:rPr>
          <w:rStyle w:val="TagStyle"/>
          <w:rtl/>
        </w:rPr>
        <w:t xml:space="preserve"> &lt;&lt; דובר &gt;&gt;</w:t>
      </w:r>
      <w:r w:rsidR="00077231">
        <w:rPr>
          <w:rtl/>
        </w:rPr>
        <w:t xml:space="preserve"> </w:t>
      </w:r>
      <w:r>
        <w:rPr>
          <w:rtl/>
        </w:rPr>
        <w:t xml:space="preserve"> </w:t>
      </w:r>
      <w:bookmarkEnd w:id="529"/>
    </w:p>
    <w:p w:rsidR="00D545DB" w:rsidRDefault="00D545DB" w:rsidP="00D545DB">
      <w:pPr>
        <w:pStyle w:val="KeepWithNext"/>
        <w:rPr>
          <w:rtl/>
          <w:lang w:eastAsia="he-IL"/>
        </w:rPr>
      </w:pPr>
    </w:p>
    <w:p w:rsidR="00D545DB" w:rsidRDefault="00D545DB" w:rsidP="00D545DB">
      <w:pPr>
        <w:rPr>
          <w:rtl/>
          <w:lang w:eastAsia="he-IL"/>
        </w:rPr>
      </w:pPr>
      <w:bookmarkStart w:id="530" w:name="_ETM_Q1_849215"/>
      <w:bookmarkStart w:id="531" w:name="_ETM_Q1_849231"/>
      <w:bookmarkEnd w:id="530"/>
      <w:bookmarkEnd w:id="531"/>
      <w:r>
        <w:rPr>
          <w:rFonts w:hint="cs"/>
          <w:rtl/>
          <w:lang w:eastAsia="he-IL"/>
        </w:rPr>
        <w:t xml:space="preserve">לא, הוא לא קרא את </w:t>
      </w:r>
      <w:bookmarkStart w:id="532" w:name="_ETM_Q1_855300"/>
      <w:bookmarkEnd w:id="532"/>
      <w:r>
        <w:rPr>
          <w:rFonts w:hint="cs"/>
          <w:rtl/>
          <w:lang w:eastAsia="he-IL"/>
        </w:rPr>
        <w:t xml:space="preserve">תחילת הסעיף. כל הרציונל של הכספים הקואליציוניים זה שהם צריכים </w:t>
      </w:r>
      <w:bookmarkStart w:id="533" w:name="_ETM_Q1_860186"/>
      <w:bookmarkEnd w:id="533"/>
      <w:r>
        <w:rPr>
          <w:rFonts w:hint="cs"/>
          <w:rtl/>
          <w:lang w:eastAsia="he-IL"/>
        </w:rPr>
        <w:t xml:space="preserve">להיות מאוד מדויקים, מאוד שקופים, מאוד ברורים, ולכן אומר </w:t>
      </w:r>
      <w:bookmarkStart w:id="534" w:name="_ETM_Q1_864430"/>
      <w:bookmarkEnd w:id="534"/>
      <w:r>
        <w:rPr>
          <w:rFonts w:hint="cs"/>
          <w:rtl/>
          <w:lang w:eastAsia="he-IL"/>
        </w:rPr>
        <w:t xml:space="preserve">היועץ, כן, זה נמצא בתקציב המשרד הרלוונטי וזה צריך להיות </w:t>
      </w:r>
      <w:bookmarkStart w:id="535" w:name="_ETM_Q1_868884"/>
      <w:bookmarkEnd w:id="535"/>
      <w:r>
        <w:rPr>
          <w:rFonts w:hint="cs"/>
          <w:rtl/>
          <w:lang w:eastAsia="he-IL"/>
        </w:rPr>
        <w:t>מופעל באמצעות התקנות שקיימות והדבר הזה צריך להיות משוקף.</w:t>
      </w:r>
      <w:bookmarkStart w:id="536" w:name="_ETM_Q1_872630"/>
      <w:bookmarkEnd w:id="536"/>
      <w:r>
        <w:rPr>
          <w:rFonts w:hint="cs"/>
          <w:rtl/>
          <w:lang w:eastAsia="he-IL"/>
        </w:rPr>
        <w:t xml:space="preserve"> </w:t>
      </w:r>
    </w:p>
    <w:p w:rsidR="00D545DB" w:rsidRDefault="00D545DB" w:rsidP="00D545DB">
      <w:pPr>
        <w:rPr>
          <w:rtl/>
          <w:lang w:eastAsia="he-IL"/>
        </w:rPr>
      </w:pPr>
      <w:bookmarkStart w:id="537" w:name="_ETM_Q1_873134"/>
      <w:bookmarkStart w:id="538" w:name="_ETM_Q1_873195"/>
      <w:bookmarkStart w:id="539" w:name="_ETM_Q1_874319"/>
      <w:bookmarkEnd w:id="537"/>
      <w:bookmarkEnd w:id="538"/>
      <w:bookmarkEnd w:id="539"/>
    </w:p>
    <w:p w:rsidR="00D545DB" w:rsidRDefault="00D545DB" w:rsidP="00D545DB">
      <w:pPr>
        <w:pStyle w:val="af9"/>
        <w:keepNext/>
        <w:rPr>
          <w:rtl/>
          <w:lang w:eastAsia="he-IL"/>
        </w:rPr>
      </w:pPr>
      <w:bookmarkStart w:id="540" w:name="ET_guest_אסתי_פלדמן_82"/>
      <w:r w:rsidRPr="00D545DB">
        <w:rPr>
          <w:rStyle w:val="TagStyle"/>
          <w:rtl/>
        </w:rPr>
        <w:t xml:space="preserve"> &lt;&lt; אורח &gt;&gt; </w:t>
      </w:r>
      <w:r>
        <w:rPr>
          <w:rtl/>
          <w:lang w:eastAsia="he-IL"/>
        </w:rPr>
        <w:t>אסתי פלדמן:</w:t>
      </w:r>
      <w:r w:rsidRPr="00D545DB">
        <w:rPr>
          <w:rStyle w:val="TagStyle"/>
          <w:rtl/>
        </w:rPr>
        <w:t xml:space="preserve"> &lt;&lt; אורח &gt;&gt;</w:t>
      </w:r>
      <w:r w:rsidR="00077231">
        <w:rPr>
          <w:rtl/>
          <w:lang w:eastAsia="he-IL"/>
        </w:rPr>
        <w:t xml:space="preserve"> </w:t>
      </w:r>
      <w:r>
        <w:rPr>
          <w:rtl/>
          <w:lang w:eastAsia="he-IL"/>
        </w:rPr>
        <w:t xml:space="preserve"> </w:t>
      </w:r>
      <w:bookmarkEnd w:id="540"/>
    </w:p>
    <w:p w:rsidR="00D545DB" w:rsidRDefault="00D545DB" w:rsidP="00D545DB">
      <w:pPr>
        <w:pStyle w:val="KeepWithNext"/>
        <w:rPr>
          <w:rtl/>
          <w:lang w:eastAsia="he-IL"/>
        </w:rPr>
      </w:pPr>
    </w:p>
    <w:p w:rsidR="00D545DB" w:rsidRDefault="00D545DB" w:rsidP="00D545DB">
      <w:pPr>
        <w:rPr>
          <w:rtl/>
          <w:lang w:eastAsia="he-IL"/>
        </w:rPr>
      </w:pPr>
      <w:bookmarkStart w:id="541" w:name="_ETM_Q1_874595"/>
      <w:bookmarkStart w:id="542" w:name="_ETM_Q1_874613"/>
      <w:bookmarkEnd w:id="541"/>
      <w:bookmarkEnd w:id="542"/>
      <w:r>
        <w:rPr>
          <w:rFonts w:hint="cs"/>
          <w:rtl/>
          <w:lang w:eastAsia="he-IL"/>
        </w:rPr>
        <w:t>הקפיצה שאתה עושה, 'ולכן זה צריך להיות משוקף' ל</w:t>
      </w:r>
      <w:bookmarkStart w:id="543" w:name="_ETM_Q1_872384"/>
      <w:bookmarkEnd w:id="543"/>
      <w:r>
        <w:rPr>
          <w:rFonts w:hint="cs"/>
          <w:rtl/>
          <w:lang w:eastAsia="he-IL"/>
        </w:rPr>
        <w:t xml:space="preserve">א קבועה בשום מקום. היא במסגרת תקנות קיימות, כלומר לא </w:t>
      </w:r>
      <w:bookmarkStart w:id="544" w:name="_ETM_Q1_879672"/>
      <w:bookmarkEnd w:id="544"/>
      <w:r>
        <w:rPr>
          <w:rFonts w:hint="cs"/>
          <w:rtl/>
          <w:lang w:eastAsia="he-IL"/>
        </w:rPr>
        <w:t xml:space="preserve">לפתוח תקנות חדשות וייעודים לצורך יישום ההסכמים הפוליטיים, אבל השיקוף </w:t>
      </w:r>
      <w:bookmarkStart w:id="545" w:name="_ETM_Q1_881406"/>
      <w:bookmarkEnd w:id="545"/>
      <w:r>
        <w:rPr>
          <w:rFonts w:hint="cs"/>
          <w:rtl/>
          <w:lang w:eastAsia="he-IL"/>
        </w:rPr>
        <w:t>לא מופיע בהנחיית היועץ</w:t>
      </w:r>
      <w:bookmarkStart w:id="546" w:name="_ETM_Q1_889518"/>
      <w:bookmarkEnd w:id="546"/>
      <w:r>
        <w:rPr>
          <w:rFonts w:hint="cs"/>
          <w:rtl/>
          <w:lang w:eastAsia="he-IL"/>
        </w:rPr>
        <w:t xml:space="preserve">, כלומר שיקוף ברמת התקנה. </w:t>
      </w:r>
    </w:p>
    <w:p w:rsidR="00D545DB" w:rsidRDefault="00D545DB" w:rsidP="00D545DB">
      <w:pPr>
        <w:rPr>
          <w:rtl/>
          <w:lang w:eastAsia="he-IL"/>
        </w:rPr>
      </w:pPr>
      <w:bookmarkStart w:id="547" w:name="_ETM_Q1_889582"/>
      <w:bookmarkStart w:id="548" w:name="_ETM_Q1_885406"/>
      <w:bookmarkEnd w:id="547"/>
      <w:bookmarkEnd w:id="548"/>
    </w:p>
    <w:p w:rsidR="00D545DB" w:rsidRDefault="00D545DB" w:rsidP="00D545DB">
      <w:pPr>
        <w:pStyle w:val="a4"/>
        <w:keepNext/>
        <w:rPr>
          <w:rtl/>
        </w:rPr>
      </w:pPr>
      <w:bookmarkStart w:id="549" w:name="ET_speaker_5291_83"/>
      <w:r w:rsidRPr="00D545DB">
        <w:rPr>
          <w:rStyle w:val="TagStyle"/>
          <w:rtl/>
        </w:rPr>
        <w:t xml:space="preserve"> &lt;&lt; דובר &gt;&gt; </w:t>
      </w:r>
      <w:r>
        <w:rPr>
          <w:rtl/>
        </w:rPr>
        <w:t>בצלאל סמוטריץ' (הציונות הדתית):</w:t>
      </w:r>
      <w:r w:rsidRPr="00D545DB">
        <w:rPr>
          <w:rStyle w:val="TagStyle"/>
          <w:rtl/>
        </w:rPr>
        <w:t xml:space="preserve"> &lt;&lt; דובר &gt;&gt;</w:t>
      </w:r>
      <w:r w:rsidR="00077231">
        <w:rPr>
          <w:rtl/>
        </w:rPr>
        <w:t xml:space="preserve"> </w:t>
      </w:r>
      <w:r>
        <w:rPr>
          <w:rtl/>
        </w:rPr>
        <w:t xml:space="preserve"> </w:t>
      </w:r>
      <w:bookmarkEnd w:id="549"/>
    </w:p>
    <w:p w:rsidR="00D545DB" w:rsidRDefault="00D545DB" w:rsidP="00D545DB">
      <w:pPr>
        <w:pStyle w:val="KeepWithNext"/>
        <w:rPr>
          <w:rtl/>
          <w:lang w:eastAsia="he-IL"/>
        </w:rPr>
      </w:pPr>
    </w:p>
    <w:p w:rsidR="00D545DB" w:rsidRPr="00D545DB" w:rsidRDefault="00D545DB" w:rsidP="00D545DB">
      <w:pPr>
        <w:rPr>
          <w:rtl/>
          <w:lang w:eastAsia="he-IL"/>
        </w:rPr>
      </w:pPr>
      <w:bookmarkStart w:id="550" w:name="_ETM_Q1_885701"/>
      <w:bookmarkStart w:id="551" w:name="_ETM_Q1_885718"/>
      <w:bookmarkEnd w:id="550"/>
      <w:bookmarkEnd w:id="551"/>
      <w:r>
        <w:rPr>
          <w:rFonts w:hint="cs"/>
          <w:rtl/>
          <w:lang w:eastAsia="he-IL"/>
        </w:rPr>
        <w:t xml:space="preserve">אז איך אנחנו נדע לאיזה תקנה זה </w:t>
      </w:r>
      <w:bookmarkStart w:id="552" w:name="_ETM_Q1_890038"/>
      <w:bookmarkEnd w:id="552"/>
      <w:r>
        <w:rPr>
          <w:rFonts w:hint="cs"/>
          <w:rtl/>
          <w:lang w:eastAsia="he-IL"/>
        </w:rPr>
        <w:t xml:space="preserve">הולך? </w:t>
      </w:r>
    </w:p>
    <w:p w:rsidR="00D545DB" w:rsidRDefault="00D545DB" w:rsidP="005A51CF">
      <w:pPr>
        <w:rPr>
          <w:rtl/>
          <w:lang w:eastAsia="he-IL"/>
        </w:rPr>
      </w:pPr>
      <w:bookmarkStart w:id="553" w:name="_ETM_Q1_808944"/>
      <w:bookmarkStart w:id="554" w:name="_ETM_Q1_809013"/>
      <w:bookmarkEnd w:id="553"/>
      <w:bookmarkEnd w:id="554"/>
    </w:p>
    <w:p w:rsidR="00D545DB" w:rsidRDefault="00D545DB" w:rsidP="00D545DB">
      <w:pPr>
        <w:pStyle w:val="af9"/>
        <w:keepNext/>
        <w:rPr>
          <w:rtl/>
          <w:lang w:eastAsia="he-IL"/>
        </w:rPr>
      </w:pPr>
      <w:bookmarkStart w:id="555" w:name="ET_guest_אסתי_פלדמן_84"/>
      <w:r w:rsidRPr="00D545DB">
        <w:rPr>
          <w:rStyle w:val="TagStyle"/>
          <w:rtl/>
        </w:rPr>
        <w:t xml:space="preserve"> &lt;&lt; אורח &gt;&gt; </w:t>
      </w:r>
      <w:r>
        <w:rPr>
          <w:rtl/>
          <w:lang w:eastAsia="he-IL"/>
        </w:rPr>
        <w:t>אסתי פלדמן:</w:t>
      </w:r>
      <w:r w:rsidRPr="00D545DB">
        <w:rPr>
          <w:rStyle w:val="TagStyle"/>
          <w:rtl/>
        </w:rPr>
        <w:t xml:space="preserve"> &lt;&lt; אורח &gt;&gt;</w:t>
      </w:r>
      <w:r w:rsidR="00077231">
        <w:rPr>
          <w:rtl/>
          <w:lang w:eastAsia="he-IL"/>
        </w:rPr>
        <w:t xml:space="preserve"> </w:t>
      </w:r>
      <w:r>
        <w:rPr>
          <w:rtl/>
          <w:lang w:eastAsia="he-IL"/>
        </w:rPr>
        <w:t xml:space="preserve"> </w:t>
      </w:r>
      <w:bookmarkEnd w:id="555"/>
    </w:p>
    <w:p w:rsidR="00D545DB" w:rsidRDefault="00D545DB" w:rsidP="00D545DB">
      <w:pPr>
        <w:pStyle w:val="KeepWithNext"/>
        <w:rPr>
          <w:rtl/>
          <w:lang w:eastAsia="he-IL"/>
        </w:rPr>
      </w:pPr>
    </w:p>
    <w:p w:rsidR="00D545DB" w:rsidRDefault="00D545DB" w:rsidP="00D545DB">
      <w:pPr>
        <w:rPr>
          <w:rtl/>
          <w:lang w:eastAsia="he-IL"/>
        </w:rPr>
      </w:pPr>
      <w:bookmarkStart w:id="556" w:name="_ETM_Q1_891319"/>
      <w:bookmarkStart w:id="557" w:name="_ETM_Q1_891338"/>
      <w:bookmarkEnd w:id="556"/>
      <w:bookmarkEnd w:id="557"/>
      <w:r>
        <w:rPr>
          <w:rFonts w:hint="cs"/>
          <w:rtl/>
          <w:lang w:eastAsia="he-IL"/>
        </w:rPr>
        <w:t xml:space="preserve">אנחנו משקפים לכם </w:t>
      </w:r>
      <w:bookmarkStart w:id="558" w:name="_ETM_Q1_894294"/>
      <w:bookmarkEnd w:id="558"/>
      <w:r>
        <w:rPr>
          <w:rFonts w:hint="cs"/>
          <w:rtl/>
          <w:lang w:eastAsia="he-IL"/>
        </w:rPr>
        <w:t xml:space="preserve">את הייעוד הפרטני שאליהם הכספים הולכים. אבל, שוב, אני </w:t>
      </w:r>
      <w:bookmarkStart w:id="559" w:name="_ETM_Q1_897790"/>
      <w:bookmarkEnd w:id="559"/>
      <w:r>
        <w:rPr>
          <w:rFonts w:hint="cs"/>
          <w:rtl/>
          <w:lang w:eastAsia="he-IL"/>
        </w:rPr>
        <w:t>רוצה לחזור למה שאמרתי קודם, הדבר הזה לא קש</w:t>
      </w:r>
      <w:bookmarkStart w:id="560" w:name="_ETM_Q1_898574"/>
      <w:bookmarkEnd w:id="560"/>
      <w:r>
        <w:rPr>
          <w:rFonts w:hint="cs"/>
          <w:rtl/>
          <w:lang w:eastAsia="he-IL"/>
        </w:rPr>
        <w:t xml:space="preserve">ור בקשר ישיר, זה ניסיון לכרוך, ניסיון יפה, </w:t>
      </w:r>
      <w:bookmarkStart w:id="561" w:name="_ETM_Q1_907022"/>
      <w:bookmarkEnd w:id="561"/>
      <w:r>
        <w:rPr>
          <w:rFonts w:hint="cs"/>
          <w:rtl/>
          <w:lang w:eastAsia="he-IL"/>
        </w:rPr>
        <w:t xml:space="preserve">לכרוך לתוך הצעת החוק את הצורך בפירוט בתקנות, אבל הדבר </w:t>
      </w:r>
      <w:bookmarkStart w:id="562" w:name="_ETM_Q1_913310"/>
      <w:bookmarkEnd w:id="562"/>
      <w:r>
        <w:rPr>
          <w:rFonts w:hint="cs"/>
          <w:rtl/>
          <w:lang w:eastAsia="he-IL"/>
        </w:rPr>
        <w:t xml:space="preserve">הזה בוודאי לא מחויב, לא קורה, לא חלק מהחוק. אני </w:t>
      </w:r>
      <w:bookmarkStart w:id="563" w:name="_ETM_Q1_919798"/>
      <w:bookmarkEnd w:id="563"/>
      <w:r>
        <w:rPr>
          <w:rFonts w:hint="cs"/>
          <w:rtl/>
          <w:lang w:eastAsia="he-IL"/>
        </w:rPr>
        <w:t xml:space="preserve">מציעה שנקריא את החלק המילולי ונעסוק </w:t>
      </w:r>
      <w:bookmarkStart w:id="564" w:name="_ETM_Q1_922133"/>
      <w:bookmarkEnd w:id="564"/>
      <w:r>
        <w:rPr>
          <w:rFonts w:hint="cs"/>
          <w:rtl/>
          <w:lang w:eastAsia="he-IL"/>
        </w:rPr>
        <w:t>בהסכמים - - -</w:t>
      </w:r>
    </w:p>
    <w:p w:rsidR="00D545DB" w:rsidRDefault="00D545DB" w:rsidP="00D545DB">
      <w:pPr>
        <w:rPr>
          <w:rtl/>
          <w:lang w:eastAsia="he-IL"/>
        </w:rPr>
      </w:pPr>
      <w:bookmarkStart w:id="565" w:name="_ETM_Q1_920410"/>
      <w:bookmarkStart w:id="566" w:name="_ETM_Q1_920489"/>
      <w:bookmarkEnd w:id="565"/>
      <w:bookmarkEnd w:id="566"/>
    </w:p>
    <w:p w:rsidR="00D545DB" w:rsidRDefault="00D545DB" w:rsidP="00D545DB">
      <w:pPr>
        <w:pStyle w:val="af6"/>
        <w:keepNext/>
        <w:rPr>
          <w:rtl/>
        </w:rPr>
      </w:pPr>
      <w:bookmarkStart w:id="567" w:name="ET_yor_5857_85"/>
      <w:r w:rsidRPr="00D545DB">
        <w:rPr>
          <w:rStyle w:val="TagStyle"/>
          <w:rtl/>
        </w:rPr>
        <w:t xml:space="preserve"> &lt;&lt; יור &gt;&gt; </w:t>
      </w:r>
      <w:r>
        <w:rPr>
          <w:rtl/>
        </w:rPr>
        <w:t>היו"ר אלכס קושניר:</w:t>
      </w:r>
      <w:r w:rsidRPr="00D545DB">
        <w:rPr>
          <w:rStyle w:val="TagStyle"/>
          <w:rtl/>
        </w:rPr>
        <w:t xml:space="preserve"> &lt;&lt; יור &gt;&gt;</w:t>
      </w:r>
      <w:r w:rsidR="00077231">
        <w:rPr>
          <w:rtl/>
        </w:rPr>
        <w:t xml:space="preserve"> </w:t>
      </w:r>
      <w:r>
        <w:rPr>
          <w:rtl/>
        </w:rPr>
        <w:t xml:space="preserve"> </w:t>
      </w:r>
      <w:bookmarkEnd w:id="567"/>
    </w:p>
    <w:p w:rsidR="00D545DB" w:rsidRDefault="00D545DB" w:rsidP="00D545DB">
      <w:pPr>
        <w:pStyle w:val="KeepWithNext"/>
        <w:rPr>
          <w:rtl/>
          <w:lang w:eastAsia="he-IL"/>
        </w:rPr>
      </w:pPr>
    </w:p>
    <w:p w:rsidR="00D545DB" w:rsidRDefault="00D545DB" w:rsidP="00D545DB">
      <w:pPr>
        <w:rPr>
          <w:rtl/>
          <w:lang w:eastAsia="he-IL"/>
        </w:rPr>
      </w:pPr>
      <w:bookmarkStart w:id="568" w:name="_ETM_Q1_921759"/>
      <w:bookmarkStart w:id="569" w:name="_ETM_Q1_921775"/>
      <w:bookmarkEnd w:id="568"/>
      <w:bookmarkEnd w:id="569"/>
      <w:r>
        <w:rPr>
          <w:rFonts w:hint="cs"/>
          <w:rtl/>
          <w:lang w:eastAsia="he-IL"/>
        </w:rPr>
        <w:t xml:space="preserve">זה בדיוק מה שאנחנו עושים, אבל ברגע </w:t>
      </w:r>
      <w:bookmarkStart w:id="570" w:name="_ETM_Q1_925851"/>
      <w:bookmarkEnd w:id="570"/>
      <w:r>
        <w:rPr>
          <w:rFonts w:hint="cs"/>
          <w:rtl/>
          <w:lang w:eastAsia="he-IL"/>
        </w:rPr>
        <w:t xml:space="preserve">שחברי הכנסת שואלים שאלות אז הם צריכים לקבל </w:t>
      </w:r>
      <w:bookmarkStart w:id="571" w:name="_ETM_Q1_928574"/>
      <w:bookmarkEnd w:id="571"/>
      <w:r>
        <w:rPr>
          <w:rFonts w:hint="cs"/>
          <w:rtl/>
          <w:lang w:eastAsia="he-IL"/>
        </w:rPr>
        <w:t xml:space="preserve">גם תשובות. </w:t>
      </w:r>
    </w:p>
    <w:p w:rsidR="00D545DB" w:rsidRDefault="00D545DB" w:rsidP="00D545DB">
      <w:pPr>
        <w:rPr>
          <w:rtl/>
          <w:lang w:eastAsia="he-IL"/>
        </w:rPr>
      </w:pPr>
      <w:bookmarkStart w:id="572" w:name="_ETM_Q1_929878"/>
      <w:bookmarkStart w:id="573" w:name="_ETM_Q1_929936"/>
      <w:bookmarkStart w:id="574" w:name="_ETM_Q1_930990"/>
      <w:bookmarkEnd w:id="572"/>
      <w:bookmarkEnd w:id="573"/>
      <w:bookmarkEnd w:id="574"/>
    </w:p>
    <w:p w:rsidR="00D545DB" w:rsidRDefault="00D545DB" w:rsidP="00D545DB">
      <w:pPr>
        <w:pStyle w:val="a4"/>
        <w:keepNext/>
        <w:rPr>
          <w:rtl/>
        </w:rPr>
      </w:pPr>
      <w:bookmarkStart w:id="575" w:name="ET_speaker_5561_86"/>
      <w:r w:rsidRPr="00D545DB">
        <w:rPr>
          <w:rStyle w:val="TagStyle"/>
          <w:rtl/>
        </w:rPr>
        <w:t xml:space="preserve"> &lt;&lt; דובר &gt;&gt; </w:t>
      </w:r>
      <w:r>
        <w:rPr>
          <w:rtl/>
        </w:rPr>
        <w:t>משה גפני (יהדות התורה):</w:t>
      </w:r>
      <w:r w:rsidRPr="00D545DB">
        <w:rPr>
          <w:rStyle w:val="TagStyle"/>
          <w:rtl/>
        </w:rPr>
        <w:t xml:space="preserve"> &lt;&lt; דובר &gt;&gt;</w:t>
      </w:r>
      <w:r w:rsidR="00077231">
        <w:rPr>
          <w:rtl/>
        </w:rPr>
        <w:t xml:space="preserve"> </w:t>
      </w:r>
      <w:r>
        <w:rPr>
          <w:rtl/>
        </w:rPr>
        <w:t xml:space="preserve"> </w:t>
      </w:r>
      <w:bookmarkEnd w:id="575"/>
    </w:p>
    <w:p w:rsidR="00D545DB" w:rsidRDefault="00D545DB" w:rsidP="00D545DB">
      <w:pPr>
        <w:pStyle w:val="KeepWithNext"/>
        <w:rPr>
          <w:rtl/>
          <w:lang w:eastAsia="he-IL"/>
        </w:rPr>
      </w:pPr>
    </w:p>
    <w:p w:rsidR="00D545DB" w:rsidRDefault="00D545DB" w:rsidP="00150B7C">
      <w:pPr>
        <w:rPr>
          <w:rtl/>
          <w:lang w:eastAsia="he-IL"/>
        </w:rPr>
      </w:pPr>
      <w:bookmarkStart w:id="576" w:name="_ETM_Q1_931353"/>
      <w:bookmarkStart w:id="577" w:name="_ETM_Q1_931368"/>
      <w:bookmarkEnd w:id="576"/>
      <w:bookmarkEnd w:id="577"/>
      <w:r>
        <w:rPr>
          <w:rFonts w:hint="cs"/>
          <w:rtl/>
          <w:lang w:eastAsia="he-IL"/>
        </w:rPr>
        <w:t xml:space="preserve">אני מאוד בלחץ, אדוני היושב ראש, רק הצעה </w:t>
      </w:r>
      <w:bookmarkStart w:id="578" w:name="_ETM_Q1_930430"/>
      <w:bookmarkEnd w:id="578"/>
      <w:r>
        <w:rPr>
          <w:rFonts w:hint="cs"/>
          <w:rtl/>
          <w:lang w:eastAsia="he-IL"/>
        </w:rPr>
        <w:t>לסדר לפני שאנחנו מקבלים את ההסברים</w:t>
      </w:r>
      <w:r w:rsidR="00150B7C">
        <w:rPr>
          <w:rFonts w:hint="cs"/>
          <w:rtl/>
          <w:lang w:eastAsia="he-IL"/>
        </w:rPr>
        <w:t>.</w:t>
      </w:r>
      <w:r>
        <w:rPr>
          <w:rFonts w:hint="cs"/>
          <w:rtl/>
          <w:lang w:eastAsia="he-IL"/>
        </w:rPr>
        <w:t xml:space="preserve"> אני בדקתי בחדר </w:t>
      </w:r>
      <w:bookmarkStart w:id="579" w:name="_ETM_Q1_940098"/>
      <w:bookmarkEnd w:id="579"/>
      <w:r>
        <w:rPr>
          <w:rFonts w:hint="cs"/>
          <w:rtl/>
          <w:lang w:eastAsia="he-IL"/>
        </w:rPr>
        <w:t>ואני רוצה שתדע שעברתי על המצע של יש עתיד בקשר</w:t>
      </w:r>
      <w:bookmarkStart w:id="580" w:name="_ETM_Q1_947198"/>
      <w:bookmarkEnd w:id="580"/>
      <w:r>
        <w:rPr>
          <w:rFonts w:hint="cs"/>
          <w:rtl/>
          <w:lang w:eastAsia="he-IL"/>
        </w:rPr>
        <w:t xml:space="preserve"> לתקציב, אז הם כותבים במצע</w:t>
      </w:r>
      <w:r w:rsidR="00150B7C">
        <w:rPr>
          <w:rFonts w:hint="cs"/>
          <w:rtl/>
          <w:lang w:eastAsia="he-IL"/>
        </w:rPr>
        <w:t>:</w:t>
      </w:r>
      <w:r>
        <w:rPr>
          <w:rFonts w:hint="cs"/>
          <w:rtl/>
          <w:lang w:eastAsia="he-IL"/>
        </w:rPr>
        <w:t xml:space="preserve"> מלחמה בשחיתות הציבורית, תקציביים ייעודיים </w:t>
      </w:r>
      <w:bookmarkStart w:id="581" w:name="_ETM_Q1_950614"/>
      <w:bookmarkEnd w:id="581"/>
      <w:r>
        <w:rPr>
          <w:rFonts w:hint="cs"/>
          <w:rtl/>
          <w:lang w:eastAsia="he-IL"/>
        </w:rPr>
        <w:t xml:space="preserve">שקופים במקום כספים קואליציוניים, כספי התקציב המוקצים למקבל באופן ישיר </w:t>
      </w:r>
      <w:bookmarkStart w:id="582" w:name="_ETM_Q1_952706"/>
      <w:bookmarkEnd w:id="582"/>
      <w:r>
        <w:rPr>
          <w:rFonts w:hint="cs"/>
          <w:rtl/>
          <w:lang w:eastAsia="he-IL"/>
        </w:rPr>
        <w:t>תמורת תמיכה פוליטית הם כר פורה להתנהלות מושחתת</w:t>
      </w:r>
      <w:r w:rsidR="00150B7C">
        <w:rPr>
          <w:rFonts w:hint="cs"/>
          <w:rtl/>
          <w:lang w:eastAsia="he-IL"/>
        </w:rPr>
        <w:t>,</w:t>
      </w:r>
      <w:r>
        <w:rPr>
          <w:rFonts w:hint="cs"/>
          <w:rtl/>
          <w:lang w:eastAsia="he-IL"/>
        </w:rPr>
        <w:t xml:space="preserve"> חוסר </w:t>
      </w:r>
      <w:bookmarkStart w:id="583" w:name="_ETM_Q1_961968"/>
      <w:bookmarkEnd w:id="583"/>
      <w:r w:rsidR="00150B7C">
        <w:rPr>
          <w:rFonts w:hint="cs"/>
          <w:rtl/>
          <w:lang w:eastAsia="he-IL"/>
        </w:rPr>
        <w:t>השקיפות ו</w:t>
      </w:r>
      <w:r>
        <w:rPr>
          <w:rFonts w:hint="cs"/>
          <w:rtl/>
          <w:lang w:eastAsia="he-IL"/>
        </w:rPr>
        <w:t xml:space="preserve">שיקול דעת נרחב מגבירים את פוטנציאל </w:t>
      </w:r>
      <w:bookmarkStart w:id="584" w:name="_ETM_Q1_963026"/>
      <w:bookmarkEnd w:id="584"/>
      <w:r>
        <w:rPr>
          <w:rFonts w:hint="cs"/>
          <w:rtl/>
          <w:lang w:eastAsia="he-IL"/>
        </w:rPr>
        <w:t>השחיתות הטמון בהעברות תקציביות מסוג זה.</w:t>
      </w:r>
      <w:bookmarkStart w:id="585" w:name="_ETM_Q1_977654"/>
      <w:bookmarkEnd w:id="585"/>
    </w:p>
    <w:p w:rsidR="00D545DB" w:rsidRDefault="00D545DB" w:rsidP="00D545DB">
      <w:pPr>
        <w:rPr>
          <w:rtl/>
          <w:lang w:eastAsia="he-IL"/>
        </w:rPr>
      </w:pPr>
      <w:bookmarkStart w:id="586" w:name="_ETM_Q1_977717"/>
      <w:bookmarkEnd w:id="586"/>
    </w:p>
    <w:p w:rsidR="00150B7C" w:rsidRDefault="00D545DB" w:rsidP="00150B7C">
      <w:pPr>
        <w:rPr>
          <w:rtl/>
          <w:lang w:eastAsia="he-IL"/>
        </w:rPr>
      </w:pPr>
      <w:bookmarkStart w:id="587" w:name="_ETM_Q1_977814"/>
      <w:bookmarkStart w:id="588" w:name="_ETM_Q1_977878"/>
      <w:bookmarkEnd w:id="587"/>
      <w:bookmarkEnd w:id="588"/>
      <w:r>
        <w:rPr>
          <w:rFonts w:hint="cs"/>
          <w:rtl/>
          <w:lang w:eastAsia="he-IL"/>
        </w:rPr>
        <w:t xml:space="preserve">יאיר לפיד אומר, ולא </w:t>
      </w:r>
      <w:bookmarkStart w:id="589" w:name="_ETM_Q1_972202"/>
      <w:bookmarkEnd w:id="589"/>
      <w:r>
        <w:rPr>
          <w:rFonts w:hint="cs"/>
          <w:rtl/>
          <w:lang w:eastAsia="he-IL"/>
        </w:rPr>
        <w:t xml:space="preserve">לפני הרבה זמן, שהכסף הזה הוא של אנשים שעבדו ממש </w:t>
      </w:r>
      <w:bookmarkStart w:id="590" w:name="_ETM_Q1_976238"/>
      <w:bookmarkEnd w:id="590"/>
      <w:r>
        <w:rPr>
          <w:rFonts w:hint="cs"/>
          <w:rtl/>
          <w:lang w:eastAsia="he-IL"/>
        </w:rPr>
        <w:t>קשה, קמו מוקדם, הלכו לישון מאוחר, שילמו מסים, זה</w:t>
      </w:r>
      <w:bookmarkStart w:id="591" w:name="_ETM_Q1_978468"/>
      <w:bookmarkEnd w:id="591"/>
      <w:r>
        <w:rPr>
          <w:rFonts w:hint="cs"/>
          <w:rtl/>
          <w:lang w:eastAsia="he-IL"/>
        </w:rPr>
        <w:t xml:space="preserve"> לא כסף של פוליטיקאים. הפוליטיקאים בכנסת מתבקשים להסיר את </w:t>
      </w:r>
      <w:bookmarkStart w:id="592" w:name="_ETM_Q1_983522"/>
      <w:bookmarkEnd w:id="592"/>
      <w:r>
        <w:rPr>
          <w:rFonts w:hint="cs"/>
          <w:rtl/>
          <w:lang w:eastAsia="he-IL"/>
        </w:rPr>
        <w:t xml:space="preserve">ידיהם מכספם של אזרחי ישראל. </w:t>
      </w:r>
      <w:bookmarkStart w:id="593" w:name="_ETM_Q1_988131"/>
      <w:bookmarkStart w:id="594" w:name="_ETM_Q1_988186"/>
      <w:bookmarkStart w:id="595" w:name="_ETM_Q1_988290"/>
      <w:bookmarkStart w:id="596" w:name="_ETM_Q1_988342"/>
      <w:bookmarkEnd w:id="593"/>
      <w:bookmarkEnd w:id="594"/>
      <w:bookmarkEnd w:id="595"/>
      <w:bookmarkEnd w:id="596"/>
      <w:r>
        <w:rPr>
          <w:rFonts w:hint="cs"/>
          <w:rtl/>
          <w:lang w:eastAsia="he-IL"/>
        </w:rPr>
        <w:t xml:space="preserve">ואני היום בבוקר מקבל פה </w:t>
      </w:r>
      <w:bookmarkStart w:id="597" w:name="_ETM_Q1_986188"/>
      <w:bookmarkEnd w:id="597"/>
      <w:r>
        <w:rPr>
          <w:rFonts w:hint="cs"/>
          <w:rtl/>
          <w:lang w:eastAsia="he-IL"/>
        </w:rPr>
        <w:t xml:space="preserve">ערימה כזאת של כספים שחברי הכנסת, רק מהקואליציה, לא מהאופוזיציה, </w:t>
      </w:r>
      <w:bookmarkStart w:id="598" w:name="_ETM_Q1_996900"/>
      <w:bookmarkEnd w:id="598"/>
      <w:r>
        <w:rPr>
          <w:rFonts w:hint="cs"/>
          <w:rtl/>
          <w:lang w:eastAsia="he-IL"/>
        </w:rPr>
        <w:t xml:space="preserve">מחלקים. למשל יש כמה העברות לחתולי רחוב. לפחות אחד מחברי </w:t>
      </w:r>
      <w:bookmarkStart w:id="599" w:name="_ETM_Q1_1005028"/>
      <w:bookmarkEnd w:id="599"/>
      <w:r>
        <w:rPr>
          <w:rFonts w:hint="cs"/>
          <w:rtl/>
          <w:lang w:eastAsia="he-IL"/>
        </w:rPr>
        <w:t xml:space="preserve">הקואליציה, שיעביר כסף לילדים חרדים במקום לקצץ להם. </w:t>
      </w:r>
    </w:p>
    <w:p w:rsidR="00150B7C" w:rsidRDefault="00150B7C" w:rsidP="00D545DB">
      <w:pPr>
        <w:rPr>
          <w:rtl/>
          <w:lang w:eastAsia="he-IL"/>
        </w:rPr>
      </w:pPr>
    </w:p>
    <w:p w:rsidR="00D545DB" w:rsidRDefault="00D545DB" w:rsidP="00150B7C">
      <w:pPr>
        <w:rPr>
          <w:rtl/>
          <w:lang w:eastAsia="he-IL"/>
        </w:rPr>
      </w:pPr>
      <w:r>
        <w:rPr>
          <w:rFonts w:hint="cs"/>
          <w:rtl/>
          <w:lang w:eastAsia="he-IL"/>
        </w:rPr>
        <w:t xml:space="preserve">אז זה מה שאומר יאיר לפיד, שזה כסף מושחת, מחלקים חברי הכנסת </w:t>
      </w:r>
      <w:bookmarkStart w:id="600" w:name="_ETM_Q1_1016240"/>
      <w:bookmarkEnd w:id="600"/>
      <w:r>
        <w:rPr>
          <w:rFonts w:hint="cs"/>
          <w:rtl/>
          <w:lang w:eastAsia="he-IL"/>
        </w:rPr>
        <w:t xml:space="preserve">האחד לשני ונותנים כסף לחתולי רחוב ומקצצים לילדים חרדים. </w:t>
      </w:r>
      <w:bookmarkStart w:id="601" w:name="_ETM_Q1_1023972"/>
      <w:bookmarkStart w:id="602" w:name="_ETM_Q1_1024009"/>
      <w:bookmarkStart w:id="603" w:name="_ETM_Q1_1024116"/>
      <w:bookmarkStart w:id="604" w:name="_ETM_Q1_1024159"/>
      <w:bookmarkEnd w:id="601"/>
      <w:bookmarkEnd w:id="602"/>
      <w:bookmarkEnd w:id="603"/>
      <w:bookmarkEnd w:id="604"/>
      <w:r>
        <w:rPr>
          <w:rFonts w:hint="cs"/>
          <w:rtl/>
          <w:lang w:eastAsia="he-IL"/>
        </w:rPr>
        <w:t xml:space="preserve">אני </w:t>
      </w:r>
      <w:bookmarkStart w:id="605" w:name="_ETM_Q1_1022454"/>
      <w:bookmarkEnd w:id="605"/>
      <w:r w:rsidR="00150B7C">
        <w:rPr>
          <w:rFonts w:hint="cs"/>
          <w:rtl/>
          <w:lang w:eastAsia="he-IL"/>
        </w:rPr>
        <w:t>פשוט לא האמנת</w:t>
      </w:r>
      <w:r>
        <w:rPr>
          <w:rFonts w:hint="cs"/>
          <w:rtl/>
          <w:lang w:eastAsia="he-IL"/>
        </w:rPr>
        <w:t>י למראה עיניי. אני מקווה שזה שקר, שהמצע</w:t>
      </w:r>
      <w:bookmarkStart w:id="606" w:name="_ETM_Q1_1029054"/>
      <w:bookmarkEnd w:id="606"/>
      <w:r>
        <w:rPr>
          <w:rFonts w:hint="cs"/>
          <w:rtl/>
          <w:lang w:eastAsia="he-IL"/>
        </w:rPr>
        <w:t xml:space="preserve"> הזה של יש עתיד שונה, בגלל שאם הוא</w:t>
      </w:r>
      <w:bookmarkStart w:id="607" w:name="_ETM_Q1_1031188"/>
      <w:bookmarkEnd w:id="607"/>
      <w:r>
        <w:rPr>
          <w:rFonts w:hint="cs"/>
          <w:rtl/>
          <w:lang w:eastAsia="he-IL"/>
        </w:rPr>
        <w:t xml:space="preserve"> נשאר אותו מצע אני לא מבין איך חברי יש עתיד</w:t>
      </w:r>
      <w:bookmarkStart w:id="608" w:name="_ETM_Q1_1030442"/>
      <w:bookmarkEnd w:id="608"/>
      <w:r>
        <w:rPr>
          <w:rFonts w:hint="cs"/>
          <w:rtl/>
          <w:lang w:eastAsia="he-IL"/>
        </w:rPr>
        <w:t xml:space="preserve"> מעבירים כסף כשראש המפלגה שלהם אומר שזה כסף מושחת. </w:t>
      </w:r>
      <w:bookmarkStart w:id="609" w:name="_ETM_Q1_1040322"/>
      <w:bookmarkEnd w:id="609"/>
      <w:r>
        <w:rPr>
          <w:rFonts w:hint="cs"/>
          <w:rtl/>
          <w:lang w:eastAsia="he-IL"/>
        </w:rPr>
        <w:t xml:space="preserve">לא מבין. </w:t>
      </w:r>
    </w:p>
    <w:p w:rsidR="00D545DB" w:rsidRDefault="00D545DB" w:rsidP="00D545DB">
      <w:pPr>
        <w:rPr>
          <w:rtl/>
          <w:lang w:eastAsia="he-IL"/>
        </w:rPr>
      </w:pPr>
      <w:bookmarkStart w:id="610" w:name="_ETM_Q1_1036016"/>
      <w:bookmarkStart w:id="611" w:name="_ETM_Q1_1036068"/>
      <w:bookmarkStart w:id="612" w:name="_ETM_Q1_1036656"/>
      <w:bookmarkEnd w:id="610"/>
      <w:bookmarkEnd w:id="611"/>
      <w:bookmarkEnd w:id="612"/>
    </w:p>
    <w:p w:rsidR="00D545DB" w:rsidRDefault="00D545DB" w:rsidP="00D545DB">
      <w:pPr>
        <w:pStyle w:val="af6"/>
        <w:keepNext/>
        <w:rPr>
          <w:rtl/>
        </w:rPr>
      </w:pPr>
      <w:bookmarkStart w:id="613" w:name="ET_yor_5857_87"/>
      <w:r w:rsidRPr="00D545DB">
        <w:rPr>
          <w:rStyle w:val="TagStyle"/>
          <w:rtl/>
        </w:rPr>
        <w:t xml:space="preserve"> &lt;&lt; יור &gt;&gt; </w:t>
      </w:r>
      <w:r>
        <w:rPr>
          <w:rtl/>
        </w:rPr>
        <w:t>היו"ר אלכס קושניר:</w:t>
      </w:r>
      <w:r w:rsidRPr="00D545DB">
        <w:rPr>
          <w:rStyle w:val="TagStyle"/>
          <w:rtl/>
        </w:rPr>
        <w:t xml:space="preserve"> &lt;&lt; יור &gt;&gt;</w:t>
      </w:r>
      <w:r w:rsidR="00077231">
        <w:rPr>
          <w:rtl/>
        </w:rPr>
        <w:t xml:space="preserve"> </w:t>
      </w:r>
      <w:r>
        <w:rPr>
          <w:rtl/>
        </w:rPr>
        <w:t xml:space="preserve"> </w:t>
      </w:r>
      <w:bookmarkEnd w:id="613"/>
    </w:p>
    <w:p w:rsidR="00D545DB" w:rsidRDefault="00D545DB" w:rsidP="00D545DB">
      <w:pPr>
        <w:pStyle w:val="KeepWithNext"/>
        <w:rPr>
          <w:rtl/>
          <w:lang w:eastAsia="he-IL"/>
        </w:rPr>
      </w:pPr>
    </w:p>
    <w:p w:rsidR="00D545DB" w:rsidRDefault="00D545DB" w:rsidP="00D545DB">
      <w:pPr>
        <w:rPr>
          <w:rtl/>
          <w:lang w:eastAsia="he-IL"/>
        </w:rPr>
      </w:pPr>
      <w:bookmarkStart w:id="614" w:name="_ETM_Q1_1036935"/>
      <w:bookmarkStart w:id="615" w:name="_ETM_Q1_1036951"/>
      <w:bookmarkEnd w:id="614"/>
      <w:bookmarkEnd w:id="615"/>
      <w:r>
        <w:rPr>
          <w:rFonts w:hint="cs"/>
          <w:rtl/>
          <w:lang w:eastAsia="he-IL"/>
        </w:rPr>
        <w:t xml:space="preserve">תודה רבה, חבר הכנסת גפני. במקרה יש לי </w:t>
      </w:r>
      <w:bookmarkStart w:id="616" w:name="_ETM_Q1_1042097"/>
      <w:bookmarkEnd w:id="616"/>
      <w:r>
        <w:rPr>
          <w:rFonts w:hint="cs"/>
          <w:rtl/>
          <w:lang w:eastAsia="he-IL"/>
        </w:rPr>
        <w:t xml:space="preserve">פה נציגה של יש עתיד שרוצה להגיב. </w:t>
      </w:r>
    </w:p>
    <w:p w:rsidR="00E960AE" w:rsidRDefault="00E960AE" w:rsidP="00D545DB">
      <w:pPr>
        <w:rPr>
          <w:rtl/>
          <w:lang w:eastAsia="he-IL"/>
        </w:rPr>
      </w:pPr>
      <w:bookmarkStart w:id="617" w:name="_ETM_Q1_1046600"/>
      <w:bookmarkStart w:id="618" w:name="_ETM_Q1_1046658"/>
      <w:bookmarkEnd w:id="617"/>
      <w:bookmarkEnd w:id="618"/>
    </w:p>
    <w:p w:rsidR="00E960AE" w:rsidRDefault="00E960AE" w:rsidP="00E960AE">
      <w:pPr>
        <w:pStyle w:val="a4"/>
        <w:keepNext/>
        <w:rPr>
          <w:rtl/>
        </w:rPr>
      </w:pPr>
      <w:bookmarkStart w:id="619" w:name="ET_speaker_קריאה_88"/>
      <w:r w:rsidRPr="00E960AE">
        <w:rPr>
          <w:rStyle w:val="TagStyle"/>
          <w:rtl/>
        </w:rPr>
        <w:t xml:space="preserve"> &lt;&lt; דובר &gt;&gt; </w:t>
      </w:r>
      <w:r>
        <w:rPr>
          <w:rtl/>
        </w:rPr>
        <w:t>קריאה:</w:t>
      </w:r>
      <w:r w:rsidRPr="00E960AE">
        <w:rPr>
          <w:rStyle w:val="TagStyle"/>
          <w:rtl/>
        </w:rPr>
        <w:t xml:space="preserve"> &lt;&lt; דובר &gt;&gt;</w:t>
      </w:r>
      <w:r w:rsidR="00077231">
        <w:rPr>
          <w:rtl/>
        </w:rPr>
        <w:t xml:space="preserve"> </w:t>
      </w:r>
      <w:r>
        <w:rPr>
          <w:rtl/>
        </w:rPr>
        <w:t xml:space="preserve"> </w:t>
      </w:r>
      <w:bookmarkEnd w:id="619"/>
    </w:p>
    <w:p w:rsidR="00E960AE" w:rsidRDefault="00E960AE" w:rsidP="00E960AE">
      <w:pPr>
        <w:pStyle w:val="KeepWithNext"/>
        <w:rPr>
          <w:rtl/>
          <w:lang w:eastAsia="he-IL"/>
        </w:rPr>
      </w:pPr>
    </w:p>
    <w:p w:rsidR="00E960AE" w:rsidRDefault="00E960AE" w:rsidP="00E960AE">
      <w:pPr>
        <w:rPr>
          <w:rtl/>
          <w:lang w:eastAsia="he-IL"/>
        </w:rPr>
      </w:pPr>
      <w:bookmarkStart w:id="620" w:name="_ETM_Q1_1045773"/>
      <w:bookmarkEnd w:id="620"/>
      <w:r>
        <w:rPr>
          <w:rFonts w:hint="cs"/>
          <w:rtl/>
          <w:lang w:eastAsia="he-IL"/>
        </w:rPr>
        <w:t xml:space="preserve">הוא לא היחיד שהתבטא נגד הכספים הקואליציוניים. </w:t>
      </w:r>
    </w:p>
    <w:p w:rsidR="00E960AE" w:rsidRDefault="00E960AE" w:rsidP="00E960AE">
      <w:pPr>
        <w:rPr>
          <w:rtl/>
          <w:lang w:eastAsia="he-IL"/>
        </w:rPr>
      </w:pPr>
      <w:bookmarkStart w:id="621" w:name="_ETM_Q1_1048302"/>
      <w:bookmarkStart w:id="622" w:name="_ETM_Q1_1048366"/>
      <w:bookmarkStart w:id="623" w:name="_ETM_Q1_1049470"/>
      <w:bookmarkEnd w:id="621"/>
      <w:bookmarkEnd w:id="622"/>
      <w:bookmarkEnd w:id="623"/>
    </w:p>
    <w:p w:rsidR="00E960AE" w:rsidRDefault="00E960AE" w:rsidP="00E960AE">
      <w:pPr>
        <w:pStyle w:val="a4"/>
        <w:keepNext/>
        <w:rPr>
          <w:rtl/>
        </w:rPr>
      </w:pPr>
      <w:bookmarkStart w:id="624" w:name="ET_speaker_6161_89"/>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624"/>
    </w:p>
    <w:p w:rsidR="00E960AE" w:rsidRDefault="00E960AE" w:rsidP="00E960AE">
      <w:pPr>
        <w:pStyle w:val="KeepWithNext"/>
        <w:rPr>
          <w:rtl/>
          <w:lang w:eastAsia="he-IL"/>
        </w:rPr>
      </w:pPr>
    </w:p>
    <w:p w:rsidR="00E960AE" w:rsidRDefault="00E960AE" w:rsidP="00E960AE">
      <w:pPr>
        <w:rPr>
          <w:rtl/>
          <w:lang w:eastAsia="he-IL"/>
        </w:rPr>
      </w:pPr>
      <w:bookmarkStart w:id="625" w:name="_ETM_Q1_1049881"/>
      <w:bookmarkEnd w:id="625"/>
      <w:r>
        <w:rPr>
          <w:rFonts w:hint="cs"/>
          <w:rtl/>
          <w:lang w:eastAsia="he-IL"/>
        </w:rPr>
        <w:t>ח</w:t>
      </w:r>
      <w:bookmarkStart w:id="626" w:name="_ETM_Q1_1049922"/>
      <w:bookmarkEnd w:id="626"/>
      <w:r>
        <w:rPr>
          <w:rFonts w:hint="cs"/>
          <w:rtl/>
          <w:lang w:eastAsia="he-IL"/>
        </w:rPr>
        <w:t xml:space="preserve">בר הכנסת גפני, אני קודם כל </w:t>
      </w:r>
      <w:bookmarkStart w:id="627" w:name="_ETM_Q1_1052806"/>
      <w:bookmarkEnd w:id="627"/>
      <w:r>
        <w:rPr>
          <w:rFonts w:hint="cs"/>
          <w:rtl/>
          <w:lang w:eastAsia="he-IL"/>
        </w:rPr>
        <w:t xml:space="preserve">רוצה לומר שהמצע של יש עתיד, אנחנו עומדים מאחוריו, זה </w:t>
      </w:r>
      <w:bookmarkStart w:id="628" w:name="_ETM_Q1_1058718"/>
      <w:bookmarkEnd w:id="628"/>
      <w:r>
        <w:rPr>
          <w:rFonts w:hint="cs"/>
          <w:rtl/>
          <w:lang w:eastAsia="he-IL"/>
        </w:rPr>
        <w:t xml:space="preserve">אחד. </w:t>
      </w:r>
    </w:p>
    <w:p w:rsidR="00E960AE" w:rsidRDefault="00E960AE" w:rsidP="00E960AE">
      <w:pPr>
        <w:rPr>
          <w:rtl/>
          <w:lang w:eastAsia="he-IL"/>
        </w:rPr>
      </w:pPr>
      <w:bookmarkStart w:id="629" w:name="_ETM_Q1_1054259"/>
      <w:bookmarkStart w:id="630" w:name="_ETM_Q1_1054320"/>
      <w:bookmarkEnd w:id="629"/>
      <w:bookmarkEnd w:id="630"/>
    </w:p>
    <w:p w:rsidR="00E960AE" w:rsidRDefault="00E960AE" w:rsidP="00E960AE">
      <w:pPr>
        <w:pStyle w:val="a4"/>
        <w:keepNext/>
        <w:rPr>
          <w:rtl/>
        </w:rPr>
      </w:pPr>
      <w:bookmarkStart w:id="631" w:name="ET_speaker_5291_90"/>
      <w:r w:rsidRPr="00E960AE">
        <w:rPr>
          <w:rStyle w:val="TagStyle"/>
          <w:rtl/>
        </w:rPr>
        <w:t xml:space="preserve"> &lt;&lt; דובר &gt;&gt; </w:t>
      </w:r>
      <w:r>
        <w:rPr>
          <w:rtl/>
        </w:rPr>
        <w:t>בצלאל סמוטריץ' (הציונות הדתית):</w:t>
      </w:r>
      <w:r w:rsidRPr="00E960AE">
        <w:rPr>
          <w:rStyle w:val="TagStyle"/>
          <w:rtl/>
        </w:rPr>
        <w:t xml:space="preserve"> &lt;&lt; דובר &gt;&gt;</w:t>
      </w:r>
      <w:r w:rsidR="00077231">
        <w:rPr>
          <w:rtl/>
        </w:rPr>
        <w:t xml:space="preserve"> </w:t>
      </w:r>
      <w:r>
        <w:rPr>
          <w:rtl/>
        </w:rPr>
        <w:t xml:space="preserve"> </w:t>
      </w:r>
      <w:bookmarkEnd w:id="631"/>
    </w:p>
    <w:p w:rsidR="00E960AE" w:rsidRDefault="00E960AE" w:rsidP="00E960AE">
      <w:pPr>
        <w:pStyle w:val="KeepWithNext"/>
        <w:rPr>
          <w:rtl/>
          <w:lang w:eastAsia="he-IL"/>
        </w:rPr>
      </w:pPr>
    </w:p>
    <w:p w:rsidR="00E960AE" w:rsidRDefault="00E960AE" w:rsidP="00E960AE">
      <w:pPr>
        <w:rPr>
          <w:rtl/>
          <w:lang w:eastAsia="he-IL"/>
        </w:rPr>
      </w:pPr>
      <w:bookmarkStart w:id="632" w:name="_ETM_Q1_1055762"/>
      <w:bookmarkStart w:id="633" w:name="_ETM_Q1_1055797"/>
      <w:bookmarkEnd w:id="632"/>
      <w:bookmarkEnd w:id="633"/>
      <w:r>
        <w:rPr>
          <w:rFonts w:hint="cs"/>
          <w:rtl/>
          <w:lang w:eastAsia="he-IL"/>
        </w:rPr>
        <w:t xml:space="preserve">ולכן יש רק 18 שרים ואין נורבגים ואין קואליציוניים. </w:t>
      </w:r>
      <w:bookmarkStart w:id="634" w:name="_ETM_Q1_1061909"/>
      <w:bookmarkEnd w:id="634"/>
    </w:p>
    <w:p w:rsidR="00E960AE" w:rsidRDefault="00E960AE" w:rsidP="00E960AE">
      <w:pPr>
        <w:rPr>
          <w:rtl/>
          <w:lang w:eastAsia="he-IL"/>
        </w:rPr>
      </w:pPr>
      <w:bookmarkStart w:id="635" w:name="_ETM_Q1_1062020"/>
      <w:bookmarkStart w:id="636" w:name="_ETM_Q1_1062082"/>
      <w:bookmarkStart w:id="637" w:name="_ETM_Q1_1063044"/>
      <w:bookmarkEnd w:id="635"/>
      <w:bookmarkEnd w:id="636"/>
      <w:bookmarkEnd w:id="637"/>
    </w:p>
    <w:p w:rsidR="00E960AE" w:rsidRDefault="00E960AE" w:rsidP="00E960AE">
      <w:pPr>
        <w:pStyle w:val="a4"/>
        <w:keepNext/>
        <w:rPr>
          <w:rtl/>
        </w:rPr>
      </w:pPr>
      <w:bookmarkStart w:id="638" w:name="ET_speaker_6161_91"/>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638"/>
    </w:p>
    <w:p w:rsidR="00E960AE" w:rsidRDefault="00E960AE" w:rsidP="00E960AE">
      <w:pPr>
        <w:pStyle w:val="KeepWithNext"/>
        <w:rPr>
          <w:rtl/>
          <w:lang w:eastAsia="he-IL"/>
        </w:rPr>
      </w:pPr>
    </w:p>
    <w:p w:rsidR="00E960AE" w:rsidRDefault="00E960AE" w:rsidP="00E960AE">
      <w:pPr>
        <w:rPr>
          <w:rtl/>
          <w:lang w:eastAsia="he-IL"/>
        </w:rPr>
      </w:pPr>
      <w:bookmarkStart w:id="639" w:name="_ETM_Q1_1063473"/>
      <w:bookmarkStart w:id="640" w:name="_ETM_Q1_1063510"/>
      <w:bookmarkEnd w:id="639"/>
      <w:bookmarkEnd w:id="640"/>
      <w:r>
        <w:rPr>
          <w:rFonts w:hint="cs"/>
          <w:rtl/>
          <w:lang w:eastAsia="he-IL"/>
        </w:rPr>
        <w:t xml:space="preserve">סמוטריץ', אני לא הפרעתי לך. אני רוצה לומר כמה </w:t>
      </w:r>
      <w:bookmarkStart w:id="641" w:name="_ETM_Q1_1072820"/>
      <w:bookmarkEnd w:id="641"/>
      <w:r>
        <w:rPr>
          <w:rFonts w:hint="cs"/>
          <w:rtl/>
          <w:lang w:eastAsia="he-IL"/>
        </w:rPr>
        <w:t>דברים, אחת, אנחנו לא מתיימרים להביא בעצמנו, כל חבר</w:t>
      </w:r>
      <w:bookmarkStart w:id="642" w:name="_ETM_Q1_1076428"/>
      <w:bookmarkEnd w:id="642"/>
      <w:r>
        <w:rPr>
          <w:rFonts w:hint="cs"/>
          <w:rtl/>
          <w:lang w:eastAsia="he-IL"/>
        </w:rPr>
        <w:t xml:space="preserve"> כנסת, כולל אופוזיציה, כולל קואליציה, יכול לבוא ולקדם נושא שלו, </w:t>
      </w:r>
      <w:bookmarkStart w:id="643" w:name="_ETM_Q1_1083196"/>
      <w:bookmarkEnd w:id="643"/>
      <w:r>
        <w:rPr>
          <w:rFonts w:hint="cs"/>
          <w:rtl/>
          <w:lang w:eastAsia="he-IL"/>
        </w:rPr>
        <w:t xml:space="preserve">לא בכיס האישי שלו ולא בכיס של אף אחד. יש </w:t>
      </w:r>
      <w:bookmarkStart w:id="644" w:name="_ETM_Q1_1082124"/>
      <w:bookmarkEnd w:id="644"/>
      <w:r>
        <w:rPr>
          <w:rFonts w:hint="cs"/>
          <w:rtl/>
          <w:lang w:eastAsia="he-IL"/>
        </w:rPr>
        <w:t>משרדי ממשלה וכל אחד יכול לעשות עבודה עם משרדי הממשלה.</w:t>
      </w:r>
      <w:bookmarkStart w:id="645" w:name="_ETM_Q1_1090684"/>
      <w:bookmarkEnd w:id="645"/>
      <w:r>
        <w:rPr>
          <w:rFonts w:hint="cs"/>
          <w:rtl/>
          <w:lang w:eastAsia="he-IL"/>
        </w:rPr>
        <w:t xml:space="preserve"> </w:t>
      </w:r>
    </w:p>
    <w:p w:rsidR="00E960AE" w:rsidRDefault="00E960AE" w:rsidP="00E960AE">
      <w:pPr>
        <w:rPr>
          <w:rtl/>
          <w:lang w:eastAsia="he-IL"/>
        </w:rPr>
      </w:pPr>
      <w:bookmarkStart w:id="646" w:name="_ETM_Q1_1090764"/>
      <w:bookmarkStart w:id="647" w:name="_ETM_Q1_1090830"/>
      <w:bookmarkStart w:id="648" w:name="_ETM_Q1_1087406"/>
      <w:bookmarkEnd w:id="646"/>
      <w:bookmarkEnd w:id="647"/>
      <w:bookmarkEnd w:id="648"/>
    </w:p>
    <w:p w:rsidR="00E960AE" w:rsidRDefault="00E960AE" w:rsidP="00E960AE">
      <w:pPr>
        <w:pStyle w:val="a4"/>
        <w:keepNext/>
        <w:rPr>
          <w:rtl/>
        </w:rPr>
      </w:pPr>
      <w:bookmarkStart w:id="649" w:name="ET_speaker_5561_92"/>
      <w:r w:rsidRPr="00E960AE">
        <w:rPr>
          <w:rStyle w:val="TagStyle"/>
          <w:rtl/>
        </w:rPr>
        <w:t xml:space="preserve"> &lt;&lt; דובר &gt;&gt; </w:t>
      </w:r>
      <w:r>
        <w:rPr>
          <w:rtl/>
        </w:rPr>
        <w:t>משה גפני (יהדות התורה):</w:t>
      </w:r>
      <w:r w:rsidRPr="00E960AE">
        <w:rPr>
          <w:rStyle w:val="TagStyle"/>
          <w:rtl/>
        </w:rPr>
        <w:t xml:space="preserve"> &lt;&lt; דובר &gt;&gt;</w:t>
      </w:r>
      <w:r w:rsidR="00077231">
        <w:rPr>
          <w:rtl/>
        </w:rPr>
        <w:t xml:space="preserve"> </w:t>
      </w:r>
      <w:r>
        <w:rPr>
          <w:rtl/>
        </w:rPr>
        <w:t xml:space="preserve"> </w:t>
      </w:r>
      <w:bookmarkEnd w:id="649"/>
    </w:p>
    <w:p w:rsidR="00E960AE" w:rsidRDefault="00E960AE" w:rsidP="00E960AE">
      <w:pPr>
        <w:pStyle w:val="KeepWithNext"/>
        <w:rPr>
          <w:rtl/>
          <w:lang w:eastAsia="he-IL"/>
        </w:rPr>
      </w:pPr>
    </w:p>
    <w:p w:rsidR="00E960AE" w:rsidRDefault="00E960AE" w:rsidP="00E960AE">
      <w:pPr>
        <w:rPr>
          <w:rtl/>
          <w:lang w:eastAsia="he-IL"/>
        </w:rPr>
      </w:pPr>
      <w:bookmarkStart w:id="650" w:name="_ETM_Q1_1087783"/>
      <w:bookmarkStart w:id="651" w:name="_ETM_Q1_1087816"/>
      <w:bookmarkEnd w:id="650"/>
      <w:bookmarkEnd w:id="651"/>
      <w:r>
        <w:rPr>
          <w:rFonts w:hint="cs"/>
          <w:rtl/>
          <w:lang w:eastAsia="he-IL"/>
        </w:rPr>
        <w:t xml:space="preserve">נגד זה דיבר יאיר לפיד. </w:t>
      </w:r>
    </w:p>
    <w:p w:rsidR="00E960AE" w:rsidRDefault="00E960AE" w:rsidP="00E960AE">
      <w:pPr>
        <w:rPr>
          <w:rtl/>
          <w:lang w:eastAsia="he-IL"/>
        </w:rPr>
      </w:pPr>
      <w:bookmarkStart w:id="652" w:name="_ETM_Q1_1087144"/>
      <w:bookmarkStart w:id="653" w:name="_ETM_Q1_1087207"/>
      <w:bookmarkStart w:id="654" w:name="_ETM_Q1_1088296"/>
      <w:bookmarkEnd w:id="652"/>
      <w:bookmarkEnd w:id="653"/>
      <w:bookmarkEnd w:id="654"/>
    </w:p>
    <w:p w:rsidR="00E960AE" w:rsidRDefault="00E960AE" w:rsidP="00E960AE">
      <w:pPr>
        <w:pStyle w:val="a4"/>
        <w:keepNext/>
        <w:rPr>
          <w:rtl/>
        </w:rPr>
      </w:pPr>
      <w:bookmarkStart w:id="655" w:name="ET_speaker_6161_93"/>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655"/>
    </w:p>
    <w:p w:rsidR="00E960AE" w:rsidRDefault="00E960AE" w:rsidP="00E960AE">
      <w:pPr>
        <w:pStyle w:val="KeepWithNext"/>
        <w:rPr>
          <w:rtl/>
          <w:lang w:eastAsia="he-IL"/>
        </w:rPr>
      </w:pPr>
    </w:p>
    <w:p w:rsidR="00E960AE" w:rsidRDefault="00E960AE" w:rsidP="00E960AE">
      <w:pPr>
        <w:rPr>
          <w:rtl/>
          <w:lang w:eastAsia="he-IL"/>
        </w:rPr>
      </w:pPr>
      <w:bookmarkStart w:id="656" w:name="_ETM_Q1_1088685"/>
      <w:bookmarkStart w:id="657" w:name="_ETM_Q1_1088718"/>
      <w:bookmarkEnd w:id="656"/>
      <w:bookmarkEnd w:id="657"/>
      <w:r>
        <w:rPr>
          <w:rFonts w:hint="cs"/>
          <w:rtl/>
          <w:lang w:eastAsia="he-IL"/>
        </w:rPr>
        <w:t xml:space="preserve">רגע, אני לא סיימתי. אני </w:t>
      </w:r>
      <w:bookmarkStart w:id="658" w:name="_ETM_Q1_1092368"/>
      <w:bookmarkEnd w:id="658"/>
      <w:r>
        <w:rPr>
          <w:rFonts w:hint="cs"/>
          <w:rtl/>
          <w:lang w:eastAsia="he-IL"/>
        </w:rPr>
        <w:t>למשל בחרתי - - -</w:t>
      </w:r>
    </w:p>
    <w:p w:rsidR="00E960AE" w:rsidRDefault="00E960AE" w:rsidP="00E960AE">
      <w:pPr>
        <w:rPr>
          <w:rtl/>
          <w:lang w:eastAsia="he-IL"/>
        </w:rPr>
      </w:pPr>
      <w:bookmarkStart w:id="659" w:name="_ETM_Q1_1091804"/>
      <w:bookmarkStart w:id="660" w:name="_ETM_Q1_1091866"/>
      <w:bookmarkStart w:id="661" w:name="_ETM_Q1_1092716"/>
      <w:bookmarkEnd w:id="659"/>
      <w:bookmarkEnd w:id="660"/>
      <w:bookmarkEnd w:id="661"/>
    </w:p>
    <w:p w:rsidR="00E960AE" w:rsidRDefault="00E960AE" w:rsidP="00E960AE">
      <w:pPr>
        <w:pStyle w:val="a4"/>
        <w:keepNext/>
        <w:rPr>
          <w:rtl/>
        </w:rPr>
      </w:pPr>
      <w:bookmarkStart w:id="662" w:name="ET_speaker_5561_94"/>
      <w:r w:rsidRPr="00E960AE">
        <w:rPr>
          <w:rStyle w:val="TagStyle"/>
          <w:rtl/>
        </w:rPr>
        <w:t xml:space="preserve"> &lt;&lt; דובר &gt;&gt; </w:t>
      </w:r>
      <w:r>
        <w:rPr>
          <w:rtl/>
        </w:rPr>
        <w:t>משה גפני (יהדות התורה):</w:t>
      </w:r>
      <w:r w:rsidRPr="00E960AE">
        <w:rPr>
          <w:rStyle w:val="TagStyle"/>
          <w:rtl/>
        </w:rPr>
        <w:t xml:space="preserve"> &lt;&lt; דובר &gt;&gt;</w:t>
      </w:r>
      <w:r w:rsidR="00077231">
        <w:rPr>
          <w:rtl/>
        </w:rPr>
        <w:t xml:space="preserve"> </w:t>
      </w:r>
      <w:r>
        <w:rPr>
          <w:rtl/>
        </w:rPr>
        <w:t xml:space="preserve"> </w:t>
      </w:r>
      <w:bookmarkEnd w:id="662"/>
    </w:p>
    <w:p w:rsidR="00E960AE" w:rsidRDefault="00E960AE" w:rsidP="00E960AE">
      <w:pPr>
        <w:pStyle w:val="KeepWithNext"/>
        <w:rPr>
          <w:rtl/>
          <w:lang w:eastAsia="he-IL"/>
        </w:rPr>
      </w:pPr>
    </w:p>
    <w:p w:rsidR="00E960AE" w:rsidRDefault="00E960AE" w:rsidP="00E960AE">
      <w:pPr>
        <w:rPr>
          <w:rtl/>
          <w:lang w:eastAsia="he-IL"/>
        </w:rPr>
      </w:pPr>
      <w:bookmarkStart w:id="663" w:name="_ETM_Q1_1093119"/>
      <w:bookmarkStart w:id="664" w:name="_ETM_Q1_1093160"/>
      <w:bookmarkEnd w:id="663"/>
      <w:bookmarkEnd w:id="664"/>
      <w:r>
        <w:rPr>
          <w:rFonts w:hint="cs"/>
          <w:rtl/>
          <w:lang w:eastAsia="he-IL"/>
        </w:rPr>
        <w:t xml:space="preserve">בסדר, בסוף אני </w:t>
      </w:r>
      <w:bookmarkStart w:id="665" w:name="_ETM_Q1_1091056"/>
      <w:bookmarkEnd w:id="665"/>
      <w:r>
        <w:rPr>
          <w:rFonts w:hint="cs"/>
          <w:rtl/>
          <w:lang w:eastAsia="he-IL"/>
        </w:rPr>
        <w:t xml:space="preserve">אהיה אשם, אני יודע. </w:t>
      </w:r>
    </w:p>
    <w:p w:rsidR="00E960AE" w:rsidRDefault="00E960AE" w:rsidP="00E960AE">
      <w:pPr>
        <w:rPr>
          <w:rtl/>
          <w:lang w:eastAsia="he-IL"/>
        </w:rPr>
      </w:pPr>
      <w:bookmarkStart w:id="666" w:name="_ETM_Q1_1093128"/>
      <w:bookmarkStart w:id="667" w:name="_ETM_Q1_1093189"/>
      <w:bookmarkStart w:id="668" w:name="_ETM_Q1_1096377"/>
      <w:bookmarkEnd w:id="666"/>
      <w:bookmarkEnd w:id="667"/>
      <w:bookmarkEnd w:id="668"/>
    </w:p>
    <w:p w:rsidR="00E960AE" w:rsidRDefault="00E960AE" w:rsidP="00E960AE">
      <w:pPr>
        <w:pStyle w:val="a4"/>
        <w:keepNext/>
        <w:rPr>
          <w:rtl/>
        </w:rPr>
      </w:pPr>
      <w:bookmarkStart w:id="669" w:name="ET_speaker_6161_95"/>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669"/>
    </w:p>
    <w:p w:rsidR="00E960AE" w:rsidRDefault="00E960AE" w:rsidP="00E960AE">
      <w:pPr>
        <w:pStyle w:val="KeepWithNext"/>
        <w:rPr>
          <w:rtl/>
          <w:lang w:eastAsia="he-IL"/>
        </w:rPr>
      </w:pPr>
    </w:p>
    <w:p w:rsidR="00E960AE" w:rsidRDefault="00E960AE" w:rsidP="00E960AE">
      <w:pPr>
        <w:rPr>
          <w:rtl/>
          <w:lang w:eastAsia="he-IL"/>
        </w:rPr>
      </w:pPr>
      <w:r>
        <w:rPr>
          <w:rFonts w:hint="cs"/>
          <w:rtl/>
          <w:lang w:eastAsia="he-IL"/>
        </w:rPr>
        <w:t>א</w:t>
      </w:r>
      <w:bookmarkStart w:id="670" w:name="_ETM_Q1_1096854"/>
      <w:bookmarkEnd w:id="670"/>
      <w:r>
        <w:rPr>
          <w:rFonts w:hint="cs"/>
          <w:rtl/>
          <w:lang w:eastAsia="he-IL"/>
        </w:rPr>
        <w:t xml:space="preserve">ני בחרתי לטפל בנושא מרכזי החוסן, </w:t>
      </w:r>
      <w:bookmarkStart w:id="671" w:name="_ETM_Q1_1096618"/>
      <w:bookmarkEnd w:id="671"/>
      <w:r>
        <w:rPr>
          <w:rFonts w:hint="cs"/>
          <w:rtl/>
          <w:lang w:eastAsia="he-IL"/>
        </w:rPr>
        <w:t xml:space="preserve">שזה נוגע מאוד באג'נדה שלי, במקום שאני באה ממנו. חבר </w:t>
      </w:r>
      <w:bookmarkStart w:id="672" w:name="_ETM_Q1_1106370"/>
      <w:bookmarkEnd w:id="672"/>
      <w:r>
        <w:rPr>
          <w:rFonts w:hint="cs"/>
          <w:rtl/>
          <w:lang w:eastAsia="he-IL"/>
        </w:rPr>
        <w:t xml:space="preserve">הכנסת אלכס קושניר, שזה גם נושא שמדבר אליו, הצטרף אליי </w:t>
      </w:r>
      <w:bookmarkStart w:id="673" w:name="_ETM_Q1_1110530"/>
      <w:bookmarkEnd w:id="673"/>
      <w:r>
        <w:rPr>
          <w:rFonts w:hint="cs"/>
          <w:rtl/>
          <w:lang w:eastAsia="he-IL"/>
        </w:rPr>
        <w:t xml:space="preserve">בנושא הזה וביחד הלכנו למשרד הרווחה וביחד אנחנו מנהלים את </w:t>
      </w:r>
      <w:bookmarkStart w:id="674" w:name="_ETM_Q1_1117642"/>
      <w:bookmarkEnd w:id="674"/>
      <w:r>
        <w:rPr>
          <w:rFonts w:hint="cs"/>
          <w:rtl/>
          <w:lang w:eastAsia="he-IL"/>
        </w:rPr>
        <w:t>זה. כל דבר יוצא בתיאום עם המשרד - - -</w:t>
      </w:r>
    </w:p>
    <w:p w:rsidR="00E960AE" w:rsidRDefault="00E960AE" w:rsidP="00E960AE">
      <w:pPr>
        <w:rPr>
          <w:rtl/>
          <w:lang w:eastAsia="he-IL"/>
        </w:rPr>
      </w:pPr>
      <w:bookmarkStart w:id="675" w:name="_ETM_Q1_1117412"/>
      <w:bookmarkStart w:id="676" w:name="_ETM_Q1_1117478"/>
      <w:bookmarkEnd w:id="675"/>
      <w:bookmarkEnd w:id="676"/>
    </w:p>
    <w:p w:rsidR="00E960AE" w:rsidRDefault="00E960AE" w:rsidP="00E960AE">
      <w:pPr>
        <w:pStyle w:val="a4"/>
        <w:keepNext/>
        <w:rPr>
          <w:rtl/>
        </w:rPr>
      </w:pPr>
      <w:bookmarkStart w:id="677" w:name="ET_speaker_5786_96"/>
      <w:r w:rsidRPr="00E960AE">
        <w:rPr>
          <w:rStyle w:val="TagStyle"/>
          <w:rtl/>
        </w:rPr>
        <w:t xml:space="preserve"> &lt;&lt; דובר &gt;&gt; </w:t>
      </w:r>
      <w:r>
        <w:rPr>
          <w:rtl/>
        </w:rPr>
        <w:t>אופיר כץ (הליכוד):</w:t>
      </w:r>
      <w:r w:rsidRPr="00E960AE">
        <w:rPr>
          <w:rStyle w:val="TagStyle"/>
          <w:rtl/>
        </w:rPr>
        <w:t xml:space="preserve"> &lt;&lt; דובר &gt;&gt;</w:t>
      </w:r>
      <w:r w:rsidR="00077231">
        <w:rPr>
          <w:rtl/>
        </w:rPr>
        <w:t xml:space="preserve"> </w:t>
      </w:r>
      <w:r>
        <w:rPr>
          <w:rtl/>
        </w:rPr>
        <w:t xml:space="preserve"> </w:t>
      </w:r>
      <w:bookmarkEnd w:id="677"/>
    </w:p>
    <w:p w:rsidR="00E960AE" w:rsidRDefault="00E960AE" w:rsidP="00E960AE">
      <w:pPr>
        <w:pStyle w:val="KeepWithNext"/>
        <w:rPr>
          <w:rtl/>
          <w:lang w:eastAsia="he-IL"/>
        </w:rPr>
      </w:pPr>
    </w:p>
    <w:p w:rsidR="00E960AE" w:rsidRDefault="00E960AE" w:rsidP="00E960AE">
      <w:pPr>
        <w:rPr>
          <w:rtl/>
          <w:lang w:eastAsia="he-IL"/>
        </w:rPr>
      </w:pPr>
      <w:bookmarkStart w:id="678" w:name="_ETM_Q1_1118770"/>
      <w:bookmarkStart w:id="679" w:name="_ETM_Q1_1118802"/>
      <w:bookmarkEnd w:id="678"/>
      <w:bookmarkEnd w:id="679"/>
      <w:r>
        <w:rPr>
          <w:rFonts w:hint="cs"/>
          <w:rtl/>
          <w:lang w:eastAsia="he-IL"/>
        </w:rPr>
        <w:t xml:space="preserve">את </w:t>
      </w:r>
      <w:bookmarkStart w:id="680" w:name="_ETM_Q1_1119212"/>
      <w:bookmarkEnd w:id="680"/>
      <w:r>
        <w:rPr>
          <w:rFonts w:hint="cs"/>
          <w:rtl/>
          <w:lang w:eastAsia="he-IL"/>
        </w:rPr>
        <w:t xml:space="preserve">לא מחדשת כלום, ככה זה עבד. זה עבד ככה </w:t>
      </w:r>
      <w:bookmarkStart w:id="681" w:name="_ETM_Q1_1119886"/>
      <w:bookmarkEnd w:id="681"/>
      <w:r>
        <w:rPr>
          <w:rFonts w:hint="cs"/>
          <w:rtl/>
          <w:lang w:eastAsia="he-IL"/>
        </w:rPr>
        <w:t xml:space="preserve">ויצאתם נגד זה. </w:t>
      </w:r>
    </w:p>
    <w:p w:rsidR="00E960AE" w:rsidRDefault="00E960AE" w:rsidP="00E960AE">
      <w:pPr>
        <w:rPr>
          <w:rtl/>
          <w:lang w:eastAsia="he-IL"/>
        </w:rPr>
      </w:pPr>
      <w:bookmarkStart w:id="682" w:name="_ETM_Q1_1123454"/>
      <w:bookmarkStart w:id="683" w:name="_ETM_Q1_1123509"/>
      <w:bookmarkStart w:id="684" w:name="_ETM_Q1_1124558"/>
      <w:bookmarkEnd w:id="682"/>
      <w:bookmarkEnd w:id="683"/>
      <w:bookmarkEnd w:id="684"/>
    </w:p>
    <w:p w:rsidR="00E960AE" w:rsidRDefault="00E960AE" w:rsidP="00E960AE">
      <w:pPr>
        <w:pStyle w:val="a4"/>
        <w:keepNext/>
        <w:rPr>
          <w:rtl/>
        </w:rPr>
      </w:pPr>
      <w:bookmarkStart w:id="685" w:name="ET_speaker_5561_97"/>
      <w:r w:rsidRPr="00E960AE">
        <w:rPr>
          <w:rStyle w:val="TagStyle"/>
          <w:rtl/>
        </w:rPr>
        <w:t xml:space="preserve"> &lt;&lt; דובר &gt;&gt; </w:t>
      </w:r>
      <w:r>
        <w:rPr>
          <w:rtl/>
        </w:rPr>
        <w:t>משה גפני (יהדות התורה):</w:t>
      </w:r>
      <w:r w:rsidRPr="00E960AE">
        <w:rPr>
          <w:rStyle w:val="TagStyle"/>
          <w:rtl/>
        </w:rPr>
        <w:t xml:space="preserve"> &lt;&lt; דובר &gt;&gt;</w:t>
      </w:r>
      <w:r w:rsidR="00077231">
        <w:rPr>
          <w:rtl/>
        </w:rPr>
        <w:t xml:space="preserve"> </w:t>
      </w:r>
      <w:r>
        <w:rPr>
          <w:rtl/>
        </w:rPr>
        <w:t xml:space="preserve"> </w:t>
      </w:r>
      <w:bookmarkEnd w:id="685"/>
    </w:p>
    <w:p w:rsidR="00E960AE" w:rsidRDefault="00E960AE" w:rsidP="00E960AE">
      <w:pPr>
        <w:pStyle w:val="KeepWithNext"/>
        <w:rPr>
          <w:rtl/>
          <w:lang w:eastAsia="he-IL"/>
        </w:rPr>
      </w:pPr>
    </w:p>
    <w:p w:rsidR="00E960AE" w:rsidRDefault="00E960AE" w:rsidP="00E960AE">
      <w:pPr>
        <w:rPr>
          <w:rtl/>
          <w:lang w:eastAsia="he-IL"/>
        </w:rPr>
      </w:pPr>
      <w:bookmarkStart w:id="686" w:name="_ETM_Q1_1124975"/>
      <w:bookmarkEnd w:id="686"/>
      <w:r>
        <w:rPr>
          <w:rFonts w:hint="cs"/>
          <w:rtl/>
          <w:lang w:eastAsia="he-IL"/>
        </w:rPr>
        <w:t>נ</w:t>
      </w:r>
      <w:bookmarkStart w:id="687" w:name="_ETM_Q1_1125067"/>
      <w:bookmarkEnd w:id="687"/>
      <w:r>
        <w:rPr>
          <w:rFonts w:hint="cs"/>
          <w:rtl/>
          <w:lang w:eastAsia="he-IL"/>
        </w:rPr>
        <w:t xml:space="preserve">גד </w:t>
      </w:r>
      <w:bookmarkStart w:id="688" w:name="_ETM_Q1_1125270"/>
      <w:bookmarkEnd w:id="688"/>
      <w:r>
        <w:rPr>
          <w:rFonts w:hint="cs"/>
          <w:rtl/>
          <w:lang w:eastAsia="he-IL"/>
        </w:rPr>
        <w:t xml:space="preserve">זה יצאתם. </w:t>
      </w:r>
    </w:p>
    <w:p w:rsidR="00E960AE" w:rsidRDefault="00E960AE" w:rsidP="00E960AE">
      <w:pPr>
        <w:rPr>
          <w:rtl/>
          <w:lang w:eastAsia="he-IL"/>
        </w:rPr>
      </w:pPr>
      <w:bookmarkStart w:id="689" w:name="_ETM_Q1_1126814"/>
      <w:bookmarkStart w:id="690" w:name="_ETM_Q1_1126868"/>
      <w:bookmarkStart w:id="691" w:name="_ETM_Q1_1128086"/>
      <w:bookmarkEnd w:id="689"/>
      <w:bookmarkEnd w:id="690"/>
      <w:bookmarkEnd w:id="691"/>
    </w:p>
    <w:p w:rsidR="00E960AE" w:rsidRDefault="00E960AE" w:rsidP="00E960AE">
      <w:pPr>
        <w:pStyle w:val="a4"/>
        <w:keepNext/>
        <w:rPr>
          <w:rtl/>
        </w:rPr>
      </w:pPr>
      <w:bookmarkStart w:id="692" w:name="ET_speaker_6161_98"/>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692"/>
    </w:p>
    <w:p w:rsidR="00E960AE" w:rsidRDefault="00E960AE" w:rsidP="00E960AE">
      <w:pPr>
        <w:pStyle w:val="KeepWithNext"/>
        <w:rPr>
          <w:rtl/>
          <w:lang w:eastAsia="he-IL"/>
        </w:rPr>
      </w:pPr>
    </w:p>
    <w:p w:rsidR="00E960AE" w:rsidRDefault="00E960AE" w:rsidP="00E960AE">
      <w:pPr>
        <w:rPr>
          <w:rtl/>
          <w:lang w:eastAsia="he-IL"/>
        </w:rPr>
      </w:pPr>
      <w:bookmarkStart w:id="693" w:name="_ETM_Q1_1128466"/>
      <w:bookmarkStart w:id="694" w:name="_ETM_Q1_1128505"/>
      <w:bookmarkEnd w:id="693"/>
      <w:bookmarkEnd w:id="694"/>
      <w:r>
        <w:rPr>
          <w:rFonts w:hint="cs"/>
          <w:rtl/>
          <w:lang w:eastAsia="he-IL"/>
        </w:rPr>
        <w:t xml:space="preserve">לא, זה לא עבד ככה. </w:t>
      </w:r>
    </w:p>
    <w:p w:rsidR="00E960AE" w:rsidRDefault="00E960AE" w:rsidP="00E960AE">
      <w:pPr>
        <w:rPr>
          <w:rtl/>
          <w:lang w:eastAsia="he-IL"/>
        </w:rPr>
      </w:pPr>
      <w:bookmarkStart w:id="695" w:name="_ETM_Q1_1128458"/>
      <w:bookmarkStart w:id="696" w:name="_ETM_Q1_1128512"/>
      <w:bookmarkStart w:id="697" w:name="_ETM_Q1_1125613"/>
      <w:bookmarkEnd w:id="695"/>
      <w:bookmarkEnd w:id="696"/>
      <w:bookmarkEnd w:id="697"/>
    </w:p>
    <w:p w:rsidR="00E960AE" w:rsidRDefault="00E960AE" w:rsidP="00E960AE">
      <w:pPr>
        <w:pStyle w:val="a4"/>
        <w:keepNext/>
        <w:rPr>
          <w:rtl/>
        </w:rPr>
      </w:pPr>
      <w:bookmarkStart w:id="698" w:name="ET_speaker_5786_99"/>
      <w:r w:rsidRPr="00E960AE">
        <w:rPr>
          <w:rStyle w:val="TagStyle"/>
          <w:rtl/>
        </w:rPr>
        <w:t xml:space="preserve"> &lt;&lt; דובר &gt;&gt; </w:t>
      </w:r>
      <w:r>
        <w:rPr>
          <w:rtl/>
        </w:rPr>
        <w:t>אופיר כץ (הליכוד):</w:t>
      </w:r>
      <w:r w:rsidRPr="00E960AE">
        <w:rPr>
          <w:rStyle w:val="TagStyle"/>
          <w:rtl/>
        </w:rPr>
        <w:t xml:space="preserve"> &lt;&lt; דובר &gt;&gt;</w:t>
      </w:r>
      <w:r w:rsidR="00077231">
        <w:rPr>
          <w:rtl/>
        </w:rPr>
        <w:t xml:space="preserve"> </w:t>
      </w:r>
      <w:r>
        <w:rPr>
          <w:rtl/>
        </w:rPr>
        <w:t xml:space="preserve"> </w:t>
      </w:r>
      <w:bookmarkEnd w:id="698"/>
    </w:p>
    <w:p w:rsidR="00E960AE" w:rsidRDefault="00E960AE" w:rsidP="00E960AE">
      <w:pPr>
        <w:pStyle w:val="KeepWithNext"/>
        <w:rPr>
          <w:rtl/>
          <w:lang w:eastAsia="he-IL"/>
        </w:rPr>
      </w:pPr>
    </w:p>
    <w:p w:rsidR="00E960AE" w:rsidRDefault="00E960AE" w:rsidP="00E960AE">
      <w:pPr>
        <w:rPr>
          <w:rtl/>
          <w:lang w:eastAsia="he-IL"/>
        </w:rPr>
      </w:pPr>
      <w:bookmarkStart w:id="699" w:name="_ETM_Q1_1125987"/>
      <w:bookmarkStart w:id="700" w:name="_ETM_Q1_1126027"/>
      <w:bookmarkEnd w:id="699"/>
      <w:bookmarkEnd w:id="700"/>
      <w:r>
        <w:rPr>
          <w:rFonts w:hint="cs"/>
          <w:rtl/>
          <w:lang w:eastAsia="he-IL"/>
        </w:rPr>
        <w:t xml:space="preserve">לא הלכו לבנק </w:t>
      </w:r>
      <w:bookmarkStart w:id="701" w:name="_ETM_Q1_1127437"/>
      <w:bookmarkEnd w:id="701"/>
      <w:r>
        <w:rPr>
          <w:rFonts w:hint="cs"/>
          <w:rtl/>
          <w:lang w:eastAsia="he-IL"/>
        </w:rPr>
        <w:t xml:space="preserve">ולקחו כסף. זה בדיוק ככה עבדו כולם, הטענה היא שאתם </w:t>
      </w:r>
      <w:bookmarkStart w:id="702" w:name="_ETM_Q1_1130076"/>
      <w:bookmarkEnd w:id="702"/>
      <w:r>
        <w:rPr>
          <w:rFonts w:hint="cs"/>
          <w:rtl/>
          <w:lang w:eastAsia="he-IL"/>
        </w:rPr>
        <w:t xml:space="preserve">יצאתם נגד איך שזה עבד עד עכשיו. </w:t>
      </w:r>
    </w:p>
    <w:p w:rsidR="00E960AE" w:rsidRDefault="00E960AE" w:rsidP="00E960AE">
      <w:pPr>
        <w:rPr>
          <w:rtl/>
          <w:lang w:eastAsia="he-IL"/>
        </w:rPr>
      </w:pPr>
      <w:bookmarkStart w:id="703" w:name="_ETM_Q1_1131522"/>
      <w:bookmarkStart w:id="704" w:name="_ETM_Q1_1131581"/>
      <w:bookmarkEnd w:id="703"/>
      <w:bookmarkEnd w:id="704"/>
    </w:p>
    <w:p w:rsidR="00E960AE" w:rsidRDefault="00E960AE" w:rsidP="00E960AE">
      <w:pPr>
        <w:pStyle w:val="a4"/>
        <w:keepNext/>
        <w:rPr>
          <w:rtl/>
        </w:rPr>
      </w:pPr>
      <w:bookmarkStart w:id="705" w:name="ET_speaker_6161_100"/>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705"/>
    </w:p>
    <w:p w:rsidR="00E960AE" w:rsidRDefault="00E960AE" w:rsidP="00E960AE">
      <w:pPr>
        <w:pStyle w:val="KeepWithNext"/>
        <w:rPr>
          <w:rtl/>
          <w:lang w:eastAsia="he-IL"/>
        </w:rPr>
      </w:pPr>
    </w:p>
    <w:p w:rsidR="00E960AE" w:rsidRDefault="00E960AE" w:rsidP="00E960AE">
      <w:pPr>
        <w:rPr>
          <w:rtl/>
          <w:lang w:eastAsia="he-IL"/>
        </w:rPr>
      </w:pPr>
      <w:bookmarkStart w:id="706" w:name="_ETM_Q1_1133404"/>
      <w:bookmarkStart w:id="707" w:name="_ETM_Q1_1133433"/>
      <w:bookmarkEnd w:id="706"/>
      <w:bookmarkEnd w:id="707"/>
      <w:r>
        <w:rPr>
          <w:rFonts w:hint="cs"/>
          <w:rtl/>
          <w:lang w:eastAsia="he-IL"/>
        </w:rPr>
        <w:t xml:space="preserve">לא, אין </w:t>
      </w:r>
      <w:bookmarkStart w:id="708" w:name="_ETM_Q1_1134114"/>
      <w:bookmarkEnd w:id="708"/>
      <w:r>
        <w:rPr>
          <w:rFonts w:hint="cs"/>
          <w:rtl/>
          <w:lang w:eastAsia="he-IL"/>
        </w:rPr>
        <w:t xml:space="preserve">כאן כספים של מישהו בכיס. </w:t>
      </w:r>
    </w:p>
    <w:p w:rsidR="00E960AE" w:rsidRDefault="00E960AE" w:rsidP="00E960AE">
      <w:pPr>
        <w:rPr>
          <w:rtl/>
          <w:lang w:eastAsia="he-IL"/>
        </w:rPr>
      </w:pPr>
      <w:bookmarkStart w:id="709" w:name="_ETM_Q1_1134156"/>
      <w:bookmarkStart w:id="710" w:name="_ETM_Q1_1134216"/>
      <w:bookmarkStart w:id="711" w:name="_ETM_Q1_1135196"/>
      <w:bookmarkEnd w:id="709"/>
      <w:bookmarkEnd w:id="710"/>
      <w:bookmarkEnd w:id="711"/>
    </w:p>
    <w:p w:rsidR="00E960AE" w:rsidRDefault="00E960AE" w:rsidP="00E960AE">
      <w:pPr>
        <w:pStyle w:val="a4"/>
        <w:keepNext/>
        <w:rPr>
          <w:rtl/>
        </w:rPr>
      </w:pPr>
      <w:bookmarkStart w:id="712" w:name="ET_speaker_5726_101"/>
      <w:r w:rsidRPr="00E960AE">
        <w:rPr>
          <w:rStyle w:val="TagStyle"/>
          <w:rtl/>
        </w:rPr>
        <w:t xml:space="preserve"> &lt;&lt; דובר &gt;&gt; </w:t>
      </w:r>
      <w:r>
        <w:rPr>
          <w:rtl/>
        </w:rPr>
        <w:t>ינון אזולאי (ש"ס):</w:t>
      </w:r>
      <w:r w:rsidRPr="00E960AE">
        <w:rPr>
          <w:rStyle w:val="TagStyle"/>
          <w:rtl/>
        </w:rPr>
        <w:t xml:space="preserve"> &lt;&lt; דובר &gt;&gt;</w:t>
      </w:r>
      <w:r w:rsidR="00077231">
        <w:rPr>
          <w:rtl/>
        </w:rPr>
        <w:t xml:space="preserve"> </w:t>
      </w:r>
      <w:r>
        <w:rPr>
          <w:rtl/>
        </w:rPr>
        <w:t xml:space="preserve"> </w:t>
      </w:r>
      <w:bookmarkEnd w:id="712"/>
    </w:p>
    <w:p w:rsidR="00E960AE" w:rsidRDefault="00E960AE" w:rsidP="00E960AE">
      <w:pPr>
        <w:pStyle w:val="KeepWithNext"/>
        <w:rPr>
          <w:rtl/>
          <w:lang w:eastAsia="he-IL"/>
        </w:rPr>
      </w:pPr>
    </w:p>
    <w:p w:rsidR="00E960AE" w:rsidRDefault="00E960AE" w:rsidP="00E960AE">
      <w:pPr>
        <w:rPr>
          <w:rtl/>
          <w:lang w:eastAsia="he-IL"/>
        </w:rPr>
      </w:pPr>
      <w:bookmarkStart w:id="713" w:name="_ETM_Q1_1135564"/>
      <w:bookmarkStart w:id="714" w:name="_ETM_Q1_1135596"/>
      <w:bookmarkEnd w:id="713"/>
      <w:bookmarkEnd w:id="714"/>
      <w:r>
        <w:rPr>
          <w:rFonts w:hint="cs"/>
          <w:rtl/>
          <w:lang w:eastAsia="he-IL"/>
        </w:rPr>
        <w:t xml:space="preserve">אבל זה מה </w:t>
      </w:r>
      <w:bookmarkStart w:id="715" w:name="_ETM_Q1_1138036"/>
      <w:bookmarkEnd w:id="715"/>
      <w:r>
        <w:rPr>
          <w:rFonts w:hint="cs"/>
          <w:rtl/>
          <w:lang w:eastAsia="he-IL"/>
        </w:rPr>
        <w:t xml:space="preserve">שיאיר אמר. </w:t>
      </w:r>
    </w:p>
    <w:p w:rsidR="00E960AE" w:rsidRDefault="00E960AE" w:rsidP="00E960AE">
      <w:pPr>
        <w:rPr>
          <w:rtl/>
          <w:lang w:eastAsia="he-IL"/>
        </w:rPr>
      </w:pPr>
      <w:bookmarkStart w:id="716" w:name="_ETM_Q1_1139908"/>
      <w:bookmarkStart w:id="717" w:name="_ETM_Q1_1139968"/>
      <w:bookmarkEnd w:id="716"/>
      <w:bookmarkEnd w:id="717"/>
    </w:p>
    <w:p w:rsidR="00E960AE" w:rsidRDefault="00E960AE" w:rsidP="00E960AE">
      <w:pPr>
        <w:pStyle w:val="af6"/>
        <w:keepNext/>
        <w:rPr>
          <w:rtl/>
        </w:rPr>
      </w:pPr>
      <w:bookmarkStart w:id="718" w:name="ET_yor_5857_102"/>
      <w:r w:rsidRPr="00E960AE">
        <w:rPr>
          <w:rStyle w:val="TagStyle"/>
          <w:rtl/>
        </w:rPr>
        <w:t xml:space="preserve"> &lt;&lt; יור &gt;&gt; </w:t>
      </w:r>
      <w:r>
        <w:rPr>
          <w:rtl/>
        </w:rPr>
        <w:t>היו"ר אלכס קושניר:</w:t>
      </w:r>
      <w:r w:rsidRPr="00E960AE">
        <w:rPr>
          <w:rStyle w:val="TagStyle"/>
          <w:rtl/>
        </w:rPr>
        <w:t xml:space="preserve"> &lt;&lt; יור &gt;&gt;</w:t>
      </w:r>
      <w:r w:rsidR="00077231">
        <w:rPr>
          <w:rtl/>
        </w:rPr>
        <w:t xml:space="preserve"> </w:t>
      </w:r>
      <w:r>
        <w:rPr>
          <w:rtl/>
        </w:rPr>
        <w:t xml:space="preserve"> </w:t>
      </w:r>
      <w:bookmarkEnd w:id="718"/>
    </w:p>
    <w:p w:rsidR="00E960AE" w:rsidRDefault="00E960AE" w:rsidP="00E960AE">
      <w:pPr>
        <w:pStyle w:val="KeepWithNext"/>
        <w:rPr>
          <w:rtl/>
          <w:lang w:eastAsia="he-IL"/>
        </w:rPr>
      </w:pPr>
    </w:p>
    <w:p w:rsidR="00E960AE" w:rsidRDefault="00E960AE" w:rsidP="00E960AE">
      <w:pPr>
        <w:rPr>
          <w:rtl/>
          <w:lang w:eastAsia="he-IL"/>
        </w:rPr>
      </w:pPr>
      <w:bookmarkStart w:id="719" w:name="_ETM_Q1_1137621"/>
      <w:bookmarkStart w:id="720" w:name="_ETM_Q1_1137651"/>
      <w:bookmarkEnd w:id="719"/>
      <w:bookmarkEnd w:id="720"/>
      <w:r>
        <w:rPr>
          <w:rFonts w:hint="cs"/>
          <w:rtl/>
          <w:lang w:eastAsia="he-IL"/>
        </w:rPr>
        <w:t xml:space="preserve">תנו לה לענות, בבקשה. </w:t>
      </w:r>
    </w:p>
    <w:p w:rsidR="00E960AE" w:rsidRDefault="00E960AE" w:rsidP="00E960AE">
      <w:pPr>
        <w:rPr>
          <w:rtl/>
          <w:lang w:eastAsia="he-IL"/>
        </w:rPr>
      </w:pPr>
      <w:bookmarkStart w:id="721" w:name="_ETM_Q1_1140718"/>
      <w:bookmarkStart w:id="722" w:name="_ETM_Q1_1140779"/>
      <w:bookmarkEnd w:id="721"/>
      <w:bookmarkEnd w:id="722"/>
    </w:p>
    <w:p w:rsidR="00E960AE" w:rsidRDefault="00E960AE" w:rsidP="00E960AE">
      <w:pPr>
        <w:pStyle w:val="a4"/>
        <w:keepNext/>
        <w:rPr>
          <w:rtl/>
        </w:rPr>
      </w:pPr>
      <w:bookmarkStart w:id="723" w:name="ET_speaker_6161_103"/>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723"/>
    </w:p>
    <w:p w:rsidR="00E960AE" w:rsidRDefault="00E960AE" w:rsidP="00E960AE">
      <w:pPr>
        <w:pStyle w:val="KeepWithNext"/>
        <w:rPr>
          <w:rtl/>
          <w:lang w:eastAsia="he-IL"/>
        </w:rPr>
      </w:pPr>
    </w:p>
    <w:p w:rsidR="00E960AE" w:rsidRDefault="00E960AE" w:rsidP="00E960AE">
      <w:pPr>
        <w:rPr>
          <w:rtl/>
          <w:lang w:eastAsia="he-IL"/>
        </w:rPr>
      </w:pPr>
      <w:bookmarkStart w:id="724" w:name="_ETM_Q1_1141948"/>
      <w:bookmarkStart w:id="725" w:name="_ETM_Q1_1141979"/>
      <w:bookmarkEnd w:id="724"/>
      <w:bookmarkEnd w:id="725"/>
      <w:r>
        <w:rPr>
          <w:rFonts w:hint="cs"/>
          <w:rtl/>
          <w:lang w:eastAsia="he-IL"/>
        </w:rPr>
        <w:t xml:space="preserve">אז קודם כל כל </w:t>
      </w:r>
      <w:bookmarkStart w:id="726" w:name="_ETM_Q1_1152638"/>
      <w:bookmarkEnd w:id="726"/>
      <w:r>
        <w:rPr>
          <w:rFonts w:hint="cs"/>
          <w:rtl/>
          <w:lang w:eastAsia="he-IL"/>
        </w:rPr>
        <w:t>דבר כתוב וברור. אני רוצה לומר לכם, שלא רק</w:t>
      </w:r>
      <w:bookmarkStart w:id="727" w:name="_ETM_Q1_1153650"/>
      <w:bookmarkEnd w:id="727"/>
      <w:r>
        <w:rPr>
          <w:rFonts w:hint="cs"/>
          <w:rtl/>
          <w:lang w:eastAsia="he-IL"/>
        </w:rPr>
        <w:t xml:space="preserve"> זה שזה התפרסם ואני שנים בתור פעילת ציבור לא זכיתי </w:t>
      </w:r>
      <w:bookmarkStart w:id="728" w:name="_ETM_Q1_1159642"/>
      <w:bookmarkEnd w:id="728"/>
      <w:r>
        <w:rPr>
          <w:rFonts w:hint="cs"/>
          <w:rtl/>
          <w:lang w:eastAsia="he-IL"/>
        </w:rPr>
        <w:t xml:space="preserve">לראות את השורות האלה, לא זכיתי לראות פרסום שלהם, לא </w:t>
      </w:r>
      <w:bookmarkStart w:id="729" w:name="_ETM_Q1_1164642"/>
      <w:bookmarkEnd w:id="729"/>
      <w:r>
        <w:rPr>
          <w:rFonts w:hint="cs"/>
          <w:rtl/>
          <w:lang w:eastAsia="he-IL"/>
        </w:rPr>
        <w:t xml:space="preserve">ראיתי את המשרדים משותפים, אלא אברהם, דוד, שלומית ונחמה, </w:t>
      </w:r>
      <w:bookmarkStart w:id="730" w:name="_ETM_Q1_1169024"/>
      <w:bookmarkEnd w:id="730"/>
      <w:r>
        <w:rPr>
          <w:rFonts w:hint="cs"/>
          <w:rtl/>
          <w:lang w:eastAsia="he-IL"/>
        </w:rPr>
        <w:t xml:space="preserve">בכוונה שמות לא רלוונטיים, באו לגזור קופונים. אני אומר לכם </w:t>
      </w:r>
      <w:bookmarkStart w:id="731" w:name="_ETM_Q1_1171504"/>
      <w:bookmarkEnd w:id="731"/>
      <w:r>
        <w:rPr>
          <w:rFonts w:hint="cs"/>
          <w:rtl/>
          <w:lang w:eastAsia="he-IL"/>
        </w:rPr>
        <w:t xml:space="preserve">את מה שהפריע לי בתור פעילה ציבורית בעוטף, שכשהמפלגה שלי הייתה באופוזיציה היה ברור מאוד שרק מי שבקואליציה מקבל וזה </w:t>
      </w:r>
      <w:bookmarkStart w:id="732" w:name="_ETM_Q1_1180908"/>
      <w:bookmarkEnd w:id="732"/>
      <w:r>
        <w:rPr>
          <w:rFonts w:hint="cs"/>
          <w:rtl/>
          <w:lang w:eastAsia="he-IL"/>
        </w:rPr>
        <w:t xml:space="preserve">לא המצב היום. </w:t>
      </w:r>
    </w:p>
    <w:p w:rsidR="00E960AE" w:rsidRDefault="00E960AE" w:rsidP="00E960AE">
      <w:pPr>
        <w:rPr>
          <w:rtl/>
          <w:lang w:eastAsia="he-IL"/>
        </w:rPr>
      </w:pPr>
      <w:bookmarkStart w:id="733" w:name="_ETM_Q1_1182748"/>
      <w:bookmarkStart w:id="734" w:name="_ETM_Q1_1182808"/>
      <w:bookmarkEnd w:id="733"/>
      <w:bookmarkEnd w:id="734"/>
    </w:p>
    <w:p w:rsidR="00E960AE" w:rsidRDefault="00E960AE" w:rsidP="00E960AE">
      <w:pPr>
        <w:pStyle w:val="a4"/>
        <w:keepNext/>
        <w:rPr>
          <w:rtl/>
        </w:rPr>
      </w:pPr>
      <w:bookmarkStart w:id="735" w:name="ET_speaker_5786_104"/>
      <w:r w:rsidRPr="00E960AE">
        <w:rPr>
          <w:rStyle w:val="TagStyle"/>
          <w:rtl/>
        </w:rPr>
        <w:t xml:space="preserve"> &lt;&lt; דובר &gt;&gt; </w:t>
      </w:r>
      <w:r>
        <w:rPr>
          <w:rtl/>
        </w:rPr>
        <w:t>אופיר כץ (הליכוד):</w:t>
      </w:r>
      <w:r w:rsidRPr="00E960AE">
        <w:rPr>
          <w:rStyle w:val="TagStyle"/>
          <w:rtl/>
        </w:rPr>
        <w:t xml:space="preserve"> &lt;&lt; דובר &gt;&gt;</w:t>
      </w:r>
      <w:r w:rsidR="00077231">
        <w:rPr>
          <w:rtl/>
        </w:rPr>
        <w:t xml:space="preserve"> </w:t>
      </w:r>
      <w:r>
        <w:rPr>
          <w:rtl/>
        </w:rPr>
        <w:t xml:space="preserve"> </w:t>
      </w:r>
      <w:bookmarkEnd w:id="735"/>
    </w:p>
    <w:p w:rsidR="00E960AE" w:rsidRDefault="00E960AE" w:rsidP="00E960AE">
      <w:pPr>
        <w:pStyle w:val="KeepWithNext"/>
        <w:rPr>
          <w:rtl/>
          <w:lang w:eastAsia="he-IL"/>
        </w:rPr>
      </w:pPr>
    </w:p>
    <w:p w:rsidR="00E960AE" w:rsidRDefault="00E960AE" w:rsidP="00E960AE">
      <w:pPr>
        <w:rPr>
          <w:rtl/>
          <w:lang w:eastAsia="he-IL"/>
        </w:rPr>
      </w:pPr>
      <w:bookmarkStart w:id="736" w:name="_ETM_Q1_1182128"/>
      <w:bookmarkStart w:id="737" w:name="_ETM_Q1_1182167"/>
      <w:bookmarkEnd w:id="736"/>
      <w:bookmarkEnd w:id="737"/>
      <w:r>
        <w:rPr>
          <w:rFonts w:hint="cs"/>
          <w:rtl/>
          <w:lang w:eastAsia="he-IL"/>
        </w:rPr>
        <w:t xml:space="preserve">זה ממש לא נכון. </w:t>
      </w:r>
    </w:p>
    <w:p w:rsidR="00E960AE" w:rsidRDefault="00E960AE" w:rsidP="00E960AE">
      <w:pPr>
        <w:rPr>
          <w:rtl/>
          <w:lang w:eastAsia="he-IL"/>
        </w:rPr>
      </w:pPr>
      <w:bookmarkStart w:id="738" w:name="_ETM_Q1_1183405"/>
      <w:bookmarkStart w:id="739" w:name="_ETM_Q1_1183464"/>
      <w:bookmarkStart w:id="740" w:name="_ETM_Q1_1184292"/>
      <w:bookmarkEnd w:id="738"/>
      <w:bookmarkEnd w:id="739"/>
      <w:bookmarkEnd w:id="740"/>
    </w:p>
    <w:p w:rsidR="00E960AE" w:rsidRDefault="00E960AE" w:rsidP="00E960AE">
      <w:pPr>
        <w:pStyle w:val="a4"/>
        <w:keepNext/>
        <w:rPr>
          <w:rtl/>
        </w:rPr>
      </w:pPr>
      <w:bookmarkStart w:id="741" w:name="ET_speaker_5726_105"/>
      <w:r w:rsidRPr="00E960AE">
        <w:rPr>
          <w:rStyle w:val="TagStyle"/>
          <w:rtl/>
        </w:rPr>
        <w:t xml:space="preserve"> &lt;&lt; דובר &gt;&gt; </w:t>
      </w:r>
      <w:r>
        <w:rPr>
          <w:rtl/>
        </w:rPr>
        <w:t>ינון אזולאי (ש"ס):</w:t>
      </w:r>
      <w:r w:rsidRPr="00E960AE">
        <w:rPr>
          <w:rStyle w:val="TagStyle"/>
          <w:rtl/>
        </w:rPr>
        <w:t xml:space="preserve"> &lt;&lt; דובר &gt;&gt;</w:t>
      </w:r>
      <w:r w:rsidR="00077231">
        <w:rPr>
          <w:rtl/>
        </w:rPr>
        <w:t xml:space="preserve"> </w:t>
      </w:r>
      <w:r>
        <w:rPr>
          <w:rtl/>
        </w:rPr>
        <w:t xml:space="preserve"> </w:t>
      </w:r>
      <w:bookmarkEnd w:id="741"/>
    </w:p>
    <w:p w:rsidR="00E960AE" w:rsidRDefault="00E960AE" w:rsidP="00E960AE">
      <w:pPr>
        <w:pStyle w:val="KeepWithNext"/>
        <w:rPr>
          <w:rtl/>
          <w:lang w:eastAsia="he-IL"/>
        </w:rPr>
      </w:pPr>
    </w:p>
    <w:p w:rsidR="00E960AE" w:rsidRDefault="00E960AE" w:rsidP="00E960AE">
      <w:pPr>
        <w:rPr>
          <w:rtl/>
          <w:lang w:eastAsia="he-IL"/>
        </w:rPr>
      </w:pPr>
      <w:bookmarkStart w:id="742" w:name="_ETM_Q1_1184679"/>
      <w:bookmarkStart w:id="743" w:name="_ETM_Q1_1184711"/>
      <w:bookmarkEnd w:id="742"/>
      <w:bookmarkEnd w:id="743"/>
      <w:r>
        <w:rPr>
          <w:rFonts w:hint="cs"/>
          <w:rtl/>
          <w:lang w:eastAsia="he-IL"/>
        </w:rPr>
        <w:t xml:space="preserve">זה לא </w:t>
      </w:r>
      <w:bookmarkStart w:id="744" w:name="_ETM_Q1_1185228"/>
      <w:bookmarkEnd w:id="744"/>
      <w:r>
        <w:rPr>
          <w:rFonts w:hint="cs"/>
          <w:rtl/>
          <w:lang w:eastAsia="he-IL"/>
        </w:rPr>
        <w:t>נכון.</w:t>
      </w:r>
    </w:p>
    <w:p w:rsidR="00E960AE" w:rsidRDefault="00E960AE" w:rsidP="00E960AE">
      <w:pPr>
        <w:rPr>
          <w:rtl/>
          <w:lang w:eastAsia="he-IL"/>
        </w:rPr>
      </w:pPr>
      <w:bookmarkStart w:id="745" w:name="_ETM_Q1_1185925"/>
      <w:bookmarkStart w:id="746" w:name="_ETM_Q1_1186018"/>
      <w:bookmarkStart w:id="747" w:name="_ETM_Q1_1186685"/>
      <w:bookmarkEnd w:id="745"/>
      <w:bookmarkEnd w:id="746"/>
      <w:bookmarkEnd w:id="747"/>
    </w:p>
    <w:p w:rsidR="00E960AE" w:rsidRDefault="00E960AE" w:rsidP="00E960AE">
      <w:pPr>
        <w:pStyle w:val="a4"/>
        <w:keepNext/>
        <w:rPr>
          <w:rtl/>
        </w:rPr>
      </w:pPr>
      <w:bookmarkStart w:id="748" w:name="ET_speaker_6161_106"/>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748"/>
    </w:p>
    <w:p w:rsidR="00E960AE" w:rsidRDefault="00E960AE" w:rsidP="00E960AE">
      <w:pPr>
        <w:pStyle w:val="KeepWithNext"/>
        <w:rPr>
          <w:rtl/>
          <w:lang w:eastAsia="he-IL"/>
        </w:rPr>
      </w:pPr>
    </w:p>
    <w:p w:rsidR="00E960AE" w:rsidRDefault="00E960AE" w:rsidP="00E960AE">
      <w:pPr>
        <w:rPr>
          <w:rtl/>
          <w:lang w:eastAsia="he-IL"/>
        </w:rPr>
      </w:pPr>
      <w:bookmarkStart w:id="749" w:name="_ETM_Q1_1187116"/>
      <w:bookmarkStart w:id="750" w:name="_ETM_Q1_1187148"/>
      <w:bookmarkEnd w:id="749"/>
      <w:bookmarkEnd w:id="750"/>
      <w:r>
        <w:rPr>
          <w:rFonts w:hint="cs"/>
          <w:rtl/>
          <w:lang w:eastAsia="he-IL"/>
        </w:rPr>
        <w:t>אתם יכולים להגיד, אתם יכולים לצעוק עד מחר - - -</w:t>
      </w:r>
    </w:p>
    <w:p w:rsidR="00E960AE" w:rsidRDefault="00E960AE" w:rsidP="00E960AE">
      <w:pPr>
        <w:rPr>
          <w:rtl/>
          <w:lang w:eastAsia="he-IL"/>
        </w:rPr>
      </w:pPr>
      <w:bookmarkStart w:id="751" w:name="_ETM_Q1_1186692"/>
      <w:bookmarkStart w:id="752" w:name="_ETM_Q1_1186755"/>
      <w:bookmarkEnd w:id="751"/>
      <w:bookmarkEnd w:id="752"/>
    </w:p>
    <w:p w:rsidR="00E960AE" w:rsidRDefault="00E960AE" w:rsidP="00E960AE">
      <w:pPr>
        <w:pStyle w:val="a4"/>
        <w:keepNext/>
        <w:rPr>
          <w:rtl/>
        </w:rPr>
      </w:pPr>
      <w:bookmarkStart w:id="753" w:name="ET_speaker_5561_107"/>
      <w:r w:rsidRPr="00E960AE">
        <w:rPr>
          <w:rStyle w:val="TagStyle"/>
          <w:rtl/>
        </w:rPr>
        <w:t xml:space="preserve"> &lt;&lt; דובר &gt;&gt; </w:t>
      </w:r>
      <w:r>
        <w:rPr>
          <w:rtl/>
        </w:rPr>
        <w:t>משה גפני (יהדות התורה):</w:t>
      </w:r>
      <w:r w:rsidRPr="00E960AE">
        <w:rPr>
          <w:rStyle w:val="TagStyle"/>
          <w:rtl/>
        </w:rPr>
        <w:t xml:space="preserve"> &lt;&lt; דובר &gt;&gt;</w:t>
      </w:r>
      <w:r w:rsidR="00077231">
        <w:rPr>
          <w:rtl/>
        </w:rPr>
        <w:t xml:space="preserve"> </w:t>
      </w:r>
      <w:r>
        <w:rPr>
          <w:rtl/>
        </w:rPr>
        <w:t xml:space="preserve"> </w:t>
      </w:r>
      <w:bookmarkEnd w:id="753"/>
    </w:p>
    <w:p w:rsidR="00E960AE" w:rsidRDefault="00E960AE" w:rsidP="00E960AE">
      <w:pPr>
        <w:pStyle w:val="KeepWithNext"/>
        <w:rPr>
          <w:rtl/>
          <w:lang w:eastAsia="he-IL"/>
        </w:rPr>
      </w:pPr>
    </w:p>
    <w:p w:rsidR="00E960AE" w:rsidRDefault="00E960AE" w:rsidP="00E960AE">
      <w:pPr>
        <w:rPr>
          <w:rtl/>
          <w:lang w:eastAsia="he-IL"/>
        </w:rPr>
      </w:pPr>
      <w:bookmarkStart w:id="754" w:name="_ETM_Q1_1190235"/>
      <w:bookmarkStart w:id="755" w:name="_ETM_Q1_1190276"/>
      <w:bookmarkEnd w:id="754"/>
      <w:bookmarkEnd w:id="755"/>
      <w:r>
        <w:rPr>
          <w:rFonts w:hint="cs"/>
          <w:rtl/>
          <w:lang w:eastAsia="he-IL"/>
        </w:rPr>
        <w:t xml:space="preserve">אבל זה לא נכון. </w:t>
      </w:r>
    </w:p>
    <w:p w:rsidR="00E960AE" w:rsidRDefault="00E960AE" w:rsidP="00E960AE">
      <w:pPr>
        <w:rPr>
          <w:rtl/>
          <w:lang w:eastAsia="he-IL"/>
        </w:rPr>
      </w:pPr>
      <w:bookmarkStart w:id="756" w:name="_ETM_Q1_1192020"/>
      <w:bookmarkStart w:id="757" w:name="_ETM_Q1_1192075"/>
      <w:bookmarkStart w:id="758" w:name="_ETM_Q1_1187656"/>
      <w:bookmarkEnd w:id="756"/>
      <w:bookmarkEnd w:id="757"/>
      <w:bookmarkEnd w:id="758"/>
    </w:p>
    <w:p w:rsidR="00E960AE" w:rsidRDefault="00E960AE" w:rsidP="00E960AE">
      <w:pPr>
        <w:pStyle w:val="a4"/>
        <w:keepNext/>
        <w:rPr>
          <w:rtl/>
        </w:rPr>
      </w:pPr>
      <w:bookmarkStart w:id="759" w:name="ET_speaker_6161_108"/>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759"/>
    </w:p>
    <w:p w:rsidR="00E960AE" w:rsidRDefault="00E960AE" w:rsidP="00E960AE">
      <w:pPr>
        <w:pStyle w:val="KeepWithNext"/>
        <w:rPr>
          <w:rtl/>
          <w:lang w:eastAsia="he-IL"/>
        </w:rPr>
      </w:pPr>
    </w:p>
    <w:p w:rsidR="00E960AE" w:rsidRDefault="00E960AE" w:rsidP="00E960AE">
      <w:pPr>
        <w:rPr>
          <w:rtl/>
          <w:lang w:eastAsia="he-IL"/>
        </w:rPr>
      </w:pPr>
      <w:bookmarkStart w:id="760" w:name="_ETM_Q1_1188090"/>
      <w:bookmarkEnd w:id="760"/>
      <w:r>
        <w:rPr>
          <w:rFonts w:hint="cs"/>
          <w:rtl/>
          <w:lang w:eastAsia="he-IL"/>
        </w:rPr>
        <w:t>ז</w:t>
      </w:r>
      <w:bookmarkStart w:id="761" w:name="_ETM_Q1_1188141"/>
      <w:bookmarkEnd w:id="761"/>
      <w:r>
        <w:rPr>
          <w:rFonts w:hint="cs"/>
          <w:rtl/>
          <w:lang w:eastAsia="he-IL"/>
        </w:rPr>
        <w:t xml:space="preserve">ה שאתם תגידו </w:t>
      </w:r>
      <w:bookmarkStart w:id="762" w:name="_ETM_Q1_1189745"/>
      <w:bookmarkEnd w:id="762"/>
      <w:r>
        <w:rPr>
          <w:rFonts w:hint="cs"/>
          <w:rtl/>
          <w:lang w:eastAsia="he-IL"/>
        </w:rPr>
        <w:t xml:space="preserve">לא נכון זה לא יעשה את זה נכון או </w:t>
      </w:r>
      <w:bookmarkStart w:id="763" w:name="_ETM_Q1_1192380"/>
      <w:bookmarkEnd w:id="763"/>
      <w:r>
        <w:rPr>
          <w:rFonts w:hint="cs"/>
          <w:rtl/>
          <w:lang w:eastAsia="he-IL"/>
        </w:rPr>
        <w:t xml:space="preserve">לא נכון. </w:t>
      </w:r>
    </w:p>
    <w:p w:rsidR="00E960AE" w:rsidRDefault="00E960AE" w:rsidP="00E960AE">
      <w:pPr>
        <w:rPr>
          <w:rtl/>
          <w:lang w:eastAsia="he-IL"/>
        </w:rPr>
      </w:pPr>
      <w:bookmarkStart w:id="764" w:name="_ETM_Q1_1188186"/>
      <w:bookmarkStart w:id="765" w:name="_ETM_Q1_1188243"/>
      <w:bookmarkStart w:id="766" w:name="_ETM_Q1_1189234"/>
      <w:bookmarkEnd w:id="764"/>
      <w:bookmarkEnd w:id="765"/>
      <w:bookmarkEnd w:id="766"/>
    </w:p>
    <w:p w:rsidR="00E960AE" w:rsidRDefault="00E960AE" w:rsidP="00E960AE">
      <w:pPr>
        <w:pStyle w:val="a4"/>
        <w:keepNext/>
        <w:rPr>
          <w:rtl/>
        </w:rPr>
      </w:pPr>
      <w:bookmarkStart w:id="767" w:name="ET_speaker_5786_109"/>
      <w:r w:rsidRPr="00E960AE">
        <w:rPr>
          <w:rStyle w:val="TagStyle"/>
          <w:rtl/>
        </w:rPr>
        <w:t xml:space="preserve"> &lt;&lt; דובר &gt;&gt; </w:t>
      </w:r>
      <w:r>
        <w:rPr>
          <w:rtl/>
        </w:rPr>
        <w:t>אופיר כץ (הליכוד):</w:t>
      </w:r>
      <w:r w:rsidRPr="00E960AE">
        <w:rPr>
          <w:rStyle w:val="TagStyle"/>
          <w:rtl/>
        </w:rPr>
        <w:t xml:space="preserve"> &lt;&lt; דובר &gt;&gt;</w:t>
      </w:r>
      <w:r w:rsidR="00077231">
        <w:rPr>
          <w:rtl/>
        </w:rPr>
        <w:t xml:space="preserve"> </w:t>
      </w:r>
      <w:r>
        <w:rPr>
          <w:rtl/>
        </w:rPr>
        <w:t xml:space="preserve"> </w:t>
      </w:r>
      <w:bookmarkEnd w:id="767"/>
    </w:p>
    <w:p w:rsidR="00E960AE" w:rsidRDefault="00E960AE" w:rsidP="00E960AE">
      <w:pPr>
        <w:pStyle w:val="KeepWithNext"/>
        <w:rPr>
          <w:rtl/>
          <w:lang w:eastAsia="he-IL"/>
        </w:rPr>
      </w:pPr>
    </w:p>
    <w:p w:rsidR="00E960AE" w:rsidRDefault="00E960AE" w:rsidP="00E960AE">
      <w:pPr>
        <w:rPr>
          <w:rtl/>
          <w:lang w:eastAsia="he-IL"/>
        </w:rPr>
      </w:pPr>
      <w:bookmarkStart w:id="768" w:name="_ETM_Q1_1189626"/>
      <w:bookmarkStart w:id="769" w:name="_ETM_Q1_1189658"/>
      <w:bookmarkEnd w:id="768"/>
      <w:bookmarkEnd w:id="769"/>
      <w:r>
        <w:rPr>
          <w:rFonts w:hint="cs"/>
          <w:rtl/>
          <w:lang w:eastAsia="he-IL"/>
        </w:rPr>
        <w:t xml:space="preserve">אבל זה עובדתית לא נכון. </w:t>
      </w:r>
    </w:p>
    <w:p w:rsidR="00E960AE" w:rsidRDefault="00E960AE" w:rsidP="00E960AE">
      <w:pPr>
        <w:rPr>
          <w:rtl/>
          <w:lang w:eastAsia="he-IL"/>
        </w:rPr>
      </w:pPr>
      <w:bookmarkStart w:id="770" w:name="_ETM_Q1_1192226"/>
      <w:bookmarkStart w:id="771" w:name="_ETM_Q1_1192285"/>
      <w:bookmarkEnd w:id="770"/>
      <w:bookmarkEnd w:id="771"/>
    </w:p>
    <w:p w:rsidR="00E960AE" w:rsidRDefault="00E960AE" w:rsidP="00E960AE">
      <w:pPr>
        <w:pStyle w:val="a4"/>
        <w:keepNext/>
        <w:rPr>
          <w:rtl/>
        </w:rPr>
      </w:pPr>
      <w:bookmarkStart w:id="772" w:name="ET_speaker_6161_110"/>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772"/>
    </w:p>
    <w:p w:rsidR="00E960AE" w:rsidRDefault="00E960AE" w:rsidP="00E960AE">
      <w:pPr>
        <w:pStyle w:val="KeepWithNext"/>
        <w:rPr>
          <w:rtl/>
          <w:lang w:eastAsia="he-IL"/>
        </w:rPr>
      </w:pPr>
    </w:p>
    <w:p w:rsidR="00E960AE" w:rsidRDefault="00E960AE" w:rsidP="00E960AE">
      <w:pPr>
        <w:rPr>
          <w:rtl/>
          <w:lang w:eastAsia="he-IL"/>
        </w:rPr>
      </w:pPr>
      <w:r>
        <w:rPr>
          <w:rFonts w:hint="cs"/>
          <w:rtl/>
          <w:lang w:eastAsia="he-IL"/>
        </w:rPr>
        <w:t>ז</w:t>
      </w:r>
      <w:bookmarkStart w:id="773" w:name="_ETM_Q1_1194600"/>
      <w:bookmarkStart w:id="774" w:name="_ETM_Q1_1194690"/>
      <w:bookmarkEnd w:id="773"/>
      <w:bookmarkEnd w:id="774"/>
      <w:r>
        <w:rPr>
          <w:rFonts w:hint="cs"/>
          <w:rtl/>
          <w:lang w:eastAsia="he-IL"/>
        </w:rPr>
        <w:t xml:space="preserve">ה לא עובדתית </w:t>
      </w:r>
      <w:bookmarkStart w:id="775" w:name="_ETM_Q1_1195922"/>
      <w:bookmarkEnd w:id="775"/>
      <w:r>
        <w:rPr>
          <w:rFonts w:hint="cs"/>
          <w:rtl/>
          <w:lang w:eastAsia="he-IL"/>
        </w:rPr>
        <w:t xml:space="preserve">לא נכון, מצטערת מאוד. ינון, אל תמשכו, הוא רצה </w:t>
      </w:r>
      <w:bookmarkStart w:id="776" w:name="_ETM_Q1_1200186"/>
      <w:bookmarkEnd w:id="776"/>
      <w:r>
        <w:rPr>
          <w:rFonts w:hint="cs"/>
          <w:rtl/>
          <w:lang w:eastAsia="he-IL"/>
        </w:rPr>
        <w:t xml:space="preserve">לפנות אל האומה. </w:t>
      </w:r>
    </w:p>
    <w:p w:rsidR="00E960AE" w:rsidRDefault="00E960AE" w:rsidP="00E960AE">
      <w:pPr>
        <w:rPr>
          <w:rtl/>
          <w:lang w:eastAsia="he-IL"/>
        </w:rPr>
      </w:pPr>
      <w:bookmarkStart w:id="777" w:name="_ETM_Q1_1201842"/>
      <w:bookmarkStart w:id="778" w:name="_ETM_Q1_1201898"/>
      <w:bookmarkEnd w:id="777"/>
      <w:bookmarkEnd w:id="778"/>
    </w:p>
    <w:p w:rsidR="00E960AE" w:rsidRDefault="00E960AE" w:rsidP="00E960AE">
      <w:pPr>
        <w:pStyle w:val="a4"/>
        <w:keepNext/>
        <w:rPr>
          <w:rtl/>
        </w:rPr>
      </w:pPr>
      <w:bookmarkStart w:id="779" w:name="ET_speaker_5726_111"/>
      <w:r w:rsidRPr="00E960AE">
        <w:rPr>
          <w:rStyle w:val="TagStyle"/>
          <w:rtl/>
        </w:rPr>
        <w:t xml:space="preserve"> &lt;&lt; דובר &gt;&gt; </w:t>
      </w:r>
      <w:r>
        <w:rPr>
          <w:rtl/>
        </w:rPr>
        <w:t>ינון אזולאי (ש"ס):</w:t>
      </w:r>
      <w:r w:rsidRPr="00E960AE">
        <w:rPr>
          <w:rStyle w:val="TagStyle"/>
          <w:rtl/>
        </w:rPr>
        <w:t xml:space="preserve"> &lt;&lt; דובר &gt;&gt;</w:t>
      </w:r>
      <w:r w:rsidR="00077231">
        <w:rPr>
          <w:rtl/>
        </w:rPr>
        <w:t xml:space="preserve"> </w:t>
      </w:r>
      <w:r>
        <w:rPr>
          <w:rtl/>
        </w:rPr>
        <w:t xml:space="preserve"> </w:t>
      </w:r>
      <w:bookmarkEnd w:id="779"/>
    </w:p>
    <w:p w:rsidR="00E960AE" w:rsidRDefault="00E960AE" w:rsidP="00E960AE">
      <w:pPr>
        <w:pStyle w:val="KeepWithNext"/>
        <w:rPr>
          <w:rtl/>
          <w:lang w:eastAsia="he-IL"/>
        </w:rPr>
      </w:pPr>
    </w:p>
    <w:p w:rsidR="00E960AE" w:rsidRDefault="00E960AE" w:rsidP="00E960AE">
      <w:pPr>
        <w:rPr>
          <w:rtl/>
          <w:lang w:eastAsia="he-IL"/>
        </w:rPr>
      </w:pPr>
      <w:bookmarkStart w:id="780" w:name="_ETM_Q1_1198379"/>
      <w:bookmarkStart w:id="781" w:name="_ETM_Q1_1198418"/>
      <w:bookmarkEnd w:id="780"/>
      <w:bookmarkEnd w:id="781"/>
      <w:r>
        <w:rPr>
          <w:rFonts w:hint="cs"/>
          <w:rtl/>
          <w:lang w:eastAsia="he-IL"/>
        </w:rPr>
        <w:t>לא, תפני אל האומה. בוא נראה.</w:t>
      </w:r>
    </w:p>
    <w:p w:rsidR="00E960AE" w:rsidRDefault="00E960AE" w:rsidP="00E960AE">
      <w:pPr>
        <w:rPr>
          <w:rtl/>
          <w:lang w:eastAsia="he-IL"/>
        </w:rPr>
      </w:pPr>
      <w:bookmarkStart w:id="782" w:name="_ETM_Q1_1203528"/>
      <w:bookmarkStart w:id="783" w:name="_ETM_Q1_1203587"/>
      <w:bookmarkEnd w:id="782"/>
      <w:bookmarkEnd w:id="783"/>
    </w:p>
    <w:p w:rsidR="00E960AE" w:rsidRDefault="00E960AE" w:rsidP="00E960AE">
      <w:pPr>
        <w:pStyle w:val="a4"/>
        <w:keepNext/>
        <w:rPr>
          <w:rtl/>
        </w:rPr>
      </w:pPr>
      <w:bookmarkStart w:id="784" w:name="ET_speaker_6161_112"/>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784"/>
    </w:p>
    <w:p w:rsidR="00E960AE" w:rsidRDefault="00E960AE" w:rsidP="00E960AE">
      <w:pPr>
        <w:pStyle w:val="KeepWithNext"/>
        <w:rPr>
          <w:rtl/>
          <w:lang w:eastAsia="he-IL"/>
        </w:rPr>
      </w:pPr>
    </w:p>
    <w:p w:rsidR="00E960AE" w:rsidRDefault="00E960AE" w:rsidP="00E960AE">
      <w:pPr>
        <w:rPr>
          <w:rtl/>
          <w:lang w:eastAsia="he-IL"/>
        </w:rPr>
      </w:pPr>
      <w:bookmarkStart w:id="785" w:name="_ETM_Q1_1204829"/>
      <w:bookmarkStart w:id="786" w:name="_ETM_Q1_1204862"/>
      <w:bookmarkEnd w:id="785"/>
      <w:bookmarkEnd w:id="786"/>
      <w:r>
        <w:rPr>
          <w:rFonts w:hint="cs"/>
          <w:rtl/>
          <w:lang w:eastAsia="he-IL"/>
        </w:rPr>
        <w:t xml:space="preserve">אני אומרת </w:t>
      </w:r>
      <w:bookmarkStart w:id="787" w:name="_ETM_Q1_1205764"/>
      <w:bookmarkEnd w:id="787"/>
      <w:r>
        <w:rPr>
          <w:rFonts w:hint="cs"/>
          <w:rtl/>
          <w:lang w:eastAsia="he-IL"/>
        </w:rPr>
        <w:t xml:space="preserve">דבר כזה נורא פשוט, יש דברים חשובים, זה מחובר </w:t>
      </w:r>
      <w:bookmarkStart w:id="788" w:name="_ETM_Q1_1210272"/>
      <w:bookmarkEnd w:id="788"/>
      <w:r>
        <w:rPr>
          <w:rFonts w:hint="cs"/>
          <w:rtl/>
          <w:lang w:eastAsia="he-IL"/>
        </w:rPr>
        <w:t xml:space="preserve">למשרדי ממשלה, בשקיפות, בטיפול וזה ממש לא בכיס האישי של </w:t>
      </w:r>
      <w:bookmarkStart w:id="789" w:name="_ETM_Q1_1216008"/>
      <w:bookmarkEnd w:id="789"/>
      <w:r>
        <w:rPr>
          <w:rFonts w:hint="cs"/>
          <w:rtl/>
          <w:lang w:eastAsia="he-IL"/>
        </w:rPr>
        <w:t xml:space="preserve">מישהו. כמו שאמר הרב גפני, אני מתייחסת למה שאמר הרב </w:t>
      </w:r>
      <w:bookmarkStart w:id="790" w:name="_ETM_Q1_1214954"/>
      <w:bookmarkEnd w:id="790"/>
      <w:r>
        <w:rPr>
          <w:rFonts w:hint="cs"/>
          <w:rtl/>
          <w:lang w:eastAsia="he-IL"/>
        </w:rPr>
        <w:t xml:space="preserve">גפני. </w:t>
      </w:r>
    </w:p>
    <w:p w:rsidR="00E960AE" w:rsidRDefault="00E960AE" w:rsidP="00E960AE">
      <w:pPr>
        <w:rPr>
          <w:rtl/>
          <w:lang w:eastAsia="he-IL"/>
        </w:rPr>
      </w:pPr>
      <w:bookmarkStart w:id="791" w:name="_ETM_Q1_1215674"/>
      <w:bookmarkStart w:id="792" w:name="_ETM_Q1_1215735"/>
      <w:bookmarkStart w:id="793" w:name="_ETM_Q1_1216322"/>
      <w:bookmarkEnd w:id="791"/>
      <w:bookmarkEnd w:id="792"/>
      <w:bookmarkEnd w:id="793"/>
    </w:p>
    <w:p w:rsidR="00E960AE" w:rsidRDefault="00E960AE" w:rsidP="00E960AE">
      <w:pPr>
        <w:pStyle w:val="a4"/>
        <w:keepNext/>
        <w:rPr>
          <w:rtl/>
        </w:rPr>
      </w:pPr>
      <w:bookmarkStart w:id="794" w:name="ET_speaker_5786_113"/>
      <w:r w:rsidRPr="00E960AE">
        <w:rPr>
          <w:rStyle w:val="TagStyle"/>
          <w:rtl/>
        </w:rPr>
        <w:t xml:space="preserve"> &lt;&lt; דובר &gt;&gt; </w:t>
      </w:r>
      <w:r>
        <w:rPr>
          <w:rtl/>
        </w:rPr>
        <w:t>אופיר כץ (הליכוד):</w:t>
      </w:r>
      <w:r w:rsidRPr="00E960AE">
        <w:rPr>
          <w:rStyle w:val="TagStyle"/>
          <w:rtl/>
        </w:rPr>
        <w:t xml:space="preserve"> &lt;&lt; דובר &gt;&gt;</w:t>
      </w:r>
      <w:r w:rsidR="00077231">
        <w:rPr>
          <w:rtl/>
        </w:rPr>
        <w:t xml:space="preserve"> </w:t>
      </w:r>
      <w:r>
        <w:rPr>
          <w:rtl/>
        </w:rPr>
        <w:t xml:space="preserve"> </w:t>
      </w:r>
      <w:bookmarkEnd w:id="794"/>
    </w:p>
    <w:p w:rsidR="00E960AE" w:rsidRDefault="00E960AE" w:rsidP="00E960AE">
      <w:pPr>
        <w:pStyle w:val="KeepWithNext"/>
        <w:rPr>
          <w:rtl/>
          <w:lang w:eastAsia="he-IL"/>
        </w:rPr>
      </w:pPr>
    </w:p>
    <w:p w:rsidR="00E960AE" w:rsidRDefault="00E960AE" w:rsidP="00E960AE">
      <w:pPr>
        <w:rPr>
          <w:rtl/>
          <w:lang w:eastAsia="he-IL"/>
        </w:rPr>
      </w:pPr>
      <w:bookmarkStart w:id="795" w:name="_ETM_Q1_1216707"/>
      <w:bookmarkStart w:id="796" w:name="_ETM_Q1_1216738"/>
      <w:bookmarkEnd w:id="795"/>
      <w:bookmarkEnd w:id="796"/>
      <w:r>
        <w:rPr>
          <w:rFonts w:hint="cs"/>
          <w:rtl/>
          <w:lang w:eastAsia="he-IL"/>
        </w:rPr>
        <w:t xml:space="preserve">נירה, אני מסכים איתך, ואני רוצה להגיד לך משהו </w:t>
      </w:r>
      <w:bookmarkStart w:id="797" w:name="_ETM_Q1_1217896"/>
      <w:bookmarkEnd w:id="797"/>
      <w:r>
        <w:rPr>
          <w:rFonts w:hint="cs"/>
          <w:rtl/>
          <w:lang w:eastAsia="he-IL"/>
        </w:rPr>
        <w:t xml:space="preserve">יותר מזה, 90% מהדברים שאני רואה פה זה דברים </w:t>
      </w:r>
      <w:bookmarkStart w:id="798" w:name="_ETM_Q1_1221980"/>
      <w:bookmarkEnd w:id="798"/>
      <w:r>
        <w:rPr>
          <w:rFonts w:hint="cs"/>
          <w:rtl/>
          <w:lang w:eastAsia="he-IL"/>
        </w:rPr>
        <w:t xml:space="preserve">ראויים ואני בעד כספים שאחת כמוך, שבאה מהעוטף ורוצה </w:t>
      </w:r>
      <w:bookmarkStart w:id="799" w:name="_ETM_Q1_1224406"/>
      <w:bookmarkEnd w:id="799"/>
      <w:r>
        <w:rPr>
          <w:rFonts w:hint="cs"/>
          <w:rtl/>
          <w:lang w:eastAsia="he-IL"/>
        </w:rPr>
        <w:t xml:space="preserve">לקדם את זה ושמה כסף על זה, להקים מרכזי חוסן, </w:t>
      </w:r>
      <w:bookmarkStart w:id="800" w:name="_ETM_Q1_1227872"/>
      <w:bookmarkEnd w:id="800"/>
      <w:r>
        <w:rPr>
          <w:rFonts w:hint="cs"/>
          <w:rtl/>
          <w:lang w:eastAsia="he-IL"/>
        </w:rPr>
        <w:t xml:space="preserve">זה דבר מבורך, אני בעד. 90% מהדברים פה אני בעד, </w:t>
      </w:r>
      <w:bookmarkStart w:id="801" w:name="_ETM_Q1_1229778"/>
      <w:bookmarkEnd w:id="801"/>
      <w:r>
        <w:rPr>
          <w:rFonts w:hint="cs"/>
          <w:rtl/>
          <w:lang w:eastAsia="he-IL"/>
        </w:rPr>
        <w:t xml:space="preserve">על ה-10% נדבר בהמשך, 90%, וחבר כנסת צריך לבוא </w:t>
      </w:r>
      <w:bookmarkStart w:id="802" w:name="_ETM_Q1_1234954"/>
      <w:bookmarkEnd w:id="802"/>
      <w:r>
        <w:rPr>
          <w:rFonts w:hint="cs"/>
          <w:rtl/>
          <w:lang w:eastAsia="he-IL"/>
        </w:rPr>
        <w:t>עם האני מאמין שלו ולה</w:t>
      </w:r>
      <w:r w:rsidR="00150B7C">
        <w:rPr>
          <w:rFonts w:hint="cs"/>
          <w:rtl/>
          <w:lang w:eastAsia="he-IL"/>
        </w:rPr>
        <w:t>שפיע גם מבחינה תקציבית, אני בעד,</w:t>
      </w:r>
      <w:r>
        <w:rPr>
          <w:rFonts w:hint="cs"/>
          <w:rtl/>
          <w:lang w:eastAsia="he-IL"/>
        </w:rPr>
        <w:t xml:space="preserve"> </w:t>
      </w:r>
      <w:bookmarkStart w:id="803" w:name="_ETM_Q1_1236700"/>
      <w:bookmarkEnd w:id="803"/>
      <w:r>
        <w:rPr>
          <w:rFonts w:hint="cs"/>
          <w:rtl/>
          <w:lang w:eastAsia="he-IL"/>
        </w:rPr>
        <w:t xml:space="preserve">אבל אנחנו נגד צביעות. כשאתם הייתם במקום אחר תקפתם את </w:t>
      </w:r>
      <w:bookmarkStart w:id="804" w:name="_ETM_Q1_1247381"/>
      <w:bookmarkEnd w:id="804"/>
      <w:r>
        <w:rPr>
          <w:rFonts w:hint="cs"/>
          <w:rtl/>
          <w:lang w:eastAsia="he-IL"/>
        </w:rPr>
        <w:t xml:space="preserve">הדבר הזה ועכשיו אתם רואים שזה דבר טוב, שזה נותן </w:t>
      </w:r>
      <w:bookmarkStart w:id="805" w:name="_ETM_Q1_1247542"/>
      <w:bookmarkEnd w:id="805"/>
      <w:r>
        <w:rPr>
          <w:rFonts w:hint="cs"/>
          <w:rtl/>
          <w:lang w:eastAsia="he-IL"/>
        </w:rPr>
        <w:t xml:space="preserve">לחבר כנסת ליישם את האני מאמין שלו. </w:t>
      </w:r>
      <w:bookmarkStart w:id="806" w:name="_ETM_Q1_1248316"/>
      <w:bookmarkEnd w:id="806"/>
    </w:p>
    <w:p w:rsidR="00E960AE" w:rsidRDefault="00E960AE" w:rsidP="00E960AE">
      <w:pPr>
        <w:rPr>
          <w:rtl/>
          <w:lang w:eastAsia="he-IL"/>
        </w:rPr>
      </w:pPr>
      <w:bookmarkStart w:id="807" w:name="_ETM_Q1_1248377"/>
      <w:bookmarkEnd w:id="807"/>
    </w:p>
    <w:p w:rsidR="00E960AE" w:rsidRDefault="00E960AE" w:rsidP="00E960AE">
      <w:pPr>
        <w:pStyle w:val="af6"/>
        <w:keepNext/>
        <w:rPr>
          <w:rtl/>
        </w:rPr>
      </w:pPr>
      <w:bookmarkStart w:id="808" w:name="ET_yor_5857_114"/>
      <w:r w:rsidRPr="00E960AE">
        <w:rPr>
          <w:rStyle w:val="TagStyle"/>
          <w:rtl/>
        </w:rPr>
        <w:t xml:space="preserve"> &lt;&lt; יור &gt;&gt; </w:t>
      </w:r>
      <w:r>
        <w:rPr>
          <w:rtl/>
        </w:rPr>
        <w:t>היו"ר אלכס קושניר:</w:t>
      </w:r>
      <w:r w:rsidRPr="00E960AE">
        <w:rPr>
          <w:rStyle w:val="TagStyle"/>
          <w:rtl/>
        </w:rPr>
        <w:t xml:space="preserve"> &lt;&lt; יור &gt;&gt;</w:t>
      </w:r>
      <w:r w:rsidR="00077231">
        <w:rPr>
          <w:rtl/>
        </w:rPr>
        <w:t xml:space="preserve"> </w:t>
      </w:r>
      <w:r>
        <w:rPr>
          <w:rtl/>
        </w:rPr>
        <w:t xml:space="preserve"> </w:t>
      </w:r>
      <w:bookmarkEnd w:id="808"/>
    </w:p>
    <w:p w:rsidR="00E960AE" w:rsidRDefault="00E960AE" w:rsidP="00E960AE">
      <w:pPr>
        <w:pStyle w:val="KeepWithNext"/>
        <w:rPr>
          <w:rtl/>
          <w:lang w:eastAsia="he-IL"/>
        </w:rPr>
      </w:pPr>
    </w:p>
    <w:p w:rsidR="00E960AE" w:rsidRDefault="00E960AE" w:rsidP="00E960AE">
      <w:pPr>
        <w:rPr>
          <w:rtl/>
          <w:lang w:eastAsia="he-IL"/>
        </w:rPr>
      </w:pPr>
      <w:bookmarkStart w:id="809" w:name="_ETM_Q1_1251172"/>
      <w:bookmarkStart w:id="810" w:name="_ETM_Q1_1251203"/>
      <w:bookmarkEnd w:id="809"/>
      <w:bookmarkEnd w:id="810"/>
      <w:r>
        <w:rPr>
          <w:rFonts w:hint="cs"/>
          <w:rtl/>
          <w:lang w:eastAsia="he-IL"/>
        </w:rPr>
        <w:t xml:space="preserve">אני רוצה </w:t>
      </w:r>
      <w:bookmarkStart w:id="811" w:name="_ETM_Q1_1252020"/>
      <w:bookmarkEnd w:id="811"/>
      <w:r>
        <w:rPr>
          <w:rFonts w:hint="cs"/>
          <w:rtl/>
          <w:lang w:eastAsia="he-IL"/>
        </w:rPr>
        <w:t xml:space="preserve">שנמשיך. </w:t>
      </w:r>
    </w:p>
    <w:p w:rsidR="00E960AE" w:rsidRDefault="00E960AE" w:rsidP="00E960AE">
      <w:pPr>
        <w:rPr>
          <w:rtl/>
          <w:lang w:eastAsia="he-IL"/>
        </w:rPr>
      </w:pPr>
      <w:bookmarkStart w:id="812" w:name="_ETM_Q1_1252988"/>
      <w:bookmarkStart w:id="813" w:name="_ETM_Q1_1253045"/>
      <w:bookmarkStart w:id="814" w:name="_ETM_Q1_1254348"/>
      <w:bookmarkEnd w:id="812"/>
      <w:bookmarkEnd w:id="813"/>
      <w:bookmarkEnd w:id="814"/>
    </w:p>
    <w:p w:rsidR="00E960AE" w:rsidRDefault="00E960AE" w:rsidP="00E960AE">
      <w:pPr>
        <w:pStyle w:val="a4"/>
        <w:keepNext/>
        <w:rPr>
          <w:rtl/>
        </w:rPr>
      </w:pPr>
      <w:bookmarkStart w:id="815" w:name="ET_speaker_6236_115"/>
      <w:r w:rsidRPr="00E960AE">
        <w:rPr>
          <w:rStyle w:val="TagStyle"/>
          <w:rtl/>
        </w:rPr>
        <w:t xml:space="preserve"> &lt;&lt; דובר &gt;&gt; </w:t>
      </w:r>
      <w:r>
        <w:rPr>
          <w:rtl/>
        </w:rPr>
        <w:t>נעמה לזימי (העבודה):</w:t>
      </w:r>
      <w:r w:rsidRPr="00E960AE">
        <w:rPr>
          <w:rStyle w:val="TagStyle"/>
          <w:rtl/>
        </w:rPr>
        <w:t xml:space="preserve"> &lt;&lt; דובר &gt;&gt;</w:t>
      </w:r>
      <w:r w:rsidR="00077231">
        <w:rPr>
          <w:rtl/>
        </w:rPr>
        <w:t xml:space="preserve"> </w:t>
      </w:r>
      <w:r>
        <w:rPr>
          <w:rtl/>
        </w:rPr>
        <w:t xml:space="preserve"> </w:t>
      </w:r>
      <w:bookmarkEnd w:id="815"/>
    </w:p>
    <w:p w:rsidR="00E960AE" w:rsidRDefault="00E960AE" w:rsidP="00E960AE">
      <w:pPr>
        <w:pStyle w:val="KeepWithNext"/>
        <w:rPr>
          <w:rtl/>
          <w:lang w:eastAsia="he-IL"/>
        </w:rPr>
      </w:pPr>
    </w:p>
    <w:p w:rsidR="00E960AE" w:rsidRDefault="00E960AE" w:rsidP="00E960AE">
      <w:pPr>
        <w:rPr>
          <w:rtl/>
          <w:lang w:eastAsia="he-IL"/>
        </w:rPr>
      </w:pPr>
      <w:bookmarkStart w:id="816" w:name="_ETM_Q1_1254743"/>
      <w:bookmarkStart w:id="817" w:name="_ETM_Q1_1254774"/>
      <w:bookmarkEnd w:id="816"/>
      <w:bookmarkEnd w:id="817"/>
      <w:r>
        <w:rPr>
          <w:rFonts w:hint="cs"/>
          <w:rtl/>
          <w:lang w:eastAsia="he-IL"/>
        </w:rPr>
        <w:t xml:space="preserve">אלכס, אני מבינה שיש בעיות בין המספרים לתקנות </w:t>
      </w:r>
      <w:bookmarkStart w:id="818" w:name="_ETM_Q1_1257532"/>
      <w:bookmarkEnd w:id="818"/>
      <w:r>
        <w:rPr>
          <w:rFonts w:hint="cs"/>
          <w:rtl/>
          <w:lang w:eastAsia="he-IL"/>
        </w:rPr>
        <w:t xml:space="preserve">פה? </w:t>
      </w:r>
    </w:p>
    <w:p w:rsidR="00E960AE" w:rsidRDefault="00E960AE" w:rsidP="00E960AE">
      <w:pPr>
        <w:rPr>
          <w:rtl/>
          <w:lang w:eastAsia="he-IL"/>
        </w:rPr>
      </w:pPr>
      <w:bookmarkStart w:id="819" w:name="_ETM_Q1_1252874"/>
      <w:bookmarkStart w:id="820" w:name="_ETM_Q1_1252934"/>
      <w:bookmarkStart w:id="821" w:name="_ETM_Q1_1253546"/>
      <w:bookmarkEnd w:id="819"/>
      <w:bookmarkEnd w:id="820"/>
      <w:bookmarkEnd w:id="821"/>
    </w:p>
    <w:p w:rsidR="00E960AE" w:rsidRDefault="00E960AE" w:rsidP="00E960AE">
      <w:pPr>
        <w:pStyle w:val="af6"/>
        <w:keepNext/>
        <w:rPr>
          <w:rtl/>
        </w:rPr>
      </w:pPr>
      <w:bookmarkStart w:id="822" w:name="ET_yor_5857_116"/>
      <w:r w:rsidRPr="00E960AE">
        <w:rPr>
          <w:rStyle w:val="TagStyle"/>
          <w:rtl/>
        </w:rPr>
        <w:t xml:space="preserve"> &lt;&lt; יור &gt;&gt; </w:t>
      </w:r>
      <w:r>
        <w:rPr>
          <w:rtl/>
        </w:rPr>
        <w:t>היו"ר אלכס קושניר:</w:t>
      </w:r>
      <w:r w:rsidRPr="00E960AE">
        <w:rPr>
          <w:rStyle w:val="TagStyle"/>
          <w:rtl/>
        </w:rPr>
        <w:t xml:space="preserve"> &lt;&lt; יור &gt;&gt;</w:t>
      </w:r>
      <w:r w:rsidR="00077231">
        <w:rPr>
          <w:rtl/>
        </w:rPr>
        <w:t xml:space="preserve"> </w:t>
      </w:r>
      <w:r>
        <w:rPr>
          <w:rtl/>
        </w:rPr>
        <w:t xml:space="preserve"> </w:t>
      </w:r>
      <w:bookmarkEnd w:id="822"/>
    </w:p>
    <w:p w:rsidR="00E960AE" w:rsidRDefault="00E960AE" w:rsidP="00E960AE">
      <w:pPr>
        <w:pStyle w:val="KeepWithNext"/>
        <w:rPr>
          <w:rtl/>
          <w:lang w:eastAsia="he-IL"/>
        </w:rPr>
      </w:pPr>
    </w:p>
    <w:p w:rsidR="00E960AE" w:rsidRDefault="00E960AE" w:rsidP="00E960AE">
      <w:pPr>
        <w:rPr>
          <w:rtl/>
          <w:lang w:eastAsia="he-IL"/>
        </w:rPr>
      </w:pPr>
      <w:bookmarkStart w:id="823" w:name="_ETM_Q1_1253945"/>
      <w:bookmarkStart w:id="824" w:name="_ETM_Q1_1253977"/>
      <w:bookmarkEnd w:id="823"/>
      <w:bookmarkEnd w:id="824"/>
      <w:r>
        <w:rPr>
          <w:rFonts w:hint="cs"/>
          <w:rtl/>
          <w:lang w:eastAsia="he-IL"/>
        </w:rPr>
        <w:t xml:space="preserve">רגע, אנחנו עוד לא הגענו לשם. כן, בבקשה, משרד </w:t>
      </w:r>
      <w:bookmarkStart w:id="825" w:name="_ETM_Q1_1253840"/>
      <w:bookmarkEnd w:id="825"/>
      <w:r>
        <w:rPr>
          <w:rFonts w:hint="cs"/>
          <w:rtl/>
          <w:lang w:eastAsia="he-IL"/>
        </w:rPr>
        <w:t xml:space="preserve">האוצר. </w:t>
      </w:r>
    </w:p>
    <w:p w:rsidR="00E960AE" w:rsidRDefault="00E960AE" w:rsidP="00E960AE">
      <w:pPr>
        <w:rPr>
          <w:rtl/>
          <w:lang w:eastAsia="he-IL"/>
        </w:rPr>
      </w:pPr>
      <w:bookmarkStart w:id="826" w:name="_ETM_Q1_1262734"/>
      <w:bookmarkStart w:id="827" w:name="_ETM_Q1_1258905"/>
      <w:bookmarkEnd w:id="826"/>
      <w:bookmarkEnd w:id="827"/>
    </w:p>
    <w:p w:rsidR="00E960AE" w:rsidRDefault="00E960AE" w:rsidP="00E960AE">
      <w:pPr>
        <w:pStyle w:val="a4"/>
        <w:keepNext/>
        <w:rPr>
          <w:rtl/>
        </w:rPr>
      </w:pPr>
      <w:bookmarkStart w:id="828" w:name="ET_speaker_5561_118"/>
      <w:r w:rsidRPr="00E960AE">
        <w:rPr>
          <w:rStyle w:val="TagStyle"/>
          <w:rtl/>
        </w:rPr>
        <w:t xml:space="preserve"> &lt;&lt; דובר &gt;&gt; </w:t>
      </w:r>
      <w:r>
        <w:rPr>
          <w:rtl/>
        </w:rPr>
        <w:t>משה גפני (יהדות התורה):</w:t>
      </w:r>
      <w:r w:rsidRPr="00E960AE">
        <w:rPr>
          <w:rStyle w:val="TagStyle"/>
          <w:rtl/>
        </w:rPr>
        <w:t xml:space="preserve"> &lt;&lt; דובר &gt;&gt;</w:t>
      </w:r>
      <w:r w:rsidR="00077231">
        <w:rPr>
          <w:rtl/>
        </w:rPr>
        <w:t xml:space="preserve"> </w:t>
      </w:r>
      <w:r>
        <w:rPr>
          <w:rtl/>
        </w:rPr>
        <w:t xml:space="preserve"> </w:t>
      </w:r>
      <w:bookmarkEnd w:id="828"/>
    </w:p>
    <w:p w:rsidR="00E960AE" w:rsidRDefault="00E960AE" w:rsidP="00E960AE">
      <w:pPr>
        <w:pStyle w:val="KeepWithNext"/>
        <w:rPr>
          <w:rtl/>
          <w:lang w:eastAsia="he-IL"/>
        </w:rPr>
      </w:pPr>
    </w:p>
    <w:p w:rsidR="00E960AE" w:rsidRDefault="00E960AE" w:rsidP="00E960AE">
      <w:pPr>
        <w:rPr>
          <w:rtl/>
          <w:lang w:eastAsia="he-IL"/>
        </w:rPr>
      </w:pPr>
      <w:bookmarkStart w:id="829" w:name="_ETM_Q1_1259258"/>
      <w:bookmarkStart w:id="830" w:name="_ETM_Q1_1259293"/>
      <w:bookmarkEnd w:id="829"/>
      <w:bookmarkEnd w:id="830"/>
      <w:r>
        <w:rPr>
          <w:rFonts w:hint="cs"/>
          <w:rtl/>
          <w:lang w:eastAsia="he-IL"/>
        </w:rPr>
        <w:t xml:space="preserve">רגע, מה סיכמנו, שיש עתיד צבועים? </w:t>
      </w:r>
    </w:p>
    <w:p w:rsidR="00E960AE" w:rsidRDefault="00E960AE" w:rsidP="00E960AE">
      <w:pPr>
        <w:rPr>
          <w:rtl/>
          <w:lang w:eastAsia="he-IL"/>
        </w:rPr>
      </w:pPr>
      <w:bookmarkStart w:id="831" w:name="_ETM_Q1_1263059"/>
      <w:bookmarkStart w:id="832" w:name="_ETM_Q1_1263120"/>
      <w:bookmarkEnd w:id="831"/>
      <w:bookmarkEnd w:id="832"/>
    </w:p>
    <w:p w:rsidR="00E960AE" w:rsidRDefault="00E960AE" w:rsidP="00E960AE">
      <w:pPr>
        <w:pStyle w:val="af6"/>
        <w:keepNext/>
        <w:rPr>
          <w:rtl/>
        </w:rPr>
      </w:pPr>
      <w:bookmarkStart w:id="833" w:name="ET_yor_5857_120"/>
      <w:r w:rsidRPr="00E960AE">
        <w:rPr>
          <w:rStyle w:val="TagStyle"/>
          <w:rtl/>
        </w:rPr>
        <w:t xml:space="preserve"> &lt;&lt; יור &gt;&gt; </w:t>
      </w:r>
      <w:r>
        <w:rPr>
          <w:rtl/>
        </w:rPr>
        <w:t>היו"ר אלכס קושניר:</w:t>
      </w:r>
      <w:r w:rsidRPr="00E960AE">
        <w:rPr>
          <w:rStyle w:val="TagStyle"/>
          <w:rtl/>
        </w:rPr>
        <w:t xml:space="preserve"> &lt;&lt; יור &gt;&gt;</w:t>
      </w:r>
      <w:r w:rsidR="00077231">
        <w:rPr>
          <w:rtl/>
        </w:rPr>
        <w:t xml:space="preserve"> </w:t>
      </w:r>
      <w:r>
        <w:rPr>
          <w:rtl/>
        </w:rPr>
        <w:t xml:space="preserve"> </w:t>
      </w:r>
      <w:bookmarkEnd w:id="833"/>
    </w:p>
    <w:p w:rsidR="00E960AE" w:rsidRDefault="00E960AE" w:rsidP="00E960AE">
      <w:pPr>
        <w:pStyle w:val="KeepWithNext"/>
        <w:rPr>
          <w:rtl/>
          <w:lang w:eastAsia="he-IL"/>
        </w:rPr>
      </w:pPr>
    </w:p>
    <w:p w:rsidR="00E960AE" w:rsidRPr="00E960AE" w:rsidRDefault="00E960AE" w:rsidP="00E960AE">
      <w:pPr>
        <w:rPr>
          <w:rtl/>
          <w:lang w:eastAsia="he-IL"/>
        </w:rPr>
      </w:pPr>
      <w:bookmarkStart w:id="834" w:name="_ETM_Q1_1264049"/>
      <w:bookmarkStart w:id="835" w:name="_ETM_Q1_1264079"/>
      <w:bookmarkEnd w:id="834"/>
      <w:bookmarkEnd w:id="835"/>
      <w:r>
        <w:rPr>
          <w:rFonts w:hint="cs"/>
          <w:rtl/>
          <w:lang w:eastAsia="he-IL"/>
        </w:rPr>
        <w:t xml:space="preserve">לא סיכמנו. </w:t>
      </w:r>
      <w:bookmarkStart w:id="836" w:name="_ETM_Q1_1265172"/>
      <w:bookmarkEnd w:id="836"/>
    </w:p>
    <w:p w:rsidR="00E960AE" w:rsidRDefault="00E960AE" w:rsidP="00E960AE">
      <w:pPr>
        <w:rPr>
          <w:rtl/>
          <w:lang w:eastAsia="he-IL"/>
        </w:rPr>
      </w:pPr>
      <w:bookmarkStart w:id="837" w:name="_ETM_Q1_1259827"/>
      <w:bookmarkStart w:id="838" w:name="_ETM_Q1_1259889"/>
      <w:bookmarkEnd w:id="837"/>
      <w:bookmarkEnd w:id="838"/>
    </w:p>
    <w:p w:rsidR="00E960AE" w:rsidRDefault="00E960AE" w:rsidP="00E960AE">
      <w:pPr>
        <w:pStyle w:val="a4"/>
        <w:keepNext/>
        <w:rPr>
          <w:rtl/>
        </w:rPr>
      </w:pPr>
      <w:bookmarkStart w:id="839" w:name="ET_speaker_6161_119"/>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839"/>
    </w:p>
    <w:p w:rsidR="00E960AE" w:rsidRDefault="00E960AE" w:rsidP="00E960AE">
      <w:pPr>
        <w:pStyle w:val="KeepWithNext"/>
        <w:rPr>
          <w:rtl/>
          <w:lang w:eastAsia="he-IL"/>
        </w:rPr>
      </w:pPr>
    </w:p>
    <w:p w:rsidR="00E960AE" w:rsidRDefault="00E960AE" w:rsidP="00E960AE">
      <w:pPr>
        <w:rPr>
          <w:rtl/>
          <w:lang w:eastAsia="he-IL"/>
        </w:rPr>
      </w:pPr>
      <w:bookmarkStart w:id="840" w:name="_ETM_Q1_1261364"/>
      <w:bookmarkStart w:id="841" w:name="_ETM_Q1_1261404"/>
      <w:bookmarkEnd w:id="840"/>
      <w:bookmarkEnd w:id="841"/>
      <w:r>
        <w:rPr>
          <w:rFonts w:hint="cs"/>
          <w:rtl/>
          <w:lang w:eastAsia="he-IL"/>
        </w:rPr>
        <w:t xml:space="preserve">לא, לא סיכמנו שיש עתיד הם צבועים. </w:t>
      </w:r>
    </w:p>
    <w:p w:rsidR="00E960AE" w:rsidRDefault="00E960AE" w:rsidP="00E960AE">
      <w:pPr>
        <w:rPr>
          <w:rtl/>
          <w:lang w:eastAsia="he-IL"/>
        </w:rPr>
      </w:pPr>
      <w:bookmarkStart w:id="842" w:name="_ETM_Q1_1265887"/>
      <w:bookmarkStart w:id="843" w:name="_ETM_Q1_1265945"/>
      <w:bookmarkEnd w:id="842"/>
      <w:bookmarkEnd w:id="843"/>
    </w:p>
    <w:p w:rsidR="00E960AE" w:rsidRDefault="00E960AE" w:rsidP="00E960AE">
      <w:pPr>
        <w:pStyle w:val="a4"/>
        <w:keepNext/>
        <w:rPr>
          <w:rtl/>
        </w:rPr>
      </w:pPr>
      <w:bookmarkStart w:id="844" w:name="ET_speaker_5561_121"/>
      <w:r w:rsidRPr="00E960AE">
        <w:rPr>
          <w:rStyle w:val="TagStyle"/>
          <w:rtl/>
        </w:rPr>
        <w:t xml:space="preserve"> &lt;&lt; דובר &gt;&gt; </w:t>
      </w:r>
      <w:r>
        <w:rPr>
          <w:rtl/>
        </w:rPr>
        <w:t>משה גפני (יהדות התורה):</w:t>
      </w:r>
      <w:r w:rsidRPr="00E960AE">
        <w:rPr>
          <w:rStyle w:val="TagStyle"/>
          <w:rtl/>
        </w:rPr>
        <w:t xml:space="preserve"> &lt;&lt; דובר &gt;&gt;</w:t>
      </w:r>
      <w:r w:rsidR="00077231">
        <w:rPr>
          <w:rtl/>
        </w:rPr>
        <w:t xml:space="preserve"> </w:t>
      </w:r>
      <w:r>
        <w:rPr>
          <w:rtl/>
        </w:rPr>
        <w:t xml:space="preserve"> </w:t>
      </w:r>
      <w:bookmarkEnd w:id="844"/>
    </w:p>
    <w:p w:rsidR="00E960AE" w:rsidRDefault="00E960AE" w:rsidP="00E960AE">
      <w:pPr>
        <w:pStyle w:val="KeepWithNext"/>
        <w:rPr>
          <w:rtl/>
          <w:lang w:eastAsia="he-IL"/>
        </w:rPr>
      </w:pPr>
    </w:p>
    <w:p w:rsidR="00E960AE" w:rsidRDefault="00E960AE" w:rsidP="00E960AE">
      <w:pPr>
        <w:rPr>
          <w:rtl/>
          <w:lang w:eastAsia="he-IL"/>
        </w:rPr>
      </w:pPr>
      <w:bookmarkStart w:id="845" w:name="_ETM_Q1_1263343"/>
      <w:bookmarkStart w:id="846" w:name="_ETM_Q1_1263379"/>
      <w:bookmarkEnd w:id="845"/>
      <w:bookmarkEnd w:id="846"/>
      <w:r>
        <w:rPr>
          <w:rFonts w:hint="cs"/>
          <w:rtl/>
          <w:lang w:eastAsia="he-IL"/>
        </w:rPr>
        <w:t xml:space="preserve">אוה, הם לא </w:t>
      </w:r>
      <w:bookmarkStart w:id="847" w:name="_ETM_Q1_1264883"/>
      <w:bookmarkEnd w:id="847"/>
      <w:r>
        <w:rPr>
          <w:rFonts w:hint="cs"/>
          <w:rtl/>
          <w:lang w:eastAsia="he-IL"/>
        </w:rPr>
        <w:t xml:space="preserve">צבועים. מעניין. </w:t>
      </w:r>
    </w:p>
    <w:p w:rsidR="00E960AE" w:rsidRDefault="00E960AE" w:rsidP="00E960AE">
      <w:pPr>
        <w:rPr>
          <w:rtl/>
          <w:lang w:eastAsia="he-IL"/>
        </w:rPr>
      </w:pPr>
      <w:bookmarkStart w:id="848" w:name="_ETM_Q1_1267443"/>
      <w:bookmarkStart w:id="849" w:name="_ETM_Q1_1267503"/>
      <w:bookmarkEnd w:id="848"/>
      <w:bookmarkEnd w:id="849"/>
    </w:p>
    <w:p w:rsidR="00E960AE" w:rsidRDefault="00E960AE" w:rsidP="00E960AE">
      <w:pPr>
        <w:pStyle w:val="a4"/>
        <w:keepNext/>
        <w:rPr>
          <w:rtl/>
        </w:rPr>
      </w:pPr>
      <w:bookmarkStart w:id="850" w:name="ET_speaker_6161_122"/>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850"/>
    </w:p>
    <w:p w:rsidR="00E960AE" w:rsidRDefault="00E960AE" w:rsidP="00E960AE">
      <w:pPr>
        <w:pStyle w:val="KeepWithNext"/>
        <w:rPr>
          <w:rtl/>
          <w:lang w:eastAsia="he-IL"/>
        </w:rPr>
      </w:pPr>
    </w:p>
    <w:p w:rsidR="00E960AE" w:rsidRDefault="00E960AE" w:rsidP="00E960AE">
      <w:pPr>
        <w:rPr>
          <w:rtl/>
          <w:lang w:eastAsia="he-IL"/>
        </w:rPr>
      </w:pPr>
      <w:bookmarkStart w:id="851" w:name="_ETM_Q1_1269359"/>
      <w:bookmarkStart w:id="852" w:name="_ETM_Q1_1269389"/>
      <w:bookmarkEnd w:id="851"/>
      <w:bookmarkEnd w:id="852"/>
      <w:r>
        <w:rPr>
          <w:rFonts w:hint="cs"/>
          <w:rtl/>
          <w:lang w:eastAsia="he-IL"/>
        </w:rPr>
        <w:t xml:space="preserve">סיכמנו שיש עתיד וכל הקואליציה, וכחול לבן ואם </w:t>
      </w:r>
      <w:bookmarkStart w:id="853" w:name="_ETM_Q1_1272189"/>
      <w:bookmarkEnd w:id="853"/>
      <w:r>
        <w:rPr>
          <w:rFonts w:hint="cs"/>
          <w:rtl/>
          <w:lang w:eastAsia="he-IL"/>
        </w:rPr>
        <w:t xml:space="preserve">תרצו להצטרף, נקבל אתכם בזרועות פתוחות, באים לעבוד למען בתיאום </w:t>
      </w:r>
      <w:bookmarkStart w:id="854" w:name="_ETM_Q1_1274219"/>
      <w:bookmarkEnd w:id="854"/>
      <w:r>
        <w:rPr>
          <w:rFonts w:hint="cs"/>
          <w:rtl/>
          <w:lang w:eastAsia="he-IL"/>
        </w:rPr>
        <w:t xml:space="preserve">עם משרדי הממשלה. </w:t>
      </w:r>
    </w:p>
    <w:p w:rsidR="00E960AE" w:rsidRDefault="00E960AE" w:rsidP="00E960AE">
      <w:pPr>
        <w:rPr>
          <w:rtl/>
          <w:lang w:eastAsia="he-IL"/>
        </w:rPr>
      </w:pPr>
      <w:bookmarkStart w:id="855" w:name="_ETM_Q1_1276699"/>
      <w:bookmarkStart w:id="856" w:name="_ETM_Q1_1276756"/>
      <w:bookmarkStart w:id="857" w:name="_ETM_Q1_1277955"/>
      <w:bookmarkEnd w:id="855"/>
      <w:bookmarkEnd w:id="856"/>
      <w:bookmarkEnd w:id="857"/>
    </w:p>
    <w:p w:rsidR="00E960AE" w:rsidRDefault="00E960AE" w:rsidP="00E960AE">
      <w:pPr>
        <w:pStyle w:val="a4"/>
        <w:keepNext/>
        <w:rPr>
          <w:rtl/>
        </w:rPr>
      </w:pPr>
      <w:bookmarkStart w:id="858" w:name="ET_speaker_5561_123"/>
      <w:r w:rsidRPr="00E960AE">
        <w:rPr>
          <w:rStyle w:val="TagStyle"/>
          <w:rtl/>
        </w:rPr>
        <w:t xml:space="preserve"> &lt;&lt; דובר &gt;&gt; </w:t>
      </w:r>
      <w:r>
        <w:rPr>
          <w:rtl/>
        </w:rPr>
        <w:t>משה גפני (יהדות התורה):</w:t>
      </w:r>
      <w:r w:rsidRPr="00E960AE">
        <w:rPr>
          <w:rStyle w:val="TagStyle"/>
          <w:rtl/>
        </w:rPr>
        <w:t xml:space="preserve"> &lt;&lt; דובר &gt;&gt;</w:t>
      </w:r>
      <w:r w:rsidR="00077231">
        <w:rPr>
          <w:rtl/>
        </w:rPr>
        <w:t xml:space="preserve"> </w:t>
      </w:r>
      <w:r>
        <w:rPr>
          <w:rtl/>
        </w:rPr>
        <w:t xml:space="preserve"> </w:t>
      </w:r>
      <w:bookmarkEnd w:id="858"/>
    </w:p>
    <w:p w:rsidR="00E960AE" w:rsidRDefault="00E960AE" w:rsidP="00E960AE">
      <w:pPr>
        <w:pStyle w:val="KeepWithNext"/>
        <w:rPr>
          <w:rtl/>
          <w:lang w:eastAsia="he-IL"/>
        </w:rPr>
      </w:pPr>
    </w:p>
    <w:p w:rsidR="00E960AE" w:rsidRDefault="00E960AE" w:rsidP="00E960AE">
      <w:pPr>
        <w:rPr>
          <w:rtl/>
          <w:lang w:eastAsia="he-IL"/>
        </w:rPr>
      </w:pPr>
      <w:bookmarkStart w:id="859" w:name="_ETM_Q1_1278369"/>
      <w:bookmarkStart w:id="860" w:name="_ETM_Q1_1278407"/>
      <w:bookmarkEnd w:id="859"/>
      <w:bookmarkEnd w:id="860"/>
      <w:r>
        <w:rPr>
          <w:rFonts w:hint="cs"/>
          <w:rtl/>
          <w:lang w:eastAsia="he-IL"/>
        </w:rPr>
        <w:t>לא רוצים להצטרף אליכם, לא. עם</w:t>
      </w:r>
      <w:bookmarkStart w:id="861" w:name="_ETM_Q1_1279819"/>
      <w:bookmarkEnd w:id="861"/>
      <w:r>
        <w:rPr>
          <w:rFonts w:hint="cs"/>
          <w:rtl/>
          <w:lang w:eastAsia="he-IL"/>
        </w:rPr>
        <w:t xml:space="preserve"> כל הכבוד, תדאגו לחתולי רחוב ותקצצו לילדים החרדים. </w:t>
      </w:r>
      <w:bookmarkStart w:id="862" w:name="_ETM_Q1_1288924"/>
      <w:bookmarkEnd w:id="862"/>
    </w:p>
    <w:p w:rsidR="00E960AE" w:rsidRDefault="00E960AE" w:rsidP="00E960AE">
      <w:pPr>
        <w:rPr>
          <w:rtl/>
          <w:lang w:eastAsia="he-IL"/>
        </w:rPr>
      </w:pPr>
      <w:bookmarkStart w:id="863" w:name="_ETM_Q1_1288998"/>
      <w:bookmarkEnd w:id="863"/>
    </w:p>
    <w:p w:rsidR="00E960AE" w:rsidRDefault="00E960AE" w:rsidP="00E960AE">
      <w:pPr>
        <w:pStyle w:val="a4"/>
        <w:keepNext/>
        <w:rPr>
          <w:rtl/>
        </w:rPr>
      </w:pPr>
      <w:bookmarkStart w:id="864" w:name="ET_speaker_6161_124"/>
      <w:r w:rsidRPr="00E960AE">
        <w:rPr>
          <w:rStyle w:val="TagStyle"/>
          <w:rtl/>
        </w:rPr>
        <w:t xml:space="preserve"> &lt;&lt; דובר &gt;&gt; </w:t>
      </w:r>
      <w:r>
        <w:rPr>
          <w:rtl/>
        </w:rPr>
        <w:t>נירה שפק (יש עתיד):</w:t>
      </w:r>
      <w:r w:rsidRPr="00E960AE">
        <w:rPr>
          <w:rStyle w:val="TagStyle"/>
          <w:rtl/>
        </w:rPr>
        <w:t xml:space="preserve"> &lt;&lt; דובר &gt;&gt;</w:t>
      </w:r>
      <w:r w:rsidR="00077231">
        <w:rPr>
          <w:rtl/>
        </w:rPr>
        <w:t xml:space="preserve"> </w:t>
      </w:r>
      <w:r>
        <w:rPr>
          <w:rtl/>
        </w:rPr>
        <w:t xml:space="preserve"> </w:t>
      </w:r>
      <w:bookmarkEnd w:id="864"/>
    </w:p>
    <w:p w:rsidR="00E960AE" w:rsidRDefault="00E960AE" w:rsidP="00E960AE">
      <w:pPr>
        <w:pStyle w:val="KeepWithNext"/>
        <w:rPr>
          <w:rtl/>
          <w:lang w:eastAsia="he-IL"/>
        </w:rPr>
      </w:pPr>
    </w:p>
    <w:p w:rsidR="00E960AE" w:rsidRDefault="00E960AE" w:rsidP="00E960AE">
      <w:pPr>
        <w:rPr>
          <w:rtl/>
          <w:lang w:eastAsia="he-IL"/>
        </w:rPr>
      </w:pPr>
      <w:bookmarkStart w:id="865" w:name="_ETM_Q1_1286186"/>
      <w:bookmarkStart w:id="866" w:name="_ETM_Q1_1286218"/>
      <w:bookmarkEnd w:id="865"/>
      <w:bookmarkEnd w:id="866"/>
      <w:r>
        <w:rPr>
          <w:rFonts w:hint="cs"/>
          <w:rtl/>
          <w:lang w:eastAsia="he-IL"/>
        </w:rPr>
        <w:t xml:space="preserve">חבל שאתה </w:t>
      </w:r>
      <w:bookmarkStart w:id="867" w:name="_ETM_Q1_1287051"/>
      <w:bookmarkEnd w:id="867"/>
      <w:r>
        <w:rPr>
          <w:rFonts w:hint="cs"/>
          <w:rtl/>
          <w:lang w:eastAsia="he-IL"/>
        </w:rPr>
        <w:t xml:space="preserve">משווה חתולי רחוב לילדים חרדים, אני לא הייתי </w:t>
      </w:r>
      <w:bookmarkStart w:id="868" w:name="_ETM_Q1_1290173"/>
      <w:bookmarkEnd w:id="868"/>
      <w:r>
        <w:rPr>
          <w:rFonts w:hint="cs"/>
          <w:rtl/>
          <w:lang w:eastAsia="he-IL"/>
        </w:rPr>
        <w:t xml:space="preserve">עושה את זה. </w:t>
      </w:r>
    </w:p>
    <w:p w:rsidR="00E960AE" w:rsidRDefault="00E960AE" w:rsidP="00E960AE">
      <w:pPr>
        <w:rPr>
          <w:rtl/>
          <w:lang w:eastAsia="he-IL"/>
        </w:rPr>
      </w:pPr>
      <w:bookmarkStart w:id="869" w:name="_ETM_Q1_1291341"/>
      <w:bookmarkStart w:id="870" w:name="_ETM_Q1_1291399"/>
      <w:bookmarkEnd w:id="869"/>
      <w:bookmarkEnd w:id="870"/>
    </w:p>
    <w:p w:rsidR="00E960AE" w:rsidRDefault="00E960AE" w:rsidP="00E960AE">
      <w:pPr>
        <w:pStyle w:val="a4"/>
        <w:keepNext/>
        <w:rPr>
          <w:rtl/>
        </w:rPr>
      </w:pPr>
      <w:bookmarkStart w:id="871" w:name="ET_speaker_5786_125"/>
      <w:r w:rsidRPr="00E960AE">
        <w:rPr>
          <w:rStyle w:val="TagStyle"/>
          <w:rtl/>
        </w:rPr>
        <w:t xml:space="preserve"> &lt;&lt; דובר &gt;&gt; </w:t>
      </w:r>
      <w:r>
        <w:rPr>
          <w:rtl/>
        </w:rPr>
        <w:t>אופיר כץ (הליכוד):</w:t>
      </w:r>
      <w:r w:rsidRPr="00E960AE">
        <w:rPr>
          <w:rStyle w:val="TagStyle"/>
          <w:rtl/>
        </w:rPr>
        <w:t xml:space="preserve"> &lt;&lt; דובר &gt;&gt;</w:t>
      </w:r>
      <w:r w:rsidR="00077231">
        <w:rPr>
          <w:rtl/>
        </w:rPr>
        <w:t xml:space="preserve"> </w:t>
      </w:r>
      <w:r>
        <w:rPr>
          <w:rtl/>
        </w:rPr>
        <w:t xml:space="preserve"> </w:t>
      </w:r>
      <w:bookmarkEnd w:id="871"/>
    </w:p>
    <w:p w:rsidR="00E960AE" w:rsidRDefault="00E960AE" w:rsidP="00E960AE">
      <w:pPr>
        <w:pStyle w:val="KeepWithNext"/>
        <w:rPr>
          <w:rtl/>
          <w:lang w:eastAsia="he-IL"/>
        </w:rPr>
      </w:pPr>
    </w:p>
    <w:p w:rsidR="00E960AE" w:rsidRDefault="00E960AE" w:rsidP="00E960AE">
      <w:pPr>
        <w:rPr>
          <w:rtl/>
          <w:lang w:eastAsia="he-IL"/>
        </w:rPr>
      </w:pPr>
      <w:bookmarkStart w:id="872" w:name="_ETM_Q1_1292742"/>
      <w:bookmarkStart w:id="873" w:name="_ETM_Q1_1292774"/>
      <w:bookmarkEnd w:id="872"/>
      <w:bookmarkEnd w:id="873"/>
      <w:r>
        <w:rPr>
          <w:rFonts w:hint="cs"/>
          <w:rtl/>
          <w:lang w:eastAsia="he-IL"/>
        </w:rPr>
        <w:t xml:space="preserve">חבל שאתם מעדיפים חתולי רחוב על ילדים </w:t>
      </w:r>
      <w:bookmarkStart w:id="874" w:name="_ETM_Q1_1291911"/>
      <w:bookmarkEnd w:id="874"/>
      <w:r>
        <w:rPr>
          <w:rFonts w:hint="cs"/>
          <w:rtl/>
          <w:lang w:eastAsia="he-IL"/>
        </w:rPr>
        <w:t xml:space="preserve">חרדים. </w:t>
      </w:r>
    </w:p>
    <w:p w:rsidR="00E960AE" w:rsidRDefault="00E960AE" w:rsidP="00E960AE">
      <w:pPr>
        <w:rPr>
          <w:rtl/>
          <w:lang w:eastAsia="he-IL"/>
        </w:rPr>
      </w:pPr>
      <w:bookmarkStart w:id="875" w:name="_ETM_Q1_1292919"/>
      <w:bookmarkStart w:id="876" w:name="_ETM_Q1_1292976"/>
      <w:bookmarkEnd w:id="875"/>
      <w:bookmarkEnd w:id="876"/>
    </w:p>
    <w:p w:rsidR="00E960AE" w:rsidRDefault="00E960AE" w:rsidP="00E960AE">
      <w:pPr>
        <w:pStyle w:val="af6"/>
        <w:keepNext/>
        <w:rPr>
          <w:rtl/>
        </w:rPr>
      </w:pPr>
      <w:bookmarkStart w:id="877" w:name="ET_yor_5857_126"/>
      <w:r w:rsidRPr="00E960AE">
        <w:rPr>
          <w:rStyle w:val="TagStyle"/>
          <w:rtl/>
        </w:rPr>
        <w:t xml:space="preserve"> &lt;&lt; יור &gt;&gt; </w:t>
      </w:r>
      <w:r>
        <w:rPr>
          <w:rtl/>
        </w:rPr>
        <w:t>היו"ר אלכס קושניר:</w:t>
      </w:r>
      <w:r w:rsidRPr="00E960AE">
        <w:rPr>
          <w:rStyle w:val="TagStyle"/>
          <w:rtl/>
        </w:rPr>
        <w:t xml:space="preserve"> &lt;&lt; יור &gt;&gt;</w:t>
      </w:r>
      <w:r w:rsidR="00077231">
        <w:rPr>
          <w:rtl/>
        </w:rPr>
        <w:t xml:space="preserve"> </w:t>
      </w:r>
      <w:r>
        <w:rPr>
          <w:rtl/>
        </w:rPr>
        <w:t xml:space="preserve"> </w:t>
      </w:r>
      <w:bookmarkEnd w:id="877"/>
    </w:p>
    <w:p w:rsidR="00E960AE" w:rsidRDefault="00E960AE" w:rsidP="00E960AE">
      <w:pPr>
        <w:pStyle w:val="KeepWithNext"/>
        <w:rPr>
          <w:rtl/>
          <w:lang w:eastAsia="he-IL"/>
        </w:rPr>
      </w:pPr>
    </w:p>
    <w:p w:rsidR="00E960AE" w:rsidRDefault="00E960AE" w:rsidP="008143D5">
      <w:pPr>
        <w:rPr>
          <w:rtl/>
          <w:lang w:eastAsia="he-IL"/>
        </w:rPr>
      </w:pPr>
      <w:bookmarkStart w:id="878" w:name="_ETM_Q1_1295710"/>
      <w:bookmarkStart w:id="879" w:name="_ETM_Q1_1295743"/>
      <w:bookmarkEnd w:id="878"/>
      <w:bookmarkEnd w:id="879"/>
      <w:r>
        <w:rPr>
          <w:rFonts w:hint="cs"/>
          <w:rtl/>
          <w:lang w:eastAsia="he-IL"/>
        </w:rPr>
        <w:t xml:space="preserve">משרד האוצר, אני מבקש להמשיך בהקראה. </w:t>
      </w:r>
      <w:bookmarkStart w:id="880" w:name="_ETM_Q1_1285795"/>
      <w:bookmarkStart w:id="881" w:name="_ETM_Q1_1285886"/>
      <w:bookmarkStart w:id="882" w:name="_ETM_Q1_1256734"/>
      <w:bookmarkStart w:id="883" w:name="_ETM_Q1_1256797"/>
      <w:bookmarkEnd w:id="880"/>
      <w:bookmarkEnd w:id="881"/>
      <w:bookmarkEnd w:id="882"/>
      <w:bookmarkEnd w:id="883"/>
    </w:p>
    <w:p w:rsidR="008143D5" w:rsidRDefault="008143D5" w:rsidP="008143D5">
      <w:pPr>
        <w:rPr>
          <w:rtl/>
          <w:lang w:eastAsia="he-IL"/>
        </w:rPr>
      </w:pPr>
      <w:bookmarkStart w:id="884" w:name="_ETM_Q1_1294160"/>
      <w:bookmarkStart w:id="885" w:name="_ETM_Q1_1294217"/>
      <w:bookmarkStart w:id="886" w:name="_ETM_Q1_1295695"/>
      <w:bookmarkEnd w:id="884"/>
      <w:bookmarkEnd w:id="885"/>
      <w:bookmarkEnd w:id="886"/>
    </w:p>
    <w:p w:rsidR="008143D5" w:rsidRDefault="008143D5" w:rsidP="008143D5">
      <w:pPr>
        <w:pStyle w:val="a4"/>
        <w:keepNext/>
        <w:rPr>
          <w:rtl/>
        </w:rPr>
      </w:pPr>
      <w:bookmarkStart w:id="887" w:name="ET_speaker_5726_127"/>
      <w:r w:rsidRPr="008143D5">
        <w:rPr>
          <w:rStyle w:val="TagStyle"/>
          <w:rtl/>
        </w:rPr>
        <w:t xml:space="preserve"> &lt;&lt; דובר &gt;&gt; </w:t>
      </w:r>
      <w:r>
        <w:rPr>
          <w:rtl/>
        </w:rPr>
        <w:t>ינון אזולאי (ש"ס):</w:t>
      </w:r>
      <w:r w:rsidRPr="008143D5">
        <w:rPr>
          <w:rStyle w:val="TagStyle"/>
          <w:rtl/>
        </w:rPr>
        <w:t xml:space="preserve"> &lt;&lt; דובר &gt;&gt;</w:t>
      </w:r>
      <w:r w:rsidR="00077231">
        <w:rPr>
          <w:rtl/>
        </w:rPr>
        <w:t xml:space="preserve"> </w:t>
      </w:r>
      <w:r>
        <w:rPr>
          <w:rtl/>
        </w:rPr>
        <w:t xml:space="preserve"> </w:t>
      </w:r>
      <w:bookmarkEnd w:id="887"/>
    </w:p>
    <w:p w:rsidR="008143D5" w:rsidRDefault="008143D5" w:rsidP="008143D5">
      <w:pPr>
        <w:pStyle w:val="KeepWithNext"/>
        <w:rPr>
          <w:rtl/>
          <w:lang w:eastAsia="he-IL"/>
        </w:rPr>
      </w:pPr>
    </w:p>
    <w:p w:rsidR="008143D5" w:rsidRDefault="008143D5" w:rsidP="008143D5">
      <w:pPr>
        <w:rPr>
          <w:rtl/>
          <w:lang w:eastAsia="he-IL"/>
        </w:rPr>
      </w:pPr>
      <w:bookmarkStart w:id="888" w:name="_ETM_Q1_1296037"/>
      <w:bookmarkStart w:id="889" w:name="_ETM_Q1_1296070"/>
      <w:bookmarkEnd w:id="888"/>
      <w:bookmarkEnd w:id="889"/>
      <w:r>
        <w:rPr>
          <w:rFonts w:hint="cs"/>
          <w:rtl/>
          <w:lang w:eastAsia="he-IL"/>
        </w:rPr>
        <w:t xml:space="preserve">הוא אמר שלפחות </w:t>
      </w:r>
      <w:bookmarkStart w:id="890" w:name="_ETM_Q1_1296583"/>
      <w:bookmarkEnd w:id="890"/>
      <w:r>
        <w:rPr>
          <w:rFonts w:hint="cs"/>
          <w:rtl/>
          <w:lang w:eastAsia="he-IL"/>
        </w:rPr>
        <w:t>כמינימום תתייחסו לחרדים כחתולים, לפחות את זה, מינימום.</w:t>
      </w:r>
    </w:p>
    <w:p w:rsidR="008143D5" w:rsidRDefault="008143D5" w:rsidP="008143D5">
      <w:pPr>
        <w:rPr>
          <w:rtl/>
          <w:lang w:eastAsia="he-IL"/>
        </w:rPr>
      </w:pPr>
      <w:bookmarkStart w:id="891" w:name="_ETM_Q1_1296341"/>
      <w:bookmarkStart w:id="892" w:name="_ETM_Q1_1296407"/>
      <w:bookmarkStart w:id="893" w:name="_ETM_Q1_1297109"/>
      <w:bookmarkEnd w:id="891"/>
      <w:bookmarkEnd w:id="892"/>
      <w:bookmarkEnd w:id="893"/>
    </w:p>
    <w:p w:rsidR="008143D5" w:rsidRDefault="008143D5" w:rsidP="008143D5">
      <w:pPr>
        <w:pStyle w:val="a4"/>
        <w:keepNext/>
        <w:rPr>
          <w:rtl/>
        </w:rPr>
      </w:pPr>
      <w:bookmarkStart w:id="894" w:name="ET_speaker_5561_128"/>
      <w:r w:rsidRPr="008143D5">
        <w:rPr>
          <w:rStyle w:val="TagStyle"/>
          <w:rtl/>
        </w:rPr>
        <w:t xml:space="preserve"> &lt;&lt; דובר &gt;&gt; </w:t>
      </w:r>
      <w:r>
        <w:rPr>
          <w:rtl/>
        </w:rPr>
        <w:t>משה גפני (יהדות התורה):</w:t>
      </w:r>
      <w:r w:rsidRPr="008143D5">
        <w:rPr>
          <w:rStyle w:val="TagStyle"/>
          <w:rtl/>
        </w:rPr>
        <w:t xml:space="preserve"> &lt;&lt; דובר &gt;&gt;</w:t>
      </w:r>
      <w:r w:rsidR="00077231">
        <w:rPr>
          <w:rtl/>
        </w:rPr>
        <w:t xml:space="preserve"> </w:t>
      </w:r>
      <w:r>
        <w:rPr>
          <w:rtl/>
        </w:rPr>
        <w:t xml:space="preserve"> </w:t>
      </w:r>
      <w:bookmarkEnd w:id="894"/>
    </w:p>
    <w:p w:rsidR="008143D5" w:rsidRDefault="008143D5" w:rsidP="008143D5">
      <w:pPr>
        <w:pStyle w:val="KeepWithNext"/>
        <w:rPr>
          <w:rtl/>
          <w:lang w:eastAsia="he-IL"/>
        </w:rPr>
      </w:pPr>
    </w:p>
    <w:p w:rsidR="008143D5" w:rsidRDefault="008143D5" w:rsidP="008143D5">
      <w:pPr>
        <w:rPr>
          <w:rtl/>
          <w:lang w:eastAsia="he-IL"/>
        </w:rPr>
      </w:pPr>
      <w:bookmarkStart w:id="895" w:name="_ETM_Q1_1297461"/>
      <w:bookmarkStart w:id="896" w:name="_ETM_Q1_1297495"/>
      <w:bookmarkEnd w:id="895"/>
      <w:bookmarkEnd w:id="896"/>
      <w:r>
        <w:rPr>
          <w:rFonts w:hint="cs"/>
          <w:rtl/>
          <w:lang w:eastAsia="he-IL"/>
        </w:rPr>
        <w:t xml:space="preserve">כן, לפחות </w:t>
      </w:r>
      <w:bookmarkStart w:id="897" w:name="_ETM_Q1_1298829"/>
      <w:bookmarkEnd w:id="897"/>
      <w:r>
        <w:rPr>
          <w:rFonts w:hint="cs"/>
          <w:rtl/>
          <w:lang w:eastAsia="he-IL"/>
        </w:rPr>
        <w:t xml:space="preserve">זה. שהילדים החרדים יהיו כמו חתולים. </w:t>
      </w:r>
      <w:bookmarkStart w:id="898" w:name="_ETM_Q1_1309661"/>
      <w:bookmarkEnd w:id="898"/>
    </w:p>
    <w:p w:rsidR="008143D5" w:rsidRDefault="008143D5" w:rsidP="008143D5">
      <w:pPr>
        <w:rPr>
          <w:rtl/>
          <w:lang w:eastAsia="he-IL"/>
        </w:rPr>
      </w:pPr>
      <w:bookmarkStart w:id="899" w:name="_ETM_Q1_1309719"/>
      <w:bookmarkStart w:id="900" w:name="_ETM_Q1_1310837"/>
      <w:bookmarkEnd w:id="899"/>
      <w:bookmarkEnd w:id="900"/>
    </w:p>
    <w:p w:rsidR="008143D5" w:rsidRDefault="008143D5" w:rsidP="008143D5">
      <w:pPr>
        <w:pStyle w:val="af6"/>
        <w:keepNext/>
        <w:rPr>
          <w:rtl/>
        </w:rPr>
      </w:pPr>
      <w:bookmarkStart w:id="901" w:name="ET_yor_5857_130"/>
      <w:r w:rsidRPr="008143D5">
        <w:rPr>
          <w:rStyle w:val="TagStyle"/>
          <w:rtl/>
        </w:rPr>
        <w:t xml:space="preserve"> &lt;&lt; יור &gt;&gt; </w:t>
      </w:r>
      <w:r>
        <w:rPr>
          <w:rtl/>
        </w:rPr>
        <w:t>היו"ר אלכס קושניר:</w:t>
      </w:r>
      <w:r w:rsidRPr="008143D5">
        <w:rPr>
          <w:rStyle w:val="TagStyle"/>
          <w:rtl/>
        </w:rPr>
        <w:t xml:space="preserve"> &lt;&lt; יור &gt;&gt;</w:t>
      </w:r>
      <w:r w:rsidR="00077231">
        <w:rPr>
          <w:rtl/>
        </w:rPr>
        <w:t xml:space="preserve"> </w:t>
      </w:r>
      <w:r>
        <w:rPr>
          <w:rtl/>
        </w:rPr>
        <w:t xml:space="preserve"> </w:t>
      </w:r>
      <w:bookmarkEnd w:id="901"/>
    </w:p>
    <w:p w:rsidR="008143D5" w:rsidRDefault="008143D5" w:rsidP="008143D5">
      <w:pPr>
        <w:pStyle w:val="KeepWithNext"/>
        <w:rPr>
          <w:rtl/>
          <w:lang w:eastAsia="he-IL"/>
        </w:rPr>
      </w:pPr>
    </w:p>
    <w:p w:rsidR="008143D5" w:rsidRPr="008143D5" w:rsidRDefault="008143D5" w:rsidP="008143D5">
      <w:pPr>
        <w:rPr>
          <w:rtl/>
          <w:lang w:eastAsia="he-IL"/>
        </w:rPr>
      </w:pPr>
      <w:bookmarkStart w:id="902" w:name="_ETM_Q1_1311181"/>
      <w:bookmarkStart w:id="903" w:name="_ETM_Q1_1311218"/>
      <w:bookmarkEnd w:id="902"/>
      <w:bookmarkEnd w:id="903"/>
      <w:r>
        <w:rPr>
          <w:rFonts w:hint="cs"/>
          <w:rtl/>
          <w:lang w:eastAsia="he-IL"/>
        </w:rPr>
        <w:t xml:space="preserve">משרד האוצר, אני מבקש להמשיך בהקראה. </w:t>
      </w:r>
    </w:p>
    <w:p w:rsidR="008143D5" w:rsidRDefault="008143D5" w:rsidP="008143D5">
      <w:pPr>
        <w:rPr>
          <w:rtl/>
          <w:lang w:eastAsia="he-IL"/>
        </w:rPr>
      </w:pPr>
      <w:bookmarkStart w:id="904" w:name="_ETM_Q1_1299715"/>
      <w:bookmarkStart w:id="905" w:name="_ETM_Q1_1299773"/>
      <w:bookmarkStart w:id="906" w:name="_ETM_Q1_1312432"/>
      <w:bookmarkEnd w:id="904"/>
      <w:bookmarkEnd w:id="905"/>
      <w:bookmarkEnd w:id="906"/>
    </w:p>
    <w:p w:rsidR="008143D5" w:rsidRDefault="008143D5" w:rsidP="008143D5">
      <w:pPr>
        <w:pStyle w:val="af9"/>
        <w:keepNext/>
        <w:rPr>
          <w:rtl/>
          <w:lang w:eastAsia="he-IL"/>
        </w:rPr>
      </w:pPr>
      <w:bookmarkStart w:id="907" w:name="ET_guest_אסתי_פלדמן_131"/>
      <w:r w:rsidRPr="008143D5">
        <w:rPr>
          <w:rStyle w:val="TagStyle"/>
          <w:rtl/>
        </w:rPr>
        <w:t xml:space="preserve"> &lt;&lt; אורח &gt;&gt; </w:t>
      </w:r>
      <w:r>
        <w:rPr>
          <w:rtl/>
          <w:lang w:eastAsia="he-IL"/>
        </w:rPr>
        <w:t>אסתי פלדמן:</w:t>
      </w:r>
      <w:r w:rsidRPr="008143D5">
        <w:rPr>
          <w:rStyle w:val="TagStyle"/>
          <w:rtl/>
        </w:rPr>
        <w:t xml:space="preserve"> &lt;&lt; אורח &gt;&gt;</w:t>
      </w:r>
      <w:r w:rsidR="00077231">
        <w:rPr>
          <w:rtl/>
          <w:lang w:eastAsia="he-IL"/>
        </w:rPr>
        <w:t xml:space="preserve"> </w:t>
      </w:r>
      <w:r>
        <w:rPr>
          <w:rtl/>
          <w:lang w:eastAsia="he-IL"/>
        </w:rPr>
        <w:t xml:space="preserve"> </w:t>
      </w:r>
      <w:bookmarkEnd w:id="907"/>
    </w:p>
    <w:p w:rsidR="008143D5" w:rsidRDefault="008143D5" w:rsidP="008143D5">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D7BAA" w:rsidRPr="005B61E8" w:rsidTr="00150B7C">
        <w:trPr>
          <w:cantSplit/>
        </w:trPr>
        <w:tc>
          <w:tcPr>
            <w:tcW w:w="1355" w:type="dxa"/>
          </w:tcPr>
          <w:p w:rsidR="00FD7BAA" w:rsidRPr="00FD7BAA" w:rsidRDefault="00FD7BAA" w:rsidP="00FD7BAA">
            <w:pPr>
              <w:pStyle w:val="TableSideHeading"/>
              <w:spacing w:before="60" w:line="240" w:lineRule="auto"/>
              <w:rPr>
                <w:sz w:val="24"/>
                <w:szCs w:val="24"/>
                <w:rtl/>
              </w:rPr>
            </w:pPr>
            <w:bookmarkStart w:id="908" w:name="_ETM_Q1_1312786"/>
            <w:bookmarkStart w:id="909" w:name="_ETM_Q1_1312818"/>
            <w:bookmarkStart w:id="910" w:name="_ETM_Q1_405817"/>
            <w:bookmarkStart w:id="911" w:name="_ETM_Q1_405913"/>
            <w:bookmarkEnd w:id="908"/>
            <w:bookmarkEnd w:id="909"/>
            <w:bookmarkEnd w:id="910"/>
            <w:bookmarkEnd w:id="911"/>
          </w:p>
        </w:tc>
        <w:tc>
          <w:tcPr>
            <w:tcW w:w="624" w:type="dxa"/>
          </w:tcPr>
          <w:p w:rsidR="00FD7BAA" w:rsidRPr="00A41266" w:rsidRDefault="00FD7BAA" w:rsidP="00FD7BAA">
            <w:pPr>
              <w:pStyle w:val="TableText"/>
              <w:spacing w:before="60" w:line="240" w:lineRule="auto"/>
              <w:ind w:left="357"/>
              <w:jc w:val="both"/>
              <w:rPr>
                <w:sz w:val="24"/>
                <w:szCs w:val="24"/>
                <w:rtl/>
              </w:rPr>
            </w:pPr>
          </w:p>
        </w:tc>
        <w:tc>
          <w:tcPr>
            <w:tcW w:w="5529" w:type="dxa"/>
          </w:tcPr>
          <w:p w:rsidR="00FD7BAA" w:rsidRDefault="00FD7BAA" w:rsidP="00FD7BAA">
            <w:pPr>
              <w:pStyle w:val="TableBlock"/>
              <w:numPr>
                <w:ilvl w:val="0"/>
                <w:numId w:val="4"/>
              </w:numPr>
              <w:spacing w:before="60" w:line="240" w:lineRule="auto"/>
              <w:ind w:left="357" w:hanging="357"/>
              <w:rPr>
                <w:sz w:val="24"/>
                <w:szCs w:val="24"/>
                <w:rtl/>
              </w:rPr>
            </w:pPr>
            <w:r>
              <w:rPr>
                <w:rFonts w:hint="cs"/>
                <w:sz w:val="24"/>
                <w:szCs w:val="24"/>
                <w:rtl/>
              </w:rPr>
              <w:t>לכל מונח אחר בחוק זה תהיה המשמעות הנודעת לו בחוק יסודות התקציב.</w:t>
            </w:r>
          </w:p>
        </w:tc>
      </w:tr>
    </w:tbl>
    <w:p w:rsidR="00FD7BAA" w:rsidRDefault="00FD7BAA" w:rsidP="00FD7BAA">
      <w:pPr>
        <w:rPr>
          <w:rtl/>
          <w:lang w:eastAsia="he-IL"/>
        </w:rPr>
      </w:pPr>
      <w:r>
        <w:rPr>
          <w:rFonts w:hint="cs"/>
          <w:rtl/>
          <w:lang w:eastAsia="he-IL"/>
        </w:rPr>
        <w:t xml:space="preserve"> </w:t>
      </w:r>
    </w:p>
    <w:p w:rsidR="008143D5" w:rsidRPr="00FD7BAA" w:rsidRDefault="008143D5" w:rsidP="008143D5">
      <w:pPr>
        <w:pStyle w:val="HeadHatzaotHok"/>
        <w:keepNext w:val="0"/>
        <w:keepLines w:val="0"/>
        <w:spacing w:line="240" w:lineRule="auto"/>
        <w:rPr>
          <w:rtl/>
          <w:lang w:eastAsia="he-IL"/>
        </w:rPr>
      </w:pPr>
      <w:r>
        <w:rPr>
          <w:rFonts w:hint="cs"/>
          <w:sz w:val="24"/>
          <w:szCs w:val="24"/>
          <w:rtl/>
        </w:rPr>
        <w:t>פרק ב': התקציב לשנת הכספים 2021</w:t>
      </w:r>
    </w:p>
    <w:p w:rsidR="00A41266" w:rsidRPr="00A41266" w:rsidRDefault="00A41266" w:rsidP="00FD7BAA">
      <w:pPr>
        <w:spacing w:before="60"/>
        <w:rPr>
          <w:rtl/>
          <w:lang w:eastAsia="he-IL"/>
        </w:rPr>
      </w:pPr>
      <w:bookmarkStart w:id="912" w:name="_ETM_Q1_278848"/>
      <w:bookmarkEnd w:id="912"/>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41266" w:rsidRPr="00A41266" w:rsidTr="00150B7C">
        <w:trPr>
          <w:cantSplit/>
        </w:trPr>
        <w:tc>
          <w:tcPr>
            <w:tcW w:w="1355" w:type="dxa"/>
          </w:tcPr>
          <w:p w:rsidR="00A41266" w:rsidRPr="00A41266" w:rsidRDefault="002E6EA8" w:rsidP="002E6EA8">
            <w:pPr>
              <w:pStyle w:val="TableSideHeading"/>
              <w:spacing w:beforeLines="60" w:before="144" w:line="240" w:lineRule="auto"/>
              <w:rPr>
                <w:sz w:val="24"/>
                <w:szCs w:val="24"/>
                <w:rtl/>
              </w:rPr>
            </w:pPr>
            <w:bookmarkStart w:id="913" w:name="_ETM_Q1_142771"/>
            <w:bookmarkStart w:id="914" w:name="_ETM_Q1_142827"/>
            <w:bookmarkStart w:id="915" w:name="_ETM_Q1_142916"/>
            <w:bookmarkStart w:id="916" w:name="_ETM_Q1_142963"/>
            <w:bookmarkEnd w:id="913"/>
            <w:bookmarkEnd w:id="914"/>
            <w:bookmarkEnd w:id="915"/>
            <w:bookmarkEnd w:id="916"/>
            <w:r>
              <w:rPr>
                <w:rFonts w:hint="cs"/>
                <w:sz w:val="24"/>
                <w:szCs w:val="24"/>
                <w:rtl/>
              </w:rPr>
              <w:t>תקציב ההוצאה לשנת הכספים 2021</w:t>
            </w:r>
          </w:p>
        </w:tc>
        <w:tc>
          <w:tcPr>
            <w:tcW w:w="624" w:type="dxa"/>
          </w:tcPr>
          <w:p w:rsidR="00A41266" w:rsidRPr="00A41266" w:rsidRDefault="002E6EA8" w:rsidP="002E6EA8">
            <w:pPr>
              <w:pStyle w:val="TableText"/>
              <w:spacing w:beforeLines="60" w:before="144" w:line="240" w:lineRule="auto"/>
              <w:rPr>
                <w:sz w:val="24"/>
                <w:szCs w:val="24"/>
                <w:rtl/>
              </w:rPr>
            </w:pPr>
            <w:r>
              <w:rPr>
                <w:rFonts w:hint="cs"/>
                <w:sz w:val="24"/>
                <w:szCs w:val="24"/>
                <w:rtl/>
              </w:rPr>
              <w:t>2.</w:t>
            </w:r>
          </w:p>
        </w:tc>
        <w:tc>
          <w:tcPr>
            <w:tcW w:w="5529" w:type="dxa"/>
          </w:tcPr>
          <w:p w:rsidR="00A41266" w:rsidRPr="00A41266" w:rsidRDefault="002E6EA8" w:rsidP="002E6EA8">
            <w:pPr>
              <w:pStyle w:val="TableBlock"/>
              <w:spacing w:beforeLines="60" w:before="144" w:line="240" w:lineRule="auto"/>
              <w:ind w:left="357" w:hanging="357"/>
              <w:rPr>
                <w:sz w:val="24"/>
                <w:szCs w:val="24"/>
              </w:rPr>
            </w:pPr>
            <w:r>
              <w:rPr>
                <w:rFonts w:hint="cs"/>
                <w:sz w:val="24"/>
                <w:szCs w:val="24"/>
                <w:rtl/>
              </w:rPr>
              <w:t>(א)</w:t>
            </w:r>
            <w:r w:rsidR="00077231">
              <w:rPr>
                <w:rFonts w:hint="cs"/>
                <w:sz w:val="24"/>
                <w:szCs w:val="24"/>
                <w:rtl/>
              </w:rPr>
              <w:t xml:space="preserve"> </w:t>
            </w:r>
            <w:r>
              <w:rPr>
                <w:rFonts w:hint="cs"/>
                <w:sz w:val="24"/>
                <w:szCs w:val="24"/>
                <w:rtl/>
              </w:rPr>
              <w:t xml:space="preserve">הממשלה רשאית להוציא בשנת התקציב 2021 סכום של 609,143,215,000 שקלים חדשים (להלן </w:t>
            </w:r>
            <w:r>
              <w:rPr>
                <w:sz w:val="24"/>
                <w:szCs w:val="24"/>
                <w:rtl/>
              </w:rPr>
              <w:t>–</w:t>
            </w:r>
            <w:r>
              <w:rPr>
                <w:rFonts w:hint="cs"/>
                <w:sz w:val="24"/>
                <w:szCs w:val="24"/>
                <w:rtl/>
              </w:rPr>
              <w:t xml:space="preserve"> תקציב ההוצאה לשנת 2021), המורכב מתקציב רגיל בסך 438,848,334,000 שקלים חדשים ומתקציב פיתוח וחשבון הון בסך 170,294,881,000 שקלים חדשים.</w:t>
            </w:r>
          </w:p>
        </w:tc>
      </w:tr>
    </w:tbl>
    <w:p w:rsidR="002E6EA8" w:rsidRDefault="002E6EA8">
      <w:pPr>
        <w:rPr>
          <w:rtl/>
        </w:rPr>
      </w:pPr>
      <w:bookmarkStart w:id="917" w:name="_ETM_Q1_1374224"/>
      <w:bookmarkEnd w:id="917"/>
    </w:p>
    <w:p w:rsidR="002E6EA8" w:rsidRDefault="002E6EA8" w:rsidP="002E6EA8">
      <w:pPr>
        <w:pStyle w:val="a4"/>
        <w:keepNext/>
      </w:pPr>
      <w:bookmarkStart w:id="918" w:name="ET_speaker_5786_132"/>
      <w:r w:rsidRPr="002E6EA8">
        <w:rPr>
          <w:rStyle w:val="TagStyle"/>
          <w:rtl/>
        </w:rPr>
        <w:t xml:space="preserve"> &lt;&lt; דובר &gt;&gt; </w:t>
      </w:r>
      <w:r>
        <w:rPr>
          <w:rtl/>
        </w:rPr>
        <w:t>אופיר כץ (הליכוד):</w:t>
      </w:r>
      <w:r w:rsidRPr="002E6EA8">
        <w:rPr>
          <w:rStyle w:val="TagStyle"/>
          <w:rtl/>
        </w:rPr>
        <w:t xml:space="preserve"> &lt;&lt; דובר &gt;&gt;</w:t>
      </w:r>
      <w:r w:rsidR="00077231">
        <w:rPr>
          <w:rtl/>
        </w:rPr>
        <w:t xml:space="preserve"> </w:t>
      </w:r>
      <w:r>
        <w:rPr>
          <w:rtl/>
        </w:rPr>
        <w:t xml:space="preserve"> </w:t>
      </w:r>
      <w:bookmarkEnd w:id="918"/>
    </w:p>
    <w:p w:rsidR="002E6EA8" w:rsidRDefault="002E6EA8" w:rsidP="002E6EA8">
      <w:pPr>
        <w:pStyle w:val="KeepWithNext"/>
        <w:rPr>
          <w:rtl/>
          <w:lang w:eastAsia="he-IL"/>
        </w:rPr>
      </w:pPr>
    </w:p>
    <w:p w:rsidR="002E6EA8" w:rsidRDefault="002E6EA8" w:rsidP="002E6EA8">
      <w:pPr>
        <w:rPr>
          <w:rtl/>
          <w:lang w:eastAsia="he-IL"/>
        </w:rPr>
      </w:pPr>
      <w:bookmarkStart w:id="919" w:name="_ETM_Q1_1374625"/>
      <w:bookmarkStart w:id="920" w:name="_ETM_Q1_1374666"/>
      <w:bookmarkEnd w:id="919"/>
      <w:bookmarkEnd w:id="920"/>
      <w:r>
        <w:rPr>
          <w:rFonts w:hint="cs"/>
          <w:rtl/>
          <w:lang w:eastAsia="he-IL"/>
        </w:rPr>
        <w:t xml:space="preserve">מה </w:t>
      </w:r>
      <w:bookmarkStart w:id="921" w:name="_ETM_Q1_1375032"/>
      <w:bookmarkEnd w:id="921"/>
      <w:r>
        <w:rPr>
          <w:rFonts w:hint="cs"/>
          <w:rtl/>
          <w:lang w:eastAsia="he-IL"/>
        </w:rPr>
        <w:t xml:space="preserve">זה פיתוח וחשבון הון? </w:t>
      </w:r>
      <w:bookmarkStart w:id="922" w:name="_ETM_Q1_1384616"/>
      <w:bookmarkEnd w:id="922"/>
    </w:p>
    <w:p w:rsidR="002E6EA8" w:rsidRDefault="002E6EA8" w:rsidP="002E6EA8">
      <w:pPr>
        <w:rPr>
          <w:rtl/>
          <w:lang w:eastAsia="he-IL"/>
        </w:rPr>
      </w:pPr>
      <w:bookmarkStart w:id="923" w:name="_ETM_Q1_1384673"/>
      <w:bookmarkStart w:id="924" w:name="_ETM_Q1_1382283"/>
      <w:bookmarkEnd w:id="923"/>
      <w:bookmarkEnd w:id="924"/>
    </w:p>
    <w:p w:rsidR="002E6EA8" w:rsidRDefault="002E6EA8" w:rsidP="002E6EA8">
      <w:pPr>
        <w:pStyle w:val="af9"/>
        <w:keepNext/>
        <w:rPr>
          <w:rtl/>
          <w:lang w:eastAsia="he-IL"/>
        </w:rPr>
      </w:pPr>
      <w:bookmarkStart w:id="925" w:name="ET_guest_אסף_וקסלר_133"/>
      <w:r w:rsidRPr="002E6EA8">
        <w:rPr>
          <w:rStyle w:val="TagStyle"/>
          <w:rtl/>
        </w:rPr>
        <w:t xml:space="preserve"> &lt;&lt; אורח &gt;&gt; </w:t>
      </w:r>
      <w:r>
        <w:rPr>
          <w:rtl/>
          <w:lang w:eastAsia="he-IL"/>
        </w:rPr>
        <w:t>אסף וקסלר:</w:t>
      </w:r>
      <w:r w:rsidRPr="002E6EA8">
        <w:rPr>
          <w:rStyle w:val="TagStyle"/>
          <w:rtl/>
        </w:rPr>
        <w:t xml:space="preserve"> &lt;&lt; אורח &gt;&gt;</w:t>
      </w:r>
      <w:r w:rsidR="00077231">
        <w:rPr>
          <w:rtl/>
          <w:lang w:eastAsia="he-IL"/>
        </w:rPr>
        <w:t xml:space="preserve"> </w:t>
      </w:r>
      <w:r>
        <w:rPr>
          <w:rtl/>
          <w:lang w:eastAsia="he-IL"/>
        </w:rPr>
        <w:t xml:space="preserve"> </w:t>
      </w:r>
      <w:bookmarkEnd w:id="925"/>
    </w:p>
    <w:p w:rsidR="002E6EA8" w:rsidRDefault="002E6EA8" w:rsidP="002E6EA8">
      <w:pPr>
        <w:pStyle w:val="KeepWithNext"/>
        <w:rPr>
          <w:rtl/>
          <w:lang w:eastAsia="he-IL"/>
        </w:rPr>
      </w:pPr>
    </w:p>
    <w:p w:rsidR="002E6EA8" w:rsidRDefault="002E6EA8" w:rsidP="002E6EA8">
      <w:pPr>
        <w:rPr>
          <w:rtl/>
          <w:lang w:eastAsia="he-IL"/>
        </w:rPr>
      </w:pPr>
      <w:bookmarkStart w:id="926" w:name="_ETM_Q1_1382653"/>
      <w:bookmarkStart w:id="927" w:name="_ETM_Q1_1382698"/>
      <w:bookmarkEnd w:id="926"/>
      <w:bookmarkEnd w:id="927"/>
      <w:r>
        <w:rPr>
          <w:rFonts w:hint="cs"/>
          <w:rtl/>
          <w:lang w:eastAsia="he-IL"/>
        </w:rPr>
        <w:t xml:space="preserve">סעיפי פיתוח הם סעיפים </w:t>
      </w:r>
      <w:bookmarkStart w:id="928" w:name="_ETM_Q1_1382225"/>
      <w:bookmarkEnd w:id="928"/>
      <w:r>
        <w:rPr>
          <w:rFonts w:hint="cs"/>
          <w:rtl/>
          <w:lang w:eastAsia="he-IL"/>
        </w:rPr>
        <w:t>שבמהותם הם הוצאה שהיא מיועדת להוצאות פיתוח, לדוגמה התשתיות.</w:t>
      </w:r>
      <w:bookmarkStart w:id="929" w:name="_ETM_Q1_1392913"/>
      <w:bookmarkEnd w:id="929"/>
    </w:p>
    <w:p w:rsidR="002E6EA8" w:rsidRDefault="002E6EA8" w:rsidP="002E6EA8">
      <w:pPr>
        <w:rPr>
          <w:rtl/>
          <w:lang w:eastAsia="he-IL"/>
        </w:rPr>
      </w:pPr>
      <w:bookmarkStart w:id="930" w:name="_ETM_Q1_1392978"/>
      <w:bookmarkEnd w:id="930"/>
    </w:p>
    <w:p w:rsidR="002E6EA8" w:rsidRDefault="002E6EA8" w:rsidP="002E6EA8">
      <w:pPr>
        <w:pStyle w:val="a4"/>
        <w:keepNext/>
        <w:rPr>
          <w:rtl/>
        </w:rPr>
      </w:pPr>
      <w:bookmarkStart w:id="931" w:name="ET_speaker_5726_134"/>
      <w:r w:rsidRPr="002E6EA8">
        <w:rPr>
          <w:rStyle w:val="TagStyle"/>
          <w:rtl/>
        </w:rPr>
        <w:t xml:space="preserve"> &lt;&lt; דובר &gt;&gt; </w:t>
      </w:r>
      <w:r>
        <w:rPr>
          <w:rtl/>
        </w:rPr>
        <w:t>ינון אזולאי (ש"ס):</w:t>
      </w:r>
      <w:r w:rsidRPr="002E6EA8">
        <w:rPr>
          <w:rStyle w:val="TagStyle"/>
          <w:rtl/>
        </w:rPr>
        <w:t xml:space="preserve"> &lt;&lt; דובר &gt;&gt;</w:t>
      </w:r>
      <w:r w:rsidR="00077231">
        <w:rPr>
          <w:rtl/>
        </w:rPr>
        <w:t xml:space="preserve"> </w:t>
      </w:r>
      <w:r>
        <w:rPr>
          <w:rtl/>
        </w:rPr>
        <w:t xml:space="preserve"> </w:t>
      </w:r>
      <w:bookmarkEnd w:id="931"/>
    </w:p>
    <w:p w:rsidR="002E6EA8" w:rsidRDefault="002E6EA8" w:rsidP="002E6EA8">
      <w:pPr>
        <w:pStyle w:val="KeepWithNext"/>
        <w:rPr>
          <w:rtl/>
          <w:lang w:eastAsia="he-IL"/>
        </w:rPr>
      </w:pPr>
    </w:p>
    <w:p w:rsidR="002E6EA8" w:rsidRDefault="002E6EA8" w:rsidP="002E6EA8">
      <w:pPr>
        <w:rPr>
          <w:rtl/>
          <w:lang w:eastAsia="he-IL"/>
        </w:rPr>
      </w:pPr>
      <w:bookmarkStart w:id="932" w:name="_ETM_Q1_1389591"/>
      <w:bookmarkStart w:id="933" w:name="_ETM_Q1_1389629"/>
      <w:bookmarkEnd w:id="932"/>
      <w:bookmarkEnd w:id="933"/>
      <w:r>
        <w:rPr>
          <w:rFonts w:hint="cs"/>
          <w:rtl/>
          <w:lang w:eastAsia="he-IL"/>
        </w:rPr>
        <w:t>תן דוגמה.</w:t>
      </w:r>
    </w:p>
    <w:p w:rsidR="002E6EA8" w:rsidRDefault="002E6EA8" w:rsidP="002E6EA8">
      <w:pPr>
        <w:rPr>
          <w:rtl/>
          <w:lang w:eastAsia="he-IL"/>
        </w:rPr>
      </w:pPr>
      <w:bookmarkStart w:id="934" w:name="_ETM_Q1_1390863"/>
      <w:bookmarkStart w:id="935" w:name="_ETM_Q1_1390921"/>
      <w:bookmarkEnd w:id="934"/>
      <w:bookmarkEnd w:id="935"/>
    </w:p>
    <w:p w:rsidR="002E6EA8" w:rsidRDefault="002E6EA8" w:rsidP="002E6EA8">
      <w:pPr>
        <w:pStyle w:val="af9"/>
        <w:keepNext/>
        <w:rPr>
          <w:rtl/>
          <w:lang w:eastAsia="he-IL"/>
        </w:rPr>
      </w:pPr>
      <w:bookmarkStart w:id="936" w:name="ET_guest_אסף_וקסלר_135"/>
      <w:r w:rsidRPr="002E6EA8">
        <w:rPr>
          <w:rStyle w:val="TagStyle"/>
          <w:rtl/>
        </w:rPr>
        <w:t xml:space="preserve"> &lt;&lt; אורח &gt;&gt; </w:t>
      </w:r>
      <w:r>
        <w:rPr>
          <w:rtl/>
          <w:lang w:eastAsia="he-IL"/>
        </w:rPr>
        <w:t>אסף וקסלר:</w:t>
      </w:r>
      <w:r w:rsidRPr="002E6EA8">
        <w:rPr>
          <w:rStyle w:val="TagStyle"/>
          <w:rtl/>
        </w:rPr>
        <w:t xml:space="preserve"> &lt;&lt; אורח &gt;&gt;</w:t>
      </w:r>
      <w:r w:rsidR="00077231">
        <w:rPr>
          <w:rtl/>
          <w:lang w:eastAsia="he-IL"/>
        </w:rPr>
        <w:t xml:space="preserve"> </w:t>
      </w:r>
      <w:r>
        <w:rPr>
          <w:rtl/>
          <w:lang w:eastAsia="he-IL"/>
        </w:rPr>
        <w:t xml:space="preserve"> </w:t>
      </w:r>
      <w:bookmarkEnd w:id="936"/>
    </w:p>
    <w:p w:rsidR="002E6EA8" w:rsidRDefault="002E6EA8" w:rsidP="002E6EA8">
      <w:pPr>
        <w:pStyle w:val="KeepWithNext"/>
        <w:rPr>
          <w:rtl/>
          <w:lang w:eastAsia="he-IL"/>
        </w:rPr>
      </w:pPr>
    </w:p>
    <w:p w:rsidR="002E6EA8" w:rsidRDefault="002E6EA8" w:rsidP="002E6EA8">
      <w:pPr>
        <w:rPr>
          <w:rtl/>
          <w:lang w:eastAsia="he-IL"/>
        </w:rPr>
      </w:pPr>
      <w:bookmarkStart w:id="937" w:name="_ETM_Q1_1392354"/>
      <w:bookmarkStart w:id="938" w:name="_ETM_Q1_1392385"/>
      <w:bookmarkEnd w:id="937"/>
      <w:bookmarkEnd w:id="938"/>
      <w:r>
        <w:rPr>
          <w:rFonts w:hint="cs"/>
          <w:rtl/>
          <w:lang w:eastAsia="he-IL"/>
        </w:rPr>
        <w:t xml:space="preserve">משרד </w:t>
      </w:r>
      <w:bookmarkStart w:id="939" w:name="_ETM_Q1_1392967"/>
      <w:bookmarkEnd w:id="939"/>
      <w:r>
        <w:rPr>
          <w:rFonts w:hint="cs"/>
          <w:rtl/>
          <w:lang w:eastAsia="he-IL"/>
        </w:rPr>
        <w:t>התחבורה, יש לו למעשה שני תקציבים, סעיף 40</w:t>
      </w:r>
      <w:bookmarkStart w:id="940" w:name="_ETM_Q1_1397223"/>
      <w:bookmarkEnd w:id="940"/>
      <w:r>
        <w:rPr>
          <w:rFonts w:hint="cs"/>
          <w:rtl/>
          <w:lang w:eastAsia="he-IL"/>
        </w:rPr>
        <w:t xml:space="preserve"> זה הסעיף של המשרד הרגיל, של העובדים במשרד </w:t>
      </w:r>
      <w:bookmarkStart w:id="941" w:name="_ETM_Q1_1401109"/>
      <w:bookmarkEnd w:id="941"/>
      <w:r>
        <w:rPr>
          <w:rFonts w:hint="cs"/>
          <w:rtl/>
          <w:lang w:eastAsia="he-IL"/>
        </w:rPr>
        <w:t>וכו', וסעיף 79 זה סעיף שמיועד לפרויקטים, בין היתר לבנייה</w:t>
      </w:r>
      <w:bookmarkStart w:id="942" w:name="_ETM_Q1_1406157"/>
      <w:bookmarkEnd w:id="942"/>
      <w:r>
        <w:rPr>
          <w:rFonts w:hint="cs"/>
          <w:rtl/>
          <w:lang w:eastAsia="he-IL"/>
        </w:rPr>
        <w:t xml:space="preserve"> של כבישים, למחלפים וכדומה. סעיף 79 הוא כמובן סעיף </w:t>
      </w:r>
      <w:bookmarkStart w:id="943" w:name="_ETM_Q1_1411605"/>
      <w:bookmarkEnd w:id="943"/>
      <w:r>
        <w:rPr>
          <w:rFonts w:hint="cs"/>
          <w:rtl/>
          <w:lang w:eastAsia="he-IL"/>
        </w:rPr>
        <w:t>פיתוח וסעיף ה-40, שהוא הסעיף של המשרד, הוא התקציב הרגיל.</w:t>
      </w:r>
      <w:bookmarkStart w:id="944" w:name="_ETM_Q1_1416763"/>
      <w:bookmarkEnd w:id="944"/>
    </w:p>
    <w:p w:rsidR="002E6EA8" w:rsidRDefault="002E6EA8" w:rsidP="002E6EA8">
      <w:pPr>
        <w:rPr>
          <w:rtl/>
          <w:lang w:eastAsia="he-IL"/>
        </w:rPr>
      </w:pPr>
      <w:bookmarkStart w:id="945" w:name="_ETM_Q1_1416836"/>
      <w:bookmarkStart w:id="946" w:name="_ETM_Q1_1414671"/>
      <w:bookmarkStart w:id="947" w:name="_ETM_Q1_1409621"/>
      <w:bookmarkStart w:id="948" w:name="_ETM_Q1_1409699"/>
      <w:bookmarkStart w:id="949" w:name="_ETM_Q1_1418543"/>
      <w:bookmarkEnd w:id="945"/>
      <w:bookmarkEnd w:id="946"/>
      <w:bookmarkEnd w:id="947"/>
      <w:bookmarkEnd w:id="948"/>
      <w:bookmarkEnd w:id="949"/>
    </w:p>
    <w:p w:rsidR="002E6EA8" w:rsidRDefault="002E6EA8" w:rsidP="002E6EA8">
      <w:pPr>
        <w:pStyle w:val="af9"/>
        <w:keepNext/>
        <w:rPr>
          <w:rtl/>
          <w:lang w:eastAsia="he-IL"/>
        </w:rPr>
      </w:pPr>
      <w:bookmarkStart w:id="950" w:name="ET_guest_אסתי_פלדמן_137"/>
      <w:r w:rsidRPr="002E6EA8">
        <w:rPr>
          <w:rStyle w:val="TagStyle"/>
          <w:rtl/>
        </w:rPr>
        <w:t xml:space="preserve"> &lt;&lt; אורח &gt;&gt; </w:t>
      </w:r>
      <w:r>
        <w:rPr>
          <w:rtl/>
          <w:lang w:eastAsia="he-IL"/>
        </w:rPr>
        <w:t>אסתי פלדמן:</w:t>
      </w:r>
      <w:r w:rsidRPr="002E6EA8">
        <w:rPr>
          <w:rStyle w:val="TagStyle"/>
          <w:rtl/>
        </w:rPr>
        <w:t xml:space="preserve"> &lt;&lt; אורח &gt;&gt;</w:t>
      </w:r>
      <w:r w:rsidR="00077231">
        <w:rPr>
          <w:rtl/>
          <w:lang w:eastAsia="he-IL"/>
        </w:rPr>
        <w:t xml:space="preserve"> </w:t>
      </w:r>
      <w:r>
        <w:rPr>
          <w:rtl/>
          <w:lang w:eastAsia="he-IL"/>
        </w:rPr>
        <w:t xml:space="preserve"> </w:t>
      </w:r>
      <w:bookmarkEnd w:id="950"/>
    </w:p>
    <w:p w:rsidR="002E6EA8" w:rsidRDefault="002E6EA8" w:rsidP="002E6EA8">
      <w:pPr>
        <w:pStyle w:val="KeepWithNext"/>
        <w:rPr>
          <w:rtl/>
          <w:lang w:eastAsia="he-IL"/>
        </w:rPr>
      </w:pPr>
    </w:p>
    <w:p w:rsidR="002E6EA8" w:rsidRPr="002E6EA8" w:rsidRDefault="002E6EA8" w:rsidP="002E6EA8">
      <w:pPr>
        <w:rPr>
          <w:lang w:eastAsia="he-IL"/>
        </w:rPr>
      </w:pPr>
      <w:bookmarkStart w:id="951" w:name="_ETM_Q1_1418899"/>
      <w:bookmarkStart w:id="952" w:name="_ETM_Q1_1418934"/>
      <w:bookmarkStart w:id="953" w:name="_ETM_Q1_1377832"/>
      <w:bookmarkStart w:id="954" w:name="_ETM_Q1_1377901"/>
      <w:bookmarkEnd w:id="951"/>
      <w:bookmarkEnd w:id="952"/>
      <w:bookmarkEnd w:id="953"/>
      <w:bookmarkEnd w:id="95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2E6EA8" w:rsidRPr="00A41266" w:rsidTr="00150B7C">
        <w:trPr>
          <w:cantSplit/>
        </w:trPr>
        <w:tc>
          <w:tcPr>
            <w:tcW w:w="1355" w:type="dxa"/>
          </w:tcPr>
          <w:p w:rsidR="002E6EA8" w:rsidRDefault="002E6EA8" w:rsidP="009F47FF">
            <w:pPr>
              <w:pStyle w:val="TableSideHeading"/>
              <w:spacing w:before="100" w:beforeAutospacing="1" w:after="60" w:line="240" w:lineRule="auto"/>
              <w:contextualSpacing w:val="0"/>
              <w:rPr>
                <w:sz w:val="24"/>
                <w:szCs w:val="24"/>
                <w:rtl/>
              </w:rPr>
            </w:pPr>
          </w:p>
        </w:tc>
        <w:tc>
          <w:tcPr>
            <w:tcW w:w="624" w:type="dxa"/>
          </w:tcPr>
          <w:p w:rsidR="002E6EA8" w:rsidRDefault="002E6EA8" w:rsidP="002E6EA8">
            <w:pPr>
              <w:pStyle w:val="TableText"/>
              <w:spacing w:beforeLines="60" w:before="144" w:line="240" w:lineRule="auto"/>
              <w:rPr>
                <w:sz w:val="24"/>
                <w:szCs w:val="24"/>
                <w:rtl/>
              </w:rPr>
            </w:pPr>
          </w:p>
        </w:tc>
        <w:tc>
          <w:tcPr>
            <w:tcW w:w="5529" w:type="dxa"/>
          </w:tcPr>
          <w:p w:rsidR="002E6EA8" w:rsidRDefault="002E6EA8" w:rsidP="002E6EA8">
            <w:pPr>
              <w:pStyle w:val="TableBlock"/>
              <w:numPr>
                <w:ilvl w:val="0"/>
                <w:numId w:val="5"/>
              </w:numPr>
              <w:spacing w:before="100" w:beforeAutospacing="1" w:after="60" w:line="240" w:lineRule="auto"/>
              <w:ind w:left="357" w:hanging="357"/>
              <w:contextualSpacing w:val="0"/>
              <w:rPr>
                <w:sz w:val="24"/>
                <w:szCs w:val="24"/>
                <w:rtl/>
              </w:rPr>
            </w:pPr>
            <w:r>
              <w:rPr>
                <w:rFonts w:hint="cs"/>
                <w:sz w:val="24"/>
                <w:szCs w:val="24"/>
                <w:rtl/>
              </w:rPr>
              <w:t>חלוקת תקציב ההוצאה לשנת 2021 לסעיפי תקציב, לתחומי פעולה ולתכניות, תהיה כמפורט בתוספת הראשונה, בטור שכותרתו "הוצאה".</w:t>
            </w:r>
          </w:p>
        </w:tc>
      </w:tr>
      <w:tr w:rsidR="002E6EA8" w:rsidRPr="00A41266" w:rsidTr="00150B7C">
        <w:trPr>
          <w:cantSplit/>
        </w:trPr>
        <w:tc>
          <w:tcPr>
            <w:tcW w:w="1355" w:type="dxa"/>
          </w:tcPr>
          <w:p w:rsidR="002E6EA8" w:rsidRDefault="009F47FF" w:rsidP="009F47FF">
            <w:pPr>
              <w:pStyle w:val="TableSideHeading"/>
              <w:spacing w:before="100" w:beforeAutospacing="1" w:after="60" w:line="240" w:lineRule="auto"/>
              <w:contextualSpacing w:val="0"/>
              <w:rPr>
                <w:sz w:val="24"/>
                <w:szCs w:val="24"/>
                <w:rtl/>
              </w:rPr>
            </w:pPr>
            <w:bookmarkStart w:id="955" w:name="_ETM_Q1_1436348"/>
            <w:bookmarkStart w:id="956" w:name="_ETM_Q1_1436429"/>
            <w:bookmarkEnd w:id="955"/>
            <w:bookmarkEnd w:id="956"/>
            <w:r>
              <w:rPr>
                <w:rFonts w:hint="cs"/>
                <w:sz w:val="24"/>
                <w:szCs w:val="24"/>
                <w:rtl/>
              </w:rPr>
              <w:t xml:space="preserve">תקציב </w:t>
            </w:r>
            <w:bookmarkStart w:id="957" w:name="_ETM_Q1_1429958"/>
            <w:bookmarkEnd w:id="957"/>
            <w:r>
              <w:rPr>
                <w:rFonts w:hint="cs"/>
                <w:sz w:val="24"/>
                <w:szCs w:val="24"/>
                <w:rtl/>
              </w:rPr>
              <w:t xml:space="preserve">ההוצאה </w:t>
            </w:r>
            <w:r w:rsidR="002C25B9">
              <w:rPr>
                <w:rFonts w:hint="cs"/>
                <w:sz w:val="24"/>
                <w:szCs w:val="24"/>
                <w:rtl/>
              </w:rPr>
              <w:t>המותנית בהכנסה לשנת הכספים 2021</w:t>
            </w:r>
          </w:p>
        </w:tc>
        <w:tc>
          <w:tcPr>
            <w:tcW w:w="624" w:type="dxa"/>
          </w:tcPr>
          <w:p w:rsidR="002E6EA8" w:rsidRDefault="009F47FF" w:rsidP="009F47FF">
            <w:pPr>
              <w:pStyle w:val="TableText"/>
              <w:spacing w:before="100" w:beforeAutospacing="1" w:after="60" w:line="240" w:lineRule="auto"/>
              <w:contextualSpacing w:val="0"/>
              <w:rPr>
                <w:sz w:val="24"/>
                <w:szCs w:val="24"/>
                <w:rtl/>
              </w:rPr>
            </w:pPr>
            <w:r>
              <w:rPr>
                <w:rFonts w:hint="cs"/>
                <w:sz w:val="24"/>
                <w:szCs w:val="24"/>
                <w:rtl/>
              </w:rPr>
              <w:t>3.</w:t>
            </w:r>
          </w:p>
        </w:tc>
        <w:tc>
          <w:tcPr>
            <w:tcW w:w="5529" w:type="dxa"/>
          </w:tcPr>
          <w:p w:rsidR="002E6EA8" w:rsidRDefault="009F47FF" w:rsidP="002C25B9">
            <w:pPr>
              <w:pStyle w:val="TableBlock"/>
              <w:spacing w:after="60" w:line="240" w:lineRule="auto"/>
              <w:ind w:left="357" w:hanging="357"/>
              <w:contextualSpacing w:val="0"/>
              <w:rPr>
                <w:sz w:val="24"/>
                <w:szCs w:val="24"/>
                <w:rtl/>
              </w:rPr>
            </w:pPr>
            <w:r>
              <w:rPr>
                <w:rFonts w:hint="cs"/>
                <w:sz w:val="24"/>
                <w:szCs w:val="24"/>
                <w:rtl/>
              </w:rPr>
              <w:t xml:space="preserve">(א) נוסף על תקציב ההוצאה לשנת 2021 רשאית הממשלה להוציא בשנת הכספים 2021, כהוצאה מותנית בהכנסה כמשמעותה בסעיף 5(א) ו-(ב) לחוק יסודות התקציב (להלן </w:t>
            </w:r>
            <w:r>
              <w:rPr>
                <w:sz w:val="24"/>
                <w:szCs w:val="24"/>
                <w:rtl/>
              </w:rPr>
              <w:t>–</w:t>
            </w:r>
            <w:r>
              <w:rPr>
                <w:rFonts w:hint="cs"/>
                <w:sz w:val="24"/>
                <w:szCs w:val="24"/>
                <w:rtl/>
              </w:rPr>
              <w:t xml:space="preserve"> תקציב ההוצאה המותנית בהכנסה לשנת 2021), סכום של 40,623,263,000 שקלים חדשים המורכב מתקציב רגיל בסך 31,120,741,000 שקלים חדשים ומתקציב פיתוח וחשבון הון בסך 9,50</w:t>
            </w:r>
            <w:r w:rsidR="002C25B9">
              <w:rPr>
                <w:rFonts w:hint="cs"/>
                <w:sz w:val="24"/>
                <w:szCs w:val="24"/>
                <w:rtl/>
              </w:rPr>
              <w:t>2,522,000 שקלים חדשים.</w:t>
            </w:r>
          </w:p>
        </w:tc>
      </w:tr>
    </w:tbl>
    <w:p w:rsidR="002C25B9" w:rsidRDefault="002C25B9" w:rsidP="002E6EA8">
      <w:pPr>
        <w:spacing w:beforeLines="60" w:before="144"/>
        <w:rPr>
          <w:rtl/>
          <w:lang w:eastAsia="he-IL"/>
        </w:rPr>
      </w:pPr>
      <w:bookmarkStart w:id="958" w:name="_ETM_Q1_1477795"/>
      <w:bookmarkEnd w:id="958"/>
    </w:p>
    <w:p w:rsidR="002C25B9" w:rsidRDefault="002C25B9" w:rsidP="002C25B9">
      <w:pPr>
        <w:pStyle w:val="af6"/>
        <w:keepNext/>
        <w:rPr>
          <w:rtl/>
        </w:rPr>
      </w:pPr>
      <w:bookmarkStart w:id="959" w:name="ET_yor_5857_138"/>
      <w:r w:rsidRPr="002C25B9">
        <w:rPr>
          <w:rStyle w:val="TagStyle"/>
          <w:rtl/>
        </w:rPr>
        <w:t xml:space="preserve"> &lt;&lt; יור &gt;&gt; </w:t>
      </w:r>
      <w:r>
        <w:rPr>
          <w:rtl/>
        </w:rPr>
        <w:t>היו"ר אלכס קושניר:</w:t>
      </w:r>
      <w:r w:rsidRPr="002C25B9">
        <w:rPr>
          <w:rStyle w:val="TagStyle"/>
          <w:rtl/>
        </w:rPr>
        <w:t xml:space="preserve"> &lt;&lt; יור &gt;&gt;</w:t>
      </w:r>
      <w:r w:rsidR="00077231">
        <w:rPr>
          <w:rtl/>
        </w:rPr>
        <w:t xml:space="preserve"> </w:t>
      </w:r>
      <w:r>
        <w:rPr>
          <w:rtl/>
        </w:rPr>
        <w:t xml:space="preserve"> </w:t>
      </w:r>
      <w:bookmarkEnd w:id="959"/>
    </w:p>
    <w:p w:rsidR="002C25B9" w:rsidRDefault="002C25B9" w:rsidP="002C25B9">
      <w:pPr>
        <w:pStyle w:val="KeepWithNext"/>
        <w:rPr>
          <w:rtl/>
          <w:lang w:eastAsia="he-IL"/>
        </w:rPr>
      </w:pPr>
    </w:p>
    <w:p w:rsidR="002C25B9" w:rsidRDefault="002C25B9" w:rsidP="002C25B9">
      <w:pPr>
        <w:rPr>
          <w:rtl/>
          <w:lang w:eastAsia="he-IL"/>
        </w:rPr>
      </w:pPr>
      <w:bookmarkStart w:id="960" w:name="_ETM_Q1_1478184"/>
      <w:bookmarkStart w:id="961" w:name="_ETM_Q1_1478217"/>
      <w:bookmarkEnd w:id="960"/>
      <w:bookmarkEnd w:id="961"/>
      <w:r>
        <w:rPr>
          <w:rFonts w:hint="cs"/>
          <w:rtl/>
          <w:lang w:eastAsia="he-IL"/>
        </w:rPr>
        <w:t>תסבירו בבקשה.</w:t>
      </w:r>
    </w:p>
    <w:p w:rsidR="002C25B9" w:rsidRDefault="002C25B9" w:rsidP="002C25B9">
      <w:pPr>
        <w:rPr>
          <w:rtl/>
          <w:lang w:eastAsia="he-IL"/>
        </w:rPr>
      </w:pPr>
      <w:bookmarkStart w:id="962" w:name="_ETM_Q1_1480099"/>
      <w:bookmarkStart w:id="963" w:name="_ETM_Q1_1480159"/>
      <w:bookmarkEnd w:id="962"/>
      <w:bookmarkEnd w:id="963"/>
    </w:p>
    <w:p w:rsidR="002C25B9" w:rsidRDefault="002C25B9" w:rsidP="002C25B9">
      <w:pPr>
        <w:pStyle w:val="a4"/>
        <w:keepNext/>
        <w:rPr>
          <w:rtl/>
        </w:rPr>
      </w:pPr>
      <w:bookmarkStart w:id="964" w:name="ET_speaker_5291_139"/>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964"/>
    </w:p>
    <w:p w:rsidR="002C25B9" w:rsidRDefault="002C25B9" w:rsidP="002C25B9">
      <w:pPr>
        <w:pStyle w:val="KeepWithNext"/>
        <w:rPr>
          <w:rtl/>
          <w:lang w:eastAsia="he-IL"/>
        </w:rPr>
      </w:pPr>
    </w:p>
    <w:p w:rsidR="002C25B9" w:rsidRDefault="002C25B9" w:rsidP="002C25B9">
      <w:pPr>
        <w:rPr>
          <w:rtl/>
          <w:lang w:eastAsia="he-IL"/>
        </w:rPr>
      </w:pPr>
      <w:bookmarkStart w:id="965" w:name="_ETM_Q1_1486282"/>
      <w:bookmarkStart w:id="966" w:name="_ETM_Q1_1486316"/>
      <w:bookmarkEnd w:id="965"/>
      <w:bookmarkEnd w:id="966"/>
      <w:r>
        <w:rPr>
          <w:rFonts w:hint="cs"/>
          <w:rtl/>
          <w:lang w:eastAsia="he-IL"/>
        </w:rPr>
        <w:t xml:space="preserve">אם אפשר מסעיף </w:t>
      </w:r>
      <w:bookmarkStart w:id="967" w:name="_ETM_Q1_1488243"/>
      <w:bookmarkEnd w:id="967"/>
      <w:r>
        <w:rPr>
          <w:rFonts w:hint="cs"/>
          <w:rtl/>
          <w:lang w:eastAsia="he-IL"/>
        </w:rPr>
        <w:t>2 להסביר, מה זה חשבון הון</w:t>
      </w:r>
      <w:bookmarkStart w:id="968" w:name="_ETM_Q1_1491627"/>
      <w:bookmarkEnd w:id="968"/>
      <w:r>
        <w:rPr>
          <w:rFonts w:hint="cs"/>
          <w:rtl/>
          <w:lang w:eastAsia="he-IL"/>
        </w:rPr>
        <w:t xml:space="preserve">? </w:t>
      </w:r>
    </w:p>
    <w:p w:rsidR="002C25B9" w:rsidRDefault="002C25B9" w:rsidP="002C25B9">
      <w:pPr>
        <w:rPr>
          <w:rtl/>
          <w:lang w:eastAsia="he-IL"/>
        </w:rPr>
      </w:pPr>
      <w:bookmarkStart w:id="969" w:name="_ETM_Q1_1493230"/>
      <w:bookmarkStart w:id="970" w:name="_ETM_Q1_1493295"/>
      <w:bookmarkStart w:id="971" w:name="_ETM_Q1_1491691"/>
      <w:bookmarkEnd w:id="969"/>
      <w:bookmarkEnd w:id="970"/>
      <w:bookmarkEnd w:id="971"/>
    </w:p>
    <w:p w:rsidR="002C25B9" w:rsidRDefault="002C25B9" w:rsidP="002C25B9">
      <w:pPr>
        <w:pStyle w:val="af9"/>
        <w:keepNext/>
        <w:rPr>
          <w:rtl/>
          <w:lang w:eastAsia="he-IL"/>
        </w:rPr>
      </w:pPr>
      <w:bookmarkStart w:id="972" w:name="ET_guest_אסתי_פלדמן_140"/>
      <w:r w:rsidRPr="002C25B9">
        <w:rPr>
          <w:rStyle w:val="TagStyle"/>
          <w:rtl/>
        </w:rPr>
        <w:t xml:space="preserve"> &lt;&lt; אורח &gt;&gt; </w:t>
      </w:r>
      <w:r>
        <w:rPr>
          <w:rtl/>
          <w:lang w:eastAsia="he-IL"/>
        </w:rPr>
        <w:t>אסתי פלדמן:</w:t>
      </w:r>
      <w:r w:rsidRPr="002C25B9">
        <w:rPr>
          <w:rStyle w:val="TagStyle"/>
          <w:rtl/>
        </w:rPr>
        <w:t xml:space="preserve"> &lt;&lt; אורח &gt;&gt;</w:t>
      </w:r>
      <w:r w:rsidR="00077231">
        <w:rPr>
          <w:rtl/>
          <w:lang w:eastAsia="he-IL"/>
        </w:rPr>
        <w:t xml:space="preserve"> </w:t>
      </w:r>
      <w:r>
        <w:rPr>
          <w:rtl/>
          <w:lang w:eastAsia="he-IL"/>
        </w:rPr>
        <w:t xml:space="preserve"> </w:t>
      </w:r>
      <w:bookmarkEnd w:id="972"/>
    </w:p>
    <w:p w:rsidR="002C25B9" w:rsidRDefault="002C25B9" w:rsidP="002C25B9">
      <w:pPr>
        <w:pStyle w:val="KeepWithNext"/>
        <w:rPr>
          <w:rtl/>
          <w:lang w:eastAsia="he-IL"/>
        </w:rPr>
      </w:pPr>
    </w:p>
    <w:p w:rsidR="002C25B9" w:rsidRDefault="002C25B9" w:rsidP="002C25B9">
      <w:pPr>
        <w:rPr>
          <w:rtl/>
          <w:lang w:eastAsia="he-IL"/>
        </w:rPr>
      </w:pPr>
      <w:bookmarkStart w:id="973" w:name="_ETM_Q1_1495580"/>
      <w:bookmarkStart w:id="974" w:name="_ETM_Q1_1495620"/>
      <w:bookmarkEnd w:id="973"/>
      <w:bookmarkEnd w:id="974"/>
      <w:r>
        <w:rPr>
          <w:rFonts w:hint="cs"/>
          <w:rtl/>
          <w:lang w:eastAsia="he-IL"/>
        </w:rPr>
        <w:t xml:space="preserve">עכשיו אסף הסביר. חוק </w:t>
      </w:r>
      <w:bookmarkStart w:id="975" w:name="_ETM_Q1_1498606"/>
      <w:bookmarkEnd w:id="975"/>
      <w:r>
        <w:rPr>
          <w:rFonts w:hint="cs"/>
          <w:rtl/>
          <w:lang w:eastAsia="he-IL"/>
        </w:rPr>
        <w:t xml:space="preserve">יסודות התקציב קובע את מבנה חוק תקציב שנתי, במבנה חוק </w:t>
      </w:r>
      <w:bookmarkStart w:id="976" w:name="_ETM_Q1_1499632"/>
      <w:bookmarkEnd w:id="976"/>
      <w:r>
        <w:rPr>
          <w:rFonts w:hint="cs"/>
          <w:rtl/>
          <w:lang w:eastAsia="he-IL"/>
        </w:rPr>
        <w:t>תקציב שנתי קבוע שחוק תקציב שנתי יכלול את אלה, תקציב</w:t>
      </w:r>
      <w:bookmarkStart w:id="977" w:name="_ETM_Q1_1507582"/>
      <w:bookmarkEnd w:id="977"/>
      <w:r>
        <w:rPr>
          <w:rFonts w:hint="cs"/>
          <w:rtl/>
          <w:lang w:eastAsia="he-IL"/>
        </w:rPr>
        <w:t xml:space="preserve"> רגיל, תקציב פיתוח וחשבון הון, החזר חובות ותקציב המפעלים העסקיים, </w:t>
      </w:r>
      <w:bookmarkStart w:id="978" w:name="_ETM_Q1_1512834"/>
      <w:bookmarkEnd w:id="978"/>
      <w:r>
        <w:rPr>
          <w:rFonts w:hint="cs"/>
          <w:rtl/>
          <w:lang w:eastAsia="he-IL"/>
        </w:rPr>
        <w:t>בהתאם לכך אנחנו מגישים כל שנה לאישור התקציב לכנסת.</w:t>
      </w:r>
      <w:bookmarkStart w:id="979" w:name="_ETM_Q1_1516668"/>
      <w:bookmarkEnd w:id="979"/>
    </w:p>
    <w:p w:rsidR="002C25B9" w:rsidRDefault="002C25B9" w:rsidP="002C25B9">
      <w:pPr>
        <w:rPr>
          <w:rtl/>
          <w:lang w:eastAsia="he-IL"/>
        </w:rPr>
      </w:pPr>
      <w:bookmarkStart w:id="980" w:name="_ETM_Q1_1516730"/>
      <w:bookmarkStart w:id="981" w:name="_ETM_Q1_1516820"/>
      <w:bookmarkEnd w:id="980"/>
      <w:bookmarkEnd w:id="981"/>
    </w:p>
    <w:p w:rsidR="002C25B9" w:rsidRDefault="002C25B9" w:rsidP="002C25B9">
      <w:pPr>
        <w:rPr>
          <w:rtl/>
          <w:lang w:eastAsia="he-IL"/>
        </w:rPr>
      </w:pPr>
      <w:bookmarkStart w:id="982" w:name="_ETM_Q1_1516891"/>
      <w:bookmarkEnd w:id="982"/>
      <w:r>
        <w:rPr>
          <w:rFonts w:hint="cs"/>
          <w:rtl/>
          <w:lang w:eastAsia="he-IL"/>
        </w:rPr>
        <w:t xml:space="preserve">סעיף </w:t>
      </w:r>
      <w:bookmarkStart w:id="983" w:name="_ETM_Q1_1517436"/>
      <w:bookmarkEnd w:id="983"/>
      <w:r>
        <w:rPr>
          <w:rFonts w:hint="cs"/>
          <w:rtl/>
          <w:lang w:eastAsia="he-IL"/>
        </w:rPr>
        <w:t xml:space="preserve">(ג) לאותו סעיף קובע שבתקציב יצוינו סכומי ההוצאה, הוצאה מותנית בהכנסה והרשאה להתחייב ומספרי כוח אדם. הסכומים והמספרים </w:t>
      </w:r>
      <w:bookmarkStart w:id="984" w:name="_ETM_Q1_1529130"/>
      <w:bookmarkEnd w:id="984"/>
      <w:r>
        <w:rPr>
          <w:rFonts w:hint="cs"/>
          <w:rtl/>
          <w:lang w:eastAsia="he-IL"/>
        </w:rPr>
        <w:t>יחולקו לסעיפי תקציב, תחומי פעולה ותכניות. כך אנחנו מגישים</w:t>
      </w:r>
      <w:bookmarkStart w:id="985" w:name="_ETM_Q1_1527788"/>
      <w:bookmarkEnd w:id="985"/>
      <w:r>
        <w:rPr>
          <w:rFonts w:hint="cs"/>
          <w:rtl/>
          <w:lang w:eastAsia="he-IL"/>
        </w:rPr>
        <w:t xml:space="preserve"> - - -</w:t>
      </w:r>
    </w:p>
    <w:p w:rsidR="002C25B9" w:rsidRDefault="002C25B9" w:rsidP="002C25B9">
      <w:pPr>
        <w:rPr>
          <w:rtl/>
          <w:lang w:eastAsia="he-IL"/>
        </w:rPr>
      </w:pPr>
      <w:bookmarkStart w:id="986" w:name="_ETM_Q1_1533272"/>
      <w:bookmarkStart w:id="987" w:name="_ETM_Q1_1533335"/>
      <w:bookmarkEnd w:id="986"/>
      <w:bookmarkEnd w:id="987"/>
    </w:p>
    <w:p w:rsidR="002C25B9" w:rsidRDefault="002C25B9" w:rsidP="002C25B9">
      <w:pPr>
        <w:pStyle w:val="a4"/>
        <w:keepNext/>
        <w:rPr>
          <w:rtl/>
        </w:rPr>
      </w:pPr>
      <w:bookmarkStart w:id="988" w:name="ET_speaker_5291_141"/>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988"/>
    </w:p>
    <w:p w:rsidR="002C25B9" w:rsidRDefault="002C25B9" w:rsidP="002C25B9">
      <w:pPr>
        <w:pStyle w:val="KeepWithNext"/>
        <w:rPr>
          <w:rtl/>
          <w:lang w:eastAsia="he-IL"/>
        </w:rPr>
      </w:pPr>
    </w:p>
    <w:p w:rsidR="002C25B9" w:rsidRDefault="002C25B9" w:rsidP="002C25B9">
      <w:pPr>
        <w:rPr>
          <w:rtl/>
          <w:lang w:eastAsia="he-IL"/>
        </w:rPr>
      </w:pPr>
      <w:bookmarkStart w:id="989" w:name="_ETM_Q1_1531902"/>
      <w:bookmarkStart w:id="990" w:name="_ETM_Q1_1531935"/>
      <w:bookmarkEnd w:id="989"/>
      <w:bookmarkEnd w:id="990"/>
      <w:r>
        <w:rPr>
          <w:rFonts w:hint="cs"/>
          <w:rtl/>
          <w:lang w:eastAsia="he-IL"/>
        </w:rPr>
        <w:t xml:space="preserve">לא, רק שאלנו מה זה חשבון הון. </w:t>
      </w:r>
      <w:bookmarkStart w:id="991" w:name="_ETM_Q1_1534302"/>
      <w:bookmarkEnd w:id="991"/>
      <w:r>
        <w:rPr>
          <w:rFonts w:hint="cs"/>
          <w:rtl/>
          <w:lang w:eastAsia="he-IL"/>
        </w:rPr>
        <w:t xml:space="preserve">יש תקציב פיתוח. </w:t>
      </w:r>
    </w:p>
    <w:p w:rsidR="002C25B9" w:rsidRDefault="002C25B9" w:rsidP="002C25B9">
      <w:pPr>
        <w:rPr>
          <w:rtl/>
          <w:lang w:eastAsia="he-IL"/>
        </w:rPr>
      </w:pPr>
      <w:bookmarkStart w:id="992" w:name="_ETM_Q1_1533069"/>
      <w:bookmarkStart w:id="993" w:name="_ETM_Q1_1533134"/>
      <w:bookmarkStart w:id="994" w:name="_ETM_Q1_1533852"/>
      <w:bookmarkEnd w:id="992"/>
      <w:bookmarkEnd w:id="993"/>
      <w:bookmarkEnd w:id="994"/>
    </w:p>
    <w:p w:rsidR="002C25B9" w:rsidRDefault="002C25B9" w:rsidP="002C25B9">
      <w:pPr>
        <w:pStyle w:val="a4"/>
        <w:keepNext/>
        <w:rPr>
          <w:rtl/>
        </w:rPr>
      </w:pPr>
      <w:bookmarkStart w:id="995" w:name="ET_speaker_5726_142"/>
      <w:r w:rsidRPr="002C25B9">
        <w:rPr>
          <w:rStyle w:val="TagStyle"/>
          <w:rtl/>
        </w:rPr>
        <w:t xml:space="preserve"> &lt;&lt; דובר &gt;&gt; </w:t>
      </w:r>
      <w:r>
        <w:rPr>
          <w:rtl/>
        </w:rPr>
        <w:t>ינון אזולאי (ש"ס):</w:t>
      </w:r>
      <w:r w:rsidRPr="002C25B9">
        <w:rPr>
          <w:rStyle w:val="TagStyle"/>
          <w:rtl/>
        </w:rPr>
        <w:t xml:space="preserve"> &lt;&lt; דובר &gt;&gt;</w:t>
      </w:r>
      <w:r w:rsidR="00077231">
        <w:rPr>
          <w:rtl/>
        </w:rPr>
        <w:t xml:space="preserve"> </w:t>
      </w:r>
      <w:r>
        <w:rPr>
          <w:rtl/>
        </w:rPr>
        <w:t xml:space="preserve"> </w:t>
      </w:r>
      <w:bookmarkEnd w:id="995"/>
    </w:p>
    <w:p w:rsidR="002C25B9" w:rsidRDefault="002C25B9" w:rsidP="002C25B9">
      <w:pPr>
        <w:pStyle w:val="KeepWithNext"/>
        <w:rPr>
          <w:rtl/>
          <w:lang w:eastAsia="he-IL"/>
        </w:rPr>
      </w:pPr>
    </w:p>
    <w:p w:rsidR="002C25B9" w:rsidRDefault="002C25B9" w:rsidP="002C25B9">
      <w:pPr>
        <w:rPr>
          <w:rtl/>
          <w:lang w:eastAsia="he-IL"/>
        </w:rPr>
      </w:pPr>
      <w:bookmarkStart w:id="996" w:name="_ETM_Q1_1534270"/>
      <w:bookmarkStart w:id="997" w:name="_ETM_Q1_1534312"/>
      <w:bookmarkEnd w:id="996"/>
      <w:bookmarkEnd w:id="997"/>
      <w:r>
        <w:rPr>
          <w:rFonts w:hint="cs"/>
          <w:rtl/>
          <w:lang w:eastAsia="he-IL"/>
        </w:rPr>
        <w:t xml:space="preserve">פיתוח הבנו. </w:t>
      </w:r>
    </w:p>
    <w:p w:rsidR="002C25B9" w:rsidRDefault="002C25B9" w:rsidP="002C25B9">
      <w:pPr>
        <w:rPr>
          <w:rtl/>
          <w:lang w:eastAsia="he-IL"/>
        </w:rPr>
      </w:pPr>
      <w:bookmarkStart w:id="998" w:name="_ETM_Q1_1535820"/>
      <w:bookmarkStart w:id="999" w:name="_ETM_Q1_1535878"/>
      <w:bookmarkStart w:id="1000" w:name="_ETM_Q1_1543301"/>
      <w:bookmarkEnd w:id="998"/>
      <w:bookmarkEnd w:id="999"/>
      <w:bookmarkEnd w:id="1000"/>
    </w:p>
    <w:p w:rsidR="002C25B9" w:rsidRDefault="002C25B9" w:rsidP="002C25B9">
      <w:pPr>
        <w:pStyle w:val="af9"/>
        <w:keepNext/>
        <w:rPr>
          <w:rtl/>
          <w:lang w:eastAsia="he-IL"/>
        </w:rPr>
      </w:pPr>
      <w:bookmarkStart w:id="1001" w:name="ET_guest_אסף_וקסלר_143"/>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01"/>
    </w:p>
    <w:p w:rsidR="002C25B9" w:rsidRDefault="002C25B9" w:rsidP="002C25B9">
      <w:pPr>
        <w:pStyle w:val="KeepWithNext"/>
        <w:rPr>
          <w:rtl/>
          <w:lang w:eastAsia="he-IL"/>
        </w:rPr>
      </w:pPr>
    </w:p>
    <w:p w:rsidR="002C25B9" w:rsidRDefault="002C25B9" w:rsidP="002C25B9">
      <w:pPr>
        <w:rPr>
          <w:rtl/>
          <w:lang w:eastAsia="he-IL"/>
        </w:rPr>
      </w:pPr>
      <w:bookmarkStart w:id="1002" w:name="_ETM_Q1_1543720"/>
      <w:bookmarkStart w:id="1003" w:name="_ETM_Q1_1543756"/>
      <w:bookmarkEnd w:id="1002"/>
      <w:bookmarkEnd w:id="1003"/>
      <w:r>
        <w:rPr>
          <w:rFonts w:hint="cs"/>
          <w:rtl/>
          <w:lang w:eastAsia="he-IL"/>
        </w:rPr>
        <w:t xml:space="preserve">תקציב פיתוח וחשבון ההון. </w:t>
      </w:r>
    </w:p>
    <w:p w:rsidR="002C25B9" w:rsidRDefault="002C25B9" w:rsidP="002C25B9">
      <w:pPr>
        <w:rPr>
          <w:rtl/>
          <w:lang w:eastAsia="he-IL"/>
        </w:rPr>
      </w:pPr>
      <w:bookmarkStart w:id="1004" w:name="_ETM_Q1_1546644"/>
      <w:bookmarkStart w:id="1005" w:name="_ETM_Q1_1546703"/>
      <w:bookmarkEnd w:id="1004"/>
      <w:bookmarkEnd w:id="1005"/>
    </w:p>
    <w:p w:rsidR="002C25B9" w:rsidRDefault="002C25B9" w:rsidP="002C25B9">
      <w:pPr>
        <w:pStyle w:val="a4"/>
        <w:keepNext/>
        <w:rPr>
          <w:rtl/>
        </w:rPr>
      </w:pPr>
      <w:bookmarkStart w:id="1006" w:name="ET_speaker_5291_144"/>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06"/>
    </w:p>
    <w:p w:rsidR="002C25B9" w:rsidRDefault="002C25B9" w:rsidP="002C25B9">
      <w:pPr>
        <w:pStyle w:val="KeepWithNext"/>
        <w:rPr>
          <w:rtl/>
          <w:lang w:eastAsia="he-IL"/>
        </w:rPr>
      </w:pPr>
    </w:p>
    <w:p w:rsidR="002C25B9" w:rsidRDefault="002C25B9" w:rsidP="002C25B9">
      <w:pPr>
        <w:rPr>
          <w:rtl/>
          <w:lang w:eastAsia="he-IL"/>
        </w:rPr>
      </w:pPr>
      <w:bookmarkStart w:id="1007" w:name="_ETM_Q1_1544032"/>
      <w:bookmarkStart w:id="1008" w:name="_ETM_Q1_1544070"/>
      <w:bookmarkEnd w:id="1007"/>
      <w:bookmarkEnd w:id="1008"/>
      <w:r>
        <w:rPr>
          <w:rFonts w:hint="cs"/>
          <w:rtl/>
          <w:lang w:eastAsia="he-IL"/>
        </w:rPr>
        <w:t xml:space="preserve">מה </w:t>
      </w:r>
      <w:bookmarkStart w:id="1009" w:name="_ETM_Q1_1544488"/>
      <w:bookmarkEnd w:id="1009"/>
      <w:r>
        <w:rPr>
          <w:rFonts w:hint="cs"/>
          <w:rtl/>
          <w:lang w:eastAsia="he-IL"/>
        </w:rPr>
        <w:t xml:space="preserve">זה המושג? תקציב פיתוח אני מבין. </w:t>
      </w:r>
    </w:p>
    <w:p w:rsidR="002C25B9" w:rsidRDefault="002C25B9" w:rsidP="002C25B9">
      <w:pPr>
        <w:rPr>
          <w:rtl/>
          <w:lang w:eastAsia="he-IL"/>
        </w:rPr>
      </w:pPr>
    </w:p>
    <w:p w:rsidR="002C25B9" w:rsidRDefault="002C25B9" w:rsidP="002C25B9">
      <w:pPr>
        <w:pStyle w:val="af9"/>
        <w:keepNext/>
        <w:rPr>
          <w:rtl/>
          <w:lang w:eastAsia="he-IL"/>
        </w:rPr>
      </w:pPr>
      <w:bookmarkStart w:id="1010" w:name="ET_guest_אסף_וקסלר_147"/>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10"/>
    </w:p>
    <w:p w:rsidR="002C25B9" w:rsidRDefault="002C25B9" w:rsidP="002C25B9">
      <w:pPr>
        <w:pStyle w:val="KeepWithNext"/>
        <w:rPr>
          <w:rtl/>
          <w:lang w:eastAsia="he-IL"/>
        </w:rPr>
      </w:pPr>
    </w:p>
    <w:p w:rsidR="002C25B9" w:rsidRDefault="002C25B9" w:rsidP="002C25B9">
      <w:pPr>
        <w:rPr>
          <w:rtl/>
          <w:lang w:eastAsia="he-IL"/>
        </w:rPr>
      </w:pPr>
      <w:r>
        <w:rPr>
          <w:rFonts w:hint="cs"/>
          <w:rtl/>
          <w:lang w:eastAsia="he-IL"/>
        </w:rPr>
        <w:t xml:space="preserve">תקציב הפיתוח, כאמור, זה </w:t>
      </w:r>
      <w:bookmarkStart w:id="1011" w:name="_ETM_Q1_1552456"/>
      <w:bookmarkEnd w:id="1011"/>
      <w:r>
        <w:rPr>
          <w:rFonts w:hint="cs"/>
          <w:rtl/>
          <w:lang w:eastAsia="he-IL"/>
        </w:rPr>
        <w:t xml:space="preserve">סעיפי הפיתוח, חשבון ההון זה ההכנסות שמוגדרות כנגד תקציבי </w:t>
      </w:r>
      <w:bookmarkStart w:id="1012" w:name="_ETM_Q1_1556818"/>
      <w:bookmarkEnd w:id="1012"/>
      <w:r>
        <w:rPr>
          <w:rFonts w:hint="cs"/>
          <w:rtl/>
          <w:lang w:eastAsia="he-IL"/>
        </w:rPr>
        <w:t>הפיתוח ותקציבי הפיתוח. זה חשבון ההון.</w:t>
      </w:r>
    </w:p>
    <w:p w:rsidR="002C25B9" w:rsidRDefault="002C25B9" w:rsidP="002C25B9">
      <w:pPr>
        <w:rPr>
          <w:rtl/>
          <w:lang w:eastAsia="he-IL"/>
        </w:rPr>
      </w:pPr>
      <w:bookmarkStart w:id="1013" w:name="_ETM_Q1_1561194"/>
      <w:bookmarkStart w:id="1014" w:name="_ETM_Q1_1561269"/>
      <w:bookmarkStart w:id="1015" w:name="_ETM_Q1_1557408"/>
      <w:bookmarkEnd w:id="1013"/>
      <w:bookmarkEnd w:id="1014"/>
      <w:bookmarkEnd w:id="1015"/>
    </w:p>
    <w:p w:rsidR="002C25B9" w:rsidRDefault="002C25B9" w:rsidP="002C25B9">
      <w:pPr>
        <w:pStyle w:val="a4"/>
        <w:keepNext/>
        <w:rPr>
          <w:rtl/>
        </w:rPr>
      </w:pPr>
      <w:bookmarkStart w:id="1016" w:name="ET_speaker_5291_145"/>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16"/>
    </w:p>
    <w:p w:rsidR="002C25B9" w:rsidRDefault="002C25B9" w:rsidP="002C25B9">
      <w:pPr>
        <w:pStyle w:val="KeepWithNext"/>
        <w:rPr>
          <w:rtl/>
          <w:lang w:eastAsia="he-IL"/>
        </w:rPr>
      </w:pPr>
    </w:p>
    <w:p w:rsidR="002C25B9" w:rsidRDefault="002C25B9" w:rsidP="002C25B9">
      <w:pPr>
        <w:rPr>
          <w:rtl/>
          <w:lang w:eastAsia="he-IL"/>
        </w:rPr>
      </w:pPr>
      <w:bookmarkStart w:id="1017" w:name="_ETM_Q1_1557819"/>
      <w:bookmarkStart w:id="1018" w:name="_ETM_Q1_1557857"/>
      <w:bookmarkEnd w:id="1017"/>
      <w:bookmarkEnd w:id="1018"/>
      <w:r>
        <w:rPr>
          <w:rFonts w:hint="cs"/>
          <w:rtl/>
          <w:lang w:eastAsia="he-IL"/>
        </w:rPr>
        <w:t xml:space="preserve">לא הבנתי. ההבדל </w:t>
      </w:r>
      <w:bookmarkStart w:id="1019" w:name="_ETM_Q1_1570863"/>
      <w:bookmarkEnd w:id="1019"/>
      <w:r>
        <w:rPr>
          <w:rFonts w:hint="cs"/>
          <w:rtl/>
          <w:lang w:eastAsia="he-IL"/>
        </w:rPr>
        <w:t>בין תקציב פיתוח לתקציב רגיל שתקציב רגיל אמור להיות שוטף</w:t>
      </w:r>
      <w:bookmarkStart w:id="1020" w:name="_ETM_Q1_1573179"/>
      <w:bookmarkEnd w:id="1020"/>
      <w:r>
        <w:rPr>
          <w:rFonts w:hint="cs"/>
          <w:rtl/>
          <w:lang w:eastAsia="he-IL"/>
        </w:rPr>
        <w:t xml:space="preserve"> ותקציב פיתוח זה כאילו חד פעמי, עושים עכשיו פרויקט מסוים </w:t>
      </w:r>
      <w:bookmarkStart w:id="1021" w:name="_ETM_Q1_1577633"/>
      <w:bookmarkEnd w:id="1021"/>
      <w:r>
        <w:rPr>
          <w:rFonts w:hint="cs"/>
          <w:rtl/>
          <w:lang w:eastAsia="he-IL"/>
        </w:rPr>
        <w:t>אז הוא נמצא בתקציב פיתוח. מה נמצא בתקציב רגיל ומה</w:t>
      </w:r>
      <w:bookmarkStart w:id="1022" w:name="_ETM_Q1_1581391"/>
      <w:bookmarkEnd w:id="1022"/>
      <w:r>
        <w:rPr>
          <w:rFonts w:hint="cs"/>
          <w:rtl/>
          <w:lang w:eastAsia="he-IL"/>
        </w:rPr>
        <w:t xml:space="preserve"> נמצא בתקציב פיתוח. </w:t>
      </w:r>
      <w:bookmarkStart w:id="1023" w:name="_ETM_Q1_1581795"/>
      <w:bookmarkEnd w:id="1023"/>
    </w:p>
    <w:p w:rsidR="002C25B9" w:rsidRDefault="002C25B9" w:rsidP="002C25B9">
      <w:pPr>
        <w:rPr>
          <w:rtl/>
          <w:lang w:eastAsia="he-IL"/>
        </w:rPr>
      </w:pPr>
      <w:bookmarkStart w:id="1024" w:name="_ETM_Q1_1581862"/>
      <w:bookmarkEnd w:id="1024"/>
    </w:p>
    <w:p w:rsidR="002C25B9" w:rsidRDefault="002C25B9" w:rsidP="002C25B9">
      <w:pPr>
        <w:pStyle w:val="af9"/>
        <w:keepNext/>
        <w:rPr>
          <w:rtl/>
          <w:lang w:eastAsia="he-IL"/>
        </w:rPr>
      </w:pPr>
      <w:bookmarkStart w:id="1025" w:name="ET_guest_אסף_וקסלר_148"/>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25"/>
    </w:p>
    <w:p w:rsidR="002C25B9" w:rsidRDefault="002C25B9" w:rsidP="002C25B9">
      <w:pPr>
        <w:pStyle w:val="KeepWithNext"/>
        <w:rPr>
          <w:rtl/>
          <w:lang w:eastAsia="he-IL"/>
        </w:rPr>
      </w:pPr>
    </w:p>
    <w:p w:rsidR="002C25B9" w:rsidRDefault="002C25B9" w:rsidP="002C25B9">
      <w:pPr>
        <w:rPr>
          <w:rtl/>
          <w:lang w:eastAsia="he-IL"/>
        </w:rPr>
      </w:pPr>
      <w:bookmarkStart w:id="1026" w:name="_ETM_Q1_1584010"/>
      <w:bookmarkStart w:id="1027" w:name="_ETM_Q1_1584048"/>
      <w:bookmarkEnd w:id="1026"/>
      <w:bookmarkEnd w:id="1027"/>
      <w:r>
        <w:rPr>
          <w:rFonts w:hint="cs"/>
          <w:rtl/>
          <w:lang w:eastAsia="he-IL"/>
        </w:rPr>
        <w:t xml:space="preserve">תקציבי פיתוח מכילים הוצאות שמוגדרות כהשקעה </w:t>
      </w:r>
      <w:bookmarkStart w:id="1028" w:name="_ETM_Q1_1588446"/>
      <w:bookmarkEnd w:id="1028"/>
      <w:r>
        <w:rPr>
          <w:rFonts w:hint="cs"/>
          <w:rtl/>
          <w:lang w:eastAsia="he-IL"/>
        </w:rPr>
        <w:t>ותקציב שוטף מכיל - - -</w:t>
      </w:r>
    </w:p>
    <w:p w:rsidR="002C25B9" w:rsidRDefault="002C25B9" w:rsidP="002C25B9">
      <w:pPr>
        <w:rPr>
          <w:rtl/>
          <w:lang w:eastAsia="he-IL"/>
        </w:rPr>
      </w:pPr>
      <w:bookmarkStart w:id="1029" w:name="_ETM_Q1_1593102"/>
      <w:bookmarkStart w:id="1030" w:name="_ETM_Q1_1593171"/>
      <w:bookmarkEnd w:id="1029"/>
      <w:bookmarkEnd w:id="1030"/>
    </w:p>
    <w:p w:rsidR="002C25B9" w:rsidRDefault="002C25B9" w:rsidP="002C25B9">
      <w:pPr>
        <w:pStyle w:val="a4"/>
        <w:keepNext/>
        <w:rPr>
          <w:rtl/>
        </w:rPr>
      </w:pPr>
      <w:bookmarkStart w:id="1031" w:name="ET_speaker_5291_149"/>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31"/>
    </w:p>
    <w:p w:rsidR="002C25B9" w:rsidRDefault="002C25B9" w:rsidP="002C25B9">
      <w:pPr>
        <w:pStyle w:val="KeepWithNext"/>
        <w:rPr>
          <w:rtl/>
          <w:lang w:eastAsia="he-IL"/>
        </w:rPr>
      </w:pPr>
    </w:p>
    <w:p w:rsidR="002C25B9" w:rsidRDefault="002C25B9" w:rsidP="002C25B9">
      <w:pPr>
        <w:rPr>
          <w:rtl/>
          <w:lang w:eastAsia="he-IL"/>
        </w:rPr>
      </w:pPr>
      <w:bookmarkStart w:id="1032" w:name="_ETM_Q1_1589882"/>
      <w:bookmarkStart w:id="1033" w:name="_ETM_Q1_1589915"/>
      <w:bookmarkEnd w:id="1032"/>
      <w:bookmarkEnd w:id="1033"/>
      <w:r>
        <w:rPr>
          <w:rFonts w:hint="cs"/>
          <w:rtl/>
          <w:lang w:eastAsia="he-IL"/>
        </w:rPr>
        <w:t xml:space="preserve">לכן אמרתי, השקעה באופן טבעי </w:t>
      </w:r>
      <w:bookmarkStart w:id="1034" w:name="_ETM_Q1_1594107"/>
      <w:bookmarkEnd w:id="1034"/>
      <w:r>
        <w:rPr>
          <w:rFonts w:hint="cs"/>
          <w:rtl/>
          <w:lang w:eastAsia="he-IL"/>
        </w:rPr>
        <w:t xml:space="preserve">זה גם חד פעמי, אתה בונה בניין, אתה </w:t>
      </w:r>
      <w:bookmarkStart w:id="1035" w:name="_ETM_Q1_1592187"/>
      <w:bookmarkEnd w:id="1035"/>
      <w:r>
        <w:rPr>
          <w:rFonts w:hint="cs"/>
          <w:rtl/>
          <w:lang w:eastAsia="he-IL"/>
        </w:rPr>
        <w:t xml:space="preserve">סולל כביש, אתה עושה רכבת. </w:t>
      </w:r>
    </w:p>
    <w:p w:rsidR="002C25B9" w:rsidRDefault="002C25B9" w:rsidP="002C25B9">
      <w:pPr>
        <w:rPr>
          <w:rtl/>
          <w:lang w:eastAsia="he-IL"/>
        </w:rPr>
      </w:pPr>
      <w:bookmarkStart w:id="1036" w:name="_ETM_Q1_1597627"/>
      <w:bookmarkStart w:id="1037" w:name="_ETM_Q1_1597692"/>
      <w:bookmarkStart w:id="1038" w:name="_ETM_Q1_1594042"/>
      <w:bookmarkEnd w:id="1036"/>
      <w:bookmarkEnd w:id="1037"/>
      <w:bookmarkEnd w:id="1038"/>
    </w:p>
    <w:p w:rsidR="002C25B9" w:rsidRDefault="002C25B9" w:rsidP="002C25B9">
      <w:pPr>
        <w:pStyle w:val="af9"/>
        <w:keepNext/>
        <w:rPr>
          <w:rtl/>
          <w:lang w:eastAsia="he-IL"/>
        </w:rPr>
      </w:pPr>
      <w:bookmarkStart w:id="1039" w:name="ET_guest_אסף_וקסלר_150"/>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39"/>
    </w:p>
    <w:p w:rsidR="002C25B9" w:rsidRDefault="002C25B9" w:rsidP="002C25B9">
      <w:pPr>
        <w:pStyle w:val="KeepWithNext"/>
        <w:rPr>
          <w:rtl/>
          <w:lang w:eastAsia="he-IL"/>
        </w:rPr>
      </w:pPr>
    </w:p>
    <w:p w:rsidR="002C25B9" w:rsidRDefault="002C25B9" w:rsidP="002C25B9">
      <w:pPr>
        <w:rPr>
          <w:rtl/>
          <w:lang w:eastAsia="he-IL"/>
        </w:rPr>
      </w:pPr>
      <w:bookmarkStart w:id="1040" w:name="_ETM_Q1_1594467"/>
      <w:bookmarkStart w:id="1041" w:name="_ETM_Q1_1594510"/>
      <w:bookmarkEnd w:id="1040"/>
      <w:bookmarkEnd w:id="1041"/>
      <w:r>
        <w:rPr>
          <w:rFonts w:hint="cs"/>
          <w:rtl/>
          <w:lang w:eastAsia="he-IL"/>
        </w:rPr>
        <w:t xml:space="preserve">כן, אבל אם אתה </w:t>
      </w:r>
      <w:bookmarkStart w:id="1042" w:name="_ETM_Q1_1594031"/>
      <w:bookmarkEnd w:id="1042"/>
      <w:r>
        <w:rPr>
          <w:rFonts w:hint="cs"/>
          <w:rtl/>
          <w:lang w:eastAsia="he-IL"/>
        </w:rPr>
        <w:t>בונה בניין מדי שנה אז - - -</w:t>
      </w:r>
    </w:p>
    <w:p w:rsidR="002C25B9" w:rsidRDefault="002C25B9" w:rsidP="002C25B9">
      <w:pPr>
        <w:rPr>
          <w:rtl/>
          <w:lang w:eastAsia="he-IL"/>
        </w:rPr>
      </w:pPr>
      <w:bookmarkStart w:id="1043" w:name="_ETM_Q1_1596939"/>
      <w:bookmarkStart w:id="1044" w:name="_ETM_Q1_1597015"/>
      <w:bookmarkEnd w:id="1043"/>
      <w:bookmarkEnd w:id="1044"/>
    </w:p>
    <w:p w:rsidR="002C25B9" w:rsidRDefault="002C25B9" w:rsidP="002C25B9">
      <w:pPr>
        <w:pStyle w:val="a4"/>
        <w:keepNext/>
        <w:rPr>
          <w:rtl/>
        </w:rPr>
      </w:pPr>
      <w:bookmarkStart w:id="1045" w:name="ET_speaker_5291_151"/>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45"/>
    </w:p>
    <w:p w:rsidR="002C25B9" w:rsidRDefault="002C25B9" w:rsidP="002C25B9">
      <w:pPr>
        <w:pStyle w:val="KeepWithNext"/>
        <w:rPr>
          <w:rtl/>
          <w:lang w:eastAsia="he-IL"/>
        </w:rPr>
      </w:pPr>
    </w:p>
    <w:p w:rsidR="002C25B9" w:rsidRDefault="002C25B9" w:rsidP="002C25B9">
      <w:pPr>
        <w:rPr>
          <w:rtl/>
          <w:lang w:eastAsia="he-IL"/>
        </w:rPr>
      </w:pPr>
      <w:bookmarkStart w:id="1046" w:name="_ETM_Q1_1598552"/>
      <w:bookmarkStart w:id="1047" w:name="_ETM_Q1_1598581"/>
      <w:bookmarkEnd w:id="1046"/>
      <w:bookmarkEnd w:id="1047"/>
      <w:r>
        <w:rPr>
          <w:rFonts w:hint="cs"/>
          <w:rtl/>
          <w:lang w:eastAsia="he-IL"/>
        </w:rPr>
        <w:t xml:space="preserve">הבנתי, </w:t>
      </w:r>
      <w:bookmarkStart w:id="1048" w:name="_ETM_Q1_1600715"/>
      <w:bookmarkEnd w:id="1048"/>
      <w:r>
        <w:rPr>
          <w:rFonts w:hint="cs"/>
          <w:rtl/>
          <w:lang w:eastAsia="he-IL"/>
        </w:rPr>
        <w:t>אבל הבניין עצמו הוא חד פעמי שהוא משקיע עכשיו</w:t>
      </w:r>
      <w:bookmarkStart w:id="1049" w:name="_ETM_Q1_1605539"/>
      <w:bookmarkEnd w:id="1049"/>
      <w:r>
        <w:rPr>
          <w:rFonts w:hint="cs"/>
          <w:rtl/>
          <w:lang w:eastAsia="he-IL"/>
        </w:rPr>
        <w:t xml:space="preserve"> כהשקעה. </w:t>
      </w:r>
    </w:p>
    <w:p w:rsidR="002C25B9" w:rsidRDefault="002C25B9" w:rsidP="002C25B9">
      <w:pPr>
        <w:rPr>
          <w:rtl/>
          <w:lang w:eastAsia="he-IL"/>
        </w:rPr>
      </w:pPr>
      <w:bookmarkStart w:id="1050" w:name="_ETM_Q1_1604611"/>
      <w:bookmarkStart w:id="1051" w:name="_ETM_Q1_1604678"/>
      <w:bookmarkEnd w:id="1050"/>
      <w:bookmarkEnd w:id="1051"/>
    </w:p>
    <w:p w:rsidR="002C25B9" w:rsidRDefault="002C25B9" w:rsidP="002C25B9">
      <w:pPr>
        <w:pStyle w:val="af9"/>
        <w:keepNext/>
        <w:rPr>
          <w:rtl/>
          <w:lang w:eastAsia="he-IL"/>
        </w:rPr>
      </w:pPr>
      <w:bookmarkStart w:id="1052" w:name="ET_guest_אסף_וקסלר_152"/>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52"/>
    </w:p>
    <w:p w:rsidR="002C25B9" w:rsidRDefault="002C25B9" w:rsidP="002C25B9">
      <w:pPr>
        <w:pStyle w:val="KeepWithNext"/>
        <w:rPr>
          <w:rtl/>
          <w:lang w:eastAsia="he-IL"/>
        </w:rPr>
      </w:pPr>
    </w:p>
    <w:p w:rsidR="002C25B9" w:rsidRDefault="002C25B9" w:rsidP="002C25B9">
      <w:pPr>
        <w:rPr>
          <w:rtl/>
          <w:lang w:eastAsia="he-IL"/>
        </w:rPr>
      </w:pPr>
      <w:bookmarkStart w:id="1053" w:name="_ETM_Q1_1605922"/>
      <w:bookmarkStart w:id="1054" w:name="_ETM_Q1_1605955"/>
      <w:bookmarkEnd w:id="1053"/>
      <w:bookmarkEnd w:id="1054"/>
      <w:r>
        <w:rPr>
          <w:rFonts w:hint="cs"/>
          <w:rtl/>
          <w:lang w:eastAsia="he-IL"/>
        </w:rPr>
        <w:t xml:space="preserve">ככלל כן, זה ככלל ההבחנה, אבל זה לא </w:t>
      </w:r>
      <w:bookmarkStart w:id="1055" w:name="_ETM_Q1_1606415"/>
      <w:bookmarkEnd w:id="1055"/>
      <w:r>
        <w:rPr>
          <w:rFonts w:hint="cs"/>
          <w:rtl/>
          <w:lang w:eastAsia="he-IL"/>
        </w:rPr>
        <w:t xml:space="preserve">שהתקציב הזה הוא חד פעמי, אלא זה יכול להיות </w:t>
      </w:r>
      <w:bookmarkStart w:id="1056" w:name="_ETM_Q1_1607883"/>
      <w:bookmarkEnd w:id="1056"/>
      <w:r>
        <w:rPr>
          <w:rFonts w:hint="cs"/>
          <w:rtl/>
          <w:lang w:eastAsia="he-IL"/>
        </w:rPr>
        <w:t>פרויקט מתמשך, אלה פרויקטים שמתחדשים.</w:t>
      </w:r>
    </w:p>
    <w:p w:rsidR="002C25B9" w:rsidRDefault="002C25B9" w:rsidP="002C25B9">
      <w:pPr>
        <w:rPr>
          <w:rtl/>
          <w:lang w:eastAsia="he-IL"/>
        </w:rPr>
      </w:pPr>
      <w:bookmarkStart w:id="1057" w:name="_ETM_Q1_1612329"/>
      <w:bookmarkStart w:id="1058" w:name="_ETM_Q1_1612398"/>
      <w:bookmarkEnd w:id="1057"/>
      <w:bookmarkEnd w:id="1058"/>
    </w:p>
    <w:p w:rsidR="002C25B9" w:rsidRDefault="002C25B9" w:rsidP="002C25B9">
      <w:pPr>
        <w:pStyle w:val="a4"/>
        <w:keepNext/>
        <w:rPr>
          <w:rtl/>
        </w:rPr>
      </w:pPr>
      <w:bookmarkStart w:id="1059" w:name="ET_speaker_5291_153"/>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59"/>
    </w:p>
    <w:p w:rsidR="002C25B9" w:rsidRDefault="002C25B9" w:rsidP="002C25B9">
      <w:pPr>
        <w:pStyle w:val="KeepWithNext"/>
        <w:rPr>
          <w:rtl/>
          <w:lang w:eastAsia="he-IL"/>
        </w:rPr>
      </w:pPr>
    </w:p>
    <w:p w:rsidR="002C25B9" w:rsidRDefault="002C25B9" w:rsidP="002C25B9">
      <w:pPr>
        <w:rPr>
          <w:rtl/>
          <w:lang w:eastAsia="he-IL"/>
        </w:rPr>
      </w:pPr>
      <w:bookmarkStart w:id="1060" w:name="_ETM_Q1_1614364"/>
      <w:bookmarkStart w:id="1061" w:name="_ETM_Q1_1614395"/>
      <w:bookmarkEnd w:id="1060"/>
      <w:bookmarkEnd w:id="1061"/>
      <w:r>
        <w:rPr>
          <w:rFonts w:hint="cs"/>
          <w:rtl/>
          <w:lang w:eastAsia="he-IL"/>
        </w:rPr>
        <w:t xml:space="preserve">ברור, והתקציב השוטף הוא </w:t>
      </w:r>
      <w:bookmarkStart w:id="1062" w:name="_ETM_Q1_1617569"/>
      <w:bookmarkEnd w:id="1062"/>
      <w:r>
        <w:rPr>
          <w:rFonts w:hint="cs"/>
          <w:rtl/>
          <w:lang w:eastAsia="he-IL"/>
        </w:rPr>
        <w:t xml:space="preserve">תקציב מתכלה, לשכר, לציוד מתכלה. </w:t>
      </w:r>
    </w:p>
    <w:p w:rsidR="002C25B9" w:rsidRDefault="002C25B9" w:rsidP="002C25B9">
      <w:pPr>
        <w:rPr>
          <w:rtl/>
          <w:lang w:eastAsia="he-IL"/>
        </w:rPr>
      </w:pPr>
      <w:bookmarkStart w:id="1063" w:name="_ETM_Q1_1624978"/>
      <w:bookmarkStart w:id="1064" w:name="_ETM_Q1_1625041"/>
      <w:bookmarkStart w:id="1065" w:name="_ETM_Q1_1626234"/>
      <w:bookmarkEnd w:id="1063"/>
      <w:bookmarkEnd w:id="1064"/>
      <w:bookmarkEnd w:id="1065"/>
    </w:p>
    <w:p w:rsidR="002C25B9" w:rsidRDefault="002C25B9" w:rsidP="002C25B9">
      <w:pPr>
        <w:pStyle w:val="af9"/>
        <w:keepNext/>
        <w:rPr>
          <w:rtl/>
          <w:lang w:eastAsia="he-IL"/>
        </w:rPr>
      </w:pPr>
      <w:bookmarkStart w:id="1066" w:name="ET_guest_אסף_וקסלר_154"/>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66"/>
    </w:p>
    <w:p w:rsidR="002C25B9" w:rsidRDefault="002C25B9" w:rsidP="002C25B9">
      <w:pPr>
        <w:pStyle w:val="KeepWithNext"/>
        <w:rPr>
          <w:rtl/>
          <w:lang w:eastAsia="he-IL"/>
        </w:rPr>
      </w:pPr>
    </w:p>
    <w:p w:rsidR="002C25B9" w:rsidRDefault="002C25B9" w:rsidP="002C25B9">
      <w:pPr>
        <w:rPr>
          <w:rtl/>
          <w:lang w:eastAsia="he-IL"/>
        </w:rPr>
      </w:pPr>
      <w:bookmarkStart w:id="1067" w:name="_ETM_Q1_1626636"/>
      <w:bookmarkStart w:id="1068" w:name="_ETM_Q1_1626666"/>
      <w:bookmarkEnd w:id="1067"/>
      <w:bookmarkEnd w:id="1068"/>
      <w:r>
        <w:rPr>
          <w:rFonts w:hint="cs"/>
          <w:rtl/>
          <w:lang w:eastAsia="he-IL"/>
        </w:rPr>
        <w:t xml:space="preserve">תקציב שוטף, עבור קניות, </w:t>
      </w:r>
      <w:bookmarkStart w:id="1069" w:name="_ETM_Q1_1624131"/>
      <w:bookmarkEnd w:id="1069"/>
      <w:r>
        <w:rPr>
          <w:rFonts w:hint="cs"/>
          <w:rtl/>
          <w:lang w:eastAsia="he-IL"/>
        </w:rPr>
        <w:t xml:space="preserve">עבור שכר. </w:t>
      </w:r>
    </w:p>
    <w:p w:rsidR="002C25B9" w:rsidRDefault="002C25B9" w:rsidP="002C25B9">
      <w:pPr>
        <w:rPr>
          <w:rtl/>
          <w:lang w:eastAsia="he-IL"/>
        </w:rPr>
      </w:pPr>
      <w:bookmarkStart w:id="1070" w:name="_ETM_Q1_1626051"/>
      <w:bookmarkStart w:id="1071" w:name="_ETM_Q1_1626115"/>
      <w:bookmarkStart w:id="1072" w:name="_ETM_Q1_1627324"/>
      <w:bookmarkEnd w:id="1070"/>
      <w:bookmarkEnd w:id="1071"/>
      <w:bookmarkEnd w:id="1072"/>
    </w:p>
    <w:p w:rsidR="002C25B9" w:rsidRDefault="002C25B9" w:rsidP="002C25B9">
      <w:pPr>
        <w:pStyle w:val="a4"/>
        <w:keepNext/>
        <w:rPr>
          <w:rtl/>
        </w:rPr>
      </w:pPr>
      <w:bookmarkStart w:id="1073" w:name="ET_speaker_5291_155"/>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73"/>
    </w:p>
    <w:p w:rsidR="002C25B9" w:rsidRDefault="002C25B9" w:rsidP="002C25B9">
      <w:pPr>
        <w:pStyle w:val="KeepWithNext"/>
        <w:rPr>
          <w:rtl/>
          <w:lang w:eastAsia="he-IL"/>
        </w:rPr>
      </w:pPr>
    </w:p>
    <w:p w:rsidR="002C25B9" w:rsidRDefault="002C25B9" w:rsidP="002C25B9">
      <w:pPr>
        <w:rPr>
          <w:rtl/>
          <w:lang w:eastAsia="he-IL"/>
        </w:rPr>
      </w:pPr>
      <w:bookmarkStart w:id="1074" w:name="_ETM_Q1_1627732"/>
      <w:bookmarkStart w:id="1075" w:name="_ETM_Q1_1627763"/>
      <w:bookmarkEnd w:id="1074"/>
      <w:bookmarkEnd w:id="1075"/>
      <w:r>
        <w:rPr>
          <w:rFonts w:hint="cs"/>
          <w:rtl/>
          <w:lang w:eastAsia="he-IL"/>
        </w:rPr>
        <w:t xml:space="preserve">והוא לא כולל בינוי? </w:t>
      </w:r>
    </w:p>
    <w:p w:rsidR="002C25B9" w:rsidRDefault="002C25B9" w:rsidP="002C25B9">
      <w:pPr>
        <w:rPr>
          <w:rtl/>
          <w:lang w:eastAsia="he-IL"/>
        </w:rPr>
      </w:pPr>
      <w:bookmarkStart w:id="1076" w:name="_ETM_Q1_1625392"/>
      <w:bookmarkStart w:id="1077" w:name="_ETM_Q1_1625469"/>
      <w:bookmarkStart w:id="1078" w:name="_ETM_Q1_1627551"/>
      <w:bookmarkEnd w:id="1076"/>
      <w:bookmarkEnd w:id="1077"/>
      <w:bookmarkEnd w:id="1078"/>
    </w:p>
    <w:p w:rsidR="002C25B9" w:rsidRDefault="002C25B9" w:rsidP="002C25B9">
      <w:pPr>
        <w:pStyle w:val="af9"/>
        <w:keepNext/>
        <w:rPr>
          <w:rtl/>
          <w:lang w:eastAsia="he-IL"/>
        </w:rPr>
      </w:pPr>
      <w:bookmarkStart w:id="1079" w:name="ET_guest_אסף_וקסלר_156"/>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79"/>
    </w:p>
    <w:p w:rsidR="002C25B9" w:rsidRDefault="002C25B9" w:rsidP="002C25B9">
      <w:pPr>
        <w:pStyle w:val="KeepWithNext"/>
        <w:rPr>
          <w:rtl/>
          <w:lang w:eastAsia="he-IL"/>
        </w:rPr>
      </w:pPr>
    </w:p>
    <w:p w:rsidR="002C25B9" w:rsidRDefault="002C25B9" w:rsidP="002C25B9">
      <w:pPr>
        <w:rPr>
          <w:rtl/>
          <w:lang w:eastAsia="he-IL"/>
        </w:rPr>
      </w:pPr>
      <w:bookmarkStart w:id="1080" w:name="_ETM_Q1_1627946"/>
      <w:bookmarkStart w:id="1081" w:name="_ETM_Q1_1627976"/>
      <w:bookmarkEnd w:id="1080"/>
      <w:bookmarkEnd w:id="1081"/>
      <w:r>
        <w:rPr>
          <w:rFonts w:hint="cs"/>
          <w:rtl/>
          <w:lang w:eastAsia="he-IL"/>
        </w:rPr>
        <w:t xml:space="preserve">ככלל לא. </w:t>
      </w:r>
    </w:p>
    <w:p w:rsidR="002C25B9" w:rsidRDefault="002C25B9" w:rsidP="002C25B9">
      <w:pPr>
        <w:rPr>
          <w:rtl/>
          <w:lang w:eastAsia="he-IL"/>
        </w:rPr>
      </w:pPr>
      <w:bookmarkStart w:id="1082" w:name="_ETM_Q1_1629552"/>
      <w:bookmarkStart w:id="1083" w:name="_ETM_Q1_1629621"/>
      <w:bookmarkStart w:id="1084" w:name="_ETM_Q1_1630720"/>
      <w:bookmarkEnd w:id="1082"/>
      <w:bookmarkEnd w:id="1083"/>
      <w:bookmarkEnd w:id="1084"/>
    </w:p>
    <w:p w:rsidR="002C25B9" w:rsidRDefault="002C25B9" w:rsidP="002C25B9">
      <w:pPr>
        <w:pStyle w:val="a4"/>
        <w:keepNext/>
        <w:rPr>
          <w:rtl/>
        </w:rPr>
      </w:pPr>
      <w:bookmarkStart w:id="1085" w:name="ET_speaker_5291_157"/>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85"/>
    </w:p>
    <w:p w:rsidR="002C25B9" w:rsidRDefault="002C25B9" w:rsidP="002C25B9">
      <w:pPr>
        <w:pStyle w:val="KeepWithNext"/>
        <w:rPr>
          <w:rtl/>
          <w:lang w:eastAsia="he-IL"/>
        </w:rPr>
      </w:pPr>
    </w:p>
    <w:p w:rsidR="002C25B9" w:rsidRDefault="002C25B9" w:rsidP="002C25B9">
      <w:pPr>
        <w:rPr>
          <w:rtl/>
          <w:lang w:eastAsia="he-IL"/>
        </w:rPr>
      </w:pPr>
      <w:bookmarkStart w:id="1086" w:name="_ETM_Q1_1631124"/>
      <w:bookmarkEnd w:id="1086"/>
      <w:r>
        <w:rPr>
          <w:rFonts w:hint="cs"/>
          <w:rtl/>
          <w:lang w:eastAsia="he-IL"/>
        </w:rPr>
        <w:t>א</w:t>
      </w:r>
      <w:bookmarkStart w:id="1087" w:name="_ETM_Q1_1631179"/>
      <w:bookmarkEnd w:id="1087"/>
      <w:r>
        <w:rPr>
          <w:rFonts w:hint="cs"/>
          <w:rtl/>
          <w:lang w:eastAsia="he-IL"/>
        </w:rPr>
        <w:t xml:space="preserve">יפה נמצא </w:t>
      </w:r>
      <w:bookmarkStart w:id="1088" w:name="_ETM_Q1_1632087"/>
      <w:bookmarkEnd w:id="1088"/>
      <w:r>
        <w:rPr>
          <w:rFonts w:hint="cs"/>
          <w:rtl/>
          <w:lang w:eastAsia="he-IL"/>
        </w:rPr>
        <w:t xml:space="preserve">נניח כיתות לימוד במשרד החינוך, זה יהיה בתקציב הפיתוח? </w:t>
      </w:r>
    </w:p>
    <w:p w:rsidR="002C25B9" w:rsidRDefault="002C25B9" w:rsidP="002C25B9">
      <w:pPr>
        <w:rPr>
          <w:rtl/>
          <w:lang w:eastAsia="he-IL"/>
        </w:rPr>
      </w:pPr>
      <w:bookmarkStart w:id="1089" w:name="_ETM_Q1_1633535"/>
      <w:bookmarkStart w:id="1090" w:name="_ETM_Q1_1633601"/>
      <w:bookmarkEnd w:id="1089"/>
      <w:bookmarkEnd w:id="1090"/>
    </w:p>
    <w:p w:rsidR="002C25B9" w:rsidRDefault="002C25B9" w:rsidP="002C25B9">
      <w:pPr>
        <w:pStyle w:val="af9"/>
        <w:keepNext/>
        <w:rPr>
          <w:rtl/>
          <w:lang w:eastAsia="he-IL"/>
        </w:rPr>
      </w:pPr>
      <w:bookmarkStart w:id="1091" w:name="ET_guest_אסף_וקסלר_158"/>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091"/>
    </w:p>
    <w:p w:rsidR="002C25B9" w:rsidRDefault="002C25B9" w:rsidP="002C25B9">
      <w:pPr>
        <w:pStyle w:val="KeepWithNext"/>
        <w:rPr>
          <w:rtl/>
          <w:lang w:eastAsia="he-IL"/>
        </w:rPr>
      </w:pPr>
    </w:p>
    <w:p w:rsidR="002C25B9" w:rsidRDefault="002C25B9" w:rsidP="002C25B9">
      <w:pPr>
        <w:rPr>
          <w:rtl/>
          <w:lang w:eastAsia="he-IL"/>
        </w:rPr>
      </w:pPr>
      <w:bookmarkStart w:id="1092" w:name="_ETM_Q1_1634993"/>
      <w:bookmarkStart w:id="1093" w:name="_ETM_Q1_1635023"/>
      <w:bookmarkEnd w:id="1092"/>
      <w:bookmarkEnd w:id="1093"/>
      <w:r>
        <w:rPr>
          <w:rFonts w:hint="cs"/>
          <w:rtl/>
          <w:lang w:eastAsia="he-IL"/>
        </w:rPr>
        <w:t xml:space="preserve">בתקציב </w:t>
      </w:r>
      <w:bookmarkStart w:id="1094" w:name="_ETM_Q1_1630535"/>
      <w:bookmarkEnd w:id="1094"/>
      <w:r>
        <w:rPr>
          <w:rFonts w:hint="cs"/>
          <w:rtl/>
          <w:lang w:eastAsia="he-IL"/>
        </w:rPr>
        <w:t>הפיתוח.</w:t>
      </w:r>
      <w:bookmarkStart w:id="1095" w:name="_ETM_Q1_1631895"/>
      <w:bookmarkEnd w:id="1095"/>
    </w:p>
    <w:p w:rsidR="002C25B9" w:rsidRDefault="002C25B9" w:rsidP="002C25B9">
      <w:pPr>
        <w:rPr>
          <w:rtl/>
          <w:lang w:eastAsia="he-IL"/>
        </w:rPr>
      </w:pPr>
      <w:bookmarkStart w:id="1096" w:name="_ETM_Q1_1631959"/>
      <w:bookmarkStart w:id="1097" w:name="_ETM_Q1_1633128"/>
      <w:bookmarkEnd w:id="1096"/>
      <w:bookmarkEnd w:id="1097"/>
    </w:p>
    <w:p w:rsidR="002C25B9" w:rsidRDefault="002C25B9" w:rsidP="002C25B9">
      <w:pPr>
        <w:pStyle w:val="a4"/>
        <w:keepNext/>
        <w:rPr>
          <w:rtl/>
        </w:rPr>
      </w:pPr>
      <w:bookmarkStart w:id="1098" w:name="ET_speaker_5291_159"/>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098"/>
    </w:p>
    <w:p w:rsidR="002C25B9" w:rsidRDefault="002C25B9" w:rsidP="002C25B9">
      <w:pPr>
        <w:pStyle w:val="KeepWithNext"/>
        <w:rPr>
          <w:rtl/>
          <w:lang w:eastAsia="he-IL"/>
        </w:rPr>
      </w:pPr>
    </w:p>
    <w:p w:rsidR="002C25B9" w:rsidRDefault="002C25B9" w:rsidP="002C25B9">
      <w:pPr>
        <w:rPr>
          <w:rtl/>
          <w:lang w:eastAsia="he-IL"/>
        </w:rPr>
      </w:pPr>
      <w:r>
        <w:rPr>
          <w:rFonts w:hint="cs"/>
          <w:rtl/>
          <w:lang w:eastAsia="he-IL"/>
        </w:rPr>
        <w:t>ה</w:t>
      </w:r>
      <w:bookmarkStart w:id="1099" w:name="_ETM_Q1_1633675"/>
      <w:bookmarkStart w:id="1100" w:name="_ETM_Q1_1633707"/>
      <w:bookmarkEnd w:id="1099"/>
      <w:bookmarkEnd w:id="1100"/>
      <w:r>
        <w:rPr>
          <w:rFonts w:hint="cs"/>
          <w:rtl/>
          <w:lang w:eastAsia="he-IL"/>
        </w:rPr>
        <w:t xml:space="preserve">בנתי. אני חוזר למה זה חשבון הון. זה סתם </w:t>
      </w:r>
      <w:bookmarkStart w:id="1101" w:name="_ETM_Q1_1634972"/>
      <w:bookmarkEnd w:id="1101"/>
      <w:r>
        <w:rPr>
          <w:rFonts w:hint="cs"/>
          <w:rtl/>
          <w:lang w:eastAsia="he-IL"/>
        </w:rPr>
        <w:t xml:space="preserve">אתם קוראים לזה ככה, אין לזה משמעות? </w:t>
      </w:r>
    </w:p>
    <w:p w:rsidR="002C25B9" w:rsidRDefault="002C25B9" w:rsidP="002C25B9">
      <w:pPr>
        <w:rPr>
          <w:rtl/>
          <w:lang w:eastAsia="he-IL"/>
        </w:rPr>
      </w:pPr>
      <w:bookmarkStart w:id="1102" w:name="_ETM_Q1_1634493"/>
      <w:bookmarkStart w:id="1103" w:name="_ETM_Q1_1634552"/>
      <w:bookmarkStart w:id="1104" w:name="_ETM_Q1_1636301"/>
      <w:bookmarkEnd w:id="1102"/>
      <w:bookmarkEnd w:id="1103"/>
      <w:bookmarkEnd w:id="1104"/>
    </w:p>
    <w:p w:rsidR="002C25B9" w:rsidRDefault="002C25B9" w:rsidP="002C25B9">
      <w:pPr>
        <w:pStyle w:val="af9"/>
        <w:keepNext/>
        <w:rPr>
          <w:rtl/>
          <w:lang w:eastAsia="he-IL"/>
        </w:rPr>
      </w:pPr>
      <w:bookmarkStart w:id="1105" w:name="ET_guest_אסף_וקסלר_160"/>
      <w:r w:rsidRPr="002C25B9">
        <w:rPr>
          <w:rStyle w:val="TagStyle"/>
          <w:rtl/>
        </w:rPr>
        <w:t xml:space="preserve"> &lt;&lt; אורח &gt;&gt; </w:t>
      </w:r>
      <w:r>
        <w:rPr>
          <w:rtl/>
          <w:lang w:eastAsia="he-IL"/>
        </w:rPr>
        <w:t>אסף וקסלר:</w:t>
      </w:r>
      <w:r w:rsidRPr="002C25B9">
        <w:rPr>
          <w:rStyle w:val="TagStyle"/>
          <w:rtl/>
        </w:rPr>
        <w:t xml:space="preserve"> &lt;&lt; אורח &gt;&gt;</w:t>
      </w:r>
      <w:r w:rsidR="00077231">
        <w:rPr>
          <w:rtl/>
          <w:lang w:eastAsia="he-IL"/>
        </w:rPr>
        <w:t xml:space="preserve"> </w:t>
      </w:r>
      <w:r>
        <w:rPr>
          <w:rtl/>
          <w:lang w:eastAsia="he-IL"/>
        </w:rPr>
        <w:t xml:space="preserve"> </w:t>
      </w:r>
      <w:bookmarkEnd w:id="1105"/>
    </w:p>
    <w:p w:rsidR="002C25B9" w:rsidRDefault="002C25B9" w:rsidP="002C25B9">
      <w:pPr>
        <w:pStyle w:val="KeepWithNext"/>
        <w:rPr>
          <w:rtl/>
          <w:lang w:eastAsia="he-IL"/>
        </w:rPr>
      </w:pPr>
    </w:p>
    <w:p w:rsidR="002C25B9" w:rsidRDefault="002C25B9" w:rsidP="002C25B9">
      <w:pPr>
        <w:rPr>
          <w:rtl/>
          <w:lang w:eastAsia="he-IL"/>
        </w:rPr>
      </w:pPr>
      <w:bookmarkStart w:id="1106" w:name="_ETM_Q1_1636674"/>
      <w:bookmarkStart w:id="1107" w:name="_ETM_Q1_1636707"/>
      <w:bookmarkEnd w:id="1106"/>
      <w:bookmarkEnd w:id="1107"/>
      <w:r>
        <w:rPr>
          <w:rFonts w:hint="cs"/>
          <w:rtl/>
          <w:lang w:eastAsia="he-IL"/>
        </w:rPr>
        <w:t xml:space="preserve">זה המינוח, </w:t>
      </w:r>
      <w:bookmarkStart w:id="1108" w:name="_ETM_Q1_1638381"/>
      <w:bookmarkEnd w:id="1108"/>
      <w:r>
        <w:rPr>
          <w:rFonts w:hint="cs"/>
          <w:rtl/>
          <w:lang w:eastAsia="he-IL"/>
        </w:rPr>
        <w:t xml:space="preserve">תקציב הפיתוח וחשבון ההון, ככה זה מוגדר. </w:t>
      </w:r>
    </w:p>
    <w:p w:rsidR="002C25B9" w:rsidRDefault="002C25B9" w:rsidP="002C25B9">
      <w:pPr>
        <w:rPr>
          <w:rtl/>
          <w:lang w:eastAsia="he-IL"/>
        </w:rPr>
      </w:pPr>
      <w:bookmarkStart w:id="1109" w:name="_ETM_Q1_1644437"/>
      <w:bookmarkStart w:id="1110" w:name="_ETM_Q1_1644498"/>
      <w:bookmarkEnd w:id="1109"/>
      <w:bookmarkEnd w:id="1110"/>
    </w:p>
    <w:p w:rsidR="002C25B9" w:rsidRDefault="002C25B9" w:rsidP="002C25B9">
      <w:pPr>
        <w:pStyle w:val="a4"/>
        <w:keepNext/>
        <w:rPr>
          <w:rtl/>
        </w:rPr>
      </w:pPr>
      <w:bookmarkStart w:id="1111" w:name="ET_speaker_5291_161"/>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111"/>
    </w:p>
    <w:p w:rsidR="002C25B9" w:rsidRDefault="002C25B9" w:rsidP="002C25B9">
      <w:pPr>
        <w:pStyle w:val="KeepWithNext"/>
        <w:rPr>
          <w:rtl/>
          <w:lang w:eastAsia="he-IL"/>
        </w:rPr>
      </w:pPr>
    </w:p>
    <w:p w:rsidR="002C25B9" w:rsidRDefault="002C25B9" w:rsidP="002C25B9">
      <w:pPr>
        <w:rPr>
          <w:rtl/>
          <w:lang w:eastAsia="he-IL"/>
        </w:rPr>
      </w:pPr>
      <w:bookmarkStart w:id="1112" w:name="_ETM_Q1_1643219"/>
      <w:bookmarkStart w:id="1113" w:name="_ETM_Q1_1643249"/>
      <w:bookmarkEnd w:id="1112"/>
      <w:bookmarkEnd w:id="1113"/>
      <w:r>
        <w:rPr>
          <w:rFonts w:hint="cs"/>
          <w:rtl/>
          <w:lang w:eastAsia="he-IL"/>
        </w:rPr>
        <w:t xml:space="preserve">לא, אני מבין, </w:t>
      </w:r>
      <w:bookmarkStart w:id="1114" w:name="_ETM_Q1_1644565"/>
      <w:bookmarkEnd w:id="1114"/>
      <w:r>
        <w:rPr>
          <w:rFonts w:hint="cs"/>
          <w:rtl/>
          <w:lang w:eastAsia="he-IL"/>
        </w:rPr>
        <w:t xml:space="preserve">אני רק שואל מה זה המושג חשבון הון, סתם </w:t>
      </w:r>
      <w:bookmarkStart w:id="1115" w:name="_ETM_Q1_1645768"/>
      <w:bookmarkEnd w:id="1115"/>
      <w:r>
        <w:rPr>
          <w:rFonts w:hint="cs"/>
          <w:rtl/>
          <w:lang w:eastAsia="he-IL"/>
        </w:rPr>
        <w:t>מעניין אותי. תקציב פיתוח, הבנתי מצוין, למה קוראים לו ת</w:t>
      </w:r>
      <w:bookmarkStart w:id="1116" w:name="_ETM_Q1_1653175"/>
      <w:bookmarkEnd w:id="1116"/>
      <w:r>
        <w:rPr>
          <w:rFonts w:hint="cs"/>
          <w:rtl/>
          <w:lang w:eastAsia="he-IL"/>
        </w:rPr>
        <w:t xml:space="preserve">קציב פיתוח וחשבון הון? </w:t>
      </w:r>
    </w:p>
    <w:p w:rsidR="002C25B9" w:rsidRDefault="002C25B9" w:rsidP="002C25B9">
      <w:pPr>
        <w:rPr>
          <w:rtl/>
          <w:lang w:eastAsia="he-IL"/>
        </w:rPr>
      </w:pPr>
      <w:bookmarkStart w:id="1117" w:name="_ETM_Q1_1654703"/>
      <w:bookmarkStart w:id="1118" w:name="_ETM_Q1_1654775"/>
      <w:bookmarkEnd w:id="1117"/>
      <w:bookmarkEnd w:id="1118"/>
    </w:p>
    <w:p w:rsidR="002C25B9" w:rsidRDefault="002C25B9" w:rsidP="002C25B9">
      <w:pPr>
        <w:pStyle w:val="af9"/>
        <w:keepNext/>
        <w:rPr>
          <w:rtl/>
          <w:lang w:eastAsia="he-IL"/>
        </w:rPr>
      </w:pPr>
      <w:bookmarkStart w:id="1119" w:name="ET_guest_אסתי_פלדמן_162"/>
      <w:r w:rsidRPr="002C25B9">
        <w:rPr>
          <w:rStyle w:val="TagStyle"/>
          <w:rtl/>
        </w:rPr>
        <w:t xml:space="preserve"> &lt;&lt; אורח &gt;&gt; </w:t>
      </w:r>
      <w:r>
        <w:rPr>
          <w:rtl/>
          <w:lang w:eastAsia="he-IL"/>
        </w:rPr>
        <w:t>אסתי פלדמן:</w:t>
      </w:r>
      <w:r w:rsidRPr="002C25B9">
        <w:rPr>
          <w:rStyle w:val="TagStyle"/>
          <w:rtl/>
        </w:rPr>
        <w:t xml:space="preserve"> &lt;&lt; אורח &gt;&gt;</w:t>
      </w:r>
      <w:r w:rsidR="00077231">
        <w:rPr>
          <w:rtl/>
          <w:lang w:eastAsia="he-IL"/>
        </w:rPr>
        <w:t xml:space="preserve"> </w:t>
      </w:r>
      <w:r>
        <w:rPr>
          <w:rtl/>
          <w:lang w:eastAsia="he-IL"/>
        </w:rPr>
        <w:t xml:space="preserve"> </w:t>
      </w:r>
      <w:bookmarkEnd w:id="1119"/>
    </w:p>
    <w:p w:rsidR="002C25B9" w:rsidRDefault="002C25B9" w:rsidP="002C25B9">
      <w:pPr>
        <w:pStyle w:val="KeepWithNext"/>
        <w:rPr>
          <w:rtl/>
          <w:lang w:eastAsia="he-IL"/>
        </w:rPr>
      </w:pPr>
    </w:p>
    <w:p w:rsidR="002C25B9" w:rsidRDefault="002C25B9" w:rsidP="002C25B9">
      <w:pPr>
        <w:rPr>
          <w:rtl/>
          <w:lang w:eastAsia="he-IL"/>
        </w:rPr>
      </w:pPr>
      <w:bookmarkStart w:id="1120" w:name="_ETM_Q1_1652739"/>
      <w:bookmarkStart w:id="1121" w:name="_ETM_Q1_1652770"/>
      <w:bookmarkEnd w:id="1120"/>
      <w:bookmarkEnd w:id="1121"/>
      <w:r>
        <w:rPr>
          <w:rFonts w:hint="cs"/>
          <w:rtl/>
          <w:lang w:eastAsia="he-IL"/>
        </w:rPr>
        <w:t xml:space="preserve">ככה הוא מוגדר בחוק. </w:t>
      </w:r>
    </w:p>
    <w:p w:rsidR="002C25B9" w:rsidRDefault="002C25B9" w:rsidP="002C25B9">
      <w:pPr>
        <w:rPr>
          <w:rtl/>
          <w:lang w:eastAsia="he-IL"/>
        </w:rPr>
      </w:pPr>
      <w:bookmarkStart w:id="1122" w:name="_ETM_Q1_1655527"/>
      <w:bookmarkStart w:id="1123" w:name="_ETM_Q1_1655597"/>
      <w:bookmarkStart w:id="1124" w:name="_ETM_Q1_1656895"/>
      <w:bookmarkEnd w:id="1122"/>
      <w:bookmarkEnd w:id="1123"/>
      <w:bookmarkEnd w:id="1124"/>
    </w:p>
    <w:p w:rsidR="002C25B9" w:rsidRDefault="002C25B9" w:rsidP="002C25B9">
      <w:pPr>
        <w:pStyle w:val="a4"/>
        <w:keepNext/>
        <w:rPr>
          <w:rtl/>
        </w:rPr>
      </w:pPr>
      <w:bookmarkStart w:id="1125" w:name="ET_speaker_5291_163"/>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125"/>
    </w:p>
    <w:p w:rsidR="002C25B9" w:rsidRDefault="002C25B9" w:rsidP="002C25B9">
      <w:pPr>
        <w:pStyle w:val="KeepWithNext"/>
        <w:rPr>
          <w:rtl/>
          <w:lang w:eastAsia="he-IL"/>
        </w:rPr>
      </w:pPr>
    </w:p>
    <w:p w:rsidR="002C25B9" w:rsidRDefault="002C25B9" w:rsidP="002C25B9">
      <w:pPr>
        <w:rPr>
          <w:rtl/>
          <w:lang w:eastAsia="he-IL"/>
        </w:rPr>
      </w:pPr>
      <w:r>
        <w:rPr>
          <w:rFonts w:hint="cs"/>
          <w:rtl/>
          <w:lang w:eastAsia="he-IL"/>
        </w:rPr>
        <w:t>מה ההגדרה? א</w:t>
      </w:r>
      <w:bookmarkStart w:id="1126" w:name="_ETM_Q1_1657298"/>
      <w:bookmarkStart w:id="1127" w:name="_ETM_Q1_1657355"/>
      <w:bookmarkEnd w:id="1126"/>
      <w:bookmarkEnd w:id="1127"/>
      <w:r>
        <w:rPr>
          <w:rFonts w:hint="cs"/>
          <w:rtl/>
          <w:lang w:eastAsia="he-IL"/>
        </w:rPr>
        <w:t xml:space="preserve">ני </w:t>
      </w:r>
      <w:bookmarkStart w:id="1128" w:name="_ETM_Q1_1657560"/>
      <w:bookmarkEnd w:id="1128"/>
      <w:r>
        <w:rPr>
          <w:rFonts w:hint="cs"/>
          <w:rtl/>
          <w:lang w:eastAsia="he-IL"/>
        </w:rPr>
        <w:t>מבין, תסבירו לנו. אם זה</w:t>
      </w:r>
      <w:bookmarkStart w:id="1129" w:name="_ETM_Q1_1659201"/>
      <w:bookmarkEnd w:id="1129"/>
      <w:r>
        <w:rPr>
          <w:rFonts w:hint="cs"/>
          <w:rtl/>
          <w:lang w:eastAsia="he-IL"/>
        </w:rPr>
        <w:t xml:space="preserve"> מיותר אפשר למחוק, חבל שהמחוקק ישחית מילותיו לריק. </w:t>
      </w:r>
    </w:p>
    <w:p w:rsidR="002C25B9" w:rsidRDefault="002C25B9" w:rsidP="002C25B9">
      <w:pPr>
        <w:rPr>
          <w:rtl/>
          <w:lang w:eastAsia="he-IL"/>
        </w:rPr>
      </w:pPr>
      <w:bookmarkStart w:id="1130" w:name="_ETM_Q1_1658349"/>
      <w:bookmarkStart w:id="1131" w:name="_ETM_Q1_1658417"/>
      <w:bookmarkEnd w:id="1130"/>
      <w:bookmarkEnd w:id="1131"/>
    </w:p>
    <w:p w:rsidR="002C25B9" w:rsidRDefault="002C25B9" w:rsidP="002C25B9">
      <w:pPr>
        <w:pStyle w:val="af9"/>
        <w:keepNext/>
        <w:rPr>
          <w:rtl/>
          <w:lang w:eastAsia="he-IL"/>
        </w:rPr>
      </w:pPr>
      <w:bookmarkStart w:id="1132" w:name="ET_guest_אסתי_פלדמן_164"/>
      <w:r w:rsidRPr="002C25B9">
        <w:rPr>
          <w:rStyle w:val="TagStyle"/>
          <w:rtl/>
        </w:rPr>
        <w:t xml:space="preserve"> &lt;&lt; אורח &gt;&gt; </w:t>
      </w:r>
      <w:r>
        <w:rPr>
          <w:rtl/>
          <w:lang w:eastAsia="he-IL"/>
        </w:rPr>
        <w:t>אסתי פלדמן:</w:t>
      </w:r>
      <w:r w:rsidRPr="002C25B9">
        <w:rPr>
          <w:rStyle w:val="TagStyle"/>
          <w:rtl/>
        </w:rPr>
        <w:t xml:space="preserve"> &lt;&lt; אורח &gt;&gt;</w:t>
      </w:r>
      <w:r w:rsidR="00077231">
        <w:rPr>
          <w:rtl/>
          <w:lang w:eastAsia="he-IL"/>
        </w:rPr>
        <w:t xml:space="preserve"> </w:t>
      </w:r>
      <w:r>
        <w:rPr>
          <w:rtl/>
          <w:lang w:eastAsia="he-IL"/>
        </w:rPr>
        <w:t xml:space="preserve"> </w:t>
      </w:r>
      <w:bookmarkEnd w:id="1132"/>
    </w:p>
    <w:p w:rsidR="002C25B9" w:rsidRDefault="002C25B9" w:rsidP="002C25B9">
      <w:pPr>
        <w:pStyle w:val="KeepWithNext"/>
        <w:rPr>
          <w:rtl/>
          <w:lang w:eastAsia="he-IL"/>
        </w:rPr>
      </w:pPr>
    </w:p>
    <w:p w:rsidR="002C25B9" w:rsidRDefault="002C25B9" w:rsidP="002C25B9">
      <w:pPr>
        <w:rPr>
          <w:rtl/>
          <w:lang w:eastAsia="he-IL"/>
        </w:rPr>
      </w:pPr>
      <w:bookmarkStart w:id="1133" w:name="_ETM_Q1_1661033"/>
      <w:bookmarkStart w:id="1134" w:name="_ETM_Q1_1661063"/>
      <w:bookmarkEnd w:id="1133"/>
      <w:bookmarkEnd w:id="1134"/>
      <w:r>
        <w:rPr>
          <w:rFonts w:hint="cs"/>
          <w:rtl/>
          <w:lang w:eastAsia="he-IL"/>
        </w:rPr>
        <w:t xml:space="preserve">ככה הוא הוגדר בחוק </w:t>
      </w:r>
      <w:bookmarkStart w:id="1135" w:name="_ETM_Q1_1657749"/>
      <w:bookmarkEnd w:id="1135"/>
      <w:r>
        <w:rPr>
          <w:rFonts w:hint="cs"/>
          <w:rtl/>
          <w:lang w:eastAsia="he-IL"/>
        </w:rPr>
        <w:t xml:space="preserve">יסודות התקציב וככה אנחנו קוראים לו בחוק התקציב. </w:t>
      </w:r>
      <w:bookmarkStart w:id="1136" w:name="_ETM_Q1_1661779"/>
      <w:bookmarkEnd w:id="1136"/>
    </w:p>
    <w:p w:rsidR="002C25B9" w:rsidRDefault="002C25B9" w:rsidP="002C25B9">
      <w:pPr>
        <w:rPr>
          <w:rtl/>
          <w:lang w:eastAsia="he-IL"/>
        </w:rPr>
      </w:pPr>
      <w:bookmarkStart w:id="1137" w:name="_ETM_Q1_1661845"/>
      <w:bookmarkEnd w:id="1137"/>
    </w:p>
    <w:p w:rsidR="002C25B9" w:rsidRDefault="002C25B9" w:rsidP="002C25B9">
      <w:pPr>
        <w:pStyle w:val="a4"/>
        <w:keepNext/>
        <w:rPr>
          <w:rtl/>
        </w:rPr>
      </w:pPr>
      <w:bookmarkStart w:id="1138" w:name="ET_speaker_5291_165"/>
      <w:r w:rsidRPr="002C25B9">
        <w:rPr>
          <w:rStyle w:val="TagStyle"/>
          <w:rtl/>
        </w:rPr>
        <w:t xml:space="preserve"> &lt;&lt; דובר &gt;&gt; </w:t>
      </w:r>
      <w:r>
        <w:rPr>
          <w:rtl/>
        </w:rPr>
        <w:t>בצלאל סמוטריץ' (הציונות הדתית):</w:t>
      </w:r>
      <w:r w:rsidRPr="002C25B9">
        <w:rPr>
          <w:rStyle w:val="TagStyle"/>
          <w:rtl/>
        </w:rPr>
        <w:t xml:space="preserve"> &lt;&lt; דובר &gt;&gt;</w:t>
      </w:r>
      <w:r w:rsidR="00077231">
        <w:rPr>
          <w:rtl/>
        </w:rPr>
        <w:t xml:space="preserve"> </w:t>
      </w:r>
      <w:r>
        <w:rPr>
          <w:rtl/>
        </w:rPr>
        <w:t xml:space="preserve"> </w:t>
      </w:r>
      <w:bookmarkEnd w:id="1138"/>
    </w:p>
    <w:p w:rsidR="002C25B9" w:rsidRDefault="002C25B9" w:rsidP="002C25B9">
      <w:pPr>
        <w:pStyle w:val="KeepWithNext"/>
        <w:rPr>
          <w:rtl/>
          <w:lang w:eastAsia="he-IL"/>
        </w:rPr>
      </w:pPr>
    </w:p>
    <w:p w:rsidR="002C25B9" w:rsidRDefault="002C25B9" w:rsidP="002C25B9">
      <w:pPr>
        <w:rPr>
          <w:rtl/>
          <w:lang w:eastAsia="he-IL"/>
        </w:rPr>
      </w:pPr>
      <w:bookmarkStart w:id="1139" w:name="_ETM_Q1_1663538"/>
      <w:bookmarkEnd w:id="1139"/>
      <w:r>
        <w:rPr>
          <w:rFonts w:hint="cs"/>
          <w:rtl/>
          <w:lang w:eastAsia="he-IL"/>
        </w:rPr>
        <w:t>א</w:t>
      </w:r>
      <w:bookmarkStart w:id="1140" w:name="_ETM_Q1_1663583"/>
      <w:bookmarkEnd w:id="1140"/>
      <w:r>
        <w:rPr>
          <w:rFonts w:hint="cs"/>
          <w:rtl/>
          <w:lang w:eastAsia="he-IL"/>
        </w:rPr>
        <w:t xml:space="preserve">תם לא </w:t>
      </w:r>
      <w:bookmarkStart w:id="1141" w:name="_ETM_Q1_1664707"/>
      <w:bookmarkEnd w:id="1141"/>
      <w:r>
        <w:rPr>
          <w:rFonts w:hint="cs"/>
          <w:rtl/>
          <w:lang w:eastAsia="he-IL"/>
        </w:rPr>
        <w:t xml:space="preserve">יודעים להסביר את הרציונל של השם הזה? </w:t>
      </w:r>
      <w:bookmarkStart w:id="1142" w:name="_ETM_Q1_1664151"/>
      <w:bookmarkEnd w:id="1142"/>
      <w:r w:rsidR="00AC6C57">
        <w:rPr>
          <w:rFonts w:hint="cs"/>
          <w:rtl/>
          <w:lang w:eastAsia="he-IL"/>
        </w:rPr>
        <w:t xml:space="preserve">אנחנו מבינים את </w:t>
      </w:r>
      <w:bookmarkStart w:id="1143" w:name="_ETM_Q1_1665400"/>
      <w:bookmarkEnd w:id="1143"/>
      <w:r w:rsidR="00AC6C57">
        <w:rPr>
          <w:rFonts w:hint="cs"/>
          <w:rtl/>
          <w:lang w:eastAsia="he-IL"/>
        </w:rPr>
        <w:t xml:space="preserve">המונח תקציב פיתוח, מה זה המונח תקציב פיתוח וחשבון הון. </w:t>
      </w:r>
      <w:bookmarkStart w:id="1144" w:name="_ETM_Q1_1674941"/>
      <w:bookmarkEnd w:id="1144"/>
    </w:p>
    <w:p w:rsidR="00AC6C57" w:rsidRDefault="00AC6C57" w:rsidP="002C25B9">
      <w:pPr>
        <w:rPr>
          <w:rtl/>
          <w:lang w:eastAsia="he-IL"/>
        </w:rPr>
      </w:pPr>
      <w:bookmarkStart w:id="1145" w:name="_ETM_Q1_1675053"/>
      <w:bookmarkStart w:id="1146" w:name="_ETM_Q1_1675118"/>
      <w:bookmarkEnd w:id="1145"/>
      <w:bookmarkEnd w:id="1146"/>
    </w:p>
    <w:p w:rsidR="00AC6C57" w:rsidRDefault="00AC6C57" w:rsidP="00AC6C57">
      <w:pPr>
        <w:pStyle w:val="a4"/>
        <w:keepNext/>
        <w:rPr>
          <w:rtl/>
        </w:rPr>
      </w:pPr>
      <w:bookmarkStart w:id="1147" w:name="ET_speaker_5726_166"/>
      <w:r w:rsidRPr="00AC6C57">
        <w:rPr>
          <w:rStyle w:val="TagStyle"/>
          <w:rtl/>
        </w:rPr>
        <w:t xml:space="preserve"> &lt;&lt; דובר &gt;&gt; </w:t>
      </w:r>
      <w:r>
        <w:rPr>
          <w:rtl/>
        </w:rPr>
        <w:t>ינון אזולאי (ש"ס):</w:t>
      </w:r>
      <w:r w:rsidRPr="00AC6C57">
        <w:rPr>
          <w:rStyle w:val="TagStyle"/>
          <w:rtl/>
        </w:rPr>
        <w:t xml:space="preserve"> &lt;&lt; דובר &gt;&gt;</w:t>
      </w:r>
      <w:r w:rsidR="00077231">
        <w:rPr>
          <w:rtl/>
        </w:rPr>
        <w:t xml:space="preserve"> </w:t>
      </w:r>
      <w:r>
        <w:rPr>
          <w:rtl/>
        </w:rPr>
        <w:t xml:space="preserve"> </w:t>
      </w:r>
      <w:bookmarkEnd w:id="1147"/>
    </w:p>
    <w:p w:rsidR="00AC6C57" w:rsidRDefault="00AC6C57" w:rsidP="00AC6C57">
      <w:pPr>
        <w:pStyle w:val="KeepWithNext"/>
        <w:rPr>
          <w:rtl/>
          <w:lang w:eastAsia="he-IL"/>
        </w:rPr>
      </w:pPr>
    </w:p>
    <w:p w:rsidR="00AC6C57" w:rsidRDefault="00AC6C57" w:rsidP="00AC6C57">
      <w:pPr>
        <w:rPr>
          <w:rtl/>
          <w:lang w:eastAsia="he-IL"/>
        </w:rPr>
      </w:pPr>
      <w:bookmarkStart w:id="1148" w:name="_ETM_Q1_1671246"/>
      <w:bookmarkStart w:id="1149" w:name="_ETM_Q1_1671276"/>
      <w:bookmarkEnd w:id="1148"/>
      <w:bookmarkEnd w:id="1149"/>
      <w:r>
        <w:rPr>
          <w:rFonts w:hint="cs"/>
          <w:rtl/>
          <w:lang w:eastAsia="he-IL"/>
        </w:rPr>
        <w:t xml:space="preserve">הוא נמצא באיזה חשבון מסוים? </w:t>
      </w:r>
    </w:p>
    <w:p w:rsidR="00AC6C57" w:rsidRDefault="00AC6C57" w:rsidP="00AC6C57">
      <w:pPr>
        <w:rPr>
          <w:rtl/>
          <w:lang w:eastAsia="he-IL"/>
        </w:rPr>
      </w:pPr>
      <w:bookmarkStart w:id="1150" w:name="_ETM_Q1_1675123"/>
      <w:bookmarkStart w:id="1151" w:name="_ETM_Q1_1675199"/>
      <w:bookmarkStart w:id="1152" w:name="_ETM_Q1_1676219"/>
      <w:bookmarkEnd w:id="1150"/>
      <w:bookmarkEnd w:id="1151"/>
      <w:bookmarkEnd w:id="1152"/>
    </w:p>
    <w:p w:rsidR="00AC6C57" w:rsidRDefault="00AC6C57" w:rsidP="00AC6C57">
      <w:pPr>
        <w:pStyle w:val="af9"/>
        <w:keepNext/>
        <w:rPr>
          <w:rtl/>
          <w:lang w:eastAsia="he-IL"/>
        </w:rPr>
      </w:pPr>
      <w:bookmarkStart w:id="1153" w:name="ET_guest_אסתי_פלדמן_167"/>
      <w:r w:rsidRPr="00AC6C57">
        <w:rPr>
          <w:rStyle w:val="TagStyle"/>
          <w:rtl/>
        </w:rPr>
        <w:t xml:space="preserve"> &lt;&lt; אורח &gt;&gt; </w:t>
      </w:r>
      <w:r>
        <w:rPr>
          <w:rtl/>
          <w:lang w:eastAsia="he-IL"/>
        </w:rPr>
        <w:t>אסתי פלדמן:</w:t>
      </w:r>
      <w:r w:rsidRPr="00AC6C57">
        <w:rPr>
          <w:rStyle w:val="TagStyle"/>
          <w:rtl/>
        </w:rPr>
        <w:t xml:space="preserve"> &lt;&lt; אורח &gt;&gt;</w:t>
      </w:r>
      <w:r w:rsidR="00077231">
        <w:rPr>
          <w:rtl/>
          <w:lang w:eastAsia="he-IL"/>
        </w:rPr>
        <w:t xml:space="preserve"> </w:t>
      </w:r>
      <w:r>
        <w:rPr>
          <w:rtl/>
          <w:lang w:eastAsia="he-IL"/>
        </w:rPr>
        <w:t xml:space="preserve"> </w:t>
      </w:r>
      <w:bookmarkEnd w:id="1153"/>
    </w:p>
    <w:p w:rsidR="00AC6C57" w:rsidRDefault="00AC6C57" w:rsidP="00AC6C57">
      <w:pPr>
        <w:pStyle w:val="KeepWithNext"/>
        <w:rPr>
          <w:rtl/>
          <w:lang w:eastAsia="he-IL"/>
        </w:rPr>
      </w:pPr>
    </w:p>
    <w:p w:rsidR="00AC6C57" w:rsidRDefault="00AC6C57" w:rsidP="00AC6C57">
      <w:pPr>
        <w:rPr>
          <w:rtl/>
          <w:lang w:eastAsia="he-IL"/>
        </w:rPr>
      </w:pPr>
      <w:bookmarkStart w:id="1154" w:name="_ETM_Q1_1676609"/>
      <w:bookmarkStart w:id="1155" w:name="_ETM_Q1_1676641"/>
      <w:bookmarkEnd w:id="1154"/>
      <w:bookmarkEnd w:id="1155"/>
      <w:r>
        <w:rPr>
          <w:rFonts w:hint="cs"/>
          <w:rtl/>
          <w:lang w:eastAsia="he-IL"/>
        </w:rPr>
        <w:t xml:space="preserve">אנחנו נעשה בדיקה זריזה ונשיב </w:t>
      </w:r>
      <w:bookmarkStart w:id="1156" w:name="_ETM_Q1_1675175"/>
      <w:bookmarkEnd w:id="1156"/>
      <w:r>
        <w:rPr>
          <w:rFonts w:hint="cs"/>
          <w:rtl/>
          <w:lang w:eastAsia="he-IL"/>
        </w:rPr>
        <w:t>בהמשך. אני יכולה להמשיך לקרוא?</w:t>
      </w:r>
      <w:r w:rsidR="00077231">
        <w:rPr>
          <w:rFonts w:hint="cs"/>
          <w:rtl/>
          <w:lang w:eastAsia="he-IL"/>
        </w:rPr>
        <w:t xml:space="preserve"> </w:t>
      </w:r>
    </w:p>
    <w:p w:rsidR="00AC6C57" w:rsidRDefault="00AC6C57" w:rsidP="00AC6C57">
      <w:pPr>
        <w:rPr>
          <w:rtl/>
          <w:lang w:eastAsia="he-IL"/>
        </w:rPr>
      </w:pPr>
      <w:bookmarkStart w:id="1157" w:name="_ETM_Q1_1677289"/>
      <w:bookmarkEnd w:id="1157"/>
    </w:p>
    <w:p w:rsidR="00AC6C57" w:rsidRDefault="00AC6C57" w:rsidP="00AC6C57">
      <w:pPr>
        <w:pStyle w:val="af6"/>
        <w:keepNext/>
        <w:rPr>
          <w:rtl/>
        </w:rPr>
      </w:pPr>
      <w:bookmarkStart w:id="1158" w:name="ET_yor_5857_168"/>
      <w:r w:rsidRPr="00AC6C57">
        <w:rPr>
          <w:rStyle w:val="TagStyle"/>
          <w:rtl/>
        </w:rPr>
        <w:t xml:space="preserve"> &lt;&lt; יור &gt;&gt; </w:t>
      </w:r>
      <w:r>
        <w:rPr>
          <w:rtl/>
        </w:rPr>
        <w:t>היו"ר אלכס קושניר:</w:t>
      </w:r>
      <w:r w:rsidRPr="00AC6C57">
        <w:rPr>
          <w:rStyle w:val="TagStyle"/>
          <w:rtl/>
        </w:rPr>
        <w:t xml:space="preserve"> &lt;&lt; יור &gt;&gt;</w:t>
      </w:r>
      <w:r w:rsidR="00077231">
        <w:rPr>
          <w:rtl/>
        </w:rPr>
        <w:t xml:space="preserve"> </w:t>
      </w:r>
      <w:r>
        <w:rPr>
          <w:rtl/>
        </w:rPr>
        <w:t xml:space="preserve"> </w:t>
      </w:r>
      <w:bookmarkEnd w:id="1158"/>
    </w:p>
    <w:p w:rsidR="00AC6C57" w:rsidRDefault="00AC6C57" w:rsidP="00AC6C57">
      <w:pPr>
        <w:pStyle w:val="KeepWithNext"/>
        <w:rPr>
          <w:rtl/>
          <w:lang w:eastAsia="he-IL"/>
        </w:rPr>
      </w:pPr>
    </w:p>
    <w:p w:rsidR="00AC6C57" w:rsidRDefault="00AC6C57" w:rsidP="00AC6C57">
      <w:pPr>
        <w:rPr>
          <w:rtl/>
          <w:lang w:eastAsia="he-IL"/>
        </w:rPr>
      </w:pPr>
      <w:bookmarkStart w:id="1159" w:name="_ETM_Q1_1680367"/>
      <w:bookmarkEnd w:id="1159"/>
      <w:r>
        <w:rPr>
          <w:rFonts w:hint="cs"/>
          <w:rtl/>
          <w:lang w:eastAsia="he-IL"/>
        </w:rPr>
        <w:t>ר</w:t>
      </w:r>
      <w:bookmarkStart w:id="1160" w:name="_ETM_Q1_1680436"/>
      <w:bookmarkEnd w:id="1160"/>
      <w:r>
        <w:rPr>
          <w:rFonts w:hint="cs"/>
          <w:rtl/>
          <w:lang w:eastAsia="he-IL"/>
        </w:rPr>
        <w:t xml:space="preserve">גע, מעולם </w:t>
      </w:r>
      <w:bookmarkStart w:id="1161" w:name="_ETM_Q1_1681361"/>
      <w:bookmarkEnd w:id="1161"/>
      <w:r>
        <w:rPr>
          <w:rFonts w:hint="cs"/>
          <w:rtl/>
          <w:lang w:eastAsia="he-IL"/>
        </w:rPr>
        <w:t xml:space="preserve">לא שאלו אתכם את השאלה הזו? זה מעניין. </w:t>
      </w:r>
    </w:p>
    <w:p w:rsidR="00AC6C57" w:rsidRDefault="00AC6C57" w:rsidP="00AC6C57">
      <w:pPr>
        <w:rPr>
          <w:rtl/>
          <w:lang w:eastAsia="he-IL"/>
        </w:rPr>
      </w:pPr>
      <w:bookmarkStart w:id="1162" w:name="_ETM_Q1_1681221"/>
      <w:bookmarkStart w:id="1163" w:name="_ETM_Q1_1681287"/>
      <w:bookmarkEnd w:id="1162"/>
      <w:bookmarkEnd w:id="1163"/>
    </w:p>
    <w:p w:rsidR="00AC6C57" w:rsidRDefault="00AC6C57" w:rsidP="00AC6C57">
      <w:pPr>
        <w:pStyle w:val="a4"/>
        <w:keepNext/>
        <w:rPr>
          <w:rtl/>
        </w:rPr>
      </w:pPr>
      <w:bookmarkStart w:id="1164" w:name="ET_speaker_5726_169"/>
      <w:r w:rsidRPr="00AC6C57">
        <w:rPr>
          <w:rStyle w:val="TagStyle"/>
          <w:rtl/>
        </w:rPr>
        <w:t xml:space="preserve"> &lt;&lt; דובר &gt;&gt; </w:t>
      </w:r>
      <w:r>
        <w:rPr>
          <w:rtl/>
        </w:rPr>
        <w:t>ינון אזולאי (ש"ס):</w:t>
      </w:r>
      <w:r w:rsidRPr="00AC6C57">
        <w:rPr>
          <w:rStyle w:val="TagStyle"/>
          <w:rtl/>
        </w:rPr>
        <w:t xml:space="preserve"> &lt;&lt; דובר &gt;&gt;</w:t>
      </w:r>
      <w:r w:rsidR="00077231">
        <w:rPr>
          <w:rtl/>
        </w:rPr>
        <w:t xml:space="preserve"> </w:t>
      </w:r>
      <w:r>
        <w:rPr>
          <w:rtl/>
        </w:rPr>
        <w:t xml:space="preserve"> </w:t>
      </w:r>
      <w:bookmarkEnd w:id="1164"/>
    </w:p>
    <w:p w:rsidR="00AC6C57" w:rsidRDefault="00AC6C57" w:rsidP="00AC6C57">
      <w:pPr>
        <w:pStyle w:val="KeepWithNext"/>
        <w:rPr>
          <w:rtl/>
          <w:lang w:eastAsia="he-IL"/>
        </w:rPr>
      </w:pPr>
    </w:p>
    <w:p w:rsidR="00AC6C57" w:rsidRDefault="00AC6C57" w:rsidP="00AC6C57">
      <w:pPr>
        <w:rPr>
          <w:rtl/>
          <w:lang w:eastAsia="he-IL"/>
        </w:rPr>
      </w:pPr>
      <w:bookmarkStart w:id="1165" w:name="_ETM_Q1_1682703"/>
      <w:bookmarkStart w:id="1166" w:name="_ETM_Q1_1682739"/>
      <w:bookmarkEnd w:id="1165"/>
      <w:bookmarkEnd w:id="1166"/>
      <w:r>
        <w:rPr>
          <w:rFonts w:hint="cs"/>
          <w:rtl/>
          <w:lang w:eastAsia="he-IL"/>
        </w:rPr>
        <w:t xml:space="preserve">לא, זה </w:t>
      </w:r>
      <w:bookmarkStart w:id="1167" w:name="_ETM_Q1_1683349"/>
      <w:bookmarkEnd w:id="1167"/>
      <w:r>
        <w:rPr>
          <w:rFonts w:hint="cs"/>
          <w:rtl/>
          <w:lang w:eastAsia="he-IL"/>
        </w:rPr>
        <w:t xml:space="preserve">אופוזיציה לוחמת פה, זה לא סתם. </w:t>
      </w:r>
    </w:p>
    <w:p w:rsidR="00AC6C57" w:rsidRDefault="00AC6C57" w:rsidP="00AC6C57">
      <w:pPr>
        <w:rPr>
          <w:rtl/>
          <w:lang w:eastAsia="he-IL"/>
        </w:rPr>
      </w:pPr>
      <w:bookmarkStart w:id="1168" w:name="_ETM_Q1_1687153"/>
      <w:bookmarkStart w:id="1169" w:name="_ETM_Q1_1687222"/>
      <w:bookmarkEnd w:id="1168"/>
      <w:bookmarkEnd w:id="1169"/>
    </w:p>
    <w:p w:rsidR="00AC6C57" w:rsidRDefault="00AC6C57" w:rsidP="00AC6C57">
      <w:pPr>
        <w:pStyle w:val="af6"/>
        <w:keepNext/>
        <w:rPr>
          <w:rtl/>
        </w:rPr>
      </w:pPr>
      <w:bookmarkStart w:id="1170" w:name="ET_yor_5857_170"/>
      <w:r w:rsidRPr="00AC6C57">
        <w:rPr>
          <w:rStyle w:val="TagStyle"/>
          <w:rtl/>
        </w:rPr>
        <w:t xml:space="preserve"> &lt;&lt; יור &gt;&gt; </w:t>
      </w:r>
      <w:r>
        <w:rPr>
          <w:rtl/>
        </w:rPr>
        <w:t>היו"ר אלכס קושניר:</w:t>
      </w:r>
      <w:r w:rsidRPr="00AC6C57">
        <w:rPr>
          <w:rStyle w:val="TagStyle"/>
          <w:rtl/>
        </w:rPr>
        <w:t xml:space="preserve"> &lt;&lt; יור &gt;&gt;</w:t>
      </w:r>
      <w:r w:rsidR="00077231">
        <w:rPr>
          <w:rtl/>
        </w:rPr>
        <w:t xml:space="preserve"> </w:t>
      </w:r>
      <w:r>
        <w:rPr>
          <w:rtl/>
        </w:rPr>
        <w:t xml:space="preserve"> </w:t>
      </w:r>
      <w:bookmarkEnd w:id="1170"/>
    </w:p>
    <w:p w:rsidR="00AC6C57" w:rsidRDefault="00AC6C57" w:rsidP="00AC6C57">
      <w:pPr>
        <w:pStyle w:val="KeepWithNext"/>
        <w:rPr>
          <w:rtl/>
          <w:lang w:eastAsia="he-IL"/>
        </w:rPr>
      </w:pPr>
    </w:p>
    <w:p w:rsidR="00AC6C57" w:rsidRDefault="00AC6C57" w:rsidP="00AC6C57">
      <w:pPr>
        <w:rPr>
          <w:rtl/>
          <w:lang w:eastAsia="he-IL"/>
        </w:rPr>
      </w:pPr>
      <w:bookmarkStart w:id="1171" w:name="_ETM_Q1_1684817"/>
      <w:bookmarkEnd w:id="1171"/>
      <w:r>
        <w:rPr>
          <w:rFonts w:hint="cs"/>
          <w:rtl/>
          <w:lang w:eastAsia="he-IL"/>
        </w:rPr>
        <w:t>אבל כ</w:t>
      </w:r>
      <w:bookmarkStart w:id="1172" w:name="_ETM_Q1_1684876"/>
      <w:bookmarkEnd w:id="1172"/>
      <w:r>
        <w:rPr>
          <w:rFonts w:hint="cs"/>
          <w:rtl/>
          <w:lang w:eastAsia="he-IL"/>
        </w:rPr>
        <w:t xml:space="preserve">שהייתם קואליציה לא </w:t>
      </w:r>
      <w:bookmarkStart w:id="1173" w:name="_ETM_Q1_1684063"/>
      <w:bookmarkEnd w:id="1173"/>
      <w:r>
        <w:rPr>
          <w:rFonts w:hint="cs"/>
          <w:rtl/>
          <w:lang w:eastAsia="he-IL"/>
        </w:rPr>
        <w:t xml:space="preserve">שאלתם? </w:t>
      </w:r>
    </w:p>
    <w:p w:rsidR="00AC6C57" w:rsidRDefault="00AC6C57" w:rsidP="00AC6C57">
      <w:pPr>
        <w:rPr>
          <w:rtl/>
          <w:lang w:eastAsia="he-IL"/>
        </w:rPr>
      </w:pPr>
      <w:bookmarkStart w:id="1174" w:name="_ETM_Q1_1685087"/>
      <w:bookmarkStart w:id="1175" w:name="_ETM_Q1_1685148"/>
      <w:bookmarkEnd w:id="1174"/>
      <w:bookmarkEnd w:id="1175"/>
    </w:p>
    <w:p w:rsidR="00AC6C57" w:rsidRDefault="00AC6C57" w:rsidP="00AC6C57">
      <w:pPr>
        <w:pStyle w:val="a4"/>
        <w:keepNext/>
        <w:rPr>
          <w:rtl/>
        </w:rPr>
      </w:pPr>
      <w:bookmarkStart w:id="1176" w:name="ET_speaker_5726_171"/>
      <w:r w:rsidRPr="00AC6C57">
        <w:rPr>
          <w:rStyle w:val="TagStyle"/>
          <w:rtl/>
        </w:rPr>
        <w:t xml:space="preserve"> &lt;&lt; דובר &gt;&gt; </w:t>
      </w:r>
      <w:r>
        <w:rPr>
          <w:rtl/>
        </w:rPr>
        <w:t>ינון אזולאי (ש"ס):</w:t>
      </w:r>
      <w:r w:rsidRPr="00AC6C57">
        <w:rPr>
          <w:rStyle w:val="TagStyle"/>
          <w:rtl/>
        </w:rPr>
        <w:t xml:space="preserve"> &lt;&lt; דובר &gt;&gt;</w:t>
      </w:r>
      <w:r w:rsidR="00077231">
        <w:rPr>
          <w:rtl/>
        </w:rPr>
        <w:t xml:space="preserve"> </w:t>
      </w:r>
      <w:r>
        <w:rPr>
          <w:rtl/>
        </w:rPr>
        <w:t xml:space="preserve"> </w:t>
      </w:r>
      <w:bookmarkEnd w:id="1176"/>
    </w:p>
    <w:p w:rsidR="00AC6C57" w:rsidRDefault="00AC6C57" w:rsidP="00AC6C57">
      <w:pPr>
        <w:pStyle w:val="KeepWithNext"/>
        <w:rPr>
          <w:rtl/>
          <w:lang w:eastAsia="he-IL"/>
        </w:rPr>
      </w:pPr>
    </w:p>
    <w:p w:rsidR="00AC6C57" w:rsidRDefault="00AC6C57" w:rsidP="00AC6C57">
      <w:pPr>
        <w:rPr>
          <w:rtl/>
          <w:lang w:eastAsia="he-IL"/>
        </w:rPr>
      </w:pPr>
      <w:bookmarkStart w:id="1177" w:name="_ETM_Q1_1685249"/>
      <w:bookmarkStart w:id="1178" w:name="_ETM_Q1_1685281"/>
      <w:bookmarkEnd w:id="1177"/>
      <w:bookmarkEnd w:id="1178"/>
      <w:r>
        <w:rPr>
          <w:rFonts w:hint="cs"/>
          <w:rtl/>
          <w:lang w:eastAsia="he-IL"/>
        </w:rPr>
        <w:t>סמכנו עליכם.</w:t>
      </w:r>
    </w:p>
    <w:p w:rsidR="00031EBA" w:rsidRDefault="00031EBA" w:rsidP="00AC6C57">
      <w:pPr>
        <w:rPr>
          <w:rtl/>
          <w:lang w:eastAsia="he-IL"/>
        </w:rPr>
      </w:pPr>
      <w:bookmarkStart w:id="1179" w:name="_ETM_Q1_1689341"/>
      <w:bookmarkStart w:id="1180" w:name="_ETM_Q1_1689420"/>
      <w:bookmarkStart w:id="1181" w:name="_ETM_Q1_1690610"/>
      <w:bookmarkEnd w:id="1179"/>
      <w:bookmarkEnd w:id="1180"/>
      <w:bookmarkEnd w:id="1181"/>
    </w:p>
    <w:p w:rsidR="00031EBA" w:rsidRDefault="00031EBA" w:rsidP="00031EBA">
      <w:pPr>
        <w:pStyle w:val="af9"/>
        <w:keepNext/>
        <w:rPr>
          <w:rtl/>
          <w:lang w:eastAsia="he-IL"/>
        </w:rPr>
      </w:pPr>
      <w:bookmarkStart w:id="1182" w:name="ET_guest_אסף_וקסלר_172"/>
      <w:r w:rsidRPr="00031EBA">
        <w:rPr>
          <w:rStyle w:val="TagStyle"/>
          <w:rtl/>
        </w:rPr>
        <w:t xml:space="preserve"> &lt;&lt; אורח &gt;&gt; </w:t>
      </w:r>
      <w:r>
        <w:rPr>
          <w:rtl/>
          <w:lang w:eastAsia="he-IL"/>
        </w:rPr>
        <w:t>אסף וקסלר:</w:t>
      </w:r>
      <w:r w:rsidRPr="00031EBA">
        <w:rPr>
          <w:rStyle w:val="TagStyle"/>
          <w:rtl/>
        </w:rPr>
        <w:t xml:space="preserve"> &lt;&lt; אורח &gt;&gt;</w:t>
      </w:r>
      <w:r w:rsidR="00077231">
        <w:rPr>
          <w:rtl/>
          <w:lang w:eastAsia="he-IL"/>
        </w:rPr>
        <w:t xml:space="preserve"> </w:t>
      </w:r>
      <w:r>
        <w:rPr>
          <w:rtl/>
          <w:lang w:eastAsia="he-IL"/>
        </w:rPr>
        <w:t xml:space="preserve"> </w:t>
      </w:r>
      <w:bookmarkEnd w:id="1182"/>
    </w:p>
    <w:p w:rsidR="00031EBA" w:rsidRDefault="00031EBA" w:rsidP="00031EBA">
      <w:pPr>
        <w:pStyle w:val="KeepWithNext"/>
        <w:rPr>
          <w:rtl/>
          <w:lang w:eastAsia="he-IL"/>
        </w:rPr>
      </w:pPr>
    </w:p>
    <w:p w:rsidR="00031EBA" w:rsidRDefault="00031EBA" w:rsidP="00031EBA">
      <w:pPr>
        <w:rPr>
          <w:rtl/>
          <w:lang w:eastAsia="he-IL"/>
        </w:rPr>
      </w:pPr>
      <w:bookmarkStart w:id="1183" w:name="_ETM_Q1_1690978"/>
      <w:bookmarkStart w:id="1184" w:name="_ETM_Q1_1691008"/>
      <w:bookmarkEnd w:id="1183"/>
      <w:bookmarkEnd w:id="1184"/>
      <w:r>
        <w:rPr>
          <w:rFonts w:hint="cs"/>
          <w:rtl/>
          <w:lang w:eastAsia="he-IL"/>
        </w:rPr>
        <w:t xml:space="preserve">תקציב הפיתוח וחשבון ההון כולל גם למעשה את </w:t>
      </w:r>
      <w:bookmarkStart w:id="1185" w:name="_ETM_Q1_1695953"/>
      <w:bookmarkEnd w:id="1185"/>
      <w:r>
        <w:rPr>
          <w:rFonts w:hint="cs"/>
          <w:rtl/>
          <w:lang w:eastAsia="he-IL"/>
        </w:rPr>
        <w:t xml:space="preserve">תשלומי החובות. </w:t>
      </w:r>
    </w:p>
    <w:p w:rsidR="00031EBA" w:rsidRDefault="00031EBA" w:rsidP="00031EBA">
      <w:pPr>
        <w:rPr>
          <w:rtl/>
          <w:lang w:eastAsia="he-IL"/>
        </w:rPr>
      </w:pPr>
      <w:bookmarkStart w:id="1186" w:name="_ETM_Q1_1698585"/>
      <w:bookmarkStart w:id="1187" w:name="_ETM_Q1_1698687"/>
      <w:bookmarkStart w:id="1188" w:name="_ETM_Q1_1695298"/>
      <w:bookmarkEnd w:id="1186"/>
      <w:bookmarkEnd w:id="1187"/>
      <w:bookmarkEnd w:id="1188"/>
    </w:p>
    <w:p w:rsidR="00031EBA" w:rsidRDefault="00031EBA" w:rsidP="00031EBA">
      <w:pPr>
        <w:pStyle w:val="a4"/>
        <w:keepNext/>
        <w:rPr>
          <w:rtl/>
        </w:rPr>
      </w:pPr>
      <w:bookmarkStart w:id="1189" w:name="ET_speaker_5291_173"/>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189"/>
    </w:p>
    <w:p w:rsidR="00031EBA" w:rsidRDefault="00031EBA" w:rsidP="00031EBA">
      <w:pPr>
        <w:pStyle w:val="KeepWithNext"/>
        <w:rPr>
          <w:rtl/>
          <w:lang w:eastAsia="he-IL"/>
        </w:rPr>
      </w:pPr>
    </w:p>
    <w:p w:rsidR="00031EBA" w:rsidRDefault="00031EBA" w:rsidP="00031EBA">
      <w:pPr>
        <w:rPr>
          <w:rtl/>
          <w:lang w:eastAsia="he-IL"/>
        </w:rPr>
      </w:pPr>
      <w:bookmarkStart w:id="1190" w:name="_ETM_Q1_1695728"/>
      <w:bookmarkStart w:id="1191" w:name="_ETM_Q1_1695761"/>
      <w:bookmarkEnd w:id="1190"/>
      <w:bookmarkEnd w:id="1191"/>
      <w:r>
        <w:rPr>
          <w:rFonts w:hint="cs"/>
          <w:rtl/>
          <w:lang w:eastAsia="he-IL"/>
        </w:rPr>
        <w:t xml:space="preserve">אוה. </w:t>
      </w:r>
    </w:p>
    <w:p w:rsidR="00031EBA" w:rsidRDefault="00031EBA" w:rsidP="00031EBA">
      <w:pPr>
        <w:rPr>
          <w:rtl/>
          <w:lang w:eastAsia="he-IL"/>
        </w:rPr>
      </w:pPr>
      <w:bookmarkStart w:id="1192" w:name="_ETM_Q1_1696329"/>
      <w:bookmarkStart w:id="1193" w:name="_ETM_Q1_1696413"/>
      <w:bookmarkEnd w:id="1192"/>
      <w:bookmarkEnd w:id="1193"/>
    </w:p>
    <w:p w:rsidR="00031EBA" w:rsidRDefault="00031EBA" w:rsidP="00031EBA">
      <w:pPr>
        <w:pStyle w:val="af6"/>
        <w:keepNext/>
        <w:rPr>
          <w:rtl/>
        </w:rPr>
      </w:pPr>
      <w:bookmarkStart w:id="1194" w:name="ET_yor_5857_174"/>
      <w:r w:rsidRPr="00031EBA">
        <w:rPr>
          <w:rStyle w:val="TagStyle"/>
          <w:rtl/>
        </w:rPr>
        <w:t xml:space="preserve"> &lt;&lt; יור &gt;&gt; </w:t>
      </w:r>
      <w:r>
        <w:rPr>
          <w:rtl/>
        </w:rPr>
        <w:t>היו"ר אלכס קושניר:</w:t>
      </w:r>
      <w:r w:rsidRPr="00031EBA">
        <w:rPr>
          <w:rStyle w:val="TagStyle"/>
          <w:rtl/>
        </w:rPr>
        <w:t xml:space="preserve"> &lt;&lt; יור &gt;&gt;</w:t>
      </w:r>
      <w:r w:rsidR="00077231">
        <w:rPr>
          <w:rtl/>
        </w:rPr>
        <w:t xml:space="preserve"> </w:t>
      </w:r>
      <w:r>
        <w:rPr>
          <w:rtl/>
        </w:rPr>
        <w:t xml:space="preserve"> </w:t>
      </w:r>
      <w:bookmarkEnd w:id="1194"/>
    </w:p>
    <w:p w:rsidR="00031EBA" w:rsidRDefault="00031EBA" w:rsidP="00031EBA">
      <w:pPr>
        <w:pStyle w:val="KeepWithNext"/>
        <w:rPr>
          <w:rtl/>
          <w:lang w:eastAsia="he-IL"/>
        </w:rPr>
      </w:pPr>
    </w:p>
    <w:p w:rsidR="00031EBA" w:rsidRDefault="00031EBA" w:rsidP="00031EBA">
      <w:pPr>
        <w:rPr>
          <w:rtl/>
          <w:lang w:eastAsia="he-IL"/>
        </w:rPr>
      </w:pPr>
      <w:bookmarkStart w:id="1195" w:name="_ETM_Q1_1699000"/>
      <w:bookmarkStart w:id="1196" w:name="_ETM_Q1_1699033"/>
      <w:bookmarkEnd w:id="1195"/>
      <w:bookmarkEnd w:id="1196"/>
      <w:r>
        <w:rPr>
          <w:rFonts w:hint="cs"/>
          <w:rtl/>
          <w:lang w:eastAsia="he-IL"/>
        </w:rPr>
        <w:t xml:space="preserve">אז בעצם תשלומי הריבית נכללים כאן? </w:t>
      </w:r>
      <w:bookmarkStart w:id="1197" w:name="_ETM_Q1_1704217"/>
      <w:bookmarkEnd w:id="1197"/>
    </w:p>
    <w:p w:rsidR="00031EBA" w:rsidRDefault="00031EBA" w:rsidP="00031EBA">
      <w:pPr>
        <w:rPr>
          <w:rtl/>
          <w:lang w:eastAsia="he-IL"/>
        </w:rPr>
      </w:pPr>
      <w:bookmarkStart w:id="1198" w:name="_ETM_Q1_1704393"/>
      <w:bookmarkStart w:id="1199" w:name="_ETM_Q1_1704469"/>
      <w:bookmarkStart w:id="1200" w:name="_ETM_Q1_1700461"/>
      <w:bookmarkEnd w:id="1198"/>
      <w:bookmarkEnd w:id="1199"/>
      <w:bookmarkEnd w:id="1200"/>
    </w:p>
    <w:p w:rsidR="00031EBA" w:rsidRDefault="00031EBA" w:rsidP="00031EBA">
      <w:pPr>
        <w:pStyle w:val="a4"/>
        <w:keepNext/>
        <w:rPr>
          <w:rtl/>
        </w:rPr>
      </w:pPr>
      <w:bookmarkStart w:id="1201" w:name="ET_speaker_5291_175"/>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201"/>
    </w:p>
    <w:p w:rsidR="00031EBA" w:rsidRDefault="00031EBA" w:rsidP="00031EBA">
      <w:pPr>
        <w:pStyle w:val="KeepWithNext"/>
        <w:rPr>
          <w:rtl/>
          <w:lang w:eastAsia="he-IL"/>
        </w:rPr>
      </w:pPr>
    </w:p>
    <w:p w:rsidR="00031EBA" w:rsidRDefault="00031EBA" w:rsidP="00031EBA">
      <w:pPr>
        <w:rPr>
          <w:rtl/>
          <w:lang w:eastAsia="he-IL"/>
        </w:rPr>
      </w:pPr>
      <w:bookmarkStart w:id="1202" w:name="_ETM_Q1_1700873"/>
      <w:bookmarkStart w:id="1203" w:name="_ETM_Q1_1700913"/>
      <w:bookmarkEnd w:id="1202"/>
      <w:bookmarkEnd w:id="1203"/>
      <w:r>
        <w:rPr>
          <w:rFonts w:hint="cs"/>
          <w:rtl/>
          <w:lang w:eastAsia="he-IL"/>
        </w:rPr>
        <w:t xml:space="preserve">אבל זה מוצג בנפרד, פיתוח בנפרד וחשבון הון בנפרד? </w:t>
      </w:r>
    </w:p>
    <w:p w:rsidR="00031EBA" w:rsidRDefault="00031EBA" w:rsidP="00031EBA">
      <w:pPr>
        <w:rPr>
          <w:rtl/>
          <w:lang w:eastAsia="he-IL"/>
        </w:rPr>
      </w:pPr>
      <w:bookmarkStart w:id="1204" w:name="_ETM_Q1_1707029"/>
      <w:bookmarkStart w:id="1205" w:name="_ETM_Q1_1707104"/>
      <w:bookmarkEnd w:id="1204"/>
      <w:bookmarkEnd w:id="1205"/>
    </w:p>
    <w:p w:rsidR="00031EBA" w:rsidRDefault="00031EBA" w:rsidP="00031EBA">
      <w:pPr>
        <w:pStyle w:val="af9"/>
        <w:keepNext/>
        <w:rPr>
          <w:rtl/>
          <w:lang w:eastAsia="he-IL"/>
        </w:rPr>
      </w:pPr>
      <w:bookmarkStart w:id="1206" w:name="ET_guest_אסף_וקסלר_176"/>
      <w:r w:rsidRPr="00031EBA">
        <w:rPr>
          <w:rStyle w:val="TagStyle"/>
          <w:rtl/>
        </w:rPr>
        <w:t xml:space="preserve"> &lt;&lt; אורח &gt;&gt; </w:t>
      </w:r>
      <w:r>
        <w:rPr>
          <w:rtl/>
          <w:lang w:eastAsia="he-IL"/>
        </w:rPr>
        <w:t>אסף וקסלר:</w:t>
      </w:r>
      <w:r w:rsidRPr="00031EBA">
        <w:rPr>
          <w:rStyle w:val="TagStyle"/>
          <w:rtl/>
        </w:rPr>
        <w:t xml:space="preserve"> &lt;&lt; אורח &gt;&gt;</w:t>
      </w:r>
      <w:r w:rsidR="00077231">
        <w:rPr>
          <w:rtl/>
          <w:lang w:eastAsia="he-IL"/>
        </w:rPr>
        <w:t xml:space="preserve"> </w:t>
      </w:r>
      <w:r>
        <w:rPr>
          <w:rtl/>
          <w:lang w:eastAsia="he-IL"/>
        </w:rPr>
        <w:t xml:space="preserve"> </w:t>
      </w:r>
      <w:bookmarkEnd w:id="1206"/>
    </w:p>
    <w:p w:rsidR="00031EBA" w:rsidRDefault="00031EBA" w:rsidP="00031EBA">
      <w:pPr>
        <w:pStyle w:val="KeepWithNext"/>
        <w:rPr>
          <w:rtl/>
          <w:lang w:eastAsia="he-IL"/>
        </w:rPr>
      </w:pPr>
    </w:p>
    <w:p w:rsidR="00031EBA" w:rsidRDefault="00031EBA" w:rsidP="00031EBA">
      <w:pPr>
        <w:rPr>
          <w:rtl/>
          <w:lang w:eastAsia="he-IL"/>
        </w:rPr>
      </w:pPr>
      <w:bookmarkStart w:id="1207" w:name="_ETM_Q1_1706322"/>
      <w:bookmarkStart w:id="1208" w:name="_ETM_Q1_1706353"/>
      <w:bookmarkEnd w:id="1207"/>
      <w:bookmarkEnd w:id="1208"/>
      <w:r>
        <w:rPr>
          <w:rFonts w:hint="cs"/>
          <w:rtl/>
          <w:lang w:eastAsia="he-IL"/>
        </w:rPr>
        <w:t xml:space="preserve">לא </w:t>
      </w:r>
      <w:bookmarkStart w:id="1209" w:name="_ETM_Q1_1707846"/>
      <w:bookmarkEnd w:id="1209"/>
      <w:r>
        <w:rPr>
          <w:rFonts w:hint="cs"/>
          <w:rtl/>
          <w:lang w:eastAsia="he-IL"/>
        </w:rPr>
        <w:t xml:space="preserve">ריבית, ריבית זה חלק מהתקציב הרגיל. </w:t>
      </w:r>
    </w:p>
    <w:p w:rsidR="00031EBA" w:rsidRDefault="00031EBA" w:rsidP="00031EBA">
      <w:pPr>
        <w:rPr>
          <w:rtl/>
          <w:lang w:eastAsia="he-IL"/>
        </w:rPr>
      </w:pPr>
      <w:bookmarkStart w:id="1210" w:name="_ETM_Q1_1712229"/>
      <w:bookmarkStart w:id="1211" w:name="_ETM_Q1_1712298"/>
      <w:bookmarkEnd w:id="1210"/>
      <w:bookmarkEnd w:id="1211"/>
    </w:p>
    <w:p w:rsidR="00031EBA" w:rsidRDefault="00031EBA" w:rsidP="00031EBA">
      <w:pPr>
        <w:pStyle w:val="af6"/>
        <w:keepNext/>
        <w:rPr>
          <w:rtl/>
        </w:rPr>
      </w:pPr>
      <w:bookmarkStart w:id="1212" w:name="ET_yor_5857_177"/>
      <w:r w:rsidRPr="00031EBA">
        <w:rPr>
          <w:rStyle w:val="TagStyle"/>
          <w:rtl/>
        </w:rPr>
        <w:t xml:space="preserve"> &lt;&lt; יור &gt;&gt; </w:t>
      </w:r>
      <w:r>
        <w:rPr>
          <w:rtl/>
        </w:rPr>
        <w:t>היו"ר אלכס קושניר:</w:t>
      </w:r>
      <w:r w:rsidRPr="00031EBA">
        <w:rPr>
          <w:rStyle w:val="TagStyle"/>
          <w:rtl/>
        </w:rPr>
        <w:t xml:space="preserve"> &lt;&lt; יור &gt;&gt;</w:t>
      </w:r>
      <w:r w:rsidR="00077231">
        <w:rPr>
          <w:rtl/>
        </w:rPr>
        <w:t xml:space="preserve"> </w:t>
      </w:r>
      <w:r>
        <w:rPr>
          <w:rtl/>
        </w:rPr>
        <w:t xml:space="preserve"> </w:t>
      </w:r>
      <w:bookmarkEnd w:id="1212"/>
    </w:p>
    <w:p w:rsidR="00031EBA" w:rsidRDefault="00031EBA" w:rsidP="00031EBA">
      <w:pPr>
        <w:pStyle w:val="KeepWithNext"/>
        <w:rPr>
          <w:rtl/>
          <w:lang w:eastAsia="he-IL"/>
        </w:rPr>
      </w:pPr>
    </w:p>
    <w:p w:rsidR="00031EBA" w:rsidRDefault="00031EBA" w:rsidP="00031EBA">
      <w:pPr>
        <w:rPr>
          <w:rtl/>
          <w:lang w:eastAsia="he-IL"/>
        </w:rPr>
      </w:pPr>
      <w:bookmarkStart w:id="1213" w:name="_ETM_Q1_1716318"/>
      <w:bookmarkEnd w:id="1213"/>
      <w:r>
        <w:rPr>
          <w:rFonts w:hint="cs"/>
          <w:rtl/>
          <w:lang w:eastAsia="he-IL"/>
        </w:rPr>
        <w:t xml:space="preserve">טוב, תבדקו מה זה </w:t>
      </w:r>
      <w:bookmarkStart w:id="1214" w:name="_ETM_Q1_1713767"/>
      <w:bookmarkEnd w:id="1214"/>
      <w:r>
        <w:rPr>
          <w:rFonts w:hint="cs"/>
          <w:rtl/>
          <w:lang w:eastAsia="he-IL"/>
        </w:rPr>
        <w:t xml:space="preserve">חשבון הון ותענו לנו. </w:t>
      </w:r>
    </w:p>
    <w:p w:rsidR="00031EBA" w:rsidRDefault="00031EBA" w:rsidP="00031EBA">
      <w:pPr>
        <w:rPr>
          <w:rtl/>
          <w:lang w:eastAsia="he-IL"/>
        </w:rPr>
      </w:pPr>
      <w:bookmarkStart w:id="1215" w:name="_ETM_Q1_1716376"/>
      <w:bookmarkStart w:id="1216" w:name="_ETM_Q1_1716446"/>
      <w:bookmarkEnd w:id="1215"/>
      <w:bookmarkEnd w:id="1216"/>
    </w:p>
    <w:p w:rsidR="00031EBA" w:rsidRDefault="00031EBA" w:rsidP="00031EBA">
      <w:pPr>
        <w:pStyle w:val="af9"/>
        <w:keepNext/>
        <w:rPr>
          <w:rtl/>
          <w:lang w:eastAsia="he-IL"/>
        </w:rPr>
      </w:pPr>
      <w:bookmarkStart w:id="1217" w:name="ET_guest_יואב_הכט_179"/>
      <w:r w:rsidRPr="00031EBA">
        <w:rPr>
          <w:rStyle w:val="TagStyle"/>
          <w:rtl/>
        </w:rPr>
        <w:t xml:space="preserve"> &lt;&lt; אורח &gt;&gt; </w:t>
      </w:r>
      <w:r>
        <w:rPr>
          <w:rtl/>
          <w:lang w:eastAsia="he-IL"/>
        </w:rPr>
        <w:t>יואב הכט:</w:t>
      </w:r>
      <w:r w:rsidRPr="00031EBA">
        <w:rPr>
          <w:rStyle w:val="TagStyle"/>
          <w:rtl/>
        </w:rPr>
        <w:t xml:space="preserve"> &lt;&lt; אורח &gt;&gt;</w:t>
      </w:r>
      <w:r w:rsidR="00077231">
        <w:rPr>
          <w:rtl/>
          <w:lang w:eastAsia="he-IL"/>
        </w:rPr>
        <w:t xml:space="preserve"> </w:t>
      </w:r>
      <w:r>
        <w:rPr>
          <w:rtl/>
          <w:lang w:eastAsia="he-IL"/>
        </w:rPr>
        <w:t xml:space="preserve"> </w:t>
      </w:r>
      <w:bookmarkEnd w:id="1217"/>
    </w:p>
    <w:p w:rsidR="00031EBA" w:rsidRDefault="00031EBA" w:rsidP="00031EBA">
      <w:pPr>
        <w:pStyle w:val="KeepWithNext"/>
        <w:rPr>
          <w:rtl/>
          <w:lang w:eastAsia="he-IL"/>
        </w:rPr>
      </w:pPr>
    </w:p>
    <w:p w:rsidR="00031EBA" w:rsidRDefault="00031EBA" w:rsidP="00031EBA">
      <w:pPr>
        <w:rPr>
          <w:rtl/>
          <w:lang w:eastAsia="he-IL"/>
        </w:rPr>
      </w:pPr>
      <w:bookmarkStart w:id="1218" w:name="_ETM_Q1_1724496"/>
      <w:bookmarkStart w:id="1219" w:name="_ETM_Q1_1724536"/>
      <w:bookmarkStart w:id="1220" w:name="_ETM_Q1_1715412"/>
      <w:bookmarkStart w:id="1221" w:name="_ETM_Q1_1715444"/>
      <w:bookmarkEnd w:id="1218"/>
      <w:bookmarkEnd w:id="1219"/>
      <w:bookmarkEnd w:id="1220"/>
      <w:bookmarkEnd w:id="1221"/>
      <w:r>
        <w:rPr>
          <w:rFonts w:hint="cs"/>
          <w:rtl/>
          <w:lang w:eastAsia="he-IL"/>
        </w:rPr>
        <w:t xml:space="preserve">החלוקה היא לשניים, התקציב השוטף כולל </w:t>
      </w:r>
      <w:bookmarkStart w:id="1222" w:name="_ETM_Q1_1721159"/>
      <w:bookmarkEnd w:id="1222"/>
      <w:r>
        <w:rPr>
          <w:rFonts w:hint="cs"/>
          <w:rtl/>
          <w:lang w:eastAsia="he-IL"/>
        </w:rPr>
        <w:t>גם הוצאות הריבית, תקציב פיתוח וחשבון ההון, שזו הגדרה</w:t>
      </w:r>
      <w:bookmarkStart w:id="1223" w:name="_ETM_Q1_1723259"/>
      <w:bookmarkEnd w:id="1223"/>
      <w:r>
        <w:rPr>
          <w:rFonts w:hint="cs"/>
          <w:rtl/>
          <w:lang w:eastAsia="he-IL"/>
        </w:rPr>
        <w:t xml:space="preserve"> אחת, כולל את סעיפי הפיתוח</w:t>
      </w:r>
      <w:bookmarkStart w:id="1224" w:name="_ETM_Q1_1706597"/>
      <w:bookmarkStart w:id="1225" w:name="_ETM_Q1_1706680"/>
      <w:bookmarkEnd w:id="1224"/>
      <w:bookmarkEnd w:id="1225"/>
      <w:r>
        <w:rPr>
          <w:rFonts w:hint="cs"/>
          <w:rtl/>
          <w:lang w:eastAsia="he-IL"/>
        </w:rPr>
        <w:t xml:space="preserve"> ובין יתר סעיפי הפיתוח </w:t>
      </w:r>
      <w:bookmarkStart w:id="1226" w:name="_ETM_Q1_1730624"/>
      <w:bookmarkEnd w:id="1226"/>
      <w:r>
        <w:rPr>
          <w:rFonts w:hint="cs"/>
          <w:rtl/>
          <w:lang w:eastAsia="he-IL"/>
        </w:rPr>
        <w:t xml:space="preserve">גם את סעיף הפיתוח שמכיל את החזרי החובות, כלומר את הקרן. </w:t>
      </w:r>
      <w:bookmarkStart w:id="1227" w:name="_ETM_Q1_1737159"/>
      <w:bookmarkEnd w:id="1227"/>
    </w:p>
    <w:p w:rsidR="00031EBA" w:rsidRDefault="00031EBA" w:rsidP="00031EBA">
      <w:pPr>
        <w:rPr>
          <w:rtl/>
          <w:lang w:eastAsia="he-IL"/>
        </w:rPr>
      </w:pPr>
      <w:bookmarkStart w:id="1228" w:name="_ETM_Q1_1705118"/>
      <w:bookmarkStart w:id="1229" w:name="_ETM_Q1_1705213"/>
      <w:bookmarkStart w:id="1230" w:name="_ETM_Q1_1738170"/>
      <w:bookmarkEnd w:id="1228"/>
      <w:bookmarkEnd w:id="1229"/>
      <w:bookmarkEnd w:id="1230"/>
    </w:p>
    <w:p w:rsidR="00031EBA" w:rsidRDefault="00031EBA" w:rsidP="00031EBA">
      <w:pPr>
        <w:pStyle w:val="a4"/>
        <w:keepNext/>
        <w:rPr>
          <w:rtl/>
        </w:rPr>
      </w:pPr>
      <w:bookmarkStart w:id="1231" w:name="ET_speaker_5291_180"/>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231"/>
    </w:p>
    <w:p w:rsidR="00031EBA" w:rsidRDefault="00031EBA" w:rsidP="00031EBA">
      <w:pPr>
        <w:pStyle w:val="KeepWithNext"/>
        <w:rPr>
          <w:rtl/>
          <w:lang w:eastAsia="he-IL"/>
        </w:rPr>
      </w:pPr>
    </w:p>
    <w:p w:rsidR="00031EBA" w:rsidRDefault="00031EBA" w:rsidP="00031EBA">
      <w:pPr>
        <w:rPr>
          <w:rtl/>
          <w:lang w:eastAsia="he-IL"/>
        </w:rPr>
      </w:pPr>
      <w:bookmarkStart w:id="1232" w:name="_ETM_Q1_1738545"/>
      <w:bookmarkStart w:id="1233" w:name="_ETM_Q1_1738580"/>
      <w:bookmarkEnd w:id="1232"/>
      <w:bookmarkEnd w:id="1233"/>
      <w:r>
        <w:rPr>
          <w:rFonts w:hint="cs"/>
          <w:rtl/>
          <w:lang w:eastAsia="he-IL"/>
        </w:rPr>
        <w:t xml:space="preserve">שהוא משוקף בתקציב בנפרד, בתקציב יהיה מה הפיתוח ומה </w:t>
      </w:r>
      <w:bookmarkStart w:id="1234" w:name="_ETM_Q1_1736439"/>
      <w:bookmarkEnd w:id="1234"/>
      <w:r>
        <w:rPr>
          <w:rFonts w:hint="cs"/>
          <w:rtl/>
          <w:lang w:eastAsia="he-IL"/>
        </w:rPr>
        <w:t>ההחזר.</w:t>
      </w:r>
      <w:bookmarkStart w:id="1235" w:name="_ETM_Q1_1741047"/>
      <w:bookmarkEnd w:id="1235"/>
    </w:p>
    <w:p w:rsidR="00031EBA" w:rsidRDefault="00031EBA" w:rsidP="00031EBA">
      <w:pPr>
        <w:rPr>
          <w:rtl/>
          <w:lang w:eastAsia="he-IL"/>
        </w:rPr>
      </w:pPr>
      <w:bookmarkStart w:id="1236" w:name="_ETM_Q1_1741114"/>
      <w:bookmarkStart w:id="1237" w:name="_ETM_Q1_1737356"/>
      <w:bookmarkEnd w:id="1236"/>
      <w:bookmarkEnd w:id="1237"/>
    </w:p>
    <w:p w:rsidR="00031EBA" w:rsidRDefault="00031EBA" w:rsidP="00031EBA">
      <w:pPr>
        <w:pStyle w:val="af9"/>
        <w:keepNext/>
        <w:rPr>
          <w:rtl/>
          <w:lang w:eastAsia="he-IL"/>
        </w:rPr>
      </w:pPr>
      <w:bookmarkStart w:id="1238" w:name="ET_guest_יואב_הכט_181"/>
      <w:r w:rsidRPr="00031EBA">
        <w:rPr>
          <w:rStyle w:val="TagStyle"/>
          <w:rtl/>
        </w:rPr>
        <w:t xml:space="preserve"> &lt;&lt; אורח &gt;&gt; </w:t>
      </w:r>
      <w:r>
        <w:rPr>
          <w:rtl/>
          <w:lang w:eastAsia="he-IL"/>
        </w:rPr>
        <w:t>יואב הכט:</w:t>
      </w:r>
      <w:r w:rsidRPr="00031EBA">
        <w:rPr>
          <w:rStyle w:val="TagStyle"/>
          <w:rtl/>
        </w:rPr>
        <w:t xml:space="preserve"> &lt;&lt; אורח &gt;&gt;</w:t>
      </w:r>
      <w:r w:rsidR="00077231">
        <w:rPr>
          <w:rtl/>
          <w:lang w:eastAsia="he-IL"/>
        </w:rPr>
        <w:t xml:space="preserve"> </w:t>
      </w:r>
      <w:r>
        <w:rPr>
          <w:rtl/>
          <w:lang w:eastAsia="he-IL"/>
        </w:rPr>
        <w:t xml:space="preserve"> </w:t>
      </w:r>
      <w:bookmarkEnd w:id="1238"/>
    </w:p>
    <w:p w:rsidR="00031EBA" w:rsidRDefault="00031EBA" w:rsidP="00031EBA">
      <w:pPr>
        <w:pStyle w:val="KeepWithNext"/>
        <w:rPr>
          <w:rtl/>
          <w:lang w:eastAsia="he-IL"/>
        </w:rPr>
      </w:pPr>
    </w:p>
    <w:p w:rsidR="00031EBA" w:rsidRDefault="00031EBA" w:rsidP="00031EBA">
      <w:pPr>
        <w:rPr>
          <w:rtl/>
          <w:lang w:eastAsia="he-IL"/>
        </w:rPr>
      </w:pPr>
      <w:bookmarkStart w:id="1239" w:name="_ETM_Q1_1737730"/>
      <w:bookmarkStart w:id="1240" w:name="_ETM_Q1_1737764"/>
      <w:bookmarkEnd w:id="1239"/>
      <w:bookmarkEnd w:id="1240"/>
      <w:r>
        <w:rPr>
          <w:rFonts w:hint="cs"/>
          <w:rtl/>
          <w:lang w:eastAsia="he-IL"/>
        </w:rPr>
        <w:t xml:space="preserve">לא, תקציב הפיתוח וחשבון ההון הוא ביחד, יש סעיף נפרד </w:t>
      </w:r>
      <w:bookmarkStart w:id="1241" w:name="_ETM_Q1_1745379"/>
      <w:bookmarkEnd w:id="1241"/>
      <w:r>
        <w:rPr>
          <w:rFonts w:hint="cs"/>
          <w:rtl/>
          <w:lang w:eastAsia="he-IL"/>
        </w:rPr>
        <w:t xml:space="preserve">של החזר חובות. </w:t>
      </w:r>
      <w:bookmarkStart w:id="1242" w:name="_ETM_Q1_1747225"/>
      <w:bookmarkEnd w:id="1242"/>
    </w:p>
    <w:p w:rsidR="00031EBA" w:rsidRDefault="00031EBA" w:rsidP="00031EBA">
      <w:pPr>
        <w:rPr>
          <w:rtl/>
          <w:lang w:eastAsia="he-IL"/>
        </w:rPr>
      </w:pPr>
      <w:bookmarkStart w:id="1243" w:name="_ETM_Q1_1747290"/>
      <w:bookmarkEnd w:id="1243"/>
    </w:p>
    <w:p w:rsidR="00031EBA" w:rsidRDefault="00031EBA" w:rsidP="00031EBA">
      <w:pPr>
        <w:pStyle w:val="a4"/>
        <w:keepNext/>
        <w:rPr>
          <w:rtl/>
        </w:rPr>
      </w:pPr>
      <w:bookmarkStart w:id="1244" w:name="ET_speaker_5291_182"/>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244"/>
    </w:p>
    <w:p w:rsidR="00031EBA" w:rsidRDefault="00031EBA" w:rsidP="00031EBA">
      <w:pPr>
        <w:pStyle w:val="KeepWithNext"/>
        <w:rPr>
          <w:rtl/>
          <w:lang w:eastAsia="he-IL"/>
        </w:rPr>
      </w:pPr>
    </w:p>
    <w:p w:rsidR="00031EBA" w:rsidRDefault="00031EBA" w:rsidP="00031EBA">
      <w:pPr>
        <w:rPr>
          <w:rtl/>
          <w:lang w:eastAsia="he-IL"/>
        </w:rPr>
      </w:pPr>
      <w:bookmarkStart w:id="1245" w:name="_ETM_Q1_1744573"/>
      <w:bookmarkStart w:id="1246" w:name="_ETM_Q1_1744611"/>
      <w:bookmarkEnd w:id="1245"/>
      <w:bookmarkEnd w:id="1246"/>
      <w:r>
        <w:rPr>
          <w:rFonts w:hint="cs"/>
          <w:rtl/>
          <w:lang w:eastAsia="he-IL"/>
        </w:rPr>
        <w:t xml:space="preserve">אבל אנחנו בתקציב נראה כמה </w:t>
      </w:r>
      <w:bookmarkStart w:id="1247" w:name="_ETM_Q1_1744631"/>
      <w:bookmarkEnd w:id="1247"/>
      <w:r>
        <w:rPr>
          <w:rFonts w:hint="cs"/>
          <w:rtl/>
          <w:lang w:eastAsia="he-IL"/>
        </w:rPr>
        <w:t xml:space="preserve">אנחנו הולכים להחזיר בשנה הבאה על קרן החוב? </w:t>
      </w:r>
    </w:p>
    <w:p w:rsidR="00031EBA" w:rsidRDefault="00031EBA" w:rsidP="00031EBA">
      <w:pPr>
        <w:rPr>
          <w:rtl/>
          <w:lang w:eastAsia="he-IL"/>
        </w:rPr>
      </w:pPr>
      <w:bookmarkStart w:id="1248" w:name="_ETM_Q1_1750799"/>
      <w:bookmarkStart w:id="1249" w:name="_ETM_Q1_1750867"/>
      <w:bookmarkEnd w:id="1248"/>
      <w:bookmarkEnd w:id="1249"/>
    </w:p>
    <w:p w:rsidR="00031EBA" w:rsidRDefault="00031EBA" w:rsidP="00031EBA">
      <w:pPr>
        <w:pStyle w:val="af9"/>
        <w:keepNext/>
        <w:rPr>
          <w:rtl/>
          <w:lang w:eastAsia="he-IL"/>
        </w:rPr>
      </w:pPr>
      <w:bookmarkStart w:id="1250" w:name="ET_guest_יואב_הכט_183"/>
      <w:r w:rsidRPr="00031EBA">
        <w:rPr>
          <w:rStyle w:val="TagStyle"/>
          <w:rtl/>
        </w:rPr>
        <w:t xml:space="preserve"> &lt;&lt; אורח &gt;&gt; </w:t>
      </w:r>
      <w:r>
        <w:rPr>
          <w:rtl/>
          <w:lang w:eastAsia="he-IL"/>
        </w:rPr>
        <w:t>יואב הכט:</w:t>
      </w:r>
      <w:r w:rsidRPr="00031EBA">
        <w:rPr>
          <w:rStyle w:val="TagStyle"/>
          <w:rtl/>
        </w:rPr>
        <w:t xml:space="preserve"> &lt;&lt; אורח &gt;&gt;</w:t>
      </w:r>
      <w:r w:rsidR="00077231">
        <w:rPr>
          <w:rtl/>
          <w:lang w:eastAsia="he-IL"/>
        </w:rPr>
        <w:t xml:space="preserve"> </w:t>
      </w:r>
      <w:r>
        <w:rPr>
          <w:rtl/>
          <w:lang w:eastAsia="he-IL"/>
        </w:rPr>
        <w:t xml:space="preserve"> </w:t>
      </w:r>
      <w:bookmarkEnd w:id="1250"/>
    </w:p>
    <w:p w:rsidR="00031EBA" w:rsidRDefault="00031EBA" w:rsidP="00031EBA">
      <w:pPr>
        <w:pStyle w:val="KeepWithNext"/>
        <w:rPr>
          <w:rtl/>
          <w:lang w:eastAsia="he-IL"/>
        </w:rPr>
      </w:pPr>
    </w:p>
    <w:p w:rsidR="00031EBA" w:rsidRDefault="00031EBA" w:rsidP="00031EBA">
      <w:pPr>
        <w:rPr>
          <w:rtl/>
          <w:lang w:eastAsia="he-IL"/>
        </w:rPr>
      </w:pPr>
      <w:bookmarkStart w:id="1251" w:name="_ETM_Q1_1752503"/>
      <w:bookmarkStart w:id="1252" w:name="_ETM_Q1_1752543"/>
      <w:bookmarkEnd w:id="1251"/>
      <w:bookmarkEnd w:id="1252"/>
      <w:r>
        <w:rPr>
          <w:rFonts w:hint="cs"/>
          <w:rtl/>
          <w:lang w:eastAsia="he-IL"/>
        </w:rPr>
        <w:t>כן.</w:t>
      </w:r>
    </w:p>
    <w:p w:rsidR="00031EBA" w:rsidRDefault="00031EBA" w:rsidP="00031EBA">
      <w:pPr>
        <w:rPr>
          <w:rtl/>
          <w:lang w:eastAsia="he-IL"/>
        </w:rPr>
      </w:pPr>
      <w:bookmarkStart w:id="1253" w:name="_ETM_Q1_1747887"/>
      <w:bookmarkStart w:id="1254" w:name="_ETM_Q1_1747949"/>
      <w:bookmarkStart w:id="1255" w:name="_ETM_Q1_1751831"/>
      <w:bookmarkEnd w:id="1253"/>
      <w:bookmarkEnd w:id="1254"/>
      <w:bookmarkEnd w:id="1255"/>
    </w:p>
    <w:p w:rsidR="00031EBA" w:rsidRDefault="00031EBA" w:rsidP="00031EBA">
      <w:pPr>
        <w:pStyle w:val="af9"/>
        <w:keepNext/>
        <w:rPr>
          <w:rtl/>
          <w:lang w:eastAsia="he-IL"/>
        </w:rPr>
      </w:pPr>
      <w:bookmarkStart w:id="1256" w:name="ET_guest_אסף_וקסלר_184"/>
      <w:r w:rsidRPr="00031EBA">
        <w:rPr>
          <w:rStyle w:val="TagStyle"/>
          <w:rtl/>
        </w:rPr>
        <w:t xml:space="preserve"> &lt;&lt; אורח &gt;&gt; </w:t>
      </w:r>
      <w:r>
        <w:rPr>
          <w:rtl/>
          <w:lang w:eastAsia="he-IL"/>
        </w:rPr>
        <w:t>אסף וקסלר:</w:t>
      </w:r>
      <w:r w:rsidRPr="00031EBA">
        <w:rPr>
          <w:rStyle w:val="TagStyle"/>
          <w:rtl/>
        </w:rPr>
        <w:t xml:space="preserve"> &lt;&lt; אורח &gt;&gt;</w:t>
      </w:r>
      <w:r w:rsidR="00077231">
        <w:rPr>
          <w:rtl/>
          <w:lang w:eastAsia="he-IL"/>
        </w:rPr>
        <w:t xml:space="preserve"> </w:t>
      </w:r>
      <w:r>
        <w:rPr>
          <w:rtl/>
          <w:lang w:eastAsia="he-IL"/>
        </w:rPr>
        <w:t xml:space="preserve"> </w:t>
      </w:r>
      <w:bookmarkEnd w:id="1256"/>
    </w:p>
    <w:p w:rsidR="00031EBA" w:rsidRDefault="00031EBA" w:rsidP="00031EBA">
      <w:pPr>
        <w:pStyle w:val="KeepWithNext"/>
        <w:rPr>
          <w:rtl/>
          <w:lang w:eastAsia="he-IL"/>
        </w:rPr>
      </w:pPr>
    </w:p>
    <w:p w:rsidR="00031EBA" w:rsidRDefault="00031EBA" w:rsidP="00031EBA">
      <w:pPr>
        <w:rPr>
          <w:rtl/>
          <w:lang w:eastAsia="he-IL"/>
        </w:rPr>
      </w:pPr>
      <w:bookmarkStart w:id="1257" w:name="_ETM_Q1_1752256"/>
      <w:bookmarkStart w:id="1258" w:name="_ETM_Q1_1752292"/>
      <w:bookmarkEnd w:id="1257"/>
      <w:bookmarkEnd w:id="1258"/>
      <w:r>
        <w:rPr>
          <w:rFonts w:hint="cs"/>
          <w:rtl/>
          <w:lang w:eastAsia="he-IL"/>
        </w:rPr>
        <w:t xml:space="preserve">נכון. תקציב הפיתוח בשנת 2021 הוא כ-47 מיליארד ותקציב ההון הוא כ-123 </w:t>
      </w:r>
      <w:bookmarkStart w:id="1259" w:name="_ETM_Q1_1758587"/>
      <w:bookmarkEnd w:id="1259"/>
      <w:r>
        <w:rPr>
          <w:rFonts w:hint="cs"/>
          <w:rtl/>
          <w:lang w:eastAsia="he-IL"/>
        </w:rPr>
        <w:t xml:space="preserve">מיליארד. </w:t>
      </w:r>
    </w:p>
    <w:p w:rsidR="00031EBA" w:rsidRDefault="00031EBA" w:rsidP="00031EBA">
      <w:pPr>
        <w:rPr>
          <w:rtl/>
          <w:lang w:eastAsia="he-IL"/>
        </w:rPr>
      </w:pPr>
      <w:bookmarkStart w:id="1260" w:name="_ETM_Q1_1757191"/>
      <w:bookmarkStart w:id="1261" w:name="_ETM_Q1_1757295"/>
      <w:bookmarkEnd w:id="1260"/>
      <w:bookmarkEnd w:id="1261"/>
    </w:p>
    <w:p w:rsidR="00031EBA" w:rsidRDefault="00031EBA" w:rsidP="00031EBA">
      <w:pPr>
        <w:pStyle w:val="a4"/>
        <w:keepNext/>
        <w:rPr>
          <w:rtl/>
        </w:rPr>
      </w:pPr>
      <w:bookmarkStart w:id="1262" w:name="ET_speaker_5291_185"/>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262"/>
    </w:p>
    <w:p w:rsidR="00031EBA" w:rsidRDefault="00031EBA" w:rsidP="00031EBA">
      <w:pPr>
        <w:pStyle w:val="KeepWithNext"/>
        <w:rPr>
          <w:rtl/>
          <w:lang w:eastAsia="he-IL"/>
        </w:rPr>
      </w:pPr>
    </w:p>
    <w:p w:rsidR="00031EBA" w:rsidRDefault="00031EBA" w:rsidP="00031EBA">
      <w:pPr>
        <w:rPr>
          <w:rtl/>
          <w:lang w:eastAsia="he-IL"/>
        </w:rPr>
      </w:pPr>
      <w:r>
        <w:rPr>
          <w:rFonts w:hint="cs"/>
          <w:rtl/>
          <w:lang w:eastAsia="he-IL"/>
        </w:rPr>
        <w:t>א</w:t>
      </w:r>
      <w:bookmarkStart w:id="1263" w:name="_ETM_Q1_1759355"/>
      <w:bookmarkStart w:id="1264" w:name="_ETM_Q1_1759422"/>
      <w:bookmarkEnd w:id="1263"/>
      <w:bookmarkEnd w:id="1264"/>
      <w:r>
        <w:rPr>
          <w:rFonts w:hint="cs"/>
          <w:rtl/>
          <w:lang w:eastAsia="he-IL"/>
        </w:rPr>
        <w:t xml:space="preserve">ז למה אתה לא מפרט את זה? </w:t>
      </w:r>
    </w:p>
    <w:p w:rsidR="00031EBA" w:rsidRDefault="00031EBA" w:rsidP="00031EBA">
      <w:pPr>
        <w:rPr>
          <w:rtl/>
          <w:lang w:eastAsia="he-IL"/>
        </w:rPr>
      </w:pPr>
      <w:bookmarkStart w:id="1265" w:name="_ETM_Q1_1758667"/>
      <w:bookmarkStart w:id="1266" w:name="_ETM_Q1_1758734"/>
      <w:bookmarkStart w:id="1267" w:name="_ETM_Q1_1759587"/>
      <w:bookmarkEnd w:id="1265"/>
      <w:bookmarkEnd w:id="1266"/>
      <w:bookmarkEnd w:id="1267"/>
    </w:p>
    <w:p w:rsidR="00031EBA" w:rsidRDefault="00031EBA" w:rsidP="00031EBA">
      <w:pPr>
        <w:pStyle w:val="af9"/>
        <w:keepNext/>
        <w:rPr>
          <w:rtl/>
          <w:lang w:eastAsia="he-IL"/>
        </w:rPr>
      </w:pPr>
      <w:bookmarkStart w:id="1268" w:name="ET_guest_אסף_וקסלר_186"/>
      <w:r w:rsidRPr="00031EBA">
        <w:rPr>
          <w:rStyle w:val="TagStyle"/>
          <w:rtl/>
        </w:rPr>
        <w:t xml:space="preserve"> &lt;&lt; אורח &gt;&gt; </w:t>
      </w:r>
      <w:r>
        <w:rPr>
          <w:rtl/>
          <w:lang w:eastAsia="he-IL"/>
        </w:rPr>
        <w:t>אסף וקסלר:</w:t>
      </w:r>
      <w:r w:rsidRPr="00031EBA">
        <w:rPr>
          <w:rStyle w:val="TagStyle"/>
          <w:rtl/>
        </w:rPr>
        <w:t xml:space="preserve"> &lt;&lt; אורח &gt;&gt;</w:t>
      </w:r>
      <w:r w:rsidR="00077231">
        <w:rPr>
          <w:rtl/>
          <w:lang w:eastAsia="he-IL"/>
        </w:rPr>
        <w:t xml:space="preserve"> </w:t>
      </w:r>
      <w:r>
        <w:rPr>
          <w:rtl/>
          <w:lang w:eastAsia="he-IL"/>
        </w:rPr>
        <w:t xml:space="preserve"> </w:t>
      </w:r>
      <w:bookmarkEnd w:id="1268"/>
    </w:p>
    <w:p w:rsidR="00031EBA" w:rsidRDefault="00031EBA" w:rsidP="00031EBA">
      <w:pPr>
        <w:pStyle w:val="KeepWithNext"/>
        <w:rPr>
          <w:rtl/>
          <w:lang w:eastAsia="he-IL"/>
        </w:rPr>
      </w:pPr>
    </w:p>
    <w:p w:rsidR="00031EBA" w:rsidRDefault="00031EBA" w:rsidP="00031EBA">
      <w:pPr>
        <w:rPr>
          <w:rtl/>
          <w:lang w:eastAsia="he-IL"/>
        </w:rPr>
      </w:pPr>
      <w:r>
        <w:rPr>
          <w:rFonts w:hint="cs"/>
          <w:rtl/>
          <w:lang w:eastAsia="he-IL"/>
        </w:rPr>
        <w:t>ז</w:t>
      </w:r>
      <w:bookmarkStart w:id="1269" w:name="_ETM_Q1_1760018"/>
      <w:bookmarkStart w:id="1270" w:name="_ETM_Q1_1760087"/>
      <w:bookmarkEnd w:id="1269"/>
      <w:bookmarkEnd w:id="1270"/>
      <w:r>
        <w:rPr>
          <w:rFonts w:hint="cs"/>
          <w:rtl/>
          <w:lang w:eastAsia="he-IL"/>
        </w:rPr>
        <w:t xml:space="preserve">ה </w:t>
      </w:r>
      <w:bookmarkStart w:id="1271" w:name="_ETM_Q1_1760219"/>
      <w:bookmarkEnd w:id="1271"/>
      <w:r>
        <w:rPr>
          <w:rFonts w:hint="cs"/>
          <w:rtl/>
          <w:lang w:eastAsia="he-IL"/>
        </w:rPr>
        <w:t xml:space="preserve">מפורט בחוברות עיקרי התקציב שהוגשו לכנסת, יש שם פירוט </w:t>
      </w:r>
      <w:bookmarkStart w:id="1272" w:name="_ETM_Q1_1766501"/>
      <w:bookmarkEnd w:id="1272"/>
      <w:r>
        <w:rPr>
          <w:rFonts w:hint="cs"/>
          <w:rtl/>
          <w:lang w:eastAsia="he-IL"/>
        </w:rPr>
        <w:t xml:space="preserve">מלא. </w:t>
      </w:r>
    </w:p>
    <w:p w:rsidR="00031EBA" w:rsidRDefault="00031EBA" w:rsidP="00031EBA">
      <w:pPr>
        <w:rPr>
          <w:rtl/>
          <w:lang w:eastAsia="he-IL"/>
        </w:rPr>
      </w:pPr>
      <w:bookmarkStart w:id="1273" w:name="_ETM_Q1_1761891"/>
      <w:bookmarkStart w:id="1274" w:name="_ETM_Q1_1761957"/>
      <w:bookmarkEnd w:id="1273"/>
      <w:bookmarkEnd w:id="1274"/>
    </w:p>
    <w:p w:rsidR="00031EBA" w:rsidRDefault="00031EBA" w:rsidP="00031EBA">
      <w:pPr>
        <w:pStyle w:val="a4"/>
        <w:keepNext/>
        <w:rPr>
          <w:rtl/>
        </w:rPr>
      </w:pPr>
      <w:bookmarkStart w:id="1275" w:name="ET_speaker_5291_187"/>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275"/>
    </w:p>
    <w:p w:rsidR="00031EBA" w:rsidRDefault="00031EBA" w:rsidP="00031EBA">
      <w:pPr>
        <w:pStyle w:val="KeepWithNext"/>
        <w:rPr>
          <w:rtl/>
          <w:lang w:eastAsia="he-IL"/>
        </w:rPr>
      </w:pPr>
    </w:p>
    <w:p w:rsidR="00031EBA" w:rsidRDefault="00031EBA" w:rsidP="00031EBA">
      <w:pPr>
        <w:rPr>
          <w:rtl/>
          <w:lang w:eastAsia="he-IL"/>
        </w:rPr>
      </w:pPr>
      <w:bookmarkStart w:id="1276" w:name="_ETM_Q1_1763615"/>
      <w:bookmarkStart w:id="1277" w:name="_ETM_Q1_1763647"/>
      <w:bookmarkEnd w:id="1276"/>
      <w:bookmarkEnd w:id="1277"/>
      <w:r>
        <w:rPr>
          <w:rFonts w:hint="cs"/>
          <w:rtl/>
          <w:lang w:eastAsia="he-IL"/>
        </w:rPr>
        <w:t xml:space="preserve">לא יותר נכון לפרט פה? תקציב פיתוח בסך </w:t>
      </w:r>
      <w:bookmarkStart w:id="1278" w:name="_ETM_Q1_1765413"/>
      <w:bookmarkEnd w:id="1278"/>
      <w:r>
        <w:rPr>
          <w:lang w:eastAsia="he-IL"/>
        </w:rPr>
        <w:t>X</w:t>
      </w:r>
      <w:r>
        <w:rPr>
          <w:rFonts w:hint="cs"/>
          <w:rtl/>
          <w:lang w:eastAsia="he-IL"/>
        </w:rPr>
        <w:t xml:space="preserve">, חשבון הון בסך. </w:t>
      </w:r>
      <w:bookmarkStart w:id="1279" w:name="_ETM_Q1_1767113"/>
      <w:bookmarkEnd w:id="1279"/>
    </w:p>
    <w:p w:rsidR="00031EBA" w:rsidRDefault="00031EBA" w:rsidP="00031EBA">
      <w:pPr>
        <w:rPr>
          <w:rtl/>
          <w:lang w:eastAsia="he-IL"/>
        </w:rPr>
      </w:pPr>
      <w:bookmarkStart w:id="1280" w:name="_ETM_Q1_1767226"/>
      <w:bookmarkEnd w:id="1280"/>
    </w:p>
    <w:p w:rsidR="00031EBA" w:rsidRDefault="00031EBA" w:rsidP="00031EBA">
      <w:pPr>
        <w:pStyle w:val="af9"/>
        <w:keepNext/>
        <w:rPr>
          <w:rtl/>
          <w:lang w:eastAsia="he-IL"/>
        </w:rPr>
      </w:pPr>
      <w:bookmarkStart w:id="1281" w:name="ET_guest_אסף_וקסלר_188"/>
      <w:r w:rsidRPr="00031EBA">
        <w:rPr>
          <w:rStyle w:val="TagStyle"/>
          <w:rtl/>
        </w:rPr>
        <w:t xml:space="preserve"> &lt;&lt; אורח &gt;&gt; </w:t>
      </w:r>
      <w:r>
        <w:rPr>
          <w:rtl/>
          <w:lang w:eastAsia="he-IL"/>
        </w:rPr>
        <w:t>אסף וקסלר:</w:t>
      </w:r>
      <w:r w:rsidRPr="00031EBA">
        <w:rPr>
          <w:rStyle w:val="TagStyle"/>
          <w:rtl/>
        </w:rPr>
        <w:t xml:space="preserve"> &lt;&lt; אורח &gt;&gt;</w:t>
      </w:r>
      <w:r w:rsidR="00077231">
        <w:rPr>
          <w:rtl/>
          <w:lang w:eastAsia="he-IL"/>
        </w:rPr>
        <w:t xml:space="preserve"> </w:t>
      </w:r>
      <w:r>
        <w:rPr>
          <w:rtl/>
          <w:lang w:eastAsia="he-IL"/>
        </w:rPr>
        <w:t xml:space="preserve"> </w:t>
      </w:r>
      <w:bookmarkEnd w:id="1281"/>
    </w:p>
    <w:p w:rsidR="00031EBA" w:rsidRDefault="00031EBA" w:rsidP="00031EBA">
      <w:pPr>
        <w:pStyle w:val="KeepWithNext"/>
        <w:rPr>
          <w:rtl/>
          <w:lang w:eastAsia="he-IL"/>
        </w:rPr>
      </w:pPr>
    </w:p>
    <w:p w:rsidR="00031EBA" w:rsidRDefault="00031EBA" w:rsidP="00031EBA">
      <w:pPr>
        <w:rPr>
          <w:rtl/>
          <w:lang w:eastAsia="he-IL"/>
        </w:rPr>
      </w:pPr>
      <w:bookmarkStart w:id="1282" w:name="_ETM_Q1_1770062"/>
      <w:bookmarkStart w:id="1283" w:name="_ETM_Q1_1770095"/>
      <w:bookmarkEnd w:id="1282"/>
      <w:bookmarkEnd w:id="1283"/>
      <w:r>
        <w:rPr>
          <w:rFonts w:hint="cs"/>
          <w:rtl/>
          <w:lang w:eastAsia="he-IL"/>
        </w:rPr>
        <w:t xml:space="preserve">ההגדרה בחוק קובעת ששני הסעיפים </w:t>
      </w:r>
      <w:bookmarkStart w:id="1284" w:name="_ETM_Q1_1768448"/>
      <w:bookmarkEnd w:id="1284"/>
      <w:r>
        <w:rPr>
          <w:rFonts w:hint="cs"/>
          <w:rtl/>
          <w:lang w:eastAsia="he-IL"/>
        </w:rPr>
        <w:t xml:space="preserve">האלה מוצגים ביחד. </w:t>
      </w:r>
    </w:p>
    <w:p w:rsidR="00031EBA" w:rsidRDefault="00031EBA" w:rsidP="00031EBA">
      <w:pPr>
        <w:rPr>
          <w:rtl/>
          <w:lang w:eastAsia="he-IL"/>
        </w:rPr>
      </w:pPr>
      <w:bookmarkStart w:id="1285" w:name="_ETM_Q1_1772552"/>
      <w:bookmarkStart w:id="1286" w:name="_ETM_Q1_1772618"/>
      <w:bookmarkEnd w:id="1285"/>
      <w:bookmarkEnd w:id="1286"/>
    </w:p>
    <w:p w:rsidR="00031EBA" w:rsidRDefault="00031EBA" w:rsidP="00031EBA">
      <w:pPr>
        <w:pStyle w:val="a4"/>
        <w:keepNext/>
        <w:rPr>
          <w:rtl/>
        </w:rPr>
      </w:pPr>
      <w:bookmarkStart w:id="1287" w:name="ET_speaker_5291_189"/>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287"/>
    </w:p>
    <w:p w:rsidR="00031EBA" w:rsidRDefault="00031EBA" w:rsidP="00031EBA">
      <w:pPr>
        <w:pStyle w:val="KeepWithNext"/>
        <w:rPr>
          <w:rtl/>
          <w:lang w:eastAsia="he-IL"/>
        </w:rPr>
      </w:pPr>
    </w:p>
    <w:p w:rsidR="00031EBA" w:rsidRDefault="00031EBA" w:rsidP="00031EBA">
      <w:pPr>
        <w:rPr>
          <w:rtl/>
          <w:lang w:eastAsia="he-IL"/>
        </w:rPr>
      </w:pPr>
      <w:bookmarkStart w:id="1288" w:name="_ETM_Q1_1768856"/>
      <w:bookmarkStart w:id="1289" w:name="_ETM_Q1_1768889"/>
      <w:bookmarkEnd w:id="1288"/>
      <w:bookmarkEnd w:id="1289"/>
      <w:r>
        <w:rPr>
          <w:rFonts w:hint="cs"/>
          <w:rtl/>
          <w:lang w:eastAsia="he-IL"/>
        </w:rPr>
        <w:t xml:space="preserve">כן, אנחנו יכולים לתקן את החוק. </w:t>
      </w:r>
    </w:p>
    <w:p w:rsidR="00031EBA" w:rsidRDefault="00031EBA" w:rsidP="00031EBA">
      <w:pPr>
        <w:rPr>
          <w:rtl/>
          <w:lang w:eastAsia="he-IL"/>
        </w:rPr>
      </w:pPr>
      <w:bookmarkStart w:id="1290" w:name="_ETM_Q1_1774651"/>
      <w:bookmarkStart w:id="1291" w:name="_ETM_Q1_1774721"/>
      <w:bookmarkStart w:id="1292" w:name="_ETM_Q1_1770778"/>
      <w:bookmarkEnd w:id="1290"/>
      <w:bookmarkEnd w:id="1291"/>
      <w:bookmarkEnd w:id="1292"/>
    </w:p>
    <w:p w:rsidR="00031EBA" w:rsidRDefault="00031EBA" w:rsidP="00031EBA">
      <w:pPr>
        <w:pStyle w:val="af9"/>
        <w:keepNext/>
        <w:rPr>
          <w:rtl/>
          <w:lang w:eastAsia="he-IL"/>
        </w:rPr>
      </w:pPr>
      <w:bookmarkStart w:id="1293" w:name="ET_guest_אסף_וקסלר_190"/>
      <w:r w:rsidRPr="00031EBA">
        <w:rPr>
          <w:rStyle w:val="TagStyle"/>
          <w:rtl/>
        </w:rPr>
        <w:t xml:space="preserve"> &lt;&lt; אורח &gt;&gt; </w:t>
      </w:r>
      <w:r>
        <w:rPr>
          <w:rtl/>
          <w:lang w:eastAsia="he-IL"/>
        </w:rPr>
        <w:t>אסף וקסלר:</w:t>
      </w:r>
      <w:r w:rsidRPr="00031EBA">
        <w:rPr>
          <w:rStyle w:val="TagStyle"/>
          <w:rtl/>
        </w:rPr>
        <w:t xml:space="preserve"> &lt;&lt; אורח &gt;&gt;</w:t>
      </w:r>
      <w:r w:rsidR="00077231">
        <w:rPr>
          <w:rtl/>
          <w:lang w:eastAsia="he-IL"/>
        </w:rPr>
        <w:t xml:space="preserve"> </w:t>
      </w:r>
      <w:r>
        <w:rPr>
          <w:rtl/>
          <w:lang w:eastAsia="he-IL"/>
        </w:rPr>
        <w:t xml:space="preserve"> </w:t>
      </w:r>
      <w:bookmarkEnd w:id="1293"/>
    </w:p>
    <w:p w:rsidR="00031EBA" w:rsidRDefault="00031EBA" w:rsidP="00031EBA">
      <w:pPr>
        <w:pStyle w:val="KeepWithNext"/>
        <w:rPr>
          <w:rtl/>
          <w:lang w:eastAsia="he-IL"/>
        </w:rPr>
      </w:pPr>
    </w:p>
    <w:p w:rsidR="00031EBA" w:rsidRDefault="00031EBA" w:rsidP="00031EBA">
      <w:pPr>
        <w:rPr>
          <w:rtl/>
          <w:lang w:eastAsia="he-IL"/>
        </w:rPr>
      </w:pPr>
      <w:r>
        <w:rPr>
          <w:rFonts w:hint="cs"/>
          <w:rtl/>
          <w:lang w:eastAsia="he-IL"/>
        </w:rPr>
        <w:t>אנחנו ב</w:t>
      </w:r>
      <w:bookmarkStart w:id="1294" w:name="_ETM_Q1_1771236"/>
      <w:bookmarkStart w:id="1295" w:name="_ETM_Q1_1771272"/>
      <w:bookmarkEnd w:id="1294"/>
      <w:bookmarkEnd w:id="1295"/>
      <w:r>
        <w:rPr>
          <w:rFonts w:hint="cs"/>
          <w:rtl/>
          <w:lang w:eastAsia="he-IL"/>
        </w:rPr>
        <w:t xml:space="preserve">כל </w:t>
      </w:r>
      <w:bookmarkStart w:id="1296" w:name="_ETM_Q1_1771522"/>
      <w:bookmarkEnd w:id="1296"/>
      <w:r>
        <w:rPr>
          <w:rFonts w:hint="cs"/>
          <w:rtl/>
          <w:lang w:eastAsia="he-IL"/>
        </w:rPr>
        <w:t>מקרה מציגים את הפירוט ברמה יותר מפורטת.</w:t>
      </w:r>
      <w:bookmarkStart w:id="1297" w:name="_ETM_Q1_1774151"/>
      <w:bookmarkEnd w:id="1297"/>
    </w:p>
    <w:p w:rsidR="00031EBA" w:rsidRDefault="00031EBA" w:rsidP="00031EBA">
      <w:pPr>
        <w:rPr>
          <w:rtl/>
          <w:lang w:eastAsia="he-IL"/>
        </w:rPr>
      </w:pPr>
      <w:bookmarkStart w:id="1298" w:name="_ETM_Q1_1774223"/>
      <w:bookmarkStart w:id="1299" w:name="_ETM_Q1_1775503"/>
      <w:bookmarkEnd w:id="1298"/>
      <w:bookmarkEnd w:id="1299"/>
    </w:p>
    <w:p w:rsidR="00031EBA" w:rsidRDefault="00031EBA" w:rsidP="00031EBA">
      <w:pPr>
        <w:pStyle w:val="a4"/>
        <w:keepNext/>
        <w:rPr>
          <w:rtl/>
        </w:rPr>
      </w:pPr>
      <w:bookmarkStart w:id="1300" w:name="ET_speaker_5291_191"/>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300"/>
    </w:p>
    <w:p w:rsidR="00031EBA" w:rsidRDefault="00031EBA" w:rsidP="00031EBA">
      <w:pPr>
        <w:pStyle w:val="KeepWithNext"/>
        <w:rPr>
          <w:rtl/>
          <w:lang w:eastAsia="he-IL"/>
        </w:rPr>
      </w:pPr>
    </w:p>
    <w:p w:rsidR="00031EBA" w:rsidRDefault="00031EBA" w:rsidP="00031EBA">
      <w:pPr>
        <w:rPr>
          <w:rtl/>
          <w:lang w:eastAsia="he-IL"/>
        </w:rPr>
      </w:pPr>
      <w:bookmarkStart w:id="1301" w:name="_ETM_Q1_1775914"/>
      <w:bookmarkStart w:id="1302" w:name="_ETM_Q1_1775946"/>
      <w:bookmarkEnd w:id="1301"/>
      <w:bookmarkEnd w:id="1302"/>
      <w:r>
        <w:rPr>
          <w:rFonts w:hint="cs"/>
          <w:rtl/>
          <w:lang w:eastAsia="he-IL"/>
        </w:rPr>
        <w:t xml:space="preserve">עוד שאלה אחת, </w:t>
      </w:r>
      <w:bookmarkStart w:id="1303" w:name="_ETM_Q1_1778270"/>
      <w:bookmarkEnd w:id="1303"/>
      <w:r>
        <w:rPr>
          <w:rFonts w:hint="cs"/>
          <w:rtl/>
          <w:lang w:eastAsia="he-IL"/>
        </w:rPr>
        <w:t xml:space="preserve">היושב ראש. כתוב 'הממשלה רשאית להוציא', זאת אומרת שאנחנו קובעים </w:t>
      </w:r>
      <w:bookmarkStart w:id="1304" w:name="_ETM_Q1_1785567"/>
      <w:bookmarkEnd w:id="1304"/>
      <w:r>
        <w:rPr>
          <w:rFonts w:hint="cs"/>
          <w:rtl/>
          <w:lang w:eastAsia="he-IL"/>
        </w:rPr>
        <w:t xml:space="preserve">תקרה, אבל היא לא חייבת להוציא? הרי התפיסה של תקציב, </w:t>
      </w:r>
      <w:bookmarkStart w:id="1305" w:name="_ETM_Q1_1787389"/>
      <w:bookmarkEnd w:id="1305"/>
      <w:r>
        <w:rPr>
          <w:rFonts w:hint="cs"/>
          <w:rtl/>
          <w:lang w:eastAsia="he-IL"/>
        </w:rPr>
        <w:t xml:space="preserve">התקציב הוא תכנית העבודה של הממשלה והכנסת אמורה לאשר את </w:t>
      </w:r>
      <w:bookmarkStart w:id="1306" w:name="_ETM_Q1_1787716"/>
      <w:bookmarkEnd w:id="1306"/>
      <w:r>
        <w:rPr>
          <w:rFonts w:hint="cs"/>
          <w:rtl/>
          <w:lang w:eastAsia="he-IL"/>
        </w:rPr>
        <w:t xml:space="preserve">התכנית, הממשלה לא עובדת בהתנדבות, והיא על פניו לא סוברנית </w:t>
      </w:r>
      <w:bookmarkStart w:id="1307" w:name="_ETM_Q1_1795053"/>
      <w:bookmarkEnd w:id="1307"/>
      <w:r>
        <w:rPr>
          <w:rFonts w:hint="cs"/>
          <w:rtl/>
          <w:lang w:eastAsia="he-IL"/>
        </w:rPr>
        <w:t xml:space="preserve">להחליט פתאום שהיא מבטלת חלק מהדברים ולא מוציאה. ודאי שהכול </w:t>
      </w:r>
      <w:bookmarkStart w:id="1308" w:name="_ETM_Q1_1799948"/>
      <w:bookmarkEnd w:id="1308"/>
      <w:r>
        <w:rPr>
          <w:rFonts w:hint="cs"/>
          <w:rtl/>
          <w:lang w:eastAsia="he-IL"/>
        </w:rPr>
        <w:t xml:space="preserve">תלוי מימוש ולפעמים זה עובר כעודפים לשנה הבאה, השאלה </w:t>
      </w:r>
      <w:bookmarkStart w:id="1309" w:name="_ETM_Q1_1799830"/>
      <w:bookmarkEnd w:id="1309"/>
      <w:r>
        <w:rPr>
          <w:rFonts w:hint="cs"/>
          <w:rtl/>
          <w:lang w:eastAsia="he-IL"/>
        </w:rPr>
        <w:t xml:space="preserve">אם לא נכון להגדיר את זה 'הממשלה תוציא בשנת הכספים'. </w:t>
      </w:r>
      <w:bookmarkStart w:id="1310" w:name="_ETM_Q1_1806758"/>
      <w:bookmarkEnd w:id="1310"/>
    </w:p>
    <w:p w:rsidR="00031EBA" w:rsidRDefault="00031EBA" w:rsidP="00031EBA">
      <w:pPr>
        <w:rPr>
          <w:rtl/>
          <w:lang w:eastAsia="he-IL"/>
        </w:rPr>
      </w:pPr>
      <w:bookmarkStart w:id="1311" w:name="_ETM_Q1_1814971"/>
      <w:bookmarkStart w:id="1312" w:name="_ETM_Q1_1815022"/>
      <w:bookmarkEnd w:id="1311"/>
      <w:bookmarkEnd w:id="1312"/>
    </w:p>
    <w:p w:rsidR="00031EBA" w:rsidRDefault="00031EBA" w:rsidP="00031EBA">
      <w:pPr>
        <w:rPr>
          <w:rtl/>
          <w:lang w:eastAsia="he-IL"/>
        </w:rPr>
      </w:pPr>
      <w:bookmarkStart w:id="1313" w:name="_ETM_Q1_1815122"/>
      <w:bookmarkStart w:id="1314" w:name="_ETM_Q1_1815175"/>
      <w:bookmarkEnd w:id="1313"/>
      <w:bookmarkEnd w:id="1314"/>
      <w:r>
        <w:rPr>
          <w:rFonts w:hint="cs"/>
          <w:rtl/>
          <w:lang w:eastAsia="he-IL"/>
        </w:rPr>
        <w:t xml:space="preserve">היא לא רשאית, זאת אומרת הכנסת לא נותנת לממשלה עכשיו </w:t>
      </w:r>
      <w:bookmarkStart w:id="1315" w:name="_ETM_Q1_1808778"/>
      <w:bookmarkEnd w:id="1315"/>
      <w:r>
        <w:rPr>
          <w:rFonts w:hint="cs"/>
          <w:rtl/>
          <w:lang w:eastAsia="he-IL"/>
        </w:rPr>
        <w:t xml:space="preserve">איזה מסגרת, זה המקסימום שלכם, תרצו תעשו, לא תרצו לא </w:t>
      </w:r>
      <w:bookmarkStart w:id="1316" w:name="_ETM_Q1_1813677"/>
      <w:bookmarkEnd w:id="1316"/>
      <w:r>
        <w:rPr>
          <w:rFonts w:hint="cs"/>
          <w:rtl/>
          <w:lang w:eastAsia="he-IL"/>
        </w:rPr>
        <w:t>תעשו. אם הוחלט פה עכשיו שמעלים את הפנסיות התקציביות אז</w:t>
      </w:r>
      <w:bookmarkStart w:id="1317" w:name="_ETM_Q1_1816954"/>
      <w:bookmarkEnd w:id="1317"/>
      <w:r>
        <w:rPr>
          <w:rFonts w:hint="cs"/>
          <w:rtl/>
          <w:lang w:eastAsia="he-IL"/>
        </w:rPr>
        <w:t xml:space="preserve"> צריך לבצע את זה.</w:t>
      </w:r>
    </w:p>
    <w:p w:rsidR="00031EBA" w:rsidRDefault="00031EBA" w:rsidP="00031EBA">
      <w:pPr>
        <w:rPr>
          <w:rtl/>
          <w:lang w:eastAsia="he-IL"/>
        </w:rPr>
      </w:pPr>
      <w:bookmarkStart w:id="1318" w:name="_ETM_Q1_1818674"/>
      <w:bookmarkStart w:id="1319" w:name="_ETM_Q1_1818746"/>
      <w:bookmarkEnd w:id="1318"/>
      <w:bookmarkEnd w:id="1319"/>
    </w:p>
    <w:p w:rsidR="00031EBA" w:rsidRDefault="00031EBA" w:rsidP="00031EBA">
      <w:pPr>
        <w:pStyle w:val="af9"/>
        <w:keepNext/>
        <w:rPr>
          <w:rtl/>
          <w:lang w:eastAsia="he-IL"/>
        </w:rPr>
      </w:pPr>
      <w:bookmarkStart w:id="1320" w:name="ET_guest_יואב_הכט_192"/>
      <w:r w:rsidRPr="00031EBA">
        <w:rPr>
          <w:rStyle w:val="TagStyle"/>
          <w:rtl/>
        </w:rPr>
        <w:t xml:space="preserve"> &lt;&lt; אורח &gt;&gt; </w:t>
      </w:r>
      <w:r>
        <w:rPr>
          <w:rtl/>
          <w:lang w:eastAsia="he-IL"/>
        </w:rPr>
        <w:t>יואב הכט:</w:t>
      </w:r>
      <w:r w:rsidRPr="00031EBA">
        <w:rPr>
          <w:rStyle w:val="TagStyle"/>
          <w:rtl/>
        </w:rPr>
        <w:t xml:space="preserve"> &lt;&lt; אורח &gt;&gt;</w:t>
      </w:r>
      <w:r w:rsidR="00077231">
        <w:rPr>
          <w:rtl/>
          <w:lang w:eastAsia="he-IL"/>
        </w:rPr>
        <w:t xml:space="preserve"> </w:t>
      </w:r>
      <w:r>
        <w:rPr>
          <w:rtl/>
          <w:lang w:eastAsia="he-IL"/>
        </w:rPr>
        <w:t xml:space="preserve"> </w:t>
      </w:r>
      <w:bookmarkEnd w:id="1320"/>
    </w:p>
    <w:p w:rsidR="00031EBA" w:rsidRDefault="00031EBA" w:rsidP="00031EBA">
      <w:pPr>
        <w:pStyle w:val="KeepWithNext"/>
        <w:rPr>
          <w:rtl/>
          <w:lang w:eastAsia="he-IL"/>
        </w:rPr>
      </w:pPr>
    </w:p>
    <w:p w:rsidR="00031EBA" w:rsidRDefault="00031EBA" w:rsidP="00031EBA">
      <w:pPr>
        <w:rPr>
          <w:rtl/>
          <w:lang w:eastAsia="he-IL"/>
        </w:rPr>
      </w:pPr>
      <w:bookmarkStart w:id="1321" w:name="_ETM_Q1_1819963"/>
      <w:bookmarkStart w:id="1322" w:name="_ETM_Q1_1819997"/>
      <w:bookmarkEnd w:id="1321"/>
      <w:bookmarkEnd w:id="1322"/>
      <w:r>
        <w:rPr>
          <w:rFonts w:hint="cs"/>
          <w:rtl/>
          <w:lang w:eastAsia="he-IL"/>
        </w:rPr>
        <w:t xml:space="preserve">יש קושי בקביעה בחוק שהממשלה צריכה להוציא </w:t>
      </w:r>
      <w:bookmarkStart w:id="1323" w:name="_ETM_Q1_1826515"/>
      <w:bookmarkEnd w:id="1323"/>
      <w:r>
        <w:rPr>
          <w:rFonts w:hint="cs"/>
          <w:rtl/>
          <w:lang w:eastAsia="he-IL"/>
        </w:rPr>
        <w:t xml:space="preserve">סכום מדויק של כסף עבור נושא כלשהו ועבור כלל הנושאים </w:t>
      </w:r>
      <w:bookmarkStart w:id="1324" w:name="_ETM_Q1_1833010"/>
      <w:bookmarkEnd w:id="1324"/>
      <w:r>
        <w:rPr>
          <w:rFonts w:hint="cs"/>
          <w:rtl/>
          <w:lang w:eastAsia="he-IL"/>
        </w:rPr>
        <w:t>גם יחד, וגם אם יהיה צורך להגיד, לא הסכום המדויק</w:t>
      </w:r>
      <w:bookmarkStart w:id="1325" w:name="_ETM_Q1_1836227"/>
      <w:bookmarkEnd w:id="1325"/>
      <w:r>
        <w:rPr>
          <w:rFonts w:hint="cs"/>
          <w:rtl/>
          <w:lang w:eastAsia="he-IL"/>
        </w:rPr>
        <w:t xml:space="preserve"> הזה ברמת ה-1,000 שקל, עדיין יש קושי בהוצאת כסף </w:t>
      </w:r>
      <w:bookmarkStart w:id="1326" w:name="_ETM_Q1_1841240"/>
      <w:bookmarkEnd w:id="1326"/>
      <w:r>
        <w:rPr>
          <w:rFonts w:hint="cs"/>
          <w:rtl/>
          <w:lang w:eastAsia="he-IL"/>
        </w:rPr>
        <w:t>מדויק ובהתכנסות - - -</w:t>
      </w:r>
      <w:bookmarkStart w:id="1327" w:name="_ETM_Q1_1840781"/>
      <w:bookmarkEnd w:id="1327"/>
    </w:p>
    <w:p w:rsidR="00031EBA" w:rsidRDefault="00031EBA" w:rsidP="00031EBA">
      <w:pPr>
        <w:rPr>
          <w:rtl/>
          <w:lang w:eastAsia="he-IL"/>
        </w:rPr>
      </w:pPr>
      <w:bookmarkStart w:id="1328" w:name="_ETM_Q1_1840861"/>
      <w:bookmarkEnd w:id="1328"/>
    </w:p>
    <w:p w:rsidR="00031EBA" w:rsidRDefault="00031EBA" w:rsidP="00031EBA">
      <w:pPr>
        <w:pStyle w:val="a4"/>
        <w:keepNext/>
        <w:rPr>
          <w:rtl/>
        </w:rPr>
      </w:pPr>
      <w:bookmarkStart w:id="1329" w:name="ET_speaker_5291_193"/>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329"/>
    </w:p>
    <w:p w:rsidR="00031EBA" w:rsidRDefault="00031EBA" w:rsidP="00031EBA">
      <w:pPr>
        <w:pStyle w:val="KeepWithNext"/>
        <w:rPr>
          <w:rtl/>
          <w:lang w:eastAsia="he-IL"/>
        </w:rPr>
      </w:pPr>
    </w:p>
    <w:p w:rsidR="00031EBA" w:rsidRDefault="00031EBA" w:rsidP="00031EBA">
      <w:pPr>
        <w:rPr>
          <w:rtl/>
          <w:lang w:eastAsia="he-IL"/>
        </w:rPr>
      </w:pPr>
      <w:bookmarkStart w:id="1330" w:name="_ETM_Q1_1843069"/>
      <w:bookmarkStart w:id="1331" w:name="_ETM_Q1_1843105"/>
      <w:bookmarkEnd w:id="1330"/>
      <w:bookmarkEnd w:id="1331"/>
      <w:r>
        <w:rPr>
          <w:rFonts w:hint="cs"/>
          <w:rtl/>
          <w:lang w:eastAsia="he-IL"/>
        </w:rPr>
        <w:t xml:space="preserve">אבל זה עבר תהליכים, זה עבר </w:t>
      </w:r>
      <w:bookmarkStart w:id="1332" w:name="_ETM_Q1_1847260"/>
      <w:bookmarkEnd w:id="1332"/>
      <w:r>
        <w:rPr>
          <w:rFonts w:hint="cs"/>
          <w:rtl/>
          <w:lang w:eastAsia="he-IL"/>
        </w:rPr>
        <w:t xml:space="preserve">ממשלה, זו תכנית העבודה, הממשלה מחליטה עכשיו להוציא </w:t>
      </w:r>
      <w:bookmarkStart w:id="1333" w:name="_ETM_Q1_1848281"/>
      <w:bookmarkEnd w:id="1333"/>
      <w:r>
        <w:rPr>
          <w:rFonts w:hint="cs"/>
          <w:rtl/>
          <w:lang w:eastAsia="he-IL"/>
        </w:rPr>
        <w:t xml:space="preserve">לתחום הרווחה </w:t>
      </w:r>
      <w:r>
        <w:rPr>
          <w:lang w:eastAsia="he-IL"/>
        </w:rPr>
        <w:t>X</w:t>
      </w:r>
      <w:r>
        <w:rPr>
          <w:rFonts w:hint="cs"/>
          <w:rtl/>
          <w:lang w:eastAsia="he-IL"/>
        </w:rPr>
        <w:t>, היא יכולה מחר להחליט שלא בא לה</w:t>
      </w:r>
      <w:bookmarkStart w:id="1334" w:name="_ETM_Q1_1853061"/>
      <w:bookmarkEnd w:id="1334"/>
      <w:r>
        <w:rPr>
          <w:rFonts w:hint="cs"/>
          <w:rtl/>
          <w:lang w:eastAsia="he-IL"/>
        </w:rPr>
        <w:t xml:space="preserve"> להוציא? </w:t>
      </w:r>
    </w:p>
    <w:p w:rsidR="00031EBA" w:rsidRDefault="00031EBA" w:rsidP="00031EBA">
      <w:pPr>
        <w:rPr>
          <w:rtl/>
          <w:lang w:eastAsia="he-IL"/>
        </w:rPr>
      </w:pPr>
      <w:bookmarkStart w:id="1335" w:name="_ETM_Q1_1849115"/>
      <w:bookmarkStart w:id="1336" w:name="_ETM_Q1_1849202"/>
      <w:bookmarkStart w:id="1337" w:name="_ETM_Q1_1850298"/>
      <w:bookmarkEnd w:id="1335"/>
      <w:bookmarkEnd w:id="1336"/>
      <w:bookmarkEnd w:id="1337"/>
    </w:p>
    <w:p w:rsidR="00031EBA" w:rsidRDefault="00031EBA" w:rsidP="00031EBA">
      <w:pPr>
        <w:pStyle w:val="af9"/>
        <w:keepNext/>
        <w:rPr>
          <w:rtl/>
          <w:lang w:eastAsia="he-IL"/>
        </w:rPr>
      </w:pPr>
      <w:bookmarkStart w:id="1338" w:name="ET_guest_אסתי_פלדמן_194"/>
      <w:r w:rsidRPr="00031EBA">
        <w:rPr>
          <w:rStyle w:val="TagStyle"/>
          <w:rtl/>
        </w:rPr>
        <w:t xml:space="preserve"> &lt;&lt; אורח &gt;&gt; </w:t>
      </w:r>
      <w:r>
        <w:rPr>
          <w:rtl/>
          <w:lang w:eastAsia="he-IL"/>
        </w:rPr>
        <w:t>אסתי פלדמן:</w:t>
      </w:r>
      <w:r w:rsidRPr="00031EBA">
        <w:rPr>
          <w:rStyle w:val="TagStyle"/>
          <w:rtl/>
        </w:rPr>
        <w:t xml:space="preserve"> &lt;&lt; אורח &gt;&gt;</w:t>
      </w:r>
      <w:r w:rsidR="00077231">
        <w:rPr>
          <w:rtl/>
          <w:lang w:eastAsia="he-IL"/>
        </w:rPr>
        <w:t xml:space="preserve"> </w:t>
      </w:r>
      <w:r>
        <w:rPr>
          <w:rtl/>
          <w:lang w:eastAsia="he-IL"/>
        </w:rPr>
        <w:t xml:space="preserve"> </w:t>
      </w:r>
      <w:bookmarkEnd w:id="1338"/>
    </w:p>
    <w:p w:rsidR="00031EBA" w:rsidRDefault="00031EBA" w:rsidP="00031EBA">
      <w:pPr>
        <w:pStyle w:val="KeepWithNext"/>
        <w:rPr>
          <w:rtl/>
          <w:lang w:eastAsia="he-IL"/>
        </w:rPr>
      </w:pPr>
    </w:p>
    <w:p w:rsidR="00031EBA" w:rsidRDefault="00031EBA" w:rsidP="00031EBA">
      <w:pPr>
        <w:rPr>
          <w:rtl/>
          <w:lang w:eastAsia="he-IL"/>
        </w:rPr>
      </w:pPr>
      <w:bookmarkStart w:id="1339" w:name="_ETM_Q1_1850685"/>
      <w:bookmarkStart w:id="1340" w:name="_ETM_Q1_1850720"/>
      <w:bookmarkEnd w:id="1339"/>
      <w:bookmarkEnd w:id="1340"/>
      <w:r>
        <w:rPr>
          <w:rFonts w:hint="cs"/>
          <w:rtl/>
          <w:lang w:eastAsia="he-IL"/>
        </w:rPr>
        <w:t xml:space="preserve">חבר הכנסת סמוטריץ', אני אענה ברמה הכי פורמלית, חוק </w:t>
      </w:r>
      <w:bookmarkStart w:id="1341" w:name="_ETM_Q1_1851227"/>
      <w:bookmarkEnd w:id="1341"/>
      <w:r>
        <w:rPr>
          <w:rFonts w:hint="cs"/>
          <w:rtl/>
          <w:lang w:eastAsia="he-IL"/>
        </w:rPr>
        <w:t xml:space="preserve">יסודות התקציב שקובע את הכללים שלפיהם נקבע חוק התקציב </w:t>
      </w:r>
      <w:bookmarkStart w:id="1342" w:name="_ETM_Q1_1858311"/>
      <w:bookmarkEnd w:id="1342"/>
      <w:r>
        <w:rPr>
          <w:rFonts w:hint="cs"/>
          <w:rtl/>
          <w:lang w:eastAsia="he-IL"/>
        </w:rPr>
        <w:t>ההוצאה קובע בסעיף 3 כי הממשלה רשאית להוציא בשנת כספים</w:t>
      </w:r>
      <w:bookmarkStart w:id="1343" w:name="_ETM_Q1_1861431"/>
      <w:bookmarkEnd w:id="1343"/>
      <w:r>
        <w:rPr>
          <w:rFonts w:hint="cs"/>
          <w:rtl/>
          <w:lang w:eastAsia="he-IL"/>
        </w:rPr>
        <w:t xml:space="preserve"> פלונית את הסכום הנקוב כהוצאה בחוק התקציב השנתי לאותה שנה. </w:t>
      </w:r>
      <w:bookmarkStart w:id="1344" w:name="_ETM_Q1_1867485"/>
      <w:bookmarkEnd w:id="1344"/>
      <w:r>
        <w:rPr>
          <w:rFonts w:hint="cs"/>
          <w:rtl/>
          <w:lang w:eastAsia="he-IL"/>
        </w:rPr>
        <w:t xml:space="preserve">כלומר חוק יסודות התקציב קובע שמדובר בתקרה. </w:t>
      </w:r>
    </w:p>
    <w:p w:rsidR="00031EBA" w:rsidRDefault="00031EBA" w:rsidP="00031EBA">
      <w:pPr>
        <w:rPr>
          <w:rtl/>
          <w:lang w:eastAsia="he-IL"/>
        </w:rPr>
      </w:pPr>
      <w:bookmarkStart w:id="1345" w:name="_ETM_Q1_1873597"/>
      <w:bookmarkStart w:id="1346" w:name="_ETM_Q1_1873680"/>
      <w:bookmarkEnd w:id="1345"/>
      <w:bookmarkEnd w:id="1346"/>
    </w:p>
    <w:p w:rsidR="00031EBA" w:rsidRDefault="00031EBA" w:rsidP="00031EBA">
      <w:pPr>
        <w:pStyle w:val="a4"/>
        <w:keepNext/>
        <w:rPr>
          <w:rtl/>
        </w:rPr>
      </w:pPr>
      <w:bookmarkStart w:id="1347" w:name="ET_speaker_5291_195"/>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347"/>
    </w:p>
    <w:p w:rsidR="00031EBA" w:rsidRDefault="00031EBA" w:rsidP="00031EBA">
      <w:pPr>
        <w:pStyle w:val="KeepWithNext"/>
        <w:rPr>
          <w:rtl/>
          <w:lang w:eastAsia="he-IL"/>
        </w:rPr>
      </w:pPr>
    </w:p>
    <w:p w:rsidR="00031EBA" w:rsidRDefault="00031EBA" w:rsidP="00031EBA">
      <w:pPr>
        <w:rPr>
          <w:rtl/>
          <w:lang w:eastAsia="he-IL"/>
        </w:rPr>
      </w:pPr>
      <w:bookmarkStart w:id="1348" w:name="_ETM_Q1_1870492"/>
      <w:bookmarkStart w:id="1349" w:name="_ETM_Q1_1870527"/>
      <w:bookmarkEnd w:id="1348"/>
      <w:bookmarkEnd w:id="1349"/>
      <w:r>
        <w:rPr>
          <w:rFonts w:hint="cs"/>
          <w:rtl/>
          <w:lang w:eastAsia="he-IL"/>
        </w:rPr>
        <w:t xml:space="preserve">אבל זה עושה </w:t>
      </w:r>
      <w:bookmarkStart w:id="1350" w:name="_ETM_Q1_1871611"/>
      <w:bookmarkEnd w:id="1350"/>
      <w:r>
        <w:rPr>
          <w:rFonts w:hint="cs"/>
          <w:rtl/>
          <w:lang w:eastAsia="he-IL"/>
        </w:rPr>
        <w:t xml:space="preserve">לכם שכל? </w:t>
      </w:r>
    </w:p>
    <w:p w:rsidR="00031EBA" w:rsidRDefault="00031EBA" w:rsidP="00031EBA">
      <w:pPr>
        <w:rPr>
          <w:rtl/>
          <w:lang w:eastAsia="he-IL"/>
        </w:rPr>
      </w:pPr>
      <w:bookmarkStart w:id="1351" w:name="_ETM_Q1_1876563"/>
      <w:bookmarkStart w:id="1352" w:name="_ETM_Q1_1876630"/>
      <w:bookmarkStart w:id="1353" w:name="_ETM_Q1_1873403"/>
      <w:bookmarkEnd w:id="1351"/>
      <w:bookmarkEnd w:id="1352"/>
      <w:bookmarkEnd w:id="1353"/>
    </w:p>
    <w:p w:rsidR="00031EBA" w:rsidRDefault="00031EBA" w:rsidP="00031EBA">
      <w:pPr>
        <w:pStyle w:val="af9"/>
        <w:keepNext/>
        <w:rPr>
          <w:rtl/>
          <w:lang w:eastAsia="he-IL"/>
        </w:rPr>
      </w:pPr>
      <w:bookmarkStart w:id="1354" w:name="ET_guest_אסתי_פלדמן_196"/>
      <w:r w:rsidRPr="00031EBA">
        <w:rPr>
          <w:rStyle w:val="TagStyle"/>
          <w:rtl/>
        </w:rPr>
        <w:t xml:space="preserve"> &lt;&lt; אורח &gt;&gt; </w:t>
      </w:r>
      <w:r>
        <w:rPr>
          <w:rtl/>
          <w:lang w:eastAsia="he-IL"/>
        </w:rPr>
        <w:t>אסתי פלדמן:</w:t>
      </w:r>
      <w:r w:rsidRPr="00031EBA">
        <w:rPr>
          <w:rStyle w:val="TagStyle"/>
          <w:rtl/>
        </w:rPr>
        <w:t xml:space="preserve"> &lt;&lt; אורח &gt;&gt;</w:t>
      </w:r>
      <w:r w:rsidR="00077231">
        <w:rPr>
          <w:rtl/>
          <w:lang w:eastAsia="he-IL"/>
        </w:rPr>
        <w:t xml:space="preserve"> </w:t>
      </w:r>
      <w:r>
        <w:rPr>
          <w:rtl/>
          <w:lang w:eastAsia="he-IL"/>
        </w:rPr>
        <w:t xml:space="preserve"> </w:t>
      </w:r>
      <w:bookmarkEnd w:id="1354"/>
    </w:p>
    <w:p w:rsidR="00031EBA" w:rsidRDefault="00031EBA" w:rsidP="00031EBA">
      <w:pPr>
        <w:pStyle w:val="KeepWithNext"/>
        <w:rPr>
          <w:rtl/>
          <w:lang w:eastAsia="he-IL"/>
        </w:rPr>
      </w:pPr>
    </w:p>
    <w:p w:rsidR="00031EBA" w:rsidRDefault="00031EBA" w:rsidP="00031EBA">
      <w:pPr>
        <w:rPr>
          <w:rtl/>
          <w:lang w:eastAsia="he-IL"/>
        </w:rPr>
      </w:pPr>
      <w:bookmarkStart w:id="1355" w:name="_ETM_Q1_1873818"/>
      <w:bookmarkStart w:id="1356" w:name="_ETM_Q1_1873857"/>
      <w:bookmarkEnd w:id="1355"/>
      <w:bookmarkEnd w:id="1356"/>
      <w:r>
        <w:rPr>
          <w:rFonts w:hint="cs"/>
          <w:rtl/>
          <w:lang w:eastAsia="he-IL"/>
        </w:rPr>
        <w:t xml:space="preserve">הכנסת רשאית כמובן לתקן את אותו חוק בחוק </w:t>
      </w:r>
      <w:bookmarkStart w:id="1357" w:name="_ETM_Q1_1880691"/>
      <w:bookmarkEnd w:id="1357"/>
      <w:r>
        <w:rPr>
          <w:rFonts w:hint="cs"/>
          <w:rtl/>
          <w:lang w:eastAsia="he-IL"/>
        </w:rPr>
        <w:t xml:space="preserve">יסודות התקציב ולקבוע כי מדובר בתקרה מחייבת. אנחנו היינו ממליצים </w:t>
      </w:r>
      <w:bookmarkStart w:id="1358" w:name="_ETM_Q1_1884301"/>
      <w:bookmarkEnd w:id="1358"/>
      <w:r>
        <w:rPr>
          <w:rFonts w:hint="cs"/>
          <w:rtl/>
          <w:lang w:eastAsia="he-IL"/>
        </w:rPr>
        <w:t xml:space="preserve">שלא, אבל אני מניחה שאנחנו לא בדיון הזה. </w:t>
      </w:r>
    </w:p>
    <w:p w:rsidR="00031EBA" w:rsidRDefault="00031EBA" w:rsidP="00031EBA">
      <w:pPr>
        <w:rPr>
          <w:rtl/>
          <w:lang w:eastAsia="he-IL"/>
        </w:rPr>
      </w:pPr>
      <w:bookmarkStart w:id="1359" w:name="_ETM_Q1_1891213"/>
      <w:bookmarkStart w:id="1360" w:name="_ETM_Q1_1891277"/>
      <w:bookmarkEnd w:id="1359"/>
      <w:bookmarkEnd w:id="1360"/>
    </w:p>
    <w:p w:rsidR="00031EBA" w:rsidRDefault="00031EBA" w:rsidP="00031EBA">
      <w:pPr>
        <w:pStyle w:val="a4"/>
        <w:keepNext/>
        <w:rPr>
          <w:rtl/>
        </w:rPr>
      </w:pPr>
      <w:bookmarkStart w:id="1361" w:name="ET_speaker_5291_197"/>
      <w:r w:rsidRPr="00031EBA">
        <w:rPr>
          <w:rStyle w:val="TagStyle"/>
          <w:rtl/>
        </w:rPr>
        <w:t xml:space="preserve"> &lt;&lt; דובר &gt;&gt; </w:t>
      </w:r>
      <w:r>
        <w:rPr>
          <w:rtl/>
        </w:rPr>
        <w:t>בצלאל סמוטריץ' (הציונות הדתית):</w:t>
      </w:r>
      <w:r w:rsidRPr="00031EBA">
        <w:rPr>
          <w:rStyle w:val="TagStyle"/>
          <w:rtl/>
        </w:rPr>
        <w:t xml:space="preserve"> &lt;&lt; דובר &gt;&gt;</w:t>
      </w:r>
      <w:r w:rsidR="00077231">
        <w:rPr>
          <w:rtl/>
        </w:rPr>
        <w:t xml:space="preserve"> </w:t>
      </w:r>
      <w:r>
        <w:rPr>
          <w:rtl/>
        </w:rPr>
        <w:t xml:space="preserve"> </w:t>
      </w:r>
      <w:bookmarkEnd w:id="1361"/>
    </w:p>
    <w:p w:rsidR="00031EBA" w:rsidRDefault="00031EBA" w:rsidP="00031EBA">
      <w:pPr>
        <w:pStyle w:val="KeepWithNext"/>
        <w:rPr>
          <w:rtl/>
          <w:lang w:eastAsia="he-IL"/>
        </w:rPr>
      </w:pPr>
    </w:p>
    <w:p w:rsidR="00031EBA" w:rsidRDefault="00031EBA" w:rsidP="00031EBA">
      <w:pPr>
        <w:rPr>
          <w:rtl/>
          <w:lang w:eastAsia="he-IL"/>
        </w:rPr>
      </w:pPr>
      <w:bookmarkStart w:id="1362" w:name="_ETM_Q1_1893387"/>
      <w:bookmarkStart w:id="1363" w:name="_ETM_Q1_1893420"/>
      <w:bookmarkEnd w:id="1362"/>
      <w:bookmarkEnd w:id="1363"/>
      <w:r>
        <w:rPr>
          <w:rFonts w:hint="cs"/>
          <w:rtl/>
          <w:lang w:eastAsia="he-IL"/>
        </w:rPr>
        <w:t xml:space="preserve">אני לא בטוח שאני מסכים איתך, זה שחוק יסודות התקציב מנוסח </w:t>
      </w:r>
      <w:bookmarkStart w:id="1364" w:name="_ETM_Q1_1891103"/>
      <w:bookmarkEnd w:id="1364"/>
      <w:r>
        <w:rPr>
          <w:rFonts w:hint="cs"/>
          <w:rtl/>
          <w:lang w:eastAsia="he-IL"/>
        </w:rPr>
        <w:t xml:space="preserve">ככה </w:t>
      </w:r>
      <w:r w:rsidR="00023722">
        <w:rPr>
          <w:rFonts w:hint="cs"/>
          <w:rtl/>
          <w:lang w:eastAsia="he-IL"/>
        </w:rPr>
        <w:t xml:space="preserve">לא אומר שאת חוק התקציב אי אפשר לנסח טיפה </w:t>
      </w:r>
      <w:bookmarkStart w:id="1365" w:name="_ETM_Q1_1894147"/>
      <w:bookmarkEnd w:id="1365"/>
      <w:r w:rsidR="00023722">
        <w:rPr>
          <w:rFonts w:hint="cs"/>
          <w:rtl/>
          <w:lang w:eastAsia="he-IL"/>
        </w:rPr>
        <w:t xml:space="preserve">אחרת. </w:t>
      </w:r>
    </w:p>
    <w:p w:rsidR="00023722" w:rsidRDefault="00023722" w:rsidP="00031EBA">
      <w:pPr>
        <w:rPr>
          <w:rtl/>
          <w:lang w:eastAsia="he-IL"/>
        </w:rPr>
      </w:pPr>
      <w:bookmarkStart w:id="1366" w:name="_ETM_Q1_1894921"/>
      <w:bookmarkStart w:id="1367" w:name="_ETM_Q1_1894977"/>
      <w:bookmarkEnd w:id="1366"/>
      <w:bookmarkEnd w:id="1367"/>
    </w:p>
    <w:p w:rsidR="00023722" w:rsidRDefault="00023722" w:rsidP="00023722">
      <w:pPr>
        <w:pStyle w:val="af9"/>
        <w:keepNext/>
        <w:rPr>
          <w:rtl/>
          <w:lang w:eastAsia="he-IL"/>
        </w:rPr>
      </w:pPr>
      <w:bookmarkStart w:id="1368" w:name="ET_guest_אסף_וקסלר_198"/>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368"/>
    </w:p>
    <w:p w:rsidR="00023722" w:rsidRDefault="00023722" w:rsidP="00023722">
      <w:pPr>
        <w:pStyle w:val="KeepWithNext"/>
        <w:rPr>
          <w:rtl/>
          <w:lang w:eastAsia="he-IL"/>
        </w:rPr>
      </w:pPr>
    </w:p>
    <w:p w:rsidR="00023722" w:rsidRDefault="00023722" w:rsidP="00023722">
      <w:pPr>
        <w:rPr>
          <w:rtl/>
          <w:lang w:eastAsia="he-IL"/>
        </w:rPr>
      </w:pPr>
      <w:bookmarkStart w:id="1369" w:name="_ETM_Q1_1898773"/>
      <w:bookmarkStart w:id="1370" w:name="_ETM_Q1_1898821"/>
      <w:bookmarkEnd w:id="1369"/>
      <w:bookmarkEnd w:id="1370"/>
      <w:r>
        <w:rPr>
          <w:rFonts w:hint="cs"/>
          <w:rtl/>
          <w:lang w:eastAsia="he-IL"/>
        </w:rPr>
        <w:t xml:space="preserve">אני אציין שיש פה הרבה סוגיות סביב התנהלות שוטפת </w:t>
      </w:r>
      <w:bookmarkStart w:id="1371" w:name="_ETM_Q1_1901857"/>
      <w:bookmarkEnd w:id="1371"/>
      <w:r>
        <w:rPr>
          <w:rFonts w:hint="cs"/>
          <w:rtl/>
          <w:lang w:eastAsia="he-IL"/>
        </w:rPr>
        <w:t>של ביצוע תשלומים שהן סוגיות חשבונאיות, קצב הביצוע, יכולת של</w:t>
      </w:r>
      <w:bookmarkStart w:id="1372" w:name="_ETM_Q1_1906537"/>
      <w:bookmarkEnd w:id="1372"/>
      <w:r>
        <w:rPr>
          <w:rFonts w:hint="cs"/>
          <w:rtl/>
          <w:lang w:eastAsia="he-IL"/>
        </w:rPr>
        <w:t xml:space="preserve"> התממשות של פרויקטים, עמידה באבני דרך בפרויקטים וכדומה. עוד אני </w:t>
      </w:r>
      <w:bookmarkStart w:id="1373" w:name="_ETM_Q1_1912265"/>
      <w:bookmarkEnd w:id="1373"/>
      <w:r>
        <w:rPr>
          <w:rFonts w:hint="cs"/>
          <w:rtl/>
          <w:lang w:eastAsia="he-IL"/>
        </w:rPr>
        <w:t xml:space="preserve">אוסיף שלפחות היסטורית המדינה כן מצליחה לבצע באזור ה-100% של </w:t>
      </w:r>
      <w:bookmarkStart w:id="1374" w:name="_ETM_Q1_1921241"/>
      <w:bookmarkEnd w:id="1374"/>
      <w:r>
        <w:rPr>
          <w:rFonts w:hint="cs"/>
          <w:rtl/>
          <w:lang w:eastAsia="he-IL"/>
        </w:rPr>
        <w:t>התקציב, יש שנים של 99.5%, יש שנים של - - -</w:t>
      </w:r>
    </w:p>
    <w:p w:rsidR="00023722" w:rsidRDefault="00023722" w:rsidP="00023722">
      <w:pPr>
        <w:rPr>
          <w:rtl/>
          <w:lang w:eastAsia="he-IL"/>
        </w:rPr>
      </w:pPr>
      <w:bookmarkStart w:id="1375" w:name="_ETM_Q1_1919709"/>
      <w:bookmarkStart w:id="1376" w:name="_ETM_Q1_1919788"/>
      <w:bookmarkStart w:id="1377" w:name="_ETM_Q1_1920477"/>
      <w:bookmarkEnd w:id="1375"/>
      <w:bookmarkEnd w:id="1376"/>
      <w:bookmarkEnd w:id="1377"/>
    </w:p>
    <w:p w:rsidR="00023722" w:rsidRDefault="00023722" w:rsidP="00023722">
      <w:pPr>
        <w:pStyle w:val="a4"/>
        <w:keepNext/>
        <w:rPr>
          <w:rtl/>
        </w:rPr>
      </w:pPr>
      <w:bookmarkStart w:id="1378" w:name="ET_speaker_5291_199"/>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378"/>
    </w:p>
    <w:p w:rsidR="00023722" w:rsidRDefault="00023722" w:rsidP="00023722">
      <w:pPr>
        <w:pStyle w:val="KeepWithNext"/>
        <w:rPr>
          <w:rtl/>
          <w:lang w:eastAsia="he-IL"/>
        </w:rPr>
      </w:pPr>
    </w:p>
    <w:p w:rsidR="00031EBA" w:rsidRDefault="00023722" w:rsidP="00023722">
      <w:pPr>
        <w:rPr>
          <w:rtl/>
          <w:lang w:eastAsia="he-IL"/>
        </w:rPr>
      </w:pPr>
      <w:bookmarkStart w:id="1379" w:name="_ETM_Q1_1920831"/>
      <w:bookmarkStart w:id="1380" w:name="_ETM_Q1_1920863"/>
      <w:bookmarkEnd w:id="1379"/>
      <w:bookmarkEnd w:id="1380"/>
      <w:r>
        <w:rPr>
          <w:rFonts w:hint="cs"/>
          <w:rtl/>
          <w:lang w:eastAsia="he-IL"/>
        </w:rPr>
        <w:t>לכן אני שואל האם לא נכון יותר מוסדית</w:t>
      </w:r>
      <w:bookmarkStart w:id="1381" w:name="_ETM_Q1_1925935"/>
      <w:bookmarkEnd w:id="1381"/>
      <w:r>
        <w:rPr>
          <w:rFonts w:hint="cs"/>
          <w:rtl/>
          <w:lang w:eastAsia="he-IL"/>
        </w:rPr>
        <w:t xml:space="preserve">, שהכנסת, באה הממשלה, מבקשת לאשר תכנית עבודה, </w:t>
      </w:r>
      <w:bookmarkStart w:id="1382" w:name="_ETM_Q1_1929293"/>
      <w:bookmarkEnd w:id="1382"/>
      <w:r>
        <w:rPr>
          <w:rFonts w:hint="cs"/>
          <w:rtl/>
          <w:lang w:eastAsia="he-IL"/>
        </w:rPr>
        <w:t>תכנית העבודה מאושרת</w:t>
      </w:r>
      <w:bookmarkStart w:id="1383" w:name="_ETM_Q1_1874427"/>
      <w:bookmarkStart w:id="1384" w:name="_ETM_Q1_1874491"/>
      <w:bookmarkEnd w:id="1383"/>
      <w:bookmarkEnd w:id="1384"/>
      <w:r>
        <w:rPr>
          <w:rFonts w:hint="cs"/>
          <w:rtl/>
          <w:lang w:eastAsia="he-IL"/>
        </w:rPr>
        <w:t xml:space="preserve"> אז זו תכנית העבודה. זה לא שאם</w:t>
      </w:r>
      <w:bookmarkStart w:id="1385" w:name="_ETM_Q1_1933929"/>
      <w:bookmarkEnd w:id="1385"/>
      <w:r>
        <w:rPr>
          <w:rFonts w:hint="cs"/>
          <w:rtl/>
          <w:lang w:eastAsia="he-IL"/>
        </w:rPr>
        <w:t xml:space="preserve"> ממשלה לא הצליחה לממש אז מישהו הולך לכלא, אבל הרעיון </w:t>
      </w:r>
      <w:bookmarkStart w:id="1386" w:name="_ETM_Q1_1936109"/>
      <w:bookmarkEnd w:id="1386"/>
      <w:r>
        <w:rPr>
          <w:rFonts w:hint="cs"/>
          <w:rtl/>
          <w:lang w:eastAsia="he-IL"/>
        </w:rPr>
        <w:t xml:space="preserve">הוא שזה תכנית עבודה, זה לא וולונטרי. </w:t>
      </w:r>
    </w:p>
    <w:p w:rsidR="00023722" w:rsidRDefault="00023722" w:rsidP="00023722">
      <w:pPr>
        <w:rPr>
          <w:rtl/>
          <w:lang w:eastAsia="he-IL"/>
        </w:rPr>
      </w:pPr>
      <w:bookmarkStart w:id="1387" w:name="_ETM_Q1_1941149"/>
      <w:bookmarkStart w:id="1388" w:name="_ETM_Q1_1941220"/>
      <w:bookmarkEnd w:id="1387"/>
      <w:bookmarkEnd w:id="1388"/>
    </w:p>
    <w:p w:rsidR="00023722" w:rsidRDefault="00023722" w:rsidP="00023722">
      <w:pPr>
        <w:pStyle w:val="af6"/>
        <w:keepNext/>
        <w:rPr>
          <w:rtl/>
        </w:rPr>
      </w:pPr>
      <w:bookmarkStart w:id="1389" w:name="ET_yor_5857_200"/>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389"/>
    </w:p>
    <w:p w:rsidR="00023722" w:rsidRDefault="00023722" w:rsidP="00023722">
      <w:pPr>
        <w:pStyle w:val="KeepWithNext"/>
        <w:rPr>
          <w:rtl/>
          <w:lang w:eastAsia="he-IL"/>
        </w:rPr>
      </w:pPr>
    </w:p>
    <w:p w:rsidR="00023722" w:rsidRDefault="00023722" w:rsidP="00023722">
      <w:pPr>
        <w:rPr>
          <w:rtl/>
          <w:lang w:eastAsia="he-IL"/>
        </w:rPr>
      </w:pPr>
      <w:bookmarkStart w:id="1390" w:name="_ETM_Q1_1942265"/>
      <w:bookmarkStart w:id="1391" w:name="_ETM_Q1_1942299"/>
      <w:bookmarkEnd w:id="1390"/>
      <w:bookmarkEnd w:id="1391"/>
      <w:r>
        <w:rPr>
          <w:rFonts w:hint="cs"/>
          <w:rtl/>
          <w:lang w:eastAsia="he-IL"/>
        </w:rPr>
        <w:t xml:space="preserve">אני מבקש שתסבירו </w:t>
      </w:r>
      <w:bookmarkStart w:id="1392" w:name="_ETM_Q1_1944069"/>
      <w:bookmarkEnd w:id="1392"/>
      <w:r>
        <w:rPr>
          <w:rFonts w:hint="cs"/>
          <w:rtl/>
          <w:lang w:eastAsia="he-IL"/>
        </w:rPr>
        <w:t>גם את סעיף 3.</w:t>
      </w:r>
    </w:p>
    <w:p w:rsidR="00023722" w:rsidRDefault="00023722" w:rsidP="00023722">
      <w:pPr>
        <w:rPr>
          <w:rtl/>
          <w:lang w:eastAsia="he-IL"/>
        </w:rPr>
      </w:pPr>
      <w:bookmarkStart w:id="1393" w:name="_ETM_Q1_1947615"/>
      <w:bookmarkStart w:id="1394" w:name="_ETM_Q1_1947678"/>
      <w:bookmarkStart w:id="1395" w:name="_ETM_Q1_1945267"/>
      <w:bookmarkEnd w:id="1393"/>
      <w:bookmarkEnd w:id="1394"/>
      <w:bookmarkEnd w:id="1395"/>
    </w:p>
    <w:p w:rsidR="00023722" w:rsidRDefault="00023722" w:rsidP="00023722">
      <w:pPr>
        <w:pStyle w:val="af9"/>
        <w:keepNext/>
        <w:rPr>
          <w:rtl/>
          <w:lang w:eastAsia="he-IL"/>
        </w:rPr>
      </w:pPr>
      <w:bookmarkStart w:id="1396" w:name="ET_guest_אסתי_פלדמן_201"/>
      <w:r w:rsidRPr="00023722">
        <w:rPr>
          <w:rStyle w:val="TagStyle"/>
          <w:rtl/>
        </w:rPr>
        <w:t xml:space="preserve"> &lt;&lt; אורח &gt;&gt; </w:t>
      </w:r>
      <w:r>
        <w:rPr>
          <w:rtl/>
          <w:lang w:eastAsia="he-IL"/>
        </w:rPr>
        <w:t>אסתי פלדמן:</w:t>
      </w:r>
      <w:r w:rsidRPr="00023722">
        <w:rPr>
          <w:rStyle w:val="TagStyle"/>
          <w:rtl/>
        </w:rPr>
        <w:t xml:space="preserve"> &lt;&lt; אורח &gt;&gt;</w:t>
      </w:r>
      <w:r w:rsidR="00077231">
        <w:rPr>
          <w:rtl/>
          <w:lang w:eastAsia="he-IL"/>
        </w:rPr>
        <w:t xml:space="preserve"> </w:t>
      </w:r>
      <w:r>
        <w:rPr>
          <w:rtl/>
          <w:lang w:eastAsia="he-IL"/>
        </w:rPr>
        <w:t xml:space="preserve"> </w:t>
      </w:r>
      <w:bookmarkEnd w:id="1396"/>
    </w:p>
    <w:p w:rsidR="00023722" w:rsidRDefault="00023722" w:rsidP="00023722">
      <w:pPr>
        <w:pStyle w:val="KeepWithNext"/>
        <w:rPr>
          <w:rtl/>
          <w:lang w:eastAsia="he-IL"/>
        </w:rPr>
      </w:pPr>
    </w:p>
    <w:p w:rsidR="00023722" w:rsidRDefault="00023722" w:rsidP="00023722">
      <w:pPr>
        <w:rPr>
          <w:rtl/>
          <w:lang w:eastAsia="he-IL"/>
        </w:rPr>
      </w:pPr>
      <w:bookmarkStart w:id="1397" w:name="_ETM_Q1_1945608"/>
      <w:bookmarkStart w:id="1398" w:name="_ETM_Q1_1945641"/>
      <w:bookmarkEnd w:id="1397"/>
      <w:bookmarkEnd w:id="1398"/>
      <w:r>
        <w:rPr>
          <w:rFonts w:hint="cs"/>
          <w:rtl/>
          <w:lang w:eastAsia="he-IL"/>
        </w:rPr>
        <w:t xml:space="preserve">סעיף 3 לחוק התקציב או לחוק </w:t>
      </w:r>
      <w:bookmarkStart w:id="1399" w:name="_ETM_Q1_1949035"/>
      <w:bookmarkEnd w:id="1399"/>
      <w:r>
        <w:rPr>
          <w:rFonts w:hint="cs"/>
          <w:rtl/>
          <w:lang w:eastAsia="he-IL"/>
        </w:rPr>
        <w:t xml:space="preserve">יסודות התקציב? </w:t>
      </w:r>
    </w:p>
    <w:p w:rsidR="00023722" w:rsidRDefault="00023722" w:rsidP="00023722">
      <w:pPr>
        <w:rPr>
          <w:rtl/>
          <w:lang w:eastAsia="he-IL"/>
        </w:rPr>
      </w:pPr>
      <w:bookmarkStart w:id="1400" w:name="_ETM_Q1_1950827"/>
      <w:bookmarkStart w:id="1401" w:name="_ETM_Q1_1950888"/>
      <w:bookmarkStart w:id="1402" w:name="_ETM_Q1_1951707"/>
      <w:bookmarkEnd w:id="1400"/>
      <w:bookmarkEnd w:id="1401"/>
      <w:bookmarkEnd w:id="1402"/>
    </w:p>
    <w:p w:rsidR="00023722" w:rsidRDefault="00023722" w:rsidP="00023722">
      <w:pPr>
        <w:pStyle w:val="af6"/>
        <w:keepNext/>
        <w:rPr>
          <w:rtl/>
        </w:rPr>
      </w:pPr>
      <w:bookmarkStart w:id="1403" w:name="ET_yor_5857_202"/>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403"/>
    </w:p>
    <w:p w:rsidR="00023722" w:rsidRDefault="00023722" w:rsidP="00023722">
      <w:pPr>
        <w:pStyle w:val="KeepWithNext"/>
        <w:rPr>
          <w:rtl/>
          <w:lang w:eastAsia="he-IL"/>
        </w:rPr>
      </w:pPr>
    </w:p>
    <w:p w:rsidR="00023722" w:rsidRDefault="00023722" w:rsidP="00023722">
      <w:pPr>
        <w:rPr>
          <w:rtl/>
          <w:lang w:eastAsia="he-IL"/>
        </w:rPr>
      </w:pPr>
      <w:bookmarkStart w:id="1404" w:name="_ETM_Q1_1952060"/>
      <w:bookmarkStart w:id="1405" w:name="_ETM_Q1_1952098"/>
      <w:bookmarkEnd w:id="1404"/>
      <w:bookmarkEnd w:id="1405"/>
      <w:r>
        <w:rPr>
          <w:rFonts w:hint="cs"/>
          <w:rtl/>
          <w:lang w:eastAsia="he-IL"/>
        </w:rPr>
        <w:t xml:space="preserve">מה שהקראת. </w:t>
      </w:r>
    </w:p>
    <w:p w:rsidR="00023722" w:rsidRDefault="00023722" w:rsidP="00023722">
      <w:pPr>
        <w:rPr>
          <w:rtl/>
          <w:lang w:eastAsia="he-IL"/>
        </w:rPr>
      </w:pPr>
      <w:bookmarkStart w:id="1406" w:name="_ETM_Q1_1954291"/>
      <w:bookmarkStart w:id="1407" w:name="_ETM_Q1_1954362"/>
      <w:bookmarkEnd w:id="1406"/>
      <w:bookmarkEnd w:id="1407"/>
    </w:p>
    <w:p w:rsidR="00023722" w:rsidRDefault="00023722" w:rsidP="00023722">
      <w:pPr>
        <w:pStyle w:val="af9"/>
        <w:keepNext/>
        <w:rPr>
          <w:rtl/>
          <w:lang w:eastAsia="he-IL"/>
        </w:rPr>
      </w:pPr>
      <w:bookmarkStart w:id="1408" w:name="ET_guest_אסתי_פלדמן_203"/>
      <w:r w:rsidRPr="00023722">
        <w:rPr>
          <w:rStyle w:val="TagStyle"/>
          <w:rtl/>
        </w:rPr>
        <w:t xml:space="preserve"> &lt;&lt; אורח &gt;&gt; </w:t>
      </w:r>
      <w:r>
        <w:rPr>
          <w:rtl/>
          <w:lang w:eastAsia="he-IL"/>
        </w:rPr>
        <w:t>אסתי פלדמן:</w:t>
      </w:r>
      <w:r w:rsidRPr="00023722">
        <w:rPr>
          <w:rStyle w:val="TagStyle"/>
          <w:rtl/>
        </w:rPr>
        <w:t xml:space="preserve"> &lt;&lt; אורח &gt;&gt;</w:t>
      </w:r>
      <w:r w:rsidR="00077231">
        <w:rPr>
          <w:rtl/>
          <w:lang w:eastAsia="he-IL"/>
        </w:rPr>
        <w:t xml:space="preserve"> </w:t>
      </w:r>
      <w:r>
        <w:rPr>
          <w:rtl/>
          <w:lang w:eastAsia="he-IL"/>
        </w:rPr>
        <w:t xml:space="preserve"> </w:t>
      </w:r>
      <w:bookmarkEnd w:id="1408"/>
    </w:p>
    <w:p w:rsidR="00023722" w:rsidRDefault="00023722" w:rsidP="00023722">
      <w:pPr>
        <w:pStyle w:val="KeepWithNext"/>
        <w:rPr>
          <w:rtl/>
          <w:lang w:eastAsia="he-IL"/>
        </w:rPr>
      </w:pPr>
    </w:p>
    <w:p w:rsidR="00023722" w:rsidRDefault="00023722" w:rsidP="00023722">
      <w:pPr>
        <w:rPr>
          <w:rtl/>
          <w:lang w:eastAsia="he-IL"/>
        </w:rPr>
      </w:pPr>
      <w:bookmarkStart w:id="1409" w:name="_ETM_Q1_1956209"/>
      <w:bookmarkStart w:id="1410" w:name="_ETM_Q1_1956241"/>
      <w:bookmarkEnd w:id="1409"/>
      <w:bookmarkEnd w:id="1410"/>
      <w:r>
        <w:rPr>
          <w:rFonts w:hint="cs"/>
          <w:rtl/>
          <w:lang w:eastAsia="he-IL"/>
        </w:rPr>
        <w:t xml:space="preserve">סעיף 5 בחוק יסודות התקציב קובע </w:t>
      </w:r>
      <w:bookmarkStart w:id="1411" w:name="_ETM_Q1_1962283"/>
      <w:bookmarkEnd w:id="1411"/>
      <w:r>
        <w:rPr>
          <w:rFonts w:hint="cs"/>
          <w:rtl/>
          <w:lang w:eastAsia="he-IL"/>
        </w:rPr>
        <w:t xml:space="preserve">שנוסף על הסכומים שהממשלה רשאית להוציא היא גם רשאית להוציא </w:t>
      </w:r>
      <w:bookmarkStart w:id="1412" w:name="_ETM_Q1_1967303"/>
      <w:bookmarkEnd w:id="1412"/>
      <w:r>
        <w:rPr>
          <w:rFonts w:hint="cs"/>
          <w:rtl/>
          <w:lang w:eastAsia="he-IL"/>
        </w:rPr>
        <w:t xml:space="preserve">את הסכום הנקוב כהוצאה מותנית בהכנסה שבחוק התקציב. לכן זה </w:t>
      </w:r>
      <w:bookmarkStart w:id="1413" w:name="_ETM_Q1_1971331"/>
      <w:bookmarkEnd w:id="1413"/>
      <w:r>
        <w:rPr>
          <w:rFonts w:hint="cs"/>
          <w:rtl/>
          <w:lang w:eastAsia="he-IL"/>
        </w:rPr>
        <w:t>הסעיף שמתייחס, הוא בעצם היישום של אותו סעיף 5</w:t>
      </w:r>
      <w:bookmarkStart w:id="1414" w:name="_ETM_Q1_1975927"/>
      <w:bookmarkEnd w:id="1414"/>
      <w:r>
        <w:rPr>
          <w:rFonts w:hint="cs"/>
          <w:rtl/>
          <w:lang w:eastAsia="he-IL"/>
        </w:rPr>
        <w:t xml:space="preserve"> שאומר כמה הממשלה רשאית להוציא כהוצאה מותנית בהכנסה. כלומר </w:t>
      </w:r>
      <w:bookmarkStart w:id="1415" w:name="_ETM_Q1_1978301"/>
      <w:bookmarkEnd w:id="1415"/>
      <w:r>
        <w:rPr>
          <w:rFonts w:hint="cs"/>
          <w:rtl/>
          <w:lang w:eastAsia="he-IL"/>
        </w:rPr>
        <w:t>שזו הוצאה שכנגדה יש הכנסה.</w:t>
      </w:r>
    </w:p>
    <w:p w:rsidR="00023722" w:rsidRDefault="00023722" w:rsidP="00023722">
      <w:pPr>
        <w:rPr>
          <w:rtl/>
          <w:lang w:eastAsia="he-IL"/>
        </w:rPr>
      </w:pPr>
      <w:bookmarkStart w:id="1416" w:name="_ETM_Q1_1978525"/>
      <w:bookmarkStart w:id="1417" w:name="_ETM_Q1_1978600"/>
      <w:bookmarkEnd w:id="1416"/>
      <w:bookmarkEnd w:id="1417"/>
    </w:p>
    <w:p w:rsidR="00023722" w:rsidRDefault="00023722" w:rsidP="00023722">
      <w:pPr>
        <w:pStyle w:val="af6"/>
        <w:keepNext/>
        <w:rPr>
          <w:rtl/>
        </w:rPr>
      </w:pPr>
      <w:bookmarkStart w:id="1418" w:name="ET_yor_5857_204"/>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418"/>
    </w:p>
    <w:p w:rsidR="00023722" w:rsidRDefault="00023722" w:rsidP="00023722">
      <w:pPr>
        <w:pStyle w:val="KeepWithNext"/>
        <w:rPr>
          <w:rtl/>
          <w:lang w:eastAsia="he-IL"/>
        </w:rPr>
      </w:pPr>
    </w:p>
    <w:p w:rsidR="00023722" w:rsidRDefault="00023722" w:rsidP="00023722">
      <w:pPr>
        <w:rPr>
          <w:rtl/>
          <w:lang w:eastAsia="he-IL"/>
        </w:rPr>
      </w:pPr>
      <w:bookmarkStart w:id="1419" w:name="_ETM_Q1_1979770"/>
      <w:bookmarkStart w:id="1420" w:name="_ETM_Q1_1979808"/>
      <w:bookmarkEnd w:id="1419"/>
      <w:bookmarkEnd w:id="1420"/>
      <w:r>
        <w:rPr>
          <w:rFonts w:hint="cs"/>
          <w:rtl/>
          <w:lang w:eastAsia="he-IL"/>
        </w:rPr>
        <w:t>איזה סוג של הכנסה?</w:t>
      </w:r>
      <w:bookmarkStart w:id="1421" w:name="_ETM_Q1_1987829"/>
      <w:bookmarkEnd w:id="1421"/>
    </w:p>
    <w:p w:rsidR="00023722" w:rsidRDefault="00023722" w:rsidP="00023722">
      <w:pPr>
        <w:rPr>
          <w:rtl/>
          <w:lang w:eastAsia="he-IL"/>
        </w:rPr>
      </w:pPr>
      <w:bookmarkStart w:id="1422" w:name="_ETM_Q1_1987908"/>
      <w:bookmarkStart w:id="1423" w:name="_ETM_Q1_1989077"/>
      <w:bookmarkEnd w:id="1422"/>
      <w:bookmarkEnd w:id="1423"/>
    </w:p>
    <w:p w:rsidR="00023722" w:rsidRDefault="00023722" w:rsidP="00023722">
      <w:pPr>
        <w:pStyle w:val="af9"/>
        <w:keepNext/>
        <w:rPr>
          <w:rtl/>
          <w:lang w:eastAsia="he-IL"/>
        </w:rPr>
      </w:pPr>
      <w:bookmarkStart w:id="1424" w:name="ET_guest_אסף_וקסלר_205"/>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424"/>
    </w:p>
    <w:p w:rsidR="00023722" w:rsidRDefault="00023722" w:rsidP="00023722">
      <w:pPr>
        <w:pStyle w:val="KeepWithNext"/>
        <w:rPr>
          <w:rtl/>
          <w:lang w:eastAsia="he-IL"/>
        </w:rPr>
      </w:pPr>
    </w:p>
    <w:p w:rsidR="00023722" w:rsidRDefault="00023722" w:rsidP="00023722">
      <w:pPr>
        <w:rPr>
          <w:rtl/>
          <w:lang w:eastAsia="he-IL"/>
        </w:rPr>
      </w:pPr>
      <w:bookmarkStart w:id="1425" w:name="_ETM_Q1_1989429"/>
      <w:bookmarkStart w:id="1426" w:name="_ETM_Q1_1989463"/>
      <w:bookmarkEnd w:id="1425"/>
      <w:bookmarkEnd w:id="1426"/>
      <w:r>
        <w:rPr>
          <w:rFonts w:hint="cs"/>
          <w:rtl/>
          <w:lang w:eastAsia="he-IL"/>
        </w:rPr>
        <w:t xml:space="preserve">אני יכול </w:t>
      </w:r>
      <w:bookmarkStart w:id="1427" w:name="_ETM_Q1_1986713"/>
      <w:bookmarkEnd w:id="1427"/>
      <w:r>
        <w:rPr>
          <w:rFonts w:hint="cs"/>
          <w:rtl/>
          <w:lang w:eastAsia="he-IL"/>
        </w:rPr>
        <w:t xml:space="preserve">לתת כמה דוגמאות. </w:t>
      </w:r>
    </w:p>
    <w:p w:rsidR="00023722" w:rsidRDefault="00023722" w:rsidP="00023722">
      <w:pPr>
        <w:rPr>
          <w:rtl/>
          <w:lang w:eastAsia="he-IL"/>
        </w:rPr>
      </w:pPr>
      <w:bookmarkStart w:id="1428" w:name="_ETM_Q1_1991689"/>
      <w:bookmarkStart w:id="1429" w:name="_ETM_Q1_1991753"/>
      <w:bookmarkEnd w:id="1428"/>
      <w:bookmarkEnd w:id="1429"/>
    </w:p>
    <w:p w:rsidR="00023722" w:rsidRDefault="00023722" w:rsidP="00023722">
      <w:pPr>
        <w:pStyle w:val="a4"/>
        <w:keepNext/>
        <w:rPr>
          <w:rtl/>
        </w:rPr>
      </w:pPr>
      <w:bookmarkStart w:id="1430" w:name="ET_speaker_5291_206"/>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430"/>
    </w:p>
    <w:p w:rsidR="00023722" w:rsidRDefault="00023722" w:rsidP="00023722">
      <w:pPr>
        <w:pStyle w:val="KeepWithNext"/>
        <w:rPr>
          <w:rtl/>
          <w:lang w:eastAsia="he-IL"/>
        </w:rPr>
      </w:pPr>
    </w:p>
    <w:p w:rsidR="00023722" w:rsidRDefault="00023722" w:rsidP="00023722">
      <w:pPr>
        <w:rPr>
          <w:rtl/>
          <w:lang w:eastAsia="he-IL"/>
        </w:rPr>
      </w:pPr>
      <w:bookmarkStart w:id="1431" w:name="_ETM_Q1_1988537"/>
      <w:bookmarkStart w:id="1432" w:name="_ETM_Q1_1988574"/>
      <w:bookmarkEnd w:id="1431"/>
      <w:bookmarkEnd w:id="1432"/>
      <w:r>
        <w:rPr>
          <w:rFonts w:hint="cs"/>
          <w:rtl/>
          <w:lang w:eastAsia="he-IL"/>
        </w:rPr>
        <w:t xml:space="preserve">מה, אתה מהאופוזיציה? </w:t>
      </w:r>
    </w:p>
    <w:p w:rsidR="00023722" w:rsidRDefault="00023722" w:rsidP="00023722">
      <w:pPr>
        <w:rPr>
          <w:rtl/>
          <w:lang w:eastAsia="he-IL"/>
        </w:rPr>
      </w:pPr>
      <w:bookmarkStart w:id="1433" w:name="_ETM_Q1_1987215"/>
      <w:bookmarkStart w:id="1434" w:name="_ETM_Q1_1987278"/>
      <w:bookmarkStart w:id="1435" w:name="_ETM_Q1_1987927"/>
      <w:bookmarkEnd w:id="1433"/>
      <w:bookmarkEnd w:id="1434"/>
      <w:bookmarkEnd w:id="1435"/>
    </w:p>
    <w:p w:rsidR="00023722" w:rsidRDefault="00023722" w:rsidP="00023722">
      <w:pPr>
        <w:pStyle w:val="af6"/>
        <w:keepNext/>
        <w:rPr>
          <w:rtl/>
        </w:rPr>
      </w:pPr>
      <w:bookmarkStart w:id="1436" w:name="ET_yor_5857_207"/>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436"/>
    </w:p>
    <w:p w:rsidR="00023722" w:rsidRDefault="00023722" w:rsidP="00023722">
      <w:pPr>
        <w:pStyle w:val="KeepWithNext"/>
        <w:rPr>
          <w:rtl/>
          <w:lang w:eastAsia="he-IL"/>
        </w:rPr>
      </w:pPr>
    </w:p>
    <w:p w:rsidR="00023722" w:rsidRDefault="00023722" w:rsidP="00023722">
      <w:pPr>
        <w:rPr>
          <w:rtl/>
          <w:lang w:eastAsia="he-IL"/>
        </w:rPr>
      </w:pPr>
      <w:bookmarkStart w:id="1437" w:name="_ETM_Q1_1988336"/>
      <w:bookmarkStart w:id="1438" w:name="_ETM_Q1_1988375"/>
      <w:bookmarkEnd w:id="1437"/>
      <w:bookmarkEnd w:id="1438"/>
      <w:r>
        <w:rPr>
          <w:rFonts w:hint="cs"/>
          <w:rtl/>
          <w:lang w:eastAsia="he-IL"/>
        </w:rPr>
        <w:t xml:space="preserve">אסור לי לשאול </w:t>
      </w:r>
      <w:bookmarkStart w:id="1439" w:name="_ETM_Q1_1990895"/>
      <w:bookmarkEnd w:id="1439"/>
      <w:r>
        <w:rPr>
          <w:rFonts w:hint="cs"/>
          <w:rtl/>
          <w:lang w:eastAsia="he-IL"/>
        </w:rPr>
        <w:t xml:space="preserve">שאלות? </w:t>
      </w:r>
      <w:bookmarkStart w:id="1440" w:name="_ETM_Q1_1993591"/>
      <w:bookmarkEnd w:id="1440"/>
    </w:p>
    <w:p w:rsidR="00023722" w:rsidRDefault="00023722" w:rsidP="00023722">
      <w:pPr>
        <w:rPr>
          <w:rtl/>
          <w:lang w:eastAsia="he-IL"/>
        </w:rPr>
      </w:pPr>
      <w:bookmarkStart w:id="1441" w:name="_ETM_Q1_1993653"/>
      <w:bookmarkEnd w:id="1441"/>
    </w:p>
    <w:p w:rsidR="00023722" w:rsidRDefault="00023722" w:rsidP="00023722">
      <w:pPr>
        <w:pStyle w:val="a4"/>
        <w:keepNext/>
        <w:rPr>
          <w:rtl/>
        </w:rPr>
      </w:pPr>
      <w:bookmarkStart w:id="1442" w:name="ET_speaker_5726_208"/>
      <w:r w:rsidRPr="00023722">
        <w:rPr>
          <w:rStyle w:val="TagStyle"/>
          <w:rtl/>
        </w:rPr>
        <w:t xml:space="preserve"> &lt;&lt; דובר &gt;&gt; </w:t>
      </w:r>
      <w:r>
        <w:rPr>
          <w:rtl/>
        </w:rPr>
        <w:t>ינון אזולאי (ש"ס):</w:t>
      </w:r>
      <w:r w:rsidRPr="00023722">
        <w:rPr>
          <w:rStyle w:val="TagStyle"/>
          <w:rtl/>
        </w:rPr>
        <w:t xml:space="preserve"> &lt;&lt; דובר &gt;&gt;</w:t>
      </w:r>
      <w:r w:rsidR="00077231">
        <w:rPr>
          <w:rtl/>
        </w:rPr>
        <w:t xml:space="preserve"> </w:t>
      </w:r>
      <w:r>
        <w:rPr>
          <w:rtl/>
        </w:rPr>
        <w:t xml:space="preserve"> </w:t>
      </w:r>
      <w:bookmarkEnd w:id="1442"/>
    </w:p>
    <w:p w:rsidR="00023722" w:rsidRDefault="00023722" w:rsidP="00023722">
      <w:pPr>
        <w:pStyle w:val="KeepWithNext"/>
        <w:rPr>
          <w:rtl/>
          <w:lang w:eastAsia="he-IL"/>
        </w:rPr>
      </w:pPr>
    </w:p>
    <w:p w:rsidR="00023722" w:rsidRDefault="00023722" w:rsidP="00023722">
      <w:pPr>
        <w:rPr>
          <w:rtl/>
          <w:lang w:eastAsia="he-IL"/>
        </w:rPr>
      </w:pPr>
      <w:bookmarkStart w:id="1443" w:name="_ETM_Q1_1991065"/>
      <w:bookmarkStart w:id="1444" w:name="_ETM_Q1_1991096"/>
      <w:bookmarkEnd w:id="1443"/>
      <w:bookmarkEnd w:id="1444"/>
      <w:r>
        <w:rPr>
          <w:rFonts w:hint="cs"/>
          <w:rtl/>
          <w:lang w:eastAsia="he-IL"/>
        </w:rPr>
        <w:t xml:space="preserve">הוא לא רוצה שפעם הבאה כשהוא יהיה באופוזיציה נשאל </w:t>
      </w:r>
      <w:bookmarkStart w:id="1445" w:name="_ETM_Q1_1995269"/>
      <w:bookmarkEnd w:id="1445"/>
      <w:r>
        <w:rPr>
          <w:rFonts w:hint="cs"/>
          <w:rtl/>
          <w:lang w:eastAsia="he-IL"/>
        </w:rPr>
        <w:t xml:space="preserve">אותו: לא שאלת את זה אף פעם? </w:t>
      </w:r>
    </w:p>
    <w:p w:rsidR="00023722" w:rsidRDefault="00023722" w:rsidP="00023722">
      <w:pPr>
        <w:rPr>
          <w:rtl/>
          <w:lang w:eastAsia="he-IL"/>
        </w:rPr>
      </w:pPr>
      <w:bookmarkStart w:id="1446" w:name="_ETM_Q1_2000261"/>
      <w:bookmarkStart w:id="1447" w:name="_ETM_Q1_2000333"/>
      <w:bookmarkEnd w:id="1446"/>
      <w:bookmarkEnd w:id="1447"/>
    </w:p>
    <w:p w:rsidR="00023722" w:rsidRDefault="00023722" w:rsidP="00023722">
      <w:pPr>
        <w:pStyle w:val="a4"/>
        <w:keepNext/>
        <w:rPr>
          <w:rtl/>
        </w:rPr>
      </w:pPr>
      <w:bookmarkStart w:id="1448" w:name="ET_speaker_5786_209"/>
      <w:r w:rsidRPr="00023722">
        <w:rPr>
          <w:rStyle w:val="TagStyle"/>
          <w:rtl/>
        </w:rPr>
        <w:t xml:space="preserve"> &lt;&lt; דובר &gt;&gt; </w:t>
      </w:r>
      <w:r>
        <w:rPr>
          <w:rtl/>
        </w:rPr>
        <w:t>אופיר כץ (הליכוד):</w:t>
      </w:r>
      <w:r w:rsidRPr="00023722">
        <w:rPr>
          <w:rStyle w:val="TagStyle"/>
          <w:rtl/>
        </w:rPr>
        <w:t xml:space="preserve"> &lt;&lt; דובר &gt;&gt;</w:t>
      </w:r>
      <w:r w:rsidR="00077231">
        <w:rPr>
          <w:rtl/>
        </w:rPr>
        <w:t xml:space="preserve"> </w:t>
      </w:r>
      <w:r>
        <w:rPr>
          <w:rtl/>
        </w:rPr>
        <w:t xml:space="preserve"> </w:t>
      </w:r>
      <w:bookmarkEnd w:id="1448"/>
    </w:p>
    <w:p w:rsidR="00023722" w:rsidRDefault="00023722" w:rsidP="00023722">
      <w:pPr>
        <w:pStyle w:val="KeepWithNext"/>
        <w:rPr>
          <w:rtl/>
          <w:lang w:eastAsia="he-IL"/>
        </w:rPr>
      </w:pPr>
    </w:p>
    <w:p w:rsidR="00023722" w:rsidRDefault="00023722" w:rsidP="00023722">
      <w:pPr>
        <w:rPr>
          <w:rtl/>
          <w:lang w:eastAsia="he-IL"/>
        </w:rPr>
      </w:pPr>
      <w:bookmarkStart w:id="1449" w:name="_ETM_Q1_1996870"/>
      <w:bookmarkEnd w:id="1449"/>
      <w:r>
        <w:rPr>
          <w:rFonts w:hint="cs"/>
          <w:rtl/>
          <w:lang w:eastAsia="he-IL"/>
        </w:rPr>
        <w:t>ז</w:t>
      </w:r>
      <w:bookmarkStart w:id="1450" w:name="_ETM_Q1_1996918"/>
      <w:bookmarkEnd w:id="1450"/>
      <w:r>
        <w:rPr>
          <w:rFonts w:hint="cs"/>
          <w:rtl/>
          <w:lang w:eastAsia="he-IL"/>
        </w:rPr>
        <w:t xml:space="preserve">ה רק </w:t>
      </w:r>
      <w:bookmarkStart w:id="1451" w:name="_ETM_Q1_1997397"/>
      <w:bookmarkEnd w:id="1451"/>
      <w:r>
        <w:rPr>
          <w:rFonts w:hint="cs"/>
          <w:rtl/>
          <w:lang w:eastAsia="he-IL"/>
        </w:rPr>
        <w:t xml:space="preserve">לפי משרדים? כמה כל משרד מוציא ואז כמה הוא צריך </w:t>
      </w:r>
      <w:bookmarkStart w:id="1452" w:name="_ETM_Q1_1999853"/>
      <w:bookmarkEnd w:id="1452"/>
      <w:r>
        <w:rPr>
          <w:rFonts w:hint="cs"/>
          <w:rtl/>
          <w:lang w:eastAsia="he-IL"/>
        </w:rPr>
        <w:t xml:space="preserve">להחזיר? </w:t>
      </w:r>
      <w:bookmarkStart w:id="1453" w:name="_ETM_Q1_2001285"/>
      <w:bookmarkEnd w:id="1453"/>
    </w:p>
    <w:p w:rsidR="00023722" w:rsidRDefault="00023722" w:rsidP="00023722">
      <w:pPr>
        <w:rPr>
          <w:rtl/>
          <w:lang w:eastAsia="he-IL"/>
        </w:rPr>
      </w:pPr>
      <w:bookmarkStart w:id="1454" w:name="_ETM_Q1_2001346"/>
      <w:bookmarkEnd w:id="1454"/>
    </w:p>
    <w:p w:rsidR="00023722" w:rsidRDefault="00023722" w:rsidP="00023722">
      <w:pPr>
        <w:pStyle w:val="af9"/>
        <w:keepNext/>
        <w:rPr>
          <w:rtl/>
          <w:lang w:eastAsia="he-IL"/>
        </w:rPr>
      </w:pPr>
      <w:bookmarkStart w:id="1455" w:name="ET_guest_אסף_וקסלר_210"/>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455"/>
    </w:p>
    <w:p w:rsidR="00023722" w:rsidRDefault="00023722" w:rsidP="00023722">
      <w:pPr>
        <w:pStyle w:val="KeepWithNext"/>
        <w:rPr>
          <w:rtl/>
          <w:lang w:eastAsia="he-IL"/>
        </w:rPr>
      </w:pPr>
    </w:p>
    <w:p w:rsidR="00023722" w:rsidRDefault="00023722" w:rsidP="00023722">
      <w:pPr>
        <w:rPr>
          <w:rtl/>
          <w:lang w:eastAsia="he-IL"/>
        </w:rPr>
      </w:pPr>
      <w:bookmarkStart w:id="1456" w:name="_ETM_Q1_2002915"/>
      <w:bookmarkStart w:id="1457" w:name="_ETM_Q1_2002953"/>
      <w:bookmarkEnd w:id="1456"/>
      <w:bookmarkEnd w:id="1457"/>
      <w:r>
        <w:rPr>
          <w:rFonts w:hint="cs"/>
          <w:rtl/>
          <w:lang w:eastAsia="he-IL"/>
        </w:rPr>
        <w:t>נכון. יש משרדים שנותנים שירותים לציבור ובגינם נגבית אגרה.</w:t>
      </w:r>
    </w:p>
    <w:p w:rsidR="00023722" w:rsidRDefault="00023722" w:rsidP="00023722">
      <w:pPr>
        <w:rPr>
          <w:rtl/>
          <w:lang w:eastAsia="he-IL"/>
        </w:rPr>
      </w:pPr>
      <w:bookmarkStart w:id="1458" w:name="_ETM_Q1_2004991"/>
      <w:bookmarkStart w:id="1459" w:name="_ETM_Q1_2005069"/>
      <w:bookmarkEnd w:id="1458"/>
      <w:bookmarkEnd w:id="1459"/>
    </w:p>
    <w:p w:rsidR="00023722" w:rsidRDefault="00023722" w:rsidP="00023722">
      <w:pPr>
        <w:pStyle w:val="a4"/>
        <w:keepNext/>
        <w:rPr>
          <w:rtl/>
        </w:rPr>
      </w:pPr>
      <w:bookmarkStart w:id="1460" w:name="ET_speaker_5786_211"/>
      <w:r w:rsidRPr="00023722">
        <w:rPr>
          <w:rStyle w:val="TagStyle"/>
          <w:rtl/>
        </w:rPr>
        <w:t xml:space="preserve"> &lt;&lt; דובר &gt;&gt; </w:t>
      </w:r>
      <w:r>
        <w:rPr>
          <w:rtl/>
        </w:rPr>
        <w:t>אופיר כץ (הליכוד):</w:t>
      </w:r>
      <w:r w:rsidRPr="00023722">
        <w:rPr>
          <w:rStyle w:val="TagStyle"/>
          <w:rtl/>
        </w:rPr>
        <w:t xml:space="preserve"> &lt;&lt; דובר &gt;&gt;</w:t>
      </w:r>
      <w:r w:rsidR="00077231">
        <w:rPr>
          <w:rtl/>
        </w:rPr>
        <w:t xml:space="preserve"> </w:t>
      </w:r>
      <w:r>
        <w:rPr>
          <w:rtl/>
        </w:rPr>
        <w:t xml:space="preserve"> </w:t>
      </w:r>
      <w:bookmarkEnd w:id="1460"/>
    </w:p>
    <w:p w:rsidR="00023722" w:rsidRDefault="00023722" w:rsidP="00023722">
      <w:pPr>
        <w:pStyle w:val="KeepWithNext"/>
        <w:rPr>
          <w:rtl/>
          <w:lang w:eastAsia="he-IL"/>
        </w:rPr>
      </w:pPr>
    </w:p>
    <w:p w:rsidR="00023722" w:rsidRDefault="00023722" w:rsidP="00023722">
      <w:pPr>
        <w:rPr>
          <w:rtl/>
          <w:lang w:eastAsia="he-IL"/>
        </w:rPr>
      </w:pPr>
      <w:bookmarkStart w:id="1461" w:name="_ETM_Q1_2006864"/>
      <w:bookmarkEnd w:id="1461"/>
      <w:r>
        <w:rPr>
          <w:rFonts w:hint="cs"/>
          <w:rtl/>
          <w:lang w:eastAsia="he-IL"/>
        </w:rPr>
        <w:t>כ</w:t>
      </w:r>
      <w:bookmarkStart w:id="1462" w:name="_ETM_Q1_2006904"/>
      <w:bookmarkEnd w:id="1462"/>
      <w:r>
        <w:rPr>
          <w:rFonts w:hint="cs"/>
          <w:rtl/>
          <w:lang w:eastAsia="he-IL"/>
        </w:rPr>
        <w:t xml:space="preserve">מו </w:t>
      </w:r>
      <w:bookmarkStart w:id="1463" w:name="_ETM_Q1_2007519"/>
      <w:bookmarkEnd w:id="1463"/>
      <w:r>
        <w:rPr>
          <w:rFonts w:hint="cs"/>
          <w:rtl/>
          <w:lang w:eastAsia="he-IL"/>
        </w:rPr>
        <w:t xml:space="preserve">דוחות? </w:t>
      </w:r>
      <w:bookmarkStart w:id="1464" w:name="_ETM_Q1_2009439"/>
      <w:bookmarkEnd w:id="1464"/>
    </w:p>
    <w:p w:rsidR="00023722" w:rsidRDefault="00023722" w:rsidP="00023722">
      <w:pPr>
        <w:rPr>
          <w:rtl/>
          <w:lang w:eastAsia="he-IL"/>
        </w:rPr>
      </w:pPr>
      <w:bookmarkStart w:id="1465" w:name="_ETM_Q1_2009499"/>
      <w:bookmarkStart w:id="1466" w:name="_ETM_Q1_2005913"/>
      <w:bookmarkEnd w:id="1465"/>
      <w:bookmarkEnd w:id="1466"/>
    </w:p>
    <w:p w:rsidR="00023722" w:rsidRDefault="00023722" w:rsidP="00023722">
      <w:pPr>
        <w:pStyle w:val="af9"/>
        <w:keepNext/>
        <w:rPr>
          <w:rtl/>
          <w:lang w:eastAsia="he-IL"/>
        </w:rPr>
      </w:pPr>
      <w:bookmarkStart w:id="1467" w:name="ET_guest_אסף_וקסלר_212"/>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467"/>
    </w:p>
    <w:p w:rsidR="00023722" w:rsidRDefault="00023722" w:rsidP="00023722">
      <w:pPr>
        <w:pStyle w:val="KeepWithNext"/>
        <w:rPr>
          <w:rtl/>
          <w:lang w:eastAsia="he-IL"/>
        </w:rPr>
      </w:pPr>
    </w:p>
    <w:p w:rsidR="00023722" w:rsidRDefault="00023722" w:rsidP="00023722">
      <w:pPr>
        <w:rPr>
          <w:rtl/>
          <w:lang w:eastAsia="he-IL"/>
        </w:rPr>
      </w:pPr>
      <w:bookmarkStart w:id="1468" w:name="_ETM_Q1_2006308"/>
      <w:bookmarkStart w:id="1469" w:name="_ETM_Q1_2006341"/>
      <w:bookmarkEnd w:id="1468"/>
      <w:bookmarkEnd w:id="1469"/>
      <w:r>
        <w:rPr>
          <w:rFonts w:hint="cs"/>
          <w:rtl/>
          <w:lang w:eastAsia="he-IL"/>
        </w:rPr>
        <w:t xml:space="preserve">דוחות לא, דוחות זה לא הוצאה מותנית בהכנסה. לדוגמה </w:t>
      </w:r>
      <w:bookmarkStart w:id="1470" w:name="_ETM_Q1_2014273"/>
      <w:bookmarkEnd w:id="1470"/>
      <w:r>
        <w:rPr>
          <w:rFonts w:hint="cs"/>
          <w:rtl/>
          <w:lang w:eastAsia="he-IL"/>
        </w:rPr>
        <w:t xml:space="preserve">יש במשרד המשפטים את רשות התאגידים, היא נותנת שירות לתאגידים, </w:t>
      </w:r>
      <w:bookmarkStart w:id="1471" w:name="_ETM_Q1_2013979"/>
      <w:bookmarkEnd w:id="1471"/>
      <w:r>
        <w:rPr>
          <w:rFonts w:hint="cs"/>
          <w:rtl/>
          <w:lang w:eastAsia="he-IL"/>
        </w:rPr>
        <w:t>היא גובה בגין זה אגרה, היא יכולה לממש את ההכנסות</w:t>
      </w:r>
      <w:bookmarkStart w:id="1472" w:name="_ETM_Q1_2022099"/>
      <w:bookmarkEnd w:id="1472"/>
      <w:r>
        <w:rPr>
          <w:rFonts w:hint="cs"/>
          <w:rtl/>
          <w:lang w:eastAsia="he-IL"/>
        </w:rPr>
        <w:t xml:space="preserve"> האלה עבור ההוצאות השוטפות שלה. </w:t>
      </w:r>
    </w:p>
    <w:p w:rsidR="00023722" w:rsidRDefault="00023722" w:rsidP="00023722">
      <w:pPr>
        <w:rPr>
          <w:rtl/>
          <w:lang w:eastAsia="he-IL"/>
        </w:rPr>
      </w:pPr>
      <w:bookmarkStart w:id="1473" w:name="_ETM_Q1_2025923"/>
      <w:bookmarkStart w:id="1474" w:name="_ETM_Q1_2025987"/>
      <w:bookmarkStart w:id="1475" w:name="_ETM_Q1_2028101"/>
      <w:bookmarkEnd w:id="1473"/>
      <w:bookmarkEnd w:id="1474"/>
      <w:bookmarkEnd w:id="1475"/>
    </w:p>
    <w:p w:rsidR="00023722" w:rsidRDefault="00023722" w:rsidP="00023722">
      <w:pPr>
        <w:pStyle w:val="a4"/>
        <w:keepNext/>
        <w:rPr>
          <w:rtl/>
        </w:rPr>
      </w:pPr>
      <w:bookmarkStart w:id="1476" w:name="ET_speaker_5291_213"/>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476"/>
    </w:p>
    <w:p w:rsidR="00023722" w:rsidRDefault="00023722" w:rsidP="00023722">
      <w:pPr>
        <w:pStyle w:val="KeepWithNext"/>
        <w:rPr>
          <w:rtl/>
          <w:lang w:eastAsia="he-IL"/>
        </w:rPr>
      </w:pPr>
    </w:p>
    <w:p w:rsidR="00023722" w:rsidRDefault="00023722" w:rsidP="00023722">
      <w:pPr>
        <w:rPr>
          <w:rtl/>
          <w:lang w:eastAsia="he-IL"/>
        </w:rPr>
      </w:pPr>
      <w:bookmarkStart w:id="1477" w:name="_ETM_Q1_2028486"/>
      <w:bookmarkEnd w:id="1477"/>
      <w:r>
        <w:rPr>
          <w:rFonts w:hint="cs"/>
          <w:rtl/>
          <w:lang w:eastAsia="he-IL"/>
        </w:rPr>
        <w:t>ו</w:t>
      </w:r>
      <w:bookmarkStart w:id="1478" w:name="_ETM_Q1_2028540"/>
      <w:bookmarkEnd w:id="1478"/>
      <w:r>
        <w:rPr>
          <w:rFonts w:hint="cs"/>
          <w:rtl/>
          <w:lang w:eastAsia="he-IL"/>
        </w:rPr>
        <w:t xml:space="preserve">אם היא גובה יותר? אתה </w:t>
      </w:r>
      <w:bookmarkStart w:id="1479" w:name="_ETM_Q1_2032435"/>
      <w:bookmarkEnd w:id="1479"/>
      <w:r>
        <w:rPr>
          <w:rFonts w:hint="cs"/>
          <w:rtl/>
          <w:lang w:eastAsia="he-IL"/>
        </w:rPr>
        <w:t>מאשר פה עכשיו 31.120 מיליארד.</w:t>
      </w:r>
    </w:p>
    <w:p w:rsidR="00023722" w:rsidRDefault="00023722" w:rsidP="00023722">
      <w:pPr>
        <w:rPr>
          <w:rtl/>
          <w:lang w:eastAsia="he-IL"/>
        </w:rPr>
      </w:pPr>
      <w:bookmarkStart w:id="1480" w:name="_ETM_Q1_2038001"/>
      <w:bookmarkStart w:id="1481" w:name="_ETM_Q1_2038070"/>
      <w:bookmarkEnd w:id="1480"/>
      <w:bookmarkEnd w:id="1481"/>
    </w:p>
    <w:p w:rsidR="00023722" w:rsidRDefault="00023722" w:rsidP="00023722">
      <w:pPr>
        <w:pStyle w:val="af9"/>
        <w:keepNext/>
        <w:rPr>
          <w:rtl/>
          <w:lang w:eastAsia="he-IL"/>
        </w:rPr>
      </w:pPr>
      <w:bookmarkStart w:id="1482" w:name="ET_guest_אסף_וקסלר_214"/>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482"/>
    </w:p>
    <w:p w:rsidR="00023722" w:rsidRDefault="00023722" w:rsidP="00023722">
      <w:pPr>
        <w:pStyle w:val="KeepWithNext"/>
        <w:rPr>
          <w:rtl/>
          <w:lang w:eastAsia="he-IL"/>
        </w:rPr>
      </w:pPr>
    </w:p>
    <w:p w:rsidR="00023722" w:rsidRDefault="00023722" w:rsidP="00023722">
      <w:pPr>
        <w:rPr>
          <w:rtl/>
          <w:lang w:eastAsia="he-IL"/>
        </w:rPr>
      </w:pPr>
      <w:bookmarkStart w:id="1483" w:name="_ETM_Q1_2039629"/>
      <w:bookmarkStart w:id="1484" w:name="_ETM_Q1_2039664"/>
      <w:bookmarkEnd w:id="1483"/>
      <w:bookmarkEnd w:id="1484"/>
      <w:r>
        <w:rPr>
          <w:rFonts w:hint="cs"/>
          <w:rtl/>
          <w:lang w:eastAsia="he-IL"/>
        </w:rPr>
        <w:t>אין יכולת להגדיל את ההוצאה</w:t>
      </w:r>
      <w:bookmarkStart w:id="1485" w:name="_ETM_Q1_2037789"/>
      <w:bookmarkEnd w:id="1485"/>
      <w:r>
        <w:rPr>
          <w:rFonts w:hint="cs"/>
          <w:rtl/>
          <w:lang w:eastAsia="he-IL"/>
        </w:rPr>
        <w:t xml:space="preserve">, אלא אם כן באישור בוועדת כספים. </w:t>
      </w:r>
    </w:p>
    <w:p w:rsidR="00023722" w:rsidRDefault="00023722" w:rsidP="00023722">
      <w:pPr>
        <w:rPr>
          <w:rtl/>
          <w:lang w:eastAsia="he-IL"/>
        </w:rPr>
      </w:pPr>
      <w:bookmarkStart w:id="1486" w:name="_ETM_Q1_2037421"/>
      <w:bookmarkStart w:id="1487" w:name="_ETM_Q1_2037529"/>
      <w:bookmarkEnd w:id="1486"/>
      <w:bookmarkEnd w:id="1487"/>
    </w:p>
    <w:p w:rsidR="00023722" w:rsidRDefault="00023722" w:rsidP="00023722">
      <w:pPr>
        <w:pStyle w:val="a4"/>
        <w:keepNext/>
        <w:rPr>
          <w:rtl/>
        </w:rPr>
      </w:pPr>
      <w:bookmarkStart w:id="1488" w:name="ET_speaker_5291_215"/>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488"/>
    </w:p>
    <w:p w:rsidR="00023722" w:rsidRDefault="00023722" w:rsidP="00023722">
      <w:pPr>
        <w:pStyle w:val="KeepWithNext"/>
        <w:rPr>
          <w:rtl/>
          <w:lang w:eastAsia="he-IL"/>
        </w:rPr>
      </w:pPr>
    </w:p>
    <w:p w:rsidR="00023722" w:rsidRDefault="00023722" w:rsidP="00023722">
      <w:pPr>
        <w:rPr>
          <w:rtl/>
          <w:lang w:eastAsia="he-IL"/>
        </w:rPr>
      </w:pPr>
      <w:bookmarkStart w:id="1489" w:name="_ETM_Q1_2038825"/>
      <w:bookmarkEnd w:id="1489"/>
      <w:r>
        <w:rPr>
          <w:rFonts w:hint="cs"/>
          <w:rtl/>
          <w:lang w:eastAsia="he-IL"/>
        </w:rPr>
        <w:t>א</w:t>
      </w:r>
      <w:bookmarkStart w:id="1490" w:name="_ETM_Q1_2038877"/>
      <w:bookmarkEnd w:id="1490"/>
      <w:r>
        <w:rPr>
          <w:rFonts w:hint="cs"/>
          <w:rtl/>
          <w:lang w:eastAsia="he-IL"/>
        </w:rPr>
        <w:t xml:space="preserve">ז לאן הולכת </w:t>
      </w:r>
      <w:bookmarkStart w:id="1491" w:name="_ETM_Q1_2039997"/>
      <w:bookmarkEnd w:id="1491"/>
      <w:r>
        <w:rPr>
          <w:rFonts w:hint="cs"/>
          <w:rtl/>
          <w:lang w:eastAsia="he-IL"/>
        </w:rPr>
        <w:t xml:space="preserve">ההכנסה העודפת? </w:t>
      </w:r>
    </w:p>
    <w:p w:rsidR="00023722" w:rsidRDefault="00023722" w:rsidP="00023722">
      <w:pPr>
        <w:rPr>
          <w:rtl/>
          <w:lang w:eastAsia="he-IL"/>
        </w:rPr>
      </w:pPr>
      <w:bookmarkStart w:id="1492" w:name="_ETM_Q1_2044229"/>
      <w:bookmarkStart w:id="1493" w:name="_ETM_Q1_2044296"/>
      <w:bookmarkStart w:id="1494" w:name="_ETM_Q1_2041147"/>
      <w:bookmarkEnd w:id="1492"/>
      <w:bookmarkEnd w:id="1493"/>
      <w:bookmarkEnd w:id="1494"/>
    </w:p>
    <w:p w:rsidR="00023722" w:rsidRDefault="00023722" w:rsidP="00023722">
      <w:pPr>
        <w:pStyle w:val="af9"/>
        <w:keepNext/>
        <w:rPr>
          <w:rtl/>
          <w:lang w:eastAsia="he-IL"/>
        </w:rPr>
      </w:pPr>
      <w:bookmarkStart w:id="1495" w:name="ET_guest_אסף_וקסלר_216"/>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495"/>
    </w:p>
    <w:p w:rsidR="00023722" w:rsidRDefault="00023722" w:rsidP="00023722">
      <w:pPr>
        <w:pStyle w:val="KeepWithNext"/>
        <w:rPr>
          <w:rtl/>
          <w:lang w:eastAsia="he-IL"/>
        </w:rPr>
      </w:pPr>
    </w:p>
    <w:p w:rsidR="00023722" w:rsidRDefault="00023722" w:rsidP="00023722">
      <w:pPr>
        <w:rPr>
          <w:rtl/>
          <w:lang w:eastAsia="he-IL"/>
        </w:rPr>
      </w:pPr>
      <w:bookmarkStart w:id="1496" w:name="_ETM_Q1_2041553"/>
      <w:bookmarkStart w:id="1497" w:name="_ETM_Q1_2041593"/>
      <w:bookmarkEnd w:id="1496"/>
      <w:bookmarkEnd w:id="1497"/>
      <w:r>
        <w:rPr>
          <w:rFonts w:hint="cs"/>
          <w:rtl/>
          <w:lang w:eastAsia="he-IL"/>
        </w:rPr>
        <w:t>ההכנסה נכנסת להכנסות המדינה.</w:t>
      </w:r>
    </w:p>
    <w:p w:rsidR="00023722" w:rsidRDefault="00023722" w:rsidP="00023722">
      <w:pPr>
        <w:rPr>
          <w:rtl/>
          <w:lang w:eastAsia="he-IL"/>
        </w:rPr>
      </w:pPr>
      <w:bookmarkStart w:id="1498" w:name="_ETM_Q1_2045403"/>
      <w:bookmarkStart w:id="1499" w:name="_ETM_Q1_2045469"/>
      <w:bookmarkStart w:id="1500" w:name="_ETM_Q1_2046075"/>
      <w:bookmarkEnd w:id="1498"/>
      <w:bookmarkEnd w:id="1499"/>
      <w:bookmarkEnd w:id="1500"/>
    </w:p>
    <w:p w:rsidR="00023722" w:rsidRDefault="00023722" w:rsidP="00023722">
      <w:pPr>
        <w:pStyle w:val="a4"/>
        <w:keepNext/>
        <w:rPr>
          <w:rtl/>
        </w:rPr>
      </w:pPr>
      <w:bookmarkStart w:id="1501" w:name="ET_speaker_5786_217"/>
      <w:r w:rsidRPr="00023722">
        <w:rPr>
          <w:rStyle w:val="TagStyle"/>
          <w:rtl/>
        </w:rPr>
        <w:t xml:space="preserve"> &lt;&lt; דובר &gt;&gt; </w:t>
      </w:r>
      <w:r>
        <w:rPr>
          <w:rtl/>
        </w:rPr>
        <w:t>אופיר כץ (הליכוד):</w:t>
      </w:r>
      <w:r w:rsidRPr="00023722">
        <w:rPr>
          <w:rStyle w:val="TagStyle"/>
          <w:rtl/>
        </w:rPr>
        <w:t xml:space="preserve"> &lt;&lt; דובר &gt;&gt;</w:t>
      </w:r>
      <w:r w:rsidR="00077231">
        <w:rPr>
          <w:rtl/>
        </w:rPr>
        <w:t xml:space="preserve"> </w:t>
      </w:r>
      <w:r>
        <w:rPr>
          <w:rtl/>
        </w:rPr>
        <w:t xml:space="preserve"> </w:t>
      </w:r>
      <w:bookmarkEnd w:id="1501"/>
    </w:p>
    <w:p w:rsidR="00023722" w:rsidRDefault="00023722" w:rsidP="00023722">
      <w:pPr>
        <w:pStyle w:val="KeepWithNext"/>
        <w:rPr>
          <w:rtl/>
          <w:lang w:eastAsia="he-IL"/>
        </w:rPr>
      </w:pPr>
    </w:p>
    <w:p w:rsidR="00023722" w:rsidRDefault="00023722" w:rsidP="00023722">
      <w:pPr>
        <w:rPr>
          <w:rtl/>
          <w:lang w:eastAsia="he-IL"/>
        </w:rPr>
      </w:pPr>
      <w:bookmarkStart w:id="1502" w:name="_ETM_Q1_2046481"/>
      <w:bookmarkStart w:id="1503" w:name="_ETM_Q1_2046520"/>
      <w:bookmarkEnd w:id="1502"/>
      <w:bookmarkEnd w:id="1503"/>
      <w:r>
        <w:rPr>
          <w:rFonts w:hint="cs"/>
          <w:rtl/>
          <w:lang w:eastAsia="he-IL"/>
        </w:rPr>
        <w:t xml:space="preserve">ואם היא גובה פחות? </w:t>
      </w:r>
    </w:p>
    <w:p w:rsidR="00023722" w:rsidRDefault="00023722" w:rsidP="00023722">
      <w:pPr>
        <w:rPr>
          <w:rtl/>
          <w:lang w:eastAsia="he-IL"/>
        </w:rPr>
      </w:pPr>
      <w:bookmarkStart w:id="1504" w:name="_ETM_Q1_2044115"/>
      <w:bookmarkStart w:id="1505" w:name="_ETM_Q1_2044188"/>
      <w:bookmarkEnd w:id="1504"/>
      <w:bookmarkEnd w:id="1505"/>
    </w:p>
    <w:p w:rsidR="00023722" w:rsidRDefault="00023722" w:rsidP="00023722">
      <w:pPr>
        <w:pStyle w:val="a4"/>
        <w:keepNext/>
        <w:rPr>
          <w:rtl/>
        </w:rPr>
      </w:pPr>
      <w:bookmarkStart w:id="1506" w:name="ET_speaker_5291_218"/>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506"/>
    </w:p>
    <w:p w:rsidR="00023722" w:rsidRDefault="00023722" w:rsidP="00023722">
      <w:pPr>
        <w:pStyle w:val="KeepWithNext"/>
        <w:rPr>
          <w:rtl/>
          <w:lang w:eastAsia="he-IL"/>
        </w:rPr>
      </w:pPr>
    </w:p>
    <w:p w:rsidR="00023722" w:rsidRDefault="00023722" w:rsidP="00023722">
      <w:pPr>
        <w:rPr>
          <w:rtl/>
          <w:lang w:eastAsia="he-IL"/>
        </w:rPr>
      </w:pPr>
      <w:r>
        <w:rPr>
          <w:rFonts w:hint="cs"/>
          <w:rtl/>
          <w:lang w:eastAsia="he-IL"/>
        </w:rPr>
        <w:t>א</w:t>
      </w:r>
      <w:bookmarkStart w:id="1507" w:name="_ETM_Q1_2045885"/>
      <w:bookmarkStart w:id="1508" w:name="_ETM_Q1_2045945"/>
      <w:bookmarkEnd w:id="1507"/>
      <w:bookmarkEnd w:id="1508"/>
      <w:r>
        <w:rPr>
          <w:rFonts w:hint="cs"/>
          <w:rtl/>
          <w:lang w:eastAsia="he-IL"/>
        </w:rPr>
        <w:t xml:space="preserve">ז </w:t>
      </w:r>
      <w:bookmarkStart w:id="1509" w:name="_ETM_Q1_2046107"/>
      <w:bookmarkEnd w:id="1509"/>
      <w:r>
        <w:rPr>
          <w:rFonts w:hint="cs"/>
          <w:rtl/>
          <w:lang w:eastAsia="he-IL"/>
        </w:rPr>
        <w:t xml:space="preserve">היא לא יכולה להוציא. </w:t>
      </w:r>
    </w:p>
    <w:p w:rsidR="00023722" w:rsidRDefault="00023722" w:rsidP="00023722">
      <w:pPr>
        <w:rPr>
          <w:rtl/>
          <w:lang w:eastAsia="he-IL"/>
        </w:rPr>
      </w:pPr>
      <w:bookmarkStart w:id="1510" w:name="_ETM_Q1_2050347"/>
      <w:bookmarkStart w:id="1511" w:name="_ETM_Q1_2050411"/>
      <w:bookmarkStart w:id="1512" w:name="_ETM_Q1_2048053"/>
      <w:bookmarkEnd w:id="1510"/>
      <w:bookmarkEnd w:id="1511"/>
      <w:bookmarkEnd w:id="1512"/>
    </w:p>
    <w:p w:rsidR="00023722" w:rsidRDefault="00023722" w:rsidP="00023722">
      <w:pPr>
        <w:pStyle w:val="af6"/>
        <w:keepNext/>
        <w:rPr>
          <w:rtl/>
        </w:rPr>
      </w:pPr>
      <w:bookmarkStart w:id="1513" w:name="ET_yor_5857_219"/>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513"/>
    </w:p>
    <w:p w:rsidR="00023722" w:rsidRDefault="00023722" w:rsidP="00023722">
      <w:pPr>
        <w:pStyle w:val="KeepWithNext"/>
        <w:rPr>
          <w:rtl/>
          <w:lang w:eastAsia="he-IL"/>
        </w:rPr>
      </w:pPr>
    </w:p>
    <w:p w:rsidR="00023722" w:rsidRDefault="00023722" w:rsidP="00023722">
      <w:pPr>
        <w:rPr>
          <w:rtl/>
          <w:lang w:eastAsia="he-IL"/>
        </w:rPr>
      </w:pPr>
      <w:bookmarkStart w:id="1514" w:name="_ETM_Q1_2048450"/>
      <w:bookmarkStart w:id="1515" w:name="_ETM_Q1_2048484"/>
      <w:bookmarkEnd w:id="1514"/>
      <w:bookmarkEnd w:id="1515"/>
      <w:r>
        <w:rPr>
          <w:rFonts w:hint="cs"/>
          <w:rtl/>
          <w:lang w:eastAsia="he-IL"/>
        </w:rPr>
        <w:t xml:space="preserve">זה מותנה בהכנסה, אופיר. </w:t>
      </w:r>
    </w:p>
    <w:p w:rsidR="00023722" w:rsidRDefault="00023722" w:rsidP="00023722">
      <w:pPr>
        <w:rPr>
          <w:rtl/>
          <w:lang w:eastAsia="he-IL"/>
        </w:rPr>
      </w:pPr>
      <w:bookmarkStart w:id="1516" w:name="_ETM_Q1_2054277"/>
      <w:bookmarkStart w:id="1517" w:name="_ETM_Q1_2054342"/>
      <w:bookmarkStart w:id="1518" w:name="_ETM_Q1_2051554"/>
      <w:bookmarkEnd w:id="1516"/>
      <w:bookmarkEnd w:id="1517"/>
      <w:bookmarkEnd w:id="1518"/>
    </w:p>
    <w:p w:rsidR="00023722" w:rsidRDefault="00023722" w:rsidP="00023722">
      <w:pPr>
        <w:pStyle w:val="a4"/>
        <w:keepNext/>
        <w:rPr>
          <w:rtl/>
        </w:rPr>
      </w:pPr>
      <w:bookmarkStart w:id="1519" w:name="ET_speaker_5786_220"/>
      <w:r w:rsidRPr="00023722">
        <w:rPr>
          <w:rStyle w:val="TagStyle"/>
          <w:rtl/>
        </w:rPr>
        <w:t xml:space="preserve"> &lt;&lt; דובר &gt;&gt; </w:t>
      </w:r>
      <w:r>
        <w:rPr>
          <w:rtl/>
        </w:rPr>
        <w:t>אופיר כץ (הליכוד):</w:t>
      </w:r>
      <w:r w:rsidRPr="00023722">
        <w:rPr>
          <w:rStyle w:val="TagStyle"/>
          <w:rtl/>
        </w:rPr>
        <w:t xml:space="preserve"> &lt;&lt; דובר &gt;&gt;</w:t>
      </w:r>
      <w:r w:rsidR="00077231">
        <w:rPr>
          <w:rtl/>
        </w:rPr>
        <w:t xml:space="preserve"> </w:t>
      </w:r>
      <w:r>
        <w:rPr>
          <w:rtl/>
        </w:rPr>
        <w:t xml:space="preserve"> </w:t>
      </w:r>
      <w:bookmarkEnd w:id="1519"/>
    </w:p>
    <w:p w:rsidR="00023722" w:rsidRDefault="00023722" w:rsidP="00023722">
      <w:pPr>
        <w:pStyle w:val="KeepWithNext"/>
        <w:rPr>
          <w:rtl/>
          <w:lang w:eastAsia="he-IL"/>
        </w:rPr>
      </w:pPr>
    </w:p>
    <w:p w:rsidR="00023722" w:rsidRDefault="00023722" w:rsidP="009B695D">
      <w:pPr>
        <w:rPr>
          <w:rtl/>
          <w:lang w:eastAsia="he-IL"/>
        </w:rPr>
      </w:pPr>
      <w:bookmarkStart w:id="1520" w:name="_ETM_Q1_2051961"/>
      <w:bookmarkStart w:id="1521" w:name="_ETM_Q1_2051999"/>
      <w:bookmarkEnd w:id="1520"/>
      <w:bookmarkEnd w:id="1521"/>
      <w:r>
        <w:rPr>
          <w:rFonts w:hint="cs"/>
          <w:rtl/>
          <w:lang w:eastAsia="he-IL"/>
        </w:rPr>
        <w:t xml:space="preserve">לא, </w:t>
      </w:r>
      <w:bookmarkStart w:id="1522" w:name="_ETM_Q1_2052265"/>
      <w:bookmarkEnd w:id="1522"/>
      <w:r>
        <w:rPr>
          <w:rFonts w:hint="cs"/>
          <w:rtl/>
          <w:lang w:eastAsia="he-IL"/>
        </w:rPr>
        <w:t xml:space="preserve">אבל תראה איזה סכומים, אלה דברים שקובעים מלכתחילה מה </w:t>
      </w:r>
      <w:bookmarkStart w:id="1523" w:name="_ETM_Q1_2052491"/>
      <w:bookmarkEnd w:id="1523"/>
      <w:r>
        <w:rPr>
          <w:rFonts w:hint="cs"/>
          <w:rtl/>
          <w:lang w:eastAsia="he-IL"/>
        </w:rPr>
        <w:t xml:space="preserve">הולכים לעשות עם זה. לא? </w:t>
      </w:r>
      <w:bookmarkStart w:id="1524" w:name="_ETM_Q1_2053193"/>
      <w:bookmarkEnd w:id="1524"/>
    </w:p>
    <w:p w:rsidR="00023722" w:rsidRDefault="00023722" w:rsidP="00023722">
      <w:pPr>
        <w:rPr>
          <w:rtl/>
          <w:lang w:eastAsia="he-IL"/>
        </w:rPr>
      </w:pPr>
      <w:bookmarkStart w:id="1525" w:name="_ETM_Q1_2053262"/>
      <w:bookmarkEnd w:id="1525"/>
    </w:p>
    <w:p w:rsidR="00023722" w:rsidRDefault="00023722" w:rsidP="00023722">
      <w:pPr>
        <w:pStyle w:val="af9"/>
        <w:keepNext/>
        <w:rPr>
          <w:rtl/>
          <w:lang w:eastAsia="he-IL"/>
        </w:rPr>
      </w:pPr>
      <w:bookmarkStart w:id="1526" w:name="ET_guest_אסתי_פלדמן_221"/>
      <w:r w:rsidRPr="00023722">
        <w:rPr>
          <w:rStyle w:val="TagStyle"/>
          <w:rtl/>
        </w:rPr>
        <w:t xml:space="preserve"> &lt;&lt; אורח &gt;&gt; </w:t>
      </w:r>
      <w:r>
        <w:rPr>
          <w:rtl/>
          <w:lang w:eastAsia="he-IL"/>
        </w:rPr>
        <w:t>אסתי פלדמן:</w:t>
      </w:r>
      <w:r w:rsidRPr="00023722">
        <w:rPr>
          <w:rStyle w:val="TagStyle"/>
          <w:rtl/>
        </w:rPr>
        <w:t xml:space="preserve"> &lt;&lt; אורח &gt;&gt;</w:t>
      </w:r>
      <w:r w:rsidR="00077231">
        <w:rPr>
          <w:rtl/>
          <w:lang w:eastAsia="he-IL"/>
        </w:rPr>
        <w:t xml:space="preserve"> </w:t>
      </w:r>
      <w:r>
        <w:rPr>
          <w:rtl/>
          <w:lang w:eastAsia="he-IL"/>
        </w:rPr>
        <w:t xml:space="preserve"> </w:t>
      </w:r>
      <w:bookmarkEnd w:id="1526"/>
    </w:p>
    <w:p w:rsidR="00023722" w:rsidRDefault="00023722" w:rsidP="00023722">
      <w:pPr>
        <w:pStyle w:val="KeepWithNext"/>
        <w:rPr>
          <w:rtl/>
          <w:lang w:eastAsia="he-IL"/>
        </w:rPr>
      </w:pPr>
    </w:p>
    <w:p w:rsidR="00023722" w:rsidRDefault="00023722" w:rsidP="00023722">
      <w:pPr>
        <w:rPr>
          <w:rtl/>
          <w:lang w:eastAsia="he-IL"/>
        </w:rPr>
      </w:pPr>
      <w:bookmarkStart w:id="1527" w:name="_ETM_Q1_2051764"/>
      <w:bookmarkStart w:id="1528" w:name="_ETM_Q1_2051802"/>
      <w:bookmarkEnd w:id="1527"/>
      <w:bookmarkEnd w:id="1528"/>
      <w:r>
        <w:rPr>
          <w:rFonts w:hint="cs"/>
          <w:rtl/>
          <w:lang w:eastAsia="he-IL"/>
        </w:rPr>
        <w:t xml:space="preserve">חוק יסודות התקציב קובע </w:t>
      </w:r>
      <w:bookmarkStart w:id="1529" w:name="_ETM_Q1_2056551"/>
      <w:bookmarkEnd w:id="1529"/>
      <w:r>
        <w:rPr>
          <w:rFonts w:hint="cs"/>
          <w:rtl/>
          <w:lang w:eastAsia="he-IL"/>
        </w:rPr>
        <w:t xml:space="preserve">שהוצאה מותנית בהכנסה ניתן </w:t>
      </w:r>
      <w:bookmarkStart w:id="1530" w:name="_ETM_Q1_2064369"/>
      <w:bookmarkEnd w:id="1530"/>
      <w:r>
        <w:rPr>
          <w:rFonts w:hint="cs"/>
          <w:rtl/>
          <w:lang w:eastAsia="he-IL"/>
        </w:rPr>
        <w:t>להוציא אותה בתנאי שהתקבלו התקבולים למימון ההוצאה. כלומר זה תנאי להוצאת ההוצאה.</w:t>
      </w:r>
    </w:p>
    <w:p w:rsidR="00023722" w:rsidRDefault="00023722" w:rsidP="00023722">
      <w:pPr>
        <w:rPr>
          <w:rtl/>
          <w:lang w:eastAsia="he-IL"/>
        </w:rPr>
      </w:pPr>
      <w:bookmarkStart w:id="1531" w:name="_ETM_Q1_2071212"/>
      <w:bookmarkStart w:id="1532" w:name="_ETM_Q1_2071302"/>
      <w:bookmarkStart w:id="1533" w:name="_ETM_Q1_2067164"/>
      <w:bookmarkEnd w:id="1531"/>
      <w:bookmarkEnd w:id="1532"/>
      <w:bookmarkEnd w:id="1533"/>
    </w:p>
    <w:p w:rsidR="00023722" w:rsidRDefault="00023722" w:rsidP="00023722">
      <w:pPr>
        <w:pStyle w:val="a4"/>
        <w:keepNext/>
        <w:rPr>
          <w:rtl/>
        </w:rPr>
      </w:pPr>
      <w:bookmarkStart w:id="1534" w:name="ET_speaker_5291_222"/>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534"/>
    </w:p>
    <w:p w:rsidR="00023722" w:rsidRDefault="00023722" w:rsidP="00023722">
      <w:pPr>
        <w:pStyle w:val="KeepWithNext"/>
        <w:rPr>
          <w:rtl/>
          <w:lang w:eastAsia="he-IL"/>
        </w:rPr>
      </w:pPr>
    </w:p>
    <w:p w:rsidR="00023722" w:rsidRDefault="00023722" w:rsidP="00023722">
      <w:pPr>
        <w:rPr>
          <w:rtl/>
          <w:lang w:eastAsia="he-IL"/>
        </w:rPr>
      </w:pPr>
      <w:bookmarkStart w:id="1535" w:name="_ETM_Q1_2067696"/>
      <w:bookmarkStart w:id="1536" w:name="_ETM_Q1_2067738"/>
      <w:bookmarkEnd w:id="1535"/>
      <w:bookmarkEnd w:id="1536"/>
      <w:r>
        <w:rPr>
          <w:rFonts w:hint="cs"/>
          <w:rtl/>
          <w:lang w:eastAsia="he-IL"/>
        </w:rPr>
        <w:t xml:space="preserve">אבל איך זה עובד? רק </w:t>
      </w:r>
      <w:bookmarkStart w:id="1537" w:name="_ETM_Q1_2071667"/>
      <w:bookmarkEnd w:id="1537"/>
      <w:r>
        <w:rPr>
          <w:rFonts w:hint="cs"/>
          <w:rtl/>
          <w:lang w:eastAsia="he-IL"/>
        </w:rPr>
        <w:t xml:space="preserve">בסוף השנה יודעים כמה הכנסנו. </w:t>
      </w:r>
    </w:p>
    <w:p w:rsidR="00023722" w:rsidRDefault="00023722" w:rsidP="00023722">
      <w:pPr>
        <w:rPr>
          <w:rtl/>
          <w:lang w:eastAsia="he-IL"/>
        </w:rPr>
      </w:pPr>
      <w:bookmarkStart w:id="1538" w:name="_ETM_Q1_2069833"/>
      <w:bookmarkStart w:id="1539" w:name="_ETM_Q1_2069907"/>
      <w:bookmarkEnd w:id="1538"/>
      <w:bookmarkEnd w:id="1539"/>
    </w:p>
    <w:p w:rsidR="00023722" w:rsidRDefault="00023722" w:rsidP="00023722">
      <w:pPr>
        <w:pStyle w:val="a4"/>
        <w:keepNext/>
        <w:rPr>
          <w:rtl/>
        </w:rPr>
      </w:pPr>
      <w:bookmarkStart w:id="1540" w:name="ET_speaker_5786_223"/>
      <w:r w:rsidRPr="00023722">
        <w:rPr>
          <w:rStyle w:val="TagStyle"/>
          <w:rtl/>
        </w:rPr>
        <w:t xml:space="preserve"> &lt;&lt; דובר &gt;&gt; </w:t>
      </w:r>
      <w:r>
        <w:rPr>
          <w:rtl/>
        </w:rPr>
        <w:t>אופיר כץ (הליכוד):</w:t>
      </w:r>
      <w:r w:rsidRPr="00023722">
        <w:rPr>
          <w:rStyle w:val="TagStyle"/>
          <w:rtl/>
        </w:rPr>
        <w:t xml:space="preserve"> &lt;&lt; דובר &gt;&gt;</w:t>
      </w:r>
      <w:r w:rsidR="00077231">
        <w:rPr>
          <w:rtl/>
        </w:rPr>
        <w:t xml:space="preserve"> </w:t>
      </w:r>
      <w:r>
        <w:rPr>
          <w:rtl/>
        </w:rPr>
        <w:t xml:space="preserve"> </w:t>
      </w:r>
      <w:bookmarkEnd w:id="1540"/>
    </w:p>
    <w:p w:rsidR="00023722" w:rsidRDefault="00023722" w:rsidP="00023722">
      <w:pPr>
        <w:pStyle w:val="KeepWithNext"/>
        <w:rPr>
          <w:rtl/>
          <w:lang w:eastAsia="he-IL"/>
        </w:rPr>
      </w:pPr>
    </w:p>
    <w:p w:rsidR="00023722" w:rsidRDefault="00023722" w:rsidP="00023722">
      <w:pPr>
        <w:rPr>
          <w:rtl/>
          <w:lang w:eastAsia="he-IL"/>
        </w:rPr>
      </w:pPr>
      <w:r>
        <w:rPr>
          <w:rFonts w:hint="cs"/>
          <w:rtl/>
          <w:lang w:eastAsia="he-IL"/>
        </w:rPr>
        <w:t>א</w:t>
      </w:r>
      <w:bookmarkStart w:id="1541" w:name="_ETM_Q1_2071486"/>
      <w:bookmarkStart w:id="1542" w:name="_ETM_Q1_2071578"/>
      <w:bookmarkEnd w:id="1541"/>
      <w:bookmarkEnd w:id="1542"/>
      <w:r>
        <w:rPr>
          <w:rFonts w:hint="cs"/>
          <w:rtl/>
          <w:lang w:eastAsia="he-IL"/>
        </w:rPr>
        <w:t xml:space="preserve">בל איך יודעים כמה יהיה? </w:t>
      </w:r>
      <w:bookmarkStart w:id="1543" w:name="_ETM_Q1_2074322"/>
      <w:bookmarkEnd w:id="1543"/>
    </w:p>
    <w:p w:rsidR="00023722" w:rsidRDefault="00023722" w:rsidP="00023722">
      <w:pPr>
        <w:rPr>
          <w:rtl/>
          <w:lang w:eastAsia="he-IL"/>
        </w:rPr>
      </w:pPr>
      <w:bookmarkStart w:id="1544" w:name="_ETM_Q1_2074505"/>
      <w:bookmarkStart w:id="1545" w:name="_ETM_Q1_2074589"/>
      <w:bookmarkStart w:id="1546" w:name="_ETM_Q1_2070656"/>
      <w:bookmarkEnd w:id="1544"/>
      <w:bookmarkEnd w:id="1545"/>
      <w:bookmarkEnd w:id="1546"/>
    </w:p>
    <w:p w:rsidR="00023722" w:rsidRDefault="00023722" w:rsidP="00023722">
      <w:pPr>
        <w:pStyle w:val="a4"/>
        <w:keepNext/>
        <w:rPr>
          <w:rtl/>
        </w:rPr>
      </w:pPr>
      <w:bookmarkStart w:id="1547" w:name="ET_speaker_5291_224"/>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547"/>
    </w:p>
    <w:p w:rsidR="00023722" w:rsidRDefault="00023722" w:rsidP="00023722">
      <w:pPr>
        <w:pStyle w:val="KeepWithNext"/>
        <w:rPr>
          <w:rtl/>
          <w:lang w:eastAsia="he-IL"/>
        </w:rPr>
      </w:pPr>
    </w:p>
    <w:p w:rsidR="00023722" w:rsidRDefault="00023722" w:rsidP="00023722">
      <w:pPr>
        <w:rPr>
          <w:rtl/>
          <w:lang w:eastAsia="he-IL"/>
        </w:rPr>
      </w:pPr>
      <w:r>
        <w:rPr>
          <w:rFonts w:hint="cs"/>
          <w:rtl/>
          <w:lang w:eastAsia="he-IL"/>
        </w:rPr>
        <w:t>ה</w:t>
      </w:r>
      <w:bookmarkStart w:id="1548" w:name="_ETM_Q1_2071092"/>
      <w:bookmarkStart w:id="1549" w:name="_ETM_Q1_2071146"/>
      <w:bookmarkEnd w:id="1548"/>
      <w:bookmarkEnd w:id="1549"/>
      <w:r>
        <w:rPr>
          <w:rFonts w:hint="cs"/>
          <w:rtl/>
          <w:lang w:eastAsia="he-IL"/>
        </w:rPr>
        <w:t xml:space="preserve">רי בתחילת השנה עושים תכנית עבודה ובונים תקציב, רק בסוף </w:t>
      </w:r>
      <w:bookmarkStart w:id="1550" w:name="_ETM_Q1_2072585"/>
      <w:bookmarkEnd w:id="1550"/>
      <w:r>
        <w:rPr>
          <w:rFonts w:hint="cs"/>
          <w:rtl/>
          <w:lang w:eastAsia="he-IL"/>
        </w:rPr>
        <w:t>השנה אני אדע אם גביתי מספיק אגרות כדי לממן את</w:t>
      </w:r>
      <w:bookmarkStart w:id="1551" w:name="_ETM_Q1_2078953"/>
      <w:bookmarkEnd w:id="1551"/>
      <w:r>
        <w:rPr>
          <w:rFonts w:hint="cs"/>
          <w:rtl/>
          <w:lang w:eastAsia="he-IL"/>
        </w:rPr>
        <w:t xml:space="preserve"> זה או לא. </w:t>
      </w:r>
    </w:p>
    <w:p w:rsidR="00023722" w:rsidRDefault="00023722" w:rsidP="00023722">
      <w:pPr>
        <w:rPr>
          <w:rtl/>
          <w:lang w:eastAsia="he-IL"/>
        </w:rPr>
      </w:pPr>
      <w:bookmarkStart w:id="1552" w:name="_ETM_Q1_2080201"/>
      <w:bookmarkStart w:id="1553" w:name="_ETM_Q1_2080266"/>
      <w:bookmarkEnd w:id="1552"/>
      <w:bookmarkEnd w:id="1553"/>
    </w:p>
    <w:p w:rsidR="00023722" w:rsidRDefault="00023722" w:rsidP="00023722">
      <w:pPr>
        <w:pStyle w:val="a4"/>
        <w:keepNext/>
        <w:rPr>
          <w:rtl/>
        </w:rPr>
      </w:pPr>
      <w:bookmarkStart w:id="1554" w:name="ET_speaker_5786_225"/>
      <w:r w:rsidRPr="00023722">
        <w:rPr>
          <w:rStyle w:val="TagStyle"/>
          <w:rtl/>
        </w:rPr>
        <w:t xml:space="preserve"> &lt;&lt; דובר &gt;&gt; </w:t>
      </w:r>
      <w:r>
        <w:rPr>
          <w:rtl/>
        </w:rPr>
        <w:t>אופיר כץ (הליכוד):</w:t>
      </w:r>
      <w:r w:rsidRPr="00023722">
        <w:rPr>
          <w:rStyle w:val="TagStyle"/>
          <w:rtl/>
        </w:rPr>
        <w:t xml:space="preserve"> &lt;&lt; דובר &gt;&gt;</w:t>
      </w:r>
      <w:r w:rsidR="00077231">
        <w:rPr>
          <w:rtl/>
        </w:rPr>
        <w:t xml:space="preserve"> </w:t>
      </w:r>
      <w:r>
        <w:rPr>
          <w:rtl/>
        </w:rPr>
        <w:t xml:space="preserve"> </w:t>
      </w:r>
      <w:bookmarkEnd w:id="1554"/>
    </w:p>
    <w:p w:rsidR="00023722" w:rsidRDefault="00023722" w:rsidP="00023722">
      <w:pPr>
        <w:pStyle w:val="KeepWithNext"/>
        <w:rPr>
          <w:rtl/>
          <w:lang w:eastAsia="he-IL"/>
        </w:rPr>
      </w:pPr>
    </w:p>
    <w:p w:rsidR="00023722" w:rsidRDefault="00023722" w:rsidP="00023722">
      <w:pPr>
        <w:rPr>
          <w:rtl/>
          <w:lang w:eastAsia="he-IL"/>
        </w:rPr>
      </w:pPr>
      <w:bookmarkStart w:id="1555" w:name="_ETM_Q1_2077323"/>
      <w:bookmarkStart w:id="1556" w:name="_ETM_Q1_2077363"/>
      <w:bookmarkEnd w:id="1555"/>
      <w:bookmarkEnd w:id="1556"/>
      <w:r>
        <w:rPr>
          <w:rFonts w:hint="cs"/>
          <w:rtl/>
          <w:lang w:eastAsia="he-IL"/>
        </w:rPr>
        <w:t xml:space="preserve">אלה סכומים ענקיים, בטח עושים תכניות למימוש. </w:t>
      </w:r>
      <w:bookmarkStart w:id="1557" w:name="_ETM_Q1_2078114"/>
      <w:bookmarkStart w:id="1558" w:name="_ETM_Q1_2078243"/>
      <w:bookmarkEnd w:id="1557"/>
      <w:bookmarkEnd w:id="1558"/>
    </w:p>
    <w:p w:rsidR="00023722" w:rsidRDefault="00023722" w:rsidP="00023722">
      <w:pPr>
        <w:rPr>
          <w:rtl/>
          <w:lang w:eastAsia="he-IL"/>
        </w:rPr>
      </w:pPr>
      <w:bookmarkStart w:id="1559" w:name="_ETM_Q1_2078307"/>
      <w:bookmarkEnd w:id="1559"/>
    </w:p>
    <w:p w:rsidR="00023722" w:rsidRDefault="00023722" w:rsidP="00023722">
      <w:pPr>
        <w:pStyle w:val="af9"/>
        <w:keepNext/>
        <w:rPr>
          <w:rtl/>
          <w:lang w:eastAsia="he-IL"/>
        </w:rPr>
      </w:pPr>
      <w:bookmarkStart w:id="1560" w:name="ET_guest_אסף_וקסלר_226"/>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560"/>
    </w:p>
    <w:p w:rsidR="00023722" w:rsidRDefault="00023722" w:rsidP="00023722">
      <w:pPr>
        <w:pStyle w:val="KeepWithNext"/>
        <w:rPr>
          <w:rtl/>
          <w:lang w:eastAsia="he-IL"/>
        </w:rPr>
      </w:pPr>
    </w:p>
    <w:p w:rsidR="00023722" w:rsidRDefault="00023722" w:rsidP="00023722">
      <w:pPr>
        <w:rPr>
          <w:rtl/>
          <w:lang w:eastAsia="he-IL"/>
        </w:rPr>
      </w:pPr>
      <w:bookmarkStart w:id="1561" w:name="_ETM_Q1_2081405"/>
      <w:bookmarkStart w:id="1562" w:name="_ETM_Q1_2081437"/>
      <w:bookmarkEnd w:id="1561"/>
      <w:bookmarkEnd w:id="1562"/>
      <w:r>
        <w:rPr>
          <w:rFonts w:hint="cs"/>
          <w:rtl/>
          <w:lang w:eastAsia="he-IL"/>
        </w:rPr>
        <w:t xml:space="preserve">הפעילויות במשרדים במרבית המקרים למעשה מעורבות, גם מהוצאה רגילה וגם </w:t>
      </w:r>
      <w:bookmarkStart w:id="1563" w:name="_ETM_Q1_2085707"/>
      <w:bookmarkEnd w:id="1563"/>
      <w:r>
        <w:rPr>
          <w:rFonts w:hint="cs"/>
          <w:rtl/>
          <w:lang w:eastAsia="he-IL"/>
        </w:rPr>
        <w:t>מהוצאה מותנית בהכנסה ולכן התכנון הוא בהתייחס על תחזית הכנסות</w:t>
      </w:r>
      <w:bookmarkStart w:id="1564" w:name="_ETM_Q1_2087894"/>
      <w:bookmarkEnd w:id="1564"/>
      <w:r>
        <w:rPr>
          <w:rFonts w:hint="cs"/>
          <w:rtl/>
          <w:lang w:eastAsia="he-IL"/>
        </w:rPr>
        <w:t xml:space="preserve"> ולאורך השנה מעדכנים את התכנון בהתאם להכנסות בפועל, כשבתחילת </w:t>
      </w:r>
      <w:bookmarkStart w:id="1565" w:name="_ETM_Q1_2097038"/>
      <w:bookmarkEnd w:id="1565"/>
      <w:r>
        <w:rPr>
          <w:rFonts w:hint="cs"/>
          <w:rtl/>
          <w:lang w:eastAsia="he-IL"/>
        </w:rPr>
        <w:t xml:space="preserve">השנה באמת ניתן להשתמש בתקציבים השוטפים, התקציב הרגיל, ולאחר </w:t>
      </w:r>
      <w:bookmarkStart w:id="1566" w:name="_ETM_Q1_2101284"/>
      <w:bookmarkEnd w:id="1566"/>
      <w:r>
        <w:rPr>
          <w:rFonts w:hint="cs"/>
          <w:rtl/>
          <w:lang w:eastAsia="he-IL"/>
        </w:rPr>
        <w:t xml:space="preserve">תחילת הגבייה מקצים גם התקציבים שהם בגין הכנסות. </w:t>
      </w:r>
    </w:p>
    <w:p w:rsidR="00023722" w:rsidRDefault="00023722" w:rsidP="00023722">
      <w:pPr>
        <w:rPr>
          <w:rtl/>
          <w:lang w:eastAsia="he-IL"/>
        </w:rPr>
      </w:pPr>
      <w:bookmarkStart w:id="1567" w:name="_ETM_Q1_2104046"/>
      <w:bookmarkStart w:id="1568" w:name="_ETM_Q1_2104129"/>
      <w:bookmarkStart w:id="1569" w:name="_ETM_Q1_2105301"/>
      <w:bookmarkEnd w:id="1567"/>
      <w:bookmarkEnd w:id="1568"/>
      <w:bookmarkEnd w:id="1569"/>
    </w:p>
    <w:p w:rsidR="00023722" w:rsidRDefault="00023722" w:rsidP="00023722">
      <w:pPr>
        <w:pStyle w:val="a4"/>
        <w:keepNext/>
        <w:rPr>
          <w:rtl/>
        </w:rPr>
      </w:pPr>
      <w:bookmarkStart w:id="1570" w:name="ET_speaker_5726_227"/>
      <w:r w:rsidRPr="00023722">
        <w:rPr>
          <w:rStyle w:val="TagStyle"/>
          <w:rtl/>
        </w:rPr>
        <w:t xml:space="preserve"> &lt;&lt; דובר &gt;&gt; </w:t>
      </w:r>
      <w:r>
        <w:rPr>
          <w:rtl/>
        </w:rPr>
        <w:t>ינון אזולאי (ש"ס):</w:t>
      </w:r>
      <w:r w:rsidRPr="00023722">
        <w:rPr>
          <w:rStyle w:val="TagStyle"/>
          <w:rtl/>
        </w:rPr>
        <w:t xml:space="preserve"> &lt;&lt; דובר &gt;&gt;</w:t>
      </w:r>
      <w:r w:rsidR="00077231">
        <w:rPr>
          <w:rtl/>
        </w:rPr>
        <w:t xml:space="preserve"> </w:t>
      </w:r>
      <w:r>
        <w:rPr>
          <w:rtl/>
        </w:rPr>
        <w:t xml:space="preserve"> </w:t>
      </w:r>
      <w:bookmarkEnd w:id="1570"/>
    </w:p>
    <w:p w:rsidR="00023722" w:rsidRDefault="00023722" w:rsidP="00023722">
      <w:pPr>
        <w:pStyle w:val="KeepWithNext"/>
        <w:rPr>
          <w:rtl/>
          <w:lang w:eastAsia="he-IL"/>
        </w:rPr>
      </w:pPr>
    </w:p>
    <w:p w:rsidR="00023722" w:rsidRDefault="00023722" w:rsidP="00023722">
      <w:pPr>
        <w:rPr>
          <w:rtl/>
          <w:lang w:eastAsia="he-IL"/>
        </w:rPr>
      </w:pPr>
      <w:r>
        <w:rPr>
          <w:rFonts w:hint="cs"/>
          <w:rtl/>
          <w:lang w:eastAsia="he-IL"/>
        </w:rPr>
        <w:t>א</w:t>
      </w:r>
      <w:bookmarkStart w:id="1571" w:name="_ETM_Q1_2105742"/>
      <w:bookmarkStart w:id="1572" w:name="_ETM_Q1_2105805"/>
      <w:bookmarkEnd w:id="1571"/>
      <w:bookmarkEnd w:id="1572"/>
      <w:r>
        <w:rPr>
          <w:rFonts w:hint="cs"/>
          <w:rtl/>
          <w:lang w:eastAsia="he-IL"/>
        </w:rPr>
        <w:t xml:space="preserve">בל מראש </w:t>
      </w:r>
      <w:bookmarkStart w:id="1573" w:name="_ETM_Q1_2106565"/>
      <w:bookmarkEnd w:id="1573"/>
      <w:r>
        <w:rPr>
          <w:rFonts w:hint="cs"/>
          <w:rtl/>
          <w:lang w:eastAsia="he-IL"/>
        </w:rPr>
        <w:t xml:space="preserve">אתה מקצה את ההוצאה שמותנית בהכנסה נגיד ל-100 מיליון. </w:t>
      </w:r>
      <w:bookmarkStart w:id="1574" w:name="_ETM_Q1_2110546"/>
      <w:bookmarkEnd w:id="1574"/>
    </w:p>
    <w:p w:rsidR="00023722" w:rsidRDefault="00023722" w:rsidP="00023722">
      <w:pPr>
        <w:rPr>
          <w:rtl/>
          <w:lang w:eastAsia="he-IL"/>
        </w:rPr>
      </w:pPr>
      <w:bookmarkStart w:id="1575" w:name="_ETM_Q1_2110689"/>
      <w:bookmarkStart w:id="1576" w:name="_ETM_Q1_2110759"/>
      <w:bookmarkStart w:id="1577" w:name="_ETM_Q1_2106515"/>
      <w:bookmarkEnd w:id="1575"/>
      <w:bookmarkEnd w:id="1576"/>
      <w:bookmarkEnd w:id="1577"/>
    </w:p>
    <w:p w:rsidR="00023722" w:rsidRDefault="00023722" w:rsidP="00023722">
      <w:pPr>
        <w:pStyle w:val="af9"/>
        <w:keepNext/>
        <w:rPr>
          <w:rtl/>
          <w:lang w:eastAsia="he-IL"/>
        </w:rPr>
      </w:pPr>
      <w:bookmarkStart w:id="1578" w:name="ET_guest_אסף_וקסלר_228"/>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578"/>
    </w:p>
    <w:p w:rsidR="00023722" w:rsidRDefault="00023722" w:rsidP="00023722">
      <w:pPr>
        <w:pStyle w:val="KeepWithNext"/>
        <w:rPr>
          <w:rtl/>
          <w:lang w:eastAsia="he-IL"/>
        </w:rPr>
      </w:pPr>
    </w:p>
    <w:p w:rsidR="00023722" w:rsidRDefault="00023722" w:rsidP="00023722">
      <w:pPr>
        <w:rPr>
          <w:rtl/>
          <w:lang w:eastAsia="he-IL"/>
        </w:rPr>
      </w:pPr>
      <w:bookmarkStart w:id="1579" w:name="_ETM_Q1_2106935"/>
      <w:bookmarkEnd w:id="1579"/>
      <w:r>
        <w:rPr>
          <w:rFonts w:hint="cs"/>
          <w:rtl/>
          <w:lang w:eastAsia="he-IL"/>
        </w:rPr>
        <w:t>ב</w:t>
      </w:r>
      <w:bookmarkStart w:id="1580" w:name="_ETM_Q1_2107000"/>
      <w:bookmarkEnd w:id="1580"/>
      <w:r>
        <w:rPr>
          <w:rFonts w:hint="cs"/>
          <w:rtl/>
          <w:lang w:eastAsia="he-IL"/>
        </w:rPr>
        <w:t xml:space="preserve">תכנון, לא בביצוע. </w:t>
      </w:r>
    </w:p>
    <w:p w:rsidR="00023722" w:rsidRDefault="00023722" w:rsidP="00023722">
      <w:pPr>
        <w:rPr>
          <w:rtl/>
          <w:lang w:eastAsia="he-IL"/>
        </w:rPr>
      </w:pPr>
      <w:bookmarkStart w:id="1581" w:name="_ETM_Q1_2109707"/>
      <w:bookmarkStart w:id="1582" w:name="_ETM_Q1_2109771"/>
      <w:bookmarkStart w:id="1583" w:name="_ETM_Q1_2110684"/>
      <w:bookmarkEnd w:id="1581"/>
      <w:bookmarkEnd w:id="1582"/>
      <w:bookmarkEnd w:id="1583"/>
    </w:p>
    <w:p w:rsidR="00023722" w:rsidRDefault="00023722" w:rsidP="00023722">
      <w:pPr>
        <w:pStyle w:val="a4"/>
        <w:keepNext/>
        <w:rPr>
          <w:rtl/>
        </w:rPr>
      </w:pPr>
      <w:bookmarkStart w:id="1584" w:name="ET_speaker_5726_229"/>
      <w:r w:rsidRPr="00023722">
        <w:rPr>
          <w:rStyle w:val="TagStyle"/>
          <w:rtl/>
        </w:rPr>
        <w:t xml:space="preserve"> &lt;&lt; דובר &gt;&gt; </w:t>
      </w:r>
      <w:r>
        <w:rPr>
          <w:rtl/>
        </w:rPr>
        <w:t>ינון אזולאי (ש"ס):</w:t>
      </w:r>
      <w:r w:rsidRPr="00023722">
        <w:rPr>
          <w:rStyle w:val="TagStyle"/>
          <w:rtl/>
        </w:rPr>
        <w:t xml:space="preserve"> &lt;&lt; דובר &gt;&gt;</w:t>
      </w:r>
      <w:r w:rsidR="00077231">
        <w:rPr>
          <w:rtl/>
        </w:rPr>
        <w:t xml:space="preserve"> </w:t>
      </w:r>
      <w:r>
        <w:rPr>
          <w:rtl/>
        </w:rPr>
        <w:t xml:space="preserve"> </w:t>
      </w:r>
      <w:bookmarkEnd w:id="1584"/>
    </w:p>
    <w:p w:rsidR="00023722" w:rsidRDefault="00023722" w:rsidP="00023722">
      <w:pPr>
        <w:pStyle w:val="KeepWithNext"/>
        <w:rPr>
          <w:rtl/>
          <w:lang w:eastAsia="he-IL"/>
        </w:rPr>
      </w:pPr>
    </w:p>
    <w:p w:rsidR="00023722" w:rsidRDefault="00023722" w:rsidP="00023722">
      <w:pPr>
        <w:rPr>
          <w:rtl/>
          <w:lang w:eastAsia="he-IL"/>
        </w:rPr>
      </w:pPr>
      <w:bookmarkStart w:id="1585" w:name="_ETM_Q1_2111115"/>
      <w:bookmarkStart w:id="1586" w:name="_ETM_Q1_2111155"/>
      <w:bookmarkEnd w:id="1585"/>
      <w:bookmarkEnd w:id="1586"/>
      <w:r>
        <w:rPr>
          <w:rFonts w:hint="cs"/>
          <w:rtl/>
          <w:lang w:eastAsia="he-IL"/>
        </w:rPr>
        <w:t xml:space="preserve">בתכנון, אין בעיה, מתי אתה יודע באמת </w:t>
      </w:r>
      <w:bookmarkStart w:id="1587" w:name="_ETM_Q1_2109777"/>
      <w:bookmarkEnd w:id="1587"/>
      <w:r>
        <w:rPr>
          <w:rFonts w:hint="cs"/>
          <w:rtl/>
          <w:lang w:eastAsia="he-IL"/>
        </w:rPr>
        <w:t>כמה נכנס? אתה יודע שבכל חודש אמור להיכנס</w:t>
      </w:r>
      <w:bookmarkStart w:id="1588" w:name="_ETM_Q1_2115198"/>
      <w:bookmarkEnd w:id="1588"/>
      <w:r>
        <w:rPr>
          <w:rFonts w:hint="cs"/>
          <w:rtl/>
          <w:lang w:eastAsia="he-IL"/>
        </w:rPr>
        <w:t xml:space="preserve"> לך סכום </w:t>
      </w:r>
      <w:r>
        <w:rPr>
          <w:lang w:eastAsia="he-IL"/>
        </w:rPr>
        <w:t>X</w:t>
      </w:r>
      <w:r>
        <w:rPr>
          <w:rFonts w:hint="cs"/>
          <w:rtl/>
          <w:lang w:eastAsia="he-IL"/>
        </w:rPr>
        <w:t xml:space="preserve">, אתה לא עושה את זה כל חודש, </w:t>
      </w:r>
      <w:bookmarkStart w:id="1589" w:name="_ETM_Q1_2117670"/>
      <w:bookmarkEnd w:id="1589"/>
      <w:r>
        <w:rPr>
          <w:rFonts w:hint="cs"/>
          <w:rtl/>
          <w:lang w:eastAsia="he-IL"/>
        </w:rPr>
        <w:t xml:space="preserve">כל רבעון אתה יודע מה קורה, השאלה היא, </w:t>
      </w:r>
      <w:bookmarkStart w:id="1590" w:name="_ETM_Q1_2119410"/>
      <w:bookmarkEnd w:id="1590"/>
      <w:r>
        <w:rPr>
          <w:rFonts w:hint="cs"/>
          <w:rtl/>
          <w:lang w:eastAsia="he-IL"/>
        </w:rPr>
        <w:t>הגיע סוף השנה ואתה רואה שהיה חסר לך והוצאת,</w:t>
      </w:r>
      <w:bookmarkStart w:id="1591" w:name="_ETM_Q1_2125810"/>
      <w:bookmarkEnd w:id="1591"/>
      <w:r>
        <w:rPr>
          <w:rFonts w:hint="cs"/>
          <w:rtl/>
          <w:lang w:eastAsia="he-IL"/>
        </w:rPr>
        <w:t xml:space="preserve"> מה קורה אז? </w:t>
      </w:r>
      <w:bookmarkStart w:id="1592" w:name="_ETM_Q1_2122269"/>
      <w:bookmarkEnd w:id="1592"/>
    </w:p>
    <w:p w:rsidR="00023722" w:rsidRDefault="00023722" w:rsidP="00023722">
      <w:pPr>
        <w:rPr>
          <w:rtl/>
          <w:lang w:eastAsia="he-IL"/>
        </w:rPr>
      </w:pPr>
      <w:bookmarkStart w:id="1593" w:name="_ETM_Q1_2122355"/>
      <w:bookmarkEnd w:id="1593"/>
    </w:p>
    <w:p w:rsidR="00023722" w:rsidRDefault="00023722" w:rsidP="00023722">
      <w:pPr>
        <w:pStyle w:val="af9"/>
        <w:keepNext/>
        <w:rPr>
          <w:rtl/>
          <w:lang w:eastAsia="he-IL"/>
        </w:rPr>
      </w:pPr>
      <w:bookmarkStart w:id="1594" w:name="ET_guest_אסף_וקסלר_230"/>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594"/>
    </w:p>
    <w:p w:rsidR="00023722" w:rsidRDefault="00023722" w:rsidP="00023722">
      <w:pPr>
        <w:pStyle w:val="KeepWithNext"/>
        <w:rPr>
          <w:rtl/>
          <w:lang w:eastAsia="he-IL"/>
        </w:rPr>
      </w:pPr>
    </w:p>
    <w:p w:rsidR="00023722" w:rsidRDefault="00023722" w:rsidP="00023722">
      <w:pPr>
        <w:rPr>
          <w:rtl/>
          <w:lang w:eastAsia="he-IL"/>
        </w:rPr>
      </w:pPr>
      <w:bookmarkStart w:id="1595" w:name="_ETM_Q1_2123743"/>
      <w:bookmarkEnd w:id="1595"/>
      <w:r>
        <w:rPr>
          <w:rFonts w:hint="cs"/>
          <w:rtl/>
          <w:lang w:eastAsia="he-IL"/>
        </w:rPr>
        <w:t>ל</w:t>
      </w:r>
      <w:bookmarkStart w:id="1596" w:name="_ETM_Q1_2123814"/>
      <w:bookmarkEnd w:id="1596"/>
      <w:r>
        <w:rPr>
          <w:rFonts w:hint="cs"/>
          <w:rtl/>
          <w:lang w:eastAsia="he-IL"/>
        </w:rPr>
        <w:t xml:space="preserve">א, אין לי יכולת להוציא לפני שאני </w:t>
      </w:r>
      <w:bookmarkStart w:id="1597" w:name="_ETM_Q1_2128189"/>
      <w:bookmarkEnd w:id="1597"/>
      <w:r>
        <w:rPr>
          <w:rFonts w:hint="cs"/>
          <w:rtl/>
          <w:lang w:eastAsia="he-IL"/>
        </w:rPr>
        <w:t xml:space="preserve">מכניס, אז בסופו של דבר גם ההוצאות שלי הן הוצאות </w:t>
      </w:r>
      <w:bookmarkStart w:id="1598" w:name="_ETM_Q1_2128913"/>
      <w:bookmarkEnd w:id="1598"/>
      <w:r>
        <w:rPr>
          <w:rFonts w:hint="cs"/>
          <w:rtl/>
          <w:lang w:eastAsia="he-IL"/>
        </w:rPr>
        <w:t>שוטפות שמתפרסות על פני השנה, באותה מידה כמו ההכנסות.</w:t>
      </w:r>
      <w:bookmarkStart w:id="1599" w:name="_ETM_Q1_2132716"/>
      <w:bookmarkEnd w:id="1599"/>
    </w:p>
    <w:p w:rsidR="00023722" w:rsidRDefault="00023722" w:rsidP="00023722">
      <w:pPr>
        <w:rPr>
          <w:rtl/>
          <w:lang w:eastAsia="he-IL"/>
        </w:rPr>
      </w:pPr>
      <w:bookmarkStart w:id="1600" w:name="_ETM_Q1_2132787"/>
      <w:bookmarkStart w:id="1601" w:name="_ETM_Q1_2133395"/>
      <w:bookmarkEnd w:id="1600"/>
      <w:bookmarkEnd w:id="1601"/>
    </w:p>
    <w:p w:rsidR="00023722" w:rsidRDefault="00023722" w:rsidP="00023722">
      <w:pPr>
        <w:pStyle w:val="a4"/>
        <w:keepNext/>
        <w:rPr>
          <w:rtl/>
        </w:rPr>
      </w:pPr>
      <w:bookmarkStart w:id="1602" w:name="ET_speaker_5726_231"/>
      <w:r w:rsidRPr="00023722">
        <w:rPr>
          <w:rStyle w:val="TagStyle"/>
          <w:rtl/>
        </w:rPr>
        <w:t xml:space="preserve"> &lt;&lt; דובר &gt;&gt; </w:t>
      </w:r>
      <w:r>
        <w:rPr>
          <w:rtl/>
        </w:rPr>
        <w:t>ינון אזולאי (ש"ס):</w:t>
      </w:r>
      <w:r w:rsidRPr="00023722">
        <w:rPr>
          <w:rStyle w:val="TagStyle"/>
          <w:rtl/>
        </w:rPr>
        <w:t xml:space="preserve"> &lt;&lt; דובר &gt;&gt;</w:t>
      </w:r>
      <w:r w:rsidR="00077231">
        <w:rPr>
          <w:rtl/>
        </w:rPr>
        <w:t xml:space="preserve"> </w:t>
      </w:r>
      <w:r>
        <w:rPr>
          <w:rtl/>
        </w:rPr>
        <w:t xml:space="preserve"> </w:t>
      </w:r>
      <w:bookmarkEnd w:id="1602"/>
    </w:p>
    <w:p w:rsidR="00023722" w:rsidRDefault="00023722" w:rsidP="00023722">
      <w:pPr>
        <w:pStyle w:val="KeepWithNext"/>
        <w:rPr>
          <w:rtl/>
          <w:lang w:eastAsia="he-IL"/>
        </w:rPr>
      </w:pPr>
    </w:p>
    <w:p w:rsidR="00023722" w:rsidRDefault="00023722" w:rsidP="00023722">
      <w:pPr>
        <w:rPr>
          <w:rtl/>
          <w:lang w:eastAsia="he-IL"/>
        </w:rPr>
      </w:pPr>
      <w:bookmarkStart w:id="1603" w:name="_ETM_Q1_2133838"/>
      <w:bookmarkEnd w:id="1603"/>
      <w:r>
        <w:rPr>
          <w:rFonts w:hint="cs"/>
          <w:rtl/>
          <w:lang w:eastAsia="he-IL"/>
        </w:rPr>
        <w:t>כ</w:t>
      </w:r>
      <w:bookmarkStart w:id="1604" w:name="_ETM_Q1_2133909"/>
      <w:bookmarkEnd w:id="1604"/>
      <w:r>
        <w:rPr>
          <w:rFonts w:hint="cs"/>
          <w:rtl/>
          <w:lang w:eastAsia="he-IL"/>
        </w:rPr>
        <w:t>לומר אין</w:t>
      </w:r>
      <w:bookmarkStart w:id="1605" w:name="_ETM_Q1_2134604"/>
      <w:bookmarkEnd w:id="1605"/>
      <w:r>
        <w:rPr>
          <w:rFonts w:hint="cs"/>
          <w:rtl/>
          <w:lang w:eastAsia="he-IL"/>
        </w:rPr>
        <w:t xml:space="preserve"> מצב שאני אוציא 101 ונכנס לי 100? </w:t>
      </w:r>
      <w:bookmarkStart w:id="1606" w:name="_ETM_Q1_2134311"/>
      <w:bookmarkEnd w:id="1606"/>
    </w:p>
    <w:p w:rsidR="00023722" w:rsidRDefault="00023722" w:rsidP="00023722">
      <w:pPr>
        <w:rPr>
          <w:rtl/>
          <w:lang w:eastAsia="he-IL"/>
        </w:rPr>
      </w:pPr>
      <w:bookmarkStart w:id="1607" w:name="_ETM_Q1_2134381"/>
      <w:bookmarkEnd w:id="1607"/>
    </w:p>
    <w:p w:rsidR="00023722" w:rsidRDefault="00023722" w:rsidP="00023722">
      <w:pPr>
        <w:pStyle w:val="af9"/>
        <w:keepNext/>
        <w:rPr>
          <w:rtl/>
          <w:lang w:eastAsia="he-IL"/>
        </w:rPr>
      </w:pPr>
      <w:bookmarkStart w:id="1608" w:name="ET_guest_אסף_וקסלר_232"/>
      <w:r w:rsidRPr="00023722">
        <w:rPr>
          <w:rStyle w:val="TagStyle"/>
          <w:rtl/>
        </w:rPr>
        <w:t xml:space="preserve"> &lt;&lt; אורח &gt;&gt; </w:t>
      </w:r>
      <w:r>
        <w:rPr>
          <w:rtl/>
          <w:lang w:eastAsia="he-IL"/>
        </w:rPr>
        <w:t>אסף וקסלר:</w:t>
      </w:r>
      <w:r w:rsidRPr="00023722">
        <w:rPr>
          <w:rStyle w:val="TagStyle"/>
          <w:rtl/>
        </w:rPr>
        <w:t xml:space="preserve"> &lt;&lt; אורח &gt;&gt;</w:t>
      </w:r>
      <w:r w:rsidR="00077231">
        <w:rPr>
          <w:rtl/>
          <w:lang w:eastAsia="he-IL"/>
        </w:rPr>
        <w:t xml:space="preserve"> </w:t>
      </w:r>
      <w:r>
        <w:rPr>
          <w:rtl/>
          <w:lang w:eastAsia="he-IL"/>
        </w:rPr>
        <w:t xml:space="preserve"> </w:t>
      </w:r>
      <w:bookmarkEnd w:id="1608"/>
    </w:p>
    <w:p w:rsidR="00023722" w:rsidRDefault="00023722" w:rsidP="00023722">
      <w:pPr>
        <w:pStyle w:val="KeepWithNext"/>
        <w:rPr>
          <w:rtl/>
          <w:lang w:eastAsia="he-IL"/>
        </w:rPr>
      </w:pPr>
    </w:p>
    <w:p w:rsidR="00023722" w:rsidRDefault="00023722" w:rsidP="00023722">
      <w:pPr>
        <w:rPr>
          <w:rtl/>
          <w:lang w:eastAsia="he-IL"/>
        </w:rPr>
      </w:pPr>
      <w:bookmarkStart w:id="1609" w:name="_ETM_Q1_2135639"/>
      <w:bookmarkStart w:id="1610" w:name="_ETM_Q1_2135679"/>
      <w:bookmarkEnd w:id="1609"/>
      <w:bookmarkEnd w:id="1610"/>
      <w:r>
        <w:rPr>
          <w:rFonts w:hint="cs"/>
          <w:rtl/>
          <w:lang w:eastAsia="he-IL"/>
        </w:rPr>
        <w:t xml:space="preserve">נכון. </w:t>
      </w:r>
    </w:p>
    <w:p w:rsidR="00023722" w:rsidRDefault="00023722" w:rsidP="00023722">
      <w:pPr>
        <w:rPr>
          <w:rtl/>
          <w:lang w:eastAsia="he-IL"/>
        </w:rPr>
      </w:pPr>
      <w:bookmarkStart w:id="1611" w:name="_ETM_Q1_2137927"/>
      <w:bookmarkStart w:id="1612" w:name="_ETM_Q1_2138011"/>
      <w:bookmarkStart w:id="1613" w:name="_ETM_Q1_2138799"/>
      <w:bookmarkEnd w:id="1611"/>
      <w:bookmarkEnd w:id="1612"/>
      <w:bookmarkEnd w:id="1613"/>
    </w:p>
    <w:p w:rsidR="00023722" w:rsidRDefault="00023722" w:rsidP="00023722">
      <w:pPr>
        <w:pStyle w:val="af6"/>
        <w:keepNext/>
        <w:rPr>
          <w:rtl/>
        </w:rPr>
      </w:pPr>
      <w:bookmarkStart w:id="1614" w:name="ET_yor_5857_233"/>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614"/>
    </w:p>
    <w:p w:rsidR="00023722" w:rsidRDefault="00023722" w:rsidP="00023722">
      <w:pPr>
        <w:pStyle w:val="KeepWithNext"/>
        <w:rPr>
          <w:rtl/>
          <w:lang w:eastAsia="he-IL"/>
        </w:rPr>
      </w:pPr>
    </w:p>
    <w:p w:rsidR="00023722" w:rsidRDefault="00023722" w:rsidP="00023722">
      <w:pPr>
        <w:rPr>
          <w:rtl/>
          <w:lang w:eastAsia="he-IL"/>
        </w:rPr>
      </w:pPr>
      <w:bookmarkStart w:id="1615" w:name="_ETM_Q1_2139214"/>
      <w:bookmarkStart w:id="1616" w:name="_ETM_Q1_2139255"/>
      <w:bookmarkEnd w:id="1615"/>
      <w:bookmarkEnd w:id="1616"/>
      <w:r>
        <w:rPr>
          <w:rFonts w:hint="cs"/>
          <w:rtl/>
          <w:lang w:eastAsia="he-IL"/>
        </w:rPr>
        <w:t xml:space="preserve">ינון, אני </w:t>
      </w:r>
      <w:bookmarkStart w:id="1617" w:name="_ETM_Q1_2140327"/>
      <w:bookmarkEnd w:id="1617"/>
      <w:r>
        <w:rPr>
          <w:rFonts w:hint="cs"/>
          <w:rtl/>
          <w:lang w:eastAsia="he-IL"/>
        </w:rPr>
        <w:t>אעזור. זה בדרך כלל מיועד לפרויקטים שבהם יש גמישות מספקת</w:t>
      </w:r>
      <w:bookmarkStart w:id="1618" w:name="_ETM_Q1_2142958"/>
      <w:bookmarkEnd w:id="1618"/>
      <w:r>
        <w:rPr>
          <w:rFonts w:hint="cs"/>
          <w:rtl/>
          <w:lang w:eastAsia="he-IL"/>
        </w:rPr>
        <w:t>, גם בתקנות זה כתוב כהוצאה מותנית בהכנסה.</w:t>
      </w:r>
    </w:p>
    <w:p w:rsidR="00023722" w:rsidRDefault="00023722" w:rsidP="00023722">
      <w:pPr>
        <w:rPr>
          <w:rtl/>
          <w:lang w:eastAsia="he-IL"/>
        </w:rPr>
      </w:pPr>
      <w:bookmarkStart w:id="1619" w:name="_ETM_Q1_2145248"/>
      <w:bookmarkStart w:id="1620" w:name="_ETM_Q1_2145320"/>
      <w:bookmarkStart w:id="1621" w:name="_ETM_Q1_2145968"/>
      <w:bookmarkEnd w:id="1619"/>
      <w:bookmarkEnd w:id="1620"/>
      <w:bookmarkEnd w:id="1621"/>
    </w:p>
    <w:p w:rsidR="00023722" w:rsidRDefault="00023722" w:rsidP="00023722">
      <w:pPr>
        <w:pStyle w:val="a4"/>
        <w:keepNext/>
        <w:rPr>
          <w:rtl/>
        </w:rPr>
      </w:pPr>
      <w:bookmarkStart w:id="1622" w:name="ET_speaker_5726_234"/>
      <w:r w:rsidRPr="00023722">
        <w:rPr>
          <w:rStyle w:val="TagStyle"/>
          <w:rtl/>
        </w:rPr>
        <w:t xml:space="preserve"> &lt;&lt; דובר &gt;&gt; </w:t>
      </w:r>
      <w:r>
        <w:rPr>
          <w:rtl/>
        </w:rPr>
        <w:t>ינון אזולאי (ש"ס):</w:t>
      </w:r>
      <w:r w:rsidRPr="00023722">
        <w:rPr>
          <w:rStyle w:val="TagStyle"/>
          <w:rtl/>
        </w:rPr>
        <w:t xml:space="preserve"> &lt;&lt; דובר &gt;&gt;</w:t>
      </w:r>
      <w:r w:rsidR="00077231">
        <w:rPr>
          <w:rtl/>
        </w:rPr>
        <w:t xml:space="preserve"> </w:t>
      </w:r>
      <w:r>
        <w:rPr>
          <w:rtl/>
        </w:rPr>
        <w:t xml:space="preserve"> </w:t>
      </w:r>
      <w:bookmarkEnd w:id="1622"/>
    </w:p>
    <w:p w:rsidR="00023722" w:rsidRDefault="00023722" w:rsidP="00023722">
      <w:pPr>
        <w:pStyle w:val="KeepWithNext"/>
        <w:rPr>
          <w:rtl/>
          <w:lang w:eastAsia="he-IL"/>
        </w:rPr>
      </w:pPr>
    </w:p>
    <w:p w:rsidR="00023722" w:rsidRDefault="00023722" w:rsidP="00023722">
      <w:pPr>
        <w:rPr>
          <w:rtl/>
          <w:lang w:eastAsia="he-IL"/>
        </w:rPr>
      </w:pPr>
      <w:bookmarkStart w:id="1623" w:name="_ETM_Q1_2146396"/>
      <w:bookmarkStart w:id="1624" w:name="_ETM_Q1_2146433"/>
      <w:bookmarkEnd w:id="1623"/>
      <w:bookmarkEnd w:id="1624"/>
      <w:r>
        <w:rPr>
          <w:rFonts w:hint="cs"/>
          <w:rtl/>
          <w:lang w:eastAsia="he-IL"/>
        </w:rPr>
        <w:t xml:space="preserve">וכן יכול להיות </w:t>
      </w:r>
      <w:bookmarkStart w:id="1625" w:name="_ETM_Q1_2147952"/>
      <w:bookmarkEnd w:id="1625"/>
      <w:r>
        <w:rPr>
          <w:rFonts w:hint="cs"/>
          <w:rtl/>
          <w:lang w:eastAsia="he-IL"/>
        </w:rPr>
        <w:t>שלמשל יהיה בהכנסות - - -</w:t>
      </w:r>
    </w:p>
    <w:p w:rsidR="00023722" w:rsidRDefault="00023722" w:rsidP="00023722">
      <w:pPr>
        <w:rPr>
          <w:rtl/>
          <w:lang w:eastAsia="he-IL"/>
        </w:rPr>
      </w:pPr>
      <w:bookmarkStart w:id="1626" w:name="_ETM_Q1_2149123"/>
      <w:bookmarkStart w:id="1627" w:name="_ETM_Q1_2149190"/>
      <w:bookmarkEnd w:id="1626"/>
      <w:bookmarkEnd w:id="1627"/>
    </w:p>
    <w:p w:rsidR="00023722" w:rsidRDefault="00023722" w:rsidP="00023722">
      <w:pPr>
        <w:pStyle w:val="af6"/>
        <w:keepNext/>
        <w:rPr>
          <w:rtl/>
        </w:rPr>
      </w:pPr>
      <w:bookmarkStart w:id="1628" w:name="ET_yor_5857_235"/>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628"/>
    </w:p>
    <w:p w:rsidR="00023722" w:rsidRDefault="00023722" w:rsidP="00023722">
      <w:pPr>
        <w:pStyle w:val="KeepWithNext"/>
        <w:rPr>
          <w:rtl/>
          <w:lang w:eastAsia="he-IL"/>
        </w:rPr>
      </w:pPr>
    </w:p>
    <w:p w:rsidR="00023722" w:rsidRDefault="00023722" w:rsidP="00023722">
      <w:pPr>
        <w:rPr>
          <w:rtl/>
          <w:lang w:eastAsia="he-IL"/>
        </w:rPr>
      </w:pPr>
      <w:bookmarkStart w:id="1629" w:name="_ETM_Q1_2151764"/>
      <w:bookmarkEnd w:id="1629"/>
      <w:r>
        <w:rPr>
          <w:rFonts w:hint="cs"/>
          <w:rtl/>
          <w:lang w:eastAsia="he-IL"/>
        </w:rPr>
        <w:t>ל</w:t>
      </w:r>
      <w:bookmarkStart w:id="1630" w:name="_ETM_Q1_2151819"/>
      <w:bookmarkEnd w:id="1630"/>
      <w:r>
        <w:rPr>
          <w:rFonts w:hint="cs"/>
          <w:rtl/>
          <w:lang w:eastAsia="he-IL"/>
        </w:rPr>
        <w:t xml:space="preserve">א יכול להיות, אסור. </w:t>
      </w:r>
      <w:bookmarkStart w:id="1631" w:name="_ETM_Q1_2148927"/>
      <w:bookmarkEnd w:id="1631"/>
    </w:p>
    <w:p w:rsidR="00023722" w:rsidRDefault="00023722" w:rsidP="00023722">
      <w:pPr>
        <w:rPr>
          <w:rtl/>
          <w:lang w:eastAsia="he-IL"/>
        </w:rPr>
      </w:pPr>
      <w:bookmarkStart w:id="1632" w:name="_ETM_Q1_2149095"/>
      <w:bookmarkStart w:id="1633" w:name="_ETM_Q1_2149169"/>
      <w:bookmarkStart w:id="1634" w:name="_ETM_Q1_2150415"/>
      <w:bookmarkEnd w:id="1632"/>
      <w:bookmarkEnd w:id="1633"/>
      <w:bookmarkEnd w:id="1634"/>
    </w:p>
    <w:p w:rsidR="00023722" w:rsidRDefault="00023722" w:rsidP="00023722">
      <w:pPr>
        <w:pStyle w:val="a4"/>
        <w:keepNext/>
        <w:rPr>
          <w:rtl/>
        </w:rPr>
      </w:pPr>
      <w:bookmarkStart w:id="1635" w:name="ET_speaker_5726_236"/>
      <w:r w:rsidRPr="00023722">
        <w:rPr>
          <w:rStyle w:val="TagStyle"/>
          <w:rtl/>
        </w:rPr>
        <w:t xml:space="preserve"> &lt;&lt; דובר &gt;&gt; </w:t>
      </w:r>
      <w:r>
        <w:rPr>
          <w:rtl/>
        </w:rPr>
        <w:t>ינון אזולאי (ש"ס):</w:t>
      </w:r>
      <w:r w:rsidRPr="00023722">
        <w:rPr>
          <w:rStyle w:val="TagStyle"/>
          <w:rtl/>
        </w:rPr>
        <w:t xml:space="preserve"> &lt;&lt; דובר &gt;&gt;</w:t>
      </w:r>
      <w:r w:rsidR="00077231">
        <w:rPr>
          <w:rtl/>
        </w:rPr>
        <w:t xml:space="preserve"> </w:t>
      </w:r>
      <w:r>
        <w:rPr>
          <w:rtl/>
        </w:rPr>
        <w:t xml:space="preserve"> </w:t>
      </w:r>
      <w:bookmarkEnd w:id="1635"/>
    </w:p>
    <w:p w:rsidR="00023722" w:rsidRDefault="00023722" w:rsidP="00023722">
      <w:pPr>
        <w:pStyle w:val="KeepWithNext"/>
        <w:rPr>
          <w:rtl/>
          <w:lang w:eastAsia="he-IL"/>
        </w:rPr>
      </w:pPr>
    </w:p>
    <w:p w:rsidR="00023722" w:rsidRDefault="00023722" w:rsidP="00023722">
      <w:pPr>
        <w:rPr>
          <w:rtl/>
          <w:lang w:eastAsia="he-IL"/>
        </w:rPr>
      </w:pPr>
      <w:bookmarkStart w:id="1636" w:name="_ETM_Q1_2150846"/>
      <w:bookmarkEnd w:id="1636"/>
      <w:r>
        <w:rPr>
          <w:rFonts w:hint="cs"/>
          <w:rtl/>
          <w:lang w:eastAsia="he-IL"/>
        </w:rPr>
        <w:t>ל</w:t>
      </w:r>
      <w:bookmarkStart w:id="1637" w:name="_ETM_Q1_2150893"/>
      <w:bookmarkEnd w:id="1637"/>
      <w:r>
        <w:rPr>
          <w:rFonts w:hint="cs"/>
          <w:rtl/>
          <w:lang w:eastAsia="he-IL"/>
        </w:rPr>
        <w:t xml:space="preserve">א, הכנסה של 102 במקום 100? </w:t>
      </w:r>
    </w:p>
    <w:p w:rsidR="00023722" w:rsidRDefault="00023722" w:rsidP="00023722">
      <w:pPr>
        <w:rPr>
          <w:rtl/>
          <w:lang w:eastAsia="he-IL"/>
        </w:rPr>
      </w:pPr>
      <w:bookmarkStart w:id="1638" w:name="_ETM_Q1_2155327"/>
      <w:bookmarkStart w:id="1639" w:name="_ETM_Q1_2155395"/>
      <w:bookmarkStart w:id="1640" w:name="_ETM_Q1_2151358"/>
      <w:bookmarkEnd w:id="1638"/>
      <w:bookmarkEnd w:id="1639"/>
      <w:bookmarkEnd w:id="1640"/>
    </w:p>
    <w:p w:rsidR="00023722" w:rsidRDefault="00023722" w:rsidP="00023722">
      <w:pPr>
        <w:pStyle w:val="af6"/>
        <w:keepNext/>
        <w:rPr>
          <w:rtl/>
        </w:rPr>
      </w:pPr>
      <w:bookmarkStart w:id="1641" w:name="ET_yor_5857_237"/>
      <w:r w:rsidRPr="00023722">
        <w:rPr>
          <w:rStyle w:val="TagStyle"/>
          <w:rtl/>
        </w:rPr>
        <w:t xml:space="preserve"> &lt;&lt; יור &gt;&gt; </w:t>
      </w:r>
      <w:r>
        <w:rPr>
          <w:rtl/>
        </w:rPr>
        <w:t>היו"ר אלכס קושניר:</w:t>
      </w:r>
      <w:r w:rsidRPr="00023722">
        <w:rPr>
          <w:rStyle w:val="TagStyle"/>
          <w:rtl/>
        </w:rPr>
        <w:t xml:space="preserve"> &lt;&lt; יור &gt;&gt;</w:t>
      </w:r>
      <w:r w:rsidR="00077231">
        <w:rPr>
          <w:rtl/>
        </w:rPr>
        <w:t xml:space="preserve"> </w:t>
      </w:r>
      <w:r>
        <w:rPr>
          <w:rtl/>
        </w:rPr>
        <w:t xml:space="preserve"> </w:t>
      </w:r>
      <w:bookmarkEnd w:id="1641"/>
    </w:p>
    <w:p w:rsidR="00023722" w:rsidRDefault="00023722" w:rsidP="00023722">
      <w:pPr>
        <w:pStyle w:val="KeepWithNext"/>
        <w:rPr>
          <w:rtl/>
          <w:lang w:eastAsia="he-IL"/>
        </w:rPr>
      </w:pPr>
    </w:p>
    <w:p w:rsidR="00023722" w:rsidRDefault="00023722" w:rsidP="00023722">
      <w:pPr>
        <w:rPr>
          <w:rtl/>
          <w:lang w:eastAsia="he-IL"/>
        </w:rPr>
      </w:pPr>
      <w:bookmarkStart w:id="1642" w:name="_ETM_Q1_2151756"/>
      <w:bookmarkStart w:id="1643" w:name="_ETM_Q1_2151794"/>
      <w:bookmarkEnd w:id="1642"/>
      <w:bookmarkEnd w:id="1643"/>
      <w:r>
        <w:rPr>
          <w:rFonts w:hint="cs"/>
          <w:rtl/>
          <w:lang w:eastAsia="he-IL"/>
        </w:rPr>
        <w:t xml:space="preserve">כן, זה יכול להיות. </w:t>
      </w:r>
      <w:bookmarkStart w:id="1644" w:name="_ETM_Q1_2153973"/>
      <w:bookmarkEnd w:id="1644"/>
    </w:p>
    <w:p w:rsidR="00023722" w:rsidRDefault="00023722" w:rsidP="00023722">
      <w:pPr>
        <w:rPr>
          <w:rtl/>
          <w:lang w:eastAsia="he-IL"/>
        </w:rPr>
      </w:pPr>
      <w:bookmarkStart w:id="1645" w:name="_ETM_Q1_2154085"/>
      <w:bookmarkStart w:id="1646" w:name="_ETM_Q1_2154151"/>
      <w:bookmarkStart w:id="1647" w:name="_ETM_Q1_2151354"/>
      <w:bookmarkEnd w:id="1645"/>
      <w:bookmarkEnd w:id="1646"/>
      <w:bookmarkEnd w:id="1647"/>
    </w:p>
    <w:p w:rsidR="00023722" w:rsidRDefault="00023722" w:rsidP="00023722">
      <w:pPr>
        <w:pStyle w:val="af9"/>
        <w:keepNext/>
        <w:rPr>
          <w:rtl/>
          <w:lang w:eastAsia="he-IL"/>
        </w:rPr>
      </w:pPr>
      <w:bookmarkStart w:id="1648" w:name="ET_guest_אסתי_פלדמן_238"/>
      <w:r w:rsidRPr="00023722">
        <w:rPr>
          <w:rStyle w:val="TagStyle"/>
          <w:rtl/>
        </w:rPr>
        <w:t xml:space="preserve"> &lt;&lt; אורח &gt;&gt; </w:t>
      </w:r>
      <w:r>
        <w:rPr>
          <w:rtl/>
          <w:lang w:eastAsia="he-IL"/>
        </w:rPr>
        <w:t>אסתי פלדמן:</w:t>
      </w:r>
      <w:r w:rsidRPr="00023722">
        <w:rPr>
          <w:rStyle w:val="TagStyle"/>
          <w:rtl/>
        </w:rPr>
        <w:t xml:space="preserve"> &lt;&lt; אורח &gt;&gt;</w:t>
      </w:r>
      <w:r w:rsidR="00077231">
        <w:rPr>
          <w:rtl/>
          <w:lang w:eastAsia="he-IL"/>
        </w:rPr>
        <w:t xml:space="preserve"> </w:t>
      </w:r>
      <w:r>
        <w:rPr>
          <w:rtl/>
          <w:lang w:eastAsia="he-IL"/>
        </w:rPr>
        <w:t xml:space="preserve"> </w:t>
      </w:r>
      <w:bookmarkEnd w:id="1648"/>
    </w:p>
    <w:p w:rsidR="00023722" w:rsidRDefault="00023722" w:rsidP="00023722">
      <w:pPr>
        <w:pStyle w:val="KeepWithNext"/>
        <w:rPr>
          <w:rtl/>
          <w:lang w:eastAsia="he-IL"/>
        </w:rPr>
      </w:pPr>
    </w:p>
    <w:p w:rsidR="00023722" w:rsidRDefault="00023722" w:rsidP="00023722">
      <w:pPr>
        <w:rPr>
          <w:rtl/>
          <w:lang w:eastAsia="he-IL"/>
        </w:rPr>
      </w:pPr>
      <w:bookmarkStart w:id="1649" w:name="_ETM_Q1_2151765"/>
      <w:bookmarkStart w:id="1650" w:name="_ETM_Q1_2151803"/>
      <w:bookmarkEnd w:id="1649"/>
      <w:bookmarkEnd w:id="1650"/>
      <w:r>
        <w:rPr>
          <w:rFonts w:hint="cs"/>
          <w:rtl/>
          <w:lang w:eastAsia="he-IL"/>
        </w:rPr>
        <w:t xml:space="preserve">עודף, כי עודף אתה יכול להעביר לשנה הבאה. </w:t>
      </w:r>
    </w:p>
    <w:p w:rsidR="00023722" w:rsidRDefault="00023722" w:rsidP="00023722">
      <w:pPr>
        <w:rPr>
          <w:rtl/>
          <w:lang w:eastAsia="he-IL"/>
        </w:rPr>
      </w:pPr>
      <w:bookmarkStart w:id="1651" w:name="_ETM_Q1_2159569"/>
      <w:bookmarkStart w:id="1652" w:name="_ETM_Q1_2159630"/>
      <w:bookmarkEnd w:id="1651"/>
      <w:bookmarkEnd w:id="1652"/>
    </w:p>
    <w:p w:rsidR="00023722" w:rsidRDefault="00023722" w:rsidP="00023722">
      <w:pPr>
        <w:pStyle w:val="a4"/>
        <w:keepNext/>
        <w:rPr>
          <w:rtl/>
        </w:rPr>
      </w:pPr>
      <w:bookmarkStart w:id="1653" w:name="ET_speaker_5726_239"/>
      <w:r w:rsidRPr="00023722">
        <w:rPr>
          <w:rStyle w:val="TagStyle"/>
          <w:rtl/>
        </w:rPr>
        <w:t xml:space="preserve"> &lt;&lt; דובר &gt;&gt; </w:t>
      </w:r>
      <w:r>
        <w:rPr>
          <w:rtl/>
        </w:rPr>
        <w:t>ינון אזולאי (ש"ס):</w:t>
      </w:r>
      <w:r w:rsidRPr="00023722">
        <w:rPr>
          <w:rStyle w:val="TagStyle"/>
          <w:rtl/>
        </w:rPr>
        <w:t xml:space="preserve"> &lt;&lt; דובר &gt;&gt;</w:t>
      </w:r>
      <w:r w:rsidR="00077231">
        <w:rPr>
          <w:rtl/>
        </w:rPr>
        <w:t xml:space="preserve"> </w:t>
      </w:r>
      <w:r>
        <w:rPr>
          <w:rtl/>
        </w:rPr>
        <w:t xml:space="preserve"> </w:t>
      </w:r>
      <w:bookmarkEnd w:id="1653"/>
    </w:p>
    <w:p w:rsidR="00023722" w:rsidRDefault="00023722" w:rsidP="00023722">
      <w:pPr>
        <w:pStyle w:val="KeepWithNext"/>
        <w:rPr>
          <w:rtl/>
          <w:lang w:eastAsia="he-IL"/>
        </w:rPr>
      </w:pPr>
    </w:p>
    <w:p w:rsidR="00023722" w:rsidRDefault="00023722" w:rsidP="00023722">
      <w:pPr>
        <w:rPr>
          <w:rtl/>
          <w:lang w:eastAsia="he-IL"/>
        </w:rPr>
      </w:pPr>
      <w:bookmarkStart w:id="1654" w:name="_ETM_Q1_2161092"/>
      <w:bookmarkEnd w:id="1654"/>
      <w:r>
        <w:rPr>
          <w:rFonts w:hint="cs"/>
          <w:rtl/>
          <w:lang w:eastAsia="he-IL"/>
        </w:rPr>
        <w:t>ו</w:t>
      </w:r>
      <w:bookmarkStart w:id="1655" w:name="_ETM_Q1_2161126"/>
      <w:bookmarkEnd w:id="1655"/>
      <w:r>
        <w:rPr>
          <w:rFonts w:hint="cs"/>
          <w:rtl/>
          <w:lang w:eastAsia="he-IL"/>
        </w:rPr>
        <w:t xml:space="preserve">את </w:t>
      </w:r>
      <w:bookmarkStart w:id="1656" w:name="_ETM_Q1_2161434"/>
      <w:bookmarkEnd w:id="1656"/>
      <w:r>
        <w:rPr>
          <w:rFonts w:hint="cs"/>
          <w:rtl/>
          <w:lang w:eastAsia="he-IL"/>
        </w:rPr>
        <w:t>שני המיליון הנותרים האלה את מעבירה אותם לשנה הבאה?</w:t>
      </w:r>
      <w:bookmarkStart w:id="1657" w:name="_ETM_Q1_2161368"/>
      <w:bookmarkEnd w:id="1657"/>
    </w:p>
    <w:p w:rsidR="00023722" w:rsidRDefault="00023722" w:rsidP="00023722">
      <w:pPr>
        <w:rPr>
          <w:rtl/>
          <w:lang w:eastAsia="he-IL"/>
        </w:rPr>
      </w:pPr>
      <w:bookmarkStart w:id="1658" w:name="_ETM_Q1_2161445"/>
      <w:bookmarkStart w:id="1659" w:name="_ETM_Q1_2162279"/>
      <w:bookmarkEnd w:id="1658"/>
      <w:bookmarkEnd w:id="1659"/>
    </w:p>
    <w:p w:rsidR="00023722" w:rsidRDefault="00023722" w:rsidP="00023722">
      <w:pPr>
        <w:pStyle w:val="af9"/>
        <w:keepNext/>
        <w:rPr>
          <w:rtl/>
          <w:lang w:eastAsia="he-IL"/>
        </w:rPr>
      </w:pPr>
      <w:bookmarkStart w:id="1660" w:name="ET_guest_אסתי_פלדמן_240"/>
      <w:r w:rsidRPr="00023722">
        <w:rPr>
          <w:rStyle w:val="TagStyle"/>
          <w:rtl/>
        </w:rPr>
        <w:t xml:space="preserve"> &lt;&lt; אורח &gt;&gt; </w:t>
      </w:r>
      <w:r>
        <w:rPr>
          <w:rtl/>
          <w:lang w:eastAsia="he-IL"/>
        </w:rPr>
        <w:t>אסתי פלדמן:</w:t>
      </w:r>
      <w:r w:rsidRPr="00023722">
        <w:rPr>
          <w:rStyle w:val="TagStyle"/>
          <w:rtl/>
        </w:rPr>
        <w:t xml:space="preserve"> &lt;&lt; אורח &gt;&gt;</w:t>
      </w:r>
      <w:r w:rsidR="00077231">
        <w:rPr>
          <w:rtl/>
          <w:lang w:eastAsia="he-IL"/>
        </w:rPr>
        <w:t xml:space="preserve"> </w:t>
      </w:r>
      <w:r>
        <w:rPr>
          <w:rtl/>
          <w:lang w:eastAsia="he-IL"/>
        </w:rPr>
        <w:t xml:space="preserve"> </w:t>
      </w:r>
      <w:bookmarkEnd w:id="1660"/>
    </w:p>
    <w:p w:rsidR="00023722" w:rsidRDefault="00023722" w:rsidP="00023722">
      <w:pPr>
        <w:pStyle w:val="KeepWithNext"/>
        <w:rPr>
          <w:rtl/>
          <w:lang w:eastAsia="he-IL"/>
        </w:rPr>
      </w:pPr>
    </w:p>
    <w:p w:rsidR="00023722" w:rsidRDefault="00023722" w:rsidP="00023722">
      <w:pPr>
        <w:rPr>
          <w:rtl/>
          <w:lang w:eastAsia="he-IL"/>
        </w:rPr>
      </w:pPr>
      <w:bookmarkStart w:id="1661" w:name="_ETM_Q1_2162712"/>
      <w:bookmarkStart w:id="1662" w:name="_ETM_Q1_2162752"/>
      <w:bookmarkEnd w:id="1661"/>
      <w:bookmarkEnd w:id="1662"/>
      <w:r>
        <w:rPr>
          <w:rFonts w:hint="cs"/>
          <w:rtl/>
          <w:lang w:eastAsia="he-IL"/>
        </w:rPr>
        <w:t xml:space="preserve">יש לך </w:t>
      </w:r>
      <w:bookmarkStart w:id="1663" w:name="_ETM_Q1_2163895"/>
      <w:bookmarkEnd w:id="1663"/>
      <w:r>
        <w:rPr>
          <w:rFonts w:hint="cs"/>
          <w:rtl/>
          <w:lang w:eastAsia="he-IL"/>
        </w:rPr>
        <w:t>אפשרות כזאת. סעיף 13 קובע, סכום עודף</w:t>
      </w:r>
      <w:bookmarkStart w:id="1664" w:name="_ETM_Q1_2170813"/>
      <w:bookmarkEnd w:id="1664"/>
      <w:r>
        <w:rPr>
          <w:rFonts w:hint="cs"/>
          <w:rtl/>
          <w:lang w:eastAsia="he-IL"/>
        </w:rPr>
        <w:t xml:space="preserve"> לעניין הוצאה מותנית בהכנסה, עודף התקבולים שנתקבלו למימון הוצאה להוצאה </w:t>
      </w:r>
      <w:bookmarkStart w:id="1665" w:name="_ETM_Q1_2176710"/>
      <w:bookmarkEnd w:id="1665"/>
      <w:r>
        <w:rPr>
          <w:rFonts w:hint="cs"/>
          <w:rtl/>
          <w:lang w:eastAsia="he-IL"/>
        </w:rPr>
        <w:t xml:space="preserve">למעשה. </w:t>
      </w:r>
    </w:p>
    <w:p w:rsidR="00023722" w:rsidRDefault="00023722" w:rsidP="00023722">
      <w:pPr>
        <w:rPr>
          <w:rtl/>
          <w:lang w:eastAsia="he-IL"/>
        </w:rPr>
      </w:pPr>
      <w:bookmarkStart w:id="1666" w:name="_ETM_Q1_2177381"/>
      <w:bookmarkStart w:id="1667" w:name="_ETM_Q1_2177443"/>
      <w:bookmarkEnd w:id="1666"/>
      <w:bookmarkEnd w:id="1667"/>
    </w:p>
    <w:p w:rsidR="00023722" w:rsidRDefault="00023722" w:rsidP="00023722">
      <w:pPr>
        <w:pStyle w:val="a4"/>
        <w:keepNext/>
        <w:rPr>
          <w:rtl/>
        </w:rPr>
      </w:pPr>
      <w:bookmarkStart w:id="1668" w:name="ET_speaker_5291_241"/>
      <w:r w:rsidRPr="00023722">
        <w:rPr>
          <w:rStyle w:val="TagStyle"/>
          <w:rtl/>
        </w:rPr>
        <w:t xml:space="preserve"> &lt;&lt; דובר &gt;&gt; </w:t>
      </w:r>
      <w:r>
        <w:rPr>
          <w:rtl/>
        </w:rPr>
        <w:t>בצלאל סמוטריץ' (הציונות הדתית):</w:t>
      </w:r>
      <w:r w:rsidRPr="00023722">
        <w:rPr>
          <w:rStyle w:val="TagStyle"/>
          <w:rtl/>
        </w:rPr>
        <w:t xml:space="preserve"> &lt;&lt; דובר &gt;&gt;</w:t>
      </w:r>
      <w:r w:rsidR="00077231">
        <w:rPr>
          <w:rtl/>
        </w:rPr>
        <w:t xml:space="preserve"> </w:t>
      </w:r>
      <w:r>
        <w:rPr>
          <w:rtl/>
        </w:rPr>
        <w:t xml:space="preserve"> </w:t>
      </w:r>
      <w:bookmarkEnd w:id="1668"/>
    </w:p>
    <w:p w:rsidR="00023722" w:rsidRDefault="00023722" w:rsidP="00023722">
      <w:pPr>
        <w:pStyle w:val="KeepWithNext"/>
        <w:rPr>
          <w:rtl/>
          <w:lang w:eastAsia="he-IL"/>
        </w:rPr>
      </w:pPr>
    </w:p>
    <w:p w:rsidR="00023722" w:rsidRDefault="00023722" w:rsidP="00023722">
      <w:pPr>
        <w:rPr>
          <w:rtl/>
          <w:lang w:eastAsia="he-IL"/>
        </w:rPr>
      </w:pPr>
      <w:bookmarkStart w:id="1669" w:name="_ETM_Q1_2174666"/>
      <w:bookmarkEnd w:id="1669"/>
      <w:r>
        <w:rPr>
          <w:rFonts w:hint="cs"/>
          <w:rtl/>
          <w:lang w:eastAsia="he-IL"/>
        </w:rPr>
        <w:t>א</w:t>
      </w:r>
      <w:bookmarkStart w:id="1670" w:name="_ETM_Q1_2174731"/>
      <w:bookmarkEnd w:id="1670"/>
      <w:r>
        <w:rPr>
          <w:rFonts w:hint="cs"/>
          <w:rtl/>
          <w:lang w:eastAsia="he-IL"/>
        </w:rPr>
        <w:t>ז זה לא הולך לאוצר המדינה.</w:t>
      </w:r>
    </w:p>
    <w:p w:rsidR="00201AE7" w:rsidRDefault="00201AE7" w:rsidP="00023722">
      <w:pPr>
        <w:rPr>
          <w:rtl/>
          <w:lang w:eastAsia="he-IL"/>
        </w:rPr>
      </w:pPr>
      <w:bookmarkStart w:id="1671" w:name="_ETM_Q1_2178967"/>
      <w:bookmarkStart w:id="1672" w:name="_ETM_Q1_2179044"/>
      <w:bookmarkEnd w:id="1671"/>
      <w:bookmarkEnd w:id="1672"/>
    </w:p>
    <w:p w:rsidR="00201AE7" w:rsidRDefault="00201AE7" w:rsidP="00201AE7">
      <w:pPr>
        <w:pStyle w:val="af9"/>
        <w:keepNext/>
        <w:rPr>
          <w:rtl/>
          <w:lang w:eastAsia="he-IL"/>
        </w:rPr>
      </w:pPr>
      <w:bookmarkStart w:id="1673" w:name="ET_guest_אסתי_פלדמן_242"/>
      <w:r w:rsidRPr="00201AE7">
        <w:rPr>
          <w:rStyle w:val="TagStyle"/>
          <w:rtl/>
        </w:rPr>
        <w:t xml:space="preserve"> &lt;&lt; אורח &gt;&gt; </w:t>
      </w:r>
      <w:r>
        <w:rPr>
          <w:rtl/>
          <w:lang w:eastAsia="he-IL"/>
        </w:rPr>
        <w:t>אסתי פלדמן:</w:t>
      </w:r>
      <w:r w:rsidRPr="00201AE7">
        <w:rPr>
          <w:rStyle w:val="TagStyle"/>
          <w:rtl/>
        </w:rPr>
        <w:t xml:space="preserve"> &lt;&lt; אורח &gt;&gt;</w:t>
      </w:r>
      <w:r w:rsidR="00077231">
        <w:rPr>
          <w:rtl/>
          <w:lang w:eastAsia="he-IL"/>
        </w:rPr>
        <w:t xml:space="preserve"> </w:t>
      </w:r>
      <w:r>
        <w:rPr>
          <w:rtl/>
          <w:lang w:eastAsia="he-IL"/>
        </w:rPr>
        <w:t xml:space="preserve"> </w:t>
      </w:r>
      <w:bookmarkEnd w:id="1673"/>
    </w:p>
    <w:p w:rsidR="00201AE7" w:rsidRDefault="00201AE7" w:rsidP="00201AE7">
      <w:pPr>
        <w:pStyle w:val="KeepWithNext"/>
        <w:rPr>
          <w:rtl/>
          <w:lang w:eastAsia="he-IL"/>
        </w:rPr>
      </w:pPr>
    </w:p>
    <w:p w:rsidR="00201AE7" w:rsidRDefault="00201AE7" w:rsidP="00201AE7">
      <w:pPr>
        <w:rPr>
          <w:rtl/>
          <w:lang w:eastAsia="he-IL"/>
        </w:rPr>
      </w:pPr>
      <w:bookmarkStart w:id="1674" w:name="_ETM_Q1_2179599"/>
      <w:bookmarkStart w:id="1675" w:name="_ETM_Q1_2179638"/>
      <w:bookmarkEnd w:id="1674"/>
      <w:bookmarkEnd w:id="1675"/>
      <w:r>
        <w:rPr>
          <w:rFonts w:hint="cs"/>
          <w:rtl/>
          <w:lang w:eastAsia="he-IL"/>
        </w:rPr>
        <w:t xml:space="preserve">ניתן להשתמש בו. </w:t>
      </w:r>
      <w:bookmarkStart w:id="1676" w:name="_ETM_Q1_2183162"/>
      <w:bookmarkEnd w:id="1676"/>
    </w:p>
    <w:p w:rsidR="00201AE7" w:rsidRDefault="00201AE7" w:rsidP="00201AE7">
      <w:pPr>
        <w:rPr>
          <w:rtl/>
          <w:lang w:eastAsia="he-IL"/>
        </w:rPr>
      </w:pPr>
      <w:bookmarkStart w:id="1677" w:name="_ETM_Q1_2183282"/>
      <w:bookmarkStart w:id="1678" w:name="_ETM_Q1_2183344"/>
      <w:bookmarkStart w:id="1679" w:name="_ETM_Q1_2178907"/>
      <w:bookmarkEnd w:id="1677"/>
      <w:bookmarkEnd w:id="1678"/>
      <w:bookmarkEnd w:id="1679"/>
    </w:p>
    <w:p w:rsidR="00201AE7" w:rsidRDefault="00201AE7" w:rsidP="00201AE7">
      <w:pPr>
        <w:pStyle w:val="a4"/>
        <w:keepNext/>
        <w:rPr>
          <w:rtl/>
        </w:rPr>
      </w:pPr>
      <w:bookmarkStart w:id="1680" w:name="ET_speaker_5726_243"/>
      <w:r w:rsidRPr="00201AE7">
        <w:rPr>
          <w:rStyle w:val="TagStyle"/>
          <w:rtl/>
        </w:rPr>
        <w:t xml:space="preserve"> &lt;&lt; דובר &gt;&gt; </w:t>
      </w:r>
      <w:r>
        <w:rPr>
          <w:rtl/>
        </w:rPr>
        <w:t>ינון אזולאי (ש"ס):</w:t>
      </w:r>
      <w:r w:rsidRPr="00201AE7">
        <w:rPr>
          <w:rStyle w:val="TagStyle"/>
          <w:rtl/>
        </w:rPr>
        <w:t xml:space="preserve"> &lt;&lt; דובר &gt;&gt;</w:t>
      </w:r>
      <w:r w:rsidR="00077231">
        <w:rPr>
          <w:rtl/>
        </w:rPr>
        <w:t xml:space="preserve"> </w:t>
      </w:r>
      <w:r>
        <w:rPr>
          <w:rtl/>
        </w:rPr>
        <w:t xml:space="preserve"> </w:t>
      </w:r>
      <w:bookmarkEnd w:id="1680"/>
    </w:p>
    <w:p w:rsidR="00201AE7" w:rsidRDefault="00201AE7" w:rsidP="00201AE7">
      <w:pPr>
        <w:pStyle w:val="KeepWithNext"/>
        <w:rPr>
          <w:rtl/>
          <w:lang w:eastAsia="he-IL"/>
        </w:rPr>
      </w:pPr>
    </w:p>
    <w:p w:rsidR="00201AE7" w:rsidRDefault="00201AE7" w:rsidP="00201AE7">
      <w:pPr>
        <w:rPr>
          <w:rtl/>
          <w:lang w:eastAsia="he-IL"/>
        </w:rPr>
      </w:pPr>
      <w:bookmarkStart w:id="1681" w:name="_ETM_Q1_2179313"/>
      <w:bookmarkStart w:id="1682" w:name="_ETM_Q1_2179344"/>
      <w:bookmarkEnd w:id="1681"/>
      <w:bookmarkEnd w:id="1682"/>
      <w:r>
        <w:rPr>
          <w:rFonts w:hint="cs"/>
          <w:rtl/>
          <w:lang w:eastAsia="he-IL"/>
        </w:rPr>
        <w:t xml:space="preserve">לאותו מקום. כלומר ניתן להשתמש, בשנה הבאה יהיה </w:t>
      </w:r>
      <w:bookmarkStart w:id="1683" w:name="_ETM_Q1_2183099"/>
      <w:bookmarkEnd w:id="1683"/>
      <w:r>
        <w:rPr>
          <w:rFonts w:hint="cs"/>
          <w:rtl/>
          <w:lang w:eastAsia="he-IL"/>
        </w:rPr>
        <w:t xml:space="preserve">102 במקום 100 לצורך העניין? </w:t>
      </w:r>
    </w:p>
    <w:p w:rsidR="00201AE7" w:rsidRDefault="00201AE7" w:rsidP="00201AE7">
      <w:pPr>
        <w:rPr>
          <w:rtl/>
          <w:lang w:eastAsia="he-IL"/>
        </w:rPr>
      </w:pPr>
      <w:bookmarkStart w:id="1684" w:name="_ETM_Q1_2182029"/>
      <w:bookmarkStart w:id="1685" w:name="_ETM_Q1_2182109"/>
      <w:bookmarkEnd w:id="1684"/>
      <w:bookmarkEnd w:id="1685"/>
    </w:p>
    <w:p w:rsidR="00201AE7" w:rsidRDefault="00201AE7" w:rsidP="00201AE7">
      <w:pPr>
        <w:pStyle w:val="af9"/>
        <w:keepNext/>
        <w:rPr>
          <w:rtl/>
          <w:lang w:eastAsia="he-IL"/>
        </w:rPr>
      </w:pPr>
      <w:bookmarkStart w:id="1686" w:name="ET_guest_אסתי_פלדמן_244"/>
      <w:r w:rsidRPr="00201AE7">
        <w:rPr>
          <w:rStyle w:val="TagStyle"/>
          <w:rtl/>
        </w:rPr>
        <w:t xml:space="preserve"> &lt;&lt; אורח &gt;&gt; </w:t>
      </w:r>
      <w:r>
        <w:rPr>
          <w:rtl/>
          <w:lang w:eastAsia="he-IL"/>
        </w:rPr>
        <w:t>אסתי פלדמן:</w:t>
      </w:r>
      <w:r w:rsidRPr="00201AE7">
        <w:rPr>
          <w:rStyle w:val="TagStyle"/>
          <w:rtl/>
        </w:rPr>
        <w:t xml:space="preserve"> &lt;&lt; אורח &gt;&gt;</w:t>
      </w:r>
      <w:r w:rsidR="00077231">
        <w:rPr>
          <w:rtl/>
          <w:lang w:eastAsia="he-IL"/>
        </w:rPr>
        <w:t xml:space="preserve"> </w:t>
      </w:r>
      <w:r>
        <w:rPr>
          <w:rtl/>
          <w:lang w:eastAsia="he-IL"/>
        </w:rPr>
        <w:t xml:space="preserve"> </w:t>
      </w:r>
      <w:bookmarkEnd w:id="1686"/>
    </w:p>
    <w:p w:rsidR="00201AE7" w:rsidRDefault="00201AE7" w:rsidP="00201AE7">
      <w:pPr>
        <w:pStyle w:val="KeepWithNext"/>
        <w:rPr>
          <w:rtl/>
          <w:lang w:eastAsia="he-IL"/>
        </w:rPr>
      </w:pPr>
    </w:p>
    <w:p w:rsidR="00201AE7" w:rsidRDefault="00201AE7" w:rsidP="00201AE7">
      <w:pPr>
        <w:rPr>
          <w:rtl/>
          <w:lang w:eastAsia="he-IL"/>
        </w:rPr>
      </w:pPr>
      <w:bookmarkStart w:id="1687" w:name="_ETM_Q1_2183208"/>
      <w:bookmarkStart w:id="1688" w:name="_ETM_Q1_2183241"/>
      <w:bookmarkEnd w:id="1687"/>
      <w:bookmarkEnd w:id="1688"/>
      <w:r>
        <w:rPr>
          <w:rFonts w:hint="cs"/>
          <w:rtl/>
          <w:lang w:eastAsia="he-IL"/>
        </w:rPr>
        <w:t xml:space="preserve">כן. </w:t>
      </w:r>
    </w:p>
    <w:p w:rsidR="002C25B9" w:rsidRPr="002C25B9" w:rsidRDefault="00201AE7" w:rsidP="002C25B9">
      <w:pPr>
        <w:rPr>
          <w:rtl/>
          <w:lang w:eastAsia="he-IL"/>
        </w:rPr>
      </w:pPr>
      <w:bookmarkStart w:id="1689" w:name="_ETM_Q1_2190838"/>
      <w:bookmarkStart w:id="1690" w:name="_ETM_Q1_2190906"/>
      <w:bookmarkStart w:id="1691" w:name="_ETM_Q1_2191133"/>
      <w:bookmarkStart w:id="1692" w:name="_ETM_Q1_2191194"/>
      <w:bookmarkStart w:id="1693" w:name="_ETM_Q1_2167335"/>
      <w:bookmarkStart w:id="1694" w:name="_ETM_Q1_2167401"/>
      <w:bookmarkStart w:id="1695" w:name="_ETM_Q1_1529762"/>
      <w:bookmarkStart w:id="1696" w:name="_ETM_Q1_1529842"/>
      <w:bookmarkEnd w:id="1689"/>
      <w:bookmarkEnd w:id="1690"/>
      <w:bookmarkEnd w:id="1691"/>
      <w:bookmarkEnd w:id="1692"/>
      <w:bookmarkEnd w:id="1693"/>
      <w:bookmarkEnd w:id="1694"/>
      <w:bookmarkEnd w:id="1695"/>
      <w:bookmarkEnd w:id="1696"/>
      <w:r>
        <w:rPr>
          <w:rFonts w:hint="cs"/>
          <w:rtl/>
          <w:lang w:eastAsia="he-IL"/>
        </w:rPr>
        <w:t xml:space="preserve"> </w:t>
      </w: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8143D5" w:rsidRPr="00A41266" w:rsidTr="009B695D">
        <w:trPr>
          <w:cantSplit/>
        </w:trPr>
        <w:tc>
          <w:tcPr>
            <w:tcW w:w="1355" w:type="dxa"/>
          </w:tcPr>
          <w:p w:rsidR="008143D5" w:rsidRPr="00A41266" w:rsidRDefault="00201AE7" w:rsidP="009F47FF">
            <w:pPr>
              <w:pStyle w:val="TableSideHeading"/>
              <w:spacing w:before="100" w:beforeAutospacing="1" w:after="60" w:line="240" w:lineRule="auto"/>
              <w:contextualSpacing w:val="0"/>
              <w:rPr>
                <w:sz w:val="24"/>
                <w:szCs w:val="24"/>
                <w:rtl/>
              </w:rPr>
            </w:pPr>
            <w:bookmarkStart w:id="1697" w:name="_ETM_Q1_1492374"/>
            <w:bookmarkEnd w:id="1697"/>
            <w:r>
              <w:rPr>
                <w:rFonts w:hint="cs"/>
                <w:sz w:val="24"/>
                <w:szCs w:val="24"/>
                <w:rtl/>
              </w:rPr>
              <w:t>הרשאה להתחייב לשנת הכספים 2021</w:t>
            </w:r>
          </w:p>
        </w:tc>
        <w:tc>
          <w:tcPr>
            <w:tcW w:w="624" w:type="dxa"/>
          </w:tcPr>
          <w:p w:rsidR="008143D5" w:rsidRPr="00A41266" w:rsidRDefault="00201AE7" w:rsidP="009F47FF">
            <w:pPr>
              <w:pStyle w:val="TableText"/>
              <w:spacing w:before="100" w:beforeAutospacing="1" w:after="60" w:line="240" w:lineRule="auto"/>
              <w:contextualSpacing w:val="0"/>
              <w:rPr>
                <w:sz w:val="24"/>
                <w:szCs w:val="24"/>
                <w:rtl/>
              </w:rPr>
            </w:pPr>
            <w:r>
              <w:rPr>
                <w:rFonts w:hint="cs"/>
                <w:sz w:val="24"/>
                <w:szCs w:val="24"/>
                <w:rtl/>
              </w:rPr>
              <w:t>4.</w:t>
            </w:r>
          </w:p>
        </w:tc>
        <w:tc>
          <w:tcPr>
            <w:tcW w:w="5529" w:type="dxa"/>
          </w:tcPr>
          <w:p w:rsidR="008143D5" w:rsidRPr="00A41266" w:rsidRDefault="00201AE7" w:rsidP="009F47FF">
            <w:pPr>
              <w:pStyle w:val="TableBlock"/>
              <w:spacing w:before="100" w:beforeAutospacing="1" w:after="60" w:line="240" w:lineRule="auto"/>
              <w:contextualSpacing w:val="0"/>
              <w:rPr>
                <w:sz w:val="24"/>
                <w:szCs w:val="24"/>
              </w:rPr>
            </w:pPr>
            <w:r>
              <w:rPr>
                <w:rFonts w:hint="cs"/>
                <w:sz w:val="24"/>
                <w:szCs w:val="24"/>
                <w:rtl/>
              </w:rPr>
              <w:t>הממשלה רשאית להתחייב בשנת הכספים 2021, בגבולות הסכומים הנקובים בתוספת הראשונה ביחס לכל סעיף תקציב, תכנית ותחום פעולה, בטור שכותרתו "הרשאה להתחייב".</w:t>
            </w:r>
          </w:p>
        </w:tc>
      </w:tr>
    </w:tbl>
    <w:p w:rsidR="00201AE7" w:rsidRDefault="00201AE7" w:rsidP="002E6EA8">
      <w:pPr>
        <w:spacing w:beforeLines="60" w:before="144"/>
        <w:ind w:firstLine="0"/>
        <w:rPr>
          <w:rtl/>
        </w:rPr>
      </w:pPr>
      <w:bookmarkStart w:id="1698" w:name="_ETM_Q1_2208629"/>
      <w:bookmarkEnd w:id="1698"/>
    </w:p>
    <w:p w:rsidR="00201AE7" w:rsidRDefault="00201AE7" w:rsidP="00201AE7">
      <w:pPr>
        <w:pStyle w:val="a4"/>
        <w:keepNext/>
        <w:rPr>
          <w:rtl/>
        </w:rPr>
      </w:pPr>
      <w:r w:rsidRPr="00201AE7">
        <w:rPr>
          <w:rStyle w:val="TagStyle"/>
          <w:rtl/>
        </w:rPr>
        <w:t xml:space="preserve"> &lt;&lt; דובר &gt;&gt; </w:t>
      </w:r>
      <w:r>
        <w:rPr>
          <w:rtl/>
        </w:rPr>
        <w:t>בצלאל סמוטריץ' (הציונות הדתית):</w:t>
      </w:r>
      <w:r w:rsidRPr="00201AE7">
        <w:rPr>
          <w:rStyle w:val="TagStyle"/>
          <w:rtl/>
        </w:rPr>
        <w:t xml:space="preserve"> &lt;&lt; דובר &gt;&gt;</w:t>
      </w:r>
      <w:r w:rsidR="00077231">
        <w:rPr>
          <w:rtl/>
        </w:rPr>
        <w:t xml:space="preserve"> </w:t>
      </w:r>
      <w:r>
        <w:rPr>
          <w:rtl/>
        </w:rPr>
        <w:t xml:space="preserve"> </w:t>
      </w:r>
    </w:p>
    <w:p w:rsidR="00201AE7" w:rsidRDefault="00201AE7" w:rsidP="00201AE7">
      <w:pPr>
        <w:pStyle w:val="KeepWithNext"/>
        <w:rPr>
          <w:rtl/>
          <w:lang w:eastAsia="he-IL"/>
        </w:rPr>
      </w:pPr>
    </w:p>
    <w:p w:rsidR="00201AE7" w:rsidRDefault="00201AE7" w:rsidP="00201AE7">
      <w:pPr>
        <w:rPr>
          <w:rtl/>
          <w:lang w:eastAsia="he-IL"/>
        </w:rPr>
      </w:pPr>
      <w:bookmarkStart w:id="1699" w:name="_ETM_Q1_2209048"/>
      <w:bookmarkStart w:id="1700" w:name="_ETM_Q1_2209088"/>
      <w:bookmarkEnd w:id="1699"/>
      <w:bookmarkEnd w:id="1700"/>
      <w:r>
        <w:rPr>
          <w:rFonts w:hint="cs"/>
          <w:rtl/>
          <w:lang w:eastAsia="he-IL"/>
        </w:rPr>
        <w:t xml:space="preserve">מה זה? </w:t>
      </w:r>
    </w:p>
    <w:p w:rsidR="00201AE7" w:rsidRDefault="00201AE7" w:rsidP="00201AE7">
      <w:pPr>
        <w:rPr>
          <w:rtl/>
          <w:lang w:eastAsia="he-IL"/>
        </w:rPr>
      </w:pPr>
      <w:bookmarkStart w:id="1701" w:name="_ETM_Q1_2210083"/>
      <w:bookmarkStart w:id="1702" w:name="_ETM_Q1_2210155"/>
      <w:bookmarkStart w:id="1703" w:name="_ETM_Q1_2211652"/>
      <w:bookmarkEnd w:id="1701"/>
      <w:bookmarkEnd w:id="1702"/>
      <w:bookmarkEnd w:id="1703"/>
    </w:p>
    <w:p w:rsidR="00201AE7" w:rsidRDefault="00201AE7" w:rsidP="00201AE7">
      <w:pPr>
        <w:pStyle w:val="af9"/>
        <w:keepNext/>
        <w:rPr>
          <w:rtl/>
          <w:lang w:eastAsia="he-IL"/>
        </w:rPr>
      </w:pPr>
      <w:bookmarkStart w:id="1704" w:name="ET_guest_אסתי_פלדמן_246"/>
      <w:r w:rsidRPr="00201AE7">
        <w:rPr>
          <w:rStyle w:val="TagStyle"/>
          <w:rtl/>
        </w:rPr>
        <w:t xml:space="preserve"> &lt;&lt; אורח &gt;&gt; </w:t>
      </w:r>
      <w:r>
        <w:rPr>
          <w:rtl/>
          <w:lang w:eastAsia="he-IL"/>
        </w:rPr>
        <w:t>אסתי פלדמן:</w:t>
      </w:r>
      <w:r w:rsidRPr="00201AE7">
        <w:rPr>
          <w:rStyle w:val="TagStyle"/>
          <w:rtl/>
        </w:rPr>
        <w:t xml:space="preserve"> &lt;&lt; אורח &gt;&gt;</w:t>
      </w:r>
      <w:r w:rsidR="00077231">
        <w:rPr>
          <w:rtl/>
          <w:lang w:eastAsia="he-IL"/>
        </w:rPr>
        <w:t xml:space="preserve"> </w:t>
      </w:r>
      <w:r>
        <w:rPr>
          <w:rtl/>
          <w:lang w:eastAsia="he-IL"/>
        </w:rPr>
        <w:t xml:space="preserve"> </w:t>
      </w:r>
      <w:bookmarkEnd w:id="1704"/>
    </w:p>
    <w:p w:rsidR="00201AE7" w:rsidRDefault="00201AE7" w:rsidP="00201AE7">
      <w:pPr>
        <w:pStyle w:val="KeepWithNext"/>
        <w:rPr>
          <w:rtl/>
          <w:lang w:eastAsia="he-IL"/>
        </w:rPr>
      </w:pPr>
    </w:p>
    <w:p w:rsidR="00201AE7" w:rsidRDefault="00201AE7" w:rsidP="00201AE7">
      <w:pPr>
        <w:rPr>
          <w:rtl/>
          <w:lang w:eastAsia="he-IL"/>
        </w:rPr>
      </w:pPr>
      <w:bookmarkStart w:id="1705" w:name="_ETM_Q1_2212030"/>
      <w:bookmarkStart w:id="1706" w:name="_ETM_Q1_2212065"/>
      <w:bookmarkEnd w:id="1705"/>
      <w:bookmarkEnd w:id="1706"/>
      <w:r>
        <w:rPr>
          <w:rFonts w:hint="cs"/>
          <w:rtl/>
          <w:lang w:eastAsia="he-IL"/>
        </w:rPr>
        <w:t xml:space="preserve">הרשאה להתחייב זה בעצם ההרשאה שניתנת </w:t>
      </w:r>
      <w:bookmarkStart w:id="1707" w:name="_ETM_Q1_2212630"/>
      <w:bookmarkEnd w:id="1707"/>
      <w:r>
        <w:rPr>
          <w:rFonts w:hint="cs"/>
          <w:rtl/>
          <w:lang w:eastAsia="he-IL"/>
        </w:rPr>
        <w:t>לכל משרד ומשרד מעבר לתקציב ההוצאה בפועל שניתן לו, תקציב</w:t>
      </w:r>
      <w:bookmarkStart w:id="1708" w:name="_ETM_Q1_2220294"/>
      <w:bookmarkEnd w:id="1708"/>
      <w:r>
        <w:rPr>
          <w:rFonts w:hint="cs"/>
          <w:rtl/>
          <w:lang w:eastAsia="he-IL"/>
        </w:rPr>
        <w:t xml:space="preserve"> מזומן מה שנקרא, זה היכולת להתחייב התחייבויות בשנה הזאת. כלומר</w:t>
      </w:r>
      <w:bookmarkStart w:id="1709" w:name="_ETM_Q1_2225512"/>
      <w:bookmarkEnd w:id="1709"/>
      <w:r>
        <w:rPr>
          <w:rFonts w:hint="cs"/>
          <w:rtl/>
          <w:lang w:eastAsia="he-IL"/>
        </w:rPr>
        <w:t xml:space="preserve"> יש גג שהוא קבוע בחוק שהוא הגג של ההתחייבויות שלך </w:t>
      </w:r>
      <w:bookmarkStart w:id="1710" w:name="_ETM_Q1_2230802"/>
      <w:bookmarkEnd w:id="1710"/>
      <w:r>
        <w:rPr>
          <w:rFonts w:hint="cs"/>
          <w:rtl/>
          <w:lang w:eastAsia="he-IL"/>
        </w:rPr>
        <w:t>לאותה השנה.</w:t>
      </w:r>
    </w:p>
    <w:p w:rsidR="00201AE7" w:rsidRDefault="00201AE7" w:rsidP="00201AE7">
      <w:pPr>
        <w:rPr>
          <w:rtl/>
          <w:lang w:eastAsia="he-IL"/>
        </w:rPr>
      </w:pPr>
      <w:bookmarkStart w:id="1711" w:name="_ETM_Q1_2232241"/>
      <w:bookmarkStart w:id="1712" w:name="_ETM_Q1_2232304"/>
      <w:bookmarkStart w:id="1713" w:name="_ETM_Q1_2228002"/>
      <w:bookmarkEnd w:id="1711"/>
      <w:bookmarkEnd w:id="1712"/>
      <w:bookmarkEnd w:id="1713"/>
    </w:p>
    <w:p w:rsidR="00201AE7" w:rsidRDefault="00201AE7" w:rsidP="00201AE7">
      <w:pPr>
        <w:pStyle w:val="a4"/>
        <w:keepNext/>
        <w:rPr>
          <w:rtl/>
        </w:rPr>
      </w:pPr>
      <w:r w:rsidRPr="00201AE7">
        <w:rPr>
          <w:rStyle w:val="TagStyle"/>
          <w:rtl/>
        </w:rPr>
        <w:t xml:space="preserve"> &lt;&lt; דובר &gt;&gt; </w:t>
      </w:r>
      <w:r>
        <w:rPr>
          <w:rtl/>
        </w:rPr>
        <w:t>בצלאל סמוטריץ' (הציונות הדתית):</w:t>
      </w:r>
      <w:r w:rsidRPr="00201AE7">
        <w:rPr>
          <w:rStyle w:val="TagStyle"/>
          <w:rtl/>
        </w:rPr>
        <w:t xml:space="preserve"> &lt;&lt; דובר &gt;&gt;</w:t>
      </w:r>
      <w:r w:rsidR="00077231">
        <w:rPr>
          <w:rtl/>
        </w:rPr>
        <w:t xml:space="preserve"> </w:t>
      </w:r>
      <w:r>
        <w:rPr>
          <w:rtl/>
        </w:rPr>
        <w:t xml:space="preserve"> </w:t>
      </w:r>
    </w:p>
    <w:p w:rsidR="00201AE7" w:rsidRDefault="00201AE7" w:rsidP="00201AE7">
      <w:pPr>
        <w:pStyle w:val="KeepWithNext"/>
        <w:rPr>
          <w:rtl/>
          <w:lang w:eastAsia="he-IL"/>
        </w:rPr>
      </w:pPr>
    </w:p>
    <w:p w:rsidR="00201AE7" w:rsidRDefault="00201AE7" w:rsidP="00201AE7">
      <w:pPr>
        <w:rPr>
          <w:rtl/>
          <w:lang w:eastAsia="he-IL"/>
        </w:rPr>
      </w:pPr>
      <w:r>
        <w:rPr>
          <w:rFonts w:hint="cs"/>
          <w:rtl/>
          <w:lang w:eastAsia="he-IL"/>
        </w:rPr>
        <w:t>הת</w:t>
      </w:r>
      <w:bookmarkStart w:id="1714" w:name="_ETM_Q1_2228491"/>
      <w:bookmarkStart w:id="1715" w:name="_ETM_Q1_2228562"/>
      <w:bookmarkEnd w:id="1714"/>
      <w:bookmarkEnd w:id="1715"/>
      <w:r>
        <w:rPr>
          <w:rFonts w:hint="cs"/>
          <w:rtl/>
          <w:lang w:eastAsia="he-IL"/>
        </w:rPr>
        <w:t xml:space="preserve">חייבויות, נניח אני עושה כביש ואני אצטרך לשלם </w:t>
      </w:r>
      <w:bookmarkStart w:id="1716" w:name="_ETM_Q1_2235794"/>
      <w:bookmarkEnd w:id="1716"/>
      <w:r>
        <w:rPr>
          <w:rFonts w:hint="cs"/>
          <w:rtl/>
          <w:lang w:eastAsia="he-IL"/>
        </w:rPr>
        <w:t>אותו ארבע שנים קדימה, אז חלק אני מוצ</w:t>
      </w:r>
      <w:bookmarkStart w:id="1717" w:name="_ETM_Q1_2235892"/>
      <w:bookmarkEnd w:id="1717"/>
      <w:r>
        <w:rPr>
          <w:rFonts w:hint="cs"/>
          <w:rtl/>
          <w:lang w:eastAsia="he-IL"/>
        </w:rPr>
        <w:t>יא במזומן וחלק - - -</w:t>
      </w:r>
    </w:p>
    <w:p w:rsidR="00201AE7" w:rsidRDefault="00201AE7" w:rsidP="00201AE7">
      <w:pPr>
        <w:rPr>
          <w:rtl/>
          <w:lang w:eastAsia="he-IL"/>
        </w:rPr>
      </w:pPr>
      <w:bookmarkStart w:id="1718" w:name="_ETM_Q1_2234954"/>
      <w:bookmarkStart w:id="1719" w:name="_ETM_Q1_2235018"/>
      <w:bookmarkStart w:id="1720" w:name="_ETM_Q1_2236586"/>
      <w:bookmarkEnd w:id="1718"/>
      <w:bookmarkEnd w:id="1719"/>
      <w:bookmarkEnd w:id="1720"/>
    </w:p>
    <w:p w:rsidR="00201AE7" w:rsidRDefault="00201AE7" w:rsidP="00201AE7">
      <w:pPr>
        <w:pStyle w:val="af9"/>
        <w:keepNext/>
        <w:rPr>
          <w:rtl/>
          <w:lang w:eastAsia="he-IL"/>
        </w:rPr>
      </w:pPr>
      <w:bookmarkStart w:id="1721" w:name="ET_guest_אסתי_פלדמן_248"/>
      <w:r w:rsidRPr="00201AE7">
        <w:rPr>
          <w:rStyle w:val="TagStyle"/>
          <w:rtl/>
        </w:rPr>
        <w:t xml:space="preserve"> &lt;&lt; אורח &gt;&gt; </w:t>
      </w:r>
      <w:r>
        <w:rPr>
          <w:rtl/>
          <w:lang w:eastAsia="he-IL"/>
        </w:rPr>
        <w:t>אסתי פלדמן:</w:t>
      </w:r>
      <w:r w:rsidRPr="00201AE7">
        <w:rPr>
          <w:rStyle w:val="TagStyle"/>
          <w:rtl/>
        </w:rPr>
        <w:t xml:space="preserve"> &lt;&lt; אורח &gt;&gt;</w:t>
      </w:r>
      <w:r w:rsidR="00077231">
        <w:rPr>
          <w:rtl/>
          <w:lang w:eastAsia="he-IL"/>
        </w:rPr>
        <w:t xml:space="preserve"> </w:t>
      </w:r>
      <w:r>
        <w:rPr>
          <w:rtl/>
          <w:lang w:eastAsia="he-IL"/>
        </w:rPr>
        <w:t xml:space="preserve"> </w:t>
      </w:r>
      <w:bookmarkEnd w:id="1721"/>
    </w:p>
    <w:p w:rsidR="00201AE7" w:rsidRDefault="00201AE7" w:rsidP="00201AE7">
      <w:pPr>
        <w:pStyle w:val="KeepWithNext"/>
        <w:rPr>
          <w:rtl/>
          <w:lang w:eastAsia="he-IL"/>
        </w:rPr>
      </w:pPr>
    </w:p>
    <w:p w:rsidR="00201AE7" w:rsidRDefault="00201AE7" w:rsidP="00201AE7">
      <w:pPr>
        <w:rPr>
          <w:rtl/>
          <w:lang w:eastAsia="he-IL"/>
        </w:rPr>
      </w:pPr>
      <w:bookmarkStart w:id="1722" w:name="_ETM_Q1_2236928"/>
      <w:bookmarkStart w:id="1723" w:name="_ETM_Q1_2236962"/>
      <w:bookmarkEnd w:id="1722"/>
      <w:bookmarkEnd w:id="1723"/>
      <w:r>
        <w:rPr>
          <w:rFonts w:hint="cs"/>
          <w:rtl/>
          <w:lang w:eastAsia="he-IL"/>
        </w:rPr>
        <w:t xml:space="preserve">אז אתה מקבל אפשרות להתחייב </w:t>
      </w:r>
      <w:bookmarkStart w:id="1724" w:name="_ETM_Q1_2240409"/>
      <w:bookmarkEnd w:id="1724"/>
      <w:r>
        <w:rPr>
          <w:rFonts w:hint="cs"/>
          <w:rtl/>
          <w:lang w:eastAsia="he-IL"/>
        </w:rPr>
        <w:t>בפרוסות.</w:t>
      </w:r>
      <w:bookmarkStart w:id="1725" w:name="_ETM_Q1_2236424"/>
      <w:bookmarkEnd w:id="1725"/>
    </w:p>
    <w:p w:rsidR="00201AE7" w:rsidRDefault="00201AE7" w:rsidP="00201AE7">
      <w:pPr>
        <w:rPr>
          <w:rtl/>
          <w:lang w:eastAsia="he-IL"/>
        </w:rPr>
      </w:pPr>
      <w:bookmarkStart w:id="1726" w:name="_ETM_Q1_2236490"/>
      <w:bookmarkStart w:id="1727" w:name="_ETM_Q1_2237431"/>
      <w:bookmarkEnd w:id="1726"/>
      <w:bookmarkEnd w:id="1727"/>
    </w:p>
    <w:p w:rsidR="00201AE7" w:rsidRDefault="00201AE7" w:rsidP="00201AE7">
      <w:pPr>
        <w:pStyle w:val="a4"/>
        <w:keepNext/>
        <w:rPr>
          <w:rtl/>
        </w:rPr>
      </w:pPr>
      <w:r w:rsidRPr="00201AE7">
        <w:rPr>
          <w:rStyle w:val="TagStyle"/>
          <w:rtl/>
        </w:rPr>
        <w:t xml:space="preserve"> &lt;&lt; דובר &gt;&gt; </w:t>
      </w:r>
      <w:r>
        <w:rPr>
          <w:rtl/>
        </w:rPr>
        <w:t>בצלאל סמוטריץ' (הציונות הדתית):</w:t>
      </w:r>
      <w:r w:rsidRPr="00201AE7">
        <w:rPr>
          <w:rStyle w:val="TagStyle"/>
          <w:rtl/>
        </w:rPr>
        <w:t xml:space="preserve"> &lt;&lt; דובר &gt;&gt;</w:t>
      </w:r>
      <w:r w:rsidR="00077231">
        <w:rPr>
          <w:rtl/>
        </w:rPr>
        <w:t xml:space="preserve"> </w:t>
      </w:r>
      <w:r>
        <w:rPr>
          <w:rtl/>
        </w:rPr>
        <w:t xml:space="preserve"> </w:t>
      </w:r>
    </w:p>
    <w:p w:rsidR="00201AE7" w:rsidRDefault="00201AE7" w:rsidP="00201AE7">
      <w:pPr>
        <w:pStyle w:val="KeepWithNext"/>
        <w:rPr>
          <w:rtl/>
          <w:lang w:eastAsia="he-IL"/>
        </w:rPr>
      </w:pPr>
    </w:p>
    <w:p w:rsidR="00201AE7" w:rsidRDefault="00201AE7" w:rsidP="00201AE7">
      <w:pPr>
        <w:rPr>
          <w:rtl/>
          <w:lang w:eastAsia="he-IL"/>
        </w:rPr>
      </w:pPr>
      <w:bookmarkStart w:id="1728" w:name="_ETM_Q1_2237884"/>
      <w:bookmarkStart w:id="1729" w:name="_ETM_Q1_2237925"/>
      <w:bookmarkEnd w:id="1728"/>
      <w:bookmarkEnd w:id="1729"/>
      <w:r>
        <w:rPr>
          <w:rFonts w:hint="cs"/>
          <w:rtl/>
          <w:lang w:eastAsia="he-IL"/>
        </w:rPr>
        <w:t xml:space="preserve">ואז מה? נניח משהו שנתתי בהרשאה, נתתי ב-2022 הרשאה </w:t>
      </w:r>
      <w:bookmarkStart w:id="1730" w:name="_ETM_Q1_2244526"/>
      <w:bookmarkEnd w:id="1730"/>
      <w:r>
        <w:rPr>
          <w:rFonts w:hint="cs"/>
          <w:rtl/>
          <w:lang w:eastAsia="he-IL"/>
        </w:rPr>
        <w:t xml:space="preserve">להתחייב ב-2023 אז ב-2023 זה יעבור פה לסעיף של התקציב </w:t>
      </w:r>
      <w:bookmarkStart w:id="1731" w:name="_ETM_Q1_2247430"/>
      <w:bookmarkEnd w:id="1731"/>
      <w:r>
        <w:rPr>
          <w:rFonts w:hint="cs"/>
          <w:rtl/>
          <w:lang w:eastAsia="he-IL"/>
        </w:rPr>
        <w:t>השוטף או הפיתוח וב-2024 זה יהיה בהרשאה להתחייב.</w:t>
      </w:r>
    </w:p>
    <w:p w:rsidR="00201AE7" w:rsidRDefault="00201AE7" w:rsidP="00201AE7">
      <w:pPr>
        <w:rPr>
          <w:rtl/>
          <w:lang w:eastAsia="he-IL"/>
        </w:rPr>
      </w:pPr>
      <w:bookmarkStart w:id="1732" w:name="_ETM_Q1_2250577"/>
      <w:bookmarkStart w:id="1733" w:name="_ETM_Q1_2250650"/>
      <w:bookmarkStart w:id="1734" w:name="_ETM_Q1_2251297"/>
      <w:bookmarkEnd w:id="1732"/>
      <w:bookmarkEnd w:id="1733"/>
      <w:bookmarkEnd w:id="1734"/>
    </w:p>
    <w:p w:rsidR="00201AE7" w:rsidRDefault="00201AE7" w:rsidP="00201AE7">
      <w:pPr>
        <w:pStyle w:val="af9"/>
        <w:keepNext/>
        <w:rPr>
          <w:rtl/>
          <w:lang w:eastAsia="he-IL"/>
        </w:rPr>
      </w:pPr>
      <w:bookmarkStart w:id="1735" w:name="ET_guest_אסתי_פלדמן_250"/>
      <w:r w:rsidRPr="00201AE7">
        <w:rPr>
          <w:rStyle w:val="TagStyle"/>
          <w:rtl/>
        </w:rPr>
        <w:t xml:space="preserve"> &lt;&lt; אורח &gt;&gt; </w:t>
      </w:r>
      <w:r>
        <w:rPr>
          <w:rtl/>
          <w:lang w:eastAsia="he-IL"/>
        </w:rPr>
        <w:t>אסתי פלדמן:</w:t>
      </w:r>
      <w:r w:rsidRPr="00201AE7">
        <w:rPr>
          <w:rStyle w:val="TagStyle"/>
          <w:rtl/>
        </w:rPr>
        <w:t xml:space="preserve"> &lt;&lt; אורח &gt;&gt;</w:t>
      </w:r>
      <w:r w:rsidR="00077231">
        <w:rPr>
          <w:rtl/>
          <w:lang w:eastAsia="he-IL"/>
        </w:rPr>
        <w:t xml:space="preserve"> </w:t>
      </w:r>
      <w:r>
        <w:rPr>
          <w:rtl/>
          <w:lang w:eastAsia="he-IL"/>
        </w:rPr>
        <w:t xml:space="preserve"> </w:t>
      </w:r>
      <w:bookmarkEnd w:id="1735"/>
    </w:p>
    <w:p w:rsidR="00201AE7" w:rsidRDefault="00201AE7" w:rsidP="00201AE7">
      <w:pPr>
        <w:pStyle w:val="KeepWithNext"/>
        <w:rPr>
          <w:rtl/>
          <w:lang w:eastAsia="he-IL"/>
        </w:rPr>
      </w:pPr>
    </w:p>
    <w:p w:rsidR="00201AE7" w:rsidRDefault="00201AE7" w:rsidP="00201AE7">
      <w:pPr>
        <w:rPr>
          <w:rtl/>
          <w:lang w:eastAsia="he-IL"/>
        </w:rPr>
      </w:pPr>
      <w:bookmarkStart w:id="1736" w:name="_ETM_Q1_2251682"/>
      <w:bookmarkStart w:id="1737" w:name="_ETM_Q1_2251720"/>
      <w:bookmarkEnd w:id="1736"/>
      <w:bookmarkEnd w:id="1737"/>
      <w:r>
        <w:rPr>
          <w:rFonts w:hint="cs"/>
          <w:rtl/>
          <w:lang w:eastAsia="he-IL"/>
        </w:rPr>
        <w:t xml:space="preserve">ככל שהצפי של </w:t>
      </w:r>
      <w:bookmarkStart w:id="1738" w:name="_ETM_Q1_2254433"/>
      <w:bookmarkEnd w:id="1738"/>
      <w:r>
        <w:rPr>
          <w:rFonts w:hint="cs"/>
          <w:rtl/>
          <w:lang w:eastAsia="he-IL"/>
        </w:rPr>
        <w:t>הגורמים המקצועיי</w:t>
      </w:r>
      <w:r w:rsidR="00F17781">
        <w:rPr>
          <w:rFonts w:hint="cs"/>
          <w:rtl/>
          <w:lang w:eastAsia="he-IL"/>
        </w:rPr>
        <w:t xml:space="preserve">ם הוא שתצטרך להוציא אותו במזומן. </w:t>
      </w:r>
    </w:p>
    <w:p w:rsidR="00F17781" w:rsidRDefault="00F17781" w:rsidP="00F17781">
      <w:pPr>
        <w:rPr>
          <w:rtl/>
        </w:rPr>
      </w:pPr>
      <w:bookmarkStart w:id="1739" w:name="_ETM_Q1_2257285"/>
      <w:bookmarkStart w:id="1740" w:name="_ETM_Q1_2257343"/>
      <w:bookmarkStart w:id="1741" w:name="_ETM_Q1_2262453"/>
      <w:bookmarkStart w:id="1742" w:name="_ETM_Q1_2262470"/>
      <w:bookmarkStart w:id="1743" w:name="_ETM_Q1_2259563"/>
      <w:bookmarkEnd w:id="1739"/>
      <w:bookmarkEnd w:id="1740"/>
      <w:bookmarkEnd w:id="1741"/>
      <w:bookmarkEnd w:id="1742"/>
      <w:bookmarkEnd w:id="1743"/>
    </w:p>
    <w:p w:rsidR="00F17781" w:rsidRDefault="00F17781" w:rsidP="00F17781">
      <w:pPr>
        <w:pStyle w:val="a4"/>
        <w:keepNext/>
        <w:rPr>
          <w:rtl/>
        </w:rPr>
      </w:pPr>
      <w:bookmarkStart w:id="1744" w:name="ET_speaker_5291_240"/>
      <w:r w:rsidRPr="00F17781">
        <w:rPr>
          <w:rStyle w:val="TagStyle"/>
          <w:rtl/>
        </w:rPr>
        <w:t xml:space="preserve"> &lt;&lt; דובר &gt;&gt; </w:t>
      </w:r>
      <w:r>
        <w:rPr>
          <w:rtl/>
        </w:rPr>
        <w:t>בצלאל סמוטריץ' (הציונות הדתית):</w:t>
      </w:r>
      <w:r w:rsidRPr="00F17781">
        <w:rPr>
          <w:rStyle w:val="TagStyle"/>
          <w:rtl/>
        </w:rPr>
        <w:t xml:space="preserve"> &lt;&lt; דובר &gt;&gt;</w:t>
      </w:r>
      <w:r w:rsidR="00077231">
        <w:rPr>
          <w:rtl/>
        </w:rPr>
        <w:t xml:space="preserve"> </w:t>
      </w:r>
      <w:r>
        <w:rPr>
          <w:rtl/>
        </w:rPr>
        <w:t xml:space="preserve"> </w:t>
      </w:r>
      <w:bookmarkEnd w:id="1744"/>
    </w:p>
    <w:p w:rsidR="00F17781" w:rsidRDefault="00F17781" w:rsidP="00F17781">
      <w:pPr>
        <w:pStyle w:val="KeepWithNext"/>
        <w:rPr>
          <w:rtl/>
          <w:lang w:eastAsia="he-IL"/>
        </w:rPr>
      </w:pPr>
    </w:p>
    <w:p w:rsidR="00F17781" w:rsidRDefault="00F17781" w:rsidP="00F17781">
      <w:pPr>
        <w:rPr>
          <w:rtl/>
          <w:lang w:eastAsia="he-IL"/>
        </w:rPr>
      </w:pPr>
      <w:bookmarkStart w:id="1745" w:name="_ETM_Q1_2259811"/>
      <w:bookmarkStart w:id="1746" w:name="_ETM_Q1_2259841"/>
      <w:bookmarkEnd w:id="1745"/>
      <w:bookmarkEnd w:id="1746"/>
      <w:r>
        <w:rPr>
          <w:rFonts w:hint="cs"/>
          <w:rtl/>
          <w:lang w:eastAsia="he-IL"/>
        </w:rPr>
        <w:t xml:space="preserve">אם נתתי הרשאה להתחייב, התחייבתי </w:t>
      </w:r>
      <w:bookmarkStart w:id="1747" w:name="_ETM_Q1_2258087"/>
      <w:bookmarkEnd w:id="1747"/>
      <w:r>
        <w:rPr>
          <w:rFonts w:hint="cs"/>
          <w:rtl/>
          <w:lang w:eastAsia="he-IL"/>
        </w:rPr>
        <w:t xml:space="preserve">לקבלן, אני אצטרך להוציא. </w:t>
      </w:r>
    </w:p>
    <w:p w:rsidR="00F17781" w:rsidRDefault="00F17781" w:rsidP="00F17781">
      <w:pPr>
        <w:rPr>
          <w:rtl/>
          <w:lang w:eastAsia="he-IL"/>
        </w:rPr>
      </w:pPr>
      <w:bookmarkStart w:id="1748" w:name="_ETM_Q1_2262991"/>
      <w:bookmarkStart w:id="1749" w:name="_ETM_Q1_2263053"/>
      <w:bookmarkStart w:id="1750" w:name="_ETM_Q1_2262861"/>
      <w:bookmarkEnd w:id="1748"/>
      <w:bookmarkEnd w:id="1749"/>
      <w:bookmarkEnd w:id="1750"/>
    </w:p>
    <w:p w:rsidR="00F17781" w:rsidRDefault="00F17781" w:rsidP="00F17781">
      <w:pPr>
        <w:pStyle w:val="af9"/>
        <w:keepNext/>
        <w:rPr>
          <w:rtl/>
          <w:lang w:eastAsia="he-IL"/>
        </w:rPr>
      </w:pPr>
      <w:bookmarkStart w:id="1751" w:name="ET_guest_יואב_הכט_241"/>
      <w:r w:rsidRPr="00F17781">
        <w:rPr>
          <w:rStyle w:val="TagStyle"/>
          <w:rtl/>
        </w:rPr>
        <w:t xml:space="preserve"> &lt;&lt; אורח &gt;&gt; </w:t>
      </w:r>
      <w:r>
        <w:rPr>
          <w:rtl/>
          <w:lang w:eastAsia="he-IL"/>
        </w:rPr>
        <w:t>יואב הכט:</w:t>
      </w:r>
      <w:r w:rsidRPr="00F17781">
        <w:rPr>
          <w:rStyle w:val="TagStyle"/>
          <w:rtl/>
        </w:rPr>
        <w:t xml:space="preserve"> &lt;&lt; אורח &gt;&gt;</w:t>
      </w:r>
      <w:r w:rsidR="00077231">
        <w:rPr>
          <w:rtl/>
          <w:lang w:eastAsia="he-IL"/>
        </w:rPr>
        <w:t xml:space="preserve"> </w:t>
      </w:r>
      <w:r>
        <w:rPr>
          <w:rtl/>
          <w:lang w:eastAsia="he-IL"/>
        </w:rPr>
        <w:t xml:space="preserve"> </w:t>
      </w:r>
      <w:bookmarkEnd w:id="1751"/>
    </w:p>
    <w:p w:rsidR="00F17781" w:rsidRDefault="00F17781" w:rsidP="00F17781">
      <w:pPr>
        <w:pStyle w:val="KeepWithNext"/>
        <w:rPr>
          <w:rtl/>
          <w:lang w:eastAsia="he-IL"/>
        </w:rPr>
      </w:pPr>
    </w:p>
    <w:p w:rsidR="00F17781" w:rsidRDefault="00F17781" w:rsidP="00F17781">
      <w:pPr>
        <w:rPr>
          <w:rtl/>
          <w:lang w:eastAsia="he-IL"/>
        </w:rPr>
      </w:pPr>
      <w:bookmarkStart w:id="1752" w:name="_ETM_Q1_2263156"/>
      <w:bookmarkStart w:id="1753" w:name="_ETM_Q1_2263178"/>
      <w:bookmarkEnd w:id="1752"/>
      <w:bookmarkEnd w:id="1753"/>
      <w:r>
        <w:rPr>
          <w:rFonts w:hint="cs"/>
          <w:rtl/>
          <w:lang w:eastAsia="he-IL"/>
        </w:rPr>
        <w:t xml:space="preserve">ההרשאה להתחייב לא עוברת משנה </w:t>
      </w:r>
      <w:bookmarkStart w:id="1754" w:name="_ETM_Q1_2267149"/>
      <w:bookmarkEnd w:id="1754"/>
      <w:r>
        <w:rPr>
          <w:rFonts w:hint="cs"/>
          <w:rtl/>
          <w:lang w:eastAsia="he-IL"/>
        </w:rPr>
        <w:t xml:space="preserve">לשנה, ההתחייבות עוברת. </w:t>
      </w:r>
    </w:p>
    <w:p w:rsidR="00FF72D5" w:rsidRDefault="00FF72D5" w:rsidP="00F17781">
      <w:pPr>
        <w:rPr>
          <w:rtl/>
          <w:lang w:eastAsia="he-IL"/>
        </w:rPr>
      </w:pPr>
      <w:bookmarkStart w:id="1755" w:name="_ETM_Q1_2265996"/>
      <w:bookmarkStart w:id="1756" w:name="_ETM_Q1_2266058"/>
      <w:bookmarkStart w:id="1757" w:name="_ETM_Q1_2269483"/>
      <w:bookmarkEnd w:id="1755"/>
      <w:bookmarkEnd w:id="1756"/>
      <w:bookmarkEnd w:id="1757"/>
    </w:p>
    <w:p w:rsidR="00FF72D5" w:rsidRDefault="00FF72D5" w:rsidP="00FF72D5">
      <w:pPr>
        <w:pStyle w:val="a4"/>
        <w:keepNext/>
        <w:rPr>
          <w:rtl/>
        </w:rPr>
      </w:pPr>
      <w:bookmarkStart w:id="1758" w:name="ET_speaker_5291_242"/>
      <w:r w:rsidRPr="00FF72D5">
        <w:rPr>
          <w:rStyle w:val="TagStyle"/>
          <w:rtl/>
        </w:rPr>
        <w:t xml:space="preserve"> &lt;&lt; דובר &gt;&gt; </w:t>
      </w:r>
      <w:r>
        <w:rPr>
          <w:rtl/>
        </w:rPr>
        <w:t>בצלאל סמוטריץ' (הציונות הדתית):</w:t>
      </w:r>
      <w:r w:rsidRPr="00FF72D5">
        <w:rPr>
          <w:rStyle w:val="TagStyle"/>
          <w:rtl/>
        </w:rPr>
        <w:t xml:space="preserve"> &lt;&lt; דובר &gt;&gt;</w:t>
      </w:r>
      <w:r w:rsidR="00077231">
        <w:rPr>
          <w:rtl/>
        </w:rPr>
        <w:t xml:space="preserve"> </w:t>
      </w:r>
      <w:r>
        <w:rPr>
          <w:rtl/>
        </w:rPr>
        <w:t xml:space="preserve"> </w:t>
      </w:r>
      <w:bookmarkEnd w:id="1758"/>
    </w:p>
    <w:p w:rsidR="00FF72D5" w:rsidRDefault="00FF72D5" w:rsidP="00FF72D5">
      <w:pPr>
        <w:pStyle w:val="KeepWithNext"/>
        <w:rPr>
          <w:rtl/>
          <w:lang w:eastAsia="he-IL"/>
        </w:rPr>
      </w:pPr>
    </w:p>
    <w:p w:rsidR="00FF72D5" w:rsidRDefault="00FF72D5" w:rsidP="00FF72D5">
      <w:pPr>
        <w:rPr>
          <w:rtl/>
          <w:lang w:eastAsia="he-IL"/>
        </w:rPr>
      </w:pPr>
      <w:bookmarkStart w:id="1759" w:name="_ETM_Q1_2269788"/>
      <w:bookmarkStart w:id="1760" w:name="_ETM_Q1_2269810"/>
      <w:bookmarkEnd w:id="1759"/>
      <w:bookmarkEnd w:id="1760"/>
      <w:r>
        <w:rPr>
          <w:rFonts w:hint="cs"/>
          <w:rtl/>
          <w:lang w:eastAsia="he-IL"/>
        </w:rPr>
        <w:t xml:space="preserve">לא, נניח שהמשרד התחייב. </w:t>
      </w:r>
    </w:p>
    <w:p w:rsidR="00FF72D5" w:rsidRDefault="00FF72D5" w:rsidP="00FF72D5">
      <w:pPr>
        <w:rPr>
          <w:rtl/>
          <w:lang w:eastAsia="he-IL"/>
        </w:rPr>
      </w:pPr>
      <w:bookmarkStart w:id="1761" w:name="_ETM_Q1_2270051"/>
      <w:bookmarkStart w:id="1762" w:name="_ETM_Q1_2270111"/>
      <w:bookmarkStart w:id="1763" w:name="_ETM_Q1_2271971"/>
      <w:bookmarkEnd w:id="1761"/>
      <w:bookmarkEnd w:id="1762"/>
      <w:bookmarkEnd w:id="1763"/>
    </w:p>
    <w:p w:rsidR="00FF72D5" w:rsidRDefault="00FF72D5" w:rsidP="00FF72D5">
      <w:pPr>
        <w:pStyle w:val="af9"/>
        <w:keepNext/>
        <w:rPr>
          <w:rtl/>
          <w:lang w:eastAsia="he-IL"/>
        </w:rPr>
      </w:pPr>
      <w:bookmarkStart w:id="1764" w:name="ET_guest_אסף_וקסלר_243"/>
      <w:r w:rsidRPr="00FF72D5">
        <w:rPr>
          <w:rStyle w:val="TagStyle"/>
          <w:rtl/>
        </w:rPr>
        <w:t xml:space="preserve"> &lt;&lt; אורח &gt;&gt; </w:t>
      </w:r>
      <w:r>
        <w:rPr>
          <w:rtl/>
          <w:lang w:eastAsia="he-IL"/>
        </w:rPr>
        <w:t>אסף וקסלר:</w:t>
      </w:r>
      <w:r w:rsidRPr="00FF72D5">
        <w:rPr>
          <w:rStyle w:val="TagStyle"/>
          <w:rtl/>
        </w:rPr>
        <w:t xml:space="preserve"> &lt;&lt; אורח &gt;&gt;</w:t>
      </w:r>
      <w:r w:rsidR="00077231">
        <w:rPr>
          <w:rtl/>
          <w:lang w:eastAsia="he-IL"/>
        </w:rPr>
        <w:t xml:space="preserve"> </w:t>
      </w:r>
      <w:r>
        <w:rPr>
          <w:rtl/>
          <w:lang w:eastAsia="he-IL"/>
        </w:rPr>
        <w:t xml:space="preserve"> </w:t>
      </w:r>
      <w:bookmarkEnd w:id="1764"/>
    </w:p>
    <w:p w:rsidR="00FF72D5" w:rsidRDefault="00FF72D5" w:rsidP="00FF72D5">
      <w:pPr>
        <w:pStyle w:val="KeepWithNext"/>
        <w:rPr>
          <w:rtl/>
          <w:lang w:eastAsia="he-IL"/>
        </w:rPr>
      </w:pPr>
    </w:p>
    <w:p w:rsidR="00FF72D5" w:rsidRDefault="00FF72D5" w:rsidP="00FF72D5">
      <w:pPr>
        <w:rPr>
          <w:rtl/>
          <w:lang w:eastAsia="he-IL"/>
        </w:rPr>
      </w:pPr>
      <w:bookmarkStart w:id="1765" w:name="_ETM_Q1_2272301"/>
      <w:bookmarkStart w:id="1766" w:name="_ETM_Q1_2272323"/>
      <w:bookmarkEnd w:id="1765"/>
      <w:bookmarkEnd w:id="1766"/>
      <w:r>
        <w:rPr>
          <w:rFonts w:hint="cs"/>
          <w:rtl/>
          <w:lang w:eastAsia="he-IL"/>
        </w:rPr>
        <w:t xml:space="preserve">אני אתן דוגמה </w:t>
      </w:r>
      <w:bookmarkStart w:id="1767" w:name="_ETM_Q1_2268529"/>
      <w:bookmarkEnd w:id="1767"/>
      <w:r>
        <w:rPr>
          <w:rFonts w:hint="cs"/>
          <w:rtl/>
          <w:lang w:eastAsia="he-IL"/>
        </w:rPr>
        <w:t xml:space="preserve">ואולי זה יבהיר. </w:t>
      </w:r>
    </w:p>
    <w:p w:rsidR="00FF72D5" w:rsidRDefault="00FF72D5" w:rsidP="00FF72D5">
      <w:pPr>
        <w:rPr>
          <w:rtl/>
          <w:lang w:eastAsia="he-IL"/>
        </w:rPr>
      </w:pPr>
      <w:bookmarkStart w:id="1768" w:name="_ETM_Q1_2270305"/>
      <w:bookmarkStart w:id="1769" w:name="_ETM_Q1_2270374"/>
      <w:bookmarkStart w:id="1770" w:name="_ETM_Q1_2271145"/>
      <w:bookmarkEnd w:id="1768"/>
      <w:bookmarkEnd w:id="1769"/>
      <w:bookmarkEnd w:id="1770"/>
    </w:p>
    <w:p w:rsidR="00FF72D5" w:rsidRDefault="00FF72D5" w:rsidP="00FF72D5">
      <w:pPr>
        <w:pStyle w:val="af6"/>
        <w:keepNext/>
        <w:rPr>
          <w:rtl/>
        </w:rPr>
      </w:pPr>
      <w:bookmarkStart w:id="1771" w:name="ET_yor_5857_244"/>
      <w:r w:rsidRPr="00FF72D5">
        <w:rPr>
          <w:rStyle w:val="TagStyle"/>
          <w:rtl/>
        </w:rPr>
        <w:t xml:space="preserve"> &lt;&lt; יור &gt;&gt; </w:t>
      </w:r>
      <w:r>
        <w:rPr>
          <w:rtl/>
        </w:rPr>
        <w:t>היו"ר אלכס קושניר:</w:t>
      </w:r>
      <w:r w:rsidRPr="00FF72D5">
        <w:rPr>
          <w:rStyle w:val="TagStyle"/>
          <w:rtl/>
        </w:rPr>
        <w:t xml:space="preserve"> &lt;&lt; יור &gt;&gt;</w:t>
      </w:r>
      <w:r w:rsidR="00077231">
        <w:rPr>
          <w:rtl/>
        </w:rPr>
        <w:t xml:space="preserve"> </w:t>
      </w:r>
      <w:r>
        <w:rPr>
          <w:rtl/>
        </w:rPr>
        <w:t xml:space="preserve"> </w:t>
      </w:r>
      <w:bookmarkEnd w:id="1771"/>
    </w:p>
    <w:p w:rsidR="00FF72D5" w:rsidRDefault="00FF72D5" w:rsidP="00FF72D5">
      <w:pPr>
        <w:pStyle w:val="KeepWithNext"/>
        <w:rPr>
          <w:rtl/>
          <w:lang w:eastAsia="he-IL"/>
        </w:rPr>
      </w:pPr>
    </w:p>
    <w:p w:rsidR="00FF72D5" w:rsidRDefault="00FF72D5" w:rsidP="00FF72D5">
      <w:pPr>
        <w:rPr>
          <w:rtl/>
          <w:lang w:eastAsia="he-IL"/>
        </w:rPr>
      </w:pPr>
      <w:bookmarkStart w:id="1772" w:name="_ETM_Q1_2271486"/>
      <w:bookmarkStart w:id="1773" w:name="_ETM_Q1_2271508"/>
      <w:bookmarkEnd w:id="1772"/>
      <w:bookmarkEnd w:id="1773"/>
      <w:r>
        <w:rPr>
          <w:rFonts w:hint="cs"/>
          <w:rtl/>
          <w:lang w:eastAsia="he-IL"/>
        </w:rPr>
        <w:t xml:space="preserve">אבל, בצלאל, אתה מכיר את </w:t>
      </w:r>
      <w:bookmarkStart w:id="1774" w:name="_ETM_Q1_2270511"/>
      <w:bookmarkEnd w:id="1774"/>
      <w:r>
        <w:rPr>
          <w:rFonts w:hint="cs"/>
          <w:rtl/>
          <w:lang w:eastAsia="he-IL"/>
        </w:rPr>
        <w:t>זה מהמשרד, מה זה הרשאה להתחייב.</w:t>
      </w:r>
      <w:bookmarkStart w:id="1775" w:name="_ETM_Q1_2274497"/>
      <w:bookmarkEnd w:id="1775"/>
    </w:p>
    <w:p w:rsidR="00FF72D5" w:rsidRDefault="00FF72D5" w:rsidP="00FF72D5">
      <w:pPr>
        <w:rPr>
          <w:rtl/>
          <w:lang w:eastAsia="he-IL"/>
        </w:rPr>
      </w:pPr>
      <w:bookmarkStart w:id="1776" w:name="_ETM_Q1_2274559"/>
      <w:bookmarkStart w:id="1777" w:name="_ETM_Q1_2275801"/>
      <w:bookmarkEnd w:id="1776"/>
      <w:bookmarkEnd w:id="1777"/>
    </w:p>
    <w:p w:rsidR="00FF72D5" w:rsidRDefault="00FF72D5" w:rsidP="00FF72D5">
      <w:pPr>
        <w:pStyle w:val="a4"/>
        <w:keepNext/>
        <w:rPr>
          <w:rtl/>
        </w:rPr>
      </w:pPr>
      <w:bookmarkStart w:id="1778" w:name="ET_speaker_5291_245"/>
      <w:r w:rsidRPr="00FF72D5">
        <w:rPr>
          <w:rStyle w:val="TagStyle"/>
          <w:rtl/>
        </w:rPr>
        <w:t xml:space="preserve"> &lt;&lt; דובר &gt;&gt; </w:t>
      </w:r>
      <w:r>
        <w:rPr>
          <w:rtl/>
        </w:rPr>
        <w:t>בצלאל סמוטריץ' (הציונות הדתית):</w:t>
      </w:r>
      <w:r w:rsidRPr="00FF72D5">
        <w:rPr>
          <w:rStyle w:val="TagStyle"/>
          <w:rtl/>
        </w:rPr>
        <w:t xml:space="preserve"> &lt;&lt; דובר &gt;&gt;</w:t>
      </w:r>
      <w:r w:rsidR="00077231">
        <w:rPr>
          <w:rtl/>
        </w:rPr>
        <w:t xml:space="preserve"> </w:t>
      </w:r>
      <w:r>
        <w:rPr>
          <w:rtl/>
        </w:rPr>
        <w:t xml:space="preserve"> </w:t>
      </w:r>
      <w:bookmarkEnd w:id="1778"/>
    </w:p>
    <w:p w:rsidR="00FF72D5" w:rsidRDefault="00FF72D5" w:rsidP="00FF72D5">
      <w:pPr>
        <w:pStyle w:val="KeepWithNext"/>
        <w:rPr>
          <w:rtl/>
          <w:lang w:eastAsia="he-IL"/>
        </w:rPr>
      </w:pPr>
    </w:p>
    <w:p w:rsidR="00FF72D5" w:rsidRDefault="00FF72D5" w:rsidP="00FF72D5">
      <w:pPr>
        <w:rPr>
          <w:rtl/>
          <w:lang w:eastAsia="he-IL"/>
        </w:rPr>
      </w:pPr>
      <w:bookmarkStart w:id="1779" w:name="_ETM_Q1_2276163"/>
      <w:bookmarkStart w:id="1780" w:name="_ETM_Q1_2276183"/>
      <w:bookmarkEnd w:id="1779"/>
      <w:bookmarkEnd w:id="1780"/>
      <w:r>
        <w:rPr>
          <w:rFonts w:hint="cs"/>
          <w:rtl/>
          <w:lang w:eastAsia="he-IL"/>
        </w:rPr>
        <w:t xml:space="preserve">תקשיב, מאחר שזה חוק </w:t>
      </w:r>
      <w:bookmarkStart w:id="1781" w:name="_ETM_Q1_2278353"/>
      <w:bookmarkEnd w:id="1781"/>
      <w:r>
        <w:rPr>
          <w:rFonts w:hint="cs"/>
          <w:rtl/>
          <w:lang w:eastAsia="he-IL"/>
        </w:rPr>
        <w:t xml:space="preserve">כל כך חשוב אני חייב לוודא שאני מבין אותו כמו </w:t>
      </w:r>
      <w:bookmarkStart w:id="1782" w:name="_ETM_Q1_2277551"/>
      <w:bookmarkEnd w:id="1782"/>
      <w:r>
        <w:rPr>
          <w:rFonts w:hint="cs"/>
          <w:rtl/>
          <w:lang w:eastAsia="he-IL"/>
        </w:rPr>
        <w:t>שצריך</w:t>
      </w:r>
      <w:r w:rsidR="007A63F4">
        <w:rPr>
          <w:rFonts w:hint="cs"/>
          <w:rtl/>
          <w:lang w:eastAsia="he-IL"/>
        </w:rPr>
        <w:t xml:space="preserve"> ושאין פה תקלות.</w:t>
      </w:r>
    </w:p>
    <w:p w:rsidR="007A63F4" w:rsidRDefault="007A63F4" w:rsidP="00FF72D5">
      <w:pPr>
        <w:rPr>
          <w:rtl/>
          <w:lang w:eastAsia="he-IL"/>
        </w:rPr>
      </w:pPr>
      <w:bookmarkStart w:id="1783" w:name="_ETM_Q1_2282353"/>
      <w:bookmarkStart w:id="1784" w:name="_ETM_Q1_2282425"/>
      <w:bookmarkStart w:id="1785" w:name="_ETM_Q1_2278091"/>
      <w:bookmarkEnd w:id="1783"/>
      <w:bookmarkEnd w:id="1784"/>
      <w:bookmarkEnd w:id="1785"/>
    </w:p>
    <w:p w:rsidR="007A63F4" w:rsidRDefault="007A63F4" w:rsidP="007A63F4">
      <w:pPr>
        <w:pStyle w:val="a4"/>
        <w:keepNext/>
        <w:rPr>
          <w:rtl/>
        </w:rPr>
      </w:pPr>
      <w:bookmarkStart w:id="1786" w:name="ET_speaker_5786_246"/>
      <w:r w:rsidRPr="007A63F4">
        <w:rPr>
          <w:rStyle w:val="TagStyle"/>
          <w:rtl/>
        </w:rPr>
        <w:t xml:space="preserve"> &lt;&lt; דובר &gt;&gt; </w:t>
      </w:r>
      <w:r>
        <w:rPr>
          <w:rtl/>
        </w:rPr>
        <w:t>אופיר כץ (הליכוד):</w:t>
      </w:r>
      <w:r w:rsidRPr="007A63F4">
        <w:rPr>
          <w:rStyle w:val="TagStyle"/>
          <w:rtl/>
        </w:rPr>
        <w:t xml:space="preserve"> &lt;&lt; דובר &gt;&gt;</w:t>
      </w:r>
      <w:r w:rsidR="00077231">
        <w:rPr>
          <w:rtl/>
        </w:rPr>
        <w:t xml:space="preserve"> </w:t>
      </w:r>
      <w:r>
        <w:rPr>
          <w:rtl/>
        </w:rPr>
        <w:t xml:space="preserve"> </w:t>
      </w:r>
      <w:bookmarkEnd w:id="1786"/>
    </w:p>
    <w:p w:rsidR="007A63F4" w:rsidRDefault="007A63F4" w:rsidP="007A63F4">
      <w:pPr>
        <w:pStyle w:val="KeepWithNext"/>
        <w:rPr>
          <w:rtl/>
          <w:lang w:eastAsia="he-IL"/>
        </w:rPr>
      </w:pPr>
    </w:p>
    <w:p w:rsidR="007A63F4" w:rsidRDefault="007A63F4" w:rsidP="007A63F4">
      <w:pPr>
        <w:rPr>
          <w:rtl/>
          <w:lang w:eastAsia="he-IL"/>
        </w:rPr>
      </w:pPr>
      <w:bookmarkStart w:id="1787" w:name="_ETM_Q1_2278438"/>
      <w:bookmarkStart w:id="1788" w:name="_ETM_Q1_2278459"/>
      <w:bookmarkEnd w:id="1787"/>
      <w:bookmarkEnd w:id="1788"/>
      <w:r>
        <w:rPr>
          <w:rFonts w:hint="cs"/>
          <w:rtl/>
          <w:lang w:eastAsia="he-IL"/>
        </w:rPr>
        <w:t xml:space="preserve">אני לא מכיר. </w:t>
      </w:r>
    </w:p>
    <w:p w:rsidR="007A63F4" w:rsidRDefault="007A63F4" w:rsidP="007A63F4">
      <w:pPr>
        <w:rPr>
          <w:rFonts w:ascii="David" w:hAnsi="David"/>
          <w:u w:val="single"/>
          <w:rtl/>
          <w:lang w:eastAsia="he-IL"/>
        </w:rPr>
      </w:pPr>
      <w:bookmarkStart w:id="1789" w:name="_ETM_Q1_2280491"/>
      <w:bookmarkStart w:id="1790" w:name="_ETM_Q1_2280554"/>
      <w:bookmarkStart w:id="1791" w:name="_ETM_Q1_2282003"/>
      <w:bookmarkStart w:id="1792" w:name="_ETM_Q1_2282373"/>
      <w:bookmarkEnd w:id="1789"/>
      <w:bookmarkEnd w:id="1790"/>
      <w:bookmarkEnd w:id="1791"/>
      <w:bookmarkEnd w:id="1792"/>
    </w:p>
    <w:p w:rsidR="007A63F4" w:rsidRDefault="007A63F4" w:rsidP="007A63F4">
      <w:pPr>
        <w:pStyle w:val="af9"/>
        <w:keepNext/>
        <w:rPr>
          <w:rtl/>
          <w:lang w:eastAsia="he-IL"/>
        </w:rPr>
      </w:pPr>
      <w:bookmarkStart w:id="1793" w:name="ET_guest_אסף_וקסלר_248"/>
      <w:r w:rsidRPr="007A63F4">
        <w:rPr>
          <w:rStyle w:val="TagStyle"/>
          <w:rtl/>
        </w:rPr>
        <w:t xml:space="preserve"> &lt;&lt; אורח &gt;&gt; </w:t>
      </w:r>
      <w:r>
        <w:rPr>
          <w:rtl/>
          <w:lang w:eastAsia="he-IL"/>
        </w:rPr>
        <w:t>אסף וקסלר:</w:t>
      </w:r>
      <w:r w:rsidRPr="007A63F4">
        <w:rPr>
          <w:rStyle w:val="TagStyle"/>
          <w:rtl/>
        </w:rPr>
        <w:t xml:space="preserve"> &lt;&lt; אורח &gt;&gt;</w:t>
      </w:r>
      <w:r w:rsidR="00077231">
        <w:rPr>
          <w:rtl/>
          <w:lang w:eastAsia="he-IL"/>
        </w:rPr>
        <w:t xml:space="preserve"> </w:t>
      </w:r>
      <w:r>
        <w:rPr>
          <w:rtl/>
          <w:lang w:eastAsia="he-IL"/>
        </w:rPr>
        <w:t xml:space="preserve"> </w:t>
      </w:r>
      <w:bookmarkEnd w:id="1793"/>
    </w:p>
    <w:p w:rsidR="007A63F4" w:rsidRDefault="007A63F4" w:rsidP="007A63F4">
      <w:pPr>
        <w:pStyle w:val="KeepWithNext"/>
        <w:rPr>
          <w:rtl/>
          <w:lang w:eastAsia="he-IL"/>
        </w:rPr>
      </w:pPr>
    </w:p>
    <w:p w:rsidR="007A63F4" w:rsidRDefault="007A63F4" w:rsidP="007A63F4">
      <w:pPr>
        <w:rPr>
          <w:rtl/>
          <w:lang w:eastAsia="he-IL"/>
        </w:rPr>
      </w:pPr>
      <w:bookmarkStart w:id="1794" w:name="_ETM_Q1_2282704"/>
      <w:bookmarkStart w:id="1795" w:name="_ETM_Q1_2282726"/>
      <w:bookmarkEnd w:id="1794"/>
      <w:bookmarkEnd w:id="1795"/>
      <w:r>
        <w:rPr>
          <w:rFonts w:hint="cs"/>
          <w:rtl/>
          <w:lang w:eastAsia="he-IL"/>
        </w:rPr>
        <w:t>לדוגמה אם רוצים לצ</w:t>
      </w:r>
      <w:bookmarkStart w:id="1796" w:name="_ETM_Q1_2287261"/>
      <w:bookmarkEnd w:id="1796"/>
      <w:r>
        <w:rPr>
          <w:rFonts w:hint="cs"/>
          <w:rtl/>
          <w:lang w:eastAsia="he-IL"/>
        </w:rPr>
        <w:t xml:space="preserve">את לפרויקט של סלילת כביש ועלותו 100 מיליון שקלים </w:t>
      </w:r>
      <w:r w:rsidR="00132F28">
        <w:rPr>
          <w:rFonts w:hint="cs"/>
          <w:rtl/>
          <w:lang w:eastAsia="he-IL"/>
        </w:rPr>
        <w:t xml:space="preserve">והפרויקט </w:t>
      </w:r>
      <w:bookmarkStart w:id="1797" w:name="_ETM_Q1_2295291"/>
      <w:bookmarkEnd w:id="1797"/>
      <w:r w:rsidR="00132F28">
        <w:rPr>
          <w:rFonts w:hint="cs"/>
          <w:rtl/>
          <w:lang w:eastAsia="he-IL"/>
        </w:rPr>
        <w:t xml:space="preserve">ייצא לדרך במהלך שנת 2022, אז משרד התחבורה יקבל </w:t>
      </w:r>
      <w:bookmarkStart w:id="1798" w:name="_ETM_Q1_2297041"/>
      <w:bookmarkEnd w:id="1798"/>
      <w:r w:rsidR="00132F28">
        <w:rPr>
          <w:rFonts w:hint="cs"/>
          <w:rtl/>
          <w:lang w:eastAsia="he-IL"/>
        </w:rPr>
        <w:t xml:space="preserve">100 מיליון שקל בהרשאה לשנת 2022, אבל הביצוע של </w:t>
      </w:r>
      <w:bookmarkStart w:id="1799" w:name="_ETM_Q1_2300717"/>
      <w:bookmarkEnd w:id="1799"/>
      <w:r w:rsidR="00132F28">
        <w:rPr>
          <w:rFonts w:hint="cs"/>
          <w:rtl/>
          <w:lang w:eastAsia="he-IL"/>
        </w:rPr>
        <w:t xml:space="preserve">הפרויקט יתפרש על פני שלוש שנים, מ-22' עד 24', ולכן </w:t>
      </w:r>
      <w:bookmarkStart w:id="1800" w:name="_ETM_Q1_2304987"/>
      <w:bookmarkEnd w:id="1800"/>
      <w:r w:rsidR="00132F28">
        <w:rPr>
          <w:rFonts w:hint="cs"/>
          <w:rtl/>
          <w:lang w:eastAsia="he-IL"/>
        </w:rPr>
        <w:t xml:space="preserve">ההוצאות במזומן יתפרשו על פני שלוש שנים. </w:t>
      </w:r>
    </w:p>
    <w:p w:rsidR="00132F28" w:rsidRDefault="00132F28" w:rsidP="007A63F4">
      <w:pPr>
        <w:rPr>
          <w:rtl/>
          <w:lang w:eastAsia="he-IL"/>
        </w:rPr>
      </w:pPr>
      <w:bookmarkStart w:id="1801" w:name="_ETM_Q1_2306641"/>
      <w:bookmarkStart w:id="1802" w:name="_ETM_Q1_2306702"/>
      <w:bookmarkStart w:id="1803" w:name="_ETM_Q1_2308625"/>
      <w:bookmarkEnd w:id="1801"/>
      <w:bookmarkEnd w:id="1802"/>
      <w:bookmarkEnd w:id="1803"/>
    </w:p>
    <w:p w:rsidR="00132F28" w:rsidRDefault="00132F28" w:rsidP="00132F28">
      <w:pPr>
        <w:pStyle w:val="a4"/>
        <w:keepNext/>
        <w:rPr>
          <w:rtl/>
        </w:rPr>
      </w:pPr>
      <w:bookmarkStart w:id="1804" w:name="ET_speaker_5291_249"/>
      <w:r w:rsidRPr="00132F28">
        <w:rPr>
          <w:rStyle w:val="TagStyle"/>
          <w:rtl/>
        </w:rPr>
        <w:t xml:space="preserve"> &lt;&lt; דובר &gt;&gt; </w:t>
      </w:r>
      <w:r>
        <w:rPr>
          <w:rtl/>
        </w:rPr>
        <w:t>בצלאל סמוטריץ' (הציונות הדתית):</w:t>
      </w:r>
      <w:r w:rsidRPr="00132F28">
        <w:rPr>
          <w:rStyle w:val="TagStyle"/>
          <w:rtl/>
        </w:rPr>
        <w:t xml:space="preserve"> &lt;&lt; דובר &gt;&gt;</w:t>
      </w:r>
      <w:r w:rsidR="00077231">
        <w:rPr>
          <w:rtl/>
        </w:rPr>
        <w:t xml:space="preserve"> </w:t>
      </w:r>
      <w:r>
        <w:rPr>
          <w:rtl/>
        </w:rPr>
        <w:t xml:space="preserve"> </w:t>
      </w:r>
      <w:bookmarkEnd w:id="1804"/>
    </w:p>
    <w:p w:rsidR="00132F28" w:rsidRDefault="00132F28" w:rsidP="00132F28">
      <w:pPr>
        <w:pStyle w:val="KeepWithNext"/>
        <w:rPr>
          <w:rtl/>
          <w:lang w:eastAsia="he-IL"/>
        </w:rPr>
      </w:pPr>
    </w:p>
    <w:p w:rsidR="00132F28" w:rsidRDefault="00132F28" w:rsidP="00132F28">
      <w:pPr>
        <w:rPr>
          <w:rtl/>
          <w:lang w:eastAsia="he-IL"/>
        </w:rPr>
      </w:pPr>
      <w:bookmarkStart w:id="1805" w:name="_ETM_Q1_2308946"/>
      <w:bookmarkStart w:id="1806" w:name="_ETM_Q1_2308965"/>
      <w:bookmarkEnd w:id="1805"/>
      <w:bookmarkEnd w:id="1806"/>
      <w:r>
        <w:rPr>
          <w:rFonts w:hint="cs"/>
          <w:rtl/>
          <w:lang w:eastAsia="he-IL"/>
        </w:rPr>
        <w:t xml:space="preserve">הם ישתקפו בתקציבים </w:t>
      </w:r>
      <w:bookmarkStart w:id="1807" w:name="_ETM_Q1_2307187"/>
      <w:bookmarkEnd w:id="1807"/>
      <w:r>
        <w:rPr>
          <w:rFonts w:hint="cs"/>
          <w:rtl/>
          <w:lang w:eastAsia="he-IL"/>
        </w:rPr>
        <w:t xml:space="preserve">הבאים. </w:t>
      </w:r>
    </w:p>
    <w:p w:rsidR="00132F28" w:rsidRDefault="00132F28" w:rsidP="00132F28">
      <w:pPr>
        <w:rPr>
          <w:rtl/>
          <w:lang w:eastAsia="he-IL"/>
        </w:rPr>
      </w:pPr>
      <w:bookmarkStart w:id="1808" w:name="_ETM_Q1_2308123"/>
      <w:bookmarkStart w:id="1809" w:name="_ETM_Q1_2308193"/>
      <w:bookmarkStart w:id="1810" w:name="_ETM_Q1_2309083"/>
      <w:bookmarkEnd w:id="1808"/>
      <w:bookmarkEnd w:id="1809"/>
      <w:bookmarkEnd w:id="1810"/>
    </w:p>
    <w:p w:rsidR="00132F28" w:rsidRDefault="00132F28" w:rsidP="00132F28">
      <w:pPr>
        <w:pStyle w:val="af9"/>
        <w:keepNext/>
        <w:rPr>
          <w:rtl/>
          <w:lang w:eastAsia="he-IL"/>
        </w:rPr>
      </w:pPr>
      <w:bookmarkStart w:id="1811" w:name="ET_guest_אסף_וקסלר_250"/>
      <w:r w:rsidRPr="00132F28">
        <w:rPr>
          <w:rStyle w:val="TagStyle"/>
          <w:rtl/>
        </w:rPr>
        <w:t xml:space="preserve"> &lt;&lt; אורח &gt;&gt; </w:t>
      </w:r>
      <w:r>
        <w:rPr>
          <w:rtl/>
          <w:lang w:eastAsia="he-IL"/>
        </w:rPr>
        <w:t>אסף וקסלר:</w:t>
      </w:r>
      <w:r w:rsidRPr="00132F28">
        <w:rPr>
          <w:rStyle w:val="TagStyle"/>
          <w:rtl/>
        </w:rPr>
        <w:t xml:space="preserve"> &lt;&lt; אורח &gt;&gt;</w:t>
      </w:r>
      <w:r w:rsidR="00077231">
        <w:rPr>
          <w:rtl/>
          <w:lang w:eastAsia="he-IL"/>
        </w:rPr>
        <w:t xml:space="preserve"> </w:t>
      </w:r>
      <w:r>
        <w:rPr>
          <w:rtl/>
          <w:lang w:eastAsia="he-IL"/>
        </w:rPr>
        <w:t xml:space="preserve"> </w:t>
      </w:r>
      <w:bookmarkEnd w:id="1811"/>
    </w:p>
    <w:p w:rsidR="00132F28" w:rsidRDefault="00132F28" w:rsidP="00132F28">
      <w:pPr>
        <w:pStyle w:val="KeepWithNext"/>
        <w:rPr>
          <w:rtl/>
          <w:lang w:eastAsia="he-IL"/>
        </w:rPr>
      </w:pPr>
    </w:p>
    <w:p w:rsidR="00132F28" w:rsidRDefault="00132F28" w:rsidP="00132F28">
      <w:pPr>
        <w:rPr>
          <w:rtl/>
          <w:lang w:eastAsia="he-IL"/>
        </w:rPr>
      </w:pPr>
      <w:bookmarkStart w:id="1812" w:name="_ETM_Q1_2309461"/>
      <w:bookmarkStart w:id="1813" w:name="_ETM_Q1_2309504"/>
      <w:bookmarkEnd w:id="1812"/>
      <w:bookmarkEnd w:id="1813"/>
      <w:r>
        <w:rPr>
          <w:rFonts w:hint="cs"/>
          <w:rtl/>
          <w:lang w:eastAsia="he-IL"/>
        </w:rPr>
        <w:t xml:space="preserve">הם ישתקפו גם בשנת התקציב 2022, מה שייצא באותה </w:t>
      </w:r>
      <w:bookmarkStart w:id="1814" w:name="_ETM_Q1_2315619"/>
      <w:bookmarkEnd w:id="1814"/>
      <w:r>
        <w:rPr>
          <w:rFonts w:hint="cs"/>
          <w:rtl/>
          <w:lang w:eastAsia="he-IL"/>
        </w:rPr>
        <w:t xml:space="preserve">שנה, ובתכנית הרב שנתית שאנחנו מגישים </w:t>
      </w:r>
      <w:r w:rsidR="00EF4F8A">
        <w:rPr>
          <w:rFonts w:hint="cs"/>
          <w:rtl/>
          <w:lang w:eastAsia="he-IL"/>
        </w:rPr>
        <w:t>יחד עם התקציב ל-</w:t>
      </w:r>
      <w:bookmarkStart w:id="1815" w:name="_ETM_Q1_2319659"/>
      <w:bookmarkEnd w:id="1815"/>
      <w:r w:rsidR="00EF4F8A">
        <w:rPr>
          <w:rFonts w:hint="cs"/>
          <w:rtl/>
          <w:lang w:eastAsia="he-IL"/>
        </w:rPr>
        <w:t xml:space="preserve">23' ו-24' ובמועד הגשת התקציב ל-23' כמובן שהם ישתקפו גם בתחזית ביצוע המזומן באותה שנה ועדכון לגבי התכניות לביצוע בשנים </w:t>
      </w:r>
      <w:bookmarkStart w:id="1816" w:name="_ETM_Q1_2325733"/>
      <w:bookmarkEnd w:id="1816"/>
      <w:r w:rsidR="00EF4F8A">
        <w:rPr>
          <w:rFonts w:hint="cs"/>
          <w:rtl/>
          <w:lang w:eastAsia="he-IL"/>
        </w:rPr>
        <w:t>הבאות.</w:t>
      </w:r>
    </w:p>
    <w:p w:rsidR="007D26C6" w:rsidRDefault="007D26C6" w:rsidP="00132F28">
      <w:pPr>
        <w:rPr>
          <w:rtl/>
          <w:lang w:eastAsia="he-IL"/>
        </w:rPr>
      </w:pPr>
      <w:bookmarkStart w:id="1817" w:name="_ETM_Q1_2327837"/>
      <w:bookmarkStart w:id="1818" w:name="_ETM_Q1_2327898"/>
      <w:bookmarkStart w:id="1819" w:name="_ETM_Q1_2330917"/>
      <w:bookmarkEnd w:id="1817"/>
      <w:bookmarkEnd w:id="1818"/>
      <w:bookmarkEnd w:id="1819"/>
    </w:p>
    <w:p w:rsidR="007D26C6" w:rsidRDefault="007D26C6" w:rsidP="007D26C6">
      <w:pPr>
        <w:pStyle w:val="a4"/>
        <w:keepNext/>
        <w:rPr>
          <w:rtl/>
        </w:rPr>
      </w:pPr>
      <w:bookmarkStart w:id="1820" w:name="ET_speaker_5291_251"/>
      <w:r w:rsidRPr="007D26C6">
        <w:rPr>
          <w:rStyle w:val="TagStyle"/>
          <w:rtl/>
        </w:rPr>
        <w:t xml:space="preserve"> &lt;&lt; דובר &gt;&gt; </w:t>
      </w:r>
      <w:r>
        <w:rPr>
          <w:rtl/>
        </w:rPr>
        <w:t>בצלאל סמוטריץ' (הציונות הדתית):</w:t>
      </w:r>
      <w:r w:rsidRPr="007D26C6">
        <w:rPr>
          <w:rStyle w:val="TagStyle"/>
          <w:rtl/>
        </w:rPr>
        <w:t xml:space="preserve"> &lt;&lt; דובר &gt;&gt;</w:t>
      </w:r>
      <w:r w:rsidR="00077231">
        <w:rPr>
          <w:rtl/>
        </w:rPr>
        <w:t xml:space="preserve"> </w:t>
      </w:r>
      <w:r>
        <w:rPr>
          <w:rtl/>
        </w:rPr>
        <w:t xml:space="preserve"> </w:t>
      </w:r>
      <w:bookmarkEnd w:id="1820"/>
    </w:p>
    <w:p w:rsidR="007D26C6" w:rsidRDefault="007D26C6" w:rsidP="007D26C6">
      <w:pPr>
        <w:pStyle w:val="KeepWithNext"/>
        <w:rPr>
          <w:rtl/>
          <w:lang w:eastAsia="he-IL"/>
        </w:rPr>
      </w:pPr>
    </w:p>
    <w:p w:rsidR="007D26C6" w:rsidRDefault="007D26C6" w:rsidP="007D26C6">
      <w:pPr>
        <w:rPr>
          <w:rtl/>
          <w:lang w:eastAsia="he-IL"/>
        </w:rPr>
      </w:pPr>
      <w:bookmarkStart w:id="1821" w:name="_ETM_Q1_2331239"/>
      <w:bookmarkStart w:id="1822" w:name="_ETM_Q1_2331260"/>
      <w:bookmarkEnd w:id="1821"/>
      <w:bookmarkEnd w:id="1822"/>
      <w:r>
        <w:rPr>
          <w:rFonts w:hint="cs"/>
          <w:rtl/>
          <w:lang w:eastAsia="he-IL"/>
        </w:rPr>
        <w:t xml:space="preserve">אתה יודע להגיד, נניח, כמה מתוך תקציב המזומן שיהיה בתקציב </w:t>
      </w:r>
      <w:bookmarkStart w:id="1823" w:name="_ETM_Q1_2336077"/>
      <w:bookmarkEnd w:id="1823"/>
      <w:r>
        <w:rPr>
          <w:rFonts w:hint="cs"/>
          <w:rtl/>
          <w:lang w:eastAsia="he-IL"/>
        </w:rPr>
        <w:t>הזה מקורו בהרשאות להתחייב?</w:t>
      </w:r>
    </w:p>
    <w:p w:rsidR="007D26C6" w:rsidRDefault="007D26C6" w:rsidP="007D26C6">
      <w:pPr>
        <w:rPr>
          <w:rtl/>
          <w:lang w:eastAsia="he-IL"/>
        </w:rPr>
      </w:pPr>
      <w:bookmarkStart w:id="1824" w:name="_ETM_Q1_2338885"/>
      <w:bookmarkStart w:id="1825" w:name="_ETM_Q1_2338944"/>
      <w:bookmarkEnd w:id="1824"/>
      <w:bookmarkEnd w:id="1825"/>
    </w:p>
    <w:p w:rsidR="007D26C6" w:rsidRDefault="007D26C6" w:rsidP="007D26C6">
      <w:pPr>
        <w:pStyle w:val="af6"/>
        <w:keepNext/>
        <w:rPr>
          <w:rtl/>
        </w:rPr>
      </w:pPr>
      <w:bookmarkStart w:id="1826" w:name="ET_yor_5857_252"/>
      <w:r w:rsidRPr="007D26C6">
        <w:rPr>
          <w:rStyle w:val="TagStyle"/>
          <w:rtl/>
        </w:rPr>
        <w:t xml:space="preserve"> &lt;&lt; יור &gt;&gt; </w:t>
      </w:r>
      <w:r>
        <w:rPr>
          <w:rtl/>
        </w:rPr>
        <w:t>היו"ר אלכס קושניר:</w:t>
      </w:r>
      <w:r w:rsidRPr="007D26C6">
        <w:rPr>
          <w:rStyle w:val="TagStyle"/>
          <w:rtl/>
        </w:rPr>
        <w:t xml:space="preserve"> &lt;&lt; יור &gt;&gt;</w:t>
      </w:r>
      <w:r w:rsidR="00077231">
        <w:rPr>
          <w:rtl/>
        </w:rPr>
        <w:t xml:space="preserve"> </w:t>
      </w:r>
      <w:r>
        <w:rPr>
          <w:rtl/>
        </w:rPr>
        <w:t xml:space="preserve"> </w:t>
      </w:r>
      <w:bookmarkEnd w:id="1826"/>
    </w:p>
    <w:p w:rsidR="007D26C6" w:rsidRDefault="007D26C6" w:rsidP="007D26C6">
      <w:pPr>
        <w:pStyle w:val="KeepWithNext"/>
        <w:rPr>
          <w:rtl/>
          <w:lang w:eastAsia="he-IL"/>
        </w:rPr>
      </w:pPr>
    </w:p>
    <w:p w:rsidR="007D26C6" w:rsidRDefault="007D26C6" w:rsidP="007D26C6">
      <w:pPr>
        <w:rPr>
          <w:rtl/>
          <w:lang w:eastAsia="he-IL"/>
        </w:rPr>
      </w:pPr>
      <w:bookmarkStart w:id="1827" w:name="_ETM_Q1_2337034"/>
      <w:bookmarkStart w:id="1828" w:name="_ETM_Q1_2337057"/>
      <w:bookmarkEnd w:id="1827"/>
      <w:bookmarkEnd w:id="1828"/>
      <w:r>
        <w:rPr>
          <w:rFonts w:hint="cs"/>
          <w:rtl/>
          <w:lang w:eastAsia="he-IL"/>
        </w:rPr>
        <w:t xml:space="preserve">כן, זה נקרא עודף מחויב. </w:t>
      </w:r>
    </w:p>
    <w:p w:rsidR="007D26C6" w:rsidRDefault="007D26C6" w:rsidP="007D26C6">
      <w:pPr>
        <w:rPr>
          <w:rtl/>
          <w:lang w:eastAsia="he-IL"/>
        </w:rPr>
      </w:pPr>
      <w:bookmarkStart w:id="1829" w:name="_ETM_Q1_2340005"/>
      <w:bookmarkStart w:id="1830" w:name="_ETM_Q1_2340065"/>
      <w:bookmarkStart w:id="1831" w:name="_ETM_Q1_2338457"/>
      <w:bookmarkEnd w:id="1829"/>
      <w:bookmarkEnd w:id="1830"/>
      <w:bookmarkEnd w:id="1831"/>
    </w:p>
    <w:p w:rsidR="007D26C6" w:rsidRDefault="007D26C6" w:rsidP="007D26C6">
      <w:pPr>
        <w:pStyle w:val="a4"/>
        <w:keepNext/>
        <w:rPr>
          <w:rtl/>
        </w:rPr>
      </w:pPr>
      <w:bookmarkStart w:id="1832" w:name="ET_speaker_5291_253"/>
      <w:r w:rsidRPr="007D26C6">
        <w:rPr>
          <w:rStyle w:val="TagStyle"/>
          <w:rtl/>
        </w:rPr>
        <w:t xml:space="preserve"> &lt;&lt; דובר &gt;&gt; </w:t>
      </w:r>
      <w:r>
        <w:rPr>
          <w:rtl/>
        </w:rPr>
        <w:t>בצלאל סמוטריץ' (הציונות הדתית):</w:t>
      </w:r>
      <w:r w:rsidRPr="007D26C6">
        <w:rPr>
          <w:rStyle w:val="TagStyle"/>
          <w:rtl/>
        </w:rPr>
        <w:t xml:space="preserve"> &lt;&lt; דובר &gt;&gt;</w:t>
      </w:r>
      <w:r w:rsidR="00077231">
        <w:rPr>
          <w:rtl/>
        </w:rPr>
        <w:t xml:space="preserve"> </w:t>
      </w:r>
      <w:r>
        <w:rPr>
          <w:rtl/>
        </w:rPr>
        <w:t xml:space="preserve"> </w:t>
      </w:r>
      <w:bookmarkEnd w:id="1832"/>
    </w:p>
    <w:p w:rsidR="007D26C6" w:rsidRDefault="007D26C6" w:rsidP="007D26C6">
      <w:pPr>
        <w:pStyle w:val="KeepWithNext"/>
        <w:rPr>
          <w:rtl/>
          <w:lang w:eastAsia="he-IL"/>
        </w:rPr>
      </w:pPr>
    </w:p>
    <w:p w:rsidR="007D26C6" w:rsidRDefault="007D26C6" w:rsidP="007D26C6">
      <w:pPr>
        <w:rPr>
          <w:rtl/>
          <w:lang w:eastAsia="he-IL"/>
        </w:rPr>
      </w:pPr>
      <w:bookmarkStart w:id="1833" w:name="_ETM_Q1_2338807"/>
      <w:bookmarkStart w:id="1834" w:name="_ETM_Q1_2338828"/>
      <w:bookmarkEnd w:id="1833"/>
      <w:bookmarkEnd w:id="1834"/>
      <w:r>
        <w:rPr>
          <w:rFonts w:hint="cs"/>
          <w:rtl/>
          <w:lang w:eastAsia="he-IL"/>
        </w:rPr>
        <w:t xml:space="preserve">לא, זה </w:t>
      </w:r>
      <w:bookmarkStart w:id="1835" w:name="_ETM_Q1_2339545"/>
      <w:bookmarkEnd w:id="1835"/>
      <w:r>
        <w:rPr>
          <w:rFonts w:hint="cs"/>
          <w:rtl/>
          <w:lang w:eastAsia="he-IL"/>
        </w:rPr>
        <w:t xml:space="preserve">לא עודף מחויב. </w:t>
      </w:r>
    </w:p>
    <w:p w:rsidR="007D26C6" w:rsidRDefault="007D26C6" w:rsidP="007D26C6">
      <w:pPr>
        <w:rPr>
          <w:rtl/>
          <w:lang w:eastAsia="he-IL"/>
        </w:rPr>
      </w:pPr>
      <w:bookmarkStart w:id="1836" w:name="_ETM_Q1_2341433"/>
      <w:bookmarkStart w:id="1837" w:name="_ETM_Q1_2341490"/>
      <w:bookmarkStart w:id="1838" w:name="_ETM_Q1_2342121"/>
      <w:bookmarkEnd w:id="1836"/>
      <w:bookmarkEnd w:id="1837"/>
      <w:bookmarkEnd w:id="1838"/>
    </w:p>
    <w:p w:rsidR="007D26C6" w:rsidRDefault="007D26C6" w:rsidP="007D26C6">
      <w:pPr>
        <w:pStyle w:val="af6"/>
        <w:keepNext/>
        <w:rPr>
          <w:rtl/>
        </w:rPr>
      </w:pPr>
      <w:bookmarkStart w:id="1839" w:name="ET_yor_5857_254"/>
      <w:r w:rsidRPr="007D26C6">
        <w:rPr>
          <w:rStyle w:val="TagStyle"/>
          <w:rtl/>
        </w:rPr>
        <w:t xml:space="preserve"> &lt;&lt; יור &gt;&gt; </w:t>
      </w:r>
      <w:r>
        <w:rPr>
          <w:rtl/>
        </w:rPr>
        <w:t>היו"ר אלכס קושניר:</w:t>
      </w:r>
      <w:r w:rsidRPr="007D26C6">
        <w:rPr>
          <w:rStyle w:val="TagStyle"/>
          <w:rtl/>
        </w:rPr>
        <w:t xml:space="preserve"> &lt;&lt; יור &gt;&gt;</w:t>
      </w:r>
      <w:r w:rsidR="00077231">
        <w:rPr>
          <w:rtl/>
        </w:rPr>
        <w:t xml:space="preserve"> </w:t>
      </w:r>
      <w:r>
        <w:rPr>
          <w:rtl/>
        </w:rPr>
        <w:t xml:space="preserve"> </w:t>
      </w:r>
      <w:bookmarkEnd w:id="1839"/>
    </w:p>
    <w:p w:rsidR="007D26C6" w:rsidRDefault="007D26C6" w:rsidP="007D26C6">
      <w:pPr>
        <w:pStyle w:val="KeepWithNext"/>
        <w:rPr>
          <w:rtl/>
          <w:lang w:eastAsia="he-IL"/>
        </w:rPr>
      </w:pPr>
    </w:p>
    <w:p w:rsidR="007D26C6" w:rsidRDefault="007D26C6" w:rsidP="007D26C6">
      <w:pPr>
        <w:rPr>
          <w:rtl/>
          <w:lang w:eastAsia="he-IL"/>
        </w:rPr>
      </w:pPr>
      <w:bookmarkStart w:id="1840" w:name="_ETM_Q1_2342437"/>
      <w:bookmarkStart w:id="1841" w:name="_ETM_Q1_2342459"/>
      <w:bookmarkEnd w:id="1840"/>
      <w:bookmarkEnd w:id="1841"/>
      <w:r>
        <w:rPr>
          <w:rFonts w:hint="cs"/>
          <w:rtl/>
          <w:lang w:eastAsia="he-IL"/>
        </w:rPr>
        <w:t xml:space="preserve">לא, עניתי על משהו אחר, לא על </w:t>
      </w:r>
      <w:bookmarkStart w:id="1842" w:name="_ETM_Q1_2345769"/>
      <w:bookmarkEnd w:id="1842"/>
      <w:r>
        <w:rPr>
          <w:rFonts w:hint="cs"/>
          <w:rtl/>
          <w:lang w:eastAsia="he-IL"/>
        </w:rPr>
        <w:t xml:space="preserve">זה. </w:t>
      </w:r>
    </w:p>
    <w:p w:rsidR="007D26C6" w:rsidRDefault="007D26C6" w:rsidP="007D26C6">
      <w:pPr>
        <w:rPr>
          <w:rtl/>
          <w:lang w:eastAsia="he-IL"/>
        </w:rPr>
      </w:pPr>
      <w:bookmarkStart w:id="1843" w:name="_ETM_Q1_2346609"/>
      <w:bookmarkStart w:id="1844" w:name="_ETM_Q1_2346671"/>
      <w:bookmarkStart w:id="1845" w:name="_ETM_Q1_2342375"/>
      <w:bookmarkEnd w:id="1843"/>
      <w:bookmarkEnd w:id="1844"/>
      <w:bookmarkEnd w:id="1845"/>
    </w:p>
    <w:p w:rsidR="007D26C6" w:rsidRDefault="007D26C6" w:rsidP="007D26C6">
      <w:pPr>
        <w:pStyle w:val="a4"/>
        <w:keepNext/>
        <w:rPr>
          <w:rtl/>
        </w:rPr>
      </w:pPr>
      <w:bookmarkStart w:id="1846" w:name="ET_speaker_5291_255"/>
      <w:r w:rsidRPr="007D26C6">
        <w:rPr>
          <w:rStyle w:val="TagStyle"/>
          <w:rtl/>
        </w:rPr>
        <w:t xml:space="preserve"> &lt;&lt; דובר &gt;&gt; </w:t>
      </w:r>
      <w:r>
        <w:rPr>
          <w:rtl/>
        </w:rPr>
        <w:t>בצלאל סמוטריץ' (הציונות הדתית):</w:t>
      </w:r>
      <w:r w:rsidRPr="007D26C6">
        <w:rPr>
          <w:rStyle w:val="TagStyle"/>
          <w:rtl/>
        </w:rPr>
        <w:t xml:space="preserve"> &lt;&lt; דובר &gt;&gt;</w:t>
      </w:r>
      <w:r w:rsidR="00077231">
        <w:rPr>
          <w:rtl/>
        </w:rPr>
        <w:t xml:space="preserve"> </w:t>
      </w:r>
      <w:r>
        <w:rPr>
          <w:rtl/>
        </w:rPr>
        <w:t xml:space="preserve"> </w:t>
      </w:r>
      <w:bookmarkEnd w:id="1846"/>
    </w:p>
    <w:p w:rsidR="007D26C6" w:rsidRDefault="007D26C6" w:rsidP="007D26C6">
      <w:pPr>
        <w:pStyle w:val="KeepWithNext"/>
        <w:rPr>
          <w:rtl/>
          <w:lang w:eastAsia="he-IL"/>
        </w:rPr>
      </w:pPr>
    </w:p>
    <w:p w:rsidR="007D26C6" w:rsidRDefault="007D26C6" w:rsidP="007D26C6">
      <w:pPr>
        <w:rPr>
          <w:rtl/>
          <w:lang w:eastAsia="he-IL"/>
        </w:rPr>
      </w:pPr>
      <w:bookmarkStart w:id="1847" w:name="_ETM_Q1_2342803"/>
      <w:bookmarkStart w:id="1848" w:name="_ETM_Q1_2342835"/>
      <w:bookmarkEnd w:id="1847"/>
      <w:bookmarkEnd w:id="1848"/>
      <w:r>
        <w:rPr>
          <w:rFonts w:hint="cs"/>
          <w:rtl/>
          <w:lang w:eastAsia="he-IL"/>
        </w:rPr>
        <w:t>כשאתה מביא עכשיו את התקציב מזומן, את התקציב השוטף</w:t>
      </w:r>
      <w:bookmarkStart w:id="1849" w:name="_ETM_Q1_2346145"/>
      <w:bookmarkEnd w:id="1849"/>
      <w:r>
        <w:rPr>
          <w:rFonts w:hint="cs"/>
          <w:rtl/>
          <w:lang w:eastAsia="he-IL"/>
        </w:rPr>
        <w:t xml:space="preserve"> ותקציב הפיתוח וחשבון ההון, מה שקראתם, כמה מתוכו </w:t>
      </w:r>
      <w:bookmarkStart w:id="1850" w:name="_ETM_Q1_2349647"/>
      <w:bookmarkEnd w:id="1850"/>
      <w:r w:rsidR="00C57E00">
        <w:rPr>
          <w:rFonts w:hint="cs"/>
          <w:rtl/>
          <w:lang w:eastAsia="he-IL"/>
        </w:rPr>
        <w:t xml:space="preserve">הוא לשלם את המזומן של הרשאות להתחייב שניתנו בעבר וכמה </w:t>
      </w:r>
      <w:bookmarkStart w:id="1851" w:name="_ETM_Q1_2358651"/>
      <w:bookmarkEnd w:id="1851"/>
      <w:r w:rsidR="00C57E00">
        <w:rPr>
          <w:rFonts w:hint="cs"/>
          <w:rtl/>
          <w:lang w:eastAsia="he-IL"/>
        </w:rPr>
        <w:t>מתוכו זה עכשיו פרויקטים חדשים? זה הרי יהיה בעיקר בתקציב</w:t>
      </w:r>
      <w:bookmarkStart w:id="1852" w:name="_ETM_Q1_2359383"/>
      <w:bookmarkEnd w:id="1852"/>
      <w:r w:rsidR="00C57E00">
        <w:rPr>
          <w:rFonts w:hint="cs"/>
          <w:rtl/>
          <w:lang w:eastAsia="he-IL"/>
        </w:rPr>
        <w:t>י פיתוח, אני מניח, פחות בתקציבים שוטפים.</w:t>
      </w:r>
    </w:p>
    <w:p w:rsidR="00C57E00" w:rsidRDefault="00C57E00" w:rsidP="007D26C6">
      <w:pPr>
        <w:rPr>
          <w:rtl/>
          <w:lang w:eastAsia="he-IL"/>
        </w:rPr>
      </w:pPr>
      <w:bookmarkStart w:id="1853" w:name="_ETM_Q1_2361241"/>
      <w:bookmarkStart w:id="1854" w:name="_ETM_Q1_2361316"/>
      <w:bookmarkStart w:id="1855" w:name="_ETM_Q1_2362017"/>
      <w:bookmarkEnd w:id="1853"/>
      <w:bookmarkEnd w:id="1854"/>
      <w:bookmarkEnd w:id="1855"/>
    </w:p>
    <w:p w:rsidR="00C57E00" w:rsidRDefault="00C57E00" w:rsidP="00C57E00">
      <w:pPr>
        <w:pStyle w:val="af9"/>
        <w:keepNext/>
        <w:rPr>
          <w:rtl/>
          <w:lang w:eastAsia="he-IL"/>
        </w:rPr>
      </w:pPr>
      <w:bookmarkStart w:id="1856" w:name="ET_guest_אסף_וקסלר_256"/>
      <w:r w:rsidRPr="00C57E00">
        <w:rPr>
          <w:rStyle w:val="TagStyle"/>
          <w:rtl/>
        </w:rPr>
        <w:t xml:space="preserve"> &lt;&lt; אורח &gt;&gt; </w:t>
      </w:r>
      <w:r>
        <w:rPr>
          <w:rtl/>
          <w:lang w:eastAsia="he-IL"/>
        </w:rPr>
        <w:t>אסף וקסלר:</w:t>
      </w:r>
      <w:r w:rsidRPr="00C57E00">
        <w:rPr>
          <w:rStyle w:val="TagStyle"/>
          <w:rtl/>
        </w:rPr>
        <w:t xml:space="preserve"> &lt;&lt; אורח &gt;&gt;</w:t>
      </w:r>
      <w:r w:rsidR="00077231">
        <w:rPr>
          <w:rtl/>
          <w:lang w:eastAsia="he-IL"/>
        </w:rPr>
        <w:t xml:space="preserve"> </w:t>
      </w:r>
      <w:r>
        <w:rPr>
          <w:rtl/>
          <w:lang w:eastAsia="he-IL"/>
        </w:rPr>
        <w:t xml:space="preserve"> </w:t>
      </w:r>
      <w:bookmarkEnd w:id="1856"/>
    </w:p>
    <w:p w:rsidR="00C57E00" w:rsidRDefault="00C57E00" w:rsidP="00C57E00">
      <w:pPr>
        <w:pStyle w:val="KeepWithNext"/>
        <w:rPr>
          <w:rtl/>
          <w:lang w:eastAsia="he-IL"/>
        </w:rPr>
      </w:pPr>
    </w:p>
    <w:p w:rsidR="007D26C6" w:rsidRDefault="00C57E00" w:rsidP="008E5256">
      <w:pPr>
        <w:rPr>
          <w:rtl/>
          <w:lang w:eastAsia="he-IL"/>
        </w:rPr>
      </w:pPr>
      <w:bookmarkStart w:id="1857" w:name="_ETM_Q1_2362368"/>
      <w:bookmarkStart w:id="1858" w:name="_ETM_Q1_2362386"/>
      <w:bookmarkEnd w:id="1857"/>
      <w:bookmarkEnd w:id="1858"/>
      <w:r>
        <w:rPr>
          <w:rFonts w:hint="cs"/>
          <w:rtl/>
          <w:lang w:eastAsia="he-IL"/>
        </w:rPr>
        <w:t xml:space="preserve">אפשר לבדוק את הנושא </w:t>
      </w:r>
      <w:bookmarkStart w:id="1859" w:name="_ETM_Q1_2364081"/>
      <w:bookmarkEnd w:id="1859"/>
      <w:r w:rsidR="008E5256">
        <w:rPr>
          <w:rFonts w:hint="cs"/>
          <w:rtl/>
          <w:lang w:eastAsia="he-IL"/>
        </w:rPr>
        <w:t xml:space="preserve">הזה, מרבית תקציבי הפיתוח הם תקציבים שהם בגין </w:t>
      </w:r>
      <w:bookmarkStart w:id="1860" w:name="_ETM_Q1_2368685"/>
      <w:bookmarkEnd w:id="1860"/>
      <w:r w:rsidR="008E5256">
        <w:rPr>
          <w:rFonts w:hint="cs"/>
          <w:rtl/>
          <w:lang w:eastAsia="he-IL"/>
        </w:rPr>
        <w:t xml:space="preserve">הרשאות עבר. כמובן בגין העובדה שלא היה תקציב מאושר הרבה </w:t>
      </w:r>
      <w:bookmarkStart w:id="1861" w:name="_ETM_Q1_2375837"/>
      <w:bookmarkEnd w:id="1861"/>
      <w:r w:rsidR="008E5256">
        <w:rPr>
          <w:rFonts w:hint="cs"/>
          <w:rtl/>
          <w:lang w:eastAsia="he-IL"/>
        </w:rPr>
        <w:t xml:space="preserve">שנים יחסית אז יש פגיעה ביכולת לבצע התקשרויות חדשות לכן </w:t>
      </w:r>
      <w:bookmarkStart w:id="1862" w:name="_ETM_Q1_2382621"/>
      <w:bookmarkEnd w:id="1862"/>
      <w:r w:rsidR="008E5256">
        <w:rPr>
          <w:rFonts w:hint="cs"/>
          <w:rtl/>
          <w:lang w:eastAsia="he-IL"/>
        </w:rPr>
        <w:t>הרשאות עבר למעשה לא יצאו</w:t>
      </w:r>
      <w:bookmarkStart w:id="1863" w:name="_ETM_Q1_2329637"/>
      <w:bookmarkStart w:id="1864" w:name="_ETM_Q1_2329709"/>
      <w:bookmarkEnd w:id="1863"/>
      <w:bookmarkEnd w:id="1864"/>
      <w:r w:rsidR="008E5256">
        <w:rPr>
          <w:rFonts w:hint="cs"/>
          <w:rtl/>
          <w:lang w:eastAsia="he-IL"/>
        </w:rPr>
        <w:t xml:space="preserve"> בשנתיים האחרונות בהיקף </w:t>
      </w:r>
      <w:bookmarkStart w:id="1865" w:name="_ETM_Q1_2387519"/>
      <w:bookmarkEnd w:id="1865"/>
      <w:r w:rsidR="008E5256">
        <w:rPr>
          <w:rFonts w:hint="cs"/>
          <w:rtl/>
          <w:lang w:eastAsia="he-IL"/>
        </w:rPr>
        <w:t xml:space="preserve">משמעותי ולכן בתקציב הספציפי הקרוב, 2022-2021, אפשר להניח שיש </w:t>
      </w:r>
      <w:bookmarkStart w:id="1866" w:name="_ETM_Q1_2390001"/>
      <w:bookmarkEnd w:id="1866"/>
      <w:r w:rsidR="008E5256">
        <w:rPr>
          <w:rFonts w:hint="cs"/>
          <w:rtl/>
          <w:lang w:eastAsia="he-IL"/>
        </w:rPr>
        <w:t>רכיב יותר גדול של פרויקטים חדשים.</w:t>
      </w:r>
    </w:p>
    <w:p w:rsidR="008E5256" w:rsidRDefault="008E5256" w:rsidP="008E5256">
      <w:pPr>
        <w:rPr>
          <w:rtl/>
          <w:lang w:eastAsia="he-IL"/>
        </w:rPr>
      </w:pPr>
      <w:bookmarkStart w:id="1867" w:name="_ETM_Q1_2396249"/>
      <w:bookmarkStart w:id="1868" w:name="_ETM_Q1_2396321"/>
      <w:bookmarkStart w:id="1869" w:name="_ETM_Q1_2397025"/>
      <w:bookmarkEnd w:id="1867"/>
      <w:bookmarkEnd w:id="1868"/>
      <w:bookmarkEnd w:id="1869"/>
    </w:p>
    <w:p w:rsidR="008E5256" w:rsidRDefault="008E5256" w:rsidP="008E5256">
      <w:pPr>
        <w:pStyle w:val="a4"/>
        <w:keepNext/>
        <w:rPr>
          <w:rtl/>
        </w:rPr>
      </w:pPr>
      <w:bookmarkStart w:id="1870" w:name="ET_speaker_5291_257"/>
      <w:r w:rsidRPr="008E5256">
        <w:rPr>
          <w:rStyle w:val="TagStyle"/>
          <w:rtl/>
        </w:rPr>
        <w:t xml:space="preserve"> &lt;&lt; דובר &gt;&gt; </w:t>
      </w:r>
      <w:r>
        <w:rPr>
          <w:rtl/>
        </w:rPr>
        <w:t>בצלאל סמוטריץ' (הציונות הדתית):</w:t>
      </w:r>
      <w:r w:rsidRPr="008E5256">
        <w:rPr>
          <w:rStyle w:val="TagStyle"/>
          <w:rtl/>
        </w:rPr>
        <w:t xml:space="preserve"> &lt;&lt; דובר &gt;&gt;</w:t>
      </w:r>
      <w:r w:rsidR="00077231">
        <w:rPr>
          <w:rtl/>
        </w:rPr>
        <w:t xml:space="preserve"> </w:t>
      </w:r>
      <w:r>
        <w:rPr>
          <w:rtl/>
        </w:rPr>
        <w:t xml:space="preserve"> </w:t>
      </w:r>
      <w:bookmarkEnd w:id="1870"/>
    </w:p>
    <w:p w:rsidR="008E5256" w:rsidRDefault="008E5256" w:rsidP="008E5256">
      <w:pPr>
        <w:pStyle w:val="KeepWithNext"/>
        <w:rPr>
          <w:rtl/>
          <w:lang w:eastAsia="he-IL"/>
        </w:rPr>
      </w:pPr>
    </w:p>
    <w:p w:rsidR="008E5256" w:rsidRDefault="008E5256" w:rsidP="008E5256">
      <w:pPr>
        <w:rPr>
          <w:rtl/>
          <w:lang w:eastAsia="he-IL"/>
        </w:rPr>
      </w:pPr>
      <w:bookmarkStart w:id="1871" w:name="_ETM_Q1_2397389"/>
      <w:bookmarkStart w:id="1872" w:name="_ETM_Q1_2397410"/>
      <w:bookmarkEnd w:id="1871"/>
      <w:bookmarkEnd w:id="1872"/>
      <w:r>
        <w:rPr>
          <w:rFonts w:hint="cs"/>
          <w:rtl/>
          <w:lang w:eastAsia="he-IL"/>
        </w:rPr>
        <w:t xml:space="preserve">איך אתה מתייחס לשכר של </w:t>
      </w:r>
      <w:bookmarkStart w:id="1873" w:name="_ETM_Q1_2395179"/>
      <w:bookmarkEnd w:id="1873"/>
      <w:r>
        <w:rPr>
          <w:rFonts w:hint="cs"/>
          <w:rtl/>
          <w:lang w:eastAsia="he-IL"/>
        </w:rPr>
        <w:t xml:space="preserve">עובדי מדינה? קלטתי היום עובד, בהתאם לשיאי כוח האדם שמאושרים </w:t>
      </w:r>
      <w:bookmarkStart w:id="1874" w:name="_ETM_Q1_2402523"/>
      <w:bookmarkEnd w:id="1874"/>
      <w:r>
        <w:rPr>
          <w:rFonts w:hint="cs"/>
          <w:rtl/>
          <w:lang w:eastAsia="he-IL"/>
        </w:rPr>
        <w:t xml:space="preserve">כאן בחוק, העובד הזה הולך לקבל עכשיו משכורת עד גיל </w:t>
      </w:r>
      <w:bookmarkStart w:id="1875" w:name="_ETM_Q1_2402715"/>
      <w:bookmarkEnd w:id="1875"/>
      <w:r>
        <w:rPr>
          <w:rFonts w:hint="cs"/>
          <w:rtl/>
          <w:lang w:eastAsia="he-IL"/>
        </w:rPr>
        <w:t xml:space="preserve">פרישה, </w:t>
      </w:r>
      <w:r w:rsidR="00024043">
        <w:rPr>
          <w:rFonts w:hint="cs"/>
          <w:rtl/>
          <w:lang w:eastAsia="he-IL"/>
        </w:rPr>
        <w:t xml:space="preserve">זה נמצא בהרשאה להתחייב? </w:t>
      </w:r>
    </w:p>
    <w:p w:rsidR="00024043" w:rsidRDefault="00024043" w:rsidP="008E5256">
      <w:pPr>
        <w:rPr>
          <w:rtl/>
          <w:lang w:eastAsia="he-IL"/>
        </w:rPr>
      </w:pPr>
      <w:bookmarkStart w:id="1876" w:name="_ETM_Q1_2409635"/>
      <w:bookmarkStart w:id="1877" w:name="_ETM_Q1_2409756"/>
      <w:bookmarkEnd w:id="1876"/>
      <w:bookmarkEnd w:id="1877"/>
    </w:p>
    <w:p w:rsidR="00024043" w:rsidRDefault="00024043" w:rsidP="00024043">
      <w:pPr>
        <w:pStyle w:val="af9"/>
        <w:keepNext/>
        <w:rPr>
          <w:rtl/>
          <w:lang w:eastAsia="he-IL"/>
        </w:rPr>
      </w:pPr>
      <w:bookmarkStart w:id="1878" w:name="ET_guest_אסף_וקסלר_258"/>
      <w:r w:rsidRPr="00024043">
        <w:rPr>
          <w:rStyle w:val="TagStyle"/>
          <w:rtl/>
        </w:rPr>
        <w:t xml:space="preserve"> &lt;&lt; אורח &gt;&gt; </w:t>
      </w:r>
      <w:r>
        <w:rPr>
          <w:rtl/>
          <w:lang w:eastAsia="he-IL"/>
        </w:rPr>
        <w:t>אסף וקסלר:</w:t>
      </w:r>
      <w:r w:rsidRPr="00024043">
        <w:rPr>
          <w:rStyle w:val="TagStyle"/>
          <w:rtl/>
        </w:rPr>
        <w:t xml:space="preserve"> &lt;&lt; אורח &gt;&gt;</w:t>
      </w:r>
      <w:r w:rsidR="00077231">
        <w:rPr>
          <w:rtl/>
          <w:lang w:eastAsia="he-IL"/>
        </w:rPr>
        <w:t xml:space="preserve"> </w:t>
      </w:r>
      <w:r>
        <w:rPr>
          <w:rtl/>
          <w:lang w:eastAsia="he-IL"/>
        </w:rPr>
        <w:t xml:space="preserve"> </w:t>
      </w:r>
      <w:bookmarkEnd w:id="1878"/>
    </w:p>
    <w:p w:rsidR="00024043" w:rsidRDefault="00024043" w:rsidP="00024043">
      <w:pPr>
        <w:pStyle w:val="KeepWithNext"/>
        <w:rPr>
          <w:rtl/>
          <w:lang w:eastAsia="he-IL"/>
        </w:rPr>
      </w:pPr>
    </w:p>
    <w:p w:rsidR="00024043" w:rsidRDefault="00024043" w:rsidP="00024043">
      <w:pPr>
        <w:rPr>
          <w:rtl/>
          <w:lang w:eastAsia="he-IL"/>
        </w:rPr>
      </w:pPr>
      <w:bookmarkStart w:id="1879" w:name="_ETM_Q1_2406609"/>
      <w:bookmarkStart w:id="1880" w:name="_ETM_Q1_2406631"/>
      <w:bookmarkEnd w:id="1879"/>
      <w:bookmarkEnd w:id="1880"/>
      <w:r>
        <w:rPr>
          <w:rFonts w:hint="cs"/>
          <w:rtl/>
          <w:lang w:eastAsia="he-IL"/>
        </w:rPr>
        <w:t xml:space="preserve">לא. </w:t>
      </w:r>
    </w:p>
    <w:p w:rsidR="00024043" w:rsidRDefault="00024043" w:rsidP="00024043">
      <w:pPr>
        <w:rPr>
          <w:rtl/>
          <w:lang w:eastAsia="he-IL"/>
        </w:rPr>
      </w:pPr>
      <w:bookmarkStart w:id="1881" w:name="_ETM_Q1_2408367"/>
      <w:bookmarkStart w:id="1882" w:name="_ETM_Q1_2408429"/>
      <w:bookmarkStart w:id="1883" w:name="_ETM_Q1_2409775"/>
      <w:bookmarkEnd w:id="1881"/>
      <w:bookmarkEnd w:id="1882"/>
      <w:bookmarkEnd w:id="1883"/>
    </w:p>
    <w:p w:rsidR="00024043" w:rsidRDefault="00024043" w:rsidP="00024043">
      <w:pPr>
        <w:pStyle w:val="a4"/>
        <w:keepNext/>
        <w:rPr>
          <w:rtl/>
        </w:rPr>
      </w:pPr>
      <w:bookmarkStart w:id="1884" w:name="ET_speaker_5291_259"/>
      <w:r w:rsidRPr="00024043">
        <w:rPr>
          <w:rStyle w:val="TagStyle"/>
          <w:rtl/>
        </w:rPr>
        <w:t xml:space="preserve"> &lt;&lt; דובר &gt;&gt; </w:t>
      </w:r>
      <w:r>
        <w:rPr>
          <w:rtl/>
        </w:rPr>
        <w:t>בצלאל סמוטריץ' (הציונות הדתית):</w:t>
      </w:r>
      <w:r w:rsidRPr="00024043">
        <w:rPr>
          <w:rStyle w:val="TagStyle"/>
          <w:rtl/>
        </w:rPr>
        <w:t xml:space="preserve"> &lt;&lt; דובר &gt;&gt;</w:t>
      </w:r>
      <w:r w:rsidR="00077231">
        <w:rPr>
          <w:rtl/>
        </w:rPr>
        <w:t xml:space="preserve"> </w:t>
      </w:r>
      <w:r>
        <w:rPr>
          <w:rtl/>
        </w:rPr>
        <w:t xml:space="preserve"> </w:t>
      </w:r>
      <w:bookmarkEnd w:id="1884"/>
    </w:p>
    <w:p w:rsidR="00024043" w:rsidRDefault="00024043" w:rsidP="00024043">
      <w:pPr>
        <w:pStyle w:val="KeepWithNext"/>
        <w:rPr>
          <w:rtl/>
          <w:lang w:eastAsia="he-IL"/>
        </w:rPr>
      </w:pPr>
    </w:p>
    <w:p w:rsidR="00024043" w:rsidRDefault="00024043" w:rsidP="00024043">
      <w:pPr>
        <w:rPr>
          <w:rtl/>
          <w:lang w:eastAsia="he-IL"/>
        </w:rPr>
      </w:pPr>
      <w:bookmarkStart w:id="1885" w:name="_ETM_Q1_2410134"/>
      <w:bookmarkStart w:id="1886" w:name="_ETM_Q1_2410155"/>
      <w:bookmarkEnd w:id="1885"/>
      <w:bookmarkEnd w:id="1886"/>
      <w:r>
        <w:rPr>
          <w:rFonts w:hint="cs"/>
          <w:rtl/>
          <w:lang w:eastAsia="he-IL"/>
        </w:rPr>
        <w:t xml:space="preserve">למה? </w:t>
      </w:r>
    </w:p>
    <w:p w:rsidR="00024043" w:rsidRDefault="00024043" w:rsidP="00024043">
      <w:pPr>
        <w:rPr>
          <w:rtl/>
          <w:lang w:eastAsia="he-IL"/>
        </w:rPr>
      </w:pPr>
      <w:bookmarkStart w:id="1887" w:name="_ETM_Q1_2410887"/>
      <w:bookmarkStart w:id="1888" w:name="_ETM_Q1_2410951"/>
      <w:bookmarkEnd w:id="1887"/>
      <w:bookmarkEnd w:id="1888"/>
    </w:p>
    <w:p w:rsidR="00024043" w:rsidRDefault="00024043" w:rsidP="00024043">
      <w:pPr>
        <w:pStyle w:val="af9"/>
        <w:keepNext/>
        <w:rPr>
          <w:rtl/>
          <w:lang w:eastAsia="he-IL"/>
        </w:rPr>
      </w:pPr>
      <w:bookmarkStart w:id="1889" w:name="ET_guest_אסתי_פלדמן_260"/>
      <w:r w:rsidRPr="00024043">
        <w:rPr>
          <w:rStyle w:val="TagStyle"/>
          <w:rtl/>
        </w:rPr>
        <w:t xml:space="preserve"> &lt;&lt; אורח &gt;&gt; </w:t>
      </w:r>
      <w:r>
        <w:rPr>
          <w:rtl/>
          <w:lang w:eastAsia="he-IL"/>
        </w:rPr>
        <w:t>אסתי פלדמן:</w:t>
      </w:r>
      <w:r w:rsidRPr="00024043">
        <w:rPr>
          <w:rStyle w:val="TagStyle"/>
          <w:rtl/>
        </w:rPr>
        <w:t xml:space="preserve"> &lt;&lt; אורח &gt;&gt;</w:t>
      </w:r>
      <w:r w:rsidR="00077231">
        <w:rPr>
          <w:rtl/>
          <w:lang w:eastAsia="he-IL"/>
        </w:rPr>
        <w:t xml:space="preserve"> </w:t>
      </w:r>
      <w:r>
        <w:rPr>
          <w:rtl/>
          <w:lang w:eastAsia="he-IL"/>
        </w:rPr>
        <w:t xml:space="preserve"> </w:t>
      </w:r>
      <w:bookmarkEnd w:id="1889"/>
    </w:p>
    <w:p w:rsidR="00024043" w:rsidRDefault="00024043" w:rsidP="00024043">
      <w:pPr>
        <w:pStyle w:val="KeepWithNext"/>
        <w:rPr>
          <w:rtl/>
          <w:lang w:eastAsia="he-IL"/>
        </w:rPr>
      </w:pPr>
    </w:p>
    <w:p w:rsidR="00024043" w:rsidRDefault="00024043" w:rsidP="00024043">
      <w:pPr>
        <w:rPr>
          <w:rtl/>
          <w:lang w:eastAsia="he-IL"/>
        </w:rPr>
      </w:pPr>
      <w:bookmarkStart w:id="1890" w:name="_ETM_Q1_2412188"/>
      <w:bookmarkStart w:id="1891" w:name="_ETM_Q1_2412213"/>
      <w:bookmarkEnd w:id="1890"/>
      <w:bookmarkEnd w:id="1891"/>
      <w:r>
        <w:rPr>
          <w:rFonts w:hint="cs"/>
          <w:rtl/>
          <w:lang w:eastAsia="he-IL"/>
        </w:rPr>
        <w:t xml:space="preserve">אתה לא מתחייב </w:t>
      </w:r>
      <w:bookmarkStart w:id="1892" w:name="_ETM_Q1_2408267"/>
      <w:bookmarkEnd w:id="1892"/>
      <w:r>
        <w:rPr>
          <w:rFonts w:hint="cs"/>
          <w:rtl/>
          <w:lang w:eastAsia="he-IL"/>
        </w:rPr>
        <w:t xml:space="preserve">מראש על השכר שלו. </w:t>
      </w:r>
    </w:p>
    <w:p w:rsidR="00024043" w:rsidRDefault="00024043" w:rsidP="00024043">
      <w:pPr>
        <w:rPr>
          <w:rtl/>
          <w:lang w:eastAsia="he-IL"/>
        </w:rPr>
      </w:pPr>
      <w:bookmarkStart w:id="1893" w:name="_ETM_Q1_2410475"/>
      <w:bookmarkStart w:id="1894" w:name="_ETM_Q1_2410540"/>
      <w:bookmarkStart w:id="1895" w:name="_ETM_Q1_2411419"/>
      <w:bookmarkStart w:id="1896" w:name="_ETM_Q1_2413077"/>
      <w:bookmarkEnd w:id="1893"/>
      <w:bookmarkEnd w:id="1894"/>
      <w:bookmarkEnd w:id="1895"/>
      <w:bookmarkEnd w:id="1896"/>
    </w:p>
    <w:p w:rsidR="00024043" w:rsidRDefault="00024043" w:rsidP="00024043">
      <w:pPr>
        <w:pStyle w:val="a4"/>
        <w:keepNext/>
        <w:rPr>
          <w:rtl/>
        </w:rPr>
      </w:pPr>
      <w:bookmarkStart w:id="1897" w:name="ET_speaker_5291_262"/>
      <w:r w:rsidRPr="00024043">
        <w:rPr>
          <w:rStyle w:val="TagStyle"/>
          <w:rtl/>
        </w:rPr>
        <w:t xml:space="preserve"> &lt;&lt; דובר &gt;&gt; </w:t>
      </w:r>
      <w:r>
        <w:rPr>
          <w:rtl/>
        </w:rPr>
        <w:t>בצלאל סמוטריץ' (הציונות הדתית):</w:t>
      </w:r>
      <w:r w:rsidRPr="00024043">
        <w:rPr>
          <w:rStyle w:val="TagStyle"/>
          <w:rtl/>
        </w:rPr>
        <w:t xml:space="preserve"> &lt;&lt; דובר &gt;&gt;</w:t>
      </w:r>
      <w:r w:rsidR="00077231">
        <w:rPr>
          <w:rtl/>
        </w:rPr>
        <w:t xml:space="preserve"> </w:t>
      </w:r>
      <w:r>
        <w:rPr>
          <w:rtl/>
        </w:rPr>
        <w:t xml:space="preserve"> </w:t>
      </w:r>
      <w:bookmarkEnd w:id="1897"/>
    </w:p>
    <w:p w:rsidR="00024043" w:rsidRDefault="00024043" w:rsidP="00024043">
      <w:pPr>
        <w:pStyle w:val="KeepWithNext"/>
        <w:rPr>
          <w:rtl/>
          <w:lang w:eastAsia="he-IL"/>
        </w:rPr>
      </w:pPr>
    </w:p>
    <w:p w:rsidR="00024043" w:rsidRDefault="00024043" w:rsidP="00024043">
      <w:pPr>
        <w:rPr>
          <w:rtl/>
          <w:lang w:eastAsia="he-IL"/>
        </w:rPr>
      </w:pPr>
      <w:bookmarkStart w:id="1898" w:name="_ETM_Q1_2413397"/>
      <w:bookmarkStart w:id="1899" w:name="_ETM_Q1_2413419"/>
      <w:bookmarkStart w:id="1900" w:name="_ETM_Q1_2411766"/>
      <w:bookmarkStart w:id="1901" w:name="_ETM_Q1_2411787"/>
      <w:bookmarkEnd w:id="1898"/>
      <w:bookmarkEnd w:id="1899"/>
      <w:bookmarkEnd w:id="1900"/>
      <w:bookmarkEnd w:id="1901"/>
      <w:r>
        <w:rPr>
          <w:rFonts w:hint="cs"/>
          <w:rtl/>
          <w:lang w:eastAsia="he-IL"/>
        </w:rPr>
        <w:t xml:space="preserve">קלטתי אותו היום לעבודה </w:t>
      </w:r>
      <w:bookmarkStart w:id="1902" w:name="_ETM_Q1_2414343"/>
      <w:bookmarkEnd w:id="1902"/>
      <w:r>
        <w:rPr>
          <w:rFonts w:hint="cs"/>
          <w:rtl/>
          <w:lang w:eastAsia="he-IL"/>
        </w:rPr>
        <w:t xml:space="preserve">בתקן, הוא יקבל גם בשנה הבאה משכורת, גם בעוד שנתיים, </w:t>
      </w:r>
      <w:bookmarkStart w:id="1903" w:name="_ETM_Q1_2414397"/>
      <w:bookmarkEnd w:id="1903"/>
      <w:r>
        <w:rPr>
          <w:rFonts w:hint="cs"/>
          <w:rtl/>
          <w:lang w:eastAsia="he-IL"/>
        </w:rPr>
        <w:t xml:space="preserve">גם עוד שלוש. </w:t>
      </w:r>
    </w:p>
    <w:p w:rsidR="00024043" w:rsidRDefault="00024043" w:rsidP="00024043">
      <w:pPr>
        <w:rPr>
          <w:rtl/>
          <w:lang w:eastAsia="he-IL"/>
        </w:rPr>
      </w:pPr>
      <w:bookmarkStart w:id="1904" w:name="_ETM_Q1_2414009"/>
      <w:bookmarkStart w:id="1905" w:name="_ETM_Q1_2414080"/>
      <w:bookmarkStart w:id="1906" w:name="_ETM_Q1_2415521"/>
      <w:bookmarkEnd w:id="1904"/>
      <w:bookmarkEnd w:id="1905"/>
      <w:bookmarkEnd w:id="1906"/>
    </w:p>
    <w:p w:rsidR="00024043" w:rsidRDefault="00024043" w:rsidP="00024043">
      <w:pPr>
        <w:pStyle w:val="af9"/>
        <w:keepNext/>
        <w:rPr>
          <w:rtl/>
          <w:lang w:eastAsia="he-IL"/>
        </w:rPr>
      </w:pPr>
      <w:bookmarkStart w:id="1907" w:name="ET_guest_אסתי_פלדמן_263"/>
      <w:r w:rsidRPr="00024043">
        <w:rPr>
          <w:rStyle w:val="TagStyle"/>
          <w:rtl/>
        </w:rPr>
        <w:t xml:space="preserve"> &lt;&lt; אורח &gt;&gt; </w:t>
      </w:r>
      <w:r>
        <w:rPr>
          <w:rtl/>
          <w:lang w:eastAsia="he-IL"/>
        </w:rPr>
        <w:t>אסתי פלדמן:</w:t>
      </w:r>
      <w:r w:rsidRPr="00024043">
        <w:rPr>
          <w:rStyle w:val="TagStyle"/>
          <w:rtl/>
        </w:rPr>
        <w:t xml:space="preserve"> &lt;&lt; אורח &gt;&gt;</w:t>
      </w:r>
      <w:r w:rsidR="00077231">
        <w:rPr>
          <w:rtl/>
          <w:lang w:eastAsia="he-IL"/>
        </w:rPr>
        <w:t xml:space="preserve"> </w:t>
      </w:r>
      <w:r>
        <w:rPr>
          <w:rtl/>
          <w:lang w:eastAsia="he-IL"/>
        </w:rPr>
        <w:t xml:space="preserve"> </w:t>
      </w:r>
      <w:bookmarkEnd w:id="1907"/>
    </w:p>
    <w:p w:rsidR="00024043" w:rsidRDefault="00024043" w:rsidP="00024043">
      <w:pPr>
        <w:pStyle w:val="KeepWithNext"/>
        <w:rPr>
          <w:rtl/>
          <w:lang w:eastAsia="he-IL"/>
        </w:rPr>
      </w:pPr>
    </w:p>
    <w:p w:rsidR="00024043" w:rsidRDefault="00024043" w:rsidP="00024043">
      <w:pPr>
        <w:rPr>
          <w:rtl/>
          <w:lang w:eastAsia="he-IL"/>
        </w:rPr>
      </w:pPr>
      <w:bookmarkStart w:id="1908" w:name="_ETM_Q1_2415960"/>
      <w:bookmarkStart w:id="1909" w:name="_ETM_Q1_2415981"/>
      <w:bookmarkEnd w:id="1908"/>
      <w:bookmarkEnd w:id="1909"/>
      <w:r>
        <w:rPr>
          <w:rFonts w:hint="cs"/>
          <w:rtl/>
          <w:lang w:eastAsia="he-IL"/>
        </w:rPr>
        <w:t xml:space="preserve">לא, זה נמצא בתקציב, אבל אתה לא </w:t>
      </w:r>
      <w:bookmarkStart w:id="1910" w:name="_ETM_Q1_2415649"/>
      <w:bookmarkEnd w:id="1910"/>
      <w:r>
        <w:rPr>
          <w:rFonts w:hint="cs"/>
          <w:rtl/>
          <w:lang w:eastAsia="he-IL"/>
        </w:rPr>
        <w:t xml:space="preserve">מתחייב, אתה לא מוציא התחייבות עבורו לשכר של שנה </w:t>
      </w:r>
      <w:bookmarkStart w:id="1911" w:name="_ETM_Q1_2423753"/>
      <w:bookmarkEnd w:id="1911"/>
      <w:r>
        <w:rPr>
          <w:rFonts w:hint="cs"/>
          <w:rtl/>
          <w:lang w:eastAsia="he-IL"/>
        </w:rPr>
        <w:t xml:space="preserve">הבאה. אתה כולל את זה בתכנית העבודה שלך, אתה בונה </w:t>
      </w:r>
      <w:bookmarkStart w:id="1912" w:name="_ETM_Q1_2423819"/>
      <w:bookmarkEnd w:id="1912"/>
      <w:r>
        <w:rPr>
          <w:rFonts w:hint="cs"/>
          <w:rtl/>
          <w:lang w:eastAsia="he-IL"/>
        </w:rPr>
        <w:t xml:space="preserve">על זה, אתה לוקח את זה בחשבון, אבל אתה בוודאי </w:t>
      </w:r>
      <w:bookmarkStart w:id="1913" w:name="_ETM_Q1_2430043"/>
      <w:bookmarkEnd w:id="1913"/>
      <w:r>
        <w:rPr>
          <w:rFonts w:hint="cs"/>
          <w:rtl/>
          <w:lang w:eastAsia="he-IL"/>
        </w:rPr>
        <w:t xml:space="preserve">לא מוציא על זה, זאת לא הרשאה להתחייב. </w:t>
      </w:r>
    </w:p>
    <w:p w:rsidR="00891FF9" w:rsidRDefault="00891FF9" w:rsidP="00024043">
      <w:pPr>
        <w:rPr>
          <w:rtl/>
          <w:lang w:eastAsia="he-IL"/>
        </w:rPr>
      </w:pPr>
      <w:bookmarkStart w:id="1914" w:name="_ETM_Q1_2429322"/>
      <w:bookmarkStart w:id="1915" w:name="_ETM_Q1_2429383"/>
      <w:bookmarkStart w:id="1916" w:name="_ETM_Q1_2430729"/>
      <w:bookmarkEnd w:id="1914"/>
      <w:bookmarkEnd w:id="1915"/>
      <w:bookmarkEnd w:id="1916"/>
    </w:p>
    <w:p w:rsidR="00891FF9" w:rsidRDefault="00891FF9" w:rsidP="00891FF9">
      <w:pPr>
        <w:pStyle w:val="af6"/>
        <w:keepNext/>
        <w:rPr>
          <w:rtl/>
        </w:rPr>
      </w:pPr>
      <w:bookmarkStart w:id="1917" w:name="ET_yor_5857_264"/>
      <w:r w:rsidRPr="00891FF9">
        <w:rPr>
          <w:rStyle w:val="TagStyle"/>
          <w:rtl/>
        </w:rPr>
        <w:t xml:space="preserve"> &lt;&lt; יור &gt;&gt; </w:t>
      </w:r>
      <w:r>
        <w:rPr>
          <w:rtl/>
        </w:rPr>
        <w:t>היו"ר אלכס קושניר:</w:t>
      </w:r>
      <w:r w:rsidRPr="00891FF9">
        <w:rPr>
          <w:rStyle w:val="TagStyle"/>
          <w:rtl/>
        </w:rPr>
        <w:t xml:space="preserve"> &lt;&lt; יור &gt;&gt;</w:t>
      </w:r>
      <w:r w:rsidR="00077231">
        <w:rPr>
          <w:rtl/>
        </w:rPr>
        <w:t xml:space="preserve"> </w:t>
      </w:r>
      <w:r>
        <w:rPr>
          <w:rtl/>
        </w:rPr>
        <w:t xml:space="preserve"> </w:t>
      </w:r>
      <w:bookmarkEnd w:id="1917"/>
    </w:p>
    <w:p w:rsidR="00891FF9" w:rsidRDefault="00891FF9" w:rsidP="00891FF9">
      <w:pPr>
        <w:pStyle w:val="KeepWithNext"/>
        <w:rPr>
          <w:rtl/>
          <w:lang w:eastAsia="he-IL"/>
        </w:rPr>
      </w:pPr>
    </w:p>
    <w:p w:rsidR="00891FF9" w:rsidRDefault="00891FF9" w:rsidP="00891FF9">
      <w:pPr>
        <w:rPr>
          <w:rtl/>
          <w:lang w:eastAsia="he-IL"/>
        </w:rPr>
      </w:pPr>
      <w:bookmarkStart w:id="1918" w:name="_ETM_Q1_2431045"/>
      <w:bookmarkStart w:id="1919" w:name="_ETM_Q1_2431066"/>
      <w:bookmarkEnd w:id="1918"/>
      <w:bookmarkEnd w:id="1919"/>
      <w:r>
        <w:rPr>
          <w:rFonts w:hint="cs"/>
          <w:rtl/>
          <w:lang w:eastAsia="he-IL"/>
        </w:rPr>
        <w:t xml:space="preserve">לא, </w:t>
      </w:r>
      <w:bookmarkStart w:id="1920" w:name="_ETM_Q1_2431506"/>
      <w:bookmarkEnd w:id="1920"/>
      <w:r>
        <w:rPr>
          <w:rFonts w:hint="cs"/>
          <w:rtl/>
          <w:lang w:eastAsia="he-IL"/>
        </w:rPr>
        <w:t xml:space="preserve">יש בכל משרד משהו שנקרא שיא כוח אדם, וזה בעצם </w:t>
      </w:r>
      <w:bookmarkStart w:id="1921" w:name="_ETM_Q1_2438161"/>
      <w:bookmarkEnd w:id="1921"/>
      <w:r>
        <w:rPr>
          <w:rFonts w:hint="cs"/>
          <w:rtl/>
          <w:lang w:eastAsia="he-IL"/>
        </w:rPr>
        <w:t xml:space="preserve">התקציב, ויש בסיס התקציב. </w:t>
      </w:r>
    </w:p>
    <w:p w:rsidR="00891FF9" w:rsidRDefault="00891FF9" w:rsidP="00891FF9">
      <w:pPr>
        <w:rPr>
          <w:rtl/>
          <w:lang w:eastAsia="he-IL"/>
        </w:rPr>
      </w:pPr>
      <w:bookmarkStart w:id="1922" w:name="_ETM_Q1_2441393"/>
      <w:bookmarkStart w:id="1923" w:name="_ETM_Q1_2441451"/>
      <w:bookmarkStart w:id="1924" w:name="_ETM_Q1_2438127"/>
      <w:bookmarkEnd w:id="1922"/>
      <w:bookmarkEnd w:id="1923"/>
      <w:bookmarkEnd w:id="1924"/>
    </w:p>
    <w:p w:rsidR="00891FF9" w:rsidRDefault="00891FF9" w:rsidP="00891FF9">
      <w:pPr>
        <w:pStyle w:val="a4"/>
        <w:keepNext/>
        <w:rPr>
          <w:rtl/>
        </w:rPr>
      </w:pPr>
      <w:bookmarkStart w:id="1925" w:name="ET_speaker_5291_265"/>
      <w:r w:rsidRPr="00891FF9">
        <w:rPr>
          <w:rStyle w:val="TagStyle"/>
          <w:rtl/>
        </w:rPr>
        <w:t xml:space="preserve"> &lt;&lt; דובר &gt;&gt; </w:t>
      </w:r>
      <w:r>
        <w:rPr>
          <w:rtl/>
        </w:rPr>
        <w:t>בצלאל סמוטריץ' (הציונות הדתית):</w:t>
      </w:r>
      <w:r w:rsidRPr="00891FF9">
        <w:rPr>
          <w:rStyle w:val="TagStyle"/>
          <w:rtl/>
        </w:rPr>
        <w:t xml:space="preserve"> &lt;&lt; דובר &gt;&gt;</w:t>
      </w:r>
      <w:r w:rsidR="00077231">
        <w:rPr>
          <w:rtl/>
        </w:rPr>
        <w:t xml:space="preserve"> </w:t>
      </w:r>
      <w:r>
        <w:rPr>
          <w:rtl/>
        </w:rPr>
        <w:t xml:space="preserve"> </w:t>
      </w:r>
      <w:bookmarkEnd w:id="1925"/>
    </w:p>
    <w:p w:rsidR="00891FF9" w:rsidRDefault="00891FF9" w:rsidP="00891FF9">
      <w:pPr>
        <w:pStyle w:val="KeepWithNext"/>
        <w:rPr>
          <w:rtl/>
          <w:lang w:eastAsia="he-IL"/>
        </w:rPr>
      </w:pPr>
    </w:p>
    <w:p w:rsidR="00891FF9" w:rsidRDefault="00891FF9" w:rsidP="00891FF9">
      <w:pPr>
        <w:rPr>
          <w:rtl/>
          <w:lang w:eastAsia="he-IL"/>
        </w:rPr>
      </w:pPr>
      <w:bookmarkStart w:id="1926" w:name="_ETM_Q1_2438468"/>
      <w:bookmarkStart w:id="1927" w:name="_ETM_Q1_2438488"/>
      <w:bookmarkEnd w:id="1926"/>
      <w:bookmarkEnd w:id="1927"/>
      <w:r>
        <w:rPr>
          <w:rFonts w:hint="cs"/>
          <w:rtl/>
          <w:lang w:eastAsia="he-IL"/>
        </w:rPr>
        <w:t xml:space="preserve">על זה אנחנו מסתכלים כל </w:t>
      </w:r>
      <w:bookmarkStart w:id="1928" w:name="_ETM_Q1_2442407"/>
      <w:bookmarkEnd w:id="1928"/>
      <w:r>
        <w:rPr>
          <w:rFonts w:hint="cs"/>
          <w:rtl/>
          <w:lang w:eastAsia="he-IL"/>
        </w:rPr>
        <w:t>שנה בפני עצמו.</w:t>
      </w:r>
      <w:bookmarkStart w:id="1929" w:name="_ETM_Q1_2439197"/>
      <w:bookmarkEnd w:id="1929"/>
    </w:p>
    <w:p w:rsidR="00891FF9" w:rsidRDefault="00891FF9" w:rsidP="00891FF9">
      <w:pPr>
        <w:rPr>
          <w:rtl/>
          <w:lang w:eastAsia="he-IL"/>
        </w:rPr>
      </w:pPr>
      <w:bookmarkStart w:id="1930" w:name="_ETM_Q1_2439255"/>
      <w:bookmarkStart w:id="1931" w:name="_ETM_Q1_2439941"/>
      <w:bookmarkEnd w:id="1930"/>
      <w:bookmarkEnd w:id="1931"/>
    </w:p>
    <w:p w:rsidR="00891FF9" w:rsidRDefault="00891FF9" w:rsidP="00891FF9">
      <w:pPr>
        <w:pStyle w:val="af6"/>
        <w:keepNext/>
        <w:rPr>
          <w:rtl/>
        </w:rPr>
      </w:pPr>
      <w:bookmarkStart w:id="1932" w:name="ET_yor_5857_266"/>
      <w:r w:rsidRPr="00891FF9">
        <w:rPr>
          <w:rStyle w:val="TagStyle"/>
          <w:rtl/>
        </w:rPr>
        <w:t xml:space="preserve"> &lt;&lt; יור &gt;&gt; </w:t>
      </w:r>
      <w:r>
        <w:rPr>
          <w:rtl/>
        </w:rPr>
        <w:t>היו"ר אלכס קושניר:</w:t>
      </w:r>
      <w:r w:rsidRPr="00891FF9">
        <w:rPr>
          <w:rStyle w:val="TagStyle"/>
          <w:rtl/>
        </w:rPr>
        <w:t xml:space="preserve"> &lt;&lt; יור &gt;&gt;</w:t>
      </w:r>
      <w:r w:rsidR="00077231">
        <w:rPr>
          <w:rtl/>
        </w:rPr>
        <w:t xml:space="preserve"> </w:t>
      </w:r>
      <w:r>
        <w:rPr>
          <w:rtl/>
        </w:rPr>
        <w:t xml:space="preserve"> </w:t>
      </w:r>
      <w:bookmarkEnd w:id="1932"/>
    </w:p>
    <w:p w:rsidR="00891FF9" w:rsidRDefault="00891FF9" w:rsidP="00891FF9">
      <w:pPr>
        <w:pStyle w:val="KeepWithNext"/>
        <w:rPr>
          <w:rtl/>
          <w:lang w:eastAsia="he-IL"/>
        </w:rPr>
      </w:pPr>
    </w:p>
    <w:p w:rsidR="00891FF9" w:rsidRDefault="00891FF9" w:rsidP="00891FF9">
      <w:pPr>
        <w:rPr>
          <w:rtl/>
          <w:lang w:eastAsia="he-IL"/>
        </w:rPr>
      </w:pPr>
      <w:bookmarkStart w:id="1933" w:name="_ETM_Q1_2440254"/>
      <w:bookmarkStart w:id="1934" w:name="_ETM_Q1_2440276"/>
      <w:bookmarkEnd w:id="1933"/>
      <w:bookmarkEnd w:id="1934"/>
      <w:r>
        <w:rPr>
          <w:rFonts w:hint="cs"/>
          <w:rtl/>
          <w:lang w:eastAsia="he-IL"/>
        </w:rPr>
        <w:t xml:space="preserve">כן, המשרדים פועלים, לפעמים יש תוספות, לפעמים יש הורדות, אבל זה לא קשור להרשאה להתחייב. </w:t>
      </w:r>
    </w:p>
    <w:p w:rsidR="00891FF9" w:rsidRDefault="00891FF9" w:rsidP="00891FF9">
      <w:pPr>
        <w:rPr>
          <w:rtl/>
          <w:lang w:eastAsia="he-IL"/>
        </w:rPr>
      </w:pPr>
      <w:bookmarkStart w:id="1935" w:name="_ETM_Q1_2447071"/>
      <w:bookmarkStart w:id="1936" w:name="_ETM_Q1_2447128"/>
      <w:bookmarkStart w:id="1937" w:name="_ETM_Q1_2447983"/>
      <w:bookmarkEnd w:id="1935"/>
      <w:bookmarkEnd w:id="1936"/>
      <w:bookmarkEnd w:id="1937"/>
    </w:p>
    <w:p w:rsidR="00891FF9" w:rsidRDefault="00891FF9" w:rsidP="00891FF9">
      <w:pPr>
        <w:pStyle w:val="af9"/>
        <w:keepNext/>
        <w:rPr>
          <w:rtl/>
          <w:lang w:eastAsia="he-IL"/>
        </w:rPr>
      </w:pPr>
      <w:bookmarkStart w:id="1938" w:name="ET_guest_אסף_וקסלר_267"/>
      <w:r w:rsidRPr="00891FF9">
        <w:rPr>
          <w:rStyle w:val="TagStyle"/>
          <w:rtl/>
        </w:rPr>
        <w:t xml:space="preserve"> &lt;&lt; אורח &gt;&gt; </w:t>
      </w:r>
      <w:r>
        <w:rPr>
          <w:rtl/>
          <w:lang w:eastAsia="he-IL"/>
        </w:rPr>
        <w:t>אסף וקסלר:</w:t>
      </w:r>
      <w:r w:rsidRPr="00891FF9">
        <w:rPr>
          <w:rStyle w:val="TagStyle"/>
          <w:rtl/>
        </w:rPr>
        <w:t xml:space="preserve"> &lt;&lt; אורח &gt;&gt;</w:t>
      </w:r>
      <w:r w:rsidR="00077231">
        <w:rPr>
          <w:rtl/>
          <w:lang w:eastAsia="he-IL"/>
        </w:rPr>
        <w:t xml:space="preserve"> </w:t>
      </w:r>
      <w:r>
        <w:rPr>
          <w:rtl/>
          <w:lang w:eastAsia="he-IL"/>
        </w:rPr>
        <w:t xml:space="preserve"> </w:t>
      </w:r>
      <w:bookmarkEnd w:id="1938"/>
    </w:p>
    <w:p w:rsidR="00891FF9" w:rsidRDefault="00891FF9" w:rsidP="00891FF9">
      <w:pPr>
        <w:pStyle w:val="KeepWithNext"/>
        <w:rPr>
          <w:rtl/>
          <w:lang w:eastAsia="he-IL"/>
        </w:rPr>
      </w:pPr>
    </w:p>
    <w:p w:rsidR="00891FF9" w:rsidRDefault="00891FF9" w:rsidP="00891FF9">
      <w:pPr>
        <w:rPr>
          <w:rtl/>
          <w:lang w:eastAsia="he-IL"/>
        </w:rPr>
      </w:pPr>
      <w:bookmarkStart w:id="1939" w:name="_ETM_Q1_2448299"/>
      <w:bookmarkStart w:id="1940" w:name="_ETM_Q1_2448323"/>
      <w:bookmarkEnd w:id="1939"/>
      <w:bookmarkEnd w:id="1940"/>
      <w:r>
        <w:rPr>
          <w:rFonts w:hint="cs"/>
          <w:rtl/>
          <w:lang w:eastAsia="he-IL"/>
        </w:rPr>
        <w:t xml:space="preserve">ההרשאה ניתנת כנגד </w:t>
      </w:r>
      <w:bookmarkStart w:id="1941" w:name="_ETM_Q1_2450799"/>
      <w:bookmarkEnd w:id="1941"/>
      <w:r>
        <w:rPr>
          <w:rFonts w:hint="cs"/>
          <w:rtl/>
          <w:lang w:eastAsia="he-IL"/>
        </w:rPr>
        <w:t xml:space="preserve">ממש חוזה. כלומר בגין אותה סלילת כביש - - </w:t>
      </w:r>
      <w:bookmarkStart w:id="1942" w:name="_ETM_Q1_2451937"/>
      <w:bookmarkEnd w:id="1942"/>
      <w:r>
        <w:rPr>
          <w:rFonts w:hint="cs"/>
          <w:rtl/>
          <w:lang w:eastAsia="he-IL"/>
        </w:rPr>
        <w:t>-</w:t>
      </w:r>
    </w:p>
    <w:p w:rsidR="00891FF9" w:rsidRDefault="00891FF9" w:rsidP="00891FF9">
      <w:pPr>
        <w:rPr>
          <w:rtl/>
          <w:lang w:eastAsia="he-IL"/>
        </w:rPr>
      </w:pPr>
      <w:bookmarkStart w:id="1943" w:name="_ETM_Q1_2452241"/>
      <w:bookmarkStart w:id="1944" w:name="_ETM_Q1_2452309"/>
      <w:bookmarkStart w:id="1945" w:name="_ETM_Q1_2454633"/>
      <w:bookmarkEnd w:id="1943"/>
      <w:bookmarkEnd w:id="1944"/>
      <w:bookmarkEnd w:id="1945"/>
    </w:p>
    <w:p w:rsidR="00891FF9" w:rsidRDefault="00891FF9" w:rsidP="00891FF9">
      <w:pPr>
        <w:pStyle w:val="a4"/>
        <w:keepNext/>
        <w:rPr>
          <w:rtl/>
        </w:rPr>
      </w:pPr>
      <w:bookmarkStart w:id="1946" w:name="ET_speaker_5291_268"/>
      <w:r w:rsidRPr="00891FF9">
        <w:rPr>
          <w:rStyle w:val="TagStyle"/>
          <w:rtl/>
        </w:rPr>
        <w:t xml:space="preserve"> &lt;&lt; דובר &gt;&gt; </w:t>
      </w:r>
      <w:r>
        <w:rPr>
          <w:rtl/>
        </w:rPr>
        <w:t>בצלאל סמוטריץ' (הציונות הדתית):</w:t>
      </w:r>
      <w:r w:rsidRPr="00891FF9">
        <w:rPr>
          <w:rStyle w:val="TagStyle"/>
          <w:rtl/>
        </w:rPr>
        <w:t xml:space="preserve"> &lt;&lt; דובר &gt;&gt;</w:t>
      </w:r>
      <w:r w:rsidR="00077231">
        <w:rPr>
          <w:rtl/>
        </w:rPr>
        <w:t xml:space="preserve"> </w:t>
      </w:r>
      <w:r>
        <w:rPr>
          <w:rtl/>
        </w:rPr>
        <w:t xml:space="preserve"> </w:t>
      </w:r>
      <w:bookmarkEnd w:id="1946"/>
    </w:p>
    <w:p w:rsidR="00891FF9" w:rsidRDefault="00891FF9" w:rsidP="00891FF9">
      <w:pPr>
        <w:pStyle w:val="KeepWithNext"/>
        <w:rPr>
          <w:rtl/>
          <w:lang w:eastAsia="he-IL"/>
        </w:rPr>
      </w:pPr>
    </w:p>
    <w:p w:rsidR="00891FF9" w:rsidRDefault="00891FF9" w:rsidP="00891FF9">
      <w:pPr>
        <w:rPr>
          <w:rtl/>
          <w:lang w:eastAsia="he-IL"/>
        </w:rPr>
      </w:pPr>
      <w:bookmarkStart w:id="1947" w:name="_ETM_Q1_2454998"/>
      <w:bookmarkStart w:id="1948" w:name="_ETM_Q1_2455030"/>
      <w:bookmarkEnd w:id="1947"/>
      <w:bookmarkEnd w:id="1948"/>
      <w:r>
        <w:rPr>
          <w:rFonts w:hint="cs"/>
          <w:rtl/>
          <w:lang w:eastAsia="he-IL"/>
        </w:rPr>
        <w:t xml:space="preserve">כן, נחתם חוזה עם הקבלן. </w:t>
      </w:r>
    </w:p>
    <w:p w:rsidR="00891FF9" w:rsidRDefault="00891FF9" w:rsidP="00891FF9">
      <w:pPr>
        <w:rPr>
          <w:rtl/>
          <w:lang w:eastAsia="he-IL"/>
        </w:rPr>
      </w:pPr>
      <w:bookmarkStart w:id="1949" w:name="_ETM_Q1_2455293"/>
      <w:bookmarkStart w:id="1950" w:name="_ETM_Q1_2455365"/>
      <w:bookmarkStart w:id="1951" w:name="_ETM_Q1_2456085"/>
      <w:bookmarkEnd w:id="1949"/>
      <w:bookmarkEnd w:id="1950"/>
      <w:bookmarkEnd w:id="1951"/>
    </w:p>
    <w:p w:rsidR="00891FF9" w:rsidRDefault="00891FF9" w:rsidP="00891FF9">
      <w:pPr>
        <w:pStyle w:val="af9"/>
        <w:keepNext/>
        <w:rPr>
          <w:rtl/>
          <w:lang w:eastAsia="he-IL"/>
        </w:rPr>
      </w:pPr>
      <w:bookmarkStart w:id="1952" w:name="ET_guest_אסף_וקסלר_269"/>
      <w:r w:rsidRPr="00891FF9">
        <w:rPr>
          <w:rStyle w:val="TagStyle"/>
          <w:rtl/>
        </w:rPr>
        <w:t xml:space="preserve"> &lt;&lt; אורח &gt;&gt; </w:t>
      </w:r>
      <w:r>
        <w:rPr>
          <w:rtl/>
          <w:lang w:eastAsia="he-IL"/>
        </w:rPr>
        <w:t>אסף וקסלר:</w:t>
      </w:r>
      <w:r w:rsidRPr="00891FF9">
        <w:rPr>
          <w:rStyle w:val="TagStyle"/>
          <w:rtl/>
        </w:rPr>
        <w:t xml:space="preserve"> &lt;&lt; אורח &gt;&gt;</w:t>
      </w:r>
      <w:r w:rsidR="00077231">
        <w:rPr>
          <w:rtl/>
          <w:lang w:eastAsia="he-IL"/>
        </w:rPr>
        <w:t xml:space="preserve"> </w:t>
      </w:r>
      <w:r>
        <w:rPr>
          <w:rtl/>
          <w:lang w:eastAsia="he-IL"/>
        </w:rPr>
        <w:t xml:space="preserve"> </w:t>
      </w:r>
      <w:bookmarkEnd w:id="1952"/>
    </w:p>
    <w:p w:rsidR="00891FF9" w:rsidRDefault="00891FF9" w:rsidP="00891FF9">
      <w:pPr>
        <w:pStyle w:val="KeepWithNext"/>
        <w:rPr>
          <w:rtl/>
          <w:lang w:eastAsia="he-IL"/>
        </w:rPr>
      </w:pPr>
    </w:p>
    <w:p w:rsidR="00891FF9" w:rsidRDefault="00891FF9" w:rsidP="00891FF9">
      <w:pPr>
        <w:rPr>
          <w:rtl/>
          <w:lang w:eastAsia="he-IL"/>
        </w:rPr>
      </w:pPr>
      <w:bookmarkStart w:id="1953" w:name="_ETM_Q1_2456393"/>
      <w:bookmarkStart w:id="1954" w:name="_ETM_Q1_2456415"/>
      <w:bookmarkEnd w:id="1953"/>
      <w:bookmarkEnd w:id="1954"/>
      <w:r>
        <w:rPr>
          <w:rFonts w:hint="cs"/>
          <w:rtl/>
          <w:lang w:eastAsia="he-IL"/>
        </w:rPr>
        <w:t>בדיוק.</w:t>
      </w:r>
    </w:p>
    <w:p w:rsidR="00891FF9" w:rsidRDefault="00891FF9" w:rsidP="00891FF9">
      <w:pPr>
        <w:rPr>
          <w:rtl/>
          <w:lang w:eastAsia="he-IL"/>
        </w:rPr>
      </w:pPr>
      <w:bookmarkStart w:id="1955" w:name="_ETM_Q1_2451959"/>
      <w:bookmarkStart w:id="1956" w:name="_ETM_Q1_2452016"/>
      <w:bookmarkEnd w:id="1955"/>
      <w:bookmarkEnd w:id="1956"/>
    </w:p>
    <w:p w:rsidR="00891FF9" w:rsidRDefault="00891FF9" w:rsidP="00891FF9">
      <w:pPr>
        <w:pStyle w:val="a4"/>
        <w:keepNext/>
        <w:rPr>
          <w:rtl/>
        </w:rPr>
      </w:pPr>
      <w:bookmarkStart w:id="1957" w:name="ET_speaker_5726_270"/>
      <w:r w:rsidRPr="00891FF9">
        <w:rPr>
          <w:rStyle w:val="TagStyle"/>
          <w:rtl/>
        </w:rPr>
        <w:t xml:space="preserve"> &lt;&lt; דובר &gt;&gt; </w:t>
      </w:r>
      <w:r>
        <w:rPr>
          <w:rtl/>
        </w:rPr>
        <w:t>ינון אזולאי (ש"ס):</w:t>
      </w:r>
      <w:r w:rsidRPr="00891FF9">
        <w:rPr>
          <w:rStyle w:val="TagStyle"/>
          <w:rtl/>
        </w:rPr>
        <w:t xml:space="preserve"> &lt;&lt; דובר &gt;&gt;</w:t>
      </w:r>
      <w:r w:rsidR="00077231">
        <w:rPr>
          <w:rtl/>
        </w:rPr>
        <w:t xml:space="preserve"> </w:t>
      </w:r>
      <w:r>
        <w:rPr>
          <w:rtl/>
        </w:rPr>
        <w:t xml:space="preserve"> </w:t>
      </w:r>
      <w:bookmarkEnd w:id="1957"/>
    </w:p>
    <w:p w:rsidR="00891FF9" w:rsidRDefault="00891FF9" w:rsidP="00891FF9">
      <w:pPr>
        <w:pStyle w:val="KeepWithNext"/>
        <w:rPr>
          <w:rtl/>
          <w:lang w:eastAsia="he-IL"/>
        </w:rPr>
      </w:pPr>
    </w:p>
    <w:p w:rsidR="00891FF9" w:rsidRDefault="00891FF9" w:rsidP="00891FF9">
      <w:pPr>
        <w:rPr>
          <w:rtl/>
          <w:lang w:eastAsia="he-IL"/>
        </w:rPr>
      </w:pPr>
      <w:bookmarkStart w:id="1958" w:name="_ETM_Q1_2453045"/>
      <w:bookmarkStart w:id="1959" w:name="_ETM_Q1_2453068"/>
      <w:bookmarkEnd w:id="1958"/>
      <w:bookmarkEnd w:id="1959"/>
      <w:r>
        <w:rPr>
          <w:rFonts w:hint="cs"/>
          <w:rtl/>
          <w:lang w:eastAsia="he-IL"/>
        </w:rPr>
        <w:t xml:space="preserve">רק שאלה, לגבי ההרשאה להתחייב </w:t>
      </w:r>
      <w:bookmarkStart w:id="1960" w:name="_ETM_Q1_2456503"/>
      <w:bookmarkEnd w:id="1960"/>
      <w:r>
        <w:rPr>
          <w:rFonts w:hint="cs"/>
          <w:rtl/>
          <w:lang w:eastAsia="he-IL"/>
        </w:rPr>
        <w:t>שאמרת, אמרת שהרבה שנים לא היה פה תקציב, שנה וחצי</w:t>
      </w:r>
      <w:bookmarkStart w:id="1961" w:name="_ETM_Q1_2463303"/>
      <w:bookmarkEnd w:id="1961"/>
      <w:r>
        <w:rPr>
          <w:rFonts w:hint="cs"/>
          <w:rtl/>
          <w:lang w:eastAsia="he-IL"/>
        </w:rPr>
        <w:t xml:space="preserve"> שלא היה תקציב, אבל בשנים האלה כן היו במשרדים מסוימים </w:t>
      </w:r>
      <w:bookmarkStart w:id="1962" w:name="_ETM_Q1_2464727"/>
      <w:bookmarkEnd w:id="1962"/>
      <w:r>
        <w:rPr>
          <w:rFonts w:hint="cs"/>
          <w:rtl/>
          <w:lang w:eastAsia="he-IL"/>
        </w:rPr>
        <w:t xml:space="preserve">הרשאות להתחייב. </w:t>
      </w:r>
    </w:p>
    <w:p w:rsidR="00891FF9" w:rsidRDefault="00891FF9" w:rsidP="00891FF9">
      <w:pPr>
        <w:rPr>
          <w:rtl/>
          <w:lang w:eastAsia="he-IL"/>
        </w:rPr>
      </w:pPr>
      <w:bookmarkStart w:id="1963" w:name="_ETM_Q1_2466719"/>
      <w:bookmarkStart w:id="1964" w:name="_ETM_Q1_2466786"/>
      <w:bookmarkEnd w:id="1963"/>
      <w:bookmarkEnd w:id="1964"/>
    </w:p>
    <w:p w:rsidR="00891FF9" w:rsidRDefault="00891FF9" w:rsidP="00891FF9">
      <w:pPr>
        <w:pStyle w:val="af9"/>
        <w:keepNext/>
        <w:rPr>
          <w:rtl/>
          <w:lang w:eastAsia="he-IL"/>
        </w:rPr>
      </w:pPr>
      <w:bookmarkStart w:id="1965" w:name="ET_guest_אסף_וקסלר_271"/>
      <w:r w:rsidRPr="00891FF9">
        <w:rPr>
          <w:rStyle w:val="TagStyle"/>
          <w:rtl/>
        </w:rPr>
        <w:t xml:space="preserve"> &lt;&lt; אורח &gt;&gt; </w:t>
      </w:r>
      <w:r>
        <w:rPr>
          <w:rtl/>
          <w:lang w:eastAsia="he-IL"/>
        </w:rPr>
        <w:t>אסף וקסלר:</w:t>
      </w:r>
      <w:r w:rsidRPr="00891FF9">
        <w:rPr>
          <w:rStyle w:val="TagStyle"/>
          <w:rtl/>
        </w:rPr>
        <w:t xml:space="preserve"> &lt;&lt; אורח &gt;&gt;</w:t>
      </w:r>
      <w:r w:rsidR="00077231">
        <w:rPr>
          <w:rtl/>
          <w:lang w:eastAsia="he-IL"/>
        </w:rPr>
        <w:t xml:space="preserve"> </w:t>
      </w:r>
      <w:r>
        <w:rPr>
          <w:rtl/>
          <w:lang w:eastAsia="he-IL"/>
        </w:rPr>
        <w:t xml:space="preserve"> </w:t>
      </w:r>
      <w:bookmarkEnd w:id="1965"/>
    </w:p>
    <w:p w:rsidR="00891FF9" w:rsidRDefault="00891FF9" w:rsidP="00891FF9">
      <w:pPr>
        <w:pStyle w:val="KeepWithNext"/>
        <w:rPr>
          <w:rtl/>
          <w:lang w:eastAsia="he-IL"/>
        </w:rPr>
      </w:pPr>
    </w:p>
    <w:p w:rsidR="00891FF9" w:rsidRDefault="00891FF9" w:rsidP="00891FF9">
      <w:pPr>
        <w:rPr>
          <w:rtl/>
          <w:lang w:eastAsia="he-IL"/>
        </w:rPr>
      </w:pPr>
      <w:bookmarkStart w:id="1966" w:name="_ETM_Q1_2467677"/>
      <w:bookmarkStart w:id="1967" w:name="_ETM_Q1_2467701"/>
      <w:bookmarkEnd w:id="1966"/>
      <w:bookmarkEnd w:id="1967"/>
      <w:r>
        <w:rPr>
          <w:rFonts w:hint="cs"/>
          <w:rtl/>
          <w:lang w:eastAsia="he-IL"/>
        </w:rPr>
        <w:t xml:space="preserve">ההרשאות שיצאו הם בגין התחייבויות שהממשלה התחילה, כלומר </w:t>
      </w:r>
      <w:bookmarkStart w:id="1968" w:name="_ETM_Q1_2470669"/>
      <w:bookmarkEnd w:id="1968"/>
      <w:r>
        <w:rPr>
          <w:rFonts w:hint="cs"/>
          <w:rtl/>
          <w:lang w:eastAsia="he-IL"/>
        </w:rPr>
        <w:t>לדוגמה הממשלה יצאה במכרז ועד שהמכרז הבשיל לחתימה</w:t>
      </w:r>
      <w:r w:rsidR="00ED1BFE">
        <w:rPr>
          <w:rFonts w:hint="cs"/>
          <w:rtl/>
          <w:lang w:eastAsia="he-IL"/>
        </w:rPr>
        <w:t xml:space="preserve"> לקח מעט </w:t>
      </w:r>
      <w:bookmarkStart w:id="1969" w:name="_ETM_Q1_2476837"/>
      <w:bookmarkEnd w:id="1969"/>
      <w:r w:rsidR="00ED1BFE">
        <w:rPr>
          <w:rFonts w:hint="cs"/>
          <w:rtl/>
          <w:lang w:eastAsia="he-IL"/>
        </w:rPr>
        <w:t xml:space="preserve">זמן ולכן בגין זה ניתנה הרשאה, כי זה משהו שהממשלה </w:t>
      </w:r>
      <w:bookmarkStart w:id="1970" w:name="_ETM_Q1_2476723"/>
      <w:bookmarkEnd w:id="1970"/>
      <w:r w:rsidR="00ED1BFE">
        <w:rPr>
          <w:rFonts w:hint="cs"/>
          <w:rtl/>
          <w:lang w:eastAsia="he-IL"/>
        </w:rPr>
        <w:t>כבר - - -</w:t>
      </w:r>
    </w:p>
    <w:p w:rsidR="009A70E0" w:rsidRDefault="009A70E0" w:rsidP="00891FF9">
      <w:pPr>
        <w:rPr>
          <w:rtl/>
          <w:lang w:eastAsia="he-IL"/>
        </w:rPr>
      </w:pPr>
      <w:bookmarkStart w:id="1971" w:name="_ETM_Q1_2478867"/>
      <w:bookmarkStart w:id="1972" w:name="_ETM_Q1_2478939"/>
      <w:bookmarkStart w:id="1973" w:name="_ETM_Q1_2478933"/>
      <w:bookmarkEnd w:id="1971"/>
      <w:bookmarkEnd w:id="1972"/>
      <w:bookmarkEnd w:id="1973"/>
    </w:p>
    <w:p w:rsidR="009A70E0" w:rsidRDefault="009A70E0" w:rsidP="009A70E0">
      <w:pPr>
        <w:pStyle w:val="a4"/>
        <w:keepNext/>
        <w:rPr>
          <w:rtl/>
        </w:rPr>
      </w:pPr>
      <w:bookmarkStart w:id="1974" w:name="ET_speaker_5726_272"/>
      <w:r w:rsidRPr="009A70E0">
        <w:rPr>
          <w:rStyle w:val="TagStyle"/>
          <w:rtl/>
        </w:rPr>
        <w:t xml:space="preserve"> &lt;&lt; דובר &gt;&gt; </w:t>
      </w:r>
      <w:r>
        <w:rPr>
          <w:rtl/>
        </w:rPr>
        <w:t>ינון אזולאי (ש"ס):</w:t>
      </w:r>
      <w:r w:rsidRPr="009A70E0">
        <w:rPr>
          <w:rStyle w:val="TagStyle"/>
          <w:rtl/>
        </w:rPr>
        <w:t xml:space="preserve"> &lt;&lt; דובר &gt;&gt;</w:t>
      </w:r>
      <w:r w:rsidR="00077231">
        <w:rPr>
          <w:rtl/>
        </w:rPr>
        <w:t xml:space="preserve"> </w:t>
      </w:r>
      <w:r>
        <w:rPr>
          <w:rtl/>
        </w:rPr>
        <w:t xml:space="preserve"> </w:t>
      </w:r>
      <w:bookmarkEnd w:id="1974"/>
    </w:p>
    <w:p w:rsidR="009A70E0" w:rsidRDefault="009A70E0" w:rsidP="009A70E0">
      <w:pPr>
        <w:pStyle w:val="KeepWithNext"/>
        <w:rPr>
          <w:rtl/>
          <w:lang w:eastAsia="he-IL"/>
        </w:rPr>
      </w:pPr>
    </w:p>
    <w:p w:rsidR="009A70E0" w:rsidRDefault="009A70E0" w:rsidP="009A70E0">
      <w:pPr>
        <w:rPr>
          <w:rtl/>
          <w:lang w:eastAsia="he-IL"/>
        </w:rPr>
      </w:pPr>
      <w:bookmarkStart w:id="1975" w:name="_ETM_Q1_2479236"/>
      <w:bookmarkStart w:id="1976" w:name="_ETM_Q1_2479259"/>
      <w:bookmarkEnd w:id="1975"/>
      <w:bookmarkEnd w:id="1976"/>
      <w:r>
        <w:rPr>
          <w:rFonts w:hint="cs"/>
          <w:rtl/>
          <w:lang w:eastAsia="he-IL"/>
        </w:rPr>
        <w:t xml:space="preserve">כלומר זה משהו שהממשלה לצורך העניין </w:t>
      </w:r>
      <w:bookmarkStart w:id="1977" w:name="_ETM_Q1_2480275"/>
      <w:bookmarkEnd w:id="1977"/>
      <w:r>
        <w:rPr>
          <w:rFonts w:hint="cs"/>
          <w:rtl/>
          <w:lang w:eastAsia="he-IL"/>
        </w:rPr>
        <w:t xml:space="preserve">התחייבה ב-2019. </w:t>
      </w:r>
    </w:p>
    <w:p w:rsidR="009A70E0" w:rsidRDefault="009A70E0" w:rsidP="009A70E0">
      <w:pPr>
        <w:rPr>
          <w:rtl/>
          <w:lang w:eastAsia="he-IL"/>
        </w:rPr>
      </w:pPr>
    </w:p>
    <w:p w:rsidR="009A70E0" w:rsidRDefault="009A70E0" w:rsidP="009A70E0">
      <w:pPr>
        <w:pStyle w:val="af9"/>
        <w:keepNext/>
        <w:rPr>
          <w:rtl/>
          <w:lang w:eastAsia="he-IL"/>
        </w:rPr>
      </w:pPr>
      <w:bookmarkStart w:id="1978" w:name="ET_guest_אסף_וקסלר_273"/>
      <w:r w:rsidRPr="009A70E0">
        <w:rPr>
          <w:rStyle w:val="TagStyle"/>
          <w:rtl/>
        </w:rPr>
        <w:t xml:space="preserve"> &lt;&lt; אורח &gt;&gt; </w:t>
      </w:r>
      <w:r>
        <w:rPr>
          <w:rtl/>
          <w:lang w:eastAsia="he-IL"/>
        </w:rPr>
        <w:t>אסף וקסלר:</w:t>
      </w:r>
      <w:r w:rsidRPr="009A70E0">
        <w:rPr>
          <w:rStyle w:val="TagStyle"/>
          <w:rtl/>
        </w:rPr>
        <w:t xml:space="preserve"> &lt;&lt; אורח &gt;&gt;</w:t>
      </w:r>
      <w:r w:rsidR="00077231">
        <w:rPr>
          <w:rtl/>
          <w:lang w:eastAsia="he-IL"/>
        </w:rPr>
        <w:t xml:space="preserve"> </w:t>
      </w:r>
      <w:r>
        <w:rPr>
          <w:rtl/>
          <w:lang w:eastAsia="he-IL"/>
        </w:rPr>
        <w:t xml:space="preserve"> </w:t>
      </w:r>
      <w:bookmarkEnd w:id="1978"/>
    </w:p>
    <w:p w:rsidR="009A70E0" w:rsidRDefault="009A70E0" w:rsidP="009A70E0">
      <w:pPr>
        <w:pStyle w:val="KeepWithNext"/>
        <w:rPr>
          <w:rtl/>
          <w:lang w:eastAsia="he-IL"/>
        </w:rPr>
      </w:pPr>
    </w:p>
    <w:p w:rsidR="009A70E0" w:rsidRDefault="009A70E0" w:rsidP="009A70E0">
      <w:pPr>
        <w:rPr>
          <w:rtl/>
          <w:lang w:eastAsia="he-IL"/>
        </w:rPr>
      </w:pPr>
      <w:bookmarkStart w:id="1979" w:name="_ETM_Q1_2480749"/>
      <w:bookmarkStart w:id="1980" w:name="_ETM_Q1_2480773"/>
      <w:bookmarkEnd w:id="1979"/>
      <w:bookmarkEnd w:id="1980"/>
      <w:r>
        <w:rPr>
          <w:rFonts w:hint="cs"/>
          <w:rtl/>
          <w:lang w:eastAsia="he-IL"/>
        </w:rPr>
        <w:t>יכול להיות.</w:t>
      </w:r>
      <w:bookmarkStart w:id="1981" w:name="_ETM_Q1_2482228"/>
      <w:bookmarkEnd w:id="1981"/>
    </w:p>
    <w:p w:rsidR="009A70E0" w:rsidRDefault="009A70E0" w:rsidP="009A70E0">
      <w:pPr>
        <w:rPr>
          <w:rtl/>
          <w:lang w:eastAsia="he-IL"/>
        </w:rPr>
      </w:pPr>
      <w:bookmarkStart w:id="1982" w:name="_ETM_Q1_2482288"/>
      <w:bookmarkStart w:id="1983" w:name="_ETM_Q1_2483059"/>
      <w:bookmarkEnd w:id="1982"/>
      <w:bookmarkEnd w:id="1983"/>
    </w:p>
    <w:p w:rsidR="009A70E0" w:rsidRDefault="009A70E0" w:rsidP="009A70E0">
      <w:pPr>
        <w:pStyle w:val="a4"/>
        <w:keepNext/>
        <w:rPr>
          <w:rtl/>
        </w:rPr>
      </w:pPr>
      <w:bookmarkStart w:id="1984" w:name="ET_speaker_5726_274"/>
      <w:r w:rsidRPr="009A70E0">
        <w:rPr>
          <w:rStyle w:val="TagStyle"/>
          <w:rtl/>
        </w:rPr>
        <w:t xml:space="preserve"> &lt;&lt; דובר &gt;&gt; </w:t>
      </w:r>
      <w:r>
        <w:rPr>
          <w:rtl/>
        </w:rPr>
        <w:t>ינון אזולאי (ש"ס):</w:t>
      </w:r>
      <w:r w:rsidRPr="009A70E0">
        <w:rPr>
          <w:rStyle w:val="TagStyle"/>
          <w:rtl/>
        </w:rPr>
        <w:t xml:space="preserve"> &lt;&lt; דובר &gt;&gt;</w:t>
      </w:r>
      <w:r w:rsidR="00077231">
        <w:rPr>
          <w:rtl/>
        </w:rPr>
        <w:t xml:space="preserve"> </w:t>
      </w:r>
      <w:r>
        <w:rPr>
          <w:rtl/>
        </w:rPr>
        <w:t xml:space="preserve"> </w:t>
      </w:r>
      <w:bookmarkEnd w:id="1984"/>
    </w:p>
    <w:p w:rsidR="009A70E0" w:rsidRDefault="009A70E0" w:rsidP="009A70E0">
      <w:pPr>
        <w:pStyle w:val="KeepWithNext"/>
        <w:rPr>
          <w:rtl/>
          <w:lang w:eastAsia="he-IL"/>
        </w:rPr>
      </w:pPr>
    </w:p>
    <w:p w:rsidR="009A70E0" w:rsidRDefault="009A70E0" w:rsidP="009A70E0">
      <w:pPr>
        <w:rPr>
          <w:rtl/>
          <w:lang w:eastAsia="he-IL"/>
        </w:rPr>
      </w:pPr>
      <w:bookmarkStart w:id="1985" w:name="_ETM_Q1_2483465"/>
      <w:bookmarkStart w:id="1986" w:name="_ETM_Q1_2483497"/>
      <w:bookmarkEnd w:id="1985"/>
      <w:bookmarkEnd w:id="1986"/>
      <w:r>
        <w:rPr>
          <w:rFonts w:hint="cs"/>
          <w:rtl/>
          <w:lang w:eastAsia="he-IL"/>
        </w:rPr>
        <w:t>לא הייתה הרשאה שהתחייבו ב-20' וגם ב-21'</w:t>
      </w:r>
      <w:bookmarkStart w:id="1987" w:name="_ETM_Q1_2484029"/>
      <w:bookmarkEnd w:id="1987"/>
      <w:r>
        <w:rPr>
          <w:rFonts w:hint="cs"/>
          <w:rtl/>
          <w:lang w:eastAsia="he-IL"/>
        </w:rPr>
        <w:t>?</w:t>
      </w:r>
    </w:p>
    <w:p w:rsidR="000F70DD" w:rsidRDefault="000F70DD" w:rsidP="009A70E0">
      <w:pPr>
        <w:rPr>
          <w:rtl/>
          <w:lang w:eastAsia="he-IL"/>
        </w:rPr>
      </w:pPr>
      <w:bookmarkStart w:id="1988" w:name="_ETM_Q1_2487734"/>
      <w:bookmarkStart w:id="1989" w:name="_ETM_Q1_2487798"/>
      <w:bookmarkStart w:id="1990" w:name="_ETM_Q1_2483793"/>
      <w:bookmarkEnd w:id="1988"/>
      <w:bookmarkEnd w:id="1989"/>
      <w:bookmarkEnd w:id="1990"/>
    </w:p>
    <w:p w:rsidR="000F70DD" w:rsidRDefault="000F70DD" w:rsidP="000F70DD">
      <w:pPr>
        <w:pStyle w:val="af9"/>
        <w:keepNext/>
        <w:rPr>
          <w:rtl/>
          <w:lang w:eastAsia="he-IL"/>
        </w:rPr>
      </w:pPr>
      <w:bookmarkStart w:id="1991" w:name="ET_guest_אסף_וקסלר_275"/>
      <w:r w:rsidRPr="000F70DD">
        <w:rPr>
          <w:rStyle w:val="TagStyle"/>
          <w:rtl/>
        </w:rPr>
        <w:t xml:space="preserve"> &lt;&lt; אורח &gt;&gt; </w:t>
      </w:r>
      <w:r>
        <w:rPr>
          <w:rtl/>
          <w:lang w:eastAsia="he-IL"/>
        </w:rPr>
        <w:t>אסף וקסלר:</w:t>
      </w:r>
      <w:r w:rsidRPr="000F70DD">
        <w:rPr>
          <w:rStyle w:val="TagStyle"/>
          <w:rtl/>
        </w:rPr>
        <w:t xml:space="preserve"> &lt;&lt; אורח &gt;&gt;</w:t>
      </w:r>
      <w:r w:rsidR="00077231">
        <w:rPr>
          <w:rtl/>
          <w:lang w:eastAsia="he-IL"/>
        </w:rPr>
        <w:t xml:space="preserve"> </w:t>
      </w:r>
      <w:r>
        <w:rPr>
          <w:rtl/>
          <w:lang w:eastAsia="he-IL"/>
        </w:rPr>
        <w:t xml:space="preserve"> </w:t>
      </w:r>
      <w:bookmarkEnd w:id="1991"/>
    </w:p>
    <w:p w:rsidR="000F70DD" w:rsidRDefault="000F70DD" w:rsidP="000F70DD">
      <w:pPr>
        <w:pStyle w:val="KeepWithNext"/>
        <w:rPr>
          <w:rtl/>
          <w:lang w:eastAsia="he-IL"/>
        </w:rPr>
      </w:pPr>
    </w:p>
    <w:p w:rsidR="000F70DD" w:rsidRDefault="000F70DD" w:rsidP="000F70DD">
      <w:pPr>
        <w:rPr>
          <w:rtl/>
          <w:lang w:eastAsia="he-IL"/>
        </w:rPr>
      </w:pPr>
      <w:bookmarkStart w:id="1992" w:name="_ETM_Q1_2484096"/>
      <w:bookmarkStart w:id="1993" w:name="_ETM_Q1_2484119"/>
      <w:bookmarkEnd w:id="1992"/>
      <w:bookmarkEnd w:id="1993"/>
      <w:r>
        <w:rPr>
          <w:rFonts w:hint="cs"/>
          <w:rtl/>
          <w:lang w:eastAsia="he-IL"/>
        </w:rPr>
        <w:t>לא, ההרשאה לא יצאה ב-19', אבל התחילו התהליכים בגין הפרויקט - - -</w:t>
      </w:r>
    </w:p>
    <w:p w:rsidR="000F70DD" w:rsidRDefault="000F70DD" w:rsidP="000F70DD">
      <w:pPr>
        <w:rPr>
          <w:rtl/>
          <w:lang w:eastAsia="he-IL"/>
        </w:rPr>
      </w:pPr>
      <w:bookmarkStart w:id="1994" w:name="_ETM_Q1_2487771"/>
      <w:bookmarkStart w:id="1995" w:name="_ETM_Q1_2487836"/>
      <w:bookmarkEnd w:id="1994"/>
      <w:bookmarkEnd w:id="1995"/>
    </w:p>
    <w:p w:rsidR="000F70DD" w:rsidRDefault="000F70DD" w:rsidP="000F70DD">
      <w:pPr>
        <w:pStyle w:val="af6"/>
        <w:keepNext/>
        <w:rPr>
          <w:rtl/>
        </w:rPr>
      </w:pPr>
      <w:bookmarkStart w:id="1996" w:name="ET_yor_5857_276"/>
      <w:r w:rsidRPr="000F70DD">
        <w:rPr>
          <w:rStyle w:val="TagStyle"/>
          <w:rtl/>
        </w:rPr>
        <w:t xml:space="preserve"> &lt;&lt; יור &gt;&gt; </w:t>
      </w:r>
      <w:r>
        <w:rPr>
          <w:rtl/>
        </w:rPr>
        <w:t>היו"ר אלכס קושניר:</w:t>
      </w:r>
      <w:r w:rsidRPr="000F70DD">
        <w:rPr>
          <w:rStyle w:val="TagStyle"/>
          <w:rtl/>
        </w:rPr>
        <w:t xml:space="preserve"> &lt;&lt; יור &gt;&gt;</w:t>
      </w:r>
      <w:r w:rsidR="00077231">
        <w:rPr>
          <w:rtl/>
        </w:rPr>
        <w:t xml:space="preserve"> </w:t>
      </w:r>
      <w:r>
        <w:rPr>
          <w:rtl/>
        </w:rPr>
        <w:t xml:space="preserve"> </w:t>
      </w:r>
      <w:bookmarkEnd w:id="1996"/>
    </w:p>
    <w:p w:rsidR="000F70DD" w:rsidRDefault="000F70DD" w:rsidP="000F70DD">
      <w:pPr>
        <w:pStyle w:val="KeepWithNext"/>
        <w:rPr>
          <w:rtl/>
          <w:lang w:eastAsia="he-IL"/>
        </w:rPr>
      </w:pPr>
    </w:p>
    <w:p w:rsidR="000F70DD" w:rsidRDefault="000F70DD" w:rsidP="000F70DD">
      <w:pPr>
        <w:rPr>
          <w:rtl/>
          <w:lang w:eastAsia="he-IL"/>
        </w:rPr>
      </w:pPr>
      <w:bookmarkStart w:id="1997" w:name="_ETM_Q1_2489067"/>
      <w:bookmarkStart w:id="1998" w:name="_ETM_Q1_2489089"/>
      <w:bookmarkEnd w:id="1997"/>
      <w:bookmarkEnd w:id="1998"/>
      <w:r>
        <w:rPr>
          <w:rFonts w:hint="cs"/>
          <w:rtl/>
          <w:lang w:eastAsia="he-IL"/>
        </w:rPr>
        <w:t xml:space="preserve">השאלה שינון שואל זה האם היו הרשאות חדשות </w:t>
      </w:r>
      <w:bookmarkStart w:id="1999" w:name="_ETM_Q1_2491509"/>
      <w:bookmarkEnd w:id="1999"/>
      <w:r>
        <w:rPr>
          <w:rFonts w:hint="cs"/>
          <w:rtl/>
          <w:lang w:eastAsia="he-IL"/>
        </w:rPr>
        <w:t xml:space="preserve">להתחייב בשנים ללא תקציב, נכון? </w:t>
      </w:r>
    </w:p>
    <w:p w:rsidR="000F70DD" w:rsidRDefault="000F70DD" w:rsidP="000F70DD">
      <w:pPr>
        <w:rPr>
          <w:rtl/>
          <w:lang w:eastAsia="he-IL"/>
        </w:rPr>
      </w:pPr>
      <w:bookmarkStart w:id="2000" w:name="_ETM_Q1_2498189"/>
      <w:bookmarkStart w:id="2001" w:name="_ETM_Q1_2498252"/>
      <w:bookmarkStart w:id="2002" w:name="_ETM_Q1_2495243"/>
      <w:bookmarkEnd w:id="2000"/>
      <w:bookmarkEnd w:id="2001"/>
      <w:bookmarkEnd w:id="2002"/>
    </w:p>
    <w:p w:rsidR="000F70DD" w:rsidRDefault="000F70DD" w:rsidP="000F70DD">
      <w:pPr>
        <w:pStyle w:val="a4"/>
        <w:keepNext/>
        <w:rPr>
          <w:rtl/>
        </w:rPr>
      </w:pPr>
      <w:bookmarkStart w:id="2003" w:name="ET_speaker_5726_277"/>
      <w:r w:rsidRPr="000F70DD">
        <w:rPr>
          <w:rStyle w:val="TagStyle"/>
          <w:rtl/>
        </w:rPr>
        <w:t xml:space="preserve"> &lt;&lt; דובר &gt;&gt; </w:t>
      </w:r>
      <w:r>
        <w:rPr>
          <w:rtl/>
        </w:rPr>
        <w:t>ינון אזולאי (ש"ס):</w:t>
      </w:r>
      <w:r w:rsidRPr="000F70DD">
        <w:rPr>
          <w:rStyle w:val="TagStyle"/>
          <w:rtl/>
        </w:rPr>
        <w:t xml:space="preserve"> &lt;&lt; דובר &gt;&gt;</w:t>
      </w:r>
      <w:r w:rsidR="00077231">
        <w:rPr>
          <w:rtl/>
        </w:rPr>
        <w:t xml:space="preserve"> </w:t>
      </w:r>
      <w:r>
        <w:rPr>
          <w:rtl/>
        </w:rPr>
        <w:t xml:space="preserve"> </w:t>
      </w:r>
      <w:bookmarkEnd w:id="2003"/>
    </w:p>
    <w:p w:rsidR="000F70DD" w:rsidRDefault="000F70DD" w:rsidP="000F70DD">
      <w:pPr>
        <w:pStyle w:val="KeepWithNext"/>
        <w:rPr>
          <w:rtl/>
          <w:lang w:eastAsia="he-IL"/>
        </w:rPr>
      </w:pPr>
    </w:p>
    <w:p w:rsidR="000F70DD" w:rsidRDefault="000F70DD" w:rsidP="000F70DD">
      <w:pPr>
        <w:rPr>
          <w:rtl/>
          <w:lang w:eastAsia="he-IL"/>
        </w:rPr>
      </w:pPr>
      <w:bookmarkStart w:id="2004" w:name="_ETM_Q1_2495578"/>
      <w:bookmarkStart w:id="2005" w:name="_ETM_Q1_2495604"/>
      <w:bookmarkEnd w:id="2004"/>
      <w:bookmarkEnd w:id="2005"/>
      <w:r>
        <w:rPr>
          <w:rFonts w:hint="cs"/>
          <w:rtl/>
          <w:lang w:eastAsia="he-IL"/>
        </w:rPr>
        <w:t>כן, ב-20', 21'.</w:t>
      </w:r>
    </w:p>
    <w:p w:rsidR="000F70DD" w:rsidRDefault="000F70DD" w:rsidP="000F70DD">
      <w:pPr>
        <w:rPr>
          <w:rtl/>
          <w:lang w:eastAsia="he-IL"/>
        </w:rPr>
      </w:pPr>
      <w:bookmarkStart w:id="2006" w:name="_ETM_Q1_2499483"/>
      <w:bookmarkStart w:id="2007" w:name="_ETM_Q1_2499552"/>
      <w:bookmarkStart w:id="2008" w:name="_ETM_Q1_2500411"/>
      <w:bookmarkEnd w:id="2006"/>
      <w:bookmarkEnd w:id="2007"/>
      <w:bookmarkEnd w:id="2008"/>
    </w:p>
    <w:p w:rsidR="000F70DD" w:rsidRDefault="000F70DD" w:rsidP="000F70DD">
      <w:pPr>
        <w:pStyle w:val="af9"/>
        <w:keepNext/>
        <w:rPr>
          <w:rtl/>
          <w:lang w:eastAsia="he-IL"/>
        </w:rPr>
      </w:pPr>
      <w:bookmarkStart w:id="2009" w:name="ET_guest_אסף_וקסלר_278"/>
      <w:r w:rsidRPr="000F70DD">
        <w:rPr>
          <w:rStyle w:val="TagStyle"/>
          <w:rtl/>
        </w:rPr>
        <w:t xml:space="preserve"> &lt;&lt; אורח &gt;&gt; </w:t>
      </w:r>
      <w:r>
        <w:rPr>
          <w:rtl/>
          <w:lang w:eastAsia="he-IL"/>
        </w:rPr>
        <w:t>אסף וקסלר:</w:t>
      </w:r>
      <w:r w:rsidRPr="000F70DD">
        <w:rPr>
          <w:rStyle w:val="TagStyle"/>
          <w:rtl/>
        </w:rPr>
        <w:t xml:space="preserve"> &lt;&lt; אורח &gt;&gt;</w:t>
      </w:r>
      <w:r w:rsidR="00077231">
        <w:rPr>
          <w:rtl/>
          <w:lang w:eastAsia="he-IL"/>
        </w:rPr>
        <w:t xml:space="preserve"> </w:t>
      </w:r>
      <w:r>
        <w:rPr>
          <w:rtl/>
          <w:lang w:eastAsia="he-IL"/>
        </w:rPr>
        <w:t xml:space="preserve"> </w:t>
      </w:r>
      <w:bookmarkEnd w:id="2009"/>
    </w:p>
    <w:p w:rsidR="000F70DD" w:rsidRDefault="000F70DD" w:rsidP="000F70DD">
      <w:pPr>
        <w:pStyle w:val="KeepWithNext"/>
        <w:rPr>
          <w:rtl/>
          <w:lang w:eastAsia="he-IL"/>
        </w:rPr>
      </w:pPr>
    </w:p>
    <w:p w:rsidR="000F70DD" w:rsidRDefault="000F70DD" w:rsidP="000F70DD">
      <w:pPr>
        <w:rPr>
          <w:rtl/>
          <w:lang w:eastAsia="he-IL"/>
        </w:rPr>
      </w:pPr>
      <w:bookmarkStart w:id="2010" w:name="_ETM_Q1_2500709"/>
      <w:bookmarkStart w:id="2011" w:name="_ETM_Q1_2500731"/>
      <w:bookmarkEnd w:id="2010"/>
      <w:bookmarkEnd w:id="2011"/>
      <w:r>
        <w:rPr>
          <w:rFonts w:hint="cs"/>
          <w:rtl/>
          <w:lang w:eastAsia="he-IL"/>
        </w:rPr>
        <w:t xml:space="preserve">ייתכן שהיו. </w:t>
      </w:r>
    </w:p>
    <w:p w:rsidR="000F70DD" w:rsidRDefault="000F70DD" w:rsidP="000F70DD">
      <w:pPr>
        <w:rPr>
          <w:rtl/>
          <w:lang w:eastAsia="he-IL"/>
        </w:rPr>
      </w:pPr>
      <w:bookmarkStart w:id="2012" w:name="_ETM_Q1_2497685"/>
      <w:bookmarkStart w:id="2013" w:name="_ETM_Q1_2497740"/>
      <w:bookmarkEnd w:id="2012"/>
      <w:bookmarkEnd w:id="2013"/>
    </w:p>
    <w:p w:rsidR="000F70DD" w:rsidRDefault="000F70DD" w:rsidP="000F70DD">
      <w:pPr>
        <w:pStyle w:val="a4"/>
        <w:keepNext/>
        <w:rPr>
          <w:rtl/>
        </w:rPr>
      </w:pPr>
      <w:bookmarkStart w:id="2014" w:name="ET_speaker_5726_279"/>
      <w:r w:rsidRPr="000F70DD">
        <w:rPr>
          <w:rStyle w:val="TagStyle"/>
          <w:rtl/>
        </w:rPr>
        <w:t xml:space="preserve"> &lt;&lt; דובר &gt;&gt; </w:t>
      </w:r>
      <w:r>
        <w:rPr>
          <w:rtl/>
        </w:rPr>
        <w:t>ינון אזולאי (ש"ס):</w:t>
      </w:r>
      <w:r w:rsidRPr="000F70DD">
        <w:rPr>
          <w:rStyle w:val="TagStyle"/>
          <w:rtl/>
        </w:rPr>
        <w:t xml:space="preserve"> &lt;&lt; דובר &gt;&gt;</w:t>
      </w:r>
      <w:r w:rsidR="00077231">
        <w:rPr>
          <w:rtl/>
        </w:rPr>
        <w:t xml:space="preserve"> </w:t>
      </w:r>
      <w:r>
        <w:rPr>
          <w:rtl/>
        </w:rPr>
        <w:t xml:space="preserve"> </w:t>
      </w:r>
      <w:bookmarkEnd w:id="2014"/>
    </w:p>
    <w:p w:rsidR="000F70DD" w:rsidRDefault="000F70DD" w:rsidP="000F70DD">
      <w:pPr>
        <w:pStyle w:val="KeepWithNext"/>
        <w:rPr>
          <w:rtl/>
          <w:lang w:eastAsia="he-IL"/>
        </w:rPr>
      </w:pPr>
    </w:p>
    <w:p w:rsidR="000F70DD" w:rsidRDefault="000F70DD" w:rsidP="009B695D">
      <w:pPr>
        <w:rPr>
          <w:rtl/>
          <w:lang w:eastAsia="he-IL"/>
        </w:rPr>
      </w:pPr>
      <w:bookmarkStart w:id="2015" w:name="_ETM_Q1_2499088"/>
      <w:bookmarkStart w:id="2016" w:name="_ETM_Q1_2499111"/>
      <w:bookmarkEnd w:id="2015"/>
      <w:bookmarkEnd w:id="2016"/>
      <w:r>
        <w:rPr>
          <w:rFonts w:hint="cs"/>
          <w:rtl/>
          <w:lang w:eastAsia="he-IL"/>
        </w:rPr>
        <w:t xml:space="preserve">איך </w:t>
      </w:r>
      <w:bookmarkStart w:id="2017" w:name="_ETM_Q1_2499477"/>
      <w:bookmarkEnd w:id="2017"/>
      <w:r>
        <w:rPr>
          <w:rFonts w:hint="cs"/>
          <w:rtl/>
          <w:lang w:eastAsia="he-IL"/>
        </w:rPr>
        <w:t xml:space="preserve">אתה נותן הרשאה להתחייב כאשר אין לך תקציב? </w:t>
      </w:r>
      <w:bookmarkStart w:id="2018" w:name="_ETM_Q1_2501049"/>
      <w:bookmarkEnd w:id="2018"/>
      <w:r>
        <w:rPr>
          <w:rFonts w:hint="cs"/>
          <w:rtl/>
          <w:lang w:eastAsia="he-IL"/>
        </w:rPr>
        <w:t xml:space="preserve">הרי הרשאה להתחייב נמצאת רק כאשר יש לי, </w:t>
      </w:r>
      <w:bookmarkStart w:id="2019" w:name="_ETM_Q1_2503997"/>
      <w:bookmarkEnd w:id="2019"/>
      <w:r>
        <w:rPr>
          <w:rFonts w:hint="cs"/>
          <w:rtl/>
          <w:lang w:eastAsia="he-IL"/>
        </w:rPr>
        <w:t>איך נת</w:t>
      </w:r>
      <w:r w:rsidR="009B695D">
        <w:rPr>
          <w:rFonts w:hint="cs"/>
          <w:rtl/>
          <w:lang w:eastAsia="he-IL"/>
        </w:rPr>
        <w:t>ת הרשאה להתחייב כשאין לך תקציב?</w:t>
      </w:r>
    </w:p>
    <w:p w:rsidR="00A319B9" w:rsidRDefault="00A319B9" w:rsidP="000F70DD">
      <w:pPr>
        <w:rPr>
          <w:rtl/>
          <w:lang w:eastAsia="he-IL"/>
        </w:rPr>
      </w:pPr>
      <w:bookmarkStart w:id="2020" w:name="_ETM_Q1_2506251"/>
      <w:bookmarkEnd w:id="2020"/>
    </w:p>
    <w:p w:rsidR="00A319B9" w:rsidRDefault="00A319B9" w:rsidP="00A319B9">
      <w:pPr>
        <w:pStyle w:val="af9"/>
        <w:keepNext/>
        <w:rPr>
          <w:rtl/>
          <w:lang w:eastAsia="he-IL"/>
        </w:rPr>
      </w:pPr>
      <w:bookmarkStart w:id="2021" w:name="ET_guest_אסף_וקסלר_280"/>
      <w:r w:rsidRPr="00A319B9">
        <w:rPr>
          <w:rStyle w:val="TagStyle"/>
          <w:rtl/>
        </w:rPr>
        <w:t xml:space="preserve"> &lt;&lt; אורח &gt;&gt; </w:t>
      </w:r>
      <w:r>
        <w:rPr>
          <w:rtl/>
          <w:lang w:eastAsia="he-IL"/>
        </w:rPr>
        <w:t>אסף וקסלר:</w:t>
      </w:r>
      <w:r w:rsidRPr="00A319B9">
        <w:rPr>
          <w:rStyle w:val="TagStyle"/>
          <w:rtl/>
        </w:rPr>
        <w:t xml:space="preserve"> &lt;&lt; אורח &gt;&gt;</w:t>
      </w:r>
      <w:r w:rsidR="00077231">
        <w:rPr>
          <w:rtl/>
          <w:lang w:eastAsia="he-IL"/>
        </w:rPr>
        <w:t xml:space="preserve"> </w:t>
      </w:r>
      <w:r>
        <w:rPr>
          <w:rtl/>
          <w:lang w:eastAsia="he-IL"/>
        </w:rPr>
        <w:t xml:space="preserve"> </w:t>
      </w:r>
      <w:bookmarkEnd w:id="2021"/>
    </w:p>
    <w:p w:rsidR="00A319B9" w:rsidRDefault="00A319B9" w:rsidP="00A319B9">
      <w:pPr>
        <w:pStyle w:val="KeepWithNext"/>
        <w:rPr>
          <w:rtl/>
          <w:lang w:eastAsia="he-IL"/>
        </w:rPr>
      </w:pPr>
    </w:p>
    <w:p w:rsidR="00A319B9" w:rsidRDefault="00A319B9" w:rsidP="00A319B9">
      <w:pPr>
        <w:rPr>
          <w:rtl/>
          <w:lang w:eastAsia="he-IL"/>
        </w:rPr>
      </w:pPr>
      <w:bookmarkStart w:id="2022" w:name="_ETM_Q1_2506558"/>
      <w:bookmarkStart w:id="2023" w:name="_ETM_Q1_2506584"/>
      <w:bookmarkEnd w:id="2022"/>
      <w:bookmarkEnd w:id="2023"/>
      <w:r>
        <w:rPr>
          <w:rFonts w:hint="cs"/>
          <w:rtl/>
          <w:lang w:eastAsia="he-IL"/>
        </w:rPr>
        <w:t xml:space="preserve">לא, אז </w:t>
      </w:r>
      <w:bookmarkStart w:id="2024" w:name="_ETM_Q1_2507307"/>
      <w:bookmarkEnd w:id="2024"/>
      <w:r>
        <w:rPr>
          <w:rFonts w:hint="cs"/>
          <w:rtl/>
          <w:lang w:eastAsia="he-IL"/>
        </w:rPr>
        <w:t xml:space="preserve">יש פרויקטים שבגינם יש יכולת לתת הרשאה להתחייב. שוב, יש התקשרויות ארוכות טווח והן מחייבות את הממשלה, הן כחלק מעבודת </w:t>
      </w:r>
      <w:bookmarkStart w:id="2025" w:name="_ETM_Q1_2514313"/>
      <w:bookmarkEnd w:id="2025"/>
      <w:r>
        <w:rPr>
          <w:rFonts w:hint="cs"/>
          <w:rtl/>
          <w:lang w:eastAsia="he-IL"/>
        </w:rPr>
        <w:t xml:space="preserve">הממשלה השוטפת. </w:t>
      </w:r>
    </w:p>
    <w:p w:rsidR="00A319B9" w:rsidRDefault="00A319B9" w:rsidP="00A319B9">
      <w:pPr>
        <w:rPr>
          <w:rtl/>
          <w:lang w:eastAsia="he-IL"/>
        </w:rPr>
      </w:pPr>
      <w:bookmarkStart w:id="2026" w:name="_ETM_Q1_2518433"/>
      <w:bookmarkStart w:id="2027" w:name="_ETM_Q1_2518499"/>
      <w:bookmarkEnd w:id="2026"/>
      <w:bookmarkEnd w:id="2027"/>
    </w:p>
    <w:p w:rsidR="00A319B9" w:rsidRDefault="00A319B9" w:rsidP="00A319B9">
      <w:pPr>
        <w:pStyle w:val="a4"/>
        <w:keepNext/>
        <w:rPr>
          <w:rtl/>
        </w:rPr>
      </w:pPr>
      <w:bookmarkStart w:id="2028" w:name="ET_speaker_5726_281"/>
      <w:r w:rsidRPr="00A319B9">
        <w:rPr>
          <w:rStyle w:val="TagStyle"/>
          <w:rtl/>
        </w:rPr>
        <w:t xml:space="preserve"> &lt;&lt; דובר &gt;&gt; </w:t>
      </w:r>
      <w:r>
        <w:rPr>
          <w:rtl/>
        </w:rPr>
        <w:t>ינון אזולאי (ש"ס):</w:t>
      </w:r>
      <w:r w:rsidRPr="00A319B9">
        <w:rPr>
          <w:rStyle w:val="TagStyle"/>
          <w:rtl/>
        </w:rPr>
        <w:t xml:space="preserve"> &lt;&lt; דובר &gt;&gt;</w:t>
      </w:r>
      <w:r w:rsidR="00077231">
        <w:rPr>
          <w:rtl/>
        </w:rPr>
        <w:t xml:space="preserve"> </w:t>
      </w:r>
      <w:r>
        <w:rPr>
          <w:rtl/>
        </w:rPr>
        <w:t xml:space="preserve"> </w:t>
      </w:r>
      <w:bookmarkEnd w:id="2028"/>
    </w:p>
    <w:p w:rsidR="00A319B9" w:rsidRDefault="00A319B9" w:rsidP="00A319B9">
      <w:pPr>
        <w:pStyle w:val="KeepWithNext"/>
        <w:rPr>
          <w:rtl/>
          <w:lang w:eastAsia="he-IL"/>
        </w:rPr>
      </w:pPr>
    </w:p>
    <w:p w:rsidR="00A319B9" w:rsidRDefault="00A319B9" w:rsidP="00A319B9">
      <w:pPr>
        <w:rPr>
          <w:rtl/>
          <w:lang w:eastAsia="he-IL"/>
        </w:rPr>
      </w:pPr>
      <w:bookmarkStart w:id="2029" w:name="_ETM_Q1_2515440"/>
      <w:bookmarkStart w:id="2030" w:name="_ETM_Q1_2515463"/>
      <w:bookmarkEnd w:id="2029"/>
      <w:bookmarkEnd w:id="2030"/>
      <w:r>
        <w:rPr>
          <w:rFonts w:hint="cs"/>
          <w:rtl/>
          <w:lang w:eastAsia="he-IL"/>
        </w:rPr>
        <w:t xml:space="preserve">אבל לא פרויקטים חדשים. אם אתה מדבר איתי </w:t>
      </w:r>
      <w:bookmarkStart w:id="2031" w:name="_ETM_Q1_2521753"/>
      <w:bookmarkEnd w:id="2031"/>
      <w:r>
        <w:rPr>
          <w:rFonts w:hint="cs"/>
          <w:rtl/>
          <w:lang w:eastAsia="he-IL"/>
        </w:rPr>
        <w:t xml:space="preserve">על סלילת כביש, לצורך העניין, זה לא התחייבת משהו חדש </w:t>
      </w:r>
      <w:bookmarkStart w:id="2032" w:name="_ETM_Q1_2524657"/>
      <w:bookmarkEnd w:id="2032"/>
      <w:r>
        <w:rPr>
          <w:rFonts w:hint="cs"/>
          <w:rtl/>
          <w:lang w:eastAsia="he-IL"/>
        </w:rPr>
        <w:t>בשנת 20'. אם התחייבת ב-19' זה מובן לי, אבל כשהתחייבת</w:t>
      </w:r>
      <w:bookmarkStart w:id="2033" w:name="_ETM_Q1_2529399"/>
      <w:bookmarkEnd w:id="2033"/>
      <w:r>
        <w:rPr>
          <w:rFonts w:hint="cs"/>
          <w:rtl/>
          <w:lang w:eastAsia="he-IL"/>
        </w:rPr>
        <w:t xml:space="preserve"> בשנת 20' או ב-21' כשאתה עדיין בלי תקציב ואנחנו יודעים</w:t>
      </w:r>
      <w:bookmarkStart w:id="2034" w:name="_ETM_Q1_2531953"/>
      <w:bookmarkEnd w:id="2034"/>
      <w:r>
        <w:rPr>
          <w:rFonts w:hint="cs"/>
          <w:rtl/>
          <w:lang w:eastAsia="he-IL"/>
        </w:rPr>
        <w:t xml:space="preserve"> איך חולק התקציב, אז אני נמצא בבעיה.</w:t>
      </w:r>
    </w:p>
    <w:p w:rsidR="00A319B9" w:rsidRDefault="00A319B9" w:rsidP="00A319B9">
      <w:pPr>
        <w:rPr>
          <w:rtl/>
          <w:lang w:eastAsia="he-IL"/>
        </w:rPr>
      </w:pPr>
      <w:bookmarkStart w:id="2035" w:name="_ETM_Q1_2531369"/>
      <w:bookmarkStart w:id="2036" w:name="_ETM_Q1_2531441"/>
      <w:bookmarkStart w:id="2037" w:name="_ETM_Q1_2534545"/>
      <w:bookmarkEnd w:id="2035"/>
      <w:bookmarkEnd w:id="2036"/>
      <w:bookmarkEnd w:id="2037"/>
    </w:p>
    <w:p w:rsidR="00A319B9" w:rsidRDefault="00A319B9" w:rsidP="00A319B9">
      <w:pPr>
        <w:pStyle w:val="af9"/>
        <w:keepNext/>
        <w:rPr>
          <w:rtl/>
          <w:lang w:eastAsia="he-IL"/>
        </w:rPr>
      </w:pPr>
      <w:bookmarkStart w:id="2038" w:name="ET_guest_אסף_וקסלר_282"/>
      <w:r w:rsidRPr="00A319B9">
        <w:rPr>
          <w:rStyle w:val="TagStyle"/>
          <w:rtl/>
        </w:rPr>
        <w:t xml:space="preserve"> &lt;&lt; אורח &gt;&gt; </w:t>
      </w:r>
      <w:r>
        <w:rPr>
          <w:rtl/>
          <w:lang w:eastAsia="he-IL"/>
        </w:rPr>
        <w:t>אסף וקסלר:</w:t>
      </w:r>
      <w:r w:rsidRPr="00A319B9">
        <w:rPr>
          <w:rStyle w:val="TagStyle"/>
          <w:rtl/>
        </w:rPr>
        <w:t xml:space="preserve"> &lt;&lt; אורח &gt;&gt;</w:t>
      </w:r>
      <w:r w:rsidR="00077231">
        <w:rPr>
          <w:rtl/>
          <w:lang w:eastAsia="he-IL"/>
        </w:rPr>
        <w:t xml:space="preserve"> </w:t>
      </w:r>
      <w:r>
        <w:rPr>
          <w:rtl/>
          <w:lang w:eastAsia="he-IL"/>
        </w:rPr>
        <w:t xml:space="preserve"> </w:t>
      </w:r>
      <w:bookmarkEnd w:id="2038"/>
    </w:p>
    <w:p w:rsidR="00A319B9" w:rsidRDefault="00A319B9" w:rsidP="00A319B9">
      <w:pPr>
        <w:pStyle w:val="KeepWithNext"/>
        <w:rPr>
          <w:rtl/>
          <w:lang w:eastAsia="he-IL"/>
        </w:rPr>
      </w:pPr>
    </w:p>
    <w:p w:rsidR="00A319B9" w:rsidRDefault="00A319B9" w:rsidP="00A319B9">
      <w:pPr>
        <w:rPr>
          <w:rtl/>
          <w:lang w:eastAsia="he-IL"/>
        </w:rPr>
      </w:pPr>
      <w:bookmarkStart w:id="2039" w:name="_ETM_Q1_2534844"/>
      <w:bookmarkStart w:id="2040" w:name="_ETM_Q1_2534867"/>
      <w:bookmarkEnd w:id="2039"/>
      <w:bookmarkEnd w:id="2040"/>
      <w:r>
        <w:rPr>
          <w:rFonts w:hint="cs"/>
          <w:rtl/>
          <w:lang w:eastAsia="he-IL"/>
        </w:rPr>
        <w:t xml:space="preserve">יש נושאים שהבשילו </w:t>
      </w:r>
      <w:bookmarkStart w:id="2041" w:name="_ETM_Q1_2533141"/>
      <w:bookmarkEnd w:id="2041"/>
      <w:r>
        <w:rPr>
          <w:rFonts w:hint="cs"/>
          <w:rtl/>
          <w:lang w:eastAsia="he-IL"/>
        </w:rPr>
        <w:t>במהלך שנת 20' - - -</w:t>
      </w:r>
    </w:p>
    <w:p w:rsidR="00A319B9" w:rsidRDefault="00A319B9" w:rsidP="00A319B9">
      <w:pPr>
        <w:rPr>
          <w:rtl/>
          <w:lang w:eastAsia="he-IL"/>
        </w:rPr>
      </w:pPr>
      <w:bookmarkStart w:id="2042" w:name="_ETM_Q1_2535471"/>
      <w:bookmarkStart w:id="2043" w:name="_ETM_Q1_2535537"/>
      <w:bookmarkEnd w:id="2042"/>
      <w:bookmarkEnd w:id="2043"/>
    </w:p>
    <w:p w:rsidR="00A319B9" w:rsidRDefault="00A319B9" w:rsidP="00A319B9">
      <w:pPr>
        <w:pStyle w:val="af9"/>
        <w:keepNext/>
        <w:rPr>
          <w:rtl/>
          <w:lang w:eastAsia="he-IL"/>
        </w:rPr>
      </w:pPr>
      <w:bookmarkStart w:id="2044" w:name="ET_guest_אסתי_פלדמן_283"/>
      <w:r w:rsidRPr="00A319B9">
        <w:rPr>
          <w:rStyle w:val="TagStyle"/>
          <w:rtl/>
        </w:rPr>
        <w:t xml:space="preserve"> &lt;&lt; אורח &gt;&gt; </w:t>
      </w:r>
      <w:r>
        <w:rPr>
          <w:rtl/>
          <w:lang w:eastAsia="he-IL"/>
        </w:rPr>
        <w:t>אסתי פלדמן:</w:t>
      </w:r>
      <w:r w:rsidRPr="00A319B9">
        <w:rPr>
          <w:rStyle w:val="TagStyle"/>
          <w:rtl/>
        </w:rPr>
        <w:t xml:space="preserve"> &lt;&lt; אורח &gt;&gt;</w:t>
      </w:r>
      <w:r w:rsidR="00077231">
        <w:rPr>
          <w:rtl/>
          <w:lang w:eastAsia="he-IL"/>
        </w:rPr>
        <w:t xml:space="preserve"> </w:t>
      </w:r>
      <w:r>
        <w:rPr>
          <w:rtl/>
          <w:lang w:eastAsia="he-IL"/>
        </w:rPr>
        <w:t xml:space="preserve"> </w:t>
      </w:r>
      <w:bookmarkEnd w:id="2044"/>
    </w:p>
    <w:p w:rsidR="00A319B9" w:rsidRDefault="00A319B9" w:rsidP="00A319B9">
      <w:pPr>
        <w:pStyle w:val="KeepWithNext"/>
        <w:rPr>
          <w:rtl/>
          <w:lang w:eastAsia="he-IL"/>
        </w:rPr>
      </w:pPr>
    </w:p>
    <w:p w:rsidR="00A319B9" w:rsidRDefault="00A319B9" w:rsidP="00A319B9">
      <w:pPr>
        <w:rPr>
          <w:rtl/>
          <w:lang w:eastAsia="he-IL"/>
        </w:rPr>
      </w:pPr>
      <w:bookmarkStart w:id="2045" w:name="_ETM_Q1_2537860"/>
      <w:bookmarkEnd w:id="2045"/>
      <w:r>
        <w:rPr>
          <w:rFonts w:hint="cs"/>
          <w:rtl/>
          <w:lang w:eastAsia="he-IL"/>
        </w:rPr>
        <w:t>א</w:t>
      </w:r>
      <w:bookmarkStart w:id="2046" w:name="_ETM_Q1_2537892"/>
      <w:bookmarkEnd w:id="2046"/>
      <w:r>
        <w:rPr>
          <w:rFonts w:hint="cs"/>
          <w:rtl/>
          <w:lang w:eastAsia="he-IL"/>
        </w:rPr>
        <w:t xml:space="preserve">ני רק רוצה להגיד, </w:t>
      </w:r>
      <w:bookmarkStart w:id="2047" w:name="_ETM_Q1_2541847"/>
      <w:bookmarkEnd w:id="2047"/>
      <w:r>
        <w:rPr>
          <w:rFonts w:hint="cs"/>
          <w:rtl/>
          <w:lang w:eastAsia="he-IL"/>
        </w:rPr>
        <w:t>מבחינת החקיקה, התיקון החדש האחרון לחוק יסוד</w:t>
      </w:r>
      <w:r w:rsidR="009B695D">
        <w:rPr>
          <w:rFonts w:hint="cs"/>
          <w:rtl/>
          <w:lang w:eastAsia="he-IL"/>
        </w:rPr>
        <w:t>:</w:t>
      </w:r>
      <w:r>
        <w:rPr>
          <w:rFonts w:hint="cs"/>
          <w:rtl/>
          <w:lang w:eastAsia="he-IL"/>
        </w:rPr>
        <w:t xml:space="preserve"> משק המדינה </w:t>
      </w:r>
      <w:bookmarkStart w:id="2048" w:name="_ETM_Q1_2548167"/>
      <w:bookmarkEnd w:id="2048"/>
      <w:r>
        <w:rPr>
          <w:rFonts w:hint="cs"/>
          <w:rtl/>
          <w:lang w:eastAsia="he-IL"/>
        </w:rPr>
        <w:t xml:space="preserve">מאפשר למדינה להתחייב בהרשאה להתחייב באיזה שהיא מסגרת מסוימת. </w:t>
      </w:r>
    </w:p>
    <w:p w:rsidR="00A319B9" w:rsidRDefault="00A319B9" w:rsidP="00A319B9">
      <w:pPr>
        <w:rPr>
          <w:rtl/>
          <w:lang w:eastAsia="he-IL"/>
        </w:rPr>
      </w:pPr>
      <w:bookmarkStart w:id="2049" w:name="_ETM_Q1_2552459"/>
      <w:bookmarkStart w:id="2050" w:name="_ETM_Q1_2552527"/>
      <w:bookmarkStart w:id="2051" w:name="_ETM_Q1_2553699"/>
      <w:bookmarkEnd w:id="2049"/>
      <w:bookmarkEnd w:id="2050"/>
      <w:bookmarkEnd w:id="2051"/>
    </w:p>
    <w:p w:rsidR="00A319B9" w:rsidRDefault="00A319B9" w:rsidP="00A319B9">
      <w:pPr>
        <w:pStyle w:val="a4"/>
        <w:keepNext/>
        <w:rPr>
          <w:rtl/>
        </w:rPr>
      </w:pPr>
      <w:bookmarkStart w:id="2052" w:name="ET_speaker_5726_284"/>
      <w:r w:rsidRPr="00A319B9">
        <w:rPr>
          <w:rStyle w:val="TagStyle"/>
          <w:rtl/>
        </w:rPr>
        <w:t xml:space="preserve"> &lt;&lt; דובר &gt;&gt; </w:t>
      </w:r>
      <w:r>
        <w:rPr>
          <w:rtl/>
        </w:rPr>
        <w:t>ינון אזולאי (ש"ס):</w:t>
      </w:r>
      <w:r w:rsidRPr="00A319B9">
        <w:rPr>
          <w:rStyle w:val="TagStyle"/>
          <w:rtl/>
        </w:rPr>
        <w:t xml:space="preserve"> &lt;&lt; דובר &gt;&gt;</w:t>
      </w:r>
      <w:r w:rsidR="00077231">
        <w:rPr>
          <w:rtl/>
        </w:rPr>
        <w:t xml:space="preserve"> </w:t>
      </w:r>
      <w:r>
        <w:rPr>
          <w:rtl/>
        </w:rPr>
        <w:t xml:space="preserve"> </w:t>
      </w:r>
      <w:bookmarkEnd w:id="2052"/>
    </w:p>
    <w:p w:rsidR="00A319B9" w:rsidRDefault="00A319B9" w:rsidP="00A319B9">
      <w:pPr>
        <w:pStyle w:val="KeepWithNext"/>
        <w:rPr>
          <w:rtl/>
          <w:lang w:eastAsia="he-IL"/>
        </w:rPr>
      </w:pPr>
    </w:p>
    <w:p w:rsidR="00A319B9" w:rsidRDefault="00A319B9" w:rsidP="00A319B9">
      <w:pPr>
        <w:rPr>
          <w:rtl/>
          <w:lang w:eastAsia="he-IL"/>
        </w:rPr>
      </w:pPr>
      <w:bookmarkStart w:id="2053" w:name="_ETM_Q1_2554046"/>
      <w:bookmarkStart w:id="2054" w:name="_ETM_Q1_2554069"/>
      <w:bookmarkEnd w:id="2053"/>
      <w:bookmarkEnd w:id="2054"/>
      <w:r>
        <w:rPr>
          <w:rFonts w:hint="cs"/>
          <w:rtl/>
          <w:lang w:eastAsia="he-IL"/>
        </w:rPr>
        <w:t xml:space="preserve">על </w:t>
      </w:r>
      <w:bookmarkStart w:id="2055" w:name="_ETM_Q1_2554347"/>
      <w:bookmarkEnd w:id="2055"/>
      <w:r>
        <w:rPr>
          <w:rFonts w:hint="cs"/>
          <w:rtl/>
          <w:lang w:eastAsia="he-IL"/>
        </w:rPr>
        <w:t xml:space="preserve">כל דבר? כי הוא אמר מכרזים שיצאו ב-19', אני מבין, </w:t>
      </w:r>
      <w:bookmarkStart w:id="2056" w:name="_ETM_Q1_2555925"/>
      <w:bookmarkEnd w:id="2056"/>
      <w:r>
        <w:rPr>
          <w:rFonts w:hint="cs"/>
          <w:rtl/>
          <w:lang w:eastAsia="he-IL"/>
        </w:rPr>
        <w:t xml:space="preserve">זה מובן לי. </w:t>
      </w:r>
    </w:p>
    <w:p w:rsidR="00A319B9" w:rsidRDefault="00A319B9" w:rsidP="00A319B9">
      <w:pPr>
        <w:rPr>
          <w:rtl/>
          <w:lang w:eastAsia="he-IL"/>
        </w:rPr>
      </w:pPr>
      <w:bookmarkStart w:id="2057" w:name="_ETM_Q1_2557774"/>
      <w:bookmarkStart w:id="2058" w:name="_ETM_Q1_2557840"/>
      <w:bookmarkEnd w:id="2057"/>
      <w:bookmarkEnd w:id="2058"/>
    </w:p>
    <w:p w:rsidR="00A319B9" w:rsidRDefault="00A319B9" w:rsidP="00A319B9">
      <w:pPr>
        <w:pStyle w:val="af9"/>
        <w:keepNext/>
        <w:rPr>
          <w:rtl/>
          <w:lang w:eastAsia="he-IL"/>
        </w:rPr>
      </w:pPr>
      <w:bookmarkStart w:id="2059" w:name="ET_guest_אסתי_פלדמן_285"/>
      <w:r w:rsidRPr="00A319B9">
        <w:rPr>
          <w:rStyle w:val="TagStyle"/>
          <w:rtl/>
        </w:rPr>
        <w:t xml:space="preserve"> &lt;&lt; אורח &gt;&gt; </w:t>
      </w:r>
      <w:r>
        <w:rPr>
          <w:rtl/>
          <w:lang w:eastAsia="he-IL"/>
        </w:rPr>
        <w:t>אסתי פלדמן:</w:t>
      </w:r>
      <w:r w:rsidRPr="00A319B9">
        <w:rPr>
          <w:rStyle w:val="TagStyle"/>
          <w:rtl/>
        </w:rPr>
        <w:t xml:space="preserve"> &lt;&lt; אורח &gt;&gt;</w:t>
      </w:r>
      <w:r w:rsidR="00077231">
        <w:rPr>
          <w:rtl/>
          <w:lang w:eastAsia="he-IL"/>
        </w:rPr>
        <w:t xml:space="preserve"> </w:t>
      </w:r>
      <w:r>
        <w:rPr>
          <w:rtl/>
          <w:lang w:eastAsia="he-IL"/>
        </w:rPr>
        <w:t xml:space="preserve"> </w:t>
      </w:r>
      <w:bookmarkEnd w:id="2059"/>
    </w:p>
    <w:p w:rsidR="00A319B9" w:rsidRDefault="00A319B9" w:rsidP="00A319B9">
      <w:pPr>
        <w:pStyle w:val="KeepWithNext"/>
        <w:rPr>
          <w:rtl/>
          <w:lang w:eastAsia="he-IL"/>
        </w:rPr>
      </w:pPr>
    </w:p>
    <w:p w:rsidR="00A319B9" w:rsidRDefault="009B695D" w:rsidP="00A319B9">
      <w:pPr>
        <w:rPr>
          <w:rtl/>
          <w:lang w:eastAsia="he-IL"/>
        </w:rPr>
      </w:pPr>
      <w:bookmarkStart w:id="2060" w:name="_ETM_Q1_2554548"/>
      <w:bookmarkStart w:id="2061" w:name="_ETM_Q1_2554571"/>
      <w:bookmarkEnd w:id="2060"/>
      <w:bookmarkEnd w:id="2061"/>
      <w:r>
        <w:rPr>
          <w:rFonts w:hint="cs"/>
          <w:rtl/>
          <w:lang w:eastAsia="he-IL"/>
        </w:rPr>
        <w:t>מוגבל</w:t>
      </w:r>
      <w:r w:rsidR="00A319B9">
        <w:rPr>
          <w:rFonts w:hint="cs"/>
          <w:rtl/>
          <w:lang w:eastAsia="he-IL"/>
        </w:rPr>
        <w:t xml:space="preserve"> </w:t>
      </w:r>
      <w:r w:rsidR="00EE2232">
        <w:rPr>
          <w:rFonts w:hint="cs"/>
          <w:rtl/>
          <w:lang w:eastAsia="he-IL"/>
        </w:rPr>
        <w:t xml:space="preserve">לסעיף 3ב(ב), אבל אז השאלה </w:t>
      </w:r>
      <w:bookmarkStart w:id="2062" w:name="_ETM_Q1_2559149"/>
      <w:bookmarkEnd w:id="2062"/>
      <w:r w:rsidR="00EE2232">
        <w:rPr>
          <w:rFonts w:hint="cs"/>
          <w:rtl/>
          <w:lang w:eastAsia="he-IL"/>
        </w:rPr>
        <w:t>היא לא האם ניתן ככלל לתת הרשאה להתחייב אלא לאיזה</w:t>
      </w:r>
      <w:bookmarkStart w:id="2063" w:name="_ETM_Q1_2559857"/>
      <w:bookmarkEnd w:id="2063"/>
      <w:r w:rsidR="00EE2232">
        <w:rPr>
          <w:rFonts w:hint="cs"/>
          <w:rtl/>
          <w:lang w:eastAsia="he-IL"/>
        </w:rPr>
        <w:t xml:space="preserve"> פרויקטים. </w:t>
      </w:r>
    </w:p>
    <w:p w:rsidR="00EE2232" w:rsidRDefault="00EE2232" w:rsidP="00A319B9">
      <w:pPr>
        <w:rPr>
          <w:rtl/>
          <w:lang w:eastAsia="he-IL"/>
        </w:rPr>
      </w:pPr>
      <w:bookmarkStart w:id="2064" w:name="_ETM_Q1_2561193"/>
      <w:bookmarkStart w:id="2065" w:name="_ETM_Q1_2561264"/>
      <w:bookmarkEnd w:id="2064"/>
      <w:bookmarkEnd w:id="2065"/>
    </w:p>
    <w:p w:rsidR="00EE2232" w:rsidRDefault="00EE2232" w:rsidP="00EE2232">
      <w:pPr>
        <w:pStyle w:val="a4"/>
        <w:keepNext/>
        <w:rPr>
          <w:rtl/>
        </w:rPr>
      </w:pPr>
      <w:bookmarkStart w:id="2066" w:name="ET_speaker_5726_286"/>
      <w:r w:rsidRPr="00EE2232">
        <w:rPr>
          <w:rStyle w:val="TagStyle"/>
          <w:rtl/>
        </w:rPr>
        <w:t xml:space="preserve"> &lt;&lt; דובר &gt;&gt; </w:t>
      </w:r>
      <w:r>
        <w:rPr>
          <w:rtl/>
        </w:rPr>
        <w:t>ינון אזולאי (ש"ס):</w:t>
      </w:r>
      <w:r w:rsidRPr="00EE2232">
        <w:rPr>
          <w:rStyle w:val="TagStyle"/>
          <w:rtl/>
        </w:rPr>
        <w:t xml:space="preserve"> &lt;&lt; דובר &gt;&gt;</w:t>
      </w:r>
      <w:r w:rsidR="00077231">
        <w:rPr>
          <w:rtl/>
        </w:rPr>
        <w:t xml:space="preserve"> </w:t>
      </w:r>
      <w:r>
        <w:rPr>
          <w:rtl/>
        </w:rPr>
        <w:t xml:space="preserve"> </w:t>
      </w:r>
      <w:bookmarkEnd w:id="2066"/>
    </w:p>
    <w:p w:rsidR="00EE2232" w:rsidRDefault="00EE2232" w:rsidP="00EE2232">
      <w:pPr>
        <w:pStyle w:val="KeepWithNext"/>
        <w:rPr>
          <w:rtl/>
          <w:lang w:eastAsia="he-IL"/>
        </w:rPr>
      </w:pPr>
    </w:p>
    <w:p w:rsidR="00EE2232" w:rsidRDefault="00EE2232" w:rsidP="00EE2232">
      <w:pPr>
        <w:rPr>
          <w:rtl/>
          <w:lang w:eastAsia="he-IL"/>
        </w:rPr>
      </w:pPr>
      <w:bookmarkStart w:id="2067" w:name="_ETM_Q1_2562323"/>
      <w:bookmarkStart w:id="2068" w:name="_ETM_Q1_2562346"/>
      <w:bookmarkEnd w:id="2067"/>
      <w:bookmarkEnd w:id="2068"/>
      <w:r>
        <w:rPr>
          <w:rFonts w:hint="cs"/>
          <w:rtl/>
          <w:lang w:eastAsia="he-IL"/>
        </w:rPr>
        <w:t>לאיזה פרויקט למשל? תני לי דוגמה שכן היה אפשרי.</w:t>
      </w:r>
    </w:p>
    <w:p w:rsidR="00EE2232" w:rsidRDefault="00EE2232" w:rsidP="00EE2232">
      <w:pPr>
        <w:rPr>
          <w:rtl/>
          <w:lang w:eastAsia="he-IL"/>
        </w:rPr>
      </w:pPr>
      <w:bookmarkStart w:id="2069" w:name="_ETM_Q1_2563137"/>
      <w:bookmarkStart w:id="2070" w:name="_ETM_Q1_2563206"/>
      <w:bookmarkEnd w:id="2069"/>
      <w:bookmarkEnd w:id="2070"/>
    </w:p>
    <w:p w:rsidR="00EE2232" w:rsidRDefault="00EE2232" w:rsidP="00EE2232">
      <w:pPr>
        <w:pStyle w:val="af9"/>
        <w:keepNext/>
        <w:rPr>
          <w:rtl/>
          <w:lang w:eastAsia="he-IL"/>
        </w:rPr>
      </w:pPr>
      <w:bookmarkStart w:id="2071" w:name="ET_guest_יואב_הכט_287"/>
      <w:r w:rsidRPr="00EE2232">
        <w:rPr>
          <w:rStyle w:val="TagStyle"/>
          <w:rtl/>
        </w:rPr>
        <w:t xml:space="preserve"> &lt;&lt; אורח &gt;&gt; </w:t>
      </w:r>
      <w:r>
        <w:rPr>
          <w:rtl/>
          <w:lang w:eastAsia="he-IL"/>
        </w:rPr>
        <w:t>יואב הכט:</w:t>
      </w:r>
      <w:r w:rsidRPr="00EE2232">
        <w:rPr>
          <w:rStyle w:val="TagStyle"/>
          <w:rtl/>
        </w:rPr>
        <w:t xml:space="preserve"> &lt;&lt; אורח &gt;&gt;</w:t>
      </w:r>
      <w:r w:rsidR="00077231">
        <w:rPr>
          <w:rtl/>
          <w:lang w:eastAsia="he-IL"/>
        </w:rPr>
        <w:t xml:space="preserve"> </w:t>
      </w:r>
      <w:r>
        <w:rPr>
          <w:rtl/>
          <w:lang w:eastAsia="he-IL"/>
        </w:rPr>
        <w:t xml:space="preserve"> </w:t>
      </w:r>
      <w:bookmarkEnd w:id="2071"/>
    </w:p>
    <w:p w:rsidR="00EE2232" w:rsidRDefault="00EE2232" w:rsidP="00EE2232">
      <w:pPr>
        <w:pStyle w:val="KeepWithNext"/>
        <w:rPr>
          <w:rtl/>
          <w:lang w:eastAsia="he-IL"/>
        </w:rPr>
      </w:pPr>
    </w:p>
    <w:p w:rsidR="00EE2232" w:rsidRDefault="00EE2232" w:rsidP="00EE2232">
      <w:pPr>
        <w:rPr>
          <w:rtl/>
          <w:lang w:eastAsia="he-IL"/>
        </w:rPr>
      </w:pPr>
      <w:bookmarkStart w:id="2072" w:name="_ETM_Q1_2564781"/>
      <w:bookmarkStart w:id="2073" w:name="_ETM_Q1_2564802"/>
      <w:bookmarkEnd w:id="2072"/>
      <w:bookmarkEnd w:id="2073"/>
      <w:r>
        <w:rPr>
          <w:rFonts w:hint="cs"/>
          <w:rtl/>
          <w:lang w:eastAsia="he-IL"/>
        </w:rPr>
        <w:t xml:space="preserve">האמירה </w:t>
      </w:r>
      <w:bookmarkStart w:id="2074" w:name="_ETM_Q1_2565641"/>
      <w:bookmarkEnd w:id="2074"/>
      <w:r>
        <w:rPr>
          <w:rFonts w:hint="cs"/>
          <w:rtl/>
          <w:lang w:eastAsia="he-IL"/>
        </w:rPr>
        <w:t xml:space="preserve">הייתה שבאופן יחסי </w:t>
      </w:r>
      <w:r w:rsidR="007620A4">
        <w:rPr>
          <w:rFonts w:hint="cs"/>
          <w:rtl/>
          <w:lang w:eastAsia="he-IL"/>
        </w:rPr>
        <w:t xml:space="preserve">השנה יהיה פחות ביצוע בגין </w:t>
      </w:r>
      <w:bookmarkStart w:id="2075" w:name="_ETM_Q1_2579595"/>
      <w:bookmarkEnd w:id="2075"/>
      <w:r w:rsidR="007620A4">
        <w:rPr>
          <w:rFonts w:hint="cs"/>
          <w:rtl/>
          <w:lang w:eastAsia="he-IL"/>
        </w:rPr>
        <w:t xml:space="preserve">הרשאות עבר בגלל שבשנים האחרונות התנהלנו בתקציב המשכי שמגביל </w:t>
      </w:r>
      <w:bookmarkStart w:id="2076" w:name="_ETM_Q1_2585119"/>
      <w:bookmarkEnd w:id="2076"/>
      <w:r w:rsidR="007620A4">
        <w:rPr>
          <w:rFonts w:hint="cs"/>
          <w:rtl/>
          <w:lang w:eastAsia="he-IL"/>
        </w:rPr>
        <w:t xml:space="preserve">בסך הכול את היכולת של הממשלה להתחייב ולצאת להתקשרויות חדשות. </w:t>
      </w:r>
      <w:bookmarkStart w:id="2077" w:name="_ETM_Q1_2592399"/>
      <w:bookmarkEnd w:id="2077"/>
      <w:r w:rsidR="007620A4">
        <w:rPr>
          <w:rFonts w:hint="cs"/>
          <w:rtl/>
          <w:lang w:eastAsia="he-IL"/>
        </w:rPr>
        <w:t xml:space="preserve">צריך להגיד שזה לא נוגע לפעילות ספציפית כזאת או אחרת, </w:t>
      </w:r>
      <w:bookmarkStart w:id="2078" w:name="_ETM_Q1_2598560"/>
      <w:bookmarkEnd w:id="2078"/>
      <w:r w:rsidR="007620A4">
        <w:rPr>
          <w:rFonts w:hint="cs"/>
          <w:rtl/>
          <w:lang w:eastAsia="he-IL"/>
        </w:rPr>
        <w:t xml:space="preserve">בהתאם לסעיף 3ב יש מגבלה על סך ההוצאה וסך היכולת </w:t>
      </w:r>
      <w:bookmarkStart w:id="2079" w:name="_ETM_Q1_2604287"/>
      <w:bookmarkEnd w:id="2079"/>
      <w:r w:rsidR="007620A4">
        <w:rPr>
          <w:rFonts w:hint="cs"/>
          <w:rtl/>
          <w:lang w:eastAsia="he-IL"/>
        </w:rPr>
        <w:t xml:space="preserve">להתחייב. </w:t>
      </w:r>
    </w:p>
    <w:p w:rsidR="007620A4" w:rsidRDefault="007620A4" w:rsidP="00EE2232">
      <w:pPr>
        <w:rPr>
          <w:rtl/>
          <w:lang w:eastAsia="he-IL"/>
        </w:rPr>
      </w:pPr>
      <w:bookmarkStart w:id="2080" w:name="_ETM_Q1_2600331"/>
      <w:bookmarkStart w:id="2081" w:name="_ETM_Q1_2600393"/>
      <w:bookmarkStart w:id="2082" w:name="_ETM_Q1_2601411"/>
      <w:bookmarkEnd w:id="2080"/>
      <w:bookmarkEnd w:id="2081"/>
      <w:bookmarkEnd w:id="2082"/>
    </w:p>
    <w:p w:rsidR="007620A4" w:rsidRDefault="007620A4" w:rsidP="007620A4">
      <w:pPr>
        <w:pStyle w:val="a4"/>
        <w:keepNext/>
        <w:rPr>
          <w:rtl/>
        </w:rPr>
      </w:pPr>
      <w:bookmarkStart w:id="2083" w:name="ET_speaker_5726_288"/>
      <w:r w:rsidRPr="007620A4">
        <w:rPr>
          <w:rStyle w:val="TagStyle"/>
          <w:rtl/>
        </w:rPr>
        <w:t xml:space="preserve"> &lt;&lt; דובר &gt;&gt; </w:t>
      </w:r>
      <w:r>
        <w:rPr>
          <w:rtl/>
        </w:rPr>
        <w:t>ינון אזולאי (ש"ס):</w:t>
      </w:r>
      <w:r w:rsidRPr="007620A4">
        <w:rPr>
          <w:rStyle w:val="TagStyle"/>
          <w:rtl/>
        </w:rPr>
        <w:t xml:space="preserve"> &lt;&lt; דובר &gt;&gt;</w:t>
      </w:r>
      <w:r w:rsidR="00077231">
        <w:rPr>
          <w:rtl/>
        </w:rPr>
        <w:t xml:space="preserve"> </w:t>
      </w:r>
      <w:r>
        <w:rPr>
          <w:rtl/>
        </w:rPr>
        <w:t xml:space="preserve"> </w:t>
      </w:r>
      <w:bookmarkEnd w:id="2083"/>
    </w:p>
    <w:p w:rsidR="007620A4" w:rsidRDefault="007620A4" w:rsidP="007620A4">
      <w:pPr>
        <w:pStyle w:val="KeepWithNext"/>
        <w:rPr>
          <w:rtl/>
          <w:lang w:eastAsia="he-IL"/>
        </w:rPr>
      </w:pPr>
    </w:p>
    <w:p w:rsidR="007620A4" w:rsidRDefault="007620A4" w:rsidP="007620A4">
      <w:pPr>
        <w:rPr>
          <w:rtl/>
          <w:lang w:eastAsia="he-IL"/>
        </w:rPr>
      </w:pPr>
      <w:bookmarkStart w:id="2084" w:name="_ETM_Q1_2601781"/>
      <w:bookmarkStart w:id="2085" w:name="_ETM_Q1_2601821"/>
      <w:bookmarkEnd w:id="2084"/>
      <w:bookmarkEnd w:id="2085"/>
      <w:r>
        <w:rPr>
          <w:rFonts w:hint="cs"/>
          <w:rtl/>
          <w:lang w:eastAsia="he-IL"/>
        </w:rPr>
        <w:t xml:space="preserve">זה ועדות החריגים שהגיעו ההרשאות האלה. כל דבר הגיע לוועדת חריגים. </w:t>
      </w:r>
    </w:p>
    <w:p w:rsidR="007620A4" w:rsidRDefault="007620A4" w:rsidP="007620A4">
      <w:pPr>
        <w:rPr>
          <w:rtl/>
          <w:lang w:eastAsia="he-IL"/>
        </w:rPr>
      </w:pPr>
      <w:bookmarkStart w:id="2086" w:name="_ETM_Q1_2611283"/>
      <w:bookmarkStart w:id="2087" w:name="_ETM_Q1_2611339"/>
      <w:bookmarkStart w:id="2088" w:name="_ETM_Q1_2612307"/>
      <w:bookmarkEnd w:id="2086"/>
      <w:bookmarkEnd w:id="2087"/>
      <w:bookmarkEnd w:id="2088"/>
    </w:p>
    <w:p w:rsidR="007620A4" w:rsidRDefault="007620A4" w:rsidP="007620A4">
      <w:pPr>
        <w:pStyle w:val="af6"/>
        <w:keepNext/>
        <w:rPr>
          <w:rtl/>
        </w:rPr>
      </w:pPr>
      <w:bookmarkStart w:id="2089" w:name="ET_yor_5857_289"/>
      <w:r w:rsidRPr="007620A4">
        <w:rPr>
          <w:rStyle w:val="TagStyle"/>
          <w:rtl/>
        </w:rPr>
        <w:t xml:space="preserve"> &lt;&lt; יור &gt;&gt; </w:t>
      </w:r>
      <w:r>
        <w:rPr>
          <w:rtl/>
        </w:rPr>
        <w:t>היו"ר אלכס קושניר:</w:t>
      </w:r>
      <w:r w:rsidRPr="007620A4">
        <w:rPr>
          <w:rStyle w:val="TagStyle"/>
          <w:rtl/>
        </w:rPr>
        <w:t xml:space="preserve"> &lt;&lt; יור &gt;&gt;</w:t>
      </w:r>
      <w:r w:rsidR="00077231">
        <w:rPr>
          <w:rtl/>
        </w:rPr>
        <w:t xml:space="preserve"> </w:t>
      </w:r>
      <w:r>
        <w:rPr>
          <w:rtl/>
        </w:rPr>
        <w:t xml:space="preserve"> </w:t>
      </w:r>
      <w:bookmarkEnd w:id="2089"/>
    </w:p>
    <w:p w:rsidR="007620A4" w:rsidRDefault="007620A4" w:rsidP="007620A4">
      <w:pPr>
        <w:pStyle w:val="KeepWithNext"/>
        <w:rPr>
          <w:rtl/>
          <w:lang w:eastAsia="he-IL"/>
        </w:rPr>
      </w:pPr>
    </w:p>
    <w:p w:rsidR="007620A4" w:rsidRDefault="007620A4" w:rsidP="007620A4">
      <w:pPr>
        <w:rPr>
          <w:rtl/>
          <w:lang w:eastAsia="he-IL"/>
        </w:rPr>
      </w:pPr>
      <w:bookmarkStart w:id="2090" w:name="_ETM_Q1_2612608"/>
      <w:bookmarkStart w:id="2091" w:name="_ETM_Q1_2612630"/>
      <w:bookmarkEnd w:id="2090"/>
      <w:bookmarkEnd w:id="2091"/>
      <w:r>
        <w:rPr>
          <w:rFonts w:hint="cs"/>
          <w:rtl/>
          <w:lang w:eastAsia="he-IL"/>
        </w:rPr>
        <w:t xml:space="preserve">כל הוצאה מעבר </w:t>
      </w:r>
      <w:bookmarkStart w:id="2092" w:name="_ETM_Q1_2609043"/>
      <w:bookmarkEnd w:id="2092"/>
      <w:r>
        <w:rPr>
          <w:rFonts w:hint="cs"/>
          <w:rtl/>
          <w:lang w:eastAsia="he-IL"/>
        </w:rPr>
        <w:t xml:space="preserve">לזה כן. אני רוצה </w:t>
      </w:r>
      <w:bookmarkStart w:id="2093" w:name="_ETM_Q1_2614859"/>
      <w:bookmarkEnd w:id="2093"/>
      <w:r>
        <w:rPr>
          <w:rFonts w:hint="cs"/>
          <w:rtl/>
          <w:lang w:eastAsia="he-IL"/>
        </w:rPr>
        <w:t xml:space="preserve">שנתקדם. </w:t>
      </w:r>
    </w:p>
    <w:p w:rsidR="007620A4" w:rsidRDefault="007620A4" w:rsidP="007620A4">
      <w:pPr>
        <w:rPr>
          <w:rtl/>
          <w:lang w:eastAsia="he-IL"/>
        </w:rPr>
      </w:pPr>
      <w:bookmarkStart w:id="2094" w:name="_ETM_Q1_2616371"/>
      <w:bookmarkStart w:id="2095" w:name="_ETM_Q1_2616427"/>
      <w:bookmarkStart w:id="2096" w:name="_ETM_Q1_2617755"/>
      <w:bookmarkEnd w:id="2094"/>
      <w:bookmarkEnd w:id="2095"/>
      <w:bookmarkEnd w:id="2096"/>
    </w:p>
    <w:p w:rsidR="007620A4" w:rsidRDefault="007620A4" w:rsidP="007620A4">
      <w:pPr>
        <w:pStyle w:val="a4"/>
        <w:keepNext/>
        <w:rPr>
          <w:rtl/>
        </w:rPr>
      </w:pPr>
      <w:bookmarkStart w:id="2097" w:name="ET_speaker_5291_290"/>
      <w:r w:rsidRPr="007620A4">
        <w:rPr>
          <w:rStyle w:val="TagStyle"/>
          <w:rtl/>
        </w:rPr>
        <w:t xml:space="preserve"> &lt;&lt; דובר &gt;&gt; </w:t>
      </w:r>
      <w:r>
        <w:rPr>
          <w:rtl/>
        </w:rPr>
        <w:t>בצלאל סמוטריץ' (הציונות הדתית):</w:t>
      </w:r>
      <w:r w:rsidRPr="007620A4">
        <w:rPr>
          <w:rStyle w:val="TagStyle"/>
          <w:rtl/>
        </w:rPr>
        <w:t xml:space="preserve"> &lt;&lt; דובר &gt;&gt;</w:t>
      </w:r>
      <w:r w:rsidR="00077231">
        <w:rPr>
          <w:rtl/>
        </w:rPr>
        <w:t xml:space="preserve"> </w:t>
      </w:r>
      <w:r>
        <w:rPr>
          <w:rtl/>
        </w:rPr>
        <w:t xml:space="preserve"> </w:t>
      </w:r>
      <w:bookmarkEnd w:id="2097"/>
    </w:p>
    <w:p w:rsidR="007620A4" w:rsidRDefault="007620A4" w:rsidP="007620A4">
      <w:pPr>
        <w:pStyle w:val="KeepWithNext"/>
        <w:rPr>
          <w:rtl/>
          <w:lang w:eastAsia="he-IL"/>
        </w:rPr>
      </w:pPr>
    </w:p>
    <w:p w:rsidR="007620A4" w:rsidRDefault="007620A4" w:rsidP="007620A4">
      <w:pPr>
        <w:rPr>
          <w:rtl/>
          <w:lang w:eastAsia="he-IL"/>
        </w:rPr>
      </w:pPr>
      <w:bookmarkStart w:id="2098" w:name="_ETM_Q1_2618090"/>
      <w:bookmarkStart w:id="2099" w:name="_ETM_Q1_2618111"/>
      <w:bookmarkEnd w:id="2098"/>
      <w:bookmarkEnd w:id="2099"/>
      <w:r>
        <w:rPr>
          <w:rFonts w:hint="cs"/>
          <w:rtl/>
          <w:lang w:eastAsia="he-IL"/>
        </w:rPr>
        <w:t xml:space="preserve">למה אין פה בסעיף 4 את הסכום? הרי </w:t>
      </w:r>
      <w:bookmarkStart w:id="2100" w:name="_ETM_Q1_2619479"/>
      <w:bookmarkEnd w:id="2100"/>
      <w:r>
        <w:rPr>
          <w:rFonts w:hint="cs"/>
          <w:rtl/>
          <w:lang w:eastAsia="he-IL"/>
        </w:rPr>
        <w:t xml:space="preserve">ביחס לשוטף יש סכום, ביחס להוצאה מותנית הכנסה - - </w:t>
      </w:r>
      <w:bookmarkStart w:id="2101" w:name="_ETM_Q1_2621047"/>
      <w:bookmarkEnd w:id="2101"/>
      <w:r>
        <w:rPr>
          <w:rFonts w:hint="cs"/>
          <w:rtl/>
          <w:lang w:eastAsia="he-IL"/>
        </w:rPr>
        <w:t>-</w:t>
      </w:r>
    </w:p>
    <w:p w:rsidR="007620A4" w:rsidRDefault="007620A4" w:rsidP="007620A4">
      <w:pPr>
        <w:rPr>
          <w:rtl/>
          <w:lang w:eastAsia="he-IL"/>
        </w:rPr>
      </w:pPr>
      <w:bookmarkStart w:id="2102" w:name="_ETM_Q1_2621303"/>
      <w:bookmarkStart w:id="2103" w:name="_ETM_Q1_2621359"/>
      <w:bookmarkStart w:id="2104" w:name="_ETM_Q1_2622111"/>
      <w:bookmarkEnd w:id="2102"/>
      <w:bookmarkEnd w:id="2103"/>
      <w:bookmarkEnd w:id="2104"/>
    </w:p>
    <w:p w:rsidR="007620A4" w:rsidRDefault="007620A4" w:rsidP="007620A4">
      <w:pPr>
        <w:pStyle w:val="af6"/>
        <w:keepNext/>
        <w:rPr>
          <w:rtl/>
        </w:rPr>
      </w:pPr>
      <w:bookmarkStart w:id="2105" w:name="ET_yor_5857_291"/>
      <w:r w:rsidRPr="007620A4">
        <w:rPr>
          <w:rStyle w:val="TagStyle"/>
          <w:rtl/>
        </w:rPr>
        <w:t xml:space="preserve"> &lt;&lt; יור &gt;&gt; </w:t>
      </w:r>
      <w:r>
        <w:rPr>
          <w:rtl/>
        </w:rPr>
        <w:t>היו"ר אלכס קושניר:</w:t>
      </w:r>
      <w:r w:rsidRPr="007620A4">
        <w:rPr>
          <w:rStyle w:val="TagStyle"/>
          <w:rtl/>
        </w:rPr>
        <w:t xml:space="preserve"> &lt;&lt; יור &gt;&gt;</w:t>
      </w:r>
      <w:r w:rsidR="00077231">
        <w:rPr>
          <w:rtl/>
        </w:rPr>
        <w:t xml:space="preserve"> </w:t>
      </w:r>
      <w:r>
        <w:rPr>
          <w:rtl/>
        </w:rPr>
        <w:t xml:space="preserve"> </w:t>
      </w:r>
      <w:bookmarkEnd w:id="2105"/>
    </w:p>
    <w:p w:rsidR="007620A4" w:rsidRDefault="007620A4" w:rsidP="007620A4">
      <w:pPr>
        <w:pStyle w:val="KeepWithNext"/>
        <w:rPr>
          <w:rtl/>
          <w:lang w:eastAsia="he-IL"/>
        </w:rPr>
      </w:pPr>
    </w:p>
    <w:p w:rsidR="007620A4" w:rsidRDefault="007620A4" w:rsidP="007620A4">
      <w:pPr>
        <w:rPr>
          <w:rtl/>
          <w:lang w:eastAsia="he-IL"/>
        </w:rPr>
      </w:pPr>
      <w:bookmarkStart w:id="2106" w:name="_ETM_Q1_2622442"/>
      <w:bookmarkStart w:id="2107" w:name="_ETM_Q1_2622464"/>
      <w:bookmarkEnd w:id="2106"/>
      <w:bookmarkEnd w:id="2107"/>
      <w:r>
        <w:rPr>
          <w:rFonts w:hint="cs"/>
          <w:rtl/>
          <w:lang w:eastAsia="he-IL"/>
        </w:rPr>
        <w:t xml:space="preserve">לא, כתוב לך בגבולות הסכומים הנקובים בתוספת הראשונה. </w:t>
      </w:r>
    </w:p>
    <w:p w:rsidR="007620A4" w:rsidRDefault="007620A4" w:rsidP="007620A4">
      <w:pPr>
        <w:rPr>
          <w:rtl/>
          <w:lang w:eastAsia="he-IL"/>
        </w:rPr>
      </w:pPr>
      <w:bookmarkStart w:id="2108" w:name="_ETM_Q1_2627025"/>
      <w:bookmarkStart w:id="2109" w:name="_ETM_Q1_2627082"/>
      <w:bookmarkEnd w:id="2108"/>
      <w:bookmarkEnd w:id="2109"/>
    </w:p>
    <w:p w:rsidR="007620A4" w:rsidRDefault="007620A4" w:rsidP="007620A4">
      <w:pPr>
        <w:pStyle w:val="a4"/>
        <w:keepNext/>
        <w:rPr>
          <w:rtl/>
        </w:rPr>
      </w:pPr>
      <w:bookmarkStart w:id="2110" w:name="ET_speaker_5291_292"/>
      <w:r w:rsidRPr="007620A4">
        <w:rPr>
          <w:rStyle w:val="TagStyle"/>
          <w:rtl/>
        </w:rPr>
        <w:t xml:space="preserve"> &lt;&lt; דובר &gt;&gt; </w:t>
      </w:r>
      <w:r>
        <w:rPr>
          <w:rtl/>
        </w:rPr>
        <w:t>בצלאל סמוטריץ' (הציונות הדתית):</w:t>
      </w:r>
      <w:r w:rsidRPr="007620A4">
        <w:rPr>
          <w:rStyle w:val="TagStyle"/>
          <w:rtl/>
        </w:rPr>
        <w:t xml:space="preserve"> &lt;&lt; דובר &gt;&gt;</w:t>
      </w:r>
      <w:r w:rsidR="00077231">
        <w:rPr>
          <w:rtl/>
        </w:rPr>
        <w:t xml:space="preserve"> </w:t>
      </w:r>
      <w:r>
        <w:rPr>
          <w:rtl/>
        </w:rPr>
        <w:t xml:space="preserve"> </w:t>
      </w:r>
      <w:bookmarkEnd w:id="2110"/>
    </w:p>
    <w:p w:rsidR="007620A4" w:rsidRDefault="007620A4" w:rsidP="007620A4">
      <w:pPr>
        <w:pStyle w:val="KeepWithNext"/>
        <w:rPr>
          <w:rtl/>
          <w:lang w:eastAsia="he-IL"/>
        </w:rPr>
      </w:pPr>
    </w:p>
    <w:p w:rsidR="007620A4" w:rsidRDefault="007620A4" w:rsidP="007620A4">
      <w:pPr>
        <w:rPr>
          <w:rtl/>
          <w:lang w:eastAsia="he-IL"/>
        </w:rPr>
      </w:pPr>
      <w:bookmarkStart w:id="2111" w:name="_ETM_Q1_2629138"/>
      <w:bookmarkStart w:id="2112" w:name="_ETM_Q1_2629160"/>
      <w:bookmarkEnd w:id="2111"/>
      <w:bookmarkEnd w:id="2112"/>
      <w:r>
        <w:rPr>
          <w:rFonts w:hint="cs"/>
          <w:rtl/>
          <w:lang w:eastAsia="he-IL"/>
        </w:rPr>
        <w:t xml:space="preserve">אז אני </w:t>
      </w:r>
      <w:bookmarkStart w:id="2113" w:name="_ETM_Q1_2625237"/>
      <w:bookmarkEnd w:id="2113"/>
      <w:r>
        <w:rPr>
          <w:rFonts w:hint="cs"/>
          <w:rtl/>
          <w:lang w:eastAsia="he-IL"/>
        </w:rPr>
        <w:t xml:space="preserve">אומר עוד פעם, סעיף 2 וסעיף 3 מנוסחים עם הסכום </w:t>
      </w:r>
      <w:bookmarkStart w:id="2114" w:name="_ETM_Q1_2628123"/>
      <w:bookmarkEnd w:id="2114"/>
      <w:r>
        <w:rPr>
          <w:rFonts w:hint="cs"/>
          <w:rtl/>
          <w:lang w:eastAsia="he-IL"/>
        </w:rPr>
        <w:t>פה והפניה לפירוט בתוספת</w:t>
      </w:r>
      <w:bookmarkStart w:id="2115" w:name="_ETM_Q1_2641799"/>
      <w:bookmarkEnd w:id="2115"/>
      <w:r>
        <w:rPr>
          <w:rFonts w:hint="cs"/>
          <w:rtl/>
          <w:lang w:eastAsia="he-IL"/>
        </w:rPr>
        <w:t xml:space="preserve">, סעיף 5, שתיכף נקרא, שיאי כוח </w:t>
      </w:r>
      <w:bookmarkStart w:id="2116" w:name="_ETM_Q1_2637563"/>
      <w:bookmarkEnd w:id="2116"/>
      <w:r>
        <w:rPr>
          <w:rFonts w:hint="cs"/>
          <w:rtl/>
          <w:lang w:eastAsia="he-IL"/>
        </w:rPr>
        <w:t xml:space="preserve">אדם, גם כתוב כאן את הטוטאל ומפנים לפירוט בתוספת, גם פה צריך שתהיה סימטריה, הממשלה רשאית להתחייב - </w:t>
      </w:r>
      <w:bookmarkStart w:id="2117" w:name="_ETM_Q1_2648857"/>
      <w:bookmarkEnd w:id="2117"/>
      <w:r>
        <w:rPr>
          <w:rFonts w:hint="cs"/>
          <w:rtl/>
          <w:lang w:eastAsia="he-IL"/>
        </w:rPr>
        <w:t>- -</w:t>
      </w:r>
    </w:p>
    <w:p w:rsidR="007620A4" w:rsidRDefault="007620A4" w:rsidP="007620A4">
      <w:pPr>
        <w:rPr>
          <w:rtl/>
          <w:lang w:eastAsia="he-IL"/>
        </w:rPr>
      </w:pPr>
      <w:bookmarkStart w:id="2118" w:name="_ETM_Q1_2649457"/>
      <w:bookmarkStart w:id="2119" w:name="_ETM_Q1_2649527"/>
      <w:bookmarkEnd w:id="2118"/>
      <w:bookmarkEnd w:id="2119"/>
    </w:p>
    <w:p w:rsidR="007620A4" w:rsidRDefault="007620A4" w:rsidP="007620A4">
      <w:pPr>
        <w:pStyle w:val="af9"/>
        <w:keepNext/>
        <w:rPr>
          <w:rtl/>
          <w:lang w:eastAsia="he-IL"/>
        </w:rPr>
      </w:pPr>
      <w:bookmarkStart w:id="2120" w:name="ET_guest_אסתי_פלדמן_293"/>
      <w:r w:rsidRPr="007620A4">
        <w:rPr>
          <w:rStyle w:val="TagStyle"/>
          <w:rtl/>
        </w:rPr>
        <w:t xml:space="preserve"> &lt;&lt; אורח &gt;&gt; </w:t>
      </w:r>
      <w:r>
        <w:rPr>
          <w:rtl/>
          <w:lang w:eastAsia="he-IL"/>
        </w:rPr>
        <w:t>אסתי פלדמן:</w:t>
      </w:r>
      <w:r w:rsidRPr="007620A4">
        <w:rPr>
          <w:rStyle w:val="TagStyle"/>
          <w:rtl/>
        </w:rPr>
        <w:t xml:space="preserve"> &lt;&lt; אורח &gt;&gt;</w:t>
      </w:r>
      <w:r w:rsidR="00077231">
        <w:rPr>
          <w:rtl/>
          <w:lang w:eastAsia="he-IL"/>
        </w:rPr>
        <w:t xml:space="preserve"> </w:t>
      </w:r>
      <w:r>
        <w:rPr>
          <w:rtl/>
          <w:lang w:eastAsia="he-IL"/>
        </w:rPr>
        <w:t xml:space="preserve"> </w:t>
      </w:r>
      <w:bookmarkEnd w:id="2120"/>
    </w:p>
    <w:p w:rsidR="007620A4" w:rsidRDefault="007620A4" w:rsidP="007620A4">
      <w:pPr>
        <w:pStyle w:val="KeepWithNext"/>
        <w:rPr>
          <w:rtl/>
          <w:lang w:eastAsia="he-IL"/>
        </w:rPr>
      </w:pPr>
    </w:p>
    <w:p w:rsidR="007620A4" w:rsidRDefault="007620A4" w:rsidP="007620A4">
      <w:pPr>
        <w:rPr>
          <w:rtl/>
          <w:lang w:eastAsia="he-IL"/>
        </w:rPr>
      </w:pPr>
      <w:bookmarkStart w:id="2121" w:name="_ETM_Q1_2646219"/>
      <w:bookmarkStart w:id="2122" w:name="_ETM_Q1_2646240"/>
      <w:bookmarkEnd w:id="2121"/>
      <w:bookmarkEnd w:id="2122"/>
      <w:r>
        <w:rPr>
          <w:rFonts w:hint="cs"/>
          <w:rtl/>
          <w:lang w:eastAsia="he-IL"/>
        </w:rPr>
        <w:t xml:space="preserve">מה שאנחנו מפרטים זה את תקציב המזומן. אנחנו לא </w:t>
      </w:r>
      <w:bookmarkStart w:id="2123" w:name="_ETM_Q1_2648389"/>
      <w:bookmarkEnd w:id="2123"/>
      <w:r>
        <w:rPr>
          <w:rFonts w:hint="cs"/>
          <w:rtl/>
          <w:lang w:eastAsia="he-IL"/>
        </w:rPr>
        <w:t xml:space="preserve">מפרטים, לא את ההרשאה להתחייב, לא את שיא כוח האדם. </w:t>
      </w:r>
      <w:bookmarkStart w:id="2124" w:name="_ETM_Q1_2654709"/>
      <w:bookmarkEnd w:id="2124"/>
    </w:p>
    <w:p w:rsidR="007620A4" w:rsidRDefault="007620A4" w:rsidP="007620A4">
      <w:pPr>
        <w:rPr>
          <w:rtl/>
          <w:lang w:eastAsia="he-IL"/>
        </w:rPr>
      </w:pPr>
      <w:bookmarkStart w:id="2125" w:name="_ETM_Q1_2654845"/>
      <w:bookmarkStart w:id="2126" w:name="_ETM_Q1_2654913"/>
      <w:bookmarkStart w:id="2127" w:name="_ETM_Q1_2651657"/>
      <w:bookmarkEnd w:id="2125"/>
      <w:bookmarkEnd w:id="2126"/>
      <w:bookmarkEnd w:id="2127"/>
    </w:p>
    <w:p w:rsidR="007620A4" w:rsidRDefault="007620A4" w:rsidP="007620A4">
      <w:pPr>
        <w:pStyle w:val="a4"/>
        <w:keepNext/>
        <w:rPr>
          <w:rtl/>
        </w:rPr>
      </w:pPr>
      <w:bookmarkStart w:id="2128" w:name="ET_speaker_5291_294"/>
      <w:r w:rsidRPr="007620A4">
        <w:rPr>
          <w:rStyle w:val="TagStyle"/>
          <w:rtl/>
        </w:rPr>
        <w:t xml:space="preserve"> &lt;&lt; דובר &gt;&gt; </w:t>
      </w:r>
      <w:r>
        <w:rPr>
          <w:rtl/>
        </w:rPr>
        <w:t>בצלאל סמוטריץ' (הציונות הדתית):</w:t>
      </w:r>
      <w:r w:rsidRPr="007620A4">
        <w:rPr>
          <w:rStyle w:val="TagStyle"/>
          <w:rtl/>
        </w:rPr>
        <w:t xml:space="preserve"> &lt;&lt; דובר &gt;&gt;</w:t>
      </w:r>
      <w:r w:rsidR="00077231">
        <w:rPr>
          <w:rtl/>
        </w:rPr>
        <w:t xml:space="preserve"> </w:t>
      </w:r>
      <w:r>
        <w:rPr>
          <w:rtl/>
        </w:rPr>
        <w:t xml:space="preserve"> </w:t>
      </w:r>
      <w:bookmarkEnd w:id="2128"/>
    </w:p>
    <w:p w:rsidR="007620A4" w:rsidRDefault="007620A4" w:rsidP="007620A4">
      <w:pPr>
        <w:pStyle w:val="KeepWithNext"/>
        <w:rPr>
          <w:rtl/>
          <w:lang w:eastAsia="he-IL"/>
        </w:rPr>
      </w:pPr>
    </w:p>
    <w:p w:rsidR="007620A4" w:rsidRDefault="007620A4" w:rsidP="001752B0">
      <w:pPr>
        <w:rPr>
          <w:rtl/>
          <w:lang w:eastAsia="he-IL"/>
        </w:rPr>
      </w:pPr>
      <w:bookmarkStart w:id="2129" w:name="_ETM_Q1_2652019"/>
      <w:bookmarkStart w:id="2130" w:name="_ETM_Q1_2652041"/>
      <w:bookmarkEnd w:id="2129"/>
      <w:bookmarkEnd w:id="2130"/>
      <w:r>
        <w:rPr>
          <w:rFonts w:hint="cs"/>
          <w:rtl/>
          <w:lang w:eastAsia="he-IL"/>
        </w:rPr>
        <w:t>אתם כן מפרטים, ב-5 כתוב פה 94,190 משרות.</w:t>
      </w:r>
      <w:r w:rsidR="00077231">
        <w:rPr>
          <w:rFonts w:hint="cs"/>
          <w:rtl/>
          <w:lang w:eastAsia="he-IL"/>
        </w:rPr>
        <w:t xml:space="preserve"> </w:t>
      </w:r>
    </w:p>
    <w:p w:rsidR="001752B0" w:rsidRDefault="001752B0" w:rsidP="001752B0">
      <w:pPr>
        <w:rPr>
          <w:rtl/>
          <w:lang w:eastAsia="he-IL"/>
        </w:rPr>
      </w:pPr>
      <w:bookmarkStart w:id="2131" w:name="_ETM_Q1_2662211"/>
      <w:bookmarkStart w:id="2132" w:name="_ETM_Q1_2662278"/>
      <w:bookmarkStart w:id="2133" w:name="_ETM_Q1_2660879"/>
      <w:bookmarkEnd w:id="2131"/>
      <w:bookmarkEnd w:id="2132"/>
      <w:bookmarkEnd w:id="2133"/>
    </w:p>
    <w:p w:rsidR="001752B0" w:rsidRDefault="001752B0" w:rsidP="001752B0">
      <w:pPr>
        <w:pStyle w:val="af9"/>
        <w:keepNext/>
        <w:rPr>
          <w:rtl/>
          <w:lang w:eastAsia="he-IL"/>
        </w:rPr>
      </w:pPr>
      <w:bookmarkStart w:id="2134" w:name="ET_guest_אסף_וקסלר_295"/>
      <w:r w:rsidRPr="001752B0">
        <w:rPr>
          <w:rStyle w:val="TagStyle"/>
          <w:rtl/>
        </w:rPr>
        <w:t xml:space="preserve"> &lt;&lt; אורח &gt;&gt; </w:t>
      </w:r>
      <w:r>
        <w:rPr>
          <w:rtl/>
          <w:lang w:eastAsia="he-IL"/>
        </w:rPr>
        <w:t>אסף וקסלר:</w:t>
      </w:r>
      <w:r w:rsidRPr="001752B0">
        <w:rPr>
          <w:rStyle w:val="TagStyle"/>
          <w:rtl/>
        </w:rPr>
        <w:t xml:space="preserve"> &lt;&lt; אורח &gt;&gt;</w:t>
      </w:r>
      <w:r w:rsidR="00077231">
        <w:rPr>
          <w:rtl/>
          <w:lang w:eastAsia="he-IL"/>
        </w:rPr>
        <w:t xml:space="preserve"> </w:t>
      </w:r>
      <w:r>
        <w:rPr>
          <w:rtl/>
          <w:lang w:eastAsia="he-IL"/>
        </w:rPr>
        <w:t xml:space="preserve"> </w:t>
      </w:r>
      <w:bookmarkEnd w:id="2134"/>
    </w:p>
    <w:p w:rsidR="001752B0" w:rsidRDefault="001752B0" w:rsidP="001752B0">
      <w:pPr>
        <w:pStyle w:val="KeepWithNext"/>
        <w:rPr>
          <w:rtl/>
          <w:lang w:eastAsia="he-IL"/>
        </w:rPr>
      </w:pPr>
    </w:p>
    <w:p w:rsidR="001752B0" w:rsidRDefault="001752B0" w:rsidP="001752B0">
      <w:pPr>
        <w:rPr>
          <w:rtl/>
          <w:lang w:eastAsia="he-IL"/>
        </w:rPr>
      </w:pPr>
      <w:bookmarkStart w:id="2135" w:name="_ETM_Q1_2661208"/>
      <w:bookmarkStart w:id="2136" w:name="_ETM_Q1_2661232"/>
      <w:bookmarkEnd w:id="2135"/>
      <w:bookmarkEnd w:id="2136"/>
      <w:r>
        <w:rPr>
          <w:rFonts w:hint="cs"/>
          <w:rtl/>
          <w:lang w:eastAsia="he-IL"/>
        </w:rPr>
        <w:t xml:space="preserve">הם כן מפורטים בחוברת </w:t>
      </w:r>
      <w:bookmarkStart w:id="2137" w:name="_ETM_Q1_2663075"/>
      <w:bookmarkEnd w:id="2137"/>
      <w:r>
        <w:rPr>
          <w:rFonts w:hint="cs"/>
          <w:rtl/>
          <w:lang w:eastAsia="he-IL"/>
        </w:rPr>
        <w:t>ש - - -</w:t>
      </w:r>
    </w:p>
    <w:p w:rsidR="001752B0" w:rsidRDefault="001752B0" w:rsidP="001752B0">
      <w:pPr>
        <w:rPr>
          <w:rtl/>
          <w:lang w:eastAsia="he-IL"/>
        </w:rPr>
      </w:pPr>
      <w:bookmarkStart w:id="2138" w:name="_ETM_Q1_2662657"/>
      <w:bookmarkEnd w:id="2138"/>
    </w:p>
    <w:p w:rsidR="001752B0" w:rsidRDefault="001752B0" w:rsidP="001752B0">
      <w:pPr>
        <w:pStyle w:val="a4"/>
        <w:keepNext/>
        <w:rPr>
          <w:rtl/>
        </w:rPr>
      </w:pPr>
      <w:bookmarkStart w:id="2139" w:name="ET_speaker_5291_296"/>
      <w:r w:rsidRPr="001752B0">
        <w:rPr>
          <w:rStyle w:val="TagStyle"/>
          <w:rtl/>
        </w:rPr>
        <w:t xml:space="preserve"> &lt;&lt; דובר &gt;&gt; </w:t>
      </w:r>
      <w:r>
        <w:rPr>
          <w:rtl/>
        </w:rPr>
        <w:t>בצלאל סמוטריץ' (הציונות הדתית):</w:t>
      </w:r>
      <w:r w:rsidRPr="001752B0">
        <w:rPr>
          <w:rStyle w:val="TagStyle"/>
          <w:rtl/>
        </w:rPr>
        <w:t xml:space="preserve"> &lt;&lt; דובר &gt;&gt;</w:t>
      </w:r>
      <w:r w:rsidR="00077231">
        <w:rPr>
          <w:rtl/>
        </w:rPr>
        <w:t xml:space="preserve"> </w:t>
      </w:r>
      <w:r>
        <w:rPr>
          <w:rtl/>
        </w:rPr>
        <w:t xml:space="preserve"> </w:t>
      </w:r>
      <w:bookmarkEnd w:id="2139"/>
    </w:p>
    <w:p w:rsidR="001752B0" w:rsidRDefault="001752B0" w:rsidP="001752B0">
      <w:pPr>
        <w:pStyle w:val="KeepWithNext"/>
        <w:rPr>
          <w:rtl/>
          <w:lang w:eastAsia="he-IL"/>
        </w:rPr>
      </w:pPr>
    </w:p>
    <w:p w:rsidR="001752B0" w:rsidRDefault="001752B0" w:rsidP="001752B0">
      <w:pPr>
        <w:rPr>
          <w:rtl/>
          <w:lang w:eastAsia="he-IL"/>
        </w:rPr>
      </w:pPr>
      <w:bookmarkStart w:id="2140" w:name="_ETM_Q1_2662998"/>
      <w:bookmarkStart w:id="2141" w:name="_ETM_Q1_2663021"/>
      <w:bookmarkEnd w:id="2140"/>
      <w:bookmarkEnd w:id="2141"/>
      <w:r>
        <w:rPr>
          <w:rFonts w:hint="cs"/>
          <w:rtl/>
          <w:lang w:eastAsia="he-IL"/>
        </w:rPr>
        <w:t xml:space="preserve">אז אני שואל למה אתה לא עושה </w:t>
      </w:r>
      <w:bookmarkStart w:id="2142" w:name="_ETM_Q1_2666961"/>
      <w:bookmarkEnd w:id="2142"/>
      <w:r>
        <w:rPr>
          <w:rFonts w:hint="cs"/>
          <w:rtl/>
          <w:lang w:eastAsia="he-IL"/>
        </w:rPr>
        <w:t xml:space="preserve">סימטריה. למה בסעיף 2 כתבת את הסכום הכולל והפנית אותי </w:t>
      </w:r>
      <w:bookmarkStart w:id="2143" w:name="_ETM_Q1_2668795"/>
      <w:bookmarkEnd w:id="2143"/>
      <w:r>
        <w:rPr>
          <w:rFonts w:hint="cs"/>
          <w:rtl/>
          <w:lang w:eastAsia="he-IL"/>
        </w:rPr>
        <w:t xml:space="preserve">לתוספת לפירוט, כך עשית גם בסעיף 3, כך אתה עושה </w:t>
      </w:r>
      <w:bookmarkStart w:id="2144" w:name="_ETM_Q1_2669923"/>
      <w:bookmarkEnd w:id="2144"/>
      <w:r>
        <w:rPr>
          <w:rFonts w:hint="cs"/>
          <w:rtl/>
          <w:lang w:eastAsia="he-IL"/>
        </w:rPr>
        <w:t xml:space="preserve">גם בסעיף 5, תעשה אותו דבר בסעיף 4. הממשלה </w:t>
      </w:r>
      <w:bookmarkStart w:id="2145" w:name="_ETM_Q1_2671847"/>
      <w:bookmarkEnd w:id="2145"/>
      <w:r>
        <w:rPr>
          <w:rFonts w:hint="cs"/>
          <w:rtl/>
          <w:lang w:eastAsia="he-IL"/>
        </w:rPr>
        <w:t xml:space="preserve">רשאית להתחייב בשנת הכספים </w:t>
      </w:r>
      <w:r>
        <w:rPr>
          <w:rtl/>
          <w:lang w:eastAsia="he-IL"/>
        </w:rPr>
        <w:t>–</w:t>
      </w:r>
      <w:r>
        <w:rPr>
          <w:rFonts w:hint="cs"/>
          <w:rtl/>
          <w:lang w:eastAsia="he-IL"/>
        </w:rPr>
        <w:t xml:space="preserve"> בהרשאה להתחייב בסכום של עד,</w:t>
      </w:r>
      <w:bookmarkStart w:id="2146" w:name="_ETM_Q1_2679951"/>
      <w:bookmarkEnd w:id="2146"/>
      <w:r>
        <w:rPr>
          <w:rFonts w:hint="cs"/>
          <w:rtl/>
          <w:lang w:eastAsia="he-IL"/>
        </w:rPr>
        <w:t xml:space="preserve"> ואחר כך תעשה סעיף קטן (ב), חלוקת תקציב ההוצאה </w:t>
      </w:r>
      <w:bookmarkStart w:id="2147" w:name="_ETM_Q1_2681899"/>
      <w:bookmarkEnd w:id="2147"/>
      <w:r>
        <w:rPr>
          <w:rFonts w:hint="cs"/>
          <w:rtl/>
          <w:lang w:eastAsia="he-IL"/>
        </w:rPr>
        <w:t xml:space="preserve">בהרשאות להתחייב </w:t>
      </w:r>
      <w:r>
        <w:rPr>
          <w:rtl/>
          <w:lang w:eastAsia="he-IL"/>
        </w:rPr>
        <w:t>–</w:t>
      </w:r>
      <w:r>
        <w:rPr>
          <w:rFonts w:hint="cs"/>
          <w:rtl/>
          <w:lang w:eastAsia="he-IL"/>
        </w:rPr>
        <w:t xml:space="preserve"> ותפנה אותי לתוספת. </w:t>
      </w:r>
    </w:p>
    <w:p w:rsidR="001752B0" w:rsidRDefault="001752B0" w:rsidP="001752B0">
      <w:pPr>
        <w:rPr>
          <w:rtl/>
          <w:lang w:eastAsia="he-IL"/>
        </w:rPr>
      </w:pPr>
      <w:bookmarkStart w:id="2148" w:name="_ETM_Q1_2685899"/>
      <w:bookmarkStart w:id="2149" w:name="_ETM_Q1_2685962"/>
      <w:bookmarkStart w:id="2150" w:name="_ETM_Q1_2682661"/>
      <w:bookmarkEnd w:id="2148"/>
      <w:bookmarkEnd w:id="2149"/>
      <w:bookmarkEnd w:id="2150"/>
    </w:p>
    <w:p w:rsidR="001752B0" w:rsidRDefault="001752B0" w:rsidP="001752B0">
      <w:pPr>
        <w:pStyle w:val="af9"/>
        <w:keepNext/>
        <w:rPr>
          <w:rtl/>
          <w:lang w:eastAsia="he-IL"/>
        </w:rPr>
      </w:pPr>
      <w:bookmarkStart w:id="2151" w:name="ET_guest_אסף_וקסלר_298"/>
      <w:r w:rsidRPr="001752B0">
        <w:rPr>
          <w:rStyle w:val="TagStyle"/>
          <w:rtl/>
        </w:rPr>
        <w:t xml:space="preserve"> &lt;&lt; אורח &gt;&gt; </w:t>
      </w:r>
      <w:r>
        <w:rPr>
          <w:rtl/>
          <w:lang w:eastAsia="he-IL"/>
        </w:rPr>
        <w:t>אסף וקסלר:</w:t>
      </w:r>
      <w:r w:rsidRPr="001752B0">
        <w:rPr>
          <w:rStyle w:val="TagStyle"/>
          <w:rtl/>
        </w:rPr>
        <w:t xml:space="preserve"> &lt;&lt; אורח &gt;&gt;</w:t>
      </w:r>
      <w:r w:rsidR="00077231">
        <w:rPr>
          <w:rtl/>
          <w:lang w:eastAsia="he-IL"/>
        </w:rPr>
        <w:t xml:space="preserve"> </w:t>
      </w:r>
      <w:r>
        <w:rPr>
          <w:rtl/>
          <w:lang w:eastAsia="he-IL"/>
        </w:rPr>
        <w:t xml:space="preserve"> </w:t>
      </w:r>
      <w:bookmarkEnd w:id="2151"/>
    </w:p>
    <w:p w:rsidR="001752B0" w:rsidRDefault="001752B0" w:rsidP="001752B0">
      <w:pPr>
        <w:pStyle w:val="KeepWithNext"/>
        <w:rPr>
          <w:rtl/>
          <w:lang w:eastAsia="he-IL"/>
        </w:rPr>
      </w:pPr>
    </w:p>
    <w:p w:rsidR="001752B0" w:rsidRDefault="001752B0" w:rsidP="001752B0">
      <w:pPr>
        <w:rPr>
          <w:rtl/>
          <w:lang w:eastAsia="he-IL"/>
        </w:rPr>
      </w:pPr>
      <w:bookmarkStart w:id="2152" w:name="_ETM_Q1_2578451"/>
      <w:bookmarkStart w:id="2153" w:name="_ETM_Q1_2578544"/>
      <w:bookmarkStart w:id="2154" w:name="_ETM_Q1_2576723"/>
      <w:bookmarkStart w:id="2155" w:name="_ETM_Q1_2576821"/>
      <w:bookmarkStart w:id="2156" w:name="_ETM_Q1_2683034"/>
      <w:bookmarkStart w:id="2157" w:name="_ETM_Q1_2683059"/>
      <w:bookmarkEnd w:id="2152"/>
      <w:bookmarkEnd w:id="2153"/>
      <w:bookmarkEnd w:id="2154"/>
      <w:bookmarkEnd w:id="2155"/>
      <w:bookmarkEnd w:id="2156"/>
      <w:bookmarkEnd w:id="2157"/>
      <w:r>
        <w:rPr>
          <w:rFonts w:hint="cs"/>
          <w:rtl/>
          <w:lang w:eastAsia="he-IL"/>
        </w:rPr>
        <w:t xml:space="preserve">רכיב ההרשאה הוא </w:t>
      </w:r>
      <w:bookmarkStart w:id="2158" w:name="_ETM_Q1_2685901"/>
      <w:bookmarkEnd w:id="2158"/>
      <w:r>
        <w:rPr>
          <w:rFonts w:hint="cs"/>
          <w:rtl/>
          <w:lang w:eastAsia="he-IL"/>
        </w:rPr>
        <w:t xml:space="preserve">רכיב שלמעשה הוא לא מוגבל בתקרה כמו שמוגבלים התקציב הרגיל </w:t>
      </w:r>
      <w:bookmarkStart w:id="2159" w:name="_ETM_Q1_2693717"/>
      <w:bookmarkEnd w:id="2159"/>
      <w:r>
        <w:rPr>
          <w:rFonts w:hint="cs"/>
          <w:rtl/>
          <w:lang w:eastAsia="he-IL"/>
        </w:rPr>
        <w:t xml:space="preserve">או הכמויות בשיא כוח אדם. </w:t>
      </w:r>
    </w:p>
    <w:p w:rsidR="001752B0" w:rsidRDefault="001752B0" w:rsidP="001752B0">
      <w:pPr>
        <w:rPr>
          <w:rtl/>
          <w:lang w:eastAsia="he-IL"/>
        </w:rPr>
      </w:pPr>
      <w:bookmarkStart w:id="2160" w:name="_ETM_Q1_2697048"/>
      <w:bookmarkStart w:id="2161" w:name="_ETM_Q1_2697111"/>
      <w:bookmarkEnd w:id="2160"/>
      <w:bookmarkEnd w:id="2161"/>
    </w:p>
    <w:p w:rsidR="001752B0" w:rsidRDefault="001752B0" w:rsidP="001752B0">
      <w:pPr>
        <w:pStyle w:val="a4"/>
        <w:keepNext/>
        <w:rPr>
          <w:rtl/>
        </w:rPr>
      </w:pPr>
      <w:bookmarkStart w:id="2162" w:name="ET_speaker_5291_299"/>
      <w:r w:rsidRPr="001752B0">
        <w:rPr>
          <w:rStyle w:val="TagStyle"/>
          <w:rtl/>
        </w:rPr>
        <w:t xml:space="preserve"> &lt;&lt; דובר &gt;&gt; </w:t>
      </w:r>
      <w:r>
        <w:rPr>
          <w:rtl/>
        </w:rPr>
        <w:t>בצלאל סמוטריץ' (הציונות הדתית):</w:t>
      </w:r>
      <w:r w:rsidRPr="001752B0">
        <w:rPr>
          <w:rStyle w:val="TagStyle"/>
          <w:rtl/>
        </w:rPr>
        <w:t xml:space="preserve"> &lt;&lt; דובר &gt;&gt;</w:t>
      </w:r>
      <w:r w:rsidR="00077231">
        <w:rPr>
          <w:rtl/>
        </w:rPr>
        <w:t xml:space="preserve"> </w:t>
      </w:r>
      <w:r>
        <w:rPr>
          <w:rtl/>
        </w:rPr>
        <w:t xml:space="preserve"> </w:t>
      </w:r>
      <w:bookmarkEnd w:id="2162"/>
    </w:p>
    <w:p w:rsidR="001752B0" w:rsidRDefault="001752B0" w:rsidP="001752B0">
      <w:pPr>
        <w:pStyle w:val="KeepWithNext"/>
        <w:rPr>
          <w:rtl/>
          <w:lang w:eastAsia="he-IL"/>
        </w:rPr>
      </w:pPr>
    </w:p>
    <w:p w:rsidR="001752B0" w:rsidRDefault="001752B0" w:rsidP="001752B0">
      <w:pPr>
        <w:rPr>
          <w:rtl/>
          <w:lang w:eastAsia="he-IL"/>
        </w:rPr>
      </w:pPr>
      <w:bookmarkStart w:id="2163" w:name="_ETM_Q1_2695414"/>
      <w:bookmarkStart w:id="2164" w:name="_ETM_Q1_2695436"/>
      <w:bookmarkEnd w:id="2163"/>
      <w:bookmarkEnd w:id="2164"/>
      <w:r>
        <w:rPr>
          <w:rFonts w:hint="cs"/>
          <w:rtl/>
          <w:lang w:eastAsia="he-IL"/>
        </w:rPr>
        <w:t xml:space="preserve">אבל אתה כותב כאן שכן, </w:t>
      </w:r>
      <w:bookmarkStart w:id="2165" w:name="_ETM_Q1_2695490"/>
      <w:bookmarkEnd w:id="2165"/>
      <w:r>
        <w:rPr>
          <w:rFonts w:hint="cs"/>
          <w:rtl/>
          <w:lang w:eastAsia="he-IL"/>
        </w:rPr>
        <w:t>בגבולות הסכומים הנקובים בתוספת הראשונה. אז תיקח את כל התוספת,</w:t>
      </w:r>
      <w:bookmarkStart w:id="2166" w:name="_ETM_Q1_2699106"/>
      <w:bookmarkEnd w:id="2166"/>
      <w:r>
        <w:rPr>
          <w:rFonts w:hint="cs"/>
          <w:rtl/>
          <w:lang w:eastAsia="he-IL"/>
        </w:rPr>
        <w:t xml:space="preserve"> תסכום אותה ותכניס לטוטאל בסעיף. </w:t>
      </w:r>
    </w:p>
    <w:p w:rsidR="001752B0" w:rsidRDefault="001752B0" w:rsidP="001752B0">
      <w:pPr>
        <w:rPr>
          <w:rtl/>
          <w:lang w:eastAsia="he-IL"/>
        </w:rPr>
      </w:pPr>
      <w:bookmarkStart w:id="2167" w:name="_ETM_Q1_2697662"/>
      <w:bookmarkStart w:id="2168" w:name="_ETM_Q1_2697745"/>
      <w:bookmarkEnd w:id="2167"/>
      <w:bookmarkEnd w:id="2168"/>
    </w:p>
    <w:p w:rsidR="001752B0" w:rsidRDefault="001752B0" w:rsidP="001752B0">
      <w:pPr>
        <w:pStyle w:val="af9"/>
        <w:keepNext/>
        <w:rPr>
          <w:rtl/>
          <w:lang w:eastAsia="he-IL"/>
        </w:rPr>
      </w:pPr>
      <w:bookmarkStart w:id="2169" w:name="ET_guest_אסף_וקסלר_300"/>
      <w:r w:rsidRPr="001752B0">
        <w:rPr>
          <w:rStyle w:val="TagStyle"/>
          <w:rtl/>
        </w:rPr>
        <w:t xml:space="preserve"> &lt;&lt; אורח &gt;&gt; </w:t>
      </w:r>
      <w:r>
        <w:rPr>
          <w:rtl/>
          <w:lang w:eastAsia="he-IL"/>
        </w:rPr>
        <w:t>אסף וקסלר:</w:t>
      </w:r>
      <w:r w:rsidRPr="001752B0">
        <w:rPr>
          <w:rStyle w:val="TagStyle"/>
          <w:rtl/>
        </w:rPr>
        <w:t xml:space="preserve"> &lt;&lt; אורח &gt;&gt;</w:t>
      </w:r>
      <w:r w:rsidR="00077231">
        <w:rPr>
          <w:rtl/>
          <w:lang w:eastAsia="he-IL"/>
        </w:rPr>
        <w:t xml:space="preserve"> </w:t>
      </w:r>
      <w:r>
        <w:rPr>
          <w:rtl/>
          <w:lang w:eastAsia="he-IL"/>
        </w:rPr>
        <w:t xml:space="preserve"> </w:t>
      </w:r>
      <w:bookmarkEnd w:id="2169"/>
    </w:p>
    <w:p w:rsidR="001752B0" w:rsidRDefault="001752B0" w:rsidP="001752B0">
      <w:pPr>
        <w:pStyle w:val="KeepWithNext"/>
        <w:rPr>
          <w:rtl/>
          <w:lang w:eastAsia="he-IL"/>
        </w:rPr>
      </w:pPr>
    </w:p>
    <w:p w:rsidR="001752B0" w:rsidRDefault="001752B0" w:rsidP="00BB24AE">
      <w:pPr>
        <w:rPr>
          <w:rtl/>
          <w:lang w:eastAsia="he-IL"/>
        </w:rPr>
      </w:pPr>
      <w:bookmarkStart w:id="2170" w:name="_ETM_Q1_2699666"/>
      <w:bookmarkStart w:id="2171" w:name="_ETM_Q1_2699689"/>
      <w:bookmarkEnd w:id="2170"/>
      <w:bookmarkEnd w:id="2171"/>
      <w:r>
        <w:rPr>
          <w:rFonts w:hint="cs"/>
          <w:rtl/>
          <w:lang w:eastAsia="he-IL"/>
        </w:rPr>
        <w:t xml:space="preserve">שוב, כמסגרת, תקציב </w:t>
      </w:r>
      <w:bookmarkStart w:id="2172" w:name="_ETM_Q1_2699716"/>
      <w:bookmarkEnd w:id="2172"/>
      <w:r>
        <w:rPr>
          <w:rFonts w:hint="cs"/>
          <w:rtl/>
          <w:lang w:eastAsia="he-IL"/>
        </w:rPr>
        <w:t xml:space="preserve">המדינה הרגיל הוא מוגבל, אבל בתקציבי הרשאה, ולעתים אתם רואים </w:t>
      </w:r>
      <w:bookmarkStart w:id="2173" w:name="_ETM_Q1_2703004"/>
      <w:bookmarkEnd w:id="2173"/>
      <w:r>
        <w:rPr>
          <w:rFonts w:hint="cs"/>
          <w:rtl/>
          <w:lang w:eastAsia="he-IL"/>
        </w:rPr>
        <w:t xml:space="preserve">את זה בוועדה פה כשאנחנו באים בפניות, יש פרויקטים שמבשילים </w:t>
      </w:r>
      <w:bookmarkStart w:id="2174" w:name="_ETM_Q1_2705892"/>
      <w:bookmarkEnd w:id="2174"/>
      <w:r>
        <w:rPr>
          <w:rFonts w:hint="cs"/>
          <w:rtl/>
          <w:lang w:eastAsia="he-IL"/>
        </w:rPr>
        <w:t xml:space="preserve">במהלך שנה ודברים שמתקדמים לאורך השנה ולכן - </w:t>
      </w:r>
      <w:bookmarkStart w:id="2175" w:name="_ETM_Q1_2711002"/>
      <w:bookmarkEnd w:id="2175"/>
      <w:r>
        <w:rPr>
          <w:rFonts w:hint="cs"/>
          <w:rtl/>
          <w:lang w:eastAsia="he-IL"/>
        </w:rPr>
        <w:t>- -</w:t>
      </w:r>
    </w:p>
    <w:p w:rsidR="001752B0" w:rsidRDefault="001752B0" w:rsidP="001752B0">
      <w:pPr>
        <w:rPr>
          <w:rtl/>
          <w:lang w:eastAsia="he-IL"/>
        </w:rPr>
      </w:pPr>
      <w:bookmarkStart w:id="2176" w:name="_ETM_Q1_2712258"/>
      <w:bookmarkStart w:id="2177" w:name="_ETM_Q1_2712327"/>
      <w:bookmarkStart w:id="2178" w:name="_ETM_Q1_2713146"/>
      <w:bookmarkEnd w:id="2176"/>
      <w:bookmarkEnd w:id="2177"/>
      <w:bookmarkEnd w:id="2178"/>
    </w:p>
    <w:p w:rsidR="001752B0" w:rsidRDefault="001752B0" w:rsidP="001752B0">
      <w:pPr>
        <w:pStyle w:val="a4"/>
        <w:keepNext/>
        <w:rPr>
          <w:rtl/>
        </w:rPr>
      </w:pPr>
      <w:bookmarkStart w:id="2179" w:name="ET_speaker_5291_301"/>
      <w:r w:rsidRPr="001752B0">
        <w:rPr>
          <w:rStyle w:val="TagStyle"/>
          <w:rtl/>
        </w:rPr>
        <w:t xml:space="preserve"> &lt;&lt; דובר &gt;&gt; </w:t>
      </w:r>
      <w:r>
        <w:rPr>
          <w:rtl/>
        </w:rPr>
        <w:t>בצלאל סמוטריץ' (הציונות הדתית):</w:t>
      </w:r>
      <w:r w:rsidRPr="001752B0">
        <w:rPr>
          <w:rStyle w:val="TagStyle"/>
          <w:rtl/>
        </w:rPr>
        <w:t xml:space="preserve"> &lt;&lt; דובר &gt;&gt;</w:t>
      </w:r>
      <w:r w:rsidR="00077231">
        <w:rPr>
          <w:rtl/>
        </w:rPr>
        <w:t xml:space="preserve"> </w:t>
      </w:r>
      <w:r>
        <w:rPr>
          <w:rtl/>
        </w:rPr>
        <w:t xml:space="preserve"> </w:t>
      </w:r>
      <w:bookmarkEnd w:id="2179"/>
    </w:p>
    <w:p w:rsidR="001752B0" w:rsidRDefault="001752B0" w:rsidP="001752B0">
      <w:pPr>
        <w:pStyle w:val="KeepWithNext"/>
        <w:rPr>
          <w:rtl/>
          <w:lang w:eastAsia="he-IL"/>
        </w:rPr>
      </w:pPr>
    </w:p>
    <w:p w:rsidR="001752B0" w:rsidRDefault="001752B0" w:rsidP="001752B0">
      <w:pPr>
        <w:rPr>
          <w:rtl/>
          <w:lang w:eastAsia="he-IL"/>
        </w:rPr>
      </w:pPr>
      <w:bookmarkStart w:id="2180" w:name="_ETM_Q1_2713589"/>
      <w:bookmarkEnd w:id="2180"/>
      <w:r>
        <w:rPr>
          <w:rFonts w:hint="cs"/>
          <w:rtl/>
          <w:lang w:eastAsia="he-IL"/>
        </w:rPr>
        <w:t>א</w:t>
      </w:r>
      <w:bookmarkStart w:id="2181" w:name="_ETM_Q1_2713614"/>
      <w:bookmarkEnd w:id="2181"/>
      <w:r>
        <w:rPr>
          <w:rFonts w:hint="cs"/>
          <w:rtl/>
          <w:lang w:eastAsia="he-IL"/>
        </w:rPr>
        <w:t xml:space="preserve">ז למה אתה כותב בגבולות הסכומים הנקובים? </w:t>
      </w:r>
      <w:bookmarkStart w:id="2182" w:name="_ETM_Q1_2711640"/>
      <w:bookmarkEnd w:id="2182"/>
      <w:r>
        <w:rPr>
          <w:rFonts w:hint="cs"/>
          <w:rtl/>
          <w:lang w:eastAsia="he-IL"/>
        </w:rPr>
        <w:t xml:space="preserve">הרי בתוספת אתה כן מגביל את עצמך, בתוספת הראשונה </w:t>
      </w:r>
      <w:bookmarkStart w:id="2183" w:name="_ETM_Q1_2716372"/>
      <w:bookmarkEnd w:id="2183"/>
      <w:r>
        <w:rPr>
          <w:rFonts w:hint="cs"/>
          <w:rtl/>
          <w:lang w:eastAsia="he-IL"/>
        </w:rPr>
        <w:t xml:space="preserve">אתה כן מגביל את עצמך בתקרה, אז תיקח את </w:t>
      </w:r>
      <w:bookmarkStart w:id="2184" w:name="_ETM_Q1_2723956"/>
      <w:bookmarkEnd w:id="2184"/>
      <w:r>
        <w:rPr>
          <w:rFonts w:hint="cs"/>
          <w:rtl/>
          <w:lang w:eastAsia="he-IL"/>
        </w:rPr>
        <w:t>סך כל התקרות, תסכום אותם</w:t>
      </w:r>
      <w:r w:rsidR="00077231">
        <w:rPr>
          <w:rFonts w:hint="cs"/>
          <w:rtl/>
          <w:lang w:eastAsia="he-IL"/>
        </w:rPr>
        <w:t xml:space="preserve"> </w:t>
      </w:r>
      <w:r>
        <w:rPr>
          <w:rFonts w:hint="cs"/>
          <w:rtl/>
          <w:lang w:eastAsia="he-IL"/>
        </w:rPr>
        <w:t>למטה ותשים את</w:t>
      </w:r>
      <w:bookmarkStart w:id="2185" w:name="_ETM_Q1_2726106"/>
      <w:bookmarkEnd w:id="2185"/>
      <w:r>
        <w:rPr>
          <w:rFonts w:hint="cs"/>
          <w:rtl/>
          <w:lang w:eastAsia="he-IL"/>
        </w:rPr>
        <w:t xml:space="preserve"> הסכום למעלה, בדיוק כמו בסעיפים 2, 3 ו-5. </w:t>
      </w:r>
      <w:r w:rsidR="003C51C3">
        <w:rPr>
          <w:rFonts w:hint="cs"/>
          <w:rtl/>
          <w:lang w:eastAsia="he-IL"/>
        </w:rPr>
        <w:t xml:space="preserve">שים לב, </w:t>
      </w:r>
      <w:bookmarkStart w:id="2186" w:name="_ETM_Q1_2731952"/>
      <w:bookmarkEnd w:id="2186"/>
      <w:r w:rsidR="003C51C3">
        <w:rPr>
          <w:rFonts w:hint="cs"/>
          <w:rtl/>
          <w:lang w:eastAsia="he-IL"/>
        </w:rPr>
        <w:t xml:space="preserve">סעיפים 2, 3 ו-5 בנויים מסעיף קטן (א) ו-(ב), (א) נותן את התקרה, (ב) שולח אותי לתוספת לפירוט, למה </w:t>
      </w:r>
      <w:bookmarkStart w:id="2187" w:name="_ETM_Q1_2738228"/>
      <w:bookmarkEnd w:id="2187"/>
      <w:r w:rsidR="003C51C3">
        <w:rPr>
          <w:rFonts w:hint="cs"/>
          <w:rtl/>
          <w:lang w:eastAsia="he-IL"/>
        </w:rPr>
        <w:t xml:space="preserve">4 לא בנוי ככה? </w:t>
      </w:r>
    </w:p>
    <w:p w:rsidR="006F310C" w:rsidRDefault="006F310C" w:rsidP="001752B0">
      <w:pPr>
        <w:rPr>
          <w:rtl/>
          <w:lang w:eastAsia="he-IL"/>
        </w:rPr>
      </w:pPr>
      <w:bookmarkStart w:id="2188" w:name="_ETM_Q1_2740380"/>
      <w:bookmarkStart w:id="2189" w:name="_ETM_Q1_2740449"/>
      <w:bookmarkEnd w:id="2188"/>
      <w:bookmarkEnd w:id="2189"/>
    </w:p>
    <w:p w:rsidR="006F310C" w:rsidRDefault="006F310C" w:rsidP="006F310C">
      <w:pPr>
        <w:pStyle w:val="af9"/>
        <w:keepNext/>
        <w:rPr>
          <w:rtl/>
          <w:lang w:eastAsia="he-IL"/>
        </w:rPr>
      </w:pPr>
      <w:bookmarkStart w:id="2190" w:name="ET_guest_אסתי_פלדמן_302"/>
      <w:r w:rsidRPr="006F310C">
        <w:rPr>
          <w:rStyle w:val="TagStyle"/>
          <w:rtl/>
        </w:rPr>
        <w:t xml:space="preserve"> &lt;&lt; אורח &gt;&gt; </w:t>
      </w:r>
      <w:r>
        <w:rPr>
          <w:rtl/>
          <w:lang w:eastAsia="he-IL"/>
        </w:rPr>
        <w:t>אסתי פלדמן:</w:t>
      </w:r>
      <w:r w:rsidRPr="006F310C">
        <w:rPr>
          <w:rStyle w:val="TagStyle"/>
          <w:rtl/>
        </w:rPr>
        <w:t xml:space="preserve"> &lt;&lt; אורח &gt;&gt;</w:t>
      </w:r>
      <w:r w:rsidR="00077231">
        <w:rPr>
          <w:rtl/>
          <w:lang w:eastAsia="he-IL"/>
        </w:rPr>
        <w:t xml:space="preserve"> </w:t>
      </w:r>
      <w:r>
        <w:rPr>
          <w:rtl/>
          <w:lang w:eastAsia="he-IL"/>
        </w:rPr>
        <w:t xml:space="preserve"> </w:t>
      </w:r>
      <w:bookmarkEnd w:id="2190"/>
    </w:p>
    <w:p w:rsidR="006F310C" w:rsidRDefault="006F310C" w:rsidP="006F310C">
      <w:pPr>
        <w:pStyle w:val="KeepWithNext"/>
        <w:rPr>
          <w:rtl/>
          <w:lang w:eastAsia="he-IL"/>
        </w:rPr>
      </w:pPr>
    </w:p>
    <w:p w:rsidR="006F310C" w:rsidRDefault="006F310C" w:rsidP="006F310C">
      <w:pPr>
        <w:rPr>
          <w:rtl/>
          <w:lang w:eastAsia="he-IL"/>
        </w:rPr>
      </w:pPr>
      <w:bookmarkStart w:id="2191" w:name="_ETM_Q1_2744274"/>
      <w:bookmarkStart w:id="2192" w:name="_ETM_Q1_2744293"/>
      <w:bookmarkEnd w:id="2191"/>
      <w:bookmarkEnd w:id="2192"/>
      <w:r>
        <w:rPr>
          <w:rFonts w:hint="cs"/>
          <w:rtl/>
          <w:lang w:eastAsia="he-IL"/>
        </w:rPr>
        <w:t xml:space="preserve">הם לא מתייחסים אליהם כגג כולל, </w:t>
      </w:r>
      <w:bookmarkStart w:id="2193" w:name="_ETM_Q1_2743658"/>
      <w:bookmarkEnd w:id="2193"/>
      <w:r>
        <w:rPr>
          <w:rFonts w:hint="cs"/>
          <w:rtl/>
          <w:lang w:eastAsia="he-IL"/>
        </w:rPr>
        <w:t xml:space="preserve">כלומר המזומן הוא כגג כולל, אבל ההרשאה להתחייב היא פר </w:t>
      </w:r>
      <w:bookmarkStart w:id="2194" w:name="_ETM_Q1_2745104"/>
      <w:bookmarkEnd w:id="2194"/>
      <w:r>
        <w:rPr>
          <w:rFonts w:hint="cs"/>
          <w:rtl/>
          <w:lang w:eastAsia="he-IL"/>
        </w:rPr>
        <w:t>סעיף ופר - - -</w:t>
      </w:r>
      <w:bookmarkStart w:id="2195" w:name="_ETM_Q1_2749672"/>
      <w:bookmarkEnd w:id="2195"/>
    </w:p>
    <w:p w:rsidR="006F310C" w:rsidRDefault="006F310C" w:rsidP="006F310C">
      <w:pPr>
        <w:rPr>
          <w:rtl/>
          <w:lang w:eastAsia="he-IL"/>
        </w:rPr>
      </w:pPr>
      <w:bookmarkStart w:id="2196" w:name="_ETM_Q1_2749739"/>
      <w:bookmarkEnd w:id="2196"/>
    </w:p>
    <w:p w:rsidR="006F310C" w:rsidRDefault="006F310C" w:rsidP="006F310C">
      <w:pPr>
        <w:pStyle w:val="a4"/>
        <w:keepNext/>
        <w:rPr>
          <w:rtl/>
        </w:rPr>
      </w:pPr>
      <w:bookmarkStart w:id="2197" w:name="ET_speaker_5291_303"/>
      <w:r w:rsidRPr="006F310C">
        <w:rPr>
          <w:rStyle w:val="TagStyle"/>
          <w:rtl/>
        </w:rPr>
        <w:t xml:space="preserve"> &lt;&lt; דובר &gt;&gt; </w:t>
      </w:r>
      <w:r>
        <w:rPr>
          <w:rtl/>
        </w:rPr>
        <w:t>בצלאל סמוטריץ' (הציונות הדתית):</w:t>
      </w:r>
      <w:r w:rsidRPr="006F310C">
        <w:rPr>
          <w:rStyle w:val="TagStyle"/>
          <w:rtl/>
        </w:rPr>
        <w:t xml:space="preserve"> &lt;&lt; דובר &gt;&gt;</w:t>
      </w:r>
      <w:r w:rsidR="00077231">
        <w:rPr>
          <w:rtl/>
        </w:rPr>
        <w:t xml:space="preserve"> </w:t>
      </w:r>
      <w:r>
        <w:rPr>
          <w:rtl/>
        </w:rPr>
        <w:t xml:space="preserve"> </w:t>
      </w:r>
      <w:bookmarkEnd w:id="2197"/>
    </w:p>
    <w:p w:rsidR="006F310C" w:rsidRDefault="006F310C" w:rsidP="006F310C">
      <w:pPr>
        <w:pStyle w:val="KeepWithNext"/>
        <w:rPr>
          <w:rtl/>
          <w:lang w:eastAsia="he-IL"/>
        </w:rPr>
      </w:pPr>
    </w:p>
    <w:p w:rsidR="006F310C" w:rsidRDefault="006F310C" w:rsidP="006F310C">
      <w:pPr>
        <w:rPr>
          <w:rtl/>
          <w:lang w:eastAsia="he-IL"/>
        </w:rPr>
      </w:pPr>
      <w:bookmarkStart w:id="2198" w:name="_ETM_Q1_2752895"/>
      <w:bookmarkStart w:id="2199" w:name="_ETM_Q1_2752916"/>
      <w:bookmarkEnd w:id="2198"/>
      <w:bookmarkEnd w:id="2199"/>
      <w:r>
        <w:rPr>
          <w:rFonts w:hint="cs"/>
          <w:rtl/>
          <w:lang w:eastAsia="he-IL"/>
        </w:rPr>
        <w:t xml:space="preserve">אבל גם פה זה פר </w:t>
      </w:r>
      <w:bookmarkStart w:id="2200" w:name="_ETM_Q1_2749330"/>
      <w:bookmarkEnd w:id="2200"/>
      <w:r>
        <w:rPr>
          <w:rFonts w:hint="cs"/>
          <w:rtl/>
          <w:lang w:eastAsia="he-IL"/>
        </w:rPr>
        <w:t xml:space="preserve">סעיף. </w:t>
      </w:r>
    </w:p>
    <w:p w:rsidR="006F310C" w:rsidRDefault="006F310C" w:rsidP="006F310C">
      <w:pPr>
        <w:rPr>
          <w:rtl/>
          <w:lang w:eastAsia="he-IL"/>
        </w:rPr>
      </w:pPr>
      <w:bookmarkStart w:id="2201" w:name="_ETM_Q1_2750202"/>
      <w:bookmarkStart w:id="2202" w:name="_ETM_Q1_2750266"/>
      <w:bookmarkStart w:id="2203" w:name="_ETM_Q1_2751386"/>
      <w:bookmarkEnd w:id="2201"/>
      <w:bookmarkEnd w:id="2202"/>
      <w:bookmarkEnd w:id="2203"/>
    </w:p>
    <w:p w:rsidR="006F310C" w:rsidRDefault="006F310C" w:rsidP="006F310C">
      <w:pPr>
        <w:pStyle w:val="af9"/>
        <w:keepNext/>
        <w:rPr>
          <w:rtl/>
          <w:lang w:eastAsia="he-IL"/>
        </w:rPr>
      </w:pPr>
      <w:bookmarkStart w:id="2204" w:name="ET_guest_אסתי_פלדמן_304"/>
      <w:r w:rsidRPr="006F310C">
        <w:rPr>
          <w:rStyle w:val="TagStyle"/>
          <w:rtl/>
        </w:rPr>
        <w:t xml:space="preserve"> &lt;&lt; אורח &gt;&gt; </w:t>
      </w:r>
      <w:r>
        <w:rPr>
          <w:rtl/>
          <w:lang w:eastAsia="he-IL"/>
        </w:rPr>
        <w:t>אסתי פלדמן:</w:t>
      </w:r>
      <w:r w:rsidRPr="006F310C">
        <w:rPr>
          <w:rStyle w:val="TagStyle"/>
          <w:rtl/>
        </w:rPr>
        <w:t xml:space="preserve"> &lt;&lt; אורח &gt;&gt;</w:t>
      </w:r>
      <w:r w:rsidR="00077231">
        <w:rPr>
          <w:rtl/>
          <w:lang w:eastAsia="he-IL"/>
        </w:rPr>
        <w:t xml:space="preserve"> </w:t>
      </w:r>
      <w:r>
        <w:rPr>
          <w:rtl/>
          <w:lang w:eastAsia="he-IL"/>
        </w:rPr>
        <w:t xml:space="preserve"> </w:t>
      </w:r>
      <w:bookmarkEnd w:id="2204"/>
    </w:p>
    <w:p w:rsidR="006F310C" w:rsidRDefault="006F310C" w:rsidP="006F310C">
      <w:pPr>
        <w:pStyle w:val="KeepWithNext"/>
        <w:rPr>
          <w:rtl/>
          <w:lang w:eastAsia="he-IL"/>
        </w:rPr>
      </w:pPr>
    </w:p>
    <w:p w:rsidR="006F310C" w:rsidRDefault="006F310C" w:rsidP="006F310C">
      <w:pPr>
        <w:rPr>
          <w:rtl/>
          <w:lang w:eastAsia="he-IL"/>
        </w:rPr>
      </w:pPr>
      <w:bookmarkStart w:id="2205" w:name="_ETM_Q1_2751715"/>
      <w:bookmarkStart w:id="2206" w:name="_ETM_Q1_2751737"/>
      <w:bookmarkEnd w:id="2205"/>
      <w:bookmarkEnd w:id="2206"/>
      <w:r>
        <w:rPr>
          <w:rFonts w:hint="cs"/>
          <w:rtl/>
          <w:lang w:eastAsia="he-IL"/>
        </w:rPr>
        <w:t xml:space="preserve">הם לא מעבירים הרשאות להתחייב מסעיף אחד לסעיף אחר. </w:t>
      </w:r>
      <w:bookmarkStart w:id="2207" w:name="_ETM_Q1_2752590"/>
      <w:bookmarkEnd w:id="2207"/>
    </w:p>
    <w:p w:rsidR="006F310C" w:rsidRDefault="006F310C" w:rsidP="006F310C">
      <w:pPr>
        <w:rPr>
          <w:rtl/>
          <w:lang w:eastAsia="he-IL"/>
        </w:rPr>
      </w:pPr>
      <w:bookmarkStart w:id="2208" w:name="_ETM_Q1_2752678"/>
      <w:bookmarkStart w:id="2209" w:name="_ETM_Q1_2752746"/>
      <w:bookmarkEnd w:id="2208"/>
      <w:bookmarkEnd w:id="2209"/>
    </w:p>
    <w:p w:rsidR="006F310C" w:rsidRDefault="006F310C" w:rsidP="006F310C">
      <w:pPr>
        <w:pStyle w:val="a4"/>
        <w:keepNext/>
        <w:rPr>
          <w:rtl/>
        </w:rPr>
      </w:pPr>
      <w:bookmarkStart w:id="2210" w:name="ET_speaker_5291_305"/>
      <w:r w:rsidRPr="006F310C">
        <w:rPr>
          <w:rStyle w:val="TagStyle"/>
          <w:rtl/>
        </w:rPr>
        <w:t xml:space="preserve"> &lt;&lt; דובר &gt;&gt; </w:t>
      </w:r>
      <w:r>
        <w:rPr>
          <w:rtl/>
        </w:rPr>
        <w:t>בצלאל סמוטריץ' (הציונות הדתית):</w:t>
      </w:r>
      <w:r w:rsidRPr="006F310C">
        <w:rPr>
          <w:rStyle w:val="TagStyle"/>
          <w:rtl/>
        </w:rPr>
        <w:t xml:space="preserve"> &lt;&lt; דובר &gt;&gt;</w:t>
      </w:r>
      <w:r w:rsidR="00077231">
        <w:rPr>
          <w:rtl/>
        </w:rPr>
        <w:t xml:space="preserve"> </w:t>
      </w:r>
      <w:r>
        <w:rPr>
          <w:rtl/>
        </w:rPr>
        <w:t xml:space="preserve"> </w:t>
      </w:r>
      <w:bookmarkEnd w:id="2210"/>
    </w:p>
    <w:p w:rsidR="006F310C" w:rsidRDefault="006F310C" w:rsidP="006F310C">
      <w:pPr>
        <w:pStyle w:val="KeepWithNext"/>
        <w:rPr>
          <w:rtl/>
          <w:lang w:eastAsia="he-IL"/>
        </w:rPr>
      </w:pPr>
    </w:p>
    <w:p w:rsidR="006F310C" w:rsidRDefault="006F310C" w:rsidP="00BB24AE">
      <w:pPr>
        <w:rPr>
          <w:rtl/>
          <w:lang w:eastAsia="he-IL"/>
        </w:rPr>
      </w:pPr>
      <w:bookmarkStart w:id="2211" w:name="_ETM_Q1_2754404"/>
      <w:bookmarkStart w:id="2212" w:name="_ETM_Q1_2754426"/>
      <w:bookmarkEnd w:id="2211"/>
      <w:bookmarkEnd w:id="2212"/>
      <w:r>
        <w:rPr>
          <w:rFonts w:hint="cs"/>
          <w:rtl/>
          <w:lang w:eastAsia="he-IL"/>
        </w:rPr>
        <w:t xml:space="preserve">אבל לפי מה שכתוב כאן בחוק אתם לא יכולים לעשות </w:t>
      </w:r>
      <w:bookmarkStart w:id="2213" w:name="_ETM_Q1_2756286"/>
      <w:bookmarkEnd w:id="2213"/>
      <w:r>
        <w:rPr>
          <w:rFonts w:hint="cs"/>
          <w:rtl/>
          <w:lang w:eastAsia="he-IL"/>
        </w:rPr>
        <w:t xml:space="preserve">את זה גם בהוצאה מותנית הכנסה, כי אתה כותב </w:t>
      </w:r>
      <w:bookmarkStart w:id="2214" w:name="_ETM_Q1_2759080"/>
      <w:bookmarkEnd w:id="2214"/>
      <w:r>
        <w:rPr>
          <w:rFonts w:hint="cs"/>
          <w:rtl/>
          <w:lang w:eastAsia="he-IL"/>
        </w:rPr>
        <w:t xml:space="preserve">סך הכול ואז אתה כותב בסעיף קטן </w:t>
      </w:r>
      <w:bookmarkStart w:id="2215" w:name="_ETM_Q1_2763016"/>
      <w:bookmarkEnd w:id="2215"/>
      <w:r w:rsidR="00BB24AE">
        <w:rPr>
          <w:rFonts w:hint="cs"/>
          <w:rtl/>
          <w:lang w:eastAsia="he-IL"/>
        </w:rPr>
        <w:t xml:space="preserve">(ב): </w:t>
      </w:r>
      <w:r>
        <w:rPr>
          <w:rFonts w:hint="cs"/>
          <w:rtl/>
          <w:lang w:eastAsia="he-IL"/>
        </w:rPr>
        <w:t xml:space="preserve">חלוקת תקציב ההוצאה המותנית בהכנסה בשנת 2021 לסעיפי התקציב, </w:t>
      </w:r>
      <w:bookmarkStart w:id="2216" w:name="_ETM_Q1_2764960"/>
      <w:bookmarkEnd w:id="2216"/>
      <w:r>
        <w:rPr>
          <w:rFonts w:hint="cs"/>
          <w:rtl/>
          <w:lang w:eastAsia="he-IL"/>
        </w:rPr>
        <w:t xml:space="preserve">לתחומי פעולה ולתכניות תהיה כמפורט בתוספת הראשונה. אי אפשר אחר </w:t>
      </w:r>
      <w:bookmarkStart w:id="2217" w:name="_ETM_Q1_2768686"/>
      <w:bookmarkEnd w:id="2217"/>
      <w:r w:rsidR="00BB24AE">
        <w:rPr>
          <w:rFonts w:hint="cs"/>
          <w:rtl/>
          <w:lang w:eastAsia="he-IL"/>
        </w:rPr>
        <w:t>כך לשחק עם זה.</w:t>
      </w:r>
    </w:p>
    <w:p w:rsidR="006F310C" w:rsidRDefault="006F310C" w:rsidP="006F310C">
      <w:pPr>
        <w:rPr>
          <w:rtl/>
          <w:lang w:eastAsia="he-IL"/>
        </w:rPr>
      </w:pPr>
      <w:bookmarkStart w:id="2218" w:name="_ETM_Q1_2772878"/>
      <w:bookmarkStart w:id="2219" w:name="_ETM_Q1_2772954"/>
      <w:bookmarkStart w:id="2220" w:name="_ETM_Q1_2771092"/>
      <w:bookmarkEnd w:id="2218"/>
      <w:bookmarkEnd w:id="2219"/>
      <w:bookmarkEnd w:id="2220"/>
    </w:p>
    <w:p w:rsidR="006F310C" w:rsidRDefault="006F310C" w:rsidP="006F310C">
      <w:pPr>
        <w:pStyle w:val="a4"/>
        <w:keepNext/>
        <w:rPr>
          <w:rtl/>
        </w:rPr>
      </w:pPr>
      <w:bookmarkStart w:id="2221" w:name="ET_speaker_אייל_לב_ארי_306"/>
      <w:r w:rsidRPr="006F310C">
        <w:rPr>
          <w:rStyle w:val="TagStyle"/>
          <w:rtl/>
        </w:rPr>
        <w:t xml:space="preserve"> &lt;&lt; דובר &gt;&gt; </w:t>
      </w:r>
      <w:r>
        <w:rPr>
          <w:rtl/>
        </w:rPr>
        <w:t>אייל לב ארי:</w:t>
      </w:r>
      <w:r w:rsidRPr="006F310C">
        <w:rPr>
          <w:rStyle w:val="TagStyle"/>
          <w:rtl/>
        </w:rPr>
        <w:t xml:space="preserve"> &lt;&lt; דובר &gt;&gt;</w:t>
      </w:r>
      <w:r w:rsidR="00077231">
        <w:rPr>
          <w:rtl/>
        </w:rPr>
        <w:t xml:space="preserve"> </w:t>
      </w:r>
      <w:r>
        <w:rPr>
          <w:rtl/>
        </w:rPr>
        <w:t xml:space="preserve"> </w:t>
      </w:r>
      <w:bookmarkEnd w:id="2221"/>
    </w:p>
    <w:p w:rsidR="006F310C" w:rsidRDefault="006F310C" w:rsidP="006F310C">
      <w:pPr>
        <w:pStyle w:val="KeepWithNext"/>
        <w:rPr>
          <w:rtl/>
          <w:lang w:eastAsia="he-IL"/>
        </w:rPr>
      </w:pPr>
    </w:p>
    <w:p w:rsidR="006F310C" w:rsidRDefault="006F310C" w:rsidP="006F310C">
      <w:pPr>
        <w:rPr>
          <w:rtl/>
          <w:lang w:eastAsia="he-IL"/>
        </w:rPr>
      </w:pPr>
      <w:bookmarkStart w:id="2222" w:name="_ETM_Q1_2771494"/>
      <w:bookmarkStart w:id="2223" w:name="_ETM_Q1_2771516"/>
      <w:bookmarkEnd w:id="2222"/>
      <w:bookmarkEnd w:id="2223"/>
      <w:r>
        <w:rPr>
          <w:rFonts w:hint="cs"/>
          <w:rtl/>
          <w:lang w:eastAsia="he-IL"/>
        </w:rPr>
        <w:t>יכול להיות שהסיבה היא</w:t>
      </w:r>
      <w:bookmarkStart w:id="2224" w:name="_ETM_Q1_2773884"/>
      <w:bookmarkEnd w:id="2224"/>
      <w:r>
        <w:rPr>
          <w:rFonts w:hint="cs"/>
          <w:rtl/>
          <w:lang w:eastAsia="he-IL"/>
        </w:rPr>
        <w:t xml:space="preserve"> בגלל שהסכומים ההם מפורטים לסוגים שונים</w:t>
      </w:r>
      <w:r w:rsidR="00B754DA">
        <w:rPr>
          <w:rFonts w:hint="cs"/>
          <w:rtl/>
          <w:lang w:eastAsia="he-IL"/>
        </w:rPr>
        <w:t xml:space="preserve"> וההרשאה להתחייב היא רק </w:t>
      </w:r>
      <w:bookmarkStart w:id="2225" w:name="_ETM_Q1_2775038"/>
      <w:bookmarkEnd w:id="2225"/>
      <w:r w:rsidR="00B754DA">
        <w:rPr>
          <w:rFonts w:hint="cs"/>
          <w:rtl/>
          <w:lang w:eastAsia="he-IL"/>
        </w:rPr>
        <w:t>מסוג אחד</w:t>
      </w:r>
      <w:r w:rsidR="00077231">
        <w:rPr>
          <w:rFonts w:hint="cs"/>
          <w:rtl/>
          <w:lang w:eastAsia="he-IL"/>
        </w:rPr>
        <w:t xml:space="preserve"> </w:t>
      </w:r>
      <w:r w:rsidR="00B754DA">
        <w:rPr>
          <w:rFonts w:hint="cs"/>
          <w:rtl/>
          <w:lang w:eastAsia="he-IL"/>
        </w:rPr>
        <w:t xml:space="preserve">ולכן לא היה צורך ל - </w:t>
      </w:r>
      <w:bookmarkStart w:id="2226" w:name="_ETM_Q1_2782220"/>
      <w:bookmarkEnd w:id="2226"/>
      <w:r w:rsidR="00B754DA">
        <w:rPr>
          <w:rFonts w:hint="cs"/>
          <w:rtl/>
          <w:lang w:eastAsia="he-IL"/>
        </w:rPr>
        <w:t>- -</w:t>
      </w:r>
    </w:p>
    <w:p w:rsidR="00B754DA" w:rsidRDefault="00B754DA" w:rsidP="006F310C">
      <w:pPr>
        <w:rPr>
          <w:rtl/>
          <w:lang w:eastAsia="he-IL"/>
        </w:rPr>
      </w:pPr>
      <w:bookmarkStart w:id="2227" w:name="_ETM_Q1_2782708"/>
      <w:bookmarkStart w:id="2228" w:name="_ETM_Q1_2782771"/>
      <w:bookmarkStart w:id="2229" w:name="_ETM_Q1_2778706"/>
      <w:bookmarkEnd w:id="2227"/>
      <w:bookmarkEnd w:id="2228"/>
      <w:bookmarkEnd w:id="2229"/>
    </w:p>
    <w:p w:rsidR="00B754DA" w:rsidRDefault="00B754DA" w:rsidP="00B754DA">
      <w:pPr>
        <w:pStyle w:val="a4"/>
        <w:keepNext/>
        <w:rPr>
          <w:rtl/>
        </w:rPr>
      </w:pPr>
      <w:bookmarkStart w:id="2230" w:name="ET_speaker_5291_307"/>
      <w:r w:rsidRPr="00B754DA">
        <w:rPr>
          <w:rStyle w:val="TagStyle"/>
          <w:rtl/>
        </w:rPr>
        <w:t xml:space="preserve"> &lt;&lt; דובר &gt;&gt; </w:t>
      </w:r>
      <w:r>
        <w:rPr>
          <w:rtl/>
        </w:rPr>
        <w:t>בצלאל סמוטריץ' (הציונות הדתית):</w:t>
      </w:r>
      <w:r w:rsidRPr="00B754DA">
        <w:rPr>
          <w:rStyle w:val="TagStyle"/>
          <w:rtl/>
        </w:rPr>
        <w:t xml:space="preserve"> &lt;&lt; דובר &gt;&gt;</w:t>
      </w:r>
      <w:r w:rsidR="00077231">
        <w:rPr>
          <w:rtl/>
        </w:rPr>
        <w:t xml:space="preserve"> </w:t>
      </w:r>
      <w:r>
        <w:rPr>
          <w:rtl/>
        </w:rPr>
        <w:t xml:space="preserve"> </w:t>
      </w:r>
      <w:bookmarkEnd w:id="2230"/>
    </w:p>
    <w:p w:rsidR="00B754DA" w:rsidRDefault="00B754DA" w:rsidP="00B754DA">
      <w:pPr>
        <w:pStyle w:val="KeepWithNext"/>
        <w:rPr>
          <w:rtl/>
          <w:lang w:eastAsia="he-IL"/>
        </w:rPr>
      </w:pPr>
    </w:p>
    <w:p w:rsidR="00B754DA" w:rsidRDefault="00B754DA" w:rsidP="00B754DA">
      <w:pPr>
        <w:rPr>
          <w:rtl/>
          <w:lang w:eastAsia="he-IL"/>
        </w:rPr>
      </w:pPr>
      <w:bookmarkStart w:id="2231" w:name="_ETM_Q1_2779065"/>
      <w:bookmarkStart w:id="2232" w:name="_ETM_Q1_2779086"/>
      <w:bookmarkEnd w:id="2231"/>
      <w:bookmarkEnd w:id="2232"/>
      <w:r>
        <w:rPr>
          <w:rFonts w:hint="cs"/>
          <w:rtl/>
          <w:lang w:eastAsia="he-IL"/>
        </w:rPr>
        <w:t xml:space="preserve">לא, אבל בשיאי כוח אדם זה גם לא </w:t>
      </w:r>
      <w:bookmarkStart w:id="2233" w:name="_ETM_Q1_2784434"/>
      <w:bookmarkEnd w:id="2233"/>
      <w:r>
        <w:rPr>
          <w:rFonts w:hint="cs"/>
          <w:rtl/>
          <w:lang w:eastAsia="he-IL"/>
        </w:rPr>
        <w:t xml:space="preserve">מחולק. </w:t>
      </w:r>
    </w:p>
    <w:p w:rsidR="00B754DA" w:rsidRDefault="00B754DA" w:rsidP="00B754DA">
      <w:pPr>
        <w:rPr>
          <w:rtl/>
          <w:lang w:eastAsia="he-IL"/>
        </w:rPr>
      </w:pPr>
      <w:bookmarkStart w:id="2234" w:name="_ETM_Q1_2780158"/>
      <w:bookmarkStart w:id="2235" w:name="_ETM_Q1_2780218"/>
      <w:bookmarkStart w:id="2236" w:name="_ETM_Q1_2781190"/>
      <w:bookmarkEnd w:id="2234"/>
      <w:bookmarkEnd w:id="2235"/>
      <w:bookmarkEnd w:id="2236"/>
    </w:p>
    <w:p w:rsidR="00B754DA" w:rsidRDefault="00B754DA" w:rsidP="00B754DA">
      <w:pPr>
        <w:pStyle w:val="a4"/>
        <w:keepNext/>
        <w:rPr>
          <w:rtl/>
        </w:rPr>
      </w:pPr>
      <w:bookmarkStart w:id="2237" w:name="ET_speaker_אייל_לב_ארי_308"/>
      <w:r w:rsidRPr="00B754DA">
        <w:rPr>
          <w:rStyle w:val="TagStyle"/>
          <w:rtl/>
        </w:rPr>
        <w:t xml:space="preserve"> &lt;&lt; דובר &gt;&gt; </w:t>
      </w:r>
      <w:r>
        <w:rPr>
          <w:rtl/>
        </w:rPr>
        <w:t>אייל לב ארי:</w:t>
      </w:r>
      <w:r w:rsidRPr="00B754DA">
        <w:rPr>
          <w:rStyle w:val="TagStyle"/>
          <w:rtl/>
        </w:rPr>
        <w:t xml:space="preserve"> &lt;&lt; דובר &gt;&gt;</w:t>
      </w:r>
      <w:r w:rsidR="00077231">
        <w:rPr>
          <w:rtl/>
        </w:rPr>
        <w:t xml:space="preserve"> </w:t>
      </w:r>
      <w:r>
        <w:rPr>
          <w:rtl/>
        </w:rPr>
        <w:t xml:space="preserve"> </w:t>
      </w:r>
      <w:bookmarkEnd w:id="2237"/>
    </w:p>
    <w:p w:rsidR="00B754DA" w:rsidRDefault="00B754DA" w:rsidP="00B754DA">
      <w:pPr>
        <w:pStyle w:val="KeepWithNext"/>
        <w:rPr>
          <w:rtl/>
          <w:lang w:eastAsia="he-IL"/>
        </w:rPr>
      </w:pPr>
    </w:p>
    <w:p w:rsidR="00B754DA" w:rsidRDefault="00B754DA" w:rsidP="00B754DA">
      <w:pPr>
        <w:rPr>
          <w:rtl/>
          <w:lang w:eastAsia="he-IL"/>
        </w:rPr>
      </w:pPr>
      <w:bookmarkStart w:id="2238" w:name="_ETM_Q1_2781612"/>
      <w:bookmarkStart w:id="2239" w:name="_ETM_Q1_2781634"/>
      <w:bookmarkEnd w:id="2238"/>
      <w:bookmarkEnd w:id="2239"/>
      <w:r>
        <w:rPr>
          <w:rFonts w:hint="cs"/>
          <w:rtl/>
          <w:lang w:eastAsia="he-IL"/>
        </w:rPr>
        <w:t xml:space="preserve">לא, שיא כוח אדם הוא גם פיקס ולא מחולק, </w:t>
      </w:r>
      <w:bookmarkStart w:id="2240" w:name="_ETM_Q1_2789782"/>
      <w:bookmarkEnd w:id="2240"/>
      <w:r>
        <w:rPr>
          <w:rFonts w:hint="cs"/>
          <w:rtl/>
          <w:lang w:eastAsia="he-IL"/>
        </w:rPr>
        <w:t xml:space="preserve">אתה צודק. </w:t>
      </w:r>
    </w:p>
    <w:p w:rsidR="00B754DA" w:rsidRDefault="00B754DA" w:rsidP="00B754DA">
      <w:pPr>
        <w:rPr>
          <w:rtl/>
          <w:lang w:eastAsia="he-IL"/>
        </w:rPr>
      </w:pPr>
      <w:bookmarkStart w:id="2241" w:name="_ETM_Q1_2790806"/>
      <w:bookmarkStart w:id="2242" w:name="_ETM_Q1_2790870"/>
      <w:bookmarkStart w:id="2243" w:name="_ETM_Q1_2792598"/>
      <w:bookmarkEnd w:id="2241"/>
      <w:bookmarkEnd w:id="2242"/>
      <w:bookmarkEnd w:id="2243"/>
    </w:p>
    <w:p w:rsidR="00B754DA" w:rsidRDefault="00B754DA" w:rsidP="00B754DA">
      <w:pPr>
        <w:pStyle w:val="a4"/>
        <w:keepNext/>
        <w:rPr>
          <w:rtl/>
        </w:rPr>
      </w:pPr>
      <w:bookmarkStart w:id="2244" w:name="ET_speaker_5291_309"/>
      <w:r w:rsidRPr="00B754DA">
        <w:rPr>
          <w:rStyle w:val="TagStyle"/>
          <w:rtl/>
        </w:rPr>
        <w:t xml:space="preserve"> &lt;&lt; דובר &gt;&gt; </w:t>
      </w:r>
      <w:r>
        <w:rPr>
          <w:rtl/>
        </w:rPr>
        <w:t>בצלאל סמוטריץ' (הציונות הדתית):</w:t>
      </w:r>
      <w:r w:rsidRPr="00B754DA">
        <w:rPr>
          <w:rStyle w:val="TagStyle"/>
          <w:rtl/>
        </w:rPr>
        <w:t xml:space="preserve"> &lt;&lt; דובר &gt;&gt;</w:t>
      </w:r>
      <w:r w:rsidR="00077231">
        <w:rPr>
          <w:rtl/>
        </w:rPr>
        <w:t xml:space="preserve"> </w:t>
      </w:r>
      <w:r>
        <w:rPr>
          <w:rtl/>
        </w:rPr>
        <w:t xml:space="preserve"> </w:t>
      </w:r>
      <w:bookmarkEnd w:id="2244"/>
    </w:p>
    <w:p w:rsidR="00B754DA" w:rsidRDefault="00B754DA" w:rsidP="00B754DA">
      <w:pPr>
        <w:pStyle w:val="KeepWithNext"/>
        <w:rPr>
          <w:rtl/>
          <w:lang w:eastAsia="he-IL"/>
        </w:rPr>
      </w:pPr>
    </w:p>
    <w:p w:rsidR="00B754DA" w:rsidRDefault="00B754DA" w:rsidP="00B754DA">
      <w:pPr>
        <w:rPr>
          <w:rtl/>
          <w:lang w:eastAsia="he-IL"/>
        </w:rPr>
      </w:pPr>
      <w:bookmarkStart w:id="2245" w:name="_ETM_Q1_2792970"/>
      <w:bookmarkStart w:id="2246" w:name="_ETM_Q1_2792994"/>
      <w:bookmarkEnd w:id="2245"/>
      <w:bookmarkEnd w:id="2246"/>
      <w:r>
        <w:rPr>
          <w:rFonts w:hint="cs"/>
          <w:rtl/>
          <w:lang w:eastAsia="he-IL"/>
        </w:rPr>
        <w:t xml:space="preserve">תראה את סעיף 5. </w:t>
      </w:r>
    </w:p>
    <w:p w:rsidR="00B754DA" w:rsidRDefault="00B754DA" w:rsidP="00B754DA">
      <w:pPr>
        <w:rPr>
          <w:rtl/>
          <w:lang w:eastAsia="he-IL"/>
        </w:rPr>
      </w:pPr>
      <w:bookmarkStart w:id="2247" w:name="_ETM_Q1_2789732"/>
      <w:bookmarkStart w:id="2248" w:name="_ETM_Q1_2789797"/>
      <w:bookmarkStart w:id="2249" w:name="_ETM_Q1_2790748"/>
      <w:bookmarkEnd w:id="2247"/>
      <w:bookmarkEnd w:id="2248"/>
      <w:bookmarkEnd w:id="2249"/>
    </w:p>
    <w:p w:rsidR="00B754DA" w:rsidRDefault="00B754DA" w:rsidP="00B754DA">
      <w:pPr>
        <w:pStyle w:val="a4"/>
        <w:keepNext/>
        <w:rPr>
          <w:rtl/>
        </w:rPr>
      </w:pPr>
      <w:bookmarkStart w:id="2250" w:name="ET_speaker_אייל_לב_ארי_310"/>
      <w:r w:rsidRPr="00B754DA">
        <w:rPr>
          <w:rStyle w:val="TagStyle"/>
          <w:rtl/>
        </w:rPr>
        <w:t xml:space="preserve"> &lt;&lt; דובר &gt;&gt; </w:t>
      </w:r>
      <w:r>
        <w:rPr>
          <w:rtl/>
        </w:rPr>
        <w:t>אייל לב ארי:</w:t>
      </w:r>
      <w:r w:rsidRPr="00B754DA">
        <w:rPr>
          <w:rStyle w:val="TagStyle"/>
          <w:rtl/>
        </w:rPr>
        <w:t xml:space="preserve"> &lt;&lt; דובר &gt;&gt;</w:t>
      </w:r>
      <w:r w:rsidR="00077231">
        <w:rPr>
          <w:rtl/>
        </w:rPr>
        <w:t xml:space="preserve"> </w:t>
      </w:r>
      <w:r>
        <w:rPr>
          <w:rtl/>
        </w:rPr>
        <w:t xml:space="preserve"> </w:t>
      </w:r>
      <w:bookmarkEnd w:id="2250"/>
    </w:p>
    <w:p w:rsidR="00B754DA" w:rsidRDefault="00B754DA" w:rsidP="00B754DA">
      <w:pPr>
        <w:pStyle w:val="KeepWithNext"/>
        <w:rPr>
          <w:rtl/>
          <w:lang w:eastAsia="he-IL"/>
        </w:rPr>
      </w:pPr>
    </w:p>
    <w:p w:rsidR="00B754DA" w:rsidRDefault="00B754DA" w:rsidP="00B754DA">
      <w:pPr>
        <w:rPr>
          <w:rtl/>
          <w:lang w:eastAsia="he-IL"/>
        </w:rPr>
      </w:pPr>
      <w:bookmarkStart w:id="2251" w:name="_ETM_Q1_2791172"/>
      <w:bookmarkStart w:id="2252" w:name="_ETM_Q1_2791193"/>
      <w:bookmarkEnd w:id="2251"/>
      <w:bookmarkEnd w:id="2252"/>
      <w:r>
        <w:rPr>
          <w:rFonts w:hint="cs"/>
          <w:rtl/>
          <w:lang w:eastAsia="he-IL"/>
        </w:rPr>
        <w:t>אני רואה.</w:t>
      </w:r>
    </w:p>
    <w:p w:rsidR="00B754DA" w:rsidRDefault="00B754DA" w:rsidP="00B754DA">
      <w:pPr>
        <w:rPr>
          <w:rtl/>
          <w:lang w:eastAsia="he-IL"/>
        </w:rPr>
      </w:pPr>
      <w:bookmarkStart w:id="2253" w:name="_ETM_Q1_2792796"/>
      <w:bookmarkStart w:id="2254" w:name="_ETM_Q1_2792861"/>
      <w:bookmarkStart w:id="2255" w:name="_ETM_Q1_2794004"/>
      <w:bookmarkEnd w:id="2253"/>
      <w:bookmarkEnd w:id="2254"/>
      <w:bookmarkEnd w:id="2255"/>
    </w:p>
    <w:p w:rsidR="00B754DA" w:rsidRDefault="00B754DA" w:rsidP="00B754DA">
      <w:pPr>
        <w:pStyle w:val="a4"/>
        <w:keepNext/>
        <w:rPr>
          <w:rtl/>
        </w:rPr>
      </w:pPr>
      <w:bookmarkStart w:id="2256" w:name="ET_speaker_5291_311"/>
      <w:r w:rsidRPr="00B754DA">
        <w:rPr>
          <w:rStyle w:val="TagStyle"/>
          <w:rtl/>
        </w:rPr>
        <w:t xml:space="preserve"> &lt;&lt; דובר &gt;&gt; </w:t>
      </w:r>
      <w:r>
        <w:rPr>
          <w:rtl/>
        </w:rPr>
        <w:t>בצלאל סמוטריץ' (הציונות הדתית):</w:t>
      </w:r>
      <w:r w:rsidRPr="00B754DA">
        <w:rPr>
          <w:rStyle w:val="TagStyle"/>
          <w:rtl/>
        </w:rPr>
        <w:t xml:space="preserve"> &lt;&lt; דובר &gt;&gt;</w:t>
      </w:r>
      <w:r w:rsidR="00077231">
        <w:rPr>
          <w:rtl/>
        </w:rPr>
        <w:t xml:space="preserve"> </w:t>
      </w:r>
      <w:r>
        <w:rPr>
          <w:rtl/>
        </w:rPr>
        <w:t xml:space="preserve"> </w:t>
      </w:r>
      <w:bookmarkEnd w:id="2256"/>
    </w:p>
    <w:p w:rsidR="00B754DA" w:rsidRDefault="00B754DA" w:rsidP="00B754DA">
      <w:pPr>
        <w:pStyle w:val="KeepWithNext"/>
        <w:rPr>
          <w:rtl/>
          <w:lang w:eastAsia="he-IL"/>
        </w:rPr>
      </w:pPr>
    </w:p>
    <w:p w:rsidR="00B754DA" w:rsidRDefault="00B754DA" w:rsidP="00B754DA">
      <w:pPr>
        <w:rPr>
          <w:rtl/>
          <w:lang w:eastAsia="he-IL"/>
        </w:rPr>
      </w:pPr>
      <w:bookmarkStart w:id="2257" w:name="_ETM_Q1_2794363"/>
      <w:bookmarkStart w:id="2258" w:name="_ETM_Q1_2794385"/>
      <w:bookmarkEnd w:id="2257"/>
      <w:bookmarkEnd w:id="2258"/>
      <w:r>
        <w:rPr>
          <w:rFonts w:hint="cs"/>
          <w:rtl/>
          <w:lang w:eastAsia="he-IL"/>
        </w:rPr>
        <w:t xml:space="preserve">זה ממש בולט </w:t>
      </w:r>
      <w:bookmarkStart w:id="2259" w:name="_ETM_Q1_2795556"/>
      <w:bookmarkEnd w:id="2259"/>
      <w:r>
        <w:rPr>
          <w:rFonts w:hint="cs"/>
          <w:rtl/>
          <w:lang w:eastAsia="he-IL"/>
        </w:rPr>
        <w:t xml:space="preserve">לעין, הא-סימטריה. </w:t>
      </w:r>
    </w:p>
    <w:p w:rsidR="002044CC" w:rsidRDefault="002044CC" w:rsidP="00B754DA">
      <w:pPr>
        <w:rPr>
          <w:rtl/>
          <w:lang w:eastAsia="he-IL"/>
        </w:rPr>
      </w:pPr>
      <w:bookmarkStart w:id="2260" w:name="_ETM_Q1_2800188"/>
      <w:bookmarkStart w:id="2261" w:name="_ETM_Q1_2800255"/>
      <w:bookmarkEnd w:id="2260"/>
      <w:bookmarkEnd w:id="2261"/>
    </w:p>
    <w:p w:rsidR="002044CC" w:rsidRDefault="002044CC" w:rsidP="002044CC">
      <w:pPr>
        <w:pStyle w:val="af9"/>
        <w:keepNext/>
        <w:rPr>
          <w:rtl/>
          <w:lang w:eastAsia="he-IL"/>
        </w:rPr>
      </w:pPr>
      <w:bookmarkStart w:id="2262" w:name="ET_guest_אסתי_פלדמן_312"/>
      <w:r w:rsidRPr="002044CC">
        <w:rPr>
          <w:rStyle w:val="TagStyle"/>
          <w:rtl/>
        </w:rPr>
        <w:t xml:space="preserve"> &lt;&lt; אורח &gt;&gt; </w:t>
      </w:r>
      <w:r>
        <w:rPr>
          <w:rtl/>
          <w:lang w:eastAsia="he-IL"/>
        </w:rPr>
        <w:t>אסתי פלדמן:</w:t>
      </w:r>
      <w:r w:rsidRPr="002044CC">
        <w:rPr>
          <w:rStyle w:val="TagStyle"/>
          <w:rtl/>
        </w:rPr>
        <w:t xml:space="preserve"> &lt;&lt; אורח &gt;&gt;</w:t>
      </w:r>
      <w:r w:rsidR="00077231">
        <w:rPr>
          <w:rtl/>
          <w:lang w:eastAsia="he-IL"/>
        </w:rPr>
        <w:t xml:space="preserve"> </w:t>
      </w:r>
      <w:r>
        <w:rPr>
          <w:rtl/>
          <w:lang w:eastAsia="he-IL"/>
        </w:rPr>
        <w:t xml:space="preserve"> </w:t>
      </w:r>
      <w:bookmarkEnd w:id="2262"/>
    </w:p>
    <w:p w:rsidR="002044CC" w:rsidRDefault="002044CC" w:rsidP="002044CC">
      <w:pPr>
        <w:pStyle w:val="KeepWithNext"/>
        <w:rPr>
          <w:rtl/>
          <w:lang w:eastAsia="he-IL"/>
        </w:rPr>
      </w:pPr>
    </w:p>
    <w:p w:rsidR="002044CC" w:rsidRDefault="002044CC" w:rsidP="002044CC">
      <w:pPr>
        <w:rPr>
          <w:rtl/>
          <w:lang w:eastAsia="he-IL"/>
        </w:rPr>
      </w:pPr>
      <w:bookmarkStart w:id="2263" w:name="_ETM_Q1_2797783"/>
      <w:bookmarkStart w:id="2264" w:name="_ETM_Q1_2797806"/>
      <w:bookmarkEnd w:id="2263"/>
      <w:bookmarkEnd w:id="2264"/>
      <w:r>
        <w:rPr>
          <w:rFonts w:hint="cs"/>
          <w:rtl/>
          <w:lang w:eastAsia="he-IL"/>
        </w:rPr>
        <w:t xml:space="preserve">אני ממשיכה, סעיף 5. </w:t>
      </w:r>
    </w:p>
    <w:p w:rsidR="002044CC" w:rsidRDefault="002044CC" w:rsidP="002044CC">
      <w:pPr>
        <w:rPr>
          <w:rtl/>
          <w:lang w:eastAsia="he-IL"/>
        </w:rPr>
      </w:pPr>
      <w:bookmarkStart w:id="2265" w:name="_ETM_Q1_2800408"/>
      <w:bookmarkStart w:id="2266" w:name="_ETM_Q1_2800482"/>
      <w:bookmarkStart w:id="2267" w:name="_ETM_Q1_2802184"/>
      <w:bookmarkEnd w:id="2265"/>
      <w:bookmarkEnd w:id="2266"/>
      <w:bookmarkEnd w:id="2267"/>
    </w:p>
    <w:p w:rsidR="002044CC" w:rsidRDefault="002044CC" w:rsidP="002044CC">
      <w:pPr>
        <w:pStyle w:val="a4"/>
        <w:keepNext/>
        <w:rPr>
          <w:rtl/>
        </w:rPr>
      </w:pPr>
      <w:bookmarkStart w:id="2268" w:name="ET_speaker_5291_313"/>
      <w:r w:rsidRPr="002044CC">
        <w:rPr>
          <w:rStyle w:val="TagStyle"/>
          <w:rtl/>
        </w:rPr>
        <w:t xml:space="preserve"> &lt;&lt; דובר &gt;&gt; </w:t>
      </w:r>
      <w:r>
        <w:rPr>
          <w:rtl/>
        </w:rPr>
        <w:t>בצלאל סמוטריץ' (הציונות הדתית):</w:t>
      </w:r>
      <w:r w:rsidRPr="002044CC">
        <w:rPr>
          <w:rStyle w:val="TagStyle"/>
          <w:rtl/>
        </w:rPr>
        <w:t xml:space="preserve"> &lt;&lt; דובר &gt;&gt;</w:t>
      </w:r>
      <w:r w:rsidR="00077231">
        <w:rPr>
          <w:rtl/>
        </w:rPr>
        <w:t xml:space="preserve"> </w:t>
      </w:r>
      <w:r>
        <w:rPr>
          <w:rtl/>
        </w:rPr>
        <w:t xml:space="preserve"> </w:t>
      </w:r>
      <w:bookmarkEnd w:id="2268"/>
    </w:p>
    <w:p w:rsidR="002044CC" w:rsidRDefault="002044CC" w:rsidP="002044CC">
      <w:pPr>
        <w:pStyle w:val="KeepWithNext"/>
        <w:rPr>
          <w:rtl/>
          <w:lang w:eastAsia="he-IL"/>
        </w:rPr>
      </w:pPr>
    </w:p>
    <w:p w:rsidR="002044CC" w:rsidRDefault="002044CC" w:rsidP="002044CC">
      <w:pPr>
        <w:rPr>
          <w:rtl/>
          <w:lang w:eastAsia="he-IL"/>
        </w:rPr>
      </w:pPr>
      <w:bookmarkStart w:id="2269" w:name="_ETM_Q1_2802565"/>
      <w:bookmarkStart w:id="2270" w:name="_ETM_Q1_2802606"/>
      <w:bookmarkEnd w:id="2269"/>
      <w:bookmarkEnd w:id="2270"/>
      <w:r>
        <w:rPr>
          <w:rFonts w:hint="cs"/>
          <w:rtl/>
          <w:lang w:eastAsia="he-IL"/>
        </w:rPr>
        <w:t>רגע, מה אומר היועץ</w:t>
      </w:r>
      <w:bookmarkStart w:id="2271" w:name="_ETM_Q1_2800102"/>
      <w:bookmarkEnd w:id="2271"/>
      <w:r>
        <w:rPr>
          <w:rFonts w:hint="cs"/>
          <w:rtl/>
          <w:lang w:eastAsia="he-IL"/>
        </w:rPr>
        <w:t xml:space="preserve"> המשפטי? על פניו אני צודק, לא? זו לא הערה </w:t>
      </w:r>
      <w:bookmarkStart w:id="2272" w:name="_ETM_Q1_2801560"/>
      <w:bookmarkEnd w:id="2272"/>
      <w:r>
        <w:rPr>
          <w:rFonts w:hint="cs"/>
          <w:rtl/>
          <w:lang w:eastAsia="he-IL"/>
        </w:rPr>
        <w:t xml:space="preserve">מהותית, אבל כדאי לתקן את זה, שהכול יהיה בנוי </w:t>
      </w:r>
      <w:bookmarkStart w:id="2273" w:name="_ETM_Q1_2808176"/>
      <w:bookmarkEnd w:id="2273"/>
      <w:r>
        <w:rPr>
          <w:rFonts w:hint="cs"/>
          <w:rtl/>
          <w:lang w:eastAsia="he-IL"/>
        </w:rPr>
        <w:t>אותו דבר.</w:t>
      </w:r>
    </w:p>
    <w:p w:rsidR="002044CC" w:rsidRDefault="002044CC" w:rsidP="002044CC">
      <w:pPr>
        <w:rPr>
          <w:rtl/>
          <w:lang w:eastAsia="he-IL"/>
        </w:rPr>
      </w:pPr>
    </w:p>
    <w:p w:rsidR="002044CC" w:rsidRDefault="002044CC" w:rsidP="002044CC">
      <w:pPr>
        <w:pStyle w:val="af9"/>
        <w:keepNext/>
        <w:rPr>
          <w:rtl/>
          <w:lang w:eastAsia="he-IL"/>
        </w:rPr>
      </w:pPr>
      <w:bookmarkStart w:id="2274" w:name="ET_guest_אסף_וקסלר_314"/>
      <w:r w:rsidRPr="002044CC">
        <w:rPr>
          <w:rStyle w:val="TagStyle"/>
          <w:rtl/>
        </w:rPr>
        <w:t xml:space="preserve"> &lt;&lt; אורח &gt;&gt; </w:t>
      </w:r>
      <w:r>
        <w:rPr>
          <w:rtl/>
          <w:lang w:eastAsia="he-IL"/>
        </w:rPr>
        <w:t>אסף וקסלר:</w:t>
      </w:r>
      <w:r w:rsidRPr="002044CC">
        <w:rPr>
          <w:rStyle w:val="TagStyle"/>
          <w:rtl/>
        </w:rPr>
        <w:t xml:space="preserve"> &lt;&lt; אורח &gt;&gt;</w:t>
      </w:r>
      <w:r w:rsidR="00077231">
        <w:rPr>
          <w:rtl/>
          <w:lang w:eastAsia="he-IL"/>
        </w:rPr>
        <w:t xml:space="preserve"> </w:t>
      </w:r>
      <w:r>
        <w:rPr>
          <w:rtl/>
          <w:lang w:eastAsia="he-IL"/>
        </w:rPr>
        <w:t xml:space="preserve"> </w:t>
      </w:r>
      <w:bookmarkEnd w:id="2274"/>
    </w:p>
    <w:p w:rsidR="002044CC" w:rsidRDefault="002044CC" w:rsidP="002044CC">
      <w:pPr>
        <w:pStyle w:val="KeepWithNext"/>
        <w:rPr>
          <w:rtl/>
          <w:lang w:eastAsia="he-IL"/>
        </w:rPr>
      </w:pPr>
    </w:p>
    <w:p w:rsidR="002044CC" w:rsidRDefault="002044CC" w:rsidP="002044CC">
      <w:pPr>
        <w:rPr>
          <w:rtl/>
          <w:lang w:eastAsia="he-IL"/>
        </w:rPr>
      </w:pPr>
      <w:bookmarkStart w:id="2275" w:name="_ETM_Q1_2806225"/>
      <w:bookmarkStart w:id="2276" w:name="_ETM_Q1_2806248"/>
      <w:bookmarkEnd w:id="2275"/>
      <w:bookmarkEnd w:id="2276"/>
      <w:r>
        <w:rPr>
          <w:rFonts w:hint="cs"/>
          <w:rtl/>
          <w:lang w:eastAsia="he-IL"/>
        </w:rPr>
        <w:t xml:space="preserve">זה נשמע כמו משהו שצריך לבדוק אותו. </w:t>
      </w:r>
    </w:p>
    <w:p w:rsidR="002044CC" w:rsidRDefault="002044CC" w:rsidP="002044CC">
      <w:pPr>
        <w:rPr>
          <w:rtl/>
          <w:lang w:eastAsia="he-IL"/>
        </w:rPr>
      </w:pPr>
      <w:bookmarkStart w:id="2277" w:name="_ETM_Q1_2811024"/>
      <w:bookmarkStart w:id="2278" w:name="_ETM_Q1_2811084"/>
      <w:bookmarkStart w:id="2279" w:name="_ETM_Q1_2807418"/>
      <w:bookmarkEnd w:id="2277"/>
      <w:bookmarkEnd w:id="2278"/>
      <w:bookmarkEnd w:id="2279"/>
    </w:p>
    <w:p w:rsidR="002044CC" w:rsidRDefault="002044CC" w:rsidP="002044CC">
      <w:pPr>
        <w:pStyle w:val="a4"/>
        <w:keepNext/>
        <w:rPr>
          <w:rtl/>
        </w:rPr>
      </w:pPr>
      <w:bookmarkStart w:id="2280" w:name="ET_speaker_5291_315"/>
      <w:r w:rsidRPr="002044CC">
        <w:rPr>
          <w:rStyle w:val="TagStyle"/>
          <w:rtl/>
        </w:rPr>
        <w:t xml:space="preserve"> &lt;&lt; דובר &gt;&gt; </w:t>
      </w:r>
      <w:r>
        <w:rPr>
          <w:rtl/>
        </w:rPr>
        <w:t>בצלאל סמוטריץ' (הציונות הדתית):</w:t>
      </w:r>
      <w:r w:rsidRPr="002044CC">
        <w:rPr>
          <w:rStyle w:val="TagStyle"/>
          <w:rtl/>
        </w:rPr>
        <w:t xml:space="preserve"> &lt;&lt; דובר &gt;&gt;</w:t>
      </w:r>
      <w:r w:rsidR="00077231">
        <w:rPr>
          <w:rtl/>
        </w:rPr>
        <w:t xml:space="preserve"> </w:t>
      </w:r>
      <w:r>
        <w:rPr>
          <w:rtl/>
        </w:rPr>
        <w:t xml:space="preserve"> </w:t>
      </w:r>
      <w:bookmarkEnd w:id="2280"/>
    </w:p>
    <w:p w:rsidR="002044CC" w:rsidRDefault="002044CC" w:rsidP="002044CC">
      <w:pPr>
        <w:pStyle w:val="KeepWithNext"/>
        <w:rPr>
          <w:rtl/>
          <w:lang w:eastAsia="he-IL"/>
        </w:rPr>
      </w:pPr>
    </w:p>
    <w:p w:rsidR="002044CC" w:rsidRDefault="002044CC" w:rsidP="002044CC">
      <w:pPr>
        <w:rPr>
          <w:rtl/>
          <w:lang w:eastAsia="he-IL"/>
        </w:rPr>
      </w:pPr>
      <w:bookmarkStart w:id="2281" w:name="_ETM_Q1_2807771"/>
      <w:bookmarkStart w:id="2282" w:name="_ETM_Q1_2807794"/>
      <w:bookmarkEnd w:id="2281"/>
      <w:bookmarkEnd w:id="2282"/>
      <w:r>
        <w:rPr>
          <w:rFonts w:hint="cs"/>
          <w:rtl/>
          <w:lang w:eastAsia="he-IL"/>
        </w:rPr>
        <w:t xml:space="preserve">שלומית, מה </w:t>
      </w:r>
      <w:bookmarkStart w:id="2283" w:name="_ETM_Q1_2809154"/>
      <w:bookmarkEnd w:id="2283"/>
      <w:r>
        <w:rPr>
          <w:rFonts w:hint="cs"/>
          <w:rtl/>
          <w:lang w:eastAsia="he-IL"/>
        </w:rPr>
        <w:t xml:space="preserve">אומרת? </w:t>
      </w:r>
    </w:p>
    <w:p w:rsidR="002044CC" w:rsidRDefault="002044CC" w:rsidP="002044CC">
      <w:pPr>
        <w:rPr>
          <w:rtl/>
          <w:lang w:eastAsia="he-IL"/>
        </w:rPr>
      </w:pPr>
      <w:bookmarkStart w:id="2284" w:name="_ETM_Q1_2810250"/>
      <w:bookmarkStart w:id="2285" w:name="_ETM_Q1_2810325"/>
      <w:bookmarkStart w:id="2286" w:name="_ETM_Q1_2811530"/>
      <w:bookmarkEnd w:id="2284"/>
      <w:bookmarkEnd w:id="2285"/>
      <w:bookmarkEnd w:id="2286"/>
    </w:p>
    <w:p w:rsidR="002044CC" w:rsidRDefault="002044CC" w:rsidP="002044CC">
      <w:pPr>
        <w:pStyle w:val="a4"/>
        <w:keepNext/>
        <w:rPr>
          <w:rtl/>
        </w:rPr>
      </w:pPr>
      <w:bookmarkStart w:id="2287" w:name="ET_speaker_שלומית_ארליך_316"/>
      <w:r w:rsidRPr="002044CC">
        <w:rPr>
          <w:rStyle w:val="TagStyle"/>
          <w:rtl/>
        </w:rPr>
        <w:t xml:space="preserve"> &lt;&lt; דובר &gt;&gt; </w:t>
      </w:r>
      <w:r>
        <w:rPr>
          <w:rtl/>
        </w:rPr>
        <w:t>שלומית ארליך:</w:t>
      </w:r>
      <w:r w:rsidRPr="002044CC">
        <w:rPr>
          <w:rStyle w:val="TagStyle"/>
          <w:rtl/>
        </w:rPr>
        <w:t xml:space="preserve"> &lt;&lt; דובר &gt;&gt;</w:t>
      </w:r>
      <w:r w:rsidR="00077231">
        <w:rPr>
          <w:rtl/>
        </w:rPr>
        <w:t xml:space="preserve"> </w:t>
      </w:r>
      <w:r>
        <w:rPr>
          <w:rtl/>
        </w:rPr>
        <w:t xml:space="preserve"> </w:t>
      </w:r>
      <w:bookmarkEnd w:id="2287"/>
    </w:p>
    <w:p w:rsidR="002044CC" w:rsidRDefault="002044CC" w:rsidP="002044CC">
      <w:pPr>
        <w:pStyle w:val="KeepWithNext"/>
        <w:rPr>
          <w:rtl/>
          <w:lang w:eastAsia="he-IL"/>
        </w:rPr>
      </w:pPr>
    </w:p>
    <w:p w:rsidR="002044CC" w:rsidRDefault="002044CC" w:rsidP="002044CC">
      <w:pPr>
        <w:rPr>
          <w:rtl/>
          <w:lang w:eastAsia="he-IL"/>
        </w:rPr>
      </w:pPr>
      <w:bookmarkStart w:id="2288" w:name="_ETM_Q1_2811855"/>
      <w:bookmarkStart w:id="2289" w:name="_ETM_Q1_2811876"/>
      <w:bookmarkEnd w:id="2288"/>
      <w:bookmarkEnd w:id="2289"/>
      <w:r>
        <w:rPr>
          <w:rFonts w:hint="cs"/>
          <w:rtl/>
          <w:lang w:eastAsia="he-IL"/>
        </w:rPr>
        <w:t xml:space="preserve">זו החלטה שלהם. </w:t>
      </w:r>
    </w:p>
    <w:p w:rsidR="002044CC" w:rsidRDefault="002044CC" w:rsidP="002044CC">
      <w:pPr>
        <w:rPr>
          <w:rtl/>
          <w:lang w:eastAsia="he-IL"/>
        </w:rPr>
      </w:pPr>
      <w:bookmarkStart w:id="2290" w:name="_ETM_Q1_2813466"/>
      <w:bookmarkStart w:id="2291" w:name="_ETM_Q1_2813526"/>
      <w:bookmarkStart w:id="2292" w:name="_ETM_Q1_2809376"/>
      <w:bookmarkEnd w:id="2290"/>
      <w:bookmarkEnd w:id="2291"/>
      <w:bookmarkEnd w:id="2292"/>
    </w:p>
    <w:p w:rsidR="002044CC" w:rsidRDefault="002044CC" w:rsidP="002044CC">
      <w:pPr>
        <w:pStyle w:val="a4"/>
        <w:keepNext/>
        <w:rPr>
          <w:rtl/>
        </w:rPr>
      </w:pPr>
      <w:bookmarkStart w:id="2293" w:name="ET_speaker_5291_317"/>
      <w:r w:rsidRPr="002044CC">
        <w:rPr>
          <w:rStyle w:val="TagStyle"/>
          <w:rtl/>
        </w:rPr>
        <w:t xml:space="preserve"> &lt;&lt; דובר &gt;&gt; </w:t>
      </w:r>
      <w:r>
        <w:rPr>
          <w:rtl/>
        </w:rPr>
        <w:t>בצלאל סמוטריץ' (הציונות הדתית):</w:t>
      </w:r>
      <w:r w:rsidRPr="002044CC">
        <w:rPr>
          <w:rStyle w:val="TagStyle"/>
          <w:rtl/>
        </w:rPr>
        <w:t xml:space="preserve"> &lt;&lt; דובר &gt;&gt;</w:t>
      </w:r>
      <w:r w:rsidR="00077231">
        <w:rPr>
          <w:rtl/>
        </w:rPr>
        <w:t xml:space="preserve"> </w:t>
      </w:r>
      <w:r>
        <w:rPr>
          <w:rtl/>
        </w:rPr>
        <w:t xml:space="preserve"> </w:t>
      </w:r>
      <w:bookmarkEnd w:id="2293"/>
    </w:p>
    <w:p w:rsidR="002044CC" w:rsidRDefault="002044CC" w:rsidP="002044CC">
      <w:pPr>
        <w:pStyle w:val="KeepWithNext"/>
        <w:rPr>
          <w:rtl/>
          <w:lang w:eastAsia="he-IL"/>
        </w:rPr>
      </w:pPr>
    </w:p>
    <w:p w:rsidR="002044CC" w:rsidRDefault="002044CC" w:rsidP="002044CC">
      <w:pPr>
        <w:rPr>
          <w:rtl/>
          <w:lang w:eastAsia="he-IL"/>
        </w:rPr>
      </w:pPr>
      <w:bookmarkStart w:id="2294" w:name="_ETM_Q1_2809728"/>
      <w:bookmarkStart w:id="2295" w:name="_ETM_Q1_2809753"/>
      <w:bookmarkEnd w:id="2294"/>
      <w:bookmarkEnd w:id="2295"/>
      <w:r>
        <w:rPr>
          <w:rFonts w:hint="cs"/>
          <w:rtl/>
          <w:lang w:eastAsia="he-IL"/>
        </w:rPr>
        <w:t xml:space="preserve">מה זה החלטה שלהם? אנחנו מחוקקים, </w:t>
      </w:r>
      <w:bookmarkStart w:id="2296" w:name="_ETM_Q1_2813312"/>
      <w:bookmarkEnd w:id="2296"/>
      <w:r>
        <w:rPr>
          <w:rFonts w:hint="cs"/>
          <w:rtl/>
          <w:lang w:eastAsia="he-IL"/>
        </w:rPr>
        <w:t xml:space="preserve">לא הם. </w:t>
      </w:r>
    </w:p>
    <w:p w:rsidR="002044CC" w:rsidRDefault="002044CC" w:rsidP="002044CC">
      <w:pPr>
        <w:rPr>
          <w:rtl/>
          <w:lang w:eastAsia="he-IL"/>
        </w:rPr>
      </w:pPr>
      <w:bookmarkStart w:id="2297" w:name="_ETM_Q1_2814616"/>
      <w:bookmarkStart w:id="2298" w:name="_ETM_Q1_2814680"/>
      <w:bookmarkEnd w:id="2297"/>
      <w:bookmarkEnd w:id="2298"/>
    </w:p>
    <w:p w:rsidR="002044CC" w:rsidRDefault="002044CC" w:rsidP="002044CC">
      <w:pPr>
        <w:pStyle w:val="a4"/>
        <w:keepNext/>
        <w:rPr>
          <w:rtl/>
        </w:rPr>
      </w:pPr>
      <w:bookmarkStart w:id="2299" w:name="ET_speaker_שלומית_ארליך_318"/>
      <w:r w:rsidRPr="002044CC">
        <w:rPr>
          <w:rStyle w:val="TagStyle"/>
          <w:rtl/>
        </w:rPr>
        <w:t xml:space="preserve"> &lt;&lt; דובר &gt;&gt; </w:t>
      </w:r>
      <w:r>
        <w:rPr>
          <w:rtl/>
        </w:rPr>
        <w:t>שלומית ארליך:</w:t>
      </w:r>
      <w:r w:rsidRPr="002044CC">
        <w:rPr>
          <w:rStyle w:val="TagStyle"/>
          <w:rtl/>
        </w:rPr>
        <w:t xml:space="preserve"> &lt;&lt; דובר &gt;&gt;</w:t>
      </w:r>
      <w:r w:rsidR="00077231">
        <w:rPr>
          <w:rtl/>
        </w:rPr>
        <w:t xml:space="preserve"> </w:t>
      </w:r>
      <w:r>
        <w:rPr>
          <w:rtl/>
        </w:rPr>
        <w:t xml:space="preserve"> </w:t>
      </w:r>
      <w:bookmarkEnd w:id="2299"/>
    </w:p>
    <w:p w:rsidR="002044CC" w:rsidRDefault="002044CC" w:rsidP="002044CC">
      <w:pPr>
        <w:pStyle w:val="KeepWithNext"/>
        <w:rPr>
          <w:rtl/>
          <w:lang w:eastAsia="he-IL"/>
        </w:rPr>
      </w:pPr>
    </w:p>
    <w:p w:rsidR="002044CC" w:rsidRDefault="002044CC" w:rsidP="002044CC">
      <w:pPr>
        <w:rPr>
          <w:rtl/>
          <w:lang w:eastAsia="he-IL"/>
        </w:rPr>
      </w:pPr>
      <w:bookmarkStart w:id="2300" w:name="_ETM_Q1_2817576"/>
      <w:bookmarkStart w:id="2301" w:name="_ETM_Q1_2817599"/>
      <w:bookmarkEnd w:id="2300"/>
      <w:bookmarkEnd w:id="2301"/>
      <w:r>
        <w:rPr>
          <w:rFonts w:hint="cs"/>
          <w:rtl/>
          <w:lang w:eastAsia="he-IL"/>
        </w:rPr>
        <w:t xml:space="preserve">נראה על פניו שיש פה איזה שהוא - </w:t>
      </w:r>
      <w:bookmarkStart w:id="2302" w:name="_ETM_Q1_2817876"/>
      <w:bookmarkEnd w:id="2302"/>
      <w:r>
        <w:rPr>
          <w:rFonts w:hint="cs"/>
          <w:rtl/>
          <w:lang w:eastAsia="he-IL"/>
        </w:rPr>
        <w:t>- -</w:t>
      </w:r>
    </w:p>
    <w:p w:rsidR="002044CC" w:rsidRDefault="002044CC" w:rsidP="002044CC">
      <w:pPr>
        <w:rPr>
          <w:rtl/>
          <w:lang w:eastAsia="he-IL"/>
        </w:rPr>
      </w:pPr>
      <w:bookmarkStart w:id="2303" w:name="_ETM_Q1_2818356"/>
      <w:bookmarkEnd w:id="2303"/>
    </w:p>
    <w:p w:rsidR="002044CC" w:rsidRDefault="002044CC" w:rsidP="002044CC">
      <w:pPr>
        <w:pStyle w:val="af9"/>
        <w:keepNext/>
        <w:rPr>
          <w:rtl/>
          <w:lang w:eastAsia="he-IL"/>
        </w:rPr>
      </w:pPr>
      <w:bookmarkStart w:id="2304" w:name="ET_guest_אסתי_פלדמן_319"/>
      <w:r w:rsidRPr="002044CC">
        <w:rPr>
          <w:rStyle w:val="TagStyle"/>
          <w:rtl/>
        </w:rPr>
        <w:t xml:space="preserve"> &lt;&lt; אורח &gt;&gt; </w:t>
      </w:r>
      <w:r>
        <w:rPr>
          <w:rtl/>
          <w:lang w:eastAsia="he-IL"/>
        </w:rPr>
        <w:t>אסתי פלדמן:</w:t>
      </w:r>
      <w:r w:rsidRPr="002044CC">
        <w:rPr>
          <w:rStyle w:val="TagStyle"/>
          <w:rtl/>
        </w:rPr>
        <w:t xml:space="preserve"> &lt;&lt; אורח &gt;&gt;</w:t>
      </w:r>
      <w:r w:rsidR="00077231">
        <w:rPr>
          <w:rtl/>
          <w:lang w:eastAsia="he-IL"/>
        </w:rPr>
        <w:t xml:space="preserve"> </w:t>
      </w:r>
      <w:r>
        <w:rPr>
          <w:rtl/>
          <w:lang w:eastAsia="he-IL"/>
        </w:rPr>
        <w:t xml:space="preserve"> </w:t>
      </w:r>
      <w:bookmarkEnd w:id="2304"/>
    </w:p>
    <w:p w:rsidR="002044CC" w:rsidRDefault="002044CC" w:rsidP="002044CC">
      <w:pPr>
        <w:pStyle w:val="KeepWithNext"/>
        <w:rPr>
          <w:rtl/>
          <w:lang w:eastAsia="he-IL"/>
        </w:rPr>
      </w:pPr>
    </w:p>
    <w:p w:rsidR="002044CC" w:rsidRDefault="002044CC" w:rsidP="002044CC">
      <w:pPr>
        <w:rPr>
          <w:rtl/>
          <w:lang w:eastAsia="he-IL"/>
        </w:rPr>
      </w:pPr>
      <w:bookmarkStart w:id="2305" w:name="_ETM_Q1_2815616"/>
      <w:bookmarkStart w:id="2306" w:name="_ETM_Q1_2815637"/>
      <w:bookmarkEnd w:id="2305"/>
      <w:bookmarkEnd w:id="2306"/>
      <w:r>
        <w:rPr>
          <w:rFonts w:hint="cs"/>
          <w:rtl/>
          <w:lang w:eastAsia="he-IL"/>
        </w:rPr>
        <w:t xml:space="preserve">לא, לא. </w:t>
      </w:r>
    </w:p>
    <w:p w:rsidR="002044CC" w:rsidRDefault="002044CC" w:rsidP="002044CC">
      <w:pPr>
        <w:rPr>
          <w:rtl/>
          <w:lang w:eastAsia="he-IL"/>
        </w:rPr>
      </w:pPr>
      <w:bookmarkStart w:id="2307" w:name="_ETM_Q1_2816852"/>
      <w:bookmarkStart w:id="2308" w:name="_ETM_Q1_2816916"/>
      <w:bookmarkEnd w:id="2307"/>
      <w:bookmarkEnd w:id="2308"/>
    </w:p>
    <w:p w:rsidR="002044CC" w:rsidRDefault="002044CC" w:rsidP="002044CC">
      <w:pPr>
        <w:pStyle w:val="a4"/>
        <w:keepNext/>
        <w:rPr>
          <w:rtl/>
        </w:rPr>
      </w:pPr>
      <w:bookmarkStart w:id="2309" w:name="ET_speaker_שלומית_ארליך_320"/>
      <w:r w:rsidRPr="002044CC">
        <w:rPr>
          <w:rStyle w:val="TagStyle"/>
          <w:rtl/>
        </w:rPr>
        <w:t xml:space="preserve"> &lt;&lt; דובר &gt;&gt; </w:t>
      </w:r>
      <w:r>
        <w:rPr>
          <w:rtl/>
        </w:rPr>
        <w:t>שלומית ארליך:</w:t>
      </w:r>
      <w:r w:rsidRPr="002044CC">
        <w:rPr>
          <w:rStyle w:val="TagStyle"/>
          <w:rtl/>
        </w:rPr>
        <w:t xml:space="preserve"> &lt;&lt; דובר &gt;&gt;</w:t>
      </w:r>
      <w:r w:rsidR="00077231">
        <w:rPr>
          <w:rtl/>
        </w:rPr>
        <w:t xml:space="preserve"> </w:t>
      </w:r>
      <w:r>
        <w:rPr>
          <w:rtl/>
        </w:rPr>
        <w:t xml:space="preserve"> </w:t>
      </w:r>
      <w:bookmarkEnd w:id="2309"/>
    </w:p>
    <w:p w:rsidR="002044CC" w:rsidRDefault="002044CC" w:rsidP="002044CC">
      <w:pPr>
        <w:pStyle w:val="KeepWithNext"/>
        <w:rPr>
          <w:rtl/>
          <w:lang w:eastAsia="he-IL"/>
        </w:rPr>
      </w:pPr>
    </w:p>
    <w:p w:rsidR="002044CC" w:rsidRDefault="002044CC" w:rsidP="002044CC">
      <w:pPr>
        <w:rPr>
          <w:rtl/>
          <w:lang w:eastAsia="he-IL"/>
        </w:rPr>
      </w:pPr>
      <w:bookmarkStart w:id="2310" w:name="_ETM_Q1_2818428"/>
      <w:bookmarkStart w:id="2311" w:name="_ETM_Q1_2818451"/>
      <w:bookmarkEnd w:id="2310"/>
      <w:bookmarkEnd w:id="2311"/>
      <w:r>
        <w:rPr>
          <w:rFonts w:hint="cs"/>
          <w:rtl/>
          <w:lang w:eastAsia="he-IL"/>
        </w:rPr>
        <w:t>אז תסבירי, אסתי.</w:t>
      </w:r>
    </w:p>
    <w:p w:rsidR="002044CC" w:rsidRDefault="002044CC" w:rsidP="002044CC">
      <w:pPr>
        <w:rPr>
          <w:rtl/>
          <w:lang w:eastAsia="he-IL"/>
        </w:rPr>
      </w:pPr>
      <w:bookmarkStart w:id="2312" w:name="_ETM_Q1_2817574"/>
      <w:bookmarkEnd w:id="2312"/>
    </w:p>
    <w:p w:rsidR="002044CC" w:rsidRDefault="002044CC" w:rsidP="002044CC">
      <w:pPr>
        <w:pStyle w:val="af9"/>
        <w:keepNext/>
        <w:rPr>
          <w:rtl/>
          <w:lang w:eastAsia="he-IL"/>
        </w:rPr>
      </w:pPr>
      <w:bookmarkStart w:id="2313" w:name="ET_guest_אסתי_פלדמן_321"/>
      <w:r w:rsidRPr="002044CC">
        <w:rPr>
          <w:rStyle w:val="TagStyle"/>
          <w:rtl/>
        </w:rPr>
        <w:t xml:space="preserve"> &lt;&lt; אורח &gt;&gt; </w:t>
      </w:r>
      <w:r>
        <w:rPr>
          <w:rtl/>
          <w:lang w:eastAsia="he-IL"/>
        </w:rPr>
        <w:t>אסתי פלדמן:</w:t>
      </w:r>
      <w:r w:rsidRPr="002044CC">
        <w:rPr>
          <w:rStyle w:val="TagStyle"/>
          <w:rtl/>
        </w:rPr>
        <w:t xml:space="preserve"> &lt;&lt; אורח &gt;&gt;</w:t>
      </w:r>
      <w:r w:rsidR="00077231">
        <w:rPr>
          <w:rtl/>
          <w:lang w:eastAsia="he-IL"/>
        </w:rPr>
        <w:t xml:space="preserve"> </w:t>
      </w:r>
      <w:r>
        <w:rPr>
          <w:rtl/>
          <w:lang w:eastAsia="he-IL"/>
        </w:rPr>
        <w:t xml:space="preserve"> </w:t>
      </w:r>
      <w:bookmarkEnd w:id="2313"/>
    </w:p>
    <w:p w:rsidR="002044CC" w:rsidRDefault="002044CC" w:rsidP="002044CC">
      <w:pPr>
        <w:pStyle w:val="KeepWithNext"/>
        <w:rPr>
          <w:rtl/>
          <w:lang w:eastAsia="he-IL"/>
        </w:rPr>
      </w:pPr>
    </w:p>
    <w:p w:rsidR="00BB24AE" w:rsidRDefault="002044CC" w:rsidP="00BB24AE">
      <w:pPr>
        <w:rPr>
          <w:rtl/>
          <w:lang w:eastAsia="he-IL"/>
        </w:rPr>
      </w:pPr>
      <w:bookmarkStart w:id="2314" w:name="_ETM_Q1_2817926"/>
      <w:bookmarkStart w:id="2315" w:name="_ETM_Q1_2817948"/>
      <w:bookmarkEnd w:id="2314"/>
      <w:bookmarkEnd w:id="2315"/>
      <w:r>
        <w:rPr>
          <w:rFonts w:hint="cs"/>
          <w:rtl/>
          <w:lang w:eastAsia="he-IL"/>
        </w:rPr>
        <w:t xml:space="preserve">אז אני אומרת, אמרתי, אנחנו </w:t>
      </w:r>
      <w:bookmarkStart w:id="2316" w:name="_ETM_Q1_2821606"/>
      <w:bookmarkEnd w:id="2316"/>
      <w:r>
        <w:rPr>
          <w:rFonts w:hint="cs"/>
          <w:rtl/>
          <w:lang w:eastAsia="he-IL"/>
        </w:rPr>
        <w:t xml:space="preserve">לא מתייחסים להרשאה להתחייב כסך כולל שמחלקים </w:t>
      </w:r>
      <w:r w:rsidR="00C630BF">
        <w:rPr>
          <w:rFonts w:hint="cs"/>
          <w:rtl/>
          <w:lang w:eastAsia="he-IL"/>
        </w:rPr>
        <w:t xml:space="preserve">אותו כמו המזומן </w:t>
      </w:r>
      <w:bookmarkStart w:id="2317" w:name="_ETM_Q1_2826684"/>
      <w:bookmarkEnd w:id="2317"/>
      <w:r w:rsidR="00C630BF">
        <w:rPr>
          <w:rFonts w:hint="cs"/>
          <w:rtl/>
          <w:lang w:eastAsia="he-IL"/>
        </w:rPr>
        <w:t>שאת יכולה אחר כך, בהליכים כאן, להעביר אותם מסעיף לסעיף.</w:t>
      </w:r>
      <w:bookmarkStart w:id="2318" w:name="_ETM_Q1_2832492"/>
      <w:bookmarkEnd w:id="2318"/>
      <w:r w:rsidR="00C630BF">
        <w:rPr>
          <w:rFonts w:hint="cs"/>
          <w:rtl/>
          <w:lang w:eastAsia="he-IL"/>
        </w:rPr>
        <w:t xml:space="preserve"> כאן הרשאה להתחייב היא לא גג שלם של הרשאה </w:t>
      </w:r>
      <w:bookmarkStart w:id="2319" w:name="_ETM_Q1_2835570"/>
      <w:bookmarkEnd w:id="2319"/>
      <w:r w:rsidR="00C630BF">
        <w:rPr>
          <w:rFonts w:hint="cs"/>
          <w:rtl/>
          <w:lang w:eastAsia="he-IL"/>
        </w:rPr>
        <w:t xml:space="preserve">להתחייב שמפורט בתקציב המדינה, אלא הרשאה להתחייב פר פרויקט, פר </w:t>
      </w:r>
      <w:bookmarkStart w:id="2320" w:name="_ETM_Q1_2837630"/>
      <w:bookmarkEnd w:id="2320"/>
      <w:r w:rsidR="00C630BF">
        <w:rPr>
          <w:rFonts w:hint="cs"/>
          <w:rtl/>
          <w:lang w:eastAsia="he-IL"/>
        </w:rPr>
        <w:t xml:space="preserve">סעיף, פר צורך ולכן אנחנו לא מתייחסים אליו כגג </w:t>
      </w:r>
      <w:bookmarkStart w:id="2321" w:name="_ETM_Q1_2846742"/>
      <w:bookmarkEnd w:id="2321"/>
      <w:r w:rsidR="00C630BF">
        <w:rPr>
          <w:rFonts w:hint="cs"/>
          <w:rtl/>
          <w:lang w:eastAsia="he-IL"/>
        </w:rPr>
        <w:t xml:space="preserve">כולל, אלא אחר כך בפירוט אתה תראה </w:t>
      </w:r>
      <w:r w:rsidR="00073469">
        <w:rPr>
          <w:rFonts w:hint="cs"/>
          <w:rtl/>
          <w:lang w:eastAsia="he-IL"/>
        </w:rPr>
        <w:t xml:space="preserve">מה ההרשאה להתחייב </w:t>
      </w:r>
      <w:bookmarkStart w:id="2322" w:name="_ETM_Q1_2850232"/>
      <w:bookmarkEnd w:id="2322"/>
      <w:r w:rsidR="00073469">
        <w:rPr>
          <w:rFonts w:hint="cs"/>
          <w:rtl/>
          <w:lang w:eastAsia="he-IL"/>
        </w:rPr>
        <w:t>שניתנה בכל פרויקט ופרויקט</w:t>
      </w:r>
      <w:r w:rsidR="00BB24AE">
        <w:rPr>
          <w:rFonts w:hint="cs"/>
          <w:rtl/>
          <w:lang w:eastAsia="he-IL"/>
        </w:rPr>
        <w:t>.</w:t>
      </w:r>
      <w:r w:rsidR="00073469">
        <w:rPr>
          <w:rFonts w:hint="cs"/>
          <w:rtl/>
          <w:lang w:eastAsia="he-IL"/>
        </w:rPr>
        <w:t xml:space="preserve"> זה שונה מתקציב מזומן שבו אומרים </w:t>
      </w:r>
      <w:bookmarkStart w:id="2323" w:name="_ETM_Q1_2854614"/>
      <w:bookmarkEnd w:id="2323"/>
      <w:r w:rsidR="00073469">
        <w:rPr>
          <w:rFonts w:hint="cs"/>
          <w:rtl/>
          <w:lang w:eastAsia="he-IL"/>
        </w:rPr>
        <w:t xml:space="preserve">שתקציב המזומן הכולל הוא כך והפירוט הוא כך. </w:t>
      </w:r>
    </w:p>
    <w:p w:rsidR="00BB24AE" w:rsidRDefault="00BB24AE" w:rsidP="00BB24AE">
      <w:pPr>
        <w:rPr>
          <w:rtl/>
          <w:lang w:eastAsia="he-IL"/>
        </w:rPr>
      </w:pPr>
    </w:p>
    <w:p w:rsidR="002044CC" w:rsidRDefault="00073469" w:rsidP="00BB24AE">
      <w:pPr>
        <w:rPr>
          <w:rtl/>
          <w:lang w:eastAsia="he-IL"/>
        </w:rPr>
      </w:pPr>
      <w:r>
        <w:rPr>
          <w:rFonts w:hint="cs"/>
          <w:rtl/>
          <w:lang w:eastAsia="he-IL"/>
        </w:rPr>
        <w:t xml:space="preserve">יש </w:t>
      </w:r>
      <w:bookmarkStart w:id="2324" w:name="_ETM_Q1_2858956"/>
      <w:bookmarkEnd w:id="2324"/>
      <w:r>
        <w:rPr>
          <w:rFonts w:hint="cs"/>
          <w:rtl/>
          <w:lang w:eastAsia="he-IL"/>
        </w:rPr>
        <w:t>משמעות לגג ויש משמעות לפירוט. כאן יש משמעות רק לפירוט,</w:t>
      </w:r>
      <w:bookmarkStart w:id="2325" w:name="_ETM_Q1_2861978"/>
      <w:bookmarkEnd w:id="2325"/>
      <w:r>
        <w:rPr>
          <w:rFonts w:hint="cs"/>
          <w:rtl/>
          <w:lang w:eastAsia="he-IL"/>
        </w:rPr>
        <w:t xml:space="preserve"> כי אין גג. זה לא שאם נתתי פחות הרשאה להתחייב </w:t>
      </w:r>
      <w:bookmarkStart w:id="2326" w:name="_ETM_Q1_2863828"/>
      <w:bookmarkEnd w:id="2326"/>
      <w:r>
        <w:rPr>
          <w:rFonts w:hint="cs"/>
          <w:rtl/>
          <w:lang w:eastAsia="he-IL"/>
        </w:rPr>
        <w:t>במקום אחד אני אעביר את זה - - -</w:t>
      </w:r>
    </w:p>
    <w:p w:rsidR="00073469" w:rsidRDefault="00073469" w:rsidP="002044CC">
      <w:pPr>
        <w:rPr>
          <w:rtl/>
          <w:lang w:eastAsia="he-IL"/>
        </w:rPr>
      </w:pPr>
      <w:bookmarkStart w:id="2327" w:name="_ETM_Q1_2870996"/>
      <w:bookmarkStart w:id="2328" w:name="_ETM_Q1_2871074"/>
      <w:bookmarkEnd w:id="2327"/>
      <w:bookmarkEnd w:id="2328"/>
    </w:p>
    <w:p w:rsidR="00073469" w:rsidRDefault="00073469" w:rsidP="00073469">
      <w:pPr>
        <w:pStyle w:val="a4"/>
        <w:keepNext/>
        <w:rPr>
          <w:rtl/>
        </w:rPr>
      </w:pPr>
      <w:bookmarkStart w:id="2329" w:name="ET_speaker_5291_322"/>
      <w:r w:rsidRPr="00073469">
        <w:rPr>
          <w:rStyle w:val="TagStyle"/>
          <w:rtl/>
        </w:rPr>
        <w:t xml:space="preserve"> &lt;&lt; דובר &gt;&gt; </w:t>
      </w:r>
      <w:r>
        <w:rPr>
          <w:rtl/>
        </w:rPr>
        <w:t>בצלאל סמוטריץ' (הציונות הדתית):</w:t>
      </w:r>
      <w:r w:rsidRPr="00073469">
        <w:rPr>
          <w:rStyle w:val="TagStyle"/>
          <w:rtl/>
        </w:rPr>
        <w:t xml:space="preserve"> &lt;&lt; דובר &gt;&gt;</w:t>
      </w:r>
      <w:r w:rsidR="00077231">
        <w:rPr>
          <w:rtl/>
        </w:rPr>
        <w:t xml:space="preserve"> </w:t>
      </w:r>
      <w:r>
        <w:rPr>
          <w:rtl/>
        </w:rPr>
        <w:t xml:space="preserve"> </w:t>
      </w:r>
      <w:bookmarkEnd w:id="2329"/>
    </w:p>
    <w:p w:rsidR="00073469" w:rsidRDefault="00073469" w:rsidP="00073469">
      <w:pPr>
        <w:pStyle w:val="KeepWithNext"/>
        <w:rPr>
          <w:rtl/>
          <w:lang w:eastAsia="he-IL"/>
        </w:rPr>
      </w:pPr>
    </w:p>
    <w:p w:rsidR="00073469" w:rsidRDefault="00073469" w:rsidP="00073469">
      <w:pPr>
        <w:rPr>
          <w:rtl/>
          <w:lang w:eastAsia="he-IL"/>
        </w:rPr>
      </w:pPr>
      <w:bookmarkStart w:id="2330" w:name="_ETM_Q1_2867669"/>
      <w:bookmarkStart w:id="2331" w:name="_ETM_Q1_2867693"/>
      <w:bookmarkEnd w:id="2330"/>
      <w:bookmarkEnd w:id="2331"/>
      <w:r>
        <w:rPr>
          <w:rFonts w:hint="cs"/>
          <w:rtl/>
          <w:lang w:eastAsia="he-IL"/>
        </w:rPr>
        <w:t xml:space="preserve">אבל גם </w:t>
      </w:r>
      <w:bookmarkStart w:id="2332" w:name="_ETM_Q1_2868418"/>
      <w:bookmarkEnd w:id="2332"/>
      <w:r>
        <w:rPr>
          <w:rFonts w:hint="cs"/>
          <w:rtl/>
          <w:lang w:eastAsia="he-IL"/>
        </w:rPr>
        <w:t xml:space="preserve">במזומן את לא יכולה לעשות את זה, את יכולה מכוח </w:t>
      </w:r>
      <w:bookmarkStart w:id="2333" w:name="_ETM_Q1_2870174"/>
      <w:bookmarkEnd w:id="2333"/>
      <w:r>
        <w:rPr>
          <w:rFonts w:hint="cs"/>
          <w:rtl/>
          <w:lang w:eastAsia="he-IL"/>
        </w:rPr>
        <w:t>חוק יסודות התקציב.</w:t>
      </w:r>
      <w:bookmarkStart w:id="2334" w:name="_ETM_Q1_2870550"/>
      <w:bookmarkEnd w:id="2334"/>
    </w:p>
    <w:p w:rsidR="00073469" w:rsidRDefault="00073469" w:rsidP="00073469">
      <w:pPr>
        <w:rPr>
          <w:rtl/>
          <w:lang w:eastAsia="he-IL"/>
        </w:rPr>
      </w:pPr>
      <w:bookmarkStart w:id="2335" w:name="_ETM_Q1_2870616"/>
      <w:bookmarkStart w:id="2336" w:name="_ETM_Q1_2872110"/>
      <w:bookmarkEnd w:id="2335"/>
      <w:bookmarkEnd w:id="2336"/>
    </w:p>
    <w:p w:rsidR="00073469" w:rsidRDefault="00073469" w:rsidP="00073469">
      <w:pPr>
        <w:pStyle w:val="af9"/>
        <w:keepNext/>
        <w:rPr>
          <w:rtl/>
          <w:lang w:eastAsia="he-IL"/>
        </w:rPr>
      </w:pPr>
      <w:bookmarkStart w:id="2337" w:name="ET_guest_אסתי_פלדמן_323"/>
      <w:r w:rsidRPr="00073469">
        <w:rPr>
          <w:rStyle w:val="TagStyle"/>
          <w:rtl/>
        </w:rPr>
        <w:t xml:space="preserve"> &lt;&lt; אורח &gt;&gt; </w:t>
      </w:r>
      <w:r>
        <w:rPr>
          <w:rtl/>
          <w:lang w:eastAsia="he-IL"/>
        </w:rPr>
        <w:t>אסתי פלדמן:</w:t>
      </w:r>
      <w:r w:rsidRPr="00073469">
        <w:rPr>
          <w:rStyle w:val="TagStyle"/>
          <w:rtl/>
        </w:rPr>
        <w:t xml:space="preserve"> &lt;&lt; אורח &gt;&gt;</w:t>
      </w:r>
      <w:r w:rsidR="00077231">
        <w:rPr>
          <w:rtl/>
          <w:lang w:eastAsia="he-IL"/>
        </w:rPr>
        <w:t xml:space="preserve"> </w:t>
      </w:r>
      <w:r>
        <w:rPr>
          <w:rtl/>
          <w:lang w:eastAsia="he-IL"/>
        </w:rPr>
        <w:t xml:space="preserve"> </w:t>
      </w:r>
      <w:bookmarkEnd w:id="2337"/>
    </w:p>
    <w:p w:rsidR="00073469" w:rsidRDefault="00073469" w:rsidP="00073469">
      <w:pPr>
        <w:pStyle w:val="KeepWithNext"/>
        <w:rPr>
          <w:rtl/>
          <w:lang w:eastAsia="he-IL"/>
        </w:rPr>
      </w:pPr>
    </w:p>
    <w:p w:rsidR="00073469" w:rsidRDefault="00073469" w:rsidP="00073469">
      <w:pPr>
        <w:rPr>
          <w:rtl/>
          <w:lang w:eastAsia="he-IL"/>
        </w:rPr>
      </w:pPr>
      <w:bookmarkStart w:id="2338" w:name="_ETM_Q1_2872456"/>
      <w:bookmarkStart w:id="2339" w:name="_ETM_Q1_2872478"/>
      <w:bookmarkEnd w:id="2338"/>
      <w:bookmarkEnd w:id="2339"/>
      <w:r>
        <w:rPr>
          <w:rFonts w:hint="cs"/>
          <w:rtl/>
          <w:lang w:eastAsia="he-IL"/>
        </w:rPr>
        <w:t xml:space="preserve">אני יכולה בהליכים. </w:t>
      </w:r>
    </w:p>
    <w:p w:rsidR="00073469" w:rsidRDefault="00073469" w:rsidP="00073469">
      <w:pPr>
        <w:rPr>
          <w:rtl/>
          <w:lang w:eastAsia="he-IL"/>
        </w:rPr>
      </w:pPr>
      <w:bookmarkStart w:id="2340" w:name="_ETM_Q1_2875542"/>
      <w:bookmarkStart w:id="2341" w:name="_ETM_Q1_2875602"/>
      <w:bookmarkStart w:id="2342" w:name="_ETM_Q1_2877246"/>
      <w:bookmarkEnd w:id="2340"/>
      <w:bookmarkEnd w:id="2341"/>
      <w:bookmarkEnd w:id="2342"/>
    </w:p>
    <w:p w:rsidR="00073469" w:rsidRDefault="00073469" w:rsidP="00073469">
      <w:pPr>
        <w:pStyle w:val="af6"/>
        <w:keepNext/>
        <w:rPr>
          <w:rtl/>
        </w:rPr>
      </w:pPr>
      <w:bookmarkStart w:id="2343" w:name="ET_yor_5857_324"/>
      <w:r w:rsidRPr="00073469">
        <w:rPr>
          <w:rStyle w:val="TagStyle"/>
          <w:rtl/>
        </w:rPr>
        <w:t xml:space="preserve"> &lt;&lt; יור &gt;&gt; </w:t>
      </w:r>
      <w:r>
        <w:rPr>
          <w:rtl/>
        </w:rPr>
        <w:t>היו"ר אלכס קושניר:</w:t>
      </w:r>
      <w:r w:rsidRPr="00073469">
        <w:rPr>
          <w:rStyle w:val="TagStyle"/>
          <w:rtl/>
        </w:rPr>
        <w:t xml:space="preserve"> &lt;&lt; יור &gt;&gt;</w:t>
      </w:r>
      <w:r w:rsidR="00077231">
        <w:rPr>
          <w:rtl/>
        </w:rPr>
        <w:t xml:space="preserve"> </w:t>
      </w:r>
      <w:r>
        <w:rPr>
          <w:rtl/>
        </w:rPr>
        <w:t xml:space="preserve"> </w:t>
      </w:r>
      <w:bookmarkEnd w:id="2343"/>
    </w:p>
    <w:p w:rsidR="00073469" w:rsidRDefault="00073469" w:rsidP="00073469">
      <w:pPr>
        <w:pStyle w:val="KeepWithNext"/>
        <w:rPr>
          <w:rtl/>
          <w:lang w:eastAsia="he-IL"/>
        </w:rPr>
      </w:pPr>
    </w:p>
    <w:p w:rsidR="00073469" w:rsidRDefault="00073469" w:rsidP="00073469">
      <w:pPr>
        <w:rPr>
          <w:rtl/>
          <w:lang w:eastAsia="he-IL"/>
        </w:rPr>
      </w:pPr>
      <w:bookmarkStart w:id="2344" w:name="_ETM_Q1_2877613"/>
      <w:bookmarkStart w:id="2345" w:name="_ETM_Q1_2877636"/>
      <w:bookmarkEnd w:id="2344"/>
      <w:bookmarkEnd w:id="2345"/>
      <w:r>
        <w:rPr>
          <w:rFonts w:hint="cs"/>
          <w:rtl/>
          <w:lang w:eastAsia="he-IL"/>
        </w:rPr>
        <w:t xml:space="preserve">ההבדל הוא שבהרשאות להתחייב </w:t>
      </w:r>
      <w:bookmarkStart w:id="2346" w:name="_ETM_Q1_2875590"/>
      <w:bookmarkEnd w:id="2346"/>
      <w:r>
        <w:rPr>
          <w:rFonts w:hint="cs"/>
          <w:rtl/>
          <w:lang w:eastAsia="he-IL"/>
        </w:rPr>
        <w:t xml:space="preserve">אתה לא יכול לעשות העברות </w:t>
      </w:r>
      <w:r w:rsidR="000F009B">
        <w:rPr>
          <w:rFonts w:hint="cs"/>
          <w:rtl/>
          <w:lang w:eastAsia="he-IL"/>
        </w:rPr>
        <w:t xml:space="preserve">כאן בוועדת הכספים. הרשאה להתחייב ניתנת ספציפית לכל פרויקט ופרויקט, לכן </w:t>
      </w:r>
      <w:bookmarkStart w:id="2347" w:name="_ETM_Q1_2890656"/>
      <w:bookmarkEnd w:id="2347"/>
      <w:r w:rsidR="000F009B">
        <w:rPr>
          <w:rFonts w:hint="cs"/>
          <w:rtl/>
          <w:lang w:eastAsia="he-IL"/>
        </w:rPr>
        <w:t xml:space="preserve">לא נכון לסכום את זה בסעיף כאן. הם מפנים לתוספת </w:t>
      </w:r>
      <w:bookmarkStart w:id="2348" w:name="_ETM_Q1_2892606"/>
      <w:bookmarkEnd w:id="2348"/>
      <w:r w:rsidR="000F009B">
        <w:rPr>
          <w:rFonts w:hint="cs"/>
          <w:rtl/>
          <w:lang w:eastAsia="he-IL"/>
        </w:rPr>
        <w:t xml:space="preserve">כדי שאנחנו נבדוק בכל תכנית ותכנית </w:t>
      </w:r>
      <w:r w:rsidR="00286470">
        <w:rPr>
          <w:rFonts w:hint="cs"/>
          <w:rtl/>
          <w:lang w:eastAsia="he-IL"/>
        </w:rPr>
        <w:t xml:space="preserve">כמה ניתנה הרשאה </w:t>
      </w:r>
      <w:bookmarkStart w:id="2349" w:name="_ETM_Q1_2899092"/>
      <w:bookmarkEnd w:id="2349"/>
      <w:r w:rsidR="00286470">
        <w:rPr>
          <w:rFonts w:hint="cs"/>
          <w:rtl/>
          <w:lang w:eastAsia="he-IL"/>
        </w:rPr>
        <w:t xml:space="preserve">להתחייב. </w:t>
      </w:r>
    </w:p>
    <w:p w:rsidR="00286470" w:rsidRDefault="00286470" w:rsidP="00073469">
      <w:pPr>
        <w:rPr>
          <w:rtl/>
          <w:lang w:eastAsia="he-IL"/>
        </w:rPr>
      </w:pPr>
      <w:bookmarkStart w:id="2350" w:name="_ETM_Q1_2895190"/>
      <w:bookmarkStart w:id="2351" w:name="_ETM_Q1_2895251"/>
      <w:bookmarkStart w:id="2352" w:name="_ETM_Q1_2896294"/>
      <w:bookmarkEnd w:id="2350"/>
      <w:bookmarkEnd w:id="2351"/>
      <w:bookmarkEnd w:id="2352"/>
    </w:p>
    <w:p w:rsidR="00286470" w:rsidRDefault="00286470" w:rsidP="00286470">
      <w:pPr>
        <w:pStyle w:val="af9"/>
        <w:keepNext/>
        <w:rPr>
          <w:rtl/>
          <w:lang w:eastAsia="he-IL"/>
        </w:rPr>
      </w:pPr>
      <w:bookmarkStart w:id="2353" w:name="ET_guest_אסתי_פלדמן_326"/>
      <w:r w:rsidRPr="00286470">
        <w:rPr>
          <w:rStyle w:val="TagStyle"/>
          <w:rtl/>
        </w:rPr>
        <w:t xml:space="preserve"> &lt;&lt; אורח &gt;&gt; </w:t>
      </w:r>
      <w:r>
        <w:rPr>
          <w:rtl/>
          <w:lang w:eastAsia="he-IL"/>
        </w:rPr>
        <w:t>אסתי פלדמן:</w:t>
      </w:r>
      <w:r w:rsidRPr="00286470">
        <w:rPr>
          <w:rStyle w:val="TagStyle"/>
          <w:rtl/>
        </w:rPr>
        <w:t xml:space="preserve"> &lt;&lt; אורח &gt;&gt;</w:t>
      </w:r>
      <w:r w:rsidR="00077231">
        <w:rPr>
          <w:rtl/>
          <w:lang w:eastAsia="he-IL"/>
        </w:rPr>
        <w:t xml:space="preserve"> </w:t>
      </w:r>
      <w:r>
        <w:rPr>
          <w:rtl/>
          <w:lang w:eastAsia="he-IL"/>
        </w:rPr>
        <w:t xml:space="preserve"> </w:t>
      </w:r>
      <w:bookmarkEnd w:id="2353"/>
    </w:p>
    <w:p w:rsidR="00286470" w:rsidRDefault="00286470" w:rsidP="00286470">
      <w:pPr>
        <w:pStyle w:val="KeepWithNext"/>
        <w:rPr>
          <w:rtl/>
          <w:lang w:eastAsia="he-IL"/>
        </w:rPr>
      </w:pPr>
    </w:p>
    <w:p w:rsidR="00286470" w:rsidRDefault="00286470" w:rsidP="00286470">
      <w:pPr>
        <w:rPr>
          <w:rtl/>
          <w:lang w:eastAsia="he-IL"/>
        </w:rPr>
      </w:pPr>
      <w:bookmarkStart w:id="2354" w:name="_ETM_Q1_2896666"/>
      <w:bookmarkStart w:id="2355" w:name="_ETM_Q1_2896708"/>
      <w:bookmarkEnd w:id="2354"/>
      <w:bookmarkEnd w:id="2355"/>
      <w:r>
        <w:rPr>
          <w:rFonts w:hint="cs"/>
          <w:rtl/>
          <w:lang w:eastAsia="he-IL"/>
        </w:rPr>
        <w:t xml:space="preserve">זה לא שאם נתתי יותר לכביש ונשאר לי אני </w:t>
      </w:r>
      <w:bookmarkStart w:id="2356" w:name="_ETM_Q1_2901966"/>
      <w:bookmarkEnd w:id="2356"/>
      <w:r>
        <w:rPr>
          <w:rFonts w:hint="cs"/>
          <w:rtl/>
          <w:lang w:eastAsia="he-IL"/>
        </w:rPr>
        <w:t>אעביר אותו לבניין.</w:t>
      </w:r>
    </w:p>
    <w:p w:rsidR="00286470" w:rsidRDefault="00286470" w:rsidP="00286470">
      <w:pPr>
        <w:rPr>
          <w:rtl/>
          <w:lang w:eastAsia="he-IL"/>
        </w:rPr>
      </w:pPr>
    </w:p>
    <w:p w:rsidR="00286470" w:rsidRDefault="00286470" w:rsidP="00286470">
      <w:pPr>
        <w:pStyle w:val="af6"/>
        <w:keepNext/>
        <w:rPr>
          <w:rtl/>
        </w:rPr>
      </w:pPr>
      <w:bookmarkStart w:id="2357" w:name="ET_yor_5857_327"/>
      <w:r w:rsidRPr="00286470">
        <w:rPr>
          <w:rStyle w:val="TagStyle"/>
          <w:rtl/>
        </w:rPr>
        <w:t xml:space="preserve"> &lt;&lt; יור &gt;&gt; </w:t>
      </w:r>
      <w:r>
        <w:rPr>
          <w:rtl/>
        </w:rPr>
        <w:t>היו"ר אלכס קושניר:</w:t>
      </w:r>
      <w:r w:rsidRPr="00286470">
        <w:rPr>
          <w:rStyle w:val="TagStyle"/>
          <w:rtl/>
        </w:rPr>
        <w:t xml:space="preserve"> &lt;&lt; יור &gt;&gt;</w:t>
      </w:r>
      <w:r w:rsidR="00077231">
        <w:rPr>
          <w:rtl/>
        </w:rPr>
        <w:t xml:space="preserve"> </w:t>
      </w:r>
      <w:r>
        <w:rPr>
          <w:rtl/>
        </w:rPr>
        <w:t xml:space="preserve"> </w:t>
      </w:r>
      <w:bookmarkEnd w:id="2357"/>
    </w:p>
    <w:p w:rsidR="00286470" w:rsidRDefault="00286470" w:rsidP="00286470">
      <w:pPr>
        <w:pStyle w:val="KeepWithNext"/>
        <w:rPr>
          <w:rtl/>
          <w:lang w:eastAsia="he-IL"/>
        </w:rPr>
      </w:pPr>
    </w:p>
    <w:p w:rsidR="00286470" w:rsidRDefault="00286470" w:rsidP="00286470">
      <w:pPr>
        <w:rPr>
          <w:rtl/>
          <w:lang w:eastAsia="he-IL"/>
        </w:rPr>
      </w:pPr>
      <w:bookmarkStart w:id="2358" w:name="_ETM_Q1_2900990"/>
      <w:bookmarkStart w:id="2359" w:name="_ETM_Q1_2901012"/>
      <w:bookmarkEnd w:id="2358"/>
      <w:bookmarkEnd w:id="2359"/>
      <w:r>
        <w:rPr>
          <w:rFonts w:hint="cs"/>
          <w:rtl/>
          <w:lang w:eastAsia="he-IL"/>
        </w:rPr>
        <w:t xml:space="preserve">כי זה הרי פר פרויקט שעליו כבר המדינה </w:t>
      </w:r>
      <w:bookmarkStart w:id="2360" w:name="_ETM_Q1_2905414"/>
      <w:bookmarkEnd w:id="2360"/>
      <w:r>
        <w:rPr>
          <w:rFonts w:hint="cs"/>
          <w:rtl/>
          <w:lang w:eastAsia="he-IL"/>
        </w:rPr>
        <w:t xml:space="preserve">מחויבת. </w:t>
      </w:r>
    </w:p>
    <w:p w:rsidR="000F009B" w:rsidRDefault="000F009B" w:rsidP="00073469">
      <w:pPr>
        <w:rPr>
          <w:rtl/>
          <w:lang w:eastAsia="he-IL"/>
        </w:rPr>
      </w:pPr>
      <w:bookmarkStart w:id="2361" w:name="_ETM_Q1_2906678"/>
      <w:bookmarkStart w:id="2362" w:name="_ETM_Q1_2906740"/>
      <w:bookmarkStart w:id="2363" w:name="_ETM_Q1_2885382"/>
      <w:bookmarkStart w:id="2364" w:name="_ETM_Q1_2885454"/>
      <w:bookmarkEnd w:id="2361"/>
      <w:bookmarkEnd w:id="2362"/>
      <w:bookmarkEnd w:id="2363"/>
      <w:bookmarkEnd w:id="2364"/>
    </w:p>
    <w:p w:rsidR="000F009B" w:rsidRDefault="000F009B" w:rsidP="000F009B">
      <w:pPr>
        <w:pStyle w:val="a4"/>
        <w:keepNext/>
        <w:rPr>
          <w:rtl/>
        </w:rPr>
      </w:pPr>
      <w:bookmarkStart w:id="2365" w:name="ET_speaker_5291_325"/>
      <w:r w:rsidRPr="000F009B">
        <w:rPr>
          <w:rStyle w:val="TagStyle"/>
          <w:rtl/>
        </w:rPr>
        <w:t xml:space="preserve"> &lt;&lt; דובר &gt;&gt; </w:t>
      </w:r>
      <w:r>
        <w:rPr>
          <w:rtl/>
        </w:rPr>
        <w:t>בצלאל סמוטריץ' (הציונות הדתית):</w:t>
      </w:r>
      <w:r w:rsidRPr="000F009B">
        <w:rPr>
          <w:rStyle w:val="TagStyle"/>
          <w:rtl/>
        </w:rPr>
        <w:t xml:space="preserve"> &lt;&lt; דובר &gt;&gt;</w:t>
      </w:r>
      <w:r w:rsidR="00077231">
        <w:rPr>
          <w:rtl/>
        </w:rPr>
        <w:t xml:space="preserve"> </w:t>
      </w:r>
      <w:r>
        <w:rPr>
          <w:rtl/>
        </w:rPr>
        <w:t xml:space="preserve"> </w:t>
      </w:r>
      <w:bookmarkEnd w:id="2365"/>
    </w:p>
    <w:p w:rsidR="000F009B" w:rsidRDefault="000F009B" w:rsidP="000F009B">
      <w:pPr>
        <w:pStyle w:val="KeepWithNext"/>
        <w:rPr>
          <w:rtl/>
          <w:lang w:eastAsia="he-IL"/>
        </w:rPr>
      </w:pPr>
    </w:p>
    <w:p w:rsidR="00286470" w:rsidRDefault="00286470" w:rsidP="00286470">
      <w:pPr>
        <w:rPr>
          <w:rtl/>
          <w:lang w:eastAsia="he-IL"/>
        </w:rPr>
      </w:pPr>
      <w:bookmarkStart w:id="2366" w:name="_ETM_Q1_2881952"/>
      <w:bookmarkStart w:id="2367" w:name="_ETM_Q1_2881974"/>
      <w:bookmarkEnd w:id="2366"/>
      <w:bookmarkEnd w:id="2367"/>
      <w:r>
        <w:rPr>
          <w:rFonts w:hint="cs"/>
          <w:rtl/>
          <w:lang w:eastAsia="he-IL"/>
        </w:rPr>
        <w:t xml:space="preserve">לא, היא עוד לא מחויבת. </w:t>
      </w:r>
      <w:bookmarkStart w:id="2368" w:name="_ETM_Q1_2886206"/>
      <w:bookmarkEnd w:id="2368"/>
    </w:p>
    <w:p w:rsidR="00286470" w:rsidRDefault="00286470" w:rsidP="00286470">
      <w:pPr>
        <w:rPr>
          <w:rtl/>
          <w:lang w:eastAsia="he-IL"/>
        </w:rPr>
      </w:pPr>
      <w:bookmarkStart w:id="2369" w:name="_ETM_Q1_2903624"/>
      <w:bookmarkStart w:id="2370" w:name="_ETM_Q1_2903683"/>
      <w:bookmarkStart w:id="2371" w:name="_ETM_Q1_2904536"/>
      <w:bookmarkEnd w:id="2369"/>
      <w:bookmarkEnd w:id="2370"/>
      <w:bookmarkEnd w:id="2371"/>
    </w:p>
    <w:p w:rsidR="00286470" w:rsidRDefault="00286470" w:rsidP="00286470">
      <w:pPr>
        <w:pStyle w:val="af6"/>
        <w:keepNext/>
        <w:rPr>
          <w:rtl/>
        </w:rPr>
      </w:pPr>
      <w:bookmarkStart w:id="2372" w:name="ET_yor_5857_328"/>
      <w:r w:rsidRPr="00286470">
        <w:rPr>
          <w:rStyle w:val="TagStyle"/>
          <w:rtl/>
        </w:rPr>
        <w:t xml:space="preserve"> &lt;&lt; יור &gt;&gt; </w:t>
      </w:r>
      <w:r>
        <w:rPr>
          <w:rtl/>
        </w:rPr>
        <w:t>היו"ר אלכס קושניר:</w:t>
      </w:r>
      <w:r w:rsidRPr="00286470">
        <w:rPr>
          <w:rStyle w:val="TagStyle"/>
          <w:rtl/>
        </w:rPr>
        <w:t xml:space="preserve"> &lt;&lt; יור &gt;&gt;</w:t>
      </w:r>
      <w:r w:rsidR="00077231">
        <w:rPr>
          <w:rtl/>
        </w:rPr>
        <w:t xml:space="preserve"> </w:t>
      </w:r>
      <w:r>
        <w:rPr>
          <w:rtl/>
        </w:rPr>
        <w:t xml:space="preserve"> </w:t>
      </w:r>
      <w:bookmarkEnd w:id="2372"/>
    </w:p>
    <w:p w:rsidR="00286470" w:rsidRDefault="00286470" w:rsidP="00286470">
      <w:pPr>
        <w:pStyle w:val="KeepWithNext"/>
        <w:rPr>
          <w:rtl/>
        </w:rPr>
      </w:pPr>
    </w:p>
    <w:p w:rsidR="00286470" w:rsidRDefault="00286470" w:rsidP="00286470">
      <w:pPr>
        <w:rPr>
          <w:rtl/>
        </w:rPr>
      </w:pPr>
      <w:bookmarkStart w:id="2373" w:name="_ETM_Q1_2904881"/>
      <w:bookmarkStart w:id="2374" w:name="_ETM_Q1_2904906"/>
      <w:bookmarkEnd w:id="2373"/>
      <w:bookmarkEnd w:id="2374"/>
      <w:r>
        <w:rPr>
          <w:rFonts w:hint="cs"/>
          <w:rtl/>
        </w:rPr>
        <w:t xml:space="preserve">היא כבר כן. היא תהיה מחויבת. </w:t>
      </w:r>
    </w:p>
    <w:p w:rsidR="00286470" w:rsidRDefault="00286470" w:rsidP="00286470">
      <w:pPr>
        <w:rPr>
          <w:rtl/>
        </w:rPr>
      </w:pPr>
      <w:bookmarkStart w:id="2375" w:name="_ETM_Q1_2906480"/>
      <w:bookmarkStart w:id="2376" w:name="_ETM_Q1_2906543"/>
      <w:bookmarkEnd w:id="2375"/>
      <w:bookmarkEnd w:id="2376"/>
    </w:p>
    <w:p w:rsidR="00286470" w:rsidRDefault="00286470" w:rsidP="00286470">
      <w:pPr>
        <w:pStyle w:val="a4"/>
        <w:keepNext/>
        <w:rPr>
          <w:rtl/>
        </w:rPr>
      </w:pPr>
      <w:bookmarkStart w:id="2377" w:name="ET_speaker_5291_329"/>
      <w:r w:rsidRPr="00286470">
        <w:rPr>
          <w:rStyle w:val="TagStyle"/>
          <w:rtl/>
        </w:rPr>
        <w:t xml:space="preserve"> &lt;&lt; דובר &gt;&gt; </w:t>
      </w:r>
      <w:r>
        <w:rPr>
          <w:rtl/>
        </w:rPr>
        <w:t>בצלאל סמוטריץ' (הציונות הדתית):</w:t>
      </w:r>
      <w:r w:rsidRPr="00286470">
        <w:rPr>
          <w:rStyle w:val="TagStyle"/>
          <w:rtl/>
        </w:rPr>
        <w:t xml:space="preserve"> &lt;&lt; דובר &gt;&gt;</w:t>
      </w:r>
      <w:r w:rsidR="00077231">
        <w:rPr>
          <w:rtl/>
        </w:rPr>
        <w:t xml:space="preserve"> </w:t>
      </w:r>
      <w:r>
        <w:rPr>
          <w:rtl/>
        </w:rPr>
        <w:t xml:space="preserve"> </w:t>
      </w:r>
      <w:bookmarkEnd w:id="2377"/>
    </w:p>
    <w:p w:rsidR="00286470" w:rsidRDefault="00286470" w:rsidP="00286470">
      <w:pPr>
        <w:pStyle w:val="KeepWithNext"/>
        <w:rPr>
          <w:rtl/>
        </w:rPr>
      </w:pPr>
    </w:p>
    <w:p w:rsidR="000F009B" w:rsidRDefault="00286470" w:rsidP="00286470">
      <w:pPr>
        <w:rPr>
          <w:rtl/>
        </w:rPr>
      </w:pPr>
      <w:bookmarkStart w:id="2378" w:name="_ETM_Q1_2907772"/>
      <w:bookmarkStart w:id="2379" w:name="_ETM_Q1_2907796"/>
      <w:bookmarkEnd w:id="2378"/>
      <w:bookmarkEnd w:id="2379"/>
      <w:r>
        <w:rPr>
          <w:rFonts w:hint="cs"/>
          <w:rtl/>
        </w:rPr>
        <w:t xml:space="preserve">לא, </w:t>
      </w:r>
      <w:bookmarkStart w:id="2380" w:name="_ETM_Q1_2908320"/>
      <w:bookmarkEnd w:id="2380"/>
      <w:r>
        <w:rPr>
          <w:rFonts w:hint="cs"/>
          <w:rtl/>
        </w:rPr>
        <w:t>היא תתחייב לפי החוק הזה.</w:t>
      </w:r>
    </w:p>
    <w:p w:rsidR="00286470" w:rsidRDefault="00286470" w:rsidP="00286470">
      <w:pPr>
        <w:rPr>
          <w:rtl/>
        </w:rPr>
      </w:pPr>
      <w:bookmarkStart w:id="2381" w:name="_ETM_Q1_2909260"/>
      <w:bookmarkStart w:id="2382" w:name="_ETM_Q1_2909326"/>
      <w:bookmarkStart w:id="2383" w:name="_ETM_Q1_2910164"/>
      <w:bookmarkEnd w:id="2381"/>
      <w:bookmarkEnd w:id="2382"/>
      <w:bookmarkEnd w:id="2383"/>
    </w:p>
    <w:p w:rsidR="00286470" w:rsidRDefault="00286470" w:rsidP="00286470">
      <w:pPr>
        <w:pStyle w:val="af9"/>
        <w:keepNext/>
        <w:rPr>
          <w:rtl/>
        </w:rPr>
      </w:pPr>
      <w:bookmarkStart w:id="2384" w:name="ET_guest_אסתי_פלדמן_330"/>
      <w:r w:rsidRPr="00286470">
        <w:rPr>
          <w:rStyle w:val="TagStyle"/>
          <w:rtl/>
        </w:rPr>
        <w:t xml:space="preserve"> &lt;&lt; אורח &gt;&gt; </w:t>
      </w:r>
      <w:r>
        <w:rPr>
          <w:rtl/>
        </w:rPr>
        <w:t>אסתי פלדמן:</w:t>
      </w:r>
      <w:r w:rsidRPr="00286470">
        <w:rPr>
          <w:rStyle w:val="TagStyle"/>
          <w:rtl/>
        </w:rPr>
        <w:t xml:space="preserve"> &lt;&lt; אורח &gt;&gt;</w:t>
      </w:r>
      <w:r w:rsidR="00077231">
        <w:rPr>
          <w:rtl/>
        </w:rPr>
        <w:t xml:space="preserve"> </w:t>
      </w:r>
      <w:r>
        <w:rPr>
          <w:rtl/>
        </w:rPr>
        <w:t xml:space="preserve"> </w:t>
      </w:r>
      <w:bookmarkEnd w:id="2384"/>
    </w:p>
    <w:p w:rsidR="00286470" w:rsidRDefault="00286470" w:rsidP="00286470">
      <w:pPr>
        <w:pStyle w:val="KeepWithNext"/>
        <w:rPr>
          <w:rtl/>
        </w:rPr>
      </w:pPr>
    </w:p>
    <w:p w:rsidR="00286470" w:rsidRDefault="00286470" w:rsidP="00286470">
      <w:pPr>
        <w:rPr>
          <w:rtl/>
        </w:rPr>
      </w:pPr>
      <w:bookmarkStart w:id="2385" w:name="_ETM_Q1_2910515"/>
      <w:bookmarkStart w:id="2386" w:name="_ETM_Q1_2910538"/>
      <w:bookmarkEnd w:id="2385"/>
      <w:bookmarkEnd w:id="2386"/>
      <w:r>
        <w:rPr>
          <w:rFonts w:hint="cs"/>
          <w:rtl/>
        </w:rPr>
        <w:t xml:space="preserve">היא עשויה </w:t>
      </w:r>
      <w:bookmarkStart w:id="2387" w:name="_ETM_Q1_2911444"/>
      <w:bookmarkEnd w:id="2387"/>
      <w:r>
        <w:rPr>
          <w:rFonts w:hint="cs"/>
          <w:rtl/>
        </w:rPr>
        <w:t xml:space="preserve">להיות מחויבת ואז יש לי התחייבויות, הרשאה להתחייב, ואז אני </w:t>
      </w:r>
      <w:bookmarkStart w:id="2388" w:name="_ETM_Q1_2915310"/>
      <w:bookmarkEnd w:id="2388"/>
      <w:r>
        <w:rPr>
          <w:rFonts w:hint="cs"/>
          <w:rtl/>
        </w:rPr>
        <w:t xml:space="preserve">שמה מזומן לפי קצב הביצוע שאני קובעת. </w:t>
      </w:r>
    </w:p>
    <w:p w:rsidR="00286470" w:rsidRDefault="00286470" w:rsidP="00286470">
      <w:pPr>
        <w:rPr>
          <w:rtl/>
        </w:rPr>
      </w:pPr>
      <w:bookmarkStart w:id="2389" w:name="_ETM_Q1_2921140"/>
      <w:bookmarkStart w:id="2390" w:name="_ETM_Q1_2921273"/>
      <w:bookmarkEnd w:id="2389"/>
      <w:bookmarkEnd w:id="2390"/>
    </w:p>
    <w:p w:rsidR="00286470" w:rsidRDefault="00286470" w:rsidP="00286470">
      <w:pPr>
        <w:pStyle w:val="a4"/>
        <w:keepNext/>
        <w:rPr>
          <w:rtl/>
        </w:rPr>
      </w:pPr>
      <w:bookmarkStart w:id="2391" w:name="ET_speaker_5726_331"/>
      <w:r w:rsidRPr="00286470">
        <w:rPr>
          <w:rStyle w:val="TagStyle"/>
          <w:rtl/>
        </w:rPr>
        <w:t xml:space="preserve"> &lt;&lt; דובר &gt;&gt; </w:t>
      </w:r>
      <w:r>
        <w:rPr>
          <w:rtl/>
        </w:rPr>
        <w:t>ינון אזולאי (ש"ס):</w:t>
      </w:r>
      <w:r w:rsidRPr="00286470">
        <w:rPr>
          <w:rStyle w:val="TagStyle"/>
          <w:rtl/>
        </w:rPr>
        <w:t xml:space="preserve"> &lt;&lt; דובר &gt;&gt;</w:t>
      </w:r>
      <w:r w:rsidR="00077231">
        <w:rPr>
          <w:rtl/>
        </w:rPr>
        <w:t xml:space="preserve"> </w:t>
      </w:r>
      <w:r>
        <w:rPr>
          <w:rtl/>
        </w:rPr>
        <w:t xml:space="preserve"> </w:t>
      </w:r>
      <w:bookmarkEnd w:id="2391"/>
    </w:p>
    <w:p w:rsidR="00286470" w:rsidRDefault="00286470" w:rsidP="00286470">
      <w:pPr>
        <w:pStyle w:val="KeepWithNext"/>
        <w:rPr>
          <w:rtl/>
          <w:lang w:eastAsia="he-IL"/>
        </w:rPr>
      </w:pPr>
    </w:p>
    <w:p w:rsidR="00286470" w:rsidRDefault="00286470" w:rsidP="00286470">
      <w:pPr>
        <w:rPr>
          <w:rtl/>
          <w:lang w:eastAsia="he-IL"/>
        </w:rPr>
      </w:pPr>
      <w:bookmarkStart w:id="2392" w:name="_ETM_Q1_2913699"/>
      <w:bookmarkStart w:id="2393" w:name="_ETM_Q1_2913724"/>
      <w:bookmarkEnd w:id="2392"/>
      <w:bookmarkEnd w:id="2393"/>
      <w:r>
        <w:rPr>
          <w:rFonts w:hint="cs"/>
          <w:rtl/>
          <w:lang w:eastAsia="he-IL"/>
        </w:rPr>
        <w:t xml:space="preserve">זה היא </w:t>
      </w:r>
      <w:bookmarkStart w:id="2394" w:name="_ETM_Q1_2917240"/>
      <w:bookmarkEnd w:id="2394"/>
      <w:r>
        <w:rPr>
          <w:rFonts w:hint="cs"/>
          <w:rtl/>
          <w:lang w:eastAsia="he-IL"/>
        </w:rPr>
        <w:t xml:space="preserve">עשויה. </w:t>
      </w:r>
    </w:p>
    <w:p w:rsidR="00286470" w:rsidRDefault="00286470" w:rsidP="00286470">
      <w:pPr>
        <w:rPr>
          <w:rtl/>
          <w:lang w:eastAsia="he-IL"/>
        </w:rPr>
      </w:pPr>
      <w:bookmarkStart w:id="2395" w:name="_ETM_Q1_2918048"/>
      <w:bookmarkStart w:id="2396" w:name="_ETM_Q1_2918109"/>
      <w:bookmarkEnd w:id="2395"/>
      <w:bookmarkEnd w:id="2396"/>
    </w:p>
    <w:p w:rsidR="00286470" w:rsidRDefault="00286470" w:rsidP="00286470">
      <w:pPr>
        <w:pStyle w:val="af6"/>
        <w:keepNext/>
        <w:rPr>
          <w:rtl/>
        </w:rPr>
      </w:pPr>
      <w:bookmarkStart w:id="2397" w:name="ET_yor_5857_332"/>
      <w:r w:rsidRPr="00286470">
        <w:rPr>
          <w:rStyle w:val="TagStyle"/>
          <w:rtl/>
        </w:rPr>
        <w:t xml:space="preserve"> &lt;&lt; יור &gt;&gt; </w:t>
      </w:r>
      <w:r>
        <w:rPr>
          <w:rtl/>
        </w:rPr>
        <w:t>היו"ר אלכס קושניר:</w:t>
      </w:r>
      <w:r w:rsidRPr="00286470">
        <w:rPr>
          <w:rStyle w:val="TagStyle"/>
          <w:rtl/>
        </w:rPr>
        <w:t xml:space="preserve"> &lt;&lt; יור &gt;&gt;</w:t>
      </w:r>
      <w:r w:rsidR="00077231">
        <w:rPr>
          <w:rtl/>
        </w:rPr>
        <w:t xml:space="preserve"> </w:t>
      </w:r>
      <w:r>
        <w:rPr>
          <w:rtl/>
        </w:rPr>
        <w:t xml:space="preserve"> </w:t>
      </w:r>
      <w:bookmarkEnd w:id="2397"/>
    </w:p>
    <w:p w:rsidR="00286470" w:rsidRDefault="00286470" w:rsidP="00286470">
      <w:pPr>
        <w:pStyle w:val="KeepWithNext"/>
        <w:rPr>
          <w:rtl/>
          <w:lang w:eastAsia="he-IL"/>
        </w:rPr>
      </w:pPr>
    </w:p>
    <w:p w:rsidR="00286470" w:rsidRDefault="00286470" w:rsidP="00286470">
      <w:pPr>
        <w:rPr>
          <w:rtl/>
          <w:lang w:eastAsia="he-IL"/>
        </w:rPr>
      </w:pPr>
      <w:bookmarkStart w:id="2398" w:name="_ETM_Q1_2915130"/>
      <w:bookmarkStart w:id="2399" w:name="_ETM_Q1_2915153"/>
      <w:bookmarkEnd w:id="2398"/>
      <w:bookmarkEnd w:id="2399"/>
      <w:r>
        <w:rPr>
          <w:rFonts w:hint="cs"/>
          <w:rtl/>
          <w:lang w:eastAsia="he-IL"/>
        </w:rPr>
        <w:t xml:space="preserve">בסדר, אם זה הרשאה חדשה או אם זה הרשאה </w:t>
      </w:r>
      <w:bookmarkStart w:id="2400" w:name="_ETM_Q1_2921026"/>
      <w:bookmarkEnd w:id="2400"/>
      <w:r>
        <w:rPr>
          <w:rFonts w:hint="cs"/>
          <w:rtl/>
          <w:lang w:eastAsia="he-IL"/>
        </w:rPr>
        <w:t>ישנה. אם זו הרשאה ישנה כבר יש מחויבות</w:t>
      </w:r>
      <w:r w:rsidR="00073654">
        <w:rPr>
          <w:rFonts w:hint="cs"/>
          <w:rtl/>
          <w:lang w:eastAsia="he-IL"/>
        </w:rPr>
        <w:t xml:space="preserve">, אם לא, </w:t>
      </w:r>
      <w:bookmarkStart w:id="2401" w:name="_ETM_Q1_2923034"/>
      <w:bookmarkEnd w:id="2401"/>
      <w:r w:rsidR="00073654">
        <w:rPr>
          <w:rFonts w:hint="cs"/>
          <w:rtl/>
          <w:lang w:eastAsia="he-IL"/>
        </w:rPr>
        <w:t xml:space="preserve">אז במהלך שנת התקציב הזאת תיווצר מחויבות. </w:t>
      </w:r>
    </w:p>
    <w:p w:rsidR="00073654" w:rsidRDefault="00073654" w:rsidP="00286470">
      <w:pPr>
        <w:rPr>
          <w:rtl/>
          <w:lang w:eastAsia="he-IL"/>
        </w:rPr>
      </w:pPr>
      <w:bookmarkStart w:id="2402" w:name="_ETM_Q1_2925208"/>
      <w:bookmarkStart w:id="2403" w:name="_ETM_Q1_2925281"/>
      <w:bookmarkStart w:id="2404" w:name="_ETM_Q1_2926208"/>
      <w:bookmarkEnd w:id="2402"/>
      <w:bookmarkEnd w:id="2403"/>
      <w:bookmarkEnd w:id="2404"/>
    </w:p>
    <w:p w:rsidR="00073654" w:rsidRDefault="00073654" w:rsidP="00073654">
      <w:pPr>
        <w:pStyle w:val="af9"/>
        <w:keepNext/>
        <w:rPr>
          <w:rtl/>
          <w:lang w:eastAsia="he-IL"/>
        </w:rPr>
      </w:pPr>
      <w:bookmarkStart w:id="2405" w:name="ET_guest_אסתי_פלדמן_333"/>
      <w:r w:rsidRPr="00073654">
        <w:rPr>
          <w:rStyle w:val="TagStyle"/>
          <w:rtl/>
        </w:rPr>
        <w:t xml:space="preserve"> &lt;&lt; אורח &gt;&gt; </w:t>
      </w:r>
      <w:r>
        <w:rPr>
          <w:rtl/>
          <w:lang w:eastAsia="he-IL"/>
        </w:rPr>
        <w:t>אסתי פלדמן:</w:t>
      </w:r>
      <w:r w:rsidRPr="00073654">
        <w:rPr>
          <w:rStyle w:val="TagStyle"/>
          <w:rtl/>
        </w:rPr>
        <w:t xml:space="preserve"> &lt;&lt; אורח &gt;&gt;</w:t>
      </w:r>
      <w:r w:rsidR="00077231">
        <w:rPr>
          <w:rtl/>
          <w:lang w:eastAsia="he-IL"/>
        </w:rPr>
        <w:t xml:space="preserve"> </w:t>
      </w:r>
      <w:r>
        <w:rPr>
          <w:rtl/>
          <w:lang w:eastAsia="he-IL"/>
        </w:rPr>
        <w:t xml:space="preserve"> </w:t>
      </w:r>
      <w:bookmarkEnd w:id="2405"/>
    </w:p>
    <w:p w:rsidR="00073654" w:rsidRDefault="00073654" w:rsidP="00073654">
      <w:pPr>
        <w:pStyle w:val="KeepWithNext"/>
        <w:rPr>
          <w:rtl/>
          <w:lang w:eastAsia="he-IL"/>
        </w:rPr>
      </w:pPr>
    </w:p>
    <w:p w:rsidR="00201AE7" w:rsidRPr="00201AE7" w:rsidRDefault="00201AE7" w:rsidP="00201AE7">
      <w:pPr>
        <w:rPr>
          <w:rtl/>
          <w:lang w:eastAsia="he-IL"/>
        </w:rPr>
      </w:pPr>
      <w:bookmarkStart w:id="2406" w:name="_ETM_Q1_2926582"/>
      <w:bookmarkStart w:id="2407" w:name="_ETM_Q1_2926604"/>
      <w:bookmarkStart w:id="2408" w:name="_ETM_Q1_2726814"/>
      <w:bookmarkStart w:id="2409" w:name="_ETM_Q1_2726854"/>
      <w:bookmarkStart w:id="2410" w:name="_ETM_Q1_2660561"/>
      <w:bookmarkStart w:id="2411" w:name="_ETM_Q1_2660623"/>
      <w:bookmarkStart w:id="2412" w:name="_ETM_Q1_2609923"/>
      <w:bookmarkStart w:id="2413" w:name="_ETM_Q1_2609978"/>
      <w:bookmarkStart w:id="2414" w:name="_ETM_Q1_2531961"/>
      <w:bookmarkStart w:id="2415" w:name="_ETM_Q1_2532054"/>
      <w:bookmarkStart w:id="2416" w:name="_ETM_Q1_2429753"/>
      <w:bookmarkStart w:id="2417" w:name="_ETM_Q1_2429810"/>
      <w:bookmarkStart w:id="2418" w:name="_ETM_Q1_2282377"/>
      <w:bookmarkStart w:id="2419" w:name="_ETM_Q1_2282398"/>
      <w:bookmarkStart w:id="2420" w:name="_ETM_Q1_2273655"/>
      <w:bookmarkStart w:id="2421" w:name="_ETM_Q1_2273724"/>
      <w:bookmarkStart w:id="2422" w:name="_ETM_Q1_2210717"/>
      <w:bookmarkStart w:id="2423" w:name="_ETM_Q1_2210779"/>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F47FF" w:rsidRPr="00A41266" w:rsidTr="00BB24AE">
        <w:trPr>
          <w:cantSplit/>
        </w:trPr>
        <w:tc>
          <w:tcPr>
            <w:tcW w:w="1355" w:type="dxa"/>
          </w:tcPr>
          <w:p w:rsidR="009F47FF" w:rsidRPr="00A41266" w:rsidRDefault="00073654" w:rsidP="00031EBA">
            <w:pPr>
              <w:pStyle w:val="TableSideHeading"/>
              <w:spacing w:before="100" w:beforeAutospacing="1" w:after="60" w:line="240" w:lineRule="auto"/>
              <w:contextualSpacing w:val="0"/>
              <w:rPr>
                <w:sz w:val="24"/>
                <w:szCs w:val="24"/>
                <w:rtl/>
              </w:rPr>
            </w:pPr>
            <w:r>
              <w:rPr>
                <w:rFonts w:hint="cs"/>
                <w:sz w:val="24"/>
                <w:szCs w:val="24"/>
                <w:rtl/>
              </w:rPr>
              <w:t>שיא כוח אדם לשנת הכספים 2021</w:t>
            </w:r>
          </w:p>
        </w:tc>
        <w:tc>
          <w:tcPr>
            <w:tcW w:w="624" w:type="dxa"/>
          </w:tcPr>
          <w:p w:rsidR="009F47FF" w:rsidRPr="00A41266" w:rsidRDefault="00073654" w:rsidP="00031EBA">
            <w:pPr>
              <w:pStyle w:val="TableText"/>
              <w:spacing w:before="100" w:beforeAutospacing="1" w:after="60" w:line="240" w:lineRule="auto"/>
              <w:contextualSpacing w:val="0"/>
              <w:rPr>
                <w:sz w:val="24"/>
                <w:szCs w:val="24"/>
                <w:rtl/>
              </w:rPr>
            </w:pPr>
            <w:r>
              <w:rPr>
                <w:rFonts w:hint="cs"/>
                <w:sz w:val="24"/>
                <w:szCs w:val="24"/>
                <w:rtl/>
              </w:rPr>
              <w:t>5.</w:t>
            </w:r>
          </w:p>
        </w:tc>
        <w:tc>
          <w:tcPr>
            <w:tcW w:w="5529" w:type="dxa"/>
          </w:tcPr>
          <w:p w:rsidR="00073654" w:rsidRPr="00A41266" w:rsidRDefault="00073654" w:rsidP="00383DF1">
            <w:pPr>
              <w:pStyle w:val="TableBlock"/>
              <w:spacing w:before="100" w:beforeAutospacing="1" w:after="60" w:line="240" w:lineRule="auto"/>
              <w:ind w:left="357" w:hanging="357"/>
              <w:contextualSpacing w:val="0"/>
              <w:rPr>
                <w:sz w:val="24"/>
                <w:szCs w:val="24"/>
              </w:rPr>
            </w:pPr>
            <w:r>
              <w:rPr>
                <w:rFonts w:hint="cs"/>
                <w:sz w:val="24"/>
                <w:szCs w:val="24"/>
                <w:rtl/>
              </w:rPr>
              <w:t>(א) הממשלה רשאית בשנת הכספים 2021 למלא משרות עד לשיא כוח אדם של 94,190 משרות.</w:t>
            </w:r>
          </w:p>
        </w:tc>
      </w:tr>
    </w:tbl>
    <w:p w:rsidR="00383DF1" w:rsidRDefault="00383DF1" w:rsidP="00AB3F3A">
      <w:pPr>
        <w:ind w:firstLine="0"/>
        <w:rPr>
          <w:rtl/>
        </w:rPr>
      </w:pPr>
    </w:p>
    <w:p w:rsidR="00383DF1" w:rsidRDefault="00383DF1" w:rsidP="00383DF1">
      <w:pPr>
        <w:pStyle w:val="af6"/>
        <w:keepNext/>
        <w:rPr>
          <w:rtl/>
        </w:rPr>
      </w:pPr>
      <w:bookmarkStart w:id="2424" w:name="ET_yor_5857_334"/>
      <w:r w:rsidRPr="00383DF1">
        <w:rPr>
          <w:rStyle w:val="TagStyle"/>
          <w:rtl/>
        </w:rPr>
        <w:t xml:space="preserve"> &lt;&lt; יור &gt;&gt; </w:t>
      </w:r>
      <w:r>
        <w:rPr>
          <w:rtl/>
        </w:rPr>
        <w:t>היו"ר אלכס קושניר:</w:t>
      </w:r>
      <w:r w:rsidRPr="00383DF1">
        <w:rPr>
          <w:rStyle w:val="TagStyle"/>
          <w:rtl/>
        </w:rPr>
        <w:t xml:space="preserve"> &lt;&lt; יור &gt;&gt;</w:t>
      </w:r>
      <w:r w:rsidR="00077231">
        <w:rPr>
          <w:rtl/>
        </w:rPr>
        <w:t xml:space="preserve"> </w:t>
      </w:r>
      <w:r>
        <w:rPr>
          <w:rtl/>
        </w:rPr>
        <w:t xml:space="preserve"> </w:t>
      </w:r>
      <w:bookmarkEnd w:id="2424"/>
    </w:p>
    <w:p w:rsidR="00383DF1" w:rsidRDefault="00383DF1" w:rsidP="00383DF1">
      <w:pPr>
        <w:pStyle w:val="KeepWithNext"/>
        <w:rPr>
          <w:rtl/>
          <w:lang w:eastAsia="he-IL"/>
        </w:rPr>
      </w:pPr>
    </w:p>
    <w:p w:rsidR="00383DF1" w:rsidRDefault="00383DF1" w:rsidP="00383DF1">
      <w:pPr>
        <w:rPr>
          <w:rtl/>
          <w:lang w:eastAsia="he-IL"/>
        </w:rPr>
      </w:pPr>
      <w:r>
        <w:rPr>
          <w:rFonts w:hint="cs"/>
          <w:rtl/>
          <w:lang w:eastAsia="he-IL"/>
        </w:rPr>
        <w:t>כמה זה עכשיו?</w:t>
      </w:r>
      <w:bookmarkStart w:id="2425" w:name="_ETM_Q1_2939644"/>
      <w:bookmarkEnd w:id="2425"/>
    </w:p>
    <w:p w:rsidR="00383DF1" w:rsidRDefault="00383DF1" w:rsidP="00383DF1">
      <w:pPr>
        <w:rPr>
          <w:rtl/>
          <w:lang w:eastAsia="he-IL"/>
        </w:rPr>
      </w:pPr>
      <w:bookmarkStart w:id="2426" w:name="_ETM_Q1_2939702"/>
      <w:bookmarkStart w:id="2427" w:name="_ETM_Q1_2940844"/>
      <w:bookmarkEnd w:id="2426"/>
      <w:bookmarkEnd w:id="2427"/>
    </w:p>
    <w:p w:rsidR="00383DF1" w:rsidRDefault="00383DF1" w:rsidP="00383DF1">
      <w:pPr>
        <w:pStyle w:val="a4"/>
        <w:keepNext/>
        <w:rPr>
          <w:rtl/>
        </w:rPr>
      </w:pPr>
      <w:bookmarkStart w:id="2428" w:name="ET_speaker_5291_335"/>
      <w:r w:rsidRPr="00383DF1">
        <w:rPr>
          <w:rStyle w:val="TagStyle"/>
          <w:rtl/>
        </w:rPr>
        <w:t xml:space="preserve"> &lt;&lt; דובר &gt;&gt; </w:t>
      </w:r>
      <w:r>
        <w:rPr>
          <w:rtl/>
        </w:rPr>
        <w:t>בצלאל סמוטריץ' (הציונות הדתית):</w:t>
      </w:r>
      <w:r w:rsidRPr="00383DF1">
        <w:rPr>
          <w:rStyle w:val="TagStyle"/>
          <w:rtl/>
        </w:rPr>
        <w:t xml:space="preserve"> &lt;&lt; דובר &gt;&gt;</w:t>
      </w:r>
      <w:r w:rsidR="00077231">
        <w:rPr>
          <w:rtl/>
        </w:rPr>
        <w:t xml:space="preserve"> </w:t>
      </w:r>
      <w:r>
        <w:rPr>
          <w:rtl/>
        </w:rPr>
        <w:t xml:space="preserve"> </w:t>
      </w:r>
      <w:bookmarkEnd w:id="2428"/>
    </w:p>
    <w:p w:rsidR="00383DF1" w:rsidRDefault="00383DF1" w:rsidP="00383DF1">
      <w:pPr>
        <w:pStyle w:val="KeepWithNext"/>
        <w:rPr>
          <w:rtl/>
          <w:lang w:eastAsia="he-IL"/>
        </w:rPr>
      </w:pPr>
    </w:p>
    <w:p w:rsidR="00383DF1" w:rsidRDefault="00383DF1" w:rsidP="00383DF1">
      <w:pPr>
        <w:rPr>
          <w:rtl/>
          <w:lang w:eastAsia="he-IL"/>
        </w:rPr>
      </w:pPr>
      <w:bookmarkStart w:id="2429" w:name="_ETM_Q1_2941158"/>
      <w:bookmarkStart w:id="2430" w:name="_ETM_Q1_2941184"/>
      <w:bookmarkEnd w:id="2429"/>
      <w:bookmarkEnd w:id="2430"/>
      <w:r>
        <w:rPr>
          <w:rFonts w:hint="cs"/>
          <w:rtl/>
          <w:lang w:eastAsia="he-IL"/>
        </w:rPr>
        <w:t xml:space="preserve">כמה גידול </w:t>
      </w:r>
      <w:bookmarkStart w:id="2431" w:name="_ETM_Q1_2942092"/>
      <w:bookmarkEnd w:id="2431"/>
      <w:r>
        <w:rPr>
          <w:rFonts w:hint="cs"/>
          <w:rtl/>
          <w:lang w:eastAsia="he-IL"/>
        </w:rPr>
        <w:t>זה?</w:t>
      </w:r>
    </w:p>
    <w:p w:rsidR="00A30AE4" w:rsidRDefault="00A30AE4" w:rsidP="00383DF1">
      <w:pPr>
        <w:rPr>
          <w:rtl/>
          <w:lang w:eastAsia="he-IL"/>
        </w:rPr>
      </w:pPr>
      <w:bookmarkStart w:id="2432" w:name="_ETM_Q1_2944276"/>
      <w:bookmarkStart w:id="2433" w:name="_ETM_Q1_2944336"/>
      <w:bookmarkStart w:id="2434" w:name="_ETM_Q1_2940358"/>
      <w:bookmarkEnd w:id="2432"/>
      <w:bookmarkEnd w:id="2433"/>
      <w:bookmarkEnd w:id="2434"/>
    </w:p>
    <w:p w:rsidR="00A30AE4" w:rsidRDefault="00A30AE4" w:rsidP="00A30AE4">
      <w:pPr>
        <w:pStyle w:val="af6"/>
        <w:keepNext/>
        <w:rPr>
          <w:rtl/>
        </w:rPr>
      </w:pPr>
      <w:bookmarkStart w:id="2435" w:name="ET_yor_5857_336"/>
      <w:r w:rsidRPr="00A30AE4">
        <w:rPr>
          <w:rStyle w:val="TagStyle"/>
          <w:rtl/>
        </w:rPr>
        <w:t xml:space="preserve"> &lt;&lt; יור &gt;&gt; </w:t>
      </w:r>
      <w:r>
        <w:rPr>
          <w:rtl/>
        </w:rPr>
        <w:t>היו"ר אלכס קושניר:</w:t>
      </w:r>
      <w:r w:rsidRPr="00A30AE4">
        <w:rPr>
          <w:rStyle w:val="TagStyle"/>
          <w:rtl/>
        </w:rPr>
        <w:t xml:space="preserve"> &lt;&lt; יור &gt;&gt;</w:t>
      </w:r>
      <w:r w:rsidR="00077231">
        <w:rPr>
          <w:rtl/>
        </w:rPr>
        <w:t xml:space="preserve"> </w:t>
      </w:r>
      <w:r>
        <w:rPr>
          <w:rtl/>
        </w:rPr>
        <w:t xml:space="preserve"> </w:t>
      </w:r>
      <w:bookmarkEnd w:id="2435"/>
    </w:p>
    <w:p w:rsidR="00A30AE4" w:rsidRDefault="00A30AE4" w:rsidP="00A30AE4">
      <w:pPr>
        <w:pStyle w:val="KeepWithNext"/>
        <w:rPr>
          <w:rtl/>
          <w:lang w:eastAsia="he-IL"/>
        </w:rPr>
      </w:pPr>
    </w:p>
    <w:p w:rsidR="00A30AE4" w:rsidRDefault="00A30AE4" w:rsidP="00A30AE4">
      <w:pPr>
        <w:rPr>
          <w:rtl/>
          <w:lang w:eastAsia="he-IL"/>
        </w:rPr>
      </w:pPr>
      <w:bookmarkStart w:id="2436" w:name="_ETM_Q1_2940663"/>
      <w:bookmarkStart w:id="2437" w:name="_ETM_Q1_2940687"/>
      <w:bookmarkEnd w:id="2436"/>
      <w:bookmarkEnd w:id="2437"/>
      <w:r>
        <w:rPr>
          <w:rFonts w:hint="cs"/>
          <w:rtl/>
          <w:lang w:eastAsia="he-IL"/>
        </w:rPr>
        <w:t xml:space="preserve">לא, כמה מאויש. </w:t>
      </w:r>
    </w:p>
    <w:p w:rsidR="00A30AE4" w:rsidRDefault="00A30AE4" w:rsidP="00A30AE4">
      <w:pPr>
        <w:rPr>
          <w:rtl/>
          <w:lang w:eastAsia="he-IL"/>
        </w:rPr>
      </w:pPr>
      <w:bookmarkStart w:id="2438" w:name="_ETM_Q1_2945951"/>
      <w:bookmarkStart w:id="2439" w:name="_ETM_Q1_2946016"/>
      <w:bookmarkEnd w:id="2438"/>
      <w:bookmarkEnd w:id="2439"/>
    </w:p>
    <w:p w:rsidR="00A30AE4" w:rsidRDefault="00A30AE4" w:rsidP="00A30AE4">
      <w:pPr>
        <w:pStyle w:val="a4"/>
        <w:keepNext/>
        <w:rPr>
          <w:rtl/>
        </w:rPr>
      </w:pPr>
      <w:bookmarkStart w:id="2440" w:name="ET_speaker_5726_337"/>
      <w:r w:rsidRPr="00A30AE4">
        <w:rPr>
          <w:rStyle w:val="TagStyle"/>
          <w:rtl/>
        </w:rPr>
        <w:t xml:space="preserve"> &lt;&lt; דובר &gt;&gt; </w:t>
      </w:r>
      <w:r>
        <w:rPr>
          <w:rtl/>
        </w:rPr>
        <w:t>ינון אזולאי (ש"ס):</w:t>
      </w:r>
      <w:r w:rsidRPr="00A30AE4">
        <w:rPr>
          <w:rStyle w:val="TagStyle"/>
          <w:rtl/>
        </w:rPr>
        <w:t xml:space="preserve"> &lt;&lt; דובר &gt;&gt;</w:t>
      </w:r>
      <w:r w:rsidR="00077231">
        <w:rPr>
          <w:rtl/>
        </w:rPr>
        <w:t xml:space="preserve"> </w:t>
      </w:r>
      <w:r>
        <w:rPr>
          <w:rtl/>
        </w:rPr>
        <w:t xml:space="preserve"> </w:t>
      </w:r>
      <w:bookmarkEnd w:id="2440"/>
    </w:p>
    <w:p w:rsidR="00A30AE4" w:rsidRDefault="00A30AE4" w:rsidP="00A30AE4">
      <w:pPr>
        <w:pStyle w:val="KeepWithNext"/>
        <w:rPr>
          <w:rtl/>
          <w:lang w:eastAsia="he-IL"/>
        </w:rPr>
      </w:pPr>
    </w:p>
    <w:p w:rsidR="00A30AE4" w:rsidRDefault="00A30AE4" w:rsidP="00A30AE4">
      <w:pPr>
        <w:rPr>
          <w:rtl/>
          <w:lang w:eastAsia="he-IL"/>
        </w:rPr>
      </w:pPr>
      <w:bookmarkStart w:id="2441" w:name="_ETM_Q1_2948070"/>
      <w:bookmarkStart w:id="2442" w:name="_ETM_Q1_2948092"/>
      <w:bookmarkEnd w:id="2441"/>
      <w:bookmarkEnd w:id="2442"/>
      <w:r>
        <w:rPr>
          <w:rFonts w:hint="cs"/>
          <w:rtl/>
          <w:lang w:eastAsia="he-IL"/>
        </w:rPr>
        <w:t>כמה יש מאושר וכמה מאויש. כמה מאושר</w:t>
      </w:r>
      <w:bookmarkStart w:id="2443" w:name="_ETM_Q1_2948952"/>
      <w:bookmarkEnd w:id="2443"/>
      <w:r>
        <w:rPr>
          <w:rFonts w:hint="cs"/>
          <w:rtl/>
          <w:lang w:eastAsia="he-IL"/>
        </w:rPr>
        <w:t xml:space="preserve"> כרגע וכמה מאויש. </w:t>
      </w:r>
    </w:p>
    <w:p w:rsidR="00A30AE4" w:rsidRDefault="00A30AE4" w:rsidP="00A30AE4">
      <w:pPr>
        <w:rPr>
          <w:rtl/>
          <w:lang w:eastAsia="he-IL"/>
        </w:rPr>
      </w:pPr>
      <w:bookmarkStart w:id="2444" w:name="_ETM_Q1_2951063"/>
      <w:bookmarkStart w:id="2445" w:name="_ETM_Q1_2951122"/>
      <w:bookmarkEnd w:id="2444"/>
      <w:bookmarkEnd w:id="2445"/>
    </w:p>
    <w:p w:rsidR="00A30AE4" w:rsidRDefault="00A30AE4" w:rsidP="00A30AE4">
      <w:pPr>
        <w:pStyle w:val="a4"/>
        <w:keepNext/>
        <w:rPr>
          <w:rtl/>
        </w:rPr>
      </w:pPr>
      <w:bookmarkStart w:id="2446" w:name="ET_speaker_שלומית_ארליך_339"/>
      <w:r w:rsidRPr="00A30AE4">
        <w:rPr>
          <w:rStyle w:val="TagStyle"/>
          <w:rtl/>
        </w:rPr>
        <w:t xml:space="preserve"> &lt;&lt; דובר &gt;&gt; </w:t>
      </w:r>
      <w:r>
        <w:rPr>
          <w:rtl/>
        </w:rPr>
        <w:t>שלומית ארליך:</w:t>
      </w:r>
      <w:r w:rsidRPr="00A30AE4">
        <w:rPr>
          <w:rStyle w:val="TagStyle"/>
          <w:rtl/>
        </w:rPr>
        <w:t xml:space="preserve"> &lt;&lt; דובר &gt;&gt;</w:t>
      </w:r>
      <w:r w:rsidR="00077231">
        <w:rPr>
          <w:rtl/>
        </w:rPr>
        <w:t xml:space="preserve"> </w:t>
      </w:r>
      <w:r>
        <w:rPr>
          <w:rtl/>
        </w:rPr>
        <w:t xml:space="preserve"> </w:t>
      </w:r>
      <w:bookmarkEnd w:id="2446"/>
    </w:p>
    <w:p w:rsidR="00A30AE4" w:rsidRDefault="00A30AE4" w:rsidP="00A30AE4">
      <w:pPr>
        <w:pStyle w:val="KeepWithNext"/>
        <w:rPr>
          <w:rtl/>
          <w:lang w:eastAsia="he-IL"/>
        </w:rPr>
      </w:pPr>
    </w:p>
    <w:p w:rsidR="00A30AE4" w:rsidRDefault="00A30AE4" w:rsidP="00A30AE4">
      <w:pPr>
        <w:rPr>
          <w:rtl/>
          <w:lang w:eastAsia="he-IL"/>
        </w:rPr>
      </w:pPr>
      <w:bookmarkStart w:id="2447" w:name="_ETM_Q1_2951853"/>
      <w:bookmarkStart w:id="2448" w:name="_ETM_Q1_2951875"/>
      <w:bookmarkEnd w:id="2447"/>
      <w:bookmarkEnd w:id="2448"/>
      <w:r>
        <w:rPr>
          <w:rFonts w:hint="cs"/>
          <w:rtl/>
          <w:lang w:eastAsia="he-IL"/>
        </w:rPr>
        <w:t>לפי 2019</w:t>
      </w:r>
      <w:bookmarkStart w:id="2449" w:name="_ETM_Q1_2953246"/>
      <w:bookmarkEnd w:id="2449"/>
      <w:r>
        <w:rPr>
          <w:rFonts w:hint="cs"/>
          <w:rtl/>
          <w:lang w:eastAsia="he-IL"/>
        </w:rPr>
        <w:t xml:space="preserve"> זה היה 93,065.</w:t>
      </w:r>
      <w:bookmarkStart w:id="2450" w:name="_ETM_Q1_2959526"/>
      <w:bookmarkEnd w:id="2450"/>
    </w:p>
    <w:p w:rsidR="00A30AE4" w:rsidRDefault="00A30AE4" w:rsidP="00A30AE4">
      <w:pPr>
        <w:rPr>
          <w:rtl/>
          <w:lang w:eastAsia="he-IL"/>
        </w:rPr>
      </w:pPr>
      <w:bookmarkStart w:id="2451" w:name="_ETM_Q1_2959660"/>
      <w:bookmarkEnd w:id="2451"/>
    </w:p>
    <w:p w:rsidR="00A30AE4" w:rsidRDefault="00A30AE4" w:rsidP="00A30AE4">
      <w:pPr>
        <w:pStyle w:val="a4"/>
        <w:keepNext/>
        <w:rPr>
          <w:rtl/>
        </w:rPr>
      </w:pPr>
      <w:bookmarkStart w:id="2452" w:name="ET_speaker_5291_340"/>
      <w:r w:rsidRPr="00A30AE4">
        <w:rPr>
          <w:rStyle w:val="TagStyle"/>
          <w:rtl/>
        </w:rPr>
        <w:t xml:space="preserve"> &lt;&lt; דובר &gt;&gt; </w:t>
      </w:r>
      <w:r>
        <w:rPr>
          <w:rtl/>
        </w:rPr>
        <w:t>בצלאל סמוטריץ' (הציונות הדתית):</w:t>
      </w:r>
      <w:r w:rsidRPr="00A30AE4">
        <w:rPr>
          <w:rStyle w:val="TagStyle"/>
          <w:rtl/>
        </w:rPr>
        <w:t xml:space="preserve"> &lt;&lt; דובר &gt;&gt;</w:t>
      </w:r>
      <w:r w:rsidR="00077231">
        <w:rPr>
          <w:rtl/>
        </w:rPr>
        <w:t xml:space="preserve"> </w:t>
      </w:r>
      <w:r>
        <w:rPr>
          <w:rtl/>
        </w:rPr>
        <w:t xml:space="preserve"> </w:t>
      </w:r>
      <w:bookmarkEnd w:id="2452"/>
    </w:p>
    <w:p w:rsidR="00A30AE4" w:rsidRDefault="00A30AE4" w:rsidP="00A30AE4">
      <w:pPr>
        <w:pStyle w:val="KeepWithNext"/>
        <w:rPr>
          <w:rtl/>
          <w:lang w:eastAsia="he-IL"/>
        </w:rPr>
      </w:pPr>
    </w:p>
    <w:p w:rsidR="00A30AE4" w:rsidRDefault="00A30AE4" w:rsidP="00A30AE4">
      <w:pPr>
        <w:rPr>
          <w:rtl/>
          <w:lang w:eastAsia="he-IL"/>
        </w:rPr>
      </w:pPr>
      <w:bookmarkStart w:id="2453" w:name="_ETM_Q1_2959217"/>
      <w:bookmarkStart w:id="2454" w:name="_ETM_Q1_2959240"/>
      <w:bookmarkEnd w:id="2453"/>
      <w:bookmarkEnd w:id="2454"/>
      <w:r>
        <w:rPr>
          <w:rFonts w:hint="cs"/>
          <w:rtl/>
          <w:lang w:eastAsia="he-IL"/>
        </w:rPr>
        <w:t xml:space="preserve">1,125 משרות חדשות. אלכס, למה בכלל מעניין אותנו </w:t>
      </w:r>
      <w:bookmarkStart w:id="2455" w:name="_ETM_Q1_2966958"/>
      <w:bookmarkEnd w:id="2455"/>
      <w:r>
        <w:rPr>
          <w:rFonts w:hint="cs"/>
          <w:rtl/>
          <w:lang w:eastAsia="he-IL"/>
        </w:rPr>
        <w:t xml:space="preserve">שיאי כוח אדם ולא מה העלות של זה בסוף? אגב, </w:t>
      </w:r>
      <w:bookmarkStart w:id="2456" w:name="_ETM_Q1_2973334"/>
      <w:bookmarkEnd w:id="2456"/>
      <w:r>
        <w:rPr>
          <w:rFonts w:hint="cs"/>
          <w:rtl/>
          <w:lang w:eastAsia="he-IL"/>
        </w:rPr>
        <w:t xml:space="preserve">שיאי כוח האדם, בכסף הם נמצאים בתוך המזומן, נכון? </w:t>
      </w:r>
    </w:p>
    <w:p w:rsidR="00A30AE4" w:rsidRDefault="00A30AE4" w:rsidP="00A30AE4">
      <w:pPr>
        <w:rPr>
          <w:rtl/>
          <w:lang w:eastAsia="he-IL"/>
        </w:rPr>
      </w:pPr>
      <w:bookmarkStart w:id="2457" w:name="_ETM_Q1_2975654"/>
      <w:bookmarkStart w:id="2458" w:name="_ETM_Q1_2975720"/>
      <w:bookmarkStart w:id="2459" w:name="_ETM_Q1_2976854"/>
      <w:bookmarkEnd w:id="2457"/>
      <w:bookmarkEnd w:id="2458"/>
      <w:bookmarkEnd w:id="2459"/>
    </w:p>
    <w:p w:rsidR="00A30AE4" w:rsidRDefault="00A30AE4" w:rsidP="00A30AE4">
      <w:pPr>
        <w:pStyle w:val="af9"/>
        <w:keepNext/>
        <w:rPr>
          <w:rtl/>
          <w:lang w:eastAsia="he-IL"/>
        </w:rPr>
      </w:pPr>
      <w:bookmarkStart w:id="2460" w:name="ET_guest_אסף_וקסלר_341"/>
      <w:r w:rsidRPr="00A30AE4">
        <w:rPr>
          <w:rStyle w:val="TagStyle"/>
          <w:rtl/>
        </w:rPr>
        <w:t xml:space="preserve"> &lt;&lt; אורח &gt;&gt; </w:t>
      </w:r>
      <w:r>
        <w:rPr>
          <w:rtl/>
          <w:lang w:eastAsia="he-IL"/>
        </w:rPr>
        <w:t>אסף וקסלר:</w:t>
      </w:r>
      <w:r w:rsidRPr="00A30AE4">
        <w:rPr>
          <w:rStyle w:val="TagStyle"/>
          <w:rtl/>
        </w:rPr>
        <w:t xml:space="preserve"> &lt;&lt; אורח &gt;&gt;</w:t>
      </w:r>
      <w:r w:rsidR="00077231">
        <w:rPr>
          <w:rtl/>
          <w:lang w:eastAsia="he-IL"/>
        </w:rPr>
        <w:t xml:space="preserve"> </w:t>
      </w:r>
      <w:r>
        <w:rPr>
          <w:rtl/>
          <w:lang w:eastAsia="he-IL"/>
        </w:rPr>
        <w:t xml:space="preserve"> </w:t>
      </w:r>
      <w:bookmarkEnd w:id="2460"/>
    </w:p>
    <w:p w:rsidR="00A30AE4" w:rsidRDefault="00A30AE4" w:rsidP="00A30AE4">
      <w:pPr>
        <w:pStyle w:val="KeepWithNext"/>
        <w:rPr>
          <w:rtl/>
          <w:lang w:eastAsia="he-IL"/>
        </w:rPr>
      </w:pPr>
    </w:p>
    <w:p w:rsidR="00A30AE4" w:rsidRDefault="00A30AE4" w:rsidP="00A30AE4">
      <w:pPr>
        <w:rPr>
          <w:rtl/>
          <w:lang w:eastAsia="he-IL"/>
        </w:rPr>
      </w:pPr>
      <w:bookmarkStart w:id="2461" w:name="_ETM_Q1_2977168"/>
      <w:bookmarkStart w:id="2462" w:name="_ETM_Q1_2977192"/>
      <w:bookmarkEnd w:id="2461"/>
      <w:bookmarkEnd w:id="2462"/>
      <w:r>
        <w:rPr>
          <w:rFonts w:hint="cs"/>
          <w:rtl/>
          <w:lang w:eastAsia="he-IL"/>
        </w:rPr>
        <w:t xml:space="preserve">נכון. </w:t>
      </w:r>
      <w:bookmarkStart w:id="2463" w:name="_ETM_Q1_2977918"/>
      <w:bookmarkEnd w:id="2463"/>
    </w:p>
    <w:p w:rsidR="00A30AE4" w:rsidRDefault="00A30AE4" w:rsidP="00A30AE4">
      <w:pPr>
        <w:rPr>
          <w:rtl/>
          <w:lang w:eastAsia="he-IL"/>
        </w:rPr>
      </w:pPr>
      <w:bookmarkStart w:id="2464" w:name="_ETM_Q1_2978046"/>
      <w:bookmarkStart w:id="2465" w:name="_ETM_Q1_2978094"/>
      <w:bookmarkEnd w:id="2464"/>
      <w:bookmarkEnd w:id="2465"/>
    </w:p>
    <w:p w:rsidR="00A30AE4" w:rsidRDefault="00A30AE4" w:rsidP="00A30AE4">
      <w:pPr>
        <w:pStyle w:val="a4"/>
        <w:keepNext/>
        <w:rPr>
          <w:rtl/>
        </w:rPr>
      </w:pPr>
      <w:bookmarkStart w:id="2466" w:name="ET_speaker_5291_342"/>
      <w:r w:rsidRPr="00A30AE4">
        <w:rPr>
          <w:rStyle w:val="TagStyle"/>
          <w:rtl/>
        </w:rPr>
        <w:t xml:space="preserve"> &lt;&lt; דובר &gt;&gt; </w:t>
      </w:r>
      <w:r>
        <w:rPr>
          <w:rtl/>
        </w:rPr>
        <w:t>בצלאל סמוטריץ' (הציונות הדתית):</w:t>
      </w:r>
      <w:r w:rsidRPr="00A30AE4">
        <w:rPr>
          <w:rStyle w:val="TagStyle"/>
          <w:rtl/>
        </w:rPr>
        <w:t xml:space="preserve"> &lt;&lt; דובר &gt;&gt;</w:t>
      </w:r>
      <w:r w:rsidR="00077231">
        <w:rPr>
          <w:rtl/>
        </w:rPr>
        <w:t xml:space="preserve"> </w:t>
      </w:r>
      <w:r>
        <w:rPr>
          <w:rtl/>
        </w:rPr>
        <w:t xml:space="preserve"> </w:t>
      </w:r>
      <w:bookmarkEnd w:id="2466"/>
    </w:p>
    <w:p w:rsidR="00A30AE4" w:rsidRDefault="00A30AE4" w:rsidP="00A30AE4">
      <w:pPr>
        <w:pStyle w:val="KeepWithNext"/>
        <w:rPr>
          <w:rtl/>
          <w:lang w:eastAsia="he-IL"/>
        </w:rPr>
      </w:pPr>
    </w:p>
    <w:p w:rsidR="00A30AE4" w:rsidRDefault="00A30AE4" w:rsidP="00A30AE4">
      <w:pPr>
        <w:rPr>
          <w:rtl/>
          <w:lang w:eastAsia="he-IL"/>
        </w:rPr>
      </w:pPr>
      <w:bookmarkStart w:id="2467" w:name="_ETM_Q1_2974931"/>
      <w:bookmarkStart w:id="2468" w:name="_ETM_Q1_2974955"/>
      <w:bookmarkEnd w:id="2467"/>
      <w:bookmarkEnd w:id="2468"/>
      <w:r>
        <w:rPr>
          <w:rFonts w:hint="cs"/>
          <w:rtl/>
          <w:lang w:eastAsia="he-IL"/>
        </w:rPr>
        <w:t xml:space="preserve">בתוך התקציב השוטף. </w:t>
      </w:r>
    </w:p>
    <w:p w:rsidR="00A30AE4" w:rsidRDefault="00A30AE4" w:rsidP="00A30AE4">
      <w:pPr>
        <w:rPr>
          <w:rtl/>
          <w:lang w:eastAsia="he-IL"/>
        </w:rPr>
      </w:pPr>
      <w:bookmarkStart w:id="2469" w:name="_ETM_Q1_2978054"/>
      <w:bookmarkStart w:id="2470" w:name="_ETM_Q1_2978119"/>
      <w:bookmarkEnd w:id="2469"/>
      <w:bookmarkEnd w:id="2470"/>
    </w:p>
    <w:p w:rsidR="00A30AE4" w:rsidRDefault="00A30AE4" w:rsidP="00A30AE4">
      <w:pPr>
        <w:pStyle w:val="af9"/>
        <w:keepNext/>
        <w:rPr>
          <w:rtl/>
          <w:lang w:eastAsia="he-IL"/>
        </w:rPr>
      </w:pPr>
      <w:bookmarkStart w:id="2471" w:name="ET_guest_אסתי_פלדמן_343"/>
      <w:r w:rsidRPr="00A30AE4">
        <w:rPr>
          <w:rStyle w:val="TagStyle"/>
          <w:rtl/>
        </w:rPr>
        <w:t xml:space="preserve"> &lt;&lt; אורח &gt;&gt; </w:t>
      </w:r>
      <w:r>
        <w:rPr>
          <w:rtl/>
          <w:lang w:eastAsia="he-IL"/>
        </w:rPr>
        <w:t>אסתי פלדמן:</w:t>
      </w:r>
      <w:r w:rsidRPr="00A30AE4">
        <w:rPr>
          <w:rStyle w:val="TagStyle"/>
          <w:rtl/>
        </w:rPr>
        <w:t xml:space="preserve"> &lt;&lt; אורח &gt;&gt;</w:t>
      </w:r>
      <w:r w:rsidR="00077231">
        <w:rPr>
          <w:rtl/>
          <w:lang w:eastAsia="he-IL"/>
        </w:rPr>
        <w:t xml:space="preserve"> </w:t>
      </w:r>
      <w:r>
        <w:rPr>
          <w:rtl/>
          <w:lang w:eastAsia="he-IL"/>
        </w:rPr>
        <w:t xml:space="preserve"> </w:t>
      </w:r>
      <w:bookmarkEnd w:id="2471"/>
    </w:p>
    <w:p w:rsidR="00A30AE4" w:rsidRDefault="00A30AE4" w:rsidP="00A30AE4">
      <w:pPr>
        <w:pStyle w:val="KeepWithNext"/>
        <w:rPr>
          <w:rtl/>
          <w:lang w:eastAsia="he-IL"/>
        </w:rPr>
      </w:pPr>
    </w:p>
    <w:p w:rsidR="00A30AE4" w:rsidRDefault="00A30AE4" w:rsidP="00A30AE4">
      <w:pPr>
        <w:rPr>
          <w:rtl/>
          <w:lang w:eastAsia="he-IL"/>
        </w:rPr>
      </w:pPr>
      <w:bookmarkStart w:id="2472" w:name="_ETM_Q1_2981231"/>
      <w:bookmarkStart w:id="2473" w:name="_ETM_Q1_2981252"/>
      <w:bookmarkEnd w:id="2472"/>
      <w:bookmarkEnd w:id="2473"/>
      <w:r>
        <w:rPr>
          <w:rFonts w:hint="cs"/>
          <w:rtl/>
          <w:lang w:eastAsia="he-IL"/>
        </w:rPr>
        <w:t xml:space="preserve">יש לך בעצם מגבלה כפולה. </w:t>
      </w:r>
    </w:p>
    <w:p w:rsidR="00A30AE4" w:rsidRDefault="00A30AE4" w:rsidP="00A30AE4">
      <w:pPr>
        <w:rPr>
          <w:rtl/>
          <w:lang w:eastAsia="he-IL"/>
        </w:rPr>
      </w:pPr>
      <w:bookmarkStart w:id="2474" w:name="_ETM_Q1_2979682"/>
      <w:bookmarkStart w:id="2475" w:name="_ETM_Q1_2979746"/>
      <w:bookmarkStart w:id="2476" w:name="_ETM_Q1_2980866"/>
      <w:bookmarkEnd w:id="2474"/>
      <w:bookmarkEnd w:id="2475"/>
      <w:bookmarkEnd w:id="2476"/>
    </w:p>
    <w:p w:rsidR="00A30AE4" w:rsidRDefault="00A30AE4" w:rsidP="00A30AE4">
      <w:pPr>
        <w:pStyle w:val="a4"/>
        <w:keepNext/>
        <w:rPr>
          <w:rtl/>
        </w:rPr>
      </w:pPr>
      <w:bookmarkStart w:id="2477" w:name="ET_speaker_5291_344"/>
      <w:r w:rsidRPr="00A30AE4">
        <w:rPr>
          <w:rStyle w:val="TagStyle"/>
          <w:rtl/>
        </w:rPr>
        <w:t xml:space="preserve"> &lt;&lt; דובר &gt;&gt; </w:t>
      </w:r>
      <w:r>
        <w:rPr>
          <w:rtl/>
        </w:rPr>
        <w:t>בצלאל סמוטריץ' (הציונות הדתית):</w:t>
      </w:r>
      <w:r w:rsidRPr="00A30AE4">
        <w:rPr>
          <w:rStyle w:val="TagStyle"/>
          <w:rtl/>
        </w:rPr>
        <w:t xml:space="preserve"> &lt;&lt; דובר &gt;&gt;</w:t>
      </w:r>
      <w:r w:rsidR="00077231">
        <w:rPr>
          <w:rtl/>
        </w:rPr>
        <w:t xml:space="preserve"> </w:t>
      </w:r>
      <w:r>
        <w:rPr>
          <w:rtl/>
        </w:rPr>
        <w:t xml:space="preserve"> </w:t>
      </w:r>
      <w:bookmarkEnd w:id="2477"/>
    </w:p>
    <w:p w:rsidR="00A30AE4" w:rsidRDefault="00A30AE4" w:rsidP="00A30AE4">
      <w:pPr>
        <w:pStyle w:val="KeepWithNext"/>
        <w:rPr>
          <w:rtl/>
          <w:lang w:eastAsia="he-IL"/>
        </w:rPr>
      </w:pPr>
    </w:p>
    <w:p w:rsidR="00A30AE4" w:rsidRDefault="00A30AE4" w:rsidP="00A30AE4">
      <w:pPr>
        <w:rPr>
          <w:rtl/>
          <w:lang w:eastAsia="he-IL"/>
        </w:rPr>
      </w:pPr>
      <w:bookmarkStart w:id="2478" w:name="_ETM_Q1_2981210"/>
      <w:bookmarkStart w:id="2479" w:name="_ETM_Q1_2981233"/>
      <w:bookmarkEnd w:id="2478"/>
      <w:bookmarkEnd w:id="2479"/>
      <w:r>
        <w:rPr>
          <w:rFonts w:hint="cs"/>
          <w:rtl/>
          <w:lang w:eastAsia="he-IL"/>
        </w:rPr>
        <w:t xml:space="preserve">אז למה </w:t>
      </w:r>
      <w:bookmarkStart w:id="2480" w:name="_ETM_Q1_2981922"/>
      <w:bookmarkEnd w:id="2480"/>
      <w:r>
        <w:rPr>
          <w:rFonts w:hint="cs"/>
          <w:rtl/>
          <w:lang w:eastAsia="he-IL"/>
        </w:rPr>
        <w:t xml:space="preserve">מעניין אותנו לקבוע שיא כוח אדם? נתת למשרד </w:t>
      </w:r>
      <w:r>
        <w:rPr>
          <w:lang w:eastAsia="he-IL"/>
        </w:rPr>
        <w:t>X</w:t>
      </w:r>
      <w:r>
        <w:rPr>
          <w:rFonts w:hint="cs"/>
          <w:rtl/>
          <w:lang w:eastAsia="he-IL"/>
        </w:rPr>
        <w:t xml:space="preserve"> כסף </w:t>
      </w:r>
      <w:bookmarkStart w:id="2481" w:name="_ETM_Q1_2981072"/>
      <w:bookmarkEnd w:id="2481"/>
      <w:r>
        <w:rPr>
          <w:rFonts w:hint="cs"/>
          <w:rtl/>
          <w:lang w:eastAsia="he-IL"/>
        </w:rPr>
        <w:t xml:space="preserve">לכוח אדם, שיעשה עם זה מה שהוא רוצה. </w:t>
      </w:r>
      <w:bookmarkStart w:id="2482" w:name="_ETM_Q1_2985016"/>
      <w:bookmarkEnd w:id="2482"/>
    </w:p>
    <w:p w:rsidR="00A30AE4" w:rsidRDefault="00A30AE4" w:rsidP="00A30AE4">
      <w:pPr>
        <w:rPr>
          <w:rtl/>
          <w:lang w:eastAsia="he-IL"/>
        </w:rPr>
      </w:pPr>
      <w:bookmarkStart w:id="2483" w:name="_ETM_Q1_2985092"/>
      <w:bookmarkStart w:id="2484" w:name="_ETM_Q1_2985920"/>
      <w:bookmarkEnd w:id="2483"/>
      <w:bookmarkEnd w:id="2484"/>
    </w:p>
    <w:p w:rsidR="00A30AE4" w:rsidRDefault="00A30AE4" w:rsidP="00A30AE4">
      <w:pPr>
        <w:pStyle w:val="af6"/>
        <w:keepNext/>
        <w:rPr>
          <w:rtl/>
        </w:rPr>
      </w:pPr>
      <w:bookmarkStart w:id="2485" w:name="ET_yor_5857_345"/>
      <w:r w:rsidRPr="00A30AE4">
        <w:rPr>
          <w:rStyle w:val="TagStyle"/>
          <w:rtl/>
        </w:rPr>
        <w:t xml:space="preserve"> &lt;&lt; יור &gt;&gt; </w:t>
      </w:r>
      <w:r>
        <w:rPr>
          <w:rtl/>
        </w:rPr>
        <w:t>היו"ר אלכס קושניר:</w:t>
      </w:r>
      <w:r w:rsidRPr="00A30AE4">
        <w:rPr>
          <w:rStyle w:val="TagStyle"/>
          <w:rtl/>
        </w:rPr>
        <w:t xml:space="preserve"> &lt;&lt; יור &gt;&gt;</w:t>
      </w:r>
      <w:r w:rsidR="00077231">
        <w:rPr>
          <w:rtl/>
        </w:rPr>
        <w:t xml:space="preserve"> </w:t>
      </w:r>
      <w:r>
        <w:rPr>
          <w:rtl/>
        </w:rPr>
        <w:t xml:space="preserve"> </w:t>
      </w:r>
      <w:bookmarkEnd w:id="2485"/>
    </w:p>
    <w:p w:rsidR="00A30AE4" w:rsidRDefault="00A30AE4" w:rsidP="00A30AE4">
      <w:pPr>
        <w:pStyle w:val="KeepWithNext"/>
        <w:rPr>
          <w:rtl/>
          <w:lang w:eastAsia="he-IL"/>
        </w:rPr>
      </w:pPr>
    </w:p>
    <w:p w:rsidR="00A30AE4" w:rsidRDefault="00A30AE4" w:rsidP="00A30AE4">
      <w:pPr>
        <w:rPr>
          <w:rtl/>
          <w:lang w:eastAsia="he-IL"/>
        </w:rPr>
      </w:pPr>
      <w:bookmarkStart w:id="2486" w:name="_ETM_Q1_2986392"/>
      <w:bookmarkStart w:id="2487" w:name="_ETM_Q1_2986429"/>
      <w:bookmarkEnd w:id="2486"/>
      <w:bookmarkEnd w:id="2487"/>
      <w:r>
        <w:rPr>
          <w:rFonts w:hint="cs"/>
          <w:rtl/>
          <w:lang w:eastAsia="he-IL"/>
        </w:rPr>
        <w:t xml:space="preserve">זה לך </w:t>
      </w:r>
      <w:bookmarkStart w:id="2488" w:name="_ETM_Q1_2987024"/>
      <w:bookmarkEnd w:id="2488"/>
      <w:r>
        <w:rPr>
          <w:rFonts w:hint="cs"/>
          <w:rtl/>
          <w:lang w:eastAsia="he-IL"/>
        </w:rPr>
        <w:t>לנציבות שירות המדינה, דבר איתם.</w:t>
      </w:r>
      <w:r w:rsidR="00791A31">
        <w:rPr>
          <w:rFonts w:hint="cs"/>
          <w:rtl/>
          <w:lang w:eastAsia="he-IL"/>
        </w:rPr>
        <w:t xml:space="preserve"> </w:t>
      </w:r>
    </w:p>
    <w:p w:rsidR="00791A31" w:rsidRDefault="00791A31" w:rsidP="00A30AE4">
      <w:pPr>
        <w:rPr>
          <w:rtl/>
          <w:lang w:eastAsia="he-IL"/>
        </w:rPr>
      </w:pPr>
      <w:bookmarkStart w:id="2489" w:name="_ETM_Q1_2988461"/>
      <w:bookmarkStart w:id="2490" w:name="_ETM_Q1_2988532"/>
      <w:bookmarkEnd w:id="2489"/>
      <w:bookmarkEnd w:id="2490"/>
    </w:p>
    <w:p w:rsidR="00791A31" w:rsidRDefault="00791A31" w:rsidP="00791A31">
      <w:pPr>
        <w:pStyle w:val="a4"/>
        <w:keepNext/>
        <w:rPr>
          <w:rtl/>
        </w:rPr>
      </w:pPr>
      <w:bookmarkStart w:id="2491" w:name="ET_speaker_5291_346"/>
      <w:r w:rsidRPr="00791A31">
        <w:rPr>
          <w:rStyle w:val="TagStyle"/>
          <w:rtl/>
        </w:rPr>
        <w:t xml:space="preserve"> &lt;&lt; דובר &gt;&gt; </w:t>
      </w:r>
      <w:r>
        <w:rPr>
          <w:rtl/>
        </w:rPr>
        <w:t>בצלאל סמוטריץ' (הציונות הדתית):</w:t>
      </w:r>
      <w:r w:rsidRPr="00791A31">
        <w:rPr>
          <w:rStyle w:val="TagStyle"/>
          <w:rtl/>
        </w:rPr>
        <w:t xml:space="preserve"> &lt;&lt; דובר &gt;&gt;</w:t>
      </w:r>
      <w:r w:rsidR="00077231">
        <w:rPr>
          <w:rtl/>
        </w:rPr>
        <w:t xml:space="preserve"> </w:t>
      </w:r>
      <w:r>
        <w:rPr>
          <w:rtl/>
        </w:rPr>
        <w:t xml:space="preserve"> </w:t>
      </w:r>
      <w:bookmarkEnd w:id="2491"/>
    </w:p>
    <w:p w:rsidR="00791A31" w:rsidRDefault="00791A31" w:rsidP="00791A31">
      <w:pPr>
        <w:pStyle w:val="KeepWithNext"/>
        <w:rPr>
          <w:rtl/>
          <w:lang w:eastAsia="he-IL"/>
        </w:rPr>
      </w:pPr>
    </w:p>
    <w:p w:rsidR="00791A31" w:rsidRDefault="00791A31" w:rsidP="00791A31">
      <w:pPr>
        <w:rPr>
          <w:rtl/>
          <w:lang w:eastAsia="he-IL"/>
        </w:rPr>
      </w:pPr>
      <w:bookmarkStart w:id="2492" w:name="_ETM_Q1_2984998"/>
      <w:bookmarkStart w:id="2493" w:name="_ETM_Q1_2985021"/>
      <w:bookmarkEnd w:id="2492"/>
      <w:bookmarkEnd w:id="2493"/>
      <w:r>
        <w:rPr>
          <w:rFonts w:hint="cs"/>
          <w:rtl/>
          <w:lang w:eastAsia="he-IL"/>
        </w:rPr>
        <w:t xml:space="preserve">לא, אבל משרות בחוק התקציב? </w:t>
      </w:r>
      <w:bookmarkStart w:id="2494" w:name="_ETM_Q1_2990092"/>
      <w:bookmarkEnd w:id="2494"/>
    </w:p>
    <w:p w:rsidR="00791A31" w:rsidRDefault="00791A31" w:rsidP="00791A31">
      <w:pPr>
        <w:rPr>
          <w:rtl/>
          <w:lang w:eastAsia="he-IL"/>
        </w:rPr>
      </w:pPr>
      <w:bookmarkStart w:id="2495" w:name="_ETM_Q1_2990668"/>
      <w:bookmarkStart w:id="2496" w:name="_ETM_Q1_2990735"/>
      <w:bookmarkEnd w:id="2495"/>
      <w:bookmarkEnd w:id="2496"/>
    </w:p>
    <w:p w:rsidR="00791A31" w:rsidRDefault="00791A31" w:rsidP="00791A31">
      <w:pPr>
        <w:pStyle w:val="af9"/>
        <w:keepNext/>
        <w:rPr>
          <w:rtl/>
          <w:lang w:eastAsia="he-IL"/>
        </w:rPr>
      </w:pPr>
      <w:bookmarkStart w:id="2497" w:name="ET_guest_אסתי_פלדמן_347"/>
      <w:r w:rsidRPr="00791A31">
        <w:rPr>
          <w:rStyle w:val="TagStyle"/>
          <w:rtl/>
        </w:rPr>
        <w:t xml:space="preserve"> &lt;&lt; אורח &gt;&gt; </w:t>
      </w:r>
      <w:r>
        <w:rPr>
          <w:rtl/>
          <w:lang w:eastAsia="he-IL"/>
        </w:rPr>
        <w:t>אסתי פלדמן:</w:t>
      </w:r>
      <w:r w:rsidRPr="00791A31">
        <w:rPr>
          <w:rStyle w:val="TagStyle"/>
          <w:rtl/>
        </w:rPr>
        <w:t xml:space="preserve"> &lt;&lt; אורח &gt;&gt;</w:t>
      </w:r>
      <w:r w:rsidR="00077231">
        <w:rPr>
          <w:rtl/>
          <w:lang w:eastAsia="he-IL"/>
        </w:rPr>
        <w:t xml:space="preserve"> </w:t>
      </w:r>
      <w:r>
        <w:rPr>
          <w:rtl/>
          <w:lang w:eastAsia="he-IL"/>
        </w:rPr>
        <w:t xml:space="preserve"> </w:t>
      </w:r>
      <w:bookmarkEnd w:id="2497"/>
    </w:p>
    <w:p w:rsidR="00791A31" w:rsidRDefault="00791A31" w:rsidP="00791A31">
      <w:pPr>
        <w:pStyle w:val="KeepWithNext"/>
        <w:rPr>
          <w:rtl/>
          <w:lang w:eastAsia="he-IL"/>
        </w:rPr>
      </w:pPr>
    </w:p>
    <w:p w:rsidR="00791A31" w:rsidRDefault="00791A31" w:rsidP="00791A31">
      <w:pPr>
        <w:rPr>
          <w:rtl/>
          <w:lang w:eastAsia="he-IL"/>
        </w:rPr>
      </w:pPr>
      <w:bookmarkStart w:id="2498" w:name="_ETM_Q1_2988323"/>
      <w:bookmarkStart w:id="2499" w:name="_ETM_Q1_2988347"/>
      <w:bookmarkEnd w:id="2498"/>
      <w:bookmarkEnd w:id="2499"/>
      <w:r>
        <w:rPr>
          <w:rFonts w:hint="cs"/>
          <w:rtl/>
          <w:lang w:eastAsia="he-IL"/>
        </w:rPr>
        <w:t xml:space="preserve">חוק יסודות התקציב קובע שתהיה מגבלה לשיא כוח אדם. המגבלה </w:t>
      </w:r>
      <w:bookmarkStart w:id="2500" w:name="_ETM_Q1_2996678"/>
      <w:bookmarkEnd w:id="2500"/>
      <w:r>
        <w:rPr>
          <w:rFonts w:hint="cs"/>
          <w:rtl/>
          <w:lang w:eastAsia="he-IL"/>
        </w:rPr>
        <w:t xml:space="preserve">בחוק יסודות התקציב היא מגבלה כפולה, גם תקנים </w:t>
      </w:r>
      <w:bookmarkStart w:id="2501" w:name="_ETM_Q1_2995930"/>
      <w:bookmarkEnd w:id="2501"/>
      <w:r>
        <w:rPr>
          <w:rFonts w:hint="cs"/>
          <w:rtl/>
          <w:lang w:eastAsia="he-IL"/>
        </w:rPr>
        <w:t xml:space="preserve">וגם תקציב. </w:t>
      </w:r>
    </w:p>
    <w:p w:rsidR="00791A31" w:rsidRDefault="00791A31" w:rsidP="00791A31">
      <w:pPr>
        <w:rPr>
          <w:rtl/>
          <w:lang w:eastAsia="he-IL"/>
        </w:rPr>
      </w:pPr>
      <w:bookmarkStart w:id="2502" w:name="_ETM_Q1_2997186"/>
      <w:bookmarkStart w:id="2503" w:name="_ETM_Q1_2997256"/>
      <w:bookmarkStart w:id="2504" w:name="_ETM_Q1_2998138"/>
      <w:bookmarkEnd w:id="2502"/>
      <w:bookmarkEnd w:id="2503"/>
      <w:bookmarkEnd w:id="2504"/>
    </w:p>
    <w:p w:rsidR="00791A31" w:rsidRDefault="00791A31" w:rsidP="00791A31">
      <w:pPr>
        <w:pStyle w:val="a4"/>
        <w:keepNext/>
        <w:rPr>
          <w:rtl/>
        </w:rPr>
      </w:pPr>
      <w:bookmarkStart w:id="2505" w:name="ET_speaker_5726_348"/>
      <w:r w:rsidRPr="00791A31">
        <w:rPr>
          <w:rStyle w:val="TagStyle"/>
          <w:rtl/>
        </w:rPr>
        <w:t xml:space="preserve"> &lt;&lt; דובר &gt;&gt; </w:t>
      </w:r>
      <w:r>
        <w:rPr>
          <w:rtl/>
        </w:rPr>
        <w:t>ינון אזולאי (ש"ס):</w:t>
      </w:r>
      <w:r w:rsidRPr="00791A31">
        <w:rPr>
          <w:rStyle w:val="TagStyle"/>
          <w:rtl/>
        </w:rPr>
        <w:t xml:space="preserve"> &lt;&lt; דובר &gt;&gt;</w:t>
      </w:r>
      <w:r w:rsidR="00077231">
        <w:rPr>
          <w:rtl/>
        </w:rPr>
        <w:t xml:space="preserve"> </w:t>
      </w:r>
      <w:r>
        <w:rPr>
          <w:rtl/>
        </w:rPr>
        <w:t xml:space="preserve"> </w:t>
      </w:r>
      <w:bookmarkEnd w:id="2505"/>
    </w:p>
    <w:p w:rsidR="00791A31" w:rsidRDefault="00791A31" w:rsidP="00791A31">
      <w:pPr>
        <w:pStyle w:val="KeepWithNext"/>
        <w:rPr>
          <w:rtl/>
          <w:lang w:eastAsia="he-IL"/>
        </w:rPr>
      </w:pPr>
    </w:p>
    <w:p w:rsidR="00791A31" w:rsidRDefault="00791A31" w:rsidP="00791A31">
      <w:pPr>
        <w:rPr>
          <w:rtl/>
          <w:lang w:eastAsia="he-IL"/>
        </w:rPr>
      </w:pPr>
      <w:bookmarkStart w:id="2506" w:name="_ETM_Q1_2998466"/>
      <w:bookmarkStart w:id="2507" w:name="_ETM_Q1_2998489"/>
      <w:bookmarkEnd w:id="2506"/>
      <w:bookmarkEnd w:id="2507"/>
      <w:r>
        <w:rPr>
          <w:rFonts w:hint="cs"/>
          <w:rtl/>
          <w:lang w:eastAsia="he-IL"/>
        </w:rPr>
        <w:t xml:space="preserve">אגב, יש בזה מגבלה כספית? </w:t>
      </w:r>
    </w:p>
    <w:p w:rsidR="00791A31" w:rsidRDefault="00791A31" w:rsidP="00791A31">
      <w:pPr>
        <w:rPr>
          <w:rtl/>
          <w:lang w:eastAsia="he-IL"/>
        </w:rPr>
      </w:pPr>
      <w:bookmarkStart w:id="2508" w:name="_ETM_Q1_2998054"/>
      <w:bookmarkEnd w:id="2508"/>
    </w:p>
    <w:p w:rsidR="00791A31" w:rsidRDefault="00791A31" w:rsidP="00791A31">
      <w:pPr>
        <w:pStyle w:val="af6"/>
        <w:keepNext/>
        <w:rPr>
          <w:rtl/>
        </w:rPr>
      </w:pPr>
      <w:bookmarkStart w:id="2509" w:name="ET_yor_5857_349"/>
      <w:r w:rsidRPr="00791A31">
        <w:rPr>
          <w:rStyle w:val="TagStyle"/>
          <w:rtl/>
        </w:rPr>
        <w:t xml:space="preserve"> &lt;&lt; יור &gt;&gt; </w:t>
      </w:r>
      <w:r>
        <w:rPr>
          <w:rtl/>
        </w:rPr>
        <w:t>היו"ר אלכס קושניר:</w:t>
      </w:r>
      <w:r w:rsidRPr="00791A31">
        <w:rPr>
          <w:rStyle w:val="TagStyle"/>
          <w:rtl/>
        </w:rPr>
        <w:t xml:space="preserve"> &lt;&lt; יור &gt;&gt;</w:t>
      </w:r>
      <w:r w:rsidR="00077231">
        <w:rPr>
          <w:rtl/>
        </w:rPr>
        <w:t xml:space="preserve"> </w:t>
      </w:r>
      <w:r>
        <w:rPr>
          <w:rtl/>
        </w:rPr>
        <w:t xml:space="preserve"> </w:t>
      </w:r>
      <w:bookmarkEnd w:id="2509"/>
    </w:p>
    <w:p w:rsidR="00791A31" w:rsidRDefault="00791A31" w:rsidP="00791A31">
      <w:pPr>
        <w:pStyle w:val="KeepWithNext"/>
        <w:rPr>
          <w:rtl/>
          <w:lang w:eastAsia="he-IL"/>
        </w:rPr>
      </w:pPr>
    </w:p>
    <w:p w:rsidR="00791A31" w:rsidRDefault="00791A31" w:rsidP="00791A31">
      <w:pPr>
        <w:rPr>
          <w:rtl/>
          <w:lang w:eastAsia="he-IL"/>
        </w:rPr>
      </w:pPr>
      <w:bookmarkStart w:id="2510" w:name="_ETM_Q1_2998420"/>
      <w:bookmarkStart w:id="2511" w:name="_ETM_Q1_2998443"/>
      <w:bookmarkEnd w:id="2510"/>
      <w:bookmarkEnd w:id="2511"/>
      <w:r>
        <w:rPr>
          <w:rFonts w:hint="cs"/>
          <w:rtl/>
          <w:lang w:eastAsia="he-IL"/>
        </w:rPr>
        <w:t xml:space="preserve">לא, זה לפי </w:t>
      </w:r>
      <w:bookmarkStart w:id="2512" w:name="_ETM_Q1_2999518"/>
      <w:bookmarkEnd w:id="2512"/>
      <w:r>
        <w:rPr>
          <w:rFonts w:hint="cs"/>
          <w:rtl/>
          <w:lang w:eastAsia="he-IL"/>
        </w:rPr>
        <w:t xml:space="preserve">תקנים. </w:t>
      </w:r>
      <w:bookmarkStart w:id="2513" w:name="_ETM_Q1_3003662"/>
      <w:bookmarkEnd w:id="2513"/>
    </w:p>
    <w:p w:rsidR="00791A31" w:rsidRDefault="00791A31" w:rsidP="00791A31">
      <w:pPr>
        <w:rPr>
          <w:rtl/>
          <w:lang w:eastAsia="he-IL"/>
        </w:rPr>
      </w:pPr>
      <w:bookmarkStart w:id="2514" w:name="_ETM_Q1_3003726"/>
      <w:bookmarkStart w:id="2515" w:name="_ETM_Q1_3005584"/>
      <w:bookmarkEnd w:id="2514"/>
      <w:bookmarkEnd w:id="2515"/>
    </w:p>
    <w:p w:rsidR="00791A31" w:rsidRDefault="00791A31" w:rsidP="00791A31">
      <w:pPr>
        <w:pStyle w:val="af9"/>
        <w:keepNext/>
        <w:rPr>
          <w:rtl/>
          <w:lang w:eastAsia="he-IL"/>
        </w:rPr>
      </w:pPr>
      <w:r w:rsidRPr="00791A31">
        <w:rPr>
          <w:rStyle w:val="TagStyle"/>
          <w:rtl/>
        </w:rPr>
        <w:t xml:space="preserve"> &lt;&lt; אורח &gt;&gt; </w:t>
      </w:r>
      <w:r>
        <w:rPr>
          <w:rtl/>
          <w:lang w:eastAsia="he-IL"/>
        </w:rPr>
        <w:t>אסתי פלדמן:</w:t>
      </w:r>
      <w:r w:rsidRPr="00791A31">
        <w:rPr>
          <w:rStyle w:val="TagStyle"/>
          <w:rtl/>
        </w:rPr>
        <w:t xml:space="preserve"> &lt;&lt; אורח &gt;&gt;</w:t>
      </w:r>
      <w:r w:rsidR="00077231">
        <w:rPr>
          <w:rtl/>
          <w:lang w:eastAsia="he-IL"/>
        </w:rPr>
        <w:t xml:space="preserve"> </w:t>
      </w:r>
      <w:r>
        <w:rPr>
          <w:rtl/>
          <w:lang w:eastAsia="he-IL"/>
        </w:rPr>
        <w:t xml:space="preserve"> </w:t>
      </w:r>
    </w:p>
    <w:p w:rsidR="00791A31" w:rsidRDefault="00791A31" w:rsidP="00791A31">
      <w:pPr>
        <w:pStyle w:val="KeepWithNext"/>
        <w:rPr>
          <w:rtl/>
          <w:lang w:eastAsia="he-IL"/>
        </w:rPr>
      </w:pPr>
    </w:p>
    <w:p w:rsidR="00791A31" w:rsidRDefault="00791A31" w:rsidP="00791A31">
      <w:pPr>
        <w:rPr>
          <w:rtl/>
          <w:lang w:eastAsia="he-IL"/>
        </w:rPr>
      </w:pPr>
      <w:bookmarkStart w:id="2516" w:name="_ETM_Q1_3005941"/>
      <w:bookmarkStart w:id="2517" w:name="_ETM_Q1_3005962"/>
      <w:bookmarkEnd w:id="2516"/>
      <w:bookmarkEnd w:id="2517"/>
      <w:r>
        <w:rPr>
          <w:rFonts w:hint="cs"/>
          <w:rtl/>
          <w:lang w:eastAsia="he-IL"/>
        </w:rPr>
        <w:t xml:space="preserve">זו המגבלה של תקציב המדינה מבחינה כספית, התקנים יכולים </w:t>
      </w:r>
      <w:bookmarkStart w:id="2518" w:name="_ETM_Q1_3009570"/>
      <w:bookmarkEnd w:id="2518"/>
      <w:r>
        <w:rPr>
          <w:rFonts w:hint="cs"/>
          <w:rtl/>
          <w:lang w:eastAsia="he-IL"/>
        </w:rPr>
        <w:t xml:space="preserve">לנוע. </w:t>
      </w:r>
    </w:p>
    <w:p w:rsidR="00791A31" w:rsidRDefault="00791A31" w:rsidP="00791A31">
      <w:pPr>
        <w:rPr>
          <w:rtl/>
          <w:lang w:eastAsia="he-IL"/>
        </w:rPr>
      </w:pPr>
      <w:bookmarkStart w:id="2519" w:name="_ETM_Q1_3011242"/>
      <w:bookmarkStart w:id="2520" w:name="_ETM_Q1_3011314"/>
      <w:bookmarkStart w:id="2521" w:name="_ETM_Q1_3007577"/>
      <w:bookmarkEnd w:id="2519"/>
      <w:bookmarkEnd w:id="2520"/>
      <w:bookmarkEnd w:id="2521"/>
    </w:p>
    <w:p w:rsidR="00791A31" w:rsidRDefault="00791A31" w:rsidP="00791A31">
      <w:pPr>
        <w:pStyle w:val="a4"/>
        <w:keepNext/>
        <w:rPr>
          <w:rtl/>
        </w:rPr>
      </w:pPr>
      <w:bookmarkStart w:id="2522" w:name="ET_speaker_5726_351"/>
      <w:r w:rsidRPr="00791A31">
        <w:rPr>
          <w:rStyle w:val="TagStyle"/>
          <w:rtl/>
        </w:rPr>
        <w:t xml:space="preserve"> &lt;&lt; דובר &gt;&gt; </w:t>
      </w:r>
      <w:r>
        <w:rPr>
          <w:rtl/>
        </w:rPr>
        <w:t>ינון אזולאי (ש"ס):</w:t>
      </w:r>
      <w:r w:rsidRPr="00791A31">
        <w:rPr>
          <w:rStyle w:val="TagStyle"/>
          <w:rtl/>
        </w:rPr>
        <w:t xml:space="preserve"> &lt;&lt; דובר &gt;&gt;</w:t>
      </w:r>
      <w:r w:rsidR="00077231">
        <w:rPr>
          <w:rtl/>
        </w:rPr>
        <w:t xml:space="preserve"> </w:t>
      </w:r>
      <w:r>
        <w:rPr>
          <w:rtl/>
        </w:rPr>
        <w:t xml:space="preserve"> </w:t>
      </w:r>
      <w:bookmarkEnd w:id="2522"/>
    </w:p>
    <w:p w:rsidR="00791A31" w:rsidRDefault="00791A31" w:rsidP="00791A31">
      <w:pPr>
        <w:pStyle w:val="KeepWithNext"/>
        <w:rPr>
          <w:rtl/>
          <w:lang w:eastAsia="he-IL"/>
        </w:rPr>
      </w:pPr>
    </w:p>
    <w:p w:rsidR="00791A31" w:rsidRDefault="00791A31" w:rsidP="00791A31">
      <w:pPr>
        <w:rPr>
          <w:rtl/>
          <w:lang w:eastAsia="he-IL"/>
        </w:rPr>
      </w:pPr>
      <w:bookmarkStart w:id="2523" w:name="_ETM_Q1_3008082"/>
      <w:bookmarkEnd w:id="2523"/>
      <w:r>
        <w:rPr>
          <w:rFonts w:hint="cs"/>
          <w:rtl/>
          <w:lang w:eastAsia="he-IL"/>
        </w:rPr>
        <w:t>כ</w:t>
      </w:r>
      <w:bookmarkStart w:id="2524" w:name="_ETM_Q1_3008132"/>
      <w:bookmarkEnd w:id="2524"/>
      <w:r>
        <w:rPr>
          <w:rFonts w:hint="cs"/>
          <w:rtl/>
          <w:lang w:eastAsia="he-IL"/>
        </w:rPr>
        <w:t xml:space="preserve">לומר יכולים לשחק עם התקנים. </w:t>
      </w:r>
    </w:p>
    <w:p w:rsidR="00791A31" w:rsidRDefault="00791A31" w:rsidP="00791A31">
      <w:pPr>
        <w:rPr>
          <w:rtl/>
          <w:lang w:eastAsia="he-IL"/>
        </w:rPr>
      </w:pPr>
      <w:bookmarkStart w:id="2525" w:name="_ETM_Q1_3013358"/>
      <w:bookmarkStart w:id="2526" w:name="_ETM_Q1_3013423"/>
      <w:bookmarkEnd w:id="2525"/>
      <w:bookmarkEnd w:id="2526"/>
    </w:p>
    <w:p w:rsidR="00791A31" w:rsidRDefault="00791A31" w:rsidP="00791A31">
      <w:pPr>
        <w:pStyle w:val="af9"/>
        <w:keepNext/>
        <w:rPr>
          <w:rtl/>
          <w:lang w:eastAsia="he-IL"/>
        </w:rPr>
      </w:pPr>
      <w:bookmarkStart w:id="2527" w:name="ET_guest_אסתי_פלדמן_352"/>
      <w:r w:rsidRPr="00791A31">
        <w:rPr>
          <w:rStyle w:val="TagStyle"/>
          <w:rtl/>
        </w:rPr>
        <w:t xml:space="preserve"> &lt;&lt; אורח &gt;&gt; </w:t>
      </w:r>
      <w:r>
        <w:rPr>
          <w:rtl/>
          <w:lang w:eastAsia="he-IL"/>
        </w:rPr>
        <w:t>אסתי פלדמן:</w:t>
      </w:r>
      <w:r w:rsidRPr="00791A31">
        <w:rPr>
          <w:rStyle w:val="TagStyle"/>
          <w:rtl/>
        </w:rPr>
        <w:t xml:space="preserve"> &lt;&lt; אורח &gt;&gt;</w:t>
      </w:r>
      <w:r w:rsidR="00077231">
        <w:rPr>
          <w:rtl/>
          <w:lang w:eastAsia="he-IL"/>
        </w:rPr>
        <w:t xml:space="preserve"> </w:t>
      </w:r>
      <w:r>
        <w:rPr>
          <w:rtl/>
          <w:lang w:eastAsia="he-IL"/>
        </w:rPr>
        <w:t xml:space="preserve"> </w:t>
      </w:r>
      <w:bookmarkEnd w:id="2527"/>
    </w:p>
    <w:p w:rsidR="00791A31" w:rsidRDefault="00791A31" w:rsidP="00791A31">
      <w:pPr>
        <w:pStyle w:val="KeepWithNext"/>
        <w:rPr>
          <w:rtl/>
          <w:lang w:eastAsia="he-IL"/>
        </w:rPr>
      </w:pPr>
    </w:p>
    <w:p w:rsidR="00791A31" w:rsidRDefault="00791A31" w:rsidP="00791A31">
      <w:pPr>
        <w:rPr>
          <w:rtl/>
          <w:lang w:eastAsia="he-IL"/>
        </w:rPr>
      </w:pPr>
      <w:bookmarkStart w:id="2528" w:name="_ETM_Q1_3014896"/>
      <w:bookmarkStart w:id="2529" w:name="_ETM_Q1_3014917"/>
      <w:bookmarkEnd w:id="2528"/>
      <w:bookmarkEnd w:id="2529"/>
      <w:r>
        <w:rPr>
          <w:rFonts w:hint="cs"/>
          <w:rtl/>
          <w:lang w:eastAsia="he-IL"/>
        </w:rPr>
        <w:t xml:space="preserve">כן, אבל אתה </w:t>
      </w:r>
      <w:bookmarkStart w:id="2530" w:name="_ETM_Q1_3011066"/>
      <w:bookmarkEnd w:id="2530"/>
      <w:r>
        <w:rPr>
          <w:rFonts w:hint="cs"/>
          <w:rtl/>
          <w:lang w:eastAsia="he-IL"/>
        </w:rPr>
        <w:t>לא יכול להוציא יותר ממה שאתה יכול להוציא - -</w:t>
      </w:r>
      <w:bookmarkStart w:id="2531" w:name="_ETM_Q1_3012420"/>
      <w:bookmarkEnd w:id="2531"/>
      <w:r>
        <w:rPr>
          <w:rFonts w:hint="cs"/>
          <w:rtl/>
          <w:lang w:eastAsia="he-IL"/>
        </w:rPr>
        <w:t xml:space="preserve"> -</w:t>
      </w:r>
    </w:p>
    <w:p w:rsidR="00791A31" w:rsidRDefault="00791A31" w:rsidP="00791A31">
      <w:pPr>
        <w:rPr>
          <w:rtl/>
          <w:lang w:eastAsia="he-IL"/>
        </w:rPr>
      </w:pPr>
      <w:bookmarkStart w:id="2532" w:name="_ETM_Q1_3012684"/>
      <w:bookmarkStart w:id="2533" w:name="_ETM_Q1_3012776"/>
      <w:bookmarkEnd w:id="2532"/>
      <w:bookmarkEnd w:id="2533"/>
    </w:p>
    <w:p w:rsidR="00791A31" w:rsidRDefault="00791A31" w:rsidP="00791A31">
      <w:pPr>
        <w:pStyle w:val="a4"/>
        <w:keepNext/>
        <w:rPr>
          <w:rtl/>
        </w:rPr>
      </w:pPr>
      <w:bookmarkStart w:id="2534" w:name="ET_speaker_5726_353"/>
      <w:r w:rsidRPr="00791A31">
        <w:rPr>
          <w:rStyle w:val="TagStyle"/>
          <w:rtl/>
        </w:rPr>
        <w:t xml:space="preserve"> &lt;&lt; דובר &gt;&gt; </w:t>
      </w:r>
      <w:r>
        <w:rPr>
          <w:rtl/>
        </w:rPr>
        <w:t>ינון אזולאי (ש"ס):</w:t>
      </w:r>
      <w:r w:rsidRPr="00791A31">
        <w:rPr>
          <w:rStyle w:val="TagStyle"/>
          <w:rtl/>
        </w:rPr>
        <w:t xml:space="preserve"> &lt;&lt; דובר &gt;&gt;</w:t>
      </w:r>
      <w:r w:rsidR="00077231">
        <w:rPr>
          <w:rtl/>
        </w:rPr>
        <w:t xml:space="preserve"> </w:t>
      </w:r>
      <w:r>
        <w:rPr>
          <w:rtl/>
        </w:rPr>
        <w:t xml:space="preserve"> </w:t>
      </w:r>
      <w:bookmarkEnd w:id="2534"/>
    </w:p>
    <w:p w:rsidR="00791A31" w:rsidRDefault="00791A31" w:rsidP="00791A31">
      <w:pPr>
        <w:pStyle w:val="KeepWithNext"/>
        <w:rPr>
          <w:rtl/>
          <w:lang w:eastAsia="he-IL"/>
        </w:rPr>
      </w:pPr>
    </w:p>
    <w:p w:rsidR="00791A31" w:rsidRDefault="00791A31" w:rsidP="00791A31">
      <w:pPr>
        <w:rPr>
          <w:rtl/>
          <w:lang w:eastAsia="he-IL"/>
        </w:rPr>
      </w:pPr>
      <w:bookmarkStart w:id="2535" w:name="_ETM_Q1_3015243"/>
      <w:bookmarkStart w:id="2536" w:name="_ETM_Q1_3015265"/>
      <w:bookmarkEnd w:id="2535"/>
      <w:bookmarkEnd w:id="2536"/>
      <w:r>
        <w:rPr>
          <w:rFonts w:hint="cs"/>
          <w:rtl/>
          <w:lang w:eastAsia="he-IL"/>
        </w:rPr>
        <w:t xml:space="preserve">אם יש לך דרגה 42 ל-1,000 משרות את יכולה </w:t>
      </w:r>
      <w:bookmarkStart w:id="2537" w:name="_ETM_Q1_3016688"/>
      <w:bookmarkEnd w:id="2537"/>
      <w:r>
        <w:rPr>
          <w:rFonts w:hint="cs"/>
          <w:rtl/>
          <w:lang w:eastAsia="he-IL"/>
        </w:rPr>
        <w:t>לעשות במקום זה דרגה 38 2,000 משרות, לצורך העניין.</w:t>
      </w:r>
      <w:bookmarkStart w:id="2538" w:name="_ETM_Q1_3020442"/>
      <w:bookmarkEnd w:id="2538"/>
    </w:p>
    <w:p w:rsidR="00791A31" w:rsidRDefault="00791A31" w:rsidP="00791A31">
      <w:pPr>
        <w:rPr>
          <w:rtl/>
          <w:lang w:eastAsia="he-IL"/>
        </w:rPr>
      </w:pPr>
      <w:bookmarkStart w:id="2539" w:name="_ETM_Q1_3020503"/>
      <w:bookmarkStart w:id="2540" w:name="_ETM_Q1_3021186"/>
      <w:bookmarkEnd w:id="2539"/>
      <w:bookmarkEnd w:id="2540"/>
    </w:p>
    <w:p w:rsidR="00791A31" w:rsidRDefault="00791A31" w:rsidP="00791A31">
      <w:pPr>
        <w:pStyle w:val="af9"/>
        <w:keepNext/>
        <w:rPr>
          <w:rtl/>
          <w:lang w:eastAsia="he-IL"/>
        </w:rPr>
      </w:pPr>
      <w:bookmarkStart w:id="2541" w:name="ET_guest_אסתי_פלדמן_354"/>
      <w:r w:rsidRPr="00791A31">
        <w:rPr>
          <w:rStyle w:val="TagStyle"/>
          <w:rtl/>
        </w:rPr>
        <w:t xml:space="preserve"> &lt;&lt; אורח &gt;&gt; </w:t>
      </w:r>
      <w:r>
        <w:rPr>
          <w:rtl/>
          <w:lang w:eastAsia="he-IL"/>
        </w:rPr>
        <w:t>אסתי פלדמן:</w:t>
      </w:r>
      <w:r w:rsidRPr="00791A31">
        <w:rPr>
          <w:rStyle w:val="TagStyle"/>
          <w:rtl/>
        </w:rPr>
        <w:t xml:space="preserve"> &lt;&lt; אורח &gt;&gt;</w:t>
      </w:r>
      <w:r w:rsidR="00077231">
        <w:rPr>
          <w:rtl/>
          <w:lang w:eastAsia="he-IL"/>
        </w:rPr>
        <w:t xml:space="preserve"> </w:t>
      </w:r>
      <w:r>
        <w:rPr>
          <w:rtl/>
          <w:lang w:eastAsia="he-IL"/>
        </w:rPr>
        <w:t xml:space="preserve"> </w:t>
      </w:r>
      <w:bookmarkEnd w:id="2541"/>
    </w:p>
    <w:p w:rsidR="00791A31" w:rsidRDefault="00791A31" w:rsidP="00791A31">
      <w:pPr>
        <w:pStyle w:val="KeepWithNext"/>
        <w:rPr>
          <w:rtl/>
          <w:lang w:eastAsia="he-IL"/>
        </w:rPr>
      </w:pPr>
    </w:p>
    <w:p w:rsidR="00791A31" w:rsidRDefault="00791A31" w:rsidP="00791A31">
      <w:pPr>
        <w:rPr>
          <w:rtl/>
          <w:lang w:eastAsia="he-IL"/>
        </w:rPr>
      </w:pPr>
      <w:bookmarkStart w:id="2542" w:name="_ETM_Q1_3021515"/>
      <w:bookmarkStart w:id="2543" w:name="_ETM_Q1_3021537"/>
      <w:bookmarkEnd w:id="2542"/>
      <w:bookmarkEnd w:id="2543"/>
      <w:r>
        <w:rPr>
          <w:rFonts w:hint="cs"/>
          <w:rtl/>
          <w:lang w:eastAsia="he-IL"/>
        </w:rPr>
        <w:t xml:space="preserve">ככל שזה </w:t>
      </w:r>
      <w:bookmarkStart w:id="2544" w:name="_ETM_Q1_3023322"/>
      <w:bookmarkEnd w:id="2544"/>
      <w:r>
        <w:rPr>
          <w:rFonts w:hint="cs"/>
          <w:rtl/>
          <w:lang w:eastAsia="he-IL"/>
        </w:rPr>
        <w:t xml:space="preserve">מתחת לגג המזומן שניתן לך ומתחת לגג שיא כוח </w:t>
      </w:r>
      <w:bookmarkStart w:id="2545" w:name="_ETM_Q1_3025876"/>
      <w:bookmarkEnd w:id="2545"/>
      <w:r>
        <w:rPr>
          <w:rFonts w:hint="cs"/>
          <w:rtl/>
          <w:lang w:eastAsia="he-IL"/>
        </w:rPr>
        <w:t xml:space="preserve">האדם שנקבע. </w:t>
      </w:r>
    </w:p>
    <w:p w:rsidR="00383DF1" w:rsidRPr="00383DF1" w:rsidRDefault="00383DF1" w:rsidP="00383DF1">
      <w:pPr>
        <w:rPr>
          <w:rtl/>
          <w:lang w:eastAsia="he-IL"/>
        </w:rPr>
      </w:pPr>
      <w:bookmarkStart w:id="2546" w:name="_ETM_Q1_3028836"/>
      <w:bookmarkStart w:id="2547" w:name="_ETM_Q1_3028895"/>
      <w:bookmarkStart w:id="2548" w:name="_ETM_Q1_2962349"/>
      <w:bookmarkStart w:id="2549" w:name="_ETM_Q1_2962462"/>
      <w:bookmarkStart w:id="2550" w:name="_ETM_Q1_2962523"/>
      <w:bookmarkStart w:id="2551" w:name="_ETM_Q1_2955066"/>
      <w:bookmarkStart w:id="2552" w:name="_ETM_Q1_2955140"/>
      <w:bookmarkStart w:id="2553" w:name="_ETM_Q1_2935341"/>
      <w:bookmarkStart w:id="2554" w:name="_ETM_Q1_2935406"/>
      <w:bookmarkEnd w:id="2546"/>
      <w:bookmarkEnd w:id="2547"/>
      <w:bookmarkEnd w:id="2548"/>
      <w:bookmarkEnd w:id="2549"/>
      <w:bookmarkEnd w:id="2550"/>
      <w:bookmarkEnd w:id="2551"/>
      <w:bookmarkEnd w:id="2552"/>
      <w:bookmarkEnd w:id="2553"/>
      <w:bookmarkEnd w:id="2554"/>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9F47FF" w:rsidRPr="00A41266" w:rsidTr="00BB24AE">
        <w:trPr>
          <w:cantSplit/>
        </w:trPr>
        <w:tc>
          <w:tcPr>
            <w:tcW w:w="1355" w:type="dxa"/>
          </w:tcPr>
          <w:p w:rsidR="009F47FF" w:rsidRPr="00A41266" w:rsidRDefault="009F47FF" w:rsidP="00031EBA">
            <w:pPr>
              <w:pStyle w:val="TableSideHeading"/>
              <w:spacing w:before="100" w:beforeAutospacing="1" w:after="60" w:line="240" w:lineRule="auto"/>
              <w:contextualSpacing w:val="0"/>
              <w:rPr>
                <w:sz w:val="24"/>
                <w:szCs w:val="24"/>
                <w:rtl/>
              </w:rPr>
            </w:pPr>
          </w:p>
        </w:tc>
        <w:tc>
          <w:tcPr>
            <w:tcW w:w="624" w:type="dxa"/>
          </w:tcPr>
          <w:p w:rsidR="009F47FF" w:rsidRPr="00A41266" w:rsidRDefault="009F47FF" w:rsidP="00031EBA">
            <w:pPr>
              <w:pStyle w:val="TableText"/>
              <w:spacing w:before="100" w:beforeAutospacing="1" w:after="60" w:line="240" w:lineRule="auto"/>
              <w:contextualSpacing w:val="0"/>
              <w:rPr>
                <w:sz w:val="24"/>
                <w:szCs w:val="24"/>
                <w:rtl/>
              </w:rPr>
            </w:pPr>
          </w:p>
        </w:tc>
        <w:tc>
          <w:tcPr>
            <w:tcW w:w="5529" w:type="dxa"/>
          </w:tcPr>
          <w:p w:rsidR="009F47FF" w:rsidRPr="00A41266" w:rsidRDefault="00383DF1" w:rsidP="00A30AE4">
            <w:pPr>
              <w:pStyle w:val="TableBlock"/>
              <w:spacing w:before="100" w:beforeAutospacing="1" w:after="60" w:line="240" w:lineRule="auto"/>
              <w:ind w:left="357" w:hanging="357"/>
              <w:contextualSpacing w:val="0"/>
              <w:rPr>
                <w:sz w:val="24"/>
                <w:szCs w:val="24"/>
              </w:rPr>
            </w:pPr>
            <w:r>
              <w:rPr>
                <w:rFonts w:hint="cs"/>
                <w:sz w:val="24"/>
                <w:szCs w:val="24"/>
                <w:rtl/>
              </w:rPr>
              <w:t>(ב) חלוקת שיא כוח האדם האמור בסעיף קטן (א) לסעיפי תקציב, לתחומי פעולה ולתכניות, תהיה כמפורט בתוספת הראשונה, בטור שכותרתו "שיא כוח אדם" ובטור שכותרתו "משרות עב"צ (עבודה בלתי צמיתה)".</w:t>
            </w:r>
          </w:p>
        </w:tc>
      </w:tr>
      <w:tr w:rsidR="00A30AE4" w:rsidTr="00BB24AE">
        <w:trPr>
          <w:cantSplit/>
        </w:trPr>
        <w:tc>
          <w:tcPr>
            <w:tcW w:w="1356" w:type="dxa"/>
          </w:tcPr>
          <w:p w:rsidR="00A30AE4" w:rsidRDefault="00E84550">
            <w:pPr>
              <w:pStyle w:val="TableSideHeading"/>
              <w:spacing w:after="60" w:line="240" w:lineRule="auto"/>
              <w:rPr>
                <w:sz w:val="24"/>
                <w:szCs w:val="24"/>
              </w:rPr>
            </w:pPr>
            <w:bookmarkStart w:id="2555" w:name="_ETM_Q1_2944735"/>
            <w:bookmarkStart w:id="2556" w:name="_ETM_Q1_2944781"/>
            <w:bookmarkStart w:id="2557" w:name="_ETM_Q1_2944870"/>
            <w:bookmarkStart w:id="2558" w:name="_ETM_Q1_2944911"/>
            <w:bookmarkEnd w:id="2555"/>
            <w:bookmarkEnd w:id="2556"/>
            <w:bookmarkEnd w:id="2557"/>
            <w:bookmarkEnd w:id="2558"/>
            <w:r>
              <w:rPr>
                <w:rFonts w:hint="cs"/>
                <w:sz w:val="24"/>
                <w:szCs w:val="24"/>
                <w:rtl/>
              </w:rPr>
              <w:t xml:space="preserve">מפעלים עסקיים </w:t>
            </w:r>
            <w:r>
              <w:rPr>
                <w:sz w:val="24"/>
                <w:szCs w:val="24"/>
                <w:rtl/>
              </w:rPr>
              <w:t>–</w:t>
            </w:r>
            <w:r>
              <w:rPr>
                <w:rFonts w:hint="cs"/>
                <w:sz w:val="24"/>
                <w:szCs w:val="24"/>
                <w:rtl/>
              </w:rPr>
              <w:t xml:space="preserve"> תקציב הרשאה להתחייב, שיא כוח אדם ותחזית תקבולים לשנת הכספים 2021</w:t>
            </w:r>
          </w:p>
        </w:tc>
        <w:tc>
          <w:tcPr>
            <w:tcW w:w="624" w:type="dxa"/>
          </w:tcPr>
          <w:p w:rsidR="00A30AE4" w:rsidRPr="00E84550" w:rsidRDefault="00E84550">
            <w:pPr>
              <w:pStyle w:val="TableText"/>
              <w:spacing w:after="60" w:line="240" w:lineRule="auto"/>
              <w:rPr>
                <w:sz w:val="24"/>
                <w:szCs w:val="24"/>
              </w:rPr>
            </w:pPr>
            <w:r>
              <w:rPr>
                <w:rFonts w:hint="cs"/>
                <w:sz w:val="24"/>
                <w:szCs w:val="24"/>
                <w:rtl/>
              </w:rPr>
              <w:t>6.</w:t>
            </w:r>
          </w:p>
        </w:tc>
        <w:tc>
          <w:tcPr>
            <w:tcW w:w="5532" w:type="dxa"/>
          </w:tcPr>
          <w:p w:rsidR="00A30AE4" w:rsidRDefault="00E84550" w:rsidP="003B291D">
            <w:pPr>
              <w:pStyle w:val="TableBlock"/>
              <w:spacing w:after="60" w:line="240" w:lineRule="auto"/>
              <w:ind w:left="357" w:hanging="357"/>
              <w:rPr>
                <w:sz w:val="24"/>
                <w:szCs w:val="24"/>
              </w:rPr>
            </w:pPr>
            <w:r>
              <w:rPr>
                <w:rFonts w:hint="cs"/>
                <w:sz w:val="24"/>
                <w:szCs w:val="24"/>
                <w:rtl/>
              </w:rPr>
              <w:t>(א) נוסף על תקציב ההוצאה לשנת 2021 ועל תקציב ההוצאה המותנית בהכנסה לשנת 2021, רשאית הממשלה להוציא בשנת הכספים 2021 במסג</w:t>
            </w:r>
            <w:r w:rsidR="003B291D">
              <w:rPr>
                <w:rFonts w:hint="cs"/>
                <w:sz w:val="24"/>
                <w:szCs w:val="24"/>
                <w:rtl/>
              </w:rPr>
              <w:t>ר</w:t>
            </w:r>
            <w:r>
              <w:rPr>
                <w:rFonts w:hint="cs"/>
                <w:sz w:val="24"/>
                <w:szCs w:val="24"/>
                <w:rtl/>
              </w:rPr>
              <w:t>ת תקציב מפעלים עסקיים סכום של 30,485,722,000 שקלים חדשים; חלוקת הסכום האמור לסעיפי תקציב, לתחומי פעולה ולתכניות</w:t>
            </w:r>
            <w:r w:rsidR="003B291D">
              <w:rPr>
                <w:rFonts w:hint="cs"/>
                <w:sz w:val="24"/>
                <w:szCs w:val="24"/>
                <w:rtl/>
              </w:rPr>
              <w:t>,</w:t>
            </w:r>
            <w:r>
              <w:rPr>
                <w:rFonts w:hint="cs"/>
                <w:sz w:val="24"/>
                <w:szCs w:val="24"/>
                <w:rtl/>
              </w:rPr>
              <w:t xml:space="preserve"> תהיה כמפורט בתוספת השנייה, בטור שכותרתו "הוצאה".</w:t>
            </w:r>
          </w:p>
        </w:tc>
      </w:tr>
    </w:tbl>
    <w:p w:rsidR="003B291D" w:rsidRDefault="003B291D">
      <w:pPr>
        <w:rPr>
          <w:rtl/>
        </w:rPr>
      </w:pPr>
      <w:bookmarkStart w:id="2559" w:name="_ETM_Q1_3080758"/>
      <w:bookmarkEnd w:id="2559"/>
    </w:p>
    <w:p w:rsidR="003B291D" w:rsidRDefault="003B291D" w:rsidP="003B291D">
      <w:pPr>
        <w:pStyle w:val="a4"/>
        <w:keepNext/>
      </w:pPr>
      <w:bookmarkStart w:id="2560" w:name="ET_speaker_5291_355"/>
      <w:r w:rsidRPr="003B291D">
        <w:rPr>
          <w:rStyle w:val="TagStyle"/>
          <w:rtl/>
        </w:rPr>
        <w:t xml:space="preserve"> &lt;&lt; דובר &gt;&gt; </w:t>
      </w:r>
      <w:r>
        <w:rPr>
          <w:rtl/>
        </w:rPr>
        <w:t>בצלאל סמוטריץ' (הציונות הדתית):</w:t>
      </w:r>
      <w:r w:rsidRPr="003B291D">
        <w:rPr>
          <w:rStyle w:val="TagStyle"/>
          <w:rtl/>
        </w:rPr>
        <w:t xml:space="preserve"> &lt;&lt; דובר &gt;&gt;</w:t>
      </w:r>
      <w:r w:rsidR="00077231">
        <w:rPr>
          <w:rtl/>
        </w:rPr>
        <w:t xml:space="preserve"> </w:t>
      </w:r>
      <w:r>
        <w:rPr>
          <w:rtl/>
        </w:rPr>
        <w:t xml:space="preserve"> </w:t>
      </w:r>
      <w:bookmarkEnd w:id="2560"/>
    </w:p>
    <w:p w:rsidR="003B291D" w:rsidRDefault="003B291D" w:rsidP="003B291D">
      <w:pPr>
        <w:pStyle w:val="KeepWithNext"/>
        <w:rPr>
          <w:rtl/>
          <w:lang w:eastAsia="he-IL"/>
        </w:rPr>
      </w:pPr>
    </w:p>
    <w:p w:rsidR="003B291D" w:rsidRDefault="003B291D" w:rsidP="003B291D">
      <w:pPr>
        <w:rPr>
          <w:rtl/>
          <w:lang w:eastAsia="he-IL"/>
        </w:rPr>
      </w:pPr>
      <w:bookmarkStart w:id="2561" w:name="_ETM_Q1_3081280"/>
      <w:bookmarkStart w:id="2562" w:name="_ETM_Q1_3081318"/>
      <w:bookmarkEnd w:id="2561"/>
      <w:bookmarkEnd w:id="2562"/>
      <w:r>
        <w:rPr>
          <w:rFonts w:hint="cs"/>
          <w:rtl/>
          <w:lang w:eastAsia="he-IL"/>
        </w:rPr>
        <w:t xml:space="preserve">מה זה וגם למה זה לא עובר </w:t>
      </w:r>
      <w:bookmarkStart w:id="2563" w:name="_ETM_Q1_3084237"/>
      <w:bookmarkEnd w:id="2563"/>
      <w:r>
        <w:rPr>
          <w:rFonts w:hint="cs"/>
          <w:rtl/>
          <w:lang w:eastAsia="he-IL"/>
        </w:rPr>
        <w:t xml:space="preserve">לסעיף קטן (ב), כמו שעשיתם בכל הסעיפים הקודמים? </w:t>
      </w:r>
    </w:p>
    <w:p w:rsidR="003B291D" w:rsidRDefault="003B291D" w:rsidP="003B291D">
      <w:pPr>
        <w:rPr>
          <w:rtl/>
          <w:lang w:eastAsia="he-IL"/>
        </w:rPr>
      </w:pPr>
      <w:bookmarkStart w:id="2564" w:name="_ETM_Q1_3085768"/>
      <w:bookmarkStart w:id="2565" w:name="_ETM_Q1_3085870"/>
      <w:bookmarkEnd w:id="2564"/>
      <w:bookmarkEnd w:id="2565"/>
    </w:p>
    <w:p w:rsidR="003B291D" w:rsidRDefault="003B291D" w:rsidP="003B291D">
      <w:pPr>
        <w:pStyle w:val="af9"/>
        <w:keepNext/>
        <w:rPr>
          <w:lang w:eastAsia="he-IL"/>
        </w:rPr>
      </w:pPr>
      <w:bookmarkStart w:id="2566" w:name="ET_guest_אסתי_פלדמן_356"/>
      <w:r w:rsidRPr="003B291D">
        <w:rPr>
          <w:rStyle w:val="TagStyle"/>
          <w:rtl/>
        </w:rPr>
        <w:t xml:space="preserve"> &lt;&lt; אורח &gt;&gt; </w:t>
      </w:r>
      <w:r>
        <w:rPr>
          <w:rtl/>
          <w:lang w:eastAsia="he-IL"/>
        </w:rPr>
        <w:t>אסתי פלדמן:</w:t>
      </w:r>
      <w:r w:rsidRPr="003B291D">
        <w:rPr>
          <w:rStyle w:val="TagStyle"/>
          <w:rtl/>
        </w:rPr>
        <w:t xml:space="preserve"> &lt;&lt; אורח &gt;&gt;</w:t>
      </w:r>
      <w:r w:rsidR="00077231">
        <w:rPr>
          <w:rtl/>
          <w:lang w:eastAsia="he-IL"/>
        </w:rPr>
        <w:t xml:space="preserve"> </w:t>
      </w:r>
      <w:r>
        <w:rPr>
          <w:rtl/>
          <w:lang w:eastAsia="he-IL"/>
        </w:rPr>
        <w:t xml:space="preserve"> </w:t>
      </w:r>
      <w:bookmarkEnd w:id="2566"/>
    </w:p>
    <w:p w:rsidR="003B291D" w:rsidRDefault="003B291D" w:rsidP="003B291D">
      <w:pPr>
        <w:pStyle w:val="KeepWithNext"/>
        <w:rPr>
          <w:rtl/>
          <w:lang w:eastAsia="he-IL"/>
        </w:rPr>
      </w:pPr>
    </w:p>
    <w:p w:rsidR="003B291D" w:rsidRDefault="003B291D" w:rsidP="003B291D">
      <w:pPr>
        <w:rPr>
          <w:rtl/>
          <w:lang w:eastAsia="he-IL"/>
        </w:rPr>
      </w:pPr>
      <w:bookmarkStart w:id="2567" w:name="_ETM_Q1_3083335"/>
      <w:bookmarkEnd w:id="2567"/>
      <w:r>
        <w:rPr>
          <w:rFonts w:hint="cs"/>
          <w:rtl/>
          <w:lang w:eastAsia="he-IL"/>
        </w:rPr>
        <w:t>ל</w:t>
      </w:r>
      <w:bookmarkStart w:id="2568" w:name="_ETM_Q1_3083409"/>
      <w:bookmarkEnd w:id="2568"/>
      <w:r>
        <w:rPr>
          <w:rFonts w:hint="cs"/>
          <w:rtl/>
          <w:lang w:eastAsia="he-IL"/>
        </w:rPr>
        <w:t xml:space="preserve">א הבנתי </w:t>
      </w:r>
      <w:bookmarkStart w:id="2569" w:name="_ETM_Q1_3084208"/>
      <w:bookmarkEnd w:id="2569"/>
      <w:r w:rsidR="008F5E78">
        <w:rPr>
          <w:rFonts w:hint="cs"/>
          <w:rtl/>
          <w:lang w:eastAsia="he-IL"/>
        </w:rPr>
        <w:t>את השאלה. אלה המפעלים העסקיים.</w:t>
      </w:r>
    </w:p>
    <w:p w:rsidR="008F5E78" w:rsidRDefault="008F5E78" w:rsidP="003B291D">
      <w:pPr>
        <w:rPr>
          <w:rtl/>
          <w:lang w:eastAsia="he-IL"/>
        </w:rPr>
      </w:pPr>
      <w:bookmarkStart w:id="2570" w:name="_ETM_Q1_3089887"/>
      <w:bookmarkStart w:id="2571" w:name="_ETM_Q1_3090000"/>
      <w:bookmarkStart w:id="2572" w:name="_ETM_Q1_3086359"/>
      <w:bookmarkEnd w:id="2570"/>
      <w:bookmarkEnd w:id="2571"/>
      <w:bookmarkEnd w:id="2572"/>
    </w:p>
    <w:p w:rsidR="008F5E78" w:rsidRDefault="008F5E78" w:rsidP="008F5E78">
      <w:pPr>
        <w:pStyle w:val="a4"/>
        <w:keepNext/>
        <w:rPr>
          <w:rtl/>
        </w:rPr>
      </w:pPr>
      <w:bookmarkStart w:id="2573" w:name="ET_speaker_5291_349"/>
      <w:r w:rsidRPr="008F5E78">
        <w:rPr>
          <w:rStyle w:val="TagStyle"/>
          <w:rtl/>
        </w:rPr>
        <w:t xml:space="preserve"> &lt;&lt; דובר &gt;&gt; </w:t>
      </w:r>
      <w:r>
        <w:rPr>
          <w:rtl/>
        </w:rPr>
        <w:t>בצלאל סמוטריץ' (הציונות הדתית):</w:t>
      </w:r>
      <w:r w:rsidRPr="008F5E78">
        <w:rPr>
          <w:rStyle w:val="TagStyle"/>
          <w:rtl/>
        </w:rPr>
        <w:t xml:space="preserve"> &lt;&lt; דובר &gt;&gt;</w:t>
      </w:r>
      <w:r w:rsidR="00077231">
        <w:rPr>
          <w:rtl/>
        </w:rPr>
        <w:t xml:space="preserve"> </w:t>
      </w:r>
      <w:r>
        <w:rPr>
          <w:rtl/>
        </w:rPr>
        <w:t xml:space="preserve"> </w:t>
      </w:r>
      <w:bookmarkEnd w:id="2573"/>
    </w:p>
    <w:p w:rsidR="008F5E78" w:rsidRDefault="008F5E78" w:rsidP="008F5E78">
      <w:pPr>
        <w:pStyle w:val="KeepWithNext"/>
        <w:rPr>
          <w:rtl/>
          <w:lang w:eastAsia="he-IL"/>
        </w:rPr>
      </w:pPr>
    </w:p>
    <w:p w:rsidR="008F5E78" w:rsidRDefault="005A0542" w:rsidP="008F5E78">
      <w:pPr>
        <w:rPr>
          <w:rtl/>
          <w:lang w:eastAsia="he-IL"/>
        </w:rPr>
      </w:pPr>
      <w:bookmarkStart w:id="2574" w:name="_ETM_Q1_3092932"/>
      <w:bookmarkStart w:id="2575" w:name="_ETM_Q1_3092950"/>
      <w:bookmarkEnd w:id="2574"/>
      <w:bookmarkEnd w:id="2575"/>
      <w:r>
        <w:rPr>
          <w:rFonts w:hint="cs"/>
          <w:rtl/>
          <w:lang w:eastAsia="he-IL"/>
        </w:rPr>
        <w:t xml:space="preserve">לא, אני מתחיל ממשהו טכני. שוב, סתם אסתטיקה. בכל </w:t>
      </w:r>
      <w:bookmarkStart w:id="2576" w:name="_ETM_Q1_3092299"/>
      <w:bookmarkEnd w:id="2576"/>
      <w:r>
        <w:rPr>
          <w:rFonts w:hint="cs"/>
          <w:rtl/>
          <w:lang w:eastAsia="he-IL"/>
        </w:rPr>
        <w:t xml:space="preserve">הסעיפים הקודמים נתת את הכלל ואז את חלוקת הסכום האמור </w:t>
      </w:r>
      <w:bookmarkStart w:id="2577" w:name="_ETM_Q1_3095067"/>
      <w:bookmarkEnd w:id="2577"/>
      <w:r>
        <w:rPr>
          <w:rFonts w:hint="cs"/>
          <w:rtl/>
          <w:lang w:eastAsia="he-IL"/>
        </w:rPr>
        <w:t>לסעיפי התקציב הורדת לסעיף קטן (ב).</w:t>
      </w:r>
    </w:p>
    <w:p w:rsidR="005A0542" w:rsidRDefault="005A0542" w:rsidP="008F5E78">
      <w:pPr>
        <w:rPr>
          <w:rtl/>
          <w:lang w:eastAsia="he-IL"/>
        </w:rPr>
      </w:pPr>
      <w:bookmarkStart w:id="2578" w:name="_ETM_Q1_3104163"/>
      <w:bookmarkStart w:id="2579" w:name="_ETM_Q1_3104232"/>
      <w:bookmarkStart w:id="2580" w:name="_ETM_Q1_3102097"/>
      <w:bookmarkEnd w:id="2578"/>
      <w:bookmarkEnd w:id="2579"/>
      <w:bookmarkEnd w:id="2580"/>
    </w:p>
    <w:p w:rsidR="005A0542" w:rsidRDefault="005A0542" w:rsidP="005A0542">
      <w:pPr>
        <w:pStyle w:val="af9"/>
        <w:keepNext/>
        <w:rPr>
          <w:rtl/>
          <w:lang w:eastAsia="he-IL"/>
        </w:rPr>
      </w:pPr>
      <w:bookmarkStart w:id="2581" w:name="ET_guest_אסתי_פלדמן_350"/>
      <w:r w:rsidRPr="005A0542">
        <w:rPr>
          <w:rStyle w:val="TagStyle"/>
          <w:rtl/>
        </w:rPr>
        <w:t xml:space="preserve"> &lt;&lt; אורח &gt;&gt; </w:t>
      </w:r>
      <w:r>
        <w:rPr>
          <w:rtl/>
          <w:lang w:eastAsia="he-IL"/>
        </w:rPr>
        <w:t>אסתי פלדמן:</w:t>
      </w:r>
      <w:r w:rsidRPr="005A0542">
        <w:rPr>
          <w:rStyle w:val="TagStyle"/>
          <w:rtl/>
        </w:rPr>
        <w:t xml:space="preserve"> &lt;&lt; אורח &gt;&gt;</w:t>
      </w:r>
      <w:r w:rsidR="00077231">
        <w:rPr>
          <w:rtl/>
          <w:lang w:eastAsia="he-IL"/>
        </w:rPr>
        <w:t xml:space="preserve"> </w:t>
      </w:r>
      <w:r>
        <w:rPr>
          <w:rtl/>
          <w:lang w:eastAsia="he-IL"/>
        </w:rPr>
        <w:t xml:space="preserve"> </w:t>
      </w:r>
      <w:bookmarkEnd w:id="2581"/>
    </w:p>
    <w:p w:rsidR="005A0542" w:rsidRDefault="005A0542" w:rsidP="005A0542">
      <w:pPr>
        <w:pStyle w:val="KeepWithNext"/>
        <w:rPr>
          <w:rtl/>
          <w:lang w:eastAsia="he-IL"/>
        </w:rPr>
      </w:pPr>
    </w:p>
    <w:p w:rsidR="005A0542" w:rsidRDefault="005A0542" w:rsidP="005A0542">
      <w:pPr>
        <w:rPr>
          <w:rtl/>
          <w:lang w:eastAsia="he-IL"/>
        </w:rPr>
      </w:pPr>
      <w:bookmarkStart w:id="2582" w:name="_ETM_Q1_3102517"/>
      <w:bookmarkStart w:id="2583" w:name="_ETM_Q1_3102545"/>
      <w:bookmarkEnd w:id="2582"/>
      <w:bookmarkEnd w:id="2583"/>
      <w:r>
        <w:rPr>
          <w:rFonts w:hint="cs"/>
          <w:rtl/>
          <w:lang w:eastAsia="he-IL"/>
        </w:rPr>
        <w:t xml:space="preserve">אתה מדבר על סעיף 5 </w:t>
      </w:r>
      <w:bookmarkStart w:id="2584" w:name="_ETM_Q1_3105481"/>
      <w:bookmarkEnd w:id="2584"/>
      <w:r>
        <w:rPr>
          <w:rFonts w:hint="cs"/>
          <w:rtl/>
          <w:lang w:eastAsia="he-IL"/>
        </w:rPr>
        <w:t xml:space="preserve">או על סעיף 6? </w:t>
      </w:r>
      <w:bookmarkStart w:id="2585" w:name="_ETM_Q1_3107713"/>
      <w:bookmarkEnd w:id="2585"/>
    </w:p>
    <w:p w:rsidR="005A0542" w:rsidRDefault="005A0542" w:rsidP="005A0542">
      <w:pPr>
        <w:rPr>
          <w:rtl/>
          <w:lang w:eastAsia="he-IL"/>
        </w:rPr>
      </w:pPr>
      <w:bookmarkStart w:id="2586" w:name="_ETM_Q1_3107770"/>
      <w:bookmarkStart w:id="2587" w:name="_ETM_Q1_3109753"/>
      <w:bookmarkEnd w:id="2586"/>
      <w:bookmarkEnd w:id="2587"/>
    </w:p>
    <w:p w:rsidR="005A0542" w:rsidRDefault="005A0542" w:rsidP="005A0542">
      <w:pPr>
        <w:pStyle w:val="af6"/>
        <w:keepNext/>
        <w:rPr>
          <w:rtl/>
        </w:rPr>
      </w:pPr>
      <w:bookmarkStart w:id="2588" w:name="ET_yor_5857_351"/>
      <w:r w:rsidRPr="005A0542">
        <w:rPr>
          <w:rStyle w:val="TagStyle"/>
          <w:rtl/>
        </w:rPr>
        <w:t xml:space="preserve"> &lt;&lt; יור &gt;&gt; </w:t>
      </w:r>
      <w:r>
        <w:rPr>
          <w:rtl/>
        </w:rPr>
        <w:t>היו"ר אלכס קושניר:</w:t>
      </w:r>
      <w:r w:rsidRPr="005A0542">
        <w:rPr>
          <w:rStyle w:val="TagStyle"/>
          <w:rtl/>
        </w:rPr>
        <w:t xml:space="preserve"> &lt;&lt; יור &gt;&gt;</w:t>
      </w:r>
      <w:r w:rsidR="00077231">
        <w:rPr>
          <w:rtl/>
        </w:rPr>
        <w:t xml:space="preserve"> </w:t>
      </w:r>
      <w:r>
        <w:rPr>
          <w:rtl/>
        </w:rPr>
        <w:t xml:space="preserve"> </w:t>
      </w:r>
      <w:bookmarkEnd w:id="2588"/>
    </w:p>
    <w:p w:rsidR="005A0542" w:rsidRDefault="005A0542" w:rsidP="005A0542">
      <w:pPr>
        <w:pStyle w:val="KeepWithNext"/>
        <w:rPr>
          <w:rtl/>
          <w:lang w:eastAsia="he-IL"/>
        </w:rPr>
      </w:pPr>
    </w:p>
    <w:p w:rsidR="005A0542" w:rsidRDefault="005A0542" w:rsidP="005A0542">
      <w:pPr>
        <w:rPr>
          <w:rtl/>
          <w:lang w:eastAsia="he-IL"/>
        </w:rPr>
      </w:pPr>
      <w:bookmarkStart w:id="2589" w:name="_ETM_Q1_3110120"/>
      <w:bookmarkStart w:id="2590" w:name="_ETM_Q1_3110150"/>
      <w:bookmarkEnd w:id="2589"/>
      <w:bookmarkEnd w:id="2590"/>
      <w:r>
        <w:rPr>
          <w:rFonts w:hint="cs"/>
          <w:rtl/>
          <w:lang w:eastAsia="he-IL"/>
        </w:rPr>
        <w:t xml:space="preserve">הוא אומר למה שינית את </w:t>
      </w:r>
      <w:bookmarkStart w:id="2591" w:name="_ETM_Q1_3109779"/>
      <w:bookmarkEnd w:id="2591"/>
      <w:r>
        <w:rPr>
          <w:rFonts w:hint="cs"/>
          <w:rtl/>
          <w:lang w:eastAsia="he-IL"/>
        </w:rPr>
        <w:t xml:space="preserve">צורת הניסוח של התקציב? </w:t>
      </w:r>
    </w:p>
    <w:p w:rsidR="005A0542" w:rsidRDefault="005A0542" w:rsidP="005A0542">
      <w:pPr>
        <w:rPr>
          <w:rtl/>
          <w:lang w:eastAsia="he-IL"/>
        </w:rPr>
      </w:pPr>
      <w:bookmarkStart w:id="2592" w:name="_ETM_Q1_3108451"/>
      <w:bookmarkStart w:id="2593" w:name="_ETM_Q1_3108511"/>
      <w:bookmarkEnd w:id="2592"/>
      <w:bookmarkEnd w:id="2593"/>
    </w:p>
    <w:p w:rsidR="005A0542" w:rsidRDefault="005A0542" w:rsidP="005A0542">
      <w:pPr>
        <w:pStyle w:val="a4"/>
        <w:keepNext/>
        <w:rPr>
          <w:rtl/>
        </w:rPr>
      </w:pPr>
      <w:bookmarkStart w:id="2594" w:name="ET_speaker_5291_352"/>
      <w:r w:rsidRPr="005A0542">
        <w:rPr>
          <w:rStyle w:val="TagStyle"/>
          <w:rtl/>
        </w:rPr>
        <w:t xml:space="preserve"> &lt;&lt; דובר &gt;&gt; </w:t>
      </w:r>
      <w:r>
        <w:rPr>
          <w:rtl/>
        </w:rPr>
        <w:t>בצלאל סמוטריץ' (הציונות הדתית):</w:t>
      </w:r>
      <w:r w:rsidRPr="005A0542">
        <w:rPr>
          <w:rStyle w:val="TagStyle"/>
          <w:rtl/>
        </w:rPr>
        <w:t xml:space="preserve"> &lt;&lt; דובר &gt;&gt;</w:t>
      </w:r>
      <w:r w:rsidR="00077231">
        <w:rPr>
          <w:rtl/>
        </w:rPr>
        <w:t xml:space="preserve"> </w:t>
      </w:r>
      <w:r>
        <w:rPr>
          <w:rtl/>
        </w:rPr>
        <w:t xml:space="preserve"> </w:t>
      </w:r>
      <w:bookmarkEnd w:id="2594"/>
    </w:p>
    <w:p w:rsidR="005A0542" w:rsidRDefault="005A0542" w:rsidP="005A0542">
      <w:pPr>
        <w:pStyle w:val="KeepWithNext"/>
        <w:rPr>
          <w:rtl/>
          <w:lang w:eastAsia="he-IL"/>
        </w:rPr>
      </w:pPr>
    </w:p>
    <w:p w:rsidR="005A0542" w:rsidRDefault="005A0542" w:rsidP="005A0542">
      <w:pPr>
        <w:rPr>
          <w:rtl/>
          <w:lang w:eastAsia="he-IL"/>
        </w:rPr>
      </w:pPr>
      <w:bookmarkStart w:id="2595" w:name="_ETM_Q1_3111111"/>
      <w:bookmarkStart w:id="2596" w:name="_ETM_Q1_3111141"/>
      <w:bookmarkEnd w:id="2595"/>
      <w:bookmarkEnd w:id="2596"/>
      <w:r>
        <w:rPr>
          <w:rFonts w:hint="cs"/>
          <w:rtl/>
          <w:lang w:eastAsia="he-IL"/>
        </w:rPr>
        <w:t xml:space="preserve">למה שלא תהיה אסתטיקת חוק? </w:t>
      </w:r>
      <w:bookmarkStart w:id="2597" w:name="_ETM_Q1_3114900"/>
      <w:bookmarkEnd w:id="2597"/>
      <w:r>
        <w:rPr>
          <w:rFonts w:hint="cs"/>
          <w:rtl/>
          <w:lang w:eastAsia="he-IL"/>
        </w:rPr>
        <w:t xml:space="preserve">כל הסעיפים, סעיף 2, סעיף 3 וסעיף 5, 4 לא, </w:t>
      </w:r>
      <w:bookmarkStart w:id="2598" w:name="_ETM_Q1_3113489"/>
      <w:bookmarkEnd w:id="2598"/>
      <w:r>
        <w:rPr>
          <w:rFonts w:hint="cs"/>
          <w:rtl/>
          <w:lang w:eastAsia="he-IL"/>
        </w:rPr>
        <w:t xml:space="preserve">הבנתי, לא חילקתם לשניים, סעיף 2, 3 ו-5 בנויים מסכום </w:t>
      </w:r>
      <w:bookmarkStart w:id="2599" w:name="_ETM_Q1_3120499"/>
      <w:bookmarkEnd w:id="2599"/>
      <w:r>
        <w:rPr>
          <w:rFonts w:hint="cs"/>
          <w:rtl/>
          <w:lang w:eastAsia="he-IL"/>
        </w:rPr>
        <w:t xml:space="preserve">כולל ואז סעיף קטן (ב) מפנה אותי לפירוט בתוספת. אז </w:t>
      </w:r>
      <w:bookmarkStart w:id="2600" w:name="_ETM_Q1_3121621"/>
      <w:bookmarkEnd w:id="2600"/>
      <w:r>
        <w:rPr>
          <w:rFonts w:hint="cs"/>
          <w:rtl/>
          <w:lang w:eastAsia="he-IL"/>
        </w:rPr>
        <w:t xml:space="preserve">גם פה, כשיש (א) זה כל הפסקה הראשונה, המשפט האחרון </w:t>
      </w:r>
      <w:bookmarkStart w:id="2601" w:name="_ETM_Q1_3127447"/>
      <w:bookmarkEnd w:id="2601"/>
      <w:r>
        <w:rPr>
          <w:rFonts w:hint="cs"/>
          <w:rtl/>
          <w:lang w:eastAsia="he-IL"/>
        </w:rPr>
        <w:t xml:space="preserve">'חלוקת הסכום האמור לסעיפי תקציב, לתחומי פעולה ולתכניות תהיה כמפורט </w:t>
      </w:r>
      <w:bookmarkStart w:id="2602" w:name="_ETM_Q1_3134045"/>
      <w:bookmarkEnd w:id="2602"/>
      <w:r>
        <w:rPr>
          <w:rFonts w:hint="cs"/>
          <w:rtl/>
          <w:lang w:eastAsia="he-IL"/>
        </w:rPr>
        <w:t>בתוספת השנייה, בטור שכותרתו הוצאה', אמור ללכת לסעיף קטן (ב).</w:t>
      </w:r>
      <w:bookmarkStart w:id="2603" w:name="_ETM_Q1_3138905"/>
      <w:bookmarkEnd w:id="2603"/>
    </w:p>
    <w:p w:rsidR="005A0542" w:rsidRDefault="005A0542" w:rsidP="005A0542">
      <w:pPr>
        <w:rPr>
          <w:rtl/>
          <w:lang w:eastAsia="he-IL"/>
        </w:rPr>
      </w:pPr>
      <w:bookmarkStart w:id="2604" w:name="_ETM_Q1_3138970"/>
      <w:bookmarkEnd w:id="2604"/>
    </w:p>
    <w:p w:rsidR="005A0542" w:rsidRDefault="005A0542" w:rsidP="005A0542">
      <w:pPr>
        <w:pStyle w:val="af9"/>
        <w:keepNext/>
        <w:rPr>
          <w:rtl/>
          <w:lang w:eastAsia="he-IL"/>
        </w:rPr>
      </w:pPr>
      <w:bookmarkStart w:id="2605" w:name="ET_guest_אסתי_פלדמן_353"/>
      <w:r w:rsidRPr="005A0542">
        <w:rPr>
          <w:rStyle w:val="TagStyle"/>
          <w:rtl/>
        </w:rPr>
        <w:t xml:space="preserve"> &lt;&lt; אורח &gt;&gt; </w:t>
      </w:r>
      <w:r>
        <w:rPr>
          <w:rtl/>
          <w:lang w:eastAsia="he-IL"/>
        </w:rPr>
        <w:t>אסתי פלדמן:</w:t>
      </w:r>
      <w:r w:rsidRPr="005A0542">
        <w:rPr>
          <w:rStyle w:val="TagStyle"/>
          <w:rtl/>
        </w:rPr>
        <w:t xml:space="preserve"> &lt;&lt; אורח &gt;&gt;</w:t>
      </w:r>
      <w:r w:rsidR="00077231">
        <w:rPr>
          <w:rtl/>
          <w:lang w:eastAsia="he-IL"/>
        </w:rPr>
        <w:t xml:space="preserve"> </w:t>
      </w:r>
      <w:r>
        <w:rPr>
          <w:rtl/>
          <w:lang w:eastAsia="he-IL"/>
        </w:rPr>
        <w:t xml:space="preserve"> </w:t>
      </w:r>
      <w:bookmarkEnd w:id="2605"/>
    </w:p>
    <w:p w:rsidR="005A0542" w:rsidRDefault="005A0542" w:rsidP="005A0542">
      <w:pPr>
        <w:pStyle w:val="KeepWithNext"/>
        <w:rPr>
          <w:rtl/>
          <w:lang w:eastAsia="he-IL"/>
        </w:rPr>
      </w:pPr>
    </w:p>
    <w:p w:rsidR="005A0542" w:rsidRDefault="005A0542" w:rsidP="005A0542">
      <w:pPr>
        <w:rPr>
          <w:rtl/>
          <w:lang w:eastAsia="he-IL"/>
        </w:rPr>
      </w:pPr>
      <w:bookmarkStart w:id="2606" w:name="_ETM_Q1_3135767"/>
      <w:bookmarkStart w:id="2607" w:name="_ETM_Q1_3135797"/>
      <w:bookmarkEnd w:id="2606"/>
      <w:bookmarkEnd w:id="2607"/>
      <w:r>
        <w:rPr>
          <w:rFonts w:hint="cs"/>
          <w:rtl/>
          <w:lang w:eastAsia="he-IL"/>
        </w:rPr>
        <w:t xml:space="preserve">כי </w:t>
      </w:r>
      <w:bookmarkStart w:id="2608" w:name="_ETM_Q1_3136644"/>
      <w:bookmarkEnd w:id="2608"/>
      <w:r>
        <w:rPr>
          <w:rFonts w:hint="cs"/>
          <w:rtl/>
          <w:lang w:eastAsia="he-IL"/>
        </w:rPr>
        <w:t>יש לי סעיפי (ב), (ג) ו-(ד), אני כבר בסעיף שנראה</w:t>
      </w:r>
      <w:bookmarkStart w:id="2609" w:name="_ETM_Q1_3136169"/>
      <w:bookmarkEnd w:id="2609"/>
      <w:r>
        <w:rPr>
          <w:rFonts w:hint="cs"/>
          <w:rtl/>
          <w:lang w:eastAsia="he-IL"/>
        </w:rPr>
        <w:t xml:space="preserve"> אחרת.</w:t>
      </w:r>
    </w:p>
    <w:p w:rsidR="005A0542" w:rsidRDefault="005A0542" w:rsidP="005A0542">
      <w:pPr>
        <w:rPr>
          <w:rtl/>
          <w:lang w:eastAsia="he-IL"/>
        </w:rPr>
      </w:pPr>
      <w:bookmarkStart w:id="2610" w:name="_ETM_Q1_3136937"/>
      <w:bookmarkStart w:id="2611" w:name="_ETM_Q1_3137019"/>
      <w:bookmarkEnd w:id="2610"/>
      <w:bookmarkEnd w:id="2611"/>
    </w:p>
    <w:p w:rsidR="005A0542" w:rsidRDefault="005A0542" w:rsidP="005A0542">
      <w:pPr>
        <w:pStyle w:val="a4"/>
        <w:keepNext/>
        <w:rPr>
          <w:rtl/>
        </w:rPr>
      </w:pPr>
      <w:bookmarkStart w:id="2612" w:name="ET_speaker_5291_354"/>
      <w:r w:rsidRPr="005A0542">
        <w:rPr>
          <w:rStyle w:val="TagStyle"/>
          <w:rtl/>
        </w:rPr>
        <w:t xml:space="preserve"> &lt;&lt; דובר &gt;&gt; </w:t>
      </w:r>
      <w:r>
        <w:rPr>
          <w:rtl/>
        </w:rPr>
        <w:t>בצלאל סמוטריץ' (הציונות הדתית):</w:t>
      </w:r>
      <w:r w:rsidRPr="005A0542">
        <w:rPr>
          <w:rStyle w:val="TagStyle"/>
          <w:rtl/>
        </w:rPr>
        <w:t xml:space="preserve"> &lt;&lt; דובר &gt;&gt;</w:t>
      </w:r>
      <w:r w:rsidR="00077231">
        <w:rPr>
          <w:rtl/>
        </w:rPr>
        <w:t xml:space="preserve"> </w:t>
      </w:r>
      <w:r>
        <w:rPr>
          <w:rtl/>
        </w:rPr>
        <w:t xml:space="preserve"> </w:t>
      </w:r>
      <w:bookmarkEnd w:id="2612"/>
    </w:p>
    <w:p w:rsidR="005A0542" w:rsidRDefault="005A0542" w:rsidP="005A0542">
      <w:pPr>
        <w:pStyle w:val="KeepWithNext"/>
        <w:rPr>
          <w:rtl/>
          <w:lang w:eastAsia="he-IL"/>
        </w:rPr>
      </w:pPr>
    </w:p>
    <w:p w:rsidR="005A0542" w:rsidRDefault="005A0542" w:rsidP="005A0542">
      <w:pPr>
        <w:rPr>
          <w:rtl/>
          <w:lang w:eastAsia="he-IL"/>
        </w:rPr>
      </w:pPr>
      <w:bookmarkStart w:id="2613" w:name="_ETM_Q1_3138482"/>
      <w:bookmarkStart w:id="2614" w:name="_ETM_Q1_3138510"/>
      <w:bookmarkEnd w:id="2613"/>
      <w:bookmarkEnd w:id="2614"/>
      <w:r>
        <w:rPr>
          <w:rFonts w:hint="cs"/>
          <w:rtl/>
          <w:lang w:eastAsia="he-IL"/>
        </w:rPr>
        <w:t>אז יהיה לך (ב), (ג), (ד), (ה).</w:t>
      </w:r>
    </w:p>
    <w:p w:rsidR="005A0542" w:rsidRDefault="005A0542" w:rsidP="005A0542">
      <w:pPr>
        <w:rPr>
          <w:rtl/>
          <w:lang w:eastAsia="he-IL"/>
        </w:rPr>
      </w:pPr>
      <w:bookmarkStart w:id="2615" w:name="_ETM_Q1_3139803"/>
      <w:bookmarkStart w:id="2616" w:name="_ETM_Q1_3139868"/>
      <w:bookmarkStart w:id="2617" w:name="_ETM_Q1_3141227"/>
      <w:bookmarkEnd w:id="2615"/>
      <w:bookmarkEnd w:id="2616"/>
      <w:bookmarkEnd w:id="2617"/>
    </w:p>
    <w:p w:rsidR="005A0542" w:rsidRDefault="005A0542" w:rsidP="005A0542">
      <w:pPr>
        <w:pStyle w:val="af9"/>
        <w:keepNext/>
        <w:rPr>
          <w:rtl/>
          <w:lang w:eastAsia="he-IL"/>
        </w:rPr>
      </w:pPr>
      <w:bookmarkStart w:id="2618" w:name="ET_guest_אסתי_פלדמן_355"/>
      <w:r w:rsidRPr="005A0542">
        <w:rPr>
          <w:rStyle w:val="TagStyle"/>
          <w:rtl/>
        </w:rPr>
        <w:t xml:space="preserve"> &lt;&lt; אורח &gt;&gt; </w:t>
      </w:r>
      <w:r>
        <w:rPr>
          <w:rtl/>
          <w:lang w:eastAsia="he-IL"/>
        </w:rPr>
        <w:t>אסתי פלדמן:</w:t>
      </w:r>
      <w:r w:rsidRPr="005A0542">
        <w:rPr>
          <w:rStyle w:val="TagStyle"/>
          <w:rtl/>
        </w:rPr>
        <w:t xml:space="preserve"> &lt;&lt; אורח &gt;&gt;</w:t>
      </w:r>
      <w:r w:rsidR="00077231">
        <w:rPr>
          <w:rtl/>
          <w:lang w:eastAsia="he-IL"/>
        </w:rPr>
        <w:t xml:space="preserve"> </w:t>
      </w:r>
      <w:r>
        <w:rPr>
          <w:rtl/>
          <w:lang w:eastAsia="he-IL"/>
        </w:rPr>
        <w:t xml:space="preserve"> </w:t>
      </w:r>
      <w:bookmarkEnd w:id="2618"/>
    </w:p>
    <w:p w:rsidR="005A0542" w:rsidRDefault="005A0542" w:rsidP="005A0542">
      <w:pPr>
        <w:pStyle w:val="KeepWithNext"/>
        <w:rPr>
          <w:rtl/>
          <w:lang w:eastAsia="he-IL"/>
        </w:rPr>
      </w:pPr>
    </w:p>
    <w:p w:rsidR="005A0542" w:rsidRDefault="005A0542" w:rsidP="005A0542">
      <w:pPr>
        <w:rPr>
          <w:rtl/>
          <w:lang w:eastAsia="he-IL"/>
        </w:rPr>
      </w:pPr>
      <w:bookmarkStart w:id="2619" w:name="_ETM_Q1_3141594"/>
      <w:bookmarkStart w:id="2620" w:name="_ETM_Q1_3141625"/>
      <w:bookmarkEnd w:id="2619"/>
      <w:bookmarkEnd w:id="2620"/>
      <w:r>
        <w:rPr>
          <w:rFonts w:hint="cs"/>
          <w:rtl/>
          <w:lang w:eastAsia="he-IL"/>
        </w:rPr>
        <w:t xml:space="preserve">הצורה של סעיף </w:t>
      </w:r>
      <w:bookmarkStart w:id="2621" w:name="_ETM_Q1_3143599"/>
      <w:bookmarkEnd w:id="2621"/>
      <w:r>
        <w:rPr>
          <w:rFonts w:hint="cs"/>
          <w:rtl/>
          <w:lang w:eastAsia="he-IL"/>
        </w:rPr>
        <w:t xml:space="preserve">6 הוא כבר אחר מהפירוט של הסעיפים הקודמים. כלומר זה </w:t>
      </w:r>
      <w:bookmarkStart w:id="2622" w:name="_ETM_Q1_3147317"/>
      <w:bookmarkEnd w:id="2622"/>
      <w:r>
        <w:rPr>
          <w:rFonts w:hint="cs"/>
          <w:rtl/>
          <w:lang w:eastAsia="he-IL"/>
        </w:rPr>
        <w:t>כבר לא (א) (ב), (א) (ב), אנחנו כבר בסעיף ש</w:t>
      </w:r>
      <w:bookmarkStart w:id="2623" w:name="_ETM_Q1_3148691"/>
      <w:bookmarkEnd w:id="2623"/>
      <w:r>
        <w:rPr>
          <w:rFonts w:hint="cs"/>
          <w:rtl/>
          <w:lang w:eastAsia="he-IL"/>
        </w:rPr>
        <w:t>אנחנו ב-(א), (ב), (ג), (ד).</w:t>
      </w:r>
    </w:p>
    <w:p w:rsidR="005A0542" w:rsidRDefault="005A0542" w:rsidP="005A0542">
      <w:pPr>
        <w:rPr>
          <w:rtl/>
          <w:lang w:eastAsia="he-IL"/>
        </w:rPr>
      </w:pPr>
      <w:bookmarkStart w:id="2624" w:name="_ETM_Q1_3153549"/>
      <w:bookmarkStart w:id="2625" w:name="_ETM_Q1_3153630"/>
      <w:bookmarkEnd w:id="2624"/>
      <w:bookmarkEnd w:id="2625"/>
    </w:p>
    <w:p w:rsidR="005A0542" w:rsidRDefault="005A0542" w:rsidP="005A0542">
      <w:pPr>
        <w:pStyle w:val="a4"/>
        <w:keepNext/>
        <w:rPr>
          <w:rtl/>
        </w:rPr>
      </w:pPr>
      <w:bookmarkStart w:id="2626" w:name="ET_speaker_5291_356"/>
      <w:r w:rsidRPr="005A0542">
        <w:rPr>
          <w:rStyle w:val="TagStyle"/>
          <w:rtl/>
        </w:rPr>
        <w:t xml:space="preserve"> &lt;&lt; דובר &gt;&gt; </w:t>
      </w:r>
      <w:r>
        <w:rPr>
          <w:rtl/>
        </w:rPr>
        <w:t>בצלאל סמוטריץ' (הציונות הדתית):</w:t>
      </w:r>
      <w:r w:rsidRPr="005A0542">
        <w:rPr>
          <w:rStyle w:val="TagStyle"/>
          <w:rtl/>
        </w:rPr>
        <w:t xml:space="preserve"> &lt;&lt; דובר &gt;&gt;</w:t>
      </w:r>
      <w:r w:rsidR="00077231">
        <w:rPr>
          <w:rtl/>
        </w:rPr>
        <w:t xml:space="preserve"> </w:t>
      </w:r>
      <w:r>
        <w:rPr>
          <w:rtl/>
        </w:rPr>
        <w:t xml:space="preserve"> </w:t>
      </w:r>
      <w:bookmarkEnd w:id="2626"/>
    </w:p>
    <w:p w:rsidR="005A0542" w:rsidRDefault="005A0542" w:rsidP="005A0542">
      <w:pPr>
        <w:pStyle w:val="KeepWithNext"/>
        <w:rPr>
          <w:rtl/>
          <w:lang w:eastAsia="he-IL"/>
        </w:rPr>
      </w:pPr>
    </w:p>
    <w:p w:rsidR="005A0542" w:rsidRDefault="005A0542" w:rsidP="005A0542">
      <w:pPr>
        <w:rPr>
          <w:rtl/>
          <w:lang w:eastAsia="he-IL"/>
        </w:rPr>
      </w:pPr>
      <w:bookmarkStart w:id="2627" w:name="_ETM_Q1_3150255"/>
      <w:bookmarkEnd w:id="2627"/>
      <w:r>
        <w:rPr>
          <w:rFonts w:hint="cs"/>
          <w:rtl/>
          <w:lang w:eastAsia="he-IL"/>
        </w:rPr>
        <w:t>ב</w:t>
      </w:r>
      <w:bookmarkStart w:id="2628" w:name="_ETM_Q1_3150292"/>
      <w:bookmarkEnd w:id="2628"/>
      <w:r>
        <w:rPr>
          <w:rFonts w:hint="cs"/>
          <w:rtl/>
          <w:lang w:eastAsia="he-IL"/>
        </w:rPr>
        <w:t xml:space="preserve">סדר, עדיין זה היה </w:t>
      </w:r>
      <w:bookmarkStart w:id="2629" w:name="_ETM_Q1_3152445"/>
      <w:bookmarkEnd w:id="2629"/>
      <w:r>
        <w:rPr>
          <w:rFonts w:hint="cs"/>
          <w:rtl/>
          <w:lang w:eastAsia="he-IL"/>
        </w:rPr>
        <w:t xml:space="preserve">צריך לעבור ל-(ב), אבל לא נריב על זה. מה זה </w:t>
      </w:r>
      <w:bookmarkStart w:id="2630" w:name="_ETM_Q1_3157925"/>
      <w:bookmarkEnd w:id="2630"/>
      <w:r>
        <w:rPr>
          <w:rFonts w:hint="cs"/>
          <w:rtl/>
          <w:lang w:eastAsia="he-IL"/>
        </w:rPr>
        <w:t xml:space="preserve">מפעלים עסקיים? </w:t>
      </w:r>
    </w:p>
    <w:p w:rsidR="005A0542" w:rsidRDefault="005A0542" w:rsidP="005A0542">
      <w:pPr>
        <w:rPr>
          <w:rtl/>
          <w:lang w:eastAsia="he-IL"/>
        </w:rPr>
      </w:pPr>
    </w:p>
    <w:p w:rsidR="005A0542" w:rsidRDefault="005A0542" w:rsidP="005A0542">
      <w:pPr>
        <w:pStyle w:val="af9"/>
        <w:keepNext/>
        <w:rPr>
          <w:rtl/>
          <w:lang w:eastAsia="he-IL"/>
        </w:rPr>
      </w:pPr>
      <w:bookmarkStart w:id="2631" w:name="ET_guest_אסתי_פלדמן_357"/>
      <w:r w:rsidRPr="005A0542">
        <w:rPr>
          <w:rStyle w:val="TagStyle"/>
          <w:rtl/>
        </w:rPr>
        <w:t xml:space="preserve"> &lt;&lt; אורח &gt;&gt; </w:t>
      </w:r>
      <w:r>
        <w:rPr>
          <w:rtl/>
          <w:lang w:eastAsia="he-IL"/>
        </w:rPr>
        <w:t>אסתי פלדמן:</w:t>
      </w:r>
      <w:r w:rsidRPr="005A0542">
        <w:rPr>
          <w:rStyle w:val="TagStyle"/>
          <w:rtl/>
        </w:rPr>
        <w:t xml:space="preserve"> &lt;&lt; אורח &gt;&gt;</w:t>
      </w:r>
      <w:r w:rsidR="00077231">
        <w:rPr>
          <w:rtl/>
          <w:lang w:eastAsia="he-IL"/>
        </w:rPr>
        <w:t xml:space="preserve"> </w:t>
      </w:r>
      <w:r>
        <w:rPr>
          <w:rtl/>
          <w:lang w:eastAsia="he-IL"/>
        </w:rPr>
        <w:t xml:space="preserve"> </w:t>
      </w:r>
      <w:bookmarkEnd w:id="2631"/>
    </w:p>
    <w:p w:rsidR="005A0542" w:rsidRDefault="005A0542" w:rsidP="005A0542">
      <w:pPr>
        <w:pStyle w:val="KeepWithNext"/>
        <w:rPr>
          <w:rtl/>
          <w:lang w:eastAsia="he-IL"/>
        </w:rPr>
      </w:pPr>
    </w:p>
    <w:p w:rsidR="005A0542" w:rsidRDefault="00DD5867" w:rsidP="005A0542">
      <w:pPr>
        <w:rPr>
          <w:rtl/>
          <w:lang w:eastAsia="he-IL"/>
        </w:rPr>
      </w:pPr>
      <w:bookmarkStart w:id="2632" w:name="_ETM_Q1_3156638"/>
      <w:bookmarkStart w:id="2633" w:name="_ETM_Q1_3156673"/>
      <w:bookmarkEnd w:id="2632"/>
      <w:bookmarkEnd w:id="2633"/>
      <w:r>
        <w:rPr>
          <w:rFonts w:hint="cs"/>
          <w:rtl/>
          <w:lang w:eastAsia="he-IL"/>
        </w:rPr>
        <w:t xml:space="preserve">אתם רוצים לפרט על מפעלים עסקיים? מפעלים </w:t>
      </w:r>
      <w:bookmarkStart w:id="2634" w:name="_ETM_Q1_3161939"/>
      <w:bookmarkEnd w:id="2634"/>
      <w:r>
        <w:rPr>
          <w:rFonts w:hint="cs"/>
          <w:rtl/>
          <w:lang w:eastAsia="he-IL"/>
        </w:rPr>
        <w:t>עסקיים הם - - -</w:t>
      </w:r>
    </w:p>
    <w:p w:rsidR="00DD5867" w:rsidRDefault="00DD5867" w:rsidP="005A0542">
      <w:pPr>
        <w:rPr>
          <w:rtl/>
          <w:lang w:eastAsia="he-IL"/>
        </w:rPr>
      </w:pPr>
      <w:bookmarkStart w:id="2635" w:name="_ETM_Q1_3162167"/>
      <w:bookmarkStart w:id="2636" w:name="_ETM_Q1_3162243"/>
      <w:bookmarkEnd w:id="2635"/>
      <w:bookmarkEnd w:id="2636"/>
    </w:p>
    <w:p w:rsidR="00DD5867" w:rsidRDefault="00DD5867" w:rsidP="00DD5867">
      <w:pPr>
        <w:pStyle w:val="a4"/>
        <w:keepNext/>
        <w:rPr>
          <w:rtl/>
        </w:rPr>
      </w:pPr>
      <w:bookmarkStart w:id="2637" w:name="ET_speaker_5291_358"/>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637"/>
    </w:p>
    <w:p w:rsidR="00DD5867" w:rsidRDefault="00DD5867" w:rsidP="00DD5867">
      <w:pPr>
        <w:pStyle w:val="KeepWithNext"/>
        <w:rPr>
          <w:rtl/>
          <w:lang w:eastAsia="he-IL"/>
        </w:rPr>
      </w:pPr>
    </w:p>
    <w:p w:rsidR="00DD5867" w:rsidRDefault="00DD5867" w:rsidP="00DD5867">
      <w:pPr>
        <w:rPr>
          <w:rtl/>
          <w:lang w:eastAsia="he-IL"/>
        </w:rPr>
      </w:pPr>
      <w:bookmarkStart w:id="2638" w:name="_ETM_Q1_3163903"/>
      <w:bookmarkStart w:id="2639" w:name="_ETM_Q1_3163959"/>
      <w:bookmarkEnd w:id="2638"/>
      <w:bookmarkEnd w:id="2639"/>
      <w:r>
        <w:rPr>
          <w:rFonts w:hint="cs"/>
          <w:rtl/>
          <w:lang w:eastAsia="he-IL"/>
        </w:rPr>
        <w:t xml:space="preserve">רק שאלה עוד לפני כן, הסכום </w:t>
      </w:r>
      <w:bookmarkStart w:id="2640" w:name="_ETM_Q1_3163249"/>
      <w:bookmarkEnd w:id="2640"/>
      <w:r>
        <w:rPr>
          <w:rFonts w:hint="cs"/>
          <w:rtl/>
          <w:lang w:eastAsia="he-IL"/>
        </w:rPr>
        <w:t>הזה, ה-30 מיליארד, הוא בתוך ה-609 מיליארד של סעיף (א)?</w:t>
      </w:r>
      <w:bookmarkStart w:id="2641" w:name="_ETM_Q1_3168731"/>
      <w:bookmarkEnd w:id="2641"/>
      <w:r>
        <w:rPr>
          <w:rFonts w:hint="cs"/>
          <w:rtl/>
          <w:lang w:eastAsia="he-IL"/>
        </w:rPr>
        <w:t xml:space="preserve"> יש 609. </w:t>
      </w:r>
    </w:p>
    <w:p w:rsidR="00DD5867" w:rsidRDefault="00DD5867" w:rsidP="00DD5867">
      <w:pPr>
        <w:rPr>
          <w:rtl/>
          <w:lang w:eastAsia="he-IL"/>
        </w:rPr>
      </w:pPr>
      <w:bookmarkStart w:id="2642" w:name="_ETM_Q1_3175131"/>
      <w:bookmarkStart w:id="2643" w:name="_ETM_Q1_3175196"/>
      <w:bookmarkEnd w:id="2642"/>
      <w:bookmarkEnd w:id="2643"/>
    </w:p>
    <w:p w:rsidR="00DD5867" w:rsidRDefault="00DD5867" w:rsidP="00DD5867">
      <w:pPr>
        <w:pStyle w:val="af9"/>
        <w:keepNext/>
        <w:rPr>
          <w:rtl/>
          <w:lang w:eastAsia="he-IL"/>
        </w:rPr>
      </w:pPr>
      <w:bookmarkStart w:id="2644" w:name="ET_guest_אסתי_פלדמן_359"/>
      <w:r w:rsidRPr="00DD5867">
        <w:rPr>
          <w:rStyle w:val="TagStyle"/>
          <w:rtl/>
        </w:rPr>
        <w:t xml:space="preserve"> &lt;&lt; אורח &gt;&gt; </w:t>
      </w:r>
      <w:r>
        <w:rPr>
          <w:rtl/>
          <w:lang w:eastAsia="he-IL"/>
        </w:rPr>
        <w:t>אסתי פלדמן:</w:t>
      </w:r>
      <w:r w:rsidRPr="00DD5867">
        <w:rPr>
          <w:rStyle w:val="TagStyle"/>
          <w:rtl/>
        </w:rPr>
        <w:t xml:space="preserve"> &lt;&lt; אורח &gt;&gt;</w:t>
      </w:r>
      <w:r w:rsidR="00077231">
        <w:rPr>
          <w:rtl/>
          <w:lang w:eastAsia="he-IL"/>
        </w:rPr>
        <w:t xml:space="preserve"> </w:t>
      </w:r>
      <w:r>
        <w:rPr>
          <w:rtl/>
          <w:lang w:eastAsia="he-IL"/>
        </w:rPr>
        <w:t xml:space="preserve"> </w:t>
      </w:r>
      <w:bookmarkEnd w:id="2644"/>
    </w:p>
    <w:p w:rsidR="00DD5867" w:rsidRDefault="00DD5867" w:rsidP="00DD5867">
      <w:pPr>
        <w:pStyle w:val="KeepWithNext"/>
        <w:rPr>
          <w:rtl/>
          <w:lang w:eastAsia="he-IL"/>
        </w:rPr>
      </w:pPr>
    </w:p>
    <w:p w:rsidR="00DD5867" w:rsidRDefault="00DD5867" w:rsidP="00DD5867">
      <w:pPr>
        <w:rPr>
          <w:rtl/>
          <w:lang w:eastAsia="he-IL"/>
        </w:rPr>
      </w:pPr>
      <w:bookmarkStart w:id="2645" w:name="_ETM_Q1_3172082"/>
      <w:bookmarkStart w:id="2646" w:name="_ETM_Q1_3172117"/>
      <w:bookmarkEnd w:id="2645"/>
      <w:bookmarkEnd w:id="2646"/>
      <w:r>
        <w:rPr>
          <w:rFonts w:hint="cs"/>
          <w:rtl/>
          <w:lang w:eastAsia="he-IL"/>
        </w:rPr>
        <w:t xml:space="preserve">נכון, וכן תקציב הוצאה של מפעלים עסקיים. </w:t>
      </w:r>
    </w:p>
    <w:p w:rsidR="00DD5867" w:rsidRDefault="00DD5867" w:rsidP="00DD5867">
      <w:pPr>
        <w:rPr>
          <w:rtl/>
          <w:lang w:eastAsia="he-IL"/>
        </w:rPr>
      </w:pPr>
      <w:bookmarkStart w:id="2647" w:name="_ETM_Q1_3177737"/>
      <w:bookmarkStart w:id="2648" w:name="_ETM_Q1_3177812"/>
      <w:bookmarkEnd w:id="2647"/>
      <w:bookmarkEnd w:id="2648"/>
    </w:p>
    <w:p w:rsidR="00DD5867" w:rsidRDefault="00DD5867" w:rsidP="00DD5867">
      <w:pPr>
        <w:pStyle w:val="a4"/>
        <w:keepNext/>
        <w:rPr>
          <w:rtl/>
        </w:rPr>
      </w:pPr>
      <w:bookmarkStart w:id="2649" w:name="ET_speaker_5291_360"/>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649"/>
    </w:p>
    <w:p w:rsidR="00DD5867" w:rsidRDefault="00DD5867" w:rsidP="00DD5867">
      <w:pPr>
        <w:pStyle w:val="KeepWithNext"/>
        <w:rPr>
          <w:rtl/>
          <w:lang w:eastAsia="he-IL"/>
        </w:rPr>
      </w:pPr>
    </w:p>
    <w:p w:rsidR="00DD5867" w:rsidRDefault="00DD5867" w:rsidP="00EE5D8A">
      <w:pPr>
        <w:rPr>
          <w:rtl/>
          <w:lang w:eastAsia="he-IL"/>
        </w:rPr>
      </w:pPr>
      <w:bookmarkStart w:id="2650" w:name="_ETM_Q1_3174110"/>
      <w:bookmarkStart w:id="2651" w:name="_ETM_Q1_3174144"/>
      <w:bookmarkEnd w:id="2650"/>
      <w:bookmarkEnd w:id="2651"/>
      <w:r>
        <w:rPr>
          <w:rFonts w:hint="cs"/>
          <w:rtl/>
          <w:lang w:eastAsia="he-IL"/>
        </w:rPr>
        <w:t xml:space="preserve">609 </w:t>
      </w:r>
      <w:bookmarkStart w:id="2652" w:name="_ETM_Q1_3177241"/>
      <w:bookmarkEnd w:id="2652"/>
      <w:r>
        <w:rPr>
          <w:rFonts w:hint="cs"/>
          <w:rtl/>
          <w:lang w:eastAsia="he-IL"/>
        </w:rPr>
        <w:t>ועוד יש לנו הרשאה להתחייב, עוד 40.600</w:t>
      </w:r>
      <w:bookmarkStart w:id="2653" w:name="_ETM_Q1_3183097"/>
      <w:bookmarkEnd w:id="2653"/>
      <w:r>
        <w:rPr>
          <w:rFonts w:hint="cs"/>
          <w:rtl/>
          <w:lang w:eastAsia="he-IL"/>
        </w:rPr>
        <w:t xml:space="preserve"> זה הוצאה מותנית הכנסה ועל זה </w:t>
      </w:r>
      <w:r w:rsidR="00EE5D8A">
        <w:rPr>
          <w:lang w:eastAsia="he-IL"/>
        </w:rPr>
        <w:t>on top</w:t>
      </w:r>
      <w:r>
        <w:rPr>
          <w:rFonts w:hint="cs"/>
          <w:rtl/>
          <w:lang w:eastAsia="he-IL"/>
        </w:rPr>
        <w:t xml:space="preserve"> גם את המפעלים. מה זה מפעלים</w:t>
      </w:r>
      <w:bookmarkStart w:id="2654" w:name="_ETM_Q1_3194517"/>
      <w:bookmarkEnd w:id="2654"/>
      <w:r>
        <w:rPr>
          <w:rFonts w:hint="cs"/>
          <w:rtl/>
          <w:lang w:eastAsia="he-IL"/>
        </w:rPr>
        <w:t xml:space="preserve"> עסקיים? </w:t>
      </w:r>
    </w:p>
    <w:p w:rsidR="00DD5867" w:rsidRDefault="00DD5867" w:rsidP="00DD5867">
      <w:pPr>
        <w:rPr>
          <w:rtl/>
          <w:lang w:eastAsia="he-IL"/>
        </w:rPr>
      </w:pPr>
    </w:p>
    <w:p w:rsidR="00DD5867" w:rsidRDefault="00DD5867" w:rsidP="00DD5867">
      <w:pPr>
        <w:pStyle w:val="af9"/>
        <w:keepNext/>
        <w:rPr>
          <w:rtl/>
          <w:lang w:eastAsia="he-IL"/>
        </w:rPr>
      </w:pPr>
      <w:bookmarkStart w:id="2655" w:name="ET_guest_אסף_וקסלר_361"/>
      <w:r w:rsidRPr="00DD5867">
        <w:rPr>
          <w:rStyle w:val="TagStyle"/>
          <w:rtl/>
        </w:rPr>
        <w:t xml:space="preserve"> &lt;&lt; אורח &gt;&gt; </w:t>
      </w:r>
      <w:r>
        <w:rPr>
          <w:rtl/>
          <w:lang w:eastAsia="he-IL"/>
        </w:rPr>
        <w:t>אסף וקסלר:</w:t>
      </w:r>
      <w:r w:rsidRPr="00DD5867">
        <w:rPr>
          <w:rStyle w:val="TagStyle"/>
          <w:rtl/>
        </w:rPr>
        <w:t xml:space="preserve"> &lt;&lt; אורח &gt;&gt;</w:t>
      </w:r>
      <w:r w:rsidR="00077231">
        <w:rPr>
          <w:rtl/>
          <w:lang w:eastAsia="he-IL"/>
        </w:rPr>
        <w:t xml:space="preserve"> </w:t>
      </w:r>
      <w:r>
        <w:rPr>
          <w:rtl/>
          <w:lang w:eastAsia="he-IL"/>
        </w:rPr>
        <w:t xml:space="preserve"> </w:t>
      </w:r>
      <w:bookmarkEnd w:id="2655"/>
    </w:p>
    <w:p w:rsidR="00DD5867" w:rsidRDefault="00DD5867" w:rsidP="00DD5867">
      <w:pPr>
        <w:pStyle w:val="KeepWithNext"/>
        <w:rPr>
          <w:rtl/>
          <w:lang w:eastAsia="he-IL"/>
        </w:rPr>
      </w:pPr>
    </w:p>
    <w:p w:rsidR="00DD5867" w:rsidRDefault="00DD5867" w:rsidP="00DD5867">
      <w:pPr>
        <w:rPr>
          <w:rtl/>
          <w:lang w:eastAsia="he-IL"/>
        </w:rPr>
      </w:pPr>
      <w:bookmarkStart w:id="2656" w:name="_ETM_Q1_3194212"/>
      <w:bookmarkStart w:id="2657" w:name="_ETM_Q1_3194245"/>
      <w:bookmarkEnd w:id="2656"/>
      <w:bookmarkEnd w:id="2657"/>
      <w:r>
        <w:rPr>
          <w:rFonts w:hint="cs"/>
          <w:rtl/>
          <w:lang w:eastAsia="he-IL"/>
        </w:rPr>
        <w:t xml:space="preserve">מפעלים </w:t>
      </w:r>
      <w:bookmarkStart w:id="2658" w:name="_ETM_Q1_3195103"/>
      <w:bookmarkEnd w:id="2658"/>
      <w:r>
        <w:rPr>
          <w:rFonts w:hint="cs"/>
          <w:rtl/>
          <w:lang w:eastAsia="he-IL"/>
        </w:rPr>
        <w:t>עסקיים זה גופים עצמאיים שמתנהלים עם תקציב משלהם שעומד לגמרי</w:t>
      </w:r>
      <w:bookmarkStart w:id="2659" w:name="_ETM_Q1_3204670"/>
      <w:bookmarkEnd w:id="2659"/>
      <w:r>
        <w:rPr>
          <w:rFonts w:hint="cs"/>
          <w:rtl/>
          <w:lang w:eastAsia="he-IL"/>
        </w:rPr>
        <w:t xml:space="preserve"> לעצמו והוא משוקף בתקציב המדינה. </w:t>
      </w:r>
    </w:p>
    <w:p w:rsidR="00DD5867" w:rsidRDefault="00DD5867" w:rsidP="00DD5867">
      <w:pPr>
        <w:rPr>
          <w:rtl/>
          <w:lang w:eastAsia="he-IL"/>
        </w:rPr>
      </w:pPr>
      <w:bookmarkStart w:id="2660" w:name="_ETM_Q1_3203138"/>
      <w:bookmarkStart w:id="2661" w:name="_ETM_Q1_3203210"/>
      <w:bookmarkStart w:id="2662" w:name="_ETM_Q1_3205530"/>
      <w:bookmarkStart w:id="2663" w:name="_ETM_Q1_3210539"/>
      <w:bookmarkEnd w:id="2660"/>
      <w:bookmarkEnd w:id="2661"/>
      <w:bookmarkEnd w:id="2662"/>
      <w:bookmarkEnd w:id="2663"/>
    </w:p>
    <w:p w:rsidR="00DD5867" w:rsidRDefault="00DD5867" w:rsidP="00DD5867">
      <w:pPr>
        <w:pStyle w:val="af6"/>
        <w:keepNext/>
        <w:rPr>
          <w:rtl/>
        </w:rPr>
      </w:pPr>
      <w:bookmarkStart w:id="2664" w:name="ET_yor_5857_363"/>
      <w:r w:rsidRPr="00DD5867">
        <w:rPr>
          <w:rStyle w:val="TagStyle"/>
          <w:rtl/>
        </w:rPr>
        <w:t xml:space="preserve"> &lt;&lt; יור &gt;&gt; </w:t>
      </w:r>
      <w:r>
        <w:rPr>
          <w:rtl/>
        </w:rPr>
        <w:t>היו"ר אלכס קושניר:</w:t>
      </w:r>
      <w:r w:rsidRPr="00DD5867">
        <w:rPr>
          <w:rStyle w:val="TagStyle"/>
          <w:rtl/>
        </w:rPr>
        <w:t xml:space="preserve"> &lt;&lt; יור &gt;&gt;</w:t>
      </w:r>
      <w:r w:rsidR="00077231">
        <w:rPr>
          <w:rtl/>
        </w:rPr>
        <w:t xml:space="preserve"> </w:t>
      </w:r>
      <w:r>
        <w:rPr>
          <w:rtl/>
        </w:rPr>
        <w:t xml:space="preserve"> </w:t>
      </w:r>
      <w:bookmarkEnd w:id="2664"/>
    </w:p>
    <w:p w:rsidR="00DD5867" w:rsidRDefault="00DD5867" w:rsidP="00DD5867">
      <w:pPr>
        <w:pStyle w:val="KeepWithNext"/>
        <w:rPr>
          <w:rtl/>
          <w:lang w:eastAsia="he-IL"/>
        </w:rPr>
      </w:pPr>
    </w:p>
    <w:p w:rsidR="00DD5867" w:rsidRDefault="00DD5867" w:rsidP="00DD5867">
      <w:pPr>
        <w:rPr>
          <w:rtl/>
          <w:lang w:eastAsia="he-IL"/>
        </w:rPr>
      </w:pPr>
      <w:bookmarkStart w:id="2665" w:name="_ETM_Q1_3210912"/>
      <w:bookmarkStart w:id="2666" w:name="_ETM_Q1_3210952"/>
      <w:bookmarkEnd w:id="2665"/>
      <w:bookmarkEnd w:id="2666"/>
      <w:r>
        <w:rPr>
          <w:rFonts w:hint="cs"/>
          <w:rtl/>
          <w:lang w:eastAsia="he-IL"/>
        </w:rPr>
        <w:t xml:space="preserve">מה הדוגמה? </w:t>
      </w:r>
      <w:bookmarkStart w:id="2667" w:name="_ETM_Q1_3210530"/>
      <w:bookmarkEnd w:id="2667"/>
    </w:p>
    <w:p w:rsidR="00DD5867" w:rsidRDefault="00DD5867" w:rsidP="00DD5867">
      <w:pPr>
        <w:rPr>
          <w:rtl/>
          <w:lang w:eastAsia="he-IL"/>
        </w:rPr>
      </w:pPr>
      <w:bookmarkStart w:id="2668" w:name="_ETM_Q1_3210592"/>
      <w:bookmarkEnd w:id="2668"/>
    </w:p>
    <w:p w:rsidR="00DD5867" w:rsidRDefault="00DD5867" w:rsidP="00DD5867">
      <w:pPr>
        <w:pStyle w:val="a4"/>
        <w:keepNext/>
        <w:rPr>
          <w:rtl/>
        </w:rPr>
      </w:pPr>
      <w:bookmarkStart w:id="2669" w:name="ET_speaker_5291_364"/>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669"/>
    </w:p>
    <w:p w:rsidR="00DD5867" w:rsidRDefault="00DD5867" w:rsidP="00DD5867">
      <w:pPr>
        <w:pStyle w:val="KeepWithNext"/>
        <w:rPr>
          <w:rtl/>
          <w:lang w:eastAsia="he-IL"/>
        </w:rPr>
      </w:pPr>
    </w:p>
    <w:p w:rsidR="00DD5867" w:rsidRDefault="00DD5867" w:rsidP="00DD5867">
      <w:pPr>
        <w:rPr>
          <w:rtl/>
          <w:lang w:eastAsia="he-IL"/>
        </w:rPr>
      </w:pPr>
      <w:bookmarkStart w:id="2670" w:name="_ETM_Q1_3208593"/>
      <w:bookmarkStart w:id="2671" w:name="_ETM_Q1_3208626"/>
      <w:bookmarkEnd w:id="2670"/>
      <w:bookmarkEnd w:id="2671"/>
      <w:r>
        <w:rPr>
          <w:rFonts w:hint="cs"/>
          <w:rtl/>
          <w:lang w:eastAsia="he-IL"/>
        </w:rPr>
        <w:t xml:space="preserve">מה </w:t>
      </w:r>
      <w:bookmarkStart w:id="2672" w:name="_ETM_Q1_3208882"/>
      <w:bookmarkEnd w:id="2672"/>
      <w:r>
        <w:rPr>
          <w:rFonts w:hint="cs"/>
          <w:rtl/>
          <w:lang w:eastAsia="he-IL"/>
        </w:rPr>
        <w:t xml:space="preserve">למשל? </w:t>
      </w:r>
    </w:p>
    <w:p w:rsidR="00DD5867" w:rsidRDefault="00DD5867" w:rsidP="00DD5867">
      <w:pPr>
        <w:rPr>
          <w:rtl/>
          <w:lang w:eastAsia="he-IL"/>
        </w:rPr>
      </w:pPr>
      <w:bookmarkStart w:id="2673" w:name="_ETM_Q1_3210066"/>
      <w:bookmarkStart w:id="2674" w:name="_ETM_Q1_3210135"/>
      <w:bookmarkStart w:id="2675" w:name="_ETM_Q1_3208685"/>
      <w:bookmarkStart w:id="2676" w:name="_ETM_Q1_3208777"/>
      <w:bookmarkEnd w:id="2673"/>
      <w:bookmarkEnd w:id="2674"/>
      <w:bookmarkEnd w:id="2675"/>
      <w:bookmarkEnd w:id="2676"/>
    </w:p>
    <w:p w:rsidR="00DD5867" w:rsidRDefault="00DD5867" w:rsidP="00DD5867">
      <w:pPr>
        <w:pStyle w:val="af9"/>
        <w:keepNext/>
        <w:rPr>
          <w:rtl/>
          <w:lang w:eastAsia="he-IL"/>
        </w:rPr>
      </w:pPr>
      <w:bookmarkStart w:id="2677" w:name="ET_guest_איתי_טמקין_365"/>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677"/>
    </w:p>
    <w:p w:rsidR="00DD5867" w:rsidRDefault="00DD5867" w:rsidP="00DD5867">
      <w:pPr>
        <w:pStyle w:val="KeepWithNext"/>
        <w:rPr>
          <w:rtl/>
          <w:lang w:eastAsia="he-IL"/>
        </w:rPr>
      </w:pPr>
    </w:p>
    <w:p w:rsidR="00DD5867" w:rsidRDefault="00DD5867" w:rsidP="00DD5867">
      <w:pPr>
        <w:rPr>
          <w:rtl/>
          <w:lang w:eastAsia="he-IL"/>
        </w:rPr>
      </w:pPr>
      <w:bookmarkStart w:id="2678" w:name="_ETM_Q1_3212059"/>
      <w:bookmarkStart w:id="2679" w:name="_ETM_Q1_3212094"/>
      <w:bookmarkEnd w:id="2678"/>
      <w:bookmarkEnd w:id="2679"/>
      <w:r>
        <w:rPr>
          <w:rFonts w:hint="cs"/>
          <w:rtl/>
          <w:lang w:eastAsia="he-IL"/>
        </w:rPr>
        <w:t>נמל חדרה, רשות מקרקעי ישראל, בתי חולים ממשלתיים, חלקם.</w:t>
      </w:r>
      <w:bookmarkStart w:id="2680" w:name="_ETM_Q1_3215478"/>
      <w:bookmarkEnd w:id="2680"/>
      <w:r>
        <w:rPr>
          <w:rFonts w:hint="cs"/>
          <w:rtl/>
          <w:lang w:eastAsia="he-IL"/>
        </w:rPr>
        <w:t xml:space="preserve"> גופים שיש להם גם צד הכנסות וגם צד </w:t>
      </w:r>
      <w:bookmarkStart w:id="2681" w:name="_ETM_Q1_3216246"/>
      <w:bookmarkEnd w:id="2681"/>
      <w:r>
        <w:rPr>
          <w:rFonts w:hint="cs"/>
          <w:rtl/>
          <w:lang w:eastAsia="he-IL"/>
        </w:rPr>
        <w:t xml:space="preserve">הוצאות, הם מאוזנים, הצעת התקציב שלהם תמיד מאוזנת, אם </w:t>
      </w:r>
      <w:bookmarkStart w:id="2682" w:name="_ETM_Q1_3216854"/>
      <w:bookmarkEnd w:id="2682"/>
      <w:r>
        <w:rPr>
          <w:rFonts w:hint="cs"/>
          <w:rtl/>
          <w:lang w:eastAsia="he-IL"/>
        </w:rPr>
        <w:t>יש להם עודפים בסוף השנה הם מעבירים אותם</w:t>
      </w:r>
      <w:bookmarkStart w:id="2683" w:name="_ETM_Q1_3219868"/>
      <w:bookmarkEnd w:id="2683"/>
      <w:r>
        <w:rPr>
          <w:rFonts w:hint="cs"/>
          <w:rtl/>
          <w:lang w:eastAsia="he-IL"/>
        </w:rPr>
        <w:t>.</w:t>
      </w:r>
    </w:p>
    <w:p w:rsidR="00DD5867" w:rsidRDefault="00DD5867" w:rsidP="00DD5867">
      <w:pPr>
        <w:rPr>
          <w:rtl/>
          <w:lang w:eastAsia="he-IL"/>
        </w:rPr>
      </w:pPr>
      <w:bookmarkStart w:id="2684" w:name="_ETM_Q1_3221860"/>
      <w:bookmarkStart w:id="2685" w:name="_ETM_Q1_3221923"/>
      <w:bookmarkStart w:id="2686" w:name="_ETM_Q1_3222836"/>
      <w:bookmarkEnd w:id="2684"/>
      <w:bookmarkEnd w:id="2685"/>
      <w:bookmarkEnd w:id="2686"/>
    </w:p>
    <w:p w:rsidR="00DD5867" w:rsidRDefault="00DD5867" w:rsidP="00DD5867">
      <w:pPr>
        <w:pStyle w:val="a4"/>
        <w:keepNext/>
        <w:rPr>
          <w:rtl/>
        </w:rPr>
      </w:pPr>
      <w:bookmarkStart w:id="2687" w:name="ET_speaker_5291_366"/>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687"/>
    </w:p>
    <w:p w:rsidR="00DD5867" w:rsidRDefault="00DD5867" w:rsidP="00DD5867">
      <w:pPr>
        <w:pStyle w:val="KeepWithNext"/>
        <w:rPr>
          <w:rtl/>
          <w:lang w:eastAsia="he-IL"/>
        </w:rPr>
      </w:pPr>
    </w:p>
    <w:p w:rsidR="00DD5867" w:rsidRDefault="00DD5867" w:rsidP="00DD5867">
      <w:pPr>
        <w:rPr>
          <w:rtl/>
          <w:lang w:eastAsia="he-IL"/>
        </w:rPr>
      </w:pPr>
      <w:bookmarkStart w:id="2688" w:name="_ETM_Q1_3223199"/>
      <w:bookmarkStart w:id="2689" w:name="_ETM_Q1_3223230"/>
      <w:bookmarkEnd w:id="2688"/>
      <w:bookmarkEnd w:id="2689"/>
      <w:r>
        <w:rPr>
          <w:rFonts w:hint="cs"/>
          <w:rtl/>
          <w:lang w:eastAsia="he-IL"/>
        </w:rPr>
        <w:t xml:space="preserve">או שכן או שלא, אתה מנהל איתם משא ומתן. </w:t>
      </w:r>
    </w:p>
    <w:p w:rsidR="00DD5867" w:rsidRDefault="00DD5867" w:rsidP="00DD5867">
      <w:pPr>
        <w:rPr>
          <w:rtl/>
          <w:lang w:eastAsia="he-IL"/>
        </w:rPr>
      </w:pPr>
      <w:bookmarkStart w:id="2690" w:name="_ETM_Q1_3223664"/>
      <w:bookmarkStart w:id="2691" w:name="_ETM_Q1_3223822"/>
      <w:bookmarkStart w:id="2692" w:name="_ETM_Q1_3225072"/>
      <w:bookmarkEnd w:id="2690"/>
      <w:bookmarkEnd w:id="2691"/>
      <w:bookmarkEnd w:id="2692"/>
    </w:p>
    <w:p w:rsidR="00DD5867" w:rsidRDefault="00DD5867" w:rsidP="00DD5867">
      <w:pPr>
        <w:pStyle w:val="af9"/>
        <w:keepNext/>
        <w:rPr>
          <w:rtl/>
          <w:lang w:eastAsia="he-IL"/>
        </w:rPr>
      </w:pPr>
      <w:bookmarkStart w:id="2693" w:name="ET_guest_איתי_טמקין_367"/>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693"/>
    </w:p>
    <w:p w:rsidR="00DD5867" w:rsidRDefault="00DD5867" w:rsidP="00DD5867">
      <w:pPr>
        <w:pStyle w:val="KeepWithNext"/>
        <w:rPr>
          <w:rtl/>
          <w:lang w:eastAsia="he-IL"/>
        </w:rPr>
      </w:pPr>
    </w:p>
    <w:p w:rsidR="00DD5867" w:rsidRDefault="00DD5867" w:rsidP="00DD5867">
      <w:pPr>
        <w:rPr>
          <w:rtl/>
          <w:lang w:eastAsia="he-IL"/>
        </w:rPr>
      </w:pPr>
      <w:bookmarkStart w:id="2694" w:name="_ETM_Q1_3225442"/>
      <w:bookmarkStart w:id="2695" w:name="_ETM_Q1_3225472"/>
      <w:bookmarkEnd w:id="2694"/>
      <w:bookmarkEnd w:id="2695"/>
      <w:r>
        <w:rPr>
          <w:rFonts w:hint="cs"/>
          <w:rtl/>
          <w:lang w:eastAsia="he-IL"/>
        </w:rPr>
        <w:t xml:space="preserve">או </w:t>
      </w:r>
      <w:bookmarkStart w:id="2696" w:name="_ETM_Q1_3226016"/>
      <w:bookmarkEnd w:id="2696"/>
      <w:r>
        <w:rPr>
          <w:rFonts w:hint="cs"/>
          <w:rtl/>
          <w:lang w:eastAsia="he-IL"/>
        </w:rPr>
        <w:t xml:space="preserve">שכן או שלא, אבל בסוף זה שורה של גופים שיש </w:t>
      </w:r>
      <w:bookmarkStart w:id="2697" w:name="_ETM_Q1_3228854"/>
      <w:bookmarkEnd w:id="2697"/>
      <w:r>
        <w:rPr>
          <w:rFonts w:hint="cs"/>
          <w:rtl/>
          <w:lang w:eastAsia="he-IL"/>
        </w:rPr>
        <w:t xml:space="preserve">להם גם הכנסות משלהם, הם מגישים הצעת תקציב מאוזנת, </w:t>
      </w:r>
      <w:bookmarkStart w:id="2698" w:name="_ETM_Q1_3233650"/>
      <w:bookmarkEnd w:id="2698"/>
      <w:r>
        <w:rPr>
          <w:rFonts w:hint="cs"/>
          <w:rtl/>
          <w:lang w:eastAsia="he-IL"/>
        </w:rPr>
        <w:t>היא מופיעה כחלק מהצעת התקציב, כל שינוי תקציבי גם</w:t>
      </w:r>
      <w:bookmarkStart w:id="2699" w:name="_ETM_Q1_3237498"/>
      <w:bookmarkEnd w:id="2699"/>
      <w:r>
        <w:rPr>
          <w:rFonts w:hint="cs"/>
          <w:rtl/>
          <w:lang w:eastAsia="he-IL"/>
        </w:rPr>
        <w:t xml:space="preserve"> דורש העברות כאן בוועדת כספים. הם לא חלק ממגבלת ההוצאה. </w:t>
      </w:r>
      <w:bookmarkStart w:id="2700" w:name="_ETM_Q1_3241878"/>
      <w:bookmarkEnd w:id="2700"/>
    </w:p>
    <w:p w:rsidR="00DD5867" w:rsidRDefault="00DD5867" w:rsidP="00DD5867">
      <w:pPr>
        <w:rPr>
          <w:rtl/>
          <w:lang w:eastAsia="he-IL"/>
        </w:rPr>
      </w:pPr>
      <w:bookmarkStart w:id="2701" w:name="_ETM_Q1_3241926"/>
      <w:bookmarkStart w:id="2702" w:name="_ETM_Q1_3241995"/>
      <w:bookmarkStart w:id="2703" w:name="_ETM_Q1_3242718"/>
      <w:bookmarkEnd w:id="2701"/>
      <w:bookmarkEnd w:id="2702"/>
      <w:bookmarkEnd w:id="2703"/>
    </w:p>
    <w:p w:rsidR="00DD5867" w:rsidRDefault="00DD5867" w:rsidP="00DD5867">
      <w:pPr>
        <w:pStyle w:val="a4"/>
        <w:keepNext/>
        <w:rPr>
          <w:rtl/>
        </w:rPr>
      </w:pPr>
      <w:bookmarkStart w:id="2704" w:name="ET_speaker_5291_368"/>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704"/>
    </w:p>
    <w:p w:rsidR="00DD5867" w:rsidRDefault="00DD5867" w:rsidP="00DD5867">
      <w:pPr>
        <w:pStyle w:val="KeepWithNext"/>
        <w:rPr>
          <w:rtl/>
          <w:lang w:eastAsia="he-IL"/>
        </w:rPr>
      </w:pPr>
    </w:p>
    <w:p w:rsidR="00DD5867" w:rsidRDefault="00DD5867" w:rsidP="00DD5867">
      <w:pPr>
        <w:rPr>
          <w:rtl/>
          <w:lang w:eastAsia="he-IL"/>
        </w:rPr>
      </w:pPr>
      <w:bookmarkStart w:id="2705" w:name="_ETM_Q1_3243096"/>
      <w:bookmarkEnd w:id="2705"/>
      <w:r>
        <w:rPr>
          <w:rFonts w:hint="cs"/>
          <w:rtl/>
          <w:lang w:eastAsia="he-IL"/>
        </w:rPr>
        <w:t>ז</w:t>
      </w:r>
      <w:bookmarkStart w:id="2706" w:name="_ETM_Q1_3243143"/>
      <w:bookmarkEnd w:id="2706"/>
      <w:r>
        <w:rPr>
          <w:rFonts w:hint="cs"/>
          <w:rtl/>
          <w:lang w:eastAsia="he-IL"/>
        </w:rPr>
        <w:t xml:space="preserve">ו הנקודה. במנגנון זה עובד כמו הוצאה מותנית הכנסה, כי </w:t>
      </w:r>
      <w:bookmarkStart w:id="2707" w:name="_ETM_Q1_3243756"/>
      <w:bookmarkEnd w:id="2707"/>
      <w:r>
        <w:rPr>
          <w:rFonts w:hint="cs"/>
          <w:rtl/>
          <w:lang w:eastAsia="he-IL"/>
        </w:rPr>
        <w:t>יש להם תקציב מאוזן, אתה שם את זה כסעיף עצמאי</w:t>
      </w:r>
      <w:bookmarkStart w:id="2708" w:name="_ETM_Q1_3250772"/>
      <w:bookmarkEnd w:id="2708"/>
      <w:r>
        <w:rPr>
          <w:rFonts w:hint="cs"/>
          <w:rtl/>
          <w:lang w:eastAsia="he-IL"/>
        </w:rPr>
        <w:t xml:space="preserve"> כי זה מחוץ למגבלת ההוצאה. המותנה הכנסה הוא בתוך מגבלת </w:t>
      </w:r>
      <w:bookmarkStart w:id="2709" w:name="_ETM_Q1_3248108"/>
      <w:bookmarkEnd w:id="2709"/>
      <w:r>
        <w:rPr>
          <w:rFonts w:hint="cs"/>
          <w:rtl/>
          <w:lang w:eastAsia="he-IL"/>
        </w:rPr>
        <w:t>ההוצאה?</w:t>
      </w:r>
      <w:bookmarkStart w:id="2710" w:name="_ETM_Q1_3249164"/>
      <w:bookmarkEnd w:id="2710"/>
    </w:p>
    <w:p w:rsidR="00DD5867" w:rsidRDefault="00DD5867" w:rsidP="00DD5867">
      <w:pPr>
        <w:rPr>
          <w:rtl/>
          <w:lang w:eastAsia="he-IL"/>
        </w:rPr>
      </w:pPr>
      <w:bookmarkStart w:id="2711" w:name="_ETM_Q1_3249229"/>
      <w:bookmarkStart w:id="2712" w:name="_ETM_Q1_3251277"/>
      <w:bookmarkEnd w:id="2711"/>
      <w:bookmarkEnd w:id="2712"/>
    </w:p>
    <w:p w:rsidR="00DD5867" w:rsidRDefault="00DD5867" w:rsidP="00DD5867">
      <w:pPr>
        <w:pStyle w:val="af9"/>
        <w:keepNext/>
        <w:rPr>
          <w:rtl/>
          <w:lang w:eastAsia="he-IL"/>
        </w:rPr>
      </w:pPr>
      <w:bookmarkStart w:id="2713" w:name="ET_guest_איתי_טמקין_369"/>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713"/>
    </w:p>
    <w:p w:rsidR="00DD5867" w:rsidRDefault="00DD5867" w:rsidP="00DD5867">
      <w:pPr>
        <w:pStyle w:val="KeepWithNext"/>
        <w:rPr>
          <w:rtl/>
          <w:lang w:eastAsia="he-IL"/>
        </w:rPr>
      </w:pPr>
    </w:p>
    <w:p w:rsidR="00DD5867" w:rsidRDefault="00DD5867" w:rsidP="00DD5867">
      <w:pPr>
        <w:rPr>
          <w:rtl/>
          <w:lang w:eastAsia="he-IL"/>
        </w:rPr>
      </w:pPr>
      <w:bookmarkStart w:id="2714" w:name="_ETM_Q1_3251666"/>
      <w:bookmarkStart w:id="2715" w:name="_ETM_Q1_3251703"/>
      <w:bookmarkEnd w:id="2714"/>
      <w:bookmarkEnd w:id="2715"/>
      <w:r>
        <w:rPr>
          <w:rFonts w:hint="cs"/>
          <w:rtl/>
          <w:lang w:eastAsia="he-IL"/>
        </w:rPr>
        <w:t xml:space="preserve">לא. </w:t>
      </w:r>
    </w:p>
    <w:p w:rsidR="00DD5867" w:rsidRDefault="00DD5867" w:rsidP="00DD5867">
      <w:pPr>
        <w:rPr>
          <w:rtl/>
          <w:lang w:eastAsia="he-IL"/>
        </w:rPr>
      </w:pPr>
      <w:bookmarkStart w:id="2716" w:name="_ETM_Q1_3256869"/>
      <w:bookmarkStart w:id="2717" w:name="_ETM_Q1_3256922"/>
      <w:bookmarkStart w:id="2718" w:name="_ETM_Q1_3258109"/>
      <w:bookmarkEnd w:id="2716"/>
      <w:bookmarkEnd w:id="2717"/>
      <w:bookmarkEnd w:id="2718"/>
    </w:p>
    <w:p w:rsidR="00DD5867" w:rsidRDefault="00DD5867" w:rsidP="00DD5867">
      <w:pPr>
        <w:pStyle w:val="a4"/>
        <w:keepNext/>
        <w:rPr>
          <w:rtl/>
        </w:rPr>
      </w:pPr>
      <w:bookmarkStart w:id="2719" w:name="ET_speaker_5291_370"/>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719"/>
    </w:p>
    <w:p w:rsidR="00DD5867" w:rsidRDefault="00DD5867" w:rsidP="00DD5867">
      <w:pPr>
        <w:pStyle w:val="KeepWithNext"/>
        <w:rPr>
          <w:rtl/>
          <w:lang w:eastAsia="he-IL"/>
        </w:rPr>
      </w:pPr>
    </w:p>
    <w:p w:rsidR="00DD5867" w:rsidRDefault="00DD5867" w:rsidP="00BB24AE">
      <w:pPr>
        <w:rPr>
          <w:rtl/>
          <w:lang w:eastAsia="he-IL"/>
        </w:rPr>
      </w:pPr>
      <w:bookmarkStart w:id="2720" w:name="_ETM_Q1_3258485"/>
      <w:bookmarkStart w:id="2721" w:name="_ETM_Q1_3258522"/>
      <w:bookmarkEnd w:id="2720"/>
      <w:bookmarkEnd w:id="2721"/>
      <w:r>
        <w:rPr>
          <w:rFonts w:hint="cs"/>
          <w:rtl/>
          <w:lang w:eastAsia="he-IL"/>
        </w:rPr>
        <w:t>זאת אומרת סעיף (א) זה מגבלת ההוצאה, מותנה הכנסה</w:t>
      </w:r>
      <w:r w:rsidR="00BB24AE">
        <w:rPr>
          <w:rFonts w:hint="cs"/>
          <w:rtl/>
          <w:lang w:eastAsia="he-IL"/>
        </w:rPr>
        <w:t>,</w:t>
      </w:r>
      <w:r>
        <w:rPr>
          <w:rFonts w:hint="cs"/>
          <w:rtl/>
          <w:lang w:eastAsia="he-IL"/>
        </w:rPr>
        <w:t xml:space="preserve"> </w:t>
      </w:r>
      <w:bookmarkStart w:id="2722" w:name="_ETM_Q1_3260941"/>
      <w:bookmarkEnd w:id="2722"/>
      <w:r>
        <w:rPr>
          <w:rFonts w:hint="cs"/>
          <w:rtl/>
          <w:lang w:eastAsia="he-IL"/>
        </w:rPr>
        <w:t xml:space="preserve">כמה שתכניס תוכל להוציא, אבל אתה קובע לו תקרה, לא </w:t>
      </w:r>
      <w:bookmarkStart w:id="2723" w:name="_ETM_Q1_3263250"/>
      <w:bookmarkEnd w:id="2723"/>
      <w:r>
        <w:rPr>
          <w:rFonts w:hint="cs"/>
          <w:rtl/>
          <w:lang w:eastAsia="he-IL"/>
        </w:rPr>
        <w:t>משנה, דיברנו קודם על אם יש לו יותר, ועל</w:t>
      </w:r>
      <w:bookmarkStart w:id="2724" w:name="_ETM_Q1_3261604"/>
      <w:bookmarkEnd w:id="2724"/>
      <w:r>
        <w:rPr>
          <w:rFonts w:hint="cs"/>
          <w:rtl/>
          <w:lang w:eastAsia="he-IL"/>
        </w:rPr>
        <w:t xml:space="preserve"> זה מפעלים עסקיים? </w:t>
      </w:r>
    </w:p>
    <w:p w:rsidR="00DD5867" w:rsidRDefault="00DD5867" w:rsidP="00DD5867">
      <w:pPr>
        <w:rPr>
          <w:rtl/>
          <w:lang w:eastAsia="he-IL"/>
        </w:rPr>
      </w:pPr>
      <w:bookmarkStart w:id="2725" w:name="_ETM_Q1_3265844"/>
      <w:bookmarkStart w:id="2726" w:name="_ETM_Q1_3265922"/>
      <w:bookmarkEnd w:id="2725"/>
      <w:bookmarkEnd w:id="2726"/>
    </w:p>
    <w:p w:rsidR="00DD5867" w:rsidRDefault="00DD5867" w:rsidP="00DD5867">
      <w:pPr>
        <w:pStyle w:val="af9"/>
        <w:keepNext/>
        <w:rPr>
          <w:rtl/>
          <w:lang w:eastAsia="he-IL"/>
        </w:rPr>
      </w:pPr>
      <w:bookmarkStart w:id="2727" w:name="ET_guest_איתי_טמקין_371"/>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727"/>
    </w:p>
    <w:p w:rsidR="00DD5867" w:rsidRDefault="00DD5867" w:rsidP="00DD5867">
      <w:pPr>
        <w:pStyle w:val="KeepWithNext"/>
        <w:rPr>
          <w:rtl/>
          <w:lang w:eastAsia="he-IL"/>
        </w:rPr>
      </w:pPr>
    </w:p>
    <w:p w:rsidR="00DD5867" w:rsidRDefault="00DD5867" w:rsidP="00DD5867">
      <w:pPr>
        <w:rPr>
          <w:rtl/>
          <w:lang w:eastAsia="he-IL"/>
        </w:rPr>
      </w:pPr>
      <w:bookmarkStart w:id="2728" w:name="_ETM_Q1_3262868"/>
      <w:bookmarkStart w:id="2729" w:name="_ETM_Q1_3262902"/>
      <w:bookmarkEnd w:id="2728"/>
      <w:bookmarkEnd w:id="2729"/>
      <w:r>
        <w:rPr>
          <w:rFonts w:hint="cs"/>
          <w:rtl/>
          <w:lang w:eastAsia="he-IL"/>
        </w:rPr>
        <w:t xml:space="preserve">אם יש לו יותר זה עובר להכנסות </w:t>
      </w:r>
      <w:bookmarkStart w:id="2730" w:name="_ETM_Q1_3265496"/>
      <w:bookmarkEnd w:id="2730"/>
      <w:r>
        <w:rPr>
          <w:rFonts w:hint="cs"/>
          <w:rtl/>
          <w:lang w:eastAsia="he-IL"/>
        </w:rPr>
        <w:t>המדינה, אם הוא גבה יותר הכנסות, אלא אם כן העליתם</w:t>
      </w:r>
      <w:bookmarkStart w:id="2731" w:name="_ETM_Q1_3265732"/>
      <w:bookmarkEnd w:id="2731"/>
      <w:r>
        <w:rPr>
          <w:rFonts w:hint="cs"/>
          <w:rtl/>
          <w:lang w:eastAsia="he-IL"/>
        </w:rPr>
        <w:t xml:space="preserve"> לו פה בוועדת הכספים לתקרת ההוצאה המותנית בהכנסה.</w:t>
      </w:r>
    </w:p>
    <w:p w:rsidR="00DD5867" w:rsidRDefault="00DD5867" w:rsidP="00DD5867">
      <w:pPr>
        <w:rPr>
          <w:rtl/>
          <w:lang w:eastAsia="he-IL"/>
        </w:rPr>
      </w:pPr>
      <w:bookmarkStart w:id="2732" w:name="_ETM_Q1_3268105"/>
      <w:bookmarkStart w:id="2733" w:name="_ETM_Q1_3268175"/>
      <w:bookmarkStart w:id="2734" w:name="_ETM_Q1_3269064"/>
      <w:bookmarkEnd w:id="2732"/>
      <w:bookmarkEnd w:id="2733"/>
      <w:bookmarkEnd w:id="2734"/>
    </w:p>
    <w:p w:rsidR="00DD5867" w:rsidRDefault="00DD5867" w:rsidP="00DD5867">
      <w:pPr>
        <w:pStyle w:val="a4"/>
        <w:keepNext/>
        <w:rPr>
          <w:rtl/>
        </w:rPr>
      </w:pPr>
      <w:bookmarkStart w:id="2735" w:name="ET_speaker_5291_372"/>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735"/>
    </w:p>
    <w:p w:rsidR="00DD5867" w:rsidRDefault="00DD5867" w:rsidP="00DD5867">
      <w:pPr>
        <w:pStyle w:val="KeepWithNext"/>
        <w:rPr>
          <w:rtl/>
          <w:lang w:eastAsia="he-IL"/>
        </w:rPr>
      </w:pPr>
    </w:p>
    <w:p w:rsidR="00DD5867" w:rsidRDefault="00DD5867" w:rsidP="00DD5867">
      <w:pPr>
        <w:rPr>
          <w:rtl/>
          <w:lang w:eastAsia="he-IL"/>
        </w:rPr>
      </w:pPr>
      <w:bookmarkStart w:id="2736" w:name="_ETM_Q1_3269455"/>
      <w:bookmarkStart w:id="2737" w:name="_ETM_Q1_3269492"/>
      <w:bookmarkEnd w:id="2736"/>
      <w:bookmarkEnd w:id="2737"/>
      <w:r>
        <w:rPr>
          <w:rFonts w:hint="cs"/>
          <w:rtl/>
          <w:lang w:eastAsia="he-IL"/>
        </w:rPr>
        <w:t xml:space="preserve">אבל איך </w:t>
      </w:r>
      <w:bookmarkStart w:id="2738" w:name="_ETM_Q1_3270152"/>
      <w:bookmarkEnd w:id="2738"/>
      <w:r>
        <w:rPr>
          <w:rFonts w:hint="cs"/>
          <w:rtl/>
          <w:lang w:eastAsia="he-IL"/>
        </w:rPr>
        <w:t xml:space="preserve">זה עובד טכנית? נניח דירקטוריון נמל אשדוד, אז הוא בונה </w:t>
      </w:r>
      <w:bookmarkStart w:id="2739" w:name="_ETM_Q1_3272260"/>
      <w:bookmarkEnd w:id="2739"/>
      <w:r>
        <w:rPr>
          <w:rFonts w:hint="cs"/>
          <w:rtl/>
          <w:lang w:eastAsia="he-IL"/>
        </w:rPr>
        <w:t xml:space="preserve">לעצמו תקציב - - </w:t>
      </w:r>
      <w:bookmarkStart w:id="2740" w:name="_ETM_Q1_3293034"/>
      <w:bookmarkEnd w:id="2740"/>
      <w:r>
        <w:rPr>
          <w:rFonts w:hint="cs"/>
          <w:rtl/>
          <w:lang w:eastAsia="he-IL"/>
        </w:rPr>
        <w:t>-</w:t>
      </w:r>
    </w:p>
    <w:p w:rsidR="00DD5867" w:rsidRDefault="00DD5867" w:rsidP="00DD5867">
      <w:pPr>
        <w:rPr>
          <w:rtl/>
          <w:lang w:eastAsia="he-IL"/>
        </w:rPr>
      </w:pPr>
      <w:bookmarkStart w:id="2741" w:name="_ETM_Q1_3274858"/>
      <w:bookmarkStart w:id="2742" w:name="_ETM_Q1_3274925"/>
      <w:bookmarkEnd w:id="2741"/>
      <w:bookmarkEnd w:id="2742"/>
    </w:p>
    <w:p w:rsidR="00DD5867" w:rsidRDefault="00DD5867" w:rsidP="00DD5867">
      <w:pPr>
        <w:pStyle w:val="af9"/>
        <w:keepNext/>
        <w:rPr>
          <w:rtl/>
          <w:lang w:eastAsia="he-IL"/>
        </w:rPr>
      </w:pPr>
      <w:bookmarkStart w:id="2743" w:name="ET_guest_איתי_טמקין_373"/>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743"/>
    </w:p>
    <w:p w:rsidR="00DD5867" w:rsidRDefault="00DD5867" w:rsidP="00DD5867">
      <w:pPr>
        <w:pStyle w:val="KeepWithNext"/>
        <w:rPr>
          <w:rtl/>
          <w:lang w:eastAsia="he-IL"/>
        </w:rPr>
      </w:pPr>
    </w:p>
    <w:p w:rsidR="00DD5867" w:rsidRDefault="00DD5867" w:rsidP="00DD5867">
      <w:pPr>
        <w:rPr>
          <w:rtl/>
          <w:lang w:eastAsia="he-IL"/>
        </w:rPr>
      </w:pPr>
      <w:bookmarkStart w:id="2744" w:name="_ETM_Q1_3276958"/>
      <w:bookmarkStart w:id="2745" w:name="_ETM_Q1_3276979"/>
      <w:bookmarkEnd w:id="2744"/>
      <w:bookmarkEnd w:id="2745"/>
      <w:r>
        <w:rPr>
          <w:rFonts w:hint="cs"/>
          <w:rtl/>
          <w:lang w:eastAsia="he-IL"/>
        </w:rPr>
        <w:t xml:space="preserve">נמל אשדוד ספציפית הוא לא חלק מהמפעלים העסקיים, </w:t>
      </w:r>
      <w:bookmarkStart w:id="2746" w:name="_ETM_Q1_3277196"/>
      <w:bookmarkEnd w:id="2746"/>
      <w:r>
        <w:rPr>
          <w:rFonts w:hint="cs"/>
          <w:rtl/>
          <w:lang w:eastAsia="he-IL"/>
        </w:rPr>
        <w:t xml:space="preserve">נמל אשדוד הוא חברה ממשלתית. חברות ממשלתיות הן לא </w:t>
      </w:r>
      <w:bookmarkStart w:id="2747" w:name="_ETM_Q1_3280536"/>
      <w:bookmarkEnd w:id="2747"/>
      <w:r>
        <w:rPr>
          <w:rFonts w:hint="cs"/>
          <w:rtl/>
          <w:lang w:eastAsia="he-IL"/>
        </w:rPr>
        <w:t xml:space="preserve">חלק. </w:t>
      </w:r>
    </w:p>
    <w:p w:rsidR="00DD5867" w:rsidRDefault="00DD5867" w:rsidP="00DD5867">
      <w:pPr>
        <w:rPr>
          <w:rtl/>
          <w:lang w:eastAsia="he-IL"/>
        </w:rPr>
      </w:pPr>
      <w:bookmarkStart w:id="2748" w:name="_ETM_Q1_3282808"/>
      <w:bookmarkStart w:id="2749" w:name="_ETM_Q1_3282875"/>
      <w:bookmarkStart w:id="2750" w:name="_ETM_Q1_3280119"/>
      <w:bookmarkStart w:id="2751" w:name="_ETM_Q1_3281606"/>
      <w:bookmarkEnd w:id="2748"/>
      <w:bookmarkEnd w:id="2749"/>
      <w:bookmarkEnd w:id="2750"/>
      <w:bookmarkEnd w:id="2751"/>
    </w:p>
    <w:p w:rsidR="00DD5867" w:rsidRDefault="00DD5867" w:rsidP="00DD5867">
      <w:pPr>
        <w:pStyle w:val="a4"/>
        <w:keepNext/>
        <w:rPr>
          <w:rtl/>
        </w:rPr>
      </w:pPr>
      <w:bookmarkStart w:id="2752" w:name="ET_speaker_5291_375"/>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752"/>
    </w:p>
    <w:p w:rsidR="00DD5867" w:rsidRDefault="00DD5867" w:rsidP="00DD5867">
      <w:pPr>
        <w:pStyle w:val="KeepWithNext"/>
        <w:rPr>
          <w:rtl/>
          <w:lang w:eastAsia="he-IL"/>
        </w:rPr>
      </w:pPr>
    </w:p>
    <w:p w:rsidR="00DD5867" w:rsidRDefault="00DD5867" w:rsidP="00DD5867">
      <w:pPr>
        <w:rPr>
          <w:rtl/>
          <w:lang w:eastAsia="he-IL"/>
        </w:rPr>
      </w:pPr>
      <w:bookmarkStart w:id="2753" w:name="_ETM_Q1_3281917"/>
      <w:bookmarkStart w:id="2754" w:name="_ETM_Q1_3281936"/>
      <w:bookmarkEnd w:id="2753"/>
      <w:bookmarkEnd w:id="2754"/>
      <w:r>
        <w:rPr>
          <w:rFonts w:hint="cs"/>
          <w:rtl/>
          <w:lang w:eastAsia="he-IL"/>
        </w:rPr>
        <w:t xml:space="preserve">תן דוגמה, נתת דוגמה לנמל. </w:t>
      </w:r>
    </w:p>
    <w:p w:rsidR="00DD5867" w:rsidRDefault="00DD5867" w:rsidP="00DD5867">
      <w:pPr>
        <w:rPr>
          <w:rtl/>
          <w:lang w:eastAsia="he-IL"/>
        </w:rPr>
      </w:pPr>
      <w:bookmarkStart w:id="2755" w:name="_ETM_Q1_3279992"/>
      <w:bookmarkStart w:id="2756" w:name="_ETM_Q1_3280062"/>
      <w:bookmarkStart w:id="2757" w:name="_ETM_Q1_3279310"/>
      <w:bookmarkEnd w:id="2755"/>
      <w:bookmarkEnd w:id="2756"/>
      <w:bookmarkEnd w:id="2757"/>
    </w:p>
    <w:p w:rsidR="00DD5867" w:rsidRDefault="00DD5867" w:rsidP="00DD5867">
      <w:pPr>
        <w:pStyle w:val="af9"/>
        <w:keepNext/>
        <w:rPr>
          <w:rtl/>
          <w:lang w:eastAsia="he-IL"/>
        </w:rPr>
      </w:pPr>
      <w:bookmarkStart w:id="2758" w:name="ET_guest_איתי_טמקין_376"/>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758"/>
    </w:p>
    <w:p w:rsidR="00DD5867" w:rsidRDefault="00DD5867" w:rsidP="00DD5867">
      <w:pPr>
        <w:pStyle w:val="KeepWithNext"/>
        <w:rPr>
          <w:rtl/>
          <w:lang w:eastAsia="he-IL"/>
        </w:rPr>
      </w:pPr>
    </w:p>
    <w:p w:rsidR="00DD5867" w:rsidRDefault="00DD5867" w:rsidP="00DD5867">
      <w:pPr>
        <w:rPr>
          <w:rtl/>
          <w:lang w:eastAsia="he-IL"/>
        </w:rPr>
      </w:pPr>
      <w:r>
        <w:rPr>
          <w:rFonts w:hint="cs"/>
          <w:rtl/>
          <w:lang w:eastAsia="he-IL"/>
        </w:rPr>
        <w:t>י</w:t>
      </w:r>
      <w:bookmarkStart w:id="2759" w:name="_ETM_Q1_3279810"/>
      <w:bookmarkStart w:id="2760" w:name="_ETM_Q1_3279860"/>
      <w:bookmarkEnd w:id="2759"/>
      <w:bookmarkEnd w:id="2760"/>
      <w:r>
        <w:rPr>
          <w:rFonts w:hint="cs"/>
          <w:rtl/>
          <w:lang w:eastAsia="he-IL"/>
        </w:rPr>
        <w:t xml:space="preserve">ש </w:t>
      </w:r>
      <w:bookmarkStart w:id="2761" w:name="_ETM_Q1_3280046"/>
      <w:bookmarkEnd w:id="2761"/>
      <w:r>
        <w:rPr>
          <w:rFonts w:hint="cs"/>
          <w:rtl/>
          <w:lang w:eastAsia="he-IL"/>
        </w:rPr>
        <w:t>לכם את כל הרשימה, רשות מקרקעי ישראל, נמל חדרה,</w:t>
      </w:r>
      <w:bookmarkStart w:id="2762" w:name="_ETM_Q1_3287390"/>
      <w:bookmarkEnd w:id="2762"/>
      <w:r>
        <w:rPr>
          <w:rFonts w:hint="cs"/>
          <w:rtl/>
          <w:lang w:eastAsia="he-IL"/>
        </w:rPr>
        <w:t xml:space="preserve"> בתי חולים. </w:t>
      </w:r>
    </w:p>
    <w:p w:rsidR="00DD5867" w:rsidRDefault="00DD5867" w:rsidP="00DD5867">
      <w:pPr>
        <w:rPr>
          <w:rtl/>
          <w:lang w:eastAsia="he-IL"/>
        </w:rPr>
      </w:pPr>
      <w:bookmarkStart w:id="2763" w:name="_ETM_Q1_3290502"/>
      <w:bookmarkStart w:id="2764" w:name="_ETM_Q1_3290569"/>
      <w:bookmarkStart w:id="2765" w:name="_ETM_Q1_3286296"/>
      <w:bookmarkEnd w:id="2763"/>
      <w:bookmarkEnd w:id="2764"/>
      <w:bookmarkEnd w:id="2765"/>
    </w:p>
    <w:p w:rsidR="00DD5867" w:rsidRDefault="00DD5867" w:rsidP="00DD5867">
      <w:pPr>
        <w:pStyle w:val="a4"/>
        <w:keepNext/>
        <w:rPr>
          <w:rtl/>
        </w:rPr>
      </w:pPr>
      <w:bookmarkStart w:id="2766" w:name="ET_speaker_5291_377"/>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766"/>
    </w:p>
    <w:p w:rsidR="00DD5867" w:rsidRDefault="00DD5867" w:rsidP="00DD5867">
      <w:pPr>
        <w:pStyle w:val="KeepWithNext"/>
        <w:rPr>
          <w:rtl/>
          <w:lang w:eastAsia="he-IL"/>
        </w:rPr>
      </w:pPr>
    </w:p>
    <w:p w:rsidR="00DD5867" w:rsidRDefault="00DD5867" w:rsidP="00DD5867">
      <w:pPr>
        <w:rPr>
          <w:rtl/>
          <w:lang w:eastAsia="he-IL"/>
        </w:rPr>
      </w:pPr>
      <w:bookmarkStart w:id="2767" w:name="_ETM_Q1_3286644"/>
      <w:bookmarkStart w:id="2768" w:name="_ETM_Q1_3286663"/>
      <w:bookmarkEnd w:id="2767"/>
      <w:bookmarkEnd w:id="2768"/>
      <w:r>
        <w:rPr>
          <w:rFonts w:hint="cs"/>
          <w:rtl/>
          <w:lang w:eastAsia="he-IL"/>
        </w:rPr>
        <w:t xml:space="preserve">אז איך הפרוצדורה עוברת? הוא יושב בונה </w:t>
      </w:r>
      <w:bookmarkStart w:id="2769" w:name="_ETM_Q1_3293816"/>
      <w:bookmarkEnd w:id="2769"/>
      <w:r>
        <w:rPr>
          <w:rFonts w:hint="cs"/>
          <w:rtl/>
          <w:lang w:eastAsia="he-IL"/>
        </w:rPr>
        <w:t>תקציב לעצמו, מאשר אותו בדירקטוריון, במועצה, מביא את זה אליך ואתה מכניס את זה לתקציב?</w:t>
      </w:r>
      <w:bookmarkStart w:id="2770" w:name="_ETM_Q1_3300754"/>
      <w:bookmarkEnd w:id="2770"/>
      <w:r>
        <w:rPr>
          <w:rFonts w:hint="cs"/>
          <w:rtl/>
          <w:lang w:eastAsia="he-IL"/>
        </w:rPr>
        <w:t xml:space="preserve"> </w:t>
      </w:r>
    </w:p>
    <w:p w:rsidR="00DD5867" w:rsidRDefault="00DD5867" w:rsidP="00DD5867">
      <w:pPr>
        <w:rPr>
          <w:rtl/>
          <w:lang w:eastAsia="he-IL"/>
        </w:rPr>
      </w:pPr>
      <w:bookmarkStart w:id="2771" w:name="_ETM_Q1_3300922"/>
      <w:bookmarkStart w:id="2772" w:name="_ETM_Q1_3300988"/>
      <w:bookmarkStart w:id="2773" w:name="_ETM_Q1_3297020"/>
      <w:bookmarkEnd w:id="2771"/>
      <w:bookmarkEnd w:id="2772"/>
      <w:bookmarkEnd w:id="2773"/>
    </w:p>
    <w:p w:rsidR="00DD5867" w:rsidRDefault="00DD5867" w:rsidP="00DD5867">
      <w:pPr>
        <w:pStyle w:val="af9"/>
        <w:keepNext/>
        <w:rPr>
          <w:rtl/>
          <w:lang w:eastAsia="he-IL"/>
        </w:rPr>
      </w:pPr>
      <w:bookmarkStart w:id="2774" w:name="ET_guest_איתי_טמקין_378"/>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774"/>
    </w:p>
    <w:p w:rsidR="00DD5867" w:rsidRDefault="00DD5867" w:rsidP="00DD5867">
      <w:pPr>
        <w:pStyle w:val="KeepWithNext"/>
        <w:rPr>
          <w:rtl/>
          <w:lang w:eastAsia="he-IL"/>
        </w:rPr>
      </w:pPr>
    </w:p>
    <w:p w:rsidR="00DD5867" w:rsidRDefault="00DD5867" w:rsidP="00BB24AE">
      <w:pPr>
        <w:rPr>
          <w:rtl/>
          <w:lang w:eastAsia="he-IL"/>
        </w:rPr>
      </w:pPr>
      <w:bookmarkStart w:id="2775" w:name="_ETM_Q1_3297330"/>
      <w:bookmarkStart w:id="2776" w:name="_ETM_Q1_3297347"/>
      <w:bookmarkEnd w:id="2775"/>
      <w:bookmarkEnd w:id="2776"/>
      <w:r>
        <w:rPr>
          <w:rFonts w:hint="cs"/>
          <w:rtl/>
          <w:lang w:eastAsia="he-IL"/>
        </w:rPr>
        <w:t>לא כמות שהוא, לא כמו מבקר מדינה וכנסת שאין לי שיקול דעת, פה כמובן זה גם עובר בקרה ש</w:t>
      </w:r>
      <w:bookmarkStart w:id="2777" w:name="_ETM_Q1_3302453"/>
      <w:bookmarkEnd w:id="2777"/>
      <w:r>
        <w:rPr>
          <w:rFonts w:hint="cs"/>
          <w:rtl/>
          <w:lang w:eastAsia="he-IL"/>
        </w:rPr>
        <w:t xml:space="preserve">ל משרד האוצר, גם שר האוצר צריך לאשר </w:t>
      </w:r>
      <w:bookmarkStart w:id="2778" w:name="_ETM_Q1_3308405"/>
      <w:bookmarkEnd w:id="2778"/>
      <w:r>
        <w:rPr>
          <w:rFonts w:hint="cs"/>
          <w:rtl/>
          <w:lang w:eastAsia="he-IL"/>
        </w:rPr>
        <w:t xml:space="preserve">את התקציב לפני שהוא מכניס אותו פה לתקציב המדינה. תקינה </w:t>
      </w:r>
      <w:bookmarkStart w:id="2779" w:name="_ETM_Q1_3308535"/>
      <w:bookmarkEnd w:id="2779"/>
      <w:r>
        <w:rPr>
          <w:rFonts w:hint="cs"/>
          <w:rtl/>
          <w:lang w:eastAsia="he-IL"/>
        </w:rPr>
        <w:t xml:space="preserve">נוספת כחלק מהצעת התקציב אצל </w:t>
      </w:r>
      <w:bookmarkStart w:id="2780" w:name="_ETM_Q1_3312446"/>
      <w:bookmarkEnd w:id="2780"/>
      <w:r>
        <w:rPr>
          <w:rFonts w:hint="cs"/>
          <w:rtl/>
          <w:lang w:eastAsia="he-IL"/>
        </w:rPr>
        <w:t>הגופים האלה צריכה את אישור הכנסת.</w:t>
      </w:r>
      <w:bookmarkStart w:id="2781" w:name="_ETM_Q1_3314130"/>
      <w:bookmarkEnd w:id="2781"/>
    </w:p>
    <w:p w:rsidR="00DD5867" w:rsidRDefault="00DD5867" w:rsidP="00DD5867">
      <w:pPr>
        <w:rPr>
          <w:rtl/>
          <w:lang w:eastAsia="he-IL"/>
        </w:rPr>
      </w:pPr>
      <w:bookmarkStart w:id="2782" w:name="_ETM_Q1_3314197"/>
      <w:bookmarkEnd w:id="2782"/>
    </w:p>
    <w:p w:rsidR="00DD5867" w:rsidRDefault="00DD5867" w:rsidP="00DD5867">
      <w:pPr>
        <w:pStyle w:val="a4"/>
        <w:keepNext/>
        <w:rPr>
          <w:rtl/>
        </w:rPr>
      </w:pPr>
      <w:bookmarkStart w:id="2783" w:name="ET_speaker_5291_379"/>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783"/>
    </w:p>
    <w:p w:rsidR="00DD5867" w:rsidRDefault="00DD5867" w:rsidP="00DD5867">
      <w:pPr>
        <w:pStyle w:val="KeepWithNext"/>
        <w:rPr>
          <w:rtl/>
          <w:lang w:eastAsia="he-IL"/>
        </w:rPr>
      </w:pPr>
    </w:p>
    <w:p w:rsidR="00DD5867" w:rsidRDefault="00DD5867" w:rsidP="00DD5867">
      <w:pPr>
        <w:rPr>
          <w:rtl/>
          <w:lang w:eastAsia="he-IL"/>
        </w:rPr>
      </w:pPr>
      <w:bookmarkStart w:id="2784" w:name="_ETM_Q1_3315488"/>
      <w:bookmarkStart w:id="2785" w:name="_ETM_Q1_3315521"/>
      <w:bookmarkEnd w:id="2784"/>
      <w:bookmarkEnd w:id="2785"/>
      <w:r>
        <w:rPr>
          <w:rFonts w:hint="cs"/>
          <w:rtl/>
          <w:lang w:eastAsia="he-IL"/>
        </w:rPr>
        <w:t xml:space="preserve">אבל אנחנו לא בתקינה פה. </w:t>
      </w:r>
    </w:p>
    <w:p w:rsidR="00DD5867" w:rsidRDefault="00DD5867" w:rsidP="00DD5867">
      <w:pPr>
        <w:rPr>
          <w:rtl/>
          <w:lang w:eastAsia="he-IL"/>
        </w:rPr>
      </w:pPr>
      <w:bookmarkStart w:id="2786" w:name="_ETM_Q1_3318282"/>
      <w:bookmarkStart w:id="2787" w:name="_ETM_Q1_3318335"/>
      <w:bookmarkEnd w:id="2786"/>
      <w:bookmarkEnd w:id="2787"/>
    </w:p>
    <w:p w:rsidR="00DD5867" w:rsidRDefault="00DD5867" w:rsidP="00DD5867">
      <w:pPr>
        <w:pStyle w:val="af6"/>
        <w:keepNext/>
        <w:rPr>
          <w:rtl/>
        </w:rPr>
      </w:pPr>
      <w:bookmarkStart w:id="2788" w:name="ET_yor_5857_380"/>
      <w:r w:rsidRPr="00DD5867">
        <w:rPr>
          <w:rStyle w:val="TagStyle"/>
          <w:rtl/>
        </w:rPr>
        <w:t xml:space="preserve"> &lt;&lt; יור &gt;&gt; </w:t>
      </w:r>
      <w:r>
        <w:rPr>
          <w:rtl/>
        </w:rPr>
        <w:t>היו"ר אלכס קושניר:</w:t>
      </w:r>
      <w:r w:rsidRPr="00DD5867">
        <w:rPr>
          <w:rStyle w:val="TagStyle"/>
          <w:rtl/>
        </w:rPr>
        <w:t xml:space="preserve"> &lt;&lt; יור &gt;&gt;</w:t>
      </w:r>
      <w:r w:rsidR="00077231">
        <w:rPr>
          <w:rtl/>
        </w:rPr>
        <w:t xml:space="preserve"> </w:t>
      </w:r>
      <w:r>
        <w:rPr>
          <w:rtl/>
        </w:rPr>
        <w:t xml:space="preserve"> </w:t>
      </w:r>
      <w:bookmarkEnd w:id="2788"/>
    </w:p>
    <w:p w:rsidR="00DD5867" w:rsidRDefault="00DD5867" w:rsidP="00DD5867">
      <w:pPr>
        <w:pStyle w:val="KeepWithNext"/>
        <w:rPr>
          <w:rtl/>
          <w:lang w:eastAsia="he-IL"/>
        </w:rPr>
      </w:pPr>
    </w:p>
    <w:p w:rsidR="00DD5867" w:rsidRDefault="00DD5867" w:rsidP="00DD5867">
      <w:pPr>
        <w:rPr>
          <w:rtl/>
          <w:lang w:eastAsia="he-IL"/>
        </w:rPr>
      </w:pPr>
      <w:bookmarkStart w:id="2789" w:name="_ETM_Q1_3320303"/>
      <w:bookmarkStart w:id="2790" w:name="_ETM_Q1_3320342"/>
      <w:bookmarkEnd w:id="2789"/>
      <w:bookmarkEnd w:id="2790"/>
      <w:r>
        <w:rPr>
          <w:rFonts w:hint="cs"/>
          <w:rtl/>
          <w:lang w:eastAsia="he-IL"/>
        </w:rPr>
        <w:t xml:space="preserve">וכדי </w:t>
      </w:r>
      <w:bookmarkStart w:id="2791" w:name="_ETM_Q1_3317016"/>
      <w:bookmarkEnd w:id="2791"/>
      <w:r>
        <w:rPr>
          <w:rFonts w:hint="cs"/>
          <w:rtl/>
          <w:lang w:eastAsia="he-IL"/>
        </w:rPr>
        <w:t>לאזן את התקציבים של המפעלים העסקיים האלה, לא כולם רווחיים,</w:t>
      </w:r>
      <w:bookmarkStart w:id="2792" w:name="_ETM_Q1_3326552"/>
      <w:bookmarkEnd w:id="2792"/>
      <w:r>
        <w:rPr>
          <w:rFonts w:hint="cs"/>
          <w:rtl/>
          <w:lang w:eastAsia="he-IL"/>
        </w:rPr>
        <w:t xml:space="preserve"> יש כאלה שהם הפסדיים, הכסף הזה נמצא בהוצאה הכוללת? </w:t>
      </w:r>
    </w:p>
    <w:p w:rsidR="00DD5867" w:rsidRDefault="00DD5867" w:rsidP="00DD5867">
      <w:pPr>
        <w:rPr>
          <w:rtl/>
          <w:lang w:eastAsia="he-IL"/>
        </w:rPr>
      </w:pPr>
      <w:bookmarkStart w:id="2793" w:name="_ETM_Q1_3329488"/>
      <w:bookmarkStart w:id="2794" w:name="_ETM_Q1_3329557"/>
      <w:bookmarkEnd w:id="2793"/>
      <w:bookmarkEnd w:id="2794"/>
    </w:p>
    <w:p w:rsidR="00DD5867" w:rsidRDefault="00DD5867" w:rsidP="00DD5867">
      <w:pPr>
        <w:pStyle w:val="af9"/>
        <w:keepNext/>
        <w:rPr>
          <w:rtl/>
          <w:lang w:eastAsia="he-IL"/>
        </w:rPr>
      </w:pPr>
      <w:bookmarkStart w:id="2795" w:name="ET_guest_איתי_טמקין_381"/>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795"/>
    </w:p>
    <w:p w:rsidR="00DD5867" w:rsidRDefault="00DD5867" w:rsidP="00DD5867">
      <w:pPr>
        <w:pStyle w:val="KeepWithNext"/>
        <w:rPr>
          <w:rtl/>
          <w:lang w:eastAsia="he-IL"/>
        </w:rPr>
      </w:pPr>
    </w:p>
    <w:p w:rsidR="00DD5867" w:rsidRDefault="00DD5867" w:rsidP="00BB24AE">
      <w:pPr>
        <w:rPr>
          <w:rtl/>
          <w:lang w:eastAsia="he-IL"/>
        </w:rPr>
      </w:pPr>
      <w:bookmarkStart w:id="2796" w:name="_ETM_Q1_3330653"/>
      <w:bookmarkStart w:id="2797" w:name="_ETM_Q1_3330674"/>
      <w:bookmarkEnd w:id="2796"/>
      <w:bookmarkEnd w:id="2797"/>
      <w:r>
        <w:rPr>
          <w:rFonts w:hint="cs"/>
          <w:rtl/>
          <w:lang w:eastAsia="he-IL"/>
        </w:rPr>
        <w:t xml:space="preserve">אם </w:t>
      </w:r>
      <w:bookmarkStart w:id="2798" w:name="_ETM_Q1_3331144"/>
      <w:bookmarkEnd w:id="2798"/>
      <w:r>
        <w:rPr>
          <w:rFonts w:hint="cs"/>
          <w:rtl/>
          <w:lang w:eastAsia="he-IL"/>
        </w:rPr>
        <w:t xml:space="preserve">מפעל כזה הוא הפסדי או שהוא לוקח תעריפים, לצורך העניין </w:t>
      </w:r>
      <w:bookmarkStart w:id="2799" w:name="_ETM_Q1_3332828"/>
      <w:bookmarkEnd w:id="2799"/>
      <w:r>
        <w:rPr>
          <w:rFonts w:hint="cs"/>
          <w:rtl/>
          <w:lang w:eastAsia="he-IL"/>
        </w:rPr>
        <w:t xml:space="preserve">ממשרד ממשלתי ממגבלת ההוצאה, אז מגבלת ההוצאה מעבירה כסף </w:t>
      </w:r>
      <w:bookmarkStart w:id="2800" w:name="_ETM_Q1_3336206"/>
      <w:bookmarkEnd w:id="2800"/>
      <w:r>
        <w:rPr>
          <w:rFonts w:hint="cs"/>
          <w:rtl/>
          <w:lang w:eastAsia="he-IL"/>
        </w:rPr>
        <w:t xml:space="preserve">למפעל העסקי, אבל זה רק לפעילות שהמפעל העסקי שירת לצורך </w:t>
      </w:r>
      <w:bookmarkStart w:id="2801" w:name="_ETM_Q1_3339754"/>
      <w:bookmarkEnd w:id="2801"/>
      <w:r>
        <w:rPr>
          <w:rFonts w:hint="cs"/>
          <w:rtl/>
          <w:lang w:eastAsia="he-IL"/>
        </w:rPr>
        <w:t xml:space="preserve">העניין משרד ממשלתי שנמצא בתוך מגבלת ההוצאה. </w:t>
      </w:r>
    </w:p>
    <w:p w:rsidR="00DD5867" w:rsidRDefault="00DD5867" w:rsidP="00DD5867">
      <w:pPr>
        <w:rPr>
          <w:rtl/>
          <w:lang w:eastAsia="he-IL"/>
        </w:rPr>
      </w:pPr>
      <w:bookmarkStart w:id="2802" w:name="_ETM_Q1_3339739"/>
      <w:bookmarkStart w:id="2803" w:name="_ETM_Q1_3339804"/>
      <w:bookmarkStart w:id="2804" w:name="_ETM_Q1_3341258"/>
      <w:bookmarkEnd w:id="2802"/>
      <w:bookmarkEnd w:id="2803"/>
      <w:bookmarkEnd w:id="2804"/>
    </w:p>
    <w:p w:rsidR="00DD5867" w:rsidRDefault="00DD5867" w:rsidP="00DD5867">
      <w:pPr>
        <w:pStyle w:val="af6"/>
        <w:keepNext/>
        <w:rPr>
          <w:rtl/>
        </w:rPr>
      </w:pPr>
      <w:bookmarkStart w:id="2805" w:name="ET_yor_5857_382"/>
      <w:r w:rsidRPr="00DD5867">
        <w:rPr>
          <w:rStyle w:val="TagStyle"/>
          <w:rtl/>
        </w:rPr>
        <w:t xml:space="preserve"> &lt;&lt; יור &gt;&gt; </w:t>
      </w:r>
      <w:r>
        <w:rPr>
          <w:rtl/>
        </w:rPr>
        <w:t>היו"ר אלכס קושניר:</w:t>
      </w:r>
      <w:r w:rsidRPr="00DD5867">
        <w:rPr>
          <w:rStyle w:val="TagStyle"/>
          <w:rtl/>
        </w:rPr>
        <w:t xml:space="preserve"> &lt;&lt; יור &gt;&gt;</w:t>
      </w:r>
      <w:r w:rsidR="00077231">
        <w:rPr>
          <w:rtl/>
        </w:rPr>
        <w:t xml:space="preserve"> </w:t>
      </w:r>
      <w:r>
        <w:rPr>
          <w:rtl/>
        </w:rPr>
        <w:t xml:space="preserve"> </w:t>
      </w:r>
      <w:bookmarkEnd w:id="2805"/>
    </w:p>
    <w:p w:rsidR="00DD5867" w:rsidRDefault="00DD5867" w:rsidP="00DD5867">
      <w:pPr>
        <w:pStyle w:val="KeepWithNext"/>
        <w:rPr>
          <w:rtl/>
          <w:lang w:eastAsia="he-IL"/>
        </w:rPr>
      </w:pPr>
    </w:p>
    <w:p w:rsidR="00DD5867" w:rsidRDefault="00DD5867" w:rsidP="00DD5867">
      <w:pPr>
        <w:rPr>
          <w:rtl/>
          <w:lang w:eastAsia="he-IL"/>
        </w:rPr>
      </w:pPr>
      <w:bookmarkStart w:id="2806" w:name="_ETM_Q1_3341544"/>
      <w:bookmarkStart w:id="2807" w:name="_ETM_Q1_3341561"/>
      <w:bookmarkEnd w:id="2806"/>
      <w:bookmarkEnd w:id="2807"/>
      <w:r>
        <w:rPr>
          <w:rFonts w:hint="cs"/>
          <w:rtl/>
          <w:lang w:eastAsia="he-IL"/>
        </w:rPr>
        <w:t xml:space="preserve">זאת אומרת אם </w:t>
      </w:r>
      <w:bookmarkStart w:id="2808" w:name="_ETM_Q1_3342754"/>
      <w:bookmarkEnd w:id="2808"/>
      <w:r>
        <w:rPr>
          <w:rFonts w:hint="cs"/>
          <w:rtl/>
          <w:lang w:eastAsia="he-IL"/>
        </w:rPr>
        <w:t>אנחנו לוקחים לדוגמה בית חולים ממשלתי, איך זה עובד שם?</w:t>
      </w:r>
      <w:bookmarkStart w:id="2809" w:name="_ETM_Q1_3348698"/>
      <w:bookmarkEnd w:id="2809"/>
      <w:r>
        <w:rPr>
          <w:rFonts w:hint="cs"/>
          <w:rtl/>
          <w:lang w:eastAsia="he-IL"/>
        </w:rPr>
        <w:t xml:space="preserve"> </w:t>
      </w:r>
    </w:p>
    <w:p w:rsidR="00DD5867" w:rsidRDefault="00DD5867" w:rsidP="00DD5867">
      <w:pPr>
        <w:rPr>
          <w:rtl/>
          <w:lang w:eastAsia="he-IL"/>
        </w:rPr>
      </w:pPr>
      <w:bookmarkStart w:id="2810" w:name="_ETM_Q1_3348850"/>
      <w:bookmarkStart w:id="2811" w:name="_ETM_Q1_3348907"/>
      <w:bookmarkStart w:id="2812" w:name="_ETM_Q1_3345696"/>
      <w:bookmarkEnd w:id="2810"/>
      <w:bookmarkEnd w:id="2811"/>
      <w:bookmarkEnd w:id="2812"/>
    </w:p>
    <w:p w:rsidR="00DD5867" w:rsidRDefault="00DD5867" w:rsidP="00DD5867">
      <w:pPr>
        <w:pStyle w:val="af9"/>
        <w:keepNext/>
        <w:rPr>
          <w:rtl/>
          <w:lang w:eastAsia="he-IL"/>
        </w:rPr>
      </w:pPr>
      <w:bookmarkStart w:id="2813" w:name="ET_guest_איתי_טמקין_383"/>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813"/>
    </w:p>
    <w:p w:rsidR="00DD5867" w:rsidRDefault="00DD5867" w:rsidP="00DD5867">
      <w:pPr>
        <w:pStyle w:val="KeepWithNext"/>
        <w:rPr>
          <w:rtl/>
          <w:lang w:eastAsia="he-IL"/>
        </w:rPr>
      </w:pPr>
    </w:p>
    <w:p w:rsidR="00DD5867" w:rsidRDefault="00DD5867" w:rsidP="00DD5867">
      <w:pPr>
        <w:rPr>
          <w:rtl/>
          <w:lang w:eastAsia="he-IL"/>
        </w:rPr>
      </w:pPr>
      <w:bookmarkStart w:id="2814" w:name="_ETM_Q1_3346014"/>
      <w:bookmarkStart w:id="2815" w:name="_ETM_Q1_3346031"/>
      <w:bookmarkEnd w:id="2814"/>
      <w:bookmarkEnd w:id="2815"/>
      <w:r>
        <w:rPr>
          <w:rFonts w:hint="cs"/>
          <w:rtl/>
          <w:lang w:eastAsia="he-IL"/>
        </w:rPr>
        <w:t xml:space="preserve">אז בתי חולים ממשלתיים יש את סעיף 24, סעיף משרד </w:t>
      </w:r>
      <w:bookmarkStart w:id="2816" w:name="_ETM_Q1_3346992"/>
      <w:bookmarkEnd w:id="2816"/>
      <w:r>
        <w:rPr>
          <w:rFonts w:hint="cs"/>
          <w:rtl/>
          <w:lang w:eastAsia="he-IL"/>
        </w:rPr>
        <w:t xml:space="preserve">הבריאות, חלק מההוצאות מסעיף 24 מממנות את המפעל העסקי </w:t>
      </w:r>
      <w:bookmarkStart w:id="2817" w:name="_ETM_Q1_3353762"/>
      <w:bookmarkEnd w:id="2817"/>
      <w:r>
        <w:rPr>
          <w:rFonts w:hint="cs"/>
          <w:rtl/>
          <w:lang w:eastAsia="he-IL"/>
        </w:rPr>
        <w:t xml:space="preserve">של בתי החולים שנמצאים כחלק מהמפעלים העסקיים. </w:t>
      </w:r>
    </w:p>
    <w:p w:rsidR="00DD5867" w:rsidRDefault="00DD5867" w:rsidP="00DD5867">
      <w:pPr>
        <w:rPr>
          <w:rtl/>
          <w:lang w:eastAsia="he-IL"/>
        </w:rPr>
      </w:pPr>
      <w:bookmarkStart w:id="2818" w:name="_ETM_Q1_3354330"/>
      <w:bookmarkStart w:id="2819" w:name="_ETM_Q1_3354394"/>
      <w:bookmarkStart w:id="2820" w:name="_ETM_Q1_3354986"/>
      <w:bookmarkEnd w:id="2818"/>
      <w:bookmarkEnd w:id="2819"/>
      <w:bookmarkEnd w:id="2820"/>
    </w:p>
    <w:p w:rsidR="00DD5867" w:rsidRDefault="00DD5867" w:rsidP="00DD5867">
      <w:pPr>
        <w:pStyle w:val="af6"/>
        <w:keepNext/>
        <w:rPr>
          <w:rtl/>
        </w:rPr>
      </w:pPr>
      <w:bookmarkStart w:id="2821" w:name="ET_yor_5857_384"/>
      <w:r w:rsidRPr="00DD5867">
        <w:rPr>
          <w:rStyle w:val="TagStyle"/>
          <w:rtl/>
        </w:rPr>
        <w:t xml:space="preserve"> &lt;&lt; יור &gt;&gt; </w:t>
      </w:r>
      <w:r>
        <w:rPr>
          <w:rtl/>
        </w:rPr>
        <w:t>היו"ר אלכס קושניר:</w:t>
      </w:r>
      <w:r w:rsidRPr="00DD5867">
        <w:rPr>
          <w:rStyle w:val="TagStyle"/>
          <w:rtl/>
        </w:rPr>
        <w:t xml:space="preserve"> &lt;&lt; יור &gt;&gt;</w:t>
      </w:r>
      <w:r w:rsidR="00077231">
        <w:rPr>
          <w:rtl/>
        </w:rPr>
        <w:t xml:space="preserve"> </w:t>
      </w:r>
      <w:r>
        <w:rPr>
          <w:rtl/>
        </w:rPr>
        <w:t xml:space="preserve"> </w:t>
      </w:r>
      <w:bookmarkEnd w:id="2821"/>
    </w:p>
    <w:p w:rsidR="00DD5867" w:rsidRDefault="00DD5867" w:rsidP="00DD5867">
      <w:pPr>
        <w:pStyle w:val="KeepWithNext"/>
        <w:rPr>
          <w:rtl/>
          <w:lang w:eastAsia="he-IL"/>
        </w:rPr>
      </w:pPr>
    </w:p>
    <w:p w:rsidR="00DD5867" w:rsidRDefault="00DD5867" w:rsidP="00DD5867">
      <w:pPr>
        <w:rPr>
          <w:rtl/>
          <w:lang w:eastAsia="he-IL"/>
        </w:rPr>
      </w:pPr>
      <w:bookmarkStart w:id="2822" w:name="_ETM_Q1_3355453"/>
      <w:bookmarkStart w:id="2823" w:name="_ETM_Q1_3355491"/>
      <w:bookmarkEnd w:id="2822"/>
      <w:bookmarkEnd w:id="2823"/>
      <w:r>
        <w:rPr>
          <w:rFonts w:hint="cs"/>
          <w:rtl/>
          <w:lang w:eastAsia="he-IL"/>
        </w:rPr>
        <w:t xml:space="preserve">זאת אומרת כדי </w:t>
      </w:r>
      <w:bookmarkStart w:id="2824" w:name="_ETM_Q1_3356850"/>
      <w:bookmarkEnd w:id="2824"/>
      <w:r>
        <w:rPr>
          <w:rFonts w:hint="cs"/>
          <w:rtl/>
          <w:lang w:eastAsia="he-IL"/>
        </w:rPr>
        <w:t xml:space="preserve">לאזן את הפעילות של בית חולים ממשלתי אתה לוקח את </w:t>
      </w:r>
      <w:bookmarkStart w:id="2825" w:name="_ETM_Q1_3361909"/>
      <w:bookmarkEnd w:id="2825"/>
      <w:r>
        <w:rPr>
          <w:rFonts w:hint="cs"/>
          <w:rtl/>
          <w:lang w:eastAsia="he-IL"/>
        </w:rPr>
        <w:t xml:space="preserve">ההכנסות של בית החולים, מוסיף לזה מתוך תקרת ההוצאה את </w:t>
      </w:r>
      <w:bookmarkStart w:id="2826" w:name="_ETM_Q1_3367812"/>
      <w:bookmarkEnd w:id="2826"/>
      <w:r>
        <w:rPr>
          <w:rFonts w:hint="cs"/>
          <w:rtl/>
          <w:lang w:eastAsia="he-IL"/>
        </w:rPr>
        <w:t xml:space="preserve">הכספים מאותו סעיף שעכשיו נקבת בו וכך אתה מאזן את </w:t>
      </w:r>
      <w:bookmarkStart w:id="2827" w:name="_ETM_Q1_3372022"/>
      <w:bookmarkEnd w:id="2827"/>
      <w:r>
        <w:rPr>
          <w:rFonts w:hint="cs"/>
          <w:rtl/>
          <w:lang w:eastAsia="he-IL"/>
        </w:rPr>
        <w:t xml:space="preserve">ההוצאות וההכנסות שלו. </w:t>
      </w:r>
    </w:p>
    <w:p w:rsidR="00DD5867" w:rsidRDefault="00DD5867" w:rsidP="00DD5867">
      <w:pPr>
        <w:rPr>
          <w:rtl/>
          <w:lang w:eastAsia="he-IL"/>
        </w:rPr>
      </w:pPr>
      <w:bookmarkStart w:id="2828" w:name="_ETM_Q1_3369700"/>
      <w:bookmarkStart w:id="2829" w:name="_ETM_Q1_3369768"/>
      <w:bookmarkEnd w:id="2828"/>
      <w:bookmarkEnd w:id="2829"/>
    </w:p>
    <w:p w:rsidR="00DD5867" w:rsidRDefault="00DD5867" w:rsidP="00DD5867">
      <w:pPr>
        <w:pStyle w:val="af9"/>
        <w:keepNext/>
        <w:rPr>
          <w:rtl/>
          <w:lang w:eastAsia="he-IL"/>
        </w:rPr>
      </w:pPr>
      <w:bookmarkStart w:id="2830" w:name="ET_guest_איתי_טמקין_385"/>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830"/>
    </w:p>
    <w:p w:rsidR="00DD5867" w:rsidRDefault="00DD5867" w:rsidP="00DD5867">
      <w:pPr>
        <w:pStyle w:val="KeepWithNext"/>
        <w:rPr>
          <w:rtl/>
          <w:lang w:eastAsia="he-IL"/>
        </w:rPr>
      </w:pPr>
    </w:p>
    <w:p w:rsidR="00DD5867" w:rsidRDefault="00DD5867" w:rsidP="00DD5867">
      <w:pPr>
        <w:rPr>
          <w:rtl/>
          <w:lang w:eastAsia="he-IL"/>
        </w:rPr>
      </w:pPr>
      <w:bookmarkStart w:id="2831" w:name="_ETM_Q1_3371721"/>
      <w:bookmarkStart w:id="2832" w:name="_ETM_Q1_3371740"/>
      <w:bookmarkEnd w:id="2831"/>
      <w:bookmarkEnd w:id="2832"/>
      <w:r>
        <w:rPr>
          <w:rFonts w:hint="cs"/>
          <w:rtl/>
          <w:lang w:eastAsia="he-IL"/>
        </w:rPr>
        <w:t xml:space="preserve">זה לא כדי לאזן אותו, חלק </w:t>
      </w:r>
      <w:bookmarkStart w:id="2833" w:name="_ETM_Q1_3375141"/>
      <w:bookmarkEnd w:id="2833"/>
      <w:r>
        <w:rPr>
          <w:rFonts w:hint="cs"/>
          <w:rtl/>
          <w:lang w:eastAsia="he-IL"/>
        </w:rPr>
        <w:t xml:space="preserve">מהתעריפים של משרד הבריאות עוברים אליו. </w:t>
      </w:r>
    </w:p>
    <w:p w:rsidR="00DD5867" w:rsidRDefault="00DD5867" w:rsidP="00DD5867">
      <w:pPr>
        <w:rPr>
          <w:rtl/>
          <w:lang w:eastAsia="he-IL"/>
        </w:rPr>
      </w:pPr>
      <w:bookmarkStart w:id="2834" w:name="_ETM_Q1_3379322"/>
      <w:bookmarkStart w:id="2835" w:name="_ETM_Q1_3379386"/>
      <w:bookmarkEnd w:id="2834"/>
      <w:bookmarkEnd w:id="2835"/>
    </w:p>
    <w:p w:rsidR="00DD5867" w:rsidRDefault="00DD5867" w:rsidP="00DD5867">
      <w:pPr>
        <w:pStyle w:val="a4"/>
        <w:keepNext/>
        <w:rPr>
          <w:rtl/>
        </w:rPr>
      </w:pPr>
      <w:bookmarkStart w:id="2836" w:name="ET_speaker_5291_386"/>
      <w:r w:rsidRPr="00DD5867">
        <w:rPr>
          <w:rStyle w:val="TagStyle"/>
          <w:rtl/>
        </w:rPr>
        <w:t xml:space="preserve"> &lt;&lt; דובר &gt;&gt; </w:t>
      </w:r>
      <w:r>
        <w:rPr>
          <w:rtl/>
        </w:rPr>
        <w:t>בצלאל סמוטריץ' (הציונות הדתית):</w:t>
      </w:r>
      <w:r w:rsidRPr="00DD5867">
        <w:rPr>
          <w:rStyle w:val="TagStyle"/>
          <w:rtl/>
        </w:rPr>
        <w:t xml:space="preserve"> &lt;&lt; דובר &gt;&gt;</w:t>
      </w:r>
      <w:r w:rsidR="00077231">
        <w:rPr>
          <w:rtl/>
        </w:rPr>
        <w:t xml:space="preserve"> </w:t>
      </w:r>
      <w:r>
        <w:rPr>
          <w:rtl/>
        </w:rPr>
        <w:t xml:space="preserve"> </w:t>
      </w:r>
      <w:bookmarkEnd w:id="2836"/>
    </w:p>
    <w:p w:rsidR="00DD5867" w:rsidRDefault="00DD5867" w:rsidP="00DD5867">
      <w:pPr>
        <w:pStyle w:val="KeepWithNext"/>
        <w:rPr>
          <w:rtl/>
          <w:lang w:eastAsia="he-IL"/>
        </w:rPr>
      </w:pPr>
    </w:p>
    <w:p w:rsidR="00DD5867" w:rsidRDefault="00DD5867" w:rsidP="00DD5867">
      <w:pPr>
        <w:rPr>
          <w:rtl/>
          <w:lang w:eastAsia="he-IL"/>
        </w:rPr>
      </w:pPr>
      <w:bookmarkStart w:id="2837" w:name="_ETM_Q1_3380561"/>
      <w:bookmarkStart w:id="2838" w:name="_ETM_Q1_3380579"/>
      <w:bookmarkEnd w:id="2837"/>
      <w:bookmarkEnd w:id="2838"/>
      <w:r>
        <w:rPr>
          <w:rFonts w:hint="cs"/>
          <w:rtl/>
          <w:lang w:eastAsia="he-IL"/>
        </w:rPr>
        <w:t xml:space="preserve">אבל אז בעצם אותו </w:t>
      </w:r>
      <w:bookmarkStart w:id="2839" w:name="_ETM_Q1_3377604"/>
      <w:bookmarkEnd w:id="2839"/>
      <w:r>
        <w:rPr>
          <w:rFonts w:hint="cs"/>
          <w:rtl/>
          <w:lang w:eastAsia="he-IL"/>
        </w:rPr>
        <w:t xml:space="preserve">שקל, שהיושב ראש דיבר עליו, מופיע לנו פעמיים? זאת אומרת </w:t>
      </w:r>
      <w:bookmarkStart w:id="2840" w:name="_ETM_Q1_3380134"/>
      <w:bookmarkEnd w:id="2840"/>
      <w:r>
        <w:rPr>
          <w:rFonts w:hint="cs"/>
          <w:rtl/>
          <w:lang w:eastAsia="he-IL"/>
        </w:rPr>
        <w:t xml:space="preserve">הוא יופיע פעם אחת במזומן בסעיף 24, כמה שעובר </w:t>
      </w:r>
      <w:bookmarkStart w:id="2841" w:name="_ETM_Q1_3384030"/>
      <w:bookmarkEnd w:id="2841"/>
      <w:r>
        <w:rPr>
          <w:rFonts w:hint="cs"/>
          <w:rtl/>
          <w:lang w:eastAsia="he-IL"/>
        </w:rPr>
        <w:t>לבית החולים, והוא יופיע גם פה בסעיף 6, כי בסוף הוא חלק מהתקציב הכולל.</w:t>
      </w:r>
    </w:p>
    <w:p w:rsidR="00DD5867" w:rsidRDefault="00DD5867" w:rsidP="00DD5867">
      <w:pPr>
        <w:rPr>
          <w:rtl/>
          <w:lang w:eastAsia="he-IL"/>
        </w:rPr>
      </w:pPr>
      <w:bookmarkStart w:id="2842" w:name="_ETM_Q1_3387739"/>
      <w:bookmarkStart w:id="2843" w:name="_ETM_Q1_3387803"/>
      <w:bookmarkStart w:id="2844" w:name="_ETM_Q1_3389266"/>
      <w:bookmarkEnd w:id="2842"/>
      <w:bookmarkEnd w:id="2843"/>
      <w:bookmarkEnd w:id="2844"/>
    </w:p>
    <w:p w:rsidR="00DD5867" w:rsidRDefault="00DD5867" w:rsidP="00DD5867">
      <w:pPr>
        <w:pStyle w:val="af9"/>
        <w:keepNext/>
        <w:rPr>
          <w:rtl/>
          <w:lang w:eastAsia="he-IL"/>
        </w:rPr>
      </w:pPr>
      <w:bookmarkStart w:id="2845" w:name="ET_guest_איתי_טמקין_387"/>
      <w:r w:rsidRPr="00DD5867">
        <w:rPr>
          <w:rStyle w:val="TagStyle"/>
          <w:rtl/>
        </w:rPr>
        <w:t xml:space="preserve"> &lt;&lt; אורח &gt;&gt; </w:t>
      </w:r>
      <w:r>
        <w:rPr>
          <w:rtl/>
          <w:lang w:eastAsia="he-IL"/>
        </w:rPr>
        <w:t>איתי טמקין:</w:t>
      </w:r>
      <w:r w:rsidRPr="00DD5867">
        <w:rPr>
          <w:rStyle w:val="TagStyle"/>
          <w:rtl/>
        </w:rPr>
        <w:t xml:space="preserve"> &lt;&lt; אורח &gt;&gt;</w:t>
      </w:r>
      <w:r w:rsidR="00077231">
        <w:rPr>
          <w:rtl/>
          <w:lang w:eastAsia="he-IL"/>
        </w:rPr>
        <w:t xml:space="preserve"> </w:t>
      </w:r>
      <w:r>
        <w:rPr>
          <w:rtl/>
          <w:lang w:eastAsia="he-IL"/>
        </w:rPr>
        <w:t xml:space="preserve"> </w:t>
      </w:r>
      <w:bookmarkEnd w:id="2845"/>
    </w:p>
    <w:p w:rsidR="00DD5867" w:rsidRDefault="00DD5867" w:rsidP="00DD5867">
      <w:pPr>
        <w:pStyle w:val="KeepWithNext"/>
        <w:rPr>
          <w:rtl/>
          <w:lang w:eastAsia="he-IL"/>
        </w:rPr>
      </w:pPr>
    </w:p>
    <w:p w:rsidR="00DD5867" w:rsidRDefault="00C21313" w:rsidP="00DD5867">
      <w:pPr>
        <w:rPr>
          <w:rtl/>
          <w:lang w:eastAsia="he-IL"/>
        </w:rPr>
      </w:pPr>
      <w:bookmarkStart w:id="2846" w:name="_ETM_Q1_3389613"/>
      <w:bookmarkStart w:id="2847" w:name="_ETM_Q1_3389636"/>
      <w:bookmarkEnd w:id="2846"/>
      <w:bookmarkEnd w:id="2847"/>
      <w:r>
        <w:rPr>
          <w:rFonts w:hint="cs"/>
          <w:rtl/>
          <w:lang w:eastAsia="he-IL"/>
        </w:rPr>
        <w:t xml:space="preserve">אם אתה מסתכל זה ככה, </w:t>
      </w:r>
      <w:bookmarkStart w:id="2848" w:name="_ETM_Q1_3390291"/>
      <w:bookmarkEnd w:id="2848"/>
      <w:r>
        <w:rPr>
          <w:rFonts w:hint="cs"/>
          <w:rtl/>
          <w:lang w:eastAsia="he-IL"/>
        </w:rPr>
        <w:t xml:space="preserve">בנטו הוא מופיע פעם אחת כהוצאה, בסעיף המפעל העסקי הוא </w:t>
      </w:r>
      <w:bookmarkStart w:id="2849" w:name="_ETM_Q1_3393648"/>
      <w:bookmarkEnd w:id="2849"/>
      <w:r>
        <w:rPr>
          <w:rFonts w:hint="cs"/>
          <w:rtl/>
          <w:lang w:eastAsia="he-IL"/>
        </w:rPr>
        <w:t xml:space="preserve">מופיע גם בהכנסה וגם בהוצאה. אז בנטו יש לך הוצאה </w:t>
      </w:r>
      <w:bookmarkStart w:id="2850" w:name="_ETM_Q1_3397469"/>
      <w:bookmarkEnd w:id="2850"/>
      <w:r>
        <w:rPr>
          <w:rFonts w:hint="cs"/>
          <w:rtl/>
          <w:lang w:eastAsia="he-IL"/>
        </w:rPr>
        <w:t xml:space="preserve">פעם אחת בסעיף 24. </w:t>
      </w:r>
    </w:p>
    <w:p w:rsidR="00C21313" w:rsidRDefault="00C21313" w:rsidP="00DD5867">
      <w:pPr>
        <w:rPr>
          <w:rtl/>
          <w:lang w:eastAsia="he-IL"/>
        </w:rPr>
      </w:pPr>
      <w:bookmarkStart w:id="2851" w:name="_ETM_Q1_3401652"/>
      <w:bookmarkStart w:id="2852" w:name="_ETM_Q1_3401713"/>
      <w:bookmarkStart w:id="2853" w:name="_ETM_Q1_3401930"/>
      <w:bookmarkEnd w:id="2851"/>
      <w:bookmarkEnd w:id="2852"/>
      <w:bookmarkEnd w:id="2853"/>
    </w:p>
    <w:p w:rsidR="00C21313" w:rsidRDefault="00C21313" w:rsidP="00C21313">
      <w:pPr>
        <w:pStyle w:val="a4"/>
        <w:keepNext/>
        <w:rPr>
          <w:rtl/>
        </w:rPr>
      </w:pPr>
      <w:bookmarkStart w:id="2854" w:name="ET_speaker_5291_388"/>
      <w:r w:rsidRPr="00C21313">
        <w:rPr>
          <w:rStyle w:val="TagStyle"/>
          <w:rtl/>
        </w:rPr>
        <w:t xml:space="preserve"> &lt;&lt; דובר &gt;&gt; </w:t>
      </w:r>
      <w:r>
        <w:rPr>
          <w:rtl/>
        </w:rPr>
        <w:t>בצלאל סמוטריץ' (הציונות הדתית):</w:t>
      </w:r>
      <w:r w:rsidRPr="00C21313">
        <w:rPr>
          <w:rStyle w:val="TagStyle"/>
          <w:rtl/>
        </w:rPr>
        <w:t xml:space="preserve"> &lt;&lt; דובר &gt;&gt;</w:t>
      </w:r>
      <w:r w:rsidR="00077231">
        <w:rPr>
          <w:rtl/>
        </w:rPr>
        <w:t xml:space="preserve"> </w:t>
      </w:r>
      <w:r>
        <w:rPr>
          <w:rtl/>
        </w:rPr>
        <w:t xml:space="preserve"> </w:t>
      </w:r>
      <w:bookmarkEnd w:id="2854"/>
    </w:p>
    <w:p w:rsidR="00C21313" w:rsidRDefault="00C21313" w:rsidP="00C21313">
      <w:pPr>
        <w:pStyle w:val="KeepWithNext"/>
        <w:rPr>
          <w:rtl/>
          <w:lang w:eastAsia="he-IL"/>
        </w:rPr>
      </w:pPr>
    </w:p>
    <w:p w:rsidR="00C21313" w:rsidRDefault="00C21313" w:rsidP="00C21313">
      <w:pPr>
        <w:rPr>
          <w:rtl/>
          <w:lang w:eastAsia="he-IL"/>
        </w:rPr>
      </w:pPr>
      <w:bookmarkStart w:id="2855" w:name="_ETM_Q1_3402275"/>
      <w:bookmarkStart w:id="2856" w:name="_ETM_Q1_3402292"/>
      <w:bookmarkEnd w:id="2855"/>
      <w:bookmarkEnd w:id="2856"/>
      <w:r>
        <w:rPr>
          <w:rFonts w:hint="cs"/>
          <w:rtl/>
          <w:lang w:eastAsia="he-IL"/>
        </w:rPr>
        <w:t>אז כשאתה אומר שסעיף המפעלים העסקיים</w:t>
      </w:r>
      <w:bookmarkStart w:id="2857" w:name="_ETM_Q1_3404684"/>
      <w:bookmarkEnd w:id="2857"/>
      <w:r>
        <w:rPr>
          <w:rFonts w:hint="cs"/>
          <w:rtl/>
          <w:lang w:eastAsia="he-IL"/>
        </w:rPr>
        <w:t xml:space="preserve"> זה 30,485,722,000 שקל זה לא כולל הכספים שיגיעו מתוך תקרת</w:t>
      </w:r>
      <w:bookmarkStart w:id="2858" w:name="_ETM_Q1_3416330"/>
      <w:bookmarkEnd w:id="2858"/>
      <w:r>
        <w:rPr>
          <w:rFonts w:hint="cs"/>
          <w:rtl/>
          <w:lang w:eastAsia="he-IL"/>
        </w:rPr>
        <w:t xml:space="preserve"> ההוצאה?</w:t>
      </w:r>
    </w:p>
    <w:p w:rsidR="00C21313" w:rsidRDefault="00C21313" w:rsidP="00C21313">
      <w:pPr>
        <w:rPr>
          <w:rtl/>
          <w:lang w:eastAsia="he-IL"/>
        </w:rPr>
      </w:pPr>
      <w:bookmarkStart w:id="2859" w:name="_ETM_Q1_3416164"/>
      <w:bookmarkStart w:id="2860" w:name="_ETM_Q1_3416239"/>
      <w:bookmarkStart w:id="2861" w:name="_ETM_Q1_3412914"/>
      <w:bookmarkEnd w:id="2859"/>
      <w:bookmarkEnd w:id="2860"/>
      <w:bookmarkEnd w:id="2861"/>
    </w:p>
    <w:p w:rsidR="00C21313" w:rsidRDefault="00C21313" w:rsidP="00C21313">
      <w:pPr>
        <w:pStyle w:val="af9"/>
        <w:keepNext/>
        <w:rPr>
          <w:rtl/>
          <w:lang w:eastAsia="he-IL"/>
        </w:rPr>
      </w:pPr>
      <w:bookmarkStart w:id="2862" w:name="ET_guest_איתי_טמקין_389"/>
      <w:r w:rsidRPr="00C21313">
        <w:rPr>
          <w:rStyle w:val="TagStyle"/>
          <w:rtl/>
        </w:rPr>
        <w:t xml:space="preserve"> &lt;&lt; אורח &gt;&gt; </w:t>
      </w:r>
      <w:r>
        <w:rPr>
          <w:rtl/>
          <w:lang w:eastAsia="he-IL"/>
        </w:rPr>
        <w:t>איתי טמקין:</w:t>
      </w:r>
      <w:r w:rsidRPr="00C21313">
        <w:rPr>
          <w:rStyle w:val="TagStyle"/>
          <w:rtl/>
        </w:rPr>
        <w:t xml:space="preserve"> &lt;&lt; אורח &gt;&gt;</w:t>
      </w:r>
      <w:r w:rsidR="00077231">
        <w:rPr>
          <w:rtl/>
          <w:lang w:eastAsia="he-IL"/>
        </w:rPr>
        <w:t xml:space="preserve"> </w:t>
      </w:r>
      <w:r>
        <w:rPr>
          <w:rtl/>
          <w:lang w:eastAsia="he-IL"/>
        </w:rPr>
        <w:t xml:space="preserve"> </w:t>
      </w:r>
      <w:bookmarkEnd w:id="2862"/>
    </w:p>
    <w:p w:rsidR="00C21313" w:rsidRDefault="00C21313" w:rsidP="00C21313">
      <w:pPr>
        <w:pStyle w:val="KeepWithNext"/>
        <w:rPr>
          <w:rtl/>
          <w:lang w:eastAsia="he-IL"/>
        </w:rPr>
      </w:pPr>
    </w:p>
    <w:p w:rsidR="00C21313" w:rsidRDefault="00C21313" w:rsidP="00C21313">
      <w:pPr>
        <w:rPr>
          <w:rtl/>
          <w:lang w:eastAsia="he-IL"/>
        </w:rPr>
      </w:pPr>
      <w:bookmarkStart w:id="2863" w:name="_ETM_Q1_3413273"/>
      <w:bookmarkStart w:id="2864" w:name="_ETM_Q1_3413289"/>
      <w:bookmarkEnd w:id="2863"/>
      <w:bookmarkEnd w:id="2864"/>
      <w:r>
        <w:rPr>
          <w:rFonts w:hint="cs"/>
          <w:rtl/>
          <w:lang w:eastAsia="he-IL"/>
        </w:rPr>
        <w:t xml:space="preserve">כולל, כולל. </w:t>
      </w:r>
    </w:p>
    <w:p w:rsidR="00C21313" w:rsidRDefault="00C21313" w:rsidP="00C21313">
      <w:pPr>
        <w:rPr>
          <w:rtl/>
          <w:lang w:eastAsia="he-IL"/>
        </w:rPr>
      </w:pPr>
      <w:bookmarkStart w:id="2865" w:name="_ETM_Q1_3413390"/>
      <w:bookmarkStart w:id="2866" w:name="_ETM_Q1_3413450"/>
      <w:bookmarkEnd w:id="2865"/>
      <w:bookmarkEnd w:id="2866"/>
    </w:p>
    <w:p w:rsidR="00C21313" w:rsidRDefault="00C21313" w:rsidP="00C21313">
      <w:pPr>
        <w:pStyle w:val="a4"/>
        <w:keepNext/>
        <w:rPr>
          <w:rtl/>
        </w:rPr>
      </w:pPr>
      <w:bookmarkStart w:id="2867" w:name="ET_speaker_5291_390"/>
      <w:r w:rsidRPr="00C21313">
        <w:rPr>
          <w:rStyle w:val="TagStyle"/>
          <w:rtl/>
        </w:rPr>
        <w:t xml:space="preserve"> &lt;&lt; דובר &gt;&gt; </w:t>
      </w:r>
      <w:r>
        <w:rPr>
          <w:rtl/>
        </w:rPr>
        <w:t>בצלאל סמוטריץ' (הציונות הדתית):</w:t>
      </w:r>
      <w:r w:rsidRPr="00C21313">
        <w:rPr>
          <w:rStyle w:val="TagStyle"/>
          <w:rtl/>
        </w:rPr>
        <w:t xml:space="preserve"> &lt;&lt; דובר &gt;&gt;</w:t>
      </w:r>
      <w:r w:rsidR="00077231">
        <w:rPr>
          <w:rtl/>
        </w:rPr>
        <w:t xml:space="preserve"> </w:t>
      </w:r>
      <w:r>
        <w:rPr>
          <w:rtl/>
        </w:rPr>
        <w:t xml:space="preserve"> </w:t>
      </w:r>
      <w:bookmarkEnd w:id="2867"/>
    </w:p>
    <w:p w:rsidR="00C21313" w:rsidRDefault="00C21313" w:rsidP="00C21313">
      <w:pPr>
        <w:pStyle w:val="KeepWithNext"/>
        <w:rPr>
          <w:rtl/>
        </w:rPr>
      </w:pPr>
    </w:p>
    <w:p w:rsidR="00C21313" w:rsidRDefault="00C21313" w:rsidP="00C21313">
      <w:pPr>
        <w:rPr>
          <w:rtl/>
        </w:rPr>
      </w:pPr>
      <w:bookmarkStart w:id="2868" w:name="_ETM_Q1_3414860"/>
      <w:bookmarkStart w:id="2869" w:name="_ETM_Q1_3414877"/>
      <w:bookmarkEnd w:id="2868"/>
      <w:bookmarkEnd w:id="2869"/>
      <w:r>
        <w:rPr>
          <w:rFonts w:hint="cs"/>
          <w:rtl/>
        </w:rPr>
        <w:t xml:space="preserve">אז המשמעות היא שהשקל הזה נמצא פעמיים. </w:t>
      </w:r>
      <w:bookmarkStart w:id="2870" w:name="_ETM_Q1_3417673"/>
      <w:bookmarkEnd w:id="2870"/>
      <w:r>
        <w:rPr>
          <w:rFonts w:hint="cs"/>
          <w:rtl/>
        </w:rPr>
        <w:t xml:space="preserve">חלק מהכסף שנמצא נניח בסעיף 24, ואני רואה אותו כהוצאה </w:t>
      </w:r>
      <w:bookmarkStart w:id="2871" w:name="_ETM_Q1_3423206"/>
      <w:bookmarkEnd w:id="2871"/>
      <w:r>
        <w:rPr>
          <w:rFonts w:hint="cs"/>
          <w:rtl/>
        </w:rPr>
        <w:t xml:space="preserve">בתוך תקציב המזומן השוטף שלי </w:t>
      </w:r>
      <w:bookmarkStart w:id="2872" w:name="_ETM_Q1_3422789"/>
      <w:bookmarkEnd w:id="2872"/>
      <w:r>
        <w:rPr>
          <w:rFonts w:hint="cs"/>
          <w:rtl/>
        </w:rPr>
        <w:t xml:space="preserve">אני גם רואה אותו בתוך התקציב של המפעל העסקי. </w:t>
      </w:r>
      <w:bookmarkStart w:id="2873" w:name="_ETM_Q1_3430668"/>
      <w:bookmarkEnd w:id="2873"/>
    </w:p>
    <w:p w:rsidR="00C21313" w:rsidRDefault="00C21313" w:rsidP="00C21313">
      <w:pPr>
        <w:rPr>
          <w:rtl/>
        </w:rPr>
      </w:pPr>
      <w:bookmarkStart w:id="2874" w:name="_ETM_Q1_3430729"/>
      <w:bookmarkEnd w:id="2874"/>
    </w:p>
    <w:p w:rsidR="00C21313" w:rsidRDefault="00C21313" w:rsidP="00C21313">
      <w:pPr>
        <w:pStyle w:val="af9"/>
        <w:keepNext/>
        <w:rPr>
          <w:rtl/>
        </w:rPr>
      </w:pPr>
      <w:bookmarkStart w:id="2875" w:name="ET_guest_איתי_טמקין_391"/>
      <w:r w:rsidRPr="00C21313">
        <w:rPr>
          <w:rStyle w:val="TagStyle"/>
          <w:rtl/>
        </w:rPr>
        <w:t xml:space="preserve"> &lt;&lt; אורח &gt;&gt; </w:t>
      </w:r>
      <w:r>
        <w:rPr>
          <w:rtl/>
        </w:rPr>
        <w:t>איתי טמקין:</w:t>
      </w:r>
      <w:r w:rsidRPr="00C21313">
        <w:rPr>
          <w:rStyle w:val="TagStyle"/>
          <w:rtl/>
        </w:rPr>
        <w:t xml:space="preserve"> &lt;&lt; אורח &gt;&gt;</w:t>
      </w:r>
      <w:r w:rsidR="00077231">
        <w:rPr>
          <w:rtl/>
        </w:rPr>
        <w:t xml:space="preserve"> </w:t>
      </w:r>
      <w:r>
        <w:rPr>
          <w:rtl/>
        </w:rPr>
        <w:t xml:space="preserve"> </w:t>
      </w:r>
      <w:bookmarkEnd w:id="2875"/>
    </w:p>
    <w:p w:rsidR="00C21313" w:rsidRDefault="00C21313" w:rsidP="00C21313">
      <w:pPr>
        <w:pStyle w:val="KeepWithNext"/>
        <w:rPr>
          <w:rtl/>
        </w:rPr>
      </w:pPr>
    </w:p>
    <w:p w:rsidR="00C21313" w:rsidRDefault="00C21313" w:rsidP="00C21313">
      <w:pPr>
        <w:rPr>
          <w:rtl/>
        </w:rPr>
      </w:pPr>
      <w:bookmarkStart w:id="2876" w:name="_ETM_Q1_3432241"/>
      <w:bookmarkStart w:id="2877" w:name="_ETM_Q1_3432257"/>
      <w:bookmarkEnd w:id="2876"/>
      <w:bookmarkEnd w:id="2877"/>
      <w:r>
        <w:rPr>
          <w:rFonts w:hint="cs"/>
          <w:rtl/>
        </w:rPr>
        <w:t xml:space="preserve">אתה יכול להסתכל על זה </w:t>
      </w:r>
      <w:bookmarkStart w:id="2878" w:name="_ETM_Q1_3429109"/>
      <w:bookmarkEnd w:id="2878"/>
      <w:r>
        <w:rPr>
          <w:rFonts w:hint="cs"/>
          <w:rtl/>
        </w:rPr>
        <w:t>גם בצורה הזאת, אבל אל תשכח שיש גם סעיף הכנסה,</w:t>
      </w:r>
      <w:bookmarkStart w:id="2879" w:name="_ETM_Q1_3435469"/>
      <w:bookmarkEnd w:id="2879"/>
      <w:r>
        <w:rPr>
          <w:rFonts w:hint="cs"/>
          <w:rtl/>
        </w:rPr>
        <w:t xml:space="preserve"> כלומר המפעל הזה בסוף הוא מאוזן, הוא מאוזן כי הוא </w:t>
      </w:r>
      <w:bookmarkStart w:id="2880" w:name="_ETM_Q1_3437098"/>
      <w:bookmarkEnd w:id="2880"/>
      <w:r>
        <w:rPr>
          <w:rFonts w:hint="cs"/>
          <w:rtl/>
        </w:rPr>
        <w:t xml:space="preserve">קיבל כסף. </w:t>
      </w:r>
    </w:p>
    <w:p w:rsidR="00C21313" w:rsidRDefault="00C21313" w:rsidP="00C21313">
      <w:pPr>
        <w:rPr>
          <w:rtl/>
        </w:rPr>
      </w:pPr>
      <w:bookmarkStart w:id="2881" w:name="_ETM_Q1_3438274"/>
      <w:bookmarkStart w:id="2882" w:name="_ETM_Q1_3438355"/>
      <w:bookmarkEnd w:id="2881"/>
      <w:bookmarkEnd w:id="2882"/>
    </w:p>
    <w:p w:rsidR="00C21313" w:rsidRDefault="00C21313" w:rsidP="00C21313">
      <w:pPr>
        <w:pStyle w:val="a4"/>
        <w:keepNext/>
        <w:rPr>
          <w:rtl/>
        </w:rPr>
      </w:pPr>
      <w:bookmarkStart w:id="2883" w:name="ET_speaker_5291_392"/>
      <w:r w:rsidRPr="00C21313">
        <w:rPr>
          <w:rStyle w:val="TagStyle"/>
          <w:rtl/>
        </w:rPr>
        <w:t xml:space="preserve"> &lt;&lt; דובר &gt;&gt; </w:t>
      </w:r>
      <w:r>
        <w:rPr>
          <w:rtl/>
        </w:rPr>
        <w:t>בצלאל סמוטריץ' (הציונות הדתית):</w:t>
      </w:r>
      <w:r w:rsidRPr="00C21313">
        <w:rPr>
          <w:rStyle w:val="TagStyle"/>
          <w:rtl/>
        </w:rPr>
        <w:t xml:space="preserve"> &lt;&lt; דובר &gt;&gt;</w:t>
      </w:r>
      <w:r w:rsidR="00077231">
        <w:rPr>
          <w:rtl/>
        </w:rPr>
        <w:t xml:space="preserve"> </w:t>
      </w:r>
      <w:r>
        <w:rPr>
          <w:rtl/>
        </w:rPr>
        <w:t xml:space="preserve"> </w:t>
      </w:r>
      <w:bookmarkEnd w:id="2883"/>
    </w:p>
    <w:p w:rsidR="00C21313" w:rsidRDefault="00C21313" w:rsidP="00C21313">
      <w:pPr>
        <w:pStyle w:val="KeepWithNext"/>
        <w:rPr>
          <w:rtl/>
          <w:lang w:eastAsia="he-IL"/>
        </w:rPr>
      </w:pPr>
    </w:p>
    <w:p w:rsidR="00C21313" w:rsidRDefault="00C21313" w:rsidP="00BB24AE">
      <w:pPr>
        <w:rPr>
          <w:rtl/>
          <w:lang w:eastAsia="he-IL"/>
        </w:rPr>
      </w:pPr>
      <w:bookmarkStart w:id="2884" w:name="_ETM_Q1_3435263"/>
      <w:bookmarkStart w:id="2885" w:name="_ETM_Q1_3435302"/>
      <w:bookmarkEnd w:id="2884"/>
      <w:bookmarkEnd w:id="2885"/>
      <w:r>
        <w:rPr>
          <w:rFonts w:hint="cs"/>
          <w:rtl/>
          <w:lang w:eastAsia="he-IL"/>
        </w:rPr>
        <w:t>אבל אנחנו לא בהכנסות פה, אנחנו בהוצאות.</w:t>
      </w:r>
      <w:bookmarkStart w:id="2886" w:name="_ETM_Q1_3441542"/>
      <w:bookmarkEnd w:id="2886"/>
      <w:r>
        <w:rPr>
          <w:rFonts w:hint="cs"/>
          <w:rtl/>
          <w:lang w:eastAsia="he-IL"/>
        </w:rPr>
        <w:t xml:space="preserve"> לכן שאלתי קודם, האם זה 609 ועוד </w:t>
      </w:r>
      <w:bookmarkStart w:id="2887" w:name="_ETM_Q1_3442705"/>
      <w:bookmarkEnd w:id="2887"/>
      <w:r w:rsidR="007C6F81">
        <w:rPr>
          <w:rFonts w:hint="cs"/>
          <w:rtl/>
          <w:lang w:eastAsia="he-IL"/>
        </w:rPr>
        <w:t xml:space="preserve">הוצאות מותנות הכנסה ועל זה עוד </w:t>
      </w:r>
      <w:r w:rsidR="00BB24AE" w:rsidRPr="00BB24AE">
        <w:rPr>
          <w:lang w:eastAsia="he-IL"/>
        </w:rPr>
        <w:t>on top</w:t>
      </w:r>
      <w:r w:rsidR="00BB24AE">
        <w:rPr>
          <w:rFonts w:hint="cs"/>
          <w:rtl/>
          <w:lang w:eastAsia="he-IL"/>
        </w:rPr>
        <w:t xml:space="preserve"> </w:t>
      </w:r>
      <w:r w:rsidR="007C6F81">
        <w:rPr>
          <w:rFonts w:hint="cs"/>
          <w:rtl/>
          <w:lang w:eastAsia="he-IL"/>
        </w:rPr>
        <w:t xml:space="preserve">מפעלים עסקיים. </w:t>
      </w:r>
      <w:bookmarkStart w:id="2888" w:name="_ETM_Q1_3448276"/>
      <w:bookmarkEnd w:id="2888"/>
      <w:r w:rsidR="007C6F81">
        <w:rPr>
          <w:rFonts w:hint="cs"/>
          <w:rtl/>
          <w:lang w:eastAsia="he-IL"/>
        </w:rPr>
        <w:t xml:space="preserve">זה לא מדויק ככה, כי חלק מה-30 מיליארד של המפעלים </w:t>
      </w:r>
      <w:bookmarkStart w:id="2889" w:name="_ETM_Q1_3450808"/>
      <w:bookmarkEnd w:id="2889"/>
      <w:r w:rsidR="007C6F81">
        <w:rPr>
          <w:rFonts w:hint="cs"/>
          <w:rtl/>
          <w:lang w:eastAsia="he-IL"/>
        </w:rPr>
        <w:t xml:space="preserve">העסקיים בא לי מתוך סעיף (א). </w:t>
      </w:r>
    </w:p>
    <w:p w:rsidR="007C6F81" w:rsidRDefault="007C6F81" w:rsidP="00C21313">
      <w:pPr>
        <w:rPr>
          <w:rtl/>
          <w:lang w:eastAsia="he-IL"/>
        </w:rPr>
      </w:pPr>
      <w:bookmarkStart w:id="2890" w:name="_ETM_Q1_3452440"/>
      <w:bookmarkStart w:id="2891" w:name="_ETM_Q1_3452507"/>
      <w:bookmarkEnd w:id="2890"/>
      <w:bookmarkEnd w:id="2891"/>
    </w:p>
    <w:p w:rsidR="007C6F81" w:rsidRDefault="007C6F81" w:rsidP="007C6F81">
      <w:pPr>
        <w:pStyle w:val="af9"/>
        <w:keepNext/>
        <w:rPr>
          <w:rtl/>
          <w:lang w:eastAsia="he-IL"/>
        </w:rPr>
      </w:pPr>
      <w:bookmarkStart w:id="2892" w:name="ET_guest_איתי_טמקין_393"/>
      <w:r w:rsidRPr="007C6F81">
        <w:rPr>
          <w:rStyle w:val="TagStyle"/>
          <w:rtl/>
        </w:rPr>
        <w:t xml:space="preserve"> &lt;&lt; אורח &gt;&gt; </w:t>
      </w:r>
      <w:r>
        <w:rPr>
          <w:rtl/>
          <w:lang w:eastAsia="he-IL"/>
        </w:rPr>
        <w:t>איתי טמקין:</w:t>
      </w:r>
      <w:r w:rsidRPr="007C6F81">
        <w:rPr>
          <w:rStyle w:val="TagStyle"/>
          <w:rtl/>
        </w:rPr>
        <w:t xml:space="preserve"> &lt;&lt; אורח &gt;&gt;</w:t>
      </w:r>
      <w:r w:rsidR="00077231">
        <w:rPr>
          <w:rtl/>
          <w:lang w:eastAsia="he-IL"/>
        </w:rPr>
        <w:t xml:space="preserve"> </w:t>
      </w:r>
      <w:r>
        <w:rPr>
          <w:rtl/>
          <w:lang w:eastAsia="he-IL"/>
        </w:rPr>
        <w:t xml:space="preserve"> </w:t>
      </w:r>
      <w:bookmarkEnd w:id="2892"/>
    </w:p>
    <w:p w:rsidR="007C6F81" w:rsidRDefault="007C6F81" w:rsidP="007C6F81">
      <w:pPr>
        <w:pStyle w:val="KeepWithNext"/>
        <w:rPr>
          <w:rtl/>
          <w:lang w:eastAsia="he-IL"/>
        </w:rPr>
      </w:pPr>
    </w:p>
    <w:p w:rsidR="007C6F81" w:rsidRDefault="007C6F81" w:rsidP="007C6F81">
      <w:pPr>
        <w:rPr>
          <w:rtl/>
          <w:lang w:eastAsia="he-IL"/>
        </w:rPr>
      </w:pPr>
      <w:bookmarkStart w:id="2893" w:name="_ETM_Q1_3454246"/>
      <w:bookmarkStart w:id="2894" w:name="_ETM_Q1_3454283"/>
      <w:bookmarkEnd w:id="2893"/>
      <w:bookmarkEnd w:id="2894"/>
      <w:r>
        <w:rPr>
          <w:rFonts w:hint="cs"/>
          <w:rtl/>
          <w:lang w:eastAsia="he-IL"/>
        </w:rPr>
        <w:t>נכון, חלק מזה הוא</w:t>
      </w:r>
      <w:bookmarkStart w:id="2895" w:name="_ETM_Q1_3456112"/>
      <w:bookmarkEnd w:id="2895"/>
      <w:r>
        <w:rPr>
          <w:rFonts w:hint="cs"/>
          <w:rtl/>
          <w:lang w:eastAsia="he-IL"/>
        </w:rPr>
        <w:t xml:space="preserve"> ככה. </w:t>
      </w:r>
      <w:bookmarkStart w:id="2896" w:name="_ETM_Q1_3454176"/>
      <w:bookmarkEnd w:id="2896"/>
    </w:p>
    <w:p w:rsidR="007C6F81" w:rsidRDefault="007C6F81" w:rsidP="007C6F81">
      <w:pPr>
        <w:rPr>
          <w:rtl/>
          <w:lang w:eastAsia="he-IL"/>
        </w:rPr>
      </w:pPr>
      <w:bookmarkStart w:id="2897" w:name="_ETM_Q1_3454243"/>
      <w:bookmarkEnd w:id="2897"/>
    </w:p>
    <w:p w:rsidR="007C6F81" w:rsidRDefault="007C6F81" w:rsidP="007C6F81">
      <w:pPr>
        <w:pStyle w:val="a4"/>
        <w:keepNext/>
        <w:rPr>
          <w:rtl/>
        </w:rPr>
      </w:pPr>
      <w:bookmarkStart w:id="2898" w:name="ET_speaker_5291_394"/>
      <w:r w:rsidRPr="007C6F81">
        <w:rPr>
          <w:rStyle w:val="TagStyle"/>
          <w:rtl/>
        </w:rPr>
        <w:t xml:space="preserve"> &lt;&lt; דובר &gt;&gt; </w:t>
      </w:r>
      <w:r>
        <w:rPr>
          <w:rtl/>
        </w:rPr>
        <w:t>בצלאל סמוטריץ' (הציונות הדתית):</w:t>
      </w:r>
      <w:r w:rsidRPr="007C6F81">
        <w:rPr>
          <w:rStyle w:val="TagStyle"/>
          <w:rtl/>
        </w:rPr>
        <w:t xml:space="preserve"> &lt;&lt; דובר &gt;&gt;</w:t>
      </w:r>
      <w:r w:rsidR="00077231">
        <w:rPr>
          <w:rtl/>
        </w:rPr>
        <w:t xml:space="preserve"> </w:t>
      </w:r>
      <w:r>
        <w:rPr>
          <w:rtl/>
        </w:rPr>
        <w:t xml:space="preserve"> </w:t>
      </w:r>
      <w:bookmarkEnd w:id="2898"/>
    </w:p>
    <w:p w:rsidR="007C6F81" w:rsidRDefault="007C6F81" w:rsidP="007C6F81">
      <w:pPr>
        <w:pStyle w:val="KeepWithNext"/>
        <w:rPr>
          <w:rtl/>
          <w:lang w:eastAsia="he-IL"/>
        </w:rPr>
      </w:pPr>
    </w:p>
    <w:p w:rsidR="007C6F81" w:rsidRDefault="007C6F81" w:rsidP="00BB24AE">
      <w:pPr>
        <w:rPr>
          <w:rtl/>
          <w:lang w:eastAsia="he-IL"/>
        </w:rPr>
      </w:pPr>
      <w:bookmarkStart w:id="2899" w:name="_ETM_Q1_3455952"/>
      <w:bookmarkStart w:id="2900" w:name="_ETM_Q1_3455993"/>
      <w:bookmarkEnd w:id="2899"/>
      <w:bookmarkEnd w:id="2900"/>
      <w:r>
        <w:rPr>
          <w:rFonts w:hint="cs"/>
          <w:rtl/>
          <w:lang w:eastAsia="he-IL"/>
        </w:rPr>
        <w:t>אתה יודע לתת לנו את ההתפלגות</w:t>
      </w:r>
      <w:bookmarkStart w:id="2901" w:name="_ETM_Q1_3456096"/>
      <w:bookmarkEnd w:id="2901"/>
      <w:r>
        <w:rPr>
          <w:rFonts w:hint="cs"/>
          <w:rtl/>
          <w:lang w:eastAsia="he-IL"/>
        </w:rPr>
        <w:t xml:space="preserve">, מתוך ה-30 מיליארד </w:t>
      </w:r>
      <w:r w:rsidR="00BB24AE">
        <w:rPr>
          <w:rFonts w:hint="cs"/>
          <w:rtl/>
          <w:lang w:eastAsia="he-IL"/>
        </w:rPr>
        <w:t xml:space="preserve">הזה, </w:t>
      </w:r>
      <w:r>
        <w:rPr>
          <w:rFonts w:hint="cs"/>
          <w:rtl/>
          <w:lang w:eastAsia="he-IL"/>
        </w:rPr>
        <w:t xml:space="preserve">כמה זה הוא </w:t>
      </w:r>
      <w:bookmarkStart w:id="2902" w:name="_ETM_Q1_3457906"/>
      <w:bookmarkEnd w:id="2902"/>
      <w:r w:rsidR="00BB24AE" w:rsidRPr="00BB24AE">
        <w:rPr>
          <w:lang w:eastAsia="he-IL"/>
        </w:rPr>
        <w:t>on top</w:t>
      </w:r>
      <w:r>
        <w:rPr>
          <w:rFonts w:hint="cs"/>
          <w:rtl/>
          <w:lang w:eastAsia="he-IL"/>
        </w:rPr>
        <w:t xml:space="preserve"> וכמה הוא מתוך ה - - -</w:t>
      </w:r>
      <w:bookmarkStart w:id="2903" w:name="_ETM_Q1_3458396"/>
      <w:bookmarkEnd w:id="2903"/>
    </w:p>
    <w:p w:rsidR="007C6F81" w:rsidRDefault="007C6F81" w:rsidP="007C6F81">
      <w:pPr>
        <w:rPr>
          <w:rtl/>
          <w:lang w:eastAsia="he-IL"/>
        </w:rPr>
      </w:pPr>
      <w:bookmarkStart w:id="2904" w:name="_ETM_Q1_3458463"/>
      <w:bookmarkEnd w:id="2904"/>
    </w:p>
    <w:p w:rsidR="007C6F81" w:rsidRDefault="007C6F81" w:rsidP="007C6F81">
      <w:pPr>
        <w:pStyle w:val="af9"/>
        <w:keepNext/>
        <w:rPr>
          <w:rtl/>
          <w:lang w:eastAsia="he-IL"/>
        </w:rPr>
      </w:pPr>
      <w:bookmarkStart w:id="2905" w:name="ET_guest_איתי_טמקין_395"/>
      <w:r w:rsidRPr="007C6F81">
        <w:rPr>
          <w:rStyle w:val="TagStyle"/>
          <w:rtl/>
        </w:rPr>
        <w:t xml:space="preserve"> &lt;&lt; אורח &gt;&gt; </w:t>
      </w:r>
      <w:r>
        <w:rPr>
          <w:rtl/>
          <w:lang w:eastAsia="he-IL"/>
        </w:rPr>
        <w:t>איתי טמקין:</w:t>
      </w:r>
      <w:r w:rsidRPr="007C6F81">
        <w:rPr>
          <w:rStyle w:val="TagStyle"/>
          <w:rtl/>
        </w:rPr>
        <w:t xml:space="preserve"> &lt;&lt; אורח &gt;&gt;</w:t>
      </w:r>
      <w:r w:rsidR="00077231">
        <w:rPr>
          <w:rtl/>
          <w:lang w:eastAsia="he-IL"/>
        </w:rPr>
        <w:t xml:space="preserve"> </w:t>
      </w:r>
      <w:r>
        <w:rPr>
          <w:rtl/>
          <w:lang w:eastAsia="he-IL"/>
        </w:rPr>
        <w:t xml:space="preserve"> </w:t>
      </w:r>
      <w:bookmarkEnd w:id="2905"/>
    </w:p>
    <w:p w:rsidR="007C6F81" w:rsidRDefault="007C6F81" w:rsidP="007C6F81">
      <w:pPr>
        <w:pStyle w:val="KeepWithNext"/>
        <w:rPr>
          <w:rtl/>
          <w:lang w:eastAsia="he-IL"/>
        </w:rPr>
      </w:pPr>
    </w:p>
    <w:p w:rsidR="007C6F81" w:rsidRDefault="007C6F81" w:rsidP="007C6F81">
      <w:pPr>
        <w:rPr>
          <w:rtl/>
          <w:lang w:eastAsia="he-IL"/>
        </w:rPr>
      </w:pPr>
      <w:bookmarkStart w:id="2906" w:name="_ETM_Q1_3461121"/>
      <w:bookmarkStart w:id="2907" w:name="_ETM_Q1_3461155"/>
      <w:bookmarkEnd w:id="2906"/>
      <w:bookmarkEnd w:id="2907"/>
      <w:r>
        <w:rPr>
          <w:rFonts w:hint="cs"/>
          <w:rtl/>
          <w:lang w:eastAsia="he-IL"/>
        </w:rPr>
        <w:t xml:space="preserve">אפשר. רוב </w:t>
      </w:r>
      <w:bookmarkStart w:id="2908" w:name="_ETM_Q1_3463628"/>
      <w:bookmarkEnd w:id="2908"/>
      <w:r>
        <w:rPr>
          <w:rFonts w:hint="cs"/>
          <w:rtl/>
          <w:lang w:eastAsia="he-IL"/>
        </w:rPr>
        <w:t xml:space="preserve">הסעיפים הם לא כאלה. לצורך העניין רשות מקרקעי ישראל, שזה </w:t>
      </w:r>
      <w:bookmarkStart w:id="2909" w:name="_ETM_Q1_3460482"/>
      <w:bookmarkEnd w:id="2909"/>
      <w:r>
        <w:rPr>
          <w:rFonts w:hint="cs"/>
          <w:rtl/>
          <w:lang w:eastAsia="he-IL"/>
        </w:rPr>
        <w:t xml:space="preserve">הסכום הכי גדול מתוך ה-30 מיליארד היא כולה מהכנסות עצמיות </w:t>
      </w:r>
      <w:bookmarkStart w:id="2910" w:name="_ETM_Q1_3465406"/>
      <w:bookmarkEnd w:id="2910"/>
      <w:r>
        <w:rPr>
          <w:rFonts w:hint="cs"/>
          <w:rtl/>
          <w:lang w:eastAsia="he-IL"/>
        </w:rPr>
        <w:t xml:space="preserve">שלה, אז נראה לי שרק המפעלים </w:t>
      </w:r>
      <w:bookmarkStart w:id="2911" w:name="_ETM_Q1_3473316"/>
      <w:bookmarkEnd w:id="2911"/>
      <w:r>
        <w:rPr>
          <w:rFonts w:hint="cs"/>
          <w:rtl/>
          <w:lang w:eastAsia="he-IL"/>
        </w:rPr>
        <w:t>העסקיים ואולי הלפ"ם שכתובים בצורה הזאת, אבל נביא לך</w:t>
      </w:r>
      <w:bookmarkStart w:id="2912" w:name="_ETM_Q1_3471746"/>
      <w:bookmarkEnd w:id="2912"/>
      <w:r>
        <w:rPr>
          <w:rFonts w:hint="cs"/>
          <w:rtl/>
          <w:lang w:eastAsia="he-IL"/>
        </w:rPr>
        <w:t xml:space="preserve"> פירוט של זה, אין בעיה. </w:t>
      </w:r>
    </w:p>
    <w:p w:rsidR="007C6F81" w:rsidRDefault="007C6F81" w:rsidP="007C6F81">
      <w:pPr>
        <w:rPr>
          <w:rtl/>
          <w:lang w:eastAsia="he-IL"/>
        </w:rPr>
      </w:pPr>
      <w:bookmarkStart w:id="2913" w:name="_ETM_Q1_3475746"/>
      <w:bookmarkStart w:id="2914" w:name="_ETM_Q1_3475810"/>
      <w:bookmarkEnd w:id="2913"/>
      <w:bookmarkEnd w:id="2914"/>
    </w:p>
    <w:p w:rsidR="007C6F81" w:rsidRDefault="007C6F81" w:rsidP="007C6F81">
      <w:pPr>
        <w:pStyle w:val="a4"/>
        <w:keepNext/>
        <w:rPr>
          <w:rtl/>
        </w:rPr>
      </w:pPr>
      <w:bookmarkStart w:id="2915" w:name="ET_speaker_5291_396"/>
      <w:r w:rsidRPr="007C6F81">
        <w:rPr>
          <w:rStyle w:val="TagStyle"/>
          <w:rtl/>
        </w:rPr>
        <w:t xml:space="preserve"> &lt;&lt; דובר &gt;&gt; </w:t>
      </w:r>
      <w:r>
        <w:rPr>
          <w:rtl/>
        </w:rPr>
        <w:t>בצלאל סמוטריץ' (הציונות הדתית):</w:t>
      </w:r>
      <w:r w:rsidRPr="007C6F81">
        <w:rPr>
          <w:rStyle w:val="TagStyle"/>
          <w:rtl/>
        </w:rPr>
        <w:t xml:space="preserve"> &lt;&lt; דובר &gt;&gt;</w:t>
      </w:r>
      <w:r w:rsidR="00077231">
        <w:rPr>
          <w:rtl/>
        </w:rPr>
        <w:t xml:space="preserve"> </w:t>
      </w:r>
      <w:r>
        <w:rPr>
          <w:rtl/>
        </w:rPr>
        <w:t xml:space="preserve"> </w:t>
      </w:r>
      <w:bookmarkEnd w:id="2915"/>
    </w:p>
    <w:p w:rsidR="007C6F81" w:rsidRDefault="007C6F81" w:rsidP="007C6F81">
      <w:pPr>
        <w:pStyle w:val="KeepWithNext"/>
        <w:rPr>
          <w:rtl/>
          <w:lang w:eastAsia="he-IL"/>
        </w:rPr>
      </w:pPr>
    </w:p>
    <w:p w:rsidR="007C6F81" w:rsidRDefault="007C6F81" w:rsidP="007C6F81">
      <w:pPr>
        <w:rPr>
          <w:rtl/>
          <w:lang w:eastAsia="he-IL"/>
        </w:rPr>
      </w:pPr>
      <w:bookmarkStart w:id="2916" w:name="_ETM_Q1_3477404"/>
      <w:bookmarkStart w:id="2917" w:name="_ETM_Q1_3477437"/>
      <w:bookmarkEnd w:id="2916"/>
      <w:bookmarkEnd w:id="2917"/>
      <w:r>
        <w:rPr>
          <w:rFonts w:hint="cs"/>
          <w:rtl/>
          <w:lang w:eastAsia="he-IL"/>
        </w:rPr>
        <w:t xml:space="preserve">הכול חייב להיות במפעלים העסקיים, </w:t>
      </w:r>
      <w:bookmarkStart w:id="2918" w:name="_ETM_Q1_3476324"/>
      <w:bookmarkEnd w:id="2918"/>
      <w:r>
        <w:rPr>
          <w:rFonts w:hint="cs"/>
          <w:rtl/>
          <w:lang w:eastAsia="he-IL"/>
        </w:rPr>
        <w:t>נכון? גם נניח ההסכם ש</w:t>
      </w:r>
      <w:r w:rsidR="000E7D20">
        <w:rPr>
          <w:rFonts w:hint="cs"/>
          <w:rtl/>
          <w:lang w:eastAsia="he-IL"/>
        </w:rPr>
        <w:t xml:space="preserve">והם 3, כל ההסכמים </w:t>
      </w:r>
      <w:bookmarkStart w:id="2919" w:name="_ETM_Q1_3480278"/>
      <w:bookmarkEnd w:id="2919"/>
      <w:r w:rsidR="000E7D20">
        <w:rPr>
          <w:rFonts w:hint="cs"/>
          <w:rtl/>
          <w:lang w:eastAsia="he-IL"/>
        </w:rPr>
        <w:t>האלה של צה"ל דרומה וכו', נמצאים בתוך התקציב</w:t>
      </w:r>
      <w:bookmarkStart w:id="2920" w:name="_ETM_Q1_3482293"/>
      <w:bookmarkEnd w:id="2920"/>
      <w:r w:rsidR="000E7D20">
        <w:rPr>
          <w:rFonts w:hint="cs"/>
          <w:rtl/>
          <w:lang w:eastAsia="he-IL"/>
        </w:rPr>
        <w:t xml:space="preserve"> של המפעלים העסקיים או שהם חוץ תקציביים? </w:t>
      </w:r>
    </w:p>
    <w:p w:rsidR="000E7D20" w:rsidRDefault="000E7D20" w:rsidP="007C6F81">
      <w:pPr>
        <w:rPr>
          <w:rtl/>
          <w:lang w:eastAsia="he-IL"/>
        </w:rPr>
      </w:pPr>
      <w:bookmarkStart w:id="2921" w:name="_ETM_Q1_3483063"/>
      <w:bookmarkStart w:id="2922" w:name="_ETM_Q1_3483143"/>
      <w:bookmarkEnd w:id="2921"/>
      <w:bookmarkEnd w:id="2922"/>
    </w:p>
    <w:p w:rsidR="000E7D20" w:rsidRDefault="000E7D20" w:rsidP="000E7D20">
      <w:pPr>
        <w:pStyle w:val="af9"/>
        <w:keepNext/>
        <w:rPr>
          <w:rtl/>
          <w:lang w:eastAsia="he-IL"/>
        </w:rPr>
      </w:pPr>
      <w:bookmarkStart w:id="2923" w:name="ET_guest_איתי_טמקין_397"/>
      <w:r w:rsidRPr="000E7D20">
        <w:rPr>
          <w:rStyle w:val="TagStyle"/>
          <w:rtl/>
        </w:rPr>
        <w:t xml:space="preserve"> &lt;&lt; אורח &gt;&gt; </w:t>
      </w:r>
      <w:r>
        <w:rPr>
          <w:rtl/>
          <w:lang w:eastAsia="he-IL"/>
        </w:rPr>
        <w:t>איתי טמקין:</w:t>
      </w:r>
      <w:r w:rsidRPr="000E7D20">
        <w:rPr>
          <w:rStyle w:val="TagStyle"/>
          <w:rtl/>
        </w:rPr>
        <w:t xml:space="preserve"> &lt;&lt; אורח &gt;&gt;</w:t>
      </w:r>
      <w:r w:rsidR="00077231">
        <w:rPr>
          <w:rtl/>
          <w:lang w:eastAsia="he-IL"/>
        </w:rPr>
        <w:t xml:space="preserve"> </w:t>
      </w:r>
      <w:r>
        <w:rPr>
          <w:rtl/>
          <w:lang w:eastAsia="he-IL"/>
        </w:rPr>
        <w:t xml:space="preserve"> </w:t>
      </w:r>
      <w:bookmarkEnd w:id="2923"/>
    </w:p>
    <w:p w:rsidR="000E7D20" w:rsidRDefault="000E7D20" w:rsidP="000E7D20">
      <w:pPr>
        <w:pStyle w:val="KeepWithNext"/>
        <w:rPr>
          <w:rtl/>
          <w:lang w:eastAsia="he-IL"/>
        </w:rPr>
      </w:pPr>
    </w:p>
    <w:p w:rsidR="000E7D20" w:rsidRDefault="000E7D20" w:rsidP="000E7D20">
      <w:pPr>
        <w:rPr>
          <w:rtl/>
          <w:lang w:eastAsia="he-IL"/>
        </w:rPr>
      </w:pPr>
      <w:bookmarkStart w:id="2924" w:name="_ETM_Q1_3484762"/>
      <w:bookmarkStart w:id="2925" w:name="_ETM_Q1_3484797"/>
      <w:bookmarkEnd w:id="2924"/>
      <w:bookmarkEnd w:id="2925"/>
      <w:r>
        <w:rPr>
          <w:rFonts w:hint="cs"/>
          <w:rtl/>
          <w:lang w:eastAsia="he-IL"/>
        </w:rPr>
        <w:t xml:space="preserve">לא, בשוהם 3 </w:t>
      </w:r>
      <w:bookmarkStart w:id="2926" w:name="_ETM_Q1_3486863"/>
      <w:bookmarkEnd w:id="2926"/>
      <w:r>
        <w:rPr>
          <w:rFonts w:hint="cs"/>
          <w:rtl/>
          <w:lang w:eastAsia="he-IL"/>
        </w:rPr>
        <w:t>מה שקרה זה שרשות מקרקעי ישראל העבירה כסף, שם</w:t>
      </w:r>
      <w:bookmarkStart w:id="2927" w:name="_ETM_Q1_3491339"/>
      <w:bookmarkEnd w:id="2927"/>
      <w:r>
        <w:rPr>
          <w:rFonts w:hint="cs"/>
          <w:rtl/>
          <w:lang w:eastAsia="he-IL"/>
        </w:rPr>
        <w:t xml:space="preserve"> מהמפעל העסקי הועבר כסף למגבלת ההוצאה. כלומר הייתה תנועה הפוכה.</w:t>
      </w:r>
    </w:p>
    <w:p w:rsidR="000E7D20" w:rsidRDefault="000E7D20" w:rsidP="000E7D20">
      <w:pPr>
        <w:rPr>
          <w:rtl/>
          <w:lang w:eastAsia="he-IL"/>
        </w:rPr>
      </w:pPr>
      <w:bookmarkStart w:id="2928" w:name="_ETM_Q1_3491927"/>
      <w:bookmarkStart w:id="2929" w:name="_ETM_Q1_3492006"/>
      <w:bookmarkStart w:id="2930" w:name="_ETM_Q1_3492687"/>
      <w:bookmarkEnd w:id="2928"/>
      <w:bookmarkEnd w:id="2929"/>
      <w:bookmarkEnd w:id="2930"/>
    </w:p>
    <w:p w:rsidR="000E7D20" w:rsidRDefault="000E7D20" w:rsidP="000E7D20">
      <w:pPr>
        <w:pStyle w:val="a4"/>
        <w:keepNext/>
        <w:rPr>
          <w:rtl/>
        </w:rPr>
      </w:pPr>
      <w:bookmarkStart w:id="2931" w:name="ET_speaker_5291_398"/>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2931"/>
    </w:p>
    <w:p w:rsidR="000E7D20" w:rsidRDefault="000E7D20" w:rsidP="000E7D20">
      <w:pPr>
        <w:pStyle w:val="KeepWithNext"/>
        <w:rPr>
          <w:rtl/>
          <w:lang w:eastAsia="he-IL"/>
        </w:rPr>
      </w:pPr>
    </w:p>
    <w:p w:rsidR="000E7D20" w:rsidRDefault="000E7D20" w:rsidP="000E7D20">
      <w:pPr>
        <w:rPr>
          <w:rtl/>
          <w:lang w:eastAsia="he-IL"/>
        </w:rPr>
      </w:pPr>
      <w:bookmarkStart w:id="2932" w:name="_ETM_Q1_3493100"/>
      <w:bookmarkStart w:id="2933" w:name="_ETM_Q1_3493133"/>
      <w:bookmarkEnd w:id="2932"/>
      <w:bookmarkEnd w:id="2933"/>
      <w:r>
        <w:rPr>
          <w:rFonts w:hint="cs"/>
          <w:rtl/>
          <w:lang w:eastAsia="he-IL"/>
        </w:rPr>
        <w:t xml:space="preserve">אבל זה </w:t>
      </w:r>
      <w:bookmarkStart w:id="2934" w:name="_ETM_Q1_3493359"/>
      <w:bookmarkEnd w:id="2934"/>
      <w:r>
        <w:rPr>
          <w:rFonts w:hint="cs"/>
          <w:rtl/>
          <w:lang w:eastAsia="he-IL"/>
        </w:rPr>
        <w:t xml:space="preserve">משוקף לי פה? בתוך התקציב של רשות מקרקעי </w:t>
      </w:r>
      <w:bookmarkStart w:id="2935" w:name="_ETM_Q1_3495185"/>
      <w:bookmarkEnd w:id="2935"/>
      <w:r>
        <w:rPr>
          <w:rFonts w:hint="cs"/>
          <w:rtl/>
          <w:lang w:eastAsia="he-IL"/>
        </w:rPr>
        <w:t>ישראל יש גם את הכספים שהיא מקבלת ממה שהיא תשווק,</w:t>
      </w:r>
      <w:bookmarkStart w:id="2936" w:name="_ETM_Q1_3506401"/>
      <w:bookmarkEnd w:id="2936"/>
      <w:r>
        <w:rPr>
          <w:rFonts w:hint="cs"/>
          <w:rtl/>
          <w:lang w:eastAsia="he-IL"/>
        </w:rPr>
        <w:t xml:space="preserve"> נניח בשדה דב? </w:t>
      </w:r>
    </w:p>
    <w:p w:rsidR="000E7D20" w:rsidRDefault="000E7D20" w:rsidP="000E7D20">
      <w:pPr>
        <w:rPr>
          <w:rtl/>
          <w:lang w:eastAsia="he-IL"/>
        </w:rPr>
      </w:pPr>
      <w:bookmarkStart w:id="2937" w:name="_ETM_Q1_3505797"/>
      <w:bookmarkStart w:id="2938" w:name="_ETM_Q1_3505868"/>
      <w:bookmarkStart w:id="2939" w:name="_ETM_Q1_3508053"/>
      <w:bookmarkEnd w:id="2937"/>
      <w:bookmarkEnd w:id="2938"/>
      <w:bookmarkEnd w:id="2939"/>
    </w:p>
    <w:p w:rsidR="000E7D20" w:rsidRDefault="000E7D20" w:rsidP="000E7D20">
      <w:pPr>
        <w:pStyle w:val="af9"/>
        <w:keepNext/>
        <w:rPr>
          <w:rtl/>
          <w:lang w:eastAsia="he-IL"/>
        </w:rPr>
      </w:pPr>
      <w:bookmarkStart w:id="2940" w:name="ET_guest_איתי_טמקין_399"/>
      <w:r w:rsidRPr="000E7D20">
        <w:rPr>
          <w:rStyle w:val="TagStyle"/>
          <w:rtl/>
        </w:rPr>
        <w:t xml:space="preserve"> &lt;&lt; אורח &gt;&gt; </w:t>
      </w:r>
      <w:r>
        <w:rPr>
          <w:rtl/>
          <w:lang w:eastAsia="he-IL"/>
        </w:rPr>
        <w:t>איתי טמקין:</w:t>
      </w:r>
      <w:r w:rsidRPr="000E7D20">
        <w:rPr>
          <w:rStyle w:val="TagStyle"/>
          <w:rtl/>
        </w:rPr>
        <w:t xml:space="preserve"> &lt;&lt; אורח &gt;&gt;</w:t>
      </w:r>
      <w:r w:rsidR="00077231">
        <w:rPr>
          <w:rtl/>
          <w:lang w:eastAsia="he-IL"/>
        </w:rPr>
        <w:t xml:space="preserve"> </w:t>
      </w:r>
      <w:r>
        <w:rPr>
          <w:rtl/>
          <w:lang w:eastAsia="he-IL"/>
        </w:rPr>
        <w:t xml:space="preserve"> </w:t>
      </w:r>
      <w:bookmarkEnd w:id="2940"/>
    </w:p>
    <w:p w:rsidR="000E7D20" w:rsidRDefault="000E7D20" w:rsidP="000E7D20">
      <w:pPr>
        <w:pStyle w:val="KeepWithNext"/>
        <w:rPr>
          <w:rtl/>
          <w:lang w:eastAsia="he-IL"/>
        </w:rPr>
      </w:pPr>
    </w:p>
    <w:p w:rsidR="000E7D20" w:rsidRDefault="000E7D20" w:rsidP="000E7D20">
      <w:pPr>
        <w:rPr>
          <w:rtl/>
          <w:lang w:eastAsia="he-IL"/>
        </w:rPr>
      </w:pPr>
      <w:bookmarkStart w:id="2941" w:name="_ETM_Q1_3508448"/>
      <w:bookmarkStart w:id="2942" w:name="_ETM_Q1_3508483"/>
      <w:bookmarkEnd w:id="2941"/>
      <w:bookmarkEnd w:id="2942"/>
      <w:r>
        <w:rPr>
          <w:rFonts w:hint="cs"/>
          <w:rtl/>
          <w:lang w:eastAsia="he-IL"/>
        </w:rPr>
        <w:t xml:space="preserve">נכון. </w:t>
      </w:r>
    </w:p>
    <w:p w:rsidR="000E7D20" w:rsidRDefault="000E7D20" w:rsidP="000E7D20">
      <w:pPr>
        <w:rPr>
          <w:rtl/>
          <w:lang w:eastAsia="he-IL"/>
        </w:rPr>
      </w:pPr>
      <w:bookmarkStart w:id="2943" w:name="_ETM_Q1_3509301"/>
      <w:bookmarkStart w:id="2944" w:name="_ETM_Q1_3509356"/>
      <w:bookmarkEnd w:id="2943"/>
      <w:bookmarkEnd w:id="2944"/>
    </w:p>
    <w:p w:rsidR="000E7D20" w:rsidRDefault="000E7D20" w:rsidP="000E7D20">
      <w:pPr>
        <w:pStyle w:val="a4"/>
        <w:keepNext/>
        <w:rPr>
          <w:rtl/>
        </w:rPr>
      </w:pPr>
      <w:bookmarkStart w:id="2945" w:name="ET_speaker_5291_400"/>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2945"/>
    </w:p>
    <w:p w:rsidR="000E7D20" w:rsidRDefault="000E7D20" w:rsidP="000E7D20">
      <w:pPr>
        <w:pStyle w:val="KeepWithNext"/>
        <w:rPr>
          <w:rtl/>
          <w:lang w:eastAsia="he-IL"/>
        </w:rPr>
      </w:pPr>
    </w:p>
    <w:p w:rsidR="000E7D20" w:rsidRDefault="000E7D20" w:rsidP="000E7D20">
      <w:pPr>
        <w:rPr>
          <w:rtl/>
          <w:lang w:eastAsia="he-IL"/>
        </w:rPr>
      </w:pPr>
      <w:bookmarkStart w:id="2946" w:name="_ETM_Q1_3505554"/>
      <w:bookmarkEnd w:id="2946"/>
      <w:r>
        <w:rPr>
          <w:rFonts w:hint="cs"/>
          <w:rtl/>
          <w:lang w:eastAsia="he-IL"/>
        </w:rPr>
        <w:t>א</w:t>
      </w:r>
      <w:bookmarkStart w:id="2947" w:name="_ETM_Q1_3505610"/>
      <w:bookmarkEnd w:id="2947"/>
      <w:r>
        <w:rPr>
          <w:rFonts w:hint="cs"/>
          <w:rtl/>
          <w:lang w:eastAsia="he-IL"/>
        </w:rPr>
        <w:t xml:space="preserve">ז איפה אני אראה את </w:t>
      </w:r>
      <w:bookmarkStart w:id="2948" w:name="_ETM_Q1_3509157"/>
      <w:bookmarkEnd w:id="2948"/>
      <w:r>
        <w:rPr>
          <w:rFonts w:hint="cs"/>
          <w:rtl/>
          <w:lang w:eastAsia="he-IL"/>
        </w:rPr>
        <w:t xml:space="preserve">מה שהיא מקבלת על השיווקים ואיפה אני אראה את מה </w:t>
      </w:r>
      <w:bookmarkStart w:id="2949" w:name="_ETM_Q1_3511789"/>
      <w:bookmarkEnd w:id="2949"/>
      <w:r>
        <w:rPr>
          <w:rFonts w:hint="cs"/>
          <w:rtl/>
          <w:lang w:eastAsia="he-IL"/>
        </w:rPr>
        <w:t xml:space="preserve">שהיא מוציאה כשהיא מעבירה למשרד הביטחון? </w:t>
      </w:r>
    </w:p>
    <w:p w:rsidR="000E7D20" w:rsidRDefault="000E7D20" w:rsidP="000E7D20">
      <w:pPr>
        <w:rPr>
          <w:rtl/>
          <w:lang w:eastAsia="he-IL"/>
        </w:rPr>
      </w:pPr>
      <w:bookmarkStart w:id="2950" w:name="_ETM_Q1_3512415"/>
      <w:bookmarkStart w:id="2951" w:name="_ETM_Q1_3512487"/>
      <w:bookmarkEnd w:id="2950"/>
      <w:bookmarkEnd w:id="2951"/>
    </w:p>
    <w:p w:rsidR="000E7D20" w:rsidRDefault="000E7D20" w:rsidP="000E7D20">
      <w:pPr>
        <w:pStyle w:val="af9"/>
        <w:keepNext/>
        <w:rPr>
          <w:rtl/>
          <w:lang w:eastAsia="he-IL"/>
        </w:rPr>
      </w:pPr>
      <w:bookmarkStart w:id="2952" w:name="ET_guest_אסתי_פלדמן_401"/>
      <w:r w:rsidRPr="000E7D20">
        <w:rPr>
          <w:rStyle w:val="TagStyle"/>
          <w:rtl/>
        </w:rPr>
        <w:t xml:space="preserve"> &lt;&lt; אורח &gt;&gt; </w:t>
      </w:r>
      <w:r>
        <w:rPr>
          <w:rtl/>
          <w:lang w:eastAsia="he-IL"/>
        </w:rPr>
        <w:t>אסתי פלדמן:</w:t>
      </w:r>
      <w:r w:rsidRPr="000E7D20">
        <w:rPr>
          <w:rStyle w:val="TagStyle"/>
          <w:rtl/>
        </w:rPr>
        <w:t xml:space="preserve"> &lt;&lt; אורח &gt;&gt;</w:t>
      </w:r>
      <w:r w:rsidR="00077231">
        <w:rPr>
          <w:rtl/>
          <w:lang w:eastAsia="he-IL"/>
        </w:rPr>
        <w:t xml:space="preserve"> </w:t>
      </w:r>
      <w:r>
        <w:rPr>
          <w:rtl/>
          <w:lang w:eastAsia="he-IL"/>
        </w:rPr>
        <w:t xml:space="preserve"> </w:t>
      </w:r>
      <w:bookmarkEnd w:id="2952"/>
    </w:p>
    <w:p w:rsidR="000E7D20" w:rsidRDefault="000E7D20" w:rsidP="000E7D20">
      <w:pPr>
        <w:pStyle w:val="KeepWithNext"/>
        <w:rPr>
          <w:rtl/>
          <w:lang w:eastAsia="he-IL"/>
        </w:rPr>
      </w:pPr>
    </w:p>
    <w:p w:rsidR="000E7D20" w:rsidRDefault="000E7D20" w:rsidP="000E7D20">
      <w:pPr>
        <w:rPr>
          <w:rtl/>
          <w:lang w:eastAsia="he-IL"/>
        </w:rPr>
      </w:pPr>
      <w:bookmarkStart w:id="2953" w:name="_ETM_Q1_3511986"/>
      <w:bookmarkStart w:id="2954" w:name="_ETM_Q1_3512021"/>
      <w:bookmarkEnd w:id="2953"/>
      <w:bookmarkEnd w:id="2954"/>
      <w:r>
        <w:rPr>
          <w:rFonts w:hint="cs"/>
          <w:rtl/>
          <w:lang w:eastAsia="he-IL"/>
        </w:rPr>
        <w:t>יש לך תחזית תקבולים</w:t>
      </w:r>
      <w:bookmarkStart w:id="2955" w:name="_ETM_Q1_3514983"/>
      <w:bookmarkEnd w:id="2955"/>
      <w:r>
        <w:rPr>
          <w:rFonts w:hint="cs"/>
          <w:rtl/>
          <w:lang w:eastAsia="he-IL"/>
        </w:rPr>
        <w:t xml:space="preserve">, בהמשך בסעיף קטן (ד) יהיה לך תחזית תקבולים של </w:t>
      </w:r>
      <w:bookmarkStart w:id="2956" w:name="_ETM_Q1_3519879"/>
      <w:bookmarkEnd w:id="2956"/>
      <w:r>
        <w:rPr>
          <w:rFonts w:hint="cs"/>
          <w:rtl/>
          <w:lang w:eastAsia="he-IL"/>
        </w:rPr>
        <w:t xml:space="preserve">אותם מפעלים עסקיים. </w:t>
      </w:r>
      <w:bookmarkStart w:id="2957" w:name="_ETM_Q1_3519371"/>
      <w:bookmarkEnd w:id="2957"/>
    </w:p>
    <w:p w:rsidR="000E7D20" w:rsidRDefault="000E7D20" w:rsidP="000E7D20">
      <w:pPr>
        <w:rPr>
          <w:rtl/>
          <w:lang w:eastAsia="he-IL"/>
        </w:rPr>
      </w:pPr>
      <w:bookmarkStart w:id="2958" w:name="_ETM_Q1_3519425"/>
      <w:bookmarkStart w:id="2959" w:name="_ETM_Q1_3520155"/>
      <w:bookmarkEnd w:id="2958"/>
      <w:bookmarkEnd w:id="2959"/>
    </w:p>
    <w:p w:rsidR="000E7D20" w:rsidRDefault="000E7D20" w:rsidP="000E7D20">
      <w:pPr>
        <w:pStyle w:val="af6"/>
        <w:keepNext/>
        <w:rPr>
          <w:rtl/>
        </w:rPr>
      </w:pPr>
      <w:bookmarkStart w:id="2960" w:name="ET_yor_5857_402"/>
      <w:r w:rsidRPr="000E7D20">
        <w:rPr>
          <w:rStyle w:val="TagStyle"/>
          <w:rtl/>
        </w:rPr>
        <w:t xml:space="preserve"> &lt;&lt; יור &gt;&gt; </w:t>
      </w:r>
      <w:r>
        <w:rPr>
          <w:rtl/>
        </w:rPr>
        <w:t>היו"ר אלכס קושניר:</w:t>
      </w:r>
      <w:r w:rsidRPr="000E7D20">
        <w:rPr>
          <w:rStyle w:val="TagStyle"/>
          <w:rtl/>
        </w:rPr>
        <w:t xml:space="preserve"> &lt;&lt; יור &gt;&gt;</w:t>
      </w:r>
      <w:r w:rsidR="00077231">
        <w:rPr>
          <w:rtl/>
        </w:rPr>
        <w:t xml:space="preserve"> </w:t>
      </w:r>
      <w:r>
        <w:rPr>
          <w:rtl/>
        </w:rPr>
        <w:t xml:space="preserve"> </w:t>
      </w:r>
      <w:bookmarkEnd w:id="2960"/>
    </w:p>
    <w:p w:rsidR="000E7D20" w:rsidRDefault="000E7D20" w:rsidP="000E7D20">
      <w:pPr>
        <w:pStyle w:val="KeepWithNext"/>
        <w:rPr>
          <w:rtl/>
          <w:lang w:eastAsia="he-IL"/>
        </w:rPr>
      </w:pPr>
    </w:p>
    <w:p w:rsidR="000E7D20" w:rsidRDefault="000E7D20" w:rsidP="000E7D20">
      <w:pPr>
        <w:rPr>
          <w:rtl/>
          <w:lang w:eastAsia="he-IL"/>
        </w:rPr>
      </w:pPr>
      <w:bookmarkStart w:id="2961" w:name="_ETM_Q1_3520525"/>
      <w:bookmarkStart w:id="2962" w:name="_ETM_Q1_3520556"/>
      <w:bookmarkEnd w:id="2961"/>
      <w:bookmarkEnd w:id="2962"/>
      <w:r>
        <w:rPr>
          <w:rFonts w:hint="cs"/>
          <w:rtl/>
          <w:lang w:eastAsia="he-IL"/>
        </w:rPr>
        <w:t xml:space="preserve">כן, אני רוצה שנתקדם. </w:t>
      </w:r>
    </w:p>
    <w:p w:rsidR="000E7D20" w:rsidRDefault="000E7D20" w:rsidP="000E7D20">
      <w:pPr>
        <w:rPr>
          <w:rtl/>
          <w:lang w:eastAsia="he-IL"/>
        </w:rPr>
      </w:pPr>
      <w:bookmarkStart w:id="2963" w:name="_ETM_Q1_3522964"/>
      <w:bookmarkStart w:id="2964" w:name="_ETM_Q1_3523063"/>
      <w:bookmarkEnd w:id="2963"/>
      <w:bookmarkEnd w:id="2964"/>
    </w:p>
    <w:p w:rsidR="000E7D20" w:rsidRDefault="000E7D20" w:rsidP="000E7D20">
      <w:pPr>
        <w:pStyle w:val="a4"/>
        <w:keepNext/>
        <w:rPr>
          <w:rtl/>
        </w:rPr>
      </w:pPr>
      <w:bookmarkStart w:id="2965" w:name="ET_speaker_5291_405"/>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2965"/>
    </w:p>
    <w:p w:rsidR="000E7D20" w:rsidRDefault="000E7D20" w:rsidP="000E7D20">
      <w:pPr>
        <w:pStyle w:val="KeepWithNext"/>
        <w:rPr>
          <w:rtl/>
          <w:lang w:eastAsia="he-IL"/>
        </w:rPr>
      </w:pPr>
    </w:p>
    <w:p w:rsidR="000E7D20" w:rsidRDefault="000E7D20" w:rsidP="000E7D20">
      <w:pPr>
        <w:rPr>
          <w:rtl/>
          <w:lang w:eastAsia="he-IL"/>
        </w:rPr>
      </w:pPr>
      <w:bookmarkStart w:id="2966" w:name="_ETM_Q1_3524526"/>
      <w:bookmarkStart w:id="2967" w:name="_ETM_Q1_3524558"/>
      <w:bookmarkStart w:id="2968" w:name="_ETM_Q1_3520079"/>
      <w:bookmarkStart w:id="2969" w:name="_ETM_Q1_3520112"/>
      <w:bookmarkEnd w:id="2966"/>
      <w:bookmarkEnd w:id="2967"/>
      <w:bookmarkEnd w:id="2968"/>
      <w:bookmarkEnd w:id="2969"/>
      <w:r>
        <w:rPr>
          <w:rFonts w:hint="cs"/>
          <w:rtl/>
          <w:lang w:eastAsia="he-IL"/>
        </w:rPr>
        <w:t xml:space="preserve">אבל איפה </w:t>
      </w:r>
      <w:bookmarkStart w:id="2970" w:name="_ETM_Q1_3522867"/>
      <w:bookmarkEnd w:id="2970"/>
      <w:r>
        <w:rPr>
          <w:rFonts w:hint="cs"/>
          <w:rtl/>
          <w:lang w:eastAsia="he-IL"/>
        </w:rPr>
        <w:t xml:space="preserve">אני רואה את העברת הכסף למגבלת ההוצאה? </w:t>
      </w:r>
      <w:bookmarkStart w:id="2971" w:name="_ETM_Q1_3524245"/>
      <w:bookmarkEnd w:id="2971"/>
    </w:p>
    <w:p w:rsidR="000E7D20" w:rsidRDefault="000E7D20" w:rsidP="000E7D20">
      <w:pPr>
        <w:rPr>
          <w:rtl/>
          <w:lang w:eastAsia="he-IL"/>
        </w:rPr>
      </w:pPr>
      <w:bookmarkStart w:id="2972" w:name="_ETM_Q1_3524311"/>
      <w:bookmarkStart w:id="2973" w:name="_ETM_Q1_3522537"/>
      <w:bookmarkEnd w:id="2972"/>
      <w:bookmarkEnd w:id="2973"/>
    </w:p>
    <w:p w:rsidR="000E7D20" w:rsidRDefault="000E7D20" w:rsidP="000E7D20">
      <w:pPr>
        <w:pStyle w:val="af9"/>
        <w:keepNext/>
        <w:rPr>
          <w:rtl/>
          <w:lang w:eastAsia="he-IL"/>
        </w:rPr>
      </w:pPr>
      <w:bookmarkStart w:id="2974" w:name="ET_guest_איתי_טמקין_404"/>
      <w:r w:rsidRPr="000E7D20">
        <w:rPr>
          <w:rStyle w:val="TagStyle"/>
          <w:rtl/>
        </w:rPr>
        <w:t xml:space="preserve"> &lt;&lt; אורח &gt;&gt; </w:t>
      </w:r>
      <w:r>
        <w:rPr>
          <w:rtl/>
          <w:lang w:eastAsia="he-IL"/>
        </w:rPr>
        <w:t>איתי טמקין:</w:t>
      </w:r>
      <w:r w:rsidRPr="000E7D20">
        <w:rPr>
          <w:rStyle w:val="TagStyle"/>
          <w:rtl/>
        </w:rPr>
        <w:t xml:space="preserve"> &lt;&lt; אורח &gt;&gt;</w:t>
      </w:r>
      <w:r w:rsidR="00077231">
        <w:rPr>
          <w:rtl/>
          <w:lang w:eastAsia="he-IL"/>
        </w:rPr>
        <w:t xml:space="preserve"> </w:t>
      </w:r>
      <w:r>
        <w:rPr>
          <w:rtl/>
          <w:lang w:eastAsia="he-IL"/>
        </w:rPr>
        <w:t xml:space="preserve"> </w:t>
      </w:r>
      <w:bookmarkEnd w:id="2974"/>
    </w:p>
    <w:p w:rsidR="000E7D20" w:rsidRDefault="000E7D20" w:rsidP="000E7D20">
      <w:pPr>
        <w:pStyle w:val="KeepWithNext"/>
        <w:rPr>
          <w:rtl/>
          <w:lang w:eastAsia="he-IL"/>
        </w:rPr>
      </w:pPr>
    </w:p>
    <w:p w:rsidR="000E7D20" w:rsidRDefault="000E7D20" w:rsidP="000E7D20">
      <w:pPr>
        <w:rPr>
          <w:rtl/>
          <w:lang w:eastAsia="he-IL"/>
        </w:rPr>
      </w:pPr>
      <w:bookmarkStart w:id="2975" w:name="_ETM_Q1_3522956"/>
      <w:bookmarkStart w:id="2976" w:name="_ETM_Q1_3522996"/>
      <w:bookmarkEnd w:id="2975"/>
      <w:bookmarkEnd w:id="2976"/>
      <w:r>
        <w:rPr>
          <w:rFonts w:hint="cs"/>
          <w:rtl/>
          <w:lang w:eastAsia="he-IL"/>
        </w:rPr>
        <w:t>יש ש</w:t>
      </w:r>
      <w:bookmarkStart w:id="2977" w:name="_ETM_Q1_3523943"/>
      <w:bookmarkEnd w:id="2977"/>
      <w:r>
        <w:rPr>
          <w:rFonts w:hint="cs"/>
          <w:rtl/>
          <w:lang w:eastAsia="he-IL"/>
        </w:rPr>
        <w:t>ם פירוט של התכניות של למה הכסף הולך ברשות מקרקעי</w:t>
      </w:r>
      <w:bookmarkStart w:id="2978" w:name="_ETM_Q1_3528633"/>
      <w:bookmarkEnd w:id="2978"/>
      <w:r>
        <w:rPr>
          <w:rFonts w:hint="cs"/>
          <w:rtl/>
          <w:lang w:eastAsia="he-IL"/>
        </w:rPr>
        <w:t xml:space="preserve"> ישראל. </w:t>
      </w:r>
    </w:p>
    <w:p w:rsidR="000E7D20" w:rsidRDefault="000E7D20" w:rsidP="000E7D20">
      <w:pPr>
        <w:rPr>
          <w:rtl/>
          <w:lang w:eastAsia="he-IL"/>
        </w:rPr>
      </w:pPr>
      <w:bookmarkStart w:id="2979" w:name="_ETM_Q1_3529537"/>
      <w:bookmarkStart w:id="2980" w:name="_ETM_Q1_3529603"/>
      <w:bookmarkStart w:id="2981" w:name="_ETM_Q1_3527975"/>
      <w:bookmarkEnd w:id="2979"/>
      <w:bookmarkEnd w:id="2980"/>
      <w:bookmarkEnd w:id="2981"/>
    </w:p>
    <w:p w:rsidR="000E7D20" w:rsidRDefault="000E7D20" w:rsidP="000E7D20">
      <w:pPr>
        <w:pStyle w:val="a4"/>
        <w:keepNext/>
        <w:rPr>
          <w:rtl/>
        </w:rPr>
      </w:pPr>
      <w:bookmarkStart w:id="2982" w:name="ET_speaker_5291_406"/>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2982"/>
    </w:p>
    <w:p w:rsidR="000E7D20" w:rsidRDefault="000E7D20" w:rsidP="000E7D20">
      <w:pPr>
        <w:pStyle w:val="KeepWithNext"/>
        <w:rPr>
          <w:rtl/>
          <w:lang w:eastAsia="he-IL"/>
        </w:rPr>
      </w:pPr>
    </w:p>
    <w:p w:rsidR="000E7D20" w:rsidRDefault="000E7D20" w:rsidP="000E7D20">
      <w:pPr>
        <w:rPr>
          <w:rtl/>
          <w:lang w:eastAsia="he-IL"/>
        </w:rPr>
      </w:pPr>
      <w:bookmarkStart w:id="2983" w:name="_ETM_Q1_3528368"/>
      <w:bookmarkStart w:id="2984" w:name="_ETM_Q1_3528406"/>
      <w:bookmarkEnd w:id="2983"/>
      <w:bookmarkEnd w:id="2984"/>
      <w:r>
        <w:rPr>
          <w:rFonts w:hint="cs"/>
          <w:rtl/>
          <w:lang w:eastAsia="he-IL"/>
        </w:rPr>
        <w:t xml:space="preserve">לא, נניח בסעיף של משרד הביטחון, אני אראה את </w:t>
      </w:r>
      <w:bookmarkStart w:id="2985" w:name="_ETM_Q1_3529325"/>
      <w:bookmarkEnd w:id="2985"/>
      <w:r>
        <w:rPr>
          <w:rFonts w:hint="cs"/>
          <w:rtl/>
          <w:lang w:eastAsia="he-IL"/>
        </w:rPr>
        <w:t xml:space="preserve">זה בהוצאה מותנית הכנסה? </w:t>
      </w:r>
      <w:bookmarkStart w:id="2986" w:name="_ETM_Q1_3533005"/>
      <w:bookmarkEnd w:id="2986"/>
    </w:p>
    <w:p w:rsidR="000E7D20" w:rsidRDefault="000E7D20" w:rsidP="000E7D20">
      <w:pPr>
        <w:rPr>
          <w:rtl/>
          <w:lang w:eastAsia="he-IL"/>
        </w:rPr>
      </w:pPr>
      <w:bookmarkStart w:id="2987" w:name="_ETM_Q1_3533074"/>
      <w:bookmarkStart w:id="2988" w:name="_ETM_Q1_3534477"/>
      <w:bookmarkEnd w:id="2987"/>
      <w:bookmarkEnd w:id="2988"/>
    </w:p>
    <w:p w:rsidR="000E7D20" w:rsidRDefault="000E7D20" w:rsidP="000E7D20">
      <w:pPr>
        <w:pStyle w:val="af9"/>
        <w:keepNext/>
        <w:rPr>
          <w:rtl/>
          <w:lang w:eastAsia="he-IL"/>
        </w:rPr>
      </w:pPr>
      <w:bookmarkStart w:id="2989" w:name="ET_guest_איתי_טמקין_407"/>
      <w:r w:rsidRPr="000E7D20">
        <w:rPr>
          <w:rStyle w:val="TagStyle"/>
          <w:rtl/>
        </w:rPr>
        <w:t xml:space="preserve"> &lt;&lt; אורח &gt;&gt; </w:t>
      </w:r>
      <w:r>
        <w:rPr>
          <w:rtl/>
          <w:lang w:eastAsia="he-IL"/>
        </w:rPr>
        <w:t>איתי טמקין:</w:t>
      </w:r>
      <w:r w:rsidRPr="000E7D20">
        <w:rPr>
          <w:rStyle w:val="TagStyle"/>
          <w:rtl/>
        </w:rPr>
        <w:t xml:space="preserve"> &lt;&lt; אורח &gt;&gt;</w:t>
      </w:r>
      <w:r w:rsidR="00077231">
        <w:rPr>
          <w:rtl/>
          <w:lang w:eastAsia="he-IL"/>
        </w:rPr>
        <w:t xml:space="preserve"> </w:t>
      </w:r>
      <w:r>
        <w:rPr>
          <w:rtl/>
          <w:lang w:eastAsia="he-IL"/>
        </w:rPr>
        <w:t xml:space="preserve"> </w:t>
      </w:r>
      <w:bookmarkEnd w:id="2989"/>
    </w:p>
    <w:p w:rsidR="000E7D20" w:rsidRDefault="000E7D20" w:rsidP="000E7D20">
      <w:pPr>
        <w:pStyle w:val="KeepWithNext"/>
        <w:rPr>
          <w:rtl/>
          <w:lang w:eastAsia="he-IL"/>
        </w:rPr>
      </w:pPr>
    </w:p>
    <w:p w:rsidR="000E7D20" w:rsidRDefault="000E7D20" w:rsidP="000E7D20">
      <w:pPr>
        <w:rPr>
          <w:rtl/>
          <w:lang w:eastAsia="he-IL"/>
        </w:rPr>
      </w:pPr>
      <w:bookmarkStart w:id="2990" w:name="_ETM_Q1_3534883"/>
      <w:bookmarkStart w:id="2991" w:name="_ETM_Q1_3534920"/>
      <w:bookmarkEnd w:id="2990"/>
      <w:bookmarkEnd w:id="2991"/>
      <w:r>
        <w:rPr>
          <w:rFonts w:hint="cs"/>
          <w:rtl/>
          <w:lang w:eastAsia="he-IL"/>
        </w:rPr>
        <w:t xml:space="preserve">זה יופיע בסעיף 51 בתקציב, </w:t>
      </w:r>
      <w:bookmarkStart w:id="2992" w:name="_ETM_Q1_3535027"/>
      <w:bookmarkEnd w:id="2992"/>
      <w:r>
        <w:rPr>
          <w:rFonts w:hint="cs"/>
          <w:rtl/>
          <w:lang w:eastAsia="he-IL"/>
        </w:rPr>
        <w:t xml:space="preserve">רואים שם הוצאה מותנית בהכנסה. </w:t>
      </w:r>
    </w:p>
    <w:p w:rsidR="000E7D20" w:rsidRDefault="000E7D20" w:rsidP="000E7D20">
      <w:pPr>
        <w:rPr>
          <w:rtl/>
          <w:lang w:eastAsia="he-IL"/>
        </w:rPr>
      </w:pPr>
      <w:bookmarkStart w:id="2993" w:name="_ETM_Q1_3538579"/>
      <w:bookmarkStart w:id="2994" w:name="_ETM_Q1_3538656"/>
      <w:bookmarkEnd w:id="2993"/>
      <w:bookmarkEnd w:id="2994"/>
    </w:p>
    <w:p w:rsidR="000E7D20" w:rsidRDefault="000E7D20" w:rsidP="000E7D20">
      <w:pPr>
        <w:pStyle w:val="a4"/>
        <w:keepNext/>
        <w:rPr>
          <w:rtl/>
        </w:rPr>
      </w:pPr>
      <w:bookmarkStart w:id="2995" w:name="ET_speaker_5291_408"/>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2995"/>
    </w:p>
    <w:p w:rsidR="000E7D20" w:rsidRDefault="000E7D20" w:rsidP="000E7D20">
      <w:pPr>
        <w:pStyle w:val="KeepWithNext"/>
        <w:rPr>
          <w:rtl/>
          <w:lang w:eastAsia="he-IL"/>
        </w:rPr>
      </w:pPr>
    </w:p>
    <w:p w:rsidR="000E7D20" w:rsidRDefault="000E7D20" w:rsidP="000E7D20">
      <w:pPr>
        <w:rPr>
          <w:rtl/>
          <w:lang w:eastAsia="he-IL"/>
        </w:rPr>
      </w:pPr>
      <w:bookmarkStart w:id="2996" w:name="_ETM_Q1_3534766"/>
      <w:bookmarkStart w:id="2997" w:name="_ETM_Q1_3534802"/>
      <w:bookmarkEnd w:id="2996"/>
      <w:bookmarkEnd w:id="2997"/>
      <w:r>
        <w:rPr>
          <w:rFonts w:hint="cs"/>
          <w:rtl/>
          <w:lang w:eastAsia="he-IL"/>
        </w:rPr>
        <w:t xml:space="preserve">הבנתי, זה יוגדר הוצאה מותנית הכנסה. </w:t>
      </w:r>
    </w:p>
    <w:p w:rsidR="000E7D20" w:rsidRDefault="000E7D20" w:rsidP="000E7D20">
      <w:pPr>
        <w:rPr>
          <w:rtl/>
          <w:lang w:eastAsia="he-IL"/>
        </w:rPr>
      </w:pPr>
      <w:bookmarkStart w:id="2998" w:name="_ETM_Q1_3535764"/>
      <w:bookmarkStart w:id="2999" w:name="_ETM_Q1_3535828"/>
      <w:bookmarkEnd w:id="2998"/>
      <w:bookmarkEnd w:id="2999"/>
    </w:p>
    <w:p w:rsidR="000E7D20" w:rsidRDefault="000E7D20" w:rsidP="000E7D20">
      <w:pPr>
        <w:pStyle w:val="af9"/>
        <w:keepNext/>
        <w:rPr>
          <w:rtl/>
          <w:lang w:eastAsia="he-IL"/>
        </w:rPr>
      </w:pPr>
      <w:bookmarkStart w:id="3000" w:name="ET_guest_איתי_טמקין_409"/>
      <w:r w:rsidRPr="000E7D20">
        <w:rPr>
          <w:rStyle w:val="TagStyle"/>
          <w:rtl/>
        </w:rPr>
        <w:t xml:space="preserve"> &lt;&lt; אורח &gt;&gt; </w:t>
      </w:r>
      <w:r>
        <w:rPr>
          <w:rtl/>
          <w:lang w:eastAsia="he-IL"/>
        </w:rPr>
        <w:t>איתי טמקין:</w:t>
      </w:r>
      <w:r w:rsidRPr="000E7D20">
        <w:rPr>
          <w:rStyle w:val="TagStyle"/>
          <w:rtl/>
        </w:rPr>
        <w:t xml:space="preserve"> &lt;&lt; אורח &gt;&gt;</w:t>
      </w:r>
      <w:r w:rsidR="00077231">
        <w:rPr>
          <w:rtl/>
          <w:lang w:eastAsia="he-IL"/>
        </w:rPr>
        <w:t xml:space="preserve"> </w:t>
      </w:r>
      <w:r>
        <w:rPr>
          <w:rtl/>
          <w:lang w:eastAsia="he-IL"/>
        </w:rPr>
        <w:t xml:space="preserve"> </w:t>
      </w:r>
      <w:bookmarkEnd w:id="3000"/>
    </w:p>
    <w:p w:rsidR="000E7D20" w:rsidRDefault="000E7D20" w:rsidP="000E7D20">
      <w:pPr>
        <w:pStyle w:val="KeepWithNext"/>
        <w:rPr>
          <w:rtl/>
          <w:lang w:eastAsia="he-IL"/>
        </w:rPr>
      </w:pPr>
    </w:p>
    <w:p w:rsidR="000E7D20" w:rsidRDefault="000E7D20" w:rsidP="000E7D20">
      <w:pPr>
        <w:rPr>
          <w:rtl/>
          <w:lang w:eastAsia="he-IL"/>
        </w:rPr>
      </w:pPr>
      <w:bookmarkStart w:id="3001" w:name="_ETM_Q1_3537529"/>
      <w:bookmarkStart w:id="3002" w:name="_ETM_Q1_3537575"/>
      <w:bookmarkEnd w:id="3001"/>
      <w:bookmarkEnd w:id="3002"/>
      <w:r>
        <w:rPr>
          <w:rFonts w:hint="cs"/>
          <w:rtl/>
          <w:lang w:eastAsia="he-IL"/>
        </w:rPr>
        <w:t xml:space="preserve">כן, ברור. </w:t>
      </w:r>
    </w:p>
    <w:p w:rsidR="000E7D20" w:rsidRDefault="000E7D20" w:rsidP="000E7D20">
      <w:pPr>
        <w:rPr>
          <w:rtl/>
          <w:lang w:eastAsia="he-IL"/>
        </w:rPr>
      </w:pPr>
      <w:bookmarkStart w:id="3003" w:name="_ETM_Q1_3539291"/>
      <w:bookmarkStart w:id="3004" w:name="_ETM_Q1_3539360"/>
      <w:bookmarkStart w:id="3005" w:name="_ETM_Q1_3540211"/>
      <w:bookmarkEnd w:id="3003"/>
      <w:bookmarkEnd w:id="3004"/>
      <w:bookmarkEnd w:id="3005"/>
    </w:p>
    <w:p w:rsidR="000E7D20" w:rsidRDefault="000E7D20" w:rsidP="000E7D20">
      <w:pPr>
        <w:pStyle w:val="a4"/>
        <w:keepNext/>
        <w:rPr>
          <w:rtl/>
        </w:rPr>
      </w:pPr>
      <w:bookmarkStart w:id="3006" w:name="ET_speaker_5105_410"/>
      <w:r w:rsidRPr="000E7D20">
        <w:rPr>
          <w:rStyle w:val="TagStyle"/>
          <w:rtl/>
        </w:rPr>
        <w:t xml:space="preserve"> &lt;&lt; דובר &gt;&gt; </w:t>
      </w:r>
      <w:r>
        <w:rPr>
          <w:rtl/>
        </w:rPr>
        <w:t>מיכל רוזין (מרצ):</w:t>
      </w:r>
      <w:r w:rsidRPr="000E7D20">
        <w:rPr>
          <w:rStyle w:val="TagStyle"/>
          <w:rtl/>
        </w:rPr>
        <w:t xml:space="preserve"> &lt;&lt; דובר &gt;&gt;</w:t>
      </w:r>
      <w:r w:rsidR="00077231">
        <w:rPr>
          <w:rtl/>
        </w:rPr>
        <w:t xml:space="preserve"> </w:t>
      </w:r>
      <w:r>
        <w:rPr>
          <w:rtl/>
        </w:rPr>
        <w:t xml:space="preserve"> </w:t>
      </w:r>
      <w:bookmarkEnd w:id="3006"/>
    </w:p>
    <w:p w:rsidR="000E7D20" w:rsidRDefault="000E7D20" w:rsidP="000E7D20">
      <w:pPr>
        <w:pStyle w:val="KeepWithNext"/>
        <w:rPr>
          <w:rtl/>
          <w:lang w:eastAsia="he-IL"/>
        </w:rPr>
      </w:pPr>
    </w:p>
    <w:p w:rsidR="000E7D20" w:rsidRDefault="000E7D20" w:rsidP="000E7D20">
      <w:pPr>
        <w:rPr>
          <w:rtl/>
          <w:lang w:eastAsia="he-IL"/>
        </w:rPr>
      </w:pPr>
      <w:bookmarkStart w:id="3007" w:name="_ETM_Q1_3540683"/>
      <w:bookmarkStart w:id="3008" w:name="_ETM_Q1_3540716"/>
      <w:bookmarkEnd w:id="3007"/>
      <w:bookmarkEnd w:id="3008"/>
      <w:r>
        <w:rPr>
          <w:rFonts w:hint="cs"/>
          <w:rtl/>
          <w:lang w:eastAsia="he-IL"/>
        </w:rPr>
        <w:t xml:space="preserve">האם זה שונה מחוקי תקציב שהיו בעבר? </w:t>
      </w:r>
      <w:bookmarkStart w:id="3009" w:name="_ETM_Q1_3539805"/>
      <w:bookmarkEnd w:id="3009"/>
    </w:p>
    <w:p w:rsidR="000E7D20" w:rsidRDefault="000E7D20" w:rsidP="000E7D20">
      <w:pPr>
        <w:rPr>
          <w:rtl/>
          <w:lang w:eastAsia="he-IL"/>
        </w:rPr>
      </w:pPr>
      <w:bookmarkStart w:id="3010" w:name="_ETM_Q1_3539957"/>
      <w:bookmarkStart w:id="3011" w:name="_ETM_Q1_3540041"/>
      <w:bookmarkStart w:id="3012" w:name="_ETM_Q1_3542497"/>
      <w:bookmarkEnd w:id="3010"/>
      <w:bookmarkEnd w:id="3011"/>
      <w:bookmarkEnd w:id="3012"/>
    </w:p>
    <w:p w:rsidR="000E7D20" w:rsidRDefault="000E7D20" w:rsidP="000E7D20">
      <w:pPr>
        <w:pStyle w:val="a4"/>
        <w:keepNext/>
        <w:rPr>
          <w:rtl/>
        </w:rPr>
      </w:pPr>
      <w:bookmarkStart w:id="3013" w:name="ET_speaker_6161_412"/>
      <w:r w:rsidRPr="000E7D20">
        <w:rPr>
          <w:rStyle w:val="TagStyle"/>
          <w:rtl/>
        </w:rPr>
        <w:t xml:space="preserve"> &lt;&lt; דובר &gt;&gt; </w:t>
      </w:r>
      <w:r>
        <w:rPr>
          <w:rtl/>
        </w:rPr>
        <w:t>נירה שפק (יש עתיד):</w:t>
      </w:r>
      <w:r w:rsidRPr="000E7D20">
        <w:rPr>
          <w:rStyle w:val="TagStyle"/>
          <w:rtl/>
        </w:rPr>
        <w:t xml:space="preserve"> &lt;&lt; דובר &gt;&gt;</w:t>
      </w:r>
      <w:r w:rsidR="00077231">
        <w:rPr>
          <w:rtl/>
        </w:rPr>
        <w:t xml:space="preserve"> </w:t>
      </w:r>
      <w:r>
        <w:rPr>
          <w:rtl/>
        </w:rPr>
        <w:t xml:space="preserve"> </w:t>
      </w:r>
      <w:bookmarkEnd w:id="3013"/>
    </w:p>
    <w:p w:rsidR="000E7D20" w:rsidRDefault="000E7D20" w:rsidP="000E7D20">
      <w:pPr>
        <w:pStyle w:val="KeepWithNext"/>
        <w:rPr>
          <w:rtl/>
          <w:lang w:eastAsia="he-IL"/>
        </w:rPr>
      </w:pPr>
    </w:p>
    <w:p w:rsidR="000E7D20" w:rsidRDefault="000E7D20" w:rsidP="000E7D20">
      <w:pPr>
        <w:rPr>
          <w:rtl/>
          <w:lang w:eastAsia="he-IL"/>
        </w:rPr>
      </w:pPr>
      <w:bookmarkStart w:id="3014" w:name="_ETM_Q1_3542927"/>
      <w:bookmarkStart w:id="3015" w:name="_ETM_Q1_3542963"/>
      <w:bookmarkEnd w:id="3014"/>
      <w:bookmarkEnd w:id="3015"/>
      <w:r>
        <w:rPr>
          <w:rFonts w:hint="cs"/>
          <w:rtl/>
          <w:lang w:eastAsia="he-IL"/>
        </w:rPr>
        <w:t xml:space="preserve">לא, הם כבר אמרו, זה אפילו אותה טבלה. </w:t>
      </w:r>
      <w:bookmarkStart w:id="3016" w:name="_ETM_Q1_3540817"/>
      <w:bookmarkStart w:id="3017" w:name="_ETM_Q1_3540985"/>
      <w:bookmarkEnd w:id="3016"/>
      <w:bookmarkEnd w:id="3017"/>
    </w:p>
    <w:p w:rsidR="000E7D20" w:rsidRDefault="000E7D20" w:rsidP="000E7D20">
      <w:pPr>
        <w:rPr>
          <w:rtl/>
          <w:lang w:eastAsia="he-IL"/>
        </w:rPr>
      </w:pPr>
      <w:bookmarkStart w:id="3018" w:name="_ETM_Q1_3541062"/>
      <w:bookmarkEnd w:id="3018"/>
    </w:p>
    <w:p w:rsidR="000E7D20" w:rsidRDefault="000E7D20" w:rsidP="000E7D20">
      <w:pPr>
        <w:pStyle w:val="a4"/>
        <w:keepNext/>
        <w:rPr>
          <w:rtl/>
        </w:rPr>
      </w:pPr>
      <w:bookmarkStart w:id="3019" w:name="ET_speaker_5105_413"/>
      <w:r w:rsidRPr="000E7D20">
        <w:rPr>
          <w:rStyle w:val="TagStyle"/>
          <w:rtl/>
        </w:rPr>
        <w:t xml:space="preserve"> &lt;&lt; דובר &gt;&gt; </w:t>
      </w:r>
      <w:r>
        <w:rPr>
          <w:rtl/>
        </w:rPr>
        <w:t>מיכל רוזין (מרצ):</w:t>
      </w:r>
      <w:r w:rsidRPr="000E7D20">
        <w:rPr>
          <w:rStyle w:val="TagStyle"/>
          <w:rtl/>
        </w:rPr>
        <w:t xml:space="preserve"> &lt;&lt; דובר &gt;&gt;</w:t>
      </w:r>
      <w:r w:rsidR="00077231">
        <w:rPr>
          <w:rtl/>
        </w:rPr>
        <w:t xml:space="preserve"> </w:t>
      </w:r>
      <w:r>
        <w:rPr>
          <w:rtl/>
        </w:rPr>
        <w:t xml:space="preserve"> </w:t>
      </w:r>
      <w:bookmarkEnd w:id="3019"/>
    </w:p>
    <w:p w:rsidR="000E7D20" w:rsidRDefault="000E7D20" w:rsidP="000E7D20">
      <w:pPr>
        <w:pStyle w:val="KeepWithNext"/>
        <w:rPr>
          <w:rtl/>
          <w:lang w:eastAsia="he-IL"/>
        </w:rPr>
      </w:pPr>
    </w:p>
    <w:p w:rsidR="000E7D20" w:rsidRDefault="000E7D20" w:rsidP="000E7D20">
      <w:pPr>
        <w:rPr>
          <w:rtl/>
          <w:lang w:eastAsia="he-IL"/>
        </w:rPr>
      </w:pPr>
      <w:bookmarkStart w:id="3020" w:name="_ETM_Q1_3543531"/>
      <w:bookmarkStart w:id="3021" w:name="_ETM_Q1_3543564"/>
      <w:bookmarkEnd w:id="3020"/>
      <w:bookmarkEnd w:id="3021"/>
      <w:r>
        <w:rPr>
          <w:rFonts w:hint="cs"/>
          <w:rtl/>
          <w:lang w:eastAsia="he-IL"/>
        </w:rPr>
        <w:t xml:space="preserve">בצלאל, כשהיית חבר ועדה לא ענו לך על </w:t>
      </w:r>
      <w:bookmarkStart w:id="3022" w:name="_ETM_Q1_3544155"/>
      <w:bookmarkEnd w:id="3022"/>
      <w:r>
        <w:rPr>
          <w:rFonts w:hint="cs"/>
          <w:rtl/>
          <w:lang w:eastAsia="he-IL"/>
        </w:rPr>
        <w:t xml:space="preserve">השאלות האלה בעבר? </w:t>
      </w:r>
    </w:p>
    <w:p w:rsidR="000E7D20" w:rsidRDefault="000E7D20" w:rsidP="000E7D20">
      <w:pPr>
        <w:rPr>
          <w:rtl/>
          <w:lang w:eastAsia="he-IL"/>
        </w:rPr>
      </w:pPr>
      <w:bookmarkStart w:id="3023" w:name="_ETM_Q1_3546371"/>
      <w:bookmarkStart w:id="3024" w:name="_ETM_Q1_3546443"/>
      <w:bookmarkStart w:id="3025" w:name="_ETM_Q1_3547427"/>
      <w:bookmarkEnd w:id="3023"/>
      <w:bookmarkEnd w:id="3024"/>
      <w:bookmarkEnd w:id="3025"/>
    </w:p>
    <w:p w:rsidR="000E7D20" w:rsidRDefault="000E7D20" w:rsidP="000E7D20">
      <w:pPr>
        <w:pStyle w:val="a4"/>
        <w:keepNext/>
        <w:rPr>
          <w:rtl/>
        </w:rPr>
      </w:pPr>
      <w:bookmarkStart w:id="3026" w:name="ET_speaker_5291_414"/>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3026"/>
    </w:p>
    <w:p w:rsidR="000E7D20" w:rsidRDefault="000E7D20" w:rsidP="000E7D20">
      <w:pPr>
        <w:pStyle w:val="KeepWithNext"/>
        <w:rPr>
          <w:rtl/>
          <w:lang w:eastAsia="he-IL"/>
        </w:rPr>
      </w:pPr>
    </w:p>
    <w:p w:rsidR="000E7D20" w:rsidRDefault="000E7D20" w:rsidP="000E7D20">
      <w:pPr>
        <w:rPr>
          <w:rtl/>
          <w:lang w:eastAsia="he-IL"/>
        </w:rPr>
      </w:pPr>
      <w:bookmarkStart w:id="3027" w:name="_ETM_Q1_3547850"/>
      <w:bookmarkEnd w:id="3027"/>
      <w:r>
        <w:rPr>
          <w:rFonts w:hint="cs"/>
          <w:rtl/>
          <w:lang w:eastAsia="he-IL"/>
        </w:rPr>
        <w:t>ל</w:t>
      </w:r>
      <w:bookmarkStart w:id="3028" w:name="_ETM_Q1_3547882"/>
      <w:bookmarkEnd w:id="3028"/>
      <w:r>
        <w:rPr>
          <w:rFonts w:hint="cs"/>
          <w:rtl/>
          <w:lang w:eastAsia="he-IL"/>
        </w:rPr>
        <w:t xml:space="preserve">א. </w:t>
      </w:r>
    </w:p>
    <w:p w:rsidR="000E7D20" w:rsidRDefault="000E7D20" w:rsidP="000E7D20">
      <w:pPr>
        <w:rPr>
          <w:rtl/>
          <w:lang w:eastAsia="he-IL"/>
        </w:rPr>
      </w:pPr>
      <w:bookmarkStart w:id="3029" w:name="_ETM_Q1_3549299"/>
      <w:bookmarkStart w:id="3030" w:name="_ETM_Q1_3549365"/>
      <w:bookmarkEnd w:id="3029"/>
      <w:bookmarkEnd w:id="3030"/>
    </w:p>
    <w:p w:rsidR="000E7D20" w:rsidRDefault="000E7D20" w:rsidP="000E7D20">
      <w:pPr>
        <w:pStyle w:val="a4"/>
        <w:keepNext/>
        <w:rPr>
          <w:rtl/>
        </w:rPr>
      </w:pPr>
      <w:bookmarkStart w:id="3031" w:name="ET_speaker_5105_415"/>
      <w:r w:rsidRPr="000E7D20">
        <w:rPr>
          <w:rStyle w:val="TagStyle"/>
          <w:rtl/>
        </w:rPr>
        <w:t xml:space="preserve"> &lt;&lt; דובר &gt;&gt; </w:t>
      </w:r>
      <w:r>
        <w:rPr>
          <w:rtl/>
        </w:rPr>
        <w:t>מיכל רוזין (מרצ):</w:t>
      </w:r>
      <w:r w:rsidRPr="000E7D20">
        <w:rPr>
          <w:rStyle w:val="TagStyle"/>
          <w:rtl/>
        </w:rPr>
        <w:t xml:space="preserve"> &lt;&lt; דובר &gt;&gt;</w:t>
      </w:r>
      <w:r w:rsidR="00077231">
        <w:rPr>
          <w:rtl/>
        </w:rPr>
        <w:t xml:space="preserve"> </w:t>
      </w:r>
      <w:r>
        <w:rPr>
          <w:rtl/>
        </w:rPr>
        <w:t xml:space="preserve"> </w:t>
      </w:r>
      <w:bookmarkEnd w:id="3031"/>
    </w:p>
    <w:p w:rsidR="000E7D20" w:rsidRDefault="000E7D20" w:rsidP="000E7D20">
      <w:pPr>
        <w:pStyle w:val="KeepWithNext"/>
        <w:rPr>
          <w:rtl/>
          <w:lang w:eastAsia="he-IL"/>
        </w:rPr>
      </w:pPr>
    </w:p>
    <w:p w:rsidR="000E7D20" w:rsidRDefault="000E7D20" w:rsidP="000E7D20">
      <w:pPr>
        <w:rPr>
          <w:rtl/>
          <w:lang w:eastAsia="he-IL"/>
        </w:rPr>
      </w:pPr>
      <w:bookmarkStart w:id="3032" w:name="_ETM_Q1_3547865"/>
      <w:bookmarkStart w:id="3033" w:name="_ETM_Q1_3547895"/>
      <w:bookmarkEnd w:id="3032"/>
      <w:bookmarkEnd w:id="3033"/>
      <w:r>
        <w:rPr>
          <w:rFonts w:hint="cs"/>
          <w:rtl/>
          <w:lang w:eastAsia="he-IL"/>
        </w:rPr>
        <w:t xml:space="preserve">לא שאלת את השאלות האלה כשהיית </w:t>
      </w:r>
      <w:bookmarkStart w:id="3034" w:name="_ETM_Q1_3552511"/>
      <w:bookmarkEnd w:id="3034"/>
      <w:r>
        <w:rPr>
          <w:rFonts w:hint="cs"/>
          <w:rtl/>
          <w:lang w:eastAsia="he-IL"/>
        </w:rPr>
        <w:t xml:space="preserve">בעבר? אני זוכרת שלא שאלת. </w:t>
      </w:r>
    </w:p>
    <w:p w:rsidR="000E7D20" w:rsidRDefault="000E7D20" w:rsidP="000E7D20">
      <w:pPr>
        <w:rPr>
          <w:rtl/>
          <w:lang w:eastAsia="he-IL"/>
        </w:rPr>
      </w:pPr>
      <w:bookmarkStart w:id="3035" w:name="_ETM_Q1_3550229"/>
      <w:bookmarkStart w:id="3036" w:name="_ETM_Q1_3550292"/>
      <w:bookmarkStart w:id="3037" w:name="_ETM_Q1_3553405"/>
      <w:bookmarkStart w:id="3038" w:name="_ETM_Q1_3550279"/>
      <w:bookmarkEnd w:id="3035"/>
      <w:bookmarkEnd w:id="3036"/>
      <w:bookmarkEnd w:id="3037"/>
      <w:bookmarkEnd w:id="3038"/>
    </w:p>
    <w:p w:rsidR="000E7D20" w:rsidRDefault="000E7D20" w:rsidP="000E7D20">
      <w:pPr>
        <w:pStyle w:val="a4"/>
        <w:keepNext/>
        <w:rPr>
          <w:rtl/>
        </w:rPr>
      </w:pPr>
      <w:bookmarkStart w:id="3039" w:name="ET_speaker_5786_417"/>
      <w:r w:rsidRPr="000E7D20">
        <w:rPr>
          <w:rStyle w:val="TagStyle"/>
          <w:rtl/>
        </w:rPr>
        <w:t xml:space="preserve"> &lt;&lt; דובר &gt;&gt; </w:t>
      </w:r>
      <w:r>
        <w:rPr>
          <w:rtl/>
        </w:rPr>
        <w:t>אופיר כץ (הליכוד):</w:t>
      </w:r>
      <w:r w:rsidRPr="000E7D20">
        <w:rPr>
          <w:rStyle w:val="TagStyle"/>
          <w:rtl/>
        </w:rPr>
        <w:t xml:space="preserve"> &lt;&lt; דובר &gt;&gt;</w:t>
      </w:r>
      <w:r w:rsidR="00077231">
        <w:rPr>
          <w:rtl/>
        </w:rPr>
        <w:t xml:space="preserve"> </w:t>
      </w:r>
      <w:r>
        <w:rPr>
          <w:rtl/>
        </w:rPr>
        <w:t xml:space="preserve"> </w:t>
      </w:r>
      <w:bookmarkEnd w:id="3039"/>
    </w:p>
    <w:p w:rsidR="000E7D20" w:rsidRDefault="000E7D20" w:rsidP="000E7D20">
      <w:pPr>
        <w:pStyle w:val="KeepWithNext"/>
        <w:rPr>
          <w:rtl/>
          <w:lang w:eastAsia="he-IL"/>
        </w:rPr>
      </w:pPr>
    </w:p>
    <w:p w:rsidR="000E7D20" w:rsidRDefault="000E7D20" w:rsidP="000E7D20">
      <w:pPr>
        <w:rPr>
          <w:rtl/>
          <w:lang w:eastAsia="he-IL"/>
        </w:rPr>
      </w:pPr>
      <w:bookmarkStart w:id="3040" w:name="_ETM_Q1_3550680"/>
      <w:bookmarkStart w:id="3041" w:name="_ETM_Q1_3550711"/>
      <w:bookmarkEnd w:id="3040"/>
      <w:bookmarkEnd w:id="3041"/>
      <w:r>
        <w:rPr>
          <w:rFonts w:hint="cs"/>
          <w:rtl/>
          <w:lang w:eastAsia="he-IL"/>
        </w:rPr>
        <w:t xml:space="preserve">יש לקואליציה בעיה עם </w:t>
      </w:r>
      <w:bookmarkStart w:id="3042" w:name="_ETM_Q1_3555111"/>
      <w:bookmarkEnd w:id="3042"/>
      <w:r>
        <w:rPr>
          <w:rFonts w:hint="cs"/>
          <w:rtl/>
          <w:lang w:eastAsia="he-IL"/>
        </w:rPr>
        <w:t xml:space="preserve">זה שהאופוזיציה שואלת שאלות? </w:t>
      </w:r>
    </w:p>
    <w:p w:rsidR="000E7D20" w:rsidRDefault="000E7D20" w:rsidP="000E7D20">
      <w:pPr>
        <w:rPr>
          <w:rtl/>
          <w:lang w:eastAsia="he-IL"/>
        </w:rPr>
      </w:pPr>
      <w:bookmarkStart w:id="3043" w:name="_ETM_Q1_3553819"/>
      <w:bookmarkStart w:id="3044" w:name="_ETM_Q1_3553888"/>
      <w:bookmarkEnd w:id="3043"/>
      <w:bookmarkEnd w:id="3044"/>
    </w:p>
    <w:p w:rsidR="000E7D20" w:rsidRDefault="000E7D20" w:rsidP="000E7D20">
      <w:pPr>
        <w:pStyle w:val="a4"/>
        <w:keepNext/>
        <w:rPr>
          <w:rtl/>
        </w:rPr>
      </w:pPr>
      <w:bookmarkStart w:id="3045" w:name="ET_speaker_5105_418"/>
      <w:r w:rsidRPr="000E7D20">
        <w:rPr>
          <w:rStyle w:val="TagStyle"/>
          <w:rtl/>
        </w:rPr>
        <w:t xml:space="preserve"> &lt;&lt; דובר &gt;&gt; </w:t>
      </w:r>
      <w:r>
        <w:rPr>
          <w:rtl/>
        </w:rPr>
        <w:t>מיכל רוזין (מרצ):</w:t>
      </w:r>
      <w:r w:rsidRPr="000E7D20">
        <w:rPr>
          <w:rStyle w:val="TagStyle"/>
          <w:rtl/>
        </w:rPr>
        <w:t xml:space="preserve"> &lt;&lt; דובר &gt;&gt;</w:t>
      </w:r>
      <w:r w:rsidR="00077231">
        <w:rPr>
          <w:rtl/>
        </w:rPr>
        <w:t xml:space="preserve"> </w:t>
      </w:r>
      <w:r>
        <w:rPr>
          <w:rtl/>
        </w:rPr>
        <w:t xml:space="preserve"> </w:t>
      </w:r>
      <w:bookmarkEnd w:id="3045"/>
    </w:p>
    <w:p w:rsidR="000E7D20" w:rsidRDefault="000E7D20" w:rsidP="000E7D20">
      <w:pPr>
        <w:pStyle w:val="KeepWithNext"/>
        <w:rPr>
          <w:rtl/>
          <w:lang w:eastAsia="he-IL"/>
        </w:rPr>
      </w:pPr>
    </w:p>
    <w:p w:rsidR="000E7D20" w:rsidRDefault="000E7D20" w:rsidP="000E7D20">
      <w:pPr>
        <w:rPr>
          <w:rtl/>
          <w:lang w:eastAsia="he-IL"/>
        </w:rPr>
      </w:pPr>
      <w:r>
        <w:rPr>
          <w:rFonts w:hint="cs"/>
          <w:rtl/>
          <w:lang w:eastAsia="he-IL"/>
        </w:rPr>
        <w:t>ל</w:t>
      </w:r>
      <w:bookmarkStart w:id="3046" w:name="_ETM_Q1_3555854"/>
      <w:bookmarkStart w:id="3047" w:name="_ETM_Q1_3555922"/>
      <w:bookmarkEnd w:id="3046"/>
      <w:bookmarkEnd w:id="3047"/>
      <w:r>
        <w:rPr>
          <w:rFonts w:hint="cs"/>
          <w:rtl/>
          <w:lang w:eastAsia="he-IL"/>
        </w:rPr>
        <w:t xml:space="preserve">א, לא, לא. רק רציתי לשאול </w:t>
      </w:r>
      <w:bookmarkStart w:id="3048" w:name="_ETM_Q1_3559011"/>
      <w:bookmarkEnd w:id="3048"/>
      <w:r>
        <w:rPr>
          <w:rFonts w:hint="cs"/>
          <w:rtl/>
          <w:lang w:eastAsia="he-IL"/>
        </w:rPr>
        <w:t>את בצלאל סמוטריץ', אחרי שנים - - -</w:t>
      </w:r>
    </w:p>
    <w:p w:rsidR="000E7D20" w:rsidRDefault="000E7D20" w:rsidP="000E7D20">
      <w:pPr>
        <w:rPr>
          <w:rtl/>
          <w:lang w:eastAsia="he-IL"/>
        </w:rPr>
      </w:pPr>
      <w:bookmarkStart w:id="3049" w:name="_ETM_Q1_3560877"/>
      <w:bookmarkStart w:id="3050" w:name="_ETM_Q1_3560944"/>
      <w:bookmarkStart w:id="3051" w:name="_ETM_Q1_3561653"/>
      <w:bookmarkEnd w:id="3049"/>
      <w:bookmarkEnd w:id="3050"/>
      <w:bookmarkEnd w:id="3051"/>
    </w:p>
    <w:p w:rsidR="000E7D20" w:rsidRDefault="000E7D20" w:rsidP="000E7D20">
      <w:pPr>
        <w:pStyle w:val="af6"/>
        <w:keepNext/>
        <w:rPr>
          <w:rtl/>
        </w:rPr>
      </w:pPr>
      <w:bookmarkStart w:id="3052" w:name="ET_yor_5857_419"/>
      <w:r w:rsidRPr="000E7D20">
        <w:rPr>
          <w:rStyle w:val="TagStyle"/>
          <w:rtl/>
        </w:rPr>
        <w:t xml:space="preserve"> &lt;&lt; יור &gt;&gt; </w:t>
      </w:r>
      <w:r>
        <w:rPr>
          <w:rtl/>
        </w:rPr>
        <w:t>היו"ר אלכס קושניר:</w:t>
      </w:r>
      <w:r w:rsidRPr="000E7D20">
        <w:rPr>
          <w:rStyle w:val="TagStyle"/>
          <w:rtl/>
        </w:rPr>
        <w:t xml:space="preserve"> &lt;&lt; יור &gt;&gt;</w:t>
      </w:r>
      <w:r w:rsidR="00077231">
        <w:rPr>
          <w:rtl/>
        </w:rPr>
        <w:t xml:space="preserve"> </w:t>
      </w:r>
      <w:r>
        <w:rPr>
          <w:rtl/>
        </w:rPr>
        <w:t xml:space="preserve"> </w:t>
      </w:r>
      <w:bookmarkEnd w:id="3052"/>
    </w:p>
    <w:p w:rsidR="000E7D20" w:rsidRDefault="000E7D20" w:rsidP="000E7D20">
      <w:pPr>
        <w:pStyle w:val="KeepWithNext"/>
        <w:rPr>
          <w:rtl/>
          <w:lang w:eastAsia="he-IL"/>
        </w:rPr>
      </w:pPr>
    </w:p>
    <w:p w:rsidR="000E7D20" w:rsidRDefault="000E7D20" w:rsidP="000E7D20">
      <w:pPr>
        <w:rPr>
          <w:rtl/>
          <w:lang w:eastAsia="he-IL"/>
        </w:rPr>
      </w:pPr>
      <w:bookmarkStart w:id="3053" w:name="_ETM_Q1_3561998"/>
      <w:bookmarkStart w:id="3054" w:name="_ETM_Q1_3562029"/>
      <w:bookmarkEnd w:id="3053"/>
      <w:bookmarkEnd w:id="3054"/>
      <w:r>
        <w:rPr>
          <w:rFonts w:hint="cs"/>
          <w:rtl/>
          <w:lang w:eastAsia="he-IL"/>
        </w:rPr>
        <w:t xml:space="preserve">מיכל </w:t>
      </w:r>
      <w:bookmarkStart w:id="3055" w:name="_ETM_Q1_3562765"/>
      <w:bookmarkEnd w:id="3055"/>
      <w:r>
        <w:rPr>
          <w:rFonts w:hint="cs"/>
          <w:rtl/>
          <w:lang w:eastAsia="he-IL"/>
        </w:rPr>
        <w:t xml:space="preserve">רוזין, אלה שאלות חשובות וענייניות ואין עם זה שום בעיה. </w:t>
      </w:r>
      <w:bookmarkStart w:id="3056" w:name="_ETM_Q1_3563467"/>
      <w:bookmarkStart w:id="3057" w:name="_ETM_Q1_3563563"/>
      <w:bookmarkEnd w:id="3056"/>
      <w:bookmarkEnd w:id="3057"/>
    </w:p>
    <w:p w:rsidR="000E7D20" w:rsidRDefault="000E7D20" w:rsidP="000E7D20">
      <w:pPr>
        <w:rPr>
          <w:rtl/>
          <w:lang w:eastAsia="he-IL"/>
        </w:rPr>
      </w:pPr>
      <w:bookmarkStart w:id="3058" w:name="_ETM_Q1_3563629"/>
      <w:bookmarkEnd w:id="3058"/>
    </w:p>
    <w:p w:rsidR="000E7D20" w:rsidRDefault="000E7D20" w:rsidP="000E7D20">
      <w:pPr>
        <w:pStyle w:val="a4"/>
        <w:keepNext/>
        <w:rPr>
          <w:rtl/>
        </w:rPr>
      </w:pPr>
      <w:bookmarkStart w:id="3059" w:name="ET_speaker_5105_420"/>
      <w:r w:rsidRPr="000E7D20">
        <w:rPr>
          <w:rStyle w:val="TagStyle"/>
          <w:rtl/>
        </w:rPr>
        <w:t xml:space="preserve"> &lt;&lt; דובר &gt;&gt; </w:t>
      </w:r>
      <w:r>
        <w:rPr>
          <w:rtl/>
        </w:rPr>
        <w:t>מיכל רוזין (מרצ):</w:t>
      </w:r>
      <w:r w:rsidRPr="000E7D20">
        <w:rPr>
          <w:rStyle w:val="TagStyle"/>
          <w:rtl/>
        </w:rPr>
        <w:t xml:space="preserve"> &lt;&lt; דובר &gt;&gt;</w:t>
      </w:r>
      <w:r w:rsidR="00077231">
        <w:rPr>
          <w:rtl/>
        </w:rPr>
        <w:t xml:space="preserve"> </w:t>
      </w:r>
      <w:r>
        <w:rPr>
          <w:rtl/>
        </w:rPr>
        <w:t xml:space="preserve"> </w:t>
      </w:r>
      <w:bookmarkEnd w:id="3059"/>
    </w:p>
    <w:p w:rsidR="000E7D20" w:rsidRDefault="000E7D20" w:rsidP="000E7D20">
      <w:pPr>
        <w:pStyle w:val="KeepWithNext"/>
        <w:rPr>
          <w:rtl/>
          <w:lang w:eastAsia="he-IL"/>
        </w:rPr>
      </w:pPr>
    </w:p>
    <w:p w:rsidR="000E7D20" w:rsidRDefault="000E7D20" w:rsidP="000E7D20">
      <w:pPr>
        <w:rPr>
          <w:rtl/>
          <w:lang w:eastAsia="he-IL"/>
        </w:rPr>
      </w:pPr>
      <w:bookmarkStart w:id="3060" w:name="_ETM_Q1_3566358"/>
      <w:bookmarkStart w:id="3061" w:name="_ETM_Q1_3566419"/>
      <w:bookmarkEnd w:id="3060"/>
      <w:bookmarkEnd w:id="3061"/>
      <w:r>
        <w:rPr>
          <w:rFonts w:hint="cs"/>
          <w:rtl/>
          <w:lang w:eastAsia="he-IL"/>
        </w:rPr>
        <w:t xml:space="preserve">אני לא אמרתי שלא, טוב שהוא נזכר. </w:t>
      </w:r>
    </w:p>
    <w:p w:rsidR="000E7D20" w:rsidRDefault="000E7D20" w:rsidP="000E7D20">
      <w:pPr>
        <w:rPr>
          <w:rtl/>
          <w:lang w:eastAsia="he-IL"/>
        </w:rPr>
      </w:pPr>
      <w:bookmarkStart w:id="3062" w:name="_ETM_Q1_3569819"/>
      <w:bookmarkStart w:id="3063" w:name="_ETM_Q1_3569878"/>
      <w:bookmarkEnd w:id="3062"/>
      <w:bookmarkEnd w:id="3063"/>
    </w:p>
    <w:p w:rsidR="000E7D20" w:rsidRDefault="000E7D20" w:rsidP="000E7D20">
      <w:pPr>
        <w:pStyle w:val="af6"/>
        <w:keepNext/>
        <w:rPr>
          <w:rtl/>
        </w:rPr>
      </w:pPr>
      <w:bookmarkStart w:id="3064" w:name="ET_yor_5857_421"/>
      <w:r w:rsidRPr="000E7D20">
        <w:rPr>
          <w:rStyle w:val="TagStyle"/>
          <w:rtl/>
        </w:rPr>
        <w:t xml:space="preserve"> &lt;&lt; יור &gt;&gt; </w:t>
      </w:r>
      <w:r>
        <w:rPr>
          <w:rtl/>
        </w:rPr>
        <w:t>היו"ר אלכס קושניר:</w:t>
      </w:r>
      <w:r w:rsidRPr="000E7D20">
        <w:rPr>
          <w:rStyle w:val="TagStyle"/>
          <w:rtl/>
        </w:rPr>
        <w:t xml:space="preserve"> &lt;&lt; יור &gt;&gt;</w:t>
      </w:r>
      <w:r w:rsidR="00077231">
        <w:rPr>
          <w:rtl/>
        </w:rPr>
        <w:t xml:space="preserve"> </w:t>
      </w:r>
      <w:r>
        <w:rPr>
          <w:rtl/>
        </w:rPr>
        <w:t xml:space="preserve"> </w:t>
      </w:r>
      <w:bookmarkEnd w:id="3064"/>
    </w:p>
    <w:p w:rsidR="000E7D20" w:rsidRDefault="000E7D20" w:rsidP="000E7D20">
      <w:pPr>
        <w:pStyle w:val="KeepWithNext"/>
        <w:rPr>
          <w:rtl/>
          <w:lang w:eastAsia="he-IL"/>
        </w:rPr>
      </w:pPr>
    </w:p>
    <w:p w:rsidR="000E7D20" w:rsidRDefault="000E7D20" w:rsidP="000E7D20">
      <w:pPr>
        <w:rPr>
          <w:rtl/>
          <w:lang w:eastAsia="he-IL"/>
        </w:rPr>
      </w:pPr>
      <w:bookmarkStart w:id="3065" w:name="_ETM_Q1_3566622"/>
      <w:bookmarkStart w:id="3066" w:name="_ETM_Q1_3566656"/>
      <w:bookmarkEnd w:id="3065"/>
      <w:bookmarkEnd w:id="3066"/>
      <w:r>
        <w:rPr>
          <w:rFonts w:hint="cs"/>
          <w:rtl/>
          <w:lang w:eastAsia="he-IL"/>
        </w:rPr>
        <w:t>אני מבקש שנמשיך</w:t>
      </w:r>
      <w:bookmarkStart w:id="3067" w:name="_ETM_Q1_3571513"/>
      <w:bookmarkEnd w:id="3067"/>
      <w:r>
        <w:rPr>
          <w:rFonts w:hint="cs"/>
          <w:rtl/>
          <w:lang w:eastAsia="he-IL"/>
        </w:rPr>
        <w:t xml:space="preserve">, חברים. </w:t>
      </w:r>
    </w:p>
    <w:p w:rsidR="000E7D20" w:rsidRDefault="000E7D20" w:rsidP="000E7D20">
      <w:pPr>
        <w:rPr>
          <w:rtl/>
          <w:lang w:eastAsia="he-IL"/>
        </w:rPr>
      </w:pPr>
      <w:bookmarkStart w:id="3068" w:name="_ETM_Q1_3568151"/>
      <w:bookmarkStart w:id="3069" w:name="_ETM_Q1_3568216"/>
      <w:bookmarkStart w:id="3070" w:name="_ETM_Q1_3568967"/>
      <w:bookmarkEnd w:id="3068"/>
      <w:bookmarkEnd w:id="3069"/>
      <w:bookmarkEnd w:id="3070"/>
    </w:p>
    <w:p w:rsidR="000E7D20" w:rsidRDefault="000E7D20" w:rsidP="000E7D20">
      <w:pPr>
        <w:pStyle w:val="af9"/>
        <w:keepNext/>
        <w:rPr>
          <w:rtl/>
          <w:lang w:eastAsia="he-IL"/>
        </w:rPr>
      </w:pPr>
      <w:bookmarkStart w:id="3071" w:name="ET_guest_אסתי_פלדמן_422"/>
      <w:r w:rsidRPr="000E7D20">
        <w:rPr>
          <w:rStyle w:val="TagStyle"/>
          <w:rtl/>
        </w:rPr>
        <w:t xml:space="preserve"> &lt;&lt; אורח &gt;&gt; </w:t>
      </w:r>
      <w:r>
        <w:rPr>
          <w:rtl/>
          <w:lang w:eastAsia="he-IL"/>
        </w:rPr>
        <w:t>אסתי פלדמן:</w:t>
      </w:r>
      <w:r w:rsidRPr="000E7D20">
        <w:rPr>
          <w:rStyle w:val="TagStyle"/>
          <w:rtl/>
        </w:rPr>
        <w:t xml:space="preserve"> &lt;&lt; אורח &gt;&gt;</w:t>
      </w:r>
      <w:r w:rsidR="00077231">
        <w:rPr>
          <w:rtl/>
          <w:lang w:eastAsia="he-IL"/>
        </w:rPr>
        <w:t xml:space="preserve"> </w:t>
      </w:r>
      <w:r>
        <w:rPr>
          <w:rtl/>
          <w:lang w:eastAsia="he-IL"/>
        </w:rPr>
        <w:t xml:space="preserve"> </w:t>
      </w:r>
      <w:bookmarkEnd w:id="3071"/>
    </w:p>
    <w:p w:rsidR="000E7D20" w:rsidRDefault="000E7D20" w:rsidP="000E7D20">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E84550" w:rsidTr="00BB24AE">
        <w:trPr>
          <w:cantSplit/>
        </w:trPr>
        <w:tc>
          <w:tcPr>
            <w:tcW w:w="1356" w:type="dxa"/>
          </w:tcPr>
          <w:p w:rsidR="00E84550" w:rsidRDefault="00E84550">
            <w:pPr>
              <w:pStyle w:val="TableSideHeading"/>
              <w:spacing w:after="60" w:line="240" w:lineRule="auto"/>
              <w:rPr>
                <w:sz w:val="24"/>
                <w:szCs w:val="24"/>
                <w:rtl/>
              </w:rPr>
            </w:pPr>
            <w:bookmarkStart w:id="3072" w:name="_ETM_Q1_3569330"/>
            <w:bookmarkStart w:id="3073" w:name="_ETM_Q1_3569367"/>
            <w:bookmarkStart w:id="3074" w:name="_ETM_Q1_3562967"/>
            <w:bookmarkStart w:id="3075" w:name="_ETM_Q1_3563040"/>
            <w:bookmarkStart w:id="3076" w:name="_ETM_Q1_3439632"/>
            <w:bookmarkStart w:id="3077" w:name="_ETM_Q1_3439694"/>
            <w:bookmarkStart w:id="3078" w:name="_ETM_Q1_3418712"/>
            <w:bookmarkStart w:id="3079" w:name="_ETM_Q1_3418773"/>
            <w:bookmarkStart w:id="3080" w:name="_ETM_Q1_3414874"/>
            <w:bookmarkStart w:id="3081" w:name="_ETM_Q1_3414933"/>
            <w:bookmarkStart w:id="3082" w:name="_ETM_Q1_3290824"/>
            <w:bookmarkStart w:id="3083" w:name="_ETM_Q1_3290896"/>
            <w:bookmarkStart w:id="3084" w:name="_ETM_Q1_3208174"/>
            <w:bookmarkStart w:id="3085" w:name="_ETM_Q1_3194603"/>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p>
        </w:tc>
        <w:tc>
          <w:tcPr>
            <w:tcW w:w="624" w:type="dxa"/>
          </w:tcPr>
          <w:p w:rsidR="00E84550" w:rsidRDefault="00E84550">
            <w:pPr>
              <w:pStyle w:val="TableText"/>
              <w:spacing w:after="60" w:line="240" w:lineRule="auto"/>
              <w:rPr>
                <w:sz w:val="24"/>
                <w:szCs w:val="24"/>
                <w:rtl/>
              </w:rPr>
            </w:pPr>
          </w:p>
        </w:tc>
        <w:tc>
          <w:tcPr>
            <w:tcW w:w="5532" w:type="dxa"/>
          </w:tcPr>
          <w:p w:rsidR="00E84550" w:rsidRDefault="00E84550" w:rsidP="00DD5867">
            <w:pPr>
              <w:pStyle w:val="TableBlock"/>
              <w:numPr>
                <w:ilvl w:val="0"/>
                <w:numId w:val="6"/>
              </w:numPr>
              <w:spacing w:after="60" w:line="240" w:lineRule="auto"/>
              <w:ind w:left="357" w:hanging="357"/>
              <w:rPr>
                <w:sz w:val="24"/>
                <w:szCs w:val="24"/>
                <w:rtl/>
              </w:rPr>
            </w:pPr>
            <w:r>
              <w:rPr>
                <w:rFonts w:hint="cs"/>
                <w:sz w:val="24"/>
                <w:szCs w:val="24"/>
                <w:rtl/>
              </w:rPr>
              <w:t>נוסף על ההרשאה להתחייב, כאמור בסעיף 4, רשאית הממשלה בשנת הכספים 2021 להתחייב במסגרת תקציב מפעלים עסקיים, בגבולות הסכומים הנקובים בתוספת השנייה ביחס לכל סעיף תקציב, תחום פעולה ותכניות, בטור שכותרתו "הרשאה להתחייב".</w:t>
            </w:r>
          </w:p>
        </w:tc>
      </w:tr>
    </w:tbl>
    <w:p w:rsidR="000E7D20" w:rsidRDefault="000E7D20">
      <w:pPr>
        <w:rPr>
          <w:rtl/>
        </w:rPr>
      </w:pPr>
    </w:p>
    <w:p w:rsidR="000E7D20" w:rsidRDefault="000E7D20" w:rsidP="000E7D20">
      <w:pPr>
        <w:pStyle w:val="a4"/>
        <w:keepNext/>
      </w:pPr>
      <w:bookmarkStart w:id="3086" w:name="ET_speaker_5291_423"/>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3086"/>
    </w:p>
    <w:p w:rsidR="000E7D20" w:rsidRDefault="000E7D20" w:rsidP="000E7D20">
      <w:pPr>
        <w:pStyle w:val="KeepWithNext"/>
        <w:rPr>
          <w:rtl/>
          <w:lang w:eastAsia="he-IL"/>
        </w:rPr>
      </w:pPr>
    </w:p>
    <w:p w:rsidR="000E7D20" w:rsidRDefault="000E7D20" w:rsidP="000E7D20">
      <w:pPr>
        <w:rPr>
          <w:rtl/>
          <w:lang w:eastAsia="he-IL"/>
        </w:rPr>
      </w:pPr>
      <w:bookmarkStart w:id="3087" w:name="_ETM_Q1_3589565"/>
      <w:bookmarkStart w:id="3088" w:name="_ETM_Q1_3589613"/>
      <w:bookmarkEnd w:id="3087"/>
      <w:bookmarkEnd w:id="3088"/>
      <w:r>
        <w:rPr>
          <w:rFonts w:hint="cs"/>
          <w:rtl/>
          <w:lang w:eastAsia="he-IL"/>
        </w:rPr>
        <w:t xml:space="preserve">רגע, אבל לא הבנתי, למה זה הממשלה? </w:t>
      </w:r>
      <w:bookmarkStart w:id="3089" w:name="_ETM_Q1_3589145"/>
      <w:bookmarkEnd w:id="3089"/>
    </w:p>
    <w:p w:rsidR="000E7D20" w:rsidRDefault="000E7D20" w:rsidP="000E7D20">
      <w:pPr>
        <w:rPr>
          <w:rtl/>
          <w:lang w:eastAsia="he-IL"/>
        </w:rPr>
      </w:pPr>
      <w:bookmarkStart w:id="3090" w:name="_ETM_Q1_3589401"/>
      <w:bookmarkStart w:id="3091" w:name="_ETM_Q1_3589471"/>
      <w:bookmarkEnd w:id="3090"/>
      <w:bookmarkEnd w:id="3091"/>
    </w:p>
    <w:p w:rsidR="000E7D20" w:rsidRDefault="000E7D20" w:rsidP="000E7D20">
      <w:pPr>
        <w:pStyle w:val="af9"/>
        <w:keepNext/>
        <w:rPr>
          <w:lang w:eastAsia="he-IL"/>
        </w:rPr>
      </w:pPr>
      <w:bookmarkStart w:id="3092" w:name="ET_guest_אסתי_פלדמן_424"/>
      <w:r w:rsidRPr="000E7D20">
        <w:rPr>
          <w:rStyle w:val="TagStyle"/>
          <w:rtl/>
        </w:rPr>
        <w:t xml:space="preserve"> &lt;&lt; אורח &gt;&gt; </w:t>
      </w:r>
      <w:r>
        <w:rPr>
          <w:rtl/>
          <w:lang w:eastAsia="he-IL"/>
        </w:rPr>
        <w:t>אסתי פלדמן:</w:t>
      </w:r>
      <w:r w:rsidRPr="000E7D20">
        <w:rPr>
          <w:rStyle w:val="TagStyle"/>
          <w:rtl/>
        </w:rPr>
        <w:t xml:space="preserve"> &lt;&lt; אורח &gt;&gt;</w:t>
      </w:r>
      <w:r w:rsidR="00077231">
        <w:rPr>
          <w:rtl/>
          <w:lang w:eastAsia="he-IL"/>
        </w:rPr>
        <w:t xml:space="preserve"> </w:t>
      </w:r>
      <w:r>
        <w:rPr>
          <w:rtl/>
          <w:lang w:eastAsia="he-IL"/>
        </w:rPr>
        <w:t xml:space="preserve"> </w:t>
      </w:r>
      <w:bookmarkEnd w:id="3092"/>
    </w:p>
    <w:p w:rsidR="000E7D20" w:rsidRDefault="000E7D20" w:rsidP="000E7D20">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E84550" w:rsidTr="00BB24AE">
        <w:trPr>
          <w:cantSplit/>
        </w:trPr>
        <w:tc>
          <w:tcPr>
            <w:tcW w:w="1356" w:type="dxa"/>
          </w:tcPr>
          <w:p w:rsidR="00E84550" w:rsidRDefault="00E84550">
            <w:pPr>
              <w:pStyle w:val="TableSideHeading"/>
              <w:spacing w:after="60" w:line="240" w:lineRule="auto"/>
              <w:rPr>
                <w:sz w:val="24"/>
                <w:szCs w:val="24"/>
                <w:rtl/>
              </w:rPr>
            </w:pPr>
            <w:bookmarkStart w:id="3093" w:name="_ETM_Q1_3587681"/>
            <w:bookmarkStart w:id="3094" w:name="_ETM_Q1_3587725"/>
            <w:bookmarkEnd w:id="3093"/>
            <w:bookmarkEnd w:id="3094"/>
          </w:p>
        </w:tc>
        <w:tc>
          <w:tcPr>
            <w:tcW w:w="624" w:type="dxa"/>
          </w:tcPr>
          <w:p w:rsidR="00E84550" w:rsidRDefault="00E84550">
            <w:pPr>
              <w:pStyle w:val="TableText"/>
              <w:spacing w:after="60" w:line="240" w:lineRule="auto"/>
              <w:rPr>
                <w:sz w:val="24"/>
                <w:szCs w:val="24"/>
                <w:rtl/>
              </w:rPr>
            </w:pPr>
          </w:p>
        </w:tc>
        <w:tc>
          <w:tcPr>
            <w:tcW w:w="5532" w:type="dxa"/>
          </w:tcPr>
          <w:p w:rsidR="00E84550" w:rsidRDefault="003B291D" w:rsidP="00E84550">
            <w:pPr>
              <w:pStyle w:val="TableBlock"/>
              <w:numPr>
                <w:ilvl w:val="0"/>
                <w:numId w:val="6"/>
              </w:numPr>
              <w:spacing w:after="60" w:line="240" w:lineRule="auto"/>
              <w:ind w:left="357" w:hanging="357"/>
              <w:rPr>
                <w:sz w:val="24"/>
                <w:szCs w:val="24"/>
                <w:rtl/>
              </w:rPr>
            </w:pPr>
            <w:r>
              <w:rPr>
                <w:rFonts w:hint="cs"/>
                <w:sz w:val="24"/>
                <w:szCs w:val="24"/>
                <w:rtl/>
              </w:rPr>
              <w:t>נוסף על מספר המשרות שהממשלה רשאית למלא בשנת הכספים 2021 לפי סעיף 5(א), רשאית הממשלה בשנת הכספים 2021 למלא משרות במפעלים עסקיים עד לשיא כוח אדם של 36,406 משרות; חלוקת שיא כוח הא</w:t>
            </w:r>
            <w:r w:rsidR="000E7D20">
              <w:rPr>
                <w:rFonts w:hint="cs"/>
                <w:sz w:val="24"/>
                <w:szCs w:val="24"/>
                <w:rtl/>
              </w:rPr>
              <w:t>דם האמור לסעיפי תקציב, לתחומי פ</w:t>
            </w:r>
            <w:r>
              <w:rPr>
                <w:rFonts w:hint="cs"/>
                <w:sz w:val="24"/>
                <w:szCs w:val="24"/>
                <w:rtl/>
              </w:rPr>
              <w:t>עולה ולתכניות תהיה כמפורט בתוספת השנייה, בטור שכותרתו "שיא כוח אדם" ובטור שכותרתו "משרות עב"צ (עבודה בלתי צמיתה)".</w:t>
            </w:r>
          </w:p>
        </w:tc>
      </w:tr>
    </w:tbl>
    <w:p w:rsidR="000E7D20" w:rsidRDefault="000E7D20">
      <w:pPr>
        <w:rPr>
          <w:rtl/>
        </w:rPr>
      </w:pPr>
      <w:bookmarkStart w:id="3095" w:name="_ETM_Q1_3614350"/>
      <w:bookmarkEnd w:id="3095"/>
    </w:p>
    <w:p w:rsidR="000E7D20" w:rsidRDefault="000E7D20" w:rsidP="000E7D20">
      <w:pPr>
        <w:pStyle w:val="a4"/>
        <w:keepNext/>
      </w:pPr>
      <w:bookmarkStart w:id="3096" w:name="ET_speaker_5786_425"/>
      <w:r w:rsidRPr="000E7D20">
        <w:rPr>
          <w:rStyle w:val="TagStyle"/>
          <w:rtl/>
        </w:rPr>
        <w:t xml:space="preserve"> &lt;&lt; דובר &gt;&gt; </w:t>
      </w:r>
      <w:r>
        <w:rPr>
          <w:rtl/>
        </w:rPr>
        <w:t>אופיר כץ (הליכוד):</w:t>
      </w:r>
      <w:r w:rsidRPr="000E7D20">
        <w:rPr>
          <w:rStyle w:val="TagStyle"/>
          <w:rtl/>
        </w:rPr>
        <w:t xml:space="preserve"> &lt;&lt; דובר &gt;&gt;</w:t>
      </w:r>
      <w:r w:rsidR="00077231">
        <w:rPr>
          <w:rtl/>
        </w:rPr>
        <w:t xml:space="preserve"> </w:t>
      </w:r>
      <w:r>
        <w:rPr>
          <w:rtl/>
        </w:rPr>
        <w:t xml:space="preserve"> </w:t>
      </w:r>
      <w:bookmarkEnd w:id="3096"/>
    </w:p>
    <w:p w:rsidR="000E7D20" w:rsidRDefault="000E7D20" w:rsidP="000E7D20">
      <w:pPr>
        <w:pStyle w:val="KeepWithNext"/>
        <w:rPr>
          <w:rtl/>
          <w:lang w:eastAsia="he-IL"/>
        </w:rPr>
      </w:pPr>
    </w:p>
    <w:p w:rsidR="000E7D20" w:rsidRDefault="000E7D20" w:rsidP="000E7D20">
      <w:pPr>
        <w:rPr>
          <w:rtl/>
          <w:lang w:eastAsia="he-IL"/>
        </w:rPr>
      </w:pPr>
      <w:bookmarkStart w:id="3097" w:name="_ETM_Q1_3614814"/>
      <w:bookmarkStart w:id="3098" w:name="_ETM_Q1_3614855"/>
      <w:bookmarkEnd w:id="3097"/>
      <w:bookmarkEnd w:id="3098"/>
      <w:r>
        <w:rPr>
          <w:rFonts w:hint="cs"/>
          <w:rtl/>
          <w:lang w:eastAsia="he-IL"/>
        </w:rPr>
        <w:t xml:space="preserve">ה-36 האלה זה בתוך ה-90,000 שאמרנו מקודם? </w:t>
      </w:r>
    </w:p>
    <w:p w:rsidR="000E7D20" w:rsidRDefault="000E7D20" w:rsidP="000E7D20">
      <w:pPr>
        <w:rPr>
          <w:rtl/>
          <w:lang w:eastAsia="he-IL"/>
        </w:rPr>
      </w:pPr>
      <w:bookmarkStart w:id="3099" w:name="_ETM_Q1_3618325"/>
      <w:bookmarkStart w:id="3100" w:name="_ETM_Q1_3618401"/>
      <w:bookmarkEnd w:id="3099"/>
      <w:bookmarkEnd w:id="3100"/>
    </w:p>
    <w:p w:rsidR="000E7D20" w:rsidRDefault="000E7D20" w:rsidP="000E7D20">
      <w:pPr>
        <w:pStyle w:val="af9"/>
        <w:keepNext/>
        <w:rPr>
          <w:lang w:eastAsia="he-IL"/>
        </w:rPr>
      </w:pPr>
      <w:bookmarkStart w:id="3101" w:name="ET_guest_אסתי_פלדמן_426"/>
      <w:r w:rsidRPr="000E7D20">
        <w:rPr>
          <w:rStyle w:val="TagStyle"/>
          <w:rtl/>
        </w:rPr>
        <w:t xml:space="preserve"> &lt;&lt; אורח &gt;&gt; </w:t>
      </w:r>
      <w:r>
        <w:rPr>
          <w:rtl/>
          <w:lang w:eastAsia="he-IL"/>
        </w:rPr>
        <w:t>אסתי פלדמן:</w:t>
      </w:r>
      <w:r w:rsidRPr="000E7D20">
        <w:rPr>
          <w:rStyle w:val="TagStyle"/>
          <w:rtl/>
        </w:rPr>
        <w:t xml:space="preserve"> &lt;&lt; אורח &gt;&gt;</w:t>
      </w:r>
      <w:r w:rsidR="00077231">
        <w:rPr>
          <w:rtl/>
          <w:lang w:eastAsia="he-IL"/>
        </w:rPr>
        <w:t xml:space="preserve"> </w:t>
      </w:r>
      <w:r>
        <w:rPr>
          <w:rtl/>
          <w:lang w:eastAsia="he-IL"/>
        </w:rPr>
        <w:t xml:space="preserve"> </w:t>
      </w:r>
      <w:bookmarkEnd w:id="3101"/>
    </w:p>
    <w:p w:rsidR="000E7D20" w:rsidRDefault="000E7D20" w:rsidP="000E7D20">
      <w:pPr>
        <w:pStyle w:val="KeepWithNext"/>
        <w:rPr>
          <w:rtl/>
          <w:lang w:eastAsia="he-IL"/>
        </w:rPr>
      </w:pPr>
    </w:p>
    <w:p w:rsidR="000E7D20" w:rsidRDefault="000E7D20" w:rsidP="000E7D20">
      <w:pPr>
        <w:rPr>
          <w:rtl/>
          <w:lang w:eastAsia="he-IL"/>
        </w:rPr>
      </w:pPr>
      <w:bookmarkStart w:id="3102" w:name="_ETM_Q1_3619665"/>
      <w:bookmarkStart w:id="3103" w:name="_ETM_Q1_3619710"/>
      <w:bookmarkEnd w:id="3102"/>
      <w:bookmarkEnd w:id="3103"/>
      <w:r>
        <w:rPr>
          <w:rFonts w:hint="cs"/>
          <w:rtl/>
          <w:lang w:eastAsia="he-IL"/>
        </w:rPr>
        <w:t xml:space="preserve">לא, זה </w:t>
      </w:r>
      <w:bookmarkStart w:id="3104" w:name="_ETM_Q1_3620277"/>
      <w:bookmarkEnd w:id="3104"/>
      <w:r>
        <w:rPr>
          <w:rFonts w:hint="cs"/>
          <w:rtl/>
          <w:lang w:eastAsia="he-IL"/>
        </w:rPr>
        <w:t xml:space="preserve">נוסף על המשרות. </w:t>
      </w:r>
    </w:p>
    <w:p w:rsidR="000E7D20" w:rsidRDefault="000E7D20" w:rsidP="000E7D20">
      <w:pPr>
        <w:rPr>
          <w:rtl/>
          <w:lang w:eastAsia="he-IL"/>
        </w:rPr>
      </w:pPr>
      <w:bookmarkStart w:id="3105" w:name="_ETM_Q1_3622581"/>
      <w:bookmarkStart w:id="3106" w:name="_ETM_Q1_3622652"/>
      <w:bookmarkEnd w:id="3105"/>
      <w:bookmarkEnd w:id="3106"/>
    </w:p>
    <w:p w:rsidR="000E7D20" w:rsidRDefault="000E7D20" w:rsidP="000E7D20">
      <w:pPr>
        <w:pStyle w:val="a4"/>
        <w:keepNext/>
      </w:pPr>
      <w:bookmarkStart w:id="3107" w:name="ET_speaker_5105_427"/>
      <w:r w:rsidRPr="000E7D20">
        <w:rPr>
          <w:rStyle w:val="TagStyle"/>
          <w:rtl/>
        </w:rPr>
        <w:t xml:space="preserve"> &lt;&lt; דובר &gt;&gt; </w:t>
      </w:r>
      <w:r>
        <w:rPr>
          <w:rtl/>
        </w:rPr>
        <w:t>מיכל רוזין (מרצ):</w:t>
      </w:r>
      <w:r w:rsidRPr="000E7D20">
        <w:rPr>
          <w:rStyle w:val="TagStyle"/>
          <w:rtl/>
        </w:rPr>
        <w:t xml:space="preserve"> &lt;&lt; דובר &gt;&gt;</w:t>
      </w:r>
      <w:r w:rsidR="00077231">
        <w:rPr>
          <w:rtl/>
        </w:rPr>
        <w:t xml:space="preserve"> </w:t>
      </w:r>
      <w:r>
        <w:rPr>
          <w:rtl/>
        </w:rPr>
        <w:t xml:space="preserve"> </w:t>
      </w:r>
      <w:bookmarkEnd w:id="3107"/>
    </w:p>
    <w:p w:rsidR="000E7D20" w:rsidRDefault="000E7D20" w:rsidP="000E7D20">
      <w:pPr>
        <w:pStyle w:val="KeepWithNext"/>
        <w:rPr>
          <w:rtl/>
          <w:lang w:eastAsia="he-IL"/>
        </w:rPr>
      </w:pPr>
    </w:p>
    <w:p w:rsidR="000E7D20" w:rsidRDefault="000E7D20" w:rsidP="000E7D20">
      <w:pPr>
        <w:rPr>
          <w:rtl/>
          <w:lang w:eastAsia="he-IL"/>
        </w:rPr>
      </w:pPr>
      <w:bookmarkStart w:id="3108" w:name="_ETM_Q1_3619728"/>
      <w:bookmarkStart w:id="3109" w:name="_ETM_Q1_3619781"/>
      <w:bookmarkEnd w:id="3108"/>
      <w:bookmarkEnd w:id="3109"/>
      <w:r>
        <w:rPr>
          <w:rFonts w:hint="cs"/>
          <w:rtl/>
          <w:lang w:eastAsia="he-IL"/>
        </w:rPr>
        <w:t xml:space="preserve">נוסף, כתוב, מילה ראשונה, 'נוסף'. </w:t>
      </w:r>
    </w:p>
    <w:p w:rsidR="000E7D20" w:rsidRDefault="000E7D20" w:rsidP="000E7D20">
      <w:pPr>
        <w:rPr>
          <w:rtl/>
          <w:lang w:eastAsia="he-IL"/>
        </w:rPr>
      </w:pPr>
      <w:bookmarkStart w:id="3110" w:name="_ETM_Q1_3620455"/>
      <w:bookmarkStart w:id="3111" w:name="_ETM_Q1_3620529"/>
      <w:bookmarkEnd w:id="3110"/>
      <w:bookmarkEnd w:id="3111"/>
    </w:p>
    <w:p w:rsidR="000E7D20" w:rsidRDefault="000E7D20" w:rsidP="000E7D20">
      <w:pPr>
        <w:pStyle w:val="a4"/>
        <w:keepNext/>
      </w:pPr>
      <w:bookmarkStart w:id="3112" w:name="ET_speaker_5291_428"/>
      <w:r w:rsidRPr="000E7D20">
        <w:rPr>
          <w:rStyle w:val="TagStyle"/>
          <w:rtl/>
        </w:rPr>
        <w:t xml:space="preserve"> &lt;&lt; דובר &gt;&gt; </w:t>
      </w:r>
      <w:r>
        <w:rPr>
          <w:rtl/>
        </w:rPr>
        <w:t>בצלאל סמוטריץ' (הציונות הדתית):</w:t>
      </w:r>
      <w:r w:rsidRPr="000E7D20">
        <w:rPr>
          <w:rStyle w:val="TagStyle"/>
          <w:rtl/>
        </w:rPr>
        <w:t xml:space="preserve"> &lt;&lt; דובר &gt;&gt;</w:t>
      </w:r>
      <w:r w:rsidR="00077231">
        <w:rPr>
          <w:rtl/>
        </w:rPr>
        <w:t xml:space="preserve"> </w:t>
      </w:r>
      <w:r>
        <w:rPr>
          <w:rtl/>
        </w:rPr>
        <w:t xml:space="preserve"> </w:t>
      </w:r>
      <w:bookmarkEnd w:id="3112"/>
    </w:p>
    <w:p w:rsidR="000E7D20" w:rsidRDefault="000E7D20" w:rsidP="000E7D20">
      <w:pPr>
        <w:pStyle w:val="KeepWithNext"/>
        <w:rPr>
          <w:rtl/>
          <w:lang w:eastAsia="he-IL"/>
        </w:rPr>
      </w:pPr>
    </w:p>
    <w:p w:rsidR="000E7D20" w:rsidRDefault="000E7D20" w:rsidP="000E7D20">
      <w:pPr>
        <w:rPr>
          <w:rtl/>
          <w:lang w:eastAsia="he-IL"/>
        </w:rPr>
      </w:pPr>
      <w:bookmarkStart w:id="3113" w:name="_ETM_Q1_3626481"/>
      <w:bookmarkStart w:id="3114" w:name="_ETM_Q1_3626505"/>
      <w:bookmarkEnd w:id="3113"/>
      <w:bookmarkEnd w:id="3114"/>
      <w:r>
        <w:rPr>
          <w:rFonts w:hint="cs"/>
          <w:rtl/>
          <w:lang w:eastAsia="he-IL"/>
        </w:rPr>
        <w:t xml:space="preserve">רגע, </w:t>
      </w:r>
      <w:bookmarkStart w:id="3115" w:name="_ETM_Q1_3627023"/>
      <w:bookmarkEnd w:id="3115"/>
      <w:r>
        <w:rPr>
          <w:rFonts w:hint="cs"/>
          <w:rtl/>
          <w:lang w:eastAsia="he-IL"/>
        </w:rPr>
        <w:t xml:space="preserve">אבל כמה היה בשנה שעברה? </w:t>
      </w:r>
    </w:p>
    <w:p w:rsidR="000E7D20" w:rsidRDefault="000E7D20" w:rsidP="000E7D20">
      <w:pPr>
        <w:rPr>
          <w:rtl/>
          <w:lang w:eastAsia="he-IL"/>
        </w:rPr>
      </w:pPr>
      <w:bookmarkStart w:id="3116" w:name="_ETM_Q1_3624923"/>
      <w:bookmarkStart w:id="3117" w:name="_ETM_Q1_3624990"/>
      <w:bookmarkStart w:id="3118" w:name="_ETM_Q1_3625867"/>
      <w:bookmarkEnd w:id="3116"/>
      <w:bookmarkEnd w:id="3117"/>
      <w:bookmarkEnd w:id="3118"/>
    </w:p>
    <w:p w:rsidR="000E7D20" w:rsidRDefault="000E7D20" w:rsidP="000E7D20">
      <w:pPr>
        <w:pStyle w:val="af9"/>
        <w:keepNext/>
        <w:rPr>
          <w:lang w:eastAsia="he-IL"/>
        </w:rPr>
      </w:pPr>
      <w:bookmarkStart w:id="3119" w:name="ET_guest_אסתי_פלדמן_429"/>
      <w:r w:rsidRPr="000E7D20">
        <w:rPr>
          <w:rStyle w:val="TagStyle"/>
          <w:rtl/>
        </w:rPr>
        <w:t xml:space="preserve"> &lt;&lt; אורח &gt;&gt; </w:t>
      </w:r>
      <w:r>
        <w:rPr>
          <w:rtl/>
          <w:lang w:eastAsia="he-IL"/>
        </w:rPr>
        <w:t>אסתי פלדמן:</w:t>
      </w:r>
      <w:r w:rsidRPr="000E7D20">
        <w:rPr>
          <w:rStyle w:val="TagStyle"/>
          <w:rtl/>
        </w:rPr>
        <w:t xml:space="preserve"> &lt;&lt; אורח &gt;&gt;</w:t>
      </w:r>
      <w:r w:rsidR="00077231">
        <w:rPr>
          <w:rtl/>
          <w:lang w:eastAsia="he-IL"/>
        </w:rPr>
        <w:t xml:space="preserve"> </w:t>
      </w:r>
      <w:r>
        <w:rPr>
          <w:rtl/>
          <w:lang w:eastAsia="he-IL"/>
        </w:rPr>
        <w:t xml:space="preserve"> </w:t>
      </w:r>
      <w:bookmarkEnd w:id="3119"/>
    </w:p>
    <w:p w:rsidR="000E7D20" w:rsidRDefault="000E7D20" w:rsidP="000E7D20">
      <w:pPr>
        <w:pStyle w:val="KeepWithNext"/>
        <w:rPr>
          <w:rtl/>
          <w:lang w:eastAsia="he-IL"/>
        </w:rPr>
      </w:pPr>
    </w:p>
    <w:p w:rsidR="000E7D20" w:rsidRDefault="000E7D20" w:rsidP="000E7D20">
      <w:pPr>
        <w:rPr>
          <w:rtl/>
          <w:lang w:eastAsia="he-IL"/>
        </w:rPr>
      </w:pPr>
      <w:bookmarkStart w:id="3120" w:name="_ETM_Q1_3626201"/>
      <w:bookmarkStart w:id="3121" w:name="_ETM_Q1_3626225"/>
      <w:bookmarkEnd w:id="3120"/>
      <w:bookmarkEnd w:id="3121"/>
      <w:r>
        <w:rPr>
          <w:rFonts w:hint="cs"/>
          <w:rtl/>
          <w:lang w:eastAsia="he-IL"/>
        </w:rPr>
        <w:t xml:space="preserve">אני רק אסיים את סעיף </w:t>
      </w:r>
      <w:bookmarkStart w:id="3122" w:name="_ETM_Q1_3628187"/>
      <w:bookmarkEnd w:id="3122"/>
      <w:r>
        <w:rPr>
          <w:rFonts w:hint="cs"/>
          <w:rtl/>
          <w:lang w:eastAsia="he-IL"/>
        </w:rPr>
        <w:t xml:space="preserve">קטן (ד) ונמשיך להסביר. </w:t>
      </w:r>
    </w:p>
    <w:p w:rsidR="000E7D20" w:rsidRPr="000E7D20" w:rsidRDefault="000E7D20" w:rsidP="000E7D20">
      <w:pPr>
        <w:rPr>
          <w:lang w:eastAsia="he-IL"/>
        </w:rPr>
      </w:pPr>
      <w:bookmarkStart w:id="3123" w:name="_ETM_Q1_3632459"/>
      <w:bookmarkStart w:id="3124" w:name="_ETM_Q1_3632526"/>
      <w:bookmarkEnd w:id="3123"/>
      <w:bookmarkEnd w:id="3124"/>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B291D" w:rsidTr="00BB24AE">
        <w:trPr>
          <w:cantSplit/>
        </w:trPr>
        <w:tc>
          <w:tcPr>
            <w:tcW w:w="1356" w:type="dxa"/>
          </w:tcPr>
          <w:p w:rsidR="003B291D" w:rsidRPr="003B291D" w:rsidRDefault="003B291D">
            <w:pPr>
              <w:pStyle w:val="TableSideHeading"/>
              <w:spacing w:after="60" w:line="240" w:lineRule="auto"/>
              <w:rPr>
                <w:sz w:val="24"/>
                <w:szCs w:val="24"/>
                <w:rtl/>
              </w:rPr>
            </w:pPr>
          </w:p>
        </w:tc>
        <w:tc>
          <w:tcPr>
            <w:tcW w:w="624" w:type="dxa"/>
          </w:tcPr>
          <w:p w:rsidR="003B291D" w:rsidRDefault="003B291D">
            <w:pPr>
              <w:pStyle w:val="TableText"/>
              <w:spacing w:after="60" w:line="240" w:lineRule="auto"/>
              <w:rPr>
                <w:sz w:val="24"/>
                <w:szCs w:val="24"/>
                <w:rtl/>
              </w:rPr>
            </w:pPr>
          </w:p>
        </w:tc>
        <w:tc>
          <w:tcPr>
            <w:tcW w:w="5532" w:type="dxa"/>
          </w:tcPr>
          <w:p w:rsidR="003B291D" w:rsidRDefault="003B291D" w:rsidP="00E84550">
            <w:pPr>
              <w:pStyle w:val="TableBlock"/>
              <w:numPr>
                <w:ilvl w:val="0"/>
                <w:numId w:val="6"/>
              </w:numPr>
              <w:spacing w:after="60" w:line="240" w:lineRule="auto"/>
              <w:ind w:left="357" w:hanging="357"/>
              <w:rPr>
                <w:sz w:val="24"/>
                <w:szCs w:val="24"/>
                <w:rtl/>
              </w:rPr>
            </w:pPr>
            <w:r>
              <w:rPr>
                <w:rFonts w:hint="cs"/>
                <w:sz w:val="24"/>
                <w:szCs w:val="24"/>
                <w:rtl/>
              </w:rPr>
              <w:t>תחזית התקבולים לכיסוי תקציב המפעלים העסקיים בשנת הכספים 2021 היא כמפורט בתוספת השנייה.</w:t>
            </w:r>
          </w:p>
        </w:tc>
      </w:tr>
    </w:tbl>
    <w:p w:rsidR="00E33A93" w:rsidRDefault="00E33A93" w:rsidP="00AB3F3A">
      <w:pPr>
        <w:ind w:firstLine="0"/>
        <w:rPr>
          <w:rtl/>
        </w:rPr>
      </w:pPr>
    </w:p>
    <w:p w:rsidR="00E33A93" w:rsidRDefault="00E33A93" w:rsidP="00E33A93">
      <w:pPr>
        <w:pStyle w:val="a4"/>
        <w:keepNext/>
        <w:rPr>
          <w:rtl/>
        </w:rPr>
      </w:pPr>
      <w:bookmarkStart w:id="3125" w:name="ET_speaker_5291_430"/>
      <w:r w:rsidRPr="00E33A93">
        <w:rPr>
          <w:rStyle w:val="TagStyle"/>
          <w:rtl/>
        </w:rPr>
        <w:t xml:space="preserve"> &lt;&lt; דובר &gt;&gt; </w:t>
      </w:r>
      <w:r>
        <w:rPr>
          <w:rtl/>
        </w:rPr>
        <w:t>בצלאל סמוטריץ' (הציונות הדתית):</w:t>
      </w:r>
      <w:r w:rsidRPr="00E33A93">
        <w:rPr>
          <w:rStyle w:val="TagStyle"/>
          <w:rtl/>
        </w:rPr>
        <w:t xml:space="preserve"> &lt;&lt; דובר &gt;&gt;</w:t>
      </w:r>
      <w:r w:rsidR="00077231">
        <w:rPr>
          <w:rtl/>
        </w:rPr>
        <w:t xml:space="preserve"> </w:t>
      </w:r>
      <w:r>
        <w:rPr>
          <w:rtl/>
        </w:rPr>
        <w:t xml:space="preserve"> </w:t>
      </w:r>
      <w:bookmarkEnd w:id="3125"/>
    </w:p>
    <w:p w:rsidR="00E33A93" w:rsidRDefault="00E33A93" w:rsidP="00E33A93">
      <w:pPr>
        <w:pStyle w:val="KeepWithNext"/>
        <w:rPr>
          <w:rtl/>
          <w:lang w:eastAsia="he-IL"/>
        </w:rPr>
      </w:pPr>
    </w:p>
    <w:p w:rsidR="00E33A93" w:rsidRDefault="00E33A93" w:rsidP="00E33A93">
      <w:pPr>
        <w:rPr>
          <w:rtl/>
          <w:lang w:eastAsia="he-IL"/>
        </w:rPr>
      </w:pPr>
      <w:bookmarkStart w:id="3126" w:name="_ETM_Q1_3640843"/>
      <w:bookmarkStart w:id="3127" w:name="_ETM_Q1_3640877"/>
      <w:bookmarkEnd w:id="3126"/>
      <w:bookmarkEnd w:id="3127"/>
      <w:r>
        <w:rPr>
          <w:rFonts w:hint="cs"/>
          <w:rtl/>
          <w:lang w:eastAsia="he-IL"/>
        </w:rPr>
        <w:t xml:space="preserve">לכאורה צריכה להיות הלימה בין תחזית </w:t>
      </w:r>
      <w:bookmarkStart w:id="3128" w:name="_ETM_Q1_3645236"/>
      <w:bookmarkEnd w:id="3128"/>
      <w:r>
        <w:rPr>
          <w:rFonts w:hint="cs"/>
          <w:rtl/>
          <w:lang w:eastAsia="he-IL"/>
        </w:rPr>
        <w:t>התקבולים לבין הסכום של ה-30 מיליארד שנמצא בסעיף קטן (א)?</w:t>
      </w:r>
      <w:bookmarkStart w:id="3129" w:name="_ETM_Q1_3646961"/>
      <w:bookmarkEnd w:id="3129"/>
      <w:r>
        <w:rPr>
          <w:rFonts w:hint="cs"/>
          <w:rtl/>
          <w:lang w:eastAsia="he-IL"/>
        </w:rPr>
        <w:t xml:space="preserve"> </w:t>
      </w:r>
    </w:p>
    <w:p w:rsidR="00E33A93" w:rsidRDefault="00E33A93" w:rsidP="00E33A93">
      <w:pPr>
        <w:rPr>
          <w:rtl/>
          <w:lang w:eastAsia="he-IL"/>
        </w:rPr>
      </w:pPr>
      <w:bookmarkStart w:id="3130" w:name="_ETM_Q1_3647161"/>
      <w:bookmarkStart w:id="3131" w:name="_ETM_Q1_3647220"/>
      <w:bookmarkEnd w:id="3130"/>
      <w:bookmarkEnd w:id="3131"/>
    </w:p>
    <w:p w:rsidR="00E33A93" w:rsidRDefault="00E33A93" w:rsidP="00E33A93">
      <w:pPr>
        <w:pStyle w:val="af9"/>
        <w:keepNext/>
        <w:rPr>
          <w:rtl/>
          <w:lang w:eastAsia="he-IL"/>
        </w:rPr>
      </w:pPr>
      <w:bookmarkStart w:id="3132" w:name="ET_guest_אסף_וקסלר_431"/>
      <w:r w:rsidRPr="00E33A93">
        <w:rPr>
          <w:rStyle w:val="TagStyle"/>
          <w:rtl/>
        </w:rPr>
        <w:t xml:space="preserve"> &lt;&lt; אורח &gt;&gt; </w:t>
      </w:r>
      <w:r>
        <w:rPr>
          <w:rtl/>
          <w:lang w:eastAsia="he-IL"/>
        </w:rPr>
        <w:t>אסף וקסלר:</w:t>
      </w:r>
      <w:r w:rsidRPr="00E33A93">
        <w:rPr>
          <w:rStyle w:val="TagStyle"/>
          <w:rtl/>
        </w:rPr>
        <w:t xml:space="preserve"> &lt;&lt; אורח &gt;&gt;</w:t>
      </w:r>
      <w:r w:rsidR="00077231">
        <w:rPr>
          <w:rtl/>
          <w:lang w:eastAsia="he-IL"/>
        </w:rPr>
        <w:t xml:space="preserve"> </w:t>
      </w:r>
      <w:r>
        <w:rPr>
          <w:rtl/>
          <w:lang w:eastAsia="he-IL"/>
        </w:rPr>
        <w:t xml:space="preserve"> </w:t>
      </w:r>
      <w:bookmarkEnd w:id="3132"/>
    </w:p>
    <w:p w:rsidR="00E33A93" w:rsidRDefault="00E33A93" w:rsidP="00E33A93">
      <w:pPr>
        <w:pStyle w:val="KeepWithNext"/>
        <w:rPr>
          <w:rtl/>
          <w:lang w:eastAsia="he-IL"/>
        </w:rPr>
      </w:pPr>
    </w:p>
    <w:p w:rsidR="00E33A93" w:rsidRDefault="00E33A93" w:rsidP="00E33A93">
      <w:pPr>
        <w:rPr>
          <w:rtl/>
          <w:lang w:eastAsia="he-IL"/>
        </w:rPr>
      </w:pPr>
      <w:bookmarkStart w:id="3133" w:name="_ETM_Q1_3649402"/>
      <w:bookmarkStart w:id="3134" w:name="_ETM_Q1_3649421"/>
      <w:bookmarkEnd w:id="3133"/>
      <w:bookmarkEnd w:id="3134"/>
      <w:r>
        <w:rPr>
          <w:rFonts w:hint="cs"/>
          <w:rtl/>
          <w:lang w:eastAsia="he-IL"/>
        </w:rPr>
        <w:t xml:space="preserve">כן. </w:t>
      </w:r>
    </w:p>
    <w:p w:rsidR="00E33A93" w:rsidRDefault="00E33A93" w:rsidP="00E33A93">
      <w:pPr>
        <w:rPr>
          <w:rtl/>
          <w:lang w:eastAsia="he-IL"/>
        </w:rPr>
      </w:pPr>
      <w:bookmarkStart w:id="3135" w:name="_ETM_Q1_3650185"/>
      <w:bookmarkStart w:id="3136" w:name="_ETM_Q1_3650244"/>
      <w:bookmarkStart w:id="3137" w:name="_ETM_Q1_3652161"/>
      <w:bookmarkEnd w:id="3135"/>
      <w:bookmarkEnd w:id="3136"/>
      <w:bookmarkEnd w:id="3137"/>
    </w:p>
    <w:p w:rsidR="00E33A93" w:rsidRDefault="00E33A93" w:rsidP="00E33A93">
      <w:pPr>
        <w:pStyle w:val="a4"/>
        <w:keepNext/>
        <w:rPr>
          <w:rtl/>
        </w:rPr>
      </w:pPr>
      <w:bookmarkStart w:id="3138" w:name="ET_speaker_5291_432"/>
      <w:r w:rsidRPr="00E33A93">
        <w:rPr>
          <w:rStyle w:val="TagStyle"/>
          <w:rtl/>
        </w:rPr>
        <w:t xml:space="preserve"> &lt;&lt; דובר &gt;&gt; </w:t>
      </w:r>
      <w:r>
        <w:rPr>
          <w:rtl/>
        </w:rPr>
        <w:t>בצלאל סמוטריץ' (הציונות הדתית):</w:t>
      </w:r>
      <w:r w:rsidRPr="00E33A93">
        <w:rPr>
          <w:rStyle w:val="TagStyle"/>
          <w:rtl/>
        </w:rPr>
        <w:t xml:space="preserve"> &lt;&lt; דובר &gt;&gt;</w:t>
      </w:r>
      <w:r w:rsidR="00077231">
        <w:rPr>
          <w:rtl/>
        </w:rPr>
        <w:t xml:space="preserve"> </w:t>
      </w:r>
      <w:r>
        <w:rPr>
          <w:rtl/>
        </w:rPr>
        <w:t xml:space="preserve"> </w:t>
      </w:r>
      <w:bookmarkEnd w:id="3138"/>
    </w:p>
    <w:p w:rsidR="00E33A93" w:rsidRDefault="00E33A93" w:rsidP="00E33A93">
      <w:pPr>
        <w:pStyle w:val="KeepWithNext"/>
        <w:rPr>
          <w:rtl/>
          <w:lang w:eastAsia="he-IL"/>
        </w:rPr>
      </w:pPr>
    </w:p>
    <w:p w:rsidR="00E33A93" w:rsidRDefault="00E33A93" w:rsidP="00E33A93">
      <w:pPr>
        <w:rPr>
          <w:rtl/>
          <w:lang w:eastAsia="he-IL"/>
        </w:rPr>
      </w:pPr>
      <w:bookmarkStart w:id="3139" w:name="_ETM_Q1_3652477"/>
      <w:bookmarkStart w:id="3140" w:name="_ETM_Q1_3652494"/>
      <w:bookmarkEnd w:id="3139"/>
      <w:bookmarkEnd w:id="3140"/>
      <w:r>
        <w:rPr>
          <w:rFonts w:hint="cs"/>
          <w:rtl/>
          <w:lang w:eastAsia="he-IL"/>
        </w:rPr>
        <w:t xml:space="preserve">אם אנחנו רוצים שהם יהיו מאוזנים. </w:t>
      </w:r>
    </w:p>
    <w:p w:rsidR="00E33A93" w:rsidRDefault="00E33A93" w:rsidP="00E33A93">
      <w:pPr>
        <w:rPr>
          <w:rtl/>
          <w:lang w:eastAsia="he-IL"/>
        </w:rPr>
      </w:pPr>
      <w:bookmarkStart w:id="3141" w:name="_ETM_Q1_3650551"/>
      <w:bookmarkStart w:id="3142" w:name="_ETM_Q1_3650618"/>
      <w:bookmarkEnd w:id="3141"/>
      <w:bookmarkEnd w:id="3142"/>
    </w:p>
    <w:p w:rsidR="00E33A93" w:rsidRDefault="00E33A93" w:rsidP="00E33A93">
      <w:pPr>
        <w:pStyle w:val="af9"/>
        <w:keepNext/>
        <w:rPr>
          <w:rtl/>
          <w:lang w:eastAsia="he-IL"/>
        </w:rPr>
      </w:pPr>
      <w:bookmarkStart w:id="3143" w:name="ET_guest_אסף_וקסלר_433"/>
      <w:r w:rsidRPr="00E33A93">
        <w:rPr>
          <w:rStyle w:val="TagStyle"/>
          <w:rtl/>
        </w:rPr>
        <w:t xml:space="preserve"> &lt;&lt; אורח &gt;&gt; </w:t>
      </w:r>
      <w:r>
        <w:rPr>
          <w:rtl/>
          <w:lang w:eastAsia="he-IL"/>
        </w:rPr>
        <w:t>אסף וקסלר:</w:t>
      </w:r>
      <w:r w:rsidRPr="00E33A93">
        <w:rPr>
          <w:rStyle w:val="TagStyle"/>
          <w:rtl/>
        </w:rPr>
        <w:t xml:space="preserve"> &lt;&lt; אורח &gt;&gt;</w:t>
      </w:r>
      <w:r w:rsidR="00077231">
        <w:rPr>
          <w:rtl/>
          <w:lang w:eastAsia="he-IL"/>
        </w:rPr>
        <w:t xml:space="preserve"> </w:t>
      </w:r>
      <w:r>
        <w:rPr>
          <w:rtl/>
          <w:lang w:eastAsia="he-IL"/>
        </w:rPr>
        <w:t xml:space="preserve"> </w:t>
      </w:r>
      <w:bookmarkEnd w:id="3143"/>
    </w:p>
    <w:p w:rsidR="00E33A93" w:rsidRDefault="00E33A93" w:rsidP="00E33A93">
      <w:pPr>
        <w:pStyle w:val="KeepWithNext"/>
        <w:rPr>
          <w:rtl/>
          <w:lang w:eastAsia="he-IL"/>
        </w:rPr>
      </w:pPr>
    </w:p>
    <w:p w:rsidR="00E33A93" w:rsidRDefault="00E33A93" w:rsidP="00E33A93">
      <w:pPr>
        <w:rPr>
          <w:rtl/>
          <w:lang w:eastAsia="he-IL"/>
        </w:rPr>
      </w:pPr>
      <w:bookmarkStart w:id="3144" w:name="_ETM_Q1_3651999"/>
      <w:bookmarkStart w:id="3145" w:name="_ETM_Q1_3652017"/>
      <w:bookmarkEnd w:id="3144"/>
      <w:bookmarkEnd w:id="3145"/>
      <w:r>
        <w:rPr>
          <w:rFonts w:hint="cs"/>
          <w:rtl/>
          <w:lang w:eastAsia="he-IL"/>
        </w:rPr>
        <w:t xml:space="preserve">יש פירוט של </w:t>
      </w:r>
      <w:bookmarkStart w:id="3146" w:name="_ETM_Q1_3653839"/>
      <w:bookmarkEnd w:id="3146"/>
      <w:r>
        <w:rPr>
          <w:rFonts w:hint="cs"/>
          <w:rtl/>
          <w:lang w:eastAsia="he-IL"/>
        </w:rPr>
        <w:t>זה בעמוד 375, אם אני זוכר נכון, להצעה.</w:t>
      </w:r>
    </w:p>
    <w:p w:rsidR="00E33A93" w:rsidRDefault="00E33A93" w:rsidP="00E33A93">
      <w:pPr>
        <w:rPr>
          <w:rtl/>
          <w:lang w:eastAsia="he-IL"/>
        </w:rPr>
      </w:pPr>
      <w:bookmarkStart w:id="3147" w:name="_ETM_Q1_3654469"/>
      <w:bookmarkStart w:id="3148" w:name="_ETM_Q1_3654538"/>
      <w:bookmarkStart w:id="3149" w:name="_ETM_Q1_3655397"/>
      <w:bookmarkEnd w:id="3147"/>
      <w:bookmarkEnd w:id="3148"/>
      <w:bookmarkEnd w:id="3149"/>
    </w:p>
    <w:p w:rsidR="00E33A93" w:rsidRDefault="00E33A93" w:rsidP="00E33A93">
      <w:pPr>
        <w:pStyle w:val="af9"/>
        <w:keepNext/>
        <w:rPr>
          <w:rtl/>
          <w:lang w:eastAsia="he-IL"/>
        </w:rPr>
      </w:pPr>
      <w:bookmarkStart w:id="3150" w:name="ET_guest_אסתי_פלדמן_434"/>
      <w:r w:rsidRPr="00E33A93">
        <w:rPr>
          <w:rStyle w:val="TagStyle"/>
          <w:rtl/>
        </w:rPr>
        <w:t xml:space="preserve"> &lt;&lt; אורח &gt;&gt; </w:t>
      </w:r>
      <w:r>
        <w:rPr>
          <w:rtl/>
          <w:lang w:eastAsia="he-IL"/>
        </w:rPr>
        <w:t>אסתי פלדמן:</w:t>
      </w:r>
      <w:r w:rsidRPr="00E33A93">
        <w:rPr>
          <w:rStyle w:val="TagStyle"/>
          <w:rtl/>
        </w:rPr>
        <w:t xml:space="preserve"> &lt;&lt; אורח &gt;&gt;</w:t>
      </w:r>
      <w:r w:rsidR="00077231">
        <w:rPr>
          <w:rtl/>
          <w:lang w:eastAsia="he-IL"/>
        </w:rPr>
        <w:t xml:space="preserve"> </w:t>
      </w:r>
      <w:r>
        <w:rPr>
          <w:rtl/>
          <w:lang w:eastAsia="he-IL"/>
        </w:rPr>
        <w:t xml:space="preserve"> </w:t>
      </w:r>
      <w:bookmarkEnd w:id="3150"/>
    </w:p>
    <w:p w:rsidR="00E33A93" w:rsidRDefault="00E33A93" w:rsidP="00E33A93">
      <w:pPr>
        <w:pStyle w:val="KeepWithNext"/>
        <w:rPr>
          <w:rtl/>
          <w:lang w:eastAsia="he-IL"/>
        </w:rPr>
      </w:pPr>
    </w:p>
    <w:p w:rsidR="00E33A93" w:rsidRDefault="00E33A93" w:rsidP="00E33A93">
      <w:pPr>
        <w:rPr>
          <w:rtl/>
          <w:lang w:eastAsia="he-IL"/>
        </w:rPr>
      </w:pPr>
      <w:bookmarkStart w:id="3151" w:name="_ETM_Q1_3655698"/>
      <w:bookmarkStart w:id="3152" w:name="_ETM_Q1_3655718"/>
      <w:bookmarkEnd w:id="3151"/>
      <w:bookmarkEnd w:id="3152"/>
      <w:r>
        <w:rPr>
          <w:rFonts w:hint="cs"/>
          <w:rtl/>
          <w:lang w:eastAsia="he-IL"/>
        </w:rPr>
        <w:t xml:space="preserve">735. </w:t>
      </w:r>
    </w:p>
    <w:p w:rsidR="00E33A93" w:rsidRDefault="00E33A93" w:rsidP="00E33A93">
      <w:pPr>
        <w:rPr>
          <w:rtl/>
          <w:lang w:eastAsia="he-IL"/>
        </w:rPr>
      </w:pPr>
      <w:bookmarkStart w:id="3153" w:name="_ETM_Q1_3657133"/>
      <w:bookmarkStart w:id="3154" w:name="_ETM_Q1_3657199"/>
      <w:bookmarkEnd w:id="3153"/>
      <w:bookmarkEnd w:id="3154"/>
    </w:p>
    <w:p w:rsidR="00E33A93" w:rsidRDefault="00E33A93" w:rsidP="00E33A93">
      <w:pPr>
        <w:pStyle w:val="a4"/>
        <w:keepNext/>
        <w:rPr>
          <w:rtl/>
        </w:rPr>
      </w:pPr>
      <w:bookmarkStart w:id="3155" w:name="ET_speaker_5291_435"/>
      <w:r w:rsidRPr="00E33A93">
        <w:rPr>
          <w:rStyle w:val="TagStyle"/>
          <w:rtl/>
        </w:rPr>
        <w:t xml:space="preserve"> &lt;&lt; דובר &gt;&gt; </w:t>
      </w:r>
      <w:r>
        <w:rPr>
          <w:rtl/>
        </w:rPr>
        <w:t>בצלאל סמוטריץ' (הציונות הדתית):</w:t>
      </w:r>
      <w:r w:rsidRPr="00E33A93">
        <w:rPr>
          <w:rStyle w:val="TagStyle"/>
          <w:rtl/>
        </w:rPr>
        <w:t xml:space="preserve"> &lt;&lt; דובר &gt;&gt;</w:t>
      </w:r>
      <w:r w:rsidR="00077231">
        <w:rPr>
          <w:rtl/>
        </w:rPr>
        <w:t xml:space="preserve"> </w:t>
      </w:r>
      <w:r>
        <w:rPr>
          <w:rtl/>
        </w:rPr>
        <w:t xml:space="preserve"> </w:t>
      </w:r>
      <w:bookmarkEnd w:id="3155"/>
    </w:p>
    <w:p w:rsidR="00E33A93" w:rsidRDefault="00E33A93" w:rsidP="00E33A93">
      <w:pPr>
        <w:pStyle w:val="KeepWithNext"/>
        <w:rPr>
          <w:rtl/>
          <w:lang w:eastAsia="he-IL"/>
        </w:rPr>
      </w:pPr>
    </w:p>
    <w:p w:rsidR="00E33A93" w:rsidRDefault="00E33A93" w:rsidP="00E33A93">
      <w:pPr>
        <w:rPr>
          <w:rtl/>
          <w:lang w:eastAsia="he-IL"/>
        </w:rPr>
      </w:pPr>
      <w:bookmarkStart w:id="3156" w:name="_ETM_Q1_3658814"/>
      <w:bookmarkStart w:id="3157" w:name="_ETM_Q1_3658835"/>
      <w:bookmarkEnd w:id="3156"/>
      <w:bookmarkEnd w:id="3157"/>
      <w:r>
        <w:rPr>
          <w:rFonts w:hint="cs"/>
          <w:rtl/>
          <w:lang w:eastAsia="he-IL"/>
        </w:rPr>
        <w:t xml:space="preserve">לא, </w:t>
      </w:r>
      <w:bookmarkStart w:id="3158" w:name="_ETM_Q1_3660525"/>
      <w:bookmarkEnd w:id="3158"/>
      <w:r>
        <w:rPr>
          <w:rFonts w:hint="cs"/>
          <w:rtl/>
          <w:lang w:eastAsia="he-IL"/>
        </w:rPr>
        <w:t xml:space="preserve">אני צודק, איתי, ברציונל צריכה להיות הלימה בין הסכום </w:t>
      </w:r>
      <w:bookmarkStart w:id="3159" w:name="_ETM_Q1_3663451"/>
      <w:bookmarkEnd w:id="3159"/>
      <w:r>
        <w:rPr>
          <w:rFonts w:hint="cs"/>
          <w:rtl/>
          <w:lang w:eastAsia="he-IL"/>
        </w:rPr>
        <w:t xml:space="preserve">שכתוב בסעיף קטן (א), ה-30 מיליארד של המפעלים העסקיים, </w:t>
      </w:r>
      <w:bookmarkStart w:id="3160" w:name="_ETM_Q1_3670401"/>
      <w:bookmarkEnd w:id="3160"/>
      <w:r>
        <w:rPr>
          <w:rFonts w:hint="cs"/>
          <w:rtl/>
          <w:lang w:eastAsia="he-IL"/>
        </w:rPr>
        <w:t>לבין הסכום של תחזית התקבולים.</w:t>
      </w:r>
    </w:p>
    <w:p w:rsidR="00E33A93" w:rsidRDefault="00E33A93" w:rsidP="00E33A93">
      <w:pPr>
        <w:rPr>
          <w:rtl/>
          <w:lang w:eastAsia="he-IL"/>
        </w:rPr>
      </w:pPr>
      <w:bookmarkStart w:id="3161" w:name="_ETM_Q1_3669595"/>
      <w:bookmarkStart w:id="3162" w:name="_ETM_Q1_3669662"/>
      <w:bookmarkStart w:id="3163" w:name="_ETM_Q1_3672267"/>
      <w:bookmarkEnd w:id="3161"/>
      <w:bookmarkEnd w:id="3162"/>
      <w:bookmarkEnd w:id="3163"/>
    </w:p>
    <w:p w:rsidR="00E33A93" w:rsidRDefault="00E33A93" w:rsidP="00E33A93">
      <w:pPr>
        <w:pStyle w:val="af9"/>
        <w:keepNext/>
        <w:rPr>
          <w:rtl/>
          <w:lang w:eastAsia="he-IL"/>
        </w:rPr>
      </w:pPr>
      <w:bookmarkStart w:id="3164" w:name="ET_guest_אסתי_פלדמן_436"/>
      <w:r w:rsidRPr="00E33A93">
        <w:rPr>
          <w:rStyle w:val="TagStyle"/>
          <w:rtl/>
        </w:rPr>
        <w:t xml:space="preserve"> &lt;&lt; אורח &gt;&gt; </w:t>
      </w:r>
      <w:r>
        <w:rPr>
          <w:rtl/>
          <w:lang w:eastAsia="he-IL"/>
        </w:rPr>
        <w:t>אסתי פלדמן:</w:t>
      </w:r>
      <w:r w:rsidRPr="00E33A93">
        <w:rPr>
          <w:rStyle w:val="TagStyle"/>
          <w:rtl/>
        </w:rPr>
        <w:t xml:space="preserve"> &lt;&lt; אורח &gt;&gt;</w:t>
      </w:r>
      <w:r w:rsidR="00077231">
        <w:rPr>
          <w:rtl/>
          <w:lang w:eastAsia="he-IL"/>
        </w:rPr>
        <w:t xml:space="preserve"> </w:t>
      </w:r>
      <w:r>
        <w:rPr>
          <w:rtl/>
          <w:lang w:eastAsia="he-IL"/>
        </w:rPr>
        <w:t xml:space="preserve"> </w:t>
      </w:r>
      <w:bookmarkEnd w:id="3164"/>
    </w:p>
    <w:p w:rsidR="00E33A93" w:rsidRDefault="00E33A93" w:rsidP="00E33A93">
      <w:pPr>
        <w:pStyle w:val="KeepWithNext"/>
        <w:rPr>
          <w:rtl/>
          <w:lang w:eastAsia="he-IL"/>
        </w:rPr>
      </w:pPr>
    </w:p>
    <w:p w:rsidR="00E33A93" w:rsidRDefault="00E33A93" w:rsidP="00E33A93">
      <w:pPr>
        <w:rPr>
          <w:rtl/>
          <w:lang w:eastAsia="he-IL"/>
        </w:rPr>
      </w:pPr>
      <w:bookmarkStart w:id="3165" w:name="_ETM_Q1_3672571"/>
      <w:bookmarkStart w:id="3166" w:name="_ETM_Q1_3672591"/>
      <w:bookmarkEnd w:id="3165"/>
      <w:bookmarkEnd w:id="3166"/>
      <w:r>
        <w:rPr>
          <w:rFonts w:hint="cs"/>
          <w:rtl/>
          <w:lang w:eastAsia="he-IL"/>
        </w:rPr>
        <w:t xml:space="preserve">נכון, של ההוצאה. זה אמור </w:t>
      </w:r>
      <w:bookmarkStart w:id="3167" w:name="_ETM_Q1_3673919"/>
      <w:bookmarkEnd w:id="3167"/>
      <w:r>
        <w:rPr>
          <w:rFonts w:hint="cs"/>
          <w:rtl/>
          <w:lang w:eastAsia="he-IL"/>
        </w:rPr>
        <w:t>להיות אחד לאחד, תסתכל בפירוט בתוך חוק התקציב בהמשך, סך</w:t>
      </w:r>
      <w:bookmarkStart w:id="3168" w:name="_ETM_Q1_3681519"/>
      <w:bookmarkEnd w:id="3168"/>
      <w:r>
        <w:rPr>
          <w:rFonts w:hint="cs"/>
          <w:rtl/>
          <w:lang w:eastAsia="he-IL"/>
        </w:rPr>
        <w:t xml:space="preserve"> הכול ההכנסות זה 30 מיליארד וסך הכול הוצאות 30 </w:t>
      </w:r>
      <w:bookmarkStart w:id="3169" w:name="_ETM_Q1_3684223"/>
      <w:bookmarkEnd w:id="3169"/>
      <w:r>
        <w:rPr>
          <w:rFonts w:hint="cs"/>
          <w:rtl/>
          <w:lang w:eastAsia="he-IL"/>
        </w:rPr>
        <w:t xml:space="preserve">מיליארד. </w:t>
      </w:r>
    </w:p>
    <w:p w:rsidR="00E33A93" w:rsidRDefault="00E33A93" w:rsidP="00E33A93">
      <w:pPr>
        <w:rPr>
          <w:rtl/>
          <w:lang w:eastAsia="he-IL"/>
        </w:rPr>
      </w:pPr>
      <w:bookmarkStart w:id="3170" w:name="_ETM_Q1_3685255"/>
      <w:bookmarkStart w:id="3171" w:name="_ETM_Q1_3685323"/>
      <w:bookmarkStart w:id="3172" w:name="_ETM_Q1_3681993"/>
      <w:bookmarkEnd w:id="3170"/>
      <w:bookmarkEnd w:id="3171"/>
      <w:bookmarkEnd w:id="3172"/>
    </w:p>
    <w:p w:rsidR="00E33A93" w:rsidRDefault="00E33A93" w:rsidP="00E33A93">
      <w:pPr>
        <w:pStyle w:val="af9"/>
        <w:keepNext/>
        <w:rPr>
          <w:rtl/>
          <w:lang w:eastAsia="he-IL"/>
        </w:rPr>
      </w:pPr>
      <w:bookmarkStart w:id="3173" w:name="ET_guest_אסתי_פלדמן_438"/>
      <w:r w:rsidRPr="00E33A93">
        <w:rPr>
          <w:rStyle w:val="TagStyle"/>
          <w:rtl/>
        </w:rPr>
        <w:t xml:space="preserve"> &lt;&lt; אורח &gt;&gt; </w:t>
      </w:r>
      <w:r>
        <w:rPr>
          <w:rtl/>
          <w:lang w:eastAsia="he-IL"/>
        </w:rPr>
        <w:t>אסתי פלדמן:</w:t>
      </w:r>
      <w:r w:rsidRPr="00E33A93">
        <w:rPr>
          <w:rStyle w:val="TagStyle"/>
          <w:rtl/>
        </w:rPr>
        <w:t xml:space="preserve"> &lt;&lt; אורח &gt;&gt;</w:t>
      </w:r>
      <w:r w:rsidR="00077231">
        <w:rPr>
          <w:rtl/>
          <w:lang w:eastAsia="he-IL"/>
        </w:rPr>
        <w:t xml:space="preserve"> </w:t>
      </w:r>
      <w:r>
        <w:rPr>
          <w:rtl/>
          <w:lang w:eastAsia="he-IL"/>
        </w:rPr>
        <w:t xml:space="preserve"> </w:t>
      </w:r>
      <w:bookmarkEnd w:id="3173"/>
    </w:p>
    <w:p w:rsidR="00E33A93" w:rsidRPr="00E33A93" w:rsidRDefault="00E33A93" w:rsidP="00E33A93">
      <w:pPr>
        <w:pStyle w:val="HeadHatzaotHok"/>
        <w:keepNext w:val="0"/>
        <w:keepLines w:val="0"/>
        <w:spacing w:line="240" w:lineRule="auto"/>
        <w:rPr>
          <w:rtl/>
          <w:lang w:eastAsia="he-IL"/>
        </w:rPr>
      </w:pPr>
      <w:bookmarkStart w:id="3174" w:name="_ETM_Q1_3682301"/>
      <w:bookmarkStart w:id="3175" w:name="_ETM_Q1_3682322"/>
      <w:bookmarkEnd w:id="3174"/>
      <w:bookmarkEnd w:id="3175"/>
      <w:r>
        <w:rPr>
          <w:rFonts w:hint="cs"/>
          <w:sz w:val="24"/>
          <w:szCs w:val="24"/>
          <w:rtl/>
        </w:rPr>
        <w:t>פרק ג': הוראות שונות</w:t>
      </w:r>
    </w:p>
    <w:p w:rsidR="000E7D20" w:rsidRDefault="00E33A93" w:rsidP="00E33A93">
      <w:pPr>
        <w:rPr>
          <w:rtl/>
        </w:rPr>
      </w:pPr>
      <w:bookmarkStart w:id="3176" w:name="_ETM_Q1_3671393"/>
      <w:bookmarkStart w:id="3177" w:name="_ETM_Q1_3671461"/>
      <w:bookmarkStart w:id="3178" w:name="_ETM_Q1_3672764"/>
      <w:bookmarkStart w:id="3179" w:name="_ETM_Q1_3672784"/>
      <w:bookmarkEnd w:id="3176"/>
      <w:bookmarkEnd w:id="3177"/>
      <w:bookmarkEnd w:id="3178"/>
      <w:bookmarkEnd w:id="3179"/>
      <w:r>
        <w:rPr>
          <w:rFonts w:hint="cs"/>
          <w:rtl/>
          <w:lang w:eastAsia="he-IL"/>
        </w:rPr>
        <w:t xml:space="preserve"> </w:t>
      </w:r>
      <w:bookmarkStart w:id="3180" w:name="_ETM_Q1_3585847"/>
      <w:bookmarkStart w:id="3181" w:name="_ETM_Q1_3585893"/>
      <w:bookmarkEnd w:id="3180"/>
      <w:bookmarkEnd w:id="3181"/>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0E7D20" w:rsidTr="00BB24AE">
        <w:trPr>
          <w:cantSplit/>
        </w:trPr>
        <w:tc>
          <w:tcPr>
            <w:tcW w:w="1356" w:type="dxa"/>
          </w:tcPr>
          <w:p w:rsidR="000E7D20" w:rsidRDefault="00E33A93">
            <w:pPr>
              <w:pStyle w:val="TableSideHeading"/>
              <w:spacing w:after="60" w:line="240" w:lineRule="auto"/>
              <w:rPr>
                <w:sz w:val="24"/>
                <w:szCs w:val="24"/>
              </w:rPr>
            </w:pPr>
            <w:bookmarkStart w:id="3182" w:name="_ETM_Q1_3586039"/>
            <w:bookmarkStart w:id="3183" w:name="_ETM_Q1_3586081"/>
            <w:bookmarkEnd w:id="3182"/>
            <w:bookmarkEnd w:id="3183"/>
            <w:r>
              <w:rPr>
                <w:rFonts w:hint="cs"/>
                <w:sz w:val="24"/>
                <w:szCs w:val="24"/>
                <w:rtl/>
              </w:rPr>
              <w:t>תחולת חוק יסודות התקציב</w:t>
            </w:r>
          </w:p>
        </w:tc>
        <w:tc>
          <w:tcPr>
            <w:tcW w:w="624" w:type="dxa"/>
          </w:tcPr>
          <w:p w:rsidR="000E7D20" w:rsidRDefault="00E33A93">
            <w:pPr>
              <w:pStyle w:val="TableText"/>
              <w:spacing w:after="60" w:line="240" w:lineRule="auto"/>
              <w:rPr>
                <w:sz w:val="24"/>
                <w:szCs w:val="24"/>
              </w:rPr>
            </w:pPr>
            <w:r>
              <w:rPr>
                <w:rFonts w:hint="cs"/>
                <w:sz w:val="24"/>
                <w:szCs w:val="24"/>
                <w:rtl/>
              </w:rPr>
              <w:t>7.</w:t>
            </w:r>
          </w:p>
        </w:tc>
        <w:tc>
          <w:tcPr>
            <w:tcW w:w="5532" w:type="dxa"/>
          </w:tcPr>
          <w:p w:rsidR="000E7D20" w:rsidRDefault="00E33A93">
            <w:pPr>
              <w:pStyle w:val="TableBlock"/>
              <w:spacing w:after="60" w:line="240" w:lineRule="auto"/>
              <w:rPr>
                <w:sz w:val="24"/>
                <w:szCs w:val="24"/>
              </w:rPr>
            </w:pPr>
            <w:r>
              <w:rPr>
                <w:rFonts w:hint="cs"/>
                <w:sz w:val="24"/>
                <w:szCs w:val="24"/>
                <w:rtl/>
              </w:rPr>
              <w:t>אין בהוראות חוק זה כדי לגרוע מהוראות חוק יסודות התקציב, וכל שינוי בסכומים הנקובים בחוק זה ובאופן חלוקתם ייעשה בהתאם להוראות החוק האמור.</w:t>
            </w:r>
          </w:p>
        </w:tc>
      </w:tr>
      <w:tr w:rsidR="00E33A93" w:rsidTr="00BB24AE">
        <w:trPr>
          <w:cantSplit/>
        </w:trPr>
        <w:tc>
          <w:tcPr>
            <w:tcW w:w="1356" w:type="dxa"/>
          </w:tcPr>
          <w:p w:rsidR="00E33A93" w:rsidRDefault="00E33A93" w:rsidP="006C518E">
            <w:pPr>
              <w:pStyle w:val="TableSideHeading"/>
              <w:spacing w:after="60" w:line="240" w:lineRule="auto"/>
              <w:rPr>
                <w:sz w:val="24"/>
                <w:szCs w:val="24"/>
              </w:rPr>
            </w:pPr>
            <w:r>
              <w:rPr>
                <w:rFonts w:hint="cs"/>
                <w:sz w:val="24"/>
                <w:szCs w:val="24"/>
                <w:rtl/>
              </w:rPr>
              <w:t>תחילה</w:t>
            </w:r>
          </w:p>
        </w:tc>
        <w:tc>
          <w:tcPr>
            <w:tcW w:w="624" w:type="dxa"/>
          </w:tcPr>
          <w:p w:rsidR="00E33A93" w:rsidRDefault="00E33A93" w:rsidP="006C518E">
            <w:pPr>
              <w:pStyle w:val="TableText"/>
              <w:spacing w:after="60" w:line="240" w:lineRule="auto"/>
              <w:rPr>
                <w:sz w:val="24"/>
                <w:szCs w:val="24"/>
              </w:rPr>
            </w:pPr>
            <w:r>
              <w:rPr>
                <w:rFonts w:hint="cs"/>
                <w:sz w:val="24"/>
                <w:szCs w:val="24"/>
                <w:rtl/>
              </w:rPr>
              <w:t>8.</w:t>
            </w:r>
          </w:p>
        </w:tc>
        <w:tc>
          <w:tcPr>
            <w:tcW w:w="5532" w:type="dxa"/>
          </w:tcPr>
          <w:p w:rsidR="00E33A93" w:rsidRDefault="00E33A93" w:rsidP="006C518E">
            <w:pPr>
              <w:pStyle w:val="TableBlock"/>
              <w:spacing w:after="60" w:line="240" w:lineRule="auto"/>
              <w:rPr>
                <w:sz w:val="24"/>
                <w:szCs w:val="24"/>
              </w:rPr>
            </w:pPr>
            <w:r>
              <w:rPr>
                <w:rFonts w:hint="cs"/>
                <w:sz w:val="24"/>
                <w:szCs w:val="24"/>
                <w:rtl/>
              </w:rPr>
              <w:t>תחילתו של חוק זה ביום י"ז בטבת התשפ"א (1 בינואר 2021).</w:t>
            </w:r>
          </w:p>
        </w:tc>
      </w:tr>
    </w:tbl>
    <w:p w:rsidR="00E33A93" w:rsidRDefault="00E33A93" w:rsidP="00AB3F3A">
      <w:pPr>
        <w:ind w:firstLine="0"/>
        <w:rPr>
          <w:rtl/>
        </w:rPr>
      </w:pPr>
      <w:bookmarkStart w:id="3184" w:name="_ETM_Q1_3701702"/>
      <w:bookmarkEnd w:id="3184"/>
    </w:p>
    <w:p w:rsidR="00E33A93" w:rsidRDefault="00E33A93" w:rsidP="00E33A93">
      <w:pPr>
        <w:pStyle w:val="a4"/>
        <w:keepNext/>
        <w:rPr>
          <w:rtl/>
        </w:rPr>
      </w:pPr>
      <w:bookmarkStart w:id="3185" w:name="ET_speaker_5291_439"/>
      <w:r w:rsidRPr="00E33A93">
        <w:rPr>
          <w:rStyle w:val="TagStyle"/>
          <w:rtl/>
        </w:rPr>
        <w:t xml:space="preserve"> &lt;&lt; דובר &gt;&gt; </w:t>
      </w:r>
      <w:r>
        <w:rPr>
          <w:rtl/>
        </w:rPr>
        <w:t>בצלאל סמוטריץ' (הציונות הדתית):</w:t>
      </w:r>
      <w:r w:rsidRPr="00E33A93">
        <w:rPr>
          <w:rStyle w:val="TagStyle"/>
          <w:rtl/>
        </w:rPr>
        <w:t xml:space="preserve"> &lt;&lt; דובר &gt;&gt;</w:t>
      </w:r>
      <w:r w:rsidR="00077231">
        <w:rPr>
          <w:rtl/>
        </w:rPr>
        <w:t xml:space="preserve"> </w:t>
      </w:r>
      <w:r>
        <w:rPr>
          <w:rtl/>
        </w:rPr>
        <w:t xml:space="preserve"> </w:t>
      </w:r>
      <w:bookmarkEnd w:id="3185"/>
    </w:p>
    <w:p w:rsidR="00E33A93" w:rsidRDefault="00E33A93" w:rsidP="00E33A93">
      <w:pPr>
        <w:pStyle w:val="KeepWithNext"/>
        <w:rPr>
          <w:rtl/>
          <w:lang w:eastAsia="he-IL"/>
        </w:rPr>
      </w:pPr>
    </w:p>
    <w:p w:rsidR="00E33A93" w:rsidRDefault="00E33A93" w:rsidP="00E33A93">
      <w:pPr>
        <w:rPr>
          <w:rtl/>
          <w:lang w:eastAsia="he-IL"/>
        </w:rPr>
      </w:pPr>
      <w:bookmarkStart w:id="3186" w:name="_ETM_Q1_3702141"/>
      <w:bookmarkStart w:id="3187" w:name="_ETM_Q1_3702175"/>
      <w:bookmarkEnd w:id="3186"/>
      <w:bookmarkEnd w:id="3187"/>
      <w:r>
        <w:rPr>
          <w:rFonts w:hint="cs"/>
          <w:rtl/>
          <w:lang w:eastAsia="he-IL"/>
        </w:rPr>
        <w:t xml:space="preserve">מה המשמעות </w:t>
      </w:r>
      <w:bookmarkStart w:id="3188" w:name="_ETM_Q1_3703421"/>
      <w:bookmarkEnd w:id="3188"/>
      <w:r>
        <w:rPr>
          <w:rFonts w:hint="cs"/>
          <w:rtl/>
          <w:lang w:eastAsia="he-IL"/>
        </w:rPr>
        <w:t xml:space="preserve">של זה שאנחנו עכשיו בנובמבר נאשר חוק עם תחולה רטרואקטיבית? </w:t>
      </w:r>
      <w:bookmarkStart w:id="3189" w:name="_ETM_Q1_3713341"/>
      <w:bookmarkEnd w:id="3189"/>
    </w:p>
    <w:p w:rsidR="00E33A93" w:rsidRDefault="00E33A93" w:rsidP="00E33A93">
      <w:pPr>
        <w:rPr>
          <w:rtl/>
          <w:lang w:eastAsia="he-IL"/>
        </w:rPr>
      </w:pPr>
      <w:bookmarkStart w:id="3190" w:name="_ETM_Q1_3713493"/>
      <w:bookmarkStart w:id="3191" w:name="_ETM_Q1_3713579"/>
      <w:bookmarkStart w:id="3192" w:name="_ETM_Q1_3714389"/>
      <w:bookmarkEnd w:id="3190"/>
      <w:bookmarkEnd w:id="3191"/>
      <w:bookmarkEnd w:id="3192"/>
    </w:p>
    <w:p w:rsidR="00E33A93" w:rsidRDefault="00E33A93" w:rsidP="00E33A93">
      <w:pPr>
        <w:pStyle w:val="af9"/>
        <w:keepNext/>
        <w:rPr>
          <w:rtl/>
          <w:lang w:eastAsia="he-IL"/>
        </w:rPr>
      </w:pPr>
      <w:bookmarkStart w:id="3193" w:name="ET_guest_אסתי_פלדמן_440"/>
      <w:r w:rsidRPr="00E33A93">
        <w:rPr>
          <w:rStyle w:val="TagStyle"/>
          <w:rtl/>
        </w:rPr>
        <w:t xml:space="preserve"> &lt;&lt; אורח &gt;&gt; </w:t>
      </w:r>
      <w:r>
        <w:rPr>
          <w:rtl/>
          <w:lang w:eastAsia="he-IL"/>
        </w:rPr>
        <w:t>אסתי פלדמן:</w:t>
      </w:r>
      <w:r w:rsidRPr="00E33A93">
        <w:rPr>
          <w:rStyle w:val="TagStyle"/>
          <w:rtl/>
        </w:rPr>
        <w:t xml:space="preserve"> &lt;&lt; אורח &gt;&gt;</w:t>
      </w:r>
      <w:r w:rsidR="00077231">
        <w:rPr>
          <w:rtl/>
          <w:lang w:eastAsia="he-IL"/>
        </w:rPr>
        <w:t xml:space="preserve"> </w:t>
      </w:r>
      <w:r>
        <w:rPr>
          <w:rtl/>
          <w:lang w:eastAsia="he-IL"/>
        </w:rPr>
        <w:t xml:space="preserve"> </w:t>
      </w:r>
      <w:bookmarkEnd w:id="3193"/>
    </w:p>
    <w:p w:rsidR="00E33A93" w:rsidRDefault="00E33A93" w:rsidP="00E33A93">
      <w:pPr>
        <w:pStyle w:val="KeepWithNext"/>
        <w:rPr>
          <w:rtl/>
          <w:lang w:eastAsia="he-IL"/>
        </w:rPr>
      </w:pPr>
    </w:p>
    <w:p w:rsidR="00E33A93" w:rsidRDefault="00E33A93" w:rsidP="00E33A93">
      <w:pPr>
        <w:rPr>
          <w:rtl/>
          <w:lang w:eastAsia="he-IL"/>
        </w:rPr>
      </w:pPr>
      <w:bookmarkStart w:id="3194" w:name="_ETM_Q1_3714755"/>
      <w:bookmarkStart w:id="3195" w:name="_ETM_Q1_3714789"/>
      <w:bookmarkEnd w:id="3194"/>
      <w:bookmarkEnd w:id="3195"/>
      <w:r>
        <w:rPr>
          <w:rFonts w:hint="cs"/>
          <w:rtl/>
          <w:lang w:eastAsia="he-IL"/>
        </w:rPr>
        <w:t xml:space="preserve">במובן זה שזה לא שהממשלה יכולה להוציא עכשיו עוד </w:t>
      </w:r>
      <w:bookmarkStart w:id="3196" w:name="_ETM_Q1_3719509"/>
      <w:bookmarkEnd w:id="3196"/>
      <w:r>
        <w:rPr>
          <w:rFonts w:hint="cs"/>
          <w:rtl/>
          <w:lang w:eastAsia="he-IL"/>
        </w:rPr>
        <w:t xml:space="preserve">400 מיליארד שקלים. אנחנו בעצם כללנו את ההוצאות עד היום </w:t>
      </w:r>
      <w:bookmarkStart w:id="3197" w:name="_ETM_Q1_3720551"/>
      <w:bookmarkEnd w:id="3197"/>
      <w:r>
        <w:rPr>
          <w:rFonts w:hint="cs"/>
          <w:rtl/>
          <w:lang w:eastAsia="he-IL"/>
        </w:rPr>
        <w:t>ועוד הוצאות נוספות, אבל בעצם חוק התקציב הזה הוא חוק</w:t>
      </w:r>
      <w:bookmarkStart w:id="3198" w:name="_ETM_Q1_3723756"/>
      <w:bookmarkEnd w:id="3198"/>
      <w:r>
        <w:rPr>
          <w:rFonts w:hint="cs"/>
          <w:rtl/>
          <w:lang w:eastAsia="he-IL"/>
        </w:rPr>
        <w:t xml:space="preserve"> שלם, מלא, לשנה שלמה, לא עבור החודשיים שנותרו עד</w:t>
      </w:r>
      <w:bookmarkStart w:id="3199" w:name="_ETM_Q1_3733189"/>
      <w:bookmarkEnd w:id="3199"/>
      <w:r>
        <w:rPr>
          <w:rFonts w:hint="cs"/>
          <w:rtl/>
          <w:lang w:eastAsia="he-IL"/>
        </w:rPr>
        <w:t xml:space="preserve"> סוף השנה.</w:t>
      </w:r>
    </w:p>
    <w:p w:rsidR="00E33A93" w:rsidRDefault="00E33A93" w:rsidP="00E33A93">
      <w:pPr>
        <w:rPr>
          <w:rtl/>
          <w:lang w:eastAsia="he-IL"/>
        </w:rPr>
      </w:pPr>
      <w:bookmarkStart w:id="3200" w:name="_ETM_Q1_3734317"/>
      <w:bookmarkStart w:id="3201" w:name="_ETM_Q1_3734377"/>
      <w:bookmarkStart w:id="3202" w:name="_ETM_Q1_3735013"/>
      <w:bookmarkEnd w:id="3200"/>
      <w:bookmarkEnd w:id="3201"/>
      <w:bookmarkEnd w:id="3202"/>
    </w:p>
    <w:p w:rsidR="00E33A93" w:rsidRDefault="00E33A93" w:rsidP="00E33A93">
      <w:pPr>
        <w:pStyle w:val="a4"/>
        <w:keepNext/>
        <w:rPr>
          <w:rtl/>
        </w:rPr>
      </w:pPr>
      <w:bookmarkStart w:id="3203" w:name="ET_speaker_5291_441"/>
      <w:r w:rsidRPr="00E33A93">
        <w:rPr>
          <w:rStyle w:val="TagStyle"/>
          <w:rtl/>
        </w:rPr>
        <w:t xml:space="preserve"> &lt;&lt; דובר &gt;&gt; </w:t>
      </w:r>
      <w:r>
        <w:rPr>
          <w:rtl/>
        </w:rPr>
        <w:t>בצלאל סמוטריץ' (הציונות הדתית):</w:t>
      </w:r>
      <w:r w:rsidRPr="00E33A93">
        <w:rPr>
          <w:rStyle w:val="TagStyle"/>
          <w:rtl/>
        </w:rPr>
        <w:t xml:space="preserve"> &lt;&lt; דובר &gt;&gt;</w:t>
      </w:r>
      <w:r w:rsidR="00077231">
        <w:rPr>
          <w:rtl/>
        </w:rPr>
        <w:t xml:space="preserve"> </w:t>
      </w:r>
      <w:r>
        <w:rPr>
          <w:rtl/>
        </w:rPr>
        <w:t xml:space="preserve"> </w:t>
      </w:r>
      <w:bookmarkEnd w:id="3203"/>
    </w:p>
    <w:p w:rsidR="00E33A93" w:rsidRDefault="00E33A93" w:rsidP="00E33A93">
      <w:pPr>
        <w:pStyle w:val="KeepWithNext"/>
        <w:rPr>
          <w:rtl/>
          <w:lang w:eastAsia="he-IL"/>
        </w:rPr>
      </w:pPr>
    </w:p>
    <w:p w:rsidR="00E33A93" w:rsidRDefault="00E33A93" w:rsidP="00E33A93">
      <w:pPr>
        <w:rPr>
          <w:rtl/>
          <w:lang w:eastAsia="he-IL"/>
        </w:rPr>
      </w:pPr>
      <w:bookmarkStart w:id="3204" w:name="_ETM_Q1_3735403"/>
      <w:bookmarkStart w:id="3205" w:name="_ETM_Q1_3735439"/>
      <w:bookmarkEnd w:id="3204"/>
      <w:bookmarkEnd w:id="3205"/>
      <w:r>
        <w:rPr>
          <w:rFonts w:hint="cs"/>
          <w:rtl/>
          <w:lang w:eastAsia="he-IL"/>
        </w:rPr>
        <w:t xml:space="preserve">והוא משקף את מה שעד היום יצא בהתאם </w:t>
      </w:r>
      <w:bookmarkStart w:id="3206" w:name="_ETM_Q1_3735889"/>
      <w:bookmarkEnd w:id="3206"/>
      <w:r>
        <w:rPr>
          <w:rFonts w:hint="cs"/>
          <w:rtl/>
          <w:lang w:eastAsia="he-IL"/>
        </w:rPr>
        <w:t xml:space="preserve">לתקציב ההמשכי, על כל תנאיו. </w:t>
      </w:r>
    </w:p>
    <w:p w:rsidR="00E33A93" w:rsidRDefault="00E33A93" w:rsidP="00E33A93">
      <w:pPr>
        <w:rPr>
          <w:rtl/>
          <w:lang w:eastAsia="he-IL"/>
        </w:rPr>
      </w:pPr>
      <w:bookmarkStart w:id="3207" w:name="_ETM_Q1_3735925"/>
      <w:bookmarkStart w:id="3208" w:name="_ETM_Q1_3735986"/>
      <w:bookmarkEnd w:id="3207"/>
      <w:bookmarkEnd w:id="3208"/>
    </w:p>
    <w:p w:rsidR="00E33A93" w:rsidRDefault="00E33A93" w:rsidP="00E33A93">
      <w:pPr>
        <w:pStyle w:val="af9"/>
        <w:keepNext/>
        <w:rPr>
          <w:rtl/>
          <w:lang w:eastAsia="he-IL"/>
        </w:rPr>
      </w:pPr>
      <w:bookmarkStart w:id="3209" w:name="ET_guest_אסתי_פלדמן_442"/>
      <w:r w:rsidRPr="00E33A93">
        <w:rPr>
          <w:rStyle w:val="TagStyle"/>
          <w:rtl/>
        </w:rPr>
        <w:t xml:space="preserve"> &lt;&lt; אורח &gt;&gt; </w:t>
      </w:r>
      <w:r>
        <w:rPr>
          <w:rtl/>
          <w:lang w:eastAsia="he-IL"/>
        </w:rPr>
        <w:t>אסתי פלדמן:</w:t>
      </w:r>
      <w:r w:rsidRPr="00E33A93">
        <w:rPr>
          <w:rStyle w:val="TagStyle"/>
          <w:rtl/>
        </w:rPr>
        <w:t xml:space="preserve"> &lt;&lt; אורח &gt;&gt;</w:t>
      </w:r>
      <w:r w:rsidR="00077231">
        <w:rPr>
          <w:rtl/>
          <w:lang w:eastAsia="he-IL"/>
        </w:rPr>
        <w:t xml:space="preserve"> </w:t>
      </w:r>
      <w:r>
        <w:rPr>
          <w:rtl/>
          <w:lang w:eastAsia="he-IL"/>
        </w:rPr>
        <w:t xml:space="preserve"> </w:t>
      </w:r>
      <w:bookmarkEnd w:id="3209"/>
    </w:p>
    <w:p w:rsidR="00E33A93" w:rsidRDefault="00E33A93" w:rsidP="00E33A93">
      <w:pPr>
        <w:pStyle w:val="KeepWithNext"/>
        <w:rPr>
          <w:rtl/>
          <w:lang w:eastAsia="he-IL"/>
        </w:rPr>
      </w:pPr>
    </w:p>
    <w:p w:rsidR="00E33A93" w:rsidRPr="00E33A93" w:rsidRDefault="00E33A93" w:rsidP="00E33A93">
      <w:pPr>
        <w:rPr>
          <w:rtl/>
          <w:lang w:eastAsia="he-IL"/>
        </w:rPr>
      </w:pPr>
      <w:bookmarkStart w:id="3210" w:name="_ETM_Q1_3738281"/>
      <w:bookmarkEnd w:id="3210"/>
      <w:r>
        <w:rPr>
          <w:rFonts w:hint="cs"/>
          <w:rtl/>
          <w:lang w:eastAsia="he-IL"/>
        </w:rPr>
        <w:t>נ</w:t>
      </w:r>
      <w:bookmarkStart w:id="3211" w:name="_ETM_Q1_3738355"/>
      <w:bookmarkEnd w:id="3211"/>
      <w:r>
        <w:rPr>
          <w:rFonts w:hint="cs"/>
          <w:rtl/>
          <w:lang w:eastAsia="he-IL"/>
        </w:rPr>
        <w:t xml:space="preserve">כון. </w:t>
      </w:r>
    </w:p>
    <w:p w:rsidR="00E33A93" w:rsidRDefault="00E33A93" w:rsidP="00AB3F3A">
      <w:pPr>
        <w:ind w:firstLine="0"/>
        <w:rPr>
          <w:rt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E33A93" w:rsidTr="00BB24AE">
        <w:trPr>
          <w:cantSplit/>
        </w:trPr>
        <w:tc>
          <w:tcPr>
            <w:tcW w:w="1355" w:type="dxa"/>
          </w:tcPr>
          <w:p w:rsidR="00E33A93" w:rsidRDefault="00E33A93" w:rsidP="006C518E">
            <w:pPr>
              <w:pStyle w:val="TableSideHeading"/>
              <w:spacing w:after="60" w:line="240" w:lineRule="auto"/>
              <w:rPr>
                <w:sz w:val="24"/>
                <w:szCs w:val="24"/>
              </w:rPr>
            </w:pPr>
            <w:r>
              <w:rPr>
                <w:rFonts w:hint="cs"/>
                <w:sz w:val="24"/>
                <w:szCs w:val="24"/>
                <w:rtl/>
              </w:rPr>
              <w:t>פרסום</w:t>
            </w:r>
          </w:p>
        </w:tc>
        <w:tc>
          <w:tcPr>
            <w:tcW w:w="624" w:type="dxa"/>
          </w:tcPr>
          <w:p w:rsidR="00E33A93" w:rsidRDefault="00E33A93" w:rsidP="006C518E">
            <w:pPr>
              <w:pStyle w:val="TableText"/>
              <w:spacing w:after="60" w:line="240" w:lineRule="auto"/>
              <w:rPr>
                <w:sz w:val="24"/>
                <w:szCs w:val="24"/>
              </w:rPr>
            </w:pPr>
            <w:r>
              <w:rPr>
                <w:rFonts w:hint="cs"/>
                <w:sz w:val="24"/>
                <w:szCs w:val="24"/>
                <w:rtl/>
              </w:rPr>
              <w:t>9.</w:t>
            </w:r>
          </w:p>
        </w:tc>
        <w:tc>
          <w:tcPr>
            <w:tcW w:w="5529" w:type="dxa"/>
          </w:tcPr>
          <w:p w:rsidR="00E33A93" w:rsidRDefault="00E33A93" w:rsidP="006C518E">
            <w:pPr>
              <w:pStyle w:val="TableBlock"/>
              <w:spacing w:after="60" w:line="240" w:lineRule="auto"/>
              <w:rPr>
                <w:sz w:val="24"/>
                <w:szCs w:val="24"/>
              </w:rPr>
            </w:pPr>
            <w:r>
              <w:rPr>
                <w:rFonts w:hint="cs"/>
                <w:sz w:val="24"/>
                <w:szCs w:val="24"/>
                <w:rtl/>
              </w:rPr>
              <w:t>חוק זה יפורסם ברשומות בתוך שלושה חודשים מיום קבלתו.</w:t>
            </w:r>
          </w:p>
        </w:tc>
      </w:tr>
    </w:tbl>
    <w:p w:rsidR="00E33A93" w:rsidRDefault="00E33A93" w:rsidP="00AB3F3A">
      <w:pPr>
        <w:ind w:firstLine="0"/>
        <w:rPr>
          <w:rtl/>
        </w:rPr>
      </w:pPr>
    </w:p>
    <w:p w:rsidR="00E33A93" w:rsidRDefault="00E33A93" w:rsidP="00E33A93">
      <w:pPr>
        <w:pStyle w:val="a4"/>
        <w:keepNext/>
        <w:rPr>
          <w:rtl/>
        </w:rPr>
      </w:pPr>
      <w:bookmarkStart w:id="3212" w:name="ET_speaker_5291_443"/>
      <w:r w:rsidRPr="00E33A93">
        <w:rPr>
          <w:rStyle w:val="TagStyle"/>
          <w:rtl/>
        </w:rPr>
        <w:t xml:space="preserve"> &lt;&lt; דובר &gt;&gt; </w:t>
      </w:r>
      <w:r>
        <w:rPr>
          <w:rtl/>
        </w:rPr>
        <w:t>בצלאל סמוטריץ' (הציונות הדתית):</w:t>
      </w:r>
      <w:r w:rsidRPr="00E33A93">
        <w:rPr>
          <w:rStyle w:val="TagStyle"/>
          <w:rtl/>
        </w:rPr>
        <w:t xml:space="preserve"> &lt;&lt; דובר &gt;&gt;</w:t>
      </w:r>
      <w:r w:rsidR="00077231">
        <w:rPr>
          <w:rtl/>
        </w:rPr>
        <w:t xml:space="preserve"> </w:t>
      </w:r>
      <w:r>
        <w:rPr>
          <w:rtl/>
        </w:rPr>
        <w:t xml:space="preserve"> </w:t>
      </w:r>
      <w:bookmarkEnd w:id="3212"/>
    </w:p>
    <w:p w:rsidR="00E33A93" w:rsidRDefault="00E33A93" w:rsidP="00E33A93">
      <w:pPr>
        <w:pStyle w:val="KeepWithNext"/>
        <w:rPr>
          <w:rtl/>
          <w:lang w:eastAsia="he-IL"/>
        </w:rPr>
      </w:pPr>
    </w:p>
    <w:p w:rsidR="00E33A93" w:rsidRDefault="00E33A93" w:rsidP="00E33A93">
      <w:pPr>
        <w:rPr>
          <w:rtl/>
          <w:lang w:eastAsia="he-IL"/>
        </w:rPr>
      </w:pPr>
      <w:bookmarkStart w:id="3213" w:name="_ETM_Q1_3743070"/>
      <w:bookmarkStart w:id="3214" w:name="_ETM_Q1_3743111"/>
      <w:bookmarkEnd w:id="3213"/>
      <w:bookmarkEnd w:id="3214"/>
      <w:r>
        <w:rPr>
          <w:rFonts w:hint="cs"/>
          <w:rtl/>
          <w:lang w:eastAsia="he-IL"/>
        </w:rPr>
        <w:t xml:space="preserve">למה כל כך הרבה? </w:t>
      </w:r>
      <w:bookmarkStart w:id="3215" w:name="_ETM_Q1_3745129"/>
      <w:bookmarkEnd w:id="3215"/>
    </w:p>
    <w:p w:rsidR="00E33A93" w:rsidRDefault="00E33A93" w:rsidP="00E33A93">
      <w:pPr>
        <w:rPr>
          <w:rtl/>
          <w:lang w:eastAsia="he-IL"/>
        </w:rPr>
      </w:pPr>
      <w:bookmarkStart w:id="3216" w:name="_ETM_Q1_3745801"/>
      <w:bookmarkStart w:id="3217" w:name="_ETM_Q1_3745858"/>
      <w:bookmarkEnd w:id="3216"/>
      <w:bookmarkEnd w:id="3217"/>
    </w:p>
    <w:p w:rsidR="00E33A93" w:rsidRDefault="00E33A93" w:rsidP="00E33A93">
      <w:pPr>
        <w:pStyle w:val="a4"/>
        <w:keepNext/>
        <w:rPr>
          <w:rtl/>
        </w:rPr>
      </w:pPr>
      <w:bookmarkStart w:id="3218" w:name="ET_speaker_4743_444"/>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218"/>
    </w:p>
    <w:p w:rsidR="00E33A93" w:rsidRDefault="00E33A93" w:rsidP="00E33A93">
      <w:pPr>
        <w:pStyle w:val="KeepWithNext"/>
        <w:rPr>
          <w:rtl/>
          <w:lang w:eastAsia="he-IL"/>
        </w:rPr>
      </w:pPr>
    </w:p>
    <w:p w:rsidR="00E33A93" w:rsidRDefault="00E33A93" w:rsidP="00E33A93">
      <w:pPr>
        <w:rPr>
          <w:rtl/>
          <w:lang w:eastAsia="he-IL"/>
        </w:rPr>
      </w:pPr>
      <w:bookmarkStart w:id="3219" w:name="_ETM_Q1_3742793"/>
      <w:bookmarkStart w:id="3220" w:name="_ETM_Q1_3742828"/>
      <w:bookmarkEnd w:id="3219"/>
      <w:bookmarkEnd w:id="3220"/>
      <w:r>
        <w:rPr>
          <w:rFonts w:hint="cs"/>
          <w:rtl/>
          <w:lang w:eastAsia="he-IL"/>
        </w:rPr>
        <w:t xml:space="preserve">מה שהבנו, שהוא לא בדיוק משקף, יש פה </w:t>
      </w:r>
      <w:bookmarkStart w:id="3221" w:name="_ETM_Q1_3747241"/>
      <w:bookmarkEnd w:id="3221"/>
      <w:r>
        <w:rPr>
          <w:rFonts w:hint="cs"/>
          <w:rtl/>
          <w:lang w:eastAsia="he-IL"/>
        </w:rPr>
        <w:t xml:space="preserve">תוספת גדולה על ההמשכי. </w:t>
      </w:r>
    </w:p>
    <w:p w:rsidR="00E33A93" w:rsidRDefault="00E33A93" w:rsidP="00E33A93">
      <w:pPr>
        <w:rPr>
          <w:rtl/>
          <w:lang w:eastAsia="he-IL"/>
        </w:rPr>
      </w:pPr>
      <w:bookmarkStart w:id="3222" w:name="_ETM_Q1_3749833"/>
      <w:bookmarkStart w:id="3223" w:name="_ETM_Q1_3749895"/>
      <w:bookmarkEnd w:id="3222"/>
      <w:bookmarkEnd w:id="3223"/>
    </w:p>
    <w:p w:rsidR="00E33A93" w:rsidRDefault="00E33A93" w:rsidP="00E33A93">
      <w:pPr>
        <w:pStyle w:val="af9"/>
        <w:keepNext/>
        <w:rPr>
          <w:rtl/>
          <w:lang w:eastAsia="he-IL"/>
        </w:rPr>
      </w:pPr>
      <w:bookmarkStart w:id="3224" w:name="ET_guest_אסתי_פלדמן_445"/>
      <w:r w:rsidRPr="00E33A93">
        <w:rPr>
          <w:rStyle w:val="TagStyle"/>
          <w:rtl/>
        </w:rPr>
        <w:t xml:space="preserve"> &lt;&lt; אורח &gt;&gt; </w:t>
      </w:r>
      <w:r>
        <w:rPr>
          <w:rtl/>
          <w:lang w:eastAsia="he-IL"/>
        </w:rPr>
        <w:t>אסתי פלדמן:</w:t>
      </w:r>
      <w:r w:rsidRPr="00E33A93">
        <w:rPr>
          <w:rStyle w:val="TagStyle"/>
          <w:rtl/>
        </w:rPr>
        <w:t xml:space="preserve"> &lt;&lt; אורח &gt;&gt;</w:t>
      </w:r>
      <w:r w:rsidR="00077231">
        <w:rPr>
          <w:rtl/>
          <w:lang w:eastAsia="he-IL"/>
        </w:rPr>
        <w:t xml:space="preserve"> </w:t>
      </w:r>
      <w:r>
        <w:rPr>
          <w:rtl/>
          <w:lang w:eastAsia="he-IL"/>
        </w:rPr>
        <w:t xml:space="preserve"> </w:t>
      </w:r>
      <w:bookmarkEnd w:id="3224"/>
    </w:p>
    <w:p w:rsidR="00E33A93" w:rsidRDefault="00E33A93" w:rsidP="00E33A93">
      <w:pPr>
        <w:pStyle w:val="KeepWithNext"/>
        <w:rPr>
          <w:rtl/>
          <w:lang w:eastAsia="he-IL"/>
        </w:rPr>
      </w:pPr>
    </w:p>
    <w:p w:rsidR="00E33A93" w:rsidRDefault="00E33A93" w:rsidP="00E33A93">
      <w:pPr>
        <w:rPr>
          <w:rtl/>
          <w:lang w:eastAsia="he-IL"/>
        </w:rPr>
      </w:pPr>
      <w:bookmarkStart w:id="3225" w:name="_ETM_Q1_3747774"/>
      <w:bookmarkStart w:id="3226" w:name="_ETM_Q1_3747805"/>
      <w:bookmarkEnd w:id="3225"/>
      <w:bookmarkEnd w:id="3226"/>
      <w:r>
        <w:rPr>
          <w:rFonts w:hint="cs"/>
          <w:rtl/>
          <w:lang w:eastAsia="he-IL"/>
        </w:rPr>
        <w:t xml:space="preserve">הוא לכל הפחות משקף ועוד </w:t>
      </w:r>
      <w:bookmarkStart w:id="3227" w:name="_ETM_Q1_3754473"/>
      <w:bookmarkEnd w:id="3227"/>
      <w:r>
        <w:rPr>
          <w:rFonts w:hint="cs"/>
          <w:rtl/>
          <w:lang w:eastAsia="he-IL"/>
        </w:rPr>
        <w:t xml:space="preserve">בנוסף. כלומר אנחנו לא מביאים חוק תקציב שמשנה סדרי עדיפויות </w:t>
      </w:r>
      <w:bookmarkStart w:id="3228" w:name="_ETM_Q1_3758685"/>
      <w:bookmarkEnd w:id="3228"/>
      <w:r>
        <w:rPr>
          <w:rFonts w:hint="cs"/>
          <w:rtl/>
          <w:lang w:eastAsia="he-IL"/>
        </w:rPr>
        <w:t>ובעצם משנה דברים שנעשו אחורה, אבל יש כאן תוספת ניכרת</w:t>
      </w:r>
      <w:bookmarkStart w:id="3229" w:name="_ETM_Q1_3759709"/>
      <w:bookmarkEnd w:id="3229"/>
      <w:r>
        <w:rPr>
          <w:rFonts w:hint="cs"/>
          <w:rtl/>
          <w:lang w:eastAsia="he-IL"/>
        </w:rPr>
        <w:t xml:space="preserve"> על התקציב ההמשכי. </w:t>
      </w:r>
    </w:p>
    <w:p w:rsidR="00E33A93" w:rsidRDefault="00E33A93" w:rsidP="00E33A93">
      <w:pPr>
        <w:rPr>
          <w:rtl/>
          <w:lang w:eastAsia="he-IL"/>
        </w:rPr>
      </w:pPr>
      <w:bookmarkStart w:id="3230" w:name="_ETM_Q1_3761203"/>
      <w:bookmarkStart w:id="3231" w:name="_ETM_Q1_3761266"/>
      <w:bookmarkStart w:id="3232" w:name="_ETM_Q1_3762315"/>
      <w:bookmarkEnd w:id="3230"/>
      <w:bookmarkEnd w:id="3231"/>
      <w:bookmarkEnd w:id="3232"/>
    </w:p>
    <w:p w:rsidR="00E33A93" w:rsidRDefault="00E33A93" w:rsidP="00E33A93">
      <w:pPr>
        <w:pStyle w:val="a4"/>
        <w:keepNext/>
        <w:rPr>
          <w:rtl/>
        </w:rPr>
      </w:pPr>
      <w:bookmarkStart w:id="3233" w:name="ET_speaker_4743_446"/>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233"/>
    </w:p>
    <w:p w:rsidR="00E33A93" w:rsidRDefault="00E33A93" w:rsidP="00E33A93">
      <w:pPr>
        <w:pStyle w:val="KeepWithNext"/>
        <w:rPr>
          <w:rtl/>
          <w:lang w:eastAsia="he-IL"/>
        </w:rPr>
      </w:pPr>
    </w:p>
    <w:p w:rsidR="00E33A93" w:rsidRDefault="00E33A93" w:rsidP="00E33A93">
      <w:pPr>
        <w:rPr>
          <w:rtl/>
          <w:lang w:eastAsia="he-IL"/>
        </w:rPr>
      </w:pPr>
      <w:bookmarkStart w:id="3234" w:name="_ETM_Q1_3762690"/>
      <w:bookmarkStart w:id="3235" w:name="_ETM_Q1_3762721"/>
      <w:bookmarkEnd w:id="3234"/>
      <w:bookmarkEnd w:id="3235"/>
      <w:r>
        <w:rPr>
          <w:rFonts w:hint="cs"/>
          <w:rtl/>
          <w:lang w:eastAsia="he-IL"/>
        </w:rPr>
        <w:t xml:space="preserve">בדיוק, כלומר אי אפשר כבר </w:t>
      </w:r>
      <w:bookmarkStart w:id="3236" w:name="_ETM_Q1_3761977"/>
      <w:bookmarkEnd w:id="3236"/>
      <w:r>
        <w:rPr>
          <w:rFonts w:hint="cs"/>
          <w:rtl/>
          <w:lang w:eastAsia="he-IL"/>
        </w:rPr>
        <w:t xml:space="preserve">להגיד שזה תקציב המשכי לפי הכללים של תקציב המשכי, כי לקחתם </w:t>
      </w:r>
      <w:bookmarkStart w:id="3237" w:name="_ETM_Q1_3768321"/>
      <w:bookmarkEnd w:id="3237"/>
      <w:r>
        <w:rPr>
          <w:rFonts w:hint="cs"/>
          <w:rtl/>
          <w:lang w:eastAsia="he-IL"/>
        </w:rPr>
        <w:t xml:space="preserve">את ההמשכי, בעצם הוספתם לו תוספת ניכרת שבעצם פורצת את </w:t>
      </w:r>
      <w:bookmarkStart w:id="3238" w:name="_ETM_Q1_3777511"/>
      <w:bookmarkEnd w:id="3238"/>
      <w:r>
        <w:rPr>
          <w:rFonts w:hint="cs"/>
          <w:rtl/>
          <w:lang w:eastAsia="he-IL"/>
        </w:rPr>
        <w:t xml:space="preserve">כל הכללים של מה שמקובל המשכי. </w:t>
      </w:r>
    </w:p>
    <w:p w:rsidR="00E33A93" w:rsidRDefault="00E33A93" w:rsidP="00E33A93">
      <w:pPr>
        <w:rPr>
          <w:rtl/>
          <w:lang w:eastAsia="he-IL"/>
        </w:rPr>
      </w:pPr>
      <w:bookmarkStart w:id="3239" w:name="_ETM_Q1_3782951"/>
      <w:bookmarkStart w:id="3240" w:name="_ETM_Q1_3783012"/>
      <w:bookmarkEnd w:id="3239"/>
      <w:bookmarkEnd w:id="3240"/>
    </w:p>
    <w:p w:rsidR="00E33A93" w:rsidRDefault="00E33A93" w:rsidP="00E33A93">
      <w:pPr>
        <w:pStyle w:val="af9"/>
        <w:keepNext/>
        <w:rPr>
          <w:rtl/>
          <w:lang w:eastAsia="he-IL"/>
        </w:rPr>
      </w:pPr>
      <w:bookmarkStart w:id="3241" w:name="ET_guest_אסתי_פלדמן_447"/>
      <w:r w:rsidRPr="00E33A93">
        <w:rPr>
          <w:rStyle w:val="TagStyle"/>
          <w:rtl/>
        </w:rPr>
        <w:t xml:space="preserve"> &lt;&lt; אורח &gt;&gt; </w:t>
      </w:r>
      <w:r>
        <w:rPr>
          <w:rtl/>
          <w:lang w:eastAsia="he-IL"/>
        </w:rPr>
        <w:t>אסתי פלדמן:</w:t>
      </w:r>
      <w:r w:rsidRPr="00E33A93">
        <w:rPr>
          <w:rStyle w:val="TagStyle"/>
          <w:rtl/>
        </w:rPr>
        <w:t xml:space="preserve"> &lt;&lt; אורח &gt;&gt;</w:t>
      </w:r>
      <w:r w:rsidR="00077231">
        <w:rPr>
          <w:rtl/>
          <w:lang w:eastAsia="he-IL"/>
        </w:rPr>
        <w:t xml:space="preserve"> </w:t>
      </w:r>
      <w:r>
        <w:rPr>
          <w:rtl/>
          <w:lang w:eastAsia="he-IL"/>
        </w:rPr>
        <w:t xml:space="preserve"> </w:t>
      </w:r>
      <w:bookmarkEnd w:id="3241"/>
    </w:p>
    <w:p w:rsidR="00E33A93" w:rsidRDefault="00E33A93" w:rsidP="00E33A93">
      <w:pPr>
        <w:pStyle w:val="KeepWithNext"/>
        <w:rPr>
          <w:rtl/>
          <w:lang w:eastAsia="he-IL"/>
        </w:rPr>
      </w:pPr>
    </w:p>
    <w:p w:rsidR="00E33A93" w:rsidRDefault="00E33A93" w:rsidP="00E33A93">
      <w:pPr>
        <w:rPr>
          <w:rtl/>
          <w:lang w:eastAsia="he-IL"/>
        </w:rPr>
      </w:pPr>
      <w:bookmarkStart w:id="3242" w:name="_ETM_Q1_3784476"/>
      <w:bookmarkStart w:id="3243" w:name="_ETM_Q1_3784506"/>
      <w:bookmarkEnd w:id="3242"/>
      <w:bookmarkEnd w:id="3243"/>
      <w:r>
        <w:rPr>
          <w:rFonts w:hint="cs"/>
          <w:rtl/>
          <w:lang w:eastAsia="he-IL"/>
        </w:rPr>
        <w:t xml:space="preserve">נכון, התקציב הזה הוא </w:t>
      </w:r>
      <w:bookmarkStart w:id="3244" w:name="_ETM_Q1_3781495"/>
      <w:bookmarkEnd w:id="3244"/>
      <w:r>
        <w:rPr>
          <w:rFonts w:hint="cs"/>
          <w:rtl/>
          <w:lang w:eastAsia="he-IL"/>
        </w:rPr>
        <w:t xml:space="preserve">תקציב רגיל לכל דבר ועניין, הוא לא תקציב לפי חוק </w:t>
      </w:r>
      <w:bookmarkStart w:id="3245" w:name="_ETM_Q1_3788623"/>
      <w:bookmarkEnd w:id="3245"/>
      <w:r>
        <w:rPr>
          <w:rFonts w:hint="cs"/>
          <w:rtl/>
          <w:lang w:eastAsia="he-IL"/>
        </w:rPr>
        <w:t>יסוד: משק המדינה.</w:t>
      </w:r>
    </w:p>
    <w:p w:rsidR="00E33A93" w:rsidRDefault="00E33A93" w:rsidP="00E33A93">
      <w:pPr>
        <w:rPr>
          <w:rtl/>
          <w:lang w:eastAsia="he-IL"/>
        </w:rPr>
      </w:pPr>
      <w:bookmarkStart w:id="3246" w:name="_ETM_Q1_3786189"/>
      <w:bookmarkStart w:id="3247" w:name="_ETM_Q1_3786255"/>
      <w:bookmarkEnd w:id="3246"/>
      <w:bookmarkEnd w:id="3247"/>
    </w:p>
    <w:p w:rsidR="00E33A93" w:rsidRDefault="00E33A93" w:rsidP="00E33A93">
      <w:pPr>
        <w:pStyle w:val="a4"/>
        <w:keepNext/>
        <w:rPr>
          <w:rtl/>
        </w:rPr>
      </w:pPr>
      <w:bookmarkStart w:id="3248" w:name="ET_speaker_4743_448"/>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248"/>
    </w:p>
    <w:p w:rsidR="00E33A93" w:rsidRDefault="00E33A93" w:rsidP="00E33A93">
      <w:pPr>
        <w:pStyle w:val="KeepWithNext"/>
        <w:rPr>
          <w:rtl/>
          <w:lang w:eastAsia="he-IL"/>
        </w:rPr>
      </w:pPr>
    </w:p>
    <w:p w:rsidR="00E33A93" w:rsidRDefault="00E33A93" w:rsidP="00E33A93">
      <w:pPr>
        <w:rPr>
          <w:rtl/>
          <w:lang w:eastAsia="he-IL"/>
        </w:rPr>
      </w:pPr>
      <w:bookmarkStart w:id="3249" w:name="_ETM_Q1_3787733"/>
      <w:bookmarkEnd w:id="3249"/>
      <w:r>
        <w:rPr>
          <w:rFonts w:hint="cs"/>
          <w:rtl/>
          <w:lang w:eastAsia="he-IL"/>
        </w:rPr>
        <w:t xml:space="preserve">בסדר, אני אומר שהמילה המשכי, הרי כשעושים </w:t>
      </w:r>
      <w:bookmarkStart w:id="3250" w:name="_ETM_Q1_3794069"/>
      <w:bookmarkEnd w:id="3250"/>
      <w:r>
        <w:rPr>
          <w:rFonts w:hint="cs"/>
          <w:rtl/>
          <w:lang w:eastAsia="he-IL"/>
        </w:rPr>
        <w:t>תקציב - - -</w:t>
      </w:r>
    </w:p>
    <w:p w:rsidR="00E33A93" w:rsidRDefault="00E33A93" w:rsidP="00E33A93">
      <w:pPr>
        <w:rPr>
          <w:rtl/>
          <w:lang w:eastAsia="he-IL"/>
        </w:rPr>
      </w:pPr>
      <w:bookmarkStart w:id="3251" w:name="_ETM_Q1_3790397"/>
      <w:bookmarkStart w:id="3252" w:name="_ETM_Q1_3790463"/>
      <w:bookmarkEnd w:id="3251"/>
      <w:bookmarkEnd w:id="3252"/>
    </w:p>
    <w:p w:rsidR="00E33A93" w:rsidRDefault="00E33A93" w:rsidP="00E33A93">
      <w:pPr>
        <w:pStyle w:val="a4"/>
        <w:keepNext/>
        <w:rPr>
          <w:rtl/>
        </w:rPr>
      </w:pPr>
      <w:bookmarkStart w:id="3253" w:name="ET_speaker_5291_449"/>
      <w:r w:rsidRPr="00E33A93">
        <w:rPr>
          <w:rStyle w:val="TagStyle"/>
          <w:rtl/>
        </w:rPr>
        <w:t xml:space="preserve"> &lt;&lt; דובר &gt;&gt; </w:t>
      </w:r>
      <w:r>
        <w:rPr>
          <w:rtl/>
        </w:rPr>
        <w:t>בצלאל סמוטריץ' (הציונות הדתית):</w:t>
      </w:r>
      <w:r w:rsidRPr="00E33A93">
        <w:rPr>
          <w:rStyle w:val="TagStyle"/>
          <w:rtl/>
        </w:rPr>
        <w:t xml:space="preserve"> &lt;&lt; דובר &gt;&gt;</w:t>
      </w:r>
      <w:r w:rsidR="00077231">
        <w:rPr>
          <w:rtl/>
        </w:rPr>
        <w:t xml:space="preserve"> </w:t>
      </w:r>
      <w:r>
        <w:rPr>
          <w:rtl/>
        </w:rPr>
        <w:t xml:space="preserve"> </w:t>
      </w:r>
      <w:bookmarkEnd w:id="3253"/>
    </w:p>
    <w:p w:rsidR="00E33A93" w:rsidRDefault="00E33A93" w:rsidP="00E33A93">
      <w:pPr>
        <w:pStyle w:val="KeepWithNext"/>
        <w:rPr>
          <w:rtl/>
          <w:lang w:eastAsia="he-IL"/>
        </w:rPr>
      </w:pPr>
    </w:p>
    <w:p w:rsidR="00E33A93" w:rsidRDefault="00E33A93" w:rsidP="00E33A93">
      <w:pPr>
        <w:rPr>
          <w:rtl/>
          <w:lang w:eastAsia="he-IL"/>
        </w:rPr>
      </w:pPr>
      <w:bookmarkStart w:id="3254" w:name="_ETM_Q1_3792460"/>
      <w:bookmarkStart w:id="3255" w:name="_ETM_Q1_3792490"/>
      <w:bookmarkEnd w:id="3254"/>
      <w:bookmarkEnd w:id="3255"/>
      <w:r>
        <w:rPr>
          <w:rFonts w:hint="cs"/>
          <w:rtl/>
          <w:lang w:eastAsia="he-IL"/>
        </w:rPr>
        <w:t xml:space="preserve">לא, עד היום היה המשכי. </w:t>
      </w:r>
    </w:p>
    <w:p w:rsidR="00E33A93" w:rsidRDefault="00E33A93" w:rsidP="00E33A93">
      <w:pPr>
        <w:rPr>
          <w:rtl/>
          <w:lang w:eastAsia="he-IL"/>
        </w:rPr>
      </w:pPr>
      <w:bookmarkStart w:id="3256" w:name="_ETM_Q1_3794733"/>
      <w:bookmarkStart w:id="3257" w:name="_ETM_Q1_3794796"/>
      <w:bookmarkStart w:id="3258" w:name="_ETM_Q1_3795829"/>
      <w:bookmarkEnd w:id="3256"/>
      <w:bookmarkEnd w:id="3257"/>
      <w:bookmarkEnd w:id="3258"/>
    </w:p>
    <w:p w:rsidR="00E33A93" w:rsidRDefault="00E33A93" w:rsidP="00E33A93">
      <w:pPr>
        <w:pStyle w:val="a4"/>
        <w:keepNext/>
        <w:rPr>
          <w:rtl/>
        </w:rPr>
      </w:pPr>
      <w:bookmarkStart w:id="3259" w:name="ET_speaker_4743_450"/>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259"/>
    </w:p>
    <w:p w:rsidR="00E33A93" w:rsidRDefault="00E33A93" w:rsidP="00E33A93">
      <w:pPr>
        <w:pStyle w:val="KeepWithNext"/>
        <w:rPr>
          <w:rtl/>
          <w:lang w:eastAsia="he-IL"/>
        </w:rPr>
      </w:pPr>
    </w:p>
    <w:p w:rsidR="00E33A93" w:rsidRPr="00E33A93" w:rsidRDefault="00E33A93" w:rsidP="00E33A93">
      <w:pPr>
        <w:rPr>
          <w:rtl/>
          <w:lang w:eastAsia="he-IL"/>
        </w:rPr>
      </w:pPr>
      <w:bookmarkStart w:id="3260" w:name="_ETM_Q1_3796222"/>
      <w:bookmarkStart w:id="3261" w:name="_ETM_Q1_3796252"/>
      <w:bookmarkEnd w:id="3260"/>
      <w:bookmarkEnd w:id="3261"/>
      <w:r>
        <w:rPr>
          <w:rFonts w:hint="cs"/>
          <w:rtl/>
          <w:lang w:eastAsia="he-IL"/>
        </w:rPr>
        <w:t xml:space="preserve">כשאין </w:t>
      </w:r>
      <w:bookmarkStart w:id="3262" w:name="_ETM_Q1_3792769"/>
      <w:bookmarkEnd w:id="3262"/>
      <w:r>
        <w:rPr>
          <w:rFonts w:hint="cs"/>
          <w:rtl/>
          <w:lang w:eastAsia="he-IL"/>
        </w:rPr>
        <w:t>תקציב אז יש איזה תקציב המשכי שבנוי לפי כללים מסוימים.</w:t>
      </w:r>
      <w:bookmarkStart w:id="3263" w:name="_ETM_Q1_3796541"/>
      <w:bookmarkEnd w:id="3263"/>
      <w:r>
        <w:rPr>
          <w:rFonts w:hint="cs"/>
          <w:rtl/>
          <w:lang w:eastAsia="he-IL"/>
        </w:rPr>
        <w:t xml:space="preserve"> </w:t>
      </w:r>
    </w:p>
    <w:p w:rsidR="00E33A93" w:rsidRDefault="00E33A93" w:rsidP="00AB3F3A">
      <w:pPr>
        <w:ind w:firstLine="0"/>
        <w:rPr>
          <w:rtl/>
        </w:rPr>
      </w:pPr>
      <w:bookmarkStart w:id="3264" w:name="_ETM_Q1_3741105"/>
      <w:bookmarkStart w:id="3265" w:name="_ETM_Q1_3741175"/>
      <w:bookmarkEnd w:id="3264"/>
      <w:bookmarkEnd w:id="3265"/>
    </w:p>
    <w:p w:rsidR="00E33A93" w:rsidRDefault="00E33A93" w:rsidP="00E33A93">
      <w:pPr>
        <w:pStyle w:val="af9"/>
        <w:keepNext/>
        <w:rPr>
          <w:rtl/>
        </w:rPr>
      </w:pPr>
      <w:bookmarkStart w:id="3266" w:name="ET_guest_איתי_טמקין_451"/>
      <w:r w:rsidRPr="00E33A93">
        <w:rPr>
          <w:rStyle w:val="TagStyle"/>
          <w:rtl/>
        </w:rPr>
        <w:t xml:space="preserve"> &lt;&lt; אורח &gt;&gt; </w:t>
      </w:r>
      <w:r>
        <w:rPr>
          <w:rtl/>
        </w:rPr>
        <w:t>איתי טמקין:</w:t>
      </w:r>
      <w:r w:rsidRPr="00E33A93">
        <w:rPr>
          <w:rStyle w:val="TagStyle"/>
          <w:rtl/>
        </w:rPr>
        <w:t xml:space="preserve"> &lt;&lt; אורח &gt;&gt;</w:t>
      </w:r>
      <w:r w:rsidR="00077231">
        <w:rPr>
          <w:rtl/>
        </w:rPr>
        <w:t xml:space="preserve"> </w:t>
      </w:r>
      <w:r>
        <w:rPr>
          <w:rtl/>
        </w:rPr>
        <w:t xml:space="preserve"> </w:t>
      </w:r>
      <w:bookmarkEnd w:id="3266"/>
    </w:p>
    <w:p w:rsidR="00E33A93" w:rsidRDefault="00E33A93" w:rsidP="00E33A93">
      <w:pPr>
        <w:pStyle w:val="KeepWithNext"/>
        <w:rPr>
          <w:rtl/>
        </w:rPr>
      </w:pPr>
    </w:p>
    <w:p w:rsidR="00E33A93" w:rsidRDefault="00E33A93" w:rsidP="00E33A93">
      <w:pPr>
        <w:rPr>
          <w:rtl/>
        </w:rPr>
      </w:pPr>
      <w:bookmarkStart w:id="3267" w:name="_ETM_Q1_3799255"/>
      <w:bookmarkStart w:id="3268" w:name="_ETM_Q1_3799286"/>
      <w:bookmarkEnd w:id="3267"/>
      <w:bookmarkEnd w:id="3268"/>
      <w:r>
        <w:rPr>
          <w:rFonts w:hint="cs"/>
          <w:rtl/>
        </w:rPr>
        <w:t xml:space="preserve">המסגרת שאושרה פה בוועדה לפני כמה חודשים לתקציב ההמשכי </w:t>
      </w:r>
      <w:bookmarkStart w:id="3269" w:name="_ETM_Q1_3802903"/>
      <w:bookmarkEnd w:id="3269"/>
      <w:r>
        <w:rPr>
          <w:rFonts w:hint="cs"/>
          <w:rtl/>
        </w:rPr>
        <w:t>הייתה 420 מיליארד שקל, התקציב שיאושר פה לכל שנת 21'</w:t>
      </w:r>
      <w:bookmarkStart w:id="3270" w:name="_ETM_Q1_3807439"/>
      <w:bookmarkEnd w:id="3270"/>
      <w:r>
        <w:rPr>
          <w:rFonts w:hint="cs"/>
          <w:rtl/>
        </w:rPr>
        <w:t xml:space="preserve"> יעמוד על 432.3 או 432.5 מיליארד שקל. </w:t>
      </w:r>
    </w:p>
    <w:p w:rsidR="00E33A93" w:rsidRDefault="00E33A93" w:rsidP="00E33A93">
      <w:pPr>
        <w:rPr>
          <w:rtl/>
        </w:rPr>
      </w:pPr>
      <w:bookmarkStart w:id="3271" w:name="_ETM_Q1_3811761"/>
      <w:bookmarkStart w:id="3272" w:name="_ETM_Q1_3811831"/>
      <w:bookmarkEnd w:id="3271"/>
      <w:bookmarkEnd w:id="3272"/>
    </w:p>
    <w:p w:rsidR="00E33A93" w:rsidRDefault="00E33A93" w:rsidP="00E33A93">
      <w:pPr>
        <w:pStyle w:val="a4"/>
        <w:keepNext/>
        <w:rPr>
          <w:rtl/>
        </w:rPr>
      </w:pPr>
      <w:bookmarkStart w:id="3273" w:name="ET_speaker_4743_452"/>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273"/>
    </w:p>
    <w:p w:rsidR="00E33A93" w:rsidRDefault="00E33A93" w:rsidP="00E33A93">
      <w:pPr>
        <w:pStyle w:val="KeepWithNext"/>
        <w:rPr>
          <w:rtl/>
          <w:lang w:eastAsia="he-IL"/>
        </w:rPr>
      </w:pPr>
    </w:p>
    <w:p w:rsidR="00E33A93" w:rsidRDefault="00E33A93" w:rsidP="00E33A93">
      <w:pPr>
        <w:rPr>
          <w:rtl/>
          <w:lang w:eastAsia="he-IL"/>
        </w:rPr>
      </w:pPr>
      <w:bookmarkStart w:id="3274" w:name="_ETM_Q1_3812046"/>
      <w:bookmarkStart w:id="3275" w:name="_ETM_Q1_3812083"/>
      <w:bookmarkEnd w:id="3274"/>
      <w:bookmarkEnd w:id="3275"/>
      <w:r>
        <w:rPr>
          <w:rFonts w:hint="cs"/>
          <w:rtl/>
          <w:lang w:eastAsia="he-IL"/>
        </w:rPr>
        <w:t xml:space="preserve">זה לא תוספת </w:t>
      </w:r>
      <w:bookmarkStart w:id="3276" w:name="_ETM_Q1_3816963"/>
      <w:bookmarkEnd w:id="3276"/>
      <w:r>
        <w:rPr>
          <w:rFonts w:hint="cs"/>
          <w:rtl/>
          <w:lang w:eastAsia="he-IL"/>
        </w:rPr>
        <w:t xml:space="preserve">ענקית, אבל זה בפירוש תוספת, אמנם זה על הבסיס </w:t>
      </w:r>
      <w:bookmarkStart w:id="3277" w:name="_ETM_Q1_3820681"/>
      <w:bookmarkEnd w:id="3277"/>
      <w:r>
        <w:rPr>
          <w:rFonts w:hint="cs"/>
          <w:rtl/>
          <w:lang w:eastAsia="he-IL"/>
        </w:rPr>
        <w:t xml:space="preserve">של ההמשכי, אבל הופכת את זה לתקציב חדש </w:t>
      </w:r>
      <w:bookmarkStart w:id="3278" w:name="_ETM_Q1_3822191"/>
      <w:bookmarkEnd w:id="3278"/>
      <w:r>
        <w:rPr>
          <w:rFonts w:hint="cs"/>
          <w:rtl/>
          <w:lang w:eastAsia="he-IL"/>
        </w:rPr>
        <w:t xml:space="preserve">כי חרגתם מהכללים של ההמשכי. </w:t>
      </w:r>
    </w:p>
    <w:p w:rsidR="00E33A93" w:rsidRDefault="00E33A93" w:rsidP="00E33A93">
      <w:pPr>
        <w:rPr>
          <w:rtl/>
          <w:lang w:eastAsia="he-IL"/>
        </w:rPr>
      </w:pPr>
      <w:bookmarkStart w:id="3279" w:name="_ETM_Q1_3827967"/>
      <w:bookmarkStart w:id="3280" w:name="_ETM_Q1_3828036"/>
      <w:bookmarkEnd w:id="3279"/>
      <w:bookmarkEnd w:id="3280"/>
    </w:p>
    <w:p w:rsidR="00E33A93" w:rsidRDefault="00E33A93" w:rsidP="00E33A93">
      <w:pPr>
        <w:pStyle w:val="af9"/>
        <w:keepNext/>
        <w:rPr>
          <w:rtl/>
          <w:lang w:eastAsia="he-IL"/>
        </w:rPr>
      </w:pPr>
      <w:bookmarkStart w:id="3281" w:name="ET_guest_איתי_טמקין_453"/>
      <w:r w:rsidRPr="00E33A93">
        <w:rPr>
          <w:rStyle w:val="TagStyle"/>
          <w:rtl/>
        </w:rPr>
        <w:t xml:space="preserve"> &lt;&lt; אורח &gt;&gt; </w:t>
      </w:r>
      <w:r>
        <w:rPr>
          <w:rtl/>
          <w:lang w:eastAsia="he-IL"/>
        </w:rPr>
        <w:t>איתי טמקין:</w:t>
      </w:r>
      <w:r w:rsidRPr="00E33A93">
        <w:rPr>
          <w:rStyle w:val="TagStyle"/>
          <w:rtl/>
        </w:rPr>
        <w:t xml:space="preserve"> &lt;&lt; אורח &gt;&gt;</w:t>
      </w:r>
      <w:r w:rsidR="00077231">
        <w:rPr>
          <w:rtl/>
          <w:lang w:eastAsia="he-IL"/>
        </w:rPr>
        <w:t xml:space="preserve"> </w:t>
      </w:r>
      <w:r>
        <w:rPr>
          <w:rtl/>
          <w:lang w:eastAsia="he-IL"/>
        </w:rPr>
        <w:t xml:space="preserve"> </w:t>
      </w:r>
      <w:bookmarkEnd w:id="3281"/>
    </w:p>
    <w:p w:rsidR="00E33A93" w:rsidRDefault="00E33A93" w:rsidP="00E33A93">
      <w:pPr>
        <w:pStyle w:val="KeepWithNext"/>
        <w:rPr>
          <w:rtl/>
          <w:lang w:eastAsia="he-IL"/>
        </w:rPr>
      </w:pPr>
    </w:p>
    <w:p w:rsidR="00E33A93" w:rsidRDefault="00E33A93" w:rsidP="00E33A93">
      <w:pPr>
        <w:rPr>
          <w:rtl/>
          <w:lang w:eastAsia="he-IL"/>
        </w:rPr>
      </w:pPr>
      <w:bookmarkStart w:id="3282" w:name="_ETM_Q1_3827942"/>
      <w:bookmarkStart w:id="3283" w:name="_ETM_Q1_3827978"/>
      <w:bookmarkEnd w:id="3282"/>
      <w:bookmarkEnd w:id="3283"/>
      <w:r>
        <w:rPr>
          <w:rFonts w:hint="cs"/>
          <w:rtl/>
          <w:lang w:eastAsia="he-IL"/>
        </w:rPr>
        <w:t xml:space="preserve">לא, לא, </w:t>
      </w:r>
      <w:bookmarkStart w:id="3284" w:name="_ETM_Q1_3827705"/>
      <w:bookmarkEnd w:id="3284"/>
      <w:r>
        <w:rPr>
          <w:rFonts w:hint="cs"/>
          <w:rtl/>
          <w:lang w:eastAsia="he-IL"/>
        </w:rPr>
        <w:t xml:space="preserve">לא, לא חרגנו מהכללים של ההמשכי, מה פתאום? </w:t>
      </w:r>
    </w:p>
    <w:p w:rsidR="00E33A93" w:rsidRDefault="00E33A93" w:rsidP="00E33A93">
      <w:pPr>
        <w:rPr>
          <w:rtl/>
          <w:lang w:eastAsia="he-IL"/>
        </w:rPr>
      </w:pPr>
      <w:bookmarkStart w:id="3285" w:name="_ETM_Q1_3829406"/>
      <w:bookmarkEnd w:id="3285"/>
    </w:p>
    <w:p w:rsidR="00E33A93" w:rsidRDefault="00E33A93" w:rsidP="00E33A93">
      <w:pPr>
        <w:pStyle w:val="a4"/>
        <w:keepNext/>
        <w:rPr>
          <w:rtl/>
        </w:rPr>
      </w:pPr>
      <w:bookmarkStart w:id="3286" w:name="ET_speaker_4743_454"/>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286"/>
    </w:p>
    <w:p w:rsidR="00E33A93" w:rsidRDefault="00E33A93" w:rsidP="00E33A93">
      <w:pPr>
        <w:pStyle w:val="KeepWithNext"/>
        <w:rPr>
          <w:rtl/>
          <w:lang w:eastAsia="he-IL"/>
        </w:rPr>
      </w:pPr>
    </w:p>
    <w:p w:rsidR="00E33A93" w:rsidRDefault="00E33A93" w:rsidP="00E33A93">
      <w:pPr>
        <w:rPr>
          <w:rtl/>
          <w:lang w:eastAsia="he-IL"/>
        </w:rPr>
      </w:pPr>
      <w:bookmarkStart w:id="3287" w:name="_ETM_Q1_3829814"/>
      <w:bookmarkStart w:id="3288" w:name="_ETM_Q1_3829847"/>
      <w:bookmarkEnd w:id="3287"/>
      <w:bookmarkEnd w:id="3288"/>
      <w:r>
        <w:rPr>
          <w:rFonts w:hint="cs"/>
          <w:rtl/>
          <w:lang w:eastAsia="he-IL"/>
        </w:rPr>
        <w:t xml:space="preserve">החריגה היא לא ענקית, </w:t>
      </w:r>
      <w:bookmarkStart w:id="3289" w:name="_ETM_Q1_3832973"/>
      <w:bookmarkEnd w:id="3289"/>
      <w:r>
        <w:rPr>
          <w:rFonts w:hint="cs"/>
          <w:rtl/>
          <w:lang w:eastAsia="he-IL"/>
        </w:rPr>
        <w:t>אבל ההמשכי היה 420, לפי הכללים של המשכי, הרי יש</w:t>
      </w:r>
      <w:bookmarkStart w:id="3290" w:name="_ETM_Q1_3835269"/>
      <w:bookmarkEnd w:id="3290"/>
      <w:r>
        <w:rPr>
          <w:rFonts w:hint="cs"/>
          <w:rtl/>
          <w:lang w:eastAsia="he-IL"/>
        </w:rPr>
        <w:t xml:space="preserve"> כללים לתקציב המשכי, ואתם באתם ואמרתם - - -</w:t>
      </w:r>
    </w:p>
    <w:p w:rsidR="00E33A93" w:rsidRDefault="00E33A93" w:rsidP="00E33A93">
      <w:pPr>
        <w:rPr>
          <w:rtl/>
          <w:lang w:eastAsia="he-IL"/>
        </w:rPr>
      </w:pPr>
      <w:bookmarkStart w:id="3291" w:name="_ETM_Q1_3841837"/>
      <w:bookmarkStart w:id="3292" w:name="_ETM_Q1_3841908"/>
      <w:bookmarkEnd w:id="3291"/>
      <w:bookmarkEnd w:id="3292"/>
    </w:p>
    <w:p w:rsidR="00E33A93" w:rsidRDefault="00E33A93" w:rsidP="00E33A93">
      <w:pPr>
        <w:pStyle w:val="af9"/>
        <w:keepNext/>
        <w:rPr>
          <w:rtl/>
          <w:lang w:eastAsia="he-IL"/>
        </w:rPr>
      </w:pPr>
      <w:bookmarkStart w:id="3293" w:name="ET_guest_איתי_טמקין_455"/>
      <w:r w:rsidRPr="00E33A93">
        <w:rPr>
          <w:rStyle w:val="TagStyle"/>
          <w:rtl/>
        </w:rPr>
        <w:t xml:space="preserve"> &lt;&lt; אורח &gt;&gt; </w:t>
      </w:r>
      <w:r>
        <w:rPr>
          <w:rtl/>
          <w:lang w:eastAsia="he-IL"/>
        </w:rPr>
        <w:t>איתי טמקין:</w:t>
      </w:r>
      <w:r w:rsidRPr="00E33A93">
        <w:rPr>
          <w:rStyle w:val="TagStyle"/>
          <w:rtl/>
        </w:rPr>
        <w:t xml:space="preserve"> &lt;&lt; אורח &gt;&gt;</w:t>
      </w:r>
      <w:r w:rsidR="00077231">
        <w:rPr>
          <w:rtl/>
          <w:lang w:eastAsia="he-IL"/>
        </w:rPr>
        <w:t xml:space="preserve"> </w:t>
      </w:r>
      <w:r>
        <w:rPr>
          <w:rtl/>
          <w:lang w:eastAsia="he-IL"/>
        </w:rPr>
        <w:t xml:space="preserve"> </w:t>
      </w:r>
      <w:bookmarkEnd w:id="3293"/>
    </w:p>
    <w:p w:rsidR="00E33A93" w:rsidRDefault="00E33A93" w:rsidP="00E33A93">
      <w:pPr>
        <w:pStyle w:val="KeepWithNext"/>
        <w:rPr>
          <w:rtl/>
          <w:lang w:eastAsia="he-IL"/>
        </w:rPr>
      </w:pPr>
    </w:p>
    <w:p w:rsidR="00E33A93" w:rsidRDefault="00E33A93" w:rsidP="00E33A93">
      <w:pPr>
        <w:rPr>
          <w:rtl/>
          <w:lang w:eastAsia="he-IL"/>
        </w:rPr>
      </w:pPr>
      <w:bookmarkStart w:id="3294" w:name="_ETM_Q1_3843584"/>
      <w:bookmarkStart w:id="3295" w:name="_ETM_Q1_3843623"/>
      <w:bookmarkEnd w:id="3294"/>
      <w:bookmarkEnd w:id="3295"/>
      <w:r>
        <w:rPr>
          <w:rFonts w:hint="cs"/>
          <w:rtl/>
          <w:lang w:eastAsia="he-IL"/>
        </w:rPr>
        <w:t xml:space="preserve">אם התקציב </w:t>
      </w:r>
      <w:bookmarkStart w:id="3296" w:name="_ETM_Q1_3839535"/>
      <w:bookmarkEnd w:id="3296"/>
      <w:r>
        <w:rPr>
          <w:rFonts w:hint="cs"/>
          <w:rtl/>
          <w:lang w:eastAsia="he-IL"/>
        </w:rPr>
        <w:t xml:space="preserve">לא יאושר בקריאה שנייה ושלישית המשרדים יתנהלו עד לסוף </w:t>
      </w:r>
      <w:bookmarkStart w:id="3297" w:name="_ETM_Q1_3843167"/>
      <w:bookmarkEnd w:id="3297"/>
      <w:r>
        <w:rPr>
          <w:rFonts w:hint="cs"/>
          <w:rtl/>
          <w:lang w:eastAsia="he-IL"/>
        </w:rPr>
        <w:t xml:space="preserve">השנה עם מסגרת של מזומן והתחייבויות של 420 מיליארד </w:t>
      </w:r>
      <w:bookmarkStart w:id="3298" w:name="_ETM_Q1_3848817"/>
      <w:bookmarkEnd w:id="3298"/>
      <w:r>
        <w:rPr>
          <w:rFonts w:hint="cs"/>
          <w:rtl/>
          <w:lang w:eastAsia="he-IL"/>
        </w:rPr>
        <w:t>שקל. זה המצב.</w:t>
      </w:r>
      <w:bookmarkStart w:id="3299" w:name="_ETM_Q1_3847863"/>
      <w:bookmarkEnd w:id="3299"/>
    </w:p>
    <w:p w:rsidR="00E33A93" w:rsidRDefault="00E33A93" w:rsidP="00E33A93">
      <w:pPr>
        <w:rPr>
          <w:rtl/>
          <w:lang w:eastAsia="he-IL"/>
        </w:rPr>
      </w:pPr>
      <w:bookmarkStart w:id="3300" w:name="_ETM_Q1_3847931"/>
      <w:bookmarkEnd w:id="3300"/>
    </w:p>
    <w:p w:rsidR="00E33A93" w:rsidRDefault="00E33A93" w:rsidP="00E33A93">
      <w:pPr>
        <w:pStyle w:val="a4"/>
        <w:keepNext/>
        <w:rPr>
          <w:rtl/>
        </w:rPr>
      </w:pPr>
      <w:bookmarkStart w:id="3301" w:name="ET_speaker_4743_456"/>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301"/>
    </w:p>
    <w:p w:rsidR="00E33A93" w:rsidRDefault="00E33A93" w:rsidP="00E33A93">
      <w:pPr>
        <w:pStyle w:val="KeepWithNext"/>
        <w:rPr>
          <w:rtl/>
          <w:lang w:eastAsia="he-IL"/>
        </w:rPr>
      </w:pPr>
    </w:p>
    <w:p w:rsidR="00E33A93" w:rsidRDefault="00E33A93" w:rsidP="00E33A93">
      <w:pPr>
        <w:rPr>
          <w:rtl/>
          <w:lang w:eastAsia="he-IL"/>
        </w:rPr>
      </w:pPr>
      <w:bookmarkStart w:id="3302" w:name="_ETM_Q1_3849690"/>
      <w:bookmarkStart w:id="3303" w:name="_ETM_Q1_3849723"/>
      <w:bookmarkEnd w:id="3302"/>
      <w:bookmarkEnd w:id="3303"/>
      <w:r>
        <w:rPr>
          <w:rFonts w:hint="cs"/>
          <w:rtl/>
          <w:lang w:eastAsia="he-IL"/>
        </w:rPr>
        <w:t xml:space="preserve">נכון, ברור. </w:t>
      </w:r>
    </w:p>
    <w:p w:rsidR="00E33A93" w:rsidRDefault="00E33A93" w:rsidP="00E33A93">
      <w:pPr>
        <w:rPr>
          <w:rtl/>
          <w:lang w:eastAsia="he-IL"/>
        </w:rPr>
      </w:pPr>
      <w:bookmarkStart w:id="3304" w:name="_ETM_Q1_3852247"/>
      <w:bookmarkStart w:id="3305" w:name="_ETM_Q1_3852314"/>
      <w:bookmarkStart w:id="3306" w:name="_ETM_Q1_3853479"/>
      <w:bookmarkEnd w:id="3304"/>
      <w:bookmarkEnd w:id="3305"/>
      <w:bookmarkEnd w:id="3306"/>
    </w:p>
    <w:p w:rsidR="00E33A93" w:rsidRDefault="00E33A93" w:rsidP="00E33A93">
      <w:pPr>
        <w:pStyle w:val="af9"/>
        <w:keepNext/>
        <w:rPr>
          <w:rtl/>
          <w:lang w:eastAsia="he-IL"/>
        </w:rPr>
      </w:pPr>
      <w:bookmarkStart w:id="3307" w:name="ET_guest_איתי_טמקין_457"/>
      <w:r w:rsidRPr="00E33A93">
        <w:rPr>
          <w:rStyle w:val="TagStyle"/>
          <w:rtl/>
        </w:rPr>
        <w:t xml:space="preserve"> &lt;&lt; אורח &gt;&gt; </w:t>
      </w:r>
      <w:r>
        <w:rPr>
          <w:rtl/>
          <w:lang w:eastAsia="he-IL"/>
        </w:rPr>
        <w:t>איתי טמקין:</w:t>
      </w:r>
      <w:r w:rsidRPr="00E33A93">
        <w:rPr>
          <w:rStyle w:val="TagStyle"/>
          <w:rtl/>
        </w:rPr>
        <w:t xml:space="preserve"> &lt;&lt; אורח &gt;&gt;</w:t>
      </w:r>
      <w:r w:rsidR="00077231">
        <w:rPr>
          <w:rtl/>
          <w:lang w:eastAsia="he-IL"/>
        </w:rPr>
        <w:t xml:space="preserve"> </w:t>
      </w:r>
      <w:r>
        <w:rPr>
          <w:rtl/>
          <w:lang w:eastAsia="he-IL"/>
        </w:rPr>
        <w:t xml:space="preserve"> </w:t>
      </w:r>
      <w:bookmarkEnd w:id="3307"/>
    </w:p>
    <w:p w:rsidR="00E33A93" w:rsidRDefault="00E33A93" w:rsidP="00E33A93">
      <w:pPr>
        <w:pStyle w:val="KeepWithNext"/>
        <w:rPr>
          <w:rtl/>
          <w:lang w:eastAsia="he-IL"/>
        </w:rPr>
      </w:pPr>
    </w:p>
    <w:p w:rsidR="00E33A93" w:rsidRDefault="00E33A93" w:rsidP="00E33A93">
      <w:pPr>
        <w:rPr>
          <w:rtl/>
          <w:lang w:eastAsia="he-IL"/>
        </w:rPr>
      </w:pPr>
      <w:bookmarkStart w:id="3308" w:name="_ETM_Q1_3853875"/>
      <w:bookmarkStart w:id="3309" w:name="_ETM_Q1_3853910"/>
      <w:bookmarkEnd w:id="3308"/>
      <w:bookmarkEnd w:id="3309"/>
      <w:r>
        <w:rPr>
          <w:rFonts w:hint="cs"/>
          <w:rtl/>
          <w:lang w:eastAsia="he-IL"/>
        </w:rPr>
        <w:t xml:space="preserve">אז אין פה חריגה, אף אחד </w:t>
      </w:r>
      <w:bookmarkStart w:id="3310" w:name="_ETM_Q1_3850905"/>
      <w:bookmarkEnd w:id="3310"/>
      <w:r>
        <w:rPr>
          <w:rFonts w:hint="cs"/>
          <w:rtl/>
          <w:lang w:eastAsia="he-IL"/>
        </w:rPr>
        <w:t>לא חרג.</w:t>
      </w:r>
    </w:p>
    <w:p w:rsidR="00E33A93" w:rsidRDefault="00E33A93" w:rsidP="00E33A93">
      <w:pPr>
        <w:rPr>
          <w:rtl/>
          <w:lang w:eastAsia="he-IL"/>
        </w:rPr>
      </w:pPr>
      <w:bookmarkStart w:id="3311" w:name="_ETM_Q1_3851793"/>
      <w:bookmarkStart w:id="3312" w:name="_ETM_Q1_3851867"/>
      <w:bookmarkStart w:id="3313" w:name="_ETM_Q1_3855105"/>
      <w:bookmarkEnd w:id="3311"/>
      <w:bookmarkEnd w:id="3312"/>
      <w:bookmarkEnd w:id="3313"/>
    </w:p>
    <w:p w:rsidR="00E33A93" w:rsidRDefault="00E33A93" w:rsidP="00E33A93">
      <w:pPr>
        <w:pStyle w:val="a4"/>
        <w:keepNext/>
        <w:rPr>
          <w:rtl/>
        </w:rPr>
      </w:pPr>
      <w:bookmarkStart w:id="3314" w:name="ET_speaker_4743_458"/>
      <w:r w:rsidRPr="00E33A93">
        <w:rPr>
          <w:rStyle w:val="TagStyle"/>
          <w:rtl/>
        </w:rPr>
        <w:t xml:space="preserve"> &lt;&lt; דובר &gt;&gt; </w:t>
      </w:r>
      <w:r>
        <w:rPr>
          <w:rtl/>
        </w:rPr>
        <w:t>יובל שטייניץ (הליכוד):</w:t>
      </w:r>
      <w:r w:rsidRPr="00E33A93">
        <w:rPr>
          <w:rStyle w:val="TagStyle"/>
          <w:rtl/>
        </w:rPr>
        <w:t xml:space="preserve"> &lt;&lt; דובר &gt;&gt;</w:t>
      </w:r>
      <w:r w:rsidR="00077231">
        <w:rPr>
          <w:rtl/>
        </w:rPr>
        <w:t xml:space="preserve"> </w:t>
      </w:r>
      <w:r>
        <w:rPr>
          <w:rtl/>
        </w:rPr>
        <w:t xml:space="preserve"> </w:t>
      </w:r>
      <w:bookmarkEnd w:id="3314"/>
    </w:p>
    <w:p w:rsidR="00E33A93" w:rsidRDefault="00E33A93" w:rsidP="00E33A93">
      <w:pPr>
        <w:pStyle w:val="KeepWithNext"/>
        <w:rPr>
          <w:rtl/>
          <w:lang w:eastAsia="he-IL"/>
        </w:rPr>
      </w:pPr>
    </w:p>
    <w:p w:rsidR="00E33A93" w:rsidRDefault="00E33A93" w:rsidP="00E33A93">
      <w:pPr>
        <w:rPr>
          <w:rtl/>
          <w:lang w:eastAsia="he-IL"/>
        </w:rPr>
      </w:pPr>
      <w:bookmarkStart w:id="3315" w:name="_ETM_Q1_3855494"/>
      <w:bookmarkStart w:id="3316" w:name="_ETM_Q1_3855527"/>
      <w:bookmarkEnd w:id="3315"/>
      <w:bookmarkEnd w:id="3316"/>
      <w:r>
        <w:rPr>
          <w:rFonts w:hint="cs"/>
          <w:rtl/>
          <w:lang w:eastAsia="he-IL"/>
        </w:rPr>
        <w:t xml:space="preserve">לא, לא אמרתי חריגה בלשון גנאי או באיזה שהיא </w:t>
      </w:r>
      <w:bookmarkStart w:id="3317" w:name="_ETM_Q1_3861849"/>
      <w:bookmarkEnd w:id="3317"/>
      <w:r>
        <w:rPr>
          <w:rFonts w:hint="cs"/>
          <w:rtl/>
          <w:lang w:eastAsia="he-IL"/>
        </w:rPr>
        <w:t xml:space="preserve">האשמה, לא הבנת אותי נכון, לא אמרתם חרגתם ואתם לא </w:t>
      </w:r>
      <w:bookmarkStart w:id="3318" w:name="_ETM_Q1_3865319"/>
      <w:bookmarkEnd w:id="3318"/>
      <w:r>
        <w:rPr>
          <w:rFonts w:hint="cs"/>
          <w:rtl/>
          <w:lang w:eastAsia="he-IL"/>
        </w:rPr>
        <w:t>בסדר, אמרתי שמהמתכונת של המשכי חרגתם, כלומר התקציב הזה</w:t>
      </w:r>
      <w:bookmarkStart w:id="3319" w:name="_ETM_Q1_3868677"/>
      <w:bookmarkEnd w:id="3319"/>
      <w:r>
        <w:rPr>
          <w:rFonts w:hint="cs"/>
          <w:rtl/>
          <w:lang w:eastAsia="he-IL"/>
        </w:rPr>
        <w:t xml:space="preserve"> </w:t>
      </w:r>
      <w:r w:rsidR="00B80625">
        <w:rPr>
          <w:rFonts w:hint="cs"/>
          <w:rtl/>
          <w:lang w:eastAsia="he-IL"/>
        </w:rPr>
        <w:t xml:space="preserve">הוא מבוסס על ההמשכי אבל הוא כבר לא המשכי. זה </w:t>
      </w:r>
      <w:bookmarkStart w:id="3320" w:name="_ETM_Q1_3875191"/>
      <w:bookmarkEnd w:id="3320"/>
      <w:r w:rsidR="00B80625">
        <w:rPr>
          <w:rFonts w:hint="cs"/>
          <w:rtl/>
          <w:lang w:eastAsia="he-IL"/>
        </w:rPr>
        <w:t xml:space="preserve">תקציב חדש והוא לא עומד בכללים של ההמשכי. </w:t>
      </w:r>
    </w:p>
    <w:p w:rsidR="00B80625" w:rsidRDefault="00B80625" w:rsidP="00E33A93">
      <w:pPr>
        <w:rPr>
          <w:rtl/>
          <w:lang w:eastAsia="he-IL"/>
        </w:rPr>
      </w:pPr>
      <w:bookmarkStart w:id="3321" w:name="_ETM_Q1_3877063"/>
      <w:bookmarkStart w:id="3322" w:name="_ETM_Q1_3877130"/>
      <w:bookmarkEnd w:id="3321"/>
      <w:bookmarkEnd w:id="3322"/>
    </w:p>
    <w:p w:rsidR="00B80625" w:rsidRDefault="00B80625" w:rsidP="00B80625">
      <w:pPr>
        <w:pStyle w:val="af6"/>
        <w:keepNext/>
        <w:rPr>
          <w:rtl/>
        </w:rPr>
      </w:pPr>
      <w:bookmarkStart w:id="3323" w:name="ET_yor_5857_459"/>
      <w:r w:rsidRPr="00B80625">
        <w:rPr>
          <w:rStyle w:val="TagStyle"/>
          <w:rtl/>
        </w:rPr>
        <w:t xml:space="preserve"> &lt;&lt; יור &gt;&gt; </w:t>
      </w:r>
      <w:r>
        <w:rPr>
          <w:rtl/>
        </w:rPr>
        <w:t>היו"ר אלכס קושניר:</w:t>
      </w:r>
      <w:r w:rsidRPr="00B80625">
        <w:rPr>
          <w:rStyle w:val="TagStyle"/>
          <w:rtl/>
        </w:rPr>
        <w:t xml:space="preserve"> &lt;&lt; יור &gt;&gt;</w:t>
      </w:r>
      <w:r w:rsidR="00077231">
        <w:rPr>
          <w:rtl/>
        </w:rPr>
        <w:t xml:space="preserve"> </w:t>
      </w:r>
      <w:r>
        <w:rPr>
          <w:rtl/>
        </w:rPr>
        <w:t xml:space="preserve"> </w:t>
      </w:r>
      <w:bookmarkEnd w:id="3323"/>
    </w:p>
    <w:p w:rsidR="00B80625" w:rsidRDefault="00B80625" w:rsidP="00B80625">
      <w:pPr>
        <w:pStyle w:val="KeepWithNext"/>
        <w:rPr>
          <w:rtl/>
          <w:lang w:eastAsia="he-IL"/>
        </w:rPr>
      </w:pPr>
    </w:p>
    <w:p w:rsidR="00B80625" w:rsidRDefault="00B80625" w:rsidP="00B80625">
      <w:pPr>
        <w:rPr>
          <w:rtl/>
          <w:lang w:eastAsia="he-IL"/>
        </w:rPr>
      </w:pPr>
      <w:bookmarkStart w:id="3324" w:name="_ETM_Q1_3874203"/>
      <w:bookmarkStart w:id="3325" w:name="_ETM_Q1_3874236"/>
      <w:bookmarkEnd w:id="3324"/>
      <w:bookmarkEnd w:id="3325"/>
      <w:r>
        <w:rPr>
          <w:rFonts w:hint="cs"/>
          <w:rtl/>
          <w:lang w:eastAsia="he-IL"/>
        </w:rPr>
        <w:t xml:space="preserve">אז </w:t>
      </w:r>
      <w:bookmarkStart w:id="3326" w:name="_ETM_Q1_3874499"/>
      <w:bookmarkEnd w:id="3326"/>
      <w:r>
        <w:rPr>
          <w:rFonts w:hint="cs"/>
          <w:rtl/>
          <w:lang w:eastAsia="he-IL"/>
        </w:rPr>
        <w:t>לא חרגנ</w:t>
      </w:r>
      <w:bookmarkStart w:id="3327" w:name="_ETM_Q1_3876035"/>
      <w:bookmarkEnd w:id="3327"/>
      <w:r>
        <w:rPr>
          <w:rFonts w:hint="cs"/>
          <w:rtl/>
          <w:lang w:eastAsia="he-IL"/>
        </w:rPr>
        <w:t xml:space="preserve">ו, חבר הכנסת שטייניץ. </w:t>
      </w:r>
    </w:p>
    <w:p w:rsidR="00B80625" w:rsidRDefault="00B80625" w:rsidP="00B80625">
      <w:pPr>
        <w:rPr>
          <w:rtl/>
          <w:lang w:eastAsia="he-IL"/>
        </w:rPr>
      </w:pPr>
      <w:bookmarkStart w:id="3328" w:name="_ETM_Q1_3877455"/>
      <w:bookmarkStart w:id="3329" w:name="_ETM_Q1_3877516"/>
      <w:bookmarkEnd w:id="3328"/>
      <w:bookmarkEnd w:id="3329"/>
    </w:p>
    <w:p w:rsidR="00B80625" w:rsidRDefault="00B80625" w:rsidP="00B80625">
      <w:pPr>
        <w:pStyle w:val="a4"/>
        <w:keepNext/>
        <w:rPr>
          <w:rtl/>
        </w:rPr>
      </w:pPr>
      <w:bookmarkStart w:id="3330" w:name="ET_speaker_4743_460"/>
      <w:r w:rsidRPr="00B80625">
        <w:rPr>
          <w:rStyle w:val="TagStyle"/>
          <w:rtl/>
        </w:rPr>
        <w:t xml:space="preserve"> &lt;&lt; דובר &gt;&gt; </w:t>
      </w:r>
      <w:r>
        <w:rPr>
          <w:rtl/>
        </w:rPr>
        <w:t>יובל שטייניץ (הליכוד):</w:t>
      </w:r>
      <w:r w:rsidRPr="00B80625">
        <w:rPr>
          <w:rStyle w:val="TagStyle"/>
          <w:rtl/>
        </w:rPr>
        <w:t xml:space="preserve"> &lt;&lt; דובר &gt;&gt;</w:t>
      </w:r>
      <w:r w:rsidR="00077231">
        <w:rPr>
          <w:rtl/>
        </w:rPr>
        <w:t xml:space="preserve"> </w:t>
      </w:r>
      <w:r>
        <w:rPr>
          <w:rtl/>
        </w:rPr>
        <w:t xml:space="preserve"> </w:t>
      </w:r>
      <w:bookmarkEnd w:id="3330"/>
    </w:p>
    <w:p w:rsidR="00B80625" w:rsidRDefault="00B80625" w:rsidP="00B80625">
      <w:pPr>
        <w:pStyle w:val="KeepWithNext"/>
        <w:rPr>
          <w:rtl/>
          <w:lang w:eastAsia="he-IL"/>
        </w:rPr>
      </w:pPr>
    </w:p>
    <w:p w:rsidR="00B80625" w:rsidRDefault="00B80625" w:rsidP="00B80625">
      <w:pPr>
        <w:rPr>
          <w:rtl/>
          <w:lang w:eastAsia="he-IL"/>
        </w:rPr>
      </w:pPr>
      <w:bookmarkStart w:id="3331" w:name="_ETM_Q1_3880170"/>
      <w:bookmarkStart w:id="3332" w:name="_ETM_Q1_3880209"/>
      <w:bookmarkEnd w:id="3331"/>
      <w:bookmarkEnd w:id="3332"/>
      <w:r>
        <w:rPr>
          <w:rFonts w:hint="cs"/>
          <w:rtl/>
          <w:lang w:eastAsia="he-IL"/>
        </w:rPr>
        <w:t xml:space="preserve">במובן הזה יצאנו מהמסגרת. החריגה, </w:t>
      </w:r>
      <w:bookmarkStart w:id="3333" w:name="_ETM_Q1_3880377"/>
      <w:bookmarkEnd w:id="3333"/>
      <w:r>
        <w:rPr>
          <w:rFonts w:hint="cs"/>
          <w:rtl/>
          <w:lang w:eastAsia="he-IL"/>
        </w:rPr>
        <w:t xml:space="preserve">אני מתכוון יצאנו מהמסגרת של ההמשכי, גם אם זה מבוסס </w:t>
      </w:r>
      <w:bookmarkStart w:id="3334" w:name="_ETM_Q1_3882035"/>
      <w:bookmarkEnd w:id="3334"/>
      <w:r>
        <w:rPr>
          <w:rFonts w:hint="cs"/>
          <w:rtl/>
          <w:lang w:eastAsia="he-IL"/>
        </w:rPr>
        <w:t xml:space="preserve">על ההמשכי זה כבר לא המשכי. </w:t>
      </w:r>
    </w:p>
    <w:p w:rsidR="00B80625" w:rsidRDefault="00B80625" w:rsidP="00B80625">
      <w:pPr>
        <w:rPr>
          <w:rtl/>
          <w:lang w:eastAsia="he-IL"/>
        </w:rPr>
      </w:pPr>
      <w:bookmarkStart w:id="3335" w:name="_ETM_Q1_3882461"/>
      <w:bookmarkStart w:id="3336" w:name="_ETM_Q1_3882517"/>
      <w:bookmarkStart w:id="3337" w:name="_ETM_Q1_3883349"/>
      <w:bookmarkEnd w:id="3335"/>
      <w:bookmarkEnd w:id="3336"/>
      <w:bookmarkEnd w:id="3337"/>
    </w:p>
    <w:p w:rsidR="00B80625" w:rsidRDefault="00B80625" w:rsidP="00B80625">
      <w:pPr>
        <w:pStyle w:val="af6"/>
        <w:keepNext/>
        <w:rPr>
          <w:rtl/>
        </w:rPr>
      </w:pPr>
      <w:bookmarkStart w:id="3338" w:name="ET_yor_5857_461"/>
      <w:r w:rsidRPr="00B80625">
        <w:rPr>
          <w:rStyle w:val="TagStyle"/>
          <w:rtl/>
        </w:rPr>
        <w:t xml:space="preserve"> &lt;&lt; יור &gt;&gt; </w:t>
      </w:r>
      <w:r>
        <w:rPr>
          <w:rtl/>
        </w:rPr>
        <w:t>היו"ר אלכס קושניר:</w:t>
      </w:r>
      <w:r w:rsidRPr="00B80625">
        <w:rPr>
          <w:rStyle w:val="TagStyle"/>
          <w:rtl/>
        </w:rPr>
        <w:t xml:space="preserve"> &lt;&lt; יור &gt;&gt;</w:t>
      </w:r>
      <w:r w:rsidR="00077231">
        <w:rPr>
          <w:rtl/>
        </w:rPr>
        <w:t xml:space="preserve"> </w:t>
      </w:r>
      <w:r>
        <w:rPr>
          <w:rtl/>
        </w:rPr>
        <w:t xml:space="preserve"> </w:t>
      </w:r>
      <w:bookmarkEnd w:id="3338"/>
    </w:p>
    <w:p w:rsidR="00B80625" w:rsidRDefault="00B80625" w:rsidP="00B80625">
      <w:pPr>
        <w:pStyle w:val="KeepWithNext"/>
        <w:rPr>
          <w:rtl/>
          <w:lang w:eastAsia="he-IL"/>
        </w:rPr>
      </w:pPr>
    </w:p>
    <w:p w:rsidR="00B80625" w:rsidRDefault="00B80625" w:rsidP="00B80625">
      <w:pPr>
        <w:rPr>
          <w:rtl/>
          <w:lang w:eastAsia="he-IL"/>
        </w:rPr>
      </w:pPr>
      <w:bookmarkStart w:id="3339" w:name="_ETM_Q1_3883690"/>
      <w:bookmarkStart w:id="3340" w:name="_ETM_Q1_3883722"/>
      <w:bookmarkEnd w:id="3339"/>
      <w:bookmarkEnd w:id="3340"/>
      <w:r>
        <w:rPr>
          <w:rFonts w:hint="cs"/>
          <w:rtl/>
          <w:lang w:eastAsia="he-IL"/>
        </w:rPr>
        <w:t>כי זה תקציב אחר</w:t>
      </w:r>
      <w:bookmarkStart w:id="3341" w:name="_ETM_Q1_3885461"/>
      <w:bookmarkStart w:id="3342" w:name="_ETM_Q1_3885549"/>
      <w:bookmarkEnd w:id="3341"/>
      <w:bookmarkEnd w:id="3342"/>
      <w:r>
        <w:rPr>
          <w:rFonts w:hint="cs"/>
          <w:rtl/>
          <w:lang w:eastAsia="he-IL"/>
        </w:rPr>
        <w:t xml:space="preserve">, הוא לא המשכי, זה תקציב רגיל. </w:t>
      </w:r>
      <w:bookmarkStart w:id="3343" w:name="_ETM_Q1_3887227"/>
      <w:bookmarkEnd w:id="3343"/>
    </w:p>
    <w:p w:rsidR="00B80625" w:rsidRDefault="00B80625" w:rsidP="00B80625">
      <w:pPr>
        <w:rPr>
          <w:rtl/>
          <w:lang w:eastAsia="he-IL"/>
        </w:rPr>
      </w:pPr>
      <w:bookmarkStart w:id="3344" w:name="_ETM_Q1_3888093"/>
      <w:bookmarkStart w:id="3345" w:name="_ETM_Q1_3888162"/>
      <w:bookmarkStart w:id="3346" w:name="_ETM_Q1_3889557"/>
      <w:bookmarkEnd w:id="3344"/>
      <w:bookmarkEnd w:id="3345"/>
      <w:bookmarkEnd w:id="3346"/>
    </w:p>
    <w:p w:rsidR="00B80625" w:rsidRDefault="00B80625" w:rsidP="00B80625">
      <w:pPr>
        <w:pStyle w:val="a4"/>
        <w:keepNext/>
        <w:rPr>
          <w:rtl/>
        </w:rPr>
      </w:pPr>
      <w:bookmarkStart w:id="3347" w:name="ET_speaker_4743_464"/>
      <w:r w:rsidRPr="00B80625">
        <w:rPr>
          <w:rStyle w:val="TagStyle"/>
          <w:rtl/>
        </w:rPr>
        <w:t xml:space="preserve"> &lt;&lt; דובר &gt;&gt; </w:t>
      </w:r>
      <w:r>
        <w:rPr>
          <w:rtl/>
        </w:rPr>
        <w:t>יובל שטייניץ (הליכוד):</w:t>
      </w:r>
      <w:r w:rsidRPr="00B80625">
        <w:rPr>
          <w:rStyle w:val="TagStyle"/>
          <w:rtl/>
        </w:rPr>
        <w:t xml:space="preserve"> &lt;&lt; דובר &gt;&gt;</w:t>
      </w:r>
      <w:r w:rsidR="00077231">
        <w:rPr>
          <w:rtl/>
        </w:rPr>
        <w:t xml:space="preserve"> </w:t>
      </w:r>
      <w:r>
        <w:rPr>
          <w:rtl/>
        </w:rPr>
        <w:t xml:space="preserve"> </w:t>
      </w:r>
      <w:bookmarkEnd w:id="3347"/>
    </w:p>
    <w:p w:rsidR="00B80625" w:rsidRDefault="00B80625" w:rsidP="00B80625">
      <w:pPr>
        <w:pStyle w:val="KeepWithNext"/>
        <w:rPr>
          <w:rtl/>
          <w:lang w:eastAsia="he-IL"/>
        </w:rPr>
      </w:pPr>
    </w:p>
    <w:p w:rsidR="00B80625" w:rsidRPr="00B80625" w:rsidRDefault="00B80625" w:rsidP="00B80625">
      <w:pPr>
        <w:rPr>
          <w:rtl/>
          <w:lang w:eastAsia="he-IL"/>
        </w:rPr>
      </w:pPr>
      <w:bookmarkStart w:id="3348" w:name="_ETM_Q1_3889906"/>
      <w:bookmarkStart w:id="3349" w:name="_ETM_Q1_3889942"/>
      <w:bookmarkEnd w:id="3348"/>
      <w:bookmarkEnd w:id="3349"/>
      <w:r>
        <w:rPr>
          <w:rFonts w:hint="cs"/>
          <w:rtl/>
          <w:lang w:eastAsia="he-IL"/>
        </w:rPr>
        <w:t xml:space="preserve">כן, כאילו </w:t>
      </w:r>
      <w:bookmarkStart w:id="3350" w:name="_ETM_Q1_3892149"/>
      <w:bookmarkEnd w:id="3350"/>
      <w:r>
        <w:rPr>
          <w:rFonts w:hint="cs"/>
          <w:rtl/>
          <w:lang w:eastAsia="he-IL"/>
        </w:rPr>
        <w:t xml:space="preserve">נוצר רושם שזה המשכי. להמשכי יש כללים ברורים. </w:t>
      </w:r>
    </w:p>
    <w:p w:rsidR="00B80625" w:rsidRDefault="00B80625" w:rsidP="00B80625">
      <w:pPr>
        <w:rPr>
          <w:rtl/>
          <w:lang w:eastAsia="he-IL"/>
        </w:rPr>
      </w:pPr>
      <w:bookmarkStart w:id="3351" w:name="_ETM_Q1_3887291"/>
      <w:bookmarkEnd w:id="3351"/>
    </w:p>
    <w:p w:rsidR="00B80625" w:rsidRDefault="00B80625" w:rsidP="00B80625">
      <w:pPr>
        <w:pStyle w:val="a4"/>
        <w:keepNext/>
        <w:rPr>
          <w:rtl/>
        </w:rPr>
      </w:pPr>
      <w:bookmarkStart w:id="3352" w:name="ET_speaker_5291_462"/>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352"/>
    </w:p>
    <w:p w:rsidR="00B80625" w:rsidRDefault="00B80625" w:rsidP="00B80625">
      <w:pPr>
        <w:pStyle w:val="KeepWithNext"/>
        <w:rPr>
          <w:rtl/>
          <w:lang w:eastAsia="he-IL"/>
        </w:rPr>
      </w:pPr>
    </w:p>
    <w:p w:rsidR="00B80625" w:rsidRDefault="00B80625" w:rsidP="00B80625">
      <w:pPr>
        <w:rPr>
          <w:rtl/>
          <w:lang w:eastAsia="he-IL"/>
        </w:rPr>
      </w:pPr>
      <w:bookmarkStart w:id="3353" w:name="_ETM_Q1_3888656"/>
      <w:bookmarkStart w:id="3354" w:name="_ETM_Q1_3888696"/>
      <w:bookmarkEnd w:id="3353"/>
      <w:bookmarkEnd w:id="3354"/>
      <w:r>
        <w:rPr>
          <w:rFonts w:hint="cs"/>
          <w:rtl/>
          <w:lang w:eastAsia="he-IL"/>
        </w:rPr>
        <w:t xml:space="preserve">איתי, המשרדים </w:t>
      </w:r>
      <w:bookmarkStart w:id="3355" w:name="_ETM_Q1_3885949"/>
      <w:bookmarkEnd w:id="3355"/>
      <w:r>
        <w:rPr>
          <w:rFonts w:hint="cs"/>
          <w:rtl/>
          <w:lang w:eastAsia="he-IL"/>
        </w:rPr>
        <w:t xml:space="preserve">יספיקו בחודשיים לממש את הפער של ה-18 מיליארד. </w:t>
      </w:r>
    </w:p>
    <w:p w:rsidR="00B80625" w:rsidRDefault="00B80625" w:rsidP="00B80625">
      <w:pPr>
        <w:rPr>
          <w:rtl/>
          <w:lang w:eastAsia="he-IL"/>
        </w:rPr>
      </w:pPr>
      <w:bookmarkStart w:id="3356" w:name="_ETM_Q1_3893013"/>
      <w:bookmarkStart w:id="3357" w:name="_ETM_Q1_3893086"/>
      <w:bookmarkEnd w:id="3356"/>
      <w:bookmarkEnd w:id="3357"/>
    </w:p>
    <w:p w:rsidR="00B80625" w:rsidRDefault="00B80625" w:rsidP="00B80625">
      <w:pPr>
        <w:pStyle w:val="af9"/>
        <w:keepNext/>
        <w:rPr>
          <w:rtl/>
          <w:lang w:eastAsia="he-IL"/>
        </w:rPr>
      </w:pPr>
      <w:bookmarkStart w:id="3358" w:name="ET_guest_איתי_טמקין_463"/>
      <w:r w:rsidRPr="00B80625">
        <w:rPr>
          <w:rStyle w:val="TagStyle"/>
          <w:rtl/>
        </w:rPr>
        <w:t xml:space="preserve"> &lt;&lt; אורח &gt;&gt; </w:t>
      </w:r>
      <w:r>
        <w:rPr>
          <w:rtl/>
          <w:lang w:eastAsia="he-IL"/>
        </w:rPr>
        <w:t>איתי טמקין:</w:t>
      </w:r>
      <w:r w:rsidRPr="00B80625">
        <w:rPr>
          <w:rStyle w:val="TagStyle"/>
          <w:rtl/>
        </w:rPr>
        <w:t xml:space="preserve"> &lt;&lt; אורח &gt;&gt;</w:t>
      </w:r>
      <w:r w:rsidR="00077231">
        <w:rPr>
          <w:rtl/>
          <w:lang w:eastAsia="he-IL"/>
        </w:rPr>
        <w:t xml:space="preserve"> </w:t>
      </w:r>
      <w:r>
        <w:rPr>
          <w:rtl/>
          <w:lang w:eastAsia="he-IL"/>
        </w:rPr>
        <w:t xml:space="preserve"> </w:t>
      </w:r>
      <w:bookmarkEnd w:id="3358"/>
    </w:p>
    <w:p w:rsidR="00B80625" w:rsidRDefault="00B80625" w:rsidP="00B80625">
      <w:pPr>
        <w:pStyle w:val="KeepWithNext"/>
        <w:rPr>
          <w:rtl/>
          <w:lang w:eastAsia="he-IL"/>
        </w:rPr>
      </w:pPr>
    </w:p>
    <w:p w:rsidR="00B80625" w:rsidRDefault="00B80625" w:rsidP="00B80625">
      <w:pPr>
        <w:rPr>
          <w:rtl/>
          <w:lang w:eastAsia="he-IL"/>
        </w:rPr>
      </w:pPr>
      <w:bookmarkStart w:id="3359" w:name="_ETM_Q1_3895128"/>
      <w:bookmarkStart w:id="3360" w:name="_ETM_Q1_3895161"/>
      <w:bookmarkEnd w:id="3359"/>
      <w:bookmarkEnd w:id="3360"/>
      <w:r>
        <w:rPr>
          <w:rFonts w:hint="cs"/>
          <w:rtl/>
          <w:lang w:eastAsia="he-IL"/>
        </w:rPr>
        <w:t xml:space="preserve">12. </w:t>
      </w:r>
    </w:p>
    <w:p w:rsidR="00B80625" w:rsidRDefault="00B80625" w:rsidP="00B80625">
      <w:pPr>
        <w:rPr>
          <w:rtl/>
          <w:lang w:eastAsia="he-IL"/>
        </w:rPr>
      </w:pPr>
      <w:bookmarkStart w:id="3361" w:name="_ETM_Q1_3892981"/>
      <w:bookmarkStart w:id="3362" w:name="_ETM_Q1_3893035"/>
      <w:bookmarkStart w:id="3363" w:name="_ETM_Q1_3889503"/>
      <w:bookmarkEnd w:id="3361"/>
      <w:bookmarkEnd w:id="3362"/>
      <w:bookmarkEnd w:id="3363"/>
    </w:p>
    <w:p w:rsidR="00B80625" w:rsidRDefault="00B80625" w:rsidP="00B80625">
      <w:pPr>
        <w:pStyle w:val="a4"/>
        <w:keepNext/>
        <w:rPr>
          <w:rtl/>
        </w:rPr>
      </w:pPr>
      <w:bookmarkStart w:id="3364" w:name="ET_speaker_5291_465"/>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364"/>
    </w:p>
    <w:p w:rsidR="00B80625" w:rsidRDefault="00B80625" w:rsidP="00B80625">
      <w:pPr>
        <w:pStyle w:val="KeepWithNext"/>
        <w:rPr>
          <w:rtl/>
          <w:lang w:eastAsia="he-IL"/>
        </w:rPr>
      </w:pPr>
    </w:p>
    <w:p w:rsidR="00B80625" w:rsidRDefault="00B80625" w:rsidP="00B80625">
      <w:pPr>
        <w:rPr>
          <w:rtl/>
          <w:lang w:eastAsia="he-IL"/>
        </w:rPr>
      </w:pPr>
      <w:bookmarkStart w:id="3365" w:name="_ETM_Q1_3889878"/>
      <w:bookmarkStart w:id="3366" w:name="_ETM_Q1_3889917"/>
      <w:bookmarkEnd w:id="3365"/>
      <w:bookmarkEnd w:id="3366"/>
      <w:r>
        <w:rPr>
          <w:rFonts w:hint="cs"/>
          <w:rtl/>
          <w:lang w:eastAsia="he-IL"/>
        </w:rPr>
        <w:t xml:space="preserve">18, </w:t>
      </w:r>
      <w:bookmarkStart w:id="3367" w:name="_ETM_Q1_3890720"/>
      <w:bookmarkEnd w:id="3367"/>
      <w:r>
        <w:rPr>
          <w:rFonts w:hint="cs"/>
          <w:rtl/>
          <w:lang w:eastAsia="he-IL"/>
        </w:rPr>
        <w:t xml:space="preserve">מ-420 ל-438. </w:t>
      </w:r>
    </w:p>
    <w:p w:rsidR="00B80625" w:rsidRDefault="00B80625" w:rsidP="00B80625">
      <w:pPr>
        <w:rPr>
          <w:rtl/>
          <w:lang w:eastAsia="he-IL"/>
        </w:rPr>
      </w:pPr>
      <w:bookmarkStart w:id="3368" w:name="_ETM_Q1_3895719"/>
      <w:bookmarkStart w:id="3369" w:name="_ETM_Q1_3895789"/>
      <w:bookmarkEnd w:id="3368"/>
      <w:bookmarkEnd w:id="3369"/>
    </w:p>
    <w:p w:rsidR="00B80625" w:rsidRDefault="00B80625" w:rsidP="00B80625">
      <w:pPr>
        <w:pStyle w:val="af9"/>
        <w:keepNext/>
        <w:rPr>
          <w:rtl/>
          <w:lang w:eastAsia="he-IL"/>
        </w:rPr>
      </w:pPr>
      <w:bookmarkStart w:id="3370" w:name="ET_guest_איתי_טמקין_466"/>
      <w:r w:rsidRPr="00B80625">
        <w:rPr>
          <w:rStyle w:val="TagStyle"/>
          <w:rtl/>
        </w:rPr>
        <w:t xml:space="preserve"> &lt;&lt; אורח &gt;&gt; </w:t>
      </w:r>
      <w:r>
        <w:rPr>
          <w:rtl/>
          <w:lang w:eastAsia="he-IL"/>
        </w:rPr>
        <w:t>איתי טמקין:</w:t>
      </w:r>
      <w:r w:rsidRPr="00B80625">
        <w:rPr>
          <w:rStyle w:val="TagStyle"/>
          <w:rtl/>
        </w:rPr>
        <w:t xml:space="preserve"> &lt;&lt; אורח &gt;&gt;</w:t>
      </w:r>
      <w:r w:rsidR="00077231">
        <w:rPr>
          <w:rtl/>
          <w:lang w:eastAsia="he-IL"/>
        </w:rPr>
        <w:t xml:space="preserve"> </w:t>
      </w:r>
      <w:r>
        <w:rPr>
          <w:rtl/>
          <w:lang w:eastAsia="he-IL"/>
        </w:rPr>
        <w:t xml:space="preserve"> </w:t>
      </w:r>
      <w:bookmarkEnd w:id="3370"/>
    </w:p>
    <w:p w:rsidR="00B80625" w:rsidRDefault="00B80625" w:rsidP="00B80625">
      <w:pPr>
        <w:pStyle w:val="KeepWithNext"/>
        <w:rPr>
          <w:rtl/>
          <w:lang w:eastAsia="he-IL"/>
        </w:rPr>
      </w:pPr>
    </w:p>
    <w:p w:rsidR="00B80625" w:rsidRDefault="00B80625" w:rsidP="00B80625">
      <w:pPr>
        <w:rPr>
          <w:rtl/>
          <w:lang w:eastAsia="he-IL"/>
        </w:rPr>
      </w:pPr>
      <w:bookmarkStart w:id="3371" w:name="_ETM_Q1_3897282"/>
      <w:bookmarkStart w:id="3372" w:name="_ETM_Q1_3897320"/>
      <w:bookmarkEnd w:id="3371"/>
      <w:bookmarkEnd w:id="3372"/>
      <w:r>
        <w:rPr>
          <w:rFonts w:hint="cs"/>
          <w:rtl/>
          <w:lang w:eastAsia="he-IL"/>
        </w:rPr>
        <w:t>432.</w:t>
      </w:r>
    </w:p>
    <w:p w:rsidR="00B80625" w:rsidRDefault="00B80625" w:rsidP="00B80625">
      <w:pPr>
        <w:rPr>
          <w:rtl/>
          <w:lang w:eastAsia="he-IL"/>
        </w:rPr>
      </w:pPr>
      <w:bookmarkStart w:id="3373" w:name="_ETM_Q1_3898512"/>
      <w:bookmarkStart w:id="3374" w:name="_ETM_Q1_3898570"/>
      <w:bookmarkStart w:id="3375" w:name="_ETM_Q1_3894719"/>
      <w:bookmarkEnd w:id="3373"/>
      <w:bookmarkEnd w:id="3374"/>
      <w:bookmarkEnd w:id="3375"/>
    </w:p>
    <w:p w:rsidR="00B80625" w:rsidRDefault="00B80625" w:rsidP="00B80625">
      <w:pPr>
        <w:pStyle w:val="a4"/>
        <w:keepNext/>
        <w:rPr>
          <w:rtl/>
        </w:rPr>
      </w:pPr>
      <w:bookmarkStart w:id="3376" w:name="ET_speaker_5291_467"/>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376"/>
    </w:p>
    <w:p w:rsidR="00B80625" w:rsidRDefault="00B80625" w:rsidP="00B80625">
      <w:pPr>
        <w:pStyle w:val="KeepWithNext"/>
        <w:rPr>
          <w:rtl/>
          <w:lang w:eastAsia="he-IL"/>
        </w:rPr>
      </w:pPr>
    </w:p>
    <w:p w:rsidR="00B80625" w:rsidRDefault="00B80625" w:rsidP="00B80625">
      <w:pPr>
        <w:rPr>
          <w:rtl/>
          <w:lang w:eastAsia="he-IL"/>
        </w:rPr>
      </w:pPr>
      <w:bookmarkStart w:id="3377" w:name="_ETM_Q1_3895171"/>
      <w:bookmarkStart w:id="3378" w:name="_ETM_Q1_3895222"/>
      <w:bookmarkEnd w:id="3377"/>
      <w:bookmarkEnd w:id="3378"/>
      <w:r>
        <w:rPr>
          <w:rFonts w:hint="cs"/>
          <w:rtl/>
          <w:lang w:eastAsia="he-IL"/>
        </w:rPr>
        <w:t xml:space="preserve">438,848,334,000. </w:t>
      </w:r>
    </w:p>
    <w:p w:rsidR="00B80625" w:rsidRDefault="00B80625" w:rsidP="00B80625">
      <w:pPr>
        <w:rPr>
          <w:rtl/>
          <w:lang w:eastAsia="he-IL"/>
        </w:rPr>
      </w:pPr>
      <w:bookmarkStart w:id="3379" w:name="_ETM_Q1_3903911"/>
      <w:bookmarkStart w:id="3380" w:name="_ETM_Q1_3903962"/>
      <w:bookmarkEnd w:id="3379"/>
      <w:bookmarkEnd w:id="3380"/>
    </w:p>
    <w:p w:rsidR="00B80625" w:rsidRDefault="00B80625" w:rsidP="00B80625">
      <w:pPr>
        <w:pStyle w:val="af9"/>
        <w:keepNext/>
        <w:rPr>
          <w:rtl/>
          <w:lang w:eastAsia="he-IL"/>
        </w:rPr>
      </w:pPr>
      <w:bookmarkStart w:id="3381" w:name="ET_guest_אסף_וקסלר_468"/>
      <w:r w:rsidRPr="00B80625">
        <w:rPr>
          <w:rStyle w:val="TagStyle"/>
          <w:rtl/>
        </w:rPr>
        <w:t xml:space="preserve"> &lt;&lt; אורח &gt;&gt; </w:t>
      </w:r>
      <w:r>
        <w:rPr>
          <w:rtl/>
          <w:lang w:eastAsia="he-IL"/>
        </w:rPr>
        <w:t>אסף וקסלר:</w:t>
      </w:r>
      <w:r w:rsidRPr="00B80625">
        <w:rPr>
          <w:rStyle w:val="TagStyle"/>
          <w:rtl/>
        </w:rPr>
        <w:t xml:space="preserve"> &lt;&lt; אורח &gt;&gt;</w:t>
      </w:r>
      <w:r w:rsidR="00077231">
        <w:rPr>
          <w:rtl/>
          <w:lang w:eastAsia="he-IL"/>
        </w:rPr>
        <w:t xml:space="preserve"> </w:t>
      </w:r>
      <w:r>
        <w:rPr>
          <w:rtl/>
          <w:lang w:eastAsia="he-IL"/>
        </w:rPr>
        <w:t xml:space="preserve"> </w:t>
      </w:r>
      <w:bookmarkEnd w:id="3381"/>
    </w:p>
    <w:p w:rsidR="00B80625" w:rsidRDefault="00B80625" w:rsidP="00B80625">
      <w:pPr>
        <w:pStyle w:val="KeepWithNext"/>
        <w:rPr>
          <w:rtl/>
          <w:lang w:eastAsia="he-IL"/>
        </w:rPr>
      </w:pPr>
    </w:p>
    <w:p w:rsidR="00B80625" w:rsidRDefault="00B80625" w:rsidP="00B80625">
      <w:pPr>
        <w:rPr>
          <w:rtl/>
          <w:lang w:eastAsia="he-IL"/>
        </w:rPr>
      </w:pPr>
      <w:bookmarkStart w:id="3382" w:name="_ETM_Q1_3901332"/>
      <w:bookmarkStart w:id="3383" w:name="_ETM_Q1_3901383"/>
      <w:bookmarkEnd w:id="3382"/>
      <w:bookmarkEnd w:id="3383"/>
      <w:r>
        <w:rPr>
          <w:rFonts w:hint="cs"/>
          <w:rtl/>
          <w:lang w:eastAsia="he-IL"/>
        </w:rPr>
        <w:t xml:space="preserve">לא, התקציב הזה שאתה רואה כתקציב רגיל </w:t>
      </w:r>
      <w:bookmarkStart w:id="3384" w:name="_ETM_Q1_3905477"/>
      <w:bookmarkEnd w:id="3384"/>
      <w:r>
        <w:rPr>
          <w:rFonts w:hint="cs"/>
          <w:rtl/>
          <w:lang w:eastAsia="he-IL"/>
        </w:rPr>
        <w:t xml:space="preserve">הוא למעשה תקציב שהוא אינו תקציב פיתוח בחשבון ההון, הוא </w:t>
      </w:r>
      <w:bookmarkStart w:id="3385" w:name="_ETM_Q1_3909337"/>
      <w:bookmarkEnd w:id="3385"/>
      <w:r>
        <w:rPr>
          <w:rFonts w:hint="cs"/>
          <w:rtl/>
          <w:lang w:eastAsia="he-IL"/>
        </w:rPr>
        <w:t>כולל בתוכו גם את הוצאות הקורונה שאושרו, אותם 68 מיליארד</w:t>
      </w:r>
      <w:bookmarkStart w:id="3386" w:name="_ETM_Q1_3914143"/>
      <w:bookmarkEnd w:id="3386"/>
      <w:r>
        <w:rPr>
          <w:rFonts w:hint="cs"/>
          <w:rtl/>
          <w:lang w:eastAsia="he-IL"/>
        </w:rPr>
        <w:t xml:space="preserve"> שדיברנו עליהם כאן אתמול. תקציב רגיל, כלומר תקציב שהממשלה תוכל</w:t>
      </w:r>
      <w:bookmarkStart w:id="3387" w:name="_ETM_Q1_3918893"/>
      <w:bookmarkEnd w:id="3387"/>
      <w:r>
        <w:rPr>
          <w:rFonts w:hint="cs"/>
          <w:rtl/>
          <w:lang w:eastAsia="he-IL"/>
        </w:rPr>
        <w:t xml:space="preserve"> להוציא, הוא 432, לצדו יש את אותן הוצאות </w:t>
      </w:r>
      <w:bookmarkStart w:id="3388" w:name="_ETM_Q1_3921829"/>
      <w:bookmarkEnd w:id="3388"/>
      <w:r>
        <w:rPr>
          <w:rFonts w:hint="cs"/>
          <w:rtl/>
          <w:lang w:eastAsia="he-IL"/>
        </w:rPr>
        <w:t xml:space="preserve">קורונה. </w:t>
      </w:r>
    </w:p>
    <w:p w:rsidR="00B80625" w:rsidRDefault="00B80625" w:rsidP="00B80625">
      <w:pPr>
        <w:rPr>
          <w:rtl/>
          <w:lang w:eastAsia="he-IL"/>
        </w:rPr>
      </w:pPr>
      <w:bookmarkStart w:id="3389" w:name="_ETM_Q1_3925997"/>
      <w:bookmarkStart w:id="3390" w:name="_ETM_Q1_3926055"/>
      <w:bookmarkEnd w:id="3389"/>
      <w:bookmarkEnd w:id="3390"/>
    </w:p>
    <w:p w:rsidR="00B80625" w:rsidRDefault="00B80625" w:rsidP="00B80625">
      <w:pPr>
        <w:pStyle w:val="a4"/>
        <w:keepNext/>
        <w:rPr>
          <w:rtl/>
        </w:rPr>
      </w:pPr>
      <w:bookmarkStart w:id="3391" w:name="ET_speaker_5291_469"/>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391"/>
    </w:p>
    <w:p w:rsidR="00B80625" w:rsidRDefault="00B80625" w:rsidP="00B80625">
      <w:pPr>
        <w:pStyle w:val="KeepWithNext"/>
        <w:rPr>
          <w:rtl/>
          <w:lang w:eastAsia="he-IL"/>
        </w:rPr>
      </w:pPr>
    </w:p>
    <w:p w:rsidR="00B80625" w:rsidRDefault="00B80625" w:rsidP="00B80625">
      <w:pPr>
        <w:rPr>
          <w:rtl/>
          <w:lang w:eastAsia="he-IL"/>
        </w:rPr>
      </w:pPr>
      <w:bookmarkStart w:id="3392" w:name="_ETM_Q1_3922333"/>
      <w:bookmarkStart w:id="3393" w:name="_ETM_Q1_3922367"/>
      <w:bookmarkEnd w:id="3392"/>
      <w:bookmarkEnd w:id="3393"/>
      <w:r>
        <w:rPr>
          <w:rFonts w:hint="cs"/>
          <w:rtl/>
          <w:lang w:eastAsia="he-IL"/>
        </w:rPr>
        <w:t xml:space="preserve">אז למה אתם לא כותבים את זה בנפרד? לפי מה אתם מחליטים מה אתם מפרטים ומה </w:t>
      </w:r>
      <w:bookmarkStart w:id="3394" w:name="_ETM_Q1_3931235"/>
      <w:bookmarkEnd w:id="3394"/>
      <w:r>
        <w:rPr>
          <w:rFonts w:hint="cs"/>
          <w:rtl/>
          <w:lang w:eastAsia="he-IL"/>
        </w:rPr>
        <w:t xml:space="preserve">אתם לא מפרטים? </w:t>
      </w:r>
    </w:p>
    <w:p w:rsidR="00B80625" w:rsidRDefault="00B80625" w:rsidP="00B80625">
      <w:pPr>
        <w:rPr>
          <w:rtl/>
          <w:lang w:eastAsia="he-IL"/>
        </w:rPr>
      </w:pPr>
      <w:bookmarkStart w:id="3395" w:name="_ETM_Q1_3924913"/>
      <w:bookmarkStart w:id="3396" w:name="_ETM_Q1_3924969"/>
      <w:bookmarkEnd w:id="3395"/>
      <w:bookmarkEnd w:id="3396"/>
    </w:p>
    <w:p w:rsidR="00B80625" w:rsidRDefault="00B80625" w:rsidP="00B80625">
      <w:pPr>
        <w:pStyle w:val="af9"/>
        <w:keepNext/>
        <w:rPr>
          <w:rtl/>
          <w:lang w:eastAsia="he-IL"/>
        </w:rPr>
      </w:pPr>
      <w:bookmarkStart w:id="3397" w:name="ET_guest_אסף_וקסלר_470"/>
      <w:r w:rsidRPr="00B80625">
        <w:rPr>
          <w:rStyle w:val="TagStyle"/>
          <w:rtl/>
        </w:rPr>
        <w:t xml:space="preserve"> &lt;&lt; אורח &gt;&gt; </w:t>
      </w:r>
      <w:r>
        <w:rPr>
          <w:rtl/>
          <w:lang w:eastAsia="he-IL"/>
        </w:rPr>
        <w:t>אסף וקסלר:</w:t>
      </w:r>
      <w:r w:rsidRPr="00B80625">
        <w:rPr>
          <w:rStyle w:val="TagStyle"/>
          <w:rtl/>
        </w:rPr>
        <w:t xml:space="preserve"> &lt;&lt; אורח &gt;&gt;</w:t>
      </w:r>
      <w:r w:rsidR="00077231">
        <w:rPr>
          <w:rtl/>
          <w:lang w:eastAsia="he-IL"/>
        </w:rPr>
        <w:t xml:space="preserve"> </w:t>
      </w:r>
      <w:r>
        <w:rPr>
          <w:rtl/>
          <w:lang w:eastAsia="he-IL"/>
        </w:rPr>
        <w:t xml:space="preserve"> </w:t>
      </w:r>
      <w:bookmarkEnd w:id="3397"/>
    </w:p>
    <w:p w:rsidR="00B80625" w:rsidRDefault="00B80625" w:rsidP="00B80625">
      <w:pPr>
        <w:pStyle w:val="KeepWithNext"/>
        <w:rPr>
          <w:rtl/>
          <w:lang w:eastAsia="he-IL"/>
        </w:rPr>
      </w:pPr>
    </w:p>
    <w:p w:rsidR="00B80625" w:rsidRDefault="00B80625" w:rsidP="00B80625">
      <w:pPr>
        <w:rPr>
          <w:rtl/>
          <w:lang w:eastAsia="he-IL"/>
        </w:rPr>
      </w:pPr>
      <w:bookmarkStart w:id="3398" w:name="_ETM_Q1_3926479"/>
      <w:bookmarkStart w:id="3399" w:name="_ETM_Q1_3926511"/>
      <w:bookmarkEnd w:id="3398"/>
      <w:bookmarkEnd w:id="3399"/>
      <w:r>
        <w:rPr>
          <w:rFonts w:hint="cs"/>
          <w:rtl/>
          <w:lang w:eastAsia="he-IL"/>
        </w:rPr>
        <w:t xml:space="preserve">חלק </w:t>
      </w:r>
      <w:bookmarkStart w:id="3400" w:name="_ETM_Q1_3927921"/>
      <w:bookmarkEnd w:id="3400"/>
      <w:r>
        <w:rPr>
          <w:rFonts w:hint="cs"/>
          <w:rtl/>
          <w:lang w:eastAsia="he-IL"/>
        </w:rPr>
        <w:t>מהוצאות הקורונה הן גם מחולקות להוצאות רגילות</w:t>
      </w:r>
      <w:bookmarkStart w:id="3401" w:name="_ETM_Q1_3932011"/>
      <w:bookmarkEnd w:id="3401"/>
      <w:r>
        <w:rPr>
          <w:rFonts w:hint="cs"/>
          <w:rtl/>
          <w:lang w:eastAsia="he-IL"/>
        </w:rPr>
        <w:t xml:space="preserve"> והוצאות פיתוח, לכן זה הניואנס פה. </w:t>
      </w:r>
    </w:p>
    <w:p w:rsidR="00B80625" w:rsidRDefault="00B80625" w:rsidP="00B80625">
      <w:pPr>
        <w:rPr>
          <w:rtl/>
          <w:lang w:eastAsia="he-IL"/>
        </w:rPr>
      </w:pPr>
      <w:bookmarkStart w:id="3402" w:name="_ETM_Q1_3937659"/>
      <w:bookmarkStart w:id="3403" w:name="_ETM_Q1_3937723"/>
      <w:bookmarkStart w:id="3404" w:name="_ETM_Q1_3933507"/>
      <w:bookmarkEnd w:id="3402"/>
      <w:bookmarkEnd w:id="3403"/>
      <w:bookmarkEnd w:id="3404"/>
    </w:p>
    <w:p w:rsidR="00B80625" w:rsidRDefault="00B80625" w:rsidP="00B80625">
      <w:pPr>
        <w:pStyle w:val="a4"/>
        <w:keepNext/>
        <w:rPr>
          <w:rtl/>
        </w:rPr>
      </w:pPr>
      <w:bookmarkStart w:id="3405" w:name="ET_speaker_5291_471"/>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405"/>
    </w:p>
    <w:p w:rsidR="00B80625" w:rsidRDefault="00B80625" w:rsidP="00B80625">
      <w:pPr>
        <w:pStyle w:val="KeepWithNext"/>
        <w:rPr>
          <w:rtl/>
          <w:lang w:eastAsia="he-IL"/>
        </w:rPr>
      </w:pPr>
    </w:p>
    <w:p w:rsidR="00B80625" w:rsidRDefault="00B80625" w:rsidP="00B80625">
      <w:pPr>
        <w:rPr>
          <w:rtl/>
          <w:lang w:eastAsia="he-IL"/>
        </w:rPr>
      </w:pPr>
      <w:bookmarkStart w:id="3406" w:name="_ETM_Q1_3933880"/>
      <w:bookmarkEnd w:id="3406"/>
      <w:r>
        <w:rPr>
          <w:rFonts w:hint="cs"/>
          <w:rtl/>
          <w:lang w:eastAsia="he-IL"/>
        </w:rPr>
        <w:t>א</w:t>
      </w:r>
      <w:bookmarkStart w:id="3407" w:name="_ETM_Q1_3933914"/>
      <w:bookmarkEnd w:id="3407"/>
      <w:r>
        <w:rPr>
          <w:rFonts w:hint="cs"/>
          <w:rtl/>
          <w:lang w:eastAsia="he-IL"/>
        </w:rPr>
        <w:t xml:space="preserve">ז למה אתם לא </w:t>
      </w:r>
      <w:bookmarkStart w:id="3408" w:name="_ETM_Q1_3936259"/>
      <w:bookmarkEnd w:id="3408"/>
      <w:r>
        <w:rPr>
          <w:rFonts w:hint="cs"/>
          <w:rtl/>
          <w:lang w:eastAsia="he-IL"/>
        </w:rPr>
        <w:t xml:space="preserve">כותבים את זה? למה אתם לא כותבים, יש טוטאל 609, </w:t>
      </w:r>
      <w:bookmarkStart w:id="3409" w:name="_ETM_Q1_3941049"/>
      <w:bookmarkEnd w:id="3409"/>
      <w:r>
        <w:rPr>
          <w:rFonts w:hint="cs"/>
          <w:rtl/>
          <w:lang w:eastAsia="he-IL"/>
        </w:rPr>
        <w:t xml:space="preserve">איך זה מתחלק? תעשה 432, 6 ו-170. </w:t>
      </w:r>
    </w:p>
    <w:p w:rsidR="00B80625" w:rsidRDefault="00B80625" w:rsidP="00B80625">
      <w:pPr>
        <w:rPr>
          <w:rtl/>
          <w:lang w:eastAsia="he-IL"/>
        </w:rPr>
      </w:pPr>
      <w:bookmarkStart w:id="3410" w:name="_ETM_Q1_3942655"/>
      <w:bookmarkStart w:id="3411" w:name="_ETM_Q1_3942798"/>
      <w:bookmarkEnd w:id="3410"/>
      <w:bookmarkEnd w:id="3411"/>
    </w:p>
    <w:p w:rsidR="00B80625" w:rsidRDefault="00B80625" w:rsidP="00B80625">
      <w:pPr>
        <w:pStyle w:val="af9"/>
        <w:keepNext/>
        <w:rPr>
          <w:rtl/>
          <w:lang w:eastAsia="he-IL"/>
        </w:rPr>
      </w:pPr>
      <w:bookmarkStart w:id="3412" w:name="ET_guest_איתי_טמקין_472"/>
      <w:r w:rsidRPr="00B80625">
        <w:rPr>
          <w:rStyle w:val="TagStyle"/>
          <w:rtl/>
        </w:rPr>
        <w:t xml:space="preserve"> &lt;&lt; אורח &gt;&gt; </w:t>
      </w:r>
      <w:r>
        <w:rPr>
          <w:rtl/>
          <w:lang w:eastAsia="he-IL"/>
        </w:rPr>
        <w:t>איתי טמקין:</w:t>
      </w:r>
      <w:r w:rsidRPr="00B80625">
        <w:rPr>
          <w:rStyle w:val="TagStyle"/>
          <w:rtl/>
        </w:rPr>
        <w:t xml:space="preserve"> &lt;&lt; אורח &gt;&gt;</w:t>
      </w:r>
      <w:r w:rsidR="00077231">
        <w:rPr>
          <w:rtl/>
          <w:lang w:eastAsia="he-IL"/>
        </w:rPr>
        <w:t xml:space="preserve"> </w:t>
      </w:r>
      <w:r>
        <w:rPr>
          <w:rtl/>
          <w:lang w:eastAsia="he-IL"/>
        </w:rPr>
        <w:t xml:space="preserve"> </w:t>
      </w:r>
      <w:bookmarkEnd w:id="3412"/>
    </w:p>
    <w:p w:rsidR="00B80625" w:rsidRDefault="00B80625" w:rsidP="00B80625">
      <w:pPr>
        <w:pStyle w:val="KeepWithNext"/>
        <w:rPr>
          <w:rtl/>
          <w:lang w:eastAsia="he-IL"/>
        </w:rPr>
      </w:pPr>
    </w:p>
    <w:p w:rsidR="00B80625" w:rsidRDefault="00B80625" w:rsidP="00B80625">
      <w:pPr>
        <w:rPr>
          <w:rtl/>
          <w:lang w:eastAsia="he-IL"/>
        </w:rPr>
      </w:pPr>
      <w:bookmarkStart w:id="3413" w:name="_ETM_Q1_3941407"/>
      <w:bookmarkStart w:id="3414" w:name="_ETM_Q1_3941445"/>
      <w:bookmarkEnd w:id="3413"/>
      <w:bookmarkEnd w:id="3414"/>
      <w:r>
        <w:rPr>
          <w:rFonts w:hint="cs"/>
          <w:rtl/>
          <w:lang w:eastAsia="he-IL"/>
        </w:rPr>
        <w:t xml:space="preserve">בספרים שיש </w:t>
      </w:r>
      <w:bookmarkStart w:id="3415" w:name="_ETM_Q1_3942395"/>
      <w:bookmarkEnd w:id="3415"/>
      <w:r>
        <w:rPr>
          <w:rFonts w:hint="cs"/>
          <w:rtl/>
          <w:lang w:eastAsia="he-IL"/>
        </w:rPr>
        <w:t>לכם של הצעת חוק התקציב יש לכם</w:t>
      </w:r>
      <w:bookmarkStart w:id="3416" w:name="_ETM_Q1_3947319"/>
      <w:bookmarkEnd w:id="3416"/>
      <w:r>
        <w:rPr>
          <w:rFonts w:hint="cs"/>
          <w:rtl/>
          <w:lang w:eastAsia="he-IL"/>
        </w:rPr>
        <w:t xml:space="preserve"> דף ריכוז, הדף הראשון הוא דף ריכוז, שבדיוק מפרט </w:t>
      </w:r>
      <w:bookmarkStart w:id="3417" w:name="_ETM_Q1_3944817"/>
      <w:bookmarkEnd w:id="3417"/>
      <w:r>
        <w:rPr>
          <w:rFonts w:hint="cs"/>
          <w:rtl/>
          <w:lang w:eastAsia="he-IL"/>
        </w:rPr>
        <w:t xml:space="preserve">את החישוב שעכשיו אתה תיארת פה, ממש שורה אחרי שורה, </w:t>
      </w:r>
      <w:bookmarkStart w:id="3418" w:name="_ETM_Q1_3952841"/>
      <w:bookmarkEnd w:id="3418"/>
      <w:r>
        <w:rPr>
          <w:rFonts w:hint="cs"/>
          <w:rtl/>
          <w:lang w:eastAsia="he-IL"/>
        </w:rPr>
        <w:t xml:space="preserve">את החישוב שתיארת כאן, ניתן לראות אותו בספרים שמונחים </w:t>
      </w:r>
      <w:bookmarkStart w:id="3419" w:name="_ETM_Q1_3954780"/>
      <w:bookmarkEnd w:id="3419"/>
      <w:r>
        <w:rPr>
          <w:rFonts w:hint="cs"/>
          <w:rtl/>
          <w:lang w:eastAsia="he-IL"/>
        </w:rPr>
        <w:t xml:space="preserve">בפניכם. </w:t>
      </w:r>
    </w:p>
    <w:p w:rsidR="00B80625" w:rsidRDefault="00B80625" w:rsidP="00B80625">
      <w:pPr>
        <w:rPr>
          <w:rtl/>
          <w:lang w:eastAsia="he-IL"/>
        </w:rPr>
      </w:pPr>
      <w:bookmarkStart w:id="3420" w:name="_ETM_Q1_3950989"/>
      <w:bookmarkStart w:id="3421" w:name="_ETM_Q1_3951058"/>
      <w:bookmarkEnd w:id="3420"/>
      <w:bookmarkEnd w:id="3421"/>
    </w:p>
    <w:p w:rsidR="00B80625" w:rsidRDefault="00B80625" w:rsidP="00B80625">
      <w:pPr>
        <w:pStyle w:val="a4"/>
        <w:keepNext/>
        <w:rPr>
          <w:rtl/>
        </w:rPr>
      </w:pPr>
      <w:bookmarkStart w:id="3422" w:name="ET_speaker_5291_473"/>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422"/>
    </w:p>
    <w:p w:rsidR="00B80625" w:rsidRDefault="00B80625" w:rsidP="00B80625">
      <w:pPr>
        <w:pStyle w:val="KeepWithNext"/>
        <w:rPr>
          <w:rtl/>
          <w:lang w:eastAsia="he-IL"/>
        </w:rPr>
      </w:pPr>
    </w:p>
    <w:p w:rsidR="00B80625" w:rsidRDefault="00B80625" w:rsidP="00B80625">
      <w:pPr>
        <w:rPr>
          <w:rtl/>
          <w:lang w:eastAsia="he-IL"/>
        </w:rPr>
      </w:pPr>
      <w:bookmarkStart w:id="3423" w:name="_ETM_Q1_3954104"/>
      <w:bookmarkStart w:id="3424" w:name="_ETM_Q1_3954136"/>
      <w:bookmarkEnd w:id="3423"/>
      <w:bookmarkEnd w:id="3424"/>
      <w:r>
        <w:rPr>
          <w:rFonts w:hint="cs"/>
          <w:rtl/>
          <w:lang w:eastAsia="he-IL"/>
        </w:rPr>
        <w:t xml:space="preserve">לפי מה אתם מחליטים מה </w:t>
      </w:r>
      <w:bookmarkStart w:id="3425" w:name="_ETM_Q1_3953843"/>
      <w:bookmarkEnd w:id="3425"/>
      <w:r>
        <w:rPr>
          <w:rFonts w:hint="cs"/>
          <w:rtl/>
          <w:lang w:eastAsia="he-IL"/>
        </w:rPr>
        <w:t xml:space="preserve">מפרטים פה, מה יורד למטה ל </w:t>
      </w:r>
      <w:r>
        <w:rPr>
          <w:rtl/>
          <w:lang w:eastAsia="he-IL"/>
        </w:rPr>
        <w:t>–</w:t>
      </w:r>
      <w:r>
        <w:rPr>
          <w:rFonts w:hint="cs"/>
          <w:rtl/>
          <w:lang w:eastAsia="he-IL"/>
        </w:rPr>
        <w:t xml:space="preserve"> שאלתי כבר שלוש שאלות כאלה. </w:t>
      </w:r>
    </w:p>
    <w:p w:rsidR="00B80625" w:rsidRDefault="00B80625" w:rsidP="00B80625">
      <w:pPr>
        <w:rPr>
          <w:rtl/>
          <w:lang w:eastAsia="he-IL"/>
        </w:rPr>
      </w:pPr>
      <w:bookmarkStart w:id="3426" w:name="_ETM_Q1_3960807"/>
      <w:bookmarkStart w:id="3427" w:name="_ETM_Q1_3960873"/>
      <w:bookmarkStart w:id="3428" w:name="_ETM_Q1_3962295"/>
      <w:bookmarkEnd w:id="3426"/>
      <w:bookmarkEnd w:id="3427"/>
      <w:bookmarkEnd w:id="3428"/>
    </w:p>
    <w:p w:rsidR="00B80625" w:rsidRDefault="00B80625" w:rsidP="00B80625">
      <w:pPr>
        <w:pStyle w:val="af9"/>
        <w:keepNext/>
        <w:rPr>
          <w:rtl/>
          <w:lang w:eastAsia="he-IL"/>
        </w:rPr>
      </w:pPr>
      <w:bookmarkStart w:id="3429" w:name="ET_guest_איתי_טמקין_474"/>
      <w:r w:rsidRPr="00B80625">
        <w:rPr>
          <w:rStyle w:val="TagStyle"/>
          <w:rtl/>
        </w:rPr>
        <w:t xml:space="preserve"> &lt;&lt; אורח &gt;&gt; </w:t>
      </w:r>
      <w:r>
        <w:rPr>
          <w:rtl/>
          <w:lang w:eastAsia="he-IL"/>
        </w:rPr>
        <w:t>איתי טמקין:</w:t>
      </w:r>
      <w:r w:rsidRPr="00B80625">
        <w:rPr>
          <w:rStyle w:val="TagStyle"/>
          <w:rtl/>
        </w:rPr>
        <w:t xml:space="preserve"> &lt;&lt; אורח &gt;&gt;</w:t>
      </w:r>
      <w:r w:rsidR="00077231">
        <w:rPr>
          <w:rtl/>
          <w:lang w:eastAsia="he-IL"/>
        </w:rPr>
        <w:t xml:space="preserve"> </w:t>
      </w:r>
      <w:r>
        <w:rPr>
          <w:rtl/>
          <w:lang w:eastAsia="he-IL"/>
        </w:rPr>
        <w:t xml:space="preserve"> </w:t>
      </w:r>
      <w:bookmarkEnd w:id="3429"/>
    </w:p>
    <w:p w:rsidR="00B80625" w:rsidRDefault="00B80625" w:rsidP="00B80625">
      <w:pPr>
        <w:pStyle w:val="KeepWithNext"/>
        <w:rPr>
          <w:rtl/>
          <w:lang w:eastAsia="he-IL"/>
        </w:rPr>
      </w:pPr>
    </w:p>
    <w:p w:rsidR="00B80625" w:rsidRDefault="00B80625" w:rsidP="00B80625">
      <w:pPr>
        <w:rPr>
          <w:rtl/>
          <w:lang w:eastAsia="he-IL"/>
        </w:rPr>
      </w:pPr>
      <w:bookmarkStart w:id="3430" w:name="_ETM_Q1_3962685"/>
      <w:bookmarkStart w:id="3431" w:name="_ETM_Q1_3962720"/>
      <w:bookmarkEnd w:id="3430"/>
      <w:bookmarkEnd w:id="3431"/>
      <w:r>
        <w:rPr>
          <w:rFonts w:hint="cs"/>
          <w:rtl/>
          <w:lang w:eastAsia="he-IL"/>
        </w:rPr>
        <w:t xml:space="preserve">זה נוסח חוק שרץ איתנו </w:t>
      </w:r>
      <w:bookmarkStart w:id="3432" w:name="_ETM_Q1_3965031"/>
      <w:bookmarkEnd w:id="3432"/>
      <w:r>
        <w:rPr>
          <w:rFonts w:hint="cs"/>
          <w:rtl/>
          <w:lang w:eastAsia="he-IL"/>
        </w:rPr>
        <w:t xml:space="preserve">שנים. </w:t>
      </w:r>
    </w:p>
    <w:p w:rsidR="00B80625" w:rsidRDefault="00B80625" w:rsidP="00B80625">
      <w:pPr>
        <w:rPr>
          <w:rtl/>
          <w:lang w:eastAsia="he-IL"/>
        </w:rPr>
      </w:pPr>
      <w:bookmarkStart w:id="3433" w:name="_ETM_Q1_3961527"/>
      <w:bookmarkStart w:id="3434" w:name="_ETM_Q1_3961591"/>
      <w:bookmarkStart w:id="3435" w:name="_ETM_Q1_3962591"/>
      <w:bookmarkEnd w:id="3433"/>
      <w:bookmarkEnd w:id="3434"/>
      <w:bookmarkEnd w:id="3435"/>
    </w:p>
    <w:p w:rsidR="00B80625" w:rsidRDefault="00B80625" w:rsidP="00B80625">
      <w:pPr>
        <w:pStyle w:val="a4"/>
        <w:keepNext/>
        <w:rPr>
          <w:rtl/>
        </w:rPr>
      </w:pPr>
      <w:bookmarkStart w:id="3436" w:name="ET_speaker_5291_475"/>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436"/>
    </w:p>
    <w:p w:rsidR="00B80625" w:rsidRDefault="00B80625" w:rsidP="00B80625">
      <w:pPr>
        <w:pStyle w:val="KeepWithNext"/>
        <w:rPr>
          <w:rtl/>
          <w:lang w:eastAsia="he-IL"/>
        </w:rPr>
      </w:pPr>
    </w:p>
    <w:p w:rsidR="00B80625" w:rsidRDefault="00B80625" w:rsidP="00B80625">
      <w:pPr>
        <w:rPr>
          <w:rtl/>
          <w:lang w:eastAsia="he-IL"/>
        </w:rPr>
      </w:pPr>
      <w:bookmarkStart w:id="3437" w:name="_ETM_Q1_3963006"/>
      <w:bookmarkStart w:id="3438" w:name="_ETM_Q1_3963038"/>
      <w:bookmarkEnd w:id="3437"/>
      <w:bookmarkEnd w:id="3438"/>
      <w:r>
        <w:rPr>
          <w:rFonts w:hint="cs"/>
          <w:rtl/>
          <w:lang w:eastAsia="he-IL"/>
        </w:rPr>
        <w:t>זה שטעיתם שנים מותר לתקן.</w:t>
      </w:r>
    </w:p>
    <w:p w:rsidR="00B80625" w:rsidRDefault="00B80625" w:rsidP="00B80625">
      <w:pPr>
        <w:rPr>
          <w:rtl/>
          <w:lang w:eastAsia="he-IL"/>
        </w:rPr>
      </w:pPr>
      <w:bookmarkStart w:id="3439" w:name="_ETM_Q1_3962408"/>
      <w:bookmarkStart w:id="3440" w:name="_ETM_Q1_3962471"/>
      <w:bookmarkEnd w:id="3439"/>
      <w:bookmarkEnd w:id="3440"/>
    </w:p>
    <w:p w:rsidR="00B80625" w:rsidRDefault="00B80625" w:rsidP="00B80625">
      <w:pPr>
        <w:pStyle w:val="af9"/>
        <w:keepNext/>
        <w:rPr>
          <w:rtl/>
          <w:lang w:eastAsia="he-IL"/>
        </w:rPr>
      </w:pPr>
      <w:bookmarkStart w:id="3441" w:name="ET_guest_איתי_טמקין_476"/>
      <w:r w:rsidRPr="00B80625">
        <w:rPr>
          <w:rStyle w:val="TagStyle"/>
          <w:rtl/>
        </w:rPr>
        <w:t xml:space="preserve"> &lt;&lt; אורח &gt;&gt; </w:t>
      </w:r>
      <w:r>
        <w:rPr>
          <w:rtl/>
          <w:lang w:eastAsia="he-IL"/>
        </w:rPr>
        <w:t>איתי טמקין:</w:t>
      </w:r>
      <w:r w:rsidRPr="00B80625">
        <w:rPr>
          <w:rStyle w:val="TagStyle"/>
          <w:rtl/>
        </w:rPr>
        <w:t xml:space="preserve"> &lt;&lt; אורח &gt;&gt;</w:t>
      </w:r>
      <w:r w:rsidR="00077231">
        <w:rPr>
          <w:rtl/>
          <w:lang w:eastAsia="he-IL"/>
        </w:rPr>
        <w:t xml:space="preserve"> </w:t>
      </w:r>
      <w:r>
        <w:rPr>
          <w:rtl/>
          <w:lang w:eastAsia="he-IL"/>
        </w:rPr>
        <w:t xml:space="preserve"> </w:t>
      </w:r>
      <w:bookmarkEnd w:id="3441"/>
    </w:p>
    <w:p w:rsidR="00B80625" w:rsidRDefault="00B80625" w:rsidP="00B80625">
      <w:pPr>
        <w:pStyle w:val="KeepWithNext"/>
        <w:rPr>
          <w:rtl/>
          <w:lang w:eastAsia="he-IL"/>
        </w:rPr>
      </w:pPr>
    </w:p>
    <w:p w:rsidR="00B80625" w:rsidRDefault="00B80625" w:rsidP="00B80625">
      <w:pPr>
        <w:rPr>
          <w:rtl/>
          <w:lang w:eastAsia="he-IL"/>
        </w:rPr>
      </w:pPr>
      <w:r>
        <w:rPr>
          <w:rFonts w:hint="cs"/>
          <w:rtl/>
          <w:lang w:eastAsia="he-IL"/>
        </w:rPr>
        <w:t xml:space="preserve">ובנוסף בשנים האחרונות, בגלל שעלו </w:t>
      </w:r>
      <w:bookmarkStart w:id="3442" w:name="_ETM_Q1_3969421"/>
      <w:bookmarkEnd w:id="3442"/>
      <w:r>
        <w:rPr>
          <w:rFonts w:hint="cs"/>
          <w:rtl/>
          <w:lang w:eastAsia="he-IL"/>
        </w:rPr>
        <w:t>שאלות כאלה - - -</w:t>
      </w:r>
    </w:p>
    <w:p w:rsidR="00BB24AE" w:rsidRDefault="00BB24AE" w:rsidP="00B80625">
      <w:pPr>
        <w:rPr>
          <w:rtl/>
          <w:lang w:eastAsia="he-IL"/>
        </w:rPr>
      </w:pPr>
    </w:p>
    <w:p w:rsidR="00EA19A4" w:rsidRDefault="00EA19A4" w:rsidP="00B80625">
      <w:pPr>
        <w:rPr>
          <w:rtl/>
          <w:lang w:eastAsia="he-IL"/>
        </w:rPr>
      </w:pPr>
      <w:bookmarkStart w:id="3443" w:name="_ETM_Q1_4019625"/>
      <w:bookmarkStart w:id="3444" w:name="_ETM_Q1_4019694"/>
      <w:bookmarkEnd w:id="3443"/>
      <w:bookmarkEnd w:id="3444"/>
    </w:p>
    <w:p w:rsidR="00EA19A4" w:rsidRDefault="00BB24AE" w:rsidP="00EA19A4">
      <w:pPr>
        <w:ind w:firstLine="0"/>
        <w:jc w:val="center"/>
        <w:rPr>
          <w:rtl/>
          <w:lang w:eastAsia="he-IL"/>
        </w:rPr>
      </w:pPr>
      <w:bookmarkStart w:id="3445" w:name="_ETM_Q1_4019233"/>
      <w:bookmarkStart w:id="3446" w:name="_ETM_Q1_4019307"/>
      <w:bookmarkEnd w:id="3445"/>
      <w:bookmarkEnd w:id="3446"/>
      <w:r>
        <w:rPr>
          <w:rFonts w:hint="cs"/>
          <w:rtl/>
          <w:lang w:eastAsia="he-IL"/>
        </w:rPr>
        <w:t xml:space="preserve"> </w:t>
      </w:r>
      <w:r w:rsidR="00EA19A4">
        <w:rPr>
          <w:rFonts w:hint="cs"/>
          <w:rtl/>
          <w:lang w:eastAsia="he-IL"/>
        </w:rPr>
        <w:t>(היו"ר ולדימיר בליאק)</w:t>
      </w:r>
    </w:p>
    <w:p w:rsidR="00B80625" w:rsidRDefault="00B80625" w:rsidP="00B80625">
      <w:pPr>
        <w:rPr>
          <w:rtl/>
          <w:lang w:eastAsia="he-IL"/>
        </w:rPr>
      </w:pPr>
      <w:bookmarkStart w:id="3447" w:name="_ETM_Q1_3966153"/>
      <w:bookmarkStart w:id="3448" w:name="_ETM_Q1_3966218"/>
      <w:bookmarkEnd w:id="3447"/>
      <w:bookmarkEnd w:id="3448"/>
    </w:p>
    <w:p w:rsidR="00B80625" w:rsidRDefault="00B80625" w:rsidP="00B80625">
      <w:pPr>
        <w:pStyle w:val="a4"/>
        <w:keepNext/>
        <w:rPr>
          <w:rtl/>
        </w:rPr>
      </w:pPr>
      <w:bookmarkStart w:id="3449" w:name="ET_speaker_5291_477"/>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449"/>
    </w:p>
    <w:p w:rsidR="00B80625" w:rsidRDefault="00B80625" w:rsidP="00B80625">
      <w:pPr>
        <w:pStyle w:val="KeepWithNext"/>
        <w:rPr>
          <w:rtl/>
          <w:lang w:eastAsia="he-IL"/>
        </w:rPr>
      </w:pPr>
    </w:p>
    <w:p w:rsidR="00B80625" w:rsidRDefault="00B80625" w:rsidP="00B80625">
      <w:pPr>
        <w:rPr>
          <w:rtl/>
          <w:lang w:eastAsia="he-IL"/>
        </w:rPr>
      </w:pPr>
      <w:bookmarkStart w:id="3450" w:name="_ETM_Q1_3968951"/>
      <w:bookmarkStart w:id="3451" w:name="_ETM_Q1_3968990"/>
      <w:bookmarkEnd w:id="3450"/>
      <w:bookmarkEnd w:id="3451"/>
      <w:r>
        <w:rPr>
          <w:rFonts w:hint="cs"/>
          <w:rtl/>
          <w:lang w:eastAsia="he-IL"/>
        </w:rPr>
        <w:t xml:space="preserve">יש יועצת משפטית </w:t>
      </w:r>
      <w:bookmarkStart w:id="3452" w:name="_ETM_Q1_3970827"/>
      <w:bookmarkEnd w:id="3452"/>
      <w:r>
        <w:rPr>
          <w:rFonts w:hint="cs"/>
          <w:rtl/>
          <w:lang w:eastAsia="he-IL"/>
        </w:rPr>
        <w:t>חדשה לוועדה, זו הזדמנות טובה, שנה ראשונה</w:t>
      </w:r>
      <w:bookmarkStart w:id="3453" w:name="_ETM_Q1_3972007"/>
      <w:bookmarkEnd w:id="3453"/>
      <w:r>
        <w:rPr>
          <w:rFonts w:hint="cs"/>
          <w:rtl/>
          <w:lang w:eastAsia="he-IL"/>
        </w:rPr>
        <w:t xml:space="preserve"> שהיא עושה תקציב. </w:t>
      </w:r>
    </w:p>
    <w:p w:rsidR="001016D9" w:rsidRDefault="001016D9" w:rsidP="001016D9">
      <w:pPr>
        <w:rPr>
          <w:rtl/>
          <w:lang w:eastAsia="he-IL"/>
        </w:rPr>
      </w:pPr>
      <w:bookmarkStart w:id="3454" w:name="_ETM_Q1_3976415"/>
      <w:bookmarkStart w:id="3455" w:name="_ETM_Q1_3976481"/>
      <w:bookmarkStart w:id="3456" w:name="_ETM_Q1_3971895"/>
      <w:bookmarkStart w:id="3457" w:name="_ETM_Q1_3971792"/>
      <w:bookmarkEnd w:id="3454"/>
      <w:bookmarkEnd w:id="3455"/>
      <w:bookmarkEnd w:id="3456"/>
      <w:bookmarkEnd w:id="3457"/>
    </w:p>
    <w:p w:rsidR="001016D9" w:rsidRDefault="001016D9" w:rsidP="001016D9">
      <w:pPr>
        <w:pStyle w:val="a4"/>
        <w:keepNext/>
        <w:rPr>
          <w:rtl/>
        </w:rPr>
      </w:pPr>
      <w:bookmarkStart w:id="3458" w:name="ET_speaker_5786_3223"/>
      <w:r w:rsidRPr="001016D9">
        <w:rPr>
          <w:rStyle w:val="TagStyle"/>
          <w:rtl/>
        </w:rPr>
        <w:t xml:space="preserve"> &lt;&lt; דובר &gt;&gt; </w:t>
      </w:r>
      <w:r>
        <w:rPr>
          <w:rtl/>
        </w:rPr>
        <w:t>אופיר כץ (הליכוד):</w:t>
      </w:r>
      <w:r w:rsidRPr="001016D9">
        <w:rPr>
          <w:rStyle w:val="TagStyle"/>
          <w:rtl/>
        </w:rPr>
        <w:t xml:space="preserve"> &lt;&lt; דובר &gt;&gt;</w:t>
      </w:r>
      <w:r w:rsidR="00077231">
        <w:rPr>
          <w:rtl/>
        </w:rPr>
        <w:t xml:space="preserve"> </w:t>
      </w:r>
      <w:r>
        <w:rPr>
          <w:rtl/>
        </w:rPr>
        <w:t xml:space="preserve"> </w:t>
      </w:r>
      <w:bookmarkEnd w:id="3458"/>
    </w:p>
    <w:p w:rsidR="001016D9" w:rsidRDefault="001016D9" w:rsidP="001016D9">
      <w:pPr>
        <w:pStyle w:val="KeepWithNext"/>
        <w:rPr>
          <w:rtl/>
          <w:lang w:eastAsia="he-IL"/>
        </w:rPr>
      </w:pPr>
    </w:p>
    <w:p w:rsidR="00B80625" w:rsidRDefault="00B80625" w:rsidP="00B80625">
      <w:pPr>
        <w:rPr>
          <w:rtl/>
          <w:lang w:eastAsia="he-IL"/>
        </w:rPr>
      </w:pPr>
      <w:bookmarkStart w:id="3459" w:name="_ETM_Q1_4029938"/>
      <w:bookmarkStart w:id="3460" w:name="_ETM_Q1_4029963"/>
      <w:bookmarkStart w:id="3461" w:name="_ETM_Q1_3972339"/>
      <w:bookmarkStart w:id="3462" w:name="_ETM_Q1_3972377"/>
      <w:bookmarkEnd w:id="3459"/>
      <w:bookmarkEnd w:id="3460"/>
      <w:bookmarkEnd w:id="3461"/>
      <w:bookmarkEnd w:id="3462"/>
      <w:r>
        <w:rPr>
          <w:rFonts w:hint="cs"/>
          <w:rtl/>
          <w:lang w:eastAsia="he-IL"/>
        </w:rPr>
        <w:t xml:space="preserve">לרענן. </w:t>
      </w:r>
    </w:p>
    <w:p w:rsidR="00B80625" w:rsidRDefault="00B80625" w:rsidP="00B80625">
      <w:pPr>
        <w:rPr>
          <w:rtl/>
          <w:lang w:eastAsia="he-IL"/>
        </w:rPr>
      </w:pPr>
      <w:bookmarkStart w:id="3463" w:name="_ETM_Q1_3974417"/>
      <w:bookmarkStart w:id="3464" w:name="_ETM_Q1_3974476"/>
      <w:bookmarkStart w:id="3465" w:name="_ETM_Q1_3975113"/>
      <w:bookmarkEnd w:id="3463"/>
      <w:bookmarkEnd w:id="3464"/>
      <w:bookmarkEnd w:id="3465"/>
    </w:p>
    <w:p w:rsidR="00B80625" w:rsidRDefault="00B80625" w:rsidP="00B80625">
      <w:pPr>
        <w:pStyle w:val="a4"/>
        <w:keepNext/>
        <w:rPr>
          <w:rtl/>
        </w:rPr>
      </w:pPr>
      <w:bookmarkStart w:id="3466" w:name="ET_speaker_קריאה_480"/>
      <w:r w:rsidRPr="00B80625">
        <w:rPr>
          <w:rStyle w:val="TagStyle"/>
          <w:rtl/>
        </w:rPr>
        <w:t xml:space="preserve"> &lt;&lt; דובר &gt;&gt; </w:t>
      </w:r>
      <w:r>
        <w:rPr>
          <w:rtl/>
        </w:rPr>
        <w:t>קריאה:</w:t>
      </w:r>
      <w:r w:rsidRPr="00B80625">
        <w:rPr>
          <w:rStyle w:val="TagStyle"/>
          <w:rtl/>
        </w:rPr>
        <w:t xml:space="preserve"> &lt;&lt; דובר &gt;&gt;</w:t>
      </w:r>
      <w:r w:rsidR="00077231">
        <w:rPr>
          <w:rtl/>
        </w:rPr>
        <w:t xml:space="preserve"> </w:t>
      </w:r>
      <w:r>
        <w:rPr>
          <w:rtl/>
        </w:rPr>
        <w:t xml:space="preserve"> </w:t>
      </w:r>
      <w:bookmarkEnd w:id="3466"/>
    </w:p>
    <w:p w:rsidR="00B80625" w:rsidRDefault="00B80625" w:rsidP="00B80625">
      <w:pPr>
        <w:pStyle w:val="KeepWithNext"/>
        <w:rPr>
          <w:rtl/>
          <w:lang w:eastAsia="he-IL"/>
        </w:rPr>
      </w:pPr>
    </w:p>
    <w:p w:rsidR="00B80625" w:rsidRPr="00B80625" w:rsidRDefault="00B80625" w:rsidP="00B80625">
      <w:pPr>
        <w:rPr>
          <w:rtl/>
          <w:lang w:eastAsia="he-IL"/>
        </w:rPr>
      </w:pPr>
      <w:bookmarkStart w:id="3467" w:name="_ETM_Q1_3975518"/>
      <w:bookmarkStart w:id="3468" w:name="_ETM_Q1_3975550"/>
      <w:bookmarkEnd w:id="3467"/>
      <w:bookmarkEnd w:id="3468"/>
      <w:r>
        <w:rPr>
          <w:rFonts w:hint="cs"/>
          <w:rtl/>
          <w:lang w:eastAsia="he-IL"/>
        </w:rPr>
        <w:t xml:space="preserve">עוד לא. </w:t>
      </w:r>
      <w:bookmarkStart w:id="3469" w:name="_ETM_Q1_3976417"/>
      <w:bookmarkEnd w:id="3469"/>
    </w:p>
    <w:p w:rsidR="00B80625" w:rsidRDefault="00B80625" w:rsidP="00B80625">
      <w:pPr>
        <w:rPr>
          <w:rtl/>
          <w:lang w:eastAsia="he-IL"/>
        </w:rPr>
      </w:pPr>
      <w:bookmarkStart w:id="3470" w:name="_ETM_Q1_3973439"/>
      <w:bookmarkStart w:id="3471" w:name="_ETM_Q1_3973502"/>
      <w:bookmarkStart w:id="3472" w:name="_ETM_Q1_3976231"/>
      <w:bookmarkEnd w:id="3470"/>
      <w:bookmarkEnd w:id="3471"/>
      <w:bookmarkEnd w:id="3472"/>
    </w:p>
    <w:p w:rsidR="00B80625" w:rsidRDefault="00B80625" w:rsidP="00B80625">
      <w:pPr>
        <w:pStyle w:val="a4"/>
        <w:keepNext/>
        <w:rPr>
          <w:rtl/>
        </w:rPr>
      </w:pPr>
      <w:bookmarkStart w:id="3473" w:name="ET_speaker_5291_479"/>
      <w:r w:rsidRPr="00B80625">
        <w:rPr>
          <w:rStyle w:val="TagStyle"/>
          <w:rtl/>
        </w:rPr>
        <w:t xml:space="preserve"> &lt;&lt; דובר &gt;&gt; </w:t>
      </w:r>
      <w:r>
        <w:rPr>
          <w:rtl/>
        </w:rPr>
        <w:t>בצלאל סמוטריץ' (הציונות הדתית):</w:t>
      </w:r>
      <w:r w:rsidRPr="00B80625">
        <w:rPr>
          <w:rStyle w:val="TagStyle"/>
          <w:rtl/>
        </w:rPr>
        <w:t xml:space="preserve"> &lt;&lt; דובר &gt;&gt;</w:t>
      </w:r>
      <w:r w:rsidR="00077231">
        <w:rPr>
          <w:rtl/>
        </w:rPr>
        <w:t xml:space="preserve"> </w:t>
      </w:r>
      <w:r>
        <w:rPr>
          <w:rtl/>
        </w:rPr>
        <w:t xml:space="preserve"> </w:t>
      </w:r>
      <w:bookmarkEnd w:id="3473"/>
    </w:p>
    <w:p w:rsidR="00B80625" w:rsidRDefault="00B80625" w:rsidP="00B80625">
      <w:pPr>
        <w:pStyle w:val="KeepWithNext"/>
        <w:rPr>
          <w:rtl/>
          <w:lang w:eastAsia="he-IL"/>
        </w:rPr>
      </w:pPr>
    </w:p>
    <w:p w:rsidR="00B80625" w:rsidRDefault="00B80625" w:rsidP="00B80625">
      <w:pPr>
        <w:rPr>
          <w:rtl/>
          <w:lang w:eastAsia="he-IL"/>
        </w:rPr>
      </w:pPr>
      <w:bookmarkStart w:id="3474" w:name="_ETM_Q1_3976675"/>
      <w:bookmarkStart w:id="3475" w:name="_ETM_Q1_3976707"/>
      <w:bookmarkEnd w:id="3474"/>
      <w:bookmarkEnd w:id="3475"/>
      <w:r>
        <w:rPr>
          <w:rFonts w:hint="cs"/>
          <w:rtl/>
          <w:lang w:eastAsia="he-IL"/>
        </w:rPr>
        <w:t xml:space="preserve">לא, לא, עזוב רגע רשמית מכרזים, אבל חדשה בתפקיד, בפועל, היועצת המשפטית לוועדה בפועל. תעשי לא </w:t>
      </w:r>
      <w:bookmarkStart w:id="3476" w:name="_ETM_Q1_3984107"/>
      <w:bookmarkEnd w:id="3476"/>
      <w:r>
        <w:rPr>
          <w:rFonts w:hint="cs"/>
          <w:rtl/>
          <w:lang w:eastAsia="he-IL"/>
        </w:rPr>
        <w:t>עם הראש, שהפרוטוקול ירשום את זה, זה בסדר,</w:t>
      </w:r>
      <w:bookmarkStart w:id="3477" w:name="_ETM_Q1_3989273"/>
      <w:bookmarkEnd w:id="3477"/>
      <w:r>
        <w:rPr>
          <w:rFonts w:hint="cs"/>
          <w:rtl/>
          <w:lang w:eastAsia="he-IL"/>
        </w:rPr>
        <w:t xml:space="preserve"> אני אמרתי. הזדמנות טובה, אם יש פה דברים מעוותים </w:t>
      </w:r>
      <w:bookmarkStart w:id="3478" w:name="_ETM_Q1_3991121"/>
      <w:bookmarkEnd w:id="3478"/>
      <w:r>
        <w:rPr>
          <w:rFonts w:hint="cs"/>
          <w:rtl/>
          <w:lang w:eastAsia="he-IL"/>
        </w:rPr>
        <w:t>שסתם כתובים באמת ברמת כיתה א' אז אפשר לסדר אותם.</w:t>
      </w:r>
      <w:bookmarkStart w:id="3479" w:name="_ETM_Q1_3998865"/>
      <w:bookmarkEnd w:id="3479"/>
      <w:r>
        <w:rPr>
          <w:rFonts w:hint="cs"/>
          <w:rtl/>
          <w:lang w:eastAsia="he-IL"/>
        </w:rPr>
        <w:t xml:space="preserve"> </w:t>
      </w:r>
    </w:p>
    <w:p w:rsidR="00B80625" w:rsidRDefault="00B80625" w:rsidP="00B80625">
      <w:pPr>
        <w:rPr>
          <w:rtl/>
          <w:lang w:eastAsia="he-IL"/>
        </w:rPr>
      </w:pPr>
      <w:bookmarkStart w:id="3480" w:name="_ETM_Q1_3998945"/>
      <w:bookmarkStart w:id="3481" w:name="_ETM_Q1_3999008"/>
      <w:bookmarkEnd w:id="3480"/>
      <w:bookmarkEnd w:id="3481"/>
    </w:p>
    <w:p w:rsidR="00B80625" w:rsidRDefault="00B80625" w:rsidP="00B80625">
      <w:pPr>
        <w:pStyle w:val="af9"/>
        <w:keepNext/>
        <w:rPr>
          <w:rtl/>
          <w:lang w:eastAsia="he-IL"/>
        </w:rPr>
      </w:pPr>
      <w:bookmarkStart w:id="3482" w:name="ET_guest_איתי_טמקין_481"/>
      <w:r w:rsidRPr="00B80625">
        <w:rPr>
          <w:rStyle w:val="TagStyle"/>
          <w:rtl/>
        </w:rPr>
        <w:t xml:space="preserve"> &lt;&lt; אורח &gt;&gt; </w:t>
      </w:r>
      <w:r>
        <w:rPr>
          <w:rtl/>
          <w:lang w:eastAsia="he-IL"/>
        </w:rPr>
        <w:t>איתי טמקין:</w:t>
      </w:r>
      <w:r w:rsidRPr="00B80625">
        <w:rPr>
          <w:rStyle w:val="TagStyle"/>
          <w:rtl/>
        </w:rPr>
        <w:t xml:space="preserve"> &lt;&lt; אורח &gt;&gt;</w:t>
      </w:r>
      <w:r w:rsidR="00077231">
        <w:rPr>
          <w:rtl/>
          <w:lang w:eastAsia="he-IL"/>
        </w:rPr>
        <w:t xml:space="preserve"> </w:t>
      </w:r>
      <w:r>
        <w:rPr>
          <w:rtl/>
          <w:lang w:eastAsia="he-IL"/>
        </w:rPr>
        <w:t xml:space="preserve"> </w:t>
      </w:r>
      <w:bookmarkEnd w:id="3482"/>
    </w:p>
    <w:p w:rsidR="00B80625" w:rsidRDefault="00B80625" w:rsidP="00B80625">
      <w:pPr>
        <w:pStyle w:val="KeepWithNext"/>
        <w:rPr>
          <w:rtl/>
          <w:lang w:eastAsia="he-IL"/>
        </w:rPr>
      </w:pPr>
    </w:p>
    <w:p w:rsidR="00B80625" w:rsidRDefault="00B80625" w:rsidP="00B80625">
      <w:pPr>
        <w:rPr>
          <w:rtl/>
          <w:lang w:eastAsia="he-IL"/>
        </w:rPr>
      </w:pPr>
      <w:bookmarkStart w:id="3483" w:name="_ETM_Q1_4000139"/>
      <w:bookmarkStart w:id="3484" w:name="_ETM_Q1_4000176"/>
      <w:bookmarkEnd w:id="3483"/>
      <w:bookmarkEnd w:id="3484"/>
      <w:r>
        <w:rPr>
          <w:rFonts w:hint="cs"/>
          <w:rtl/>
          <w:lang w:eastAsia="he-IL"/>
        </w:rPr>
        <w:t xml:space="preserve">הבאנו לכם בחוברות שמציגות את התקציב, החוברת של </w:t>
      </w:r>
      <w:bookmarkStart w:id="3485" w:name="_ETM_Q1_4002031"/>
      <w:bookmarkEnd w:id="3485"/>
      <w:r>
        <w:rPr>
          <w:rFonts w:hint="cs"/>
          <w:rtl/>
          <w:lang w:eastAsia="he-IL"/>
        </w:rPr>
        <w:t xml:space="preserve">המספרים, העמוד הראשון הוא עמוד ריכוז שמציג גג לכל משרד </w:t>
      </w:r>
      <w:bookmarkStart w:id="3486" w:name="_ETM_Q1_4006323"/>
      <w:bookmarkEnd w:id="3486"/>
      <w:r>
        <w:rPr>
          <w:rFonts w:hint="cs"/>
          <w:rtl/>
          <w:lang w:eastAsia="he-IL"/>
        </w:rPr>
        <w:t>וגם מציג את החישוב של מגבלת ההוצאה</w:t>
      </w:r>
      <w:r w:rsidR="00EA19A4">
        <w:rPr>
          <w:rFonts w:hint="cs"/>
          <w:rtl/>
          <w:lang w:eastAsia="he-IL"/>
        </w:rPr>
        <w:t xml:space="preserve">, את הוצאות הקורונה </w:t>
      </w:r>
      <w:bookmarkStart w:id="3487" w:name="_ETM_Q1_4010737"/>
      <w:bookmarkEnd w:id="3487"/>
      <w:r w:rsidR="00EA19A4">
        <w:rPr>
          <w:rFonts w:hint="cs"/>
          <w:rtl/>
          <w:lang w:eastAsia="he-IL"/>
        </w:rPr>
        <w:t xml:space="preserve">וכמה יש בתקציב הכללי, כולל החזר החובות. </w:t>
      </w:r>
    </w:p>
    <w:p w:rsidR="00EA19A4" w:rsidRDefault="00EA19A4" w:rsidP="00B80625">
      <w:pPr>
        <w:rPr>
          <w:rtl/>
          <w:lang w:eastAsia="he-IL"/>
        </w:rPr>
      </w:pPr>
      <w:bookmarkStart w:id="3488" w:name="_ETM_Q1_4012422"/>
      <w:bookmarkStart w:id="3489" w:name="_ETM_Q1_4012499"/>
      <w:bookmarkEnd w:id="3488"/>
      <w:bookmarkEnd w:id="3489"/>
    </w:p>
    <w:p w:rsidR="00EA19A4" w:rsidRDefault="00EA19A4" w:rsidP="00EA19A4">
      <w:pPr>
        <w:pStyle w:val="a4"/>
        <w:keepNext/>
        <w:rPr>
          <w:rtl/>
        </w:rPr>
      </w:pPr>
      <w:bookmarkStart w:id="3490" w:name="ET_speaker_5291_482"/>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490"/>
    </w:p>
    <w:p w:rsidR="00EA19A4" w:rsidRDefault="00EA19A4" w:rsidP="00EA19A4">
      <w:pPr>
        <w:pStyle w:val="KeepWithNext"/>
        <w:rPr>
          <w:rtl/>
          <w:lang w:eastAsia="he-IL"/>
        </w:rPr>
      </w:pPr>
    </w:p>
    <w:p w:rsidR="00EA19A4" w:rsidRDefault="00EA19A4" w:rsidP="00EA19A4">
      <w:pPr>
        <w:rPr>
          <w:rtl/>
          <w:lang w:eastAsia="he-IL"/>
        </w:rPr>
      </w:pPr>
      <w:bookmarkStart w:id="3491" w:name="_ETM_Q1_4015213"/>
      <w:bookmarkStart w:id="3492" w:name="_ETM_Q1_4015246"/>
      <w:bookmarkEnd w:id="3491"/>
      <w:bookmarkEnd w:id="3492"/>
      <w:r>
        <w:rPr>
          <w:rFonts w:hint="cs"/>
          <w:rtl/>
          <w:lang w:eastAsia="he-IL"/>
        </w:rPr>
        <w:t xml:space="preserve">הבנתי, מצוין. לשם </w:t>
      </w:r>
      <w:bookmarkStart w:id="3493" w:name="_ETM_Q1_4013114"/>
      <w:bookmarkEnd w:id="3493"/>
      <w:r>
        <w:rPr>
          <w:rFonts w:hint="cs"/>
          <w:rtl/>
          <w:lang w:eastAsia="he-IL"/>
        </w:rPr>
        <w:t>שינוי לא טענתי שאתם מסתירים, זה יבוא אחר כך. יש</w:t>
      </w:r>
      <w:bookmarkStart w:id="3494" w:name="_ETM_Q1_4015098"/>
      <w:bookmarkEnd w:id="3494"/>
      <w:r>
        <w:rPr>
          <w:rFonts w:hint="cs"/>
          <w:rtl/>
          <w:lang w:eastAsia="he-IL"/>
        </w:rPr>
        <w:t xml:space="preserve"> לי שאלה, למה מפורסם ברשומות תוך שלושה חודשים? חוקים בדרך כלל תוך 14 יום</w:t>
      </w:r>
      <w:bookmarkStart w:id="3495" w:name="_ETM_Q1_4019376"/>
      <w:bookmarkEnd w:id="3495"/>
      <w:r>
        <w:rPr>
          <w:rFonts w:hint="cs"/>
          <w:rtl/>
          <w:lang w:eastAsia="he-IL"/>
        </w:rPr>
        <w:t xml:space="preserve"> מפורסמים ברשומות, מה זה? </w:t>
      </w:r>
    </w:p>
    <w:p w:rsidR="00EA19A4" w:rsidRDefault="00EA19A4" w:rsidP="00EA19A4">
      <w:pPr>
        <w:rPr>
          <w:rtl/>
          <w:lang w:eastAsia="he-IL"/>
        </w:rPr>
      </w:pPr>
      <w:bookmarkStart w:id="3496" w:name="_ETM_Q1_4024176"/>
      <w:bookmarkStart w:id="3497" w:name="_ETM_Q1_4024251"/>
      <w:bookmarkStart w:id="3498" w:name="_ETM_Q1_4020102"/>
      <w:bookmarkEnd w:id="3496"/>
      <w:bookmarkEnd w:id="3497"/>
      <w:bookmarkEnd w:id="3498"/>
    </w:p>
    <w:p w:rsidR="00EA19A4" w:rsidRDefault="00EA19A4" w:rsidP="00EA19A4">
      <w:pPr>
        <w:pStyle w:val="af9"/>
        <w:keepNext/>
        <w:rPr>
          <w:rtl/>
          <w:lang w:eastAsia="he-IL"/>
        </w:rPr>
      </w:pPr>
      <w:bookmarkStart w:id="3499" w:name="ET_guest_אסתי_פלדמן_483"/>
      <w:r w:rsidRPr="00EA19A4">
        <w:rPr>
          <w:rStyle w:val="TagStyle"/>
          <w:rtl/>
        </w:rPr>
        <w:t xml:space="preserve"> &lt;&lt; אורח &gt;&gt; </w:t>
      </w:r>
      <w:r>
        <w:rPr>
          <w:rtl/>
          <w:lang w:eastAsia="he-IL"/>
        </w:rPr>
        <w:t>אסתי פלדמן:</w:t>
      </w:r>
      <w:r w:rsidRPr="00EA19A4">
        <w:rPr>
          <w:rStyle w:val="TagStyle"/>
          <w:rtl/>
        </w:rPr>
        <w:t xml:space="preserve"> &lt;&lt; אורח &gt;&gt;</w:t>
      </w:r>
      <w:r w:rsidR="00077231">
        <w:rPr>
          <w:rtl/>
          <w:lang w:eastAsia="he-IL"/>
        </w:rPr>
        <w:t xml:space="preserve"> </w:t>
      </w:r>
      <w:r>
        <w:rPr>
          <w:rtl/>
          <w:lang w:eastAsia="he-IL"/>
        </w:rPr>
        <w:t xml:space="preserve"> </w:t>
      </w:r>
      <w:bookmarkEnd w:id="3499"/>
    </w:p>
    <w:p w:rsidR="00EA19A4" w:rsidRDefault="00EA19A4" w:rsidP="00EA19A4">
      <w:pPr>
        <w:pStyle w:val="KeepWithNext"/>
        <w:rPr>
          <w:rtl/>
          <w:lang w:eastAsia="he-IL"/>
        </w:rPr>
      </w:pPr>
    </w:p>
    <w:p w:rsidR="00EA19A4" w:rsidRDefault="00EA19A4" w:rsidP="001016D9">
      <w:pPr>
        <w:rPr>
          <w:rtl/>
          <w:lang w:eastAsia="he-IL"/>
        </w:rPr>
      </w:pPr>
      <w:bookmarkStart w:id="3500" w:name="_ETM_Q1_4020459"/>
      <w:bookmarkStart w:id="3501" w:name="_ETM_Q1_4020491"/>
      <w:bookmarkEnd w:id="3500"/>
      <w:bookmarkEnd w:id="3501"/>
      <w:r>
        <w:rPr>
          <w:rFonts w:hint="cs"/>
          <w:rtl/>
          <w:lang w:eastAsia="he-IL"/>
        </w:rPr>
        <w:t xml:space="preserve">יש פה כמה אלמנטים שצריך להביא </w:t>
      </w:r>
      <w:bookmarkStart w:id="3502" w:name="_ETM_Q1_4026415"/>
      <w:bookmarkEnd w:id="3502"/>
      <w:r>
        <w:rPr>
          <w:rFonts w:hint="cs"/>
          <w:rtl/>
          <w:lang w:eastAsia="he-IL"/>
        </w:rPr>
        <w:t xml:space="preserve">בחשבון. אחת, את העניין שמדובר בחוק שצריך </w:t>
      </w:r>
      <w:bookmarkStart w:id="3503" w:name="_ETM_Q1_4028030"/>
      <w:bookmarkEnd w:id="3503"/>
      <w:r>
        <w:rPr>
          <w:rFonts w:hint="cs"/>
          <w:rtl/>
          <w:lang w:eastAsia="he-IL"/>
        </w:rPr>
        <w:t>לסדר אותו יחד עם דפי החלפה ויש עליו עבודה ניכרת,</w:t>
      </w:r>
      <w:bookmarkStart w:id="3504" w:name="_ETM_Q1_4028193"/>
      <w:bookmarkEnd w:id="3504"/>
      <w:r>
        <w:rPr>
          <w:rFonts w:hint="cs"/>
          <w:rtl/>
          <w:lang w:eastAsia="he-IL"/>
        </w:rPr>
        <w:t xml:space="preserve"> וגם יש - - -</w:t>
      </w:r>
    </w:p>
    <w:p w:rsidR="00EA19A4" w:rsidRDefault="00EA19A4" w:rsidP="00EA19A4">
      <w:pPr>
        <w:rPr>
          <w:rtl/>
          <w:lang w:eastAsia="he-IL"/>
        </w:rPr>
      </w:pPr>
      <w:bookmarkStart w:id="3505" w:name="_ETM_Q1_4033322"/>
      <w:bookmarkStart w:id="3506" w:name="_ETM_Q1_4033392"/>
      <w:bookmarkEnd w:id="3505"/>
      <w:bookmarkEnd w:id="3506"/>
    </w:p>
    <w:p w:rsidR="00EA19A4" w:rsidRDefault="00EA19A4" w:rsidP="00EA19A4">
      <w:pPr>
        <w:pStyle w:val="a4"/>
        <w:keepNext/>
        <w:rPr>
          <w:rtl/>
        </w:rPr>
      </w:pPr>
      <w:bookmarkStart w:id="3507" w:name="ET_speaker_5291_484"/>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507"/>
    </w:p>
    <w:p w:rsidR="00EA19A4" w:rsidRDefault="00EA19A4" w:rsidP="00EA19A4">
      <w:pPr>
        <w:pStyle w:val="KeepWithNext"/>
        <w:rPr>
          <w:rtl/>
          <w:lang w:eastAsia="he-IL"/>
        </w:rPr>
      </w:pPr>
    </w:p>
    <w:p w:rsidR="00EA19A4" w:rsidRDefault="00EA19A4" w:rsidP="00EA19A4">
      <w:pPr>
        <w:rPr>
          <w:rtl/>
          <w:lang w:eastAsia="he-IL"/>
        </w:rPr>
      </w:pPr>
      <w:bookmarkStart w:id="3508" w:name="_ETM_Q1_4029752"/>
      <w:bookmarkStart w:id="3509" w:name="_ETM_Q1_4029788"/>
      <w:bookmarkEnd w:id="3508"/>
      <w:bookmarkEnd w:id="3509"/>
      <w:r>
        <w:rPr>
          <w:rFonts w:hint="cs"/>
          <w:rtl/>
          <w:lang w:eastAsia="he-IL"/>
        </w:rPr>
        <w:t xml:space="preserve">אבל העבודה הניכרת זה לפני </w:t>
      </w:r>
      <w:bookmarkStart w:id="3510" w:name="_ETM_Q1_4033449"/>
      <w:bookmarkEnd w:id="3510"/>
      <w:r>
        <w:rPr>
          <w:rFonts w:hint="cs"/>
          <w:rtl/>
          <w:lang w:eastAsia="he-IL"/>
        </w:rPr>
        <w:t xml:space="preserve">שאתם מעלים אותו למליאה. </w:t>
      </w:r>
    </w:p>
    <w:p w:rsidR="00EA19A4" w:rsidRDefault="00EA19A4" w:rsidP="00EA19A4">
      <w:pPr>
        <w:rPr>
          <w:rtl/>
          <w:lang w:eastAsia="he-IL"/>
        </w:rPr>
      </w:pPr>
      <w:bookmarkStart w:id="3511" w:name="_ETM_Q1_4031484"/>
      <w:bookmarkStart w:id="3512" w:name="_ETM_Q1_4031547"/>
      <w:bookmarkEnd w:id="3511"/>
      <w:bookmarkEnd w:id="3512"/>
    </w:p>
    <w:p w:rsidR="00EA19A4" w:rsidRDefault="00EA19A4" w:rsidP="00EA19A4">
      <w:pPr>
        <w:pStyle w:val="af9"/>
        <w:keepNext/>
        <w:rPr>
          <w:rtl/>
          <w:lang w:eastAsia="he-IL"/>
        </w:rPr>
      </w:pPr>
      <w:bookmarkStart w:id="3513" w:name="ET_guest_אסתי_פלדמן_485"/>
      <w:r w:rsidRPr="00EA19A4">
        <w:rPr>
          <w:rStyle w:val="TagStyle"/>
          <w:rtl/>
        </w:rPr>
        <w:t xml:space="preserve"> &lt;&lt; אורח &gt;&gt; </w:t>
      </w:r>
      <w:r>
        <w:rPr>
          <w:rtl/>
          <w:lang w:eastAsia="he-IL"/>
        </w:rPr>
        <w:t>אסתי פלדמן:</w:t>
      </w:r>
      <w:r w:rsidRPr="00EA19A4">
        <w:rPr>
          <w:rStyle w:val="TagStyle"/>
          <w:rtl/>
        </w:rPr>
        <w:t xml:space="preserve"> &lt;&lt; אורח &gt;&gt;</w:t>
      </w:r>
      <w:r w:rsidR="00077231">
        <w:rPr>
          <w:rtl/>
          <w:lang w:eastAsia="he-IL"/>
        </w:rPr>
        <w:t xml:space="preserve"> </w:t>
      </w:r>
      <w:r>
        <w:rPr>
          <w:rtl/>
          <w:lang w:eastAsia="he-IL"/>
        </w:rPr>
        <w:t xml:space="preserve"> </w:t>
      </w:r>
      <w:bookmarkEnd w:id="3513"/>
    </w:p>
    <w:p w:rsidR="00EA19A4" w:rsidRDefault="00EA19A4" w:rsidP="00EA19A4">
      <w:pPr>
        <w:pStyle w:val="KeepWithNext"/>
        <w:rPr>
          <w:rtl/>
          <w:lang w:eastAsia="he-IL"/>
        </w:rPr>
      </w:pPr>
    </w:p>
    <w:p w:rsidR="00EA19A4" w:rsidRDefault="00EA19A4" w:rsidP="001016D9">
      <w:pPr>
        <w:rPr>
          <w:rtl/>
          <w:lang w:eastAsia="he-IL"/>
        </w:rPr>
      </w:pPr>
      <w:bookmarkStart w:id="3514" w:name="_ETM_Q1_4032968"/>
      <w:bookmarkStart w:id="3515" w:name="_ETM_Q1_4033001"/>
      <w:bookmarkEnd w:id="3514"/>
      <w:bookmarkEnd w:id="3515"/>
      <w:r>
        <w:rPr>
          <w:rFonts w:hint="cs"/>
          <w:rtl/>
          <w:lang w:eastAsia="he-IL"/>
        </w:rPr>
        <w:t xml:space="preserve">רגע, רגע. ויש היבטים נוספים, כמו </w:t>
      </w:r>
      <w:bookmarkStart w:id="3516" w:name="_ETM_Q1_4037204"/>
      <w:bookmarkEnd w:id="3516"/>
      <w:r>
        <w:rPr>
          <w:rFonts w:hint="cs"/>
          <w:rtl/>
          <w:lang w:eastAsia="he-IL"/>
        </w:rPr>
        <w:t xml:space="preserve">למשל סעיף מבקר המדינה שצריך לאשר בוועדת הכספים את </w:t>
      </w:r>
      <w:bookmarkStart w:id="3517" w:name="_ETM_Q1_4037200"/>
      <w:bookmarkEnd w:id="3517"/>
      <w:r>
        <w:rPr>
          <w:rFonts w:hint="cs"/>
          <w:rtl/>
          <w:lang w:eastAsia="he-IL"/>
        </w:rPr>
        <w:t xml:space="preserve">תקציב המבקר וזה משתלב רק לאחר מכן בתוך חוק </w:t>
      </w:r>
      <w:bookmarkStart w:id="3518" w:name="_ETM_Q1_4044100"/>
      <w:bookmarkEnd w:id="3518"/>
      <w:r w:rsidR="001016D9">
        <w:rPr>
          <w:rFonts w:hint="cs"/>
          <w:rtl/>
          <w:lang w:eastAsia="he-IL"/>
        </w:rPr>
        <w:t>התקציב שאנחנו מפרסמים.</w:t>
      </w:r>
      <w:r>
        <w:rPr>
          <w:rFonts w:hint="cs"/>
          <w:rtl/>
          <w:lang w:eastAsia="he-IL"/>
        </w:rPr>
        <w:t xml:space="preserve"> </w:t>
      </w:r>
    </w:p>
    <w:p w:rsidR="00EA19A4" w:rsidRDefault="00EA19A4" w:rsidP="00EA19A4">
      <w:pPr>
        <w:rPr>
          <w:rtl/>
          <w:lang w:eastAsia="he-IL"/>
        </w:rPr>
      </w:pPr>
      <w:bookmarkStart w:id="3519" w:name="_ETM_Q1_4043832"/>
      <w:bookmarkStart w:id="3520" w:name="_ETM_Q1_4043908"/>
      <w:bookmarkEnd w:id="3519"/>
      <w:bookmarkEnd w:id="3520"/>
    </w:p>
    <w:p w:rsidR="00EA19A4" w:rsidRDefault="00EA19A4" w:rsidP="00EA19A4">
      <w:pPr>
        <w:pStyle w:val="af6"/>
        <w:keepNext/>
        <w:rPr>
          <w:rtl/>
        </w:rPr>
      </w:pPr>
      <w:bookmarkStart w:id="3521" w:name="ET_yor_6127_486"/>
      <w:r w:rsidRPr="00EA19A4">
        <w:rPr>
          <w:rStyle w:val="TagStyle"/>
          <w:rtl/>
        </w:rPr>
        <w:t xml:space="preserve"> &lt;&lt; יור &gt;&gt; </w:t>
      </w:r>
      <w:r>
        <w:rPr>
          <w:rtl/>
        </w:rPr>
        <w:t>היו"ר ולדימיר בליאק:</w:t>
      </w:r>
      <w:r w:rsidRPr="00EA19A4">
        <w:rPr>
          <w:rStyle w:val="TagStyle"/>
          <w:rtl/>
        </w:rPr>
        <w:t xml:space="preserve"> &lt;&lt; יור &gt;&gt;</w:t>
      </w:r>
      <w:r w:rsidR="00077231">
        <w:rPr>
          <w:rtl/>
        </w:rPr>
        <w:t xml:space="preserve"> </w:t>
      </w:r>
      <w:r>
        <w:rPr>
          <w:rtl/>
        </w:rPr>
        <w:t xml:space="preserve"> </w:t>
      </w:r>
      <w:bookmarkEnd w:id="3521"/>
    </w:p>
    <w:p w:rsidR="00EA19A4" w:rsidRDefault="00EA19A4" w:rsidP="00EA19A4">
      <w:pPr>
        <w:pStyle w:val="KeepWithNext"/>
        <w:rPr>
          <w:rtl/>
          <w:lang w:eastAsia="he-IL"/>
        </w:rPr>
      </w:pPr>
    </w:p>
    <w:p w:rsidR="00EA19A4" w:rsidRDefault="00EA19A4" w:rsidP="00EA19A4">
      <w:pPr>
        <w:rPr>
          <w:rtl/>
          <w:lang w:eastAsia="he-IL"/>
        </w:rPr>
      </w:pPr>
      <w:bookmarkStart w:id="3522" w:name="_ETM_Q1_4043274"/>
      <w:bookmarkEnd w:id="3522"/>
      <w:r>
        <w:rPr>
          <w:rFonts w:hint="cs"/>
          <w:rtl/>
          <w:lang w:eastAsia="he-IL"/>
        </w:rPr>
        <w:t xml:space="preserve">זה תמיד שלושה חודשים? </w:t>
      </w:r>
    </w:p>
    <w:p w:rsidR="00EA19A4" w:rsidRDefault="00EA19A4" w:rsidP="00EA19A4">
      <w:pPr>
        <w:rPr>
          <w:rtl/>
          <w:lang w:eastAsia="he-IL"/>
        </w:rPr>
      </w:pPr>
      <w:bookmarkStart w:id="3523" w:name="_ETM_Q1_4042564"/>
      <w:bookmarkStart w:id="3524" w:name="_ETM_Q1_4042631"/>
      <w:bookmarkStart w:id="3525" w:name="_ETM_Q1_4043913"/>
      <w:bookmarkEnd w:id="3523"/>
      <w:bookmarkEnd w:id="3524"/>
      <w:bookmarkEnd w:id="3525"/>
    </w:p>
    <w:p w:rsidR="00EA19A4" w:rsidRDefault="00EA19A4" w:rsidP="00EA19A4">
      <w:pPr>
        <w:pStyle w:val="af9"/>
        <w:keepNext/>
        <w:rPr>
          <w:rtl/>
          <w:lang w:eastAsia="he-IL"/>
        </w:rPr>
      </w:pPr>
      <w:bookmarkStart w:id="3526" w:name="ET_guest_אסתי_פלדמן_487"/>
      <w:r w:rsidRPr="00EA19A4">
        <w:rPr>
          <w:rStyle w:val="TagStyle"/>
          <w:rtl/>
        </w:rPr>
        <w:t xml:space="preserve"> &lt;&lt; אורח &gt;&gt; </w:t>
      </w:r>
      <w:r>
        <w:rPr>
          <w:rtl/>
          <w:lang w:eastAsia="he-IL"/>
        </w:rPr>
        <w:t>אסתי פלדמן:</w:t>
      </w:r>
      <w:r w:rsidRPr="00EA19A4">
        <w:rPr>
          <w:rStyle w:val="TagStyle"/>
          <w:rtl/>
        </w:rPr>
        <w:t xml:space="preserve"> &lt;&lt; אורח &gt;&gt;</w:t>
      </w:r>
      <w:r w:rsidR="00077231">
        <w:rPr>
          <w:rtl/>
          <w:lang w:eastAsia="he-IL"/>
        </w:rPr>
        <w:t xml:space="preserve"> </w:t>
      </w:r>
      <w:r>
        <w:rPr>
          <w:rtl/>
          <w:lang w:eastAsia="he-IL"/>
        </w:rPr>
        <w:t xml:space="preserve"> </w:t>
      </w:r>
      <w:bookmarkEnd w:id="3526"/>
    </w:p>
    <w:p w:rsidR="00EA19A4" w:rsidRDefault="00EA19A4" w:rsidP="00EA19A4">
      <w:pPr>
        <w:pStyle w:val="KeepWithNext"/>
        <w:rPr>
          <w:rtl/>
          <w:lang w:eastAsia="he-IL"/>
        </w:rPr>
      </w:pPr>
    </w:p>
    <w:p w:rsidR="00EA19A4" w:rsidRDefault="00EA19A4" w:rsidP="00EA19A4">
      <w:pPr>
        <w:rPr>
          <w:rtl/>
          <w:lang w:eastAsia="he-IL"/>
        </w:rPr>
      </w:pPr>
      <w:bookmarkStart w:id="3527" w:name="_ETM_Q1_4044277"/>
      <w:bookmarkStart w:id="3528" w:name="_ETM_Q1_4044310"/>
      <w:bookmarkEnd w:id="3527"/>
      <w:bookmarkEnd w:id="3528"/>
      <w:r>
        <w:rPr>
          <w:rFonts w:hint="cs"/>
          <w:rtl/>
          <w:lang w:eastAsia="he-IL"/>
        </w:rPr>
        <w:t xml:space="preserve">כן. </w:t>
      </w:r>
      <w:bookmarkStart w:id="3529" w:name="_ETM_Q1_4044724"/>
      <w:bookmarkStart w:id="3530" w:name="_ETM_Q1_4047852"/>
      <w:bookmarkEnd w:id="3529"/>
      <w:bookmarkEnd w:id="3530"/>
    </w:p>
    <w:p w:rsidR="00EA19A4" w:rsidRDefault="00EA19A4" w:rsidP="00EA19A4">
      <w:pPr>
        <w:rPr>
          <w:rtl/>
          <w:lang w:eastAsia="he-IL"/>
        </w:rPr>
      </w:pPr>
      <w:bookmarkStart w:id="3531" w:name="_ETM_Q1_4047910"/>
      <w:bookmarkEnd w:id="3531"/>
    </w:p>
    <w:p w:rsidR="00EA19A4" w:rsidRDefault="00EA19A4" w:rsidP="00EA19A4">
      <w:pPr>
        <w:pStyle w:val="a4"/>
        <w:keepNext/>
        <w:rPr>
          <w:rtl/>
        </w:rPr>
      </w:pPr>
      <w:bookmarkStart w:id="3532" w:name="ET_speaker_5786_488"/>
      <w:r w:rsidRPr="00EA19A4">
        <w:rPr>
          <w:rStyle w:val="TagStyle"/>
          <w:rtl/>
        </w:rPr>
        <w:t xml:space="preserve"> &lt;&lt; דובר &gt;&gt; </w:t>
      </w:r>
      <w:r>
        <w:rPr>
          <w:rtl/>
        </w:rPr>
        <w:t>אופיר כץ (הליכוד):</w:t>
      </w:r>
      <w:r w:rsidRPr="00EA19A4">
        <w:rPr>
          <w:rStyle w:val="TagStyle"/>
          <w:rtl/>
        </w:rPr>
        <w:t xml:space="preserve"> &lt;&lt; דובר &gt;&gt;</w:t>
      </w:r>
      <w:r w:rsidR="00077231">
        <w:rPr>
          <w:rtl/>
        </w:rPr>
        <w:t xml:space="preserve"> </w:t>
      </w:r>
      <w:r>
        <w:rPr>
          <w:rtl/>
        </w:rPr>
        <w:t xml:space="preserve"> </w:t>
      </w:r>
      <w:bookmarkEnd w:id="3532"/>
    </w:p>
    <w:p w:rsidR="00EA19A4" w:rsidRDefault="00EA19A4" w:rsidP="00EA19A4">
      <w:pPr>
        <w:pStyle w:val="KeepWithNext"/>
        <w:rPr>
          <w:rtl/>
          <w:lang w:eastAsia="he-IL"/>
        </w:rPr>
      </w:pPr>
    </w:p>
    <w:p w:rsidR="00EA19A4" w:rsidRDefault="00EA19A4" w:rsidP="00EA19A4">
      <w:pPr>
        <w:rPr>
          <w:rtl/>
          <w:lang w:eastAsia="he-IL"/>
        </w:rPr>
      </w:pPr>
      <w:bookmarkStart w:id="3533" w:name="_ETM_Q1_4047940"/>
      <w:bookmarkStart w:id="3534" w:name="_ETM_Q1_4047973"/>
      <w:bookmarkEnd w:id="3533"/>
      <w:bookmarkEnd w:id="3534"/>
      <w:r>
        <w:rPr>
          <w:rFonts w:hint="cs"/>
          <w:rtl/>
          <w:lang w:eastAsia="he-IL"/>
        </w:rPr>
        <w:t xml:space="preserve">המבקר, מתי מגיע? </w:t>
      </w:r>
    </w:p>
    <w:p w:rsidR="00EA19A4" w:rsidRDefault="00EA19A4" w:rsidP="00EA19A4">
      <w:pPr>
        <w:rPr>
          <w:rtl/>
          <w:lang w:eastAsia="he-IL"/>
        </w:rPr>
      </w:pPr>
      <w:bookmarkStart w:id="3535" w:name="_ETM_Q1_4052504"/>
      <w:bookmarkStart w:id="3536" w:name="_ETM_Q1_4052571"/>
      <w:bookmarkStart w:id="3537" w:name="_ETM_Q1_4049050"/>
      <w:bookmarkEnd w:id="3535"/>
      <w:bookmarkEnd w:id="3536"/>
      <w:bookmarkEnd w:id="3537"/>
    </w:p>
    <w:p w:rsidR="00EA19A4" w:rsidRDefault="00EA19A4" w:rsidP="00EA19A4">
      <w:pPr>
        <w:pStyle w:val="af9"/>
        <w:keepNext/>
        <w:rPr>
          <w:rtl/>
          <w:lang w:eastAsia="he-IL"/>
        </w:rPr>
      </w:pPr>
      <w:bookmarkStart w:id="3538" w:name="ET_guest_אסתי_פלדמן_489"/>
      <w:r w:rsidRPr="00EA19A4">
        <w:rPr>
          <w:rStyle w:val="TagStyle"/>
          <w:rtl/>
        </w:rPr>
        <w:t xml:space="preserve"> &lt;&lt; אורח &gt;&gt; </w:t>
      </w:r>
      <w:r>
        <w:rPr>
          <w:rtl/>
          <w:lang w:eastAsia="he-IL"/>
        </w:rPr>
        <w:t>אסתי פלדמן:</w:t>
      </w:r>
      <w:r w:rsidRPr="00EA19A4">
        <w:rPr>
          <w:rStyle w:val="TagStyle"/>
          <w:rtl/>
        </w:rPr>
        <w:t xml:space="preserve"> &lt;&lt; אורח &gt;&gt;</w:t>
      </w:r>
      <w:r w:rsidR="00077231">
        <w:rPr>
          <w:rtl/>
          <w:lang w:eastAsia="he-IL"/>
        </w:rPr>
        <w:t xml:space="preserve"> </w:t>
      </w:r>
      <w:r>
        <w:rPr>
          <w:rtl/>
          <w:lang w:eastAsia="he-IL"/>
        </w:rPr>
        <w:t xml:space="preserve"> </w:t>
      </w:r>
      <w:bookmarkEnd w:id="3538"/>
    </w:p>
    <w:p w:rsidR="00EA19A4" w:rsidRDefault="00EA19A4" w:rsidP="00EA19A4">
      <w:pPr>
        <w:pStyle w:val="KeepWithNext"/>
        <w:rPr>
          <w:rtl/>
          <w:lang w:eastAsia="he-IL"/>
        </w:rPr>
      </w:pPr>
    </w:p>
    <w:p w:rsidR="00EA19A4" w:rsidRDefault="00EA19A4" w:rsidP="00EA19A4">
      <w:pPr>
        <w:rPr>
          <w:rtl/>
          <w:lang w:eastAsia="he-IL"/>
        </w:rPr>
      </w:pPr>
      <w:bookmarkStart w:id="3539" w:name="_ETM_Q1_4049405"/>
      <w:bookmarkStart w:id="3540" w:name="_ETM_Q1_4049438"/>
      <w:bookmarkEnd w:id="3539"/>
      <w:bookmarkEnd w:id="3540"/>
      <w:r>
        <w:rPr>
          <w:rFonts w:hint="cs"/>
          <w:rtl/>
          <w:lang w:eastAsia="he-IL"/>
        </w:rPr>
        <w:t xml:space="preserve">בדרך כלל זה מגיע - - </w:t>
      </w:r>
      <w:bookmarkStart w:id="3541" w:name="_ETM_Q1_4047898"/>
      <w:bookmarkEnd w:id="3541"/>
      <w:r>
        <w:rPr>
          <w:rFonts w:hint="cs"/>
          <w:rtl/>
          <w:lang w:eastAsia="he-IL"/>
        </w:rPr>
        <w:t>-</w:t>
      </w:r>
    </w:p>
    <w:p w:rsidR="00EA19A4" w:rsidRDefault="00EA19A4" w:rsidP="00EA19A4">
      <w:pPr>
        <w:rPr>
          <w:rtl/>
          <w:lang w:eastAsia="he-IL"/>
        </w:rPr>
      </w:pPr>
      <w:bookmarkStart w:id="3542" w:name="_ETM_Q1_4048330"/>
      <w:bookmarkStart w:id="3543" w:name="_ETM_Q1_4048392"/>
      <w:bookmarkEnd w:id="3542"/>
      <w:bookmarkEnd w:id="3543"/>
    </w:p>
    <w:p w:rsidR="00EA19A4" w:rsidRDefault="00EA19A4" w:rsidP="00EA19A4">
      <w:pPr>
        <w:pStyle w:val="a4"/>
        <w:keepNext/>
        <w:rPr>
          <w:rtl/>
        </w:rPr>
      </w:pPr>
      <w:bookmarkStart w:id="3544" w:name="ET_speaker_5786_490"/>
      <w:r w:rsidRPr="00EA19A4">
        <w:rPr>
          <w:rStyle w:val="TagStyle"/>
          <w:rtl/>
        </w:rPr>
        <w:t xml:space="preserve"> &lt;&lt; דובר &gt;&gt; </w:t>
      </w:r>
      <w:r>
        <w:rPr>
          <w:rtl/>
        </w:rPr>
        <w:t>אופיר כץ (הליכוד):</w:t>
      </w:r>
      <w:r w:rsidRPr="00EA19A4">
        <w:rPr>
          <w:rStyle w:val="TagStyle"/>
          <w:rtl/>
        </w:rPr>
        <w:t xml:space="preserve"> &lt;&lt; דובר &gt;&gt;</w:t>
      </w:r>
      <w:r w:rsidR="00077231">
        <w:rPr>
          <w:rtl/>
        </w:rPr>
        <w:t xml:space="preserve"> </w:t>
      </w:r>
      <w:r>
        <w:rPr>
          <w:rtl/>
        </w:rPr>
        <w:t xml:space="preserve"> </w:t>
      </w:r>
      <w:bookmarkEnd w:id="3544"/>
    </w:p>
    <w:p w:rsidR="00EA19A4" w:rsidRDefault="00EA19A4" w:rsidP="00EA19A4">
      <w:pPr>
        <w:pStyle w:val="KeepWithNext"/>
        <w:rPr>
          <w:rtl/>
          <w:lang w:eastAsia="he-IL"/>
        </w:rPr>
      </w:pPr>
    </w:p>
    <w:p w:rsidR="00EA19A4" w:rsidRDefault="00EA19A4" w:rsidP="00EA19A4">
      <w:pPr>
        <w:rPr>
          <w:rtl/>
          <w:lang w:eastAsia="he-IL"/>
        </w:rPr>
      </w:pPr>
      <w:bookmarkStart w:id="3545" w:name="_ETM_Q1_4050047"/>
      <w:bookmarkStart w:id="3546" w:name="_ETM_Q1_4050082"/>
      <w:bookmarkEnd w:id="3545"/>
      <w:bookmarkEnd w:id="3546"/>
      <w:r>
        <w:rPr>
          <w:rFonts w:hint="cs"/>
          <w:rtl/>
          <w:lang w:eastAsia="he-IL"/>
        </w:rPr>
        <w:t xml:space="preserve">לפני ההצבעה. </w:t>
      </w:r>
    </w:p>
    <w:p w:rsidR="00EA19A4" w:rsidRDefault="00EA19A4" w:rsidP="00EA19A4">
      <w:pPr>
        <w:rPr>
          <w:rtl/>
          <w:lang w:eastAsia="he-IL"/>
        </w:rPr>
      </w:pPr>
      <w:bookmarkStart w:id="3547" w:name="_ETM_Q1_4051866"/>
      <w:bookmarkStart w:id="3548" w:name="_ETM_Q1_4051927"/>
      <w:bookmarkEnd w:id="3547"/>
      <w:bookmarkEnd w:id="3548"/>
    </w:p>
    <w:p w:rsidR="00EA19A4" w:rsidRDefault="00EA19A4" w:rsidP="00EA19A4">
      <w:pPr>
        <w:pStyle w:val="a4"/>
        <w:keepNext/>
        <w:rPr>
          <w:rtl/>
        </w:rPr>
      </w:pPr>
      <w:bookmarkStart w:id="3549" w:name="ET_speaker_5291_491"/>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549"/>
    </w:p>
    <w:p w:rsidR="00EA19A4" w:rsidRDefault="00EA19A4" w:rsidP="00EA19A4">
      <w:pPr>
        <w:pStyle w:val="KeepWithNext"/>
        <w:rPr>
          <w:rtl/>
          <w:lang w:eastAsia="he-IL"/>
        </w:rPr>
      </w:pPr>
    </w:p>
    <w:p w:rsidR="00EA19A4" w:rsidRDefault="00EA19A4" w:rsidP="00EA19A4">
      <w:pPr>
        <w:rPr>
          <w:rtl/>
          <w:lang w:eastAsia="he-IL"/>
        </w:rPr>
      </w:pPr>
      <w:bookmarkStart w:id="3550" w:name="_ETM_Q1_4051342"/>
      <w:bookmarkEnd w:id="3550"/>
      <w:r>
        <w:rPr>
          <w:rFonts w:hint="cs"/>
          <w:rtl/>
          <w:lang w:eastAsia="he-IL"/>
        </w:rPr>
        <w:t>א</w:t>
      </w:r>
      <w:bookmarkStart w:id="3551" w:name="_ETM_Q1_4051375"/>
      <w:bookmarkEnd w:id="3551"/>
      <w:r>
        <w:rPr>
          <w:rFonts w:hint="cs"/>
          <w:rtl/>
          <w:lang w:eastAsia="he-IL"/>
        </w:rPr>
        <w:t xml:space="preserve">בל הטוטאל של המבקר כן נמצא פה בתוך </w:t>
      </w:r>
      <w:bookmarkStart w:id="3552" w:name="_ETM_Q1_4057208"/>
      <w:bookmarkEnd w:id="3552"/>
      <w:r>
        <w:rPr>
          <w:rFonts w:hint="cs"/>
          <w:rtl/>
          <w:lang w:eastAsia="he-IL"/>
        </w:rPr>
        <w:t xml:space="preserve">ה-432. </w:t>
      </w:r>
    </w:p>
    <w:p w:rsidR="00EA19A4" w:rsidRDefault="00EA19A4" w:rsidP="00EA19A4">
      <w:pPr>
        <w:rPr>
          <w:rtl/>
          <w:lang w:eastAsia="he-IL"/>
        </w:rPr>
      </w:pPr>
      <w:bookmarkStart w:id="3553" w:name="_ETM_Q1_4057806"/>
      <w:bookmarkStart w:id="3554" w:name="_ETM_Q1_4057913"/>
      <w:bookmarkStart w:id="3555" w:name="_ETM_Q1_4055306"/>
      <w:bookmarkEnd w:id="3553"/>
      <w:bookmarkEnd w:id="3554"/>
      <w:bookmarkEnd w:id="3555"/>
    </w:p>
    <w:p w:rsidR="00EA19A4" w:rsidRDefault="00EA19A4" w:rsidP="00EA19A4">
      <w:pPr>
        <w:pStyle w:val="a4"/>
        <w:keepNext/>
        <w:rPr>
          <w:rtl/>
        </w:rPr>
      </w:pPr>
      <w:bookmarkStart w:id="3556" w:name="ET_speaker_טמיר_כהן_492"/>
      <w:r w:rsidRPr="00EA19A4">
        <w:rPr>
          <w:rStyle w:val="TagStyle"/>
          <w:rtl/>
        </w:rPr>
        <w:t xml:space="preserve"> &lt;&lt; דובר &gt;&gt; </w:t>
      </w:r>
      <w:r>
        <w:rPr>
          <w:rtl/>
        </w:rPr>
        <w:t>טמיר כהן:</w:t>
      </w:r>
      <w:r w:rsidRPr="00EA19A4">
        <w:rPr>
          <w:rStyle w:val="TagStyle"/>
          <w:rtl/>
        </w:rPr>
        <w:t xml:space="preserve"> &lt;&lt; דובר &gt;&gt;</w:t>
      </w:r>
      <w:r w:rsidR="00077231">
        <w:rPr>
          <w:rtl/>
        </w:rPr>
        <w:t xml:space="preserve"> </w:t>
      </w:r>
      <w:r>
        <w:rPr>
          <w:rtl/>
        </w:rPr>
        <w:t xml:space="preserve"> </w:t>
      </w:r>
      <w:bookmarkEnd w:id="3556"/>
    </w:p>
    <w:p w:rsidR="00EA19A4" w:rsidRDefault="00EA19A4" w:rsidP="00EA19A4">
      <w:pPr>
        <w:pStyle w:val="KeepWithNext"/>
        <w:rPr>
          <w:rtl/>
          <w:lang w:eastAsia="he-IL"/>
        </w:rPr>
      </w:pPr>
    </w:p>
    <w:p w:rsidR="00EA19A4" w:rsidRDefault="00EA19A4" w:rsidP="00EA19A4">
      <w:pPr>
        <w:rPr>
          <w:rtl/>
          <w:lang w:eastAsia="he-IL"/>
        </w:rPr>
      </w:pPr>
      <w:bookmarkStart w:id="3557" w:name="_ETM_Q1_4055701"/>
      <w:bookmarkStart w:id="3558" w:name="_ETM_Q1_4055733"/>
      <w:bookmarkEnd w:id="3557"/>
      <w:bookmarkEnd w:id="3558"/>
      <w:r>
        <w:rPr>
          <w:rFonts w:hint="cs"/>
          <w:rtl/>
          <w:lang w:eastAsia="he-IL"/>
        </w:rPr>
        <w:t xml:space="preserve">תקציב המבקר לשנת 21' כבר אושר בוועדה והוא נכלל </w:t>
      </w:r>
      <w:bookmarkStart w:id="3559" w:name="_ETM_Q1_4057010"/>
      <w:bookmarkEnd w:id="3559"/>
      <w:r>
        <w:rPr>
          <w:rFonts w:hint="cs"/>
          <w:rtl/>
          <w:lang w:eastAsia="he-IL"/>
        </w:rPr>
        <w:t>בתקציב הזה. בתקציב 22' הוא לא - - -</w:t>
      </w:r>
    </w:p>
    <w:p w:rsidR="00EA19A4" w:rsidRDefault="00EA19A4" w:rsidP="00EA19A4">
      <w:pPr>
        <w:rPr>
          <w:rtl/>
          <w:lang w:eastAsia="he-IL"/>
        </w:rPr>
      </w:pPr>
      <w:bookmarkStart w:id="3560" w:name="_ETM_Q1_4058466"/>
      <w:bookmarkStart w:id="3561" w:name="_ETM_Q1_4058530"/>
      <w:bookmarkStart w:id="3562" w:name="_ETM_Q1_4059424"/>
      <w:bookmarkEnd w:id="3560"/>
      <w:bookmarkEnd w:id="3561"/>
      <w:bookmarkEnd w:id="3562"/>
    </w:p>
    <w:p w:rsidR="00EA19A4" w:rsidRDefault="00EA19A4" w:rsidP="00EA19A4">
      <w:pPr>
        <w:pStyle w:val="a4"/>
        <w:keepNext/>
        <w:rPr>
          <w:rtl/>
        </w:rPr>
      </w:pPr>
      <w:bookmarkStart w:id="3563" w:name="ET_speaker_5291_493"/>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563"/>
    </w:p>
    <w:p w:rsidR="00EA19A4" w:rsidRDefault="00EA19A4" w:rsidP="00EA19A4">
      <w:pPr>
        <w:pStyle w:val="KeepWithNext"/>
        <w:rPr>
          <w:rtl/>
          <w:lang w:eastAsia="he-IL"/>
        </w:rPr>
      </w:pPr>
    </w:p>
    <w:p w:rsidR="00EA19A4" w:rsidRDefault="00EA19A4" w:rsidP="00EA19A4">
      <w:pPr>
        <w:rPr>
          <w:rtl/>
          <w:lang w:eastAsia="he-IL"/>
        </w:rPr>
      </w:pPr>
      <w:bookmarkStart w:id="3564" w:name="_ETM_Q1_4059797"/>
      <w:bookmarkStart w:id="3565" w:name="_ETM_Q1_4059831"/>
      <w:bookmarkEnd w:id="3564"/>
      <w:bookmarkEnd w:id="3565"/>
      <w:r>
        <w:rPr>
          <w:rFonts w:hint="cs"/>
          <w:rtl/>
          <w:lang w:eastAsia="he-IL"/>
        </w:rPr>
        <w:t xml:space="preserve">נו, אז מה הבעיה? אנחנו ב-21' עכשיו, </w:t>
      </w:r>
      <w:bookmarkStart w:id="3566" w:name="_ETM_Q1_4064934"/>
      <w:bookmarkEnd w:id="3566"/>
      <w:r>
        <w:rPr>
          <w:rFonts w:hint="cs"/>
          <w:rtl/>
          <w:lang w:eastAsia="he-IL"/>
        </w:rPr>
        <w:t>אז אם אפשר לפרסם אותו תוך 14 יום נפרסם אותו</w:t>
      </w:r>
      <w:bookmarkStart w:id="3567" w:name="_ETM_Q1_4064736"/>
      <w:bookmarkEnd w:id="3567"/>
      <w:r>
        <w:rPr>
          <w:rFonts w:hint="cs"/>
          <w:rtl/>
          <w:lang w:eastAsia="he-IL"/>
        </w:rPr>
        <w:t xml:space="preserve"> תוך 14 יום. </w:t>
      </w:r>
    </w:p>
    <w:p w:rsidR="00EA19A4" w:rsidRDefault="00EA19A4" w:rsidP="00EA19A4">
      <w:pPr>
        <w:rPr>
          <w:rtl/>
          <w:lang w:eastAsia="he-IL"/>
        </w:rPr>
      </w:pPr>
      <w:bookmarkStart w:id="3568" w:name="_ETM_Q1_4066504"/>
      <w:bookmarkStart w:id="3569" w:name="_ETM_Q1_4066563"/>
      <w:bookmarkStart w:id="3570" w:name="_ETM_Q1_4067432"/>
      <w:bookmarkEnd w:id="3568"/>
      <w:bookmarkEnd w:id="3569"/>
      <w:bookmarkEnd w:id="3570"/>
    </w:p>
    <w:p w:rsidR="00EA19A4" w:rsidRDefault="00EA19A4" w:rsidP="00EA19A4">
      <w:pPr>
        <w:pStyle w:val="af6"/>
        <w:keepNext/>
        <w:rPr>
          <w:rtl/>
        </w:rPr>
      </w:pPr>
      <w:bookmarkStart w:id="3571" w:name="ET_yor_6127_495"/>
      <w:r w:rsidRPr="00EA19A4">
        <w:rPr>
          <w:rStyle w:val="TagStyle"/>
          <w:rtl/>
        </w:rPr>
        <w:t xml:space="preserve"> &lt;&lt; יור &gt;&gt; </w:t>
      </w:r>
      <w:r>
        <w:rPr>
          <w:rtl/>
        </w:rPr>
        <w:t>היו"ר ולדימיר בליאק:</w:t>
      </w:r>
      <w:r w:rsidRPr="00EA19A4">
        <w:rPr>
          <w:rStyle w:val="TagStyle"/>
          <w:rtl/>
        </w:rPr>
        <w:t xml:space="preserve"> &lt;&lt; יור &gt;&gt;</w:t>
      </w:r>
      <w:r w:rsidR="00077231">
        <w:rPr>
          <w:rtl/>
        </w:rPr>
        <w:t xml:space="preserve"> </w:t>
      </w:r>
      <w:r>
        <w:rPr>
          <w:rtl/>
        </w:rPr>
        <w:t xml:space="preserve"> </w:t>
      </w:r>
      <w:bookmarkEnd w:id="3571"/>
    </w:p>
    <w:p w:rsidR="00EA19A4" w:rsidRDefault="00EA19A4" w:rsidP="00EA19A4">
      <w:pPr>
        <w:pStyle w:val="KeepWithNext"/>
        <w:rPr>
          <w:rtl/>
          <w:lang w:eastAsia="he-IL"/>
        </w:rPr>
      </w:pPr>
    </w:p>
    <w:p w:rsidR="00EA19A4" w:rsidRDefault="00EA19A4" w:rsidP="00EA19A4">
      <w:pPr>
        <w:rPr>
          <w:rtl/>
          <w:lang w:eastAsia="he-IL"/>
        </w:rPr>
      </w:pPr>
      <w:bookmarkStart w:id="3572" w:name="_ETM_Q1_4067782"/>
      <w:bookmarkStart w:id="3573" w:name="_ETM_Q1_4067816"/>
      <w:bookmarkEnd w:id="3572"/>
      <w:bookmarkEnd w:id="3573"/>
      <w:r>
        <w:rPr>
          <w:rFonts w:hint="cs"/>
          <w:rtl/>
          <w:lang w:eastAsia="he-IL"/>
        </w:rPr>
        <w:t xml:space="preserve">טוב, אנחנו עוד נחזור לזה. </w:t>
      </w:r>
    </w:p>
    <w:p w:rsidR="00EA19A4" w:rsidRDefault="00EA19A4" w:rsidP="00EA19A4">
      <w:pPr>
        <w:rPr>
          <w:rtl/>
          <w:lang w:eastAsia="he-IL"/>
        </w:rPr>
      </w:pPr>
      <w:bookmarkStart w:id="3574" w:name="_ETM_Q1_4070681"/>
      <w:bookmarkStart w:id="3575" w:name="_ETM_Q1_4070745"/>
      <w:bookmarkEnd w:id="3574"/>
      <w:bookmarkEnd w:id="3575"/>
    </w:p>
    <w:p w:rsidR="00EA19A4" w:rsidRDefault="00EA19A4" w:rsidP="00EA19A4">
      <w:pPr>
        <w:pStyle w:val="a4"/>
        <w:keepNext/>
        <w:rPr>
          <w:rtl/>
        </w:rPr>
      </w:pPr>
      <w:bookmarkStart w:id="3576" w:name="ET_speaker_5291_496"/>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576"/>
    </w:p>
    <w:p w:rsidR="00EA19A4" w:rsidRDefault="00EA19A4" w:rsidP="00EA19A4">
      <w:pPr>
        <w:pStyle w:val="KeepWithNext"/>
        <w:rPr>
          <w:rtl/>
          <w:lang w:eastAsia="he-IL"/>
        </w:rPr>
      </w:pPr>
    </w:p>
    <w:p w:rsidR="00EA19A4" w:rsidRDefault="00EA19A4" w:rsidP="00EA19A4">
      <w:pPr>
        <w:rPr>
          <w:rtl/>
          <w:lang w:eastAsia="he-IL"/>
        </w:rPr>
      </w:pPr>
      <w:bookmarkStart w:id="3577" w:name="_ETM_Q1_4072261"/>
      <w:bookmarkStart w:id="3578" w:name="_ETM_Q1_4072295"/>
      <w:bookmarkEnd w:id="3577"/>
      <w:bookmarkEnd w:id="3578"/>
      <w:r>
        <w:rPr>
          <w:rFonts w:hint="cs"/>
          <w:rtl/>
          <w:lang w:eastAsia="he-IL"/>
        </w:rPr>
        <w:t xml:space="preserve">לא כל </w:t>
      </w:r>
      <w:bookmarkStart w:id="3579" w:name="_ETM_Q1_4073256"/>
      <w:bookmarkEnd w:id="3579"/>
      <w:r>
        <w:rPr>
          <w:rFonts w:hint="cs"/>
          <w:rtl/>
          <w:lang w:eastAsia="he-IL"/>
        </w:rPr>
        <w:t xml:space="preserve">יום מביאים תקציב בנובמבר. שאלנו למה צריך שלושה חודשים </w:t>
      </w:r>
      <w:bookmarkStart w:id="3580" w:name="_ETM_Q1_4071169"/>
      <w:bookmarkEnd w:id="3580"/>
      <w:r>
        <w:rPr>
          <w:rFonts w:hint="cs"/>
          <w:rtl/>
          <w:lang w:eastAsia="he-IL"/>
        </w:rPr>
        <w:t xml:space="preserve">לפרסום ברשומות. תקציב המבקר כבר אושר. </w:t>
      </w:r>
      <w:bookmarkStart w:id="3581" w:name="_ETM_Q1_4079702"/>
      <w:bookmarkEnd w:id="3581"/>
    </w:p>
    <w:p w:rsidR="00EA19A4" w:rsidRDefault="00EA19A4" w:rsidP="00EA19A4">
      <w:pPr>
        <w:rPr>
          <w:rtl/>
          <w:lang w:eastAsia="he-IL"/>
        </w:rPr>
      </w:pPr>
      <w:bookmarkStart w:id="3582" w:name="_ETM_Q1_4079756"/>
      <w:bookmarkStart w:id="3583" w:name="_ETM_Q1_4080662"/>
      <w:bookmarkEnd w:id="3582"/>
      <w:bookmarkEnd w:id="3583"/>
    </w:p>
    <w:p w:rsidR="00EA19A4" w:rsidRDefault="00EA19A4" w:rsidP="00EA19A4">
      <w:pPr>
        <w:pStyle w:val="af9"/>
        <w:keepNext/>
        <w:rPr>
          <w:rtl/>
          <w:lang w:eastAsia="he-IL"/>
        </w:rPr>
      </w:pPr>
      <w:bookmarkStart w:id="3584" w:name="ET_guest_אסתי_פלדמן_497"/>
      <w:r w:rsidRPr="00EA19A4">
        <w:rPr>
          <w:rStyle w:val="TagStyle"/>
          <w:rtl/>
        </w:rPr>
        <w:t xml:space="preserve"> &lt;&lt; אורח &gt;&gt; </w:t>
      </w:r>
      <w:r>
        <w:rPr>
          <w:rtl/>
          <w:lang w:eastAsia="he-IL"/>
        </w:rPr>
        <w:t>אסתי פלדמן:</w:t>
      </w:r>
      <w:r w:rsidRPr="00EA19A4">
        <w:rPr>
          <w:rStyle w:val="TagStyle"/>
          <w:rtl/>
        </w:rPr>
        <w:t xml:space="preserve"> &lt;&lt; אורח &gt;&gt;</w:t>
      </w:r>
      <w:r w:rsidR="00077231">
        <w:rPr>
          <w:rtl/>
          <w:lang w:eastAsia="he-IL"/>
        </w:rPr>
        <w:t xml:space="preserve"> </w:t>
      </w:r>
      <w:r>
        <w:rPr>
          <w:rtl/>
          <w:lang w:eastAsia="he-IL"/>
        </w:rPr>
        <w:t xml:space="preserve"> </w:t>
      </w:r>
      <w:bookmarkEnd w:id="3584"/>
    </w:p>
    <w:p w:rsidR="00EA19A4" w:rsidRDefault="00EA19A4" w:rsidP="00EA19A4">
      <w:pPr>
        <w:pStyle w:val="KeepWithNext"/>
        <w:rPr>
          <w:rtl/>
          <w:lang w:eastAsia="he-IL"/>
        </w:rPr>
      </w:pPr>
    </w:p>
    <w:p w:rsidR="00EA19A4" w:rsidRDefault="00EA19A4" w:rsidP="00EA19A4">
      <w:pPr>
        <w:rPr>
          <w:rtl/>
          <w:lang w:eastAsia="he-IL"/>
        </w:rPr>
      </w:pPr>
      <w:bookmarkStart w:id="3585" w:name="_ETM_Q1_4081046"/>
      <w:bookmarkStart w:id="3586" w:name="_ETM_Q1_4081078"/>
      <w:bookmarkEnd w:id="3585"/>
      <w:bookmarkEnd w:id="3586"/>
      <w:r>
        <w:rPr>
          <w:rFonts w:hint="cs"/>
          <w:rtl/>
          <w:lang w:eastAsia="he-IL"/>
        </w:rPr>
        <w:t xml:space="preserve">אנחנו לא מפרסמים את </w:t>
      </w:r>
      <w:bookmarkStart w:id="3587" w:name="_ETM_Q1_4077616"/>
      <w:bookmarkEnd w:id="3587"/>
      <w:r>
        <w:rPr>
          <w:rFonts w:hint="cs"/>
          <w:rtl/>
          <w:lang w:eastAsia="he-IL"/>
        </w:rPr>
        <w:t>החוק ברשומות</w:t>
      </w:r>
      <w:bookmarkStart w:id="3588" w:name="_ETM_Q1_4081481"/>
      <w:bookmarkEnd w:id="3588"/>
      <w:r>
        <w:rPr>
          <w:rFonts w:hint="cs"/>
          <w:rtl/>
          <w:lang w:eastAsia="he-IL"/>
        </w:rPr>
        <w:t>, זה הלשכה המשפטית של הכנסת.</w:t>
      </w:r>
    </w:p>
    <w:p w:rsidR="00EA19A4" w:rsidRDefault="00EA19A4" w:rsidP="00EA19A4">
      <w:pPr>
        <w:rPr>
          <w:rtl/>
          <w:lang w:eastAsia="he-IL"/>
        </w:rPr>
      </w:pPr>
      <w:bookmarkStart w:id="3589" w:name="_ETM_Q1_4081498"/>
      <w:bookmarkStart w:id="3590" w:name="_ETM_Q1_4081565"/>
      <w:bookmarkEnd w:id="3589"/>
      <w:bookmarkEnd w:id="3590"/>
    </w:p>
    <w:p w:rsidR="00EA19A4" w:rsidRDefault="00EA19A4" w:rsidP="00EA19A4">
      <w:pPr>
        <w:pStyle w:val="a4"/>
        <w:keepNext/>
        <w:rPr>
          <w:rtl/>
        </w:rPr>
      </w:pPr>
      <w:bookmarkStart w:id="3591" w:name="ET_speaker_5291_498"/>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591"/>
    </w:p>
    <w:p w:rsidR="00EA19A4" w:rsidRDefault="00EA19A4" w:rsidP="00EA19A4">
      <w:pPr>
        <w:pStyle w:val="KeepWithNext"/>
        <w:rPr>
          <w:rtl/>
          <w:lang w:eastAsia="he-IL"/>
        </w:rPr>
      </w:pPr>
    </w:p>
    <w:p w:rsidR="00EA19A4" w:rsidRDefault="00EA19A4" w:rsidP="00EA19A4">
      <w:pPr>
        <w:rPr>
          <w:rtl/>
          <w:lang w:eastAsia="he-IL"/>
        </w:rPr>
      </w:pPr>
      <w:bookmarkStart w:id="3592" w:name="_ETM_Q1_4083096"/>
      <w:bookmarkStart w:id="3593" w:name="_ETM_Q1_4083128"/>
      <w:bookmarkEnd w:id="3592"/>
      <w:bookmarkEnd w:id="3593"/>
      <w:r>
        <w:rPr>
          <w:rFonts w:hint="cs"/>
          <w:rtl/>
          <w:lang w:eastAsia="he-IL"/>
        </w:rPr>
        <w:t xml:space="preserve">אם אני מבין </w:t>
      </w:r>
      <w:bookmarkStart w:id="3594" w:name="_ETM_Q1_4084994"/>
      <w:bookmarkEnd w:id="3594"/>
      <w:r>
        <w:rPr>
          <w:rFonts w:hint="cs"/>
          <w:rtl/>
          <w:lang w:eastAsia="he-IL"/>
        </w:rPr>
        <w:t xml:space="preserve">נכון, את כל עבודת הסידור והארגון והנוסח וכו' </w:t>
      </w:r>
      <w:bookmarkStart w:id="3595" w:name="_ETM_Q1_4088460"/>
      <w:bookmarkEnd w:id="3595"/>
      <w:r>
        <w:rPr>
          <w:rFonts w:hint="cs"/>
          <w:rtl/>
          <w:lang w:eastAsia="he-IL"/>
        </w:rPr>
        <w:t>אתם צריכים לעשות לפני שאתם מעלים למליאה, הרי אנחנו</w:t>
      </w:r>
      <w:bookmarkStart w:id="3596" w:name="_ETM_Q1_4086132"/>
      <w:bookmarkEnd w:id="3596"/>
      <w:r>
        <w:rPr>
          <w:rFonts w:hint="cs"/>
          <w:rtl/>
          <w:lang w:eastAsia="he-IL"/>
        </w:rPr>
        <w:t xml:space="preserve"> לא נצביע על חוק מסוים ואחר כך תתקנו אותו בחדרי </w:t>
      </w:r>
      <w:bookmarkStart w:id="3597" w:name="_ETM_Q1_4091749"/>
      <w:bookmarkEnd w:id="3597"/>
      <w:r>
        <w:rPr>
          <w:rFonts w:hint="cs"/>
          <w:rtl/>
          <w:lang w:eastAsia="he-IL"/>
        </w:rPr>
        <w:t xml:space="preserve">חדרים. אז לכאורה החוק מוכן, כשהוא עובר קריאה שנייה ושלישית </w:t>
      </w:r>
      <w:bookmarkStart w:id="3598" w:name="_ETM_Q1_4095240"/>
      <w:bookmarkEnd w:id="3598"/>
      <w:r>
        <w:rPr>
          <w:rFonts w:hint="cs"/>
          <w:rtl/>
          <w:lang w:eastAsia="he-IL"/>
        </w:rPr>
        <w:t>הוא מוכן, למה שהוא לא יפורסם תוך 14 יום?</w:t>
      </w:r>
      <w:bookmarkStart w:id="3599" w:name="_ETM_Q1_4096097"/>
      <w:bookmarkEnd w:id="3599"/>
      <w:r>
        <w:rPr>
          <w:lang w:eastAsia="he-IL"/>
        </w:rPr>
        <w:t xml:space="preserve"> </w:t>
      </w:r>
    </w:p>
    <w:p w:rsidR="00EA19A4" w:rsidRDefault="00EA19A4" w:rsidP="00EA19A4">
      <w:pPr>
        <w:rPr>
          <w:rtl/>
          <w:lang w:eastAsia="he-IL"/>
        </w:rPr>
      </w:pPr>
      <w:bookmarkStart w:id="3600" w:name="_ETM_Q1_4096256"/>
      <w:bookmarkStart w:id="3601" w:name="_ETM_Q1_4096321"/>
      <w:bookmarkStart w:id="3602" w:name="_ETM_Q1_4094289"/>
      <w:bookmarkEnd w:id="3600"/>
      <w:bookmarkEnd w:id="3601"/>
      <w:bookmarkEnd w:id="3602"/>
    </w:p>
    <w:p w:rsidR="00EA19A4" w:rsidRDefault="00EA19A4" w:rsidP="00EA19A4">
      <w:pPr>
        <w:pStyle w:val="a4"/>
        <w:keepNext/>
        <w:rPr>
          <w:rtl/>
        </w:rPr>
      </w:pPr>
      <w:bookmarkStart w:id="3603" w:name="ET_speaker_שלומית_ארליך_499"/>
      <w:r w:rsidRPr="00EA19A4">
        <w:rPr>
          <w:rStyle w:val="TagStyle"/>
          <w:rtl/>
        </w:rPr>
        <w:t xml:space="preserve"> &lt;&lt; דובר &gt;&gt; </w:t>
      </w:r>
      <w:r>
        <w:rPr>
          <w:rtl/>
        </w:rPr>
        <w:t>שלומית ארליך:</w:t>
      </w:r>
      <w:r w:rsidRPr="00EA19A4">
        <w:rPr>
          <w:rStyle w:val="TagStyle"/>
          <w:rtl/>
        </w:rPr>
        <w:t xml:space="preserve"> &lt;&lt; דובר &gt;&gt;</w:t>
      </w:r>
      <w:r w:rsidR="00077231">
        <w:rPr>
          <w:rtl/>
        </w:rPr>
        <w:t xml:space="preserve"> </w:t>
      </w:r>
      <w:r>
        <w:rPr>
          <w:rtl/>
        </w:rPr>
        <w:t xml:space="preserve"> </w:t>
      </w:r>
      <w:bookmarkEnd w:id="3603"/>
    </w:p>
    <w:p w:rsidR="00EA19A4" w:rsidRDefault="00EA19A4" w:rsidP="00EA19A4">
      <w:pPr>
        <w:pStyle w:val="KeepWithNext"/>
        <w:rPr>
          <w:rtl/>
          <w:lang w:eastAsia="he-IL"/>
        </w:rPr>
      </w:pPr>
    </w:p>
    <w:p w:rsidR="00EA19A4" w:rsidRDefault="00EA19A4" w:rsidP="00EA19A4">
      <w:pPr>
        <w:rPr>
          <w:rtl/>
          <w:lang w:eastAsia="he-IL"/>
        </w:rPr>
      </w:pPr>
      <w:bookmarkStart w:id="3604" w:name="_ETM_Q1_4094644"/>
      <w:bookmarkStart w:id="3605" w:name="_ETM_Q1_4094676"/>
      <w:bookmarkEnd w:id="3604"/>
      <w:bookmarkEnd w:id="3605"/>
      <w:r>
        <w:rPr>
          <w:rFonts w:hint="cs"/>
          <w:rtl/>
          <w:lang w:eastAsia="he-IL"/>
        </w:rPr>
        <w:t xml:space="preserve">יש לו משמעויות גם מבחינת הרשומות. זה חוק שהעבודה עליו </w:t>
      </w:r>
      <w:bookmarkStart w:id="3606" w:name="_ETM_Q1_4102416"/>
      <w:bookmarkEnd w:id="3606"/>
      <w:r>
        <w:rPr>
          <w:rFonts w:hint="cs"/>
          <w:rtl/>
          <w:lang w:eastAsia="he-IL"/>
        </w:rPr>
        <w:t xml:space="preserve">היא מאוד מאוד דרמטית, גם אחרי שהוא עובר במליאה עוד </w:t>
      </w:r>
      <w:bookmarkStart w:id="3607" w:name="_ETM_Q1_4103836"/>
      <w:bookmarkEnd w:id="3607"/>
      <w:r>
        <w:rPr>
          <w:rFonts w:hint="cs"/>
          <w:rtl/>
          <w:lang w:eastAsia="he-IL"/>
        </w:rPr>
        <w:t>צריך לסדר אותו, להביא אותו להכנה לפני הפרסום ברשומות</w:t>
      </w:r>
      <w:bookmarkStart w:id="3608" w:name="_ETM_Q1_4104783"/>
      <w:bookmarkEnd w:id="3608"/>
      <w:r>
        <w:rPr>
          <w:rFonts w:hint="cs"/>
          <w:rtl/>
          <w:lang w:eastAsia="he-IL"/>
        </w:rPr>
        <w:t xml:space="preserve"> וזה לוקח זמן. </w:t>
      </w:r>
    </w:p>
    <w:p w:rsidR="00EA19A4" w:rsidRDefault="00EA19A4" w:rsidP="00EA19A4">
      <w:pPr>
        <w:rPr>
          <w:rtl/>
          <w:lang w:eastAsia="he-IL"/>
        </w:rPr>
      </w:pPr>
      <w:bookmarkStart w:id="3609" w:name="_ETM_Q1_4106526"/>
      <w:bookmarkStart w:id="3610" w:name="_ETM_Q1_4106587"/>
      <w:bookmarkEnd w:id="3609"/>
      <w:bookmarkEnd w:id="3610"/>
    </w:p>
    <w:p w:rsidR="00EA19A4" w:rsidRDefault="00EA19A4" w:rsidP="00EA19A4">
      <w:pPr>
        <w:pStyle w:val="af6"/>
        <w:keepNext/>
        <w:rPr>
          <w:rtl/>
        </w:rPr>
      </w:pPr>
      <w:bookmarkStart w:id="3611" w:name="ET_yor_6127_500"/>
      <w:r w:rsidRPr="00EA19A4">
        <w:rPr>
          <w:rStyle w:val="TagStyle"/>
          <w:rtl/>
        </w:rPr>
        <w:t xml:space="preserve"> &lt;&lt; יור &gt;&gt; </w:t>
      </w:r>
      <w:r>
        <w:rPr>
          <w:rtl/>
        </w:rPr>
        <w:t>היו"ר ולדימיר בליאק:</w:t>
      </w:r>
      <w:r w:rsidRPr="00EA19A4">
        <w:rPr>
          <w:rStyle w:val="TagStyle"/>
          <w:rtl/>
        </w:rPr>
        <w:t xml:space="preserve"> &lt;&lt; יור &gt;&gt;</w:t>
      </w:r>
      <w:r w:rsidR="00077231">
        <w:rPr>
          <w:rtl/>
        </w:rPr>
        <w:t xml:space="preserve"> </w:t>
      </w:r>
      <w:r>
        <w:rPr>
          <w:rtl/>
        </w:rPr>
        <w:t xml:space="preserve"> </w:t>
      </w:r>
      <w:bookmarkEnd w:id="3611"/>
    </w:p>
    <w:p w:rsidR="00EA19A4" w:rsidRDefault="00EA19A4" w:rsidP="00EA19A4">
      <w:pPr>
        <w:pStyle w:val="KeepWithNext"/>
        <w:rPr>
          <w:rtl/>
          <w:lang w:eastAsia="he-IL"/>
        </w:rPr>
      </w:pPr>
    </w:p>
    <w:p w:rsidR="00EA19A4" w:rsidRDefault="00EA19A4" w:rsidP="00EA19A4">
      <w:pPr>
        <w:rPr>
          <w:rtl/>
          <w:lang w:eastAsia="he-IL"/>
        </w:rPr>
      </w:pPr>
      <w:bookmarkStart w:id="3612" w:name="_ETM_Q1_4108130"/>
      <w:bookmarkStart w:id="3613" w:name="_ETM_Q1_4108166"/>
      <w:bookmarkEnd w:id="3612"/>
      <w:bookmarkEnd w:id="3613"/>
      <w:r>
        <w:rPr>
          <w:rFonts w:hint="cs"/>
          <w:rtl/>
          <w:lang w:eastAsia="he-IL"/>
        </w:rPr>
        <w:t xml:space="preserve">אנחנו עוד נחזור לשאלה הזאת, בצלאל. אנחנו </w:t>
      </w:r>
      <w:bookmarkStart w:id="3614" w:name="_ETM_Q1_4112814"/>
      <w:bookmarkEnd w:id="3614"/>
      <w:r>
        <w:rPr>
          <w:rFonts w:hint="cs"/>
          <w:rtl/>
          <w:lang w:eastAsia="he-IL"/>
        </w:rPr>
        <w:t>סיימנו עם ההקראה של החלק המילולי של תקציב 21', אני</w:t>
      </w:r>
      <w:bookmarkStart w:id="3615" w:name="_ETM_Q1_4115456"/>
      <w:bookmarkEnd w:id="3615"/>
      <w:r>
        <w:rPr>
          <w:rFonts w:hint="cs"/>
          <w:rtl/>
          <w:lang w:eastAsia="he-IL"/>
        </w:rPr>
        <w:t xml:space="preserve"> רוצה - - -</w:t>
      </w:r>
    </w:p>
    <w:p w:rsidR="00EA19A4" w:rsidRDefault="00EA19A4" w:rsidP="00EA19A4">
      <w:pPr>
        <w:rPr>
          <w:rtl/>
          <w:lang w:eastAsia="he-IL"/>
        </w:rPr>
      </w:pPr>
      <w:bookmarkStart w:id="3616" w:name="_ETM_Q1_4117032"/>
      <w:bookmarkStart w:id="3617" w:name="_ETM_Q1_4117098"/>
      <w:bookmarkEnd w:id="3616"/>
      <w:bookmarkEnd w:id="3617"/>
    </w:p>
    <w:p w:rsidR="00EA19A4" w:rsidRDefault="00EA19A4" w:rsidP="00EA19A4">
      <w:pPr>
        <w:pStyle w:val="a4"/>
        <w:keepNext/>
        <w:rPr>
          <w:rtl/>
        </w:rPr>
      </w:pPr>
      <w:bookmarkStart w:id="3618" w:name="ET_speaker_5291_501"/>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618"/>
    </w:p>
    <w:p w:rsidR="00EA19A4" w:rsidRDefault="00EA19A4" w:rsidP="00EA19A4">
      <w:pPr>
        <w:pStyle w:val="KeepWithNext"/>
        <w:rPr>
          <w:rtl/>
          <w:lang w:eastAsia="he-IL"/>
        </w:rPr>
      </w:pPr>
    </w:p>
    <w:p w:rsidR="00EA19A4" w:rsidRDefault="00EA19A4" w:rsidP="00EA19A4">
      <w:pPr>
        <w:rPr>
          <w:rtl/>
          <w:lang w:eastAsia="he-IL"/>
        </w:rPr>
      </w:pPr>
      <w:bookmarkStart w:id="3619" w:name="_ETM_Q1_4114414"/>
      <w:bookmarkStart w:id="3620" w:name="_ETM_Q1_4114449"/>
      <w:bookmarkEnd w:id="3619"/>
      <w:bookmarkEnd w:id="3620"/>
      <w:r>
        <w:rPr>
          <w:rFonts w:hint="cs"/>
          <w:rtl/>
          <w:lang w:eastAsia="he-IL"/>
        </w:rPr>
        <w:t xml:space="preserve">למה, את התוספות לא צריך להקריא? </w:t>
      </w:r>
      <w:bookmarkStart w:id="3621" w:name="_ETM_Q1_4118938"/>
      <w:bookmarkEnd w:id="3621"/>
    </w:p>
    <w:p w:rsidR="00EA19A4" w:rsidRDefault="00EA19A4" w:rsidP="00EA19A4">
      <w:pPr>
        <w:rPr>
          <w:rtl/>
          <w:lang w:eastAsia="he-IL"/>
        </w:rPr>
      </w:pPr>
      <w:bookmarkStart w:id="3622" w:name="_ETM_Q1_4119050"/>
      <w:bookmarkStart w:id="3623" w:name="_ETM_Q1_4119123"/>
      <w:bookmarkEnd w:id="3622"/>
      <w:bookmarkEnd w:id="3623"/>
    </w:p>
    <w:p w:rsidR="00EA19A4" w:rsidRDefault="00EA19A4" w:rsidP="00EA19A4">
      <w:pPr>
        <w:pStyle w:val="af6"/>
        <w:keepNext/>
        <w:rPr>
          <w:rtl/>
        </w:rPr>
      </w:pPr>
      <w:bookmarkStart w:id="3624" w:name="ET_yor_6127_502"/>
      <w:r w:rsidRPr="00EA19A4">
        <w:rPr>
          <w:rStyle w:val="TagStyle"/>
          <w:rtl/>
        </w:rPr>
        <w:t xml:space="preserve"> &lt;&lt; יור &gt;&gt; </w:t>
      </w:r>
      <w:r>
        <w:rPr>
          <w:rtl/>
        </w:rPr>
        <w:t>היו"ר ולדימיר בליאק:</w:t>
      </w:r>
      <w:r w:rsidRPr="00EA19A4">
        <w:rPr>
          <w:rStyle w:val="TagStyle"/>
          <w:rtl/>
        </w:rPr>
        <w:t xml:space="preserve"> &lt;&lt; יור &gt;&gt;</w:t>
      </w:r>
      <w:r w:rsidR="00077231">
        <w:rPr>
          <w:rtl/>
        </w:rPr>
        <w:t xml:space="preserve"> </w:t>
      </w:r>
      <w:r>
        <w:rPr>
          <w:rtl/>
        </w:rPr>
        <w:t xml:space="preserve"> </w:t>
      </w:r>
      <w:bookmarkEnd w:id="3624"/>
    </w:p>
    <w:p w:rsidR="00EA19A4" w:rsidRDefault="00EA19A4" w:rsidP="00EA19A4">
      <w:pPr>
        <w:pStyle w:val="KeepWithNext"/>
        <w:rPr>
          <w:rtl/>
          <w:lang w:eastAsia="he-IL"/>
        </w:rPr>
      </w:pPr>
    </w:p>
    <w:p w:rsidR="00EA19A4" w:rsidRDefault="00EA19A4" w:rsidP="00EA19A4">
      <w:pPr>
        <w:rPr>
          <w:rtl/>
          <w:lang w:eastAsia="he-IL"/>
        </w:rPr>
      </w:pPr>
      <w:bookmarkStart w:id="3625" w:name="_ETM_Q1_4120798"/>
      <w:bookmarkStart w:id="3626" w:name="_ETM_Q1_4120829"/>
      <w:bookmarkEnd w:id="3625"/>
      <w:bookmarkEnd w:id="3626"/>
      <w:r>
        <w:rPr>
          <w:rFonts w:hint="cs"/>
          <w:rtl/>
          <w:lang w:eastAsia="he-IL"/>
        </w:rPr>
        <w:t xml:space="preserve">לא, אני רוצה כרגע לעבור להקראה של החלק המילולי </w:t>
      </w:r>
      <w:bookmarkStart w:id="3627" w:name="_ETM_Q1_4122183"/>
      <w:bookmarkEnd w:id="3627"/>
      <w:r>
        <w:rPr>
          <w:rFonts w:hint="cs"/>
          <w:rtl/>
          <w:lang w:eastAsia="he-IL"/>
        </w:rPr>
        <w:t xml:space="preserve">של תקציב 22' ולאחר מכן אנחנו נמשיך. </w:t>
      </w:r>
    </w:p>
    <w:p w:rsidR="00EA19A4" w:rsidRDefault="00EA19A4" w:rsidP="00EA19A4">
      <w:pPr>
        <w:rPr>
          <w:rtl/>
          <w:lang w:eastAsia="he-IL"/>
        </w:rPr>
      </w:pPr>
      <w:bookmarkStart w:id="3628" w:name="_ETM_Q1_4127526"/>
      <w:bookmarkStart w:id="3629" w:name="_ETM_Q1_4127590"/>
      <w:bookmarkEnd w:id="3628"/>
      <w:bookmarkEnd w:id="3629"/>
    </w:p>
    <w:p w:rsidR="00EA19A4" w:rsidRDefault="00EA19A4" w:rsidP="00EA19A4">
      <w:pPr>
        <w:pStyle w:val="a4"/>
        <w:keepNext/>
        <w:rPr>
          <w:rtl/>
        </w:rPr>
      </w:pPr>
      <w:bookmarkStart w:id="3630" w:name="ET_speaker_5291_503"/>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630"/>
    </w:p>
    <w:p w:rsidR="00EA19A4" w:rsidRDefault="00EA19A4" w:rsidP="00EA19A4">
      <w:pPr>
        <w:pStyle w:val="KeepWithNext"/>
        <w:rPr>
          <w:rtl/>
          <w:lang w:eastAsia="he-IL"/>
        </w:rPr>
      </w:pPr>
    </w:p>
    <w:p w:rsidR="00EA19A4" w:rsidRDefault="00EA19A4" w:rsidP="00EA19A4">
      <w:pPr>
        <w:rPr>
          <w:rtl/>
          <w:lang w:eastAsia="he-IL"/>
        </w:rPr>
      </w:pPr>
      <w:bookmarkStart w:id="3631" w:name="_ETM_Q1_4133432"/>
      <w:bookmarkStart w:id="3632" w:name="_ETM_Q1_4133485"/>
      <w:bookmarkEnd w:id="3631"/>
      <w:bookmarkEnd w:id="3632"/>
      <w:r>
        <w:rPr>
          <w:rFonts w:hint="cs"/>
          <w:rtl/>
          <w:lang w:eastAsia="he-IL"/>
        </w:rPr>
        <w:t xml:space="preserve">עכשיו, איך </w:t>
      </w:r>
      <w:bookmarkStart w:id="3633" w:name="_ETM_Q1_4129396"/>
      <w:bookmarkEnd w:id="3633"/>
      <w:r>
        <w:rPr>
          <w:rFonts w:hint="cs"/>
          <w:rtl/>
          <w:lang w:eastAsia="he-IL"/>
        </w:rPr>
        <w:t xml:space="preserve">אתה רוצה שנעשה את זה, לשאול שוב את כל </w:t>
      </w:r>
      <w:bookmarkStart w:id="3634" w:name="_ETM_Q1_4135189"/>
      <w:bookmarkEnd w:id="3634"/>
      <w:r>
        <w:rPr>
          <w:rFonts w:hint="cs"/>
          <w:rtl/>
          <w:lang w:eastAsia="he-IL"/>
        </w:rPr>
        <w:t xml:space="preserve">השאלות לפי סעיף גם לזה? </w:t>
      </w:r>
    </w:p>
    <w:p w:rsidR="00EA19A4" w:rsidRDefault="00EA19A4" w:rsidP="00EA19A4">
      <w:pPr>
        <w:rPr>
          <w:rtl/>
          <w:lang w:eastAsia="he-IL"/>
        </w:rPr>
      </w:pPr>
      <w:bookmarkStart w:id="3635" w:name="_ETM_Q1_4132652"/>
      <w:bookmarkEnd w:id="3635"/>
    </w:p>
    <w:p w:rsidR="00EA19A4" w:rsidRDefault="00EA19A4" w:rsidP="00EA19A4">
      <w:pPr>
        <w:pStyle w:val="af6"/>
        <w:keepNext/>
        <w:rPr>
          <w:rtl/>
        </w:rPr>
      </w:pPr>
      <w:bookmarkStart w:id="3636" w:name="ET_yor_6127_504"/>
      <w:r w:rsidRPr="00EA19A4">
        <w:rPr>
          <w:rStyle w:val="TagStyle"/>
          <w:rtl/>
        </w:rPr>
        <w:t xml:space="preserve"> &lt;&lt; יור &gt;&gt; </w:t>
      </w:r>
      <w:r>
        <w:rPr>
          <w:rtl/>
        </w:rPr>
        <w:t>היו"ר ולדימיר בליאק:</w:t>
      </w:r>
      <w:r w:rsidRPr="00EA19A4">
        <w:rPr>
          <w:rStyle w:val="TagStyle"/>
          <w:rtl/>
        </w:rPr>
        <w:t xml:space="preserve"> &lt;&lt; יור &gt;&gt;</w:t>
      </w:r>
      <w:r w:rsidR="00077231">
        <w:rPr>
          <w:rtl/>
        </w:rPr>
        <w:t xml:space="preserve"> </w:t>
      </w:r>
      <w:r>
        <w:rPr>
          <w:rtl/>
        </w:rPr>
        <w:t xml:space="preserve"> </w:t>
      </w:r>
      <w:bookmarkEnd w:id="3636"/>
    </w:p>
    <w:p w:rsidR="00EA19A4" w:rsidRDefault="00EA19A4" w:rsidP="00EA19A4">
      <w:pPr>
        <w:pStyle w:val="KeepWithNext"/>
        <w:rPr>
          <w:rtl/>
          <w:lang w:eastAsia="he-IL"/>
        </w:rPr>
      </w:pPr>
    </w:p>
    <w:p w:rsidR="00EA19A4" w:rsidRDefault="00EA19A4" w:rsidP="00EA19A4">
      <w:pPr>
        <w:rPr>
          <w:rtl/>
          <w:lang w:eastAsia="he-IL"/>
        </w:rPr>
      </w:pPr>
      <w:bookmarkStart w:id="3637" w:name="_ETM_Q1_4132590"/>
      <w:bookmarkStart w:id="3638" w:name="_ETM_Q1_4132623"/>
      <w:bookmarkEnd w:id="3637"/>
      <w:bookmarkEnd w:id="3638"/>
      <w:r>
        <w:rPr>
          <w:rFonts w:hint="cs"/>
          <w:rtl/>
          <w:lang w:eastAsia="he-IL"/>
        </w:rPr>
        <w:t>אז אני חושב</w:t>
      </w:r>
      <w:bookmarkStart w:id="3639" w:name="_ETM_Q1_4134679"/>
      <w:bookmarkEnd w:id="3639"/>
      <w:r>
        <w:rPr>
          <w:rFonts w:hint="cs"/>
          <w:rtl/>
          <w:lang w:eastAsia="he-IL"/>
        </w:rPr>
        <w:t xml:space="preserve"> שחבל לשאול כי כבר קיבלת תשובות. </w:t>
      </w:r>
    </w:p>
    <w:p w:rsidR="00EA19A4" w:rsidRDefault="00EA19A4" w:rsidP="00EA19A4">
      <w:pPr>
        <w:rPr>
          <w:rtl/>
          <w:lang w:eastAsia="he-IL"/>
        </w:rPr>
      </w:pPr>
      <w:bookmarkStart w:id="3640" w:name="_ETM_Q1_4137376"/>
      <w:bookmarkStart w:id="3641" w:name="_ETM_Q1_4137438"/>
      <w:bookmarkStart w:id="3642" w:name="_ETM_Q1_4138616"/>
      <w:bookmarkEnd w:id="3640"/>
      <w:bookmarkEnd w:id="3641"/>
      <w:bookmarkEnd w:id="3642"/>
    </w:p>
    <w:p w:rsidR="00EA19A4" w:rsidRDefault="00EA19A4" w:rsidP="00EA19A4">
      <w:pPr>
        <w:pStyle w:val="a4"/>
        <w:keepNext/>
        <w:rPr>
          <w:rtl/>
        </w:rPr>
      </w:pPr>
      <w:bookmarkStart w:id="3643" w:name="ET_speaker_5786_505"/>
      <w:r w:rsidRPr="00EA19A4">
        <w:rPr>
          <w:rStyle w:val="TagStyle"/>
          <w:rtl/>
        </w:rPr>
        <w:t xml:space="preserve"> &lt;&lt; דובר &gt;&gt; </w:t>
      </w:r>
      <w:r>
        <w:rPr>
          <w:rtl/>
        </w:rPr>
        <w:t>אופיר כץ (הליכוד):</w:t>
      </w:r>
      <w:r w:rsidRPr="00EA19A4">
        <w:rPr>
          <w:rStyle w:val="TagStyle"/>
          <w:rtl/>
        </w:rPr>
        <w:t xml:space="preserve"> &lt;&lt; דובר &gt;&gt;</w:t>
      </w:r>
      <w:r w:rsidR="00077231">
        <w:rPr>
          <w:rtl/>
        </w:rPr>
        <w:t xml:space="preserve"> </w:t>
      </w:r>
      <w:r>
        <w:rPr>
          <w:rtl/>
        </w:rPr>
        <w:t xml:space="preserve"> </w:t>
      </w:r>
      <w:bookmarkEnd w:id="3643"/>
    </w:p>
    <w:p w:rsidR="00EA19A4" w:rsidRDefault="00EA19A4" w:rsidP="00EA19A4">
      <w:pPr>
        <w:pStyle w:val="KeepWithNext"/>
        <w:rPr>
          <w:rtl/>
          <w:lang w:eastAsia="he-IL"/>
        </w:rPr>
      </w:pPr>
    </w:p>
    <w:p w:rsidR="00EA19A4" w:rsidRDefault="00EA19A4" w:rsidP="00EA19A4">
      <w:pPr>
        <w:rPr>
          <w:rtl/>
          <w:lang w:eastAsia="he-IL"/>
        </w:rPr>
      </w:pPr>
      <w:r>
        <w:rPr>
          <w:rFonts w:hint="cs"/>
          <w:rtl/>
          <w:lang w:eastAsia="he-IL"/>
        </w:rPr>
        <w:t>ה</w:t>
      </w:r>
      <w:bookmarkStart w:id="3644" w:name="_ETM_Q1_4139059"/>
      <w:bookmarkStart w:id="3645" w:name="_ETM_Q1_4139119"/>
      <w:bookmarkEnd w:id="3644"/>
      <w:bookmarkEnd w:id="3645"/>
      <w:r>
        <w:rPr>
          <w:rFonts w:hint="cs"/>
          <w:rtl/>
          <w:lang w:eastAsia="he-IL"/>
        </w:rPr>
        <w:t xml:space="preserve">וא קיבל תשובות </w:t>
      </w:r>
      <w:bookmarkStart w:id="3646" w:name="_ETM_Q1_4140600"/>
      <w:bookmarkEnd w:id="3646"/>
      <w:r>
        <w:rPr>
          <w:rFonts w:hint="cs"/>
          <w:rtl/>
          <w:lang w:eastAsia="he-IL"/>
        </w:rPr>
        <w:t xml:space="preserve">על 2021. </w:t>
      </w:r>
    </w:p>
    <w:p w:rsidR="00EA19A4" w:rsidRDefault="00EA19A4" w:rsidP="00EA19A4">
      <w:pPr>
        <w:rPr>
          <w:rtl/>
          <w:lang w:eastAsia="he-IL"/>
        </w:rPr>
      </w:pPr>
      <w:bookmarkStart w:id="3647" w:name="_ETM_Q1_4141976"/>
      <w:bookmarkStart w:id="3648" w:name="_ETM_Q1_4143264"/>
      <w:bookmarkEnd w:id="3647"/>
      <w:bookmarkEnd w:id="3648"/>
    </w:p>
    <w:p w:rsidR="00EA19A4" w:rsidRDefault="00EA19A4" w:rsidP="00EA19A4">
      <w:pPr>
        <w:pStyle w:val="a4"/>
        <w:keepNext/>
        <w:rPr>
          <w:rtl/>
        </w:rPr>
      </w:pPr>
      <w:bookmarkStart w:id="3649" w:name="ET_speaker_5105_506"/>
      <w:r w:rsidRPr="00EA19A4">
        <w:rPr>
          <w:rStyle w:val="TagStyle"/>
          <w:rtl/>
        </w:rPr>
        <w:t xml:space="preserve"> &lt;&lt; דובר &gt;&gt; </w:t>
      </w:r>
      <w:r>
        <w:rPr>
          <w:rtl/>
        </w:rPr>
        <w:t>מיכל רוזין (מרצ):</w:t>
      </w:r>
      <w:r w:rsidRPr="00EA19A4">
        <w:rPr>
          <w:rStyle w:val="TagStyle"/>
          <w:rtl/>
        </w:rPr>
        <w:t xml:space="preserve"> &lt;&lt; דובר &gt;&gt;</w:t>
      </w:r>
      <w:r w:rsidR="00077231">
        <w:rPr>
          <w:rtl/>
        </w:rPr>
        <w:t xml:space="preserve"> </w:t>
      </w:r>
      <w:r>
        <w:rPr>
          <w:rtl/>
        </w:rPr>
        <w:t xml:space="preserve"> </w:t>
      </w:r>
      <w:bookmarkEnd w:id="3649"/>
    </w:p>
    <w:p w:rsidR="00EA19A4" w:rsidRDefault="00EA19A4" w:rsidP="00EA19A4">
      <w:pPr>
        <w:pStyle w:val="KeepWithNext"/>
        <w:rPr>
          <w:rtl/>
          <w:lang w:eastAsia="he-IL"/>
        </w:rPr>
      </w:pPr>
    </w:p>
    <w:p w:rsidR="00EA19A4" w:rsidRDefault="00EA19A4" w:rsidP="00EA19A4">
      <w:pPr>
        <w:rPr>
          <w:rtl/>
          <w:lang w:eastAsia="he-IL"/>
        </w:rPr>
      </w:pPr>
      <w:bookmarkStart w:id="3650" w:name="_ETM_Q1_4143741"/>
      <w:bookmarkStart w:id="3651" w:name="_ETM_Q1_4143773"/>
      <w:bookmarkEnd w:id="3650"/>
      <w:bookmarkEnd w:id="3651"/>
      <w:r>
        <w:rPr>
          <w:rFonts w:hint="cs"/>
          <w:rtl/>
          <w:lang w:eastAsia="he-IL"/>
        </w:rPr>
        <w:t>זה נקרא שאלת קיטבג.</w:t>
      </w:r>
      <w:bookmarkStart w:id="3652" w:name="_ETM_Q1_4143644"/>
      <w:bookmarkEnd w:id="3652"/>
    </w:p>
    <w:p w:rsidR="00EA19A4" w:rsidRDefault="00EA19A4" w:rsidP="00EA19A4">
      <w:pPr>
        <w:rPr>
          <w:rtl/>
          <w:lang w:eastAsia="he-IL"/>
        </w:rPr>
      </w:pPr>
      <w:bookmarkStart w:id="3653" w:name="_ETM_Q1_4143712"/>
      <w:bookmarkStart w:id="3654" w:name="_ETM_Q1_4146300"/>
      <w:bookmarkEnd w:id="3653"/>
      <w:bookmarkEnd w:id="3654"/>
    </w:p>
    <w:p w:rsidR="00EA19A4" w:rsidRDefault="00EA19A4" w:rsidP="00EA19A4">
      <w:pPr>
        <w:pStyle w:val="a4"/>
        <w:keepNext/>
        <w:rPr>
          <w:rtl/>
        </w:rPr>
      </w:pPr>
      <w:bookmarkStart w:id="3655" w:name="ET_speaker_5291_507"/>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655"/>
    </w:p>
    <w:p w:rsidR="00EA19A4" w:rsidRDefault="00EA19A4" w:rsidP="00EA19A4">
      <w:pPr>
        <w:pStyle w:val="KeepWithNext"/>
        <w:rPr>
          <w:rtl/>
          <w:lang w:eastAsia="he-IL"/>
        </w:rPr>
      </w:pPr>
    </w:p>
    <w:p w:rsidR="00EA19A4" w:rsidRDefault="00EA19A4" w:rsidP="00EA19A4">
      <w:pPr>
        <w:rPr>
          <w:rtl/>
          <w:lang w:eastAsia="he-IL"/>
        </w:rPr>
      </w:pPr>
      <w:bookmarkStart w:id="3656" w:name="_ETM_Q1_4146680"/>
      <w:bookmarkStart w:id="3657" w:name="_ETM_Q1_4146714"/>
      <w:bookmarkEnd w:id="3656"/>
      <w:bookmarkEnd w:id="3657"/>
      <w:r>
        <w:rPr>
          <w:rFonts w:hint="cs"/>
          <w:rtl/>
          <w:lang w:eastAsia="he-IL"/>
        </w:rPr>
        <w:t xml:space="preserve">מיכל, את לא מגיעה </w:t>
      </w:r>
      <w:bookmarkStart w:id="3658" w:name="_ETM_Q1_4143788"/>
      <w:bookmarkEnd w:id="3658"/>
      <w:r>
        <w:rPr>
          <w:rFonts w:hint="cs"/>
          <w:rtl/>
          <w:lang w:eastAsia="he-IL"/>
        </w:rPr>
        <w:t xml:space="preserve">לפה בדרך כלל, יש פה דינמיקה, נו באמת. </w:t>
      </w:r>
      <w:bookmarkStart w:id="3659" w:name="_ETM_Q1_4148402"/>
      <w:bookmarkEnd w:id="3659"/>
    </w:p>
    <w:p w:rsidR="00EA19A4" w:rsidRDefault="00EA19A4" w:rsidP="00EA19A4">
      <w:pPr>
        <w:rPr>
          <w:rtl/>
          <w:lang w:eastAsia="he-IL"/>
        </w:rPr>
      </w:pPr>
      <w:bookmarkStart w:id="3660" w:name="_ETM_Q1_4148468"/>
      <w:bookmarkStart w:id="3661" w:name="_ETM_Q1_4155879"/>
      <w:bookmarkEnd w:id="3660"/>
      <w:bookmarkEnd w:id="3661"/>
      <w:r>
        <w:rPr>
          <w:rFonts w:hint="cs"/>
          <w:rtl/>
          <w:lang w:eastAsia="he-IL"/>
        </w:rPr>
        <w:t xml:space="preserve"> </w:t>
      </w:r>
    </w:p>
    <w:p w:rsidR="00EA19A4" w:rsidRDefault="00EA19A4" w:rsidP="00EA19A4">
      <w:pPr>
        <w:pStyle w:val="a4"/>
        <w:keepNext/>
        <w:rPr>
          <w:rtl/>
        </w:rPr>
      </w:pPr>
      <w:bookmarkStart w:id="3662" w:name="ET_speaker_6161_509"/>
      <w:r w:rsidRPr="00EA19A4">
        <w:rPr>
          <w:rStyle w:val="TagStyle"/>
          <w:rtl/>
        </w:rPr>
        <w:t xml:space="preserve"> &lt;&lt; דובר &gt;&gt; </w:t>
      </w:r>
      <w:r>
        <w:rPr>
          <w:rtl/>
        </w:rPr>
        <w:t>נירה שפק (יש עתיד):</w:t>
      </w:r>
      <w:r w:rsidRPr="00EA19A4">
        <w:rPr>
          <w:rStyle w:val="TagStyle"/>
          <w:rtl/>
        </w:rPr>
        <w:t xml:space="preserve"> &lt;&lt; דובר &gt;&gt;</w:t>
      </w:r>
      <w:r w:rsidR="00077231">
        <w:rPr>
          <w:rtl/>
        </w:rPr>
        <w:t xml:space="preserve"> </w:t>
      </w:r>
      <w:r>
        <w:rPr>
          <w:rtl/>
        </w:rPr>
        <w:t xml:space="preserve"> </w:t>
      </w:r>
      <w:bookmarkEnd w:id="3662"/>
    </w:p>
    <w:p w:rsidR="00EA19A4" w:rsidRDefault="00EA19A4" w:rsidP="00EA19A4">
      <w:pPr>
        <w:pStyle w:val="KeepWithNext"/>
        <w:rPr>
          <w:rtl/>
          <w:lang w:eastAsia="he-IL"/>
        </w:rPr>
      </w:pPr>
    </w:p>
    <w:p w:rsidR="00EA19A4" w:rsidRDefault="00EA19A4" w:rsidP="00EA19A4">
      <w:pPr>
        <w:rPr>
          <w:rtl/>
          <w:lang w:eastAsia="he-IL"/>
        </w:rPr>
      </w:pPr>
      <w:bookmarkStart w:id="3663" w:name="_ETM_Q1_4154610"/>
      <w:bookmarkStart w:id="3664" w:name="_ETM_Q1_4154643"/>
      <w:bookmarkEnd w:id="3663"/>
      <w:bookmarkEnd w:id="3664"/>
      <w:r>
        <w:rPr>
          <w:rFonts w:hint="cs"/>
          <w:rtl/>
          <w:lang w:eastAsia="he-IL"/>
        </w:rPr>
        <w:t xml:space="preserve">אבל נראה שאתה מאוד אוהב את הדינמיקה אצלנו. </w:t>
      </w:r>
    </w:p>
    <w:p w:rsidR="00EA19A4" w:rsidRDefault="00EA19A4" w:rsidP="00EA19A4">
      <w:pPr>
        <w:rPr>
          <w:rtl/>
          <w:lang w:eastAsia="he-IL"/>
        </w:rPr>
      </w:pPr>
      <w:bookmarkStart w:id="3665" w:name="_ETM_Q1_4161054"/>
      <w:bookmarkStart w:id="3666" w:name="_ETM_Q1_4161112"/>
      <w:bookmarkStart w:id="3667" w:name="_ETM_Q1_4162614"/>
      <w:bookmarkEnd w:id="3665"/>
      <w:bookmarkEnd w:id="3666"/>
      <w:bookmarkEnd w:id="3667"/>
    </w:p>
    <w:p w:rsidR="00EA19A4" w:rsidRDefault="00EA19A4" w:rsidP="00EA19A4">
      <w:pPr>
        <w:pStyle w:val="a4"/>
        <w:keepNext/>
        <w:rPr>
          <w:rtl/>
        </w:rPr>
      </w:pPr>
      <w:bookmarkStart w:id="3668" w:name="ET_speaker_5291_510"/>
      <w:r w:rsidRPr="00EA19A4">
        <w:rPr>
          <w:rStyle w:val="TagStyle"/>
          <w:rtl/>
        </w:rPr>
        <w:t xml:space="preserve"> &lt;&lt; דובר &gt;&gt; </w:t>
      </w:r>
      <w:r>
        <w:rPr>
          <w:rtl/>
        </w:rPr>
        <w:t>בצלאל סמוטריץ' (הציונות הדתית):</w:t>
      </w:r>
      <w:r w:rsidRPr="00EA19A4">
        <w:rPr>
          <w:rStyle w:val="TagStyle"/>
          <w:rtl/>
        </w:rPr>
        <w:t xml:space="preserve"> &lt;&lt; דובר &gt;&gt;</w:t>
      </w:r>
      <w:r w:rsidR="00077231">
        <w:rPr>
          <w:rtl/>
        </w:rPr>
        <w:t xml:space="preserve"> </w:t>
      </w:r>
      <w:r>
        <w:rPr>
          <w:rtl/>
        </w:rPr>
        <w:t xml:space="preserve"> </w:t>
      </w:r>
      <w:bookmarkEnd w:id="3668"/>
    </w:p>
    <w:p w:rsidR="00EA19A4" w:rsidRDefault="00EA19A4" w:rsidP="00EA19A4">
      <w:pPr>
        <w:pStyle w:val="KeepWithNext"/>
        <w:rPr>
          <w:rtl/>
          <w:lang w:eastAsia="he-IL"/>
        </w:rPr>
      </w:pPr>
    </w:p>
    <w:p w:rsidR="00EA19A4" w:rsidRDefault="00EA19A4" w:rsidP="00EA19A4">
      <w:pPr>
        <w:rPr>
          <w:rtl/>
          <w:lang w:eastAsia="he-IL"/>
        </w:rPr>
      </w:pPr>
      <w:bookmarkStart w:id="3669" w:name="_ETM_Q1_4163015"/>
      <w:bookmarkStart w:id="3670" w:name="_ETM_Q1_4163047"/>
      <w:bookmarkEnd w:id="3669"/>
      <w:bookmarkEnd w:id="3670"/>
      <w:r>
        <w:rPr>
          <w:rFonts w:hint="cs"/>
          <w:rtl/>
          <w:lang w:eastAsia="he-IL"/>
        </w:rPr>
        <w:t xml:space="preserve">אני פה </w:t>
      </w:r>
      <w:bookmarkStart w:id="3671" w:name="_ETM_Q1_4163639"/>
      <w:bookmarkEnd w:id="3671"/>
      <w:r>
        <w:rPr>
          <w:rFonts w:hint="cs"/>
          <w:rtl/>
          <w:lang w:eastAsia="he-IL"/>
        </w:rPr>
        <w:t>שש שנים. אני לומד להתרגל להפרשי הדינמיקה בין גפני לאלכס.</w:t>
      </w:r>
      <w:bookmarkStart w:id="3672" w:name="_ETM_Q1_4168570"/>
      <w:bookmarkEnd w:id="3672"/>
      <w:r>
        <w:rPr>
          <w:rFonts w:hint="cs"/>
          <w:rtl/>
          <w:lang w:eastAsia="he-IL"/>
        </w:rPr>
        <w:t xml:space="preserve"> </w:t>
      </w:r>
      <w:bookmarkStart w:id="3673" w:name="_ETM_Q1_4173802"/>
      <w:bookmarkEnd w:id="3673"/>
    </w:p>
    <w:p w:rsidR="00EA19A4" w:rsidRDefault="00EA19A4" w:rsidP="00EA19A4">
      <w:pPr>
        <w:rPr>
          <w:rtl/>
          <w:lang w:eastAsia="he-IL"/>
        </w:rPr>
      </w:pPr>
      <w:bookmarkStart w:id="3674" w:name="_ETM_Q1_4173864"/>
      <w:bookmarkStart w:id="3675" w:name="_ETM_Q1_4195137"/>
      <w:bookmarkEnd w:id="3674"/>
      <w:bookmarkEnd w:id="3675"/>
    </w:p>
    <w:p w:rsidR="00EA19A4" w:rsidRDefault="00EA19A4" w:rsidP="00EA19A4">
      <w:pPr>
        <w:pStyle w:val="af9"/>
        <w:keepNext/>
        <w:rPr>
          <w:rtl/>
          <w:lang w:eastAsia="he-IL"/>
        </w:rPr>
      </w:pPr>
      <w:bookmarkStart w:id="3676" w:name="ET_guest_אסתי_פלדמן_511"/>
      <w:r w:rsidRPr="00EA19A4">
        <w:rPr>
          <w:rStyle w:val="TagStyle"/>
          <w:rtl/>
        </w:rPr>
        <w:t xml:space="preserve"> &lt;&lt; אורח &gt;&gt; </w:t>
      </w:r>
      <w:r>
        <w:rPr>
          <w:rtl/>
          <w:lang w:eastAsia="he-IL"/>
        </w:rPr>
        <w:t>אסתי פלדמן:</w:t>
      </w:r>
      <w:r w:rsidRPr="00EA19A4">
        <w:rPr>
          <w:rStyle w:val="TagStyle"/>
          <w:rtl/>
        </w:rPr>
        <w:t xml:space="preserve"> &lt;&lt; אורח &gt;&gt;</w:t>
      </w:r>
      <w:r w:rsidR="00077231">
        <w:rPr>
          <w:rtl/>
          <w:lang w:eastAsia="he-IL"/>
        </w:rPr>
        <w:t xml:space="preserve"> </w:t>
      </w:r>
      <w:r>
        <w:rPr>
          <w:rtl/>
          <w:lang w:eastAsia="he-IL"/>
        </w:rPr>
        <w:t xml:space="preserve"> </w:t>
      </w:r>
      <w:bookmarkEnd w:id="3676"/>
    </w:p>
    <w:p w:rsidR="00EA19A4" w:rsidRDefault="00EA19A4" w:rsidP="00EA19A4">
      <w:pPr>
        <w:pStyle w:val="KeepWithNext"/>
        <w:rPr>
          <w:rtl/>
          <w:lang w:eastAsia="he-IL"/>
        </w:rPr>
      </w:pPr>
    </w:p>
    <w:p w:rsidR="00EA19A4" w:rsidRPr="00EA19A4" w:rsidRDefault="00EA19A4" w:rsidP="00EA19A4">
      <w:pPr>
        <w:rPr>
          <w:rtl/>
          <w:lang w:eastAsia="he-IL"/>
        </w:rPr>
      </w:pPr>
      <w:bookmarkStart w:id="3677" w:name="_ETM_Q1_4195497"/>
      <w:bookmarkStart w:id="3678" w:name="_ETM_Q1_4195533"/>
      <w:bookmarkEnd w:id="3677"/>
      <w:bookmarkEnd w:id="3678"/>
      <w:r>
        <w:rPr>
          <w:rFonts w:hint="cs"/>
          <w:rtl/>
          <w:lang w:eastAsia="he-IL"/>
        </w:rPr>
        <w:t xml:space="preserve">אני מתחילה. </w:t>
      </w:r>
    </w:p>
    <w:p w:rsidR="006C518E" w:rsidRDefault="006C518E" w:rsidP="006C518E">
      <w:pPr>
        <w:pStyle w:val="HeadHatzaotHok"/>
        <w:keepNext w:val="0"/>
        <w:keepLines w:val="0"/>
        <w:spacing w:line="240" w:lineRule="auto"/>
        <w:rPr>
          <w:sz w:val="24"/>
          <w:szCs w:val="24"/>
          <w:rtl/>
        </w:rPr>
      </w:pPr>
      <w:bookmarkStart w:id="3679" w:name="_ETM_Q1_4141932"/>
      <w:bookmarkStart w:id="3680" w:name="_ETM_Q1_4141991"/>
      <w:bookmarkStart w:id="3681" w:name="_ETM_Q1_4081545"/>
      <w:bookmarkEnd w:id="3679"/>
      <w:bookmarkEnd w:id="3680"/>
      <w:bookmarkEnd w:id="3681"/>
      <w:r>
        <w:rPr>
          <w:rFonts w:hint="cs"/>
          <w:sz w:val="24"/>
          <w:szCs w:val="24"/>
          <w:rtl/>
        </w:rPr>
        <w:t>הצעת חוק התקציב לשנת הכספים 2022, התשפ"א-2021</w:t>
      </w:r>
    </w:p>
    <w:p w:rsidR="006C518E" w:rsidRDefault="006C518E" w:rsidP="006C518E">
      <w:pPr>
        <w:pStyle w:val="HeadHatzaotHok"/>
        <w:keepNext w:val="0"/>
        <w:keepLines w:val="0"/>
        <w:spacing w:line="240" w:lineRule="auto"/>
        <w:rPr>
          <w:sz w:val="24"/>
          <w:szCs w:val="24"/>
          <w:rtl/>
        </w:rPr>
      </w:pPr>
    </w:p>
    <w:p w:rsidR="006C518E" w:rsidRDefault="006C518E" w:rsidP="006C518E">
      <w:pPr>
        <w:pStyle w:val="HeadHatzaotHok"/>
        <w:keepNext w:val="0"/>
        <w:keepLines w:val="0"/>
        <w:spacing w:line="240" w:lineRule="auto"/>
        <w:rPr>
          <w:sz w:val="24"/>
          <w:szCs w:val="24"/>
          <w:rtl/>
        </w:rPr>
      </w:pPr>
      <w:r>
        <w:rPr>
          <w:rFonts w:hint="cs"/>
          <w:sz w:val="24"/>
          <w:szCs w:val="24"/>
          <w:rtl/>
        </w:rPr>
        <w:t>פרק א': פרשנות</w:t>
      </w:r>
    </w:p>
    <w:p w:rsidR="006C518E" w:rsidRPr="005B61E8" w:rsidRDefault="006C518E" w:rsidP="006C518E">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6C518E" w:rsidRPr="005B61E8" w:rsidTr="001016D9">
        <w:trPr>
          <w:cantSplit/>
        </w:trPr>
        <w:tc>
          <w:tcPr>
            <w:tcW w:w="1355" w:type="dxa"/>
          </w:tcPr>
          <w:p w:rsidR="006C518E" w:rsidRPr="00A41266" w:rsidRDefault="006C518E" w:rsidP="006C518E">
            <w:pPr>
              <w:pStyle w:val="TableSideHeading"/>
              <w:spacing w:before="60" w:line="240" w:lineRule="auto"/>
              <w:rPr>
                <w:sz w:val="24"/>
                <w:szCs w:val="24"/>
                <w:rtl/>
              </w:rPr>
            </w:pPr>
            <w:r>
              <w:rPr>
                <w:rFonts w:hint="cs"/>
                <w:sz w:val="24"/>
                <w:szCs w:val="24"/>
                <w:rtl/>
              </w:rPr>
              <w:t>הגדרות</w:t>
            </w:r>
          </w:p>
        </w:tc>
        <w:tc>
          <w:tcPr>
            <w:tcW w:w="624" w:type="dxa"/>
          </w:tcPr>
          <w:p w:rsidR="006C518E" w:rsidRPr="00A41266" w:rsidRDefault="006C518E" w:rsidP="006C518E">
            <w:pPr>
              <w:pStyle w:val="TableText"/>
              <w:numPr>
                <w:ilvl w:val="0"/>
                <w:numId w:val="7"/>
              </w:numPr>
              <w:spacing w:before="60" w:line="240" w:lineRule="auto"/>
              <w:ind w:left="357" w:hanging="357"/>
              <w:jc w:val="both"/>
              <w:rPr>
                <w:sz w:val="24"/>
                <w:szCs w:val="24"/>
                <w:rtl/>
              </w:rPr>
            </w:pPr>
          </w:p>
        </w:tc>
        <w:tc>
          <w:tcPr>
            <w:tcW w:w="5529" w:type="dxa"/>
          </w:tcPr>
          <w:p w:rsidR="006C518E" w:rsidRDefault="006C518E" w:rsidP="006C518E">
            <w:pPr>
              <w:pStyle w:val="TableBlock"/>
              <w:numPr>
                <w:ilvl w:val="0"/>
                <w:numId w:val="8"/>
              </w:numPr>
              <w:spacing w:before="60" w:after="60" w:line="240" w:lineRule="auto"/>
              <w:ind w:left="357" w:hanging="357"/>
              <w:contextualSpacing w:val="0"/>
              <w:rPr>
                <w:sz w:val="24"/>
                <w:szCs w:val="24"/>
              </w:rPr>
            </w:pPr>
            <w:r>
              <w:rPr>
                <w:rFonts w:hint="cs"/>
                <w:sz w:val="24"/>
                <w:szCs w:val="24"/>
                <w:rtl/>
              </w:rPr>
              <w:t xml:space="preserve">בחוק זה </w:t>
            </w:r>
            <w:r>
              <w:rPr>
                <w:sz w:val="24"/>
                <w:szCs w:val="24"/>
                <w:rtl/>
              </w:rPr>
              <w:t>–</w:t>
            </w:r>
            <w:r>
              <w:rPr>
                <w:rFonts w:hint="cs"/>
                <w:sz w:val="24"/>
                <w:szCs w:val="24"/>
                <w:rtl/>
              </w:rPr>
              <w:t xml:space="preserve"> </w:t>
            </w:r>
          </w:p>
          <w:p w:rsidR="006C518E" w:rsidRPr="00A41266" w:rsidRDefault="006C518E" w:rsidP="006C518E">
            <w:pPr>
              <w:pStyle w:val="TableBlock"/>
              <w:spacing w:before="60" w:line="240" w:lineRule="auto"/>
              <w:ind w:left="357"/>
              <w:rPr>
                <w:sz w:val="24"/>
                <w:szCs w:val="24"/>
              </w:rPr>
            </w:pPr>
            <w:r>
              <w:rPr>
                <w:rFonts w:hint="cs"/>
                <w:sz w:val="24"/>
                <w:szCs w:val="24"/>
                <w:rtl/>
              </w:rPr>
              <w:t xml:space="preserve">"חוק יסודות התקציב" </w:t>
            </w:r>
            <w:r>
              <w:rPr>
                <w:sz w:val="24"/>
                <w:szCs w:val="24"/>
                <w:rtl/>
              </w:rPr>
              <w:t>–</w:t>
            </w:r>
            <w:r>
              <w:rPr>
                <w:rFonts w:hint="cs"/>
                <w:sz w:val="24"/>
                <w:szCs w:val="24"/>
                <w:rtl/>
              </w:rPr>
              <w:t xml:space="preserve"> חוק יסודות התקציב, התשמ"ה-1985;</w:t>
            </w:r>
          </w:p>
        </w:tc>
      </w:tr>
      <w:tr w:rsidR="006C518E" w:rsidRPr="005B61E8" w:rsidTr="001016D9">
        <w:trPr>
          <w:cantSplit/>
        </w:trPr>
        <w:tc>
          <w:tcPr>
            <w:tcW w:w="1355" w:type="dxa"/>
          </w:tcPr>
          <w:p w:rsidR="006C518E" w:rsidRDefault="006C518E" w:rsidP="006C518E">
            <w:pPr>
              <w:pStyle w:val="TableSideHeading"/>
              <w:spacing w:before="60" w:line="240" w:lineRule="auto"/>
              <w:rPr>
                <w:sz w:val="24"/>
                <w:szCs w:val="24"/>
                <w:rtl/>
              </w:rPr>
            </w:pPr>
          </w:p>
        </w:tc>
        <w:tc>
          <w:tcPr>
            <w:tcW w:w="624" w:type="dxa"/>
          </w:tcPr>
          <w:p w:rsidR="006C518E" w:rsidRPr="00A41266" w:rsidRDefault="006C518E" w:rsidP="006C518E">
            <w:pPr>
              <w:pStyle w:val="TableText"/>
              <w:spacing w:before="60" w:line="240" w:lineRule="auto"/>
              <w:ind w:left="357"/>
              <w:jc w:val="both"/>
              <w:rPr>
                <w:sz w:val="24"/>
                <w:szCs w:val="24"/>
                <w:rtl/>
              </w:rPr>
            </w:pPr>
          </w:p>
        </w:tc>
        <w:tc>
          <w:tcPr>
            <w:tcW w:w="5529" w:type="dxa"/>
          </w:tcPr>
          <w:p w:rsidR="006C518E" w:rsidRDefault="006C518E" w:rsidP="006C518E">
            <w:pPr>
              <w:pStyle w:val="TableBlock"/>
              <w:spacing w:before="60" w:line="240" w:lineRule="auto"/>
              <w:ind w:left="357"/>
              <w:rPr>
                <w:sz w:val="24"/>
                <w:szCs w:val="24"/>
                <w:rtl/>
              </w:rPr>
            </w:pPr>
            <w:r>
              <w:rPr>
                <w:rFonts w:hint="cs"/>
                <w:sz w:val="24"/>
                <w:szCs w:val="24"/>
                <w:rtl/>
              </w:rPr>
              <w:t xml:space="preserve">"סעיף תקציב" </w:t>
            </w:r>
            <w:r>
              <w:rPr>
                <w:sz w:val="24"/>
                <w:szCs w:val="24"/>
                <w:rtl/>
              </w:rPr>
              <w:t>–</w:t>
            </w:r>
            <w:r>
              <w:rPr>
                <w:rFonts w:hint="cs"/>
                <w:sz w:val="24"/>
                <w:szCs w:val="24"/>
                <w:rtl/>
              </w:rPr>
              <w:t xml:space="preserve"> סעיף בתוספת הראשונה או בתוספת השנייה הקובע את ההוצאות של משרד ממשלתי, של רשות ציבורית או של גוף ציבורי או של נושא בעל היקף או חשיבות המצדיקים את קביעתו בסעיף נפרד, המחולק לתחומי פעולה לפי הצורך;</w:t>
            </w:r>
          </w:p>
        </w:tc>
      </w:tr>
      <w:tr w:rsidR="006C518E" w:rsidRPr="005B61E8" w:rsidTr="001016D9">
        <w:trPr>
          <w:cantSplit/>
        </w:trPr>
        <w:tc>
          <w:tcPr>
            <w:tcW w:w="1355" w:type="dxa"/>
          </w:tcPr>
          <w:p w:rsidR="006C518E" w:rsidRDefault="006C518E" w:rsidP="006C518E">
            <w:pPr>
              <w:pStyle w:val="TableSideHeading"/>
              <w:spacing w:before="60" w:line="240" w:lineRule="auto"/>
              <w:rPr>
                <w:sz w:val="24"/>
                <w:szCs w:val="24"/>
                <w:rtl/>
              </w:rPr>
            </w:pPr>
          </w:p>
        </w:tc>
        <w:tc>
          <w:tcPr>
            <w:tcW w:w="624" w:type="dxa"/>
          </w:tcPr>
          <w:p w:rsidR="006C518E" w:rsidRPr="00A41266" w:rsidRDefault="006C518E" w:rsidP="006C518E">
            <w:pPr>
              <w:pStyle w:val="TableText"/>
              <w:spacing w:before="60" w:line="240" w:lineRule="auto"/>
              <w:ind w:left="357"/>
              <w:jc w:val="both"/>
              <w:rPr>
                <w:sz w:val="24"/>
                <w:szCs w:val="24"/>
                <w:rtl/>
              </w:rPr>
            </w:pPr>
          </w:p>
        </w:tc>
        <w:tc>
          <w:tcPr>
            <w:tcW w:w="5529" w:type="dxa"/>
          </w:tcPr>
          <w:p w:rsidR="006C518E" w:rsidRDefault="006C518E" w:rsidP="006C518E">
            <w:pPr>
              <w:pStyle w:val="TableBlock"/>
              <w:spacing w:before="60" w:line="240" w:lineRule="auto"/>
              <w:ind w:left="357"/>
              <w:rPr>
                <w:sz w:val="24"/>
                <w:szCs w:val="24"/>
                <w:rtl/>
              </w:rPr>
            </w:pPr>
            <w:r>
              <w:rPr>
                <w:rFonts w:hint="cs"/>
                <w:sz w:val="24"/>
                <w:szCs w:val="24"/>
                <w:rtl/>
              </w:rPr>
              <w:t xml:space="preserve">"שנת הכספים 2022" </w:t>
            </w:r>
            <w:r>
              <w:rPr>
                <w:sz w:val="24"/>
                <w:szCs w:val="24"/>
                <w:rtl/>
              </w:rPr>
              <w:t>–</w:t>
            </w:r>
            <w:r>
              <w:rPr>
                <w:rFonts w:hint="cs"/>
                <w:sz w:val="24"/>
                <w:szCs w:val="24"/>
                <w:rtl/>
              </w:rPr>
              <w:t xml:space="preserve"> התקופה המתחילה ביום כ"ח בטבת התשפ"ב (1 בינואר 2022) ומסתיימת ביום ז'</w:t>
            </w:r>
            <w:r w:rsidR="00077231">
              <w:rPr>
                <w:rFonts w:hint="cs"/>
                <w:sz w:val="24"/>
                <w:szCs w:val="24"/>
                <w:rtl/>
              </w:rPr>
              <w:t xml:space="preserve"> </w:t>
            </w:r>
            <w:r>
              <w:rPr>
                <w:rFonts w:hint="cs"/>
                <w:sz w:val="24"/>
                <w:szCs w:val="24"/>
                <w:rtl/>
              </w:rPr>
              <w:t>בטבת התשפ"ג (31 בדצמבר 2022);</w:t>
            </w:r>
          </w:p>
        </w:tc>
      </w:tr>
    </w:tbl>
    <w:p w:rsidR="006C518E" w:rsidRDefault="006C518E">
      <w:pPr>
        <w:rPr>
          <w:rtl/>
        </w:rPr>
      </w:pPr>
      <w:bookmarkStart w:id="3682" w:name="_ETM_Q1_4243258"/>
      <w:bookmarkEnd w:id="3682"/>
    </w:p>
    <w:p w:rsidR="006C518E" w:rsidRDefault="006C518E" w:rsidP="006C518E">
      <w:pPr>
        <w:pStyle w:val="a4"/>
        <w:keepNext/>
      </w:pPr>
      <w:bookmarkStart w:id="3683" w:name="ET_speaker_5561_512"/>
      <w:r w:rsidRPr="006C518E">
        <w:rPr>
          <w:rStyle w:val="TagStyle"/>
          <w:rtl/>
        </w:rPr>
        <w:t xml:space="preserve"> &lt;&lt; דובר &gt;&gt; </w:t>
      </w:r>
      <w:r>
        <w:rPr>
          <w:rtl/>
        </w:rPr>
        <w:t>משה גפני (יהדות התורה):</w:t>
      </w:r>
      <w:r w:rsidRPr="006C518E">
        <w:rPr>
          <w:rStyle w:val="TagStyle"/>
          <w:rtl/>
        </w:rPr>
        <w:t xml:space="preserve"> &lt;&lt; דובר &gt;&gt;</w:t>
      </w:r>
      <w:r w:rsidR="00077231">
        <w:rPr>
          <w:rtl/>
        </w:rPr>
        <w:t xml:space="preserve"> </w:t>
      </w:r>
      <w:r>
        <w:rPr>
          <w:rtl/>
        </w:rPr>
        <w:t xml:space="preserve"> </w:t>
      </w:r>
      <w:bookmarkEnd w:id="3683"/>
    </w:p>
    <w:p w:rsidR="006C518E" w:rsidRDefault="006C518E" w:rsidP="006C518E">
      <w:pPr>
        <w:pStyle w:val="KeepWithNext"/>
        <w:rPr>
          <w:rtl/>
          <w:lang w:eastAsia="he-IL"/>
        </w:rPr>
      </w:pPr>
    </w:p>
    <w:p w:rsidR="006C518E" w:rsidRDefault="006C518E" w:rsidP="006C518E">
      <w:pPr>
        <w:rPr>
          <w:rtl/>
          <w:lang w:eastAsia="he-IL"/>
        </w:rPr>
      </w:pPr>
      <w:bookmarkStart w:id="3684" w:name="_ETM_Q1_4243684"/>
      <w:bookmarkStart w:id="3685" w:name="_ETM_Q1_4243720"/>
      <w:bookmarkEnd w:id="3684"/>
      <w:bookmarkEnd w:id="3685"/>
      <w:r>
        <w:rPr>
          <w:rFonts w:hint="cs"/>
          <w:rtl/>
          <w:lang w:eastAsia="he-IL"/>
        </w:rPr>
        <w:t xml:space="preserve">אנחנו לא מאשרים תקציב דו שנתי, </w:t>
      </w:r>
      <w:bookmarkStart w:id="3686" w:name="_ETM_Q1_4246898"/>
      <w:bookmarkEnd w:id="3686"/>
      <w:r>
        <w:rPr>
          <w:rFonts w:hint="cs"/>
          <w:rtl/>
          <w:lang w:eastAsia="he-IL"/>
        </w:rPr>
        <w:t>אנחנו מאשרים באותו יום, באותה הצבעה כמעט, שני תק</w:t>
      </w:r>
      <w:bookmarkStart w:id="3687" w:name="_ETM_Q1_4250157"/>
      <w:bookmarkEnd w:id="3687"/>
      <w:r>
        <w:rPr>
          <w:rFonts w:hint="cs"/>
          <w:rtl/>
          <w:lang w:eastAsia="he-IL"/>
        </w:rPr>
        <w:t>ציבים.</w:t>
      </w:r>
    </w:p>
    <w:p w:rsidR="006C518E" w:rsidRDefault="006C518E" w:rsidP="006C518E">
      <w:pPr>
        <w:rPr>
          <w:rtl/>
          <w:lang w:eastAsia="he-IL"/>
        </w:rPr>
      </w:pPr>
      <w:bookmarkStart w:id="3688" w:name="_ETM_Q1_4251859"/>
      <w:bookmarkStart w:id="3689" w:name="_ETM_Q1_4251933"/>
      <w:bookmarkEnd w:id="3688"/>
      <w:bookmarkEnd w:id="3689"/>
    </w:p>
    <w:p w:rsidR="006C518E" w:rsidRDefault="006C518E" w:rsidP="006C518E">
      <w:pPr>
        <w:pStyle w:val="af9"/>
        <w:keepNext/>
        <w:rPr>
          <w:rtl/>
          <w:lang w:eastAsia="he-IL"/>
        </w:rPr>
      </w:pPr>
      <w:bookmarkStart w:id="3690" w:name="ET_guest_אסתי_פלדמן_513"/>
      <w:r w:rsidRPr="006C518E">
        <w:rPr>
          <w:rStyle w:val="TagStyle"/>
          <w:rtl/>
        </w:rPr>
        <w:t xml:space="preserve"> &lt;&lt; אורח &gt;&gt; </w:t>
      </w:r>
      <w:r>
        <w:rPr>
          <w:rtl/>
          <w:lang w:eastAsia="he-IL"/>
        </w:rPr>
        <w:t>אסתי פלדמן:</w:t>
      </w:r>
      <w:r w:rsidRPr="006C518E">
        <w:rPr>
          <w:rStyle w:val="TagStyle"/>
          <w:rtl/>
        </w:rPr>
        <w:t xml:space="preserve"> &lt;&lt; אורח &gt;&gt;</w:t>
      </w:r>
      <w:r w:rsidR="00077231">
        <w:rPr>
          <w:rtl/>
          <w:lang w:eastAsia="he-IL"/>
        </w:rPr>
        <w:t xml:space="preserve"> </w:t>
      </w:r>
      <w:r>
        <w:rPr>
          <w:rtl/>
          <w:lang w:eastAsia="he-IL"/>
        </w:rPr>
        <w:t xml:space="preserve"> </w:t>
      </w:r>
      <w:bookmarkEnd w:id="3690"/>
    </w:p>
    <w:p w:rsidR="006C518E" w:rsidRDefault="006C518E" w:rsidP="006C518E">
      <w:pPr>
        <w:pStyle w:val="KeepWithNext"/>
        <w:rPr>
          <w:rtl/>
          <w:lang w:eastAsia="he-IL"/>
        </w:rPr>
      </w:pPr>
    </w:p>
    <w:p w:rsidR="006C518E" w:rsidRDefault="006C518E" w:rsidP="006C518E">
      <w:pPr>
        <w:rPr>
          <w:rtl/>
          <w:lang w:eastAsia="he-IL"/>
        </w:rPr>
      </w:pPr>
      <w:bookmarkStart w:id="3691" w:name="_ETM_Q1_4249092"/>
      <w:bookmarkStart w:id="3692" w:name="_ETM_Q1_4249126"/>
      <w:bookmarkEnd w:id="3691"/>
      <w:bookmarkEnd w:id="3692"/>
      <w:r>
        <w:rPr>
          <w:rFonts w:hint="cs"/>
          <w:rtl/>
          <w:lang w:eastAsia="he-IL"/>
        </w:rPr>
        <w:t xml:space="preserve">אמת, מדובר בשני תקציבים נפרדים. </w:t>
      </w:r>
    </w:p>
    <w:p w:rsidR="006C518E" w:rsidRPr="006C518E" w:rsidRDefault="006C518E" w:rsidP="006C518E">
      <w:pPr>
        <w:rPr>
          <w:lang w:eastAsia="he-IL"/>
        </w:rPr>
      </w:pPr>
      <w:bookmarkStart w:id="3693" w:name="_ETM_Q1_4254697"/>
      <w:bookmarkStart w:id="3694" w:name="_ETM_Q1_4254783"/>
      <w:bookmarkStart w:id="3695" w:name="_ETM_Q1_4251229"/>
      <w:bookmarkStart w:id="3696" w:name="_ETM_Q1_4251304"/>
      <w:bookmarkEnd w:id="3693"/>
      <w:bookmarkEnd w:id="3694"/>
      <w:bookmarkEnd w:id="3695"/>
      <w:bookmarkEnd w:id="369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6C518E" w:rsidRPr="005B61E8" w:rsidTr="001016D9">
        <w:trPr>
          <w:cantSplit/>
        </w:trPr>
        <w:tc>
          <w:tcPr>
            <w:tcW w:w="1355" w:type="dxa"/>
          </w:tcPr>
          <w:p w:rsidR="006C518E" w:rsidRDefault="006C518E" w:rsidP="006C518E">
            <w:pPr>
              <w:pStyle w:val="TableSideHeading"/>
              <w:spacing w:before="60" w:line="240" w:lineRule="auto"/>
              <w:rPr>
                <w:sz w:val="24"/>
                <w:szCs w:val="24"/>
                <w:rtl/>
              </w:rPr>
            </w:pPr>
          </w:p>
        </w:tc>
        <w:tc>
          <w:tcPr>
            <w:tcW w:w="624" w:type="dxa"/>
          </w:tcPr>
          <w:p w:rsidR="006C518E" w:rsidRPr="00A41266" w:rsidRDefault="006C518E" w:rsidP="006C518E">
            <w:pPr>
              <w:pStyle w:val="TableText"/>
              <w:spacing w:before="60" w:line="240" w:lineRule="auto"/>
              <w:ind w:left="357"/>
              <w:jc w:val="both"/>
              <w:rPr>
                <w:sz w:val="24"/>
                <w:szCs w:val="24"/>
                <w:rtl/>
              </w:rPr>
            </w:pPr>
          </w:p>
        </w:tc>
        <w:tc>
          <w:tcPr>
            <w:tcW w:w="5529" w:type="dxa"/>
          </w:tcPr>
          <w:p w:rsidR="006C518E" w:rsidRDefault="006C518E" w:rsidP="006C518E">
            <w:pPr>
              <w:pStyle w:val="TableBlock"/>
              <w:spacing w:before="60" w:line="240" w:lineRule="auto"/>
              <w:ind w:left="357"/>
              <w:rPr>
                <w:sz w:val="24"/>
                <w:szCs w:val="24"/>
                <w:rtl/>
              </w:rPr>
            </w:pPr>
            <w:r>
              <w:rPr>
                <w:rFonts w:hint="cs"/>
                <w:sz w:val="24"/>
                <w:szCs w:val="24"/>
                <w:rtl/>
              </w:rPr>
              <w:t xml:space="preserve">"תחום פעולה" </w:t>
            </w:r>
            <w:r>
              <w:rPr>
                <w:sz w:val="24"/>
                <w:szCs w:val="24"/>
                <w:rtl/>
              </w:rPr>
              <w:t>–</w:t>
            </w:r>
            <w:r>
              <w:rPr>
                <w:rFonts w:hint="cs"/>
                <w:sz w:val="24"/>
                <w:szCs w:val="24"/>
                <w:rtl/>
              </w:rPr>
              <w:t xml:space="preserve"> חלק של סעיף תקציב המוקצה לעניין מסוים המחולק לתכניות לפי הצורך;</w:t>
            </w:r>
          </w:p>
        </w:tc>
      </w:tr>
      <w:tr w:rsidR="006C518E" w:rsidRPr="005B61E8" w:rsidTr="001016D9">
        <w:trPr>
          <w:cantSplit/>
        </w:trPr>
        <w:tc>
          <w:tcPr>
            <w:tcW w:w="1355" w:type="dxa"/>
          </w:tcPr>
          <w:p w:rsidR="006C518E" w:rsidRPr="00FD7BAA" w:rsidRDefault="006C518E" w:rsidP="006C518E">
            <w:pPr>
              <w:pStyle w:val="TableSideHeading"/>
              <w:spacing w:before="60" w:line="240" w:lineRule="auto"/>
              <w:rPr>
                <w:sz w:val="24"/>
                <w:szCs w:val="24"/>
                <w:rtl/>
              </w:rPr>
            </w:pPr>
          </w:p>
        </w:tc>
        <w:tc>
          <w:tcPr>
            <w:tcW w:w="624" w:type="dxa"/>
          </w:tcPr>
          <w:p w:rsidR="006C518E" w:rsidRPr="00A41266" w:rsidRDefault="006C518E" w:rsidP="006C518E">
            <w:pPr>
              <w:pStyle w:val="TableText"/>
              <w:spacing w:before="60" w:line="240" w:lineRule="auto"/>
              <w:ind w:left="357"/>
              <w:jc w:val="both"/>
              <w:rPr>
                <w:sz w:val="24"/>
                <w:szCs w:val="24"/>
                <w:rtl/>
              </w:rPr>
            </w:pPr>
          </w:p>
        </w:tc>
        <w:tc>
          <w:tcPr>
            <w:tcW w:w="5529" w:type="dxa"/>
          </w:tcPr>
          <w:p w:rsidR="006C518E" w:rsidRDefault="006C518E" w:rsidP="006C518E">
            <w:pPr>
              <w:pStyle w:val="TableBlock"/>
              <w:spacing w:before="60" w:line="240" w:lineRule="auto"/>
              <w:ind w:left="357"/>
              <w:rPr>
                <w:sz w:val="24"/>
                <w:szCs w:val="24"/>
                <w:rtl/>
              </w:rPr>
            </w:pPr>
            <w:r>
              <w:rPr>
                <w:rFonts w:hint="cs"/>
                <w:sz w:val="24"/>
                <w:szCs w:val="24"/>
                <w:rtl/>
              </w:rPr>
              <w:t xml:space="preserve">"תכנית" </w:t>
            </w:r>
            <w:r>
              <w:rPr>
                <w:sz w:val="24"/>
                <w:szCs w:val="24"/>
                <w:rtl/>
              </w:rPr>
              <w:t>–</w:t>
            </w:r>
            <w:r>
              <w:rPr>
                <w:rFonts w:hint="cs"/>
                <w:sz w:val="24"/>
                <w:szCs w:val="24"/>
                <w:rtl/>
              </w:rPr>
              <w:t xml:space="preserve"> חלק של תחום פעולה המוקצה לעניין מסוים.</w:t>
            </w:r>
          </w:p>
        </w:tc>
      </w:tr>
      <w:tr w:rsidR="006C518E" w:rsidRPr="005B61E8" w:rsidTr="001016D9">
        <w:trPr>
          <w:cantSplit/>
        </w:trPr>
        <w:tc>
          <w:tcPr>
            <w:tcW w:w="1355" w:type="dxa"/>
          </w:tcPr>
          <w:p w:rsidR="006C518E" w:rsidRPr="00FD7BAA" w:rsidRDefault="006C518E" w:rsidP="006C518E">
            <w:pPr>
              <w:pStyle w:val="TableSideHeading"/>
              <w:spacing w:before="60" w:line="240" w:lineRule="auto"/>
              <w:rPr>
                <w:sz w:val="24"/>
                <w:szCs w:val="24"/>
                <w:rtl/>
              </w:rPr>
            </w:pPr>
            <w:bookmarkStart w:id="3697" w:name="_ETM_Q1_4073368"/>
            <w:bookmarkStart w:id="3698" w:name="_ETM_Q1_4073431"/>
            <w:bookmarkEnd w:id="3697"/>
            <w:bookmarkEnd w:id="3698"/>
          </w:p>
        </w:tc>
        <w:tc>
          <w:tcPr>
            <w:tcW w:w="624" w:type="dxa"/>
          </w:tcPr>
          <w:p w:rsidR="006C518E" w:rsidRPr="00A41266" w:rsidRDefault="006C518E" w:rsidP="006C518E">
            <w:pPr>
              <w:pStyle w:val="TableText"/>
              <w:spacing w:before="60" w:line="240" w:lineRule="auto"/>
              <w:ind w:left="357"/>
              <w:jc w:val="both"/>
              <w:rPr>
                <w:sz w:val="24"/>
                <w:szCs w:val="24"/>
                <w:rtl/>
              </w:rPr>
            </w:pPr>
          </w:p>
        </w:tc>
        <w:tc>
          <w:tcPr>
            <w:tcW w:w="5529" w:type="dxa"/>
          </w:tcPr>
          <w:p w:rsidR="006C518E" w:rsidRDefault="006C518E" w:rsidP="006C518E">
            <w:pPr>
              <w:pStyle w:val="TableBlock"/>
              <w:numPr>
                <w:ilvl w:val="0"/>
                <w:numId w:val="9"/>
              </w:numPr>
              <w:spacing w:before="60" w:line="240" w:lineRule="auto"/>
              <w:ind w:left="357" w:hanging="357"/>
              <w:rPr>
                <w:sz w:val="24"/>
                <w:szCs w:val="24"/>
                <w:rtl/>
              </w:rPr>
            </w:pPr>
            <w:r>
              <w:rPr>
                <w:rFonts w:hint="cs"/>
                <w:sz w:val="24"/>
                <w:szCs w:val="24"/>
                <w:rtl/>
              </w:rPr>
              <w:t>לכל מונח אחר בחוק זה תהיה המשמעות הנודעת לו בחוק יסודות התקציב.</w:t>
            </w:r>
          </w:p>
        </w:tc>
      </w:tr>
    </w:tbl>
    <w:p w:rsidR="006C518E" w:rsidRDefault="006C518E" w:rsidP="006C518E">
      <w:pPr>
        <w:rPr>
          <w:rtl/>
          <w:lang w:eastAsia="he-IL"/>
        </w:rPr>
      </w:pPr>
      <w:r>
        <w:rPr>
          <w:rFonts w:hint="cs"/>
          <w:rtl/>
          <w:lang w:eastAsia="he-IL"/>
        </w:rPr>
        <w:t xml:space="preserve"> </w:t>
      </w:r>
    </w:p>
    <w:p w:rsidR="006C518E" w:rsidRPr="00FD7BAA" w:rsidRDefault="006C518E" w:rsidP="006C518E">
      <w:pPr>
        <w:pStyle w:val="HeadHatzaotHok"/>
        <w:keepNext w:val="0"/>
        <w:keepLines w:val="0"/>
        <w:spacing w:line="240" w:lineRule="auto"/>
        <w:rPr>
          <w:rtl/>
          <w:lang w:eastAsia="he-IL"/>
        </w:rPr>
      </w:pPr>
      <w:r>
        <w:rPr>
          <w:rFonts w:hint="cs"/>
          <w:sz w:val="24"/>
          <w:szCs w:val="24"/>
          <w:rtl/>
        </w:rPr>
        <w:t>פרק ב': התקציב לשנת הכספים 2022</w:t>
      </w:r>
    </w:p>
    <w:p w:rsidR="006C518E" w:rsidRDefault="006C518E" w:rsidP="006C518E">
      <w:pPr>
        <w:pStyle w:val="KeepWithNext"/>
        <w:rPr>
          <w:rtl/>
          <w:lang w:eastAsia="he-IL"/>
        </w:rPr>
      </w:pPr>
    </w:p>
    <w:p w:rsidR="006C518E" w:rsidRDefault="006C518E" w:rsidP="006C518E">
      <w:pPr>
        <w:rPr>
          <w:rtl/>
          <w:lang w:eastAsia="he-IL"/>
        </w:rPr>
      </w:pPr>
      <w:r>
        <w:rPr>
          <w:rFonts w:hint="cs"/>
          <w:rtl/>
          <w:lang w:eastAsia="he-IL"/>
        </w:rPr>
        <w:t xml:space="preserve"> אני רק אציין </w:t>
      </w:r>
      <w:bookmarkStart w:id="3699" w:name="_ETM_Q1_4269918"/>
      <w:bookmarkEnd w:id="3699"/>
      <w:r>
        <w:rPr>
          <w:rFonts w:hint="cs"/>
          <w:rtl/>
          <w:lang w:eastAsia="he-IL"/>
        </w:rPr>
        <w:t>שבעקבות התיקון שהתקבל כאן אתמול לגבי חוק יסודות התקציב והסכום</w:t>
      </w:r>
      <w:bookmarkStart w:id="3700" w:name="_ETM_Q1_4281654"/>
      <w:bookmarkEnd w:id="3700"/>
      <w:r>
        <w:rPr>
          <w:rFonts w:hint="cs"/>
          <w:rtl/>
          <w:lang w:eastAsia="he-IL"/>
        </w:rPr>
        <w:t xml:space="preserve"> החד פעמי, סעיף 2 מתוקן, אני חושבת שהוא בפניכם. </w:t>
      </w:r>
    </w:p>
    <w:p w:rsidR="006C518E" w:rsidRDefault="006C518E" w:rsidP="006C518E">
      <w:pPr>
        <w:rPr>
          <w:rtl/>
          <w:lang w:eastAsia="he-IL"/>
        </w:rPr>
      </w:pPr>
      <w:bookmarkStart w:id="3701" w:name="_ETM_Q1_4282957"/>
      <w:bookmarkStart w:id="3702" w:name="_ETM_Q1_4283028"/>
      <w:bookmarkStart w:id="3703" w:name="_ETM_Q1_4284847"/>
      <w:bookmarkStart w:id="3704" w:name="_ETM_Q1_4283693"/>
      <w:bookmarkEnd w:id="3701"/>
      <w:bookmarkEnd w:id="3702"/>
      <w:bookmarkEnd w:id="3703"/>
      <w:bookmarkEnd w:id="3704"/>
    </w:p>
    <w:p w:rsidR="006C518E" w:rsidRDefault="006C518E" w:rsidP="006C518E">
      <w:pPr>
        <w:pStyle w:val="a4"/>
        <w:keepNext/>
        <w:rPr>
          <w:rtl/>
        </w:rPr>
      </w:pPr>
      <w:bookmarkStart w:id="3705" w:name="ET_speaker_שלומית_ארליך_516"/>
      <w:r w:rsidRPr="006C518E">
        <w:rPr>
          <w:rStyle w:val="TagStyle"/>
          <w:rtl/>
        </w:rPr>
        <w:t xml:space="preserve"> &lt;&lt; דובר &gt;&gt; </w:t>
      </w:r>
      <w:r>
        <w:rPr>
          <w:rtl/>
        </w:rPr>
        <w:t>שלומית ארליך:</w:t>
      </w:r>
      <w:r w:rsidRPr="006C518E">
        <w:rPr>
          <w:rStyle w:val="TagStyle"/>
          <w:rtl/>
        </w:rPr>
        <w:t xml:space="preserve"> &lt;&lt; דובר &gt;&gt;</w:t>
      </w:r>
      <w:r w:rsidR="00077231">
        <w:rPr>
          <w:rtl/>
        </w:rPr>
        <w:t xml:space="preserve"> </w:t>
      </w:r>
      <w:r>
        <w:rPr>
          <w:rtl/>
        </w:rPr>
        <w:t xml:space="preserve"> </w:t>
      </w:r>
      <w:bookmarkEnd w:id="3705"/>
    </w:p>
    <w:p w:rsidR="006C518E" w:rsidRDefault="006C518E" w:rsidP="006C518E">
      <w:pPr>
        <w:pStyle w:val="KeepWithNext"/>
        <w:rPr>
          <w:rtl/>
          <w:lang w:eastAsia="he-IL"/>
        </w:rPr>
      </w:pPr>
    </w:p>
    <w:p w:rsidR="006C518E" w:rsidRDefault="006C518E" w:rsidP="006C518E">
      <w:pPr>
        <w:rPr>
          <w:rtl/>
          <w:lang w:eastAsia="he-IL"/>
        </w:rPr>
      </w:pPr>
      <w:bookmarkStart w:id="3706" w:name="_ETM_Q1_4284074"/>
      <w:bookmarkStart w:id="3707" w:name="_ETM_Q1_4284112"/>
      <w:bookmarkEnd w:id="3706"/>
      <w:bookmarkEnd w:id="3707"/>
      <w:r>
        <w:rPr>
          <w:rFonts w:hint="cs"/>
          <w:rtl/>
          <w:lang w:eastAsia="he-IL"/>
        </w:rPr>
        <w:t xml:space="preserve">לא, </w:t>
      </w:r>
      <w:bookmarkStart w:id="3708" w:name="_ETM_Q1_4284429"/>
      <w:bookmarkEnd w:id="3708"/>
      <w:r>
        <w:rPr>
          <w:rFonts w:hint="cs"/>
          <w:rtl/>
          <w:lang w:eastAsia="he-IL"/>
        </w:rPr>
        <w:t xml:space="preserve">צריך להגיד את הסכום, אסתי. תגידי את הסכום </w:t>
      </w:r>
      <w:bookmarkStart w:id="3709" w:name="_ETM_Q1_4287343"/>
      <w:bookmarkEnd w:id="3709"/>
      <w:r>
        <w:rPr>
          <w:rFonts w:hint="cs"/>
          <w:rtl/>
          <w:lang w:eastAsia="he-IL"/>
        </w:rPr>
        <w:t xml:space="preserve">שאתם מבקשים לתקן. </w:t>
      </w:r>
    </w:p>
    <w:p w:rsidR="006C518E" w:rsidRDefault="006C518E" w:rsidP="006C518E">
      <w:pPr>
        <w:rPr>
          <w:rtl/>
          <w:lang w:eastAsia="he-IL"/>
        </w:rPr>
      </w:pPr>
      <w:bookmarkStart w:id="3710" w:name="_ETM_Q1_4289359"/>
      <w:bookmarkStart w:id="3711" w:name="_ETM_Q1_4289424"/>
      <w:bookmarkStart w:id="3712" w:name="_ETM_Q1_4290615"/>
      <w:bookmarkEnd w:id="3710"/>
      <w:bookmarkEnd w:id="3711"/>
      <w:bookmarkEnd w:id="3712"/>
    </w:p>
    <w:p w:rsidR="006C518E" w:rsidRDefault="006C518E" w:rsidP="006C518E">
      <w:pPr>
        <w:pStyle w:val="af9"/>
        <w:keepNext/>
        <w:rPr>
          <w:rtl/>
          <w:lang w:eastAsia="he-IL"/>
        </w:rPr>
      </w:pPr>
      <w:bookmarkStart w:id="3713" w:name="ET_guest_אסתי_פלדמן_517"/>
      <w:r w:rsidRPr="006C518E">
        <w:rPr>
          <w:rStyle w:val="TagStyle"/>
          <w:rtl/>
        </w:rPr>
        <w:t xml:space="preserve"> &lt;&lt; אורח &gt;&gt; </w:t>
      </w:r>
      <w:r>
        <w:rPr>
          <w:rtl/>
          <w:lang w:eastAsia="he-IL"/>
        </w:rPr>
        <w:t>אסתי פלדמן:</w:t>
      </w:r>
      <w:r w:rsidRPr="006C518E">
        <w:rPr>
          <w:rStyle w:val="TagStyle"/>
          <w:rtl/>
        </w:rPr>
        <w:t xml:space="preserve"> &lt;&lt; אורח &gt;&gt;</w:t>
      </w:r>
      <w:r w:rsidR="00077231">
        <w:rPr>
          <w:rtl/>
          <w:lang w:eastAsia="he-IL"/>
        </w:rPr>
        <w:t xml:space="preserve"> </w:t>
      </w:r>
      <w:r>
        <w:rPr>
          <w:rtl/>
          <w:lang w:eastAsia="he-IL"/>
        </w:rPr>
        <w:t xml:space="preserve"> </w:t>
      </w:r>
      <w:bookmarkEnd w:id="3713"/>
    </w:p>
    <w:p w:rsidR="006C518E" w:rsidRDefault="006C518E" w:rsidP="006C518E">
      <w:pPr>
        <w:pStyle w:val="KeepWithNext"/>
        <w:rPr>
          <w:rtl/>
          <w:lang w:eastAsia="he-IL"/>
        </w:rPr>
      </w:pPr>
    </w:p>
    <w:p w:rsidR="006C518E" w:rsidRDefault="006C518E" w:rsidP="006C518E">
      <w:pPr>
        <w:rPr>
          <w:rtl/>
          <w:lang w:eastAsia="he-IL"/>
        </w:rPr>
      </w:pPr>
      <w:bookmarkStart w:id="3714" w:name="_ETM_Q1_4291003"/>
      <w:bookmarkStart w:id="3715" w:name="_ETM_Q1_4291048"/>
      <w:bookmarkEnd w:id="3714"/>
      <w:bookmarkEnd w:id="3715"/>
      <w:r>
        <w:rPr>
          <w:rFonts w:hint="cs"/>
          <w:rtl/>
          <w:lang w:eastAsia="he-IL"/>
        </w:rPr>
        <w:t>בסדר. אני אקרא את הסכום לאחר תיקונו</w:t>
      </w:r>
      <w:bookmarkStart w:id="3716" w:name="_ETM_Q1_4291409"/>
      <w:bookmarkEnd w:id="3716"/>
      <w:r>
        <w:rPr>
          <w:rFonts w:hint="cs"/>
          <w:rtl/>
          <w:lang w:eastAsia="he-IL"/>
        </w:rPr>
        <w:t xml:space="preserve">, שלומית? </w:t>
      </w:r>
    </w:p>
    <w:p w:rsidR="006C518E" w:rsidRDefault="006C518E" w:rsidP="006C518E">
      <w:pPr>
        <w:rPr>
          <w:rtl/>
          <w:lang w:eastAsia="he-IL"/>
        </w:rPr>
      </w:pPr>
      <w:bookmarkStart w:id="3717" w:name="_ETM_Q1_4293257"/>
      <w:bookmarkStart w:id="3718" w:name="_ETM_Q1_4293319"/>
      <w:bookmarkEnd w:id="3717"/>
      <w:bookmarkEnd w:id="3718"/>
    </w:p>
    <w:p w:rsidR="006C518E" w:rsidRDefault="006C518E" w:rsidP="006C518E">
      <w:pPr>
        <w:pStyle w:val="a4"/>
        <w:keepNext/>
        <w:rPr>
          <w:rtl/>
        </w:rPr>
      </w:pPr>
      <w:bookmarkStart w:id="3719" w:name="ET_speaker_שלומית_ארליך_518"/>
      <w:r w:rsidRPr="006C518E">
        <w:rPr>
          <w:rStyle w:val="TagStyle"/>
          <w:rtl/>
        </w:rPr>
        <w:t xml:space="preserve"> &lt;&lt; דובר &gt;&gt; </w:t>
      </w:r>
      <w:r>
        <w:rPr>
          <w:rtl/>
        </w:rPr>
        <w:t>שלומית ארליך:</w:t>
      </w:r>
      <w:r w:rsidRPr="006C518E">
        <w:rPr>
          <w:rStyle w:val="TagStyle"/>
          <w:rtl/>
        </w:rPr>
        <w:t xml:space="preserve"> &lt;&lt; דובר &gt;&gt;</w:t>
      </w:r>
      <w:r w:rsidR="00077231">
        <w:rPr>
          <w:rtl/>
        </w:rPr>
        <w:t xml:space="preserve"> </w:t>
      </w:r>
      <w:r>
        <w:rPr>
          <w:rtl/>
        </w:rPr>
        <w:t xml:space="preserve"> </w:t>
      </w:r>
      <w:bookmarkEnd w:id="3719"/>
    </w:p>
    <w:p w:rsidR="006C518E" w:rsidRDefault="006C518E" w:rsidP="006C518E">
      <w:pPr>
        <w:pStyle w:val="KeepWithNext"/>
        <w:rPr>
          <w:rtl/>
          <w:lang w:eastAsia="he-IL"/>
        </w:rPr>
      </w:pPr>
    </w:p>
    <w:p w:rsidR="006C518E" w:rsidRDefault="006C518E" w:rsidP="006C518E">
      <w:pPr>
        <w:rPr>
          <w:rtl/>
          <w:lang w:eastAsia="he-IL"/>
        </w:rPr>
      </w:pPr>
      <w:bookmarkStart w:id="3720" w:name="_ETM_Q1_4295294"/>
      <w:bookmarkStart w:id="3721" w:name="_ETM_Q1_4295330"/>
      <w:bookmarkEnd w:id="3720"/>
      <w:bookmarkEnd w:id="3721"/>
      <w:r>
        <w:rPr>
          <w:rFonts w:hint="cs"/>
          <w:rtl/>
          <w:lang w:eastAsia="he-IL"/>
        </w:rPr>
        <w:t xml:space="preserve">הסכום היום הוא 562,934,898,000 ובמקום 562 אתם מבקשים </w:t>
      </w:r>
      <w:bookmarkStart w:id="3722" w:name="_ETM_Q1_4300459"/>
      <w:bookmarkEnd w:id="3722"/>
      <w:r>
        <w:rPr>
          <w:rFonts w:hint="cs"/>
          <w:rtl/>
          <w:lang w:eastAsia="he-IL"/>
        </w:rPr>
        <w:t>להביא 572.</w:t>
      </w:r>
    </w:p>
    <w:p w:rsidR="006C518E" w:rsidRDefault="006C518E" w:rsidP="006C518E">
      <w:pPr>
        <w:rPr>
          <w:rtl/>
          <w:lang w:eastAsia="he-IL"/>
        </w:rPr>
      </w:pPr>
      <w:bookmarkStart w:id="3723" w:name="_ETM_Q1_4305389"/>
      <w:bookmarkStart w:id="3724" w:name="_ETM_Q1_4305463"/>
      <w:bookmarkEnd w:id="3723"/>
      <w:bookmarkEnd w:id="3724"/>
    </w:p>
    <w:p w:rsidR="006C518E" w:rsidRDefault="006C518E" w:rsidP="006C518E">
      <w:pPr>
        <w:pStyle w:val="af9"/>
        <w:keepNext/>
        <w:rPr>
          <w:rtl/>
          <w:lang w:eastAsia="he-IL"/>
        </w:rPr>
      </w:pPr>
      <w:bookmarkStart w:id="3725" w:name="ET_guest_אסתי_פלדמן_519"/>
      <w:r w:rsidRPr="006C518E">
        <w:rPr>
          <w:rStyle w:val="TagStyle"/>
          <w:rtl/>
        </w:rPr>
        <w:t xml:space="preserve"> &lt;&lt; אורח &gt;&gt; </w:t>
      </w:r>
      <w:r>
        <w:rPr>
          <w:rtl/>
          <w:lang w:eastAsia="he-IL"/>
        </w:rPr>
        <w:t>אסתי פלדמן:</w:t>
      </w:r>
      <w:r w:rsidRPr="006C518E">
        <w:rPr>
          <w:rStyle w:val="TagStyle"/>
          <w:rtl/>
        </w:rPr>
        <w:t xml:space="preserve"> &lt;&lt; אורח &gt;&gt;</w:t>
      </w:r>
      <w:r w:rsidR="00077231">
        <w:rPr>
          <w:rtl/>
          <w:lang w:eastAsia="he-IL"/>
        </w:rPr>
        <w:t xml:space="preserve"> </w:t>
      </w:r>
      <w:r>
        <w:rPr>
          <w:rtl/>
          <w:lang w:eastAsia="he-IL"/>
        </w:rPr>
        <w:t xml:space="preserve"> </w:t>
      </w:r>
      <w:bookmarkEnd w:id="3725"/>
    </w:p>
    <w:p w:rsidR="006C518E" w:rsidRDefault="006C518E" w:rsidP="006C518E">
      <w:pPr>
        <w:pStyle w:val="KeepWithNext"/>
        <w:rPr>
          <w:rtl/>
          <w:lang w:eastAsia="he-IL"/>
        </w:rPr>
      </w:pPr>
    </w:p>
    <w:p w:rsidR="006C518E" w:rsidRDefault="006C518E" w:rsidP="006C518E">
      <w:pPr>
        <w:rPr>
          <w:rtl/>
          <w:lang w:eastAsia="he-IL"/>
        </w:rPr>
      </w:pPr>
      <w:r>
        <w:rPr>
          <w:rFonts w:hint="cs"/>
          <w:rtl/>
          <w:lang w:eastAsia="he-IL"/>
        </w:rPr>
        <w:t>נ</w:t>
      </w:r>
      <w:bookmarkStart w:id="3726" w:name="_ETM_Q1_4306985"/>
      <w:bookmarkStart w:id="3727" w:name="_ETM_Q1_4307043"/>
      <w:bookmarkEnd w:id="3726"/>
      <w:bookmarkEnd w:id="3727"/>
      <w:r>
        <w:rPr>
          <w:rFonts w:hint="cs"/>
          <w:rtl/>
          <w:lang w:eastAsia="he-IL"/>
        </w:rPr>
        <w:t xml:space="preserve">כון. </w:t>
      </w:r>
    </w:p>
    <w:p w:rsidR="006C518E" w:rsidRDefault="006C518E" w:rsidP="006C518E">
      <w:pPr>
        <w:rPr>
          <w:rtl/>
          <w:lang w:eastAsia="he-IL"/>
        </w:rPr>
      </w:pPr>
      <w:bookmarkStart w:id="3728" w:name="_ETM_Q1_4307715"/>
      <w:bookmarkStart w:id="3729" w:name="_ETM_Q1_4307858"/>
      <w:bookmarkEnd w:id="3728"/>
      <w:bookmarkEnd w:id="3729"/>
    </w:p>
    <w:p w:rsidR="006C518E" w:rsidRDefault="006C518E" w:rsidP="006C518E">
      <w:pPr>
        <w:pStyle w:val="a4"/>
        <w:keepNext/>
        <w:rPr>
          <w:rtl/>
        </w:rPr>
      </w:pPr>
      <w:bookmarkStart w:id="3730" w:name="ET_speaker_5786_520"/>
      <w:r w:rsidRPr="006C518E">
        <w:rPr>
          <w:rStyle w:val="TagStyle"/>
          <w:rtl/>
        </w:rPr>
        <w:t xml:space="preserve"> &lt;&lt; דובר &gt;&gt; </w:t>
      </w:r>
      <w:r>
        <w:rPr>
          <w:rtl/>
        </w:rPr>
        <w:t>אופיר כץ (הליכוד):</w:t>
      </w:r>
      <w:r w:rsidRPr="006C518E">
        <w:rPr>
          <w:rStyle w:val="TagStyle"/>
          <w:rtl/>
        </w:rPr>
        <w:t xml:space="preserve"> &lt;&lt; דובר &gt;&gt;</w:t>
      </w:r>
      <w:r w:rsidR="00077231">
        <w:rPr>
          <w:rtl/>
        </w:rPr>
        <w:t xml:space="preserve"> </w:t>
      </w:r>
      <w:r>
        <w:rPr>
          <w:rtl/>
        </w:rPr>
        <w:t xml:space="preserve"> </w:t>
      </w:r>
      <w:bookmarkEnd w:id="3730"/>
    </w:p>
    <w:p w:rsidR="006C518E" w:rsidRDefault="006C518E" w:rsidP="006C518E">
      <w:pPr>
        <w:pStyle w:val="KeepWithNext"/>
        <w:rPr>
          <w:rtl/>
          <w:lang w:eastAsia="he-IL"/>
        </w:rPr>
      </w:pPr>
    </w:p>
    <w:p w:rsidR="006C518E" w:rsidRDefault="006C518E" w:rsidP="006C518E">
      <w:pPr>
        <w:rPr>
          <w:rtl/>
          <w:lang w:eastAsia="he-IL"/>
        </w:rPr>
      </w:pPr>
      <w:bookmarkStart w:id="3731" w:name="_ETM_Q1_4304204"/>
      <w:bookmarkStart w:id="3732" w:name="_ETM_Q1_4304243"/>
      <w:bookmarkEnd w:id="3731"/>
      <w:bookmarkEnd w:id="3732"/>
      <w:r>
        <w:rPr>
          <w:rFonts w:hint="cs"/>
          <w:rtl/>
          <w:lang w:eastAsia="he-IL"/>
        </w:rPr>
        <w:t xml:space="preserve">מה רשום פה? זה לא מה שהם רוצים? </w:t>
      </w:r>
      <w:bookmarkStart w:id="3733" w:name="_ETM_Q1_4308955"/>
      <w:bookmarkEnd w:id="3733"/>
    </w:p>
    <w:p w:rsidR="006C518E" w:rsidRDefault="006C518E" w:rsidP="006C518E">
      <w:pPr>
        <w:rPr>
          <w:rtl/>
          <w:lang w:eastAsia="he-IL"/>
        </w:rPr>
      </w:pPr>
      <w:bookmarkStart w:id="3734" w:name="_ETM_Q1_4309099"/>
      <w:bookmarkStart w:id="3735" w:name="_ETM_Q1_4309170"/>
      <w:bookmarkStart w:id="3736" w:name="_ETM_Q1_4307751"/>
      <w:bookmarkEnd w:id="3734"/>
      <w:bookmarkEnd w:id="3735"/>
      <w:bookmarkEnd w:id="3736"/>
    </w:p>
    <w:p w:rsidR="006C518E" w:rsidRDefault="006C518E" w:rsidP="006C518E">
      <w:pPr>
        <w:pStyle w:val="a4"/>
        <w:keepNext/>
        <w:rPr>
          <w:rtl/>
        </w:rPr>
      </w:pPr>
      <w:bookmarkStart w:id="3737" w:name="ET_speaker_5291_521"/>
      <w:r w:rsidRPr="006C518E">
        <w:rPr>
          <w:rStyle w:val="TagStyle"/>
          <w:rtl/>
        </w:rPr>
        <w:t xml:space="preserve"> &lt;&lt; דובר &gt;&gt; </w:t>
      </w:r>
      <w:r>
        <w:rPr>
          <w:rtl/>
        </w:rPr>
        <w:t>בצלאל סמוטריץ' (הציונות הדתית):</w:t>
      </w:r>
      <w:r w:rsidRPr="006C518E">
        <w:rPr>
          <w:rStyle w:val="TagStyle"/>
          <w:rtl/>
        </w:rPr>
        <w:t xml:space="preserve"> &lt;&lt; דובר &gt;&gt;</w:t>
      </w:r>
      <w:r w:rsidR="00077231">
        <w:rPr>
          <w:rtl/>
        </w:rPr>
        <w:t xml:space="preserve"> </w:t>
      </w:r>
      <w:r>
        <w:rPr>
          <w:rtl/>
        </w:rPr>
        <w:t xml:space="preserve"> </w:t>
      </w:r>
      <w:bookmarkEnd w:id="3737"/>
    </w:p>
    <w:p w:rsidR="006C518E" w:rsidRDefault="006C518E" w:rsidP="006C518E">
      <w:pPr>
        <w:pStyle w:val="KeepWithNext"/>
        <w:rPr>
          <w:rtl/>
          <w:lang w:eastAsia="he-IL"/>
        </w:rPr>
      </w:pPr>
    </w:p>
    <w:p w:rsidR="006C518E" w:rsidRDefault="006C518E" w:rsidP="006C518E">
      <w:pPr>
        <w:rPr>
          <w:rtl/>
          <w:lang w:eastAsia="he-IL"/>
        </w:rPr>
      </w:pPr>
      <w:bookmarkStart w:id="3738" w:name="_ETM_Q1_4308136"/>
      <w:bookmarkStart w:id="3739" w:name="_ETM_Q1_4308171"/>
      <w:bookmarkEnd w:id="3738"/>
      <w:bookmarkEnd w:id="3739"/>
      <w:r>
        <w:rPr>
          <w:rFonts w:hint="cs"/>
          <w:rtl/>
          <w:lang w:eastAsia="he-IL"/>
        </w:rPr>
        <w:t>פה כתוב 562.</w:t>
      </w:r>
    </w:p>
    <w:p w:rsidR="006C518E" w:rsidRDefault="006C518E" w:rsidP="006C518E">
      <w:pPr>
        <w:rPr>
          <w:rtl/>
          <w:lang w:eastAsia="he-IL"/>
        </w:rPr>
      </w:pPr>
      <w:bookmarkStart w:id="3740" w:name="_ETM_Q1_4310487"/>
      <w:bookmarkStart w:id="3741" w:name="_ETM_Q1_4310553"/>
      <w:bookmarkStart w:id="3742" w:name="_ETM_Q1_4307205"/>
      <w:bookmarkStart w:id="3743" w:name="_ETM_Q1_4306411"/>
      <w:bookmarkEnd w:id="3740"/>
      <w:bookmarkEnd w:id="3741"/>
      <w:bookmarkEnd w:id="3742"/>
      <w:bookmarkEnd w:id="3743"/>
    </w:p>
    <w:p w:rsidR="006C518E" w:rsidRDefault="006C518E" w:rsidP="006C518E">
      <w:pPr>
        <w:pStyle w:val="a4"/>
        <w:keepNext/>
        <w:rPr>
          <w:rtl/>
        </w:rPr>
      </w:pPr>
      <w:bookmarkStart w:id="3744" w:name="ET_speaker_שלומית_ארליך_523"/>
      <w:r w:rsidRPr="006C518E">
        <w:rPr>
          <w:rStyle w:val="TagStyle"/>
          <w:rtl/>
        </w:rPr>
        <w:t xml:space="preserve"> &lt;&lt; דובר &gt;&gt; </w:t>
      </w:r>
      <w:r>
        <w:rPr>
          <w:rtl/>
        </w:rPr>
        <w:t>שלומית ארליך:</w:t>
      </w:r>
      <w:r w:rsidRPr="006C518E">
        <w:rPr>
          <w:rStyle w:val="TagStyle"/>
          <w:rtl/>
        </w:rPr>
        <w:t xml:space="preserve"> &lt;&lt; דובר &gt;&gt;</w:t>
      </w:r>
      <w:r w:rsidR="00077231">
        <w:rPr>
          <w:rtl/>
        </w:rPr>
        <w:t xml:space="preserve"> </w:t>
      </w:r>
      <w:r>
        <w:rPr>
          <w:rtl/>
        </w:rPr>
        <w:t xml:space="preserve"> </w:t>
      </w:r>
      <w:bookmarkEnd w:id="3744"/>
    </w:p>
    <w:p w:rsidR="006C518E" w:rsidRDefault="006C518E" w:rsidP="006C518E">
      <w:pPr>
        <w:pStyle w:val="KeepWithNext"/>
        <w:rPr>
          <w:rtl/>
          <w:lang w:eastAsia="he-IL"/>
        </w:rPr>
      </w:pPr>
    </w:p>
    <w:p w:rsidR="006C518E" w:rsidRDefault="006C518E" w:rsidP="006C518E">
      <w:pPr>
        <w:rPr>
          <w:rtl/>
          <w:lang w:eastAsia="he-IL"/>
        </w:rPr>
      </w:pPr>
      <w:bookmarkStart w:id="3745" w:name="_ETM_Q1_4306781"/>
      <w:bookmarkStart w:id="3746" w:name="_ETM_Q1_4306818"/>
      <w:bookmarkEnd w:id="3745"/>
      <w:bookmarkEnd w:id="3746"/>
      <w:r>
        <w:rPr>
          <w:rFonts w:hint="cs"/>
          <w:rtl/>
          <w:lang w:eastAsia="he-IL"/>
        </w:rPr>
        <w:t xml:space="preserve">בכחול רשום 562 והם רוצים להביא 572, להעלות </w:t>
      </w:r>
      <w:bookmarkStart w:id="3747" w:name="_ETM_Q1_4311637"/>
      <w:bookmarkEnd w:id="3747"/>
      <w:r>
        <w:rPr>
          <w:rFonts w:hint="cs"/>
          <w:rtl/>
          <w:lang w:eastAsia="he-IL"/>
        </w:rPr>
        <w:t xml:space="preserve">בעשרה מיליארד שקלים, שזה בעצם משקף את התיקון שהם הביאו </w:t>
      </w:r>
      <w:bookmarkStart w:id="3748" w:name="_ETM_Q1_4320949"/>
      <w:bookmarkEnd w:id="3748"/>
      <w:r>
        <w:rPr>
          <w:rFonts w:hint="cs"/>
          <w:rtl/>
          <w:lang w:eastAsia="he-IL"/>
        </w:rPr>
        <w:t>לנו בחוק המסגרות בתוך - - -</w:t>
      </w:r>
      <w:bookmarkStart w:id="3749" w:name="_ETM_Q1_4321603"/>
      <w:bookmarkEnd w:id="3749"/>
    </w:p>
    <w:p w:rsidR="006C518E" w:rsidRDefault="006C518E" w:rsidP="006C518E">
      <w:pPr>
        <w:rPr>
          <w:rtl/>
          <w:lang w:eastAsia="he-IL"/>
        </w:rPr>
      </w:pPr>
      <w:bookmarkStart w:id="3750" w:name="_ETM_Q1_4321675"/>
      <w:bookmarkStart w:id="3751" w:name="_ETM_Q1_4322267"/>
      <w:bookmarkEnd w:id="3750"/>
      <w:bookmarkEnd w:id="3751"/>
    </w:p>
    <w:p w:rsidR="006C518E" w:rsidRDefault="006C518E" w:rsidP="006C518E">
      <w:pPr>
        <w:pStyle w:val="a4"/>
        <w:keepNext/>
        <w:rPr>
          <w:rtl/>
        </w:rPr>
      </w:pPr>
      <w:bookmarkStart w:id="3752" w:name="ET_speaker_5786_524"/>
      <w:r w:rsidRPr="006C518E">
        <w:rPr>
          <w:rStyle w:val="TagStyle"/>
          <w:rtl/>
        </w:rPr>
        <w:t xml:space="preserve"> &lt;&lt; דובר &gt;&gt; </w:t>
      </w:r>
      <w:r>
        <w:rPr>
          <w:rtl/>
        </w:rPr>
        <w:t>אופיר כץ (הליכוד):</w:t>
      </w:r>
      <w:r w:rsidRPr="006C518E">
        <w:rPr>
          <w:rStyle w:val="TagStyle"/>
          <w:rtl/>
        </w:rPr>
        <w:t xml:space="preserve"> &lt;&lt; דובר &gt;&gt;</w:t>
      </w:r>
      <w:r w:rsidR="00077231">
        <w:rPr>
          <w:rtl/>
        </w:rPr>
        <w:t xml:space="preserve"> </w:t>
      </w:r>
      <w:r>
        <w:rPr>
          <w:rtl/>
        </w:rPr>
        <w:t xml:space="preserve"> </w:t>
      </w:r>
      <w:bookmarkEnd w:id="3752"/>
    </w:p>
    <w:p w:rsidR="006C518E" w:rsidRDefault="006C518E" w:rsidP="006C518E">
      <w:pPr>
        <w:pStyle w:val="KeepWithNext"/>
        <w:rPr>
          <w:rtl/>
          <w:lang w:eastAsia="he-IL"/>
        </w:rPr>
      </w:pPr>
    </w:p>
    <w:p w:rsidR="006C518E" w:rsidRDefault="006C518E" w:rsidP="006C518E">
      <w:pPr>
        <w:rPr>
          <w:rtl/>
          <w:lang w:eastAsia="he-IL"/>
        </w:rPr>
      </w:pPr>
      <w:bookmarkStart w:id="3753" w:name="_ETM_Q1_4322652"/>
      <w:bookmarkStart w:id="3754" w:name="_ETM_Q1_4322689"/>
      <w:bookmarkEnd w:id="3753"/>
      <w:bookmarkEnd w:id="3754"/>
      <w:r>
        <w:rPr>
          <w:rFonts w:hint="cs"/>
          <w:rtl/>
          <w:lang w:eastAsia="he-IL"/>
        </w:rPr>
        <w:t>אז זה נושא חדש.</w:t>
      </w:r>
    </w:p>
    <w:p w:rsidR="006C518E" w:rsidRDefault="006C518E" w:rsidP="006C518E">
      <w:pPr>
        <w:rPr>
          <w:rtl/>
          <w:lang w:eastAsia="he-IL"/>
        </w:rPr>
      </w:pPr>
      <w:bookmarkStart w:id="3755" w:name="_ETM_Q1_4325083"/>
      <w:bookmarkStart w:id="3756" w:name="_ETM_Q1_4325152"/>
      <w:bookmarkEnd w:id="3755"/>
      <w:bookmarkEnd w:id="3756"/>
    </w:p>
    <w:p w:rsidR="006C518E" w:rsidRDefault="006C518E" w:rsidP="006C518E">
      <w:pPr>
        <w:pStyle w:val="a4"/>
        <w:keepNext/>
        <w:rPr>
          <w:rtl/>
        </w:rPr>
      </w:pPr>
      <w:bookmarkStart w:id="3757" w:name="ET_speaker_5291_525"/>
      <w:r w:rsidRPr="006C518E">
        <w:rPr>
          <w:rStyle w:val="TagStyle"/>
          <w:rtl/>
        </w:rPr>
        <w:t xml:space="preserve"> &lt;&lt; דובר &gt;&gt; </w:t>
      </w:r>
      <w:r>
        <w:rPr>
          <w:rtl/>
        </w:rPr>
        <w:t>בצלאל סמוטריץ' (הציונות הדתית):</w:t>
      </w:r>
      <w:r w:rsidRPr="006C518E">
        <w:rPr>
          <w:rStyle w:val="TagStyle"/>
          <w:rtl/>
        </w:rPr>
        <w:t xml:space="preserve"> &lt;&lt; דובר &gt;&gt;</w:t>
      </w:r>
      <w:r w:rsidR="00077231">
        <w:rPr>
          <w:rtl/>
        </w:rPr>
        <w:t xml:space="preserve"> </w:t>
      </w:r>
      <w:r>
        <w:rPr>
          <w:rtl/>
        </w:rPr>
        <w:t xml:space="preserve"> </w:t>
      </w:r>
      <w:bookmarkEnd w:id="3757"/>
    </w:p>
    <w:p w:rsidR="006C518E" w:rsidRDefault="006C518E" w:rsidP="006C518E">
      <w:pPr>
        <w:pStyle w:val="KeepWithNext"/>
        <w:rPr>
          <w:rtl/>
          <w:lang w:eastAsia="he-IL"/>
        </w:rPr>
      </w:pPr>
    </w:p>
    <w:p w:rsidR="006C518E" w:rsidRDefault="006C518E" w:rsidP="006C518E">
      <w:pPr>
        <w:rPr>
          <w:rtl/>
          <w:lang w:eastAsia="he-IL"/>
        </w:rPr>
      </w:pPr>
      <w:bookmarkStart w:id="3758" w:name="_ETM_Q1_4324259"/>
      <w:bookmarkStart w:id="3759" w:name="_ETM_Q1_4324293"/>
      <w:bookmarkEnd w:id="3758"/>
      <w:bookmarkEnd w:id="3759"/>
      <w:r>
        <w:rPr>
          <w:rFonts w:hint="cs"/>
          <w:rtl/>
          <w:lang w:eastAsia="he-IL"/>
        </w:rPr>
        <w:t xml:space="preserve">למה </w:t>
      </w:r>
      <w:bookmarkStart w:id="3760" w:name="_ETM_Q1_4325281"/>
      <w:bookmarkEnd w:id="3760"/>
      <w:r>
        <w:rPr>
          <w:rFonts w:hint="cs"/>
          <w:rtl/>
          <w:lang w:eastAsia="he-IL"/>
        </w:rPr>
        <w:t>אתה אומר את זה עכשיו, יא ליצן? חכה לפני שהם</w:t>
      </w:r>
      <w:bookmarkStart w:id="3761" w:name="_ETM_Q1_4326441"/>
      <w:bookmarkEnd w:id="3761"/>
      <w:r>
        <w:rPr>
          <w:rFonts w:hint="cs"/>
          <w:rtl/>
          <w:lang w:eastAsia="he-IL"/>
        </w:rPr>
        <w:t xml:space="preserve"> ירצו להצביע ואז תגיד. זה מה שקורה למי שלא</w:t>
      </w:r>
      <w:bookmarkStart w:id="3762" w:name="_ETM_Q1_4331013"/>
      <w:bookmarkEnd w:id="3762"/>
      <w:r>
        <w:rPr>
          <w:rFonts w:hint="cs"/>
          <w:rtl/>
          <w:lang w:eastAsia="he-IL"/>
        </w:rPr>
        <w:t xml:space="preserve"> נמצא בתפקיד שנים. </w:t>
      </w:r>
    </w:p>
    <w:p w:rsidR="006C518E" w:rsidRDefault="006C518E" w:rsidP="006C518E">
      <w:pPr>
        <w:rPr>
          <w:rtl/>
          <w:lang w:eastAsia="he-IL"/>
        </w:rPr>
      </w:pPr>
      <w:bookmarkStart w:id="3763" w:name="_ETM_Q1_4333989"/>
      <w:bookmarkStart w:id="3764" w:name="_ETM_Q1_4334054"/>
      <w:bookmarkEnd w:id="3763"/>
      <w:bookmarkEnd w:id="3764"/>
    </w:p>
    <w:p w:rsidR="006C518E" w:rsidRDefault="006C518E" w:rsidP="006C518E">
      <w:pPr>
        <w:pStyle w:val="af9"/>
        <w:keepNext/>
        <w:rPr>
          <w:rtl/>
          <w:lang w:eastAsia="he-IL"/>
        </w:rPr>
      </w:pPr>
      <w:bookmarkStart w:id="3765" w:name="ET_guest_אסתי_פלדמן_526"/>
      <w:r w:rsidRPr="006C518E">
        <w:rPr>
          <w:rStyle w:val="TagStyle"/>
          <w:rtl/>
        </w:rPr>
        <w:t xml:space="preserve"> &lt;&lt; אורח &gt;&gt; </w:t>
      </w:r>
      <w:r>
        <w:rPr>
          <w:rtl/>
          <w:lang w:eastAsia="he-IL"/>
        </w:rPr>
        <w:t>אסתי פלדמן:</w:t>
      </w:r>
      <w:r w:rsidRPr="006C518E">
        <w:rPr>
          <w:rStyle w:val="TagStyle"/>
          <w:rtl/>
        </w:rPr>
        <w:t xml:space="preserve"> &lt;&lt; אורח &gt;&gt;</w:t>
      </w:r>
      <w:r w:rsidR="00077231">
        <w:rPr>
          <w:rtl/>
          <w:lang w:eastAsia="he-IL"/>
        </w:rPr>
        <w:t xml:space="preserve"> </w:t>
      </w:r>
      <w:r>
        <w:rPr>
          <w:rtl/>
          <w:lang w:eastAsia="he-IL"/>
        </w:rPr>
        <w:t xml:space="preserve"> </w:t>
      </w:r>
      <w:bookmarkEnd w:id="3765"/>
    </w:p>
    <w:p w:rsidR="006C518E" w:rsidRDefault="006C518E" w:rsidP="006C518E">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6C518E" w:rsidRPr="00A41266" w:rsidTr="001016D9">
        <w:trPr>
          <w:cantSplit/>
        </w:trPr>
        <w:tc>
          <w:tcPr>
            <w:tcW w:w="1355" w:type="dxa"/>
          </w:tcPr>
          <w:p w:rsidR="006C518E" w:rsidRPr="00A41266" w:rsidRDefault="006C518E" w:rsidP="006C518E">
            <w:pPr>
              <w:pStyle w:val="TableSideHeading"/>
              <w:spacing w:beforeLines="60" w:before="144" w:line="240" w:lineRule="auto"/>
              <w:rPr>
                <w:sz w:val="24"/>
                <w:szCs w:val="24"/>
                <w:rtl/>
              </w:rPr>
            </w:pPr>
            <w:bookmarkStart w:id="3766" w:name="_ETM_Q1_4336835"/>
            <w:bookmarkStart w:id="3767" w:name="_ETM_Q1_4336868"/>
            <w:bookmarkStart w:id="3768" w:name="_ETM_Q1_4329025"/>
            <w:bookmarkStart w:id="3769" w:name="_ETM_Q1_4329106"/>
            <w:bookmarkStart w:id="3770" w:name="_ETM_Q1_4292879"/>
            <w:bookmarkStart w:id="3771" w:name="_ETM_Q1_4292943"/>
            <w:bookmarkEnd w:id="3766"/>
            <w:bookmarkEnd w:id="3767"/>
            <w:bookmarkEnd w:id="3768"/>
            <w:bookmarkEnd w:id="3769"/>
            <w:bookmarkEnd w:id="3770"/>
            <w:bookmarkEnd w:id="3771"/>
            <w:r>
              <w:rPr>
                <w:rFonts w:hint="cs"/>
                <w:sz w:val="24"/>
                <w:szCs w:val="24"/>
                <w:rtl/>
              </w:rPr>
              <w:t>תקציב ההוצאה לשנת הכספים 2022</w:t>
            </w:r>
          </w:p>
        </w:tc>
        <w:tc>
          <w:tcPr>
            <w:tcW w:w="624" w:type="dxa"/>
          </w:tcPr>
          <w:p w:rsidR="006C518E" w:rsidRPr="00A41266" w:rsidRDefault="006C518E" w:rsidP="006C518E">
            <w:pPr>
              <w:pStyle w:val="TableText"/>
              <w:spacing w:beforeLines="60" w:before="144" w:line="240" w:lineRule="auto"/>
              <w:rPr>
                <w:sz w:val="24"/>
                <w:szCs w:val="24"/>
                <w:rtl/>
              </w:rPr>
            </w:pPr>
            <w:r>
              <w:rPr>
                <w:rFonts w:hint="cs"/>
                <w:sz w:val="24"/>
                <w:szCs w:val="24"/>
                <w:rtl/>
              </w:rPr>
              <w:t>2.</w:t>
            </w:r>
          </w:p>
        </w:tc>
        <w:tc>
          <w:tcPr>
            <w:tcW w:w="5529" w:type="dxa"/>
          </w:tcPr>
          <w:p w:rsidR="006C518E" w:rsidRPr="00A41266" w:rsidRDefault="006C518E" w:rsidP="006C518E">
            <w:pPr>
              <w:pStyle w:val="TableBlock"/>
              <w:spacing w:beforeLines="60" w:before="144" w:line="240" w:lineRule="auto"/>
              <w:ind w:left="357" w:hanging="357"/>
              <w:rPr>
                <w:sz w:val="24"/>
                <w:szCs w:val="24"/>
              </w:rPr>
            </w:pPr>
            <w:r>
              <w:rPr>
                <w:rFonts w:hint="cs"/>
                <w:sz w:val="24"/>
                <w:szCs w:val="24"/>
                <w:rtl/>
              </w:rPr>
              <w:t xml:space="preserve">(א) הממשלה רשאית להוציא בשנת התקציב 2021 סכום של 572, 934,898,000 שקלים חדשים (להלן </w:t>
            </w:r>
            <w:r>
              <w:rPr>
                <w:sz w:val="24"/>
                <w:szCs w:val="24"/>
                <w:rtl/>
              </w:rPr>
              <w:t>–</w:t>
            </w:r>
            <w:r>
              <w:rPr>
                <w:rFonts w:hint="cs"/>
                <w:sz w:val="24"/>
                <w:szCs w:val="24"/>
                <w:rtl/>
              </w:rPr>
              <w:t xml:space="preserve"> תקציב ההוצאה לשנת 2022), המורכב מתקציב רגיל בסך - - -</w:t>
            </w:r>
          </w:p>
        </w:tc>
      </w:tr>
    </w:tbl>
    <w:p w:rsidR="006C518E" w:rsidRDefault="006C518E" w:rsidP="00EA19A4">
      <w:pPr>
        <w:rPr>
          <w:rtl/>
          <w:lang w:eastAsia="he-IL"/>
        </w:rPr>
      </w:pPr>
      <w:bookmarkStart w:id="3772" w:name="_ETM_Q1_4357370"/>
      <w:bookmarkEnd w:id="3772"/>
    </w:p>
    <w:p w:rsidR="006C518E" w:rsidRDefault="006C518E" w:rsidP="006C518E">
      <w:pPr>
        <w:pStyle w:val="a4"/>
        <w:keepNext/>
        <w:rPr>
          <w:rtl/>
        </w:rPr>
      </w:pPr>
      <w:bookmarkStart w:id="3773" w:name="ET_speaker_5561_527"/>
      <w:r w:rsidRPr="006C518E">
        <w:rPr>
          <w:rStyle w:val="TagStyle"/>
          <w:rtl/>
        </w:rPr>
        <w:t xml:space="preserve"> &lt;&lt; דובר &gt;&gt; </w:t>
      </w:r>
      <w:r>
        <w:rPr>
          <w:rtl/>
        </w:rPr>
        <w:t>משה גפני (יהדות התורה):</w:t>
      </w:r>
      <w:r w:rsidRPr="006C518E">
        <w:rPr>
          <w:rStyle w:val="TagStyle"/>
          <w:rtl/>
        </w:rPr>
        <w:t xml:space="preserve"> &lt;&lt; דובר &gt;&gt;</w:t>
      </w:r>
      <w:r w:rsidR="00077231">
        <w:rPr>
          <w:rtl/>
        </w:rPr>
        <w:t xml:space="preserve"> </w:t>
      </w:r>
      <w:r>
        <w:rPr>
          <w:rtl/>
        </w:rPr>
        <w:t xml:space="preserve"> </w:t>
      </w:r>
      <w:bookmarkEnd w:id="3773"/>
    </w:p>
    <w:p w:rsidR="006C518E" w:rsidRDefault="006C518E" w:rsidP="006C518E">
      <w:pPr>
        <w:pStyle w:val="KeepWithNext"/>
        <w:rPr>
          <w:rtl/>
          <w:lang w:eastAsia="he-IL"/>
        </w:rPr>
      </w:pPr>
    </w:p>
    <w:p w:rsidR="006C518E" w:rsidRDefault="006C518E" w:rsidP="006C518E">
      <w:pPr>
        <w:rPr>
          <w:rtl/>
          <w:lang w:eastAsia="he-IL"/>
        </w:rPr>
      </w:pPr>
      <w:bookmarkStart w:id="3774" w:name="_ETM_Q1_4357815"/>
      <w:bookmarkStart w:id="3775" w:name="_ETM_Q1_4357847"/>
      <w:bookmarkEnd w:id="3774"/>
      <w:bookmarkEnd w:id="3775"/>
      <w:r>
        <w:rPr>
          <w:rFonts w:hint="cs"/>
          <w:rtl/>
          <w:lang w:eastAsia="he-IL"/>
        </w:rPr>
        <w:t xml:space="preserve">אבל למה </w:t>
      </w:r>
      <w:bookmarkStart w:id="3776" w:name="_ETM_Q1_4358226"/>
      <w:bookmarkEnd w:id="3776"/>
      <w:r>
        <w:rPr>
          <w:rFonts w:hint="cs"/>
          <w:rtl/>
          <w:lang w:eastAsia="he-IL"/>
        </w:rPr>
        <w:t xml:space="preserve">הגדלתם? </w:t>
      </w:r>
    </w:p>
    <w:p w:rsidR="006C518E" w:rsidRDefault="006C518E" w:rsidP="006C518E">
      <w:pPr>
        <w:rPr>
          <w:rtl/>
          <w:lang w:eastAsia="he-IL"/>
        </w:rPr>
      </w:pPr>
      <w:bookmarkStart w:id="3777" w:name="_ETM_Q1_4359084"/>
      <w:bookmarkStart w:id="3778" w:name="_ETM_Q1_4359143"/>
      <w:bookmarkStart w:id="3779" w:name="_ETM_Q1_4360468"/>
      <w:bookmarkEnd w:id="3777"/>
      <w:bookmarkEnd w:id="3778"/>
      <w:bookmarkEnd w:id="3779"/>
    </w:p>
    <w:p w:rsidR="006C518E" w:rsidRDefault="006C518E" w:rsidP="006C518E">
      <w:pPr>
        <w:pStyle w:val="a4"/>
        <w:keepNext/>
        <w:rPr>
          <w:rtl/>
        </w:rPr>
      </w:pPr>
      <w:bookmarkStart w:id="3780" w:name="ET_speaker_שלומית_ארליך_528"/>
      <w:r w:rsidRPr="006C518E">
        <w:rPr>
          <w:rStyle w:val="TagStyle"/>
          <w:rtl/>
        </w:rPr>
        <w:t xml:space="preserve"> &lt;&lt; דובר &gt;&gt; </w:t>
      </w:r>
      <w:r>
        <w:rPr>
          <w:rtl/>
        </w:rPr>
        <w:t>שלומית ארליך:</w:t>
      </w:r>
      <w:r w:rsidRPr="006C518E">
        <w:rPr>
          <w:rStyle w:val="TagStyle"/>
          <w:rtl/>
        </w:rPr>
        <w:t xml:space="preserve"> &lt;&lt; דובר &gt;&gt;</w:t>
      </w:r>
      <w:r w:rsidR="00077231">
        <w:rPr>
          <w:rtl/>
        </w:rPr>
        <w:t xml:space="preserve"> </w:t>
      </w:r>
      <w:r>
        <w:rPr>
          <w:rtl/>
        </w:rPr>
        <w:t xml:space="preserve"> </w:t>
      </w:r>
      <w:bookmarkEnd w:id="3780"/>
    </w:p>
    <w:p w:rsidR="006C518E" w:rsidRDefault="006C518E" w:rsidP="006C518E">
      <w:pPr>
        <w:pStyle w:val="KeepWithNext"/>
        <w:rPr>
          <w:rtl/>
          <w:lang w:eastAsia="he-IL"/>
        </w:rPr>
      </w:pPr>
    </w:p>
    <w:p w:rsidR="006C518E" w:rsidRDefault="006C518E" w:rsidP="006C518E">
      <w:pPr>
        <w:rPr>
          <w:rtl/>
          <w:lang w:eastAsia="he-IL"/>
        </w:rPr>
      </w:pPr>
      <w:bookmarkStart w:id="3781" w:name="_ETM_Q1_4360808"/>
      <w:bookmarkStart w:id="3782" w:name="_ETM_Q1_4360847"/>
      <w:bookmarkEnd w:id="3781"/>
      <w:bookmarkEnd w:id="3782"/>
      <w:r>
        <w:rPr>
          <w:rFonts w:hint="cs"/>
          <w:rtl/>
          <w:lang w:eastAsia="he-IL"/>
        </w:rPr>
        <w:t xml:space="preserve">פה יש התאמה בסכום, במקום 391, 401. </w:t>
      </w:r>
      <w:bookmarkStart w:id="3783" w:name="_ETM_Q1_4365248"/>
      <w:bookmarkStart w:id="3784" w:name="_ETM_Q1_4365440"/>
      <w:bookmarkEnd w:id="3783"/>
      <w:bookmarkEnd w:id="3784"/>
    </w:p>
    <w:p w:rsidR="006C518E" w:rsidRDefault="006C518E" w:rsidP="006C518E">
      <w:pPr>
        <w:rPr>
          <w:rtl/>
          <w:lang w:eastAsia="he-IL"/>
        </w:rPr>
      </w:pPr>
      <w:bookmarkStart w:id="3785" w:name="_ETM_Q1_4365511"/>
      <w:bookmarkEnd w:id="3785"/>
    </w:p>
    <w:p w:rsidR="006C518E" w:rsidRDefault="006C518E" w:rsidP="006C518E">
      <w:pPr>
        <w:pStyle w:val="a4"/>
        <w:keepNext/>
        <w:rPr>
          <w:rtl/>
        </w:rPr>
      </w:pPr>
      <w:bookmarkStart w:id="3786" w:name="ET_speaker_5561_529"/>
      <w:r w:rsidRPr="006C518E">
        <w:rPr>
          <w:rStyle w:val="TagStyle"/>
          <w:rtl/>
        </w:rPr>
        <w:t xml:space="preserve"> &lt;&lt; דובר &gt;&gt; </w:t>
      </w:r>
      <w:r>
        <w:rPr>
          <w:rtl/>
        </w:rPr>
        <w:t>משה גפני (יהדות התורה):</w:t>
      </w:r>
      <w:r w:rsidRPr="006C518E">
        <w:rPr>
          <w:rStyle w:val="TagStyle"/>
          <w:rtl/>
        </w:rPr>
        <w:t xml:space="preserve"> &lt;&lt; דובר &gt;&gt;</w:t>
      </w:r>
      <w:r w:rsidR="00077231">
        <w:rPr>
          <w:rtl/>
        </w:rPr>
        <w:t xml:space="preserve"> </w:t>
      </w:r>
      <w:r>
        <w:rPr>
          <w:rtl/>
        </w:rPr>
        <w:t xml:space="preserve"> </w:t>
      </w:r>
      <w:bookmarkEnd w:id="3786"/>
    </w:p>
    <w:p w:rsidR="006C518E" w:rsidRDefault="006C518E" w:rsidP="006C518E">
      <w:pPr>
        <w:pStyle w:val="KeepWithNext"/>
        <w:rPr>
          <w:rtl/>
          <w:lang w:eastAsia="he-IL"/>
        </w:rPr>
      </w:pPr>
    </w:p>
    <w:p w:rsidR="006C518E" w:rsidRDefault="006C518E" w:rsidP="006C518E">
      <w:pPr>
        <w:rPr>
          <w:rtl/>
          <w:lang w:eastAsia="he-IL"/>
        </w:rPr>
      </w:pPr>
      <w:bookmarkStart w:id="3787" w:name="_ETM_Q1_4361922"/>
      <w:bookmarkStart w:id="3788" w:name="_ETM_Q1_4361956"/>
      <w:bookmarkEnd w:id="3787"/>
      <w:bookmarkEnd w:id="3788"/>
      <w:r>
        <w:rPr>
          <w:rFonts w:hint="cs"/>
          <w:rtl/>
          <w:lang w:eastAsia="he-IL"/>
        </w:rPr>
        <w:t>למה הגדלתם בעשרה מיליארד?</w:t>
      </w:r>
    </w:p>
    <w:p w:rsidR="006C518E" w:rsidRDefault="006C518E" w:rsidP="006C518E">
      <w:pPr>
        <w:rPr>
          <w:rtl/>
          <w:lang w:eastAsia="he-IL"/>
        </w:rPr>
      </w:pPr>
      <w:bookmarkStart w:id="3789" w:name="_ETM_Q1_4365192"/>
      <w:bookmarkStart w:id="3790" w:name="_ETM_Q1_4365359"/>
      <w:bookmarkEnd w:id="3789"/>
      <w:bookmarkEnd w:id="3790"/>
    </w:p>
    <w:p w:rsidR="006C518E" w:rsidRDefault="006C518E" w:rsidP="006C518E">
      <w:pPr>
        <w:pStyle w:val="af9"/>
        <w:keepNext/>
        <w:rPr>
          <w:rtl/>
          <w:lang w:eastAsia="he-IL"/>
        </w:rPr>
      </w:pPr>
      <w:bookmarkStart w:id="3791" w:name="ET_guest_אסתי_פלדמן_530"/>
      <w:r w:rsidRPr="006C518E">
        <w:rPr>
          <w:rStyle w:val="TagStyle"/>
          <w:rtl/>
        </w:rPr>
        <w:t xml:space="preserve"> &lt;&lt; אורח &gt;&gt; </w:t>
      </w:r>
      <w:r>
        <w:rPr>
          <w:rtl/>
          <w:lang w:eastAsia="he-IL"/>
        </w:rPr>
        <w:t>אסתי פלדמן:</w:t>
      </w:r>
      <w:r w:rsidRPr="006C518E">
        <w:rPr>
          <w:rStyle w:val="TagStyle"/>
          <w:rtl/>
        </w:rPr>
        <w:t xml:space="preserve"> &lt;&lt; אורח &gt;&gt;</w:t>
      </w:r>
      <w:r w:rsidR="00077231">
        <w:rPr>
          <w:rtl/>
          <w:lang w:eastAsia="he-IL"/>
        </w:rPr>
        <w:t xml:space="preserve"> </w:t>
      </w:r>
      <w:r>
        <w:rPr>
          <w:rtl/>
          <w:lang w:eastAsia="he-IL"/>
        </w:rPr>
        <w:t xml:space="preserve"> </w:t>
      </w:r>
      <w:bookmarkEnd w:id="3791"/>
    </w:p>
    <w:p w:rsidR="006C518E" w:rsidRDefault="006C518E" w:rsidP="006C518E">
      <w:pPr>
        <w:pStyle w:val="KeepWithNext"/>
        <w:rPr>
          <w:rtl/>
          <w:lang w:eastAsia="he-IL"/>
        </w:rPr>
      </w:pPr>
    </w:p>
    <w:p w:rsidR="006C518E" w:rsidRDefault="006C518E" w:rsidP="006C518E">
      <w:pPr>
        <w:rPr>
          <w:rtl/>
          <w:lang w:eastAsia="he-IL"/>
        </w:rPr>
      </w:pPr>
      <w:bookmarkStart w:id="3792" w:name="_ETM_Q1_4367581"/>
      <w:bookmarkEnd w:id="3792"/>
      <w:r>
        <w:rPr>
          <w:rFonts w:hint="cs"/>
          <w:rtl/>
          <w:lang w:eastAsia="he-IL"/>
        </w:rPr>
        <w:t>א</w:t>
      </w:r>
      <w:bookmarkStart w:id="3793" w:name="_ETM_Q1_4367621"/>
      <w:bookmarkEnd w:id="3793"/>
      <w:r>
        <w:rPr>
          <w:rFonts w:hint="cs"/>
          <w:rtl/>
          <w:lang w:eastAsia="he-IL"/>
        </w:rPr>
        <w:t xml:space="preserve">ני רק אסיים ואני אסביר. תודה. </w:t>
      </w:r>
    </w:p>
    <w:p w:rsidR="006C518E" w:rsidRDefault="006C518E" w:rsidP="00EA19A4">
      <w:pPr>
        <w:rPr>
          <w:rtl/>
          <w:lang w:eastAsia="he-IL"/>
        </w:rPr>
      </w:pPr>
      <w:bookmarkStart w:id="3794" w:name="_ETM_Q1_4366434"/>
      <w:bookmarkStart w:id="3795" w:name="_ETM_Q1_4366496"/>
      <w:bookmarkStart w:id="3796" w:name="_ETM_Q1_4366578"/>
      <w:bookmarkStart w:id="3797" w:name="_ETM_Q1_4366636"/>
      <w:bookmarkStart w:id="3798" w:name="_ETM_Q1_4366076"/>
      <w:bookmarkEnd w:id="3794"/>
      <w:bookmarkEnd w:id="3795"/>
      <w:bookmarkEnd w:id="3796"/>
      <w:bookmarkEnd w:id="3797"/>
      <w:bookmarkEnd w:id="3798"/>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96"/>
        <w:gridCol w:w="5460"/>
      </w:tblGrid>
      <w:tr w:rsidR="006C518E" w:rsidTr="001016D9">
        <w:trPr>
          <w:cantSplit/>
        </w:trPr>
        <w:tc>
          <w:tcPr>
            <w:tcW w:w="1356" w:type="dxa"/>
          </w:tcPr>
          <w:p w:rsidR="006C518E" w:rsidRDefault="006C518E">
            <w:pPr>
              <w:pStyle w:val="TableSideHeading"/>
              <w:spacing w:after="60" w:line="240" w:lineRule="auto"/>
              <w:rPr>
                <w:sz w:val="24"/>
                <w:szCs w:val="24"/>
              </w:rPr>
            </w:pPr>
          </w:p>
        </w:tc>
        <w:tc>
          <w:tcPr>
            <w:tcW w:w="696" w:type="dxa"/>
          </w:tcPr>
          <w:p w:rsidR="006C518E" w:rsidRDefault="006C518E">
            <w:pPr>
              <w:pStyle w:val="TableText"/>
              <w:spacing w:after="60" w:line="240" w:lineRule="auto"/>
              <w:rPr>
                <w:sz w:val="24"/>
                <w:szCs w:val="24"/>
              </w:rPr>
            </w:pPr>
          </w:p>
        </w:tc>
        <w:tc>
          <w:tcPr>
            <w:tcW w:w="5460" w:type="dxa"/>
          </w:tcPr>
          <w:p w:rsidR="006C518E" w:rsidRDefault="006C518E" w:rsidP="006C518E">
            <w:pPr>
              <w:pStyle w:val="TableBlock"/>
              <w:spacing w:after="60" w:line="240" w:lineRule="auto"/>
              <w:ind w:left="357"/>
              <w:rPr>
                <w:sz w:val="24"/>
                <w:szCs w:val="24"/>
              </w:rPr>
            </w:pPr>
            <w:r>
              <w:rPr>
                <w:rFonts w:hint="cs"/>
                <w:sz w:val="24"/>
                <w:szCs w:val="24"/>
                <w:rtl/>
              </w:rPr>
              <w:t>401,153,202,000</w:t>
            </w:r>
            <w:bookmarkStart w:id="3799" w:name="_ETM_Q1_4374114"/>
            <w:bookmarkEnd w:id="3799"/>
            <w:r>
              <w:rPr>
                <w:rFonts w:hint="cs"/>
                <w:sz w:val="24"/>
                <w:szCs w:val="24"/>
                <w:rtl/>
              </w:rPr>
              <w:t xml:space="preserve"> שקלים - - -</w:t>
            </w:r>
          </w:p>
        </w:tc>
      </w:tr>
    </w:tbl>
    <w:p w:rsidR="006C518E" w:rsidRDefault="006C518E" w:rsidP="006C518E">
      <w:pPr>
        <w:rPr>
          <w:rtl/>
          <w:lang w:eastAsia="he-IL"/>
        </w:rPr>
      </w:pPr>
      <w:bookmarkStart w:id="3800" w:name="_ETM_Q1_4371575"/>
      <w:bookmarkEnd w:id="3800"/>
    </w:p>
    <w:p w:rsidR="006C518E" w:rsidRDefault="006C518E" w:rsidP="006C518E">
      <w:pPr>
        <w:pStyle w:val="a4"/>
        <w:keepNext/>
        <w:rPr>
          <w:rtl/>
        </w:rPr>
      </w:pPr>
      <w:bookmarkStart w:id="3801" w:name="ET_speaker_שלומית_ארליך_532"/>
      <w:r w:rsidRPr="006C518E">
        <w:rPr>
          <w:rStyle w:val="TagStyle"/>
          <w:rtl/>
        </w:rPr>
        <w:t xml:space="preserve"> &lt;&lt; דובר &gt;&gt; </w:t>
      </w:r>
      <w:r>
        <w:rPr>
          <w:rtl/>
        </w:rPr>
        <w:t>שלומית ארליך:</w:t>
      </w:r>
      <w:r w:rsidRPr="006C518E">
        <w:rPr>
          <w:rStyle w:val="TagStyle"/>
          <w:rtl/>
        </w:rPr>
        <w:t xml:space="preserve"> &lt;&lt; דובר &gt;&gt;</w:t>
      </w:r>
      <w:r w:rsidR="00077231">
        <w:rPr>
          <w:rtl/>
        </w:rPr>
        <w:t xml:space="preserve"> </w:t>
      </w:r>
      <w:r>
        <w:rPr>
          <w:rtl/>
        </w:rPr>
        <w:t xml:space="preserve"> </w:t>
      </w:r>
      <w:bookmarkEnd w:id="3801"/>
    </w:p>
    <w:p w:rsidR="006C518E" w:rsidRDefault="006C518E" w:rsidP="006C518E">
      <w:pPr>
        <w:pStyle w:val="KeepWithNext"/>
        <w:rPr>
          <w:rtl/>
          <w:lang w:eastAsia="he-IL"/>
        </w:rPr>
      </w:pPr>
    </w:p>
    <w:p w:rsidR="006C518E" w:rsidRDefault="006C518E" w:rsidP="006C518E">
      <w:pPr>
        <w:rPr>
          <w:rtl/>
          <w:lang w:eastAsia="he-IL"/>
        </w:rPr>
      </w:pPr>
      <w:bookmarkStart w:id="3802" w:name="_ETM_Q1_4371940"/>
      <w:bookmarkStart w:id="3803" w:name="_ETM_Q1_4371975"/>
      <w:bookmarkEnd w:id="3802"/>
      <w:bookmarkEnd w:id="3803"/>
      <w:r>
        <w:rPr>
          <w:rFonts w:hint="cs"/>
          <w:rtl/>
          <w:lang w:eastAsia="he-IL"/>
        </w:rPr>
        <w:t xml:space="preserve">102. </w:t>
      </w:r>
    </w:p>
    <w:p w:rsidR="006C518E" w:rsidRDefault="006C518E" w:rsidP="006C518E">
      <w:pPr>
        <w:rPr>
          <w:rtl/>
          <w:lang w:eastAsia="he-IL"/>
        </w:rPr>
      </w:pPr>
      <w:bookmarkStart w:id="3804" w:name="_ETM_Q1_4374623"/>
      <w:bookmarkStart w:id="3805" w:name="_ETM_Q1_4374684"/>
      <w:bookmarkStart w:id="3806" w:name="_ETM_Q1_4371715"/>
      <w:bookmarkEnd w:id="3804"/>
      <w:bookmarkEnd w:id="3805"/>
      <w:bookmarkEnd w:id="3806"/>
    </w:p>
    <w:p w:rsidR="006C518E" w:rsidRDefault="006C518E" w:rsidP="006C518E">
      <w:pPr>
        <w:pStyle w:val="a4"/>
        <w:keepNext/>
        <w:rPr>
          <w:rtl/>
        </w:rPr>
      </w:pPr>
      <w:bookmarkStart w:id="3807" w:name="ET_speaker_5291_533"/>
      <w:r w:rsidRPr="006C518E">
        <w:rPr>
          <w:rStyle w:val="TagStyle"/>
          <w:rtl/>
        </w:rPr>
        <w:t xml:space="preserve"> &lt;&lt; דובר &gt;&gt; </w:t>
      </w:r>
      <w:r>
        <w:rPr>
          <w:rtl/>
        </w:rPr>
        <w:t>בצלאל סמוטריץ' (הציונות הדתית):</w:t>
      </w:r>
      <w:r w:rsidRPr="006C518E">
        <w:rPr>
          <w:rStyle w:val="TagStyle"/>
          <w:rtl/>
        </w:rPr>
        <w:t xml:space="preserve"> &lt;&lt; דובר &gt;&gt;</w:t>
      </w:r>
      <w:r w:rsidR="00077231">
        <w:rPr>
          <w:rtl/>
        </w:rPr>
        <w:t xml:space="preserve"> </w:t>
      </w:r>
      <w:r>
        <w:rPr>
          <w:rtl/>
        </w:rPr>
        <w:t xml:space="preserve"> </w:t>
      </w:r>
      <w:bookmarkEnd w:id="3807"/>
    </w:p>
    <w:p w:rsidR="006C518E" w:rsidRDefault="006C518E" w:rsidP="006C518E">
      <w:pPr>
        <w:pStyle w:val="KeepWithNext"/>
        <w:rPr>
          <w:rtl/>
          <w:lang w:eastAsia="he-IL"/>
        </w:rPr>
      </w:pPr>
    </w:p>
    <w:p w:rsidR="006C518E" w:rsidRDefault="006C518E" w:rsidP="006C518E">
      <w:pPr>
        <w:rPr>
          <w:rtl/>
          <w:lang w:eastAsia="he-IL"/>
        </w:rPr>
      </w:pPr>
      <w:bookmarkStart w:id="3808" w:name="_ETM_Q1_4372065"/>
      <w:bookmarkStart w:id="3809" w:name="_ETM_Q1_4372099"/>
      <w:bookmarkEnd w:id="3808"/>
      <w:bookmarkEnd w:id="3809"/>
      <w:r>
        <w:rPr>
          <w:rFonts w:hint="cs"/>
          <w:rtl/>
          <w:lang w:eastAsia="he-IL"/>
        </w:rPr>
        <w:t xml:space="preserve">איפה את קוראת, איזה </w:t>
      </w:r>
      <w:bookmarkStart w:id="3810" w:name="_ETM_Q1_4377371"/>
      <w:bookmarkEnd w:id="3810"/>
      <w:r>
        <w:rPr>
          <w:rFonts w:hint="cs"/>
          <w:rtl/>
          <w:lang w:eastAsia="he-IL"/>
        </w:rPr>
        <w:t xml:space="preserve">סעיף? </w:t>
      </w:r>
      <w:bookmarkStart w:id="3811" w:name="_ETM_Q1_4379259"/>
      <w:bookmarkEnd w:id="3811"/>
    </w:p>
    <w:p w:rsidR="006C518E" w:rsidRDefault="006C518E" w:rsidP="006C518E">
      <w:pPr>
        <w:rPr>
          <w:rtl/>
          <w:lang w:eastAsia="he-IL"/>
        </w:rPr>
      </w:pPr>
      <w:bookmarkStart w:id="3812" w:name="_ETM_Q1_4379329"/>
      <w:bookmarkEnd w:id="3812"/>
    </w:p>
    <w:p w:rsidR="006C518E" w:rsidRDefault="006C518E" w:rsidP="006C518E">
      <w:pPr>
        <w:pStyle w:val="af9"/>
        <w:keepNext/>
        <w:rPr>
          <w:rtl/>
          <w:lang w:eastAsia="he-IL"/>
        </w:rPr>
      </w:pPr>
      <w:bookmarkStart w:id="3813" w:name="ET_guest_אסתי_פלדמן_534"/>
      <w:r w:rsidRPr="006C518E">
        <w:rPr>
          <w:rStyle w:val="TagStyle"/>
          <w:rtl/>
        </w:rPr>
        <w:t xml:space="preserve"> &lt;&lt; אורח &gt;&gt; </w:t>
      </w:r>
      <w:r>
        <w:rPr>
          <w:rtl/>
          <w:lang w:eastAsia="he-IL"/>
        </w:rPr>
        <w:t>אסתי פלדמן:</w:t>
      </w:r>
      <w:r w:rsidRPr="006C518E">
        <w:rPr>
          <w:rStyle w:val="TagStyle"/>
          <w:rtl/>
        </w:rPr>
        <w:t xml:space="preserve"> &lt;&lt; אורח &gt;&gt;</w:t>
      </w:r>
      <w:r w:rsidR="00077231">
        <w:rPr>
          <w:rtl/>
          <w:lang w:eastAsia="he-IL"/>
        </w:rPr>
        <w:t xml:space="preserve"> </w:t>
      </w:r>
      <w:r>
        <w:rPr>
          <w:rtl/>
          <w:lang w:eastAsia="he-IL"/>
        </w:rPr>
        <w:t xml:space="preserve"> </w:t>
      </w:r>
      <w:bookmarkEnd w:id="3813"/>
    </w:p>
    <w:p w:rsidR="006C518E" w:rsidRDefault="006C518E" w:rsidP="006C518E">
      <w:pPr>
        <w:pStyle w:val="KeepWithNext"/>
        <w:rPr>
          <w:rtl/>
          <w:lang w:eastAsia="he-IL"/>
        </w:rPr>
      </w:pPr>
    </w:p>
    <w:p w:rsidR="006C518E" w:rsidRDefault="006C518E" w:rsidP="006C518E">
      <w:pPr>
        <w:rPr>
          <w:rtl/>
          <w:lang w:eastAsia="he-IL"/>
        </w:rPr>
      </w:pPr>
      <w:bookmarkStart w:id="3814" w:name="_ETM_Q1_4376042"/>
      <w:bookmarkStart w:id="3815" w:name="_ETM_Q1_4376075"/>
      <w:bookmarkEnd w:id="3814"/>
      <w:bookmarkEnd w:id="3815"/>
      <w:r>
        <w:rPr>
          <w:rFonts w:hint="cs"/>
          <w:rtl/>
          <w:lang w:eastAsia="he-IL"/>
        </w:rPr>
        <w:t xml:space="preserve">סעיף קטן (א). </w:t>
      </w:r>
    </w:p>
    <w:p w:rsidR="006C518E" w:rsidRDefault="006C518E" w:rsidP="006C518E">
      <w:pPr>
        <w:rPr>
          <w:rtl/>
          <w:lang w:eastAsia="he-IL"/>
        </w:rPr>
      </w:pPr>
      <w:bookmarkStart w:id="3816" w:name="_ETM_Q1_4382945"/>
      <w:bookmarkStart w:id="3817" w:name="_ETM_Q1_4383009"/>
      <w:bookmarkStart w:id="3818" w:name="_ETM_Q1_4380033"/>
      <w:bookmarkEnd w:id="3816"/>
      <w:bookmarkEnd w:id="3817"/>
      <w:bookmarkEnd w:id="3818"/>
    </w:p>
    <w:p w:rsidR="006C518E" w:rsidRDefault="006C518E" w:rsidP="006C518E">
      <w:pPr>
        <w:pStyle w:val="a4"/>
        <w:keepNext/>
        <w:rPr>
          <w:rtl/>
        </w:rPr>
      </w:pPr>
      <w:bookmarkStart w:id="3819" w:name="ET_speaker_שלומית_ארליך_535"/>
      <w:r w:rsidRPr="006C518E">
        <w:rPr>
          <w:rStyle w:val="TagStyle"/>
          <w:rtl/>
        </w:rPr>
        <w:t xml:space="preserve"> &lt;&lt; דובר &gt;&gt; </w:t>
      </w:r>
      <w:r>
        <w:rPr>
          <w:rtl/>
        </w:rPr>
        <w:t>שלומית ארליך:</w:t>
      </w:r>
      <w:r w:rsidRPr="006C518E">
        <w:rPr>
          <w:rStyle w:val="TagStyle"/>
          <w:rtl/>
        </w:rPr>
        <w:t xml:space="preserve"> &lt;&lt; דובר &gt;&gt;</w:t>
      </w:r>
      <w:r w:rsidR="00077231">
        <w:rPr>
          <w:rtl/>
        </w:rPr>
        <w:t xml:space="preserve"> </w:t>
      </w:r>
      <w:r>
        <w:rPr>
          <w:rtl/>
        </w:rPr>
        <w:t xml:space="preserve"> </w:t>
      </w:r>
      <w:bookmarkEnd w:id="3819"/>
    </w:p>
    <w:p w:rsidR="006C518E" w:rsidRDefault="006C518E" w:rsidP="006C518E">
      <w:pPr>
        <w:pStyle w:val="KeepWithNext"/>
        <w:rPr>
          <w:rtl/>
          <w:lang w:eastAsia="he-IL"/>
        </w:rPr>
      </w:pPr>
    </w:p>
    <w:p w:rsidR="006C518E" w:rsidRDefault="006C518E" w:rsidP="006C518E">
      <w:pPr>
        <w:rPr>
          <w:rtl/>
          <w:lang w:eastAsia="he-IL"/>
        </w:rPr>
      </w:pPr>
      <w:bookmarkStart w:id="3820" w:name="_ETM_Q1_4380565"/>
      <w:bookmarkStart w:id="3821" w:name="_ETM_Q1_4380620"/>
      <w:bookmarkEnd w:id="3820"/>
      <w:bookmarkEnd w:id="3821"/>
      <w:r>
        <w:rPr>
          <w:rFonts w:hint="cs"/>
          <w:rtl/>
          <w:lang w:eastAsia="he-IL"/>
        </w:rPr>
        <w:t xml:space="preserve">המורכב מתקציב רגיל בסך, במקום </w:t>
      </w:r>
      <w:bookmarkStart w:id="3822" w:name="_ETM_Q1_4384009"/>
      <w:bookmarkEnd w:id="3822"/>
      <w:r>
        <w:rPr>
          <w:rFonts w:hint="cs"/>
          <w:rtl/>
          <w:lang w:eastAsia="he-IL"/>
        </w:rPr>
        <w:t xml:space="preserve">391 בא 401,153,102,000. </w:t>
      </w:r>
    </w:p>
    <w:p w:rsidR="006C518E" w:rsidRDefault="006C518E" w:rsidP="006C518E">
      <w:pPr>
        <w:rPr>
          <w:rtl/>
          <w:lang w:eastAsia="he-IL"/>
        </w:rPr>
      </w:pPr>
      <w:bookmarkStart w:id="3823" w:name="_ETM_Q1_4388499"/>
      <w:bookmarkStart w:id="3824" w:name="_ETM_Q1_4388566"/>
      <w:bookmarkEnd w:id="3823"/>
      <w:bookmarkEnd w:id="3824"/>
    </w:p>
    <w:p w:rsidR="006C518E" w:rsidRDefault="006C518E" w:rsidP="006C518E">
      <w:pPr>
        <w:pStyle w:val="a4"/>
        <w:keepNext/>
        <w:rPr>
          <w:rtl/>
        </w:rPr>
      </w:pPr>
      <w:bookmarkStart w:id="3825" w:name="ET_speaker_5561_536"/>
      <w:r w:rsidRPr="006C518E">
        <w:rPr>
          <w:rStyle w:val="TagStyle"/>
          <w:rtl/>
        </w:rPr>
        <w:t xml:space="preserve"> &lt;&lt; דובר &gt;&gt; </w:t>
      </w:r>
      <w:r>
        <w:rPr>
          <w:rtl/>
        </w:rPr>
        <w:t>משה גפני (יהדות התורה):</w:t>
      </w:r>
      <w:r w:rsidRPr="006C518E">
        <w:rPr>
          <w:rStyle w:val="TagStyle"/>
          <w:rtl/>
        </w:rPr>
        <w:t xml:space="preserve"> &lt;&lt; דובר &gt;&gt;</w:t>
      </w:r>
      <w:r w:rsidR="00077231">
        <w:rPr>
          <w:rtl/>
        </w:rPr>
        <w:t xml:space="preserve"> </w:t>
      </w:r>
      <w:r>
        <w:rPr>
          <w:rtl/>
        </w:rPr>
        <w:t xml:space="preserve"> </w:t>
      </w:r>
      <w:bookmarkEnd w:id="3825"/>
    </w:p>
    <w:p w:rsidR="006C518E" w:rsidRDefault="006C518E" w:rsidP="006C518E">
      <w:pPr>
        <w:pStyle w:val="KeepWithNext"/>
        <w:rPr>
          <w:rtl/>
          <w:lang w:eastAsia="he-IL"/>
        </w:rPr>
      </w:pPr>
    </w:p>
    <w:p w:rsidR="006C518E" w:rsidRDefault="006C518E" w:rsidP="006C518E">
      <w:pPr>
        <w:rPr>
          <w:rtl/>
          <w:lang w:eastAsia="he-IL"/>
        </w:rPr>
      </w:pPr>
      <w:bookmarkStart w:id="3826" w:name="_ETM_Q1_4389983"/>
      <w:bookmarkStart w:id="3827" w:name="_ETM_Q1_4390017"/>
      <w:bookmarkEnd w:id="3826"/>
      <w:bookmarkEnd w:id="3827"/>
      <w:r>
        <w:rPr>
          <w:rFonts w:hint="cs"/>
          <w:rtl/>
          <w:lang w:eastAsia="he-IL"/>
        </w:rPr>
        <w:t>למה?</w:t>
      </w:r>
    </w:p>
    <w:p w:rsidR="006C518E" w:rsidRDefault="006C518E" w:rsidP="006C518E">
      <w:pPr>
        <w:rPr>
          <w:rtl/>
          <w:lang w:eastAsia="he-IL"/>
        </w:rPr>
      </w:pPr>
      <w:bookmarkStart w:id="3828" w:name="_ETM_Q1_4391211"/>
      <w:bookmarkStart w:id="3829" w:name="_ETM_Q1_4391270"/>
      <w:bookmarkEnd w:id="3828"/>
      <w:bookmarkEnd w:id="3829"/>
    </w:p>
    <w:p w:rsidR="006C518E" w:rsidRDefault="006C518E" w:rsidP="006C518E">
      <w:pPr>
        <w:pStyle w:val="af9"/>
        <w:keepNext/>
        <w:rPr>
          <w:rtl/>
          <w:lang w:eastAsia="he-IL"/>
        </w:rPr>
      </w:pPr>
      <w:bookmarkStart w:id="3830" w:name="ET_guest_אסתי_פלדמן_537"/>
      <w:r w:rsidRPr="006C518E">
        <w:rPr>
          <w:rStyle w:val="TagStyle"/>
          <w:rtl/>
        </w:rPr>
        <w:t xml:space="preserve"> &lt;&lt; אורח &gt;&gt; </w:t>
      </w:r>
      <w:r>
        <w:rPr>
          <w:rtl/>
          <w:lang w:eastAsia="he-IL"/>
        </w:rPr>
        <w:t>אסתי פלדמן:</w:t>
      </w:r>
      <w:r w:rsidRPr="006C518E">
        <w:rPr>
          <w:rStyle w:val="TagStyle"/>
          <w:rtl/>
        </w:rPr>
        <w:t xml:space="preserve"> &lt;&lt; אורח &gt;&gt;</w:t>
      </w:r>
      <w:r w:rsidR="00077231">
        <w:rPr>
          <w:rtl/>
          <w:lang w:eastAsia="he-IL"/>
        </w:rPr>
        <w:t xml:space="preserve"> </w:t>
      </w:r>
      <w:r>
        <w:rPr>
          <w:rtl/>
          <w:lang w:eastAsia="he-IL"/>
        </w:rPr>
        <w:t xml:space="preserve"> </w:t>
      </w:r>
      <w:bookmarkEnd w:id="3830"/>
    </w:p>
    <w:p w:rsidR="006C518E" w:rsidRDefault="006C518E" w:rsidP="006C518E">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96"/>
        <w:gridCol w:w="5460"/>
      </w:tblGrid>
      <w:tr w:rsidR="006C518E" w:rsidTr="001016D9">
        <w:trPr>
          <w:cantSplit/>
        </w:trPr>
        <w:tc>
          <w:tcPr>
            <w:tcW w:w="1356" w:type="dxa"/>
          </w:tcPr>
          <w:p w:rsidR="006C518E" w:rsidRDefault="006C518E" w:rsidP="006C518E">
            <w:pPr>
              <w:pStyle w:val="TableSideHeading"/>
              <w:spacing w:after="60" w:line="240" w:lineRule="auto"/>
              <w:rPr>
                <w:sz w:val="24"/>
                <w:szCs w:val="24"/>
              </w:rPr>
            </w:pPr>
          </w:p>
        </w:tc>
        <w:tc>
          <w:tcPr>
            <w:tcW w:w="696" w:type="dxa"/>
          </w:tcPr>
          <w:p w:rsidR="006C518E" w:rsidRDefault="006C518E" w:rsidP="006C518E">
            <w:pPr>
              <w:pStyle w:val="TableText"/>
              <w:spacing w:after="60" w:line="240" w:lineRule="auto"/>
              <w:rPr>
                <w:sz w:val="24"/>
                <w:szCs w:val="24"/>
              </w:rPr>
            </w:pPr>
          </w:p>
        </w:tc>
        <w:tc>
          <w:tcPr>
            <w:tcW w:w="5460" w:type="dxa"/>
          </w:tcPr>
          <w:p w:rsidR="006C518E" w:rsidRDefault="006C518E" w:rsidP="006C518E">
            <w:pPr>
              <w:pStyle w:val="TableBlock"/>
              <w:spacing w:after="60" w:line="240" w:lineRule="auto"/>
              <w:ind w:left="357"/>
              <w:rPr>
                <w:sz w:val="24"/>
                <w:szCs w:val="24"/>
              </w:rPr>
            </w:pPr>
            <w:r>
              <w:rPr>
                <w:rFonts w:hint="cs"/>
                <w:sz w:val="24"/>
                <w:szCs w:val="24"/>
                <w:rtl/>
              </w:rPr>
              <w:t>שקלים חדשים ומתקציב פיתוח וחשבון הון בסך 171,</w:t>
            </w:r>
            <w:r w:rsidR="00DD61D2">
              <w:rPr>
                <w:rFonts w:hint="cs"/>
                <w:sz w:val="24"/>
                <w:szCs w:val="24"/>
                <w:rtl/>
              </w:rPr>
              <w:t xml:space="preserve">781,796,000 </w:t>
            </w:r>
            <w:bookmarkStart w:id="3831" w:name="_ETM_Q1_4395290"/>
            <w:bookmarkEnd w:id="3831"/>
            <w:r w:rsidR="00DD61D2">
              <w:rPr>
                <w:rFonts w:hint="cs"/>
                <w:sz w:val="24"/>
                <w:szCs w:val="24"/>
                <w:rtl/>
              </w:rPr>
              <w:t>שקלים חדשים.</w:t>
            </w:r>
          </w:p>
        </w:tc>
      </w:tr>
    </w:tbl>
    <w:p w:rsidR="00DD61D2" w:rsidRDefault="00DD61D2" w:rsidP="006C518E">
      <w:pPr>
        <w:rPr>
          <w:rtl/>
          <w:lang w:eastAsia="he-IL"/>
        </w:rPr>
      </w:pPr>
    </w:p>
    <w:p w:rsidR="00DD61D2" w:rsidRDefault="00DD61D2" w:rsidP="00DD61D2">
      <w:pPr>
        <w:pStyle w:val="a4"/>
        <w:keepNext/>
        <w:rPr>
          <w:rtl/>
        </w:rPr>
      </w:pPr>
      <w:bookmarkStart w:id="3832" w:name="ET_speaker_5561_538"/>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832"/>
    </w:p>
    <w:p w:rsidR="00DD61D2" w:rsidRDefault="00DD61D2" w:rsidP="00DD61D2">
      <w:pPr>
        <w:pStyle w:val="KeepWithNext"/>
        <w:rPr>
          <w:rtl/>
          <w:lang w:eastAsia="he-IL"/>
        </w:rPr>
      </w:pPr>
    </w:p>
    <w:p w:rsidR="00DD61D2" w:rsidRDefault="00DD61D2" w:rsidP="00DD61D2">
      <w:pPr>
        <w:rPr>
          <w:rtl/>
          <w:lang w:eastAsia="he-IL"/>
        </w:rPr>
      </w:pPr>
      <w:bookmarkStart w:id="3833" w:name="_ETM_Q1_4389870"/>
      <w:bookmarkStart w:id="3834" w:name="_ETM_Q1_4389915"/>
      <w:bookmarkEnd w:id="3833"/>
      <w:bookmarkEnd w:id="3834"/>
      <w:r>
        <w:rPr>
          <w:rFonts w:hint="cs"/>
          <w:rtl/>
          <w:lang w:eastAsia="he-IL"/>
        </w:rPr>
        <w:t>למה?</w:t>
      </w:r>
    </w:p>
    <w:p w:rsidR="00DD61D2" w:rsidRDefault="00DD61D2" w:rsidP="00DD61D2">
      <w:pPr>
        <w:rPr>
          <w:rtl/>
          <w:lang w:eastAsia="he-IL"/>
        </w:rPr>
      </w:pPr>
      <w:bookmarkStart w:id="3835" w:name="_ETM_Q1_4390590"/>
      <w:bookmarkStart w:id="3836" w:name="_ETM_Q1_4390650"/>
      <w:bookmarkEnd w:id="3835"/>
      <w:bookmarkEnd w:id="3836"/>
    </w:p>
    <w:p w:rsidR="00DD61D2" w:rsidRDefault="00DD61D2" w:rsidP="00DD61D2">
      <w:pPr>
        <w:pStyle w:val="af6"/>
        <w:keepNext/>
        <w:rPr>
          <w:rtl/>
        </w:rPr>
      </w:pPr>
      <w:bookmarkStart w:id="3837" w:name="ET_yor_6127_539"/>
      <w:r w:rsidRPr="00DD61D2">
        <w:rPr>
          <w:rStyle w:val="TagStyle"/>
          <w:rtl/>
        </w:rPr>
        <w:t xml:space="preserve"> &lt;&lt; יור &gt;&gt; </w:t>
      </w:r>
      <w:r>
        <w:rPr>
          <w:rtl/>
        </w:rPr>
        <w:t>היו"ר ולדימיר בליאק:</w:t>
      </w:r>
      <w:r w:rsidRPr="00DD61D2">
        <w:rPr>
          <w:rStyle w:val="TagStyle"/>
          <w:rtl/>
        </w:rPr>
        <w:t xml:space="preserve"> &lt;&lt; יור &gt;&gt;</w:t>
      </w:r>
      <w:r w:rsidR="00077231">
        <w:rPr>
          <w:rtl/>
        </w:rPr>
        <w:t xml:space="preserve"> </w:t>
      </w:r>
      <w:r>
        <w:rPr>
          <w:rtl/>
        </w:rPr>
        <w:t xml:space="preserve"> </w:t>
      </w:r>
      <w:bookmarkEnd w:id="3837"/>
    </w:p>
    <w:p w:rsidR="00DD61D2" w:rsidRDefault="00DD61D2" w:rsidP="00DD61D2">
      <w:pPr>
        <w:pStyle w:val="KeepWithNext"/>
        <w:rPr>
          <w:rtl/>
          <w:lang w:eastAsia="he-IL"/>
        </w:rPr>
      </w:pPr>
    </w:p>
    <w:p w:rsidR="00DD61D2" w:rsidRDefault="00DD61D2" w:rsidP="00DD61D2">
      <w:pPr>
        <w:rPr>
          <w:rtl/>
          <w:lang w:eastAsia="he-IL"/>
        </w:rPr>
      </w:pPr>
      <w:bookmarkStart w:id="3838" w:name="_ETM_Q1_4392510"/>
      <w:bookmarkStart w:id="3839" w:name="_ETM_Q1_4392546"/>
      <w:bookmarkEnd w:id="3838"/>
      <w:bookmarkEnd w:id="3839"/>
      <w:r>
        <w:rPr>
          <w:rFonts w:hint="cs"/>
          <w:rtl/>
          <w:lang w:eastAsia="he-IL"/>
        </w:rPr>
        <w:t>היא תסביר, חבר הכנסת גפני, תן לה לסיים להקריא.</w:t>
      </w:r>
    </w:p>
    <w:p w:rsidR="00DD61D2" w:rsidRDefault="00DD61D2" w:rsidP="00DD61D2">
      <w:pPr>
        <w:rPr>
          <w:rtl/>
          <w:lang w:eastAsia="he-IL"/>
        </w:rPr>
      </w:pPr>
      <w:bookmarkStart w:id="3840" w:name="_ETM_Q1_4398414"/>
      <w:bookmarkStart w:id="3841" w:name="_ETM_Q1_4398478"/>
      <w:bookmarkStart w:id="3842" w:name="_ETM_Q1_4399207"/>
      <w:bookmarkStart w:id="3843" w:name="_ETM_Q1_4399313"/>
      <w:bookmarkEnd w:id="3840"/>
      <w:bookmarkEnd w:id="3841"/>
      <w:bookmarkEnd w:id="3842"/>
      <w:bookmarkEnd w:id="3843"/>
    </w:p>
    <w:p w:rsidR="00DD61D2" w:rsidRDefault="00DD61D2" w:rsidP="00DD61D2">
      <w:pPr>
        <w:pStyle w:val="a4"/>
        <w:keepNext/>
        <w:rPr>
          <w:rtl/>
        </w:rPr>
      </w:pPr>
      <w:bookmarkStart w:id="3844" w:name="ET_speaker_5561_540"/>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844"/>
    </w:p>
    <w:p w:rsidR="00DD61D2" w:rsidRDefault="00DD61D2" w:rsidP="00DD61D2">
      <w:pPr>
        <w:pStyle w:val="KeepWithNext"/>
        <w:rPr>
          <w:rtl/>
          <w:lang w:eastAsia="he-IL"/>
        </w:rPr>
      </w:pPr>
    </w:p>
    <w:p w:rsidR="00DD61D2" w:rsidRDefault="00DD61D2" w:rsidP="00DD61D2">
      <w:pPr>
        <w:rPr>
          <w:rtl/>
          <w:lang w:eastAsia="he-IL"/>
        </w:rPr>
      </w:pPr>
      <w:r>
        <w:rPr>
          <w:rFonts w:hint="cs"/>
          <w:rtl/>
          <w:lang w:eastAsia="he-IL"/>
        </w:rPr>
        <w:t>ל</w:t>
      </w:r>
      <w:bookmarkStart w:id="3845" w:name="_ETM_Q1_4402120"/>
      <w:bookmarkStart w:id="3846" w:name="_ETM_Q1_4402171"/>
      <w:bookmarkEnd w:id="3845"/>
      <w:bookmarkEnd w:id="3846"/>
      <w:r>
        <w:rPr>
          <w:rFonts w:hint="cs"/>
          <w:rtl/>
          <w:lang w:eastAsia="he-IL"/>
        </w:rPr>
        <w:t xml:space="preserve">הקריא </w:t>
      </w:r>
      <w:bookmarkStart w:id="3847" w:name="_ETM_Q1_4402758"/>
      <w:bookmarkEnd w:id="3847"/>
      <w:r>
        <w:rPr>
          <w:rFonts w:hint="cs"/>
          <w:rtl/>
          <w:lang w:eastAsia="he-IL"/>
        </w:rPr>
        <w:t xml:space="preserve">זה לא הדבר הכי חשוב. </w:t>
      </w:r>
    </w:p>
    <w:p w:rsidR="00DD61D2" w:rsidRDefault="00DD61D2" w:rsidP="00DD61D2">
      <w:pPr>
        <w:rPr>
          <w:rtl/>
          <w:lang w:eastAsia="he-IL"/>
        </w:rPr>
      </w:pPr>
      <w:bookmarkStart w:id="3848" w:name="_ETM_Q1_4399818"/>
      <w:bookmarkStart w:id="3849" w:name="_ETM_Q1_4399873"/>
      <w:bookmarkEnd w:id="3848"/>
      <w:bookmarkEnd w:id="3849"/>
    </w:p>
    <w:p w:rsidR="00DD61D2" w:rsidRDefault="00DD61D2" w:rsidP="00DD61D2">
      <w:pPr>
        <w:pStyle w:val="af9"/>
        <w:keepNext/>
        <w:rPr>
          <w:rtl/>
          <w:lang w:eastAsia="he-IL"/>
        </w:rPr>
      </w:pPr>
      <w:bookmarkStart w:id="3850" w:name="ET_guest_אסתי_פלדמן_541"/>
      <w:r w:rsidRPr="00DD61D2">
        <w:rPr>
          <w:rStyle w:val="TagStyle"/>
          <w:rtl/>
        </w:rPr>
        <w:t xml:space="preserve"> &lt;&lt; אורח &gt;&gt; </w:t>
      </w:r>
      <w:r>
        <w:rPr>
          <w:rtl/>
          <w:lang w:eastAsia="he-IL"/>
        </w:rPr>
        <w:t>אסתי פלדמן:</w:t>
      </w:r>
      <w:r w:rsidRPr="00DD61D2">
        <w:rPr>
          <w:rStyle w:val="TagStyle"/>
          <w:rtl/>
        </w:rPr>
        <w:t xml:space="preserve"> &lt;&lt; אורח &gt;&gt;</w:t>
      </w:r>
      <w:r w:rsidR="00077231">
        <w:rPr>
          <w:rtl/>
          <w:lang w:eastAsia="he-IL"/>
        </w:rPr>
        <w:t xml:space="preserve"> </w:t>
      </w:r>
      <w:r>
        <w:rPr>
          <w:rtl/>
          <w:lang w:eastAsia="he-IL"/>
        </w:rPr>
        <w:t xml:space="preserve"> </w:t>
      </w:r>
      <w:bookmarkEnd w:id="3850"/>
    </w:p>
    <w:p w:rsidR="00DD61D2" w:rsidRDefault="00DD61D2" w:rsidP="00DD61D2">
      <w:pPr>
        <w:pStyle w:val="KeepWithNext"/>
        <w:rPr>
          <w:rtl/>
          <w:lang w:eastAsia="he-IL"/>
        </w:rPr>
      </w:pPr>
    </w:p>
    <w:p w:rsidR="00DD61D2" w:rsidRDefault="00DD61D2" w:rsidP="00DD61D2">
      <w:pPr>
        <w:rPr>
          <w:rtl/>
          <w:lang w:eastAsia="he-IL"/>
        </w:rPr>
      </w:pPr>
      <w:bookmarkStart w:id="3851" w:name="_ETM_Q1_4402075"/>
      <w:bookmarkStart w:id="3852" w:name="_ETM_Q1_4402124"/>
      <w:bookmarkEnd w:id="3851"/>
      <w:bookmarkEnd w:id="3852"/>
      <w:r>
        <w:rPr>
          <w:rFonts w:hint="cs"/>
          <w:rtl/>
          <w:lang w:eastAsia="he-IL"/>
        </w:rPr>
        <w:t xml:space="preserve">אנחנו הצענו, הדבר נעשה </w:t>
      </w:r>
      <w:bookmarkStart w:id="3853" w:name="_ETM_Q1_4403282"/>
      <w:bookmarkEnd w:id="3853"/>
      <w:r>
        <w:rPr>
          <w:rFonts w:hint="cs"/>
          <w:rtl/>
          <w:lang w:eastAsia="he-IL"/>
        </w:rPr>
        <w:t>בעקבות דיון ארוך אתמול בוועדת הכספים, לעשות תיקון ב</w:t>
      </w:r>
      <w:bookmarkStart w:id="3854" w:name="_ETM_Q1_4416986"/>
      <w:bookmarkEnd w:id="3854"/>
      <w:r>
        <w:rPr>
          <w:rFonts w:hint="cs"/>
          <w:rtl/>
          <w:lang w:eastAsia="he-IL"/>
        </w:rPr>
        <w:t xml:space="preserve">חוק המסגרות כך שייווסף לסכום ההוצאה המותר בשנת הכספים 2022 </w:t>
      </w:r>
      <w:bookmarkStart w:id="3855" w:name="_ETM_Q1_4423166"/>
      <w:bookmarkEnd w:id="3855"/>
      <w:r>
        <w:rPr>
          <w:rFonts w:hint="cs"/>
          <w:rtl/>
          <w:lang w:eastAsia="he-IL"/>
        </w:rPr>
        <w:t xml:space="preserve">2.3% המהווים עשרה מיליארד תוספת חד פעמית לצורך התמודדות עם </w:t>
      </w:r>
      <w:bookmarkStart w:id="3856" w:name="_ETM_Q1_4433526"/>
      <w:bookmarkEnd w:id="3856"/>
      <w:r>
        <w:rPr>
          <w:rFonts w:hint="cs"/>
          <w:rtl/>
          <w:lang w:eastAsia="he-IL"/>
        </w:rPr>
        <w:t xml:space="preserve">המשבר שנוצר עקב נגיף הקורונה. </w:t>
      </w:r>
    </w:p>
    <w:p w:rsidR="00DD61D2" w:rsidRDefault="00DD61D2" w:rsidP="00DD61D2">
      <w:pPr>
        <w:rPr>
          <w:rtl/>
          <w:lang w:eastAsia="he-IL"/>
        </w:rPr>
      </w:pPr>
      <w:bookmarkStart w:id="3857" w:name="_ETM_Q1_4437984"/>
      <w:bookmarkStart w:id="3858" w:name="_ETM_Q1_4438038"/>
      <w:bookmarkStart w:id="3859" w:name="_ETM_Q1_4439319"/>
      <w:bookmarkEnd w:id="3857"/>
      <w:bookmarkEnd w:id="3858"/>
      <w:bookmarkEnd w:id="3859"/>
    </w:p>
    <w:p w:rsidR="00DD61D2" w:rsidRDefault="00DD61D2" w:rsidP="00DD61D2">
      <w:pPr>
        <w:pStyle w:val="a4"/>
        <w:keepNext/>
        <w:rPr>
          <w:rtl/>
        </w:rPr>
      </w:pPr>
      <w:bookmarkStart w:id="3860" w:name="ET_speaker_5291_542"/>
      <w:r w:rsidRPr="00DD61D2">
        <w:rPr>
          <w:rStyle w:val="TagStyle"/>
          <w:rtl/>
        </w:rPr>
        <w:t xml:space="preserve"> &lt;&lt; דובר &gt;&gt; </w:t>
      </w:r>
      <w:r>
        <w:rPr>
          <w:rtl/>
        </w:rPr>
        <w:t>בצלאל סמוטריץ' (הציונות הדתית):</w:t>
      </w:r>
      <w:r w:rsidRPr="00DD61D2">
        <w:rPr>
          <w:rStyle w:val="TagStyle"/>
          <w:rtl/>
        </w:rPr>
        <w:t xml:space="preserve"> &lt;&lt; דובר &gt;&gt;</w:t>
      </w:r>
      <w:r w:rsidR="00077231">
        <w:rPr>
          <w:rtl/>
        </w:rPr>
        <w:t xml:space="preserve"> </w:t>
      </w:r>
      <w:r>
        <w:rPr>
          <w:rtl/>
        </w:rPr>
        <w:t xml:space="preserve"> </w:t>
      </w:r>
      <w:bookmarkEnd w:id="3860"/>
    </w:p>
    <w:p w:rsidR="00DD61D2" w:rsidRDefault="00DD61D2" w:rsidP="00DD61D2">
      <w:pPr>
        <w:pStyle w:val="KeepWithNext"/>
        <w:rPr>
          <w:rtl/>
          <w:lang w:eastAsia="he-IL"/>
        </w:rPr>
      </w:pPr>
    </w:p>
    <w:p w:rsidR="00DD61D2" w:rsidRDefault="00DD61D2" w:rsidP="00DD61D2">
      <w:pPr>
        <w:rPr>
          <w:rtl/>
          <w:lang w:eastAsia="he-IL"/>
        </w:rPr>
      </w:pPr>
      <w:bookmarkStart w:id="3861" w:name="_ETM_Q1_4439702"/>
      <w:bookmarkStart w:id="3862" w:name="_ETM_Q1_4439742"/>
      <w:bookmarkEnd w:id="3861"/>
      <w:bookmarkEnd w:id="3862"/>
      <w:r>
        <w:rPr>
          <w:rFonts w:hint="cs"/>
          <w:rtl/>
          <w:lang w:eastAsia="he-IL"/>
        </w:rPr>
        <w:t>לרזרבה.</w:t>
      </w:r>
    </w:p>
    <w:p w:rsidR="00DD61D2" w:rsidRDefault="00DD61D2" w:rsidP="00DD61D2">
      <w:pPr>
        <w:rPr>
          <w:rtl/>
          <w:lang w:eastAsia="he-IL"/>
        </w:rPr>
      </w:pPr>
      <w:bookmarkStart w:id="3863" w:name="_ETM_Q1_4437140"/>
      <w:bookmarkStart w:id="3864" w:name="_ETM_Q1_4437194"/>
      <w:bookmarkStart w:id="3865" w:name="_ETM_Q1_4441805"/>
      <w:bookmarkStart w:id="3866" w:name="_ETM_Q1_4442193"/>
      <w:bookmarkEnd w:id="3863"/>
      <w:bookmarkEnd w:id="3864"/>
      <w:bookmarkEnd w:id="3865"/>
      <w:bookmarkEnd w:id="3866"/>
    </w:p>
    <w:p w:rsidR="00DD61D2" w:rsidRDefault="00DD61D2" w:rsidP="00DD61D2">
      <w:pPr>
        <w:pStyle w:val="af9"/>
        <w:keepNext/>
        <w:rPr>
          <w:rtl/>
          <w:lang w:eastAsia="he-IL"/>
        </w:rPr>
      </w:pPr>
      <w:bookmarkStart w:id="3867" w:name="ET_guest_איתי_טמקין_556"/>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3867"/>
    </w:p>
    <w:p w:rsidR="00DD61D2" w:rsidRDefault="00DD61D2" w:rsidP="00DD61D2">
      <w:pPr>
        <w:pStyle w:val="KeepWithNext"/>
        <w:rPr>
          <w:rtl/>
          <w:lang w:eastAsia="he-IL"/>
        </w:rPr>
      </w:pPr>
    </w:p>
    <w:p w:rsidR="00DD61D2" w:rsidRDefault="00DD61D2" w:rsidP="00DD61D2">
      <w:pPr>
        <w:rPr>
          <w:rtl/>
          <w:lang w:eastAsia="he-IL"/>
        </w:rPr>
      </w:pPr>
      <w:bookmarkStart w:id="3868" w:name="_ETM_Q1_4442599"/>
      <w:bookmarkStart w:id="3869" w:name="_ETM_Q1_4442633"/>
      <w:bookmarkStart w:id="3870" w:name="_ETM_Q1_4442179"/>
      <w:bookmarkStart w:id="3871" w:name="_ETM_Q1_4442211"/>
      <w:bookmarkEnd w:id="3868"/>
      <w:bookmarkEnd w:id="3869"/>
      <w:bookmarkEnd w:id="3870"/>
      <w:bookmarkEnd w:id="3871"/>
      <w:r>
        <w:rPr>
          <w:rFonts w:hint="cs"/>
          <w:rtl/>
          <w:lang w:eastAsia="he-IL"/>
        </w:rPr>
        <w:t xml:space="preserve">זה הולך לרזרבה הכללית. </w:t>
      </w:r>
    </w:p>
    <w:p w:rsidR="00DD61D2" w:rsidRDefault="00DD61D2" w:rsidP="00DD61D2">
      <w:pPr>
        <w:rPr>
          <w:rtl/>
          <w:lang w:eastAsia="he-IL"/>
        </w:rPr>
      </w:pPr>
      <w:bookmarkStart w:id="3872" w:name="_ETM_Q1_4441158"/>
      <w:bookmarkStart w:id="3873" w:name="_ETM_Q1_4441218"/>
      <w:bookmarkStart w:id="3874" w:name="_ETM_Q1_4442167"/>
      <w:bookmarkEnd w:id="3872"/>
      <w:bookmarkEnd w:id="3873"/>
      <w:bookmarkEnd w:id="3874"/>
    </w:p>
    <w:p w:rsidR="00DD61D2" w:rsidRDefault="00DD61D2" w:rsidP="00DD61D2">
      <w:pPr>
        <w:pStyle w:val="af9"/>
        <w:keepNext/>
        <w:rPr>
          <w:rtl/>
          <w:lang w:eastAsia="he-IL"/>
        </w:rPr>
      </w:pPr>
      <w:bookmarkStart w:id="3875" w:name="ET_guest_אסתי_פלדמן_544"/>
      <w:r w:rsidRPr="00DD61D2">
        <w:rPr>
          <w:rStyle w:val="TagStyle"/>
          <w:rtl/>
        </w:rPr>
        <w:t xml:space="preserve"> &lt;&lt; אורח &gt;&gt; </w:t>
      </w:r>
      <w:r>
        <w:rPr>
          <w:rtl/>
          <w:lang w:eastAsia="he-IL"/>
        </w:rPr>
        <w:t>אסתי פלדמן:</w:t>
      </w:r>
      <w:r w:rsidRPr="00DD61D2">
        <w:rPr>
          <w:rStyle w:val="TagStyle"/>
          <w:rtl/>
        </w:rPr>
        <w:t xml:space="preserve"> &lt;&lt; אורח &gt;&gt;</w:t>
      </w:r>
      <w:r w:rsidR="00077231">
        <w:rPr>
          <w:rtl/>
          <w:lang w:eastAsia="he-IL"/>
        </w:rPr>
        <w:t xml:space="preserve"> </w:t>
      </w:r>
      <w:r>
        <w:rPr>
          <w:rtl/>
          <w:lang w:eastAsia="he-IL"/>
        </w:rPr>
        <w:t xml:space="preserve"> </w:t>
      </w:r>
      <w:bookmarkEnd w:id="3875"/>
    </w:p>
    <w:p w:rsidR="00DD61D2" w:rsidRDefault="00DD61D2" w:rsidP="00DD61D2">
      <w:pPr>
        <w:pStyle w:val="KeepWithNext"/>
        <w:rPr>
          <w:rtl/>
          <w:lang w:eastAsia="he-IL"/>
        </w:rPr>
      </w:pPr>
    </w:p>
    <w:p w:rsidR="00DD61D2" w:rsidRDefault="00DD61D2" w:rsidP="00DD61D2">
      <w:pPr>
        <w:rPr>
          <w:rtl/>
          <w:lang w:eastAsia="he-IL"/>
        </w:rPr>
      </w:pPr>
      <w:bookmarkStart w:id="3876" w:name="_ETM_Q1_4442527"/>
      <w:bookmarkStart w:id="3877" w:name="_ETM_Q1_4442561"/>
      <w:bookmarkEnd w:id="3876"/>
      <w:bookmarkEnd w:id="3877"/>
      <w:r>
        <w:rPr>
          <w:rFonts w:hint="cs"/>
          <w:rtl/>
          <w:lang w:eastAsia="he-IL"/>
        </w:rPr>
        <w:t xml:space="preserve">כל </w:t>
      </w:r>
      <w:bookmarkStart w:id="3878" w:name="_ETM_Q1_4442830"/>
      <w:bookmarkEnd w:id="3878"/>
      <w:r>
        <w:rPr>
          <w:rFonts w:hint="cs"/>
          <w:rtl/>
          <w:lang w:eastAsia="he-IL"/>
        </w:rPr>
        <w:t xml:space="preserve">העברה מתוך אותה רזרבה תהיה תלויה, בין היתר, באישור ועדת </w:t>
      </w:r>
      <w:bookmarkStart w:id="3879" w:name="_ETM_Q1_4444531"/>
      <w:bookmarkEnd w:id="3879"/>
      <w:r>
        <w:rPr>
          <w:rFonts w:hint="cs"/>
          <w:rtl/>
          <w:lang w:eastAsia="he-IL"/>
        </w:rPr>
        <w:t>הכספים ובין היתר איזה שהוא מנגנון - - -</w:t>
      </w:r>
    </w:p>
    <w:p w:rsidR="00DD61D2" w:rsidRDefault="00DD61D2" w:rsidP="00DD61D2">
      <w:pPr>
        <w:rPr>
          <w:rtl/>
          <w:lang w:eastAsia="he-IL"/>
        </w:rPr>
      </w:pPr>
      <w:bookmarkStart w:id="3880" w:name="_ETM_Q1_4446988"/>
      <w:bookmarkStart w:id="3881" w:name="_ETM_Q1_4447156"/>
      <w:bookmarkEnd w:id="3880"/>
      <w:bookmarkEnd w:id="3881"/>
    </w:p>
    <w:p w:rsidR="00DD61D2" w:rsidRDefault="00DD61D2" w:rsidP="00DD61D2">
      <w:pPr>
        <w:pStyle w:val="a4"/>
        <w:keepNext/>
        <w:rPr>
          <w:rtl/>
        </w:rPr>
      </w:pPr>
      <w:bookmarkStart w:id="3882" w:name="ET_speaker_5561_545"/>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882"/>
    </w:p>
    <w:p w:rsidR="00DD61D2" w:rsidRDefault="00DD61D2" w:rsidP="00DD61D2">
      <w:pPr>
        <w:pStyle w:val="KeepWithNext"/>
        <w:rPr>
          <w:rtl/>
          <w:lang w:eastAsia="he-IL"/>
        </w:rPr>
      </w:pPr>
    </w:p>
    <w:p w:rsidR="00DD61D2" w:rsidRDefault="00DD61D2" w:rsidP="00DD61D2">
      <w:pPr>
        <w:rPr>
          <w:rtl/>
          <w:lang w:eastAsia="he-IL"/>
        </w:rPr>
      </w:pPr>
      <w:bookmarkStart w:id="3883" w:name="_ETM_Q1_4448734"/>
      <w:bookmarkStart w:id="3884" w:name="_ETM_Q1_4448775"/>
      <w:bookmarkEnd w:id="3883"/>
      <w:bookmarkEnd w:id="3884"/>
      <w:r>
        <w:rPr>
          <w:rFonts w:hint="cs"/>
          <w:rtl/>
          <w:lang w:eastAsia="he-IL"/>
        </w:rPr>
        <w:t xml:space="preserve">מאיפה </w:t>
      </w:r>
      <w:bookmarkStart w:id="3885" w:name="_ETM_Q1_4449508"/>
      <w:bookmarkEnd w:id="3885"/>
      <w:r>
        <w:rPr>
          <w:rFonts w:hint="cs"/>
          <w:rtl/>
          <w:lang w:eastAsia="he-IL"/>
        </w:rPr>
        <w:t xml:space="preserve">מגיע הכסף הקואליציוני, מעשרה המיליארד האלה? </w:t>
      </w:r>
      <w:bookmarkStart w:id="3886" w:name="_ETM_Q1_4453368"/>
      <w:bookmarkEnd w:id="3886"/>
    </w:p>
    <w:p w:rsidR="00DD61D2" w:rsidRDefault="00DD61D2" w:rsidP="00DD61D2">
      <w:pPr>
        <w:rPr>
          <w:rtl/>
          <w:lang w:eastAsia="he-IL"/>
        </w:rPr>
      </w:pPr>
      <w:bookmarkStart w:id="3887" w:name="_ETM_Q1_4453432"/>
      <w:bookmarkEnd w:id="3887"/>
    </w:p>
    <w:p w:rsidR="00DD61D2" w:rsidRDefault="00DD61D2" w:rsidP="00DD61D2">
      <w:pPr>
        <w:pStyle w:val="af9"/>
        <w:keepNext/>
        <w:rPr>
          <w:rtl/>
          <w:lang w:eastAsia="he-IL"/>
        </w:rPr>
      </w:pPr>
      <w:bookmarkStart w:id="3888" w:name="ET_guest_אסתי_פלדמן_546"/>
      <w:r w:rsidRPr="00DD61D2">
        <w:rPr>
          <w:rStyle w:val="TagStyle"/>
          <w:rtl/>
        </w:rPr>
        <w:t xml:space="preserve"> &lt;&lt; אורח &gt;&gt; </w:t>
      </w:r>
      <w:r>
        <w:rPr>
          <w:rtl/>
          <w:lang w:eastAsia="he-IL"/>
        </w:rPr>
        <w:t>אסתי פלדמן:</w:t>
      </w:r>
      <w:r w:rsidRPr="00DD61D2">
        <w:rPr>
          <w:rStyle w:val="TagStyle"/>
          <w:rtl/>
        </w:rPr>
        <w:t xml:space="preserve"> &lt;&lt; אורח &gt;&gt;</w:t>
      </w:r>
      <w:r w:rsidR="00077231">
        <w:rPr>
          <w:rtl/>
          <w:lang w:eastAsia="he-IL"/>
        </w:rPr>
        <w:t xml:space="preserve"> </w:t>
      </w:r>
      <w:r>
        <w:rPr>
          <w:rtl/>
          <w:lang w:eastAsia="he-IL"/>
        </w:rPr>
        <w:t xml:space="preserve"> </w:t>
      </w:r>
      <w:bookmarkEnd w:id="3888"/>
    </w:p>
    <w:p w:rsidR="00DD61D2" w:rsidRDefault="00DD61D2" w:rsidP="00DD61D2">
      <w:pPr>
        <w:pStyle w:val="KeepWithNext"/>
        <w:rPr>
          <w:rtl/>
          <w:lang w:eastAsia="he-IL"/>
        </w:rPr>
      </w:pPr>
    </w:p>
    <w:p w:rsidR="00DD61D2" w:rsidRDefault="00DD61D2" w:rsidP="00DD61D2">
      <w:pPr>
        <w:rPr>
          <w:rtl/>
          <w:lang w:eastAsia="he-IL"/>
        </w:rPr>
      </w:pPr>
      <w:bookmarkStart w:id="3889" w:name="_ETM_Q1_4449948"/>
      <w:bookmarkStart w:id="3890" w:name="_ETM_Q1_4449982"/>
      <w:bookmarkEnd w:id="3889"/>
      <w:bookmarkEnd w:id="3890"/>
      <w:r>
        <w:rPr>
          <w:rFonts w:hint="cs"/>
          <w:rtl/>
          <w:lang w:eastAsia="he-IL"/>
        </w:rPr>
        <w:t xml:space="preserve">אלה עשרה מיליארד לצורך </w:t>
      </w:r>
      <w:bookmarkStart w:id="3891" w:name="_ETM_Q1_4453288"/>
      <w:bookmarkEnd w:id="3891"/>
      <w:r>
        <w:rPr>
          <w:rFonts w:hint="cs"/>
          <w:rtl/>
          <w:lang w:eastAsia="he-IL"/>
        </w:rPr>
        <w:t>התמודדות עם משבר הקורונה.</w:t>
      </w:r>
    </w:p>
    <w:p w:rsidR="00DD61D2" w:rsidRDefault="00DD61D2" w:rsidP="00DD61D2">
      <w:pPr>
        <w:rPr>
          <w:rtl/>
          <w:lang w:eastAsia="he-IL"/>
        </w:rPr>
      </w:pPr>
      <w:bookmarkStart w:id="3892" w:name="_ETM_Q1_4457328"/>
      <w:bookmarkStart w:id="3893" w:name="_ETM_Q1_4457395"/>
      <w:bookmarkEnd w:id="3892"/>
      <w:bookmarkEnd w:id="3893"/>
    </w:p>
    <w:p w:rsidR="00DD61D2" w:rsidRDefault="00DD61D2" w:rsidP="00DD61D2">
      <w:pPr>
        <w:pStyle w:val="a4"/>
        <w:keepNext/>
        <w:rPr>
          <w:rtl/>
        </w:rPr>
      </w:pPr>
      <w:bookmarkStart w:id="3894" w:name="ET_speaker_5561_547"/>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894"/>
    </w:p>
    <w:p w:rsidR="00DD61D2" w:rsidRDefault="00DD61D2" w:rsidP="00DD61D2">
      <w:pPr>
        <w:pStyle w:val="KeepWithNext"/>
        <w:rPr>
          <w:rtl/>
          <w:lang w:eastAsia="he-IL"/>
        </w:rPr>
      </w:pPr>
    </w:p>
    <w:p w:rsidR="00DD61D2" w:rsidRDefault="00DD61D2" w:rsidP="00DD61D2">
      <w:pPr>
        <w:rPr>
          <w:rtl/>
          <w:lang w:eastAsia="he-IL"/>
        </w:rPr>
      </w:pPr>
      <w:bookmarkStart w:id="3895" w:name="_ETM_Q1_4453874"/>
      <w:bookmarkStart w:id="3896" w:name="_ETM_Q1_4453907"/>
      <w:bookmarkEnd w:id="3895"/>
      <w:bookmarkEnd w:id="3896"/>
      <w:r>
        <w:rPr>
          <w:rFonts w:hint="cs"/>
          <w:rtl/>
          <w:lang w:eastAsia="he-IL"/>
        </w:rPr>
        <w:t xml:space="preserve">אני שואל מאיפה בא הכסף הקואליציוני, מה </w:t>
      </w:r>
      <w:bookmarkStart w:id="3897" w:name="_ETM_Q1_4459052"/>
      <w:bookmarkEnd w:id="3897"/>
      <w:r>
        <w:rPr>
          <w:rFonts w:hint="cs"/>
          <w:rtl/>
          <w:lang w:eastAsia="he-IL"/>
        </w:rPr>
        <w:t xml:space="preserve">שראיתי עכשיו? </w:t>
      </w:r>
    </w:p>
    <w:p w:rsidR="00DD61D2" w:rsidRDefault="00DD61D2" w:rsidP="00DD61D2">
      <w:pPr>
        <w:rPr>
          <w:rtl/>
          <w:lang w:eastAsia="he-IL"/>
        </w:rPr>
      </w:pPr>
      <w:bookmarkStart w:id="3898" w:name="_ETM_Q1_4460572"/>
      <w:bookmarkStart w:id="3899" w:name="_ETM_Q1_4460644"/>
      <w:bookmarkStart w:id="3900" w:name="_ETM_Q1_4461524"/>
      <w:bookmarkEnd w:id="3898"/>
      <w:bookmarkEnd w:id="3899"/>
      <w:bookmarkEnd w:id="3900"/>
    </w:p>
    <w:p w:rsidR="00DD61D2" w:rsidRDefault="00DD61D2" w:rsidP="00DD61D2">
      <w:pPr>
        <w:pStyle w:val="af9"/>
        <w:keepNext/>
        <w:rPr>
          <w:rtl/>
          <w:lang w:eastAsia="he-IL"/>
        </w:rPr>
      </w:pPr>
      <w:bookmarkStart w:id="3901" w:name="ET_guest_אסתי_פלדמן_548"/>
      <w:r w:rsidRPr="00DD61D2">
        <w:rPr>
          <w:rStyle w:val="TagStyle"/>
          <w:rtl/>
        </w:rPr>
        <w:t xml:space="preserve"> &lt;&lt; אורח &gt;&gt; </w:t>
      </w:r>
      <w:r>
        <w:rPr>
          <w:rtl/>
          <w:lang w:eastAsia="he-IL"/>
        </w:rPr>
        <w:t>אסתי פלדמן:</w:t>
      </w:r>
      <w:r w:rsidRPr="00DD61D2">
        <w:rPr>
          <w:rStyle w:val="TagStyle"/>
          <w:rtl/>
        </w:rPr>
        <w:t xml:space="preserve"> &lt;&lt; אורח &gt;&gt;</w:t>
      </w:r>
      <w:r w:rsidR="00077231">
        <w:rPr>
          <w:rtl/>
          <w:lang w:eastAsia="he-IL"/>
        </w:rPr>
        <w:t xml:space="preserve"> </w:t>
      </w:r>
      <w:r>
        <w:rPr>
          <w:rtl/>
          <w:lang w:eastAsia="he-IL"/>
        </w:rPr>
        <w:t xml:space="preserve"> </w:t>
      </w:r>
      <w:bookmarkEnd w:id="3901"/>
    </w:p>
    <w:p w:rsidR="00DD61D2" w:rsidRDefault="00DD61D2" w:rsidP="00DD61D2">
      <w:pPr>
        <w:pStyle w:val="KeepWithNext"/>
        <w:rPr>
          <w:rtl/>
          <w:lang w:eastAsia="he-IL"/>
        </w:rPr>
      </w:pPr>
    </w:p>
    <w:p w:rsidR="00DD61D2" w:rsidRDefault="00DD61D2" w:rsidP="00DD61D2">
      <w:pPr>
        <w:rPr>
          <w:rtl/>
          <w:lang w:eastAsia="he-IL"/>
        </w:rPr>
      </w:pPr>
      <w:bookmarkStart w:id="3902" w:name="_ETM_Q1_4461897"/>
      <w:bookmarkStart w:id="3903" w:name="_ETM_Q1_4461929"/>
      <w:bookmarkEnd w:id="3902"/>
      <w:bookmarkEnd w:id="3903"/>
      <w:r>
        <w:rPr>
          <w:rFonts w:hint="cs"/>
          <w:rtl/>
          <w:lang w:eastAsia="he-IL"/>
        </w:rPr>
        <w:t xml:space="preserve">זה כסף להוצאה, הכסף הקואליציוני קבוע בסעיפים </w:t>
      </w:r>
      <w:bookmarkStart w:id="3904" w:name="_ETM_Q1_4466702"/>
      <w:bookmarkEnd w:id="3904"/>
      <w:r>
        <w:rPr>
          <w:rFonts w:hint="cs"/>
          <w:rtl/>
          <w:lang w:eastAsia="he-IL"/>
        </w:rPr>
        <w:t>אחרים.</w:t>
      </w:r>
      <w:bookmarkStart w:id="3905" w:name="_ETM_Q1_4467478"/>
      <w:bookmarkEnd w:id="3905"/>
    </w:p>
    <w:p w:rsidR="00DD61D2" w:rsidRDefault="00DD61D2" w:rsidP="00DD61D2">
      <w:pPr>
        <w:rPr>
          <w:rtl/>
          <w:lang w:eastAsia="he-IL"/>
        </w:rPr>
      </w:pPr>
      <w:bookmarkStart w:id="3906" w:name="_ETM_Q1_4467544"/>
      <w:bookmarkEnd w:id="3906"/>
    </w:p>
    <w:p w:rsidR="00DD61D2" w:rsidRDefault="00DD61D2" w:rsidP="00DD61D2">
      <w:pPr>
        <w:pStyle w:val="a4"/>
        <w:keepNext/>
        <w:rPr>
          <w:rtl/>
        </w:rPr>
      </w:pPr>
      <w:bookmarkStart w:id="3907" w:name="ET_speaker_5291_549"/>
      <w:r w:rsidRPr="00DD61D2">
        <w:rPr>
          <w:rStyle w:val="TagStyle"/>
          <w:rtl/>
        </w:rPr>
        <w:t xml:space="preserve"> &lt;&lt; דובר &gt;&gt; </w:t>
      </w:r>
      <w:r>
        <w:rPr>
          <w:rtl/>
        </w:rPr>
        <w:t>בצלאל סמוטריץ' (הציונות הדתית):</w:t>
      </w:r>
      <w:r w:rsidRPr="00DD61D2">
        <w:rPr>
          <w:rStyle w:val="TagStyle"/>
          <w:rtl/>
        </w:rPr>
        <w:t xml:space="preserve"> &lt;&lt; דובר &gt;&gt;</w:t>
      </w:r>
      <w:r w:rsidR="00077231">
        <w:rPr>
          <w:rtl/>
        </w:rPr>
        <w:t xml:space="preserve"> </w:t>
      </w:r>
      <w:r>
        <w:rPr>
          <w:rtl/>
        </w:rPr>
        <w:t xml:space="preserve"> </w:t>
      </w:r>
      <w:bookmarkEnd w:id="3907"/>
    </w:p>
    <w:p w:rsidR="00DD61D2" w:rsidRDefault="00DD61D2" w:rsidP="00DD61D2">
      <w:pPr>
        <w:pStyle w:val="KeepWithNext"/>
        <w:rPr>
          <w:rtl/>
          <w:lang w:eastAsia="he-IL"/>
        </w:rPr>
      </w:pPr>
    </w:p>
    <w:p w:rsidR="00DD61D2" w:rsidRDefault="00DD61D2" w:rsidP="00DD61D2">
      <w:pPr>
        <w:rPr>
          <w:rtl/>
          <w:lang w:eastAsia="he-IL"/>
        </w:rPr>
      </w:pPr>
      <w:bookmarkStart w:id="3908" w:name="_ETM_Q1_4463566"/>
      <w:bookmarkStart w:id="3909" w:name="_ETM_Q1_4463599"/>
      <w:bookmarkEnd w:id="3908"/>
      <w:bookmarkEnd w:id="3909"/>
      <w:r>
        <w:rPr>
          <w:rFonts w:hint="cs"/>
          <w:rtl/>
          <w:lang w:eastAsia="he-IL"/>
        </w:rPr>
        <w:t xml:space="preserve">אני אתרגם את השאלה של חבר הכנסת גפני. </w:t>
      </w:r>
    </w:p>
    <w:p w:rsidR="00DD61D2" w:rsidRDefault="00DD61D2" w:rsidP="00DD61D2">
      <w:pPr>
        <w:rPr>
          <w:rtl/>
          <w:lang w:eastAsia="he-IL"/>
        </w:rPr>
      </w:pPr>
      <w:bookmarkStart w:id="3910" w:name="_ETM_Q1_4469662"/>
      <w:bookmarkStart w:id="3911" w:name="_ETM_Q1_4469739"/>
      <w:bookmarkEnd w:id="3910"/>
      <w:bookmarkEnd w:id="3911"/>
    </w:p>
    <w:p w:rsidR="00DD61D2" w:rsidRDefault="00DD61D2" w:rsidP="00DD61D2">
      <w:pPr>
        <w:pStyle w:val="a4"/>
        <w:keepNext/>
        <w:rPr>
          <w:rtl/>
        </w:rPr>
      </w:pPr>
      <w:bookmarkStart w:id="3912" w:name="ET_speaker_5561_550"/>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912"/>
    </w:p>
    <w:p w:rsidR="00DD61D2" w:rsidRDefault="00DD61D2" w:rsidP="00DD61D2">
      <w:pPr>
        <w:pStyle w:val="KeepWithNext"/>
        <w:rPr>
          <w:rtl/>
          <w:lang w:eastAsia="he-IL"/>
        </w:rPr>
      </w:pPr>
    </w:p>
    <w:p w:rsidR="00DD61D2" w:rsidRDefault="00DD61D2" w:rsidP="00DD61D2">
      <w:pPr>
        <w:rPr>
          <w:rtl/>
          <w:lang w:eastAsia="he-IL"/>
        </w:rPr>
      </w:pPr>
      <w:bookmarkStart w:id="3913" w:name="_ETM_Q1_4467562"/>
      <w:bookmarkStart w:id="3914" w:name="_ETM_Q1_4467596"/>
      <w:bookmarkEnd w:id="3913"/>
      <w:bookmarkEnd w:id="3914"/>
      <w:r>
        <w:rPr>
          <w:rFonts w:hint="cs"/>
          <w:rtl/>
          <w:lang w:eastAsia="he-IL"/>
        </w:rPr>
        <w:t xml:space="preserve">מה, היא </w:t>
      </w:r>
      <w:bookmarkStart w:id="3915" w:name="_ETM_Q1_4468252"/>
      <w:bookmarkEnd w:id="3915"/>
      <w:r>
        <w:rPr>
          <w:rFonts w:hint="cs"/>
          <w:rtl/>
          <w:lang w:eastAsia="he-IL"/>
        </w:rPr>
        <w:t xml:space="preserve">לא הבינה? </w:t>
      </w:r>
      <w:bookmarkStart w:id="3916" w:name="_ETM_Q1_4470772"/>
      <w:bookmarkEnd w:id="3916"/>
    </w:p>
    <w:p w:rsidR="00DD61D2" w:rsidRDefault="00DD61D2" w:rsidP="00DD61D2">
      <w:pPr>
        <w:rPr>
          <w:rtl/>
          <w:lang w:eastAsia="he-IL"/>
        </w:rPr>
      </w:pPr>
      <w:bookmarkStart w:id="3917" w:name="_ETM_Q1_4470831"/>
      <w:bookmarkEnd w:id="3917"/>
    </w:p>
    <w:p w:rsidR="00DD61D2" w:rsidRDefault="00DD61D2" w:rsidP="00DD61D2">
      <w:pPr>
        <w:pStyle w:val="a4"/>
        <w:keepNext/>
        <w:rPr>
          <w:rtl/>
        </w:rPr>
      </w:pPr>
      <w:bookmarkStart w:id="3918" w:name="ET_speaker_5291_551"/>
      <w:r w:rsidRPr="00DD61D2">
        <w:rPr>
          <w:rStyle w:val="TagStyle"/>
          <w:rtl/>
        </w:rPr>
        <w:t xml:space="preserve"> &lt;&lt; דובר &gt;&gt; </w:t>
      </w:r>
      <w:r>
        <w:rPr>
          <w:rtl/>
        </w:rPr>
        <w:t>בצלאל סמוטריץ' (הציונות הדתית):</w:t>
      </w:r>
      <w:r w:rsidRPr="00DD61D2">
        <w:rPr>
          <w:rStyle w:val="TagStyle"/>
          <w:rtl/>
        </w:rPr>
        <w:t xml:space="preserve"> &lt;&lt; דובר &gt;&gt;</w:t>
      </w:r>
      <w:r w:rsidR="00077231">
        <w:rPr>
          <w:rtl/>
        </w:rPr>
        <w:t xml:space="preserve"> </w:t>
      </w:r>
      <w:r>
        <w:rPr>
          <w:rtl/>
        </w:rPr>
        <w:t xml:space="preserve"> </w:t>
      </w:r>
      <w:bookmarkEnd w:id="3918"/>
    </w:p>
    <w:p w:rsidR="00DD61D2" w:rsidRDefault="00DD61D2" w:rsidP="00DD61D2">
      <w:pPr>
        <w:pStyle w:val="KeepWithNext"/>
        <w:rPr>
          <w:rtl/>
          <w:lang w:eastAsia="he-IL"/>
        </w:rPr>
      </w:pPr>
    </w:p>
    <w:p w:rsidR="00DD61D2" w:rsidRDefault="00DD61D2" w:rsidP="00DD61D2">
      <w:pPr>
        <w:rPr>
          <w:rtl/>
          <w:lang w:eastAsia="he-IL"/>
        </w:rPr>
      </w:pPr>
      <w:bookmarkStart w:id="3919" w:name="_ETM_Q1_4472044"/>
      <w:bookmarkEnd w:id="3919"/>
      <w:r>
        <w:rPr>
          <w:rFonts w:hint="cs"/>
          <w:rtl/>
          <w:lang w:eastAsia="he-IL"/>
        </w:rPr>
        <w:t>ת</w:t>
      </w:r>
      <w:bookmarkStart w:id="3920" w:name="_ETM_Q1_4472101"/>
      <w:bookmarkEnd w:id="3920"/>
      <w:r>
        <w:rPr>
          <w:rFonts w:hint="cs"/>
          <w:rtl/>
          <w:lang w:eastAsia="he-IL"/>
        </w:rPr>
        <w:t xml:space="preserve">ן לי לעזור לך. ההסכמים הקואליציוניים נועדו לשמור </w:t>
      </w:r>
      <w:bookmarkStart w:id="3921" w:name="_ETM_Q1_4474366"/>
      <w:bookmarkEnd w:id="3921"/>
      <w:r>
        <w:rPr>
          <w:rFonts w:hint="cs"/>
          <w:rtl/>
          <w:lang w:eastAsia="he-IL"/>
        </w:rPr>
        <w:t>בין היתר על היציבות של הקואליציה. טמקין, תקשיב טוב, חבל</w:t>
      </w:r>
      <w:bookmarkStart w:id="3922" w:name="_ETM_Q1_4476760"/>
      <w:bookmarkEnd w:id="3922"/>
      <w:r>
        <w:rPr>
          <w:rFonts w:hint="cs"/>
          <w:rtl/>
          <w:lang w:eastAsia="he-IL"/>
        </w:rPr>
        <w:t xml:space="preserve"> שלא שאלתי אותה אתמול, מזל שגפני עורר אותי לעניין. הרי </w:t>
      </w:r>
      <w:bookmarkStart w:id="3923" w:name="_ETM_Q1_4483384"/>
      <w:bookmarkEnd w:id="3923"/>
      <w:r>
        <w:rPr>
          <w:rFonts w:hint="cs"/>
          <w:rtl/>
          <w:lang w:eastAsia="he-IL"/>
        </w:rPr>
        <w:t>אם ההסכמים הקואליציוניים יופרו היציבות של הקואליציה תתערער, עכשיו ברור</w:t>
      </w:r>
      <w:bookmarkStart w:id="3924" w:name="_ETM_Q1_4488004"/>
      <w:bookmarkEnd w:id="3924"/>
      <w:r>
        <w:rPr>
          <w:rFonts w:hint="cs"/>
          <w:rtl/>
          <w:lang w:eastAsia="he-IL"/>
        </w:rPr>
        <w:t xml:space="preserve"> שאי אפשר לטפל טוב במשבר הקורונה כשאין ממשלה יציבה, אז </w:t>
      </w:r>
      <w:bookmarkStart w:id="3925" w:name="_ETM_Q1_4490564"/>
      <w:bookmarkEnd w:id="3925"/>
      <w:r>
        <w:rPr>
          <w:rFonts w:hint="cs"/>
          <w:rtl/>
          <w:lang w:eastAsia="he-IL"/>
        </w:rPr>
        <w:t>האם אתם יכולים להגדיר גם את ההסכמים הקואליציוניים כצורך של</w:t>
      </w:r>
      <w:bookmarkStart w:id="3926" w:name="_ETM_Q1_4494112"/>
      <w:bookmarkEnd w:id="3926"/>
      <w:r>
        <w:rPr>
          <w:rFonts w:hint="cs"/>
          <w:rtl/>
          <w:lang w:eastAsia="he-IL"/>
        </w:rPr>
        <w:t xml:space="preserve"> התמודדות עם משבר הקורונה כי בלי זה היציבות של הקואליציה</w:t>
      </w:r>
      <w:bookmarkStart w:id="3927" w:name="_ETM_Q1_4498236"/>
      <w:bookmarkEnd w:id="3927"/>
      <w:r>
        <w:rPr>
          <w:rFonts w:hint="cs"/>
          <w:rtl/>
          <w:lang w:eastAsia="he-IL"/>
        </w:rPr>
        <w:t xml:space="preserve"> לא תהיה ואז גם אי אפשר להתמודד עם הקורונה </w:t>
      </w:r>
      <w:bookmarkStart w:id="3928" w:name="_ETM_Q1_4496426"/>
      <w:bookmarkEnd w:id="3928"/>
      <w:r>
        <w:rPr>
          <w:rFonts w:hint="cs"/>
          <w:rtl/>
          <w:lang w:eastAsia="he-IL"/>
        </w:rPr>
        <w:t xml:space="preserve">נכון. </w:t>
      </w:r>
    </w:p>
    <w:p w:rsidR="00DD61D2" w:rsidRDefault="00DD61D2" w:rsidP="00DD61D2">
      <w:pPr>
        <w:rPr>
          <w:rtl/>
          <w:lang w:eastAsia="he-IL"/>
        </w:rPr>
      </w:pPr>
      <w:bookmarkStart w:id="3929" w:name="_ETM_Q1_4497218"/>
      <w:bookmarkStart w:id="3930" w:name="_ETM_Q1_4497276"/>
      <w:bookmarkEnd w:id="3929"/>
      <w:bookmarkEnd w:id="3930"/>
    </w:p>
    <w:p w:rsidR="00DD61D2" w:rsidRDefault="00DD61D2" w:rsidP="00DD61D2">
      <w:pPr>
        <w:pStyle w:val="a4"/>
        <w:keepNext/>
        <w:rPr>
          <w:rtl/>
        </w:rPr>
      </w:pPr>
      <w:bookmarkStart w:id="3931" w:name="ET_speaker_5105_552"/>
      <w:r w:rsidRPr="00DD61D2">
        <w:rPr>
          <w:rStyle w:val="TagStyle"/>
          <w:rtl/>
        </w:rPr>
        <w:t xml:space="preserve"> &lt;&lt; דובר &gt;&gt; </w:t>
      </w:r>
      <w:r>
        <w:rPr>
          <w:rtl/>
        </w:rPr>
        <w:t>מיכל רוזין (מרצ):</w:t>
      </w:r>
      <w:r w:rsidRPr="00DD61D2">
        <w:rPr>
          <w:rStyle w:val="TagStyle"/>
          <w:rtl/>
        </w:rPr>
        <w:t xml:space="preserve"> &lt;&lt; דובר &gt;&gt;</w:t>
      </w:r>
      <w:r w:rsidR="00077231">
        <w:rPr>
          <w:rtl/>
        </w:rPr>
        <w:t xml:space="preserve"> </w:t>
      </w:r>
      <w:r>
        <w:rPr>
          <w:rtl/>
        </w:rPr>
        <w:t xml:space="preserve"> </w:t>
      </w:r>
      <w:bookmarkEnd w:id="3931"/>
    </w:p>
    <w:p w:rsidR="00DD61D2" w:rsidRDefault="00DD61D2" w:rsidP="00DD61D2">
      <w:pPr>
        <w:pStyle w:val="KeepWithNext"/>
        <w:rPr>
          <w:rtl/>
          <w:lang w:eastAsia="he-IL"/>
        </w:rPr>
      </w:pPr>
    </w:p>
    <w:p w:rsidR="00DD61D2" w:rsidRDefault="00DD61D2" w:rsidP="00DD61D2">
      <w:pPr>
        <w:rPr>
          <w:rtl/>
          <w:lang w:eastAsia="he-IL"/>
        </w:rPr>
      </w:pPr>
      <w:bookmarkStart w:id="3932" w:name="_ETM_Q1_4498697"/>
      <w:bookmarkStart w:id="3933" w:name="_ETM_Q1_4498731"/>
      <w:bookmarkEnd w:id="3932"/>
      <w:bookmarkEnd w:id="3933"/>
      <w:r>
        <w:rPr>
          <w:rFonts w:hint="cs"/>
          <w:rtl/>
          <w:lang w:eastAsia="he-IL"/>
        </w:rPr>
        <w:t xml:space="preserve">היא תהיה, תהיה. </w:t>
      </w:r>
    </w:p>
    <w:p w:rsidR="00DD61D2" w:rsidRDefault="00DD61D2" w:rsidP="00DD61D2">
      <w:pPr>
        <w:rPr>
          <w:rtl/>
          <w:lang w:eastAsia="he-IL"/>
        </w:rPr>
      </w:pPr>
      <w:bookmarkStart w:id="3934" w:name="_ETM_Q1_4500507"/>
      <w:bookmarkStart w:id="3935" w:name="_ETM_Q1_4500566"/>
      <w:bookmarkEnd w:id="3934"/>
      <w:bookmarkEnd w:id="3935"/>
    </w:p>
    <w:p w:rsidR="00DD61D2" w:rsidRDefault="00DD61D2" w:rsidP="00DD61D2">
      <w:pPr>
        <w:pStyle w:val="af9"/>
        <w:keepNext/>
        <w:rPr>
          <w:rtl/>
          <w:lang w:eastAsia="he-IL"/>
        </w:rPr>
      </w:pPr>
      <w:bookmarkStart w:id="3936" w:name="ET_guest_איתי_טמקין_553"/>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3936"/>
    </w:p>
    <w:p w:rsidR="00DD61D2" w:rsidRDefault="00DD61D2" w:rsidP="00DD61D2">
      <w:pPr>
        <w:pStyle w:val="KeepWithNext"/>
        <w:rPr>
          <w:rtl/>
          <w:lang w:eastAsia="he-IL"/>
        </w:rPr>
      </w:pPr>
    </w:p>
    <w:p w:rsidR="00DD61D2" w:rsidRDefault="00DD61D2" w:rsidP="00DD61D2">
      <w:pPr>
        <w:rPr>
          <w:rtl/>
          <w:lang w:eastAsia="he-IL"/>
        </w:rPr>
      </w:pPr>
      <w:bookmarkStart w:id="3937" w:name="_ETM_Q1_4497165"/>
      <w:bookmarkStart w:id="3938" w:name="_ETM_Q1_4497217"/>
      <w:bookmarkEnd w:id="3937"/>
      <w:bookmarkEnd w:id="3938"/>
      <w:r>
        <w:rPr>
          <w:rFonts w:hint="cs"/>
          <w:rtl/>
          <w:lang w:eastAsia="he-IL"/>
        </w:rPr>
        <w:t xml:space="preserve">התשובה היא לא. </w:t>
      </w:r>
    </w:p>
    <w:p w:rsidR="00DD61D2" w:rsidRDefault="00DD61D2" w:rsidP="00DD61D2">
      <w:pPr>
        <w:rPr>
          <w:rtl/>
          <w:lang w:eastAsia="he-IL"/>
        </w:rPr>
      </w:pPr>
      <w:bookmarkStart w:id="3939" w:name="_ETM_Q1_4502026"/>
      <w:bookmarkStart w:id="3940" w:name="_ETM_Q1_4502103"/>
      <w:bookmarkStart w:id="3941" w:name="_ETM_Q1_4502874"/>
      <w:bookmarkStart w:id="3942" w:name="_ETM_Q1_4532449"/>
      <w:bookmarkEnd w:id="3939"/>
      <w:bookmarkEnd w:id="3940"/>
      <w:bookmarkEnd w:id="3941"/>
      <w:bookmarkEnd w:id="3942"/>
    </w:p>
    <w:p w:rsidR="00DD61D2" w:rsidRDefault="00DD61D2" w:rsidP="00DD61D2">
      <w:pPr>
        <w:pStyle w:val="a4"/>
        <w:keepNext/>
        <w:rPr>
          <w:rtl/>
        </w:rPr>
      </w:pPr>
      <w:bookmarkStart w:id="3943" w:name="ET_speaker_5561_564"/>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943"/>
    </w:p>
    <w:p w:rsidR="00DD61D2" w:rsidRDefault="00DD61D2" w:rsidP="00DD61D2">
      <w:pPr>
        <w:pStyle w:val="KeepWithNext"/>
        <w:rPr>
          <w:rtl/>
          <w:lang w:eastAsia="he-IL"/>
        </w:rPr>
      </w:pPr>
    </w:p>
    <w:p w:rsidR="00DD61D2" w:rsidRDefault="00DD61D2" w:rsidP="00DD61D2">
      <w:pPr>
        <w:rPr>
          <w:rtl/>
          <w:lang w:eastAsia="he-IL"/>
        </w:rPr>
      </w:pPr>
      <w:bookmarkStart w:id="3944" w:name="_ETM_Q1_4532847"/>
      <w:bookmarkStart w:id="3945" w:name="_ETM_Q1_4532879"/>
      <w:bookmarkStart w:id="3946" w:name="_ETM_Q1_4503239"/>
      <w:bookmarkStart w:id="3947" w:name="_ETM_Q1_4503272"/>
      <w:bookmarkEnd w:id="3944"/>
      <w:bookmarkEnd w:id="3945"/>
      <w:bookmarkEnd w:id="3946"/>
      <w:bookmarkEnd w:id="3947"/>
      <w:r>
        <w:rPr>
          <w:rFonts w:hint="cs"/>
          <w:rtl/>
          <w:lang w:eastAsia="he-IL"/>
        </w:rPr>
        <w:t>מה לא?</w:t>
      </w:r>
    </w:p>
    <w:p w:rsidR="00DD61D2" w:rsidRDefault="00DD61D2" w:rsidP="00DD61D2">
      <w:pPr>
        <w:rPr>
          <w:rtl/>
          <w:lang w:eastAsia="he-IL"/>
        </w:rPr>
      </w:pPr>
      <w:bookmarkStart w:id="3948" w:name="_ETM_Q1_4504146"/>
      <w:bookmarkStart w:id="3949" w:name="_ETM_Q1_4504206"/>
      <w:bookmarkStart w:id="3950" w:name="_ETM_Q1_4505298"/>
      <w:bookmarkEnd w:id="3948"/>
      <w:bookmarkEnd w:id="3949"/>
      <w:bookmarkEnd w:id="3950"/>
    </w:p>
    <w:p w:rsidR="00DD61D2" w:rsidRDefault="00DD61D2" w:rsidP="00DD61D2">
      <w:pPr>
        <w:pStyle w:val="af9"/>
        <w:keepNext/>
        <w:rPr>
          <w:rtl/>
          <w:lang w:eastAsia="he-IL"/>
        </w:rPr>
      </w:pPr>
      <w:bookmarkStart w:id="3951" w:name="ET_guest_איתי_טמקין_555"/>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3951"/>
    </w:p>
    <w:p w:rsidR="00DD61D2" w:rsidRDefault="00DD61D2" w:rsidP="00DD61D2">
      <w:pPr>
        <w:pStyle w:val="KeepWithNext"/>
        <w:rPr>
          <w:rtl/>
          <w:lang w:eastAsia="he-IL"/>
        </w:rPr>
      </w:pPr>
    </w:p>
    <w:p w:rsidR="00DD61D2" w:rsidRDefault="00DD61D2" w:rsidP="00DD61D2">
      <w:pPr>
        <w:rPr>
          <w:rtl/>
          <w:lang w:eastAsia="he-IL"/>
        </w:rPr>
      </w:pPr>
      <w:bookmarkStart w:id="3952" w:name="_ETM_Q1_4505688"/>
      <w:bookmarkStart w:id="3953" w:name="_ETM_Q1_4505720"/>
      <w:bookmarkEnd w:id="3952"/>
      <w:bookmarkEnd w:id="3953"/>
      <w:r>
        <w:rPr>
          <w:rFonts w:hint="cs"/>
          <w:rtl/>
          <w:lang w:eastAsia="he-IL"/>
        </w:rPr>
        <w:t xml:space="preserve">אי אפשר </w:t>
      </w:r>
      <w:bookmarkStart w:id="3954" w:name="_ETM_Q1_4506394"/>
      <w:bookmarkEnd w:id="3954"/>
      <w:r>
        <w:rPr>
          <w:rFonts w:hint="cs"/>
          <w:rtl/>
          <w:lang w:eastAsia="he-IL"/>
        </w:rPr>
        <w:t xml:space="preserve">לממן מהכסף שיהיה ברזרבה הכללית לצורך התמודדות עם משבר הקורונה </w:t>
      </w:r>
      <w:bookmarkStart w:id="3955" w:name="_ETM_Q1_4510325"/>
      <w:bookmarkEnd w:id="3955"/>
      <w:r>
        <w:rPr>
          <w:rFonts w:hint="cs"/>
          <w:rtl/>
          <w:lang w:eastAsia="he-IL"/>
        </w:rPr>
        <w:t xml:space="preserve">הסכמים קואליציוניים. </w:t>
      </w:r>
    </w:p>
    <w:p w:rsidR="00DD61D2" w:rsidRDefault="00DD61D2" w:rsidP="00DD61D2">
      <w:pPr>
        <w:rPr>
          <w:rtl/>
          <w:lang w:eastAsia="he-IL"/>
        </w:rPr>
      </w:pPr>
      <w:bookmarkStart w:id="3956" w:name="_ETM_Q1_4513125"/>
      <w:bookmarkStart w:id="3957" w:name="_ETM_Q1_4513183"/>
      <w:bookmarkStart w:id="3958" w:name="_ETM_Q1_4514149"/>
      <w:bookmarkEnd w:id="3956"/>
      <w:bookmarkEnd w:id="3957"/>
      <w:bookmarkEnd w:id="3958"/>
    </w:p>
    <w:p w:rsidR="00DD61D2" w:rsidRDefault="00DD61D2" w:rsidP="00DD61D2">
      <w:pPr>
        <w:pStyle w:val="a4"/>
        <w:keepNext/>
        <w:rPr>
          <w:rtl/>
        </w:rPr>
      </w:pPr>
      <w:bookmarkStart w:id="3959" w:name="ET_speaker_5561_557"/>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959"/>
    </w:p>
    <w:p w:rsidR="00DD61D2" w:rsidRDefault="00DD61D2" w:rsidP="00DD61D2">
      <w:pPr>
        <w:pStyle w:val="KeepWithNext"/>
        <w:rPr>
          <w:rtl/>
          <w:lang w:eastAsia="he-IL"/>
        </w:rPr>
      </w:pPr>
    </w:p>
    <w:p w:rsidR="00DD61D2" w:rsidRDefault="00DD61D2" w:rsidP="00DD61D2">
      <w:pPr>
        <w:rPr>
          <w:rtl/>
          <w:lang w:eastAsia="he-IL"/>
        </w:rPr>
      </w:pPr>
      <w:bookmarkStart w:id="3960" w:name="_ETM_Q1_4514501"/>
      <w:bookmarkStart w:id="3961" w:name="_ETM_Q1_4514532"/>
      <w:bookmarkEnd w:id="3960"/>
      <w:bookmarkEnd w:id="3961"/>
      <w:r>
        <w:rPr>
          <w:rFonts w:hint="cs"/>
          <w:rtl/>
          <w:lang w:eastAsia="he-IL"/>
        </w:rPr>
        <w:t xml:space="preserve">שאלתי שאלה, לא מה ששאל בצלאל. </w:t>
      </w:r>
    </w:p>
    <w:p w:rsidR="00DD61D2" w:rsidRDefault="00DD61D2" w:rsidP="00DD61D2">
      <w:pPr>
        <w:rPr>
          <w:rtl/>
          <w:lang w:eastAsia="he-IL"/>
        </w:rPr>
      </w:pPr>
      <w:bookmarkStart w:id="3962" w:name="_ETM_Q1_4514221"/>
      <w:bookmarkStart w:id="3963" w:name="_ETM_Q1_4514279"/>
      <w:bookmarkStart w:id="3964" w:name="_ETM_Q1_4515189"/>
      <w:bookmarkEnd w:id="3962"/>
      <w:bookmarkEnd w:id="3963"/>
      <w:bookmarkEnd w:id="3964"/>
    </w:p>
    <w:p w:rsidR="00DD61D2" w:rsidRDefault="00DD61D2" w:rsidP="00DD61D2">
      <w:pPr>
        <w:pStyle w:val="af9"/>
        <w:keepNext/>
        <w:rPr>
          <w:rtl/>
          <w:lang w:eastAsia="he-IL"/>
        </w:rPr>
      </w:pPr>
      <w:bookmarkStart w:id="3965" w:name="ET_guest_איתי_טמקין_558"/>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3965"/>
    </w:p>
    <w:p w:rsidR="00DD61D2" w:rsidRDefault="00DD61D2" w:rsidP="00DD61D2">
      <w:pPr>
        <w:pStyle w:val="KeepWithNext"/>
        <w:rPr>
          <w:rtl/>
          <w:lang w:eastAsia="he-IL"/>
        </w:rPr>
      </w:pPr>
    </w:p>
    <w:p w:rsidR="00DD61D2" w:rsidRDefault="00DD61D2" w:rsidP="00DD61D2">
      <w:pPr>
        <w:rPr>
          <w:rtl/>
          <w:lang w:eastAsia="he-IL"/>
        </w:rPr>
      </w:pPr>
      <w:bookmarkStart w:id="3966" w:name="_ETM_Q1_4515596"/>
      <w:bookmarkStart w:id="3967" w:name="_ETM_Q1_4515634"/>
      <w:bookmarkEnd w:id="3966"/>
      <w:bookmarkEnd w:id="3967"/>
      <w:r>
        <w:rPr>
          <w:rFonts w:hint="cs"/>
          <w:rtl/>
          <w:lang w:eastAsia="he-IL"/>
        </w:rPr>
        <w:t xml:space="preserve">הוא שאל </w:t>
      </w:r>
      <w:bookmarkStart w:id="3968" w:name="_ETM_Q1_4516373"/>
      <w:bookmarkEnd w:id="3968"/>
      <w:r>
        <w:rPr>
          <w:rFonts w:hint="cs"/>
          <w:rtl/>
          <w:lang w:eastAsia="he-IL"/>
        </w:rPr>
        <w:t xml:space="preserve">ועניתי. </w:t>
      </w:r>
    </w:p>
    <w:p w:rsidR="00DD61D2" w:rsidRDefault="00DD61D2" w:rsidP="00DD61D2">
      <w:pPr>
        <w:rPr>
          <w:rtl/>
          <w:lang w:eastAsia="he-IL"/>
        </w:rPr>
      </w:pPr>
      <w:bookmarkStart w:id="3969" w:name="_ETM_Q1_4517421"/>
      <w:bookmarkStart w:id="3970" w:name="_ETM_Q1_4517480"/>
      <w:bookmarkEnd w:id="3969"/>
      <w:bookmarkEnd w:id="3970"/>
    </w:p>
    <w:p w:rsidR="00DD61D2" w:rsidRDefault="00DD61D2" w:rsidP="00DD61D2">
      <w:pPr>
        <w:pStyle w:val="a4"/>
        <w:keepNext/>
        <w:rPr>
          <w:rtl/>
        </w:rPr>
      </w:pPr>
      <w:bookmarkStart w:id="3971" w:name="ET_speaker_5561_559"/>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971"/>
    </w:p>
    <w:p w:rsidR="00DD61D2" w:rsidRDefault="00DD61D2" w:rsidP="00DD61D2">
      <w:pPr>
        <w:pStyle w:val="KeepWithNext"/>
        <w:rPr>
          <w:rtl/>
          <w:lang w:eastAsia="he-IL"/>
        </w:rPr>
      </w:pPr>
    </w:p>
    <w:p w:rsidR="00DD61D2" w:rsidRDefault="00DD61D2" w:rsidP="00DD61D2">
      <w:pPr>
        <w:rPr>
          <w:rtl/>
          <w:lang w:eastAsia="he-IL"/>
        </w:rPr>
      </w:pPr>
      <w:bookmarkStart w:id="3972" w:name="_ETM_Q1_4513498"/>
      <w:bookmarkStart w:id="3973" w:name="_ETM_Q1_4513530"/>
      <w:bookmarkEnd w:id="3972"/>
      <w:bookmarkEnd w:id="3973"/>
      <w:r>
        <w:rPr>
          <w:rFonts w:hint="cs"/>
          <w:rtl/>
          <w:lang w:eastAsia="he-IL"/>
        </w:rPr>
        <w:t xml:space="preserve">בסדר, אבל אני שאלתי, אתם לא מתחשבים בי. שאלתי </w:t>
      </w:r>
      <w:bookmarkStart w:id="3974" w:name="_ETM_Q1_4520973"/>
      <w:bookmarkEnd w:id="3974"/>
      <w:r>
        <w:rPr>
          <w:rFonts w:hint="cs"/>
          <w:rtl/>
          <w:lang w:eastAsia="he-IL"/>
        </w:rPr>
        <w:t xml:space="preserve">מאיפה מממנים את הכסף הקואליציוני שהונח פה? למשל חתולי הרחוב, </w:t>
      </w:r>
      <w:bookmarkStart w:id="3975" w:name="_ETM_Q1_4528453"/>
      <w:bookmarkEnd w:id="3975"/>
      <w:r>
        <w:rPr>
          <w:rFonts w:hint="cs"/>
          <w:rtl/>
          <w:lang w:eastAsia="he-IL"/>
        </w:rPr>
        <w:t xml:space="preserve">מאיפה הכסף? </w:t>
      </w:r>
    </w:p>
    <w:p w:rsidR="00DD61D2" w:rsidRDefault="00DD61D2" w:rsidP="00DD61D2">
      <w:pPr>
        <w:rPr>
          <w:rtl/>
          <w:lang w:eastAsia="he-IL"/>
        </w:rPr>
      </w:pPr>
      <w:bookmarkStart w:id="3976" w:name="_ETM_Q1_4529853"/>
      <w:bookmarkStart w:id="3977" w:name="_ETM_Q1_4529912"/>
      <w:bookmarkStart w:id="3978" w:name="_ETM_Q1_4531789"/>
      <w:bookmarkEnd w:id="3976"/>
      <w:bookmarkEnd w:id="3977"/>
      <w:bookmarkEnd w:id="3978"/>
    </w:p>
    <w:p w:rsidR="00DD61D2" w:rsidRDefault="00DD61D2" w:rsidP="00DD61D2">
      <w:pPr>
        <w:pStyle w:val="af9"/>
        <w:keepNext/>
        <w:rPr>
          <w:rtl/>
          <w:lang w:eastAsia="he-IL"/>
        </w:rPr>
      </w:pPr>
      <w:bookmarkStart w:id="3979" w:name="ET_guest_איתי_טמקין_560"/>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3979"/>
    </w:p>
    <w:p w:rsidR="00DD61D2" w:rsidRDefault="00DD61D2" w:rsidP="00DD61D2">
      <w:pPr>
        <w:pStyle w:val="KeepWithNext"/>
        <w:rPr>
          <w:rtl/>
          <w:lang w:eastAsia="he-IL"/>
        </w:rPr>
      </w:pPr>
    </w:p>
    <w:p w:rsidR="00DD61D2" w:rsidRDefault="00DD61D2" w:rsidP="00DD61D2">
      <w:pPr>
        <w:rPr>
          <w:rtl/>
          <w:lang w:eastAsia="he-IL"/>
        </w:rPr>
      </w:pPr>
      <w:bookmarkStart w:id="3980" w:name="_ETM_Q1_4532218"/>
      <w:bookmarkStart w:id="3981" w:name="_ETM_Q1_4532257"/>
      <w:bookmarkEnd w:id="3980"/>
      <w:bookmarkEnd w:id="3981"/>
      <w:r>
        <w:rPr>
          <w:rFonts w:hint="cs"/>
          <w:rtl/>
          <w:lang w:eastAsia="he-IL"/>
        </w:rPr>
        <w:t>אני אענה.</w:t>
      </w:r>
    </w:p>
    <w:p w:rsidR="00DD61D2" w:rsidRDefault="00DD61D2" w:rsidP="00DD61D2">
      <w:pPr>
        <w:rPr>
          <w:rtl/>
          <w:lang w:eastAsia="he-IL"/>
        </w:rPr>
      </w:pPr>
      <w:bookmarkStart w:id="3982" w:name="_ETM_Q1_4528587"/>
      <w:bookmarkStart w:id="3983" w:name="_ETM_Q1_4528650"/>
      <w:bookmarkEnd w:id="3982"/>
      <w:bookmarkEnd w:id="3983"/>
    </w:p>
    <w:p w:rsidR="00DD61D2" w:rsidRDefault="00DD61D2" w:rsidP="00DD61D2">
      <w:pPr>
        <w:pStyle w:val="a4"/>
        <w:keepNext/>
        <w:rPr>
          <w:rtl/>
        </w:rPr>
      </w:pPr>
      <w:bookmarkStart w:id="3984" w:name="ET_speaker_5291_561"/>
      <w:r w:rsidRPr="00DD61D2">
        <w:rPr>
          <w:rStyle w:val="TagStyle"/>
          <w:rtl/>
        </w:rPr>
        <w:t xml:space="preserve"> &lt;&lt; דובר &gt;&gt; </w:t>
      </w:r>
      <w:r>
        <w:rPr>
          <w:rtl/>
        </w:rPr>
        <w:t>בצלאל סמוטריץ' (הציונות הדתית):</w:t>
      </w:r>
      <w:r w:rsidRPr="00DD61D2">
        <w:rPr>
          <w:rStyle w:val="TagStyle"/>
          <w:rtl/>
        </w:rPr>
        <w:t xml:space="preserve"> &lt;&lt; דובר &gt;&gt;</w:t>
      </w:r>
      <w:r w:rsidR="00077231">
        <w:rPr>
          <w:rtl/>
        </w:rPr>
        <w:t xml:space="preserve"> </w:t>
      </w:r>
      <w:r>
        <w:rPr>
          <w:rtl/>
        </w:rPr>
        <w:t xml:space="preserve"> </w:t>
      </w:r>
      <w:bookmarkEnd w:id="3984"/>
    </w:p>
    <w:p w:rsidR="00DD61D2" w:rsidRDefault="00DD61D2" w:rsidP="00DD61D2">
      <w:pPr>
        <w:pStyle w:val="KeepWithNext"/>
        <w:rPr>
          <w:rtl/>
          <w:lang w:eastAsia="he-IL"/>
        </w:rPr>
      </w:pPr>
    </w:p>
    <w:p w:rsidR="00DD61D2" w:rsidRDefault="00DD61D2" w:rsidP="00DD61D2">
      <w:pPr>
        <w:rPr>
          <w:rtl/>
          <w:lang w:eastAsia="he-IL"/>
        </w:rPr>
      </w:pPr>
      <w:bookmarkStart w:id="3985" w:name="_ETM_Q1_4529720"/>
      <w:bookmarkStart w:id="3986" w:name="_ETM_Q1_4529753"/>
      <w:bookmarkEnd w:id="3985"/>
      <w:bookmarkEnd w:id="3986"/>
      <w:r>
        <w:rPr>
          <w:rFonts w:hint="cs"/>
          <w:rtl/>
          <w:lang w:eastAsia="he-IL"/>
        </w:rPr>
        <w:t xml:space="preserve">יאיר לפיד חפר בין יצהר לאיתמר ומצא </w:t>
      </w:r>
      <w:bookmarkStart w:id="3987" w:name="_ETM_Q1_4535191"/>
      <w:bookmarkEnd w:id="3987"/>
      <w:r>
        <w:rPr>
          <w:rFonts w:hint="cs"/>
          <w:rtl/>
          <w:lang w:eastAsia="he-IL"/>
        </w:rPr>
        <w:t xml:space="preserve">שם כסף. </w:t>
      </w:r>
    </w:p>
    <w:p w:rsidR="00DD61D2" w:rsidRDefault="00DD61D2" w:rsidP="00DD61D2">
      <w:pPr>
        <w:rPr>
          <w:rtl/>
          <w:lang w:eastAsia="he-IL"/>
        </w:rPr>
      </w:pPr>
      <w:bookmarkStart w:id="3988" w:name="_ETM_Q1_4536247"/>
      <w:bookmarkStart w:id="3989" w:name="_ETM_Q1_4536309"/>
      <w:bookmarkEnd w:id="3988"/>
      <w:bookmarkEnd w:id="3989"/>
    </w:p>
    <w:p w:rsidR="00DD61D2" w:rsidRDefault="00DD61D2" w:rsidP="00DD61D2">
      <w:pPr>
        <w:pStyle w:val="a4"/>
        <w:keepNext/>
        <w:rPr>
          <w:rtl/>
        </w:rPr>
      </w:pPr>
      <w:bookmarkStart w:id="3990" w:name="ET_speaker_5561_562"/>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3990"/>
    </w:p>
    <w:p w:rsidR="00DD61D2" w:rsidRDefault="00DD61D2" w:rsidP="00DD61D2">
      <w:pPr>
        <w:pStyle w:val="KeepWithNext"/>
        <w:rPr>
          <w:rtl/>
          <w:lang w:eastAsia="he-IL"/>
        </w:rPr>
      </w:pPr>
    </w:p>
    <w:p w:rsidR="00DD61D2" w:rsidRDefault="00DD61D2" w:rsidP="00DD61D2">
      <w:pPr>
        <w:rPr>
          <w:rtl/>
          <w:lang w:eastAsia="he-IL"/>
        </w:rPr>
      </w:pPr>
      <w:bookmarkStart w:id="3991" w:name="_ETM_Q1_4534168"/>
      <w:bookmarkStart w:id="3992" w:name="_ETM_Q1_4534202"/>
      <w:bookmarkEnd w:id="3991"/>
      <w:bookmarkEnd w:id="3992"/>
      <w:r>
        <w:rPr>
          <w:rFonts w:hint="cs"/>
          <w:rtl/>
          <w:lang w:eastAsia="he-IL"/>
        </w:rPr>
        <w:t xml:space="preserve">מאיפה הכסף? תעשה לי טובה, אל תעזור לו. </w:t>
      </w:r>
      <w:bookmarkStart w:id="3993" w:name="_ETM_Q1_4538927"/>
      <w:bookmarkEnd w:id="3993"/>
    </w:p>
    <w:p w:rsidR="00DD61D2" w:rsidRDefault="00DD61D2" w:rsidP="00DD61D2">
      <w:pPr>
        <w:rPr>
          <w:rtl/>
          <w:lang w:eastAsia="he-IL"/>
        </w:rPr>
      </w:pPr>
      <w:bookmarkStart w:id="3994" w:name="_ETM_Q1_4539055"/>
      <w:bookmarkStart w:id="3995" w:name="_ETM_Q1_4539114"/>
      <w:bookmarkEnd w:id="3994"/>
      <w:bookmarkEnd w:id="3995"/>
    </w:p>
    <w:p w:rsidR="00DD61D2" w:rsidRDefault="00DD61D2" w:rsidP="00DD61D2">
      <w:pPr>
        <w:pStyle w:val="af6"/>
        <w:keepNext/>
        <w:rPr>
          <w:rtl/>
        </w:rPr>
      </w:pPr>
      <w:bookmarkStart w:id="3996" w:name="ET_yor_6127_563"/>
      <w:r w:rsidRPr="00DD61D2">
        <w:rPr>
          <w:rStyle w:val="TagStyle"/>
          <w:rtl/>
        </w:rPr>
        <w:t xml:space="preserve"> &lt;&lt; יור &gt;&gt; </w:t>
      </w:r>
      <w:r>
        <w:rPr>
          <w:rtl/>
        </w:rPr>
        <w:t>היו"ר ולדימיר בליאק:</w:t>
      </w:r>
      <w:r w:rsidRPr="00DD61D2">
        <w:rPr>
          <w:rStyle w:val="TagStyle"/>
          <w:rtl/>
        </w:rPr>
        <w:t xml:space="preserve"> &lt;&lt; יור &gt;&gt;</w:t>
      </w:r>
      <w:r w:rsidR="00077231">
        <w:rPr>
          <w:rtl/>
        </w:rPr>
        <w:t xml:space="preserve"> </w:t>
      </w:r>
      <w:r>
        <w:rPr>
          <w:rtl/>
        </w:rPr>
        <w:t xml:space="preserve"> </w:t>
      </w:r>
      <w:bookmarkEnd w:id="3996"/>
    </w:p>
    <w:p w:rsidR="00DD61D2" w:rsidRDefault="00DD61D2" w:rsidP="00DD61D2">
      <w:pPr>
        <w:pStyle w:val="KeepWithNext"/>
        <w:rPr>
          <w:rtl/>
          <w:lang w:eastAsia="he-IL"/>
        </w:rPr>
      </w:pPr>
    </w:p>
    <w:p w:rsidR="00DD61D2" w:rsidRDefault="00DD61D2" w:rsidP="00DD61D2">
      <w:pPr>
        <w:rPr>
          <w:rtl/>
          <w:lang w:eastAsia="he-IL"/>
        </w:rPr>
      </w:pPr>
      <w:bookmarkStart w:id="3997" w:name="_ETM_Q1_4540428"/>
      <w:bookmarkStart w:id="3998" w:name="_ETM_Q1_4540460"/>
      <w:bookmarkEnd w:id="3997"/>
      <w:bookmarkEnd w:id="3998"/>
      <w:r>
        <w:rPr>
          <w:rFonts w:hint="cs"/>
          <w:rtl/>
          <w:lang w:eastAsia="he-IL"/>
        </w:rPr>
        <w:t xml:space="preserve">חבר הכנסת גפני, אתה רוצה לשאול או לקבל גם תשובה? </w:t>
      </w:r>
    </w:p>
    <w:p w:rsidR="00DD61D2" w:rsidRDefault="00DD61D2" w:rsidP="00DD61D2">
      <w:pPr>
        <w:rPr>
          <w:rtl/>
          <w:lang w:eastAsia="he-IL"/>
        </w:rPr>
      </w:pPr>
      <w:bookmarkStart w:id="3999" w:name="_ETM_Q1_4537731"/>
      <w:bookmarkStart w:id="4000" w:name="_ETM_Q1_4537807"/>
      <w:bookmarkStart w:id="4001" w:name="_ETM_Q1_4538907"/>
      <w:bookmarkEnd w:id="3999"/>
      <w:bookmarkEnd w:id="4000"/>
      <w:bookmarkEnd w:id="4001"/>
    </w:p>
    <w:p w:rsidR="00DD61D2" w:rsidRDefault="00DD61D2" w:rsidP="00DD61D2">
      <w:pPr>
        <w:pStyle w:val="a4"/>
        <w:keepNext/>
        <w:rPr>
          <w:rtl/>
        </w:rPr>
      </w:pPr>
      <w:bookmarkStart w:id="4002" w:name="ET_speaker_5561_565"/>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4002"/>
    </w:p>
    <w:p w:rsidR="00DD61D2" w:rsidRDefault="00DD61D2" w:rsidP="00DD61D2">
      <w:pPr>
        <w:pStyle w:val="KeepWithNext"/>
        <w:rPr>
          <w:rtl/>
          <w:lang w:eastAsia="he-IL"/>
        </w:rPr>
      </w:pPr>
    </w:p>
    <w:p w:rsidR="00DD61D2" w:rsidRDefault="00DD61D2" w:rsidP="00DD61D2">
      <w:pPr>
        <w:rPr>
          <w:rtl/>
          <w:lang w:eastAsia="he-IL"/>
        </w:rPr>
      </w:pPr>
      <w:bookmarkStart w:id="4003" w:name="_ETM_Q1_4539283"/>
      <w:bookmarkStart w:id="4004" w:name="_ETM_Q1_4539317"/>
      <w:bookmarkEnd w:id="4003"/>
      <w:bookmarkEnd w:id="4004"/>
      <w:r>
        <w:rPr>
          <w:rFonts w:hint="cs"/>
          <w:rtl/>
          <w:lang w:eastAsia="he-IL"/>
        </w:rPr>
        <w:t xml:space="preserve">לשאול, לשאול, לשאול. אתה לא מגן עליי. </w:t>
      </w:r>
    </w:p>
    <w:p w:rsidR="00DD61D2" w:rsidRDefault="00DD61D2" w:rsidP="00DD61D2">
      <w:pPr>
        <w:rPr>
          <w:rtl/>
          <w:lang w:eastAsia="he-IL"/>
        </w:rPr>
      </w:pPr>
      <w:bookmarkStart w:id="4005" w:name="_ETM_Q1_4544531"/>
      <w:bookmarkStart w:id="4006" w:name="_ETM_Q1_4544595"/>
      <w:bookmarkEnd w:id="4005"/>
      <w:bookmarkEnd w:id="4006"/>
    </w:p>
    <w:p w:rsidR="00DD61D2" w:rsidRDefault="00DD61D2" w:rsidP="00DD61D2">
      <w:pPr>
        <w:pStyle w:val="af6"/>
        <w:keepNext/>
        <w:rPr>
          <w:rtl/>
        </w:rPr>
      </w:pPr>
      <w:bookmarkStart w:id="4007" w:name="ET_yor_6127_566"/>
      <w:r w:rsidRPr="00DD61D2">
        <w:rPr>
          <w:rStyle w:val="TagStyle"/>
          <w:rtl/>
        </w:rPr>
        <w:t xml:space="preserve"> &lt;&lt; יור &gt;&gt; </w:t>
      </w:r>
      <w:r>
        <w:rPr>
          <w:rtl/>
        </w:rPr>
        <w:t>היו"ר ולדימיר בליאק:</w:t>
      </w:r>
      <w:r w:rsidRPr="00DD61D2">
        <w:rPr>
          <w:rStyle w:val="TagStyle"/>
          <w:rtl/>
        </w:rPr>
        <w:t xml:space="preserve"> &lt;&lt; יור &gt;&gt;</w:t>
      </w:r>
      <w:r w:rsidR="00077231">
        <w:rPr>
          <w:rtl/>
        </w:rPr>
        <w:t xml:space="preserve"> </w:t>
      </w:r>
      <w:r>
        <w:rPr>
          <w:rtl/>
        </w:rPr>
        <w:t xml:space="preserve"> </w:t>
      </w:r>
      <w:bookmarkEnd w:id="4007"/>
    </w:p>
    <w:p w:rsidR="00DD61D2" w:rsidRDefault="00DD61D2" w:rsidP="00DD61D2">
      <w:pPr>
        <w:pStyle w:val="KeepWithNext"/>
        <w:rPr>
          <w:rtl/>
          <w:lang w:eastAsia="he-IL"/>
        </w:rPr>
      </w:pPr>
    </w:p>
    <w:p w:rsidR="00DD61D2" w:rsidRDefault="00DD61D2" w:rsidP="00DD61D2">
      <w:pPr>
        <w:rPr>
          <w:rtl/>
          <w:lang w:eastAsia="he-IL"/>
        </w:rPr>
      </w:pPr>
      <w:bookmarkStart w:id="4008" w:name="_ETM_Q1_4541750"/>
      <w:bookmarkStart w:id="4009" w:name="_ETM_Q1_4541794"/>
      <w:bookmarkEnd w:id="4008"/>
      <w:bookmarkEnd w:id="4009"/>
      <w:r>
        <w:rPr>
          <w:rFonts w:hint="cs"/>
          <w:rtl/>
          <w:lang w:eastAsia="he-IL"/>
        </w:rPr>
        <w:t xml:space="preserve">שאלת, תן </w:t>
      </w:r>
      <w:bookmarkStart w:id="4010" w:name="_ETM_Q1_4543061"/>
      <w:bookmarkEnd w:id="4010"/>
      <w:r>
        <w:rPr>
          <w:rFonts w:hint="cs"/>
          <w:rtl/>
          <w:lang w:eastAsia="he-IL"/>
        </w:rPr>
        <w:t>לענות.</w:t>
      </w:r>
    </w:p>
    <w:p w:rsidR="00DD61D2" w:rsidRDefault="00DD61D2" w:rsidP="00DD61D2">
      <w:pPr>
        <w:rPr>
          <w:rtl/>
          <w:lang w:eastAsia="he-IL"/>
        </w:rPr>
      </w:pPr>
      <w:bookmarkStart w:id="4011" w:name="_ETM_Q1_4543973"/>
      <w:bookmarkStart w:id="4012" w:name="_ETM_Q1_4544034"/>
      <w:bookmarkEnd w:id="4011"/>
      <w:bookmarkEnd w:id="4012"/>
    </w:p>
    <w:p w:rsidR="00DD61D2" w:rsidRDefault="00DD61D2" w:rsidP="00DD61D2">
      <w:pPr>
        <w:pStyle w:val="a4"/>
        <w:keepNext/>
        <w:rPr>
          <w:rtl/>
        </w:rPr>
      </w:pPr>
      <w:bookmarkStart w:id="4013" w:name="ET_speaker_5561_567"/>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4013"/>
    </w:p>
    <w:p w:rsidR="00DD61D2" w:rsidRDefault="00DD61D2" w:rsidP="00DD61D2">
      <w:pPr>
        <w:pStyle w:val="KeepWithNext"/>
        <w:rPr>
          <w:rtl/>
          <w:lang w:eastAsia="he-IL"/>
        </w:rPr>
      </w:pPr>
    </w:p>
    <w:p w:rsidR="00DD61D2" w:rsidRDefault="00DD61D2" w:rsidP="00DD61D2">
      <w:pPr>
        <w:rPr>
          <w:rtl/>
          <w:lang w:eastAsia="he-IL"/>
        </w:rPr>
      </w:pPr>
      <w:bookmarkStart w:id="4014" w:name="_ETM_Q1_4545213"/>
      <w:bookmarkStart w:id="4015" w:name="_ETM_Q1_4545247"/>
      <w:bookmarkEnd w:id="4014"/>
      <w:bookmarkEnd w:id="4015"/>
      <w:r>
        <w:rPr>
          <w:rFonts w:hint="cs"/>
          <w:rtl/>
          <w:lang w:eastAsia="he-IL"/>
        </w:rPr>
        <w:t>בבקשה.</w:t>
      </w:r>
    </w:p>
    <w:p w:rsidR="00DD61D2" w:rsidRDefault="00DD61D2" w:rsidP="00DD61D2">
      <w:pPr>
        <w:rPr>
          <w:rtl/>
          <w:lang w:eastAsia="he-IL"/>
        </w:rPr>
      </w:pPr>
      <w:bookmarkStart w:id="4016" w:name="_ETM_Q1_4547229"/>
      <w:bookmarkStart w:id="4017" w:name="_ETM_Q1_4547288"/>
      <w:bookmarkStart w:id="4018" w:name="_ETM_Q1_4548605"/>
      <w:bookmarkStart w:id="4019" w:name="_ETM_Q1_4547149"/>
      <w:bookmarkEnd w:id="4016"/>
      <w:bookmarkEnd w:id="4017"/>
      <w:bookmarkEnd w:id="4018"/>
      <w:bookmarkEnd w:id="4019"/>
    </w:p>
    <w:p w:rsidR="00DD61D2" w:rsidRDefault="00DD61D2" w:rsidP="00DD61D2">
      <w:pPr>
        <w:pStyle w:val="a4"/>
        <w:keepNext/>
        <w:rPr>
          <w:rtl/>
        </w:rPr>
      </w:pPr>
      <w:bookmarkStart w:id="4020" w:name="ET_speaker_6161_569"/>
      <w:r w:rsidRPr="00DD61D2">
        <w:rPr>
          <w:rStyle w:val="TagStyle"/>
          <w:rtl/>
        </w:rPr>
        <w:t xml:space="preserve"> &lt;&lt; דובר &gt;&gt; </w:t>
      </w:r>
      <w:r>
        <w:rPr>
          <w:rtl/>
        </w:rPr>
        <w:t>נירה שפק (יש עתיד):</w:t>
      </w:r>
      <w:r w:rsidRPr="00DD61D2">
        <w:rPr>
          <w:rStyle w:val="TagStyle"/>
          <w:rtl/>
        </w:rPr>
        <w:t xml:space="preserve"> &lt;&lt; דובר &gt;&gt;</w:t>
      </w:r>
      <w:r w:rsidR="00077231">
        <w:rPr>
          <w:rtl/>
        </w:rPr>
        <w:t xml:space="preserve"> </w:t>
      </w:r>
      <w:r>
        <w:rPr>
          <w:rtl/>
        </w:rPr>
        <w:t xml:space="preserve"> </w:t>
      </w:r>
      <w:bookmarkEnd w:id="4020"/>
    </w:p>
    <w:p w:rsidR="00DD61D2" w:rsidRDefault="00DD61D2" w:rsidP="00DD61D2">
      <w:pPr>
        <w:pStyle w:val="KeepWithNext"/>
        <w:rPr>
          <w:rtl/>
          <w:lang w:eastAsia="he-IL"/>
        </w:rPr>
      </w:pPr>
    </w:p>
    <w:p w:rsidR="00DD61D2" w:rsidRDefault="00DD61D2" w:rsidP="00DD61D2">
      <w:pPr>
        <w:rPr>
          <w:rtl/>
          <w:lang w:eastAsia="he-IL"/>
        </w:rPr>
      </w:pPr>
      <w:bookmarkStart w:id="4021" w:name="_ETM_Q1_4547549"/>
      <w:bookmarkStart w:id="4022" w:name="_ETM_Q1_4547581"/>
      <w:bookmarkEnd w:id="4021"/>
      <w:bookmarkEnd w:id="4022"/>
      <w:r>
        <w:rPr>
          <w:rFonts w:hint="cs"/>
          <w:rtl/>
          <w:lang w:eastAsia="he-IL"/>
        </w:rPr>
        <w:t xml:space="preserve">לא, אבל הוא לא רוצה שיענו לו, הוא רוצה </w:t>
      </w:r>
      <w:bookmarkStart w:id="4023" w:name="_ETM_Q1_4546047"/>
      <w:bookmarkEnd w:id="4023"/>
      <w:r>
        <w:rPr>
          <w:rFonts w:hint="cs"/>
          <w:rtl/>
          <w:lang w:eastAsia="he-IL"/>
        </w:rPr>
        <w:t>רק לשאול.</w:t>
      </w:r>
    </w:p>
    <w:p w:rsidR="00DD61D2" w:rsidRDefault="00DD61D2" w:rsidP="00DD61D2">
      <w:pPr>
        <w:rPr>
          <w:rtl/>
          <w:lang w:eastAsia="he-IL"/>
        </w:rPr>
      </w:pPr>
      <w:bookmarkStart w:id="4024" w:name="_ETM_Q1_4551479"/>
      <w:bookmarkStart w:id="4025" w:name="_ETM_Q1_4551542"/>
      <w:bookmarkStart w:id="4026" w:name="_ETM_Q1_4547267"/>
      <w:bookmarkEnd w:id="4024"/>
      <w:bookmarkEnd w:id="4025"/>
      <w:bookmarkEnd w:id="4026"/>
    </w:p>
    <w:p w:rsidR="00DD61D2" w:rsidRDefault="00DD61D2" w:rsidP="00DD61D2">
      <w:pPr>
        <w:pStyle w:val="a4"/>
        <w:keepNext/>
        <w:rPr>
          <w:rtl/>
        </w:rPr>
      </w:pPr>
      <w:bookmarkStart w:id="4027" w:name="ET_speaker_5726_570"/>
      <w:r w:rsidRPr="00DD61D2">
        <w:rPr>
          <w:rStyle w:val="TagStyle"/>
          <w:rtl/>
        </w:rPr>
        <w:t xml:space="preserve"> &lt;&lt; דובר &gt;&gt; </w:t>
      </w:r>
      <w:r>
        <w:rPr>
          <w:rtl/>
        </w:rPr>
        <w:t>ינון אזולאי (ש"ס):</w:t>
      </w:r>
      <w:r w:rsidRPr="00DD61D2">
        <w:rPr>
          <w:rStyle w:val="TagStyle"/>
          <w:rtl/>
        </w:rPr>
        <w:t xml:space="preserve"> &lt;&lt; דובר &gt;&gt;</w:t>
      </w:r>
      <w:r w:rsidR="00077231">
        <w:rPr>
          <w:rtl/>
        </w:rPr>
        <w:t xml:space="preserve"> </w:t>
      </w:r>
      <w:r>
        <w:rPr>
          <w:rtl/>
        </w:rPr>
        <w:t xml:space="preserve"> </w:t>
      </w:r>
      <w:bookmarkEnd w:id="4027"/>
    </w:p>
    <w:p w:rsidR="00DD61D2" w:rsidRDefault="00DD61D2" w:rsidP="00DD61D2">
      <w:pPr>
        <w:pStyle w:val="KeepWithNext"/>
        <w:rPr>
          <w:rtl/>
          <w:lang w:eastAsia="he-IL"/>
        </w:rPr>
      </w:pPr>
    </w:p>
    <w:p w:rsidR="00DD61D2" w:rsidRDefault="00DD61D2" w:rsidP="00DD61D2">
      <w:pPr>
        <w:rPr>
          <w:rtl/>
          <w:lang w:eastAsia="he-IL"/>
        </w:rPr>
      </w:pPr>
      <w:bookmarkStart w:id="4028" w:name="_ETM_Q1_4547765"/>
      <w:bookmarkEnd w:id="4028"/>
      <w:r>
        <w:rPr>
          <w:rFonts w:hint="cs"/>
          <w:rtl/>
          <w:lang w:eastAsia="he-IL"/>
        </w:rPr>
        <w:t>נ</w:t>
      </w:r>
      <w:bookmarkStart w:id="4029" w:name="_ETM_Q1_4547798"/>
      <w:bookmarkEnd w:id="4029"/>
      <w:r>
        <w:rPr>
          <w:rFonts w:hint="cs"/>
          <w:rtl/>
          <w:lang w:eastAsia="he-IL"/>
        </w:rPr>
        <w:t xml:space="preserve">ירה, נעשית דוברת של גפני? </w:t>
      </w:r>
    </w:p>
    <w:p w:rsidR="00DD61D2" w:rsidRDefault="00DD61D2" w:rsidP="00DD61D2">
      <w:pPr>
        <w:rPr>
          <w:rtl/>
          <w:lang w:eastAsia="he-IL"/>
        </w:rPr>
      </w:pPr>
      <w:bookmarkStart w:id="4030" w:name="_ETM_Q1_4554059"/>
      <w:bookmarkStart w:id="4031" w:name="_ETM_Q1_4554119"/>
      <w:bookmarkStart w:id="4032" w:name="_ETM_Q1_4554827"/>
      <w:bookmarkEnd w:id="4030"/>
      <w:bookmarkEnd w:id="4031"/>
      <w:bookmarkEnd w:id="4032"/>
    </w:p>
    <w:p w:rsidR="00DD61D2" w:rsidRDefault="00DD61D2" w:rsidP="00DD61D2">
      <w:pPr>
        <w:pStyle w:val="a4"/>
        <w:keepNext/>
        <w:rPr>
          <w:rtl/>
        </w:rPr>
      </w:pPr>
      <w:bookmarkStart w:id="4033" w:name="ET_speaker_6161_571"/>
      <w:r w:rsidRPr="00DD61D2">
        <w:rPr>
          <w:rStyle w:val="TagStyle"/>
          <w:rtl/>
        </w:rPr>
        <w:t xml:space="preserve"> &lt;&lt; דובר &gt;&gt; </w:t>
      </w:r>
      <w:r>
        <w:rPr>
          <w:rtl/>
        </w:rPr>
        <w:t>נירה שפק (יש עתיד):</w:t>
      </w:r>
      <w:r w:rsidRPr="00DD61D2">
        <w:rPr>
          <w:rStyle w:val="TagStyle"/>
          <w:rtl/>
        </w:rPr>
        <w:t xml:space="preserve"> &lt;&lt; דובר &gt;&gt;</w:t>
      </w:r>
      <w:r w:rsidR="00077231">
        <w:rPr>
          <w:rtl/>
        </w:rPr>
        <w:t xml:space="preserve"> </w:t>
      </w:r>
      <w:r>
        <w:rPr>
          <w:rtl/>
        </w:rPr>
        <w:t xml:space="preserve"> </w:t>
      </w:r>
      <w:bookmarkEnd w:id="4033"/>
    </w:p>
    <w:p w:rsidR="00DD61D2" w:rsidRDefault="00DD61D2" w:rsidP="00DD61D2">
      <w:pPr>
        <w:pStyle w:val="KeepWithNext"/>
        <w:rPr>
          <w:rtl/>
          <w:lang w:eastAsia="he-IL"/>
        </w:rPr>
      </w:pPr>
    </w:p>
    <w:p w:rsidR="00DD61D2" w:rsidRDefault="00DD61D2" w:rsidP="00DD61D2">
      <w:pPr>
        <w:rPr>
          <w:rtl/>
          <w:lang w:eastAsia="he-IL"/>
        </w:rPr>
      </w:pPr>
      <w:bookmarkStart w:id="4034" w:name="_ETM_Q1_4555218"/>
      <w:bookmarkStart w:id="4035" w:name="_ETM_Q1_4555253"/>
      <w:bookmarkEnd w:id="4034"/>
      <w:bookmarkEnd w:id="4035"/>
      <w:r>
        <w:rPr>
          <w:rFonts w:hint="cs"/>
          <w:rtl/>
          <w:lang w:eastAsia="he-IL"/>
        </w:rPr>
        <w:t>תמיד.</w:t>
      </w:r>
    </w:p>
    <w:p w:rsidR="00DD61D2" w:rsidRDefault="00DD61D2" w:rsidP="00DD61D2">
      <w:pPr>
        <w:rPr>
          <w:rtl/>
          <w:lang w:eastAsia="he-IL"/>
        </w:rPr>
      </w:pPr>
      <w:bookmarkStart w:id="4036" w:name="_ETM_Q1_4551901"/>
      <w:bookmarkStart w:id="4037" w:name="_ETM_Q1_4551960"/>
      <w:bookmarkStart w:id="4038" w:name="_ETM_Q1_4552885"/>
      <w:bookmarkEnd w:id="4036"/>
      <w:bookmarkEnd w:id="4037"/>
      <w:bookmarkEnd w:id="4038"/>
    </w:p>
    <w:p w:rsidR="00DD61D2" w:rsidRDefault="00DD61D2" w:rsidP="00DD61D2">
      <w:pPr>
        <w:pStyle w:val="a4"/>
        <w:keepNext/>
        <w:rPr>
          <w:rtl/>
        </w:rPr>
      </w:pPr>
      <w:bookmarkStart w:id="4039" w:name="ET_speaker_5726_572"/>
      <w:r w:rsidRPr="00DD61D2">
        <w:rPr>
          <w:rStyle w:val="TagStyle"/>
          <w:rtl/>
        </w:rPr>
        <w:t xml:space="preserve"> &lt;&lt; דובר &gt;&gt; </w:t>
      </w:r>
      <w:r>
        <w:rPr>
          <w:rtl/>
        </w:rPr>
        <w:t>ינון אזולאי (ש"ס):</w:t>
      </w:r>
      <w:r w:rsidRPr="00DD61D2">
        <w:rPr>
          <w:rStyle w:val="TagStyle"/>
          <w:rtl/>
        </w:rPr>
        <w:t xml:space="preserve"> &lt;&lt; דובר &gt;&gt;</w:t>
      </w:r>
      <w:r w:rsidR="00077231">
        <w:rPr>
          <w:rtl/>
        </w:rPr>
        <w:t xml:space="preserve"> </w:t>
      </w:r>
      <w:r>
        <w:rPr>
          <w:rtl/>
        </w:rPr>
        <w:t xml:space="preserve"> </w:t>
      </w:r>
      <w:bookmarkEnd w:id="4039"/>
    </w:p>
    <w:p w:rsidR="00DD61D2" w:rsidRDefault="00DD61D2" w:rsidP="00DD61D2">
      <w:pPr>
        <w:pStyle w:val="KeepWithNext"/>
        <w:rPr>
          <w:rtl/>
          <w:lang w:eastAsia="he-IL"/>
        </w:rPr>
      </w:pPr>
    </w:p>
    <w:p w:rsidR="00DD61D2" w:rsidRDefault="00DD61D2" w:rsidP="00DD61D2">
      <w:pPr>
        <w:rPr>
          <w:rtl/>
          <w:lang w:eastAsia="he-IL"/>
        </w:rPr>
      </w:pPr>
      <w:bookmarkStart w:id="4040" w:name="_ETM_Q1_4553258"/>
      <w:bookmarkStart w:id="4041" w:name="_ETM_Q1_4553290"/>
      <w:bookmarkEnd w:id="4040"/>
      <w:bookmarkEnd w:id="4041"/>
      <w:r>
        <w:rPr>
          <w:rFonts w:hint="cs"/>
          <w:rtl/>
          <w:lang w:eastAsia="he-IL"/>
        </w:rPr>
        <w:t xml:space="preserve">לא, אין לו </w:t>
      </w:r>
      <w:bookmarkStart w:id="4042" w:name="_ETM_Q1_4554181"/>
      <w:bookmarkEnd w:id="4042"/>
      <w:r>
        <w:rPr>
          <w:rFonts w:hint="cs"/>
          <w:rtl/>
          <w:lang w:eastAsia="he-IL"/>
        </w:rPr>
        <w:t>דוברות.</w:t>
      </w:r>
      <w:bookmarkStart w:id="4043" w:name="_ETM_Q1_4555181"/>
      <w:bookmarkEnd w:id="4043"/>
    </w:p>
    <w:p w:rsidR="00DD61D2" w:rsidRDefault="00DD61D2" w:rsidP="00DD61D2">
      <w:pPr>
        <w:rPr>
          <w:rtl/>
          <w:lang w:eastAsia="he-IL"/>
        </w:rPr>
      </w:pPr>
      <w:bookmarkStart w:id="4044" w:name="_ETM_Q1_4555244"/>
      <w:bookmarkStart w:id="4045" w:name="_ETM_Q1_4556101"/>
      <w:bookmarkEnd w:id="4044"/>
      <w:bookmarkEnd w:id="4045"/>
    </w:p>
    <w:p w:rsidR="00DD61D2" w:rsidRDefault="00DD61D2" w:rsidP="00DD61D2">
      <w:pPr>
        <w:pStyle w:val="a4"/>
        <w:keepNext/>
        <w:rPr>
          <w:rtl/>
        </w:rPr>
      </w:pPr>
      <w:bookmarkStart w:id="4046" w:name="ET_speaker_6161_573"/>
      <w:r w:rsidRPr="00DD61D2">
        <w:rPr>
          <w:rStyle w:val="TagStyle"/>
          <w:rtl/>
        </w:rPr>
        <w:t xml:space="preserve"> &lt;&lt; דובר &gt;&gt; </w:t>
      </w:r>
      <w:r>
        <w:rPr>
          <w:rtl/>
        </w:rPr>
        <w:t>נירה שפק (יש עתיד):</w:t>
      </w:r>
      <w:r w:rsidRPr="00DD61D2">
        <w:rPr>
          <w:rStyle w:val="TagStyle"/>
          <w:rtl/>
        </w:rPr>
        <w:t xml:space="preserve"> &lt;&lt; דובר &gt;&gt;</w:t>
      </w:r>
      <w:r w:rsidR="00077231">
        <w:rPr>
          <w:rtl/>
        </w:rPr>
        <w:t xml:space="preserve"> </w:t>
      </w:r>
      <w:r>
        <w:rPr>
          <w:rtl/>
        </w:rPr>
        <w:t xml:space="preserve"> </w:t>
      </w:r>
      <w:bookmarkEnd w:id="4046"/>
    </w:p>
    <w:p w:rsidR="00DD61D2" w:rsidRDefault="00DD61D2" w:rsidP="00DD61D2">
      <w:pPr>
        <w:pStyle w:val="KeepWithNext"/>
        <w:rPr>
          <w:rtl/>
          <w:lang w:eastAsia="he-IL"/>
        </w:rPr>
      </w:pPr>
    </w:p>
    <w:p w:rsidR="00DD61D2" w:rsidRDefault="00DD61D2" w:rsidP="00DD61D2">
      <w:pPr>
        <w:rPr>
          <w:rtl/>
          <w:lang w:eastAsia="he-IL"/>
        </w:rPr>
      </w:pPr>
      <w:bookmarkStart w:id="4047" w:name="_ETM_Q1_4556503"/>
      <w:bookmarkStart w:id="4048" w:name="_ETM_Q1_4556535"/>
      <w:bookmarkEnd w:id="4047"/>
      <w:bookmarkEnd w:id="4048"/>
      <w:r>
        <w:rPr>
          <w:rFonts w:hint="cs"/>
          <w:rtl/>
          <w:lang w:eastAsia="he-IL"/>
        </w:rPr>
        <w:t xml:space="preserve">איך אתה יודע? ואם הוא פנה אליי? </w:t>
      </w:r>
    </w:p>
    <w:p w:rsidR="00DD61D2" w:rsidRDefault="00DD61D2" w:rsidP="00DD61D2">
      <w:pPr>
        <w:rPr>
          <w:rtl/>
          <w:lang w:eastAsia="he-IL"/>
        </w:rPr>
      </w:pPr>
      <w:bookmarkStart w:id="4049" w:name="_ETM_Q1_4560213"/>
      <w:bookmarkStart w:id="4050" w:name="_ETM_Q1_4560279"/>
      <w:bookmarkEnd w:id="4049"/>
      <w:bookmarkEnd w:id="4050"/>
    </w:p>
    <w:p w:rsidR="00DD61D2" w:rsidRDefault="00DD61D2" w:rsidP="00DD61D2">
      <w:pPr>
        <w:pStyle w:val="af6"/>
        <w:keepNext/>
        <w:rPr>
          <w:rtl/>
        </w:rPr>
      </w:pPr>
      <w:bookmarkStart w:id="4051" w:name="ET_yor_6127_574"/>
      <w:r w:rsidRPr="00DD61D2">
        <w:rPr>
          <w:rStyle w:val="TagStyle"/>
          <w:rtl/>
        </w:rPr>
        <w:t xml:space="preserve"> &lt;&lt; יור &gt;&gt; </w:t>
      </w:r>
      <w:r>
        <w:rPr>
          <w:rtl/>
        </w:rPr>
        <w:t>היו"ר ולדימיר בליאק:</w:t>
      </w:r>
      <w:r w:rsidRPr="00DD61D2">
        <w:rPr>
          <w:rStyle w:val="TagStyle"/>
          <w:rtl/>
        </w:rPr>
        <w:t xml:space="preserve"> &lt;&lt; יור &gt;&gt;</w:t>
      </w:r>
      <w:r w:rsidR="00077231">
        <w:rPr>
          <w:rtl/>
        </w:rPr>
        <w:t xml:space="preserve"> </w:t>
      </w:r>
      <w:r>
        <w:rPr>
          <w:rtl/>
        </w:rPr>
        <w:t xml:space="preserve"> </w:t>
      </w:r>
      <w:bookmarkEnd w:id="4051"/>
    </w:p>
    <w:p w:rsidR="00DD61D2" w:rsidRDefault="00DD61D2" w:rsidP="00DD61D2">
      <w:pPr>
        <w:pStyle w:val="KeepWithNext"/>
        <w:rPr>
          <w:rtl/>
          <w:lang w:eastAsia="he-IL"/>
        </w:rPr>
      </w:pPr>
    </w:p>
    <w:p w:rsidR="00DD61D2" w:rsidRDefault="00DD61D2" w:rsidP="00DD61D2">
      <w:pPr>
        <w:rPr>
          <w:rtl/>
          <w:lang w:eastAsia="he-IL"/>
        </w:rPr>
      </w:pPr>
      <w:bookmarkStart w:id="4052" w:name="_ETM_Q1_4557618"/>
      <w:bookmarkStart w:id="4053" w:name="_ETM_Q1_4557652"/>
      <w:bookmarkEnd w:id="4052"/>
      <w:bookmarkEnd w:id="4053"/>
      <w:r>
        <w:rPr>
          <w:rFonts w:hint="cs"/>
          <w:rtl/>
          <w:lang w:eastAsia="he-IL"/>
        </w:rPr>
        <w:t>איתי, בבקשה.</w:t>
      </w:r>
    </w:p>
    <w:p w:rsidR="00DD61D2" w:rsidRDefault="00DD61D2" w:rsidP="00DD61D2">
      <w:pPr>
        <w:rPr>
          <w:rtl/>
          <w:lang w:eastAsia="he-IL"/>
        </w:rPr>
      </w:pPr>
      <w:bookmarkStart w:id="4054" w:name="_ETM_Q1_4559813"/>
      <w:bookmarkEnd w:id="4054"/>
    </w:p>
    <w:p w:rsidR="00DD61D2" w:rsidRDefault="00DD61D2" w:rsidP="00DD61D2">
      <w:pPr>
        <w:pStyle w:val="af9"/>
        <w:keepNext/>
        <w:rPr>
          <w:rtl/>
          <w:lang w:eastAsia="he-IL"/>
        </w:rPr>
      </w:pPr>
      <w:bookmarkStart w:id="4055" w:name="ET_guest_איתי_טמקין_575"/>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4055"/>
    </w:p>
    <w:p w:rsidR="00DD61D2" w:rsidRDefault="00DD61D2" w:rsidP="00DD61D2">
      <w:pPr>
        <w:pStyle w:val="KeepWithNext"/>
        <w:rPr>
          <w:rtl/>
          <w:lang w:eastAsia="he-IL"/>
        </w:rPr>
      </w:pPr>
    </w:p>
    <w:p w:rsidR="00DD61D2" w:rsidRDefault="00DD61D2" w:rsidP="00DD61D2">
      <w:pPr>
        <w:rPr>
          <w:rtl/>
          <w:lang w:eastAsia="he-IL"/>
        </w:rPr>
      </w:pPr>
      <w:r>
        <w:rPr>
          <w:rFonts w:hint="cs"/>
          <w:rtl/>
          <w:lang w:eastAsia="he-IL"/>
        </w:rPr>
        <w:t>א</w:t>
      </w:r>
      <w:bookmarkStart w:id="4056" w:name="_ETM_Q1_4561292"/>
      <w:bookmarkStart w:id="4057" w:name="_ETM_Q1_4561350"/>
      <w:bookmarkEnd w:id="4056"/>
      <w:bookmarkEnd w:id="4057"/>
      <w:r>
        <w:rPr>
          <w:rFonts w:hint="cs"/>
          <w:rtl/>
          <w:lang w:eastAsia="he-IL"/>
        </w:rPr>
        <w:t xml:space="preserve">ני </w:t>
      </w:r>
      <w:bookmarkStart w:id="4058" w:name="_ETM_Q1_4561621"/>
      <w:bookmarkEnd w:id="4058"/>
      <w:r>
        <w:rPr>
          <w:rFonts w:hint="cs"/>
          <w:rtl/>
          <w:lang w:eastAsia="he-IL"/>
        </w:rPr>
        <w:t xml:space="preserve">מחלק את התשובה לשניים, חבר הכנסת גפני. יש את </w:t>
      </w:r>
      <w:bookmarkStart w:id="4059" w:name="_ETM_Q1_4577693"/>
      <w:bookmarkEnd w:id="4059"/>
      <w:r>
        <w:rPr>
          <w:rFonts w:hint="cs"/>
          <w:rtl/>
          <w:lang w:eastAsia="he-IL"/>
        </w:rPr>
        <w:t xml:space="preserve">ההסכמים הקואליציוניים שעוגנו בהחלטת ממשלה ביום ראשון, חלקם כבר עוגנו </w:t>
      </w:r>
      <w:bookmarkStart w:id="4060" w:name="_ETM_Q1_4580009"/>
      <w:bookmarkEnd w:id="4060"/>
      <w:r>
        <w:rPr>
          <w:rFonts w:hint="cs"/>
          <w:rtl/>
          <w:lang w:eastAsia="he-IL"/>
        </w:rPr>
        <w:t>בעת אישור התקציב בממשלה.</w:t>
      </w:r>
      <w:bookmarkStart w:id="4061" w:name="_ETM_Q1_4586145"/>
      <w:bookmarkEnd w:id="4061"/>
    </w:p>
    <w:p w:rsidR="00DD61D2" w:rsidRDefault="00DD61D2" w:rsidP="00DD61D2">
      <w:pPr>
        <w:rPr>
          <w:rtl/>
          <w:lang w:eastAsia="he-IL"/>
        </w:rPr>
      </w:pPr>
      <w:bookmarkStart w:id="4062" w:name="_ETM_Q1_4586207"/>
      <w:bookmarkStart w:id="4063" w:name="_ETM_Q1_4582127"/>
      <w:bookmarkEnd w:id="4062"/>
      <w:bookmarkEnd w:id="4063"/>
    </w:p>
    <w:p w:rsidR="00DD61D2" w:rsidRDefault="00DD61D2" w:rsidP="00DD61D2">
      <w:pPr>
        <w:pStyle w:val="a4"/>
        <w:keepNext/>
        <w:rPr>
          <w:rtl/>
        </w:rPr>
      </w:pPr>
      <w:bookmarkStart w:id="4064" w:name="ET_speaker_5786_576"/>
      <w:r w:rsidRPr="00DD61D2">
        <w:rPr>
          <w:rStyle w:val="TagStyle"/>
          <w:rtl/>
        </w:rPr>
        <w:t xml:space="preserve"> &lt;&lt; דובר &gt;&gt; </w:t>
      </w:r>
      <w:r>
        <w:rPr>
          <w:rtl/>
        </w:rPr>
        <w:t>אופיר כץ (הליכוד):</w:t>
      </w:r>
      <w:r w:rsidRPr="00DD61D2">
        <w:rPr>
          <w:rStyle w:val="TagStyle"/>
          <w:rtl/>
        </w:rPr>
        <w:t xml:space="preserve"> &lt;&lt; דובר &gt;&gt;</w:t>
      </w:r>
      <w:r w:rsidR="00077231">
        <w:rPr>
          <w:rtl/>
        </w:rPr>
        <w:t xml:space="preserve"> </w:t>
      </w:r>
      <w:r>
        <w:rPr>
          <w:rtl/>
        </w:rPr>
        <w:t xml:space="preserve"> </w:t>
      </w:r>
      <w:bookmarkEnd w:id="4064"/>
    </w:p>
    <w:p w:rsidR="00DD61D2" w:rsidRDefault="00DD61D2" w:rsidP="00DD61D2">
      <w:pPr>
        <w:pStyle w:val="KeepWithNext"/>
        <w:rPr>
          <w:rtl/>
          <w:lang w:eastAsia="he-IL"/>
        </w:rPr>
      </w:pPr>
    </w:p>
    <w:p w:rsidR="00DD61D2" w:rsidRDefault="00DD61D2" w:rsidP="00DD61D2">
      <w:pPr>
        <w:rPr>
          <w:rtl/>
          <w:lang w:eastAsia="he-IL"/>
        </w:rPr>
      </w:pPr>
      <w:bookmarkStart w:id="4065" w:name="_ETM_Q1_4582498"/>
      <w:bookmarkStart w:id="4066" w:name="_ETM_Q1_4582529"/>
      <w:bookmarkEnd w:id="4065"/>
      <w:bookmarkEnd w:id="4066"/>
      <w:r>
        <w:rPr>
          <w:rFonts w:hint="cs"/>
          <w:rtl/>
          <w:lang w:eastAsia="he-IL"/>
        </w:rPr>
        <w:t xml:space="preserve">אגב, כל ההסכמים שאנחנו רואים זה מופיע </w:t>
      </w:r>
      <w:bookmarkStart w:id="4067" w:name="_ETM_Q1_4586863"/>
      <w:bookmarkEnd w:id="4067"/>
      <w:r>
        <w:rPr>
          <w:rFonts w:hint="cs"/>
          <w:rtl/>
          <w:lang w:eastAsia="he-IL"/>
        </w:rPr>
        <w:t xml:space="preserve">בדף הזה שקיבלנו? </w:t>
      </w:r>
    </w:p>
    <w:p w:rsidR="00DD61D2" w:rsidRDefault="00DD61D2" w:rsidP="00DD61D2">
      <w:pPr>
        <w:rPr>
          <w:rtl/>
          <w:lang w:eastAsia="he-IL"/>
        </w:rPr>
      </w:pPr>
      <w:bookmarkStart w:id="4068" w:name="_ETM_Q1_4590655"/>
      <w:bookmarkStart w:id="4069" w:name="_ETM_Q1_4590721"/>
      <w:bookmarkEnd w:id="4068"/>
      <w:bookmarkEnd w:id="4069"/>
    </w:p>
    <w:p w:rsidR="00DD61D2" w:rsidRDefault="00DD61D2" w:rsidP="00DD61D2">
      <w:pPr>
        <w:pStyle w:val="af9"/>
        <w:keepNext/>
        <w:rPr>
          <w:rtl/>
          <w:lang w:eastAsia="he-IL"/>
        </w:rPr>
      </w:pPr>
      <w:bookmarkStart w:id="4070" w:name="ET_guest_איתי_טמקין_577"/>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4070"/>
    </w:p>
    <w:p w:rsidR="00DD61D2" w:rsidRDefault="00DD61D2" w:rsidP="00DD61D2">
      <w:pPr>
        <w:pStyle w:val="KeepWithNext"/>
        <w:rPr>
          <w:rtl/>
          <w:lang w:eastAsia="he-IL"/>
        </w:rPr>
      </w:pPr>
    </w:p>
    <w:p w:rsidR="00DD61D2" w:rsidRDefault="00DD61D2" w:rsidP="00DD61D2">
      <w:pPr>
        <w:rPr>
          <w:rtl/>
          <w:lang w:eastAsia="he-IL"/>
        </w:rPr>
      </w:pPr>
      <w:bookmarkStart w:id="4071" w:name="_ETM_Q1_4592095"/>
      <w:bookmarkStart w:id="4072" w:name="_ETM_Q1_4592132"/>
      <w:bookmarkEnd w:id="4071"/>
      <w:bookmarkEnd w:id="4072"/>
      <w:r>
        <w:rPr>
          <w:rFonts w:hint="cs"/>
          <w:rtl/>
          <w:lang w:eastAsia="he-IL"/>
        </w:rPr>
        <w:t xml:space="preserve">יש שני מקומות שההסכמים הקואליציוניים עוגנו בהם, </w:t>
      </w:r>
      <w:bookmarkStart w:id="4073" w:name="_ETM_Q1_4594187"/>
      <w:bookmarkEnd w:id="4073"/>
      <w:r>
        <w:rPr>
          <w:rFonts w:hint="cs"/>
          <w:rtl/>
          <w:lang w:eastAsia="he-IL"/>
        </w:rPr>
        <w:t xml:space="preserve">האחד זה בדף שאתם רואים מול עיניכם ואחד בשתי </w:t>
      </w:r>
      <w:bookmarkStart w:id="4074" w:name="_ETM_Q1_4593447"/>
      <w:bookmarkEnd w:id="4074"/>
      <w:r>
        <w:rPr>
          <w:rFonts w:hint="cs"/>
          <w:rtl/>
          <w:lang w:eastAsia="he-IL"/>
        </w:rPr>
        <w:t xml:space="preserve">החלטות ממשלה שעברו, אחת ב-1 באוגוסט ואחת לפני יומיים. </w:t>
      </w:r>
      <w:bookmarkStart w:id="4075" w:name="_ETM_Q1_4602841"/>
      <w:bookmarkStart w:id="4076" w:name="_ETM_Q1_4606495"/>
      <w:bookmarkEnd w:id="4075"/>
      <w:bookmarkEnd w:id="4076"/>
    </w:p>
    <w:p w:rsidR="00DD61D2" w:rsidRDefault="00DD61D2" w:rsidP="00DD61D2">
      <w:pPr>
        <w:rPr>
          <w:rtl/>
          <w:lang w:eastAsia="he-IL"/>
        </w:rPr>
      </w:pPr>
      <w:bookmarkStart w:id="4077" w:name="_ETM_Q1_4606562"/>
      <w:bookmarkEnd w:id="4077"/>
    </w:p>
    <w:p w:rsidR="00DD61D2" w:rsidRDefault="00DD61D2" w:rsidP="00DD61D2">
      <w:pPr>
        <w:pStyle w:val="a4"/>
        <w:keepNext/>
        <w:rPr>
          <w:rtl/>
        </w:rPr>
      </w:pPr>
      <w:bookmarkStart w:id="4078" w:name="ET_speaker_5786_578"/>
      <w:r w:rsidRPr="00DD61D2">
        <w:rPr>
          <w:rStyle w:val="TagStyle"/>
          <w:rtl/>
        </w:rPr>
        <w:t xml:space="preserve"> &lt;&lt; דובר &gt;&gt; </w:t>
      </w:r>
      <w:r>
        <w:rPr>
          <w:rtl/>
        </w:rPr>
        <w:t>אופיר כץ (הליכוד):</w:t>
      </w:r>
      <w:r w:rsidRPr="00DD61D2">
        <w:rPr>
          <w:rStyle w:val="TagStyle"/>
          <w:rtl/>
        </w:rPr>
        <w:t xml:space="preserve"> &lt;&lt; דובר &gt;&gt;</w:t>
      </w:r>
      <w:r w:rsidR="00077231">
        <w:rPr>
          <w:rtl/>
        </w:rPr>
        <w:t xml:space="preserve"> </w:t>
      </w:r>
      <w:r>
        <w:rPr>
          <w:rtl/>
        </w:rPr>
        <w:t xml:space="preserve"> </w:t>
      </w:r>
      <w:bookmarkEnd w:id="4078"/>
    </w:p>
    <w:p w:rsidR="00DD61D2" w:rsidRDefault="00DD61D2" w:rsidP="00DD61D2">
      <w:pPr>
        <w:pStyle w:val="KeepWithNext"/>
        <w:rPr>
          <w:rtl/>
          <w:lang w:eastAsia="he-IL"/>
        </w:rPr>
      </w:pPr>
    </w:p>
    <w:p w:rsidR="00DD61D2" w:rsidRDefault="00DD61D2" w:rsidP="00DD61D2">
      <w:pPr>
        <w:rPr>
          <w:rtl/>
          <w:lang w:eastAsia="he-IL"/>
        </w:rPr>
      </w:pPr>
      <w:bookmarkStart w:id="4079" w:name="_ETM_Q1_4604671"/>
      <w:bookmarkStart w:id="4080" w:name="_ETM_Q1_4604706"/>
      <w:bookmarkEnd w:id="4079"/>
      <w:bookmarkEnd w:id="4080"/>
      <w:r>
        <w:rPr>
          <w:rFonts w:hint="cs"/>
          <w:rtl/>
          <w:lang w:eastAsia="he-IL"/>
        </w:rPr>
        <w:t xml:space="preserve">למשל את ההסכם עם רע"מ לא ראיתי, איפה </w:t>
      </w:r>
      <w:bookmarkStart w:id="4081" w:name="_ETM_Q1_4606019"/>
      <w:bookmarkEnd w:id="4081"/>
      <w:r>
        <w:rPr>
          <w:rFonts w:hint="cs"/>
          <w:rtl/>
          <w:lang w:eastAsia="he-IL"/>
        </w:rPr>
        <w:t xml:space="preserve">הוא נמצא? </w:t>
      </w:r>
    </w:p>
    <w:p w:rsidR="00DD61D2" w:rsidRDefault="00DD61D2" w:rsidP="00DD61D2">
      <w:pPr>
        <w:rPr>
          <w:rtl/>
          <w:lang w:eastAsia="he-IL"/>
        </w:rPr>
      </w:pPr>
      <w:bookmarkStart w:id="4082" w:name="_ETM_Q1_4609139"/>
      <w:bookmarkStart w:id="4083" w:name="_ETM_Q1_4609202"/>
      <w:bookmarkEnd w:id="4082"/>
      <w:bookmarkEnd w:id="4083"/>
    </w:p>
    <w:p w:rsidR="00DD61D2" w:rsidRDefault="00DD61D2" w:rsidP="00DD61D2">
      <w:pPr>
        <w:pStyle w:val="af9"/>
        <w:keepNext/>
        <w:rPr>
          <w:rtl/>
          <w:lang w:eastAsia="he-IL"/>
        </w:rPr>
      </w:pPr>
      <w:bookmarkStart w:id="4084" w:name="ET_guest_איתי_טמקין_580"/>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4084"/>
    </w:p>
    <w:p w:rsidR="00DD61D2" w:rsidRDefault="00DD61D2" w:rsidP="00DD61D2">
      <w:pPr>
        <w:pStyle w:val="KeepWithNext"/>
        <w:rPr>
          <w:rtl/>
          <w:lang w:eastAsia="he-IL"/>
        </w:rPr>
      </w:pPr>
    </w:p>
    <w:p w:rsidR="00DD61D2" w:rsidRDefault="00DD61D2" w:rsidP="00DD61D2">
      <w:pPr>
        <w:rPr>
          <w:rtl/>
          <w:lang w:eastAsia="he-IL"/>
        </w:rPr>
      </w:pPr>
      <w:bookmarkStart w:id="4085" w:name="_ETM_Q1_4610695"/>
      <w:bookmarkStart w:id="4086" w:name="_ETM_Q1_4610731"/>
      <w:bookmarkEnd w:id="4085"/>
      <w:bookmarkEnd w:id="4086"/>
      <w:r>
        <w:rPr>
          <w:rFonts w:hint="cs"/>
          <w:rtl/>
          <w:lang w:eastAsia="he-IL"/>
        </w:rPr>
        <w:t xml:space="preserve">רע"מ, אני חושב שאתמול היועץ המשפטי של </w:t>
      </w:r>
      <w:bookmarkStart w:id="4087" w:name="_ETM_Q1_4611233"/>
      <w:bookmarkEnd w:id="4087"/>
      <w:r>
        <w:rPr>
          <w:rFonts w:hint="cs"/>
          <w:rtl/>
          <w:lang w:eastAsia="he-IL"/>
        </w:rPr>
        <w:t>האוצר התייחס לזה, עברה החלטת ממשלה גם כן שמעגנת את</w:t>
      </w:r>
      <w:bookmarkStart w:id="4088" w:name="_ETM_Q1_4613669"/>
      <w:bookmarkEnd w:id="4088"/>
      <w:r>
        <w:rPr>
          <w:rFonts w:hint="cs"/>
          <w:rtl/>
          <w:lang w:eastAsia="he-IL"/>
        </w:rPr>
        <w:t xml:space="preserve"> כל הכספים שיהיו בתקציב עד שנת 2026 בתוך החלטת </w:t>
      </w:r>
      <w:bookmarkStart w:id="4089" w:name="_ETM_Q1_4617531"/>
      <w:bookmarkEnd w:id="4089"/>
      <w:r>
        <w:rPr>
          <w:rFonts w:hint="cs"/>
          <w:rtl/>
          <w:lang w:eastAsia="he-IL"/>
        </w:rPr>
        <w:t xml:space="preserve">הממשלה, אפשר לראות את כל הכספים שעוגנו בתוך החלטת הממשלה </w:t>
      </w:r>
      <w:bookmarkStart w:id="4090" w:name="_ETM_Q1_4622329"/>
      <w:bookmarkEnd w:id="4090"/>
      <w:r>
        <w:rPr>
          <w:rFonts w:hint="cs"/>
          <w:rtl/>
          <w:lang w:eastAsia="he-IL"/>
        </w:rPr>
        <w:t xml:space="preserve">של החברה הערבית. </w:t>
      </w:r>
    </w:p>
    <w:p w:rsidR="00DD61D2" w:rsidRDefault="00DD61D2" w:rsidP="00DD61D2">
      <w:pPr>
        <w:rPr>
          <w:rtl/>
          <w:lang w:eastAsia="he-IL"/>
        </w:rPr>
      </w:pPr>
      <w:bookmarkStart w:id="4091" w:name="_ETM_Q1_4624761"/>
      <w:bookmarkStart w:id="4092" w:name="_ETM_Q1_4624829"/>
      <w:bookmarkEnd w:id="4091"/>
      <w:bookmarkEnd w:id="4092"/>
    </w:p>
    <w:p w:rsidR="00DD61D2" w:rsidRDefault="00DD61D2" w:rsidP="00DD61D2">
      <w:pPr>
        <w:pStyle w:val="a4"/>
        <w:keepNext/>
        <w:rPr>
          <w:rtl/>
        </w:rPr>
      </w:pPr>
      <w:bookmarkStart w:id="4093" w:name="ET_speaker_5291_581"/>
      <w:r w:rsidRPr="00DD61D2">
        <w:rPr>
          <w:rStyle w:val="TagStyle"/>
          <w:rtl/>
        </w:rPr>
        <w:t xml:space="preserve"> &lt;&lt; דובר &gt;&gt; </w:t>
      </w:r>
      <w:r>
        <w:rPr>
          <w:rtl/>
        </w:rPr>
        <w:t>בצלאל סמוטריץ' (הציונות הדתית):</w:t>
      </w:r>
      <w:r w:rsidRPr="00DD61D2">
        <w:rPr>
          <w:rStyle w:val="TagStyle"/>
          <w:rtl/>
        </w:rPr>
        <w:t xml:space="preserve"> &lt;&lt; דובר &gt;&gt;</w:t>
      </w:r>
      <w:r w:rsidR="00077231">
        <w:rPr>
          <w:rtl/>
        </w:rPr>
        <w:t xml:space="preserve"> </w:t>
      </w:r>
      <w:r>
        <w:rPr>
          <w:rtl/>
        </w:rPr>
        <w:t xml:space="preserve"> </w:t>
      </w:r>
      <w:bookmarkEnd w:id="4093"/>
    </w:p>
    <w:p w:rsidR="00DD61D2" w:rsidRDefault="00DD61D2" w:rsidP="00DD61D2">
      <w:pPr>
        <w:pStyle w:val="KeepWithNext"/>
        <w:rPr>
          <w:rtl/>
          <w:lang w:eastAsia="he-IL"/>
        </w:rPr>
      </w:pPr>
    </w:p>
    <w:p w:rsidR="00DD61D2" w:rsidRDefault="00DD61D2" w:rsidP="00DD61D2">
      <w:pPr>
        <w:rPr>
          <w:rtl/>
          <w:lang w:eastAsia="he-IL"/>
        </w:rPr>
      </w:pPr>
      <w:bookmarkStart w:id="4094" w:name="_ETM_Q1_4624071"/>
      <w:bookmarkStart w:id="4095" w:name="_ETM_Q1_4624105"/>
      <w:bookmarkEnd w:id="4094"/>
      <w:bookmarkEnd w:id="4095"/>
      <w:r>
        <w:rPr>
          <w:rFonts w:hint="cs"/>
          <w:rtl/>
          <w:lang w:eastAsia="he-IL"/>
        </w:rPr>
        <w:t xml:space="preserve">וזה נכנס בדפי ההחלפה? </w:t>
      </w:r>
    </w:p>
    <w:p w:rsidR="00DD61D2" w:rsidRDefault="00DD61D2" w:rsidP="00DD61D2">
      <w:pPr>
        <w:rPr>
          <w:rtl/>
          <w:lang w:eastAsia="he-IL"/>
        </w:rPr>
      </w:pPr>
      <w:bookmarkStart w:id="4096" w:name="_ETM_Q1_4622045"/>
      <w:bookmarkStart w:id="4097" w:name="_ETM_Q1_4622113"/>
      <w:bookmarkEnd w:id="4096"/>
      <w:bookmarkEnd w:id="4097"/>
    </w:p>
    <w:p w:rsidR="00DD61D2" w:rsidRDefault="00DD61D2" w:rsidP="00DD61D2">
      <w:pPr>
        <w:pStyle w:val="af9"/>
        <w:keepNext/>
        <w:rPr>
          <w:rtl/>
          <w:lang w:eastAsia="he-IL"/>
        </w:rPr>
      </w:pPr>
      <w:bookmarkStart w:id="4098" w:name="ET_guest_איתי_טמקין_582"/>
      <w:r w:rsidRPr="00DD61D2">
        <w:rPr>
          <w:rStyle w:val="TagStyle"/>
          <w:rtl/>
        </w:rPr>
        <w:t xml:space="preserve"> &lt;&lt; אורח &gt;&gt; </w:t>
      </w:r>
      <w:r>
        <w:rPr>
          <w:rtl/>
          <w:lang w:eastAsia="he-IL"/>
        </w:rPr>
        <w:t>איתי טמקין:</w:t>
      </w:r>
      <w:r w:rsidRPr="00DD61D2">
        <w:rPr>
          <w:rStyle w:val="TagStyle"/>
          <w:rtl/>
        </w:rPr>
        <w:t xml:space="preserve"> &lt;&lt; אורח &gt;&gt;</w:t>
      </w:r>
      <w:r w:rsidR="00077231">
        <w:rPr>
          <w:rtl/>
          <w:lang w:eastAsia="he-IL"/>
        </w:rPr>
        <w:t xml:space="preserve"> </w:t>
      </w:r>
      <w:r>
        <w:rPr>
          <w:rtl/>
          <w:lang w:eastAsia="he-IL"/>
        </w:rPr>
        <w:t xml:space="preserve"> </w:t>
      </w:r>
      <w:bookmarkEnd w:id="4098"/>
    </w:p>
    <w:p w:rsidR="00DD61D2" w:rsidRDefault="00DD61D2" w:rsidP="00DD61D2">
      <w:pPr>
        <w:pStyle w:val="KeepWithNext"/>
        <w:rPr>
          <w:rtl/>
          <w:lang w:eastAsia="he-IL"/>
        </w:rPr>
      </w:pPr>
    </w:p>
    <w:p w:rsidR="00DD61D2" w:rsidRDefault="00DD61D2" w:rsidP="00DD61D2">
      <w:pPr>
        <w:rPr>
          <w:rtl/>
          <w:lang w:eastAsia="he-IL"/>
        </w:rPr>
      </w:pPr>
      <w:bookmarkStart w:id="4099" w:name="_ETM_Q1_4623677"/>
      <w:bookmarkStart w:id="4100" w:name="_ETM_Q1_4623709"/>
      <w:bookmarkEnd w:id="4099"/>
      <w:bookmarkEnd w:id="4100"/>
      <w:r>
        <w:rPr>
          <w:rFonts w:hint="cs"/>
          <w:rtl/>
          <w:lang w:eastAsia="he-IL"/>
        </w:rPr>
        <w:t xml:space="preserve">לא, זה לא </w:t>
      </w:r>
      <w:bookmarkStart w:id="4101" w:name="_ETM_Q1_4626117"/>
      <w:bookmarkEnd w:id="4101"/>
      <w:r>
        <w:rPr>
          <w:rFonts w:hint="cs"/>
          <w:rtl/>
          <w:lang w:eastAsia="he-IL"/>
        </w:rPr>
        <w:t xml:space="preserve">נכנס לדפי ההחלפה. מה שנכנס בדפי ההחלפה זה מה </w:t>
      </w:r>
      <w:bookmarkStart w:id="4102" w:name="_ETM_Q1_4630439"/>
      <w:bookmarkEnd w:id="4102"/>
      <w:r>
        <w:rPr>
          <w:rFonts w:hint="cs"/>
          <w:rtl/>
          <w:lang w:eastAsia="he-IL"/>
        </w:rPr>
        <w:t>שאתם - - -</w:t>
      </w:r>
    </w:p>
    <w:p w:rsidR="00DD61D2" w:rsidRDefault="00DD61D2" w:rsidP="00DD61D2">
      <w:pPr>
        <w:rPr>
          <w:rtl/>
          <w:lang w:eastAsia="he-IL"/>
        </w:rPr>
      </w:pPr>
      <w:bookmarkStart w:id="4103" w:name="_ETM_Q1_4631695"/>
      <w:bookmarkStart w:id="4104" w:name="_ETM_Q1_4631762"/>
      <w:bookmarkEnd w:id="4103"/>
      <w:bookmarkEnd w:id="4104"/>
    </w:p>
    <w:p w:rsidR="00DD61D2" w:rsidRDefault="00DD61D2" w:rsidP="00DD61D2">
      <w:pPr>
        <w:pStyle w:val="a4"/>
        <w:keepNext/>
        <w:rPr>
          <w:rtl/>
        </w:rPr>
      </w:pPr>
      <w:bookmarkStart w:id="4105" w:name="ET_speaker_5561_583"/>
      <w:r w:rsidRPr="00DD61D2">
        <w:rPr>
          <w:rStyle w:val="TagStyle"/>
          <w:rtl/>
        </w:rPr>
        <w:t xml:space="preserve"> &lt;&lt; דובר &gt;&gt; </w:t>
      </w:r>
      <w:r>
        <w:rPr>
          <w:rtl/>
        </w:rPr>
        <w:t>משה גפני (יהדות התורה):</w:t>
      </w:r>
      <w:r w:rsidRPr="00DD61D2">
        <w:rPr>
          <w:rStyle w:val="TagStyle"/>
          <w:rtl/>
        </w:rPr>
        <w:t xml:space="preserve"> &lt;&lt; דובר &gt;&gt;</w:t>
      </w:r>
      <w:r w:rsidR="00077231">
        <w:rPr>
          <w:rtl/>
        </w:rPr>
        <w:t xml:space="preserve"> </w:t>
      </w:r>
      <w:r>
        <w:rPr>
          <w:rtl/>
        </w:rPr>
        <w:t xml:space="preserve"> </w:t>
      </w:r>
      <w:bookmarkEnd w:id="4105"/>
    </w:p>
    <w:p w:rsidR="00DD61D2" w:rsidRDefault="00DD61D2" w:rsidP="00DD61D2">
      <w:pPr>
        <w:pStyle w:val="KeepWithNext"/>
        <w:rPr>
          <w:rtl/>
          <w:lang w:eastAsia="he-IL"/>
        </w:rPr>
      </w:pPr>
    </w:p>
    <w:p w:rsidR="00DD61D2" w:rsidRDefault="00DD61D2" w:rsidP="001016D9">
      <w:pPr>
        <w:rPr>
          <w:rtl/>
          <w:lang w:eastAsia="he-IL"/>
        </w:rPr>
      </w:pPr>
      <w:bookmarkStart w:id="4106" w:name="_ETM_Q1_4629685"/>
      <w:bookmarkStart w:id="4107" w:name="_ETM_Q1_4629717"/>
      <w:bookmarkEnd w:id="4106"/>
      <w:bookmarkEnd w:id="4107"/>
      <w:r>
        <w:rPr>
          <w:rFonts w:hint="cs"/>
          <w:rtl/>
          <w:lang w:eastAsia="he-IL"/>
        </w:rPr>
        <w:t xml:space="preserve">אני רק רוצה שתזכור כל הזמן שמי </w:t>
      </w:r>
      <w:bookmarkStart w:id="4108" w:name="_ETM_Q1_4632625"/>
      <w:bookmarkEnd w:id="4108"/>
      <w:r>
        <w:rPr>
          <w:rFonts w:hint="cs"/>
          <w:rtl/>
          <w:lang w:eastAsia="he-IL"/>
        </w:rPr>
        <w:t xml:space="preserve">ששאל את השאלה זה אני ולכן כל מה </w:t>
      </w:r>
      <w:bookmarkStart w:id="4109" w:name="_ETM_Q1_4638041"/>
      <w:bookmarkEnd w:id="4109"/>
      <w:r>
        <w:rPr>
          <w:rFonts w:hint="cs"/>
          <w:rtl/>
          <w:lang w:eastAsia="he-IL"/>
        </w:rPr>
        <w:t>שמנסים לבלבל אותך, אתה הרי לא מתבלבל, זה ידוע</w:t>
      </w:r>
      <w:r w:rsidR="001016D9">
        <w:rPr>
          <w:rFonts w:hint="cs"/>
          <w:rtl/>
          <w:lang w:eastAsia="he-IL"/>
        </w:rPr>
        <w:t>.</w:t>
      </w:r>
      <w:r>
        <w:rPr>
          <w:rFonts w:hint="cs"/>
          <w:rtl/>
          <w:lang w:eastAsia="he-IL"/>
        </w:rPr>
        <w:t xml:space="preserve"> שאלתי</w:t>
      </w:r>
      <w:bookmarkStart w:id="4110" w:name="_ETM_Q1_4641925"/>
      <w:bookmarkEnd w:id="4110"/>
      <w:r>
        <w:rPr>
          <w:rFonts w:hint="cs"/>
          <w:rtl/>
          <w:lang w:eastAsia="he-IL"/>
        </w:rPr>
        <w:t xml:space="preserve"> שאלה, אתה מתחיל לענות לי, בתחילה עובדי עבודה זרה, כמו </w:t>
      </w:r>
      <w:bookmarkStart w:id="4111" w:name="_ETM_Q1_4645841"/>
      <w:bookmarkEnd w:id="4111"/>
      <w:r>
        <w:rPr>
          <w:rFonts w:hint="cs"/>
          <w:rtl/>
          <w:lang w:eastAsia="he-IL"/>
        </w:rPr>
        <w:t>שאומרים בהגדה של פסח, באוגוסט הייתה החלטת ממשלה</w:t>
      </w:r>
      <w:r w:rsidR="001016D9">
        <w:rPr>
          <w:rFonts w:hint="cs"/>
          <w:rtl/>
          <w:lang w:eastAsia="he-IL"/>
        </w:rPr>
        <w:t>.</w:t>
      </w:r>
      <w:r>
        <w:rPr>
          <w:rFonts w:hint="cs"/>
          <w:rtl/>
          <w:lang w:eastAsia="he-IL"/>
        </w:rPr>
        <w:t xml:space="preserve"> </w:t>
      </w:r>
      <w:bookmarkStart w:id="4112" w:name="_ETM_Q1_4649963"/>
      <w:bookmarkEnd w:id="4112"/>
      <w:r>
        <w:rPr>
          <w:rFonts w:hint="cs"/>
          <w:rtl/>
          <w:lang w:eastAsia="he-IL"/>
        </w:rPr>
        <w:t xml:space="preserve">אני שואל שאלה, חבר הכנסת מאיר יצחק הלוי הגיש </w:t>
      </w:r>
      <w:bookmarkStart w:id="4113" w:name="_ETM_Q1_4653387"/>
      <w:bookmarkEnd w:id="4113"/>
      <w:r w:rsidR="001016D9">
        <w:rPr>
          <w:rFonts w:hint="cs"/>
          <w:rtl/>
          <w:lang w:eastAsia="he-IL"/>
        </w:rPr>
        <w:t xml:space="preserve">בקשה, </w:t>
      </w:r>
      <w:r>
        <w:rPr>
          <w:rFonts w:hint="cs"/>
          <w:rtl/>
          <w:lang w:eastAsia="he-IL"/>
        </w:rPr>
        <w:t xml:space="preserve">הוא קיבל כסף להסיע את הנוסעים מאילת שמגיעים </w:t>
      </w:r>
      <w:bookmarkStart w:id="4114" w:name="_ETM_Q1_4662363"/>
      <w:bookmarkEnd w:id="4114"/>
      <w:r>
        <w:rPr>
          <w:rFonts w:hint="cs"/>
          <w:rtl/>
          <w:lang w:eastAsia="he-IL"/>
        </w:rPr>
        <w:t xml:space="preserve">לשדה התעופה, שיוכלו לנסוע לתל אביב. </w:t>
      </w:r>
      <w:bookmarkStart w:id="4115" w:name="_ETM_Q1_4662439"/>
      <w:bookmarkEnd w:id="4115"/>
    </w:p>
    <w:p w:rsidR="00DD61D2" w:rsidRDefault="00DD61D2" w:rsidP="00DD61D2">
      <w:pPr>
        <w:rPr>
          <w:rtl/>
          <w:lang w:eastAsia="he-IL"/>
        </w:rPr>
      </w:pPr>
      <w:bookmarkStart w:id="4116" w:name="_ETM_Q1_4662521"/>
      <w:bookmarkEnd w:id="4116"/>
    </w:p>
    <w:p w:rsidR="00DD61D2" w:rsidRDefault="00DD61D2" w:rsidP="00DD61D2">
      <w:pPr>
        <w:pStyle w:val="a4"/>
        <w:keepNext/>
        <w:rPr>
          <w:rtl/>
        </w:rPr>
      </w:pPr>
      <w:bookmarkStart w:id="4117" w:name="ET_speaker_5291_584"/>
      <w:r w:rsidRPr="00DD61D2">
        <w:rPr>
          <w:rStyle w:val="TagStyle"/>
          <w:rtl/>
        </w:rPr>
        <w:t xml:space="preserve"> &lt;&lt; דובר &gt;&gt; </w:t>
      </w:r>
      <w:r>
        <w:rPr>
          <w:rtl/>
        </w:rPr>
        <w:t>בצלאל סמוטריץ' (הציונות הדתית):</w:t>
      </w:r>
      <w:r w:rsidRPr="00DD61D2">
        <w:rPr>
          <w:rStyle w:val="TagStyle"/>
          <w:rtl/>
        </w:rPr>
        <w:t xml:space="preserve"> &lt;&lt; דובר &gt;&gt;</w:t>
      </w:r>
      <w:r w:rsidR="00077231">
        <w:rPr>
          <w:rtl/>
        </w:rPr>
        <w:t xml:space="preserve"> </w:t>
      </w:r>
      <w:r>
        <w:rPr>
          <w:rtl/>
        </w:rPr>
        <w:t xml:space="preserve"> </w:t>
      </w:r>
      <w:bookmarkEnd w:id="4117"/>
    </w:p>
    <w:p w:rsidR="00DD61D2" w:rsidRDefault="00DD61D2" w:rsidP="00DD61D2">
      <w:pPr>
        <w:pStyle w:val="KeepWithNext"/>
        <w:rPr>
          <w:rtl/>
          <w:lang w:eastAsia="he-IL"/>
        </w:rPr>
      </w:pPr>
    </w:p>
    <w:p w:rsidR="00DD61D2" w:rsidRDefault="00DD61D2" w:rsidP="00DD61D2">
      <w:pPr>
        <w:rPr>
          <w:rtl/>
          <w:lang w:eastAsia="he-IL"/>
        </w:rPr>
      </w:pPr>
      <w:bookmarkStart w:id="4118" w:name="_ETM_Q1_4664744"/>
      <w:bookmarkStart w:id="4119" w:name="_ETM_Q1_4664779"/>
      <w:bookmarkEnd w:id="4118"/>
      <w:bookmarkEnd w:id="4119"/>
      <w:r>
        <w:rPr>
          <w:rFonts w:hint="cs"/>
          <w:rtl/>
          <w:lang w:eastAsia="he-IL"/>
        </w:rPr>
        <w:t xml:space="preserve">חשוב מאוד. </w:t>
      </w:r>
      <w:r w:rsidR="00D068D8">
        <w:rPr>
          <w:rFonts w:hint="cs"/>
          <w:rtl/>
          <w:lang w:eastAsia="he-IL"/>
        </w:rPr>
        <w:t xml:space="preserve">מטרה חשובה מאוד. </w:t>
      </w:r>
    </w:p>
    <w:p w:rsidR="00DD61D2" w:rsidRDefault="00DD61D2" w:rsidP="00DD61D2">
      <w:pPr>
        <w:rPr>
          <w:rtl/>
          <w:lang w:eastAsia="he-IL"/>
        </w:rPr>
      </w:pPr>
      <w:bookmarkStart w:id="4120" w:name="_ETM_Q1_4665831"/>
      <w:bookmarkStart w:id="4121" w:name="_ETM_Q1_4665893"/>
      <w:bookmarkStart w:id="4122" w:name="_ETM_Q1_4667359"/>
      <w:bookmarkEnd w:id="4120"/>
      <w:bookmarkEnd w:id="4121"/>
      <w:bookmarkEnd w:id="4122"/>
    </w:p>
    <w:p w:rsidR="00DD61D2" w:rsidRDefault="00DD61D2" w:rsidP="00DD61D2">
      <w:pPr>
        <w:pStyle w:val="af6"/>
        <w:keepNext/>
        <w:rPr>
          <w:rtl/>
        </w:rPr>
      </w:pPr>
      <w:bookmarkStart w:id="4123" w:name="ET_yor_6127_586"/>
      <w:r w:rsidRPr="00DD61D2">
        <w:rPr>
          <w:rStyle w:val="TagStyle"/>
          <w:rtl/>
        </w:rPr>
        <w:t xml:space="preserve"> &lt;&lt; יור &gt;&gt; </w:t>
      </w:r>
      <w:r>
        <w:rPr>
          <w:rtl/>
        </w:rPr>
        <w:t>היו"ר ולדימיר בליאק:</w:t>
      </w:r>
      <w:r w:rsidRPr="00DD61D2">
        <w:rPr>
          <w:rStyle w:val="TagStyle"/>
          <w:rtl/>
        </w:rPr>
        <w:t xml:space="preserve"> &lt;&lt; יור &gt;&gt;</w:t>
      </w:r>
      <w:r w:rsidR="00077231">
        <w:rPr>
          <w:rtl/>
        </w:rPr>
        <w:t xml:space="preserve"> </w:t>
      </w:r>
      <w:r>
        <w:rPr>
          <w:rtl/>
        </w:rPr>
        <w:t xml:space="preserve"> </w:t>
      </w:r>
      <w:bookmarkEnd w:id="4123"/>
    </w:p>
    <w:p w:rsidR="00DD61D2" w:rsidRDefault="00DD61D2" w:rsidP="00DD61D2">
      <w:pPr>
        <w:pStyle w:val="KeepWithNext"/>
        <w:rPr>
          <w:rtl/>
          <w:lang w:eastAsia="he-IL"/>
        </w:rPr>
      </w:pPr>
    </w:p>
    <w:p w:rsidR="00DD61D2" w:rsidRDefault="00DD61D2" w:rsidP="00DD61D2">
      <w:pPr>
        <w:rPr>
          <w:rtl/>
          <w:lang w:eastAsia="he-IL"/>
        </w:rPr>
      </w:pPr>
      <w:bookmarkStart w:id="4124" w:name="_ETM_Q1_4667689"/>
      <w:bookmarkStart w:id="4125" w:name="_ETM_Q1_4667729"/>
      <w:bookmarkEnd w:id="4124"/>
      <w:bookmarkEnd w:id="4125"/>
      <w:r>
        <w:rPr>
          <w:rFonts w:hint="cs"/>
          <w:rtl/>
          <w:lang w:eastAsia="he-IL"/>
        </w:rPr>
        <w:t>מה השאלה?</w:t>
      </w:r>
      <w:bookmarkStart w:id="4126" w:name="_ETM_Q1_4668631"/>
      <w:bookmarkEnd w:id="4126"/>
      <w:r>
        <w:rPr>
          <w:rFonts w:hint="cs"/>
          <w:rtl/>
          <w:lang w:eastAsia="he-IL"/>
        </w:rPr>
        <w:t xml:space="preserve"> </w:t>
      </w:r>
      <w:bookmarkStart w:id="4127" w:name="_ETM_Q1_4668783"/>
      <w:bookmarkEnd w:id="4127"/>
    </w:p>
    <w:p w:rsidR="00D068D8" w:rsidRDefault="00D068D8" w:rsidP="00DD61D2">
      <w:pPr>
        <w:rPr>
          <w:rtl/>
          <w:lang w:eastAsia="he-IL"/>
        </w:rPr>
      </w:pPr>
      <w:bookmarkStart w:id="4128" w:name="_ETM_Q1_4668842"/>
      <w:bookmarkEnd w:id="4128"/>
    </w:p>
    <w:p w:rsidR="00D068D8" w:rsidRDefault="00D068D8" w:rsidP="00D068D8">
      <w:pPr>
        <w:pStyle w:val="a4"/>
        <w:keepNext/>
        <w:rPr>
          <w:rtl/>
        </w:rPr>
      </w:pPr>
      <w:bookmarkStart w:id="4129" w:name="ET_speaker_5561_587"/>
      <w:r w:rsidRPr="00D068D8">
        <w:rPr>
          <w:rStyle w:val="TagStyle"/>
          <w:rtl/>
        </w:rPr>
        <w:t xml:space="preserve"> &lt;&lt; דובר &gt;&gt; </w:t>
      </w:r>
      <w:r>
        <w:rPr>
          <w:rtl/>
        </w:rPr>
        <w:t>משה גפני (יהדות התורה):</w:t>
      </w:r>
      <w:r w:rsidRPr="00D068D8">
        <w:rPr>
          <w:rStyle w:val="TagStyle"/>
          <w:rtl/>
        </w:rPr>
        <w:t xml:space="preserve"> &lt;&lt; דובר &gt;&gt;</w:t>
      </w:r>
      <w:r w:rsidR="00077231">
        <w:rPr>
          <w:rtl/>
        </w:rPr>
        <w:t xml:space="preserve"> </w:t>
      </w:r>
      <w:r>
        <w:rPr>
          <w:rtl/>
        </w:rPr>
        <w:t xml:space="preserve"> </w:t>
      </w:r>
      <w:bookmarkEnd w:id="4129"/>
    </w:p>
    <w:p w:rsidR="00D068D8" w:rsidRDefault="00D068D8" w:rsidP="00D068D8">
      <w:pPr>
        <w:pStyle w:val="KeepWithNext"/>
        <w:rPr>
          <w:rtl/>
          <w:lang w:eastAsia="he-IL"/>
        </w:rPr>
      </w:pPr>
    </w:p>
    <w:p w:rsidR="00D068D8" w:rsidRDefault="00D068D8" w:rsidP="00D068D8">
      <w:pPr>
        <w:rPr>
          <w:rtl/>
          <w:lang w:eastAsia="he-IL"/>
        </w:rPr>
      </w:pPr>
      <w:bookmarkStart w:id="4130" w:name="_ETM_Q1_4667171"/>
      <w:bookmarkStart w:id="4131" w:name="_ETM_Q1_4667210"/>
      <w:bookmarkEnd w:id="4130"/>
      <w:bookmarkEnd w:id="4131"/>
      <w:r>
        <w:rPr>
          <w:rFonts w:hint="cs"/>
          <w:rtl/>
          <w:lang w:eastAsia="he-IL"/>
        </w:rPr>
        <w:t xml:space="preserve">למשל. זה דבר שאני </w:t>
      </w:r>
      <w:bookmarkStart w:id="4132" w:name="_ETM_Q1_4673380"/>
      <w:bookmarkEnd w:id="4132"/>
      <w:r>
        <w:rPr>
          <w:rFonts w:hint="cs"/>
          <w:rtl/>
          <w:lang w:eastAsia="he-IL"/>
        </w:rPr>
        <w:t xml:space="preserve">תומך בו מאוד, אני חושב שנעשה עוול כלפי תושבי אילת </w:t>
      </w:r>
      <w:bookmarkStart w:id="4133" w:name="_ETM_Q1_4680661"/>
      <w:bookmarkEnd w:id="4133"/>
      <w:r>
        <w:rPr>
          <w:rFonts w:hint="cs"/>
          <w:rtl/>
          <w:lang w:eastAsia="he-IL"/>
        </w:rPr>
        <w:t>שסגרו את שדה דב, אני חושב שזאת הייתה שגיאה, אני</w:t>
      </w:r>
      <w:bookmarkStart w:id="4134" w:name="_ETM_Q1_4680975"/>
      <w:bookmarkEnd w:id="4134"/>
      <w:r>
        <w:rPr>
          <w:rFonts w:hint="cs"/>
          <w:rtl/>
          <w:lang w:eastAsia="he-IL"/>
        </w:rPr>
        <w:t xml:space="preserve"> מקבל את זה, אבל אם זה מה שצריך להיות זה </w:t>
      </w:r>
      <w:bookmarkStart w:id="4135" w:name="_ETM_Q1_4685511"/>
      <w:bookmarkEnd w:id="4135"/>
      <w:r>
        <w:rPr>
          <w:rFonts w:hint="cs"/>
          <w:rtl/>
          <w:lang w:eastAsia="he-IL"/>
        </w:rPr>
        <w:t xml:space="preserve">צריך להיות בתוך תקציב המשרד. למה מאיר יצחק הלוי צריך </w:t>
      </w:r>
      <w:bookmarkStart w:id="4136" w:name="_ETM_Q1_4685935"/>
      <w:bookmarkEnd w:id="4136"/>
      <w:r>
        <w:rPr>
          <w:rFonts w:hint="cs"/>
          <w:rtl/>
          <w:lang w:eastAsia="he-IL"/>
        </w:rPr>
        <w:t>להביא את זה בכספים קואליציוניים ומאיפה אתם מביאים את זה?</w:t>
      </w:r>
      <w:bookmarkStart w:id="4137" w:name="_ETM_Q1_4694375"/>
      <w:bookmarkEnd w:id="4137"/>
      <w:r>
        <w:rPr>
          <w:rFonts w:hint="cs"/>
          <w:rtl/>
          <w:lang w:eastAsia="he-IL"/>
        </w:rPr>
        <w:t xml:space="preserve"> מאיפה שאתם מביאים את זה תשימו בתוך המשרד</w:t>
      </w:r>
    </w:p>
    <w:p w:rsidR="00D068D8" w:rsidRDefault="00D068D8" w:rsidP="00D068D8">
      <w:pPr>
        <w:rPr>
          <w:rtl/>
          <w:lang w:eastAsia="he-IL"/>
        </w:rPr>
      </w:pPr>
      <w:bookmarkStart w:id="4138" w:name="_ETM_Q1_4694567"/>
      <w:bookmarkStart w:id="4139" w:name="_ETM_Q1_4694636"/>
      <w:bookmarkStart w:id="4140" w:name="_ETM_Q1_4693795"/>
      <w:bookmarkEnd w:id="4138"/>
      <w:bookmarkEnd w:id="4139"/>
      <w:bookmarkEnd w:id="4140"/>
    </w:p>
    <w:p w:rsidR="00D068D8" w:rsidRDefault="00D068D8" w:rsidP="00D068D8">
      <w:pPr>
        <w:pStyle w:val="af6"/>
        <w:keepNext/>
        <w:rPr>
          <w:rtl/>
        </w:rPr>
      </w:pPr>
      <w:bookmarkStart w:id="4141" w:name="ET_yor_6127_588"/>
      <w:r w:rsidRPr="00D068D8">
        <w:rPr>
          <w:rStyle w:val="TagStyle"/>
          <w:rtl/>
        </w:rPr>
        <w:t xml:space="preserve"> &lt;&lt; יור &gt;&gt; </w:t>
      </w:r>
      <w:r>
        <w:rPr>
          <w:rtl/>
        </w:rPr>
        <w:t>היו"ר ולדימיר בליאק:</w:t>
      </w:r>
      <w:r w:rsidRPr="00D068D8">
        <w:rPr>
          <w:rStyle w:val="TagStyle"/>
          <w:rtl/>
        </w:rPr>
        <w:t xml:space="preserve"> &lt;&lt; יור &gt;&gt;</w:t>
      </w:r>
      <w:r w:rsidR="00077231">
        <w:rPr>
          <w:rtl/>
        </w:rPr>
        <w:t xml:space="preserve"> </w:t>
      </w:r>
      <w:r>
        <w:rPr>
          <w:rtl/>
        </w:rPr>
        <w:t xml:space="preserve"> </w:t>
      </w:r>
      <w:bookmarkEnd w:id="4141"/>
    </w:p>
    <w:p w:rsidR="00D068D8" w:rsidRDefault="00D068D8" w:rsidP="00D068D8">
      <w:pPr>
        <w:pStyle w:val="KeepWithNext"/>
        <w:rPr>
          <w:rtl/>
          <w:lang w:eastAsia="he-IL"/>
        </w:rPr>
      </w:pPr>
    </w:p>
    <w:p w:rsidR="00D068D8" w:rsidRDefault="00D068D8" w:rsidP="00D068D8">
      <w:pPr>
        <w:rPr>
          <w:rtl/>
          <w:lang w:eastAsia="he-IL"/>
        </w:rPr>
      </w:pPr>
      <w:bookmarkStart w:id="4142" w:name="_ETM_Q1_4694153"/>
      <w:bookmarkStart w:id="4143" w:name="_ETM_Q1_4694189"/>
      <w:bookmarkEnd w:id="4142"/>
      <w:bookmarkEnd w:id="4143"/>
      <w:r>
        <w:rPr>
          <w:rFonts w:hint="cs"/>
          <w:rtl/>
          <w:lang w:eastAsia="he-IL"/>
        </w:rPr>
        <w:t xml:space="preserve">זה אף </w:t>
      </w:r>
      <w:bookmarkStart w:id="4144" w:name="_ETM_Q1_4694739"/>
      <w:bookmarkEnd w:id="4144"/>
      <w:r>
        <w:rPr>
          <w:rFonts w:hint="cs"/>
          <w:rtl/>
          <w:lang w:eastAsia="he-IL"/>
        </w:rPr>
        <w:t xml:space="preserve">פעם לא קרה אצלך, נכון, חבר הכנסת גפני? </w:t>
      </w:r>
    </w:p>
    <w:p w:rsidR="00D068D8" w:rsidRDefault="00D068D8" w:rsidP="00D068D8">
      <w:pPr>
        <w:rPr>
          <w:rtl/>
          <w:lang w:eastAsia="he-IL"/>
        </w:rPr>
      </w:pPr>
      <w:bookmarkStart w:id="4145" w:name="_ETM_Q1_4695707"/>
      <w:bookmarkStart w:id="4146" w:name="_ETM_Q1_4695764"/>
      <w:bookmarkEnd w:id="4145"/>
      <w:bookmarkEnd w:id="4146"/>
    </w:p>
    <w:p w:rsidR="00D068D8" w:rsidRDefault="00D068D8" w:rsidP="00D068D8">
      <w:pPr>
        <w:pStyle w:val="a4"/>
        <w:keepNext/>
        <w:rPr>
          <w:rtl/>
        </w:rPr>
      </w:pPr>
      <w:bookmarkStart w:id="4147" w:name="ET_speaker_5561_589"/>
      <w:r w:rsidRPr="00D068D8">
        <w:rPr>
          <w:rStyle w:val="TagStyle"/>
          <w:rtl/>
        </w:rPr>
        <w:t xml:space="preserve"> &lt;&lt; דובר &gt;&gt; </w:t>
      </w:r>
      <w:r>
        <w:rPr>
          <w:rtl/>
        </w:rPr>
        <w:t>משה גפני (יהדות התורה):</w:t>
      </w:r>
      <w:r w:rsidRPr="00D068D8">
        <w:rPr>
          <w:rStyle w:val="TagStyle"/>
          <w:rtl/>
        </w:rPr>
        <w:t xml:space="preserve"> &lt;&lt; דובר &gt;&gt;</w:t>
      </w:r>
      <w:r w:rsidR="00077231">
        <w:rPr>
          <w:rtl/>
        </w:rPr>
        <w:t xml:space="preserve"> </w:t>
      </w:r>
      <w:r>
        <w:rPr>
          <w:rtl/>
        </w:rPr>
        <w:t xml:space="preserve"> </w:t>
      </w:r>
      <w:bookmarkEnd w:id="4147"/>
    </w:p>
    <w:p w:rsidR="00D068D8" w:rsidRDefault="00D068D8" w:rsidP="00D068D8">
      <w:pPr>
        <w:pStyle w:val="KeepWithNext"/>
        <w:rPr>
          <w:rtl/>
          <w:lang w:eastAsia="he-IL"/>
        </w:rPr>
      </w:pPr>
    </w:p>
    <w:p w:rsidR="00D068D8" w:rsidRDefault="00D068D8" w:rsidP="00D068D8">
      <w:pPr>
        <w:rPr>
          <w:rtl/>
          <w:lang w:eastAsia="he-IL"/>
        </w:rPr>
      </w:pPr>
      <w:bookmarkStart w:id="4148" w:name="_ETM_Q1_4697679"/>
      <w:bookmarkStart w:id="4149" w:name="_ETM_Q1_4697714"/>
      <w:bookmarkEnd w:id="4148"/>
      <w:bookmarkEnd w:id="4149"/>
      <w:r>
        <w:rPr>
          <w:rFonts w:hint="cs"/>
          <w:rtl/>
          <w:lang w:eastAsia="he-IL"/>
        </w:rPr>
        <w:t>קרה</w:t>
      </w:r>
      <w:bookmarkStart w:id="4150" w:name="_ETM_Q1_4700323"/>
      <w:bookmarkEnd w:id="4150"/>
      <w:r>
        <w:rPr>
          <w:rFonts w:hint="cs"/>
          <w:rtl/>
          <w:lang w:eastAsia="he-IL"/>
        </w:rPr>
        <w:t xml:space="preserve"> מאה פעמים.</w:t>
      </w:r>
    </w:p>
    <w:p w:rsidR="00D068D8" w:rsidRDefault="00D068D8" w:rsidP="00D068D8">
      <w:pPr>
        <w:rPr>
          <w:rtl/>
          <w:lang w:eastAsia="he-IL"/>
        </w:rPr>
      </w:pPr>
      <w:bookmarkStart w:id="4151" w:name="_ETM_Q1_4699551"/>
      <w:bookmarkStart w:id="4152" w:name="_ETM_Q1_4699618"/>
      <w:bookmarkStart w:id="4153" w:name="_ETM_Q1_4701103"/>
      <w:bookmarkEnd w:id="4151"/>
      <w:bookmarkEnd w:id="4152"/>
      <w:bookmarkEnd w:id="4153"/>
    </w:p>
    <w:p w:rsidR="00D068D8" w:rsidRDefault="00D068D8" w:rsidP="00D068D8">
      <w:pPr>
        <w:pStyle w:val="af6"/>
        <w:keepNext/>
        <w:rPr>
          <w:rtl/>
        </w:rPr>
      </w:pPr>
      <w:bookmarkStart w:id="4154" w:name="ET_yor_6127_590"/>
      <w:r w:rsidRPr="00D068D8">
        <w:rPr>
          <w:rStyle w:val="TagStyle"/>
          <w:rtl/>
        </w:rPr>
        <w:t xml:space="preserve"> &lt;&lt; יור &gt;&gt; </w:t>
      </w:r>
      <w:r>
        <w:rPr>
          <w:rtl/>
        </w:rPr>
        <w:t>היו"ר ולדימיר בליאק:</w:t>
      </w:r>
      <w:r w:rsidRPr="00D068D8">
        <w:rPr>
          <w:rStyle w:val="TagStyle"/>
          <w:rtl/>
        </w:rPr>
        <w:t xml:space="preserve"> &lt;&lt; יור &gt;&gt;</w:t>
      </w:r>
      <w:r w:rsidR="00077231">
        <w:rPr>
          <w:rtl/>
        </w:rPr>
        <w:t xml:space="preserve"> </w:t>
      </w:r>
      <w:r>
        <w:rPr>
          <w:rtl/>
        </w:rPr>
        <w:t xml:space="preserve"> </w:t>
      </w:r>
      <w:bookmarkEnd w:id="4154"/>
    </w:p>
    <w:p w:rsidR="00D068D8" w:rsidRDefault="00D068D8" w:rsidP="00D068D8">
      <w:pPr>
        <w:pStyle w:val="KeepWithNext"/>
        <w:rPr>
          <w:rtl/>
          <w:lang w:eastAsia="he-IL"/>
        </w:rPr>
      </w:pPr>
    </w:p>
    <w:p w:rsidR="00D068D8" w:rsidRDefault="00D068D8" w:rsidP="00D068D8">
      <w:pPr>
        <w:rPr>
          <w:rtl/>
          <w:lang w:eastAsia="he-IL"/>
        </w:rPr>
      </w:pPr>
      <w:bookmarkStart w:id="4155" w:name="_ETM_Q1_4701450"/>
      <w:bookmarkStart w:id="4156" w:name="_ETM_Q1_4701484"/>
      <w:bookmarkEnd w:id="4155"/>
      <w:bookmarkEnd w:id="4156"/>
      <w:r>
        <w:rPr>
          <w:rFonts w:hint="cs"/>
          <w:rtl/>
          <w:lang w:eastAsia="he-IL"/>
        </w:rPr>
        <w:t xml:space="preserve">אני חושב שבאגף התקציבים הבינו את השאלה ועכשיו </w:t>
      </w:r>
      <w:bookmarkStart w:id="4157" w:name="_ETM_Q1_4706039"/>
      <w:bookmarkEnd w:id="4157"/>
      <w:r>
        <w:rPr>
          <w:rFonts w:hint="cs"/>
          <w:rtl/>
          <w:lang w:eastAsia="he-IL"/>
        </w:rPr>
        <w:t>אתה תיתן להם לענות.</w:t>
      </w:r>
    </w:p>
    <w:p w:rsidR="00D068D8" w:rsidRDefault="00D068D8" w:rsidP="00D068D8">
      <w:pPr>
        <w:rPr>
          <w:rtl/>
          <w:lang w:eastAsia="he-IL"/>
        </w:rPr>
      </w:pPr>
      <w:bookmarkStart w:id="4158" w:name="_ETM_Q1_4703131"/>
      <w:bookmarkStart w:id="4159" w:name="_ETM_Q1_4703193"/>
      <w:bookmarkStart w:id="4160" w:name="_ETM_Q1_4704099"/>
      <w:bookmarkEnd w:id="4158"/>
      <w:bookmarkEnd w:id="4159"/>
      <w:bookmarkEnd w:id="4160"/>
    </w:p>
    <w:p w:rsidR="00D068D8" w:rsidRDefault="00D068D8" w:rsidP="00D068D8">
      <w:pPr>
        <w:pStyle w:val="a4"/>
        <w:keepNext/>
        <w:rPr>
          <w:rtl/>
        </w:rPr>
      </w:pPr>
      <w:bookmarkStart w:id="4161" w:name="ET_speaker_5561_591"/>
      <w:r w:rsidRPr="00D068D8">
        <w:rPr>
          <w:rStyle w:val="TagStyle"/>
          <w:rtl/>
        </w:rPr>
        <w:t xml:space="preserve"> &lt;&lt; דובר &gt;&gt; </w:t>
      </w:r>
      <w:r>
        <w:rPr>
          <w:rtl/>
        </w:rPr>
        <w:t>משה גפני (יהדות התורה):</w:t>
      </w:r>
      <w:r w:rsidRPr="00D068D8">
        <w:rPr>
          <w:rStyle w:val="TagStyle"/>
          <w:rtl/>
        </w:rPr>
        <w:t xml:space="preserve"> &lt;&lt; דובר &gt;&gt;</w:t>
      </w:r>
      <w:r w:rsidR="00077231">
        <w:rPr>
          <w:rtl/>
        </w:rPr>
        <w:t xml:space="preserve"> </w:t>
      </w:r>
      <w:r>
        <w:rPr>
          <w:rtl/>
        </w:rPr>
        <w:t xml:space="preserve"> </w:t>
      </w:r>
      <w:bookmarkEnd w:id="4161"/>
    </w:p>
    <w:p w:rsidR="00D068D8" w:rsidRDefault="00D068D8" w:rsidP="00D068D8">
      <w:pPr>
        <w:pStyle w:val="KeepWithNext"/>
        <w:rPr>
          <w:rtl/>
          <w:lang w:eastAsia="he-IL"/>
        </w:rPr>
      </w:pPr>
    </w:p>
    <w:p w:rsidR="00D068D8" w:rsidRDefault="00D068D8" w:rsidP="00D068D8">
      <w:pPr>
        <w:rPr>
          <w:rtl/>
          <w:lang w:eastAsia="he-IL"/>
        </w:rPr>
      </w:pPr>
      <w:bookmarkStart w:id="4162" w:name="_ETM_Q1_4704464"/>
      <w:bookmarkStart w:id="4163" w:name="_ETM_Q1_4704498"/>
      <w:bookmarkEnd w:id="4162"/>
      <w:bookmarkEnd w:id="4163"/>
      <w:r>
        <w:rPr>
          <w:rFonts w:hint="cs"/>
          <w:rtl/>
          <w:lang w:eastAsia="he-IL"/>
        </w:rPr>
        <w:t xml:space="preserve">למה, אתה בלחץ מזה? </w:t>
      </w:r>
    </w:p>
    <w:p w:rsidR="00D068D8" w:rsidRDefault="00D068D8" w:rsidP="00D068D8">
      <w:pPr>
        <w:rPr>
          <w:rtl/>
          <w:lang w:eastAsia="he-IL"/>
        </w:rPr>
      </w:pPr>
      <w:bookmarkStart w:id="4164" w:name="_ETM_Q1_4706291"/>
      <w:bookmarkStart w:id="4165" w:name="_ETM_Q1_4706350"/>
      <w:bookmarkStart w:id="4166" w:name="_ETM_Q1_4707275"/>
      <w:bookmarkEnd w:id="4164"/>
      <w:bookmarkEnd w:id="4165"/>
      <w:bookmarkEnd w:id="4166"/>
    </w:p>
    <w:p w:rsidR="00D068D8" w:rsidRDefault="00D068D8" w:rsidP="00D068D8">
      <w:pPr>
        <w:pStyle w:val="af6"/>
        <w:keepNext/>
        <w:rPr>
          <w:rtl/>
        </w:rPr>
      </w:pPr>
      <w:bookmarkStart w:id="4167" w:name="ET_yor_6127_592"/>
      <w:r w:rsidRPr="00D068D8">
        <w:rPr>
          <w:rStyle w:val="TagStyle"/>
          <w:rtl/>
        </w:rPr>
        <w:t xml:space="preserve"> &lt;&lt; יור &gt;&gt; </w:t>
      </w:r>
      <w:r>
        <w:rPr>
          <w:rtl/>
        </w:rPr>
        <w:t>היו"ר ולדימיר בליאק:</w:t>
      </w:r>
      <w:r w:rsidRPr="00D068D8">
        <w:rPr>
          <w:rStyle w:val="TagStyle"/>
          <w:rtl/>
        </w:rPr>
        <w:t xml:space="preserve"> &lt;&lt; יור &gt;&gt;</w:t>
      </w:r>
      <w:r w:rsidR="00077231">
        <w:rPr>
          <w:rtl/>
        </w:rPr>
        <w:t xml:space="preserve"> </w:t>
      </w:r>
      <w:r>
        <w:rPr>
          <w:rtl/>
        </w:rPr>
        <w:t xml:space="preserve"> </w:t>
      </w:r>
      <w:bookmarkEnd w:id="4167"/>
    </w:p>
    <w:p w:rsidR="00D068D8" w:rsidRDefault="00D068D8" w:rsidP="00D068D8">
      <w:pPr>
        <w:pStyle w:val="KeepWithNext"/>
        <w:rPr>
          <w:rtl/>
          <w:lang w:eastAsia="he-IL"/>
        </w:rPr>
      </w:pPr>
    </w:p>
    <w:p w:rsidR="00D068D8" w:rsidRDefault="00D068D8" w:rsidP="00D068D8">
      <w:pPr>
        <w:rPr>
          <w:rtl/>
          <w:lang w:eastAsia="he-IL"/>
        </w:rPr>
      </w:pPr>
      <w:bookmarkStart w:id="4168" w:name="_ETM_Q1_4707696"/>
      <w:bookmarkEnd w:id="4168"/>
      <w:r>
        <w:rPr>
          <w:rFonts w:hint="cs"/>
          <w:rtl/>
          <w:lang w:eastAsia="he-IL"/>
        </w:rPr>
        <w:t>ל</w:t>
      </w:r>
      <w:bookmarkStart w:id="4169" w:name="_ETM_Q1_4707762"/>
      <w:bookmarkEnd w:id="4169"/>
      <w:r>
        <w:rPr>
          <w:rFonts w:hint="cs"/>
          <w:rtl/>
          <w:lang w:eastAsia="he-IL"/>
        </w:rPr>
        <w:t xml:space="preserve">א. אני נראה </w:t>
      </w:r>
      <w:bookmarkStart w:id="4170" w:name="_ETM_Q1_4706095"/>
      <w:bookmarkEnd w:id="4170"/>
      <w:r>
        <w:rPr>
          <w:rFonts w:hint="cs"/>
          <w:rtl/>
          <w:lang w:eastAsia="he-IL"/>
        </w:rPr>
        <w:t xml:space="preserve">לכם בלחץ? </w:t>
      </w:r>
      <w:bookmarkStart w:id="4171" w:name="_ETM_Q1_4707679"/>
      <w:bookmarkEnd w:id="4171"/>
    </w:p>
    <w:p w:rsidR="00D068D8" w:rsidRDefault="00D068D8" w:rsidP="00D068D8">
      <w:pPr>
        <w:rPr>
          <w:rtl/>
          <w:lang w:eastAsia="he-IL"/>
        </w:rPr>
      </w:pPr>
      <w:bookmarkStart w:id="4172" w:name="_ETM_Q1_4707753"/>
      <w:bookmarkStart w:id="4173" w:name="_ETM_Q1_4709247"/>
      <w:bookmarkStart w:id="4174" w:name="_ETM_Q1_4716471"/>
      <w:bookmarkEnd w:id="4172"/>
      <w:bookmarkEnd w:id="4173"/>
      <w:bookmarkEnd w:id="4174"/>
    </w:p>
    <w:p w:rsidR="00D068D8" w:rsidRDefault="00D068D8" w:rsidP="00D068D8">
      <w:pPr>
        <w:pStyle w:val="a4"/>
        <w:keepNext/>
        <w:rPr>
          <w:rtl/>
        </w:rPr>
      </w:pPr>
      <w:bookmarkStart w:id="4175" w:name="ET_speaker_5561_594"/>
      <w:r w:rsidRPr="00D068D8">
        <w:rPr>
          <w:rStyle w:val="TagStyle"/>
          <w:rtl/>
        </w:rPr>
        <w:t xml:space="preserve"> &lt;&lt; דובר &gt;&gt; </w:t>
      </w:r>
      <w:r>
        <w:rPr>
          <w:rtl/>
        </w:rPr>
        <w:t>משה גפני (יהדות התורה):</w:t>
      </w:r>
      <w:r w:rsidRPr="00D068D8">
        <w:rPr>
          <w:rStyle w:val="TagStyle"/>
          <w:rtl/>
        </w:rPr>
        <w:t xml:space="preserve"> &lt;&lt; דובר &gt;&gt;</w:t>
      </w:r>
      <w:r w:rsidR="00077231">
        <w:rPr>
          <w:rtl/>
        </w:rPr>
        <w:t xml:space="preserve"> </w:t>
      </w:r>
      <w:r>
        <w:rPr>
          <w:rtl/>
        </w:rPr>
        <w:t xml:space="preserve"> </w:t>
      </w:r>
      <w:bookmarkEnd w:id="4175"/>
    </w:p>
    <w:p w:rsidR="00D068D8" w:rsidRDefault="00D068D8" w:rsidP="00D068D8">
      <w:pPr>
        <w:pStyle w:val="KeepWithNext"/>
        <w:rPr>
          <w:rtl/>
          <w:lang w:eastAsia="he-IL"/>
        </w:rPr>
      </w:pPr>
    </w:p>
    <w:p w:rsidR="00D068D8" w:rsidRDefault="00D068D8" w:rsidP="00D068D8">
      <w:pPr>
        <w:rPr>
          <w:rtl/>
          <w:lang w:eastAsia="he-IL"/>
        </w:rPr>
      </w:pPr>
      <w:bookmarkStart w:id="4176" w:name="_ETM_Q1_4716850"/>
      <w:bookmarkStart w:id="4177" w:name="_ETM_Q1_4716886"/>
      <w:bookmarkEnd w:id="4176"/>
      <w:bookmarkEnd w:id="4177"/>
      <w:r>
        <w:rPr>
          <w:rFonts w:hint="cs"/>
          <w:rtl/>
          <w:lang w:eastAsia="he-IL"/>
        </w:rPr>
        <w:t xml:space="preserve">לא, אם אצלי היה לא </w:t>
      </w:r>
      <w:bookmarkStart w:id="4178" w:name="_ETM_Q1_4714977"/>
      <w:bookmarkEnd w:id="4178"/>
      <w:r>
        <w:rPr>
          <w:rFonts w:hint="cs"/>
          <w:rtl/>
          <w:lang w:eastAsia="he-IL"/>
        </w:rPr>
        <w:t xml:space="preserve">בסדר גם עכשיו צריך שיהיה לא בסדר? </w:t>
      </w:r>
    </w:p>
    <w:p w:rsidR="00D068D8" w:rsidRDefault="00D068D8" w:rsidP="00D068D8">
      <w:pPr>
        <w:rPr>
          <w:rtl/>
          <w:lang w:eastAsia="he-IL"/>
        </w:rPr>
      </w:pPr>
      <w:bookmarkStart w:id="4179" w:name="_ETM_Q1_4714769"/>
      <w:bookmarkStart w:id="4180" w:name="_ETM_Q1_4714840"/>
      <w:bookmarkStart w:id="4181" w:name="_ETM_Q1_4715473"/>
      <w:bookmarkEnd w:id="4179"/>
      <w:bookmarkEnd w:id="4180"/>
      <w:bookmarkEnd w:id="4181"/>
    </w:p>
    <w:p w:rsidR="00D068D8" w:rsidRDefault="00D068D8" w:rsidP="00D068D8">
      <w:pPr>
        <w:pStyle w:val="af6"/>
        <w:keepNext/>
        <w:rPr>
          <w:rtl/>
        </w:rPr>
      </w:pPr>
      <w:bookmarkStart w:id="4182" w:name="ET_yor_6127_595"/>
      <w:r w:rsidRPr="00D068D8">
        <w:rPr>
          <w:rStyle w:val="TagStyle"/>
          <w:rtl/>
        </w:rPr>
        <w:t xml:space="preserve"> &lt;&lt; יור &gt;&gt; </w:t>
      </w:r>
      <w:r>
        <w:rPr>
          <w:rtl/>
        </w:rPr>
        <w:t>היו"ר ולדימיר בליאק:</w:t>
      </w:r>
      <w:r w:rsidRPr="00D068D8">
        <w:rPr>
          <w:rStyle w:val="TagStyle"/>
          <w:rtl/>
        </w:rPr>
        <w:t xml:space="preserve"> &lt;&lt; יור &gt;&gt;</w:t>
      </w:r>
      <w:r w:rsidR="00077231">
        <w:rPr>
          <w:rtl/>
        </w:rPr>
        <w:t xml:space="preserve"> </w:t>
      </w:r>
      <w:r>
        <w:rPr>
          <w:rtl/>
        </w:rPr>
        <w:t xml:space="preserve"> </w:t>
      </w:r>
      <w:bookmarkEnd w:id="4182"/>
    </w:p>
    <w:p w:rsidR="00D068D8" w:rsidRDefault="00D068D8" w:rsidP="00D068D8">
      <w:pPr>
        <w:pStyle w:val="KeepWithNext"/>
        <w:rPr>
          <w:rtl/>
          <w:lang w:eastAsia="he-IL"/>
        </w:rPr>
      </w:pPr>
    </w:p>
    <w:p w:rsidR="00D068D8" w:rsidRDefault="00D068D8" w:rsidP="00D068D8">
      <w:pPr>
        <w:rPr>
          <w:rtl/>
          <w:lang w:eastAsia="he-IL"/>
        </w:rPr>
      </w:pPr>
      <w:bookmarkStart w:id="4183" w:name="_ETM_Q1_4715826"/>
      <w:bookmarkStart w:id="4184" w:name="_ETM_Q1_4715861"/>
      <w:bookmarkEnd w:id="4183"/>
      <w:bookmarkEnd w:id="4184"/>
      <w:r>
        <w:rPr>
          <w:rFonts w:hint="cs"/>
          <w:rtl/>
          <w:lang w:eastAsia="he-IL"/>
        </w:rPr>
        <w:t xml:space="preserve">אתה שאלת </w:t>
      </w:r>
      <w:bookmarkStart w:id="4185" w:name="_ETM_Q1_4716793"/>
      <w:bookmarkEnd w:id="4185"/>
      <w:r>
        <w:rPr>
          <w:rFonts w:hint="cs"/>
          <w:rtl/>
          <w:lang w:eastAsia="he-IL"/>
        </w:rPr>
        <w:t xml:space="preserve">שאלה, נכון? </w:t>
      </w:r>
      <w:bookmarkStart w:id="4186" w:name="_ETM_Q1_4718841"/>
      <w:bookmarkEnd w:id="4186"/>
    </w:p>
    <w:p w:rsidR="00D068D8" w:rsidRDefault="00D068D8" w:rsidP="00D068D8">
      <w:pPr>
        <w:rPr>
          <w:rtl/>
          <w:lang w:eastAsia="he-IL"/>
        </w:rPr>
      </w:pPr>
      <w:bookmarkStart w:id="4187" w:name="_ETM_Q1_4718902"/>
      <w:bookmarkStart w:id="4188" w:name="_ETM_Q1_4719825"/>
      <w:bookmarkEnd w:id="4187"/>
      <w:bookmarkEnd w:id="4188"/>
    </w:p>
    <w:p w:rsidR="00D068D8" w:rsidRDefault="00D068D8" w:rsidP="00D068D8">
      <w:pPr>
        <w:pStyle w:val="a4"/>
        <w:keepNext/>
        <w:rPr>
          <w:rtl/>
        </w:rPr>
      </w:pPr>
      <w:bookmarkStart w:id="4189" w:name="ET_speaker_5561_596"/>
      <w:r w:rsidRPr="00D068D8">
        <w:rPr>
          <w:rStyle w:val="TagStyle"/>
          <w:rtl/>
        </w:rPr>
        <w:t xml:space="preserve"> &lt;&lt; דובר &gt;&gt; </w:t>
      </w:r>
      <w:r>
        <w:rPr>
          <w:rtl/>
        </w:rPr>
        <w:t>משה גפני (יהדות התורה):</w:t>
      </w:r>
      <w:r w:rsidRPr="00D068D8">
        <w:rPr>
          <w:rStyle w:val="TagStyle"/>
          <w:rtl/>
        </w:rPr>
        <w:t xml:space="preserve"> &lt;&lt; דובר &gt;&gt;</w:t>
      </w:r>
      <w:r w:rsidR="00077231">
        <w:rPr>
          <w:rtl/>
        </w:rPr>
        <w:t xml:space="preserve"> </w:t>
      </w:r>
      <w:r>
        <w:rPr>
          <w:rtl/>
        </w:rPr>
        <w:t xml:space="preserve"> </w:t>
      </w:r>
      <w:bookmarkEnd w:id="4189"/>
    </w:p>
    <w:p w:rsidR="00D068D8" w:rsidRDefault="00D068D8" w:rsidP="00D068D8">
      <w:pPr>
        <w:pStyle w:val="KeepWithNext"/>
        <w:rPr>
          <w:rtl/>
          <w:lang w:eastAsia="he-IL"/>
        </w:rPr>
      </w:pPr>
    </w:p>
    <w:p w:rsidR="00D068D8" w:rsidRDefault="00D068D8" w:rsidP="00D068D8">
      <w:pPr>
        <w:rPr>
          <w:rtl/>
          <w:lang w:eastAsia="he-IL"/>
        </w:rPr>
      </w:pPr>
      <w:bookmarkStart w:id="4190" w:name="_ETM_Q1_4720183"/>
      <w:bookmarkStart w:id="4191" w:name="_ETM_Q1_4720216"/>
      <w:bookmarkEnd w:id="4190"/>
      <w:bookmarkEnd w:id="4191"/>
      <w:r>
        <w:rPr>
          <w:rFonts w:hint="cs"/>
          <w:rtl/>
          <w:lang w:eastAsia="he-IL"/>
        </w:rPr>
        <w:t>שאלתי שאלה, אני רוצה תשובה.</w:t>
      </w:r>
    </w:p>
    <w:p w:rsidR="00D068D8" w:rsidRDefault="00D068D8" w:rsidP="00D068D8">
      <w:pPr>
        <w:rPr>
          <w:rtl/>
          <w:lang w:eastAsia="he-IL"/>
        </w:rPr>
      </w:pPr>
      <w:bookmarkStart w:id="4192" w:name="_ETM_Q1_4718159"/>
      <w:bookmarkStart w:id="4193" w:name="_ETM_Q1_4718221"/>
      <w:bookmarkEnd w:id="4192"/>
      <w:bookmarkEnd w:id="4193"/>
    </w:p>
    <w:p w:rsidR="00D068D8" w:rsidRDefault="00D068D8" w:rsidP="00D068D8">
      <w:pPr>
        <w:pStyle w:val="a4"/>
        <w:keepNext/>
        <w:rPr>
          <w:rtl/>
        </w:rPr>
      </w:pPr>
      <w:bookmarkStart w:id="4194" w:name="ET_speaker_5726_597"/>
      <w:r w:rsidRPr="00D068D8">
        <w:rPr>
          <w:rStyle w:val="TagStyle"/>
          <w:rtl/>
        </w:rPr>
        <w:t xml:space="preserve"> &lt;&lt; דובר &gt;&gt; </w:t>
      </w:r>
      <w:r>
        <w:rPr>
          <w:rtl/>
        </w:rPr>
        <w:t>ינון אזולאי (ש"ס):</w:t>
      </w:r>
      <w:r w:rsidRPr="00D068D8">
        <w:rPr>
          <w:rStyle w:val="TagStyle"/>
          <w:rtl/>
        </w:rPr>
        <w:t xml:space="preserve"> &lt;&lt; דובר &gt;&gt;</w:t>
      </w:r>
      <w:r w:rsidR="00077231">
        <w:rPr>
          <w:rtl/>
        </w:rPr>
        <w:t xml:space="preserve"> </w:t>
      </w:r>
      <w:r>
        <w:rPr>
          <w:rtl/>
        </w:rPr>
        <w:t xml:space="preserve"> </w:t>
      </w:r>
      <w:bookmarkEnd w:id="4194"/>
    </w:p>
    <w:p w:rsidR="00D068D8" w:rsidRDefault="00D068D8" w:rsidP="00D068D8">
      <w:pPr>
        <w:pStyle w:val="KeepWithNext"/>
        <w:rPr>
          <w:rtl/>
          <w:lang w:eastAsia="he-IL"/>
        </w:rPr>
      </w:pPr>
    </w:p>
    <w:p w:rsidR="00D068D8" w:rsidRDefault="00D068D8" w:rsidP="00D068D8">
      <w:pPr>
        <w:rPr>
          <w:rtl/>
          <w:lang w:eastAsia="he-IL"/>
        </w:rPr>
      </w:pPr>
      <w:bookmarkStart w:id="4195" w:name="_ETM_Q1_4720049"/>
      <w:bookmarkStart w:id="4196" w:name="_ETM_Q1_4720087"/>
      <w:bookmarkEnd w:id="4195"/>
      <w:bookmarkEnd w:id="4196"/>
      <w:r>
        <w:rPr>
          <w:rFonts w:hint="cs"/>
          <w:rtl/>
          <w:lang w:eastAsia="he-IL"/>
        </w:rPr>
        <w:t xml:space="preserve">לא, הוא טוען </w:t>
      </w:r>
      <w:bookmarkStart w:id="4197" w:name="_ETM_Q1_4720071"/>
      <w:bookmarkEnd w:id="4197"/>
      <w:r>
        <w:rPr>
          <w:rFonts w:hint="cs"/>
          <w:rtl/>
          <w:lang w:eastAsia="he-IL"/>
        </w:rPr>
        <w:t>שהוא בא ועונה לאחרים והוא רוצה שהוא יענה דווקא לו</w:t>
      </w:r>
      <w:bookmarkStart w:id="4198" w:name="_ETM_Q1_4721233"/>
      <w:bookmarkEnd w:id="4198"/>
      <w:r>
        <w:rPr>
          <w:rFonts w:hint="cs"/>
          <w:rtl/>
          <w:lang w:eastAsia="he-IL"/>
        </w:rPr>
        <w:t xml:space="preserve"> והוא צודק. </w:t>
      </w:r>
    </w:p>
    <w:p w:rsidR="00D068D8" w:rsidRDefault="00D068D8" w:rsidP="00D068D8">
      <w:pPr>
        <w:rPr>
          <w:rtl/>
          <w:lang w:eastAsia="he-IL"/>
        </w:rPr>
      </w:pPr>
      <w:bookmarkStart w:id="4199" w:name="_ETM_Q1_4723393"/>
      <w:bookmarkStart w:id="4200" w:name="_ETM_Q1_4723561"/>
      <w:bookmarkEnd w:id="4199"/>
      <w:bookmarkEnd w:id="4200"/>
    </w:p>
    <w:p w:rsidR="00D068D8" w:rsidRDefault="00D068D8" w:rsidP="00D068D8">
      <w:pPr>
        <w:pStyle w:val="af9"/>
        <w:keepNext/>
        <w:rPr>
          <w:rtl/>
          <w:lang w:eastAsia="he-IL"/>
        </w:rPr>
      </w:pPr>
      <w:bookmarkStart w:id="4201" w:name="ET_guest_איתי_טמקין_598"/>
      <w:r w:rsidRPr="00D068D8">
        <w:rPr>
          <w:rStyle w:val="TagStyle"/>
          <w:rtl/>
        </w:rPr>
        <w:t xml:space="preserve"> &lt;&lt; אורח &gt;&gt; </w:t>
      </w:r>
      <w:r>
        <w:rPr>
          <w:rtl/>
          <w:lang w:eastAsia="he-IL"/>
        </w:rPr>
        <w:t>איתי טמקין:</w:t>
      </w:r>
      <w:r w:rsidRPr="00D068D8">
        <w:rPr>
          <w:rStyle w:val="TagStyle"/>
          <w:rtl/>
        </w:rPr>
        <w:t xml:space="preserve"> &lt;&lt; אורח &gt;&gt;</w:t>
      </w:r>
      <w:r w:rsidR="00077231">
        <w:rPr>
          <w:rtl/>
          <w:lang w:eastAsia="he-IL"/>
        </w:rPr>
        <w:t xml:space="preserve"> </w:t>
      </w:r>
      <w:r>
        <w:rPr>
          <w:rtl/>
          <w:lang w:eastAsia="he-IL"/>
        </w:rPr>
        <w:t xml:space="preserve"> </w:t>
      </w:r>
      <w:bookmarkEnd w:id="4201"/>
    </w:p>
    <w:p w:rsidR="00D068D8" w:rsidRDefault="00D068D8" w:rsidP="00D068D8">
      <w:pPr>
        <w:pStyle w:val="KeepWithNext"/>
        <w:rPr>
          <w:rtl/>
          <w:lang w:eastAsia="he-IL"/>
        </w:rPr>
      </w:pPr>
    </w:p>
    <w:p w:rsidR="00D068D8" w:rsidRDefault="00D068D8" w:rsidP="00D068D8">
      <w:pPr>
        <w:rPr>
          <w:rtl/>
          <w:lang w:eastAsia="he-IL"/>
        </w:rPr>
      </w:pPr>
      <w:bookmarkStart w:id="4202" w:name="_ETM_Q1_4726884"/>
      <w:bookmarkStart w:id="4203" w:name="_ETM_Q1_4726921"/>
      <w:bookmarkEnd w:id="4202"/>
      <w:bookmarkEnd w:id="4203"/>
      <w:r>
        <w:rPr>
          <w:rFonts w:hint="cs"/>
          <w:rtl/>
          <w:lang w:eastAsia="he-IL"/>
        </w:rPr>
        <w:t xml:space="preserve">זה שחידדת את השאלה יגרום לי להאריך את </w:t>
      </w:r>
      <w:bookmarkStart w:id="4204" w:name="_ETM_Q1_4730867"/>
      <w:bookmarkEnd w:id="4204"/>
      <w:r>
        <w:rPr>
          <w:rFonts w:hint="cs"/>
          <w:rtl/>
          <w:lang w:eastAsia="he-IL"/>
        </w:rPr>
        <w:t xml:space="preserve">התשובה שלי עוד יותר כי הוספת פה עוד שאלה, </w:t>
      </w:r>
      <w:bookmarkStart w:id="4205" w:name="_ETM_Q1_4732644"/>
      <w:bookmarkEnd w:id="4205"/>
      <w:r>
        <w:rPr>
          <w:rFonts w:hint="cs"/>
          <w:rtl/>
          <w:lang w:eastAsia="he-IL"/>
        </w:rPr>
        <w:t xml:space="preserve">אבל אני אענה על הכול. קודם כל התקציב שמונח בפניכם </w:t>
      </w:r>
      <w:bookmarkStart w:id="4206" w:name="_ETM_Q1_4737909"/>
      <w:bookmarkEnd w:id="4206"/>
      <w:r>
        <w:rPr>
          <w:rFonts w:hint="cs"/>
          <w:rtl/>
          <w:lang w:eastAsia="he-IL"/>
        </w:rPr>
        <w:t>תמיד הוא בהתאם לסדרי העדיפויות הממשלתיים שנקבעים על ידי המשרד</w:t>
      </w:r>
      <w:bookmarkStart w:id="4207" w:name="_ETM_Q1_4740950"/>
      <w:bookmarkEnd w:id="4207"/>
      <w:r>
        <w:rPr>
          <w:rFonts w:hint="cs"/>
          <w:rtl/>
          <w:lang w:eastAsia="he-IL"/>
        </w:rPr>
        <w:t xml:space="preserve"> הרלוונטי ומשרד האוצר. בסוף אם משרד התחבורה, שהוא </w:t>
      </w:r>
      <w:bookmarkStart w:id="4208" w:name="_ETM_Q1_4745700"/>
      <w:bookmarkEnd w:id="4208"/>
      <w:r>
        <w:rPr>
          <w:rFonts w:hint="cs"/>
          <w:rtl/>
          <w:lang w:eastAsia="he-IL"/>
        </w:rPr>
        <w:t xml:space="preserve">הגיש את הצעת התקציב יחד עם משרד האוצר, החליט לא </w:t>
      </w:r>
      <w:bookmarkStart w:id="4209" w:name="_ETM_Q1_4748778"/>
      <w:bookmarkEnd w:id="4209"/>
      <w:r>
        <w:rPr>
          <w:rFonts w:hint="cs"/>
          <w:rtl/>
          <w:lang w:eastAsia="he-IL"/>
        </w:rPr>
        <w:t xml:space="preserve">לכלול הוצאה מסוימת, לצורך העניין ההוצאה שדיברנו עליה פה לפני </w:t>
      </w:r>
      <w:bookmarkStart w:id="4210" w:name="_ETM_Q1_4751268"/>
      <w:bookmarkEnd w:id="4210"/>
      <w:r>
        <w:rPr>
          <w:rFonts w:hint="cs"/>
          <w:rtl/>
          <w:lang w:eastAsia="he-IL"/>
        </w:rPr>
        <w:t>ר</w:t>
      </w:r>
      <w:bookmarkStart w:id="4211" w:name="_ETM_Q1_4752045"/>
      <w:bookmarkStart w:id="4212" w:name="_ETM_Q1_4752110"/>
      <w:bookmarkEnd w:id="4211"/>
      <w:bookmarkEnd w:id="4212"/>
      <w:r>
        <w:rPr>
          <w:rFonts w:hint="cs"/>
          <w:rtl/>
          <w:lang w:eastAsia="he-IL"/>
        </w:rPr>
        <w:t>גע.</w:t>
      </w:r>
      <w:bookmarkStart w:id="4213" w:name="_ETM_Q1_4754373"/>
      <w:bookmarkEnd w:id="4213"/>
    </w:p>
    <w:p w:rsidR="00D068D8" w:rsidRDefault="00D068D8" w:rsidP="00D068D8">
      <w:pPr>
        <w:rPr>
          <w:rtl/>
          <w:lang w:eastAsia="he-IL"/>
        </w:rPr>
      </w:pPr>
      <w:bookmarkStart w:id="4214" w:name="_ETM_Q1_4754435"/>
      <w:bookmarkStart w:id="4215" w:name="_ETM_Q1_4752152"/>
      <w:bookmarkEnd w:id="4214"/>
      <w:bookmarkEnd w:id="4215"/>
    </w:p>
    <w:p w:rsidR="00D068D8" w:rsidRDefault="00D068D8" w:rsidP="00D068D8">
      <w:pPr>
        <w:pStyle w:val="a4"/>
        <w:keepNext/>
        <w:rPr>
          <w:rtl/>
        </w:rPr>
      </w:pPr>
      <w:bookmarkStart w:id="4216" w:name="ET_speaker_5561_599"/>
      <w:r w:rsidRPr="00D068D8">
        <w:rPr>
          <w:rStyle w:val="TagStyle"/>
          <w:rtl/>
        </w:rPr>
        <w:t xml:space="preserve"> &lt;&lt; דובר &gt;&gt; </w:t>
      </w:r>
      <w:r>
        <w:rPr>
          <w:rtl/>
        </w:rPr>
        <w:t>משה גפני (יהדות התורה):</w:t>
      </w:r>
      <w:r w:rsidRPr="00D068D8">
        <w:rPr>
          <w:rStyle w:val="TagStyle"/>
          <w:rtl/>
        </w:rPr>
        <w:t xml:space="preserve"> &lt;&lt; דובר &gt;&gt;</w:t>
      </w:r>
      <w:r w:rsidR="00077231">
        <w:rPr>
          <w:rtl/>
        </w:rPr>
        <w:t xml:space="preserve"> </w:t>
      </w:r>
      <w:r>
        <w:rPr>
          <w:rtl/>
        </w:rPr>
        <w:t xml:space="preserve"> </w:t>
      </w:r>
      <w:bookmarkEnd w:id="4216"/>
    </w:p>
    <w:p w:rsidR="00D068D8" w:rsidRDefault="00D068D8" w:rsidP="00D068D8">
      <w:pPr>
        <w:pStyle w:val="KeepWithNext"/>
        <w:rPr>
          <w:rtl/>
          <w:lang w:eastAsia="he-IL"/>
        </w:rPr>
      </w:pPr>
    </w:p>
    <w:p w:rsidR="00D068D8" w:rsidRDefault="00D068D8" w:rsidP="00D068D8">
      <w:pPr>
        <w:rPr>
          <w:rtl/>
          <w:lang w:eastAsia="he-IL"/>
        </w:rPr>
      </w:pPr>
      <w:bookmarkStart w:id="4217" w:name="_ETM_Q1_4752508"/>
      <w:bookmarkStart w:id="4218" w:name="_ETM_Q1_4752541"/>
      <w:bookmarkEnd w:id="4217"/>
      <w:bookmarkEnd w:id="4218"/>
      <w:r>
        <w:rPr>
          <w:rFonts w:hint="cs"/>
          <w:rtl/>
          <w:lang w:eastAsia="he-IL"/>
        </w:rPr>
        <w:t>לא, הבאתי דוגמה, אבל אני יכול להביא דוגמאות אחרות.</w:t>
      </w:r>
    </w:p>
    <w:p w:rsidR="00D068D8" w:rsidRDefault="00D068D8" w:rsidP="00D068D8">
      <w:pPr>
        <w:rPr>
          <w:rtl/>
          <w:lang w:eastAsia="he-IL"/>
        </w:rPr>
      </w:pPr>
      <w:bookmarkStart w:id="4219" w:name="_ETM_Q1_4753140"/>
      <w:bookmarkStart w:id="4220" w:name="_ETM_Q1_4753203"/>
      <w:bookmarkEnd w:id="4219"/>
      <w:bookmarkEnd w:id="4220"/>
    </w:p>
    <w:p w:rsidR="00D068D8" w:rsidRDefault="00D068D8" w:rsidP="00D068D8">
      <w:pPr>
        <w:pStyle w:val="af9"/>
        <w:keepNext/>
        <w:rPr>
          <w:rtl/>
          <w:lang w:eastAsia="he-IL"/>
        </w:rPr>
      </w:pPr>
      <w:bookmarkStart w:id="4221" w:name="ET_guest_איתי_טמקין_600"/>
      <w:r w:rsidRPr="00D068D8">
        <w:rPr>
          <w:rStyle w:val="TagStyle"/>
          <w:rtl/>
        </w:rPr>
        <w:t xml:space="preserve"> &lt;&lt; אורח &gt;&gt; </w:t>
      </w:r>
      <w:r>
        <w:rPr>
          <w:rtl/>
          <w:lang w:eastAsia="he-IL"/>
        </w:rPr>
        <w:t>איתי טמקין:</w:t>
      </w:r>
      <w:r w:rsidRPr="00D068D8">
        <w:rPr>
          <w:rStyle w:val="TagStyle"/>
          <w:rtl/>
        </w:rPr>
        <w:t xml:space="preserve"> &lt;&lt; אורח &gt;&gt;</w:t>
      </w:r>
      <w:r w:rsidR="00077231">
        <w:rPr>
          <w:rtl/>
          <w:lang w:eastAsia="he-IL"/>
        </w:rPr>
        <w:t xml:space="preserve"> </w:t>
      </w:r>
      <w:r>
        <w:rPr>
          <w:rtl/>
          <w:lang w:eastAsia="he-IL"/>
        </w:rPr>
        <w:t xml:space="preserve"> </w:t>
      </w:r>
      <w:bookmarkEnd w:id="4221"/>
    </w:p>
    <w:p w:rsidR="00D068D8" w:rsidRDefault="00D068D8" w:rsidP="00D068D8">
      <w:pPr>
        <w:pStyle w:val="KeepWithNext"/>
        <w:rPr>
          <w:rtl/>
          <w:lang w:eastAsia="he-IL"/>
        </w:rPr>
      </w:pPr>
    </w:p>
    <w:p w:rsidR="00D068D8" w:rsidRDefault="00D068D8" w:rsidP="00D068D8">
      <w:pPr>
        <w:rPr>
          <w:rtl/>
          <w:lang w:eastAsia="he-IL"/>
        </w:rPr>
      </w:pPr>
      <w:bookmarkStart w:id="4222" w:name="_ETM_Q1_4754546"/>
      <w:bookmarkStart w:id="4223" w:name="_ETM_Q1_4754580"/>
      <w:bookmarkEnd w:id="4222"/>
      <w:bookmarkEnd w:id="4223"/>
      <w:r>
        <w:rPr>
          <w:rFonts w:hint="cs"/>
          <w:rtl/>
          <w:lang w:eastAsia="he-IL"/>
        </w:rPr>
        <w:t xml:space="preserve">בסדר, אני </w:t>
      </w:r>
      <w:bookmarkStart w:id="4224" w:name="_ETM_Q1_4755652"/>
      <w:bookmarkEnd w:id="4224"/>
      <w:r>
        <w:rPr>
          <w:rFonts w:hint="cs"/>
          <w:rtl/>
          <w:lang w:eastAsia="he-IL"/>
        </w:rPr>
        <w:t xml:space="preserve">ממשיך עם אותה דוגמה. באפשרותם של חברי הכנסת במהלך </w:t>
      </w:r>
      <w:bookmarkStart w:id="4225" w:name="_ETM_Q1_4754665"/>
      <w:bookmarkEnd w:id="4225"/>
      <w:r>
        <w:rPr>
          <w:rFonts w:hint="cs"/>
          <w:rtl/>
          <w:lang w:eastAsia="he-IL"/>
        </w:rPr>
        <w:t xml:space="preserve">הדיון כאן בכנסת לבקש לערוך שינויים בהצעת התקציב, השינויים האלה </w:t>
      </w:r>
      <w:bookmarkStart w:id="4226" w:name="_ETM_Q1_4758898"/>
      <w:bookmarkEnd w:id="4226"/>
      <w:r>
        <w:rPr>
          <w:rFonts w:hint="cs"/>
          <w:rtl/>
          <w:lang w:eastAsia="he-IL"/>
        </w:rPr>
        <w:t xml:space="preserve">צריכים להיות מובאים לפניכם כאן במסגרת אותם הסכמים, זה חלק </w:t>
      </w:r>
      <w:bookmarkStart w:id="4227" w:name="_ETM_Q1_4766290"/>
      <w:bookmarkEnd w:id="4227"/>
      <w:r>
        <w:rPr>
          <w:rFonts w:hint="cs"/>
          <w:rtl/>
          <w:lang w:eastAsia="he-IL"/>
        </w:rPr>
        <w:t xml:space="preserve">מהליך אישור התקציב, זה נראה לי שכולנו נסכים שכך צריך </w:t>
      </w:r>
      <w:bookmarkStart w:id="4228" w:name="_ETM_Q1_4764244"/>
      <w:bookmarkEnd w:id="4228"/>
      <w:r>
        <w:rPr>
          <w:rFonts w:hint="cs"/>
          <w:rtl/>
          <w:lang w:eastAsia="he-IL"/>
        </w:rPr>
        <w:t xml:space="preserve">להיות מאושר תקציב, לוועדה יש אפשרות לשנות את </w:t>
      </w:r>
      <w:bookmarkStart w:id="4229" w:name="_ETM_Q1_4772018"/>
      <w:bookmarkEnd w:id="4229"/>
      <w:r>
        <w:rPr>
          <w:rFonts w:hint="cs"/>
          <w:rtl/>
          <w:lang w:eastAsia="he-IL"/>
        </w:rPr>
        <w:t xml:space="preserve">הצעת התקציב שהממשלה מגישה. </w:t>
      </w:r>
    </w:p>
    <w:p w:rsidR="00D068D8" w:rsidRDefault="00D068D8" w:rsidP="00D068D8">
      <w:pPr>
        <w:rPr>
          <w:rtl/>
          <w:lang w:eastAsia="he-IL"/>
        </w:rPr>
      </w:pPr>
      <w:bookmarkStart w:id="4230" w:name="_ETM_Q1_4773554"/>
      <w:bookmarkStart w:id="4231" w:name="_ETM_Q1_4773634"/>
      <w:bookmarkEnd w:id="4230"/>
      <w:bookmarkEnd w:id="4231"/>
    </w:p>
    <w:p w:rsidR="00D068D8" w:rsidRDefault="00D068D8" w:rsidP="00D068D8">
      <w:pPr>
        <w:rPr>
          <w:rtl/>
          <w:lang w:eastAsia="he-IL"/>
        </w:rPr>
      </w:pPr>
      <w:bookmarkStart w:id="4232" w:name="_ETM_Q1_4773714"/>
      <w:bookmarkStart w:id="4233" w:name="_ETM_Q1_4773777"/>
      <w:bookmarkEnd w:id="4232"/>
      <w:bookmarkEnd w:id="4233"/>
      <w:r>
        <w:rPr>
          <w:rFonts w:hint="cs"/>
          <w:rtl/>
          <w:lang w:eastAsia="he-IL"/>
        </w:rPr>
        <w:t>לגבי נושא של מקורות ושימושים,</w:t>
      </w:r>
      <w:bookmarkStart w:id="4234" w:name="_ETM_Q1_4776994"/>
      <w:bookmarkEnd w:id="4234"/>
      <w:r>
        <w:rPr>
          <w:rFonts w:hint="cs"/>
          <w:rtl/>
          <w:lang w:eastAsia="he-IL"/>
        </w:rPr>
        <w:t xml:space="preserve"> שאתה מתייחס, מאיפה הכסף. פה אני אחלק </w:t>
      </w:r>
      <w:bookmarkStart w:id="4235" w:name="_ETM_Q1_4776848"/>
      <w:bookmarkEnd w:id="4235"/>
      <w:r>
        <w:rPr>
          <w:rFonts w:hint="cs"/>
          <w:rtl/>
          <w:lang w:eastAsia="he-IL"/>
        </w:rPr>
        <w:t xml:space="preserve">את התשובה לשניים. אחת, כל הסיכומים שנקבעו בממשלה הם סיכומים </w:t>
      </w:r>
      <w:bookmarkStart w:id="4236" w:name="_ETM_Q1_4784720"/>
      <w:bookmarkEnd w:id="4236"/>
      <w:r>
        <w:rPr>
          <w:rFonts w:hint="cs"/>
          <w:rtl/>
          <w:lang w:eastAsia="he-IL"/>
        </w:rPr>
        <w:t>שהיו ידועים בעת אישור מסגרות התקציב בממשלה ולכן</w:t>
      </w:r>
      <w:bookmarkStart w:id="4237" w:name="_ETM_Q1_4786890"/>
      <w:bookmarkEnd w:id="4237"/>
      <w:r>
        <w:rPr>
          <w:rFonts w:hint="cs"/>
          <w:rtl/>
          <w:lang w:eastAsia="he-IL"/>
        </w:rPr>
        <w:t xml:space="preserve"> כשאישרנו את אותו תקציב של 452 מיליארד, לצורך העניין, לשנת </w:t>
      </w:r>
      <w:bookmarkStart w:id="4238" w:name="_ETM_Q1_4792592"/>
      <w:bookmarkEnd w:id="4238"/>
      <w:r>
        <w:rPr>
          <w:rFonts w:hint="cs"/>
          <w:rtl/>
          <w:lang w:eastAsia="he-IL"/>
        </w:rPr>
        <w:t xml:space="preserve">2022, כבר שמרנו את המקורות לדבר הזה, זה היה </w:t>
      </w:r>
      <w:bookmarkStart w:id="4239" w:name="_ETM_Q1_4791826"/>
      <w:bookmarkEnd w:id="4239"/>
      <w:r>
        <w:rPr>
          <w:rFonts w:hint="cs"/>
          <w:rtl/>
          <w:lang w:eastAsia="he-IL"/>
        </w:rPr>
        <w:t xml:space="preserve">חלק ממחויבויות הממשלה שגדלו בגין אותם הסכמים קואליציוניים. </w:t>
      </w:r>
      <w:bookmarkStart w:id="4240" w:name="_ETM_Q1_4798314"/>
      <w:bookmarkEnd w:id="4240"/>
    </w:p>
    <w:p w:rsidR="00D068D8" w:rsidRDefault="00D068D8" w:rsidP="00D068D8">
      <w:pPr>
        <w:rPr>
          <w:rtl/>
          <w:lang w:eastAsia="he-IL"/>
        </w:rPr>
      </w:pPr>
      <w:bookmarkStart w:id="4241" w:name="_ETM_Q1_4798379"/>
      <w:bookmarkEnd w:id="4241"/>
    </w:p>
    <w:p w:rsidR="00FB7CC6" w:rsidRDefault="00D068D8" w:rsidP="00D068D8">
      <w:pPr>
        <w:rPr>
          <w:rtl/>
          <w:lang w:eastAsia="he-IL"/>
        </w:rPr>
      </w:pPr>
      <w:bookmarkStart w:id="4242" w:name="_ETM_Q1_4798498"/>
      <w:bookmarkStart w:id="4243" w:name="_ETM_Q1_4798561"/>
      <w:bookmarkEnd w:id="4242"/>
      <w:bookmarkEnd w:id="4243"/>
      <w:r>
        <w:rPr>
          <w:rFonts w:hint="cs"/>
          <w:rtl/>
          <w:lang w:eastAsia="he-IL"/>
        </w:rPr>
        <w:t xml:space="preserve">מה שקורה </w:t>
      </w:r>
      <w:bookmarkStart w:id="4244" w:name="_ETM_Q1_4799450"/>
      <w:bookmarkEnd w:id="4244"/>
      <w:r>
        <w:rPr>
          <w:rFonts w:hint="cs"/>
          <w:rtl/>
          <w:lang w:eastAsia="he-IL"/>
        </w:rPr>
        <w:t xml:space="preserve">כאן בכנסת, ההסכמים התוספתיים שנוספים כאן בכנסת, לממשלה אין מקור </w:t>
      </w:r>
      <w:bookmarkStart w:id="4245" w:name="_ETM_Q1_4803622"/>
      <w:bookmarkEnd w:id="4245"/>
      <w:r>
        <w:rPr>
          <w:rFonts w:hint="cs"/>
          <w:rtl/>
          <w:lang w:eastAsia="he-IL"/>
        </w:rPr>
        <w:t xml:space="preserve">כשהיא יוצאת לדרך והיא צריכה להתאים בגינם את התקציב. </w:t>
      </w:r>
      <w:r w:rsidR="00FB7CC6">
        <w:rPr>
          <w:rFonts w:hint="cs"/>
          <w:rtl/>
          <w:lang w:eastAsia="he-IL"/>
        </w:rPr>
        <w:t xml:space="preserve">בשלב </w:t>
      </w:r>
      <w:bookmarkStart w:id="4246" w:name="_ETM_Q1_4807458"/>
      <w:bookmarkEnd w:id="4246"/>
      <w:r w:rsidR="00FB7CC6">
        <w:rPr>
          <w:rFonts w:hint="cs"/>
          <w:rtl/>
          <w:lang w:eastAsia="he-IL"/>
        </w:rPr>
        <w:t xml:space="preserve">הזה, לשמחתנו, את שנת 21' לכל הפחות, כרגע </w:t>
      </w:r>
      <w:bookmarkStart w:id="4247" w:name="_ETM_Q1_4810612"/>
      <w:bookmarkEnd w:id="4247"/>
      <w:r w:rsidR="00FB7CC6">
        <w:rPr>
          <w:rFonts w:hint="cs"/>
          <w:rtl/>
          <w:lang w:eastAsia="he-IL"/>
        </w:rPr>
        <w:t xml:space="preserve">את שנת 22' עשינו בצורה הזאת, הוצאות הריבית יותר </w:t>
      </w:r>
      <w:bookmarkStart w:id="4248" w:name="_ETM_Q1_4815707"/>
      <w:bookmarkEnd w:id="4248"/>
      <w:r w:rsidR="00FB7CC6">
        <w:rPr>
          <w:rFonts w:hint="cs"/>
          <w:rtl/>
          <w:lang w:eastAsia="he-IL"/>
        </w:rPr>
        <w:t xml:space="preserve">נמוכות מההוצאות שהנחנו כאן לפני ארבעה חודשים, בין היתר שיחה </w:t>
      </w:r>
      <w:bookmarkStart w:id="4249" w:name="_ETM_Q1_4819323"/>
      <w:bookmarkEnd w:id="4249"/>
      <w:r w:rsidR="00FB7CC6">
        <w:rPr>
          <w:rFonts w:hint="cs"/>
          <w:rtl/>
          <w:lang w:eastAsia="he-IL"/>
        </w:rPr>
        <w:t>שניהלנו פה אתמול על גובה הגירעון שיהיה בסוף השנה, ו</w:t>
      </w:r>
      <w:bookmarkStart w:id="4250" w:name="_ETM_Q1_4822446"/>
      <w:bookmarkEnd w:id="4250"/>
      <w:r w:rsidR="00FB7CC6">
        <w:rPr>
          <w:rFonts w:hint="cs"/>
          <w:rtl/>
          <w:lang w:eastAsia="he-IL"/>
        </w:rPr>
        <w:t xml:space="preserve">לכן בדפי ההחלפה שאתם רואים פה אתם רואים מצד אחד </w:t>
      </w:r>
      <w:bookmarkStart w:id="4251" w:name="_ETM_Q1_4824192"/>
      <w:bookmarkEnd w:id="4251"/>
      <w:r w:rsidR="00FB7CC6">
        <w:rPr>
          <w:rFonts w:hint="cs"/>
          <w:rtl/>
          <w:lang w:eastAsia="he-IL"/>
        </w:rPr>
        <w:t xml:space="preserve">תוספת למקומות שההסכמים האלה באים למלא ומצד שני אנחנו מפחיתים </w:t>
      </w:r>
      <w:bookmarkStart w:id="4252" w:name="_ETM_Q1_4826342"/>
      <w:bookmarkEnd w:id="4252"/>
      <w:r w:rsidR="00FB7CC6">
        <w:rPr>
          <w:rFonts w:hint="cs"/>
          <w:rtl/>
          <w:lang w:eastAsia="he-IL"/>
        </w:rPr>
        <w:t xml:space="preserve">פה את תקציב הריבית כדי לאזן את המעבר הזה. </w:t>
      </w:r>
      <w:bookmarkStart w:id="4253" w:name="_ETM_Q1_4832822"/>
      <w:bookmarkEnd w:id="4253"/>
      <w:r w:rsidR="00FB7CC6">
        <w:rPr>
          <w:rFonts w:hint="cs"/>
          <w:rtl/>
          <w:lang w:eastAsia="he-IL"/>
        </w:rPr>
        <w:t xml:space="preserve">עשינו ככה גם ב-21' וגם ב-22'. </w:t>
      </w:r>
    </w:p>
    <w:p w:rsidR="00FB7CC6" w:rsidRDefault="00FB7CC6" w:rsidP="00D068D8">
      <w:pPr>
        <w:rPr>
          <w:rtl/>
          <w:lang w:eastAsia="he-IL"/>
        </w:rPr>
      </w:pPr>
      <w:bookmarkStart w:id="4254" w:name="_ETM_Q1_4838588"/>
      <w:bookmarkStart w:id="4255" w:name="_ETM_Q1_4838643"/>
      <w:bookmarkEnd w:id="4254"/>
      <w:bookmarkEnd w:id="4255"/>
    </w:p>
    <w:p w:rsidR="00D068D8" w:rsidRDefault="00FB7CC6" w:rsidP="00D068D8">
      <w:pPr>
        <w:rPr>
          <w:rtl/>
          <w:lang w:eastAsia="he-IL"/>
        </w:rPr>
      </w:pPr>
      <w:bookmarkStart w:id="4256" w:name="_ETM_Q1_4838756"/>
      <w:bookmarkStart w:id="4257" w:name="_ETM_Q1_4838825"/>
      <w:bookmarkEnd w:id="4256"/>
      <w:bookmarkEnd w:id="4257"/>
      <w:r>
        <w:rPr>
          <w:rFonts w:hint="cs"/>
          <w:rtl/>
          <w:lang w:eastAsia="he-IL"/>
        </w:rPr>
        <w:t>אנחנו מאמינים שבהיקפים</w:t>
      </w:r>
      <w:bookmarkStart w:id="4258" w:name="_ETM_Q1_4836903"/>
      <w:bookmarkEnd w:id="4258"/>
      <w:r>
        <w:rPr>
          <w:rFonts w:hint="cs"/>
          <w:rtl/>
          <w:lang w:eastAsia="he-IL"/>
        </w:rPr>
        <w:t xml:space="preserve"> האלה, עם ההפחתות הצפויות בריבית נדע לעמוד בשלב הזה. ככל </w:t>
      </w:r>
      <w:bookmarkStart w:id="4259" w:name="_ETM_Q1_4841670"/>
      <w:bookmarkEnd w:id="4259"/>
      <w:r>
        <w:rPr>
          <w:rFonts w:hint="cs"/>
          <w:rtl/>
          <w:lang w:eastAsia="he-IL"/>
        </w:rPr>
        <w:t xml:space="preserve">שהממשלה לא תדע לעמוד והיא תצטרך לממש מחויבויות בהמשך היא </w:t>
      </w:r>
      <w:bookmarkStart w:id="4260" w:name="_ETM_Q1_4841096"/>
      <w:bookmarkEnd w:id="4260"/>
      <w:r>
        <w:rPr>
          <w:rFonts w:hint="cs"/>
          <w:rtl/>
          <w:lang w:eastAsia="he-IL"/>
        </w:rPr>
        <w:t xml:space="preserve">תצטרך להתאים את סדר העדיפויות תוך כדי שנה. אבל נכון </w:t>
      </w:r>
      <w:bookmarkStart w:id="4261" w:name="_ETM_Q1_4844058"/>
      <w:bookmarkEnd w:id="4261"/>
      <w:r>
        <w:rPr>
          <w:rFonts w:hint="cs"/>
          <w:rtl/>
          <w:lang w:eastAsia="he-IL"/>
        </w:rPr>
        <w:t>לשלב הזה אנחנו יודעים לממן את זה עם ההפחתה הצפויה</w:t>
      </w:r>
      <w:bookmarkStart w:id="4262" w:name="_ETM_Q1_4850786"/>
      <w:bookmarkEnd w:id="4262"/>
      <w:r>
        <w:rPr>
          <w:rFonts w:hint="cs"/>
          <w:rtl/>
          <w:lang w:eastAsia="he-IL"/>
        </w:rPr>
        <w:t xml:space="preserve"> בתקציב הריבית. </w:t>
      </w:r>
    </w:p>
    <w:p w:rsidR="00FB7CC6" w:rsidRDefault="00FB7CC6" w:rsidP="00D068D8">
      <w:pPr>
        <w:rPr>
          <w:rtl/>
          <w:lang w:eastAsia="he-IL"/>
        </w:rPr>
      </w:pPr>
      <w:bookmarkStart w:id="4263" w:name="_ETM_Q1_4852842"/>
      <w:bookmarkStart w:id="4264" w:name="_ETM_Q1_4852907"/>
      <w:bookmarkEnd w:id="4263"/>
      <w:bookmarkEnd w:id="4264"/>
    </w:p>
    <w:p w:rsidR="00FB7CC6" w:rsidRDefault="00FB7CC6" w:rsidP="00FB7CC6">
      <w:pPr>
        <w:pStyle w:val="a4"/>
        <w:keepNext/>
        <w:rPr>
          <w:rtl/>
        </w:rPr>
      </w:pPr>
      <w:bookmarkStart w:id="4265" w:name="ET_speaker_5291_601"/>
      <w:r w:rsidRPr="00FB7CC6">
        <w:rPr>
          <w:rStyle w:val="TagStyle"/>
          <w:rtl/>
        </w:rPr>
        <w:t xml:space="preserve"> &lt;&lt; דובר &gt;&gt; </w:t>
      </w:r>
      <w:r>
        <w:rPr>
          <w:rtl/>
        </w:rPr>
        <w:t>בצלאל סמוטריץ' (הציונות הדתית):</w:t>
      </w:r>
      <w:r w:rsidRPr="00FB7CC6">
        <w:rPr>
          <w:rStyle w:val="TagStyle"/>
          <w:rtl/>
        </w:rPr>
        <w:t xml:space="preserve"> &lt;&lt; דובר &gt;&gt;</w:t>
      </w:r>
      <w:r w:rsidR="00077231">
        <w:rPr>
          <w:rtl/>
        </w:rPr>
        <w:t xml:space="preserve"> </w:t>
      </w:r>
      <w:r>
        <w:rPr>
          <w:rtl/>
        </w:rPr>
        <w:t xml:space="preserve"> </w:t>
      </w:r>
      <w:bookmarkEnd w:id="4265"/>
    </w:p>
    <w:p w:rsidR="00FB7CC6" w:rsidRDefault="00FB7CC6" w:rsidP="00FB7CC6">
      <w:pPr>
        <w:pStyle w:val="KeepWithNext"/>
        <w:rPr>
          <w:rtl/>
          <w:lang w:eastAsia="he-IL"/>
        </w:rPr>
      </w:pPr>
    </w:p>
    <w:p w:rsidR="00FB7CC6" w:rsidRDefault="00FB7CC6" w:rsidP="00FB7CC6">
      <w:pPr>
        <w:rPr>
          <w:rtl/>
          <w:lang w:eastAsia="he-IL"/>
        </w:rPr>
      </w:pPr>
      <w:bookmarkStart w:id="4266" w:name="_ETM_Q1_4850645"/>
      <w:bookmarkStart w:id="4267" w:name="_ETM_Q1_4850680"/>
      <w:bookmarkEnd w:id="4266"/>
      <w:bookmarkEnd w:id="4267"/>
      <w:r>
        <w:rPr>
          <w:rFonts w:hint="cs"/>
          <w:rtl/>
          <w:lang w:eastAsia="he-IL"/>
        </w:rPr>
        <w:t>שהיא תוצר של מה?</w:t>
      </w:r>
    </w:p>
    <w:p w:rsidR="00FB7CC6" w:rsidRDefault="00FB7CC6" w:rsidP="00FB7CC6">
      <w:pPr>
        <w:rPr>
          <w:rtl/>
          <w:lang w:eastAsia="he-IL"/>
        </w:rPr>
      </w:pPr>
      <w:bookmarkStart w:id="4268" w:name="_ETM_Q1_4849060"/>
      <w:bookmarkStart w:id="4269" w:name="_ETM_Q1_4849122"/>
      <w:bookmarkStart w:id="4270" w:name="_ETM_Q1_4850108"/>
      <w:bookmarkEnd w:id="4268"/>
      <w:bookmarkEnd w:id="4269"/>
      <w:bookmarkEnd w:id="4270"/>
    </w:p>
    <w:p w:rsidR="00FB7CC6" w:rsidRDefault="00FB7CC6" w:rsidP="00FB7CC6">
      <w:pPr>
        <w:pStyle w:val="a4"/>
        <w:keepNext/>
        <w:rPr>
          <w:rtl/>
        </w:rPr>
      </w:pPr>
      <w:bookmarkStart w:id="4271" w:name="ET_speaker_5561_602"/>
      <w:r w:rsidRPr="00FB7CC6">
        <w:rPr>
          <w:rStyle w:val="TagStyle"/>
          <w:rtl/>
        </w:rPr>
        <w:t xml:space="preserve"> &lt;&lt; דובר &gt;&gt; </w:t>
      </w:r>
      <w:r>
        <w:rPr>
          <w:rtl/>
        </w:rPr>
        <w:t>משה גפני (יהדות התורה):</w:t>
      </w:r>
      <w:r w:rsidRPr="00FB7CC6">
        <w:rPr>
          <w:rStyle w:val="TagStyle"/>
          <w:rtl/>
        </w:rPr>
        <w:t xml:space="preserve"> &lt;&lt; דובר &gt;&gt;</w:t>
      </w:r>
      <w:r w:rsidR="00077231">
        <w:rPr>
          <w:rtl/>
        </w:rPr>
        <w:t xml:space="preserve"> </w:t>
      </w:r>
      <w:r>
        <w:rPr>
          <w:rtl/>
        </w:rPr>
        <w:t xml:space="preserve"> </w:t>
      </w:r>
      <w:bookmarkEnd w:id="4271"/>
    </w:p>
    <w:p w:rsidR="00FB7CC6" w:rsidRDefault="00FB7CC6" w:rsidP="00FB7CC6">
      <w:pPr>
        <w:pStyle w:val="KeepWithNext"/>
        <w:rPr>
          <w:rtl/>
          <w:lang w:eastAsia="he-IL"/>
        </w:rPr>
      </w:pPr>
    </w:p>
    <w:p w:rsidR="00FB7CC6" w:rsidRDefault="00FB7CC6" w:rsidP="00FB7CC6">
      <w:pPr>
        <w:rPr>
          <w:rtl/>
          <w:lang w:eastAsia="he-IL"/>
        </w:rPr>
      </w:pPr>
      <w:bookmarkStart w:id="4272" w:name="_ETM_Q1_4850477"/>
      <w:bookmarkStart w:id="4273" w:name="_ETM_Q1_4850512"/>
      <w:bookmarkEnd w:id="4272"/>
      <w:bookmarkEnd w:id="4273"/>
      <w:r>
        <w:rPr>
          <w:rFonts w:hint="cs"/>
          <w:rtl/>
          <w:lang w:eastAsia="he-IL"/>
        </w:rPr>
        <w:t xml:space="preserve">אם לא היה הפחתה בריבית? </w:t>
      </w:r>
      <w:bookmarkStart w:id="4274" w:name="_ETM_Q1_4853124"/>
      <w:bookmarkStart w:id="4275" w:name="_ETM_Q1_4853284"/>
      <w:bookmarkEnd w:id="4274"/>
      <w:bookmarkEnd w:id="4275"/>
    </w:p>
    <w:p w:rsidR="00FB7CC6" w:rsidRDefault="00FB7CC6" w:rsidP="00FB7CC6">
      <w:pPr>
        <w:rPr>
          <w:rtl/>
          <w:lang w:eastAsia="he-IL"/>
        </w:rPr>
      </w:pPr>
      <w:bookmarkStart w:id="4276" w:name="_ETM_Q1_4853341"/>
      <w:bookmarkStart w:id="4277" w:name="_ETM_Q1_4854565"/>
      <w:bookmarkEnd w:id="4276"/>
      <w:bookmarkEnd w:id="4277"/>
    </w:p>
    <w:p w:rsidR="00FB7CC6" w:rsidRDefault="00FB7CC6" w:rsidP="00FB7CC6">
      <w:pPr>
        <w:pStyle w:val="af9"/>
        <w:keepNext/>
        <w:rPr>
          <w:rtl/>
          <w:lang w:eastAsia="he-IL"/>
        </w:rPr>
      </w:pPr>
      <w:bookmarkStart w:id="4278" w:name="ET_guest_איתי_טמקין_603"/>
      <w:r w:rsidRPr="00FB7CC6">
        <w:rPr>
          <w:rStyle w:val="TagStyle"/>
          <w:rtl/>
        </w:rPr>
        <w:t xml:space="preserve"> &lt;&lt; אורח &gt;&gt; </w:t>
      </w:r>
      <w:r>
        <w:rPr>
          <w:rtl/>
          <w:lang w:eastAsia="he-IL"/>
        </w:rPr>
        <w:t>איתי טמקין:</w:t>
      </w:r>
      <w:r w:rsidRPr="00FB7CC6">
        <w:rPr>
          <w:rStyle w:val="TagStyle"/>
          <w:rtl/>
        </w:rPr>
        <w:t xml:space="preserve"> &lt;&lt; אורח &gt;&gt;</w:t>
      </w:r>
      <w:r w:rsidR="00077231">
        <w:rPr>
          <w:rtl/>
          <w:lang w:eastAsia="he-IL"/>
        </w:rPr>
        <w:t xml:space="preserve"> </w:t>
      </w:r>
      <w:r>
        <w:rPr>
          <w:rtl/>
          <w:lang w:eastAsia="he-IL"/>
        </w:rPr>
        <w:t xml:space="preserve"> </w:t>
      </w:r>
      <w:bookmarkEnd w:id="4278"/>
    </w:p>
    <w:p w:rsidR="00FB7CC6" w:rsidRDefault="00FB7CC6" w:rsidP="00FB7CC6">
      <w:pPr>
        <w:pStyle w:val="KeepWithNext"/>
        <w:rPr>
          <w:rtl/>
          <w:lang w:eastAsia="he-IL"/>
        </w:rPr>
      </w:pPr>
    </w:p>
    <w:p w:rsidR="00FB7CC6" w:rsidRDefault="00FB7CC6" w:rsidP="00FB7CC6">
      <w:pPr>
        <w:rPr>
          <w:rtl/>
          <w:lang w:eastAsia="he-IL"/>
        </w:rPr>
      </w:pPr>
      <w:bookmarkStart w:id="4279" w:name="_ETM_Q1_4854933"/>
      <w:bookmarkStart w:id="4280" w:name="_ETM_Q1_4854967"/>
      <w:bookmarkEnd w:id="4279"/>
      <w:bookmarkEnd w:id="4280"/>
      <w:r>
        <w:rPr>
          <w:rFonts w:hint="cs"/>
          <w:rtl/>
          <w:lang w:eastAsia="he-IL"/>
        </w:rPr>
        <w:t xml:space="preserve">בשנים קודמות, לצורך העניין, הממשלה חזרה בסוף הליך התקציב </w:t>
      </w:r>
      <w:bookmarkStart w:id="4281" w:name="_ETM_Q1_4855048"/>
      <w:bookmarkEnd w:id="4281"/>
      <w:r>
        <w:rPr>
          <w:rFonts w:hint="cs"/>
          <w:rtl/>
          <w:lang w:eastAsia="he-IL"/>
        </w:rPr>
        <w:t xml:space="preserve">ואישרה תמיד קיצוץ רוחבי, רגע לפני אישור התקציב אושר </w:t>
      </w:r>
      <w:bookmarkStart w:id="4282" w:name="_ETM_Q1_4861428"/>
      <w:bookmarkEnd w:id="4282"/>
      <w:r>
        <w:rPr>
          <w:rFonts w:hint="cs"/>
          <w:rtl/>
          <w:lang w:eastAsia="he-IL"/>
        </w:rPr>
        <w:t>עוד קיצוץ רוחבי לשנת התקציב עצמה, שהיא מאושרת, כדי לממן</w:t>
      </w:r>
      <w:bookmarkStart w:id="4283" w:name="_ETM_Q1_4862282"/>
      <w:bookmarkEnd w:id="4283"/>
      <w:r>
        <w:rPr>
          <w:rFonts w:hint="cs"/>
          <w:rtl/>
          <w:lang w:eastAsia="he-IL"/>
        </w:rPr>
        <w:t xml:space="preserve"> את אותם סיכומים. זה מה שקרה לנו בתקציבים האחרונים שאושרו </w:t>
      </w:r>
      <w:bookmarkStart w:id="4284" w:name="_ETM_Q1_4866558"/>
      <w:bookmarkEnd w:id="4284"/>
      <w:r>
        <w:rPr>
          <w:rFonts w:hint="cs"/>
          <w:rtl/>
          <w:lang w:eastAsia="he-IL"/>
        </w:rPr>
        <w:t xml:space="preserve">כאן. </w:t>
      </w:r>
    </w:p>
    <w:p w:rsidR="00FB7CC6" w:rsidRDefault="00FB7CC6" w:rsidP="00FB7CC6">
      <w:pPr>
        <w:rPr>
          <w:rtl/>
          <w:lang w:eastAsia="he-IL"/>
        </w:rPr>
      </w:pPr>
      <w:bookmarkStart w:id="4285" w:name="_ETM_Q1_4870614"/>
      <w:bookmarkStart w:id="4286" w:name="_ETM_Q1_4870678"/>
      <w:bookmarkEnd w:id="4285"/>
      <w:bookmarkEnd w:id="4286"/>
    </w:p>
    <w:p w:rsidR="00FB7CC6" w:rsidRDefault="00FB7CC6" w:rsidP="00FB7CC6">
      <w:pPr>
        <w:pStyle w:val="a4"/>
        <w:keepNext/>
        <w:rPr>
          <w:rtl/>
        </w:rPr>
      </w:pPr>
      <w:bookmarkStart w:id="4287" w:name="ET_speaker_5561_604"/>
      <w:r w:rsidRPr="00FB7CC6">
        <w:rPr>
          <w:rStyle w:val="TagStyle"/>
          <w:rtl/>
        </w:rPr>
        <w:t xml:space="preserve"> &lt;&lt; דובר &gt;&gt; </w:t>
      </w:r>
      <w:r>
        <w:rPr>
          <w:rtl/>
        </w:rPr>
        <w:t>משה גפני (יהדות התורה):</w:t>
      </w:r>
      <w:r w:rsidRPr="00FB7CC6">
        <w:rPr>
          <w:rStyle w:val="TagStyle"/>
          <w:rtl/>
        </w:rPr>
        <w:t xml:space="preserve"> &lt;&lt; דובר &gt;&gt;</w:t>
      </w:r>
      <w:r w:rsidR="00077231">
        <w:rPr>
          <w:rtl/>
        </w:rPr>
        <w:t xml:space="preserve"> </w:t>
      </w:r>
      <w:r>
        <w:rPr>
          <w:rtl/>
        </w:rPr>
        <w:t xml:space="preserve"> </w:t>
      </w:r>
      <w:bookmarkEnd w:id="4287"/>
    </w:p>
    <w:p w:rsidR="00FB7CC6" w:rsidRDefault="00FB7CC6" w:rsidP="00FB7CC6">
      <w:pPr>
        <w:pStyle w:val="KeepWithNext"/>
        <w:rPr>
          <w:rtl/>
          <w:lang w:eastAsia="he-IL"/>
        </w:rPr>
      </w:pPr>
    </w:p>
    <w:p w:rsidR="00FB7CC6" w:rsidRDefault="00FB7CC6" w:rsidP="00FB7CC6">
      <w:pPr>
        <w:rPr>
          <w:rtl/>
          <w:lang w:eastAsia="he-IL"/>
        </w:rPr>
      </w:pPr>
      <w:bookmarkStart w:id="4288" w:name="_ETM_Q1_4867548"/>
      <w:bookmarkStart w:id="4289" w:name="_ETM_Q1_4867581"/>
      <w:bookmarkEnd w:id="4288"/>
      <w:bookmarkEnd w:id="4289"/>
      <w:r>
        <w:rPr>
          <w:rFonts w:hint="cs"/>
          <w:rtl/>
          <w:lang w:eastAsia="he-IL"/>
        </w:rPr>
        <w:t xml:space="preserve">והתוספת, מה שיש בדפים שחילקו לנו, מה </w:t>
      </w:r>
      <w:bookmarkStart w:id="4290" w:name="_ETM_Q1_4870792"/>
      <w:bookmarkEnd w:id="4290"/>
      <w:r>
        <w:rPr>
          <w:rFonts w:hint="cs"/>
          <w:rtl/>
          <w:lang w:eastAsia="he-IL"/>
        </w:rPr>
        <w:t xml:space="preserve">שעדיין אין אישור של היועץ המשפטי, מה עם זה? לזה </w:t>
      </w:r>
      <w:bookmarkStart w:id="4291" w:name="_ETM_Q1_4879330"/>
      <w:bookmarkEnd w:id="4291"/>
      <w:r>
        <w:rPr>
          <w:rFonts w:hint="cs"/>
          <w:rtl/>
          <w:lang w:eastAsia="he-IL"/>
        </w:rPr>
        <w:t xml:space="preserve">גם יש כסף? </w:t>
      </w:r>
    </w:p>
    <w:p w:rsidR="00FB7CC6" w:rsidRDefault="00FB7CC6" w:rsidP="00FB7CC6">
      <w:pPr>
        <w:rPr>
          <w:rtl/>
          <w:lang w:eastAsia="he-IL"/>
        </w:rPr>
      </w:pPr>
      <w:bookmarkStart w:id="4292" w:name="_ETM_Q1_4880874"/>
      <w:bookmarkStart w:id="4293" w:name="_ETM_Q1_4881046"/>
      <w:bookmarkEnd w:id="4292"/>
      <w:bookmarkEnd w:id="4293"/>
    </w:p>
    <w:p w:rsidR="00FB7CC6" w:rsidRDefault="00FB7CC6" w:rsidP="00FB7CC6">
      <w:pPr>
        <w:pStyle w:val="af9"/>
        <w:keepNext/>
        <w:rPr>
          <w:rtl/>
          <w:lang w:eastAsia="he-IL"/>
        </w:rPr>
      </w:pPr>
      <w:bookmarkStart w:id="4294" w:name="ET_guest_איתי_טמקין_605"/>
      <w:r w:rsidRPr="00FB7CC6">
        <w:rPr>
          <w:rStyle w:val="TagStyle"/>
          <w:rtl/>
        </w:rPr>
        <w:t xml:space="preserve"> &lt;&lt; אורח &gt;&gt; </w:t>
      </w:r>
      <w:r>
        <w:rPr>
          <w:rtl/>
          <w:lang w:eastAsia="he-IL"/>
        </w:rPr>
        <w:t>איתי טמקין:</w:t>
      </w:r>
      <w:r w:rsidRPr="00FB7CC6">
        <w:rPr>
          <w:rStyle w:val="TagStyle"/>
          <w:rtl/>
        </w:rPr>
        <w:t xml:space="preserve"> &lt;&lt; אורח &gt;&gt;</w:t>
      </w:r>
      <w:r w:rsidR="00077231">
        <w:rPr>
          <w:rtl/>
          <w:lang w:eastAsia="he-IL"/>
        </w:rPr>
        <w:t xml:space="preserve"> </w:t>
      </w:r>
      <w:r>
        <w:rPr>
          <w:rtl/>
          <w:lang w:eastAsia="he-IL"/>
        </w:rPr>
        <w:t xml:space="preserve"> </w:t>
      </w:r>
      <w:bookmarkEnd w:id="4294"/>
    </w:p>
    <w:p w:rsidR="00FB7CC6" w:rsidRDefault="00FB7CC6" w:rsidP="00FB7CC6">
      <w:pPr>
        <w:pStyle w:val="KeepWithNext"/>
        <w:rPr>
          <w:rtl/>
          <w:lang w:eastAsia="he-IL"/>
        </w:rPr>
      </w:pPr>
    </w:p>
    <w:p w:rsidR="00FB7CC6" w:rsidRPr="00FB7CC6" w:rsidRDefault="00FB7CC6" w:rsidP="00FB7CC6">
      <w:pPr>
        <w:rPr>
          <w:rtl/>
          <w:lang w:eastAsia="he-IL"/>
        </w:rPr>
      </w:pPr>
      <w:r>
        <w:rPr>
          <w:rFonts w:hint="cs"/>
          <w:rtl/>
          <w:lang w:eastAsia="he-IL"/>
        </w:rPr>
        <w:t>א</w:t>
      </w:r>
      <w:bookmarkStart w:id="4295" w:name="_ETM_Q1_4882507"/>
      <w:bookmarkStart w:id="4296" w:name="_ETM_Q1_4882558"/>
      <w:bookmarkEnd w:id="4295"/>
      <w:bookmarkEnd w:id="4296"/>
      <w:r>
        <w:rPr>
          <w:rFonts w:hint="cs"/>
          <w:rtl/>
          <w:lang w:eastAsia="he-IL"/>
        </w:rPr>
        <w:t xml:space="preserve">יזה דברים? </w:t>
      </w:r>
    </w:p>
    <w:p w:rsidR="00FB7CC6" w:rsidRDefault="00FB7CC6" w:rsidP="00FB7CC6">
      <w:pPr>
        <w:rPr>
          <w:rtl/>
          <w:lang w:eastAsia="he-IL"/>
        </w:rPr>
      </w:pPr>
      <w:bookmarkStart w:id="4297" w:name="_ETM_Q1_4879562"/>
      <w:bookmarkStart w:id="4298" w:name="_ETM_Q1_4883610"/>
      <w:bookmarkEnd w:id="4297"/>
      <w:bookmarkEnd w:id="4298"/>
    </w:p>
    <w:p w:rsidR="00FB7CC6" w:rsidRDefault="00FB7CC6" w:rsidP="00FB7CC6">
      <w:pPr>
        <w:pStyle w:val="af6"/>
        <w:keepNext/>
        <w:rPr>
          <w:rtl/>
        </w:rPr>
      </w:pPr>
      <w:bookmarkStart w:id="4299" w:name="ET_yor_6127_607"/>
      <w:r w:rsidRPr="00FB7CC6">
        <w:rPr>
          <w:rStyle w:val="TagStyle"/>
          <w:rtl/>
        </w:rPr>
        <w:t xml:space="preserve"> &lt;&lt; יור &gt;&gt; </w:t>
      </w:r>
      <w:r>
        <w:rPr>
          <w:rtl/>
        </w:rPr>
        <w:t>היו"ר ולדימיר בליאק:</w:t>
      </w:r>
      <w:r w:rsidRPr="00FB7CC6">
        <w:rPr>
          <w:rStyle w:val="TagStyle"/>
          <w:rtl/>
        </w:rPr>
        <w:t xml:space="preserve"> &lt;&lt; יור &gt;&gt;</w:t>
      </w:r>
      <w:r w:rsidR="00077231">
        <w:rPr>
          <w:rtl/>
        </w:rPr>
        <w:t xml:space="preserve"> </w:t>
      </w:r>
      <w:r>
        <w:rPr>
          <w:rtl/>
        </w:rPr>
        <w:t xml:space="preserve"> </w:t>
      </w:r>
      <w:bookmarkEnd w:id="4299"/>
    </w:p>
    <w:p w:rsidR="00FB7CC6" w:rsidRDefault="00FB7CC6" w:rsidP="00FB7CC6">
      <w:pPr>
        <w:pStyle w:val="KeepWithNext"/>
        <w:rPr>
          <w:rtl/>
          <w:lang w:eastAsia="he-IL"/>
        </w:rPr>
      </w:pPr>
    </w:p>
    <w:p w:rsidR="00FB7CC6" w:rsidRDefault="00FB7CC6" w:rsidP="00FB7CC6">
      <w:pPr>
        <w:rPr>
          <w:rtl/>
          <w:lang w:eastAsia="he-IL"/>
        </w:rPr>
      </w:pPr>
      <w:bookmarkStart w:id="4300" w:name="_ETM_Q1_4883977"/>
      <w:bookmarkStart w:id="4301" w:name="_ETM_Q1_4884008"/>
      <w:bookmarkEnd w:id="4300"/>
      <w:bookmarkEnd w:id="4301"/>
      <w:r>
        <w:rPr>
          <w:rFonts w:hint="cs"/>
          <w:rtl/>
          <w:lang w:eastAsia="he-IL"/>
        </w:rPr>
        <w:t xml:space="preserve">זה מה שהוא ענה עכשיו, </w:t>
      </w:r>
      <w:bookmarkStart w:id="4302" w:name="_ETM_Q1_4881262"/>
      <w:bookmarkEnd w:id="4302"/>
      <w:r>
        <w:rPr>
          <w:rFonts w:hint="cs"/>
          <w:rtl/>
          <w:lang w:eastAsia="he-IL"/>
        </w:rPr>
        <w:t xml:space="preserve">חבר הכנסת גפני. </w:t>
      </w:r>
    </w:p>
    <w:p w:rsidR="00562096" w:rsidRDefault="00562096" w:rsidP="00FB7CC6">
      <w:pPr>
        <w:rPr>
          <w:rtl/>
          <w:lang w:eastAsia="he-IL"/>
        </w:rPr>
      </w:pPr>
      <w:bookmarkStart w:id="4303" w:name="_ETM_Q1_4883326"/>
      <w:bookmarkStart w:id="4304" w:name="_ETM_Q1_4883392"/>
      <w:bookmarkStart w:id="4305" w:name="_ETM_Q1_4886562"/>
      <w:bookmarkEnd w:id="4303"/>
      <w:bookmarkEnd w:id="4304"/>
      <w:bookmarkEnd w:id="4305"/>
    </w:p>
    <w:p w:rsidR="00562096" w:rsidRDefault="00562096" w:rsidP="00562096">
      <w:pPr>
        <w:pStyle w:val="af9"/>
        <w:keepNext/>
        <w:rPr>
          <w:rtl/>
          <w:lang w:eastAsia="he-IL"/>
        </w:rPr>
      </w:pPr>
      <w:bookmarkStart w:id="4306" w:name="ET_guest_אסתי_פלדמן_608"/>
      <w:r w:rsidRPr="00562096">
        <w:rPr>
          <w:rStyle w:val="TagStyle"/>
          <w:rtl/>
        </w:rPr>
        <w:t xml:space="preserve"> &lt;&lt; אורח &gt;&gt; </w:t>
      </w:r>
      <w:r>
        <w:rPr>
          <w:rtl/>
          <w:lang w:eastAsia="he-IL"/>
        </w:rPr>
        <w:t>אסתי פלדמן:</w:t>
      </w:r>
      <w:r w:rsidRPr="00562096">
        <w:rPr>
          <w:rStyle w:val="TagStyle"/>
          <w:rtl/>
        </w:rPr>
        <w:t xml:space="preserve"> &lt;&lt; אורח &gt;&gt;</w:t>
      </w:r>
      <w:r w:rsidR="00077231">
        <w:rPr>
          <w:rtl/>
          <w:lang w:eastAsia="he-IL"/>
        </w:rPr>
        <w:t xml:space="preserve"> </w:t>
      </w:r>
      <w:r>
        <w:rPr>
          <w:rtl/>
          <w:lang w:eastAsia="he-IL"/>
        </w:rPr>
        <w:t xml:space="preserve"> </w:t>
      </w:r>
      <w:bookmarkEnd w:id="4306"/>
    </w:p>
    <w:p w:rsidR="00562096" w:rsidRDefault="00562096" w:rsidP="00562096">
      <w:pPr>
        <w:pStyle w:val="KeepWithNext"/>
        <w:rPr>
          <w:rtl/>
          <w:lang w:eastAsia="he-IL"/>
        </w:rPr>
      </w:pPr>
    </w:p>
    <w:p w:rsidR="00562096" w:rsidRDefault="00562096" w:rsidP="00562096">
      <w:pPr>
        <w:rPr>
          <w:rtl/>
          <w:lang w:eastAsia="he-IL"/>
        </w:rPr>
      </w:pPr>
      <w:bookmarkStart w:id="4307" w:name="_ETM_Q1_4886957"/>
      <w:bookmarkStart w:id="4308" w:name="_ETM_Q1_4886990"/>
      <w:bookmarkEnd w:id="4307"/>
      <w:bookmarkEnd w:id="4308"/>
      <w:r>
        <w:rPr>
          <w:rFonts w:hint="cs"/>
          <w:rtl/>
          <w:lang w:eastAsia="he-IL"/>
        </w:rPr>
        <w:t xml:space="preserve">הבדיקה היא לגבי הוצאת הכספים. </w:t>
      </w:r>
      <w:bookmarkStart w:id="4309" w:name="_ETM_Q1_4884448"/>
      <w:bookmarkEnd w:id="4309"/>
    </w:p>
    <w:p w:rsidR="00562096" w:rsidRDefault="00562096" w:rsidP="00562096">
      <w:pPr>
        <w:rPr>
          <w:rtl/>
          <w:lang w:eastAsia="he-IL"/>
        </w:rPr>
      </w:pPr>
      <w:bookmarkStart w:id="4310" w:name="_ETM_Q1_4884508"/>
      <w:bookmarkEnd w:id="4310"/>
    </w:p>
    <w:p w:rsidR="00562096" w:rsidRDefault="00562096" w:rsidP="00562096">
      <w:pPr>
        <w:pStyle w:val="af6"/>
        <w:keepNext/>
        <w:rPr>
          <w:rtl/>
        </w:rPr>
      </w:pPr>
      <w:bookmarkStart w:id="4311" w:name="ET_yor_6127_610"/>
      <w:r w:rsidRPr="00562096">
        <w:rPr>
          <w:rStyle w:val="TagStyle"/>
          <w:rtl/>
        </w:rPr>
        <w:t xml:space="preserve"> &lt;&lt; יור &gt;&gt; </w:t>
      </w:r>
      <w:r>
        <w:rPr>
          <w:rtl/>
        </w:rPr>
        <w:t>היו"ר ולדימיר בליאק:</w:t>
      </w:r>
      <w:r w:rsidRPr="00562096">
        <w:rPr>
          <w:rStyle w:val="TagStyle"/>
          <w:rtl/>
        </w:rPr>
        <w:t xml:space="preserve"> &lt;&lt; יור &gt;&gt;</w:t>
      </w:r>
      <w:r w:rsidR="00077231">
        <w:rPr>
          <w:rtl/>
        </w:rPr>
        <w:t xml:space="preserve"> </w:t>
      </w:r>
      <w:r>
        <w:rPr>
          <w:rtl/>
        </w:rPr>
        <w:t xml:space="preserve"> </w:t>
      </w:r>
      <w:bookmarkEnd w:id="4311"/>
    </w:p>
    <w:p w:rsidR="00562096" w:rsidRDefault="00562096" w:rsidP="00562096">
      <w:pPr>
        <w:pStyle w:val="KeepWithNext"/>
        <w:rPr>
          <w:rtl/>
          <w:lang w:eastAsia="he-IL"/>
        </w:rPr>
      </w:pPr>
    </w:p>
    <w:p w:rsidR="00562096" w:rsidRPr="00562096" w:rsidRDefault="00562096" w:rsidP="00562096">
      <w:pPr>
        <w:rPr>
          <w:rtl/>
          <w:lang w:eastAsia="he-IL"/>
        </w:rPr>
      </w:pPr>
      <w:bookmarkStart w:id="4312" w:name="_ETM_Q1_4885715"/>
      <w:bookmarkStart w:id="4313" w:name="_ETM_Q1_4885747"/>
      <w:bookmarkEnd w:id="4312"/>
      <w:bookmarkEnd w:id="4313"/>
      <w:r>
        <w:rPr>
          <w:rFonts w:hint="cs"/>
          <w:rtl/>
          <w:lang w:eastAsia="he-IL"/>
        </w:rPr>
        <w:t xml:space="preserve">זה </w:t>
      </w:r>
      <w:bookmarkStart w:id="4314" w:name="_ETM_Q1_4886179"/>
      <w:bookmarkEnd w:id="4314"/>
      <w:r>
        <w:rPr>
          <w:rFonts w:hint="cs"/>
          <w:rtl/>
          <w:lang w:eastAsia="he-IL"/>
        </w:rPr>
        <w:t xml:space="preserve">בדיוק מה שהוא ענה עכשיו. </w:t>
      </w:r>
    </w:p>
    <w:p w:rsidR="00562096" w:rsidRDefault="00562096" w:rsidP="00562096">
      <w:pPr>
        <w:rPr>
          <w:rtl/>
          <w:lang w:eastAsia="he-IL"/>
        </w:rPr>
      </w:pPr>
      <w:bookmarkStart w:id="4315" w:name="_ETM_Q1_4885178"/>
      <w:bookmarkStart w:id="4316" w:name="_ETM_Q1_4885235"/>
      <w:bookmarkEnd w:id="4315"/>
      <w:bookmarkEnd w:id="4316"/>
    </w:p>
    <w:p w:rsidR="00562096" w:rsidRDefault="00562096" w:rsidP="00562096">
      <w:pPr>
        <w:pStyle w:val="a4"/>
        <w:keepNext/>
        <w:rPr>
          <w:rtl/>
        </w:rPr>
      </w:pPr>
      <w:bookmarkStart w:id="4317" w:name="ET_speaker_5726_609"/>
      <w:r w:rsidRPr="00562096">
        <w:rPr>
          <w:rStyle w:val="TagStyle"/>
          <w:rtl/>
        </w:rPr>
        <w:t xml:space="preserve"> &lt;&lt; דובר &gt;&gt; </w:t>
      </w:r>
      <w:r>
        <w:rPr>
          <w:rtl/>
        </w:rPr>
        <w:t>ינון אזולאי (ש"ס):</w:t>
      </w:r>
      <w:r w:rsidRPr="00562096">
        <w:rPr>
          <w:rStyle w:val="TagStyle"/>
          <w:rtl/>
        </w:rPr>
        <w:t xml:space="preserve"> &lt;&lt; דובר &gt;&gt;</w:t>
      </w:r>
      <w:r w:rsidR="00077231">
        <w:rPr>
          <w:rtl/>
        </w:rPr>
        <w:t xml:space="preserve"> </w:t>
      </w:r>
      <w:r>
        <w:rPr>
          <w:rtl/>
        </w:rPr>
        <w:t xml:space="preserve"> </w:t>
      </w:r>
      <w:bookmarkEnd w:id="4317"/>
    </w:p>
    <w:p w:rsidR="00562096" w:rsidRDefault="00562096" w:rsidP="00562096">
      <w:pPr>
        <w:pStyle w:val="KeepWithNext"/>
        <w:rPr>
          <w:rtl/>
          <w:lang w:eastAsia="he-IL"/>
        </w:rPr>
      </w:pPr>
    </w:p>
    <w:p w:rsidR="00562096" w:rsidRDefault="00562096" w:rsidP="00562096">
      <w:pPr>
        <w:rPr>
          <w:rtl/>
          <w:lang w:eastAsia="he-IL"/>
        </w:rPr>
      </w:pPr>
      <w:bookmarkStart w:id="4318" w:name="_ETM_Q1_4886277"/>
      <w:bookmarkStart w:id="4319" w:name="_ETM_Q1_4886311"/>
      <w:bookmarkEnd w:id="4318"/>
      <w:bookmarkEnd w:id="4319"/>
      <w:r>
        <w:rPr>
          <w:rFonts w:hint="cs"/>
          <w:rtl/>
          <w:lang w:eastAsia="he-IL"/>
        </w:rPr>
        <w:t xml:space="preserve">לא, הוא </w:t>
      </w:r>
      <w:bookmarkStart w:id="4320" w:name="_ETM_Q1_4887306"/>
      <w:bookmarkEnd w:id="4320"/>
      <w:r>
        <w:rPr>
          <w:rFonts w:hint="cs"/>
          <w:rtl/>
          <w:lang w:eastAsia="he-IL"/>
        </w:rPr>
        <w:t>לא ענה על זה. אלו סכומים שנמצאים בבדיקה, עליהם אנחנו מדברים.</w:t>
      </w:r>
    </w:p>
    <w:p w:rsidR="00562096" w:rsidRDefault="00562096" w:rsidP="00562096">
      <w:pPr>
        <w:rPr>
          <w:rtl/>
          <w:lang w:eastAsia="he-IL"/>
        </w:rPr>
      </w:pPr>
      <w:bookmarkStart w:id="4321" w:name="_ETM_Q1_4887982"/>
      <w:bookmarkStart w:id="4322" w:name="_ETM_Q1_4888048"/>
      <w:bookmarkEnd w:id="4321"/>
      <w:bookmarkEnd w:id="4322"/>
    </w:p>
    <w:p w:rsidR="00562096" w:rsidRDefault="00562096" w:rsidP="00562096">
      <w:pPr>
        <w:pStyle w:val="af9"/>
        <w:keepNext/>
        <w:rPr>
          <w:rtl/>
          <w:lang w:eastAsia="he-IL"/>
        </w:rPr>
      </w:pPr>
      <w:bookmarkStart w:id="4323" w:name="ET_guest_איתי_טמקין_611"/>
      <w:r w:rsidRPr="00562096">
        <w:rPr>
          <w:rStyle w:val="TagStyle"/>
          <w:rtl/>
        </w:rPr>
        <w:t xml:space="preserve"> &lt;&lt; אורח &gt;&gt; </w:t>
      </w:r>
      <w:r>
        <w:rPr>
          <w:rtl/>
          <w:lang w:eastAsia="he-IL"/>
        </w:rPr>
        <w:t>איתי טמקין:</w:t>
      </w:r>
      <w:r w:rsidRPr="00562096">
        <w:rPr>
          <w:rStyle w:val="TagStyle"/>
          <w:rtl/>
        </w:rPr>
        <w:t xml:space="preserve"> &lt;&lt; אורח &gt;&gt;</w:t>
      </w:r>
      <w:r w:rsidR="00077231">
        <w:rPr>
          <w:rtl/>
          <w:lang w:eastAsia="he-IL"/>
        </w:rPr>
        <w:t xml:space="preserve"> </w:t>
      </w:r>
      <w:r>
        <w:rPr>
          <w:rtl/>
          <w:lang w:eastAsia="he-IL"/>
        </w:rPr>
        <w:t xml:space="preserve"> </w:t>
      </w:r>
      <w:bookmarkEnd w:id="4323"/>
    </w:p>
    <w:p w:rsidR="00562096" w:rsidRDefault="00562096" w:rsidP="00562096">
      <w:pPr>
        <w:pStyle w:val="KeepWithNext"/>
        <w:rPr>
          <w:rtl/>
          <w:lang w:eastAsia="he-IL"/>
        </w:rPr>
      </w:pPr>
    </w:p>
    <w:p w:rsidR="00562096" w:rsidRDefault="00562096" w:rsidP="00562096">
      <w:pPr>
        <w:rPr>
          <w:rtl/>
          <w:lang w:eastAsia="he-IL"/>
        </w:rPr>
      </w:pPr>
      <w:bookmarkStart w:id="4324" w:name="_ETM_Q1_4889395"/>
      <w:bookmarkStart w:id="4325" w:name="_ETM_Q1_4889441"/>
      <w:bookmarkEnd w:id="4324"/>
      <w:bookmarkEnd w:id="4325"/>
      <w:r>
        <w:rPr>
          <w:rFonts w:hint="cs"/>
          <w:rtl/>
          <w:lang w:eastAsia="he-IL"/>
        </w:rPr>
        <w:t xml:space="preserve">כל דבר </w:t>
      </w:r>
      <w:bookmarkStart w:id="4326" w:name="_ETM_Q1_4890607"/>
      <w:bookmarkEnd w:id="4326"/>
      <w:r>
        <w:rPr>
          <w:rFonts w:hint="cs"/>
          <w:rtl/>
          <w:lang w:eastAsia="he-IL"/>
        </w:rPr>
        <w:t>שיש לגביו בדיקה אני שומר לו - - -</w:t>
      </w:r>
    </w:p>
    <w:p w:rsidR="00562096" w:rsidRDefault="00562096" w:rsidP="00562096">
      <w:pPr>
        <w:rPr>
          <w:rtl/>
          <w:lang w:eastAsia="he-IL"/>
        </w:rPr>
      </w:pPr>
      <w:bookmarkStart w:id="4327" w:name="_ETM_Q1_4891228"/>
      <w:bookmarkStart w:id="4328" w:name="_ETM_Q1_4891286"/>
      <w:bookmarkEnd w:id="4327"/>
      <w:bookmarkEnd w:id="4328"/>
    </w:p>
    <w:p w:rsidR="00562096" w:rsidRDefault="00562096" w:rsidP="00562096">
      <w:pPr>
        <w:pStyle w:val="a4"/>
        <w:keepNext/>
        <w:rPr>
          <w:rtl/>
        </w:rPr>
      </w:pPr>
      <w:bookmarkStart w:id="4329" w:name="ET_speaker_5561_612"/>
      <w:r w:rsidRPr="00562096">
        <w:rPr>
          <w:rStyle w:val="TagStyle"/>
          <w:rtl/>
        </w:rPr>
        <w:t xml:space="preserve"> &lt;&lt; דובר &gt;&gt; </w:t>
      </w:r>
      <w:r>
        <w:rPr>
          <w:rtl/>
        </w:rPr>
        <w:t>משה גפני (יהדות התורה):</w:t>
      </w:r>
      <w:r w:rsidRPr="00562096">
        <w:rPr>
          <w:rStyle w:val="TagStyle"/>
          <w:rtl/>
        </w:rPr>
        <w:t xml:space="preserve"> &lt;&lt; דובר &gt;&gt;</w:t>
      </w:r>
      <w:r w:rsidR="00077231">
        <w:rPr>
          <w:rtl/>
        </w:rPr>
        <w:t xml:space="preserve"> </w:t>
      </w:r>
      <w:r>
        <w:rPr>
          <w:rtl/>
        </w:rPr>
        <w:t xml:space="preserve"> </w:t>
      </w:r>
      <w:bookmarkEnd w:id="4329"/>
    </w:p>
    <w:p w:rsidR="00562096" w:rsidRDefault="00562096" w:rsidP="00562096">
      <w:pPr>
        <w:pStyle w:val="KeepWithNext"/>
        <w:rPr>
          <w:rtl/>
          <w:lang w:eastAsia="he-IL"/>
        </w:rPr>
      </w:pPr>
    </w:p>
    <w:p w:rsidR="00562096" w:rsidRDefault="00562096" w:rsidP="00562096">
      <w:pPr>
        <w:rPr>
          <w:rtl/>
          <w:lang w:eastAsia="he-IL"/>
        </w:rPr>
      </w:pPr>
      <w:bookmarkStart w:id="4330" w:name="_ETM_Q1_4892563"/>
      <w:bookmarkStart w:id="4331" w:name="_ETM_Q1_4892596"/>
      <w:bookmarkEnd w:id="4330"/>
      <w:bookmarkEnd w:id="4331"/>
      <w:r>
        <w:rPr>
          <w:rFonts w:hint="cs"/>
          <w:rtl/>
          <w:lang w:eastAsia="he-IL"/>
        </w:rPr>
        <w:t xml:space="preserve">איתי, </w:t>
      </w:r>
      <w:bookmarkStart w:id="4332" w:name="_ETM_Q1_4893461"/>
      <w:bookmarkEnd w:id="4332"/>
      <w:r>
        <w:rPr>
          <w:rFonts w:hint="cs"/>
          <w:rtl/>
          <w:lang w:eastAsia="he-IL"/>
        </w:rPr>
        <w:t xml:space="preserve">שנייה. </w:t>
      </w:r>
      <w:bookmarkStart w:id="4333" w:name="_ETM_Q1_4896396"/>
      <w:bookmarkEnd w:id="4333"/>
      <w:r>
        <w:rPr>
          <w:rFonts w:hint="cs"/>
          <w:rtl/>
          <w:lang w:eastAsia="he-IL"/>
        </w:rPr>
        <w:t xml:space="preserve">אתה מבין ואתה מכיר, אבל יש פה חברים חדשים </w:t>
      </w:r>
      <w:bookmarkStart w:id="4334" w:name="_ETM_Q1_4898196"/>
      <w:bookmarkEnd w:id="4334"/>
      <w:r>
        <w:rPr>
          <w:rFonts w:hint="cs"/>
          <w:rtl/>
          <w:lang w:eastAsia="he-IL"/>
        </w:rPr>
        <w:t xml:space="preserve">שלא כל כך מבינים ומכירים. </w:t>
      </w:r>
      <w:bookmarkStart w:id="4335" w:name="_ETM_Q1_4902853"/>
      <w:bookmarkEnd w:id="4335"/>
    </w:p>
    <w:p w:rsidR="00562096" w:rsidRDefault="00562096" w:rsidP="00562096">
      <w:pPr>
        <w:rPr>
          <w:rtl/>
          <w:lang w:eastAsia="he-IL"/>
        </w:rPr>
      </w:pPr>
      <w:bookmarkStart w:id="4336" w:name="_ETM_Q1_4902923"/>
      <w:bookmarkStart w:id="4337" w:name="_ETM_Q1_4899546"/>
      <w:bookmarkEnd w:id="4336"/>
      <w:bookmarkEnd w:id="4337"/>
    </w:p>
    <w:p w:rsidR="00562096" w:rsidRDefault="00562096" w:rsidP="00562096">
      <w:pPr>
        <w:pStyle w:val="af9"/>
        <w:keepNext/>
        <w:rPr>
          <w:rtl/>
          <w:lang w:eastAsia="he-IL"/>
        </w:rPr>
      </w:pPr>
      <w:bookmarkStart w:id="4338" w:name="ET_guest_איתי_טמקין_613"/>
      <w:r w:rsidRPr="00562096">
        <w:rPr>
          <w:rStyle w:val="TagStyle"/>
          <w:rtl/>
        </w:rPr>
        <w:t xml:space="preserve"> &lt;&lt; אורח &gt;&gt; </w:t>
      </w:r>
      <w:r>
        <w:rPr>
          <w:rtl/>
          <w:lang w:eastAsia="he-IL"/>
        </w:rPr>
        <w:t>איתי טמקין:</w:t>
      </w:r>
      <w:r w:rsidRPr="00562096">
        <w:rPr>
          <w:rStyle w:val="TagStyle"/>
          <w:rtl/>
        </w:rPr>
        <w:t xml:space="preserve"> &lt;&lt; אורח &gt;&gt;</w:t>
      </w:r>
      <w:r w:rsidR="00077231">
        <w:rPr>
          <w:rtl/>
          <w:lang w:eastAsia="he-IL"/>
        </w:rPr>
        <w:t xml:space="preserve"> </w:t>
      </w:r>
      <w:r>
        <w:rPr>
          <w:rtl/>
          <w:lang w:eastAsia="he-IL"/>
        </w:rPr>
        <w:t xml:space="preserve"> </w:t>
      </w:r>
      <w:bookmarkEnd w:id="4338"/>
    </w:p>
    <w:p w:rsidR="00562096" w:rsidRDefault="00562096" w:rsidP="00562096">
      <w:pPr>
        <w:pStyle w:val="KeepWithNext"/>
        <w:rPr>
          <w:rtl/>
          <w:lang w:eastAsia="he-IL"/>
        </w:rPr>
      </w:pPr>
    </w:p>
    <w:p w:rsidR="00562096" w:rsidRDefault="00562096" w:rsidP="00562096">
      <w:pPr>
        <w:rPr>
          <w:rtl/>
          <w:lang w:eastAsia="he-IL"/>
        </w:rPr>
      </w:pPr>
      <w:bookmarkStart w:id="4339" w:name="_ETM_Q1_4899933"/>
      <w:bookmarkStart w:id="4340" w:name="_ETM_Q1_4899968"/>
      <w:bookmarkEnd w:id="4339"/>
      <w:bookmarkEnd w:id="4340"/>
      <w:r>
        <w:rPr>
          <w:rFonts w:hint="cs"/>
          <w:rtl/>
          <w:lang w:eastAsia="he-IL"/>
        </w:rPr>
        <w:t xml:space="preserve">אז אני אסביר שוב פעם. </w:t>
      </w:r>
      <w:bookmarkStart w:id="4341" w:name="_ETM_Q1_4902506"/>
      <w:bookmarkEnd w:id="4341"/>
    </w:p>
    <w:p w:rsidR="00562096" w:rsidRDefault="00562096" w:rsidP="00562096">
      <w:pPr>
        <w:rPr>
          <w:rtl/>
          <w:lang w:eastAsia="he-IL"/>
        </w:rPr>
      </w:pPr>
      <w:bookmarkStart w:id="4342" w:name="_ETM_Q1_4902626"/>
      <w:bookmarkStart w:id="4343" w:name="_ETM_Q1_4902689"/>
      <w:bookmarkEnd w:id="4342"/>
      <w:bookmarkEnd w:id="4343"/>
    </w:p>
    <w:p w:rsidR="00562096" w:rsidRDefault="00562096" w:rsidP="00562096">
      <w:pPr>
        <w:pStyle w:val="a4"/>
        <w:keepNext/>
        <w:rPr>
          <w:rtl/>
        </w:rPr>
      </w:pPr>
      <w:bookmarkStart w:id="4344" w:name="ET_speaker_5561_614"/>
      <w:r w:rsidRPr="00562096">
        <w:rPr>
          <w:rStyle w:val="TagStyle"/>
          <w:rtl/>
        </w:rPr>
        <w:t xml:space="preserve"> &lt;&lt; דובר &gt;&gt; </w:t>
      </w:r>
      <w:r>
        <w:rPr>
          <w:rtl/>
        </w:rPr>
        <w:t>משה גפני (יהדות התורה):</w:t>
      </w:r>
      <w:r w:rsidRPr="00562096">
        <w:rPr>
          <w:rStyle w:val="TagStyle"/>
          <w:rtl/>
        </w:rPr>
        <w:t xml:space="preserve"> &lt;&lt; דובר &gt;&gt;</w:t>
      </w:r>
      <w:r w:rsidR="00077231">
        <w:rPr>
          <w:rtl/>
        </w:rPr>
        <w:t xml:space="preserve"> </w:t>
      </w:r>
      <w:r>
        <w:rPr>
          <w:rtl/>
        </w:rPr>
        <w:t xml:space="preserve"> </w:t>
      </w:r>
      <w:bookmarkEnd w:id="4344"/>
    </w:p>
    <w:p w:rsidR="00562096" w:rsidRDefault="00562096" w:rsidP="00562096">
      <w:pPr>
        <w:pStyle w:val="KeepWithNext"/>
        <w:rPr>
          <w:rtl/>
          <w:lang w:eastAsia="he-IL"/>
        </w:rPr>
      </w:pPr>
    </w:p>
    <w:p w:rsidR="00562096" w:rsidRDefault="00562096" w:rsidP="00562096">
      <w:pPr>
        <w:rPr>
          <w:rtl/>
          <w:lang w:eastAsia="he-IL"/>
        </w:rPr>
      </w:pPr>
      <w:bookmarkStart w:id="4345" w:name="_ETM_Q1_4904119"/>
      <w:bookmarkStart w:id="4346" w:name="_ETM_Q1_4904153"/>
      <w:bookmarkEnd w:id="4345"/>
      <w:bookmarkEnd w:id="4346"/>
      <w:r>
        <w:rPr>
          <w:rFonts w:hint="cs"/>
          <w:rtl/>
          <w:lang w:eastAsia="he-IL"/>
        </w:rPr>
        <w:t xml:space="preserve">לא, אל תגיד שוב פעם, אני רק אסביר את השאלה. </w:t>
      </w:r>
      <w:bookmarkStart w:id="4347" w:name="_ETM_Q1_4905716"/>
      <w:bookmarkEnd w:id="4347"/>
      <w:r>
        <w:rPr>
          <w:rFonts w:hint="cs"/>
          <w:rtl/>
          <w:lang w:eastAsia="he-IL"/>
        </w:rPr>
        <w:t xml:space="preserve">היו דברים שאנחנו הבאנו לכם, שאמרנו שהחברים בוועדה חושבים </w:t>
      </w:r>
      <w:bookmarkStart w:id="4348" w:name="_ETM_Q1_4909402"/>
      <w:bookmarkEnd w:id="4348"/>
      <w:r>
        <w:rPr>
          <w:rFonts w:hint="cs"/>
          <w:rtl/>
          <w:lang w:eastAsia="he-IL"/>
        </w:rPr>
        <w:t>שצריך</w:t>
      </w:r>
      <w:r w:rsidR="00EF7A9B">
        <w:rPr>
          <w:rFonts w:hint="cs"/>
          <w:rtl/>
          <w:lang w:eastAsia="he-IL"/>
        </w:rPr>
        <w:t xml:space="preserve"> להוסיף את זה גם בתקציב ואמרתם שאם אין אישור </w:t>
      </w:r>
      <w:bookmarkStart w:id="4349" w:name="_ETM_Q1_4912738"/>
      <w:bookmarkEnd w:id="4349"/>
      <w:r w:rsidR="00EF7A9B">
        <w:rPr>
          <w:rFonts w:hint="cs"/>
          <w:rtl/>
          <w:lang w:eastAsia="he-IL"/>
        </w:rPr>
        <w:t xml:space="preserve">של היועץ המשפטי לממשלה, שעוד אין את האישור שלו, לא מכניסים את זה אפילו בדפים. </w:t>
      </w:r>
    </w:p>
    <w:p w:rsidR="00EF7A9B" w:rsidRDefault="00EF7A9B" w:rsidP="00562096">
      <w:pPr>
        <w:rPr>
          <w:rtl/>
          <w:lang w:eastAsia="he-IL"/>
        </w:rPr>
      </w:pPr>
      <w:bookmarkStart w:id="4350" w:name="_ETM_Q1_4918662"/>
      <w:bookmarkStart w:id="4351" w:name="_ETM_Q1_4918737"/>
      <w:bookmarkEnd w:id="4350"/>
      <w:bookmarkEnd w:id="4351"/>
    </w:p>
    <w:p w:rsidR="00EF7A9B" w:rsidRDefault="00EF7A9B" w:rsidP="00EF7A9B">
      <w:pPr>
        <w:pStyle w:val="af9"/>
        <w:keepNext/>
        <w:rPr>
          <w:rtl/>
          <w:lang w:eastAsia="he-IL"/>
        </w:rPr>
      </w:pPr>
      <w:bookmarkStart w:id="4352" w:name="ET_guest_איתי_טמקין_615"/>
      <w:r w:rsidRPr="00EF7A9B">
        <w:rPr>
          <w:rStyle w:val="TagStyle"/>
          <w:rtl/>
        </w:rPr>
        <w:t xml:space="preserve"> &lt;&lt; אורח &gt;&gt; </w:t>
      </w:r>
      <w:r>
        <w:rPr>
          <w:rtl/>
          <w:lang w:eastAsia="he-IL"/>
        </w:rPr>
        <w:t>איתי טמקין:</w:t>
      </w:r>
      <w:r w:rsidRPr="00EF7A9B">
        <w:rPr>
          <w:rStyle w:val="TagStyle"/>
          <w:rtl/>
        </w:rPr>
        <w:t xml:space="preserve"> &lt;&lt; אורח &gt;&gt;</w:t>
      </w:r>
      <w:r w:rsidR="00077231">
        <w:rPr>
          <w:rtl/>
          <w:lang w:eastAsia="he-IL"/>
        </w:rPr>
        <w:t xml:space="preserve"> </w:t>
      </w:r>
      <w:r>
        <w:rPr>
          <w:rtl/>
          <w:lang w:eastAsia="he-IL"/>
        </w:rPr>
        <w:t xml:space="preserve"> </w:t>
      </w:r>
      <w:bookmarkEnd w:id="4352"/>
    </w:p>
    <w:p w:rsidR="00EF7A9B" w:rsidRDefault="00EF7A9B" w:rsidP="00EF7A9B">
      <w:pPr>
        <w:pStyle w:val="KeepWithNext"/>
        <w:rPr>
          <w:rtl/>
          <w:lang w:eastAsia="he-IL"/>
        </w:rPr>
      </w:pPr>
    </w:p>
    <w:p w:rsidR="00EF7A9B" w:rsidRDefault="00EF7A9B" w:rsidP="00EF7A9B">
      <w:pPr>
        <w:rPr>
          <w:rtl/>
          <w:lang w:eastAsia="he-IL"/>
        </w:rPr>
      </w:pPr>
      <w:bookmarkStart w:id="4353" w:name="_ETM_Q1_4920280"/>
      <w:bookmarkStart w:id="4354" w:name="_ETM_Q1_4920314"/>
      <w:bookmarkEnd w:id="4353"/>
      <w:bookmarkEnd w:id="4354"/>
      <w:r>
        <w:rPr>
          <w:rFonts w:hint="cs"/>
          <w:rtl/>
          <w:lang w:eastAsia="he-IL"/>
        </w:rPr>
        <w:t xml:space="preserve">זה עדיין נכון. </w:t>
      </w:r>
    </w:p>
    <w:p w:rsidR="00EF7A9B" w:rsidRDefault="00EF7A9B" w:rsidP="00EF7A9B">
      <w:pPr>
        <w:rPr>
          <w:rtl/>
          <w:lang w:eastAsia="he-IL"/>
        </w:rPr>
      </w:pPr>
      <w:bookmarkStart w:id="4355" w:name="_ETM_Q1_4922398"/>
      <w:bookmarkStart w:id="4356" w:name="_ETM_Q1_4922457"/>
      <w:bookmarkEnd w:id="4355"/>
      <w:bookmarkEnd w:id="4356"/>
    </w:p>
    <w:p w:rsidR="00EF7A9B" w:rsidRDefault="00EF7A9B" w:rsidP="00EF7A9B">
      <w:pPr>
        <w:pStyle w:val="a4"/>
        <w:keepNext/>
        <w:rPr>
          <w:rtl/>
        </w:rPr>
      </w:pPr>
      <w:bookmarkStart w:id="4357" w:name="ET_speaker_5561_616"/>
      <w:r w:rsidRPr="00EF7A9B">
        <w:rPr>
          <w:rStyle w:val="TagStyle"/>
          <w:rtl/>
        </w:rPr>
        <w:t xml:space="preserve"> &lt;&lt; דובר &gt;&gt; </w:t>
      </w:r>
      <w:r>
        <w:rPr>
          <w:rtl/>
        </w:rPr>
        <w:t>משה גפני (יהדות התורה):</w:t>
      </w:r>
      <w:r w:rsidRPr="00EF7A9B">
        <w:rPr>
          <w:rStyle w:val="TagStyle"/>
          <w:rtl/>
        </w:rPr>
        <w:t xml:space="preserve"> &lt;&lt; דובר &gt;&gt;</w:t>
      </w:r>
      <w:r w:rsidR="00077231">
        <w:rPr>
          <w:rtl/>
        </w:rPr>
        <w:t xml:space="preserve"> </w:t>
      </w:r>
      <w:r>
        <w:rPr>
          <w:rtl/>
        </w:rPr>
        <w:t xml:space="preserve"> </w:t>
      </w:r>
      <w:bookmarkEnd w:id="4357"/>
    </w:p>
    <w:p w:rsidR="00EF7A9B" w:rsidRDefault="00EF7A9B" w:rsidP="00EF7A9B">
      <w:pPr>
        <w:pStyle w:val="KeepWithNext"/>
        <w:rPr>
          <w:rtl/>
          <w:lang w:eastAsia="he-IL"/>
        </w:rPr>
      </w:pPr>
    </w:p>
    <w:p w:rsidR="00EF7A9B" w:rsidRDefault="00EF7A9B" w:rsidP="00EF7A9B">
      <w:pPr>
        <w:rPr>
          <w:rtl/>
          <w:lang w:eastAsia="he-IL"/>
        </w:rPr>
      </w:pPr>
      <w:bookmarkStart w:id="4358" w:name="_ETM_Q1_4919060"/>
      <w:bookmarkEnd w:id="4358"/>
      <w:r>
        <w:rPr>
          <w:rFonts w:hint="cs"/>
          <w:rtl/>
          <w:lang w:eastAsia="he-IL"/>
        </w:rPr>
        <w:t>א</w:t>
      </w:r>
      <w:bookmarkStart w:id="4359" w:name="_ETM_Q1_4919118"/>
      <w:bookmarkEnd w:id="4359"/>
      <w:r>
        <w:rPr>
          <w:rFonts w:hint="cs"/>
          <w:rtl/>
          <w:lang w:eastAsia="he-IL"/>
        </w:rPr>
        <w:t xml:space="preserve">ני </w:t>
      </w:r>
      <w:bookmarkStart w:id="4360" w:name="_ETM_Q1_4919414"/>
      <w:bookmarkEnd w:id="4360"/>
      <w:r>
        <w:rPr>
          <w:rFonts w:hint="cs"/>
          <w:rtl/>
          <w:lang w:eastAsia="he-IL"/>
        </w:rPr>
        <w:t xml:space="preserve">ביקשתי להכניס את זה בדפים, אתם אמרתם ש - - </w:t>
      </w:r>
      <w:bookmarkStart w:id="4361" w:name="_ETM_Q1_4926350"/>
      <w:bookmarkEnd w:id="4361"/>
      <w:r>
        <w:rPr>
          <w:rFonts w:hint="cs"/>
          <w:rtl/>
          <w:lang w:eastAsia="he-IL"/>
        </w:rPr>
        <w:t>-</w:t>
      </w:r>
    </w:p>
    <w:p w:rsidR="00EF7A9B" w:rsidRDefault="00EF7A9B" w:rsidP="00EF7A9B">
      <w:pPr>
        <w:rPr>
          <w:rtl/>
          <w:lang w:eastAsia="he-IL"/>
        </w:rPr>
      </w:pPr>
      <w:bookmarkStart w:id="4362" w:name="_ETM_Q1_4926590"/>
      <w:bookmarkStart w:id="4363" w:name="_ETM_Q1_4926660"/>
      <w:bookmarkStart w:id="4364" w:name="_ETM_Q1_4922504"/>
      <w:bookmarkEnd w:id="4362"/>
      <w:bookmarkEnd w:id="4363"/>
      <w:bookmarkEnd w:id="4364"/>
    </w:p>
    <w:p w:rsidR="00EF7A9B" w:rsidRDefault="00EF7A9B" w:rsidP="00EF7A9B">
      <w:pPr>
        <w:pStyle w:val="af9"/>
        <w:keepNext/>
        <w:rPr>
          <w:rtl/>
          <w:lang w:eastAsia="he-IL"/>
        </w:rPr>
      </w:pPr>
      <w:bookmarkStart w:id="4365" w:name="ET_guest_איתי_טמקין_617"/>
      <w:r w:rsidRPr="00EF7A9B">
        <w:rPr>
          <w:rStyle w:val="TagStyle"/>
          <w:rtl/>
        </w:rPr>
        <w:t xml:space="preserve"> &lt;&lt; אורח &gt;&gt; </w:t>
      </w:r>
      <w:r>
        <w:rPr>
          <w:rtl/>
          <w:lang w:eastAsia="he-IL"/>
        </w:rPr>
        <w:t>איתי טמקין:</w:t>
      </w:r>
      <w:r w:rsidRPr="00EF7A9B">
        <w:rPr>
          <w:rStyle w:val="TagStyle"/>
          <w:rtl/>
        </w:rPr>
        <w:t xml:space="preserve"> &lt;&lt; אורח &gt;&gt;</w:t>
      </w:r>
      <w:r w:rsidR="00077231">
        <w:rPr>
          <w:rtl/>
          <w:lang w:eastAsia="he-IL"/>
        </w:rPr>
        <w:t xml:space="preserve"> </w:t>
      </w:r>
      <w:r>
        <w:rPr>
          <w:rtl/>
          <w:lang w:eastAsia="he-IL"/>
        </w:rPr>
        <w:t xml:space="preserve"> </w:t>
      </w:r>
      <w:bookmarkEnd w:id="4365"/>
    </w:p>
    <w:p w:rsidR="00EF7A9B" w:rsidRDefault="00EF7A9B" w:rsidP="00EF7A9B">
      <w:pPr>
        <w:pStyle w:val="KeepWithNext"/>
        <w:rPr>
          <w:rtl/>
          <w:lang w:eastAsia="he-IL"/>
        </w:rPr>
      </w:pPr>
    </w:p>
    <w:p w:rsidR="00EF7A9B" w:rsidRDefault="00EF7A9B" w:rsidP="00EF7A9B">
      <w:pPr>
        <w:rPr>
          <w:rtl/>
          <w:lang w:eastAsia="he-IL"/>
        </w:rPr>
      </w:pPr>
      <w:bookmarkStart w:id="4366" w:name="_ETM_Q1_4922940"/>
      <w:bookmarkStart w:id="4367" w:name="_ETM_Q1_4922970"/>
      <w:bookmarkEnd w:id="4366"/>
      <w:bookmarkEnd w:id="4367"/>
      <w:r>
        <w:rPr>
          <w:rFonts w:hint="cs"/>
          <w:rtl/>
          <w:lang w:eastAsia="he-IL"/>
        </w:rPr>
        <w:t xml:space="preserve">לא, אני אחדד. </w:t>
      </w:r>
    </w:p>
    <w:p w:rsidR="00EF7A9B" w:rsidRDefault="00EF7A9B" w:rsidP="00EF7A9B">
      <w:pPr>
        <w:rPr>
          <w:rtl/>
          <w:lang w:eastAsia="he-IL"/>
        </w:rPr>
      </w:pPr>
      <w:bookmarkStart w:id="4368" w:name="_ETM_Q1_4926712"/>
      <w:bookmarkStart w:id="4369" w:name="_ETM_Q1_4926778"/>
      <w:bookmarkEnd w:id="4368"/>
      <w:bookmarkEnd w:id="4369"/>
    </w:p>
    <w:p w:rsidR="00EF7A9B" w:rsidRDefault="00EF7A9B" w:rsidP="00EF7A9B">
      <w:pPr>
        <w:pStyle w:val="a4"/>
        <w:keepNext/>
        <w:rPr>
          <w:rtl/>
        </w:rPr>
      </w:pPr>
      <w:bookmarkStart w:id="4370" w:name="ET_speaker_5561_618"/>
      <w:r w:rsidRPr="00EF7A9B">
        <w:rPr>
          <w:rStyle w:val="TagStyle"/>
          <w:rtl/>
        </w:rPr>
        <w:t xml:space="preserve"> &lt;&lt; דובר &gt;&gt; </w:t>
      </w:r>
      <w:r>
        <w:rPr>
          <w:rtl/>
        </w:rPr>
        <w:t>משה גפני (יהדות התורה):</w:t>
      </w:r>
      <w:r w:rsidRPr="00EF7A9B">
        <w:rPr>
          <w:rStyle w:val="TagStyle"/>
          <w:rtl/>
        </w:rPr>
        <w:t xml:space="preserve"> &lt;&lt; דובר &gt;&gt;</w:t>
      </w:r>
      <w:r w:rsidR="00077231">
        <w:rPr>
          <w:rtl/>
        </w:rPr>
        <w:t xml:space="preserve"> </w:t>
      </w:r>
      <w:r>
        <w:rPr>
          <w:rtl/>
        </w:rPr>
        <w:t xml:space="preserve"> </w:t>
      </w:r>
      <w:bookmarkEnd w:id="4370"/>
    </w:p>
    <w:p w:rsidR="00EF7A9B" w:rsidRDefault="00EF7A9B" w:rsidP="00EF7A9B">
      <w:pPr>
        <w:pStyle w:val="KeepWithNext"/>
        <w:rPr>
          <w:rtl/>
          <w:lang w:eastAsia="he-IL"/>
        </w:rPr>
      </w:pPr>
    </w:p>
    <w:p w:rsidR="00EF7A9B" w:rsidRDefault="00EF7A9B" w:rsidP="00EF7A9B">
      <w:pPr>
        <w:rPr>
          <w:rtl/>
          <w:lang w:eastAsia="he-IL"/>
        </w:rPr>
      </w:pPr>
      <w:bookmarkStart w:id="4371" w:name="_ETM_Q1_4924328"/>
      <w:bookmarkStart w:id="4372" w:name="_ETM_Q1_4924363"/>
      <w:bookmarkEnd w:id="4371"/>
      <w:bookmarkEnd w:id="4372"/>
      <w:r>
        <w:rPr>
          <w:rFonts w:hint="cs"/>
          <w:rtl/>
          <w:lang w:eastAsia="he-IL"/>
        </w:rPr>
        <w:t xml:space="preserve">אל תחדד, תשמע קודם. לא נעים </w:t>
      </w:r>
      <w:bookmarkStart w:id="4373" w:name="_ETM_Q1_4930722"/>
      <w:bookmarkEnd w:id="4373"/>
      <w:r>
        <w:rPr>
          <w:rFonts w:hint="cs"/>
          <w:rtl/>
          <w:lang w:eastAsia="he-IL"/>
        </w:rPr>
        <w:t xml:space="preserve">לך לשמוע, ריבונו של עולם? אמרתם לי, באוזניי שמעתי </w:t>
      </w:r>
      <w:bookmarkStart w:id="4374" w:name="_ETM_Q1_4935348"/>
      <w:bookmarkEnd w:id="4374"/>
      <w:r>
        <w:rPr>
          <w:rFonts w:hint="cs"/>
          <w:rtl/>
          <w:lang w:eastAsia="he-IL"/>
        </w:rPr>
        <w:t xml:space="preserve">מכם, שדברים שאין אישור של היועץ המשפטי לממשלה מתעלמים מזה, </w:t>
      </w:r>
      <w:bookmarkStart w:id="4375" w:name="_ETM_Q1_4941420"/>
      <w:bookmarkEnd w:id="4375"/>
      <w:r>
        <w:rPr>
          <w:rFonts w:hint="cs"/>
          <w:rtl/>
          <w:lang w:eastAsia="he-IL"/>
        </w:rPr>
        <w:t xml:space="preserve">עדיין לא כותבים את זה. פה כתבו גם דברים כאלה </w:t>
      </w:r>
      <w:bookmarkStart w:id="4376" w:name="_ETM_Q1_4945684"/>
      <w:bookmarkEnd w:id="4376"/>
      <w:r>
        <w:rPr>
          <w:rFonts w:hint="cs"/>
          <w:rtl/>
          <w:lang w:eastAsia="he-IL"/>
        </w:rPr>
        <w:t>שהיועץ המשפטי עדיין בבדיקה.</w:t>
      </w:r>
      <w:bookmarkStart w:id="4377" w:name="_ETM_Q1_4948972"/>
      <w:bookmarkEnd w:id="4377"/>
    </w:p>
    <w:p w:rsidR="00EF7A9B" w:rsidRDefault="00EF7A9B" w:rsidP="00EF7A9B">
      <w:pPr>
        <w:rPr>
          <w:rtl/>
          <w:lang w:eastAsia="he-IL"/>
        </w:rPr>
      </w:pPr>
      <w:bookmarkStart w:id="4378" w:name="_ETM_Q1_4949043"/>
      <w:bookmarkEnd w:id="4378"/>
    </w:p>
    <w:p w:rsidR="00EF7A9B" w:rsidRDefault="00EF7A9B" w:rsidP="00EF7A9B">
      <w:pPr>
        <w:pStyle w:val="af9"/>
        <w:keepNext/>
        <w:rPr>
          <w:rtl/>
          <w:lang w:eastAsia="he-IL"/>
        </w:rPr>
      </w:pPr>
      <w:bookmarkStart w:id="4379" w:name="ET_guest_איתי_טמקין_619"/>
      <w:r w:rsidRPr="00EF7A9B">
        <w:rPr>
          <w:rStyle w:val="TagStyle"/>
          <w:rtl/>
        </w:rPr>
        <w:t xml:space="preserve"> &lt;&lt; אורח &gt;&gt; </w:t>
      </w:r>
      <w:r>
        <w:rPr>
          <w:rtl/>
          <w:lang w:eastAsia="he-IL"/>
        </w:rPr>
        <w:t>איתי טמקין:</w:t>
      </w:r>
      <w:r w:rsidRPr="00EF7A9B">
        <w:rPr>
          <w:rStyle w:val="TagStyle"/>
          <w:rtl/>
        </w:rPr>
        <w:t xml:space="preserve"> &lt;&lt; אורח &gt;&gt;</w:t>
      </w:r>
      <w:r w:rsidR="00077231">
        <w:rPr>
          <w:rtl/>
          <w:lang w:eastAsia="he-IL"/>
        </w:rPr>
        <w:t xml:space="preserve"> </w:t>
      </w:r>
      <w:r>
        <w:rPr>
          <w:rtl/>
          <w:lang w:eastAsia="he-IL"/>
        </w:rPr>
        <w:t xml:space="preserve"> </w:t>
      </w:r>
      <w:bookmarkEnd w:id="4379"/>
    </w:p>
    <w:p w:rsidR="00EF7A9B" w:rsidRDefault="00EF7A9B" w:rsidP="00EF7A9B">
      <w:pPr>
        <w:pStyle w:val="KeepWithNext"/>
        <w:rPr>
          <w:rtl/>
          <w:lang w:eastAsia="he-IL"/>
        </w:rPr>
      </w:pPr>
    </w:p>
    <w:p w:rsidR="00EF7A9B" w:rsidRDefault="00EF7A9B" w:rsidP="00EF7A9B">
      <w:pPr>
        <w:rPr>
          <w:rtl/>
          <w:lang w:eastAsia="he-IL"/>
        </w:rPr>
      </w:pPr>
      <w:bookmarkStart w:id="4380" w:name="_ETM_Q1_4950216"/>
      <w:bookmarkStart w:id="4381" w:name="_ETM_Q1_4950251"/>
      <w:bookmarkEnd w:id="4380"/>
      <w:bookmarkEnd w:id="4381"/>
      <w:r>
        <w:rPr>
          <w:rFonts w:hint="cs"/>
          <w:rtl/>
          <w:lang w:eastAsia="he-IL"/>
        </w:rPr>
        <w:t>נכון. בשלב הזה הכסף לא מתוקצב</w:t>
      </w:r>
      <w:r w:rsidR="005E7A2F">
        <w:rPr>
          <w:rFonts w:hint="cs"/>
          <w:rtl/>
          <w:lang w:eastAsia="he-IL"/>
        </w:rPr>
        <w:t>.</w:t>
      </w:r>
    </w:p>
    <w:p w:rsidR="005E7A2F" w:rsidRDefault="005E7A2F" w:rsidP="00EF7A9B">
      <w:pPr>
        <w:rPr>
          <w:rtl/>
          <w:lang w:eastAsia="he-IL"/>
        </w:rPr>
      </w:pPr>
      <w:bookmarkStart w:id="4382" w:name="_ETM_Q1_4947744"/>
      <w:bookmarkStart w:id="4383" w:name="_ETM_Q1_4947811"/>
      <w:bookmarkStart w:id="4384" w:name="_ETM_Q1_4948792"/>
      <w:bookmarkEnd w:id="4382"/>
      <w:bookmarkEnd w:id="4383"/>
      <w:bookmarkEnd w:id="4384"/>
    </w:p>
    <w:p w:rsidR="005E7A2F" w:rsidRDefault="005E7A2F" w:rsidP="005E7A2F">
      <w:pPr>
        <w:pStyle w:val="a4"/>
        <w:keepNext/>
        <w:rPr>
          <w:rtl/>
        </w:rPr>
      </w:pPr>
      <w:bookmarkStart w:id="4385" w:name="ET_speaker_5561_620"/>
      <w:r w:rsidRPr="005E7A2F">
        <w:rPr>
          <w:rStyle w:val="TagStyle"/>
          <w:rtl/>
        </w:rPr>
        <w:t xml:space="preserve"> &lt;&lt; דובר &gt;&gt; </w:t>
      </w:r>
      <w:r>
        <w:rPr>
          <w:rtl/>
        </w:rPr>
        <w:t>משה גפני (יהדות התורה):</w:t>
      </w:r>
      <w:r w:rsidRPr="005E7A2F">
        <w:rPr>
          <w:rStyle w:val="TagStyle"/>
          <w:rtl/>
        </w:rPr>
        <w:t xml:space="preserve"> &lt;&lt; דובר &gt;&gt;</w:t>
      </w:r>
      <w:r w:rsidR="00077231">
        <w:rPr>
          <w:rtl/>
        </w:rPr>
        <w:t xml:space="preserve"> </w:t>
      </w:r>
      <w:r>
        <w:rPr>
          <w:rtl/>
        </w:rPr>
        <w:t xml:space="preserve"> </w:t>
      </w:r>
      <w:bookmarkEnd w:id="4385"/>
    </w:p>
    <w:p w:rsidR="005E7A2F" w:rsidRDefault="005E7A2F" w:rsidP="005E7A2F">
      <w:pPr>
        <w:pStyle w:val="KeepWithNext"/>
        <w:rPr>
          <w:rtl/>
          <w:lang w:eastAsia="he-IL"/>
        </w:rPr>
      </w:pPr>
    </w:p>
    <w:p w:rsidR="005E7A2F" w:rsidRDefault="005E7A2F" w:rsidP="005E7A2F">
      <w:pPr>
        <w:rPr>
          <w:rtl/>
          <w:lang w:eastAsia="he-IL"/>
        </w:rPr>
      </w:pPr>
      <w:bookmarkStart w:id="4386" w:name="_ETM_Q1_4949160"/>
      <w:bookmarkStart w:id="4387" w:name="_ETM_Q1_4949193"/>
      <w:bookmarkEnd w:id="4386"/>
      <w:bookmarkEnd w:id="4387"/>
      <w:r>
        <w:rPr>
          <w:rFonts w:hint="cs"/>
          <w:rtl/>
          <w:lang w:eastAsia="he-IL"/>
        </w:rPr>
        <w:t xml:space="preserve">אבל הוא </w:t>
      </w:r>
      <w:bookmarkStart w:id="4388" w:name="_ETM_Q1_4949856"/>
      <w:bookmarkEnd w:id="4388"/>
      <w:r>
        <w:rPr>
          <w:rFonts w:hint="cs"/>
          <w:rtl/>
          <w:lang w:eastAsia="he-IL"/>
        </w:rPr>
        <w:t xml:space="preserve">כתוב. אני ביקשתי מכם לכתוב. </w:t>
      </w:r>
    </w:p>
    <w:p w:rsidR="005E7A2F" w:rsidRDefault="005E7A2F" w:rsidP="005E7A2F">
      <w:pPr>
        <w:rPr>
          <w:rtl/>
          <w:lang w:eastAsia="he-IL"/>
        </w:rPr>
      </w:pPr>
      <w:bookmarkStart w:id="4389" w:name="_ETM_Q1_4955024"/>
      <w:bookmarkStart w:id="4390" w:name="_ETM_Q1_4955083"/>
      <w:bookmarkStart w:id="4391" w:name="_ETM_Q1_4955800"/>
      <w:bookmarkEnd w:id="4389"/>
      <w:bookmarkEnd w:id="4390"/>
      <w:bookmarkEnd w:id="4391"/>
    </w:p>
    <w:p w:rsidR="005E7A2F" w:rsidRDefault="005E7A2F" w:rsidP="005E7A2F">
      <w:pPr>
        <w:pStyle w:val="a4"/>
        <w:keepNext/>
        <w:rPr>
          <w:rtl/>
        </w:rPr>
      </w:pPr>
      <w:bookmarkStart w:id="4392" w:name="ET_speaker_5726_621"/>
      <w:r w:rsidRPr="005E7A2F">
        <w:rPr>
          <w:rStyle w:val="TagStyle"/>
          <w:rtl/>
        </w:rPr>
        <w:t xml:space="preserve"> &lt;&lt; דובר &gt;&gt; </w:t>
      </w:r>
      <w:r>
        <w:rPr>
          <w:rtl/>
        </w:rPr>
        <w:t>ינון אזולאי (ש"ס):</w:t>
      </w:r>
      <w:r w:rsidRPr="005E7A2F">
        <w:rPr>
          <w:rStyle w:val="TagStyle"/>
          <w:rtl/>
        </w:rPr>
        <w:t xml:space="preserve"> &lt;&lt; דובר &gt;&gt;</w:t>
      </w:r>
      <w:r w:rsidR="00077231">
        <w:rPr>
          <w:rtl/>
        </w:rPr>
        <w:t xml:space="preserve"> </w:t>
      </w:r>
      <w:r>
        <w:rPr>
          <w:rtl/>
        </w:rPr>
        <w:t xml:space="preserve"> </w:t>
      </w:r>
      <w:bookmarkEnd w:id="4392"/>
    </w:p>
    <w:p w:rsidR="005E7A2F" w:rsidRDefault="005E7A2F" w:rsidP="005E7A2F">
      <w:pPr>
        <w:pStyle w:val="KeepWithNext"/>
        <w:rPr>
          <w:rtl/>
          <w:lang w:eastAsia="he-IL"/>
        </w:rPr>
      </w:pPr>
    </w:p>
    <w:p w:rsidR="005E7A2F" w:rsidRDefault="005E7A2F" w:rsidP="005E7A2F">
      <w:pPr>
        <w:rPr>
          <w:rtl/>
          <w:lang w:eastAsia="he-IL"/>
        </w:rPr>
      </w:pPr>
      <w:bookmarkStart w:id="4393" w:name="_ETM_Q1_4956216"/>
      <w:bookmarkEnd w:id="4393"/>
      <w:r>
        <w:rPr>
          <w:rFonts w:hint="cs"/>
          <w:rtl/>
          <w:lang w:eastAsia="he-IL"/>
        </w:rPr>
        <w:t>א</w:t>
      </w:r>
      <w:bookmarkStart w:id="4394" w:name="_ETM_Q1_4956270"/>
      <w:bookmarkEnd w:id="4394"/>
      <w:r>
        <w:rPr>
          <w:rFonts w:hint="cs"/>
          <w:rtl/>
          <w:lang w:eastAsia="he-IL"/>
        </w:rPr>
        <w:t xml:space="preserve">בל זה מה שהם באו </w:t>
      </w:r>
      <w:bookmarkStart w:id="4395" w:name="_ETM_Q1_4952740"/>
      <w:bookmarkEnd w:id="4395"/>
      <w:r>
        <w:rPr>
          <w:rFonts w:hint="cs"/>
          <w:rtl/>
          <w:lang w:eastAsia="he-IL"/>
        </w:rPr>
        <w:t xml:space="preserve">לשנות, אתה לא מבין? </w:t>
      </w:r>
      <w:bookmarkStart w:id="4396" w:name="_ETM_Q1_4954908"/>
      <w:bookmarkEnd w:id="4396"/>
    </w:p>
    <w:p w:rsidR="005E7A2F" w:rsidRDefault="005E7A2F" w:rsidP="005E7A2F">
      <w:pPr>
        <w:rPr>
          <w:rtl/>
          <w:lang w:eastAsia="he-IL"/>
        </w:rPr>
      </w:pPr>
      <w:bookmarkStart w:id="4397" w:name="_ETM_Q1_4954975"/>
      <w:bookmarkEnd w:id="4397"/>
    </w:p>
    <w:p w:rsidR="005E7A2F" w:rsidRDefault="005E7A2F" w:rsidP="005E7A2F">
      <w:pPr>
        <w:pStyle w:val="a4"/>
        <w:keepNext/>
        <w:rPr>
          <w:rtl/>
        </w:rPr>
      </w:pPr>
      <w:bookmarkStart w:id="4398" w:name="ET_speaker_5561_622"/>
      <w:r w:rsidRPr="005E7A2F">
        <w:rPr>
          <w:rStyle w:val="TagStyle"/>
          <w:rtl/>
        </w:rPr>
        <w:t xml:space="preserve"> &lt;&lt; דובר &gt;&gt; </w:t>
      </w:r>
      <w:r>
        <w:rPr>
          <w:rtl/>
        </w:rPr>
        <w:t>משה גפני (יהדות התורה):</w:t>
      </w:r>
      <w:r w:rsidRPr="005E7A2F">
        <w:rPr>
          <w:rStyle w:val="TagStyle"/>
          <w:rtl/>
        </w:rPr>
        <w:t xml:space="preserve"> &lt;&lt; דובר &gt;&gt;</w:t>
      </w:r>
      <w:r w:rsidR="00077231">
        <w:rPr>
          <w:rtl/>
        </w:rPr>
        <w:t xml:space="preserve"> </w:t>
      </w:r>
      <w:r>
        <w:rPr>
          <w:rtl/>
        </w:rPr>
        <w:t xml:space="preserve"> </w:t>
      </w:r>
      <w:bookmarkEnd w:id="4398"/>
    </w:p>
    <w:p w:rsidR="005E7A2F" w:rsidRDefault="005E7A2F" w:rsidP="005E7A2F">
      <w:pPr>
        <w:pStyle w:val="KeepWithNext"/>
        <w:rPr>
          <w:rtl/>
          <w:lang w:eastAsia="he-IL"/>
        </w:rPr>
      </w:pPr>
    </w:p>
    <w:p w:rsidR="005E7A2F" w:rsidRDefault="005E7A2F" w:rsidP="005E7A2F">
      <w:pPr>
        <w:rPr>
          <w:rtl/>
          <w:lang w:eastAsia="he-IL"/>
        </w:rPr>
      </w:pPr>
      <w:bookmarkStart w:id="4399" w:name="_ETM_Q1_4955542"/>
      <w:bookmarkStart w:id="4400" w:name="_ETM_Q1_4955576"/>
      <w:bookmarkEnd w:id="4399"/>
      <w:bookmarkEnd w:id="4400"/>
      <w:r>
        <w:rPr>
          <w:rFonts w:hint="cs"/>
          <w:rtl/>
          <w:lang w:eastAsia="he-IL"/>
        </w:rPr>
        <w:t xml:space="preserve">זה מה שנקרא ממשלת הריפוי? </w:t>
      </w:r>
    </w:p>
    <w:p w:rsidR="005E7A2F" w:rsidRDefault="005E7A2F" w:rsidP="005E7A2F">
      <w:pPr>
        <w:rPr>
          <w:rtl/>
          <w:lang w:eastAsia="he-IL"/>
        </w:rPr>
      </w:pPr>
      <w:bookmarkStart w:id="4401" w:name="_ETM_Q1_4960080"/>
      <w:bookmarkStart w:id="4402" w:name="_ETM_Q1_4960144"/>
      <w:bookmarkStart w:id="4403" w:name="_ETM_Q1_4956735"/>
      <w:bookmarkEnd w:id="4401"/>
      <w:bookmarkEnd w:id="4402"/>
      <w:bookmarkEnd w:id="4403"/>
    </w:p>
    <w:p w:rsidR="005E7A2F" w:rsidRDefault="005E7A2F" w:rsidP="005E7A2F">
      <w:pPr>
        <w:pStyle w:val="a4"/>
        <w:keepNext/>
        <w:rPr>
          <w:rtl/>
        </w:rPr>
      </w:pPr>
      <w:bookmarkStart w:id="4404" w:name="ET_speaker_5726_623"/>
      <w:r w:rsidRPr="005E7A2F">
        <w:rPr>
          <w:rStyle w:val="TagStyle"/>
          <w:rtl/>
        </w:rPr>
        <w:t xml:space="preserve"> &lt;&lt; דובר &gt;&gt; </w:t>
      </w:r>
      <w:r>
        <w:rPr>
          <w:rtl/>
        </w:rPr>
        <w:t>ינון אזולאי (ש"ס):</w:t>
      </w:r>
      <w:r w:rsidRPr="005E7A2F">
        <w:rPr>
          <w:rStyle w:val="TagStyle"/>
          <w:rtl/>
        </w:rPr>
        <w:t xml:space="preserve"> &lt;&lt; דובר &gt;&gt;</w:t>
      </w:r>
      <w:r w:rsidR="00077231">
        <w:rPr>
          <w:rtl/>
        </w:rPr>
        <w:t xml:space="preserve"> </w:t>
      </w:r>
      <w:r>
        <w:rPr>
          <w:rtl/>
        </w:rPr>
        <w:t xml:space="preserve"> </w:t>
      </w:r>
      <w:bookmarkEnd w:id="4404"/>
    </w:p>
    <w:p w:rsidR="005E7A2F" w:rsidRDefault="005E7A2F" w:rsidP="005E7A2F">
      <w:pPr>
        <w:pStyle w:val="KeepWithNext"/>
        <w:rPr>
          <w:rtl/>
          <w:lang w:eastAsia="he-IL"/>
        </w:rPr>
      </w:pPr>
    </w:p>
    <w:p w:rsidR="005E7A2F" w:rsidRDefault="005E7A2F" w:rsidP="005E7A2F">
      <w:pPr>
        <w:rPr>
          <w:rtl/>
          <w:lang w:eastAsia="he-IL"/>
        </w:rPr>
      </w:pPr>
      <w:bookmarkStart w:id="4405" w:name="_ETM_Q1_4957118"/>
      <w:bookmarkStart w:id="4406" w:name="_ETM_Q1_4957152"/>
      <w:bookmarkEnd w:id="4405"/>
      <w:bookmarkEnd w:id="4406"/>
      <w:r>
        <w:rPr>
          <w:rFonts w:hint="cs"/>
          <w:rtl/>
          <w:lang w:eastAsia="he-IL"/>
        </w:rPr>
        <w:t xml:space="preserve">הריפוי, </w:t>
      </w:r>
      <w:bookmarkStart w:id="4407" w:name="_ETM_Q1_4957960"/>
      <w:bookmarkEnd w:id="4407"/>
      <w:r>
        <w:rPr>
          <w:rFonts w:hint="cs"/>
          <w:rtl/>
          <w:lang w:eastAsia="he-IL"/>
        </w:rPr>
        <w:t xml:space="preserve">העיסוי, השינוי. </w:t>
      </w:r>
    </w:p>
    <w:p w:rsidR="005E7A2F" w:rsidRDefault="005E7A2F" w:rsidP="005E7A2F">
      <w:pPr>
        <w:rPr>
          <w:rtl/>
          <w:lang w:eastAsia="he-IL"/>
        </w:rPr>
      </w:pPr>
      <w:bookmarkStart w:id="4408" w:name="_ETM_Q1_4962750"/>
      <w:bookmarkStart w:id="4409" w:name="_ETM_Q1_4962814"/>
      <w:bookmarkStart w:id="4410" w:name="_ETM_Q1_4958930"/>
      <w:bookmarkEnd w:id="4408"/>
      <w:bookmarkEnd w:id="4409"/>
      <w:bookmarkEnd w:id="4410"/>
    </w:p>
    <w:p w:rsidR="005E7A2F" w:rsidRDefault="005E7A2F" w:rsidP="005E7A2F">
      <w:pPr>
        <w:pStyle w:val="a4"/>
        <w:keepNext/>
        <w:rPr>
          <w:rtl/>
        </w:rPr>
      </w:pPr>
      <w:bookmarkStart w:id="4411" w:name="ET_speaker_5561_624"/>
      <w:r w:rsidRPr="005E7A2F">
        <w:rPr>
          <w:rStyle w:val="TagStyle"/>
          <w:rtl/>
        </w:rPr>
        <w:t xml:space="preserve"> &lt;&lt; דובר &gt;&gt; </w:t>
      </w:r>
      <w:r>
        <w:rPr>
          <w:rtl/>
        </w:rPr>
        <w:t>משה גפני (יהדות התורה):</w:t>
      </w:r>
      <w:r w:rsidRPr="005E7A2F">
        <w:rPr>
          <w:rStyle w:val="TagStyle"/>
          <w:rtl/>
        </w:rPr>
        <w:t xml:space="preserve"> &lt;&lt; דובר &gt;&gt;</w:t>
      </w:r>
      <w:r w:rsidR="00077231">
        <w:rPr>
          <w:rtl/>
        </w:rPr>
        <w:t xml:space="preserve"> </w:t>
      </w:r>
      <w:r>
        <w:rPr>
          <w:rtl/>
        </w:rPr>
        <w:t xml:space="preserve"> </w:t>
      </w:r>
      <w:bookmarkEnd w:id="4411"/>
    </w:p>
    <w:p w:rsidR="005E7A2F" w:rsidRDefault="005E7A2F" w:rsidP="005E7A2F">
      <w:pPr>
        <w:pStyle w:val="KeepWithNext"/>
        <w:rPr>
          <w:rtl/>
          <w:lang w:eastAsia="he-IL"/>
        </w:rPr>
      </w:pPr>
    </w:p>
    <w:p w:rsidR="005E7A2F" w:rsidRDefault="005E7A2F" w:rsidP="005E7A2F">
      <w:pPr>
        <w:rPr>
          <w:rtl/>
          <w:lang w:eastAsia="he-IL"/>
        </w:rPr>
      </w:pPr>
      <w:bookmarkStart w:id="4412" w:name="_ETM_Q1_4959321"/>
      <w:bookmarkStart w:id="4413" w:name="_ETM_Q1_4959354"/>
      <w:bookmarkEnd w:id="4412"/>
      <w:bookmarkEnd w:id="4413"/>
      <w:r>
        <w:rPr>
          <w:rFonts w:hint="cs"/>
          <w:rtl/>
          <w:lang w:eastAsia="he-IL"/>
        </w:rPr>
        <w:t xml:space="preserve">כן, לא נתתם לי לכתוב. אמנם לא ביקשתי </w:t>
      </w:r>
      <w:bookmarkStart w:id="4414" w:name="_ETM_Q1_4968530"/>
      <w:bookmarkEnd w:id="4414"/>
      <w:r>
        <w:rPr>
          <w:rFonts w:hint="cs"/>
          <w:rtl/>
          <w:lang w:eastAsia="he-IL"/>
        </w:rPr>
        <w:t xml:space="preserve">בשביל חתולי רחוב, אבל בסדר. מה התשובה? </w:t>
      </w:r>
    </w:p>
    <w:p w:rsidR="005E7A2F" w:rsidRDefault="005E7A2F" w:rsidP="005E7A2F">
      <w:pPr>
        <w:rPr>
          <w:rtl/>
          <w:lang w:eastAsia="he-IL"/>
        </w:rPr>
      </w:pPr>
      <w:bookmarkStart w:id="4415" w:name="_ETM_Q1_4970279"/>
      <w:bookmarkStart w:id="4416" w:name="_ETM_Q1_4970343"/>
      <w:bookmarkEnd w:id="4415"/>
      <w:bookmarkEnd w:id="4416"/>
    </w:p>
    <w:p w:rsidR="005E7A2F" w:rsidRDefault="005E7A2F" w:rsidP="005E7A2F">
      <w:pPr>
        <w:pStyle w:val="af9"/>
        <w:keepNext/>
        <w:rPr>
          <w:rtl/>
          <w:lang w:eastAsia="he-IL"/>
        </w:rPr>
      </w:pPr>
      <w:bookmarkStart w:id="4417" w:name="ET_guest_איתי_טמקין_625"/>
      <w:r w:rsidRPr="005E7A2F">
        <w:rPr>
          <w:rStyle w:val="TagStyle"/>
          <w:rtl/>
        </w:rPr>
        <w:t xml:space="preserve"> &lt;&lt; אורח &gt;&gt; </w:t>
      </w:r>
      <w:r>
        <w:rPr>
          <w:rtl/>
          <w:lang w:eastAsia="he-IL"/>
        </w:rPr>
        <w:t>איתי טמקין:</w:t>
      </w:r>
      <w:r w:rsidRPr="005E7A2F">
        <w:rPr>
          <w:rStyle w:val="TagStyle"/>
          <w:rtl/>
        </w:rPr>
        <w:t xml:space="preserve"> &lt;&lt; אורח &gt;&gt;</w:t>
      </w:r>
      <w:r w:rsidR="00077231">
        <w:rPr>
          <w:rtl/>
          <w:lang w:eastAsia="he-IL"/>
        </w:rPr>
        <w:t xml:space="preserve"> </w:t>
      </w:r>
      <w:r>
        <w:rPr>
          <w:rtl/>
          <w:lang w:eastAsia="he-IL"/>
        </w:rPr>
        <w:t xml:space="preserve"> </w:t>
      </w:r>
      <w:bookmarkEnd w:id="4417"/>
    </w:p>
    <w:p w:rsidR="005E7A2F" w:rsidRDefault="005E7A2F" w:rsidP="005E7A2F">
      <w:pPr>
        <w:pStyle w:val="KeepWithNext"/>
        <w:rPr>
          <w:rtl/>
          <w:lang w:eastAsia="he-IL"/>
        </w:rPr>
      </w:pPr>
    </w:p>
    <w:p w:rsidR="005E7A2F" w:rsidRPr="005E7A2F" w:rsidRDefault="005E7A2F" w:rsidP="005E7A2F">
      <w:pPr>
        <w:rPr>
          <w:rtl/>
          <w:lang w:eastAsia="he-IL"/>
        </w:rPr>
      </w:pPr>
      <w:bookmarkStart w:id="4418" w:name="_ETM_Q1_4975482"/>
      <w:bookmarkStart w:id="4419" w:name="_ETM_Q1_4975519"/>
      <w:bookmarkEnd w:id="4418"/>
      <w:bookmarkEnd w:id="4419"/>
      <w:r>
        <w:rPr>
          <w:rFonts w:hint="cs"/>
          <w:rtl/>
          <w:lang w:eastAsia="he-IL"/>
        </w:rPr>
        <w:t xml:space="preserve">אין כרגע אישורים </w:t>
      </w:r>
      <w:bookmarkStart w:id="4420" w:name="_ETM_Q1_4977737"/>
      <w:bookmarkEnd w:id="4420"/>
      <w:r>
        <w:rPr>
          <w:rFonts w:hint="cs"/>
          <w:rtl/>
          <w:lang w:eastAsia="he-IL"/>
        </w:rPr>
        <w:t xml:space="preserve">משפטיים לגבי ההוצאות האלה, זה מצוין בדף שמובא בפניכם ולכן </w:t>
      </w:r>
      <w:bookmarkStart w:id="4421" w:name="_ETM_Q1_4979686"/>
      <w:bookmarkEnd w:id="4421"/>
      <w:r>
        <w:rPr>
          <w:rFonts w:hint="cs"/>
          <w:rtl/>
          <w:lang w:eastAsia="he-IL"/>
        </w:rPr>
        <w:t xml:space="preserve">בדפי ההחלפה הכסף כרגע מוכנס לסעיפי הרזרבה של אותם </w:t>
      </w:r>
      <w:bookmarkStart w:id="4422" w:name="_ETM_Q1_4982608"/>
      <w:bookmarkEnd w:id="4422"/>
      <w:r>
        <w:rPr>
          <w:rFonts w:hint="cs"/>
          <w:rtl/>
          <w:lang w:eastAsia="he-IL"/>
        </w:rPr>
        <w:t xml:space="preserve">סעיפים, לא לסעיפים עצמם. לצורך העניין אם חבר </w:t>
      </w:r>
      <w:bookmarkStart w:id="4423" w:name="_ETM_Q1_4986956"/>
      <w:bookmarkEnd w:id="4423"/>
      <w:r w:rsidR="00AB7729">
        <w:rPr>
          <w:rFonts w:hint="cs"/>
          <w:rtl/>
          <w:lang w:eastAsia="he-IL"/>
        </w:rPr>
        <w:t xml:space="preserve">כנסת מסוים, הסיכום איתו נגע לכסף בתקציב החינוך, בתקנה </w:t>
      </w:r>
      <w:bookmarkStart w:id="4424" w:name="_ETM_Q1_4985786"/>
      <w:bookmarkEnd w:id="4424"/>
      <w:r w:rsidR="00AB7729">
        <w:rPr>
          <w:rFonts w:hint="cs"/>
          <w:rtl/>
          <w:lang w:eastAsia="he-IL"/>
        </w:rPr>
        <w:t xml:space="preserve">מסוימת בתקציב החינוך, הכסף לא מגיע לתקנה כרגע במשרד החינוך, </w:t>
      </w:r>
      <w:bookmarkStart w:id="4425" w:name="_ETM_Q1_4994365"/>
      <w:bookmarkEnd w:id="4425"/>
      <w:r w:rsidR="00AB7729">
        <w:rPr>
          <w:rFonts w:hint="cs"/>
          <w:rtl/>
          <w:lang w:eastAsia="he-IL"/>
        </w:rPr>
        <w:t xml:space="preserve">הוא מגיע לתכנית הרזרבה של משרד החינוך. לאחר </w:t>
      </w:r>
      <w:bookmarkStart w:id="4426" w:name="_ETM_Q1_5002785"/>
      <w:bookmarkEnd w:id="4426"/>
      <w:r w:rsidR="00AB7729">
        <w:rPr>
          <w:rFonts w:hint="cs"/>
          <w:rtl/>
          <w:lang w:eastAsia="he-IL"/>
        </w:rPr>
        <w:t xml:space="preserve">אישור משפטי אנחנו נבוא לכאן להעברה תקציבית בוועדת הכספים ונעביר </w:t>
      </w:r>
      <w:bookmarkStart w:id="4427" w:name="_ETM_Q1_5004737"/>
      <w:bookmarkEnd w:id="4427"/>
      <w:r w:rsidR="00AB7729">
        <w:rPr>
          <w:rFonts w:hint="cs"/>
          <w:rtl/>
          <w:lang w:eastAsia="he-IL"/>
        </w:rPr>
        <w:t xml:space="preserve">את הכסף מהרזרבה לייעוד הספציפי. </w:t>
      </w:r>
    </w:p>
    <w:p w:rsidR="00AB7729" w:rsidRDefault="00AB7729" w:rsidP="005E7A2F">
      <w:pPr>
        <w:rPr>
          <w:rtl/>
          <w:lang w:eastAsia="he-IL"/>
        </w:rPr>
      </w:pPr>
      <w:bookmarkStart w:id="4428" w:name="_ETM_Q1_4966430"/>
      <w:bookmarkStart w:id="4429" w:name="_ETM_Q1_4966487"/>
      <w:bookmarkStart w:id="4430" w:name="_ETM_Q1_5007740"/>
      <w:bookmarkEnd w:id="4428"/>
      <w:bookmarkEnd w:id="4429"/>
      <w:bookmarkEnd w:id="4430"/>
    </w:p>
    <w:p w:rsidR="00AB7729" w:rsidRDefault="00AB7729" w:rsidP="00AB7729">
      <w:pPr>
        <w:pStyle w:val="a4"/>
        <w:keepNext/>
        <w:rPr>
          <w:rtl/>
        </w:rPr>
      </w:pPr>
      <w:bookmarkStart w:id="4431" w:name="ET_speaker_5561_626"/>
      <w:r w:rsidRPr="00AB7729">
        <w:rPr>
          <w:rStyle w:val="TagStyle"/>
          <w:rtl/>
        </w:rPr>
        <w:t xml:space="preserve"> &lt;&lt; דובר &gt;&gt; </w:t>
      </w:r>
      <w:r>
        <w:rPr>
          <w:rtl/>
        </w:rPr>
        <w:t>משה גפני (יהדות התורה):</w:t>
      </w:r>
      <w:r w:rsidRPr="00AB7729">
        <w:rPr>
          <w:rStyle w:val="TagStyle"/>
          <w:rtl/>
        </w:rPr>
        <w:t xml:space="preserve"> &lt;&lt; דובר &gt;&gt;</w:t>
      </w:r>
      <w:r w:rsidR="00077231">
        <w:rPr>
          <w:rtl/>
        </w:rPr>
        <w:t xml:space="preserve"> </w:t>
      </w:r>
      <w:r>
        <w:rPr>
          <w:rtl/>
        </w:rPr>
        <w:t xml:space="preserve"> </w:t>
      </w:r>
      <w:bookmarkEnd w:id="4431"/>
    </w:p>
    <w:p w:rsidR="00AB7729" w:rsidRDefault="00AB7729" w:rsidP="00AB7729">
      <w:pPr>
        <w:pStyle w:val="KeepWithNext"/>
        <w:rPr>
          <w:rtl/>
          <w:lang w:eastAsia="he-IL"/>
        </w:rPr>
      </w:pPr>
    </w:p>
    <w:p w:rsidR="00AB7729" w:rsidRDefault="00AB7729" w:rsidP="00AB7729">
      <w:pPr>
        <w:rPr>
          <w:rtl/>
          <w:lang w:eastAsia="he-IL"/>
        </w:rPr>
      </w:pPr>
      <w:bookmarkStart w:id="4432" w:name="_ETM_Q1_5008120"/>
      <w:bookmarkStart w:id="4433" w:name="_ETM_Q1_5008154"/>
      <w:bookmarkEnd w:id="4432"/>
      <w:bookmarkEnd w:id="4433"/>
      <w:r>
        <w:rPr>
          <w:rFonts w:hint="cs"/>
          <w:rtl/>
          <w:lang w:eastAsia="he-IL"/>
        </w:rPr>
        <w:t xml:space="preserve">תודה. אדוני היושב ראש, אני </w:t>
      </w:r>
      <w:bookmarkStart w:id="4434" w:name="_ETM_Q1_5010580"/>
      <w:bookmarkEnd w:id="4434"/>
      <w:r>
        <w:rPr>
          <w:rFonts w:hint="cs"/>
          <w:rtl/>
          <w:lang w:eastAsia="he-IL"/>
        </w:rPr>
        <w:t xml:space="preserve">רק רוצה להגיד לך, אני כבר לא מתרגז על שום </w:t>
      </w:r>
      <w:bookmarkStart w:id="4435" w:name="_ETM_Q1_5014957"/>
      <w:bookmarkEnd w:id="4435"/>
      <w:r>
        <w:rPr>
          <w:rFonts w:hint="cs"/>
          <w:rtl/>
          <w:lang w:eastAsia="he-IL"/>
        </w:rPr>
        <w:t xml:space="preserve">דבר, אבל שתדע שאת מה שאיתי אמר </w:t>
      </w:r>
      <w:bookmarkStart w:id="4436" w:name="_ETM_Q1_5013703"/>
      <w:bookmarkEnd w:id="4436"/>
      <w:r>
        <w:rPr>
          <w:rFonts w:hint="cs"/>
          <w:rtl/>
          <w:lang w:eastAsia="he-IL"/>
        </w:rPr>
        <w:t xml:space="preserve">עכשיו אני ביקשתי </w:t>
      </w:r>
      <w:r w:rsidR="006862B7">
        <w:rPr>
          <w:rFonts w:hint="cs"/>
          <w:rtl/>
          <w:lang w:eastAsia="he-IL"/>
        </w:rPr>
        <w:t xml:space="preserve">בתקציב הקודם שאישרנו כאן, היו חברים שאמרו שיש </w:t>
      </w:r>
      <w:bookmarkStart w:id="4437" w:name="_ETM_Q1_5022178"/>
      <w:bookmarkEnd w:id="4437"/>
      <w:r w:rsidR="006862B7">
        <w:rPr>
          <w:rFonts w:hint="cs"/>
          <w:rtl/>
          <w:lang w:eastAsia="he-IL"/>
        </w:rPr>
        <w:t>סעיפים - - -</w:t>
      </w:r>
    </w:p>
    <w:p w:rsidR="006862B7" w:rsidRDefault="006862B7" w:rsidP="00AB7729">
      <w:pPr>
        <w:rPr>
          <w:rtl/>
          <w:lang w:eastAsia="he-IL"/>
        </w:rPr>
      </w:pPr>
      <w:bookmarkStart w:id="4438" w:name="_ETM_Q1_5024866"/>
      <w:bookmarkStart w:id="4439" w:name="_ETM_Q1_5024952"/>
      <w:bookmarkStart w:id="4440" w:name="_ETM_Q1_5021341"/>
      <w:bookmarkEnd w:id="4438"/>
      <w:bookmarkEnd w:id="4439"/>
      <w:bookmarkEnd w:id="4440"/>
    </w:p>
    <w:p w:rsidR="006862B7" w:rsidRDefault="006862B7" w:rsidP="006862B7">
      <w:pPr>
        <w:pStyle w:val="af6"/>
        <w:keepNext/>
        <w:rPr>
          <w:rtl/>
        </w:rPr>
      </w:pPr>
      <w:bookmarkStart w:id="4441" w:name="ET_yor_6127_627"/>
      <w:r w:rsidRPr="006862B7">
        <w:rPr>
          <w:rStyle w:val="TagStyle"/>
          <w:rtl/>
        </w:rPr>
        <w:t xml:space="preserve"> &lt;&lt; יור &gt;&gt; </w:t>
      </w:r>
      <w:r>
        <w:rPr>
          <w:rtl/>
        </w:rPr>
        <w:t>היו"ר ולדימיר בליאק:</w:t>
      </w:r>
      <w:r w:rsidRPr="006862B7">
        <w:rPr>
          <w:rStyle w:val="TagStyle"/>
          <w:rtl/>
        </w:rPr>
        <w:t xml:space="preserve"> &lt;&lt; יור &gt;&gt;</w:t>
      </w:r>
      <w:r w:rsidR="00077231">
        <w:rPr>
          <w:rtl/>
        </w:rPr>
        <w:t xml:space="preserve"> </w:t>
      </w:r>
      <w:r>
        <w:rPr>
          <w:rtl/>
        </w:rPr>
        <w:t xml:space="preserve"> </w:t>
      </w:r>
      <w:bookmarkEnd w:id="4441"/>
    </w:p>
    <w:p w:rsidR="006862B7" w:rsidRDefault="006862B7" w:rsidP="006862B7">
      <w:pPr>
        <w:pStyle w:val="KeepWithNext"/>
        <w:rPr>
          <w:rtl/>
          <w:lang w:eastAsia="he-IL"/>
        </w:rPr>
      </w:pPr>
    </w:p>
    <w:p w:rsidR="006862B7" w:rsidRDefault="006862B7" w:rsidP="006862B7">
      <w:pPr>
        <w:rPr>
          <w:rtl/>
          <w:lang w:eastAsia="he-IL"/>
        </w:rPr>
      </w:pPr>
      <w:bookmarkStart w:id="4442" w:name="_ETM_Q1_5021708"/>
      <w:bookmarkStart w:id="4443" w:name="_ETM_Q1_5021744"/>
      <w:bookmarkEnd w:id="4442"/>
      <w:bookmarkEnd w:id="4443"/>
      <w:r>
        <w:rPr>
          <w:rFonts w:hint="cs"/>
          <w:rtl/>
          <w:lang w:eastAsia="he-IL"/>
        </w:rPr>
        <w:t>שזה היה מזמן.</w:t>
      </w:r>
    </w:p>
    <w:p w:rsidR="006862B7" w:rsidRDefault="006862B7" w:rsidP="006862B7">
      <w:pPr>
        <w:rPr>
          <w:rtl/>
          <w:lang w:eastAsia="he-IL"/>
        </w:rPr>
      </w:pPr>
      <w:bookmarkStart w:id="4444" w:name="_ETM_Q1_5024621"/>
      <w:bookmarkStart w:id="4445" w:name="_ETM_Q1_5024687"/>
      <w:bookmarkStart w:id="4446" w:name="_ETM_Q1_5025829"/>
      <w:bookmarkEnd w:id="4444"/>
      <w:bookmarkEnd w:id="4445"/>
      <w:bookmarkEnd w:id="4446"/>
    </w:p>
    <w:p w:rsidR="006862B7" w:rsidRDefault="006862B7" w:rsidP="006862B7">
      <w:pPr>
        <w:pStyle w:val="a4"/>
        <w:keepNext/>
        <w:rPr>
          <w:rtl/>
        </w:rPr>
      </w:pPr>
      <w:bookmarkStart w:id="4447" w:name="ET_speaker_5561_628"/>
      <w:r w:rsidRPr="006862B7">
        <w:rPr>
          <w:rStyle w:val="TagStyle"/>
          <w:rtl/>
        </w:rPr>
        <w:t xml:space="preserve"> &lt;&lt; דובר &gt;&gt; </w:t>
      </w:r>
      <w:r>
        <w:rPr>
          <w:rtl/>
        </w:rPr>
        <w:t>משה גפני (יהדות התורה):</w:t>
      </w:r>
      <w:r w:rsidRPr="006862B7">
        <w:rPr>
          <w:rStyle w:val="TagStyle"/>
          <w:rtl/>
        </w:rPr>
        <w:t xml:space="preserve"> &lt;&lt; דובר &gt;&gt;</w:t>
      </w:r>
      <w:r w:rsidR="00077231">
        <w:rPr>
          <w:rtl/>
        </w:rPr>
        <w:t xml:space="preserve"> </w:t>
      </w:r>
      <w:r>
        <w:rPr>
          <w:rtl/>
        </w:rPr>
        <w:t xml:space="preserve"> </w:t>
      </w:r>
      <w:bookmarkEnd w:id="4447"/>
    </w:p>
    <w:p w:rsidR="006862B7" w:rsidRDefault="006862B7" w:rsidP="006862B7">
      <w:pPr>
        <w:pStyle w:val="KeepWithNext"/>
        <w:rPr>
          <w:rtl/>
          <w:lang w:eastAsia="he-IL"/>
        </w:rPr>
      </w:pPr>
    </w:p>
    <w:p w:rsidR="006862B7" w:rsidRDefault="006862B7" w:rsidP="006862B7">
      <w:pPr>
        <w:rPr>
          <w:rtl/>
          <w:lang w:eastAsia="he-IL"/>
        </w:rPr>
      </w:pPr>
      <w:bookmarkStart w:id="4448" w:name="_ETM_Q1_5026188"/>
      <w:bookmarkStart w:id="4449" w:name="_ETM_Q1_5026226"/>
      <w:bookmarkEnd w:id="4448"/>
      <w:bookmarkEnd w:id="4449"/>
      <w:r>
        <w:rPr>
          <w:rFonts w:hint="cs"/>
          <w:rtl/>
          <w:lang w:eastAsia="he-IL"/>
        </w:rPr>
        <w:t xml:space="preserve">בסוף 2020. על </w:t>
      </w:r>
      <w:bookmarkStart w:id="4450" w:name="_ETM_Q1_5030492"/>
      <w:bookmarkEnd w:id="4450"/>
      <w:r>
        <w:rPr>
          <w:rFonts w:hint="cs"/>
          <w:rtl/>
          <w:lang w:eastAsia="he-IL"/>
        </w:rPr>
        <w:t xml:space="preserve">כל פנים אני ביקשתי את אותם סעיפים שלא מאושרים על </w:t>
      </w:r>
      <w:bookmarkStart w:id="4451" w:name="_ETM_Q1_5035021"/>
      <w:bookmarkEnd w:id="4451"/>
      <w:r>
        <w:rPr>
          <w:rFonts w:hint="cs"/>
          <w:rtl/>
          <w:lang w:eastAsia="he-IL"/>
        </w:rPr>
        <w:t>ידי היועץ המשפטי לממשלה, להכניס את זה בדפים ולהביא</w:t>
      </w:r>
      <w:bookmarkStart w:id="4452" w:name="_ETM_Q1_5036881"/>
      <w:bookmarkEnd w:id="4452"/>
      <w:r>
        <w:rPr>
          <w:rFonts w:hint="cs"/>
          <w:rtl/>
          <w:lang w:eastAsia="he-IL"/>
        </w:rPr>
        <w:t xml:space="preserve"> את זה לאישור אחרי שהיועץ המשפטי לממשלה יאשר את זה. </w:t>
      </w:r>
      <w:bookmarkStart w:id="4453" w:name="_ETM_Q1_5043025"/>
      <w:bookmarkEnd w:id="4453"/>
      <w:r>
        <w:rPr>
          <w:rFonts w:hint="cs"/>
          <w:rtl/>
          <w:lang w:eastAsia="he-IL"/>
        </w:rPr>
        <w:t xml:space="preserve">אגף התקציבים לא הסכים. עכשיו הוא כן הסכים. כנראה שהייתה </w:t>
      </w:r>
      <w:bookmarkStart w:id="4454" w:name="_ETM_Q1_5049440"/>
      <w:bookmarkEnd w:id="4454"/>
      <w:r>
        <w:rPr>
          <w:rFonts w:hint="cs"/>
          <w:rtl/>
          <w:lang w:eastAsia="he-IL"/>
        </w:rPr>
        <w:t xml:space="preserve">רוח ממרום שאמרה להם שצריך עכשיו כן להכניס את זה, </w:t>
      </w:r>
      <w:bookmarkStart w:id="4455" w:name="_ETM_Q1_5053511"/>
      <w:bookmarkEnd w:id="4455"/>
      <w:r>
        <w:rPr>
          <w:rFonts w:hint="cs"/>
          <w:rtl/>
          <w:lang w:eastAsia="he-IL"/>
        </w:rPr>
        <w:t>אז לא הכנסתם.</w:t>
      </w:r>
      <w:bookmarkStart w:id="4456" w:name="_ETM_Q1_5052339"/>
      <w:bookmarkEnd w:id="4456"/>
    </w:p>
    <w:p w:rsidR="006862B7" w:rsidRDefault="006862B7" w:rsidP="006862B7">
      <w:pPr>
        <w:rPr>
          <w:rtl/>
          <w:lang w:eastAsia="he-IL"/>
        </w:rPr>
      </w:pPr>
      <w:bookmarkStart w:id="4457" w:name="_ETM_Q1_5052407"/>
      <w:bookmarkEnd w:id="4457"/>
    </w:p>
    <w:p w:rsidR="006862B7" w:rsidRDefault="006862B7" w:rsidP="006862B7">
      <w:pPr>
        <w:pStyle w:val="a4"/>
        <w:keepNext/>
        <w:rPr>
          <w:rtl/>
        </w:rPr>
      </w:pPr>
      <w:bookmarkStart w:id="4458" w:name="ET_speaker_5726_629"/>
      <w:r w:rsidRPr="006862B7">
        <w:rPr>
          <w:rStyle w:val="TagStyle"/>
          <w:rtl/>
        </w:rPr>
        <w:t xml:space="preserve"> &lt;&lt; דובר &gt;&gt; </w:t>
      </w:r>
      <w:r>
        <w:rPr>
          <w:rtl/>
        </w:rPr>
        <w:t>ינון אזולאי (ש"ס):</w:t>
      </w:r>
      <w:r w:rsidRPr="006862B7">
        <w:rPr>
          <w:rStyle w:val="TagStyle"/>
          <w:rtl/>
        </w:rPr>
        <w:t xml:space="preserve"> &lt;&lt; דובר &gt;&gt;</w:t>
      </w:r>
      <w:r w:rsidR="00077231">
        <w:rPr>
          <w:rtl/>
        </w:rPr>
        <w:t xml:space="preserve"> </w:t>
      </w:r>
      <w:r>
        <w:rPr>
          <w:rtl/>
        </w:rPr>
        <w:t xml:space="preserve"> </w:t>
      </w:r>
      <w:bookmarkEnd w:id="4458"/>
    </w:p>
    <w:p w:rsidR="006862B7" w:rsidRDefault="006862B7" w:rsidP="006862B7">
      <w:pPr>
        <w:pStyle w:val="KeepWithNext"/>
        <w:rPr>
          <w:rtl/>
          <w:lang w:eastAsia="he-IL"/>
        </w:rPr>
      </w:pPr>
    </w:p>
    <w:p w:rsidR="006862B7" w:rsidRDefault="006862B7" w:rsidP="006862B7">
      <w:pPr>
        <w:rPr>
          <w:rtl/>
          <w:lang w:eastAsia="he-IL"/>
        </w:rPr>
      </w:pPr>
      <w:bookmarkStart w:id="4459" w:name="_ETM_Q1_5053715"/>
      <w:bookmarkStart w:id="4460" w:name="_ETM_Q1_5053745"/>
      <w:bookmarkEnd w:id="4459"/>
      <w:bookmarkEnd w:id="4460"/>
      <w:r>
        <w:rPr>
          <w:rFonts w:hint="cs"/>
          <w:rtl/>
          <w:lang w:eastAsia="he-IL"/>
        </w:rPr>
        <w:t xml:space="preserve">אולי זה היה יועץ משפטי </w:t>
      </w:r>
      <w:bookmarkStart w:id="4461" w:name="_ETM_Q1_5056339"/>
      <w:bookmarkEnd w:id="4461"/>
      <w:r>
        <w:rPr>
          <w:rFonts w:hint="cs"/>
          <w:rtl/>
          <w:lang w:eastAsia="he-IL"/>
        </w:rPr>
        <w:t xml:space="preserve">אחר. </w:t>
      </w:r>
    </w:p>
    <w:p w:rsidR="006862B7" w:rsidRDefault="006862B7" w:rsidP="006862B7">
      <w:pPr>
        <w:rPr>
          <w:rtl/>
          <w:lang w:eastAsia="he-IL"/>
        </w:rPr>
      </w:pPr>
      <w:bookmarkStart w:id="4462" w:name="_ETM_Q1_5056906"/>
      <w:bookmarkStart w:id="4463" w:name="_ETM_Q1_5056966"/>
      <w:bookmarkStart w:id="4464" w:name="_ETM_Q1_5052943"/>
      <w:bookmarkEnd w:id="4462"/>
      <w:bookmarkEnd w:id="4463"/>
      <w:bookmarkEnd w:id="4464"/>
    </w:p>
    <w:p w:rsidR="006862B7" w:rsidRDefault="006862B7" w:rsidP="006862B7">
      <w:pPr>
        <w:pStyle w:val="a4"/>
        <w:keepNext/>
        <w:rPr>
          <w:rtl/>
        </w:rPr>
      </w:pPr>
      <w:bookmarkStart w:id="4465" w:name="ET_speaker_5561_630"/>
      <w:r w:rsidRPr="006862B7">
        <w:rPr>
          <w:rStyle w:val="TagStyle"/>
          <w:rtl/>
        </w:rPr>
        <w:t xml:space="preserve"> &lt;&lt; דובר &gt;&gt; </w:t>
      </w:r>
      <w:r>
        <w:rPr>
          <w:rtl/>
        </w:rPr>
        <w:t>משה גפני (יהדות התורה):</w:t>
      </w:r>
      <w:r w:rsidRPr="006862B7">
        <w:rPr>
          <w:rStyle w:val="TagStyle"/>
          <w:rtl/>
        </w:rPr>
        <w:t xml:space="preserve"> &lt;&lt; דובר &gt;&gt;</w:t>
      </w:r>
      <w:r w:rsidR="00077231">
        <w:rPr>
          <w:rtl/>
        </w:rPr>
        <w:t xml:space="preserve"> </w:t>
      </w:r>
      <w:r>
        <w:rPr>
          <w:rtl/>
        </w:rPr>
        <w:t xml:space="preserve"> </w:t>
      </w:r>
      <w:bookmarkEnd w:id="4465"/>
    </w:p>
    <w:p w:rsidR="006862B7" w:rsidRDefault="006862B7" w:rsidP="006862B7">
      <w:pPr>
        <w:pStyle w:val="KeepWithNext"/>
        <w:rPr>
          <w:rtl/>
          <w:lang w:eastAsia="he-IL"/>
        </w:rPr>
      </w:pPr>
    </w:p>
    <w:p w:rsidR="006862B7" w:rsidRDefault="006862B7" w:rsidP="006862B7">
      <w:pPr>
        <w:rPr>
          <w:rtl/>
          <w:lang w:eastAsia="he-IL"/>
        </w:rPr>
      </w:pPr>
      <w:bookmarkStart w:id="4466" w:name="_ETM_Q1_5053334"/>
      <w:bookmarkStart w:id="4467" w:name="_ETM_Q1_5053366"/>
      <w:bookmarkEnd w:id="4466"/>
      <w:bookmarkEnd w:id="4467"/>
      <w:r>
        <w:rPr>
          <w:rFonts w:hint="cs"/>
          <w:rtl/>
          <w:lang w:eastAsia="he-IL"/>
        </w:rPr>
        <w:t xml:space="preserve">יש כמה הבדלים בין מה שהיה פעם לבין מה </w:t>
      </w:r>
      <w:bookmarkStart w:id="4468" w:name="_ETM_Q1_5058566"/>
      <w:bookmarkEnd w:id="4468"/>
      <w:r>
        <w:rPr>
          <w:rFonts w:hint="cs"/>
          <w:rtl/>
          <w:lang w:eastAsia="he-IL"/>
        </w:rPr>
        <w:t xml:space="preserve">שיש היום. </w:t>
      </w:r>
    </w:p>
    <w:p w:rsidR="006862B7" w:rsidRDefault="006862B7" w:rsidP="006862B7">
      <w:pPr>
        <w:rPr>
          <w:rtl/>
          <w:lang w:eastAsia="he-IL"/>
        </w:rPr>
      </w:pPr>
      <w:bookmarkStart w:id="4469" w:name="_ETM_Q1_5059895"/>
      <w:bookmarkStart w:id="4470" w:name="_ETM_Q1_5059963"/>
      <w:bookmarkEnd w:id="4469"/>
      <w:bookmarkEnd w:id="4470"/>
    </w:p>
    <w:p w:rsidR="006862B7" w:rsidRDefault="006862B7" w:rsidP="006862B7">
      <w:pPr>
        <w:pStyle w:val="a4"/>
        <w:keepNext/>
        <w:rPr>
          <w:rtl/>
        </w:rPr>
      </w:pPr>
      <w:bookmarkStart w:id="4471" w:name="ET_speaker_5291_631"/>
      <w:r w:rsidRPr="006862B7">
        <w:rPr>
          <w:rStyle w:val="TagStyle"/>
          <w:rtl/>
        </w:rPr>
        <w:t xml:space="preserve"> &lt;&lt; דובר &gt;&gt; </w:t>
      </w:r>
      <w:r>
        <w:rPr>
          <w:rtl/>
        </w:rPr>
        <w:t>בצלאל סמוטריץ' (הציונות הדתית):</w:t>
      </w:r>
      <w:r w:rsidRPr="006862B7">
        <w:rPr>
          <w:rStyle w:val="TagStyle"/>
          <w:rtl/>
        </w:rPr>
        <w:t xml:space="preserve"> &lt;&lt; דובר &gt;&gt;</w:t>
      </w:r>
      <w:r w:rsidR="00077231">
        <w:rPr>
          <w:rtl/>
        </w:rPr>
        <w:t xml:space="preserve"> </w:t>
      </w:r>
      <w:r>
        <w:rPr>
          <w:rtl/>
        </w:rPr>
        <w:t xml:space="preserve"> </w:t>
      </w:r>
      <w:bookmarkEnd w:id="4471"/>
    </w:p>
    <w:p w:rsidR="006862B7" w:rsidRDefault="006862B7" w:rsidP="006862B7">
      <w:pPr>
        <w:pStyle w:val="KeepWithNext"/>
        <w:rPr>
          <w:rtl/>
          <w:lang w:eastAsia="he-IL"/>
        </w:rPr>
      </w:pPr>
    </w:p>
    <w:p w:rsidR="006862B7" w:rsidRDefault="006862B7" w:rsidP="006862B7">
      <w:pPr>
        <w:rPr>
          <w:rtl/>
          <w:lang w:eastAsia="he-IL"/>
        </w:rPr>
      </w:pPr>
      <w:bookmarkStart w:id="4472" w:name="_ETM_Q1_5061567"/>
      <w:bookmarkStart w:id="4473" w:name="_ETM_Q1_5061599"/>
      <w:bookmarkEnd w:id="4472"/>
      <w:bookmarkEnd w:id="4473"/>
      <w:r>
        <w:rPr>
          <w:rFonts w:hint="cs"/>
          <w:rtl/>
          <w:lang w:eastAsia="he-IL"/>
        </w:rPr>
        <w:t xml:space="preserve">אגב, רק להשלים את התמונה, אין בזה </w:t>
      </w:r>
      <w:bookmarkStart w:id="4474" w:name="_ETM_Q1_5063281"/>
      <w:bookmarkEnd w:id="4474"/>
      <w:r>
        <w:rPr>
          <w:rFonts w:hint="cs"/>
          <w:rtl/>
          <w:lang w:eastAsia="he-IL"/>
        </w:rPr>
        <w:t xml:space="preserve">היגיון. ההיגיון אומר שזה צריך לעבור כבר עכשיו לאותה תקנה </w:t>
      </w:r>
      <w:bookmarkStart w:id="4475" w:name="_ETM_Q1_5067200"/>
      <w:bookmarkEnd w:id="4475"/>
      <w:r>
        <w:rPr>
          <w:rFonts w:hint="cs"/>
          <w:rtl/>
          <w:lang w:eastAsia="he-IL"/>
        </w:rPr>
        <w:t>ולא לחזור אלינו אחר כך וחוות הדעת המשפטית אמורה לעכב</w:t>
      </w:r>
      <w:bookmarkStart w:id="4476" w:name="_ETM_Q1_5068289"/>
      <w:bookmarkEnd w:id="4476"/>
      <w:r>
        <w:rPr>
          <w:rFonts w:hint="cs"/>
          <w:rtl/>
          <w:lang w:eastAsia="he-IL"/>
        </w:rPr>
        <w:t xml:space="preserve"> את המימוש בפועל. אין שום היגיון.</w:t>
      </w:r>
    </w:p>
    <w:p w:rsidR="006862B7" w:rsidRDefault="006862B7" w:rsidP="006862B7">
      <w:pPr>
        <w:rPr>
          <w:rtl/>
          <w:lang w:eastAsia="he-IL"/>
        </w:rPr>
      </w:pPr>
      <w:bookmarkStart w:id="4477" w:name="_ETM_Q1_5069313"/>
      <w:bookmarkStart w:id="4478" w:name="_ETM_Q1_5069383"/>
      <w:bookmarkStart w:id="4479" w:name="_ETM_Q1_5071081"/>
      <w:bookmarkEnd w:id="4477"/>
      <w:bookmarkEnd w:id="4478"/>
      <w:bookmarkEnd w:id="4479"/>
    </w:p>
    <w:p w:rsidR="006862B7" w:rsidRDefault="006862B7" w:rsidP="006862B7">
      <w:pPr>
        <w:pStyle w:val="a4"/>
        <w:keepNext/>
        <w:rPr>
          <w:rtl/>
        </w:rPr>
      </w:pPr>
      <w:bookmarkStart w:id="4480" w:name="ET_speaker_5561_632"/>
      <w:r w:rsidRPr="006862B7">
        <w:rPr>
          <w:rStyle w:val="TagStyle"/>
          <w:rtl/>
        </w:rPr>
        <w:t xml:space="preserve"> &lt;&lt; דובר &gt;&gt; </w:t>
      </w:r>
      <w:r>
        <w:rPr>
          <w:rtl/>
        </w:rPr>
        <w:t>משה גפני (יהדות התורה):</w:t>
      </w:r>
      <w:r w:rsidRPr="006862B7">
        <w:rPr>
          <w:rStyle w:val="TagStyle"/>
          <w:rtl/>
        </w:rPr>
        <w:t xml:space="preserve"> &lt;&lt; דובר &gt;&gt;</w:t>
      </w:r>
      <w:r w:rsidR="00077231">
        <w:rPr>
          <w:rtl/>
        </w:rPr>
        <w:t xml:space="preserve"> </w:t>
      </w:r>
      <w:r>
        <w:rPr>
          <w:rtl/>
        </w:rPr>
        <w:t xml:space="preserve"> </w:t>
      </w:r>
      <w:bookmarkEnd w:id="4480"/>
    </w:p>
    <w:p w:rsidR="006862B7" w:rsidRDefault="006862B7" w:rsidP="006862B7">
      <w:pPr>
        <w:pStyle w:val="KeepWithNext"/>
        <w:rPr>
          <w:rtl/>
          <w:lang w:eastAsia="he-IL"/>
        </w:rPr>
      </w:pPr>
    </w:p>
    <w:p w:rsidR="006862B7" w:rsidRDefault="006862B7" w:rsidP="006862B7">
      <w:pPr>
        <w:rPr>
          <w:rtl/>
          <w:lang w:eastAsia="he-IL"/>
        </w:rPr>
      </w:pPr>
      <w:bookmarkStart w:id="4481" w:name="_ETM_Q1_5071450"/>
      <w:bookmarkStart w:id="4482" w:name="_ETM_Q1_5071483"/>
      <w:bookmarkEnd w:id="4481"/>
      <w:bookmarkEnd w:id="4482"/>
      <w:r>
        <w:rPr>
          <w:rFonts w:hint="cs"/>
          <w:rtl/>
          <w:lang w:eastAsia="he-IL"/>
        </w:rPr>
        <w:t xml:space="preserve">הם לא סבורים כך. </w:t>
      </w:r>
    </w:p>
    <w:p w:rsidR="006862B7" w:rsidRDefault="006862B7" w:rsidP="006862B7">
      <w:pPr>
        <w:rPr>
          <w:rtl/>
          <w:lang w:eastAsia="he-IL"/>
        </w:rPr>
      </w:pPr>
      <w:bookmarkStart w:id="4483" w:name="_ETM_Q1_5074289"/>
      <w:bookmarkStart w:id="4484" w:name="_ETM_Q1_5074352"/>
      <w:bookmarkStart w:id="4485" w:name="_ETM_Q1_5055066"/>
      <w:bookmarkStart w:id="4486" w:name="_ETM_Q1_5055129"/>
      <w:bookmarkEnd w:id="4483"/>
      <w:bookmarkEnd w:id="4484"/>
      <w:bookmarkEnd w:id="4485"/>
      <w:bookmarkEnd w:id="4486"/>
    </w:p>
    <w:p w:rsidR="006862B7" w:rsidRDefault="006862B7" w:rsidP="006862B7">
      <w:pPr>
        <w:pStyle w:val="a4"/>
        <w:keepNext/>
        <w:rPr>
          <w:rtl/>
        </w:rPr>
      </w:pPr>
      <w:bookmarkStart w:id="4487" w:name="ET_speaker_5291_634"/>
      <w:r w:rsidRPr="006862B7">
        <w:rPr>
          <w:rStyle w:val="TagStyle"/>
          <w:rtl/>
        </w:rPr>
        <w:t xml:space="preserve"> &lt;&lt; דובר &gt;&gt; </w:t>
      </w:r>
      <w:r>
        <w:rPr>
          <w:rtl/>
        </w:rPr>
        <w:t>בצלאל סמוטריץ' (הציונות הדתית):</w:t>
      </w:r>
      <w:r w:rsidRPr="006862B7">
        <w:rPr>
          <w:rStyle w:val="TagStyle"/>
          <w:rtl/>
        </w:rPr>
        <w:t xml:space="preserve"> &lt;&lt; דובר &gt;&gt;</w:t>
      </w:r>
      <w:r w:rsidR="00077231">
        <w:rPr>
          <w:rtl/>
        </w:rPr>
        <w:t xml:space="preserve"> </w:t>
      </w:r>
      <w:r>
        <w:rPr>
          <w:rtl/>
        </w:rPr>
        <w:t xml:space="preserve"> </w:t>
      </w:r>
      <w:bookmarkEnd w:id="4487"/>
    </w:p>
    <w:p w:rsidR="006862B7" w:rsidRDefault="006862B7" w:rsidP="006862B7">
      <w:pPr>
        <w:pStyle w:val="KeepWithNext"/>
        <w:rPr>
          <w:rtl/>
          <w:lang w:eastAsia="he-IL"/>
        </w:rPr>
      </w:pPr>
    </w:p>
    <w:p w:rsidR="006862B7" w:rsidRDefault="006862B7" w:rsidP="006862B7">
      <w:pPr>
        <w:rPr>
          <w:rtl/>
          <w:lang w:eastAsia="he-IL"/>
        </w:rPr>
      </w:pPr>
      <w:bookmarkStart w:id="4488" w:name="_ETM_Q1_5070162"/>
      <w:bookmarkStart w:id="4489" w:name="_ETM_Q1_5070197"/>
      <w:bookmarkEnd w:id="4488"/>
      <w:bookmarkEnd w:id="4489"/>
      <w:r>
        <w:rPr>
          <w:rFonts w:hint="cs"/>
          <w:rtl/>
          <w:lang w:eastAsia="he-IL"/>
        </w:rPr>
        <w:t>זה לא הם, זה היועץ המשפטי לממשלה והיה לי</w:t>
      </w:r>
      <w:bookmarkStart w:id="4490" w:name="_ETM_Q1_5072496"/>
      <w:bookmarkEnd w:id="4490"/>
      <w:r>
        <w:rPr>
          <w:rFonts w:hint="cs"/>
          <w:rtl/>
          <w:lang w:eastAsia="he-IL"/>
        </w:rPr>
        <w:t xml:space="preserve"> איתו על זה ויכוח גדול. אין שום היגיון שהכסף </w:t>
      </w:r>
      <w:bookmarkStart w:id="4491" w:name="_ETM_Q1_5074667"/>
      <w:bookmarkEnd w:id="4491"/>
      <w:r>
        <w:rPr>
          <w:rFonts w:hint="cs"/>
          <w:rtl/>
          <w:lang w:eastAsia="he-IL"/>
        </w:rPr>
        <w:t>יישב באיזה רזרבה ויצטרך לבוא לפה אחר כך עוד הפעם</w:t>
      </w:r>
      <w:bookmarkStart w:id="4492" w:name="_ETM_Q1_5078059"/>
      <w:bookmarkEnd w:id="4492"/>
      <w:r>
        <w:rPr>
          <w:rFonts w:hint="cs"/>
          <w:rtl/>
          <w:lang w:eastAsia="he-IL"/>
        </w:rPr>
        <w:t xml:space="preserve"> וימרחו את הח"כ הזה עוד פעם בזפת ובנוצות. זה </w:t>
      </w:r>
      <w:bookmarkStart w:id="4493" w:name="_ETM_Q1_5084476"/>
      <w:bookmarkEnd w:id="4493"/>
      <w:r>
        <w:rPr>
          <w:rFonts w:hint="cs"/>
          <w:rtl/>
          <w:lang w:eastAsia="he-IL"/>
        </w:rPr>
        <w:t xml:space="preserve">מוגדר, ייתן הנחיה היועץ המשפטי לממשלה, אל תוציאו </w:t>
      </w:r>
      <w:bookmarkStart w:id="4494" w:name="_ETM_Q1_5089356"/>
      <w:bookmarkEnd w:id="4494"/>
      <w:r>
        <w:rPr>
          <w:rFonts w:hint="cs"/>
          <w:rtl/>
          <w:lang w:eastAsia="he-IL"/>
        </w:rPr>
        <w:t>את הכסף ואל תפעילו אותו.</w:t>
      </w:r>
    </w:p>
    <w:p w:rsidR="006862B7" w:rsidRDefault="006862B7" w:rsidP="006862B7">
      <w:pPr>
        <w:rPr>
          <w:rtl/>
          <w:lang w:eastAsia="he-IL"/>
        </w:rPr>
      </w:pPr>
      <w:bookmarkStart w:id="4495" w:name="_ETM_Q1_5092549"/>
      <w:bookmarkStart w:id="4496" w:name="_ETM_Q1_5092618"/>
      <w:bookmarkStart w:id="4497" w:name="_ETM_Q1_5088435"/>
      <w:bookmarkEnd w:id="4495"/>
      <w:bookmarkEnd w:id="4496"/>
      <w:bookmarkEnd w:id="4497"/>
    </w:p>
    <w:p w:rsidR="006862B7" w:rsidRDefault="006862B7" w:rsidP="006862B7">
      <w:pPr>
        <w:pStyle w:val="af9"/>
        <w:keepNext/>
        <w:rPr>
          <w:rtl/>
          <w:lang w:eastAsia="he-IL"/>
        </w:rPr>
      </w:pPr>
      <w:bookmarkStart w:id="4498" w:name="ET_guest_איתי_טמקין_635"/>
      <w:r w:rsidRPr="006862B7">
        <w:rPr>
          <w:rStyle w:val="TagStyle"/>
          <w:rtl/>
        </w:rPr>
        <w:t xml:space="preserve"> &lt;&lt; אורח &gt;&gt; </w:t>
      </w:r>
      <w:r>
        <w:rPr>
          <w:rtl/>
          <w:lang w:eastAsia="he-IL"/>
        </w:rPr>
        <w:t>איתי טמקין:</w:t>
      </w:r>
      <w:r w:rsidRPr="006862B7">
        <w:rPr>
          <w:rStyle w:val="TagStyle"/>
          <w:rtl/>
        </w:rPr>
        <w:t xml:space="preserve"> &lt;&lt; אורח &gt;&gt;</w:t>
      </w:r>
      <w:r w:rsidR="00077231">
        <w:rPr>
          <w:rtl/>
          <w:lang w:eastAsia="he-IL"/>
        </w:rPr>
        <w:t xml:space="preserve"> </w:t>
      </w:r>
      <w:r>
        <w:rPr>
          <w:rtl/>
          <w:lang w:eastAsia="he-IL"/>
        </w:rPr>
        <w:t xml:space="preserve"> </w:t>
      </w:r>
      <w:bookmarkEnd w:id="4498"/>
    </w:p>
    <w:p w:rsidR="006862B7" w:rsidRDefault="006862B7" w:rsidP="006862B7">
      <w:pPr>
        <w:pStyle w:val="KeepWithNext"/>
        <w:rPr>
          <w:rtl/>
          <w:lang w:eastAsia="he-IL"/>
        </w:rPr>
      </w:pPr>
    </w:p>
    <w:p w:rsidR="006862B7" w:rsidRDefault="006862B7" w:rsidP="006862B7">
      <w:pPr>
        <w:rPr>
          <w:rtl/>
          <w:lang w:eastAsia="he-IL"/>
        </w:rPr>
      </w:pPr>
      <w:bookmarkStart w:id="4499" w:name="_ETM_Q1_5088813"/>
      <w:bookmarkStart w:id="4500" w:name="_ETM_Q1_5088844"/>
      <w:bookmarkEnd w:id="4499"/>
      <w:bookmarkEnd w:id="4500"/>
      <w:r>
        <w:rPr>
          <w:rFonts w:hint="cs"/>
          <w:rtl/>
          <w:lang w:eastAsia="he-IL"/>
        </w:rPr>
        <w:t xml:space="preserve">כמו שאמרת, זו שאלה ליועץ </w:t>
      </w:r>
      <w:bookmarkStart w:id="4501" w:name="_ETM_Q1_5093851"/>
      <w:bookmarkEnd w:id="4501"/>
      <w:r>
        <w:rPr>
          <w:rFonts w:hint="cs"/>
          <w:rtl/>
          <w:lang w:eastAsia="he-IL"/>
        </w:rPr>
        <w:t xml:space="preserve">המשפטי לממשלה. </w:t>
      </w:r>
      <w:bookmarkStart w:id="4502" w:name="_ETM_Q1_5094723"/>
      <w:bookmarkEnd w:id="4502"/>
    </w:p>
    <w:p w:rsidR="001016D9" w:rsidRDefault="001016D9" w:rsidP="006862B7">
      <w:pPr>
        <w:rPr>
          <w:rtl/>
          <w:lang w:eastAsia="he-IL"/>
        </w:rPr>
      </w:pPr>
    </w:p>
    <w:p w:rsidR="006862B7" w:rsidRDefault="006862B7" w:rsidP="006862B7">
      <w:pPr>
        <w:ind w:firstLine="0"/>
        <w:rPr>
          <w:rtl/>
          <w:lang w:eastAsia="he-IL"/>
        </w:rPr>
      </w:pPr>
      <w:bookmarkStart w:id="4503" w:name="_ETM_Q1_5094789"/>
      <w:bookmarkEnd w:id="4503"/>
    </w:p>
    <w:p w:rsidR="006862B7" w:rsidRDefault="006862B7" w:rsidP="006862B7">
      <w:pPr>
        <w:ind w:firstLine="0"/>
        <w:jc w:val="center"/>
        <w:rPr>
          <w:rtl/>
          <w:lang w:eastAsia="he-IL"/>
        </w:rPr>
      </w:pPr>
      <w:bookmarkStart w:id="4504" w:name="_ETM_Q1_5092127"/>
      <w:bookmarkStart w:id="4505" w:name="_ETM_Q1_5092192"/>
      <w:bookmarkEnd w:id="4504"/>
      <w:bookmarkEnd w:id="4505"/>
      <w:r>
        <w:rPr>
          <w:rFonts w:hint="cs"/>
          <w:rtl/>
          <w:lang w:eastAsia="he-IL"/>
        </w:rPr>
        <w:t>(היו"ר אלכס קושניר)</w:t>
      </w:r>
    </w:p>
    <w:p w:rsidR="006862B7" w:rsidRDefault="006862B7" w:rsidP="006862B7">
      <w:pPr>
        <w:rPr>
          <w:rtl/>
          <w:lang w:eastAsia="he-IL"/>
        </w:rPr>
      </w:pPr>
      <w:bookmarkStart w:id="4506" w:name="_ETM_Q1_5091189"/>
      <w:bookmarkStart w:id="4507" w:name="_ETM_Q1_5091253"/>
      <w:bookmarkStart w:id="4508" w:name="_ETM_Q1_5092877"/>
      <w:bookmarkEnd w:id="4506"/>
      <w:bookmarkEnd w:id="4507"/>
      <w:bookmarkEnd w:id="4508"/>
    </w:p>
    <w:p w:rsidR="006862B7" w:rsidRDefault="006862B7" w:rsidP="006862B7">
      <w:pPr>
        <w:pStyle w:val="a4"/>
        <w:keepNext/>
        <w:rPr>
          <w:rtl/>
        </w:rPr>
      </w:pPr>
      <w:bookmarkStart w:id="4509" w:name="ET_speaker_5291_636"/>
      <w:r w:rsidRPr="006862B7">
        <w:rPr>
          <w:rStyle w:val="TagStyle"/>
          <w:rtl/>
        </w:rPr>
        <w:t xml:space="preserve"> &lt;&lt; דובר &gt;&gt; </w:t>
      </w:r>
      <w:r>
        <w:rPr>
          <w:rtl/>
        </w:rPr>
        <w:t>בצלאל סמוטריץ' (הציונות הדתית):</w:t>
      </w:r>
      <w:r w:rsidRPr="006862B7">
        <w:rPr>
          <w:rStyle w:val="TagStyle"/>
          <w:rtl/>
        </w:rPr>
        <w:t xml:space="preserve"> &lt;&lt; דובר &gt;&gt;</w:t>
      </w:r>
      <w:r w:rsidR="00077231">
        <w:rPr>
          <w:rtl/>
        </w:rPr>
        <w:t xml:space="preserve"> </w:t>
      </w:r>
      <w:r>
        <w:rPr>
          <w:rtl/>
        </w:rPr>
        <w:t xml:space="preserve"> </w:t>
      </w:r>
      <w:bookmarkEnd w:id="4509"/>
    </w:p>
    <w:p w:rsidR="006862B7" w:rsidRDefault="006862B7" w:rsidP="006862B7">
      <w:pPr>
        <w:pStyle w:val="KeepWithNext"/>
        <w:rPr>
          <w:rtl/>
          <w:lang w:eastAsia="he-IL"/>
        </w:rPr>
      </w:pPr>
    </w:p>
    <w:p w:rsidR="00DD61D2" w:rsidRPr="00DD61D2" w:rsidRDefault="006862B7" w:rsidP="006862B7">
      <w:pPr>
        <w:rPr>
          <w:rtl/>
          <w:lang w:eastAsia="he-IL"/>
        </w:rPr>
      </w:pPr>
      <w:bookmarkStart w:id="4510" w:name="_ETM_Q1_5093243"/>
      <w:bookmarkEnd w:id="4510"/>
      <w:r>
        <w:rPr>
          <w:rFonts w:hint="cs"/>
          <w:rtl/>
          <w:lang w:eastAsia="he-IL"/>
        </w:rPr>
        <w:t>א</w:t>
      </w:r>
      <w:bookmarkStart w:id="4511" w:name="_ETM_Q1_5093279"/>
      <w:bookmarkEnd w:id="4511"/>
      <w:r>
        <w:rPr>
          <w:rFonts w:hint="cs"/>
          <w:rtl/>
          <w:lang w:eastAsia="he-IL"/>
        </w:rPr>
        <w:t xml:space="preserve">בל אנחנו כנסת, אנחנו לא עובדים אצלו. אלכס, </w:t>
      </w:r>
      <w:bookmarkStart w:id="4512" w:name="_ETM_Q1_5098308"/>
      <w:bookmarkEnd w:id="4512"/>
      <w:r>
        <w:rPr>
          <w:rFonts w:hint="cs"/>
          <w:rtl/>
          <w:lang w:eastAsia="he-IL"/>
        </w:rPr>
        <w:t xml:space="preserve">אנחנו לא עובדים אצל היועץ המשפטי לממשלה, אפשר להכניס את </w:t>
      </w:r>
      <w:bookmarkStart w:id="4513" w:name="_ETM_Q1_5097107"/>
      <w:bookmarkEnd w:id="4513"/>
      <w:r>
        <w:rPr>
          <w:rFonts w:hint="cs"/>
          <w:rtl/>
          <w:lang w:eastAsia="he-IL"/>
        </w:rPr>
        <w:t>ה - - -</w:t>
      </w:r>
      <w:bookmarkStart w:id="4514" w:name="_ETM_Q1_4966010"/>
      <w:bookmarkStart w:id="4515" w:name="_ETM_Q1_4966072"/>
      <w:bookmarkStart w:id="4516" w:name="_ETM_Q1_4896457"/>
      <w:bookmarkStart w:id="4517" w:name="_ETM_Q1_4668373"/>
      <w:bookmarkStart w:id="4518" w:name="_ETM_Q1_4668410"/>
      <w:bookmarkEnd w:id="4514"/>
      <w:bookmarkEnd w:id="4515"/>
      <w:bookmarkEnd w:id="4516"/>
      <w:bookmarkEnd w:id="4517"/>
      <w:bookmarkEnd w:id="4518"/>
    </w:p>
    <w:p w:rsidR="00DD61D2" w:rsidRDefault="00DD61D2" w:rsidP="00DD61D2">
      <w:pPr>
        <w:rPr>
          <w:rtl/>
          <w:lang w:eastAsia="he-IL"/>
        </w:rPr>
      </w:pPr>
      <w:r>
        <w:rPr>
          <w:rFonts w:hint="cs"/>
          <w:rtl/>
          <w:lang w:eastAsia="he-IL"/>
        </w:rPr>
        <w:t xml:space="preserve"> </w:t>
      </w:r>
    </w:p>
    <w:p w:rsidR="006862B7" w:rsidRDefault="006862B7" w:rsidP="006862B7">
      <w:pPr>
        <w:pStyle w:val="af6"/>
        <w:keepNext/>
        <w:rPr>
          <w:rtl/>
        </w:rPr>
      </w:pPr>
      <w:bookmarkStart w:id="4519" w:name="ET_yor_5857_637"/>
      <w:r w:rsidRPr="006862B7">
        <w:rPr>
          <w:rStyle w:val="TagStyle"/>
          <w:rtl/>
        </w:rPr>
        <w:t xml:space="preserve"> &lt;&lt; יור &gt;&gt; </w:t>
      </w:r>
      <w:r>
        <w:rPr>
          <w:rtl/>
        </w:rPr>
        <w:t>היו"ר אלכס קושניר:</w:t>
      </w:r>
      <w:r w:rsidRPr="006862B7">
        <w:rPr>
          <w:rStyle w:val="TagStyle"/>
          <w:rtl/>
        </w:rPr>
        <w:t xml:space="preserve"> &lt;&lt; יור &gt;&gt;</w:t>
      </w:r>
      <w:r w:rsidR="00077231">
        <w:rPr>
          <w:rtl/>
        </w:rPr>
        <w:t xml:space="preserve"> </w:t>
      </w:r>
      <w:r>
        <w:rPr>
          <w:rtl/>
        </w:rPr>
        <w:t xml:space="preserve"> </w:t>
      </w:r>
      <w:bookmarkEnd w:id="4519"/>
    </w:p>
    <w:p w:rsidR="006862B7" w:rsidRDefault="006862B7" w:rsidP="006862B7">
      <w:pPr>
        <w:pStyle w:val="KeepWithNext"/>
        <w:rPr>
          <w:rtl/>
          <w:lang w:eastAsia="he-IL"/>
        </w:rPr>
      </w:pPr>
    </w:p>
    <w:p w:rsidR="006862B7" w:rsidRDefault="006862B7" w:rsidP="006862B7">
      <w:pPr>
        <w:rPr>
          <w:rtl/>
          <w:lang w:eastAsia="he-IL"/>
        </w:rPr>
      </w:pPr>
      <w:bookmarkStart w:id="4520" w:name="_ETM_Q1_5097112"/>
      <w:bookmarkEnd w:id="4520"/>
      <w:r>
        <w:rPr>
          <w:rFonts w:hint="cs"/>
          <w:rtl/>
          <w:lang w:eastAsia="he-IL"/>
        </w:rPr>
        <w:t xml:space="preserve">אפשר לתת לי תקציר של </w:t>
      </w:r>
      <w:bookmarkStart w:id="4521" w:name="_ETM_Q1_5102785"/>
      <w:bookmarkEnd w:id="4521"/>
      <w:r>
        <w:rPr>
          <w:rFonts w:hint="cs"/>
          <w:rtl/>
          <w:lang w:eastAsia="he-IL"/>
        </w:rPr>
        <w:t xml:space="preserve">האירוע? </w:t>
      </w:r>
    </w:p>
    <w:p w:rsidR="006862B7" w:rsidRDefault="006862B7" w:rsidP="006862B7">
      <w:pPr>
        <w:rPr>
          <w:rtl/>
          <w:lang w:eastAsia="he-IL"/>
        </w:rPr>
      </w:pPr>
      <w:bookmarkStart w:id="4522" w:name="_ETM_Q1_5103881"/>
      <w:bookmarkStart w:id="4523" w:name="_ETM_Q1_5103955"/>
      <w:bookmarkStart w:id="4524" w:name="_ETM_Q1_5100379"/>
      <w:bookmarkEnd w:id="4522"/>
      <w:bookmarkEnd w:id="4523"/>
      <w:bookmarkEnd w:id="4524"/>
    </w:p>
    <w:p w:rsidR="006862B7" w:rsidRDefault="006862B7" w:rsidP="006862B7">
      <w:pPr>
        <w:pStyle w:val="a4"/>
        <w:keepNext/>
        <w:rPr>
          <w:rtl/>
        </w:rPr>
      </w:pPr>
      <w:bookmarkStart w:id="4525" w:name="ET_speaker_5561_638"/>
      <w:r w:rsidRPr="006862B7">
        <w:rPr>
          <w:rStyle w:val="TagStyle"/>
          <w:rtl/>
        </w:rPr>
        <w:t xml:space="preserve"> &lt;&lt; דובר &gt;&gt; </w:t>
      </w:r>
      <w:r>
        <w:rPr>
          <w:rtl/>
        </w:rPr>
        <w:t>משה גפני (יהדות התורה):</w:t>
      </w:r>
      <w:r w:rsidRPr="006862B7">
        <w:rPr>
          <w:rStyle w:val="TagStyle"/>
          <w:rtl/>
        </w:rPr>
        <w:t xml:space="preserve"> &lt;&lt; דובר &gt;&gt;</w:t>
      </w:r>
      <w:r w:rsidR="00077231">
        <w:rPr>
          <w:rtl/>
        </w:rPr>
        <w:t xml:space="preserve"> </w:t>
      </w:r>
      <w:r>
        <w:rPr>
          <w:rtl/>
        </w:rPr>
        <w:t xml:space="preserve"> </w:t>
      </w:r>
      <w:bookmarkEnd w:id="4525"/>
    </w:p>
    <w:p w:rsidR="006862B7" w:rsidRDefault="006862B7" w:rsidP="006862B7">
      <w:pPr>
        <w:pStyle w:val="KeepWithNext"/>
        <w:rPr>
          <w:rtl/>
          <w:lang w:eastAsia="he-IL"/>
        </w:rPr>
      </w:pPr>
    </w:p>
    <w:p w:rsidR="006862B7" w:rsidRDefault="006862B7" w:rsidP="006862B7">
      <w:pPr>
        <w:rPr>
          <w:rtl/>
          <w:lang w:eastAsia="he-IL"/>
        </w:rPr>
      </w:pPr>
      <w:bookmarkStart w:id="4526" w:name="_ETM_Q1_5100731"/>
      <w:bookmarkStart w:id="4527" w:name="_ETM_Q1_5100767"/>
      <w:bookmarkEnd w:id="4526"/>
      <w:bookmarkEnd w:id="4527"/>
      <w:r>
        <w:rPr>
          <w:rFonts w:hint="cs"/>
          <w:rtl/>
          <w:lang w:eastAsia="he-IL"/>
        </w:rPr>
        <w:t xml:space="preserve">אני לא שאלתי את מה שבצלאל שאל. </w:t>
      </w:r>
    </w:p>
    <w:p w:rsidR="006862B7" w:rsidRDefault="006862B7" w:rsidP="006862B7">
      <w:pPr>
        <w:rPr>
          <w:rtl/>
          <w:lang w:eastAsia="he-IL"/>
        </w:rPr>
      </w:pPr>
      <w:bookmarkStart w:id="4528" w:name="_ETM_Q1_5107403"/>
      <w:bookmarkStart w:id="4529" w:name="_ETM_Q1_5107482"/>
      <w:bookmarkEnd w:id="4528"/>
      <w:bookmarkEnd w:id="4529"/>
    </w:p>
    <w:p w:rsidR="006862B7" w:rsidRDefault="006862B7" w:rsidP="006862B7">
      <w:pPr>
        <w:pStyle w:val="a4"/>
        <w:keepNext/>
        <w:rPr>
          <w:rtl/>
        </w:rPr>
      </w:pPr>
      <w:bookmarkStart w:id="4530" w:name="ET_speaker_5291_639"/>
      <w:r w:rsidRPr="006862B7">
        <w:rPr>
          <w:rStyle w:val="TagStyle"/>
          <w:rtl/>
        </w:rPr>
        <w:t xml:space="preserve"> &lt;&lt; דובר &gt;&gt; </w:t>
      </w:r>
      <w:r>
        <w:rPr>
          <w:rtl/>
        </w:rPr>
        <w:t>בצלאל סמוטריץ' (הציונות הדתית):</w:t>
      </w:r>
      <w:r w:rsidRPr="006862B7">
        <w:rPr>
          <w:rStyle w:val="TagStyle"/>
          <w:rtl/>
        </w:rPr>
        <w:t xml:space="preserve"> &lt;&lt; דובר &gt;&gt;</w:t>
      </w:r>
      <w:r w:rsidR="00077231">
        <w:rPr>
          <w:rtl/>
        </w:rPr>
        <w:t xml:space="preserve"> </w:t>
      </w:r>
      <w:r>
        <w:rPr>
          <w:rtl/>
        </w:rPr>
        <w:t xml:space="preserve"> </w:t>
      </w:r>
      <w:bookmarkEnd w:id="4530"/>
    </w:p>
    <w:p w:rsidR="006862B7" w:rsidRDefault="006862B7" w:rsidP="006862B7">
      <w:pPr>
        <w:pStyle w:val="KeepWithNext"/>
        <w:rPr>
          <w:rtl/>
          <w:lang w:eastAsia="he-IL"/>
        </w:rPr>
      </w:pPr>
    </w:p>
    <w:p w:rsidR="006862B7" w:rsidRDefault="006862B7" w:rsidP="006862B7">
      <w:pPr>
        <w:rPr>
          <w:rtl/>
          <w:lang w:eastAsia="he-IL"/>
        </w:rPr>
      </w:pPr>
      <w:bookmarkStart w:id="4531" w:name="_ETM_Q1_5105669"/>
      <w:bookmarkEnd w:id="4531"/>
      <w:r>
        <w:rPr>
          <w:rFonts w:hint="cs"/>
          <w:rtl/>
          <w:lang w:eastAsia="he-IL"/>
        </w:rPr>
        <w:t>ג</w:t>
      </w:r>
      <w:bookmarkStart w:id="4532" w:name="_ETM_Q1_5105703"/>
      <w:bookmarkEnd w:id="4532"/>
      <w:r>
        <w:rPr>
          <w:rFonts w:hint="cs"/>
          <w:rtl/>
          <w:lang w:eastAsia="he-IL"/>
        </w:rPr>
        <w:t xml:space="preserve">ם לי </w:t>
      </w:r>
      <w:bookmarkStart w:id="4533" w:name="_ETM_Q1_5106147"/>
      <w:bookmarkEnd w:id="4533"/>
      <w:r>
        <w:rPr>
          <w:rFonts w:hint="cs"/>
          <w:rtl/>
          <w:lang w:eastAsia="he-IL"/>
        </w:rPr>
        <w:t xml:space="preserve">מותר לשאול פה. </w:t>
      </w:r>
    </w:p>
    <w:p w:rsidR="006862B7" w:rsidRDefault="006862B7" w:rsidP="006862B7">
      <w:pPr>
        <w:rPr>
          <w:rtl/>
          <w:lang w:eastAsia="he-IL"/>
        </w:rPr>
      </w:pPr>
      <w:bookmarkStart w:id="4534" w:name="_ETM_Q1_5108499"/>
      <w:bookmarkStart w:id="4535" w:name="_ETM_Q1_5108566"/>
      <w:bookmarkStart w:id="4536" w:name="_ETM_Q1_5104339"/>
      <w:bookmarkEnd w:id="4534"/>
      <w:bookmarkEnd w:id="4535"/>
      <w:bookmarkEnd w:id="4536"/>
    </w:p>
    <w:p w:rsidR="006862B7" w:rsidRDefault="006862B7" w:rsidP="006862B7">
      <w:pPr>
        <w:pStyle w:val="a4"/>
        <w:keepNext/>
        <w:rPr>
          <w:rtl/>
        </w:rPr>
      </w:pPr>
      <w:bookmarkStart w:id="4537" w:name="ET_speaker_5561_640"/>
      <w:r w:rsidRPr="006862B7">
        <w:rPr>
          <w:rStyle w:val="TagStyle"/>
          <w:rtl/>
        </w:rPr>
        <w:t xml:space="preserve"> &lt;&lt; דובר &gt;&gt; </w:t>
      </w:r>
      <w:r>
        <w:rPr>
          <w:rtl/>
        </w:rPr>
        <w:t>משה גפני (יהדות התורה):</w:t>
      </w:r>
      <w:r w:rsidRPr="006862B7">
        <w:rPr>
          <w:rStyle w:val="TagStyle"/>
          <w:rtl/>
        </w:rPr>
        <w:t xml:space="preserve"> &lt;&lt; דובר &gt;&gt;</w:t>
      </w:r>
      <w:r w:rsidR="00077231">
        <w:rPr>
          <w:rtl/>
        </w:rPr>
        <w:t xml:space="preserve"> </w:t>
      </w:r>
      <w:r>
        <w:rPr>
          <w:rtl/>
        </w:rPr>
        <w:t xml:space="preserve"> </w:t>
      </w:r>
      <w:bookmarkEnd w:id="4537"/>
    </w:p>
    <w:p w:rsidR="006862B7" w:rsidRDefault="006862B7" w:rsidP="006862B7">
      <w:pPr>
        <w:pStyle w:val="KeepWithNext"/>
        <w:rPr>
          <w:rtl/>
          <w:lang w:eastAsia="he-IL"/>
        </w:rPr>
      </w:pPr>
    </w:p>
    <w:p w:rsidR="006862B7" w:rsidRDefault="006862B7" w:rsidP="006862B7">
      <w:pPr>
        <w:rPr>
          <w:rtl/>
          <w:lang w:eastAsia="he-IL"/>
        </w:rPr>
      </w:pPr>
      <w:bookmarkStart w:id="4538" w:name="_ETM_Q1_5104706"/>
      <w:bookmarkStart w:id="4539" w:name="_ETM_Q1_5104740"/>
      <w:bookmarkEnd w:id="4538"/>
      <w:bookmarkEnd w:id="4539"/>
      <w:r>
        <w:rPr>
          <w:rFonts w:hint="cs"/>
          <w:rtl/>
          <w:lang w:eastAsia="he-IL"/>
        </w:rPr>
        <w:t xml:space="preserve">לא, אני שאלתי מה ההבדל, למה לי </w:t>
      </w:r>
      <w:bookmarkStart w:id="4540" w:name="_ETM_Q1_5109643"/>
      <w:bookmarkEnd w:id="4540"/>
      <w:r>
        <w:rPr>
          <w:rFonts w:hint="cs"/>
          <w:rtl/>
          <w:lang w:eastAsia="he-IL"/>
        </w:rPr>
        <w:t>אמרו לא והפעם כן רשמו.</w:t>
      </w:r>
      <w:bookmarkStart w:id="4541" w:name="_ETM_Q1_5111785"/>
      <w:bookmarkEnd w:id="4541"/>
    </w:p>
    <w:p w:rsidR="006862B7" w:rsidRDefault="006862B7" w:rsidP="006862B7">
      <w:pPr>
        <w:rPr>
          <w:rtl/>
          <w:lang w:eastAsia="he-IL"/>
        </w:rPr>
      </w:pPr>
      <w:bookmarkStart w:id="4542" w:name="_ETM_Q1_5111884"/>
      <w:bookmarkStart w:id="4543" w:name="_ETM_Q1_5113993"/>
      <w:bookmarkEnd w:id="4542"/>
      <w:bookmarkEnd w:id="4543"/>
    </w:p>
    <w:p w:rsidR="006862B7" w:rsidRDefault="006862B7" w:rsidP="006862B7">
      <w:pPr>
        <w:pStyle w:val="af9"/>
        <w:keepNext/>
        <w:rPr>
          <w:rtl/>
          <w:lang w:eastAsia="he-IL"/>
        </w:rPr>
      </w:pPr>
      <w:bookmarkStart w:id="4544" w:name="ET_guest_איתי_טמקין_641"/>
      <w:r w:rsidRPr="006862B7">
        <w:rPr>
          <w:rStyle w:val="TagStyle"/>
          <w:rtl/>
        </w:rPr>
        <w:t xml:space="preserve"> &lt;&lt; אורח &gt;&gt; </w:t>
      </w:r>
      <w:r>
        <w:rPr>
          <w:rtl/>
          <w:lang w:eastAsia="he-IL"/>
        </w:rPr>
        <w:t>איתי טמקין:</w:t>
      </w:r>
      <w:r w:rsidRPr="006862B7">
        <w:rPr>
          <w:rStyle w:val="TagStyle"/>
          <w:rtl/>
        </w:rPr>
        <w:t xml:space="preserve"> &lt;&lt; אורח &gt;&gt;</w:t>
      </w:r>
      <w:r w:rsidR="00077231">
        <w:rPr>
          <w:rtl/>
          <w:lang w:eastAsia="he-IL"/>
        </w:rPr>
        <w:t xml:space="preserve"> </w:t>
      </w:r>
      <w:r>
        <w:rPr>
          <w:rtl/>
          <w:lang w:eastAsia="he-IL"/>
        </w:rPr>
        <w:t xml:space="preserve"> </w:t>
      </w:r>
      <w:bookmarkEnd w:id="4544"/>
    </w:p>
    <w:p w:rsidR="006862B7" w:rsidRDefault="006862B7" w:rsidP="006862B7">
      <w:pPr>
        <w:pStyle w:val="KeepWithNext"/>
        <w:rPr>
          <w:rtl/>
          <w:lang w:eastAsia="he-IL"/>
        </w:rPr>
      </w:pPr>
    </w:p>
    <w:p w:rsidR="006862B7" w:rsidRDefault="006862B7" w:rsidP="006862B7">
      <w:pPr>
        <w:rPr>
          <w:rtl/>
          <w:lang w:eastAsia="he-IL"/>
        </w:rPr>
      </w:pPr>
      <w:bookmarkStart w:id="4545" w:name="_ETM_Q1_5114373"/>
      <w:bookmarkStart w:id="4546" w:name="_ETM_Q1_5114407"/>
      <w:bookmarkEnd w:id="4545"/>
      <w:bookmarkEnd w:id="4546"/>
      <w:r>
        <w:rPr>
          <w:rFonts w:hint="cs"/>
          <w:rtl/>
          <w:lang w:eastAsia="he-IL"/>
        </w:rPr>
        <w:t xml:space="preserve">אני חייב להגיד, חבר </w:t>
      </w:r>
      <w:bookmarkStart w:id="4547" w:name="_ETM_Q1_5112721"/>
      <w:bookmarkEnd w:id="4547"/>
      <w:r>
        <w:rPr>
          <w:rFonts w:hint="cs"/>
          <w:rtl/>
          <w:lang w:eastAsia="he-IL"/>
        </w:rPr>
        <w:t>הכנסת גפני, אני מוציא את תקציב 2019, שלא</w:t>
      </w:r>
      <w:bookmarkStart w:id="4548" w:name="_ETM_Q1_5115571"/>
      <w:bookmarkEnd w:id="4548"/>
      <w:r>
        <w:rPr>
          <w:rFonts w:hint="cs"/>
          <w:rtl/>
          <w:lang w:eastAsia="he-IL"/>
        </w:rPr>
        <w:t xml:space="preserve"> הוצגו בפני הכנסת סיכומים תקציביים, הכול עוגן בהחלטת ממשלה. בסיכומים</w:t>
      </w:r>
      <w:bookmarkStart w:id="4549" w:name="_ETM_Q1_5121911"/>
      <w:bookmarkEnd w:id="4549"/>
      <w:r>
        <w:rPr>
          <w:rFonts w:hint="cs"/>
          <w:rtl/>
          <w:lang w:eastAsia="he-IL"/>
        </w:rPr>
        <w:t xml:space="preserve"> של שנות התקציב 15' ו-16' ו-17' ו-18' הנוהל היה יותר </w:t>
      </w:r>
      <w:bookmarkStart w:id="4550" w:name="_ETM_Q1_5126122"/>
      <w:bookmarkEnd w:id="4550"/>
      <w:r>
        <w:rPr>
          <w:rFonts w:hint="cs"/>
          <w:rtl/>
          <w:lang w:eastAsia="he-IL"/>
        </w:rPr>
        <w:t xml:space="preserve">מקל מהנוהל שאתם רואים לפניכם היום. בסיכומים של השנים </w:t>
      </w:r>
      <w:bookmarkStart w:id="4551" w:name="_ETM_Q1_5130701"/>
      <w:bookmarkEnd w:id="4551"/>
      <w:r>
        <w:rPr>
          <w:rFonts w:hint="cs"/>
          <w:rtl/>
          <w:lang w:eastAsia="he-IL"/>
        </w:rPr>
        <w:t>האלה הכסף חולק לשניים, רוב הכסף כבר חיכה בתקנות עצמ</w:t>
      </w:r>
      <w:bookmarkStart w:id="4552" w:name="_ETM_Q1_5134514"/>
      <w:bookmarkEnd w:id="4552"/>
      <w:r>
        <w:rPr>
          <w:rFonts w:hint="cs"/>
          <w:rtl/>
          <w:lang w:eastAsia="he-IL"/>
        </w:rPr>
        <w:t xml:space="preserve">ן, בפרקטיקה שעכשיו מציע חבר הכנסת סמוטריץ', ואחר כך </w:t>
      </w:r>
      <w:bookmarkStart w:id="4553" w:name="_ETM_Q1_5137685"/>
      <w:bookmarkEnd w:id="4553"/>
      <w:r>
        <w:rPr>
          <w:rFonts w:hint="cs"/>
          <w:rtl/>
          <w:lang w:eastAsia="he-IL"/>
        </w:rPr>
        <w:t xml:space="preserve">חיכה לאישור של יועץ משפטי. רק תקנות שהוגדרו </w:t>
      </w:r>
      <w:bookmarkStart w:id="4554" w:name="_ETM_Q1_5138343"/>
      <w:bookmarkEnd w:id="4554"/>
      <w:r>
        <w:rPr>
          <w:rFonts w:hint="cs"/>
          <w:rtl/>
          <w:lang w:eastAsia="he-IL"/>
        </w:rPr>
        <w:t xml:space="preserve">כנהנה בודד, רק הן היו בפרקטיקה שמתוארת פה, אבל </w:t>
      </w:r>
      <w:bookmarkStart w:id="4555" w:name="_ETM_Q1_5144847"/>
      <w:bookmarkEnd w:id="4555"/>
      <w:r>
        <w:rPr>
          <w:rFonts w:hint="cs"/>
          <w:rtl/>
          <w:lang w:eastAsia="he-IL"/>
        </w:rPr>
        <w:t>כל הכסף - - -</w:t>
      </w:r>
    </w:p>
    <w:p w:rsidR="006862B7" w:rsidRDefault="006862B7" w:rsidP="006862B7">
      <w:pPr>
        <w:rPr>
          <w:rtl/>
          <w:lang w:eastAsia="he-IL"/>
        </w:rPr>
      </w:pPr>
      <w:bookmarkStart w:id="4556" w:name="_ETM_Q1_5142229"/>
      <w:bookmarkStart w:id="4557" w:name="_ETM_Q1_5142300"/>
      <w:bookmarkEnd w:id="4556"/>
      <w:bookmarkEnd w:id="4557"/>
    </w:p>
    <w:p w:rsidR="006862B7" w:rsidRDefault="006862B7" w:rsidP="006862B7">
      <w:pPr>
        <w:pStyle w:val="a4"/>
        <w:keepNext/>
        <w:rPr>
          <w:rtl/>
        </w:rPr>
      </w:pPr>
      <w:bookmarkStart w:id="4558" w:name="ET_speaker_6161_642"/>
      <w:r w:rsidRPr="006862B7">
        <w:rPr>
          <w:rStyle w:val="TagStyle"/>
          <w:rtl/>
        </w:rPr>
        <w:t xml:space="preserve"> &lt;&lt; דובר &gt;&gt; </w:t>
      </w:r>
      <w:r>
        <w:rPr>
          <w:rtl/>
        </w:rPr>
        <w:t>נירה שפק (יש עתיד):</w:t>
      </w:r>
      <w:r w:rsidRPr="006862B7">
        <w:rPr>
          <w:rStyle w:val="TagStyle"/>
          <w:rtl/>
        </w:rPr>
        <w:t xml:space="preserve"> &lt;&lt; דובר &gt;&gt;</w:t>
      </w:r>
      <w:r w:rsidR="00077231">
        <w:rPr>
          <w:rtl/>
        </w:rPr>
        <w:t xml:space="preserve"> </w:t>
      </w:r>
      <w:r>
        <w:rPr>
          <w:rtl/>
        </w:rPr>
        <w:t xml:space="preserve"> </w:t>
      </w:r>
      <w:bookmarkEnd w:id="4558"/>
    </w:p>
    <w:p w:rsidR="006862B7" w:rsidRDefault="006862B7" w:rsidP="006862B7">
      <w:pPr>
        <w:pStyle w:val="KeepWithNext"/>
        <w:rPr>
          <w:rtl/>
          <w:lang w:eastAsia="he-IL"/>
        </w:rPr>
      </w:pPr>
    </w:p>
    <w:p w:rsidR="006862B7" w:rsidRDefault="006862B7" w:rsidP="006862B7">
      <w:pPr>
        <w:rPr>
          <w:rtl/>
          <w:lang w:eastAsia="he-IL"/>
        </w:rPr>
      </w:pPr>
      <w:bookmarkStart w:id="4559" w:name="_ETM_Q1_5143692"/>
      <w:bookmarkStart w:id="4560" w:name="_ETM_Q1_5143726"/>
      <w:bookmarkEnd w:id="4559"/>
      <w:bookmarkEnd w:id="4560"/>
      <w:r>
        <w:rPr>
          <w:rFonts w:hint="cs"/>
          <w:rtl/>
          <w:lang w:eastAsia="he-IL"/>
        </w:rPr>
        <w:t xml:space="preserve">לא, אבל, איתי, השאלה שנשאלת </w:t>
      </w:r>
      <w:bookmarkStart w:id="4561" w:name="_ETM_Q1_5149101"/>
      <w:bookmarkEnd w:id="4561"/>
      <w:r>
        <w:rPr>
          <w:rFonts w:hint="cs"/>
          <w:rtl/>
          <w:lang w:eastAsia="he-IL"/>
        </w:rPr>
        <w:t>פה, האם הכספים האלה שייקח להן בתוך ההעברות לפחות חודש,</w:t>
      </w:r>
      <w:bookmarkStart w:id="4562" w:name="_ETM_Q1_5151903"/>
      <w:bookmarkEnd w:id="4562"/>
      <w:r>
        <w:rPr>
          <w:rFonts w:hint="cs"/>
          <w:rtl/>
          <w:lang w:eastAsia="he-IL"/>
        </w:rPr>
        <w:t xml:space="preserve"> האם הם ימומשו עד סוף 21'? </w:t>
      </w:r>
      <w:bookmarkStart w:id="4563" w:name="_ETM_Q1_5154545"/>
      <w:bookmarkEnd w:id="4563"/>
    </w:p>
    <w:p w:rsidR="006862B7" w:rsidRDefault="006862B7" w:rsidP="006862B7">
      <w:pPr>
        <w:rPr>
          <w:rtl/>
          <w:lang w:eastAsia="he-IL"/>
        </w:rPr>
      </w:pPr>
      <w:bookmarkStart w:id="4564" w:name="_ETM_Q1_5154630"/>
      <w:bookmarkStart w:id="4565" w:name="_ETM_Q1_5150327"/>
      <w:bookmarkEnd w:id="4564"/>
      <w:bookmarkEnd w:id="4565"/>
    </w:p>
    <w:p w:rsidR="006862B7" w:rsidRDefault="006862B7" w:rsidP="006862B7">
      <w:pPr>
        <w:pStyle w:val="a4"/>
        <w:keepNext/>
        <w:rPr>
          <w:rtl/>
        </w:rPr>
      </w:pPr>
      <w:bookmarkStart w:id="4566" w:name="ET_speaker_5291_643"/>
      <w:r w:rsidRPr="006862B7">
        <w:rPr>
          <w:rStyle w:val="TagStyle"/>
          <w:rtl/>
        </w:rPr>
        <w:t xml:space="preserve"> &lt;&lt; דובר &gt;&gt; </w:t>
      </w:r>
      <w:r>
        <w:rPr>
          <w:rtl/>
        </w:rPr>
        <w:t>בצלאל סמוטריץ' (הציונות הדתית):</w:t>
      </w:r>
      <w:r w:rsidRPr="006862B7">
        <w:rPr>
          <w:rStyle w:val="TagStyle"/>
          <w:rtl/>
        </w:rPr>
        <w:t xml:space="preserve"> &lt;&lt; דובר &gt;&gt;</w:t>
      </w:r>
      <w:r w:rsidR="00077231">
        <w:rPr>
          <w:rtl/>
        </w:rPr>
        <w:t xml:space="preserve"> </w:t>
      </w:r>
      <w:r>
        <w:rPr>
          <w:rtl/>
        </w:rPr>
        <w:t xml:space="preserve"> </w:t>
      </w:r>
      <w:bookmarkEnd w:id="4566"/>
    </w:p>
    <w:p w:rsidR="006862B7" w:rsidRDefault="006862B7" w:rsidP="006862B7">
      <w:pPr>
        <w:pStyle w:val="KeepWithNext"/>
        <w:rPr>
          <w:rtl/>
          <w:lang w:eastAsia="he-IL"/>
        </w:rPr>
      </w:pPr>
    </w:p>
    <w:p w:rsidR="006862B7" w:rsidRDefault="006862B7" w:rsidP="006862B7">
      <w:pPr>
        <w:rPr>
          <w:rtl/>
          <w:lang w:eastAsia="he-IL"/>
        </w:rPr>
      </w:pPr>
      <w:bookmarkStart w:id="4567" w:name="_ETM_Q1_5150692"/>
      <w:bookmarkStart w:id="4568" w:name="_ETM_Q1_5150724"/>
      <w:bookmarkEnd w:id="4567"/>
      <w:bookmarkEnd w:id="4568"/>
      <w:r>
        <w:rPr>
          <w:rFonts w:hint="cs"/>
          <w:rtl/>
          <w:lang w:eastAsia="he-IL"/>
        </w:rPr>
        <w:t xml:space="preserve">לא, חד משמעית </w:t>
      </w:r>
      <w:bookmarkStart w:id="4569" w:name="_ETM_Q1_5152375"/>
      <w:bookmarkEnd w:id="4569"/>
      <w:r>
        <w:rPr>
          <w:rFonts w:hint="cs"/>
          <w:rtl/>
          <w:lang w:eastAsia="he-IL"/>
        </w:rPr>
        <w:t xml:space="preserve">לא. אל תפנטזו. </w:t>
      </w:r>
      <w:bookmarkStart w:id="4570" w:name="_ETM_Q1_5157815"/>
      <w:bookmarkEnd w:id="4570"/>
    </w:p>
    <w:p w:rsidR="006862B7" w:rsidRDefault="006862B7" w:rsidP="006862B7">
      <w:pPr>
        <w:rPr>
          <w:rtl/>
          <w:lang w:eastAsia="he-IL"/>
        </w:rPr>
      </w:pPr>
      <w:bookmarkStart w:id="4571" w:name="_ETM_Q1_5156767"/>
      <w:bookmarkStart w:id="4572" w:name="_ETM_Q1_5156828"/>
      <w:bookmarkEnd w:id="4571"/>
      <w:bookmarkEnd w:id="4572"/>
    </w:p>
    <w:p w:rsidR="006862B7" w:rsidRDefault="006862B7" w:rsidP="006862B7">
      <w:pPr>
        <w:pStyle w:val="a4"/>
        <w:keepNext/>
        <w:rPr>
          <w:rtl/>
        </w:rPr>
      </w:pPr>
      <w:bookmarkStart w:id="4573" w:name="ET_speaker_5810_644"/>
      <w:r w:rsidRPr="006862B7">
        <w:rPr>
          <w:rStyle w:val="TagStyle"/>
          <w:rtl/>
        </w:rPr>
        <w:t xml:space="preserve"> &lt;&lt; דובר &gt;&gt; </w:t>
      </w:r>
      <w:r>
        <w:rPr>
          <w:rtl/>
        </w:rPr>
        <w:t>רם שפע (העבודה):</w:t>
      </w:r>
      <w:r w:rsidRPr="006862B7">
        <w:rPr>
          <w:rStyle w:val="TagStyle"/>
          <w:rtl/>
        </w:rPr>
        <w:t xml:space="preserve"> &lt;&lt; דובר &gt;&gt;</w:t>
      </w:r>
      <w:r w:rsidR="00077231">
        <w:rPr>
          <w:rtl/>
        </w:rPr>
        <w:t xml:space="preserve"> </w:t>
      </w:r>
      <w:r>
        <w:rPr>
          <w:rtl/>
        </w:rPr>
        <w:t xml:space="preserve"> </w:t>
      </w:r>
      <w:bookmarkEnd w:id="4573"/>
    </w:p>
    <w:p w:rsidR="006862B7" w:rsidRDefault="006862B7" w:rsidP="006862B7">
      <w:pPr>
        <w:pStyle w:val="KeepWithNext"/>
        <w:rPr>
          <w:rtl/>
          <w:lang w:eastAsia="he-IL"/>
        </w:rPr>
      </w:pPr>
    </w:p>
    <w:p w:rsidR="006862B7" w:rsidRDefault="006862B7" w:rsidP="006862B7">
      <w:pPr>
        <w:rPr>
          <w:rtl/>
          <w:lang w:eastAsia="he-IL"/>
        </w:rPr>
      </w:pPr>
      <w:bookmarkStart w:id="4574" w:name="_ETM_Q1_5157988"/>
      <w:bookmarkStart w:id="4575" w:name="_ETM_Q1_5158021"/>
      <w:bookmarkEnd w:id="4574"/>
      <w:bookmarkEnd w:id="4575"/>
      <w:r>
        <w:rPr>
          <w:rFonts w:hint="cs"/>
          <w:rtl/>
          <w:lang w:eastAsia="he-IL"/>
        </w:rPr>
        <w:t xml:space="preserve">אני רוצה רגע להוסיף. </w:t>
      </w:r>
    </w:p>
    <w:p w:rsidR="006862B7" w:rsidRDefault="006862B7" w:rsidP="006862B7">
      <w:pPr>
        <w:rPr>
          <w:rtl/>
          <w:lang w:eastAsia="he-IL"/>
        </w:rPr>
      </w:pPr>
      <w:bookmarkStart w:id="4576" w:name="_ETM_Q1_5155395"/>
      <w:bookmarkStart w:id="4577" w:name="_ETM_Q1_5155453"/>
      <w:bookmarkStart w:id="4578" w:name="_ETM_Q1_5156322"/>
      <w:bookmarkEnd w:id="4576"/>
      <w:bookmarkEnd w:id="4577"/>
      <w:bookmarkEnd w:id="4578"/>
    </w:p>
    <w:p w:rsidR="006862B7" w:rsidRDefault="006862B7" w:rsidP="006862B7">
      <w:pPr>
        <w:pStyle w:val="a4"/>
        <w:keepNext/>
        <w:rPr>
          <w:rtl/>
        </w:rPr>
      </w:pPr>
      <w:bookmarkStart w:id="4579" w:name="ET_speaker_5291_645"/>
      <w:r w:rsidRPr="006862B7">
        <w:rPr>
          <w:rStyle w:val="TagStyle"/>
          <w:rtl/>
        </w:rPr>
        <w:t xml:space="preserve"> &lt;&lt; דובר &gt;&gt; </w:t>
      </w:r>
      <w:r>
        <w:rPr>
          <w:rtl/>
        </w:rPr>
        <w:t>בצלאל סמוטריץ' (הציונות הדתית):</w:t>
      </w:r>
      <w:r w:rsidRPr="006862B7">
        <w:rPr>
          <w:rStyle w:val="TagStyle"/>
          <w:rtl/>
        </w:rPr>
        <w:t xml:space="preserve"> &lt;&lt; דובר &gt;&gt;</w:t>
      </w:r>
      <w:r w:rsidR="00077231">
        <w:rPr>
          <w:rtl/>
        </w:rPr>
        <w:t xml:space="preserve"> </w:t>
      </w:r>
      <w:r>
        <w:rPr>
          <w:rtl/>
        </w:rPr>
        <w:t xml:space="preserve"> </w:t>
      </w:r>
      <w:bookmarkEnd w:id="4579"/>
    </w:p>
    <w:p w:rsidR="006862B7" w:rsidRDefault="006862B7" w:rsidP="006862B7">
      <w:pPr>
        <w:pStyle w:val="KeepWithNext"/>
        <w:rPr>
          <w:rtl/>
          <w:lang w:eastAsia="he-IL"/>
        </w:rPr>
      </w:pPr>
    </w:p>
    <w:p w:rsidR="006862B7" w:rsidRDefault="006862B7" w:rsidP="006862B7">
      <w:pPr>
        <w:rPr>
          <w:rtl/>
          <w:lang w:eastAsia="he-IL"/>
        </w:rPr>
      </w:pPr>
      <w:bookmarkStart w:id="4580" w:name="_ETM_Q1_5156691"/>
      <w:bookmarkStart w:id="4581" w:name="_ETM_Q1_5156724"/>
      <w:bookmarkEnd w:id="4580"/>
      <w:bookmarkEnd w:id="4581"/>
      <w:r>
        <w:rPr>
          <w:rFonts w:hint="cs"/>
          <w:rtl/>
          <w:lang w:eastAsia="he-IL"/>
        </w:rPr>
        <w:t xml:space="preserve">אבל תן לי, </w:t>
      </w:r>
      <w:bookmarkStart w:id="4582" w:name="_ETM_Q1_5159459"/>
      <w:bookmarkEnd w:id="4582"/>
      <w:r>
        <w:rPr>
          <w:rFonts w:hint="cs"/>
          <w:rtl/>
          <w:lang w:eastAsia="he-IL"/>
        </w:rPr>
        <w:t xml:space="preserve">רם, לחזור לאלכס. </w:t>
      </w:r>
    </w:p>
    <w:p w:rsidR="006862B7" w:rsidRDefault="006862B7" w:rsidP="00DD61D2">
      <w:pPr>
        <w:rPr>
          <w:rtl/>
          <w:lang w:eastAsia="he-IL"/>
        </w:rPr>
      </w:pPr>
      <w:bookmarkStart w:id="4583" w:name="_ETM_Q1_5161435"/>
      <w:bookmarkStart w:id="4584" w:name="_ETM_Q1_5161490"/>
      <w:bookmarkStart w:id="4585" w:name="_ETM_Q1_4471282"/>
      <w:bookmarkStart w:id="4586" w:name="_ETM_Q1_5159025"/>
      <w:bookmarkEnd w:id="4583"/>
      <w:bookmarkEnd w:id="4584"/>
      <w:bookmarkEnd w:id="4585"/>
      <w:bookmarkEnd w:id="4586"/>
    </w:p>
    <w:p w:rsidR="006862B7" w:rsidRDefault="006862B7" w:rsidP="006862B7">
      <w:pPr>
        <w:pStyle w:val="a4"/>
        <w:keepNext/>
        <w:rPr>
          <w:rtl/>
        </w:rPr>
      </w:pPr>
      <w:bookmarkStart w:id="4587" w:name="ET_speaker_5810_647"/>
      <w:r w:rsidRPr="006862B7">
        <w:rPr>
          <w:rStyle w:val="TagStyle"/>
          <w:rtl/>
        </w:rPr>
        <w:t xml:space="preserve"> &lt;&lt; דובר &gt;&gt; </w:t>
      </w:r>
      <w:r>
        <w:rPr>
          <w:rtl/>
        </w:rPr>
        <w:t>רם שפע (העבודה):</w:t>
      </w:r>
      <w:r w:rsidRPr="006862B7">
        <w:rPr>
          <w:rStyle w:val="TagStyle"/>
          <w:rtl/>
        </w:rPr>
        <w:t xml:space="preserve"> &lt;&lt; דובר &gt;&gt;</w:t>
      </w:r>
      <w:r w:rsidR="00077231">
        <w:rPr>
          <w:rtl/>
        </w:rPr>
        <w:t xml:space="preserve"> </w:t>
      </w:r>
      <w:r>
        <w:rPr>
          <w:rtl/>
        </w:rPr>
        <w:t xml:space="preserve"> </w:t>
      </w:r>
      <w:bookmarkEnd w:id="4587"/>
    </w:p>
    <w:p w:rsidR="006862B7" w:rsidRDefault="006862B7" w:rsidP="006862B7">
      <w:pPr>
        <w:pStyle w:val="KeepWithNext"/>
        <w:rPr>
          <w:rtl/>
          <w:lang w:eastAsia="he-IL"/>
        </w:rPr>
      </w:pPr>
    </w:p>
    <w:p w:rsidR="006862B7" w:rsidRDefault="006862B7" w:rsidP="006862B7">
      <w:pPr>
        <w:rPr>
          <w:rtl/>
          <w:lang w:eastAsia="he-IL"/>
        </w:rPr>
      </w:pPr>
      <w:bookmarkStart w:id="4588" w:name="_ETM_Q1_5159609"/>
      <w:bookmarkStart w:id="4589" w:name="_ETM_Q1_5159649"/>
      <w:bookmarkEnd w:id="4588"/>
      <w:bookmarkEnd w:id="4589"/>
      <w:r>
        <w:rPr>
          <w:rFonts w:hint="cs"/>
          <w:rtl/>
          <w:lang w:eastAsia="he-IL"/>
        </w:rPr>
        <w:t xml:space="preserve">בוא נישאר בסעיף הזה. </w:t>
      </w:r>
    </w:p>
    <w:p w:rsidR="006862B7" w:rsidRDefault="006862B7" w:rsidP="006862B7">
      <w:pPr>
        <w:rPr>
          <w:rtl/>
          <w:lang w:eastAsia="he-IL"/>
        </w:rPr>
      </w:pPr>
      <w:bookmarkStart w:id="4590" w:name="_ETM_Q1_5162745"/>
      <w:bookmarkStart w:id="4591" w:name="_ETM_Q1_5162801"/>
      <w:bookmarkEnd w:id="4590"/>
      <w:bookmarkEnd w:id="4591"/>
    </w:p>
    <w:p w:rsidR="006862B7" w:rsidRDefault="006862B7" w:rsidP="006862B7">
      <w:pPr>
        <w:pStyle w:val="af6"/>
        <w:keepNext/>
        <w:rPr>
          <w:rtl/>
        </w:rPr>
      </w:pPr>
      <w:bookmarkStart w:id="4592" w:name="ET_yor_5857_648"/>
      <w:r w:rsidRPr="006862B7">
        <w:rPr>
          <w:rStyle w:val="TagStyle"/>
          <w:rtl/>
        </w:rPr>
        <w:t xml:space="preserve"> &lt;&lt; יור &gt;&gt; </w:t>
      </w:r>
      <w:r>
        <w:rPr>
          <w:rtl/>
        </w:rPr>
        <w:t>היו"ר אלכס קושניר:</w:t>
      </w:r>
      <w:r w:rsidRPr="006862B7">
        <w:rPr>
          <w:rStyle w:val="TagStyle"/>
          <w:rtl/>
        </w:rPr>
        <w:t xml:space="preserve"> &lt;&lt; יור &gt;&gt;</w:t>
      </w:r>
      <w:r w:rsidR="00077231">
        <w:rPr>
          <w:rtl/>
        </w:rPr>
        <w:t xml:space="preserve"> </w:t>
      </w:r>
      <w:r>
        <w:rPr>
          <w:rtl/>
        </w:rPr>
        <w:t xml:space="preserve"> </w:t>
      </w:r>
      <w:bookmarkEnd w:id="4592"/>
    </w:p>
    <w:p w:rsidR="006862B7" w:rsidRDefault="006862B7" w:rsidP="006862B7">
      <w:pPr>
        <w:pStyle w:val="KeepWithNext"/>
        <w:rPr>
          <w:rtl/>
          <w:lang w:eastAsia="he-IL"/>
        </w:rPr>
      </w:pPr>
    </w:p>
    <w:p w:rsidR="006862B7" w:rsidRDefault="006862B7" w:rsidP="006862B7">
      <w:pPr>
        <w:rPr>
          <w:rtl/>
          <w:lang w:eastAsia="he-IL"/>
        </w:rPr>
      </w:pPr>
      <w:bookmarkStart w:id="4593" w:name="_ETM_Q1_5165538"/>
      <w:bookmarkStart w:id="4594" w:name="_ETM_Q1_5165572"/>
      <w:bookmarkEnd w:id="4593"/>
      <w:bookmarkEnd w:id="4594"/>
      <w:r>
        <w:rPr>
          <w:rFonts w:hint="cs"/>
          <w:rtl/>
          <w:lang w:eastAsia="he-IL"/>
        </w:rPr>
        <w:t xml:space="preserve">חבר'ה, </w:t>
      </w:r>
      <w:bookmarkStart w:id="4595" w:name="_ETM_Q1_5166385"/>
      <w:bookmarkEnd w:id="4595"/>
      <w:r>
        <w:rPr>
          <w:rFonts w:hint="cs"/>
          <w:rtl/>
          <w:lang w:eastAsia="he-IL"/>
        </w:rPr>
        <w:t xml:space="preserve">לא כולם ביחד. רם, בבקשה. </w:t>
      </w:r>
    </w:p>
    <w:p w:rsidR="006862B7" w:rsidRDefault="006862B7" w:rsidP="006862B7">
      <w:pPr>
        <w:rPr>
          <w:rtl/>
          <w:lang w:eastAsia="he-IL"/>
        </w:rPr>
      </w:pPr>
      <w:bookmarkStart w:id="4596" w:name="_ETM_Q1_5169889"/>
      <w:bookmarkStart w:id="4597" w:name="_ETM_Q1_5169951"/>
      <w:bookmarkEnd w:id="4596"/>
      <w:bookmarkEnd w:id="4597"/>
    </w:p>
    <w:p w:rsidR="006862B7" w:rsidRDefault="006862B7" w:rsidP="006862B7">
      <w:pPr>
        <w:pStyle w:val="a4"/>
        <w:keepNext/>
        <w:rPr>
          <w:rtl/>
        </w:rPr>
      </w:pPr>
      <w:bookmarkStart w:id="4598" w:name="ET_speaker_5810_649"/>
      <w:r w:rsidRPr="006862B7">
        <w:rPr>
          <w:rStyle w:val="TagStyle"/>
          <w:rtl/>
        </w:rPr>
        <w:t xml:space="preserve"> &lt;&lt; דובר &gt;&gt; </w:t>
      </w:r>
      <w:r>
        <w:rPr>
          <w:rtl/>
        </w:rPr>
        <w:t>רם שפע (העבודה):</w:t>
      </w:r>
      <w:r w:rsidRPr="006862B7">
        <w:rPr>
          <w:rStyle w:val="TagStyle"/>
          <w:rtl/>
        </w:rPr>
        <w:t xml:space="preserve"> &lt;&lt; דובר &gt;&gt;</w:t>
      </w:r>
      <w:r w:rsidR="00077231">
        <w:rPr>
          <w:rtl/>
        </w:rPr>
        <w:t xml:space="preserve"> </w:t>
      </w:r>
      <w:r>
        <w:rPr>
          <w:rtl/>
        </w:rPr>
        <w:t xml:space="preserve"> </w:t>
      </w:r>
      <w:bookmarkEnd w:id="4598"/>
    </w:p>
    <w:p w:rsidR="006862B7" w:rsidRDefault="006862B7" w:rsidP="006862B7">
      <w:pPr>
        <w:pStyle w:val="KeepWithNext"/>
        <w:rPr>
          <w:rtl/>
          <w:lang w:eastAsia="he-IL"/>
        </w:rPr>
      </w:pPr>
    </w:p>
    <w:p w:rsidR="006862B7" w:rsidRDefault="006862B7" w:rsidP="006862B7">
      <w:pPr>
        <w:rPr>
          <w:rtl/>
          <w:lang w:eastAsia="he-IL"/>
        </w:rPr>
      </w:pPr>
      <w:bookmarkStart w:id="4599" w:name="_ETM_Q1_5171577"/>
      <w:bookmarkStart w:id="4600" w:name="_ETM_Q1_5171611"/>
      <w:bookmarkEnd w:id="4599"/>
      <w:bookmarkEnd w:id="4600"/>
      <w:r>
        <w:rPr>
          <w:rFonts w:hint="cs"/>
          <w:rtl/>
          <w:lang w:eastAsia="he-IL"/>
        </w:rPr>
        <w:t xml:space="preserve">מכיוון שגם אני עסקתי בשאלה </w:t>
      </w:r>
      <w:bookmarkStart w:id="4601" w:name="_ETM_Q1_5191585"/>
      <w:bookmarkEnd w:id="4601"/>
      <w:r>
        <w:rPr>
          <w:rFonts w:hint="cs"/>
          <w:rtl/>
          <w:lang w:eastAsia="he-IL"/>
        </w:rPr>
        <w:t>הזאת במהלך היום וגם בדקתי משפטית את השאלה האם ההסכמים</w:t>
      </w:r>
      <w:bookmarkStart w:id="4602" w:name="_ETM_Q1_5192213"/>
      <w:bookmarkEnd w:id="4602"/>
      <w:r>
        <w:rPr>
          <w:rFonts w:hint="cs"/>
          <w:rtl/>
          <w:lang w:eastAsia="he-IL"/>
        </w:rPr>
        <w:t xml:space="preserve"> שעוגנו בהחלטות הממשלה צריכים להגיע לפה ובאיזה אופן. גם אני </w:t>
      </w:r>
      <w:bookmarkStart w:id="4603" w:name="_ETM_Q1_5202092"/>
      <w:bookmarkEnd w:id="4603"/>
      <w:r>
        <w:rPr>
          <w:rFonts w:hint="cs"/>
          <w:rtl/>
          <w:lang w:eastAsia="he-IL"/>
        </w:rPr>
        <w:t xml:space="preserve">הבנתי שגם בשנים הקודמות, בתקציבים הקודמים, זה היה הנוהל. גם </w:t>
      </w:r>
      <w:bookmarkStart w:id="4604" w:name="_ETM_Q1_5205239"/>
      <w:bookmarkEnd w:id="4604"/>
      <w:r>
        <w:rPr>
          <w:rFonts w:hint="cs"/>
          <w:rtl/>
          <w:lang w:eastAsia="he-IL"/>
        </w:rPr>
        <w:t>אני חושב שצריך לבדוק את הנוהג הזה, נראה לי שדברים</w:t>
      </w:r>
      <w:bookmarkStart w:id="4605" w:name="_ETM_Q1_5206101"/>
      <w:bookmarkEnd w:id="4605"/>
      <w:r>
        <w:rPr>
          <w:rFonts w:hint="cs"/>
          <w:rtl/>
          <w:lang w:eastAsia="he-IL"/>
        </w:rPr>
        <w:t xml:space="preserve"> שמוסכמים בממשלה צריכים גם להגיע לפה. זה נשמע מהותית נכון,</w:t>
      </w:r>
      <w:bookmarkStart w:id="4606" w:name="_ETM_Q1_5214189"/>
      <w:bookmarkEnd w:id="4606"/>
      <w:r>
        <w:rPr>
          <w:rFonts w:hint="cs"/>
          <w:rtl/>
          <w:lang w:eastAsia="he-IL"/>
        </w:rPr>
        <w:t xml:space="preserve"> אבל זאת לא שאלה </w:t>
      </w:r>
      <w:bookmarkStart w:id="4607" w:name="_ETM_Q1_5213180"/>
      <w:bookmarkEnd w:id="4607"/>
      <w:r>
        <w:rPr>
          <w:rFonts w:hint="cs"/>
          <w:rtl/>
          <w:lang w:eastAsia="he-IL"/>
        </w:rPr>
        <w:t>- - -</w:t>
      </w:r>
    </w:p>
    <w:p w:rsidR="006862B7" w:rsidRDefault="006862B7" w:rsidP="006862B7">
      <w:pPr>
        <w:rPr>
          <w:rtl/>
          <w:lang w:eastAsia="he-IL"/>
        </w:rPr>
      </w:pPr>
      <w:bookmarkStart w:id="4608" w:name="_ETM_Q1_5213932"/>
      <w:bookmarkEnd w:id="4608"/>
    </w:p>
    <w:p w:rsidR="006862B7" w:rsidRDefault="006862B7" w:rsidP="006862B7">
      <w:pPr>
        <w:pStyle w:val="a4"/>
        <w:keepNext/>
        <w:rPr>
          <w:rtl/>
        </w:rPr>
      </w:pPr>
      <w:bookmarkStart w:id="4609" w:name="ET_speaker_5291_650"/>
      <w:r w:rsidRPr="006862B7">
        <w:rPr>
          <w:rStyle w:val="TagStyle"/>
          <w:rtl/>
        </w:rPr>
        <w:t xml:space="preserve"> &lt;&lt; דובר &gt;&gt; </w:t>
      </w:r>
      <w:r>
        <w:rPr>
          <w:rtl/>
        </w:rPr>
        <w:t>בצלאל סמוטריץ' (הציונות הדתית):</w:t>
      </w:r>
      <w:r w:rsidRPr="006862B7">
        <w:rPr>
          <w:rStyle w:val="TagStyle"/>
          <w:rtl/>
        </w:rPr>
        <w:t xml:space="preserve"> &lt;&lt; דובר &gt;&gt;</w:t>
      </w:r>
      <w:r w:rsidR="00077231">
        <w:rPr>
          <w:rtl/>
        </w:rPr>
        <w:t xml:space="preserve"> </w:t>
      </w:r>
      <w:r>
        <w:rPr>
          <w:rtl/>
        </w:rPr>
        <w:t xml:space="preserve"> </w:t>
      </w:r>
      <w:bookmarkEnd w:id="4609"/>
    </w:p>
    <w:p w:rsidR="006862B7" w:rsidRDefault="006862B7" w:rsidP="006862B7">
      <w:pPr>
        <w:pStyle w:val="KeepWithNext"/>
        <w:rPr>
          <w:rtl/>
          <w:lang w:eastAsia="he-IL"/>
        </w:rPr>
      </w:pPr>
    </w:p>
    <w:p w:rsidR="006862B7" w:rsidRDefault="006862B7" w:rsidP="006862B7">
      <w:pPr>
        <w:rPr>
          <w:rtl/>
          <w:lang w:eastAsia="he-IL"/>
        </w:rPr>
      </w:pPr>
      <w:bookmarkStart w:id="4610" w:name="_ETM_Q1_5215602"/>
      <w:bookmarkStart w:id="4611" w:name="_ETM_Q1_5215641"/>
      <w:bookmarkEnd w:id="4610"/>
      <w:bookmarkEnd w:id="4611"/>
      <w:r>
        <w:rPr>
          <w:rFonts w:hint="cs"/>
          <w:rtl/>
          <w:lang w:eastAsia="he-IL"/>
        </w:rPr>
        <w:t>אבל השאלה שלי הייתה אחרת.</w:t>
      </w:r>
    </w:p>
    <w:p w:rsidR="006862B7" w:rsidRDefault="006862B7" w:rsidP="006862B7">
      <w:pPr>
        <w:rPr>
          <w:rtl/>
          <w:lang w:eastAsia="he-IL"/>
        </w:rPr>
      </w:pPr>
      <w:bookmarkStart w:id="4612" w:name="_ETM_Q1_5213937"/>
      <w:bookmarkStart w:id="4613" w:name="_ETM_Q1_5213998"/>
      <w:bookmarkStart w:id="4614" w:name="_ETM_Q1_5214625"/>
      <w:bookmarkEnd w:id="4612"/>
      <w:bookmarkEnd w:id="4613"/>
      <w:bookmarkEnd w:id="4614"/>
    </w:p>
    <w:p w:rsidR="006862B7" w:rsidRDefault="006862B7" w:rsidP="006862B7">
      <w:pPr>
        <w:pStyle w:val="af6"/>
        <w:keepNext/>
        <w:rPr>
          <w:rtl/>
        </w:rPr>
      </w:pPr>
      <w:bookmarkStart w:id="4615" w:name="ET_yor_5857_651"/>
      <w:r w:rsidRPr="006862B7">
        <w:rPr>
          <w:rStyle w:val="TagStyle"/>
          <w:rtl/>
        </w:rPr>
        <w:t xml:space="preserve"> &lt;&lt; יור &gt;&gt; </w:t>
      </w:r>
      <w:r>
        <w:rPr>
          <w:rtl/>
        </w:rPr>
        <w:t>היו"ר אלכס קושניר:</w:t>
      </w:r>
      <w:r w:rsidRPr="006862B7">
        <w:rPr>
          <w:rStyle w:val="TagStyle"/>
          <w:rtl/>
        </w:rPr>
        <w:t xml:space="preserve"> &lt;&lt; יור &gt;&gt;</w:t>
      </w:r>
      <w:r w:rsidR="00077231">
        <w:rPr>
          <w:rtl/>
        </w:rPr>
        <w:t xml:space="preserve"> </w:t>
      </w:r>
      <w:r>
        <w:rPr>
          <w:rtl/>
        </w:rPr>
        <w:t xml:space="preserve"> </w:t>
      </w:r>
      <w:bookmarkEnd w:id="4615"/>
    </w:p>
    <w:p w:rsidR="006862B7" w:rsidRDefault="006862B7" w:rsidP="006862B7">
      <w:pPr>
        <w:pStyle w:val="KeepWithNext"/>
        <w:rPr>
          <w:rtl/>
          <w:lang w:eastAsia="he-IL"/>
        </w:rPr>
      </w:pPr>
    </w:p>
    <w:p w:rsidR="006862B7" w:rsidRDefault="006862B7" w:rsidP="006862B7">
      <w:pPr>
        <w:rPr>
          <w:rtl/>
          <w:lang w:eastAsia="he-IL"/>
        </w:rPr>
      </w:pPr>
      <w:bookmarkStart w:id="4616" w:name="_ETM_Q1_5214970"/>
      <w:bookmarkStart w:id="4617" w:name="_ETM_Q1_5215006"/>
      <w:bookmarkEnd w:id="4616"/>
      <w:bookmarkEnd w:id="4617"/>
      <w:r>
        <w:rPr>
          <w:rFonts w:hint="cs"/>
          <w:rtl/>
          <w:lang w:eastAsia="he-IL"/>
        </w:rPr>
        <w:t xml:space="preserve">תנו לרם לסיים ואז </w:t>
      </w:r>
      <w:bookmarkStart w:id="4618" w:name="_ETM_Q1_5218016"/>
      <w:bookmarkEnd w:id="4618"/>
      <w:r>
        <w:rPr>
          <w:rFonts w:hint="cs"/>
          <w:rtl/>
          <w:lang w:eastAsia="he-IL"/>
        </w:rPr>
        <w:t xml:space="preserve">יובל שטייניץ. </w:t>
      </w:r>
    </w:p>
    <w:p w:rsidR="006862B7" w:rsidRDefault="006862B7" w:rsidP="006862B7">
      <w:pPr>
        <w:rPr>
          <w:rtl/>
          <w:lang w:eastAsia="he-IL"/>
        </w:rPr>
      </w:pPr>
      <w:bookmarkStart w:id="4619" w:name="_ETM_Q1_5219792"/>
      <w:bookmarkStart w:id="4620" w:name="_ETM_Q1_5219856"/>
      <w:bookmarkEnd w:id="4619"/>
      <w:bookmarkEnd w:id="4620"/>
    </w:p>
    <w:p w:rsidR="006862B7" w:rsidRDefault="006862B7" w:rsidP="006862B7">
      <w:pPr>
        <w:pStyle w:val="a4"/>
        <w:keepNext/>
        <w:rPr>
          <w:rtl/>
        </w:rPr>
      </w:pPr>
      <w:bookmarkStart w:id="4621" w:name="ET_speaker_5810_652"/>
      <w:r w:rsidRPr="006862B7">
        <w:rPr>
          <w:rStyle w:val="TagStyle"/>
          <w:rtl/>
        </w:rPr>
        <w:t xml:space="preserve"> &lt;&lt; דובר &gt;&gt; </w:t>
      </w:r>
      <w:r>
        <w:rPr>
          <w:rtl/>
        </w:rPr>
        <w:t>רם שפע (העבודה):</w:t>
      </w:r>
      <w:r w:rsidRPr="006862B7">
        <w:rPr>
          <w:rStyle w:val="TagStyle"/>
          <w:rtl/>
        </w:rPr>
        <w:t xml:space="preserve"> &lt;&lt; דובר &gt;&gt;</w:t>
      </w:r>
      <w:r w:rsidR="00077231">
        <w:rPr>
          <w:rtl/>
        </w:rPr>
        <w:t xml:space="preserve"> </w:t>
      </w:r>
      <w:r>
        <w:rPr>
          <w:rtl/>
        </w:rPr>
        <w:t xml:space="preserve"> </w:t>
      </w:r>
      <w:bookmarkEnd w:id="4621"/>
    </w:p>
    <w:p w:rsidR="006862B7" w:rsidRDefault="006862B7" w:rsidP="006862B7">
      <w:pPr>
        <w:pStyle w:val="KeepWithNext"/>
        <w:rPr>
          <w:rtl/>
          <w:lang w:eastAsia="he-IL"/>
        </w:rPr>
      </w:pPr>
    </w:p>
    <w:p w:rsidR="006862B7" w:rsidRDefault="006862B7" w:rsidP="006862B7">
      <w:pPr>
        <w:rPr>
          <w:rtl/>
          <w:lang w:eastAsia="he-IL"/>
        </w:rPr>
      </w:pPr>
      <w:r>
        <w:rPr>
          <w:rFonts w:hint="cs"/>
          <w:rtl/>
          <w:lang w:eastAsia="he-IL"/>
        </w:rPr>
        <w:t>ב</w:t>
      </w:r>
      <w:bookmarkStart w:id="4622" w:name="_ETM_Q1_5221610"/>
      <w:bookmarkStart w:id="4623" w:name="_ETM_Q1_5221654"/>
      <w:bookmarkEnd w:id="4622"/>
      <w:bookmarkEnd w:id="4623"/>
      <w:r>
        <w:rPr>
          <w:rFonts w:hint="cs"/>
          <w:rtl/>
          <w:lang w:eastAsia="he-IL"/>
        </w:rPr>
        <w:t xml:space="preserve">עניין הזה, ומכיוון שהיו הרבה מאוד סעיפים </w:t>
      </w:r>
      <w:bookmarkStart w:id="4624" w:name="_ETM_Q1_5223265"/>
      <w:bookmarkEnd w:id="4624"/>
      <w:r>
        <w:rPr>
          <w:rFonts w:hint="cs"/>
          <w:rtl/>
          <w:lang w:eastAsia="he-IL"/>
        </w:rPr>
        <w:t xml:space="preserve">גם בהחלטת הממשלה שעברה ביום ראשון שהיו חשובים גם </w:t>
      </w:r>
      <w:bookmarkStart w:id="4625" w:name="_ETM_Q1_5225587"/>
      <w:bookmarkEnd w:id="4625"/>
      <w:r>
        <w:rPr>
          <w:rFonts w:hint="cs"/>
          <w:rtl/>
          <w:lang w:eastAsia="he-IL"/>
        </w:rPr>
        <w:t xml:space="preserve">לנו, סיעות הקואליציה, גם לי אישית בחלק מהסעיפים, גם אני </w:t>
      </w:r>
      <w:bookmarkStart w:id="4626" w:name="_ETM_Q1_5227661"/>
      <w:bookmarkEnd w:id="4626"/>
      <w:r>
        <w:rPr>
          <w:rFonts w:hint="cs"/>
          <w:rtl/>
          <w:lang w:eastAsia="he-IL"/>
        </w:rPr>
        <w:t xml:space="preserve">אשמח לנסות להבין איך אנחנו יודעים שההחלטות שהוחלטו שם, ומכיוון </w:t>
      </w:r>
      <w:bookmarkStart w:id="4627" w:name="_ETM_Q1_5231193"/>
      <w:bookmarkEnd w:id="4627"/>
      <w:r>
        <w:rPr>
          <w:rFonts w:hint="cs"/>
          <w:rtl/>
          <w:lang w:eastAsia="he-IL"/>
        </w:rPr>
        <w:t xml:space="preserve">שחלקן קשורות להוצאות שצריכות להיות ב-21' ויש לנו 45 יום </w:t>
      </w:r>
      <w:bookmarkStart w:id="4628" w:name="_ETM_Q1_5237460"/>
      <w:bookmarkEnd w:id="4628"/>
      <w:r>
        <w:rPr>
          <w:rFonts w:hint="cs"/>
          <w:rtl/>
          <w:lang w:eastAsia="he-IL"/>
        </w:rPr>
        <w:t xml:space="preserve">מרגע אישור התקציב, אנחנו נגיע למצב שאנחנו מעמידים בסכנה את </w:t>
      </w:r>
      <w:bookmarkStart w:id="4629" w:name="_ETM_Q1_5241847"/>
      <w:bookmarkEnd w:id="4629"/>
      <w:r>
        <w:rPr>
          <w:rFonts w:hint="cs"/>
          <w:rtl/>
          <w:lang w:eastAsia="he-IL"/>
        </w:rPr>
        <w:t xml:space="preserve">חלק מהסיכומים האלה. איך אנחנו מוודאים? </w:t>
      </w:r>
    </w:p>
    <w:p w:rsidR="006862B7" w:rsidRDefault="006862B7" w:rsidP="006862B7">
      <w:pPr>
        <w:rPr>
          <w:rtl/>
          <w:lang w:eastAsia="he-IL"/>
        </w:rPr>
      </w:pPr>
      <w:bookmarkStart w:id="4630" w:name="_ETM_Q1_5241905"/>
      <w:bookmarkStart w:id="4631" w:name="_ETM_Q1_5241986"/>
      <w:bookmarkEnd w:id="4630"/>
      <w:bookmarkEnd w:id="4631"/>
    </w:p>
    <w:p w:rsidR="006862B7" w:rsidRDefault="006862B7" w:rsidP="006862B7">
      <w:pPr>
        <w:pStyle w:val="a4"/>
        <w:keepNext/>
        <w:rPr>
          <w:rtl/>
        </w:rPr>
      </w:pPr>
      <w:bookmarkStart w:id="4632" w:name="ET_speaker_5561_653"/>
      <w:r w:rsidRPr="006862B7">
        <w:rPr>
          <w:rStyle w:val="TagStyle"/>
          <w:rtl/>
        </w:rPr>
        <w:t xml:space="preserve"> &lt;&lt; דובר &gt;&gt; </w:t>
      </w:r>
      <w:r>
        <w:rPr>
          <w:rtl/>
        </w:rPr>
        <w:t>משה גפני (יהדות התורה):</w:t>
      </w:r>
      <w:r w:rsidRPr="006862B7">
        <w:rPr>
          <w:rStyle w:val="TagStyle"/>
          <w:rtl/>
        </w:rPr>
        <w:t xml:space="preserve"> &lt;&lt; דובר &gt;&gt;</w:t>
      </w:r>
      <w:r w:rsidR="00077231">
        <w:rPr>
          <w:rtl/>
        </w:rPr>
        <w:t xml:space="preserve"> </w:t>
      </w:r>
      <w:r>
        <w:rPr>
          <w:rtl/>
        </w:rPr>
        <w:t xml:space="preserve"> </w:t>
      </w:r>
      <w:bookmarkEnd w:id="4632"/>
    </w:p>
    <w:p w:rsidR="006862B7" w:rsidRDefault="006862B7" w:rsidP="006862B7">
      <w:pPr>
        <w:pStyle w:val="KeepWithNext"/>
        <w:rPr>
          <w:rtl/>
          <w:lang w:eastAsia="he-IL"/>
        </w:rPr>
      </w:pPr>
    </w:p>
    <w:p w:rsidR="006862B7" w:rsidRDefault="006862B7" w:rsidP="006862B7">
      <w:pPr>
        <w:rPr>
          <w:rtl/>
          <w:lang w:eastAsia="he-IL"/>
        </w:rPr>
      </w:pPr>
      <w:bookmarkStart w:id="4633" w:name="_ETM_Q1_5243225"/>
      <w:bookmarkStart w:id="4634" w:name="_ETM_Q1_5243258"/>
      <w:bookmarkEnd w:id="4633"/>
      <w:bookmarkEnd w:id="4634"/>
      <w:r>
        <w:rPr>
          <w:rFonts w:hint="cs"/>
          <w:rtl/>
          <w:lang w:eastAsia="he-IL"/>
        </w:rPr>
        <w:t xml:space="preserve">לא מעמידים בסכנה, </w:t>
      </w:r>
      <w:bookmarkStart w:id="4635" w:name="_ETM_Q1_5245888"/>
      <w:bookmarkEnd w:id="4635"/>
      <w:r>
        <w:rPr>
          <w:rFonts w:hint="cs"/>
          <w:rtl/>
          <w:lang w:eastAsia="he-IL"/>
        </w:rPr>
        <w:t xml:space="preserve">זה לא יעבור ב-2021. </w:t>
      </w:r>
    </w:p>
    <w:p w:rsidR="006862B7" w:rsidRDefault="006862B7" w:rsidP="006862B7">
      <w:pPr>
        <w:rPr>
          <w:rtl/>
          <w:lang w:eastAsia="he-IL"/>
        </w:rPr>
      </w:pPr>
      <w:bookmarkStart w:id="4636" w:name="_ETM_Q1_5249617"/>
      <w:bookmarkStart w:id="4637" w:name="_ETM_Q1_5249678"/>
      <w:bookmarkEnd w:id="4636"/>
      <w:bookmarkEnd w:id="4637"/>
    </w:p>
    <w:p w:rsidR="006862B7" w:rsidRDefault="006862B7" w:rsidP="006862B7">
      <w:pPr>
        <w:pStyle w:val="a4"/>
        <w:keepNext/>
        <w:rPr>
          <w:rtl/>
        </w:rPr>
      </w:pPr>
      <w:bookmarkStart w:id="4638" w:name="ET_speaker_5810_654"/>
      <w:r w:rsidRPr="006862B7">
        <w:rPr>
          <w:rStyle w:val="TagStyle"/>
          <w:rtl/>
        </w:rPr>
        <w:t xml:space="preserve"> &lt;&lt; דובר &gt;&gt; </w:t>
      </w:r>
      <w:r>
        <w:rPr>
          <w:rtl/>
        </w:rPr>
        <w:t>רם שפע (העבודה):</w:t>
      </w:r>
      <w:r w:rsidRPr="006862B7">
        <w:rPr>
          <w:rStyle w:val="TagStyle"/>
          <w:rtl/>
        </w:rPr>
        <w:t xml:space="preserve"> &lt;&lt; דובר &gt;&gt;</w:t>
      </w:r>
      <w:r w:rsidR="00077231">
        <w:rPr>
          <w:rtl/>
        </w:rPr>
        <w:t xml:space="preserve"> </w:t>
      </w:r>
      <w:r>
        <w:rPr>
          <w:rtl/>
        </w:rPr>
        <w:t xml:space="preserve"> </w:t>
      </w:r>
      <w:bookmarkEnd w:id="4638"/>
    </w:p>
    <w:p w:rsidR="006862B7" w:rsidRDefault="006862B7" w:rsidP="006862B7">
      <w:pPr>
        <w:pStyle w:val="KeepWithNext"/>
        <w:rPr>
          <w:rtl/>
          <w:lang w:eastAsia="he-IL"/>
        </w:rPr>
      </w:pPr>
    </w:p>
    <w:p w:rsidR="006862B7" w:rsidRDefault="006862B7" w:rsidP="006862B7">
      <w:pPr>
        <w:rPr>
          <w:rtl/>
          <w:lang w:eastAsia="he-IL"/>
        </w:rPr>
      </w:pPr>
      <w:bookmarkStart w:id="4639" w:name="_ETM_Q1_5251452"/>
      <w:bookmarkStart w:id="4640" w:name="_ETM_Q1_5251487"/>
      <w:bookmarkEnd w:id="4639"/>
      <w:bookmarkEnd w:id="4640"/>
      <w:r>
        <w:rPr>
          <w:rFonts w:hint="cs"/>
          <w:rtl/>
          <w:lang w:eastAsia="he-IL"/>
        </w:rPr>
        <w:t xml:space="preserve">מכיוון שאני אופטימי מראש אז </w:t>
      </w:r>
      <w:bookmarkStart w:id="4641" w:name="_ETM_Q1_5255735"/>
      <w:bookmarkEnd w:id="4641"/>
      <w:r>
        <w:rPr>
          <w:rFonts w:hint="cs"/>
          <w:rtl/>
          <w:lang w:eastAsia="he-IL"/>
        </w:rPr>
        <w:t xml:space="preserve">אני אומר שזה מעמיד בסכנה. </w:t>
      </w:r>
    </w:p>
    <w:p w:rsidR="006862B7" w:rsidRDefault="006862B7" w:rsidP="006862B7">
      <w:pPr>
        <w:rPr>
          <w:rtl/>
          <w:lang w:eastAsia="he-IL"/>
        </w:rPr>
      </w:pPr>
      <w:bookmarkStart w:id="4642" w:name="_ETM_Q1_5259342"/>
      <w:bookmarkStart w:id="4643" w:name="_ETM_Q1_5259402"/>
      <w:bookmarkEnd w:id="4642"/>
      <w:bookmarkEnd w:id="4643"/>
    </w:p>
    <w:p w:rsidR="006862B7" w:rsidRDefault="006862B7" w:rsidP="006862B7">
      <w:pPr>
        <w:pStyle w:val="af6"/>
        <w:keepNext/>
        <w:rPr>
          <w:rtl/>
        </w:rPr>
      </w:pPr>
      <w:bookmarkStart w:id="4644" w:name="ET_yor_5857_655"/>
      <w:r w:rsidRPr="006862B7">
        <w:rPr>
          <w:rStyle w:val="TagStyle"/>
          <w:rtl/>
        </w:rPr>
        <w:t xml:space="preserve"> &lt;&lt; יור &gt;&gt; </w:t>
      </w:r>
      <w:r>
        <w:rPr>
          <w:rtl/>
        </w:rPr>
        <w:t>היו"ר אלכס קושניר:</w:t>
      </w:r>
      <w:r w:rsidRPr="006862B7">
        <w:rPr>
          <w:rStyle w:val="TagStyle"/>
          <w:rtl/>
        </w:rPr>
        <w:t xml:space="preserve"> &lt;&lt; יור &gt;&gt;</w:t>
      </w:r>
      <w:r w:rsidR="00077231">
        <w:rPr>
          <w:rtl/>
        </w:rPr>
        <w:t xml:space="preserve"> </w:t>
      </w:r>
      <w:r>
        <w:rPr>
          <w:rtl/>
        </w:rPr>
        <w:t xml:space="preserve"> </w:t>
      </w:r>
      <w:bookmarkEnd w:id="4644"/>
    </w:p>
    <w:p w:rsidR="006862B7" w:rsidRDefault="006862B7" w:rsidP="006862B7">
      <w:pPr>
        <w:pStyle w:val="KeepWithNext"/>
        <w:rPr>
          <w:rtl/>
          <w:lang w:eastAsia="he-IL"/>
        </w:rPr>
      </w:pPr>
    </w:p>
    <w:p w:rsidR="006862B7" w:rsidRDefault="006862B7" w:rsidP="006862B7">
      <w:pPr>
        <w:rPr>
          <w:rtl/>
          <w:lang w:eastAsia="he-IL"/>
        </w:rPr>
      </w:pPr>
      <w:bookmarkStart w:id="4645" w:name="_ETM_Q1_5260744"/>
      <w:bookmarkStart w:id="4646" w:name="_ETM_Q1_5260779"/>
      <w:bookmarkEnd w:id="4645"/>
      <w:bookmarkEnd w:id="4646"/>
      <w:r>
        <w:rPr>
          <w:rFonts w:hint="cs"/>
          <w:rtl/>
          <w:lang w:eastAsia="he-IL"/>
        </w:rPr>
        <w:t xml:space="preserve">הוגשו נושאים חדשים או לא </w:t>
      </w:r>
      <w:bookmarkStart w:id="4647" w:name="_ETM_Q1_5262911"/>
      <w:bookmarkEnd w:id="4647"/>
      <w:r>
        <w:rPr>
          <w:rFonts w:hint="cs"/>
          <w:rtl/>
          <w:lang w:eastAsia="he-IL"/>
        </w:rPr>
        <w:t xml:space="preserve">הוגשו נושאים חדשים? </w:t>
      </w:r>
    </w:p>
    <w:p w:rsidR="006862B7" w:rsidRDefault="006862B7" w:rsidP="006862B7">
      <w:pPr>
        <w:rPr>
          <w:rtl/>
          <w:lang w:eastAsia="he-IL"/>
        </w:rPr>
      </w:pPr>
      <w:bookmarkStart w:id="4648" w:name="_ETM_Q1_5259833"/>
      <w:bookmarkStart w:id="4649" w:name="_ETM_Q1_5259899"/>
      <w:bookmarkStart w:id="4650" w:name="_ETM_Q1_5260929"/>
      <w:bookmarkEnd w:id="4648"/>
      <w:bookmarkEnd w:id="4649"/>
      <w:bookmarkEnd w:id="4650"/>
    </w:p>
    <w:p w:rsidR="006862B7" w:rsidRDefault="006862B7" w:rsidP="006862B7">
      <w:pPr>
        <w:pStyle w:val="a4"/>
        <w:keepNext/>
        <w:rPr>
          <w:rtl/>
        </w:rPr>
      </w:pPr>
      <w:bookmarkStart w:id="4651" w:name="ET_speaker_5561_656"/>
      <w:r w:rsidRPr="006862B7">
        <w:rPr>
          <w:rStyle w:val="TagStyle"/>
          <w:rtl/>
        </w:rPr>
        <w:t xml:space="preserve"> &lt;&lt; דובר &gt;&gt; </w:t>
      </w:r>
      <w:r>
        <w:rPr>
          <w:rtl/>
        </w:rPr>
        <w:t>משה גפני (יהדות התורה):</w:t>
      </w:r>
      <w:r w:rsidRPr="006862B7">
        <w:rPr>
          <w:rStyle w:val="TagStyle"/>
          <w:rtl/>
        </w:rPr>
        <w:t xml:space="preserve"> &lt;&lt; דובר &gt;&gt;</w:t>
      </w:r>
      <w:r w:rsidR="00077231">
        <w:rPr>
          <w:rtl/>
        </w:rPr>
        <w:t xml:space="preserve"> </w:t>
      </w:r>
      <w:r>
        <w:rPr>
          <w:rtl/>
        </w:rPr>
        <w:t xml:space="preserve"> </w:t>
      </w:r>
      <w:bookmarkEnd w:id="4651"/>
    </w:p>
    <w:p w:rsidR="006862B7" w:rsidRDefault="006862B7" w:rsidP="006862B7">
      <w:pPr>
        <w:pStyle w:val="KeepWithNext"/>
        <w:rPr>
          <w:rtl/>
          <w:lang w:eastAsia="he-IL"/>
        </w:rPr>
      </w:pPr>
    </w:p>
    <w:p w:rsidR="006862B7" w:rsidRDefault="006862B7" w:rsidP="006862B7">
      <w:pPr>
        <w:rPr>
          <w:rtl/>
          <w:lang w:eastAsia="he-IL"/>
        </w:rPr>
      </w:pPr>
      <w:bookmarkStart w:id="4652" w:name="_ETM_Q1_5261339"/>
      <w:bookmarkStart w:id="4653" w:name="_ETM_Q1_5261373"/>
      <w:bookmarkEnd w:id="4652"/>
      <w:bookmarkEnd w:id="4653"/>
      <w:r>
        <w:rPr>
          <w:rFonts w:hint="cs"/>
          <w:rtl/>
          <w:lang w:eastAsia="he-IL"/>
        </w:rPr>
        <w:t xml:space="preserve">לא, בסעיפים האלה לא. </w:t>
      </w:r>
    </w:p>
    <w:p w:rsidR="00FC51D4" w:rsidRDefault="00FC51D4" w:rsidP="006862B7">
      <w:pPr>
        <w:rPr>
          <w:rtl/>
          <w:lang w:eastAsia="he-IL"/>
        </w:rPr>
      </w:pPr>
      <w:bookmarkStart w:id="4654" w:name="_ETM_Q1_5266697"/>
      <w:bookmarkStart w:id="4655" w:name="_ETM_Q1_5266759"/>
      <w:bookmarkEnd w:id="4654"/>
      <w:bookmarkEnd w:id="4655"/>
    </w:p>
    <w:p w:rsidR="00FC51D4" w:rsidRDefault="00FC51D4" w:rsidP="00FC51D4">
      <w:pPr>
        <w:pStyle w:val="a4"/>
        <w:keepNext/>
        <w:rPr>
          <w:rtl/>
        </w:rPr>
      </w:pPr>
      <w:bookmarkStart w:id="4656" w:name="ET_speaker_5726_657"/>
      <w:r w:rsidRPr="00FC51D4">
        <w:rPr>
          <w:rStyle w:val="TagStyle"/>
          <w:rtl/>
        </w:rPr>
        <w:t xml:space="preserve"> &lt;&lt; דובר &gt;&gt; </w:t>
      </w:r>
      <w:r>
        <w:rPr>
          <w:rtl/>
        </w:rPr>
        <w:t>ינון אזולאי (ש"ס):</w:t>
      </w:r>
      <w:r w:rsidRPr="00FC51D4">
        <w:rPr>
          <w:rStyle w:val="TagStyle"/>
          <w:rtl/>
        </w:rPr>
        <w:t xml:space="preserve"> &lt;&lt; דובר &gt;&gt;</w:t>
      </w:r>
      <w:r w:rsidR="00077231">
        <w:rPr>
          <w:rtl/>
        </w:rPr>
        <w:t xml:space="preserve"> </w:t>
      </w:r>
      <w:r>
        <w:rPr>
          <w:rtl/>
        </w:rPr>
        <w:t xml:space="preserve"> </w:t>
      </w:r>
      <w:bookmarkEnd w:id="4656"/>
    </w:p>
    <w:p w:rsidR="00FC51D4" w:rsidRDefault="00FC51D4" w:rsidP="00FC51D4">
      <w:pPr>
        <w:pStyle w:val="KeepWithNext"/>
        <w:rPr>
          <w:rtl/>
          <w:lang w:eastAsia="he-IL"/>
        </w:rPr>
      </w:pPr>
    </w:p>
    <w:p w:rsidR="00FC51D4" w:rsidRDefault="00FC51D4" w:rsidP="00FC51D4">
      <w:pPr>
        <w:rPr>
          <w:rtl/>
          <w:lang w:eastAsia="he-IL"/>
        </w:rPr>
      </w:pPr>
      <w:r>
        <w:rPr>
          <w:rFonts w:hint="cs"/>
          <w:rtl/>
          <w:lang w:eastAsia="he-IL"/>
        </w:rPr>
        <w:t>ש</w:t>
      </w:r>
      <w:bookmarkStart w:id="4657" w:name="_ETM_Q1_5265199"/>
      <w:bookmarkStart w:id="4658" w:name="_ETM_Q1_5265250"/>
      <w:bookmarkEnd w:id="4657"/>
      <w:bookmarkEnd w:id="4658"/>
      <w:r>
        <w:rPr>
          <w:rFonts w:hint="cs"/>
          <w:rtl/>
          <w:lang w:eastAsia="he-IL"/>
        </w:rPr>
        <w:t xml:space="preserve">ני נושאים </w:t>
      </w:r>
      <w:bookmarkStart w:id="4659" w:name="_ETM_Q1_5267819"/>
      <w:bookmarkEnd w:id="4659"/>
      <w:r>
        <w:rPr>
          <w:rFonts w:hint="cs"/>
          <w:rtl/>
          <w:lang w:eastAsia="he-IL"/>
        </w:rPr>
        <w:t>חדשים.</w:t>
      </w:r>
    </w:p>
    <w:p w:rsidR="00FC51D4" w:rsidRDefault="00FC51D4" w:rsidP="00FC51D4">
      <w:pPr>
        <w:rPr>
          <w:rtl/>
          <w:lang w:eastAsia="he-IL"/>
        </w:rPr>
      </w:pPr>
      <w:bookmarkStart w:id="4660" w:name="_ETM_Q1_5268595"/>
      <w:bookmarkStart w:id="4661" w:name="_ETM_Q1_5268669"/>
      <w:bookmarkStart w:id="4662" w:name="_ETM_Q1_5269201"/>
      <w:bookmarkEnd w:id="4660"/>
      <w:bookmarkEnd w:id="4661"/>
      <w:bookmarkEnd w:id="4662"/>
    </w:p>
    <w:p w:rsidR="00FC51D4" w:rsidRDefault="00FC51D4" w:rsidP="00FC51D4">
      <w:pPr>
        <w:pStyle w:val="af6"/>
        <w:keepNext/>
        <w:rPr>
          <w:rtl/>
        </w:rPr>
      </w:pPr>
      <w:bookmarkStart w:id="4663" w:name="ET_yor_5857_658"/>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663"/>
    </w:p>
    <w:p w:rsidR="00FC51D4" w:rsidRDefault="00FC51D4" w:rsidP="00FC51D4">
      <w:pPr>
        <w:pStyle w:val="KeepWithNext"/>
        <w:rPr>
          <w:rtl/>
          <w:lang w:eastAsia="he-IL"/>
        </w:rPr>
      </w:pPr>
    </w:p>
    <w:p w:rsidR="00FC51D4" w:rsidRDefault="00FC51D4" w:rsidP="00FC51D4">
      <w:pPr>
        <w:rPr>
          <w:rtl/>
          <w:lang w:eastAsia="he-IL"/>
        </w:rPr>
      </w:pPr>
      <w:bookmarkStart w:id="4664" w:name="_ETM_Q1_5269550"/>
      <w:bookmarkStart w:id="4665" w:name="_ETM_Q1_5269585"/>
      <w:bookmarkEnd w:id="4664"/>
      <w:bookmarkEnd w:id="4665"/>
      <w:r>
        <w:rPr>
          <w:rFonts w:hint="cs"/>
          <w:rtl/>
          <w:lang w:eastAsia="he-IL"/>
        </w:rPr>
        <w:t xml:space="preserve">שני נושאים חדשים על מה? </w:t>
      </w:r>
    </w:p>
    <w:p w:rsidR="00FC51D4" w:rsidRDefault="00FC51D4" w:rsidP="00FC51D4">
      <w:pPr>
        <w:rPr>
          <w:rtl/>
          <w:lang w:eastAsia="he-IL"/>
        </w:rPr>
      </w:pPr>
      <w:bookmarkStart w:id="4666" w:name="_ETM_Q1_5266926"/>
      <w:bookmarkStart w:id="4667" w:name="_ETM_Q1_5266998"/>
      <w:bookmarkStart w:id="4668" w:name="_ETM_Q1_5268959"/>
      <w:bookmarkEnd w:id="4666"/>
      <w:bookmarkEnd w:id="4667"/>
      <w:bookmarkEnd w:id="4668"/>
    </w:p>
    <w:p w:rsidR="00FC51D4" w:rsidRDefault="00FC51D4" w:rsidP="00FC51D4">
      <w:pPr>
        <w:pStyle w:val="a4"/>
        <w:keepNext/>
        <w:rPr>
          <w:rtl/>
        </w:rPr>
      </w:pPr>
      <w:bookmarkStart w:id="4669" w:name="ET_speaker_5291_659"/>
      <w:r w:rsidRPr="00FC51D4">
        <w:rPr>
          <w:rStyle w:val="TagStyle"/>
          <w:rtl/>
        </w:rPr>
        <w:t xml:space="preserve"> &lt;&lt; דובר &gt;&gt; </w:t>
      </w:r>
      <w:r>
        <w:rPr>
          <w:rtl/>
        </w:rPr>
        <w:t>בצלאל סמוטריץ' (הציונות הדתית):</w:t>
      </w:r>
      <w:r w:rsidRPr="00FC51D4">
        <w:rPr>
          <w:rStyle w:val="TagStyle"/>
          <w:rtl/>
        </w:rPr>
        <w:t xml:space="preserve"> &lt;&lt; דובר &gt;&gt;</w:t>
      </w:r>
      <w:r w:rsidR="00077231">
        <w:rPr>
          <w:rtl/>
        </w:rPr>
        <w:t xml:space="preserve"> </w:t>
      </w:r>
      <w:r>
        <w:rPr>
          <w:rtl/>
        </w:rPr>
        <w:t xml:space="preserve"> </w:t>
      </w:r>
      <w:bookmarkEnd w:id="4669"/>
    </w:p>
    <w:p w:rsidR="00FC51D4" w:rsidRDefault="00FC51D4" w:rsidP="00FC51D4">
      <w:pPr>
        <w:pStyle w:val="KeepWithNext"/>
        <w:rPr>
          <w:rtl/>
          <w:lang w:eastAsia="he-IL"/>
        </w:rPr>
      </w:pPr>
    </w:p>
    <w:p w:rsidR="00FC51D4" w:rsidRDefault="00FC51D4" w:rsidP="00FC51D4">
      <w:pPr>
        <w:rPr>
          <w:rtl/>
          <w:lang w:eastAsia="he-IL"/>
        </w:rPr>
      </w:pPr>
      <w:bookmarkStart w:id="4670" w:name="_ETM_Q1_5269332"/>
      <w:bookmarkStart w:id="4671" w:name="_ETM_Q1_5269365"/>
      <w:bookmarkEnd w:id="4670"/>
      <w:bookmarkEnd w:id="4671"/>
      <w:r>
        <w:rPr>
          <w:rFonts w:hint="cs"/>
          <w:rtl/>
          <w:lang w:eastAsia="he-IL"/>
        </w:rPr>
        <w:t xml:space="preserve">אחד, על עשרה המיליארד תוספת. </w:t>
      </w:r>
      <w:bookmarkStart w:id="4672" w:name="_ETM_Q1_5273631"/>
      <w:bookmarkEnd w:id="4672"/>
    </w:p>
    <w:p w:rsidR="00FC51D4" w:rsidRDefault="00FC51D4" w:rsidP="00FC51D4">
      <w:pPr>
        <w:rPr>
          <w:rtl/>
          <w:lang w:eastAsia="he-IL"/>
        </w:rPr>
      </w:pPr>
      <w:bookmarkStart w:id="4673" w:name="_ETM_Q1_5273767"/>
      <w:bookmarkStart w:id="4674" w:name="_ETM_Q1_5273850"/>
      <w:bookmarkEnd w:id="4673"/>
      <w:bookmarkEnd w:id="4674"/>
    </w:p>
    <w:p w:rsidR="00FC51D4" w:rsidRDefault="00FC51D4" w:rsidP="00FC51D4">
      <w:pPr>
        <w:pStyle w:val="a4"/>
        <w:keepNext/>
        <w:rPr>
          <w:rtl/>
        </w:rPr>
      </w:pPr>
      <w:bookmarkStart w:id="4675" w:name="ET_speaker_6236_660"/>
      <w:r w:rsidRPr="00FC51D4">
        <w:rPr>
          <w:rStyle w:val="TagStyle"/>
          <w:rtl/>
        </w:rPr>
        <w:t xml:space="preserve"> &lt;&lt; דובר &gt;&gt; </w:t>
      </w:r>
      <w:r>
        <w:rPr>
          <w:rtl/>
        </w:rPr>
        <w:t>נעמה לזימי (העבודה):</w:t>
      </w:r>
      <w:r w:rsidRPr="00FC51D4">
        <w:rPr>
          <w:rStyle w:val="TagStyle"/>
          <w:rtl/>
        </w:rPr>
        <w:t xml:space="preserve"> &lt;&lt; דובר &gt;&gt;</w:t>
      </w:r>
      <w:r w:rsidR="00077231">
        <w:rPr>
          <w:rtl/>
        </w:rPr>
        <w:t xml:space="preserve"> </w:t>
      </w:r>
      <w:r>
        <w:rPr>
          <w:rtl/>
        </w:rPr>
        <w:t xml:space="preserve"> </w:t>
      </w:r>
      <w:bookmarkEnd w:id="4675"/>
    </w:p>
    <w:p w:rsidR="00FC51D4" w:rsidRDefault="00FC51D4" w:rsidP="00FC51D4">
      <w:pPr>
        <w:pStyle w:val="KeepWithNext"/>
        <w:rPr>
          <w:rtl/>
          <w:lang w:eastAsia="he-IL"/>
        </w:rPr>
      </w:pPr>
    </w:p>
    <w:p w:rsidR="00FC51D4" w:rsidRDefault="00FC51D4" w:rsidP="00FC51D4">
      <w:pPr>
        <w:rPr>
          <w:rtl/>
          <w:lang w:eastAsia="he-IL"/>
        </w:rPr>
      </w:pPr>
      <w:bookmarkStart w:id="4676" w:name="_ETM_Q1_5272110"/>
      <w:bookmarkEnd w:id="4676"/>
      <w:r>
        <w:rPr>
          <w:rFonts w:hint="cs"/>
          <w:rtl/>
          <w:lang w:eastAsia="he-IL"/>
        </w:rPr>
        <w:t>א</w:t>
      </w:r>
      <w:bookmarkStart w:id="4677" w:name="_ETM_Q1_5272167"/>
      <w:bookmarkEnd w:id="4677"/>
      <w:r>
        <w:rPr>
          <w:rFonts w:hint="cs"/>
          <w:rtl/>
          <w:lang w:eastAsia="he-IL"/>
        </w:rPr>
        <w:t xml:space="preserve">ני מחכה לתשובה של טמקין. </w:t>
      </w:r>
    </w:p>
    <w:p w:rsidR="00FC51D4" w:rsidRDefault="00FC51D4" w:rsidP="00FC51D4">
      <w:pPr>
        <w:rPr>
          <w:rtl/>
          <w:lang w:eastAsia="he-IL"/>
        </w:rPr>
      </w:pPr>
      <w:bookmarkStart w:id="4678" w:name="_ETM_Q1_5275138"/>
      <w:bookmarkStart w:id="4679" w:name="_ETM_Q1_5275197"/>
      <w:bookmarkEnd w:id="4678"/>
      <w:bookmarkEnd w:id="4679"/>
    </w:p>
    <w:p w:rsidR="00FC51D4" w:rsidRDefault="00FC51D4" w:rsidP="00FC51D4">
      <w:pPr>
        <w:pStyle w:val="af6"/>
        <w:keepNext/>
        <w:rPr>
          <w:rtl/>
        </w:rPr>
      </w:pPr>
      <w:bookmarkStart w:id="4680" w:name="ET_yor_5857_661"/>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680"/>
    </w:p>
    <w:p w:rsidR="00FC51D4" w:rsidRDefault="00FC51D4" w:rsidP="00FC51D4">
      <w:pPr>
        <w:pStyle w:val="KeepWithNext"/>
        <w:rPr>
          <w:rtl/>
          <w:lang w:eastAsia="he-IL"/>
        </w:rPr>
      </w:pPr>
    </w:p>
    <w:p w:rsidR="00FC51D4" w:rsidRDefault="00FC51D4" w:rsidP="00FC51D4">
      <w:pPr>
        <w:rPr>
          <w:rtl/>
          <w:lang w:eastAsia="he-IL"/>
        </w:rPr>
      </w:pPr>
      <w:bookmarkStart w:id="4681" w:name="_ETM_Q1_5276139"/>
      <w:bookmarkStart w:id="4682" w:name="_ETM_Q1_5276173"/>
      <w:bookmarkEnd w:id="4681"/>
      <w:bookmarkEnd w:id="4682"/>
      <w:r>
        <w:rPr>
          <w:rFonts w:hint="cs"/>
          <w:rtl/>
          <w:lang w:eastAsia="he-IL"/>
        </w:rPr>
        <w:t xml:space="preserve">שנייה, משהו טכני, נעמה. </w:t>
      </w:r>
    </w:p>
    <w:p w:rsidR="00FC51D4" w:rsidRDefault="00FC51D4" w:rsidP="00FC51D4">
      <w:pPr>
        <w:rPr>
          <w:rtl/>
          <w:lang w:eastAsia="he-IL"/>
        </w:rPr>
      </w:pPr>
      <w:bookmarkStart w:id="4683" w:name="_ETM_Q1_5275196"/>
      <w:bookmarkStart w:id="4684" w:name="_ETM_Q1_5275259"/>
      <w:bookmarkEnd w:id="4683"/>
      <w:bookmarkEnd w:id="4684"/>
    </w:p>
    <w:p w:rsidR="00FC51D4" w:rsidRDefault="00FC51D4" w:rsidP="00FC51D4">
      <w:pPr>
        <w:pStyle w:val="a4"/>
        <w:keepNext/>
        <w:rPr>
          <w:rtl/>
        </w:rPr>
      </w:pPr>
      <w:bookmarkStart w:id="4685" w:name="ET_speaker_שלומית_ארליך_662"/>
      <w:r w:rsidRPr="00FC51D4">
        <w:rPr>
          <w:rStyle w:val="TagStyle"/>
          <w:rtl/>
        </w:rPr>
        <w:t xml:space="preserve"> &lt;&lt; דובר &gt;&gt; </w:t>
      </w:r>
      <w:r>
        <w:rPr>
          <w:rtl/>
        </w:rPr>
        <w:t>שלומית ארליך:</w:t>
      </w:r>
      <w:r w:rsidRPr="00FC51D4">
        <w:rPr>
          <w:rStyle w:val="TagStyle"/>
          <w:rtl/>
        </w:rPr>
        <w:t xml:space="preserve"> &lt;&lt; דובר &gt;&gt;</w:t>
      </w:r>
      <w:r w:rsidR="00077231">
        <w:rPr>
          <w:rtl/>
        </w:rPr>
        <w:t xml:space="preserve"> </w:t>
      </w:r>
      <w:r>
        <w:rPr>
          <w:rtl/>
        </w:rPr>
        <w:t xml:space="preserve"> </w:t>
      </w:r>
      <w:bookmarkEnd w:id="4685"/>
    </w:p>
    <w:p w:rsidR="00FC51D4" w:rsidRDefault="00FC51D4" w:rsidP="00FC51D4">
      <w:pPr>
        <w:pStyle w:val="KeepWithNext"/>
        <w:rPr>
          <w:rtl/>
          <w:lang w:eastAsia="he-IL"/>
        </w:rPr>
      </w:pPr>
    </w:p>
    <w:p w:rsidR="00FC51D4" w:rsidRDefault="00FC51D4" w:rsidP="00FC51D4">
      <w:pPr>
        <w:rPr>
          <w:rtl/>
          <w:lang w:eastAsia="he-IL"/>
        </w:rPr>
      </w:pPr>
      <w:bookmarkStart w:id="4686" w:name="_ETM_Q1_5282213"/>
      <w:bookmarkStart w:id="4687" w:name="_ETM_Q1_5282250"/>
      <w:bookmarkEnd w:id="4686"/>
      <w:bookmarkEnd w:id="4687"/>
      <w:r>
        <w:rPr>
          <w:rFonts w:hint="cs"/>
          <w:rtl/>
          <w:lang w:eastAsia="he-IL"/>
        </w:rPr>
        <w:t xml:space="preserve">הגיש חבר הכנסת אופיר כץ, והצטרף אליו חבר הכנסת ינון אזולאי, </w:t>
      </w:r>
      <w:bookmarkStart w:id="4688" w:name="_ETM_Q1_5286201"/>
      <w:bookmarkEnd w:id="4688"/>
      <w:r>
        <w:rPr>
          <w:rFonts w:hint="cs"/>
          <w:rtl/>
          <w:lang w:eastAsia="he-IL"/>
        </w:rPr>
        <w:t xml:space="preserve">טענת נושא חדש לגבי הסכומים בסעיף 2(א) ששונו. </w:t>
      </w:r>
    </w:p>
    <w:p w:rsidR="00FC51D4" w:rsidRDefault="00FC51D4" w:rsidP="00FC51D4">
      <w:pPr>
        <w:rPr>
          <w:rtl/>
          <w:lang w:eastAsia="he-IL"/>
        </w:rPr>
      </w:pPr>
      <w:bookmarkStart w:id="4689" w:name="_ETM_Q1_5284783"/>
      <w:bookmarkStart w:id="4690" w:name="_ETM_Q1_5284988"/>
      <w:bookmarkEnd w:id="4689"/>
      <w:bookmarkEnd w:id="4690"/>
    </w:p>
    <w:p w:rsidR="00FC51D4" w:rsidRDefault="00FC51D4" w:rsidP="00FC51D4">
      <w:pPr>
        <w:pStyle w:val="af6"/>
        <w:keepNext/>
        <w:rPr>
          <w:rtl/>
        </w:rPr>
      </w:pPr>
      <w:bookmarkStart w:id="4691" w:name="ET_yor_5857_663"/>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691"/>
    </w:p>
    <w:p w:rsidR="00FC51D4" w:rsidRDefault="00FC51D4" w:rsidP="00FC51D4">
      <w:pPr>
        <w:pStyle w:val="KeepWithNext"/>
        <w:rPr>
          <w:rtl/>
          <w:lang w:eastAsia="he-IL"/>
        </w:rPr>
      </w:pPr>
    </w:p>
    <w:p w:rsidR="00FC51D4" w:rsidRDefault="00FC51D4" w:rsidP="00FC51D4">
      <w:pPr>
        <w:rPr>
          <w:rtl/>
          <w:lang w:eastAsia="he-IL"/>
        </w:rPr>
      </w:pPr>
      <w:bookmarkStart w:id="4692" w:name="_ETM_Q1_5290114"/>
      <w:bookmarkStart w:id="4693" w:name="_ETM_Q1_5290148"/>
      <w:bookmarkEnd w:id="4692"/>
      <w:bookmarkEnd w:id="4693"/>
      <w:r>
        <w:rPr>
          <w:rFonts w:hint="cs"/>
          <w:rtl/>
          <w:lang w:eastAsia="he-IL"/>
        </w:rPr>
        <w:t xml:space="preserve">אוקיי, </w:t>
      </w:r>
      <w:bookmarkStart w:id="4694" w:name="_ETM_Q1_5290943"/>
      <w:bookmarkEnd w:id="4694"/>
      <w:r>
        <w:rPr>
          <w:rFonts w:hint="cs"/>
          <w:rtl/>
          <w:lang w:eastAsia="he-IL"/>
        </w:rPr>
        <w:t xml:space="preserve">זה מופיע כנושא חדש אחד או שניים? מבחינת ההצבעות בוועדת הכנסת. </w:t>
      </w:r>
    </w:p>
    <w:p w:rsidR="00FC51D4" w:rsidRDefault="00FC51D4" w:rsidP="00FC51D4">
      <w:pPr>
        <w:rPr>
          <w:rtl/>
          <w:lang w:eastAsia="he-IL"/>
        </w:rPr>
      </w:pPr>
      <w:bookmarkStart w:id="4695" w:name="_ETM_Q1_5293857"/>
      <w:bookmarkStart w:id="4696" w:name="_ETM_Q1_5293935"/>
      <w:bookmarkEnd w:id="4695"/>
      <w:bookmarkEnd w:id="4696"/>
    </w:p>
    <w:p w:rsidR="00FC51D4" w:rsidRDefault="00FC51D4" w:rsidP="00FC51D4">
      <w:pPr>
        <w:pStyle w:val="a4"/>
        <w:keepNext/>
        <w:rPr>
          <w:rtl/>
        </w:rPr>
      </w:pPr>
      <w:bookmarkStart w:id="4697" w:name="ET_speaker_5786_664"/>
      <w:r w:rsidRPr="00FC51D4">
        <w:rPr>
          <w:rStyle w:val="TagStyle"/>
          <w:rtl/>
        </w:rPr>
        <w:t xml:space="preserve"> &lt;&lt; דובר &gt;&gt; </w:t>
      </w:r>
      <w:r>
        <w:rPr>
          <w:rtl/>
        </w:rPr>
        <w:t>אופיר כץ (הליכוד):</w:t>
      </w:r>
      <w:r w:rsidRPr="00FC51D4">
        <w:rPr>
          <w:rStyle w:val="TagStyle"/>
          <w:rtl/>
        </w:rPr>
        <w:t xml:space="preserve"> &lt;&lt; דובר &gt;&gt;</w:t>
      </w:r>
      <w:r w:rsidR="00077231">
        <w:rPr>
          <w:rtl/>
        </w:rPr>
        <w:t xml:space="preserve"> </w:t>
      </w:r>
      <w:r>
        <w:rPr>
          <w:rtl/>
        </w:rPr>
        <w:t xml:space="preserve"> </w:t>
      </w:r>
      <w:bookmarkEnd w:id="4697"/>
    </w:p>
    <w:p w:rsidR="00FC51D4" w:rsidRDefault="00FC51D4" w:rsidP="00FC51D4">
      <w:pPr>
        <w:pStyle w:val="KeepWithNext"/>
        <w:rPr>
          <w:rtl/>
          <w:lang w:eastAsia="he-IL"/>
        </w:rPr>
      </w:pPr>
    </w:p>
    <w:p w:rsidR="00FC51D4" w:rsidRDefault="00FC51D4" w:rsidP="00FC51D4">
      <w:pPr>
        <w:rPr>
          <w:rtl/>
          <w:lang w:eastAsia="he-IL"/>
        </w:rPr>
      </w:pPr>
      <w:bookmarkStart w:id="4698" w:name="_ETM_Q1_5295886"/>
      <w:bookmarkStart w:id="4699" w:name="_ETM_Q1_5295918"/>
      <w:bookmarkEnd w:id="4698"/>
      <w:bookmarkEnd w:id="4699"/>
      <w:r>
        <w:rPr>
          <w:rFonts w:hint="cs"/>
          <w:rtl/>
          <w:lang w:eastAsia="he-IL"/>
        </w:rPr>
        <w:t xml:space="preserve">אחד. </w:t>
      </w:r>
    </w:p>
    <w:p w:rsidR="00FC51D4" w:rsidRDefault="00FC51D4" w:rsidP="00FC51D4">
      <w:pPr>
        <w:rPr>
          <w:rtl/>
          <w:lang w:eastAsia="he-IL"/>
        </w:rPr>
      </w:pPr>
      <w:bookmarkStart w:id="4700" w:name="_ETM_Q1_5296441"/>
      <w:bookmarkStart w:id="4701" w:name="_ETM_Q1_5296500"/>
      <w:bookmarkEnd w:id="4700"/>
      <w:bookmarkEnd w:id="4701"/>
    </w:p>
    <w:p w:rsidR="00FC51D4" w:rsidRDefault="00FC51D4" w:rsidP="00FC51D4">
      <w:pPr>
        <w:pStyle w:val="af9"/>
        <w:keepNext/>
        <w:rPr>
          <w:rtl/>
          <w:lang w:eastAsia="he-IL"/>
        </w:rPr>
      </w:pPr>
      <w:bookmarkStart w:id="4702" w:name="ET_guest_אסתי_פלדמן_665"/>
      <w:r w:rsidRPr="00FC51D4">
        <w:rPr>
          <w:rStyle w:val="TagStyle"/>
          <w:rtl/>
        </w:rPr>
        <w:t xml:space="preserve"> &lt;&lt; אורח &gt;&gt; </w:t>
      </w:r>
      <w:r>
        <w:rPr>
          <w:rtl/>
          <w:lang w:eastAsia="he-IL"/>
        </w:rPr>
        <w:t>אסתי פלדמן:</w:t>
      </w:r>
      <w:r w:rsidRPr="00FC51D4">
        <w:rPr>
          <w:rStyle w:val="TagStyle"/>
          <w:rtl/>
        </w:rPr>
        <w:t xml:space="preserve"> &lt;&lt; אורח &gt;&gt;</w:t>
      </w:r>
      <w:r w:rsidR="00077231">
        <w:rPr>
          <w:rtl/>
          <w:lang w:eastAsia="he-IL"/>
        </w:rPr>
        <w:t xml:space="preserve"> </w:t>
      </w:r>
      <w:r>
        <w:rPr>
          <w:rtl/>
          <w:lang w:eastAsia="he-IL"/>
        </w:rPr>
        <w:t xml:space="preserve"> </w:t>
      </w:r>
      <w:bookmarkEnd w:id="4702"/>
    </w:p>
    <w:p w:rsidR="00FC51D4" w:rsidRDefault="00FC51D4" w:rsidP="00FC51D4">
      <w:pPr>
        <w:pStyle w:val="KeepWithNext"/>
        <w:rPr>
          <w:rtl/>
          <w:lang w:eastAsia="he-IL"/>
        </w:rPr>
      </w:pPr>
    </w:p>
    <w:p w:rsidR="00FC51D4" w:rsidRDefault="00FC51D4" w:rsidP="00FC51D4">
      <w:pPr>
        <w:rPr>
          <w:rtl/>
          <w:lang w:eastAsia="he-IL"/>
        </w:rPr>
      </w:pPr>
      <w:bookmarkStart w:id="4703" w:name="_ETM_Q1_5297323"/>
      <w:bookmarkStart w:id="4704" w:name="_ETM_Q1_5297357"/>
      <w:bookmarkEnd w:id="4703"/>
      <w:bookmarkEnd w:id="4704"/>
      <w:r>
        <w:rPr>
          <w:rFonts w:hint="cs"/>
          <w:rtl/>
          <w:lang w:eastAsia="he-IL"/>
        </w:rPr>
        <w:t>אני מבקשת רק אם אפשר לסיים את ההקראה ו</w:t>
      </w:r>
      <w:bookmarkStart w:id="4705" w:name="_ETM_Q1_5301431"/>
      <w:bookmarkEnd w:id="4705"/>
      <w:r>
        <w:rPr>
          <w:rFonts w:hint="cs"/>
          <w:rtl/>
          <w:lang w:eastAsia="he-IL"/>
        </w:rPr>
        <w:t xml:space="preserve">אז נחזור לשאלות? </w:t>
      </w:r>
    </w:p>
    <w:p w:rsidR="00FC51D4" w:rsidRDefault="00FC51D4" w:rsidP="00FC51D4">
      <w:pPr>
        <w:rPr>
          <w:rtl/>
          <w:lang w:eastAsia="he-IL"/>
        </w:rPr>
      </w:pPr>
      <w:bookmarkStart w:id="4706" w:name="_ETM_Q1_5298958"/>
      <w:bookmarkStart w:id="4707" w:name="_ETM_Q1_5299022"/>
      <w:bookmarkStart w:id="4708" w:name="_ETM_Q1_5299631"/>
      <w:bookmarkEnd w:id="4706"/>
      <w:bookmarkEnd w:id="4707"/>
      <w:bookmarkEnd w:id="4708"/>
    </w:p>
    <w:p w:rsidR="00FC51D4" w:rsidRDefault="00FC51D4" w:rsidP="00FC51D4">
      <w:pPr>
        <w:pStyle w:val="af6"/>
        <w:keepNext/>
        <w:rPr>
          <w:rtl/>
        </w:rPr>
      </w:pPr>
      <w:bookmarkStart w:id="4709" w:name="ET_yor_5857_666"/>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709"/>
    </w:p>
    <w:p w:rsidR="00FC51D4" w:rsidRDefault="00FC51D4" w:rsidP="00FC51D4">
      <w:pPr>
        <w:pStyle w:val="KeepWithNext"/>
        <w:rPr>
          <w:rtl/>
          <w:lang w:eastAsia="he-IL"/>
        </w:rPr>
      </w:pPr>
    </w:p>
    <w:p w:rsidR="00FC51D4" w:rsidRDefault="00FC51D4" w:rsidP="00FC51D4">
      <w:pPr>
        <w:rPr>
          <w:rtl/>
          <w:lang w:eastAsia="he-IL"/>
        </w:rPr>
      </w:pPr>
      <w:bookmarkStart w:id="4710" w:name="_ETM_Q1_5300013"/>
      <w:bookmarkStart w:id="4711" w:name="_ETM_Q1_5300048"/>
      <w:bookmarkEnd w:id="4710"/>
      <w:bookmarkEnd w:id="4711"/>
      <w:r>
        <w:rPr>
          <w:rFonts w:hint="cs"/>
          <w:rtl/>
          <w:lang w:eastAsia="he-IL"/>
        </w:rPr>
        <w:t xml:space="preserve">לא, שנייה, אסתי. רם, סיימת? </w:t>
      </w:r>
    </w:p>
    <w:p w:rsidR="00FC51D4" w:rsidRDefault="00FC51D4" w:rsidP="006C518E">
      <w:pPr>
        <w:rPr>
          <w:rtl/>
          <w:lang w:eastAsia="he-IL"/>
        </w:rPr>
      </w:pPr>
      <w:bookmarkStart w:id="4712" w:name="_ETM_Q1_5307470"/>
      <w:bookmarkStart w:id="4713" w:name="_ETM_Q1_5307549"/>
      <w:bookmarkStart w:id="4714" w:name="_ETM_Q1_5303923"/>
      <w:bookmarkStart w:id="4715" w:name="_ETM_Q1_5307439"/>
      <w:bookmarkStart w:id="4716" w:name="_ETM_Q1_5308147"/>
      <w:bookmarkEnd w:id="4712"/>
      <w:bookmarkEnd w:id="4713"/>
      <w:bookmarkEnd w:id="4714"/>
      <w:bookmarkEnd w:id="4715"/>
    </w:p>
    <w:p w:rsidR="00FC51D4" w:rsidRDefault="00FC51D4" w:rsidP="00FC51D4">
      <w:pPr>
        <w:pStyle w:val="a4"/>
        <w:keepNext/>
        <w:rPr>
          <w:rtl/>
        </w:rPr>
      </w:pPr>
      <w:bookmarkStart w:id="4717" w:name="ET_speaker_5810_668"/>
      <w:r w:rsidRPr="00FC51D4">
        <w:rPr>
          <w:rStyle w:val="TagStyle"/>
          <w:rtl/>
        </w:rPr>
        <w:t xml:space="preserve"> &lt;&lt; דובר &gt;&gt; </w:t>
      </w:r>
      <w:r>
        <w:rPr>
          <w:rtl/>
        </w:rPr>
        <w:t>רם שפע (העבודה):</w:t>
      </w:r>
      <w:r w:rsidRPr="00FC51D4">
        <w:rPr>
          <w:rStyle w:val="TagStyle"/>
          <w:rtl/>
        </w:rPr>
        <w:t xml:space="preserve"> &lt;&lt; דובר &gt;&gt;</w:t>
      </w:r>
      <w:r w:rsidR="00077231">
        <w:rPr>
          <w:rtl/>
        </w:rPr>
        <w:t xml:space="preserve"> </w:t>
      </w:r>
      <w:r>
        <w:rPr>
          <w:rtl/>
        </w:rPr>
        <w:t xml:space="preserve"> </w:t>
      </w:r>
      <w:bookmarkEnd w:id="4717"/>
    </w:p>
    <w:p w:rsidR="00FC51D4" w:rsidRDefault="00FC51D4" w:rsidP="00FC51D4">
      <w:pPr>
        <w:pStyle w:val="KeepWithNext"/>
        <w:rPr>
          <w:rtl/>
          <w:lang w:eastAsia="he-IL"/>
        </w:rPr>
      </w:pPr>
    </w:p>
    <w:p w:rsidR="00FC51D4" w:rsidRDefault="00FC51D4" w:rsidP="00FC51D4">
      <w:pPr>
        <w:rPr>
          <w:rtl/>
          <w:lang w:eastAsia="he-IL"/>
        </w:rPr>
      </w:pPr>
      <w:bookmarkStart w:id="4718" w:name="_ETM_Q1_5307794"/>
      <w:bookmarkStart w:id="4719" w:name="_ETM_Q1_5307827"/>
      <w:bookmarkEnd w:id="4718"/>
      <w:bookmarkEnd w:id="4719"/>
      <w:r>
        <w:rPr>
          <w:rFonts w:hint="cs"/>
          <w:rtl/>
          <w:lang w:eastAsia="he-IL"/>
        </w:rPr>
        <w:t>כן, אבל - - -</w:t>
      </w:r>
    </w:p>
    <w:p w:rsidR="00FC51D4" w:rsidRDefault="00FC51D4" w:rsidP="00FC51D4">
      <w:pPr>
        <w:rPr>
          <w:rtl/>
          <w:lang w:eastAsia="he-IL"/>
        </w:rPr>
      </w:pPr>
      <w:bookmarkStart w:id="4720" w:name="_ETM_Q1_5305197"/>
      <w:bookmarkStart w:id="4721" w:name="_ETM_Q1_5305361"/>
      <w:bookmarkStart w:id="4722" w:name="_ETM_Q1_5305703"/>
      <w:bookmarkEnd w:id="4720"/>
      <w:bookmarkEnd w:id="4721"/>
      <w:bookmarkEnd w:id="4722"/>
    </w:p>
    <w:p w:rsidR="00FC51D4" w:rsidRDefault="00FC51D4" w:rsidP="00FC51D4">
      <w:pPr>
        <w:pStyle w:val="af6"/>
        <w:keepNext/>
        <w:rPr>
          <w:rtl/>
        </w:rPr>
      </w:pPr>
      <w:bookmarkStart w:id="4723" w:name="ET_yor_5857_669"/>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723"/>
    </w:p>
    <w:p w:rsidR="00FC51D4" w:rsidRDefault="00FC51D4" w:rsidP="00FC51D4">
      <w:pPr>
        <w:pStyle w:val="KeepWithNext"/>
        <w:rPr>
          <w:rtl/>
          <w:lang w:eastAsia="he-IL"/>
        </w:rPr>
      </w:pPr>
    </w:p>
    <w:p w:rsidR="00FC51D4" w:rsidRDefault="00FC51D4" w:rsidP="00FC51D4">
      <w:pPr>
        <w:rPr>
          <w:rtl/>
          <w:lang w:eastAsia="he-IL"/>
        </w:rPr>
      </w:pPr>
      <w:bookmarkStart w:id="4724" w:name="_ETM_Q1_5306064"/>
      <w:bookmarkStart w:id="4725" w:name="_ETM_Q1_5306104"/>
      <w:bookmarkEnd w:id="4724"/>
      <w:bookmarkEnd w:id="4725"/>
      <w:r>
        <w:rPr>
          <w:rFonts w:hint="cs"/>
          <w:rtl/>
          <w:lang w:eastAsia="he-IL"/>
        </w:rPr>
        <w:t xml:space="preserve">יש פה סבב של חברי כנסת </w:t>
      </w:r>
      <w:bookmarkStart w:id="4726" w:name="_ETM_Q1_5308911"/>
      <w:bookmarkEnd w:id="4726"/>
      <w:r>
        <w:rPr>
          <w:rFonts w:hint="cs"/>
          <w:rtl/>
          <w:lang w:eastAsia="he-IL"/>
        </w:rPr>
        <w:t xml:space="preserve">שרוצים לשאול שאלות. </w:t>
      </w:r>
      <w:bookmarkStart w:id="4727" w:name="_ETM_Q1_5310998"/>
      <w:bookmarkEnd w:id="4727"/>
    </w:p>
    <w:p w:rsidR="00FC51D4" w:rsidRDefault="00FC51D4" w:rsidP="00FC51D4">
      <w:pPr>
        <w:rPr>
          <w:rtl/>
          <w:lang w:eastAsia="he-IL"/>
        </w:rPr>
      </w:pPr>
      <w:bookmarkStart w:id="4728" w:name="_ETM_Q1_5311062"/>
      <w:bookmarkEnd w:id="4728"/>
    </w:p>
    <w:p w:rsidR="00FC51D4" w:rsidRDefault="00FC51D4" w:rsidP="00FC51D4">
      <w:pPr>
        <w:pStyle w:val="a4"/>
        <w:keepNext/>
        <w:rPr>
          <w:rtl/>
        </w:rPr>
      </w:pPr>
      <w:bookmarkStart w:id="4729" w:name="ET_speaker_5291_670"/>
      <w:r w:rsidRPr="00FC51D4">
        <w:rPr>
          <w:rStyle w:val="TagStyle"/>
          <w:rtl/>
        </w:rPr>
        <w:t xml:space="preserve"> &lt;&lt; דובר &gt;&gt; </w:t>
      </w:r>
      <w:r>
        <w:rPr>
          <w:rtl/>
        </w:rPr>
        <w:t>בצלאל סמוטריץ' (הציונות הדתית):</w:t>
      </w:r>
      <w:r w:rsidRPr="00FC51D4">
        <w:rPr>
          <w:rStyle w:val="TagStyle"/>
          <w:rtl/>
        </w:rPr>
        <w:t xml:space="preserve"> &lt;&lt; דובר &gt;&gt;</w:t>
      </w:r>
      <w:r w:rsidR="00077231">
        <w:rPr>
          <w:rtl/>
        </w:rPr>
        <w:t xml:space="preserve"> </w:t>
      </w:r>
      <w:r>
        <w:rPr>
          <w:rtl/>
        </w:rPr>
        <w:t xml:space="preserve"> </w:t>
      </w:r>
      <w:bookmarkEnd w:id="4729"/>
    </w:p>
    <w:p w:rsidR="00FC51D4" w:rsidRDefault="00FC51D4" w:rsidP="00FC51D4">
      <w:pPr>
        <w:pStyle w:val="KeepWithNext"/>
        <w:rPr>
          <w:rtl/>
          <w:lang w:eastAsia="he-IL"/>
        </w:rPr>
      </w:pPr>
    </w:p>
    <w:p w:rsidR="00FC51D4" w:rsidRDefault="00FC51D4" w:rsidP="00FC51D4">
      <w:pPr>
        <w:rPr>
          <w:rtl/>
          <w:lang w:eastAsia="he-IL"/>
        </w:rPr>
      </w:pPr>
      <w:bookmarkStart w:id="4730" w:name="_ETM_Q1_5309840"/>
      <w:bookmarkStart w:id="4731" w:name="_ETM_Q1_5309873"/>
      <w:bookmarkEnd w:id="4730"/>
      <w:bookmarkEnd w:id="4731"/>
      <w:r>
        <w:rPr>
          <w:rFonts w:hint="cs"/>
          <w:rtl/>
          <w:lang w:eastAsia="he-IL"/>
        </w:rPr>
        <w:t xml:space="preserve">רם, יש נושאים שעברו בממשלה ולא נכנסים </w:t>
      </w:r>
      <w:bookmarkStart w:id="4732" w:name="_ETM_Q1_5313066"/>
      <w:bookmarkEnd w:id="4732"/>
      <w:r>
        <w:rPr>
          <w:rFonts w:hint="cs"/>
          <w:rtl/>
          <w:lang w:eastAsia="he-IL"/>
        </w:rPr>
        <w:t xml:space="preserve">לתוך התקציב? </w:t>
      </w:r>
    </w:p>
    <w:p w:rsidR="00FC51D4" w:rsidRDefault="00FC51D4" w:rsidP="00FC51D4">
      <w:pPr>
        <w:rPr>
          <w:rtl/>
          <w:lang w:eastAsia="he-IL"/>
        </w:rPr>
      </w:pPr>
      <w:bookmarkStart w:id="4733" w:name="_ETM_Q1_5314867"/>
      <w:bookmarkStart w:id="4734" w:name="_ETM_Q1_5314929"/>
      <w:bookmarkEnd w:id="4733"/>
      <w:bookmarkEnd w:id="4734"/>
    </w:p>
    <w:p w:rsidR="00FC51D4" w:rsidRDefault="00FC51D4" w:rsidP="00FC51D4">
      <w:pPr>
        <w:pStyle w:val="a4"/>
        <w:keepNext/>
        <w:rPr>
          <w:rtl/>
        </w:rPr>
      </w:pPr>
      <w:bookmarkStart w:id="4735" w:name="ET_speaker_5810_671"/>
      <w:r w:rsidRPr="00FC51D4">
        <w:rPr>
          <w:rStyle w:val="TagStyle"/>
          <w:rtl/>
        </w:rPr>
        <w:t xml:space="preserve"> &lt;&lt; דובר &gt;&gt; </w:t>
      </w:r>
      <w:r>
        <w:rPr>
          <w:rtl/>
        </w:rPr>
        <w:t>רם שפע (העבודה):</w:t>
      </w:r>
      <w:r w:rsidRPr="00FC51D4">
        <w:rPr>
          <w:rStyle w:val="TagStyle"/>
          <w:rtl/>
        </w:rPr>
        <w:t xml:space="preserve"> &lt;&lt; דובר &gt;&gt;</w:t>
      </w:r>
      <w:r w:rsidR="00077231">
        <w:rPr>
          <w:rtl/>
        </w:rPr>
        <w:t xml:space="preserve"> </w:t>
      </w:r>
      <w:r>
        <w:rPr>
          <w:rtl/>
        </w:rPr>
        <w:t xml:space="preserve"> </w:t>
      </w:r>
      <w:bookmarkEnd w:id="4735"/>
    </w:p>
    <w:p w:rsidR="00FC51D4" w:rsidRDefault="00FC51D4" w:rsidP="00FC51D4">
      <w:pPr>
        <w:pStyle w:val="KeepWithNext"/>
        <w:rPr>
          <w:rtl/>
          <w:lang w:eastAsia="he-IL"/>
        </w:rPr>
      </w:pPr>
    </w:p>
    <w:p w:rsidR="00FC51D4" w:rsidRDefault="00FC51D4" w:rsidP="00FC51D4">
      <w:pPr>
        <w:rPr>
          <w:rtl/>
          <w:lang w:eastAsia="he-IL"/>
        </w:rPr>
      </w:pPr>
      <w:bookmarkStart w:id="4736" w:name="_ETM_Q1_5312159"/>
      <w:bookmarkStart w:id="4737" w:name="_ETM_Q1_5312194"/>
      <w:bookmarkEnd w:id="4736"/>
      <w:bookmarkEnd w:id="4737"/>
      <w:r>
        <w:rPr>
          <w:rFonts w:hint="cs"/>
          <w:rtl/>
          <w:lang w:eastAsia="he-IL"/>
        </w:rPr>
        <w:t>הם נכנסים לתקציב, אבל כמו שטמקין הסביר.</w:t>
      </w:r>
    </w:p>
    <w:p w:rsidR="00FC51D4" w:rsidRDefault="00FC51D4" w:rsidP="00FC51D4">
      <w:pPr>
        <w:rPr>
          <w:rtl/>
          <w:lang w:eastAsia="he-IL"/>
        </w:rPr>
      </w:pPr>
      <w:bookmarkStart w:id="4738" w:name="_ETM_Q1_5312165"/>
      <w:bookmarkStart w:id="4739" w:name="_ETM_Q1_5312244"/>
      <w:bookmarkStart w:id="4740" w:name="_ETM_Q1_5314605"/>
      <w:bookmarkEnd w:id="4738"/>
      <w:bookmarkEnd w:id="4739"/>
      <w:bookmarkEnd w:id="4740"/>
    </w:p>
    <w:p w:rsidR="00FC51D4" w:rsidRDefault="00FC51D4" w:rsidP="00FC51D4">
      <w:pPr>
        <w:pStyle w:val="a4"/>
        <w:keepNext/>
        <w:rPr>
          <w:rtl/>
        </w:rPr>
      </w:pPr>
      <w:bookmarkStart w:id="4741" w:name="ET_speaker_5291_672"/>
      <w:r w:rsidRPr="00FC51D4">
        <w:rPr>
          <w:rStyle w:val="TagStyle"/>
          <w:rtl/>
        </w:rPr>
        <w:t xml:space="preserve"> &lt;&lt; דובר &gt;&gt; </w:t>
      </w:r>
      <w:r>
        <w:rPr>
          <w:rtl/>
        </w:rPr>
        <w:t>בצלאל סמוטריץ' (הציונות הדתית):</w:t>
      </w:r>
      <w:r w:rsidRPr="00FC51D4">
        <w:rPr>
          <w:rStyle w:val="TagStyle"/>
          <w:rtl/>
        </w:rPr>
        <w:t xml:space="preserve"> &lt;&lt; דובר &gt;&gt;</w:t>
      </w:r>
      <w:r w:rsidR="00077231">
        <w:rPr>
          <w:rtl/>
        </w:rPr>
        <w:t xml:space="preserve"> </w:t>
      </w:r>
      <w:r>
        <w:rPr>
          <w:rtl/>
        </w:rPr>
        <w:t xml:space="preserve"> </w:t>
      </w:r>
      <w:bookmarkEnd w:id="4741"/>
    </w:p>
    <w:p w:rsidR="00FC51D4" w:rsidRDefault="00FC51D4" w:rsidP="00FC51D4">
      <w:pPr>
        <w:pStyle w:val="KeepWithNext"/>
        <w:rPr>
          <w:rtl/>
          <w:lang w:eastAsia="he-IL"/>
        </w:rPr>
      </w:pPr>
    </w:p>
    <w:p w:rsidR="00FC51D4" w:rsidRDefault="00FC51D4" w:rsidP="00FC51D4">
      <w:pPr>
        <w:rPr>
          <w:rtl/>
          <w:lang w:eastAsia="he-IL"/>
        </w:rPr>
      </w:pPr>
      <w:bookmarkStart w:id="4742" w:name="_ETM_Q1_5314994"/>
      <w:bookmarkStart w:id="4743" w:name="_ETM_Q1_5315028"/>
      <w:bookmarkEnd w:id="4742"/>
      <w:bookmarkEnd w:id="4743"/>
      <w:r>
        <w:rPr>
          <w:rFonts w:hint="cs"/>
          <w:rtl/>
          <w:lang w:eastAsia="he-IL"/>
        </w:rPr>
        <w:t>מה פתאום?</w:t>
      </w:r>
      <w:bookmarkStart w:id="4744" w:name="_ETM_Q1_5316061"/>
      <w:bookmarkEnd w:id="4744"/>
      <w:r>
        <w:rPr>
          <w:rFonts w:hint="cs"/>
          <w:rtl/>
          <w:lang w:eastAsia="he-IL"/>
        </w:rPr>
        <w:t xml:space="preserve"> רק מה שאין לו אישור יועץ משפטי. </w:t>
      </w:r>
      <w:bookmarkStart w:id="4745" w:name="_ETM_Q1_5316258"/>
      <w:bookmarkStart w:id="4746" w:name="_ETM_Q1_5317015"/>
      <w:bookmarkEnd w:id="4745"/>
      <w:bookmarkEnd w:id="4746"/>
    </w:p>
    <w:p w:rsidR="00FC51D4" w:rsidRDefault="00FC51D4" w:rsidP="00FC51D4">
      <w:pPr>
        <w:rPr>
          <w:rtl/>
          <w:lang w:eastAsia="he-IL"/>
        </w:rPr>
      </w:pPr>
      <w:bookmarkStart w:id="4747" w:name="_ETM_Q1_5317089"/>
      <w:bookmarkEnd w:id="4747"/>
    </w:p>
    <w:p w:rsidR="00FC51D4" w:rsidRDefault="00FC51D4" w:rsidP="00FC51D4">
      <w:pPr>
        <w:pStyle w:val="a4"/>
        <w:keepNext/>
        <w:rPr>
          <w:rtl/>
        </w:rPr>
      </w:pPr>
      <w:bookmarkStart w:id="4748" w:name="ET_speaker_5810_673"/>
      <w:r w:rsidRPr="00FC51D4">
        <w:rPr>
          <w:rStyle w:val="TagStyle"/>
          <w:rtl/>
        </w:rPr>
        <w:t xml:space="preserve"> &lt;&lt; דובר &gt;&gt; </w:t>
      </w:r>
      <w:r>
        <w:rPr>
          <w:rtl/>
        </w:rPr>
        <w:t>רם שפע (העבודה):</w:t>
      </w:r>
      <w:r w:rsidRPr="00FC51D4">
        <w:rPr>
          <w:rStyle w:val="TagStyle"/>
          <w:rtl/>
        </w:rPr>
        <w:t xml:space="preserve"> &lt;&lt; דובר &gt;&gt;</w:t>
      </w:r>
      <w:r w:rsidR="00077231">
        <w:rPr>
          <w:rtl/>
        </w:rPr>
        <w:t xml:space="preserve"> </w:t>
      </w:r>
      <w:r>
        <w:rPr>
          <w:rtl/>
        </w:rPr>
        <w:t xml:space="preserve"> </w:t>
      </w:r>
      <w:bookmarkEnd w:id="4748"/>
    </w:p>
    <w:p w:rsidR="00FC51D4" w:rsidRDefault="00FC51D4" w:rsidP="00FC51D4">
      <w:pPr>
        <w:pStyle w:val="KeepWithNext"/>
        <w:rPr>
          <w:rtl/>
          <w:lang w:eastAsia="he-IL"/>
        </w:rPr>
      </w:pPr>
    </w:p>
    <w:p w:rsidR="00FC51D4" w:rsidRDefault="00FC51D4" w:rsidP="00FC51D4">
      <w:pPr>
        <w:rPr>
          <w:rtl/>
          <w:lang w:eastAsia="he-IL"/>
        </w:rPr>
      </w:pPr>
      <w:bookmarkStart w:id="4749" w:name="_ETM_Q1_5319063"/>
      <w:bookmarkStart w:id="4750" w:name="_ETM_Q1_5319098"/>
      <w:bookmarkEnd w:id="4749"/>
      <w:bookmarkEnd w:id="4750"/>
      <w:r>
        <w:rPr>
          <w:rFonts w:hint="cs"/>
          <w:rtl/>
          <w:lang w:eastAsia="he-IL"/>
        </w:rPr>
        <w:t xml:space="preserve">לא. </w:t>
      </w:r>
    </w:p>
    <w:p w:rsidR="00FC51D4" w:rsidRDefault="00FC51D4" w:rsidP="00FC51D4">
      <w:pPr>
        <w:rPr>
          <w:rtl/>
          <w:lang w:eastAsia="he-IL"/>
        </w:rPr>
      </w:pPr>
      <w:bookmarkStart w:id="4751" w:name="_ETM_Q1_5319607"/>
      <w:bookmarkStart w:id="4752" w:name="_ETM_Q1_5319681"/>
      <w:bookmarkEnd w:id="4751"/>
      <w:bookmarkEnd w:id="4752"/>
    </w:p>
    <w:p w:rsidR="00FC51D4" w:rsidRDefault="00FC51D4" w:rsidP="00FC51D4">
      <w:pPr>
        <w:pStyle w:val="a4"/>
        <w:keepNext/>
        <w:rPr>
          <w:rtl/>
        </w:rPr>
      </w:pPr>
      <w:bookmarkStart w:id="4753" w:name="ET_speaker_5291_674"/>
      <w:r w:rsidRPr="00FC51D4">
        <w:rPr>
          <w:rStyle w:val="TagStyle"/>
          <w:rtl/>
        </w:rPr>
        <w:t xml:space="preserve"> &lt;&lt; דובר &gt;&gt; </w:t>
      </w:r>
      <w:r>
        <w:rPr>
          <w:rtl/>
        </w:rPr>
        <w:t>בצלאל סמוטריץ' (הציונות הדתית):</w:t>
      </w:r>
      <w:r w:rsidRPr="00FC51D4">
        <w:rPr>
          <w:rStyle w:val="TagStyle"/>
          <w:rtl/>
        </w:rPr>
        <w:t xml:space="preserve"> &lt;&lt; דובר &gt;&gt;</w:t>
      </w:r>
      <w:r w:rsidR="00077231">
        <w:rPr>
          <w:rtl/>
        </w:rPr>
        <w:t xml:space="preserve"> </w:t>
      </w:r>
      <w:r>
        <w:rPr>
          <w:rtl/>
        </w:rPr>
        <w:t xml:space="preserve"> </w:t>
      </w:r>
      <w:bookmarkEnd w:id="4753"/>
    </w:p>
    <w:p w:rsidR="00FC51D4" w:rsidRDefault="00FC51D4" w:rsidP="00FC51D4">
      <w:pPr>
        <w:pStyle w:val="KeepWithNext"/>
        <w:rPr>
          <w:rtl/>
          <w:lang w:eastAsia="he-IL"/>
        </w:rPr>
      </w:pPr>
    </w:p>
    <w:p w:rsidR="00FC51D4" w:rsidRDefault="00FC51D4" w:rsidP="00FC51D4">
      <w:pPr>
        <w:rPr>
          <w:rtl/>
          <w:lang w:eastAsia="he-IL"/>
        </w:rPr>
      </w:pPr>
      <w:bookmarkStart w:id="4754" w:name="_ETM_Q1_5321301"/>
      <w:bookmarkStart w:id="4755" w:name="_ETM_Q1_5321356"/>
      <w:bookmarkEnd w:id="4754"/>
      <w:bookmarkEnd w:id="4755"/>
      <w:r>
        <w:rPr>
          <w:rFonts w:hint="cs"/>
          <w:rtl/>
          <w:lang w:eastAsia="he-IL"/>
        </w:rPr>
        <w:t xml:space="preserve">בטח שכן. </w:t>
      </w:r>
    </w:p>
    <w:p w:rsidR="00FC51D4" w:rsidRDefault="00FC51D4" w:rsidP="00FC51D4">
      <w:pPr>
        <w:rPr>
          <w:rtl/>
          <w:lang w:eastAsia="he-IL"/>
        </w:rPr>
      </w:pPr>
      <w:bookmarkStart w:id="4756" w:name="_ETM_Q1_5322599"/>
      <w:bookmarkStart w:id="4757" w:name="_ETM_Q1_5322779"/>
      <w:bookmarkEnd w:id="4756"/>
      <w:bookmarkEnd w:id="4757"/>
    </w:p>
    <w:p w:rsidR="00FC51D4" w:rsidRDefault="00FC51D4" w:rsidP="00FC51D4">
      <w:pPr>
        <w:pStyle w:val="a4"/>
        <w:keepNext/>
        <w:rPr>
          <w:rtl/>
        </w:rPr>
      </w:pPr>
      <w:bookmarkStart w:id="4758" w:name="ET_speaker_6236_675"/>
      <w:r w:rsidRPr="00FC51D4">
        <w:rPr>
          <w:rStyle w:val="TagStyle"/>
          <w:rtl/>
        </w:rPr>
        <w:t xml:space="preserve"> &lt;&lt; דובר &gt;&gt; </w:t>
      </w:r>
      <w:r>
        <w:rPr>
          <w:rtl/>
        </w:rPr>
        <w:t>נעמה לזימי (העבודה):</w:t>
      </w:r>
      <w:r w:rsidRPr="00FC51D4">
        <w:rPr>
          <w:rStyle w:val="TagStyle"/>
          <w:rtl/>
        </w:rPr>
        <w:t xml:space="preserve"> &lt;&lt; דובר &gt;&gt;</w:t>
      </w:r>
      <w:r w:rsidR="00077231">
        <w:rPr>
          <w:rtl/>
        </w:rPr>
        <w:t xml:space="preserve"> </w:t>
      </w:r>
      <w:r>
        <w:rPr>
          <w:rtl/>
        </w:rPr>
        <w:t xml:space="preserve"> </w:t>
      </w:r>
      <w:bookmarkEnd w:id="4758"/>
    </w:p>
    <w:p w:rsidR="00FC51D4" w:rsidRDefault="00FC51D4" w:rsidP="00FC51D4">
      <w:pPr>
        <w:pStyle w:val="KeepWithNext"/>
        <w:rPr>
          <w:rtl/>
          <w:lang w:eastAsia="he-IL"/>
        </w:rPr>
      </w:pPr>
    </w:p>
    <w:p w:rsidR="00FC51D4" w:rsidRDefault="00FC51D4" w:rsidP="00FC51D4">
      <w:pPr>
        <w:rPr>
          <w:rtl/>
          <w:lang w:eastAsia="he-IL"/>
        </w:rPr>
      </w:pPr>
      <w:bookmarkStart w:id="4759" w:name="_ETM_Q1_5319834"/>
      <w:bookmarkStart w:id="4760" w:name="_ETM_Q1_5319871"/>
      <w:bookmarkEnd w:id="4759"/>
      <w:bookmarkEnd w:id="4760"/>
      <w:r>
        <w:rPr>
          <w:rFonts w:hint="cs"/>
          <w:rtl/>
          <w:lang w:eastAsia="he-IL"/>
        </w:rPr>
        <w:t>ו-45 יום לייעוץ משפטי? אז ברור שאין - - -</w:t>
      </w:r>
    </w:p>
    <w:p w:rsidR="00FC51D4" w:rsidRDefault="00FC51D4" w:rsidP="00FC51D4">
      <w:pPr>
        <w:rPr>
          <w:rtl/>
          <w:lang w:eastAsia="he-IL"/>
        </w:rPr>
      </w:pPr>
      <w:bookmarkStart w:id="4761" w:name="_ETM_Q1_5321289"/>
      <w:bookmarkStart w:id="4762" w:name="_ETM_Q1_5321358"/>
      <w:bookmarkStart w:id="4763" w:name="_ETM_Q1_5323161"/>
      <w:bookmarkEnd w:id="4761"/>
      <w:bookmarkEnd w:id="4762"/>
      <w:bookmarkEnd w:id="4763"/>
    </w:p>
    <w:p w:rsidR="00FC51D4" w:rsidRDefault="00FC51D4" w:rsidP="00FC51D4">
      <w:pPr>
        <w:pStyle w:val="a4"/>
        <w:keepNext/>
        <w:rPr>
          <w:rtl/>
        </w:rPr>
      </w:pPr>
      <w:bookmarkStart w:id="4764" w:name="ET_speaker_5291_676"/>
      <w:r w:rsidRPr="00FC51D4">
        <w:rPr>
          <w:rStyle w:val="TagStyle"/>
          <w:rtl/>
        </w:rPr>
        <w:t xml:space="preserve"> &lt;&lt; דובר &gt;&gt; </w:t>
      </w:r>
      <w:r>
        <w:rPr>
          <w:rtl/>
        </w:rPr>
        <w:t>בצלאל סמוטריץ' (הציונות הדתית):</w:t>
      </w:r>
      <w:r w:rsidRPr="00FC51D4">
        <w:rPr>
          <w:rStyle w:val="TagStyle"/>
          <w:rtl/>
        </w:rPr>
        <w:t xml:space="preserve"> &lt;&lt; דובר &gt;&gt;</w:t>
      </w:r>
      <w:r w:rsidR="00077231">
        <w:rPr>
          <w:rtl/>
        </w:rPr>
        <w:t xml:space="preserve"> </w:t>
      </w:r>
      <w:r>
        <w:rPr>
          <w:rtl/>
        </w:rPr>
        <w:t xml:space="preserve"> </w:t>
      </w:r>
      <w:bookmarkEnd w:id="4764"/>
    </w:p>
    <w:p w:rsidR="00FC51D4" w:rsidRDefault="00FC51D4" w:rsidP="00FC51D4">
      <w:pPr>
        <w:pStyle w:val="KeepWithNext"/>
        <w:rPr>
          <w:rtl/>
          <w:lang w:eastAsia="he-IL"/>
        </w:rPr>
      </w:pPr>
    </w:p>
    <w:p w:rsidR="00FC51D4" w:rsidRDefault="00FC51D4" w:rsidP="00FC51D4">
      <w:pPr>
        <w:rPr>
          <w:rtl/>
          <w:lang w:eastAsia="he-IL"/>
        </w:rPr>
      </w:pPr>
      <w:bookmarkStart w:id="4765" w:name="_ETM_Q1_5323547"/>
      <w:bookmarkStart w:id="4766" w:name="_ETM_Q1_5323584"/>
      <w:bookmarkEnd w:id="4765"/>
      <w:bookmarkEnd w:id="4766"/>
      <w:r>
        <w:rPr>
          <w:rFonts w:hint="cs"/>
          <w:rtl/>
          <w:lang w:eastAsia="he-IL"/>
        </w:rPr>
        <w:t>רק מה שאין חוות דעת משפטית.</w:t>
      </w:r>
    </w:p>
    <w:p w:rsidR="00FC51D4" w:rsidRDefault="00FC51D4" w:rsidP="00FC51D4">
      <w:pPr>
        <w:rPr>
          <w:rtl/>
          <w:lang w:eastAsia="he-IL"/>
        </w:rPr>
      </w:pPr>
      <w:bookmarkStart w:id="4767" w:name="_ETM_Q1_5329161"/>
      <w:bookmarkStart w:id="4768" w:name="_ETM_Q1_5329233"/>
      <w:bookmarkStart w:id="4769" w:name="_ETM_Q1_5325675"/>
      <w:bookmarkStart w:id="4770" w:name="_ETM_Q1_5324691"/>
      <w:bookmarkEnd w:id="4767"/>
      <w:bookmarkEnd w:id="4768"/>
      <w:bookmarkEnd w:id="4769"/>
      <w:bookmarkEnd w:id="4770"/>
    </w:p>
    <w:p w:rsidR="00FC51D4" w:rsidRDefault="00FC51D4" w:rsidP="00FC51D4">
      <w:pPr>
        <w:pStyle w:val="af9"/>
        <w:keepNext/>
        <w:rPr>
          <w:rtl/>
          <w:lang w:eastAsia="he-IL"/>
        </w:rPr>
      </w:pPr>
      <w:bookmarkStart w:id="4771" w:name="ET_guest_איתי_טמקין_678"/>
      <w:r w:rsidRPr="00FC51D4">
        <w:rPr>
          <w:rStyle w:val="TagStyle"/>
          <w:rtl/>
        </w:rPr>
        <w:t xml:space="preserve"> &lt;&lt; אורח &gt;&gt; </w:t>
      </w:r>
      <w:r>
        <w:rPr>
          <w:rtl/>
          <w:lang w:eastAsia="he-IL"/>
        </w:rPr>
        <w:t>איתי טמקין:</w:t>
      </w:r>
      <w:r w:rsidRPr="00FC51D4">
        <w:rPr>
          <w:rStyle w:val="TagStyle"/>
          <w:rtl/>
        </w:rPr>
        <w:t xml:space="preserve"> &lt;&lt; אורח &gt;&gt;</w:t>
      </w:r>
      <w:r w:rsidR="00077231">
        <w:rPr>
          <w:rtl/>
          <w:lang w:eastAsia="he-IL"/>
        </w:rPr>
        <w:t xml:space="preserve"> </w:t>
      </w:r>
      <w:r>
        <w:rPr>
          <w:rtl/>
          <w:lang w:eastAsia="he-IL"/>
        </w:rPr>
        <w:t xml:space="preserve"> </w:t>
      </w:r>
      <w:bookmarkEnd w:id="4771"/>
    </w:p>
    <w:p w:rsidR="00FC51D4" w:rsidRDefault="00FC51D4" w:rsidP="00FC51D4">
      <w:pPr>
        <w:pStyle w:val="KeepWithNext"/>
        <w:rPr>
          <w:rtl/>
          <w:lang w:eastAsia="he-IL"/>
        </w:rPr>
      </w:pPr>
    </w:p>
    <w:p w:rsidR="00FC51D4" w:rsidRDefault="00FC51D4" w:rsidP="00FC51D4">
      <w:pPr>
        <w:rPr>
          <w:rtl/>
          <w:lang w:eastAsia="he-IL"/>
        </w:rPr>
      </w:pPr>
      <w:bookmarkStart w:id="4772" w:name="_ETM_Q1_5325077"/>
      <w:bookmarkStart w:id="4773" w:name="_ETM_Q1_5325110"/>
      <w:bookmarkEnd w:id="4772"/>
      <w:bookmarkEnd w:id="4773"/>
      <w:r>
        <w:rPr>
          <w:rFonts w:hint="cs"/>
          <w:rtl/>
          <w:lang w:eastAsia="he-IL"/>
        </w:rPr>
        <w:t xml:space="preserve">מה שיש </w:t>
      </w:r>
      <w:bookmarkStart w:id="4774" w:name="_ETM_Q1_5327475"/>
      <w:bookmarkEnd w:id="4774"/>
      <w:r>
        <w:rPr>
          <w:rFonts w:hint="cs"/>
          <w:rtl/>
          <w:lang w:eastAsia="he-IL"/>
        </w:rPr>
        <w:t>לו חוות דעת משפטית נכנס בהצעת התקציב.</w:t>
      </w:r>
      <w:bookmarkStart w:id="4775" w:name="_ETM_Q1_5328937"/>
      <w:bookmarkEnd w:id="4775"/>
    </w:p>
    <w:p w:rsidR="00FC51D4" w:rsidRDefault="00FC51D4" w:rsidP="00FC51D4">
      <w:pPr>
        <w:rPr>
          <w:rtl/>
          <w:lang w:eastAsia="he-IL"/>
        </w:rPr>
      </w:pPr>
      <w:bookmarkStart w:id="4776" w:name="_ETM_Q1_5329000"/>
      <w:bookmarkEnd w:id="4776"/>
    </w:p>
    <w:p w:rsidR="00FC51D4" w:rsidRDefault="00FC51D4" w:rsidP="00FC51D4">
      <w:pPr>
        <w:pStyle w:val="a4"/>
        <w:keepNext/>
        <w:rPr>
          <w:rtl/>
        </w:rPr>
      </w:pPr>
      <w:bookmarkStart w:id="4777" w:name="ET_speaker_5291_679"/>
      <w:r w:rsidRPr="00FC51D4">
        <w:rPr>
          <w:rStyle w:val="TagStyle"/>
          <w:rtl/>
        </w:rPr>
        <w:t xml:space="preserve"> &lt;&lt; דובר &gt;&gt; </w:t>
      </w:r>
      <w:r>
        <w:rPr>
          <w:rtl/>
        </w:rPr>
        <w:t>בצלאל סמוטריץ' (הציונות הדתית):</w:t>
      </w:r>
      <w:r w:rsidRPr="00FC51D4">
        <w:rPr>
          <w:rStyle w:val="TagStyle"/>
          <w:rtl/>
        </w:rPr>
        <w:t xml:space="preserve"> &lt;&lt; דובר &gt;&gt;</w:t>
      </w:r>
      <w:r w:rsidR="00077231">
        <w:rPr>
          <w:rtl/>
        </w:rPr>
        <w:t xml:space="preserve"> </w:t>
      </w:r>
      <w:r>
        <w:rPr>
          <w:rtl/>
        </w:rPr>
        <w:t xml:space="preserve"> </w:t>
      </w:r>
      <w:bookmarkEnd w:id="4777"/>
    </w:p>
    <w:p w:rsidR="00FC51D4" w:rsidRDefault="00FC51D4" w:rsidP="00FC51D4">
      <w:pPr>
        <w:pStyle w:val="KeepWithNext"/>
        <w:rPr>
          <w:rtl/>
          <w:lang w:eastAsia="he-IL"/>
        </w:rPr>
      </w:pPr>
    </w:p>
    <w:p w:rsidR="00FC51D4" w:rsidRDefault="00FC51D4" w:rsidP="00FC51D4">
      <w:pPr>
        <w:rPr>
          <w:rtl/>
          <w:lang w:eastAsia="he-IL"/>
        </w:rPr>
      </w:pPr>
      <w:bookmarkStart w:id="4778" w:name="_ETM_Q1_5330847"/>
      <w:bookmarkStart w:id="4779" w:name="_ETM_Q1_5330879"/>
      <w:bookmarkEnd w:id="4778"/>
      <w:bookmarkEnd w:id="4779"/>
      <w:r>
        <w:rPr>
          <w:rFonts w:hint="cs"/>
          <w:rtl/>
          <w:lang w:eastAsia="he-IL"/>
        </w:rPr>
        <w:t xml:space="preserve">יפה, ומה שאין </w:t>
      </w:r>
      <w:bookmarkStart w:id="4780" w:name="_ETM_Q1_5332113"/>
      <w:bookmarkEnd w:id="4780"/>
      <w:r>
        <w:rPr>
          <w:rFonts w:hint="cs"/>
          <w:rtl/>
          <w:lang w:eastAsia="he-IL"/>
        </w:rPr>
        <w:t xml:space="preserve">לו הולך לרזרבה. </w:t>
      </w:r>
    </w:p>
    <w:p w:rsidR="00FC51D4" w:rsidRDefault="00FC51D4" w:rsidP="00FC51D4">
      <w:pPr>
        <w:rPr>
          <w:rtl/>
          <w:lang w:eastAsia="he-IL"/>
        </w:rPr>
      </w:pPr>
      <w:bookmarkStart w:id="4781" w:name="_ETM_Q1_5329047"/>
      <w:bookmarkStart w:id="4782" w:name="_ETM_Q1_5329115"/>
      <w:bookmarkStart w:id="4783" w:name="_ETM_Q1_5329511"/>
      <w:bookmarkEnd w:id="4781"/>
      <w:bookmarkEnd w:id="4782"/>
      <w:bookmarkEnd w:id="4783"/>
    </w:p>
    <w:p w:rsidR="00FC51D4" w:rsidRDefault="00FC51D4" w:rsidP="00FC51D4">
      <w:pPr>
        <w:pStyle w:val="a4"/>
        <w:keepNext/>
        <w:rPr>
          <w:rtl/>
        </w:rPr>
      </w:pPr>
      <w:bookmarkStart w:id="4784" w:name="ET_speaker_6236_680"/>
      <w:r w:rsidRPr="00FC51D4">
        <w:rPr>
          <w:rStyle w:val="TagStyle"/>
          <w:rtl/>
        </w:rPr>
        <w:t xml:space="preserve"> &lt;&lt; דובר &gt;&gt; </w:t>
      </w:r>
      <w:r>
        <w:rPr>
          <w:rtl/>
        </w:rPr>
        <w:t>נעמה לזימי (העבודה):</w:t>
      </w:r>
      <w:r w:rsidRPr="00FC51D4">
        <w:rPr>
          <w:rStyle w:val="TagStyle"/>
          <w:rtl/>
        </w:rPr>
        <w:t xml:space="preserve"> &lt;&lt; דובר &gt;&gt;</w:t>
      </w:r>
      <w:r w:rsidR="00077231">
        <w:rPr>
          <w:rtl/>
        </w:rPr>
        <w:t xml:space="preserve"> </w:t>
      </w:r>
      <w:r>
        <w:rPr>
          <w:rtl/>
        </w:rPr>
        <w:t xml:space="preserve"> </w:t>
      </w:r>
      <w:bookmarkEnd w:id="4784"/>
    </w:p>
    <w:p w:rsidR="00FC51D4" w:rsidRDefault="00FC51D4" w:rsidP="00FC51D4">
      <w:pPr>
        <w:pStyle w:val="KeepWithNext"/>
        <w:rPr>
          <w:rtl/>
          <w:lang w:eastAsia="he-IL"/>
        </w:rPr>
      </w:pPr>
    </w:p>
    <w:p w:rsidR="00FC51D4" w:rsidRDefault="00FC51D4" w:rsidP="00FC51D4">
      <w:pPr>
        <w:rPr>
          <w:rtl/>
          <w:lang w:eastAsia="he-IL"/>
        </w:rPr>
      </w:pPr>
      <w:bookmarkStart w:id="4785" w:name="_ETM_Q1_5329910"/>
      <w:bookmarkStart w:id="4786" w:name="_ETM_Q1_5329943"/>
      <w:bookmarkEnd w:id="4785"/>
      <w:bookmarkEnd w:id="4786"/>
      <w:r>
        <w:rPr>
          <w:rFonts w:hint="cs"/>
          <w:rtl/>
          <w:lang w:eastAsia="he-IL"/>
        </w:rPr>
        <w:t>ומה שלא לא ממומש. איך, איתי?</w:t>
      </w:r>
    </w:p>
    <w:p w:rsidR="00FC51D4" w:rsidRDefault="00FC51D4" w:rsidP="00FC51D4">
      <w:pPr>
        <w:rPr>
          <w:rtl/>
          <w:lang w:eastAsia="he-IL"/>
        </w:rPr>
      </w:pPr>
      <w:bookmarkStart w:id="4787" w:name="_ETM_Q1_5332143"/>
      <w:bookmarkStart w:id="4788" w:name="_ETM_Q1_5332201"/>
      <w:bookmarkStart w:id="4789" w:name="_ETM_Q1_5331565"/>
      <w:bookmarkEnd w:id="4787"/>
      <w:bookmarkEnd w:id="4788"/>
      <w:bookmarkEnd w:id="4789"/>
    </w:p>
    <w:p w:rsidR="00FC51D4" w:rsidRDefault="00FC51D4" w:rsidP="00FC51D4">
      <w:pPr>
        <w:pStyle w:val="af9"/>
        <w:keepNext/>
        <w:rPr>
          <w:rtl/>
          <w:lang w:eastAsia="he-IL"/>
        </w:rPr>
      </w:pPr>
      <w:bookmarkStart w:id="4790" w:name="ET_guest_איתי_טמקין_681"/>
      <w:r w:rsidRPr="00FC51D4">
        <w:rPr>
          <w:rStyle w:val="TagStyle"/>
          <w:rtl/>
        </w:rPr>
        <w:t xml:space="preserve"> &lt;&lt; אורח &gt;&gt; </w:t>
      </w:r>
      <w:r>
        <w:rPr>
          <w:rtl/>
          <w:lang w:eastAsia="he-IL"/>
        </w:rPr>
        <w:t>איתי טמקין:</w:t>
      </w:r>
      <w:r w:rsidRPr="00FC51D4">
        <w:rPr>
          <w:rStyle w:val="TagStyle"/>
          <w:rtl/>
        </w:rPr>
        <w:t xml:space="preserve"> &lt;&lt; אורח &gt;&gt;</w:t>
      </w:r>
      <w:r w:rsidR="00077231">
        <w:rPr>
          <w:rtl/>
          <w:lang w:eastAsia="he-IL"/>
        </w:rPr>
        <w:t xml:space="preserve"> </w:t>
      </w:r>
      <w:r>
        <w:rPr>
          <w:rtl/>
          <w:lang w:eastAsia="he-IL"/>
        </w:rPr>
        <w:t xml:space="preserve"> </w:t>
      </w:r>
      <w:bookmarkEnd w:id="4790"/>
    </w:p>
    <w:p w:rsidR="00FC51D4" w:rsidRDefault="00FC51D4" w:rsidP="00FC51D4">
      <w:pPr>
        <w:pStyle w:val="KeepWithNext"/>
        <w:rPr>
          <w:rtl/>
          <w:lang w:eastAsia="he-IL"/>
        </w:rPr>
      </w:pPr>
    </w:p>
    <w:p w:rsidR="00FC51D4" w:rsidRDefault="00FC51D4" w:rsidP="00FC51D4">
      <w:pPr>
        <w:rPr>
          <w:rtl/>
          <w:lang w:eastAsia="he-IL"/>
        </w:rPr>
      </w:pPr>
      <w:r>
        <w:rPr>
          <w:rFonts w:hint="cs"/>
          <w:rtl/>
          <w:lang w:eastAsia="he-IL"/>
        </w:rPr>
        <w:t>א</w:t>
      </w:r>
      <w:bookmarkStart w:id="4791" w:name="_ETM_Q1_5332031"/>
      <w:bookmarkEnd w:id="4791"/>
      <w:r>
        <w:rPr>
          <w:rFonts w:hint="cs"/>
          <w:rtl/>
          <w:lang w:eastAsia="he-IL"/>
        </w:rPr>
        <w:t>ת</w:t>
      </w:r>
      <w:bookmarkStart w:id="4792" w:name="_ETM_Q1_5332083"/>
      <w:bookmarkEnd w:id="4792"/>
      <w:r>
        <w:rPr>
          <w:rFonts w:hint="cs"/>
          <w:rtl/>
          <w:lang w:eastAsia="he-IL"/>
        </w:rPr>
        <w:t xml:space="preserve">ה מבלבל בין </w:t>
      </w:r>
      <w:bookmarkStart w:id="4793" w:name="_ETM_Q1_5333261"/>
      <w:bookmarkEnd w:id="4793"/>
      <w:r>
        <w:rPr>
          <w:rFonts w:hint="cs"/>
          <w:rtl/>
          <w:lang w:eastAsia="he-IL"/>
        </w:rPr>
        <w:t>ההחלטה של אוגוסט ל - - -</w:t>
      </w:r>
    </w:p>
    <w:p w:rsidR="00FC51D4" w:rsidRDefault="00FC51D4" w:rsidP="00FC51D4">
      <w:pPr>
        <w:rPr>
          <w:rtl/>
          <w:lang w:eastAsia="he-IL"/>
        </w:rPr>
      </w:pPr>
      <w:bookmarkStart w:id="4794" w:name="_ETM_Q1_5331985"/>
      <w:bookmarkStart w:id="4795" w:name="_ETM_Q1_5332055"/>
      <w:bookmarkStart w:id="4796" w:name="_ETM_Q1_5332681"/>
      <w:bookmarkEnd w:id="4794"/>
      <w:bookmarkEnd w:id="4795"/>
      <w:bookmarkEnd w:id="4796"/>
    </w:p>
    <w:p w:rsidR="00FC51D4" w:rsidRDefault="00FC51D4" w:rsidP="00FC51D4">
      <w:pPr>
        <w:pStyle w:val="a4"/>
        <w:keepNext/>
        <w:rPr>
          <w:rtl/>
        </w:rPr>
      </w:pPr>
      <w:bookmarkStart w:id="4797" w:name="ET_speaker_5291_682"/>
      <w:r w:rsidRPr="00FC51D4">
        <w:rPr>
          <w:rStyle w:val="TagStyle"/>
          <w:rtl/>
        </w:rPr>
        <w:t xml:space="preserve"> &lt;&lt; דובר &gt;&gt; </w:t>
      </w:r>
      <w:r>
        <w:rPr>
          <w:rtl/>
        </w:rPr>
        <w:t>בצלאל סמוטריץ' (הציונות הדתית):</w:t>
      </w:r>
      <w:r w:rsidRPr="00FC51D4">
        <w:rPr>
          <w:rStyle w:val="TagStyle"/>
          <w:rtl/>
        </w:rPr>
        <w:t xml:space="preserve"> &lt;&lt; דובר &gt;&gt;</w:t>
      </w:r>
      <w:r w:rsidR="00077231">
        <w:rPr>
          <w:rtl/>
        </w:rPr>
        <w:t xml:space="preserve"> </w:t>
      </w:r>
      <w:r>
        <w:rPr>
          <w:rtl/>
        </w:rPr>
        <w:t xml:space="preserve"> </w:t>
      </w:r>
      <w:bookmarkEnd w:id="4797"/>
    </w:p>
    <w:p w:rsidR="00FC51D4" w:rsidRDefault="00FC51D4" w:rsidP="00FC51D4">
      <w:pPr>
        <w:pStyle w:val="KeepWithNext"/>
        <w:rPr>
          <w:rtl/>
          <w:lang w:eastAsia="he-IL"/>
        </w:rPr>
      </w:pPr>
    </w:p>
    <w:p w:rsidR="00FC51D4" w:rsidRDefault="00FC51D4" w:rsidP="00FC51D4">
      <w:pPr>
        <w:rPr>
          <w:rtl/>
          <w:lang w:eastAsia="he-IL"/>
        </w:rPr>
      </w:pPr>
      <w:bookmarkStart w:id="4798" w:name="_ETM_Q1_5333117"/>
      <w:bookmarkEnd w:id="4798"/>
      <w:r>
        <w:rPr>
          <w:rFonts w:hint="cs"/>
          <w:rtl/>
          <w:lang w:eastAsia="he-IL"/>
        </w:rPr>
        <w:t>א</w:t>
      </w:r>
      <w:bookmarkStart w:id="4799" w:name="_ETM_Q1_5333168"/>
      <w:bookmarkEnd w:id="4799"/>
      <w:r>
        <w:rPr>
          <w:rFonts w:hint="cs"/>
          <w:rtl/>
          <w:lang w:eastAsia="he-IL"/>
        </w:rPr>
        <w:t xml:space="preserve">ני לא מבלבל את </w:t>
      </w:r>
      <w:bookmarkStart w:id="4800" w:name="_ETM_Q1_5335209"/>
      <w:bookmarkEnd w:id="4800"/>
      <w:r>
        <w:rPr>
          <w:rFonts w:hint="cs"/>
          <w:rtl/>
          <w:lang w:eastAsia="he-IL"/>
        </w:rPr>
        <w:t xml:space="preserve">ההחלטה של אוגוסט. </w:t>
      </w:r>
    </w:p>
    <w:p w:rsidR="00FC51D4" w:rsidRDefault="00FC51D4" w:rsidP="00FC51D4">
      <w:pPr>
        <w:rPr>
          <w:rtl/>
          <w:lang w:eastAsia="he-IL"/>
        </w:rPr>
      </w:pPr>
      <w:bookmarkStart w:id="4801" w:name="_ETM_Q1_5333247"/>
      <w:bookmarkStart w:id="4802" w:name="_ETM_Q1_5333313"/>
      <w:bookmarkStart w:id="4803" w:name="_ETM_Q1_5334183"/>
      <w:bookmarkEnd w:id="4801"/>
      <w:bookmarkEnd w:id="4802"/>
      <w:bookmarkEnd w:id="4803"/>
    </w:p>
    <w:p w:rsidR="00FC51D4" w:rsidRDefault="00FC51D4" w:rsidP="00FC51D4">
      <w:pPr>
        <w:pStyle w:val="af9"/>
        <w:keepNext/>
        <w:rPr>
          <w:rtl/>
          <w:lang w:eastAsia="he-IL"/>
        </w:rPr>
      </w:pPr>
      <w:bookmarkStart w:id="4804" w:name="ET_guest_איתי_טמקין_684"/>
      <w:r w:rsidRPr="00FC51D4">
        <w:rPr>
          <w:rStyle w:val="TagStyle"/>
          <w:rtl/>
        </w:rPr>
        <w:t xml:space="preserve"> &lt;&lt; אורח &gt;&gt; </w:t>
      </w:r>
      <w:r>
        <w:rPr>
          <w:rtl/>
          <w:lang w:eastAsia="he-IL"/>
        </w:rPr>
        <w:t>איתי טמקין:</w:t>
      </w:r>
      <w:r w:rsidRPr="00FC51D4">
        <w:rPr>
          <w:rStyle w:val="TagStyle"/>
          <w:rtl/>
        </w:rPr>
        <w:t xml:space="preserve"> &lt;&lt; אורח &gt;&gt;</w:t>
      </w:r>
      <w:r w:rsidR="00077231">
        <w:rPr>
          <w:rtl/>
          <w:lang w:eastAsia="he-IL"/>
        </w:rPr>
        <w:t xml:space="preserve"> </w:t>
      </w:r>
      <w:r>
        <w:rPr>
          <w:rtl/>
          <w:lang w:eastAsia="he-IL"/>
        </w:rPr>
        <w:t xml:space="preserve"> </w:t>
      </w:r>
      <w:bookmarkEnd w:id="4804"/>
    </w:p>
    <w:p w:rsidR="00FC51D4" w:rsidRDefault="00FC51D4" w:rsidP="00FC51D4">
      <w:pPr>
        <w:pStyle w:val="KeepWithNext"/>
        <w:rPr>
          <w:rtl/>
          <w:lang w:eastAsia="he-IL"/>
        </w:rPr>
      </w:pPr>
    </w:p>
    <w:p w:rsidR="00FC51D4" w:rsidRPr="00FC51D4" w:rsidRDefault="00FC51D4" w:rsidP="00FC51D4">
      <w:pPr>
        <w:rPr>
          <w:rtl/>
          <w:lang w:eastAsia="he-IL"/>
        </w:rPr>
      </w:pPr>
      <w:bookmarkStart w:id="4805" w:name="_ETM_Q1_5334568"/>
      <w:bookmarkStart w:id="4806" w:name="_ETM_Q1_5334607"/>
      <w:bookmarkEnd w:id="4805"/>
      <w:bookmarkEnd w:id="4806"/>
      <w:r>
        <w:rPr>
          <w:rFonts w:hint="cs"/>
          <w:rtl/>
          <w:lang w:eastAsia="he-IL"/>
        </w:rPr>
        <w:t xml:space="preserve">לענות? </w:t>
      </w:r>
    </w:p>
    <w:p w:rsidR="00FC51D4" w:rsidRDefault="00FC51D4" w:rsidP="00FC51D4">
      <w:pPr>
        <w:rPr>
          <w:rtl/>
          <w:lang w:eastAsia="he-IL"/>
        </w:rPr>
      </w:pPr>
      <w:bookmarkStart w:id="4807" w:name="_ETM_Q1_5337129"/>
      <w:bookmarkStart w:id="4808" w:name="_ETM_Q1_5337192"/>
      <w:bookmarkStart w:id="4809" w:name="_ETM_Q1_5332807"/>
      <w:bookmarkEnd w:id="4807"/>
      <w:bookmarkEnd w:id="4808"/>
      <w:bookmarkEnd w:id="4809"/>
    </w:p>
    <w:p w:rsidR="00FC51D4" w:rsidRDefault="00FC51D4" w:rsidP="00FC51D4">
      <w:pPr>
        <w:pStyle w:val="af6"/>
        <w:keepNext/>
        <w:rPr>
          <w:rtl/>
        </w:rPr>
      </w:pPr>
      <w:bookmarkStart w:id="4810" w:name="ET_yor_5857_683"/>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810"/>
    </w:p>
    <w:p w:rsidR="00FC51D4" w:rsidRDefault="00FC51D4" w:rsidP="00FC51D4">
      <w:pPr>
        <w:pStyle w:val="KeepWithNext"/>
        <w:rPr>
          <w:rtl/>
          <w:lang w:eastAsia="he-IL"/>
        </w:rPr>
      </w:pPr>
    </w:p>
    <w:p w:rsidR="00FC51D4" w:rsidRDefault="00FC51D4" w:rsidP="00FC51D4">
      <w:pPr>
        <w:rPr>
          <w:rtl/>
          <w:lang w:eastAsia="he-IL"/>
        </w:rPr>
      </w:pPr>
      <w:bookmarkStart w:id="4811" w:name="_ETM_Q1_5333241"/>
      <w:bookmarkStart w:id="4812" w:name="_ETM_Q1_5333275"/>
      <w:bookmarkEnd w:id="4811"/>
      <w:bookmarkEnd w:id="4812"/>
      <w:r>
        <w:rPr>
          <w:rFonts w:hint="cs"/>
          <w:rtl/>
          <w:lang w:eastAsia="he-IL"/>
        </w:rPr>
        <w:t>לא</w:t>
      </w:r>
      <w:bookmarkStart w:id="4813" w:name="_ETM_Q1_5337575"/>
      <w:bookmarkEnd w:id="4813"/>
      <w:r>
        <w:rPr>
          <w:rFonts w:hint="cs"/>
          <w:rtl/>
          <w:lang w:eastAsia="he-IL"/>
        </w:rPr>
        <w:t xml:space="preserve">, קודם כל שאלה של יובל שטייניץ ואחר כך. </w:t>
      </w:r>
    </w:p>
    <w:p w:rsidR="00FC51D4" w:rsidRDefault="00FC51D4" w:rsidP="00FC51D4">
      <w:pPr>
        <w:rPr>
          <w:rtl/>
          <w:lang w:eastAsia="he-IL"/>
        </w:rPr>
      </w:pPr>
      <w:bookmarkStart w:id="4814" w:name="_ETM_Q1_5336783"/>
      <w:bookmarkStart w:id="4815" w:name="_ETM_Q1_5336848"/>
      <w:bookmarkEnd w:id="4814"/>
      <w:bookmarkEnd w:id="4815"/>
    </w:p>
    <w:p w:rsidR="00FC51D4" w:rsidRDefault="00FC51D4" w:rsidP="00FC51D4">
      <w:pPr>
        <w:pStyle w:val="a4"/>
        <w:keepNext/>
        <w:rPr>
          <w:rtl/>
        </w:rPr>
      </w:pPr>
      <w:bookmarkStart w:id="4816" w:name="ET_speaker_4743_685"/>
      <w:r w:rsidRPr="00FC51D4">
        <w:rPr>
          <w:rStyle w:val="TagStyle"/>
          <w:rtl/>
        </w:rPr>
        <w:t xml:space="preserve"> &lt;&lt; דובר &gt;&gt; </w:t>
      </w:r>
      <w:r>
        <w:rPr>
          <w:rtl/>
        </w:rPr>
        <w:t>יובל שטייניץ (הליכוד):</w:t>
      </w:r>
      <w:r w:rsidRPr="00FC51D4">
        <w:rPr>
          <w:rStyle w:val="TagStyle"/>
          <w:rtl/>
        </w:rPr>
        <w:t xml:space="preserve"> &lt;&lt; דובר &gt;&gt;</w:t>
      </w:r>
      <w:r w:rsidR="00077231">
        <w:rPr>
          <w:rtl/>
        </w:rPr>
        <w:t xml:space="preserve"> </w:t>
      </w:r>
      <w:r>
        <w:rPr>
          <w:rtl/>
        </w:rPr>
        <w:t xml:space="preserve"> </w:t>
      </w:r>
      <w:bookmarkEnd w:id="4816"/>
    </w:p>
    <w:p w:rsidR="00FC51D4" w:rsidRDefault="00FC51D4" w:rsidP="00FC51D4">
      <w:pPr>
        <w:pStyle w:val="KeepWithNext"/>
        <w:rPr>
          <w:rtl/>
          <w:lang w:eastAsia="he-IL"/>
        </w:rPr>
      </w:pPr>
    </w:p>
    <w:p w:rsidR="00FC51D4" w:rsidRDefault="00FC51D4" w:rsidP="00FC51D4">
      <w:pPr>
        <w:rPr>
          <w:rtl/>
          <w:lang w:eastAsia="he-IL"/>
        </w:rPr>
      </w:pPr>
      <w:bookmarkStart w:id="4817" w:name="_ETM_Q1_5338695"/>
      <w:bookmarkStart w:id="4818" w:name="_ETM_Q1_5338730"/>
      <w:bookmarkEnd w:id="4817"/>
      <w:bookmarkEnd w:id="4818"/>
      <w:r>
        <w:rPr>
          <w:rFonts w:hint="cs"/>
          <w:rtl/>
          <w:lang w:eastAsia="he-IL"/>
        </w:rPr>
        <w:t xml:space="preserve">חלפו כבר </w:t>
      </w:r>
      <w:bookmarkStart w:id="4819" w:name="_ETM_Q1_5346638"/>
      <w:bookmarkEnd w:id="4819"/>
      <w:r>
        <w:rPr>
          <w:rFonts w:hint="cs"/>
          <w:rtl/>
          <w:lang w:eastAsia="he-IL"/>
        </w:rPr>
        <w:t xml:space="preserve">שמונה שנים מאז שכיהנתי כשר אוצר, אז אני לא כל </w:t>
      </w:r>
      <w:bookmarkStart w:id="4820" w:name="_ETM_Q1_5352015"/>
      <w:bookmarkEnd w:id="4820"/>
      <w:r>
        <w:rPr>
          <w:rFonts w:hint="cs"/>
          <w:rtl/>
          <w:lang w:eastAsia="he-IL"/>
        </w:rPr>
        <w:t xml:space="preserve">כך זוכר, אבל אני רוצה לשאול שאלת הבהרה כזו. אתם </w:t>
      </w:r>
      <w:bookmarkStart w:id="4821" w:name="_ETM_Q1_5359519"/>
      <w:bookmarkEnd w:id="4821"/>
      <w:r>
        <w:rPr>
          <w:rFonts w:hint="cs"/>
          <w:rtl/>
          <w:lang w:eastAsia="he-IL"/>
        </w:rPr>
        <w:t xml:space="preserve">מדברים על כספים שחברי כנסת ביקשו למטרות מסוימות. למיטב </w:t>
      </w:r>
      <w:bookmarkStart w:id="4822" w:name="_ETM_Q1_5367559"/>
      <w:bookmarkEnd w:id="4822"/>
      <w:r>
        <w:rPr>
          <w:rFonts w:hint="cs"/>
          <w:rtl/>
          <w:lang w:eastAsia="he-IL"/>
        </w:rPr>
        <w:t xml:space="preserve">ידיעתי יש בכנסת כ-120 חברי כנסת, האם 120 חברי </w:t>
      </w:r>
      <w:bookmarkStart w:id="4823" w:name="_ETM_Q1_5381080"/>
      <w:bookmarkEnd w:id="4823"/>
      <w:r>
        <w:rPr>
          <w:rFonts w:hint="cs"/>
          <w:rtl/>
          <w:lang w:eastAsia="he-IL"/>
        </w:rPr>
        <w:t xml:space="preserve">כנסת קיבלו את הזכות להקציב כספים למטרות ציבוריות חשובות שנראות </w:t>
      </w:r>
      <w:bookmarkStart w:id="4824" w:name="_ETM_Q1_5382901"/>
      <w:bookmarkEnd w:id="4824"/>
      <w:r>
        <w:rPr>
          <w:rFonts w:hint="cs"/>
          <w:rtl/>
          <w:lang w:eastAsia="he-IL"/>
        </w:rPr>
        <w:t xml:space="preserve">להם או כמה חברי כנסת קיבלו זכות כזו ואיך מחליטים </w:t>
      </w:r>
      <w:bookmarkStart w:id="4825" w:name="_ETM_Q1_5392565"/>
      <w:bookmarkEnd w:id="4825"/>
      <w:r>
        <w:rPr>
          <w:rFonts w:hint="cs"/>
          <w:rtl/>
          <w:lang w:eastAsia="he-IL"/>
        </w:rPr>
        <w:t xml:space="preserve">איזה חברי כנסת מקבלים את הזכות הזו להקציב כספים מתקציב </w:t>
      </w:r>
      <w:bookmarkStart w:id="4826" w:name="_ETM_Q1_5398493"/>
      <w:bookmarkEnd w:id="4826"/>
      <w:r>
        <w:rPr>
          <w:rFonts w:hint="cs"/>
          <w:rtl/>
          <w:lang w:eastAsia="he-IL"/>
        </w:rPr>
        <w:t xml:space="preserve">המדינה ואיזה לא? </w:t>
      </w:r>
    </w:p>
    <w:p w:rsidR="00FC51D4" w:rsidRDefault="00FC51D4" w:rsidP="00FC51D4">
      <w:pPr>
        <w:rPr>
          <w:rtl/>
          <w:lang w:eastAsia="he-IL"/>
        </w:rPr>
      </w:pPr>
      <w:bookmarkStart w:id="4827" w:name="_ETM_Q1_5405103"/>
      <w:bookmarkStart w:id="4828" w:name="_ETM_Q1_5405153"/>
      <w:bookmarkEnd w:id="4827"/>
      <w:bookmarkEnd w:id="4828"/>
    </w:p>
    <w:p w:rsidR="00FC51D4" w:rsidRDefault="00FC51D4" w:rsidP="00FC51D4">
      <w:pPr>
        <w:rPr>
          <w:rtl/>
          <w:lang w:eastAsia="he-IL"/>
        </w:rPr>
      </w:pPr>
      <w:bookmarkStart w:id="4829" w:name="_ETM_Q1_5405519"/>
      <w:bookmarkStart w:id="4830" w:name="_ETM_Q1_5405572"/>
      <w:bookmarkEnd w:id="4829"/>
      <w:bookmarkEnd w:id="4830"/>
      <w:r>
        <w:rPr>
          <w:rFonts w:hint="cs"/>
          <w:rtl/>
          <w:lang w:eastAsia="he-IL"/>
        </w:rPr>
        <w:t xml:space="preserve">כשמדובר במפלגות זה מאוד ברור, יש מפלגות </w:t>
      </w:r>
      <w:bookmarkStart w:id="4831" w:name="_ETM_Q1_5401469"/>
      <w:bookmarkEnd w:id="4831"/>
      <w:r>
        <w:rPr>
          <w:rFonts w:hint="cs"/>
          <w:rtl/>
          <w:lang w:eastAsia="he-IL"/>
        </w:rPr>
        <w:t xml:space="preserve">קואליציה וההסכמים הקואליציוניים הם של מפלגות הקואליציה, אבל כשמדובר בחברי </w:t>
      </w:r>
      <w:bookmarkStart w:id="4832" w:name="_ETM_Q1_5409815"/>
      <w:bookmarkEnd w:id="4832"/>
      <w:r>
        <w:rPr>
          <w:rFonts w:hint="cs"/>
          <w:rtl/>
          <w:lang w:eastAsia="he-IL"/>
        </w:rPr>
        <w:t xml:space="preserve">כנסת, לכאורה על פניו צריכה להיות שוויוניות, ואם לחברי </w:t>
      </w:r>
      <w:bookmarkStart w:id="4833" w:name="_ETM_Q1_5414166"/>
      <w:bookmarkEnd w:id="4833"/>
      <w:r>
        <w:rPr>
          <w:rFonts w:hint="cs"/>
          <w:rtl/>
          <w:lang w:eastAsia="he-IL"/>
        </w:rPr>
        <w:t xml:space="preserve">כנסת יש את הזכות להפנות כספים למטרות ציבוריות ראויות, </w:t>
      </w:r>
      <w:bookmarkStart w:id="4834" w:name="_ETM_Q1_5421971"/>
      <w:bookmarkEnd w:id="4834"/>
      <w:r>
        <w:rPr>
          <w:rFonts w:hint="cs"/>
          <w:rtl/>
          <w:lang w:eastAsia="he-IL"/>
        </w:rPr>
        <w:t xml:space="preserve">אבל שכל אחד מהם מציע או רואה לנכון, לכאורה הזכות </w:t>
      </w:r>
      <w:bookmarkStart w:id="4835" w:name="_ETM_Q1_5429339"/>
      <w:bookmarkEnd w:id="4835"/>
      <w:r>
        <w:rPr>
          <w:rFonts w:hint="cs"/>
          <w:rtl/>
          <w:lang w:eastAsia="he-IL"/>
        </w:rPr>
        <w:t xml:space="preserve">הזאת לא יכולה להפלות בין חבר כנסת </w:t>
      </w:r>
      <w:bookmarkStart w:id="4836" w:name="_ETM_Q1_5433549"/>
      <w:bookmarkEnd w:id="4836"/>
      <w:r>
        <w:rPr>
          <w:rFonts w:hint="cs"/>
          <w:rtl/>
          <w:lang w:eastAsia="he-IL"/>
        </w:rPr>
        <w:t xml:space="preserve">אחד לאחר, בין חבר כנסת למשל ממפלגות הקואליציה למפלגות האופוזיציה. </w:t>
      </w:r>
      <w:bookmarkStart w:id="4837" w:name="_ETM_Q1_5439785"/>
      <w:bookmarkEnd w:id="4837"/>
    </w:p>
    <w:p w:rsidR="00FC51D4" w:rsidRDefault="00FC51D4" w:rsidP="00FC51D4">
      <w:pPr>
        <w:rPr>
          <w:rtl/>
          <w:lang w:eastAsia="he-IL"/>
        </w:rPr>
      </w:pPr>
      <w:bookmarkStart w:id="4838" w:name="_ETM_Q1_5440601"/>
      <w:bookmarkStart w:id="4839" w:name="_ETM_Q1_5440668"/>
      <w:bookmarkEnd w:id="4838"/>
      <w:bookmarkEnd w:id="4839"/>
    </w:p>
    <w:p w:rsidR="00FC51D4" w:rsidRDefault="00FC51D4" w:rsidP="001016D9">
      <w:pPr>
        <w:rPr>
          <w:rtl/>
          <w:lang w:eastAsia="he-IL"/>
        </w:rPr>
      </w:pPr>
      <w:bookmarkStart w:id="4840" w:name="_ETM_Q1_5440745"/>
      <w:bookmarkStart w:id="4841" w:name="_ETM_Q1_5440804"/>
      <w:bookmarkEnd w:id="4840"/>
      <w:bookmarkEnd w:id="4841"/>
      <w:r>
        <w:rPr>
          <w:rFonts w:hint="cs"/>
          <w:rtl/>
          <w:lang w:eastAsia="he-IL"/>
        </w:rPr>
        <w:t>אז קודם כל יש לי שאלה אינפורמטיבית, כמה חברי כנ</w:t>
      </w:r>
      <w:bookmarkStart w:id="4842" w:name="_ETM_Q1_5441297"/>
      <w:bookmarkEnd w:id="4842"/>
      <w:r>
        <w:rPr>
          <w:rFonts w:hint="cs"/>
          <w:rtl/>
          <w:lang w:eastAsia="he-IL"/>
        </w:rPr>
        <w:t xml:space="preserve">סת הפעם יש להם הקצבות כאלה או סכומים כאלה בתקציב, </w:t>
      </w:r>
      <w:bookmarkStart w:id="4843" w:name="_ETM_Q1_5450225"/>
      <w:bookmarkEnd w:id="4843"/>
      <w:r>
        <w:rPr>
          <w:rFonts w:hint="cs"/>
          <w:rtl/>
          <w:lang w:eastAsia="he-IL"/>
        </w:rPr>
        <w:t>ושנית האם יש איזה קריטריונים שקובעים האם זה כל חברי</w:t>
      </w:r>
      <w:bookmarkStart w:id="4844" w:name="_ETM_Q1_5456001"/>
      <w:bookmarkEnd w:id="4844"/>
      <w:r>
        <w:rPr>
          <w:rFonts w:hint="cs"/>
          <w:rtl/>
          <w:lang w:eastAsia="he-IL"/>
        </w:rPr>
        <w:t xml:space="preserve"> כנסת או שקובעים איזה חברי כנסת כן ואיזה חברי </w:t>
      </w:r>
      <w:bookmarkStart w:id="4845" w:name="_ETM_Q1_5457893"/>
      <w:bookmarkEnd w:id="4845"/>
      <w:r>
        <w:rPr>
          <w:rFonts w:hint="cs"/>
          <w:rtl/>
          <w:lang w:eastAsia="he-IL"/>
        </w:rPr>
        <w:t>כנסת לא, ואם</w:t>
      </w:r>
      <w:r w:rsidR="00077231">
        <w:rPr>
          <w:rFonts w:hint="cs"/>
          <w:rtl/>
          <w:lang w:eastAsia="he-IL"/>
        </w:rPr>
        <w:t xml:space="preserve"> </w:t>
      </w:r>
      <w:r>
        <w:rPr>
          <w:rFonts w:hint="cs"/>
          <w:rtl/>
          <w:lang w:eastAsia="he-IL"/>
        </w:rPr>
        <w:t xml:space="preserve">המצב הוא, ואני לא אומר </w:t>
      </w:r>
      <w:bookmarkStart w:id="4846" w:name="_ETM_Q1_5462661"/>
      <w:bookmarkEnd w:id="4846"/>
      <w:r>
        <w:rPr>
          <w:rFonts w:hint="cs"/>
          <w:rtl/>
          <w:lang w:eastAsia="he-IL"/>
        </w:rPr>
        <w:t>שזה לא היה בעבר, אבל אני שואל שאלה עקרונית, אם</w:t>
      </w:r>
      <w:bookmarkStart w:id="4847" w:name="_ETM_Q1_5467885"/>
      <w:bookmarkEnd w:id="4847"/>
      <w:r w:rsidR="001016D9">
        <w:rPr>
          <w:rFonts w:hint="cs"/>
          <w:rtl/>
          <w:lang w:eastAsia="he-IL"/>
        </w:rPr>
        <w:t xml:space="preserve"> המצב הוא שיש סכומים שמוקצבים,</w:t>
      </w:r>
      <w:r>
        <w:rPr>
          <w:rFonts w:hint="cs"/>
          <w:rtl/>
          <w:lang w:eastAsia="he-IL"/>
        </w:rPr>
        <w:t xml:space="preserve"> לא רק למפלגות לפי </w:t>
      </w:r>
      <w:bookmarkStart w:id="4848" w:name="_ETM_Q1_5471163"/>
      <w:bookmarkEnd w:id="4848"/>
      <w:r>
        <w:rPr>
          <w:rFonts w:hint="cs"/>
          <w:rtl/>
          <w:lang w:eastAsia="he-IL"/>
        </w:rPr>
        <w:t xml:space="preserve">הסכמים קואליציוניים, אלא לחברי כנסת, האם לא ראוי ונכון, בשם </w:t>
      </w:r>
      <w:bookmarkStart w:id="4849" w:name="_ETM_Q1_5472657"/>
      <w:bookmarkEnd w:id="4849"/>
      <w:r>
        <w:rPr>
          <w:rFonts w:hint="cs"/>
          <w:rtl/>
          <w:lang w:eastAsia="he-IL"/>
        </w:rPr>
        <w:t>ערך השוויוניות במעמדם של 120 חברי כנסת, שאו</w:t>
      </w:r>
      <w:bookmarkStart w:id="4850" w:name="_ETM_Q1_5480925"/>
      <w:bookmarkEnd w:id="4850"/>
      <w:r>
        <w:rPr>
          <w:rFonts w:hint="cs"/>
          <w:rtl/>
          <w:lang w:eastAsia="he-IL"/>
        </w:rPr>
        <w:t xml:space="preserve"> שזה יבוטל או שזה יוקצב בצורה שוויונית או לפי קריטריונים</w:t>
      </w:r>
      <w:bookmarkStart w:id="4851" w:name="_ETM_Q1_5483945"/>
      <w:bookmarkEnd w:id="4851"/>
      <w:r>
        <w:rPr>
          <w:rFonts w:hint="cs"/>
          <w:rtl/>
          <w:lang w:eastAsia="he-IL"/>
        </w:rPr>
        <w:t xml:space="preserve"> שוויוניים ויהיה פתוח לכל חבר כנסת וחבר כנסת. אז יש </w:t>
      </w:r>
      <w:bookmarkStart w:id="4852" w:name="_ETM_Q1_5492729"/>
      <w:bookmarkEnd w:id="4852"/>
      <w:r>
        <w:rPr>
          <w:rFonts w:hint="cs"/>
          <w:rtl/>
          <w:lang w:eastAsia="he-IL"/>
        </w:rPr>
        <w:t>פה גם שאלה אינפורמטיבית וגם שאלה עקרונית.</w:t>
      </w:r>
    </w:p>
    <w:p w:rsidR="00FC51D4" w:rsidRDefault="00FC51D4" w:rsidP="00FC51D4">
      <w:pPr>
        <w:rPr>
          <w:rtl/>
          <w:lang w:eastAsia="he-IL"/>
        </w:rPr>
      </w:pPr>
      <w:bookmarkStart w:id="4853" w:name="_ETM_Q1_5492735"/>
      <w:bookmarkStart w:id="4854" w:name="_ETM_Q1_5492806"/>
      <w:bookmarkEnd w:id="4853"/>
      <w:bookmarkEnd w:id="4854"/>
    </w:p>
    <w:p w:rsidR="00FC51D4" w:rsidRDefault="00FC51D4" w:rsidP="00FC51D4">
      <w:pPr>
        <w:pStyle w:val="af9"/>
        <w:keepNext/>
        <w:rPr>
          <w:rtl/>
          <w:lang w:eastAsia="he-IL"/>
        </w:rPr>
      </w:pPr>
      <w:bookmarkStart w:id="4855" w:name="ET_guest_איתי_טמקין_686"/>
      <w:r w:rsidRPr="00FC51D4">
        <w:rPr>
          <w:rStyle w:val="TagStyle"/>
          <w:rtl/>
        </w:rPr>
        <w:t xml:space="preserve"> &lt;&lt; אורח &gt;&gt; </w:t>
      </w:r>
      <w:r>
        <w:rPr>
          <w:rtl/>
          <w:lang w:eastAsia="he-IL"/>
        </w:rPr>
        <w:t>איתי טמקין:</w:t>
      </w:r>
      <w:r w:rsidRPr="00FC51D4">
        <w:rPr>
          <w:rStyle w:val="TagStyle"/>
          <w:rtl/>
        </w:rPr>
        <w:t xml:space="preserve"> &lt;&lt; אורח &gt;&gt;</w:t>
      </w:r>
      <w:r w:rsidR="00077231">
        <w:rPr>
          <w:rtl/>
          <w:lang w:eastAsia="he-IL"/>
        </w:rPr>
        <w:t xml:space="preserve"> </w:t>
      </w:r>
      <w:r>
        <w:rPr>
          <w:rtl/>
          <w:lang w:eastAsia="he-IL"/>
        </w:rPr>
        <w:t xml:space="preserve"> </w:t>
      </w:r>
      <w:bookmarkEnd w:id="4855"/>
    </w:p>
    <w:p w:rsidR="00FC51D4" w:rsidRDefault="00FC51D4" w:rsidP="00FC51D4">
      <w:pPr>
        <w:pStyle w:val="KeepWithNext"/>
        <w:rPr>
          <w:rtl/>
          <w:lang w:eastAsia="he-IL"/>
        </w:rPr>
      </w:pPr>
    </w:p>
    <w:p w:rsidR="00FC51D4" w:rsidRDefault="00FC51D4" w:rsidP="00FC51D4">
      <w:pPr>
        <w:rPr>
          <w:rtl/>
          <w:lang w:eastAsia="he-IL"/>
        </w:rPr>
      </w:pPr>
      <w:r>
        <w:rPr>
          <w:rFonts w:hint="cs"/>
          <w:rtl/>
          <w:lang w:eastAsia="he-IL"/>
        </w:rPr>
        <w:t>א</w:t>
      </w:r>
      <w:bookmarkStart w:id="4856" w:name="_ETM_Q1_5497134"/>
      <w:bookmarkStart w:id="4857" w:name="_ETM_Q1_5497184"/>
      <w:bookmarkEnd w:id="4856"/>
      <w:bookmarkEnd w:id="4857"/>
      <w:r>
        <w:rPr>
          <w:rFonts w:hint="cs"/>
          <w:rtl/>
          <w:lang w:eastAsia="he-IL"/>
        </w:rPr>
        <w:t xml:space="preserve">ני אענה ברמה המקצועית. </w:t>
      </w:r>
      <w:bookmarkStart w:id="4858" w:name="_ETM_Q1_5494655"/>
      <w:bookmarkEnd w:id="4858"/>
    </w:p>
    <w:p w:rsidR="00FC51D4" w:rsidRDefault="00FC51D4" w:rsidP="00FC51D4">
      <w:pPr>
        <w:rPr>
          <w:rtl/>
          <w:lang w:eastAsia="he-IL"/>
        </w:rPr>
      </w:pPr>
      <w:bookmarkStart w:id="4859" w:name="_ETM_Q1_5494743"/>
      <w:bookmarkStart w:id="4860" w:name="_ETM_Q1_5494800"/>
      <w:bookmarkEnd w:id="4859"/>
      <w:bookmarkEnd w:id="4860"/>
    </w:p>
    <w:p w:rsidR="00FC51D4" w:rsidRDefault="00FC51D4" w:rsidP="00FC51D4">
      <w:pPr>
        <w:pStyle w:val="af6"/>
        <w:keepNext/>
        <w:rPr>
          <w:rtl/>
        </w:rPr>
      </w:pPr>
      <w:bookmarkStart w:id="4861" w:name="ET_yor_5857_687"/>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861"/>
    </w:p>
    <w:p w:rsidR="00FC51D4" w:rsidRDefault="00FC51D4" w:rsidP="00FC51D4">
      <w:pPr>
        <w:pStyle w:val="KeepWithNext"/>
        <w:rPr>
          <w:rtl/>
          <w:lang w:eastAsia="he-IL"/>
        </w:rPr>
      </w:pPr>
    </w:p>
    <w:p w:rsidR="00FC51D4" w:rsidRDefault="00FC51D4" w:rsidP="00FC51D4">
      <w:pPr>
        <w:rPr>
          <w:rtl/>
          <w:lang w:eastAsia="he-IL"/>
        </w:rPr>
      </w:pPr>
      <w:bookmarkStart w:id="4862" w:name="_ETM_Q1_5496909"/>
      <w:bookmarkStart w:id="4863" w:name="_ETM_Q1_5496948"/>
      <w:bookmarkEnd w:id="4862"/>
      <w:bookmarkEnd w:id="4863"/>
      <w:r>
        <w:rPr>
          <w:rFonts w:hint="cs"/>
          <w:rtl/>
          <w:lang w:eastAsia="he-IL"/>
        </w:rPr>
        <w:t xml:space="preserve">רגע, עוד שאלות לאגף התקציבים? </w:t>
      </w:r>
    </w:p>
    <w:p w:rsidR="00FC51D4" w:rsidRDefault="00FC51D4" w:rsidP="00FC51D4">
      <w:pPr>
        <w:rPr>
          <w:rtl/>
          <w:lang w:eastAsia="he-IL"/>
        </w:rPr>
      </w:pPr>
      <w:bookmarkStart w:id="4864" w:name="_ETM_Q1_5496395"/>
      <w:bookmarkStart w:id="4865" w:name="_ETM_Q1_5496456"/>
      <w:bookmarkStart w:id="4866" w:name="_ETM_Q1_5497123"/>
      <w:bookmarkEnd w:id="4864"/>
      <w:bookmarkEnd w:id="4865"/>
      <w:bookmarkEnd w:id="4866"/>
    </w:p>
    <w:p w:rsidR="00FC51D4" w:rsidRDefault="00FC51D4" w:rsidP="00FC51D4">
      <w:pPr>
        <w:pStyle w:val="a4"/>
        <w:keepNext/>
        <w:rPr>
          <w:rtl/>
        </w:rPr>
      </w:pPr>
      <w:bookmarkStart w:id="4867" w:name="ET_speaker_5561_688"/>
      <w:r w:rsidRPr="00FC51D4">
        <w:rPr>
          <w:rStyle w:val="TagStyle"/>
          <w:rtl/>
        </w:rPr>
        <w:t xml:space="preserve"> &lt;&lt; דובר &gt;&gt; </w:t>
      </w:r>
      <w:r>
        <w:rPr>
          <w:rtl/>
        </w:rPr>
        <w:t>משה גפני (יהדות התורה):</w:t>
      </w:r>
      <w:r w:rsidRPr="00FC51D4">
        <w:rPr>
          <w:rStyle w:val="TagStyle"/>
          <w:rtl/>
        </w:rPr>
        <w:t xml:space="preserve"> &lt;&lt; דובר &gt;&gt;</w:t>
      </w:r>
      <w:r w:rsidR="00077231">
        <w:rPr>
          <w:rtl/>
        </w:rPr>
        <w:t xml:space="preserve"> </w:t>
      </w:r>
      <w:r>
        <w:rPr>
          <w:rtl/>
        </w:rPr>
        <w:t xml:space="preserve"> </w:t>
      </w:r>
      <w:bookmarkEnd w:id="4867"/>
    </w:p>
    <w:p w:rsidR="00FC51D4" w:rsidRDefault="00FC51D4" w:rsidP="00FC51D4">
      <w:pPr>
        <w:pStyle w:val="KeepWithNext"/>
        <w:rPr>
          <w:rtl/>
          <w:lang w:eastAsia="he-IL"/>
        </w:rPr>
      </w:pPr>
    </w:p>
    <w:p w:rsidR="00FC51D4" w:rsidRDefault="00FC51D4" w:rsidP="00FC51D4">
      <w:pPr>
        <w:rPr>
          <w:rtl/>
          <w:lang w:eastAsia="he-IL"/>
        </w:rPr>
      </w:pPr>
      <w:bookmarkStart w:id="4868" w:name="_ETM_Q1_5497533"/>
      <w:bookmarkStart w:id="4869" w:name="_ETM_Q1_5497569"/>
      <w:bookmarkEnd w:id="4868"/>
      <w:bookmarkEnd w:id="4869"/>
      <w:r>
        <w:rPr>
          <w:rFonts w:hint="cs"/>
          <w:rtl/>
          <w:lang w:eastAsia="he-IL"/>
        </w:rPr>
        <w:t xml:space="preserve">זו שאלה פגז, שאלה </w:t>
      </w:r>
      <w:bookmarkStart w:id="4870" w:name="_ETM_Q1_5503011"/>
      <w:bookmarkEnd w:id="4870"/>
      <w:r>
        <w:rPr>
          <w:rFonts w:hint="cs"/>
          <w:rtl/>
          <w:lang w:eastAsia="he-IL"/>
        </w:rPr>
        <w:t xml:space="preserve">ממש רצינית. שאלה, האם בדפי ההחלפה נכנסו הסכומים האלה, הכספים </w:t>
      </w:r>
      <w:bookmarkStart w:id="4871" w:name="_ETM_Q1_5513559"/>
      <w:bookmarkEnd w:id="4871"/>
      <w:r>
        <w:rPr>
          <w:rFonts w:hint="cs"/>
          <w:rtl/>
          <w:lang w:eastAsia="he-IL"/>
        </w:rPr>
        <w:t xml:space="preserve">האלה? </w:t>
      </w:r>
    </w:p>
    <w:p w:rsidR="00FC51D4" w:rsidRDefault="00FC51D4" w:rsidP="00FC51D4">
      <w:pPr>
        <w:rPr>
          <w:rtl/>
          <w:lang w:eastAsia="he-IL"/>
        </w:rPr>
      </w:pPr>
      <w:bookmarkStart w:id="4872" w:name="_ETM_Q1_5514447"/>
      <w:bookmarkStart w:id="4873" w:name="_ETM_Q1_5514514"/>
      <w:bookmarkEnd w:id="4872"/>
      <w:bookmarkEnd w:id="4873"/>
    </w:p>
    <w:p w:rsidR="00FC51D4" w:rsidRDefault="00FC51D4" w:rsidP="00FC51D4">
      <w:pPr>
        <w:pStyle w:val="af9"/>
        <w:keepNext/>
        <w:rPr>
          <w:rtl/>
          <w:lang w:eastAsia="he-IL"/>
        </w:rPr>
      </w:pPr>
      <w:bookmarkStart w:id="4874" w:name="ET_guest_איתי_טמקין_689"/>
      <w:r w:rsidRPr="00FC51D4">
        <w:rPr>
          <w:rStyle w:val="TagStyle"/>
          <w:rtl/>
        </w:rPr>
        <w:t xml:space="preserve"> &lt;&lt; אורח &gt;&gt; </w:t>
      </w:r>
      <w:r>
        <w:rPr>
          <w:rtl/>
          <w:lang w:eastAsia="he-IL"/>
        </w:rPr>
        <w:t>איתי טמקין:</w:t>
      </w:r>
      <w:r w:rsidRPr="00FC51D4">
        <w:rPr>
          <w:rStyle w:val="TagStyle"/>
          <w:rtl/>
        </w:rPr>
        <w:t xml:space="preserve"> &lt;&lt; אורח &gt;&gt;</w:t>
      </w:r>
      <w:r w:rsidR="00077231">
        <w:rPr>
          <w:rtl/>
          <w:lang w:eastAsia="he-IL"/>
        </w:rPr>
        <w:t xml:space="preserve"> </w:t>
      </w:r>
      <w:r>
        <w:rPr>
          <w:rtl/>
          <w:lang w:eastAsia="he-IL"/>
        </w:rPr>
        <w:t xml:space="preserve"> </w:t>
      </w:r>
      <w:bookmarkEnd w:id="4874"/>
    </w:p>
    <w:p w:rsidR="00FC51D4" w:rsidRDefault="00FC51D4" w:rsidP="00FC51D4">
      <w:pPr>
        <w:pStyle w:val="KeepWithNext"/>
        <w:rPr>
          <w:rtl/>
          <w:lang w:eastAsia="he-IL"/>
        </w:rPr>
      </w:pPr>
    </w:p>
    <w:p w:rsidR="00FC51D4" w:rsidRDefault="00FC51D4" w:rsidP="00FC51D4">
      <w:pPr>
        <w:rPr>
          <w:rtl/>
          <w:lang w:eastAsia="he-IL"/>
        </w:rPr>
      </w:pPr>
      <w:bookmarkStart w:id="4875" w:name="_ETM_Q1_5516173"/>
      <w:bookmarkStart w:id="4876" w:name="_ETM_Q1_5516214"/>
      <w:bookmarkEnd w:id="4875"/>
      <w:bookmarkEnd w:id="4876"/>
      <w:r>
        <w:rPr>
          <w:rFonts w:hint="cs"/>
          <w:rtl/>
          <w:lang w:eastAsia="he-IL"/>
        </w:rPr>
        <w:t xml:space="preserve">כן. </w:t>
      </w:r>
    </w:p>
    <w:p w:rsidR="00FC51D4" w:rsidRDefault="00FC51D4" w:rsidP="00FC51D4">
      <w:pPr>
        <w:rPr>
          <w:rtl/>
          <w:lang w:eastAsia="he-IL"/>
        </w:rPr>
      </w:pPr>
      <w:bookmarkStart w:id="4877" w:name="_ETM_Q1_5516783"/>
      <w:bookmarkStart w:id="4878" w:name="_ETM_Q1_5516838"/>
      <w:bookmarkStart w:id="4879" w:name="_ETM_Q1_5513262"/>
      <w:bookmarkEnd w:id="4877"/>
      <w:bookmarkEnd w:id="4878"/>
      <w:bookmarkEnd w:id="4879"/>
    </w:p>
    <w:p w:rsidR="00FC51D4" w:rsidRDefault="00FC51D4" w:rsidP="00FC51D4">
      <w:pPr>
        <w:pStyle w:val="af6"/>
        <w:keepNext/>
        <w:rPr>
          <w:rtl/>
        </w:rPr>
      </w:pPr>
      <w:bookmarkStart w:id="4880" w:name="ET_yor_5857_690"/>
      <w:r w:rsidRPr="00FC51D4">
        <w:rPr>
          <w:rStyle w:val="TagStyle"/>
          <w:rtl/>
        </w:rPr>
        <w:t xml:space="preserve"> &lt;&lt; יור &gt;&gt; </w:t>
      </w:r>
      <w:r>
        <w:rPr>
          <w:rtl/>
        </w:rPr>
        <w:t>היו"ר אלכס קושניר:</w:t>
      </w:r>
      <w:r w:rsidRPr="00FC51D4">
        <w:rPr>
          <w:rStyle w:val="TagStyle"/>
          <w:rtl/>
        </w:rPr>
        <w:t xml:space="preserve"> &lt;&lt; יור &gt;&gt;</w:t>
      </w:r>
      <w:r w:rsidR="00077231">
        <w:rPr>
          <w:rtl/>
        </w:rPr>
        <w:t xml:space="preserve"> </w:t>
      </w:r>
      <w:r>
        <w:rPr>
          <w:rtl/>
        </w:rPr>
        <w:t xml:space="preserve"> </w:t>
      </w:r>
      <w:bookmarkEnd w:id="4880"/>
    </w:p>
    <w:p w:rsidR="00FC51D4" w:rsidRDefault="00FC51D4" w:rsidP="00FC51D4">
      <w:pPr>
        <w:pStyle w:val="KeepWithNext"/>
        <w:rPr>
          <w:rtl/>
          <w:lang w:eastAsia="he-IL"/>
        </w:rPr>
      </w:pPr>
    </w:p>
    <w:p w:rsidR="00FC51D4" w:rsidRDefault="00FC51D4" w:rsidP="00FC51D4">
      <w:pPr>
        <w:rPr>
          <w:rtl/>
          <w:lang w:eastAsia="he-IL"/>
        </w:rPr>
      </w:pPr>
      <w:bookmarkStart w:id="4881" w:name="_ETM_Q1_5513661"/>
      <w:bookmarkStart w:id="4882" w:name="_ETM_Q1_5513702"/>
      <w:bookmarkEnd w:id="4881"/>
      <w:bookmarkEnd w:id="4882"/>
      <w:r>
        <w:rPr>
          <w:rFonts w:hint="cs"/>
          <w:rtl/>
          <w:lang w:eastAsia="he-IL"/>
        </w:rPr>
        <w:t xml:space="preserve">התשובה היא כן. רם, רצית לשאול משהו? </w:t>
      </w:r>
    </w:p>
    <w:p w:rsidR="00FC51D4" w:rsidRDefault="00FC51D4" w:rsidP="00FC51D4">
      <w:pPr>
        <w:rPr>
          <w:rtl/>
          <w:lang w:eastAsia="he-IL"/>
        </w:rPr>
      </w:pPr>
      <w:bookmarkStart w:id="4883" w:name="_ETM_Q1_5516029"/>
      <w:bookmarkStart w:id="4884" w:name="_ETM_Q1_5516101"/>
      <w:bookmarkStart w:id="4885" w:name="_ETM_Q1_5517085"/>
      <w:bookmarkEnd w:id="4883"/>
      <w:bookmarkEnd w:id="4884"/>
      <w:bookmarkEnd w:id="4885"/>
    </w:p>
    <w:p w:rsidR="00FC51D4" w:rsidRDefault="00FC51D4" w:rsidP="00FC51D4">
      <w:pPr>
        <w:pStyle w:val="a4"/>
        <w:keepNext/>
        <w:rPr>
          <w:rtl/>
        </w:rPr>
      </w:pPr>
      <w:bookmarkStart w:id="4886" w:name="ET_speaker_5810_691"/>
      <w:r w:rsidRPr="00FC51D4">
        <w:rPr>
          <w:rStyle w:val="TagStyle"/>
          <w:rtl/>
        </w:rPr>
        <w:t xml:space="preserve"> &lt;&lt; דובר &gt;&gt; </w:t>
      </w:r>
      <w:r>
        <w:rPr>
          <w:rtl/>
        </w:rPr>
        <w:t>רם שפע (העבודה):</w:t>
      </w:r>
      <w:r w:rsidRPr="00FC51D4">
        <w:rPr>
          <w:rStyle w:val="TagStyle"/>
          <w:rtl/>
        </w:rPr>
        <w:t xml:space="preserve"> &lt;&lt; דובר &gt;&gt;</w:t>
      </w:r>
      <w:r w:rsidR="00077231">
        <w:rPr>
          <w:rtl/>
        </w:rPr>
        <w:t xml:space="preserve"> </w:t>
      </w:r>
      <w:r>
        <w:rPr>
          <w:rtl/>
        </w:rPr>
        <w:t xml:space="preserve"> </w:t>
      </w:r>
      <w:bookmarkEnd w:id="4886"/>
    </w:p>
    <w:p w:rsidR="00FC51D4" w:rsidRDefault="00FC51D4" w:rsidP="00FC51D4">
      <w:pPr>
        <w:pStyle w:val="KeepWithNext"/>
        <w:rPr>
          <w:rtl/>
          <w:lang w:eastAsia="he-IL"/>
        </w:rPr>
      </w:pPr>
    </w:p>
    <w:p w:rsidR="00FC51D4" w:rsidRDefault="00FC51D4" w:rsidP="001016D9">
      <w:pPr>
        <w:rPr>
          <w:rtl/>
          <w:lang w:eastAsia="he-IL"/>
        </w:rPr>
      </w:pPr>
      <w:bookmarkStart w:id="4887" w:name="_ETM_Q1_5517756"/>
      <w:bookmarkStart w:id="4888" w:name="_ETM_Q1_5517815"/>
      <w:bookmarkEnd w:id="4887"/>
      <w:bookmarkEnd w:id="4888"/>
      <w:r>
        <w:rPr>
          <w:rFonts w:hint="cs"/>
          <w:rtl/>
          <w:lang w:eastAsia="he-IL"/>
        </w:rPr>
        <w:t xml:space="preserve">בהמשך </w:t>
      </w:r>
      <w:bookmarkStart w:id="4889" w:name="_ETM_Q1_5518397"/>
      <w:bookmarkEnd w:id="4889"/>
      <w:r>
        <w:rPr>
          <w:rFonts w:hint="cs"/>
          <w:rtl/>
          <w:lang w:eastAsia="he-IL"/>
        </w:rPr>
        <w:t xml:space="preserve">לשאלה שלי, רק כדי להבין, זה מתכתב גם עם </w:t>
      </w:r>
      <w:bookmarkStart w:id="4890" w:name="_ETM_Q1_5519271"/>
      <w:bookmarkEnd w:id="4890"/>
      <w:r>
        <w:rPr>
          <w:rFonts w:hint="cs"/>
          <w:rtl/>
          <w:lang w:eastAsia="he-IL"/>
        </w:rPr>
        <w:t xml:space="preserve">השאלות שחלקם העלו, שבעצם איפה אנחנו יכולים לראות </w:t>
      </w:r>
      <w:r w:rsidR="00387001">
        <w:rPr>
          <w:rtl/>
          <w:lang w:eastAsia="he-IL"/>
        </w:rPr>
        <w:t>–</w:t>
      </w:r>
      <w:r w:rsidR="00387001">
        <w:rPr>
          <w:rFonts w:hint="cs"/>
          <w:rtl/>
          <w:lang w:eastAsia="he-IL"/>
        </w:rPr>
        <w:t xml:space="preserve"> אני </w:t>
      </w:r>
      <w:bookmarkStart w:id="4891" w:name="_ETM_Q1_5545063"/>
      <w:bookmarkEnd w:id="4891"/>
      <w:r w:rsidR="00387001">
        <w:rPr>
          <w:rFonts w:hint="cs"/>
          <w:rtl/>
          <w:lang w:eastAsia="he-IL"/>
        </w:rPr>
        <w:t>מוסיף עוד קומה לשאלה, אותם סכומים שפורטו בהסכמים הקואליציוניים,</w:t>
      </w:r>
      <w:bookmarkStart w:id="4892" w:name="_ETM_Q1_5550803"/>
      <w:bookmarkEnd w:id="4892"/>
      <w:r w:rsidR="00387001">
        <w:rPr>
          <w:rFonts w:hint="cs"/>
          <w:rtl/>
          <w:lang w:eastAsia="he-IL"/>
        </w:rPr>
        <w:t xml:space="preserve"> אם אני מבין נכון בתוך דפי ההחלפה הם בתכנית</w:t>
      </w:r>
      <w:bookmarkStart w:id="4893" w:name="_ETM_Q1_5552670"/>
      <w:bookmarkEnd w:id="4893"/>
      <w:r w:rsidR="00387001">
        <w:rPr>
          <w:rFonts w:hint="cs"/>
          <w:rtl/>
          <w:lang w:eastAsia="he-IL"/>
        </w:rPr>
        <w:t xml:space="preserve"> תקציבית 45.05.02, זה מה שהצלחתי לברר, אבל אני מנסה </w:t>
      </w:r>
      <w:bookmarkStart w:id="4894" w:name="_ETM_Q1_5561035"/>
      <w:bookmarkEnd w:id="4894"/>
      <w:r w:rsidR="00387001">
        <w:rPr>
          <w:rFonts w:hint="cs"/>
          <w:rtl/>
          <w:lang w:eastAsia="he-IL"/>
        </w:rPr>
        <w:t xml:space="preserve">להבין באיזה תכנית תקציבית הם מופיעים עכשיו, כמו שהוא אמר </w:t>
      </w:r>
      <w:bookmarkStart w:id="4895" w:name="_ETM_Q1_5561733"/>
      <w:bookmarkEnd w:id="4895"/>
      <w:r w:rsidR="00387001">
        <w:rPr>
          <w:rFonts w:hint="cs"/>
          <w:rtl/>
          <w:lang w:eastAsia="he-IL"/>
        </w:rPr>
        <w:t xml:space="preserve">שהם בתוך רזרבות. איפה זה מופיע עד לשלב שנגיע לפה </w:t>
      </w:r>
      <w:bookmarkStart w:id="4896" w:name="_ETM_Q1_5567443"/>
      <w:bookmarkEnd w:id="4896"/>
      <w:r w:rsidR="00387001">
        <w:rPr>
          <w:rFonts w:hint="cs"/>
          <w:rtl/>
          <w:lang w:eastAsia="he-IL"/>
        </w:rPr>
        <w:t xml:space="preserve">שוב. </w:t>
      </w:r>
    </w:p>
    <w:p w:rsidR="00387001" w:rsidRDefault="00387001" w:rsidP="00FC51D4">
      <w:pPr>
        <w:rPr>
          <w:rtl/>
          <w:lang w:eastAsia="he-IL"/>
        </w:rPr>
      </w:pPr>
      <w:bookmarkStart w:id="4897" w:name="_ETM_Q1_5568163"/>
      <w:bookmarkStart w:id="4898" w:name="_ETM_Q1_5568239"/>
      <w:bookmarkEnd w:id="4897"/>
      <w:bookmarkEnd w:id="4898"/>
    </w:p>
    <w:p w:rsidR="00387001" w:rsidRDefault="00387001" w:rsidP="00387001">
      <w:pPr>
        <w:pStyle w:val="af9"/>
        <w:keepNext/>
        <w:rPr>
          <w:rtl/>
          <w:lang w:eastAsia="he-IL"/>
        </w:rPr>
      </w:pPr>
      <w:bookmarkStart w:id="4899" w:name="ET_guest_אסף_וקסלר_692"/>
      <w:r w:rsidRPr="00387001">
        <w:rPr>
          <w:rStyle w:val="TagStyle"/>
          <w:rtl/>
        </w:rPr>
        <w:t xml:space="preserve"> &lt;&lt; אורח &gt;&gt; </w:t>
      </w:r>
      <w:r>
        <w:rPr>
          <w:rtl/>
          <w:lang w:eastAsia="he-IL"/>
        </w:rPr>
        <w:t>אסף וקסלר:</w:t>
      </w:r>
      <w:r w:rsidRPr="00387001">
        <w:rPr>
          <w:rStyle w:val="TagStyle"/>
          <w:rtl/>
        </w:rPr>
        <w:t xml:space="preserve"> &lt;&lt; אורח &gt;&gt;</w:t>
      </w:r>
      <w:r w:rsidR="00077231">
        <w:rPr>
          <w:rtl/>
          <w:lang w:eastAsia="he-IL"/>
        </w:rPr>
        <w:t xml:space="preserve"> </w:t>
      </w:r>
      <w:r>
        <w:rPr>
          <w:rtl/>
          <w:lang w:eastAsia="he-IL"/>
        </w:rPr>
        <w:t xml:space="preserve"> </w:t>
      </w:r>
      <w:bookmarkEnd w:id="4899"/>
    </w:p>
    <w:p w:rsidR="00387001" w:rsidRDefault="00387001" w:rsidP="00387001">
      <w:pPr>
        <w:pStyle w:val="KeepWithNext"/>
        <w:rPr>
          <w:rtl/>
          <w:lang w:eastAsia="he-IL"/>
        </w:rPr>
      </w:pPr>
    </w:p>
    <w:p w:rsidR="00387001" w:rsidRDefault="00387001" w:rsidP="00387001">
      <w:pPr>
        <w:rPr>
          <w:rtl/>
          <w:lang w:eastAsia="he-IL"/>
        </w:rPr>
      </w:pPr>
      <w:bookmarkStart w:id="4900" w:name="_ETM_Q1_5567712"/>
      <w:bookmarkStart w:id="4901" w:name="_ETM_Q1_5567750"/>
      <w:bookmarkEnd w:id="4900"/>
      <w:bookmarkEnd w:id="4901"/>
      <w:r>
        <w:rPr>
          <w:rFonts w:hint="cs"/>
          <w:rtl/>
          <w:lang w:eastAsia="he-IL"/>
        </w:rPr>
        <w:t xml:space="preserve">אז כמו שאיתי ציין, התקציבים, מה שאין בגינו חוות </w:t>
      </w:r>
      <w:bookmarkStart w:id="4902" w:name="_ETM_Q1_5574903"/>
      <w:bookmarkEnd w:id="4902"/>
      <w:r>
        <w:rPr>
          <w:rFonts w:hint="cs"/>
          <w:rtl/>
          <w:lang w:eastAsia="he-IL"/>
        </w:rPr>
        <w:t xml:space="preserve">דעת משפטית, הם נמצאים בתכניות הרזרבה בכל סעיף. </w:t>
      </w:r>
      <w:bookmarkStart w:id="4903" w:name="_ETM_Q1_5579781"/>
      <w:bookmarkEnd w:id="4903"/>
      <w:r>
        <w:rPr>
          <w:rFonts w:hint="cs"/>
          <w:rtl/>
          <w:lang w:eastAsia="he-IL"/>
        </w:rPr>
        <w:t xml:space="preserve">כלומר תקציבים שמיועדים למשרד החינוך ואין בגינם חוות דעת משפטית </w:t>
      </w:r>
      <w:bookmarkStart w:id="4904" w:name="_ETM_Q1_5583359"/>
      <w:bookmarkEnd w:id="4904"/>
      <w:r>
        <w:rPr>
          <w:rFonts w:hint="cs"/>
          <w:rtl/>
          <w:lang w:eastAsia="he-IL"/>
        </w:rPr>
        <w:t>הם בתוך תכנית הרזרבה במשרד החינוך.</w:t>
      </w:r>
    </w:p>
    <w:p w:rsidR="00387001" w:rsidRDefault="00387001" w:rsidP="00387001">
      <w:pPr>
        <w:rPr>
          <w:rtl/>
          <w:lang w:eastAsia="he-IL"/>
        </w:rPr>
      </w:pPr>
      <w:bookmarkStart w:id="4905" w:name="_ETM_Q1_5585755"/>
      <w:bookmarkStart w:id="4906" w:name="_ETM_Q1_5585827"/>
      <w:bookmarkEnd w:id="4905"/>
      <w:bookmarkEnd w:id="4906"/>
    </w:p>
    <w:p w:rsidR="00387001" w:rsidRDefault="00387001" w:rsidP="00387001">
      <w:pPr>
        <w:rPr>
          <w:rtl/>
          <w:lang w:eastAsia="he-IL"/>
        </w:rPr>
      </w:pPr>
      <w:bookmarkStart w:id="4907" w:name="_ETM_Q1_5585931"/>
      <w:bookmarkStart w:id="4908" w:name="_ETM_Q1_5585993"/>
      <w:bookmarkEnd w:id="4907"/>
      <w:bookmarkEnd w:id="4908"/>
      <w:r>
        <w:rPr>
          <w:rFonts w:hint="cs"/>
          <w:rtl/>
          <w:lang w:eastAsia="he-IL"/>
        </w:rPr>
        <w:t>כמו שאיתי ציין אתמול</w:t>
      </w:r>
      <w:bookmarkStart w:id="4909" w:name="_ETM_Q1_5588435"/>
      <w:bookmarkEnd w:id="4909"/>
      <w:r>
        <w:rPr>
          <w:rFonts w:hint="cs"/>
          <w:rtl/>
          <w:lang w:eastAsia="he-IL"/>
        </w:rPr>
        <w:t xml:space="preserve"> ביחס לפניות עודפים, גם ביחס לפניות תקציביות נוספות אנחנו</w:t>
      </w:r>
      <w:bookmarkStart w:id="4910" w:name="_ETM_Q1_5588855"/>
      <w:bookmarkEnd w:id="4910"/>
      <w:r>
        <w:rPr>
          <w:rFonts w:hint="cs"/>
          <w:rtl/>
          <w:lang w:eastAsia="he-IL"/>
        </w:rPr>
        <w:t xml:space="preserve"> נפנה לוועדה בהקדם האפשרי מיד לאחר אישור התקציב ואנחנו </w:t>
      </w:r>
      <w:bookmarkStart w:id="4911" w:name="_ETM_Q1_5597895"/>
      <w:bookmarkEnd w:id="4911"/>
      <w:r>
        <w:rPr>
          <w:rFonts w:hint="cs"/>
          <w:rtl/>
          <w:lang w:eastAsia="he-IL"/>
        </w:rPr>
        <w:t xml:space="preserve">נבקש כבר כאן מהוועדה לקיים דיונים כמה שניתן בהקדם כדי </w:t>
      </w:r>
      <w:bookmarkStart w:id="4912" w:name="_ETM_Q1_5601833"/>
      <w:bookmarkEnd w:id="4912"/>
      <w:r>
        <w:rPr>
          <w:rFonts w:hint="cs"/>
          <w:rtl/>
          <w:lang w:eastAsia="he-IL"/>
        </w:rPr>
        <w:t>לבצע את אותן העברות תקציביות.</w:t>
      </w:r>
      <w:bookmarkStart w:id="4913" w:name="_ETM_Q1_5602623"/>
      <w:bookmarkEnd w:id="4913"/>
    </w:p>
    <w:p w:rsidR="00387001" w:rsidRDefault="00387001" w:rsidP="00387001">
      <w:pPr>
        <w:rPr>
          <w:rtl/>
          <w:lang w:eastAsia="he-IL"/>
        </w:rPr>
      </w:pPr>
      <w:bookmarkStart w:id="4914" w:name="_ETM_Q1_5602700"/>
      <w:bookmarkStart w:id="4915" w:name="_ETM_Q1_5602767"/>
      <w:bookmarkEnd w:id="4914"/>
      <w:bookmarkEnd w:id="4915"/>
    </w:p>
    <w:p w:rsidR="00387001" w:rsidRDefault="00387001" w:rsidP="00387001">
      <w:pPr>
        <w:rPr>
          <w:rtl/>
          <w:lang w:eastAsia="he-IL"/>
        </w:rPr>
      </w:pPr>
      <w:bookmarkStart w:id="4916" w:name="_ETM_Q1_5602829"/>
      <w:bookmarkEnd w:id="4916"/>
      <w:r>
        <w:rPr>
          <w:rFonts w:hint="cs"/>
          <w:rtl/>
          <w:lang w:eastAsia="he-IL"/>
        </w:rPr>
        <w:t>מבחינת הפרוצדורה</w:t>
      </w:r>
      <w:bookmarkStart w:id="4917" w:name="_ETM_Q1_5604983"/>
      <w:bookmarkEnd w:id="4917"/>
      <w:r>
        <w:rPr>
          <w:rFonts w:hint="cs"/>
          <w:rtl/>
          <w:lang w:eastAsia="he-IL"/>
        </w:rPr>
        <w:t xml:space="preserve"> בחוות הדעת המשפטיות, כבר החלה העבודה עליהן במשרדים, להערכתנו בימים הקרובים </w:t>
      </w:r>
      <w:bookmarkStart w:id="4918" w:name="_ETM_Q1_5612569"/>
      <w:bookmarkEnd w:id="4918"/>
      <w:r>
        <w:rPr>
          <w:rFonts w:hint="cs"/>
          <w:rtl/>
          <w:lang w:eastAsia="he-IL"/>
        </w:rPr>
        <w:t xml:space="preserve">הם כבר ייצאו מהמשרדים, יעברו את כל התהליך הנדרש ואנחנו נוכל להקצות את הכספים כאן בוועדה מיד לאחר אישור </w:t>
      </w:r>
      <w:bookmarkStart w:id="4919" w:name="_ETM_Q1_5620357"/>
      <w:bookmarkEnd w:id="4919"/>
      <w:r>
        <w:rPr>
          <w:rFonts w:hint="cs"/>
          <w:rtl/>
          <w:lang w:eastAsia="he-IL"/>
        </w:rPr>
        <w:t xml:space="preserve">התקציב. </w:t>
      </w:r>
    </w:p>
    <w:p w:rsidR="00387001" w:rsidRDefault="00387001" w:rsidP="00387001">
      <w:pPr>
        <w:rPr>
          <w:rtl/>
          <w:lang w:eastAsia="he-IL"/>
        </w:rPr>
      </w:pPr>
      <w:bookmarkStart w:id="4920" w:name="_ETM_Q1_5621421"/>
      <w:bookmarkStart w:id="4921" w:name="_ETM_Q1_5621498"/>
      <w:bookmarkEnd w:id="4920"/>
      <w:bookmarkEnd w:id="4921"/>
    </w:p>
    <w:p w:rsidR="00387001" w:rsidRDefault="00387001" w:rsidP="00387001">
      <w:pPr>
        <w:pStyle w:val="a4"/>
        <w:keepNext/>
        <w:rPr>
          <w:rtl/>
        </w:rPr>
      </w:pPr>
      <w:bookmarkStart w:id="4922" w:name="ET_speaker_5810_693"/>
      <w:r w:rsidRPr="00387001">
        <w:rPr>
          <w:rStyle w:val="TagStyle"/>
          <w:rtl/>
        </w:rPr>
        <w:t xml:space="preserve"> &lt;&lt; דובר &gt;&gt; </w:t>
      </w:r>
      <w:r>
        <w:rPr>
          <w:rtl/>
        </w:rPr>
        <w:t>רם שפע (העבודה):</w:t>
      </w:r>
      <w:r w:rsidRPr="00387001">
        <w:rPr>
          <w:rStyle w:val="TagStyle"/>
          <w:rtl/>
        </w:rPr>
        <w:t xml:space="preserve"> &lt;&lt; דובר &gt;&gt;</w:t>
      </w:r>
      <w:r w:rsidR="00077231">
        <w:rPr>
          <w:rtl/>
        </w:rPr>
        <w:t xml:space="preserve"> </w:t>
      </w:r>
      <w:r>
        <w:rPr>
          <w:rtl/>
        </w:rPr>
        <w:t xml:space="preserve"> </w:t>
      </w:r>
      <w:bookmarkEnd w:id="4922"/>
    </w:p>
    <w:p w:rsidR="00387001" w:rsidRDefault="00387001" w:rsidP="00387001">
      <w:pPr>
        <w:pStyle w:val="KeepWithNext"/>
        <w:rPr>
          <w:rtl/>
          <w:lang w:eastAsia="he-IL"/>
        </w:rPr>
      </w:pPr>
    </w:p>
    <w:p w:rsidR="00387001" w:rsidRDefault="00387001" w:rsidP="00387001">
      <w:pPr>
        <w:rPr>
          <w:rtl/>
          <w:lang w:eastAsia="he-IL"/>
        </w:rPr>
      </w:pPr>
      <w:bookmarkStart w:id="4923" w:name="_ETM_Q1_5618224"/>
      <w:bookmarkStart w:id="4924" w:name="_ETM_Q1_5618264"/>
      <w:bookmarkEnd w:id="4923"/>
      <w:bookmarkEnd w:id="4924"/>
      <w:r>
        <w:rPr>
          <w:rFonts w:hint="cs"/>
          <w:rtl/>
          <w:lang w:eastAsia="he-IL"/>
        </w:rPr>
        <w:t xml:space="preserve">והחשש שהעלינו פה לגבי ה-45 יום, שהם מתנגשים עם </w:t>
      </w:r>
      <w:bookmarkStart w:id="4925" w:name="_ETM_Q1_5622051"/>
      <w:bookmarkEnd w:id="4925"/>
      <w:r>
        <w:rPr>
          <w:rFonts w:hint="cs"/>
          <w:rtl/>
          <w:lang w:eastAsia="he-IL"/>
        </w:rPr>
        <w:t xml:space="preserve">סוף שנת התקציב? </w:t>
      </w:r>
    </w:p>
    <w:p w:rsidR="00387001" w:rsidRDefault="00387001" w:rsidP="00387001">
      <w:pPr>
        <w:rPr>
          <w:rtl/>
          <w:lang w:eastAsia="he-IL"/>
        </w:rPr>
      </w:pPr>
      <w:bookmarkStart w:id="4926" w:name="_ETM_Q1_5626243"/>
      <w:bookmarkStart w:id="4927" w:name="_ETM_Q1_5626324"/>
      <w:bookmarkStart w:id="4928" w:name="_ETM_Q1_5623893"/>
      <w:bookmarkEnd w:id="4926"/>
      <w:bookmarkEnd w:id="4927"/>
      <w:bookmarkEnd w:id="4928"/>
    </w:p>
    <w:p w:rsidR="00387001" w:rsidRDefault="00387001" w:rsidP="00387001">
      <w:pPr>
        <w:pStyle w:val="af9"/>
        <w:keepNext/>
        <w:rPr>
          <w:rtl/>
          <w:lang w:eastAsia="he-IL"/>
        </w:rPr>
      </w:pPr>
      <w:bookmarkStart w:id="4929" w:name="ET_guest_אסף_וקסלר_694"/>
      <w:r w:rsidRPr="00387001">
        <w:rPr>
          <w:rStyle w:val="TagStyle"/>
          <w:rtl/>
        </w:rPr>
        <w:t xml:space="preserve"> &lt;&lt; אורח &gt;&gt; </w:t>
      </w:r>
      <w:r>
        <w:rPr>
          <w:rtl/>
          <w:lang w:eastAsia="he-IL"/>
        </w:rPr>
        <w:t>אסף וקסלר:</w:t>
      </w:r>
      <w:r w:rsidRPr="00387001">
        <w:rPr>
          <w:rStyle w:val="TagStyle"/>
          <w:rtl/>
        </w:rPr>
        <w:t xml:space="preserve"> &lt;&lt; אורח &gt;&gt;</w:t>
      </w:r>
      <w:r w:rsidR="00077231">
        <w:rPr>
          <w:rtl/>
          <w:lang w:eastAsia="he-IL"/>
        </w:rPr>
        <w:t xml:space="preserve"> </w:t>
      </w:r>
      <w:r>
        <w:rPr>
          <w:rtl/>
          <w:lang w:eastAsia="he-IL"/>
        </w:rPr>
        <w:t xml:space="preserve"> </w:t>
      </w:r>
      <w:bookmarkEnd w:id="4929"/>
    </w:p>
    <w:p w:rsidR="00387001" w:rsidRDefault="00387001" w:rsidP="00387001">
      <w:pPr>
        <w:pStyle w:val="KeepWithNext"/>
        <w:rPr>
          <w:rtl/>
          <w:lang w:eastAsia="he-IL"/>
        </w:rPr>
      </w:pPr>
    </w:p>
    <w:p w:rsidR="00387001" w:rsidRDefault="00387001" w:rsidP="00387001">
      <w:pPr>
        <w:rPr>
          <w:rtl/>
          <w:lang w:eastAsia="he-IL"/>
        </w:rPr>
      </w:pPr>
      <w:bookmarkStart w:id="4930" w:name="_ETM_Q1_5624276"/>
      <w:bookmarkStart w:id="4931" w:name="_ETM_Q1_5624312"/>
      <w:bookmarkEnd w:id="4930"/>
      <w:bookmarkEnd w:id="4931"/>
      <w:r>
        <w:rPr>
          <w:rFonts w:hint="cs"/>
          <w:rtl/>
          <w:lang w:eastAsia="he-IL"/>
        </w:rPr>
        <w:t xml:space="preserve">אנחנו סבורים שבמרבית המקרים, אם לא </w:t>
      </w:r>
      <w:bookmarkStart w:id="4932" w:name="_ETM_Q1_5625379"/>
      <w:bookmarkEnd w:id="4932"/>
      <w:r>
        <w:rPr>
          <w:rFonts w:hint="cs"/>
          <w:rtl/>
          <w:lang w:eastAsia="he-IL"/>
        </w:rPr>
        <w:t xml:space="preserve">בכולם, למשרדים יש יכולת לבצע את ההתקשרויות הנדרשות, לבצע </w:t>
      </w:r>
      <w:bookmarkStart w:id="4933" w:name="_ETM_Q1_5633993"/>
      <w:bookmarkEnd w:id="4933"/>
      <w:r>
        <w:rPr>
          <w:rFonts w:hint="cs"/>
          <w:rtl/>
          <w:lang w:eastAsia="he-IL"/>
        </w:rPr>
        <w:t xml:space="preserve">את המימוש שלהן. </w:t>
      </w:r>
    </w:p>
    <w:p w:rsidR="00387001" w:rsidRDefault="00387001" w:rsidP="00387001">
      <w:pPr>
        <w:rPr>
          <w:rtl/>
          <w:lang w:eastAsia="he-IL"/>
        </w:rPr>
      </w:pPr>
      <w:bookmarkStart w:id="4934" w:name="_ETM_Q1_5638617"/>
      <w:bookmarkStart w:id="4935" w:name="_ETM_Q1_5638692"/>
      <w:bookmarkStart w:id="4936" w:name="_ETM_Q1_5634539"/>
      <w:bookmarkEnd w:id="4934"/>
      <w:bookmarkEnd w:id="4935"/>
      <w:bookmarkEnd w:id="4936"/>
    </w:p>
    <w:p w:rsidR="00387001" w:rsidRDefault="00387001" w:rsidP="00387001">
      <w:pPr>
        <w:pStyle w:val="a4"/>
        <w:keepNext/>
        <w:rPr>
          <w:rtl/>
        </w:rPr>
      </w:pPr>
      <w:bookmarkStart w:id="4937" w:name="ET_speaker_5561_695"/>
      <w:r w:rsidRPr="00387001">
        <w:rPr>
          <w:rStyle w:val="TagStyle"/>
          <w:rtl/>
        </w:rPr>
        <w:t xml:space="preserve"> &lt;&lt; דובר &gt;&gt; </w:t>
      </w:r>
      <w:r>
        <w:rPr>
          <w:rtl/>
        </w:rPr>
        <w:t>משה גפני (יהדות התורה):</w:t>
      </w:r>
      <w:r w:rsidRPr="00387001">
        <w:rPr>
          <w:rStyle w:val="TagStyle"/>
          <w:rtl/>
        </w:rPr>
        <w:t xml:space="preserve"> &lt;&lt; דובר &gt;&gt;</w:t>
      </w:r>
      <w:r w:rsidR="00077231">
        <w:rPr>
          <w:rtl/>
        </w:rPr>
        <w:t xml:space="preserve"> </w:t>
      </w:r>
      <w:r>
        <w:rPr>
          <w:rtl/>
        </w:rPr>
        <w:t xml:space="preserve"> </w:t>
      </w:r>
      <w:bookmarkEnd w:id="4937"/>
    </w:p>
    <w:p w:rsidR="00387001" w:rsidRDefault="00387001" w:rsidP="00387001">
      <w:pPr>
        <w:pStyle w:val="KeepWithNext"/>
        <w:rPr>
          <w:rtl/>
          <w:lang w:eastAsia="he-IL"/>
        </w:rPr>
      </w:pPr>
    </w:p>
    <w:p w:rsidR="00387001" w:rsidRDefault="00387001" w:rsidP="00387001">
      <w:pPr>
        <w:rPr>
          <w:rtl/>
          <w:lang w:eastAsia="he-IL"/>
        </w:rPr>
      </w:pPr>
      <w:bookmarkStart w:id="4938" w:name="_ETM_Q1_5634931"/>
      <w:bookmarkStart w:id="4939" w:name="_ETM_Q1_5634965"/>
      <w:bookmarkEnd w:id="4938"/>
      <w:bookmarkEnd w:id="4939"/>
      <w:r>
        <w:rPr>
          <w:rFonts w:hint="cs"/>
          <w:rtl/>
          <w:lang w:eastAsia="he-IL"/>
        </w:rPr>
        <w:t xml:space="preserve">אפשר לדעת, אדוני היושב ראש, </w:t>
      </w:r>
      <w:bookmarkStart w:id="4940" w:name="_ETM_Q1_5637691"/>
      <w:bookmarkEnd w:id="4940"/>
      <w:r>
        <w:rPr>
          <w:rFonts w:hint="cs"/>
          <w:rtl/>
          <w:lang w:eastAsia="he-IL"/>
        </w:rPr>
        <w:t xml:space="preserve">שאלה אינפורמטיבית. </w:t>
      </w:r>
    </w:p>
    <w:p w:rsidR="00387001" w:rsidRDefault="00387001" w:rsidP="00387001">
      <w:pPr>
        <w:rPr>
          <w:rtl/>
          <w:lang w:eastAsia="he-IL"/>
        </w:rPr>
      </w:pPr>
    </w:p>
    <w:p w:rsidR="00387001" w:rsidRDefault="00387001" w:rsidP="00387001">
      <w:pPr>
        <w:pStyle w:val="a4"/>
        <w:keepNext/>
        <w:rPr>
          <w:rtl/>
        </w:rPr>
      </w:pPr>
      <w:bookmarkStart w:id="4941" w:name="ET_speaker_5291_696"/>
      <w:r w:rsidRPr="00387001">
        <w:rPr>
          <w:rStyle w:val="TagStyle"/>
          <w:rtl/>
        </w:rPr>
        <w:t xml:space="preserve"> &lt;&lt; דובר &gt;&gt; </w:t>
      </w:r>
      <w:r>
        <w:rPr>
          <w:rtl/>
        </w:rPr>
        <w:t>בצלאל סמוטריץ' (הציונות הדתית):</w:t>
      </w:r>
      <w:r w:rsidRPr="00387001">
        <w:rPr>
          <w:rStyle w:val="TagStyle"/>
          <w:rtl/>
        </w:rPr>
        <w:t xml:space="preserve"> &lt;&lt; דובר &gt;&gt;</w:t>
      </w:r>
      <w:r w:rsidR="00077231">
        <w:rPr>
          <w:rtl/>
        </w:rPr>
        <w:t xml:space="preserve"> </w:t>
      </w:r>
      <w:r>
        <w:rPr>
          <w:rtl/>
        </w:rPr>
        <w:t xml:space="preserve"> </w:t>
      </w:r>
      <w:bookmarkEnd w:id="4941"/>
    </w:p>
    <w:p w:rsidR="00387001" w:rsidRDefault="00387001" w:rsidP="00387001">
      <w:pPr>
        <w:pStyle w:val="KeepWithNext"/>
        <w:rPr>
          <w:rtl/>
          <w:lang w:eastAsia="he-IL"/>
        </w:rPr>
      </w:pPr>
    </w:p>
    <w:p w:rsidR="00387001" w:rsidRDefault="00387001" w:rsidP="00387001">
      <w:pPr>
        <w:rPr>
          <w:rtl/>
          <w:lang w:eastAsia="he-IL"/>
        </w:rPr>
      </w:pPr>
      <w:bookmarkStart w:id="4942" w:name="_ETM_Q1_5643152"/>
      <w:bookmarkStart w:id="4943" w:name="_ETM_Q1_5643190"/>
      <w:bookmarkEnd w:id="4942"/>
      <w:bookmarkEnd w:id="4943"/>
      <w:r>
        <w:rPr>
          <w:rFonts w:hint="cs"/>
          <w:rtl/>
          <w:lang w:eastAsia="he-IL"/>
        </w:rPr>
        <w:t>לא, אני קיבלתי עכשיו אישור.</w:t>
      </w:r>
    </w:p>
    <w:p w:rsidR="00387001" w:rsidRDefault="00387001" w:rsidP="00387001">
      <w:pPr>
        <w:rPr>
          <w:rtl/>
          <w:lang w:eastAsia="he-IL"/>
        </w:rPr>
      </w:pPr>
      <w:bookmarkStart w:id="4944" w:name="_ETM_Q1_5648409"/>
      <w:bookmarkStart w:id="4945" w:name="_ETM_Q1_5648483"/>
      <w:bookmarkEnd w:id="4944"/>
      <w:bookmarkEnd w:id="4945"/>
    </w:p>
    <w:p w:rsidR="00387001" w:rsidRDefault="00387001" w:rsidP="00387001">
      <w:pPr>
        <w:pStyle w:val="a4"/>
        <w:keepNext/>
        <w:rPr>
          <w:rtl/>
        </w:rPr>
      </w:pPr>
      <w:bookmarkStart w:id="4946" w:name="ET_speaker_5561_697"/>
      <w:r w:rsidRPr="00387001">
        <w:rPr>
          <w:rStyle w:val="TagStyle"/>
          <w:rtl/>
        </w:rPr>
        <w:t xml:space="preserve"> &lt;&lt; דובר &gt;&gt; </w:t>
      </w:r>
      <w:r>
        <w:rPr>
          <w:rtl/>
        </w:rPr>
        <w:t>משה גפני (יהדות התורה):</w:t>
      </w:r>
      <w:r w:rsidRPr="00387001">
        <w:rPr>
          <w:rStyle w:val="TagStyle"/>
          <w:rtl/>
        </w:rPr>
        <w:t xml:space="preserve"> &lt;&lt; דובר &gt;&gt;</w:t>
      </w:r>
      <w:r w:rsidR="00077231">
        <w:rPr>
          <w:rtl/>
        </w:rPr>
        <w:t xml:space="preserve"> </w:t>
      </w:r>
      <w:r>
        <w:rPr>
          <w:rtl/>
        </w:rPr>
        <w:t xml:space="preserve"> </w:t>
      </w:r>
      <w:bookmarkEnd w:id="4946"/>
    </w:p>
    <w:p w:rsidR="00387001" w:rsidRDefault="00387001" w:rsidP="00387001">
      <w:pPr>
        <w:pStyle w:val="KeepWithNext"/>
        <w:rPr>
          <w:rtl/>
          <w:lang w:eastAsia="he-IL"/>
        </w:rPr>
      </w:pPr>
    </w:p>
    <w:p w:rsidR="00387001" w:rsidRDefault="00387001" w:rsidP="00387001">
      <w:pPr>
        <w:rPr>
          <w:rtl/>
          <w:lang w:eastAsia="he-IL"/>
        </w:rPr>
      </w:pPr>
      <w:bookmarkStart w:id="4947" w:name="_ETM_Q1_5645239"/>
      <w:bookmarkStart w:id="4948" w:name="_ETM_Q1_5645280"/>
      <w:bookmarkEnd w:id="4947"/>
      <w:bookmarkEnd w:id="4948"/>
      <w:r>
        <w:rPr>
          <w:rFonts w:hint="cs"/>
          <w:rtl/>
          <w:lang w:eastAsia="he-IL"/>
        </w:rPr>
        <w:t xml:space="preserve">רק אחרי זה </w:t>
      </w:r>
      <w:bookmarkStart w:id="4949" w:name="_ETM_Q1_5647537"/>
      <w:bookmarkEnd w:id="4949"/>
      <w:r>
        <w:rPr>
          <w:rFonts w:hint="cs"/>
          <w:rtl/>
          <w:lang w:eastAsia="he-IL"/>
        </w:rPr>
        <w:t xml:space="preserve">שאלה אינפורמטיבית. </w:t>
      </w:r>
    </w:p>
    <w:p w:rsidR="00387001" w:rsidRDefault="00387001" w:rsidP="00387001">
      <w:pPr>
        <w:rPr>
          <w:rtl/>
          <w:lang w:eastAsia="he-IL"/>
        </w:rPr>
      </w:pPr>
      <w:bookmarkStart w:id="4950" w:name="_ETM_Q1_5650217"/>
      <w:bookmarkStart w:id="4951" w:name="_ETM_Q1_5650362"/>
      <w:bookmarkEnd w:id="4950"/>
      <w:bookmarkEnd w:id="4951"/>
    </w:p>
    <w:p w:rsidR="00387001" w:rsidRDefault="00387001" w:rsidP="00387001">
      <w:pPr>
        <w:pStyle w:val="a4"/>
        <w:keepNext/>
        <w:rPr>
          <w:rtl/>
        </w:rPr>
      </w:pPr>
      <w:bookmarkStart w:id="4952" w:name="ET_speaker_5291_698"/>
      <w:r w:rsidRPr="00387001">
        <w:rPr>
          <w:rStyle w:val="TagStyle"/>
          <w:rtl/>
        </w:rPr>
        <w:t xml:space="preserve"> &lt;&lt; דובר &gt;&gt; </w:t>
      </w:r>
      <w:r>
        <w:rPr>
          <w:rtl/>
        </w:rPr>
        <w:t>בצלאל סמוטריץ' (הציונות הדתית):</w:t>
      </w:r>
      <w:r w:rsidRPr="00387001">
        <w:rPr>
          <w:rStyle w:val="TagStyle"/>
          <w:rtl/>
        </w:rPr>
        <w:t xml:space="preserve"> &lt;&lt; דובר &gt;&gt;</w:t>
      </w:r>
      <w:r w:rsidR="00077231">
        <w:rPr>
          <w:rtl/>
        </w:rPr>
        <w:t xml:space="preserve"> </w:t>
      </w:r>
      <w:r>
        <w:rPr>
          <w:rtl/>
        </w:rPr>
        <w:t xml:space="preserve"> </w:t>
      </w:r>
      <w:bookmarkEnd w:id="4952"/>
    </w:p>
    <w:p w:rsidR="00387001" w:rsidRDefault="00387001" w:rsidP="00387001">
      <w:pPr>
        <w:pStyle w:val="KeepWithNext"/>
        <w:rPr>
          <w:rtl/>
          <w:lang w:eastAsia="he-IL"/>
        </w:rPr>
      </w:pPr>
    </w:p>
    <w:p w:rsidR="00387001" w:rsidRDefault="00387001" w:rsidP="00387001">
      <w:pPr>
        <w:rPr>
          <w:rtl/>
          <w:lang w:eastAsia="he-IL"/>
        </w:rPr>
      </w:pPr>
      <w:bookmarkStart w:id="4953" w:name="_ETM_Q1_5652578"/>
      <w:bookmarkStart w:id="4954" w:name="_ETM_Q1_5652618"/>
      <w:bookmarkEnd w:id="4953"/>
      <w:bookmarkEnd w:id="4954"/>
      <w:r>
        <w:rPr>
          <w:rFonts w:hint="cs"/>
          <w:rtl/>
          <w:lang w:eastAsia="he-IL"/>
        </w:rPr>
        <w:t xml:space="preserve">קודם כל העצה שאני אתן לחבריי פה מהקואליציה </w:t>
      </w:r>
      <w:bookmarkStart w:id="4955" w:name="_ETM_Q1_5654849"/>
      <w:bookmarkEnd w:id="4955"/>
      <w:r>
        <w:rPr>
          <w:rFonts w:hint="cs"/>
          <w:rtl/>
          <w:lang w:eastAsia="he-IL"/>
        </w:rPr>
        <w:t>היא לדרוש התחייבות עכשיו. אתה שומע, רם? העצה שאני נותן</w:t>
      </w:r>
      <w:bookmarkStart w:id="4956" w:name="_ETM_Q1_5662513"/>
      <w:bookmarkEnd w:id="4956"/>
      <w:r>
        <w:rPr>
          <w:rFonts w:hint="cs"/>
          <w:rtl/>
          <w:lang w:eastAsia="he-IL"/>
        </w:rPr>
        <w:t xml:space="preserve"> לך מניסיון העבר זה לדרוש התחייבות כאן מאגף התקציבים</w:t>
      </w:r>
      <w:bookmarkStart w:id="4957" w:name="_ETM_Q1_5664739"/>
      <w:bookmarkEnd w:id="4957"/>
      <w:r>
        <w:rPr>
          <w:rFonts w:hint="cs"/>
          <w:rtl/>
          <w:lang w:eastAsia="he-IL"/>
        </w:rPr>
        <w:t>. אני נותן לך עצה טובה, זה לא קורה</w:t>
      </w:r>
      <w:bookmarkStart w:id="4958" w:name="_ETM_Q1_5666791"/>
      <w:bookmarkEnd w:id="4958"/>
      <w:r>
        <w:rPr>
          <w:rFonts w:hint="cs"/>
          <w:rtl/>
          <w:lang w:eastAsia="he-IL"/>
        </w:rPr>
        <w:t xml:space="preserve"> הרבה. </w:t>
      </w:r>
    </w:p>
    <w:p w:rsidR="00387001" w:rsidRDefault="00387001" w:rsidP="00387001">
      <w:pPr>
        <w:rPr>
          <w:rtl/>
          <w:lang w:eastAsia="he-IL"/>
        </w:rPr>
      </w:pPr>
      <w:bookmarkStart w:id="4959" w:name="_ETM_Q1_5667607"/>
      <w:bookmarkStart w:id="4960" w:name="_ETM_Q1_5667678"/>
      <w:bookmarkEnd w:id="4959"/>
      <w:bookmarkEnd w:id="4960"/>
    </w:p>
    <w:p w:rsidR="00387001" w:rsidRDefault="00387001" w:rsidP="00387001">
      <w:pPr>
        <w:pStyle w:val="a4"/>
        <w:keepNext/>
        <w:rPr>
          <w:rtl/>
        </w:rPr>
      </w:pPr>
      <w:bookmarkStart w:id="4961" w:name="ET_speaker_5810_699"/>
      <w:r w:rsidRPr="00387001">
        <w:rPr>
          <w:rStyle w:val="TagStyle"/>
          <w:rtl/>
        </w:rPr>
        <w:t xml:space="preserve"> &lt;&lt; דובר &gt;&gt; </w:t>
      </w:r>
      <w:r>
        <w:rPr>
          <w:rtl/>
        </w:rPr>
        <w:t>רם שפע (העבודה):</w:t>
      </w:r>
      <w:r w:rsidRPr="00387001">
        <w:rPr>
          <w:rStyle w:val="TagStyle"/>
          <w:rtl/>
        </w:rPr>
        <w:t xml:space="preserve"> &lt;&lt; דובר &gt;&gt;</w:t>
      </w:r>
      <w:r w:rsidR="00077231">
        <w:rPr>
          <w:rtl/>
        </w:rPr>
        <w:t xml:space="preserve"> </w:t>
      </w:r>
      <w:r>
        <w:rPr>
          <w:rtl/>
        </w:rPr>
        <w:t xml:space="preserve"> </w:t>
      </w:r>
      <w:bookmarkEnd w:id="4961"/>
    </w:p>
    <w:p w:rsidR="00387001" w:rsidRDefault="00387001" w:rsidP="00387001">
      <w:pPr>
        <w:pStyle w:val="KeepWithNext"/>
        <w:rPr>
          <w:rtl/>
          <w:lang w:eastAsia="he-IL"/>
        </w:rPr>
      </w:pPr>
    </w:p>
    <w:p w:rsidR="00387001" w:rsidRDefault="00387001" w:rsidP="00387001">
      <w:pPr>
        <w:rPr>
          <w:rtl/>
          <w:lang w:eastAsia="he-IL"/>
        </w:rPr>
      </w:pPr>
      <w:bookmarkStart w:id="4962" w:name="_ETM_Q1_5665546"/>
      <w:bookmarkStart w:id="4963" w:name="_ETM_Q1_5665586"/>
      <w:bookmarkEnd w:id="4962"/>
      <w:bookmarkEnd w:id="4963"/>
      <w:r>
        <w:rPr>
          <w:rFonts w:hint="cs"/>
          <w:rtl/>
          <w:lang w:eastAsia="he-IL"/>
        </w:rPr>
        <w:t xml:space="preserve">תאמין לי שאני מקשיב גם לך תוך כדי. </w:t>
      </w:r>
    </w:p>
    <w:p w:rsidR="00387001" w:rsidRDefault="00387001" w:rsidP="00387001">
      <w:pPr>
        <w:rPr>
          <w:rtl/>
          <w:lang w:eastAsia="he-IL"/>
        </w:rPr>
      </w:pPr>
      <w:bookmarkStart w:id="4964" w:name="_ETM_Q1_5669949"/>
      <w:bookmarkStart w:id="4965" w:name="_ETM_Q1_5670022"/>
      <w:bookmarkEnd w:id="4964"/>
      <w:bookmarkEnd w:id="4965"/>
    </w:p>
    <w:p w:rsidR="00387001" w:rsidRDefault="00387001" w:rsidP="00387001">
      <w:pPr>
        <w:pStyle w:val="a4"/>
        <w:keepNext/>
        <w:rPr>
          <w:rtl/>
        </w:rPr>
      </w:pPr>
      <w:bookmarkStart w:id="4966" w:name="ET_speaker_5291_700"/>
      <w:r w:rsidRPr="00387001">
        <w:rPr>
          <w:rStyle w:val="TagStyle"/>
          <w:rtl/>
        </w:rPr>
        <w:t xml:space="preserve"> &lt;&lt; דובר &gt;&gt; </w:t>
      </w:r>
      <w:r>
        <w:rPr>
          <w:rtl/>
        </w:rPr>
        <w:t>בצלאל סמוטריץ' (הציונות הדתית):</w:t>
      </w:r>
      <w:r w:rsidRPr="00387001">
        <w:rPr>
          <w:rStyle w:val="TagStyle"/>
          <w:rtl/>
        </w:rPr>
        <w:t xml:space="preserve"> &lt;&lt; דובר &gt;&gt;</w:t>
      </w:r>
      <w:r w:rsidR="00077231">
        <w:rPr>
          <w:rtl/>
        </w:rPr>
        <w:t xml:space="preserve"> </w:t>
      </w:r>
      <w:r>
        <w:rPr>
          <w:rtl/>
        </w:rPr>
        <w:t xml:space="preserve"> </w:t>
      </w:r>
      <w:bookmarkEnd w:id="4966"/>
    </w:p>
    <w:p w:rsidR="00387001" w:rsidRDefault="00387001" w:rsidP="00387001">
      <w:pPr>
        <w:pStyle w:val="KeepWithNext"/>
        <w:rPr>
          <w:rtl/>
          <w:lang w:eastAsia="he-IL"/>
        </w:rPr>
      </w:pPr>
    </w:p>
    <w:p w:rsidR="001016D9" w:rsidRDefault="00387001" w:rsidP="001016D9">
      <w:pPr>
        <w:rPr>
          <w:rtl/>
          <w:lang w:eastAsia="he-IL"/>
        </w:rPr>
      </w:pPr>
      <w:bookmarkStart w:id="4967" w:name="_ETM_Q1_5667037"/>
      <w:bookmarkEnd w:id="4967"/>
      <w:r>
        <w:rPr>
          <w:rFonts w:hint="cs"/>
          <w:rtl/>
          <w:lang w:eastAsia="he-IL"/>
        </w:rPr>
        <w:t>ז</w:t>
      </w:r>
      <w:bookmarkStart w:id="4968" w:name="_ETM_Q1_5667077"/>
      <w:bookmarkEnd w:id="4968"/>
      <w:r>
        <w:rPr>
          <w:rFonts w:hint="cs"/>
          <w:rtl/>
          <w:lang w:eastAsia="he-IL"/>
        </w:rPr>
        <w:t xml:space="preserve">ה </w:t>
      </w:r>
      <w:bookmarkStart w:id="4969" w:name="_ETM_Q1_5667283"/>
      <w:bookmarkEnd w:id="4969"/>
      <w:r>
        <w:rPr>
          <w:rFonts w:hint="cs"/>
          <w:rtl/>
          <w:lang w:eastAsia="he-IL"/>
        </w:rPr>
        <w:t xml:space="preserve">לדרוש התחייבות של אגף התקציבים שמה שלא ימומש מהכספים הקואליציוניים </w:t>
      </w:r>
      <w:bookmarkStart w:id="4970" w:name="_ETM_Q1_5671047"/>
      <w:bookmarkEnd w:id="4970"/>
      <w:r>
        <w:rPr>
          <w:rFonts w:hint="cs"/>
          <w:rtl/>
          <w:lang w:eastAsia="he-IL"/>
        </w:rPr>
        <w:t xml:space="preserve">ב-2021 יעבור אוטומטית ללא קיצוץ כעודפים ל-2022. זה נכון בוודאי </w:t>
      </w:r>
      <w:bookmarkStart w:id="4971" w:name="_ETM_Q1_5679725"/>
      <w:bookmarkEnd w:id="4971"/>
      <w:r>
        <w:rPr>
          <w:rFonts w:hint="cs"/>
          <w:rtl/>
          <w:lang w:eastAsia="he-IL"/>
        </w:rPr>
        <w:t xml:space="preserve">בהינתן שיש בסך הכול 45 יום, חבל שתאמרו לא </w:t>
      </w:r>
      <w:bookmarkStart w:id="4972" w:name="_ETM_Q1_5683877"/>
      <w:bookmarkEnd w:id="4972"/>
      <w:r>
        <w:rPr>
          <w:rFonts w:hint="cs"/>
          <w:rtl/>
          <w:lang w:eastAsia="he-IL"/>
        </w:rPr>
        <w:t xml:space="preserve">אמת, רוב המשרדים, כל דבר שהוא </w:t>
      </w:r>
      <w:bookmarkStart w:id="4973" w:name="_ETM_Q1_5684257"/>
      <w:bookmarkEnd w:id="4973"/>
      <w:r>
        <w:rPr>
          <w:rFonts w:hint="cs"/>
          <w:rtl/>
          <w:lang w:eastAsia="he-IL"/>
        </w:rPr>
        <w:t xml:space="preserve">יחסית חדש, גם אם הוא בתקנה קיימת, ואני מניח </w:t>
      </w:r>
      <w:bookmarkStart w:id="4974" w:name="_ETM_Q1_5687587"/>
      <w:bookmarkEnd w:id="4974"/>
      <w:r>
        <w:rPr>
          <w:rFonts w:hint="cs"/>
          <w:rtl/>
          <w:lang w:eastAsia="he-IL"/>
        </w:rPr>
        <w:t>שחברי כנסת שהיו הרבה זמן באופוזיציה ונכנסו לקואליציה, יש</w:t>
      </w:r>
      <w:bookmarkStart w:id="4975" w:name="_ETM_Q1_5690725"/>
      <w:bookmarkEnd w:id="4975"/>
      <w:r>
        <w:rPr>
          <w:rFonts w:hint="cs"/>
          <w:rtl/>
          <w:lang w:eastAsia="he-IL"/>
        </w:rPr>
        <w:t xml:space="preserve"> להם סדר עדיפות משלהם, כל מה שהוא לא ברוטינה</w:t>
      </w:r>
      <w:bookmarkStart w:id="4976" w:name="_ETM_Q1_5693385"/>
      <w:bookmarkEnd w:id="4976"/>
      <w:r>
        <w:rPr>
          <w:rFonts w:hint="cs"/>
          <w:rtl/>
          <w:lang w:eastAsia="he-IL"/>
        </w:rPr>
        <w:t xml:space="preserve"> של עבודת המשרדים אין כמעט סיכוי בעולם שהמשרדים יצליחו לממש </w:t>
      </w:r>
      <w:bookmarkStart w:id="4977" w:name="_ETM_Q1_5695797"/>
      <w:bookmarkEnd w:id="4977"/>
      <w:r>
        <w:rPr>
          <w:rFonts w:hint="cs"/>
          <w:rtl/>
          <w:lang w:eastAsia="he-IL"/>
        </w:rPr>
        <w:t xml:space="preserve">אותו ולהוציא התחייבויות תוך 45 יום, בטח מה שעדיין אין לגביו חוות </w:t>
      </w:r>
      <w:bookmarkStart w:id="4978" w:name="_ETM_Q1_5714631"/>
      <w:bookmarkEnd w:id="4978"/>
      <w:r>
        <w:rPr>
          <w:rFonts w:hint="cs"/>
          <w:rtl/>
          <w:lang w:eastAsia="he-IL"/>
        </w:rPr>
        <w:t xml:space="preserve">דעת משפטית. </w:t>
      </w:r>
    </w:p>
    <w:p w:rsidR="001016D9" w:rsidRDefault="001016D9" w:rsidP="001016D9">
      <w:pPr>
        <w:rPr>
          <w:rtl/>
          <w:lang w:eastAsia="he-IL"/>
        </w:rPr>
      </w:pPr>
    </w:p>
    <w:p w:rsidR="00387001" w:rsidRDefault="00387001" w:rsidP="001016D9">
      <w:pPr>
        <w:rPr>
          <w:rtl/>
          <w:lang w:eastAsia="he-IL"/>
        </w:rPr>
      </w:pPr>
      <w:r>
        <w:rPr>
          <w:rFonts w:hint="cs"/>
          <w:rtl/>
          <w:lang w:eastAsia="he-IL"/>
        </w:rPr>
        <w:t>אנחנו מכירים את העומס על היועצים</w:t>
      </w:r>
      <w:bookmarkStart w:id="4979" w:name="_ETM_Q1_5717071"/>
      <w:bookmarkEnd w:id="4979"/>
      <w:r>
        <w:rPr>
          <w:rFonts w:hint="cs"/>
          <w:rtl/>
          <w:lang w:eastAsia="he-IL"/>
        </w:rPr>
        <w:t xml:space="preserve"> המשפטיים של המשרדים השונים, בהתחלה הכול היה במשרד האוצר, </w:t>
      </w:r>
      <w:bookmarkStart w:id="4980" w:name="_ETM_Q1_5716093"/>
      <w:bookmarkEnd w:id="4980"/>
      <w:r>
        <w:rPr>
          <w:rFonts w:hint="cs"/>
          <w:rtl/>
          <w:lang w:eastAsia="he-IL"/>
        </w:rPr>
        <w:t xml:space="preserve">עכשיו זה עבר ליועצים המשפטיים של המשרדים, היועצים המשפטיים של </w:t>
      </w:r>
      <w:bookmarkStart w:id="4981" w:name="_ETM_Q1_5719035"/>
      <w:bookmarkEnd w:id="4981"/>
      <w:r>
        <w:rPr>
          <w:rFonts w:hint="cs"/>
          <w:rtl/>
          <w:lang w:eastAsia="he-IL"/>
        </w:rPr>
        <w:t xml:space="preserve">המשרדים יהיו בעומס מטורף עכשיו לממש תקציבים שוטפים מתוך תקציב </w:t>
      </w:r>
      <w:bookmarkStart w:id="4982" w:name="_ETM_Q1_5723503"/>
      <w:bookmarkEnd w:id="4982"/>
      <w:r>
        <w:rPr>
          <w:rFonts w:hint="cs"/>
          <w:rtl/>
          <w:lang w:eastAsia="he-IL"/>
        </w:rPr>
        <w:t xml:space="preserve">המדינה, שגדל ב-12 מיליארד, כמו שאמרנו ביחס למה שהם תכננו </w:t>
      </w:r>
      <w:bookmarkStart w:id="4983" w:name="_ETM_Q1_5730943"/>
      <w:bookmarkEnd w:id="4983"/>
      <w:r>
        <w:rPr>
          <w:rFonts w:hint="cs"/>
          <w:rtl/>
          <w:lang w:eastAsia="he-IL"/>
        </w:rPr>
        <w:t xml:space="preserve">בתקציב ההמשכי, הם תמיד, אתם שומעים, חבריי לקואליציה? ישימו </w:t>
      </w:r>
      <w:bookmarkStart w:id="4984" w:name="_ETM_Q1_5736753"/>
      <w:bookmarkEnd w:id="4984"/>
      <w:r>
        <w:rPr>
          <w:rFonts w:hint="cs"/>
          <w:rtl/>
          <w:lang w:eastAsia="he-IL"/>
        </w:rPr>
        <w:t xml:space="preserve">בסוף התור את חוות הדעת שמעניינות אתכם כדי לשחרר את </w:t>
      </w:r>
      <w:bookmarkStart w:id="4985" w:name="_ETM_Q1_5739705"/>
      <w:bookmarkEnd w:id="4985"/>
      <w:r>
        <w:rPr>
          <w:rFonts w:hint="cs"/>
          <w:rtl/>
          <w:lang w:eastAsia="he-IL"/>
        </w:rPr>
        <w:t xml:space="preserve">הכספים הקואליציוניים כי זה פחות מעניין אותם, אותם מעניין תחומי </w:t>
      </w:r>
      <w:bookmarkStart w:id="4986" w:name="_ETM_Q1_5742789"/>
      <w:bookmarkEnd w:id="4986"/>
      <w:r>
        <w:rPr>
          <w:rFonts w:hint="cs"/>
          <w:rtl/>
          <w:lang w:eastAsia="he-IL"/>
        </w:rPr>
        <w:t>העיסוק והליבה של המשרדים שלהם. לכן אתם צריכים</w:t>
      </w:r>
      <w:bookmarkStart w:id="4987" w:name="_ETM_Q1_5741746"/>
      <w:bookmarkEnd w:id="4987"/>
      <w:r>
        <w:rPr>
          <w:rFonts w:hint="cs"/>
          <w:rtl/>
          <w:lang w:eastAsia="he-IL"/>
        </w:rPr>
        <w:t xml:space="preserve"> לקבל כאן התחייבות, אחרת אין משמעות להסכמים הקואליציוניים שחתמתם </w:t>
      </w:r>
      <w:bookmarkStart w:id="4988" w:name="_ETM_Q1_5744823"/>
      <w:bookmarkEnd w:id="4988"/>
      <w:r>
        <w:rPr>
          <w:rFonts w:hint="cs"/>
          <w:rtl/>
          <w:lang w:eastAsia="he-IL"/>
        </w:rPr>
        <w:t xml:space="preserve">עליהם. זאת נקודה ראשונה. </w:t>
      </w:r>
    </w:p>
    <w:p w:rsidR="00387001" w:rsidRDefault="00387001" w:rsidP="00387001">
      <w:pPr>
        <w:rPr>
          <w:rtl/>
          <w:lang w:eastAsia="he-IL"/>
        </w:rPr>
      </w:pPr>
      <w:bookmarkStart w:id="4989" w:name="_ETM_Q1_5748959"/>
      <w:bookmarkStart w:id="4990" w:name="_ETM_Q1_5749043"/>
      <w:bookmarkEnd w:id="4989"/>
      <w:bookmarkEnd w:id="4990"/>
    </w:p>
    <w:p w:rsidR="00387001" w:rsidRDefault="00387001" w:rsidP="00387001">
      <w:pPr>
        <w:rPr>
          <w:rtl/>
          <w:lang w:eastAsia="he-IL"/>
        </w:rPr>
      </w:pPr>
      <w:bookmarkStart w:id="4991" w:name="_ETM_Q1_5750455"/>
      <w:bookmarkStart w:id="4992" w:name="_ETM_Q1_5750525"/>
      <w:bookmarkEnd w:id="4991"/>
      <w:bookmarkEnd w:id="4992"/>
      <w:r>
        <w:rPr>
          <w:rFonts w:hint="cs"/>
          <w:rtl/>
          <w:lang w:eastAsia="he-IL"/>
        </w:rPr>
        <w:t xml:space="preserve">נקודה שנייה, והיא כבר נוגעת </w:t>
      </w:r>
      <w:bookmarkStart w:id="4993" w:name="_ETM_Q1_5748517"/>
      <w:bookmarkEnd w:id="4993"/>
      <w:r>
        <w:rPr>
          <w:rFonts w:hint="cs"/>
          <w:rtl/>
          <w:lang w:eastAsia="he-IL"/>
        </w:rPr>
        <w:t xml:space="preserve">לך, אדוני היושב ראש. אני אגיד משפט הקדמה שנכון </w:t>
      </w:r>
      <w:bookmarkStart w:id="4994" w:name="_ETM_Q1_5751587"/>
      <w:bookmarkEnd w:id="4994"/>
      <w:r>
        <w:rPr>
          <w:rFonts w:hint="cs"/>
          <w:rtl/>
          <w:lang w:eastAsia="he-IL"/>
        </w:rPr>
        <w:t xml:space="preserve">גם להערה הקודמת, אני כידוע מסתכל על כספים קואליציוניים כדבר </w:t>
      </w:r>
      <w:bookmarkStart w:id="4995" w:name="_ETM_Q1_5753985"/>
      <w:bookmarkEnd w:id="4995"/>
      <w:r>
        <w:rPr>
          <w:rFonts w:hint="cs"/>
          <w:rtl/>
          <w:lang w:eastAsia="he-IL"/>
        </w:rPr>
        <w:t xml:space="preserve">לגיטימי לחלוטין, בסוף חברי כנסת ומפלגות באו לשנות סדר יום, </w:t>
      </w:r>
      <w:bookmarkStart w:id="4996" w:name="_ETM_Q1_5757999"/>
      <w:bookmarkEnd w:id="4996"/>
      <w:r>
        <w:rPr>
          <w:rFonts w:hint="cs"/>
          <w:rtl/>
          <w:lang w:eastAsia="he-IL"/>
        </w:rPr>
        <w:t>לממש סדר יום, ותקציב הוא כלי מרכזי לממש סדר יום</w:t>
      </w:r>
      <w:bookmarkStart w:id="4997" w:name="_ETM_Q1_5761511"/>
      <w:bookmarkEnd w:id="4997"/>
      <w:r>
        <w:rPr>
          <w:rFonts w:hint="cs"/>
          <w:rtl/>
          <w:lang w:eastAsia="he-IL"/>
        </w:rPr>
        <w:t xml:space="preserve"> במדינה דמוקרטית מתוקנת. לכן זה דבר הכי לגיטימי בעולם, </w:t>
      </w:r>
      <w:bookmarkStart w:id="4998" w:name="_ETM_Q1_5764365"/>
      <w:bookmarkEnd w:id="4998"/>
      <w:r>
        <w:rPr>
          <w:rFonts w:hint="cs"/>
          <w:rtl/>
          <w:lang w:eastAsia="he-IL"/>
        </w:rPr>
        <w:t xml:space="preserve">לכל חבר כנסת יש את האג'נדה, אני לא מזלזל </w:t>
      </w:r>
      <w:bookmarkStart w:id="4999" w:name="_ETM_Q1_5766085"/>
      <w:bookmarkEnd w:id="4999"/>
      <w:r>
        <w:rPr>
          <w:rFonts w:hint="cs"/>
          <w:rtl/>
          <w:lang w:eastAsia="he-IL"/>
        </w:rPr>
        <w:t xml:space="preserve">באף אג'נדה של אף אחד, ובשונה מחבריי, גם לא </w:t>
      </w:r>
      <w:bookmarkStart w:id="5000" w:name="_ETM_Q1_5768997"/>
      <w:bookmarkEnd w:id="5000"/>
      <w:r>
        <w:rPr>
          <w:rFonts w:hint="cs"/>
          <w:rtl/>
          <w:lang w:eastAsia="he-IL"/>
        </w:rPr>
        <w:t xml:space="preserve">במי שחתולי רחוב חשובים לה. בעיניי, אם זה מה </w:t>
      </w:r>
      <w:bookmarkStart w:id="5001" w:name="_ETM_Q1_5771103"/>
      <w:bookmarkEnd w:id="5001"/>
      <w:r>
        <w:rPr>
          <w:rFonts w:hint="cs"/>
          <w:rtl/>
          <w:lang w:eastAsia="he-IL"/>
        </w:rPr>
        <w:t>שחשוב לה, בשביל זה היא באה לכנסת, זה לגיטימי לחלוטין.</w:t>
      </w:r>
    </w:p>
    <w:p w:rsidR="00387001" w:rsidRDefault="00387001" w:rsidP="00387001">
      <w:pPr>
        <w:rPr>
          <w:rtl/>
          <w:lang w:eastAsia="he-IL"/>
        </w:rPr>
      </w:pPr>
      <w:bookmarkStart w:id="5002" w:name="_ETM_Q1_5774035"/>
      <w:bookmarkStart w:id="5003" w:name="_ETM_Q1_5774110"/>
      <w:bookmarkEnd w:id="5002"/>
      <w:bookmarkEnd w:id="5003"/>
    </w:p>
    <w:p w:rsidR="00387001" w:rsidRDefault="00387001" w:rsidP="00387001">
      <w:pPr>
        <w:rPr>
          <w:rtl/>
          <w:lang w:eastAsia="he-IL"/>
        </w:rPr>
      </w:pPr>
      <w:bookmarkStart w:id="5004" w:name="_ETM_Q1_5774723"/>
      <w:bookmarkStart w:id="5005" w:name="_ETM_Q1_5774781"/>
      <w:bookmarkEnd w:id="5004"/>
      <w:bookmarkEnd w:id="5005"/>
      <w:r>
        <w:rPr>
          <w:rFonts w:hint="cs"/>
          <w:rtl/>
          <w:lang w:eastAsia="he-IL"/>
        </w:rPr>
        <w:t xml:space="preserve">יש </w:t>
      </w:r>
      <w:bookmarkStart w:id="5006" w:name="_ETM_Q1_5775115"/>
      <w:bookmarkEnd w:id="5006"/>
      <w:r>
        <w:rPr>
          <w:rFonts w:hint="cs"/>
          <w:rtl/>
          <w:lang w:eastAsia="he-IL"/>
        </w:rPr>
        <w:t>משהו מאוד לא יעיל שגם אין בו היגיון בהתנהלות הנוכחית</w:t>
      </w:r>
      <w:bookmarkStart w:id="5007" w:name="_ETM_Q1_5777729"/>
      <w:bookmarkEnd w:id="5007"/>
      <w:r>
        <w:rPr>
          <w:rFonts w:hint="cs"/>
          <w:rtl/>
          <w:lang w:eastAsia="he-IL"/>
        </w:rPr>
        <w:t xml:space="preserve"> שאומרת ש</w:t>
      </w:r>
      <w:r w:rsidR="00446D72">
        <w:rPr>
          <w:rFonts w:hint="cs"/>
          <w:rtl/>
          <w:lang w:eastAsia="he-IL"/>
        </w:rPr>
        <w:t>כל זמן שעדיין לא התקבלה חוות דעת משפטית</w:t>
      </w:r>
      <w:bookmarkStart w:id="5008" w:name="_ETM_Q1_5784486"/>
      <w:bookmarkEnd w:id="5008"/>
      <w:r w:rsidR="00446D72">
        <w:rPr>
          <w:rFonts w:hint="cs"/>
          <w:rtl/>
          <w:lang w:eastAsia="he-IL"/>
        </w:rPr>
        <w:t xml:space="preserve">, זה עוד לא אומר שיש קושי משפטי, זה רק </w:t>
      </w:r>
      <w:bookmarkStart w:id="5009" w:name="_ETM_Q1_5786398"/>
      <w:bookmarkEnd w:id="5009"/>
      <w:r w:rsidR="00446D72">
        <w:rPr>
          <w:rFonts w:hint="cs"/>
          <w:rtl/>
          <w:lang w:eastAsia="he-IL"/>
        </w:rPr>
        <w:t>אומר שטכנית עוד לא הגיעו לזה, הולך לרזרבה וחוזר להעמיס</w:t>
      </w:r>
      <w:bookmarkStart w:id="5010" w:name="_ETM_Q1_5790731"/>
      <w:bookmarkEnd w:id="5010"/>
      <w:r w:rsidR="00446D72">
        <w:rPr>
          <w:rFonts w:hint="cs"/>
          <w:rtl/>
          <w:lang w:eastAsia="he-IL"/>
        </w:rPr>
        <w:t xml:space="preserve"> אחר כך עליך ועלינו ועל סדר היום של הוועדה לפנייה </w:t>
      </w:r>
      <w:bookmarkStart w:id="5011" w:name="_ETM_Q1_5789250"/>
      <w:bookmarkEnd w:id="5011"/>
      <w:r w:rsidR="00446D72">
        <w:rPr>
          <w:rFonts w:hint="cs"/>
          <w:rtl/>
          <w:lang w:eastAsia="he-IL"/>
        </w:rPr>
        <w:t xml:space="preserve">תקציבית נוספת אחרי שזה שוחרר. הדבר הנכון היה שהכול ייכנס </w:t>
      </w:r>
      <w:bookmarkStart w:id="5012" w:name="_ETM_Q1_5793182"/>
      <w:bookmarkEnd w:id="5012"/>
      <w:r w:rsidR="00446D72">
        <w:rPr>
          <w:rFonts w:hint="cs"/>
          <w:rtl/>
          <w:lang w:eastAsia="he-IL"/>
        </w:rPr>
        <w:t xml:space="preserve">עכשיו לתקנות היעד והנחיית היועץ אוסרת להשתמש בכספים. קרי, </w:t>
      </w:r>
      <w:r w:rsidR="00031BAE">
        <w:rPr>
          <w:rFonts w:hint="cs"/>
          <w:rtl/>
          <w:lang w:eastAsia="he-IL"/>
        </w:rPr>
        <w:t xml:space="preserve">היועץ </w:t>
      </w:r>
      <w:bookmarkStart w:id="5013" w:name="_ETM_Q1_5802036"/>
      <w:bookmarkEnd w:id="5013"/>
      <w:r w:rsidR="00031BAE">
        <w:rPr>
          <w:rFonts w:hint="cs"/>
          <w:rtl/>
          <w:lang w:eastAsia="he-IL"/>
        </w:rPr>
        <w:t xml:space="preserve">המשפטי של המשרד הרלוונטי לא יוכל לאשר לחשב או לתקציבן </w:t>
      </w:r>
      <w:bookmarkStart w:id="5014" w:name="_ETM_Q1_5808216"/>
      <w:bookmarkEnd w:id="5014"/>
      <w:r w:rsidR="00031BAE">
        <w:rPr>
          <w:rFonts w:hint="cs"/>
          <w:rtl/>
          <w:lang w:eastAsia="he-IL"/>
        </w:rPr>
        <w:t xml:space="preserve">או למי שבמשרד אמור להוציא את הכסף מהתקנה, הוא לא יאשר </w:t>
      </w:r>
      <w:bookmarkStart w:id="5015" w:name="_ETM_Q1_5809396"/>
      <w:bookmarkEnd w:id="5015"/>
      <w:r w:rsidR="00031BAE">
        <w:rPr>
          <w:rFonts w:hint="cs"/>
          <w:rtl/>
          <w:lang w:eastAsia="he-IL"/>
        </w:rPr>
        <w:t xml:space="preserve">לו להוציא אותו ללא שתתקבל חוות דעת משפטית. </w:t>
      </w:r>
    </w:p>
    <w:p w:rsidR="00031BAE" w:rsidRDefault="00031BAE" w:rsidP="00387001">
      <w:pPr>
        <w:rPr>
          <w:rtl/>
          <w:lang w:eastAsia="he-IL"/>
        </w:rPr>
      </w:pPr>
      <w:bookmarkStart w:id="5016" w:name="_ETM_Q1_5814818"/>
      <w:bookmarkStart w:id="5017" w:name="_ETM_Q1_5814893"/>
      <w:bookmarkEnd w:id="5016"/>
      <w:bookmarkEnd w:id="5017"/>
    </w:p>
    <w:p w:rsidR="00031BAE" w:rsidRDefault="00031BAE" w:rsidP="00387001">
      <w:pPr>
        <w:rPr>
          <w:rtl/>
          <w:lang w:eastAsia="he-IL"/>
        </w:rPr>
      </w:pPr>
      <w:bookmarkStart w:id="5018" w:name="_ETM_Q1_5815026"/>
      <w:bookmarkStart w:id="5019" w:name="_ETM_Q1_5815084"/>
      <w:bookmarkEnd w:id="5018"/>
      <w:bookmarkEnd w:id="5019"/>
      <w:r>
        <w:rPr>
          <w:rFonts w:hint="cs"/>
          <w:rtl/>
          <w:lang w:eastAsia="he-IL"/>
        </w:rPr>
        <w:t xml:space="preserve">אין </w:t>
      </w:r>
      <w:bookmarkStart w:id="5020" w:name="_ETM_Q1_5815474"/>
      <w:bookmarkEnd w:id="5020"/>
      <w:r>
        <w:rPr>
          <w:rFonts w:hint="cs"/>
          <w:rtl/>
          <w:lang w:eastAsia="he-IL"/>
        </w:rPr>
        <w:t xml:space="preserve">משמעות לשאלה אם הכסף הזה יושב ברזרבה או בתקנה </w:t>
      </w:r>
      <w:bookmarkStart w:id="5021" w:name="_ETM_Q1_5820180"/>
      <w:bookmarkEnd w:id="5021"/>
      <w:r>
        <w:rPr>
          <w:rFonts w:hint="cs"/>
          <w:rtl/>
          <w:lang w:eastAsia="he-IL"/>
        </w:rPr>
        <w:t>פרט לעובדה שהוא צריך להגיע שוב לכאן לוועדה. לי כאופוזיציה</w:t>
      </w:r>
      <w:bookmarkStart w:id="5022" w:name="_ETM_Q1_5825885"/>
      <w:bookmarkEnd w:id="5022"/>
      <w:r>
        <w:rPr>
          <w:rFonts w:hint="cs"/>
          <w:rtl/>
          <w:lang w:eastAsia="he-IL"/>
        </w:rPr>
        <w:t xml:space="preserve"> זה נהדר, זו עוד הזדמנות לעשות עליהם סיבוב ולצחוק על </w:t>
      </w:r>
      <w:bookmarkStart w:id="5023" w:name="_ETM_Q1_5828514"/>
      <w:bookmarkEnd w:id="5023"/>
      <w:r>
        <w:rPr>
          <w:rFonts w:hint="cs"/>
          <w:rtl/>
          <w:lang w:eastAsia="he-IL"/>
        </w:rPr>
        <w:t xml:space="preserve">חתולי הרחוב, הכול טוב, אבל אין בזה שום היגיון, </w:t>
      </w:r>
      <w:bookmarkStart w:id="5024" w:name="_ETM_Q1_5830930"/>
      <w:bookmarkEnd w:id="5024"/>
      <w:r>
        <w:rPr>
          <w:rFonts w:hint="cs"/>
          <w:rtl/>
          <w:lang w:eastAsia="he-IL"/>
        </w:rPr>
        <w:t xml:space="preserve">אין בזה היגיון תקציבי, אין בזה היגיון משפטי, אין בזה </w:t>
      </w:r>
      <w:bookmarkStart w:id="5025" w:name="_ETM_Q1_5831140"/>
      <w:bookmarkEnd w:id="5025"/>
      <w:r>
        <w:rPr>
          <w:rFonts w:hint="cs"/>
          <w:rtl/>
          <w:lang w:eastAsia="he-IL"/>
        </w:rPr>
        <w:t xml:space="preserve">היגיון פרלמנטרי, זה טמטום. אני אגיד שוב, זה טמטום, ועם </w:t>
      </w:r>
      <w:bookmarkStart w:id="5026" w:name="_ETM_Q1_5840084"/>
      <w:bookmarkEnd w:id="5026"/>
      <w:r>
        <w:rPr>
          <w:rFonts w:hint="cs"/>
          <w:rtl/>
          <w:lang w:eastAsia="he-IL"/>
        </w:rPr>
        <w:t xml:space="preserve">כל הכבוד אני אומר חד משמעית, הנחיית היועץ </w:t>
      </w:r>
      <w:bookmarkStart w:id="5027" w:name="_ETM_Q1_5841904"/>
      <w:bookmarkEnd w:id="5027"/>
      <w:r>
        <w:rPr>
          <w:rFonts w:hint="cs"/>
          <w:rtl/>
          <w:lang w:eastAsia="he-IL"/>
        </w:rPr>
        <w:t xml:space="preserve">מופנית לממשלה, היועץ המשפטי לממשלה לא מחליט על הכנסת. </w:t>
      </w:r>
      <w:bookmarkStart w:id="5028" w:name="_ETM_Q1_5856738"/>
      <w:bookmarkEnd w:id="5028"/>
    </w:p>
    <w:p w:rsidR="00031BAE" w:rsidRDefault="00031BAE" w:rsidP="00387001">
      <w:pPr>
        <w:rPr>
          <w:rtl/>
          <w:lang w:eastAsia="he-IL"/>
        </w:rPr>
      </w:pPr>
      <w:bookmarkStart w:id="5029" w:name="_ETM_Q1_5856793"/>
      <w:bookmarkEnd w:id="5029"/>
    </w:p>
    <w:p w:rsidR="00031BAE" w:rsidRDefault="00031BAE" w:rsidP="00387001">
      <w:pPr>
        <w:rPr>
          <w:rtl/>
          <w:lang w:eastAsia="he-IL"/>
        </w:rPr>
      </w:pPr>
      <w:bookmarkStart w:id="5030" w:name="_ETM_Q1_5856906"/>
      <w:bookmarkStart w:id="5031" w:name="_ETM_Q1_5856956"/>
      <w:bookmarkEnd w:id="5030"/>
      <w:bookmarkEnd w:id="5031"/>
      <w:r>
        <w:rPr>
          <w:rFonts w:hint="cs"/>
          <w:rtl/>
          <w:lang w:eastAsia="he-IL"/>
        </w:rPr>
        <w:t xml:space="preserve">לכן </w:t>
      </w:r>
      <w:bookmarkStart w:id="5032" w:name="_ETM_Q1_5850201"/>
      <w:bookmarkEnd w:id="5032"/>
      <w:r>
        <w:rPr>
          <w:rFonts w:hint="cs"/>
          <w:rtl/>
          <w:lang w:eastAsia="he-IL"/>
        </w:rPr>
        <w:t xml:space="preserve">אני חושב שאתה צריך לתבוע שהדברים הללו ייכנסו עכשיו לתקנות, </w:t>
      </w:r>
      <w:bookmarkStart w:id="5033" w:name="_ETM_Q1_5856040"/>
      <w:bookmarkEnd w:id="5033"/>
      <w:r>
        <w:rPr>
          <w:rFonts w:hint="cs"/>
          <w:rtl/>
          <w:lang w:eastAsia="he-IL"/>
        </w:rPr>
        <w:t>ועוד פעם, ככל שהיועץ מנחה את הממשלה אחר כך לא</w:t>
      </w:r>
      <w:bookmarkStart w:id="5034" w:name="_ETM_Q1_5859730"/>
      <w:bookmarkEnd w:id="5034"/>
      <w:r>
        <w:rPr>
          <w:rFonts w:hint="cs"/>
          <w:rtl/>
          <w:lang w:eastAsia="he-IL"/>
        </w:rPr>
        <w:t xml:space="preserve"> להפעיל את הכסף, זאת סמכותו. הוא לא מוסמך להנחות את </w:t>
      </w:r>
      <w:bookmarkStart w:id="5035" w:name="_ETM_Q1_5861840"/>
      <w:bookmarkEnd w:id="5035"/>
      <w:r>
        <w:rPr>
          <w:rFonts w:hint="cs"/>
          <w:rtl/>
          <w:lang w:eastAsia="he-IL"/>
        </w:rPr>
        <w:t>ועדת הכספים איך לסדר את ספר התקציב, האם לשים את</w:t>
      </w:r>
      <w:bookmarkStart w:id="5036" w:name="_ETM_Q1_5861414"/>
      <w:bookmarkEnd w:id="5036"/>
      <w:r>
        <w:rPr>
          <w:rFonts w:hint="cs"/>
          <w:rtl/>
          <w:lang w:eastAsia="he-IL"/>
        </w:rPr>
        <w:t xml:space="preserve"> הדרישות של חבר הכנסת רם שפע בתקנת רזרבה או בתקנת </w:t>
      </w:r>
      <w:bookmarkStart w:id="5037" w:name="_ETM_Q1_5868558"/>
      <w:bookmarkEnd w:id="5037"/>
      <w:r>
        <w:rPr>
          <w:rFonts w:hint="cs"/>
          <w:rtl/>
          <w:lang w:eastAsia="he-IL"/>
        </w:rPr>
        <w:t>היעד. זו פשוט עבודה כפולה וזה מאוד יקשה על המימוש.</w:t>
      </w:r>
    </w:p>
    <w:p w:rsidR="00031BAE" w:rsidRDefault="00031BAE" w:rsidP="00387001">
      <w:pPr>
        <w:rPr>
          <w:rtl/>
          <w:lang w:eastAsia="he-IL"/>
        </w:rPr>
      </w:pPr>
      <w:bookmarkStart w:id="5038" w:name="_ETM_Q1_5869616"/>
      <w:bookmarkStart w:id="5039" w:name="_ETM_Q1_5869720"/>
      <w:bookmarkEnd w:id="5038"/>
      <w:bookmarkEnd w:id="5039"/>
    </w:p>
    <w:p w:rsidR="00031BAE" w:rsidRDefault="00031BAE" w:rsidP="00031BAE">
      <w:pPr>
        <w:pStyle w:val="af6"/>
        <w:keepNext/>
        <w:rPr>
          <w:rtl/>
        </w:rPr>
      </w:pPr>
      <w:bookmarkStart w:id="5040" w:name="ET_yor_5857_702"/>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040"/>
    </w:p>
    <w:p w:rsidR="00031BAE" w:rsidRDefault="00031BAE" w:rsidP="00031BAE">
      <w:pPr>
        <w:pStyle w:val="KeepWithNext"/>
        <w:rPr>
          <w:rtl/>
          <w:lang w:eastAsia="he-IL"/>
        </w:rPr>
      </w:pPr>
    </w:p>
    <w:p w:rsidR="00031BAE" w:rsidRDefault="00031BAE" w:rsidP="00031BAE">
      <w:pPr>
        <w:rPr>
          <w:rtl/>
          <w:lang w:eastAsia="he-IL"/>
        </w:rPr>
      </w:pPr>
      <w:bookmarkStart w:id="5041" w:name="_ETM_Q1_5867237"/>
      <w:bookmarkStart w:id="5042" w:name="_ETM_Q1_5867270"/>
      <w:bookmarkEnd w:id="5041"/>
      <w:bookmarkEnd w:id="5042"/>
      <w:r>
        <w:rPr>
          <w:rFonts w:hint="cs"/>
          <w:rtl/>
          <w:lang w:eastAsia="he-IL"/>
        </w:rPr>
        <w:t xml:space="preserve">תודה </w:t>
      </w:r>
      <w:bookmarkStart w:id="5043" w:name="_ETM_Q1_5867850"/>
      <w:bookmarkEnd w:id="5043"/>
      <w:r>
        <w:rPr>
          <w:rFonts w:hint="cs"/>
          <w:rtl/>
          <w:lang w:eastAsia="he-IL"/>
        </w:rPr>
        <w:t>רבה.</w:t>
      </w:r>
    </w:p>
    <w:p w:rsidR="00031BAE" w:rsidRDefault="00031BAE" w:rsidP="00031BAE">
      <w:pPr>
        <w:rPr>
          <w:rtl/>
          <w:lang w:eastAsia="he-IL"/>
        </w:rPr>
      </w:pPr>
      <w:bookmarkStart w:id="5044" w:name="_ETM_Q1_5868514"/>
      <w:bookmarkStart w:id="5045" w:name="_ETM_Q1_5868572"/>
      <w:bookmarkEnd w:id="5044"/>
      <w:bookmarkEnd w:id="5045"/>
    </w:p>
    <w:p w:rsidR="00031BAE" w:rsidRDefault="00031BAE" w:rsidP="00031BAE">
      <w:pPr>
        <w:pStyle w:val="a4"/>
        <w:keepNext/>
        <w:rPr>
          <w:rtl/>
        </w:rPr>
      </w:pPr>
      <w:bookmarkStart w:id="5046" w:name="ET_speaker_5561_703"/>
      <w:r w:rsidRPr="00031BAE">
        <w:rPr>
          <w:rStyle w:val="TagStyle"/>
          <w:rtl/>
        </w:rPr>
        <w:t xml:space="preserve"> &lt;&lt; דובר &gt;&gt; </w:t>
      </w:r>
      <w:r>
        <w:rPr>
          <w:rtl/>
        </w:rPr>
        <w:t>משה גפני (יהדות התורה):</w:t>
      </w:r>
      <w:r w:rsidRPr="00031BAE">
        <w:rPr>
          <w:rStyle w:val="TagStyle"/>
          <w:rtl/>
        </w:rPr>
        <w:t xml:space="preserve"> &lt;&lt; דובר &gt;&gt;</w:t>
      </w:r>
      <w:r w:rsidR="00077231">
        <w:rPr>
          <w:rtl/>
        </w:rPr>
        <w:t xml:space="preserve"> </w:t>
      </w:r>
      <w:r>
        <w:rPr>
          <w:rtl/>
        </w:rPr>
        <w:t xml:space="preserve"> </w:t>
      </w:r>
      <w:bookmarkEnd w:id="5046"/>
    </w:p>
    <w:p w:rsidR="00031BAE" w:rsidRDefault="00031BAE" w:rsidP="00031BAE">
      <w:pPr>
        <w:pStyle w:val="KeepWithNext"/>
        <w:rPr>
          <w:rtl/>
          <w:lang w:eastAsia="he-IL"/>
        </w:rPr>
      </w:pPr>
    </w:p>
    <w:p w:rsidR="00031BAE" w:rsidRDefault="00031BAE" w:rsidP="00031BAE">
      <w:pPr>
        <w:rPr>
          <w:rtl/>
          <w:lang w:eastAsia="he-IL"/>
        </w:rPr>
      </w:pPr>
      <w:bookmarkStart w:id="5047" w:name="_ETM_Q1_5870039"/>
      <w:bookmarkStart w:id="5048" w:name="_ETM_Q1_5870071"/>
      <w:bookmarkEnd w:id="5047"/>
      <w:bookmarkEnd w:id="5048"/>
      <w:r>
        <w:rPr>
          <w:rFonts w:hint="cs"/>
          <w:rtl/>
          <w:lang w:eastAsia="he-IL"/>
        </w:rPr>
        <w:t xml:space="preserve">ביקשתי רק שאלה אינפורמטיבית. יש פה העברה של משרד התרבות </w:t>
      </w:r>
      <w:bookmarkStart w:id="5049" w:name="_ETM_Q1_5880365"/>
      <w:bookmarkEnd w:id="5049"/>
      <w:r>
        <w:rPr>
          <w:rFonts w:hint="cs"/>
          <w:rtl/>
          <w:lang w:eastAsia="he-IL"/>
        </w:rPr>
        <w:t xml:space="preserve">והספורט, שני מיליון שקל בכל שנה, לתמיכה ברבנים, כי רבנים </w:t>
      </w:r>
      <w:bookmarkStart w:id="5050" w:name="_ETM_Q1_5887644"/>
      <w:bookmarkEnd w:id="5050"/>
      <w:r>
        <w:rPr>
          <w:rFonts w:hint="cs"/>
          <w:rtl/>
          <w:lang w:eastAsia="he-IL"/>
        </w:rPr>
        <w:t xml:space="preserve">שנמצאים במגרשי הכדורגל, מה המשמעות שלה? </w:t>
      </w:r>
    </w:p>
    <w:p w:rsidR="00031BAE" w:rsidRDefault="00031BAE" w:rsidP="00031BAE">
      <w:pPr>
        <w:rPr>
          <w:rtl/>
          <w:lang w:eastAsia="he-IL"/>
        </w:rPr>
      </w:pPr>
      <w:bookmarkStart w:id="5051" w:name="_ETM_Q1_5888748"/>
      <w:bookmarkStart w:id="5052" w:name="_ETM_Q1_5888826"/>
      <w:bookmarkStart w:id="5053" w:name="_ETM_Q1_5889772"/>
      <w:bookmarkEnd w:id="5051"/>
      <w:bookmarkEnd w:id="5052"/>
      <w:bookmarkEnd w:id="5053"/>
    </w:p>
    <w:p w:rsidR="00031BAE" w:rsidRDefault="00031BAE" w:rsidP="00031BAE">
      <w:pPr>
        <w:pStyle w:val="af6"/>
        <w:keepNext/>
        <w:rPr>
          <w:rtl/>
        </w:rPr>
      </w:pPr>
      <w:bookmarkStart w:id="5054" w:name="ET_yor_5857_704"/>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054"/>
    </w:p>
    <w:p w:rsidR="00031BAE" w:rsidRDefault="00031BAE" w:rsidP="00031BAE">
      <w:pPr>
        <w:pStyle w:val="KeepWithNext"/>
        <w:rPr>
          <w:rtl/>
          <w:lang w:eastAsia="he-IL"/>
        </w:rPr>
      </w:pPr>
    </w:p>
    <w:p w:rsidR="00031BAE" w:rsidRDefault="00031BAE" w:rsidP="00031BAE">
      <w:pPr>
        <w:rPr>
          <w:rtl/>
          <w:lang w:eastAsia="he-IL"/>
        </w:rPr>
      </w:pPr>
      <w:bookmarkStart w:id="5055" w:name="_ETM_Q1_5890137"/>
      <w:bookmarkStart w:id="5056" w:name="_ETM_Q1_5890176"/>
      <w:bookmarkEnd w:id="5055"/>
      <w:bookmarkEnd w:id="5056"/>
      <w:r>
        <w:rPr>
          <w:rFonts w:hint="cs"/>
          <w:rtl/>
          <w:lang w:eastAsia="he-IL"/>
        </w:rPr>
        <w:t xml:space="preserve">אני לא עוקב אחרי </w:t>
      </w:r>
      <w:bookmarkStart w:id="5057" w:name="_ETM_Q1_5892949"/>
      <w:bookmarkEnd w:id="5057"/>
      <w:r>
        <w:rPr>
          <w:rtl/>
          <w:lang w:eastAsia="he-IL"/>
        </w:rPr>
        <w:t>–</w:t>
      </w:r>
      <w:r>
        <w:rPr>
          <w:rFonts w:hint="cs"/>
          <w:rtl/>
          <w:lang w:eastAsia="he-IL"/>
        </w:rPr>
        <w:t xml:space="preserve"> </w:t>
      </w:r>
      <w:bookmarkStart w:id="5058" w:name="_ETM_Q1_5889208"/>
      <w:bookmarkEnd w:id="5058"/>
    </w:p>
    <w:p w:rsidR="00031BAE" w:rsidRDefault="00031BAE" w:rsidP="00031BAE">
      <w:pPr>
        <w:rPr>
          <w:rtl/>
          <w:lang w:eastAsia="he-IL"/>
        </w:rPr>
      </w:pPr>
      <w:bookmarkStart w:id="5059" w:name="_ETM_Q1_5889389"/>
      <w:bookmarkEnd w:id="5059"/>
    </w:p>
    <w:p w:rsidR="00031BAE" w:rsidRDefault="00031BAE" w:rsidP="00031BAE">
      <w:pPr>
        <w:pStyle w:val="a4"/>
        <w:keepNext/>
        <w:rPr>
          <w:rtl/>
        </w:rPr>
      </w:pPr>
      <w:bookmarkStart w:id="5060" w:name="ET_speaker_5561_705"/>
      <w:r w:rsidRPr="00031BAE">
        <w:rPr>
          <w:rStyle w:val="TagStyle"/>
          <w:rtl/>
        </w:rPr>
        <w:t xml:space="preserve"> &lt;&lt; דובר &gt;&gt; </w:t>
      </w:r>
      <w:r>
        <w:rPr>
          <w:rtl/>
        </w:rPr>
        <w:t>משה גפני (יהדות התורה):</w:t>
      </w:r>
      <w:r w:rsidRPr="00031BAE">
        <w:rPr>
          <w:rStyle w:val="TagStyle"/>
          <w:rtl/>
        </w:rPr>
        <w:t xml:space="preserve"> &lt;&lt; דובר &gt;&gt;</w:t>
      </w:r>
      <w:r w:rsidR="00077231">
        <w:rPr>
          <w:rtl/>
        </w:rPr>
        <w:t xml:space="preserve"> </w:t>
      </w:r>
      <w:r>
        <w:rPr>
          <w:rtl/>
        </w:rPr>
        <w:t xml:space="preserve"> </w:t>
      </w:r>
      <w:bookmarkEnd w:id="5060"/>
    </w:p>
    <w:p w:rsidR="00031BAE" w:rsidRDefault="00031BAE" w:rsidP="00031BAE">
      <w:pPr>
        <w:pStyle w:val="KeepWithNext"/>
        <w:rPr>
          <w:rtl/>
          <w:lang w:eastAsia="he-IL"/>
        </w:rPr>
      </w:pPr>
    </w:p>
    <w:p w:rsidR="00031BAE" w:rsidRDefault="00031BAE" w:rsidP="00031BAE">
      <w:pPr>
        <w:rPr>
          <w:rtl/>
          <w:lang w:eastAsia="he-IL"/>
        </w:rPr>
      </w:pPr>
      <w:bookmarkStart w:id="5061" w:name="_ETM_Q1_5890834"/>
      <w:bookmarkStart w:id="5062" w:name="_ETM_Q1_5890885"/>
      <w:bookmarkEnd w:id="5061"/>
      <w:bookmarkEnd w:id="5062"/>
      <w:r>
        <w:rPr>
          <w:rFonts w:hint="cs"/>
          <w:rtl/>
          <w:lang w:eastAsia="he-IL"/>
        </w:rPr>
        <w:t xml:space="preserve">אתה הולך לאשר את זה. </w:t>
      </w:r>
    </w:p>
    <w:p w:rsidR="00031BAE" w:rsidRDefault="00031BAE" w:rsidP="00031BAE">
      <w:pPr>
        <w:rPr>
          <w:rtl/>
          <w:lang w:eastAsia="he-IL"/>
        </w:rPr>
      </w:pPr>
      <w:bookmarkStart w:id="5063" w:name="_ETM_Q1_5894688"/>
      <w:bookmarkStart w:id="5064" w:name="_ETM_Q1_5894750"/>
      <w:bookmarkEnd w:id="5063"/>
      <w:bookmarkEnd w:id="5064"/>
    </w:p>
    <w:p w:rsidR="00031BAE" w:rsidRDefault="00031BAE" w:rsidP="00031BAE">
      <w:pPr>
        <w:pStyle w:val="af6"/>
        <w:keepNext/>
        <w:rPr>
          <w:rtl/>
        </w:rPr>
      </w:pPr>
      <w:bookmarkStart w:id="5065" w:name="ET_yor_5857_706"/>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065"/>
    </w:p>
    <w:p w:rsidR="00031BAE" w:rsidRDefault="00031BAE" w:rsidP="00031BAE">
      <w:pPr>
        <w:pStyle w:val="KeepWithNext"/>
        <w:rPr>
          <w:rtl/>
          <w:lang w:eastAsia="he-IL"/>
        </w:rPr>
      </w:pPr>
    </w:p>
    <w:p w:rsidR="00031BAE" w:rsidRDefault="00031BAE" w:rsidP="001016D9">
      <w:pPr>
        <w:rPr>
          <w:rtl/>
          <w:lang w:eastAsia="he-IL"/>
        </w:rPr>
      </w:pPr>
      <w:bookmarkStart w:id="5066" w:name="_ETM_Q1_5891126"/>
      <w:bookmarkStart w:id="5067" w:name="_ETM_Q1_5891158"/>
      <w:bookmarkEnd w:id="5066"/>
      <w:bookmarkEnd w:id="5067"/>
      <w:r>
        <w:rPr>
          <w:rFonts w:hint="cs"/>
          <w:rtl/>
          <w:lang w:eastAsia="he-IL"/>
        </w:rPr>
        <w:t xml:space="preserve">אין לי </w:t>
      </w:r>
      <w:r w:rsidR="001016D9" w:rsidRPr="001016D9">
        <w:rPr>
          <w:lang w:eastAsia="he-IL"/>
        </w:rPr>
        <w:t>track location</w:t>
      </w:r>
      <w:r w:rsidR="001016D9">
        <w:rPr>
          <w:rFonts w:hint="cs"/>
          <w:rtl/>
          <w:lang w:eastAsia="he-IL"/>
        </w:rPr>
        <w:t xml:space="preserve"> </w:t>
      </w:r>
      <w:r>
        <w:rPr>
          <w:rFonts w:hint="cs"/>
          <w:rtl/>
          <w:lang w:eastAsia="he-IL"/>
        </w:rPr>
        <w:t xml:space="preserve">של הרבנים בישראל. </w:t>
      </w:r>
    </w:p>
    <w:p w:rsidR="00031BAE" w:rsidRDefault="00031BAE" w:rsidP="00031BAE">
      <w:pPr>
        <w:rPr>
          <w:rtl/>
          <w:lang w:eastAsia="he-IL"/>
        </w:rPr>
      </w:pPr>
      <w:bookmarkStart w:id="5068" w:name="_ETM_Q1_5895224"/>
      <w:bookmarkStart w:id="5069" w:name="_ETM_Q1_5895289"/>
      <w:bookmarkStart w:id="5070" w:name="_ETM_Q1_5896144"/>
      <w:bookmarkEnd w:id="5068"/>
      <w:bookmarkEnd w:id="5069"/>
      <w:bookmarkEnd w:id="5070"/>
    </w:p>
    <w:p w:rsidR="00031BAE" w:rsidRDefault="00031BAE" w:rsidP="00031BAE">
      <w:pPr>
        <w:pStyle w:val="a4"/>
        <w:keepNext/>
        <w:rPr>
          <w:rtl/>
        </w:rPr>
      </w:pPr>
      <w:bookmarkStart w:id="5071" w:name="ET_speaker_5561_707"/>
      <w:r w:rsidRPr="00031BAE">
        <w:rPr>
          <w:rStyle w:val="TagStyle"/>
          <w:rtl/>
        </w:rPr>
        <w:t xml:space="preserve"> &lt;&lt; דובר &gt;&gt; </w:t>
      </w:r>
      <w:r>
        <w:rPr>
          <w:rtl/>
        </w:rPr>
        <w:t>משה גפני (יהדות התורה):</w:t>
      </w:r>
      <w:r w:rsidRPr="00031BAE">
        <w:rPr>
          <w:rStyle w:val="TagStyle"/>
          <w:rtl/>
        </w:rPr>
        <w:t xml:space="preserve"> &lt;&lt; דובר &gt;&gt;</w:t>
      </w:r>
      <w:r w:rsidR="00077231">
        <w:rPr>
          <w:rtl/>
        </w:rPr>
        <w:t xml:space="preserve"> </w:t>
      </w:r>
      <w:r>
        <w:rPr>
          <w:rtl/>
        </w:rPr>
        <w:t xml:space="preserve"> </w:t>
      </w:r>
      <w:bookmarkEnd w:id="5071"/>
    </w:p>
    <w:p w:rsidR="00031BAE" w:rsidRDefault="00031BAE" w:rsidP="00031BAE">
      <w:pPr>
        <w:pStyle w:val="KeepWithNext"/>
        <w:rPr>
          <w:rtl/>
          <w:lang w:eastAsia="he-IL"/>
        </w:rPr>
      </w:pPr>
    </w:p>
    <w:p w:rsidR="00031BAE" w:rsidRDefault="00031BAE" w:rsidP="00031BAE">
      <w:pPr>
        <w:rPr>
          <w:rtl/>
          <w:lang w:eastAsia="he-IL"/>
        </w:rPr>
      </w:pPr>
      <w:bookmarkStart w:id="5072" w:name="_ETM_Q1_5896516"/>
      <w:bookmarkStart w:id="5073" w:name="_ETM_Q1_5896551"/>
      <w:bookmarkEnd w:id="5072"/>
      <w:bookmarkEnd w:id="5073"/>
      <w:r>
        <w:rPr>
          <w:rFonts w:hint="cs"/>
          <w:rtl/>
          <w:lang w:eastAsia="he-IL"/>
        </w:rPr>
        <w:t xml:space="preserve">מה זה, מינהל התרבות, משרד התרבות </w:t>
      </w:r>
      <w:bookmarkStart w:id="5074" w:name="_ETM_Q1_5895514"/>
      <w:bookmarkEnd w:id="5074"/>
      <w:r>
        <w:rPr>
          <w:rFonts w:hint="cs"/>
          <w:rtl/>
          <w:lang w:eastAsia="he-IL"/>
        </w:rPr>
        <w:t xml:space="preserve">והספורט, שני מיליון שקל כל שנה לתמיכה ברבנים. </w:t>
      </w:r>
    </w:p>
    <w:p w:rsidR="00031BAE" w:rsidRDefault="00031BAE" w:rsidP="00031BAE">
      <w:pPr>
        <w:rPr>
          <w:rtl/>
          <w:lang w:eastAsia="he-IL"/>
        </w:rPr>
      </w:pPr>
      <w:bookmarkStart w:id="5075" w:name="_ETM_Q1_5903522"/>
      <w:bookmarkStart w:id="5076" w:name="_ETM_Q1_5903594"/>
      <w:bookmarkEnd w:id="5075"/>
      <w:bookmarkEnd w:id="5076"/>
    </w:p>
    <w:p w:rsidR="00031BAE" w:rsidRDefault="00031BAE" w:rsidP="00031BAE">
      <w:pPr>
        <w:pStyle w:val="af6"/>
        <w:keepNext/>
        <w:rPr>
          <w:rtl/>
        </w:rPr>
      </w:pPr>
      <w:bookmarkStart w:id="5077" w:name="ET_yor_5857_708"/>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077"/>
    </w:p>
    <w:p w:rsidR="00031BAE" w:rsidRDefault="00031BAE" w:rsidP="00031BAE">
      <w:pPr>
        <w:pStyle w:val="KeepWithNext"/>
        <w:rPr>
          <w:rtl/>
          <w:lang w:eastAsia="he-IL"/>
        </w:rPr>
      </w:pPr>
    </w:p>
    <w:p w:rsidR="00031BAE" w:rsidRDefault="00031BAE" w:rsidP="00031BAE">
      <w:pPr>
        <w:rPr>
          <w:rtl/>
          <w:lang w:eastAsia="he-IL"/>
        </w:rPr>
      </w:pPr>
      <w:bookmarkStart w:id="5078" w:name="_ETM_Q1_5900657"/>
      <w:bookmarkStart w:id="5079" w:name="_ETM_Q1_5900690"/>
      <w:bookmarkEnd w:id="5078"/>
      <w:bookmarkEnd w:id="5079"/>
      <w:r>
        <w:rPr>
          <w:rFonts w:hint="cs"/>
          <w:rtl/>
          <w:lang w:eastAsia="he-IL"/>
        </w:rPr>
        <w:t xml:space="preserve">אתה תתנגד </w:t>
      </w:r>
      <w:bookmarkStart w:id="5080" w:name="_ETM_Q1_5902108"/>
      <w:bookmarkEnd w:id="5080"/>
      <w:r>
        <w:rPr>
          <w:rFonts w:hint="cs"/>
          <w:rtl/>
          <w:lang w:eastAsia="he-IL"/>
        </w:rPr>
        <w:t xml:space="preserve">לזה? </w:t>
      </w:r>
    </w:p>
    <w:p w:rsidR="00031BAE" w:rsidRDefault="00031BAE" w:rsidP="00031BAE">
      <w:pPr>
        <w:rPr>
          <w:rtl/>
          <w:lang w:eastAsia="he-IL"/>
        </w:rPr>
      </w:pPr>
      <w:bookmarkStart w:id="5081" w:name="_ETM_Q1_5902756"/>
      <w:bookmarkStart w:id="5082" w:name="_ETM_Q1_5902819"/>
      <w:bookmarkStart w:id="5083" w:name="_ETM_Q1_5903804"/>
      <w:bookmarkEnd w:id="5081"/>
      <w:bookmarkEnd w:id="5082"/>
      <w:bookmarkEnd w:id="5083"/>
    </w:p>
    <w:p w:rsidR="00031BAE" w:rsidRDefault="00031BAE" w:rsidP="00031BAE">
      <w:pPr>
        <w:pStyle w:val="a4"/>
        <w:keepNext/>
        <w:rPr>
          <w:rtl/>
        </w:rPr>
      </w:pPr>
      <w:bookmarkStart w:id="5084" w:name="ET_speaker_5561_709"/>
      <w:r w:rsidRPr="00031BAE">
        <w:rPr>
          <w:rStyle w:val="TagStyle"/>
          <w:rtl/>
        </w:rPr>
        <w:t xml:space="preserve"> &lt;&lt; דובר &gt;&gt; </w:t>
      </w:r>
      <w:r>
        <w:rPr>
          <w:rtl/>
        </w:rPr>
        <w:t>משה גפני (יהדות התורה):</w:t>
      </w:r>
      <w:r w:rsidRPr="00031BAE">
        <w:rPr>
          <w:rStyle w:val="TagStyle"/>
          <w:rtl/>
        </w:rPr>
        <w:t xml:space="preserve"> &lt;&lt; דובר &gt;&gt;</w:t>
      </w:r>
      <w:r w:rsidR="00077231">
        <w:rPr>
          <w:rtl/>
        </w:rPr>
        <w:t xml:space="preserve"> </w:t>
      </w:r>
      <w:r>
        <w:rPr>
          <w:rtl/>
        </w:rPr>
        <w:t xml:space="preserve"> </w:t>
      </w:r>
      <w:bookmarkEnd w:id="5084"/>
    </w:p>
    <w:p w:rsidR="00031BAE" w:rsidRDefault="00031BAE" w:rsidP="00031BAE">
      <w:pPr>
        <w:pStyle w:val="KeepWithNext"/>
        <w:rPr>
          <w:rtl/>
          <w:lang w:eastAsia="he-IL"/>
        </w:rPr>
      </w:pPr>
    </w:p>
    <w:p w:rsidR="00031BAE" w:rsidRPr="00031BAE" w:rsidRDefault="00031BAE" w:rsidP="00031BAE">
      <w:pPr>
        <w:rPr>
          <w:rtl/>
          <w:lang w:eastAsia="he-IL"/>
        </w:rPr>
      </w:pPr>
      <w:bookmarkStart w:id="5085" w:name="_ETM_Q1_5904236"/>
      <w:bookmarkEnd w:id="5085"/>
      <w:r>
        <w:rPr>
          <w:rFonts w:hint="cs"/>
          <w:rtl/>
          <w:lang w:eastAsia="he-IL"/>
        </w:rPr>
        <w:t>א</w:t>
      </w:r>
      <w:bookmarkStart w:id="5086" w:name="_ETM_Q1_5904285"/>
      <w:bookmarkEnd w:id="5086"/>
      <w:r>
        <w:rPr>
          <w:rFonts w:hint="cs"/>
          <w:rtl/>
          <w:lang w:eastAsia="he-IL"/>
        </w:rPr>
        <w:t xml:space="preserve">ני לא מתנגד לכלום, אני רק רוצה לדעת. </w:t>
      </w:r>
      <w:bookmarkStart w:id="5087" w:name="_ETM_Q1_5904146"/>
      <w:bookmarkEnd w:id="5087"/>
    </w:p>
    <w:p w:rsidR="00387001" w:rsidRDefault="00387001" w:rsidP="00387001">
      <w:pPr>
        <w:rPr>
          <w:rtl/>
          <w:lang w:eastAsia="he-IL"/>
        </w:rPr>
      </w:pPr>
      <w:bookmarkStart w:id="5088" w:name="_ETM_Q1_5700103"/>
      <w:bookmarkStart w:id="5089" w:name="_ETM_Q1_5700177"/>
      <w:bookmarkEnd w:id="5088"/>
      <w:bookmarkEnd w:id="5089"/>
    </w:p>
    <w:p w:rsidR="00387001" w:rsidRDefault="00387001" w:rsidP="00387001">
      <w:pPr>
        <w:pStyle w:val="a4"/>
        <w:keepNext/>
        <w:rPr>
          <w:rtl/>
        </w:rPr>
      </w:pPr>
      <w:bookmarkStart w:id="5090" w:name="ET_speaker_5105_701"/>
      <w:r w:rsidRPr="00387001">
        <w:rPr>
          <w:rStyle w:val="TagStyle"/>
          <w:rtl/>
        </w:rPr>
        <w:t xml:space="preserve"> &lt;&lt; דובר &gt;&gt; </w:t>
      </w:r>
      <w:r>
        <w:rPr>
          <w:rtl/>
        </w:rPr>
        <w:t>מיכל רוזין (מרצ):</w:t>
      </w:r>
      <w:r w:rsidRPr="00387001">
        <w:rPr>
          <w:rStyle w:val="TagStyle"/>
          <w:rtl/>
        </w:rPr>
        <w:t xml:space="preserve"> &lt;&lt; דובר &gt;&gt;</w:t>
      </w:r>
      <w:r w:rsidR="00077231">
        <w:rPr>
          <w:rtl/>
        </w:rPr>
        <w:t xml:space="preserve"> </w:t>
      </w:r>
      <w:r>
        <w:rPr>
          <w:rtl/>
        </w:rPr>
        <w:t xml:space="preserve"> </w:t>
      </w:r>
      <w:bookmarkEnd w:id="5090"/>
    </w:p>
    <w:p w:rsidR="00387001" w:rsidRDefault="00387001" w:rsidP="00387001">
      <w:pPr>
        <w:pStyle w:val="KeepWithNext"/>
        <w:rPr>
          <w:rtl/>
          <w:lang w:eastAsia="he-IL"/>
        </w:rPr>
      </w:pPr>
    </w:p>
    <w:p w:rsidR="00387001" w:rsidRDefault="00031BAE" w:rsidP="00387001">
      <w:pPr>
        <w:rPr>
          <w:rtl/>
          <w:lang w:eastAsia="he-IL"/>
        </w:rPr>
      </w:pPr>
      <w:bookmarkStart w:id="5091" w:name="_ETM_Q1_5701469"/>
      <w:bookmarkStart w:id="5092" w:name="_ETM_Q1_5701511"/>
      <w:bookmarkEnd w:id="5091"/>
      <w:bookmarkEnd w:id="5092"/>
      <w:r>
        <w:rPr>
          <w:rFonts w:hint="cs"/>
          <w:rtl/>
          <w:lang w:eastAsia="he-IL"/>
        </w:rPr>
        <w:t xml:space="preserve">תבוא אליי אני אסביר לך. </w:t>
      </w:r>
      <w:bookmarkStart w:id="5093" w:name="_ETM_Q1_5908070"/>
      <w:bookmarkEnd w:id="5093"/>
    </w:p>
    <w:p w:rsidR="00031BAE" w:rsidRDefault="00031BAE" w:rsidP="00387001">
      <w:pPr>
        <w:rPr>
          <w:rtl/>
          <w:lang w:eastAsia="he-IL"/>
        </w:rPr>
      </w:pPr>
      <w:bookmarkStart w:id="5094" w:name="_ETM_Q1_5910850"/>
      <w:bookmarkStart w:id="5095" w:name="_ETM_Q1_5911018"/>
      <w:bookmarkEnd w:id="5094"/>
      <w:bookmarkEnd w:id="5095"/>
    </w:p>
    <w:p w:rsidR="00031BAE" w:rsidRDefault="00031BAE" w:rsidP="00031BAE">
      <w:pPr>
        <w:pStyle w:val="a4"/>
        <w:keepNext/>
        <w:rPr>
          <w:rtl/>
        </w:rPr>
      </w:pPr>
      <w:bookmarkStart w:id="5096" w:name="ET_speaker_5561_711"/>
      <w:r w:rsidRPr="00031BAE">
        <w:rPr>
          <w:rStyle w:val="TagStyle"/>
          <w:rtl/>
        </w:rPr>
        <w:t xml:space="preserve"> &lt;&lt; דובר &gt;&gt; </w:t>
      </w:r>
      <w:r>
        <w:rPr>
          <w:rtl/>
        </w:rPr>
        <w:t>משה גפני (יהדות התורה):</w:t>
      </w:r>
      <w:r w:rsidRPr="00031BAE">
        <w:rPr>
          <w:rStyle w:val="TagStyle"/>
          <w:rtl/>
        </w:rPr>
        <w:t xml:space="preserve"> &lt;&lt; דובר &gt;&gt;</w:t>
      </w:r>
      <w:r w:rsidR="00077231">
        <w:rPr>
          <w:rtl/>
        </w:rPr>
        <w:t xml:space="preserve"> </w:t>
      </w:r>
      <w:r>
        <w:rPr>
          <w:rtl/>
        </w:rPr>
        <w:t xml:space="preserve"> </w:t>
      </w:r>
      <w:bookmarkEnd w:id="5096"/>
    </w:p>
    <w:p w:rsidR="00031BAE" w:rsidRDefault="00031BAE" w:rsidP="00031BAE">
      <w:pPr>
        <w:pStyle w:val="KeepWithNext"/>
        <w:rPr>
          <w:rtl/>
          <w:lang w:eastAsia="he-IL"/>
        </w:rPr>
      </w:pPr>
    </w:p>
    <w:p w:rsidR="00031BAE" w:rsidRPr="00031BAE" w:rsidRDefault="00031BAE" w:rsidP="00031BAE">
      <w:pPr>
        <w:rPr>
          <w:rtl/>
          <w:lang w:eastAsia="he-IL"/>
        </w:rPr>
      </w:pPr>
      <w:r>
        <w:rPr>
          <w:rFonts w:hint="cs"/>
          <w:rtl/>
          <w:lang w:eastAsia="he-IL"/>
        </w:rPr>
        <w:t>למ</w:t>
      </w:r>
      <w:bookmarkStart w:id="5097" w:name="_ETM_Q1_5912190"/>
      <w:bookmarkStart w:id="5098" w:name="_ETM_Q1_5912245"/>
      <w:bookmarkEnd w:id="5097"/>
      <w:bookmarkEnd w:id="5098"/>
      <w:r>
        <w:rPr>
          <w:rFonts w:hint="cs"/>
          <w:rtl/>
          <w:lang w:eastAsia="he-IL"/>
        </w:rPr>
        <w:t xml:space="preserve">ה לא עונים לי? </w:t>
      </w:r>
      <w:bookmarkStart w:id="5099" w:name="_ETM_Q1_5910672"/>
      <w:bookmarkEnd w:id="5099"/>
    </w:p>
    <w:p w:rsidR="00031BAE" w:rsidRDefault="00031BAE" w:rsidP="00387001">
      <w:pPr>
        <w:rPr>
          <w:rtl/>
          <w:lang w:eastAsia="he-IL"/>
        </w:rPr>
      </w:pPr>
      <w:bookmarkStart w:id="5100" w:name="_ETM_Q1_5908135"/>
      <w:bookmarkEnd w:id="5100"/>
    </w:p>
    <w:p w:rsidR="00031BAE" w:rsidRDefault="00031BAE" w:rsidP="00031BAE">
      <w:pPr>
        <w:pStyle w:val="af6"/>
        <w:keepNext/>
        <w:rPr>
          <w:rtl/>
        </w:rPr>
      </w:pPr>
      <w:bookmarkStart w:id="5101" w:name="ET_yor_5857_710"/>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101"/>
    </w:p>
    <w:p w:rsidR="00031BAE" w:rsidRDefault="00031BAE" w:rsidP="00031BAE">
      <w:pPr>
        <w:pStyle w:val="KeepWithNext"/>
        <w:rPr>
          <w:rtl/>
          <w:lang w:eastAsia="he-IL"/>
        </w:rPr>
      </w:pPr>
    </w:p>
    <w:p w:rsidR="00031BAE" w:rsidRDefault="00031BAE" w:rsidP="00031BAE">
      <w:pPr>
        <w:rPr>
          <w:rtl/>
          <w:lang w:eastAsia="he-IL"/>
        </w:rPr>
      </w:pPr>
      <w:bookmarkStart w:id="5102" w:name="_ETM_Q1_5915014"/>
      <w:bookmarkStart w:id="5103" w:name="_ETM_Q1_5915079"/>
      <w:bookmarkEnd w:id="5102"/>
      <w:bookmarkEnd w:id="5103"/>
      <w:r>
        <w:rPr>
          <w:rFonts w:hint="cs"/>
          <w:rtl/>
          <w:lang w:eastAsia="he-IL"/>
        </w:rPr>
        <w:t>שנייה, חבר הכנסת גפני. אני רוצה להעלות את משרד המשפטים</w:t>
      </w:r>
      <w:bookmarkStart w:id="5104" w:name="_ETM_Q1_5920376"/>
      <w:bookmarkEnd w:id="5104"/>
      <w:r>
        <w:rPr>
          <w:rFonts w:hint="cs"/>
          <w:rtl/>
          <w:lang w:eastAsia="he-IL"/>
        </w:rPr>
        <w:t xml:space="preserve"> שנמצא בזום. </w:t>
      </w:r>
    </w:p>
    <w:p w:rsidR="00031BAE" w:rsidRDefault="00031BAE" w:rsidP="00031BAE">
      <w:pPr>
        <w:rPr>
          <w:rtl/>
          <w:lang w:eastAsia="he-IL"/>
        </w:rPr>
      </w:pPr>
      <w:bookmarkStart w:id="5105" w:name="_ETM_Q1_5922832"/>
      <w:bookmarkStart w:id="5106" w:name="_ETM_Q1_5922902"/>
      <w:bookmarkEnd w:id="5105"/>
      <w:bookmarkEnd w:id="5106"/>
    </w:p>
    <w:p w:rsidR="00031BAE" w:rsidRDefault="00031BAE" w:rsidP="00031BAE">
      <w:pPr>
        <w:pStyle w:val="a4"/>
        <w:keepNext/>
        <w:rPr>
          <w:rtl/>
        </w:rPr>
      </w:pPr>
      <w:bookmarkStart w:id="5107" w:name="ET_speaker_5561_712"/>
      <w:r w:rsidRPr="00031BAE">
        <w:rPr>
          <w:rStyle w:val="TagStyle"/>
          <w:rtl/>
        </w:rPr>
        <w:t xml:space="preserve"> &lt;&lt; דובר &gt;&gt; </w:t>
      </w:r>
      <w:r>
        <w:rPr>
          <w:rtl/>
        </w:rPr>
        <w:t>משה גפני (יהדות התורה):</w:t>
      </w:r>
      <w:r w:rsidRPr="00031BAE">
        <w:rPr>
          <w:rStyle w:val="TagStyle"/>
          <w:rtl/>
        </w:rPr>
        <w:t xml:space="preserve"> &lt;&lt; דובר &gt;&gt;</w:t>
      </w:r>
      <w:r w:rsidR="00077231">
        <w:rPr>
          <w:rtl/>
        </w:rPr>
        <w:t xml:space="preserve"> </w:t>
      </w:r>
      <w:r>
        <w:rPr>
          <w:rtl/>
        </w:rPr>
        <w:t xml:space="preserve"> </w:t>
      </w:r>
      <w:bookmarkEnd w:id="5107"/>
    </w:p>
    <w:p w:rsidR="00031BAE" w:rsidRDefault="00031BAE" w:rsidP="00031BAE">
      <w:pPr>
        <w:pStyle w:val="KeepWithNext"/>
        <w:rPr>
          <w:rtl/>
          <w:lang w:eastAsia="he-IL"/>
        </w:rPr>
      </w:pPr>
    </w:p>
    <w:p w:rsidR="00031BAE" w:rsidRDefault="00031BAE" w:rsidP="00031BAE">
      <w:pPr>
        <w:rPr>
          <w:rtl/>
          <w:lang w:eastAsia="he-IL"/>
        </w:rPr>
      </w:pPr>
      <w:bookmarkStart w:id="5108" w:name="_ETM_Q1_5918917"/>
      <w:bookmarkEnd w:id="5108"/>
      <w:r>
        <w:rPr>
          <w:rFonts w:hint="cs"/>
          <w:rtl/>
          <w:lang w:eastAsia="he-IL"/>
        </w:rPr>
        <w:t>י</w:t>
      </w:r>
      <w:bookmarkStart w:id="5109" w:name="_ETM_Q1_5918980"/>
      <w:bookmarkEnd w:id="5109"/>
      <w:r>
        <w:rPr>
          <w:rFonts w:hint="cs"/>
          <w:rtl/>
          <w:lang w:eastAsia="he-IL"/>
        </w:rPr>
        <w:t xml:space="preserve">ש איזה סיבה שלא עונים לי? </w:t>
      </w:r>
    </w:p>
    <w:p w:rsidR="00031BAE" w:rsidRDefault="00031BAE" w:rsidP="00031BAE">
      <w:pPr>
        <w:rPr>
          <w:rtl/>
          <w:lang w:eastAsia="he-IL"/>
        </w:rPr>
      </w:pPr>
      <w:bookmarkStart w:id="5110" w:name="_ETM_Q1_5922156"/>
      <w:bookmarkStart w:id="5111" w:name="_ETM_Q1_5922223"/>
      <w:bookmarkStart w:id="5112" w:name="_ETM_Q1_5924772"/>
      <w:bookmarkEnd w:id="5110"/>
      <w:bookmarkEnd w:id="5111"/>
      <w:bookmarkEnd w:id="5112"/>
    </w:p>
    <w:p w:rsidR="00031BAE" w:rsidRDefault="00031BAE" w:rsidP="00031BAE">
      <w:pPr>
        <w:pStyle w:val="a4"/>
        <w:keepNext/>
        <w:rPr>
          <w:rtl/>
        </w:rPr>
      </w:pPr>
      <w:bookmarkStart w:id="5113" w:name="ET_speaker_6236_713"/>
      <w:r w:rsidRPr="00031BAE">
        <w:rPr>
          <w:rStyle w:val="TagStyle"/>
          <w:rtl/>
        </w:rPr>
        <w:t xml:space="preserve"> &lt;&lt; דובר &gt;&gt; </w:t>
      </w:r>
      <w:r>
        <w:rPr>
          <w:rtl/>
        </w:rPr>
        <w:t>נעמה לזימי (העבודה):</w:t>
      </w:r>
      <w:r w:rsidRPr="00031BAE">
        <w:rPr>
          <w:rStyle w:val="TagStyle"/>
          <w:rtl/>
        </w:rPr>
        <w:t xml:space="preserve"> &lt;&lt; דובר &gt;&gt;</w:t>
      </w:r>
      <w:r w:rsidR="00077231">
        <w:rPr>
          <w:rtl/>
        </w:rPr>
        <w:t xml:space="preserve"> </w:t>
      </w:r>
      <w:r>
        <w:rPr>
          <w:rtl/>
        </w:rPr>
        <w:t xml:space="preserve"> </w:t>
      </w:r>
      <w:bookmarkEnd w:id="5113"/>
    </w:p>
    <w:p w:rsidR="00031BAE" w:rsidRDefault="00031BAE" w:rsidP="00031BAE">
      <w:pPr>
        <w:pStyle w:val="KeepWithNext"/>
        <w:rPr>
          <w:rtl/>
          <w:lang w:eastAsia="he-IL"/>
        </w:rPr>
      </w:pPr>
    </w:p>
    <w:p w:rsidR="00031BAE" w:rsidRDefault="00031BAE" w:rsidP="00031BAE">
      <w:pPr>
        <w:rPr>
          <w:rtl/>
          <w:lang w:eastAsia="he-IL"/>
        </w:rPr>
      </w:pPr>
      <w:bookmarkStart w:id="5114" w:name="_ETM_Q1_5925195"/>
      <w:bookmarkStart w:id="5115" w:name="_ETM_Q1_5925240"/>
      <w:bookmarkEnd w:id="5114"/>
      <w:bookmarkEnd w:id="5115"/>
      <w:r>
        <w:rPr>
          <w:rFonts w:hint="cs"/>
          <w:rtl/>
          <w:lang w:eastAsia="he-IL"/>
        </w:rPr>
        <w:t xml:space="preserve">אגב, על </w:t>
      </w:r>
      <w:bookmarkStart w:id="5116" w:name="_ETM_Q1_5920784"/>
      <w:bookmarkEnd w:id="5116"/>
      <w:r>
        <w:rPr>
          <w:rFonts w:hint="cs"/>
          <w:rtl/>
          <w:lang w:eastAsia="he-IL"/>
        </w:rPr>
        <w:t>השאלה שלי גם לא ענו.</w:t>
      </w:r>
    </w:p>
    <w:p w:rsidR="00031BAE" w:rsidRDefault="00031BAE" w:rsidP="00031BAE">
      <w:pPr>
        <w:rPr>
          <w:rtl/>
          <w:lang w:eastAsia="he-IL"/>
        </w:rPr>
      </w:pPr>
      <w:bookmarkStart w:id="5117" w:name="_ETM_Q1_5922910"/>
      <w:bookmarkStart w:id="5118" w:name="_ETM_Q1_5922984"/>
      <w:bookmarkEnd w:id="5117"/>
      <w:bookmarkEnd w:id="5118"/>
    </w:p>
    <w:p w:rsidR="00031BAE" w:rsidRDefault="00031BAE" w:rsidP="00031BAE">
      <w:pPr>
        <w:pStyle w:val="af6"/>
        <w:keepNext/>
        <w:rPr>
          <w:rtl/>
        </w:rPr>
      </w:pPr>
      <w:bookmarkStart w:id="5119" w:name="ET_yor_5857_714"/>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119"/>
    </w:p>
    <w:p w:rsidR="00031BAE" w:rsidRDefault="00031BAE" w:rsidP="00031BAE">
      <w:pPr>
        <w:pStyle w:val="KeepWithNext"/>
        <w:rPr>
          <w:rtl/>
          <w:lang w:eastAsia="he-IL"/>
        </w:rPr>
      </w:pPr>
    </w:p>
    <w:p w:rsidR="00031BAE" w:rsidRDefault="00031BAE" w:rsidP="00031BAE">
      <w:pPr>
        <w:rPr>
          <w:rtl/>
          <w:lang w:eastAsia="he-IL"/>
        </w:rPr>
      </w:pPr>
      <w:bookmarkStart w:id="5120" w:name="_ETM_Q1_5925561"/>
      <w:bookmarkStart w:id="5121" w:name="_ETM_Q1_5925603"/>
      <w:bookmarkEnd w:id="5120"/>
      <w:bookmarkEnd w:id="5121"/>
      <w:r>
        <w:rPr>
          <w:rFonts w:hint="cs"/>
          <w:rtl/>
          <w:lang w:eastAsia="he-IL"/>
        </w:rPr>
        <w:t xml:space="preserve">קודם כל משרד המשפטים, </w:t>
      </w:r>
      <w:bookmarkStart w:id="5122" w:name="_ETM_Q1_5929240"/>
      <w:bookmarkEnd w:id="5122"/>
      <w:r>
        <w:rPr>
          <w:rFonts w:hint="cs"/>
          <w:rtl/>
          <w:lang w:eastAsia="he-IL"/>
        </w:rPr>
        <w:t>תקבלו את כל התשובות.</w:t>
      </w:r>
      <w:bookmarkStart w:id="5123" w:name="_ETM_Q1_5926124"/>
      <w:bookmarkStart w:id="5124" w:name="_ETM_Q1_5927490"/>
      <w:bookmarkEnd w:id="5123"/>
      <w:bookmarkEnd w:id="5124"/>
    </w:p>
    <w:p w:rsidR="00031BAE" w:rsidRDefault="00031BAE" w:rsidP="00031BAE">
      <w:pPr>
        <w:rPr>
          <w:rtl/>
          <w:lang w:eastAsia="he-IL"/>
        </w:rPr>
      </w:pPr>
      <w:bookmarkStart w:id="5125" w:name="_ETM_Q1_5927565"/>
      <w:bookmarkEnd w:id="5125"/>
    </w:p>
    <w:p w:rsidR="00031BAE" w:rsidRDefault="00031BAE" w:rsidP="00031BAE">
      <w:pPr>
        <w:pStyle w:val="a4"/>
        <w:keepNext/>
        <w:rPr>
          <w:rtl/>
        </w:rPr>
      </w:pPr>
      <w:bookmarkStart w:id="5126" w:name="ET_speaker_4743_715"/>
      <w:r w:rsidRPr="00031BAE">
        <w:rPr>
          <w:rStyle w:val="TagStyle"/>
          <w:rtl/>
        </w:rPr>
        <w:t xml:space="preserve"> &lt;&lt; דובר &gt;&gt; </w:t>
      </w:r>
      <w:r>
        <w:rPr>
          <w:rtl/>
        </w:rPr>
        <w:t>יובל שטייניץ (הליכוד):</w:t>
      </w:r>
      <w:r w:rsidRPr="00031BAE">
        <w:rPr>
          <w:rStyle w:val="TagStyle"/>
          <w:rtl/>
        </w:rPr>
        <w:t xml:space="preserve"> &lt;&lt; דובר &gt;&gt;</w:t>
      </w:r>
      <w:r w:rsidR="00077231">
        <w:rPr>
          <w:rtl/>
        </w:rPr>
        <w:t xml:space="preserve"> </w:t>
      </w:r>
      <w:r>
        <w:rPr>
          <w:rtl/>
        </w:rPr>
        <w:t xml:space="preserve"> </w:t>
      </w:r>
      <w:bookmarkEnd w:id="5126"/>
    </w:p>
    <w:p w:rsidR="00031BAE" w:rsidRDefault="00031BAE" w:rsidP="00031BAE">
      <w:pPr>
        <w:pStyle w:val="KeepWithNext"/>
        <w:rPr>
          <w:rtl/>
        </w:rPr>
      </w:pPr>
    </w:p>
    <w:p w:rsidR="00031BAE" w:rsidRDefault="00031BAE" w:rsidP="00031BAE">
      <w:pPr>
        <w:rPr>
          <w:rtl/>
        </w:rPr>
      </w:pPr>
      <w:bookmarkStart w:id="5127" w:name="_ETM_Q1_5929142"/>
      <w:bookmarkStart w:id="5128" w:name="_ETM_Q1_5929176"/>
      <w:bookmarkEnd w:id="5127"/>
      <w:bookmarkEnd w:id="5128"/>
      <w:r>
        <w:rPr>
          <w:rFonts w:hint="cs"/>
          <w:rtl/>
        </w:rPr>
        <w:t xml:space="preserve">אדוני היושב ראש, טמקין בדיוק התחיל לענות </w:t>
      </w:r>
      <w:bookmarkStart w:id="5129" w:name="_ETM_Q1_5930950"/>
      <w:bookmarkEnd w:id="5129"/>
      <w:r>
        <w:rPr>
          <w:rFonts w:hint="cs"/>
          <w:rtl/>
        </w:rPr>
        <w:t xml:space="preserve">לשאלה שלי כשקראו לו לטלפון. </w:t>
      </w:r>
      <w:bookmarkStart w:id="5130" w:name="_ETM_Q1_5934326"/>
      <w:bookmarkEnd w:id="5130"/>
      <w:r>
        <w:rPr>
          <w:rFonts w:hint="cs"/>
          <w:rtl/>
        </w:rPr>
        <w:t>אני עדיין מצפה לתשובה.</w:t>
      </w:r>
    </w:p>
    <w:p w:rsidR="00031BAE" w:rsidRDefault="00031BAE" w:rsidP="00031BAE">
      <w:pPr>
        <w:rPr>
          <w:rtl/>
        </w:rPr>
      </w:pPr>
      <w:bookmarkStart w:id="5131" w:name="_ETM_Q1_5934466"/>
      <w:bookmarkStart w:id="5132" w:name="_ETM_Q1_5936062"/>
      <w:bookmarkEnd w:id="5131"/>
      <w:bookmarkEnd w:id="5132"/>
    </w:p>
    <w:p w:rsidR="00031BAE" w:rsidRDefault="00031BAE" w:rsidP="00031BAE">
      <w:pPr>
        <w:pStyle w:val="af6"/>
        <w:keepNext/>
        <w:rPr>
          <w:rtl/>
        </w:rPr>
      </w:pPr>
      <w:bookmarkStart w:id="5133" w:name="ET_yor_5857_716"/>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133"/>
    </w:p>
    <w:p w:rsidR="00031BAE" w:rsidRDefault="00031BAE" w:rsidP="00031BAE">
      <w:pPr>
        <w:pStyle w:val="KeepWithNext"/>
        <w:rPr>
          <w:rtl/>
          <w:lang w:eastAsia="he-IL"/>
        </w:rPr>
      </w:pPr>
      <w:bookmarkStart w:id="5134" w:name="_ETM_Q1_5936535"/>
      <w:bookmarkEnd w:id="5134"/>
    </w:p>
    <w:p w:rsidR="00031BAE" w:rsidRDefault="00031BAE" w:rsidP="00031BAE">
      <w:pPr>
        <w:rPr>
          <w:rtl/>
          <w:lang w:eastAsia="he-IL"/>
        </w:rPr>
      </w:pPr>
      <w:bookmarkStart w:id="5135" w:name="_ETM_Q1_5936483"/>
      <w:bookmarkEnd w:id="5135"/>
      <w:r>
        <w:rPr>
          <w:rFonts w:hint="cs"/>
          <w:rtl/>
          <w:lang w:eastAsia="he-IL"/>
        </w:rPr>
        <w:t xml:space="preserve">חבר הכנסת </w:t>
      </w:r>
      <w:bookmarkStart w:id="5136" w:name="_ETM_Q1_5937216"/>
      <w:bookmarkEnd w:id="5136"/>
      <w:r>
        <w:rPr>
          <w:rFonts w:hint="cs"/>
          <w:rtl/>
          <w:lang w:eastAsia="he-IL"/>
        </w:rPr>
        <w:t>שטייניץ, אין בעיה, הם לא הולכים מפה, תאמין לי. הם</w:t>
      </w:r>
      <w:bookmarkStart w:id="5137" w:name="_ETM_Q1_5938042"/>
      <w:bookmarkEnd w:id="5137"/>
      <w:r>
        <w:rPr>
          <w:rFonts w:hint="cs"/>
          <w:rtl/>
          <w:lang w:eastAsia="he-IL"/>
        </w:rPr>
        <w:t xml:space="preserve"> הולכים אני מפסיק דיון. </w:t>
      </w:r>
    </w:p>
    <w:p w:rsidR="00031BAE" w:rsidRDefault="00031BAE" w:rsidP="00031BAE">
      <w:pPr>
        <w:rPr>
          <w:rtl/>
          <w:lang w:eastAsia="he-IL"/>
        </w:rPr>
      </w:pPr>
      <w:bookmarkStart w:id="5138" w:name="_ETM_Q1_5937322"/>
      <w:bookmarkStart w:id="5139" w:name="_ETM_Q1_5937397"/>
      <w:bookmarkEnd w:id="5138"/>
      <w:bookmarkEnd w:id="5139"/>
    </w:p>
    <w:p w:rsidR="00031BAE" w:rsidRDefault="00031BAE" w:rsidP="00031BAE">
      <w:pPr>
        <w:pStyle w:val="a4"/>
        <w:keepNext/>
        <w:rPr>
          <w:rtl/>
        </w:rPr>
      </w:pPr>
      <w:bookmarkStart w:id="5140" w:name="ET_speaker_4743_717"/>
      <w:r w:rsidRPr="00031BAE">
        <w:rPr>
          <w:rStyle w:val="TagStyle"/>
          <w:rtl/>
        </w:rPr>
        <w:t xml:space="preserve"> &lt;&lt; דובר &gt;&gt; </w:t>
      </w:r>
      <w:r>
        <w:rPr>
          <w:rtl/>
        </w:rPr>
        <w:t>יובל שטייניץ (הליכוד):</w:t>
      </w:r>
      <w:r w:rsidRPr="00031BAE">
        <w:rPr>
          <w:rStyle w:val="TagStyle"/>
          <w:rtl/>
        </w:rPr>
        <w:t xml:space="preserve"> &lt;&lt; דובר &gt;&gt;</w:t>
      </w:r>
      <w:r w:rsidR="00077231">
        <w:rPr>
          <w:rtl/>
        </w:rPr>
        <w:t xml:space="preserve"> </w:t>
      </w:r>
      <w:r>
        <w:rPr>
          <w:rtl/>
        </w:rPr>
        <w:t xml:space="preserve"> </w:t>
      </w:r>
      <w:bookmarkEnd w:id="5140"/>
    </w:p>
    <w:p w:rsidR="00031BAE" w:rsidRDefault="00031BAE" w:rsidP="00031BAE">
      <w:pPr>
        <w:pStyle w:val="KeepWithNext"/>
        <w:rPr>
          <w:rtl/>
          <w:lang w:eastAsia="he-IL"/>
        </w:rPr>
      </w:pPr>
    </w:p>
    <w:p w:rsidR="00031BAE" w:rsidRDefault="00031BAE" w:rsidP="00031BAE">
      <w:pPr>
        <w:rPr>
          <w:rtl/>
          <w:lang w:eastAsia="he-IL"/>
        </w:rPr>
      </w:pPr>
      <w:bookmarkStart w:id="5141" w:name="_ETM_Q1_5938884"/>
      <w:bookmarkEnd w:id="5141"/>
      <w:r>
        <w:rPr>
          <w:rFonts w:hint="cs"/>
          <w:rtl/>
          <w:lang w:eastAsia="he-IL"/>
        </w:rPr>
        <w:t>ל</w:t>
      </w:r>
      <w:bookmarkStart w:id="5142" w:name="_ETM_Q1_5938936"/>
      <w:bookmarkEnd w:id="5142"/>
      <w:r>
        <w:rPr>
          <w:rFonts w:hint="cs"/>
          <w:rtl/>
          <w:lang w:eastAsia="he-IL"/>
        </w:rPr>
        <w:t xml:space="preserve">א, אתה הורית לו לענות </w:t>
      </w:r>
      <w:bookmarkStart w:id="5143" w:name="_ETM_Q1_5942250"/>
      <w:bookmarkEnd w:id="5143"/>
      <w:r>
        <w:rPr>
          <w:rFonts w:hint="cs"/>
          <w:rtl/>
          <w:lang w:eastAsia="he-IL"/>
        </w:rPr>
        <w:t>לי ואז הוא נאלץ לצאת. הוא התחיל בתשובה.</w:t>
      </w:r>
      <w:bookmarkStart w:id="5144" w:name="_ETM_Q1_5949736"/>
      <w:bookmarkEnd w:id="5144"/>
      <w:r>
        <w:rPr>
          <w:rFonts w:hint="cs"/>
          <w:rtl/>
          <w:lang w:eastAsia="he-IL"/>
        </w:rPr>
        <w:t xml:space="preserve"> </w:t>
      </w:r>
    </w:p>
    <w:p w:rsidR="00031BAE" w:rsidRDefault="00031BAE" w:rsidP="00031BAE">
      <w:pPr>
        <w:rPr>
          <w:rtl/>
          <w:lang w:eastAsia="he-IL"/>
        </w:rPr>
      </w:pPr>
      <w:bookmarkStart w:id="5145" w:name="_ETM_Q1_5944738"/>
      <w:bookmarkStart w:id="5146" w:name="_ETM_Q1_5944800"/>
      <w:bookmarkEnd w:id="5145"/>
      <w:bookmarkEnd w:id="5146"/>
    </w:p>
    <w:p w:rsidR="00031BAE" w:rsidRDefault="00031BAE" w:rsidP="00031BAE">
      <w:pPr>
        <w:pStyle w:val="af6"/>
        <w:keepNext/>
        <w:rPr>
          <w:rtl/>
        </w:rPr>
      </w:pPr>
      <w:bookmarkStart w:id="5147" w:name="ET_yor_5857_718"/>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147"/>
    </w:p>
    <w:p w:rsidR="00031BAE" w:rsidRPr="00031BAE" w:rsidRDefault="00031BAE" w:rsidP="00031BAE">
      <w:pPr>
        <w:rPr>
          <w:rtl/>
          <w:lang w:eastAsia="he-IL"/>
        </w:rPr>
      </w:pPr>
      <w:bookmarkStart w:id="5148" w:name="_ETM_Q1_5987360"/>
      <w:bookmarkStart w:id="5149" w:name="_ETM_Q1_5987449"/>
      <w:bookmarkEnd w:id="5148"/>
      <w:bookmarkEnd w:id="5149"/>
    </w:p>
    <w:p w:rsidR="00031BAE" w:rsidRDefault="00031BAE" w:rsidP="00031BAE">
      <w:pPr>
        <w:rPr>
          <w:rtl/>
          <w:lang w:eastAsia="he-IL"/>
        </w:rPr>
      </w:pPr>
      <w:bookmarkStart w:id="5150" w:name="_ETM_Q1_5946144"/>
      <w:bookmarkEnd w:id="5150"/>
      <w:r>
        <w:rPr>
          <w:rFonts w:hint="cs"/>
          <w:rtl/>
          <w:lang w:eastAsia="he-IL"/>
        </w:rPr>
        <w:t>א</w:t>
      </w:r>
      <w:bookmarkStart w:id="5151" w:name="_ETM_Q1_5946214"/>
      <w:bookmarkEnd w:id="5151"/>
      <w:r>
        <w:rPr>
          <w:rFonts w:hint="cs"/>
          <w:rtl/>
          <w:lang w:eastAsia="he-IL"/>
        </w:rPr>
        <w:t xml:space="preserve">נחנו נחזור לזה, אני רוצה </w:t>
      </w:r>
      <w:bookmarkStart w:id="5152" w:name="_ETM_Q1_5943762"/>
      <w:bookmarkEnd w:id="5152"/>
      <w:r>
        <w:rPr>
          <w:rFonts w:hint="cs"/>
          <w:rtl/>
          <w:lang w:eastAsia="he-IL"/>
        </w:rPr>
        <w:t>קודם כל לשמוע את התשובה. משרד המשפטים.</w:t>
      </w:r>
    </w:p>
    <w:p w:rsidR="00031BAE" w:rsidRDefault="00031BAE" w:rsidP="00031BAE">
      <w:pPr>
        <w:rPr>
          <w:rtl/>
          <w:lang w:eastAsia="he-IL"/>
        </w:rPr>
      </w:pPr>
      <w:bookmarkStart w:id="5153" w:name="_ETM_Q1_5950848"/>
      <w:bookmarkStart w:id="5154" w:name="_ETM_Q1_5950923"/>
      <w:bookmarkEnd w:id="5153"/>
      <w:bookmarkEnd w:id="5154"/>
    </w:p>
    <w:p w:rsidR="00031BAE" w:rsidRDefault="00031BAE" w:rsidP="00031BAE">
      <w:pPr>
        <w:pStyle w:val="af9"/>
        <w:keepNext/>
        <w:rPr>
          <w:rtl/>
          <w:lang w:eastAsia="he-IL"/>
        </w:rPr>
      </w:pPr>
      <w:bookmarkStart w:id="5155" w:name="ET_guest_שרית_פילבר_719"/>
      <w:r w:rsidRPr="00031BAE">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031BAE">
        <w:rPr>
          <w:rStyle w:val="TagStyle"/>
          <w:rtl/>
        </w:rPr>
        <w:t xml:space="preserve"> &lt;&lt; אורח &gt;&gt;</w:t>
      </w:r>
      <w:r w:rsidR="00077231">
        <w:rPr>
          <w:rtl/>
          <w:lang w:eastAsia="he-IL"/>
        </w:rPr>
        <w:t xml:space="preserve"> </w:t>
      </w:r>
      <w:r>
        <w:rPr>
          <w:rtl/>
          <w:lang w:eastAsia="he-IL"/>
        </w:rPr>
        <w:t xml:space="preserve"> </w:t>
      </w:r>
      <w:bookmarkEnd w:id="5155"/>
    </w:p>
    <w:p w:rsidR="00031BAE" w:rsidRDefault="00031BAE" w:rsidP="00031BAE">
      <w:pPr>
        <w:pStyle w:val="KeepWithNext"/>
        <w:rPr>
          <w:rtl/>
          <w:lang w:eastAsia="he-IL"/>
        </w:rPr>
      </w:pPr>
    </w:p>
    <w:p w:rsidR="00031BAE" w:rsidRDefault="00031BAE" w:rsidP="00031BAE">
      <w:pPr>
        <w:rPr>
          <w:rtl/>
          <w:lang w:eastAsia="he-IL"/>
        </w:rPr>
      </w:pPr>
      <w:bookmarkStart w:id="5156" w:name="_ETM_Q1_5948026"/>
      <w:bookmarkStart w:id="5157" w:name="_ETM_Q1_5948068"/>
      <w:bookmarkStart w:id="5158" w:name="_ETM_Q1_5952131"/>
      <w:bookmarkStart w:id="5159" w:name="_ETM_Q1_5968596"/>
      <w:bookmarkEnd w:id="5156"/>
      <w:bookmarkEnd w:id="5157"/>
      <w:bookmarkEnd w:id="5158"/>
      <w:bookmarkEnd w:id="5159"/>
      <w:r>
        <w:rPr>
          <w:rFonts w:hint="cs"/>
          <w:rtl/>
          <w:lang w:eastAsia="he-IL"/>
        </w:rPr>
        <w:t>שלום. ראשית</w:t>
      </w:r>
      <w:bookmarkStart w:id="5160" w:name="_ETM_Q1_5990018"/>
      <w:bookmarkEnd w:id="5160"/>
      <w:r>
        <w:rPr>
          <w:rFonts w:hint="cs"/>
          <w:rtl/>
          <w:lang w:eastAsia="he-IL"/>
        </w:rPr>
        <w:t xml:space="preserve"> הייתי רוצה להתייחס לדברים של חבר הכנסת </w:t>
      </w:r>
      <w:bookmarkStart w:id="5161" w:name="_ETM_Q1_5996274"/>
      <w:bookmarkEnd w:id="5161"/>
      <w:r>
        <w:rPr>
          <w:rFonts w:hint="cs"/>
          <w:rtl/>
          <w:lang w:eastAsia="he-IL"/>
        </w:rPr>
        <w:t xml:space="preserve">סמוטריץ'. גם הנחיית היועץ לא חושבת שכספים פוליטיים הם דבר </w:t>
      </w:r>
      <w:bookmarkStart w:id="5162" w:name="_ETM_Q1_5999256"/>
      <w:bookmarkEnd w:id="5162"/>
      <w:r>
        <w:rPr>
          <w:rFonts w:hint="cs"/>
          <w:rtl/>
          <w:lang w:eastAsia="he-IL"/>
        </w:rPr>
        <w:t xml:space="preserve">פסול, זו אמירה שפותחת את ההנחיה, אלא רק משום שאלה </w:t>
      </w:r>
      <w:bookmarkStart w:id="5163" w:name="_ETM_Q1_6003068"/>
      <w:bookmarkEnd w:id="5163"/>
      <w:r>
        <w:rPr>
          <w:rFonts w:hint="cs"/>
          <w:rtl/>
          <w:lang w:eastAsia="he-IL"/>
        </w:rPr>
        <w:t xml:space="preserve">כספים שמוקצים בדרך אחרת מהדרך שבה בדרך כלל מתארגן תקציב </w:t>
      </w:r>
      <w:bookmarkStart w:id="5164" w:name="_ETM_Q1_6011174"/>
      <w:bookmarkEnd w:id="5164"/>
      <w:r>
        <w:rPr>
          <w:rFonts w:hint="cs"/>
          <w:rtl/>
          <w:lang w:eastAsia="he-IL"/>
        </w:rPr>
        <w:t>המדינה אנחנו קבענו איזה שהיא פרוצדורה ליישום שלהם. אין</w:t>
      </w:r>
      <w:bookmarkStart w:id="5165" w:name="_ETM_Q1_6015478"/>
      <w:bookmarkEnd w:id="5165"/>
      <w:r>
        <w:rPr>
          <w:rFonts w:hint="cs"/>
          <w:rtl/>
          <w:lang w:eastAsia="he-IL"/>
        </w:rPr>
        <w:t xml:space="preserve"> פה שום אמירה שנוגעת ללגיטימיות של הכספים הללו, אלא רק </w:t>
      </w:r>
      <w:bookmarkStart w:id="5166" w:name="_ETM_Q1_6021190"/>
      <w:bookmarkEnd w:id="5166"/>
      <w:r>
        <w:rPr>
          <w:rFonts w:hint="cs"/>
          <w:rtl/>
          <w:lang w:eastAsia="he-IL"/>
        </w:rPr>
        <w:t>הפרוצדורה שבה הם צריכים לעבור.</w:t>
      </w:r>
      <w:bookmarkStart w:id="5167" w:name="_ETM_Q1_6019328"/>
      <w:bookmarkEnd w:id="5167"/>
    </w:p>
    <w:p w:rsidR="00031BAE" w:rsidRDefault="00031BAE" w:rsidP="00031BAE">
      <w:pPr>
        <w:rPr>
          <w:rtl/>
          <w:lang w:eastAsia="he-IL"/>
        </w:rPr>
      </w:pPr>
      <w:bookmarkStart w:id="5168" w:name="_ETM_Q1_6019398"/>
      <w:bookmarkEnd w:id="5168"/>
    </w:p>
    <w:p w:rsidR="00031BAE" w:rsidRDefault="00031BAE" w:rsidP="00696007">
      <w:pPr>
        <w:rPr>
          <w:rtl/>
          <w:lang w:eastAsia="he-IL"/>
        </w:rPr>
      </w:pPr>
      <w:bookmarkStart w:id="5169" w:name="_ETM_Q1_6019472"/>
      <w:bookmarkStart w:id="5170" w:name="_ETM_Q1_6019556"/>
      <w:bookmarkEnd w:id="5169"/>
      <w:bookmarkEnd w:id="5170"/>
      <w:r>
        <w:rPr>
          <w:rFonts w:hint="cs"/>
          <w:rtl/>
          <w:lang w:eastAsia="he-IL"/>
        </w:rPr>
        <w:t xml:space="preserve">אנחנו מבינים את החשש שיכול </w:t>
      </w:r>
      <w:bookmarkStart w:id="5171" w:name="_ETM_Q1_6024640"/>
      <w:bookmarkEnd w:id="5171"/>
      <w:r>
        <w:rPr>
          <w:rFonts w:hint="cs"/>
          <w:rtl/>
          <w:lang w:eastAsia="he-IL"/>
        </w:rPr>
        <w:t xml:space="preserve">להיות עיכוב בקבלת חוות דעת משפטיות. ההנחיה תוקנה בשנת 2018 ולפי מסקנות שהיו לנו מתקציבים קודמים, </w:t>
      </w:r>
      <w:bookmarkStart w:id="5172" w:name="_ETM_Q1_6053656"/>
      <w:bookmarkEnd w:id="5172"/>
      <w:r>
        <w:rPr>
          <w:rFonts w:hint="cs"/>
          <w:rtl/>
          <w:lang w:eastAsia="he-IL"/>
        </w:rPr>
        <w:t xml:space="preserve">בעיקר תקציב 2015-16 ו-17'-18', ובין היתר בגלל החשש מעיכוב </w:t>
      </w:r>
      <w:bookmarkStart w:id="5173" w:name="_ETM_Q1_6059984"/>
      <w:bookmarkEnd w:id="5173"/>
      <w:r>
        <w:rPr>
          <w:rFonts w:hint="cs"/>
          <w:rtl/>
          <w:lang w:eastAsia="he-IL"/>
        </w:rPr>
        <w:t>במימוש וביישום ההסכמים האלה אנחנו תחמנו את פרק הזמן העומד</w:t>
      </w:r>
      <w:bookmarkStart w:id="5174" w:name="_ETM_Q1_6062018"/>
      <w:bookmarkEnd w:id="5174"/>
      <w:r>
        <w:rPr>
          <w:rFonts w:hint="cs"/>
          <w:rtl/>
          <w:lang w:eastAsia="he-IL"/>
        </w:rPr>
        <w:t xml:space="preserve"> בפני היועצים המשפטיים להעביר חוות דעת</w:t>
      </w:r>
      <w:r w:rsidR="00696007">
        <w:rPr>
          <w:rFonts w:hint="cs"/>
          <w:rtl/>
          <w:lang w:eastAsia="he-IL"/>
        </w:rPr>
        <w:t>,</w:t>
      </w:r>
      <w:r>
        <w:rPr>
          <w:rFonts w:hint="cs"/>
          <w:rtl/>
          <w:lang w:eastAsia="he-IL"/>
        </w:rPr>
        <w:t xml:space="preserve"> זה היה אגב</w:t>
      </w:r>
      <w:bookmarkStart w:id="5175" w:name="_ETM_Q1_6066210"/>
      <w:bookmarkEnd w:id="5175"/>
      <w:r>
        <w:rPr>
          <w:rFonts w:hint="cs"/>
          <w:rtl/>
          <w:lang w:eastAsia="he-IL"/>
        </w:rPr>
        <w:t xml:space="preserve"> שיחות עם חבר הכנסת סמוטריץ', אני לא יודעת אם הוא </w:t>
      </w:r>
      <w:bookmarkStart w:id="5176" w:name="_ETM_Q1_6071770"/>
      <w:bookmarkEnd w:id="5176"/>
      <w:r>
        <w:rPr>
          <w:rFonts w:hint="cs"/>
          <w:rtl/>
          <w:lang w:eastAsia="he-IL"/>
        </w:rPr>
        <w:t>זוכר, ולכן 45 יום הם איזה שהיא תקופה מקסימלית ש</w:t>
      </w:r>
      <w:bookmarkStart w:id="5177" w:name="_ETM_Q1_6071267"/>
      <w:bookmarkEnd w:id="5177"/>
      <w:r>
        <w:rPr>
          <w:rFonts w:hint="cs"/>
          <w:rtl/>
          <w:lang w:eastAsia="he-IL"/>
        </w:rPr>
        <w:t xml:space="preserve">נתנו כדי להעביר חוות דעת כדי לנסות להבטיח שהכספים </w:t>
      </w:r>
      <w:bookmarkStart w:id="5178" w:name="_ETM_Q1_6078370"/>
      <w:bookmarkEnd w:id="5178"/>
      <w:r>
        <w:rPr>
          <w:rFonts w:hint="cs"/>
          <w:rtl/>
          <w:lang w:eastAsia="he-IL"/>
        </w:rPr>
        <w:t xml:space="preserve">יעברו בזמן. </w:t>
      </w:r>
    </w:p>
    <w:p w:rsidR="00031BAE" w:rsidRDefault="00031BAE" w:rsidP="00031BAE">
      <w:pPr>
        <w:rPr>
          <w:rtl/>
          <w:lang w:eastAsia="he-IL"/>
        </w:rPr>
      </w:pPr>
      <w:bookmarkStart w:id="5179" w:name="_ETM_Q1_6080058"/>
      <w:bookmarkStart w:id="5180" w:name="_ETM_Q1_6080142"/>
      <w:bookmarkStart w:id="5181" w:name="_ETM_Q1_6076180"/>
      <w:bookmarkEnd w:id="5179"/>
      <w:bookmarkEnd w:id="5180"/>
      <w:bookmarkEnd w:id="5181"/>
    </w:p>
    <w:p w:rsidR="00031BAE" w:rsidRDefault="00031BAE" w:rsidP="00031BAE">
      <w:pPr>
        <w:pStyle w:val="a4"/>
        <w:keepNext/>
        <w:rPr>
          <w:rtl/>
        </w:rPr>
      </w:pPr>
      <w:bookmarkStart w:id="5182" w:name="ET_speaker_5291_720"/>
      <w:r w:rsidRPr="00031BAE">
        <w:rPr>
          <w:rStyle w:val="TagStyle"/>
          <w:rtl/>
        </w:rPr>
        <w:t xml:space="preserve"> &lt;&lt; דובר &gt;&gt; </w:t>
      </w:r>
      <w:r>
        <w:rPr>
          <w:rtl/>
        </w:rPr>
        <w:t>בצלאל סמוטריץ' (הציונות הדתית):</w:t>
      </w:r>
      <w:r w:rsidRPr="00031BAE">
        <w:rPr>
          <w:rStyle w:val="TagStyle"/>
          <w:rtl/>
        </w:rPr>
        <w:t xml:space="preserve"> &lt;&lt; דובר &gt;&gt;</w:t>
      </w:r>
      <w:r w:rsidR="00077231">
        <w:rPr>
          <w:rtl/>
        </w:rPr>
        <w:t xml:space="preserve"> </w:t>
      </w:r>
      <w:r>
        <w:rPr>
          <w:rtl/>
        </w:rPr>
        <w:t xml:space="preserve"> </w:t>
      </w:r>
      <w:bookmarkEnd w:id="5182"/>
    </w:p>
    <w:p w:rsidR="00031BAE" w:rsidRDefault="00031BAE" w:rsidP="00031BAE">
      <w:pPr>
        <w:pStyle w:val="KeepWithNext"/>
        <w:rPr>
          <w:rtl/>
          <w:lang w:eastAsia="he-IL"/>
        </w:rPr>
      </w:pPr>
    </w:p>
    <w:p w:rsidR="00031BAE" w:rsidRDefault="00031BAE" w:rsidP="00031BAE">
      <w:pPr>
        <w:rPr>
          <w:rtl/>
          <w:lang w:eastAsia="he-IL"/>
        </w:rPr>
      </w:pPr>
      <w:bookmarkStart w:id="5183" w:name="_ETM_Q1_6076642"/>
      <w:bookmarkStart w:id="5184" w:name="_ETM_Q1_6076689"/>
      <w:bookmarkEnd w:id="5183"/>
      <w:bookmarkEnd w:id="5184"/>
      <w:r>
        <w:rPr>
          <w:rFonts w:hint="cs"/>
          <w:rtl/>
          <w:lang w:eastAsia="he-IL"/>
        </w:rPr>
        <w:t xml:space="preserve">אבל מה היתרון בזה שהתקציב יהיה עכשיו עד שתתקבל </w:t>
      </w:r>
      <w:bookmarkStart w:id="5185" w:name="_ETM_Q1_6082676"/>
      <w:bookmarkEnd w:id="5185"/>
      <w:r>
        <w:rPr>
          <w:rFonts w:hint="cs"/>
          <w:rtl/>
          <w:lang w:eastAsia="he-IL"/>
        </w:rPr>
        <w:t xml:space="preserve">חוות דעת ברזרבה ולא בתקנת היעד עם הנחיה שלכם </w:t>
      </w:r>
      <w:bookmarkStart w:id="5186" w:name="_ETM_Q1_6086410"/>
      <w:bookmarkEnd w:id="5186"/>
      <w:r>
        <w:rPr>
          <w:rFonts w:hint="cs"/>
          <w:rtl/>
          <w:lang w:eastAsia="he-IL"/>
        </w:rPr>
        <w:t>שאי אפשר להוציא אותו מתקנת היעד? למה צריך</w:t>
      </w:r>
      <w:bookmarkStart w:id="5187" w:name="_ETM_Q1_6087520"/>
      <w:bookmarkEnd w:id="5187"/>
      <w:r>
        <w:rPr>
          <w:rFonts w:hint="cs"/>
          <w:rtl/>
          <w:lang w:eastAsia="he-IL"/>
        </w:rPr>
        <w:t xml:space="preserve"> להטריד את ועדת הכספים עוד פעם עם הסיפור ה</w:t>
      </w:r>
      <w:bookmarkStart w:id="5188" w:name="_ETM_Q1_6088668"/>
      <w:bookmarkEnd w:id="5188"/>
      <w:r>
        <w:rPr>
          <w:rFonts w:hint="cs"/>
          <w:rtl/>
          <w:lang w:eastAsia="he-IL"/>
        </w:rPr>
        <w:t xml:space="preserve">זה? אני מבין את הרעיון, בלי חוות הדעת </w:t>
      </w:r>
      <w:bookmarkStart w:id="5189" w:name="_ETM_Q1_6092814"/>
      <w:bookmarkEnd w:id="5189"/>
      <w:r>
        <w:rPr>
          <w:rFonts w:hint="cs"/>
          <w:rtl/>
          <w:lang w:eastAsia="he-IL"/>
        </w:rPr>
        <w:t xml:space="preserve">אי אפשר להוציא את הכסף, מה אכפת לך אם הכסף </w:t>
      </w:r>
      <w:bookmarkStart w:id="5190" w:name="_ETM_Q1_6092376"/>
      <w:bookmarkEnd w:id="5190"/>
      <w:r>
        <w:rPr>
          <w:rFonts w:hint="cs"/>
          <w:rtl/>
          <w:lang w:eastAsia="he-IL"/>
        </w:rPr>
        <w:t xml:space="preserve">יושב ברזרבה או יושב בתקנה? אף אחד לא יפעיל </w:t>
      </w:r>
      <w:bookmarkStart w:id="5191" w:name="_ETM_Q1_6098016"/>
      <w:bookmarkEnd w:id="5191"/>
      <w:r>
        <w:rPr>
          <w:rFonts w:hint="cs"/>
          <w:rtl/>
          <w:lang w:eastAsia="he-IL"/>
        </w:rPr>
        <w:t xml:space="preserve">אותו בניגוד לחוות דעת היועץ. </w:t>
      </w:r>
    </w:p>
    <w:p w:rsidR="00031BAE" w:rsidRDefault="00031BAE" w:rsidP="00031BAE">
      <w:pPr>
        <w:rPr>
          <w:rtl/>
          <w:lang w:eastAsia="he-IL"/>
        </w:rPr>
      </w:pPr>
      <w:bookmarkStart w:id="5192" w:name="_ETM_Q1_6099322"/>
      <w:bookmarkStart w:id="5193" w:name="_ETM_Q1_6099396"/>
      <w:bookmarkStart w:id="5194" w:name="_ETM_Q1_6100010"/>
      <w:bookmarkEnd w:id="5192"/>
      <w:bookmarkEnd w:id="5193"/>
      <w:bookmarkEnd w:id="5194"/>
    </w:p>
    <w:p w:rsidR="00031BAE" w:rsidRDefault="00031BAE" w:rsidP="00031BAE">
      <w:pPr>
        <w:pStyle w:val="af6"/>
        <w:keepNext/>
        <w:rPr>
          <w:rtl/>
        </w:rPr>
      </w:pPr>
      <w:bookmarkStart w:id="5195" w:name="ET_yor_5857_722"/>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195"/>
    </w:p>
    <w:p w:rsidR="00031BAE" w:rsidRDefault="00031BAE" w:rsidP="00031BAE">
      <w:pPr>
        <w:pStyle w:val="KeepWithNext"/>
        <w:rPr>
          <w:rtl/>
          <w:lang w:eastAsia="he-IL"/>
        </w:rPr>
      </w:pPr>
    </w:p>
    <w:p w:rsidR="00031BAE" w:rsidRDefault="00696007" w:rsidP="00031BAE">
      <w:pPr>
        <w:rPr>
          <w:rtl/>
          <w:lang w:eastAsia="he-IL"/>
        </w:rPr>
      </w:pPr>
      <w:bookmarkStart w:id="5196" w:name="_ETM_Q1_6100361"/>
      <w:bookmarkStart w:id="5197" w:name="_ETM_Q1_6100398"/>
      <w:bookmarkEnd w:id="5196"/>
      <w:bookmarkEnd w:id="5197"/>
      <w:r>
        <w:rPr>
          <w:rFonts w:hint="cs"/>
          <w:rtl/>
          <w:lang w:eastAsia="he-IL"/>
        </w:rPr>
        <w:t>בצלאל, הש</w:t>
      </w:r>
      <w:r w:rsidR="00031BAE">
        <w:rPr>
          <w:rFonts w:hint="cs"/>
          <w:rtl/>
          <w:lang w:eastAsia="he-IL"/>
        </w:rPr>
        <w:t xml:space="preserve">אלה שלך ברורה. </w:t>
      </w:r>
    </w:p>
    <w:p w:rsidR="00031BAE" w:rsidRDefault="00031BAE" w:rsidP="00031BAE">
      <w:pPr>
        <w:rPr>
          <w:rtl/>
          <w:lang w:eastAsia="he-IL"/>
        </w:rPr>
      </w:pPr>
      <w:bookmarkStart w:id="5198" w:name="_ETM_Q1_6104338"/>
      <w:bookmarkStart w:id="5199" w:name="_ETM_Q1_6104400"/>
      <w:bookmarkStart w:id="5200" w:name="_ETM_Q1_6105442"/>
      <w:bookmarkEnd w:id="5198"/>
      <w:bookmarkEnd w:id="5199"/>
      <w:bookmarkEnd w:id="5200"/>
    </w:p>
    <w:p w:rsidR="00031BAE" w:rsidRDefault="00031BAE" w:rsidP="00031BAE">
      <w:pPr>
        <w:pStyle w:val="a4"/>
        <w:keepNext/>
        <w:rPr>
          <w:rtl/>
        </w:rPr>
      </w:pPr>
      <w:bookmarkStart w:id="5201" w:name="ET_speaker_5291_723"/>
      <w:r w:rsidRPr="00031BAE">
        <w:rPr>
          <w:rStyle w:val="TagStyle"/>
          <w:rtl/>
        </w:rPr>
        <w:t xml:space="preserve"> &lt;&lt; דובר &gt;&gt; </w:t>
      </w:r>
      <w:r>
        <w:rPr>
          <w:rtl/>
        </w:rPr>
        <w:t>בצלאל סמוטריץ' (הציונות הדתית):</w:t>
      </w:r>
      <w:r w:rsidRPr="00031BAE">
        <w:rPr>
          <w:rStyle w:val="TagStyle"/>
          <w:rtl/>
        </w:rPr>
        <w:t xml:space="preserve"> &lt;&lt; דובר &gt;&gt;</w:t>
      </w:r>
      <w:r w:rsidR="00077231">
        <w:rPr>
          <w:rtl/>
        </w:rPr>
        <w:t xml:space="preserve"> </w:t>
      </w:r>
      <w:r>
        <w:rPr>
          <w:rtl/>
        </w:rPr>
        <w:t xml:space="preserve"> </w:t>
      </w:r>
      <w:bookmarkEnd w:id="5201"/>
    </w:p>
    <w:p w:rsidR="00031BAE" w:rsidRDefault="00031BAE" w:rsidP="00031BAE">
      <w:pPr>
        <w:pStyle w:val="KeepWithNext"/>
        <w:rPr>
          <w:rtl/>
          <w:lang w:eastAsia="he-IL"/>
        </w:rPr>
      </w:pPr>
    </w:p>
    <w:p w:rsidR="00031BAE" w:rsidRDefault="00031BAE" w:rsidP="00031BAE">
      <w:pPr>
        <w:rPr>
          <w:rtl/>
          <w:lang w:eastAsia="he-IL"/>
        </w:rPr>
      </w:pPr>
      <w:bookmarkStart w:id="5202" w:name="_ETM_Q1_6105836"/>
      <w:bookmarkStart w:id="5203" w:name="_ETM_Q1_6105868"/>
      <w:bookmarkEnd w:id="5202"/>
      <w:bookmarkEnd w:id="5203"/>
      <w:r>
        <w:rPr>
          <w:rFonts w:hint="cs"/>
          <w:rtl/>
          <w:lang w:eastAsia="he-IL"/>
        </w:rPr>
        <w:t xml:space="preserve">אגב, </w:t>
      </w:r>
      <w:bookmarkStart w:id="5204" w:name="_ETM_Q1_6106322"/>
      <w:bookmarkEnd w:id="5204"/>
      <w:r>
        <w:rPr>
          <w:rFonts w:hint="cs"/>
          <w:rtl/>
          <w:lang w:eastAsia="he-IL"/>
        </w:rPr>
        <w:t>45 יום זה כבר סוף שנה, אז הכספים לא ימומשו.</w:t>
      </w:r>
      <w:bookmarkStart w:id="5205" w:name="_ETM_Q1_6106710"/>
      <w:bookmarkEnd w:id="5205"/>
      <w:r>
        <w:rPr>
          <w:rFonts w:hint="cs"/>
          <w:rtl/>
          <w:lang w:eastAsia="he-IL"/>
        </w:rPr>
        <w:t xml:space="preserve"> </w:t>
      </w:r>
    </w:p>
    <w:p w:rsidR="00031BAE" w:rsidRDefault="00031BAE" w:rsidP="00031BAE">
      <w:pPr>
        <w:rPr>
          <w:rtl/>
          <w:lang w:eastAsia="he-IL"/>
        </w:rPr>
      </w:pPr>
      <w:bookmarkStart w:id="5206" w:name="_ETM_Q1_6106806"/>
      <w:bookmarkStart w:id="5207" w:name="_ETM_Q1_6106870"/>
      <w:bookmarkStart w:id="5208" w:name="_ETM_Q1_6107886"/>
      <w:bookmarkEnd w:id="5206"/>
      <w:bookmarkEnd w:id="5207"/>
      <w:bookmarkEnd w:id="5208"/>
    </w:p>
    <w:p w:rsidR="00031BAE" w:rsidRDefault="00031BAE" w:rsidP="00031BAE">
      <w:pPr>
        <w:pStyle w:val="af6"/>
        <w:keepNext/>
        <w:rPr>
          <w:rtl/>
        </w:rPr>
      </w:pPr>
      <w:bookmarkStart w:id="5209" w:name="ET_yor_5857_724"/>
      <w:r w:rsidRPr="00031BAE">
        <w:rPr>
          <w:rStyle w:val="TagStyle"/>
          <w:rtl/>
        </w:rPr>
        <w:t xml:space="preserve"> &lt;&lt; יור &gt;&gt; </w:t>
      </w:r>
      <w:r>
        <w:rPr>
          <w:rtl/>
        </w:rPr>
        <w:t>היו"ר אלכס קושניר:</w:t>
      </w:r>
      <w:r w:rsidRPr="00031BAE">
        <w:rPr>
          <w:rStyle w:val="TagStyle"/>
          <w:rtl/>
        </w:rPr>
        <w:t xml:space="preserve"> &lt;&lt; יור &gt;&gt;</w:t>
      </w:r>
      <w:r w:rsidR="00077231">
        <w:rPr>
          <w:rtl/>
        </w:rPr>
        <w:t xml:space="preserve"> </w:t>
      </w:r>
      <w:r>
        <w:rPr>
          <w:rtl/>
        </w:rPr>
        <w:t xml:space="preserve"> </w:t>
      </w:r>
      <w:bookmarkEnd w:id="5209"/>
    </w:p>
    <w:p w:rsidR="00031BAE" w:rsidRDefault="00031BAE" w:rsidP="00031BAE">
      <w:pPr>
        <w:pStyle w:val="KeepWithNext"/>
        <w:rPr>
          <w:rtl/>
          <w:lang w:eastAsia="he-IL"/>
        </w:rPr>
      </w:pPr>
    </w:p>
    <w:p w:rsidR="00031BAE" w:rsidRPr="00031BAE" w:rsidRDefault="00031BAE" w:rsidP="00031BAE">
      <w:pPr>
        <w:rPr>
          <w:rtl/>
          <w:lang w:eastAsia="he-IL"/>
        </w:rPr>
      </w:pPr>
      <w:bookmarkStart w:id="5210" w:name="_ETM_Q1_6108270"/>
      <w:bookmarkStart w:id="5211" w:name="_ETM_Q1_6108303"/>
      <w:bookmarkEnd w:id="5210"/>
      <w:bookmarkEnd w:id="5211"/>
      <w:r>
        <w:rPr>
          <w:rFonts w:hint="cs"/>
          <w:rtl/>
          <w:lang w:eastAsia="he-IL"/>
        </w:rPr>
        <w:t xml:space="preserve">בסדר, זה ברור, דיברנו על זה. </w:t>
      </w:r>
    </w:p>
    <w:p w:rsidR="00031BAE" w:rsidRDefault="00031BAE" w:rsidP="00031BAE">
      <w:pPr>
        <w:rPr>
          <w:rtl/>
          <w:lang w:eastAsia="he-IL"/>
        </w:rPr>
      </w:pPr>
      <w:bookmarkStart w:id="5212" w:name="_ETM_Q1_6103232"/>
      <w:bookmarkStart w:id="5213" w:name="_ETM_Q1_6103322"/>
      <w:bookmarkEnd w:id="5212"/>
      <w:bookmarkEnd w:id="5213"/>
    </w:p>
    <w:p w:rsidR="00031BAE" w:rsidRDefault="00031BAE" w:rsidP="00031BAE">
      <w:pPr>
        <w:pStyle w:val="af9"/>
        <w:keepNext/>
        <w:rPr>
          <w:rtl/>
          <w:lang w:eastAsia="he-IL"/>
        </w:rPr>
      </w:pPr>
      <w:bookmarkStart w:id="5214" w:name="ET_guest_שרית_פילבר_721"/>
      <w:r w:rsidRPr="00031BAE">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031BAE">
        <w:rPr>
          <w:rStyle w:val="TagStyle"/>
          <w:rtl/>
        </w:rPr>
        <w:t xml:space="preserve"> &lt;&lt; אורח &gt;&gt;</w:t>
      </w:r>
      <w:r w:rsidR="00077231">
        <w:rPr>
          <w:rtl/>
          <w:lang w:eastAsia="he-IL"/>
        </w:rPr>
        <w:t xml:space="preserve"> </w:t>
      </w:r>
      <w:r>
        <w:rPr>
          <w:rtl/>
          <w:lang w:eastAsia="he-IL"/>
        </w:rPr>
        <w:t xml:space="preserve"> </w:t>
      </w:r>
      <w:bookmarkEnd w:id="5214"/>
    </w:p>
    <w:p w:rsidR="00031BAE" w:rsidRDefault="00031BAE" w:rsidP="00031BAE">
      <w:pPr>
        <w:pStyle w:val="KeepWithNext"/>
        <w:rPr>
          <w:rtl/>
          <w:lang w:eastAsia="he-IL"/>
        </w:rPr>
      </w:pPr>
    </w:p>
    <w:p w:rsidR="00031BAE" w:rsidRDefault="00031BAE" w:rsidP="00696007">
      <w:pPr>
        <w:rPr>
          <w:rtl/>
          <w:lang w:eastAsia="he-IL"/>
        </w:rPr>
      </w:pPr>
      <w:bookmarkStart w:id="5215" w:name="_ETM_Q1_6102914"/>
      <w:bookmarkStart w:id="5216" w:name="_ETM_Q1_6102961"/>
      <w:bookmarkEnd w:id="5215"/>
      <w:bookmarkEnd w:id="5216"/>
      <w:r>
        <w:rPr>
          <w:rFonts w:hint="cs"/>
          <w:rtl/>
          <w:lang w:eastAsia="he-IL"/>
        </w:rPr>
        <w:t xml:space="preserve">אז אני אגיד </w:t>
      </w:r>
      <w:bookmarkStart w:id="5217" w:name="_ETM_Q1_6115078"/>
      <w:bookmarkEnd w:id="5217"/>
      <w:r w:rsidR="00696007">
        <w:rPr>
          <w:rFonts w:hint="cs"/>
          <w:rtl/>
          <w:lang w:eastAsia="he-IL"/>
        </w:rPr>
        <w:t xml:space="preserve">שמשרד האוצר, </w:t>
      </w:r>
      <w:r>
        <w:rPr>
          <w:rFonts w:hint="cs"/>
          <w:rtl/>
          <w:lang w:eastAsia="he-IL"/>
        </w:rPr>
        <w:t xml:space="preserve">אנחנו כבר פנינו ליועצים המשפטיים ואנחנו </w:t>
      </w:r>
      <w:bookmarkStart w:id="5218" w:name="_ETM_Q1_6118777"/>
      <w:bookmarkEnd w:id="5218"/>
      <w:r>
        <w:rPr>
          <w:rFonts w:hint="cs"/>
          <w:rtl/>
          <w:lang w:eastAsia="he-IL"/>
        </w:rPr>
        <w:t>כן פועלים על מנת שחוות הדעת, לכאן או לכאן, אגב</w:t>
      </w:r>
      <w:bookmarkStart w:id="5219" w:name="_ETM_Q1_6120862"/>
      <w:bookmarkEnd w:id="5219"/>
      <w:r>
        <w:rPr>
          <w:rFonts w:hint="cs"/>
          <w:rtl/>
          <w:lang w:eastAsia="he-IL"/>
        </w:rPr>
        <w:t xml:space="preserve"> אם יש קושי או אין קושי, יגיעו בהקדם, היועצים המשפטיים </w:t>
      </w:r>
      <w:bookmarkStart w:id="5220" w:name="_ETM_Q1_6123384"/>
      <w:bookmarkEnd w:id="5220"/>
      <w:r>
        <w:rPr>
          <w:rFonts w:hint="cs"/>
          <w:rtl/>
          <w:lang w:eastAsia="he-IL"/>
        </w:rPr>
        <w:t xml:space="preserve">מודאגים מלוחות הזמנים, זה רק חשוב לומר את זה, פנו </w:t>
      </w:r>
      <w:bookmarkStart w:id="5221" w:name="_ETM_Q1_6132296"/>
      <w:bookmarkEnd w:id="5221"/>
      <w:r w:rsidR="00696007">
        <w:rPr>
          <w:rFonts w:hint="cs"/>
          <w:rtl/>
          <w:lang w:eastAsia="he-IL"/>
        </w:rPr>
        <w:t>אליהם מבעוד מועד.</w:t>
      </w:r>
    </w:p>
    <w:p w:rsidR="00031BAE" w:rsidRDefault="00031BAE" w:rsidP="00031BAE">
      <w:pPr>
        <w:rPr>
          <w:rtl/>
          <w:lang w:eastAsia="he-IL"/>
        </w:rPr>
      </w:pPr>
      <w:bookmarkStart w:id="5222" w:name="_ETM_Q1_6135648"/>
      <w:bookmarkStart w:id="5223" w:name="_ETM_Q1_6135730"/>
      <w:bookmarkEnd w:id="5222"/>
      <w:bookmarkEnd w:id="5223"/>
    </w:p>
    <w:p w:rsidR="00031BAE" w:rsidRDefault="00031BAE" w:rsidP="00031BAE">
      <w:pPr>
        <w:rPr>
          <w:rtl/>
          <w:lang w:eastAsia="he-IL"/>
        </w:rPr>
      </w:pPr>
      <w:bookmarkStart w:id="5224" w:name="_ETM_Q1_6135800"/>
      <w:bookmarkStart w:id="5225" w:name="_ETM_Q1_6135877"/>
      <w:bookmarkEnd w:id="5224"/>
      <w:bookmarkEnd w:id="5225"/>
      <w:r>
        <w:rPr>
          <w:rFonts w:hint="cs"/>
          <w:rtl/>
          <w:lang w:eastAsia="he-IL"/>
        </w:rPr>
        <w:t xml:space="preserve">לגבי ההנחיה, זה מה שההנחיה היום קובעת, </w:t>
      </w:r>
      <w:bookmarkStart w:id="5226" w:name="_ETM_Q1_6137508"/>
      <w:bookmarkEnd w:id="5226"/>
      <w:r>
        <w:rPr>
          <w:rFonts w:hint="cs"/>
          <w:rtl/>
          <w:lang w:eastAsia="he-IL"/>
        </w:rPr>
        <w:t xml:space="preserve">היא קובעת שהכסף יישאר ברזרבה. הנימוקים בזמנו לתיקון </w:t>
      </w:r>
      <w:bookmarkStart w:id="5227" w:name="_ETM_Q1_6143058"/>
      <w:bookmarkEnd w:id="5227"/>
      <w:r>
        <w:rPr>
          <w:rFonts w:hint="cs"/>
          <w:rtl/>
          <w:lang w:eastAsia="he-IL"/>
        </w:rPr>
        <w:t>היו - - -</w:t>
      </w:r>
    </w:p>
    <w:p w:rsidR="00031BAE" w:rsidRDefault="00031BAE" w:rsidP="00031BAE">
      <w:pPr>
        <w:rPr>
          <w:rtl/>
          <w:lang w:eastAsia="he-IL"/>
        </w:rPr>
      </w:pPr>
      <w:bookmarkStart w:id="5228" w:name="_ETM_Q1_6144282"/>
      <w:bookmarkStart w:id="5229" w:name="_ETM_Q1_6144365"/>
      <w:bookmarkEnd w:id="5228"/>
      <w:bookmarkEnd w:id="5229"/>
    </w:p>
    <w:p w:rsidR="00031BAE" w:rsidRDefault="00031BAE" w:rsidP="00031BAE">
      <w:pPr>
        <w:pStyle w:val="a4"/>
        <w:keepNext/>
        <w:rPr>
          <w:rtl/>
        </w:rPr>
      </w:pPr>
      <w:bookmarkStart w:id="5230" w:name="ET_speaker_5291_725"/>
      <w:r w:rsidRPr="00031BAE">
        <w:rPr>
          <w:rStyle w:val="TagStyle"/>
          <w:rtl/>
        </w:rPr>
        <w:t xml:space="preserve"> &lt;&lt; דובר &gt;&gt; </w:t>
      </w:r>
      <w:r>
        <w:rPr>
          <w:rtl/>
        </w:rPr>
        <w:t>בצלאל סמוטריץ' (הציונות הדתית):</w:t>
      </w:r>
      <w:r w:rsidRPr="00031BAE">
        <w:rPr>
          <w:rStyle w:val="TagStyle"/>
          <w:rtl/>
        </w:rPr>
        <w:t xml:space="preserve"> &lt;&lt; דובר &gt;&gt;</w:t>
      </w:r>
      <w:r w:rsidR="00077231">
        <w:rPr>
          <w:rtl/>
        </w:rPr>
        <w:t xml:space="preserve"> </w:t>
      </w:r>
      <w:r>
        <w:rPr>
          <w:rtl/>
        </w:rPr>
        <w:t xml:space="preserve"> </w:t>
      </w:r>
      <w:bookmarkEnd w:id="5230"/>
    </w:p>
    <w:p w:rsidR="00031BAE" w:rsidRDefault="00031BAE" w:rsidP="00031BAE">
      <w:pPr>
        <w:pStyle w:val="KeepWithNext"/>
        <w:rPr>
          <w:rtl/>
          <w:lang w:eastAsia="he-IL"/>
        </w:rPr>
      </w:pPr>
    </w:p>
    <w:p w:rsidR="00031BAE" w:rsidRDefault="00031BAE" w:rsidP="00031BAE">
      <w:pPr>
        <w:rPr>
          <w:rtl/>
          <w:lang w:eastAsia="he-IL"/>
        </w:rPr>
      </w:pPr>
      <w:bookmarkStart w:id="5231" w:name="_ETM_Q1_6145736"/>
      <w:bookmarkEnd w:id="5231"/>
      <w:r>
        <w:rPr>
          <w:rFonts w:hint="cs"/>
          <w:rtl/>
          <w:lang w:eastAsia="he-IL"/>
        </w:rPr>
        <w:t>א</w:t>
      </w:r>
      <w:bookmarkStart w:id="5232" w:name="_ETM_Q1_6145812"/>
      <w:bookmarkEnd w:id="5232"/>
      <w:r>
        <w:rPr>
          <w:rFonts w:hint="cs"/>
          <w:rtl/>
          <w:lang w:eastAsia="he-IL"/>
        </w:rPr>
        <w:t xml:space="preserve">בל את לא יכולה להנחות אותנו כוועדת </w:t>
      </w:r>
      <w:bookmarkStart w:id="5233" w:name="_ETM_Q1_6144450"/>
      <w:bookmarkEnd w:id="5233"/>
      <w:r>
        <w:rPr>
          <w:rFonts w:hint="cs"/>
          <w:rtl/>
          <w:lang w:eastAsia="he-IL"/>
        </w:rPr>
        <w:t>כספים, עם כל הכבוד, את יכולה להנחות את הממשלה. אם</w:t>
      </w:r>
      <w:bookmarkStart w:id="5234" w:name="_ETM_Q1_6144196"/>
      <w:bookmarkEnd w:id="5234"/>
      <w:r>
        <w:rPr>
          <w:rFonts w:hint="cs"/>
          <w:rtl/>
          <w:lang w:eastAsia="he-IL"/>
        </w:rPr>
        <w:t xml:space="preserve"> אנחנו עכשיו בוועדה נחליט לשים את זה בתקנות אנחנו לא</w:t>
      </w:r>
      <w:bookmarkStart w:id="5235" w:name="_ETM_Q1_6146612"/>
      <w:bookmarkEnd w:id="5235"/>
      <w:r>
        <w:rPr>
          <w:rFonts w:hint="cs"/>
          <w:rtl/>
          <w:lang w:eastAsia="he-IL"/>
        </w:rPr>
        <w:t xml:space="preserve"> עוברים על הנחיית היועץ כי היא לא מנחה את </w:t>
      </w:r>
      <w:bookmarkStart w:id="5236" w:name="_ETM_Q1_6148252"/>
      <w:bookmarkEnd w:id="5236"/>
      <w:r>
        <w:rPr>
          <w:rFonts w:hint="cs"/>
          <w:rtl/>
          <w:lang w:eastAsia="he-IL"/>
        </w:rPr>
        <w:t>הכנסת, יש פה לשכת יועץ משפטי של הכנסת.</w:t>
      </w:r>
      <w:bookmarkStart w:id="5237" w:name="_ETM_Q1_6153774"/>
      <w:bookmarkEnd w:id="5237"/>
    </w:p>
    <w:p w:rsidR="00031BAE" w:rsidRDefault="00031BAE" w:rsidP="00031BAE">
      <w:pPr>
        <w:rPr>
          <w:rtl/>
          <w:lang w:eastAsia="he-IL"/>
        </w:rPr>
      </w:pPr>
      <w:bookmarkStart w:id="5238" w:name="_ETM_Q1_6153853"/>
      <w:bookmarkStart w:id="5239" w:name="_ETM_Q1_6154830"/>
      <w:bookmarkEnd w:id="5238"/>
      <w:bookmarkEnd w:id="5239"/>
    </w:p>
    <w:p w:rsidR="00031BAE" w:rsidRDefault="00031BAE" w:rsidP="00031BAE">
      <w:pPr>
        <w:pStyle w:val="af9"/>
        <w:keepNext/>
        <w:rPr>
          <w:rtl/>
          <w:lang w:eastAsia="he-IL"/>
        </w:rPr>
      </w:pPr>
      <w:bookmarkStart w:id="5240" w:name="ET_guest_שרית_פילבר_726"/>
      <w:r w:rsidRPr="00031BAE">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031BAE">
        <w:rPr>
          <w:rStyle w:val="TagStyle"/>
          <w:rtl/>
        </w:rPr>
        <w:t xml:space="preserve"> &lt;&lt; אורח &gt;&gt;</w:t>
      </w:r>
      <w:r w:rsidR="00077231">
        <w:rPr>
          <w:rtl/>
          <w:lang w:eastAsia="he-IL"/>
        </w:rPr>
        <w:t xml:space="preserve"> </w:t>
      </w:r>
      <w:r>
        <w:rPr>
          <w:rtl/>
          <w:lang w:eastAsia="he-IL"/>
        </w:rPr>
        <w:t xml:space="preserve"> </w:t>
      </w:r>
      <w:bookmarkEnd w:id="5240"/>
    </w:p>
    <w:p w:rsidR="00031BAE" w:rsidRDefault="00031BAE" w:rsidP="00031BAE">
      <w:pPr>
        <w:pStyle w:val="KeepWithNext"/>
        <w:rPr>
          <w:rtl/>
          <w:lang w:eastAsia="he-IL"/>
        </w:rPr>
      </w:pPr>
    </w:p>
    <w:p w:rsidR="00031BAE" w:rsidRDefault="00031BAE" w:rsidP="00031BAE">
      <w:pPr>
        <w:rPr>
          <w:rtl/>
          <w:lang w:eastAsia="he-IL"/>
        </w:rPr>
      </w:pPr>
      <w:r>
        <w:rPr>
          <w:rFonts w:hint="cs"/>
          <w:rtl/>
          <w:lang w:eastAsia="he-IL"/>
        </w:rPr>
        <w:t>א</w:t>
      </w:r>
      <w:bookmarkStart w:id="5241" w:name="_ETM_Q1_6155280"/>
      <w:bookmarkStart w:id="5242" w:name="_ETM_Q1_6155348"/>
      <w:bookmarkEnd w:id="5241"/>
      <w:bookmarkEnd w:id="5242"/>
      <w:r>
        <w:rPr>
          <w:rFonts w:hint="cs"/>
          <w:rtl/>
          <w:lang w:eastAsia="he-IL"/>
        </w:rPr>
        <w:t xml:space="preserve">נחנו לא מנחים </w:t>
      </w:r>
      <w:bookmarkStart w:id="5243" w:name="_ETM_Q1_6156502"/>
      <w:bookmarkEnd w:id="5243"/>
      <w:r>
        <w:rPr>
          <w:rFonts w:hint="cs"/>
          <w:rtl/>
          <w:lang w:eastAsia="he-IL"/>
        </w:rPr>
        <w:t xml:space="preserve">את הכנסת, ההנחיה עוסקת במישור הזה בעולם התקנות. אתם </w:t>
      </w:r>
      <w:bookmarkStart w:id="5244" w:name="_ETM_Q1_6162194"/>
      <w:bookmarkEnd w:id="5244"/>
      <w:r>
        <w:rPr>
          <w:rFonts w:hint="cs"/>
          <w:rtl/>
          <w:lang w:eastAsia="he-IL"/>
        </w:rPr>
        <w:t>מאשרים כרגע את חוק התקציב ברמת התכנית והכסף יושב בתכנית</w:t>
      </w:r>
      <w:bookmarkStart w:id="5245" w:name="_ETM_Q1_6167070"/>
      <w:bookmarkEnd w:id="5245"/>
      <w:r>
        <w:rPr>
          <w:rFonts w:hint="cs"/>
          <w:rtl/>
          <w:lang w:eastAsia="he-IL"/>
        </w:rPr>
        <w:t xml:space="preserve"> הרלוונטית, הוא רק צריך לעבור לתקנה המתאימה. </w:t>
      </w:r>
      <w:bookmarkStart w:id="5246" w:name="_ETM_Q1_6173718"/>
      <w:bookmarkEnd w:id="5246"/>
    </w:p>
    <w:p w:rsidR="00031BAE" w:rsidRDefault="00031BAE" w:rsidP="00031BAE">
      <w:pPr>
        <w:rPr>
          <w:rtl/>
          <w:lang w:eastAsia="he-IL"/>
        </w:rPr>
      </w:pPr>
      <w:bookmarkStart w:id="5247" w:name="_ETM_Q1_6173910"/>
      <w:bookmarkEnd w:id="5247"/>
    </w:p>
    <w:p w:rsidR="00031BAE" w:rsidRDefault="00031BAE" w:rsidP="00031BAE">
      <w:pPr>
        <w:pStyle w:val="a4"/>
        <w:keepNext/>
        <w:rPr>
          <w:rtl/>
        </w:rPr>
      </w:pPr>
      <w:bookmarkStart w:id="5248" w:name="ET_speaker_5291_727"/>
      <w:r w:rsidRPr="00031BAE">
        <w:rPr>
          <w:rStyle w:val="TagStyle"/>
          <w:rtl/>
        </w:rPr>
        <w:t xml:space="preserve"> &lt;&lt; דובר &gt;&gt; </w:t>
      </w:r>
      <w:r>
        <w:rPr>
          <w:rtl/>
        </w:rPr>
        <w:t>בצלאל סמוטריץ' (הציונות הדתית):</w:t>
      </w:r>
      <w:r w:rsidRPr="00031BAE">
        <w:rPr>
          <w:rStyle w:val="TagStyle"/>
          <w:rtl/>
        </w:rPr>
        <w:t xml:space="preserve"> &lt;&lt; דובר &gt;&gt;</w:t>
      </w:r>
      <w:r w:rsidR="00077231">
        <w:rPr>
          <w:rtl/>
        </w:rPr>
        <w:t xml:space="preserve"> </w:t>
      </w:r>
      <w:r>
        <w:rPr>
          <w:rtl/>
        </w:rPr>
        <w:t xml:space="preserve"> </w:t>
      </w:r>
      <w:bookmarkEnd w:id="5248"/>
    </w:p>
    <w:p w:rsidR="00031BAE" w:rsidRDefault="00031BAE" w:rsidP="00031BAE">
      <w:pPr>
        <w:pStyle w:val="KeepWithNext"/>
        <w:rPr>
          <w:rtl/>
          <w:lang w:eastAsia="he-IL"/>
        </w:rPr>
      </w:pPr>
    </w:p>
    <w:p w:rsidR="00031BAE" w:rsidRDefault="00031BAE" w:rsidP="00031BAE">
      <w:pPr>
        <w:rPr>
          <w:rtl/>
          <w:lang w:eastAsia="he-IL"/>
        </w:rPr>
      </w:pPr>
      <w:bookmarkStart w:id="5249" w:name="_ETM_Q1_6171656"/>
      <w:bookmarkStart w:id="5250" w:name="_ETM_Q1_6171717"/>
      <w:bookmarkEnd w:id="5249"/>
      <w:bookmarkEnd w:id="5250"/>
      <w:r>
        <w:rPr>
          <w:rFonts w:hint="cs"/>
          <w:rtl/>
          <w:lang w:eastAsia="he-IL"/>
        </w:rPr>
        <w:t xml:space="preserve">אז </w:t>
      </w:r>
      <w:bookmarkStart w:id="5251" w:name="_ETM_Q1_6174138"/>
      <w:bookmarkEnd w:id="5251"/>
      <w:r>
        <w:rPr>
          <w:rFonts w:hint="cs"/>
          <w:rtl/>
          <w:lang w:eastAsia="he-IL"/>
        </w:rPr>
        <w:t xml:space="preserve">אמרתי, אנחנו רוצים שהוא יהיה כבר בתכנית הרלוונטית ולא ברזרבה. </w:t>
      </w:r>
      <w:bookmarkStart w:id="5252" w:name="_ETM_Q1_6176266"/>
      <w:bookmarkEnd w:id="5252"/>
    </w:p>
    <w:p w:rsidR="00031BAE" w:rsidRDefault="00031BAE" w:rsidP="00031BAE">
      <w:pPr>
        <w:rPr>
          <w:rtl/>
          <w:lang w:eastAsia="he-IL"/>
        </w:rPr>
      </w:pPr>
      <w:bookmarkStart w:id="5253" w:name="_ETM_Q1_6176346"/>
      <w:bookmarkStart w:id="5254" w:name="_ETM_Q1_6176445"/>
      <w:bookmarkStart w:id="5255" w:name="_ETM_Q1_6177906"/>
      <w:bookmarkEnd w:id="5253"/>
      <w:bookmarkEnd w:id="5254"/>
      <w:bookmarkEnd w:id="5255"/>
    </w:p>
    <w:p w:rsidR="00031BAE" w:rsidRDefault="00031BAE" w:rsidP="00031BAE">
      <w:pPr>
        <w:pStyle w:val="af9"/>
        <w:keepNext/>
        <w:rPr>
          <w:rtl/>
          <w:lang w:eastAsia="he-IL"/>
        </w:rPr>
      </w:pPr>
      <w:bookmarkStart w:id="5256" w:name="ET_guest_שרית_פילבר_728"/>
      <w:r w:rsidRPr="00031BAE">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031BAE">
        <w:rPr>
          <w:rStyle w:val="TagStyle"/>
          <w:rtl/>
        </w:rPr>
        <w:t xml:space="preserve"> &lt;&lt; אורח &gt;&gt;</w:t>
      </w:r>
      <w:r w:rsidR="00077231">
        <w:rPr>
          <w:rtl/>
          <w:lang w:eastAsia="he-IL"/>
        </w:rPr>
        <w:t xml:space="preserve"> </w:t>
      </w:r>
      <w:r>
        <w:rPr>
          <w:rtl/>
          <w:lang w:eastAsia="he-IL"/>
        </w:rPr>
        <w:t xml:space="preserve"> </w:t>
      </w:r>
      <w:bookmarkEnd w:id="5256"/>
    </w:p>
    <w:p w:rsidR="00031BAE" w:rsidRDefault="00031BAE" w:rsidP="00031BAE">
      <w:pPr>
        <w:pStyle w:val="KeepWithNext"/>
        <w:rPr>
          <w:rtl/>
          <w:lang w:eastAsia="he-IL"/>
        </w:rPr>
      </w:pPr>
    </w:p>
    <w:p w:rsidR="00031BAE" w:rsidRDefault="00031BAE" w:rsidP="00696007">
      <w:pPr>
        <w:rPr>
          <w:rtl/>
          <w:lang w:eastAsia="he-IL"/>
        </w:rPr>
      </w:pPr>
      <w:bookmarkStart w:id="5257" w:name="_ETM_Q1_6178362"/>
      <w:bookmarkStart w:id="5258" w:name="_ETM_Q1_6178409"/>
      <w:bookmarkEnd w:id="5257"/>
      <w:bookmarkEnd w:id="5258"/>
      <w:r>
        <w:rPr>
          <w:rFonts w:hint="cs"/>
          <w:rtl/>
          <w:lang w:eastAsia="he-IL"/>
        </w:rPr>
        <w:t xml:space="preserve">יתקנו אותי אגף התקציבים אם אני טועה, אבל במובן הזה </w:t>
      </w:r>
      <w:bookmarkStart w:id="5259" w:name="_ETM_Q1_6181952"/>
      <w:bookmarkEnd w:id="5259"/>
      <w:r>
        <w:rPr>
          <w:rFonts w:hint="cs"/>
          <w:rtl/>
          <w:lang w:eastAsia="he-IL"/>
        </w:rPr>
        <w:t xml:space="preserve">אתם עדיין, הרי מה שוועדת הכספים מאשרת והכנסת מאשרת את </w:t>
      </w:r>
      <w:bookmarkStart w:id="5260" w:name="_ETM_Q1_6182230"/>
      <w:bookmarkEnd w:id="5260"/>
      <w:r>
        <w:rPr>
          <w:rFonts w:hint="cs"/>
          <w:rtl/>
          <w:lang w:eastAsia="he-IL"/>
        </w:rPr>
        <w:t xml:space="preserve">חוק התקציב אתם מאשרים את הכסף הזה מהמקום שממנו </w:t>
      </w:r>
      <w:bookmarkStart w:id="5261" w:name="_ETM_Q1_6189714"/>
      <w:bookmarkEnd w:id="5261"/>
      <w:r>
        <w:rPr>
          <w:rFonts w:hint="cs"/>
          <w:rtl/>
          <w:lang w:eastAsia="he-IL"/>
        </w:rPr>
        <w:t>הוא אמור לצאת, רק לא בתקנה הרלוונטית שהיא לא מאושרת</w:t>
      </w:r>
      <w:bookmarkStart w:id="5262" w:name="_ETM_Q1_6191536"/>
      <w:bookmarkEnd w:id="5262"/>
      <w:r>
        <w:rPr>
          <w:rFonts w:hint="cs"/>
          <w:rtl/>
          <w:lang w:eastAsia="he-IL"/>
        </w:rPr>
        <w:t xml:space="preserve"> ממילא בו</w:t>
      </w:r>
      <w:r w:rsidR="00465E30">
        <w:rPr>
          <w:rFonts w:hint="cs"/>
          <w:rtl/>
          <w:lang w:eastAsia="he-IL"/>
        </w:rPr>
        <w:t xml:space="preserve">ועדת הכספים. אנחנו לא מנחים - - - </w:t>
      </w:r>
      <w:bookmarkStart w:id="5263" w:name="_ETM_Q1_6194966"/>
      <w:bookmarkEnd w:id="5263"/>
    </w:p>
    <w:p w:rsidR="00465E30" w:rsidRDefault="00465E30" w:rsidP="00031BAE">
      <w:pPr>
        <w:rPr>
          <w:rtl/>
          <w:lang w:eastAsia="he-IL"/>
        </w:rPr>
      </w:pPr>
      <w:bookmarkStart w:id="5264" w:name="_ETM_Q1_6189746"/>
      <w:bookmarkStart w:id="5265" w:name="_ETM_Q1_6189843"/>
      <w:bookmarkStart w:id="5266" w:name="_ETM_Q1_6190538"/>
      <w:bookmarkEnd w:id="5264"/>
      <w:bookmarkEnd w:id="5265"/>
      <w:bookmarkEnd w:id="5266"/>
    </w:p>
    <w:p w:rsidR="00465E30" w:rsidRDefault="00465E30" w:rsidP="00465E30">
      <w:pPr>
        <w:pStyle w:val="a4"/>
        <w:keepNext/>
        <w:rPr>
          <w:rtl/>
        </w:rPr>
      </w:pPr>
      <w:bookmarkStart w:id="5267" w:name="ET_speaker_5291_729"/>
      <w:r w:rsidRPr="00465E30">
        <w:rPr>
          <w:rStyle w:val="TagStyle"/>
          <w:rtl/>
        </w:rPr>
        <w:t xml:space="preserve"> &lt;&lt; דובר &gt;&gt; </w:t>
      </w:r>
      <w:r>
        <w:rPr>
          <w:rtl/>
        </w:rPr>
        <w:t>בצלאל סמוטריץ' (הציונות הדתית):</w:t>
      </w:r>
      <w:r w:rsidRPr="00465E30">
        <w:rPr>
          <w:rStyle w:val="TagStyle"/>
          <w:rtl/>
        </w:rPr>
        <w:t xml:space="preserve"> &lt;&lt; דובר &gt;&gt;</w:t>
      </w:r>
      <w:r w:rsidR="00077231">
        <w:rPr>
          <w:rtl/>
        </w:rPr>
        <w:t xml:space="preserve"> </w:t>
      </w:r>
      <w:r>
        <w:rPr>
          <w:rtl/>
        </w:rPr>
        <w:t xml:space="preserve"> </w:t>
      </w:r>
      <w:bookmarkEnd w:id="5267"/>
    </w:p>
    <w:p w:rsidR="00465E30" w:rsidRDefault="00465E30" w:rsidP="00465E30">
      <w:pPr>
        <w:pStyle w:val="KeepWithNext"/>
        <w:rPr>
          <w:rtl/>
          <w:lang w:eastAsia="he-IL"/>
        </w:rPr>
      </w:pPr>
    </w:p>
    <w:p w:rsidR="00465E30" w:rsidRDefault="00465E30" w:rsidP="00465E30">
      <w:pPr>
        <w:rPr>
          <w:rtl/>
          <w:lang w:eastAsia="he-IL"/>
        </w:rPr>
      </w:pPr>
      <w:bookmarkStart w:id="5268" w:name="_ETM_Q1_6190993"/>
      <w:bookmarkEnd w:id="5268"/>
      <w:r>
        <w:rPr>
          <w:rFonts w:hint="cs"/>
          <w:rtl/>
          <w:lang w:eastAsia="he-IL"/>
        </w:rPr>
        <w:t>ל</w:t>
      </w:r>
      <w:bookmarkStart w:id="5269" w:name="_ETM_Q1_6191063"/>
      <w:bookmarkEnd w:id="5269"/>
      <w:r>
        <w:rPr>
          <w:rFonts w:hint="cs"/>
          <w:rtl/>
          <w:lang w:eastAsia="he-IL"/>
        </w:rPr>
        <w:t>א, זה לא נכון.</w:t>
      </w:r>
    </w:p>
    <w:p w:rsidR="00465E30" w:rsidRDefault="00465E30" w:rsidP="00465E30">
      <w:pPr>
        <w:rPr>
          <w:rtl/>
          <w:lang w:eastAsia="he-IL"/>
        </w:rPr>
      </w:pPr>
      <w:bookmarkStart w:id="5270" w:name="_ETM_Q1_6192554"/>
      <w:bookmarkStart w:id="5271" w:name="_ETM_Q1_6192639"/>
      <w:bookmarkStart w:id="5272" w:name="_ETM_Q1_6194362"/>
      <w:bookmarkEnd w:id="5270"/>
      <w:bookmarkEnd w:id="5271"/>
      <w:bookmarkEnd w:id="5272"/>
    </w:p>
    <w:p w:rsidR="00465E30" w:rsidRDefault="00465E30" w:rsidP="00465E30">
      <w:pPr>
        <w:pStyle w:val="af9"/>
        <w:keepNext/>
        <w:rPr>
          <w:rtl/>
          <w:lang w:eastAsia="he-IL"/>
        </w:rPr>
      </w:pPr>
      <w:bookmarkStart w:id="5273" w:name="ET_guest_שרית_פילבר_730"/>
      <w:r w:rsidRPr="00465E30">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465E30">
        <w:rPr>
          <w:rStyle w:val="TagStyle"/>
          <w:rtl/>
        </w:rPr>
        <w:t xml:space="preserve"> &lt;&lt; אורח &gt;&gt;</w:t>
      </w:r>
      <w:r w:rsidR="00077231">
        <w:rPr>
          <w:rtl/>
          <w:lang w:eastAsia="he-IL"/>
        </w:rPr>
        <w:t xml:space="preserve"> </w:t>
      </w:r>
      <w:r>
        <w:rPr>
          <w:rtl/>
          <w:lang w:eastAsia="he-IL"/>
        </w:rPr>
        <w:t xml:space="preserve"> </w:t>
      </w:r>
      <w:bookmarkEnd w:id="5273"/>
    </w:p>
    <w:p w:rsidR="00465E30" w:rsidRDefault="00465E30" w:rsidP="00465E30">
      <w:pPr>
        <w:pStyle w:val="KeepWithNext"/>
        <w:rPr>
          <w:rtl/>
          <w:lang w:eastAsia="he-IL"/>
        </w:rPr>
      </w:pPr>
    </w:p>
    <w:p w:rsidR="00465E30" w:rsidRDefault="00465E30" w:rsidP="00465E30">
      <w:pPr>
        <w:rPr>
          <w:rtl/>
          <w:lang w:eastAsia="he-IL"/>
        </w:rPr>
      </w:pPr>
      <w:bookmarkStart w:id="5274" w:name="_ETM_Q1_6194775"/>
      <w:bookmarkEnd w:id="5274"/>
      <w:r>
        <w:rPr>
          <w:rFonts w:hint="cs"/>
          <w:rtl/>
          <w:lang w:eastAsia="he-IL"/>
        </w:rPr>
        <w:t xml:space="preserve">אם </w:t>
      </w:r>
      <w:bookmarkStart w:id="5275" w:name="_ETM_Q1_6192365"/>
      <w:bookmarkEnd w:id="5275"/>
      <w:r>
        <w:rPr>
          <w:rFonts w:hint="cs"/>
          <w:rtl/>
          <w:lang w:eastAsia="he-IL"/>
        </w:rPr>
        <w:t xml:space="preserve">אפשר לסיים, בבקשה. </w:t>
      </w:r>
      <w:bookmarkStart w:id="5276" w:name="_ETM_Q1_6192932"/>
      <w:bookmarkEnd w:id="5276"/>
    </w:p>
    <w:p w:rsidR="00465E30" w:rsidRDefault="00465E30" w:rsidP="00465E30">
      <w:pPr>
        <w:rPr>
          <w:rtl/>
          <w:lang w:eastAsia="he-IL"/>
        </w:rPr>
      </w:pPr>
      <w:bookmarkStart w:id="5277" w:name="_ETM_Q1_6192985"/>
      <w:bookmarkStart w:id="5278" w:name="_ETM_Q1_6193852"/>
      <w:bookmarkEnd w:id="5277"/>
      <w:bookmarkEnd w:id="5278"/>
    </w:p>
    <w:p w:rsidR="00465E30" w:rsidRDefault="00465E30" w:rsidP="00465E30">
      <w:pPr>
        <w:pStyle w:val="a4"/>
        <w:keepNext/>
        <w:rPr>
          <w:rtl/>
        </w:rPr>
      </w:pPr>
      <w:bookmarkStart w:id="5279" w:name="ET_speaker_5291_731"/>
      <w:r w:rsidRPr="00465E30">
        <w:rPr>
          <w:rStyle w:val="TagStyle"/>
          <w:rtl/>
        </w:rPr>
        <w:t xml:space="preserve"> &lt;&lt; דובר &gt;&gt; </w:t>
      </w:r>
      <w:r>
        <w:rPr>
          <w:rtl/>
        </w:rPr>
        <w:t>בצלאל סמוטריץ' (הציונות הדתית):</w:t>
      </w:r>
      <w:r w:rsidRPr="00465E30">
        <w:rPr>
          <w:rStyle w:val="TagStyle"/>
          <w:rtl/>
        </w:rPr>
        <w:t xml:space="preserve"> &lt;&lt; דובר &gt;&gt;</w:t>
      </w:r>
      <w:r w:rsidR="00077231">
        <w:rPr>
          <w:rtl/>
        </w:rPr>
        <w:t xml:space="preserve"> </w:t>
      </w:r>
      <w:r>
        <w:rPr>
          <w:rtl/>
        </w:rPr>
        <w:t xml:space="preserve"> </w:t>
      </w:r>
      <w:bookmarkEnd w:id="5279"/>
    </w:p>
    <w:p w:rsidR="00465E30" w:rsidRDefault="00465E30" w:rsidP="00465E30">
      <w:pPr>
        <w:pStyle w:val="KeepWithNext"/>
        <w:rPr>
          <w:rtl/>
          <w:lang w:eastAsia="he-IL"/>
        </w:rPr>
      </w:pPr>
    </w:p>
    <w:p w:rsidR="00465E30" w:rsidRDefault="00465E30" w:rsidP="00465E30">
      <w:pPr>
        <w:rPr>
          <w:rtl/>
          <w:lang w:eastAsia="he-IL"/>
        </w:rPr>
      </w:pPr>
      <w:r>
        <w:rPr>
          <w:rFonts w:hint="cs"/>
          <w:rtl/>
          <w:lang w:eastAsia="he-IL"/>
        </w:rPr>
        <w:t>א</w:t>
      </w:r>
      <w:bookmarkStart w:id="5280" w:name="_ETM_Q1_6194525"/>
      <w:bookmarkStart w:id="5281" w:name="_ETM_Q1_6194607"/>
      <w:bookmarkEnd w:id="5280"/>
      <w:bookmarkEnd w:id="5281"/>
      <w:r>
        <w:rPr>
          <w:rFonts w:hint="cs"/>
          <w:rtl/>
          <w:lang w:eastAsia="he-IL"/>
        </w:rPr>
        <w:t xml:space="preserve">בל זה לא נכון. מה שאת אומרת עכשיו הוא לא </w:t>
      </w:r>
      <w:bookmarkStart w:id="5282" w:name="_ETM_Q1_6198220"/>
      <w:bookmarkEnd w:id="5282"/>
      <w:r>
        <w:rPr>
          <w:rFonts w:hint="cs"/>
          <w:rtl/>
          <w:lang w:eastAsia="he-IL"/>
        </w:rPr>
        <w:t xml:space="preserve">נכון עובדתית מכיוון שהעובדה היא שכשתתקבל חוות הדעת התקציב הזה </w:t>
      </w:r>
      <w:bookmarkStart w:id="5283" w:name="_ETM_Q1_6201820"/>
      <w:bookmarkEnd w:id="5283"/>
      <w:r>
        <w:rPr>
          <w:rFonts w:hint="cs"/>
          <w:rtl/>
          <w:lang w:eastAsia="he-IL"/>
        </w:rPr>
        <w:t xml:space="preserve">יצטרך לבוא שוב במסגרת פנייה תקציבית לוועדה כדי לעבור מהרזרבה </w:t>
      </w:r>
      <w:bookmarkStart w:id="5284" w:name="_ETM_Q1_6208140"/>
      <w:bookmarkEnd w:id="5284"/>
      <w:r>
        <w:rPr>
          <w:rFonts w:hint="cs"/>
          <w:rtl/>
          <w:lang w:eastAsia="he-IL"/>
        </w:rPr>
        <w:t>שבה הוא נמצא עכשיו, לפי שיטתכם, אל התכנית הרלוונטית, וא</w:t>
      </w:r>
      <w:bookmarkStart w:id="5285" w:name="_ETM_Q1_6212174"/>
      <w:bookmarkEnd w:id="5285"/>
      <w:r>
        <w:rPr>
          <w:rFonts w:hint="cs"/>
          <w:rtl/>
          <w:lang w:eastAsia="he-IL"/>
        </w:rPr>
        <w:t xml:space="preserve">ת זה אנחנו רוצים למנוע. </w:t>
      </w:r>
    </w:p>
    <w:p w:rsidR="00465E30" w:rsidRDefault="00465E30" w:rsidP="00465E30">
      <w:pPr>
        <w:rPr>
          <w:rtl/>
          <w:lang w:eastAsia="he-IL"/>
        </w:rPr>
      </w:pPr>
      <w:bookmarkStart w:id="5286" w:name="_ETM_Q1_6210476"/>
      <w:bookmarkStart w:id="5287" w:name="_ETM_Q1_6210567"/>
      <w:bookmarkStart w:id="5288" w:name="_ETM_Q1_6211404"/>
      <w:bookmarkEnd w:id="5286"/>
      <w:bookmarkEnd w:id="5287"/>
      <w:bookmarkEnd w:id="5288"/>
    </w:p>
    <w:p w:rsidR="00465E30" w:rsidRDefault="00465E30" w:rsidP="00465E30">
      <w:pPr>
        <w:pStyle w:val="af6"/>
        <w:keepNext/>
        <w:rPr>
          <w:rtl/>
        </w:rPr>
      </w:pPr>
      <w:bookmarkStart w:id="5289" w:name="ET_yor_5857_732"/>
      <w:r w:rsidRPr="00465E30">
        <w:rPr>
          <w:rStyle w:val="TagStyle"/>
          <w:rtl/>
        </w:rPr>
        <w:t xml:space="preserve"> &lt;&lt; יור &gt;&gt; </w:t>
      </w:r>
      <w:r>
        <w:rPr>
          <w:rtl/>
        </w:rPr>
        <w:t>היו"ר אלכס קושניר:</w:t>
      </w:r>
      <w:r w:rsidRPr="00465E30">
        <w:rPr>
          <w:rStyle w:val="TagStyle"/>
          <w:rtl/>
        </w:rPr>
        <w:t xml:space="preserve"> &lt;&lt; יור &gt;&gt;</w:t>
      </w:r>
      <w:r w:rsidR="00077231">
        <w:rPr>
          <w:rtl/>
        </w:rPr>
        <w:t xml:space="preserve"> </w:t>
      </w:r>
      <w:r>
        <w:rPr>
          <w:rtl/>
        </w:rPr>
        <w:t xml:space="preserve"> </w:t>
      </w:r>
      <w:bookmarkEnd w:id="5289"/>
    </w:p>
    <w:p w:rsidR="00465E30" w:rsidRDefault="00465E30" w:rsidP="00465E30">
      <w:pPr>
        <w:pStyle w:val="KeepWithNext"/>
        <w:rPr>
          <w:rtl/>
          <w:lang w:eastAsia="he-IL"/>
        </w:rPr>
      </w:pPr>
    </w:p>
    <w:p w:rsidR="00465E30" w:rsidRDefault="00465E30" w:rsidP="00465E30">
      <w:pPr>
        <w:rPr>
          <w:rtl/>
          <w:lang w:eastAsia="he-IL"/>
        </w:rPr>
      </w:pPr>
      <w:bookmarkStart w:id="5290" w:name="_ETM_Q1_6211844"/>
      <w:bookmarkStart w:id="5291" w:name="_ETM_Q1_6211905"/>
      <w:bookmarkEnd w:id="5290"/>
      <w:bookmarkEnd w:id="5291"/>
      <w:r>
        <w:rPr>
          <w:rFonts w:hint="cs"/>
          <w:rtl/>
          <w:lang w:eastAsia="he-IL"/>
        </w:rPr>
        <w:t xml:space="preserve">שרית, אני רוצה להבין. </w:t>
      </w:r>
      <w:bookmarkStart w:id="5292" w:name="_ETM_Q1_6217140"/>
      <w:bookmarkEnd w:id="5292"/>
      <w:r>
        <w:rPr>
          <w:rFonts w:hint="cs"/>
          <w:rtl/>
          <w:lang w:eastAsia="he-IL"/>
        </w:rPr>
        <w:t xml:space="preserve">ההנחיה לשמור את הכסף ברזרבה זו הנחיה של היועץ </w:t>
      </w:r>
      <w:bookmarkStart w:id="5293" w:name="_ETM_Q1_6220240"/>
      <w:bookmarkEnd w:id="5293"/>
      <w:r>
        <w:rPr>
          <w:rFonts w:hint="cs"/>
          <w:rtl/>
          <w:lang w:eastAsia="he-IL"/>
        </w:rPr>
        <w:t xml:space="preserve">או החלטה של אגף התקציבים? </w:t>
      </w:r>
    </w:p>
    <w:p w:rsidR="00465E30" w:rsidRDefault="00465E30" w:rsidP="00465E30">
      <w:pPr>
        <w:rPr>
          <w:rtl/>
          <w:lang w:eastAsia="he-IL"/>
        </w:rPr>
      </w:pPr>
      <w:bookmarkStart w:id="5294" w:name="_ETM_Q1_6218290"/>
      <w:bookmarkStart w:id="5295" w:name="_ETM_Q1_6218388"/>
      <w:bookmarkStart w:id="5296" w:name="_ETM_Q1_6219106"/>
      <w:bookmarkEnd w:id="5294"/>
      <w:bookmarkEnd w:id="5295"/>
      <w:bookmarkEnd w:id="5296"/>
    </w:p>
    <w:p w:rsidR="00465E30" w:rsidRDefault="00465E30" w:rsidP="00465E30">
      <w:pPr>
        <w:pStyle w:val="af9"/>
        <w:keepNext/>
        <w:rPr>
          <w:rtl/>
          <w:lang w:eastAsia="he-IL"/>
        </w:rPr>
      </w:pPr>
      <w:bookmarkStart w:id="5297" w:name="ET_guest_שרית_פילבר_733"/>
      <w:r w:rsidRPr="00465E30">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465E30">
        <w:rPr>
          <w:rStyle w:val="TagStyle"/>
          <w:rtl/>
        </w:rPr>
        <w:t xml:space="preserve"> &lt;&lt; אורח &gt;&gt;</w:t>
      </w:r>
      <w:r w:rsidR="00077231">
        <w:rPr>
          <w:rtl/>
          <w:lang w:eastAsia="he-IL"/>
        </w:rPr>
        <w:t xml:space="preserve"> </w:t>
      </w:r>
      <w:r>
        <w:rPr>
          <w:rtl/>
          <w:lang w:eastAsia="he-IL"/>
        </w:rPr>
        <w:t xml:space="preserve"> </w:t>
      </w:r>
      <w:bookmarkEnd w:id="5297"/>
    </w:p>
    <w:p w:rsidR="00465E30" w:rsidRDefault="00465E30" w:rsidP="00465E30">
      <w:pPr>
        <w:pStyle w:val="KeepWithNext"/>
        <w:rPr>
          <w:rtl/>
          <w:lang w:eastAsia="he-IL"/>
        </w:rPr>
      </w:pPr>
    </w:p>
    <w:p w:rsidR="00465E30" w:rsidRDefault="00465E30" w:rsidP="00465E30">
      <w:pPr>
        <w:rPr>
          <w:rtl/>
          <w:lang w:eastAsia="he-IL"/>
        </w:rPr>
      </w:pPr>
      <w:r>
        <w:rPr>
          <w:rFonts w:hint="cs"/>
          <w:rtl/>
          <w:lang w:eastAsia="he-IL"/>
        </w:rPr>
        <w:t>ז</w:t>
      </w:r>
      <w:bookmarkStart w:id="5298" w:name="_ETM_Q1_6219590"/>
      <w:bookmarkStart w:id="5299" w:name="_ETM_Q1_6219678"/>
      <w:bookmarkEnd w:id="5298"/>
      <w:bookmarkEnd w:id="5299"/>
      <w:r>
        <w:rPr>
          <w:rFonts w:hint="cs"/>
          <w:rtl/>
          <w:lang w:eastAsia="he-IL"/>
        </w:rPr>
        <w:t xml:space="preserve">ו מעוגן בהנחיית היועץ המשפטי </w:t>
      </w:r>
      <w:bookmarkStart w:id="5300" w:name="_ETM_Q1_6220632"/>
      <w:bookmarkEnd w:id="5300"/>
      <w:r>
        <w:rPr>
          <w:rFonts w:hint="cs"/>
          <w:rtl/>
          <w:lang w:eastAsia="he-IL"/>
        </w:rPr>
        <w:t xml:space="preserve">לממשלה בעניין הסכמים פוליטיים בעלי משמעות תקציבים. זה לא איזה </w:t>
      </w:r>
      <w:bookmarkStart w:id="5301" w:name="_ETM_Q1_6228448"/>
      <w:bookmarkEnd w:id="5301"/>
      <w:r>
        <w:rPr>
          <w:rFonts w:hint="cs"/>
          <w:rtl/>
          <w:lang w:eastAsia="he-IL"/>
        </w:rPr>
        <w:t xml:space="preserve">שהיא הוראה שבעל פה. </w:t>
      </w:r>
      <w:bookmarkStart w:id="5302" w:name="_ETM_Q1_6226946"/>
      <w:bookmarkEnd w:id="5302"/>
      <w:r>
        <w:rPr>
          <w:rFonts w:hint="cs"/>
          <w:rtl/>
          <w:lang w:eastAsia="he-IL"/>
        </w:rPr>
        <w:t xml:space="preserve">זו הנחיה כתובה שמנחה את הממשלה - </w:t>
      </w:r>
      <w:bookmarkStart w:id="5303" w:name="_ETM_Q1_6230966"/>
      <w:bookmarkEnd w:id="5303"/>
      <w:r>
        <w:rPr>
          <w:rFonts w:hint="cs"/>
          <w:rtl/>
          <w:lang w:eastAsia="he-IL"/>
        </w:rPr>
        <w:t>- -</w:t>
      </w:r>
    </w:p>
    <w:p w:rsidR="00465E30" w:rsidRDefault="00465E30" w:rsidP="00465E30">
      <w:pPr>
        <w:rPr>
          <w:rtl/>
          <w:lang w:eastAsia="he-IL"/>
        </w:rPr>
      </w:pPr>
      <w:bookmarkStart w:id="5304" w:name="_ETM_Q1_6227021"/>
      <w:bookmarkEnd w:id="5304"/>
    </w:p>
    <w:p w:rsidR="00465E30" w:rsidRDefault="00465E30" w:rsidP="00465E30">
      <w:pPr>
        <w:pStyle w:val="a4"/>
        <w:keepNext/>
        <w:rPr>
          <w:rtl/>
        </w:rPr>
      </w:pPr>
      <w:bookmarkStart w:id="5305" w:name="ET_speaker_5291_734"/>
      <w:r w:rsidRPr="00465E30">
        <w:rPr>
          <w:rStyle w:val="TagStyle"/>
          <w:rtl/>
        </w:rPr>
        <w:t xml:space="preserve"> &lt;&lt; דובר &gt;&gt; </w:t>
      </w:r>
      <w:r>
        <w:rPr>
          <w:rtl/>
        </w:rPr>
        <w:t>בצלאל סמוטריץ' (הציונות הדתית):</w:t>
      </w:r>
      <w:r w:rsidRPr="00465E30">
        <w:rPr>
          <w:rStyle w:val="TagStyle"/>
          <w:rtl/>
        </w:rPr>
        <w:t xml:space="preserve"> &lt;&lt; דובר &gt;&gt;</w:t>
      </w:r>
      <w:r w:rsidR="00077231">
        <w:rPr>
          <w:rtl/>
        </w:rPr>
        <w:t xml:space="preserve"> </w:t>
      </w:r>
      <w:r>
        <w:rPr>
          <w:rtl/>
        </w:rPr>
        <w:t xml:space="preserve"> </w:t>
      </w:r>
      <w:bookmarkEnd w:id="5305"/>
    </w:p>
    <w:p w:rsidR="00465E30" w:rsidRDefault="00465E30" w:rsidP="00465E30">
      <w:pPr>
        <w:pStyle w:val="KeepWithNext"/>
        <w:rPr>
          <w:rtl/>
          <w:lang w:eastAsia="he-IL"/>
        </w:rPr>
      </w:pPr>
    </w:p>
    <w:p w:rsidR="00465E30" w:rsidRDefault="00465E30" w:rsidP="00465E30">
      <w:pPr>
        <w:rPr>
          <w:rtl/>
          <w:lang w:eastAsia="he-IL"/>
        </w:rPr>
      </w:pPr>
      <w:r>
        <w:rPr>
          <w:rFonts w:hint="cs"/>
          <w:rtl/>
          <w:lang w:eastAsia="he-IL"/>
        </w:rPr>
        <w:t>א</w:t>
      </w:r>
      <w:bookmarkStart w:id="5306" w:name="_ETM_Q1_6229761"/>
      <w:bookmarkEnd w:id="5306"/>
      <w:r>
        <w:rPr>
          <w:rFonts w:hint="cs"/>
          <w:rtl/>
          <w:lang w:eastAsia="he-IL"/>
        </w:rPr>
        <w:t>ת</w:t>
      </w:r>
      <w:bookmarkStart w:id="5307" w:name="_ETM_Q1_6229884"/>
      <w:bookmarkEnd w:id="5307"/>
      <w:r>
        <w:rPr>
          <w:rFonts w:hint="cs"/>
          <w:rtl/>
          <w:lang w:eastAsia="he-IL"/>
        </w:rPr>
        <w:t xml:space="preserve">ה מוכן לשאול למה? </w:t>
      </w:r>
    </w:p>
    <w:p w:rsidR="00465E30" w:rsidRDefault="00465E30" w:rsidP="00465E30">
      <w:pPr>
        <w:rPr>
          <w:rtl/>
          <w:lang w:eastAsia="he-IL"/>
        </w:rPr>
      </w:pPr>
      <w:bookmarkStart w:id="5308" w:name="_ETM_Q1_6227088"/>
      <w:bookmarkStart w:id="5309" w:name="_ETM_Q1_6227181"/>
      <w:bookmarkEnd w:id="5308"/>
      <w:bookmarkEnd w:id="5309"/>
    </w:p>
    <w:p w:rsidR="00465E30" w:rsidRDefault="00465E30" w:rsidP="00465E30">
      <w:pPr>
        <w:pStyle w:val="af6"/>
        <w:keepNext/>
        <w:rPr>
          <w:rtl/>
        </w:rPr>
      </w:pPr>
      <w:bookmarkStart w:id="5310" w:name="ET_yor_5857_735"/>
      <w:r w:rsidRPr="00465E30">
        <w:rPr>
          <w:rStyle w:val="TagStyle"/>
          <w:rtl/>
        </w:rPr>
        <w:t xml:space="preserve"> &lt;&lt; יור &gt;&gt; </w:t>
      </w:r>
      <w:r>
        <w:rPr>
          <w:rtl/>
        </w:rPr>
        <w:t>היו"ר אלכס קושניר:</w:t>
      </w:r>
      <w:r w:rsidRPr="00465E30">
        <w:rPr>
          <w:rStyle w:val="TagStyle"/>
          <w:rtl/>
        </w:rPr>
        <w:t xml:space="preserve"> &lt;&lt; יור &gt;&gt;</w:t>
      </w:r>
      <w:r w:rsidR="00077231">
        <w:rPr>
          <w:rtl/>
        </w:rPr>
        <w:t xml:space="preserve"> </w:t>
      </w:r>
      <w:r>
        <w:rPr>
          <w:rtl/>
        </w:rPr>
        <w:t xml:space="preserve"> </w:t>
      </w:r>
      <w:bookmarkEnd w:id="5310"/>
    </w:p>
    <w:p w:rsidR="00465E30" w:rsidRDefault="00465E30" w:rsidP="00465E30">
      <w:pPr>
        <w:pStyle w:val="KeepWithNext"/>
        <w:rPr>
          <w:rtl/>
          <w:lang w:eastAsia="he-IL"/>
        </w:rPr>
      </w:pPr>
    </w:p>
    <w:p w:rsidR="00465E30" w:rsidRDefault="00465E30" w:rsidP="00465E30">
      <w:pPr>
        <w:rPr>
          <w:rtl/>
          <w:lang w:eastAsia="he-IL"/>
        </w:rPr>
      </w:pPr>
      <w:r>
        <w:rPr>
          <w:rFonts w:hint="cs"/>
          <w:rtl/>
          <w:lang w:eastAsia="he-IL"/>
        </w:rPr>
        <w:t>א</w:t>
      </w:r>
      <w:bookmarkStart w:id="5311" w:name="_ETM_Q1_6228467"/>
      <w:bookmarkStart w:id="5312" w:name="_ETM_Q1_6228545"/>
      <w:bookmarkEnd w:id="5311"/>
      <w:bookmarkEnd w:id="5312"/>
      <w:r>
        <w:rPr>
          <w:rFonts w:hint="cs"/>
          <w:rtl/>
          <w:lang w:eastAsia="he-IL"/>
        </w:rPr>
        <w:t xml:space="preserve">ני </w:t>
      </w:r>
      <w:bookmarkStart w:id="5313" w:name="_ETM_Q1_6228763"/>
      <w:bookmarkEnd w:id="5313"/>
      <w:r>
        <w:rPr>
          <w:rFonts w:hint="cs"/>
          <w:rtl/>
          <w:lang w:eastAsia="he-IL"/>
        </w:rPr>
        <w:t xml:space="preserve">מוכן לשאול למה. </w:t>
      </w:r>
      <w:bookmarkStart w:id="5314" w:name="_ETM_Q1_6227874"/>
      <w:bookmarkEnd w:id="5314"/>
    </w:p>
    <w:p w:rsidR="00465E30" w:rsidRDefault="00465E30" w:rsidP="00465E30">
      <w:pPr>
        <w:rPr>
          <w:rtl/>
          <w:lang w:eastAsia="he-IL"/>
        </w:rPr>
      </w:pPr>
      <w:bookmarkStart w:id="5315" w:name="_ETM_Q1_6227933"/>
      <w:bookmarkEnd w:id="5315"/>
    </w:p>
    <w:p w:rsidR="00465E30" w:rsidRDefault="00465E30" w:rsidP="00465E30">
      <w:pPr>
        <w:pStyle w:val="a4"/>
        <w:keepNext/>
        <w:rPr>
          <w:rtl/>
        </w:rPr>
      </w:pPr>
      <w:bookmarkStart w:id="5316" w:name="ET_speaker_5291_736"/>
      <w:r w:rsidRPr="00465E30">
        <w:rPr>
          <w:rStyle w:val="TagStyle"/>
          <w:rtl/>
        </w:rPr>
        <w:t xml:space="preserve"> &lt;&lt; דובר &gt;&gt; </w:t>
      </w:r>
      <w:r>
        <w:rPr>
          <w:rtl/>
        </w:rPr>
        <w:t>בצלאל סמוטריץ' (הציונות הדתית):</w:t>
      </w:r>
      <w:r w:rsidRPr="00465E30">
        <w:rPr>
          <w:rStyle w:val="TagStyle"/>
          <w:rtl/>
        </w:rPr>
        <w:t xml:space="preserve"> &lt;&lt; דובר &gt;&gt;</w:t>
      </w:r>
      <w:r w:rsidR="00077231">
        <w:rPr>
          <w:rtl/>
        </w:rPr>
        <w:t xml:space="preserve"> </w:t>
      </w:r>
      <w:r>
        <w:rPr>
          <w:rtl/>
        </w:rPr>
        <w:t xml:space="preserve"> </w:t>
      </w:r>
      <w:bookmarkEnd w:id="5316"/>
    </w:p>
    <w:p w:rsidR="00465E30" w:rsidRDefault="00465E30" w:rsidP="00465E30">
      <w:pPr>
        <w:pStyle w:val="KeepWithNext"/>
        <w:rPr>
          <w:rtl/>
          <w:lang w:eastAsia="he-IL"/>
        </w:rPr>
      </w:pPr>
    </w:p>
    <w:p w:rsidR="00465E30" w:rsidRDefault="00465E30" w:rsidP="00465E30">
      <w:pPr>
        <w:rPr>
          <w:rtl/>
          <w:lang w:eastAsia="he-IL"/>
        </w:rPr>
      </w:pPr>
      <w:r>
        <w:rPr>
          <w:rFonts w:hint="cs"/>
          <w:rtl/>
          <w:lang w:eastAsia="he-IL"/>
        </w:rPr>
        <w:t>א</w:t>
      </w:r>
      <w:bookmarkStart w:id="5317" w:name="_ETM_Q1_6229358"/>
      <w:bookmarkStart w:id="5318" w:name="_ETM_Q1_6229440"/>
      <w:bookmarkEnd w:id="5317"/>
      <w:bookmarkEnd w:id="5318"/>
      <w:r>
        <w:rPr>
          <w:rFonts w:hint="cs"/>
          <w:rtl/>
          <w:lang w:eastAsia="he-IL"/>
        </w:rPr>
        <w:t xml:space="preserve">נחנו מקבלים פה הכול כמו תורה מסיני, אתם אדוקים </w:t>
      </w:r>
      <w:bookmarkStart w:id="5319" w:name="_ETM_Q1_6230030"/>
      <w:bookmarkEnd w:id="5319"/>
      <w:r>
        <w:rPr>
          <w:rFonts w:hint="cs"/>
          <w:rtl/>
          <w:lang w:eastAsia="he-IL"/>
        </w:rPr>
        <w:t xml:space="preserve">בדת יותר מאיתנו. </w:t>
      </w:r>
    </w:p>
    <w:p w:rsidR="00D000CF" w:rsidRDefault="00D000CF" w:rsidP="00465E30">
      <w:pPr>
        <w:rPr>
          <w:rtl/>
          <w:lang w:eastAsia="he-IL"/>
        </w:rPr>
      </w:pPr>
      <w:bookmarkStart w:id="5320" w:name="_ETM_Q1_6234268"/>
      <w:bookmarkStart w:id="5321" w:name="_ETM_Q1_6234387"/>
      <w:bookmarkEnd w:id="5320"/>
      <w:bookmarkEnd w:id="5321"/>
    </w:p>
    <w:p w:rsidR="00D000CF" w:rsidRDefault="00D000CF" w:rsidP="00D000CF">
      <w:pPr>
        <w:pStyle w:val="af6"/>
        <w:keepNext/>
        <w:rPr>
          <w:rtl/>
        </w:rPr>
      </w:pPr>
      <w:bookmarkStart w:id="5322" w:name="ET_yor_5857_737"/>
      <w:r w:rsidRPr="00D000CF">
        <w:rPr>
          <w:rStyle w:val="TagStyle"/>
          <w:rtl/>
        </w:rPr>
        <w:t xml:space="preserve"> &lt;&lt; יור &gt;&gt; </w:t>
      </w:r>
      <w:r>
        <w:rPr>
          <w:rtl/>
        </w:rPr>
        <w:t>היו"ר אלכס קושניר:</w:t>
      </w:r>
      <w:r w:rsidRPr="00D000CF">
        <w:rPr>
          <w:rStyle w:val="TagStyle"/>
          <w:rtl/>
        </w:rPr>
        <w:t xml:space="preserve"> &lt;&lt; יור &gt;&gt;</w:t>
      </w:r>
      <w:r w:rsidR="00077231">
        <w:rPr>
          <w:rtl/>
        </w:rPr>
        <w:t xml:space="preserve"> </w:t>
      </w:r>
      <w:r>
        <w:rPr>
          <w:rtl/>
        </w:rPr>
        <w:t xml:space="preserve"> </w:t>
      </w:r>
      <w:bookmarkEnd w:id="5322"/>
    </w:p>
    <w:p w:rsidR="00D000CF" w:rsidRDefault="00D000CF" w:rsidP="00D000CF">
      <w:pPr>
        <w:pStyle w:val="KeepWithNext"/>
        <w:rPr>
          <w:rtl/>
          <w:lang w:eastAsia="he-IL"/>
        </w:rPr>
      </w:pPr>
    </w:p>
    <w:p w:rsidR="00D000CF" w:rsidRDefault="00D000CF" w:rsidP="00D000CF">
      <w:pPr>
        <w:rPr>
          <w:rtl/>
          <w:lang w:eastAsia="he-IL"/>
        </w:rPr>
      </w:pPr>
      <w:bookmarkStart w:id="5323" w:name="_ETM_Q1_6237871"/>
      <w:bookmarkEnd w:id="5323"/>
      <w:r>
        <w:rPr>
          <w:rFonts w:hint="cs"/>
          <w:rtl/>
          <w:lang w:eastAsia="he-IL"/>
        </w:rPr>
        <w:t>ב</w:t>
      </w:r>
      <w:bookmarkStart w:id="5324" w:name="_ETM_Q1_6237964"/>
      <w:bookmarkEnd w:id="5324"/>
      <w:r>
        <w:rPr>
          <w:rFonts w:hint="cs"/>
          <w:rtl/>
          <w:lang w:eastAsia="he-IL"/>
        </w:rPr>
        <w:t xml:space="preserve">צלאל, בכל מקרה אני לא מתכוון לפעול </w:t>
      </w:r>
      <w:bookmarkStart w:id="5325" w:name="_ETM_Q1_6242068"/>
      <w:bookmarkEnd w:id="5325"/>
      <w:r>
        <w:rPr>
          <w:rFonts w:hint="cs"/>
          <w:rtl/>
          <w:lang w:eastAsia="he-IL"/>
        </w:rPr>
        <w:t>בניגוד לחוות דעת של היועץ המשפטי לממשלה.</w:t>
      </w:r>
      <w:bookmarkStart w:id="5326" w:name="_ETM_Q1_6241522"/>
      <w:bookmarkEnd w:id="5326"/>
    </w:p>
    <w:p w:rsidR="00D000CF" w:rsidRDefault="00D000CF" w:rsidP="00D000CF">
      <w:pPr>
        <w:rPr>
          <w:rtl/>
          <w:lang w:eastAsia="he-IL"/>
        </w:rPr>
      </w:pPr>
      <w:bookmarkStart w:id="5327" w:name="_ETM_Q1_6241589"/>
      <w:bookmarkEnd w:id="5327"/>
    </w:p>
    <w:p w:rsidR="00D000CF" w:rsidRDefault="00D000CF" w:rsidP="00D000CF">
      <w:pPr>
        <w:pStyle w:val="a4"/>
        <w:keepNext/>
        <w:rPr>
          <w:rtl/>
        </w:rPr>
      </w:pPr>
      <w:bookmarkStart w:id="5328" w:name="ET_speaker_5291_738"/>
      <w:r w:rsidRPr="00D000CF">
        <w:rPr>
          <w:rStyle w:val="TagStyle"/>
          <w:rtl/>
        </w:rPr>
        <w:t xml:space="preserve"> &lt;&lt; דובר &gt;&gt; </w:t>
      </w:r>
      <w:r>
        <w:rPr>
          <w:rtl/>
        </w:rPr>
        <w:t>בצלאל סמוטריץ' (הציונות הדתית):</w:t>
      </w:r>
      <w:r w:rsidRPr="00D000CF">
        <w:rPr>
          <w:rStyle w:val="TagStyle"/>
          <w:rtl/>
        </w:rPr>
        <w:t xml:space="preserve"> &lt;&lt; דובר &gt;&gt;</w:t>
      </w:r>
      <w:r w:rsidR="00077231">
        <w:rPr>
          <w:rtl/>
        </w:rPr>
        <w:t xml:space="preserve"> </w:t>
      </w:r>
      <w:r>
        <w:rPr>
          <w:rtl/>
        </w:rPr>
        <w:t xml:space="preserve"> </w:t>
      </w:r>
      <w:bookmarkEnd w:id="5328"/>
    </w:p>
    <w:p w:rsidR="00D000CF" w:rsidRDefault="00D000CF" w:rsidP="00D000CF">
      <w:pPr>
        <w:pStyle w:val="KeepWithNext"/>
        <w:rPr>
          <w:rtl/>
          <w:lang w:eastAsia="he-IL"/>
        </w:rPr>
      </w:pPr>
    </w:p>
    <w:p w:rsidR="00D000CF" w:rsidRDefault="00D000CF" w:rsidP="00D000CF">
      <w:pPr>
        <w:rPr>
          <w:rtl/>
          <w:lang w:eastAsia="he-IL"/>
        </w:rPr>
      </w:pPr>
      <w:bookmarkStart w:id="5329" w:name="_ETM_Q1_6242707"/>
      <w:bookmarkEnd w:id="5329"/>
      <w:r>
        <w:rPr>
          <w:rFonts w:hint="cs"/>
          <w:rtl/>
          <w:lang w:eastAsia="he-IL"/>
        </w:rPr>
        <w:t>ג</w:t>
      </w:r>
      <w:bookmarkStart w:id="5330" w:name="_ETM_Q1_6242767"/>
      <w:bookmarkEnd w:id="5330"/>
      <w:r>
        <w:rPr>
          <w:rFonts w:hint="cs"/>
          <w:rtl/>
          <w:lang w:eastAsia="he-IL"/>
        </w:rPr>
        <w:t xml:space="preserve">ם אם אין בה </w:t>
      </w:r>
      <w:bookmarkStart w:id="5331" w:name="_ETM_Q1_6244466"/>
      <w:bookmarkEnd w:id="5331"/>
      <w:r>
        <w:rPr>
          <w:rFonts w:hint="cs"/>
          <w:rtl/>
          <w:lang w:eastAsia="he-IL"/>
        </w:rPr>
        <w:t>היגיון? זה בסדר, אתם דתיים, אתם חרדים למופת.</w:t>
      </w:r>
      <w:bookmarkStart w:id="5332" w:name="_ETM_Q1_6250960"/>
      <w:bookmarkEnd w:id="5332"/>
      <w:r>
        <w:rPr>
          <w:rFonts w:hint="cs"/>
          <w:rtl/>
          <w:lang w:eastAsia="he-IL"/>
        </w:rPr>
        <w:t xml:space="preserve"> </w:t>
      </w:r>
    </w:p>
    <w:p w:rsidR="00D000CF" w:rsidRDefault="00D000CF" w:rsidP="00D000CF">
      <w:pPr>
        <w:rPr>
          <w:rtl/>
          <w:lang w:eastAsia="he-IL"/>
        </w:rPr>
      </w:pPr>
      <w:r>
        <w:rPr>
          <w:rFonts w:hint="cs"/>
          <w:rtl/>
          <w:lang w:eastAsia="he-IL"/>
        </w:rPr>
        <w:t xml:space="preserve"> </w:t>
      </w:r>
      <w:bookmarkStart w:id="5333" w:name="_ETM_Q1_6250066"/>
      <w:bookmarkStart w:id="5334" w:name="_ETM_Q1_6250157"/>
      <w:bookmarkEnd w:id="5333"/>
      <w:bookmarkEnd w:id="5334"/>
    </w:p>
    <w:p w:rsidR="00D000CF" w:rsidRDefault="00D000CF" w:rsidP="00D000CF">
      <w:pPr>
        <w:pStyle w:val="af6"/>
        <w:keepNext/>
        <w:rPr>
          <w:rtl/>
        </w:rPr>
      </w:pPr>
      <w:bookmarkStart w:id="5335" w:name="ET_yor_5857_740"/>
      <w:r w:rsidRPr="00D000CF">
        <w:rPr>
          <w:rStyle w:val="TagStyle"/>
          <w:rtl/>
        </w:rPr>
        <w:t xml:space="preserve"> &lt;&lt; יור &gt;&gt; </w:t>
      </w:r>
      <w:r>
        <w:rPr>
          <w:rtl/>
        </w:rPr>
        <w:t>היו"ר אלכס קושניר:</w:t>
      </w:r>
      <w:r w:rsidRPr="00D000CF">
        <w:rPr>
          <w:rStyle w:val="TagStyle"/>
          <w:rtl/>
        </w:rPr>
        <w:t xml:space="preserve"> &lt;&lt; יור &gt;&gt;</w:t>
      </w:r>
      <w:r w:rsidR="00077231">
        <w:rPr>
          <w:rtl/>
        </w:rPr>
        <w:t xml:space="preserve"> </w:t>
      </w:r>
      <w:r>
        <w:rPr>
          <w:rtl/>
        </w:rPr>
        <w:t xml:space="preserve"> </w:t>
      </w:r>
      <w:bookmarkEnd w:id="5335"/>
    </w:p>
    <w:p w:rsidR="00D000CF" w:rsidRDefault="00D000CF" w:rsidP="00D000CF">
      <w:pPr>
        <w:pStyle w:val="KeepWithNext"/>
        <w:rPr>
          <w:rtl/>
          <w:lang w:eastAsia="he-IL"/>
        </w:rPr>
      </w:pPr>
    </w:p>
    <w:p w:rsidR="00D000CF" w:rsidRDefault="00D000CF" w:rsidP="00D000CF">
      <w:pPr>
        <w:rPr>
          <w:rtl/>
          <w:lang w:eastAsia="he-IL"/>
        </w:rPr>
      </w:pPr>
      <w:r>
        <w:rPr>
          <w:rFonts w:hint="cs"/>
          <w:rtl/>
          <w:lang w:eastAsia="he-IL"/>
        </w:rPr>
        <w:t>א</w:t>
      </w:r>
      <w:bookmarkStart w:id="5336" w:name="_ETM_Q1_6252420"/>
      <w:bookmarkStart w:id="5337" w:name="_ETM_Q1_6252496"/>
      <w:bookmarkEnd w:id="5336"/>
      <w:bookmarkEnd w:id="5337"/>
      <w:r>
        <w:rPr>
          <w:rFonts w:hint="cs"/>
          <w:rtl/>
          <w:lang w:eastAsia="he-IL"/>
        </w:rPr>
        <w:t xml:space="preserve">פשר לפעול כדי לשנות אותה, </w:t>
      </w:r>
      <w:bookmarkStart w:id="5338" w:name="_ETM_Q1_6253008"/>
      <w:bookmarkEnd w:id="5338"/>
      <w:r>
        <w:rPr>
          <w:rFonts w:hint="cs"/>
          <w:rtl/>
          <w:lang w:eastAsia="he-IL"/>
        </w:rPr>
        <w:t>אבל בטוח לא עכשיו. שרית, אני כן רוצה להבין</w:t>
      </w:r>
      <w:bookmarkStart w:id="5339" w:name="_ETM_Q1_6259550"/>
      <w:bookmarkEnd w:id="5339"/>
      <w:r>
        <w:rPr>
          <w:rFonts w:hint="cs"/>
          <w:rtl/>
          <w:lang w:eastAsia="he-IL"/>
        </w:rPr>
        <w:t xml:space="preserve"> את ההיגיון, למה ברזרבה. </w:t>
      </w:r>
      <w:bookmarkStart w:id="5340" w:name="_ETM_Q1_6261262"/>
      <w:bookmarkEnd w:id="5340"/>
    </w:p>
    <w:p w:rsidR="00D000CF" w:rsidRDefault="00D000CF" w:rsidP="00D000CF">
      <w:pPr>
        <w:rPr>
          <w:rtl/>
          <w:lang w:eastAsia="he-IL"/>
        </w:rPr>
      </w:pPr>
      <w:bookmarkStart w:id="5341" w:name="_ETM_Q1_6261328"/>
      <w:bookmarkStart w:id="5342" w:name="_ETM_Q1_6262182"/>
      <w:bookmarkEnd w:id="5341"/>
      <w:bookmarkEnd w:id="5342"/>
    </w:p>
    <w:p w:rsidR="00D000CF" w:rsidRDefault="00D000CF" w:rsidP="00D000CF">
      <w:pPr>
        <w:pStyle w:val="af9"/>
        <w:keepNext/>
        <w:rPr>
          <w:rtl/>
          <w:lang w:eastAsia="he-IL"/>
        </w:rPr>
      </w:pPr>
      <w:bookmarkStart w:id="5343" w:name="ET_guest_שרית_פילבר_741"/>
      <w:r w:rsidRPr="00D000CF">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D000CF">
        <w:rPr>
          <w:rStyle w:val="TagStyle"/>
          <w:rtl/>
        </w:rPr>
        <w:t xml:space="preserve"> &lt;&lt; אורח &gt;&gt;</w:t>
      </w:r>
      <w:r w:rsidR="00077231">
        <w:rPr>
          <w:rtl/>
          <w:lang w:eastAsia="he-IL"/>
        </w:rPr>
        <w:t xml:space="preserve"> </w:t>
      </w:r>
      <w:r>
        <w:rPr>
          <w:rtl/>
          <w:lang w:eastAsia="he-IL"/>
        </w:rPr>
        <w:t xml:space="preserve"> </w:t>
      </w:r>
      <w:bookmarkEnd w:id="5343"/>
    </w:p>
    <w:p w:rsidR="00D000CF" w:rsidRDefault="00D000CF" w:rsidP="00D000CF">
      <w:pPr>
        <w:pStyle w:val="KeepWithNext"/>
        <w:rPr>
          <w:rtl/>
          <w:lang w:eastAsia="he-IL"/>
        </w:rPr>
      </w:pPr>
    </w:p>
    <w:p w:rsidR="00D000CF" w:rsidRDefault="00D000CF" w:rsidP="00D000CF">
      <w:pPr>
        <w:rPr>
          <w:rtl/>
          <w:lang w:eastAsia="he-IL"/>
        </w:rPr>
      </w:pPr>
      <w:bookmarkStart w:id="5344" w:name="_ETM_Q1_6262690"/>
      <w:bookmarkStart w:id="5345" w:name="_ETM_Q1_6262750"/>
      <w:bookmarkEnd w:id="5344"/>
      <w:bookmarkEnd w:id="5345"/>
      <w:r>
        <w:rPr>
          <w:rFonts w:hint="cs"/>
          <w:rtl/>
          <w:lang w:eastAsia="he-IL"/>
        </w:rPr>
        <w:t xml:space="preserve">ההיגיון היה להבטיח שהכספים הללו </w:t>
      </w:r>
      <w:bookmarkStart w:id="5346" w:name="_ETM_Q1_6269752"/>
      <w:bookmarkEnd w:id="5346"/>
      <w:r>
        <w:rPr>
          <w:rFonts w:hint="cs"/>
          <w:rtl/>
          <w:lang w:eastAsia="he-IL"/>
        </w:rPr>
        <w:t xml:space="preserve">לא ייצאו ולא ייושמו בדרך כזו או אחרת מבלי שהם </w:t>
      </w:r>
      <w:bookmarkStart w:id="5347" w:name="_ETM_Q1_6270888"/>
      <w:bookmarkEnd w:id="5347"/>
      <w:r>
        <w:rPr>
          <w:rFonts w:hint="cs"/>
          <w:rtl/>
          <w:lang w:eastAsia="he-IL"/>
        </w:rPr>
        <w:t xml:space="preserve">עברו את הבדיקה שכל פעילות אחרת בממשלה עובדת. </w:t>
      </w:r>
    </w:p>
    <w:p w:rsidR="00D000CF" w:rsidRDefault="00D000CF" w:rsidP="00D000CF">
      <w:pPr>
        <w:rPr>
          <w:rtl/>
          <w:lang w:eastAsia="he-IL"/>
        </w:rPr>
      </w:pPr>
      <w:bookmarkStart w:id="5348" w:name="_ETM_Q1_6279392"/>
      <w:bookmarkStart w:id="5349" w:name="_ETM_Q1_6279481"/>
      <w:bookmarkStart w:id="5350" w:name="_ETM_Q1_6280592"/>
      <w:bookmarkEnd w:id="5348"/>
      <w:bookmarkEnd w:id="5349"/>
      <w:bookmarkEnd w:id="5350"/>
    </w:p>
    <w:p w:rsidR="00D000CF" w:rsidRDefault="00D000CF" w:rsidP="00D000CF">
      <w:pPr>
        <w:pStyle w:val="a4"/>
        <w:keepNext/>
        <w:rPr>
          <w:rtl/>
        </w:rPr>
      </w:pPr>
      <w:bookmarkStart w:id="5351" w:name="ET_speaker_5291_742"/>
      <w:r w:rsidRPr="00D000CF">
        <w:rPr>
          <w:rStyle w:val="TagStyle"/>
          <w:rtl/>
        </w:rPr>
        <w:t xml:space="preserve"> &lt;&lt; דובר &gt;&gt; </w:t>
      </w:r>
      <w:r>
        <w:rPr>
          <w:rtl/>
        </w:rPr>
        <w:t>בצלאל סמוטריץ' (הציונות הדתית):</w:t>
      </w:r>
      <w:r w:rsidRPr="00D000CF">
        <w:rPr>
          <w:rStyle w:val="TagStyle"/>
          <w:rtl/>
        </w:rPr>
        <w:t xml:space="preserve"> &lt;&lt; דובר &gt;&gt;</w:t>
      </w:r>
      <w:r w:rsidR="00077231">
        <w:rPr>
          <w:rtl/>
        </w:rPr>
        <w:t xml:space="preserve"> </w:t>
      </w:r>
      <w:r>
        <w:rPr>
          <w:rtl/>
        </w:rPr>
        <w:t xml:space="preserve"> </w:t>
      </w:r>
      <w:bookmarkEnd w:id="5351"/>
    </w:p>
    <w:p w:rsidR="00D000CF" w:rsidRDefault="00D000CF" w:rsidP="00D000CF">
      <w:pPr>
        <w:pStyle w:val="KeepWithNext"/>
        <w:rPr>
          <w:rtl/>
          <w:lang w:eastAsia="he-IL"/>
        </w:rPr>
      </w:pPr>
    </w:p>
    <w:p w:rsidR="00D000CF" w:rsidRDefault="00D000CF" w:rsidP="00696007">
      <w:pPr>
        <w:rPr>
          <w:rtl/>
          <w:lang w:eastAsia="he-IL"/>
        </w:rPr>
      </w:pPr>
      <w:bookmarkStart w:id="5352" w:name="_ETM_Q1_6281134"/>
      <w:bookmarkEnd w:id="5352"/>
      <w:r>
        <w:rPr>
          <w:rFonts w:hint="cs"/>
          <w:rtl/>
          <w:lang w:eastAsia="he-IL"/>
        </w:rPr>
        <w:t>ר</w:t>
      </w:r>
      <w:bookmarkStart w:id="5353" w:name="_ETM_Q1_6281195"/>
      <w:bookmarkEnd w:id="5353"/>
      <w:r>
        <w:rPr>
          <w:rFonts w:hint="cs"/>
          <w:rtl/>
          <w:lang w:eastAsia="he-IL"/>
        </w:rPr>
        <w:t xml:space="preserve">ק שהפרוטוקול ירשום את הפרצוף המופתע של </w:t>
      </w:r>
      <w:r w:rsidR="00696007">
        <w:rPr>
          <w:rFonts w:hint="cs"/>
          <w:rtl/>
          <w:lang w:eastAsia="he-IL"/>
        </w:rPr>
        <w:t>טמקין.</w:t>
      </w:r>
      <w:r>
        <w:rPr>
          <w:rFonts w:hint="cs"/>
          <w:rtl/>
          <w:lang w:eastAsia="he-IL"/>
        </w:rPr>
        <w:t xml:space="preserve"> </w:t>
      </w:r>
    </w:p>
    <w:p w:rsidR="00D000CF" w:rsidRDefault="00D000CF" w:rsidP="00D000CF">
      <w:pPr>
        <w:rPr>
          <w:rtl/>
          <w:lang w:eastAsia="he-IL"/>
        </w:rPr>
      </w:pPr>
      <w:bookmarkStart w:id="5354" w:name="_ETM_Q1_6281430"/>
      <w:bookmarkStart w:id="5355" w:name="_ETM_Q1_6281512"/>
      <w:bookmarkEnd w:id="5354"/>
      <w:bookmarkEnd w:id="5355"/>
    </w:p>
    <w:p w:rsidR="00D000CF" w:rsidRDefault="00D000CF" w:rsidP="00D000CF">
      <w:pPr>
        <w:pStyle w:val="af9"/>
        <w:keepNext/>
        <w:rPr>
          <w:rtl/>
          <w:lang w:eastAsia="he-IL"/>
        </w:rPr>
      </w:pPr>
      <w:bookmarkStart w:id="5356" w:name="ET_guest_שרית_פילבר_743"/>
      <w:r w:rsidRPr="00D000CF">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D000CF">
        <w:rPr>
          <w:rStyle w:val="TagStyle"/>
          <w:rtl/>
        </w:rPr>
        <w:t xml:space="preserve"> &lt;&lt; אורח &gt;&gt;</w:t>
      </w:r>
      <w:r w:rsidR="00077231">
        <w:rPr>
          <w:rtl/>
          <w:lang w:eastAsia="he-IL"/>
        </w:rPr>
        <w:t xml:space="preserve"> </w:t>
      </w:r>
      <w:r>
        <w:rPr>
          <w:rtl/>
          <w:lang w:eastAsia="he-IL"/>
        </w:rPr>
        <w:t xml:space="preserve"> </w:t>
      </w:r>
      <w:bookmarkEnd w:id="5356"/>
    </w:p>
    <w:p w:rsidR="00D000CF" w:rsidRDefault="00D000CF" w:rsidP="00D000CF">
      <w:pPr>
        <w:pStyle w:val="KeepWithNext"/>
        <w:rPr>
          <w:rtl/>
          <w:lang w:eastAsia="he-IL"/>
        </w:rPr>
      </w:pPr>
    </w:p>
    <w:p w:rsidR="00D000CF" w:rsidRDefault="00D000CF" w:rsidP="00D000CF">
      <w:pPr>
        <w:rPr>
          <w:rtl/>
          <w:lang w:eastAsia="he-IL"/>
        </w:rPr>
      </w:pPr>
      <w:r>
        <w:rPr>
          <w:rFonts w:hint="cs"/>
          <w:rtl/>
          <w:lang w:eastAsia="he-IL"/>
        </w:rPr>
        <w:t>אם</w:t>
      </w:r>
      <w:bookmarkStart w:id="5357" w:name="_ETM_Q1_6286161"/>
      <w:bookmarkEnd w:id="5357"/>
      <w:r>
        <w:rPr>
          <w:rFonts w:hint="cs"/>
          <w:rtl/>
          <w:lang w:eastAsia="he-IL"/>
        </w:rPr>
        <w:t xml:space="preserve"> א</w:t>
      </w:r>
      <w:bookmarkStart w:id="5358" w:name="_ETM_Q1_6286336"/>
      <w:bookmarkEnd w:id="5358"/>
      <w:r>
        <w:rPr>
          <w:rFonts w:hint="cs"/>
          <w:rtl/>
          <w:lang w:eastAsia="he-IL"/>
        </w:rPr>
        <w:t xml:space="preserve">ני יכולה </w:t>
      </w:r>
      <w:bookmarkStart w:id="5359" w:name="_ETM_Q1_6281972"/>
      <w:bookmarkEnd w:id="5359"/>
      <w:r>
        <w:rPr>
          <w:rFonts w:hint="cs"/>
          <w:rtl/>
          <w:lang w:eastAsia="he-IL"/>
        </w:rPr>
        <w:t xml:space="preserve">לסיים ולומר, אנחנו כמובן פתוחים להערות ולביקורת ואפשר כמובן </w:t>
      </w:r>
      <w:bookmarkStart w:id="5360" w:name="_ETM_Q1_6288294"/>
      <w:bookmarkEnd w:id="5360"/>
      <w:r>
        <w:rPr>
          <w:rFonts w:hint="cs"/>
          <w:rtl/>
          <w:lang w:eastAsia="he-IL"/>
        </w:rPr>
        <w:t xml:space="preserve">לקיים על זה שיח. </w:t>
      </w:r>
    </w:p>
    <w:p w:rsidR="00D000CF" w:rsidRDefault="00D000CF" w:rsidP="00D000CF">
      <w:pPr>
        <w:rPr>
          <w:rtl/>
          <w:lang w:eastAsia="he-IL"/>
        </w:rPr>
      </w:pPr>
      <w:bookmarkStart w:id="5361" w:name="_ETM_Q1_6291742"/>
      <w:bookmarkStart w:id="5362" w:name="_ETM_Q1_6291849"/>
      <w:bookmarkEnd w:id="5361"/>
      <w:bookmarkEnd w:id="5362"/>
    </w:p>
    <w:p w:rsidR="00D000CF" w:rsidRDefault="00D000CF" w:rsidP="00D000CF">
      <w:pPr>
        <w:pStyle w:val="a4"/>
        <w:keepNext/>
        <w:rPr>
          <w:rtl/>
        </w:rPr>
      </w:pPr>
      <w:bookmarkStart w:id="5363" w:name="ET_speaker_4743_744"/>
      <w:r w:rsidRPr="00D000CF">
        <w:rPr>
          <w:rStyle w:val="TagStyle"/>
          <w:rtl/>
        </w:rPr>
        <w:t xml:space="preserve"> &lt;&lt; דובר &gt;&gt; </w:t>
      </w:r>
      <w:r>
        <w:rPr>
          <w:rtl/>
        </w:rPr>
        <w:t>יובל שטייניץ (הליכוד):</w:t>
      </w:r>
      <w:r w:rsidRPr="00D000CF">
        <w:rPr>
          <w:rStyle w:val="TagStyle"/>
          <w:rtl/>
        </w:rPr>
        <w:t xml:space="preserve"> &lt;&lt; דובר &gt;&gt;</w:t>
      </w:r>
      <w:r w:rsidR="00077231">
        <w:rPr>
          <w:rtl/>
        </w:rPr>
        <w:t xml:space="preserve"> </w:t>
      </w:r>
      <w:r>
        <w:rPr>
          <w:rtl/>
        </w:rPr>
        <w:t xml:space="preserve"> </w:t>
      </w:r>
      <w:bookmarkEnd w:id="5363"/>
    </w:p>
    <w:p w:rsidR="00D000CF" w:rsidRDefault="00D000CF" w:rsidP="00D000CF">
      <w:pPr>
        <w:pStyle w:val="KeepWithNext"/>
        <w:rPr>
          <w:rtl/>
          <w:lang w:eastAsia="he-IL"/>
        </w:rPr>
      </w:pPr>
    </w:p>
    <w:p w:rsidR="00D000CF" w:rsidRDefault="00D000CF" w:rsidP="00D000CF">
      <w:pPr>
        <w:rPr>
          <w:rtl/>
          <w:lang w:eastAsia="he-IL"/>
        </w:rPr>
      </w:pPr>
      <w:r>
        <w:rPr>
          <w:rFonts w:hint="cs"/>
          <w:rtl/>
          <w:lang w:eastAsia="he-IL"/>
        </w:rPr>
        <w:t>א</w:t>
      </w:r>
      <w:bookmarkStart w:id="5364" w:name="_ETM_Q1_6294811"/>
      <w:bookmarkStart w:id="5365" w:name="_ETM_Q1_6294919"/>
      <w:bookmarkEnd w:id="5364"/>
      <w:bookmarkEnd w:id="5365"/>
      <w:r>
        <w:rPr>
          <w:rFonts w:hint="cs"/>
          <w:rtl/>
          <w:lang w:eastAsia="he-IL"/>
        </w:rPr>
        <w:t xml:space="preserve">ני רוצה לשאול אותך שאלה, אם </w:t>
      </w:r>
      <w:bookmarkStart w:id="5366" w:name="_ETM_Q1_6292754"/>
      <w:bookmarkEnd w:id="5366"/>
      <w:r>
        <w:rPr>
          <w:rFonts w:hint="cs"/>
          <w:rtl/>
          <w:lang w:eastAsia="he-IL"/>
        </w:rPr>
        <w:t>סמוטריץ' יאפשר גם למישהו אחר לשאול.</w:t>
      </w:r>
      <w:bookmarkStart w:id="5367" w:name="_ETM_Q1_6297190"/>
      <w:bookmarkEnd w:id="5367"/>
    </w:p>
    <w:p w:rsidR="00D000CF" w:rsidRDefault="00D000CF" w:rsidP="00D000CF">
      <w:pPr>
        <w:rPr>
          <w:rtl/>
          <w:lang w:eastAsia="he-IL"/>
        </w:rPr>
      </w:pPr>
      <w:bookmarkStart w:id="5368" w:name="_ETM_Q1_6297256"/>
      <w:bookmarkEnd w:id="5368"/>
    </w:p>
    <w:p w:rsidR="00D000CF" w:rsidRDefault="00D000CF" w:rsidP="00D000CF">
      <w:pPr>
        <w:pStyle w:val="a4"/>
        <w:keepNext/>
        <w:rPr>
          <w:rtl/>
        </w:rPr>
      </w:pPr>
      <w:bookmarkStart w:id="5369" w:name="ET_speaker_5291_745"/>
      <w:r w:rsidRPr="00D000CF">
        <w:rPr>
          <w:rStyle w:val="TagStyle"/>
          <w:rtl/>
        </w:rPr>
        <w:t xml:space="preserve"> &lt;&lt; דובר &gt;&gt; </w:t>
      </w:r>
      <w:r>
        <w:rPr>
          <w:rtl/>
        </w:rPr>
        <w:t>בצלאל סמוטריץ' (הציונות הדתית):</w:t>
      </w:r>
      <w:r w:rsidRPr="00D000CF">
        <w:rPr>
          <w:rStyle w:val="TagStyle"/>
          <w:rtl/>
        </w:rPr>
        <w:t xml:space="preserve"> &lt;&lt; דובר &gt;&gt;</w:t>
      </w:r>
      <w:r w:rsidR="00077231">
        <w:rPr>
          <w:rtl/>
        </w:rPr>
        <w:t xml:space="preserve"> </w:t>
      </w:r>
      <w:r>
        <w:rPr>
          <w:rtl/>
        </w:rPr>
        <w:t xml:space="preserve"> </w:t>
      </w:r>
      <w:bookmarkEnd w:id="5369"/>
    </w:p>
    <w:p w:rsidR="00D000CF" w:rsidRDefault="00D000CF" w:rsidP="00D000CF">
      <w:pPr>
        <w:pStyle w:val="KeepWithNext"/>
        <w:rPr>
          <w:rtl/>
          <w:lang w:eastAsia="he-IL"/>
        </w:rPr>
      </w:pPr>
    </w:p>
    <w:p w:rsidR="00D000CF" w:rsidRDefault="00D000CF" w:rsidP="00D000CF">
      <w:pPr>
        <w:rPr>
          <w:rtl/>
          <w:lang w:eastAsia="he-IL"/>
        </w:rPr>
      </w:pPr>
      <w:r>
        <w:rPr>
          <w:rFonts w:hint="cs"/>
          <w:rtl/>
          <w:lang w:eastAsia="he-IL"/>
        </w:rPr>
        <w:t>קי</w:t>
      </w:r>
      <w:bookmarkStart w:id="5370" w:name="_ETM_Q1_6294759"/>
      <w:bookmarkEnd w:id="5370"/>
      <w:r>
        <w:rPr>
          <w:rFonts w:hint="cs"/>
          <w:rtl/>
          <w:lang w:eastAsia="he-IL"/>
        </w:rPr>
        <w:t>בל</w:t>
      </w:r>
      <w:bookmarkStart w:id="5371" w:name="_ETM_Q1_6294941"/>
      <w:bookmarkEnd w:id="5371"/>
      <w:r>
        <w:rPr>
          <w:rFonts w:hint="cs"/>
          <w:rtl/>
          <w:lang w:eastAsia="he-IL"/>
        </w:rPr>
        <w:t>ת.</w:t>
      </w:r>
    </w:p>
    <w:p w:rsidR="00D000CF" w:rsidRDefault="00D000CF" w:rsidP="00D000CF">
      <w:pPr>
        <w:rPr>
          <w:rtl/>
          <w:lang w:eastAsia="he-IL"/>
        </w:rPr>
      </w:pPr>
      <w:bookmarkStart w:id="5372" w:name="_ETM_Q1_6295494"/>
      <w:bookmarkStart w:id="5373" w:name="_ETM_Q1_6295690"/>
      <w:bookmarkEnd w:id="5372"/>
      <w:bookmarkEnd w:id="5373"/>
    </w:p>
    <w:p w:rsidR="00D000CF" w:rsidRDefault="00D000CF" w:rsidP="00D000CF">
      <w:pPr>
        <w:pStyle w:val="a4"/>
        <w:keepNext/>
        <w:rPr>
          <w:rtl/>
        </w:rPr>
      </w:pPr>
      <w:bookmarkStart w:id="5374" w:name="ET_speaker_4743_746"/>
      <w:r w:rsidRPr="00D000CF">
        <w:rPr>
          <w:rStyle w:val="TagStyle"/>
          <w:rtl/>
        </w:rPr>
        <w:t xml:space="preserve"> &lt;&lt; דובר &gt;&gt; </w:t>
      </w:r>
      <w:r>
        <w:rPr>
          <w:rtl/>
        </w:rPr>
        <w:t>יובל שטייניץ (הליכוד):</w:t>
      </w:r>
      <w:r w:rsidRPr="00D000CF">
        <w:rPr>
          <w:rStyle w:val="TagStyle"/>
          <w:rtl/>
        </w:rPr>
        <w:t xml:space="preserve"> &lt;&lt; דובר &gt;&gt;</w:t>
      </w:r>
      <w:r w:rsidR="00077231">
        <w:rPr>
          <w:rtl/>
        </w:rPr>
        <w:t xml:space="preserve"> </w:t>
      </w:r>
      <w:r>
        <w:rPr>
          <w:rtl/>
        </w:rPr>
        <w:t xml:space="preserve"> </w:t>
      </w:r>
      <w:bookmarkEnd w:id="5374"/>
    </w:p>
    <w:p w:rsidR="00D000CF" w:rsidRDefault="00D000CF" w:rsidP="00D000CF">
      <w:pPr>
        <w:pStyle w:val="KeepWithNext"/>
        <w:rPr>
          <w:rtl/>
          <w:lang w:eastAsia="he-IL"/>
        </w:rPr>
      </w:pPr>
    </w:p>
    <w:p w:rsidR="00696007" w:rsidRDefault="00B916D1" w:rsidP="00696007">
      <w:pPr>
        <w:rPr>
          <w:rtl/>
          <w:lang w:eastAsia="he-IL"/>
        </w:rPr>
      </w:pPr>
      <w:bookmarkStart w:id="5375" w:name="_ETM_Q1_6297925"/>
      <w:bookmarkStart w:id="5376" w:name="_ETM_Q1_6298023"/>
      <w:bookmarkEnd w:id="5375"/>
      <w:bookmarkEnd w:id="5376"/>
      <w:r>
        <w:rPr>
          <w:rFonts w:hint="cs"/>
          <w:rtl/>
          <w:lang w:eastAsia="he-IL"/>
        </w:rPr>
        <w:t xml:space="preserve">מה עמדת משרד </w:t>
      </w:r>
      <w:bookmarkStart w:id="5377" w:name="_ETM_Q1_6301806"/>
      <w:bookmarkEnd w:id="5377"/>
      <w:r>
        <w:rPr>
          <w:rFonts w:hint="cs"/>
          <w:rtl/>
          <w:lang w:eastAsia="he-IL"/>
        </w:rPr>
        <w:t xml:space="preserve">המשפטים, אני שאלתי גם את עמדת משרד האוצר, אני העליתי </w:t>
      </w:r>
      <w:bookmarkStart w:id="5378" w:name="_ETM_Q1_6302470"/>
      <w:bookmarkEnd w:id="5378"/>
      <w:r>
        <w:rPr>
          <w:rFonts w:hint="cs"/>
          <w:rtl/>
          <w:lang w:eastAsia="he-IL"/>
        </w:rPr>
        <w:t xml:space="preserve">כאן את הסוגיה שהיא סוגיה עקרונית. כשמדובר על הסכמים </w:t>
      </w:r>
      <w:bookmarkStart w:id="5379" w:name="_ETM_Q1_6306854"/>
      <w:bookmarkEnd w:id="5379"/>
      <w:r>
        <w:rPr>
          <w:rFonts w:hint="cs"/>
          <w:rtl/>
          <w:lang w:eastAsia="he-IL"/>
        </w:rPr>
        <w:t>קואליציוניים, זה בין מפלגות, זה לגיטימי, מפלגות באות עם אג'נדה</w:t>
      </w:r>
      <w:bookmarkStart w:id="5380" w:name="_ETM_Q1_6313055"/>
      <w:bookmarkEnd w:id="5380"/>
      <w:r>
        <w:rPr>
          <w:rFonts w:hint="cs"/>
          <w:rtl/>
          <w:lang w:eastAsia="he-IL"/>
        </w:rPr>
        <w:t xml:space="preserve">, מתכנסות עם אג'נדה וברור שמפלגות הקואליציה הן קובעות ולא </w:t>
      </w:r>
      <w:bookmarkStart w:id="5381" w:name="_ETM_Q1_6318476"/>
      <w:bookmarkEnd w:id="5381"/>
      <w:r>
        <w:rPr>
          <w:rFonts w:hint="cs"/>
          <w:rtl/>
          <w:lang w:eastAsia="he-IL"/>
        </w:rPr>
        <w:t xml:space="preserve">מפלגות האופוזיציה. כשמדובר בחברי כנסת, לכאורה על פניו אין שום </w:t>
      </w:r>
      <w:bookmarkStart w:id="5382" w:name="_ETM_Q1_6328540"/>
      <w:bookmarkEnd w:id="5382"/>
      <w:r>
        <w:rPr>
          <w:rFonts w:hint="cs"/>
          <w:rtl/>
          <w:lang w:eastAsia="he-IL"/>
        </w:rPr>
        <w:t>סיבה להפלות בחלוקה התקציבית, גם אם זה תקציב של הממשלה,</w:t>
      </w:r>
      <w:bookmarkStart w:id="5383" w:name="_ETM_Q1_6333996"/>
      <w:bookmarkEnd w:id="5383"/>
      <w:r>
        <w:rPr>
          <w:rFonts w:hint="cs"/>
          <w:rtl/>
          <w:lang w:eastAsia="he-IL"/>
        </w:rPr>
        <w:t xml:space="preserve"> בין 120 חברי הכנסת. </w:t>
      </w:r>
    </w:p>
    <w:p w:rsidR="00696007" w:rsidRDefault="00696007" w:rsidP="00696007">
      <w:pPr>
        <w:rPr>
          <w:rtl/>
          <w:lang w:eastAsia="he-IL"/>
        </w:rPr>
      </w:pPr>
      <w:bookmarkStart w:id="5384" w:name="_ETM_Q1_6251898"/>
      <w:bookmarkStart w:id="5385" w:name="_ETM_Q1_6251969"/>
      <w:bookmarkEnd w:id="5384"/>
      <w:bookmarkEnd w:id="5385"/>
    </w:p>
    <w:p w:rsidR="00B916D1" w:rsidRDefault="00B916D1" w:rsidP="00696007">
      <w:pPr>
        <w:rPr>
          <w:rtl/>
          <w:lang w:eastAsia="he-IL"/>
        </w:rPr>
      </w:pPr>
      <w:bookmarkStart w:id="5386" w:name="_ETM_Q1_6252073"/>
      <w:bookmarkStart w:id="5387" w:name="_ETM_Q1_6252134"/>
      <w:bookmarkEnd w:id="5386"/>
      <w:bookmarkEnd w:id="5387"/>
      <w:r>
        <w:rPr>
          <w:rFonts w:hint="cs"/>
          <w:rtl/>
          <w:lang w:eastAsia="he-IL"/>
        </w:rPr>
        <w:t xml:space="preserve">אז אם ניתנת האופציה או האפשרות לחברי כנסת מסוימים לקבל תקציבים למטרות ייעודיות, חשובות ככל שיהיו, </w:t>
      </w:r>
      <w:bookmarkStart w:id="5388" w:name="_ETM_Q1_6346448"/>
      <w:bookmarkEnd w:id="5388"/>
      <w:r>
        <w:rPr>
          <w:rFonts w:hint="cs"/>
          <w:rtl/>
          <w:lang w:eastAsia="he-IL"/>
        </w:rPr>
        <w:t xml:space="preserve">ברגע שזה חברי כנסת וזה מדיניות פרטית, לגיטימית אבל </w:t>
      </w:r>
      <w:bookmarkStart w:id="5389" w:name="_ETM_Q1_6352088"/>
      <w:bookmarkEnd w:id="5389"/>
      <w:r>
        <w:rPr>
          <w:rFonts w:hint="cs"/>
          <w:rtl/>
          <w:lang w:eastAsia="he-IL"/>
        </w:rPr>
        <w:t xml:space="preserve">פרטית, או סדר עדיפויות פרטי של חבר כנסת כחבר כנסת </w:t>
      </w:r>
      <w:bookmarkStart w:id="5390" w:name="_ETM_Q1_6353519"/>
      <w:bookmarkEnd w:id="5390"/>
      <w:r>
        <w:rPr>
          <w:rFonts w:hint="cs"/>
          <w:rtl/>
          <w:lang w:eastAsia="he-IL"/>
        </w:rPr>
        <w:t>אין סיבה עקרונית להפלות בין קואליציה לאופוזיציה או בין מפלגה</w:t>
      </w:r>
      <w:bookmarkStart w:id="5391" w:name="_ETM_Q1_6361822"/>
      <w:bookmarkEnd w:id="5391"/>
      <w:r>
        <w:rPr>
          <w:rFonts w:hint="cs"/>
          <w:rtl/>
          <w:lang w:eastAsia="he-IL"/>
        </w:rPr>
        <w:t xml:space="preserve"> א' למפלגה ב'</w:t>
      </w:r>
      <w:r w:rsidR="00696007">
        <w:rPr>
          <w:rFonts w:hint="cs"/>
          <w:rtl/>
          <w:lang w:eastAsia="he-IL"/>
        </w:rPr>
        <w:t>.</w:t>
      </w:r>
      <w:r>
        <w:rPr>
          <w:rFonts w:hint="cs"/>
          <w:rtl/>
          <w:lang w:eastAsia="he-IL"/>
        </w:rPr>
        <w:t xml:space="preserve"> מדובר פה בחברי כנסת, לא במפלגות, </w:t>
      </w:r>
      <w:bookmarkStart w:id="5392" w:name="_ETM_Q1_6363180"/>
      <w:bookmarkEnd w:id="5392"/>
      <w:r>
        <w:rPr>
          <w:rFonts w:hint="cs"/>
          <w:rtl/>
          <w:lang w:eastAsia="he-IL"/>
        </w:rPr>
        <w:t xml:space="preserve">וכחברי כנסת הם כולם שווים. שווים מבחינת המעמד שלהם. </w:t>
      </w:r>
    </w:p>
    <w:p w:rsidR="00B916D1" w:rsidRDefault="00B916D1" w:rsidP="00B916D1">
      <w:pPr>
        <w:rPr>
          <w:rtl/>
          <w:lang w:eastAsia="he-IL"/>
        </w:rPr>
      </w:pPr>
      <w:bookmarkStart w:id="5393" w:name="_ETM_Q1_6401238"/>
      <w:bookmarkStart w:id="5394" w:name="_ETM_Q1_6401370"/>
      <w:bookmarkStart w:id="5395" w:name="_ETM_Q1_6401414"/>
      <w:bookmarkEnd w:id="5393"/>
      <w:bookmarkEnd w:id="5394"/>
      <w:bookmarkEnd w:id="5395"/>
    </w:p>
    <w:p w:rsidR="00D000CF" w:rsidRDefault="00B916D1" w:rsidP="00B916D1">
      <w:pPr>
        <w:rPr>
          <w:rtl/>
          <w:lang w:eastAsia="he-IL"/>
        </w:rPr>
      </w:pPr>
      <w:bookmarkStart w:id="5396" w:name="_ETM_Q1_6401526"/>
      <w:bookmarkEnd w:id="5396"/>
      <w:r>
        <w:rPr>
          <w:rFonts w:hint="cs"/>
          <w:rtl/>
          <w:lang w:eastAsia="he-IL"/>
        </w:rPr>
        <w:t xml:space="preserve">לכן </w:t>
      </w:r>
      <w:bookmarkStart w:id="5397" w:name="_ETM_Q1_6370892"/>
      <w:bookmarkEnd w:id="5397"/>
      <w:r>
        <w:rPr>
          <w:rFonts w:hint="cs"/>
          <w:rtl/>
          <w:lang w:eastAsia="he-IL"/>
        </w:rPr>
        <w:t>השאלה שלי האם לא נכון או לבטל את הכספים הללו</w:t>
      </w:r>
      <w:bookmarkStart w:id="5398" w:name="_ETM_Q1_6376844"/>
      <w:bookmarkEnd w:id="5398"/>
      <w:r>
        <w:rPr>
          <w:rFonts w:hint="cs"/>
          <w:rtl/>
          <w:lang w:eastAsia="he-IL"/>
        </w:rPr>
        <w:t xml:space="preserve">, או אם מחליטים שיש בהם טעם, כמו שטוען </w:t>
      </w:r>
      <w:bookmarkStart w:id="5399" w:name="_ETM_Q1_6382548"/>
      <w:bookmarkEnd w:id="5399"/>
      <w:r>
        <w:rPr>
          <w:rFonts w:hint="cs"/>
          <w:rtl/>
          <w:lang w:eastAsia="he-IL"/>
        </w:rPr>
        <w:t xml:space="preserve">ידידי חבר הכנסת סמוטריץ', להחליט פעם אחת ולתמיד שכל חברי </w:t>
      </w:r>
      <w:bookmarkStart w:id="5400" w:name="_ETM_Q1_6385760"/>
      <w:bookmarkEnd w:id="5400"/>
      <w:r>
        <w:rPr>
          <w:rFonts w:hint="cs"/>
          <w:rtl/>
          <w:lang w:eastAsia="he-IL"/>
        </w:rPr>
        <w:t xml:space="preserve">הכנסת יש להם זכות שווה ולא ייתכן שתהיה כאן אפליה </w:t>
      </w:r>
      <w:bookmarkStart w:id="5401" w:name="_ETM_Q1_6390960"/>
      <w:bookmarkEnd w:id="5401"/>
      <w:r>
        <w:rPr>
          <w:rFonts w:hint="cs"/>
          <w:rtl/>
          <w:lang w:eastAsia="he-IL"/>
        </w:rPr>
        <w:t xml:space="preserve">בין חברי כנסת מקואליציה ואופוזיציה, כשלא מדובר בנושא של מדיניות </w:t>
      </w:r>
      <w:bookmarkStart w:id="5402" w:name="_ETM_Q1_6393208"/>
      <w:bookmarkEnd w:id="5402"/>
      <w:r>
        <w:rPr>
          <w:rFonts w:hint="cs"/>
          <w:rtl/>
          <w:lang w:eastAsia="he-IL"/>
        </w:rPr>
        <w:t>ממשלתית שנקבעת על ידי הקואליציה, אלא בנושא של מדיניות</w:t>
      </w:r>
      <w:bookmarkStart w:id="5403" w:name="_ETM_Q1_6401528"/>
      <w:bookmarkEnd w:id="5403"/>
      <w:r>
        <w:rPr>
          <w:rFonts w:hint="cs"/>
          <w:rtl/>
          <w:lang w:eastAsia="he-IL"/>
        </w:rPr>
        <w:t xml:space="preserve"> פרטית, לגיטימית, אם אנחנו מקבלים את השיטה הזאת</w:t>
      </w:r>
      <w:bookmarkStart w:id="5404" w:name="_ETM_Q1_6406994"/>
      <w:bookmarkEnd w:id="5404"/>
      <w:r>
        <w:rPr>
          <w:rFonts w:hint="cs"/>
          <w:rtl/>
          <w:lang w:eastAsia="he-IL"/>
        </w:rPr>
        <w:t xml:space="preserve"> של כל חבר כנסת וחבר כנסת? </w:t>
      </w:r>
    </w:p>
    <w:p w:rsidR="00B916D1" w:rsidRDefault="00B916D1" w:rsidP="00B916D1">
      <w:pPr>
        <w:rPr>
          <w:rtl/>
          <w:lang w:eastAsia="he-IL"/>
        </w:rPr>
      </w:pPr>
      <w:bookmarkStart w:id="5405" w:name="_ETM_Q1_6404104"/>
      <w:bookmarkStart w:id="5406" w:name="_ETM_Q1_6404226"/>
      <w:bookmarkStart w:id="5407" w:name="_ETM_Q1_6402400"/>
      <w:bookmarkEnd w:id="5405"/>
      <w:bookmarkEnd w:id="5406"/>
      <w:bookmarkEnd w:id="5407"/>
    </w:p>
    <w:p w:rsidR="00B916D1" w:rsidRDefault="00B916D1" w:rsidP="00B916D1">
      <w:pPr>
        <w:pStyle w:val="a4"/>
        <w:keepNext/>
        <w:rPr>
          <w:rtl/>
        </w:rPr>
      </w:pPr>
      <w:bookmarkStart w:id="5408" w:name="ET_speaker_5291_748"/>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408"/>
    </w:p>
    <w:p w:rsidR="00B916D1" w:rsidRDefault="00B916D1" w:rsidP="00B916D1">
      <w:pPr>
        <w:pStyle w:val="KeepWithNext"/>
        <w:rPr>
          <w:rtl/>
          <w:lang w:eastAsia="he-IL"/>
        </w:rPr>
      </w:pPr>
    </w:p>
    <w:p w:rsidR="00B916D1" w:rsidRDefault="00B916D1" w:rsidP="00B916D1">
      <w:pPr>
        <w:rPr>
          <w:rtl/>
          <w:lang w:eastAsia="he-IL"/>
        </w:rPr>
      </w:pPr>
      <w:bookmarkStart w:id="5409" w:name="_ETM_Q1_6402816"/>
      <w:bookmarkEnd w:id="5409"/>
      <w:r>
        <w:rPr>
          <w:rFonts w:hint="cs"/>
          <w:rtl/>
          <w:lang w:eastAsia="he-IL"/>
        </w:rPr>
        <w:t>ו</w:t>
      </w:r>
      <w:bookmarkStart w:id="5410" w:name="_ETM_Q1_6402851"/>
      <w:bookmarkEnd w:id="5410"/>
      <w:r>
        <w:rPr>
          <w:rFonts w:hint="cs"/>
          <w:rtl/>
          <w:lang w:eastAsia="he-IL"/>
        </w:rPr>
        <w:t xml:space="preserve">גם </w:t>
      </w:r>
      <w:bookmarkStart w:id="5411" w:name="_ETM_Q1_6403073"/>
      <w:bookmarkEnd w:id="5411"/>
      <w:r>
        <w:rPr>
          <w:rFonts w:hint="cs"/>
          <w:rtl/>
          <w:lang w:eastAsia="he-IL"/>
        </w:rPr>
        <w:t>בתוך הקואליציה, איך יכול להיות שמיכל רוזין מקבלת מעט וניר</w:t>
      </w:r>
      <w:bookmarkStart w:id="5412" w:name="_ETM_Q1_6410070"/>
      <w:bookmarkEnd w:id="5412"/>
      <w:r>
        <w:rPr>
          <w:rFonts w:hint="cs"/>
          <w:rtl/>
          <w:lang w:eastAsia="he-IL"/>
        </w:rPr>
        <w:t xml:space="preserve"> אורבך הרבה ורם שפע בינוני? </w:t>
      </w:r>
    </w:p>
    <w:p w:rsidR="00B916D1" w:rsidRDefault="00B916D1" w:rsidP="00B916D1">
      <w:pPr>
        <w:rPr>
          <w:rtl/>
          <w:lang w:eastAsia="he-IL"/>
        </w:rPr>
      </w:pPr>
      <w:bookmarkStart w:id="5413" w:name="_ETM_Q1_6410778"/>
      <w:bookmarkStart w:id="5414" w:name="_ETM_Q1_6410838"/>
      <w:bookmarkEnd w:id="5413"/>
      <w:bookmarkEnd w:id="5414"/>
    </w:p>
    <w:p w:rsidR="00B916D1" w:rsidRDefault="00B916D1" w:rsidP="00B916D1">
      <w:pPr>
        <w:pStyle w:val="a4"/>
        <w:keepNext/>
        <w:rPr>
          <w:rtl/>
        </w:rPr>
      </w:pPr>
      <w:bookmarkStart w:id="5415" w:name="ET_speaker_4743_749"/>
      <w:r w:rsidRPr="00B916D1">
        <w:rPr>
          <w:rStyle w:val="TagStyle"/>
          <w:rtl/>
        </w:rPr>
        <w:t xml:space="preserve"> &lt;&lt; דובר &gt;&gt; </w:t>
      </w:r>
      <w:r>
        <w:rPr>
          <w:rtl/>
        </w:rPr>
        <w:t>יובל שטייניץ (הליכוד):</w:t>
      </w:r>
      <w:r w:rsidRPr="00B916D1">
        <w:rPr>
          <w:rStyle w:val="TagStyle"/>
          <w:rtl/>
        </w:rPr>
        <w:t xml:space="preserve"> &lt;&lt; דובר &gt;&gt;</w:t>
      </w:r>
      <w:r w:rsidR="00077231">
        <w:rPr>
          <w:rtl/>
        </w:rPr>
        <w:t xml:space="preserve"> </w:t>
      </w:r>
      <w:r>
        <w:rPr>
          <w:rtl/>
        </w:rPr>
        <w:t xml:space="preserve"> </w:t>
      </w:r>
      <w:bookmarkEnd w:id="5415"/>
    </w:p>
    <w:p w:rsidR="00B916D1" w:rsidRDefault="00B916D1" w:rsidP="00B916D1">
      <w:pPr>
        <w:pStyle w:val="KeepWithNext"/>
        <w:rPr>
          <w:rtl/>
          <w:lang w:eastAsia="he-IL"/>
        </w:rPr>
      </w:pPr>
    </w:p>
    <w:p w:rsidR="00B916D1" w:rsidRDefault="00B916D1" w:rsidP="00B916D1">
      <w:pPr>
        <w:rPr>
          <w:rtl/>
          <w:lang w:eastAsia="he-IL"/>
        </w:rPr>
      </w:pPr>
      <w:bookmarkStart w:id="5416" w:name="_ETM_Q1_6413636"/>
      <w:bookmarkStart w:id="5417" w:name="_ETM_Q1_6413672"/>
      <w:bookmarkEnd w:id="5416"/>
      <w:bookmarkEnd w:id="5417"/>
      <w:r>
        <w:rPr>
          <w:rFonts w:hint="cs"/>
          <w:rtl/>
          <w:lang w:eastAsia="he-IL"/>
        </w:rPr>
        <w:t>נכון, אז מעניין אותי לש</w:t>
      </w:r>
      <w:bookmarkStart w:id="5418" w:name="_ETM_Q1_6412524"/>
      <w:bookmarkEnd w:id="5418"/>
      <w:r>
        <w:rPr>
          <w:rFonts w:hint="cs"/>
          <w:rtl/>
          <w:lang w:eastAsia="he-IL"/>
        </w:rPr>
        <w:t xml:space="preserve">מוע, א', מה עמדת משרד המשפטים לגבי הסוגיה העקרונית שהצגתי, </w:t>
      </w:r>
      <w:bookmarkStart w:id="5419" w:name="_ETM_Q1_6422540"/>
      <w:bookmarkEnd w:id="5419"/>
      <w:r>
        <w:rPr>
          <w:rFonts w:hint="cs"/>
          <w:rtl/>
          <w:lang w:eastAsia="he-IL"/>
        </w:rPr>
        <w:t>האם לא צריכים להיות קריטריונים גם שוויוניים וגם אחרים שקובעים</w:t>
      </w:r>
      <w:bookmarkStart w:id="5420" w:name="_ETM_Q1_6428980"/>
      <w:bookmarkEnd w:id="5420"/>
      <w:r>
        <w:rPr>
          <w:rFonts w:hint="cs"/>
          <w:rtl/>
          <w:lang w:eastAsia="he-IL"/>
        </w:rPr>
        <w:t xml:space="preserve"> מי כן ומי לא, ומי בסכום כזה ומי בסכום כזה </w:t>
      </w:r>
      <w:bookmarkStart w:id="5421" w:name="_ETM_Q1_6431186"/>
      <w:bookmarkEnd w:id="5421"/>
      <w:r>
        <w:rPr>
          <w:rFonts w:hint="cs"/>
          <w:rtl/>
          <w:lang w:eastAsia="he-IL"/>
        </w:rPr>
        <w:t>כדי שלא ייצא מצב שבגלל החלטת הממשלה, ואני אומר</w:t>
      </w:r>
      <w:bookmarkStart w:id="5422" w:name="_ETM_Q1_6432560"/>
      <w:bookmarkEnd w:id="5422"/>
      <w:r>
        <w:rPr>
          <w:rFonts w:hint="cs"/>
          <w:rtl/>
          <w:lang w:eastAsia="he-IL"/>
        </w:rPr>
        <w:t xml:space="preserve"> שזה גם היה כנראה בממשלות קודמות, יש בעצם אפליה ומעמדו</w:t>
      </w:r>
      <w:bookmarkStart w:id="5423" w:name="_ETM_Q1_6440464"/>
      <w:bookmarkEnd w:id="5423"/>
      <w:r>
        <w:rPr>
          <w:rFonts w:hint="cs"/>
          <w:rtl/>
          <w:lang w:eastAsia="he-IL"/>
        </w:rPr>
        <w:t xml:space="preserve"> של חבר הכנסת א' שונה ממעמדו של חבר הכנסת ב' </w:t>
      </w:r>
      <w:bookmarkStart w:id="5424" w:name="_ETM_Q1_6443102"/>
      <w:bookmarkEnd w:id="5424"/>
      <w:r>
        <w:rPr>
          <w:rFonts w:hint="cs"/>
          <w:rtl/>
          <w:lang w:eastAsia="he-IL"/>
        </w:rPr>
        <w:t>או ג'. כשמדובר במדיניות של חברי כנסת אין קואליציה וזה</w:t>
      </w:r>
      <w:bookmarkStart w:id="5425" w:name="_ETM_Q1_6445184"/>
      <w:bookmarkEnd w:id="5425"/>
      <w:r>
        <w:rPr>
          <w:rFonts w:hint="cs"/>
          <w:rtl/>
          <w:lang w:eastAsia="he-IL"/>
        </w:rPr>
        <w:t xml:space="preserve"> לא קשור ישירות - - -</w:t>
      </w:r>
    </w:p>
    <w:p w:rsidR="00B916D1" w:rsidRDefault="00B916D1" w:rsidP="00B916D1">
      <w:pPr>
        <w:rPr>
          <w:rtl/>
          <w:lang w:eastAsia="he-IL"/>
        </w:rPr>
      </w:pPr>
      <w:bookmarkStart w:id="5426" w:name="_ETM_Q1_6449800"/>
      <w:bookmarkStart w:id="5427" w:name="_ETM_Q1_6449860"/>
      <w:bookmarkStart w:id="5428" w:name="_ETM_Q1_6445398"/>
      <w:bookmarkEnd w:id="5426"/>
      <w:bookmarkEnd w:id="5427"/>
      <w:bookmarkEnd w:id="5428"/>
    </w:p>
    <w:p w:rsidR="00B916D1" w:rsidRDefault="00B916D1" w:rsidP="00B916D1">
      <w:pPr>
        <w:pStyle w:val="af6"/>
        <w:keepNext/>
        <w:rPr>
          <w:rtl/>
        </w:rPr>
      </w:pPr>
      <w:bookmarkStart w:id="5429" w:name="ET_yor_5857_750"/>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429"/>
    </w:p>
    <w:p w:rsidR="00B916D1" w:rsidRDefault="00B916D1" w:rsidP="00B916D1">
      <w:pPr>
        <w:pStyle w:val="KeepWithNext"/>
        <w:rPr>
          <w:rtl/>
          <w:lang w:eastAsia="he-IL"/>
        </w:rPr>
      </w:pPr>
    </w:p>
    <w:p w:rsidR="00B916D1" w:rsidRDefault="00B916D1" w:rsidP="00B916D1">
      <w:pPr>
        <w:rPr>
          <w:rtl/>
          <w:lang w:eastAsia="he-IL"/>
        </w:rPr>
      </w:pPr>
      <w:r>
        <w:rPr>
          <w:rFonts w:hint="cs"/>
          <w:rtl/>
          <w:lang w:eastAsia="he-IL"/>
        </w:rPr>
        <w:t>י</w:t>
      </w:r>
      <w:bookmarkStart w:id="5430" w:name="_ETM_Q1_6445854"/>
      <w:bookmarkStart w:id="5431" w:name="_ETM_Q1_6445921"/>
      <w:bookmarkEnd w:id="5430"/>
      <w:bookmarkEnd w:id="5431"/>
      <w:r>
        <w:rPr>
          <w:rFonts w:hint="cs"/>
          <w:rtl/>
          <w:lang w:eastAsia="he-IL"/>
        </w:rPr>
        <w:t xml:space="preserve">ובל, אתה הבהרת את הנקודה </w:t>
      </w:r>
      <w:bookmarkStart w:id="5432" w:name="_ETM_Q1_6450086"/>
      <w:bookmarkEnd w:id="5432"/>
      <w:r>
        <w:rPr>
          <w:rFonts w:hint="cs"/>
          <w:rtl/>
          <w:lang w:eastAsia="he-IL"/>
        </w:rPr>
        <w:t xml:space="preserve">שלך בצורה מסוימת. </w:t>
      </w:r>
    </w:p>
    <w:p w:rsidR="00B916D1" w:rsidRDefault="00B916D1" w:rsidP="00B916D1">
      <w:pPr>
        <w:rPr>
          <w:rtl/>
          <w:lang w:eastAsia="he-IL"/>
        </w:rPr>
      </w:pPr>
      <w:bookmarkStart w:id="5433" w:name="_ETM_Q1_6449464"/>
      <w:bookmarkStart w:id="5434" w:name="_ETM_Q1_6449523"/>
      <w:bookmarkEnd w:id="5433"/>
      <w:bookmarkEnd w:id="5434"/>
    </w:p>
    <w:p w:rsidR="00B916D1" w:rsidRDefault="00B916D1" w:rsidP="00B916D1">
      <w:pPr>
        <w:pStyle w:val="a4"/>
        <w:keepNext/>
        <w:rPr>
          <w:rtl/>
        </w:rPr>
      </w:pPr>
      <w:bookmarkStart w:id="5435" w:name="ET_speaker_5105_751"/>
      <w:r w:rsidRPr="00B916D1">
        <w:rPr>
          <w:rStyle w:val="TagStyle"/>
          <w:rtl/>
        </w:rPr>
        <w:t xml:space="preserve"> &lt;&lt; דובר &gt;&gt; </w:t>
      </w:r>
      <w:r>
        <w:rPr>
          <w:rtl/>
        </w:rPr>
        <w:t>מיכל רוזין (מרצ):</w:t>
      </w:r>
      <w:r w:rsidRPr="00B916D1">
        <w:rPr>
          <w:rStyle w:val="TagStyle"/>
          <w:rtl/>
        </w:rPr>
        <w:t xml:space="preserve"> &lt;&lt; דובר &gt;&gt;</w:t>
      </w:r>
      <w:r w:rsidR="00077231">
        <w:rPr>
          <w:rtl/>
        </w:rPr>
        <w:t xml:space="preserve"> </w:t>
      </w:r>
      <w:r>
        <w:rPr>
          <w:rtl/>
        </w:rPr>
        <w:t xml:space="preserve"> </w:t>
      </w:r>
      <w:bookmarkEnd w:id="5435"/>
    </w:p>
    <w:p w:rsidR="00B916D1" w:rsidRDefault="00B916D1" w:rsidP="00B916D1">
      <w:pPr>
        <w:pStyle w:val="KeepWithNext"/>
        <w:rPr>
          <w:rtl/>
          <w:lang w:eastAsia="he-IL"/>
        </w:rPr>
      </w:pPr>
    </w:p>
    <w:p w:rsidR="00B916D1" w:rsidRDefault="00B916D1" w:rsidP="00B916D1">
      <w:pPr>
        <w:rPr>
          <w:rtl/>
          <w:lang w:eastAsia="he-IL"/>
        </w:rPr>
      </w:pPr>
      <w:bookmarkStart w:id="5436" w:name="_ETM_Q1_6451055"/>
      <w:bookmarkEnd w:id="5436"/>
      <w:r>
        <w:rPr>
          <w:rFonts w:hint="cs"/>
          <w:rtl/>
          <w:lang w:eastAsia="he-IL"/>
        </w:rPr>
        <w:t>א</w:t>
      </w:r>
      <w:bookmarkStart w:id="5437" w:name="_ETM_Q1_6451091"/>
      <w:bookmarkEnd w:id="5437"/>
      <w:r>
        <w:rPr>
          <w:rFonts w:hint="cs"/>
          <w:rtl/>
          <w:lang w:eastAsia="he-IL"/>
        </w:rPr>
        <w:t>וה, אני אוהבת את ההיתממות. אתה ח</w:t>
      </w:r>
      <w:bookmarkStart w:id="5438" w:name="_ETM_Q1_6455496"/>
      <w:bookmarkEnd w:id="5438"/>
      <w:r>
        <w:rPr>
          <w:rFonts w:hint="cs"/>
          <w:rtl/>
          <w:lang w:eastAsia="he-IL"/>
        </w:rPr>
        <w:t>דש בפוליטיקה. יולי אדלשטיין 37 מיליון שקלים, בצלאל סמוטריץ' 10.2 מיליון</w:t>
      </w:r>
      <w:bookmarkStart w:id="5439" w:name="_ETM_Q1_6462468"/>
      <w:bookmarkEnd w:id="5439"/>
      <w:r>
        <w:rPr>
          <w:rFonts w:hint="cs"/>
          <w:rtl/>
          <w:lang w:eastAsia="he-IL"/>
        </w:rPr>
        <w:t xml:space="preserve"> שקלים. </w:t>
      </w:r>
    </w:p>
    <w:p w:rsidR="00B916D1" w:rsidRDefault="00B916D1" w:rsidP="00B916D1">
      <w:pPr>
        <w:rPr>
          <w:rtl/>
          <w:lang w:eastAsia="he-IL"/>
        </w:rPr>
      </w:pPr>
      <w:bookmarkStart w:id="5440" w:name="_ETM_Q1_6462158"/>
      <w:bookmarkStart w:id="5441" w:name="_ETM_Q1_6462217"/>
      <w:bookmarkStart w:id="5442" w:name="_ETM_Q1_6463094"/>
      <w:bookmarkStart w:id="5443" w:name="_ETM_Q1_6468526"/>
      <w:bookmarkEnd w:id="5440"/>
      <w:bookmarkEnd w:id="5441"/>
      <w:bookmarkEnd w:id="5442"/>
      <w:bookmarkEnd w:id="5443"/>
    </w:p>
    <w:p w:rsidR="00B916D1" w:rsidRDefault="00B916D1" w:rsidP="00B916D1">
      <w:pPr>
        <w:pStyle w:val="a4"/>
        <w:keepNext/>
        <w:rPr>
          <w:rtl/>
        </w:rPr>
      </w:pPr>
      <w:bookmarkStart w:id="5444" w:name="ET_speaker_5291_753"/>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444"/>
    </w:p>
    <w:p w:rsidR="00B916D1" w:rsidRDefault="00B916D1" w:rsidP="00B916D1">
      <w:pPr>
        <w:pStyle w:val="KeepWithNext"/>
        <w:rPr>
          <w:rtl/>
          <w:lang w:eastAsia="he-IL"/>
        </w:rPr>
      </w:pPr>
    </w:p>
    <w:p w:rsidR="00B916D1" w:rsidRDefault="00B916D1" w:rsidP="00B916D1">
      <w:pPr>
        <w:rPr>
          <w:rtl/>
          <w:lang w:eastAsia="he-IL"/>
        </w:rPr>
      </w:pPr>
      <w:bookmarkStart w:id="5445" w:name="_ETM_Q1_6468912"/>
      <w:bookmarkStart w:id="5446" w:name="_ETM_Q1_6468950"/>
      <w:bookmarkEnd w:id="5445"/>
      <w:bookmarkEnd w:id="5446"/>
      <w:r>
        <w:rPr>
          <w:rFonts w:hint="cs"/>
          <w:rtl/>
          <w:lang w:eastAsia="he-IL"/>
        </w:rPr>
        <w:t>מיכל, זאת שאלה מצוינת.</w:t>
      </w:r>
    </w:p>
    <w:p w:rsidR="00B916D1" w:rsidRDefault="00B916D1" w:rsidP="00B916D1">
      <w:pPr>
        <w:rPr>
          <w:rtl/>
          <w:lang w:eastAsia="he-IL"/>
        </w:rPr>
      </w:pPr>
      <w:bookmarkStart w:id="5447" w:name="_ETM_Q1_6468114"/>
      <w:bookmarkStart w:id="5448" w:name="_ETM_Q1_6468176"/>
      <w:bookmarkStart w:id="5449" w:name="_ETM_Q1_6468874"/>
      <w:bookmarkEnd w:id="5447"/>
      <w:bookmarkEnd w:id="5448"/>
      <w:bookmarkEnd w:id="5449"/>
    </w:p>
    <w:p w:rsidR="00B916D1" w:rsidRDefault="00B916D1" w:rsidP="00B916D1">
      <w:pPr>
        <w:pStyle w:val="a4"/>
        <w:keepNext/>
        <w:rPr>
          <w:rtl/>
        </w:rPr>
      </w:pPr>
      <w:bookmarkStart w:id="5450" w:name="ET_speaker_4743_754"/>
      <w:r w:rsidRPr="00B916D1">
        <w:rPr>
          <w:rStyle w:val="TagStyle"/>
          <w:rtl/>
        </w:rPr>
        <w:t xml:space="preserve"> &lt;&lt; דובר &gt;&gt; </w:t>
      </w:r>
      <w:r>
        <w:rPr>
          <w:rtl/>
        </w:rPr>
        <w:t>יובל שטייניץ (הליכוד):</w:t>
      </w:r>
      <w:r w:rsidRPr="00B916D1">
        <w:rPr>
          <w:rStyle w:val="TagStyle"/>
          <w:rtl/>
        </w:rPr>
        <w:t xml:space="preserve"> &lt;&lt; דובר &gt;&gt;</w:t>
      </w:r>
      <w:r w:rsidR="00077231">
        <w:rPr>
          <w:rtl/>
        </w:rPr>
        <w:t xml:space="preserve"> </w:t>
      </w:r>
      <w:r>
        <w:rPr>
          <w:rtl/>
        </w:rPr>
        <w:t xml:space="preserve"> </w:t>
      </w:r>
      <w:bookmarkEnd w:id="5450"/>
    </w:p>
    <w:p w:rsidR="00B916D1" w:rsidRDefault="00B916D1" w:rsidP="00B916D1">
      <w:pPr>
        <w:pStyle w:val="KeepWithNext"/>
        <w:rPr>
          <w:rtl/>
          <w:lang w:eastAsia="he-IL"/>
        </w:rPr>
      </w:pPr>
    </w:p>
    <w:p w:rsidR="00B916D1" w:rsidRDefault="00B916D1" w:rsidP="00B916D1">
      <w:pPr>
        <w:rPr>
          <w:rtl/>
          <w:lang w:eastAsia="he-IL"/>
        </w:rPr>
      </w:pPr>
      <w:bookmarkStart w:id="5451" w:name="_ETM_Q1_6469275"/>
      <w:bookmarkStart w:id="5452" w:name="_ETM_Q1_6469311"/>
      <w:bookmarkEnd w:id="5451"/>
      <w:bookmarkEnd w:id="5452"/>
      <w:r>
        <w:rPr>
          <w:rFonts w:hint="cs"/>
          <w:rtl/>
          <w:lang w:eastAsia="he-IL"/>
        </w:rPr>
        <w:t xml:space="preserve">לא אמרתי שאני מתנגד, </w:t>
      </w:r>
      <w:bookmarkStart w:id="5453" w:name="_ETM_Q1_6466638"/>
      <w:bookmarkEnd w:id="5453"/>
      <w:r>
        <w:rPr>
          <w:rFonts w:hint="cs"/>
          <w:rtl/>
          <w:lang w:eastAsia="he-IL"/>
        </w:rPr>
        <w:t xml:space="preserve">שאלתי רק מה הקריטריונים ומה העיקרון שצריך להנחות. </w:t>
      </w:r>
    </w:p>
    <w:p w:rsidR="00B916D1" w:rsidRPr="00B916D1" w:rsidRDefault="00B916D1" w:rsidP="00B916D1">
      <w:pPr>
        <w:rPr>
          <w:rtl/>
          <w:lang w:eastAsia="he-IL"/>
        </w:rPr>
      </w:pPr>
      <w:bookmarkStart w:id="5454" w:name="_ETM_Q1_6469866"/>
      <w:bookmarkStart w:id="5455" w:name="_ETM_Q1_6469934"/>
      <w:bookmarkEnd w:id="5454"/>
      <w:bookmarkEnd w:id="5455"/>
    </w:p>
    <w:p w:rsidR="00B916D1" w:rsidRDefault="00B916D1" w:rsidP="00B916D1">
      <w:pPr>
        <w:pStyle w:val="af6"/>
        <w:keepNext/>
        <w:rPr>
          <w:rtl/>
        </w:rPr>
      </w:pPr>
      <w:bookmarkStart w:id="5456" w:name="ET_yor_5857_752"/>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456"/>
    </w:p>
    <w:p w:rsidR="00B916D1" w:rsidRDefault="00B916D1" w:rsidP="00B916D1">
      <w:pPr>
        <w:pStyle w:val="KeepWithNext"/>
        <w:rPr>
          <w:rtl/>
          <w:lang w:eastAsia="he-IL"/>
        </w:rPr>
      </w:pPr>
    </w:p>
    <w:p w:rsidR="00B916D1" w:rsidRDefault="00B916D1" w:rsidP="00B916D1">
      <w:pPr>
        <w:rPr>
          <w:rtl/>
          <w:lang w:eastAsia="he-IL"/>
        </w:rPr>
      </w:pPr>
      <w:bookmarkStart w:id="5457" w:name="_ETM_Q1_6463442"/>
      <w:bookmarkStart w:id="5458" w:name="_ETM_Q1_6463474"/>
      <w:bookmarkEnd w:id="5457"/>
      <w:bookmarkEnd w:id="5458"/>
      <w:r>
        <w:rPr>
          <w:rFonts w:hint="cs"/>
          <w:rtl/>
          <w:lang w:eastAsia="he-IL"/>
        </w:rPr>
        <w:t xml:space="preserve">משרד המשפטים, </w:t>
      </w:r>
      <w:bookmarkStart w:id="5459" w:name="_ETM_Q1_6472931"/>
      <w:bookmarkEnd w:id="5459"/>
      <w:r>
        <w:rPr>
          <w:rFonts w:hint="cs"/>
          <w:rtl/>
          <w:lang w:eastAsia="he-IL"/>
        </w:rPr>
        <w:t xml:space="preserve">שרית </w:t>
      </w:r>
      <w:r w:rsidR="002F56DA">
        <w:rPr>
          <w:rFonts w:hint="cs"/>
          <w:rtl/>
          <w:lang w:eastAsia="he-IL"/>
        </w:rPr>
        <w:t>פלבר</w:t>
      </w:r>
      <w:r>
        <w:rPr>
          <w:rFonts w:hint="cs"/>
          <w:rtl/>
          <w:lang w:eastAsia="he-IL"/>
        </w:rPr>
        <w:t xml:space="preserve">, בבקשה, תשובה. אני מבקש לא להפריע לה, </w:t>
      </w:r>
      <w:bookmarkStart w:id="5460" w:name="_ETM_Q1_6478962"/>
      <w:bookmarkEnd w:id="5460"/>
      <w:r>
        <w:rPr>
          <w:rFonts w:hint="cs"/>
          <w:rtl/>
          <w:lang w:eastAsia="he-IL"/>
        </w:rPr>
        <w:t xml:space="preserve">גם ככה קשה לי בזום. </w:t>
      </w:r>
    </w:p>
    <w:p w:rsidR="00B916D1" w:rsidRDefault="00B916D1" w:rsidP="00B916D1">
      <w:pPr>
        <w:rPr>
          <w:rtl/>
          <w:lang w:eastAsia="he-IL"/>
        </w:rPr>
      </w:pPr>
      <w:bookmarkStart w:id="5461" w:name="_ETM_Q1_6470618"/>
      <w:bookmarkEnd w:id="5461"/>
    </w:p>
    <w:p w:rsidR="00B916D1" w:rsidRDefault="00B916D1" w:rsidP="00B916D1">
      <w:pPr>
        <w:pStyle w:val="af9"/>
        <w:keepNext/>
        <w:rPr>
          <w:rtl/>
          <w:lang w:eastAsia="he-IL"/>
        </w:rPr>
      </w:pPr>
      <w:bookmarkStart w:id="5462" w:name="ET_guest_שרית_פילבר_755"/>
      <w:r w:rsidRPr="00B916D1">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B916D1">
        <w:rPr>
          <w:rStyle w:val="TagStyle"/>
          <w:rtl/>
        </w:rPr>
        <w:t xml:space="preserve"> &lt;&lt; אורח &gt;&gt;</w:t>
      </w:r>
      <w:r w:rsidR="00077231">
        <w:rPr>
          <w:rtl/>
          <w:lang w:eastAsia="he-IL"/>
        </w:rPr>
        <w:t xml:space="preserve"> </w:t>
      </w:r>
      <w:r>
        <w:rPr>
          <w:rtl/>
          <w:lang w:eastAsia="he-IL"/>
        </w:rPr>
        <w:t xml:space="preserve"> </w:t>
      </w:r>
      <w:bookmarkEnd w:id="5462"/>
    </w:p>
    <w:p w:rsidR="00B916D1" w:rsidRDefault="00B916D1" w:rsidP="00B916D1">
      <w:pPr>
        <w:pStyle w:val="KeepWithNext"/>
        <w:rPr>
          <w:rtl/>
          <w:lang w:eastAsia="he-IL"/>
        </w:rPr>
      </w:pPr>
    </w:p>
    <w:p w:rsidR="00B916D1" w:rsidRDefault="00B916D1" w:rsidP="00B916D1">
      <w:pPr>
        <w:rPr>
          <w:rtl/>
          <w:lang w:eastAsia="he-IL"/>
        </w:rPr>
      </w:pPr>
      <w:bookmarkStart w:id="5463" w:name="_ETM_Q1_6471003"/>
      <w:bookmarkStart w:id="5464" w:name="_ETM_Q1_6471068"/>
      <w:bookmarkEnd w:id="5463"/>
      <w:bookmarkEnd w:id="5464"/>
      <w:r>
        <w:rPr>
          <w:rFonts w:hint="cs"/>
          <w:rtl/>
          <w:lang w:eastAsia="he-IL"/>
        </w:rPr>
        <w:t xml:space="preserve">קצת קשה להשיב על </w:t>
      </w:r>
      <w:bookmarkStart w:id="5465" w:name="_ETM_Q1_6480678"/>
      <w:bookmarkEnd w:id="5465"/>
      <w:r>
        <w:rPr>
          <w:rFonts w:hint="cs"/>
          <w:rtl/>
          <w:lang w:eastAsia="he-IL"/>
        </w:rPr>
        <w:t>השאלה של חבר הכנסת שטייניץ משום שהסכמים פוליטיים הם לא</w:t>
      </w:r>
      <w:bookmarkStart w:id="5466" w:name="_ETM_Q1_6487199"/>
      <w:bookmarkEnd w:id="5466"/>
      <w:r>
        <w:rPr>
          <w:rFonts w:hint="cs"/>
          <w:rtl/>
          <w:lang w:eastAsia="he-IL"/>
        </w:rPr>
        <w:t xml:space="preserve"> הסכם עם הממשלה, הם הסכמים פוליטיים, הם הסכמים בין גורמים </w:t>
      </w:r>
      <w:bookmarkStart w:id="5467" w:name="_ETM_Q1_6488188"/>
      <w:bookmarkEnd w:id="5467"/>
      <w:r>
        <w:rPr>
          <w:rFonts w:hint="cs"/>
          <w:rtl/>
          <w:lang w:eastAsia="he-IL"/>
        </w:rPr>
        <w:t xml:space="preserve">פוליטיים ואם אנחנו המיישמים שלהם שאפשר ליישם אותם. </w:t>
      </w:r>
      <w:bookmarkStart w:id="5468" w:name="_ETM_Q1_6496225"/>
      <w:bookmarkEnd w:id="5468"/>
    </w:p>
    <w:p w:rsidR="00B916D1" w:rsidRDefault="00B916D1" w:rsidP="00B916D1">
      <w:pPr>
        <w:rPr>
          <w:rtl/>
          <w:lang w:eastAsia="he-IL"/>
        </w:rPr>
      </w:pPr>
      <w:bookmarkStart w:id="5469" w:name="_ETM_Q1_6496291"/>
      <w:bookmarkEnd w:id="5469"/>
    </w:p>
    <w:p w:rsidR="00B916D1" w:rsidRDefault="00B916D1" w:rsidP="00B916D1">
      <w:pPr>
        <w:pStyle w:val="a4"/>
        <w:keepNext/>
        <w:rPr>
          <w:rtl/>
        </w:rPr>
      </w:pPr>
      <w:bookmarkStart w:id="5470" w:name="ET_speaker_4743_756"/>
      <w:r w:rsidRPr="00B916D1">
        <w:rPr>
          <w:rStyle w:val="TagStyle"/>
          <w:rtl/>
        </w:rPr>
        <w:t xml:space="preserve"> &lt;&lt; דובר &gt;&gt; </w:t>
      </w:r>
      <w:r>
        <w:rPr>
          <w:rtl/>
        </w:rPr>
        <w:t>יובל שטייניץ (הליכוד):</w:t>
      </w:r>
      <w:r w:rsidRPr="00B916D1">
        <w:rPr>
          <w:rStyle w:val="TagStyle"/>
          <w:rtl/>
        </w:rPr>
        <w:t xml:space="preserve"> &lt;&lt; דובר &gt;&gt;</w:t>
      </w:r>
      <w:r w:rsidR="00077231">
        <w:rPr>
          <w:rtl/>
        </w:rPr>
        <w:t xml:space="preserve"> </w:t>
      </w:r>
      <w:r>
        <w:rPr>
          <w:rtl/>
        </w:rPr>
        <w:t xml:space="preserve"> </w:t>
      </w:r>
      <w:bookmarkEnd w:id="5470"/>
    </w:p>
    <w:p w:rsidR="00B916D1" w:rsidRDefault="00B916D1" w:rsidP="00B916D1">
      <w:pPr>
        <w:pStyle w:val="KeepWithNext"/>
        <w:rPr>
          <w:rtl/>
          <w:lang w:eastAsia="he-IL"/>
        </w:rPr>
      </w:pPr>
    </w:p>
    <w:p w:rsidR="00B916D1" w:rsidRDefault="00B916D1" w:rsidP="00B916D1">
      <w:pPr>
        <w:rPr>
          <w:rtl/>
          <w:lang w:eastAsia="he-IL"/>
        </w:rPr>
      </w:pPr>
      <w:bookmarkStart w:id="5471" w:name="_ETM_Q1_6493750"/>
      <w:bookmarkStart w:id="5472" w:name="_ETM_Q1_6493785"/>
      <w:bookmarkEnd w:id="5471"/>
      <w:bookmarkEnd w:id="5472"/>
      <w:r>
        <w:rPr>
          <w:rFonts w:hint="cs"/>
          <w:rtl/>
          <w:lang w:eastAsia="he-IL"/>
        </w:rPr>
        <w:t xml:space="preserve">לא שאלתי </w:t>
      </w:r>
      <w:bookmarkStart w:id="5473" w:name="_ETM_Q1_6494606"/>
      <w:bookmarkEnd w:id="5473"/>
      <w:r>
        <w:rPr>
          <w:rFonts w:hint="cs"/>
          <w:rtl/>
          <w:lang w:eastAsia="he-IL"/>
        </w:rPr>
        <w:t>על הסכמים, עם חברי כנסת בודדים אין הסכמים קואליציוניים.</w:t>
      </w:r>
      <w:bookmarkStart w:id="5474" w:name="_ETM_Q1_6496136"/>
      <w:bookmarkEnd w:id="5474"/>
    </w:p>
    <w:p w:rsidR="00B916D1" w:rsidRDefault="00B916D1" w:rsidP="00B916D1">
      <w:pPr>
        <w:rPr>
          <w:rtl/>
          <w:lang w:eastAsia="he-IL"/>
        </w:rPr>
      </w:pPr>
      <w:bookmarkStart w:id="5475" w:name="_ETM_Q1_6496199"/>
      <w:bookmarkEnd w:id="5475"/>
    </w:p>
    <w:p w:rsidR="00B916D1" w:rsidRDefault="00B916D1" w:rsidP="00B916D1">
      <w:pPr>
        <w:pStyle w:val="a4"/>
        <w:keepNext/>
        <w:rPr>
          <w:rtl/>
        </w:rPr>
      </w:pPr>
      <w:bookmarkStart w:id="5476" w:name="ET_speaker_5291_757"/>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476"/>
    </w:p>
    <w:p w:rsidR="00B916D1" w:rsidRDefault="00B916D1" w:rsidP="00B916D1">
      <w:pPr>
        <w:pStyle w:val="KeepWithNext"/>
        <w:rPr>
          <w:rtl/>
          <w:lang w:eastAsia="he-IL"/>
        </w:rPr>
      </w:pPr>
    </w:p>
    <w:p w:rsidR="00B916D1" w:rsidRDefault="00B916D1" w:rsidP="00B916D1">
      <w:pPr>
        <w:rPr>
          <w:rtl/>
          <w:lang w:eastAsia="he-IL"/>
        </w:rPr>
      </w:pPr>
      <w:bookmarkStart w:id="5477" w:name="_ETM_Q1_6497197"/>
      <w:bookmarkStart w:id="5478" w:name="_ETM_Q1_6497230"/>
      <w:bookmarkEnd w:id="5477"/>
      <w:bookmarkEnd w:id="5478"/>
      <w:r>
        <w:rPr>
          <w:rFonts w:hint="cs"/>
          <w:rtl/>
          <w:lang w:eastAsia="he-IL"/>
        </w:rPr>
        <w:t xml:space="preserve">משרד </w:t>
      </w:r>
      <w:bookmarkStart w:id="5479" w:name="_ETM_Q1_6500104"/>
      <w:bookmarkEnd w:id="5479"/>
      <w:r>
        <w:rPr>
          <w:rFonts w:hint="cs"/>
          <w:rtl/>
          <w:lang w:eastAsia="he-IL"/>
        </w:rPr>
        <w:t xml:space="preserve">האוצר עושה הסכם עם חבר כנסת. </w:t>
      </w:r>
      <w:bookmarkStart w:id="5480" w:name="_ETM_Q1_6499018"/>
      <w:bookmarkEnd w:id="5480"/>
    </w:p>
    <w:p w:rsidR="00B916D1" w:rsidRDefault="00B916D1" w:rsidP="00B916D1">
      <w:pPr>
        <w:rPr>
          <w:rtl/>
          <w:lang w:eastAsia="he-IL"/>
        </w:rPr>
      </w:pPr>
      <w:bookmarkStart w:id="5481" w:name="_ETM_Q1_6499076"/>
      <w:bookmarkEnd w:id="5481"/>
    </w:p>
    <w:p w:rsidR="00B916D1" w:rsidRDefault="00B916D1" w:rsidP="00B916D1">
      <w:pPr>
        <w:pStyle w:val="af6"/>
        <w:keepNext/>
        <w:rPr>
          <w:rtl/>
        </w:rPr>
      </w:pPr>
      <w:bookmarkStart w:id="5482" w:name="ET_yor_5857_758"/>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482"/>
    </w:p>
    <w:p w:rsidR="00B916D1" w:rsidRDefault="00B916D1" w:rsidP="00B916D1">
      <w:pPr>
        <w:pStyle w:val="KeepWithNext"/>
        <w:rPr>
          <w:rtl/>
          <w:lang w:eastAsia="he-IL"/>
        </w:rPr>
      </w:pPr>
    </w:p>
    <w:p w:rsidR="00B916D1" w:rsidRDefault="00B916D1" w:rsidP="00B916D1">
      <w:pPr>
        <w:rPr>
          <w:rtl/>
          <w:lang w:eastAsia="he-IL"/>
        </w:rPr>
      </w:pPr>
      <w:bookmarkStart w:id="5483" w:name="_ETM_Q1_6500275"/>
      <w:bookmarkStart w:id="5484" w:name="_ETM_Q1_6500314"/>
      <w:bookmarkEnd w:id="5483"/>
      <w:bookmarkEnd w:id="5484"/>
      <w:r>
        <w:rPr>
          <w:rFonts w:hint="cs"/>
          <w:rtl/>
          <w:lang w:eastAsia="he-IL"/>
        </w:rPr>
        <w:t xml:space="preserve">לא, אני לא מוכן </w:t>
      </w:r>
      <w:bookmarkStart w:id="5485" w:name="_ETM_Q1_6501762"/>
      <w:bookmarkEnd w:id="5485"/>
      <w:r>
        <w:rPr>
          <w:rFonts w:hint="cs"/>
          <w:rtl/>
          <w:lang w:eastAsia="he-IL"/>
        </w:rPr>
        <w:t xml:space="preserve">לזה. </w:t>
      </w:r>
    </w:p>
    <w:p w:rsidR="00B916D1" w:rsidRDefault="00B916D1" w:rsidP="00B916D1">
      <w:pPr>
        <w:rPr>
          <w:rtl/>
          <w:lang w:eastAsia="he-IL"/>
        </w:rPr>
      </w:pPr>
      <w:bookmarkStart w:id="5486" w:name="_ETM_Q1_6503098"/>
      <w:bookmarkStart w:id="5487" w:name="_ETM_Q1_6503157"/>
      <w:bookmarkEnd w:id="5486"/>
      <w:bookmarkEnd w:id="5487"/>
    </w:p>
    <w:p w:rsidR="00B916D1" w:rsidRDefault="00B916D1" w:rsidP="00B916D1">
      <w:pPr>
        <w:pStyle w:val="af9"/>
        <w:keepNext/>
        <w:rPr>
          <w:rtl/>
          <w:lang w:eastAsia="he-IL"/>
        </w:rPr>
      </w:pPr>
      <w:bookmarkStart w:id="5488" w:name="ET_guest_שרית_פילבר_759"/>
      <w:r w:rsidRPr="00B916D1">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B916D1">
        <w:rPr>
          <w:rStyle w:val="TagStyle"/>
          <w:rtl/>
        </w:rPr>
        <w:t xml:space="preserve"> &lt;&lt; אורח &gt;&gt;</w:t>
      </w:r>
      <w:r w:rsidR="00077231">
        <w:rPr>
          <w:rtl/>
          <w:lang w:eastAsia="he-IL"/>
        </w:rPr>
        <w:t xml:space="preserve"> </w:t>
      </w:r>
      <w:r>
        <w:rPr>
          <w:rtl/>
          <w:lang w:eastAsia="he-IL"/>
        </w:rPr>
        <w:t xml:space="preserve"> </w:t>
      </w:r>
      <w:bookmarkEnd w:id="5488"/>
    </w:p>
    <w:p w:rsidR="00B916D1" w:rsidRDefault="00B916D1" w:rsidP="00B916D1">
      <w:pPr>
        <w:pStyle w:val="KeepWithNext"/>
        <w:rPr>
          <w:rtl/>
          <w:lang w:eastAsia="he-IL"/>
        </w:rPr>
      </w:pPr>
    </w:p>
    <w:p w:rsidR="00B916D1" w:rsidRDefault="00B916D1" w:rsidP="00B916D1">
      <w:pPr>
        <w:rPr>
          <w:rtl/>
          <w:lang w:eastAsia="he-IL"/>
        </w:rPr>
      </w:pPr>
      <w:bookmarkStart w:id="5489" w:name="_ETM_Q1_6504847"/>
      <w:bookmarkEnd w:id="5489"/>
      <w:r>
        <w:rPr>
          <w:rFonts w:hint="cs"/>
          <w:rtl/>
          <w:lang w:eastAsia="he-IL"/>
        </w:rPr>
        <w:t xml:space="preserve">ההסכם הפוליטי, וזה גם עולה מהפסיקה, זה עולה </w:t>
      </w:r>
      <w:bookmarkStart w:id="5490" w:name="_ETM_Q1_6504808"/>
      <w:bookmarkEnd w:id="5490"/>
      <w:r>
        <w:rPr>
          <w:rFonts w:hint="cs"/>
          <w:rtl/>
          <w:lang w:eastAsia="he-IL"/>
        </w:rPr>
        <w:t xml:space="preserve">מההנחיות שלנו, נכרת בין גורמים פוליטיים, בין מפלגות הקואליציה, בין </w:t>
      </w:r>
      <w:bookmarkStart w:id="5491" w:name="_ETM_Q1_6515808"/>
      <w:bookmarkEnd w:id="5491"/>
      <w:r>
        <w:rPr>
          <w:rFonts w:hint="cs"/>
          <w:rtl/>
          <w:lang w:eastAsia="he-IL"/>
        </w:rPr>
        <w:t xml:space="preserve">חבר כנסת, למפלגות וחברי הקואליציה, ההסכמים </w:t>
      </w:r>
      <w:bookmarkStart w:id="5492" w:name="_ETM_Q1_6517746"/>
      <w:bookmarkEnd w:id="5492"/>
      <w:r>
        <w:rPr>
          <w:rFonts w:hint="cs"/>
          <w:rtl/>
          <w:lang w:eastAsia="he-IL"/>
        </w:rPr>
        <w:t>האלה מגיעים אלינו כממשלה ואנחנו נדרשים ליישם אותם. כלומר הממשלה</w:t>
      </w:r>
      <w:bookmarkStart w:id="5493" w:name="_ETM_Q1_6518828"/>
      <w:bookmarkEnd w:id="5493"/>
      <w:r>
        <w:rPr>
          <w:rFonts w:hint="cs"/>
          <w:rtl/>
          <w:lang w:eastAsia="he-IL"/>
        </w:rPr>
        <w:t xml:space="preserve"> לא כורתת את ההסכמים האלה. </w:t>
      </w:r>
    </w:p>
    <w:p w:rsidR="00B916D1" w:rsidRDefault="00B916D1" w:rsidP="00B916D1">
      <w:pPr>
        <w:rPr>
          <w:rtl/>
          <w:lang w:eastAsia="he-IL"/>
        </w:rPr>
      </w:pPr>
      <w:bookmarkStart w:id="5494" w:name="_ETM_Q1_6523269"/>
      <w:bookmarkStart w:id="5495" w:name="_ETM_Q1_6523444"/>
      <w:bookmarkStart w:id="5496" w:name="_ETM_Q1_6520176"/>
      <w:bookmarkEnd w:id="5494"/>
      <w:bookmarkEnd w:id="5495"/>
      <w:bookmarkEnd w:id="5496"/>
    </w:p>
    <w:p w:rsidR="00B916D1" w:rsidRDefault="00B916D1" w:rsidP="00B916D1">
      <w:pPr>
        <w:pStyle w:val="a4"/>
        <w:keepNext/>
        <w:rPr>
          <w:rtl/>
        </w:rPr>
      </w:pPr>
      <w:bookmarkStart w:id="5497" w:name="ET_speaker_5291_760"/>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497"/>
    </w:p>
    <w:p w:rsidR="00B916D1" w:rsidRDefault="00B916D1" w:rsidP="00B916D1">
      <w:pPr>
        <w:pStyle w:val="KeepWithNext"/>
        <w:rPr>
          <w:rtl/>
          <w:lang w:eastAsia="he-IL"/>
        </w:rPr>
      </w:pPr>
    </w:p>
    <w:p w:rsidR="00B916D1" w:rsidRDefault="00B916D1" w:rsidP="00B916D1">
      <w:pPr>
        <w:rPr>
          <w:rtl/>
          <w:lang w:eastAsia="he-IL"/>
        </w:rPr>
      </w:pPr>
      <w:bookmarkStart w:id="5498" w:name="_ETM_Q1_6520900"/>
      <w:bookmarkEnd w:id="5498"/>
      <w:r>
        <w:rPr>
          <w:rFonts w:hint="cs"/>
          <w:rtl/>
          <w:lang w:eastAsia="he-IL"/>
        </w:rPr>
        <w:t>ב</w:t>
      </w:r>
      <w:bookmarkStart w:id="5499" w:name="_ETM_Q1_6520963"/>
      <w:bookmarkEnd w:id="5499"/>
      <w:r>
        <w:rPr>
          <w:rFonts w:hint="cs"/>
          <w:rtl/>
          <w:lang w:eastAsia="he-IL"/>
        </w:rPr>
        <w:t xml:space="preserve">ין מי למי נחתם ההסכם? </w:t>
      </w:r>
      <w:bookmarkStart w:id="5500" w:name="_ETM_Q1_6523850"/>
      <w:bookmarkStart w:id="5501" w:name="_ETM_Q1_6524112"/>
      <w:bookmarkEnd w:id="5500"/>
      <w:bookmarkEnd w:id="5501"/>
    </w:p>
    <w:p w:rsidR="00B916D1" w:rsidRDefault="00B916D1" w:rsidP="00B916D1">
      <w:pPr>
        <w:rPr>
          <w:rtl/>
          <w:lang w:eastAsia="he-IL"/>
        </w:rPr>
      </w:pPr>
      <w:bookmarkStart w:id="5502" w:name="_ETM_Q1_6524170"/>
      <w:bookmarkStart w:id="5503" w:name="_ETM_Q1_6526512"/>
      <w:bookmarkEnd w:id="5502"/>
      <w:bookmarkEnd w:id="5503"/>
    </w:p>
    <w:p w:rsidR="00B916D1" w:rsidRDefault="00B916D1" w:rsidP="00B916D1">
      <w:pPr>
        <w:pStyle w:val="af6"/>
        <w:keepNext/>
        <w:rPr>
          <w:rtl/>
        </w:rPr>
      </w:pPr>
      <w:bookmarkStart w:id="5504" w:name="ET_yor_5857_761"/>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504"/>
    </w:p>
    <w:p w:rsidR="00B916D1" w:rsidRDefault="00B916D1" w:rsidP="00B916D1">
      <w:pPr>
        <w:pStyle w:val="KeepWithNext"/>
        <w:rPr>
          <w:rtl/>
          <w:lang w:eastAsia="he-IL"/>
        </w:rPr>
      </w:pPr>
    </w:p>
    <w:p w:rsidR="00B916D1" w:rsidRDefault="00B916D1" w:rsidP="00B916D1">
      <w:pPr>
        <w:rPr>
          <w:rtl/>
          <w:lang w:eastAsia="he-IL"/>
        </w:rPr>
      </w:pPr>
      <w:bookmarkStart w:id="5505" w:name="_ETM_Q1_6526876"/>
      <w:bookmarkStart w:id="5506" w:name="_ETM_Q1_6526910"/>
      <w:bookmarkEnd w:id="5505"/>
      <w:bookmarkEnd w:id="5506"/>
      <w:r>
        <w:rPr>
          <w:rFonts w:hint="cs"/>
          <w:rtl/>
          <w:lang w:eastAsia="he-IL"/>
        </w:rPr>
        <w:t xml:space="preserve">חבר הכנסת סמוטריץ', אתה לא יכול כל הזמן להיכנס לדברים </w:t>
      </w:r>
      <w:bookmarkStart w:id="5507" w:name="_ETM_Q1_6528714"/>
      <w:bookmarkEnd w:id="5507"/>
      <w:r>
        <w:rPr>
          <w:rFonts w:hint="cs"/>
          <w:rtl/>
          <w:lang w:eastAsia="he-IL"/>
        </w:rPr>
        <w:t xml:space="preserve">שלה. </w:t>
      </w:r>
    </w:p>
    <w:p w:rsidR="00B916D1" w:rsidRDefault="00B916D1" w:rsidP="00B916D1">
      <w:pPr>
        <w:rPr>
          <w:rtl/>
          <w:lang w:eastAsia="he-IL"/>
        </w:rPr>
      </w:pPr>
      <w:bookmarkStart w:id="5508" w:name="_ETM_Q1_6529242"/>
      <w:bookmarkStart w:id="5509" w:name="_ETM_Q1_6529304"/>
      <w:bookmarkEnd w:id="5508"/>
      <w:bookmarkEnd w:id="5509"/>
    </w:p>
    <w:p w:rsidR="00B916D1" w:rsidRDefault="00B916D1" w:rsidP="00B916D1">
      <w:pPr>
        <w:pStyle w:val="a4"/>
        <w:keepNext/>
        <w:rPr>
          <w:rtl/>
        </w:rPr>
      </w:pPr>
      <w:bookmarkStart w:id="5510" w:name="ET_speaker_5291_762"/>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510"/>
    </w:p>
    <w:p w:rsidR="00B916D1" w:rsidRDefault="00B916D1" w:rsidP="00B916D1">
      <w:pPr>
        <w:pStyle w:val="KeepWithNext"/>
        <w:rPr>
          <w:rtl/>
          <w:lang w:eastAsia="he-IL"/>
        </w:rPr>
      </w:pPr>
    </w:p>
    <w:p w:rsidR="00B916D1" w:rsidRDefault="00B916D1" w:rsidP="00B916D1">
      <w:pPr>
        <w:rPr>
          <w:rtl/>
          <w:lang w:eastAsia="he-IL"/>
        </w:rPr>
      </w:pPr>
      <w:bookmarkStart w:id="5511" w:name="_ETM_Q1_6525428"/>
      <w:bookmarkStart w:id="5512" w:name="_ETM_Q1_6525464"/>
      <w:bookmarkEnd w:id="5511"/>
      <w:bookmarkEnd w:id="5512"/>
      <w:r>
        <w:rPr>
          <w:rFonts w:hint="cs"/>
          <w:rtl/>
          <w:lang w:eastAsia="he-IL"/>
        </w:rPr>
        <w:t xml:space="preserve">אני שואל, בין מי למי נחתם ההסכם עם הח"כים? </w:t>
      </w:r>
    </w:p>
    <w:p w:rsidR="00B916D1" w:rsidRDefault="00B916D1" w:rsidP="00B916D1">
      <w:pPr>
        <w:rPr>
          <w:rtl/>
          <w:lang w:eastAsia="he-IL"/>
        </w:rPr>
      </w:pPr>
      <w:bookmarkStart w:id="5513" w:name="_ETM_Q1_6527160"/>
      <w:bookmarkStart w:id="5514" w:name="_ETM_Q1_6527235"/>
      <w:bookmarkStart w:id="5515" w:name="_ETM_Q1_6529096"/>
      <w:bookmarkEnd w:id="5513"/>
      <w:bookmarkEnd w:id="5514"/>
      <w:bookmarkEnd w:id="5515"/>
    </w:p>
    <w:p w:rsidR="00B916D1" w:rsidRDefault="00B916D1" w:rsidP="00B916D1">
      <w:pPr>
        <w:pStyle w:val="af6"/>
        <w:keepNext/>
        <w:rPr>
          <w:rtl/>
        </w:rPr>
      </w:pPr>
      <w:bookmarkStart w:id="5516" w:name="ET_yor_5857_763"/>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516"/>
    </w:p>
    <w:p w:rsidR="00B916D1" w:rsidRDefault="00B916D1" w:rsidP="00B916D1">
      <w:pPr>
        <w:pStyle w:val="KeepWithNext"/>
        <w:rPr>
          <w:rtl/>
          <w:lang w:eastAsia="he-IL"/>
        </w:rPr>
      </w:pPr>
    </w:p>
    <w:p w:rsidR="00B916D1" w:rsidRDefault="00B916D1" w:rsidP="00B916D1">
      <w:pPr>
        <w:rPr>
          <w:rtl/>
          <w:lang w:eastAsia="he-IL"/>
        </w:rPr>
      </w:pPr>
      <w:bookmarkStart w:id="5517" w:name="_ETM_Q1_6529451"/>
      <w:bookmarkStart w:id="5518" w:name="_ETM_Q1_6529484"/>
      <w:bookmarkStart w:id="5519" w:name="_ETM_Q1_6529864"/>
      <w:bookmarkEnd w:id="5517"/>
      <w:bookmarkEnd w:id="5518"/>
      <w:bookmarkEnd w:id="5519"/>
      <w:r>
        <w:rPr>
          <w:rFonts w:hint="cs"/>
          <w:rtl/>
          <w:lang w:eastAsia="he-IL"/>
        </w:rPr>
        <w:t xml:space="preserve">כל גורם פוליטי. </w:t>
      </w:r>
    </w:p>
    <w:p w:rsidR="00B916D1" w:rsidRDefault="00B916D1" w:rsidP="00B916D1">
      <w:pPr>
        <w:rPr>
          <w:rtl/>
          <w:lang w:eastAsia="he-IL"/>
        </w:rPr>
      </w:pPr>
      <w:bookmarkStart w:id="5520" w:name="_ETM_Q1_6528444"/>
      <w:bookmarkStart w:id="5521" w:name="_ETM_Q1_6528509"/>
      <w:bookmarkStart w:id="5522" w:name="_ETM_Q1_6529796"/>
      <w:bookmarkEnd w:id="5520"/>
      <w:bookmarkEnd w:id="5521"/>
      <w:bookmarkEnd w:id="5522"/>
    </w:p>
    <w:p w:rsidR="00B916D1" w:rsidRDefault="00B916D1" w:rsidP="00B916D1">
      <w:pPr>
        <w:pStyle w:val="a4"/>
        <w:keepNext/>
        <w:rPr>
          <w:rtl/>
        </w:rPr>
      </w:pPr>
      <w:bookmarkStart w:id="5523" w:name="ET_speaker_5291_764"/>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523"/>
    </w:p>
    <w:p w:rsidR="00B916D1" w:rsidRDefault="00B916D1" w:rsidP="00B916D1">
      <w:pPr>
        <w:pStyle w:val="KeepWithNext"/>
        <w:rPr>
          <w:rtl/>
          <w:lang w:eastAsia="he-IL"/>
        </w:rPr>
      </w:pPr>
    </w:p>
    <w:p w:rsidR="00B916D1" w:rsidRDefault="00B916D1" w:rsidP="00B916D1">
      <w:pPr>
        <w:rPr>
          <w:rtl/>
          <w:lang w:eastAsia="he-IL"/>
        </w:rPr>
      </w:pPr>
      <w:bookmarkStart w:id="5524" w:name="_ETM_Q1_6530176"/>
      <w:bookmarkStart w:id="5525" w:name="_ETM_Q1_6530216"/>
      <w:bookmarkEnd w:id="5524"/>
      <w:bookmarkEnd w:id="5525"/>
      <w:r>
        <w:rPr>
          <w:rFonts w:hint="cs"/>
          <w:rtl/>
          <w:lang w:eastAsia="he-IL"/>
        </w:rPr>
        <w:t xml:space="preserve">לא, הח"כים, מול </w:t>
      </w:r>
      <w:bookmarkStart w:id="5526" w:name="_ETM_Q1_6533420"/>
      <w:bookmarkEnd w:id="5526"/>
      <w:r>
        <w:rPr>
          <w:rFonts w:hint="cs"/>
          <w:rtl/>
          <w:lang w:eastAsia="he-IL"/>
        </w:rPr>
        <w:t xml:space="preserve">מי הם חתומים על הסכם? </w:t>
      </w:r>
    </w:p>
    <w:p w:rsidR="00B916D1" w:rsidRDefault="00B916D1" w:rsidP="00B916D1">
      <w:pPr>
        <w:rPr>
          <w:rtl/>
          <w:lang w:eastAsia="he-IL"/>
        </w:rPr>
      </w:pPr>
      <w:bookmarkStart w:id="5527" w:name="_ETM_Q1_6536476"/>
      <w:bookmarkStart w:id="5528" w:name="_ETM_Q1_6536546"/>
      <w:bookmarkStart w:id="5529" w:name="_ETM_Q1_6464596"/>
      <w:bookmarkStart w:id="5530" w:name="_ETM_Q1_6464656"/>
      <w:bookmarkStart w:id="5531" w:name="_ETM_Q1_6538192"/>
      <w:bookmarkEnd w:id="5527"/>
      <w:bookmarkEnd w:id="5528"/>
      <w:bookmarkEnd w:id="5529"/>
      <w:bookmarkEnd w:id="5530"/>
      <w:bookmarkEnd w:id="5531"/>
    </w:p>
    <w:p w:rsidR="00B916D1" w:rsidRDefault="00B916D1" w:rsidP="00B916D1">
      <w:pPr>
        <w:pStyle w:val="af6"/>
        <w:keepNext/>
        <w:rPr>
          <w:rtl/>
        </w:rPr>
      </w:pPr>
      <w:bookmarkStart w:id="5532" w:name="ET_yor_5857_766"/>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532"/>
    </w:p>
    <w:p w:rsidR="00B916D1" w:rsidRDefault="00B916D1" w:rsidP="00B916D1">
      <w:pPr>
        <w:pStyle w:val="KeepWithNext"/>
        <w:rPr>
          <w:rtl/>
          <w:lang w:eastAsia="he-IL"/>
        </w:rPr>
      </w:pPr>
    </w:p>
    <w:p w:rsidR="00B916D1" w:rsidRDefault="00B916D1" w:rsidP="00B916D1">
      <w:pPr>
        <w:rPr>
          <w:rtl/>
          <w:lang w:eastAsia="he-IL"/>
        </w:rPr>
      </w:pPr>
      <w:bookmarkStart w:id="5533" w:name="_ETM_Q1_6538543"/>
      <w:bookmarkStart w:id="5534" w:name="_ETM_Q1_6538577"/>
      <w:bookmarkEnd w:id="5533"/>
      <w:bookmarkEnd w:id="5534"/>
      <w:r>
        <w:rPr>
          <w:rFonts w:hint="cs"/>
          <w:rtl/>
          <w:lang w:eastAsia="he-IL"/>
        </w:rPr>
        <w:t xml:space="preserve">אני מבקש רגע </w:t>
      </w:r>
      <w:bookmarkStart w:id="5535" w:name="_ETM_Q1_6539872"/>
      <w:bookmarkEnd w:id="5535"/>
      <w:r>
        <w:rPr>
          <w:rFonts w:hint="cs"/>
          <w:rtl/>
          <w:lang w:eastAsia="he-IL"/>
        </w:rPr>
        <w:t xml:space="preserve">תשומת לב. </w:t>
      </w:r>
    </w:p>
    <w:p w:rsidR="00B916D1" w:rsidRDefault="00B916D1" w:rsidP="00B916D1">
      <w:pPr>
        <w:rPr>
          <w:rtl/>
          <w:lang w:eastAsia="he-IL"/>
        </w:rPr>
      </w:pPr>
      <w:bookmarkStart w:id="5536" w:name="_ETM_Q1_6541512"/>
      <w:bookmarkStart w:id="5537" w:name="_ETM_Q1_6541579"/>
      <w:bookmarkStart w:id="5538" w:name="_ETM_Q1_6538558"/>
      <w:bookmarkEnd w:id="5536"/>
      <w:bookmarkEnd w:id="5537"/>
      <w:bookmarkEnd w:id="5538"/>
    </w:p>
    <w:p w:rsidR="00B916D1" w:rsidRDefault="00B916D1" w:rsidP="00B916D1">
      <w:pPr>
        <w:pStyle w:val="af9"/>
        <w:keepNext/>
        <w:rPr>
          <w:rtl/>
          <w:lang w:eastAsia="he-IL"/>
        </w:rPr>
      </w:pPr>
      <w:bookmarkStart w:id="5539" w:name="ET_guest_שרית_פילבר_767"/>
      <w:r w:rsidRPr="00B916D1">
        <w:rPr>
          <w:rStyle w:val="TagStyle"/>
          <w:rtl/>
        </w:rPr>
        <w:t xml:space="preserve"> &lt;&lt; אורח &gt;&gt; </w:t>
      </w:r>
      <w:r>
        <w:rPr>
          <w:rtl/>
          <w:lang w:eastAsia="he-IL"/>
        </w:rPr>
        <w:t xml:space="preserve">שרית </w:t>
      </w:r>
      <w:r w:rsidR="002F56DA">
        <w:rPr>
          <w:rtl/>
          <w:lang w:eastAsia="he-IL"/>
        </w:rPr>
        <w:t>פלבר</w:t>
      </w:r>
      <w:r>
        <w:rPr>
          <w:rtl/>
          <w:lang w:eastAsia="he-IL"/>
        </w:rPr>
        <w:t>:</w:t>
      </w:r>
      <w:r w:rsidRPr="00B916D1">
        <w:rPr>
          <w:rStyle w:val="TagStyle"/>
          <w:rtl/>
        </w:rPr>
        <w:t xml:space="preserve"> &lt;&lt; אורח &gt;&gt;</w:t>
      </w:r>
      <w:r w:rsidR="00077231">
        <w:rPr>
          <w:rtl/>
          <w:lang w:eastAsia="he-IL"/>
        </w:rPr>
        <w:t xml:space="preserve"> </w:t>
      </w:r>
      <w:r>
        <w:rPr>
          <w:rtl/>
          <w:lang w:eastAsia="he-IL"/>
        </w:rPr>
        <w:t xml:space="preserve"> </w:t>
      </w:r>
      <w:bookmarkEnd w:id="5539"/>
    </w:p>
    <w:p w:rsidR="00B916D1" w:rsidRDefault="00B916D1" w:rsidP="00B916D1">
      <w:pPr>
        <w:pStyle w:val="KeepWithNext"/>
        <w:rPr>
          <w:rtl/>
          <w:lang w:eastAsia="he-IL"/>
        </w:rPr>
      </w:pPr>
    </w:p>
    <w:p w:rsidR="00B916D1" w:rsidRDefault="00B916D1" w:rsidP="00B916D1">
      <w:pPr>
        <w:rPr>
          <w:rtl/>
          <w:lang w:eastAsia="he-IL"/>
        </w:rPr>
      </w:pPr>
      <w:bookmarkStart w:id="5540" w:name="_ETM_Q1_6538917"/>
      <w:bookmarkStart w:id="5541" w:name="_ETM_Q1_6538953"/>
      <w:bookmarkEnd w:id="5540"/>
      <w:bookmarkEnd w:id="5541"/>
      <w:r>
        <w:rPr>
          <w:rFonts w:hint="cs"/>
          <w:rtl/>
          <w:lang w:eastAsia="he-IL"/>
        </w:rPr>
        <w:t>אנחנו מקפידים כממשלה - - -</w:t>
      </w:r>
    </w:p>
    <w:p w:rsidR="00B916D1" w:rsidRDefault="00B916D1" w:rsidP="00B916D1">
      <w:pPr>
        <w:rPr>
          <w:rtl/>
          <w:lang w:eastAsia="he-IL"/>
        </w:rPr>
      </w:pPr>
      <w:bookmarkStart w:id="5542" w:name="_ETM_Q1_6543654"/>
      <w:bookmarkStart w:id="5543" w:name="_ETM_Q1_6543720"/>
      <w:bookmarkStart w:id="5544" w:name="_ETM_Q1_6540052"/>
      <w:bookmarkEnd w:id="5542"/>
      <w:bookmarkEnd w:id="5543"/>
      <w:bookmarkEnd w:id="5544"/>
    </w:p>
    <w:p w:rsidR="00B916D1" w:rsidRDefault="00B916D1" w:rsidP="00B916D1">
      <w:pPr>
        <w:pStyle w:val="a4"/>
        <w:keepNext/>
        <w:rPr>
          <w:rtl/>
        </w:rPr>
      </w:pPr>
      <w:bookmarkStart w:id="5545" w:name="ET_speaker_5291_768"/>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545"/>
    </w:p>
    <w:p w:rsidR="00B916D1" w:rsidRDefault="00B916D1" w:rsidP="00B916D1">
      <w:pPr>
        <w:pStyle w:val="KeepWithNext"/>
        <w:rPr>
          <w:rtl/>
          <w:lang w:eastAsia="he-IL"/>
        </w:rPr>
      </w:pPr>
    </w:p>
    <w:p w:rsidR="00B916D1" w:rsidRDefault="00B916D1" w:rsidP="00B916D1">
      <w:pPr>
        <w:rPr>
          <w:rtl/>
          <w:lang w:eastAsia="he-IL"/>
        </w:rPr>
      </w:pPr>
      <w:bookmarkStart w:id="5546" w:name="_ETM_Q1_6540478"/>
      <w:bookmarkStart w:id="5547" w:name="_ETM_Q1_6540512"/>
      <w:bookmarkEnd w:id="5546"/>
      <w:bookmarkEnd w:id="5547"/>
      <w:r>
        <w:rPr>
          <w:rFonts w:hint="cs"/>
          <w:rtl/>
          <w:lang w:eastAsia="he-IL"/>
        </w:rPr>
        <w:t xml:space="preserve">אם זה </w:t>
      </w:r>
      <w:bookmarkStart w:id="5548" w:name="_ETM_Q1_6540972"/>
      <w:bookmarkEnd w:id="5548"/>
      <w:r>
        <w:rPr>
          <w:rFonts w:hint="cs"/>
          <w:rtl/>
          <w:lang w:eastAsia="he-IL"/>
        </w:rPr>
        <w:t xml:space="preserve">הסכמים פוליטיים צריך להניח אותם על שולחן הכנסת. אין </w:t>
      </w:r>
      <w:bookmarkStart w:id="5549" w:name="_ETM_Q1_6543398"/>
      <w:bookmarkEnd w:id="5549"/>
      <w:r>
        <w:rPr>
          <w:rFonts w:hint="cs"/>
          <w:rtl/>
          <w:lang w:eastAsia="he-IL"/>
        </w:rPr>
        <w:t xml:space="preserve">פה הסכם פוליטי. אני רק רואה שורה סכום, </w:t>
      </w:r>
      <w:bookmarkStart w:id="5550" w:name="_ETM_Q1_6547716"/>
      <w:bookmarkEnd w:id="5550"/>
      <w:r>
        <w:rPr>
          <w:rFonts w:hint="cs"/>
          <w:rtl/>
          <w:lang w:eastAsia="he-IL"/>
        </w:rPr>
        <w:t>שורה סכום, מה ההסכם? מה נתן בתמורה חבר הכנסת?</w:t>
      </w:r>
      <w:r>
        <w:rPr>
          <w:lang w:eastAsia="he-IL"/>
        </w:rPr>
        <w:t xml:space="preserve"> </w:t>
      </w:r>
      <w:bookmarkStart w:id="5551" w:name="_ETM_Q1_6549062"/>
      <w:bookmarkEnd w:id="5551"/>
    </w:p>
    <w:p w:rsidR="00B916D1" w:rsidRDefault="00B916D1" w:rsidP="00B916D1">
      <w:pPr>
        <w:rPr>
          <w:rtl/>
          <w:lang w:eastAsia="he-IL"/>
        </w:rPr>
      </w:pPr>
      <w:bookmarkStart w:id="5552" w:name="_ETM_Q1_6551454"/>
      <w:bookmarkStart w:id="5553" w:name="_ETM_Q1_6551528"/>
      <w:bookmarkStart w:id="5554" w:name="_ETM_Q1_6552662"/>
      <w:bookmarkEnd w:id="5552"/>
      <w:bookmarkEnd w:id="5553"/>
      <w:bookmarkEnd w:id="5554"/>
    </w:p>
    <w:p w:rsidR="00B916D1" w:rsidRDefault="00B916D1" w:rsidP="00B916D1">
      <w:pPr>
        <w:pStyle w:val="af6"/>
        <w:keepNext/>
        <w:rPr>
          <w:rtl/>
        </w:rPr>
      </w:pPr>
      <w:bookmarkStart w:id="5555" w:name="ET_yor_5857_769"/>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555"/>
    </w:p>
    <w:p w:rsidR="00B916D1" w:rsidRDefault="00B916D1" w:rsidP="00B916D1">
      <w:pPr>
        <w:pStyle w:val="KeepWithNext"/>
        <w:rPr>
          <w:rtl/>
          <w:lang w:eastAsia="he-IL"/>
        </w:rPr>
      </w:pPr>
    </w:p>
    <w:p w:rsidR="00B916D1" w:rsidRDefault="00B916D1" w:rsidP="00B916D1">
      <w:pPr>
        <w:rPr>
          <w:rtl/>
          <w:lang w:eastAsia="he-IL"/>
        </w:rPr>
      </w:pPr>
      <w:bookmarkStart w:id="5556" w:name="_ETM_Q1_6553270"/>
      <w:bookmarkStart w:id="5557" w:name="_ETM_Q1_6553331"/>
      <w:bookmarkEnd w:id="5556"/>
      <w:bookmarkEnd w:id="5557"/>
      <w:r>
        <w:rPr>
          <w:rFonts w:hint="cs"/>
          <w:rtl/>
          <w:lang w:eastAsia="he-IL"/>
        </w:rPr>
        <w:t xml:space="preserve">חבר הכנסת סמוטריץ', אני נתתי לכם לשאול את השאלות, קיבלתם </w:t>
      </w:r>
      <w:bookmarkStart w:id="5558" w:name="_ETM_Q1_6554666"/>
      <w:bookmarkEnd w:id="5558"/>
      <w:r>
        <w:rPr>
          <w:rFonts w:hint="cs"/>
          <w:rtl/>
          <w:lang w:eastAsia="he-IL"/>
        </w:rPr>
        <w:t>תשובות, אני מבין שאתם לא רוצים לקבל אותן</w:t>
      </w:r>
      <w:bookmarkStart w:id="5559" w:name="_ETM_Q1_6560858"/>
      <w:bookmarkEnd w:id="5559"/>
      <w:r>
        <w:rPr>
          <w:rFonts w:hint="cs"/>
          <w:rtl/>
          <w:lang w:eastAsia="he-IL"/>
        </w:rPr>
        <w:t xml:space="preserve">, אבל מה שמדהים אותי זה שבמשך כל כך הרבה </w:t>
      </w:r>
      <w:bookmarkStart w:id="5560" w:name="_ETM_Q1_6564853"/>
      <w:bookmarkEnd w:id="5560"/>
      <w:r>
        <w:rPr>
          <w:rFonts w:hint="cs"/>
          <w:rtl/>
          <w:lang w:eastAsia="he-IL"/>
        </w:rPr>
        <w:t xml:space="preserve">שנים עשיתם את זה - - </w:t>
      </w:r>
    </w:p>
    <w:p w:rsidR="00B916D1" w:rsidRDefault="00B916D1" w:rsidP="00B916D1">
      <w:pPr>
        <w:rPr>
          <w:rtl/>
          <w:lang w:eastAsia="he-IL"/>
        </w:rPr>
      </w:pPr>
      <w:bookmarkStart w:id="5561" w:name="_ETM_Q1_6564452"/>
      <w:bookmarkStart w:id="5562" w:name="_ETM_Q1_6564519"/>
      <w:bookmarkEnd w:id="5561"/>
      <w:bookmarkEnd w:id="5562"/>
    </w:p>
    <w:p w:rsidR="00B916D1" w:rsidRDefault="00B916D1" w:rsidP="00B916D1">
      <w:pPr>
        <w:pStyle w:val="a4"/>
        <w:keepNext/>
        <w:rPr>
          <w:rtl/>
        </w:rPr>
      </w:pPr>
      <w:bookmarkStart w:id="5563" w:name="ET_speaker_5291_770"/>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563"/>
    </w:p>
    <w:p w:rsidR="00B916D1" w:rsidRDefault="00B916D1" w:rsidP="00B916D1">
      <w:pPr>
        <w:pStyle w:val="KeepWithNext"/>
        <w:rPr>
          <w:rtl/>
          <w:lang w:eastAsia="he-IL"/>
        </w:rPr>
      </w:pPr>
    </w:p>
    <w:p w:rsidR="00B916D1" w:rsidRDefault="00B916D1" w:rsidP="00B916D1">
      <w:pPr>
        <w:rPr>
          <w:rtl/>
          <w:lang w:eastAsia="he-IL"/>
        </w:rPr>
      </w:pPr>
      <w:bookmarkStart w:id="5564" w:name="_ETM_Q1_6566801"/>
      <w:bookmarkStart w:id="5565" w:name="_ETM_Q1_6566837"/>
      <w:bookmarkEnd w:id="5564"/>
      <w:bookmarkEnd w:id="5565"/>
      <w:r>
        <w:rPr>
          <w:rFonts w:hint="cs"/>
          <w:rtl/>
          <w:lang w:eastAsia="he-IL"/>
        </w:rPr>
        <w:t xml:space="preserve">שאלה טובה. </w:t>
      </w:r>
    </w:p>
    <w:p w:rsidR="00B916D1" w:rsidRDefault="00B916D1" w:rsidP="00B916D1">
      <w:pPr>
        <w:rPr>
          <w:rtl/>
          <w:lang w:eastAsia="he-IL"/>
        </w:rPr>
      </w:pPr>
      <w:bookmarkStart w:id="5566" w:name="_ETM_Q1_6563134"/>
      <w:bookmarkStart w:id="5567" w:name="_ETM_Q1_6563197"/>
      <w:bookmarkStart w:id="5568" w:name="_ETM_Q1_6564064"/>
      <w:bookmarkEnd w:id="5566"/>
      <w:bookmarkEnd w:id="5567"/>
      <w:bookmarkEnd w:id="5568"/>
    </w:p>
    <w:p w:rsidR="00B916D1" w:rsidRDefault="00B916D1" w:rsidP="00B916D1">
      <w:pPr>
        <w:pStyle w:val="af6"/>
        <w:keepNext/>
        <w:rPr>
          <w:rtl/>
        </w:rPr>
      </w:pPr>
      <w:bookmarkStart w:id="5569" w:name="ET_yor_5857_771"/>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569"/>
    </w:p>
    <w:p w:rsidR="00B916D1" w:rsidRDefault="00B916D1" w:rsidP="00B916D1">
      <w:pPr>
        <w:pStyle w:val="KeepWithNext"/>
        <w:rPr>
          <w:rtl/>
          <w:lang w:eastAsia="he-IL"/>
        </w:rPr>
      </w:pPr>
    </w:p>
    <w:p w:rsidR="00B916D1" w:rsidRDefault="00B916D1" w:rsidP="00B916D1">
      <w:pPr>
        <w:rPr>
          <w:rtl/>
          <w:lang w:eastAsia="he-IL"/>
        </w:rPr>
      </w:pPr>
      <w:bookmarkStart w:id="5570" w:name="_ETM_Q1_6564458"/>
      <w:bookmarkStart w:id="5571" w:name="_ETM_Q1_6564499"/>
      <w:bookmarkEnd w:id="5570"/>
      <w:bookmarkEnd w:id="5571"/>
      <w:r>
        <w:rPr>
          <w:rFonts w:hint="cs"/>
          <w:rtl/>
          <w:lang w:eastAsia="he-IL"/>
        </w:rPr>
        <w:t>- - ולא</w:t>
      </w:r>
      <w:bookmarkStart w:id="5572" w:name="_ETM_Q1_6565134"/>
      <w:bookmarkEnd w:id="5572"/>
      <w:r>
        <w:rPr>
          <w:rFonts w:hint="cs"/>
          <w:rtl/>
          <w:lang w:eastAsia="he-IL"/>
        </w:rPr>
        <w:t xml:space="preserve"> שאלתם את השאלות האלה. </w:t>
      </w:r>
    </w:p>
    <w:p w:rsidR="00B916D1" w:rsidRDefault="00B916D1" w:rsidP="00B916D1">
      <w:pPr>
        <w:rPr>
          <w:rtl/>
          <w:lang w:eastAsia="he-IL"/>
        </w:rPr>
      </w:pPr>
      <w:bookmarkStart w:id="5573" w:name="_ETM_Q1_6565396"/>
      <w:bookmarkStart w:id="5574" w:name="_ETM_Q1_6565455"/>
      <w:bookmarkEnd w:id="5573"/>
      <w:bookmarkEnd w:id="5574"/>
    </w:p>
    <w:p w:rsidR="00B916D1" w:rsidRDefault="00B916D1" w:rsidP="00B916D1">
      <w:pPr>
        <w:pStyle w:val="a4"/>
        <w:keepNext/>
        <w:rPr>
          <w:rtl/>
        </w:rPr>
      </w:pPr>
      <w:bookmarkStart w:id="5575" w:name="ET_speaker_5291_772"/>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575"/>
    </w:p>
    <w:p w:rsidR="00B916D1" w:rsidRDefault="00B916D1" w:rsidP="00B916D1">
      <w:pPr>
        <w:pStyle w:val="KeepWithNext"/>
        <w:rPr>
          <w:rtl/>
          <w:lang w:eastAsia="he-IL"/>
        </w:rPr>
      </w:pPr>
    </w:p>
    <w:p w:rsidR="00B916D1" w:rsidRDefault="00B916D1" w:rsidP="00B916D1">
      <w:pPr>
        <w:rPr>
          <w:rtl/>
          <w:lang w:eastAsia="he-IL"/>
        </w:rPr>
      </w:pPr>
      <w:bookmarkStart w:id="5576" w:name="_ETM_Q1_6567014"/>
      <w:bookmarkEnd w:id="5576"/>
      <w:r>
        <w:rPr>
          <w:rFonts w:hint="cs"/>
          <w:rtl/>
          <w:lang w:eastAsia="he-IL"/>
        </w:rPr>
        <w:t>א</w:t>
      </w:r>
      <w:bookmarkStart w:id="5577" w:name="_ETM_Q1_6567049"/>
      <w:bookmarkEnd w:id="5577"/>
      <w:r>
        <w:rPr>
          <w:rFonts w:hint="cs"/>
          <w:rtl/>
          <w:lang w:eastAsia="he-IL"/>
        </w:rPr>
        <w:t xml:space="preserve">בל יובל עורר אותי </w:t>
      </w:r>
      <w:bookmarkStart w:id="5578" w:name="_ETM_Q1_6568829"/>
      <w:bookmarkEnd w:id="5578"/>
      <w:r>
        <w:rPr>
          <w:rFonts w:hint="cs"/>
          <w:rtl/>
          <w:lang w:eastAsia="he-IL"/>
        </w:rPr>
        <w:t xml:space="preserve">לשאלה. </w:t>
      </w:r>
    </w:p>
    <w:p w:rsidR="00B916D1" w:rsidRDefault="00B916D1" w:rsidP="00B916D1">
      <w:pPr>
        <w:rPr>
          <w:rtl/>
          <w:lang w:eastAsia="he-IL"/>
        </w:rPr>
      </w:pPr>
      <w:bookmarkStart w:id="5579" w:name="_ETM_Q1_6566152"/>
      <w:bookmarkStart w:id="5580" w:name="_ETM_Q1_6566217"/>
      <w:bookmarkStart w:id="5581" w:name="_ETM_Q1_6566848"/>
      <w:bookmarkEnd w:id="5579"/>
      <w:bookmarkEnd w:id="5580"/>
      <w:bookmarkEnd w:id="5581"/>
    </w:p>
    <w:p w:rsidR="00B916D1" w:rsidRDefault="00B916D1" w:rsidP="00B916D1">
      <w:pPr>
        <w:pStyle w:val="af6"/>
        <w:keepNext/>
        <w:rPr>
          <w:rtl/>
        </w:rPr>
      </w:pPr>
      <w:bookmarkStart w:id="5582" w:name="ET_yor_5857_773"/>
      <w:r w:rsidRPr="00B916D1">
        <w:rPr>
          <w:rStyle w:val="TagStyle"/>
          <w:rtl/>
        </w:rPr>
        <w:t xml:space="preserve"> &lt;&lt; יור &gt;&gt; </w:t>
      </w:r>
      <w:r>
        <w:rPr>
          <w:rtl/>
        </w:rPr>
        <w:t>היו"ר אלכס קושניר:</w:t>
      </w:r>
      <w:r w:rsidRPr="00B916D1">
        <w:rPr>
          <w:rStyle w:val="TagStyle"/>
          <w:rtl/>
        </w:rPr>
        <w:t xml:space="preserve"> &lt;&lt; יור &gt;&gt;</w:t>
      </w:r>
      <w:r w:rsidR="00077231">
        <w:rPr>
          <w:rtl/>
        </w:rPr>
        <w:t xml:space="preserve"> </w:t>
      </w:r>
      <w:r>
        <w:rPr>
          <w:rtl/>
        </w:rPr>
        <w:t xml:space="preserve"> </w:t>
      </w:r>
      <w:bookmarkEnd w:id="5582"/>
    </w:p>
    <w:p w:rsidR="00B916D1" w:rsidRDefault="00B916D1" w:rsidP="00B916D1">
      <w:pPr>
        <w:pStyle w:val="KeepWithNext"/>
        <w:rPr>
          <w:rtl/>
          <w:lang w:eastAsia="he-IL"/>
        </w:rPr>
      </w:pPr>
    </w:p>
    <w:p w:rsidR="00B916D1" w:rsidRDefault="00B916D1" w:rsidP="00B916D1">
      <w:pPr>
        <w:rPr>
          <w:rtl/>
          <w:lang w:eastAsia="he-IL"/>
        </w:rPr>
      </w:pPr>
      <w:bookmarkStart w:id="5583" w:name="_ETM_Q1_6567241"/>
      <w:bookmarkStart w:id="5584" w:name="_ETM_Q1_6567275"/>
      <w:bookmarkEnd w:id="5583"/>
      <w:bookmarkEnd w:id="5584"/>
      <w:r>
        <w:rPr>
          <w:rFonts w:hint="cs"/>
          <w:rtl/>
          <w:lang w:eastAsia="he-IL"/>
        </w:rPr>
        <w:t xml:space="preserve">אז קיבלתם תשובות, התשובות האלה מספקות </w:t>
      </w:r>
      <w:bookmarkStart w:id="5585" w:name="_ETM_Q1_6567430"/>
      <w:bookmarkEnd w:id="5585"/>
      <w:r>
        <w:rPr>
          <w:rFonts w:hint="cs"/>
          <w:rtl/>
          <w:lang w:eastAsia="he-IL"/>
        </w:rPr>
        <w:t xml:space="preserve">אותי כיו"ר ועדה, אנחנו מתקדמים. </w:t>
      </w:r>
    </w:p>
    <w:p w:rsidR="00B916D1" w:rsidRDefault="00B916D1" w:rsidP="00B916D1">
      <w:pPr>
        <w:rPr>
          <w:rtl/>
          <w:lang w:eastAsia="he-IL"/>
        </w:rPr>
      </w:pPr>
      <w:bookmarkStart w:id="5586" w:name="_ETM_Q1_6573230"/>
      <w:bookmarkStart w:id="5587" w:name="_ETM_Q1_6573305"/>
      <w:bookmarkStart w:id="5588" w:name="_ETM_Q1_6569519"/>
      <w:bookmarkEnd w:id="5586"/>
      <w:bookmarkEnd w:id="5587"/>
      <w:bookmarkEnd w:id="5588"/>
    </w:p>
    <w:p w:rsidR="00B916D1" w:rsidRDefault="00B916D1" w:rsidP="00B916D1">
      <w:pPr>
        <w:pStyle w:val="a4"/>
        <w:keepNext/>
        <w:rPr>
          <w:rtl/>
        </w:rPr>
      </w:pPr>
      <w:bookmarkStart w:id="5589" w:name="ET_speaker_5291_774"/>
      <w:r w:rsidRPr="00B916D1">
        <w:rPr>
          <w:rStyle w:val="TagStyle"/>
          <w:rtl/>
        </w:rPr>
        <w:t xml:space="preserve"> &lt;&lt; דובר &gt;&gt; </w:t>
      </w:r>
      <w:r>
        <w:rPr>
          <w:rtl/>
        </w:rPr>
        <w:t>בצלאל סמוטריץ' (הציונות הדתית):</w:t>
      </w:r>
      <w:r w:rsidRPr="00B916D1">
        <w:rPr>
          <w:rStyle w:val="TagStyle"/>
          <w:rtl/>
        </w:rPr>
        <w:t xml:space="preserve"> &lt;&lt; דובר &gt;&gt;</w:t>
      </w:r>
      <w:r w:rsidR="00077231">
        <w:rPr>
          <w:rtl/>
        </w:rPr>
        <w:t xml:space="preserve"> </w:t>
      </w:r>
      <w:r>
        <w:rPr>
          <w:rtl/>
        </w:rPr>
        <w:t xml:space="preserve"> </w:t>
      </w:r>
      <w:bookmarkEnd w:id="5589"/>
    </w:p>
    <w:p w:rsidR="00B916D1" w:rsidRDefault="00B916D1" w:rsidP="00B916D1">
      <w:pPr>
        <w:pStyle w:val="KeepWithNext"/>
        <w:rPr>
          <w:rtl/>
        </w:rPr>
      </w:pPr>
    </w:p>
    <w:p w:rsidR="00B916D1" w:rsidRDefault="00B916D1" w:rsidP="00B916D1">
      <w:pPr>
        <w:rPr>
          <w:rtl/>
        </w:rPr>
      </w:pPr>
      <w:bookmarkStart w:id="5590" w:name="_ETM_Q1_6569963"/>
      <w:bookmarkStart w:id="5591" w:name="_ETM_Q1_6570008"/>
      <w:bookmarkEnd w:id="5590"/>
      <w:bookmarkEnd w:id="5591"/>
      <w:r>
        <w:rPr>
          <w:rFonts w:hint="cs"/>
          <w:rtl/>
        </w:rPr>
        <w:t xml:space="preserve">לא, אם זה הסכם </w:t>
      </w:r>
      <w:bookmarkStart w:id="5592" w:name="_ETM_Q1_6574768"/>
      <w:bookmarkEnd w:id="5592"/>
      <w:r>
        <w:rPr>
          <w:rFonts w:hint="cs"/>
          <w:rtl/>
        </w:rPr>
        <w:t xml:space="preserve">אז בין מי למי הוא חתום? </w:t>
      </w:r>
    </w:p>
    <w:p w:rsidR="005F0EA5" w:rsidRDefault="005F0EA5" w:rsidP="00B916D1">
      <w:pPr>
        <w:rPr>
          <w:rtl/>
        </w:rPr>
      </w:pPr>
      <w:bookmarkStart w:id="5593" w:name="_ETM_Q1_6572980"/>
      <w:bookmarkStart w:id="5594" w:name="_ETM_Q1_6573042"/>
      <w:bookmarkEnd w:id="5593"/>
      <w:bookmarkEnd w:id="5594"/>
    </w:p>
    <w:p w:rsidR="005F0EA5" w:rsidRDefault="005F0EA5" w:rsidP="005F0EA5">
      <w:pPr>
        <w:pStyle w:val="af6"/>
        <w:keepNext/>
        <w:rPr>
          <w:rtl/>
        </w:rPr>
      </w:pPr>
      <w:bookmarkStart w:id="5595" w:name="ET_yor_5857_775"/>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595"/>
    </w:p>
    <w:p w:rsidR="005F0EA5" w:rsidRDefault="005F0EA5" w:rsidP="005F0EA5">
      <w:pPr>
        <w:pStyle w:val="KeepWithNext"/>
        <w:rPr>
          <w:rtl/>
          <w:lang w:eastAsia="he-IL"/>
        </w:rPr>
      </w:pPr>
    </w:p>
    <w:p w:rsidR="005F0EA5" w:rsidRDefault="005F0EA5" w:rsidP="005F0EA5">
      <w:pPr>
        <w:rPr>
          <w:rtl/>
          <w:lang w:eastAsia="he-IL"/>
        </w:rPr>
      </w:pPr>
      <w:bookmarkStart w:id="5596" w:name="_ETM_Q1_6578198"/>
      <w:bookmarkStart w:id="5597" w:name="_ETM_Q1_6578233"/>
      <w:bookmarkEnd w:id="5596"/>
      <w:bookmarkEnd w:id="5597"/>
      <w:r>
        <w:rPr>
          <w:rFonts w:hint="cs"/>
          <w:rtl/>
          <w:lang w:eastAsia="he-IL"/>
        </w:rPr>
        <w:t xml:space="preserve">איתי, אני מבקש תשובה </w:t>
      </w:r>
      <w:bookmarkStart w:id="5598" w:name="_ETM_Q1_6580292"/>
      <w:bookmarkEnd w:id="5598"/>
      <w:r>
        <w:rPr>
          <w:rFonts w:hint="cs"/>
          <w:rtl/>
          <w:lang w:eastAsia="he-IL"/>
        </w:rPr>
        <w:t xml:space="preserve">לשאלות שנשאלו פה מחברי הכנסת. </w:t>
      </w:r>
    </w:p>
    <w:p w:rsidR="005F0EA5" w:rsidRDefault="005F0EA5" w:rsidP="005F0EA5">
      <w:pPr>
        <w:rPr>
          <w:rtl/>
          <w:lang w:eastAsia="he-IL"/>
        </w:rPr>
      </w:pPr>
      <w:bookmarkStart w:id="5599" w:name="_ETM_Q1_6581354"/>
      <w:bookmarkStart w:id="5600" w:name="_ETM_Q1_6581410"/>
      <w:bookmarkStart w:id="5601" w:name="_ETM_Q1_6583050"/>
      <w:bookmarkEnd w:id="5599"/>
      <w:bookmarkEnd w:id="5600"/>
      <w:bookmarkEnd w:id="5601"/>
    </w:p>
    <w:p w:rsidR="005F0EA5" w:rsidRDefault="005F0EA5" w:rsidP="005F0EA5">
      <w:pPr>
        <w:pStyle w:val="af9"/>
        <w:keepNext/>
        <w:rPr>
          <w:rtl/>
          <w:lang w:eastAsia="he-IL"/>
        </w:rPr>
      </w:pPr>
      <w:bookmarkStart w:id="5602" w:name="ET_guest_איתי_טמקין_776"/>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602"/>
    </w:p>
    <w:p w:rsidR="005F0EA5" w:rsidRDefault="005F0EA5" w:rsidP="005F0EA5">
      <w:pPr>
        <w:pStyle w:val="KeepWithNext"/>
        <w:rPr>
          <w:rtl/>
          <w:lang w:eastAsia="he-IL"/>
        </w:rPr>
      </w:pPr>
    </w:p>
    <w:p w:rsidR="005F0EA5" w:rsidRDefault="005F0EA5" w:rsidP="005F0EA5">
      <w:pPr>
        <w:rPr>
          <w:rtl/>
          <w:lang w:eastAsia="he-IL"/>
        </w:rPr>
      </w:pPr>
      <w:bookmarkStart w:id="5603" w:name="_ETM_Q1_6583469"/>
      <w:bookmarkStart w:id="5604" w:name="_ETM_Q1_6583503"/>
      <w:bookmarkEnd w:id="5603"/>
      <w:bookmarkEnd w:id="5604"/>
      <w:r>
        <w:rPr>
          <w:rFonts w:hint="cs"/>
          <w:rtl/>
          <w:lang w:eastAsia="he-IL"/>
        </w:rPr>
        <w:t xml:space="preserve">אני אענה. אחת, לשאלה </w:t>
      </w:r>
      <w:bookmarkStart w:id="5605" w:name="_ETM_Q1_6584556"/>
      <w:bookmarkEnd w:id="5605"/>
      <w:r>
        <w:rPr>
          <w:rFonts w:hint="cs"/>
          <w:rtl/>
          <w:lang w:eastAsia="he-IL"/>
        </w:rPr>
        <w:t xml:space="preserve">הראשונה של חבר הכנסת שטייניץ, קל לענות עליה, כמה חברי כנסת </w:t>
      </w:r>
      <w:bookmarkStart w:id="5606" w:name="_ETM_Q1_6586992"/>
      <w:bookmarkEnd w:id="5606"/>
      <w:r>
        <w:rPr>
          <w:rFonts w:hint="cs"/>
          <w:rtl/>
          <w:lang w:eastAsia="he-IL"/>
        </w:rPr>
        <w:t xml:space="preserve">קיבלו, זה מופיע במסמך ברמת שמות, כל אחד יכול </w:t>
      </w:r>
      <w:bookmarkStart w:id="5607" w:name="_ETM_Q1_6589766"/>
      <w:bookmarkEnd w:id="5607"/>
      <w:r>
        <w:rPr>
          <w:rFonts w:hint="cs"/>
          <w:rtl/>
          <w:lang w:eastAsia="he-IL"/>
        </w:rPr>
        <w:t>- - -</w:t>
      </w:r>
    </w:p>
    <w:p w:rsidR="005F0EA5" w:rsidRDefault="005F0EA5" w:rsidP="005F0EA5">
      <w:pPr>
        <w:rPr>
          <w:rtl/>
          <w:lang w:eastAsia="he-IL"/>
        </w:rPr>
      </w:pPr>
      <w:bookmarkStart w:id="5608" w:name="_ETM_Q1_6591166"/>
      <w:bookmarkStart w:id="5609" w:name="_ETM_Q1_6591228"/>
      <w:bookmarkStart w:id="5610" w:name="_ETM_Q1_6586932"/>
      <w:bookmarkEnd w:id="5608"/>
      <w:bookmarkEnd w:id="5609"/>
      <w:bookmarkEnd w:id="5610"/>
    </w:p>
    <w:p w:rsidR="005F0EA5" w:rsidRDefault="005F0EA5" w:rsidP="005F0EA5">
      <w:pPr>
        <w:pStyle w:val="a4"/>
        <w:keepNext/>
        <w:rPr>
          <w:rtl/>
        </w:rPr>
      </w:pPr>
      <w:bookmarkStart w:id="5611" w:name="ET_speaker_5291_777"/>
      <w:r w:rsidRPr="005F0EA5">
        <w:rPr>
          <w:rStyle w:val="TagStyle"/>
          <w:rtl/>
        </w:rPr>
        <w:t xml:space="preserve"> &lt;&lt; דובר &gt;&gt; </w:t>
      </w:r>
      <w:r>
        <w:rPr>
          <w:rtl/>
        </w:rPr>
        <w:t>בצלאל סמוטריץ' (הציונות הדתית):</w:t>
      </w:r>
      <w:r w:rsidRPr="005F0EA5">
        <w:rPr>
          <w:rStyle w:val="TagStyle"/>
          <w:rtl/>
        </w:rPr>
        <w:t xml:space="preserve"> &lt;&lt; דובר &gt;&gt;</w:t>
      </w:r>
      <w:r w:rsidR="00077231">
        <w:rPr>
          <w:rtl/>
        </w:rPr>
        <w:t xml:space="preserve"> </w:t>
      </w:r>
      <w:r>
        <w:rPr>
          <w:rtl/>
        </w:rPr>
        <w:t xml:space="preserve"> </w:t>
      </w:r>
      <w:bookmarkEnd w:id="5611"/>
    </w:p>
    <w:p w:rsidR="005F0EA5" w:rsidRDefault="005F0EA5" w:rsidP="005F0EA5">
      <w:pPr>
        <w:pStyle w:val="KeepWithNext"/>
        <w:rPr>
          <w:rtl/>
          <w:lang w:eastAsia="he-IL"/>
        </w:rPr>
      </w:pPr>
    </w:p>
    <w:p w:rsidR="005F0EA5" w:rsidRDefault="005F0EA5" w:rsidP="005F0EA5">
      <w:pPr>
        <w:rPr>
          <w:rtl/>
          <w:lang w:eastAsia="he-IL"/>
        </w:rPr>
      </w:pPr>
      <w:bookmarkStart w:id="5612" w:name="_ETM_Q1_6587324"/>
      <w:bookmarkStart w:id="5613" w:name="_ETM_Q1_6587358"/>
      <w:bookmarkEnd w:id="5612"/>
      <w:bookmarkEnd w:id="5613"/>
      <w:r>
        <w:rPr>
          <w:rFonts w:hint="cs"/>
          <w:rtl/>
          <w:lang w:eastAsia="he-IL"/>
        </w:rPr>
        <w:t xml:space="preserve">מה הם נתנו בתמורה? </w:t>
      </w:r>
    </w:p>
    <w:p w:rsidR="005F0EA5" w:rsidRDefault="005F0EA5" w:rsidP="005F0EA5">
      <w:pPr>
        <w:rPr>
          <w:rtl/>
          <w:lang w:eastAsia="he-IL"/>
        </w:rPr>
      </w:pPr>
      <w:bookmarkStart w:id="5614" w:name="_ETM_Q1_6589932"/>
      <w:bookmarkStart w:id="5615" w:name="_ETM_Q1_6590009"/>
      <w:bookmarkStart w:id="5616" w:name="_ETM_Q1_6595605"/>
      <w:bookmarkEnd w:id="5614"/>
      <w:bookmarkEnd w:id="5615"/>
      <w:bookmarkEnd w:id="5616"/>
    </w:p>
    <w:p w:rsidR="005F0EA5" w:rsidRDefault="005F0EA5" w:rsidP="005F0EA5">
      <w:pPr>
        <w:pStyle w:val="af6"/>
        <w:keepNext/>
        <w:rPr>
          <w:rtl/>
        </w:rPr>
      </w:pPr>
      <w:bookmarkStart w:id="5617" w:name="ET_yor_5857_778"/>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617"/>
    </w:p>
    <w:p w:rsidR="005F0EA5" w:rsidRDefault="005F0EA5" w:rsidP="005F0EA5">
      <w:pPr>
        <w:pStyle w:val="KeepWithNext"/>
        <w:rPr>
          <w:rtl/>
          <w:lang w:eastAsia="he-IL"/>
        </w:rPr>
      </w:pPr>
    </w:p>
    <w:p w:rsidR="005F0EA5" w:rsidRDefault="005F0EA5" w:rsidP="005F0EA5">
      <w:pPr>
        <w:rPr>
          <w:rtl/>
          <w:lang w:eastAsia="he-IL"/>
        </w:rPr>
      </w:pPr>
      <w:bookmarkStart w:id="5618" w:name="_ETM_Q1_6596252"/>
      <w:bookmarkStart w:id="5619" w:name="_ETM_Q1_6596308"/>
      <w:bookmarkEnd w:id="5618"/>
      <w:bookmarkEnd w:id="5619"/>
      <w:r>
        <w:rPr>
          <w:rFonts w:hint="cs"/>
          <w:rtl/>
          <w:lang w:eastAsia="he-IL"/>
        </w:rPr>
        <w:t xml:space="preserve">חברים, נשאלו פה שאלות של </w:t>
      </w:r>
      <w:bookmarkStart w:id="5620" w:name="_ETM_Q1_6599276"/>
      <w:bookmarkEnd w:id="5620"/>
      <w:r>
        <w:rPr>
          <w:rFonts w:hint="cs"/>
          <w:rtl/>
          <w:lang w:eastAsia="he-IL"/>
        </w:rPr>
        <w:t xml:space="preserve">כמה חברי כנסת ואם אתם מכבדים אחד את השני </w:t>
      </w:r>
      <w:bookmarkStart w:id="5621" w:name="_ETM_Q1_6599722"/>
      <w:bookmarkEnd w:id="5621"/>
      <w:r>
        <w:rPr>
          <w:rFonts w:hint="cs"/>
          <w:rtl/>
          <w:lang w:eastAsia="he-IL"/>
        </w:rPr>
        <w:t xml:space="preserve">אז תנו למשרד האוצר לענות לכל חברי הכנסת ולא </w:t>
      </w:r>
      <w:bookmarkStart w:id="5622" w:name="_ETM_Q1_6601106"/>
      <w:bookmarkEnd w:id="5622"/>
      <w:r>
        <w:rPr>
          <w:rFonts w:hint="cs"/>
          <w:rtl/>
          <w:lang w:eastAsia="he-IL"/>
        </w:rPr>
        <w:t xml:space="preserve">לקטוע אותו בכל משפט. </w:t>
      </w:r>
    </w:p>
    <w:p w:rsidR="005F0EA5" w:rsidRDefault="005F0EA5" w:rsidP="005F0EA5">
      <w:pPr>
        <w:rPr>
          <w:rtl/>
          <w:lang w:eastAsia="he-IL"/>
        </w:rPr>
      </w:pPr>
      <w:bookmarkStart w:id="5623" w:name="_ETM_Q1_6607882"/>
      <w:bookmarkStart w:id="5624" w:name="_ETM_Q1_6607947"/>
      <w:bookmarkEnd w:id="5623"/>
      <w:bookmarkEnd w:id="5624"/>
    </w:p>
    <w:p w:rsidR="005F0EA5" w:rsidRDefault="005F0EA5" w:rsidP="005F0EA5">
      <w:pPr>
        <w:pStyle w:val="af9"/>
        <w:keepNext/>
        <w:rPr>
          <w:rtl/>
          <w:lang w:eastAsia="he-IL"/>
        </w:rPr>
      </w:pPr>
      <w:bookmarkStart w:id="5625" w:name="ET_guest_איתי_טמקין_779"/>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625"/>
    </w:p>
    <w:p w:rsidR="005F0EA5" w:rsidRDefault="005F0EA5" w:rsidP="005F0EA5">
      <w:pPr>
        <w:pStyle w:val="KeepWithNext"/>
        <w:rPr>
          <w:rtl/>
          <w:lang w:eastAsia="he-IL"/>
        </w:rPr>
      </w:pPr>
    </w:p>
    <w:p w:rsidR="005F0EA5" w:rsidRDefault="005F0EA5" w:rsidP="005F0EA5">
      <w:pPr>
        <w:rPr>
          <w:rtl/>
          <w:lang w:eastAsia="he-IL"/>
        </w:rPr>
      </w:pPr>
      <w:bookmarkStart w:id="5626" w:name="_ETM_Q1_6605376"/>
      <w:bookmarkEnd w:id="5626"/>
      <w:r>
        <w:rPr>
          <w:rFonts w:hint="cs"/>
          <w:rtl/>
          <w:lang w:eastAsia="he-IL"/>
        </w:rPr>
        <w:t>ל</w:t>
      </w:r>
      <w:bookmarkStart w:id="5627" w:name="_ETM_Q1_6605436"/>
      <w:bookmarkEnd w:id="5627"/>
      <w:r>
        <w:rPr>
          <w:rFonts w:hint="cs"/>
          <w:rtl/>
          <w:lang w:eastAsia="he-IL"/>
        </w:rPr>
        <w:t>גבי שאלת ההשפעה, בסוף מד</w:t>
      </w:r>
      <w:bookmarkStart w:id="5628" w:name="_ETM_Q1_6609241"/>
      <w:bookmarkEnd w:id="5628"/>
      <w:r>
        <w:rPr>
          <w:rFonts w:hint="cs"/>
          <w:rtl/>
          <w:lang w:eastAsia="he-IL"/>
        </w:rPr>
        <w:t>ובר בהצעת חוק, תקציב המדינה הוא הצעת חוק, גם בהצעת</w:t>
      </w:r>
      <w:bookmarkStart w:id="5629" w:name="_ETM_Q1_6612156"/>
      <w:bookmarkEnd w:id="5629"/>
      <w:r>
        <w:rPr>
          <w:rFonts w:hint="cs"/>
          <w:rtl/>
          <w:lang w:eastAsia="he-IL"/>
        </w:rPr>
        <w:t xml:space="preserve"> חוק רגילה ההשפעה של חברי הכנסת היא לא זהה לגבי </w:t>
      </w:r>
      <w:bookmarkStart w:id="5630" w:name="_ETM_Q1_6611904"/>
      <w:bookmarkEnd w:id="5630"/>
      <w:r>
        <w:rPr>
          <w:rFonts w:hint="cs"/>
          <w:rtl/>
          <w:lang w:eastAsia="he-IL"/>
        </w:rPr>
        <w:t xml:space="preserve">נוסח החוק הסופי שיוצא כאן מהוועדה, יש חברי כנסת </w:t>
      </w:r>
      <w:bookmarkStart w:id="5631" w:name="_ETM_Q1_6615369"/>
      <w:bookmarkEnd w:id="5631"/>
      <w:r>
        <w:rPr>
          <w:rFonts w:hint="cs"/>
          <w:rtl/>
          <w:lang w:eastAsia="he-IL"/>
        </w:rPr>
        <w:t xml:space="preserve">שמשפיעים יותר ויש חברי כנסת שמשפיעים פחות, אני מאוד </w:t>
      </w:r>
      <w:bookmarkStart w:id="5632" w:name="_ETM_Q1_6621961"/>
      <w:bookmarkEnd w:id="5632"/>
      <w:r>
        <w:rPr>
          <w:rFonts w:hint="cs"/>
          <w:rtl/>
          <w:lang w:eastAsia="he-IL"/>
        </w:rPr>
        <w:t xml:space="preserve">מתקשה לראות דרך לעשות את זה בצורה קריטריונלית. בסוף התקציב </w:t>
      </w:r>
      <w:bookmarkStart w:id="5633" w:name="_ETM_Q1_6627611"/>
      <w:bookmarkEnd w:id="5633"/>
      <w:r>
        <w:rPr>
          <w:rFonts w:hint="cs"/>
          <w:rtl/>
          <w:lang w:eastAsia="he-IL"/>
        </w:rPr>
        <w:t xml:space="preserve">הוא עובר את הוועדה כאן ואתם קובעים מי משפיע </w:t>
      </w:r>
      <w:bookmarkStart w:id="5634" w:name="_ETM_Q1_6627396"/>
      <w:bookmarkEnd w:id="5634"/>
      <w:r>
        <w:rPr>
          <w:rFonts w:hint="cs"/>
          <w:rtl/>
          <w:lang w:eastAsia="he-IL"/>
        </w:rPr>
        <w:t>עליו יותר ומי משפיע עליו פחות.</w:t>
      </w:r>
      <w:bookmarkStart w:id="5635" w:name="_ETM_Q1_6632676"/>
      <w:bookmarkEnd w:id="5635"/>
    </w:p>
    <w:p w:rsidR="005F0EA5" w:rsidRDefault="005F0EA5" w:rsidP="005F0EA5">
      <w:pPr>
        <w:rPr>
          <w:rtl/>
          <w:lang w:eastAsia="he-IL"/>
        </w:rPr>
      </w:pPr>
      <w:bookmarkStart w:id="5636" w:name="_ETM_Q1_6632747"/>
      <w:bookmarkStart w:id="5637" w:name="_ETM_Q1_6633636"/>
      <w:bookmarkEnd w:id="5636"/>
      <w:bookmarkEnd w:id="5637"/>
    </w:p>
    <w:p w:rsidR="005F0EA5" w:rsidRDefault="005F0EA5" w:rsidP="005F0EA5">
      <w:pPr>
        <w:pStyle w:val="a4"/>
        <w:keepNext/>
        <w:rPr>
          <w:rtl/>
        </w:rPr>
      </w:pPr>
      <w:bookmarkStart w:id="5638" w:name="ET_speaker_4743_780"/>
      <w:r w:rsidRPr="005F0EA5">
        <w:rPr>
          <w:rStyle w:val="TagStyle"/>
          <w:rtl/>
        </w:rPr>
        <w:t xml:space="preserve"> &lt;&lt; דובר &gt;&gt; </w:t>
      </w:r>
      <w:r>
        <w:rPr>
          <w:rtl/>
        </w:rPr>
        <w:t>יובל שטייניץ (הליכוד):</w:t>
      </w:r>
      <w:r w:rsidRPr="005F0EA5">
        <w:rPr>
          <w:rStyle w:val="TagStyle"/>
          <w:rtl/>
        </w:rPr>
        <w:t xml:space="preserve"> &lt;&lt; דובר &gt;&gt;</w:t>
      </w:r>
      <w:r w:rsidR="00077231">
        <w:rPr>
          <w:rtl/>
        </w:rPr>
        <w:t xml:space="preserve"> </w:t>
      </w:r>
      <w:r>
        <w:rPr>
          <w:rtl/>
        </w:rPr>
        <w:t xml:space="preserve"> </w:t>
      </w:r>
      <w:bookmarkEnd w:id="5638"/>
    </w:p>
    <w:p w:rsidR="005F0EA5" w:rsidRDefault="005F0EA5" w:rsidP="005F0EA5">
      <w:pPr>
        <w:pStyle w:val="KeepWithNext"/>
        <w:rPr>
          <w:rtl/>
          <w:lang w:eastAsia="he-IL"/>
        </w:rPr>
      </w:pPr>
    </w:p>
    <w:p w:rsidR="005F0EA5" w:rsidRDefault="005F0EA5" w:rsidP="005F0EA5">
      <w:pPr>
        <w:rPr>
          <w:rtl/>
          <w:lang w:eastAsia="he-IL"/>
        </w:rPr>
      </w:pPr>
      <w:bookmarkStart w:id="5639" w:name="_ETM_Q1_6634003"/>
      <w:bookmarkStart w:id="5640" w:name="_ETM_Q1_6634039"/>
      <w:bookmarkEnd w:id="5639"/>
      <w:bookmarkEnd w:id="5640"/>
      <w:r>
        <w:rPr>
          <w:rFonts w:hint="cs"/>
          <w:rtl/>
          <w:lang w:eastAsia="he-IL"/>
        </w:rPr>
        <w:t xml:space="preserve">זה ברור, אבל זה לא </w:t>
      </w:r>
      <w:bookmarkStart w:id="5641" w:name="_ETM_Q1_6630853"/>
      <w:bookmarkEnd w:id="5641"/>
      <w:r>
        <w:rPr>
          <w:rFonts w:hint="cs"/>
          <w:rtl/>
          <w:lang w:eastAsia="he-IL"/>
        </w:rPr>
        <w:t xml:space="preserve">עונה על השאלה העקרונית, גם משרד המשפטים לא ענה. יש </w:t>
      </w:r>
      <w:bookmarkStart w:id="5642" w:name="_ETM_Q1_6636348"/>
      <w:bookmarkEnd w:id="5642"/>
      <w:r>
        <w:rPr>
          <w:rFonts w:hint="cs"/>
          <w:rtl/>
          <w:lang w:eastAsia="he-IL"/>
        </w:rPr>
        <w:t>הבדל גדול, יש הבדל ענק, בין באמת הסכמים פוליטיים</w:t>
      </w:r>
      <w:bookmarkStart w:id="5643" w:name="_ETM_Q1_6638186"/>
      <w:bookmarkEnd w:id="5643"/>
      <w:r>
        <w:rPr>
          <w:rFonts w:hint="cs"/>
          <w:rtl/>
          <w:lang w:eastAsia="he-IL"/>
        </w:rPr>
        <w:t xml:space="preserve"> שהם בין מפלגות, אני לא מכיר הסכם פוליטי בין </w:t>
      </w:r>
      <w:bookmarkStart w:id="5644" w:name="_ETM_Q1_6643992"/>
      <w:bookmarkEnd w:id="5644"/>
      <w:r>
        <w:rPr>
          <w:rFonts w:hint="cs"/>
          <w:rtl/>
          <w:lang w:eastAsia="he-IL"/>
        </w:rPr>
        <w:t xml:space="preserve">חבר כנסת לבין שר האוצר או ראש הממשלה, </w:t>
      </w:r>
      <w:bookmarkStart w:id="5645" w:name="_ETM_Q1_6647764"/>
      <w:bookmarkEnd w:id="5645"/>
      <w:r>
        <w:rPr>
          <w:rFonts w:hint="cs"/>
          <w:rtl/>
          <w:lang w:eastAsia="he-IL"/>
        </w:rPr>
        <w:t>אני לא מאמין שיש חבר כנסת - - -</w:t>
      </w:r>
    </w:p>
    <w:p w:rsidR="005F0EA5" w:rsidRDefault="005F0EA5" w:rsidP="005F0EA5">
      <w:pPr>
        <w:rPr>
          <w:rtl/>
          <w:lang w:eastAsia="he-IL"/>
        </w:rPr>
      </w:pPr>
      <w:bookmarkStart w:id="5646" w:name="_ETM_Q1_6645948"/>
      <w:bookmarkStart w:id="5647" w:name="_ETM_Q1_6646022"/>
      <w:bookmarkStart w:id="5648" w:name="_ETM_Q1_6646636"/>
      <w:bookmarkEnd w:id="5646"/>
      <w:bookmarkEnd w:id="5647"/>
      <w:bookmarkEnd w:id="5648"/>
    </w:p>
    <w:p w:rsidR="005F0EA5" w:rsidRDefault="005F0EA5" w:rsidP="005F0EA5">
      <w:pPr>
        <w:pStyle w:val="af6"/>
        <w:keepNext/>
        <w:rPr>
          <w:rtl/>
        </w:rPr>
      </w:pPr>
      <w:bookmarkStart w:id="5649" w:name="ET_yor_5857_781"/>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649"/>
    </w:p>
    <w:p w:rsidR="005F0EA5" w:rsidRDefault="005F0EA5" w:rsidP="005F0EA5">
      <w:pPr>
        <w:pStyle w:val="KeepWithNext"/>
        <w:rPr>
          <w:rtl/>
          <w:lang w:eastAsia="he-IL"/>
        </w:rPr>
      </w:pPr>
    </w:p>
    <w:p w:rsidR="005F0EA5" w:rsidRDefault="005F0EA5" w:rsidP="005F0EA5">
      <w:pPr>
        <w:rPr>
          <w:rtl/>
          <w:lang w:eastAsia="he-IL"/>
        </w:rPr>
      </w:pPr>
      <w:bookmarkStart w:id="5650" w:name="_ETM_Q1_6647215"/>
      <w:bookmarkStart w:id="5651" w:name="_ETM_Q1_6647274"/>
      <w:bookmarkEnd w:id="5650"/>
      <w:bookmarkEnd w:id="5651"/>
      <w:r>
        <w:rPr>
          <w:rFonts w:hint="cs"/>
          <w:rtl/>
          <w:lang w:eastAsia="he-IL"/>
        </w:rPr>
        <w:t xml:space="preserve">אף אחד </w:t>
      </w:r>
      <w:bookmarkStart w:id="5652" w:name="_ETM_Q1_6648308"/>
      <w:bookmarkEnd w:id="5652"/>
      <w:r>
        <w:rPr>
          <w:rFonts w:hint="cs"/>
          <w:rtl/>
          <w:lang w:eastAsia="he-IL"/>
        </w:rPr>
        <w:t xml:space="preserve">במפלגה שלך לא עשה את זה במשך כל כך הרבה שנים. </w:t>
      </w:r>
      <w:bookmarkStart w:id="5653" w:name="_ETM_Q1_6650747"/>
      <w:bookmarkEnd w:id="5653"/>
    </w:p>
    <w:p w:rsidR="005F0EA5" w:rsidRDefault="005F0EA5" w:rsidP="005F0EA5">
      <w:pPr>
        <w:rPr>
          <w:rtl/>
          <w:lang w:eastAsia="he-IL"/>
        </w:rPr>
      </w:pPr>
      <w:bookmarkStart w:id="5654" w:name="_ETM_Q1_6648144"/>
      <w:bookmarkStart w:id="5655" w:name="_ETM_Q1_6648206"/>
      <w:bookmarkStart w:id="5656" w:name="_ETM_Q1_6648840"/>
      <w:bookmarkEnd w:id="5654"/>
      <w:bookmarkEnd w:id="5655"/>
      <w:bookmarkEnd w:id="5656"/>
    </w:p>
    <w:p w:rsidR="005F0EA5" w:rsidRDefault="005F0EA5" w:rsidP="005F0EA5">
      <w:pPr>
        <w:pStyle w:val="a4"/>
        <w:keepNext/>
        <w:rPr>
          <w:rtl/>
        </w:rPr>
      </w:pPr>
      <w:bookmarkStart w:id="5657" w:name="ET_speaker_6236_782"/>
      <w:r w:rsidRPr="005F0EA5">
        <w:rPr>
          <w:rStyle w:val="TagStyle"/>
          <w:rtl/>
        </w:rPr>
        <w:t xml:space="preserve"> &lt;&lt; דובר &gt;&gt; </w:t>
      </w:r>
      <w:r>
        <w:rPr>
          <w:rtl/>
        </w:rPr>
        <w:t>נעמה לזימי (העבודה):</w:t>
      </w:r>
      <w:r w:rsidRPr="005F0EA5">
        <w:rPr>
          <w:rStyle w:val="TagStyle"/>
          <w:rtl/>
        </w:rPr>
        <w:t xml:space="preserve"> &lt;&lt; דובר &gt;&gt;</w:t>
      </w:r>
      <w:r w:rsidR="00077231">
        <w:rPr>
          <w:rtl/>
        </w:rPr>
        <w:t xml:space="preserve"> </w:t>
      </w:r>
      <w:r>
        <w:rPr>
          <w:rtl/>
        </w:rPr>
        <w:t xml:space="preserve"> </w:t>
      </w:r>
      <w:bookmarkEnd w:id="5657"/>
    </w:p>
    <w:p w:rsidR="005F0EA5" w:rsidRDefault="005F0EA5" w:rsidP="005F0EA5">
      <w:pPr>
        <w:pStyle w:val="KeepWithNext"/>
        <w:rPr>
          <w:rtl/>
          <w:lang w:eastAsia="he-IL"/>
        </w:rPr>
      </w:pPr>
    </w:p>
    <w:p w:rsidR="005F0EA5" w:rsidRDefault="005F0EA5" w:rsidP="005F0EA5">
      <w:pPr>
        <w:rPr>
          <w:rtl/>
          <w:lang w:eastAsia="he-IL"/>
        </w:rPr>
      </w:pPr>
      <w:bookmarkStart w:id="5658" w:name="_ETM_Q1_6649224"/>
      <w:bookmarkStart w:id="5659" w:name="_ETM_Q1_6649259"/>
      <w:bookmarkEnd w:id="5658"/>
      <w:bookmarkEnd w:id="5659"/>
      <w:r>
        <w:rPr>
          <w:rFonts w:hint="cs"/>
          <w:rtl/>
          <w:lang w:eastAsia="he-IL"/>
        </w:rPr>
        <w:t xml:space="preserve">אבל, יובל, זה אותו דבר, כי מה זה </w:t>
      </w:r>
      <w:bookmarkStart w:id="5660" w:name="_ETM_Q1_6652766"/>
      <w:bookmarkEnd w:id="5660"/>
      <w:r>
        <w:rPr>
          <w:rFonts w:hint="cs"/>
          <w:rtl/>
          <w:lang w:eastAsia="he-IL"/>
        </w:rPr>
        <w:t>אומר? אם אנחנו כמפלגה - - -</w:t>
      </w:r>
    </w:p>
    <w:p w:rsidR="005F0EA5" w:rsidRDefault="005F0EA5" w:rsidP="005F0EA5">
      <w:pPr>
        <w:rPr>
          <w:rtl/>
          <w:lang w:eastAsia="he-IL"/>
        </w:rPr>
      </w:pPr>
      <w:bookmarkStart w:id="5661" w:name="_ETM_Q1_6650352"/>
      <w:bookmarkStart w:id="5662" w:name="_ETM_Q1_6650424"/>
      <w:bookmarkStart w:id="5663" w:name="_ETM_Q1_6651136"/>
      <w:bookmarkEnd w:id="5661"/>
      <w:bookmarkEnd w:id="5662"/>
      <w:bookmarkEnd w:id="5663"/>
    </w:p>
    <w:p w:rsidR="005F0EA5" w:rsidRDefault="005F0EA5" w:rsidP="005F0EA5">
      <w:pPr>
        <w:pStyle w:val="af6"/>
        <w:keepNext/>
        <w:rPr>
          <w:rtl/>
        </w:rPr>
      </w:pPr>
      <w:bookmarkStart w:id="5664" w:name="ET_yor_5857_783"/>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664"/>
    </w:p>
    <w:p w:rsidR="005F0EA5" w:rsidRDefault="005F0EA5" w:rsidP="005F0EA5">
      <w:pPr>
        <w:pStyle w:val="KeepWithNext"/>
        <w:rPr>
          <w:rtl/>
          <w:lang w:eastAsia="he-IL"/>
        </w:rPr>
      </w:pPr>
    </w:p>
    <w:p w:rsidR="005F0EA5" w:rsidRDefault="005F0EA5" w:rsidP="005F0EA5">
      <w:pPr>
        <w:rPr>
          <w:rtl/>
          <w:lang w:eastAsia="he-IL"/>
        </w:rPr>
      </w:pPr>
      <w:bookmarkStart w:id="5665" w:name="_ETM_Q1_6651508"/>
      <w:bookmarkStart w:id="5666" w:name="_ETM_Q1_6651544"/>
      <w:bookmarkEnd w:id="5665"/>
      <w:bookmarkEnd w:id="5666"/>
      <w:r>
        <w:rPr>
          <w:rFonts w:hint="cs"/>
          <w:rtl/>
          <w:lang w:eastAsia="he-IL"/>
        </w:rPr>
        <w:t xml:space="preserve">זה פשוט דבר </w:t>
      </w:r>
      <w:bookmarkStart w:id="5667" w:name="_ETM_Q1_6653944"/>
      <w:bookmarkEnd w:id="5667"/>
      <w:r>
        <w:rPr>
          <w:rFonts w:hint="cs"/>
          <w:rtl/>
          <w:lang w:eastAsia="he-IL"/>
        </w:rPr>
        <w:t xml:space="preserve">כל כך חדש שרק עכשיו נדרשתם לכל השאלות האלה. </w:t>
      </w:r>
      <w:bookmarkStart w:id="5668" w:name="_ETM_Q1_6656770"/>
      <w:bookmarkEnd w:id="5668"/>
    </w:p>
    <w:p w:rsidR="005F0EA5" w:rsidRDefault="005F0EA5" w:rsidP="005F0EA5">
      <w:pPr>
        <w:rPr>
          <w:rtl/>
          <w:lang w:eastAsia="he-IL"/>
        </w:rPr>
      </w:pPr>
      <w:bookmarkStart w:id="5669" w:name="_ETM_Q1_6656810"/>
      <w:bookmarkStart w:id="5670" w:name="_ETM_Q1_6656873"/>
      <w:bookmarkStart w:id="5671" w:name="_ETM_Q1_6659563"/>
      <w:bookmarkEnd w:id="5669"/>
      <w:bookmarkEnd w:id="5670"/>
      <w:bookmarkEnd w:id="5671"/>
    </w:p>
    <w:p w:rsidR="005F0EA5" w:rsidRDefault="005F0EA5" w:rsidP="005F0EA5">
      <w:pPr>
        <w:pStyle w:val="a4"/>
        <w:keepNext/>
        <w:rPr>
          <w:rtl/>
        </w:rPr>
      </w:pPr>
      <w:bookmarkStart w:id="5672" w:name="ET_speaker_4743_784"/>
      <w:r w:rsidRPr="005F0EA5">
        <w:rPr>
          <w:rStyle w:val="TagStyle"/>
          <w:rtl/>
        </w:rPr>
        <w:t xml:space="preserve"> &lt;&lt; דובר &gt;&gt; </w:t>
      </w:r>
      <w:r>
        <w:rPr>
          <w:rtl/>
        </w:rPr>
        <w:t>יובל שטייניץ (הליכוד):</w:t>
      </w:r>
      <w:r w:rsidRPr="005F0EA5">
        <w:rPr>
          <w:rStyle w:val="TagStyle"/>
          <w:rtl/>
        </w:rPr>
        <w:t xml:space="preserve"> &lt;&lt; דובר &gt;&gt;</w:t>
      </w:r>
      <w:r w:rsidR="00077231">
        <w:rPr>
          <w:rtl/>
        </w:rPr>
        <w:t xml:space="preserve"> </w:t>
      </w:r>
      <w:r>
        <w:rPr>
          <w:rtl/>
        </w:rPr>
        <w:t xml:space="preserve"> </w:t>
      </w:r>
      <w:bookmarkEnd w:id="5672"/>
    </w:p>
    <w:p w:rsidR="005F0EA5" w:rsidRDefault="005F0EA5" w:rsidP="005F0EA5">
      <w:pPr>
        <w:pStyle w:val="KeepWithNext"/>
        <w:rPr>
          <w:rtl/>
          <w:lang w:eastAsia="he-IL"/>
        </w:rPr>
      </w:pPr>
    </w:p>
    <w:p w:rsidR="005F0EA5" w:rsidRDefault="005F0EA5" w:rsidP="005F0EA5">
      <w:pPr>
        <w:rPr>
          <w:rtl/>
          <w:lang w:eastAsia="he-IL"/>
        </w:rPr>
      </w:pPr>
      <w:bookmarkStart w:id="5673" w:name="_ETM_Q1_6659968"/>
      <w:bookmarkStart w:id="5674" w:name="_ETM_Q1_6660003"/>
      <w:bookmarkEnd w:id="5673"/>
      <w:bookmarkEnd w:id="5674"/>
      <w:r>
        <w:rPr>
          <w:rFonts w:hint="cs"/>
          <w:rtl/>
          <w:lang w:eastAsia="he-IL"/>
        </w:rPr>
        <w:t xml:space="preserve">אני ציינתי בפתח דבריי שזה לא דבר חדש, אבל </w:t>
      </w:r>
      <w:bookmarkStart w:id="5675" w:name="_ETM_Q1_6662960"/>
      <w:bookmarkEnd w:id="5675"/>
      <w:r>
        <w:rPr>
          <w:rFonts w:hint="cs"/>
          <w:rtl/>
          <w:lang w:eastAsia="he-IL"/>
        </w:rPr>
        <w:t xml:space="preserve">גם אם זה לא דבר חדש, מותר להעלות שאלה עקרונית </w:t>
      </w:r>
      <w:bookmarkStart w:id="5676" w:name="_ETM_Q1_6667912"/>
      <w:bookmarkEnd w:id="5676"/>
      <w:r>
        <w:rPr>
          <w:rFonts w:hint="cs"/>
          <w:rtl/>
          <w:lang w:eastAsia="he-IL"/>
        </w:rPr>
        <w:t>ומותר גם לתקן דברים, אפילו אם הם היו עשר ו-20</w:t>
      </w:r>
      <w:bookmarkStart w:id="5677" w:name="_ETM_Q1_6668934"/>
      <w:bookmarkEnd w:id="5677"/>
      <w:r>
        <w:rPr>
          <w:rFonts w:hint="cs"/>
          <w:rtl/>
          <w:lang w:eastAsia="he-IL"/>
        </w:rPr>
        <w:t xml:space="preserve"> שנה. </w:t>
      </w:r>
      <w:bookmarkStart w:id="5678" w:name="_ETM_Q1_6669566"/>
      <w:bookmarkEnd w:id="5678"/>
    </w:p>
    <w:p w:rsidR="005F0EA5" w:rsidRDefault="005F0EA5" w:rsidP="005F0EA5">
      <w:pPr>
        <w:rPr>
          <w:rtl/>
          <w:lang w:eastAsia="he-IL"/>
        </w:rPr>
      </w:pPr>
      <w:bookmarkStart w:id="5679" w:name="_ETM_Q1_6669632"/>
      <w:bookmarkStart w:id="5680" w:name="_ETM_Q1_6671158"/>
      <w:bookmarkEnd w:id="5679"/>
      <w:bookmarkEnd w:id="5680"/>
    </w:p>
    <w:p w:rsidR="005F0EA5" w:rsidRDefault="005F0EA5" w:rsidP="005F0EA5">
      <w:pPr>
        <w:pStyle w:val="a4"/>
        <w:keepNext/>
        <w:rPr>
          <w:rtl/>
        </w:rPr>
      </w:pPr>
      <w:bookmarkStart w:id="5681" w:name="ET_speaker_5291_785"/>
      <w:r w:rsidRPr="005F0EA5">
        <w:rPr>
          <w:rStyle w:val="TagStyle"/>
          <w:rtl/>
        </w:rPr>
        <w:t xml:space="preserve"> &lt;&lt; דובר &gt;&gt; </w:t>
      </w:r>
      <w:r>
        <w:rPr>
          <w:rtl/>
        </w:rPr>
        <w:t>בצלאל סמוטריץ' (הציונות הדתית):</w:t>
      </w:r>
      <w:r w:rsidRPr="005F0EA5">
        <w:rPr>
          <w:rStyle w:val="TagStyle"/>
          <w:rtl/>
        </w:rPr>
        <w:t xml:space="preserve"> &lt;&lt; דובר &gt;&gt;</w:t>
      </w:r>
      <w:r w:rsidR="00077231">
        <w:rPr>
          <w:rtl/>
        </w:rPr>
        <w:t xml:space="preserve"> </w:t>
      </w:r>
      <w:r>
        <w:rPr>
          <w:rtl/>
        </w:rPr>
        <w:t xml:space="preserve"> </w:t>
      </w:r>
      <w:bookmarkEnd w:id="5681"/>
    </w:p>
    <w:p w:rsidR="005F0EA5" w:rsidRDefault="005F0EA5" w:rsidP="005F0EA5">
      <w:pPr>
        <w:pStyle w:val="KeepWithNext"/>
        <w:rPr>
          <w:rtl/>
          <w:lang w:eastAsia="he-IL"/>
        </w:rPr>
      </w:pPr>
    </w:p>
    <w:p w:rsidR="005F0EA5" w:rsidRDefault="005F0EA5" w:rsidP="005F0EA5">
      <w:pPr>
        <w:rPr>
          <w:rtl/>
          <w:lang w:eastAsia="he-IL"/>
        </w:rPr>
      </w:pPr>
      <w:bookmarkStart w:id="5682" w:name="_ETM_Q1_6671558"/>
      <w:bookmarkStart w:id="5683" w:name="_ETM_Q1_6671590"/>
      <w:bookmarkEnd w:id="5682"/>
      <w:bookmarkEnd w:id="5683"/>
      <w:r>
        <w:rPr>
          <w:rFonts w:hint="cs"/>
          <w:rtl/>
          <w:lang w:eastAsia="he-IL"/>
        </w:rPr>
        <w:t xml:space="preserve">ממשלת שינוי. </w:t>
      </w:r>
    </w:p>
    <w:p w:rsidR="005F0EA5" w:rsidRDefault="005F0EA5" w:rsidP="005F0EA5">
      <w:pPr>
        <w:rPr>
          <w:rtl/>
          <w:lang w:eastAsia="he-IL"/>
        </w:rPr>
      </w:pPr>
      <w:bookmarkStart w:id="5684" w:name="_ETM_Q1_6673878"/>
      <w:bookmarkStart w:id="5685" w:name="_ETM_Q1_6673943"/>
      <w:bookmarkEnd w:id="5684"/>
      <w:bookmarkEnd w:id="5685"/>
    </w:p>
    <w:p w:rsidR="005F0EA5" w:rsidRDefault="005F0EA5" w:rsidP="005F0EA5">
      <w:pPr>
        <w:pStyle w:val="af6"/>
        <w:keepNext/>
        <w:rPr>
          <w:rtl/>
        </w:rPr>
      </w:pPr>
      <w:bookmarkStart w:id="5686" w:name="ET_yor_5857_786"/>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686"/>
    </w:p>
    <w:p w:rsidR="005F0EA5" w:rsidRDefault="005F0EA5" w:rsidP="005F0EA5">
      <w:pPr>
        <w:pStyle w:val="KeepWithNext"/>
        <w:rPr>
          <w:rtl/>
          <w:lang w:eastAsia="he-IL"/>
        </w:rPr>
      </w:pPr>
    </w:p>
    <w:p w:rsidR="005F0EA5" w:rsidRDefault="005F0EA5" w:rsidP="005F0EA5">
      <w:pPr>
        <w:rPr>
          <w:rtl/>
          <w:lang w:eastAsia="he-IL"/>
        </w:rPr>
      </w:pPr>
      <w:bookmarkStart w:id="5687" w:name="_ETM_Q1_6670988"/>
      <w:bookmarkStart w:id="5688" w:name="_ETM_Q1_6671022"/>
      <w:bookmarkEnd w:id="5687"/>
      <w:bookmarkEnd w:id="5688"/>
      <w:r>
        <w:rPr>
          <w:rFonts w:hint="cs"/>
          <w:rtl/>
          <w:lang w:eastAsia="he-IL"/>
        </w:rPr>
        <w:t xml:space="preserve">אז אנחנו נתקן את מה שאנחנו </w:t>
      </w:r>
      <w:bookmarkStart w:id="5689" w:name="_ETM_Q1_6675934"/>
      <w:bookmarkEnd w:id="5689"/>
      <w:r>
        <w:rPr>
          <w:rFonts w:hint="cs"/>
          <w:rtl/>
          <w:lang w:eastAsia="he-IL"/>
        </w:rPr>
        <w:t xml:space="preserve">חושבים לתקן. </w:t>
      </w:r>
      <w:bookmarkStart w:id="5690" w:name="_ETM_Q1_6672202"/>
      <w:bookmarkEnd w:id="5690"/>
    </w:p>
    <w:p w:rsidR="005F0EA5" w:rsidRDefault="005F0EA5" w:rsidP="005F0EA5">
      <w:pPr>
        <w:rPr>
          <w:rtl/>
          <w:lang w:eastAsia="he-IL"/>
        </w:rPr>
      </w:pPr>
      <w:bookmarkStart w:id="5691" w:name="_ETM_Q1_6672526"/>
      <w:bookmarkStart w:id="5692" w:name="_ETM_Q1_6672587"/>
      <w:bookmarkStart w:id="5693" w:name="_ETM_Q1_6673485"/>
      <w:bookmarkEnd w:id="5691"/>
      <w:bookmarkEnd w:id="5692"/>
      <w:bookmarkEnd w:id="5693"/>
    </w:p>
    <w:p w:rsidR="005F0EA5" w:rsidRDefault="005F0EA5" w:rsidP="005F0EA5">
      <w:pPr>
        <w:pStyle w:val="af9"/>
        <w:keepNext/>
        <w:rPr>
          <w:rtl/>
          <w:lang w:eastAsia="he-IL"/>
        </w:rPr>
      </w:pPr>
      <w:bookmarkStart w:id="5694" w:name="ET_guest_איתי_טמקין_787"/>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694"/>
    </w:p>
    <w:p w:rsidR="005F0EA5" w:rsidRDefault="005F0EA5" w:rsidP="005F0EA5">
      <w:pPr>
        <w:pStyle w:val="KeepWithNext"/>
        <w:rPr>
          <w:rtl/>
          <w:lang w:eastAsia="he-IL"/>
        </w:rPr>
      </w:pPr>
    </w:p>
    <w:p w:rsidR="005F0EA5" w:rsidRDefault="005F0EA5" w:rsidP="005F0EA5">
      <w:pPr>
        <w:rPr>
          <w:rtl/>
          <w:lang w:eastAsia="he-IL"/>
        </w:rPr>
      </w:pPr>
      <w:bookmarkStart w:id="5695" w:name="_ETM_Q1_6673934"/>
      <w:bookmarkEnd w:id="5695"/>
      <w:r>
        <w:rPr>
          <w:rFonts w:hint="cs"/>
          <w:rtl/>
          <w:lang w:eastAsia="he-IL"/>
        </w:rPr>
        <w:t>ג</w:t>
      </w:r>
      <w:bookmarkStart w:id="5696" w:name="_ETM_Q1_6674012"/>
      <w:bookmarkEnd w:id="5696"/>
      <w:r>
        <w:rPr>
          <w:rFonts w:hint="cs"/>
          <w:rtl/>
          <w:lang w:eastAsia="he-IL"/>
        </w:rPr>
        <w:t xml:space="preserve">ם כשמגיעה הצעת חוק רגילה שאינה הצעת חוק </w:t>
      </w:r>
      <w:bookmarkStart w:id="5697" w:name="_ETM_Q1_6678557"/>
      <w:bookmarkEnd w:id="5697"/>
      <w:r>
        <w:rPr>
          <w:rFonts w:hint="cs"/>
          <w:rtl/>
          <w:lang w:eastAsia="he-IL"/>
        </w:rPr>
        <w:t xml:space="preserve">התקציב לעתים חבר הכנסת סמוטריץ' משפיע על נוסחה הסופי של הצעת החוק יותר מחבר הכנסת שפע ולכן אני - </w:t>
      </w:r>
      <w:bookmarkStart w:id="5698" w:name="_ETM_Q1_6685067"/>
      <w:bookmarkEnd w:id="5698"/>
      <w:r>
        <w:rPr>
          <w:rFonts w:hint="cs"/>
          <w:rtl/>
          <w:lang w:eastAsia="he-IL"/>
        </w:rPr>
        <w:t>- -</w:t>
      </w:r>
    </w:p>
    <w:p w:rsidR="005F0EA5" w:rsidRDefault="005F0EA5" w:rsidP="005F0EA5">
      <w:pPr>
        <w:rPr>
          <w:rtl/>
          <w:lang w:eastAsia="he-IL"/>
        </w:rPr>
      </w:pPr>
      <w:bookmarkStart w:id="5699" w:name="_ETM_Q1_6685515"/>
      <w:bookmarkStart w:id="5700" w:name="_ETM_Q1_6685581"/>
      <w:bookmarkStart w:id="5701" w:name="_ETM_Q1_6681131"/>
      <w:bookmarkEnd w:id="5699"/>
      <w:bookmarkEnd w:id="5700"/>
      <w:bookmarkEnd w:id="5701"/>
    </w:p>
    <w:p w:rsidR="005F0EA5" w:rsidRDefault="005F0EA5" w:rsidP="005F0EA5">
      <w:pPr>
        <w:pStyle w:val="af6"/>
        <w:keepNext/>
        <w:rPr>
          <w:rtl/>
        </w:rPr>
      </w:pPr>
      <w:bookmarkStart w:id="5702" w:name="ET_yor_5857_788"/>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702"/>
    </w:p>
    <w:p w:rsidR="005F0EA5" w:rsidRDefault="005F0EA5" w:rsidP="005F0EA5">
      <w:pPr>
        <w:pStyle w:val="KeepWithNext"/>
        <w:rPr>
          <w:rtl/>
          <w:lang w:eastAsia="he-IL"/>
        </w:rPr>
      </w:pPr>
    </w:p>
    <w:p w:rsidR="005F0EA5" w:rsidRDefault="005F0EA5" w:rsidP="005F0EA5">
      <w:pPr>
        <w:rPr>
          <w:rtl/>
          <w:lang w:eastAsia="he-IL"/>
        </w:rPr>
      </w:pPr>
      <w:bookmarkStart w:id="5703" w:name="_ETM_Q1_6681500"/>
      <w:bookmarkStart w:id="5704" w:name="_ETM_Q1_6681537"/>
      <w:bookmarkEnd w:id="5703"/>
      <w:bookmarkEnd w:id="5704"/>
      <w:r>
        <w:rPr>
          <w:rFonts w:hint="cs"/>
          <w:rtl/>
          <w:lang w:eastAsia="he-IL"/>
        </w:rPr>
        <w:t>לא, זה אף פעם לא קורה.</w:t>
      </w:r>
    </w:p>
    <w:p w:rsidR="005F0EA5" w:rsidRDefault="005F0EA5" w:rsidP="005F0EA5">
      <w:pPr>
        <w:rPr>
          <w:rtl/>
          <w:lang w:eastAsia="he-IL"/>
        </w:rPr>
      </w:pPr>
      <w:bookmarkStart w:id="5705" w:name="_ETM_Q1_6684013"/>
      <w:bookmarkStart w:id="5706" w:name="_ETM_Q1_6684082"/>
      <w:bookmarkEnd w:id="5705"/>
      <w:bookmarkEnd w:id="5706"/>
    </w:p>
    <w:p w:rsidR="005F0EA5" w:rsidRDefault="005F0EA5" w:rsidP="005F0EA5">
      <w:pPr>
        <w:pStyle w:val="af9"/>
        <w:keepNext/>
        <w:rPr>
          <w:rtl/>
          <w:lang w:eastAsia="he-IL"/>
        </w:rPr>
      </w:pPr>
      <w:bookmarkStart w:id="5707" w:name="ET_guest_איתי_טמקין_789"/>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707"/>
    </w:p>
    <w:p w:rsidR="005F0EA5" w:rsidRDefault="005F0EA5" w:rsidP="005F0EA5">
      <w:pPr>
        <w:pStyle w:val="KeepWithNext"/>
        <w:rPr>
          <w:rtl/>
          <w:lang w:eastAsia="he-IL"/>
        </w:rPr>
      </w:pPr>
    </w:p>
    <w:p w:rsidR="005F0EA5" w:rsidRDefault="005F0EA5" w:rsidP="005F0EA5">
      <w:pPr>
        <w:rPr>
          <w:rtl/>
          <w:lang w:eastAsia="he-IL"/>
        </w:rPr>
      </w:pPr>
      <w:bookmarkStart w:id="5708" w:name="_ETM_Q1_6686952"/>
      <w:bookmarkStart w:id="5709" w:name="_ETM_Q1_6686989"/>
      <w:bookmarkEnd w:id="5708"/>
      <w:bookmarkEnd w:id="5709"/>
      <w:r>
        <w:rPr>
          <w:rFonts w:hint="cs"/>
          <w:rtl/>
          <w:lang w:eastAsia="he-IL"/>
        </w:rPr>
        <w:t>אני אמרתי לעתים.</w:t>
      </w:r>
    </w:p>
    <w:p w:rsidR="005F0EA5" w:rsidRDefault="005F0EA5" w:rsidP="005F0EA5">
      <w:pPr>
        <w:rPr>
          <w:rtl/>
          <w:lang w:eastAsia="he-IL"/>
        </w:rPr>
      </w:pPr>
      <w:bookmarkStart w:id="5710" w:name="_ETM_Q1_6684349"/>
      <w:bookmarkStart w:id="5711" w:name="_ETM_Q1_6684419"/>
      <w:bookmarkStart w:id="5712" w:name="_ETM_Q1_6685901"/>
      <w:bookmarkEnd w:id="5710"/>
      <w:bookmarkEnd w:id="5711"/>
      <w:bookmarkEnd w:id="5712"/>
    </w:p>
    <w:p w:rsidR="005F0EA5" w:rsidRDefault="005F0EA5" w:rsidP="005F0EA5">
      <w:pPr>
        <w:pStyle w:val="af6"/>
        <w:keepNext/>
        <w:rPr>
          <w:rtl/>
        </w:rPr>
      </w:pPr>
      <w:bookmarkStart w:id="5713" w:name="ET_yor_5857_790"/>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713"/>
    </w:p>
    <w:p w:rsidR="005F0EA5" w:rsidRDefault="005F0EA5" w:rsidP="005F0EA5">
      <w:pPr>
        <w:pStyle w:val="KeepWithNext"/>
        <w:rPr>
          <w:rtl/>
          <w:lang w:eastAsia="he-IL"/>
        </w:rPr>
      </w:pPr>
    </w:p>
    <w:p w:rsidR="005F0EA5" w:rsidRDefault="005F0EA5" w:rsidP="005F0EA5">
      <w:pPr>
        <w:rPr>
          <w:rtl/>
          <w:lang w:eastAsia="he-IL"/>
        </w:rPr>
      </w:pPr>
      <w:bookmarkStart w:id="5714" w:name="_ETM_Q1_6686279"/>
      <w:bookmarkStart w:id="5715" w:name="_ETM_Q1_6686316"/>
      <w:bookmarkEnd w:id="5714"/>
      <w:bookmarkEnd w:id="5715"/>
      <w:r>
        <w:rPr>
          <w:rFonts w:hint="cs"/>
          <w:rtl/>
          <w:lang w:eastAsia="he-IL"/>
        </w:rPr>
        <w:t xml:space="preserve">כי </w:t>
      </w:r>
      <w:bookmarkStart w:id="5716" w:name="_ETM_Q1_6686853"/>
      <w:bookmarkEnd w:id="5716"/>
      <w:r>
        <w:rPr>
          <w:rFonts w:hint="cs"/>
          <w:rtl/>
          <w:lang w:eastAsia="he-IL"/>
        </w:rPr>
        <w:t xml:space="preserve">חבר הכנסת שפע משפיע תמיד יותר מכולם. </w:t>
      </w:r>
    </w:p>
    <w:p w:rsidR="005F0EA5" w:rsidRDefault="005F0EA5" w:rsidP="005F0EA5">
      <w:pPr>
        <w:rPr>
          <w:rtl/>
          <w:lang w:eastAsia="he-IL"/>
        </w:rPr>
      </w:pPr>
      <w:bookmarkStart w:id="5717" w:name="_ETM_Q1_6692373"/>
      <w:bookmarkStart w:id="5718" w:name="_ETM_Q1_6692438"/>
      <w:bookmarkStart w:id="5719" w:name="_ETM_Q1_6688295"/>
      <w:bookmarkEnd w:id="5717"/>
      <w:bookmarkEnd w:id="5718"/>
      <w:bookmarkEnd w:id="5719"/>
    </w:p>
    <w:p w:rsidR="005F0EA5" w:rsidRDefault="005F0EA5" w:rsidP="005F0EA5">
      <w:pPr>
        <w:pStyle w:val="af9"/>
        <w:keepNext/>
        <w:rPr>
          <w:rtl/>
          <w:lang w:eastAsia="he-IL"/>
        </w:rPr>
      </w:pPr>
      <w:bookmarkStart w:id="5720" w:name="ET_guest_איתי_טמקין_791"/>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720"/>
    </w:p>
    <w:p w:rsidR="005F0EA5" w:rsidRDefault="005F0EA5" w:rsidP="005F0EA5">
      <w:pPr>
        <w:pStyle w:val="KeepWithNext"/>
        <w:rPr>
          <w:rtl/>
          <w:lang w:eastAsia="he-IL"/>
        </w:rPr>
      </w:pPr>
    </w:p>
    <w:p w:rsidR="005F0EA5" w:rsidRDefault="005F0EA5" w:rsidP="005F0EA5">
      <w:pPr>
        <w:rPr>
          <w:rtl/>
          <w:lang w:eastAsia="he-IL"/>
        </w:rPr>
      </w:pPr>
      <w:r>
        <w:rPr>
          <w:rFonts w:hint="cs"/>
          <w:rtl/>
          <w:lang w:eastAsia="he-IL"/>
        </w:rPr>
        <w:t>ב</w:t>
      </w:r>
      <w:bookmarkStart w:id="5721" w:name="_ETM_Q1_6688793"/>
      <w:bookmarkStart w:id="5722" w:name="_ETM_Q1_6688855"/>
      <w:bookmarkEnd w:id="5721"/>
      <w:bookmarkEnd w:id="5722"/>
      <w:r>
        <w:rPr>
          <w:rFonts w:hint="cs"/>
          <w:rtl/>
          <w:lang w:eastAsia="he-IL"/>
        </w:rPr>
        <w:t xml:space="preserve">חרתי דוגמה לא </w:t>
      </w:r>
      <w:bookmarkStart w:id="5723" w:name="_ETM_Q1_6690247"/>
      <w:bookmarkEnd w:id="5723"/>
      <w:r>
        <w:rPr>
          <w:rFonts w:hint="cs"/>
          <w:rtl/>
          <w:lang w:eastAsia="he-IL"/>
        </w:rPr>
        <w:t xml:space="preserve">טובה, אני מתנצל. </w:t>
      </w:r>
    </w:p>
    <w:p w:rsidR="005F0EA5" w:rsidRDefault="005F0EA5" w:rsidP="005F0EA5">
      <w:pPr>
        <w:rPr>
          <w:rtl/>
          <w:lang w:eastAsia="he-IL"/>
        </w:rPr>
      </w:pPr>
      <w:bookmarkStart w:id="5724" w:name="_ETM_Q1_6693695"/>
      <w:bookmarkStart w:id="5725" w:name="_ETM_Q1_6693773"/>
      <w:bookmarkEnd w:id="5724"/>
      <w:bookmarkEnd w:id="5725"/>
    </w:p>
    <w:p w:rsidR="005F0EA5" w:rsidRDefault="005F0EA5" w:rsidP="005F0EA5">
      <w:pPr>
        <w:pStyle w:val="af6"/>
        <w:keepNext/>
        <w:rPr>
          <w:rtl/>
        </w:rPr>
      </w:pPr>
      <w:bookmarkStart w:id="5726" w:name="ET_yor_5857_792"/>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726"/>
    </w:p>
    <w:p w:rsidR="005F0EA5" w:rsidRDefault="005F0EA5" w:rsidP="005F0EA5">
      <w:pPr>
        <w:pStyle w:val="KeepWithNext"/>
        <w:rPr>
          <w:rtl/>
          <w:lang w:eastAsia="he-IL"/>
        </w:rPr>
      </w:pPr>
    </w:p>
    <w:p w:rsidR="005F0EA5" w:rsidRDefault="005F0EA5" w:rsidP="005F0EA5">
      <w:pPr>
        <w:rPr>
          <w:rtl/>
          <w:lang w:eastAsia="he-IL"/>
        </w:rPr>
      </w:pPr>
      <w:bookmarkStart w:id="5727" w:name="_ETM_Q1_6692637"/>
      <w:bookmarkEnd w:id="5727"/>
      <w:r>
        <w:rPr>
          <w:rFonts w:hint="cs"/>
          <w:rtl/>
          <w:lang w:eastAsia="he-IL"/>
        </w:rPr>
        <w:t>ל</w:t>
      </w:r>
      <w:bookmarkStart w:id="5728" w:name="_ETM_Q1_6692672"/>
      <w:bookmarkEnd w:id="5728"/>
      <w:r>
        <w:rPr>
          <w:rFonts w:hint="cs"/>
          <w:rtl/>
          <w:lang w:eastAsia="he-IL"/>
        </w:rPr>
        <w:t xml:space="preserve">א, הוא פרטנר לקואליציה, אז אני </w:t>
      </w:r>
      <w:bookmarkStart w:id="5729" w:name="_ETM_Q1_6692306"/>
      <w:bookmarkEnd w:id="5729"/>
      <w:r>
        <w:rPr>
          <w:rFonts w:hint="cs"/>
          <w:rtl/>
          <w:lang w:eastAsia="he-IL"/>
        </w:rPr>
        <w:t xml:space="preserve">מרים לו. </w:t>
      </w:r>
    </w:p>
    <w:p w:rsidR="005F0EA5" w:rsidRDefault="005F0EA5" w:rsidP="005F0EA5">
      <w:pPr>
        <w:rPr>
          <w:rtl/>
          <w:lang w:eastAsia="he-IL"/>
        </w:rPr>
      </w:pPr>
      <w:bookmarkStart w:id="5730" w:name="_ETM_Q1_6693377"/>
      <w:bookmarkStart w:id="5731" w:name="_ETM_Q1_6693444"/>
      <w:bookmarkEnd w:id="5730"/>
      <w:bookmarkEnd w:id="5731"/>
    </w:p>
    <w:p w:rsidR="005F0EA5" w:rsidRDefault="005F0EA5" w:rsidP="005F0EA5">
      <w:pPr>
        <w:pStyle w:val="af9"/>
        <w:keepNext/>
        <w:rPr>
          <w:rtl/>
          <w:lang w:eastAsia="he-IL"/>
        </w:rPr>
      </w:pPr>
      <w:bookmarkStart w:id="5732" w:name="ET_guest_איתי_טמקין_793"/>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732"/>
    </w:p>
    <w:p w:rsidR="005F0EA5" w:rsidRDefault="005F0EA5" w:rsidP="005F0EA5">
      <w:pPr>
        <w:pStyle w:val="KeepWithNext"/>
        <w:rPr>
          <w:rtl/>
          <w:lang w:eastAsia="he-IL"/>
        </w:rPr>
      </w:pPr>
    </w:p>
    <w:p w:rsidR="005F0EA5" w:rsidRDefault="005F0EA5" w:rsidP="005F0EA5">
      <w:pPr>
        <w:rPr>
          <w:rtl/>
          <w:lang w:eastAsia="he-IL"/>
        </w:rPr>
      </w:pPr>
      <w:bookmarkStart w:id="5733" w:name="_ETM_Q1_6694798"/>
      <w:bookmarkStart w:id="5734" w:name="_ETM_Q1_6694832"/>
      <w:bookmarkEnd w:id="5733"/>
      <w:bookmarkEnd w:id="5734"/>
      <w:r>
        <w:rPr>
          <w:rFonts w:hint="cs"/>
          <w:rtl/>
          <w:lang w:eastAsia="he-IL"/>
        </w:rPr>
        <w:t xml:space="preserve">חבר הכנסת </w:t>
      </w:r>
      <w:r>
        <w:rPr>
          <w:lang w:eastAsia="he-IL"/>
        </w:rPr>
        <w:t>X</w:t>
      </w:r>
      <w:r>
        <w:rPr>
          <w:rFonts w:hint="cs"/>
          <w:rtl/>
          <w:lang w:eastAsia="he-IL"/>
        </w:rPr>
        <w:t xml:space="preserve"> משפיע יותר מחבר הכנסת </w:t>
      </w:r>
      <w:r>
        <w:rPr>
          <w:lang w:eastAsia="he-IL"/>
        </w:rPr>
        <w:t>Y</w:t>
      </w:r>
      <w:r>
        <w:rPr>
          <w:rFonts w:hint="cs"/>
          <w:rtl/>
          <w:lang w:eastAsia="he-IL"/>
        </w:rPr>
        <w:t xml:space="preserve">, </w:t>
      </w:r>
      <w:bookmarkStart w:id="5735" w:name="_ETM_Q1_6696014"/>
      <w:bookmarkEnd w:id="5735"/>
      <w:r>
        <w:rPr>
          <w:rFonts w:hint="cs"/>
          <w:rtl/>
          <w:lang w:eastAsia="he-IL"/>
        </w:rPr>
        <w:t xml:space="preserve">אני לא אפול פה בדוגמאות. </w:t>
      </w:r>
      <w:bookmarkStart w:id="5736" w:name="_ETM_Q1_6699718"/>
      <w:bookmarkEnd w:id="5736"/>
    </w:p>
    <w:p w:rsidR="005F0EA5" w:rsidRDefault="005F0EA5" w:rsidP="005F0EA5">
      <w:pPr>
        <w:rPr>
          <w:rtl/>
          <w:lang w:eastAsia="he-IL"/>
        </w:rPr>
      </w:pPr>
      <w:bookmarkStart w:id="5737" w:name="_ETM_Q1_6699787"/>
      <w:bookmarkEnd w:id="5737"/>
    </w:p>
    <w:p w:rsidR="005F0EA5" w:rsidRDefault="005F0EA5" w:rsidP="005F0EA5">
      <w:pPr>
        <w:pStyle w:val="a4"/>
        <w:keepNext/>
        <w:rPr>
          <w:rtl/>
        </w:rPr>
      </w:pPr>
      <w:bookmarkStart w:id="5738" w:name="ET_speaker_5291_794"/>
      <w:r w:rsidRPr="005F0EA5">
        <w:rPr>
          <w:rStyle w:val="TagStyle"/>
          <w:rtl/>
        </w:rPr>
        <w:t xml:space="preserve"> &lt;&lt; דובר &gt;&gt; </w:t>
      </w:r>
      <w:r>
        <w:rPr>
          <w:rtl/>
        </w:rPr>
        <w:t>בצלאל סמוטריץ' (הציונות הדתית):</w:t>
      </w:r>
      <w:r w:rsidRPr="005F0EA5">
        <w:rPr>
          <w:rStyle w:val="TagStyle"/>
          <w:rtl/>
        </w:rPr>
        <w:t xml:space="preserve"> &lt;&lt; דובר &gt;&gt;</w:t>
      </w:r>
      <w:r w:rsidR="00077231">
        <w:rPr>
          <w:rtl/>
        </w:rPr>
        <w:t xml:space="preserve"> </w:t>
      </w:r>
      <w:r>
        <w:rPr>
          <w:rtl/>
        </w:rPr>
        <w:t xml:space="preserve"> </w:t>
      </w:r>
      <w:bookmarkEnd w:id="5738"/>
    </w:p>
    <w:p w:rsidR="005F0EA5" w:rsidRDefault="005F0EA5" w:rsidP="005F0EA5">
      <w:pPr>
        <w:pStyle w:val="KeepWithNext"/>
        <w:rPr>
          <w:rtl/>
          <w:lang w:eastAsia="he-IL"/>
        </w:rPr>
      </w:pPr>
    </w:p>
    <w:p w:rsidR="005F0EA5" w:rsidRDefault="005F0EA5" w:rsidP="005F0EA5">
      <w:pPr>
        <w:rPr>
          <w:rtl/>
          <w:lang w:eastAsia="he-IL"/>
        </w:rPr>
      </w:pPr>
      <w:bookmarkStart w:id="5739" w:name="_ETM_Q1_6697077"/>
      <w:bookmarkStart w:id="5740" w:name="_ETM_Q1_6697112"/>
      <w:bookmarkEnd w:id="5739"/>
      <w:bookmarkEnd w:id="5740"/>
      <w:r>
        <w:rPr>
          <w:rFonts w:hint="cs"/>
          <w:rtl/>
          <w:lang w:eastAsia="he-IL"/>
        </w:rPr>
        <w:t xml:space="preserve">אבל, איתי, מה ההסכם? יש </w:t>
      </w:r>
      <w:bookmarkStart w:id="5741" w:name="_ETM_Q1_6700009"/>
      <w:bookmarkEnd w:id="5741"/>
      <w:r>
        <w:rPr>
          <w:rFonts w:hint="cs"/>
          <w:rtl/>
          <w:lang w:eastAsia="he-IL"/>
        </w:rPr>
        <w:t>הסכם פוליטי מול הח"כים? מה תוכנו של ההסכם? מי הצדדים</w:t>
      </w:r>
      <w:bookmarkStart w:id="5742" w:name="_ETM_Q1_6704991"/>
      <w:bookmarkEnd w:id="5742"/>
      <w:r>
        <w:rPr>
          <w:rFonts w:hint="cs"/>
          <w:rtl/>
          <w:lang w:eastAsia="he-IL"/>
        </w:rPr>
        <w:t xml:space="preserve"> בו ומה תוכנו. </w:t>
      </w:r>
    </w:p>
    <w:p w:rsidR="005F0EA5" w:rsidRDefault="005F0EA5" w:rsidP="005F0EA5">
      <w:pPr>
        <w:rPr>
          <w:rtl/>
          <w:lang w:eastAsia="he-IL"/>
        </w:rPr>
      </w:pPr>
      <w:bookmarkStart w:id="5743" w:name="_ETM_Q1_6707351"/>
      <w:bookmarkStart w:id="5744" w:name="_ETM_Q1_6707415"/>
      <w:bookmarkEnd w:id="5743"/>
      <w:bookmarkEnd w:id="5744"/>
    </w:p>
    <w:p w:rsidR="005F0EA5" w:rsidRDefault="005F0EA5" w:rsidP="005F0EA5">
      <w:pPr>
        <w:pStyle w:val="af9"/>
        <w:keepNext/>
        <w:rPr>
          <w:rtl/>
          <w:lang w:eastAsia="he-IL"/>
        </w:rPr>
      </w:pPr>
      <w:bookmarkStart w:id="5745" w:name="ET_guest_איתי_טמקין_795"/>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745"/>
    </w:p>
    <w:p w:rsidR="005F0EA5" w:rsidRDefault="005F0EA5" w:rsidP="005F0EA5">
      <w:pPr>
        <w:pStyle w:val="KeepWithNext"/>
        <w:rPr>
          <w:rtl/>
          <w:lang w:eastAsia="he-IL"/>
        </w:rPr>
      </w:pPr>
    </w:p>
    <w:p w:rsidR="005F0EA5" w:rsidRDefault="005F0EA5" w:rsidP="005F0EA5">
      <w:pPr>
        <w:rPr>
          <w:rtl/>
          <w:lang w:eastAsia="he-IL"/>
        </w:rPr>
      </w:pPr>
      <w:bookmarkStart w:id="5746" w:name="_ETM_Q1_6708964"/>
      <w:bookmarkStart w:id="5747" w:name="_ETM_Q1_6709003"/>
      <w:bookmarkEnd w:id="5746"/>
      <w:bookmarkEnd w:id="5747"/>
      <w:r>
        <w:rPr>
          <w:rFonts w:hint="cs"/>
          <w:rtl/>
          <w:lang w:eastAsia="he-IL"/>
        </w:rPr>
        <w:t xml:space="preserve">ההסכמים הם בין שר האוצר לחברי הכנסת </w:t>
      </w:r>
      <w:bookmarkStart w:id="5748" w:name="_ETM_Q1_6712815"/>
      <w:bookmarkEnd w:id="5748"/>
      <w:r>
        <w:rPr>
          <w:rFonts w:hint="cs"/>
          <w:rtl/>
          <w:lang w:eastAsia="he-IL"/>
        </w:rPr>
        <w:t>השונים או לסיעות השונות.</w:t>
      </w:r>
    </w:p>
    <w:p w:rsidR="005F0EA5" w:rsidRDefault="005F0EA5" w:rsidP="005F0EA5">
      <w:pPr>
        <w:rPr>
          <w:rtl/>
          <w:lang w:eastAsia="he-IL"/>
        </w:rPr>
      </w:pPr>
      <w:bookmarkStart w:id="5749" w:name="_ETM_Q1_6714713"/>
      <w:bookmarkStart w:id="5750" w:name="_ETM_Q1_6714777"/>
      <w:bookmarkEnd w:id="5749"/>
      <w:bookmarkEnd w:id="5750"/>
    </w:p>
    <w:p w:rsidR="005F0EA5" w:rsidRDefault="005F0EA5" w:rsidP="005F0EA5">
      <w:pPr>
        <w:pStyle w:val="a4"/>
        <w:keepNext/>
        <w:rPr>
          <w:rtl/>
        </w:rPr>
      </w:pPr>
      <w:bookmarkStart w:id="5751" w:name="ET_speaker_5291_796"/>
      <w:r w:rsidRPr="005F0EA5">
        <w:rPr>
          <w:rStyle w:val="TagStyle"/>
          <w:rtl/>
        </w:rPr>
        <w:t xml:space="preserve"> &lt;&lt; דובר &gt;&gt; </w:t>
      </w:r>
      <w:r>
        <w:rPr>
          <w:rtl/>
        </w:rPr>
        <w:t>בצלאל סמוטריץ' (הציונות הדתית):</w:t>
      </w:r>
      <w:r w:rsidRPr="005F0EA5">
        <w:rPr>
          <w:rStyle w:val="TagStyle"/>
          <w:rtl/>
        </w:rPr>
        <w:t xml:space="preserve"> &lt;&lt; דובר &gt;&gt;</w:t>
      </w:r>
      <w:r w:rsidR="00077231">
        <w:rPr>
          <w:rtl/>
        </w:rPr>
        <w:t xml:space="preserve"> </w:t>
      </w:r>
      <w:r>
        <w:rPr>
          <w:rtl/>
        </w:rPr>
        <w:t xml:space="preserve"> </w:t>
      </w:r>
      <w:bookmarkEnd w:id="5751"/>
    </w:p>
    <w:p w:rsidR="005F0EA5" w:rsidRDefault="005F0EA5" w:rsidP="005F0EA5">
      <w:pPr>
        <w:pStyle w:val="KeepWithNext"/>
        <w:rPr>
          <w:rtl/>
          <w:lang w:eastAsia="he-IL"/>
        </w:rPr>
      </w:pPr>
    </w:p>
    <w:p w:rsidR="005F0EA5" w:rsidRDefault="005F0EA5" w:rsidP="005F0EA5">
      <w:pPr>
        <w:rPr>
          <w:rtl/>
          <w:lang w:eastAsia="he-IL"/>
        </w:rPr>
      </w:pPr>
      <w:r>
        <w:rPr>
          <w:rFonts w:hint="cs"/>
          <w:rtl/>
          <w:lang w:eastAsia="he-IL"/>
        </w:rPr>
        <w:t>מ</w:t>
      </w:r>
      <w:bookmarkStart w:id="5752" w:name="_ETM_Q1_6711445"/>
      <w:bookmarkStart w:id="5753" w:name="_ETM_Q1_6711505"/>
      <w:bookmarkEnd w:id="5752"/>
      <w:bookmarkEnd w:id="5753"/>
      <w:r>
        <w:rPr>
          <w:rFonts w:hint="cs"/>
          <w:rtl/>
          <w:lang w:eastAsia="he-IL"/>
        </w:rPr>
        <w:t xml:space="preserve">ה טיבו של ההסכם? להסכם צריך </w:t>
      </w:r>
      <w:bookmarkStart w:id="5754" w:name="_ETM_Q1_6715417"/>
      <w:bookmarkEnd w:id="5754"/>
      <w:r>
        <w:rPr>
          <w:rFonts w:hint="cs"/>
          <w:rtl/>
          <w:lang w:eastAsia="he-IL"/>
        </w:rPr>
        <w:t>להיות תוכן, צד פלוני מתחייב ל-</w:t>
      </w:r>
      <w:r>
        <w:rPr>
          <w:lang w:eastAsia="he-IL"/>
        </w:rPr>
        <w:t>X</w:t>
      </w:r>
      <w:r>
        <w:rPr>
          <w:rFonts w:hint="cs"/>
          <w:rtl/>
          <w:lang w:eastAsia="he-IL"/>
        </w:rPr>
        <w:t>, צד אלמוני מתחייב ל-</w:t>
      </w:r>
      <w:r>
        <w:rPr>
          <w:lang w:eastAsia="he-IL"/>
        </w:rPr>
        <w:t>Y</w:t>
      </w:r>
      <w:r>
        <w:rPr>
          <w:rFonts w:hint="cs"/>
          <w:rtl/>
          <w:lang w:eastAsia="he-IL"/>
        </w:rPr>
        <w:t xml:space="preserve">, </w:t>
      </w:r>
      <w:bookmarkStart w:id="5755" w:name="_ETM_Q1_6716229"/>
      <w:bookmarkEnd w:id="5755"/>
      <w:r>
        <w:rPr>
          <w:rFonts w:hint="cs"/>
          <w:rtl/>
          <w:lang w:eastAsia="he-IL"/>
        </w:rPr>
        <w:t xml:space="preserve">יש הסכם. </w:t>
      </w:r>
    </w:p>
    <w:p w:rsidR="005F0EA5" w:rsidRDefault="005F0EA5" w:rsidP="005F0EA5">
      <w:pPr>
        <w:rPr>
          <w:rtl/>
          <w:lang w:eastAsia="he-IL"/>
        </w:rPr>
      </w:pPr>
      <w:bookmarkStart w:id="5756" w:name="_ETM_Q1_6717429"/>
      <w:bookmarkStart w:id="5757" w:name="_ETM_Q1_6717503"/>
      <w:bookmarkStart w:id="5758" w:name="_ETM_Q1_6722309"/>
      <w:bookmarkEnd w:id="5756"/>
      <w:bookmarkEnd w:id="5757"/>
      <w:bookmarkEnd w:id="5758"/>
    </w:p>
    <w:p w:rsidR="005F0EA5" w:rsidRDefault="005F0EA5" w:rsidP="005F0EA5">
      <w:pPr>
        <w:pStyle w:val="af9"/>
        <w:keepNext/>
        <w:rPr>
          <w:rtl/>
          <w:lang w:eastAsia="he-IL"/>
        </w:rPr>
      </w:pPr>
      <w:bookmarkStart w:id="5759" w:name="ET_guest_איתי_טמקין_797"/>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759"/>
    </w:p>
    <w:p w:rsidR="005F0EA5" w:rsidRDefault="005F0EA5" w:rsidP="005F0EA5">
      <w:pPr>
        <w:pStyle w:val="KeepWithNext"/>
        <w:rPr>
          <w:rtl/>
          <w:lang w:eastAsia="he-IL"/>
        </w:rPr>
      </w:pPr>
    </w:p>
    <w:p w:rsidR="005F0EA5" w:rsidRDefault="005F0EA5" w:rsidP="005F0EA5">
      <w:pPr>
        <w:rPr>
          <w:rtl/>
          <w:lang w:eastAsia="he-IL"/>
        </w:rPr>
      </w:pPr>
      <w:bookmarkStart w:id="5760" w:name="_ETM_Q1_6722745"/>
      <w:bookmarkStart w:id="5761" w:name="_ETM_Q1_6722779"/>
      <w:bookmarkEnd w:id="5760"/>
      <w:bookmarkEnd w:id="5761"/>
      <w:r>
        <w:rPr>
          <w:rFonts w:hint="cs"/>
          <w:rtl/>
          <w:lang w:eastAsia="he-IL"/>
        </w:rPr>
        <w:t xml:space="preserve">מה שמופיע כאן זה בעצם מצד אחד מה </w:t>
      </w:r>
      <w:bookmarkStart w:id="5762" w:name="_ETM_Q1_6725909"/>
      <w:bookmarkEnd w:id="5762"/>
      <w:r>
        <w:rPr>
          <w:rFonts w:hint="cs"/>
          <w:rtl/>
          <w:lang w:eastAsia="he-IL"/>
        </w:rPr>
        <w:t>חברי הכנסת ביקשו באותה מסגרת הסכם, מצד שני - - -</w:t>
      </w:r>
    </w:p>
    <w:p w:rsidR="005F0EA5" w:rsidRDefault="005F0EA5" w:rsidP="005F0EA5">
      <w:pPr>
        <w:rPr>
          <w:rtl/>
          <w:lang w:eastAsia="he-IL"/>
        </w:rPr>
      </w:pPr>
      <w:bookmarkStart w:id="5763" w:name="_ETM_Q1_6727045"/>
      <w:bookmarkStart w:id="5764" w:name="_ETM_Q1_6727114"/>
      <w:bookmarkEnd w:id="5763"/>
      <w:bookmarkEnd w:id="5764"/>
    </w:p>
    <w:p w:rsidR="005F0EA5" w:rsidRDefault="005F0EA5" w:rsidP="005F0EA5">
      <w:pPr>
        <w:pStyle w:val="a4"/>
        <w:keepNext/>
        <w:rPr>
          <w:rtl/>
        </w:rPr>
      </w:pPr>
      <w:bookmarkStart w:id="5765" w:name="ET_speaker_5291_798"/>
      <w:r w:rsidRPr="005F0EA5">
        <w:rPr>
          <w:rStyle w:val="TagStyle"/>
          <w:rtl/>
        </w:rPr>
        <w:t xml:space="preserve"> &lt;&lt; דובר &gt;&gt; </w:t>
      </w:r>
      <w:r>
        <w:rPr>
          <w:rtl/>
        </w:rPr>
        <w:t>בצלאל סמוטריץ' (הציונות הדתית):</w:t>
      </w:r>
      <w:r w:rsidRPr="005F0EA5">
        <w:rPr>
          <w:rStyle w:val="TagStyle"/>
          <w:rtl/>
        </w:rPr>
        <w:t xml:space="preserve"> &lt;&lt; דובר &gt;&gt;</w:t>
      </w:r>
      <w:r w:rsidR="00077231">
        <w:rPr>
          <w:rtl/>
        </w:rPr>
        <w:t xml:space="preserve"> </w:t>
      </w:r>
      <w:r>
        <w:rPr>
          <w:rtl/>
        </w:rPr>
        <w:t xml:space="preserve"> </w:t>
      </w:r>
      <w:bookmarkEnd w:id="5765"/>
    </w:p>
    <w:p w:rsidR="005F0EA5" w:rsidRDefault="005F0EA5" w:rsidP="005F0EA5">
      <w:pPr>
        <w:pStyle w:val="KeepWithNext"/>
        <w:rPr>
          <w:rtl/>
          <w:lang w:eastAsia="he-IL"/>
        </w:rPr>
      </w:pPr>
    </w:p>
    <w:p w:rsidR="005F0EA5" w:rsidRDefault="005F0EA5" w:rsidP="005F0EA5">
      <w:pPr>
        <w:rPr>
          <w:rtl/>
          <w:lang w:eastAsia="he-IL"/>
        </w:rPr>
      </w:pPr>
      <w:bookmarkStart w:id="5766" w:name="_ETM_Q1_6728708"/>
      <w:bookmarkStart w:id="5767" w:name="_ETM_Q1_6728744"/>
      <w:bookmarkEnd w:id="5766"/>
      <w:bookmarkEnd w:id="5767"/>
      <w:r>
        <w:rPr>
          <w:rFonts w:hint="cs"/>
          <w:rtl/>
          <w:lang w:eastAsia="he-IL"/>
        </w:rPr>
        <w:t xml:space="preserve">מה הם נותנים בחלקם בהסכם? </w:t>
      </w:r>
    </w:p>
    <w:p w:rsidR="005F0EA5" w:rsidRDefault="005F0EA5" w:rsidP="005F0EA5">
      <w:pPr>
        <w:rPr>
          <w:rtl/>
          <w:lang w:eastAsia="he-IL"/>
        </w:rPr>
      </w:pPr>
      <w:bookmarkStart w:id="5768" w:name="_ETM_Q1_6728767"/>
      <w:bookmarkStart w:id="5769" w:name="_ETM_Q1_6728842"/>
      <w:bookmarkEnd w:id="5768"/>
      <w:bookmarkEnd w:id="5769"/>
    </w:p>
    <w:p w:rsidR="005F0EA5" w:rsidRDefault="005F0EA5" w:rsidP="005F0EA5">
      <w:pPr>
        <w:pStyle w:val="af6"/>
        <w:keepNext/>
        <w:rPr>
          <w:rtl/>
        </w:rPr>
      </w:pPr>
      <w:bookmarkStart w:id="5770" w:name="ET_yor_5857_799"/>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770"/>
    </w:p>
    <w:p w:rsidR="005F0EA5" w:rsidRDefault="005F0EA5" w:rsidP="005F0EA5">
      <w:pPr>
        <w:pStyle w:val="KeepWithNext"/>
        <w:rPr>
          <w:rtl/>
          <w:lang w:eastAsia="he-IL"/>
        </w:rPr>
      </w:pPr>
    </w:p>
    <w:p w:rsidR="005F0EA5" w:rsidRDefault="005F0EA5" w:rsidP="005F0EA5">
      <w:pPr>
        <w:rPr>
          <w:rtl/>
          <w:lang w:eastAsia="he-IL"/>
        </w:rPr>
      </w:pPr>
      <w:bookmarkStart w:id="5771" w:name="_ETM_Q1_6729827"/>
      <w:bookmarkStart w:id="5772" w:name="_ETM_Q1_6729862"/>
      <w:bookmarkEnd w:id="5771"/>
      <w:bookmarkEnd w:id="5772"/>
      <w:r>
        <w:rPr>
          <w:rFonts w:hint="cs"/>
          <w:rtl/>
          <w:lang w:eastAsia="he-IL"/>
        </w:rPr>
        <w:t xml:space="preserve">מה האוצר אישר? </w:t>
      </w:r>
    </w:p>
    <w:p w:rsidR="005F0EA5" w:rsidRDefault="005F0EA5" w:rsidP="005F0EA5">
      <w:pPr>
        <w:rPr>
          <w:rtl/>
          <w:lang w:eastAsia="he-IL"/>
        </w:rPr>
      </w:pPr>
      <w:bookmarkStart w:id="5773" w:name="_ETM_Q1_6732413"/>
      <w:bookmarkStart w:id="5774" w:name="_ETM_Q1_6732480"/>
      <w:bookmarkEnd w:id="5773"/>
      <w:bookmarkEnd w:id="5774"/>
    </w:p>
    <w:p w:rsidR="005F0EA5" w:rsidRDefault="005F0EA5" w:rsidP="005F0EA5">
      <w:pPr>
        <w:pStyle w:val="af9"/>
        <w:keepNext/>
        <w:rPr>
          <w:rtl/>
          <w:lang w:eastAsia="he-IL"/>
        </w:rPr>
      </w:pPr>
      <w:bookmarkStart w:id="5775" w:name="ET_guest_איתי_טמקין_800"/>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775"/>
    </w:p>
    <w:p w:rsidR="005F0EA5" w:rsidRDefault="005F0EA5" w:rsidP="005F0EA5">
      <w:pPr>
        <w:pStyle w:val="KeepWithNext"/>
        <w:rPr>
          <w:rtl/>
          <w:lang w:eastAsia="he-IL"/>
        </w:rPr>
      </w:pPr>
    </w:p>
    <w:p w:rsidR="005F0EA5" w:rsidRDefault="005F0EA5" w:rsidP="005F0EA5">
      <w:pPr>
        <w:rPr>
          <w:rtl/>
          <w:lang w:eastAsia="he-IL"/>
        </w:rPr>
      </w:pPr>
      <w:bookmarkStart w:id="5776" w:name="_ETM_Q1_6729701"/>
      <w:bookmarkStart w:id="5777" w:name="_ETM_Q1_6729733"/>
      <w:bookmarkEnd w:id="5776"/>
      <w:bookmarkEnd w:id="5777"/>
      <w:r>
        <w:rPr>
          <w:rFonts w:hint="cs"/>
          <w:rtl/>
          <w:lang w:eastAsia="he-IL"/>
        </w:rPr>
        <w:t xml:space="preserve">ההסכם מדבר על </w:t>
      </w:r>
      <w:bookmarkStart w:id="5778" w:name="_ETM_Q1_6734553"/>
      <w:bookmarkEnd w:id="5778"/>
      <w:r>
        <w:rPr>
          <w:rFonts w:hint="cs"/>
          <w:rtl/>
          <w:lang w:eastAsia="he-IL"/>
        </w:rPr>
        <w:t>תמיכה באישור התקציב כאן בוועדה ואחר כך - -</w:t>
      </w:r>
      <w:bookmarkStart w:id="5779" w:name="_ETM_Q1_6737219"/>
      <w:bookmarkEnd w:id="5779"/>
      <w:r>
        <w:rPr>
          <w:rFonts w:hint="cs"/>
          <w:rtl/>
          <w:lang w:eastAsia="he-IL"/>
        </w:rPr>
        <w:t xml:space="preserve"> -</w:t>
      </w:r>
      <w:bookmarkStart w:id="5780" w:name="_ETM_Q1_6737476"/>
      <w:bookmarkEnd w:id="5780"/>
    </w:p>
    <w:p w:rsidR="005F0EA5" w:rsidRDefault="005F0EA5" w:rsidP="005F0EA5">
      <w:pPr>
        <w:rPr>
          <w:rtl/>
          <w:lang w:eastAsia="he-IL"/>
        </w:rPr>
      </w:pPr>
      <w:bookmarkStart w:id="5781" w:name="_ETM_Q1_6737553"/>
      <w:bookmarkEnd w:id="5781"/>
    </w:p>
    <w:p w:rsidR="005F0EA5" w:rsidRDefault="005F0EA5" w:rsidP="005F0EA5">
      <w:pPr>
        <w:pStyle w:val="a4"/>
        <w:keepNext/>
        <w:rPr>
          <w:rtl/>
        </w:rPr>
      </w:pPr>
      <w:bookmarkStart w:id="5782" w:name="ET_speaker_5291_801"/>
      <w:r w:rsidRPr="005F0EA5">
        <w:rPr>
          <w:rStyle w:val="TagStyle"/>
          <w:rtl/>
        </w:rPr>
        <w:t xml:space="preserve"> &lt;&lt; דובר &gt;&gt; </w:t>
      </w:r>
      <w:r>
        <w:rPr>
          <w:rtl/>
        </w:rPr>
        <w:t>בצלאל סמוטריץ' (הציונות הדתית):</w:t>
      </w:r>
      <w:r w:rsidRPr="005F0EA5">
        <w:rPr>
          <w:rStyle w:val="TagStyle"/>
          <w:rtl/>
        </w:rPr>
        <w:t xml:space="preserve"> &lt;&lt; דובר &gt;&gt;</w:t>
      </w:r>
      <w:r w:rsidR="00077231">
        <w:rPr>
          <w:rtl/>
        </w:rPr>
        <w:t xml:space="preserve"> </w:t>
      </w:r>
      <w:r>
        <w:rPr>
          <w:rtl/>
        </w:rPr>
        <w:t xml:space="preserve"> </w:t>
      </w:r>
      <w:bookmarkEnd w:id="5782"/>
    </w:p>
    <w:p w:rsidR="005F0EA5" w:rsidRDefault="005F0EA5" w:rsidP="005F0EA5">
      <w:pPr>
        <w:pStyle w:val="KeepWithNext"/>
        <w:rPr>
          <w:rtl/>
          <w:lang w:eastAsia="he-IL"/>
        </w:rPr>
      </w:pPr>
    </w:p>
    <w:p w:rsidR="005F0EA5" w:rsidRDefault="005F0EA5" w:rsidP="005F0EA5">
      <w:pPr>
        <w:rPr>
          <w:rtl/>
          <w:lang w:eastAsia="he-IL"/>
        </w:rPr>
      </w:pPr>
      <w:bookmarkStart w:id="5783" w:name="_ETM_Q1_6739212"/>
      <w:bookmarkStart w:id="5784" w:name="_ETM_Q1_6739248"/>
      <w:bookmarkEnd w:id="5783"/>
      <w:bookmarkEnd w:id="5784"/>
      <w:r>
        <w:rPr>
          <w:rFonts w:hint="cs"/>
          <w:rtl/>
          <w:lang w:eastAsia="he-IL"/>
        </w:rPr>
        <w:t>זה לא שוחד? אם אתה</w:t>
      </w:r>
      <w:r w:rsidR="00077231">
        <w:rPr>
          <w:rFonts w:hint="cs"/>
          <w:rtl/>
          <w:lang w:eastAsia="he-IL"/>
        </w:rPr>
        <w:t xml:space="preserve"> </w:t>
      </w:r>
      <w:r>
        <w:rPr>
          <w:rFonts w:hint="cs"/>
          <w:rtl/>
          <w:lang w:eastAsia="he-IL"/>
        </w:rPr>
        <w:t xml:space="preserve">נותן כסף בתמורה להצבעה </w:t>
      </w:r>
      <w:bookmarkStart w:id="5785" w:name="_ETM_Q1_6743819"/>
      <w:bookmarkEnd w:id="5785"/>
      <w:r>
        <w:rPr>
          <w:rFonts w:hint="cs"/>
          <w:rtl/>
          <w:lang w:eastAsia="he-IL"/>
        </w:rPr>
        <w:t xml:space="preserve">זה לא שוחד? </w:t>
      </w:r>
    </w:p>
    <w:p w:rsidR="005F0EA5" w:rsidRDefault="005F0EA5" w:rsidP="005F0EA5">
      <w:pPr>
        <w:rPr>
          <w:rtl/>
          <w:lang w:eastAsia="he-IL"/>
        </w:rPr>
      </w:pPr>
      <w:bookmarkStart w:id="5786" w:name="_ETM_Q1_6740103"/>
      <w:bookmarkStart w:id="5787" w:name="_ETM_Q1_6740171"/>
      <w:bookmarkEnd w:id="5786"/>
      <w:bookmarkEnd w:id="5787"/>
    </w:p>
    <w:p w:rsidR="005F0EA5" w:rsidRDefault="005F0EA5" w:rsidP="005F0EA5">
      <w:pPr>
        <w:pStyle w:val="af9"/>
        <w:keepNext/>
        <w:rPr>
          <w:rtl/>
          <w:lang w:eastAsia="he-IL"/>
        </w:rPr>
      </w:pPr>
      <w:bookmarkStart w:id="5788" w:name="ET_guest_איתי_טמקין_802"/>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788"/>
    </w:p>
    <w:p w:rsidR="005F0EA5" w:rsidRDefault="005F0EA5" w:rsidP="005F0EA5">
      <w:pPr>
        <w:pStyle w:val="KeepWithNext"/>
        <w:rPr>
          <w:rtl/>
          <w:lang w:eastAsia="he-IL"/>
        </w:rPr>
      </w:pPr>
    </w:p>
    <w:p w:rsidR="005F0EA5" w:rsidRDefault="005F0EA5" w:rsidP="005F0EA5">
      <w:pPr>
        <w:rPr>
          <w:rtl/>
          <w:lang w:eastAsia="he-IL"/>
        </w:rPr>
      </w:pPr>
      <w:bookmarkStart w:id="5789" w:name="_ETM_Q1_6742115"/>
      <w:bookmarkStart w:id="5790" w:name="_ETM_Q1_6742152"/>
      <w:bookmarkEnd w:id="5789"/>
      <w:bookmarkEnd w:id="5790"/>
      <w:r>
        <w:rPr>
          <w:rFonts w:hint="cs"/>
          <w:rtl/>
          <w:lang w:eastAsia="he-IL"/>
        </w:rPr>
        <w:t xml:space="preserve">זה צריך לשאול את - - </w:t>
      </w:r>
      <w:bookmarkStart w:id="5791" w:name="_ETM_Q1_6740696"/>
      <w:bookmarkEnd w:id="5791"/>
      <w:r>
        <w:rPr>
          <w:rFonts w:hint="cs"/>
          <w:rtl/>
          <w:lang w:eastAsia="he-IL"/>
        </w:rPr>
        <w:t>-</w:t>
      </w:r>
      <w:bookmarkStart w:id="5792" w:name="_ETM_Q1_6740943"/>
      <w:bookmarkEnd w:id="5792"/>
    </w:p>
    <w:p w:rsidR="005F0EA5" w:rsidRDefault="005F0EA5" w:rsidP="005F0EA5">
      <w:pPr>
        <w:rPr>
          <w:rtl/>
          <w:lang w:eastAsia="he-IL"/>
        </w:rPr>
      </w:pPr>
      <w:bookmarkStart w:id="5793" w:name="_ETM_Q1_6741008"/>
      <w:bookmarkStart w:id="5794" w:name="_ETM_Q1_6741896"/>
      <w:bookmarkEnd w:id="5793"/>
      <w:bookmarkEnd w:id="5794"/>
    </w:p>
    <w:p w:rsidR="005F0EA5" w:rsidRDefault="005F0EA5" w:rsidP="005F0EA5">
      <w:pPr>
        <w:pStyle w:val="a4"/>
        <w:keepNext/>
        <w:rPr>
          <w:rtl/>
        </w:rPr>
      </w:pPr>
      <w:bookmarkStart w:id="5795" w:name="ET_speaker_5291_803"/>
      <w:r w:rsidRPr="005F0EA5">
        <w:rPr>
          <w:rStyle w:val="TagStyle"/>
          <w:rtl/>
        </w:rPr>
        <w:t xml:space="preserve"> &lt;&lt; דובר &gt;&gt; </w:t>
      </w:r>
      <w:r>
        <w:rPr>
          <w:rtl/>
        </w:rPr>
        <w:t>בצלאל סמוטריץ' (הציונות הדתית):</w:t>
      </w:r>
      <w:r w:rsidRPr="005F0EA5">
        <w:rPr>
          <w:rStyle w:val="TagStyle"/>
          <w:rtl/>
        </w:rPr>
        <w:t xml:space="preserve"> &lt;&lt; דובר &gt;&gt;</w:t>
      </w:r>
      <w:r w:rsidR="00077231">
        <w:rPr>
          <w:rtl/>
        </w:rPr>
        <w:t xml:space="preserve"> </w:t>
      </w:r>
      <w:r>
        <w:rPr>
          <w:rtl/>
        </w:rPr>
        <w:t xml:space="preserve"> </w:t>
      </w:r>
      <w:bookmarkEnd w:id="5795"/>
    </w:p>
    <w:p w:rsidR="005F0EA5" w:rsidRDefault="005F0EA5" w:rsidP="005F0EA5">
      <w:pPr>
        <w:pStyle w:val="KeepWithNext"/>
        <w:rPr>
          <w:rtl/>
          <w:lang w:eastAsia="he-IL"/>
        </w:rPr>
      </w:pPr>
    </w:p>
    <w:p w:rsidR="005F0EA5" w:rsidRDefault="005F0EA5" w:rsidP="00696007">
      <w:pPr>
        <w:rPr>
          <w:rtl/>
          <w:lang w:eastAsia="he-IL"/>
        </w:rPr>
      </w:pPr>
      <w:bookmarkStart w:id="5796" w:name="_ETM_Q1_6742260"/>
      <w:bookmarkStart w:id="5797" w:name="_ETM_Q1_6742296"/>
      <w:bookmarkEnd w:id="5796"/>
      <w:bookmarkEnd w:id="5797"/>
      <w:r>
        <w:rPr>
          <w:rFonts w:hint="cs"/>
          <w:rtl/>
          <w:lang w:eastAsia="he-IL"/>
        </w:rPr>
        <w:t>נגיד יו"ר ועדת הכנסת מקבל הרבה כסף כי</w:t>
      </w:r>
      <w:r w:rsidR="00696007">
        <w:rPr>
          <w:rFonts w:hint="cs"/>
          <w:rtl/>
          <w:lang w:eastAsia="he-IL"/>
        </w:rPr>
        <w:t xml:space="preserve"> </w:t>
      </w:r>
      <w:r>
        <w:rPr>
          <w:rFonts w:hint="cs"/>
          <w:rtl/>
          <w:lang w:eastAsia="he-IL"/>
        </w:rPr>
        <w:t>אחרת הוא יתקע</w:t>
      </w:r>
      <w:bookmarkStart w:id="5798" w:name="_ETM_Q1_6746853"/>
      <w:bookmarkEnd w:id="5798"/>
      <w:r w:rsidR="00696007">
        <w:rPr>
          <w:rFonts w:hint="cs"/>
          <w:rtl/>
          <w:lang w:eastAsia="he-IL"/>
        </w:rPr>
        <w:t xml:space="preserve"> לכם את חוק ההסדרים? כ</w:t>
      </w:r>
      <w:r>
        <w:rPr>
          <w:rFonts w:hint="cs"/>
          <w:rtl/>
          <w:lang w:eastAsia="he-IL"/>
        </w:rPr>
        <w:t xml:space="preserve">אילו מה טיבו של ההסכם </w:t>
      </w:r>
      <w:bookmarkStart w:id="5799" w:name="_ETM_Q1_6747345"/>
      <w:bookmarkEnd w:id="5799"/>
      <w:r w:rsidR="00696007">
        <w:rPr>
          <w:rFonts w:hint="cs"/>
          <w:rtl/>
          <w:lang w:eastAsia="he-IL"/>
        </w:rPr>
        <w:t>ולמה הוא לא שוחד?</w:t>
      </w:r>
    </w:p>
    <w:p w:rsidR="005F0EA5" w:rsidRDefault="005F0EA5" w:rsidP="005F0EA5">
      <w:pPr>
        <w:rPr>
          <w:rtl/>
          <w:lang w:eastAsia="he-IL"/>
        </w:rPr>
      </w:pPr>
      <w:bookmarkStart w:id="5800" w:name="_ETM_Q1_6749190"/>
      <w:bookmarkStart w:id="5801" w:name="_ETM_Q1_6749251"/>
      <w:bookmarkStart w:id="5802" w:name="_ETM_Q1_6749957"/>
      <w:bookmarkEnd w:id="5800"/>
      <w:bookmarkEnd w:id="5801"/>
      <w:bookmarkEnd w:id="5802"/>
    </w:p>
    <w:p w:rsidR="005F0EA5" w:rsidRDefault="005F0EA5" w:rsidP="005F0EA5">
      <w:pPr>
        <w:pStyle w:val="af6"/>
        <w:keepNext/>
        <w:rPr>
          <w:rtl/>
        </w:rPr>
      </w:pPr>
      <w:bookmarkStart w:id="5803" w:name="ET_yor_5857_804"/>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803"/>
    </w:p>
    <w:p w:rsidR="005F0EA5" w:rsidRDefault="005F0EA5" w:rsidP="005F0EA5">
      <w:pPr>
        <w:pStyle w:val="KeepWithNext"/>
        <w:rPr>
          <w:rtl/>
          <w:lang w:eastAsia="he-IL"/>
        </w:rPr>
      </w:pPr>
    </w:p>
    <w:p w:rsidR="00EE5D8A" w:rsidRDefault="005F0EA5" w:rsidP="00EE5D8A">
      <w:pPr>
        <w:rPr>
          <w:rtl/>
          <w:lang w:eastAsia="he-IL"/>
        </w:rPr>
      </w:pPr>
      <w:bookmarkStart w:id="5804" w:name="_ETM_Q1_6750330"/>
      <w:bookmarkStart w:id="5805" w:name="_ETM_Q1_6750367"/>
      <w:bookmarkEnd w:id="5804"/>
      <w:bookmarkEnd w:id="5805"/>
      <w:r>
        <w:rPr>
          <w:rFonts w:hint="cs"/>
          <w:rtl/>
          <w:lang w:eastAsia="he-IL"/>
        </w:rPr>
        <w:t xml:space="preserve">בצלאל, חבר הכנסת סמוטריץ', אני </w:t>
      </w:r>
      <w:bookmarkStart w:id="5806" w:name="_ETM_Q1_6756390"/>
      <w:bookmarkEnd w:id="5806"/>
      <w:r>
        <w:rPr>
          <w:rFonts w:hint="cs"/>
          <w:rtl/>
          <w:lang w:eastAsia="he-IL"/>
        </w:rPr>
        <w:t xml:space="preserve">לא מוכן לנהל דיון בספירלה, לא מוכן. אנחנו דיברנו על </w:t>
      </w:r>
      <w:bookmarkStart w:id="5807" w:name="_ETM_Q1_6761950"/>
      <w:bookmarkEnd w:id="5807"/>
      <w:r>
        <w:rPr>
          <w:rFonts w:hint="cs"/>
          <w:rtl/>
          <w:lang w:eastAsia="he-IL"/>
        </w:rPr>
        <w:t xml:space="preserve">זה מספיק, קיבלתם תשובות, התשובות לא מספקות אתכם? זה גם </w:t>
      </w:r>
      <w:bookmarkStart w:id="5808" w:name="_ETM_Q1_6768901"/>
      <w:bookmarkEnd w:id="5808"/>
      <w:r>
        <w:rPr>
          <w:rFonts w:hint="cs"/>
          <w:rtl/>
          <w:lang w:eastAsia="he-IL"/>
        </w:rPr>
        <w:t xml:space="preserve">לגיטימי. אתם רוצים לשנות את זה? אתם יכולים לשנות את </w:t>
      </w:r>
      <w:bookmarkStart w:id="5809" w:name="_ETM_Q1_6774981"/>
      <w:bookmarkEnd w:id="5809"/>
      <w:r>
        <w:rPr>
          <w:rFonts w:hint="cs"/>
          <w:rtl/>
          <w:lang w:eastAsia="he-IL"/>
        </w:rPr>
        <w:t xml:space="preserve">זה. לא עכשיו, כשתהיו בממשלה. אנחנו כרגע פועלים בדרך הזו, </w:t>
      </w:r>
      <w:bookmarkStart w:id="5810" w:name="_ETM_Q1_6775513"/>
      <w:bookmarkEnd w:id="5810"/>
      <w:r>
        <w:rPr>
          <w:rFonts w:hint="cs"/>
          <w:rtl/>
          <w:lang w:eastAsia="he-IL"/>
        </w:rPr>
        <w:t>זו דרך שנהוגה במשך הרבה מאוד שנים, אני לא מבין</w:t>
      </w:r>
      <w:bookmarkStart w:id="5811" w:name="_ETM_Q1_6783473"/>
      <w:bookmarkEnd w:id="5811"/>
      <w:r>
        <w:rPr>
          <w:rFonts w:hint="cs"/>
          <w:rtl/>
          <w:lang w:eastAsia="he-IL"/>
        </w:rPr>
        <w:t xml:space="preserve"> את ההתפעלות שלכם מהדרך הזו. אגב, אנחנו עושים את זה </w:t>
      </w:r>
      <w:bookmarkStart w:id="5812" w:name="_ETM_Q1_6783451"/>
      <w:bookmarkEnd w:id="5812"/>
      <w:r>
        <w:rPr>
          <w:rFonts w:hint="cs"/>
          <w:rtl/>
          <w:lang w:eastAsia="he-IL"/>
        </w:rPr>
        <w:t xml:space="preserve">מאוד מאוד שקוף ומאוד מאוד ברור, </w:t>
      </w:r>
      <w:r w:rsidR="00EE5D8A">
        <w:rPr>
          <w:rFonts w:hint="cs"/>
          <w:rtl/>
          <w:lang w:eastAsia="he-IL"/>
        </w:rPr>
        <w:t>.</w:t>
      </w:r>
    </w:p>
    <w:p w:rsidR="00EE5D8A" w:rsidRDefault="00EE5D8A" w:rsidP="00EE5D8A">
      <w:pPr>
        <w:rPr>
          <w:rtl/>
          <w:lang w:eastAsia="he-IL"/>
        </w:rPr>
      </w:pPr>
    </w:p>
    <w:p w:rsidR="005F0EA5" w:rsidRDefault="005F0EA5" w:rsidP="00EE5D8A">
      <w:pPr>
        <w:rPr>
          <w:rtl/>
          <w:lang w:eastAsia="he-IL"/>
        </w:rPr>
      </w:pPr>
      <w:r>
        <w:rPr>
          <w:rFonts w:hint="cs"/>
          <w:rtl/>
          <w:lang w:eastAsia="he-IL"/>
        </w:rPr>
        <w:t xml:space="preserve">אני מבקש לתת לאגף </w:t>
      </w:r>
      <w:bookmarkStart w:id="5813" w:name="_ETM_Q1_6792067"/>
      <w:bookmarkEnd w:id="5813"/>
      <w:r>
        <w:rPr>
          <w:rFonts w:hint="cs"/>
          <w:rtl/>
          <w:lang w:eastAsia="he-IL"/>
        </w:rPr>
        <w:t>התקציבים לענות לשאלות שנשאלו גם על ידי חברי כנסת</w:t>
      </w:r>
      <w:bookmarkStart w:id="5814" w:name="_ETM_Q1_6795532"/>
      <w:bookmarkEnd w:id="5814"/>
      <w:r>
        <w:rPr>
          <w:rFonts w:hint="cs"/>
          <w:rtl/>
          <w:lang w:eastAsia="he-IL"/>
        </w:rPr>
        <w:t xml:space="preserve"> אחרים ולא לקטוע אותם. נשאלו פה שאלות על ידי חבר </w:t>
      </w:r>
      <w:bookmarkStart w:id="5815" w:name="_ETM_Q1_6796121"/>
      <w:bookmarkEnd w:id="5815"/>
      <w:r>
        <w:rPr>
          <w:rFonts w:hint="cs"/>
          <w:rtl/>
          <w:lang w:eastAsia="he-IL"/>
        </w:rPr>
        <w:t>הכנסת רם שפע, על ידי חברת הכנסת נעמה לזימי ואני</w:t>
      </w:r>
      <w:bookmarkStart w:id="5816" w:name="_ETM_Q1_6803025"/>
      <w:bookmarkEnd w:id="5816"/>
      <w:r>
        <w:rPr>
          <w:rFonts w:hint="cs"/>
          <w:rtl/>
          <w:lang w:eastAsia="he-IL"/>
        </w:rPr>
        <w:t xml:space="preserve"> מבקש שמשרד האוצר יענה על השאלות האלה. בבקשה. </w:t>
      </w:r>
    </w:p>
    <w:p w:rsidR="005F0EA5" w:rsidRDefault="005F0EA5" w:rsidP="005F0EA5">
      <w:pPr>
        <w:rPr>
          <w:rtl/>
          <w:lang w:eastAsia="he-IL"/>
        </w:rPr>
      </w:pPr>
      <w:bookmarkStart w:id="5817" w:name="_ETM_Q1_6802470"/>
      <w:bookmarkStart w:id="5818" w:name="_ETM_Q1_6802536"/>
      <w:bookmarkStart w:id="5819" w:name="_ETM_Q1_6803294"/>
      <w:bookmarkEnd w:id="5817"/>
      <w:bookmarkEnd w:id="5818"/>
      <w:bookmarkEnd w:id="5819"/>
    </w:p>
    <w:p w:rsidR="005F0EA5" w:rsidRDefault="005F0EA5" w:rsidP="005F0EA5">
      <w:pPr>
        <w:pStyle w:val="af9"/>
        <w:keepNext/>
        <w:rPr>
          <w:rtl/>
          <w:lang w:eastAsia="he-IL"/>
        </w:rPr>
      </w:pPr>
      <w:bookmarkStart w:id="5820" w:name="ET_guest_איתי_טמקין_805"/>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820"/>
    </w:p>
    <w:p w:rsidR="005F0EA5" w:rsidRDefault="005F0EA5" w:rsidP="005F0EA5">
      <w:pPr>
        <w:pStyle w:val="KeepWithNext"/>
        <w:rPr>
          <w:rtl/>
          <w:lang w:eastAsia="he-IL"/>
        </w:rPr>
      </w:pPr>
    </w:p>
    <w:p w:rsidR="005F0EA5" w:rsidRDefault="005F0EA5" w:rsidP="005F0EA5">
      <w:pPr>
        <w:rPr>
          <w:rtl/>
          <w:lang w:eastAsia="he-IL"/>
        </w:rPr>
      </w:pPr>
      <w:bookmarkStart w:id="5821" w:name="_ETM_Q1_6803766"/>
      <w:bookmarkStart w:id="5822" w:name="_ETM_Q1_6803801"/>
      <w:bookmarkEnd w:id="5821"/>
      <w:bookmarkEnd w:id="5822"/>
      <w:r>
        <w:rPr>
          <w:rFonts w:hint="cs"/>
          <w:rtl/>
          <w:lang w:eastAsia="he-IL"/>
        </w:rPr>
        <w:t xml:space="preserve">אני אנסה. אני אתן </w:t>
      </w:r>
      <w:bookmarkStart w:id="5823" w:name="_ETM_Q1_6805581"/>
      <w:bookmarkEnd w:id="5823"/>
      <w:r>
        <w:rPr>
          <w:rFonts w:hint="cs"/>
          <w:rtl/>
          <w:lang w:eastAsia="he-IL"/>
        </w:rPr>
        <w:t>דוגמה, הפרקטיקה בסוף - - -</w:t>
      </w:r>
    </w:p>
    <w:p w:rsidR="005F0EA5" w:rsidRDefault="005F0EA5" w:rsidP="005F0EA5">
      <w:pPr>
        <w:rPr>
          <w:rtl/>
          <w:lang w:eastAsia="he-IL"/>
        </w:rPr>
      </w:pPr>
      <w:bookmarkStart w:id="5824" w:name="_ETM_Q1_6802951"/>
      <w:bookmarkStart w:id="5825" w:name="_ETM_Q1_6803021"/>
      <w:bookmarkStart w:id="5826" w:name="_ETM_Q1_6807159"/>
      <w:bookmarkEnd w:id="5824"/>
      <w:bookmarkEnd w:id="5825"/>
      <w:bookmarkEnd w:id="5826"/>
    </w:p>
    <w:p w:rsidR="005F0EA5" w:rsidRDefault="005F0EA5" w:rsidP="005F0EA5">
      <w:pPr>
        <w:pStyle w:val="af6"/>
        <w:keepNext/>
        <w:rPr>
          <w:rtl/>
        </w:rPr>
      </w:pPr>
      <w:bookmarkStart w:id="5827" w:name="ET_yor_5857_806"/>
      <w:r w:rsidRPr="005F0EA5">
        <w:rPr>
          <w:rStyle w:val="TagStyle"/>
          <w:rtl/>
        </w:rPr>
        <w:t xml:space="preserve"> &lt;&lt; יור &gt;&gt; </w:t>
      </w:r>
      <w:r>
        <w:rPr>
          <w:rtl/>
        </w:rPr>
        <w:t>היו"ר אלכס קושניר:</w:t>
      </w:r>
      <w:r w:rsidRPr="005F0EA5">
        <w:rPr>
          <w:rStyle w:val="TagStyle"/>
          <w:rtl/>
        </w:rPr>
        <w:t xml:space="preserve"> &lt;&lt; יור &gt;&gt;</w:t>
      </w:r>
      <w:r w:rsidR="00077231">
        <w:rPr>
          <w:rtl/>
        </w:rPr>
        <w:t xml:space="preserve"> </w:t>
      </w:r>
      <w:r>
        <w:rPr>
          <w:rtl/>
        </w:rPr>
        <w:t xml:space="preserve"> </w:t>
      </w:r>
      <w:bookmarkEnd w:id="5827"/>
    </w:p>
    <w:p w:rsidR="005F0EA5" w:rsidRDefault="005F0EA5" w:rsidP="005F0EA5">
      <w:pPr>
        <w:pStyle w:val="KeepWithNext"/>
        <w:rPr>
          <w:rtl/>
          <w:lang w:eastAsia="he-IL"/>
        </w:rPr>
      </w:pPr>
    </w:p>
    <w:p w:rsidR="005F0EA5" w:rsidRDefault="005F0EA5" w:rsidP="005F0EA5">
      <w:pPr>
        <w:rPr>
          <w:rtl/>
          <w:lang w:eastAsia="he-IL"/>
        </w:rPr>
      </w:pPr>
      <w:bookmarkStart w:id="5828" w:name="_ETM_Q1_6807572"/>
      <w:bookmarkEnd w:id="5828"/>
      <w:r>
        <w:rPr>
          <w:rFonts w:hint="cs"/>
          <w:rtl/>
          <w:lang w:eastAsia="he-IL"/>
        </w:rPr>
        <w:t>ל</w:t>
      </w:r>
      <w:bookmarkStart w:id="5829" w:name="_ETM_Q1_6807621"/>
      <w:bookmarkEnd w:id="5829"/>
      <w:r>
        <w:rPr>
          <w:rFonts w:hint="cs"/>
          <w:rtl/>
          <w:lang w:eastAsia="he-IL"/>
        </w:rPr>
        <w:t xml:space="preserve">א, לא, </w:t>
      </w:r>
      <w:bookmarkStart w:id="5830" w:name="_ETM_Q1_6808288"/>
      <w:bookmarkEnd w:id="5830"/>
      <w:r>
        <w:rPr>
          <w:rFonts w:hint="cs"/>
          <w:rtl/>
          <w:lang w:eastAsia="he-IL"/>
        </w:rPr>
        <w:t xml:space="preserve">אני לא מוכן. </w:t>
      </w:r>
    </w:p>
    <w:p w:rsidR="005F0EA5" w:rsidRDefault="005F0EA5" w:rsidP="005F0EA5">
      <w:pPr>
        <w:rPr>
          <w:rtl/>
          <w:lang w:eastAsia="he-IL"/>
        </w:rPr>
      </w:pPr>
      <w:bookmarkStart w:id="5831" w:name="_ETM_Q1_6804473"/>
      <w:bookmarkStart w:id="5832" w:name="_ETM_Q1_6804536"/>
      <w:bookmarkEnd w:id="5831"/>
      <w:bookmarkEnd w:id="5832"/>
    </w:p>
    <w:p w:rsidR="005F0EA5" w:rsidRDefault="005F0EA5" w:rsidP="005F0EA5">
      <w:pPr>
        <w:pStyle w:val="a4"/>
        <w:keepNext/>
        <w:rPr>
          <w:rtl/>
        </w:rPr>
      </w:pPr>
      <w:bookmarkStart w:id="5833" w:name="ET_speaker_6236_807"/>
      <w:r w:rsidRPr="005F0EA5">
        <w:rPr>
          <w:rStyle w:val="TagStyle"/>
          <w:rtl/>
        </w:rPr>
        <w:t xml:space="preserve"> &lt;&lt; דובר &gt;&gt; </w:t>
      </w:r>
      <w:r>
        <w:rPr>
          <w:rtl/>
        </w:rPr>
        <w:t>נעמה לזימי (העבודה):</w:t>
      </w:r>
      <w:r w:rsidRPr="005F0EA5">
        <w:rPr>
          <w:rStyle w:val="TagStyle"/>
          <w:rtl/>
        </w:rPr>
        <w:t xml:space="preserve"> &lt;&lt; דובר &gt;&gt;</w:t>
      </w:r>
      <w:r w:rsidR="00077231">
        <w:rPr>
          <w:rtl/>
        </w:rPr>
        <w:t xml:space="preserve"> </w:t>
      </w:r>
      <w:r>
        <w:rPr>
          <w:rtl/>
        </w:rPr>
        <w:t xml:space="preserve"> </w:t>
      </w:r>
      <w:bookmarkEnd w:id="5833"/>
    </w:p>
    <w:p w:rsidR="005F0EA5" w:rsidRDefault="005F0EA5" w:rsidP="005F0EA5">
      <w:pPr>
        <w:pStyle w:val="KeepWithNext"/>
        <w:rPr>
          <w:rtl/>
          <w:lang w:eastAsia="he-IL"/>
        </w:rPr>
      </w:pPr>
    </w:p>
    <w:p w:rsidR="005F0EA5" w:rsidRDefault="005F0EA5" w:rsidP="005F0EA5">
      <w:pPr>
        <w:rPr>
          <w:rtl/>
          <w:lang w:eastAsia="he-IL"/>
        </w:rPr>
      </w:pPr>
      <w:bookmarkStart w:id="5834" w:name="_ETM_Q1_6805978"/>
      <w:bookmarkStart w:id="5835" w:name="_ETM_Q1_6806011"/>
      <w:bookmarkEnd w:id="5834"/>
      <w:bookmarkEnd w:id="5835"/>
      <w:r>
        <w:rPr>
          <w:rFonts w:hint="cs"/>
          <w:rtl/>
          <w:lang w:eastAsia="he-IL"/>
        </w:rPr>
        <w:t xml:space="preserve">לא, איתי, אתה בכוונה עושה את זה? </w:t>
      </w:r>
      <w:bookmarkStart w:id="5836" w:name="_ETM_Q1_6804571"/>
      <w:bookmarkEnd w:id="5836"/>
    </w:p>
    <w:p w:rsidR="005F0EA5" w:rsidRDefault="005F0EA5" w:rsidP="005F0EA5">
      <w:pPr>
        <w:rPr>
          <w:rtl/>
          <w:lang w:eastAsia="he-IL"/>
        </w:rPr>
      </w:pPr>
      <w:bookmarkStart w:id="5837" w:name="_ETM_Q1_6804708"/>
      <w:bookmarkStart w:id="5838" w:name="_ETM_Q1_6804788"/>
      <w:bookmarkStart w:id="5839" w:name="_ETM_Q1_6805555"/>
      <w:bookmarkEnd w:id="5837"/>
      <w:bookmarkEnd w:id="5838"/>
      <w:bookmarkEnd w:id="5839"/>
    </w:p>
    <w:p w:rsidR="005F0EA5" w:rsidRDefault="005F0EA5" w:rsidP="005F0EA5">
      <w:pPr>
        <w:pStyle w:val="af9"/>
        <w:keepNext/>
        <w:rPr>
          <w:rtl/>
          <w:lang w:eastAsia="he-IL"/>
        </w:rPr>
      </w:pPr>
      <w:bookmarkStart w:id="5840" w:name="ET_guest_איתי_טמקין_808"/>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840"/>
    </w:p>
    <w:p w:rsidR="005F0EA5" w:rsidRDefault="005F0EA5" w:rsidP="005F0EA5">
      <w:pPr>
        <w:pStyle w:val="KeepWithNext"/>
        <w:rPr>
          <w:rtl/>
          <w:lang w:eastAsia="he-IL"/>
        </w:rPr>
      </w:pPr>
    </w:p>
    <w:p w:rsidR="005F0EA5" w:rsidRDefault="005F0EA5" w:rsidP="005F0EA5">
      <w:pPr>
        <w:rPr>
          <w:rtl/>
          <w:lang w:eastAsia="he-IL"/>
        </w:rPr>
      </w:pPr>
      <w:r>
        <w:rPr>
          <w:rFonts w:hint="cs"/>
          <w:rtl/>
          <w:lang w:eastAsia="he-IL"/>
        </w:rPr>
        <w:t>מ</w:t>
      </w:r>
      <w:bookmarkStart w:id="5841" w:name="_ETM_Q1_6806019"/>
      <w:bookmarkStart w:id="5842" w:name="_ETM_Q1_6806086"/>
      <w:bookmarkEnd w:id="5841"/>
      <w:bookmarkEnd w:id="5842"/>
      <w:r>
        <w:rPr>
          <w:rFonts w:hint="cs"/>
          <w:rtl/>
          <w:lang w:eastAsia="he-IL"/>
        </w:rPr>
        <w:t xml:space="preserve">ה? </w:t>
      </w:r>
    </w:p>
    <w:p w:rsidR="005F0EA5" w:rsidRDefault="005F0EA5" w:rsidP="005F0EA5">
      <w:pPr>
        <w:rPr>
          <w:rtl/>
          <w:lang w:eastAsia="he-IL"/>
        </w:rPr>
      </w:pPr>
      <w:bookmarkStart w:id="5843" w:name="_ETM_Q1_6806619"/>
      <w:bookmarkStart w:id="5844" w:name="_ETM_Q1_6806687"/>
      <w:bookmarkEnd w:id="5843"/>
      <w:bookmarkEnd w:id="5844"/>
    </w:p>
    <w:p w:rsidR="005F0EA5" w:rsidRDefault="005F0EA5" w:rsidP="005F0EA5">
      <w:pPr>
        <w:pStyle w:val="a4"/>
        <w:keepNext/>
        <w:rPr>
          <w:rtl/>
        </w:rPr>
      </w:pPr>
      <w:bookmarkStart w:id="5845" w:name="ET_speaker_6236_809"/>
      <w:r w:rsidRPr="005F0EA5">
        <w:rPr>
          <w:rStyle w:val="TagStyle"/>
          <w:rtl/>
        </w:rPr>
        <w:t xml:space="preserve"> &lt;&lt; דובר &gt;&gt; </w:t>
      </w:r>
      <w:r>
        <w:rPr>
          <w:rtl/>
        </w:rPr>
        <w:t>נעמה לזימי (העבודה):</w:t>
      </w:r>
      <w:r w:rsidRPr="005F0EA5">
        <w:rPr>
          <w:rStyle w:val="TagStyle"/>
          <w:rtl/>
        </w:rPr>
        <w:t xml:space="preserve"> &lt;&lt; דובר &gt;&gt;</w:t>
      </w:r>
      <w:r w:rsidR="00077231">
        <w:rPr>
          <w:rtl/>
        </w:rPr>
        <w:t xml:space="preserve"> </w:t>
      </w:r>
      <w:r>
        <w:rPr>
          <w:rtl/>
        </w:rPr>
        <w:t xml:space="preserve"> </w:t>
      </w:r>
      <w:bookmarkEnd w:id="5845"/>
    </w:p>
    <w:p w:rsidR="005F0EA5" w:rsidRDefault="005F0EA5" w:rsidP="005F0EA5">
      <w:pPr>
        <w:pStyle w:val="KeepWithNext"/>
        <w:rPr>
          <w:rtl/>
          <w:lang w:eastAsia="he-IL"/>
        </w:rPr>
      </w:pPr>
    </w:p>
    <w:p w:rsidR="005F0EA5" w:rsidRDefault="005F0EA5" w:rsidP="005F0EA5">
      <w:pPr>
        <w:rPr>
          <w:rtl/>
          <w:lang w:eastAsia="he-IL"/>
        </w:rPr>
      </w:pPr>
      <w:bookmarkStart w:id="5846" w:name="_ETM_Q1_6808264"/>
      <w:bookmarkStart w:id="5847" w:name="_ETM_Q1_6808299"/>
      <w:bookmarkEnd w:id="5846"/>
      <w:bookmarkEnd w:id="5847"/>
      <w:r>
        <w:rPr>
          <w:rFonts w:hint="cs"/>
          <w:rtl/>
          <w:lang w:eastAsia="he-IL"/>
        </w:rPr>
        <w:t xml:space="preserve">לא, באמת, תענה כבר על השאלה הבסיסית, חוות דעת </w:t>
      </w:r>
      <w:bookmarkStart w:id="5848" w:name="_ETM_Q1_6811695"/>
      <w:bookmarkEnd w:id="5848"/>
      <w:r>
        <w:rPr>
          <w:rFonts w:hint="cs"/>
          <w:rtl/>
          <w:lang w:eastAsia="he-IL"/>
        </w:rPr>
        <w:t xml:space="preserve">משפטית 45 יום, האם הכסף הזה, יקבלו אותו עד סוף </w:t>
      </w:r>
      <w:bookmarkStart w:id="5849" w:name="_ETM_Q1_6811907"/>
      <w:bookmarkEnd w:id="5849"/>
      <w:r>
        <w:rPr>
          <w:rFonts w:hint="cs"/>
          <w:rtl/>
          <w:lang w:eastAsia="he-IL"/>
        </w:rPr>
        <w:t xml:space="preserve">2021? </w:t>
      </w:r>
    </w:p>
    <w:p w:rsidR="005F0EA5" w:rsidRDefault="005F0EA5" w:rsidP="005F0EA5">
      <w:pPr>
        <w:rPr>
          <w:rtl/>
          <w:lang w:eastAsia="he-IL"/>
        </w:rPr>
      </w:pPr>
    </w:p>
    <w:p w:rsidR="005F0EA5" w:rsidRDefault="005F0EA5" w:rsidP="005F0EA5">
      <w:pPr>
        <w:pStyle w:val="a4"/>
        <w:keepNext/>
        <w:rPr>
          <w:rtl/>
        </w:rPr>
      </w:pPr>
      <w:bookmarkStart w:id="5850" w:name="ET_speaker_5726_810"/>
      <w:r w:rsidRPr="005F0EA5">
        <w:rPr>
          <w:rStyle w:val="TagStyle"/>
          <w:rtl/>
        </w:rPr>
        <w:t xml:space="preserve"> &lt;&lt; דובר &gt;&gt; </w:t>
      </w:r>
      <w:r>
        <w:rPr>
          <w:rtl/>
        </w:rPr>
        <w:t>ינון אזולאי (ש"ס):</w:t>
      </w:r>
      <w:r w:rsidRPr="005F0EA5">
        <w:rPr>
          <w:rStyle w:val="TagStyle"/>
          <w:rtl/>
        </w:rPr>
        <w:t xml:space="preserve"> &lt;&lt; דובר &gt;&gt;</w:t>
      </w:r>
      <w:r w:rsidR="00077231">
        <w:rPr>
          <w:rtl/>
        </w:rPr>
        <w:t xml:space="preserve"> </w:t>
      </w:r>
      <w:r>
        <w:rPr>
          <w:rtl/>
        </w:rPr>
        <w:t xml:space="preserve"> </w:t>
      </w:r>
      <w:bookmarkEnd w:id="5850"/>
    </w:p>
    <w:p w:rsidR="005F0EA5" w:rsidRDefault="005F0EA5" w:rsidP="005F0EA5">
      <w:pPr>
        <w:pStyle w:val="KeepWithNext"/>
        <w:rPr>
          <w:rtl/>
          <w:lang w:eastAsia="he-IL"/>
        </w:rPr>
      </w:pPr>
    </w:p>
    <w:p w:rsidR="005F0EA5" w:rsidRDefault="005F0EA5" w:rsidP="005F0EA5">
      <w:pPr>
        <w:rPr>
          <w:rtl/>
          <w:lang w:eastAsia="he-IL"/>
        </w:rPr>
      </w:pPr>
      <w:bookmarkStart w:id="5851" w:name="_ETM_Q1_6811366"/>
      <w:bookmarkStart w:id="5852" w:name="_ETM_Q1_6811400"/>
      <w:bookmarkEnd w:id="5851"/>
      <w:bookmarkEnd w:id="5852"/>
      <w:r>
        <w:rPr>
          <w:rFonts w:hint="cs"/>
          <w:rtl/>
          <w:lang w:eastAsia="he-IL"/>
        </w:rPr>
        <w:t xml:space="preserve">הוא עונה ללזימי עכשיו, מה אתם רוצים? </w:t>
      </w:r>
    </w:p>
    <w:p w:rsidR="005F0EA5" w:rsidRDefault="005F0EA5" w:rsidP="005F0EA5">
      <w:pPr>
        <w:rPr>
          <w:rtl/>
          <w:lang w:eastAsia="he-IL"/>
        </w:rPr>
      </w:pPr>
      <w:bookmarkStart w:id="5853" w:name="_ETM_Q1_6815505"/>
      <w:bookmarkStart w:id="5854" w:name="_ETM_Q1_6815578"/>
      <w:bookmarkStart w:id="5855" w:name="_ETM_Q1_6816505"/>
      <w:bookmarkEnd w:id="5853"/>
      <w:bookmarkEnd w:id="5854"/>
      <w:bookmarkEnd w:id="5855"/>
    </w:p>
    <w:p w:rsidR="005F0EA5" w:rsidRDefault="005F0EA5" w:rsidP="005F0EA5">
      <w:pPr>
        <w:pStyle w:val="af9"/>
        <w:keepNext/>
        <w:rPr>
          <w:rtl/>
          <w:lang w:eastAsia="he-IL"/>
        </w:rPr>
      </w:pPr>
      <w:bookmarkStart w:id="5856" w:name="ET_guest_איתי_טמקין_811"/>
      <w:r w:rsidRPr="005F0EA5">
        <w:rPr>
          <w:rStyle w:val="TagStyle"/>
          <w:rtl/>
        </w:rPr>
        <w:t xml:space="preserve"> &lt;&lt; אורח &gt;&gt; </w:t>
      </w:r>
      <w:r>
        <w:rPr>
          <w:rtl/>
          <w:lang w:eastAsia="he-IL"/>
        </w:rPr>
        <w:t>איתי טמקין:</w:t>
      </w:r>
      <w:r w:rsidRPr="005F0EA5">
        <w:rPr>
          <w:rStyle w:val="TagStyle"/>
          <w:rtl/>
        </w:rPr>
        <w:t xml:space="preserve"> &lt;&lt; אורח &gt;&gt;</w:t>
      </w:r>
      <w:r w:rsidR="00077231">
        <w:rPr>
          <w:rtl/>
          <w:lang w:eastAsia="he-IL"/>
        </w:rPr>
        <w:t xml:space="preserve"> </w:t>
      </w:r>
      <w:r>
        <w:rPr>
          <w:rtl/>
          <w:lang w:eastAsia="he-IL"/>
        </w:rPr>
        <w:t xml:space="preserve"> </w:t>
      </w:r>
      <w:bookmarkEnd w:id="5856"/>
    </w:p>
    <w:p w:rsidR="005F0EA5" w:rsidRDefault="005F0EA5" w:rsidP="005F0EA5">
      <w:pPr>
        <w:pStyle w:val="KeepWithNext"/>
        <w:rPr>
          <w:rtl/>
          <w:lang w:eastAsia="he-IL"/>
        </w:rPr>
      </w:pPr>
    </w:p>
    <w:p w:rsidR="005F0EA5" w:rsidRDefault="005F0EA5" w:rsidP="005F0EA5">
      <w:pPr>
        <w:rPr>
          <w:rtl/>
          <w:lang w:eastAsia="he-IL"/>
        </w:rPr>
      </w:pPr>
      <w:bookmarkStart w:id="5857" w:name="_ETM_Q1_6816976"/>
      <w:bookmarkStart w:id="5858" w:name="_ETM_Q1_6817016"/>
      <w:bookmarkEnd w:id="5857"/>
      <w:bookmarkEnd w:id="5858"/>
      <w:r>
        <w:rPr>
          <w:rFonts w:hint="cs"/>
          <w:rtl/>
          <w:lang w:eastAsia="he-IL"/>
        </w:rPr>
        <w:t xml:space="preserve">אין בעיה, </w:t>
      </w:r>
      <w:bookmarkStart w:id="5859" w:name="_ETM_Q1_6817793"/>
      <w:bookmarkEnd w:id="5859"/>
      <w:r>
        <w:rPr>
          <w:rFonts w:hint="cs"/>
          <w:rtl/>
          <w:lang w:eastAsia="he-IL"/>
        </w:rPr>
        <w:t xml:space="preserve">אני אענה קודם לך. </w:t>
      </w:r>
    </w:p>
    <w:p w:rsidR="005F0EA5" w:rsidRDefault="005F0EA5" w:rsidP="005F0EA5">
      <w:pPr>
        <w:rPr>
          <w:rtl/>
          <w:lang w:eastAsia="he-IL"/>
        </w:rPr>
      </w:pPr>
      <w:bookmarkStart w:id="5860" w:name="_ETM_Q1_6814646"/>
      <w:bookmarkStart w:id="5861" w:name="_ETM_Q1_6814721"/>
      <w:bookmarkEnd w:id="5860"/>
      <w:bookmarkEnd w:id="5861"/>
    </w:p>
    <w:p w:rsidR="005F0EA5" w:rsidRDefault="005F0EA5" w:rsidP="005F0EA5">
      <w:pPr>
        <w:pStyle w:val="a4"/>
        <w:keepNext/>
        <w:rPr>
          <w:rtl/>
        </w:rPr>
      </w:pPr>
      <w:bookmarkStart w:id="5862" w:name="ET_speaker_5561_812"/>
      <w:r w:rsidRPr="005F0EA5">
        <w:rPr>
          <w:rStyle w:val="TagStyle"/>
          <w:rtl/>
        </w:rPr>
        <w:t xml:space="preserve"> &lt;&lt; דובר &gt;&gt; </w:t>
      </w:r>
      <w:r>
        <w:rPr>
          <w:rtl/>
        </w:rPr>
        <w:t>משה גפני (יהדות התורה):</w:t>
      </w:r>
      <w:r w:rsidRPr="005F0EA5">
        <w:rPr>
          <w:rStyle w:val="TagStyle"/>
          <w:rtl/>
        </w:rPr>
        <w:t xml:space="preserve"> &lt;&lt; דובר &gt;&gt;</w:t>
      </w:r>
      <w:r w:rsidR="00077231">
        <w:rPr>
          <w:rtl/>
        </w:rPr>
        <w:t xml:space="preserve"> </w:t>
      </w:r>
      <w:r>
        <w:rPr>
          <w:rtl/>
        </w:rPr>
        <w:t xml:space="preserve"> </w:t>
      </w:r>
      <w:bookmarkEnd w:id="5862"/>
    </w:p>
    <w:p w:rsidR="005F0EA5" w:rsidRDefault="005F0EA5" w:rsidP="005F0EA5">
      <w:pPr>
        <w:pStyle w:val="KeepWithNext"/>
        <w:rPr>
          <w:rtl/>
          <w:lang w:eastAsia="he-IL"/>
        </w:rPr>
      </w:pPr>
    </w:p>
    <w:p w:rsidR="005F0EA5" w:rsidRDefault="005F0EA5" w:rsidP="00DB0897">
      <w:pPr>
        <w:rPr>
          <w:rtl/>
          <w:lang w:eastAsia="he-IL"/>
        </w:rPr>
      </w:pPr>
      <w:bookmarkStart w:id="5863" w:name="_ETM_Q1_6816994"/>
      <w:bookmarkStart w:id="5864" w:name="_ETM_Q1_6817027"/>
      <w:bookmarkEnd w:id="5863"/>
      <w:bookmarkEnd w:id="5864"/>
      <w:r>
        <w:rPr>
          <w:rFonts w:hint="cs"/>
          <w:rtl/>
          <w:lang w:eastAsia="he-IL"/>
        </w:rPr>
        <w:t xml:space="preserve">אני גם העברתי כסף ואני לא </w:t>
      </w:r>
      <w:bookmarkStart w:id="5865" w:name="_ETM_Q1_6820605"/>
      <w:bookmarkEnd w:id="5865"/>
      <w:r>
        <w:rPr>
          <w:rFonts w:hint="cs"/>
          <w:rtl/>
          <w:lang w:eastAsia="he-IL"/>
        </w:rPr>
        <w:t xml:space="preserve">העברתי </w:t>
      </w:r>
      <w:r w:rsidR="00DB0897">
        <w:rPr>
          <w:rFonts w:hint="cs"/>
          <w:rtl/>
          <w:lang w:eastAsia="he-IL"/>
        </w:rPr>
        <w:t xml:space="preserve">ביקורת. </w:t>
      </w:r>
    </w:p>
    <w:p w:rsidR="00DB0897" w:rsidRDefault="00DB0897" w:rsidP="005F0EA5">
      <w:pPr>
        <w:rPr>
          <w:rtl/>
          <w:lang w:eastAsia="he-IL"/>
        </w:rPr>
      </w:pPr>
      <w:bookmarkStart w:id="5866" w:name="_ETM_Q1_6821209"/>
      <w:bookmarkStart w:id="5867" w:name="_ETM_Q1_6821275"/>
      <w:bookmarkStart w:id="5868" w:name="_ETM_Q1_6822977"/>
      <w:bookmarkEnd w:id="5866"/>
      <w:bookmarkEnd w:id="5867"/>
      <w:bookmarkEnd w:id="5868"/>
    </w:p>
    <w:p w:rsidR="00DB0897" w:rsidRDefault="00DB0897" w:rsidP="00DB0897">
      <w:pPr>
        <w:pStyle w:val="af6"/>
        <w:keepNext/>
        <w:rPr>
          <w:rtl/>
        </w:rPr>
      </w:pPr>
      <w:bookmarkStart w:id="5869" w:name="ET_yor_5857_813"/>
      <w:r w:rsidRPr="00DB0897">
        <w:rPr>
          <w:rStyle w:val="TagStyle"/>
          <w:rtl/>
        </w:rPr>
        <w:t xml:space="preserve"> &lt;&lt; יור &gt;&gt; </w:t>
      </w:r>
      <w:r>
        <w:rPr>
          <w:rtl/>
        </w:rPr>
        <w:t>היו"ר אלכס קושניר:</w:t>
      </w:r>
      <w:r w:rsidRPr="00DB0897">
        <w:rPr>
          <w:rStyle w:val="TagStyle"/>
          <w:rtl/>
        </w:rPr>
        <w:t xml:space="preserve"> &lt;&lt; יור &gt;&gt;</w:t>
      </w:r>
      <w:r w:rsidR="00077231">
        <w:rPr>
          <w:rtl/>
        </w:rPr>
        <w:t xml:space="preserve"> </w:t>
      </w:r>
      <w:r>
        <w:rPr>
          <w:rtl/>
        </w:rPr>
        <w:t xml:space="preserve"> </w:t>
      </w:r>
      <w:bookmarkEnd w:id="5869"/>
    </w:p>
    <w:p w:rsidR="00DB0897" w:rsidRDefault="00DB0897" w:rsidP="00DB0897">
      <w:pPr>
        <w:pStyle w:val="KeepWithNext"/>
        <w:rPr>
          <w:rtl/>
          <w:lang w:eastAsia="he-IL"/>
        </w:rPr>
      </w:pPr>
    </w:p>
    <w:p w:rsidR="00DB0897" w:rsidRDefault="00DB0897" w:rsidP="00DB0897">
      <w:pPr>
        <w:rPr>
          <w:rtl/>
          <w:lang w:eastAsia="he-IL"/>
        </w:rPr>
      </w:pPr>
      <w:bookmarkStart w:id="5870" w:name="_ETM_Q1_6823360"/>
      <w:bookmarkStart w:id="5871" w:name="_ETM_Q1_6823410"/>
      <w:bookmarkEnd w:id="5870"/>
      <w:bookmarkEnd w:id="5871"/>
      <w:r>
        <w:rPr>
          <w:rFonts w:hint="cs"/>
          <w:rtl/>
          <w:lang w:eastAsia="he-IL"/>
        </w:rPr>
        <w:t xml:space="preserve">חבר הכנסת גפני, אני מבקש ממך </w:t>
      </w:r>
      <w:bookmarkStart w:id="5872" w:name="_ETM_Q1_6819719"/>
      <w:bookmarkEnd w:id="5872"/>
      <w:r>
        <w:rPr>
          <w:rFonts w:hint="cs"/>
          <w:rtl/>
          <w:lang w:eastAsia="he-IL"/>
        </w:rPr>
        <w:t>להפסיק.</w:t>
      </w:r>
    </w:p>
    <w:p w:rsidR="00DB0897" w:rsidRDefault="00DB0897" w:rsidP="00DB0897">
      <w:pPr>
        <w:rPr>
          <w:rtl/>
          <w:lang w:eastAsia="he-IL"/>
        </w:rPr>
      </w:pPr>
      <w:bookmarkStart w:id="5873" w:name="_ETM_Q1_6820656"/>
      <w:bookmarkStart w:id="5874" w:name="_ETM_Q1_6820723"/>
      <w:bookmarkStart w:id="5875" w:name="_ETM_Q1_6821703"/>
      <w:bookmarkEnd w:id="5873"/>
      <w:bookmarkEnd w:id="5874"/>
      <w:bookmarkEnd w:id="5875"/>
    </w:p>
    <w:p w:rsidR="00DB0897" w:rsidRDefault="00DB0897" w:rsidP="00DB0897">
      <w:pPr>
        <w:pStyle w:val="a4"/>
        <w:keepNext/>
        <w:rPr>
          <w:rtl/>
        </w:rPr>
      </w:pPr>
      <w:bookmarkStart w:id="5876" w:name="ET_speaker_5561_814"/>
      <w:r w:rsidRPr="00DB0897">
        <w:rPr>
          <w:rStyle w:val="TagStyle"/>
          <w:rtl/>
        </w:rPr>
        <w:t xml:space="preserve"> &lt;&lt; דובר &gt;&gt; </w:t>
      </w:r>
      <w:r>
        <w:rPr>
          <w:rtl/>
        </w:rPr>
        <w:t>משה גפני (יהדות התורה):</w:t>
      </w:r>
      <w:r w:rsidRPr="00DB0897">
        <w:rPr>
          <w:rStyle w:val="TagStyle"/>
          <w:rtl/>
        </w:rPr>
        <w:t xml:space="preserve"> &lt;&lt; דובר &gt;&gt;</w:t>
      </w:r>
      <w:r w:rsidR="00077231">
        <w:rPr>
          <w:rtl/>
        </w:rPr>
        <w:t xml:space="preserve"> </w:t>
      </w:r>
      <w:r>
        <w:rPr>
          <w:rtl/>
        </w:rPr>
        <w:t xml:space="preserve"> </w:t>
      </w:r>
      <w:bookmarkEnd w:id="5876"/>
    </w:p>
    <w:p w:rsidR="00DB0897" w:rsidRDefault="00DB0897" w:rsidP="00DB0897">
      <w:pPr>
        <w:pStyle w:val="KeepWithNext"/>
        <w:rPr>
          <w:rtl/>
          <w:lang w:eastAsia="he-IL"/>
        </w:rPr>
      </w:pPr>
    </w:p>
    <w:p w:rsidR="00DB0897" w:rsidRDefault="00DB0897" w:rsidP="00DB0897">
      <w:pPr>
        <w:rPr>
          <w:rtl/>
          <w:lang w:eastAsia="he-IL"/>
        </w:rPr>
      </w:pPr>
      <w:bookmarkStart w:id="5877" w:name="_ETM_Q1_6822062"/>
      <w:bookmarkStart w:id="5878" w:name="_ETM_Q1_6822099"/>
      <w:bookmarkEnd w:id="5877"/>
      <w:bookmarkEnd w:id="5878"/>
      <w:r>
        <w:rPr>
          <w:rFonts w:hint="cs"/>
          <w:rtl/>
          <w:lang w:eastAsia="he-IL"/>
        </w:rPr>
        <w:t xml:space="preserve">אתה רוצה שאני אחזור על מה שאתה אמרת? </w:t>
      </w:r>
      <w:bookmarkStart w:id="5879" w:name="_ETM_Q1_6829648"/>
      <w:bookmarkStart w:id="5880" w:name="_ETM_Q1_6826755"/>
      <w:bookmarkEnd w:id="5879"/>
      <w:bookmarkEnd w:id="5880"/>
    </w:p>
    <w:p w:rsidR="00DB0897" w:rsidRDefault="00DB0897" w:rsidP="00DB0897">
      <w:pPr>
        <w:rPr>
          <w:rtl/>
          <w:lang w:eastAsia="he-IL"/>
        </w:rPr>
      </w:pPr>
      <w:bookmarkStart w:id="5881" w:name="_ETM_Q1_6826811"/>
      <w:bookmarkStart w:id="5882" w:name="_ETM_Q1_6827531"/>
      <w:bookmarkEnd w:id="5881"/>
      <w:bookmarkEnd w:id="5882"/>
    </w:p>
    <w:p w:rsidR="00DB0897" w:rsidRDefault="00DB0897" w:rsidP="00DB0897">
      <w:pPr>
        <w:pStyle w:val="af6"/>
        <w:keepNext/>
        <w:rPr>
          <w:rtl/>
        </w:rPr>
      </w:pPr>
      <w:bookmarkStart w:id="5883" w:name="ET_yor_5857_815"/>
      <w:r w:rsidRPr="00DB0897">
        <w:rPr>
          <w:rStyle w:val="TagStyle"/>
          <w:rtl/>
        </w:rPr>
        <w:t xml:space="preserve"> &lt;&lt; יור &gt;&gt; </w:t>
      </w:r>
      <w:r>
        <w:rPr>
          <w:rtl/>
        </w:rPr>
        <w:t>היו"ר אלכס קושניר:</w:t>
      </w:r>
      <w:r w:rsidRPr="00DB0897">
        <w:rPr>
          <w:rStyle w:val="TagStyle"/>
          <w:rtl/>
        </w:rPr>
        <w:t xml:space="preserve"> &lt;&lt; יור &gt;&gt;</w:t>
      </w:r>
      <w:r w:rsidR="00077231">
        <w:rPr>
          <w:rtl/>
        </w:rPr>
        <w:t xml:space="preserve"> </w:t>
      </w:r>
      <w:r>
        <w:rPr>
          <w:rtl/>
        </w:rPr>
        <w:t xml:space="preserve"> </w:t>
      </w:r>
      <w:bookmarkEnd w:id="5883"/>
    </w:p>
    <w:p w:rsidR="00DB0897" w:rsidRDefault="00DB0897" w:rsidP="00DB0897">
      <w:pPr>
        <w:pStyle w:val="KeepWithNext"/>
        <w:rPr>
          <w:rtl/>
          <w:lang w:eastAsia="he-IL"/>
        </w:rPr>
      </w:pPr>
    </w:p>
    <w:p w:rsidR="00DB0897" w:rsidRDefault="00DB0897" w:rsidP="00DB0897">
      <w:pPr>
        <w:rPr>
          <w:rtl/>
          <w:lang w:eastAsia="he-IL"/>
        </w:rPr>
      </w:pPr>
      <w:bookmarkStart w:id="5884" w:name="_ETM_Q1_6827913"/>
      <w:bookmarkStart w:id="5885" w:name="_ETM_Q1_6827948"/>
      <w:bookmarkEnd w:id="5884"/>
      <w:bookmarkEnd w:id="5885"/>
      <w:r>
        <w:rPr>
          <w:rFonts w:hint="cs"/>
          <w:rtl/>
          <w:lang w:eastAsia="he-IL"/>
        </w:rPr>
        <w:t>אני מבקש ממך להפסיק. בבקשה.</w:t>
      </w:r>
      <w:bookmarkStart w:id="5886" w:name="_ETM_Q1_6834995"/>
      <w:bookmarkEnd w:id="5886"/>
    </w:p>
    <w:p w:rsidR="00DB0897" w:rsidRDefault="00DB0897" w:rsidP="00DB0897">
      <w:pPr>
        <w:rPr>
          <w:rtl/>
          <w:lang w:eastAsia="he-IL"/>
        </w:rPr>
      </w:pPr>
      <w:bookmarkStart w:id="5887" w:name="_ETM_Q1_6835055"/>
      <w:bookmarkStart w:id="5888" w:name="_ETM_Q1_6835779"/>
      <w:bookmarkEnd w:id="5887"/>
      <w:bookmarkEnd w:id="5888"/>
    </w:p>
    <w:p w:rsidR="00DB0897" w:rsidRDefault="00DB0897" w:rsidP="00DB0897">
      <w:pPr>
        <w:pStyle w:val="af9"/>
        <w:keepNext/>
        <w:rPr>
          <w:rtl/>
          <w:lang w:eastAsia="he-IL"/>
        </w:rPr>
      </w:pPr>
      <w:bookmarkStart w:id="5889" w:name="ET_guest_איתי_טמקין_816"/>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5889"/>
    </w:p>
    <w:p w:rsidR="00DB0897" w:rsidRDefault="00DB0897" w:rsidP="00DB0897">
      <w:pPr>
        <w:pStyle w:val="KeepWithNext"/>
        <w:rPr>
          <w:rtl/>
          <w:lang w:eastAsia="he-IL"/>
        </w:rPr>
      </w:pPr>
    </w:p>
    <w:p w:rsidR="00DB0897" w:rsidRDefault="00DB0897" w:rsidP="00DB0897">
      <w:pPr>
        <w:rPr>
          <w:rtl/>
          <w:lang w:eastAsia="he-IL"/>
        </w:rPr>
      </w:pPr>
      <w:bookmarkStart w:id="5890" w:name="_ETM_Q1_6836196"/>
      <w:bookmarkStart w:id="5891" w:name="_ETM_Q1_6836229"/>
      <w:bookmarkEnd w:id="5890"/>
      <w:bookmarkEnd w:id="5891"/>
      <w:r>
        <w:rPr>
          <w:rFonts w:hint="cs"/>
          <w:rtl/>
          <w:lang w:eastAsia="he-IL"/>
        </w:rPr>
        <w:t xml:space="preserve">אני </w:t>
      </w:r>
      <w:bookmarkStart w:id="5892" w:name="_ETM_Q1_6836588"/>
      <w:bookmarkEnd w:id="5892"/>
      <w:r>
        <w:rPr>
          <w:rFonts w:hint="cs"/>
          <w:rtl/>
          <w:lang w:eastAsia="he-IL"/>
        </w:rPr>
        <w:t>אענה קודם לשאלה של חברת הכנסת לזימי, היא צעקה עליי</w:t>
      </w:r>
      <w:bookmarkStart w:id="5893" w:name="_ETM_Q1_6838138"/>
      <w:bookmarkEnd w:id="5893"/>
      <w:r>
        <w:rPr>
          <w:rFonts w:hint="cs"/>
          <w:rtl/>
          <w:lang w:eastAsia="he-IL"/>
        </w:rPr>
        <w:t xml:space="preserve"> ואני לא רוצה לקבל פה צעקות. </w:t>
      </w:r>
    </w:p>
    <w:p w:rsidR="00DB0897" w:rsidRDefault="00DB0897" w:rsidP="00DB0897">
      <w:pPr>
        <w:rPr>
          <w:rtl/>
          <w:lang w:eastAsia="he-IL"/>
        </w:rPr>
      </w:pPr>
      <w:bookmarkStart w:id="5894" w:name="_ETM_Q1_6844113"/>
      <w:bookmarkStart w:id="5895" w:name="_ETM_Q1_6844176"/>
      <w:bookmarkStart w:id="5896" w:name="_ETM_Q1_6845170"/>
      <w:bookmarkEnd w:id="5894"/>
      <w:bookmarkEnd w:id="5895"/>
      <w:bookmarkEnd w:id="5896"/>
    </w:p>
    <w:p w:rsidR="00DB0897" w:rsidRDefault="00DB0897" w:rsidP="00DB0897">
      <w:pPr>
        <w:pStyle w:val="a4"/>
        <w:keepNext/>
        <w:rPr>
          <w:rtl/>
        </w:rPr>
      </w:pPr>
      <w:bookmarkStart w:id="5897" w:name="ET_speaker_6236_817"/>
      <w:r w:rsidRPr="00DB0897">
        <w:rPr>
          <w:rStyle w:val="TagStyle"/>
          <w:rtl/>
        </w:rPr>
        <w:t xml:space="preserve"> &lt;&lt; דובר &gt;&gt; </w:t>
      </w:r>
      <w:r>
        <w:rPr>
          <w:rtl/>
        </w:rPr>
        <w:t>נעמה לזימי (העבודה):</w:t>
      </w:r>
      <w:r w:rsidRPr="00DB0897">
        <w:rPr>
          <w:rStyle w:val="TagStyle"/>
          <w:rtl/>
        </w:rPr>
        <w:t xml:space="preserve"> &lt;&lt; דובר &gt;&gt;</w:t>
      </w:r>
      <w:r w:rsidR="00077231">
        <w:rPr>
          <w:rtl/>
        </w:rPr>
        <w:t xml:space="preserve"> </w:t>
      </w:r>
      <w:r>
        <w:rPr>
          <w:rtl/>
        </w:rPr>
        <w:t xml:space="preserve"> </w:t>
      </w:r>
      <w:bookmarkEnd w:id="5897"/>
    </w:p>
    <w:p w:rsidR="00DB0897" w:rsidRDefault="00DB0897" w:rsidP="00DB0897">
      <w:pPr>
        <w:pStyle w:val="KeepWithNext"/>
        <w:rPr>
          <w:rtl/>
          <w:lang w:eastAsia="he-IL"/>
        </w:rPr>
      </w:pPr>
    </w:p>
    <w:p w:rsidR="00DB0897" w:rsidRDefault="00DB0897" w:rsidP="00EE5D8A">
      <w:pPr>
        <w:rPr>
          <w:rtl/>
          <w:lang w:eastAsia="he-IL"/>
        </w:rPr>
      </w:pPr>
      <w:bookmarkStart w:id="5898" w:name="_ETM_Q1_6845557"/>
      <w:bookmarkStart w:id="5899" w:name="_ETM_Q1_6845589"/>
      <w:bookmarkEnd w:id="5898"/>
      <w:bookmarkEnd w:id="5899"/>
      <w:r>
        <w:rPr>
          <w:rFonts w:hint="cs"/>
          <w:rtl/>
          <w:lang w:eastAsia="he-IL"/>
        </w:rPr>
        <w:t xml:space="preserve">רק שתדעו ששנינו הבטחנו </w:t>
      </w:r>
      <w:bookmarkStart w:id="5900" w:name="_ETM_Q1_6845745"/>
      <w:bookmarkEnd w:id="5900"/>
      <w:r>
        <w:rPr>
          <w:rFonts w:hint="cs"/>
          <w:rtl/>
          <w:lang w:eastAsia="he-IL"/>
        </w:rPr>
        <w:t>שאחרי התקציב נלך להו</w:t>
      </w:r>
      <w:bookmarkStart w:id="5901" w:name="_ETM_Q1_6887355"/>
      <w:bookmarkEnd w:id="5901"/>
      <w:r>
        <w:rPr>
          <w:rFonts w:hint="cs"/>
          <w:rtl/>
          <w:lang w:eastAsia="he-IL"/>
        </w:rPr>
        <w:t xml:space="preserve">פעה של עופר לוי. </w:t>
      </w:r>
    </w:p>
    <w:p w:rsidR="00DB0897" w:rsidRDefault="00DB0897" w:rsidP="00DB0897">
      <w:pPr>
        <w:rPr>
          <w:rtl/>
          <w:lang w:eastAsia="he-IL"/>
        </w:rPr>
      </w:pPr>
      <w:bookmarkStart w:id="5902" w:name="_ETM_Q1_6850361"/>
      <w:bookmarkStart w:id="5903" w:name="_ETM_Q1_6850433"/>
      <w:bookmarkStart w:id="5904" w:name="_ETM_Q1_6847718"/>
      <w:bookmarkEnd w:id="5902"/>
      <w:bookmarkEnd w:id="5903"/>
      <w:bookmarkEnd w:id="5904"/>
    </w:p>
    <w:p w:rsidR="00DB0897" w:rsidRDefault="00DB0897" w:rsidP="00DB0897">
      <w:pPr>
        <w:pStyle w:val="af9"/>
        <w:keepNext/>
        <w:rPr>
          <w:rtl/>
          <w:lang w:eastAsia="he-IL"/>
        </w:rPr>
      </w:pPr>
      <w:bookmarkStart w:id="5905" w:name="ET_guest_איתי_טמקין_818"/>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5905"/>
    </w:p>
    <w:p w:rsidR="00DB0897" w:rsidRDefault="00DB0897" w:rsidP="00DB0897">
      <w:pPr>
        <w:pStyle w:val="KeepWithNext"/>
        <w:rPr>
          <w:rtl/>
          <w:lang w:eastAsia="he-IL"/>
        </w:rPr>
      </w:pPr>
    </w:p>
    <w:p w:rsidR="00DB0897" w:rsidRDefault="00DB0897" w:rsidP="00DB0897">
      <w:pPr>
        <w:rPr>
          <w:rtl/>
          <w:lang w:eastAsia="he-IL"/>
        </w:rPr>
      </w:pPr>
      <w:bookmarkStart w:id="5906" w:name="_ETM_Q1_6848167"/>
      <w:bookmarkStart w:id="5907" w:name="_ETM_Q1_6848202"/>
      <w:bookmarkEnd w:id="5906"/>
      <w:bookmarkEnd w:id="5907"/>
      <w:r>
        <w:rPr>
          <w:rFonts w:hint="cs"/>
          <w:rtl/>
          <w:lang w:eastAsia="he-IL"/>
        </w:rPr>
        <w:t xml:space="preserve">נכון. אני הרבה שנים פה, </w:t>
      </w:r>
      <w:bookmarkStart w:id="5908" w:name="_ETM_Q1_6889418"/>
      <w:bookmarkEnd w:id="5908"/>
      <w:r>
        <w:rPr>
          <w:rFonts w:hint="cs"/>
          <w:rtl/>
          <w:lang w:eastAsia="he-IL"/>
        </w:rPr>
        <w:t xml:space="preserve">כזה עוד לא קרה לי כאן. </w:t>
      </w:r>
    </w:p>
    <w:p w:rsidR="00DB0897" w:rsidRDefault="00DB0897" w:rsidP="00DB0897">
      <w:pPr>
        <w:rPr>
          <w:rtl/>
          <w:lang w:eastAsia="he-IL"/>
        </w:rPr>
      </w:pPr>
      <w:bookmarkStart w:id="5909" w:name="_ETM_Q1_6891839"/>
      <w:bookmarkStart w:id="5910" w:name="_ETM_Q1_6891902"/>
      <w:bookmarkStart w:id="5911" w:name="_ETM_Q1_6892901"/>
      <w:bookmarkStart w:id="5912" w:name="_ETM_Q1_6889786"/>
      <w:bookmarkStart w:id="5913" w:name="_ETM_Q1_6889848"/>
      <w:bookmarkEnd w:id="5909"/>
      <w:bookmarkEnd w:id="5910"/>
      <w:bookmarkEnd w:id="5911"/>
      <w:bookmarkEnd w:id="5912"/>
      <w:bookmarkEnd w:id="5913"/>
    </w:p>
    <w:p w:rsidR="00DB0897" w:rsidRDefault="00DB0897" w:rsidP="00DB0897">
      <w:pPr>
        <w:pStyle w:val="af6"/>
        <w:keepNext/>
        <w:rPr>
          <w:rtl/>
        </w:rPr>
      </w:pPr>
      <w:bookmarkStart w:id="5914" w:name="ET_yor_5857_820"/>
      <w:r w:rsidRPr="00DB0897">
        <w:rPr>
          <w:rStyle w:val="TagStyle"/>
          <w:rtl/>
        </w:rPr>
        <w:t xml:space="preserve"> &lt;&lt; יור &gt;&gt; </w:t>
      </w:r>
      <w:r>
        <w:rPr>
          <w:rtl/>
        </w:rPr>
        <w:t>היו"ר אלכס קושניר:</w:t>
      </w:r>
      <w:r w:rsidRPr="00DB0897">
        <w:rPr>
          <w:rStyle w:val="TagStyle"/>
          <w:rtl/>
        </w:rPr>
        <w:t xml:space="preserve"> &lt;&lt; יור &gt;&gt;</w:t>
      </w:r>
      <w:r w:rsidR="00077231">
        <w:rPr>
          <w:rtl/>
        </w:rPr>
        <w:t xml:space="preserve"> </w:t>
      </w:r>
      <w:r>
        <w:rPr>
          <w:rtl/>
        </w:rPr>
        <w:t xml:space="preserve"> </w:t>
      </w:r>
      <w:bookmarkEnd w:id="5914"/>
    </w:p>
    <w:p w:rsidR="00DB0897" w:rsidRDefault="00DB0897" w:rsidP="00DB0897">
      <w:pPr>
        <w:pStyle w:val="KeepWithNext"/>
        <w:rPr>
          <w:rtl/>
          <w:lang w:eastAsia="he-IL"/>
        </w:rPr>
      </w:pPr>
    </w:p>
    <w:p w:rsidR="00DB0897" w:rsidRDefault="00DB0897" w:rsidP="00DB0897">
      <w:pPr>
        <w:rPr>
          <w:rtl/>
          <w:lang w:eastAsia="he-IL"/>
        </w:rPr>
      </w:pPr>
      <w:bookmarkStart w:id="5915" w:name="_ETM_Q1_6891093"/>
      <w:bookmarkStart w:id="5916" w:name="_ETM_Q1_6891131"/>
      <w:bookmarkEnd w:id="5915"/>
      <w:bookmarkEnd w:id="5916"/>
      <w:r>
        <w:rPr>
          <w:rFonts w:hint="cs"/>
          <w:rtl/>
          <w:lang w:eastAsia="he-IL"/>
        </w:rPr>
        <w:t xml:space="preserve">חבר הכנסת </w:t>
      </w:r>
      <w:bookmarkStart w:id="5917" w:name="_ETM_Q1_6892403"/>
      <w:bookmarkEnd w:id="5917"/>
      <w:r>
        <w:rPr>
          <w:rFonts w:hint="cs"/>
          <w:rtl/>
          <w:lang w:eastAsia="he-IL"/>
        </w:rPr>
        <w:t xml:space="preserve">גפני, אני רוצה לשאול אותך שאלה, אתה מכבד את חברת הכנסת נעמה </w:t>
      </w:r>
      <w:bookmarkStart w:id="5918" w:name="_ETM_Q1_6893248"/>
      <w:bookmarkEnd w:id="5918"/>
      <w:r>
        <w:rPr>
          <w:rFonts w:hint="cs"/>
          <w:rtl/>
          <w:lang w:eastAsia="he-IL"/>
        </w:rPr>
        <w:t xml:space="preserve">לזימי? </w:t>
      </w:r>
    </w:p>
    <w:p w:rsidR="00DB0897" w:rsidRDefault="00DB0897" w:rsidP="00DB0897">
      <w:pPr>
        <w:rPr>
          <w:rtl/>
          <w:lang w:eastAsia="he-IL"/>
        </w:rPr>
      </w:pPr>
      <w:bookmarkStart w:id="5919" w:name="_ETM_Q1_6894503"/>
      <w:bookmarkStart w:id="5920" w:name="_ETM_Q1_6894592"/>
      <w:bookmarkStart w:id="5921" w:name="_ETM_Q1_6896432"/>
      <w:bookmarkEnd w:id="5919"/>
      <w:bookmarkEnd w:id="5920"/>
      <w:bookmarkEnd w:id="5921"/>
    </w:p>
    <w:p w:rsidR="00DB0897" w:rsidRDefault="00DB0897" w:rsidP="00DB0897">
      <w:pPr>
        <w:pStyle w:val="a4"/>
        <w:keepNext/>
        <w:rPr>
          <w:rtl/>
        </w:rPr>
      </w:pPr>
      <w:bookmarkStart w:id="5922" w:name="ET_speaker_5561_821"/>
      <w:r w:rsidRPr="00DB0897">
        <w:rPr>
          <w:rStyle w:val="TagStyle"/>
          <w:rtl/>
        </w:rPr>
        <w:t xml:space="preserve"> &lt;&lt; דובר &gt;&gt; </w:t>
      </w:r>
      <w:r>
        <w:rPr>
          <w:rtl/>
        </w:rPr>
        <w:t>משה גפני (יהדות התורה):</w:t>
      </w:r>
      <w:r w:rsidRPr="00DB0897">
        <w:rPr>
          <w:rStyle w:val="TagStyle"/>
          <w:rtl/>
        </w:rPr>
        <w:t xml:space="preserve"> &lt;&lt; דובר &gt;&gt;</w:t>
      </w:r>
      <w:r w:rsidR="00077231">
        <w:rPr>
          <w:rtl/>
        </w:rPr>
        <w:t xml:space="preserve"> </w:t>
      </w:r>
      <w:r>
        <w:rPr>
          <w:rtl/>
        </w:rPr>
        <w:t xml:space="preserve"> </w:t>
      </w:r>
      <w:bookmarkEnd w:id="5922"/>
    </w:p>
    <w:p w:rsidR="00DB0897" w:rsidRDefault="00DB0897" w:rsidP="00DB0897">
      <w:pPr>
        <w:pStyle w:val="KeepWithNext"/>
        <w:rPr>
          <w:rtl/>
          <w:lang w:eastAsia="he-IL"/>
        </w:rPr>
      </w:pPr>
    </w:p>
    <w:p w:rsidR="00DB0897" w:rsidRDefault="00DB0897" w:rsidP="00DB0897">
      <w:pPr>
        <w:rPr>
          <w:rtl/>
          <w:lang w:eastAsia="he-IL"/>
        </w:rPr>
      </w:pPr>
      <w:bookmarkStart w:id="5923" w:name="_ETM_Q1_6896837"/>
      <w:bookmarkStart w:id="5924" w:name="_ETM_Q1_6896874"/>
      <w:bookmarkEnd w:id="5923"/>
      <w:bookmarkEnd w:id="5924"/>
      <w:r>
        <w:rPr>
          <w:rFonts w:hint="cs"/>
          <w:rtl/>
          <w:lang w:eastAsia="he-IL"/>
        </w:rPr>
        <w:t>בטח.</w:t>
      </w:r>
    </w:p>
    <w:p w:rsidR="00DB0897" w:rsidRDefault="00DB0897" w:rsidP="00DB0897">
      <w:pPr>
        <w:rPr>
          <w:rtl/>
          <w:lang w:eastAsia="he-IL"/>
        </w:rPr>
      </w:pPr>
      <w:bookmarkStart w:id="5925" w:name="_ETM_Q1_6897551"/>
      <w:bookmarkStart w:id="5926" w:name="_ETM_Q1_6897613"/>
      <w:bookmarkStart w:id="5927" w:name="_ETM_Q1_6898319"/>
      <w:bookmarkEnd w:id="5925"/>
      <w:bookmarkEnd w:id="5926"/>
      <w:bookmarkEnd w:id="5927"/>
    </w:p>
    <w:p w:rsidR="00DB0897" w:rsidRDefault="00DB0897" w:rsidP="00DB0897">
      <w:pPr>
        <w:pStyle w:val="af6"/>
        <w:keepNext/>
        <w:rPr>
          <w:rtl/>
        </w:rPr>
      </w:pPr>
      <w:bookmarkStart w:id="5928" w:name="ET_yor_5857_822"/>
      <w:r w:rsidRPr="00DB0897">
        <w:rPr>
          <w:rStyle w:val="TagStyle"/>
          <w:rtl/>
        </w:rPr>
        <w:t xml:space="preserve"> &lt;&lt; יור &gt;&gt; </w:t>
      </w:r>
      <w:r>
        <w:rPr>
          <w:rtl/>
        </w:rPr>
        <w:t>היו"ר אלכס קושניר:</w:t>
      </w:r>
      <w:r w:rsidRPr="00DB0897">
        <w:rPr>
          <w:rStyle w:val="TagStyle"/>
          <w:rtl/>
        </w:rPr>
        <w:t xml:space="preserve"> &lt;&lt; יור &gt;&gt;</w:t>
      </w:r>
      <w:r w:rsidR="00077231">
        <w:rPr>
          <w:rtl/>
        </w:rPr>
        <w:t xml:space="preserve"> </w:t>
      </w:r>
      <w:r>
        <w:rPr>
          <w:rtl/>
        </w:rPr>
        <w:t xml:space="preserve"> </w:t>
      </w:r>
      <w:bookmarkEnd w:id="5928"/>
    </w:p>
    <w:p w:rsidR="00DB0897" w:rsidRDefault="00DB0897" w:rsidP="00DB0897">
      <w:pPr>
        <w:pStyle w:val="KeepWithNext"/>
        <w:rPr>
          <w:rtl/>
          <w:lang w:eastAsia="he-IL"/>
        </w:rPr>
      </w:pPr>
    </w:p>
    <w:p w:rsidR="00DB0897" w:rsidRDefault="00DB0897" w:rsidP="00DB0897">
      <w:pPr>
        <w:rPr>
          <w:rtl/>
          <w:lang w:eastAsia="he-IL"/>
        </w:rPr>
      </w:pPr>
      <w:bookmarkStart w:id="5929" w:name="_ETM_Q1_6898694"/>
      <w:bookmarkStart w:id="5930" w:name="_ETM_Q1_6898732"/>
      <w:bookmarkEnd w:id="5929"/>
      <w:bookmarkEnd w:id="5930"/>
      <w:r>
        <w:rPr>
          <w:rFonts w:hint="cs"/>
          <w:rtl/>
          <w:lang w:eastAsia="he-IL"/>
        </w:rPr>
        <w:t>אז בבקשה תן לה הזדמנות לקבל תשובה.</w:t>
      </w:r>
    </w:p>
    <w:p w:rsidR="00DB0897" w:rsidRDefault="00DB0897" w:rsidP="00DB0897">
      <w:pPr>
        <w:rPr>
          <w:rtl/>
          <w:lang w:eastAsia="he-IL"/>
        </w:rPr>
      </w:pPr>
      <w:bookmarkStart w:id="5931" w:name="_ETM_Q1_6899604"/>
      <w:bookmarkStart w:id="5932" w:name="_ETM_Q1_6899673"/>
      <w:bookmarkStart w:id="5933" w:name="_ETM_Q1_6900355"/>
      <w:bookmarkEnd w:id="5931"/>
      <w:bookmarkEnd w:id="5932"/>
      <w:bookmarkEnd w:id="5933"/>
    </w:p>
    <w:p w:rsidR="00DB0897" w:rsidRDefault="00DB0897" w:rsidP="00DB0897">
      <w:pPr>
        <w:pStyle w:val="a4"/>
        <w:keepNext/>
        <w:rPr>
          <w:rtl/>
        </w:rPr>
      </w:pPr>
      <w:bookmarkStart w:id="5934" w:name="ET_speaker_5561_823"/>
      <w:r w:rsidRPr="00DB0897">
        <w:rPr>
          <w:rStyle w:val="TagStyle"/>
          <w:rtl/>
        </w:rPr>
        <w:t xml:space="preserve"> &lt;&lt; דובר &gt;&gt; </w:t>
      </w:r>
      <w:r>
        <w:rPr>
          <w:rtl/>
        </w:rPr>
        <w:t>משה גפני (יהדות התורה):</w:t>
      </w:r>
      <w:r w:rsidRPr="00DB0897">
        <w:rPr>
          <w:rStyle w:val="TagStyle"/>
          <w:rtl/>
        </w:rPr>
        <w:t xml:space="preserve"> &lt;&lt; דובר &gt;&gt;</w:t>
      </w:r>
      <w:r w:rsidR="00077231">
        <w:rPr>
          <w:rtl/>
        </w:rPr>
        <w:t xml:space="preserve"> </w:t>
      </w:r>
      <w:r>
        <w:rPr>
          <w:rtl/>
        </w:rPr>
        <w:t xml:space="preserve"> </w:t>
      </w:r>
      <w:bookmarkEnd w:id="5934"/>
    </w:p>
    <w:p w:rsidR="00DB0897" w:rsidRDefault="00DB0897" w:rsidP="00DB0897">
      <w:pPr>
        <w:pStyle w:val="KeepWithNext"/>
        <w:rPr>
          <w:rtl/>
          <w:lang w:eastAsia="he-IL"/>
        </w:rPr>
      </w:pPr>
    </w:p>
    <w:p w:rsidR="00DB0897" w:rsidRDefault="00DB0897" w:rsidP="00DB0897">
      <w:pPr>
        <w:rPr>
          <w:rtl/>
          <w:lang w:eastAsia="he-IL"/>
        </w:rPr>
      </w:pPr>
      <w:bookmarkStart w:id="5935" w:name="_ETM_Q1_6900786"/>
      <w:bookmarkStart w:id="5936" w:name="_ETM_Q1_6900821"/>
      <w:bookmarkEnd w:id="5935"/>
      <w:bookmarkEnd w:id="5936"/>
      <w:r>
        <w:rPr>
          <w:rFonts w:hint="cs"/>
          <w:rtl/>
          <w:lang w:eastAsia="he-IL"/>
        </w:rPr>
        <w:t xml:space="preserve">בטח, רק שיענו </w:t>
      </w:r>
      <w:bookmarkStart w:id="5937" w:name="_ETM_Q1_6897373"/>
      <w:bookmarkEnd w:id="5937"/>
      <w:r>
        <w:rPr>
          <w:rFonts w:hint="cs"/>
          <w:rtl/>
          <w:lang w:eastAsia="he-IL"/>
        </w:rPr>
        <w:t xml:space="preserve">גם לי. </w:t>
      </w:r>
    </w:p>
    <w:p w:rsidR="00DB0897" w:rsidRDefault="00DB0897" w:rsidP="00DB0897">
      <w:pPr>
        <w:rPr>
          <w:rtl/>
          <w:lang w:eastAsia="he-IL"/>
        </w:rPr>
      </w:pPr>
      <w:bookmarkStart w:id="5938" w:name="_ETM_Q1_6899173"/>
      <w:bookmarkStart w:id="5939" w:name="_ETM_Q1_6899246"/>
      <w:bookmarkEnd w:id="5938"/>
      <w:bookmarkEnd w:id="5939"/>
    </w:p>
    <w:p w:rsidR="00DB0897" w:rsidRDefault="00DB0897" w:rsidP="00DB0897">
      <w:pPr>
        <w:pStyle w:val="af9"/>
        <w:keepNext/>
        <w:rPr>
          <w:rtl/>
          <w:lang w:eastAsia="he-IL"/>
        </w:rPr>
      </w:pPr>
      <w:bookmarkStart w:id="5940" w:name="ET_guest_אסי_מסינג_825"/>
      <w:r w:rsidRPr="00DB0897">
        <w:rPr>
          <w:rStyle w:val="TagStyle"/>
          <w:rtl/>
        </w:rPr>
        <w:t xml:space="preserve"> &lt;&lt; אורח &gt;&gt; </w:t>
      </w:r>
      <w:r>
        <w:rPr>
          <w:rtl/>
          <w:lang w:eastAsia="he-IL"/>
        </w:rPr>
        <w:t>אסי מסינג:</w:t>
      </w:r>
      <w:r w:rsidRPr="00DB0897">
        <w:rPr>
          <w:rStyle w:val="TagStyle"/>
          <w:rtl/>
        </w:rPr>
        <w:t xml:space="preserve"> &lt;&lt; אורח &gt;&gt;</w:t>
      </w:r>
      <w:r w:rsidR="00077231">
        <w:rPr>
          <w:rtl/>
          <w:lang w:eastAsia="he-IL"/>
        </w:rPr>
        <w:t xml:space="preserve"> </w:t>
      </w:r>
      <w:r>
        <w:rPr>
          <w:rtl/>
          <w:lang w:eastAsia="he-IL"/>
        </w:rPr>
        <w:t xml:space="preserve"> </w:t>
      </w:r>
      <w:bookmarkEnd w:id="5940"/>
    </w:p>
    <w:p w:rsidR="00DB0897" w:rsidRDefault="00DB0897" w:rsidP="00DB0897">
      <w:pPr>
        <w:pStyle w:val="KeepWithNext"/>
        <w:rPr>
          <w:rtl/>
          <w:lang w:eastAsia="he-IL"/>
        </w:rPr>
      </w:pPr>
    </w:p>
    <w:p w:rsidR="00DB0897" w:rsidRDefault="00DB0897" w:rsidP="00DB0897">
      <w:pPr>
        <w:rPr>
          <w:rtl/>
          <w:lang w:eastAsia="he-IL"/>
        </w:rPr>
      </w:pPr>
      <w:bookmarkStart w:id="5941" w:name="_ETM_Q1_6917812"/>
      <w:bookmarkStart w:id="5942" w:name="_ETM_Q1_6917844"/>
      <w:bookmarkStart w:id="5943" w:name="_ETM_Q1_6909839"/>
      <w:bookmarkStart w:id="5944" w:name="_ETM_Q1_6909899"/>
      <w:bookmarkEnd w:id="5941"/>
      <w:bookmarkEnd w:id="5942"/>
      <w:bookmarkEnd w:id="5943"/>
      <w:bookmarkEnd w:id="5944"/>
      <w:r>
        <w:rPr>
          <w:rFonts w:hint="cs"/>
          <w:rtl/>
          <w:lang w:eastAsia="he-IL"/>
        </w:rPr>
        <w:t>רק לעניין ה-45 ימים, אני מתנצל שאנ</w:t>
      </w:r>
      <w:bookmarkStart w:id="5945" w:name="_ETM_Q1_6908255"/>
      <w:bookmarkEnd w:id="5945"/>
      <w:r>
        <w:rPr>
          <w:rFonts w:hint="cs"/>
          <w:rtl/>
          <w:lang w:eastAsia="he-IL"/>
        </w:rPr>
        <w:t xml:space="preserve">י נכנסתי רק עכשיו. בהתחשב בעובדה שהנחיית היועץ כמובן מתייחסת </w:t>
      </w:r>
      <w:bookmarkStart w:id="5946" w:name="_ETM_Q1_6921791"/>
      <w:bookmarkEnd w:id="5946"/>
      <w:r>
        <w:rPr>
          <w:rFonts w:hint="cs"/>
          <w:rtl/>
          <w:lang w:eastAsia="he-IL"/>
        </w:rPr>
        <w:t xml:space="preserve">למצב רגיל שבו תקציב עובר במועדו בסוף השנה ולכן 45 </w:t>
      </w:r>
      <w:bookmarkStart w:id="5947" w:name="_ETM_Q1_6938192"/>
      <w:bookmarkEnd w:id="5947"/>
      <w:r>
        <w:rPr>
          <w:rFonts w:hint="cs"/>
          <w:rtl/>
          <w:lang w:eastAsia="he-IL"/>
        </w:rPr>
        <w:t>הימים בהינתן העובדה הזו. אנחנו כמובן נפנה</w:t>
      </w:r>
      <w:bookmarkStart w:id="5948" w:name="_ETM_Q1_6940781"/>
      <w:bookmarkEnd w:id="5948"/>
      <w:r>
        <w:rPr>
          <w:rFonts w:hint="cs"/>
          <w:rtl/>
          <w:lang w:eastAsia="he-IL"/>
        </w:rPr>
        <w:t xml:space="preserve"> לכל היועצים המשפטיים ונסב את תשומת ליבם ליתן את חוות הדעת כמה </w:t>
      </w:r>
      <w:bookmarkStart w:id="5949" w:name="_ETM_Q1_6948101"/>
      <w:bookmarkEnd w:id="5949"/>
      <w:r>
        <w:rPr>
          <w:rFonts w:hint="cs"/>
          <w:rtl/>
          <w:lang w:eastAsia="he-IL"/>
        </w:rPr>
        <w:t>שיותר מוקדם על מנת שאפשר יהיה לבצע את זה.</w:t>
      </w:r>
    </w:p>
    <w:p w:rsidR="00DB0897" w:rsidRDefault="00DB0897" w:rsidP="00DB0897">
      <w:pPr>
        <w:rPr>
          <w:rtl/>
          <w:lang w:eastAsia="he-IL"/>
        </w:rPr>
      </w:pPr>
      <w:bookmarkStart w:id="5950" w:name="_ETM_Q1_6947466"/>
      <w:bookmarkStart w:id="5951" w:name="_ETM_Q1_6947541"/>
      <w:bookmarkEnd w:id="5950"/>
      <w:bookmarkEnd w:id="5951"/>
    </w:p>
    <w:p w:rsidR="00DB0897" w:rsidRDefault="00DB0897" w:rsidP="00DB0897">
      <w:pPr>
        <w:pStyle w:val="a4"/>
        <w:keepNext/>
        <w:rPr>
          <w:rtl/>
        </w:rPr>
      </w:pPr>
      <w:bookmarkStart w:id="5952" w:name="ET_speaker_6236_826"/>
      <w:r w:rsidRPr="00DB0897">
        <w:rPr>
          <w:rStyle w:val="TagStyle"/>
          <w:rtl/>
        </w:rPr>
        <w:t xml:space="preserve"> &lt;&lt; דובר &gt;&gt; </w:t>
      </w:r>
      <w:r>
        <w:rPr>
          <w:rtl/>
        </w:rPr>
        <w:t>נעמה לזימי (העבודה):</w:t>
      </w:r>
      <w:r w:rsidRPr="00DB0897">
        <w:rPr>
          <w:rStyle w:val="TagStyle"/>
          <w:rtl/>
        </w:rPr>
        <w:t xml:space="preserve"> &lt;&lt; דובר &gt;&gt;</w:t>
      </w:r>
      <w:r w:rsidR="00077231">
        <w:rPr>
          <w:rtl/>
        </w:rPr>
        <w:t xml:space="preserve"> </w:t>
      </w:r>
      <w:r>
        <w:rPr>
          <w:rtl/>
        </w:rPr>
        <w:t xml:space="preserve"> </w:t>
      </w:r>
      <w:bookmarkEnd w:id="5952"/>
    </w:p>
    <w:p w:rsidR="00DB0897" w:rsidRDefault="00DB0897" w:rsidP="00DB0897">
      <w:pPr>
        <w:pStyle w:val="KeepWithNext"/>
        <w:rPr>
          <w:rtl/>
          <w:lang w:eastAsia="he-IL"/>
        </w:rPr>
      </w:pPr>
    </w:p>
    <w:p w:rsidR="00DB0897" w:rsidRDefault="00DB0897" w:rsidP="00DB0897">
      <w:pPr>
        <w:rPr>
          <w:rtl/>
          <w:lang w:eastAsia="he-IL"/>
        </w:rPr>
      </w:pPr>
      <w:bookmarkStart w:id="5953" w:name="_ETM_Q1_6946560"/>
      <w:bookmarkEnd w:id="5953"/>
      <w:r>
        <w:rPr>
          <w:rFonts w:hint="cs"/>
          <w:rtl/>
          <w:lang w:eastAsia="he-IL"/>
        </w:rPr>
        <w:t>ל</w:t>
      </w:r>
      <w:bookmarkStart w:id="5954" w:name="_ETM_Q1_6946610"/>
      <w:bookmarkEnd w:id="5954"/>
      <w:r>
        <w:rPr>
          <w:rFonts w:hint="cs"/>
          <w:rtl/>
          <w:lang w:eastAsia="he-IL"/>
        </w:rPr>
        <w:t xml:space="preserve">א, </w:t>
      </w:r>
      <w:bookmarkStart w:id="5955" w:name="_ETM_Q1_6946819"/>
      <w:bookmarkEnd w:id="5955"/>
      <w:r>
        <w:rPr>
          <w:rFonts w:hint="cs"/>
          <w:rtl/>
          <w:lang w:eastAsia="he-IL"/>
        </w:rPr>
        <w:t xml:space="preserve">זו לא תשובה מספקת. אז השאלה הייתה האם יכול להיות </w:t>
      </w:r>
      <w:bookmarkStart w:id="5956" w:name="_ETM_Q1_6953275"/>
      <w:bookmarkEnd w:id="5956"/>
      <w:r>
        <w:rPr>
          <w:rFonts w:hint="cs"/>
          <w:rtl/>
          <w:lang w:eastAsia="he-IL"/>
        </w:rPr>
        <w:t>מצב שהכסף הזה לא ימומש עד סוף 2021?</w:t>
      </w:r>
      <w:bookmarkStart w:id="5957" w:name="_ETM_Q1_6960747"/>
      <w:bookmarkEnd w:id="5957"/>
    </w:p>
    <w:p w:rsidR="00DB0897" w:rsidRDefault="00DB0897" w:rsidP="00DB0897">
      <w:pPr>
        <w:rPr>
          <w:rtl/>
          <w:lang w:eastAsia="he-IL"/>
        </w:rPr>
      </w:pPr>
      <w:bookmarkStart w:id="5958" w:name="_ETM_Q1_6960813"/>
      <w:bookmarkStart w:id="5959" w:name="_ETM_Q1_6956366"/>
      <w:bookmarkEnd w:id="5958"/>
      <w:bookmarkEnd w:id="5959"/>
    </w:p>
    <w:p w:rsidR="00DB0897" w:rsidRDefault="00DB0897" w:rsidP="00DB0897">
      <w:pPr>
        <w:pStyle w:val="a4"/>
        <w:keepNext/>
        <w:rPr>
          <w:rtl/>
        </w:rPr>
      </w:pPr>
      <w:bookmarkStart w:id="5960" w:name="ET_speaker_5726_827"/>
      <w:r w:rsidRPr="00DB0897">
        <w:rPr>
          <w:rStyle w:val="TagStyle"/>
          <w:rtl/>
        </w:rPr>
        <w:t xml:space="preserve"> &lt;&lt; דובר &gt;&gt; </w:t>
      </w:r>
      <w:r>
        <w:rPr>
          <w:rtl/>
        </w:rPr>
        <w:t>ינון אזולאי (ש"ס):</w:t>
      </w:r>
      <w:r w:rsidRPr="00DB0897">
        <w:rPr>
          <w:rStyle w:val="TagStyle"/>
          <w:rtl/>
        </w:rPr>
        <w:t xml:space="preserve"> &lt;&lt; דובר &gt;&gt;</w:t>
      </w:r>
      <w:r w:rsidR="00077231">
        <w:rPr>
          <w:rtl/>
        </w:rPr>
        <w:t xml:space="preserve"> </w:t>
      </w:r>
      <w:r>
        <w:rPr>
          <w:rtl/>
        </w:rPr>
        <w:t xml:space="preserve"> </w:t>
      </w:r>
      <w:bookmarkEnd w:id="5960"/>
    </w:p>
    <w:p w:rsidR="00DB0897" w:rsidRDefault="00DB0897" w:rsidP="00DB0897">
      <w:pPr>
        <w:pStyle w:val="KeepWithNext"/>
        <w:rPr>
          <w:rtl/>
          <w:lang w:eastAsia="he-IL"/>
        </w:rPr>
      </w:pPr>
    </w:p>
    <w:p w:rsidR="00DB0897" w:rsidRDefault="00DB0897" w:rsidP="00DB0897">
      <w:pPr>
        <w:rPr>
          <w:rtl/>
          <w:lang w:eastAsia="he-IL"/>
        </w:rPr>
      </w:pPr>
      <w:bookmarkStart w:id="5961" w:name="_ETM_Q1_6956787"/>
      <w:bookmarkStart w:id="5962" w:name="_ETM_Q1_6956825"/>
      <w:bookmarkEnd w:id="5961"/>
      <w:bookmarkEnd w:id="5962"/>
      <w:r>
        <w:rPr>
          <w:rFonts w:hint="cs"/>
          <w:rtl/>
          <w:lang w:eastAsia="he-IL"/>
        </w:rPr>
        <w:t>ברור.</w:t>
      </w:r>
    </w:p>
    <w:p w:rsidR="00DB0897" w:rsidRDefault="00DB0897" w:rsidP="00DB0897">
      <w:pPr>
        <w:rPr>
          <w:rtl/>
          <w:lang w:eastAsia="he-IL"/>
        </w:rPr>
      </w:pPr>
      <w:bookmarkStart w:id="5963" w:name="_ETM_Q1_6957631"/>
      <w:bookmarkStart w:id="5964" w:name="_ETM_Q1_6957699"/>
      <w:bookmarkEnd w:id="5963"/>
      <w:bookmarkEnd w:id="5964"/>
    </w:p>
    <w:p w:rsidR="00DB0897" w:rsidRDefault="00DB0897" w:rsidP="00DB0897">
      <w:pPr>
        <w:pStyle w:val="a4"/>
        <w:keepNext/>
        <w:rPr>
          <w:rtl/>
        </w:rPr>
      </w:pPr>
      <w:bookmarkStart w:id="5965" w:name="ET_speaker_6236_828"/>
      <w:r w:rsidRPr="00DB0897">
        <w:rPr>
          <w:rStyle w:val="TagStyle"/>
          <w:rtl/>
        </w:rPr>
        <w:t xml:space="preserve"> &lt;&lt; דובר &gt;&gt; </w:t>
      </w:r>
      <w:r>
        <w:rPr>
          <w:rtl/>
        </w:rPr>
        <w:t>נעמה לזימי (העבודה):</w:t>
      </w:r>
      <w:r w:rsidRPr="00DB0897">
        <w:rPr>
          <w:rStyle w:val="TagStyle"/>
          <w:rtl/>
        </w:rPr>
        <w:t xml:space="preserve"> &lt;&lt; דובר &gt;&gt;</w:t>
      </w:r>
      <w:r w:rsidR="00077231">
        <w:rPr>
          <w:rtl/>
        </w:rPr>
        <w:t xml:space="preserve"> </w:t>
      </w:r>
      <w:r>
        <w:rPr>
          <w:rtl/>
        </w:rPr>
        <w:t xml:space="preserve"> </w:t>
      </w:r>
      <w:bookmarkEnd w:id="5965"/>
    </w:p>
    <w:p w:rsidR="00DB0897" w:rsidRDefault="00DB0897" w:rsidP="00DB0897">
      <w:pPr>
        <w:pStyle w:val="KeepWithNext"/>
        <w:rPr>
          <w:rtl/>
          <w:lang w:eastAsia="he-IL"/>
        </w:rPr>
      </w:pPr>
    </w:p>
    <w:p w:rsidR="00DB0897" w:rsidRDefault="00DB0897" w:rsidP="00DB0897">
      <w:pPr>
        <w:rPr>
          <w:rtl/>
          <w:lang w:eastAsia="he-IL"/>
        </w:rPr>
      </w:pPr>
      <w:bookmarkStart w:id="5966" w:name="_ETM_Q1_6959390"/>
      <w:bookmarkStart w:id="5967" w:name="_ETM_Q1_6959424"/>
      <w:bookmarkEnd w:id="5966"/>
      <w:bookmarkEnd w:id="5967"/>
      <w:r>
        <w:rPr>
          <w:rFonts w:hint="cs"/>
          <w:rtl/>
          <w:lang w:eastAsia="he-IL"/>
        </w:rPr>
        <w:t xml:space="preserve">ברור. אז איך </w:t>
      </w:r>
      <w:bookmarkStart w:id="5968" w:name="_ETM_Q1_6961783"/>
      <w:bookmarkEnd w:id="5968"/>
      <w:r>
        <w:rPr>
          <w:rFonts w:hint="cs"/>
          <w:rtl/>
          <w:lang w:eastAsia="he-IL"/>
        </w:rPr>
        <w:t xml:space="preserve">אנחנו מטפלים בזה פה? בוא תשים את הדברים כמו </w:t>
      </w:r>
      <w:bookmarkStart w:id="5969" w:name="_ETM_Q1_6964031"/>
      <w:bookmarkEnd w:id="5969"/>
      <w:r>
        <w:rPr>
          <w:rFonts w:hint="cs"/>
          <w:rtl/>
          <w:lang w:eastAsia="he-IL"/>
        </w:rPr>
        <w:t>שהם, כי זאת בעיה.</w:t>
      </w:r>
    </w:p>
    <w:p w:rsidR="00DB0897" w:rsidRDefault="00DB0897" w:rsidP="00DB0897">
      <w:pPr>
        <w:rPr>
          <w:rtl/>
          <w:lang w:eastAsia="he-IL"/>
        </w:rPr>
      </w:pPr>
      <w:bookmarkStart w:id="5970" w:name="_ETM_Q1_6961859"/>
      <w:bookmarkStart w:id="5971" w:name="_ETM_Q1_6961922"/>
      <w:bookmarkStart w:id="5972" w:name="_ETM_Q1_6966892"/>
      <w:bookmarkEnd w:id="5970"/>
      <w:bookmarkEnd w:id="5971"/>
      <w:bookmarkEnd w:id="5972"/>
    </w:p>
    <w:p w:rsidR="00DB0897" w:rsidRDefault="00DB0897" w:rsidP="00DB0897">
      <w:pPr>
        <w:pStyle w:val="af9"/>
        <w:keepNext/>
        <w:rPr>
          <w:rtl/>
          <w:lang w:eastAsia="he-IL"/>
        </w:rPr>
      </w:pPr>
      <w:bookmarkStart w:id="5973" w:name="ET_guest_איתי_טמקין_829"/>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5973"/>
    </w:p>
    <w:p w:rsidR="00DB0897" w:rsidRDefault="00DB0897" w:rsidP="00DB0897">
      <w:pPr>
        <w:pStyle w:val="KeepWithNext"/>
        <w:rPr>
          <w:rtl/>
          <w:lang w:eastAsia="he-IL"/>
        </w:rPr>
      </w:pPr>
    </w:p>
    <w:p w:rsidR="00DB0897" w:rsidRDefault="00DB0897" w:rsidP="00DB0897">
      <w:pPr>
        <w:rPr>
          <w:rtl/>
          <w:lang w:eastAsia="he-IL"/>
        </w:rPr>
      </w:pPr>
      <w:bookmarkStart w:id="5974" w:name="_ETM_Q1_6967325"/>
      <w:bookmarkStart w:id="5975" w:name="_ETM_Q1_6967362"/>
      <w:bookmarkEnd w:id="5974"/>
      <w:bookmarkEnd w:id="5975"/>
      <w:r>
        <w:rPr>
          <w:rFonts w:hint="cs"/>
          <w:rtl/>
          <w:lang w:eastAsia="he-IL"/>
        </w:rPr>
        <w:t xml:space="preserve">אני אענה. בסוף המנגנון </w:t>
      </w:r>
      <w:bookmarkStart w:id="5976" w:name="_ETM_Q1_6963947"/>
      <w:bookmarkEnd w:id="5976"/>
      <w:r>
        <w:rPr>
          <w:rFonts w:hint="cs"/>
          <w:rtl/>
          <w:lang w:eastAsia="he-IL"/>
        </w:rPr>
        <w:t xml:space="preserve">של כסף שלא מנוצל בשנה מסוימת הוא לעבור לשנה אחר כך </w:t>
      </w:r>
      <w:bookmarkStart w:id="5977" w:name="_ETM_Q1_6968566"/>
      <w:bookmarkEnd w:id="5977"/>
      <w:r>
        <w:rPr>
          <w:rFonts w:hint="cs"/>
          <w:rtl/>
          <w:lang w:eastAsia="he-IL"/>
        </w:rPr>
        <w:t xml:space="preserve">בהעברת עודפים בוועדת הכספים של הכנסת. </w:t>
      </w:r>
    </w:p>
    <w:p w:rsidR="00DB0897" w:rsidRDefault="00DB0897" w:rsidP="00DB0897">
      <w:pPr>
        <w:rPr>
          <w:rtl/>
          <w:lang w:eastAsia="he-IL"/>
        </w:rPr>
      </w:pPr>
      <w:bookmarkStart w:id="5978" w:name="_ETM_Q1_6975411"/>
      <w:bookmarkStart w:id="5979" w:name="_ETM_Q1_6975479"/>
      <w:bookmarkStart w:id="5980" w:name="_ETM_Q1_6971956"/>
      <w:bookmarkEnd w:id="5978"/>
      <w:bookmarkEnd w:id="5979"/>
      <w:bookmarkEnd w:id="5980"/>
    </w:p>
    <w:p w:rsidR="00DB0897" w:rsidRDefault="00DB0897" w:rsidP="00DB0897">
      <w:pPr>
        <w:pStyle w:val="a4"/>
        <w:keepNext/>
        <w:rPr>
          <w:rtl/>
        </w:rPr>
      </w:pPr>
      <w:bookmarkStart w:id="5981" w:name="ET_speaker_5561_830"/>
      <w:r w:rsidRPr="00DB0897">
        <w:rPr>
          <w:rStyle w:val="TagStyle"/>
          <w:rtl/>
        </w:rPr>
        <w:t xml:space="preserve"> &lt;&lt; דובר &gt;&gt; </w:t>
      </w:r>
      <w:r>
        <w:rPr>
          <w:rtl/>
        </w:rPr>
        <w:t>משה גפני (יהדות התורה):</w:t>
      </w:r>
      <w:r w:rsidRPr="00DB0897">
        <w:rPr>
          <w:rStyle w:val="TagStyle"/>
          <w:rtl/>
        </w:rPr>
        <w:t xml:space="preserve"> &lt;&lt; דובר &gt;&gt;</w:t>
      </w:r>
      <w:r w:rsidR="00077231">
        <w:rPr>
          <w:rtl/>
        </w:rPr>
        <w:t xml:space="preserve"> </w:t>
      </w:r>
      <w:r>
        <w:rPr>
          <w:rtl/>
        </w:rPr>
        <w:t xml:space="preserve"> </w:t>
      </w:r>
      <w:bookmarkEnd w:id="5981"/>
    </w:p>
    <w:p w:rsidR="00DB0897" w:rsidRDefault="00DB0897" w:rsidP="00DB0897">
      <w:pPr>
        <w:pStyle w:val="KeepWithNext"/>
        <w:rPr>
          <w:rtl/>
          <w:lang w:eastAsia="he-IL"/>
        </w:rPr>
      </w:pPr>
    </w:p>
    <w:p w:rsidR="00DB0897" w:rsidRDefault="00DB0897" w:rsidP="00DB0897">
      <w:pPr>
        <w:rPr>
          <w:rtl/>
          <w:lang w:eastAsia="he-IL"/>
        </w:rPr>
      </w:pPr>
      <w:bookmarkStart w:id="5982" w:name="_ETM_Q1_6972344"/>
      <w:bookmarkStart w:id="5983" w:name="_ETM_Q1_6972378"/>
      <w:bookmarkEnd w:id="5982"/>
      <w:bookmarkEnd w:id="5983"/>
      <w:r>
        <w:rPr>
          <w:rFonts w:hint="cs"/>
          <w:rtl/>
          <w:lang w:eastAsia="he-IL"/>
        </w:rPr>
        <w:t>ביוני.</w:t>
      </w:r>
    </w:p>
    <w:p w:rsidR="00DB0897" w:rsidRDefault="00DB0897" w:rsidP="00DB0897">
      <w:pPr>
        <w:rPr>
          <w:rtl/>
          <w:lang w:eastAsia="he-IL"/>
        </w:rPr>
      </w:pPr>
      <w:bookmarkStart w:id="5984" w:name="_ETM_Q1_6973187"/>
      <w:bookmarkStart w:id="5985" w:name="_ETM_Q1_6973244"/>
      <w:bookmarkStart w:id="5986" w:name="_ETM_Q1_6974668"/>
      <w:bookmarkEnd w:id="5984"/>
      <w:bookmarkEnd w:id="5985"/>
      <w:bookmarkEnd w:id="5986"/>
    </w:p>
    <w:p w:rsidR="00DB0897" w:rsidRDefault="00DB0897" w:rsidP="00DB0897">
      <w:pPr>
        <w:pStyle w:val="af9"/>
        <w:keepNext/>
        <w:rPr>
          <w:rtl/>
          <w:lang w:eastAsia="he-IL"/>
        </w:rPr>
      </w:pPr>
      <w:bookmarkStart w:id="5987" w:name="ET_guest_איתי_טמקין_831"/>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5987"/>
    </w:p>
    <w:p w:rsidR="00DB0897" w:rsidRDefault="00DB0897" w:rsidP="00DB0897">
      <w:pPr>
        <w:pStyle w:val="KeepWithNext"/>
        <w:rPr>
          <w:rtl/>
          <w:lang w:eastAsia="he-IL"/>
        </w:rPr>
      </w:pPr>
    </w:p>
    <w:p w:rsidR="00DB0897" w:rsidRDefault="00DB0897" w:rsidP="00DB0897">
      <w:pPr>
        <w:rPr>
          <w:rtl/>
          <w:lang w:eastAsia="he-IL"/>
        </w:rPr>
      </w:pPr>
      <w:bookmarkStart w:id="5988" w:name="_ETM_Q1_6975078"/>
      <w:bookmarkStart w:id="5989" w:name="_ETM_Q1_6975113"/>
      <w:bookmarkEnd w:id="5988"/>
      <w:bookmarkEnd w:id="5989"/>
      <w:r>
        <w:rPr>
          <w:rFonts w:hint="cs"/>
          <w:rtl/>
          <w:lang w:eastAsia="he-IL"/>
        </w:rPr>
        <w:t xml:space="preserve">בדרך 80% מהעודפים עוברים </w:t>
      </w:r>
      <w:bookmarkStart w:id="5990" w:name="_ETM_Q1_6980468"/>
      <w:bookmarkEnd w:id="5990"/>
      <w:r>
        <w:rPr>
          <w:rFonts w:hint="cs"/>
          <w:rtl/>
          <w:lang w:eastAsia="he-IL"/>
        </w:rPr>
        <w:t>פה ברבעון הראשון של השנה.</w:t>
      </w:r>
    </w:p>
    <w:p w:rsidR="00DB0897" w:rsidRDefault="00DB0897" w:rsidP="00DB0897">
      <w:pPr>
        <w:rPr>
          <w:rtl/>
          <w:lang w:eastAsia="he-IL"/>
        </w:rPr>
      </w:pPr>
      <w:bookmarkStart w:id="5991" w:name="_ETM_Q1_6978254"/>
      <w:bookmarkStart w:id="5992" w:name="_ETM_Q1_6978323"/>
      <w:bookmarkEnd w:id="5991"/>
      <w:bookmarkEnd w:id="5992"/>
    </w:p>
    <w:p w:rsidR="00DB0897" w:rsidRDefault="00DB0897" w:rsidP="00DB0897">
      <w:pPr>
        <w:pStyle w:val="a4"/>
        <w:keepNext/>
        <w:rPr>
          <w:rtl/>
        </w:rPr>
      </w:pPr>
      <w:bookmarkStart w:id="5993" w:name="ET_speaker_5561_832"/>
      <w:r w:rsidRPr="00DB0897">
        <w:rPr>
          <w:rStyle w:val="TagStyle"/>
          <w:rtl/>
        </w:rPr>
        <w:t xml:space="preserve"> &lt;&lt; דובר &gt;&gt; </w:t>
      </w:r>
      <w:r>
        <w:rPr>
          <w:rtl/>
        </w:rPr>
        <w:t>משה גפני (יהדות התורה):</w:t>
      </w:r>
      <w:r w:rsidRPr="00DB0897">
        <w:rPr>
          <w:rStyle w:val="TagStyle"/>
          <w:rtl/>
        </w:rPr>
        <w:t xml:space="preserve"> &lt;&lt; דובר &gt;&gt;</w:t>
      </w:r>
      <w:r w:rsidR="00077231">
        <w:rPr>
          <w:rtl/>
        </w:rPr>
        <w:t xml:space="preserve"> </w:t>
      </w:r>
      <w:r>
        <w:rPr>
          <w:rtl/>
        </w:rPr>
        <w:t xml:space="preserve"> </w:t>
      </w:r>
      <w:bookmarkEnd w:id="5993"/>
    </w:p>
    <w:p w:rsidR="00DB0897" w:rsidRDefault="00DB0897" w:rsidP="00DB0897">
      <w:pPr>
        <w:pStyle w:val="KeepWithNext"/>
        <w:rPr>
          <w:rtl/>
          <w:lang w:eastAsia="he-IL"/>
        </w:rPr>
      </w:pPr>
    </w:p>
    <w:p w:rsidR="00DB0897" w:rsidRDefault="00DB0897" w:rsidP="00DB0897">
      <w:pPr>
        <w:rPr>
          <w:rtl/>
          <w:lang w:eastAsia="he-IL"/>
        </w:rPr>
      </w:pPr>
      <w:bookmarkStart w:id="5994" w:name="_ETM_Q1_6979851"/>
      <w:bookmarkStart w:id="5995" w:name="_ETM_Q1_6979886"/>
      <w:bookmarkEnd w:id="5994"/>
      <w:bookmarkEnd w:id="5995"/>
      <w:r>
        <w:rPr>
          <w:rFonts w:hint="cs"/>
          <w:rtl/>
          <w:lang w:eastAsia="he-IL"/>
        </w:rPr>
        <w:t>בסדר, ביוני. זה מסע ייסורים.</w:t>
      </w:r>
    </w:p>
    <w:p w:rsidR="00DB0897" w:rsidRDefault="00DB0897" w:rsidP="00DB0897">
      <w:pPr>
        <w:rPr>
          <w:rtl/>
          <w:lang w:eastAsia="he-IL"/>
        </w:rPr>
      </w:pPr>
      <w:bookmarkStart w:id="5996" w:name="_ETM_Q1_6981057"/>
      <w:bookmarkStart w:id="5997" w:name="_ETM_Q1_6981121"/>
      <w:bookmarkEnd w:id="5996"/>
      <w:bookmarkEnd w:id="5997"/>
    </w:p>
    <w:p w:rsidR="00DB0897" w:rsidRDefault="00DB0897" w:rsidP="00DB0897">
      <w:pPr>
        <w:pStyle w:val="a4"/>
        <w:keepNext/>
        <w:rPr>
          <w:rtl/>
        </w:rPr>
      </w:pPr>
      <w:bookmarkStart w:id="5998" w:name="ET_speaker_6236_833"/>
      <w:r w:rsidRPr="00DB0897">
        <w:rPr>
          <w:rStyle w:val="TagStyle"/>
          <w:rtl/>
        </w:rPr>
        <w:t xml:space="preserve"> &lt;&lt; דובר &gt;&gt; </w:t>
      </w:r>
      <w:r>
        <w:rPr>
          <w:rtl/>
        </w:rPr>
        <w:t>נעמה לזימי (העבודה):</w:t>
      </w:r>
      <w:r w:rsidRPr="00DB0897">
        <w:rPr>
          <w:rStyle w:val="TagStyle"/>
          <w:rtl/>
        </w:rPr>
        <w:t xml:space="preserve"> &lt;&lt; דובר &gt;&gt;</w:t>
      </w:r>
      <w:r w:rsidR="00077231">
        <w:rPr>
          <w:rtl/>
        </w:rPr>
        <w:t xml:space="preserve"> </w:t>
      </w:r>
      <w:r>
        <w:rPr>
          <w:rtl/>
        </w:rPr>
        <w:t xml:space="preserve"> </w:t>
      </w:r>
      <w:bookmarkEnd w:id="5998"/>
    </w:p>
    <w:p w:rsidR="00DB0897" w:rsidRDefault="00DB0897" w:rsidP="00DB0897">
      <w:pPr>
        <w:pStyle w:val="KeepWithNext"/>
        <w:rPr>
          <w:rtl/>
          <w:lang w:eastAsia="he-IL"/>
        </w:rPr>
      </w:pPr>
    </w:p>
    <w:p w:rsidR="00DB0897" w:rsidRDefault="00DB0897" w:rsidP="00DB0897">
      <w:pPr>
        <w:rPr>
          <w:rtl/>
          <w:lang w:eastAsia="he-IL"/>
        </w:rPr>
      </w:pPr>
      <w:bookmarkStart w:id="5999" w:name="_ETM_Q1_6982175"/>
      <w:bookmarkStart w:id="6000" w:name="_ETM_Q1_6982209"/>
      <w:bookmarkEnd w:id="5999"/>
      <w:bookmarkEnd w:id="6000"/>
      <w:r>
        <w:rPr>
          <w:rFonts w:hint="cs"/>
          <w:rtl/>
          <w:lang w:eastAsia="he-IL"/>
        </w:rPr>
        <w:t xml:space="preserve">בקיצור הלך </w:t>
      </w:r>
      <w:bookmarkStart w:id="6001" w:name="_ETM_Q1_6983777"/>
      <w:bookmarkEnd w:id="6001"/>
      <w:r>
        <w:rPr>
          <w:rFonts w:hint="cs"/>
          <w:rtl/>
          <w:lang w:eastAsia="he-IL"/>
        </w:rPr>
        <w:t xml:space="preserve">הכסף. </w:t>
      </w:r>
      <w:bookmarkStart w:id="6002" w:name="_ETM_Q1_6984721"/>
      <w:bookmarkEnd w:id="6002"/>
    </w:p>
    <w:p w:rsidR="00DB0897" w:rsidRDefault="00DB0897" w:rsidP="00DB0897">
      <w:pPr>
        <w:rPr>
          <w:rtl/>
          <w:lang w:eastAsia="he-IL"/>
        </w:rPr>
      </w:pPr>
      <w:bookmarkStart w:id="6003" w:name="_ETM_Q1_6984903"/>
      <w:bookmarkStart w:id="6004" w:name="_ETM_Q1_6983411"/>
      <w:bookmarkEnd w:id="6003"/>
      <w:bookmarkEnd w:id="6004"/>
    </w:p>
    <w:p w:rsidR="00DB0897" w:rsidRDefault="00DB0897" w:rsidP="00DB0897">
      <w:pPr>
        <w:pStyle w:val="af6"/>
        <w:keepNext/>
        <w:rPr>
          <w:rtl/>
        </w:rPr>
      </w:pPr>
      <w:bookmarkStart w:id="6005" w:name="ET_yor_5857_834"/>
      <w:r w:rsidRPr="00DB0897">
        <w:rPr>
          <w:rStyle w:val="TagStyle"/>
          <w:rtl/>
        </w:rPr>
        <w:t xml:space="preserve"> &lt;&lt; יור &gt;&gt; </w:t>
      </w:r>
      <w:r>
        <w:rPr>
          <w:rtl/>
        </w:rPr>
        <w:t>היו"ר אלכס קושניר:</w:t>
      </w:r>
      <w:r w:rsidRPr="00DB0897">
        <w:rPr>
          <w:rStyle w:val="TagStyle"/>
          <w:rtl/>
        </w:rPr>
        <w:t xml:space="preserve"> &lt;&lt; יור &gt;&gt;</w:t>
      </w:r>
      <w:r w:rsidR="00077231">
        <w:rPr>
          <w:rtl/>
        </w:rPr>
        <w:t xml:space="preserve"> </w:t>
      </w:r>
      <w:r>
        <w:rPr>
          <w:rtl/>
        </w:rPr>
        <w:t xml:space="preserve"> </w:t>
      </w:r>
      <w:bookmarkEnd w:id="6005"/>
    </w:p>
    <w:p w:rsidR="00DB0897" w:rsidRDefault="00DB0897" w:rsidP="00DB0897">
      <w:pPr>
        <w:pStyle w:val="KeepWithNext"/>
        <w:rPr>
          <w:rtl/>
          <w:lang w:eastAsia="he-IL"/>
        </w:rPr>
      </w:pPr>
    </w:p>
    <w:p w:rsidR="00DB0897" w:rsidRDefault="00DB0897" w:rsidP="00DB0897">
      <w:pPr>
        <w:rPr>
          <w:rtl/>
          <w:lang w:eastAsia="he-IL"/>
        </w:rPr>
      </w:pPr>
      <w:bookmarkStart w:id="6006" w:name="_ETM_Q1_6983800"/>
      <w:bookmarkStart w:id="6007" w:name="_ETM_Q1_6983834"/>
      <w:bookmarkEnd w:id="6006"/>
      <w:bookmarkEnd w:id="6007"/>
      <w:r>
        <w:rPr>
          <w:rFonts w:hint="cs"/>
          <w:rtl/>
          <w:lang w:eastAsia="he-IL"/>
        </w:rPr>
        <w:t xml:space="preserve">גפני אמר ביוני, גפני קובע? לא. </w:t>
      </w:r>
    </w:p>
    <w:p w:rsidR="00DB0897" w:rsidRDefault="00DB0897" w:rsidP="00DB0897">
      <w:pPr>
        <w:rPr>
          <w:rtl/>
          <w:lang w:eastAsia="he-IL"/>
        </w:rPr>
      </w:pPr>
      <w:bookmarkStart w:id="6008" w:name="_ETM_Q1_6989299"/>
      <w:bookmarkStart w:id="6009" w:name="_ETM_Q1_6989372"/>
      <w:bookmarkEnd w:id="6008"/>
      <w:bookmarkEnd w:id="6009"/>
    </w:p>
    <w:p w:rsidR="00DB0897" w:rsidRDefault="00DB0897" w:rsidP="00DB0897">
      <w:pPr>
        <w:pStyle w:val="a4"/>
        <w:keepNext/>
        <w:rPr>
          <w:rtl/>
        </w:rPr>
      </w:pPr>
      <w:bookmarkStart w:id="6010" w:name="ET_speaker_5561_835"/>
      <w:r w:rsidRPr="00DB0897">
        <w:rPr>
          <w:rStyle w:val="TagStyle"/>
          <w:rtl/>
        </w:rPr>
        <w:t xml:space="preserve"> &lt;&lt; דובר &gt;&gt; </w:t>
      </w:r>
      <w:r>
        <w:rPr>
          <w:rtl/>
        </w:rPr>
        <w:t>משה גפני (יהדות התורה):</w:t>
      </w:r>
      <w:r w:rsidRPr="00DB0897">
        <w:rPr>
          <w:rStyle w:val="TagStyle"/>
          <w:rtl/>
        </w:rPr>
        <w:t xml:space="preserve"> &lt;&lt; דובר &gt;&gt;</w:t>
      </w:r>
      <w:r w:rsidR="00077231">
        <w:rPr>
          <w:rtl/>
        </w:rPr>
        <w:t xml:space="preserve"> </w:t>
      </w:r>
      <w:r>
        <w:rPr>
          <w:rtl/>
        </w:rPr>
        <w:t xml:space="preserve"> </w:t>
      </w:r>
      <w:bookmarkEnd w:id="6010"/>
    </w:p>
    <w:p w:rsidR="00DB0897" w:rsidRDefault="00DB0897" w:rsidP="00DB0897">
      <w:pPr>
        <w:pStyle w:val="KeepWithNext"/>
        <w:rPr>
          <w:rtl/>
          <w:lang w:eastAsia="he-IL"/>
        </w:rPr>
      </w:pPr>
    </w:p>
    <w:p w:rsidR="00DB0897" w:rsidRDefault="00DB0897" w:rsidP="00DB0897">
      <w:pPr>
        <w:rPr>
          <w:rtl/>
          <w:lang w:eastAsia="he-IL"/>
        </w:rPr>
      </w:pPr>
      <w:bookmarkStart w:id="6011" w:name="_ETM_Q1_6991681"/>
      <w:bookmarkStart w:id="6012" w:name="_ETM_Q1_6991713"/>
      <w:bookmarkEnd w:id="6011"/>
      <w:bookmarkEnd w:id="6012"/>
      <w:r>
        <w:rPr>
          <w:rFonts w:hint="cs"/>
          <w:rtl/>
          <w:lang w:eastAsia="he-IL"/>
        </w:rPr>
        <w:t xml:space="preserve">אני לא קובע, </w:t>
      </w:r>
      <w:bookmarkStart w:id="6013" w:name="_ETM_Q1_6987656"/>
      <w:bookmarkEnd w:id="6013"/>
      <w:r>
        <w:rPr>
          <w:rFonts w:hint="cs"/>
          <w:rtl/>
          <w:lang w:eastAsia="he-IL"/>
        </w:rPr>
        <w:t xml:space="preserve">אני רק עם ניסיון. </w:t>
      </w:r>
    </w:p>
    <w:p w:rsidR="00DB0897" w:rsidRDefault="00DB0897" w:rsidP="00DB0897">
      <w:pPr>
        <w:rPr>
          <w:rtl/>
          <w:lang w:eastAsia="he-IL"/>
        </w:rPr>
      </w:pPr>
      <w:bookmarkStart w:id="6014" w:name="_ETM_Q1_6989519"/>
      <w:bookmarkStart w:id="6015" w:name="_ETM_Q1_6989585"/>
      <w:bookmarkEnd w:id="6014"/>
      <w:bookmarkEnd w:id="6015"/>
    </w:p>
    <w:p w:rsidR="00DB0897" w:rsidRDefault="00DB0897" w:rsidP="00DB0897">
      <w:pPr>
        <w:pStyle w:val="a4"/>
        <w:keepNext/>
        <w:rPr>
          <w:rtl/>
        </w:rPr>
      </w:pPr>
      <w:bookmarkStart w:id="6016" w:name="ET_speaker_5726_836"/>
      <w:r w:rsidRPr="00DB0897">
        <w:rPr>
          <w:rStyle w:val="TagStyle"/>
          <w:rtl/>
        </w:rPr>
        <w:t xml:space="preserve"> &lt;&lt; דובר &gt;&gt; </w:t>
      </w:r>
      <w:r>
        <w:rPr>
          <w:rtl/>
        </w:rPr>
        <w:t>ינון אזולאי (ש"ס):</w:t>
      </w:r>
      <w:r w:rsidRPr="00DB0897">
        <w:rPr>
          <w:rStyle w:val="TagStyle"/>
          <w:rtl/>
        </w:rPr>
        <w:t xml:space="preserve"> &lt;&lt; דובר &gt;&gt;</w:t>
      </w:r>
      <w:r w:rsidR="00077231">
        <w:rPr>
          <w:rtl/>
        </w:rPr>
        <w:t xml:space="preserve"> </w:t>
      </w:r>
      <w:r>
        <w:rPr>
          <w:rtl/>
        </w:rPr>
        <w:t xml:space="preserve"> </w:t>
      </w:r>
      <w:bookmarkEnd w:id="6016"/>
    </w:p>
    <w:p w:rsidR="00DB0897" w:rsidRDefault="00DB0897" w:rsidP="00DB0897">
      <w:pPr>
        <w:pStyle w:val="KeepWithNext"/>
        <w:rPr>
          <w:rtl/>
          <w:lang w:eastAsia="he-IL"/>
        </w:rPr>
      </w:pPr>
    </w:p>
    <w:p w:rsidR="00DB0897" w:rsidRDefault="00DB0897" w:rsidP="00DB0897">
      <w:pPr>
        <w:rPr>
          <w:rtl/>
          <w:lang w:eastAsia="he-IL"/>
        </w:rPr>
      </w:pPr>
      <w:bookmarkStart w:id="6017" w:name="_ETM_Q1_6992017"/>
      <w:bookmarkStart w:id="6018" w:name="_ETM_Q1_6992051"/>
      <w:bookmarkEnd w:id="6017"/>
      <w:bookmarkEnd w:id="6018"/>
      <w:r>
        <w:rPr>
          <w:rFonts w:hint="cs"/>
          <w:rtl/>
          <w:lang w:eastAsia="he-IL"/>
        </w:rPr>
        <w:t xml:space="preserve">הוא לא קובע, אבל היא מאמינה </w:t>
      </w:r>
      <w:bookmarkStart w:id="6019" w:name="_ETM_Q1_6996063"/>
      <w:bookmarkEnd w:id="6019"/>
      <w:r>
        <w:rPr>
          <w:rFonts w:hint="cs"/>
          <w:rtl/>
          <w:lang w:eastAsia="he-IL"/>
        </w:rPr>
        <w:t xml:space="preserve">לו. </w:t>
      </w:r>
      <w:bookmarkStart w:id="6020" w:name="_ETM_Q1_6996615"/>
      <w:bookmarkEnd w:id="6020"/>
    </w:p>
    <w:p w:rsidR="00DB0897" w:rsidRDefault="00DB0897" w:rsidP="00DB0897">
      <w:pPr>
        <w:rPr>
          <w:rtl/>
          <w:lang w:eastAsia="he-IL"/>
        </w:rPr>
      </w:pPr>
      <w:bookmarkStart w:id="6021" w:name="_ETM_Q1_6996683"/>
      <w:bookmarkStart w:id="6022" w:name="_ETM_Q1_6999576"/>
      <w:bookmarkEnd w:id="6021"/>
      <w:bookmarkEnd w:id="6022"/>
    </w:p>
    <w:p w:rsidR="00DB0897" w:rsidRDefault="00DB0897" w:rsidP="00DB0897">
      <w:pPr>
        <w:pStyle w:val="af6"/>
        <w:keepNext/>
        <w:rPr>
          <w:rtl/>
        </w:rPr>
      </w:pPr>
      <w:bookmarkStart w:id="6023" w:name="ET_yor_5857_837"/>
      <w:r w:rsidRPr="00DB0897">
        <w:rPr>
          <w:rStyle w:val="TagStyle"/>
          <w:rtl/>
        </w:rPr>
        <w:t xml:space="preserve"> &lt;&lt; יור &gt;&gt; </w:t>
      </w:r>
      <w:r>
        <w:rPr>
          <w:rtl/>
        </w:rPr>
        <w:t>היו"ר אלכס קושניר:</w:t>
      </w:r>
      <w:r w:rsidRPr="00DB0897">
        <w:rPr>
          <w:rStyle w:val="TagStyle"/>
          <w:rtl/>
        </w:rPr>
        <w:t xml:space="preserve"> &lt;&lt; יור &gt;&gt;</w:t>
      </w:r>
      <w:r w:rsidR="00077231">
        <w:rPr>
          <w:rtl/>
        </w:rPr>
        <w:t xml:space="preserve"> </w:t>
      </w:r>
      <w:r>
        <w:rPr>
          <w:rtl/>
        </w:rPr>
        <w:t xml:space="preserve"> </w:t>
      </w:r>
      <w:bookmarkEnd w:id="6023"/>
    </w:p>
    <w:p w:rsidR="00DB0897" w:rsidRDefault="00DB0897" w:rsidP="00DB0897">
      <w:pPr>
        <w:pStyle w:val="KeepWithNext"/>
        <w:rPr>
          <w:rtl/>
          <w:lang w:eastAsia="he-IL"/>
        </w:rPr>
      </w:pPr>
    </w:p>
    <w:p w:rsidR="00DB0897" w:rsidRDefault="00DB0897" w:rsidP="00DB0897">
      <w:pPr>
        <w:rPr>
          <w:rtl/>
          <w:lang w:eastAsia="he-IL"/>
        </w:rPr>
      </w:pPr>
      <w:bookmarkStart w:id="6024" w:name="_ETM_Q1_6999975"/>
      <w:bookmarkStart w:id="6025" w:name="_ETM_Q1_7000008"/>
      <w:bookmarkEnd w:id="6024"/>
      <w:bookmarkEnd w:id="6025"/>
      <w:r>
        <w:rPr>
          <w:rFonts w:hint="cs"/>
          <w:rtl/>
          <w:lang w:eastAsia="he-IL"/>
        </w:rPr>
        <w:t>במידה שהכסף לא ימומש עד סוף שנת 2021</w:t>
      </w:r>
      <w:bookmarkStart w:id="6026" w:name="_ETM_Q1_7002357"/>
      <w:bookmarkEnd w:id="6026"/>
      <w:r>
        <w:rPr>
          <w:rFonts w:hint="cs"/>
          <w:rtl/>
          <w:lang w:eastAsia="he-IL"/>
        </w:rPr>
        <w:t xml:space="preserve">, כפי שאמר איתי טמקין, הוא יעבור לוועדה ויעבור כעודף </w:t>
      </w:r>
      <w:bookmarkStart w:id="6027" w:name="_ETM_Q1_7008869"/>
      <w:bookmarkEnd w:id="6027"/>
      <w:r>
        <w:rPr>
          <w:rFonts w:hint="cs"/>
          <w:rtl/>
          <w:lang w:eastAsia="he-IL"/>
        </w:rPr>
        <w:t>מחויב בשנה הבאה ברבעון הראשון של שנת 2022. אני צודק?</w:t>
      </w:r>
      <w:r>
        <w:rPr>
          <w:lang w:eastAsia="he-IL"/>
        </w:rPr>
        <w:t xml:space="preserve"> </w:t>
      </w:r>
      <w:bookmarkStart w:id="6028" w:name="_ETM_Q1_7010149"/>
      <w:bookmarkEnd w:id="6028"/>
    </w:p>
    <w:p w:rsidR="00DB0897" w:rsidRDefault="00DB0897" w:rsidP="00DB0897">
      <w:pPr>
        <w:rPr>
          <w:rtl/>
          <w:lang w:eastAsia="he-IL"/>
        </w:rPr>
      </w:pPr>
      <w:bookmarkStart w:id="6029" w:name="_ETM_Q1_7010293"/>
      <w:bookmarkStart w:id="6030" w:name="_ETM_Q1_7010359"/>
      <w:bookmarkEnd w:id="6029"/>
      <w:bookmarkEnd w:id="6030"/>
    </w:p>
    <w:p w:rsidR="00DB0897" w:rsidRDefault="00DB0897" w:rsidP="00DB0897">
      <w:pPr>
        <w:pStyle w:val="af9"/>
        <w:keepNext/>
        <w:rPr>
          <w:rtl/>
          <w:lang w:eastAsia="he-IL"/>
        </w:rPr>
      </w:pPr>
      <w:bookmarkStart w:id="6031" w:name="ET_guest_איתי_טמקין_838"/>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6031"/>
    </w:p>
    <w:p w:rsidR="00DB0897" w:rsidRDefault="00DB0897" w:rsidP="00DB0897">
      <w:pPr>
        <w:pStyle w:val="KeepWithNext"/>
        <w:rPr>
          <w:rtl/>
          <w:lang w:eastAsia="he-IL"/>
        </w:rPr>
      </w:pPr>
    </w:p>
    <w:p w:rsidR="00DB0897" w:rsidRDefault="00DB0897" w:rsidP="00DB0897">
      <w:pPr>
        <w:rPr>
          <w:rtl/>
          <w:lang w:eastAsia="he-IL"/>
        </w:rPr>
      </w:pPr>
      <w:bookmarkStart w:id="6032" w:name="_ETM_Q1_7012072"/>
      <w:bookmarkStart w:id="6033" w:name="_ETM_Q1_7012106"/>
      <w:bookmarkEnd w:id="6032"/>
      <w:bookmarkEnd w:id="6033"/>
      <w:r>
        <w:rPr>
          <w:rFonts w:hint="cs"/>
          <w:rtl/>
          <w:lang w:eastAsia="he-IL"/>
        </w:rPr>
        <w:t xml:space="preserve">לא, אני אחדד, אני לא רוצה להטעות. </w:t>
      </w:r>
    </w:p>
    <w:p w:rsidR="00DB0897" w:rsidRDefault="00DB0897" w:rsidP="00DB0897">
      <w:pPr>
        <w:rPr>
          <w:rtl/>
          <w:lang w:eastAsia="he-IL"/>
        </w:rPr>
      </w:pPr>
      <w:bookmarkStart w:id="6034" w:name="_ETM_Q1_7021557"/>
      <w:bookmarkStart w:id="6035" w:name="_ETM_Q1_7021629"/>
      <w:bookmarkStart w:id="6036" w:name="_ETM_Q1_7019343"/>
      <w:bookmarkEnd w:id="6034"/>
      <w:bookmarkEnd w:id="6035"/>
      <w:bookmarkEnd w:id="6036"/>
    </w:p>
    <w:p w:rsidR="00DB0897" w:rsidRDefault="00DB0897" w:rsidP="00DB0897">
      <w:pPr>
        <w:pStyle w:val="a4"/>
        <w:keepNext/>
        <w:rPr>
          <w:rtl/>
        </w:rPr>
      </w:pPr>
      <w:bookmarkStart w:id="6037" w:name="ET_speaker_5561_839"/>
      <w:r w:rsidRPr="00DB0897">
        <w:rPr>
          <w:rStyle w:val="TagStyle"/>
          <w:rtl/>
        </w:rPr>
        <w:t xml:space="preserve"> &lt;&lt; דובר &gt;&gt; </w:t>
      </w:r>
      <w:r>
        <w:rPr>
          <w:rtl/>
        </w:rPr>
        <w:t>משה גפני (יהדות התורה):</w:t>
      </w:r>
      <w:r w:rsidRPr="00DB0897">
        <w:rPr>
          <w:rStyle w:val="TagStyle"/>
          <w:rtl/>
        </w:rPr>
        <w:t xml:space="preserve"> &lt;&lt; דובר &gt;&gt;</w:t>
      </w:r>
      <w:r w:rsidR="00077231">
        <w:rPr>
          <w:rtl/>
        </w:rPr>
        <w:t xml:space="preserve"> </w:t>
      </w:r>
      <w:r>
        <w:rPr>
          <w:rtl/>
        </w:rPr>
        <w:t xml:space="preserve"> </w:t>
      </w:r>
      <w:bookmarkEnd w:id="6037"/>
    </w:p>
    <w:p w:rsidR="00DB0897" w:rsidRDefault="00DB0897" w:rsidP="00DB0897">
      <w:pPr>
        <w:pStyle w:val="KeepWithNext"/>
        <w:rPr>
          <w:rtl/>
          <w:lang w:eastAsia="he-IL"/>
        </w:rPr>
      </w:pPr>
    </w:p>
    <w:p w:rsidR="00DB0897" w:rsidRDefault="00DB0897" w:rsidP="00DB0897">
      <w:pPr>
        <w:rPr>
          <w:rtl/>
          <w:lang w:eastAsia="he-IL"/>
        </w:rPr>
      </w:pPr>
      <w:bookmarkStart w:id="6038" w:name="_ETM_Q1_7019777"/>
      <w:bookmarkStart w:id="6039" w:name="_ETM_Q1_7019819"/>
      <w:bookmarkEnd w:id="6038"/>
      <w:bookmarkEnd w:id="6039"/>
      <w:r>
        <w:rPr>
          <w:rFonts w:hint="cs"/>
          <w:rtl/>
          <w:lang w:eastAsia="he-IL"/>
        </w:rPr>
        <w:t xml:space="preserve">אגף התקציבים מוכן </w:t>
      </w:r>
      <w:bookmarkStart w:id="6040" w:name="_ETM_Q1_7018334"/>
      <w:bookmarkEnd w:id="6040"/>
      <w:r>
        <w:rPr>
          <w:rFonts w:hint="cs"/>
          <w:rtl/>
          <w:lang w:eastAsia="he-IL"/>
        </w:rPr>
        <w:t xml:space="preserve">להתחייב על זה? </w:t>
      </w:r>
    </w:p>
    <w:p w:rsidR="00DB0897" w:rsidRDefault="00DB0897" w:rsidP="00DB0897">
      <w:pPr>
        <w:rPr>
          <w:rtl/>
          <w:lang w:eastAsia="he-IL"/>
        </w:rPr>
      </w:pPr>
      <w:bookmarkStart w:id="6041" w:name="_ETM_Q1_7021229"/>
      <w:bookmarkStart w:id="6042" w:name="_ETM_Q1_7021306"/>
      <w:bookmarkEnd w:id="6041"/>
      <w:bookmarkEnd w:id="6042"/>
    </w:p>
    <w:p w:rsidR="00DB0897" w:rsidRDefault="00DB0897" w:rsidP="00DB0897">
      <w:pPr>
        <w:pStyle w:val="af6"/>
        <w:keepNext/>
        <w:rPr>
          <w:rtl/>
        </w:rPr>
      </w:pPr>
      <w:bookmarkStart w:id="6043" w:name="ET_yor_5857_840"/>
      <w:r w:rsidRPr="00DB0897">
        <w:rPr>
          <w:rStyle w:val="TagStyle"/>
          <w:rtl/>
        </w:rPr>
        <w:t xml:space="preserve"> &lt;&lt; יור &gt;&gt; </w:t>
      </w:r>
      <w:r>
        <w:rPr>
          <w:rtl/>
        </w:rPr>
        <w:t>היו"ר אלכס קושניר:</w:t>
      </w:r>
      <w:r w:rsidRPr="00DB0897">
        <w:rPr>
          <w:rStyle w:val="TagStyle"/>
          <w:rtl/>
        </w:rPr>
        <w:t xml:space="preserve"> &lt;&lt; יור &gt;&gt;</w:t>
      </w:r>
      <w:r w:rsidR="00077231">
        <w:rPr>
          <w:rtl/>
        </w:rPr>
        <w:t xml:space="preserve"> </w:t>
      </w:r>
      <w:r>
        <w:rPr>
          <w:rtl/>
        </w:rPr>
        <w:t xml:space="preserve"> </w:t>
      </w:r>
      <w:bookmarkEnd w:id="6043"/>
    </w:p>
    <w:p w:rsidR="00DB0897" w:rsidRDefault="00DB0897" w:rsidP="00DB0897">
      <w:pPr>
        <w:pStyle w:val="KeepWithNext"/>
        <w:rPr>
          <w:rtl/>
        </w:rPr>
      </w:pPr>
    </w:p>
    <w:p w:rsidR="00DB0897" w:rsidRDefault="00DB0897" w:rsidP="00DB0897">
      <w:pPr>
        <w:rPr>
          <w:rtl/>
        </w:rPr>
      </w:pPr>
      <w:bookmarkStart w:id="6044" w:name="_ETM_Q1_7023252"/>
      <w:bookmarkStart w:id="6045" w:name="_ETM_Q1_7023288"/>
      <w:bookmarkEnd w:id="6044"/>
      <w:bookmarkEnd w:id="6045"/>
      <w:r>
        <w:rPr>
          <w:rFonts w:hint="cs"/>
          <w:rtl/>
        </w:rPr>
        <w:t>תן לו לחדד.</w:t>
      </w:r>
    </w:p>
    <w:p w:rsidR="00DB0897" w:rsidRDefault="00DB0897" w:rsidP="00DB0897">
      <w:pPr>
        <w:rPr>
          <w:rtl/>
        </w:rPr>
      </w:pPr>
      <w:bookmarkStart w:id="6046" w:name="_ETM_Q1_7025790"/>
      <w:bookmarkStart w:id="6047" w:name="_ETM_Q1_7025853"/>
      <w:bookmarkEnd w:id="6046"/>
      <w:bookmarkEnd w:id="6047"/>
    </w:p>
    <w:p w:rsidR="00DB0897" w:rsidRDefault="00DB0897" w:rsidP="00DB0897">
      <w:pPr>
        <w:pStyle w:val="af9"/>
        <w:keepNext/>
        <w:rPr>
          <w:rtl/>
        </w:rPr>
      </w:pPr>
      <w:bookmarkStart w:id="6048" w:name="ET_guest_איתי_טמקין_841"/>
      <w:r w:rsidRPr="00DB0897">
        <w:rPr>
          <w:rStyle w:val="TagStyle"/>
          <w:rtl/>
        </w:rPr>
        <w:t xml:space="preserve"> &lt;&lt; אורח &gt;&gt; </w:t>
      </w:r>
      <w:r>
        <w:rPr>
          <w:rtl/>
        </w:rPr>
        <w:t>איתי טמקין:</w:t>
      </w:r>
      <w:r w:rsidRPr="00DB0897">
        <w:rPr>
          <w:rStyle w:val="TagStyle"/>
          <w:rtl/>
        </w:rPr>
        <w:t xml:space="preserve"> &lt;&lt; אורח &gt;&gt;</w:t>
      </w:r>
      <w:r w:rsidR="00077231">
        <w:rPr>
          <w:rtl/>
        </w:rPr>
        <w:t xml:space="preserve"> </w:t>
      </w:r>
      <w:r>
        <w:rPr>
          <w:rtl/>
        </w:rPr>
        <w:t xml:space="preserve"> </w:t>
      </w:r>
      <w:bookmarkEnd w:id="6048"/>
    </w:p>
    <w:p w:rsidR="00DB0897" w:rsidRDefault="00DB0897" w:rsidP="00DB0897">
      <w:pPr>
        <w:pStyle w:val="KeepWithNext"/>
        <w:rPr>
          <w:rtl/>
        </w:rPr>
      </w:pPr>
    </w:p>
    <w:p w:rsidR="00DB0897" w:rsidRDefault="00DB0897" w:rsidP="00F976F6">
      <w:pPr>
        <w:rPr>
          <w:rtl/>
        </w:rPr>
      </w:pPr>
      <w:bookmarkStart w:id="6049" w:name="_ETM_Q1_7024163"/>
      <w:bookmarkStart w:id="6050" w:name="_ETM_Q1_7024196"/>
      <w:bookmarkEnd w:id="6049"/>
      <w:bookmarkEnd w:id="6050"/>
      <w:r>
        <w:rPr>
          <w:rFonts w:hint="cs"/>
          <w:rtl/>
        </w:rPr>
        <w:t xml:space="preserve">אני לא רוצה להטעות את </w:t>
      </w:r>
      <w:bookmarkStart w:id="6051" w:name="_ETM_Q1_7026556"/>
      <w:bookmarkEnd w:id="6051"/>
      <w:r>
        <w:rPr>
          <w:rFonts w:hint="cs"/>
          <w:rtl/>
        </w:rPr>
        <w:t>חברי הוועדה, אני רוצה לתת את הדברים כהווייתם. קודם כל</w:t>
      </w:r>
      <w:bookmarkStart w:id="6052" w:name="_ETM_Q1_7032059"/>
      <w:bookmarkEnd w:id="6052"/>
      <w:r>
        <w:rPr>
          <w:rFonts w:hint="cs"/>
          <w:rtl/>
        </w:rPr>
        <w:t xml:space="preserve"> חשוב לזכור דבר אחד, משפט מקדים, מהרגע שהכספים נכנסים לתקציב </w:t>
      </w:r>
      <w:bookmarkStart w:id="6053" w:name="_ETM_Q1_7036364"/>
      <w:bookmarkEnd w:id="6053"/>
      <w:r>
        <w:rPr>
          <w:rFonts w:hint="cs"/>
          <w:rtl/>
        </w:rPr>
        <w:t xml:space="preserve">המדינה הקשר בין כורת ההסכם לבין הכסף, ואסי יכול להרחיב </w:t>
      </w:r>
      <w:bookmarkStart w:id="6054" w:name="_ETM_Q1_7037349"/>
      <w:bookmarkEnd w:id="6054"/>
      <w:r>
        <w:rPr>
          <w:rFonts w:hint="cs"/>
          <w:rtl/>
        </w:rPr>
        <w:t xml:space="preserve">על זה פה תיכף, מתנתק. כלומר הכסף הוא ככל כסף </w:t>
      </w:r>
      <w:bookmarkStart w:id="6055" w:name="_ETM_Q1_7041729"/>
      <w:bookmarkEnd w:id="6055"/>
      <w:r>
        <w:rPr>
          <w:rFonts w:hint="cs"/>
          <w:rtl/>
        </w:rPr>
        <w:t>בתקציב המדינה. לכן בכל משרד ממשלתי</w:t>
      </w:r>
      <w:bookmarkStart w:id="6056" w:name="_ETM_Q1_7049729"/>
      <w:bookmarkEnd w:id="6056"/>
      <w:r>
        <w:rPr>
          <w:rFonts w:hint="cs"/>
          <w:rtl/>
        </w:rPr>
        <w:t xml:space="preserve">, בפנייה אחת במרץ ובפנייה אחת באזור השלמה בין יוני </w:t>
      </w:r>
      <w:bookmarkStart w:id="6057" w:name="_ETM_Q1_7053071"/>
      <w:bookmarkEnd w:id="6057"/>
      <w:r>
        <w:rPr>
          <w:rFonts w:hint="cs"/>
          <w:rtl/>
        </w:rPr>
        <w:t>לאוגוס</w:t>
      </w:r>
      <w:r w:rsidR="00F976F6">
        <w:rPr>
          <w:rFonts w:hint="cs"/>
          <w:rtl/>
        </w:rPr>
        <w:t>ט, אם אני מסתכל על שנים קודמות</w:t>
      </w:r>
      <w:r>
        <w:rPr>
          <w:rFonts w:hint="cs"/>
          <w:rtl/>
        </w:rPr>
        <w:t xml:space="preserve">, 80% </w:t>
      </w:r>
      <w:bookmarkStart w:id="6058" w:name="_ETM_Q1_7051980"/>
      <w:bookmarkEnd w:id="6058"/>
      <w:r>
        <w:rPr>
          <w:rFonts w:hint="cs"/>
          <w:rtl/>
        </w:rPr>
        <w:t xml:space="preserve">ברבעון הראשון ו-20% השלמה באזור יוני-אוגוסט, אנחנו מעבירים את העודפים </w:t>
      </w:r>
      <w:bookmarkStart w:id="6059" w:name="_ETM_Q1_7058591"/>
      <w:bookmarkEnd w:id="6059"/>
      <w:r>
        <w:rPr>
          <w:rFonts w:hint="cs"/>
          <w:rtl/>
        </w:rPr>
        <w:t>משנה 21' לשנת 22'. זה המצב.</w:t>
      </w:r>
    </w:p>
    <w:p w:rsidR="00DB0897" w:rsidRDefault="00DB0897" w:rsidP="00DB0897">
      <w:pPr>
        <w:rPr>
          <w:rtl/>
        </w:rPr>
      </w:pPr>
      <w:bookmarkStart w:id="6060" w:name="_ETM_Q1_7060250"/>
      <w:bookmarkStart w:id="6061" w:name="_ETM_Q1_7060328"/>
      <w:bookmarkStart w:id="6062" w:name="_ETM_Q1_7061105"/>
      <w:bookmarkEnd w:id="6060"/>
      <w:bookmarkEnd w:id="6061"/>
      <w:bookmarkEnd w:id="6062"/>
    </w:p>
    <w:p w:rsidR="00DB0897" w:rsidRDefault="00DB0897" w:rsidP="00DB0897">
      <w:pPr>
        <w:pStyle w:val="a4"/>
        <w:keepNext/>
        <w:rPr>
          <w:rtl/>
        </w:rPr>
      </w:pPr>
      <w:bookmarkStart w:id="6063" w:name="ET_speaker_6236_842"/>
      <w:r w:rsidRPr="00DB0897">
        <w:rPr>
          <w:rStyle w:val="TagStyle"/>
          <w:rtl/>
        </w:rPr>
        <w:t xml:space="preserve"> &lt;&lt; דובר &gt;&gt; </w:t>
      </w:r>
      <w:r>
        <w:rPr>
          <w:rtl/>
        </w:rPr>
        <w:t>נעמה לזימי (העבודה):</w:t>
      </w:r>
      <w:r w:rsidRPr="00DB0897">
        <w:rPr>
          <w:rStyle w:val="TagStyle"/>
          <w:rtl/>
        </w:rPr>
        <w:t xml:space="preserve"> &lt;&lt; דובר &gt;&gt;</w:t>
      </w:r>
      <w:r w:rsidR="00077231">
        <w:rPr>
          <w:rtl/>
        </w:rPr>
        <w:t xml:space="preserve"> </w:t>
      </w:r>
      <w:r>
        <w:rPr>
          <w:rtl/>
        </w:rPr>
        <w:t xml:space="preserve"> </w:t>
      </w:r>
      <w:bookmarkEnd w:id="6063"/>
    </w:p>
    <w:p w:rsidR="00DB0897" w:rsidRDefault="00DB0897" w:rsidP="00DB0897">
      <w:pPr>
        <w:pStyle w:val="KeepWithNext"/>
        <w:rPr>
          <w:rtl/>
          <w:lang w:eastAsia="he-IL"/>
        </w:rPr>
      </w:pPr>
    </w:p>
    <w:p w:rsidR="00DB0897" w:rsidRDefault="00DB0897" w:rsidP="00DB0897">
      <w:pPr>
        <w:rPr>
          <w:rtl/>
          <w:lang w:eastAsia="he-IL"/>
        </w:rPr>
      </w:pPr>
      <w:bookmarkStart w:id="6064" w:name="_ETM_Q1_7061518"/>
      <w:bookmarkStart w:id="6065" w:name="_ETM_Q1_7061551"/>
      <w:bookmarkEnd w:id="6064"/>
      <w:bookmarkEnd w:id="6065"/>
      <w:r>
        <w:rPr>
          <w:rFonts w:hint="cs"/>
          <w:rtl/>
          <w:lang w:eastAsia="he-IL"/>
        </w:rPr>
        <w:t>זו בעיה ממש.</w:t>
      </w:r>
    </w:p>
    <w:p w:rsidR="00DB0897" w:rsidRDefault="00DB0897" w:rsidP="00DB0897">
      <w:pPr>
        <w:rPr>
          <w:rtl/>
          <w:lang w:eastAsia="he-IL"/>
        </w:rPr>
      </w:pPr>
      <w:bookmarkStart w:id="6066" w:name="_ETM_Q1_7065098"/>
      <w:bookmarkStart w:id="6067" w:name="_ETM_Q1_7065161"/>
      <w:bookmarkStart w:id="6068" w:name="_ETM_Q1_7067722"/>
      <w:bookmarkEnd w:id="6066"/>
      <w:bookmarkEnd w:id="6067"/>
      <w:bookmarkEnd w:id="6068"/>
    </w:p>
    <w:p w:rsidR="00DB0897" w:rsidRDefault="00DB0897" w:rsidP="00DB0897">
      <w:pPr>
        <w:pStyle w:val="af9"/>
        <w:keepNext/>
        <w:rPr>
          <w:rtl/>
          <w:lang w:eastAsia="he-IL"/>
        </w:rPr>
      </w:pPr>
      <w:bookmarkStart w:id="6069" w:name="ET_guest_איתי_טמקין_843"/>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6069"/>
    </w:p>
    <w:p w:rsidR="00DB0897" w:rsidRDefault="00DB0897" w:rsidP="00DB0897">
      <w:pPr>
        <w:pStyle w:val="KeepWithNext"/>
        <w:rPr>
          <w:rtl/>
          <w:lang w:eastAsia="he-IL"/>
        </w:rPr>
      </w:pPr>
    </w:p>
    <w:p w:rsidR="00DB0897" w:rsidRDefault="00DB0897" w:rsidP="00DB0897">
      <w:pPr>
        <w:rPr>
          <w:rtl/>
          <w:lang w:eastAsia="he-IL"/>
        </w:rPr>
      </w:pPr>
      <w:bookmarkStart w:id="6070" w:name="_ETM_Q1_7068144"/>
      <w:bookmarkStart w:id="6071" w:name="_ETM_Q1_7068180"/>
      <w:bookmarkEnd w:id="6070"/>
      <w:bookmarkEnd w:id="6071"/>
      <w:r>
        <w:rPr>
          <w:rFonts w:hint="cs"/>
          <w:rtl/>
          <w:lang w:eastAsia="he-IL"/>
        </w:rPr>
        <w:t>זה המצב.</w:t>
      </w:r>
    </w:p>
    <w:p w:rsidR="00DB0897" w:rsidRDefault="00DB0897" w:rsidP="00DB0897">
      <w:pPr>
        <w:rPr>
          <w:rtl/>
          <w:lang w:eastAsia="he-IL"/>
        </w:rPr>
      </w:pPr>
      <w:bookmarkStart w:id="6072" w:name="_ETM_Q1_7064088"/>
      <w:bookmarkStart w:id="6073" w:name="_ETM_Q1_7064160"/>
      <w:bookmarkStart w:id="6074" w:name="_ETM_Q1_7065031"/>
      <w:bookmarkEnd w:id="6072"/>
      <w:bookmarkEnd w:id="6073"/>
      <w:bookmarkEnd w:id="6074"/>
    </w:p>
    <w:p w:rsidR="00DB0897" w:rsidRDefault="00DB0897" w:rsidP="00DB0897">
      <w:pPr>
        <w:pStyle w:val="a4"/>
        <w:keepNext/>
        <w:rPr>
          <w:rtl/>
        </w:rPr>
      </w:pPr>
      <w:bookmarkStart w:id="6075" w:name="ET_speaker_5726_844"/>
      <w:r w:rsidRPr="00DB0897">
        <w:rPr>
          <w:rStyle w:val="TagStyle"/>
          <w:rtl/>
        </w:rPr>
        <w:t xml:space="preserve"> &lt;&lt; דובר &gt;&gt; </w:t>
      </w:r>
      <w:r>
        <w:rPr>
          <w:rtl/>
        </w:rPr>
        <w:t>ינון אזולאי (ש"ס):</w:t>
      </w:r>
      <w:r w:rsidRPr="00DB0897">
        <w:rPr>
          <w:rStyle w:val="TagStyle"/>
          <w:rtl/>
        </w:rPr>
        <w:t xml:space="preserve"> &lt;&lt; דובר &gt;&gt;</w:t>
      </w:r>
      <w:r w:rsidR="00077231">
        <w:rPr>
          <w:rtl/>
        </w:rPr>
        <w:t xml:space="preserve"> </w:t>
      </w:r>
      <w:r>
        <w:rPr>
          <w:rtl/>
        </w:rPr>
        <w:t xml:space="preserve"> </w:t>
      </w:r>
      <w:bookmarkEnd w:id="6075"/>
    </w:p>
    <w:p w:rsidR="00DB0897" w:rsidRDefault="00DB0897" w:rsidP="00DB0897">
      <w:pPr>
        <w:pStyle w:val="KeepWithNext"/>
        <w:rPr>
          <w:rtl/>
          <w:lang w:eastAsia="he-IL"/>
        </w:rPr>
      </w:pPr>
    </w:p>
    <w:p w:rsidR="00DB0897" w:rsidRDefault="00DB0897" w:rsidP="00DB0897">
      <w:pPr>
        <w:rPr>
          <w:rtl/>
          <w:lang w:eastAsia="he-IL"/>
        </w:rPr>
      </w:pPr>
      <w:bookmarkStart w:id="6076" w:name="_ETM_Q1_7065441"/>
      <w:bookmarkStart w:id="6077" w:name="_ETM_Q1_7065476"/>
      <w:bookmarkEnd w:id="6076"/>
      <w:bookmarkEnd w:id="6077"/>
      <w:r>
        <w:rPr>
          <w:rFonts w:hint="cs"/>
          <w:rtl/>
          <w:lang w:eastAsia="he-IL"/>
        </w:rPr>
        <w:t xml:space="preserve">אני </w:t>
      </w:r>
      <w:bookmarkStart w:id="6078" w:name="_ETM_Q1_7065800"/>
      <w:bookmarkEnd w:id="6078"/>
      <w:r>
        <w:rPr>
          <w:rFonts w:hint="cs"/>
          <w:rtl/>
          <w:lang w:eastAsia="he-IL"/>
        </w:rPr>
        <w:t xml:space="preserve">אשאל אותך שאלה, אם ככה, לפי מה </w:t>
      </w:r>
      <w:bookmarkStart w:id="6079" w:name="_ETM_Q1_7069693"/>
      <w:bookmarkEnd w:id="6079"/>
      <w:r>
        <w:rPr>
          <w:rFonts w:hint="cs"/>
          <w:rtl/>
          <w:lang w:eastAsia="he-IL"/>
        </w:rPr>
        <w:t xml:space="preserve">שאתה אומר, למה אתה נותן ישר את הכסף ב-2022? הרי </w:t>
      </w:r>
      <w:bookmarkStart w:id="6080" w:name="_ETM_Q1_7071605"/>
      <w:bookmarkEnd w:id="6080"/>
      <w:r>
        <w:rPr>
          <w:rFonts w:hint="cs"/>
          <w:rtl/>
          <w:lang w:eastAsia="he-IL"/>
        </w:rPr>
        <w:t>ב-2021 אתה לא יכול לממש אותו, אנחנו יודעים את זה,</w:t>
      </w:r>
      <w:bookmarkStart w:id="6081" w:name="_ETM_Q1_7073785"/>
      <w:bookmarkEnd w:id="6081"/>
      <w:r>
        <w:rPr>
          <w:rFonts w:hint="cs"/>
          <w:rtl/>
          <w:lang w:eastAsia="he-IL"/>
        </w:rPr>
        <w:t xml:space="preserve"> אז שים להם אותו ישר ב-2022.</w:t>
      </w:r>
    </w:p>
    <w:p w:rsidR="00DB0897" w:rsidRDefault="00DB0897" w:rsidP="00DB0897">
      <w:pPr>
        <w:rPr>
          <w:rtl/>
          <w:lang w:eastAsia="he-IL"/>
        </w:rPr>
      </w:pPr>
      <w:bookmarkStart w:id="6082" w:name="_ETM_Q1_7074193"/>
      <w:bookmarkStart w:id="6083" w:name="_ETM_Q1_7074283"/>
      <w:bookmarkEnd w:id="6082"/>
      <w:bookmarkEnd w:id="6083"/>
    </w:p>
    <w:p w:rsidR="00DB0897" w:rsidRDefault="00DB0897" w:rsidP="00DB0897">
      <w:pPr>
        <w:pStyle w:val="af9"/>
        <w:keepNext/>
        <w:rPr>
          <w:rtl/>
          <w:lang w:eastAsia="he-IL"/>
        </w:rPr>
      </w:pPr>
      <w:bookmarkStart w:id="6084" w:name="ET_guest_איתי_טמקין_845"/>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6084"/>
    </w:p>
    <w:p w:rsidR="00DB0897" w:rsidRDefault="00DB0897" w:rsidP="00DB0897">
      <w:pPr>
        <w:pStyle w:val="KeepWithNext"/>
        <w:rPr>
          <w:rtl/>
          <w:lang w:eastAsia="he-IL"/>
        </w:rPr>
      </w:pPr>
    </w:p>
    <w:p w:rsidR="00DB0897" w:rsidRDefault="00DB0897" w:rsidP="00DB0897">
      <w:pPr>
        <w:rPr>
          <w:rtl/>
          <w:lang w:eastAsia="he-IL"/>
        </w:rPr>
      </w:pPr>
      <w:r>
        <w:rPr>
          <w:rFonts w:hint="cs"/>
          <w:rtl/>
          <w:lang w:eastAsia="he-IL"/>
        </w:rPr>
        <w:t>כ</w:t>
      </w:r>
      <w:bookmarkStart w:id="6085" w:name="_ETM_Q1_7076823"/>
      <w:bookmarkEnd w:id="6085"/>
      <w:r>
        <w:rPr>
          <w:rFonts w:hint="cs"/>
          <w:rtl/>
          <w:lang w:eastAsia="he-IL"/>
        </w:rPr>
        <w:t>י</w:t>
      </w:r>
      <w:bookmarkStart w:id="6086" w:name="_ETM_Q1_7076881"/>
      <w:bookmarkEnd w:id="6086"/>
      <w:r>
        <w:rPr>
          <w:rFonts w:hint="cs"/>
          <w:rtl/>
          <w:lang w:eastAsia="he-IL"/>
        </w:rPr>
        <w:t xml:space="preserve"> מסגרות התקציב לא </w:t>
      </w:r>
      <w:bookmarkStart w:id="6087" w:name="_ETM_Q1_7079161"/>
      <w:bookmarkEnd w:id="6087"/>
      <w:r>
        <w:rPr>
          <w:rFonts w:hint="cs"/>
          <w:rtl/>
          <w:lang w:eastAsia="he-IL"/>
        </w:rPr>
        <w:t>יכולות להכיל את זה.</w:t>
      </w:r>
      <w:bookmarkStart w:id="6088" w:name="_ETM_Q1_7083457"/>
      <w:bookmarkEnd w:id="6088"/>
    </w:p>
    <w:p w:rsidR="00DB0897" w:rsidRDefault="00DB0897" w:rsidP="00DB0897">
      <w:pPr>
        <w:rPr>
          <w:rtl/>
          <w:lang w:eastAsia="he-IL"/>
        </w:rPr>
      </w:pPr>
      <w:bookmarkStart w:id="6089" w:name="_ETM_Q1_7083522"/>
      <w:bookmarkEnd w:id="6089"/>
    </w:p>
    <w:p w:rsidR="00DB0897" w:rsidRDefault="00DB0897" w:rsidP="00DB0897">
      <w:pPr>
        <w:pStyle w:val="a4"/>
        <w:keepNext/>
        <w:rPr>
          <w:rtl/>
        </w:rPr>
      </w:pPr>
      <w:bookmarkStart w:id="6090" w:name="ET_speaker_5726_846"/>
      <w:r w:rsidRPr="00DB0897">
        <w:rPr>
          <w:rStyle w:val="TagStyle"/>
          <w:rtl/>
        </w:rPr>
        <w:t xml:space="preserve"> &lt;&lt; דובר &gt;&gt; </w:t>
      </w:r>
      <w:r>
        <w:rPr>
          <w:rtl/>
        </w:rPr>
        <w:t>ינון אזולאי (ש"ס):</w:t>
      </w:r>
      <w:r w:rsidRPr="00DB0897">
        <w:rPr>
          <w:rStyle w:val="TagStyle"/>
          <w:rtl/>
        </w:rPr>
        <w:t xml:space="preserve"> &lt;&lt; דובר &gt;&gt;</w:t>
      </w:r>
      <w:r w:rsidR="00077231">
        <w:rPr>
          <w:rtl/>
        </w:rPr>
        <w:t xml:space="preserve"> </w:t>
      </w:r>
      <w:r>
        <w:rPr>
          <w:rtl/>
        </w:rPr>
        <w:t xml:space="preserve"> </w:t>
      </w:r>
      <w:bookmarkEnd w:id="6090"/>
    </w:p>
    <w:p w:rsidR="00DB0897" w:rsidRDefault="00DB0897" w:rsidP="00DB0897">
      <w:pPr>
        <w:pStyle w:val="KeepWithNext"/>
        <w:rPr>
          <w:rtl/>
          <w:lang w:eastAsia="he-IL"/>
        </w:rPr>
      </w:pPr>
    </w:p>
    <w:p w:rsidR="00DB0897" w:rsidRDefault="00DB0897" w:rsidP="00DB0897">
      <w:pPr>
        <w:rPr>
          <w:rtl/>
          <w:lang w:eastAsia="he-IL"/>
        </w:rPr>
      </w:pPr>
      <w:bookmarkStart w:id="6091" w:name="_ETM_Q1_7080683"/>
      <w:bookmarkStart w:id="6092" w:name="_ETM_Q1_7080726"/>
      <w:bookmarkEnd w:id="6091"/>
      <w:bookmarkEnd w:id="6092"/>
      <w:r>
        <w:rPr>
          <w:rFonts w:hint="cs"/>
          <w:rtl/>
          <w:lang w:eastAsia="he-IL"/>
        </w:rPr>
        <w:t xml:space="preserve">הגדלת אתמול מסגרות, היית מצמצם את 2021 </w:t>
      </w:r>
      <w:bookmarkStart w:id="6093" w:name="_ETM_Q1_7086408"/>
      <w:bookmarkEnd w:id="6093"/>
      <w:r>
        <w:rPr>
          <w:rFonts w:hint="cs"/>
          <w:rtl/>
          <w:lang w:eastAsia="he-IL"/>
        </w:rPr>
        <w:t xml:space="preserve">ומגדיל את 2022. בגלל שזו שנה מיוחדת. </w:t>
      </w:r>
    </w:p>
    <w:p w:rsidR="00DB0897" w:rsidRDefault="00DB0897" w:rsidP="00DB0897">
      <w:pPr>
        <w:rPr>
          <w:rtl/>
          <w:lang w:eastAsia="he-IL"/>
        </w:rPr>
      </w:pPr>
      <w:bookmarkStart w:id="6094" w:name="_ETM_Q1_7085797"/>
      <w:bookmarkStart w:id="6095" w:name="_ETM_Q1_7085862"/>
      <w:bookmarkStart w:id="6096" w:name="_ETM_Q1_7086973"/>
      <w:bookmarkEnd w:id="6094"/>
      <w:bookmarkEnd w:id="6095"/>
      <w:bookmarkEnd w:id="6096"/>
    </w:p>
    <w:p w:rsidR="00DB0897" w:rsidRDefault="00DB0897" w:rsidP="00DB0897">
      <w:pPr>
        <w:pStyle w:val="af9"/>
        <w:keepNext/>
        <w:rPr>
          <w:rtl/>
          <w:lang w:eastAsia="he-IL"/>
        </w:rPr>
      </w:pPr>
      <w:bookmarkStart w:id="6097" w:name="ET_guest_איתי_טמקין_847"/>
      <w:r w:rsidRPr="00DB0897">
        <w:rPr>
          <w:rStyle w:val="TagStyle"/>
          <w:rtl/>
        </w:rPr>
        <w:t xml:space="preserve"> &lt;&lt; אורח &gt;&gt; </w:t>
      </w:r>
      <w:r>
        <w:rPr>
          <w:rtl/>
          <w:lang w:eastAsia="he-IL"/>
        </w:rPr>
        <w:t>איתי טמקין:</w:t>
      </w:r>
      <w:r w:rsidRPr="00DB0897">
        <w:rPr>
          <w:rStyle w:val="TagStyle"/>
          <w:rtl/>
        </w:rPr>
        <w:t xml:space="preserve"> &lt;&lt; אורח &gt;&gt;</w:t>
      </w:r>
      <w:r w:rsidR="00077231">
        <w:rPr>
          <w:rtl/>
          <w:lang w:eastAsia="he-IL"/>
        </w:rPr>
        <w:t xml:space="preserve"> </w:t>
      </w:r>
      <w:r>
        <w:rPr>
          <w:rtl/>
          <w:lang w:eastAsia="he-IL"/>
        </w:rPr>
        <w:t xml:space="preserve"> </w:t>
      </w:r>
      <w:bookmarkEnd w:id="6097"/>
    </w:p>
    <w:p w:rsidR="00DB0897" w:rsidRDefault="00DB0897" w:rsidP="00DB0897">
      <w:pPr>
        <w:pStyle w:val="KeepWithNext"/>
        <w:rPr>
          <w:rtl/>
          <w:lang w:eastAsia="he-IL"/>
        </w:rPr>
      </w:pPr>
    </w:p>
    <w:p w:rsidR="00DB0897" w:rsidRDefault="00DB0897" w:rsidP="00DB0897">
      <w:pPr>
        <w:rPr>
          <w:rtl/>
          <w:lang w:eastAsia="he-IL"/>
        </w:rPr>
      </w:pPr>
      <w:bookmarkStart w:id="6098" w:name="_ETM_Q1_7087378"/>
      <w:bookmarkStart w:id="6099" w:name="_ETM_Q1_7087416"/>
      <w:bookmarkEnd w:id="6098"/>
      <w:bookmarkEnd w:id="6099"/>
      <w:r>
        <w:rPr>
          <w:rFonts w:hint="cs"/>
          <w:rtl/>
          <w:lang w:eastAsia="he-IL"/>
        </w:rPr>
        <w:t xml:space="preserve">אז הייתי מגדיל </w:t>
      </w:r>
      <w:bookmarkStart w:id="6100" w:name="_ETM_Q1_7088774"/>
      <w:bookmarkEnd w:id="6100"/>
      <w:r>
        <w:rPr>
          <w:rFonts w:hint="cs"/>
          <w:rtl/>
          <w:lang w:eastAsia="he-IL"/>
        </w:rPr>
        <w:t xml:space="preserve">את הגירעון ב-2022 מעבר למה שהממשלה רצתה. </w:t>
      </w:r>
    </w:p>
    <w:p w:rsidR="00DB0897" w:rsidRDefault="00DB0897" w:rsidP="00DB0897">
      <w:pPr>
        <w:rPr>
          <w:rtl/>
          <w:lang w:eastAsia="he-IL"/>
        </w:rPr>
      </w:pPr>
      <w:bookmarkStart w:id="6101" w:name="_ETM_Q1_7094709"/>
      <w:bookmarkStart w:id="6102" w:name="_ETM_Q1_7094772"/>
      <w:bookmarkEnd w:id="6101"/>
      <w:bookmarkEnd w:id="6102"/>
    </w:p>
    <w:p w:rsidR="00DB0897" w:rsidRDefault="00DB0897" w:rsidP="00DB0897">
      <w:pPr>
        <w:pStyle w:val="a4"/>
        <w:keepNext/>
        <w:rPr>
          <w:rtl/>
        </w:rPr>
      </w:pPr>
      <w:bookmarkStart w:id="6103" w:name="ET_speaker_5726_848"/>
      <w:r w:rsidRPr="00DB0897">
        <w:rPr>
          <w:rStyle w:val="TagStyle"/>
          <w:rtl/>
        </w:rPr>
        <w:t xml:space="preserve"> &lt;&lt; דובר &gt;&gt; </w:t>
      </w:r>
      <w:r>
        <w:rPr>
          <w:rtl/>
        </w:rPr>
        <w:t>ינון אזולאי (ש"ס):</w:t>
      </w:r>
      <w:r w:rsidRPr="00DB0897">
        <w:rPr>
          <w:rStyle w:val="TagStyle"/>
          <w:rtl/>
        </w:rPr>
        <w:t xml:space="preserve"> &lt;&lt; דובר &gt;&gt;</w:t>
      </w:r>
      <w:r w:rsidR="00077231">
        <w:rPr>
          <w:rtl/>
        </w:rPr>
        <w:t xml:space="preserve"> </w:t>
      </w:r>
      <w:r>
        <w:rPr>
          <w:rtl/>
        </w:rPr>
        <w:t xml:space="preserve"> </w:t>
      </w:r>
      <w:bookmarkEnd w:id="6103"/>
    </w:p>
    <w:p w:rsidR="00DB0897" w:rsidRDefault="00DB0897" w:rsidP="00DB0897">
      <w:pPr>
        <w:pStyle w:val="KeepWithNext"/>
        <w:rPr>
          <w:rtl/>
          <w:lang w:eastAsia="he-IL"/>
        </w:rPr>
      </w:pPr>
    </w:p>
    <w:p w:rsidR="00DB0897" w:rsidRDefault="007D357D" w:rsidP="00DB0897">
      <w:pPr>
        <w:rPr>
          <w:rtl/>
          <w:lang w:eastAsia="he-IL"/>
        </w:rPr>
      </w:pPr>
      <w:r>
        <w:rPr>
          <w:rFonts w:hint="cs"/>
          <w:rtl/>
          <w:lang w:eastAsia="he-IL"/>
        </w:rPr>
        <w:t xml:space="preserve">לא, </w:t>
      </w:r>
      <w:bookmarkStart w:id="6104" w:name="_ETM_Q1_7095551"/>
      <w:bookmarkEnd w:id="6104"/>
      <w:r>
        <w:rPr>
          <w:rFonts w:hint="cs"/>
          <w:rtl/>
          <w:lang w:eastAsia="he-IL"/>
        </w:rPr>
        <w:t xml:space="preserve">אבל היית מעמיד אותו ב-2021 וב-2023 היית מוריד אותו </w:t>
      </w:r>
      <w:bookmarkStart w:id="6105" w:name="_ETM_Q1_7096413"/>
      <w:bookmarkEnd w:id="6105"/>
      <w:r>
        <w:rPr>
          <w:rFonts w:hint="cs"/>
          <w:rtl/>
          <w:lang w:eastAsia="he-IL"/>
        </w:rPr>
        <w:t xml:space="preserve">בדרגה אחת יותר. </w:t>
      </w:r>
      <w:bookmarkStart w:id="6106" w:name="_ETM_Q1_7098637"/>
      <w:bookmarkEnd w:id="6106"/>
    </w:p>
    <w:p w:rsidR="007D357D" w:rsidRDefault="007D357D" w:rsidP="00DB0897">
      <w:pPr>
        <w:rPr>
          <w:rtl/>
          <w:lang w:eastAsia="he-IL"/>
        </w:rPr>
      </w:pPr>
      <w:bookmarkStart w:id="6107" w:name="_ETM_Q1_7098719"/>
      <w:bookmarkStart w:id="6108" w:name="_ETM_Q1_7100469"/>
      <w:bookmarkEnd w:id="6107"/>
      <w:bookmarkEnd w:id="6108"/>
    </w:p>
    <w:p w:rsidR="007D357D" w:rsidRDefault="007D357D" w:rsidP="007D357D">
      <w:pPr>
        <w:pStyle w:val="af9"/>
        <w:keepNext/>
        <w:rPr>
          <w:rtl/>
          <w:lang w:eastAsia="he-IL"/>
        </w:rPr>
      </w:pPr>
      <w:bookmarkStart w:id="6109" w:name="ET_guest_איתי_טמקין_849"/>
      <w:r w:rsidRPr="007D357D">
        <w:rPr>
          <w:rStyle w:val="TagStyle"/>
          <w:rtl/>
        </w:rPr>
        <w:t xml:space="preserve"> &lt;&lt; אורח &gt;&gt; </w:t>
      </w:r>
      <w:r>
        <w:rPr>
          <w:rtl/>
          <w:lang w:eastAsia="he-IL"/>
        </w:rPr>
        <w:t>איתי טמקין:</w:t>
      </w:r>
      <w:r w:rsidRPr="007D357D">
        <w:rPr>
          <w:rStyle w:val="TagStyle"/>
          <w:rtl/>
        </w:rPr>
        <w:t xml:space="preserve"> &lt;&lt; אורח &gt;&gt;</w:t>
      </w:r>
      <w:r w:rsidR="00077231">
        <w:rPr>
          <w:rtl/>
          <w:lang w:eastAsia="he-IL"/>
        </w:rPr>
        <w:t xml:space="preserve"> </w:t>
      </w:r>
      <w:r>
        <w:rPr>
          <w:rtl/>
          <w:lang w:eastAsia="he-IL"/>
        </w:rPr>
        <w:t xml:space="preserve"> </w:t>
      </w:r>
      <w:bookmarkEnd w:id="6109"/>
    </w:p>
    <w:p w:rsidR="007D357D" w:rsidRDefault="007D357D" w:rsidP="007D357D">
      <w:pPr>
        <w:pStyle w:val="KeepWithNext"/>
        <w:rPr>
          <w:rtl/>
          <w:lang w:eastAsia="he-IL"/>
        </w:rPr>
      </w:pPr>
    </w:p>
    <w:p w:rsidR="007D357D" w:rsidRDefault="007D357D" w:rsidP="007D357D">
      <w:pPr>
        <w:rPr>
          <w:rtl/>
          <w:lang w:eastAsia="he-IL"/>
        </w:rPr>
      </w:pPr>
      <w:r>
        <w:rPr>
          <w:rFonts w:hint="cs"/>
          <w:rtl/>
          <w:lang w:eastAsia="he-IL"/>
        </w:rPr>
        <w:t>ז</w:t>
      </w:r>
      <w:bookmarkStart w:id="6110" w:name="_ETM_Q1_7101032"/>
      <w:bookmarkStart w:id="6111" w:name="_ETM_Q1_7101069"/>
      <w:bookmarkEnd w:id="6110"/>
      <w:bookmarkEnd w:id="6111"/>
      <w:r>
        <w:rPr>
          <w:rFonts w:hint="cs"/>
          <w:rtl/>
          <w:lang w:eastAsia="he-IL"/>
        </w:rPr>
        <w:t xml:space="preserve">ה לפרוץ את המסגרת התקציבית של 2022. </w:t>
      </w:r>
      <w:bookmarkStart w:id="6112" w:name="_ETM_Q1_7100299"/>
      <w:bookmarkEnd w:id="6112"/>
      <w:r>
        <w:rPr>
          <w:rFonts w:hint="cs"/>
          <w:rtl/>
          <w:lang w:eastAsia="he-IL"/>
        </w:rPr>
        <w:t xml:space="preserve">זה מעשה שאנחנו לא ממליצים עליו. </w:t>
      </w:r>
      <w:bookmarkStart w:id="6113" w:name="_ETM_Q1_7105103"/>
      <w:bookmarkEnd w:id="6113"/>
    </w:p>
    <w:p w:rsidR="007D357D" w:rsidRDefault="007D357D" w:rsidP="007D357D">
      <w:pPr>
        <w:rPr>
          <w:rtl/>
          <w:lang w:eastAsia="he-IL"/>
        </w:rPr>
      </w:pPr>
      <w:bookmarkStart w:id="6114" w:name="_ETM_Q1_7105165"/>
      <w:bookmarkEnd w:id="6114"/>
    </w:p>
    <w:p w:rsidR="007D357D" w:rsidRDefault="007D357D" w:rsidP="007D357D">
      <w:pPr>
        <w:pStyle w:val="a4"/>
        <w:keepNext/>
        <w:rPr>
          <w:rtl/>
        </w:rPr>
      </w:pPr>
      <w:bookmarkStart w:id="6115" w:name="ET_speaker_5726_850"/>
      <w:r w:rsidRPr="007D357D">
        <w:rPr>
          <w:rStyle w:val="TagStyle"/>
          <w:rtl/>
        </w:rPr>
        <w:t xml:space="preserve"> &lt;&lt; דובר &gt;&gt; </w:t>
      </w:r>
      <w:r>
        <w:rPr>
          <w:rtl/>
        </w:rPr>
        <w:t>ינון אזולאי (ש"ס):</w:t>
      </w:r>
      <w:r w:rsidRPr="007D357D">
        <w:rPr>
          <w:rStyle w:val="TagStyle"/>
          <w:rtl/>
        </w:rPr>
        <w:t xml:space="preserve"> &lt;&lt; דובר &gt;&gt;</w:t>
      </w:r>
      <w:r w:rsidR="00077231">
        <w:rPr>
          <w:rtl/>
        </w:rPr>
        <w:t xml:space="preserve"> </w:t>
      </w:r>
      <w:r>
        <w:rPr>
          <w:rtl/>
        </w:rPr>
        <w:t xml:space="preserve"> </w:t>
      </w:r>
      <w:bookmarkEnd w:id="6115"/>
    </w:p>
    <w:p w:rsidR="007D357D" w:rsidRDefault="007D357D" w:rsidP="007D357D">
      <w:pPr>
        <w:pStyle w:val="KeepWithNext"/>
        <w:rPr>
          <w:rtl/>
          <w:lang w:eastAsia="he-IL"/>
        </w:rPr>
      </w:pPr>
    </w:p>
    <w:p w:rsidR="007D357D" w:rsidRDefault="007D357D" w:rsidP="007D357D">
      <w:pPr>
        <w:rPr>
          <w:rtl/>
          <w:lang w:eastAsia="he-IL"/>
        </w:rPr>
      </w:pPr>
      <w:bookmarkStart w:id="6116" w:name="_ETM_Q1_7104990"/>
      <w:bookmarkEnd w:id="6116"/>
      <w:r>
        <w:rPr>
          <w:rFonts w:hint="cs"/>
          <w:rtl/>
          <w:lang w:eastAsia="he-IL"/>
        </w:rPr>
        <w:t>ל</w:t>
      </w:r>
      <w:bookmarkStart w:id="6117" w:name="_ETM_Q1_7105058"/>
      <w:bookmarkEnd w:id="6117"/>
      <w:r>
        <w:rPr>
          <w:rFonts w:hint="cs"/>
          <w:rtl/>
          <w:lang w:eastAsia="he-IL"/>
        </w:rPr>
        <w:t xml:space="preserve">א, אבל זה מה </w:t>
      </w:r>
      <w:bookmarkStart w:id="6118" w:name="_ETM_Q1_7107375"/>
      <w:bookmarkEnd w:id="6118"/>
      <w:r>
        <w:rPr>
          <w:rFonts w:hint="cs"/>
          <w:rtl/>
          <w:lang w:eastAsia="he-IL"/>
        </w:rPr>
        <w:t xml:space="preserve">שאתה עושה בעברה. זה כאילו לשחק עם המספר, </w:t>
      </w:r>
      <w:bookmarkStart w:id="6119" w:name="_ETM_Q1_7107637"/>
      <w:bookmarkEnd w:id="6119"/>
      <w:r>
        <w:rPr>
          <w:rFonts w:hint="cs"/>
          <w:rtl/>
          <w:lang w:eastAsia="he-IL"/>
        </w:rPr>
        <w:t xml:space="preserve">מראש אתה אומר להם שמה שעכשיו אתם מיועדים </w:t>
      </w:r>
      <w:bookmarkStart w:id="6120" w:name="_ETM_Q1_7110129"/>
      <w:bookmarkEnd w:id="6120"/>
      <w:r>
        <w:rPr>
          <w:rFonts w:hint="cs"/>
          <w:rtl/>
          <w:lang w:eastAsia="he-IL"/>
        </w:rPr>
        <w:t xml:space="preserve">אתם לא תקבלו אותו. </w:t>
      </w:r>
    </w:p>
    <w:p w:rsidR="007D357D" w:rsidRDefault="007D357D" w:rsidP="007D357D">
      <w:pPr>
        <w:rPr>
          <w:rtl/>
          <w:lang w:eastAsia="he-IL"/>
        </w:rPr>
      </w:pPr>
      <w:bookmarkStart w:id="6121" w:name="_ETM_Q1_7113462"/>
      <w:bookmarkStart w:id="6122" w:name="_ETM_Q1_7114201"/>
      <w:bookmarkEnd w:id="6121"/>
      <w:bookmarkEnd w:id="6122"/>
    </w:p>
    <w:p w:rsidR="007D357D" w:rsidRDefault="007D357D" w:rsidP="007D357D">
      <w:pPr>
        <w:pStyle w:val="a4"/>
        <w:keepNext/>
        <w:rPr>
          <w:rtl/>
        </w:rPr>
      </w:pPr>
      <w:bookmarkStart w:id="6123" w:name="ET_speaker_6236_851"/>
      <w:r w:rsidRPr="007D357D">
        <w:rPr>
          <w:rStyle w:val="TagStyle"/>
          <w:rtl/>
        </w:rPr>
        <w:t xml:space="preserve"> &lt;&lt; דובר &gt;&gt; </w:t>
      </w:r>
      <w:r>
        <w:rPr>
          <w:rtl/>
        </w:rPr>
        <w:t>נעמה לזימי (העבודה):</w:t>
      </w:r>
      <w:r w:rsidRPr="007D357D">
        <w:rPr>
          <w:rStyle w:val="TagStyle"/>
          <w:rtl/>
        </w:rPr>
        <w:t xml:space="preserve"> &lt;&lt; דובר &gt;&gt;</w:t>
      </w:r>
      <w:r w:rsidR="00077231">
        <w:rPr>
          <w:rtl/>
        </w:rPr>
        <w:t xml:space="preserve"> </w:t>
      </w:r>
      <w:r>
        <w:rPr>
          <w:rtl/>
        </w:rPr>
        <w:t xml:space="preserve"> </w:t>
      </w:r>
      <w:bookmarkEnd w:id="6123"/>
    </w:p>
    <w:p w:rsidR="007D357D" w:rsidRDefault="007D357D" w:rsidP="007D357D">
      <w:pPr>
        <w:pStyle w:val="KeepWithNext"/>
        <w:rPr>
          <w:rtl/>
          <w:lang w:eastAsia="he-IL"/>
        </w:rPr>
      </w:pPr>
    </w:p>
    <w:p w:rsidR="007D357D" w:rsidRDefault="007D357D" w:rsidP="007D357D">
      <w:pPr>
        <w:rPr>
          <w:rtl/>
          <w:lang w:eastAsia="he-IL"/>
        </w:rPr>
      </w:pPr>
      <w:bookmarkStart w:id="6124" w:name="_ETM_Q1_7114608"/>
      <w:bookmarkStart w:id="6125" w:name="_ETM_Q1_7114655"/>
      <w:bookmarkEnd w:id="6124"/>
      <w:bookmarkEnd w:id="6125"/>
      <w:r>
        <w:rPr>
          <w:rFonts w:hint="cs"/>
          <w:rtl/>
          <w:lang w:eastAsia="he-IL"/>
        </w:rPr>
        <w:t xml:space="preserve">ממש ככה, זה מה שאנחנו שמענו </w:t>
      </w:r>
      <w:bookmarkStart w:id="6126" w:name="_ETM_Q1_7112161"/>
      <w:bookmarkEnd w:id="6126"/>
      <w:r>
        <w:rPr>
          <w:rFonts w:hint="cs"/>
          <w:rtl/>
          <w:lang w:eastAsia="he-IL"/>
        </w:rPr>
        <w:t xml:space="preserve">פה עכשיו. </w:t>
      </w:r>
    </w:p>
    <w:p w:rsidR="007D357D" w:rsidRDefault="007D357D" w:rsidP="007D357D">
      <w:pPr>
        <w:rPr>
          <w:rtl/>
          <w:lang w:eastAsia="he-IL"/>
        </w:rPr>
      </w:pPr>
      <w:bookmarkStart w:id="6127" w:name="_ETM_Q1_7113393"/>
      <w:bookmarkStart w:id="6128" w:name="_ETM_Q1_7113480"/>
      <w:bookmarkStart w:id="6129" w:name="_ETM_Q1_7116129"/>
      <w:bookmarkEnd w:id="6127"/>
      <w:bookmarkEnd w:id="6128"/>
      <w:bookmarkEnd w:id="6129"/>
    </w:p>
    <w:p w:rsidR="007D357D" w:rsidRDefault="007D357D" w:rsidP="007D357D">
      <w:pPr>
        <w:pStyle w:val="a4"/>
        <w:keepNext/>
        <w:rPr>
          <w:rtl/>
        </w:rPr>
      </w:pPr>
      <w:bookmarkStart w:id="6130" w:name="ET_speaker_5726_852"/>
      <w:r w:rsidRPr="007D357D">
        <w:rPr>
          <w:rStyle w:val="TagStyle"/>
          <w:rtl/>
        </w:rPr>
        <w:t xml:space="preserve"> &lt;&lt; דובר &gt;&gt; </w:t>
      </w:r>
      <w:r>
        <w:rPr>
          <w:rtl/>
        </w:rPr>
        <w:t>ינון אזולאי (ש"ס):</w:t>
      </w:r>
      <w:r w:rsidRPr="007D357D">
        <w:rPr>
          <w:rStyle w:val="TagStyle"/>
          <w:rtl/>
        </w:rPr>
        <w:t xml:space="preserve"> &lt;&lt; דובר &gt;&gt;</w:t>
      </w:r>
      <w:r w:rsidR="00077231">
        <w:rPr>
          <w:rtl/>
        </w:rPr>
        <w:t xml:space="preserve"> </w:t>
      </w:r>
      <w:r>
        <w:rPr>
          <w:rtl/>
        </w:rPr>
        <w:t xml:space="preserve"> </w:t>
      </w:r>
      <w:bookmarkEnd w:id="6130"/>
    </w:p>
    <w:p w:rsidR="007D357D" w:rsidRDefault="007D357D" w:rsidP="007D357D">
      <w:pPr>
        <w:pStyle w:val="KeepWithNext"/>
        <w:rPr>
          <w:rtl/>
          <w:lang w:eastAsia="he-IL"/>
        </w:rPr>
      </w:pPr>
    </w:p>
    <w:p w:rsidR="007D357D" w:rsidRDefault="007D357D" w:rsidP="007D357D">
      <w:pPr>
        <w:rPr>
          <w:rtl/>
          <w:lang w:eastAsia="he-IL"/>
        </w:rPr>
      </w:pPr>
      <w:bookmarkStart w:id="6131" w:name="_ETM_Q1_7116536"/>
      <w:bookmarkStart w:id="6132" w:name="_ETM_Q1_7116572"/>
      <w:bookmarkEnd w:id="6131"/>
      <w:bookmarkEnd w:id="6132"/>
      <w:r>
        <w:rPr>
          <w:rFonts w:hint="cs"/>
          <w:rtl/>
          <w:lang w:eastAsia="he-IL"/>
        </w:rPr>
        <w:t xml:space="preserve">ועוד דבר שאתם אומרים, שב-2022, נעמה, תקשיבי טוב, </w:t>
      </w:r>
      <w:bookmarkStart w:id="6133" w:name="_ETM_Q1_7119107"/>
      <w:bookmarkEnd w:id="6133"/>
      <w:r>
        <w:rPr>
          <w:rFonts w:hint="cs"/>
          <w:rtl/>
          <w:lang w:eastAsia="he-IL"/>
        </w:rPr>
        <w:t xml:space="preserve">ואני יודע את זה גם מניסיון וזה נכון לעשות את </w:t>
      </w:r>
      <w:bookmarkStart w:id="6134" w:name="_ETM_Q1_7125067"/>
      <w:bookmarkEnd w:id="6134"/>
      <w:r>
        <w:rPr>
          <w:rFonts w:hint="cs"/>
          <w:rtl/>
          <w:lang w:eastAsia="he-IL"/>
        </w:rPr>
        <w:t xml:space="preserve">זה, שהכסף שעובר מגיע למשרד ואין לך שום פיקוח עליו. </w:t>
      </w:r>
      <w:bookmarkStart w:id="6135" w:name="_ETM_Q1_7124967"/>
      <w:bookmarkEnd w:id="6135"/>
    </w:p>
    <w:p w:rsidR="007D357D" w:rsidRDefault="007D357D" w:rsidP="007D357D">
      <w:pPr>
        <w:rPr>
          <w:rtl/>
          <w:lang w:eastAsia="he-IL"/>
        </w:rPr>
      </w:pPr>
      <w:bookmarkStart w:id="6136" w:name="_ETM_Q1_7125079"/>
      <w:bookmarkStart w:id="6137" w:name="_ETM_Q1_7125165"/>
      <w:bookmarkStart w:id="6138" w:name="_ETM_Q1_7125783"/>
      <w:bookmarkEnd w:id="6136"/>
      <w:bookmarkEnd w:id="6137"/>
      <w:bookmarkEnd w:id="6138"/>
    </w:p>
    <w:p w:rsidR="007D357D" w:rsidRDefault="007D357D" w:rsidP="007D357D">
      <w:pPr>
        <w:pStyle w:val="a4"/>
        <w:keepNext/>
        <w:rPr>
          <w:rtl/>
        </w:rPr>
      </w:pPr>
      <w:bookmarkStart w:id="6139" w:name="ET_speaker_6236_853"/>
      <w:r w:rsidRPr="007D357D">
        <w:rPr>
          <w:rStyle w:val="TagStyle"/>
          <w:rtl/>
        </w:rPr>
        <w:t xml:space="preserve"> &lt;&lt; דובר &gt;&gt; </w:t>
      </w:r>
      <w:r>
        <w:rPr>
          <w:rtl/>
        </w:rPr>
        <w:t>נעמה לזימי (העבודה):</w:t>
      </w:r>
      <w:r w:rsidRPr="007D357D">
        <w:rPr>
          <w:rStyle w:val="TagStyle"/>
          <w:rtl/>
        </w:rPr>
        <w:t xml:space="preserve"> &lt;&lt; דובר &gt;&gt;</w:t>
      </w:r>
      <w:r w:rsidR="00077231">
        <w:rPr>
          <w:rtl/>
        </w:rPr>
        <w:t xml:space="preserve"> </w:t>
      </w:r>
      <w:r>
        <w:rPr>
          <w:rtl/>
        </w:rPr>
        <w:t xml:space="preserve"> </w:t>
      </w:r>
      <w:bookmarkEnd w:id="6139"/>
    </w:p>
    <w:p w:rsidR="007D357D" w:rsidRDefault="007D357D" w:rsidP="007D357D">
      <w:pPr>
        <w:pStyle w:val="KeepWithNext"/>
        <w:rPr>
          <w:rtl/>
          <w:lang w:eastAsia="he-IL"/>
        </w:rPr>
      </w:pPr>
    </w:p>
    <w:p w:rsidR="007D357D" w:rsidRDefault="007D357D" w:rsidP="007D357D">
      <w:pPr>
        <w:rPr>
          <w:rtl/>
          <w:lang w:eastAsia="he-IL"/>
        </w:rPr>
      </w:pPr>
      <w:bookmarkStart w:id="6140" w:name="_ETM_Q1_7126250"/>
      <w:bookmarkEnd w:id="6140"/>
      <w:r>
        <w:rPr>
          <w:rFonts w:hint="cs"/>
          <w:rtl/>
          <w:lang w:eastAsia="he-IL"/>
        </w:rPr>
        <w:t>א</w:t>
      </w:r>
      <w:bookmarkStart w:id="6141" w:name="_ETM_Q1_7126350"/>
      <w:bookmarkEnd w:id="6141"/>
      <w:r>
        <w:rPr>
          <w:rFonts w:hint="cs"/>
          <w:rtl/>
          <w:lang w:eastAsia="he-IL"/>
        </w:rPr>
        <w:t>ני מבינה את זה.</w:t>
      </w:r>
    </w:p>
    <w:p w:rsidR="007D357D" w:rsidRDefault="007D357D" w:rsidP="007D357D">
      <w:pPr>
        <w:rPr>
          <w:rtl/>
          <w:lang w:eastAsia="he-IL"/>
        </w:rPr>
      </w:pPr>
      <w:bookmarkStart w:id="6142" w:name="_ETM_Q1_7129735"/>
      <w:bookmarkStart w:id="6143" w:name="_ETM_Q1_7129811"/>
      <w:bookmarkEnd w:id="6142"/>
      <w:bookmarkEnd w:id="6143"/>
    </w:p>
    <w:p w:rsidR="007D357D" w:rsidRDefault="007D357D" w:rsidP="007D357D">
      <w:pPr>
        <w:pStyle w:val="a4"/>
        <w:keepNext/>
        <w:rPr>
          <w:rtl/>
        </w:rPr>
      </w:pPr>
      <w:bookmarkStart w:id="6144" w:name="ET_speaker_5726_854"/>
      <w:r w:rsidRPr="007D357D">
        <w:rPr>
          <w:rStyle w:val="TagStyle"/>
          <w:rtl/>
        </w:rPr>
        <w:t xml:space="preserve"> &lt;&lt; דובר &gt;&gt; </w:t>
      </w:r>
      <w:r>
        <w:rPr>
          <w:rtl/>
        </w:rPr>
        <w:t>ינון אזולאי (ש"ס):</w:t>
      </w:r>
      <w:r w:rsidRPr="007D357D">
        <w:rPr>
          <w:rStyle w:val="TagStyle"/>
          <w:rtl/>
        </w:rPr>
        <w:t xml:space="preserve"> &lt;&lt; דובר &gt;&gt;</w:t>
      </w:r>
      <w:r w:rsidR="00077231">
        <w:rPr>
          <w:rtl/>
        </w:rPr>
        <w:t xml:space="preserve"> </w:t>
      </w:r>
      <w:r>
        <w:rPr>
          <w:rtl/>
        </w:rPr>
        <w:t xml:space="preserve"> </w:t>
      </w:r>
      <w:bookmarkEnd w:id="6144"/>
    </w:p>
    <w:p w:rsidR="007D357D" w:rsidRDefault="007D357D" w:rsidP="007D357D">
      <w:pPr>
        <w:pStyle w:val="KeepWithNext"/>
        <w:rPr>
          <w:rtl/>
          <w:lang w:eastAsia="he-IL"/>
        </w:rPr>
      </w:pPr>
    </w:p>
    <w:p w:rsidR="007D357D" w:rsidRDefault="007D357D" w:rsidP="007D357D">
      <w:pPr>
        <w:rPr>
          <w:rtl/>
          <w:lang w:eastAsia="he-IL"/>
        </w:rPr>
      </w:pPr>
      <w:r>
        <w:rPr>
          <w:rFonts w:hint="cs"/>
          <w:rtl/>
          <w:lang w:eastAsia="he-IL"/>
        </w:rPr>
        <w:t>כ</w:t>
      </w:r>
      <w:bookmarkStart w:id="6145" w:name="_ETM_Q1_7129404"/>
      <w:bookmarkStart w:id="6146" w:name="_ETM_Q1_7129438"/>
      <w:bookmarkEnd w:id="6145"/>
      <w:bookmarkEnd w:id="6146"/>
      <w:r>
        <w:rPr>
          <w:rFonts w:hint="cs"/>
          <w:rtl/>
          <w:lang w:eastAsia="he-IL"/>
        </w:rPr>
        <w:t xml:space="preserve">לומר אם לקחו אותו, לצורך העניין, </w:t>
      </w:r>
      <w:bookmarkStart w:id="6147" w:name="_ETM_Q1_7132897"/>
      <w:bookmarkEnd w:id="6147"/>
      <w:r>
        <w:rPr>
          <w:rFonts w:hint="cs"/>
          <w:rtl/>
          <w:lang w:eastAsia="he-IL"/>
        </w:rPr>
        <w:t xml:space="preserve">נעמה, הרב גפני, נתת דוגמה של החתולים, של סירוס חתולים, יכול להיות שזה </w:t>
      </w:r>
      <w:bookmarkStart w:id="6148" w:name="_ETM_Q1_7136785"/>
      <w:bookmarkEnd w:id="6148"/>
      <w:r>
        <w:rPr>
          <w:rFonts w:hint="cs"/>
          <w:rtl/>
          <w:lang w:eastAsia="he-IL"/>
        </w:rPr>
        <w:t xml:space="preserve">יהיה לעידוד ילודה של </w:t>
      </w:r>
      <w:bookmarkStart w:id="6149" w:name="_ETM_Q1_7137617"/>
      <w:bookmarkEnd w:id="6149"/>
      <w:r>
        <w:rPr>
          <w:rFonts w:hint="cs"/>
          <w:rtl/>
          <w:lang w:eastAsia="he-IL"/>
        </w:rPr>
        <w:t xml:space="preserve">חתולים. זה יכול להיות בדיוק הפוך. </w:t>
      </w:r>
    </w:p>
    <w:p w:rsidR="007D357D" w:rsidRDefault="007D357D" w:rsidP="007D357D">
      <w:pPr>
        <w:rPr>
          <w:rtl/>
          <w:lang w:eastAsia="he-IL"/>
        </w:rPr>
      </w:pPr>
      <w:bookmarkStart w:id="6150" w:name="_ETM_Q1_7141593"/>
      <w:bookmarkStart w:id="6151" w:name="_ETM_Q1_7141667"/>
      <w:bookmarkEnd w:id="6150"/>
      <w:bookmarkEnd w:id="6151"/>
    </w:p>
    <w:p w:rsidR="007D357D" w:rsidRDefault="007D357D" w:rsidP="007D357D">
      <w:pPr>
        <w:pStyle w:val="a4"/>
        <w:keepNext/>
        <w:rPr>
          <w:rtl/>
        </w:rPr>
      </w:pPr>
      <w:bookmarkStart w:id="6152" w:name="ET_speaker_6236_855"/>
      <w:r w:rsidRPr="007D357D">
        <w:rPr>
          <w:rStyle w:val="TagStyle"/>
          <w:rtl/>
        </w:rPr>
        <w:t xml:space="preserve"> &lt;&lt; דובר &gt;&gt; </w:t>
      </w:r>
      <w:r>
        <w:rPr>
          <w:rtl/>
        </w:rPr>
        <w:t>נעמה לזימי (העבודה):</w:t>
      </w:r>
      <w:r w:rsidRPr="007D357D">
        <w:rPr>
          <w:rStyle w:val="TagStyle"/>
          <w:rtl/>
        </w:rPr>
        <w:t xml:space="preserve"> &lt;&lt; דובר &gt;&gt;</w:t>
      </w:r>
      <w:r w:rsidR="00077231">
        <w:rPr>
          <w:rtl/>
        </w:rPr>
        <w:t xml:space="preserve"> </w:t>
      </w:r>
      <w:r>
        <w:rPr>
          <w:rtl/>
        </w:rPr>
        <w:t xml:space="preserve"> </w:t>
      </w:r>
      <w:bookmarkEnd w:id="6152"/>
    </w:p>
    <w:p w:rsidR="007D357D" w:rsidRDefault="007D357D" w:rsidP="007D357D">
      <w:pPr>
        <w:pStyle w:val="KeepWithNext"/>
        <w:rPr>
          <w:rtl/>
          <w:lang w:eastAsia="he-IL"/>
        </w:rPr>
      </w:pPr>
    </w:p>
    <w:p w:rsidR="007D357D" w:rsidRDefault="007D357D" w:rsidP="007D357D">
      <w:pPr>
        <w:rPr>
          <w:rtl/>
          <w:lang w:eastAsia="he-IL"/>
        </w:rPr>
      </w:pPr>
      <w:bookmarkStart w:id="6153" w:name="_ETM_Q1_7142776"/>
      <w:bookmarkStart w:id="6154" w:name="_ETM_Q1_7142811"/>
      <w:bookmarkEnd w:id="6153"/>
      <w:bookmarkEnd w:id="6154"/>
      <w:r>
        <w:rPr>
          <w:rFonts w:hint="cs"/>
          <w:rtl/>
          <w:lang w:eastAsia="he-IL"/>
        </w:rPr>
        <w:t xml:space="preserve">נכון. </w:t>
      </w:r>
    </w:p>
    <w:p w:rsidR="007D357D" w:rsidRDefault="007D357D" w:rsidP="007D357D">
      <w:pPr>
        <w:rPr>
          <w:rtl/>
          <w:lang w:eastAsia="he-IL"/>
        </w:rPr>
      </w:pPr>
      <w:bookmarkStart w:id="6155" w:name="_ETM_Q1_7144441"/>
      <w:bookmarkStart w:id="6156" w:name="_ETM_Q1_7144508"/>
      <w:bookmarkEnd w:id="6155"/>
      <w:bookmarkEnd w:id="6156"/>
    </w:p>
    <w:p w:rsidR="007D357D" w:rsidRDefault="007D357D" w:rsidP="007D357D">
      <w:pPr>
        <w:pStyle w:val="a4"/>
        <w:keepNext/>
        <w:rPr>
          <w:rtl/>
        </w:rPr>
      </w:pPr>
      <w:bookmarkStart w:id="6157" w:name="ET_speaker_5561_856"/>
      <w:r w:rsidRPr="007D357D">
        <w:rPr>
          <w:rStyle w:val="TagStyle"/>
          <w:rtl/>
        </w:rPr>
        <w:t xml:space="preserve"> &lt;&lt; דובר &gt;&gt; </w:t>
      </w:r>
      <w:r>
        <w:rPr>
          <w:rtl/>
        </w:rPr>
        <w:t>משה גפני (יהדות התורה):</w:t>
      </w:r>
      <w:r w:rsidRPr="007D357D">
        <w:rPr>
          <w:rStyle w:val="TagStyle"/>
          <w:rtl/>
        </w:rPr>
        <w:t xml:space="preserve"> &lt;&lt; דובר &gt;&gt;</w:t>
      </w:r>
      <w:r w:rsidR="00077231">
        <w:rPr>
          <w:rtl/>
        </w:rPr>
        <w:t xml:space="preserve"> </w:t>
      </w:r>
      <w:r>
        <w:rPr>
          <w:rtl/>
        </w:rPr>
        <w:t xml:space="preserve"> </w:t>
      </w:r>
      <w:bookmarkEnd w:id="6157"/>
    </w:p>
    <w:p w:rsidR="007D357D" w:rsidRDefault="007D357D" w:rsidP="007D357D">
      <w:pPr>
        <w:pStyle w:val="KeepWithNext"/>
        <w:rPr>
          <w:rtl/>
          <w:lang w:eastAsia="he-IL"/>
        </w:rPr>
      </w:pPr>
    </w:p>
    <w:p w:rsidR="007D357D" w:rsidRDefault="007D357D" w:rsidP="007D357D">
      <w:pPr>
        <w:rPr>
          <w:rtl/>
          <w:lang w:eastAsia="he-IL"/>
        </w:rPr>
      </w:pPr>
      <w:bookmarkStart w:id="6158" w:name="_ETM_Q1_7147017"/>
      <w:bookmarkStart w:id="6159" w:name="_ETM_Q1_7147052"/>
      <w:bookmarkEnd w:id="6158"/>
      <w:bookmarkEnd w:id="6159"/>
      <w:r>
        <w:rPr>
          <w:rFonts w:hint="cs"/>
          <w:rtl/>
          <w:lang w:eastAsia="he-IL"/>
        </w:rPr>
        <w:t xml:space="preserve">לא יודע לגבי </w:t>
      </w:r>
      <w:bookmarkStart w:id="6160" w:name="_ETM_Q1_7148121"/>
      <w:bookmarkEnd w:id="6160"/>
      <w:r>
        <w:rPr>
          <w:rFonts w:hint="cs"/>
          <w:rtl/>
          <w:lang w:eastAsia="he-IL"/>
        </w:rPr>
        <w:t xml:space="preserve">החתולים, אני רוצה לדעת לגבי שני מיליון שקל לרבנים בתרבות </w:t>
      </w:r>
      <w:bookmarkStart w:id="6161" w:name="_ETM_Q1_7152915"/>
      <w:bookmarkEnd w:id="6161"/>
      <w:r>
        <w:rPr>
          <w:rFonts w:hint="cs"/>
          <w:rtl/>
          <w:lang w:eastAsia="he-IL"/>
        </w:rPr>
        <w:t xml:space="preserve">וספורט, לקבל תשובה. </w:t>
      </w:r>
    </w:p>
    <w:p w:rsidR="007D357D" w:rsidRDefault="007D357D" w:rsidP="007D357D">
      <w:pPr>
        <w:rPr>
          <w:rtl/>
          <w:lang w:eastAsia="he-IL"/>
        </w:rPr>
      </w:pPr>
      <w:bookmarkStart w:id="6162" w:name="_ETM_Q1_7154987"/>
      <w:bookmarkStart w:id="6163" w:name="_ETM_Q1_7155052"/>
      <w:bookmarkStart w:id="6164" w:name="_ETM_Q1_7152296"/>
      <w:bookmarkEnd w:id="6162"/>
      <w:bookmarkEnd w:id="6163"/>
      <w:bookmarkEnd w:id="6164"/>
    </w:p>
    <w:p w:rsidR="007D357D" w:rsidRDefault="007D357D" w:rsidP="007D357D">
      <w:pPr>
        <w:pStyle w:val="a4"/>
        <w:keepNext/>
        <w:rPr>
          <w:rtl/>
        </w:rPr>
      </w:pPr>
      <w:bookmarkStart w:id="6165" w:name="ET_speaker_4743_857"/>
      <w:r w:rsidRPr="007D357D">
        <w:rPr>
          <w:rStyle w:val="TagStyle"/>
          <w:rtl/>
        </w:rPr>
        <w:t xml:space="preserve"> &lt;&lt; דובר &gt;&gt; </w:t>
      </w:r>
      <w:r>
        <w:rPr>
          <w:rtl/>
        </w:rPr>
        <w:t>יובל שטייניץ (הליכוד):</w:t>
      </w:r>
      <w:r w:rsidRPr="007D357D">
        <w:rPr>
          <w:rStyle w:val="TagStyle"/>
          <w:rtl/>
        </w:rPr>
        <w:t xml:space="preserve"> &lt;&lt; דובר &gt;&gt;</w:t>
      </w:r>
      <w:r w:rsidR="00077231">
        <w:rPr>
          <w:rtl/>
        </w:rPr>
        <w:t xml:space="preserve"> </w:t>
      </w:r>
      <w:r>
        <w:rPr>
          <w:rtl/>
        </w:rPr>
        <w:t xml:space="preserve"> </w:t>
      </w:r>
      <w:bookmarkEnd w:id="6165"/>
    </w:p>
    <w:p w:rsidR="007D357D" w:rsidRDefault="007D357D" w:rsidP="007D357D">
      <w:pPr>
        <w:pStyle w:val="KeepWithNext"/>
        <w:rPr>
          <w:rtl/>
          <w:lang w:eastAsia="he-IL"/>
        </w:rPr>
      </w:pPr>
    </w:p>
    <w:p w:rsidR="007D357D" w:rsidRDefault="007D357D" w:rsidP="007D357D">
      <w:pPr>
        <w:rPr>
          <w:rtl/>
          <w:lang w:eastAsia="he-IL"/>
        </w:rPr>
      </w:pPr>
      <w:bookmarkStart w:id="6166" w:name="_ETM_Q1_7152710"/>
      <w:bookmarkStart w:id="6167" w:name="_ETM_Q1_7152748"/>
      <w:bookmarkEnd w:id="6166"/>
      <w:bookmarkEnd w:id="6167"/>
      <w:r>
        <w:rPr>
          <w:rFonts w:hint="cs"/>
          <w:rtl/>
          <w:lang w:eastAsia="he-IL"/>
        </w:rPr>
        <w:t xml:space="preserve">מאחר שאני צריך ללכת, לצערי, אני </w:t>
      </w:r>
      <w:bookmarkStart w:id="6168" w:name="_ETM_Q1_7157375"/>
      <w:bookmarkEnd w:id="6168"/>
      <w:r>
        <w:rPr>
          <w:rFonts w:hint="cs"/>
          <w:rtl/>
          <w:lang w:eastAsia="he-IL"/>
        </w:rPr>
        <w:t>רק רוצה להעיר הערת אגב. צדק היושב ראש שזה נוהג</w:t>
      </w:r>
      <w:bookmarkStart w:id="6169" w:name="_ETM_Q1_7160107"/>
      <w:bookmarkEnd w:id="6169"/>
      <w:r>
        <w:rPr>
          <w:rFonts w:hint="cs"/>
          <w:rtl/>
          <w:lang w:eastAsia="he-IL"/>
        </w:rPr>
        <w:t xml:space="preserve"> של שנים, לא נוהג חדש, אני אמרתי את זה גם </w:t>
      </w:r>
      <w:bookmarkStart w:id="6170" w:name="_ETM_Q1_7166707"/>
      <w:bookmarkEnd w:id="6170"/>
      <w:r>
        <w:rPr>
          <w:rFonts w:hint="cs"/>
          <w:rtl/>
          <w:lang w:eastAsia="he-IL"/>
        </w:rPr>
        <w:t xml:space="preserve">מראש, אבל אני חוזר, צדק היושב ראש בהערה הזאת. כחבר </w:t>
      </w:r>
      <w:bookmarkStart w:id="6171" w:name="_ETM_Q1_7172347"/>
      <w:bookmarkEnd w:id="6171"/>
      <w:r>
        <w:rPr>
          <w:rFonts w:hint="cs"/>
          <w:rtl/>
          <w:lang w:eastAsia="he-IL"/>
        </w:rPr>
        <w:t xml:space="preserve">כנסת וכשר אוצר לשעבר זה נראה לי נוהל פגום שהגיע </w:t>
      </w:r>
      <w:bookmarkStart w:id="6172" w:name="_ETM_Q1_7178235"/>
      <w:bookmarkEnd w:id="6172"/>
      <w:r>
        <w:rPr>
          <w:rFonts w:hint="cs"/>
          <w:rtl/>
          <w:lang w:eastAsia="he-IL"/>
        </w:rPr>
        <w:t xml:space="preserve">הזמן לשקול לבטל אותו. </w:t>
      </w:r>
    </w:p>
    <w:p w:rsidR="00737FD2" w:rsidRDefault="00737FD2" w:rsidP="007D357D">
      <w:pPr>
        <w:rPr>
          <w:rtl/>
          <w:lang w:eastAsia="he-IL"/>
        </w:rPr>
      </w:pPr>
      <w:bookmarkStart w:id="6173" w:name="_ETM_Q1_7181547"/>
      <w:bookmarkStart w:id="6174" w:name="_ETM_Q1_7181614"/>
      <w:bookmarkEnd w:id="6173"/>
      <w:bookmarkEnd w:id="6174"/>
    </w:p>
    <w:p w:rsidR="00737FD2" w:rsidRDefault="00737FD2" w:rsidP="00737FD2">
      <w:pPr>
        <w:pStyle w:val="a4"/>
        <w:keepNext/>
        <w:rPr>
          <w:rtl/>
        </w:rPr>
      </w:pPr>
      <w:bookmarkStart w:id="6175" w:name="ET_speaker_קריאה_858"/>
      <w:r w:rsidRPr="00737FD2">
        <w:rPr>
          <w:rStyle w:val="TagStyle"/>
          <w:rtl/>
        </w:rPr>
        <w:t xml:space="preserve"> &lt;&lt; דובר &gt;&gt; </w:t>
      </w:r>
      <w:r>
        <w:rPr>
          <w:rtl/>
        </w:rPr>
        <w:t>קריאה:</w:t>
      </w:r>
      <w:r w:rsidRPr="00737FD2">
        <w:rPr>
          <w:rStyle w:val="TagStyle"/>
          <w:rtl/>
        </w:rPr>
        <w:t xml:space="preserve"> &lt;&lt; דובר &gt;&gt;</w:t>
      </w:r>
      <w:r w:rsidR="00077231">
        <w:rPr>
          <w:rtl/>
        </w:rPr>
        <w:t xml:space="preserve"> </w:t>
      </w:r>
      <w:r>
        <w:rPr>
          <w:rtl/>
        </w:rPr>
        <w:t xml:space="preserve"> </w:t>
      </w:r>
      <w:bookmarkEnd w:id="6175"/>
    </w:p>
    <w:p w:rsidR="00737FD2" w:rsidRDefault="00737FD2" w:rsidP="00737FD2">
      <w:pPr>
        <w:pStyle w:val="KeepWithNext"/>
        <w:rPr>
          <w:rtl/>
          <w:lang w:eastAsia="he-IL"/>
        </w:rPr>
      </w:pPr>
    </w:p>
    <w:p w:rsidR="00737FD2" w:rsidRDefault="00737FD2" w:rsidP="00737FD2">
      <w:pPr>
        <w:rPr>
          <w:rtl/>
          <w:lang w:eastAsia="he-IL"/>
        </w:rPr>
      </w:pPr>
      <w:bookmarkStart w:id="6176" w:name="_ETM_Q1_7177950"/>
      <w:bookmarkStart w:id="6177" w:name="_ETM_Q1_7177985"/>
      <w:bookmarkEnd w:id="6176"/>
      <w:bookmarkEnd w:id="6177"/>
      <w:r>
        <w:rPr>
          <w:rFonts w:hint="cs"/>
          <w:rtl/>
          <w:lang w:eastAsia="he-IL"/>
        </w:rPr>
        <w:t xml:space="preserve">איזה נוהל? </w:t>
      </w:r>
    </w:p>
    <w:p w:rsidR="00737FD2" w:rsidRDefault="00737FD2" w:rsidP="00737FD2">
      <w:pPr>
        <w:rPr>
          <w:rtl/>
          <w:lang w:eastAsia="he-IL"/>
        </w:rPr>
      </w:pPr>
      <w:bookmarkStart w:id="6178" w:name="_ETM_Q1_7179511"/>
      <w:bookmarkStart w:id="6179" w:name="_ETM_Q1_7179582"/>
      <w:bookmarkEnd w:id="6178"/>
      <w:bookmarkEnd w:id="6179"/>
    </w:p>
    <w:p w:rsidR="00737FD2" w:rsidRDefault="00737FD2" w:rsidP="00737FD2">
      <w:pPr>
        <w:pStyle w:val="a4"/>
        <w:keepNext/>
        <w:rPr>
          <w:rtl/>
        </w:rPr>
      </w:pPr>
      <w:bookmarkStart w:id="6180" w:name="ET_speaker_4743_859"/>
      <w:r w:rsidRPr="00737FD2">
        <w:rPr>
          <w:rStyle w:val="TagStyle"/>
          <w:rtl/>
        </w:rPr>
        <w:t xml:space="preserve"> &lt;&lt; דובר &gt;&gt; </w:t>
      </w:r>
      <w:r>
        <w:rPr>
          <w:rtl/>
        </w:rPr>
        <w:t>יובל שטייניץ (הליכוד):</w:t>
      </w:r>
      <w:r w:rsidRPr="00737FD2">
        <w:rPr>
          <w:rStyle w:val="TagStyle"/>
          <w:rtl/>
        </w:rPr>
        <w:t xml:space="preserve"> &lt;&lt; דובר &gt;&gt;</w:t>
      </w:r>
      <w:r w:rsidR="00077231">
        <w:rPr>
          <w:rtl/>
        </w:rPr>
        <w:t xml:space="preserve"> </w:t>
      </w:r>
      <w:r>
        <w:rPr>
          <w:rtl/>
        </w:rPr>
        <w:t xml:space="preserve"> </w:t>
      </w:r>
      <w:bookmarkEnd w:id="6180"/>
    </w:p>
    <w:p w:rsidR="00737FD2" w:rsidRDefault="00737FD2" w:rsidP="00737FD2">
      <w:pPr>
        <w:pStyle w:val="KeepWithNext"/>
        <w:rPr>
          <w:rtl/>
          <w:lang w:eastAsia="he-IL"/>
        </w:rPr>
      </w:pPr>
    </w:p>
    <w:p w:rsidR="00737FD2" w:rsidRDefault="00737FD2" w:rsidP="00737FD2">
      <w:pPr>
        <w:rPr>
          <w:rtl/>
          <w:lang w:eastAsia="he-IL"/>
        </w:rPr>
      </w:pPr>
      <w:bookmarkStart w:id="6181" w:name="_ETM_Q1_7180897"/>
      <w:bookmarkStart w:id="6182" w:name="_ETM_Q1_7180931"/>
      <w:bookmarkEnd w:id="6181"/>
      <w:bookmarkEnd w:id="6182"/>
      <w:r>
        <w:rPr>
          <w:rFonts w:hint="cs"/>
          <w:rtl/>
          <w:lang w:eastAsia="he-IL"/>
        </w:rPr>
        <w:t xml:space="preserve">הנוהל שמעבר להסכמים הקואליציוניים </w:t>
      </w:r>
      <w:bookmarkStart w:id="6183" w:name="_ETM_Q1_7184639"/>
      <w:bookmarkEnd w:id="6183"/>
      <w:r>
        <w:rPr>
          <w:rFonts w:hint="cs"/>
          <w:rtl/>
          <w:lang w:eastAsia="he-IL"/>
        </w:rPr>
        <w:t xml:space="preserve">יש גם הקצאת כספים לחברי כנסת על פי </w:t>
      </w:r>
      <w:bookmarkStart w:id="6184" w:name="_ETM_Q1_7187647"/>
      <w:bookmarkEnd w:id="6184"/>
      <w:r>
        <w:rPr>
          <w:rFonts w:hint="cs"/>
          <w:rtl/>
          <w:lang w:eastAsia="he-IL"/>
        </w:rPr>
        <w:t>העדיפות שלהם.</w:t>
      </w:r>
    </w:p>
    <w:p w:rsidR="00737FD2" w:rsidRDefault="00737FD2" w:rsidP="00737FD2">
      <w:pPr>
        <w:rPr>
          <w:rtl/>
          <w:lang w:eastAsia="he-IL"/>
        </w:rPr>
      </w:pPr>
      <w:bookmarkStart w:id="6185" w:name="_ETM_Q1_7183531"/>
      <w:bookmarkStart w:id="6186" w:name="_ETM_Q1_7183605"/>
      <w:bookmarkEnd w:id="6185"/>
      <w:bookmarkEnd w:id="6186"/>
    </w:p>
    <w:p w:rsidR="00737FD2" w:rsidRDefault="00737FD2" w:rsidP="00737FD2">
      <w:pPr>
        <w:pStyle w:val="a4"/>
        <w:keepNext/>
        <w:rPr>
          <w:rtl/>
        </w:rPr>
      </w:pPr>
      <w:bookmarkStart w:id="6187" w:name="ET_speaker_5105_860"/>
      <w:r w:rsidRPr="00737FD2">
        <w:rPr>
          <w:rStyle w:val="TagStyle"/>
          <w:rtl/>
        </w:rPr>
        <w:t xml:space="preserve"> &lt;&lt; דובר &gt;&gt; </w:t>
      </w:r>
      <w:r>
        <w:rPr>
          <w:rtl/>
        </w:rPr>
        <w:t>מיכל רוזין (מרצ):</w:t>
      </w:r>
      <w:r w:rsidRPr="00737FD2">
        <w:rPr>
          <w:rStyle w:val="TagStyle"/>
          <w:rtl/>
        </w:rPr>
        <w:t xml:space="preserve"> &lt;&lt; דובר &gt;&gt;</w:t>
      </w:r>
      <w:r w:rsidR="00077231">
        <w:rPr>
          <w:rtl/>
        </w:rPr>
        <w:t xml:space="preserve"> </w:t>
      </w:r>
      <w:r>
        <w:rPr>
          <w:rtl/>
        </w:rPr>
        <w:t xml:space="preserve"> </w:t>
      </w:r>
      <w:bookmarkEnd w:id="6187"/>
    </w:p>
    <w:p w:rsidR="00737FD2" w:rsidRDefault="00737FD2" w:rsidP="00737FD2">
      <w:pPr>
        <w:pStyle w:val="KeepWithNext"/>
        <w:rPr>
          <w:rtl/>
          <w:lang w:eastAsia="he-IL"/>
        </w:rPr>
      </w:pPr>
    </w:p>
    <w:p w:rsidR="00737FD2" w:rsidRDefault="00737FD2" w:rsidP="00737FD2">
      <w:pPr>
        <w:rPr>
          <w:rtl/>
          <w:lang w:eastAsia="he-IL"/>
        </w:rPr>
      </w:pPr>
      <w:bookmarkStart w:id="6188" w:name="_ETM_Q1_7184869"/>
      <w:bookmarkStart w:id="6189" w:name="_ETM_Q1_7184903"/>
      <w:bookmarkEnd w:id="6188"/>
      <w:bookmarkEnd w:id="6189"/>
      <w:r>
        <w:rPr>
          <w:rFonts w:hint="cs"/>
          <w:rtl/>
          <w:lang w:eastAsia="he-IL"/>
        </w:rPr>
        <w:t xml:space="preserve">בממשלה הבאה אתם </w:t>
      </w:r>
      <w:bookmarkStart w:id="6190" w:name="_ETM_Q1_7184263"/>
      <w:bookmarkEnd w:id="6190"/>
      <w:r>
        <w:rPr>
          <w:rFonts w:hint="cs"/>
          <w:rtl/>
          <w:lang w:eastAsia="he-IL"/>
        </w:rPr>
        <w:t xml:space="preserve">תשנו. </w:t>
      </w:r>
    </w:p>
    <w:p w:rsidR="00737FD2" w:rsidRDefault="00737FD2" w:rsidP="00737FD2">
      <w:pPr>
        <w:rPr>
          <w:rtl/>
          <w:lang w:eastAsia="he-IL"/>
        </w:rPr>
      </w:pPr>
      <w:bookmarkStart w:id="6191" w:name="_ETM_Q1_7185111"/>
      <w:bookmarkStart w:id="6192" w:name="_ETM_Q1_7185187"/>
      <w:bookmarkEnd w:id="6191"/>
      <w:bookmarkEnd w:id="6192"/>
    </w:p>
    <w:p w:rsidR="00737FD2" w:rsidRDefault="00737FD2" w:rsidP="00737FD2">
      <w:pPr>
        <w:pStyle w:val="a4"/>
        <w:keepNext/>
        <w:rPr>
          <w:rtl/>
        </w:rPr>
      </w:pPr>
      <w:bookmarkStart w:id="6193" w:name="ET_speaker_4743_861"/>
      <w:r w:rsidRPr="00737FD2">
        <w:rPr>
          <w:rStyle w:val="TagStyle"/>
          <w:rtl/>
        </w:rPr>
        <w:t xml:space="preserve"> &lt;&lt; דובר &gt;&gt; </w:t>
      </w:r>
      <w:r>
        <w:rPr>
          <w:rtl/>
        </w:rPr>
        <w:t>יובל שטייניץ (הליכוד):</w:t>
      </w:r>
      <w:r w:rsidRPr="00737FD2">
        <w:rPr>
          <w:rStyle w:val="TagStyle"/>
          <w:rtl/>
        </w:rPr>
        <w:t xml:space="preserve"> &lt;&lt; דובר &gt;&gt;</w:t>
      </w:r>
      <w:r w:rsidR="00077231">
        <w:rPr>
          <w:rtl/>
        </w:rPr>
        <w:t xml:space="preserve"> </w:t>
      </w:r>
      <w:r>
        <w:rPr>
          <w:rtl/>
        </w:rPr>
        <w:t xml:space="preserve"> </w:t>
      </w:r>
      <w:bookmarkEnd w:id="6193"/>
    </w:p>
    <w:p w:rsidR="00737FD2" w:rsidRDefault="00737FD2" w:rsidP="00737FD2">
      <w:pPr>
        <w:pStyle w:val="KeepWithNext"/>
        <w:rPr>
          <w:rtl/>
          <w:lang w:eastAsia="he-IL"/>
        </w:rPr>
      </w:pPr>
    </w:p>
    <w:p w:rsidR="00737FD2" w:rsidRDefault="00737FD2" w:rsidP="00737FD2">
      <w:pPr>
        <w:rPr>
          <w:rtl/>
          <w:lang w:eastAsia="he-IL"/>
        </w:rPr>
      </w:pPr>
      <w:bookmarkStart w:id="6194" w:name="_ETM_Q1_7188428"/>
      <w:bookmarkStart w:id="6195" w:name="_ETM_Q1_7188465"/>
      <w:bookmarkEnd w:id="6194"/>
      <w:bookmarkEnd w:id="6195"/>
      <w:r>
        <w:rPr>
          <w:rFonts w:hint="cs"/>
          <w:rtl/>
          <w:lang w:eastAsia="he-IL"/>
        </w:rPr>
        <w:t xml:space="preserve">זה לא דומה לחקיקה, כי חקיקה בסוף כל הכנסת מחליטה. </w:t>
      </w:r>
    </w:p>
    <w:p w:rsidR="00737FD2" w:rsidRDefault="00737FD2" w:rsidP="00737FD2">
      <w:pPr>
        <w:rPr>
          <w:rtl/>
          <w:lang w:eastAsia="he-IL"/>
        </w:rPr>
      </w:pPr>
      <w:bookmarkStart w:id="6196" w:name="_ETM_Q1_7188933"/>
      <w:bookmarkStart w:id="6197" w:name="_ETM_Q1_7189017"/>
      <w:bookmarkEnd w:id="6196"/>
      <w:bookmarkEnd w:id="6197"/>
    </w:p>
    <w:p w:rsidR="00737FD2" w:rsidRDefault="00737FD2" w:rsidP="00737FD2">
      <w:pPr>
        <w:pStyle w:val="a4"/>
        <w:keepNext/>
        <w:rPr>
          <w:rtl/>
        </w:rPr>
      </w:pPr>
      <w:bookmarkStart w:id="6198" w:name="ET_speaker_קריאה_862"/>
      <w:r w:rsidRPr="00737FD2">
        <w:rPr>
          <w:rStyle w:val="TagStyle"/>
          <w:rtl/>
        </w:rPr>
        <w:t xml:space="preserve"> &lt;&lt; דובר &gt;&gt; </w:t>
      </w:r>
      <w:r>
        <w:rPr>
          <w:rtl/>
        </w:rPr>
        <w:t>קריאה:</w:t>
      </w:r>
      <w:r w:rsidRPr="00737FD2">
        <w:rPr>
          <w:rStyle w:val="TagStyle"/>
          <w:rtl/>
        </w:rPr>
        <w:t xml:space="preserve"> &lt;&lt; דובר &gt;&gt;</w:t>
      </w:r>
      <w:r w:rsidR="00077231">
        <w:rPr>
          <w:rtl/>
        </w:rPr>
        <w:t xml:space="preserve"> </w:t>
      </w:r>
      <w:r>
        <w:rPr>
          <w:rtl/>
        </w:rPr>
        <w:t xml:space="preserve"> </w:t>
      </w:r>
      <w:bookmarkEnd w:id="6198"/>
    </w:p>
    <w:p w:rsidR="00737FD2" w:rsidRDefault="00737FD2" w:rsidP="00737FD2">
      <w:pPr>
        <w:pStyle w:val="KeepWithNext"/>
        <w:rPr>
          <w:rtl/>
          <w:lang w:eastAsia="he-IL"/>
        </w:rPr>
      </w:pPr>
    </w:p>
    <w:p w:rsidR="00737FD2" w:rsidRDefault="00737FD2" w:rsidP="00737FD2">
      <w:pPr>
        <w:rPr>
          <w:rtl/>
          <w:lang w:eastAsia="he-IL"/>
        </w:rPr>
      </w:pPr>
      <w:bookmarkStart w:id="6199" w:name="_ETM_Q1_7190537"/>
      <w:bookmarkStart w:id="6200" w:name="_ETM_Q1_7190568"/>
      <w:bookmarkEnd w:id="6199"/>
      <w:bookmarkEnd w:id="6200"/>
      <w:r>
        <w:rPr>
          <w:rFonts w:hint="cs"/>
          <w:rtl/>
          <w:lang w:eastAsia="he-IL"/>
        </w:rPr>
        <w:t xml:space="preserve">איזה נוהל? הנוהל של אי-סימטריה? </w:t>
      </w:r>
      <w:bookmarkStart w:id="6201" w:name="_ETM_Q1_7190052"/>
      <w:bookmarkEnd w:id="6201"/>
    </w:p>
    <w:p w:rsidR="00737FD2" w:rsidRDefault="00737FD2" w:rsidP="00737FD2">
      <w:pPr>
        <w:rPr>
          <w:rtl/>
          <w:lang w:eastAsia="he-IL"/>
        </w:rPr>
      </w:pPr>
      <w:bookmarkStart w:id="6202" w:name="_ETM_Q1_7190196"/>
      <w:bookmarkStart w:id="6203" w:name="_ETM_Q1_7190262"/>
      <w:bookmarkEnd w:id="6202"/>
      <w:bookmarkEnd w:id="6203"/>
    </w:p>
    <w:p w:rsidR="00737FD2" w:rsidRDefault="00737FD2" w:rsidP="00737FD2">
      <w:pPr>
        <w:pStyle w:val="a4"/>
        <w:keepNext/>
        <w:rPr>
          <w:rtl/>
        </w:rPr>
      </w:pPr>
      <w:bookmarkStart w:id="6204" w:name="ET_speaker_4743_863"/>
      <w:r w:rsidRPr="00737FD2">
        <w:rPr>
          <w:rStyle w:val="TagStyle"/>
          <w:rtl/>
        </w:rPr>
        <w:t xml:space="preserve"> &lt;&lt; דובר &gt;&gt; </w:t>
      </w:r>
      <w:r>
        <w:rPr>
          <w:rtl/>
        </w:rPr>
        <w:t>יובל שטייניץ (הליכוד):</w:t>
      </w:r>
      <w:r w:rsidRPr="00737FD2">
        <w:rPr>
          <w:rStyle w:val="TagStyle"/>
          <w:rtl/>
        </w:rPr>
        <w:t xml:space="preserve"> &lt;&lt; דובר &gt;&gt;</w:t>
      </w:r>
      <w:r w:rsidR="00077231">
        <w:rPr>
          <w:rtl/>
        </w:rPr>
        <w:t xml:space="preserve"> </w:t>
      </w:r>
      <w:r>
        <w:rPr>
          <w:rtl/>
        </w:rPr>
        <w:t xml:space="preserve"> </w:t>
      </w:r>
      <w:bookmarkEnd w:id="6204"/>
    </w:p>
    <w:p w:rsidR="00737FD2" w:rsidRDefault="00737FD2" w:rsidP="00737FD2">
      <w:pPr>
        <w:pStyle w:val="KeepWithNext"/>
        <w:rPr>
          <w:rtl/>
          <w:lang w:eastAsia="he-IL"/>
        </w:rPr>
      </w:pPr>
    </w:p>
    <w:p w:rsidR="00737FD2" w:rsidRDefault="00737FD2" w:rsidP="00737FD2">
      <w:pPr>
        <w:rPr>
          <w:rtl/>
          <w:lang w:eastAsia="he-IL"/>
        </w:rPr>
      </w:pPr>
      <w:bookmarkStart w:id="6205" w:name="_ETM_Q1_7192714"/>
      <w:bookmarkStart w:id="6206" w:name="_ETM_Q1_7192748"/>
      <w:bookmarkEnd w:id="6205"/>
      <w:bookmarkEnd w:id="6206"/>
      <w:r>
        <w:rPr>
          <w:rFonts w:hint="cs"/>
          <w:rtl/>
          <w:lang w:eastAsia="he-IL"/>
        </w:rPr>
        <w:t xml:space="preserve">הנוהל שבו מעבר לכספים הקואליציוניים יש כספים לפי </w:t>
      </w:r>
      <w:bookmarkStart w:id="6207" w:name="_ETM_Q1_7198538"/>
      <w:bookmarkEnd w:id="6207"/>
      <w:r>
        <w:rPr>
          <w:rFonts w:hint="cs"/>
          <w:rtl/>
          <w:lang w:eastAsia="he-IL"/>
        </w:rPr>
        <w:t>סדרי עדיפויות של חברי כנסת.</w:t>
      </w:r>
    </w:p>
    <w:p w:rsidR="00737FD2" w:rsidRDefault="00737FD2" w:rsidP="00737FD2">
      <w:pPr>
        <w:rPr>
          <w:rtl/>
          <w:lang w:eastAsia="he-IL"/>
        </w:rPr>
      </w:pPr>
      <w:bookmarkStart w:id="6208" w:name="_ETM_Q1_7192242"/>
      <w:bookmarkStart w:id="6209" w:name="_ETM_Q1_7192314"/>
      <w:bookmarkStart w:id="6210" w:name="_ETM_Q1_7193690"/>
      <w:bookmarkEnd w:id="6208"/>
      <w:bookmarkEnd w:id="6209"/>
      <w:bookmarkEnd w:id="6210"/>
    </w:p>
    <w:p w:rsidR="00737FD2" w:rsidRDefault="00737FD2" w:rsidP="00737FD2">
      <w:pPr>
        <w:pStyle w:val="af6"/>
        <w:keepNext/>
        <w:rPr>
          <w:rtl/>
        </w:rPr>
      </w:pPr>
      <w:bookmarkStart w:id="6211" w:name="ET_yor_5857_864"/>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211"/>
    </w:p>
    <w:p w:rsidR="00737FD2" w:rsidRDefault="00737FD2" w:rsidP="00737FD2">
      <w:pPr>
        <w:pStyle w:val="KeepWithNext"/>
        <w:rPr>
          <w:rtl/>
          <w:lang w:eastAsia="he-IL"/>
        </w:rPr>
      </w:pPr>
    </w:p>
    <w:p w:rsidR="00737FD2" w:rsidRDefault="00737FD2" w:rsidP="00737FD2">
      <w:pPr>
        <w:rPr>
          <w:rtl/>
          <w:lang w:eastAsia="he-IL"/>
        </w:rPr>
      </w:pPr>
      <w:bookmarkStart w:id="6212" w:name="_ETM_Q1_7194133"/>
      <w:bookmarkStart w:id="6213" w:name="_ETM_Q1_7194169"/>
      <w:bookmarkEnd w:id="6212"/>
      <w:bookmarkEnd w:id="6213"/>
      <w:r>
        <w:rPr>
          <w:rFonts w:hint="cs"/>
          <w:rtl/>
          <w:lang w:eastAsia="he-IL"/>
        </w:rPr>
        <w:t xml:space="preserve">גם פה כל הכנסת, אגב, </w:t>
      </w:r>
      <w:bookmarkStart w:id="6214" w:name="_ETM_Q1_7197186"/>
      <w:bookmarkEnd w:id="6214"/>
      <w:r>
        <w:rPr>
          <w:rFonts w:hint="cs"/>
          <w:rtl/>
          <w:lang w:eastAsia="he-IL"/>
        </w:rPr>
        <w:t xml:space="preserve">מצביעה. </w:t>
      </w:r>
      <w:bookmarkStart w:id="6215" w:name="_ETM_Q1_7198146"/>
      <w:bookmarkEnd w:id="6215"/>
    </w:p>
    <w:p w:rsidR="00737FD2" w:rsidRDefault="00737FD2" w:rsidP="00737FD2">
      <w:pPr>
        <w:rPr>
          <w:rtl/>
          <w:lang w:eastAsia="he-IL"/>
        </w:rPr>
      </w:pPr>
      <w:bookmarkStart w:id="6216" w:name="_ETM_Q1_7198216"/>
      <w:bookmarkStart w:id="6217" w:name="_ETM_Q1_7205458"/>
      <w:bookmarkEnd w:id="6216"/>
      <w:bookmarkEnd w:id="6217"/>
    </w:p>
    <w:p w:rsidR="00737FD2" w:rsidRDefault="00737FD2" w:rsidP="00737FD2">
      <w:pPr>
        <w:pStyle w:val="a4"/>
        <w:keepNext/>
        <w:rPr>
          <w:rtl/>
        </w:rPr>
      </w:pPr>
      <w:bookmarkStart w:id="6218" w:name="ET_speaker_4743_865"/>
      <w:r w:rsidRPr="00737FD2">
        <w:rPr>
          <w:rStyle w:val="TagStyle"/>
          <w:rtl/>
        </w:rPr>
        <w:t xml:space="preserve"> &lt;&lt; דובר &gt;&gt; </w:t>
      </w:r>
      <w:r>
        <w:rPr>
          <w:rtl/>
        </w:rPr>
        <w:t>יובל שטייניץ (הליכוד):</w:t>
      </w:r>
      <w:r w:rsidRPr="00737FD2">
        <w:rPr>
          <w:rStyle w:val="TagStyle"/>
          <w:rtl/>
        </w:rPr>
        <w:t xml:space="preserve"> &lt;&lt; דובר &gt;&gt;</w:t>
      </w:r>
      <w:r w:rsidR="00077231">
        <w:rPr>
          <w:rtl/>
        </w:rPr>
        <w:t xml:space="preserve"> </w:t>
      </w:r>
      <w:r>
        <w:rPr>
          <w:rtl/>
        </w:rPr>
        <w:t xml:space="preserve"> </w:t>
      </w:r>
      <w:bookmarkEnd w:id="6218"/>
    </w:p>
    <w:p w:rsidR="00737FD2" w:rsidRDefault="00737FD2" w:rsidP="00737FD2">
      <w:pPr>
        <w:pStyle w:val="KeepWithNext"/>
        <w:rPr>
          <w:rtl/>
          <w:lang w:eastAsia="he-IL"/>
        </w:rPr>
      </w:pPr>
    </w:p>
    <w:p w:rsidR="00737FD2" w:rsidRDefault="00737FD2" w:rsidP="00737FD2">
      <w:pPr>
        <w:rPr>
          <w:rtl/>
          <w:lang w:eastAsia="he-IL"/>
        </w:rPr>
      </w:pPr>
      <w:bookmarkStart w:id="6219" w:name="_ETM_Q1_7206168"/>
      <w:bookmarkStart w:id="6220" w:name="_ETM_Q1_7206233"/>
      <w:bookmarkEnd w:id="6219"/>
      <w:bookmarkEnd w:id="6220"/>
      <w:r>
        <w:rPr>
          <w:rFonts w:hint="cs"/>
          <w:rtl/>
          <w:lang w:eastAsia="he-IL"/>
        </w:rPr>
        <w:t xml:space="preserve">הנוהל הזה קיים שנים, ללא ספק, ולדעתי הוא נוהל </w:t>
      </w:r>
      <w:bookmarkStart w:id="6221" w:name="_ETM_Q1_7212744"/>
      <w:bookmarkEnd w:id="6221"/>
      <w:r>
        <w:rPr>
          <w:rFonts w:hint="cs"/>
          <w:rtl/>
          <w:lang w:eastAsia="he-IL"/>
        </w:rPr>
        <w:t xml:space="preserve">פגום שהגיע הזמן לשקול לבטל אותו. הוא לא שוויוני. </w:t>
      </w:r>
    </w:p>
    <w:p w:rsidR="00737FD2" w:rsidRDefault="00737FD2" w:rsidP="00737FD2">
      <w:pPr>
        <w:rPr>
          <w:rtl/>
          <w:lang w:eastAsia="he-IL"/>
        </w:rPr>
      </w:pPr>
      <w:bookmarkStart w:id="6222" w:name="_ETM_Q1_7214432"/>
      <w:bookmarkStart w:id="6223" w:name="_ETM_Q1_7214519"/>
      <w:bookmarkEnd w:id="6222"/>
      <w:bookmarkEnd w:id="6223"/>
    </w:p>
    <w:p w:rsidR="00737FD2" w:rsidRDefault="00737FD2" w:rsidP="00737FD2">
      <w:pPr>
        <w:pStyle w:val="af6"/>
        <w:keepNext/>
        <w:rPr>
          <w:rtl/>
        </w:rPr>
      </w:pPr>
      <w:bookmarkStart w:id="6224" w:name="ET_yor_5857_866"/>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224"/>
    </w:p>
    <w:p w:rsidR="00737FD2" w:rsidRDefault="00737FD2" w:rsidP="00737FD2">
      <w:pPr>
        <w:pStyle w:val="KeepWithNext"/>
        <w:rPr>
          <w:rtl/>
          <w:lang w:eastAsia="he-IL"/>
        </w:rPr>
      </w:pPr>
    </w:p>
    <w:p w:rsidR="00737FD2" w:rsidRDefault="00737FD2" w:rsidP="00737FD2">
      <w:pPr>
        <w:rPr>
          <w:rtl/>
          <w:lang w:eastAsia="he-IL"/>
        </w:rPr>
      </w:pPr>
      <w:bookmarkStart w:id="6225" w:name="_ETM_Q1_7216840"/>
      <w:bookmarkEnd w:id="6225"/>
      <w:r>
        <w:rPr>
          <w:rFonts w:hint="cs"/>
          <w:rtl/>
          <w:lang w:eastAsia="he-IL"/>
        </w:rPr>
        <w:t>דו</w:t>
      </w:r>
      <w:bookmarkStart w:id="6226" w:name="_ETM_Q1_7216901"/>
      <w:bookmarkEnd w:id="6226"/>
      <w:r>
        <w:rPr>
          <w:rFonts w:hint="cs"/>
          <w:rtl/>
          <w:lang w:eastAsia="he-IL"/>
        </w:rPr>
        <w:t xml:space="preserve">וקא </w:t>
      </w:r>
      <w:bookmarkStart w:id="6227" w:name="_ETM_Q1_7217209"/>
      <w:bookmarkEnd w:id="6227"/>
      <w:r>
        <w:rPr>
          <w:rFonts w:hint="cs"/>
          <w:rtl/>
          <w:lang w:eastAsia="he-IL"/>
        </w:rPr>
        <w:t xml:space="preserve">עכשיו. </w:t>
      </w:r>
    </w:p>
    <w:p w:rsidR="00737FD2" w:rsidRDefault="00737FD2" w:rsidP="00737FD2">
      <w:pPr>
        <w:rPr>
          <w:rtl/>
          <w:lang w:eastAsia="he-IL"/>
        </w:rPr>
      </w:pPr>
      <w:bookmarkStart w:id="6228" w:name="_ETM_Q1_7220128"/>
      <w:bookmarkStart w:id="6229" w:name="_ETM_Q1_7220203"/>
      <w:bookmarkEnd w:id="6228"/>
      <w:bookmarkEnd w:id="6229"/>
    </w:p>
    <w:p w:rsidR="00737FD2" w:rsidRDefault="00737FD2" w:rsidP="00737FD2">
      <w:pPr>
        <w:pStyle w:val="a4"/>
        <w:keepNext/>
        <w:rPr>
          <w:rtl/>
        </w:rPr>
      </w:pPr>
      <w:bookmarkStart w:id="6230" w:name="ET_speaker_6161_867"/>
      <w:r w:rsidRPr="00737FD2">
        <w:rPr>
          <w:rStyle w:val="TagStyle"/>
          <w:rtl/>
        </w:rPr>
        <w:t xml:space="preserve"> &lt;&lt; דובר &gt;&gt; </w:t>
      </w:r>
      <w:r>
        <w:rPr>
          <w:rtl/>
        </w:rPr>
        <w:t>נירה שפק (יש עתיד):</w:t>
      </w:r>
      <w:r w:rsidRPr="00737FD2">
        <w:rPr>
          <w:rStyle w:val="TagStyle"/>
          <w:rtl/>
        </w:rPr>
        <w:t xml:space="preserve"> &lt;&lt; דובר &gt;&gt;</w:t>
      </w:r>
      <w:r w:rsidR="00077231">
        <w:rPr>
          <w:rtl/>
        </w:rPr>
        <w:t xml:space="preserve"> </w:t>
      </w:r>
      <w:r>
        <w:rPr>
          <w:rtl/>
        </w:rPr>
        <w:t xml:space="preserve"> </w:t>
      </w:r>
      <w:bookmarkEnd w:id="6230"/>
    </w:p>
    <w:p w:rsidR="00737FD2" w:rsidRDefault="00737FD2" w:rsidP="00737FD2">
      <w:pPr>
        <w:pStyle w:val="KeepWithNext"/>
        <w:rPr>
          <w:rtl/>
          <w:lang w:eastAsia="he-IL"/>
        </w:rPr>
      </w:pPr>
    </w:p>
    <w:p w:rsidR="00737FD2" w:rsidRDefault="00737FD2" w:rsidP="00737FD2">
      <w:pPr>
        <w:rPr>
          <w:rtl/>
          <w:lang w:eastAsia="he-IL"/>
        </w:rPr>
      </w:pPr>
      <w:bookmarkStart w:id="6231" w:name="_ETM_Q1_7222102"/>
      <w:bookmarkStart w:id="6232" w:name="_ETM_Q1_7222149"/>
      <w:bookmarkEnd w:id="6231"/>
      <w:bookmarkEnd w:id="6232"/>
      <w:r>
        <w:rPr>
          <w:rFonts w:hint="cs"/>
          <w:rtl/>
          <w:lang w:eastAsia="he-IL"/>
        </w:rPr>
        <w:t xml:space="preserve">אני מסכימה איתך, אנחנו נעשה את זה, אבל </w:t>
      </w:r>
      <w:bookmarkStart w:id="6233" w:name="_ETM_Q1_7221180"/>
      <w:bookmarkEnd w:id="6233"/>
      <w:r>
        <w:rPr>
          <w:rFonts w:hint="cs"/>
          <w:rtl/>
          <w:lang w:eastAsia="he-IL"/>
        </w:rPr>
        <w:t xml:space="preserve">בארבעה חודשים אי אפשר לעשות הכול. </w:t>
      </w:r>
      <w:bookmarkStart w:id="6234" w:name="_ETM_Q1_7226204"/>
      <w:bookmarkStart w:id="6235" w:name="_ETM_Q1_7226270"/>
      <w:bookmarkStart w:id="6236" w:name="_ETM_Q1_7222416"/>
      <w:bookmarkEnd w:id="6234"/>
      <w:bookmarkEnd w:id="6235"/>
      <w:bookmarkEnd w:id="6236"/>
    </w:p>
    <w:p w:rsidR="00737FD2" w:rsidRDefault="00737FD2" w:rsidP="00737FD2">
      <w:pPr>
        <w:rPr>
          <w:rtl/>
          <w:lang w:eastAsia="he-IL"/>
        </w:rPr>
      </w:pPr>
      <w:bookmarkStart w:id="6237" w:name="_ETM_Q1_7222492"/>
      <w:bookmarkEnd w:id="6237"/>
    </w:p>
    <w:p w:rsidR="00737FD2" w:rsidRDefault="00737FD2" w:rsidP="00737FD2">
      <w:pPr>
        <w:pStyle w:val="af6"/>
        <w:keepNext/>
        <w:rPr>
          <w:rtl/>
        </w:rPr>
      </w:pPr>
      <w:bookmarkStart w:id="6238" w:name="ET_yor_5857_868"/>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238"/>
    </w:p>
    <w:p w:rsidR="00737FD2" w:rsidRDefault="00737FD2" w:rsidP="00737FD2">
      <w:pPr>
        <w:pStyle w:val="KeepWithNext"/>
        <w:rPr>
          <w:rtl/>
          <w:lang w:eastAsia="he-IL"/>
        </w:rPr>
      </w:pPr>
    </w:p>
    <w:p w:rsidR="00737FD2" w:rsidRDefault="00737FD2" w:rsidP="00737FD2">
      <w:pPr>
        <w:rPr>
          <w:rtl/>
          <w:lang w:eastAsia="he-IL"/>
        </w:rPr>
      </w:pPr>
      <w:bookmarkStart w:id="6239" w:name="_ETM_Q1_7223766"/>
      <w:bookmarkStart w:id="6240" w:name="_ETM_Q1_7223811"/>
      <w:bookmarkEnd w:id="6239"/>
      <w:bookmarkEnd w:id="6240"/>
      <w:r>
        <w:rPr>
          <w:rFonts w:hint="cs"/>
          <w:rtl/>
          <w:lang w:eastAsia="he-IL"/>
        </w:rPr>
        <w:t>תודה רבה. אני</w:t>
      </w:r>
      <w:bookmarkStart w:id="6241" w:name="_ETM_Q1_7229720"/>
      <w:bookmarkEnd w:id="6241"/>
      <w:r>
        <w:rPr>
          <w:rFonts w:hint="cs"/>
          <w:rtl/>
          <w:lang w:eastAsia="he-IL"/>
        </w:rPr>
        <w:t xml:space="preserve"> רוצה שנתקדם בהקראה של הנוסח, בבקשה. </w:t>
      </w:r>
    </w:p>
    <w:p w:rsidR="00737FD2" w:rsidRDefault="00737FD2" w:rsidP="00737FD2">
      <w:pPr>
        <w:rPr>
          <w:rtl/>
          <w:lang w:eastAsia="he-IL"/>
        </w:rPr>
      </w:pPr>
      <w:bookmarkStart w:id="6242" w:name="_ETM_Q1_7228820"/>
      <w:bookmarkStart w:id="6243" w:name="_ETM_Q1_7228879"/>
      <w:bookmarkEnd w:id="6242"/>
      <w:bookmarkEnd w:id="6243"/>
    </w:p>
    <w:p w:rsidR="00737FD2" w:rsidRDefault="00737FD2" w:rsidP="00737FD2">
      <w:pPr>
        <w:pStyle w:val="a4"/>
        <w:keepNext/>
        <w:rPr>
          <w:rtl/>
        </w:rPr>
      </w:pPr>
      <w:bookmarkStart w:id="6244" w:name="ET_speaker_5786_869"/>
      <w:r w:rsidRPr="00737FD2">
        <w:rPr>
          <w:rStyle w:val="TagStyle"/>
          <w:rtl/>
        </w:rPr>
        <w:t xml:space="preserve"> &lt;&lt; דובר &gt;&gt; </w:t>
      </w:r>
      <w:r>
        <w:rPr>
          <w:rtl/>
        </w:rPr>
        <w:t>אופיר כץ (הליכוד):</w:t>
      </w:r>
      <w:r w:rsidRPr="00737FD2">
        <w:rPr>
          <w:rStyle w:val="TagStyle"/>
          <w:rtl/>
        </w:rPr>
        <w:t xml:space="preserve"> &lt;&lt; דובר &gt;&gt;</w:t>
      </w:r>
      <w:r w:rsidR="00077231">
        <w:rPr>
          <w:rtl/>
        </w:rPr>
        <w:t xml:space="preserve"> </w:t>
      </w:r>
      <w:r>
        <w:rPr>
          <w:rtl/>
        </w:rPr>
        <w:t xml:space="preserve"> </w:t>
      </w:r>
      <w:bookmarkEnd w:id="6244"/>
    </w:p>
    <w:p w:rsidR="00737FD2" w:rsidRDefault="00737FD2" w:rsidP="00737FD2">
      <w:pPr>
        <w:pStyle w:val="KeepWithNext"/>
        <w:rPr>
          <w:rtl/>
          <w:lang w:eastAsia="he-IL"/>
        </w:rPr>
      </w:pPr>
    </w:p>
    <w:p w:rsidR="00737FD2" w:rsidRDefault="00737FD2" w:rsidP="00737FD2">
      <w:pPr>
        <w:rPr>
          <w:rtl/>
          <w:lang w:eastAsia="he-IL"/>
        </w:rPr>
      </w:pPr>
      <w:bookmarkStart w:id="6245" w:name="_ETM_Q1_7230660"/>
      <w:bookmarkStart w:id="6246" w:name="_ETM_Q1_7230696"/>
      <w:bookmarkEnd w:id="6245"/>
      <w:bookmarkEnd w:id="6246"/>
      <w:r>
        <w:rPr>
          <w:rFonts w:hint="cs"/>
          <w:rtl/>
          <w:lang w:eastAsia="he-IL"/>
        </w:rPr>
        <w:t xml:space="preserve">לא קיבלתי תשובה </w:t>
      </w:r>
      <w:bookmarkStart w:id="6247" w:name="_ETM_Q1_7233292"/>
      <w:bookmarkEnd w:id="6247"/>
      <w:r>
        <w:rPr>
          <w:rFonts w:hint="cs"/>
          <w:rtl/>
          <w:lang w:eastAsia="he-IL"/>
        </w:rPr>
        <w:t>לגבי הסעיפים האלה עם הסכומים של חברי הכנסת. אנחנו מדברים</w:t>
      </w:r>
      <w:bookmarkStart w:id="6248" w:name="_ETM_Q1_7233660"/>
      <w:bookmarkEnd w:id="6248"/>
      <w:r>
        <w:rPr>
          <w:rFonts w:hint="cs"/>
          <w:rtl/>
          <w:lang w:eastAsia="he-IL"/>
        </w:rPr>
        <w:t xml:space="preserve"> על זה? פותחים את זה? </w:t>
      </w:r>
      <w:bookmarkStart w:id="6249" w:name="_ETM_Q1_7238796"/>
      <w:bookmarkEnd w:id="6249"/>
    </w:p>
    <w:p w:rsidR="00737FD2" w:rsidRDefault="00737FD2" w:rsidP="00737FD2">
      <w:pPr>
        <w:rPr>
          <w:rtl/>
          <w:lang w:eastAsia="he-IL"/>
        </w:rPr>
      </w:pPr>
      <w:bookmarkStart w:id="6250" w:name="_ETM_Q1_7238864"/>
      <w:bookmarkStart w:id="6251" w:name="_ETM_Q1_7239844"/>
      <w:bookmarkEnd w:id="6250"/>
      <w:bookmarkEnd w:id="6251"/>
    </w:p>
    <w:p w:rsidR="00737FD2" w:rsidRDefault="00737FD2" w:rsidP="00737FD2">
      <w:pPr>
        <w:pStyle w:val="af6"/>
        <w:keepNext/>
        <w:rPr>
          <w:rtl/>
        </w:rPr>
      </w:pPr>
      <w:bookmarkStart w:id="6252" w:name="ET_yor_5857_870"/>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252"/>
    </w:p>
    <w:p w:rsidR="00737FD2" w:rsidRDefault="00737FD2" w:rsidP="00737FD2">
      <w:pPr>
        <w:pStyle w:val="KeepWithNext"/>
        <w:rPr>
          <w:rtl/>
          <w:lang w:eastAsia="he-IL"/>
        </w:rPr>
      </w:pPr>
    </w:p>
    <w:p w:rsidR="00737FD2" w:rsidRDefault="00737FD2" w:rsidP="00737FD2">
      <w:pPr>
        <w:rPr>
          <w:rtl/>
          <w:lang w:eastAsia="he-IL"/>
        </w:rPr>
      </w:pPr>
      <w:bookmarkStart w:id="6253" w:name="_ETM_Q1_7240238"/>
      <w:bookmarkStart w:id="6254" w:name="_ETM_Q1_7240272"/>
      <w:bookmarkEnd w:id="6253"/>
      <w:bookmarkEnd w:id="6254"/>
      <w:r>
        <w:rPr>
          <w:rFonts w:hint="cs"/>
          <w:rtl/>
          <w:lang w:eastAsia="he-IL"/>
        </w:rPr>
        <w:t xml:space="preserve">אמרתי את זה בתחילת הדיון. </w:t>
      </w:r>
      <w:bookmarkStart w:id="6255" w:name="_ETM_Q1_7237538"/>
      <w:bookmarkEnd w:id="6255"/>
    </w:p>
    <w:p w:rsidR="00737FD2" w:rsidRDefault="00737FD2" w:rsidP="00737FD2">
      <w:pPr>
        <w:rPr>
          <w:rtl/>
          <w:lang w:eastAsia="he-IL"/>
        </w:rPr>
      </w:pPr>
      <w:bookmarkStart w:id="6256" w:name="_ETM_Q1_7237642"/>
      <w:bookmarkStart w:id="6257" w:name="_ETM_Q1_7237724"/>
      <w:bookmarkEnd w:id="6256"/>
      <w:bookmarkEnd w:id="6257"/>
    </w:p>
    <w:p w:rsidR="00737FD2" w:rsidRDefault="00737FD2" w:rsidP="00737FD2">
      <w:pPr>
        <w:pStyle w:val="a4"/>
        <w:keepNext/>
        <w:rPr>
          <w:rtl/>
        </w:rPr>
      </w:pPr>
      <w:bookmarkStart w:id="6258" w:name="ET_speaker_5786_871"/>
      <w:r w:rsidRPr="00737FD2">
        <w:rPr>
          <w:rStyle w:val="TagStyle"/>
          <w:rtl/>
        </w:rPr>
        <w:t xml:space="preserve"> &lt;&lt; דובר &gt;&gt; </w:t>
      </w:r>
      <w:r>
        <w:rPr>
          <w:rtl/>
        </w:rPr>
        <w:t>אופיר כץ (הליכוד):</w:t>
      </w:r>
      <w:r w:rsidRPr="00737FD2">
        <w:rPr>
          <w:rStyle w:val="TagStyle"/>
          <w:rtl/>
        </w:rPr>
        <w:t xml:space="preserve"> &lt;&lt; דובר &gt;&gt;</w:t>
      </w:r>
      <w:r w:rsidR="00077231">
        <w:rPr>
          <w:rtl/>
        </w:rPr>
        <w:t xml:space="preserve"> </w:t>
      </w:r>
      <w:r>
        <w:rPr>
          <w:rtl/>
        </w:rPr>
        <w:t xml:space="preserve"> </w:t>
      </w:r>
      <w:bookmarkEnd w:id="6258"/>
    </w:p>
    <w:p w:rsidR="00737FD2" w:rsidRDefault="00737FD2" w:rsidP="00737FD2">
      <w:pPr>
        <w:pStyle w:val="KeepWithNext"/>
        <w:rPr>
          <w:rtl/>
          <w:lang w:eastAsia="he-IL"/>
        </w:rPr>
      </w:pPr>
    </w:p>
    <w:p w:rsidR="00737FD2" w:rsidRDefault="00737FD2" w:rsidP="00737FD2">
      <w:pPr>
        <w:rPr>
          <w:rtl/>
          <w:lang w:eastAsia="he-IL"/>
        </w:rPr>
      </w:pPr>
      <w:bookmarkStart w:id="6259" w:name="_ETM_Q1_7238924"/>
      <w:bookmarkStart w:id="6260" w:name="_ETM_Q1_7238958"/>
      <w:bookmarkEnd w:id="6259"/>
      <w:bookmarkEnd w:id="6260"/>
      <w:r>
        <w:rPr>
          <w:rFonts w:hint="cs"/>
          <w:rtl/>
          <w:lang w:eastAsia="he-IL"/>
        </w:rPr>
        <w:t xml:space="preserve">אז לא שמעתי. </w:t>
      </w:r>
    </w:p>
    <w:p w:rsidR="00737FD2" w:rsidRDefault="00737FD2" w:rsidP="00737FD2">
      <w:pPr>
        <w:rPr>
          <w:rtl/>
          <w:lang w:eastAsia="he-IL"/>
        </w:rPr>
      </w:pPr>
      <w:bookmarkStart w:id="6261" w:name="_ETM_Q1_7241290"/>
      <w:bookmarkStart w:id="6262" w:name="_ETM_Q1_7241359"/>
      <w:bookmarkEnd w:id="6261"/>
      <w:bookmarkEnd w:id="6262"/>
    </w:p>
    <w:p w:rsidR="00737FD2" w:rsidRDefault="00737FD2" w:rsidP="00737FD2">
      <w:pPr>
        <w:pStyle w:val="af6"/>
        <w:keepNext/>
        <w:rPr>
          <w:rtl/>
        </w:rPr>
      </w:pPr>
      <w:bookmarkStart w:id="6263" w:name="ET_yor_5857_872"/>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263"/>
    </w:p>
    <w:p w:rsidR="00737FD2" w:rsidRDefault="00737FD2" w:rsidP="00737FD2">
      <w:pPr>
        <w:pStyle w:val="KeepWithNext"/>
        <w:rPr>
          <w:rtl/>
          <w:lang w:eastAsia="he-IL"/>
        </w:rPr>
      </w:pPr>
    </w:p>
    <w:p w:rsidR="00737FD2" w:rsidRDefault="00737FD2" w:rsidP="00737FD2">
      <w:pPr>
        <w:rPr>
          <w:rtl/>
          <w:lang w:eastAsia="he-IL"/>
        </w:rPr>
      </w:pPr>
      <w:bookmarkStart w:id="6264" w:name="_ETM_Q1_7242703"/>
      <w:bookmarkStart w:id="6265" w:name="_ETM_Q1_7242739"/>
      <w:bookmarkEnd w:id="6264"/>
      <w:bookmarkEnd w:id="6265"/>
      <w:r>
        <w:rPr>
          <w:rFonts w:hint="cs"/>
          <w:rtl/>
          <w:lang w:eastAsia="he-IL"/>
        </w:rPr>
        <w:t xml:space="preserve">ביקשתי ממשרד האוצר, כשאנחנו מגיעים לדפי </w:t>
      </w:r>
      <w:bookmarkStart w:id="6266" w:name="_ETM_Q1_7246874"/>
      <w:bookmarkEnd w:id="6266"/>
      <w:r>
        <w:rPr>
          <w:rFonts w:hint="cs"/>
          <w:rtl/>
          <w:lang w:eastAsia="he-IL"/>
        </w:rPr>
        <w:t xml:space="preserve">ההחלפה, הרי כל ההסכמים הקואליציוניים וכל ההסכמים שמונחים לפתחנו יש </w:t>
      </w:r>
      <w:bookmarkStart w:id="6267" w:name="_ETM_Q1_7251130"/>
      <w:bookmarkEnd w:id="6267"/>
      <w:r>
        <w:rPr>
          <w:rFonts w:hint="cs"/>
          <w:rtl/>
          <w:lang w:eastAsia="he-IL"/>
        </w:rPr>
        <w:t xml:space="preserve">להם ביטוי בתוך החוק, בתוך דפי ההחלפה, ושם ביקשתי ממשרד </w:t>
      </w:r>
      <w:bookmarkStart w:id="6268" w:name="_ETM_Q1_7253348"/>
      <w:bookmarkEnd w:id="6268"/>
      <w:r>
        <w:rPr>
          <w:rFonts w:hint="cs"/>
          <w:rtl/>
          <w:lang w:eastAsia="he-IL"/>
        </w:rPr>
        <w:t xml:space="preserve">האוצר במיוחד לשים דגש לדבר הזה. אנחנו כרגע נמצאים בחלק </w:t>
      </w:r>
      <w:bookmarkStart w:id="6269" w:name="_ETM_Q1_7261948"/>
      <w:bookmarkEnd w:id="6269"/>
      <w:r>
        <w:rPr>
          <w:rFonts w:hint="cs"/>
          <w:rtl/>
          <w:lang w:eastAsia="he-IL"/>
        </w:rPr>
        <w:t>המילולי של החוק, נסיים את ההקראה שלו ואחר</w:t>
      </w:r>
      <w:bookmarkStart w:id="6270" w:name="_ETM_Q1_7265303"/>
      <w:bookmarkEnd w:id="6270"/>
      <w:r>
        <w:rPr>
          <w:rFonts w:hint="cs"/>
          <w:rtl/>
          <w:lang w:eastAsia="he-IL"/>
        </w:rPr>
        <w:t xml:space="preserve"> כך נדון בזה. </w:t>
      </w:r>
    </w:p>
    <w:p w:rsidR="00737FD2" w:rsidRDefault="00737FD2" w:rsidP="00737FD2">
      <w:pPr>
        <w:rPr>
          <w:rtl/>
          <w:lang w:eastAsia="he-IL"/>
        </w:rPr>
      </w:pPr>
      <w:bookmarkStart w:id="6271" w:name="_ETM_Q1_7267166"/>
      <w:bookmarkStart w:id="6272" w:name="_ETM_Q1_7267230"/>
      <w:bookmarkEnd w:id="6271"/>
      <w:bookmarkEnd w:id="6272"/>
    </w:p>
    <w:p w:rsidR="00737FD2" w:rsidRDefault="00737FD2" w:rsidP="00737FD2">
      <w:pPr>
        <w:pStyle w:val="a4"/>
        <w:keepNext/>
        <w:rPr>
          <w:rtl/>
        </w:rPr>
      </w:pPr>
      <w:bookmarkStart w:id="6273" w:name="ET_speaker_5561_873"/>
      <w:r w:rsidRPr="00737FD2">
        <w:rPr>
          <w:rStyle w:val="TagStyle"/>
          <w:rtl/>
        </w:rPr>
        <w:t xml:space="preserve"> &lt;&lt; דובר &gt;&gt; </w:t>
      </w:r>
      <w:r>
        <w:rPr>
          <w:rtl/>
        </w:rPr>
        <w:t>משה גפני (יהדות התורה):</w:t>
      </w:r>
      <w:r w:rsidRPr="00737FD2">
        <w:rPr>
          <w:rStyle w:val="TagStyle"/>
          <w:rtl/>
        </w:rPr>
        <w:t xml:space="preserve"> &lt;&lt; דובר &gt;&gt;</w:t>
      </w:r>
      <w:r w:rsidR="00077231">
        <w:rPr>
          <w:rtl/>
        </w:rPr>
        <w:t xml:space="preserve"> </w:t>
      </w:r>
      <w:r>
        <w:rPr>
          <w:rtl/>
        </w:rPr>
        <w:t xml:space="preserve"> </w:t>
      </w:r>
      <w:bookmarkEnd w:id="6273"/>
    </w:p>
    <w:p w:rsidR="00737FD2" w:rsidRDefault="00737FD2" w:rsidP="00737FD2">
      <w:pPr>
        <w:pStyle w:val="KeepWithNext"/>
        <w:rPr>
          <w:rtl/>
          <w:lang w:eastAsia="he-IL"/>
        </w:rPr>
      </w:pPr>
    </w:p>
    <w:p w:rsidR="00737FD2" w:rsidRDefault="00737FD2" w:rsidP="00737FD2">
      <w:pPr>
        <w:rPr>
          <w:rtl/>
          <w:lang w:eastAsia="he-IL"/>
        </w:rPr>
      </w:pPr>
      <w:bookmarkStart w:id="6274" w:name="_ETM_Q1_7269296"/>
      <w:bookmarkEnd w:id="6274"/>
      <w:r>
        <w:rPr>
          <w:rFonts w:hint="cs"/>
          <w:rtl/>
          <w:lang w:eastAsia="he-IL"/>
        </w:rPr>
        <w:t>למ</w:t>
      </w:r>
      <w:bookmarkStart w:id="6275" w:name="_ETM_Q1_7269363"/>
      <w:bookmarkEnd w:id="6275"/>
      <w:r>
        <w:rPr>
          <w:rFonts w:hint="cs"/>
          <w:rtl/>
          <w:lang w:eastAsia="he-IL"/>
        </w:rPr>
        <w:t xml:space="preserve">ה אני לא מקבל תשובה על הרבנים? </w:t>
      </w:r>
      <w:bookmarkStart w:id="6276" w:name="_ETM_Q1_7272606"/>
      <w:bookmarkStart w:id="6277" w:name="_ETM_Q1_7272782"/>
      <w:bookmarkEnd w:id="6276"/>
      <w:bookmarkEnd w:id="6277"/>
    </w:p>
    <w:p w:rsidR="00737FD2" w:rsidRDefault="00737FD2" w:rsidP="00737FD2">
      <w:pPr>
        <w:rPr>
          <w:rtl/>
          <w:lang w:eastAsia="he-IL"/>
        </w:rPr>
      </w:pPr>
      <w:bookmarkStart w:id="6278" w:name="_ETM_Q1_7272859"/>
      <w:bookmarkStart w:id="6279" w:name="_ETM_Q1_7268588"/>
      <w:bookmarkEnd w:id="6278"/>
      <w:bookmarkEnd w:id="6279"/>
    </w:p>
    <w:p w:rsidR="00737FD2" w:rsidRDefault="00737FD2" w:rsidP="00737FD2">
      <w:pPr>
        <w:pStyle w:val="af6"/>
        <w:keepNext/>
        <w:rPr>
          <w:rtl/>
        </w:rPr>
      </w:pPr>
      <w:bookmarkStart w:id="6280" w:name="ET_yor_5857_874"/>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280"/>
    </w:p>
    <w:p w:rsidR="00737FD2" w:rsidRDefault="00737FD2" w:rsidP="00737FD2">
      <w:pPr>
        <w:pStyle w:val="KeepWithNext"/>
        <w:rPr>
          <w:rtl/>
          <w:lang w:eastAsia="he-IL"/>
        </w:rPr>
      </w:pPr>
    </w:p>
    <w:p w:rsidR="00737FD2" w:rsidRDefault="00737FD2" w:rsidP="00737FD2">
      <w:pPr>
        <w:rPr>
          <w:rtl/>
          <w:lang w:eastAsia="he-IL"/>
        </w:rPr>
      </w:pPr>
      <w:bookmarkStart w:id="6281" w:name="_ETM_Q1_7269006"/>
      <w:bookmarkStart w:id="6282" w:name="_ETM_Q1_7269040"/>
      <w:bookmarkEnd w:id="6281"/>
      <w:bookmarkEnd w:id="6282"/>
      <w:r>
        <w:rPr>
          <w:rFonts w:hint="cs"/>
          <w:rtl/>
          <w:lang w:eastAsia="he-IL"/>
        </w:rPr>
        <w:t xml:space="preserve">כי זו שאלה ספציפית, כשנגיע לסעיף הזה. </w:t>
      </w:r>
    </w:p>
    <w:p w:rsidR="00737FD2" w:rsidRDefault="00737FD2" w:rsidP="00737FD2">
      <w:pPr>
        <w:rPr>
          <w:rtl/>
          <w:lang w:eastAsia="he-IL"/>
        </w:rPr>
      </w:pPr>
      <w:bookmarkStart w:id="6283" w:name="_ETM_Q1_7274572"/>
      <w:bookmarkStart w:id="6284" w:name="_ETM_Q1_7274640"/>
      <w:bookmarkStart w:id="6285" w:name="_ETM_Q1_7275500"/>
      <w:bookmarkEnd w:id="6283"/>
      <w:bookmarkEnd w:id="6284"/>
      <w:bookmarkEnd w:id="6285"/>
    </w:p>
    <w:p w:rsidR="00737FD2" w:rsidRDefault="00737FD2" w:rsidP="00737FD2">
      <w:pPr>
        <w:pStyle w:val="a4"/>
        <w:keepNext/>
        <w:rPr>
          <w:rtl/>
        </w:rPr>
      </w:pPr>
      <w:bookmarkStart w:id="6286" w:name="ET_speaker_5561_875"/>
      <w:r w:rsidRPr="00737FD2">
        <w:rPr>
          <w:rStyle w:val="TagStyle"/>
          <w:rtl/>
        </w:rPr>
        <w:t xml:space="preserve"> &lt;&lt; דובר &gt;&gt; </w:t>
      </w:r>
      <w:r>
        <w:rPr>
          <w:rtl/>
        </w:rPr>
        <w:t>משה גפני (יהדות התורה):</w:t>
      </w:r>
      <w:r w:rsidRPr="00737FD2">
        <w:rPr>
          <w:rStyle w:val="TagStyle"/>
          <w:rtl/>
        </w:rPr>
        <w:t xml:space="preserve"> &lt;&lt; דובר &gt;&gt;</w:t>
      </w:r>
      <w:r w:rsidR="00077231">
        <w:rPr>
          <w:rtl/>
        </w:rPr>
        <w:t xml:space="preserve"> </w:t>
      </w:r>
      <w:r>
        <w:rPr>
          <w:rtl/>
        </w:rPr>
        <w:t xml:space="preserve"> </w:t>
      </w:r>
      <w:bookmarkEnd w:id="6286"/>
    </w:p>
    <w:p w:rsidR="00737FD2" w:rsidRDefault="00737FD2" w:rsidP="00737FD2">
      <w:pPr>
        <w:pStyle w:val="KeepWithNext"/>
        <w:rPr>
          <w:rtl/>
          <w:lang w:eastAsia="he-IL"/>
        </w:rPr>
      </w:pPr>
    </w:p>
    <w:p w:rsidR="00737FD2" w:rsidRDefault="00737FD2" w:rsidP="00737FD2">
      <w:pPr>
        <w:rPr>
          <w:rtl/>
          <w:lang w:eastAsia="he-IL"/>
        </w:rPr>
      </w:pPr>
      <w:r>
        <w:rPr>
          <w:rFonts w:hint="cs"/>
          <w:rtl/>
          <w:lang w:eastAsia="he-IL"/>
        </w:rPr>
        <w:t>ל</w:t>
      </w:r>
      <w:bookmarkStart w:id="6287" w:name="_ETM_Q1_7276130"/>
      <w:bookmarkEnd w:id="6287"/>
      <w:r>
        <w:rPr>
          <w:rFonts w:hint="cs"/>
          <w:rtl/>
          <w:lang w:eastAsia="he-IL"/>
        </w:rPr>
        <w:t>א</w:t>
      </w:r>
      <w:bookmarkStart w:id="6288" w:name="_ETM_Q1_7276198"/>
      <w:bookmarkEnd w:id="6288"/>
      <w:r>
        <w:rPr>
          <w:rFonts w:hint="cs"/>
          <w:rtl/>
          <w:lang w:eastAsia="he-IL"/>
        </w:rPr>
        <w:t>, זה בתוך</w:t>
      </w:r>
      <w:bookmarkStart w:id="6289" w:name="_ETM_Q1_7277092"/>
      <w:bookmarkEnd w:id="6289"/>
      <w:r>
        <w:rPr>
          <w:rFonts w:hint="cs"/>
          <w:rtl/>
          <w:lang w:eastAsia="he-IL"/>
        </w:rPr>
        <w:t xml:space="preserve"> המערכת כולה פה. </w:t>
      </w:r>
      <w:bookmarkStart w:id="6290" w:name="_ETM_Q1_7273668"/>
      <w:bookmarkEnd w:id="6290"/>
    </w:p>
    <w:p w:rsidR="00737FD2" w:rsidRDefault="00737FD2" w:rsidP="00737FD2">
      <w:pPr>
        <w:rPr>
          <w:rtl/>
          <w:lang w:eastAsia="he-IL"/>
        </w:rPr>
      </w:pPr>
      <w:bookmarkStart w:id="6291" w:name="_ETM_Q1_7273833"/>
      <w:bookmarkEnd w:id="6291"/>
    </w:p>
    <w:p w:rsidR="00737FD2" w:rsidRDefault="00737FD2" w:rsidP="00737FD2">
      <w:pPr>
        <w:pStyle w:val="af6"/>
        <w:keepNext/>
        <w:rPr>
          <w:rtl/>
        </w:rPr>
      </w:pPr>
      <w:bookmarkStart w:id="6292" w:name="ET_yor_5857_876"/>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292"/>
    </w:p>
    <w:p w:rsidR="00737FD2" w:rsidRDefault="00737FD2" w:rsidP="00737FD2">
      <w:pPr>
        <w:pStyle w:val="KeepWithNext"/>
        <w:rPr>
          <w:rtl/>
          <w:lang w:eastAsia="he-IL"/>
        </w:rPr>
      </w:pPr>
    </w:p>
    <w:p w:rsidR="00737FD2" w:rsidRDefault="00737FD2" w:rsidP="00737FD2">
      <w:pPr>
        <w:rPr>
          <w:rtl/>
          <w:lang w:eastAsia="he-IL"/>
        </w:rPr>
      </w:pPr>
      <w:r>
        <w:rPr>
          <w:rFonts w:hint="cs"/>
          <w:rtl/>
          <w:lang w:eastAsia="he-IL"/>
        </w:rPr>
        <w:t>כן</w:t>
      </w:r>
      <w:bookmarkStart w:id="6293" w:name="_ETM_Q1_7275143"/>
      <w:bookmarkStart w:id="6294" w:name="_ETM_Q1_7275196"/>
      <w:bookmarkEnd w:id="6293"/>
      <w:bookmarkEnd w:id="6294"/>
      <w:r>
        <w:rPr>
          <w:rFonts w:hint="cs"/>
          <w:rtl/>
          <w:lang w:eastAsia="he-IL"/>
        </w:rPr>
        <w:t xml:space="preserve">, אבל אנחנו עוד לא שם, אנחנו </w:t>
      </w:r>
      <w:bookmarkStart w:id="6295" w:name="_ETM_Q1_7275544"/>
      <w:bookmarkEnd w:id="6295"/>
      <w:r>
        <w:rPr>
          <w:rFonts w:hint="cs"/>
          <w:rtl/>
          <w:lang w:eastAsia="he-IL"/>
        </w:rPr>
        <w:t xml:space="preserve">בחלק המילולי, אני מזכיר לך. </w:t>
      </w:r>
    </w:p>
    <w:p w:rsidR="00737FD2" w:rsidRDefault="00737FD2" w:rsidP="00737FD2">
      <w:pPr>
        <w:rPr>
          <w:rtl/>
          <w:lang w:eastAsia="he-IL"/>
        </w:rPr>
      </w:pPr>
      <w:bookmarkStart w:id="6296" w:name="_ETM_Q1_7278840"/>
      <w:bookmarkStart w:id="6297" w:name="_ETM_Q1_7278909"/>
      <w:bookmarkStart w:id="6298" w:name="_ETM_Q1_7278842"/>
      <w:bookmarkEnd w:id="6296"/>
      <w:bookmarkEnd w:id="6297"/>
      <w:bookmarkEnd w:id="6298"/>
    </w:p>
    <w:p w:rsidR="00737FD2" w:rsidRDefault="00737FD2" w:rsidP="00737FD2">
      <w:pPr>
        <w:pStyle w:val="a4"/>
        <w:keepNext/>
        <w:rPr>
          <w:rtl/>
        </w:rPr>
      </w:pPr>
      <w:bookmarkStart w:id="6299" w:name="ET_speaker_5561_877"/>
      <w:r w:rsidRPr="00737FD2">
        <w:rPr>
          <w:rStyle w:val="TagStyle"/>
          <w:rtl/>
        </w:rPr>
        <w:t xml:space="preserve"> &lt;&lt; דובר &gt;&gt; </w:t>
      </w:r>
      <w:r>
        <w:rPr>
          <w:rtl/>
        </w:rPr>
        <w:t>משה גפני (יהדות התורה):</w:t>
      </w:r>
      <w:r w:rsidRPr="00737FD2">
        <w:rPr>
          <w:rStyle w:val="TagStyle"/>
          <w:rtl/>
        </w:rPr>
        <w:t xml:space="preserve"> &lt;&lt; דובר &gt;&gt;</w:t>
      </w:r>
      <w:r w:rsidR="00077231">
        <w:rPr>
          <w:rtl/>
        </w:rPr>
        <w:t xml:space="preserve"> </w:t>
      </w:r>
      <w:r>
        <w:rPr>
          <w:rtl/>
        </w:rPr>
        <w:t xml:space="preserve"> </w:t>
      </w:r>
      <w:bookmarkEnd w:id="6299"/>
    </w:p>
    <w:p w:rsidR="00737FD2" w:rsidRDefault="00737FD2" w:rsidP="00737FD2">
      <w:pPr>
        <w:pStyle w:val="KeepWithNext"/>
        <w:rPr>
          <w:rtl/>
          <w:lang w:eastAsia="he-IL"/>
        </w:rPr>
      </w:pPr>
    </w:p>
    <w:p w:rsidR="00737FD2" w:rsidRDefault="00737FD2" w:rsidP="00737FD2">
      <w:pPr>
        <w:rPr>
          <w:rtl/>
          <w:lang w:eastAsia="he-IL"/>
        </w:rPr>
      </w:pPr>
      <w:r>
        <w:rPr>
          <w:rFonts w:hint="cs"/>
          <w:rtl/>
          <w:lang w:eastAsia="he-IL"/>
        </w:rPr>
        <w:t>א</w:t>
      </w:r>
      <w:bookmarkStart w:id="6300" w:name="_ETM_Q1_7279298"/>
      <w:bookmarkStart w:id="6301" w:name="_ETM_Q1_7279369"/>
      <w:bookmarkEnd w:id="6300"/>
      <w:bookmarkEnd w:id="6301"/>
      <w:r>
        <w:rPr>
          <w:rFonts w:hint="cs"/>
          <w:rtl/>
          <w:lang w:eastAsia="he-IL"/>
        </w:rPr>
        <w:t xml:space="preserve">בל דיברנו על הנושא </w:t>
      </w:r>
      <w:bookmarkStart w:id="6302" w:name="_ETM_Q1_7281915"/>
      <w:bookmarkEnd w:id="6302"/>
      <w:r>
        <w:rPr>
          <w:rFonts w:hint="cs"/>
          <w:rtl/>
          <w:lang w:eastAsia="he-IL"/>
        </w:rPr>
        <w:t xml:space="preserve">של ההסכמים הקואליציוניים. </w:t>
      </w:r>
    </w:p>
    <w:p w:rsidR="00737FD2" w:rsidRDefault="00737FD2" w:rsidP="00737FD2">
      <w:pPr>
        <w:rPr>
          <w:rtl/>
          <w:lang w:eastAsia="he-IL"/>
        </w:rPr>
      </w:pPr>
      <w:bookmarkStart w:id="6303" w:name="_ETM_Q1_7279516"/>
      <w:bookmarkStart w:id="6304" w:name="_ETM_Q1_7279584"/>
      <w:bookmarkEnd w:id="6303"/>
      <w:bookmarkEnd w:id="6304"/>
    </w:p>
    <w:p w:rsidR="00737FD2" w:rsidRDefault="00737FD2" w:rsidP="00737FD2">
      <w:pPr>
        <w:pStyle w:val="af6"/>
        <w:keepNext/>
        <w:rPr>
          <w:rtl/>
        </w:rPr>
      </w:pPr>
      <w:bookmarkStart w:id="6305" w:name="ET_yor_5857_878"/>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305"/>
    </w:p>
    <w:p w:rsidR="00737FD2" w:rsidRDefault="00737FD2" w:rsidP="00737FD2">
      <w:pPr>
        <w:pStyle w:val="KeepWithNext"/>
        <w:rPr>
          <w:rtl/>
          <w:lang w:eastAsia="he-IL"/>
        </w:rPr>
      </w:pPr>
    </w:p>
    <w:p w:rsidR="00737FD2" w:rsidRDefault="00737FD2" w:rsidP="00737FD2">
      <w:pPr>
        <w:rPr>
          <w:rtl/>
          <w:lang w:eastAsia="he-IL"/>
        </w:rPr>
      </w:pPr>
      <w:bookmarkStart w:id="6306" w:name="_ETM_Q1_7280845"/>
      <w:bookmarkStart w:id="6307" w:name="_ETM_Q1_7280879"/>
      <w:bookmarkEnd w:id="6306"/>
      <w:bookmarkEnd w:id="6307"/>
      <w:r>
        <w:rPr>
          <w:rFonts w:hint="cs"/>
          <w:rtl/>
          <w:lang w:eastAsia="he-IL"/>
        </w:rPr>
        <w:t xml:space="preserve">כן, אתם דיברתם, אני חשבתי שצריך לדבר </w:t>
      </w:r>
      <w:bookmarkStart w:id="6308" w:name="_ETM_Q1_7286092"/>
      <w:bookmarkEnd w:id="6308"/>
      <w:r>
        <w:rPr>
          <w:rFonts w:hint="cs"/>
          <w:rtl/>
          <w:lang w:eastAsia="he-IL"/>
        </w:rPr>
        <w:t xml:space="preserve">על זה במקום אחר, אבל אתם פתחתם את זה. אנחנו </w:t>
      </w:r>
      <w:bookmarkStart w:id="6309" w:name="_ETM_Q1_7285296"/>
      <w:bookmarkEnd w:id="6309"/>
      <w:r>
        <w:rPr>
          <w:rFonts w:hint="cs"/>
          <w:rtl/>
          <w:lang w:eastAsia="he-IL"/>
        </w:rPr>
        <w:t xml:space="preserve">עוד נחזור לזה, אני מבטיח לך. </w:t>
      </w:r>
      <w:bookmarkStart w:id="6310" w:name="_ETM_Q1_7289208"/>
      <w:bookmarkEnd w:id="6310"/>
      <w:r>
        <w:rPr>
          <w:rFonts w:hint="cs"/>
          <w:rtl/>
          <w:lang w:eastAsia="he-IL"/>
        </w:rPr>
        <w:t xml:space="preserve">הרי אנחנו נדבר על </w:t>
      </w:r>
      <w:bookmarkStart w:id="6311" w:name="_ETM_Q1_7292296"/>
      <w:bookmarkEnd w:id="6311"/>
      <w:r>
        <w:rPr>
          <w:rFonts w:hint="cs"/>
          <w:rtl/>
          <w:lang w:eastAsia="he-IL"/>
        </w:rPr>
        <w:t xml:space="preserve">זה עוד כל כך הרבה פה. </w:t>
      </w:r>
    </w:p>
    <w:p w:rsidR="00737FD2" w:rsidRDefault="00737FD2" w:rsidP="00737FD2">
      <w:pPr>
        <w:rPr>
          <w:rtl/>
          <w:lang w:eastAsia="he-IL"/>
        </w:rPr>
      </w:pPr>
      <w:bookmarkStart w:id="6312" w:name="_ETM_Q1_7289406"/>
      <w:bookmarkStart w:id="6313" w:name="_ETM_Q1_7289479"/>
      <w:bookmarkStart w:id="6314" w:name="_ETM_Q1_7290206"/>
      <w:bookmarkEnd w:id="6312"/>
      <w:bookmarkEnd w:id="6313"/>
      <w:bookmarkEnd w:id="6314"/>
    </w:p>
    <w:p w:rsidR="00737FD2" w:rsidRDefault="00737FD2" w:rsidP="00737FD2">
      <w:pPr>
        <w:pStyle w:val="a4"/>
        <w:keepNext/>
        <w:rPr>
          <w:rtl/>
        </w:rPr>
      </w:pPr>
      <w:bookmarkStart w:id="6315" w:name="ET_speaker_5561_879"/>
      <w:r w:rsidRPr="00737FD2">
        <w:rPr>
          <w:rStyle w:val="TagStyle"/>
          <w:rtl/>
        </w:rPr>
        <w:t xml:space="preserve"> &lt;&lt; דובר &gt;&gt; </w:t>
      </w:r>
      <w:r>
        <w:rPr>
          <w:rtl/>
        </w:rPr>
        <w:t>משה גפני (יהדות התורה):</w:t>
      </w:r>
      <w:r w:rsidRPr="00737FD2">
        <w:rPr>
          <w:rStyle w:val="TagStyle"/>
          <w:rtl/>
        </w:rPr>
        <w:t xml:space="preserve"> &lt;&lt; דובר &gt;&gt;</w:t>
      </w:r>
      <w:r w:rsidR="00077231">
        <w:rPr>
          <w:rtl/>
        </w:rPr>
        <w:t xml:space="preserve"> </w:t>
      </w:r>
      <w:r>
        <w:rPr>
          <w:rtl/>
        </w:rPr>
        <w:t xml:space="preserve"> </w:t>
      </w:r>
      <w:bookmarkEnd w:id="6315"/>
    </w:p>
    <w:p w:rsidR="00737FD2" w:rsidRDefault="00737FD2" w:rsidP="00737FD2">
      <w:pPr>
        <w:pStyle w:val="KeepWithNext"/>
        <w:rPr>
          <w:rtl/>
          <w:lang w:eastAsia="he-IL"/>
        </w:rPr>
      </w:pPr>
    </w:p>
    <w:p w:rsidR="00737FD2" w:rsidRDefault="00737FD2" w:rsidP="00737FD2">
      <w:pPr>
        <w:rPr>
          <w:rtl/>
          <w:lang w:eastAsia="he-IL"/>
        </w:rPr>
      </w:pPr>
      <w:bookmarkStart w:id="6316" w:name="_ETM_Q1_7290655"/>
      <w:bookmarkEnd w:id="6316"/>
      <w:r>
        <w:rPr>
          <w:rFonts w:hint="cs"/>
          <w:rtl/>
          <w:lang w:eastAsia="he-IL"/>
        </w:rPr>
        <w:t>ק</w:t>
      </w:r>
      <w:bookmarkStart w:id="6317" w:name="_ETM_Q1_7290737"/>
      <w:bookmarkEnd w:id="6317"/>
      <w:r>
        <w:rPr>
          <w:rFonts w:hint="cs"/>
          <w:rtl/>
          <w:lang w:eastAsia="he-IL"/>
        </w:rPr>
        <w:t xml:space="preserve">צרה, תשובה קצרה. </w:t>
      </w:r>
    </w:p>
    <w:p w:rsidR="00737FD2" w:rsidRDefault="00737FD2" w:rsidP="00737FD2">
      <w:pPr>
        <w:rPr>
          <w:rtl/>
          <w:lang w:eastAsia="he-IL"/>
        </w:rPr>
      </w:pPr>
      <w:bookmarkStart w:id="6318" w:name="_ETM_Q1_7293750"/>
      <w:bookmarkStart w:id="6319" w:name="_ETM_Q1_7293810"/>
      <w:bookmarkEnd w:id="6318"/>
      <w:bookmarkEnd w:id="6319"/>
    </w:p>
    <w:p w:rsidR="00737FD2" w:rsidRDefault="00737FD2" w:rsidP="00737FD2">
      <w:pPr>
        <w:pStyle w:val="af6"/>
        <w:keepNext/>
        <w:rPr>
          <w:rtl/>
        </w:rPr>
      </w:pPr>
      <w:bookmarkStart w:id="6320" w:name="ET_yor_5857_880"/>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320"/>
    </w:p>
    <w:p w:rsidR="00737FD2" w:rsidRDefault="00737FD2" w:rsidP="00737FD2">
      <w:pPr>
        <w:pStyle w:val="KeepWithNext"/>
        <w:rPr>
          <w:rtl/>
          <w:lang w:eastAsia="he-IL"/>
        </w:rPr>
      </w:pPr>
    </w:p>
    <w:p w:rsidR="00737FD2" w:rsidRDefault="00737FD2" w:rsidP="00737FD2">
      <w:pPr>
        <w:rPr>
          <w:rtl/>
          <w:lang w:eastAsia="he-IL"/>
        </w:rPr>
      </w:pPr>
      <w:bookmarkStart w:id="6321" w:name="_ETM_Q1_7295179"/>
      <w:bookmarkStart w:id="6322" w:name="_ETM_Q1_7295244"/>
      <w:bookmarkEnd w:id="6321"/>
      <w:bookmarkEnd w:id="6322"/>
      <w:r>
        <w:rPr>
          <w:rFonts w:hint="cs"/>
          <w:rtl/>
          <w:lang w:eastAsia="he-IL"/>
        </w:rPr>
        <w:t xml:space="preserve">אני </w:t>
      </w:r>
      <w:bookmarkStart w:id="6323" w:name="_ETM_Q1_7295607"/>
      <w:bookmarkEnd w:id="6323"/>
      <w:r>
        <w:rPr>
          <w:rFonts w:hint="cs"/>
          <w:rtl/>
          <w:lang w:eastAsia="he-IL"/>
        </w:rPr>
        <w:t xml:space="preserve">לא יודע, אין לי תשובה. </w:t>
      </w:r>
    </w:p>
    <w:p w:rsidR="00737FD2" w:rsidRDefault="00737FD2" w:rsidP="00737FD2">
      <w:pPr>
        <w:rPr>
          <w:rtl/>
          <w:lang w:eastAsia="he-IL"/>
        </w:rPr>
      </w:pPr>
      <w:bookmarkStart w:id="6324" w:name="_ETM_Q1_7296740"/>
      <w:bookmarkStart w:id="6325" w:name="_ETM_Q1_7296806"/>
      <w:bookmarkStart w:id="6326" w:name="_ETM_Q1_7294594"/>
      <w:bookmarkEnd w:id="6324"/>
      <w:bookmarkEnd w:id="6325"/>
      <w:bookmarkEnd w:id="6326"/>
    </w:p>
    <w:p w:rsidR="00737FD2" w:rsidRDefault="00737FD2" w:rsidP="00737FD2">
      <w:pPr>
        <w:pStyle w:val="a4"/>
        <w:keepNext/>
        <w:rPr>
          <w:rtl/>
        </w:rPr>
      </w:pPr>
      <w:bookmarkStart w:id="6327" w:name="ET_speaker_5561_881"/>
      <w:r w:rsidRPr="00737FD2">
        <w:rPr>
          <w:rStyle w:val="TagStyle"/>
          <w:rtl/>
        </w:rPr>
        <w:t xml:space="preserve"> &lt;&lt; דובר &gt;&gt; </w:t>
      </w:r>
      <w:r>
        <w:rPr>
          <w:rtl/>
        </w:rPr>
        <w:t>משה גפני (יהדות התורה):</w:t>
      </w:r>
      <w:r w:rsidRPr="00737FD2">
        <w:rPr>
          <w:rStyle w:val="TagStyle"/>
          <w:rtl/>
        </w:rPr>
        <w:t xml:space="preserve"> &lt;&lt; דובר &gt;&gt;</w:t>
      </w:r>
      <w:r w:rsidR="00077231">
        <w:rPr>
          <w:rtl/>
        </w:rPr>
        <w:t xml:space="preserve"> </w:t>
      </w:r>
      <w:r>
        <w:rPr>
          <w:rtl/>
        </w:rPr>
        <w:t xml:space="preserve"> </w:t>
      </w:r>
      <w:bookmarkEnd w:id="6327"/>
    </w:p>
    <w:p w:rsidR="00737FD2" w:rsidRDefault="00737FD2" w:rsidP="00737FD2">
      <w:pPr>
        <w:pStyle w:val="KeepWithNext"/>
        <w:rPr>
          <w:rtl/>
          <w:lang w:eastAsia="he-IL"/>
        </w:rPr>
      </w:pPr>
    </w:p>
    <w:p w:rsidR="00737FD2" w:rsidRDefault="00737FD2" w:rsidP="00737FD2">
      <w:pPr>
        <w:rPr>
          <w:rtl/>
          <w:lang w:eastAsia="he-IL"/>
        </w:rPr>
      </w:pPr>
      <w:bookmarkStart w:id="6328" w:name="_ETM_Q1_7295011"/>
      <w:bookmarkStart w:id="6329" w:name="_ETM_Q1_7295047"/>
      <w:bookmarkEnd w:id="6328"/>
      <w:bookmarkEnd w:id="6329"/>
      <w:r>
        <w:rPr>
          <w:rFonts w:hint="cs"/>
          <w:rtl/>
          <w:lang w:eastAsia="he-IL"/>
        </w:rPr>
        <w:t xml:space="preserve">אין אף אחד </w:t>
      </w:r>
      <w:bookmarkStart w:id="6330" w:name="_ETM_Q1_7296114"/>
      <w:bookmarkEnd w:id="6330"/>
      <w:r>
        <w:rPr>
          <w:rFonts w:hint="cs"/>
          <w:rtl/>
          <w:lang w:eastAsia="he-IL"/>
        </w:rPr>
        <w:t xml:space="preserve">שיודע לתת תשובה? </w:t>
      </w:r>
    </w:p>
    <w:p w:rsidR="00737FD2" w:rsidRDefault="00737FD2" w:rsidP="00737FD2">
      <w:pPr>
        <w:rPr>
          <w:rtl/>
          <w:lang w:eastAsia="he-IL"/>
        </w:rPr>
      </w:pPr>
      <w:bookmarkStart w:id="6331" w:name="_ETM_Q1_7299210"/>
      <w:bookmarkStart w:id="6332" w:name="_ETM_Q1_7299272"/>
      <w:bookmarkEnd w:id="6331"/>
      <w:bookmarkEnd w:id="6332"/>
    </w:p>
    <w:p w:rsidR="00737FD2" w:rsidRDefault="00737FD2" w:rsidP="00737FD2">
      <w:pPr>
        <w:pStyle w:val="af6"/>
        <w:keepNext/>
        <w:rPr>
          <w:rtl/>
        </w:rPr>
      </w:pPr>
      <w:bookmarkStart w:id="6333" w:name="ET_yor_5857_882"/>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333"/>
    </w:p>
    <w:p w:rsidR="00737FD2" w:rsidRDefault="00737FD2" w:rsidP="00737FD2">
      <w:pPr>
        <w:pStyle w:val="KeepWithNext"/>
        <w:rPr>
          <w:rtl/>
          <w:lang w:eastAsia="he-IL"/>
        </w:rPr>
      </w:pPr>
    </w:p>
    <w:p w:rsidR="00737FD2" w:rsidRDefault="00737FD2" w:rsidP="00737FD2">
      <w:pPr>
        <w:rPr>
          <w:rtl/>
          <w:lang w:eastAsia="he-IL"/>
        </w:rPr>
      </w:pPr>
      <w:bookmarkStart w:id="6334" w:name="_ETM_Q1_7300751"/>
      <w:bookmarkStart w:id="6335" w:name="_ETM_Q1_7300789"/>
      <w:bookmarkEnd w:id="6334"/>
      <w:bookmarkEnd w:id="6335"/>
      <w:r>
        <w:rPr>
          <w:rFonts w:hint="cs"/>
          <w:rtl/>
          <w:lang w:eastAsia="he-IL"/>
        </w:rPr>
        <w:t xml:space="preserve">לא בחדר הזה כנראה. בבקשה, חבר הכנסת </w:t>
      </w:r>
      <w:bookmarkStart w:id="6336" w:name="_ETM_Q1_7300884"/>
      <w:bookmarkEnd w:id="6336"/>
      <w:r>
        <w:rPr>
          <w:rFonts w:hint="cs"/>
          <w:rtl/>
          <w:lang w:eastAsia="he-IL"/>
        </w:rPr>
        <w:t xml:space="preserve">טיבי. </w:t>
      </w:r>
    </w:p>
    <w:p w:rsidR="00737FD2" w:rsidRDefault="00737FD2" w:rsidP="00737FD2">
      <w:pPr>
        <w:rPr>
          <w:rtl/>
          <w:lang w:eastAsia="he-IL"/>
        </w:rPr>
      </w:pPr>
      <w:bookmarkStart w:id="6337" w:name="_ETM_Q1_7301788"/>
      <w:bookmarkStart w:id="6338" w:name="_ETM_Q1_7301858"/>
      <w:bookmarkEnd w:id="6337"/>
      <w:bookmarkEnd w:id="6338"/>
    </w:p>
    <w:p w:rsidR="00737FD2" w:rsidRDefault="00737FD2" w:rsidP="00737FD2">
      <w:pPr>
        <w:pStyle w:val="a4"/>
        <w:keepNext/>
        <w:rPr>
          <w:rtl/>
        </w:rPr>
      </w:pPr>
      <w:bookmarkStart w:id="6339" w:name="ET_speaker_5264_883"/>
      <w:r w:rsidRPr="00737FD2">
        <w:rPr>
          <w:rStyle w:val="TagStyle"/>
          <w:rtl/>
        </w:rPr>
        <w:t xml:space="preserve"> &lt;&lt; דובר &gt;&gt; </w:t>
      </w:r>
      <w:r>
        <w:rPr>
          <w:rtl/>
        </w:rPr>
        <w:t>אחמד טיבי (הרשימה המשותפת):</w:t>
      </w:r>
      <w:r w:rsidRPr="00737FD2">
        <w:rPr>
          <w:rStyle w:val="TagStyle"/>
          <w:rtl/>
        </w:rPr>
        <w:t xml:space="preserve"> &lt;&lt; דובר &gt;&gt;</w:t>
      </w:r>
      <w:r w:rsidR="00077231">
        <w:rPr>
          <w:rtl/>
        </w:rPr>
        <w:t xml:space="preserve"> </w:t>
      </w:r>
      <w:r>
        <w:rPr>
          <w:rtl/>
        </w:rPr>
        <w:t xml:space="preserve"> </w:t>
      </w:r>
      <w:bookmarkEnd w:id="6339"/>
    </w:p>
    <w:p w:rsidR="00737FD2" w:rsidRDefault="00737FD2" w:rsidP="00737FD2">
      <w:pPr>
        <w:pStyle w:val="KeepWithNext"/>
        <w:rPr>
          <w:rtl/>
          <w:lang w:eastAsia="he-IL"/>
        </w:rPr>
      </w:pPr>
    </w:p>
    <w:p w:rsidR="00737FD2" w:rsidRDefault="00737FD2" w:rsidP="00737FD2">
      <w:pPr>
        <w:rPr>
          <w:rtl/>
          <w:lang w:eastAsia="he-IL"/>
        </w:rPr>
      </w:pPr>
      <w:bookmarkStart w:id="6340" w:name="_ETM_Q1_7303477"/>
      <w:bookmarkStart w:id="6341" w:name="_ETM_Q1_7303514"/>
      <w:bookmarkEnd w:id="6340"/>
      <w:bookmarkEnd w:id="6341"/>
      <w:r>
        <w:rPr>
          <w:rFonts w:hint="cs"/>
          <w:rtl/>
          <w:lang w:eastAsia="he-IL"/>
        </w:rPr>
        <w:t xml:space="preserve">תודה רבה. אני לא רוצה לקלקל לשורה הזאת של </w:t>
      </w:r>
      <w:bookmarkStart w:id="6342" w:name="_ETM_Q1_7307804"/>
      <w:bookmarkEnd w:id="6342"/>
      <w:r>
        <w:rPr>
          <w:rFonts w:hint="cs"/>
          <w:rtl/>
          <w:lang w:eastAsia="he-IL"/>
        </w:rPr>
        <w:t xml:space="preserve">האופוזיציה, הכספים וההסכמים הפוליטיים קיימים כבר שנים רבות, עברו </w:t>
      </w:r>
      <w:bookmarkStart w:id="6343" w:name="_ETM_Q1_7315478"/>
      <w:bookmarkEnd w:id="6343"/>
      <w:r>
        <w:rPr>
          <w:rFonts w:hint="cs"/>
          <w:rtl/>
          <w:lang w:eastAsia="he-IL"/>
        </w:rPr>
        <w:t xml:space="preserve">בוועדה הזאת, הם מתקיימים בין אגף התקציבים במשרד האוצר לחברי </w:t>
      </w:r>
      <w:bookmarkStart w:id="6344" w:name="_ETM_Q1_7322998"/>
      <w:bookmarkEnd w:id="6344"/>
      <w:r>
        <w:rPr>
          <w:rFonts w:hint="cs"/>
          <w:rtl/>
          <w:lang w:eastAsia="he-IL"/>
        </w:rPr>
        <w:t xml:space="preserve">הכנסת, גם אתם העברתם. החידוש כאן שאתם יכולים לומר </w:t>
      </w:r>
      <w:bookmarkStart w:id="6345" w:name="_ETM_Q1_7328966"/>
      <w:bookmarkEnd w:id="6345"/>
      <w:r>
        <w:rPr>
          <w:rFonts w:hint="cs"/>
          <w:rtl/>
          <w:lang w:eastAsia="he-IL"/>
        </w:rPr>
        <w:t xml:space="preserve">שבזמנו יאיר לפיד יצא נגד </w:t>
      </w:r>
      <w:bookmarkStart w:id="6346" w:name="_ETM_Q1_7335506"/>
      <w:bookmarkEnd w:id="6346"/>
      <w:r>
        <w:rPr>
          <w:rFonts w:hint="cs"/>
          <w:rtl/>
          <w:lang w:eastAsia="he-IL"/>
        </w:rPr>
        <w:t>הדברים האלה.</w:t>
      </w:r>
      <w:bookmarkStart w:id="6347" w:name="_ETM_Q1_7333270"/>
      <w:bookmarkEnd w:id="6347"/>
    </w:p>
    <w:p w:rsidR="00737FD2" w:rsidRDefault="00737FD2" w:rsidP="00737FD2">
      <w:pPr>
        <w:rPr>
          <w:rtl/>
          <w:lang w:eastAsia="he-IL"/>
        </w:rPr>
      </w:pPr>
      <w:bookmarkStart w:id="6348" w:name="_ETM_Q1_7333343"/>
      <w:bookmarkEnd w:id="6348"/>
    </w:p>
    <w:p w:rsidR="00737FD2" w:rsidRDefault="00737FD2" w:rsidP="00737FD2">
      <w:pPr>
        <w:pStyle w:val="a4"/>
        <w:keepNext/>
        <w:rPr>
          <w:rtl/>
        </w:rPr>
      </w:pPr>
      <w:bookmarkStart w:id="6349" w:name="ET_speaker_5561_884"/>
      <w:r w:rsidRPr="00737FD2">
        <w:rPr>
          <w:rStyle w:val="TagStyle"/>
          <w:rtl/>
        </w:rPr>
        <w:t xml:space="preserve"> &lt;&lt; דובר &gt;&gt; </w:t>
      </w:r>
      <w:r>
        <w:rPr>
          <w:rtl/>
        </w:rPr>
        <w:t>משה גפני (יהדות התורה):</w:t>
      </w:r>
      <w:r w:rsidRPr="00737FD2">
        <w:rPr>
          <w:rStyle w:val="TagStyle"/>
          <w:rtl/>
        </w:rPr>
        <w:t xml:space="preserve"> &lt;&lt; דובר &gt;&gt;</w:t>
      </w:r>
      <w:r w:rsidR="00077231">
        <w:rPr>
          <w:rtl/>
        </w:rPr>
        <w:t xml:space="preserve"> </w:t>
      </w:r>
      <w:r>
        <w:rPr>
          <w:rtl/>
        </w:rPr>
        <w:t xml:space="preserve"> </w:t>
      </w:r>
      <w:bookmarkEnd w:id="6349"/>
    </w:p>
    <w:p w:rsidR="00737FD2" w:rsidRDefault="00737FD2" w:rsidP="00737FD2">
      <w:pPr>
        <w:pStyle w:val="KeepWithNext"/>
        <w:rPr>
          <w:rtl/>
          <w:lang w:eastAsia="he-IL"/>
        </w:rPr>
      </w:pPr>
    </w:p>
    <w:p w:rsidR="00737FD2" w:rsidRDefault="00737FD2" w:rsidP="00737FD2">
      <w:pPr>
        <w:rPr>
          <w:rtl/>
          <w:lang w:eastAsia="he-IL"/>
        </w:rPr>
      </w:pPr>
      <w:bookmarkStart w:id="6350" w:name="_ETM_Q1_7330995"/>
      <w:bookmarkStart w:id="6351" w:name="_ETM_Q1_7331035"/>
      <w:bookmarkEnd w:id="6350"/>
      <w:bookmarkEnd w:id="6351"/>
      <w:r>
        <w:rPr>
          <w:rFonts w:hint="cs"/>
          <w:rtl/>
          <w:lang w:eastAsia="he-IL"/>
        </w:rPr>
        <w:t>בדיוק, על זה אנחנו מדברים. לא אמרנו מעבר לזה.</w:t>
      </w:r>
      <w:bookmarkStart w:id="6352" w:name="_ETM_Q1_7335374"/>
      <w:bookmarkEnd w:id="6352"/>
    </w:p>
    <w:p w:rsidR="00737FD2" w:rsidRDefault="00737FD2" w:rsidP="00737FD2">
      <w:pPr>
        <w:rPr>
          <w:rtl/>
          <w:lang w:eastAsia="he-IL"/>
        </w:rPr>
      </w:pPr>
      <w:bookmarkStart w:id="6353" w:name="_ETM_Q1_7335550"/>
      <w:bookmarkEnd w:id="6353"/>
    </w:p>
    <w:p w:rsidR="00737FD2" w:rsidRDefault="00737FD2" w:rsidP="00737FD2">
      <w:pPr>
        <w:pStyle w:val="a4"/>
        <w:keepNext/>
        <w:rPr>
          <w:rtl/>
        </w:rPr>
      </w:pPr>
      <w:bookmarkStart w:id="6354" w:name="ET_speaker_5264_885"/>
      <w:r w:rsidRPr="00737FD2">
        <w:rPr>
          <w:rStyle w:val="TagStyle"/>
          <w:rtl/>
        </w:rPr>
        <w:t xml:space="preserve"> &lt;&lt; דובר &gt;&gt; </w:t>
      </w:r>
      <w:r>
        <w:rPr>
          <w:rtl/>
        </w:rPr>
        <w:t>אחמד טיבי (הרשימה המשותפת):</w:t>
      </w:r>
      <w:r w:rsidRPr="00737FD2">
        <w:rPr>
          <w:rStyle w:val="TagStyle"/>
          <w:rtl/>
        </w:rPr>
        <w:t xml:space="preserve"> &lt;&lt; דובר &gt;&gt;</w:t>
      </w:r>
      <w:r w:rsidR="00077231">
        <w:rPr>
          <w:rtl/>
        </w:rPr>
        <w:t xml:space="preserve"> </w:t>
      </w:r>
      <w:r>
        <w:rPr>
          <w:rtl/>
        </w:rPr>
        <w:t xml:space="preserve"> </w:t>
      </w:r>
      <w:bookmarkEnd w:id="6354"/>
    </w:p>
    <w:p w:rsidR="00737FD2" w:rsidRDefault="00737FD2" w:rsidP="00737FD2">
      <w:pPr>
        <w:pStyle w:val="KeepWithNext"/>
        <w:rPr>
          <w:rtl/>
          <w:lang w:eastAsia="he-IL"/>
        </w:rPr>
      </w:pPr>
    </w:p>
    <w:p w:rsidR="00737FD2" w:rsidRDefault="00737FD2" w:rsidP="00737FD2">
      <w:pPr>
        <w:rPr>
          <w:rtl/>
          <w:lang w:eastAsia="he-IL"/>
        </w:rPr>
      </w:pPr>
      <w:bookmarkStart w:id="6355" w:name="_ETM_Q1_7337605"/>
      <w:bookmarkStart w:id="6356" w:name="_ETM_Q1_7337659"/>
      <w:bookmarkEnd w:id="6355"/>
      <w:bookmarkEnd w:id="6356"/>
      <w:r>
        <w:rPr>
          <w:rFonts w:hint="cs"/>
          <w:rtl/>
          <w:lang w:eastAsia="he-IL"/>
        </w:rPr>
        <w:t xml:space="preserve">זה רק החידוש היחידי. </w:t>
      </w:r>
    </w:p>
    <w:p w:rsidR="00737FD2" w:rsidRDefault="00737FD2" w:rsidP="00737FD2">
      <w:pPr>
        <w:rPr>
          <w:rtl/>
          <w:lang w:eastAsia="he-IL"/>
        </w:rPr>
      </w:pPr>
      <w:bookmarkStart w:id="6357" w:name="_ETM_Q1_7343150"/>
      <w:bookmarkStart w:id="6358" w:name="_ETM_Q1_7343221"/>
      <w:bookmarkStart w:id="6359" w:name="_ETM_Q1_7344126"/>
      <w:bookmarkEnd w:id="6357"/>
      <w:bookmarkEnd w:id="6358"/>
      <w:bookmarkEnd w:id="6359"/>
    </w:p>
    <w:p w:rsidR="00737FD2" w:rsidRDefault="00737FD2" w:rsidP="00737FD2">
      <w:pPr>
        <w:pStyle w:val="a4"/>
        <w:keepNext/>
        <w:rPr>
          <w:rtl/>
        </w:rPr>
      </w:pPr>
      <w:bookmarkStart w:id="6360" w:name="ET_speaker_5105_886"/>
      <w:r w:rsidRPr="00737FD2">
        <w:rPr>
          <w:rStyle w:val="TagStyle"/>
          <w:rtl/>
        </w:rPr>
        <w:t xml:space="preserve"> &lt;&lt; דובר &gt;&gt; </w:t>
      </w:r>
      <w:r>
        <w:rPr>
          <w:rtl/>
        </w:rPr>
        <w:t>מיכל רוזין (מרצ):</w:t>
      </w:r>
      <w:r w:rsidRPr="00737FD2">
        <w:rPr>
          <w:rStyle w:val="TagStyle"/>
          <w:rtl/>
        </w:rPr>
        <w:t xml:space="preserve"> &lt;&lt; דובר &gt;&gt;</w:t>
      </w:r>
      <w:r w:rsidR="00077231">
        <w:rPr>
          <w:rtl/>
        </w:rPr>
        <w:t xml:space="preserve"> </w:t>
      </w:r>
      <w:r>
        <w:rPr>
          <w:rtl/>
        </w:rPr>
        <w:t xml:space="preserve"> </w:t>
      </w:r>
      <w:bookmarkEnd w:id="6360"/>
    </w:p>
    <w:p w:rsidR="00737FD2" w:rsidRDefault="00737FD2" w:rsidP="00737FD2">
      <w:pPr>
        <w:pStyle w:val="KeepWithNext"/>
        <w:rPr>
          <w:rtl/>
          <w:lang w:eastAsia="he-IL"/>
        </w:rPr>
      </w:pPr>
    </w:p>
    <w:p w:rsidR="00737FD2" w:rsidRDefault="00737FD2" w:rsidP="00737FD2">
      <w:pPr>
        <w:rPr>
          <w:rtl/>
          <w:lang w:eastAsia="he-IL"/>
        </w:rPr>
      </w:pPr>
      <w:bookmarkStart w:id="6361" w:name="_ETM_Q1_7344595"/>
      <w:bookmarkStart w:id="6362" w:name="_ETM_Q1_7344630"/>
      <w:bookmarkEnd w:id="6361"/>
      <w:bookmarkEnd w:id="6362"/>
      <w:r>
        <w:rPr>
          <w:rFonts w:hint="cs"/>
          <w:rtl/>
          <w:lang w:eastAsia="he-IL"/>
        </w:rPr>
        <w:t>יש כאן צדיק באופוזיציה שאומר אמת.</w:t>
      </w:r>
    </w:p>
    <w:p w:rsidR="00737FD2" w:rsidRDefault="00737FD2" w:rsidP="00737FD2">
      <w:pPr>
        <w:rPr>
          <w:rtl/>
          <w:lang w:eastAsia="he-IL"/>
        </w:rPr>
      </w:pPr>
      <w:bookmarkStart w:id="6363" w:name="_ETM_Q1_7342804"/>
      <w:bookmarkStart w:id="6364" w:name="_ETM_Q1_7342876"/>
      <w:bookmarkEnd w:id="6363"/>
      <w:bookmarkEnd w:id="6364"/>
    </w:p>
    <w:p w:rsidR="00737FD2" w:rsidRDefault="00737FD2" w:rsidP="00737FD2">
      <w:pPr>
        <w:pStyle w:val="a4"/>
        <w:keepNext/>
        <w:rPr>
          <w:rtl/>
        </w:rPr>
      </w:pPr>
      <w:bookmarkStart w:id="6365" w:name="ET_speaker_5264_887"/>
      <w:r w:rsidRPr="00737FD2">
        <w:rPr>
          <w:rStyle w:val="TagStyle"/>
          <w:rtl/>
        </w:rPr>
        <w:t xml:space="preserve"> &lt;&lt; דובר &gt;&gt; </w:t>
      </w:r>
      <w:r>
        <w:rPr>
          <w:rtl/>
        </w:rPr>
        <w:t>אחמד טיבי (הרשימה המשותפת):</w:t>
      </w:r>
      <w:r w:rsidRPr="00737FD2">
        <w:rPr>
          <w:rStyle w:val="TagStyle"/>
          <w:rtl/>
        </w:rPr>
        <w:t xml:space="preserve"> &lt;&lt; דובר &gt;&gt;</w:t>
      </w:r>
      <w:r w:rsidR="00077231">
        <w:rPr>
          <w:rtl/>
        </w:rPr>
        <w:t xml:space="preserve"> </w:t>
      </w:r>
      <w:r>
        <w:rPr>
          <w:rtl/>
        </w:rPr>
        <w:t xml:space="preserve"> </w:t>
      </w:r>
      <w:bookmarkEnd w:id="6365"/>
    </w:p>
    <w:p w:rsidR="00737FD2" w:rsidRDefault="00737FD2" w:rsidP="00737FD2">
      <w:pPr>
        <w:pStyle w:val="KeepWithNext"/>
        <w:rPr>
          <w:rtl/>
          <w:lang w:eastAsia="he-IL"/>
        </w:rPr>
      </w:pPr>
    </w:p>
    <w:p w:rsidR="00737FD2" w:rsidRDefault="00737FD2" w:rsidP="00737FD2">
      <w:pPr>
        <w:rPr>
          <w:rtl/>
          <w:lang w:eastAsia="he-IL"/>
        </w:rPr>
      </w:pPr>
      <w:bookmarkStart w:id="6366" w:name="_ETM_Q1_7347812"/>
      <w:bookmarkStart w:id="6367" w:name="_ETM_Q1_7347854"/>
      <w:bookmarkEnd w:id="6366"/>
      <w:bookmarkEnd w:id="6367"/>
      <w:r>
        <w:rPr>
          <w:rFonts w:hint="cs"/>
          <w:rtl/>
          <w:lang w:eastAsia="he-IL"/>
        </w:rPr>
        <w:t>אין כאן שום דבר חדש.</w:t>
      </w:r>
    </w:p>
    <w:p w:rsidR="00737FD2" w:rsidRDefault="00737FD2" w:rsidP="00737FD2">
      <w:pPr>
        <w:rPr>
          <w:rtl/>
          <w:lang w:eastAsia="he-IL"/>
        </w:rPr>
      </w:pPr>
      <w:bookmarkStart w:id="6368" w:name="_ETM_Q1_7344778"/>
      <w:bookmarkStart w:id="6369" w:name="_ETM_Q1_7344850"/>
      <w:bookmarkEnd w:id="6368"/>
      <w:bookmarkEnd w:id="6369"/>
    </w:p>
    <w:p w:rsidR="00737FD2" w:rsidRDefault="00737FD2" w:rsidP="00737FD2">
      <w:pPr>
        <w:pStyle w:val="a4"/>
        <w:keepNext/>
        <w:rPr>
          <w:rtl/>
        </w:rPr>
      </w:pPr>
      <w:bookmarkStart w:id="6370" w:name="ET_speaker_5786_888"/>
      <w:r w:rsidRPr="00737FD2">
        <w:rPr>
          <w:rStyle w:val="TagStyle"/>
          <w:rtl/>
        </w:rPr>
        <w:t xml:space="preserve"> &lt;&lt; דובר &gt;&gt; </w:t>
      </w:r>
      <w:r>
        <w:rPr>
          <w:rtl/>
        </w:rPr>
        <w:t>אופיר כץ (הליכוד):</w:t>
      </w:r>
      <w:r w:rsidRPr="00737FD2">
        <w:rPr>
          <w:rStyle w:val="TagStyle"/>
          <w:rtl/>
        </w:rPr>
        <w:t xml:space="preserve"> &lt;&lt; דובר &gt;&gt;</w:t>
      </w:r>
      <w:r w:rsidR="00077231">
        <w:rPr>
          <w:rtl/>
        </w:rPr>
        <w:t xml:space="preserve"> </w:t>
      </w:r>
      <w:r>
        <w:rPr>
          <w:rtl/>
        </w:rPr>
        <w:t xml:space="preserve"> </w:t>
      </w:r>
      <w:bookmarkEnd w:id="6370"/>
    </w:p>
    <w:p w:rsidR="00737FD2" w:rsidRDefault="00737FD2" w:rsidP="00737FD2">
      <w:pPr>
        <w:pStyle w:val="KeepWithNext"/>
        <w:rPr>
          <w:rtl/>
          <w:lang w:eastAsia="he-IL"/>
        </w:rPr>
      </w:pPr>
    </w:p>
    <w:p w:rsidR="00737FD2" w:rsidRDefault="00737FD2" w:rsidP="00737FD2">
      <w:pPr>
        <w:rPr>
          <w:rtl/>
          <w:lang w:eastAsia="he-IL"/>
        </w:rPr>
      </w:pPr>
      <w:bookmarkStart w:id="6371" w:name="_ETM_Q1_7347483"/>
      <w:bookmarkStart w:id="6372" w:name="_ETM_Q1_7347518"/>
      <w:bookmarkEnd w:id="6371"/>
      <w:bookmarkEnd w:id="6372"/>
      <w:r>
        <w:rPr>
          <w:rFonts w:hint="cs"/>
          <w:rtl/>
          <w:lang w:eastAsia="he-IL"/>
        </w:rPr>
        <w:t xml:space="preserve">זה בדיוק </w:t>
      </w:r>
      <w:bookmarkStart w:id="6373" w:name="_ETM_Q1_7348306"/>
      <w:bookmarkEnd w:id="6373"/>
      <w:r>
        <w:rPr>
          <w:rFonts w:hint="cs"/>
          <w:rtl/>
          <w:lang w:eastAsia="he-IL"/>
        </w:rPr>
        <w:t xml:space="preserve">מה שאמרתי, אני לא יודע אם היית פה. בדיוק מה </w:t>
      </w:r>
      <w:bookmarkStart w:id="6374" w:name="_ETM_Q1_7350152"/>
      <w:bookmarkEnd w:id="6374"/>
      <w:r>
        <w:rPr>
          <w:rFonts w:hint="cs"/>
          <w:rtl/>
          <w:lang w:eastAsia="he-IL"/>
        </w:rPr>
        <w:t xml:space="preserve">שאמרתי לחברת הכנסת שפק. </w:t>
      </w:r>
    </w:p>
    <w:p w:rsidR="00737FD2" w:rsidRDefault="00737FD2" w:rsidP="00737FD2">
      <w:pPr>
        <w:rPr>
          <w:rtl/>
          <w:lang w:eastAsia="he-IL"/>
        </w:rPr>
      </w:pPr>
      <w:bookmarkStart w:id="6375" w:name="_ETM_Q1_7347998"/>
      <w:bookmarkStart w:id="6376" w:name="_ETM_Q1_7348064"/>
      <w:bookmarkEnd w:id="6375"/>
      <w:bookmarkEnd w:id="6376"/>
    </w:p>
    <w:p w:rsidR="00737FD2" w:rsidRDefault="00737FD2" w:rsidP="00737FD2">
      <w:pPr>
        <w:pStyle w:val="a4"/>
        <w:keepNext/>
        <w:rPr>
          <w:rtl/>
        </w:rPr>
      </w:pPr>
      <w:bookmarkStart w:id="6377" w:name="ET_speaker_5105_889"/>
      <w:r w:rsidRPr="00737FD2">
        <w:rPr>
          <w:rStyle w:val="TagStyle"/>
          <w:rtl/>
        </w:rPr>
        <w:t xml:space="preserve"> &lt;&lt; דובר &gt;&gt; </w:t>
      </w:r>
      <w:r>
        <w:rPr>
          <w:rtl/>
        </w:rPr>
        <w:t>מיכל רוזין (מרצ):</w:t>
      </w:r>
      <w:r w:rsidRPr="00737FD2">
        <w:rPr>
          <w:rStyle w:val="TagStyle"/>
          <w:rtl/>
        </w:rPr>
        <w:t xml:space="preserve"> &lt;&lt; דובר &gt;&gt;</w:t>
      </w:r>
      <w:r w:rsidR="00077231">
        <w:rPr>
          <w:rtl/>
        </w:rPr>
        <w:t xml:space="preserve"> </w:t>
      </w:r>
      <w:r>
        <w:rPr>
          <w:rtl/>
        </w:rPr>
        <w:t xml:space="preserve"> </w:t>
      </w:r>
      <w:bookmarkEnd w:id="6377"/>
    </w:p>
    <w:p w:rsidR="00737FD2" w:rsidRDefault="00737FD2" w:rsidP="00737FD2">
      <w:pPr>
        <w:pStyle w:val="KeepWithNext"/>
        <w:rPr>
          <w:rtl/>
          <w:lang w:eastAsia="he-IL"/>
        </w:rPr>
      </w:pPr>
    </w:p>
    <w:p w:rsidR="00737FD2" w:rsidRDefault="00737FD2" w:rsidP="00737FD2">
      <w:pPr>
        <w:rPr>
          <w:rtl/>
          <w:lang w:eastAsia="he-IL"/>
        </w:rPr>
      </w:pPr>
      <w:bookmarkStart w:id="6378" w:name="_ETM_Q1_7350363"/>
      <w:bookmarkStart w:id="6379" w:name="_ETM_Q1_7350400"/>
      <w:bookmarkEnd w:id="6378"/>
      <w:bookmarkEnd w:id="6379"/>
      <w:r>
        <w:rPr>
          <w:rFonts w:hint="cs"/>
          <w:rtl/>
          <w:lang w:eastAsia="he-IL"/>
        </w:rPr>
        <w:t xml:space="preserve">אבל שטייניץ מיתמם. </w:t>
      </w:r>
    </w:p>
    <w:p w:rsidR="00737FD2" w:rsidRDefault="00737FD2" w:rsidP="00737FD2">
      <w:pPr>
        <w:rPr>
          <w:rtl/>
          <w:lang w:eastAsia="he-IL"/>
        </w:rPr>
      </w:pPr>
      <w:bookmarkStart w:id="6380" w:name="_ETM_Q1_7347534"/>
      <w:bookmarkStart w:id="6381" w:name="_ETM_Q1_7347601"/>
      <w:bookmarkEnd w:id="6380"/>
      <w:bookmarkEnd w:id="6381"/>
    </w:p>
    <w:p w:rsidR="00737FD2" w:rsidRDefault="00737FD2" w:rsidP="00737FD2">
      <w:pPr>
        <w:pStyle w:val="a4"/>
        <w:keepNext/>
        <w:rPr>
          <w:rtl/>
        </w:rPr>
      </w:pPr>
      <w:bookmarkStart w:id="6382" w:name="ET_speaker_5726_890"/>
      <w:r w:rsidRPr="00737FD2">
        <w:rPr>
          <w:rStyle w:val="TagStyle"/>
          <w:rtl/>
        </w:rPr>
        <w:t xml:space="preserve"> &lt;&lt; דובר &gt;&gt; </w:t>
      </w:r>
      <w:r>
        <w:rPr>
          <w:rtl/>
        </w:rPr>
        <w:t>ינון אזולאי (ש"ס):</w:t>
      </w:r>
      <w:r w:rsidRPr="00737FD2">
        <w:rPr>
          <w:rStyle w:val="TagStyle"/>
          <w:rtl/>
        </w:rPr>
        <w:t xml:space="preserve"> &lt;&lt; דובר &gt;&gt;</w:t>
      </w:r>
      <w:r w:rsidR="00077231">
        <w:rPr>
          <w:rtl/>
        </w:rPr>
        <w:t xml:space="preserve"> </w:t>
      </w:r>
      <w:r>
        <w:rPr>
          <w:rtl/>
        </w:rPr>
        <w:t xml:space="preserve"> </w:t>
      </w:r>
      <w:bookmarkEnd w:id="6382"/>
    </w:p>
    <w:p w:rsidR="00737FD2" w:rsidRDefault="00737FD2" w:rsidP="00737FD2">
      <w:pPr>
        <w:pStyle w:val="KeepWithNext"/>
        <w:rPr>
          <w:rtl/>
          <w:lang w:eastAsia="he-IL"/>
        </w:rPr>
      </w:pPr>
    </w:p>
    <w:p w:rsidR="00737FD2" w:rsidRDefault="00737FD2" w:rsidP="00737FD2">
      <w:pPr>
        <w:rPr>
          <w:rtl/>
          <w:lang w:eastAsia="he-IL"/>
        </w:rPr>
      </w:pPr>
      <w:bookmarkStart w:id="6383" w:name="_ETM_Q1_7348974"/>
      <w:bookmarkStart w:id="6384" w:name="_ETM_Q1_7349010"/>
      <w:bookmarkEnd w:id="6383"/>
      <w:bookmarkEnd w:id="6384"/>
      <w:r>
        <w:rPr>
          <w:rFonts w:hint="cs"/>
          <w:rtl/>
          <w:lang w:eastAsia="he-IL"/>
        </w:rPr>
        <w:t xml:space="preserve">לא, הוא אמר, </w:t>
      </w:r>
      <w:bookmarkStart w:id="6385" w:name="_ETM_Q1_7350158"/>
      <w:bookmarkEnd w:id="6385"/>
      <w:r>
        <w:rPr>
          <w:rFonts w:hint="cs"/>
          <w:rtl/>
          <w:lang w:eastAsia="he-IL"/>
        </w:rPr>
        <w:t xml:space="preserve">לא נכון. </w:t>
      </w:r>
    </w:p>
    <w:p w:rsidR="00737FD2" w:rsidRDefault="00737FD2" w:rsidP="00737FD2">
      <w:pPr>
        <w:rPr>
          <w:rtl/>
          <w:lang w:eastAsia="he-IL"/>
        </w:rPr>
      </w:pPr>
      <w:bookmarkStart w:id="6386" w:name="_ETM_Q1_7351238"/>
      <w:bookmarkStart w:id="6387" w:name="_ETM_Q1_7351303"/>
      <w:bookmarkEnd w:id="6386"/>
      <w:bookmarkEnd w:id="6387"/>
    </w:p>
    <w:p w:rsidR="00737FD2" w:rsidRDefault="00737FD2" w:rsidP="00737FD2">
      <w:pPr>
        <w:pStyle w:val="a4"/>
        <w:keepNext/>
        <w:rPr>
          <w:rtl/>
        </w:rPr>
      </w:pPr>
      <w:bookmarkStart w:id="6388" w:name="ET_speaker_5786_891"/>
      <w:r w:rsidRPr="00737FD2">
        <w:rPr>
          <w:rStyle w:val="TagStyle"/>
          <w:rtl/>
        </w:rPr>
        <w:t xml:space="preserve"> &lt;&lt; דובר &gt;&gt; </w:t>
      </w:r>
      <w:r>
        <w:rPr>
          <w:rtl/>
        </w:rPr>
        <w:t>אופיר כץ (הליכוד):</w:t>
      </w:r>
      <w:r w:rsidRPr="00737FD2">
        <w:rPr>
          <w:rStyle w:val="TagStyle"/>
          <w:rtl/>
        </w:rPr>
        <w:t xml:space="preserve"> &lt;&lt; דובר &gt;&gt;</w:t>
      </w:r>
      <w:r w:rsidR="00077231">
        <w:rPr>
          <w:rtl/>
        </w:rPr>
        <w:t xml:space="preserve"> </w:t>
      </w:r>
      <w:r>
        <w:rPr>
          <w:rtl/>
        </w:rPr>
        <w:t xml:space="preserve"> </w:t>
      </w:r>
      <w:bookmarkEnd w:id="6388"/>
    </w:p>
    <w:p w:rsidR="00737FD2" w:rsidRDefault="00737FD2" w:rsidP="00737FD2">
      <w:pPr>
        <w:pStyle w:val="KeepWithNext"/>
        <w:rPr>
          <w:rtl/>
          <w:lang w:eastAsia="he-IL"/>
        </w:rPr>
      </w:pPr>
    </w:p>
    <w:p w:rsidR="00737FD2" w:rsidRDefault="00737FD2" w:rsidP="00737FD2">
      <w:pPr>
        <w:rPr>
          <w:rtl/>
          <w:lang w:eastAsia="he-IL"/>
        </w:rPr>
      </w:pPr>
      <w:bookmarkStart w:id="6389" w:name="_ETM_Q1_7356431"/>
      <w:bookmarkStart w:id="6390" w:name="_ETM_Q1_7356469"/>
      <w:bookmarkEnd w:id="6389"/>
      <w:bookmarkEnd w:id="6390"/>
      <w:r>
        <w:rPr>
          <w:rFonts w:hint="cs"/>
          <w:rtl/>
          <w:lang w:eastAsia="he-IL"/>
        </w:rPr>
        <w:t xml:space="preserve">אמרתי לה גם שאני בעד 90% ממה שהעברתם </w:t>
      </w:r>
      <w:bookmarkStart w:id="6391" w:name="_ETM_Q1_7357858"/>
      <w:bookmarkEnd w:id="6391"/>
      <w:r>
        <w:rPr>
          <w:rFonts w:hint="cs"/>
          <w:rtl/>
          <w:lang w:eastAsia="he-IL"/>
        </w:rPr>
        <w:t>פה, אבל אני נגד הצביעות שפעם אמרתם שזה דבר רע</w:t>
      </w:r>
      <w:bookmarkStart w:id="6392" w:name="_ETM_Q1_7359728"/>
      <w:bookmarkEnd w:id="6392"/>
      <w:r>
        <w:rPr>
          <w:rFonts w:hint="cs"/>
          <w:rtl/>
          <w:lang w:eastAsia="he-IL"/>
        </w:rPr>
        <w:t xml:space="preserve"> ועכשיו זה דבר הכי טוב.</w:t>
      </w:r>
    </w:p>
    <w:p w:rsidR="00737FD2" w:rsidRDefault="00737FD2" w:rsidP="00737FD2">
      <w:pPr>
        <w:rPr>
          <w:rtl/>
          <w:lang w:eastAsia="he-IL"/>
        </w:rPr>
      </w:pPr>
      <w:bookmarkStart w:id="6393" w:name="_ETM_Q1_7357728"/>
      <w:bookmarkStart w:id="6394" w:name="_ETM_Q1_7357801"/>
      <w:bookmarkEnd w:id="6393"/>
      <w:bookmarkEnd w:id="6394"/>
    </w:p>
    <w:p w:rsidR="00737FD2" w:rsidRDefault="00737FD2" w:rsidP="00737FD2">
      <w:pPr>
        <w:pStyle w:val="a4"/>
        <w:keepNext/>
        <w:rPr>
          <w:rtl/>
        </w:rPr>
      </w:pPr>
      <w:bookmarkStart w:id="6395" w:name="ET_speaker_6161_892"/>
      <w:r w:rsidRPr="00737FD2">
        <w:rPr>
          <w:rStyle w:val="TagStyle"/>
          <w:rtl/>
        </w:rPr>
        <w:t xml:space="preserve"> &lt;&lt; דובר &gt;&gt; </w:t>
      </w:r>
      <w:r>
        <w:rPr>
          <w:rtl/>
        </w:rPr>
        <w:t>נירה שפק (יש עתיד):</w:t>
      </w:r>
      <w:r w:rsidRPr="00737FD2">
        <w:rPr>
          <w:rStyle w:val="TagStyle"/>
          <w:rtl/>
        </w:rPr>
        <w:t xml:space="preserve"> &lt;&lt; דובר &gt;&gt;</w:t>
      </w:r>
      <w:r w:rsidR="00077231">
        <w:rPr>
          <w:rtl/>
        </w:rPr>
        <w:t xml:space="preserve"> </w:t>
      </w:r>
      <w:r>
        <w:rPr>
          <w:rtl/>
        </w:rPr>
        <w:t xml:space="preserve"> </w:t>
      </w:r>
      <w:bookmarkEnd w:id="6395"/>
    </w:p>
    <w:p w:rsidR="00737FD2" w:rsidRDefault="00737FD2" w:rsidP="00737FD2">
      <w:pPr>
        <w:pStyle w:val="KeepWithNext"/>
        <w:rPr>
          <w:rtl/>
          <w:lang w:eastAsia="he-IL"/>
        </w:rPr>
      </w:pPr>
    </w:p>
    <w:p w:rsidR="00737FD2" w:rsidRDefault="00737FD2" w:rsidP="00737FD2">
      <w:pPr>
        <w:rPr>
          <w:rtl/>
          <w:lang w:eastAsia="he-IL"/>
        </w:rPr>
      </w:pPr>
      <w:bookmarkStart w:id="6396" w:name="_ETM_Q1_7358829"/>
      <w:bookmarkEnd w:id="6396"/>
      <w:r>
        <w:rPr>
          <w:rFonts w:hint="cs"/>
          <w:rtl/>
          <w:lang w:eastAsia="he-IL"/>
        </w:rPr>
        <w:t>ל</w:t>
      </w:r>
      <w:bookmarkStart w:id="6397" w:name="_ETM_Q1_7358892"/>
      <w:bookmarkEnd w:id="6397"/>
      <w:r>
        <w:rPr>
          <w:rFonts w:hint="cs"/>
          <w:rtl/>
          <w:lang w:eastAsia="he-IL"/>
        </w:rPr>
        <w:t xml:space="preserve">א, אופיר, נורא חשוב לי להבהיר. </w:t>
      </w:r>
      <w:bookmarkStart w:id="6398" w:name="_ETM_Q1_7364312"/>
      <w:bookmarkEnd w:id="6398"/>
      <w:r>
        <w:rPr>
          <w:rFonts w:hint="cs"/>
          <w:rtl/>
          <w:lang w:eastAsia="he-IL"/>
        </w:rPr>
        <w:t xml:space="preserve">אי אפשר בכמה דקות או בכמה חודשים לתקן הכול. כן, </w:t>
      </w:r>
      <w:bookmarkStart w:id="6399" w:name="_ETM_Q1_7366348"/>
      <w:bookmarkEnd w:id="6399"/>
      <w:r>
        <w:rPr>
          <w:rFonts w:hint="cs"/>
          <w:rtl/>
          <w:lang w:eastAsia="he-IL"/>
        </w:rPr>
        <w:t>בכוונה שלנו זה לשנות את התפיסה - - -</w:t>
      </w:r>
    </w:p>
    <w:p w:rsidR="00737FD2" w:rsidRDefault="00737FD2" w:rsidP="00737FD2">
      <w:pPr>
        <w:rPr>
          <w:rtl/>
          <w:lang w:eastAsia="he-IL"/>
        </w:rPr>
      </w:pPr>
      <w:bookmarkStart w:id="6400" w:name="_ETM_Q1_7366918"/>
      <w:bookmarkStart w:id="6401" w:name="_ETM_Q1_7367001"/>
      <w:bookmarkEnd w:id="6400"/>
      <w:bookmarkEnd w:id="6401"/>
    </w:p>
    <w:p w:rsidR="00737FD2" w:rsidRDefault="00737FD2" w:rsidP="00737FD2">
      <w:pPr>
        <w:pStyle w:val="a4"/>
        <w:keepNext/>
        <w:rPr>
          <w:rtl/>
        </w:rPr>
      </w:pPr>
      <w:bookmarkStart w:id="6402" w:name="ET_speaker_5561_893"/>
      <w:r w:rsidRPr="00737FD2">
        <w:rPr>
          <w:rStyle w:val="TagStyle"/>
          <w:rtl/>
        </w:rPr>
        <w:t xml:space="preserve"> &lt;&lt; דובר &gt;&gt; </w:t>
      </w:r>
      <w:r>
        <w:rPr>
          <w:rtl/>
        </w:rPr>
        <w:t>משה גפני (יהדות התורה):</w:t>
      </w:r>
      <w:r w:rsidRPr="00737FD2">
        <w:rPr>
          <w:rStyle w:val="TagStyle"/>
          <w:rtl/>
        </w:rPr>
        <w:t xml:space="preserve"> &lt;&lt; דובר &gt;&gt;</w:t>
      </w:r>
      <w:r w:rsidR="00077231">
        <w:rPr>
          <w:rtl/>
        </w:rPr>
        <w:t xml:space="preserve"> </w:t>
      </w:r>
      <w:r>
        <w:rPr>
          <w:rtl/>
        </w:rPr>
        <w:t xml:space="preserve"> </w:t>
      </w:r>
      <w:bookmarkEnd w:id="6402"/>
    </w:p>
    <w:p w:rsidR="00737FD2" w:rsidRDefault="00737FD2" w:rsidP="00737FD2">
      <w:pPr>
        <w:pStyle w:val="KeepWithNext"/>
        <w:rPr>
          <w:rtl/>
          <w:lang w:eastAsia="he-IL"/>
        </w:rPr>
      </w:pPr>
    </w:p>
    <w:p w:rsidR="00737FD2" w:rsidRDefault="00737FD2" w:rsidP="00737FD2">
      <w:pPr>
        <w:rPr>
          <w:rtl/>
          <w:lang w:eastAsia="he-IL"/>
        </w:rPr>
      </w:pPr>
      <w:bookmarkStart w:id="6403" w:name="_ETM_Q1_7368098"/>
      <w:bookmarkStart w:id="6404" w:name="_ETM_Q1_7368134"/>
      <w:bookmarkEnd w:id="6403"/>
      <w:bookmarkEnd w:id="6404"/>
      <w:r>
        <w:rPr>
          <w:rFonts w:hint="cs"/>
          <w:rtl/>
          <w:lang w:eastAsia="he-IL"/>
        </w:rPr>
        <w:t xml:space="preserve">אבל </w:t>
      </w:r>
      <w:bookmarkStart w:id="6405" w:name="_ETM_Q1_7368502"/>
      <w:bookmarkEnd w:id="6405"/>
      <w:r>
        <w:rPr>
          <w:rFonts w:hint="cs"/>
          <w:rtl/>
          <w:lang w:eastAsia="he-IL"/>
        </w:rPr>
        <w:t xml:space="preserve">איך הגיע עכשיו כסף כזה? </w:t>
      </w:r>
    </w:p>
    <w:p w:rsidR="00737FD2" w:rsidRDefault="00737FD2" w:rsidP="00737FD2">
      <w:pPr>
        <w:rPr>
          <w:rtl/>
          <w:lang w:eastAsia="he-IL"/>
        </w:rPr>
      </w:pPr>
      <w:bookmarkStart w:id="6406" w:name="_ETM_Q1_7371902"/>
      <w:bookmarkStart w:id="6407" w:name="_ETM_Q1_7371986"/>
      <w:bookmarkEnd w:id="6406"/>
      <w:bookmarkEnd w:id="6407"/>
    </w:p>
    <w:p w:rsidR="00737FD2" w:rsidRDefault="00737FD2" w:rsidP="00737FD2">
      <w:pPr>
        <w:pStyle w:val="a4"/>
        <w:keepNext/>
        <w:rPr>
          <w:rtl/>
        </w:rPr>
      </w:pPr>
      <w:bookmarkStart w:id="6408" w:name="ET_speaker_6161_894"/>
      <w:r w:rsidRPr="00737FD2">
        <w:rPr>
          <w:rStyle w:val="TagStyle"/>
          <w:rtl/>
        </w:rPr>
        <w:t xml:space="preserve"> &lt;&lt; דובר &gt;&gt; </w:t>
      </w:r>
      <w:r>
        <w:rPr>
          <w:rtl/>
        </w:rPr>
        <w:t>נירה שפק (יש עתיד):</w:t>
      </w:r>
      <w:r w:rsidRPr="00737FD2">
        <w:rPr>
          <w:rStyle w:val="TagStyle"/>
          <w:rtl/>
        </w:rPr>
        <w:t xml:space="preserve"> &lt;&lt; דובר &gt;&gt;</w:t>
      </w:r>
      <w:r w:rsidR="00077231">
        <w:rPr>
          <w:rtl/>
        </w:rPr>
        <w:t xml:space="preserve"> </w:t>
      </w:r>
      <w:r>
        <w:rPr>
          <w:rtl/>
        </w:rPr>
        <w:t xml:space="preserve"> </w:t>
      </w:r>
      <w:bookmarkEnd w:id="6408"/>
    </w:p>
    <w:p w:rsidR="00737FD2" w:rsidRDefault="00737FD2" w:rsidP="00737FD2">
      <w:pPr>
        <w:pStyle w:val="KeepWithNext"/>
        <w:rPr>
          <w:rtl/>
          <w:lang w:eastAsia="he-IL"/>
        </w:rPr>
      </w:pPr>
    </w:p>
    <w:p w:rsidR="00737FD2" w:rsidRDefault="00737FD2" w:rsidP="00737FD2">
      <w:pPr>
        <w:rPr>
          <w:rtl/>
          <w:lang w:eastAsia="he-IL"/>
        </w:rPr>
      </w:pPr>
      <w:r>
        <w:rPr>
          <w:rFonts w:hint="cs"/>
          <w:rtl/>
          <w:lang w:eastAsia="he-IL"/>
        </w:rPr>
        <w:t>ל</w:t>
      </w:r>
      <w:bookmarkStart w:id="6409" w:name="_ETM_Q1_7373441"/>
      <w:bookmarkStart w:id="6410" w:name="_ETM_Q1_7373505"/>
      <w:bookmarkEnd w:id="6409"/>
      <w:bookmarkEnd w:id="6410"/>
      <w:r>
        <w:rPr>
          <w:rFonts w:hint="cs"/>
          <w:rtl/>
          <w:lang w:eastAsia="he-IL"/>
        </w:rPr>
        <w:t xml:space="preserve">א, אתה לא מבין מה </w:t>
      </w:r>
      <w:bookmarkStart w:id="6411" w:name="_ETM_Q1_7371528"/>
      <w:bookmarkEnd w:id="6411"/>
      <w:r>
        <w:rPr>
          <w:rFonts w:hint="cs"/>
          <w:rtl/>
          <w:lang w:eastAsia="he-IL"/>
        </w:rPr>
        <w:t>אני אומרת, אני עונה למה שאופיר אמר. בטח שאנחנו נתקן</w:t>
      </w:r>
      <w:bookmarkStart w:id="6412" w:name="_ETM_Q1_7376664"/>
      <w:bookmarkEnd w:id="6412"/>
      <w:r>
        <w:rPr>
          <w:rFonts w:hint="cs"/>
          <w:rtl/>
          <w:lang w:eastAsia="he-IL"/>
        </w:rPr>
        <w:t xml:space="preserve"> את זה והשיטה תשתנה, בוודאי שכן. </w:t>
      </w:r>
    </w:p>
    <w:p w:rsidR="00737FD2" w:rsidRDefault="00737FD2" w:rsidP="00737FD2">
      <w:pPr>
        <w:rPr>
          <w:rtl/>
          <w:lang w:eastAsia="he-IL"/>
        </w:rPr>
      </w:pPr>
      <w:bookmarkStart w:id="6413" w:name="_ETM_Q1_7374978"/>
      <w:bookmarkStart w:id="6414" w:name="_ETM_Q1_7375053"/>
      <w:bookmarkEnd w:id="6413"/>
      <w:bookmarkEnd w:id="6414"/>
    </w:p>
    <w:p w:rsidR="00737FD2" w:rsidRDefault="00737FD2" w:rsidP="00737FD2">
      <w:pPr>
        <w:pStyle w:val="a4"/>
        <w:keepNext/>
        <w:rPr>
          <w:rtl/>
        </w:rPr>
      </w:pPr>
      <w:bookmarkStart w:id="6415" w:name="ET_speaker_5264_895"/>
      <w:r w:rsidRPr="00737FD2">
        <w:rPr>
          <w:rStyle w:val="TagStyle"/>
          <w:rtl/>
        </w:rPr>
        <w:t xml:space="preserve"> &lt;&lt; דובר &gt;&gt; </w:t>
      </w:r>
      <w:r>
        <w:rPr>
          <w:rtl/>
        </w:rPr>
        <w:t>אחמד טיבי (הרשימה המשותפת):</w:t>
      </w:r>
      <w:r w:rsidRPr="00737FD2">
        <w:rPr>
          <w:rStyle w:val="TagStyle"/>
          <w:rtl/>
        </w:rPr>
        <w:t xml:space="preserve"> &lt;&lt; דובר &gt;&gt;</w:t>
      </w:r>
      <w:r w:rsidR="00077231">
        <w:rPr>
          <w:rtl/>
        </w:rPr>
        <w:t xml:space="preserve"> </w:t>
      </w:r>
      <w:r>
        <w:rPr>
          <w:rtl/>
        </w:rPr>
        <w:t xml:space="preserve"> </w:t>
      </w:r>
      <w:bookmarkEnd w:id="6415"/>
    </w:p>
    <w:p w:rsidR="00737FD2" w:rsidRDefault="00737FD2" w:rsidP="00737FD2">
      <w:pPr>
        <w:pStyle w:val="KeepWithNext"/>
        <w:rPr>
          <w:rtl/>
          <w:lang w:eastAsia="he-IL"/>
        </w:rPr>
      </w:pPr>
    </w:p>
    <w:p w:rsidR="00737FD2" w:rsidRDefault="00737FD2" w:rsidP="00737FD2">
      <w:pPr>
        <w:rPr>
          <w:rtl/>
          <w:lang w:eastAsia="he-IL"/>
        </w:rPr>
      </w:pPr>
      <w:bookmarkStart w:id="6416" w:name="_ETM_Q1_7376813"/>
      <w:bookmarkStart w:id="6417" w:name="_ETM_Q1_7376850"/>
      <w:bookmarkEnd w:id="6416"/>
      <w:bookmarkEnd w:id="6417"/>
      <w:r>
        <w:rPr>
          <w:rFonts w:hint="cs"/>
          <w:rtl/>
          <w:lang w:eastAsia="he-IL"/>
        </w:rPr>
        <w:t>אני לא הש</w:t>
      </w:r>
      <w:bookmarkStart w:id="6418" w:name="_ETM_Q1_7378210"/>
      <w:bookmarkEnd w:id="6418"/>
      <w:r>
        <w:rPr>
          <w:rFonts w:hint="cs"/>
          <w:rtl/>
          <w:lang w:eastAsia="he-IL"/>
        </w:rPr>
        <w:t xml:space="preserve">למתי את המשפט שלי, ההבדל היחידי שהפעם נדמה לי שהסכומים </w:t>
      </w:r>
      <w:bookmarkStart w:id="6419" w:name="_ETM_Q1_7382458"/>
      <w:bookmarkEnd w:id="6419"/>
      <w:r>
        <w:rPr>
          <w:rFonts w:hint="cs"/>
          <w:rtl/>
          <w:lang w:eastAsia="he-IL"/>
        </w:rPr>
        <w:t xml:space="preserve">גדולים יותר, זה הכול. </w:t>
      </w:r>
    </w:p>
    <w:p w:rsidR="00737FD2" w:rsidRDefault="00737FD2" w:rsidP="00737FD2">
      <w:pPr>
        <w:rPr>
          <w:rtl/>
          <w:lang w:eastAsia="he-IL"/>
        </w:rPr>
      </w:pPr>
      <w:bookmarkStart w:id="6420" w:name="_ETM_Q1_7382486"/>
      <w:bookmarkStart w:id="6421" w:name="_ETM_Q1_7382563"/>
      <w:bookmarkEnd w:id="6420"/>
      <w:bookmarkEnd w:id="6421"/>
    </w:p>
    <w:p w:rsidR="00737FD2" w:rsidRDefault="00737FD2" w:rsidP="00737FD2">
      <w:pPr>
        <w:pStyle w:val="a4"/>
        <w:keepNext/>
        <w:rPr>
          <w:rtl/>
        </w:rPr>
      </w:pPr>
      <w:bookmarkStart w:id="6422" w:name="ET_speaker_5726_896"/>
      <w:r w:rsidRPr="00737FD2">
        <w:rPr>
          <w:rStyle w:val="TagStyle"/>
          <w:rtl/>
        </w:rPr>
        <w:t xml:space="preserve"> &lt;&lt; דובר &gt;&gt; </w:t>
      </w:r>
      <w:r>
        <w:rPr>
          <w:rtl/>
        </w:rPr>
        <w:t>ינון אזולאי (ש"ס):</w:t>
      </w:r>
      <w:r w:rsidRPr="00737FD2">
        <w:rPr>
          <w:rStyle w:val="TagStyle"/>
          <w:rtl/>
        </w:rPr>
        <w:t xml:space="preserve"> &lt;&lt; דובר &gt;&gt;</w:t>
      </w:r>
      <w:r w:rsidR="00077231">
        <w:rPr>
          <w:rtl/>
        </w:rPr>
        <w:t xml:space="preserve"> </w:t>
      </w:r>
      <w:r>
        <w:rPr>
          <w:rtl/>
        </w:rPr>
        <w:t xml:space="preserve"> </w:t>
      </w:r>
      <w:bookmarkEnd w:id="6422"/>
    </w:p>
    <w:p w:rsidR="00737FD2" w:rsidRDefault="00737FD2" w:rsidP="00737FD2">
      <w:pPr>
        <w:pStyle w:val="KeepWithNext"/>
        <w:rPr>
          <w:rtl/>
          <w:lang w:eastAsia="he-IL"/>
        </w:rPr>
      </w:pPr>
    </w:p>
    <w:p w:rsidR="00737FD2" w:rsidRDefault="00737FD2" w:rsidP="00737FD2">
      <w:pPr>
        <w:rPr>
          <w:rtl/>
          <w:lang w:eastAsia="he-IL"/>
        </w:rPr>
      </w:pPr>
      <w:bookmarkStart w:id="6423" w:name="_ETM_Q1_7383927"/>
      <w:bookmarkStart w:id="6424" w:name="_ETM_Q1_7383965"/>
      <w:bookmarkEnd w:id="6423"/>
      <w:bookmarkEnd w:id="6424"/>
      <w:r>
        <w:rPr>
          <w:rFonts w:hint="cs"/>
          <w:rtl/>
          <w:lang w:eastAsia="he-IL"/>
        </w:rPr>
        <w:t xml:space="preserve">תגיד לי, זה שאתה יושב ליד </w:t>
      </w:r>
      <w:bookmarkStart w:id="6425" w:name="_ETM_Q1_7386494"/>
      <w:bookmarkEnd w:id="6425"/>
      <w:r>
        <w:rPr>
          <w:rFonts w:hint="cs"/>
          <w:rtl/>
          <w:lang w:eastAsia="he-IL"/>
        </w:rPr>
        <w:t xml:space="preserve">אימאן, אתה מקבל בגשר גם את הכסף? </w:t>
      </w:r>
      <w:bookmarkStart w:id="6426" w:name="_ETM_Q1_7388948"/>
      <w:bookmarkEnd w:id="6426"/>
      <w:r>
        <w:rPr>
          <w:rFonts w:hint="cs"/>
          <w:rtl/>
          <w:lang w:eastAsia="he-IL"/>
        </w:rPr>
        <w:t xml:space="preserve">אתה מתחלק? תגיד, זה הסכם פוליטי שאנחנו רוצים לראות שיהיה </w:t>
      </w:r>
      <w:bookmarkStart w:id="6427" w:name="_ETM_Q1_7390234"/>
      <w:bookmarkEnd w:id="6427"/>
      <w:r>
        <w:rPr>
          <w:rFonts w:hint="cs"/>
          <w:rtl/>
          <w:lang w:eastAsia="he-IL"/>
        </w:rPr>
        <w:t>מונח על השולחן.</w:t>
      </w:r>
    </w:p>
    <w:p w:rsidR="00737FD2" w:rsidRDefault="00737FD2" w:rsidP="00737FD2">
      <w:pPr>
        <w:rPr>
          <w:rtl/>
          <w:lang w:eastAsia="he-IL"/>
        </w:rPr>
      </w:pPr>
      <w:bookmarkStart w:id="6428" w:name="_ETM_Q1_7392234"/>
      <w:bookmarkStart w:id="6429" w:name="_ETM_Q1_7393002"/>
      <w:bookmarkEnd w:id="6428"/>
      <w:bookmarkEnd w:id="6429"/>
    </w:p>
    <w:p w:rsidR="00737FD2" w:rsidRDefault="00737FD2" w:rsidP="00737FD2">
      <w:pPr>
        <w:pStyle w:val="a4"/>
        <w:keepNext/>
        <w:rPr>
          <w:rtl/>
        </w:rPr>
      </w:pPr>
      <w:bookmarkStart w:id="6430" w:name="ET_speaker_5918_897"/>
      <w:r w:rsidRPr="00737FD2">
        <w:rPr>
          <w:rStyle w:val="TagStyle"/>
          <w:rtl/>
        </w:rPr>
        <w:t xml:space="preserve"> &lt;&lt; דובר &gt;&gt; </w:t>
      </w:r>
      <w:r>
        <w:rPr>
          <w:rtl/>
        </w:rPr>
        <w:t>אימאן ח'טיב יאסין (רע"מ - רשימת האיחוד הערבי):</w:t>
      </w:r>
      <w:r w:rsidRPr="00737FD2">
        <w:rPr>
          <w:rStyle w:val="TagStyle"/>
          <w:rtl/>
        </w:rPr>
        <w:t xml:space="preserve"> &lt;&lt; דובר &gt;&gt;</w:t>
      </w:r>
      <w:r w:rsidR="00077231">
        <w:rPr>
          <w:rtl/>
        </w:rPr>
        <w:t xml:space="preserve"> </w:t>
      </w:r>
      <w:r>
        <w:rPr>
          <w:rtl/>
        </w:rPr>
        <w:t xml:space="preserve"> </w:t>
      </w:r>
      <w:bookmarkEnd w:id="6430"/>
    </w:p>
    <w:p w:rsidR="00737FD2" w:rsidRDefault="00737FD2" w:rsidP="00737FD2">
      <w:pPr>
        <w:pStyle w:val="KeepWithNext"/>
        <w:rPr>
          <w:rtl/>
          <w:lang w:eastAsia="he-IL"/>
        </w:rPr>
      </w:pPr>
    </w:p>
    <w:p w:rsidR="00737FD2" w:rsidRDefault="00737FD2" w:rsidP="00737FD2">
      <w:pPr>
        <w:rPr>
          <w:rtl/>
          <w:lang w:eastAsia="he-IL"/>
        </w:rPr>
      </w:pPr>
      <w:bookmarkStart w:id="6431" w:name="_ETM_Q1_7393426"/>
      <w:bookmarkStart w:id="6432" w:name="_ETM_Q1_7393465"/>
      <w:bookmarkEnd w:id="6431"/>
      <w:bookmarkEnd w:id="6432"/>
      <w:r>
        <w:rPr>
          <w:rFonts w:hint="cs"/>
          <w:rtl/>
          <w:lang w:eastAsia="he-IL"/>
        </w:rPr>
        <w:t xml:space="preserve">בסופו של יום זה יגיע לייעודו, לחברה שלנו. </w:t>
      </w:r>
      <w:bookmarkStart w:id="6433" w:name="_ETM_Q1_7397562"/>
      <w:bookmarkEnd w:id="6433"/>
    </w:p>
    <w:p w:rsidR="00737FD2" w:rsidRDefault="00737FD2" w:rsidP="00737FD2">
      <w:pPr>
        <w:rPr>
          <w:rtl/>
          <w:lang w:eastAsia="he-IL"/>
        </w:rPr>
      </w:pPr>
      <w:bookmarkStart w:id="6434" w:name="_ETM_Q1_7397666"/>
      <w:bookmarkStart w:id="6435" w:name="_ETM_Q1_7397756"/>
      <w:bookmarkEnd w:id="6434"/>
      <w:bookmarkEnd w:id="6435"/>
    </w:p>
    <w:p w:rsidR="00737FD2" w:rsidRDefault="00737FD2" w:rsidP="00737FD2">
      <w:pPr>
        <w:pStyle w:val="a4"/>
        <w:keepNext/>
        <w:rPr>
          <w:rtl/>
        </w:rPr>
      </w:pPr>
      <w:bookmarkStart w:id="6436" w:name="ET_speaker_5726_898"/>
      <w:r w:rsidRPr="00737FD2">
        <w:rPr>
          <w:rStyle w:val="TagStyle"/>
          <w:rtl/>
        </w:rPr>
        <w:t xml:space="preserve"> &lt;&lt; דובר &gt;&gt; </w:t>
      </w:r>
      <w:r>
        <w:rPr>
          <w:rtl/>
        </w:rPr>
        <w:t>ינון אזולאי (ש"ס):</w:t>
      </w:r>
      <w:r w:rsidRPr="00737FD2">
        <w:rPr>
          <w:rStyle w:val="TagStyle"/>
          <w:rtl/>
        </w:rPr>
        <w:t xml:space="preserve"> &lt;&lt; דובר &gt;&gt;</w:t>
      </w:r>
      <w:r w:rsidR="00077231">
        <w:rPr>
          <w:rtl/>
        </w:rPr>
        <w:t xml:space="preserve"> </w:t>
      </w:r>
      <w:r>
        <w:rPr>
          <w:rtl/>
        </w:rPr>
        <w:t xml:space="preserve"> </w:t>
      </w:r>
      <w:bookmarkEnd w:id="6436"/>
    </w:p>
    <w:p w:rsidR="00737FD2" w:rsidRDefault="00737FD2" w:rsidP="00737FD2">
      <w:pPr>
        <w:pStyle w:val="KeepWithNext"/>
        <w:rPr>
          <w:rtl/>
          <w:lang w:eastAsia="he-IL"/>
        </w:rPr>
      </w:pPr>
    </w:p>
    <w:p w:rsidR="00737FD2" w:rsidRDefault="00737FD2" w:rsidP="00737FD2">
      <w:pPr>
        <w:rPr>
          <w:rtl/>
          <w:lang w:eastAsia="he-IL"/>
        </w:rPr>
      </w:pPr>
      <w:bookmarkStart w:id="6437" w:name="_ETM_Q1_7399030"/>
      <w:bookmarkStart w:id="6438" w:name="_ETM_Q1_7399070"/>
      <w:bookmarkEnd w:id="6437"/>
      <w:bookmarkEnd w:id="6438"/>
      <w:r>
        <w:rPr>
          <w:rFonts w:hint="cs"/>
          <w:rtl/>
          <w:lang w:eastAsia="he-IL"/>
        </w:rPr>
        <w:t xml:space="preserve">אז את מסכימה שאחמד טיבי שותף לזה שהוא עשה? </w:t>
      </w:r>
      <w:bookmarkStart w:id="6439" w:name="_ETM_Q1_7398786"/>
      <w:bookmarkEnd w:id="6439"/>
      <w:r>
        <w:rPr>
          <w:rFonts w:hint="cs"/>
          <w:rtl/>
          <w:lang w:eastAsia="he-IL"/>
        </w:rPr>
        <w:t xml:space="preserve">והוא תמיד עשה. </w:t>
      </w:r>
      <w:bookmarkStart w:id="6440" w:name="_ETM_Q1_7404386"/>
      <w:bookmarkEnd w:id="6440"/>
    </w:p>
    <w:p w:rsidR="00737FD2" w:rsidRDefault="00737FD2" w:rsidP="00737FD2">
      <w:pPr>
        <w:rPr>
          <w:rtl/>
          <w:lang w:eastAsia="he-IL"/>
        </w:rPr>
      </w:pPr>
      <w:bookmarkStart w:id="6441" w:name="_ETM_Q1_7404452"/>
      <w:bookmarkStart w:id="6442" w:name="_ETM_Q1_7405290"/>
      <w:bookmarkEnd w:id="6441"/>
      <w:bookmarkEnd w:id="6442"/>
    </w:p>
    <w:p w:rsidR="00737FD2" w:rsidRDefault="00737FD2" w:rsidP="00737FD2">
      <w:pPr>
        <w:pStyle w:val="a4"/>
        <w:keepNext/>
        <w:rPr>
          <w:rtl/>
        </w:rPr>
      </w:pPr>
      <w:bookmarkStart w:id="6443" w:name="ET_speaker_5918_899"/>
      <w:r w:rsidRPr="00737FD2">
        <w:rPr>
          <w:rStyle w:val="TagStyle"/>
          <w:rtl/>
        </w:rPr>
        <w:t xml:space="preserve"> &lt;&lt; דובר &gt;&gt; </w:t>
      </w:r>
      <w:r>
        <w:rPr>
          <w:rtl/>
        </w:rPr>
        <w:t>אימאן ח'טיב יאסין (רע"מ - רשימת האיחוד הערבי):</w:t>
      </w:r>
      <w:r w:rsidRPr="00737FD2">
        <w:rPr>
          <w:rStyle w:val="TagStyle"/>
          <w:rtl/>
        </w:rPr>
        <w:t xml:space="preserve"> &lt;&lt; דובר &gt;&gt;</w:t>
      </w:r>
      <w:r w:rsidR="00077231">
        <w:rPr>
          <w:rtl/>
        </w:rPr>
        <w:t xml:space="preserve"> </w:t>
      </w:r>
      <w:r>
        <w:rPr>
          <w:rtl/>
        </w:rPr>
        <w:t xml:space="preserve"> </w:t>
      </w:r>
      <w:bookmarkEnd w:id="6443"/>
    </w:p>
    <w:p w:rsidR="00737FD2" w:rsidRDefault="00737FD2" w:rsidP="00737FD2">
      <w:pPr>
        <w:pStyle w:val="KeepWithNext"/>
        <w:rPr>
          <w:rtl/>
          <w:lang w:eastAsia="he-IL"/>
        </w:rPr>
      </w:pPr>
    </w:p>
    <w:p w:rsidR="00737FD2" w:rsidRDefault="00737FD2" w:rsidP="00737FD2">
      <w:pPr>
        <w:rPr>
          <w:rtl/>
          <w:lang w:eastAsia="he-IL"/>
        </w:rPr>
      </w:pPr>
      <w:bookmarkStart w:id="6444" w:name="_ETM_Q1_7405681"/>
      <w:bookmarkStart w:id="6445" w:name="_ETM_Q1_7405726"/>
      <w:bookmarkEnd w:id="6444"/>
      <w:bookmarkEnd w:id="6445"/>
      <w:r>
        <w:rPr>
          <w:rFonts w:hint="cs"/>
          <w:rtl/>
          <w:lang w:eastAsia="he-IL"/>
        </w:rPr>
        <w:t>בחיאת אבוק, ינון, תחפש משהו אחר.</w:t>
      </w:r>
    </w:p>
    <w:p w:rsidR="00737FD2" w:rsidRDefault="00737FD2" w:rsidP="00737FD2">
      <w:pPr>
        <w:rPr>
          <w:rtl/>
          <w:lang w:eastAsia="he-IL"/>
        </w:rPr>
      </w:pPr>
      <w:bookmarkStart w:id="6446" w:name="_ETM_Q1_7406042"/>
      <w:bookmarkStart w:id="6447" w:name="_ETM_Q1_7406119"/>
      <w:bookmarkEnd w:id="6446"/>
      <w:bookmarkEnd w:id="6447"/>
    </w:p>
    <w:p w:rsidR="00737FD2" w:rsidRDefault="00737FD2" w:rsidP="00737FD2">
      <w:pPr>
        <w:pStyle w:val="af6"/>
        <w:keepNext/>
        <w:rPr>
          <w:rtl/>
        </w:rPr>
      </w:pPr>
      <w:bookmarkStart w:id="6448" w:name="ET_yor_5857_900"/>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448"/>
    </w:p>
    <w:p w:rsidR="00737FD2" w:rsidRDefault="00737FD2" w:rsidP="00737FD2">
      <w:pPr>
        <w:pStyle w:val="KeepWithNext"/>
        <w:rPr>
          <w:rtl/>
          <w:lang w:eastAsia="he-IL"/>
        </w:rPr>
      </w:pPr>
    </w:p>
    <w:p w:rsidR="00737FD2" w:rsidRDefault="00737FD2" w:rsidP="00737FD2">
      <w:pPr>
        <w:rPr>
          <w:rtl/>
          <w:lang w:eastAsia="he-IL"/>
        </w:rPr>
      </w:pPr>
      <w:bookmarkStart w:id="6449" w:name="_ETM_Q1_7413912"/>
      <w:bookmarkEnd w:id="6449"/>
      <w:r>
        <w:rPr>
          <w:rFonts w:hint="cs"/>
          <w:rtl/>
          <w:lang w:eastAsia="he-IL"/>
        </w:rPr>
        <w:t>חב</w:t>
      </w:r>
      <w:bookmarkStart w:id="6450" w:name="_ETM_Q1_7414003"/>
      <w:bookmarkEnd w:id="6450"/>
      <w:r>
        <w:rPr>
          <w:rFonts w:hint="cs"/>
          <w:rtl/>
          <w:lang w:eastAsia="he-IL"/>
        </w:rPr>
        <w:t xml:space="preserve">ר הכנסת </w:t>
      </w:r>
      <w:bookmarkStart w:id="6451" w:name="_ETM_Q1_7409772"/>
      <w:bookmarkEnd w:id="6451"/>
      <w:r>
        <w:rPr>
          <w:rFonts w:hint="cs"/>
          <w:rtl/>
          <w:lang w:eastAsia="he-IL"/>
        </w:rPr>
        <w:t xml:space="preserve">אחמד טיבי, יש לך מה להוסיף? </w:t>
      </w:r>
      <w:bookmarkStart w:id="6452" w:name="_ETM_Q1_7412836"/>
      <w:bookmarkEnd w:id="6452"/>
    </w:p>
    <w:p w:rsidR="00737FD2" w:rsidRDefault="00737FD2" w:rsidP="00737FD2">
      <w:pPr>
        <w:rPr>
          <w:rtl/>
          <w:lang w:eastAsia="he-IL"/>
        </w:rPr>
      </w:pPr>
    </w:p>
    <w:p w:rsidR="00737FD2" w:rsidRDefault="00737FD2" w:rsidP="00737FD2">
      <w:pPr>
        <w:pStyle w:val="a4"/>
        <w:keepNext/>
        <w:rPr>
          <w:rtl/>
        </w:rPr>
      </w:pPr>
      <w:bookmarkStart w:id="6453" w:name="ET_speaker_5264_901"/>
      <w:r w:rsidRPr="00737FD2">
        <w:rPr>
          <w:rStyle w:val="TagStyle"/>
          <w:rtl/>
        </w:rPr>
        <w:t xml:space="preserve"> &lt;&lt; דובר &gt;&gt; </w:t>
      </w:r>
      <w:r>
        <w:rPr>
          <w:rtl/>
        </w:rPr>
        <w:t>אחמד טיבי (הרשימה המשותפת):</w:t>
      </w:r>
      <w:r w:rsidRPr="00737FD2">
        <w:rPr>
          <w:rStyle w:val="TagStyle"/>
          <w:rtl/>
        </w:rPr>
        <w:t xml:space="preserve"> &lt;&lt; דובר &gt;&gt;</w:t>
      </w:r>
      <w:r w:rsidR="00077231">
        <w:rPr>
          <w:rtl/>
        </w:rPr>
        <w:t xml:space="preserve"> </w:t>
      </w:r>
      <w:r>
        <w:rPr>
          <w:rtl/>
        </w:rPr>
        <w:t xml:space="preserve"> </w:t>
      </w:r>
      <w:bookmarkEnd w:id="6453"/>
    </w:p>
    <w:p w:rsidR="00737FD2" w:rsidRDefault="00737FD2" w:rsidP="00737FD2">
      <w:pPr>
        <w:pStyle w:val="KeepWithNext"/>
        <w:rPr>
          <w:rtl/>
          <w:lang w:eastAsia="he-IL"/>
        </w:rPr>
      </w:pPr>
    </w:p>
    <w:p w:rsidR="00737FD2" w:rsidRDefault="00737FD2" w:rsidP="00737FD2">
      <w:pPr>
        <w:rPr>
          <w:rtl/>
          <w:lang w:eastAsia="he-IL"/>
        </w:rPr>
      </w:pPr>
      <w:bookmarkStart w:id="6454" w:name="_ETM_Q1_7415008"/>
      <w:bookmarkStart w:id="6455" w:name="_ETM_Q1_7415044"/>
      <w:bookmarkEnd w:id="6454"/>
      <w:bookmarkEnd w:id="6455"/>
      <w:r>
        <w:rPr>
          <w:rFonts w:hint="cs"/>
          <w:rtl/>
          <w:lang w:eastAsia="he-IL"/>
        </w:rPr>
        <w:t xml:space="preserve">אמרתי את המשפט האחרון. </w:t>
      </w:r>
      <w:bookmarkStart w:id="6456" w:name="_ETM_Q1_7416904"/>
      <w:bookmarkEnd w:id="6456"/>
    </w:p>
    <w:p w:rsidR="00737FD2" w:rsidRDefault="00737FD2" w:rsidP="00737FD2">
      <w:pPr>
        <w:rPr>
          <w:rtl/>
          <w:lang w:eastAsia="he-IL"/>
        </w:rPr>
      </w:pPr>
      <w:bookmarkStart w:id="6457" w:name="_ETM_Q1_7417008"/>
      <w:bookmarkStart w:id="6458" w:name="_ETM_Q1_7417077"/>
      <w:bookmarkEnd w:id="6457"/>
      <w:bookmarkEnd w:id="6458"/>
    </w:p>
    <w:p w:rsidR="00737FD2" w:rsidRDefault="00737FD2" w:rsidP="00737FD2">
      <w:pPr>
        <w:pStyle w:val="af6"/>
        <w:keepNext/>
        <w:rPr>
          <w:rtl/>
        </w:rPr>
      </w:pPr>
      <w:bookmarkStart w:id="6459" w:name="ET_yor_5857_902"/>
      <w:r w:rsidRPr="00737FD2">
        <w:rPr>
          <w:rStyle w:val="TagStyle"/>
          <w:rtl/>
        </w:rPr>
        <w:t xml:space="preserve"> &lt;&lt; יור &gt;&gt; </w:t>
      </w:r>
      <w:r>
        <w:rPr>
          <w:rtl/>
        </w:rPr>
        <w:t>היו"ר אלכס קושניר:</w:t>
      </w:r>
      <w:r w:rsidRPr="00737FD2">
        <w:rPr>
          <w:rStyle w:val="TagStyle"/>
          <w:rtl/>
        </w:rPr>
        <w:t xml:space="preserve"> &lt;&lt; יור &gt;&gt;</w:t>
      </w:r>
      <w:r w:rsidR="00077231">
        <w:rPr>
          <w:rtl/>
        </w:rPr>
        <w:t xml:space="preserve"> </w:t>
      </w:r>
      <w:r>
        <w:rPr>
          <w:rtl/>
        </w:rPr>
        <w:t xml:space="preserve"> </w:t>
      </w:r>
      <w:bookmarkEnd w:id="6459"/>
    </w:p>
    <w:p w:rsidR="00737FD2" w:rsidRDefault="00737FD2" w:rsidP="00737FD2">
      <w:pPr>
        <w:pStyle w:val="KeepWithNext"/>
        <w:rPr>
          <w:rtl/>
          <w:lang w:eastAsia="he-IL"/>
        </w:rPr>
      </w:pPr>
    </w:p>
    <w:p w:rsidR="00737FD2" w:rsidRDefault="00737FD2" w:rsidP="00737FD2">
      <w:pPr>
        <w:rPr>
          <w:rtl/>
          <w:lang w:eastAsia="he-IL"/>
        </w:rPr>
      </w:pPr>
      <w:bookmarkStart w:id="6460" w:name="_ETM_Q1_7413045"/>
      <w:bookmarkStart w:id="6461" w:name="_ETM_Q1_7413082"/>
      <w:bookmarkEnd w:id="6460"/>
      <w:bookmarkEnd w:id="6461"/>
      <w:r>
        <w:rPr>
          <w:rFonts w:hint="cs"/>
          <w:rtl/>
          <w:lang w:eastAsia="he-IL"/>
        </w:rPr>
        <w:t xml:space="preserve">תודה רבה, אני רוצה להמשיך בהקראה, בבקשה. </w:t>
      </w:r>
    </w:p>
    <w:p w:rsidR="00737FD2" w:rsidRDefault="00737FD2" w:rsidP="00737FD2">
      <w:pPr>
        <w:rPr>
          <w:rtl/>
          <w:lang w:eastAsia="he-IL"/>
        </w:rPr>
      </w:pPr>
      <w:bookmarkStart w:id="6462" w:name="_ETM_Q1_7417650"/>
      <w:bookmarkStart w:id="6463" w:name="_ETM_Q1_7417721"/>
      <w:bookmarkEnd w:id="6462"/>
      <w:bookmarkEnd w:id="6463"/>
    </w:p>
    <w:p w:rsidR="00737FD2" w:rsidRDefault="00737FD2" w:rsidP="00737FD2">
      <w:pPr>
        <w:pStyle w:val="af9"/>
        <w:keepNext/>
        <w:rPr>
          <w:rtl/>
          <w:lang w:eastAsia="he-IL"/>
        </w:rPr>
      </w:pPr>
      <w:bookmarkStart w:id="6464" w:name="ET_guest_אסתי_פלדמן_903"/>
      <w:r w:rsidRPr="00737FD2">
        <w:rPr>
          <w:rStyle w:val="TagStyle"/>
          <w:rtl/>
        </w:rPr>
        <w:t xml:space="preserve"> &lt;&lt; אורח &gt;&gt; </w:t>
      </w:r>
      <w:r>
        <w:rPr>
          <w:rtl/>
          <w:lang w:eastAsia="he-IL"/>
        </w:rPr>
        <w:t>אסתי פלדמן:</w:t>
      </w:r>
      <w:r w:rsidRPr="00737FD2">
        <w:rPr>
          <w:rStyle w:val="TagStyle"/>
          <w:rtl/>
        </w:rPr>
        <w:t xml:space="preserve"> &lt;&lt; אורח &gt;&gt;</w:t>
      </w:r>
      <w:r w:rsidR="00077231">
        <w:rPr>
          <w:rtl/>
          <w:lang w:eastAsia="he-IL"/>
        </w:rPr>
        <w:t xml:space="preserve"> </w:t>
      </w:r>
      <w:r>
        <w:rPr>
          <w:rtl/>
          <w:lang w:eastAsia="he-IL"/>
        </w:rPr>
        <w:t xml:space="preserve"> </w:t>
      </w:r>
      <w:bookmarkEnd w:id="6464"/>
    </w:p>
    <w:p w:rsidR="00737FD2" w:rsidRDefault="00737FD2" w:rsidP="00737FD2">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37FD2" w:rsidRPr="00A41266" w:rsidTr="00F976F6">
        <w:trPr>
          <w:cantSplit/>
        </w:trPr>
        <w:tc>
          <w:tcPr>
            <w:tcW w:w="1355" w:type="dxa"/>
          </w:tcPr>
          <w:p w:rsidR="00737FD2" w:rsidRDefault="00737FD2" w:rsidP="00737FD2">
            <w:pPr>
              <w:pStyle w:val="TableSideHeading"/>
              <w:spacing w:before="100" w:beforeAutospacing="1" w:after="60" w:line="240" w:lineRule="auto"/>
              <w:contextualSpacing w:val="0"/>
              <w:rPr>
                <w:sz w:val="24"/>
                <w:szCs w:val="24"/>
                <w:rtl/>
              </w:rPr>
            </w:pPr>
            <w:bookmarkStart w:id="6465" w:name="_ETM_Q1_7414355"/>
            <w:bookmarkStart w:id="6466" w:name="_ETM_Q1_7414391"/>
            <w:bookmarkEnd w:id="6465"/>
            <w:bookmarkEnd w:id="6466"/>
          </w:p>
        </w:tc>
        <w:tc>
          <w:tcPr>
            <w:tcW w:w="624" w:type="dxa"/>
          </w:tcPr>
          <w:p w:rsidR="00737FD2" w:rsidRDefault="00737FD2" w:rsidP="00737FD2">
            <w:pPr>
              <w:pStyle w:val="TableText"/>
              <w:spacing w:beforeLines="60" w:before="144" w:line="240" w:lineRule="auto"/>
              <w:rPr>
                <w:sz w:val="24"/>
                <w:szCs w:val="24"/>
                <w:rtl/>
              </w:rPr>
            </w:pPr>
          </w:p>
        </w:tc>
        <w:tc>
          <w:tcPr>
            <w:tcW w:w="5529" w:type="dxa"/>
          </w:tcPr>
          <w:p w:rsidR="00737FD2" w:rsidRDefault="00737FD2" w:rsidP="00737FD2">
            <w:pPr>
              <w:pStyle w:val="TableBlock"/>
              <w:numPr>
                <w:ilvl w:val="0"/>
                <w:numId w:val="10"/>
              </w:numPr>
              <w:spacing w:before="100" w:beforeAutospacing="1" w:after="60" w:line="240" w:lineRule="auto"/>
              <w:contextualSpacing w:val="0"/>
              <w:rPr>
                <w:sz w:val="24"/>
                <w:szCs w:val="24"/>
                <w:rtl/>
              </w:rPr>
            </w:pPr>
            <w:r>
              <w:rPr>
                <w:rFonts w:hint="cs"/>
                <w:sz w:val="24"/>
                <w:szCs w:val="24"/>
                <w:rtl/>
              </w:rPr>
              <w:t>חלוקת תקציב ההוצאה לשנת 2021 לסעיפי תקציב, לתחומי פעולה ולתכניות, תהיה כמפורט בתוספת הראשונה, בטור שכותרתו "הוצאה".</w:t>
            </w:r>
          </w:p>
        </w:tc>
      </w:tr>
      <w:tr w:rsidR="00737FD2" w:rsidRPr="00A41266" w:rsidTr="00F976F6">
        <w:trPr>
          <w:cantSplit/>
        </w:trPr>
        <w:tc>
          <w:tcPr>
            <w:tcW w:w="1355" w:type="dxa"/>
          </w:tcPr>
          <w:p w:rsidR="00737FD2" w:rsidRDefault="00737FD2" w:rsidP="003F54E1">
            <w:pPr>
              <w:pStyle w:val="TableSideHeading"/>
              <w:spacing w:before="100" w:beforeAutospacing="1" w:after="60" w:line="240" w:lineRule="auto"/>
              <w:contextualSpacing w:val="0"/>
              <w:rPr>
                <w:sz w:val="24"/>
                <w:szCs w:val="24"/>
                <w:rtl/>
              </w:rPr>
            </w:pPr>
            <w:r>
              <w:rPr>
                <w:rFonts w:hint="cs"/>
                <w:sz w:val="24"/>
                <w:szCs w:val="24"/>
                <w:rtl/>
              </w:rPr>
              <w:t>תקציב ההוצאה המותנית בהכנסה לשנת הכספים 202</w:t>
            </w:r>
            <w:r w:rsidR="003F54E1">
              <w:rPr>
                <w:rFonts w:hint="cs"/>
                <w:sz w:val="24"/>
                <w:szCs w:val="24"/>
                <w:rtl/>
              </w:rPr>
              <w:t>2</w:t>
            </w:r>
          </w:p>
        </w:tc>
        <w:tc>
          <w:tcPr>
            <w:tcW w:w="624" w:type="dxa"/>
          </w:tcPr>
          <w:p w:rsidR="00737FD2" w:rsidRDefault="00737FD2" w:rsidP="00737FD2">
            <w:pPr>
              <w:pStyle w:val="TableText"/>
              <w:spacing w:before="100" w:beforeAutospacing="1" w:after="60" w:line="240" w:lineRule="auto"/>
              <w:contextualSpacing w:val="0"/>
              <w:rPr>
                <w:sz w:val="24"/>
                <w:szCs w:val="24"/>
                <w:rtl/>
              </w:rPr>
            </w:pPr>
            <w:r>
              <w:rPr>
                <w:rFonts w:hint="cs"/>
                <w:sz w:val="24"/>
                <w:szCs w:val="24"/>
                <w:rtl/>
              </w:rPr>
              <w:t>3.</w:t>
            </w:r>
          </w:p>
        </w:tc>
        <w:tc>
          <w:tcPr>
            <w:tcW w:w="5529" w:type="dxa"/>
          </w:tcPr>
          <w:p w:rsidR="00737FD2" w:rsidRDefault="00737FD2" w:rsidP="003F54E1">
            <w:pPr>
              <w:pStyle w:val="TableBlock"/>
              <w:spacing w:after="60" w:line="240" w:lineRule="auto"/>
              <w:ind w:left="357" w:hanging="357"/>
              <w:contextualSpacing w:val="0"/>
              <w:rPr>
                <w:sz w:val="24"/>
                <w:szCs w:val="24"/>
                <w:rtl/>
              </w:rPr>
            </w:pPr>
            <w:r>
              <w:rPr>
                <w:rFonts w:hint="cs"/>
                <w:sz w:val="24"/>
                <w:szCs w:val="24"/>
                <w:rtl/>
              </w:rPr>
              <w:t xml:space="preserve">(א) נוסף על תקציב ההוצאה לשנת </w:t>
            </w:r>
            <w:r w:rsidR="003F54E1">
              <w:rPr>
                <w:rFonts w:hint="cs"/>
                <w:sz w:val="24"/>
                <w:szCs w:val="24"/>
                <w:rtl/>
              </w:rPr>
              <w:t>2022</w:t>
            </w:r>
            <w:r>
              <w:rPr>
                <w:rFonts w:hint="cs"/>
                <w:sz w:val="24"/>
                <w:szCs w:val="24"/>
                <w:rtl/>
              </w:rPr>
              <w:t xml:space="preserve"> רשאית הממשלה להוציא בשנת הכספים 202</w:t>
            </w:r>
            <w:r w:rsidR="003F54E1">
              <w:rPr>
                <w:rFonts w:hint="cs"/>
                <w:sz w:val="24"/>
                <w:szCs w:val="24"/>
                <w:rtl/>
              </w:rPr>
              <w:t>2</w:t>
            </w:r>
            <w:r>
              <w:rPr>
                <w:rFonts w:hint="cs"/>
                <w:sz w:val="24"/>
                <w:szCs w:val="24"/>
                <w:rtl/>
              </w:rPr>
              <w:t xml:space="preserve">, כהוצאה מותנית בהכנסה כמשמעותה בסעיף 5(א) ו-(ב) לחוק יסודות התקציב (להלן </w:t>
            </w:r>
            <w:r>
              <w:rPr>
                <w:sz w:val="24"/>
                <w:szCs w:val="24"/>
                <w:rtl/>
              </w:rPr>
              <w:t>–</w:t>
            </w:r>
            <w:r>
              <w:rPr>
                <w:rFonts w:hint="cs"/>
                <w:sz w:val="24"/>
                <w:szCs w:val="24"/>
                <w:rtl/>
              </w:rPr>
              <w:t xml:space="preserve"> תקציב ההוצאה המותנית בהכנסה לשנת 2021), סכום של 4</w:t>
            </w:r>
            <w:r w:rsidR="003F54E1">
              <w:rPr>
                <w:rFonts w:hint="cs"/>
                <w:sz w:val="24"/>
                <w:szCs w:val="24"/>
                <w:rtl/>
              </w:rPr>
              <w:t>1</w:t>
            </w:r>
            <w:r>
              <w:rPr>
                <w:rFonts w:hint="cs"/>
                <w:sz w:val="24"/>
                <w:szCs w:val="24"/>
                <w:rtl/>
              </w:rPr>
              <w:t>,</w:t>
            </w:r>
            <w:r w:rsidR="003F54E1">
              <w:rPr>
                <w:rFonts w:hint="cs"/>
                <w:sz w:val="24"/>
                <w:szCs w:val="24"/>
                <w:rtl/>
              </w:rPr>
              <w:t>326</w:t>
            </w:r>
            <w:r>
              <w:rPr>
                <w:rFonts w:hint="cs"/>
                <w:sz w:val="24"/>
                <w:szCs w:val="24"/>
                <w:rtl/>
              </w:rPr>
              <w:t>,</w:t>
            </w:r>
            <w:r w:rsidR="003F54E1">
              <w:rPr>
                <w:rFonts w:hint="cs"/>
                <w:sz w:val="24"/>
                <w:szCs w:val="24"/>
                <w:rtl/>
              </w:rPr>
              <w:t>562</w:t>
            </w:r>
            <w:r>
              <w:rPr>
                <w:rFonts w:hint="cs"/>
                <w:sz w:val="24"/>
                <w:szCs w:val="24"/>
                <w:rtl/>
              </w:rPr>
              <w:t xml:space="preserve">,000 שקלים חדשים </w:t>
            </w:r>
            <w:r w:rsidR="003F54E1">
              <w:rPr>
                <w:rFonts w:hint="cs"/>
                <w:sz w:val="24"/>
                <w:szCs w:val="24"/>
                <w:rtl/>
              </w:rPr>
              <w:t>- - -</w:t>
            </w:r>
          </w:p>
        </w:tc>
      </w:tr>
    </w:tbl>
    <w:p w:rsidR="003F54E1" w:rsidRDefault="003F54E1" w:rsidP="00737FD2">
      <w:pPr>
        <w:rPr>
          <w:rtl/>
          <w:lang w:eastAsia="he-IL"/>
        </w:rPr>
      </w:pPr>
      <w:bookmarkStart w:id="6467" w:name="_ETM_Q1_7471299"/>
      <w:bookmarkEnd w:id="6467"/>
    </w:p>
    <w:p w:rsidR="003F54E1" w:rsidRDefault="003F54E1" w:rsidP="003F54E1">
      <w:pPr>
        <w:pStyle w:val="a4"/>
        <w:keepNext/>
        <w:rPr>
          <w:rtl/>
        </w:rPr>
      </w:pPr>
      <w:bookmarkStart w:id="6468" w:name="ET_speaker_5726_904"/>
      <w:r w:rsidRPr="003F54E1">
        <w:rPr>
          <w:rStyle w:val="TagStyle"/>
          <w:rtl/>
        </w:rPr>
        <w:t xml:space="preserve"> &lt;&lt; דובר &gt;&gt; </w:t>
      </w:r>
      <w:r>
        <w:rPr>
          <w:rtl/>
        </w:rPr>
        <w:t>ינון אזולאי (ש"ס):</w:t>
      </w:r>
      <w:r w:rsidRPr="003F54E1">
        <w:rPr>
          <w:rStyle w:val="TagStyle"/>
          <w:rtl/>
        </w:rPr>
        <w:t xml:space="preserve"> &lt;&lt; דובר &gt;&gt;</w:t>
      </w:r>
      <w:r w:rsidR="00077231">
        <w:rPr>
          <w:rtl/>
        </w:rPr>
        <w:t xml:space="preserve"> </w:t>
      </w:r>
      <w:r>
        <w:rPr>
          <w:rtl/>
        </w:rPr>
        <w:t xml:space="preserve"> </w:t>
      </w:r>
      <w:bookmarkEnd w:id="6468"/>
    </w:p>
    <w:p w:rsidR="003F54E1" w:rsidRDefault="003F54E1" w:rsidP="003F54E1">
      <w:pPr>
        <w:pStyle w:val="KeepWithNext"/>
        <w:rPr>
          <w:rtl/>
          <w:lang w:eastAsia="he-IL"/>
        </w:rPr>
      </w:pPr>
    </w:p>
    <w:p w:rsidR="003F54E1" w:rsidRDefault="003F54E1" w:rsidP="003F54E1">
      <w:pPr>
        <w:rPr>
          <w:rtl/>
          <w:lang w:eastAsia="he-IL"/>
        </w:rPr>
      </w:pPr>
      <w:bookmarkStart w:id="6469" w:name="_ETM_Q1_7471708"/>
      <w:bookmarkStart w:id="6470" w:name="_ETM_Q1_7471745"/>
      <w:bookmarkEnd w:id="6469"/>
      <w:bookmarkEnd w:id="6470"/>
      <w:r>
        <w:rPr>
          <w:rFonts w:hint="cs"/>
          <w:rtl/>
          <w:lang w:eastAsia="he-IL"/>
        </w:rPr>
        <w:t xml:space="preserve">אסתי, אם את יכולה לעצור את הדיון. </w:t>
      </w:r>
      <w:bookmarkStart w:id="6471" w:name="_ETM_Q1_7458994"/>
      <w:bookmarkEnd w:id="6471"/>
      <w:r>
        <w:rPr>
          <w:rFonts w:hint="cs"/>
          <w:rtl/>
          <w:lang w:eastAsia="he-IL"/>
        </w:rPr>
        <w:t xml:space="preserve">זה סעיפי ההסתייגויות שלנו. בשם כל החברים, אוהבים אותך, אנחנו </w:t>
      </w:r>
      <w:bookmarkStart w:id="6472" w:name="_ETM_Q1_7468466"/>
      <w:bookmarkEnd w:id="6472"/>
      <w:r>
        <w:rPr>
          <w:rFonts w:hint="cs"/>
          <w:rtl/>
          <w:lang w:eastAsia="he-IL"/>
        </w:rPr>
        <w:t xml:space="preserve">נישאר פה הרבה זמן. </w:t>
      </w:r>
    </w:p>
    <w:p w:rsidR="003F54E1" w:rsidRDefault="003F54E1" w:rsidP="003F54E1">
      <w:pPr>
        <w:rPr>
          <w:rtl/>
          <w:lang w:eastAsia="he-IL"/>
        </w:rPr>
      </w:pPr>
      <w:bookmarkStart w:id="6473" w:name="_ETM_Q1_7470986"/>
      <w:bookmarkStart w:id="6474" w:name="_ETM_Q1_7471049"/>
      <w:bookmarkStart w:id="6475" w:name="_ETM_Q1_7466872"/>
      <w:bookmarkStart w:id="6476" w:name="_ETM_Q1_7466948"/>
      <w:bookmarkEnd w:id="6473"/>
      <w:bookmarkEnd w:id="6474"/>
      <w:bookmarkEnd w:id="6475"/>
      <w:bookmarkEnd w:id="6476"/>
    </w:p>
    <w:p w:rsidR="003F54E1" w:rsidRDefault="003F54E1" w:rsidP="003F54E1">
      <w:pPr>
        <w:pStyle w:val="af6"/>
        <w:keepNext/>
        <w:rPr>
          <w:rtl/>
        </w:rPr>
      </w:pPr>
      <w:bookmarkStart w:id="6477" w:name="ET_yor_5857_905"/>
      <w:r w:rsidRPr="003F54E1">
        <w:rPr>
          <w:rStyle w:val="TagStyle"/>
          <w:rtl/>
        </w:rPr>
        <w:t xml:space="preserve"> &lt;&lt; יור &gt;&gt; </w:t>
      </w:r>
      <w:r>
        <w:rPr>
          <w:rtl/>
        </w:rPr>
        <w:t>היו"ר אלכס קושניר:</w:t>
      </w:r>
      <w:r w:rsidRPr="003F54E1">
        <w:rPr>
          <w:rStyle w:val="TagStyle"/>
          <w:rtl/>
        </w:rPr>
        <w:t xml:space="preserve"> &lt;&lt; יור &gt;&gt;</w:t>
      </w:r>
      <w:r w:rsidR="00077231">
        <w:rPr>
          <w:rtl/>
        </w:rPr>
        <w:t xml:space="preserve"> </w:t>
      </w:r>
      <w:r>
        <w:rPr>
          <w:rtl/>
        </w:rPr>
        <w:t xml:space="preserve"> </w:t>
      </w:r>
      <w:bookmarkEnd w:id="6477"/>
    </w:p>
    <w:p w:rsidR="003F54E1" w:rsidRDefault="003F54E1" w:rsidP="003F54E1">
      <w:pPr>
        <w:pStyle w:val="KeepWithNext"/>
        <w:rPr>
          <w:rtl/>
          <w:lang w:eastAsia="he-IL"/>
        </w:rPr>
      </w:pPr>
    </w:p>
    <w:p w:rsidR="003F54E1" w:rsidRDefault="003F54E1" w:rsidP="003F54E1">
      <w:pPr>
        <w:rPr>
          <w:rtl/>
          <w:lang w:eastAsia="he-IL"/>
        </w:rPr>
      </w:pPr>
      <w:bookmarkStart w:id="6478" w:name="_ETM_Q1_7468030"/>
      <w:bookmarkStart w:id="6479" w:name="_ETM_Q1_7468068"/>
      <w:bookmarkEnd w:id="6478"/>
      <w:bookmarkEnd w:id="6479"/>
      <w:r>
        <w:rPr>
          <w:rFonts w:hint="cs"/>
          <w:rtl/>
          <w:lang w:eastAsia="he-IL"/>
        </w:rPr>
        <w:t xml:space="preserve">זה כל הסיעות? </w:t>
      </w:r>
      <w:bookmarkStart w:id="6480" w:name="_ETM_Q1_7474442"/>
      <w:bookmarkEnd w:id="6480"/>
    </w:p>
    <w:p w:rsidR="003F54E1" w:rsidRDefault="003F54E1" w:rsidP="003F54E1">
      <w:pPr>
        <w:rPr>
          <w:rtl/>
          <w:lang w:eastAsia="he-IL"/>
        </w:rPr>
      </w:pPr>
      <w:bookmarkStart w:id="6481" w:name="_ETM_Q1_7474513"/>
      <w:bookmarkEnd w:id="6481"/>
    </w:p>
    <w:p w:rsidR="003F54E1" w:rsidRDefault="003F54E1" w:rsidP="003F54E1">
      <w:pPr>
        <w:pStyle w:val="a4"/>
        <w:keepNext/>
        <w:rPr>
          <w:rtl/>
        </w:rPr>
      </w:pPr>
      <w:bookmarkStart w:id="6482" w:name="ET_speaker_5726_906"/>
      <w:r w:rsidRPr="003F54E1">
        <w:rPr>
          <w:rStyle w:val="TagStyle"/>
          <w:rtl/>
        </w:rPr>
        <w:t xml:space="preserve"> &lt;&lt; דובר &gt;&gt; </w:t>
      </w:r>
      <w:r>
        <w:rPr>
          <w:rtl/>
        </w:rPr>
        <w:t>ינון אזולאי (ש"ס):</w:t>
      </w:r>
      <w:r w:rsidRPr="003F54E1">
        <w:rPr>
          <w:rStyle w:val="TagStyle"/>
          <w:rtl/>
        </w:rPr>
        <w:t xml:space="preserve"> &lt;&lt; דובר &gt;&gt;</w:t>
      </w:r>
      <w:r w:rsidR="00077231">
        <w:rPr>
          <w:rtl/>
        </w:rPr>
        <w:t xml:space="preserve"> </w:t>
      </w:r>
      <w:r>
        <w:rPr>
          <w:rtl/>
        </w:rPr>
        <w:t xml:space="preserve"> </w:t>
      </w:r>
      <w:bookmarkEnd w:id="6482"/>
    </w:p>
    <w:p w:rsidR="003F54E1" w:rsidRDefault="003F54E1" w:rsidP="003F54E1">
      <w:pPr>
        <w:pStyle w:val="KeepWithNext"/>
        <w:rPr>
          <w:rtl/>
          <w:lang w:eastAsia="he-IL"/>
        </w:rPr>
      </w:pPr>
    </w:p>
    <w:p w:rsidR="003F54E1" w:rsidRDefault="003F54E1" w:rsidP="003F54E1">
      <w:pPr>
        <w:rPr>
          <w:rtl/>
          <w:lang w:eastAsia="he-IL"/>
        </w:rPr>
      </w:pPr>
      <w:bookmarkStart w:id="6483" w:name="_ETM_Q1_7475848"/>
      <w:bookmarkEnd w:id="6483"/>
      <w:r>
        <w:rPr>
          <w:rFonts w:hint="cs"/>
          <w:rtl/>
          <w:lang w:eastAsia="he-IL"/>
        </w:rPr>
        <w:t>י</w:t>
      </w:r>
      <w:bookmarkStart w:id="6484" w:name="_ETM_Q1_7475886"/>
      <w:bookmarkEnd w:id="6484"/>
      <w:r>
        <w:rPr>
          <w:rFonts w:hint="cs"/>
          <w:rtl/>
          <w:lang w:eastAsia="he-IL"/>
        </w:rPr>
        <w:t xml:space="preserve">ש עוד של </w:t>
      </w:r>
      <w:bookmarkStart w:id="6485" w:name="_ETM_Q1_7471686"/>
      <w:bookmarkEnd w:id="6485"/>
      <w:r>
        <w:rPr>
          <w:rFonts w:hint="cs"/>
          <w:rtl/>
          <w:lang w:eastAsia="he-IL"/>
        </w:rPr>
        <w:t>אופיר כץ, שאנחנו מצטרפים, של יהדות התורה.</w:t>
      </w:r>
    </w:p>
    <w:p w:rsidR="003F54E1" w:rsidRDefault="003F54E1" w:rsidP="003F54E1">
      <w:pPr>
        <w:rPr>
          <w:rtl/>
          <w:lang w:eastAsia="he-IL"/>
        </w:rPr>
      </w:pPr>
      <w:bookmarkStart w:id="6486" w:name="_ETM_Q1_7478390"/>
      <w:bookmarkStart w:id="6487" w:name="_ETM_Q1_7478458"/>
      <w:bookmarkEnd w:id="6486"/>
      <w:bookmarkEnd w:id="6487"/>
    </w:p>
    <w:p w:rsidR="003F54E1" w:rsidRDefault="003F54E1" w:rsidP="003F54E1">
      <w:pPr>
        <w:pStyle w:val="a4"/>
        <w:keepNext/>
        <w:rPr>
          <w:rtl/>
        </w:rPr>
      </w:pPr>
      <w:bookmarkStart w:id="6488" w:name="ET_speaker_5810_907"/>
      <w:r w:rsidRPr="003F54E1">
        <w:rPr>
          <w:rStyle w:val="TagStyle"/>
          <w:rtl/>
        </w:rPr>
        <w:t xml:space="preserve"> &lt;&lt; דובר &gt;&gt; </w:t>
      </w:r>
      <w:r>
        <w:rPr>
          <w:rtl/>
        </w:rPr>
        <w:t>רם שפע (העבודה):</w:t>
      </w:r>
      <w:r w:rsidRPr="003F54E1">
        <w:rPr>
          <w:rStyle w:val="TagStyle"/>
          <w:rtl/>
        </w:rPr>
        <w:t xml:space="preserve"> &lt;&lt; דובר &gt;&gt;</w:t>
      </w:r>
      <w:r w:rsidR="00077231">
        <w:rPr>
          <w:rtl/>
        </w:rPr>
        <w:t xml:space="preserve"> </w:t>
      </w:r>
      <w:r>
        <w:rPr>
          <w:rtl/>
        </w:rPr>
        <w:t xml:space="preserve"> </w:t>
      </w:r>
      <w:bookmarkEnd w:id="6488"/>
    </w:p>
    <w:p w:rsidR="003F54E1" w:rsidRDefault="003F54E1" w:rsidP="003F54E1">
      <w:pPr>
        <w:pStyle w:val="KeepWithNext"/>
        <w:rPr>
          <w:rtl/>
          <w:lang w:eastAsia="he-IL"/>
        </w:rPr>
      </w:pPr>
    </w:p>
    <w:p w:rsidR="003F54E1" w:rsidRDefault="003F54E1" w:rsidP="003F54E1">
      <w:pPr>
        <w:rPr>
          <w:rtl/>
          <w:lang w:eastAsia="he-IL"/>
        </w:rPr>
      </w:pPr>
      <w:bookmarkStart w:id="6489" w:name="_ETM_Q1_7476911"/>
      <w:bookmarkEnd w:id="6489"/>
      <w:r>
        <w:rPr>
          <w:rFonts w:hint="cs"/>
          <w:rtl/>
          <w:lang w:eastAsia="he-IL"/>
        </w:rPr>
        <w:t>ה</w:t>
      </w:r>
      <w:bookmarkStart w:id="6490" w:name="_ETM_Q1_7476947"/>
      <w:bookmarkEnd w:id="6490"/>
      <w:r>
        <w:rPr>
          <w:rFonts w:hint="cs"/>
          <w:rtl/>
          <w:lang w:eastAsia="he-IL"/>
        </w:rPr>
        <w:t xml:space="preserve">אם בסוף תצביע בעד </w:t>
      </w:r>
      <w:bookmarkStart w:id="6491" w:name="_ETM_Q1_7478668"/>
      <w:bookmarkEnd w:id="6491"/>
      <w:r>
        <w:rPr>
          <w:rFonts w:hint="cs"/>
          <w:rtl/>
          <w:lang w:eastAsia="he-IL"/>
        </w:rPr>
        <w:t xml:space="preserve">התקציב? </w:t>
      </w:r>
    </w:p>
    <w:p w:rsidR="003F54E1" w:rsidRDefault="003F54E1" w:rsidP="003F54E1">
      <w:pPr>
        <w:rPr>
          <w:rtl/>
          <w:lang w:eastAsia="he-IL"/>
        </w:rPr>
      </w:pPr>
      <w:bookmarkStart w:id="6492" w:name="_ETM_Q1_7479764"/>
      <w:bookmarkStart w:id="6493" w:name="_ETM_Q1_7479836"/>
      <w:bookmarkEnd w:id="6492"/>
      <w:bookmarkEnd w:id="6493"/>
    </w:p>
    <w:p w:rsidR="003F54E1" w:rsidRDefault="003F54E1" w:rsidP="003F54E1">
      <w:pPr>
        <w:pStyle w:val="af6"/>
        <w:keepNext/>
        <w:rPr>
          <w:rtl/>
        </w:rPr>
      </w:pPr>
      <w:bookmarkStart w:id="6494" w:name="ET_yor_5857_908"/>
      <w:r w:rsidRPr="003F54E1">
        <w:rPr>
          <w:rStyle w:val="TagStyle"/>
          <w:rtl/>
        </w:rPr>
        <w:t xml:space="preserve"> &lt;&lt; יור &gt;&gt; </w:t>
      </w:r>
      <w:r>
        <w:rPr>
          <w:rtl/>
        </w:rPr>
        <w:t>היו"ר אלכס קושניר:</w:t>
      </w:r>
      <w:r w:rsidRPr="003F54E1">
        <w:rPr>
          <w:rStyle w:val="TagStyle"/>
          <w:rtl/>
        </w:rPr>
        <w:t xml:space="preserve"> &lt;&lt; יור &gt;&gt;</w:t>
      </w:r>
      <w:r w:rsidR="00077231">
        <w:rPr>
          <w:rtl/>
        </w:rPr>
        <w:t xml:space="preserve"> </w:t>
      </w:r>
      <w:r>
        <w:rPr>
          <w:rtl/>
        </w:rPr>
        <w:t xml:space="preserve"> </w:t>
      </w:r>
      <w:bookmarkEnd w:id="6494"/>
    </w:p>
    <w:p w:rsidR="003F54E1" w:rsidRDefault="003F54E1" w:rsidP="003F54E1">
      <w:pPr>
        <w:pStyle w:val="KeepWithNext"/>
        <w:rPr>
          <w:rtl/>
          <w:lang w:eastAsia="he-IL"/>
        </w:rPr>
      </w:pPr>
    </w:p>
    <w:p w:rsidR="003F54E1" w:rsidRDefault="003F54E1" w:rsidP="003F54E1">
      <w:pPr>
        <w:rPr>
          <w:rtl/>
          <w:lang w:eastAsia="he-IL"/>
        </w:rPr>
      </w:pPr>
      <w:bookmarkStart w:id="6495" w:name="_ETM_Q1_7481312"/>
      <w:bookmarkStart w:id="6496" w:name="_ETM_Q1_7481346"/>
      <w:bookmarkEnd w:id="6495"/>
      <w:bookmarkEnd w:id="6496"/>
      <w:r>
        <w:rPr>
          <w:rFonts w:hint="cs"/>
          <w:rtl/>
          <w:lang w:eastAsia="he-IL"/>
        </w:rPr>
        <w:t>אני רוצה להודות לכם מקרב לב על העבודה המאומ</w:t>
      </w:r>
      <w:bookmarkStart w:id="6497" w:name="_ETM_Q1_7482094"/>
      <w:bookmarkEnd w:id="6497"/>
      <w:r>
        <w:rPr>
          <w:rFonts w:hint="cs"/>
          <w:rtl/>
          <w:lang w:eastAsia="he-IL"/>
        </w:rPr>
        <w:t xml:space="preserve">צת של הגשת ההסתייגויות. תודה רבה באמת. זה 22,100 הסתייגויות. </w:t>
      </w:r>
      <w:bookmarkStart w:id="6498" w:name="_ETM_Q1_7508238"/>
      <w:bookmarkEnd w:id="6498"/>
    </w:p>
    <w:p w:rsidR="003F54E1" w:rsidRDefault="003F54E1" w:rsidP="003F54E1">
      <w:pPr>
        <w:rPr>
          <w:rtl/>
          <w:lang w:eastAsia="he-IL"/>
        </w:rPr>
      </w:pPr>
      <w:bookmarkStart w:id="6499" w:name="_ETM_Q1_7508334"/>
      <w:bookmarkStart w:id="6500" w:name="_ETM_Q1_7508404"/>
      <w:bookmarkEnd w:id="6499"/>
      <w:bookmarkEnd w:id="6500"/>
    </w:p>
    <w:p w:rsidR="003F54E1" w:rsidRDefault="003F54E1" w:rsidP="003F54E1">
      <w:pPr>
        <w:pStyle w:val="a4"/>
        <w:keepNext/>
        <w:rPr>
          <w:rtl/>
        </w:rPr>
      </w:pPr>
      <w:bookmarkStart w:id="6501" w:name="ET_speaker_5726_909"/>
      <w:r w:rsidRPr="003F54E1">
        <w:rPr>
          <w:rStyle w:val="TagStyle"/>
          <w:rtl/>
        </w:rPr>
        <w:t xml:space="preserve"> &lt;&lt; דובר &gt;&gt; </w:t>
      </w:r>
      <w:r>
        <w:rPr>
          <w:rtl/>
        </w:rPr>
        <w:t>ינון אזולאי (ש"ס):</w:t>
      </w:r>
      <w:r w:rsidRPr="003F54E1">
        <w:rPr>
          <w:rStyle w:val="TagStyle"/>
          <w:rtl/>
        </w:rPr>
        <w:t xml:space="preserve"> &lt;&lt; דובר &gt;&gt;</w:t>
      </w:r>
      <w:r w:rsidR="00077231">
        <w:rPr>
          <w:rtl/>
        </w:rPr>
        <w:t xml:space="preserve"> </w:t>
      </w:r>
      <w:r>
        <w:rPr>
          <w:rtl/>
        </w:rPr>
        <w:t xml:space="preserve"> </w:t>
      </w:r>
      <w:bookmarkEnd w:id="6501"/>
    </w:p>
    <w:p w:rsidR="003F54E1" w:rsidRDefault="003F54E1" w:rsidP="003F54E1">
      <w:pPr>
        <w:pStyle w:val="KeepWithNext"/>
        <w:rPr>
          <w:rtl/>
          <w:lang w:eastAsia="he-IL"/>
        </w:rPr>
      </w:pPr>
    </w:p>
    <w:p w:rsidR="003F54E1" w:rsidRDefault="003F54E1" w:rsidP="003F54E1">
      <w:pPr>
        <w:rPr>
          <w:rtl/>
          <w:lang w:eastAsia="he-IL"/>
        </w:rPr>
      </w:pPr>
      <w:bookmarkStart w:id="6502" w:name="_ETM_Q1_7506703"/>
      <w:bookmarkStart w:id="6503" w:name="_ETM_Q1_7506761"/>
      <w:bookmarkEnd w:id="6502"/>
      <w:bookmarkEnd w:id="6503"/>
      <w:r>
        <w:rPr>
          <w:rFonts w:hint="cs"/>
          <w:rtl/>
          <w:lang w:eastAsia="he-IL"/>
        </w:rPr>
        <w:t>זה ל-2021 ו-2022, בנפרד כל אחד.</w:t>
      </w:r>
    </w:p>
    <w:p w:rsidR="003F54E1" w:rsidRDefault="003F54E1" w:rsidP="003F54E1">
      <w:pPr>
        <w:rPr>
          <w:rtl/>
          <w:lang w:eastAsia="he-IL"/>
        </w:rPr>
      </w:pPr>
      <w:bookmarkStart w:id="6504" w:name="_ETM_Q1_7509614"/>
      <w:bookmarkStart w:id="6505" w:name="_ETM_Q1_7509689"/>
      <w:bookmarkEnd w:id="6504"/>
      <w:bookmarkEnd w:id="6505"/>
    </w:p>
    <w:p w:rsidR="003F54E1" w:rsidRDefault="003F54E1" w:rsidP="003F54E1">
      <w:pPr>
        <w:pStyle w:val="af9"/>
        <w:keepNext/>
        <w:rPr>
          <w:rtl/>
          <w:lang w:eastAsia="he-IL"/>
        </w:rPr>
      </w:pPr>
      <w:bookmarkStart w:id="6506" w:name="ET_guest_אסתי_פלדמן_910"/>
      <w:r w:rsidRPr="003F54E1">
        <w:rPr>
          <w:rStyle w:val="TagStyle"/>
          <w:rtl/>
        </w:rPr>
        <w:t xml:space="preserve"> &lt;&lt; אורח &gt;&gt; </w:t>
      </w:r>
      <w:r>
        <w:rPr>
          <w:rtl/>
          <w:lang w:eastAsia="he-IL"/>
        </w:rPr>
        <w:t>אסתי פלדמן:</w:t>
      </w:r>
      <w:r w:rsidRPr="003F54E1">
        <w:rPr>
          <w:rStyle w:val="TagStyle"/>
          <w:rtl/>
        </w:rPr>
        <w:t xml:space="preserve"> &lt;&lt; אורח &gt;&gt;</w:t>
      </w:r>
      <w:r w:rsidR="00077231">
        <w:rPr>
          <w:rtl/>
          <w:lang w:eastAsia="he-IL"/>
        </w:rPr>
        <w:t xml:space="preserve"> </w:t>
      </w:r>
      <w:r>
        <w:rPr>
          <w:rtl/>
          <w:lang w:eastAsia="he-IL"/>
        </w:rPr>
        <w:t xml:space="preserve"> </w:t>
      </w:r>
      <w:bookmarkEnd w:id="6506"/>
    </w:p>
    <w:p w:rsidR="003F54E1" w:rsidRDefault="003F54E1" w:rsidP="003F54E1">
      <w:pPr>
        <w:pStyle w:val="KeepWithNext"/>
        <w:rPr>
          <w:rtl/>
          <w:lang w:eastAsia="he-IL"/>
        </w:rPr>
      </w:pPr>
    </w:p>
    <w:p w:rsidR="003F54E1" w:rsidRPr="003F54E1" w:rsidRDefault="003F54E1" w:rsidP="003F54E1">
      <w:pPr>
        <w:rPr>
          <w:rtl/>
          <w:lang w:eastAsia="he-IL"/>
        </w:rPr>
      </w:pPr>
      <w:bookmarkStart w:id="6507" w:name="_ETM_Q1_7513504"/>
      <w:bookmarkStart w:id="6508" w:name="_ETM_Q1_7513538"/>
      <w:bookmarkEnd w:id="6507"/>
      <w:bookmarkEnd w:id="6508"/>
      <w:r>
        <w:rPr>
          <w:rFonts w:hint="cs"/>
          <w:rtl/>
          <w:lang w:eastAsia="he-IL"/>
        </w:rPr>
        <w:t xml:space="preserve">אני ממשיכה לקרוא. </w:t>
      </w:r>
      <w:bookmarkStart w:id="6509" w:name="_ETM_Q1_7515894"/>
      <w:bookmarkEnd w:id="6509"/>
    </w:p>
    <w:p w:rsidR="003F54E1" w:rsidRDefault="003F54E1" w:rsidP="003F54E1">
      <w:pPr>
        <w:rPr>
          <w:rtl/>
          <w:lang w:eastAsia="he-IL"/>
        </w:rPr>
      </w:pPr>
      <w:bookmarkStart w:id="6510" w:name="_ETM_Q1_7492462"/>
      <w:bookmarkStart w:id="6511" w:name="_ETM_Q1_7492539"/>
      <w:bookmarkEnd w:id="6510"/>
      <w:bookmarkEnd w:id="651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F54E1" w:rsidRPr="00A41266" w:rsidTr="00F976F6">
        <w:trPr>
          <w:cantSplit/>
        </w:trPr>
        <w:tc>
          <w:tcPr>
            <w:tcW w:w="1355" w:type="dxa"/>
          </w:tcPr>
          <w:p w:rsidR="003F54E1" w:rsidRDefault="003F54E1" w:rsidP="00F84D58">
            <w:pPr>
              <w:pStyle w:val="TableSideHeading"/>
              <w:spacing w:before="100" w:beforeAutospacing="1" w:after="60" w:line="240" w:lineRule="auto"/>
              <w:contextualSpacing w:val="0"/>
              <w:rPr>
                <w:sz w:val="24"/>
                <w:szCs w:val="24"/>
                <w:rtl/>
              </w:rPr>
            </w:pPr>
            <w:bookmarkStart w:id="6512" w:name="_ETM_Q1_7488479"/>
            <w:bookmarkStart w:id="6513" w:name="_ETM_Q1_7488544"/>
            <w:bookmarkEnd w:id="6512"/>
            <w:bookmarkEnd w:id="6513"/>
          </w:p>
        </w:tc>
        <w:tc>
          <w:tcPr>
            <w:tcW w:w="624" w:type="dxa"/>
          </w:tcPr>
          <w:p w:rsidR="003F54E1" w:rsidRDefault="003F54E1" w:rsidP="00F84D58">
            <w:pPr>
              <w:pStyle w:val="TableText"/>
              <w:spacing w:beforeLines="60" w:before="144" w:line="240" w:lineRule="auto"/>
              <w:rPr>
                <w:sz w:val="24"/>
                <w:szCs w:val="24"/>
                <w:rtl/>
              </w:rPr>
            </w:pPr>
          </w:p>
        </w:tc>
        <w:tc>
          <w:tcPr>
            <w:tcW w:w="5529" w:type="dxa"/>
          </w:tcPr>
          <w:p w:rsidR="003F54E1" w:rsidRDefault="003F54E1" w:rsidP="003F54E1">
            <w:pPr>
              <w:pStyle w:val="TableBlock"/>
              <w:spacing w:before="100" w:beforeAutospacing="1" w:after="60" w:line="240" w:lineRule="auto"/>
              <w:ind w:left="357"/>
              <w:contextualSpacing w:val="0"/>
              <w:rPr>
                <w:sz w:val="24"/>
                <w:szCs w:val="24"/>
                <w:rtl/>
              </w:rPr>
            </w:pPr>
            <w:r>
              <w:rPr>
                <w:rFonts w:hint="cs"/>
                <w:sz w:val="24"/>
                <w:szCs w:val="24"/>
                <w:rtl/>
              </w:rPr>
              <w:t>המורכב מתקציב רגיל בסך 31,381,916,000 שקלים חדשים ומתקציב פיתוח וחשבון הון בסך 9,502,522,000 שקלים חדשים.</w:t>
            </w:r>
          </w:p>
        </w:tc>
      </w:tr>
    </w:tbl>
    <w:p w:rsidR="003F54E1" w:rsidRDefault="003F54E1" w:rsidP="003F54E1">
      <w:pPr>
        <w:rPr>
          <w:rtl/>
        </w:rPr>
      </w:pPr>
      <w:bookmarkStart w:id="6514" w:name="_ETM_Q1_7542655"/>
      <w:bookmarkEnd w:id="6514"/>
    </w:p>
    <w:p w:rsidR="003F54E1" w:rsidRDefault="003F54E1" w:rsidP="003F54E1">
      <w:pPr>
        <w:pStyle w:val="a4"/>
        <w:keepNext/>
        <w:rPr>
          <w:rtl/>
        </w:rPr>
      </w:pPr>
      <w:bookmarkStart w:id="6515" w:name="ET_speaker_5561_911"/>
      <w:r w:rsidRPr="003F54E1">
        <w:rPr>
          <w:rStyle w:val="TagStyle"/>
          <w:rtl/>
        </w:rPr>
        <w:t xml:space="preserve"> &lt;&lt; דובר &gt;&gt; </w:t>
      </w:r>
      <w:r>
        <w:rPr>
          <w:rtl/>
        </w:rPr>
        <w:t>משה גפני (יהדות התורה):</w:t>
      </w:r>
      <w:r w:rsidRPr="003F54E1">
        <w:rPr>
          <w:rStyle w:val="TagStyle"/>
          <w:rtl/>
        </w:rPr>
        <w:t xml:space="preserve"> &lt;&lt; דובר &gt;&gt;</w:t>
      </w:r>
      <w:r w:rsidR="00077231">
        <w:rPr>
          <w:rtl/>
        </w:rPr>
        <w:t xml:space="preserve"> </w:t>
      </w:r>
      <w:r>
        <w:rPr>
          <w:rtl/>
        </w:rPr>
        <w:t xml:space="preserve"> </w:t>
      </w:r>
      <w:bookmarkEnd w:id="6515"/>
    </w:p>
    <w:p w:rsidR="003F54E1" w:rsidRDefault="003F54E1" w:rsidP="003F54E1">
      <w:pPr>
        <w:pStyle w:val="KeepWithNext"/>
        <w:rPr>
          <w:rtl/>
          <w:lang w:eastAsia="he-IL"/>
        </w:rPr>
      </w:pPr>
    </w:p>
    <w:p w:rsidR="003F54E1" w:rsidRDefault="003F54E1" w:rsidP="003F54E1">
      <w:pPr>
        <w:rPr>
          <w:rtl/>
          <w:lang w:eastAsia="he-IL"/>
        </w:rPr>
      </w:pPr>
      <w:bookmarkStart w:id="6516" w:name="_ETM_Q1_7543137"/>
      <w:bookmarkStart w:id="6517" w:name="_ETM_Q1_7543173"/>
      <w:bookmarkEnd w:id="6516"/>
      <w:bookmarkEnd w:id="6517"/>
      <w:r>
        <w:rPr>
          <w:rFonts w:hint="cs"/>
          <w:rtl/>
          <w:lang w:eastAsia="he-IL"/>
        </w:rPr>
        <w:t xml:space="preserve">לא בטוח כל מה שאת </w:t>
      </w:r>
      <w:bookmarkStart w:id="6518" w:name="_ETM_Q1_7544910"/>
      <w:bookmarkEnd w:id="6518"/>
      <w:r>
        <w:rPr>
          <w:rFonts w:hint="cs"/>
          <w:rtl/>
          <w:lang w:eastAsia="he-IL"/>
        </w:rPr>
        <w:t>מקריאה, בגלל שיכול להיות שההסתייגויות של ינון יעברו.</w:t>
      </w:r>
      <w:bookmarkStart w:id="6519" w:name="_ETM_Q1_7547810"/>
      <w:bookmarkEnd w:id="6519"/>
    </w:p>
    <w:p w:rsidR="003F54E1" w:rsidRDefault="003F54E1" w:rsidP="003F54E1">
      <w:pPr>
        <w:rPr>
          <w:rtl/>
          <w:lang w:eastAsia="he-IL"/>
        </w:rPr>
      </w:pPr>
      <w:bookmarkStart w:id="6520" w:name="_ETM_Q1_7547876"/>
      <w:bookmarkEnd w:id="6520"/>
    </w:p>
    <w:p w:rsidR="003F54E1" w:rsidRDefault="003F54E1" w:rsidP="003F54E1">
      <w:pPr>
        <w:pStyle w:val="af9"/>
        <w:keepNext/>
        <w:rPr>
          <w:rtl/>
          <w:lang w:eastAsia="he-IL"/>
        </w:rPr>
      </w:pPr>
      <w:bookmarkStart w:id="6521" w:name="ET_guest_אסתי_פלדמן_912"/>
      <w:r w:rsidRPr="003F54E1">
        <w:rPr>
          <w:rStyle w:val="TagStyle"/>
          <w:rtl/>
        </w:rPr>
        <w:t xml:space="preserve"> &lt;&lt; אורח &gt;&gt; </w:t>
      </w:r>
      <w:r>
        <w:rPr>
          <w:rtl/>
          <w:lang w:eastAsia="he-IL"/>
        </w:rPr>
        <w:t>אסתי פלדמן:</w:t>
      </w:r>
      <w:r w:rsidRPr="003F54E1">
        <w:rPr>
          <w:rStyle w:val="TagStyle"/>
          <w:rtl/>
        </w:rPr>
        <w:t xml:space="preserve"> &lt;&lt; אורח &gt;&gt;</w:t>
      </w:r>
      <w:r w:rsidR="00077231">
        <w:rPr>
          <w:rtl/>
          <w:lang w:eastAsia="he-IL"/>
        </w:rPr>
        <w:t xml:space="preserve"> </w:t>
      </w:r>
      <w:r>
        <w:rPr>
          <w:rtl/>
          <w:lang w:eastAsia="he-IL"/>
        </w:rPr>
        <w:t xml:space="preserve"> </w:t>
      </w:r>
      <w:bookmarkEnd w:id="6521"/>
    </w:p>
    <w:p w:rsidR="003F54E1" w:rsidRDefault="003F54E1" w:rsidP="003F54E1">
      <w:pPr>
        <w:pStyle w:val="KeepWithNext"/>
        <w:rPr>
          <w:rtl/>
          <w:lang w:eastAsia="he-IL"/>
        </w:rPr>
      </w:pPr>
    </w:p>
    <w:p w:rsidR="003F54E1" w:rsidRDefault="003F54E1" w:rsidP="003F54E1">
      <w:pPr>
        <w:rPr>
          <w:rtl/>
          <w:lang w:eastAsia="he-IL"/>
        </w:rPr>
      </w:pPr>
      <w:bookmarkStart w:id="6522" w:name="_ETM_Q1_7549228"/>
      <w:bookmarkStart w:id="6523" w:name="_ETM_Q1_7549265"/>
      <w:bookmarkEnd w:id="6522"/>
      <w:bookmarkEnd w:id="6523"/>
      <w:r>
        <w:rPr>
          <w:rFonts w:hint="cs"/>
          <w:rtl/>
          <w:lang w:eastAsia="he-IL"/>
        </w:rPr>
        <w:t xml:space="preserve">זה בסוף. </w:t>
      </w:r>
      <w:bookmarkStart w:id="6524" w:name="_ETM_Q1_7550338"/>
      <w:bookmarkEnd w:id="6524"/>
      <w:r>
        <w:rPr>
          <w:rFonts w:hint="cs"/>
          <w:rtl/>
          <w:lang w:eastAsia="he-IL"/>
        </w:rPr>
        <w:t xml:space="preserve">אני אקריא ואז ההסתייגויות. </w:t>
      </w:r>
    </w:p>
    <w:p w:rsidR="003F54E1" w:rsidRPr="003F54E1" w:rsidRDefault="003F54E1" w:rsidP="003F54E1">
      <w:pPr>
        <w:rPr>
          <w:rtl/>
          <w:lang w:eastAsia="he-IL"/>
        </w:rPr>
      </w:pPr>
      <w:bookmarkStart w:id="6525" w:name="_ETM_Q1_7549292"/>
      <w:bookmarkStart w:id="6526" w:name="_ETM_Q1_7549367"/>
      <w:bookmarkEnd w:id="6525"/>
      <w:bookmarkEnd w:id="6526"/>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F54E1" w:rsidTr="00F976F6">
        <w:trPr>
          <w:cantSplit/>
        </w:trPr>
        <w:tc>
          <w:tcPr>
            <w:tcW w:w="1355" w:type="dxa"/>
          </w:tcPr>
          <w:p w:rsidR="003F54E1" w:rsidRDefault="003F54E1" w:rsidP="00F84D58">
            <w:pPr>
              <w:pStyle w:val="TableSideHeading"/>
              <w:spacing w:before="100" w:beforeAutospacing="1" w:after="60" w:line="240" w:lineRule="auto"/>
              <w:contextualSpacing w:val="0"/>
              <w:rPr>
                <w:sz w:val="24"/>
                <w:szCs w:val="24"/>
                <w:rtl/>
              </w:rPr>
            </w:pPr>
          </w:p>
        </w:tc>
        <w:tc>
          <w:tcPr>
            <w:tcW w:w="624" w:type="dxa"/>
          </w:tcPr>
          <w:p w:rsidR="003F54E1" w:rsidRDefault="003F54E1" w:rsidP="003F54E1">
            <w:pPr>
              <w:pStyle w:val="TableText"/>
              <w:spacing w:before="100" w:beforeAutospacing="1" w:after="60" w:line="240" w:lineRule="auto"/>
              <w:contextualSpacing w:val="0"/>
              <w:rPr>
                <w:sz w:val="24"/>
                <w:szCs w:val="24"/>
                <w:rtl/>
              </w:rPr>
            </w:pPr>
          </w:p>
        </w:tc>
        <w:tc>
          <w:tcPr>
            <w:tcW w:w="5529" w:type="dxa"/>
          </w:tcPr>
          <w:p w:rsidR="003F54E1" w:rsidRDefault="003F54E1" w:rsidP="003F54E1">
            <w:pPr>
              <w:pStyle w:val="TableBlock"/>
              <w:numPr>
                <w:ilvl w:val="0"/>
                <w:numId w:val="11"/>
              </w:numPr>
              <w:spacing w:before="100" w:beforeAutospacing="1" w:after="60" w:line="240" w:lineRule="auto"/>
              <w:contextualSpacing w:val="0"/>
              <w:rPr>
                <w:sz w:val="24"/>
                <w:szCs w:val="24"/>
                <w:rtl/>
              </w:rPr>
            </w:pPr>
            <w:r>
              <w:rPr>
                <w:rFonts w:hint="cs"/>
                <w:sz w:val="24"/>
                <w:szCs w:val="24"/>
                <w:rtl/>
              </w:rPr>
              <w:t xml:space="preserve">חלוקת תקציב ההוצאה המותנית בהכנסה לשנת 2022 לסעיפי </w:t>
            </w:r>
            <w:bookmarkStart w:id="6527" w:name="_ETM_Q1_7550794"/>
            <w:bookmarkEnd w:id="6527"/>
            <w:r>
              <w:rPr>
                <w:rFonts w:hint="cs"/>
                <w:sz w:val="24"/>
                <w:szCs w:val="24"/>
                <w:rtl/>
              </w:rPr>
              <w:t>תקציב, לתחומי פעולה ולתכניות תהיה כמפורט בתוספת הראשונה, בטור שכותרתו "הוצאה מותנית בהכנסה".</w:t>
            </w:r>
          </w:p>
        </w:tc>
      </w:tr>
      <w:tr w:rsidR="003F54E1" w:rsidRPr="00A41266" w:rsidTr="00F976F6">
        <w:trPr>
          <w:cantSplit/>
        </w:trPr>
        <w:tc>
          <w:tcPr>
            <w:tcW w:w="1355" w:type="dxa"/>
          </w:tcPr>
          <w:p w:rsidR="003F54E1" w:rsidRPr="00A41266" w:rsidRDefault="003F54E1" w:rsidP="003F54E1">
            <w:pPr>
              <w:pStyle w:val="TableSideHeading"/>
              <w:spacing w:before="100" w:beforeAutospacing="1" w:after="60" w:line="240" w:lineRule="auto"/>
              <w:contextualSpacing w:val="0"/>
              <w:rPr>
                <w:sz w:val="24"/>
                <w:szCs w:val="24"/>
                <w:rtl/>
              </w:rPr>
            </w:pPr>
            <w:bookmarkStart w:id="6528" w:name="_ETM_Q1_7561309"/>
            <w:bookmarkStart w:id="6529" w:name="_ETM_Q1_7561389"/>
            <w:bookmarkEnd w:id="6528"/>
            <w:bookmarkEnd w:id="6529"/>
            <w:r>
              <w:rPr>
                <w:rFonts w:hint="cs"/>
                <w:sz w:val="24"/>
                <w:szCs w:val="24"/>
                <w:rtl/>
              </w:rPr>
              <w:t>הרשאה להתחייב לשנת הכספים 2022</w:t>
            </w:r>
          </w:p>
        </w:tc>
        <w:tc>
          <w:tcPr>
            <w:tcW w:w="624" w:type="dxa"/>
          </w:tcPr>
          <w:p w:rsidR="003F54E1" w:rsidRPr="00A41266" w:rsidRDefault="003F54E1" w:rsidP="00F84D58">
            <w:pPr>
              <w:pStyle w:val="TableText"/>
              <w:spacing w:before="100" w:beforeAutospacing="1" w:after="60" w:line="240" w:lineRule="auto"/>
              <w:contextualSpacing w:val="0"/>
              <w:rPr>
                <w:sz w:val="24"/>
                <w:szCs w:val="24"/>
                <w:rtl/>
              </w:rPr>
            </w:pPr>
            <w:r>
              <w:rPr>
                <w:rFonts w:hint="cs"/>
                <w:sz w:val="24"/>
                <w:szCs w:val="24"/>
                <w:rtl/>
              </w:rPr>
              <w:t>4.</w:t>
            </w:r>
          </w:p>
        </w:tc>
        <w:tc>
          <w:tcPr>
            <w:tcW w:w="5529" w:type="dxa"/>
          </w:tcPr>
          <w:p w:rsidR="003F54E1" w:rsidRPr="00A41266" w:rsidRDefault="003F54E1" w:rsidP="003F54E1">
            <w:pPr>
              <w:pStyle w:val="TableBlock"/>
              <w:spacing w:before="100" w:beforeAutospacing="1" w:after="60" w:line="240" w:lineRule="auto"/>
              <w:contextualSpacing w:val="0"/>
              <w:rPr>
                <w:sz w:val="24"/>
                <w:szCs w:val="24"/>
              </w:rPr>
            </w:pPr>
            <w:r>
              <w:rPr>
                <w:rFonts w:hint="cs"/>
                <w:sz w:val="24"/>
                <w:szCs w:val="24"/>
                <w:rtl/>
              </w:rPr>
              <w:t>הממשלה רשאית להתחייב בשנת הכספים 2022, בגבולות הסכומים הנקובים בתוספת הראשונה ביחס לכל סעיף תקציב, תכנית ותחום פעולה, בטור שכותרתו "הרשאה להתחייב".</w:t>
            </w:r>
          </w:p>
        </w:tc>
      </w:tr>
      <w:tr w:rsidR="00A23BE4" w:rsidRPr="00A41266" w:rsidTr="00F976F6">
        <w:trPr>
          <w:cantSplit/>
        </w:trPr>
        <w:tc>
          <w:tcPr>
            <w:tcW w:w="1355" w:type="dxa"/>
          </w:tcPr>
          <w:p w:rsidR="00A23BE4" w:rsidRPr="00A41266" w:rsidRDefault="00A23BE4" w:rsidP="00A23BE4">
            <w:pPr>
              <w:pStyle w:val="TableSideHeading"/>
              <w:spacing w:before="100" w:beforeAutospacing="1" w:after="60" w:line="240" w:lineRule="auto"/>
              <w:contextualSpacing w:val="0"/>
              <w:rPr>
                <w:sz w:val="24"/>
                <w:szCs w:val="24"/>
                <w:rtl/>
              </w:rPr>
            </w:pPr>
            <w:bookmarkStart w:id="6530" w:name="_ETM_Q1_7462752"/>
            <w:bookmarkStart w:id="6531" w:name="_ETM_Q1_7462826"/>
            <w:bookmarkEnd w:id="6530"/>
            <w:bookmarkEnd w:id="6531"/>
            <w:r>
              <w:rPr>
                <w:rFonts w:hint="cs"/>
                <w:sz w:val="24"/>
                <w:szCs w:val="24"/>
                <w:rtl/>
              </w:rPr>
              <w:t>שיא כוח אדם לשנת הכספים 2022</w:t>
            </w:r>
          </w:p>
        </w:tc>
        <w:tc>
          <w:tcPr>
            <w:tcW w:w="624" w:type="dxa"/>
          </w:tcPr>
          <w:p w:rsidR="00A23BE4" w:rsidRPr="00A41266" w:rsidRDefault="00A23BE4" w:rsidP="00F84D58">
            <w:pPr>
              <w:pStyle w:val="TableText"/>
              <w:spacing w:before="100" w:beforeAutospacing="1" w:after="60" w:line="240" w:lineRule="auto"/>
              <w:contextualSpacing w:val="0"/>
              <w:rPr>
                <w:sz w:val="24"/>
                <w:szCs w:val="24"/>
                <w:rtl/>
              </w:rPr>
            </w:pPr>
            <w:r>
              <w:rPr>
                <w:rFonts w:hint="cs"/>
                <w:sz w:val="24"/>
                <w:szCs w:val="24"/>
                <w:rtl/>
              </w:rPr>
              <w:t>5.</w:t>
            </w:r>
          </w:p>
        </w:tc>
        <w:tc>
          <w:tcPr>
            <w:tcW w:w="5529" w:type="dxa"/>
          </w:tcPr>
          <w:p w:rsidR="00A23BE4" w:rsidRPr="00A41266" w:rsidRDefault="00A23BE4" w:rsidP="00A23BE4">
            <w:pPr>
              <w:pStyle w:val="TableBlock"/>
              <w:spacing w:before="100" w:beforeAutospacing="1" w:after="60" w:line="240" w:lineRule="auto"/>
              <w:ind w:left="357" w:hanging="357"/>
              <w:contextualSpacing w:val="0"/>
              <w:rPr>
                <w:sz w:val="24"/>
                <w:szCs w:val="24"/>
              </w:rPr>
            </w:pPr>
            <w:r>
              <w:rPr>
                <w:rFonts w:hint="cs"/>
                <w:sz w:val="24"/>
                <w:szCs w:val="24"/>
                <w:rtl/>
              </w:rPr>
              <w:t xml:space="preserve">(א) הממשלה רשאית בשנת הכספים 2022 למלא משרות עד </w:t>
            </w:r>
            <w:bookmarkStart w:id="6532" w:name="_ETM_Q1_7586150"/>
            <w:bookmarkEnd w:id="6532"/>
            <w:r>
              <w:rPr>
                <w:rFonts w:hint="cs"/>
                <w:sz w:val="24"/>
                <w:szCs w:val="24"/>
                <w:rtl/>
              </w:rPr>
              <w:t>לשיא כוח אדם של 91,070 משרות.</w:t>
            </w:r>
          </w:p>
        </w:tc>
      </w:tr>
      <w:tr w:rsidR="00A23BE4" w:rsidRPr="00A41266" w:rsidTr="00F976F6">
        <w:trPr>
          <w:cantSplit/>
        </w:trPr>
        <w:tc>
          <w:tcPr>
            <w:tcW w:w="1355" w:type="dxa"/>
          </w:tcPr>
          <w:p w:rsidR="00A23BE4" w:rsidRPr="00A41266" w:rsidRDefault="00A23BE4" w:rsidP="00F84D58">
            <w:pPr>
              <w:pStyle w:val="TableSideHeading"/>
              <w:spacing w:before="100" w:beforeAutospacing="1" w:after="60" w:line="240" w:lineRule="auto"/>
              <w:contextualSpacing w:val="0"/>
              <w:rPr>
                <w:sz w:val="24"/>
                <w:szCs w:val="24"/>
                <w:rtl/>
              </w:rPr>
            </w:pPr>
            <w:bookmarkStart w:id="6533" w:name="_ETM_Q1_7401730"/>
            <w:bookmarkStart w:id="6534" w:name="_ETM_Q1_7401798"/>
            <w:bookmarkEnd w:id="6533"/>
            <w:bookmarkEnd w:id="6534"/>
          </w:p>
        </w:tc>
        <w:tc>
          <w:tcPr>
            <w:tcW w:w="624" w:type="dxa"/>
          </w:tcPr>
          <w:p w:rsidR="00A23BE4" w:rsidRPr="00A41266" w:rsidRDefault="00A23BE4" w:rsidP="00F84D58">
            <w:pPr>
              <w:pStyle w:val="TableText"/>
              <w:spacing w:before="100" w:beforeAutospacing="1" w:after="60" w:line="240" w:lineRule="auto"/>
              <w:contextualSpacing w:val="0"/>
              <w:rPr>
                <w:sz w:val="24"/>
                <w:szCs w:val="24"/>
                <w:rtl/>
              </w:rPr>
            </w:pPr>
          </w:p>
        </w:tc>
        <w:tc>
          <w:tcPr>
            <w:tcW w:w="5529" w:type="dxa"/>
          </w:tcPr>
          <w:p w:rsidR="00A23BE4" w:rsidRPr="00A41266" w:rsidRDefault="00A23BE4" w:rsidP="00F84D58">
            <w:pPr>
              <w:pStyle w:val="TableBlock"/>
              <w:spacing w:before="100" w:beforeAutospacing="1" w:after="60" w:line="240" w:lineRule="auto"/>
              <w:ind w:left="357" w:hanging="357"/>
              <w:contextualSpacing w:val="0"/>
              <w:rPr>
                <w:sz w:val="24"/>
                <w:szCs w:val="24"/>
              </w:rPr>
            </w:pPr>
            <w:r>
              <w:rPr>
                <w:rFonts w:hint="cs"/>
                <w:sz w:val="24"/>
                <w:szCs w:val="24"/>
                <w:rtl/>
              </w:rPr>
              <w:t>(ב) חלוקת שיא כוח האדם האמור בסעיף קטן (א) לסעיפי תקציב, לתחומי פעולה ולתכניות, תהיה כמפורט בתוספת הראשונה, בטור שכותרתו "שיא כוח אדם" ובטור שכותרתו "משרות עב"צ (עבודה בלתי צמיתה)".</w:t>
            </w:r>
          </w:p>
        </w:tc>
      </w:tr>
      <w:tr w:rsidR="00A23BE4" w:rsidTr="00F976F6">
        <w:trPr>
          <w:cantSplit/>
        </w:trPr>
        <w:tc>
          <w:tcPr>
            <w:tcW w:w="1356" w:type="dxa"/>
          </w:tcPr>
          <w:p w:rsidR="00A23BE4" w:rsidRDefault="00A23BE4" w:rsidP="00A23BE4">
            <w:pPr>
              <w:pStyle w:val="TableSideHeading"/>
              <w:spacing w:after="60" w:line="240" w:lineRule="auto"/>
              <w:rPr>
                <w:sz w:val="24"/>
                <w:szCs w:val="24"/>
              </w:rPr>
            </w:pPr>
            <w:r>
              <w:rPr>
                <w:rFonts w:hint="cs"/>
                <w:sz w:val="24"/>
                <w:szCs w:val="24"/>
                <w:rtl/>
              </w:rPr>
              <w:t xml:space="preserve">מפעלים עסקיים </w:t>
            </w:r>
            <w:r>
              <w:rPr>
                <w:sz w:val="24"/>
                <w:szCs w:val="24"/>
                <w:rtl/>
              </w:rPr>
              <w:t>–</w:t>
            </w:r>
            <w:r>
              <w:rPr>
                <w:rFonts w:hint="cs"/>
                <w:sz w:val="24"/>
                <w:szCs w:val="24"/>
                <w:rtl/>
              </w:rPr>
              <w:t xml:space="preserve"> תקציב הרשאה להתחייב, שיא כוח אדם ותחזית תקבולים לשנת הכספים 2022</w:t>
            </w:r>
          </w:p>
        </w:tc>
        <w:tc>
          <w:tcPr>
            <w:tcW w:w="624" w:type="dxa"/>
          </w:tcPr>
          <w:p w:rsidR="00A23BE4" w:rsidRPr="00E84550" w:rsidRDefault="00A23BE4" w:rsidP="00F84D58">
            <w:pPr>
              <w:pStyle w:val="TableText"/>
              <w:spacing w:after="60" w:line="240" w:lineRule="auto"/>
              <w:rPr>
                <w:sz w:val="24"/>
                <w:szCs w:val="24"/>
              </w:rPr>
            </w:pPr>
            <w:r>
              <w:rPr>
                <w:rFonts w:hint="cs"/>
                <w:sz w:val="24"/>
                <w:szCs w:val="24"/>
                <w:rtl/>
              </w:rPr>
              <w:t>6.</w:t>
            </w:r>
          </w:p>
        </w:tc>
        <w:tc>
          <w:tcPr>
            <w:tcW w:w="5532" w:type="dxa"/>
          </w:tcPr>
          <w:p w:rsidR="00A23BE4" w:rsidRDefault="00A23BE4" w:rsidP="00A23BE4">
            <w:pPr>
              <w:pStyle w:val="TableBlock"/>
              <w:spacing w:after="60" w:line="240" w:lineRule="auto"/>
              <w:ind w:left="357" w:hanging="357"/>
              <w:rPr>
                <w:sz w:val="24"/>
                <w:szCs w:val="24"/>
              </w:rPr>
            </w:pPr>
            <w:r>
              <w:rPr>
                <w:rFonts w:hint="cs"/>
                <w:sz w:val="24"/>
                <w:szCs w:val="24"/>
                <w:rtl/>
              </w:rPr>
              <w:t>(א) נוסף על תקציב ההוצאה לשנת 2022 ועל תקציב ההוצאה המותנית בהכנסה לשנת 2022, רשאית הממשלה להוציא בשנת הכספים 2022 במסגרת תקציב מפעלים עסקיים סכום של 26,828,235,000 שקלים חדשים; חלוקת הסכום האמור לסעיפי תקציב, לתחומי פעולה ולתכניות, תהיה כמפורט בתוספת השנייה, בטור שכותרתו "הוצאה".</w:t>
            </w:r>
          </w:p>
        </w:tc>
      </w:tr>
    </w:tbl>
    <w:p w:rsidR="00A23BE4" w:rsidRDefault="00A23BE4" w:rsidP="00737FD2">
      <w:pPr>
        <w:rPr>
          <w:rtl/>
          <w:lang w:eastAsia="he-IL"/>
        </w:rPr>
      </w:pPr>
      <w:bookmarkStart w:id="6535" w:name="_ETM_Q1_7629857"/>
      <w:bookmarkEnd w:id="6535"/>
    </w:p>
    <w:p w:rsidR="00A23BE4" w:rsidRDefault="00A23BE4" w:rsidP="00A23BE4">
      <w:pPr>
        <w:pStyle w:val="a4"/>
        <w:keepNext/>
        <w:rPr>
          <w:rtl/>
        </w:rPr>
      </w:pPr>
      <w:bookmarkStart w:id="6536" w:name="ET_speaker_5291_913"/>
      <w:r w:rsidRPr="00A23BE4">
        <w:rPr>
          <w:rStyle w:val="TagStyle"/>
          <w:rtl/>
        </w:rPr>
        <w:t xml:space="preserve"> &lt;&lt; דובר &gt;&gt; </w:t>
      </w:r>
      <w:r>
        <w:rPr>
          <w:rtl/>
        </w:rPr>
        <w:t>בצלאל סמוטריץ' (הציונות הדתית):</w:t>
      </w:r>
      <w:r w:rsidRPr="00A23BE4">
        <w:rPr>
          <w:rStyle w:val="TagStyle"/>
          <w:rtl/>
        </w:rPr>
        <w:t xml:space="preserve"> &lt;&lt; דובר &gt;&gt;</w:t>
      </w:r>
      <w:r w:rsidR="00077231">
        <w:rPr>
          <w:rtl/>
        </w:rPr>
        <w:t xml:space="preserve"> </w:t>
      </w:r>
      <w:r>
        <w:rPr>
          <w:rtl/>
        </w:rPr>
        <w:t xml:space="preserve"> </w:t>
      </w:r>
      <w:bookmarkEnd w:id="6536"/>
    </w:p>
    <w:p w:rsidR="00A23BE4" w:rsidRDefault="00A23BE4" w:rsidP="00A23BE4">
      <w:pPr>
        <w:pStyle w:val="KeepWithNext"/>
        <w:rPr>
          <w:rtl/>
          <w:lang w:eastAsia="he-IL"/>
        </w:rPr>
      </w:pPr>
    </w:p>
    <w:p w:rsidR="00A23BE4" w:rsidRDefault="00A23BE4" w:rsidP="00A23BE4">
      <w:pPr>
        <w:rPr>
          <w:rtl/>
          <w:lang w:eastAsia="he-IL"/>
        </w:rPr>
      </w:pPr>
      <w:bookmarkStart w:id="6537" w:name="_ETM_Q1_7630284"/>
      <w:bookmarkStart w:id="6538" w:name="_ETM_Q1_7630321"/>
      <w:bookmarkEnd w:id="6537"/>
      <w:bookmarkEnd w:id="6538"/>
      <w:r>
        <w:rPr>
          <w:rFonts w:hint="cs"/>
          <w:rtl/>
          <w:lang w:eastAsia="he-IL"/>
        </w:rPr>
        <w:t>למה ארבעה מיליארד שקל פחות במפעלים עסקיים בין 21' ל-22'?</w:t>
      </w:r>
    </w:p>
    <w:p w:rsidR="00A23BE4" w:rsidRDefault="00A23BE4" w:rsidP="00A23BE4">
      <w:pPr>
        <w:rPr>
          <w:rtl/>
          <w:lang w:eastAsia="he-IL"/>
        </w:rPr>
      </w:pPr>
      <w:bookmarkStart w:id="6539" w:name="_ETM_Q1_7630052"/>
      <w:bookmarkStart w:id="6540" w:name="_ETM_Q1_7630120"/>
      <w:bookmarkEnd w:id="6539"/>
      <w:bookmarkEnd w:id="6540"/>
    </w:p>
    <w:p w:rsidR="00A23BE4" w:rsidRDefault="00A23BE4" w:rsidP="00A23BE4">
      <w:pPr>
        <w:pStyle w:val="af9"/>
        <w:keepNext/>
        <w:rPr>
          <w:rtl/>
          <w:lang w:eastAsia="he-IL"/>
        </w:rPr>
      </w:pPr>
      <w:bookmarkStart w:id="6541" w:name="ET_guest_אסתי_פלדמן_914"/>
      <w:r w:rsidRPr="00A23BE4">
        <w:rPr>
          <w:rStyle w:val="TagStyle"/>
          <w:rtl/>
        </w:rPr>
        <w:t xml:space="preserve"> &lt;&lt; אורח &gt;&gt; </w:t>
      </w:r>
      <w:r>
        <w:rPr>
          <w:rtl/>
          <w:lang w:eastAsia="he-IL"/>
        </w:rPr>
        <w:t>אסתי פלדמן:</w:t>
      </w:r>
      <w:r w:rsidRPr="00A23BE4">
        <w:rPr>
          <w:rStyle w:val="TagStyle"/>
          <w:rtl/>
        </w:rPr>
        <w:t xml:space="preserve"> &lt;&lt; אורח &gt;&gt;</w:t>
      </w:r>
      <w:r w:rsidR="00077231">
        <w:rPr>
          <w:rtl/>
          <w:lang w:eastAsia="he-IL"/>
        </w:rPr>
        <w:t xml:space="preserve"> </w:t>
      </w:r>
      <w:r>
        <w:rPr>
          <w:rtl/>
          <w:lang w:eastAsia="he-IL"/>
        </w:rPr>
        <w:t xml:space="preserve"> </w:t>
      </w:r>
      <w:bookmarkEnd w:id="6541"/>
    </w:p>
    <w:p w:rsidR="00A23BE4" w:rsidRDefault="00A23BE4" w:rsidP="00A23BE4">
      <w:pPr>
        <w:pStyle w:val="KeepWithNext"/>
        <w:rPr>
          <w:rtl/>
          <w:lang w:eastAsia="he-IL"/>
        </w:rPr>
      </w:pPr>
    </w:p>
    <w:p w:rsidR="00A23BE4" w:rsidRDefault="00A23BE4" w:rsidP="00A23BE4">
      <w:pPr>
        <w:rPr>
          <w:rtl/>
          <w:lang w:eastAsia="he-IL"/>
        </w:rPr>
      </w:pPr>
      <w:bookmarkStart w:id="6542" w:name="_ETM_Q1_7633465"/>
      <w:bookmarkStart w:id="6543" w:name="_ETM_Q1_7633503"/>
      <w:bookmarkEnd w:id="6542"/>
      <w:bookmarkEnd w:id="6543"/>
      <w:r>
        <w:rPr>
          <w:rFonts w:hint="cs"/>
          <w:rtl/>
          <w:lang w:eastAsia="he-IL"/>
        </w:rPr>
        <w:t xml:space="preserve">אני </w:t>
      </w:r>
      <w:bookmarkStart w:id="6544" w:name="_ETM_Q1_7633860"/>
      <w:bookmarkEnd w:id="6544"/>
      <w:r>
        <w:rPr>
          <w:rFonts w:hint="cs"/>
          <w:rtl/>
          <w:lang w:eastAsia="he-IL"/>
        </w:rPr>
        <w:t xml:space="preserve">מניחה שזה קשור לתחזית התקבולים. מה המקור </w:t>
      </w:r>
      <w:bookmarkStart w:id="6545" w:name="_ETM_Q1_7638898"/>
      <w:bookmarkEnd w:id="6545"/>
      <w:r>
        <w:rPr>
          <w:rFonts w:hint="cs"/>
          <w:rtl/>
          <w:lang w:eastAsia="he-IL"/>
        </w:rPr>
        <w:t xml:space="preserve">לפער בין ההוצאה של מפעלים עסקיים בין 21' ל-22'? </w:t>
      </w:r>
    </w:p>
    <w:p w:rsidR="00A23BE4" w:rsidRDefault="00A23BE4" w:rsidP="00A23BE4">
      <w:pPr>
        <w:rPr>
          <w:rtl/>
          <w:lang w:eastAsia="he-IL"/>
        </w:rPr>
      </w:pPr>
      <w:bookmarkStart w:id="6546" w:name="_ETM_Q1_7647136"/>
      <w:bookmarkStart w:id="6547" w:name="_ETM_Q1_7647200"/>
      <w:bookmarkStart w:id="6548" w:name="_ETM_Q1_7643621"/>
      <w:bookmarkEnd w:id="6546"/>
      <w:bookmarkEnd w:id="6547"/>
      <w:bookmarkEnd w:id="6548"/>
    </w:p>
    <w:p w:rsidR="00A23BE4" w:rsidRDefault="00A23BE4" w:rsidP="00A23BE4">
      <w:pPr>
        <w:pStyle w:val="af9"/>
        <w:keepNext/>
        <w:rPr>
          <w:rtl/>
          <w:lang w:eastAsia="he-IL"/>
        </w:rPr>
      </w:pPr>
      <w:bookmarkStart w:id="6549" w:name="ET_guest_אסף_וקסלר_915"/>
      <w:r w:rsidRPr="00A23BE4">
        <w:rPr>
          <w:rStyle w:val="TagStyle"/>
          <w:rtl/>
        </w:rPr>
        <w:t xml:space="preserve"> &lt;&lt; אורח &gt;&gt; </w:t>
      </w:r>
      <w:r>
        <w:rPr>
          <w:rtl/>
          <w:lang w:eastAsia="he-IL"/>
        </w:rPr>
        <w:t>אסף וקסלר:</w:t>
      </w:r>
      <w:r w:rsidRPr="00A23BE4">
        <w:rPr>
          <w:rStyle w:val="TagStyle"/>
          <w:rtl/>
        </w:rPr>
        <w:t xml:space="preserve"> &lt;&lt; אורח &gt;&gt;</w:t>
      </w:r>
      <w:r w:rsidR="00077231">
        <w:rPr>
          <w:rtl/>
          <w:lang w:eastAsia="he-IL"/>
        </w:rPr>
        <w:t xml:space="preserve"> </w:t>
      </w:r>
      <w:r>
        <w:rPr>
          <w:rtl/>
          <w:lang w:eastAsia="he-IL"/>
        </w:rPr>
        <w:t xml:space="preserve"> </w:t>
      </w:r>
      <w:bookmarkEnd w:id="6549"/>
    </w:p>
    <w:p w:rsidR="00A23BE4" w:rsidRDefault="00A23BE4" w:rsidP="00A23BE4">
      <w:pPr>
        <w:pStyle w:val="KeepWithNext"/>
        <w:rPr>
          <w:rtl/>
          <w:lang w:eastAsia="he-IL"/>
        </w:rPr>
      </w:pPr>
    </w:p>
    <w:p w:rsidR="00A23BE4" w:rsidRDefault="00A23BE4" w:rsidP="00A23BE4">
      <w:pPr>
        <w:rPr>
          <w:rtl/>
          <w:lang w:eastAsia="he-IL"/>
        </w:rPr>
      </w:pPr>
      <w:bookmarkStart w:id="6550" w:name="_ETM_Q1_7644026"/>
      <w:bookmarkStart w:id="6551" w:name="_ETM_Q1_7644070"/>
      <w:bookmarkEnd w:id="6550"/>
      <w:bookmarkEnd w:id="6551"/>
      <w:r>
        <w:rPr>
          <w:rFonts w:hint="cs"/>
          <w:rtl/>
          <w:lang w:eastAsia="he-IL"/>
        </w:rPr>
        <w:t xml:space="preserve">יש למפעלים </w:t>
      </w:r>
      <w:bookmarkStart w:id="6552" w:name="_ETM_Q1_7645149"/>
      <w:bookmarkEnd w:id="6552"/>
      <w:r>
        <w:rPr>
          <w:rFonts w:hint="cs"/>
          <w:rtl/>
          <w:lang w:eastAsia="he-IL"/>
        </w:rPr>
        <w:t>התפתחות תקציבית.</w:t>
      </w:r>
    </w:p>
    <w:p w:rsidR="00A23BE4" w:rsidRDefault="00A23BE4" w:rsidP="00A23BE4">
      <w:pPr>
        <w:rPr>
          <w:rtl/>
          <w:lang w:eastAsia="he-IL"/>
        </w:rPr>
      </w:pPr>
      <w:bookmarkStart w:id="6553" w:name="_ETM_Q1_7650357"/>
      <w:bookmarkStart w:id="6554" w:name="_ETM_Q1_7650427"/>
      <w:bookmarkStart w:id="6555" w:name="_ETM_Q1_7647620"/>
      <w:bookmarkEnd w:id="6553"/>
      <w:bookmarkEnd w:id="6554"/>
      <w:bookmarkEnd w:id="6555"/>
    </w:p>
    <w:p w:rsidR="00A23BE4" w:rsidRDefault="00A23BE4" w:rsidP="00A23BE4">
      <w:pPr>
        <w:pStyle w:val="a4"/>
        <w:keepNext/>
        <w:rPr>
          <w:rtl/>
        </w:rPr>
      </w:pPr>
      <w:bookmarkStart w:id="6556" w:name="ET_speaker_5291_916"/>
      <w:r w:rsidRPr="00A23BE4">
        <w:rPr>
          <w:rStyle w:val="TagStyle"/>
          <w:rtl/>
        </w:rPr>
        <w:t xml:space="preserve"> &lt;&lt; דובר &gt;&gt; </w:t>
      </w:r>
      <w:r>
        <w:rPr>
          <w:rtl/>
        </w:rPr>
        <w:t>בצלאל סמוטריץ' (הציונות הדתית):</w:t>
      </w:r>
      <w:r w:rsidRPr="00A23BE4">
        <w:rPr>
          <w:rStyle w:val="TagStyle"/>
          <w:rtl/>
        </w:rPr>
        <w:t xml:space="preserve"> &lt;&lt; דובר &gt;&gt;</w:t>
      </w:r>
      <w:r w:rsidR="00077231">
        <w:rPr>
          <w:rtl/>
        </w:rPr>
        <w:t xml:space="preserve"> </w:t>
      </w:r>
      <w:r>
        <w:rPr>
          <w:rtl/>
        </w:rPr>
        <w:t xml:space="preserve"> </w:t>
      </w:r>
      <w:bookmarkEnd w:id="6556"/>
    </w:p>
    <w:p w:rsidR="00A23BE4" w:rsidRDefault="00A23BE4" w:rsidP="00A23BE4">
      <w:pPr>
        <w:pStyle w:val="KeepWithNext"/>
        <w:rPr>
          <w:rtl/>
          <w:lang w:eastAsia="he-IL"/>
        </w:rPr>
      </w:pPr>
    </w:p>
    <w:p w:rsidR="00A23BE4" w:rsidRDefault="00A23BE4" w:rsidP="00A23BE4">
      <w:pPr>
        <w:rPr>
          <w:rtl/>
          <w:lang w:eastAsia="he-IL"/>
        </w:rPr>
      </w:pPr>
      <w:bookmarkStart w:id="6557" w:name="_ETM_Q1_7648036"/>
      <w:bookmarkEnd w:id="6557"/>
      <w:r>
        <w:rPr>
          <w:rFonts w:hint="cs"/>
          <w:rtl/>
          <w:lang w:eastAsia="he-IL"/>
        </w:rPr>
        <w:t>א</w:t>
      </w:r>
      <w:bookmarkStart w:id="6558" w:name="_ETM_Q1_7648072"/>
      <w:bookmarkEnd w:id="6558"/>
      <w:r>
        <w:rPr>
          <w:rFonts w:hint="cs"/>
          <w:rtl/>
          <w:lang w:eastAsia="he-IL"/>
        </w:rPr>
        <w:t xml:space="preserve">ז הפוך, פה אתה יורד בארבעה מיליארד, לכן </w:t>
      </w:r>
      <w:bookmarkStart w:id="6559" w:name="_ETM_Q1_7648305"/>
      <w:bookmarkEnd w:id="6559"/>
      <w:r>
        <w:rPr>
          <w:rFonts w:hint="cs"/>
          <w:rtl/>
          <w:lang w:eastAsia="he-IL"/>
        </w:rPr>
        <w:t>אני לא מבין.</w:t>
      </w:r>
    </w:p>
    <w:p w:rsidR="00A23BE4" w:rsidRDefault="00A23BE4" w:rsidP="00A23BE4">
      <w:pPr>
        <w:rPr>
          <w:rtl/>
          <w:lang w:eastAsia="he-IL"/>
        </w:rPr>
      </w:pPr>
      <w:bookmarkStart w:id="6560" w:name="_ETM_Q1_7649496"/>
      <w:bookmarkStart w:id="6561" w:name="_ETM_Q1_7649564"/>
      <w:bookmarkEnd w:id="6560"/>
      <w:bookmarkEnd w:id="6561"/>
    </w:p>
    <w:p w:rsidR="00A23BE4" w:rsidRDefault="00A23BE4" w:rsidP="00A23BE4">
      <w:pPr>
        <w:pStyle w:val="af9"/>
        <w:keepNext/>
        <w:rPr>
          <w:rtl/>
          <w:lang w:eastAsia="he-IL"/>
        </w:rPr>
      </w:pPr>
      <w:bookmarkStart w:id="6562" w:name="ET_guest_אסף_וקסלר_917"/>
      <w:r w:rsidRPr="00A23BE4">
        <w:rPr>
          <w:rStyle w:val="TagStyle"/>
          <w:rtl/>
        </w:rPr>
        <w:t xml:space="preserve"> &lt;&lt; אורח &gt;&gt; </w:t>
      </w:r>
      <w:r>
        <w:rPr>
          <w:rtl/>
          <w:lang w:eastAsia="he-IL"/>
        </w:rPr>
        <w:t>אסף וקסלר:</w:t>
      </w:r>
      <w:r w:rsidRPr="00A23BE4">
        <w:rPr>
          <w:rStyle w:val="TagStyle"/>
          <w:rtl/>
        </w:rPr>
        <w:t xml:space="preserve"> &lt;&lt; אורח &gt;&gt;</w:t>
      </w:r>
      <w:r w:rsidR="00077231">
        <w:rPr>
          <w:rtl/>
          <w:lang w:eastAsia="he-IL"/>
        </w:rPr>
        <w:t xml:space="preserve"> </w:t>
      </w:r>
      <w:r>
        <w:rPr>
          <w:rtl/>
          <w:lang w:eastAsia="he-IL"/>
        </w:rPr>
        <w:t xml:space="preserve"> </w:t>
      </w:r>
      <w:bookmarkEnd w:id="6562"/>
    </w:p>
    <w:p w:rsidR="00A23BE4" w:rsidRDefault="00A23BE4" w:rsidP="00A23BE4">
      <w:pPr>
        <w:pStyle w:val="KeepWithNext"/>
        <w:rPr>
          <w:rtl/>
          <w:lang w:eastAsia="he-IL"/>
        </w:rPr>
      </w:pPr>
    </w:p>
    <w:p w:rsidR="00A23BE4" w:rsidRDefault="00A23BE4" w:rsidP="00A23BE4">
      <w:pPr>
        <w:rPr>
          <w:rtl/>
          <w:lang w:eastAsia="he-IL"/>
        </w:rPr>
      </w:pPr>
      <w:bookmarkStart w:id="6563" w:name="_ETM_Q1_7650757"/>
      <w:bookmarkStart w:id="6564" w:name="_ETM_Q1_7650790"/>
      <w:bookmarkEnd w:id="6563"/>
      <w:bookmarkEnd w:id="6564"/>
      <w:r>
        <w:rPr>
          <w:rFonts w:hint="cs"/>
          <w:rtl/>
          <w:lang w:eastAsia="he-IL"/>
        </w:rPr>
        <w:t>בשנת 2021 ברשות מקרקעי ישראל הייתה פעילות ענפה</w:t>
      </w:r>
      <w:bookmarkStart w:id="6565" w:name="_ETM_Q1_7657232"/>
      <w:bookmarkEnd w:id="6565"/>
      <w:r w:rsidR="003B64AF">
        <w:rPr>
          <w:rFonts w:hint="cs"/>
          <w:rtl/>
          <w:lang w:eastAsia="he-IL"/>
        </w:rPr>
        <w:t xml:space="preserve">, בין היתר בשדה דב, שהובילה להכנסות גבוהות ולכן </w:t>
      </w:r>
      <w:bookmarkStart w:id="6566" w:name="_ETM_Q1_7662855"/>
      <w:bookmarkEnd w:id="6566"/>
      <w:r w:rsidR="003B64AF">
        <w:rPr>
          <w:rFonts w:hint="cs"/>
          <w:rtl/>
          <w:lang w:eastAsia="he-IL"/>
        </w:rPr>
        <w:t xml:space="preserve">בשנת 2022, יש פרויקטים אחרים, תהליכים אחרים, והתחזית היא בהתאם </w:t>
      </w:r>
      <w:bookmarkStart w:id="6567" w:name="_ETM_Q1_7668493"/>
      <w:bookmarkEnd w:id="6567"/>
      <w:r w:rsidR="003B64AF">
        <w:rPr>
          <w:rFonts w:hint="cs"/>
          <w:rtl/>
          <w:lang w:eastAsia="he-IL"/>
        </w:rPr>
        <w:t>לנתונים האלה.</w:t>
      </w:r>
    </w:p>
    <w:p w:rsidR="003B64AF" w:rsidRDefault="003B64AF" w:rsidP="00A23BE4">
      <w:pPr>
        <w:rPr>
          <w:rtl/>
          <w:lang w:eastAsia="he-IL"/>
        </w:rPr>
      </w:pPr>
      <w:bookmarkStart w:id="6568" w:name="_ETM_Q1_7669997"/>
      <w:bookmarkStart w:id="6569" w:name="_ETM_Q1_7670072"/>
      <w:bookmarkStart w:id="6570" w:name="_ETM_Q1_7668441"/>
      <w:bookmarkEnd w:id="6568"/>
      <w:bookmarkEnd w:id="6569"/>
      <w:bookmarkEnd w:id="6570"/>
    </w:p>
    <w:p w:rsidR="003B64AF" w:rsidRDefault="003B64AF" w:rsidP="003B64AF">
      <w:pPr>
        <w:pStyle w:val="a4"/>
        <w:keepNext/>
        <w:rPr>
          <w:rtl/>
        </w:rPr>
      </w:pPr>
      <w:bookmarkStart w:id="6571" w:name="ET_speaker_5291_918"/>
      <w:r w:rsidRPr="003B64AF">
        <w:rPr>
          <w:rStyle w:val="TagStyle"/>
          <w:rtl/>
        </w:rPr>
        <w:t xml:space="preserve"> &lt;&lt; דובר &gt;&gt; </w:t>
      </w:r>
      <w:r>
        <w:rPr>
          <w:rtl/>
        </w:rPr>
        <w:t>בצלאל סמוטריץ' (הציונות הדתית):</w:t>
      </w:r>
      <w:r w:rsidRPr="003B64AF">
        <w:rPr>
          <w:rStyle w:val="TagStyle"/>
          <w:rtl/>
        </w:rPr>
        <w:t xml:space="preserve"> &lt;&lt; דובר &gt;&gt;</w:t>
      </w:r>
      <w:r w:rsidR="00077231">
        <w:rPr>
          <w:rtl/>
        </w:rPr>
        <w:t xml:space="preserve"> </w:t>
      </w:r>
      <w:r>
        <w:rPr>
          <w:rtl/>
        </w:rPr>
        <w:t xml:space="preserve"> </w:t>
      </w:r>
      <w:bookmarkEnd w:id="6571"/>
    </w:p>
    <w:p w:rsidR="003B64AF" w:rsidRDefault="003B64AF" w:rsidP="003B64AF">
      <w:pPr>
        <w:pStyle w:val="KeepWithNext"/>
        <w:rPr>
          <w:rtl/>
          <w:lang w:eastAsia="he-IL"/>
        </w:rPr>
      </w:pPr>
    </w:p>
    <w:p w:rsidR="003B64AF" w:rsidRDefault="003B64AF" w:rsidP="003B64AF">
      <w:pPr>
        <w:rPr>
          <w:rtl/>
          <w:lang w:eastAsia="he-IL"/>
        </w:rPr>
      </w:pPr>
      <w:bookmarkStart w:id="6572" w:name="_ETM_Q1_7668900"/>
      <w:bookmarkStart w:id="6573" w:name="_ETM_Q1_7668936"/>
      <w:bookmarkEnd w:id="6572"/>
      <w:bookmarkEnd w:id="6573"/>
      <w:r>
        <w:rPr>
          <w:rFonts w:hint="cs"/>
          <w:rtl/>
          <w:lang w:eastAsia="he-IL"/>
        </w:rPr>
        <w:t xml:space="preserve">אני רק אומר לפרוטוקול, בהקשר למשבר </w:t>
      </w:r>
      <w:bookmarkStart w:id="6574" w:name="_ETM_Q1_7675727"/>
      <w:bookmarkEnd w:id="6574"/>
      <w:r>
        <w:rPr>
          <w:rFonts w:hint="cs"/>
          <w:rtl/>
          <w:lang w:eastAsia="he-IL"/>
        </w:rPr>
        <w:t xml:space="preserve">הדיור, זה אומר שהיקף השיווקים של רמ"י, בהינתן שרמ"י היא </w:t>
      </w:r>
      <w:bookmarkStart w:id="6575" w:name="_ETM_Q1_7678495"/>
      <w:bookmarkEnd w:id="6575"/>
      <w:r>
        <w:rPr>
          <w:rFonts w:hint="cs"/>
          <w:rtl/>
          <w:lang w:eastAsia="he-IL"/>
        </w:rPr>
        <w:t xml:space="preserve">החלק הארי בסעיף של המפעלים העסקיים, זה אומר שהיקף </w:t>
      </w:r>
      <w:bookmarkStart w:id="6576" w:name="_ETM_Q1_7685786"/>
      <w:bookmarkEnd w:id="6576"/>
      <w:r>
        <w:rPr>
          <w:rFonts w:hint="cs"/>
          <w:rtl/>
          <w:lang w:eastAsia="he-IL"/>
        </w:rPr>
        <w:t>השיווקים לדיור בשנת 2022 צפוי להיות נמוך.</w:t>
      </w:r>
    </w:p>
    <w:p w:rsidR="003B64AF" w:rsidRDefault="003B64AF" w:rsidP="003B64AF">
      <w:pPr>
        <w:rPr>
          <w:rtl/>
          <w:lang w:eastAsia="he-IL"/>
        </w:rPr>
      </w:pPr>
      <w:bookmarkStart w:id="6577" w:name="_ETM_Q1_7688695"/>
      <w:bookmarkStart w:id="6578" w:name="_ETM_Q1_7688792"/>
      <w:bookmarkEnd w:id="6577"/>
      <w:bookmarkEnd w:id="6578"/>
    </w:p>
    <w:p w:rsidR="003B64AF" w:rsidRDefault="003B64AF" w:rsidP="003B64AF">
      <w:pPr>
        <w:pStyle w:val="af6"/>
        <w:keepNext/>
        <w:rPr>
          <w:rtl/>
        </w:rPr>
      </w:pPr>
      <w:bookmarkStart w:id="6579" w:name="ET_yor_5857_919"/>
      <w:r w:rsidRPr="003B64AF">
        <w:rPr>
          <w:rStyle w:val="TagStyle"/>
          <w:rtl/>
        </w:rPr>
        <w:t xml:space="preserve"> &lt;&lt; יור &gt;&gt; </w:t>
      </w:r>
      <w:r>
        <w:rPr>
          <w:rtl/>
        </w:rPr>
        <w:t>היו"ר אלכס קושניר:</w:t>
      </w:r>
      <w:r w:rsidRPr="003B64AF">
        <w:rPr>
          <w:rStyle w:val="TagStyle"/>
          <w:rtl/>
        </w:rPr>
        <w:t xml:space="preserve"> &lt;&lt; יור &gt;&gt;</w:t>
      </w:r>
      <w:r w:rsidR="00077231">
        <w:rPr>
          <w:rtl/>
        </w:rPr>
        <w:t xml:space="preserve"> </w:t>
      </w:r>
      <w:r>
        <w:rPr>
          <w:rtl/>
        </w:rPr>
        <w:t xml:space="preserve"> </w:t>
      </w:r>
      <w:bookmarkEnd w:id="6579"/>
    </w:p>
    <w:p w:rsidR="003B64AF" w:rsidRDefault="003B64AF" w:rsidP="003B64AF">
      <w:pPr>
        <w:pStyle w:val="KeepWithNext"/>
        <w:rPr>
          <w:rtl/>
          <w:lang w:eastAsia="he-IL"/>
        </w:rPr>
      </w:pPr>
    </w:p>
    <w:p w:rsidR="003B64AF" w:rsidRDefault="003B64AF" w:rsidP="003B64AF">
      <w:pPr>
        <w:rPr>
          <w:rtl/>
          <w:lang w:eastAsia="he-IL"/>
        </w:rPr>
      </w:pPr>
      <w:bookmarkStart w:id="6580" w:name="_ETM_Q1_7686574"/>
      <w:bookmarkStart w:id="6581" w:name="_ETM_Q1_7686611"/>
      <w:bookmarkEnd w:id="6580"/>
      <w:bookmarkEnd w:id="6581"/>
      <w:r>
        <w:rPr>
          <w:rFonts w:hint="cs"/>
          <w:rtl/>
          <w:lang w:eastAsia="he-IL"/>
        </w:rPr>
        <w:t xml:space="preserve">לא, זה </w:t>
      </w:r>
      <w:bookmarkStart w:id="6582" w:name="_ETM_Q1_7687221"/>
      <w:bookmarkEnd w:id="6582"/>
      <w:r>
        <w:rPr>
          <w:rFonts w:hint="cs"/>
          <w:rtl/>
          <w:lang w:eastAsia="he-IL"/>
        </w:rPr>
        <w:t xml:space="preserve">לא מדויק מה שאתה אומר כי הייתה לך הכנסה </w:t>
      </w:r>
      <w:bookmarkStart w:id="6583" w:name="_ETM_Q1_7692301"/>
      <w:bookmarkEnd w:id="6583"/>
      <w:r>
        <w:rPr>
          <w:rFonts w:hint="cs"/>
          <w:rtl/>
          <w:lang w:eastAsia="he-IL"/>
        </w:rPr>
        <w:t>חד פעמית של שדה דב.</w:t>
      </w:r>
    </w:p>
    <w:p w:rsidR="003B64AF" w:rsidRDefault="003B64AF" w:rsidP="003B64AF">
      <w:pPr>
        <w:rPr>
          <w:rtl/>
          <w:lang w:eastAsia="he-IL"/>
        </w:rPr>
      </w:pPr>
      <w:bookmarkStart w:id="6584" w:name="_ETM_Q1_7690087"/>
      <w:bookmarkStart w:id="6585" w:name="_ETM_Q1_7690179"/>
      <w:bookmarkEnd w:id="6584"/>
      <w:bookmarkEnd w:id="6585"/>
    </w:p>
    <w:p w:rsidR="003B64AF" w:rsidRDefault="003B64AF" w:rsidP="003B64AF">
      <w:pPr>
        <w:pStyle w:val="a4"/>
        <w:keepNext/>
        <w:rPr>
          <w:rtl/>
        </w:rPr>
      </w:pPr>
      <w:bookmarkStart w:id="6586" w:name="ET_speaker_5291_920"/>
      <w:r w:rsidRPr="003B64AF">
        <w:rPr>
          <w:rStyle w:val="TagStyle"/>
          <w:rtl/>
        </w:rPr>
        <w:t xml:space="preserve"> &lt;&lt; דובר &gt;&gt; </w:t>
      </w:r>
      <w:r>
        <w:rPr>
          <w:rtl/>
        </w:rPr>
        <w:t>בצלאל סמוטריץ' (הציונות הדתית):</w:t>
      </w:r>
      <w:r w:rsidRPr="003B64AF">
        <w:rPr>
          <w:rStyle w:val="TagStyle"/>
          <w:rtl/>
        </w:rPr>
        <w:t xml:space="preserve"> &lt;&lt; דובר &gt;&gt;</w:t>
      </w:r>
      <w:r w:rsidR="00077231">
        <w:rPr>
          <w:rtl/>
        </w:rPr>
        <w:t xml:space="preserve"> </w:t>
      </w:r>
      <w:r>
        <w:rPr>
          <w:rtl/>
        </w:rPr>
        <w:t xml:space="preserve"> </w:t>
      </w:r>
      <w:bookmarkEnd w:id="6586"/>
    </w:p>
    <w:p w:rsidR="003B64AF" w:rsidRDefault="003B64AF" w:rsidP="003B64AF">
      <w:pPr>
        <w:pStyle w:val="KeepWithNext"/>
        <w:rPr>
          <w:rtl/>
          <w:lang w:eastAsia="he-IL"/>
        </w:rPr>
      </w:pPr>
    </w:p>
    <w:p w:rsidR="003B64AF" w:rsidRDefault="003B64AF" w:rsidP="003B64AF">
      <w:pPr>
        <w:rPr>
          <w:rtl/>
          <w:lang w:eastAsia="he-IL"/>
        </w:rPr>
      </w:pPr>
      <w:bookmarkStart w:id="6587" w:name="_ETM_Q1_7691678"/>
      <w:bookmarkEnd w:id="6587"/>
      <w:r>
        <w:rPr>
          <w:rFonts w:hint="cs"/>
          <w:rtl/>
          <w:lang w:eastAsia="he-IL"/>
        </w:rPr>
        <w:t>ל</w:t>
      </w:r>
      <w:bookmarkStart w:id="6588" w:name="_ETM_Q1_7691731"/>
      <w:bookmarkEnd w:id="6588"/>
      <w:r>
        <w:rPr>
          <w:rFonts w:hint="cs"/>
          <w:rtl/>
          <w:lang w:eastAsia="he-IL"/>
        </w:rPr>
        <w:t xml:space="preserve">א, שדה דב זה שיווקים, זה </w:t>
      </w:r>
      <w:bookmarkStart w:id="6589" w:name="_ETM_Q1_7694351"/>
      <w:bookmarkEnd w:id="6589"/>
      <w:r>
        <w:rPr>
          <w:rFonts w:hint="cs"/>
          <w:rtl/>
          <w:lang w:eastAsia="he-IL"/>
        </w:rPr>
        <w:t>לא הכנסה חד פעמית.</w:t>
      </w:r>
    </w:p>
    <w:p w:rsidR="003B64AF" w:rsidRDefault="003B64AF" w:rsidP="003B64AF">
      <w:pPr>
        <w:rPr>
          <w:rtl/>
          <w:lang w:eastAsia="he-IL"/>
        </w:rPr>
      </w:pPr>
      <w:bookmarkStart w:id="6590" w:name="_ETM_Q1_7691965"/>
      <w:bookmarkStart w:id="6591" w:name="_ETM_Q1_7692033"/>
      <w:bookmarkEnd w:id="6590"/>
      <w:bookmarkEnd w:id="6591"/>
    </w:p>
    <w:p w:rsidR="003B64AF" w:rsidRDefault="003B64AF" w:rsidP="003B64AF">
      <w:pPr>
        <w:pStyle w:val="af9"/>
        <w:keepNext/>
        <w:rPr>
          <w:rtl/>
          <w:lang w:eastAsia="he-IL"/>
        </w:rPr>
      </w:pPr>
      <w:bookmarkStart w:id="6592" w:name="ET_guest_אסף_וקסלר_921"/>
      <w:r w:rsidRPr="003B64AF">
        <w:rPr>
          <w:rStyle w:val="TagStyle"/>
          <w:rtl/>
        </w:rPr>
        <w:t xml:space="preserve"> &lt;&lt; אורח &gt;&gt; </w:t>
      </w:r>
      <w:r>
        <w:rPr>
          <w:rtl/>
          <w:lang w:eastAsia="he-IL"/>
        </w:rPr>
        <w:t>אסף וקסלר:</w:t>
      </w:r>
      <w:r w:rsidRPr="003B64AF">
        <w:rPr>
          <w:rStyle w:val="TagStyle"/>
          <w:rtl/>
        </w:rPr>
        <w:t xml:space="preserve"> &lt;&lt; אורח &gt;&gt;</w:t>
      </w:r>
      <w:r w:rsidR="00077231">
        <w:rPr>
          <w:rtl/>
          <w:lang w:eastAsia="he-IL"/>
        </w:rPr>
        <w:t xml:space="preserve"> </w:t>
      </w:r>
      <w:r>
        <w:rPr>
          <w:rtl/>
          <w:lang w:eastAsia="he-IL"/>
        </w:rPr>
        <w:t xml:space="preserve"> </w:t>
      </w:r>
      <w:bookmarkEnd w:id="6592"/>
    </w:p>
    <w:p w:rsidR="003B64AF" w:rsidRDefault="003B64AF" w:rsidP="003B64AF">
      <w:pPr>
        <w:pStyle w:val="KeepWithNext"/>
        <w:rPr>
          <w:rtl/>
          <w:lang w:eastAsia="he-IL"/>
        </w:rPr>
      </w:pPr>
    </w:p>
    <w:p w:rsidR="003B64AF" w:rsidRDefault="003B64AF" w:rsidP="003B64AF">
      <w:pPr>
        <w:rPr>
          <w:rtl/>
          <w:lang w:eastAsia="he-IL"/>
        </w:rPr>
      </w:pPr>
      <w:bookmarkStart w:id="6593" w:name="_ETM_Q1_7694740"/>
      <w:bookmarkStart w:id="6594" w:name="_ETM_Q1_7694777"/>
      <w:bookmarkEnd w:id="6593"/>
      <w:bookmarkEnd w:id="6594"/>
      <w:r>
        <w:rPr>
          <w:rFonts w:hint="cs"/>
          <w:rtl/>
          <w:lang w:eastAsia="he-IL"/>
        </w:rPr>
        <w:t xml:space="preserve">זה צפוי להיות נמוך כלכלית, לא בהכרח </w:t>
      </w:r>
      <w:bookmarkStart w:id="6595" w:name="_ETM_Q1_7694027"/>
      <w:bookmarkEnd w:id="6595"/>
      <w:r>
        <w:rPr>
          <w:rFonts w:hint="cs"/>
          <w:rtl/>
          <w:lang w:eastAsia="he-IL"/>
        </w:rPr>
        <w:t>מבחינה כמותית. כלומר ההכנסות בשדה דב, שזה אזור ביקוש מאוד</w:t>
      </w:r>
      <w:bookmarkStart w:id="6596" w:name="_ETM_Q1_7700011"/>
      <w:bookmarkEnd w:id="6596"/>
      <w:r>
        <w:rPr>
          <w:rFonts w:hint="cs"/>
          <w:rtl/>
          <w:lang w:eastAsia="he-IL"/>
        </w:rPr>
        <w:t xml:space="preserve"> מאוד מרכזי, הן היו מאוד גבוהות וחריגות באמת</w:t>
      </w:r>
      <w:bookmarkStart w:id="6597" w:name="_ETM_Q1_7700203"/>
      <w:bookmarkEnd w:id="6597"/>
      <w:r>
        <w:rPr>
          <w:rFonts w:hint="cs"/>
          <w:rtl/>
          <w:lang w:eastAsia="he-IL"/>
        </w:rPr>
        <w:t xml:space="preserve"> ויכול להיות שהיקף השיווקים אמנם יגדל, אבל </w:t>
      </w:r>
      <w:bookmarkStart w:id="6598" w:name="_ETM_Q1_7707157"/>
      <w:bookmarkEnd w:id="6598"/>
      <w:r>
        <w:rPr>
          <w:rFonts w:hint="cs"/>
          <w:rtl/>
          <w:lang w:eastAsia="he-IL"/>
        </w:rPr>
        <w:t xml:space="preserve">ההכנסות בגינן יקטנו בגלל שהן יהיו פחות באזורי הביקוש כמו </w:t>
      </w:r>
      <w:bookmarkStart w:id="6599" w:name="_ETM_Q1_7710713"/>
      <w:bookmarkEnd w:id="6599"/>
      <w:r>
        <w:rPr>
          <w:rFonts w:hint="cs"/>
          <w:rtl/>
          <w:lang w:eastAsia="he-IL"/>
        </w:rPr>
        <w:t xml:space="preserve">שדה דב. </w:t>
      </w:r>
    </w:p>
    <w:p w:rsidR="003B64AF" w:rsidRDefault="003B64AF" w:rsidP="003B64AF">
      <w:pPr>
        <w:rPr>
          <w:rtl/>
          <w:lang w:eastAsia="he-IL"/>
        </w:rPr>
      </w:pPr>
      <w:bookmarkStart w:id="6600" w:name="_ETM_Q1_7711881"/>
      <w:bookmarkStart w:id="6601" w:name="_ETM_Q1_7711948"/>
      <w:bookmarkEnd w:id="6600"/>
      <w:bookmarkEnd w:id="6601"/>
    </w:p>
    <w:p w:rsidR="003B64AF" w:rsidRDefault="003B64AF" w:rsidP="003B64AF">
      <w:pPr>
        <w:pStyle w:val="a4"/>
        <w:keepNext/>
        <w:rPr>
          <w:rtl/>
        </w:rPr>
      </w:pPr>
      <w:bookmarkStart w:id="6602" w:name="ET_speaker_5291_922"/>
      <w:r w:rsidRPr="003B64AF">
        <w:rPr>
          <w:rStyle w:val="TagStyle"/>
          <w:rtl/>
        </w:rPr>
        <w:t xml:space="preserve"> &lt;&lt; דובר &gt;&gt; </w:t>
      </w:r>
      <w:r>
        <w:rPr>
          <w:rtl/>
        </w:rPr>
        <w:t>בצלאל סמוטריץ' (הציונות הדתית):</w:t>
      </w:r>
      <w:r w:rsidRPr="003B64AF">
        <w:rPr>
          <w:rStyle w:val="TagStyle"/>
          <w:rtl/>
        </w:rPr>
        <w:t xml:space="preserve"> &lt;&lt; דובר &gt;&gt;</w:t>
      </w:r>
      <w:r w:rsidR="00077231">
        <w:rPr>
          <w:rtl/>
        </w:rPr>
        <w:t xml:space="preserve"> </w:t>
      </w:r>
      <w:r>
        <w:rPr>
          <w:rtl/>
        </w:rPr>
        <w:t xml:space="preserve"> </w:t>
      </w:r>
      <w:bookmarkEnd w:id="6602"/>
    </w:p>
    <w:p w:rsidR="003B64AF" w:rsidRDefault="003B64AF" w:rsidP="003B64AF">
      <w:pPr>
        <w:pStyle w:val="KeepWithNext"/>
        <w:rPr>
          <w:rtl/>
          <w:lang w:eastAsia="he-IL"/>
        </w:rPr>
      </w:pPr>
    </w:p>
    <w:p w:rsidR="003B64AF" w:rsidRDefault="003B64AF" w:rsidP="003B64AF">
      <w:pPr>
        <w:rPr>
          <w:rtl/>
          <w:lang w:eastAsia="he-IL"/>
        </w:rPr>
      </w:pPr>
      <w:bookmarkStart w:id="6603" w:name="_ETM_Q1_7710270"/>
      <w:bookmarkStart w:id="6604" w:name="_ETM_Q1_7710308"/>
      <w:bookmarkEnd w:id="6603"/>
      <w:bookmarkEnd w:id="6604"/>
      <w:r>
        <w:rPr>
          <w:rFonts w:hint="cs"/>
          <w:rtl/>
          <w:lang w:eastAsia="he-IL"/>
        </w:rPr>
        <w:t>הבהרה חשובה.</w:t>
      </w:r>
    </w:p>
    <w:p w:rsidR="003B64AF" w:rsidRDefault="003B64AF" w:rsidP="003B64AF">
      <w:pPr>
        <w:rPr>
          <w:rtl/>
          <w:lang w:eastAsia="he-IL"/>
        </w:rPr>
      </w:pPr>
      <w:bookmarkStart w:id="6605" w:name="_ETM_Q1_7712403"/>
      <w:bookmarkStart w:id="6606" w:name="_ETM_Q1_7712469"/>
      <w:bookmarkEnd w:id="6605"/>
      <w:bookmarkEnd w:id="6606"/>
    </w:p>
    <w:p w:rsidR="003B64AF" w:rsidRDefault="003B64AF" w:rsidP="003B64AF">
      <w:pPr>
        <w:pStyle w:val="af9"/>
        <w:keepNext/>
        <w:rPr>
          <w:rtl/>
          <w:lang w:eastAsia="he-IL"/>
        </w:rPr>
      </w:pPr>
      <w:bookmarkStart w:id="6607" w:name="ET_guest_אסתי_פלדמן_923"/>
      <w:r w:rsidRPr="003B64AF">
        <w:rPr>
          <w:rStyle w:val="TagStyle"/>
          <w:rtl/>
        </w:rPr>
        <w:t xml:space="preserve"> &lt;&lt; אורח &gt;&gt; </w:t>
      </w:r>
      <w:r>
        <w:rPr>
          <w:rtl/>
          <w:lang w:eastAsia="he-IL"/>
        </w:rPr>
        <w:t>אסתי פלדמן:</w:t>
      </w:r>
      <w:r w:rsidRPr="003B64AF">
        <w:rPr>
          <w:rStyle w:val="TagStyle"/>
          <w:rtl/>
        </w:rPr>
        <w:t xml:space="preserve"> &lt;&lt; אורח &gt;&gt;</w:t>
      </w:r>
      <w:r w:rsidR="00077231">
        <w:rPr>
          <w:rtl/>
          <w:lang w:eastAsia="he-IL"/>
        </w:rPr>
        <w:t xml:space="preserve"> </w:t>
      </w:r>
      <w:r>
        <w:rPr>
          <w:rtl/>
          <w:lang w:eastAsia="he-IL"/>
        </w:rPr>
        <w:t xml:space="preserve"> </w:t>
      </w:r>
      <w:bookmarkEnd w:id="6607"/>
    </w:p>
    <w:p w:rsidR="003B64AF" w:rsidRDefault="003B64AF" w:rsidP="003B64AF">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B64AF" w:rsidTr="00F976F6">
        <w:trPr>
          <w:cantSplit/>
        </w:trPr>
        <w:tc>
          <w:tcPr>
            <w:tcW w:w="1356" w:type="dxa"/>
          </w:tcPr>
          <w:p w:rsidR="003B64AF" w:rsidRDefault="003B64AF" w:rsidP="00F84D58">
            <w:pPr>
              <w:pStyle w:val="TableSideHeading"/>
              <w:spacing w:after="60" w:line="240" w:lineRule="auto"/>
              <w:rPr>
                <w:sz w:val="24"/>
                <w:szCs w:val="24"/>
                <w:rtl/>
              </w:rPr>
            </w:pPr>
            <w:bookmarkStart w:id="6608" w:name="_ETM_Q1_7710871"/>
            <w:bookmarkStart w:id="6609" w:name="_ETM_Q1_7710909"/>
            <w:bookmarkEnd w:id="6608"/>
            <w:bookmarkEnd w:id="6609"/>
          </w:p>
        </w:tc>
        <w:tc>
          <w:tcPr>
            <w:tcW w:w="624" w:type="dxa"/>
          </w:tcPr>
          <w:p w:rsidR="003B64AF" w:rsidRDefault="003B64AF" w:rsidP="00F84D58">
            <w:pPr>
              <w:pStyle w:val="TableText"/>
              <w:spacing w:after="60" w:line="240" w:lineRule="auto"/>
              <w:rPr>
                <w:sz w:val="24"/>
                <w:szCs w:val="24"/>
                <w:rtl/>
              </w:rPr>
            </w:pPr>
          </w:p>
        </w:tc>
        <w:tc>
          <w:tcPr>
            <w:tcW w:w="5532" w:type="dxa"/>
          </w:tcPr>
          <w:p w:rsidR="003B64AF" w:rsidRDefault="003B64AF" w:rsidP="003B64AF">
            <w:pPr>
              <w:pStyle w:val="TableBlock"/>
              <w:numPr>
                <w:ilvl w:val="0"/>
                <w:numId w:val="12"/>
              </w:numPr>
              <w:spacing w:after="60" w:line="240" w:lineRule="auto"/>
              <w:ind w:left="357" w:hanging="357"/>
              <w:rPr>
                <w:sz w:val="24"/>
                <w:szCs w:val="24"/>
                <w:rtl/>
              </w:rPr>
            </w:pPr>
            <w:r>
              <w:rPr>
                <w:rFonts w:hint="cs"/>
                <w:sz w:val="24"/>
                <w:szCs w:val="24"/>
                <w:rtl/>
              </w:rPr>
              <w:t>נוסף על ההרשאה להתחייב, כאמור בסעיף 4, רשאית הממשלה בשנת הכספים 2022 להתחייב במסגרת תקציב מפעלים עסקיים, בגבולות הסכומים הנקובים בתוספת השנייה ביחס לכל סעיף תקציב, תחום פעולה ותכניות, בטור שכותרתו "הרשאה להתחייב".</w:t>
            </w:r>
          </w:p>
        </w:tc>
      </w:tr>
      <w:tr w:rsidR="003B64AF" w:rsidTr="00F976F6">
        <w:trPr>
          <w:cantSplit/>
        </w:trPr>
        <w:tc>
          <w:tcPr>
            <w:tcW w:w="1356" w:type="dxa"/>
          </w:tcPr>
          <w:p w:rsidR="003B64AF" w:rsidRDefault="003B64AF" w:rsidP="00F84D58">
            <w:pPr>
              <w:pStyle w:val="TableSideHeading"/>
              <w:spacing w:after="60" w:line="240" w:lineRule="auto"/>
              <w:rPr>
                <w:sz w:val="24"/>
                <w:szCs w:val="24"/>
                <w:rtl/>
              </w:rPr>
            </w:pPr>
            <w:bookmarkStart w:id="6610" w:name="_ETM_Q1_7689495"/>
            <w:bookmarkStart w:id="6611" w:name="_ETM_Q1_7689569"/>
            <w:bookmarkStart w:id="6612" w:name="_ETM_Q1_7672060"/>
            <w:bookmarkEnd w:id="6610"/>
            <w:bookmarkEnd w:id="6611"/>
            <w:bookmarkEnd w:id="6612"/>
          </w:p>
        </w:tc>
        <w:tc>
          <w:tcPr>
            <w:tcW w:w="624" w:type="dxa"/>
          </w:tcPr>
          <w:p w:rsidR="003B64AF" w:rsidRDefault="003B64AF" w:rsidP="00F84D58">
            <w:pPr>
              <w:pStyle w:val="TableText"/>
              <w:spacing w:after="60" w:line="240" w:lineRule="auto"/>
              <w:rPr>
                <w:sz w:val="24"/>
                <w:szCs w:val="24"/>
                <w:rtl/>
              </w:rPr>
            </w:pPr>
          </w:p>
        </w:tc>
        <w:tc>
          <w:tcPr>
            <w:tcW w:w="5532" w:type="dxa"/>
          </w:tcPr>
          <w:p w:rsidR="003B64AF" w:rsidRDefault="003B64AF" w:rsidP="003B64AF">
            <w:pPr>
              <w:pStyle w:val="TableBlock"/>
              <w:numPr>
                <w:ilvl w:val="0"/>
                <w:numId w:val="12"/>
              </w:numPr>
              <w:spacing w:after="60" w:line="240" w:lineRule="auto"/>
              <w:ind w:left="357" w:hanging="357"/>
              <w:rPr>
                <w:sz w:val="24"/>
                <w:szCs w:val="24"/>
                <w:rtl/>
              </w:rPr>
            </w:pPr>
            <w:r>
              <w:rPr>
                <w:rFonts w:hint="cs"/>
                <w:sz w:val="24"/>
                <w:szCs w:val="24"/>
                <w:rtl/>
              </w:rPr>
              <w:t>נוסף על מספר המשרות שהממשלה רשאית למלא בשנת הכספים 2022 לפי סעיף 5(א), רשאית הממשלה בשנת הכספים 2022 למלא משרות במפעלים עסקיים עד לשיא כוח אדם של 36,403 משרות; - - -</w:t>
            </w:r>
          </w:p>
        </w:tc>
      </w:tr>
    </w:tbl>
    <w:p w:rsidR="003B64AF" w:rsidRDefault="003B64AF" w:rsidP="00A23BE4">
      <w:pPr>
        <w:rPr>
          <w:rtl/>
          <w:lang w:eastAsia="he-IL"/>
        </w:rPr>
      </w:pPr>
      <w:bookmarkStart w:id="6613" w:name="_ETM_Q1_7740104"/>
      <w:bookmarkEnd w:id="6613"/>
    </w:p>
    <w:p w:rsidR="003B64AF" w:rsidRDefault="003B64AF" w:rsidP="003B64AF">
      <w:pPr>
        <w:pStyle w:val="a4"/>
        <w:keepNext/>
        <w:rPr>
          <w:rtl/>
        </w:rPr>
      </w:pPr>
      <w:bookmarkStart w:id="6614" w:name="ET_speaker_5726_924"/>
      <w:r w:rsidRPr="003B64AF">
        <w:rPr>
          <w:rStyle w:val="TagStyle"/>
          <w:rtl/>
        </w:rPr>
        <w:t xml:space="preserve"> &lt;&lt; דובר &gt;&gt; </w:t>
      </w:r>
      <w:r>
        <w:rPr>
          <w:rtl/>
        </w:rPr>
        <w:t>ינון אזולאי (ש"ס):</w:t>
      </w:r>
      <w:r w:rsidRPr="003B64AF">
        <w:rPr>
          <w:rStyle w:val="TagStyle"/>
          <w:rtl/>
        </w:rPr>
        <w:t xml:space="preserve"> &lt;&lt; דובר &gt;&gt;</w:t>
      </w:r>
      <w:r w:rsidR="00077231">
        <w:rPr>
          <w:rtl/>
        </w:rPr>
        <w:t xml:space="preserve"> </w:t>
      </w:r>
      <w:r>
        <w:rPr>
          <w:rtl/>
        </w:rPr>
        <w:t xml:space="preserve"> </w:t>
      </w:r>
      <w:bookmarkEnd w:id="6614"/>
    </w:p>
    <w:p w:rsidR="003B64AF" w:rsidRDefault="003B64AF" w:rsidP="003B64AF">
      <w:pPr>
        <w:pStyle w:val="KeepWithNext"/>
        <w:rPr>
          <w:rtl/>
          <w:lang w:eastAsia="he-IL"/>
        </w:rPr>
      </w:pPr>
    </w:p>
    <w:p w:rsidR="003B64AF" w:rsidRDefault="003B64AF" w:rsidP="003B64AF">
      <w:pPr>
        <w:rPr>
          <w:rtl/>
          <w:lang w:eastAsia="he-IL"/>
        </w:rPr>
      </w:pPr>
      <w:bookmarkStart w:id="6615" w:name="_ETM_Q1_7740542"/>
      <w:bookmarkStart w:id="6616" w:name="_ETM_Q1_7740577"/>
      <w:bookmarkEnd w:id="6615"/>
      <w:bookmarkEnd w:id="6616"/>
      <w:r>
        <w:rPr>
          <w:rFonts w:hint="cs"/>
          <w:rtl/>
          <w:lang w:eastAsia="he-IL"/>
        </w:rPr>
        <w:t>למה יש לכם ירידה במשר</w:t>
      </w:r>
      <w:bookmarkStart w:id="6617" w:name="_ETM_Q1_7743199"/>
      <w:bookmarkEnd w:id="6617"/>
      <w:r>
        <w:rPr>
          <w:rFonts w:hint="cs"/>
          <w:rtl/>
          <w:lang w:eastAsia="he-IL"/>
        </w:rPr>
        <w:t>ות מ-2021?</w:t>
      </w:r>
    </w:p>
    <w:p w:rsidR="003B64AF" w:rsidRDefault="003B64AF" w:rsidP="003B64AF">
      <w:pPr>
        <w:rPr>
          <w:rtl/>
          <w:lang w:eastAsia="he-IL"/>
        </w:rPr>
      </w:pPr>
      <w:bookmarkStart w:id="6618" w:name="_ETM_Q1_7748274"/>
      <w:bookmarkStart w:id="6619" w:name="_ETM_Q1_7748355"/>
      <w:bookmarkEnd w:id="6618"/>
      <w:bookmarkEnd w:id="6619"/>
    </w:p>
    <w:p w:rsidR="003B64AF" w:rsidRDefault="003B64AF" w:rsidP="003B64AF">
      <w:pPr>
        <w:pStyle w:val="a4"/>
        <w:keepNext/>
        <w:rPr>
          <w:rtl/>
        </w:rPr>
      </w:pPr>
      <w:bookmarkStart w:id="6620" w:name="ET_speaker_5291_925"/>
      <w:r w:rsidRPr="003B64AF">
        <w:rPr>
          <w:rStyle w:val="TagStyle"/>
          <w:rtl/>
        </w:rPr>
        <w:t xml:space="preserve"> &lt;&lt; דובר &gt;&gt; </w:t>
      </w:r>
      <w:r>
        <w:rPr>
          <w:rtl/>
        </w:rPr>
        <w:t>בצלאל סמוטריץ' (הציונות הדתית):</w:t>
      </w:r>
      <w:r w:rsidRPr="003B64AF">
        <w:rPr>
          <w:rStyle w:val="TagStyle"/>
          <w:rtl/>
        </w:rPr>
        <w:t xml:space="preserve"> &lt;&lt; דובר &gt;&gt;</w:t>
      </w:r>
      <w:r w:rsidR="00077231">
        <w:rPr>
          <w:rtl/>
        </w:rPr>
        <w:t xml:space="preserve"> </w:t>
      </w:r>
      <w:r>
        <w:rPr>
          <w:rtl/>
        </w:rPr>
        <w:t xml:space="preserve"> </w:t>
      </w:r>
      <w:bookmarkEnd w:id="6620"/>
    </w:p>
    <w:p w:rsidR="003B64AF" w:rsidRDefault="003B64AF" w:rsidP="003B64AF">
      <w:pPr>
        <w:pStyle w:val="KeepWithNext"/>
        <w:rPr>
          <w:rtl/>
          <w:lang w:eastAsia="he-IL"/>
        </w:rPr>
      </w:pPr>
    </w:p>
    <w:p w:rsidR="003B64AF" w:rsidRDefault="003B64AF" w:rsidP="003B64AF">
      <w:pPr>
        <w:rPr>
          <w:rtl/>
          <w:lang w:eastAsia="he-IL"/>
        </w:rPr>
      </w:pPr>
      <w:bookmarkStart w:id="6621" w:name="_ETM_Q1_7745035"/>
      <w:bookmarkStart w:id="6622" w:name="_ETM_Q1_7745072"/>
      <w:bookmarkEnd w:id="6621"/>
      <w:bookmarkEnd w:id="6622"/>
      <w:r>
        <w:rPr>
          <w:rFonts w:hint="cs"/>
          <w:rtl/>
          <w:lang w:eastAsia="he-IL"/>
        </w:rPr>
        <w:t xml:space="preserve">כשבממשלה יש </w:t>
      </w:r>
      <w:bookmarkStart w:id="6623" w:name="_ETM_Q1_7748084"/>
      <w:bookmarkEnd w:id="6623"/>
      <w:r>
        <w:rPr>
          <w:rFonts w:hint="cs"/>
          <w:rtl/>
          <w:lang w:eastAsia="he-IL"/>
        </w:rPr>
        <w:t>עלייה של 1,000 משרות.</w:t>
      </w:r>
    </w:p>
    <w:p w:rsidR="003B64AF" w:rsidRDefault="003B64AF" w:rsidP="003B64AF">
      <w:pPr>
        <w:rPr>
          <w:rtl/>
          <w:lang w:eastAsia="he-IL"/>
        </w:rPr>
      </w:pPr>
      <w:bookmarkStart w:id="6624" w:name="_ETM_Q1_7750980"/>
      <w:bookmarkStart w:id="6625" w:name="_ETM_Q1_7751052"/>
      <w:bookmarkStart w:id="6626" w:name="_ETM_Q1_7748317"/>
      <w:bookmarkEnd w:id="6624"/>
      <w:bookmarkEnd w:id="6625"/>
      <w:bookmarkEnd w:id="6626"/>
    </w:p>
    <w:p w:rsidR="003B64AF" w:rsidRDefault="003B64AF" w:rsidP="003B64AF">
      <w:pPr>
        <w:pStyle w:val="af9"/>
        <w:keepNext/>
        <w:rPr>
          <w:rtl/>
          <w:lang w:eastAsia="he-IL"/>
        </w:rPr>
      </w:pPr>
      <w:bookmarkStart w:id="6627" w:name="ET_guest_אסתי_פלדמן_926"/>
      <w:r w:rsidRPr="003B64AF">
        <w:rPr>
          <w:rStyle w:val="TagStyle"/>
          <w:rtl/>
        </w:rPr>
        <w:t xml:space="preserve"> &lt;&lt; אורח &gt;&gt; </w:t>
      </w:r>
      <w:r>
        <w:rPr>
          <w:rtl/>
          <w:lang w:eastAsia="he-IL"/>
        </w:rPr>
        <w:t>אסתי פלדמן:</w:t>
      </w:r>
      <w:r w:rsidRPr="003B64AF">
        <w:rPr>
          <w:rStyle w:val="TagStyle"/>
          <w:rtl/>
        </w:rPr>
        <w:t xml:space="preserve"> &lt;&lt; אורח &gt;&gt;</w:t>
      </w:r>
      <w:r w:rsidR="00077231">
        <w:rPr>
          <w:rtl/>
          <w:lang w:eastAsia="he-IL"/>
        </w:rPr>
        <w:t xml:space="preserve"> </w:t>
      </w:r>
      <w:r>
        <w:rPr>
          <w:rtl/>
          <w:lang w:eastAsia="he-IL"/>
        </w:rPr>
        <w:t xml:space="preserve"> </w:t>
      </w:r>
      <w:bookmarkEnd w:id="6627"/>
    </w:p>
    <w:p w:rsidR="003B64AF" w:rsidRDefault="003B64AF" w:rsidP="003B64AF">
      <w:pPr>
        <w:pStyle w:val="KeepWithNext"/>
        <w:rPr>
          <w:rtl/>
          <w:lang w:eastAsia="he-IL"/>
        </w:rPr>
      </w:pPr>
    </w:p>
    <w:p w:rsidR="003B64AF" w:rsidRPr="003B64AF" w:rsidRDefault="003B64AF" w:rsidP="003B64AF">
      <w:pPr>
        <w:rPr>
          <w:rtl/>
          <w:lang w:eastAsia="he-IL"/>
        </w:rPr>
      </w:pPr>
      <w:bookmarkStart w:id="6628" w:name="_ETM_Q1_7748694"/>
      <w:bookmarkStart w:id="6629" w:name="_ETM_Q1_7748733"/>
      <w:bookmarkEnd w:id="6628"/>
      <w:bookmarkEnd w:id="6629"/>
      <w:r>
        <w:rPr>
          <w:rFonts w:hint="cs"/>
          <w:rtl/>
          <w:lang w:eastAsia="he-IL"/>
        </w:rPr>
        <w:t>אני רק אסיים את הסעיף.</w:t>
      </w:r>
    </w:p>
    <w:p w:rsidR="003B64AF" w:rsidRDefault="003B64AF" w:rsidP="003B64AF">
      <w:pPr>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B64AF" w:rsidTr="00F976F6">
        <w:trPr>
          <w:cantSplit/>
        </w:trPr>
        <w:tc>
          <w:tcPr>
            <w:tcW w:w="1355" w:type="dxa"/>
          </w:tcPr>
          <w:p w:rsidR="003B64AF" w:rsidRDefault="003B64AF" w:rsidP="00F84D58">
            <w:pPr>
              <w:pStyle w:val="TableSideHeading"/>
              <w:spacing w:after="60" w:line="240" w:lineRule="auto"/>
              <w:rPr>
                <w:sz w:val="24"/>
                <w:szCs w:val="24"/>
              </w:rPr>
            </w:pPr>
            <w:r>
              <w:rPr>
                <w:rFonts w:hint="cs"/>
                <w:sz w:val="24"/>
                <w:szCs w:val="24"/>
                <w:rtl/>
              </w:rPr>
              <w:t xml:space="preserve"> </w:t>
            </w:r>
          </w:p>
        </w:tc>
        <w:tc>
          <w:tcPr>
            <w:tcW w:w="624" w:type="dxa"/>
          </w:tcPr>
          <w:p w:rsidR="003B64AF" w:rsidRDefault="003B64AF" w:rsidP="00F84D58">
            <w:pPr>
              <w:pStyle w:val="TableText"/>
              <w:spacing w:after="60" w:line="240" w:lineRule="auto"/>
              <w:rPr>
                <w:sz w:val="24"/>
                <w:szCs w:val="24"/>
              </w:rPr>
            </w:pPr>
            <w:r>
              <w:rPr>
                <w:rFonts w:hint="cs"/>
                <w:sz w:val="24"/>
                <w:szCs w:val="24"/>
                <w:rtl/>
              </w:rPr>
              <w:t xml:space="preserve"> </w:t>
            </w:r>
          </w:p>
        </w:tc>
        <w:tc>
          <w:tcPr>
            <w:tcW w:w="5529" w:type="dxa"/>
          </w:tcPr>
          <w:p w:rsidR="003B64AF" w:rsidRDefault="003B64AF" w:rsidP="003B64AF">
            <w:pPr>
              <w:pStyle w:val="TableBlock"/>
              <w:spacing w:after="60" w:line="240" w:lineRule="auto"/>
              <w:ind w:left="357"/>
              <w:rPr>
                <w:sz w:val="24"/>
                <w:szCs w:val="24"/>
              </w:rPr>
            </w:pPr>
            <w:r>
              <w:rPr>
                <w:rFonts w:hint="cs"/>
                <w:sz w:val="24"/>
                <w:szCs w:val="24"/>
                <w:rtl/>
              </w:rPr>
              <w:t>חלוקת שיא כוח האדם האמור לסעיפי תקציב, לתחומי פעולה ולתכניות תהיה כמפורט בתוספת השנייה, בטור שכותרתו "שיא כוח אדם" ובטור שכותרתו "משרות עב"צ (עבודה בלתי צמיתה).</w:t>
            </w:r>
          </w:p>
        </w:tc>
      </w:tr>
    </w:tbl>
    <w:p w:rsidR="003B64AF" w:rsidRDefault="003B64AF" w:rsidP="003B64AF">
      <w:pPr>
        <w:rPr>
          <w:rtl/>
          <w:lang w:eastAsia="he-IL"/>
        </w:rPr>
      </w:pPr>
      <w:bookmarkStart w:id="6630" w:name="_ETM_Q1_7760908"/>
      <w:bookmarkEnd w:id="6630"/>
    </w:p>
    <w:p w:rsidR="003B64AF" w:rsidRDefault="003B64AF" w:rsidP="003B64AF">
      <w:pPr>
        <w:pStyle w:val="a4"/>
        <w:keepNext/>
        <w:rPr>
          <w:rtl/>
        </w:rPr>
      </w:pPr>
      <w:bookmarkStart w:id="6631" w:name="ET_speaker_5726_927"/>
      <w:r w:rsidRPr="003B64AF">
        <w:rPr>
          <w:rStyle w:val="TagStyle"/>
          <w:rtl/>
        </w:rPr>
        <w:t xml:space="preserve"> &lt;&lt; דובר &gt;&gt; </w:t>
      </w:r>
      <w:r>
        <w:rPr>
          <w:rtl/>
        </w:rPr>
        <w:t>ינון אזולאי (ש"ס):</w:t>
      </w:r>
      <w:r w:rsidRPr="003B64AF">
        <w:rPr>
          <w:rStyle w:val="TagStyle"/>
          <w:rtl/>
        </w:rPr>
        <w:t xml:space="preserve"> &lt;&lt; דובר &gt;&gt;</w:t>
      </w:r>
      <w:r w:rsidR="00077231">
        <w:rPr>
          <w:rtl/>
        </w:rPr>
        <w:t xml:space="preserve"> </w:t>
      </w:r>
      <w:r>
        <w:rPr>
          <w:rtl/>
        </w:rPr>
        <w:t xml:space="preserve"> </w:t>
      </w:r>
      <w:bookmarkEnd w:id="6631"/>
    </w:p>
    <w:p w:rsidR="003B64AF" w:rsidRDefault="003B64AF" w:rsidP="003B64AF">
      <w:pPr>
        <w:pStyle w:val="KeepWithNext"/>
        <w:rPr>
          <w:rtl/>
          <w:lang w:eastAsia="he-IL"/>
        </w:rPr>
      </w:pPr>
    </w:p>
    <w:p w:rsidR="003B64AF" w:rsidRDefault="003B64AF" w:rsidP="003B64AF">
      <w:pPr>
        <w:rPr>
          <w:rtl/>
          <w:lang w:eastAsia="he-IL"/>
        </w:rPr>
      </w:pPr>
      <w:bookmarkStart w:id="6632" w:name="_ETM_Q1_7761354"/>
      <w:bookmarkStart w:id="6633" w:name="_ETM_Q1_7761398"/>
      <w:bookmarkEnd w:id="6632"/>
      <w:bookmarkEnd w:id="6633"/>
      <w:r>
        <w:rPr>
          <w:rFonts w:hint="cs"/>
          <w:rtl/>
          <w:lang w:eastAsia="he-IL"/>
        </w:rPr>
        <w:t xml:space="preserve">למה יש ירידה </w:t>
      </w:r>
      <w:bookmarkStart w:id="6634" w:name="_ETM_Q1_7762429"/>
      <w:bookmarkEnd w:id="6634"/>
      <w:r>
        <w:rPr>
          <w:rFonts w:hint="cs"/>
          <w:rtl/>
          <w:lang w:eastAsia="he-IL"/>
        </w:rPr>
        <w:t>במשרות?</w:t>
      </w:r>
      <w:bookmarkStart w:id="6635" w:name="_ETM_Q1_7764260"/>
      <w:bookmarkEnd w:id="6635"/>
    </w:p>
    <w:p w:rsidR="003B64AF" w:rsidRDefault="003B64AF" w:rsidP="003B64AF">
      <w:pPr>
        <w:rPr>
          <w:rtl/>
          <w:lang w:eastAsia="he-IL"/>
        </w:rPr>
      </w:pPr>
      <w:bookmarkStart w:id="6636" w:name="_ETM_Q1_7764334"/>
      <w:bookmarkEnd w:id="6636"/>
    </w:p>
    <w:p w:rsidR="003B64AF" w:rsidRDefault="003B64AF" w:rsidP="003B64AF">
      <w:pPr>
        <w:pStyle w:val="a4"/>
        <w:keepNext/>
        <w:rPr>
          <w:rtl/>
        </w:rPr>
      </w:pPr>
      <w:bookmarkStart w:id="6637" w:name="ET_speaker_5291_928"/>
      <w:r w:rsidRPr="003B64AF">
        <w:rPr>
          <w:rStyle w:val="TagStyle"/>
          <w:rtl/>
        </w:rPr>
        <w:t xml:space="preserve"> &lt;&lt; דובר &gt;&gt; </w:t>
      </w:r>
      <w:r>
        <w:rPr>
          <w:rtl/>
        </w:rPr>
        <w:t>בצלאל סמוטריץ' (הציונות הדתית):</w:t>
      </w:r>
      <w:r w:rsidRPr="003B64AF">
        <w:rPr>
          <w:rStyle w:val="TagStyle"/>
          <w:rtl/>
        </w:rPr>
        <w:t xml:space="preserve"> &lt;&lt; דובר &gt;&gt;</w:t>
      </w:r>
      <w:r w:rsidR="00077231">
        <w:rPr>
          <w:rtl/>
        </w:rPr>
        <w:t xml:space="preserve"> </w:t>
      </w:r>
      <w:r>
        <w:rPr>
          <w:rtl/>
        </w:rPr>
        <w:t xml:space="preserve"> </w:t>
      </w:r>
      <w:bookmarkEnd w:id="6637"/>
    </w:p>
    <w:p w:rsidR="003B64AF" w:rsidRDefault="003B64AF" w:rsidP="003B64AF">
      <w:pPr>
        <w:pStyle w:val="KeepWithNext"/>
        <w:rPr>
          <w:rtl/>
          <w:lang w:eastAsia="he-IL"/>
        </w:rPr>
      </w:pPr>
    </w:p>
    <w:p w:rsidR="003B64AF" w:rsidRDefault="003B64AF" w:rsidP="003B64AF">
      <w:pPr>
        <w:rPr>
          <w:rtl/>
          <w:lang w:eastAsia="he-IL"/>
        </w:rPr>
      </w:pPr>
      <w:bookmarkStart w:id="6638" w:name="_ETM_Q1_7762227"/>
      <w:bookmarkStart w:id="6639" w:name="_ETM_Q1_7762263"/>
      <w:bookmarkEnd w:id="6638"/>
      <w:bookmarkEnd w:id="6639"/>
      <w:r>
        <w:rPr>
          <w:rFonts w:hint="cs"/>
          <w:rtl/>
          <w:lang w:eastAsia="he-IL"/>
        </w:rPr>
        <w:t xml:space="preserve">שוב, כשבממשלה יש עלייה במשרות. </w:t>
      </w:r>
    </w:p>
    <w:p w:rsidR="003B64AF" w:rsidRDefault="003B64AF" w:rsidP="003B64AF">
      <w:pPr>
        <w:rPr>
          <w:rtl/>
          <w:lang w:eastAsia="he-IL"/>
        </w:rPr>
      </w:pPr>
      <w:bookmarkStart w:id="6640" w:name="_ETM_Q1_7767346"/>
      <w:bookmarkStart w:id="6641" w:name="_ETM_Q1_7767406"/>
      <w:bookmarkEnd w:id="6640"/>
      <w:bookmarkEnd w:id="6641"/>
    </w:p>
    <w:p w:rsidR="003B64AF" w:rsidRDefault="003B64AF" w:rsidP="003B64AF">
      <w:pPr>
        <w:pStyle w:val="af9"/>
        <w:keepNext/>
        <w:rPr>
          <w:rtl/>
          <w:lang w:eastAsia="he-IL"/>
        </w:rPr>
      </w:pPr>
      <w:bookmarkStart w:id="6642" w:name="ET_guest_אסף_וקסלר_929"/>
      <w:r w:rsidRPr="003B64AF">
        <w:rPr>
          <w:rStyle w:val="TagStyle"/>
          <w:rtl/>
        </w:rPr>
        <w:t xml:space="preserve"> &lt;&lt; אורח &gt;&gt; </w:t>
      </w:r>
      <w:r>
        <w:rPr>
          <w:rtl/>
          <w:lang w:eastAsia="he-IL"/>
        </w:rPr>
        <w:t>אסף וקסלר:</w:t>
      </w:r>
      <w:r w:rsidRPr="003B64AF">
        <w:rPr>
          <w:rStyle w:val="TagStyle"/>
          <w:rtl/>
        </w:rPr>
        <w:t xml:space="preserve"> &lt;&lt; אורח &gt;&gt;</w:t>
      </w:r>
      <w:r w:rsidR="00077231">
        <w:rPr>
          <w:rtl/>
          <w:lang w:eastAsia="he-IL"/>
        </w:rPr>
        <w:t xml:space="preserve"> </w:t>
      </w:r>
      <w:r>
        <w:rPr>
          <w:rtl/>
          <w:lang w:eastAsia="he-IL"/>
        </w:rPr>
        <w:t xml:space="preserve"> </w:t>
      </w:r>
      <w:bookmarkEnd w:id="6642"/>
    </w:p>
    <w:p w:rsidR="003B64AF" w:rsidRDefault="003B64AF" w:rsidP="003B64AF">
      <w:pPr>
        <w:pStyle w:val="KeepWithNext"/>
        <w:rPr>
          <w:rtl/>
          <w:lang w:eastAsia="he-IL"/>
        </w:rPr>
      </w:pPr>
    </w:p>
    <w:p w:rsidR="003B64AF" w:rsidRDefault="003B64AF" w:rsidP="003B64AF">
      <w:pPr>
        <w:rPr>
          <w:rtl/>
          <w:lang w:eastAsia="he-IL"/>
        </w:rPr>
      </w:pPr>
      <w:bookmarkStart w:id="6643" w:name="_ETM_Q1_7765757"/>
      <w:bookmarkStart w:id="6644" w:name="_ETM_Q1_7765794"/>
      <w:bookmarkEnd w:id="6643"/>
      <w:bookmarkEnd w:id="6644"/>
      <w:r>
        <w:rPr>
          <w:rFonts w:hint="cs"/>
          <w:rtl/>
          <w:lang w:eastAsia="he-IL"/>
        </w:rPr>
        <w:t xml:space="preserve">מדובר על התכנון שהממשלה מתכננת </w:t>
      </w:r>
      <w:bookmarkStart w:id="6645" w:name="_ETM_Q1_7772377"/>
      <w:bookmarkEnd w:id="6645"/>
      <w:r>
        <w:rPr>
          <w:rFonts w:hint="cs"/>
          <w:rtl/>
          <w:lang w:eastAsia="he-IL"/>
        </w:rPr>
        <w:t xml:space="preserve">בנושא הזה, בהתאם לצרכים שאופיינו על ידי הממשלה. </w:t>
      </w:r>
      <w:bookmarkStart w:id="6646" w:name="_ETM_Q1_7770815"/>
      <w:bookmarkEnd w:id="6646"/>
    </w:p>
    <w:p w:rsidR="003B64AF" w:rsidRDefault="003B64AF" w:rsidP="003B64AF">
      <w:pPr>
        <w:rPr>
          <w:rtl/>
          <w:lang w:eastAsia="he-IL"/>
        </w:rPr>
      </w:pPr>
      <w:bookmarkStart w:id="6647" w:name="_ETM_Q1_7770905"/>
      <w:bookmarkStart w:id="6648" w:name="_ETM_Q1_7771687"/>
      <w:bookmarkEnd w:id="6647"/>
      <w:bookmarkEnd w:id="6648"/>
    </w:p>
    <w:p w:rsidR="003B64AF" w:rsidRDefault="003B64AF" w:rsidP="003B64AF">
      <w:pPr>
        <w:pStyle w:val="a4"/>
        <w:keepNext/>
        <w:rPr>
          <w:rtl/>
        </w:rPr>
      </w:pPr>
      <w:bookmarkStart w:id="6649" w:name="ET_speaker_5726_930"/>
      <w:r w:rsidRPr="003B64AF">
        <w:rPr>
          <w:rStyle w:val="TagStyle"/>
          <w:rtl/>
        </w:rPr>
        <w:t xml:space="preserve"> &lt;&lt; דובר &gt;&gt; </w:t>
      </w:r>
      <w:r>
        <w:rPr>
          <w:rtl/>
        </w:rPr>
        <w:t>ינון אזולאי (ש"ס):</w:t>
      </w:r>
      <w:r w:rsidRPr="003B64AF">
        <w:rPr>
          <w:rStyle w:val="TagStyle"/>
          <w:rtl/>
        </w:rPr>
        <w:t xml:space="preserve"> &lt;&lt; דובר &gt;&gt;</w:t>
      </w:r>
      <w:r w:rsidR="00077231">
        <w:rPr>
          <w:rtl/>
        </w:rPr>
        <w:t xml:space="preserve"> </w:t>
      </w:r>
      <w:r>
        <w:rPr>
          <w:rtl/>
        </w:rPr>
        <w:t xml:space="preserve"> </w:t>
      </w:r>
      <w:bookmarkEnd w:id="6649"/>
    </w:p>
    <w:p w:rsidR="003B64AF" w:rsidRDefault="003B64AF" w:rsidP="003B64AF">
      <w:pPr>
        <w:pStyle w:val="KeepWithNext"/>
        <w:rPr>
          <w:rtl/>
          <w:lang w:eastAsia="he-IL"/>
        </w:rPr>
      </w:pPr>
    </w:p>
    <w:p w:rsidR="003B64AF" w:rsidRDefault="003B64AF" w:rsidP="003B64AF">
      <w:pPr>
        <w:rPr>
          <w:rtl/>
          <w:lang w:eastAsia="he-IL"/>
        </w:rPr>
      </w:pPr>
      <w:bookmarkStart w:id="6650" w:name="_ETM_Q1_7772135"/>
      <w:bookmarkStart w:id="6651" w:name="_ETM_Q1_7772177"/>
      <w:bookmarkEnd w:id="6650"/>
      <w:bookmarkEnd w:id="6651"/>
      <w:r>
        <w:rPr>
          <w:rFonts w:hint="cs"/>
          <w:rtl/>
          <w:lang w:eastAsia="he-IL"/>
        </w:rPr>
        <w:t xml:space="preserve">זה מזערי, </w:t>
      </w:r>
      <w:bookmarkStart w:id="6652" w:name="_ETM_Q1_7774367"/>
      <w:bookmarkEnd w:id="6652"/>
      <w:r>
        <w:rPr>
          <w:rFonts w:hint="cs"/>
          <w:rtl/>
          <w:lang w:eastAsia="he-IL"/>
        </w:rPr>
        <w:t xml:space="preserve">ההפרש זה כולה שלוש משרות הבדל, השאלה אם זה </w:t>
      </w:r>
      <w:bookmarkStart w:id="6653" w:name="_ETM_Q1_7777403"/>
      <w:bookmarkEnd w:id="6653"/>
      <w:r>
        <w:rPr>
          <w:rFonts w:hint="cs"/>
          <w:rtl/>
          <w:lang w:eastAsia="he-IL"/>
        </w:rPr>
        <w:t xml:space="preserve">לא טעות או שאתם יודעים שאתם הולכים לקראת פחות שלוש </w:t>
      </w:r>
      <w:bookmarkStart w:id="6654" w:name="_ETM_Q1_7783307"/>
      <w:bookmarkEnd w:id="6654"/>
      <w:r>
        <w:rPr>
          <w:rFonts w:hint="cs"/>
          <w:rtl/>
          <w:lang w:eastAsia="he-IL"/>
        </w:rPr>
        <w:t xml:space="preserve">משרות? </w:t>
      </w:r>
    </w:p>
    <w:p w:rsidR="003B64AF" w:rsidRDefault="003B64AF" w:rsidP="003B64AF">
      <w:pPr>
        <w:rPr>
          <w:rtl/>
          <w:lang w:eastAsia="he-IL"/>
        </w:rPr>
      </w:pPr>
      <w:bookmarkStart w:id="6655" w:name="_ETM_Q1_7784475"/>
      <w:bookmarkStart w:id="6656" w:name="_ETM_Q1_7784550"/>
      <w:bookmarkEnd w:id="6655"/>
      <w:bookmarkEnd w:id="6656"/>
    </w:p>
    <w:p w:rsidR="003B64AF" w:rsidRDefault="003B64AF" w:rsidP="003B64AF">
      <w:pPr>
        <w:pStyle w:val="af9"/>
        <w:keepNext/>
        <w:rPr>
          <w:rtl/>
          <w:lang w:eastAsia="he-IL"/>
        </w:rPr>
      </w:pPr>
      <w:bookmarkStart w:id="6657" w:name="ET_guest_אסף_וקסלר_931"/>
      <w:r w:rsidRPr="003B64AF">
        <w:rPr>
          <w:rStyle w:val="TagStyle"/>
          <w:rtl/>
        </w:rPr>
        <w:t xml:space="preserve"> &lt;&lt; אורח &gt;&gt; </w:t>
      </w:r>
      <w:r>
        <w:rPr>
          <w:rtl/>
          <w:lang w:eastAsia="he-IL"/>
        </w:rPr>
        <w:t>אסף וקסלר:</w:t>
      </w:r>
      <w:r w:rsidRPr="003B64AF">
        <w:rPr>
          <w:rStyle w:val="TagStyle"/>
          <w:rtl/>
        </w:rPr>
        <w:t xml:space="preserve"> &lt;&lt; אורח &gt;&gt;</w:t>
      </w:r>
      <w:r w:rsidR="00077231">
        <w:rPr>
          <w:rtl/>
          <w:lang w:eastAsia="he-IL"/>
        </w:rPr>
        <w:t xml:space="preserve"> </w:t>
      </w:r>
      <w:r>
        <w:rPr>
          <w:rtl/>
          <w:lang w:eastAsia="he-IL"/>
        </w:rPr>
        <w:t xml:space="preserve"> </w:t>
      </w:r>
      <w:bookmarkEnd w:id="6657"/>
    </w:p>
    <w:p w:rsidR="003B64AF" w:rsidRDefault="003B64AF" w:rsidP="003B64AF">
      <w:pPr>
        <w:pStyle w:val="KeepWithNext"/>
        <w:rPr>
          <w:rtl/>
          <w:lang w:eastAsia="he-IL"/>
        </w:rPr>
      </w:pPr>
    </w:p>
    <w:p w:rsidR="003B64AF" w:rsidRDefault="003B64AF" w:rsidP="003B64AF">
      <w:pPr>
        <w:rPr>
          <w:rtl/>
          <w:lang w:eastAsia="he-IL"/>
        </w:rPr>
      </w:pPr>
      <w:r>
        <w:rPr>
          <w:rFonts w:hint="cs"/>
          <w:rtl/>
          <w:lang w:eastAsia="he-IL"/>
        </w:rPr>
        <w:t>ש</w:t>
      </w:r>
      <w:bookmarkStart w:id="6658" w:name="_ETM_Q1_7786089"/>
      <w:bookmarkEnd w:id="6658"/>
      <w:r>
        <w:rPr>
          <w:rFonts w:hint="cs"/>
          <w:rtl/>
          <w:lang w:eastAsia="he-IL"/>
        </w:rPr>
        <w:t>ו</w:t>
      </w:r>
      <w:bookmarkStart w:id="6659" w:name="_ETM_Q1_7786145"/>
      <w:bookmarkEnd w:id="6659"/>
      <w:r>
        <w:rPr>
          <w:rFonts w:hint="cs"/>
          <w:rtl/>
          <w:lang w:eastAsia="he-IL"/>
        </w:rPr>
        <w:t xml:space="preserve">ב, זה כנראה לא באמת מהותי בהיקפים האלה, אבל </w:t>
      </w:r>
      <w:bookmarkStart w:id="6660" w:name="_ETM_Q1_7788041"/>
      <w:bookmarkEnd w:id="6660"/>
      <w:r>
        <w:rPr>
          <w:rFonts w:hint="cs"/>
          <w:rtl/>
          <w:lang w:eastAsia="he-IL"/>
        </w:rPr>
        <w:t xml:space="preserve">זה התכנון שעל פיו נבנה התקציב, הוא נגזר מלמטה למעלה </w:t>
      </w:r>
      <w:bookmarkStart w:id="6661" w:name="_ETM_Q1_7789585"/>
      <w:bookmarkEnd w:id="6661"/>
      <w:r>
        <w:rPr>
          <w:rFonts w:hint="cs"/>
          <w:rtl/>
          <w:lang w:eastAsia="he-IL"/>
        </w:rPr>
        <w:t>ולא מלמעלה למטה בהקשר הזה.</w:t>
      </w:r>
    </w:p>
    <w:p w:rsidR="00F176F0" w:rsidRDefault="00F176F0" w:rsidP="003B64AF">
      <w:pPr>
        <w:rPr>
          <w:rtl/>
          <w:lang w:eastAsia="he-IL"/>
        </w:rPr>
      </w:pPr>
    </w:p>
    <w:p w:rsidR="00F176F0" w:rsidRDefault="00F176F0" w:rsidP="00F176F0">
      <w:pPr>
        <w:pStyle w:val="af9"/>
        <w:keepNext/>
        <w:rPr>
          <w:rtl/>
          <w:lang w:eastAsia="he-IL"/>
        </w:rPr>
      </w:pPr>
      <w:bookmarkStart w:id="6662" w:name="ET_guest_אסתי_פלדמן_3224"/>
      <w:r w:rsidRPr="00F176F0">
        <w:rPr>
          <w:rStyle w:val="TagStyle"/>
          <w:rtl/>
        </w:rPr>
        <w:t xml:space="preserve"> &lt;&lt; אורח &gt;&gt; </w:t>
      </w:r>
      <w:r>
        <w:rPr>
          <w:rtl/>
          <w:lang w:eastAsia="he-IL"/>
        </w:rPr>
        <w:t>אסתי פלדמן:</w:t>
      </w:r>
      <w:r w:rsidRPr="00F176F0">
        <w:rPr>
          <w:rStyle w:val="TagStyle"/>
          <w:rtl/>
        </w:rPr>
        <w:t xml:space="preserve"> &lt;&lt; אורח &gt;&gt;</w:t>
      </w:r>
      <w:r w:rsidR="00077231">
        <w:rPr>
          <w:rtl/>
          <w:lang w:eastAsia="he-IL"/>
        </w:rPr>
        <w:t xml:space="preserve"> </w:t>
      </w:r>
      <w:r>
        <w:rPr>
          <w:rtl/>
          <w:lang w:eastAsia="he-IL"/>
        </w:rPr>
        <w:t xml:space="preserve"> </w:t>
      </w:r>
      <w:bookmarkEnd w:id="6662"/>
    </w:p>
    <w:p w:rsidR="00F176F0" w:rsidRDefault="00F176F0" w:rsidP="00F176F0">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B64AF" w:rsidTr="00D835E2">
        <w:trPr>
          <w:cantSplit/>
        </w:trPr>
        <w:tc>
          <w:tcPr>
            <w:tcW w:w="1356" w:type="dxa"/>
          </w:tcPr>
          <w:p w:rsidR="003B64AF" w:rsidRPr="003B291D" w:rsidRDefault="003B64AF" w:rsidP="00F84D58">
            <w:pPr>
              <w:pStyle w:val="TableSideHeading"/>
              <w:spacing w:after="60" w:line="240" w:lineRule="auto"/>
              <w:rPr>
                <w:sz w:val="24"/>
                <w:szCs w:val="24"/>
                <w:rtl/>
              </w:rPr>
            </w:pPr>
            <w:bookmarkStart w:id="6663" w:name="_ETM_Q1_7763081"/>
            <w:bookmarkStart w:id="6664" w:name="_ETM_Q1_7763178"/>
            <w:bookmarkStart w:id="6665" w:name="_ETM_Q1_7644436"/>
            <w:bookmarkStart w:id="6666" w:name="_ETM_Q1_7644503"/>
            <w:bookmarkEnd w:id="6663"/>
            <w:bookmarkEnd w:id="6664"/>
            <w:bookmarkEnd w:id="6665"/>
            <w:bookmarkEnd w:id="6666"/>
          </w:p>
        </w:tc>
        <w:tc>
          <w:tcPr>
            <w:tcW w:w="624" w:type="dxa"/>
          </w:tcPr>
          <w:p w:rsidR="003B64AF" w:rsidRDefault="003B64AF" w:rsidP="00F84D58">
            <w:pPr>
              <w:pStyle w:val="TableText"/>
              <w:spacing w:after="60" w:line="240" w:lineRule="auto"/>
              <w:rPr>
                <w:sz w:val="24"/>
                <w:szCs w:val="24"/>
                <w:rtl/>
              </w:rPr>
            </w:pPr>
          </w:p>
        </w:tc>
        <w:tc>
          <w:tcPr>
            <w:tcW w:w="5532" w:type="dxa"/>
          </w:tcPr>
          <w:p w:rsidR="003B64AF" w:rsidRDefault="003B64AF" w:rsidP="00B41D25">
            <w:pPr>
              <w:pStyle w:val="TableBlock"/>
              <w:numPr>
                <w:ilvl w:val="0"/>
                <w:numId w:val="13"/>
              </w:numPr>
              <w:spacing w:after="60" w:line="240" w:lineRule="auto"/>
              <w:ind w:left="357" w:hanging="357"/>
              <w:rPr>
                <w:sz w:val="24"/>
                <w:szCs w:val="24"/>
                <w:rtl/>
              </w:rPr>
            </w:pPr>
            <w:r>
              <w:rPr>
                <w:rFonts w:hint="cs"/>
                <w:sz w:val="24"/>
                <w:szCs w:val="24"/>
                <w:rtl/>
              </w:rPr>
              <w:t>תחזית התקבולים לכיסוי תקציב המפעלים העסקיים בשנת הכספים 202</w:t>
            </w:r>
            <w:r w:rsidR="00B41D25">
              <w:rPr>
                <w:rFonts w:hint="cs"/>
                <w:sz w:val="24"/>
                <w:szCs w:val="24"/>
                <w:rtl/>
              </w:rPr>
              <w:t>2</w:t>
            </w:r>
            <w:r>
              <w:rPr>
                <w:rFonts w:hint="cs"/>
                <w:sz w:val="24"/>
                <w:szCs w:val="24"/>
                <w:rtl/>
              </w:rPr>
              <w:t xml:space="preserve"> היא כמפורט בתוספת השנייה.</w:t>
            </w:r>
          </w:p>
        </w:tc>
      </w:tr>
    </w:tbl>
    <w:p w:rsidR="00B41D25" w:rsidRDefault="00B41D25" w:rsidP="00B41D25">
      <w:pPr>
        <w:pStyle w:val="HeadHatzaotHok"/>
        <w:keepNext w:val="0"/>
        <w:keepLines w:val="0"/>
        <w:spacing w:line="240" w:lineRule="auto"/>
        <w:rPr>
          <w:sz w:val="24"/>
          <w:szCs w:val="24"/>
        </w:rPr>
      </w:pPr>
      <w:bookmarkStart w:id="6667" w:name="_ETM_Q1_7298420"/>
      <w:bookmarkEnd w:id="6667"/>
      <w:r>
        <w:rPr>
          <w:rFonts w:hint="cs"/>
          <w:sz w:val="24"/>
          <w:szCs w:val="24"/>
          <w:rtl/>
        </w:rPr>
        <w:t>פרק ג': הוראות שונות</w:t>
      </w:r>
    </w:p>
    <w:p w:rsidR="00737FD2" w:rsidRPr="00B41D25" w:rsidRDefault="00737FD2" w:rsidP="00737FD2">
      <w:pPr>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B64AF" w:rsidTr="00D835E2">
        <w:trPr>
          <w:cantSplit/>
        </w:trPr>
        <w:tc>
          <w:tcPr>
            <w:tcW w:w="1356" w:type="dxa"/>
          </w:tcPr>
          <w:p w:rsidR="003B64AF" w:rsidRDefault="003B64AF" w:rsidP="00F84D58">
            <w:pPr>
              <w:pStyle w:val="TableSideHeading"/>
              <w:spacing w:after="60" w:line="240" w:lineRule="auto"/>
              <w:rPr>
                <w:sz w:val="24"/>
                <w:szCs w:val="24"/>
              </w:rPr>
            </w:pPr>
            <w:bookmarkStart w:id="6668" w:name="_ETM_Q1_7289273"/>
            <w:bookmarkEnd w:id="6668"/>
            <w:r>
              <w:rPr>
                <w:rFonts w:hint="cs"/>
                <w:sz w:val="24"/>
                <w:szCs w:val="24"/>
                <w:rtl/>
              </w:rPr>
              <w:t>תחולת חוק יסודות התקציב</w:t>
            </w:r>
          </w:p>
        </w:tc>
        <w:tc>
          <w:tcPr>
            <w:tcW w:w="624" w:type="dxa"/>
          </w:tcPr>
          <w:p w:rsidR="003B64AF" w:rsidRDefault="003B64AF" w:rsidP="00F84D58">
            <w:pPr>
              <w:pStyle w:val="TableText"/>
              <w:spacing w:after="60" w:line="240" w:lineRule="auto"/>
              <w:rPr>
                <w:sz w:val="24"/>
                <w:szCs w:val="24"/>
              </w:rPr>
            </w:pPr>
            <w:r>
              <w:rPr>
                <w:rFonts w:hint="cs"/>
                <w:sz w:val="24"/>
                <w:szCs w:val="24"/>
                <w:rtl/>
              </w:rPr>
              <w:t>7.</w:t>
            </w:r>
          </w:p>
        </w:tc>
        <w:tc>
          <w:tcPr>
            <w:tcW w:w="5532" w:type="dxa"/>
          </w:tcPr>
          <w:p w:rsidR="003B64AF" w:rsidRDefault="003B64AF" w:rsidP="00F84D58">
            <w:pPr>
              <w:pStyle w:val="TableBlock"/>
              <w:spacing w:after="60" w:line="240" w:lineRule="auto"/>
              <w:rPr>
                <w:sz w:val="24"/>
                <w:szCs w:val="24"/>
              </w:rPr>
            </w:pPr>
            <w:r>
              <w:rPr>
                <w:rFonts w:hint="cs"/>
                <w:sz w:val="24"/>
                <w:szCs w:val="24"/>
                <w:rtl/>
              </w:rPr>
              <w:t>אין בהוראות חוק זה כדי לגרוע מהוראות חוק יסודות התקציב, וכל שינוי בסכומים הנקובים בחוק זה ובאופן חלוקתם ייעשה בהתאם להוראות החוק האמור.</w:t>
            </w:r>
          </w:p>
        </w:tc>
      </w:tr>
      <w:tr w:rsidR="003B64AF" w:rsidTr="00D835E2">
        <w:trPr>
          <w:cantSplit/>
        </w:trPr>
        <w:tc>
          <w:tcPr>
            <w:tcW w:w="1356" w:type="dxa"/>
          </w:tcPr>
          <w:p w:rsidR="003B64AF" w:rsidRDefault="003B64AF" w:rsidP="00F84D58">
            <w:pPr>
              <w:pStyle w:val="TableSideHeading"/>
              <w:spacing w:after="60" w:line="240" w:lineRule="auto"/>
              <w:rPr>
                <w:sz w:val="24"/>
                <w:szCs w:val="24"/>
              </w:rPr>
            </w:pPr>
            <w:r>
              <w:rPr>
                <w:rFonts w:hint="cs"/>
                <w:sz w:val="24"/>
                <w:szCs w:val="24"/>
                <w:rtl/>
              </w:rPr>
              <w:t>תחילה</w:t>
            </w:r>
          </w:p>
        </w:tc>
        <w:tc>
          <w:tcPr>
            <w:tcW w:w="624" w:type="dxa"/>
          </w:tcPr>
          <w:p w:rsidR="003B64AF" w:rsidRDefault="003B64AF" w:rsidP="00F84D58">
            <w:pPr>
              <w:pStyle w:val="TableText"/>
              <w:spacing w:after="60" w:line="240" w:lineRule="auto"/>
              <w:rPr>
                <w:sz w:val="24"/>
                <w:szCs w:val="24"/>
              </w:rPr>
            </w:pPr>
            <w:r>
              <w:rPr>
                <w:rFonts w:hint="cs"/>
                <w:sz w:val="24"/>
                <w:szCs w:val="24"/>
                <w:rtl/>
              </w:rPr>
              <w:t>8.</w:t>
            </w:r>
          </w:p>
        </w:tc>
        <w:tc>
          <w:tcPr>
            <w:tcW w:w="5532" w:type="dxa"/>
          </w:tcPr>
          <w:p w:rsidR="003B64AF" w:rsidRDefault="003B64AF" w:rsidP="00B41D25">
            <w:pPr>
              <w:pStyle w:val="TableBlock"/>
              <w:spacing w:after="60" w:line="240" w:lineRule="auto"/>
              <w:rPr>
                <w:sz w:val="24"/>
                <w:szCs w:val="24"/>
              </w:rPr>
            </w:pPr>
            <w:r>
              <w:rPr>
                <w:rFonts w:hint="cs"/>
                <w:sz w:val="24"/>
                <w:szCs w:val="24"/>
                <w:rtl/>
              </w:rPr>
              <w:t xml:space="preserve">תחילתו של חוק זה ביום </w:t>
            </w:r>
            <w:r w:rsidR="00B41D25">
              <w:rPr>
                <w:rFonts w:hint="cs"/>
                <w:sz w:val="24"/>
                <w:szCs w:val="24"/>
                <w:rtl/>
              </w:rPr>
              <w:t>כ"ח בטבת התשפ"ב</w:t>
            </w:r>
            <w:r>
              <w:rPr>
                <w:rFonts w:hint="cs"/>
                <w:sz w:val="24"/>
                <w:szCs w:val="24"/>
                <w:rtl/>
              </w:rPr>
              <w:t xml:space="preserve"> (1 בינואר 202</w:t>
            </w:r>
            <w:r w:rsidR="00B41D25">
              <w:rPr>
                <w:rFonts w:hint="cs"/>
                <w:sz w:val="24"/>
                <w:szCs w:val="24"/>
                <w:rtl/>
              </w:rPr>
              <w:t>2</w:t>
            </w:r>
            <w:r>
              <w:rPr>
                <w:rFonts w:hint="cs"/>
                <w:sz w:val="24"/>
                <w:szCs w:val="24"/>
                <w:rtl/>
              </w:rPr>
              <w:t>).</w:t>
            </w:r>
          </w:p>
        </w:tc>
      </w:tr>
      <w:tr w:rsidR="003B64AF" w:rsidTr="00D835E2">
        <w:trPr>
          <w:cantSplit/>
        </w:trPr>
        <w:tc>
          <w:tcPr>
            <w:tcW w:w="1356" w:type="dxa"/>
          </w:tcPr>
          <w:p w:rsidR="003B64AF" w:rsidRDefault="003B64AF" w:rsidP="00F84D58">
            <w:pPr>
              <w:pStyle w:val="TableSideHeading"/>
              <w:spacing w:after="60" w:line="240" w:lineRule="auto"/>
              <w:rPr>
                <w:sz w:val="24"/>
                <w:szCs w:val="24"/>
              </w:rPr>
            </w:pPr>
            <w:bookmarkStart w:id="6669" w:name="_ETM_Q1_7225928"/>
            <w:bookmarkStart w:id="6670" w:name="_ETM_Q1_7226001"/>
            <w:bookmarkEnd w:id="6669"/>
            <w:bookmarkEnd w:id="6670"/>
            <w:r>
              <w:rPr>
                <w:rFonts w:hint="cs"/>
                <w:sz w:val="24"/>
                <w:szCs w:val="24"/>
                <w:rtl/>
              </w:rPr>
              <w:t>פרסום</w:t>
            </w:r>
          </w:p>
        </w:tc>
        <w:tc>
          <w:tcPr>
            <w:tcW w:w="624" w:type="dxa"/>
          </w:tcPr>
          <w:p w:rsidR="003B64AF" w:rsidRDefault="003B64AF" w:rsidP="00F84D58">
            <w:pPr>
              <w:pStyle w:val="TableText"/>
              <w:spacing w:after="60" w:line="240" w:lineRule="auto"/>
              <w:rPr>
                <w:sz w:val="24"/>
                <w:szCs w:val="24"/>
              </w:rPr>
            </w:pPr>
            <w:r>
              <w:rPr>
                <w:rFonts w:hint="cs"/>
                <w:sz w:val="24"/>
                <w:szCs w:val="24"/>
                <w:rtl/>
              </w:rPr>
              <w:t>9.</w:t>
            </w:r>
          </w:p>
        </w:tc>
        <w:tc>
          <w:tcPr>
            <w:tcW w:w="5532" w:type="dxa"/>
          </w:tcPr>
          <w:p w:rsidR="003B64AF" w:rsidRDefault="003B64AF" w:rsidP="00F84D58">
            <w:pPr>
              <w:pStyle w:val="TableBlock"/>
              <w:spacing w:after="60" w:line="240" w:lineRule="auto"/>
              <w:rPr>
                <w:sz w:val="24"/>
                <w:szCs w:val="24"/>
              </w:rPr>
            </w:pPr>
            <w:r>
              <w:rPr>
                <w:rFonts w:hint="cs"/>
                <w:sz w:val="24"/>
                <w:szCs w:val="24"/>
                <w:rtl/>
              </w:rPr>
              <w:t>חוק זה יפורסם ברשומות בתוך שלושה חודשים מיום קבלתו.</w:t>
            </w:r>
          </w:p>
        </w:tc>
      </w:tr>
    </w:tbl>
    <w:p w:rsidR="00B41D25" w:rsidRDefault="00B41D25" w:rsidP="00737FD2">
      <w:pPr>
        <w:rPr>
          <w:rtl/>
          <w:lang w:eastAsia="he-IL"/>
        </w:rPr>
      </w:pPr>
      <w:bookmarkStart w:id="6671" w:name="_ETM_Q1_7842338"/>
      <w:bookmarkEnd w:id="6671"/>
    </w:p>
    <w:p w:rsidR="00B41D25" w:rsidRDefault="00B41D25" w:rsidP="00B41D25">
      <w:pPr>
        <w:pStyle w:val="af6"/>
        <w:keepNext/>
        <w:rPr>
          <w:rtl/>
        </w:rPr>
      </w:pPr>
      <w:bookmarkStart w:id="6672" w:name="ET_yor_5857_932"/>
      <w:r w:rsidRPr="00B41D25">
        <w:rPr>
          <w:rStyle w:val="TagStyle"/>
          <w:rtl/>
        </w:rPr>
        <w:t xml:space="preserve"> &lt;&lt; יור &gt;&gt; </w:t>
      </w:r>
      <w:r>
        <w:rPr>
          <w:rtl/>
        </w:rPr>
        <w:t>היו"ר אלכס קושניר:</w:t>
      </w:r>
      <w:r w:rsidRPr="00B41D25">
        <w:rPr>
          <w:rStyle w:val="TagStyle"/>
          <w:rtl/>
        </w:rPr>
        <w:t xml:space="preserve"> &lt;&lt; יור &gt;&gt;</w:t>
      </w:r>
      <w:r w:rsidR="00077231">
        <w:rPr>
          <w:rtl/>
        </w:rPr>
        <w:t xml:space="preserve"> </w:t>
      </w:r>
      <w:r>
        <w:rPr>
          <w:rtl/>
        </w:rPr>
        <w:t xml:space="preserve"> </w:t>
      </w:r>
      <w:bookmarkEnd w:id="6672"/>
    </w:p>
    <w:p w:rsidR="00B41D25" w:rsidRDefault="00B41D25" w:rsidP="00B41D25">
      <w:pPr>
        <w:pStyle w:val="KeepWithNext"/>
        <w:rPr>
          <w:rtl/>
          <w:lang w:eastAsia="he-IL"/>
        </w:rPr>
      </w:pPr>
    </w:p>
    <w:p w:rsidR="00B41D25" w:rsidRDefault="00B41D25" w:rsidP="00B41D25">
      <w:pPr>
        <w:rPr>
          <w:rtl/>
          <w:lang w:eastAsia="he-IL"/>
        </w:rPr>
      </w:pPr>
      <w:bookmarkStart w:id="6673" w:name="_ETM_Q1_7842709"/>
      <w:bookmarkStart w:id="6674" w:name="_ETM_Q1_7842745"/>
      <w:bookmarkEnd w:id="6673"/>
      <w:bookmarkEnd w:id="6674"/>
      <w:r>
        <w:rPr>
          <w:rFonts w:hint="cs"/>
          <w:rtl/>
          <w:lang w:eastAsia="he-IL"/>
        </w:rPr>
        <w:t xml:space="preserve">תודה </w:t>
      </w:r>
      <w:bookmarkStart w:id="6675" w:name="_ETM_Q1_7843178"/>
      <w:bookmarkEnd w:id="6675"/>
      <w:r>
        <w:rPr>
          <w:rFonts w:hint="cs"/>
          <w:rtl/>
          <w:lang w:eastAsia="he-IL"/>
        </w:rPr>
        <w:t xml:space="preserve">רבה. אנחנו עוברים לחלק התקציבי של תקציב 2021. אני שוב </w:t>
      </w:r>
      <w:bookmarkStart w:id="6676" w:name="_ETM_Q1_7849796"/>
      <w:bookmarkEnd w:id="6676"/>
      <w:r>
        <w:rPr>
          <w:rFonts w:hint="cs"/>
          <w:rtl/>
          <w:lang w:eastAsia="he-IL"/>
        </w:rPr>
        <w:t>פעם חוזר על בקשתי מאגף התקציבים</w:t>
      </w:r>
      <w:r w:rsidR="008C3D79">
        <w:rPr>
          <w:rFonts w:hint="cs"/>
          <w:rtl/>
          <w:lang w:eastAsia="he-IL"/>
        </w:rPr>
        <w:t xml:space="preserve">, כל פעם שיש השפעה </w:t>
      </w:r>
      <w:bookmarkStart w:id="6677" w:name="_ETM_Q1_7858628"/>
      <w:bookmarkEnd w:id="6677"/>
      <w:r w:rsidR="008C3D79">
        <w:rPr>
          <w:rFonts w:hint="cs"/>
          <w:rtl/>
          <w:lang w:eastAsia="he-IL"/>
        </w:rPr>
        <w:t xml:space="preserve">או שינוי מתקציב שהגשתם בכחול לבין מה שקיים היום, כלומר </w:t>
      </w:r>
      <w:bookmarkStart w:id="6678" w:name="_ETM_Q1_7867692"/>
      <w:bookmarkEnd w:id="6678"/>
      <w:r w:rsidR="008C3D79">
        <w:rPr>
          <w:rFonts w:hint="cs"/>
          <w:rtl/>
          <w:lang w:eastAsia="he-IL"/>
        </w:rPr>
        <w:t xml:space="preserve">דפי ההחלפה, אתם תצטרכו להסביר למה ומאיזה סיבות אתם משנים </w:t>
      </w:r>
      <w:bookmarkStart w:id="6679" w:name="_ETM_Q1_7872288"/>
      <w:bookmarkEnd w:id="6679"/>
      <w:r w:rsidR="008C3D79">
        <w:rPr>
          <w:rFonts w:hint="cs"/>
          <w:rtl/>
          <w:lang w:eastAsia="he-IL"/>
        </w:rPr>
        <w:t xml:space="preserve">את זה. </w:t>
      </w:r>
    </w:p>
    <w:p w:rsidR="008C3D79" w:rsidRDefault="008C3D79" w:rsidP="00B41D25">
      <w:pPr>
        <w:rPr>
          <w:rtl/>
          <w:lang w:eastAsia="he-IL"/>
        </w:rPr>
      </w:pPr>
      <w:bookmarkStart w:id="6680" w:name="_ETM_Q1_7874800"/>
      <w:bookmarkStart w:id="6681" w:name="_ETM_Q1_7874873"/>
      <w:bookmarkEnd w:id="6680"/>
      <w:bookmarkEnd w:id="6681"/>
    </w:p>
    <w:p w:rsidR="008C3D79" w:rsidRDefault="008C3D79" w:rsidP="00B41D25">
      <w:pPr>
        <w:rPr>
          <w:rtl/>
          <w:lang w:eastAsia="he-IL"/>
        </w:rPr>
      </w:pPr>
      <w:bookmarkStart w:id="6682" w:name="_ETM_Q1_7875152"/>
      <w:bookmarkStart w:id="6683" w:name="_ETM_Q1_7875221"/>
      <w:bookmarkEnd w:id="6682"/>
      <w:bookmarkEnd w:id="6683"/>
      <w:r>
        <w:rPr>
          <w:rFonts w:hint="cs"/>
          <w:rtl/>
          <w:lang w:eastAsia="he-IL"/>
        </w:rPr>
        <w:t xml:space="preserve">נעמה לזימי, את רוצה להגיד משהו לפרוטוקול? </w:t>
      </w:r>
      <w:bookmarkStart w:id="6684" w:name="_ETM_Q1_7880136"/>
      <w:bookmarkEnd w:id="6684"/>
      <w:r>
        <w:rPr>
          <w:rFonts w:hint="cs"/>
          <w:rtl/>
          <w:lang w:eastAsia="he-IL"/>
        </w:rPr>
        <w:t>זה הזמן.</w:t>
      </w:r>
    </w:p>
    <w:p w:rsidR="008C3D79" w:rsidRDefault="008C3D79" w:rsidP="00B41D25">
      <w:pPr>
        <w:rPr>
          <w:rtl/>
          <w:lang w:eastAsia="he-IL"/>
        </w:rPr>
      </w:pPr>
      <w:bookmarkStart w:id="6685" w:name="_ETM_Q1_7881200"/>
      <w:bookmarkStart w:id="6686" w:name="_ETM_Q1_7881264"/>
      <w:bookmarkStart w:id="6687" w:name="_ETM_Q1_7881872"/>
      <w:bookmarkStart w:id="6688" w:name="_ETM_Q1_7883650"/>
      <w:bookmarkEnd w:id="6685"/>
      <w:bookmarkEnd w:id="6686"/>
      <w:bookmarkEnd w:id="6687"/>
      <w:bookmarkEnd w:id="6688"/>
    </w:p>
    <w:p w:rsidR="008C3D79" w:rsidRDefault="008C3D79" w:rsidP="008C3D79">
      <w:pPr>
        <w:pStyle w:val="a4"/>
        <w:keepNext/>
        <w:rPr>
          <w:rtl/>
        </w:rPr>
      </w:pPr>
      <w:bookmarkStart w:id="6689" w:name="ET_speaker_5561_934"/>
      <w:r w:rsidRPr="008C3D79">
        <w:rPr>
          <w:rStyle w:val="TagStyle"/>
          <w:rtl/>
        </w:rPr>
        <w:t xml:space="preserve"> &lt;&lt; דובר &gt;&gt; </w:t>
      </w:r>
      <w:r>
        <w:rPr>
          <w:rtl/>
        </w:rPr>
        <w:t>משה גפני (יהדות התורה):</w:t>
      </w:r>
      <w:r w:rsidRPr="008C3D79">
        <w:rPr>
          <w:rStyle w:val="TagStyle"/>
          <w:rtl/>
        </w:rPr>
        <w:t xml:space="preserve"> &lt;&lt; דובר &gt;&gt;</w:t>
      </w:r>
      <w:r w:rsidR="00077231">
        <w:rPr>
          <w:rtl/>
        </w:rPr>
        <w:t xml:space="preserve"> </w:t>
      </w:r>
      <w:r>
        <w:rPr>
          <w:rtl/>
        </w:rPr>
        <w:t xml:space="preserve"> </w:t>
      </w:r>
      <w:bookmarkEnd w:id="6689"/>
    </w:p>
    <w:p w:rsidR="008C3D79" w:rsidRDefault="008C3D79" w:rsidP="008C3D79">
      <w:pPr>
        <w:pStyle w:val="KeepWithNext"/>
        <w:rPr>
          <w:rtl/>
          <w:lang w:eastAsia="he-IL"/>
        </w:rPr>
      </w:pPr>
    </w:p>
    <w:p w:rsidR="008C3D79" w:rsidRDefault="008C3D79" w:rsidP="008C3D79">
      <w:pPr>
        <w:rPr>
          <w:rtl/>
          <w:lang w:eastAsia="he-IL"/>
        </w:rPr>
      </w:pPr>
      <w:bookmarkStart w:id="6690" w:name="_ETM_Q1_7884134"/>
      <w:bookmarkEnd w:id="6690"/>
      <w:r>
        <w:rPr>
          <w:rFonts w:hint="cs"/>
          <w:rtl/>
          <w:lang w:eastAsia="he-IL"/>
        </w:rPr>
        <w:t>א</w:t>
      </w:r>
      <w:bookmarkStart w:id="6691" w:name="_ETM_Q1_7884191"/>
      <w:bookmarkEnd w:id="6691"/>
      <w:r>
        <w:rPr>
          <w:rFonts w:hint="cs"/>
          <w:rtl/>
          <w:lang w:eastAsia="he-IL"/>
        </w:rPr>
        <w:t xml:space="preserve">ני גם רוצה להגיד משהו לפרוטוקול. </w:t>
      </w:r>
    </w:p>
    <w:p w:rsidR="008C3D79" w:rsidRDefault="008C3D79" w:rsidP="008C3D79">
      <w:pPr>
        <w:rPr>
          <w:rtl/>
          <w:lang w:eastAsia="he-IL"/>
        </w:rPr>
      </w:pPr>
      <w:bookmarkStart w:id="6692" w:name="_ETM_Q1_7882490"/>
      <w:bookmarkStart w:id="6693" w:name="_ETM_Q1_7882681"/>
      <w:bookmarkEnd w:id="6692"/>
      <w:bookmarkEnd w:id="6693"/>
    </w:p>
    <w:p w:rsidR="008C3D79" w:rsidRDefault="008C3D79" w:rsidP="008C3D79">
      <w:pPr>
        <w:pStyle w:val="af6"/>
        <w:keepNext/>
        <w:rPr>
          <w:rtl/>
        </w:rPr>
      </w:pPr>
      <w:bookmarkStart w:id="6694" w:name="ET_yor_5857_935"/>
      <w:r w:rsidRPr="008C3D79">
        <w:rPr>
          <w:rStyle w:val="TagStyle"/>
          <w:rtl/>
        </w:rPr>
        <w:t xml:space="preserve"> &lt;&lt; יור &gt;&gt; </w:t>
      </w:r>
      <w:r>
        <w:rPr>
          <w:rtl/>
        </w:rPr>
        <w:t>היו"ר אלכס קושניר:</w:t>
      </w:r>
      <w:r w:rsidRPr="008C3D79">
        <w:rPr>
          <w:rStyle w:val="TagStyle"/>
          <w:rtl/>
        </w:rPr>
        <w:t xml:space="preserve"> &lt;&lt; יור &gt;&gt;</w:t>
      </w:r>
      <w:r w:rsidR="00077231">
        <w:rPr>
          <w:rtl/>
        </w:rPr>
        <w:t xml:space="preserve"> </w:t>
      </w:r>
      <w:r>
        <w:rPr>
          <w:rtl/>
        </w:rPr>
        <w:t xml:space="preserve"> </w:t>
      </w:r>
      <w:bookmarkEnd w:id="6694"/>
    </w:p>
    <w:p w:rsidR="008C3D79" w:rsidRDefault="008C3D79" w:rsidP="008C3D79">
      <w:pPr>
        <w:pStyle w:val="KeepWithNext"/>
        <w:rPr>
          <w:rtl/>
          <w:lang w:eastAsia="he-IL"/>
        </w:rPr>
      </w:pPr>
    </w:p>
    <w:p w:rsidR="008C3D79" w:rsidRDefault="008C3D79" w:rsidP="008C3D79">
      <w:pPr>
        <w:rPr>
          <w:rtl/>
          <w:lang w:eastAsia="he-IL"/>
        </w:rPr>
      </w:pPr>
      <w:bookmarkStart w:id="6695" w:name="_ETM_Q1_7883808"/>
      <w:bookmarkStart w:id="6696" w:name="_ETM_Q1_7883871"/>
      <w:bookmarkEnd w:id="6695"/>
      <w:bookmarkEnd w:id="6696"/>
      <w:r>
        <w:rPr>
          <w:rFonts w:hint="cs"/>
          <w:rtl/>
          <w:lang w:eastAsia="he-IL"/>
        </w:rPr>
        <w:t>אחרי נעמה.</w:t>
      </w:r>
    </w:p>
    <w:p w:rsidR="008C3D79" w:rsidRPr="008C3D79" w:rsidRDefault="008C3D79" w:rsidP="008C3D79">
      <w:pPr>
        <w:rPr>
          <w:rtl/>
          <w:lang w:eastAsia="he-IL"/>
        </w:rPr>
      </w:pPr>
      <w:bookmarkStart w:id="6697" w:name="_ETM_Q1_7886090"/>
      <w:bookmarkStart w:id="6698" w:name="_ETM_Q1_7886149"/>
      <w:bookmarkEnd w:id="6697"/>
      <w:bookmarkEnd w:id="6698"/>
    </w:p>
    <w:p w:rsidR="008C3D79" w:rsidRDefault="008C3D79" w:rsidP="008C3D79">
      <w:pPr>
        <w:pStyle w:val="a4"/>
        <w:keepNext/>
        <w:rPr>
          <w:rtl/>
        </w:rPr>
      </w:pPr>
      <w:bookmarkStart w:id="6699" w:name="ET_speaker_6236_933"/>
      <w:r w:rsidRPr="008C3D79">
        <w:rPr>
          <w:rStyle w:val="TagStyle"/>
          <w:rtl/>
        </w:rPr>
        <w:t xml:space="preserve"> &lt;&lt; דובר &gt;&gt; </w:t>
      </w:r>
      <w:r>
        <w:rPr>
          <w:rtl/>
        </w:rPr>
        <w:t>נעמה לזימי (העבודה):</w:t>
      </w:r>
      <w:r w:rsidRPr="008C3D79">
        <w:rPr>
          <w:rStyle w:val="TagStyle"/>
          <w:rtl/>
        </w:rPr>
        <w:t xml:space="preserve"> &lt;&lt; דובר &gt;&gt;</w:t>
      </w:r>
      <w:r w:rsidR="00077231">
        <w:rPr>
          <w:rtl/>
        </w:rPr>
        <w:t xml:space="preserve"> </w:t>
      </w:r>
      <w:r>
        <w:rPr>
          <w:rtl/>
        </w:rPr>
        <w:t xml:space="preserve"> </w:t>
      </w:r>
      <w:bookmarkEnd w:id="6699"/>
    </w:p>
    <w:p w:rsidR="008C3D79" w:rsidRDefault="008C3D79" w:rsidP="008C3D79">
      <w:pPr>
        <w:pStyle w:val="KeepWithNext"/>
        <w:rPr>
          <w:rtl/>
          <w:lang w:eastAsia="he-IL"/>
        </w:rPr>
      </w:pPr>
    </w:p>
    <w:p w:rsidR="008C3D79" w:rsidRDefault="008C3D79" w:rsidP="008C3D79">
      <w:pPr>
        <w:rPr>
          <w:rtl/>
          <w:lang w:eastAsia="he-IL"/>
        </w:rPr>
      </w:pPr>
      <w:bookmarkStart w:id="6700" w:name="_ETM_Q1_7882303"/>
      <w:bookmarkStart w:id="6701" w:name="_ETM_Q1_7882337"/>
      <w:bookmarkEnd w:id="6700"/>
      <w:bookmarkEnd w:id="6701"/>
      <w:r>
        <w:rPr>
          <w:rFonts w:hint="cs"/>
          <w:rtl/>
          <w:lang w:eastAsia="he-IL"/>
        </w:rPr>
        <w:t>בסעיף 2,</w:t>
      </w:r>
      <w:bookmarkStart w:id="6702" w:name="_ETM_Q1_7890066"/>
      <w:bookmarkEnd w:id="6702"/>
      <w:r>
        <w:rPr>
          <w:rFonts w:hint="cs"/>
          <w:rtl/>
          <w:lang w:eastAsia="he-IL"/>
        </w:rPr>
        <w:t xml:space="preserve"> במפעלי תרבות של תנועת תרבות אני רוצה לשנות, אני </w:t>
      </w:r>
      <w:bookmarkStart w:id="6703" w:name="_ETM_Q1_7895198"/>
      <w:bookmarkEnd w:id="6703"/>
      <w:r>
        <w:rPr>
          <w:rFonts w:hint="cs"/>
          <w:rtl/>
          <w:lang w:eastAsia="he-IL"/>
        </w:rPr>
        <w:t>אגיד מיד את השם.</w:t>
      </w:r>
    </w:p>
    <w:p w:rsidR="008C3D79" w:rsidRDefault="008C3D79" w:rsidP="008C3D79">
      <w:pPr>
        <w:rPr>
          <w:rtl/>
          <w:lang w:eastAsia="he-IL"/>
        </w:rPr>
      </w:pPr>
      <w:bookmarkStart w:id="6704" w:name="_ETM_Q1_7895038"/>
      <w:bookmarkStart w:id="6705" w:name="_ETM_Q1_7895103"/>
      <w:bookmarkStart w:id="6706" w:name="_ETM_Q1_7896230"/>
      <w:bookmarkEnd w:id="6704"/>
      <w:bookmarkEnd w:id="6705"/>
      <w:bookmarkEnd w:id="6706"/>
    </w:p>
    <w:p w:rsidR="008C3D79" w:rsidRDefault="008C3D79" w:rsidP="008C3D79">
      <w:pPr>
        <w:pStyle w:val="a4"/>
        <w:keepNext/>
        <w:rPr>
          <w:rtl/>
        </w:rPr>
      </w:pPr>
      <w:bookmarkStart w:id="6707" w:name="ET_speaker_5726_936"/>
      <w:r w:rsidRPr="008C3D79">
        <w:rPr>
          <w:rStyle w:val="TagStyle"/>
          <w:rtl/>
        </w:rPr>
        <w:t xml:space="preserve"> &lt;&lt; דובר &gt;&gt; </w:t>
      </w:r>
      <w:r>
        <w:rPr>
          <w:rtl/>
        </w:rPr>
        <w:t>ינון אזולאי (ש"ס):</w:t>
      </w:r>
      <w:r w:rsidRPr="008C3D79">
        <w:rPr>
          <w:rStyle w:val="TagStyle"/>
          <w:rtl/>
        </w:rPr>
        <w:t xml:space="preserve"> &lt;&lt; דובר &gt;&gt;</w:t>
      </w:r>
      <w:r w:rsidR="00077231">
        <w:rPr>
          <w:rtl/>
        </w:rPr>
        <w:t xml:space="preserve"> </w:t>
      </w:r>
      <w:r>
        <w:rPr>
          <w:rtl/>
        </w:rPr>
        <w:t xml:space="preserve"> </w:t>
      </w:r>
      <w:bookmarkEnd w:id="6707"/>
    </w:p>
    <w:p w:rsidR="008C3D79" w:rsidRDefault="008C3D79" w:rsidP="008C3D79">
      <w:pPr>
        <w:pStyle w:val="KeepWithNext"/>
        <w:rPr>
          <w:rtl/>
          <w:lang w:eastAsia="he-IL"/>
        </w:rPr>
      </w:pPr>
    </w:p>
    <w:p w:rsidR="008C3D79" w:rsidRDefault="008C3D79" w:rsidP="008C3D79">
      <w:pPr>
        <w:rPr>
          <w:rtl/>
          <w:lang w:eastAsia="he-IL"/>
        </w:rPr>
      </w:pPr>
      <w:bookmarkStart w:id="6708" w:name="_ETM_Q1_7896614"/>
      <w:bookmarkStart w:id="6709" w:name="_ETM_Q1_7896649"/>
      <w:bookmarkEnd w:id="6708"/>
      <w:bookmarkEnd w:id="6709"/>
      <w:r>
        <w:rPr>
          <w:rFonts w:hint="cs"/>
          <w:rtl/>
          <w:lang w:eastAsia="he-IL"/>
        </w:rPr>
        <w:t xml:space="preserve">איפה את מדברת, </w:t>
      </w:r>
      <w:bookmarkStart w:id="6710" w:name="_ETM_Q1_7898182"/>
      <w:bookmarkEnd w:id="6710"/>
      <w:r>
        <w:rPr>
          <w:rFonts w:hint="cs"/>
          <w:rtl/>
          <w:lang w:eastAsia="he-IL"/>
        </w:rPr>
        <w:t xml:space="preserve">בכספים הקואליציוניים? </w:t>
      </w:r>
    </w:p>
    <w:p w:rsidR="008C3D79" w:rsidRDefault="008C3D79" w:rsidP="008C3D79">
      <w:pPr>
        <w:rPr>
          <w:rtl/>
          <w:lang w:eastAsia="he-IL"/>
        </w:rPr>
      </w:pPr>
      <w:bookmarkStart w:id="6711" w:name="_ETM_Q1_7898926"/>
      <w:bookmarkStart w:id="6712" w:name="_ETM_Q1_7898989"/>
      <w:bookmarkEnd w:id="6711"/>
      <w:bookmarkEnd w:id="6712"/>
    </w:p>
    <w:p w:rsidR="008C3D79" w:rsidRDefault="008C3D79" w:rsidP="008C3D79">
      <w:pPr>
        <w:pStyle w:val="a4"/>
        <w:keepNext/>
        <w:rPr>
          <w:rtl/>
        </w:rPr>
      </w:pPr>
      <w:bookmarkStart w:id="6713" w:name="ET_speaker_5291_937"/>
      <w:r w:rsidRPr="008C3D79">
        <w:rPr>
          <w:rStyle w:val="TagStyle"/>
          <w:rtl/>
        </w:rPr>
        <w:t xml:space="preserve"> &lt;&lt; דובר &gt;&gt; </w:t>
      </w:r>
      <w:r>
        <w:rPr>
          <w:rtl/>
        </w:rPr>
        <w:t>בצלאל סמוטריץ' (הציונות הדתית):</w:t>
      </w:r>
      <w:r w:rsidRPr="008C3D79">
        <w:rPr>
          <w:rStyle w:val="TagStyle"/>
          <w:rtl/>
        </w:rPr>
        <w:t xml:space="preserve"> &lt;&lt; דובר &gt;&gt;</w:t>
      </w:r>
      <w:r w:rsidR="00077231">
        <w:rPr>
          <w:rtl/>
        </w:rPr>
        <w:t xml:space="preserve"> </w:t>
      </w:r>
      <w:r>
        <w:rPr>
          <w:rtl/>
        </w:rPr>
        <w:t xml:space="preserve"> </w:t>
      </w:r>
      <w:bookmarkEnd w:id="6713"/>
    </w:p>
    <w:p w:rsidR="008C3D79" w:rsidRDefault="008C3D79" w:rsidP="008C3D79">
      <w:pPr>
        <w:pStyle w:val="KeepWithNext"/>
        <w:rPr>
          <w:rtl/>
          <w:lang w:eastAsia="he-IL"/>
        </w:rPr>
      </w:pPr>
    </w:p>
    <w:p w:rsidR="008C3D79" w:rsidRDefault="008C3D79" w:rsidP="008C3D79">
      <w:pPr>
        <w:rPr>
          <w:rtl/>
          <w:lang w:eastAsia="he-IL"/>
        </w:rPr>
      </w:pPr>
      <w:bookmarkStart w:id="6714" w:name="_ETM_Q1_7897987"/>
      <w:bookmarkStart w:id="6715" w:name="_ETM_Q1_7898022"/>
      <w:bookmarkEnd w:id="6714"/>
      <w:bookmarkEnd w:id="6715"/>
      <w:r>
        <w:rPr>
          <w:rFonts w:hint="cs"/>
          <w:rtl/>
          <w:lang w:eastAsia="he-IL"/>
        </w:rPr>
        <w:t>לא הבנתי,</w:t>
      </w:r>
      <w:r w:rsidR="00D835E2">
        <w:rPr>
          <w:rFonts w:hint="cs"/>
          <w:rtl/>
          <w:lang w:eastAsia="he-IL"/>
        </w:rPr>
        <w:t xml:space="preserve"> אבל את בהסכם עם שר האוצר, </w:t>
      </w:r>
      <w:bookmarkStart w:id="6716" w:name="_ETM_Q1_7898723"/>
      <w:bookmarkEnd w:id="6716"/>
      <w:r w:rsidR="00D835E2">
        <w:rPr>
          <w:rFonts w:hint="cs"/>
          <w:rtl/>
          <w:lang w:eastAsia="he-IL"/>
        </w:rPr>
        <w:t>את צריכה לדבר עם שר האוצר לראות אם הוא מוכן</w:t>
      </w:r>
      <w:bookmarkStart w:id="6717" w:name="_ETM_Q1_7899226"/>
      <w:bookmarkEnd w:id="6717"/>
      <w:r w:rsidR="00D835E2">
        <w:rPr>
          <w:rFonts w:hint="cs"/>
          <w:rtl/>
          <w:lang w:eastAsia="he-IL"/>
        </w:rPr>
        <w:t xml:space="preserve"> לשנות את ההסכם. </w:t>
      </w:r>
    </w:p>
    <w:p w:rsidR="00D835E2" w:rsidRDefault="00D835E2" w:rsidP="008C3D79">
      <w:pPr>
        <w:rPr>
          <w:rtl/>
          <w:lang w:eastAsia="he-IL"/>
        </w:rPr>
      </w:pPr>
      <w:bookmarkStart w:id="6718" w:name="_ETM_Q1_7902137"/>
      <w:bookmarkStart w:id="6719" w:name="_ETM_Q1_7902221"/>
      <w:bookmarkStart w:id="6720" w:name="_ETM_Q1_7902962"/>
      <w:bookmarkEnd w:id="6718"/>
      <w:bookmarkEnd w:id="6719"/>
      <w:bookmarkEnd w:id="6720"/>
    </w:p>
    <w:p w:rsidR="00D835E2" w:rsidRDefault="00D835E2" w:rsidP="00D835E2">
      <w:pPr>
        <w:pStyle w:val="a4"/>
        <w:keepNext/>
        <w:rPr>
          <w:rtl/>
        </w:rPr>
      </w:pPr>
      <w:bookmarkStart w:id="6721" w:name="ET_speaker_6236_938"/>
      <w:r w:rsidRPr="00D835E2">
        <w:rPr>
          <w:rStyle w:val="TagStyle"/>
          <w:rtl/>
        </w:rPr>
        <w:t xml:space="preserve"> &lt;&lt; דובר &gt;&gt; </w:t>
      </w:r>
      <w:r>
        <w:rPr>
          <w:rtl/>
        </w:rPr>
        <w:t>נעמה לזימי (העבודה):</w:t>
      </w:r>
      <w:r w:rsidRPr="00D835E2">
        <w:rPr>
          <w:rStyle w:val="TagStyle"/>
          <w:rtl/>
        </w:rPr>
        <w:t xml:space="preserve"> &lt;&lt; דובר &gt;&gt;</w:t>
      </w:r>
      <w:r w:rsidR="00077231">
        <w:rPr>
          <w:rtl/>
        </w:rPr>
        <w:t xml:space="preserve"> </w:t>
      </w:r>
      <w:r>
        <w:rPr>
          <w:rtl/>
        </w:rPr>
        <w:t xml:space="preserve"> </w:t>
      </w:r>
      <w:bookmarkEnd w:id="6721"/>
    </w:p>
    <w:p w:rsidR="00D835E2" w:rsidRDefault="00D835E2" w:rsidP="00D835E2">
      <w:pPr>
        <w:pStyle w:val="KeepWithNext"/>
        <w:rPr>
          <w:rtl/>
          <w:lang w:eastAsia="he-IL"/>
        </w:rPr>
      </w:pPr>
    </w:p>
    <w:p w:rsidR="00D835E2" w:rsidRDefault="00D835E2" w:rsidP="00D835E2">
      <w:pPr>
        <w:rPr>
          <w:rtl/>
          <w:lang w:eastAsia="he-IL"/>
        </w:rPr>
      </w:pPr>
      <w:bookmarkStart w:id="6722" w:name="_ETM_Q1_7903370"/>
      <w:bookmarkStart w:id="6723" w:name="_ETM_Q1_7903410"/>
      <w:bookmarkEnd w:id="6722"/>
      <w:bookmarkEnd w:id="6723"/>
      <w:r>
        <w:rPr>
          <w:rFonts w:hint="cs"/>
          <w:rtl/>
          <w:lang w:eastAsia="he-IL"/>
        </w:rPr>
        <w:t xml:space="preserve">מפעלי תרבות כמנוע צמיחה בנגב ובגליל. </w:t>
      </w:r>
    </w:p>
    <w:p w:rsidR="00D835E2" w:rsidRDefault="00D835E2" w:rsidP="00D835E2">
      <w:pPr>
        <w:rPr>
          <w:rtl/>
          <w:lang w:eastAsia="he-IL"/>
        </w:rPr>
      </w:pPr>
      <w:bookmarkStart w:id="6724" w:name="_ETM_Q1_7902300"/>
      <w:bookmarkStart w:id="6725" w:name="_ETM_Q1_7902380"/>
      <w:bookmarkEnd w:id="6724"/>
      <w:bookmarkEnd w:id="6725"/>
    </w:p>
    <w:p w:rsidR="00D835E2" w:rsidRDefault="00D835E2" w:rsidP="00D835E2">
      <w:pPr>
        <w:pStyle w:val="af9"/>
        <w:keepNext/>
        <w:rPr>
          <w:rtl/>
          <w:lang w:eastAsia="he-IL"/>
        </w:rPr>
      </w:pPr>
      <w:bookmarkStart w:id="6726" w:name="ET_guest_אסף_וקסלר_939"/>
      <w:r w:rsidRPr="00D835E2">
        <w:rPr>
          <w:rStyle w:val="TagStyle"/>
          <w:rtl/>
        </w:rPr>
        <w:t xml:space="preserve"> &lt;&lt; אורח &gt;&gt; </w:t>
      </w:r>
      <w:r>
        <w:rPr>
          <w:rtl/>
          <w:lang w:eastAsia="he-IL"/>
        </w:rPr>
        <w:t>אסף וקסלר:</w:t>
      </w:r>
      <w:r w:rsidRPr="00D835E2">
        <w:rPr>
          <w:rStyle w:val="TagStyle"/>
          <w:rtl/>
        </w:rPr>
        <w:t xml:space="preserve"> &lt;&lt; אורח &gt;&gt;</w:t>
      </w:r>
      <w:r w:rsidR="00077231">
        <w:rPr>
          <w:rtl/>
          <w:lang w:eastAsia="he-IL"/>
        </w:rPr>
        <w:t xml:space="preserve"> </w:t>
      </w:r>
      <w:r>
        <w:rPr>
          <w:rtl/>
          <w:lang w:eastAsia="he-IL"/>
        </w:rPr>
        <w:t xml:space="preserve"> </w:t>
      </w:r>
      <w:bookmarkEnd w:id="6726"/>
    </w:p>
    <w:p w:rsidR="00D835E2" w:rsidRDefault="00D835E2" w:rsidP="00D835E2">
      <w:pPr>
        <w:pStyle w:val="KeepWithNext"/>
        <w:rPr>
          <w:rtl/>
          <w:lang w:eastAsia="he-IL"/>
        </w:rPr>
      </w:pPr>
    </w:p>
    <w:p w:rsidR="00D835E2" w:rsidRDefault="00D835E2" w:rsidP="00D835E2">
      <w:pPr>
        <w:rPr>
          <w:rtl/>
          <w:lang w:eastAsia="he-IL"/>
        </w:rPr>
      </w:pPr>
      <w:bookmarkStart w:id="6727" w:name="_ETM_Q1_7908621"/>
      <w:bookmarkStart w:id="6728" w:name="_ETM_Q1_7908689"/>
      <w:bookmarkEnd w:id="6727"/>
      <w:bookmarkEnd w:id="6728"/>
      <w:r>
        <w:rPr>
          <w:rFonts w:hint="cs"/>
          <w:rtl/>
          <w:lang w:eastAsia="he-IL"/>
        </w:rPr>
        <w:t xml:space="preserve">היושב </w:t>
      </w:r>
      <w:bookmarkStart w:id="6729" w:name="_ETM_Q1_7904020"/>
      <w:bookmarkEnd w:id="6729"/>
      <w:r>
        <w:rPr>
          <w:rFonts w:hint="cs"/>
          <w:rtl/>
          <w:lang w:eastAsia="he-IL"/>
        </w:rPr>
        <w:t xml:space="preserve">ראש, אני חושב שנכון שנעשה את זה במועד ההקראה. </w:t>
      </w:r>
    </w:p>
    <w:p w:rsidR="00D835E2" w:rsidRDefault="00D835E2" w:rsidP="00D835E2">
      <w:pPr>
        <w:rPr>
          <w:rtl/>
          <w:lang w:eastAsia="he-IL"/>
        </w:rPr>
      </w:pPr>
      <w:bookmarkStart w:id="6730" w:name="_ETM_Q1_7909788"/>
      <w:bookmarkStart w:id="6731" w:name="_ETM_Q1_7909862"/>
      <w:bookmarkEnd w:id="6730"/>
      <w:bookmarkEnd w:id="6731"/>
    </w:p>
    <w:p w:rsidR="00D835E2" w:rsidRDefault="00D835E2" w:rsidP="00D835E2">
      <w:pPr>
        <w:pStyle w:val="af6"/>
        <w:keepNext/>
        <w:rPr>
          <w:rtl/>
        </w:rPr>
      </w:pPr>
      <w:bookmarkStart w:id="6732" w:name="ET_yor_5857_940"/>
      <w:r w:rsidRPr="00D835E2">
        <w:rPr>
          <w:rStyle w:val="TagStyle"/>
          <w:rtl/>
        </w:rPr>
        <w:t xml:space="preserve"> &lt;&lt; יור &gt;&gt; </w:t>
      </w:r>
      <w:r>
        <w:rPr>
          <w:rtl/>
        </w:rPr>
        <w:t>היו"ר אלכס קושניר:</w:t>
      </w:r>
      <w:r w:rsidRPr="00D835E2">
        <w:rPr>
          <w:rStyle w:val="TagStyle"/>
          <w:rtl/>
        </w:rPr>
        <w:t xml:space="preserve"> &lt;&lt; יור &gt;&gt;</w:t>
      </w:r>
      <w:r w:rsidR="00077231">
        <w:rPr>
          <w:rtl/>
        </w:rPr>
        <w:t xml:space="preserve"> </w:t>
      </w:r>
      <w:r>
        <w:rPr>
          <w:rtl/>
        </w:rPr>
        <w:t xml:space="preserve"> </w:t>
      </w:r>
      <w:bookmarkEnd w:id="6732"/>
    </w:p>
    <w:p w:rsidR="00D835E2" w:rsidRDefault="00D835E2" w:rsidP="00D835E2">
      <w:pPr>
        <w:pStyle w:val="KeepWithNext"/>
        <w:rPr>
          <w:rtl/>
          <w:lang w:eastAsia="he-IL"/>
        </w:rPr>
      </w:pPr>
    </w:p>
    <w:p w:rsidR="00D835E2" w:rsidRDefault="00D835E2" w:rsidP="00D835E2">
      <w:pPr>
        <w:rPr>
          <w:rtl/>
          <w:lang w:eastAsia="he-IL"/>
        </w:rPr>
      </w:pPr>
      <w:bookmarkStart w:id="6733" w:name="_ETM_Q1_7911236"/>
      <w:bookmarkStart w:id="6734" w:name="_ETM_Q1_7911271"/>
      <w:bookmarkEnd w:id="6733"/>
      <w:bookmarkEnd w:id="6734"/>
      <w:r>
        <w:rPr>
          <w:rFonts w:hint="cs"/>
          <w:rtl/>
          <w:lang w:eastAsia="he-IL"/>
        </w:rPr>
        <w:t xml:space="preserve">אין </w:t>
      </w:r>
      <w:bookmarkStart w:id="6735" w:name="_ETM_Q1_7911540"/>
      <w:bookmarkEnd w:id="6735"/>
      <w:r>
        <w:rPr>
          <w:rFonts w:hint="cs"/>
          <w:rtl/>
          <w:lang w:eastAsia="he-IL"/>
        </w:rPr>
        <w:t xml:space="preserve">בעיה, בסדר גמור. </w:t>
      </w:r>
      <w:bookmarkStart w:id="6736" w:name="_ETM_Q1_7908500"/>
      <w:bookmarkEnd w:id="6736"/>
    </w:p>
    <w:p w:rsidR="00D835E2" w:rsidRDefault="00D835E2" w:rsidP="00D835E2">
      <w:pPr>
        <w:rPr>
          <w:rtl/>
          <w:lang w:eastAsia="he-IL"/>
        </w:rPr>
      </w:pPr>
      <w:bookmarkStart w:id="6737" w:name="_ETM_Q1_7908561"/>
      <w:bookmarkEnd w:id="6737"/>
    </w:p>
    <w:p w:rsidR="00D835E2" w:rsidRDefault="00D835E2" w:rsidP="00D835E2">
      <w:pPr>
        <w:pStyle w:val="af9"/>
        <w:keepNext/>
        <w:rPr>
          <w:rtl/>
          <w:lang w:eastAsia="he-IL"/>
        </w:rPr>
      </w:pPr>
      <w:bookmarkStart w:id="6738" w:name="ET_guest_אסף_וקסלר_941"/>
      <w:r w:rsidRPr="00D835E2">
        <w:rPr>
          <w:rStyle w:val="TagStyle"/>
          <w:rtl/>
        </w:rPr>
        <w:t xml:space="preserve"> &lt;&lt; אורח &gt;&gt; </w:t>
      </w:r>
      <w:r>
        <w:rPr>
          <w:rtl/>
          <w:lang w:eastAsia="he-IL"/>
        </w:rPr>
        <w:t>אסף וקסלר:</w:t>
      </w:r>
      <w:r w:rsidRPr="00D835E2">
        <w:rPr>
          <w:rStyle w:val="TagStyle"/>
          <w:rtl/>
        </w:rPr>
        <w:t xml:space="preserve"> &lt;&lt; אורח &gt;&gt;</w:t>
      </w:r>
      <w:r w:rsidR="00077231">
        <w:rPr>
          <w:rtl/>
          <w:lang w:eastAsia="he-IL"/>
        </w:rPr>
        <w:t xml:space="preserve"> </w:t>
      </w:r>
      <w:r>
        <w:rPr>
          <w:rtl/>
          <w:lang w:eastAsia="he-IL"/>
        </w:rPr>
        <w:t xml:space="preserve"> </w:t>
      </w:r>
      <w:bookmarkEnd w:id="6738"/>
    </w:p>
    <w:p w:rsidR="00D835E2" w:rsidRDefault="00D835E2" w:rsidP="00D835E2">
      <w:pPr>
        <w:pStyle w:val="KeepWithNext"/>
        <w:rPr>
          <w:rtl/>
          <w:lang w:eastAsia="he-IL"/>
        </w:rPr>
      </w:pPr>
    </w:p>
    <w:p w:rsidR="00D835E2" w:rsidRDefault="00D835E2" w:rsidP="00D835E2">
      <w:pPr>
        <w:rPr>
          <w:rtl/>
          <w:lang w:eastAsia="he-IL"/>
        </w:rPr>
      </w:pPr>
      <w:bookmarkStart w:id="6739" w:name="_ETM_Q1_7909694"/>
      <w:bookmarkStart w:id="6740" w:name="_ETM_Q1_7909728"/>
      <w:bookmarkEnd w:id="6739"/>
      <w:bookmarkEnd w:id="6740"/>
      <w:r>
        <w:rPr>
          <w:rFonts w:hint="cs"/>
          <w:rtl/>
          <w:lang w:eastAsia="he-IL"/>
        </w:rPr>
        <w:t xml:space="preserve">כי יש שם טעות סופר. </w:t>
      </w:r>
    </w:p>
    <w:p w:rsidR="00D835E2" w:rsidRDefault="00D835E2" w:rsidP="00D835E2">
      <w:pPr>
        <w:rPr>
          <w:rtl/>
          <w:lang w:eastAsia="he-IL"/>
        </w:rPr>
      </w:pPr>
      <w:bookmarkStart w:id="6741" w:name="_ETM_Q1_7914390"/>
      <w:bookmarkStart w:id="6742" w:name="_ETM_Q1_7914455"/>
      <w:bookmarkEnd w:id="6741"/>
      <w:bookmarkEnd w:id="6742"/>
    </w:p>
    <w:p w:rsidR="00D835E2" w:rsidRDefault="00D835E2" w:rsidP="00D835E2">
      <w:pPr>
        <w:pStyle w:val="a4"/>
        <w:keepNext/>
        <w:rPr>
          <w:rtl/>
        </w:rPr>
      </w:pPr>
      <w:bookmarkStart w:id="6743" w:name="ET_speaker_5291_942"/>
      <w:r w:rsidRPr="00D835E2">
        <w:rPr>
          <w:rStyle w:val="TagStyle"/>
          <w:rtl/>
        </w:rPr>
        <w:t xml:space="preserve"> &lt;&lt; דובר &gt;&gt; </w:t>
      </w:r>
      <w:r>
        <w:rPr>
          <w:rtl/>
        </w:rPr>
        <w:t>בצלאל סמוטריץ' (הציונות הדתית):</w:t>
      </w:r>
      <w:r w:rsidRPr="00D835E2">
        <w:rPr>
          <w:rStyle w:val="TagStyle"/>
          <w:rtl/>
        </w:rPr>
        <w:t xml:space="preserve"> &lt;&lt; דובר &gt;&gt;</w:t>
      </w:r>
      <w:r w:rsidR="00077231">
        <w:rPr>
          <w:rtl/>
        </w:rPr>
        <w:t xml:space="preserve"> </w:t>
      </w:r>
      <w:r>
        <w:rPr>
          <w:rtl/>
        </w:rPr>
        <w:t xml:space="preserve"> </w:t>
      </w:r>
      <w:bookmarkEnd w:id="6743"/>
    </w:p>
    <w:p w:rsidR="00D835E2" w:rsidRDefault="00D835E2" w:rsidP="00D835E2">
      <w:pPr>
        <w:pStyle w:val="KeepWithNext"/>
        <w:rPr>
          <w:rtl/>
          <w:lang w:eastAsia="he-IL"/>
        </w:rPr>
      </w:pPr>
    </w:p>
    <w:p w:rsidR="00D835E2" w:rsidRDefault="00D835E2" w:rsidP="00D835E2">
      <w:pPr>
        <w:rPr>
          <w:rtl/>
          <w:lang w:eastAsia="he-IL"/>
        </w:rPr>
      </w:pPr>
      <w:bookmarkStart w:id="6744" w:name="_ETM_Q1_7916226"/>
      <w:bookmarkStart w:id="6745" w:name="_ETM_Q1_7916262"/>
      <w:bookmarkEnd w:id="6744"/>
      <w:bookmarkEnd w:id="6745"/>
      <w:r>
        <w:rPr>
          <w:rFonts w:hint="cs"/>
          <w:rtl/>
          <w:lang w:eastAsia="he-IL"/>
        </w:rPr>
        <w:t xml:space="preserve">אני מבקש </w:t>
      </w:r>
      <w:bookmarkStart w:id="6746" w:name="_ETM_Q1_7917094"/>
      <w:bookmarkEnd w:id="6746"/>
      <w:r>
        <w:rPr>
          <w:rFonts w:hint="cs"/>
          <w:rtl/>
          <w:lang w:eastAsia="he-IL"/>
        </w:rPr>
        <w:t>אישור משר האוצר שמדובר בתיקון טעות סופר ולא תיקון</w:t>
      </w:r>
      <w:bookmarkStart w:id="6747" w:name="_ETM_Q1_7922988"/>
      <w:bookmarkEnd w:id="6747"/>
      <w:r>
        <w:rPr>
          <w:rFonts w:hint="cs"/>
          <w:rtl/>
          <w:lang w:eastAsia="he-IL"/>
        </w:rPr>
        <w:t xml:space="preserve"> מהותי שמשנה את טיבו של ההסכם שנכרת.</w:t>
      </w:r>
      <w:bookmarkStart w:id="6748" w:name="_ETM_Q1_7922934"/>
      <w:bookmarkEnd w:id="6748"/>
    </w:p>
    <w:p w:rsidR="00D835E2" w:rsidRDefault="00D835E2" w:rsidP="00D835E2">
      <w:pPr>
        <w:rPr>
          <w:rtl/>
          <w:lang w:eastAsia="he-IL"/>
        </w:rPr>
      </w:pPr>
      <w:bookmarkStart w:id="6749" w:name="_ETM_Q1_7922994"/>
      <w:bookmarkStart w:id="6750" w:name="_ETM_Q1_7923566"/>
      <w:bookmarkEnd w:id="6749"/>
      <w:bookmarkEnd w:id="6750"/>
    </w:p>
    <w:p w:rsidR="00D835E2" w:rsidRDefault="00D835E2" w:rsidP="00D835E2">
      <w:pPr>
        <w:pStyle w:val="af6"/>
        <w:keepNext/>
        <w:rPr>
          <w:rtl/>
        </w:rPr>
      </w:pPr>
      <w:bookmarkStart w:id="6751" w:name="ET_yor_5857_943"/>
      <w:r w:rsidRPr="00D835E2">
        <w:rPr>
          <w:rStyle w:val="TagStyle"/>
          <w:rtl/>
        </w:rPr>
        <w:t xml:space="preserve"> &lt;&lt; יור &gt;&gt; </w:t>
      </w:r>
      <w:r>
        <w:rPr>
          <w:rtl/>
        </w:rPr>
        <w:t>היו"ר אלכס קושניר:</w:t>
      </w:r>
      <w:r w:rsidRPr="00D835E2">
        <w:rPr>
          <w:rStyle w:val="TagStyle"/>
          <w:rtl/>
        </w:rPr>
        <w:t xml:space="preserve"> &lt;&lt; יור &gt;&gt;</w:t>
      </w:r>
      <w:r w:rsidR="00077231">
        <w:rPr>
          <w:rtl/>
        </w:rPr>
        <w:t xml:space="preserve"> </w:t>
      </w:r>
      <w:r>
        <w:rPr>
          <w:rtl/>
        </w:rPr>
        <w:t xml:space="preserve"> </w:t>
      </w:r>
      <w:bookmarkEnd w:id="6751"/>
    </w:p>
    <w:p w:rsidR="00D835E2" w:rsidRDefault="00D835E2" w:rsidP="00D835E2">
      <w:pPr>
        <w:pStyle w:val="KeepWithNext"/>
        <w:rPr>
          <w:rtl/>
          <w:lang w:eastAsia="he-IL"/>
        </w:rPr>
      </w:pPr>
    </w:p>
    <w:p w:rsidR="00D835E2" w:rsidRDefault="00D835E2" w:rsidP="00D835E2">
      <w:pPr>
        <w:rPr>
          <w:rtl/>
          <w:lang w:eastAsia="he-IL"/>
        </w:rPr>
      </w:pPr>
      <w:bookmarkStart w:id="6752" w:name="_ETM_Q1_7923984"/>
      <w:bookmarkStart w:id="6753" w:name="_ETM_Q1_7924030"/>
      <w:bookmarkEnd w:id="6752"/>
      <w:bookmarkEnd w:id="6753"/>
      <w:r>
        <w:rPr>
          <w:rFonts w:hint="cs"/>
          <w:rtl/>
          <w:lang w:eastAsia="he-IL"/>
        </w:rPr>
        <w:t xml:space="preserve">חבר הכנסת גפני, רצית </w:t>
      </w:r>
      <w:bookmarkStart w:id="6754" w:name="_ETM_Q1_7927878"/>
      <w:bookmarkEnd w:id="6754"/>
      <w:r>
        <w:rPr>
          <w:rFonts w:hint="cs"/>
          <w:rtl/>
          <w:lang w:eastAsia="he-IL"/>
        </w:rPr>
        <w:t xml:space="preserve">להגיד משהו לפרוטוקול. </w:t>
      </w:r>
    </w:p>
    <w:p w:rsidR="00D835E2" w:rsidRDefault="00D835E2" w:rsidP="00D835E2">
      <w:pPr>
        <w:rPr>
          <w:rtl/>
          <w:lang w:eastAsia="he-IL"/>
        </w:rPr>
      </w:pPr>
      <w:bookmarkStart w:id="6755" w:name="_ETM_Q1_7925150"/>
      <w:bookmarkStart w:id="6756" w:name="_ETM_Q1_7925211"/>
      <w:bookmarkStart w:id="6757" w:name="_ETM_Q1_7926270"/>
      <w:bookmarkEnd w:id="6755"/>
      <w:bookmarkEnd w:id="6756"/>
      <w:bookmarkEnd w:id="6757"/>
    </w:p>
    <w:p w:rsidR="00D835E2" w:rsidRDefault="00D835E2" w:rsidP="00D835E2">
      <w:pPr>
        <w:pStyle w:val="a4"/>
        <w:keepNext/>
        <w:rPr>
          <w:rtl/>
        </w:rPr>
      </w:pPr>
      <w:bookmarkStart w:id="6758" w:name="ET_speaker_5561_944"/>
      <w:r w:rsidRPr="00D835E2">
        <w:rPr>
          <w:rStyle w:val="TagStyle"/>
          <w:rtl/>
        </w:rPr>
        <w:t xml:space="preserve"> &lt;&lt; דובר &gt;&gt; </w:t>
      </w:r>
      <w:r>
        <w:rPr>
          <w:rtl/>
        </w:rPr>
        <w:t>משה גפני (יהדות התורה):</w:t>
      </w:r>
      <w:r w:rsidRPr="00D835E2">
        <w:rPr>
          <w:rStyle w:val="TagStyle"/>
          <w:rtl/>
        </w:rPr>
        <w:t xml:space="preserve"> &lt;&lt; דובר &gt;&gt;</w:t>
      </w:r>
      <w:r w:rsidR="00077231">
        <w:rPr>
          <w:rtl/>
        </w:rPr>
        <w:t xml:space="preserve"> </w:t>
      </w:r>
      <w:r>
        <w:rPr>
          <w:rtl/>
        </w:rPr>
        <w:t xml:space="preserve"> </w:t>
      </w:r>
      <w:bookmarkEnd w:id="6758"/>
    </w:p>
    <w:p w:rsidR="00D835E2" w:rsidRDefault="00D835E2" w:rsidP="00D835E2">
      <w:pPr>
        <w:pStyle w:val="KeepWithNext"/>
        <w:rPr>
          <w:rtl/>
          <w:lang w:eastAsia="he-IL"/>
        </w:rPr>
      </w:pPr>
    </w:p>
    <w:p w:rsidR="00D835E2" w:rsidRDefault="00D835E2" w:rsidP="00D835E2">
      <w:pPr>
        <w:rPr>
          <w:rtl/>
          <w:lang w:eastAsia="he-IL"/>
        </w:rPr>
      </w:pPr>
      <w:bookmarkStart w:id="6759" w:name="_ETM_Q1_7926694"/>
      <w:bookmarkStart w:id="6760" w:name="_ETM_Q1_7926728"/>
      <w:bookmarkEnd w:id="6759"/>
      <w:bookmarkEnd w:id="6760"/>
      <w:r>
        <w:rPr>
          <w:rFonts w:hint="cs"/>
          <w:rtl/>
          <w:lang w:eastAsia="he-IL"/>
        </w:rPr>
        <w:t xml:space="preserve">כן. אני ניהלתי דיונים עם אגף התקציבים </w:t>
      </w:r>
      <w:bookmarkStart w:id="6761" w:name="_ETM_Q1_7932222"/>
      <w:bookmarkEnd w:id="6761"/>
      <w:r>
        <w:rPr>
          <w:rFonts w:hint="cs"/>
          <w:rtl/>
          <w:lang w:eastAsia="he-IL"/>
        </w:rPr>
        <w:t xml:space="preserve">והיו דברים שנוגעים לציבור החרדי שהם ביקשו ממני שלא </w:t>
      </w:r>
      <w:bookmarkStart w:id="6762" w:name="_ETM_Q1_7938482"/>
      <w:bookmarkEnd w:id="6762"/>
      <w:r>
        <w:rPr>
          <w:rFonts w:hint="cs"/>
          <w:rtl/>
          <w:lang w:eastAsia="he-IL"/>
        </w:rPr>
        <w:t xml:space="preserve">להכניס את זה לבסיס התקציב, אלא שיוסיפו את זה בתוספות </w:t>
      </w:r>
      <w:bookmarkStart w:id="6763" w:name="_ETM_Q1_7944594"/>
      <w:bookmarkEnd w:id="6763"/>
      <w:r>
        <w:rPr>
          <w:rFonts w:hint="cs"/>
          <w:rtl/>
          <w:lang w:eastAsia="he-IL"/>
        </w:rPr>
        <w:t>שמביאים לוועדת הכספים. זה דברים בסיסיים, של ילדים חרדים,</w:t>
      </w:r>
      <w:bookmarkStart w:id="6764" w:name="_ETM_Q1_7947218"/>
      <w:bookmarkEnd w:id="6764"/>
      <w:r>
        <w:rPr>
          <w:rFonts w:hint="cs"/>
          <w:rtl/>
          <w:lang w:eastAsia="he-IL"/>
        </w:rPr>
        <w:t xml:space="preserve"> של תלמידים ותלמידות ודברים מהסוג הזה. האם מביאים לכאן</w:t>
      </w:r>
      <w:bookmarkStart w:id="6765" w:name="_ETM_Q1_7954126"/>
      <w:bookmarkEnd w:id="6765"/>
      <w:r>
        <w:rPr>
          <w:rFonts w:hint="cs"/>
          <w:rtl/>
          <w:lang w:eastAsia="he-IL"/>
        </w:rPr>
        <w:t xml:space="preserve"> תקציב ובתקציב אומר אגף התקציבים, מה שמופיע בבסיס התקציב נמצא </w:t>
      </w:r>
      <w:bookmarkStart w:id="6766" w:name="_ETM_Q1_7961062"/>
      <w:bookmarkEnd w:id="6766"/>
      <w:r>
        <w:rPr>
          <w:rFonts w:hint="cs"/>
          <w:rtl/>
          <w:lang w:eastAsia="he-IL"/>
        </w:rPr>
        <w:t>ומה שלא מופיע בבסיס התקציב לא נמצא. זאת אומרת בעצם</w:t>
      </w:r>
      <w:bookmarkStart w:id="6767" w:name="_ETM_Q1_7966318"/>
      <w:bookmarkEnd w:id="6767"/>
      <w:r>
        <w:rPr>
          <w:rFonts w:hint="cs"/>
          <w:rtl/>
          <w:lang w:eastAsia="he-IL"/>
        </w:rPr>
        <w:t xml:space="preserve"> עבדו עליי, מה שניסיתי להכניס בתוך בסיס התקציב נמצא </w:t>
      </w:r>
      <w:bookmarkStart w:id="6768" w:name="_ETM_Q1_7969640"/>
      <w:bookmarkEnd w:id="6768"/>
      <w:r>
        <w:rPr>
          <w:rFonts w:hint="cs"/>
          <w:rtl/>
          <w:lang w:eastAsia="he-IL"/>
        </w:rPr>
        <w:t>ומה שהסכמתי למה שהם אומרים, שהם משאירים את זה בחוץ,</w:t>
      </w:r>
      <w:bookmarkStart w:id="6769" w:name="_ETM_Q1_7972544"/>
      <w:bookmarkEnd w:id="6769"/>
      <w:r>
        <w:rPr>
          <w:rFonts w:hint="cs"/>
          <w:rtl/>
          <w:lang w:eastAsia="he-IL"/>
        </w:rPr>
        <w:t xml:space="preserve"> עכשיו זה מתנקם בילדים החרדים, זה מתנקם בתלמידות החרדיות.</w:t>
      </w:r>
    </w:p>
    <w:p w:rsidR="00D835E2" w:rsidRDefault="00D835E2" w:rsidP="00D835E2">
      <w:pPr>
        <w:rPr>
          <w:rtl/>
          <w:lang w:eastAsia="he-IL"/>
        </w:rPr>
      </w:pPr>
      <w:bookmarkStart w:id="6770" w:name="_ETM_Q1_7981960"/>
      <w:bookmarkStart w:id="6771" w:name="_ETM_Q1_7982028"/>
      <w:bookmarkEnd w:id="6770"/>
      <w:bookmarkEnd w:id="6771"/>
    </w:p>
    <w:p w:rsidR="00D835E2" w:rsidRDefault="00D835E2" w:rsidP="00D835E2">
      <w:pPr>
        <w:rPr>
          <w:rtl/>
          <w:lang w:eastAsia="he-IL"/>
        </w:rPr>
      </w:pPr>
      <w:bookmarkStart w:id="6772" w:name="_ETM_Q1_7982104"/>
      <w:bookmarkStart w:id="6773" w:name="_ETM_Q1_7982175"/>
      <w:bookmarkEnd w:id="6772"/>
      <w:bookmarkEnd w:id="6773"/>
      <w:r>
        <w:rPr>
          <w:rFonts w:hint="cs"/>
          <w:rtl/>
          <w:lang w:eastAsia="he-IL"/>
        </w:rPr>
        <w:t xml:space="preserve">אני רוצה </w:t>
      </w:r>
      <w:bookmarkStart w:id="6774" w:name="_ETM_Q1_7983016"/>
      <w:bookmarkEnd w:id="6774"/>
      <w:r>
        <w:rPr>
          <w:rFonts w:hint="cs"/>
          <w:rtl/>
          <w:lang w:eastAsia="he-IL"/>
        </w:rPr>
        <w:t xml:space="preserve">להגיד לכם שהתקציב שמונח פה לפנינו פוגע </w:t>
      </w:r>
      <w:r w:rsidR="00F84D58">
        <w:rPr>
          <w:rFonts w:hint="cs"/>
          <w:rtl/>
          <w:lang w:eastAsia="he-IL"/>
        </w:rPr>
        <w:t xml:space="preserve">באופן דרמטי, </w:t>
      </w:r>
      <w:bookmarkStart w:id="6775" w:name="_ETM_Q1_7987350"/>
      <w:bookmarkEnd w:id="6775"/>
      <w:r w:rsidR="00F84D58">
        <w:rPr>
          <w:rFonts w:hint="cs"/>
          <w:rtl/>
          <w:lang w:eastAsia="he-IL"/>
        </w:rPr>
        <w:t xml:space="preserve">באופן חד משמעי. למשל, אפילו בתרבות החרדית הסעיף ריק, אין </w:t>
      </w:r>
      <w:bookmarkStart w:id="6776" w:name="_ETM_Q1_7994030"/>
      <w:bookmarkEnd w:id="6776"/>
      <w:r w:rsidR="00F84D58">
        <w:rPr>
          <w:rFonts w:hint="cs"/>
          <w:rtl/>
          <w:lang w:eastAsia="he-IL"/>
        </w:rPr>
        <w:t xml:space="preserve">שם שקל. יש כמובן בכל הסעיפים האחרים, בתרבויות השונות שמופיעות </w:t>
      </w:r>
      <w:bookmarkStart w:id="6777" w:name="_ETM_Q1_7999676"/>
      <w:bookmarkEnd w:id="6777"/>
      <w:r w:rsidR="00F84D58">
        <w:rPr>
          <w:rFonts w:hint="cs"/>
          <w:rtl/>
          <w:lang w:eastAsia="he-IL"/>
        </w:rPr>
        <w:t xml:space="preserve">בתקציב הזה, תרבות חרדית אין בכלל, בתקציב של תלמודי </w:t>
      </w:r>
      <w:bookmarkStart w:id="6778" w:name="_ETM_Q1_8001978"/>
      <w:bookmarkEnd w:id="6778"/>
      <w:r w:rsidR="00F84D58">
        <w:rPr>
          <w:rFonts w:hint="cs"/>
          <w:rtl/>
          <w:lang w:eastAsia="he-IL"/>
        </w:rPr>
        <w:t xml:space="preserve">התורה יש פגיעה מאוד קשה בתקציב שלהם, אותו דבר </w:t>
      </w:r>
      <w:bookmarkStart w:id="6779" w:name="_ETM_Q1_8010146"/>
      <w:bookmarkEnd w:id="6779"/>
      <w:r w:rsidR="00F84D58">
        <w:rPr>
          <w:rFonts w:hint="cs"/>
          <w:rtl/>
          <w:lang w:eastAsia="he-IL"/>
        </w:rPr>
        <w:t xml:space="preserve">בתקציב של הסמינרים לבנות, אותו דבר בכל הדברים האחרים, גם </w:t>
      </w:r>
      <w:bookmarkStart w:id="6780" w:name="_ETM_Q1_8011346"/>
      <w:bookmarkEnd w:id="6780"/>
      <w:r w:rsidR="00F84D58">
        <w:rPr>
          <w:rFonts w:hint="cs"/>
          <w:rtl/>
          <w:lang w:eastAsia="he-IL"/>
        </w:rPr>
        <w:t>בתקציב לישיבות יש פגיעה, יש קיצוץ של למעלה מ-50 מיליון</w:t>
      </w:r>
      <w:bookmarkStart w:id="6781" w:name="_ETM_Q1_8021642"/>
      <w:bookmarkEnd w:id="6781"/>
      <w:r w:rsidR="00F84D58">
        <w:rPr>
          <w:rFonts w:hint="cs"/>
          <w:rtl/>
          <w:lang w:eastAsia="he-IL"/>
        </w:rPr>
        <w:t xml:space="preserve"> שקל וזה לא כולל את הגידול הטבעי. אני רואה שיש </w:t>
      </w:r>
      <w:bookmarkStart w:id="6782" w:name="_ETM_Q1_8022964"/>
      <w:bookmarkEnd w:id="6782"/>
      <w:r w:rsidR="00F84D58">
        <w:rPr>
          <w:rFonts w:hint="cs"/>
          <w:rtl/>
          <w:lang w:eastAsia="he-IL"/>
        </w:rPr>
        <w:t xml:space="preserve">הודעות כאילו שסיעת ימינה דאגה שלא יהיה קיצוץ, יש קיצוץ. </w:t>
      </w:r>
      <w:bookmarkStart w:id="6783" w:name="_ETM_Q1_8029948"/>
      <w:bookmarkEnd w:id="6783"/>
    </w:p>
    <w:p w:rsidR="00F84D58" w:rsidRDefault="00F84D58" w:rsidP="00D835E2">
      <w:pPr>
        <w:rPr>
          <w:rtl/>
          <w:lang w:eastAsia="he-IL"/>
        </w:rPr>
      </w:pPr>
      <w:bookmarkStart w:id="6784" w:name="_ETM_Q1_8030244"/>
      <w:bookmarkStart w:id="6785" w:name="_ETM_Q1_8030315"/>
      <w:bookmarkEnd w:id="6784"/>
      <w:bookmarkEnd w:id="6785"/>
    </w:p>
    <w:p w:rsidR="00F84D58" w:rsidRDefault="00F84D58" w:rsidP="00D835E2">
      <w:pPr>
        <w:rPr>
          <w:rtl/>
          <w:lang w:eastAsia="he-IL"/>
        </w:rPr>
      </w:pPr>
      <w:bookmarkStart w:id="6786" w:name="_ETM_Q1_8030412"/>
      <w:bookmarkStart w:id="6787" w:name="_ETM_Q1_8030479"/>
      <w:bookmarkEnd w:id="6786"/>
      <w:bookmarkEnd w:id="6787"/>
      <w:r>
        <w:rPr>
          <w:rFonts w:hint="cs"/>
          <w:rtl/>
          <w:lang w:eastAsia="he-IL"/>
        </w:rPr>
        <w:t xml:space="preserve">האזרח החרדי, הילד החרדי, הילדה החרדית, יוצאים מהתקציב הזה נפגעים </w:t>
      </w:r>
      <w:bookmarkStart w:id="6788" w:name="_ETM_Q1_8033142"/>
      <w:bookmarkEnd w:id="6788"/>
      <w:r>
        <w:rPr>
          <w:rFonts w:hint="cs"/>
          <w:rtl/>
          <w:lang w:eastAsia="he-IL"/>
        </w:rPr>
        <w:t>כמו שאני לא מכיר אי פעם בעבר. הכול נובע</w:t>
      </w:r>
      <w:bookmarkStart w:id="6789" w:name="_ETM_Q1_8040070"/>
      <w:bookmarkEnd w:id="6789"/>
      <w:r>
        <w:rPr>
          <w:rFonts w:hint="cs"/>
          <w:rtl/>
          <w:lang w:eastAsia="he-IL"/>
        </w:rPr>
        <w:t xml:space="preserve"> מזה שאגף התקציבים שיקר אותי, הוא אמר שזה לא משנה,</w:t>
      </w:r>
      <w:bookmarkStart w:id="6790" w:name="_ETM_Q1_8044734"/>
      <w:bookmarkEnd w:id="6790"/>
      <w:r>
        <w:rPr>
          <w:rFonts w:hint="cs"/>
          <w:rtl/>
          <w:lang w:eastAsia="he-IL"/>
        </w:rPr>
        <w:t xml:space="preserve"> ככה לא יהיה תקציב גבוה, לא צריך שזה יהיה בבסיס</w:t>
      </w:r>
      <w:bookmarkStart w:id="6791" w:name="_ETM_Q1_8049694"/>
      <w:bookmarkEnd w:id="6791"/>
      <w:r>
        <w:rPr>
          <w:rFonts w:hint="cs"/>
          <w:rtl/>
          <w:lang w:eastAsia="he-IL"/>
        </w:rPr>
        <w:t xml:space="preserve"> התקציב. אני, אגב, למדתי לקח, לא יודע מה </w:t>
      </w:r>
      <w:bookmarkStart w:id="6792" w:name="_ETM_Q1_8051352"/>
      <w:bookmarkEnd w:id="6792"/>
      <w:r>
        <w:rPr>
          <w:rFonts w:hint="cs"/>
          <w:rtl/>
          <w:lang w:eastAsia="he-IL"/>
        </w:rPr>
        <w:t xml:space="preserve">שיהיה איתנו, אני לא יודע איך הגלגל יסתובב, יותר זה </w:t>
      </w:r>
      <w:bookmarkStart w:id="6793" w:name="_ETM_Q1_8052300"/>
      <w:bookmarkEnd w:id="6793"/>
      <w:r>
        <w:rPr>
          <w:rFonts w:hint="cs"/>
          <w:rtl/>
          <w:lang w:eastAsia="he-IL"/>
        </w:rPr>
        <w:t xml:space="preserve">לא יהיה, לא ישקרו אותנו, אבל עכשיו אני מבקש ממך, </w:t>
      </w:r>
      <w:bookmarkStart w:id="6794" w:name="_ETM_Q1_8058060"/>
      <w:bookmarkEnd w:id="6794"/>
      <w:r>
        <w:rPr>
          <w:rFonts w:hint="cs"/>
          <w:rtl/>
          <w:lang w:eastAsia="he-IL"/>
        </w:rPr>
        <w:t xml:space="preserve">אדוני היושב ראש, למצוא לעניין הזה פתרון. יש מערכות שלמות </w:t>
      </w:r>
      <w:bookmarkStart w:id="6795" w:name="_ETM_Q1_8063812"/>
      <w:bookmarkEnd w:id="6795"/>
      <w:r>
        <w:rPr>
          <w:rFonts w:hint="cs"/>
          <w:rtl/>
          <w:lang w:eastAsia="he-IL"/>
        </w:rPr>
        <w:t xml:space="preserve">בציבור החרדי שלא יוכלו לתפקד. </w:t>
      </w:r>
      <w:bookmarkStart w:id="6796" w:name="_ETM_Q1_8067236"/>
      <w:bookmarkEnd w:id="6796"/>
    </w:p>
    <w:p w:rsidR="00F84D58" w:rsidRDefault="00F84D58" w:rsidP="00D835E2">
      <w:pPr>
        <w:rPr>
          <w:rtl/>
          <w:lang w:eastAsia="he-IL"/>
        </w:rPr>
      </w:pPr>
      <w:bookmarkStart w:id="6797" w:name="_ETM_Q1_8067414"/>
      <w:bookmarkEnd w:id="6797"/>
    </w:p>
    <w:p w:rsidR="00F84D58" w:rsidRDefault="00F84D58" w:rsidP="00F84D58">
      <w:pPr>
        <w:pStyle w:val="a4"/>
        <w:keepNext/>
        <w:rPr>
          <w:rtl/>
        </w:rPr>
      </w:pPr>
      <w:bookmarkStart w:id="6798" w:name="ET_speaker_6146_945"/>
      <w:r w:rsidRPr="00F84D58">
        <w:rPr>
          <w:rStyle w:val="TagStyle"/>
          <w:rtl/>
        </w:rPr>
        <w:t xml:space="preserve"> &lt;&lt; דובר &gt;&gt; </w:t>
      </w:r>
      <w:r>
        <w:rPr>
          <w:rtl/>
        </w:rPr>
        <w:t>חיים ביטון (ש"ס):</w:t>
      </w:r>
      <w:r w:rsidRPr="00F84D58">
        <w:rPr>
          <w:rStyle w:val="TagStyle"/>
          <w:rtl/>
        </w:rPr>
        <w:t xml:space="preserve"> &lt;&lt; דובר &gt;&gt;</w:t>
      </w:r>
      <w:r w:rsidR="00077231">
        <w:rPr>
          <w:rtl/>
        </w:rPr>
        <w:t xml:space="preserve"> </w:t>
      </w:r>
      <w:r>
        <w:rPr>
          <w:rtl/>
        </w:rPr>
        <w:t xml:space="preserve"> </w:t>
      </w:r>
      <w:bookmarkEnd w:id="6798"/>
    </w:p>
    <w:p w:rsidR="00F84D58" w:rsidRDefault="00F84D58" w:rsidP="00F84D58">
      <w:pPr>
        <w:pStyle w:val="KeepWithNext"/>
        <w:rPr>
          <w:rtl/>
          <w:lang w:eastAsia="he-IL"/>
        </w:rPr>
      </w:pPr>
    </w:p>
    <w:p w:rsidR="00F84D58" w:rsidRDefault="00F84D58" w:rsidP="00F84D58">
      <w:pPr>
        <w:rPr>
          <w:rtl/>
          <w:lang w:eastAsia="he-IL"/>
        </w:rPr>
      </w:pPr>
      <w:bookmarkStart w:id="6799" w:name="_ETM_Q1_8066003"/>
      <w:bookmarkStart w:id="6800" w:name="_ETM_Q1_8066057"/>
      <w:bookmarkEnd w:id="6799"/>
      <w:bookmarkEnd w:id="6800"/>
      <w:r>
        <w:rPr>
          <w:rFonts w:hint="cs"/>
          <w:rtl/>
          <w:lang w:eastAsia="he-IL"/>
        </w:rPr>
        <w:t xml:space="preserve">אני רק רוצה להוסיף על </w:t>
      </w:r>
      <w:bookmarkStart w:id="6801" w:name="_ETM_Q1_8068918"/>
      <w:bookmarkEnd w:id="6801"/>
      <w:r>
        <w:rPr>
          <w:rFonts w:hint="cs"/>
          <w:rtl/>
          <w:lang w:eastAsia="he-IL"/>
        </w:rPr>
        <w:t xml:space="preserve">הרב גפני. המפתיע פה שדווקא בתקציב בפעם הזו מפלגתו של </w:t>
      </w:r>
      <w:bookmarkStart w:id="6802" w:name="_ETM_Q1_8075752"/>
      <w:bookmarkEnd w:id="6802"/>
      <w:r>
        <w:rPr>
          <w:rFonts w:hint="cs"/>
          <w:rtl/>
          <w:lang w:eastAsia="he-IL"/>
        </w:rPr>
        <w:t xml:space="preserve">ראש הממשלה הצליחה להכניס 153 מיליון, שהיה כל פעם באותם </w:t>
      </w:r>
      <w:bookmarkStart w:id="6803" w:name="_ETM_Q1_8080140"/>
      <w:bookmarkEnd w:id="6803"/>
      <w:r>
        <w:rPr>
          <w:rFonts w:hint="cs"/>
          <w:rtl/>
          <w:lang w:eastAsia="he-IL"/>
        </w:rPr>
        <w:t xml:space="preserve">סיכומים כמונו, לבסיס התקציב, פתאום זה נהיה כשר. אני </w:t>
      </w:r>
      <w:bookmarkStart w:id="6804" w:name="_ETM_Q1_8086287"/>
      <w:bookmarkEnd w:id="6804"/>
      <w:r>
        <w:rPr>
          <w:rFonts w:hint="cs"/>
          <w:rtl/>
          <w:lang w:eastAsia="he-IL"/>
        </w:rPr>
        <w:t xml:space="preserve">גם הייתי באותה עמדה, גם כמנכ"ל רשת החינוך התורנית, החברים </w:t>
      </w:r>
      <w:bookmarkStart w:id="6805" w:name="_ETM_Q1_8089712"/>
      <w:bookmarkEnd w:id="6805"/>
      <w:r>
        <w:rPr>
          <w:rFonts w:hint="cs"/>
          <w:rtl/>
          <w:lang w:eastAsia="he-IL"/>
        </w:rPr>
        <w:t xml:space="preserve">פה, חלקם היו איתנו בדיונים, והם אמרו לנו: לא צריך, </w:t>
      </w:r>
      <w:bookmarkStart w:id="6806" w:name="_ETM_Q1_8092868"/>
      <w:bookmarkEnd w:id="6806"/>
      <w:r>
        <w:rPr>
          <w:rFonts w:hint="cs"/>
          <w:rtl/>
          <w:lang w:eastAsia="he-IL"/>
        </w:rPr>
        <w:t xml:space="preserve">עזבו, כמו שאמר הרב גפני, אבל אצלם הם סידרו הכול, </w:t>
      </w:r>
      <w:bookmarkStart w:id="6807" w:name="_ETM_Q1_8093302"/>
      <w:bookmarkEnd w:id="6807"/>
      <w:r>
        <w:rPr>
          <w:rFonts w:hint="cs"/>
          <w:rtl/>
          <w:lang w:eastAsia="he-IL"/>
        </w:rPr>
        <w:t xml:space="preserve">הכול סודר, יש 153 מיליון חדשים שנכנסו בבסיס התקציב. </w:t>
      </w:r>
      <w:bookmarkStart w:id="6808" w:name="_ETM_Q1_8100686"/>
      <w:bookmarkStart w:id="6809" w:name="_ETM_Q1_8100772"/>
      <w:bookmarkStart w:id="6810" w:name="_ETM_Q1_8100838"/>
      <w:bookmarkStart w:id="6811" w:name="_ETM_Q1_8100905"/>
      <w:bookmarkEnd w:id="6808"/>
      <w:bookmarkEnd w:id="6809"/>
      <w:bookmarkEnd w:id="6810"/>
      <w:bookmarkEnd w:id="6811"/>
      <w:r>
        <w:rPr>
          <w:rFonts w:hint="cs"/>
          <w:rtl/>
          <w:lang w:eastAsia="he-IL"/>
        </w:rPr>
        <w:t>אני לא</w:t>
      </w:r>
      <w:bookmarkStart w:id="6812" w:name="_ETM_Q1_8101481"/>
      <w:bookmarkEnd w:id="6812"/>
      <w:r>
        <w:rPr>
          <w:rFonts w:hint="cs"/>
          <w:rtl/>
          <w:lang w:eastAsia="he-IL"/>
        </w:rPr>
        <w:t xml:space="preserve"> רוצה לתהות על האישורים המשפטיים של העניין הזה, </w:t>
      </w:r>
      <w:bookmarkStart w:id="6813" w:name="_ETM_Q1_8102940"/>
      <w:bookmarkEnd w:id="6813"/>
      <w:r>
        <w:rPr>
          <w:rFonts w:hint="cs"/>
          <w:rtl/>
          <w:lang w:eastAsia="he-IL"/>
        </w:rPr>
        <w:t>אבל זה דבר שמקומם ביותר.</w:t>
      </w:r>
      <w:bookmarkStart w:id="6814" w:name="_ETM_Q1_8104480"/>
      <w:bookmarkEnd w:id="6814"/>
    </w:p>
    <w:p w:rsidR="00F84D58" w:rsidRDefault="00F84D58" w:rsidP="00F84D58">
      <w:pPr>
        <w:rPr>
          <w:rtl/>
          <w:lang w:eastAsia="he-IL"/>
        </w:rPr>
      </w:pPr>
      <w:bookmarkStart w:id="6815" w:name="_ETM_Q1_8104555"/>
      <w:bookmarkStart w:id="6816" w:name="_ETM_Q1_8105104"/>
      <w:bookmarkEnd w:id="6815"/>
      <w:bookmarkEnd w:id="6816"/>
    </w:p>
    <w:p w:rsidR="00F84D58" w:rsidRDefault="00F84D58" w:rsidP="00F84D58">
      <w:pPr>
        <w:pStyle w:val="af6"/>
        <w:keepNext/>
        <w:rPr>
          <w:rtl/>
        </w:rPr>
      </w:pPr>
      <w:bookmarkStart w:id="6817" w:name="ET_yor_5857_946"/>
      <w:r w:rsidRPr="00F84D58">
        <w:rPr>
          <w:rStyle w:val="TagStyle"/>
          <w:rtl/>
        </w:rPr>
        <w:t xml:space="preserve"> &lt;&lt; יור &gt;&gt; </w:t>
      </w:r>
      <w:r>
        <w:rPr>
          <w:rtl/>
        </w:rPr>
        <w:t>היו"ר אלכס קושניר:</w:t>
      </w:r>
      <w:r w:rsidRPr="00F84D58">
        <w:rPr>
          <w:rStyle w:val="TagStyle"/>
          <w:rtl/>
        </w:rPr>
        <w:t xml:space="preserve"> &lt;&lt; יור &gt;&gt;</w:t>
      </w:r>
      <w:r w:rsidR="00077231">
        <w:rPr>
          <w:rtl/>
        </w:rPr>
        <w:t xml:space="preserve"> </w:t>
      </w:r>
      <w:r>
        <w:rPr>
          <w:rtl/>
        </w:rPr>
        <w:t xml:space="preserve"> </w:t>
      </w:r>
      <w:bookmarkEnd w:id="6817"/>
    </w:p>
    <w:p w:rsidR="00F84D58" w:rsidRDefault="00F84D58" w:rsidP="00F84D58">
      <w:pPr>
        <w:pStyle w:val="KeepWithNext"/>
        <w:rPr>
          <w:rtl/>
          <w:lang w:eastAsia="he-IL"/>
        </w:rPr>
      </w:pPr>
    </w:p>
    <w:p w:rsidR="00F84D58" w:rsidRDefault="00F84D58" w:rsidP="00F84D58">
      <w:pPr>
        <w:rPr>
          <w:rtl/>
          <w:lang w:eastAsia="he-IL"/>
        </w:rPr>
      </w:pPr>
      <w:bookmarkStart w:id="6818" w:name="_ETM_Q1_8105524"/>
      <w:bookmarkStart w:id="6819" w:name="_ETM_Q1_8105559"/>
      <w:bookmarkEnd w:id="6818"/>
      <w:bookmarkEnd w:id="6819"/>
      <w:r>
        <w:rPr>
          <w:rFonts w:hint="cs"/>
          <w:rtl/>
          <w:lang w:eastAsia="he-IL"/>
        </w:rPr>
        <w:t>תודה רבה. ינון אזולאי.</w:t>
      </w:r>
    </w:p>
    <w:p w:rsidR="00F84D58" w:rsidRDefault="00F84D58" w:rsidP="00F84D58">
      <w:pPr>
        <w:rPr>
          <w:rtl/>
          <w:lang w:eastAsia="he-IL"/>
        </w:rPr>
      </w:pPr>
      <w:bookmarkStart w:id="6820" w:name="_ETM_Q1_8107840"/>
      <w:bookmarkStart w:id="6821" w:name="_ETM_Q1_8107907"/>
      <w:bookmarkStart w:id="6822" w:name="_ETM_Q1_8108600"/>
      <w:bookmarkEnd w:id="6820"/>
      <w:bookmarkEnd w:id="6821"/>
      <w:bookmarkEnd w:id="6822"/>
    </w:p>
    <w:p w:rsidR="00F84D58" w:rsidRDefault="00F84D58" w:rsidP="00F84D58">
      <w:pPr>
        <w:pStyle w:val="a4"/>
        <w:keepNext/>
        <w:rPr>
          <w:rtl/>
        </w:rPr>
      </w:pPr>
      <w:bookmarkStart w:id="6823" w:name="ET_speaker_5726_947"/>
      <w:r w:rsidRPr="00F84D58">
        <w:rPr>
          <w:rStyle w:val="TagStyle"/>
          <w:rtl/>
        </w:rPr>
        <w:t xml:space="preserve"> &lt;&lt; דובר &gt;&gt; </w:t>
      </w:r>
      <w:r>
        <w:rPr>
          <w:rtl/>
        </w:rPr>
        <w:t>ינון אזולאי (ש"ס):</w:t>
      </w:r>
      <w:r w:rsidRPr="00F84D58">
        <w:rPr>
          <w:rStyle w:val="TagStyle"/>
          <w:rtl/>
        </w:rPr>
        <w:t xml:space="preserve"> &lt;&lt; דובר &gt;&gt;</w:t>
      </w:r>
      <w:r w:rsidR="00077231">
        <w:rPr>
          <w:rtl/>
        </w:rPr>
        <w:t xml:space="preserve"> </w:t>
      </w:r>
      <w:r>
        <w:rPr>
          <w:rtl/>
        </w:rPr>
        <w:t xml:space="preserve"> </w:t>
      </w:r>
      <w:bookmarkEnd w:id="6823"/>
    </w:p>
    <w:p w:rsidR="00F84D58" w:rsidRDefault="00F84D58" w:rsidP="00F84D58">
      <w:pPr>
        <w:pStyle w:val="KeepWithNext"/>
        <w:rPr>
          <w:rtl/>
          <w:lang w:eastAsia="he-IL"/>
        </w:rPr>
      </w:pPr>
    </w:p>
    <w:p w:rsidR="00F84D58" w:rsidRDefault="00F84D58" w:rsidP="00F84D58">
      <w:pPr>
        <w:rPr>
          <w:rtl/>
          <w:lang w:eastAsia="he-IL"/>
        </w:rPr>
      </w:pPr>
      <w:bookmarkStart w:id="6824" w:name="_ETM_Q1_8109178"/>
      <w:bookmarkStart w:id="6825" w:name="_ETM_Q1_8109216"/>
      <w:bookmarkEnd w:id="6824"/>
      <w:bookmarkEnd w:id="6825"/>
      <w:r>
        <w:rPr>
          <w:rFonts w:hint="cs"/>
          <w:rtl/>
          <w:lang w:eastAsia="he-IL"/>
        </w:rPr>
        <w:t xml:space="preserve">אני כמובן </w:t>
      </w:r>
      <w:bookmarkStart w:id="6826" w:name="_ETM_Q1_8108838"/>
      <w:bookmarkEnd w:id="6826"/>
      <w:r>
        <w:rPr>
          <w:rFonts w:hint="cs"/>
          <w:rtl/>
          <w:lang w:eastAsia="he-IL"/>
        </w:rPr>
        <w:t xml:space="preserve">מחזק את דבריהם של חבריי, אני מצטרף יותר </w:t>
      </w:r>
      <w:bookmarkStart w:id="6827" w:name="_ETM_Q1_8111644"/>
      <w:bookmarkEnd w:id="6827"/>
      <w:r>
        <w:rPr>
          <w:rFonts w:hint="cs"/>
          <w:rtl/>
          <w:lang w:eastAsia="he-IL"/>
        </w:rPr>
        <w:t xml:space="preserve">נכון, על העוול הגדול שנעשה בתקציב הזה. אני באמת </w:t>
      </w:r>
      <w:bookmarkStart w:id="6828" w:name="_ETM_Q1_8118408"/>
      <w:bookmarkEnd w:id="6828"/>
      <w:r>
        <w:rPr>
          <w:rFonts w:hint="cs"/>
          <w:rtl/>
          <w:lang w:eastAsia="he-IL"/>
        </w:rPr>
        <w:t xml:space="preserve">שואל את היועץ המשפטי, אסי, איפה אתה בתמונה? כשמדובר פה </w:t>
      </w:r>
      <w:bookmarkStart w:id="6829" w:name="_ETM_Q1_8125440"/>
      <w:bookmarkEnd w:id="6829"/>
      <w:r>
        <w:rPr>
          <w:rFonts w:hint="cs"/>
          <w:rtl/>
          <w:lang w:eastAsia="he-IL"/>
        </w:rPr>
        <w:t xml:space="preserve">בילדים חרדים פתאום אין שוויון, פתאום לא אכפת לנו, פתאום </w:t>
      </w:r>
      <w:bookmarkStart w:id="6830" w:name="_ETM_Q1_8126904"/>
      <w:bookmarkEnd w:id="6830"/>
      <w:r>
        <w:rPr>
          <w:rFonts w:hint="cs"/>
          <w:rtl/>
          <w:lang w:eastAsia="he-IL"/>
        </w:rPr>
        <w:t xml:space="preserve">הכול בסדר? איפה הגידול הטבעי במגזר החרדי בנושא של כספי </w:t>
      </w:r>
      <w:bookmarkStart w:id="6831" w:name="_ETM_Q1_8134336"/>
      <w:bookmarkEnd w:id="6831"/>
      <w:r>
        <w:rPr>
          <w:rFonts w:hint="cs"/>
          <w:rtl/>
          <w:lang w:eastAsia="he-IL"/>
        </w:rPr>
        <w:t>הישיבות? למה שם פתאום אנחנו לא רואים את זה? אתמול</w:t>
      </w:r>
      <w:bookmarkStart w:id="6832" w:name="_ETM_Q1_8134896"/>
      <w:bookmarkEnd w:id="6832"/>
      <w:r>
        <w:rPr>
          <w:rFonts w:hint="cs"/>
          <w:rtl/>
          <w:lang w:eastAsia="he-IL"/>
        </w:rPr>
        <w:t xml:space="preserve"> שאלתי, לא קיבלתי תשובה. </w:t>
      </w:r>
      <w:bookmarkStart w:id="6833" w:name="_ETM_Q1_8140104"/>
      <w:bookmarkEnd w:id="6833"/>
    </w:p>
    <w:p w:rsidR="00F84D58" w:rsidRDefault="00F84D58" w:rsidP="00F84D58">
      <w:pPr>
        <w:rPr>
          <w:rtl/>
          <w:lang w:eastAsia="he-IL"/>
        </w:rPr>
      </w:pPr>
      <w:bookmarkStart w:id="6834" w:name="_ETM_Q1_8140176"/>
      <w:bookmarkStart w:id="6835" w:name="_ETM_Q1_8140248"/>
      <w:bookmarkEnd w:id="6834"/>
      <w:bookmarkEnd w:id="6835"/>
    </w:p>
    <w:p w:rsidR="00F84D58" w:rsidRDefault="00F84D58" w:rsidP="00F84D58">
      <w:pPr>
        <w:rPr>
          <w:rtl/>
          <w:lang w:eastAsia="he-IL"/>
        </w:rPr>
      </w:pPr>
      <w:r>
        <w:rPr>
          <w:rFonts w:hint="cs"/>
          <w:rtl/>
          <w:lang w:eastAsia="he-IL"/>
        </w:rPr>
        <w:t>כ</w:t>
      </w:r>
      <w:bookmarkStart w:id="6836" w:name="_ETM_Q1_8140337"/>
      <w:bookmarkEnd w:id="6836"/>
      <w:r>
        <w:rPr>
          <w:rFonts w:hint="cs"/>
          <w:rtl/>
          <w:lang w:eastAsia="he-IL"/>
        </w:rPr>
        <w:t>שאני מסתכל על הדברים האלה,</w:t>
      </w:r>
      <w:bookmarkStart w:id="6837" w:name="_ETM_Q1_8144648"/>
      <w:bookmarkEnd w:id="6837"/>
      <w:r>
        <w:rPr>
          <w:rFonts w:hint="cs"/>
          <w:rtl/>
          <w:lang w:eastAsia="he-IL"/>
        </w:rPr>
        <w:t xml:space="preserve"> אני אומר שאתה פוגע פה, אתם ואתה כיועץ משפטי,</w:t>
      </w:r>
      <w:bookmarkStart w:id="6838" w:name="_ETM_Q1_8142254"/>
      <w:bookmarkEnd w:id="6838"/>
      <w:r>
        <w:rPr>
          <w:rFonts w:hint="cs"/>
          <w:rtl/>
          <w:lang w:eastAsia="he-IL"/>
        </w:rPr>
        <w:t xml:space="preserve"> בעצם אתה שומר הסף של המשרד, אני יודע כמה היית</w:t>
      </w:r>
      <w:bookmarkStart w:id="6839" w:name="_ETM_Q1_8148742"/>
      <w:bookmarkEnd w:id="6839"/>
      <w:r>
        <w:rPr>
          <w:rFonts w:hint="cs"/>
          <w:rtl/>
          <w:lang w:eastAsia="he-IL"/>
        </w:rPr>
        <w:t xml:space="preserve"> נלחם איתנו על כל פיפס וכל דבר בכל תקציב שהיינו </w:t>
      </w:r>
      <w:bookmarkStart w:id="6840" w:name="_ETM_Q1_8153782"/>
      <w:bookmarkEnd w:id="6840"/>
      <w:r>
        <w:rPr>
          <w:rFonts w:hint="cs"/>
          <w:rtl/>
          <w:lang w:eastAsia="he-IL"/>
        </w:rPr>
        <w:t xml:space="preserve">רוצים והייתי מצפה ממך, בהגינות, בתור אחד שאומר שהוא אדם </w:t>
      </w:r>
      <w:bookmarkStart w:id="6841" w:name="_ETM_Q1_8157590"/>
      <w:bookmarkEnd w:id="6841"/>
      <w:r>
        <w:rPr>
          <w:rFonts w:hint="cs"/>
          <w:rtl/>
          <w:lang w:eastAsia="he-IL"/>
        </w:rPr>
        <w:t xml:space="preserve">ישר דרך, אתה תמיד אומר שהאמת נר לרגליך ואתה לא </w:t>
      </w:r>
      <w:bookmarkStart w:id="6842" w:name="_ETM_Q1_8162790"/>
      <w:bookmarkEnd w:id="6842"/>
      <w:r>
        <w:rPr>
          <w:rFonts w:hint="cs"/>
          <w:rtl/>
          <w:lang w:eastAsia="he-IL"/>
        </w:rPr>
        <w:t>עושה שום איפה ואיפה, למה פה הפגיעה בציבור החרד</w:t>
      </w:r>
      <w:bookmarkStart w:id="6843" w:name="_ETM_Q1_8164154"/>
      <w:bookmarkEnd w:id="6843"/>
      <w:r>
        <w:rPr>
          <w:rFonts w:hint="cs"/>
          <w:rtl/>
          <w:lang w:eastAsia="he-IL"/>
        </w:rPr>
        <w:t>י, הפגיעה בילדים זועקת לשמים ואתה לא מוחה ולא עושה</w:t>
      </w:r>
      <w:bookmarkStart w:id="6844" w:name="_ETM_Q1_8170114"/>
      <w:bookmarkEnd w:id="6844"/>
      <w:r>
        <w:rPr>
          <w:rFonts w:hint="cs"/>
          <w:rtl/>
          <w:lang w:eastAsia="he-IL"/>
        </w:rPr>
        <w:t xml:space="preserve"> שום דבר? למה אין את הגידול הטבעי בתקציב הישיבות? </w:t>
      </w:r>
      <w:bookmarkStart w:id="6845" w:name="_ETM_Q1_8180712"/>
      <w:bookmarkEnd w:id="6845"/>
    </w:p>
    <w:p w:rsidR="00F84D58" w:rsidRDefault="00F84D58" w:rsidP="00F84D58">
      <w:pPr>
        <w:rPr>
          <w:rtl/>
          <w:lang w:eastAsia="he-IL"/>
        </w:rPr>
      </w:pPr>
      <w:bookmarkStart w:id="6846" w:name="_ETM_Q1_8180756"/>
      <w:bookmarkEnd w:id="6846"/>
    </w:p>
    <w:p w:rsidR="00F84D58" w:rsidRDefault="00F84D58" w:rsidP="00F84D58">
      <w:pPr>
        <w:rPr>
          <w:rtl/>
          <w:lang w:eastAsia="he-IL"/>
        </w:rPr>
      </w:pPr>
      <w:bookmarkStart w:id="6847" w:name="_ETM_Q1_8180856"/>
      <w:bookmarkStart w:id="6848" w:name="_ETM_Q1_8180907"/>
      <w:bookmarkEnd w:id="6847"/>
      <w:bookmarkEnd w:id="6848"/>
      <w:r>
        <w:rPr>
          <w:rFonts w:hint="cs"/>
          <w:rtl/>
          <w:lang w:eastAsia="he-IL"/>
        </w:rPr>
        <w:t>הרי</w:t>
      </w:r>
      <w:bookmarkStart w:id="6849" w:name="_ETM_Q1_8170786"/>
      <w:bookmarkEnd w:id="6849"/>
      <w:r>
        <w:rPr>
          <w:rFonts w:hint="cs"/>
          <w:rtl/>
          <w:lang w:eastAsia="he-IL"/>
        </w:rPr>
        <w:t xml:space="preserve"> תמיד נלחמת כיועץ משפטי וכן חבריך באוצר ובכל מקום נלחמו </w:t>
      </w:r>
      <w:bookmarkStart w:id="6850" w:name="_ETM_Q1_8180266"/>
      <w:bookmarkEnd w:id="6850"/>
      <w:r>
        <w:rPr>
          <w:rFonts w:hint="cs"/>
          <w:rtl/>
          <w:lang w:eastAsia="he-IL"/>
        </w:rPr>
        <w:t xml:space="preserve">שכספי הישיבות לא ייכנסו לספר התקציב ולבסיס התקציב, ולכן </w:t>
      </w:r>
      <w:bookmarkStart w:id="6851" w:name="_ETM_Q1_8183608"/>
      <w:bookmarkEnd w:id="6851"/>
      <w:r>
        <w:rPr>
          <w:rFonts w:hint="cs"/>
          <w:rtl/>
          <w:lang w:eastAsia="he-IL"/>
        </w:rPr>
        <w:t xml:space="preserve">אני שואל אתכם, למה פה אתה פתאום רואה שאי אפשר </w:t>
      </w:r>
      <w:bookmarkStart w:id="6852" w:name="_ETM_Q1_8188136"/>
      <w:bookmarkEnd w:id="6852"/>
      <w:r>
        <w:rPr>
          <w:rFonts w:hint="cs"/>
          <w:rtl/>
          <w:lang w:eastAsia="he-IL"/>
        </w:rPr>
        <w:t xml:space="preserve">להכניס מה שימינה רוצים וכשאנחנו ביקשנו אי אפשר? הילדים שלנו </w:t>
      </w:r>
      <w:bookmarkStart w:id="6853" w:name="_ETM_Q1_8190588"/>
      <w:bookmarkEnd w:id="6853"/>
      <w:r>
        <w:rPr>
          <w:rFonts w:hint="cs"/>
          <w:rtl/>
          <w:lang w:eastAsia="he-IL"/>
        </w:rPr>
        <w:t xml:space="preserve">נפגעים, הילדים שלנו, אין לכם חשבון </w:t>
      </w:r>
      <w:r w:rsidR="005309A7">
        <w:rPr>
          <w:rFonts w:hint="cs"/>
          <w:rtl/>
          <w:lang w:eastAsia="he-IL"/>
        </w:rPr>
        <w:t xml:space="preserve">איתם, יש לכם חשבון </w:t>
      </w:r>
      <w:bookmarkStart w:id="6854" w:name="_ETM_Q1_8194672"/>
      <w:bookmarkEnd w:id="6854"/>
      <w:r w:rsidR="005309A7">
        <w:rPr>
          <w:rFonts w:hint="cs"/>
          <w:rtl/>
          <w:lang w:eastAsia="he-IL"/>
        </w:rPr>
        <w:t xml:space="preserve">איתנו, תבואו תילחמו בנו, לא דרך הילדים שלנו. זו </w:t>
      </w:r>
      <w:bookmarkStart w:id="6855" w:name="_ETM_Q1_8198330"/>
      <w:bookmarkEnd w:id="6855"/>
      <w:r w:rsidR="005309A7">
        <w:rPr>
          <w:rFonts w:hint="cs"/>
          <w:rtl/>
          <w:lang w:eastAsia="he-IL"/>
        </w:rPr>
        <w:t>הזעקה וזה הכאב שלי.</w:t>
      </w:r>
    </w:p>
    <w:p w:rsidR="005309A7" w:rsidRDefault="005309A7" w:rsidP="00F84D58">
      <w:pPr>
        <w:rPr>
          <w:rtl/>
          <w:lang w:eastAsia="he-IL"/>
        </w:rPr>
      </w:pPr>
      <w:bookmarkStart w:id="6856" w:name="_ETM_Q1_8201106"/>
      <w:bookmarkStart w:id="6857" w:name="_ETM_Q1_8201177"/>
      <w:bookmarkEnd w:id="6856"/>
      <w:bookmarkEnd w:id="6857"/>
    </w:p>
    <w:p w:rsidR="005309A7" w:rsidRDefault="005309A7" w:rsidP="005309A7">
      <w:pPr>
        <w:pStyle w:val="af6"/>
        <w:keepNext/>
        <w:rPr>
          <w:rtl/>
        </w:rPr>
      </w:pPr>
      <w:bookmarkStart w:id="6858" w:name="ET_yor_5857_948"/>
      <w:r w:rsidRPr="005309A7">
        <w:rPr>
          <w:rStyle w:val="TagStyle"/>
          <w:rtl/>
        </w:rPr>
        <w:t xml:space="preserve"> &lt;&lt; יור &gt;&gt; </w:t>
      </w:r>
      <w:r>
        <w:rPr>
          <w:rtl/>
        </w:rPr>
        <w:t>היו"ר אלכס קושניר:</w:t>
      </w:r>
      <w:r w:rsidRPr="005309A7">
        <w:rPr>
          <w:rStyle w:val="TagStyle"/>
          <w:rtl/>
        </w:rPr>
        <w:t xml:space="preserve"> &lt;&lt; יור &gt;&gt;</w:t>
      </w:r>
      <w:r w:rsidR="00077231">
        <w:rPr>
          <w:rtl/>
        </w:rPr>
        <w:t xml:space="preserve"> </w:t>
      </w:r>
      <w:r>
        <w:rPr>
          <w:rtl/>
        </w:rPr>
        <w:t xml:space="preserve"> </w:t>
      </w:r>
      <w:bookmarkEnd w:id="6858"/>
    </w:p>
    <w:p w:rsidR="005309A7" w:rsidRDefault="005309A7" w:rsidP="005309A7">
      <w:pPr>
        <w:pStyle w:val="KeepWithNext"/>
        <w:rPr>
          <w:rtl/>
          <w:lang w:eastAsia="he-IL"/>
        </w:rPr>
      </w:pPr>
    </w:p>
    <w:p w:rsidR="005309A7" w:rsidRDefault="005309A7" w:rsidP="005309A7">
      <w:pPr>
        <w:rPr>
          <w:rtl/>
          <w:lang w:eastAsia="he-IL"/>
        </w:rPr>
      </w:pPr>
      <w:bookmarkStart w:id="6859" w:name="_ETM_Q1_8202071"/>
      <w:bookmarkStart w:id="6860" w:name="_ETM_Q1_8202107"/>
      <w:bookmarkEnd w:id="6859"/>
      <w:bookmarkEnd w:id="6860"/>
      <w:r>
        <w:rPr>
          <w:rFonts w:hint="cs"/>
          <w:rtl/>
          <w:lang w:eastAsia="he-IL"/>
        </w:rPr>
        <w:t>תודה רבה. חבר הכנסת בצלאל סמוטריץ'.</w:t>
      </w:r>
    </w:p>
    <w:p w:rsidR="005309A7" w:rsidRDefault="005309A7" w:rsidP="005309A7">
      <w:pPr>
        <w:rPr>
          <w:rtl/>
          <w:lang w:eastAsia="he-IL"/>
        </w:rPr>
      </w:pPr>
      <w:bookmarkStart w:id="6861" w:name="_ETM_Q1_8201740"/>
      <w:bookmarkStart w:id="6862" w:name="_ETM_Q1_8201811"/>
      <w:bookmarkStart w:id="6863" w:name="_ETM_Q1_8203180"/>
      <w:bookmarkEnd w:id="6861"/>
      <w:bookmarkEnd w:id="6862"/>
      <w:bookmarkEnd w:id="6863"/>
    </w:p>
    <w:p w:rsidR="005309A7" w:rsidRDefault="005309A7" w:rsidP="005309A7">
      <w:pPr>
        <w:pStyle w:val="a4"/>
        <w:keepNext/>
        <w:rPr>
          <w:rtl/>
        </w:rPr>
      </w:pPr>
      <w:bookmarkStart w:id="6864" w:name="ET_speaker_5291_949"/>
      <w:r w:rsidRPr="005309A7">
        <w:rPr>
          <w:rStyle w:val="TagStyle"/>
          <w:rtl/>
        </w:rPr>
        <w:t xml:space="preserve"> &lt;&lt; דובר &gt;&gt; </w:t>
      </w:r>
      <w:r>
        <w:rPr>
          <w:rtl/>
        </w:rPr>
        <w:t>בצלאל סמוטריץ' (הציונות הדתית):</w:t>
      </w:r>
      <w:r w:rsidRPr="005309A7">
        <w:rPr>
          <w:rStyle w:val="TagStyle"/>
          <w:rtl/>
        </w:rPr>
        <w:t xml:space="preserve"> &lt;&lt; דובר &gt;&gt;</w:t>
      </w:r>
      <w:r w:rsidR="00077231">
        <w:rPr>
          <w:rtl/>
        </w:rPr>
        <w:t xml:space="preserve"> </w:t>
      </w:r>
      <w:r>
        <w:rPr>
          <w:rtl/>
        </w:rPr>
        <w:t xml:space="preserve"> </w:t>
      </w:r>
      <w:bookmarkEnd w:id="6864"/>
    </w:p>
    <w:p w:rsidR="005309A7" w:rsidRDefault="005309A7" w:rsidP="005309A7">
      <w:pPr>
        <w:pStyle w:val="KeepWithNext"/>
        <w:rPr>
          <w:rtl/>
          <w:lang w:eastAsia="he-IL"/>
        </w:rPr>
      </w:pPr>
    </w:p>
    <w:p w:rsidR="005309A7" w:rsidRDefault="005309A7" w:rsidP="005309A7">
      <w:pPr>
        <w:rPr>
          <w:rtl/>
          <w:lang w:eastAsia="he-IL"/>
        </w:rPr>
      </w:pPr>
      <w:bookmarkStart w:id="6865" w:name="_ETM_Q1_8203598"/>
      <w:bookmarkStart w:id="6866" w:name="_ETM_Q1_8203633"/>
      <w:bookmarkEnd w:id="6865"/>
      <w:bookmarkEnd w:id="6866"/>
      <w:r>
        <w:rPr>
          <w:rFonts w:hint="cs"/>
          <w:rtl/>
          <w:lang w:eastAsia="he-IL"/>
        </w:rPr>
        <w:t xml:space="preserve">אני רוצה, </w:t>
      </w:r>
      <w:bookmarkStart w:id="6867" w:name="_ETM_Q1_8204732"/>
      <w:bookmarkEnd w:id="6867"/>
      <w:r>
        <w:rPr>
          <w:rFonts w:hint="cs"/>
          <w:rtl/>
          <w:lang w:eastAsia="he-IL"/>
        </w:rPr>
        <w:t>ברשותך היושב ראש, לחזור לשאלה ששאלתי אתמול וביקשת שנדון</w:t>
      </w:r>
      <w:bookmarkStart w:id="6868" w:name="_ETM_Q1_8208764"/>
      <w:bookmarkEnd w:id="6868"/>
      <w:r>
        <w:rPr>
          <w:rFonts w:hint="cs"/>
          <w:rtl/>
          <w:lang w:eastAsia="he-IL"/>
        </w:rPr>
        <w:t xml:space="preserve"> בה היום, לא סביב המסגרות אלא סביב התקציב. דובר כאן </w:t>
      </w:r>
      <w:bookmarkStart w:id="6869" w:name="_ETM_Q1_8215116"/>
      <w:bookmarkEnd w:id="6869"/>
      <w:r>
        <w:rPr>
          <w:rFonts w:hint="cs"/>
          <w:rtl/>
          <w:lang w:eastAsia="he-IL"/>
        </w:rPr>
        <w:t xml:space="preserve">הרבה בימים האחרונים ובטח בשעות האחרונות על ההבדל בין כספים </w:t>
      </w:r>
      <w:bookmarkStart w:id="6870" w:name="_ETM_Q1_8221012"/>
      <w:bookmarkEnd w:id="6870"/>
      <w:r>
        <w:rPr>
          <w:rFonts w:hint="cs"/>
          <w:rtl/>
          <w:lang w:eastAsia="he-IL"/>
        </w:rPr>
        <w:t xml:space="preserve">מקצועיים לכספים פוליטיים, כספים שנמצאים בתוך המשרדים שמוגדרים כסף </w:t>
      </w:r>
      <w:bookmarkStart w:id="6871" w:name="_ETM_Q1_8223570"/>
      <w:bookmarkEnd w:id="6871"/>
      <w:r>
        <w:rPr>
          <w:rFonts w:hint="cs"/>
          <w:rtl/>
          <w:lang w:eastAsia="he-IL"/>
        </w:rPr>
        <w:t xml:space="preserve">מקצועי לבין כסף שמקורו בהסכם פוליטי בעל משמעות תקציבית </w:t>
      </w:r>
      <w:bookmarkStart w:id="6872" w:name="_ETM_Q1_8232708"/>
      <w:bookmarkEnd w:id="6872"/>
      <w:r>
        <w:rPr>
          <w:rFonts w:hint="cs"/>
          <w:rtl/>
          <w:lang w:eastAsia="he-IL"/>
        </w:rPr>
        <w:t xml:space="preserve">שחלות עליו כל הנחיות היועץ האמורות. </w:t>
      </w:r>
    </w:p>
    <w:p w:rsidR="005309A7" w:rsidRDefault="005309A7" w:rsidP="005309A7">
      <w:pPr>
        <w:rPr>
          <w:rtl/>
          <w:lang w:eastAsia="he-IL"/>
        </w:rPr>
      </w:pPr>
      <w:bookmarkStart w:id="6873" w:name="_ETM_Q1_8242646"/>
      <w:bookmarkStart w:id="6874" w:name="_ETM_Q1_8242688"/>
      <w:bookmarkEnd w:id="6873"/>
      <w:bookmarkEnd w:id="6874"/>
    </w:p>
    <w:p w:rsidR="005309A7" w:rsidRDefault="005309A7" w:rsidP="005309A7">
      <w:pPr>
        <w:rPr>
          <w:rtl/>
          <w:lang w:eastAsia="he-IL"/>
        </w:rPr>
      </w:pPr>
      <w:bookmarkStart w:id="6875" w:name="_ETM_Q1_8242806"/>
      <w:bookmarkStart w:id="6876" w:name="_ETM_Q1_8242851"/>
      <w:bookmarkEnd w:id="6875"/>
      <w:bookmarkEnd w:id="6876"/>
      <w:r>
        <w:rPr>
          <w:rFonts w:hint="cs"/>
          <w:rtl/>
          <w:lang w:eastAsia="he-IL"/>
        </w:rPr>
        <w:t xml:space="preserve">שאלתי אתמול על בסיס </w:t>
      </w:r>
      <w:bookmarkStart w:id="6877" w:name="_ETM_Q1_8236442"/>
      <w:bookmarkEnd w:id="6877"/>
      <w:r>
        <w:rPr>
          <w:rFonts w:hint="cs"/>
          <w:rtl/>
          <w:lang w:eastAsia="he-IL"/>
        </w:rPr>
        <w:t xml:space="preserve">מה אתם מסווגים מה נחשב כסף פוליטי ומה </w:t>
      </w:r>
      <w:bookmarkStart w:id="6878" w:name="_ETM_Q1_8237590"/>
      <w:bookmarkEnd w:id="6878"/>
      <w:r>
        <w:rPr>
          <w:rFonts w:hint="cs"/>
          <w:rtl/>
          <w:lang w:eastAsia="he-IL"/>
        </w:rPr>
        <w:t xml:space="preserve">נחשב כסף מקצועי. שתי דוגמאות. תקציב הישיבות נמצא בתוך משרד </w:t>
      </w:r>
      <w:bookmarkStart w:id="6879" w:name="_ETM_Q1_8242964"/>
      <w:bookmarkEnd w:id="6879"/>
      <w:r>
        <w:rPr>
          <w:rFonts w:hint="cs"/>
          <w:rtl/>
          <w:lang w:eastAsia="he-IL"/>
        </w:rPr>
        <w:t>החינוך, יש אגף מיוחד, אגף הישיבות במשרד החינוך, מתחלק</w:t>
      </w:r>
      <w:bookmarkStart w:id="6880" w:name="_ETM_Q1_8251996"/>
      <w:bookmarkEnd w:id="6880"/>
      <w:r>
        <w:rPr>
          <w:rFonts w:hint="cs"/>
          <w:rtl/>
          <w:lang w:eastAsia="he-IL"/>
        </w:rPr>
        <w:t xml:space="preserve"> לפי קריטריונים ברורים, שוויוניים, שיטות ניקוד, משום מה זה לא </w:t>
      </w:r>
      <w:bookmarkStart w:id="6881" w:name="_ETM_Q1_8259102"/>
      <w:bookmarkEnd w:id="6881"/>
      <w:r>
        <w:rPr>
          <w:rFonts w:hint="cs"/>
          <w:rtl/>
          <w:lang w:eastAsia="he-IL"/>
        </w:rPr>
        <w:t xml:space="preserve">מוגדר כסף מקצועי, שוב, הגם שהוא מוטמע בתוך פעילות </w:t>
      </w:r>
      <w:bookmarkStart w:id="6882" w:name="_ETM_Q1_8261696"/>
      <w:bookmarkEnd w:id="6882"/>
      <w:r>
        <w:rPr>
          <w:rFonts w:hint="cs"/>
          <w:rtl/>
          <w:lang w:eastAsia="he-IL"/>
        </w:rPr>
        <w:t xml:space="preserve">המשרד הרלוונטית, פעילותו החינוכית, מטרתו. הוא מוגדר כסף קואליציוני וחלות </w:t>
      </w:r>
      <w:bookmarkStart w:id="6883" w:name="_ETM_Q1_8265440"/>
      <w:bookmarkEnd w:id="6883"/>
      <w:r>
        <w:rPr>
          <w:rFonts w:hint="cs"/>
          <w:rtl/>
          <w:lang w:eastAsia="he-IL"/>
        </w:rPr>
        <w:t xml:space="preserve">עליו הנחיות היועץ, כך גם תקציבי החמ"ד, כך גם תקציבי </w:t>
      </w:r>
      <w:bookmarkStart w:id="6884" w:name="_ETM_Q1_8273680"/>
      <w:bookmarkEnd w:id="6884"/>
      <w:r>
        <w:rPr>
          <w:rFonts w:hint="cs"/>
          <w:rtl/>
          <w:lang w:eastAsia="he-IL"/>
        </w:rPr>
        <w:t xml:space="preserve">המוכש"ר. </w:t>
      </w:r>
    </w:p>
    <w:p w:rsidR="005309A7" w:rsidRDefault="005309A7" w:rsidP="005309A7">
      <w:pPr>
        <w:rPr>
          <w:rtl/>
          <w:lang w:eastAsia="he-IL"/>
        </w:rPr>
      </w:pPr>
      <w:bookmarkStart w:id="6885" w:name="_ETM_Q1_8276120"/>
      <w:bookmarkStart w:id="6886" w:name="_ETM_Q1_8276201"/>
      <w:bookmarkEnd w:id="6885"/>
      <w:bookmarkEnd w:id="6886"/>
    </w:p>
    <w:p w:rsidR="005309A7" w:rsidRDefault="005309A7" w:rsidP="005309A7">
      <w:pPr>
        <w:rPr>
          <w:rtl/>
          <w:lang w:eastAsia="he-IL"/>
        </w:rPr>
      </w:pPr>
      <w:bookmarkStart w:id="6887" w:name="_ETM_Q1_8276296"/>
      <w:bookmarkStart w:id="6888" w:name="_ETM_Q1_8276497"/>
      <w:bookmarkEnd w:id="6887"/>
      <w:bookmarkEnd w:id="6888"/>
      <w:r>
        <w:rPr>
          <w:rFonts w:hint="cs"/>
          <w:rtl/>
          <w:lang w:eastAsia="he-IL"/>
        </w:rPr>
        <w:t xml:space="preserve">לעומת זאת תקציבים שהועברו בהחלטת הממשלה ביום ראשון, </w:t>
      </w:r>
      <w:bookmarkStart w:id="6889" w:name="_ETM_Q1_8279528"/>
      <w:bookmarkEnd w:id="6889"/>
      <w:r>
        <w:rPr>
          <w:rFonts w:hint="cs"/>
          <w:rtl/>
          <w:lang w:eastAsia="he-IL"/>
        </w:rPr>
        <w:t xml:space="preserve">תכנית החומש למגזר הערבי, שאין חולק על כך שמקורם בהסכמים </w:t>
      </w:r>
      <w:bookmarkStart w:id="6890" w:name="_ETM_Q1_8282204"/>
      <w:bookmarkEnd w:id="6890"/>
      <w:r>
        <w:rPr>
          <w:rFonts w:hint="cs"/>
          <w:rtl/>
          <w:lang w:eastAsia="he-IL"/>
        </w:rPr>
        <w:t xml:space="preserve">פוליטיים, הרי כולנו מכירים הסכם פוליטי, הסכם קואליציוני שנחתם בין </w:t>
      </w:r>
      <w:bookmarkStart w:id="6891" w:name="_ETM_Q1_8284530"/>
      <w:bookmarkEnd w:id="6891"/>
      <w:r>
        <w:rPr>
          <w:rFonts w:hint="cs"/>
          <w:rtl/>
          <w:lang w:eastAsia="he-IL"/>
        </w:rPr>
        <w:t xml:space="preserve">רע"מ לבין הממשלה הזו, בתוכו נמצאים כל סעיפי התקציב </w:t>
      </w:r>
      <w:bookmarkStart w:id="6892" w:name="_ETM_Q1_8292562"/>
      <w:bookmarkEnd w:id="6892"/>
      <w:r>
        <w:rPr>
          <w:rFonts w:hint="cs"/>
          <w:rtl/>
          <w:lang w:eastAsia="he-IL"/>
        </w:rPr>
        <w:t>האלה. יש את תכנית החומש ויש את המאבק באלימות ויש</w:t>
      </w:r>
      <w:bookmarkStart w:id="6893" w:name="_ETM_Q1_8295316"/>
      <w:bookmarkEnd w:id="6893"/>
      <w:r>
        <w:rPr>
          <w:rFonts w:hint="cs"/>
          <w:rtl/>
          <w:lang w:eastAsia="he-IL"/>
        </w:rPr>
        <w:t xml:space="preserve"> ויש ויש. לפי מה אתם מחליטים מה מסווג ככסף מקצועי, </w:t>
      </w:r>
      <w:bookmarkStart w:id="6894" w:name="_ETM_Q1_8303404"/>
      <w:bookmarkEnd w:id="6894"/>
      <w:r>
        <w:rPr>
          <w:rFonts w:hint="cs"/>
          <w:rtl/>
          <w:lang w:eastAsia="he-IL"/>
        </w:rPr>
        <w:t xml:space="preserve">ואז הוא כמובן חופשי הרבה יותר בהפעלה שלו, ומה מסווג </w:t>
      </w:r>
      <w:bookmarkStart w:id="6895" w:name="_ETM_Q1_8304686"/>
      <w:bookmarkEnd w:id="6895"/>
      <w:r>
        <w:rPr>
          <w:rFonts w:hint="cs"/>
          <w:rtl/>
          <w:lang w:eastAsia="he-IL"/>
        </w:rPr>
        <w:t xml:space="preserve">כסף קואליציוני שחלות עליו הנחיות היועץ? </w:t>
      </w:r>
    </w:p>
    <w:p w:rsidR="005309A7" w:rsidRDefault="005309A7" w:rsidP="005309A7">
      <w:pPr>
        <w:rPr>
          <w:rtl/>
          <w:lang w:eastAsia="he-IL"/>
        </w:rPr>
      </w:pPr>
      <w:bookmarkStart w:id="6896" w:name="_ETM_Q1_8311678"/>
      <w:bookmarkStart w:id="6897" w:name="_ETM_Q1_8311757"/>
      <w:bookmarkStart w:id="6898" w:name="_ETM_Q1_8311814"/>
      <w:bookmarkEnd w:id="6896"/>
      <w:bookmarkEnd w:id="6897"/>
      <w:bookmarkEnd w:id="6898"/>
    </w:p>
    <w:p w:rsidR="005309A7" w:rsidRDefault="005309A7" w:rsidP="005309A7">
      <w:pPr>
        <w:rPr>
          <w:rtl/>
          <w:lang w:eastAsia="he-IL"/>
        </w:rPr>
      </w:pPr>
      <w:bookmarkStart w:id="6899" w:name="_ETM_Q1_8311879"/>
      <w:bookmarkEnd w:id="6899"/>
      <w:r>
        <w:rPr>
          <w:rFonts w:hint="cs"/>
          <w:rtl/>
          <w:lang w:eastAsia="he-IL"/>
        </w:rPr>
        <w:t>אני אוסיף ואשאל בהמשך</w:t>
      </w:r>
      <w:bookmarkStart w:id="6900" w:name="_ETM_Q1_8313910"/>
      <w:bookmarkEnd w:id="6900"/>
      <w:r>
        <w:rPr>
          <w:rFonts w:hint="cs"/>
          <w:rtl/>
          <w:lang w:eastAsia="he-IL"/>
        </w:rPr>
        <w:t xml:space="preserve"> לזה, שאלתי קודם האם החלטת הממשלה שהתקבלה ביום ראשון משתקפת </w:t>
      </w:r>
      <w:bookmarkStart w:id="6901" w:name="_ETM_Q1_8317598"/>
      <w:bookmarkEnd w:id="6901"/>
      <w:r>
        <w:rPr>
          <w:rFonts w:hint="cs"/>
          <w:rtl/>
          <w:lang w:eastAsia="he-IL"/>
        </w:rPr>
        <w:t xml:space="preserve">כאן בדפי ההחלפה, תשובתו של איתי טמקין הייתה שלילית, כיוון </w:t>
      </w:r>
      <w:bookmarkStart w:id="6902" w:name="_ETM_Q1_8321562"/>
      <w:bookmarkEnd w:id="6902"/>
      <w:r>
        <w:rPr>
          <w:rFonts w:hint="cs"/>
          <w:rtl/>
          <w:lang w:eastAsia="he-IL"/>
        </w:rPr>
        <w:t>שזה כבר היה, כך הוא אמר קודם, אם הבנתי נכון,</w:t>
      </w:r>
      <w:bookmarkStart w:id="6903" w:name="_ETM_Q1_8322342"/>
      <w:bookmarkEnd w:id="6903"/>
      <w:r>
        <w:rPr>
          <w:rFonts w:hint="cs"/>
          <w:rtl/>
          <w:lang w:eastAsia="he-IL"/>
        </w:rPr>
        <w:t xml:space="preserve"> שזה כבר הגיע בקריאה הראשונה. אז אני לא כל כך </w:t>
      </w:r>
      <w:bookmarkStart w:id="6904" w:name="_ETM_Q1_8328294"/>
      <w:bookmarkEnd w:id="6904"/>
      <w:r>
        <w:rPr>
          <w:rFonts w:hint="cs"/>
          <w:rtl/>
          <w:lang w:eastAsia="he-IL"/>
        </w:rPr>
        <w:t xml:space="preserve">מצליח להבין איך זה היה בקריאה הראשונה בלי החלטת ממשלה </w:t>
      </w:r>
      <w:bookmarkStart w:id="6905" w:name="_ETM_Q1_8334590"/>
      <w:bookmarkEnd w:id="6905"/>
      <w:r>
        <w:rPr>
          <w:rFonts w:hint="cs"/>
          <w:rtl/>
          <w:lang w:eastAsia="he-IL"/>
        </w:rPr>
        <w:t xml:space="preserve">שיישמה את זה. ואם יש החלטת ממשלה, אני מבין </w:t>
      </w:r>
      <w:bookmarkStart w:id="6906" w:name="_ETM_Q1_8334970"/>
      <w:bookmarkEnd w:id="6906"/>
      <w:r>
        <w:rPr>
          <w:rFonts w:hint="cs"/>
          <w:rtl/>
          <w:lang w:eastAsia="he-IL"/>
        </w:rPr>
        <w:t xml:space="preserve">שהיו משאים ומתנים והיו מאבקים והיו ויכוחים ובסוף בכל </w:t>
      </w:r>
      <w:bookmarkStart w:id="6907" w:name="_ETM_Q1_8338304"/>
      <w:bookmarkEnd w:id="6907"/>
      <w:r>
        <w:rPr>
          <w:rFonts w:hint="cs"/>
          <w:rtl/>
          <w:lang w:eastAsia="he-IL"/>
        </w:rPr>
        <w:t>סעיף מהסעיפים של התכנית הזו הגיעו להסכמות מסוימות, לפי מה שפורסם</w:t>
      </w:r>
      <w:bookmarkStart w:id="6908" w:name="_ETM_Q1_8343906"/>
      <w:bookmarkEnd w:id="6908"/>
      <w:r>
        <w:rPr>
          <w:rFonts w:hint="cs"/>
          <w:rtl/>
          <w:lang w:eastAsia="he-IL"/>
        </w:rPr>
        <w:t xml:space="preserve"> לפחות, הוסיפו כסף ממשרד האוצר למשרד הפנים כדי שמענקי האיזון</w:t>
      </w:r>
      <w:bookmarkStart w:id="6909" w:name="_ETM_Q1_8351378"/>
      <w:bookmarkEnd w:id="6909"/>
      <w:r>
        <w:rPr>
          <w:rFonts w:hint="cs"/>
          <w:rtl/>
          <w:lang w:eastAsia="he-IL"/>
        </w:rPr>
        <w:t xml:space="preserve"> לא ייפגעו ותהיה תקנה חדשה. </w:t>
      </w:r>
    </w:p>
    <w:p w:rsidR="005309A7" w:rsidRDefault="005309A7" w:rsidP="005309A7">
      <w:pPr>
        <w:rPr>
          <w:rtl/>
          <w:lang w:eastAsia="he-IL"/>
        </w:rPr>
      </w:pPr>
      <w:bookmarkStart w:id="6910" w:name="_ETM_Q1_8354434"/>
      <w:bookmarkStart w:id="6911" w:name="_ETM_Q1_8354523"/>
      <w:bookmarkEnd w:id="6910"/>
      <w:bookmarkEnd w:id="6911"/>
    </w:p>
    <w:p w:rsidR="005309A7" w:rsidRDefault="005309A7" w:rsidP="005309A7">
      <w:pPr>
        <w:rPr>
          <w:rtl/>
          <w:lang w:eastAsia="he-IL"/>
        </w:rPr>
      </w:pPr>
      <w:bookmarkStart w:id="6912" w:name="_ETM_Q1_8354578"/>
      <w:bookmarkStart w:id="6913" w:name="_ETM_Q1_8354640"/>
      <w:bookmarkEnd w:id="6912"/>
      <w:bookmarkEnd w:id="6913"/>
      <w:r>
        <w:rPr>
          <w:rFonts w:hint="cs"/>
          <w:rtl/>
          <w:lang w:eastAsia="he-IL"/>
        </w:rPr>
        <w:t>זה נפקא מינה גדולה, מכיוון</w:t>
      </w:r>
      <w:bookmarkStart w:id="6914" w:name="_ETM_Q1_8355256"/>
      <w:bookmarkEnd w:id="6914"/>
      <w:r>
        <w:rPr>
          <w:rFonts w:hint="cs"/>
          <w:rtl/>
          <w:lang w:eastAsia="he-IL"/>
        </w:rPr>
        <w:t xml:space="preserve"> שנניח כסף קואליציוני, אסור שיהיה בתקנה חדשה. כך כותב היועץ </w:t>
      </w:r>
      <w:bookmarkStart w:id="6915" w:name="_ETM_Q1_8358478"/>
      <w:bookmarkEnd w:id="6915"/>
      <w:r>
        <w:rPr>
          <w:rFonts w:hint="cs"/>
          <w:rtl/>
          <w:lang w:eastAsia="he-IL"/>
        </w:rPr>
        <w:t xml:space="preserve">בהנחייתו. אז אתם החלטתם לא להגדיר את ה-200 מיליון שקל </w:t>
      </w:r>
      <w:bookmarkStart w:id="6916" w:name="_ETM_Q1_8359290"/>
      <w:bookmarkEnd w:id="6916"/>
      <w:r>
        <w:rPr>
          <w:rFonts w:hint="cs"/>
          <w:rtl/>
          <w:lang w:eastAsia="he-IL"/>
        </w:rPr>
        <w:t xml:space="preserve">שעבאס רוצה להעביר לחברים שלו </w:t>
      </w:r>
      <w:r>
        <w:rPr>
          <w:rtl/>
          <w:lang w:eastAsia="he-IL"/>
        </w:rPr>
        <w:t>–</w:t>
      </w:r>
      <w:r>
        <w:rPr>
          <w:rFonts w:hint="cs"/>
          <w:rtl/>
          <w:lang w:eastAsia="he-IL"/>
        </w:rPr>
        <w:t xml:space="preserve"> שוב, זה </w:t>
      </w:r>
      <w:bookmarkStart w:id="6917" w:name="_ETM_Q1_8364088"/>
      <w:bookmarkEnd w:id="6917"/>
      <w:r>
        <w:rPr>
          <w:rFonts w:hint="cs"/>
          <w:rtl/>
          <w:lang w:eastAsia="he-IL"/>
        </w:rPr>
        <w:t xml:space="preserve">כסף שמקורו בהסכם פוליטי, על כך אין ויכוח, זה כסף </w:t>
      </w:r>
      <w:bookmarkStart w:id="6918" w:name="_ETM_Q1_8365768"/>
      <w:bookmarkEnd w:id="6918"/>
      <w:r>
        <w:rPr>
          <w:rFonts w:hint="cs"/>
          <w:rtl/>
          <w:lang w:eastAsia="he-IL"/>
        </w:rPr>
        <w:t xml:space="preserve">שמועבר לקבוצת אוכלוסייה מאוד מאובחנת שהיא בעלת זיקה למפלגה הפוליטית </w:t>
      </w:r>
      <w:bookmarkStart w:id="6919" w:name="_ETM_Q1_8369906"/>
      <w:bookmarkEnd w:id="6919"/>
      <w:r>
        <w:rPr>
          <w:rFonts w:hint="cs"/>
          <w:rtl/>
          <w:lang w:eastAsia="he-IL"/>
        </w:rPr>
        <w:t xml:space="preserve">שמולה נחתם ההסכם הפוליטי שבו נקבעו הסכומים האלה, על </w:t>
      </w:r>
      <w:bookmarkStart w:id="6920" w:name="_ETM_Q1_8377810"/>
      <w:bookmarkEnd w:id="6920"/>
      <w:r>
        <w:rPr>
          <w:rFonts w:hint="cs"/>
          <w:rtl/>
          <w:lang w:eastAsia="he-IL"/>
        </w:rPr>
        <w:t xml:space="preserve">כך אין ויכוח, אז אם זה כסף פוליטי הוא לא </w:t>
      </w:r>
      <w:bookmarkStart w:id="6921" w:name="_ETM_Q1_8383242"/>
      <w:bookmarkEnd w:id="6921"/>
      <w:r>
        <w:rPr>
          <w:rFonts w:hint="cs"/>
          <w:rtl/>
          <w:lang w:eastAsia="he-IL"/>
        </w:rPr>
        <w:t xml:space="preserve">יכול לעבור לתקנה שאיננה קיימת כשנחתם ההסכם הפוליטי, ואם הוא </w:t>
      </w:r>
      <w:bookmarkStart w:id="6922" w:name="_ETM_Q1_8387576"/>
      <w:bookmarkEnd w:id="6922"/>
      <w:r>
        <w:rPr>
          <w:rFonts w:hint="cs"/>
          <w:rtl/>
          <w:lang w:eastAsia="he-IL"/>
        </w:rPr>
        <w:t xml:space="preserve">לא כסף פוליטי אז למה תקציב הישיבות הוא כן כסף </w:t>
      </w:r>
      <w:bookmarkStart w:id="6923" w:name="_ETM_Q1_8392904"/>
      <w:bookmarkEnd w:id="6923"/>
      <w:r>
        <w:rPr>
          <w:rFonts w:hint="cs"/>
          <w:rtl/>
          <w:lang w:eastAsia="he-IL"/>
        </w:rPr>
        <w:t>פוליטי? יש כאן בעיניי אנומליה.</w:t>
      </w:r>
    </w:p>
    <w:p w:rsidR="005309A7" w:rsidRDefault="005309A7" w:rsidP="005309A7">
      <w:pPr>
        <w:rPr>
          <w:rtl/>
          <w:lang w:eastAsia="he-IL"/>
        </w:rPr>
      </w:pPr>
      <w:bookmarkStart w:id="6924" w:name="_ETM_Q1_8393902"/>
      <w:bookmarkStart w:id="6925" w:name="_ETM_Q1_8393976"/>
      <w:bookmarkEnd w:id="6924"/>
      <w:bookmarkEnd w:id="6925"/>
    </w:p>
    <w:p w:rsidR="005309A7" w:rsidRDefault="005309A7" w:rsidP="005309A7">
      <w:pPr>
        <w:rPr>
          <w:rtl/>
          <w:lang w:eastAsia="he-IL"/>
        </w:rPr>
      </w:pPr>
      <w:bookmarkStart w:id="6926" w:name="_ETM_Q1_8394046"/>
      <w:bookmarkStart w:id="6927" w:name="_ETM_Q1_8394105"/>
      <w:bookmarkEnd w:id="6926"/>
      <w:bookmarkEnd w:id="6927"/>
      <w:r>
        <w:rPr>
          <w:rFonts w:hint="cs"/>
          <w:rtl/>
          <w:lang w:eastAsia="he-IL"/>
        </w:rPr>
        <w:t xml:space="preserve">עכשיו אם אתם עושים ככה עם </w:t>
      </w:r>
      <w:bookmarkStart w:id="6928" w:name="_ETM_Q1_8391864"/>
      <w:bookmarkEnd w:id="6928"/>
      <w:r>
        <w:rPr>
          <w:rFonts w:hint="cs"/>
          <w:rtl/>
          <w:lang w:eastAsia="he-IL"/>
        </w:rPr>
        <w:t xml:space="preserve">האצבע ובודקים את הרוח או מה שמתחשק לכם אתם </w:t>
      </w:r>
      <w:r>
        <w:rPr>
          <w:rtl/>
          <w:lang w:eastAsia="he-IL"/>
        </w:rPr>
        <w:t>–</w:t>
      </w:r>
      <w:r>
        <w:rPr>
          <w:rFonts w:hint="cs"/>
          <w:rtl/>
          <w:lang w:eastAsia="he-IL"/>
        </w:rPr>
        <w:t xml:space="preserve"> </w:t>
      </w:r>
      <w:bookmarkStart w:id="6929" w:name="_ETM_Q1_8393950"/>
      <w:bookmarkEnd w:id="6929"/>
      <w:r>
        <w:rPr>
          <w:rFonts w:hint="cs"/>
          <w:rtl/>
          <w:lang w:eastAsia="he-IL"/>
        </w:rPr>
        <w:t xml:space="preserve">איפה שאתם רוצים להכביד תקראו לזה כסף קואליציוני ותשימו משקולות, </w:t>
      </w:r>
      <w:bookmarkStart w:id="6930" w:name="_ETM_Q1_8403590"/>
      <w:bookmarkEnd w:id="6930"/>
      <w:r>
        <w:rPr>
          <w:rFonts w:hint="cs"/>
          <w:rtl/>
          <w:lang w:eastAsia="he-IL"/>
        </w:rPr>
        <w:t>איפה שאתם חפצים ביקרו של, לא חשוב עכשיו, של</w:t>
      </w:r>
      <w:bookmarkStart w:id="6931" w:name="_ETM_Q1_8403381"/>
      <w:bookmarkEnd w:id="6931"/>
      <w:r>
        <w:rPr>
          <w:rFonts w:hint="cs"/>
          <w:rtl/>
          <w:lang w:eastAsia="he-IL"/>
        </w:rPr>
        <w:t xml:space="preserve"> הציבור, של הפוליטיקאי, או של מי שדאג לכסף הזה, אז </w:t>
      </w:r>
      <w:bookmarkStart w:id="6932" w:name="_ETM_Q1_8410124"/>
      <w:bookmarkEnd w:id="6932"/>
      <w:r>
        <w:rPr>
          <w:rFonts w:hint="cs"/>
          <w:rtl/>
          <w:lang w:eastAsia="he-IL"/>
        </w:rPr>
        <w:t xml:space="preserve">אתם נותנים לו מסלול מהיר וזה לא מוגדר כסף פוליטי </w:t>
      </w:r>
      <w:bookmarkStart w:id="6933" w:name="_ETM_Q1_8413144"/>
      <w:bookmarkEnd w:id="6933"/>
      <w:r>
        <w:rPr>
          <w:rFonts w:hint="cs"/>
          <w:rtl/>
          <w:lang w:eastAsia="he-IL"/>
        </w:rPr>
        <w:t xml:space="preserve">ואפשר לשחק איתו איך שרוצים והוא גם לא משוקף </w:t>
      </w:r>
      <w:bookmarkStart w:id="6934" w:name="_ETM_Q1_8414122"/>
      <w:bookmarkEnd w:id="6934"/>
      <w:r>
        <w:rPr>
          <w:rFonts w:hint="cs"/>
          <w:rtl/>
          <w:lang w:eastAsia="he-IL"/>
        </w:rPr>
        <w:t xml:space="preserve">כאן בסופו של דבר ככסף פוליטי לפי חלק מאותן הנחיות </w:t>
      </w:r>
      <w:bookmarkStart w:id="6935" w:name="_ETM_Q1_8420594"/>
      <w:bookmarkEnd w:id="6935"/>
      <w:r>
        <w:rPr>
          <w:rFonts w:hint="cs"/>
          <w:rtl/>
          <w:lang w:eastAsia="he-IL"/>
        </w:rPr>
        <w:t xml:space="preserve">יועץ. </w:t>
      </w:r>
    </w:p>
    <w:p w:rsidR="005309A7" w:rsidRDefault="005309A7" w:rsidP="005309A7">
      <w:pPr>
        <w:rPr>
          <w:rtl/>
          <w:lang w:eastAsia="he-IL"/>
        </w:rPr>
      </w:pPr>
      <w:bookmarkStart w:id="6936" w:name="_ETM_Q1_8427338"/>
      <w:bookmarkStart w:id="6937" w:name="_ETM_Q1_8427401"/>
      <w:bookmarkStart w:id="6938" w:name="_ETM_Q1_8424380"/>
      <w:bookmarkEnd w:id="6936"/>
      <w:bookmarkEnd w:id="6937"/>
      <w:bookmarkEnd w:id="6938"/>
    </w:p>
    <w:p w:rsidR="005309A7" w:rsidRDefault="005309A7" w:rsidP="005309A7">
      <w:pPr>
        <w:rPr>
          <w:rtl/>
          <w:lang w:eastAsia="he-IL"/>
        </w:rPr>
      </w:pPr>
      <w:bookmarkStart w:id="6939" w:name="_ETM_Q1_8424450"/>
      <w:bookmarkEnd w:id="6939"/>
      <w:r>
        <w:rPr>
          <w:rFonts w:hint="cs"/>
          <w:rtl/>
          <w:lang w:eastAsia="he-IL"/>
        </w:rPr>
        <w:t xml:space="preserve">שאלתי את היועץ המשפטי של משרד האוצר. היושב </w:t>
      </w:r>
      <w:bookmarkStart w:id="6940" w:name="_ETM_Q1_8424952"/>
      <w:bookmarkEnd w:id="6940"/>
      <w:r>
        <w:rPr>
          <w:rFonts w:hint="cs"/>
          <w:rtl/>
          <w:lang w:eastAsia="he-IL"/>
        </w:rPr>
        <w:t xml:space="preserve">ראש, אתה מרשה לו להשיב? </w:t>
      </w:r>
      <w:bookmarkStart w:id="6941" w:name="_ETM_Q1_8429481"/>
      <w:bookmarkEnd w:id="6941"/>
      <w:r>
        <w:rPr>
          <w:rFonts w:hint="cs"/>
          <w:rtl/>
          <w:lang w:eastAsia="he-IL"/>
        </w:rPr>
        <w:t xml:space="preserve">אתה מסכם, היו"ר? אתה </w:t>
      </w:r>
      <w:bookmarkStart w:id="6942" w:name="_ETM_Q1_8433752"/>
      <w:bookmarkEnd w:id="6942"/>
      <w:r>
        <w:rPr>
          <w:rFonts w:hint="cs"/>
          <w:rtl/>
          <w:lang w:eastAsia="he-IL"/>
        </w:rPr>
        <w:t xml:space="preserve">כותב כאילו את השאלות והתשובות. </w:t>
      </w:r>
    </w:p>
    <w:p w:rsidR="005309A7" w:rsidRDefault="005309A7" w:rsidP="005309A7">
      <w:pPr>
        <w:rPr>
          <w:rtl/>
          <w:lang w:eastAsia="he-IL"/>
        </w:rPr>
      </w:pPr>
      <w:bookmarkStart w:id="6943" w:name="_ETM_Q1_8429567"/>
      <w:bookmarkStart w:id="6944" w:name="_ETM_Q1_8430120"/>
      <w:bookmarkEnd w:id="6943"/>
      <w:bookmarkEnd w:id="6944"/>
    </w:p>
    <w:p w:rsidR="005309A7" w:rsidRDefault="005309A7" w:rsidP="005309A7">
      <w:pPr>
        <w:pStyle w:val="af6"/>
        <w:keepNext/>
        <w:rPr>
          <w:rtl/>
        </w:rPr>
      </w:pPr>
      <w:bookmarkStart w:id="6945" w:name="ET_yor_5857_950"/>
      <w:r w:rsidRPr="005309A7">
        <w:rPr>
          <w:rStyle w:val="TagStyle"/>
          <w:rtl/>
        </w:rPr>
        <w:t xml:space="preserve"> &lt;&lt; יור &gt;&gt; </w:t>
      </w:r>
      <w:r>
        <w:rPr>
          <w:rtl/>
        </w:rPr>
        <w:t>היו"ר אלכס קושניר:</w:t>
      </w:r>
      <w:r w:rsidRPr="005309A7">
        <w:rPr>
          <w:rStyle w:val="TagStyle"/>
          <w:rtl/>
        </w:rPr>
        <w:t xml:space="preserve"> &lt;&lt; יור &gt;&gt;</w:t>
      </w:r>
      <w:r w:rsidR="00077231">
        <w:rPr>
          <w:rtl/>
        </w:rPr>
        <w:t xml:space="preserve"> </w:t>
      </w:r>
      <w:r>
        <w:rPr>
          <w:rtl/>
        </w:rPr>
        <w:t xml:space="preserve"> </w:t>
      </w:r>
      <w:bookmarkEnd w:id="6945"/>
    </w:p>
    <w:p w:rsidR="005309A7" w:rsidRDefault="005309A7" w:rsidP="005309A7">
      <w:pPr>
        <w:pStyle w:val="KeepWithNext"/>
        <w:rPr>
          <w:rtl/>
          <w:lang w:eastAsia="he-IL"/>
        </w:rPr>
      </w:pPr>
    </w:p>
    <w:p w:rsidR="005309A7" w:rsidRDefault="005309A7" w:rsidP="005309A7">
      <w:pPr>
        <w:rPr>
          <w:rtl/>
          <w:lang w:eastAsia="he-IL"/>
        </w:rPr>
      </w:pPr>
      <w:bookmarkStart w:id="6946" w:name="_ETM_Q1_8430510"/>
      <w:bookmarkStart w:id="6947" w:name="_ETM_Q1_8430544"/>
      <w:bookmarkEnd w:id="6946"/>
      <w:bookmarkEnd w:id="6947"/>
      <w:r>
        <w:rPr>
          <w:rFonts w:hint="cs"/>
          <w:rtl/>
          <w:lang w:eastAsia="he-IL"/>
        </w:rPr>
        <w:t xml:space="preserve">כן. בבקשה. </w:t>
      </w:r>
    </w:p>
    <w:p w:rsidR="005309A7" w:rsidRDefault="005309A7" w:rsidP="005309A7">
      <w:pPr>
        <w:rPr>
          <w:rtl/>
          <w:lang w:eastAsia="he-IL"/>
        </w:rPr>
      </w:pPr>
      <w:bookmarkStart w:id="6948" w:name="_ETM_Q1_8431352"/>
      <w:bookmarkStart w:id="6949" w:name="_ETM_Q1_8431424"/>
      <w:bookmarkEnd w:id="6948"/>
      <w:bookmarkEnd w:id="6949"/>
    </w:p>
    <w:p w:rsidR="005309A7" w:rsidRDefault="005309A7" w:rsidP="005309A7">
      <w:pPr>
        <w:pStyle w:val="af9"/>
        <w:keepNext/>
        <w:rPr>
          <w:rtl/>
          <w:lang w:eastAsia="he-IL"/>
        </w:rPr>
      </w:pPr>
      <w:bookmarkStart w:id="6950" w:name="ET_guest_אסי_מסינג_951"/>
      <w:r w:rsidRPr="005309A7">
        <w:rPr>
          <w:rStyle w:val="TagStyle"/>
          <w:rtl/>
        </w:rPr>
        <w:t xml:space="preserve"> &lt;&lt; אורח &gt;&gt; </w:t>
      </w:r>
      <w:r>
        <w:rPr>
          <w:rtl/>
          <w:lang w:eastAsia="he-IL"/>
        </w:rPr>
        <w:t>אסי מסינג:</w:t>
      </w:r>
      <w:r w:rsidRPr="005309A7">
        <w:rPr>
          <w:rStyle w:val="TagStyle"/>
          <w:rtl/>
        </w:rPr>
        <w:t xml:space="preserve"> &lt;&lt; אורח &gt;&gt;</w:t>
      </w:r>
      <w:r w:rsidR="00077231">
        <w:rPr>
          <w:rtl/>
          <w:lang w:eastAsia="he-IL"/>
        </w:rPr>
        <w:t xml:space="preserve"> </w:t>
      </w:r>
      <w:r>
        <w:rPr>
          <w:rtl/>
          <w:lang w:eastAsia="he-IL"/>
        </w:rPr>
        <w:t xml:space="preserve"> </w:t>
      </w:r>
      <w:bookmarkEnd w:id="6950"/>
    </w:p>
    <w:p w:rsidR="005309A7" w:rsidRDefault="005309A7" w:rsidP="005309A7">
      <w:pPr>
        <w:pStyle w:val="KeepWithNext"/>
        <w:rPr>
          <w:rtl/>
          <w:lang w:eastAsia="he-IL"/>
        </w:rPr>
      </w:pPr>
    </w:p>
    <w:p w:rsidR="005309A7" w:rsidRDefault="005309A7" w:rsidP="005309A7">
      <w:pPr>
        <w:rPr>
          <w:rtl/>
          <w:lang w:eastAsia="he-IL"/>
        </w:rPr>
      </w:pPr>
      <w:bookmarkStart w:id="6951" w:name="_ETM_Q1_8432893"/>
      <w:bookmarkStart w:id="6952" w:name="_ETM_Q1_8432930"/>
      <w:bookmarkEnd w:id="6951"/>
      <w:bookmarkEnd w:id="6952"/>
      <w:r>
        <w:rPr>
          <w:rFonts w:hint="cs"/>
          <w:rtl/>
          <w:lang w:eastAsia="he-IL"/>
        </w:rPr>
        <w:t>עלו פה מספר הערות</w:t>
      </w:r>
      <w:bookmarkStart w:id="6953" w:name="_ETM_Q1_8441110"/>
      <w:bookmarkEnd w:id="6953"/>
      <w:r>
        <w:rPr>
          <w:rFonts w:hint="cs"/>
          <w:rtl/>
          <w:lang w:eastAsia="he-IL"/>
        </w:rPr>
        <w:t xml:space="preserve"> שונות. הערה ראשונה לשאלה של מה מוסכם כתוספת </w:t>
      </w:r>
      <w:r w:rsidR="00E40CAE">
        <w:rPr>
          <w:rFonts w:hint="cs"/>
          <w:rtl/>
          <w:lang w:eastAsia="he-IL"/>
        </w:rPr>
        <w:t xml:space="preserve">בהסכם פוליטי </w:t>
      </w:r>
      <w:bookmarkStart w:id="6954" w:name="_ETM_Q1_8449296"/>
      <w:bookmarkEnd w:id="6954"/>
      <w:r w:rsidR="00E40CAE">
        <w:rPr>
          <w:rFonts w:hint="cs"/>
          <w:rtl/>
          <w:lang w:eastAsia="he-IL"/>
        </w:rPr>
        <w:t xml:space="preserve">תקציבי או בהסכם קואליציוני וביחס לאופן שבו מתוקצב </w:t>
      </w:r>
      <w:bookmarkStart w:id="6955" w:name="_ETM_Q1_8453495"/>
      <w:bookmarkEnd w:id="6955"/>
      <w:r w:rsidR="00E40CAE">
        <w:rPr>
          <w:rFonts w:hint="cs"/>
          <w:rtl/>
          <w:lang w:eastAsia="he-IL"/>
        </w:rPr>
        <w:t xml:space="preserve">קודם לכן המשרד הספציפי. זו שאלה שכמובן צריכה להידון בשאלת </w:t>
      </w:r>
      <w:bookmarkStart w:id="6956" w:name="_ETM_Q1_8461511"/>
      <w:bookmarkEnd w:id="6956"/>
      <w:r w:rsidR="00E40CAE">
        <w:rPr>
          <w:rFonts w:hint="cs"/>
          <w:rtl/>
          <w:lang w:eastAsia="he-IL"/>
        </w:rPr>
        <w:t xml:space="preserve">התקציב עצמו והיא לא קשורה עכשיו לשאלה של התקציב. אם </w:t>
      </w:r>
      <w:bookmarkStart w:id="6957" w:name="_ETM_Q1_8466575"/>
      <w:bookmarkEnd w:id="6957"/>
      <w:r w:rsidR="00E40CAE">
        <w:rPr>
          <w:rFonts w:hint="cs"/>
          <w:rtl/>
          <w:lang w:eastAsia="he-IL"/>
        </w:rPr>
        <w:t xml:space="preserve">יש טענה שהתקציב היום לא כולל </w:t>
      </w:r>
      <w:r w:rsidR="009D37E5">
        <w:rPr>
          <w:rFonts w:hint="cs"/>
          <w:rtl/>
          <w:lang w:eastAsia="he-IL"/>
        </w:rPr>
        <w:t xml:space="preserve">מטעמים שונים תקצוב לאוכלוסיות </w:t>
      </w:r>
      <w:bookmarkStart w:id="6958" w:name="_ETM_Q1_8473216"/>
      <w:bookmarkEnd w:id="6958"/>
      <w:r w:rsidR="009D37E5">
        <w:rPr>
          <w:rFonts w:hint="cs"/>
          <w:rtl/>
          <w:lang w:eastAsia="he-IL"/>
        </w:rPr>
        <w:t>שונות, הגם שנדרש - - -</w:t>
      </w:r>
    </w:p>
    <w:p w:rsidR="009D37E5" w:rsidRDefault="009D37E5" w:rsidP="005309A7">
      <w:pPr>
        <w:rPr>
          <w:rtl/>
          <w:lang w:eastAsia="he-IL"/>
        </w:rPr>
      </w:pPr>
      <w:bookmarkStart w:id="6959" w:name="_ETM_Q1_8476235"/>
      <w:bookmarkStart w:id="6960" w:name="_ETM_Q1_8476315"/>
      <w:bookmarkStart w:id="6961" w:name="_ETM_Q1_8477612"/>
      <w:bookmarkEnd w:id="6959"/>
      <w:bookmarkEnd w:id="6960"/>
      <w:bookmarkEnd w:id="6961"/>
    </w:p>
    <w:p w:rsidR="009D37E5" w:rsidRDefault="009D37E5" w:rsidP="009D37E5">
      <w:pPr>
        <w:pStyle w:val="a4"/>
        <w:keepNext/>
        <w:rPr>
          <w:rtl/>
        </w:rPr>
      </w:pPr>
      <w:bookmarkStart w:id="6962" w:name="ET_speaker_5291_952"/>
      <w:r w:rsidRPr="009D37E5">
        <w:rPr>
          <w:rStyle w:val="TagStyle"/>
          <w:rtl/>
        </w:rPr>
        <w:t xml:space="preserve"> &lt;&lt; דובר &gt;&gt; </w:t>
      </w:r>
      <w:r>
        <w:rPr>
          <w:rtl/>
        </w:rPr>
        <w:t>בצלאל סמוטריץ' (הציונות הדתית):</w:t>
      </w:r>
      <w:r w:rsidRPr="009D37E5">
        <w:rPr>
          <w:rStyle w:val="TagStyle"/>
          <w:rtl/>
        </w:rPr>
        <w:t xml:space="preserve"> &lt;&lt; דובר &gt;&gt;</w:t>
      </w:r>
      <w:r w:rsidR="00077231">
        <w:rPr>
          <w:rtl/>
        </w:rPr>
        <w:t xml:space="preserve"> </w:t>
      </w:r>
      <w:r>
        <w:rPr>
          <w:rtl/>
        </w:rPr>
        <w:t xml:space="preserve"> </w:t>
      </w:r>
      <w:bookmarkEnd w:id="6962"/>
    </w:p>
    <w:p w:rsidR="009D37E5" w:rsidRDefault="009D37E5" w:rsidP="009D37E5">
      <w:pPr>
        <w:pStyle w:val="KeepWithNext"/>
        <w:rPr>
          <w:rtl/>
          <w:lang w:eastAsia="he-IL"/>
        </w:rPr>
      </w:pPr>
    </w:p>
    <w:p w:rsidR="009D37E5" w:rsidRDefault="009D37E5" w:rsidP="009D37E5">
      <w:pPr>
        <w:rPr>
          <w:rtl/>
          <w:lang w:eastAsia="he-IL"/>
        </w:rPr>
      </w:pPr>
      <w:bookmarkStart w:id="6963" w:name="_ETM_Q1_8477936"/>
      <w:bookmarkStart w:id="6964" w:name="_ETM_Q1_8477956"/>
      <w:bookmarkEnd w:id="6963"/>
      <w:bookmarkEnd w:id="6964"/>
      <w:r>
        <w:rPr>
          <w:rFonts w:hint="cs"/>
          <w:rtl/>
          <w:lang w:eastAsia="he-IL"/>
        </w:rPr>
        <w:t xml:space="preserve">לא, אני שאלתי איפה אנחנו </w:t>
      </w:r>
      <w:bookmarkStart w:id="6965" w:name="_ETM_Q1_8475448"/>
      <w:bookmarkEnd w:id="6965"/>
      <w:r>
        <w:rPr>
          <w:rFonts w:hint="cs"/>
          <w:rtl/>
          <w:lang w:eastAsia="he-IL"/>
        </w:rPr>
        <w:t>יכולים לראות - - -</w:t>
      </w:r>
    </w:p>
    <w:p w:rsidR="009D37E5" w:rsidRDefault="009D37E5" w:rsidP="009D37E5">
      <w:pPr>
        <w:rPr>
          <w:rtl/>
          <w:lang w:eastAsia="he-IL"/>
        </w:rPr>
      </w:pPr>
      <w:bookmarkStart w:id="6966" w:name="_ETM_Q1_8477343"/>
      <w:bookmarkStart w:id="6967" w:name="_ETM_Q1_8477405"/>
      <w:bookmarkStart w:id="6968" w:name="_ETM_Q1_8478543"/>
      <w:bookmarkEnd w:id="6966"/>
      <w:bookmarkEnd w:id="6967"/>
      <w:bookmarkEnd w:id="6968"/>
    </w:p>
    <w:p w:rsidR="009D37E5" w:rsidRDefault="009D37E5" w:rsidP="009D37E5">
      <w:pPr>
        <w:pStyle w:val="af9"/>
        <w:keepNext/>
        <w:rPr>
          <w:rtl/>
          <w:lang w:eastAsia="he-IL"/>
        </w:rPr>
      </w:pPr>
      <w:bookmarkStart w:id="6969" w:name="ET_guest_אסי_מסינג_953"/>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6969"/>
    </w:p>
    <w:p w:rsidR="009D37E5" w:rsidRDefault="009D37E5" w:rsidP="009D37E5">
      <w:pPr>
        <w:pStyle w:val="KeepWithNext"/>
        <w:rPr>
          <w:rtl/>
          <w:lang w:eastAsia="he-IL"/>
        </w:rPr>
      </w:pPr>
    </w:p>
    <w:p w:rsidR="009D37E5" w:rsidRDefault="009D37E5" w:rsidP="009D37E5">
      <w:pPr>
        <w:rPr>
          <w:rtl/>
          <w:lang w:eastAsia="he-IL"/>
        </w:rPr>
      </w:pPr>
      <w:bookmarkStart w:id="6970" w:name="_ETM_Q1_8478834"/>
      <w:bookmarkStart w:id="6971" w:name="_ETM_Q1_8478856"/>
      <w:bookmarkEnd w:id="6970"/>
      <w:bookmarkEnd w:id="6971"/>
      <w:r>
        <w:rPr>
          <w:rFonts w:hint="cs"/>
          <w:rtl/>
          <w:lang w:eastAsia="he-IL"/>
        </w:rPr>
        <w:t xml:space="preserve">לא, אני אומר להערה של חבר הכנסת ינון אזולאי. זה היה הערה ראשונה לשאלה של מה </w:t>
      </w:r>
      <w:bookmarkStart w:id="6972" w:name="_ETM_Q1_8485651"/>
      <w:bookmarkEnd w:id="6972"/>
      <w:r>
        <w:rPr>
          <w:rFonts w:hint="cs"/>
          <w:rtl/>
          <w:lang w:eastAsia="he-IL"/>
        </w:rPr>
        <w:t xml:space="preserve">היחס ומה היכולת עכשיו בכלל להידרש לנושא הזה. אלה מסוג </w:t>
      </w:r>
      <w:bookmarkStart w:id="6973" w:name="_ETM_Q1_8492989"/>
      <w:bookmarkEnd w:id="6973"/>
      <w:r>
        <w:rPr>
          <w:rFonts w:hint="cs"/>
          <w:rtl/>
          <w:lang w:eastAsia="he-IL"/>
        </w:rPr>
        <w:t xml:space="preserve">הטענות שצריכות להידון באופן שבו המשרד מיישם את </w:t>
      </w:r>
      <w:bookmarkStart w:id="6974" w:name="_ETM_Q1_8498404"/>
      <w:bookmarkEnd w:id="6974"/>
      <w:r>
        <w:rPr>
          <w:rFonts w:hint="cs"/>
          <w:rtl/>
          <w:lang w:eastAsia="he-IL"/>
        </w:rPr>
        <w:t>תקציבו, מה הוא מוציא אותו, אנחנו לא עוסקים בזה בשאלה</w:t>
      </w:r>
      <w:bookmarkStart w:id="6975" w:name="_ETM_Q1_8500723"/>
      <w:bookmarkEnd w:id="6975"/>
      <w:r>
        <w:rPr>
          <w:rFonts w:hint="cs"/>
          <w:rtl/>
          <w:lang w:eastAsia="he-IL"/>
        </w:rPr>
        <w:t xml:space="preserve"> הזו כרגע, לא בציבור כזה או לא בציבור אחר.</w:t>
      </w:r>
    </w:p>
    <w:p w:rsidR="009D37E5" w:rsidRDefault="009D37E5" w:rsidP="009D37E5">
      <w:pPr>
        <w:rPr>
          <w:rtl/>
          <w:lang w:eastAsia="he-IL"/>
        </w:rPr>
      </w:pPr>
      <w:bookmarkStart w:id="6976" w:name="_ETM_Q1_8504501"/>
      <w:bookmarkStart w:id="6977" w:name="_ETM_Q1_8504572"/>
      <w:bookmarkStart w:id="6978" w:name="_ETM_Q1_8505749"/>
      <w:bookmarkEnd w:id="6976"/>
      <w:bookmarkEnd w:id="6977"/>
      <w:bookmarkEnd w:id="6978"/>
    </w:p>
    <w:p w:rsidR="009D37E5" w:rsidRDefault="009D37E5" w:rsidP="009D37E5">
      <w:pPr>
        <w:pStyle w:val="a4"/>
        <w:keepNext/>
        <w:rPr>
          <w:rtl/>
        </w:rPr>
      </w:pPr>
      <w:bookmarkStart w:id="6979" w:name="ET_speaker_5726_954"/>
      <w:r w:rsidRPr="009D37E5">
        <w:rPr>
          <w:rStyle w:val="TagStyle"/>
          <w:rtl/>
        </w:rPr>
        <w:t xml:space="preserve"> &lt;&lt; דובר &gt;&gt; </w:t>
      </w:r>
      <w:r>
        <w:rPr>
          <w:rtl/>
        </w:rPr>
        <w:t>ינון אזולאי (ש"ס):</w:t>
      </w:r>
      <w:r w:rsidRPr="009D37E5">
        <w:rPr>
          <w:rStyle w:val="TagStyle"/>
          <w:rtl/>
        </w:rPr>
        <w:t xml:space="preserve"> &lt;&lt; דובר &gt;&gt;</w:t>
      </w:r>
      <w:r w:rsidR="00077231">
        <w:rPr>
          <w:rtl/>
        </w:rPr>
        <w:t xml:space="preserve"> </w:t>
      </w:r>
      <w:r>
        <w:rPr>
          <w:rtl/>
        </w:rPr>
        <w:t xml:space="preserve"> </w:t>
      </w:r>
      <w:bookmarkEnd w:id="6979"/>
    </w:p>
    <w:p w:rsidR="009D37E5" w:rsidRDefault="009D37E5" w:rsidP="009D37E5">
      <w:pPr>
        <w:pStyle w:val="KeepWithNext"/>
        <w:rPr>
          <w:rtl/>
          <w:lang w:eastAsia="he-IL"/>
        </w:rPr>
      </w:pPr>
    </w:p>
    <w:p w:rsidR="009D37E5" w:rsidRDefault="009D37E5" w:rsidP="009D37E5">
      <w:pPr>
        <w:rPr>
          <w:rtl/>
          <w:lang w:eastAsia="he-IL"/>
        </w:rPr>
      </w:pPr>
      <w:bookmarkStart w:id="6980" w:name="_ETM_Q1_8506053"/>
      <w:bookmarkStart w:id="6981" w:name="_ETM_Q1_8506074"/>
      <w:bookmarkEnd w:id="6980"/>
      <w:bookmarkEnd w:id="6981"/>
      <w:r>
        <w:rPr>
          <w:rFonts w:hint="cs"/>
          <w:rtl/>
          <w:lang w:eastAsia="he-IL"/>
        </w:rPr>
        <w:t xml:space="preserve">לא, </w:t>
      </w:r>
      <w:bookmarkStart w:id="6982" w:name="_ETM_Q1_8506557"/>
      <w:bookmarkEnd w:id="6982"/>
      <w:r>
        <w:rPr>
          <w:rFonts w:hint="cs"/>
          <w:rtl/>
          <w:lang w:eastAsia="he-IL"/>
        </w:rPr>
        <w:t xml:space="preserve">אבל השאלה למה זה הגיע לפה בלי זה. </w:t>
      </w:r>
      <w:bookmarkStart w:id="6983" w:name="_ETM_Q1_8511908"/>
      <w:bookmarkStart w:id="6984" w:name="_ETM_Q1_8509601"/>
      <w:bookmarkEnd w:id="6983"/>
      <w:bookmarkEnd w:id="6984"/>
    </w:p>
    <w:p w:rsidR="009D37E5" w:rsidRDefault="009D37E5" w:rsidP="009D37E5">
      <w:pPr>
        <w:rPr>
          <w:rtl/>
          <w:lang w:eastAsia="he-IL"/>
        </w:rPr>
      </w:pPr>
      <w:bookmarkStart w:id="6985" w:name="_ETM_Q1_8509775"/>
      <w:bookmarkEnd w:id="6985"/>
    </w:p>
    <w:p w:rsidR="009D37E5" w:rsidRDefault="009D37E5" w:rsidP="009D37E5">
      <w:pPr>
        <w:pStyle w:val="af9"/>
        <w:keepNext/>
        <w:rPr>
          <w:rtl/>
          <w:lang w:eastAsia="he-IL"/>
        </w:rPr>
      </w:pPr>
      <w:bookmarkStart w:id="6986" w:name="ET_guest_אסי_מסינג_955"/>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6986"/>
    </w:p>
    <w:p w:rsidR="009D37E5" w:rsidRDefault="009D37E5" w:rsidP="009D37E5">
      <w:pPr>
        <w:pStyle w:val="KeepWithNext"/>
        <w:rPr>
          <w:rtl/>
          <w:lang w:eastAsia="he-IL"/>
        </w:rPr>
      </w:pPr>
    </w:p>
    <w:p w:rsidR="009D37E5" w:rsidRDefault="009D37E5" w:rsidP="009D37E5">
      <w:pPr>
        <w:rPr>
          <w:rtl/>
          <w:lang w:eastAsia="he-IL"/>
        </w:rPr>
      </w:pPr>
      <w:bookmarkStart w:id="6987" w:name="_ETM_Q1_8507637"/>
      <w:bookmarkStart w:id="6988" w:name="_ETM_Q1_8507656"/>
      <w:bookmarkEnd w:id="6987"/>
      <w:bookmarkEnd w:id="6988"/>
      <w:r>
        <w:rPr>
          <w:rFonts w:hint="cs"/>
          <w:rtl/>
          <w:lang w:eastAsia="he-IL"/>
        </w:rPr>
        <w:t xml:space="preserve">אנחנו לא מחליפים את משרדי הממשלה כרגע. </w:t>
      </w:r>
    </w:p>
    <w:p w:rsidR="009D37E5" w:rsidRDefault="009D37E5" w:rsidP="009D37E5">
      <w:pPr>
        <w:rPr>
          <w:rtl/>
          <w:lang w:eastAsia="he-IL"/>
        </w:rPr>
      </w:pPr>
      <w:bookmarkStart w:id="6989" w:name="_ETM_Q1_8512157"/>
      <w:bookmarkStart w:id="6990" w:name="_ETM_Q1_8512215"/>
      <w:bookmarkStart w:id="6991" w:name="_ETM_Q1_8513029"/>
      <w:bookmarkEnd w:id="6989"/>
      <w:bookmarkEnd w:id="6990"/>
      <w:bookmarkEnd w:id="6991"/>
    </w:p>
    <w:p w:rsidR="009D37E5" w:rsidRDefault="009D37E5" w:rsidP="009D37E5">
      <w:pPr>
        <w:pStyle w:val="a4"/>
        <w:keepNext/>
        <w:rPr>
          <w:rtl/>
        </w:rPr>
      </w:pPr>
      <w:bookmarkStart w:id="6992" w:name="ET_speaker_5726_956"/>
      <w:r w:rsidRPr="009D37E5">
        <w:rPr>
          <w:rStyle w:val="TagStyle"/>
          <w:rtl/>
        </w:rPr>
        <w:t xml:space="preserve"> &lt;&lt; דובר &gt;&gt; </w:t>
      </w:r>
      <w:r>
        <w:rPr>
          <w:rtl/>
        </w:rPr>
        <w:t>ינון אזולאי (ש"ס):</w:t>
      </w:r>
      <w:r w:rsidRPr="009D37E5">
        <w:rPr>
          <w:rStyle w:val="TagStyle"/>
          <w:rtl/>
        </w:rPr>
        <w:t xml:space="preserve"> &lt;&lt; דובר &gt;&gt;</w:t>
      </w:r>
      <w:r w:rsidR="00077231">
        <w:rPr>
          <w:rtl/>
        </w:rPr>
        <w:t xml:space="preserve"> </w:t>
      </w:r>
      <w:r>
        <w:rPr>
          <w:rtl/>
        </w:rPr>
        <w:t xml:space="preserve"> </w:t>
      </w:r>
      <w:bookmarkEnd w:id="6992"/>
    </w:p>
    <w:p w:rsidR="009D37E5" w:rsidRDefault="009D37E5" w:rsidP="009D37E5">
      <w:pPr>
        <w:pStyle w:val="KeepWithNext"/>
        <w:rPr>
          <w:rtl/>
          <w:lang w:eastAsia="he-IL"/>
        </w:rPr>
      </w:pPr>
    </w:p>
    <w:p w:rsidR="009D37E5" w:rsidRDefault="009D37E5" w:rsidP="00F176F0">
      <w:pPr>
        <w:rPr>
          <w:rtl/>
          <w:lang w:eastAsia="he-IL"/>
        </w:rPr>
      </w:pPr>
      <w:bookmarkStart w:id="6993" w:name="_ETM_Q1_8513346"/>
      <w:bookmarkStart w:id="6994" w:name="_ETM_Q1_8513367"/>
      <w:bookmarkEnd w:id="6993"/>
      <w:bookmarkEnd w:id="6994"/>
      <w:r>
        <w:rPr>
          <w:rFonts w:hint="cs"/>
          <w:rtl/>
          <w:lang w:eastAsia="he-IL"/>
        </w:rPr>
        <w:t xml:space="preserve">לא, אני </w:t>
      </w:r>
      <w:bookmarkStart w:id="6995" w:name="_ETM_Q1_8514045"/>
      <w:bookmarkEnd w:id="6995"/>
      <w:r>
        <w:rPr>
          <w:rFonts w:hint="cs"/>
          <w:rtl/>
          <w:lang w:eastAsia="he-IL"/>
        </w:rPr>
        <w:t>מבין אותך, אבל השאלה שלי הייתה איך אתה, כשאני</w:t>
      </w:r>
      <w:bookmarkStart w:id="6996" w:name="_ETM_Q1_8516464"/>
      <w:bookmarkEnd w:id="6996"/>
      <w:r>
        <w:rPr>
          <w:rFonts w:hint="cs"/>
          <w:rtl/>
          <w:lang w:eastAsia="he-IL"/>
        </w:rPr>
        <w:t xml:space="preserve"> מדבר עליך זה כיועץ משפטי, כיועץ משפטי, אם ת</w:t>
      </w:r>
      <w:bookmarkStart w:id="6997" w:name="_ETM_Q1_8519207"/>
      <w:bookmarkEnd w:id="6997"/>
      <w:r>
        <w:rPr>
          <w:rFonts w:hint="cs"/>
          <w:rtl/>
          <w:lang w:eastAsia="he-IL"/>
        </w:rPr>
        <w:t xml:space="preserve">שאל פה כל אחד, תיקח אותו לחדר בשקט, כל חברי </w:t>
      </w:r>
      <w:bookmarkStart w:id="6998" w:name="_ETM_Q1_8523675"/>
      <w:bookmarkEnd w:id="6998"/>
      <w:r>
        <w:rPr>
          <w:rFonts w:hint="cs"/>
          <w:rtl/>
          <w:lang w:eastAsia="he-IL"/>
        </w:rPr>
        <w:t xml:space="preserve">הקואליציה, תשאל אותם והם יגידו לך שיש פה עוול. לכן </w:t>
      </w:r>
      <w:bookmarkStart w:id="6999" w:name="_ETM_Q1_8527621"/>
      <w:bookmarkEnd w:id="6999"/>
      <w:r>
        <w:rPr>
          <w:rFonts w:hint="cs"/>
          <w:rtl/>
          <w:lang w:eastAsia="he-IL"/>
        </w:rPr>
        <w:t xml:space="preserve">כשאני אומר שיש פה פגיעה מצד אחד בעולם הישיבות, </w:t>
      </w:r>
      <w:bookmarkStart w:id="7000" w:name="_ETM_Q1_8531920"/>
      <w:bookmarkEnd w:id="7000"/>
      <w:r>
        <w:rPr>
          <w:rFonts w:hint="cs"/>
          <w:rtl/>
          <w:lang w:eastAsia="he-IL"/>
        </w:rPr>
        <w:t xml:space="preserve">מצד שני בתרבות התורה, אז יש פה ילדים ואברכים </w:t>
      </w:r>
      <w:bookmarkStart w:id="7001" w:name="_ETM_Q1_8532605"/>
      <w:bookmarkEnd w:id="7001"/>
      <w:r>
        <w:rPr>
          <w:rFonts w:hint="cs"/>
          <w:rtl/>
          <w:lang w:eastAsia="he-IL"/>
        </w:rPr>
        <w:t xml:space="preserve">וגם בתקציב הישיבות זה פחות מגיל 18. אז בוא נגיד </w:t>
      </w:r>
      <w:bookmarkStart w:id="7002" w:name="_ETM_Q1_8540037"/>
      <w:bookmarkEnd w:id="7002"/>
      <w:r>
        <w:rPr>
          <w:rFonts w:hint="cs"/>
          <w:rtl/>
          <w:lang w:eastAsia="he-IL"/>
        </w:rPr>
        <w:t xml:space="preserve">על הגדולים, אתה מתעלל בהם בצורה כזאת, לך תעבוד, </w:t>
      </w:r>
      <w:bookmarkStart w:id="7003" w:name="_ETM_Q1_8542947"/>
      <w:bookmarkEnd w:id="7003"/>
      <w:r>
        <w:rPr>
          <w:rFonts w:hint="cs"/>
          <w:rtl/>
          <w:lang w:eastAsia="he-IL"/>
        </w:rPr>
        <w:t xml:space="preserve">לא תלך לעבוד, אבל אלה שהם פחות מגיל 18, אתה </w:t>
      </w:r>
      <w:bookmarkStart w:id="7004" w:name="_ETM_Q1_8546032"/>
      <w:bookmarkEnd w:id="7004"/>
      <w:r>
        <w:rPr>
          <w:rFonts w:hint="cs"/>
          <w:rtl/>
          <w:lang w:eastAsia="he-IL"/>
        </w:rPr>
        <w:t xml:space="preserve">לוקח אותם, לא מעלה להם בצורה הכי פשוטה, גם את </w:t>
      </w:r>
      <w:bookmarkStart w:id="7005" w:name="_ETM_Q1_8550600"/>
      <w:bookmarkEnd w:id="7005"/>
      <w:r>
        <w:rPr>
          <w:rFonts w:hint="cs"/>
          <w:rtl/>
          <w:lang w:eastAsia="he-IL"/>
        </w:rPr>
        <w:t xml:space="preserve">החלק שבבסיס אתה לא מעלה על פי הגידול באוכלוסייה, מה </w:t>
      </w:r>
      <w:bookmarkStart w:id="7006" w:name="_ETM_Q1_8552513"/>
      <w:bookmarkEnd w:id="7006"/>
      <w:r>
        <w:rPr>
          <w:rFonts w:hint="cs"/>
          <w:rtl/>
          <w:lang w:eastAsia="he-IL"/>
        </w:rPr>
        <w:t xml:space="preserve">הם שונים מכל תקציב המדינה? </w:t>
      </w:r>
      <w:bookmarkStart w:id="7007" w:name="_ETM_Q1_8556648"/>
      <w:bookmarkStart w:id="7008" w:name="_ETM_Q1_8556697"/>
      <w:bookmarkStart w:id="7009" w:name="_ETM_Q1_8556808"/>
      <w:bookmarkStart w:id="7010" w:name="_ETM_Q1_8556851"/>
      <w:bookmarkEnd w:id="7007"/>
      <w:bookmarkEnd w:id="7008"/>
      <w:bookmarkEnd w:id="7009"/>
      <w:bookmarkEnd w:id="7010"/>
      <w:r>
        <w:rPr>
          <w:rFonts w:hint="cs"/>
          <w:rtl/>
          <w:lang w:eastAsia="he-IL"/>
        </w:rPr>
        <w:t xml:space="preserve">אני שואל את הדבר הפשוט </w:t>
      </w:r>
      <w:bookmarkStart w:id="7011" w:name="_ETM_Q1_8557897"/>
      <w:bookmarkEnd w:id="7011"/>
      <w:r>
        <w:rPr>
          <w:rFonts w:hint="cs"/>
          <w:rtl/>
          <w:lang w:eastAsia="he-IL"/>
        </w:rPr>
        <w:t xml:space="preserve">הזה, שאלתי גם אתמול ואני שואל גם היום, אני שואל </w:t>
      </w:r>
      <w:bookmarkStart w:id="7012" w:name="_ETM_Q1_8558230"/>
      <w:bookmarkEnd w:id="7012"/>
      <w:r>
        <w:rPr>
          <w:rFonts w:hint="cs"/>
          <w:rtl/>
          <w:lang w:eastAsia="he-IL"/>
        </w:rPr>
        <w:t xml:space="preserve">למה שם פתאום אתה לא מוצא את הדרך איך לעשות </w:t>
      </w:r>
      <w:bookmarkStart w:id="7013" w:name="_ETM_Q1_8559208"/>
      <w:bookmarkEnd w:id="7013"/>
      <w:r>
        <w:rPr>
          <w:rFonts w:hint="cs"/>
          <w:rtl/>
          <w:lang w:eastAsia="he-IL"/>
        </w:rPr>
        <w:t xml:space="preserve">שוויון. </w:t>
      </w:r>
      <w:bookmarkStart w:id="7014" w:name="_ETM_Q1_8563558"/>
      <w:bookmarkEnd w:id="7014"/>
    </w:p>
    <w:p w:rsidR="009D37E5" w:rsidRDefault="009D37E5" w:rsidP="009D37E5">
      <w:pPr>
        <w:rPr>
          <w:rtl/>
          <w:lang w:eastAsia="he-IL"/>
        </w:rPr>
      </w:pPr>
      <w:bookmarkStart w:id="7015" w:name="_ETM_Q1_8563650"/>
      <w:bookmarkEnd w:id="7015"/>
    </w:p>
    <w:p w:rsidR="009D37E5" w:rsidRDefault="009D37E5" w:rsidP="009D37E5">
      <w:pPr>
        <w:pStyle w:val="af9"/>
        <w:keepNext/>
        <w:rPr>
          <w:rtl/>
          <w:lang w:eastAsia="he-IL"/>
        </w:rPr>
      </w:pPr>
      <w:bookmarkStart w:id="7016" w:name="ET_guest_אסי_מסינג_957"/>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7016"/>
    </w:p>
    <w:p w:rsidR="009D37E5" w:rsidRDefault="009D37E5" w:rsidP="009D37E5">
      <w:pPr>
        <w:pStyle w:val="KeepWithNext"/>
        <w:rPr>
          <w:rtl/>
          <w:lang w:eastAsia="he-IL"/>
        </w:rPr>
      </w:pPr>
    </w:p>
    <w:p w:rsidR="009D37E5" w:rsidRDefault="009D37E5" w:rsidP="009D37E5">
      <w:pPr>
        <w:rPr>
          <w:rtl/>
          <w:lang w:eastAsia="he-IL"/>
        </w:rPr>
      </w:pPr>
      <w:bookmarkStart w:id="7017" w:name="_ETM_Q1_8565299"/>
      <w:bookmarkStart w:id="7018" w:name="_ETM_Q1_8565352"/>
      <w:bookmarkEnd w:id="7017"/>
      <w:bookmarkEnd w:id="7018"/>
      <w:r>
        <w:rPr>
          <w:rFonts w:hint="cs"/>
          <w:rtl/>
          <w:lang w:eastAsia="he-IL"/>
        </w:rPr>
        <w:t xml:space="preserve">קודם כל לא כל כך הבנתי לאיזה עניין </w:t>
      </w:r>
      <w:bookmarkStart w:id="7019" w:name="_ETM_Q1_8567174"/>
      <w:bookmarkEnd w:id="7019"/>
      <w:r>
        <w:rPr>
          <w:rFonts w:hint="cs"/>
          <w:rtl/>
          <w:lang w:eastAsia="he-IL"/>
        </w:rPr>
        <w:t xml:space="preserve">אתה מתייחס בדיוק בתקציב, איזה סוגיה עצמה. יש תמיכות </w:t>
      </w:r>
      <w:bookmarkStart w:id="7020" w:name="_ETM_Q1_8571312"/>
      <w:bookmarkEnd w:id="7020"/>
      <w:r>
        <w:rPr>
          <w:rFonts w:hint="cs"/>
          <w:rtl/>
          <w:lang w:eastAsia="he-IL"/>
        </w:rPr>
        <w:t xml:space="preserve">שונות במשרד החינוך בהקשרים שונים, גם של לימודים בכולל וגם </w:t>
      </w:r>
      <w:bookmarkStart w:id="7021" w:name="_ETM_Q1_8579055"/>
      <w:bookmarkEnd w:id="7021"/>
      <w:r>
        <w:rPr>
          <w:rFonts w:hint="cs"/>
          <w:rtl/>
          <w:lang w:eastAsia="he-IL"/>
        </w:rPr>
        <w:t>דברים אחרים, וכמובן המפתחות של העדכון, בהתאם גם</w:t>
      </w:r>
      <w:bookmarkStart w:id="7022" w:name="_ETM_Q1_8585820"/>
      <w:bookmarkEnd w:id="7022"/>
      <w:r>
        <w:rPr>
          <w:rFonts w:hint="cs"/>
          <w:rtl/>
          <w:lang w:eastAsia="he-IL"/>
        </w:rPr>
        <w:t xml:space="preserve"> לעובדה שמדובר בסובסידיה, הם לא מובנים מאליהם דווקא לגידול באוכלוסייה. </w:t>
      </w:r>
    </w:p>
    <w:p w:rsidR="009D37E5" w:rsidRDefault="009D37E5" w:rsidP="009D37E5">
      <w:pPr>
        <w:rPr>
          <w:rtl/>
          <w:lang w:eastAsia="he-IL"/>
        </w:rPr>
      </w:pPr>
      <w:bookmarkStart w:id="7023" w:name="_ETM_Q1_8588331"/>
      <w:bookmarkStart w:id="7024" w:name="_ETM_Q1_8588391"/>
      <w:bookmarkEnd w:id="7023"/>
      <w:bookmarkEnd w:id="7024"/>
    </w:p>
    <w:p w:rsidR="009D37E5" w:rsidRDefault="009D37E5" w:rsidP="009D37E5">
      <w:pPr>
        <w:pStyle w:val="a4"/>
        <w:keepNext/>
        <w:rPr>
          <w:rtl/>
        </w:rPr>
      </w:pPr>
      <w:bookmarkStart w:id="7025" w:name="ET_speaker_5726_958"/>
      <w:r w:rsidRPr="009D37E5">
        <w:rPr>
          <w:rStyle w:val="TagStyle"/>
          <w:rtl/>
        </w:rPr>
        <w:t xml:space="preserve"> &lt;&lt; דובר &gt;&gt; </w:t>
      </w:r>
      <w:r>
        <w:rPr>
          <w:rtl/>
        </w:rPr>
        <w:t>ינון אזולאי (ש"ס):</w:t>
      </w:r>
      <w:r w:rsidRPr="009D37E5">
        <w:rPr>
          <w:rStyle w:val="TagStyle"/>
          <w:rtl/>
        </w:rPr>
        <w:t xml:space="preserve"> &lt;&lt; דובר &gt;&gt;</w:t>
      </w:r>
      <w:r w:rsidR="00077231">
        <w:rPr>
          <w:rtl/>
        </w:rPr>
        <w:t xml:space="preserve"> </w:t>
      </w:r>
      <w:r>
        <w:rPr>
          <w:rtl/>
        </w:rPr>
        <w:t xml:space="preserve"> </w:t>
      </w:r>
      <w:bookmarkEnd w:id="7025"/>
    </w:p>
    <w:p w:rsidR="009D37E5" w:rsidRDefault="009D37E5" w:rsidP="009D37E5">
      <w:pPr>
        <w:pStyle w:val="KeepWithNext"/>
        <w:rPr>
          <w:rtl/>
          <w:lang w:eastAsia="he-IL"/>
        </w:rPr>
      </w:pPr>
    </w:p>
    <w:p w:rsidR="009D37E5" w:rsidRDefault="009D37E5" w:rsidP="009D37E5">
      <w:pPr>
        <w:rPr>
          <w:rtl/>
          <w:lang w:eastAsia="he-IL"/>
        </w:rPr>
      </w:pPr>
      <w:bookmarkStart w:id="7026" w:name="_ETM_Q1_8586492"/>
      <w:bookmarkStart w:id="7027" w:name="_ETM_Q1_8586522"/>
      <w:bookmarkEnd w:id="7026"/>
      <w:bookmarkEnd w:id="7027"/>
      <w:r>
        <w:rPr>
          <w:rFonts w:hint="cs"/>
          <w:rtl/>
          <w:lang w:eastAsia="he-IL"/>
        </w:rPr>
        <w:t xml:space="preserve">הם </w:t>
      </w:r>
      <w:bookmarkStart w:id="7028" w:name="_ETM_Q1_8586729"/>
      <w:bookmarkEnd w:id="7028"/>
      <w:r>
        <w:rPr>
          <w:rFonts w:hint="cs"/>
          <w:rtl/>
          <w:lang w:eastAsia="he-IL"/>
        </w:rPr>
        <w:t xml:space="preserve">לא גדלים, הם רק יורדים. </w:t>
      </w:r>
    </w:p>
    <w:p w:rsidR="009D37E5" w:rsidRDefault="009D37E5" w:rsidP="009D37E5">
      <w:pPr>
        <w:rPr>
          <w:rtl/>
          <w:lang w:eastAsia="he-IL"/>
        </w:rPr>
      </w:pPr>
      <w:bookmarkStart w:id="7029" w:name="_ETM_Q1_8589561"/>
      <w:bookmarkStart w:id="7030" w:name="_ETM_Q1_8589663"/>
      <w:bookmarkStart w:id="7031" w:name="_ETM_Q1_8590777"/>
      <w:bookmarkEnd w:id="7029"/>
      <w:bookmarkEnd w:id="7030"/>
      <w:bookmarkEnd w:id="7031"/>
    </w:p>
    <w:p w:rsidR="009D37E5" w:rsidRDefault="009D37E5" w:rsidP="009D37E5">
      <w:pPr>
        <w:pStyle w:val="af9"/>
        <w:keepNext/>
        <w:rPr>
          <w:rtl/>
          <w:lang w:eastAsia="he-IL"/>
        </w:rPr>
      </w:pPr>
      <w:bookmarkStart w:id="7032" w:name="ET_guest_אסי_מסינג_959"/>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7032"/>
    </w:p>
    <w:p w:rsidR="009D37E5" w:rsidRDefault="009D37E5" w:rsidP="009D37E5">
      <w:pPr>
        <w:pStyle w:val="KeepWithNext"/>
        <w:rPr>
          <w:rtl/>
          <w:lang w:eastAsia="he-IL"/>
        </w:rPr>
      </w:pPr>
    </w:p>
    <w:p w:rsidR="009D37E5" w:rsidRDefault="009D37E5" w:rsidP="009D37E5">
      <w:pPr>
        <w:rPr>
          <w:rtl/>
          <w:lang w:eastAsia="he-IL"/>
        </w:rPr>
      </w:pPr>
      <w:bookmarkStart w:id="7033" w:name="_ETM_Q1_8591207"/>
      <w:bookmarkStart w:id="7034" w:name="_ETM_Q1_8591237"/>
      <w:bookmarkEnd w:id="7033"/>
      <w:bookmarkEnd w:id="7034"/>
      <w:r>
        <w:rPr>
          <w:rFonts w:hint="cs"/>
          <w:rtl/>
          <w:lang w:eastAsia="he-IL"/>
        </w:rPr>
        <w:t xml:space="preserve">לא, גם כך לא </w:t>
      </w:r>
      <w:bookmarkStart w:id="7035" w:name="_ETM_Q1_8589715"/>
      <w:bookmarkEnd w:id="7035"/>
      <w:r>
        <w:rPr>
          <w:rFonts w:hint="cs"/>
          <w:rtl/>
          <w:lang w:eastAsia="he-IL"/>
        </w:rPr>
        <w:t xml:space="preserve">היה נהוג שנים. </w:t>
      </w:r>
    </w:p>
    <w:p w:rsidR="009D37E5" w:rsidRDefault="009D37E5" w:rsidP="009D37E5">
      <w:pPr>
        <w:rPr>
          <w:rtl/>
          <w:lang w:eastAsia="he-IL"/>
        </w:rPr>
      </w:pPr>
      <w:bookmarkStart w:id="7036" w:name="_ETM_Q1_8591571"/>
      <w:bookmarkStart w:id="7037" w:name="_ETM_Q1_8591636"/>
      <w:bookmarkStart w:id="7038" w:name="_ETM_Q1_8592323"/>
      <w:bookmarkEnd w:id="7036"/>
      <w:bookmarkEnd w:id="7037"/>
      <w:bookmarkEnd w:id="7038"/>
    </w:p>
    <w:p w:rsidR="009D37E5" w:rsidRDefault="009D37E5" w:rsidP="009D37E5">
      <w:pPr>
        <w:pStyle w:val="a4"/>
        <w:keepNext/>
        <w:rPr>
          <w:rtl/>
        </w:rPr>
      </w:pPr>
      <w:bookmarkStart w:id="7039" w:name="ET_speaker_5726_960"/>
      <w:r w:rsidRPr="009D37E5">
        <w:rPr>
          <w:rStyle w:val="TagStyle"/>
          <w:rtl/>
        </w:rPr>
        <w:t xml:space="preserve"> &lt;&lt; דובר &gt;&gt; </w:t>
      </w:r>
      <w:r>
        <w:rPr>
          <w:rtl/>
        </w:rPr>
        <w:t>ינון אזולאי (ש"ס):</w:t>
      </w:r>
      <w:r w:rsidRPr="009D37E5">
        <w:rPr>
          <w:rStyle w:val="TagStyle"/>
          <w:rtl/>
        </w:rPr>
        <w:t xml:space="preserve"> &lt;&lt; דובר &gt;&gt;</w:t>
      </w:r>
      <w:r w:rsidR="00077231">
        <w:rPr>
          <w:rtl/>
        </w:rPr>
        <w:t xml:space="preserve"> </w:t>
      </w:r>
      <w:r>
        <w:rPr>
          <w:rtl/>
        </w:rPr>
        <w:t xml:space="preserve"> </w:t>
      </w:r>
      <w:bookmarkEnd w:id="7039"/>
    </w:p>
    <w:p w:rsidR="009D37E5" w:rsidRDefault="009D37E5" w:rsidP="009D37E5">
      <w:pPr>
        <w:pStyle w:val="KeepWithNext"/>
        <w:rPr>
          <w:rtl/>
          <w:lang w:eastAsia="he-IL"/>
        </w:rPr>
      </w:pPr>
    </w:p>
    <w:p w:rsidR="009D37E5" w:rsidRDefault="009D37E5" w:rsidP="009D37E5">
      <w:pPr>
        <w:rPr>
          <w:rtl/>
          <w:lang w:eastAsia="he-IL"/>
        </w:rPr>
      </w:pPr>
      <w:bookmarkStart w:id="7040" w:name="_ETM_Q1_8592650"/>
      <w:bookmarkStart w:id="7041" w:name="_ETM_Q1_8592669"/>
      <w:bookmarkEnd w:id="7040"/>
      <w:bookmarkEnd w:id="7041"/>
      <w:r>
        <w:rPr>
          <w:rFonts w:hint="cs"/>
          <w:rtl/>
          <w:lang w:eastAsia="he-IL"/>
        </w:rPr>
        <w:t>עזוב מה לא היה נהוג, זה בגלל ש</w:t>
      </w:r>
      <w:bookmarkStart w:id="7042" w:name="_ETM_Q1_8594335"/>
      <w:bookmarkEnd w:id="7042"/>
      <w:r>
        <w:rPr>
          <w:rFonts w:hint="cs"/>
          <w:rtl/>
          <w:lang w:eastAsia="he-IL"/>
        </w:rPr>
        <w:t>אתם</w:t>
      </w:r>
      <w:r w:rsidR="00077231">
        <w:rPr>
          <w:rFonts w:hint="cs"/>
          <w:rtl/>
          <w:lang w:eastAsia="he-IL"/>
        </w:rPr>
        <w:t xml:space="preserve"> </w:t>
      </w:r>
      <w:r>
        <w:rPr>
          <w:rFonts w:hint="cs"/>
          <w:rtl/>
          <w:lang w:eastAsia="he-IL"/>
        </w:rPr>
        <w:t>התעקשתם לא לעשות את זה.</w:t>
      </w:r>
    </w:p>
    <w:p w:rsidR="009D37E5" w:rsidRDefault="009D37E5" w:rsidP="009D37E5">
      <w:pPr>
        <w:rPr>
          <w:rtl/>
          <w:lang w:eastAsia="he-IL"/>
        </w:rPr>
      </w:pPr>
      <w:bookmarkStart w:id="7043" w:name="_ETM_Q1_8591933"/>
      <w:bookmarkStart w:id="7044" w:name="_ETM_Q1_8591998"/>
      <w:bookmarkEnd w:id="7043"/>
      <w:bookmarkEnd w:id="7044"/>
    </w:p>
    <w:p w:rsidR="009D37E5" w:rsidRDefault="009D37E5" w:rsidP="009D37E5">
      <w:pPr>
        <w:pStyle w:val="af9"/>
        <w:keepNext/>
        <w:rPr>
          <w:rtl/>
          <w:lang w:eastAsia="he-IL"/>
        </w:rPr>
      </w:pPr>
      <w:bookmarkStart w:id="7045" w:name="ET_guest_אסי_מסינג_961"/>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7045"/>
    </w:p>
    <w:p w:rsidR="009D37E5" w:rsidRDefault="009D37E5" w:rsidP="009D37E5">
      <w:pPr>
        <w:pStyle w:val="KeepWithNext"/>
        <w:rPr>
          <w:rtl/>
          <w:lang w:eastAsia="he-IL"/>
        </w:rPr>
      </w:pPr>
    </w:p>
    <w:p w:rsidR="009D37E5" w:rsidRDefault="009D37E5" w:rsidP="009D37E5">
      <w:pPr>
        <w:rPr>
          <w:rtl/>
          <w:lang w:eastAsia="he-IL"/>
        </w:rPr>
      </w:pPr>
      <w:bookmarkStart w:id="7046" w:name="_ETM_Q1_8592998"/>
      <w:bookmarkStart w:id="7047" w:name="_ETM_Q1_8593020"/>
      <w:bookmarkEnd w:id="7046"/>
      <w:bookmarkEnd w:id="7047"/>
      <w:r>
        <w:rPr>
          <w:rFonts w:hint="cs"/>
          <w:rtl/>
          <w:lang w:eastAsia="he-IL"/>
        </w:rPr>
        <w:t xml:space="preserve">אנחנו בדיון לטעמי שלא </w:t>
      </w:r>
      <w:bookmarkStart w:id="7048" w:name="_ETM_Q1_8595720"/>
      <w:bookmarkEnd w:id="7048"/>
      <w:r>
        <w:rPr>
          <w:rFonts w:hint="cs"/>
          <w:rtl/>
          <w:lang w:eastAsia="he-IL"/>
        </w:rPr>
        <w:t xml:space="preserve">אמור להיות כאן. </w:t>
      </w:r>
    </w:p>
    <w:p w:rsidR="009D37E5" w:rsidRDefault="009D37E5" w:rsidP="009D37E5">
      <w:pPr>
        <w:rPr>
          <w:rtl/>
          <w:lang w:eastAsia="he-IL"/>
        </w:rPr>
      </w:pPr>
      <w:bookmarkStart w:id="7049" w:name="_ETM_Q1_8597519"/>
      <w:bookmarkStart w:id="7050" w:name="_ETM_Q1_8597582"/>
      <w:bookmarkEnd w:id="7049"/>
      <w:bookmarkEnd w:id="7050"/>
    </w:p>
    <w:p w:rsidR="009D37E5" w:rsidRDefault="009D37E5" w:rsidP="009D37E5">
      <w:pPr>
        <w:pStyle w:val="a4"/>
        <w:keepNext/>
        <w:rPr>
          <w:rtl/>
        </w:rPr>
      </w:pPr>
      <w:bookmarkStart w:id="7051" w:name="ET_speaker_5726_962"/>
      <w:r w:rsidRPr="009D37E5">
        <w:rPr>
          <w:rStyle w:val="TagStyle"/>
          <w:rtl/>
        </w:rPr>
        <w:t xml:space="preserve"> &lt;&lt; דובר &gt;&gt; </w:t>
      </w:r>
      <w:r>
        <w:rPr>
          <w:rtl/>
        </w:rPr>
        <w:t>ינון אזולאי (ש"ס):</w:t>
      </w:r>
      <w:r w:rsidRPr="009D37E5">
        <w:rPr>
          <w:rStyle w:val="TagStyle"/>
          <w:rtl/>
        </w:rPr>
        <w:t xml:space="preserve"> &lt;&lt; דובר &gt;&gt;</w:t>
      </w:r>
      <w:r w:rsidR="00077231">
        <w:rPr>
          <w:rtl/>
        </w:rPr>
        <w:t xml:space="preserve"> </w:t>
      </w:r>
      <w:r>
        <w:rPr>
          <w:rtl/>
        </w:rPr>
        <w:t xml:space="preserve"> </w:t>
      </w:r>
      <w:bookmarkEnd w:id="7051"/>
    </w:p>
    <w:p w:rsidR="009D37E5" w:rsidRDefault="009D37E5" w:rsidP="009D37E5">
      <w:pPr>
        <w:pStyle w:val="KeepWithNext"/>
        <w:rPr>
          <w:rtl/>
          <w:lang w:eastAsia="he-IL"/>
        </w:rPr>
      </w:pPr>
    </w:p>
    <w:p w:rsidR="009D37E5" w:rsidRDefault="009D37E5" w:rsidP="009D37E5">
      <w:pPr>
        <w:rPr>
          <w:rtl/>
          <w:lang w:eastAsia="he-IL"/>
        </w:rPr>
      </w:pPr>
      <w:bookmarkStart w:id="7052" w:name="_ETM_Q1_8593689"/>
      <w:bookmarkStart w:id="7053" w:name="_ETM_Q1_8593745"/>
      <w:bookmarkEnd w:id="7052"/>
      <w:bookmarkEnd w:id="7053"/>
      <w:r>
        <w:rPr>
          <w:rFonts w:hint="cs"/>
          <w:rtl/>
          <w:lang w:eastAsia="he-IL"/>
        </w:rPr>
        <w:t xml:space="preserve">זה אמור להיות כי אתמול אמרו לי </w:t>
      </w:r>
      <w:bookmarkStart w:id="7054" w:name="_ETM_Q1_8596799"/>
      <w:bookmarkEnd w:id="7054"/>
      <w:r>
        <w:rPr>
          <w:rFonts w:hint="cs"/>
          <w:rtl/>
          <w:lang w:eastAsia="he-IL"/>
        </w:rPr>
        <w:t xml:space="preserve">שהיום. </w:t>
      </w:r>
      <w:bookmarkStart w:id="7055" w:name="_ETM_Q1_8597903"/>
      <w:bookmarkEnd w:id="7055"/>
    </w:p>
    <w:p w:rsidR="009D37E5" w:rsidRDefault="009D37E5" w:rsidP="009D37E5">
      <w:pPr>
        <w:rPr>
          <w:rtl/>
          <w:lang w:eastAsia="he-IL"/>
        </w:rPr>
      </w:pPr>
      <w:bookmarkStart w:id="7056" w:name="_ETM_Q1_8598071"/>
      <w:bookmarkEnd w:id="7056"/>
    </w:p>
    <w:p w:rsidR="009D37E5" w:rsidRDefault="009D37E5" w:rsidP="009D37E5">
      <w:pPr>
        <w:pStyle w:val="af9"/>
        <w:keepNext/>
        <w:rPr>
          <w:rtl/>
          <w:lang w:eastAsia="he-IL"/>
        </w:rPr>
      </w:pPr>
      <w:bookmarkStart w:id="7057" w:name="ET_guest_אסי_מסינג_963"/>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7057"/>
    </w:p>
    <w:p w:rsidR="009D37E5" w:rsidRDefault="009D37E5" w:rsidP="009D37E5">
      <w:pPr>
        <w:pStyle w:val="KeepWithNext"/>
        <w:rPr>
          <w:rtl/>
          <w:lang w:eastAsia="he-IL"/>
        </w:rPr>
      </w:pPr>
    </w:p>
    <w:p w:rsidR="009D37E5" w:rsidRDefault="009D37E5" w:rsidP="009D37E5">
      <w:pPr>
        <w:rPr>
          <w:rtl/>
          <w:lang w:eastAsia="he-IL"/>
        </w:rPr>
      </w:pPr>
      <w:r>
        <w:rPr>
          <w:rFonts w:hint="cs"/>
          <w:rtl/>
          <w:lang w:eastAsia="he-IL"/>
        </w:rPr>
        <w:t>ל</w:t>
      </w:r>
      <w:bookmarkStart w:id="7058" w:name="_ETM_Q1_8600089"/>
      <w:bookmarkStart w:id="7059" w:name="_ETM_Q1_8600125"/>
      <w:bookmarkEnd w:id="7058"/>
      <w:bookmarkEnd w:id="7059"/>
      <w:r>
        <w:rPr>
          <w:rFonts w:hint="cs"/>
          <w:rtl/>
          <w:lang w:eastAsia="he-IL"/>
        </w:rPr>
        <w:t xml:space="preserve">א, מסגרת גובה התקציב עצמו. </w:t>
      </w:r>
    </w:p>
    <w:p w:rsidR="009D37E5" w:rsidRDefault="009D37E5" w:rsidP="009D37E5">
      <w:pPr>
        <w:rPr>
          <w:rtl/>
          <w:lang w:eastAsia="he-IL"/>
        </w:rPr>
      </w:pPr>
      <w:bookmarkStart w:id="7060" w:name="_ETM_Q1_8598505"/>
      <w:bookmarkStart w:id="7061" w:name="_ETM_Q1_8598582"/>
      <w:bookmarkEnd w:id="7060"/>
      <w:bookmarkEnd w:id="7061"/>
    </w:p>
    <w:p w:rsidR="009D37E5" w:rsidRDefault="009D37E5" w:rsidP="009D37E5">
      <w:pPr>
        <w:pStyle w:val="a4"/>
        <w:keepNext/>
        <w:rPr>
          <w:rtl/>
        </w:rPr>
      </w:pPr>
      <w:bookmarkStart w:id="7062" w:name="ET_speaker_5726_964"/>
      <w:r w:rsidRPr="009D37E5">
        <w:rPr>
          <w:rStyle w:val="TagStyle"/>
          <w:rtl/>
        </w:rPr>
        <w:t xml:space="preserve"> &lt;&lt; דובר &gt;&gt; </w:t>
      </w:r>
      <w:r>
        <w:rPr>
          <w:rtl/>
        </w:rPr>
        <w:t>ינון אזולאי (ש"ס):</w:t>
      </w:r>
      <w:r w:rsidRPr="009D37E5">
        <w:rPr>
          <w:rStyle w:val="TagStyle"/>
          <w:rtl/>
        </w:rPr>
        <w:t xml:space="preserve"> &lt;&lt; דובר &gt;&gt;</w:t>
      </w:r>
      <w:r w:rsidR="00077231">
        <w:rPr>
          <w:rtl/>
        </w:rPr>
        <w:t xml:space="preserve"> </w:t>
      </w:r>
      <w:r>
        <w:rPr>
          <w:rtl/>
        </w:rPr>
        <w:t xml:space="preserve"> </w:t>
      </w:r>
      <w:bookmarkEnd w:id="7062"/>
    </w:p>
    <w:p w:rsidR="009D37E5" w:rsidRDefault="009D37E5" w:rsidP="009D37E5">
      <w:pPr>
        <w:pStyle w:val="KeepWithNext"/>
        <w:rPr>
          <w:rtl/>
          <w:lang w:eastAsia="he-IL"/>
        </w:rPr>
      </w:pPr>
    </w:p>
    <w:p w:rsidR="009D37E5" w:rsidRDefault="009D37E5" w:rsidP="009D37E5">
      <w:pPr>
        <w:rPr>
          <w:rtl/>
          <w:lang w:eastAsia="he-IL"/>
        </w:rPr>
      </w:pPr>
      <w:bookmarkStart w:id="7063" w:name="_ETM_Q1_8599711"/>
      <w:bookmarkStart w:id="7064" w:name="_ETM_Q1_8599729"/>
      <w:bookmarkEnd w:id="7063"/>
      <w:bookmarkEnd w:id="7064"/>
      <w:r>
        <w:rPr>
          <w:rFonts w:hint="cs"/>
          <w:rtl/>
          <w:lang w:eastAsia="he-IL"/>
        </w:rPr>
        <w:t xml:space="preserve">אבל אתמול אמרו </w:t>
      </w:r>
      <w:bookmarkStart w:id="7065" w:name="_ETM_Q1_8598987"/>
      <w:bookmarkEnd w:id="7065"/>
      <w:r>
        <w:rPr>
          <w:rFonts w:hint="cs"/>
          <w:rtl/>
          <w:lang w:eastAsia="he-IL"/>
        </w:rPr>
        <w:t xml:space="preserve">שזה לא, היום אמרו לנו לדבר היום. </w:t>
      </w:r>
    </w:p>
    <w:p w:rsidR="009D37E5" w:rsidRDefault="009D37E5" w:rsidP="009D37E5">
      <w:pPr>
        <w:rPr>
          <w:rtl/>
          <w:lang w:eastAsia="he-IL"/>
        </w:rPr>
      </w:pPr>
      <w:bookmarkStart w:id="7066" w:name="_ETM_Q1_8605915"/>
      <w:bookmarkStart w:id="7067" w:name="_ETM_Q1_8605980"/>
      <w:bookmarkStart w:id="7068" w:name="_ETM_Q1_8607036"/>
      <w:bookmarkEnd w:id="7066"/>
      <w:bookmarkEnd w:id="7067"/>
      <w:bookmarkEnd w:id="7068"/>
    </w:p>
    <w:p w:rsidR="009D37E5" w:rsidRDefault="009D37E5" w:rsidP="009D37E5">
      <w:pPr>
        <w:pStyle w:val="af9"/>
        <w:keepNext/>
        <w:rPr>
          <w:rtl/>
          <w:lang w:eastAsia="he-IL"/>
        </w:rPr>
      </w:pPr>
      <w:bookmarkStart w:id="7069" w:name="ET_guest_אסי_מסינג_965"/>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7069"/>
    </w:p>
    <w:p w:rsidR="009D37E5" w:rsidRDefault="009D37E5" w:rsidP="009D37E5">
      <w:pPr>
        <w:pStyle w:val="KeepWithNext"/>
        <w:rPr>
          <w:rtl/>
          <w:lang w:eastAsia="he-IL"/>
        </w:rPr>
      </w:pPr>
    </w:p>
    <w:p w:rsidR="009D37E5" w:rsidRDefault="009D37E5" w:rsidP="009D37E5">
      <w:pPr>
        <w:rPr>
          <w:rtl/>
          <w:lang w:eastAsia="he-IL"/>
        </w:rPr>
      </w:pPr>
      <w:bookmarkStart w:id="7070" w:name="_ETM_Q1_8607342"/>
      <w:bookmarkStart w:id="7071" w:name="_ETM_Q1_8607361"/>
      <w:bookmarkEnd w:id="7070"/>
      <w:bookmarkEnd w:id="7071"/>
      <w:r>
        <w:rPr>
          <w:rFonts w:hint="cs"/>
          <w:rtl/>
          <w:lang w:eastAsia="he-IL"/>
        </w:rPr>
        <w:t xml:space="preserve">השאלה של מנגנון </w:t>
      </w:r>
      <w:bookmarkStart w:id="7072" w:name="_ETM_Q1_8604933"/>
      <w:bookmarkEnd w:id="7072"/>
      <w:r>
        <w:rPr>
          <w:rFonts w:hint="cs"/>
          <w:rtl/>
          <w:lang w:eastAsia="he-IL"/>
        </w:rPr>
        <w:t xml:space="preserve">העדכון ומנגנון התמיכות לא נקבעת כאן, היא לא נקבעת </w:t>
      </w:r>
      <w:bookmarkStart w:id="7073" w:name="_ETM_Q1_8612054"/>
      <w:bookmarkEnd w:id="7073"/>
      <w:r>
        <w:rPr>
          <w:rFonts w:hint="cs"/>
          <w:rtl/>
          <w:lang w:eastAsia="he-IL"/>
        </w:rPr>
        <w:t xml:space="preserve">גם בספר התקציב, היא נקבעת ביישום עצמו של התקציבים במשרד </w:t>
      </w:r>
      <w:bookmarkStart w:id="7074" w:name="_ETM_Q1_8612673"/>
      <w:bookmarkEnd w:id="7074"/>
      <w:r>
        <w:rPr>
          <w:rFonts w:hint="cs"/>
          <w:rtl/>
          <w:lang w:eastAsia="he-IL"/>
        </w:rPr>
        <w:t xml:space="preserve">החינוך, למיטב ידיעתי התקציב של משרד החינוך מונה מיליארדים </w:t>
      </w:r>
      <w:bookmarkStart w:id="7075" w:name="_ETM_Q1_8622474"/>
      <w:bookmarkEnd w:id="7075"/>
      <w:r>
        <w:rPr>
          <w:rFonts w:hint="cs"/>
          <w:rtl/>
          <w:lang w:eastAsia="he-IL"/>
        </w:rPr>
        <w:t xml:space="preserve">רבים. </w:t>
      </w:r>
      <w:r w:rsidR="006502F8">
        <w:rPr>
          <w:rFonts w:hint="cs"/>
          <w:rtl/>
          <w:lang w:eastAsia="he-IL"/>
        </w:rPr>
        <w:t xml:space="preserve">הסיכומים </w:t>
      </w:r>
      <w:bookmarkStart w:id="7076" w:name="_ETM_Q1_8623685"/>
      <w:bookmarkEnd w:id="7076"/>
      <w:r w:rsidR="006502F8">
        <w:rPr>
          <w:rFonts w:hint="cs"/>
          <w:rtl/>
          <w:lang w:eastAsia="he-IL"/>
        </w:rPr>
        <w:t>שעוסקים כרגע הם עוסקים מדי שנה - - -</w:t>
      </w:r>
    </w:p>
    <w:p w:rsidR="009D37E5" w:rsidRDefault="009D37E5" w:rsidP="009D37E5">
      <w:pPr>
        <w:rPr>
          <w:rtl/>
          <w:lang w:eastAsia="he-IL"/>
        </w:rPr>
      </w:pPr>
      <w:bookmarkStart w:id="7077" w:name="_ETM_Q1_8623297"/>
      <w:bookmarkStart w:id="7078" w:name="_ETM_Q1_8623356"/>
      <w:bookmarkEnd w:id="7077"/>
      <w:bookmarkEnd w:id="7078"/>
    </w:p>
    <w:p w:rsidR="009D37E5" w:rsidRDefault="009D37E5" w:rsidP="009D37E5">
      <w:pPr>
        <w:pStyle w:val="a4"/>
        <w:keepNext/>
        <w:rPr>
          <w:rtl/>
        </w:rPr>
      </w:pPr>
      <w:bookmarkStart w:id="7079" w:name="ET_speaker_5726_966"/>
      <w:r w:rsidRPr="009D37E5">
        <w:rPr>
          <w:rStyle w:val="TagStyle"/>
          <w:rtl/>
        </w:rPr>
        <w:t xml:space="preserve"> &lt;&lt; דובר &gt;&gt; </w:t>
      </w:r>
      <w:r>
        <w:rPr>
          <w:rtl/>
        </w:rPr>
        <w:t>ינון אזולאי (ש"ס):</w:t>
      </w:r>
      <w:r w:rsidRPr="009D37E5">
        <w:rPr>
          <w:rStyle w:val="TagStyle"/>
          <w:rtl/>
        </w:rPr>
        <w:t xml:space="preserve"> &lt;&lt; דובר &gt;&gt;</w:t>
      </w:r>
      <w:r w:rsidR="00077231">
        <w:rPr>
          <w:rtl/>
        </w:rPr>
        <w:t xml:space="preserve"> </w:t>
      </w:r>
      <w:r>
        <w:rPr>
          <w:rtl/>
        </w:rPr>
        <w:t xml:space="preserve"> </w:t>
      </w:r>
      <w:bookmarkEnd w:id="7079"/>
    </w:p>
    <w:p w:rsidR="009D37E5" w:rsidRDefault="009D37E5" w:rsidP="009D37E5">
      <w:pPr>
        <w:pStyle w:val="KeepWithNext"/>
        <w:rPr>
          <w:rtl/>
          <w:lang w:eastAsia="he-IL"/>
        </w:rPr>
      </w:pPr>
    </w:p>
    <w:p w:rsidR="009D37E5" w:rsidRDefault="009D37E5" w:rsidP="009D37E5">
      <w:pPr>
        <w:rPr>
          <w:rtl/>
          <w:lang w:eastAsia="he-IL"/>
        </w:rPr>
      </w:pPr>
      <w:bookmarkStart w:id="7080" w:name="_ETM_Q1_8624860"/>
      <w:bookmarkStart w:id="7081" w:name="_ETM_Q1_8624878"/>
      <w:bookmarkEnd w:id="7080"/>
      <w:bookmarkEnd w:id="7081"/>
      <w:r>
        <w:rPr>
          <w:rFonts w:hint="cs"/>
          <w:rtl/>
          <w:lang w:eastAsia="he-IL"/>
        </w:rPr>
        <w:t xml:space="preserve">הרי כל דבר עובר את הלשכה המשפטית שלך. זו </w:t>
      </w:r>
      <w:bookmarkStart w:id="7082" w:name="_ETM_Q1_8623474"/>
      <w:bookmarkEnd w:id="7082"/>
      <w:r>
        <w:rPr>
          <w:rFonts w:hint="cs"/>
          <w:rtl/>
          <w:lang w:eastAsia="he-IL"/>
        </w:rPr>
        <w:t xml:space="preserve">לא תשובה, זה התחמקות. </w:t>
      </w:r>
    </w:p>
    <w:p w:rsidR="009D37E5" w:rsidRDefault="009D37E5" w:rsidP="009D37E5">
      <w:pPr>
        <w:rPr>
          <w:rtl/>
          <w:lang w:eastAsia="he-IL"/>
        </w:rPr>
      </w:pPr>
      <w:bookmarkStart w:id="7083" w:name="_ETM_Q1_8625493"/>
      <w:bookmarkStart w:id="7084" w:name="_ETM_Q1_8625559"/>
      <w:bookmarkEnd w:id="7083"/>
      <w:bookmarkEnd w:id="7084"/>
    </w:p>
    <w:p w:rsidR="009D37E5" w:rsidRDefault="009D37E5" w:rsidP="009D37E5">
      <w:pPr>
        <w:pStyle w:val="af9"/>
        <w:keepNext/>
        <w:rPr>
          <w:rtl/>
          <w:lang w:eastAsia="he-IL"/>
        </w:rPr>
      </w:pPr>
      <w:bookmarkStart w:id="7085" w:name="ET_guest_אסי_מסינג_967"/>
      <w:r w:rsidRPr="009D37E5">
        <w:rPr>
          <w:rStyle w:val="TagStyle"/>
          <w:rtl/>
        </w:rPr>
        <w:t xml:space="preserve"> &lt;&lt; אורח &gt;&gt; </w:t>
      </w:r>
      <w:r>
        <w:rPr>
          <w:rtl/>
          <w:lang w:eastAsia="he-IL"/>
        </w:rPr>
        <w:t>אסי מסינג:</w:t>
      </w:r>
      <w:r w:rsidRPr="009D37E5">
        <w:rPr>
          <w:rStyle w:val="TagStyle"/>
          <w:rtl/>
        </w:rPr>
        <w:t xml:space="preserve"> &lt;&lt; אורח &gt;&gt;</w:t>
      </w:r>
      <w:r w:rsidR="00077231">
        <w:rPr>
          <w:rtl/>
          <w:lang w:eastAsia="he-IL"/>
        </w:rPr>
        <w:t xml:space="preserve"> </w:t>
      </w:r>
      <w:r>
        <w:rPr>
          <w:rtl/>
          <w:lang w:eastAsia="he-IL"/>
        </w:rPr>
        <w:t xml:space="preserve"> </w:t>
      </w:r>
      <w:bookmarkEnd w:id="7085"/>
    </w:p>
    <w:p w:rsidR="009D37E5" w:rsidRDefault="009D37E5" w:rsidP="009D37E5">
      <w:pPr>
        <w:pStyle w:val="KeepWithNext"/>
        <w:rPr>
          <w:rtl/>
          <w:lang w:eastAsia="he-IL"/>
        </w:rPr>
      </w:pPr>
    </w:p>
    <w:p w:rsidR="009D37E5" w:rsidRDefault="006502F8" w:rsidP="009D37E5">
      <w:pPr>
        <w:rPr>
          <w:rtl/>
          <w:lang w:eastAsia="he-IL"/>
        </w:rPr>
      </w:pPr>
      <w:bookmarkStart w:id="7086" w:name="_ETM_Q1_8626947"/>
      <w:bookmarkStart w:id="7087" w:name="_ETM_Q1_8626967"/>
      <w:bookmarkEnd w:id="7086"/>
      <w:bookmarkEnd w:id="7087"/>
      <w:r>
        <w:rPr>
          <w:rFonts w:hint="cs"/>
          <w:rtl/>
          <w:lang w:eastAsia="he-IL"/>
        </w:rPr>
        <w:t>לא, זה</w:t>
      </w:r>
      <w:bookmarkStart w:id="7088" w:name="_ETM_Q1_8626083"/>
      <w:bookmarkEnd w:id="7088"/>
      <w:r>
        <w:rPr>
          <w:rFonts w:hint="cs"/>
          <w:rtl/>
          <w:lang w:eastAsia="he-IL"/>
        </w:rPr>
        <w:t xml:space="preserve"> לא התחמקות.</w:t>
      </w:r>
      <w:bookmarkStart w:id="7089" w:name="_ETM_Q1_8628964"/>
      <w:bookmarkEnd w:id="7089"/>
    </w:p>
    <w:p w:rsidR="006502F8" w:rsidRDefault="006502F8" w:rsidP="009D37E5">
      <w:pPr>
        <w:rPr>
          <w:rtl/>
          <w:lang w:eastAsia="he-IL"/>
        </w:rPr>
      </w:pPr>
      <w:bookmarkStart w:id="7090" w:name="_ETM_Q1_8629027"/>
      <w:bookmarkStart w:id="7091" w:name="_ETM_Q1_8629851"/>
      <w:bookmarkEnd w:id="7090"/>
      <w:bookmarkEnd w:id="7091"/>
    </w:p>
    <w:p w:rsidR="006502F8" w:rsidRDefault="006502F8" w:rsidP="006502F8">
      <w:pPr>
        <w:pStyle w:val="a4"/>
        <w:keepNext/>
        <w:rPr>
          <w:rtl/>
        </w:rPr>
      </w:pPr>
      <w:bookmarkStart w:id="7092" w:name="ET_speaker_5726_968"/>
      <w:r w:rsidRPr="006502F8">
        <w:rPr>
          <w:rStyle w:val="TagStyle"/>
          <w:rtl/>
        </w:rPr>
        <w:t xml:space="preserve"> &lt;&lt; דובר &gt;&gt; </w:t>
      </w:r>
      <w:r>
        <w:rPr>
          <w:rtl/>
        </w:rPr>
        <w:t>ינון אזולאי (ש"ס):</w:t>
      </w:r>
      <w:r w:rsidRPr="006502F8">
        <w:rPr>
          <w:rStyle w:val="TagStyle"/>
          <w:rtl/>
        </w:rPr>
        <w:t xml:space="preserve"> &lt;&lt; דובר &gt;&gt;</w:t>
      </w:r>
      <w:r w:rsidR="00077231">
        <w:rPr>
          <w:rtl/>
        </w:rPr>
        <w:t xml:space="preserve"> </w:t>
      </w:r>
      <w:r>
        <w:rPr>
          <w:rtl/>
        </w:rPr>
        <w:t xml:space="preserve"> </w:t>
      </w:r>
      <w:bookmarkEnd w:id="7092"/>
    </w:p>
    <w:p w:rsidR="006502F8" w:rsidRDefault="006502F8" w:rsidP="006502F8">
      <w:pPr>
        <w:pStyle w:val="KeepWithNext"/>
        <w:rPr>
          <w:rtl/>
          <w:lang w:eastAsia="he-IL"/>
        </w:rPr>
      </w:pPr>
    </w:p>
    <w:p w:rsidR="006502F8" w:rsidRDefault="006502F8" w:rsidP="006502F8">
      <w:pPr>
        <w:rPr>
          <w:rtl/>
          <w:lang w:eastAsia="he-IL"/>
        </w:rPr>
      </w:pPr>
      <w:bookmarkStart w:id="7093" w:name="_ETM_Q1_8630200"/>
      <w:bookmarkStart w:id="7094" w:name="_ETM_Q1_8630220"/>
      <w:bookmarkEnd w:id="7093"/>
      <w:bookmarkEnd w:id="7094"/>
      <w:r>
        <w:rPr>
          <w:rFonts w:hint="cs"/>
          <w:rtl/>
          <w:lang w:eastAsia="he-IL"/>
        </w:rPr>
        <w:t xml:space="preserve">זו התחמקות. אתה בעצמך היית פה בפעם שעברה בתקציב </w:t>
      </w:r>
      <w:bookmarkStart w:id="7095" w:name="_ETM_Q1_8633093"/>
      <w:bookmarkEnd w:id="7095"/>
      <w:r>
        <w:rPr>
          <w:rFonts w:hint="cs"/>
          <w:rtl/>
          <w:lang w:eastAsia="he-IL"/>
        </w:rPr>
        <w:t xml:space="preserve">ההמשכי ואמרת שכל מה שעובר צריך אישור של האוצר ועל </w:t>
      </w:r>
      <w:bookmarkStart w:id="7096" w:name="_ETM_Q1_8635127"/>
      <w:bookmarkEnd w:id="7096"/>
      <w:r>
        <w:rPr>
          <w:rFonts w:hint="cs"/>
          <w:rtl/>
          <w:lang w:eastAsia="he-IL"/>
        </w:rPr>
        <w:t xml:space="preserve">זה נלחמנו. על כל תקציב שהיה אמרת בסופו של דבר </w:t>
      </w:r>
      <w:bookmarkStart w:id="7097" w:name="_ETM_Q1_8637961"/>
      <w:bookmarkEnd w:id="7097"/>
      <w:r>
        <w:rPr>
          <w:rFonts w:hint="cs"/>
          <w:rtl/>
          <w:lang w:eastAsia="he-IL"/>
        </w:rPr>
        <w:t xml:space="preserve">זה תקציב שצריך לעבור פה לאישור. אז אתה יודע </w:t>
      </w:r>
      <w:bookmarkStart w:id="7098" w:name="_ETM_Q1_8641003"/>
      <w:bookmarkEnd w:id="7098"/>
      <w:r>
        <w:rPr>
          <w:rFonts w:hint="cs"/>
          <w:rtl/>
          <w:lang w:eastAsia="he-IL"/>
        </w:rPr>
        <w:t xml:space="preserve">מה זה עובר, זה לא היה עובר דרכך אם זה </w:t>
      </w:r>
      <w:bookmarkStart w:id="7099" w:name="_ETM_Q1_8642457"/>
      <w:bookmarkEnd w:id="7099"/>
      <w:r>
        <w:rPr>
          <w:rFonts w:hint="cs"/>
          <w:rtl/>
          <w:lang w:eastAsia="he-IL"/>
        </w:rPr>
        <w:t xml:space="preserve">לא טוב. אם הייתי מכניס במשרד החינוך איזה משהו שלא </w:t>
      </w:r>
      <w:bookmarkStart w:id="7100" w:name="_ETM_Q1_8642367"/>
      <w:bookmarkEnd w:id="7100"/>
      <w:r>
        <w:rPr>
          <w:rFonts w:hint="cs"/>
          <w:rtl/>
          <w:lang w:eastAsia="he-IL"/>
        </w:rPr>
        <w:t xml:space="preserve">מוצא חן בעיניך היית אומר שמשפטית זה לא עובר, </w:t>
      </w:r>
      <w:bookmarkStart w:id="7101" w:name="_ETM_Q1_8647261"/>
      <w:bookmarkEnd w:id="7101"/>
      <w:r>
        <w:rPr>
          <w:rFonts w:hint="cs"/>
          <w:rtl/>
          <w:lang w:eastAsia="he-IL"/>
        </w:rPr>
        <w:t xml:space="preserve">וזה בסדר. </w:t>
      </w:r>
    </w:p>
    <w:p w:rsidR="006502F8" w:rsidRDefault="006502F8" w:rsidP="006502F8">
      <w:pPr>
        <w:rPr>
          <w:rtl/>
          <w:lang w:eastAsia="he-IL"/>
        </w:rPr>
      </w:pPr>
      <w:bookmarkStart w:id="7102" w:name="_ETM_Q1_8648390"/>
      <w:bookmarkStart w:id="7103" w:name="_ETM_Q1_8648462"/>
      <w:bookmarkEnd w:id="7102"/>
      <w:bookmarkEnd w:id="7103"/>
    </w:p>
    <w:p w:rsidR="006502F8" w:rsidRDefault="006502F8" w:rsidP="006502F8">
      <w:pPr>
        <w:pStyle w:val="af9"/>
        <w:keepNext/>
        <w:rPr>
          <w:rtl/>
          <w:lang w:eastAsia="he-IL"/>
        </w:rPr>
      </w:pPr>
      <w:bookmarkStart w:id="7104" w:name="ET_guest_אסי_מסינג_969"/>
      <w:r w:rsidRPr="006502F8">
        <w:rPr>
          <w:rStyle w:val="TagStyle"/>
          <w:rtl/>
        </w:rPr>
        <w:t xml:space="preserve"> &lt;&lt; אורח &gt;&gt; </w:t>
      </w:r>
      <w:r>
        <w:rPr>
          <w:rtl/>
          <w:lang w:eastAsia="he-IL"/>
        </w:rPr>
        <w:t>אסי מסינג:</w:t>
      </w:r>
      <w:r w:rsidRPr="006502F8">
        <w:rPr>
          <w:rStyle w:val="TagStyle"/>
          <w:rtl/>
        </w:rPr>
        <w:t xml:space="preserve"> &lt;&lt; אורח &gt;&gt;</w:t>
      </w:r>
      <w:r w:rsidR="00077231">
        <w:rPr>
          <w:rtl/>
          <w:lang w:eastAsia="he-IL"/>
        </w:rPr>
        <w:t xml:space="preserve"> </w:t>
      </w:r>
      <w:r>
        <w:rPr>
          <w:rtl/>
          <w:lang w:eastAsia="he-IL"/>
        </w:rPr>
        <w:t xml:space="preserve"> </w:t>
      </w:r>
      <w:bookmarkEnd w:id="7104"/>
    </w:p>
    <w:p w:rsidR="006502F8" w:rsidRDefault="006502F8" w:rsidP="006502F8">
      <w:pPr>
        <w:pStyle w:val="KeepWithNext"/>
        <w:rPr>
          <w:rtl/>
          <w:lang w:eastAsia="he-IL"/>
        </w:rPr>
      </w:pPr>
    </w:p>
    <w:p w:rsidR="006502F8" w:rsidRDefault="006502F8" w:rsidP="006502F8">
      <w:pPr>
        <w:rPr>
          <w:rtl/>
          <w:lang w:eastAsia="he-IL"/>
        </w:rPr>
      </w:pPr>
      <w:bookmarkStart w:id="7105" w:name="_ETM_Q1_8650207"/>
      <w:bookmarkStart w:id="7106" w:name="_ETM_Q1_8650228"/>
      <w:bookmarkEnd w:id="7105"/>
      <w:bookmarkEnd w:id="7106"/>
      <w:r>
        <w:rPr>
          <w:rFonts w:hint="cs"/>
          <w:rtl/>
          <w:lang w:eastAsia="he-IL"/>
        </w:rPr>
        <w:t xml:space="preserve">אם כל סוגיית התמיכות של מדינת ישראל הייתה </w:t>
      </w:r>
      <w:bookmarkStart w:id="7107" w:name="_ETM_Q1_8650352"/>
      <w:bookmarkEnd w:id="7107"/>
      <w:r>
        <w:rPr>
          <w:rFonts w:hint="cs"/>
          <w:rtl/>
          <w:lang w:eastAsia="he-IL"/>
        </w:rPr>
        <w:t>עוברת אותי לא היה זמן - - -</w:t>
      </w:r>
      <w:bookmarkStart w:id="7108" w:name="_ETM_Q1_8653759"/>
      <w:bookmarkEnd w:id="7108"/>
    </w:p>
    <w:p w:rsidR="006502F8" w:rsidRDefault="006502F8" w:rsidP="006502F8">
      <w:pPr>
        <w:rPr>
          <w:rtl/>
          <w:lang w:eastAsia="he-IL"/>
        </w:rPr>
      </w:pPr>
      <w:bookmarkStart w:id="7109" w:name="_ETM_Q1_8653831"/>
      <w:bookmarkEnd w:id="7109"/>
    </w:p>
    <w:p w:rsidR="006502F8" w:rsidRDefault="006502F8" w:rsidP="006502F8">
      <w:pPr>
        <w:pStyle w:val="a4"/>
        <w:keepNext/>
        <w:rPr>
          <w:rtl/>
        </w:rPr>
      </w:pPr>
      <w:bookmarkStart w:id="7110" w:name="ET_speaker_5726_970"/>
      <w:r w:rsidRPr="006502F8">
        <w:rPr>
          <w:rStyle w:val="TagStyle"/>
          <w:rtl/>
        </w:rPr>
        <w:t xml:space="preserve"> &lt;&lt; דובר &gt;&gt; </w:t>
      </w:r>
      <w:r>
        <w:rPr>
          <w:rtl/>
        </w:rPr>
        <w:t>ינון אזולאי (ש"ס):</w:t>
      </w:r>
      <w:r w:rsidRPr="006502F8">
        <w:rPr>
          <w:rStyle w:val="TagStyle"/>
          <w:rtl/>
        </w:rPr>
        <w:t xml:space="preserve"> &lt;&lt; דובר &gt;&gt;</w:t>
      </w:r>
      <w:r w:rsidR="00077231">
        <w:rPr>
          <w:rtl/>
        </w:rPr>
        <w:t xml:space="preserve"> </w:t>
      </w:r>
      <w:r>
        <w:rPr>
          <w:rtl/>
        </w:rPr>
        <w:t xml:space="preserve"> </w:t>
      </w:r>
      <w:bookmarkEnd w:id="7110"/>
    </w:p>
    <w:p w:rsidR="006502F8" w:rsidRDefault="006502F8" w:rsidP="006502F8">
      <w:pPr>
        <w:pStyle w:val="KeepWithNext"/>
        <w:rPr>
          <w:rtl/>
          <w:lang w:eastAsia="he-IL"/>
        </w:rPr>
      </w:pPr>
    </w:p>
    <w:p w:rsidR="006502F8" w:rsidRDefault="006502F8" w:rsidP="006502F8">
      <w:pPr>
        <w:rPr>
          <w:rtl/>
          <w:lang w:eastAsia="he-IL"/>
        </w:rPr>
      </w:pPr>
      <w:bookmarkStart w:id="7111" w:name="_ETM_Q1_8654963"/>
      <w:bookmarkStart w:id="7112" w:name="_ETM_Q1_8654983"/>
      <w:bookmarkEnd w:id="7111"/>
      <w:bookmarkEnd w:id="7112"/>
      <w:r>
        <w:rPr>
          <w:rFonts w:hint="cs"/>
          <w:rtl/>
          <w:lang w:eastAsia="he-IL"/>
        </w:rPr>
        <w:t xml:space="preserve">אותך זה משרד </w:t>
      </w:r>
      <w:bookmarkStart w:id="7113" w:name="_ETM_Q1_8650952"/>
      <w:bookmarkEnd w:id="7113"/>
      <w:r>
        <w:rPr>
          <w:rFonts w:hint="cs"/>
          <w:rtl/>
          <w:lang w:eastAsia="he-IL"/>
        </w:rPr>
        <w:t>האוצר.</w:t>
      </w:r>
      <w:bookmarkStart w:id="7114" w:name="_ETM_Q1_8651832"/>
      <w:bookmarkEnd w:id="7114"/>
      <w:r>
        <w:rPr>
          <w:rFonts w:hint="cs"/>
          <w:rtl/>
          <w:lang w:eastAsia="he-IL"/>
        </w:rPr>
        <w:t xml:space="preserve"> אנחנו יודעים איך זה הולך. </w:t>
      </w:r>
    </w:p>
    <w:p w:rsidR="006502F8" w:rsidRDefault="006502F8" w:rsidP="006502F8">
      <w:pPr>
        <w:rPr>
          <w:rtl/>
          <w:lang w:eastAsia="he-IL"/>
        </w:rPr>
      </w:pPr>
      <w:bookmarkStart w:id="7115" w:name="_ETM_Q1_8651889"/>
      <w:bookmarkEnd w:id="7115"/>
    </w:p>
    <w:p w:rsidR="006502F8" w:rsidRDefault="006502F8" w:rsidP="006502F8">
      <w:pPr>
        <w:pStyle w:val="af9"/>
        <w:keepNext/>
        <w:rPr>
          <w:rtl/>
          <w:lang w:eastAsia="he-IL"/>
        </w:rPr>
      </w:pPr>
      <w:bookmarkStart w:id="7116" w:name="ET_guest_אסי_מסינג_971"/>
      <w:r w:rsidRPr="006502F8">
        <w:rPr>
          <w:rStyle w:val="TagStyle"/>
          <w:rtl/>
        </w:rPr>
        <w:t xml:space="preserve"> &lt;&lt; אורח &gt;&gt; </w:t>
      </w:r>
      <w:r>
        <w:rPr>
          <w:rtl/>
          <w:lang w:eastAsia="he-IL"/>
        </w:rPr>
        <w:t>אסי מסינג:</w:t>
      </w:r>
      <w:r w:rsidRPr="006502F8">
        <w:rPr>
          <w:rStyle w:val="TagStyle"/>
          <w:rtl/>
        </w:rPr>
        <w:t xml:space="preserve"> &lt;&lt; אורח &gt;&gt;</w:t>
      </w:r>
      <w:r w:rsidR="00077231">
        <w:rPr>
          <w:rtl/>
          <w:lang w:eastAsia="he-IL"/>
        </w:rPr>
        <w:t xml:space="preserve"> </w:t>
      </w:r>
      <w:r>
        <w:rPr>
          <w:rtl/>
          <w:lang w:eastAsia="he-IL"/>
        </w:rPr>
        <w:t xml:space="preserve"> </w:t>
      </w:r>
      <w:bookmarkEnd w:id="7116"/>
    </w:p>
    <w:p w:rsidR="006502F8" w:rsidRDefault="006502F8" w:rsidP="006502F8">
      <w:pPr>
        <w:pStyle w:val="KeepWithNext"/>
        <w:rPr>
          <w:rtl/>
          <w:lang w:eastAsia="he-IL"/>
        </w:rPr>
      </w:pPr>
    </w:p>
    <w:p w:rsidR="006502F8" w:rsidRDefault="006502F8" w:rsidP="006502F8">
      <w:pPr>
        <w:rPr>
          <w:rtl/>
          <w:lang w:eastAsia="he-IL"/>
        </w:rPr>
      </w:pPr>
      <w:bookmarkStart w:id="7117" w:name="_ETM_Q1_8653237"/>
      <w:bookmarkStart w:id="7118" w:name="_ETM_Q1_8653284"/>
      <w:bookmarkEnd w:id="7117"/>
      <w:bookmarkEnd w:id="7118"/>
      <w:r>
        <w:rPr>
          <w:rFonts w:hint="cs"/>
          <w:rtl/>
          <w:lang w:eastAsia="he-IL"/>
        </w:rPr>
        <w:t xml:space="preserve">לא, הלשכה המשפטית </w:t>
      </w:r>
      <w:bookmarkStart w:id="7119" w:name="_ETM_Q1_8654090"/>
      <w:bookmarkEnd w:id="7119"/>
      <w:r>
        <w:rPr>
          <w:rFonts w:hint="cs"/>
          <w:rtl/>
          <w:lang w:eastAsia="he-IL"/>
        </w:rPr>
        <w:t xml:space="preserve">באוצר. לכן אני אומר שוב פעם, זה דיון שצריך </w:t>
      </w:r>
      <w:bookmarkStart w:id="7120" w:name="_ETM_Q1_8655785"/>
      <w:bookmarkEnd w:id="7120"/>
      <w:r>
        <w:rPr>
          <w:rFonts w:hint="cs"/>
          <w:rtl/>
          <w:lang w:eastAsia="he-IL"/>
        </w:rPr>
        <w:t xml:space="preserve">להתבצע מול המשרד וממש אין פה כרגע את הפרטים </w:t>
      </w:r>
      <w:bookmarkStart w:id="7121" w:name="_ETM_Q1_8658909"/>
      <w:bookmarkEnd w:id="7121"/>
      <w:r>
        <w:rPr>
          <w:rFonts w:hint="cs"/>
          <w:rtl/>
          <w:lang w:eastAsia="he-IL"/>
        </w:rPr>
        <w:t xml:space="preserve">שאפשר בכלל לקיים אותו. </w:t>
      </w:r>
    </w:p>
    <w:p w:rsidR="006502F8" w:rsidRDefault="006502F8" w:rsidP="006502F8">
      <w:pPr>
        <w:rPr>
          <w:rtl/>
          <w:lang w:eastAsia="he-IL"/>
        </w:rPr>
      </w:pPr>
      <w:bookmarkStart w:id="7122" w:name="_ETM_Q1_8664613"/>
      <w:bookmarkStart w:id="7123" w:name="_ETM_Q1_8664716"/>
      <w:bookmarkEnd w:id="7122"/>
      <w:bookmarkEnd w:id="7123"/>
    </w:p>
    <w:p w:rsidR="006502F8" w:rsidRDefault="006502F8" w:rsidP="006502F8">
      <w:pPr>
        <w:pStyle w:val="a4"/>
        <w:keepNext/>
        <w:rPr>
          <w:rtl/>
        </w:rPr>
      </w:pPr>
      <w:bookmarkStart w:id="7124" w:name="ET_speaker_5726_972"/>
      <w:r w:rsidRPr="006502F8">
        <w:rPr>
          <w:rStyle w:val="TagStyle"/>
          <w:rtl/>
        </w:rPr>
        <w:t xml:space="preserve"> &lt;&lt; דובר &gt;&gt; </w:t>
      </w:r>
      <w:r>
        <w:rPr>
          <w:rtl/>
        </w:rPr>
        <w:t>ינון אזולאי (ש"ס):</w:t>
      </w:r>
      <w:r w:rsidRPr="006502F8">
        <w:rPr>
          <w:rStyle w:val="TagStyle"/>
          <w:rtl/>
        </w:rPr>
        <w:t xml:space="preserve"> &lt;&lt; דובר &gt;&gt;</w:t>
      </w:r>
      <w:r w:rsidR="00077231">
        <w:rPr>
          <w:rtl/>
        </w:rPr>
        <w:t xml:space="preserve"> </w:t>
      </w:r>
      <w:r>
        <w:rPr>
          <w:rtl/>
        </w:rPr>
        <w:t xml:space="preserve"> </w:t>
      </w:r>
      <w:bookmarkEnd w:id="7124"/>
    </w:p>
    <w:p w:rsidR="006502F8" w:rsidRDefault="006502F8" w:rsidP="006502F8">
      <w:pPr>
        <w:pStyle w:val="KeepWithNext"/>
        <w:rPr>
          <w:rtl/>
          <w:lang w:eastAsia="he-IL"/>
        </w:rPr>
      </w:pPr>
    </w:p>
    <w:p w:rsidR="006502F8" w:rsidRDefault="006502F8" w:rsidP="006502F8">
      <w:pPr>
        <w:rPr>
          <w:rtl/>
          <w:lang w:eastAsia="he-IL"/>
        </w:rPr>
      </w:pPr>
      <w:bookmarkStart w:id="7125" w:name="_ETM_Q1_8663104"/>
      <w:bookmarkStart w:id="7126" w:name="_ETM_Q1_8663125"/>
      <w:bookmarkEnd w:id="7125"/>
      <w:bookmarkEnd w:id="7126"/>
      <w:r>
        <w:rPr>
          <w:rFonts w:hint="cs"/>
          <w:rtl/>
          <w:lang w:eastAsia="he-IL"/>
        </w:rPr>
        <w:t>דנתם על זה?</w:t>
      </w:r>
    </w:p>
    <w:p w:rsidR="006502F8" w:rsidRDefault="006502F8" w:rsidP="006502F8">
      <w:pPr>
        <w:rPr>
          <w:rtl/>
          <w:lang w:eastAsia="he-IL"/>
        </w:rPr>
      </w:pPr>
      <w:bookmarkStart w:id="7127" w:name="_ETM_Q1_8664604"/>
      <w:bookmarkStart w:id="7128" w:name="_ETM_Q1_8664673"/>
      <w:bookmarkEnd w:id="7127"/>
      <w:bookmarkEnd w:id="7128"/>
    </w:p>
    <w:p w:rsidR="006502F8" w:rsidRDefault="006502F8" w:rsidP="006502F8">
      <w:pPr>
        <w:pStyle w:val="af9"/>
        <w:keepNext/>
        <w:rPr>
          <w:rtl/>
          <w:lang w:eastAsia="he-IL"/>
        </w:rPr>
      </w:pPr>
      <w:bookmarkStart w:id="7129" w:name="ET_guest_אסי_מסינג_973"/>
      <w:r w:rsidRPr="006502F8">
        <w:rPr>
          <w:rStyle w:val="TagStyle"/>
          <w:rtl/>
        </w:rPr>
        <w:t xml:space="preserve"> &lt;&lt; אורח &gt;&gt; </w:t>
      </w:r>
      <w:r>
        <w:rPr>
          <w:rtl/>
          <w:lang w:eastAsia="he-IL"/>
        </w:rPr>
        <w:t>אסי מסינג:</w:t>
      </w:r>
      <w:r w:rsidRPr="006502F8">
        <w:rPr>
          <w:rStyle w:val="TagStyle"/>
          <w:rtl/>
        </w:rPr>
        <w:t xml:space="preserve"> &lt;&lt; אורח &gt;&gt;</w:t>
      </w:r>
      <w:r w:rsidR="00077231">
        <w:rPr>
          <w:rtl/>
          <w:lang w:eastAsia="he-IL"/>
        </w:rPr>
        <w:t xml:space="preserve"> </w:t>
      </w:r>
      <w:r>
        <w:rPr>
          <w:rtl/>
          <w:lang w:eastAsia="he-IL"/>
        </w:rPr>
        <w:t xml:space="preserve"> </w:t>
      </w:r>
      <w:bookmarkEnd w:id="7129"/>
    </w:p>
    <w:p w:rsidR="006502F8" w:rsidRDefault="006502F8" w:rsidP="006502F8">
      <w:pPr>
        <w:pStyle w:val="KeepWithNext"/>
        <w:rPr>
          <w:rtl/>
          <w:lang w:eastAsia="he-IL"/>
        </w:rPr>
      </w:pPr>
    </w:p>
    <w:p w:rsidR="006502F8" w:rsidRDefault="006502F8" w:rsidP="006502F8">
      <w:pPr>
        <w:rPr>
          <w:rtl/>
          <w:lang w:eastAsia="he-IL"/>
        </w:rPr>
      </w:pPr>
      <w:bookmarkStart w:id="7130" w:name="_ETM_Q1_8666448"/>
      <w:bookmarkStart w:id="7131" w:name="_ETM_Q1_8666470"/>
      <w:bookmarkEnd w:id="7130"/>
      <w:bookmarkEnd w:id="7131"/>
      <w:r>
        <w:rPr>
          <w:rFonts w:hint="cs"/>
          <w:rtl/>
          <w:lang w:eastAsia="he-IL"/>
        </w:rPr>
        <w:t xml:space="preserve">דרך אגב, זה נכון </w:t>
      </w:r>
      <w:bookmarkStart w:id="7132" w:name="_ETM_Q1_8668140"/>
      <w:bookmarkEnd w:id="7132"/>
      <w:r>
        <w:rPr>
          <w:rFonts w:hint="cs"/>
          <w:rtl/>
          <w:lang w:eastAsia="he-IL"/>
        </w:rPr>
        <w:t xml:space="preserve">לכל הסעיפים, לאו דווקא לסעיף שאתה העלית. אני בוודאי לא </w:t>
      </w:r>
      <w:bookmarkStart w:id="7133" w:name="_ETM_Q1_8674067"/>
      <w:bookmarkEnd w:id="7133"/>
      <w:r>
        <w:rPr>
          <w:rFonts w:hint="cs"/>
          <w:rtl/>
          <w:lang w:eastAsia="he-IL"/>
        </w:rPr>
        <w:t xml:space="preserve">אוכל לתת כרגע התייחסות לאף אחד מהסעיפים שמופיעים כאן, </w:t>
      </w:r>
      <w:bookmarkStart w:id="7134" w:name="_ETM_Q1_8678645"/>
      <w:bookmarkEnd w:id="7134"/>
      <w:r>
        <w:rPr>
          <w:rFonts w:hint="cs"/>
          <w:rtl/>
          <w:lang w:eastAsia="he-IL"/>
        </w:rPr>
        <w:t>גם במסמך הזה שמונח בפניכם - - -</w:t>
      </w:r>
    </w:p>
    <w:p w:rsidR="006502F8" w:rsidRDefault="006502F8" w:rsidP="006502F8">
      <w:pPr>
        <w:rPr>
          <w:rtl/>
          <w:lang w:eastAsia="he-IL"/>
        </w:rPr>
      </w:pPr>
      <w:bookmarkStart w:id="7135" w:name="_ETM_Q1_8680515"/>
      <w:bookmarkStart w:id="7136" w:name="_ETM_Q1_8680592"/>
      <w:bookmarkStart w:id="7137" w:name="_ETM_Q1_8681235"/>
      <w:bookmarkEnd w:id="7135"/>
      <w:bookmarkEnd w:id="7136"/>
      <w:bookmarkEnd w:id="7137"/>
    </w:p>
    <w:p w:rsidR="006502F8" w:rsidRDefault="006502F8" w:rsidP="006502F8">
      <w:pPr>
        <w:pStyle w:val="a4"/>
        <w:keepNext/>
        <w:rPr>
          <w:rtl/>
        </w:rPr>
      </w:pPr>
      <w:bookmarkStart w:id="7138" w:name="ET_speaker_5726_974"/>
      <w:r w:rsidRPr="006502F8">
        <w:rPr>
          <w:rStyle w:val="TagStyle"/>
          <w:rtl/>
        </w:rPr>
        <w:t xml:space="preserve"> &lt;&lt; דובר &gt;&gt; </w:t>
      </w:r>
      <w:r>
        <w:rPr>
          <w:rtl/>
        </w:rPr>
        <w:t>ינון אזולאי (ש"ס):</w:t>
      </w:r>
      <w:r w:rsidRPr="006502F8">
        <w:rPr>
          <w:rStyle w:val="TagStyle"/>
          <w:rtl/>
        </w:rPr>
        <w:t xml:space="preserve"> &lt;&lt; דובר &gt;&gt;</w:t>
      </w:r>
      <w:r w:rsidR="00077231">
        <w:rPr>
          <w:rtl/>
        </w:rPr>
        <w:t xml:space="preserve"> </w:t>
      </w:r>
      <w:r>
        <w:rPr>
          <w:rtl/>
        </w:rPr>
        <w:t xml:space="preserve"> </w:t>
      </w:r>
      <w:bookmarkEnd w:id="7138"/>
    </w:p>
    <w:p w:rsidR="006502F8" w:rsidRDefault="006502F8" w:rsidP="006502F8">
      <w:pPr>
        <w:pStyle w:val="KeepWithNext"/>
        <w:rPr>
          <w:rtl/>
          <w:lang w:eastAsia="he-IL"/>
        </w:rPr>
      </w:pPr>
    </w:p>
    <w:p w:rsidR="006502F8" w:rsidRDefault="006502F8" w:rsidP="006502F8">
      <w:pPr>
        <w:rPr>
          <w:rtl/>
          <w:lang w:eastAsia="he-IL"/>
        </w:rPr>
      </w:pPr>
      <w:bookmarkStart w:id="7139" w:name="_ETM_Q1_8681569"/>
      <w:bookmarkStart w:id="7140" w:name="_ETM_Q1_8681588"/>
      <w:bookmarkEnd w:id="7139"/>
      <w:bookmarkEnd w:id="7140"/>
      <w:r>
        <w:rPr>
          <w:rFonts w:hint="cs"/>
          <w:rtl/>
          <w:lang w:eastAsia="he-IL"/>
        </w:rPr>
        <w:t xml:space="preserve">אז מה </w:t>
      </w:r>
      <w:bookmarkStart w:id="7141" w:name="_ETM_Q1_8682180"/>
      <w:bookmarkEnd w:id="7141"/>
      <w:r>
        <w:rPr>
          <w:rFonts w:hint="cs"/>
          <w:rtl/>
          <w:lang w:eastAsia="he-IL"/>
        </w:rPr>
        <w:t>עשינו בזה? למה אנחנו פה?</w:t>
      </w:r>
    </w:p>
    <w:p w:rsidR="006502F8" w:rsidRDefault="006502F8" w:rsidP="006502F8">
      <w:pPr>
        <w:rPr>
          <w:rtl/>
          <w:lang w:eastAsia="he-IL"/>
        </w:rPr>
      </w:pPr>
      <w:bookmarkStart w:id="7142" w:name="_ETM_Q1_8685556"/>
      <w:bookmarkStart w:id="7143" w:name="_ETM_Q1_8685641"/>
      <w:bookmarkStart w:id="7144" w:name="_ETM_Q1_8686940"/>
      <w:bookmarkEnd w:id="7142"/>
      <w:bookmarkEnd w:id="7143"/>
      <w:bookmarkEnd w:id="7144"/>
    </w:p>
    <w:p w:rsidR="006502F8" w:rsidRDefault="006502F8" w:rsidP="006502F8">
      <w:pPr>
        <w:pStyle w:val="af9"/>
        <w:keepNext/>
        <w:rPr>
          <w:rtl/>
          <w:lang w:eastAsia="he-IL"/>
        </w:rPr>
      </w:pPr>
      <w:bookmarkStart w:id="7145" w:name="ET_guest_אסי_מסינג_975"/>
      <w:r w:rsidRPr="006502F8">
        <w:rPr>
          <w:rStyle w:val="TagStyle"/>
          <w:rtl/>
        </w:rPr>
        <w:t xml:space="preserve"> &lt;&lt; אורח &gt;&gt; </w:t>
      </w:r>
      <w:r>
        <w:rPr>
          <w:rtl/>
          <w:lang w:eastAsia="he-IL"/>
        </w:rPr>
        <w:t>אסי מסינג:</w:t>
      </w:r>
      <w:r w:rsidRPr="006502F8">
        <w:rPr>
          <w:rStyle w:val="TagStyle"/>
          <w:rtl/>
        </w:rPr>
        <w:t xml:space="preserve"> &lt;&lt; אורח &gt;&gt;</w:t>
      </w:r>
      <w:r w:rsidR="00077231">
        <w:rPr>
          <w:rtl/>
          <w:lang w:eastAsia="he-IL"/>
        </w:rPr>
        <w:t xml:space="preserve"> </w:t>
      </w:r>
      <w:r>
        <w:rPr>
          <w:rtl/>
          <w:lang w:eastAsia="he-IL"/>
        </w:rPr>
        <w:t xml:space="preserve"> </w:t>
      </w:r>
      <w:bookmarkEnd w:id="7145"/>
    </w:p>
    <w:p w:rsidR="006502F8" w:rsidRDefault="006502F8" w:rsidP="006502F8">
      <w:pPr>
        <w:pStyle w:val="KeepWithNext"/>
        <w:rPr>
          <w:rtl/>
          <w:lang w:eastAsia="he-IL"/>
        </w:rPr>
      </w:pPr>
    </w:p>
    <w:p w:rsidR="006502F8" w:rsidRDefault="006502F8" w:rsidP="006502F8">
      <w:pPr>
        <w:rPr>
          <w:rtl/>
          <w:lang w:eastAsia="he-IL"/>
        </w:rPr>
      </w:pPr>
      <w:bookmarkStart w:id="7146" w:name="_ETM_Q1_8687263"/>
      <w:bookmarkStart w:id="7147" w:name="_ETM_Q1_8687283"/>
      <w:bookmarkEnd w:id="7146"/>
      <w:bookmarkEnd w:id="7147"/>
      <w:r>
        <w:rPr>
          <w:rFonts w:hint="cs"/>
          <w:rtl/>
          <w:lang w:eastAsia="he-IL"/>
        </w:rPr>
        <w:t xml:space="preserve">אני אסביר. וגם בתוספות שהוחלט עליהן </w:t>
      </w:r>
      <w:bookmarkStart w:id="7148" w:name="_ETM_Q1_8691212"/>
      <w:bookmarkEnd w:id="7148"/>
      <w:r>
        <w:rPr>
          <w:rFonts w:hint="cs"/>
          <w:rtl/>
          <w:lang w:eastAsia="he-IL"/>
        </w:rPr>
        <w:t xml:space="preserve">בהחלטות הממשלה שהתקבלו ביום ראשון האחרון וב-1 באוגוסט. הנחיית היועץ </w:t>
      </w:r>
      <w:bookmarkStart w:id="7149" w:name="_ETM_Q1_8698332"/>
      <w:bookmarkEnd w:id="7149"/>
      <w:r>
        <w:rPr>
          <w:rFonts w:hint="cs"/>
          <w:rtl/>
          <w:lang w:eastAsia="he-IL"/>
        </w:rPr>
        <w:t>קובעת שתנאי למעשה ל</w:t>
      </w:r>
      <w:r w:rsidR="0042064D">
        <w:rPr>
          <w:rFonts w:hint="cs"/>
          <w:rtl/>
          <w:lang w:eastAsia="he-IL"/>
        </w:rPr>
        <w:t xml:space="preserve">הוצאת כל הכספים הללו הוא בדיקה משפטית </w:t>
      </w:r>
      <w:bookmarkStart w:id="7150" w:name="_ETM_Q1_8698492"/>
      <w:bookmarkEnd w:id="7150"/>
      <w:r w:rsidR="0042064D">
        <w:rPr>
          <w:rFonts w:hint="cs"/>
          <w:rtl/>
          <w:lang w:eastAsia="he-IL"/>
        </w:rPr>
        <w:t>ומקצועית של המשרד הרלוונטי שאליו עובר הכסף כי זה תנאי ליישום של אותה הגדלה. הבדיקות הללו</w:t>
      </w:r>
      <w:bookmarkStart w:id="7151" w:name="_ETM_Q1_8708260"/>
      <w:bookmarkEnd w:id="7151"/>
      <w:r w:rsidR="0042064D">
        <w:rPr>
          <w:rFonts w:hint="cs"/>
          <w:rtl/>
          <w:lang w:eastAsia="he-IL"/>
        </w:rPr>
        <w:t xml:space="preserve"> </w:t>
      </w:r>
      <w:bookmarkStart w:id="7152" w:name="_ETM_Q1_8708286"/>
      <w:bookmarkEnd w:id="7152"/>
      <w:r w:rsidR="0042064D">
        <w:rPr>
          <w:rFonts w:hint="cs"/>
          <w:rtl/>
          <w:lang w:eastAsia="he-IL"/>
        </w:rPr>
        <w:t xml:space="preserve">יתבצעו, הנחיית היועץ גם קובעת 45 ימים. אני גם </w:t>
      </w:r>
      <w:bookmarkStart w:id="7153" w:name="_ETM_Q1_8718246"/>
      <w:bookmarkEnd w:id="7153"/>
      <w:r w:rsidR="0042064D">
        <w:rPr>
          <w:rFonts w:hint="cs"/>
          <w:rtl/>
          <w:lang w:eastAsia="he-IL"/>
        </w:rPr>
        <w:t>הערתי קודם לכן שאנחנו ננסה, בהינתן העובדה שמדובר כרגע בסוף השנה כמובן להאיץ את הבדיקות כדי שלא יהיו עד</w:t>
      </w:r>
      <w:bookmarkStart w:id="7154" w:name="_ETM_Q1_8725146"/>
      <w:bookmarkEnd w:id="7154"/>
      <w:r w:rsidR="0042064D">
        <w:rPr>
          <w:rFonts w:hint="cs"/>
          <w:rtl/>
          <w:lang w:eastAsia="he-IL"/>
        </w:rPr>
        <w:t xml:space="preserve"> סוף 45 ימים. כמובן איפה שיהיו בעיות אז הכספים לא </w:t>
      </w:r>
      <w:bookmarkStart w:id="7155" w:name="_ETM_Q1_8727168"/>
      <w:bookmarkEnd w:id="7155"/>
      <w:r w:rsidR="0042064D">
        <w:rPr>
          <w:rFonts w:hint="cs"/>
          <w:rtl/>
          <w:lang w:eastAsia="he-IL"/>
        </w:rPr>
        <w:t>יועברו וזה לא מונע את כל הבדיקה ואת כ</w:t>
      </w:r>
      <w:r w:rsidR="00A475FC">
        <w:rPr>
          <w:rFonts w:hint="cs"/>
          <w:rtl/>
          <w:lang w:eastAsia="he-IL"/>
        </w:rPr>
        <w:t xml:space="preserve">ל הדברים האחרים שצריכים להיבדק בכפוף לכל </w:t>
      </w:r>
      <w:bookmarkStart w:id="7156" w:name="_ETM_Q1_8731838"/>
      <w:bookmarkEnd w:id="7156"/>
      <w:r w:rsidR="00A475FC">
        <w:rPr>
          <w:rFonts w:hint="cs"/>
          <w:rtl/>
          <w:lang w:eastAsia="he-IL"/>
        </w:rPr>
        <w:t xml:space="preserve">דין. </w:t>
      </w:r>
    </w:p>
    <w:p w:rsidR="00A475FC" w:rsidRDefault="00A475FC" w:rsidP="006502F8">
      <w:pPr>
        <w:rPr>
          <w:rtl/>
          <w:lang w:eastAsia="he-IL"/>
        </w:rPr>
      </w:pPr>
      <w:bookmarkStart w:id="7157" w:name="_ETM_Q1_8732566"/>
      <w:bookmarkStart w:id="7158" w:name="_ETM_Q1_8732644"/>
      <w:bookmarkEnd w:id="7157"/>
      <w:bookmarkEnd w:id="7158"/>
    </w:p>
    <w:p w:rsidR="00A475FC" w:rsidRDefault="00A475FC" w:rsidP="00A475FC">
      <w:pPr>
        <w:pStyle w:val="a4"/>
        <w:keepNext/>
        <w:rPr>
          <w:rtl/>
        </w:rPr>
      </w:pPr>
      <w:bookmarkStart w:id="7159" w:name="ET_speaker_5726_976"/>
      <w:r w:rsidRPr="00A475FC">
        <w:rPr>
          <w:rStyle w:val="TagStyle"/>
          <w:rtl/>
        </w:rPr>
        <w:t xml:space="preserve"> &lt;&lt; דובר &gt;&gt; </w:t>
      </w:r>
      <w:r>
        <w:rPr>
          <w:rtl/>
        </w:rPr>
        <w:t>ינון אזולאי (ש"ס):</w:t>
      </w:r>
      <w:r w:rsidRPr="00A475FC">
        <w:rPr>
          <w:rStyle w:val="TagStyle"/>
          <w:rtl/>
        </w:rPr>
        <w:t xml:space="preserve"> &lt;&lt; דובר &gt;&gt;</w:t>
      </w:r>
      <w:r w:rsidR="00077231">
        <w:rPr>
          <w:rtl/>
        </w:rPr>
        <w:t xml:space="preserve"> </w:t>
      </w:r>
      <w:r>
        <w:rPr>
          <w:rtl/>
        </w:rPr>
        <w:t xml:space="preserve"> </w:t>
      </w:r>
      <w:bookmarkEnd w:id="7159"/>
    </w:p>
    <w:p w:rsidR="00A475FC" w:rsidRDefault="00A475FC" w:rsidP="00A475FC">
      <w:pPr>
        <w:pStyle w:val="KeepWithNext"/>
        <w:rPr>
          <w:rtl/>
          <w:lang w:eastAsia="he-IL"/>
        </w:rPr>
      </w:pPr>
    </w:p>
    <w:p w:rsidR="00A475FC" w:rsidRDefault="00A475FC" w:rsidP="00A475FC">
      <w:pPr>
        <w:rPr>
          <w:rtl/>
          <w:lang w:eastAsia="he-IL"/>
        </w:rPr>
      </w:pPr>
      <w:bookmarkStart w:id="7160" w:name="_ETM_Q1_8733882"/>
      <w:bookmarkStart w:id="7161" w:name="_ETM_Q1_8733903"/>
      <w:bookmarkEnd w:id="7160"/>
      <w:bookmarkEnd w:id="7161"/>
      <w:r>
        <w:rPr>
          <w:rFonts w:hint="cs"/>
          <w:rtl/>
          <w:lang w:eastAsia="he-IL"/>
        </w:rPr>
        <w:t xml:space="preserve">אז למה אנחנו יושבים על המספרים אם אתה אומר </w:t>
      </w:r>
      <w:bookmarkStart w:id="7162" w:name="_ETM_Q1_8733008"/>
      <w:bookmarkEnd w:id="7162"/>
      <w:r>
        <w:rPr>
          <w:rFonts w:hint="cs"/>
          <w:rtl/>
          <w:lang w:eastAsia="he-IL"/>
        </w:rPr>
        <w:t xml:space="preserve">שאנחנו לא יכולים לשאול אותך עליהם? </w:t>
      </w:r>
    </w:p>
    <w:p w:rsidR="00A475FC" w:rsidRDefault="00A475FC" w:rsidP="00A475FC">
      <w:pPr>
        <w:rPr>
          <w:rtl/>
          <w:lang w:eastAsia="he-IL"/>
        </w:rPr>
      </w:pPr>
      <w:bookmarkStart w:id="7163" w:name="_ETM_Q1_8736721"/>
      <w:bookmarkStart w:id="7164" w:name="_ETM_Q1_8736790"/>
      <w:bookmarkStart w:id="7165" w:name="_ETM_Q1_8737640"/>
      <w:bookmarkEnd w:id="7163"/>
      <w:bookmarkEnd w:id="7164"/>
      <w:bookmarkEnd w:id="7165"/>
    </w:p>
    <w:p w:rsidR="00A475FC" w:rsidRDefault="00A475FC" w:rsidP="00A475FC">
      <w:pPr>
        <w:pStyle w:val="af9"/>
        <w:keepNext/>
        <w:rPr>
          <w:rtl/>
          <w:lang w:eastAsia="he-IL"/>
        </w:rPr>
      </w:pPr>
      <w:bookmarkStart w:id="7166" w:name="ET_guest_אסי_מסינג_977"/>
      <w:r w:rsidRPr="00A475FC">
        <w:rPr>
          <w:rStyle w:val="TagStyle"/>
          <w:rtl/>
        </w:rPr>
        <w:t xml:space="preserve"> &lt;&lt; אורח &gt;&gt; </w:t>
      </w:r>
      <w:r>
        <w:rPr>
          <w:rtl/>
          <w:lang w:eastAsia="he-IL"/>
        </w:rPr>
        <w:t>אסי מסינג:</w:t>
      </w:r>
      <w:r w:rsidRPr="00A475FC">
        <w:rPr>
          <w:rStyle w:val="TagStyle"/>
          <w:rtl/>
        </w:rPr>
        <w:t xml:space="preserve"> &lt;&lt; אורח &gt;&gt;</w:t>
      </w:r>
      <w:r w:rsidR="00077231">
        <w:rPr>
          <w:rtl/>
          <w:lang w:eastAsia="he-IL"/>
        </w:rPr>
        <w:t xml:space="preserve"> </w:t>
      </w:r>
      <w:r>
        <w:rPr>
          <w:rtl/>
          <w:lang w:eastAsia="he-IL"/>
        </w:rPr>
        <w:t xml:space="preserve"> </w:t>
      </w:r>
      <w:bookmarkEnd w:id="7166"/>
    </w:p>
    <w:p w:rsidR="00A475FC" w:rsidRDefault="00A475FC" w:rsidP="00A475FC">
      <w:pPr>
        <w:pStyle w:val="KeepWithNext"/>
        <w:rPr>
          <w:rtl/>
          <w:lang w:eastAsia="he-IL"/>
        </w:rPr>
      </w:pPr>
    </w:p>
    <w:p w:rsidR="00A475FC" w:rsidRDefault="00A475FC" w:rsidP="00A475FC">
      <w:pPr>
        <w:rPr>
          <w:rtl/>
          <w:lang w:eastAsia="he-IL"/>
        </w:rPr>
      </w:pPr>
      <w:bookmarkStart w:id="7167" w:name="_ETM_Q1_8737972"/>
      <w:bookmarkStart w:id="7168" w:name="_ETM_Q1_8737992"/>
      <w:bookmarkEnd w:id="7167"/>
      <w:bookmarkEnd w:id="7168"/>
      <w:r>
        <w:rPr>
          <w:rFonts w:hint="cs"/>
          <w:rtl/>
          <w:lang w:eastAsia="he-IL"/>
        </w:rPr>
        <w:t xml:space="preserve">זה המסגרת כמובן </w:t>
      </w:r>
      <w:bookmarkStart w:id="7169" w:name="_ETM_Q1_8740248"/>
      <w:bookmarkEnd w:id="7169"/>
      <w:r>
        <w:rPr>
          <w:rFonts w:hint="cs"/>
          <w:rtl/>
          <w:lang w:eastAsia="he-IL"/>
        </w:rPr>
        <w:t xml:space="preserve">כרגע. </w:t>
      </w:r>
    </w:p>
    <w:p w:rsidR="00A475FC" w:rsidRDefault="00A475FC" w:rsidP="00A475FC">
      <w:pPr>
        <w:rPr>
          <w:rtl/>
          <w:lang w:eastAsia="he-IL"/>
        </w:rPr>
      </w:pPr>
      <w:bookmarkStart w:id="7170" w:name="_ETM_Q1_8741080"/>
      <w:bookmarkStart w:id="7171" w:name="_ETM_Q1_8741145"/>
      <w:bookmarkEnd w:id="7170"/>
      <w:bookmarkEnd w:id="7171"/>
    </w:p>
    <w:p w:rsidR="00A475FC" w:rsidRDefault="00A475FC" w:rsidP="00A475FC">
      <w:pPr>
        <w:pStyle w:val="a4"/>
        <w:keepNext/>
        <w:rPr>
          <w:rtl/>
        </w:rPr>
      </w:pPr>
      <w:bookmarkStart w:id="7172" w:name="ET_speaker_5726_978"/>
      <w:r w:rsidRPr="00A475FC">
        <w:rPr>
          <w:rStyle w:val="TagStyle"/>
          <w:rtl/>
        </w:rPr>
        <w:t xml:space="preserve"> &lt;&lt; דובר &gt;&gt; </w:t>
      </w:r>
      <w:r>
        <w:rPr>
          <w:rtl/>
        </w:rPr>
        <w:t>ינון אזולאי (ש"ס):</w:t>
      </w:r>
      <w:r w:rsidRPr="00A475FC">
        <w:rPr>
          <w:rStyle w:val="TagStyle"/>
          <w:rtl/>
        </w:rPr>
        <w:t xml:space="preserve"> &lt;&lt; דובר &gt;&gt;</w:t>
      </w:r>
      <w:r w:rsidR="00077231">
        <w:rPr>
          <w:rtl/>
        </w:rPr>
        <w:t xml:space="preserve"> </w:t>
      </w:r>
      <w:r>
        <w:rPr>
          <w:rtl/>
        </w:rPr>
        <w:t xml:space="preserve"> </w:t>
      </w:r>
      <w:bookmarkEnd w:id="7172"/>
    </w:p>
    <w:p w:rsidR="00A475FC" w:rsidRDefault="00A475FC" w:rsidP="00A475FC">
      <w:pPr>
        <w:pStyle w:val="KeepWithNext"/>
        <w:rPr>
          <w:rtl/>
          <w:lang w:eastAsia="he-IL"/>
        </w:rPr>
      </w:pPr>
    </w:p>
    <w:p w:rsidR="00A475FC" w:rsidRDefault="00A475FC" w:rsidP="00A475FC">
      <w:pPr>
        <w:rPr>
          <w:rtl/>
          <w:lang w:eastAsia="he-IL"/>
        </w:rPr>
      </w:pPr>
      <w:bookmarkStart w:id="7173" w:name="_ETM_Q1_8738123"/>
      <w:bookmarkStart w:id="7174" w:name="_ETM_Q1_8738144"/>
      <w:bookmarkEnd w:id="7173"/>
      <w:bookmarkEnd w:id="7174"/>
      <w:r>
        <w:rPr>
          <w:rFonts w:hint="cs"/>
          <w:rtl/>
          <w:lang w:eastAsia="he-IL"/>
        </w:rPr>
        <w:t xml:space="preserve">אני לא צריך את המסגרת, אני צריך לדעת על </w:t>
      </w:r>
      <w:bookmarkStart w:id="7175" w:name="_ETM_Q1_8742589"/>
      <w:bookmarkEnd w:id="7175"/>
      <w:r>
        <w:rPr>
          <w:rFonts w:hint="cs"/>
          <w:rtl/>
          <w:lang w:eastAsia="he-IL"/>
        </w:rPr>
        <w:t xml:space="preserve">כל סעיף. </w:t>
      </w:r>
    </w:p>
    <w:p w:rsidR="00A475FC" w:rsidRDefault="00A475FC" w:rsidP="00A475FC">
      <w:pPr>
        <w:rPr>
          <w:rtl/>
          <w:lang w:eastAsia="he-IL"/>
        </w:rPr>
      </w:pPr>
      <w:bookmarkStart w:id="7176" w:name="_ETM_Q1_8738530"/>
      <w:bookmarkStart w:id="7177" w:name="_ETM_Q1_8738597"/>
      <w:bookmarkStart w:id="7178" w:name="_ETM_Q1_8739434"/>
      <w:bookmarkEnd w:id="7176"/>
      <w:bookmarkEnd w:id="7177"/>
      <w:bookmarkEnd w:id="7178"/>
    </w:p>
    <w:p w:rsidR="00A475FC" w:rsidRDefault="00A475FC" w:rsidP="00A475FC">
      <w:pPr>
        <w:pStyle w:val="af9"/>
        <w:keepNext/>
        <w:rPr>
          <w:rtl/>
          <w:lang w:eastAsia="he-IL"/>
        </w:rPr>
      </w:pPr>
      <w:bookmarkStart w:id="7179" w:name="ET_guest_אסי_מסינג_979"/>
      <w:r w:rsidRPr="00A475FC">
        <w:rPr>
          <w:rStyle w:val="TagStyle"/>
          <w:rtl/>
        </w:rPr>
        <w:t xml:space="preserve"> &lt;&lt; אורח &gt;&gt; </w:t>
      </w:r>
      <w:r>
        <w:rPr>
          <w:rtl/>
          <w:lang w:eastAsia="he-IL"/>
        </w:rPr>
        <w:t>אסי מסינג:</w:t>
      </w:r>
      <w:r w:rsidRPr="00A475FC">
        <w:rPr>
          <w:rStyle w:val="TagStyle"/>
          <w:rtl/>
        </w:rPr>
        <w:t xml:space="preserve"> &lt;&lt; אורח &gt;&gt;</w:t>
      </w:r>
      <w:r w:rsidR="00077231">
        <w:rPr>
          <w:rtl/>
          <w:lang w:eastAsia="he-IL"/>
        </w:rPr>
        <w:t xml:space="preserve"> </w:t>
      </w:r>
      <w:r>
        <w:rPr>
          <w:rtl/>
          <w:lang w:eastAsia="he-IL"/>
        </w:rPr>
        <w:t xml:space="preserve"> </w:t>
      </w:r>
      <w:bookmarkEnd w:id="7179"/>
    </w:p>
    <w:p w:rsidR="00A475FC" w:rsidRDefault="00A475FC" w:rsidP="00A475FC">
      <w:pPr>
        <w:pStyle w:val="KeepWithNext"/>
        <w:rPr>
          <w:rtl/>
          <w:lang w:eastAsia="he-IL"/>
        </w:rPr>
      </w:pPr>
    </w:p>
    <w:p w:rsidR="00A475FC" w:rsidRDefault="00A475FC" w:rsidP="00A475FC">
      <w:pPr>
        <w:rPr>
          <w:rtl/>
          <w:lang w:eastAsia="he-IL"/>
        </w:rPr>
      </w:pPr>
      <w:bookmarkStart w:id="7180" w:name="_ETM_Q1_8739757"/>
      <w:bookmarkStart w:id="7181" w:name="_ETM_Q1_8739777"/>
      <w:bookmarkEnd w:id="7180"/>
      <w:bookmarkEnd w:id="7181"/>
      <w:r>
        <w:rPr>
          <w:rFonts w:hint="cs"/>
          <w:rtl/>
          <w:lang w:eastAsia="he-IL"/>
        </w:rPr>
        <w:t xml:space="preserve">כמובן המסגרת הזאת צריכה להיות מוצעת בהתאם למקובל </w:t>
      </w:r>
      <w:bookmarkStart w:id="7182" w:name="_ETM_Q1_8742872"/>
      <w:bookmarkEnd w:id="7182"/>
      <w:r>
        <w:rPr>
          <w:rFonts w:hint="cs"/>
          <w:rtl/>
          <w:lang w:eastAsia="he-IL"/>
        </w:rPr>
        <w:t>ובכפוף לכל דין, למשפט המנהלי. זו הערה ראשונה</w:t>
      </w:r>
      <w:bookmarkStart w:id="7183" w:name="_ETM_Q1_8746828"/>
      <w:bookmarkEnd w:id="7183"/>
      <w:r>
        <w:rPr>
          <w:rFonts w:hint="cs"/>
          <w:rtl/>
          <w:lang w:eastAsia="he-IL"/>
        </w:rPr>
        <w:t>.</w:t>
      </w:r>
    </w:p>
    <w:p w:rsidR="00A475FC" w:rsidRDefault="00A475FC" w:rsidP="00A475FC">
      <w:pPr>
        <w:rPr>
          <w:rtl/>
          <w:lang w:eastAsia="he-IL"/>
        </w:rPr>
      </w:pPr>
      <w:bookmarkStart w:id="7184" w:name="_ETM_Q1_8746894"/>
      <w:bookmarkEnd w:id="7184"/>
    </w:p>
    <w:p w:rsidR="00A475FC" w:rsidRDefault="00A475FC" w:rsidP="00A475FC">
      <w:pPr>
        <w:pStyle w:val="a4"/>
        <w:keepNext/>
        <w:rPr>
          <w:rtl/>
        </w:rPr>
      </w:pPr>
      <w:bookmarkStart w:id="7185" w:name="ET_speaker_5561_980"/>
      <w:r w:rsidRPr="00A475FC">
        <w:rPr>
          <w:rStyle w:val="TagStyle"/>
          <w:rtl/>
        </w:rPr>
        <w:t xml:space="preserve"> &lt;&lt; דובר &gt;&gt; </w:t>
      </w:r>
      <w:r>
        <w:rPr>
          <w:rtl/>
        </w:rPr>
        <w:t>משה גפני (יהדות התורה):</w:t>
      </w:r>
      <w:r w:rsidRPr="00A475FC">
        <w:rPr>
          <w:rStyle w:val="TagStyle"/>
          <w:rtl/>
        </w:rPr>
        <w:t xml:space="preserve"> &lt;&lt; דובר &gt;&gt;</w:t>
      </w:r>
      <w:r w:rsidR="00077231">
        <w:rPr>
          <w:rtl/>
        </w:rPr>
        <w:t xml:space="preserve"> </w:t>
      </w:r>
      <w:r>
        <w:rPr>
          <w:rtl/>
        </w:rPr>
        <w:t xml:space="preserve"> </w:t>
      </w:r>
      <w:bookmarkEnd w:id="7185"/>
    </w:p>
    <w:p w:rsidR="00A475FC" w:rsidRDefault="00A475FC" w:rsidP="00A475FC">
      <w:pPr>
        <w:pStyle w:val="KeepWithNext"/>
        <w:rPr>
          <w:rtl/>
          <w:lang w:eastAsia="he-IL"/>
        </w:rPr>
      </w:pPr>
    </w:p>
    <w:p w:rsidR="00A475FC" w:rsidRDefault="00A475FC" w:rsidP="00A475FC">
      <w:pPr>
        <w:rPr>
          <w:rtl/>
          <w:lang w:eastAsia="he-IL"/>
        </w:rPr>
      </w:pPr>
      <w:bookmarkStart w:id="7186" w:name="_ETM_Q1_8750510"/>
      <w:bookmarkStart w:id="7187" w:name="_ETM_Q1_8750530"/>
      <w:bookmarkEnd w:id="7186"/>
      <w:bookmarkEnd w:id="7187"/>
      <w:r>
        <w:rPr>
          <w:rFonts w:hint="cs"/>
          <w:rtl/>
          <w:lang w:eastAsia="he-IL"/>
        </w:rPr>
        <w:t xml:space="preserve">אנחנו מרגישים אחרת. </w:t>
      </w:r>
      <w:bookmarkStart w:id="7188" w:name="_ETM_Q1_8753372"/>
      <w:bookmarkEnd w:id="7188"/>
      <w:r>
        <w:rPr>
          <w:rFonts w:hint="cs"/>
          <w:rtl/>
          <w:lang w:eastAsia="he-IL"/>
        </w:rPr>
        <w:t xml:space="preserve">אנחנו מרגישים שכאשר דברים נוגעים לזה שמשרד האוצר לא </w:t>
      </w:r>
      <w:bookmarkStart w:id="7189" w:name="_ETM_Q1_8756198"/>
      <w:bookmarkEnd w:id="7189"/>
      <w:r>
        <w:rPr>
          <w:rFonts w:hint="cs"/>
          <w:rtl/>
          <w:lang w:eastAsia="he-IL"/>
        </w:rPr>
        <w:t xml:space="preserve">כל כך מעוניין בזה, אז זה הופך להיות פוליטי, להסכם </w:t>
      </w:r>
      <w:bookmarkStart w:id="7190" w:name="_ETM_Q1_8757061"/>
      <w:bookmarkEnd w:id="7190"/>
      <w:r>
        <w:rPr>
          <w:rFonts w:hint="cs"/>
          <w:rtl/>
          <w:lang w:eastAsia="he-IL"/>
        </w:rPr>
        <w:t xml:space="preserve">קואליציוני? </w:t>
      </w:r>
    </w:p>
    <w:p w:rsidR="00A475FC" w:rsidRDefault="00A475FC" w:rsidP="00A475FC">
      <w:pPr>
        <w:rPr>
          <w:rtl/>
          <w:lang w:eastAsia="he-IL"/>
        </w:rPr>
      </w:pPr>
      <w:bookmarkStart w:id="7191" w:name="_ETM_Q1_8758724"/>
      <w:bookmarkStart w:id="7192" w:name="_ETM_Q1_8758791"/>
      <w:bookmarkStart w:id="7193" w:name="_ETM_Q1_8759733"/>
      <w:bookmarkEnd w:id="7191"/>
      <w:bookmarkEnd w:id="7192"/>
      <w:bookmarkEnd w:id="7193"/>
    </w:p>
    <w:p w:rsidR="00A475FC" w:rsidRDefault="00A475FC" w:rsidP="00A475FC">
      <w:pPr>
        <w:pStyle w:val="a4"/>
        <w:keepNext/>
        <w:rPr>
          <w:rtl/>
        </w:rPr>
      </w:pPr>
      <w:bookmarkStart w:id="7194" w:name="ET_speaker_5726_981"/>
      <w:r w:rsidRPr="00A475FC">
        <w:rPr>
          <w:rStyle w:val="TagStyle"/>
          <w:rtl/>
        </w:rPr>
        <w:t xml:space="preserve"> &lt;&lt; דובר &gt;&gt; </w:t>
      </w:r>
      <w:r>
        <w:rPr>
          <w:rtl/>
        </w:rPr>
        <w:t>ינון אזולאי (ש"ס):</w:t>
      </w:r>
      <w:r w:rsidRPr="00A475FC">
        <w:rPr>
          <w:rStyle w:val="TagStyle"/>
          <w:rtl/>
        </w:rPr>
        <w:t xml:space="preserve"> &lt;&lt; דובר &gt;&gt;</w:t>
      </w:r>
      <w:r w:rsidR="00077231">
        <w:rPr>
          <w:rtl/>
        </w:rPr>
        <w:t xml:space="preserve"> </w:t>
      </w:r>
      <w:r>
        <w:rPr>
          <w:rtl/>
        </w:rPr>
        <w:t xml:space="preserve"> </w:t>
      </w:r>
      <w:bookmarkEnd w:id="7194"/>
    </w:p>
    <w:p w:rsidR="00A475FC" w:rsidRDefault="00A475FC" w:rsidP="00A475FC">
      <w:pPr>
        <w:pStyle w:val="KeepWithNext"/>
        <w:rPr>
          <w:rtl/>
          <w:lang w:eastAsia="he-IL"/>
        </w:rPr>
      </w:pPr>
    </w:p>
    <w:p w:rsidR="00A475FC" w:rsidRDefault="00A475FC" w:rsidP="00A475FC">
      <w:pPr>
        <w:rPr>
          <w:rtl/>
          <w:lang w:eastAsia="he-IL"/>
        </w:rPr>
      </w:pPr>
      <w:bookmarkStart w:id="7195" w:name="_ETM_Q1_8760094"/>
      <w:bookmarkStart w:id="7196" w:name="_ETM_Q1_8760116"/>
      <w:bookmarkEnd w:id="7195"/>
      <w:bookmarkEnd w:id="7196"/>
      <w:r>
        <w:rPr>
          <w:rFonts w:hint="cs"/>
          <w:rtl/>
          <w:lang w:eastAsia="he-IL"/>
        </w:rPr>
        <w:t>זה עובדות.</w:t>
      </w:r>
    </w:p>
    <w:p w:rsidR="00A475FC" w:rsidRDefault="00A475FC" w:rsidP="00A475FC">
      <w:pPr>
        <w:rPr>
          <w:rtl/>
          <w:lang w:eastAsia="he-IL"/>
        </w:rPr>
      </w:pPr>
      <w:bookmarkStart w:id="7197" w:name="_ETM_Q1_8761333"/>
      <w:bookmarkStart w:id="7198" w:name="_ETM_Q1_8761397"/>
      <w:bookmarkStart w:id="7199" w:name="_ETM_Q1_8762300"/>
      <w:bookmarkEnd w:id="7197"/>
      <w:bookmarkEnd w:id="7198"/>
      <w:bookmarkEnd w:id="7199"/>
    </w:p>
    <w:p w:rsidR="00A475FC" w:rsidRDefault="00A475FC" w:rsidP="00A475FC">
      <w:pPr>
        <w:pStyle w:val="a4"/>
        <w:keepNext/>
        <w:rPr>
          <w:rtl/>
        </w:rPr>
      </w:pPr>
      <w:bookmarkStart w:id="7200" w:name="ET_speaker_5561_982"/>
      <w:r w:rsidRPr="00A475FC">
        <w:rPr>
          <w:rStyle w:val="TagStyle"/>
          <w:rtl/>
        </w:rPr>
        <w:t xml:space="preserve"> &lt;&lt; דובר &gt;&gt; </w:t>
      </w:r>
      <w:r>
        <w:rPr>
          <w:rtl/>
        </w:rPr>
        <w:t>משה גפני (יהדות התורה):</w:t>
      </w:r>
      <w:r w:rsidRPr="00A475FC">
        <w:rPr>
          <w:rStyle w:val="TagStyle"/>
          <w:rtl/>
        </w:rPr>
        <w:t xml:space="preserve"> &lt;&lt; דובר &gt;&gt;</w:t>
      </w:r>
      <w:r w:rsidR="00077231">
        <w:rPr>
          <w:rtl/>
        </w:rPr>
        <w:t xml:space="preserve"> </w:t>
      </w:r>
      <w:r>
        <w:rPr>
          <w:rtl/>
        </w:rPr>
        <w:t xml:space="preserve"> </w:t>
      </w:r>
      <w:bookmarkEnd w:id="7200"/>
    </w:p>
    <w:p w:rsidR="00A475FC" w:rsidRDefault="00A475FC" w:rsidP="00A475FC">
      <w:pPr>
        <w:pStyle w:val="KeepWithNext"/>
        <w:rPr>
          <w:rtl/>
          <w:lang w:eastAsia="he-IL"/>
        </w:rPr>
      </w:pPr>
    </w:p>
    <w:p w:rsidR="00A475FC" w:rsidRDefault="00A475FC" w:rsidP="00A475FC">
      <w:pPr>
        <w:rPr>
          <w:rtl/>
          <w:lang w:eastAsia="he-IL"/>
        </w:rPr>
      </w:pPr>
      <w:bookmarkStart w:id="7201" w:name="_ETM_Q1_8762640"/>
      <w:bookmarkStart w:id="7202" w:name="_ETM_Q1_8762660"/>
      <w:bookmarkEnd w:id="7201"/>
      <w:bookmarkEnd w:id="7202"/>
      <w:r>
        <w:rPr>
          <w:rFonts w:hint="cs"/>
          <w:rtl/>
          <w:lang w:eastAsia="he-IL"/>
        </w:rPr>
        <w:t xml:space="preserve">אנחנו מרגישים כך, יש לנו גם הוכחות. ודבר </w:t>
      </w:r>
      <w:bookmarkStart w:id="7203" w:name="_ETM_Q1_8762700"/>
      <w:bookmarkEnd w:id="7203"/>
      <w:r>
        <w:rPr>
          <w:rFonts w:hint="cs"/>
          <w:rtl/>
          <w:lang w:eastAsia="he-IL"/>
        </w:rPr>
        <w:t xml:space="preserve">שכן רוצים להעביר אז מעבירים, מעבירים הרבה יותר בקלות. יש לי שתי שאלות ספציפיות, האחת זה משרד הרווחה, יש שם </w:t>
      </w:r>
      <w:bookmarkStart w:id="7204" w:name="_ETM_Q1_8771878"/>
      <w:bookmarkEnd w:id="7204"/>
      <w:r>
        <w:rPr>
          <w:rFonts w:hint="cs"/>
          <w:rtl/>
          <w:lang w:eastAsia="he-IL"/>
        </w:rPr>
        <w:t xml:space="preserve">תקציב של פנימיות, הוא לא הסכם קואליציוני. </w:t>
      </w:r>
    </w:p>
    <w:p w:rsidR="00A475FC" w:rsidRDefault="00A475FC" w:rsidP="00A475FC">
      <w:pPr>
        <w:rPr>
          <w:rtl/>
          <w:lang w:eastAsia="he-IL"/>
        </w:rPr>
      </w:pPr>
      <w:bookmarkStart w:id="7205" w:name="_ETM_Q1_8776542"/>
      <w:bookmarkStart w:id="7206" w:name="_ETM_Q1_8776620"/>
      <w:bookmarkStart w:id="7207" w:name="_ETM_Q1_8772258"/>
      <w:bookmarkEnd w:id="7205"/>
      <w:bookmarkEnd w:id="7206"/>
      <w:bookmarkEnd w:id="7207"/>
    </w:p>
    <w:p w:rsidR="00A475FC" w:rsidRDefault="00A475FC" w:rsidP="00A475FC">
      <w:pPr>
        <w:pStyle w:val="af6"/>
        <w:keepNext/>
        <w:rPr>
          <w:rtl/>
        </w:rPr>
      </w:pPr>
      <w:bookmarkStart w:id="7208" w:name="ET_yor_5857_983"/>
      <w:r w:rsidRPr="00A475FC">
        <w:rPr>
          <w:rStyle w:val="TagStyle"/>
          <w:rtl/>
        </w:rPr>
        <w:t xml:space="preserve"> &lt;&lt; יור &gt;&gt; </w:t>
      </w:r>
      <w:r>
        <w:rPr>
          <w:rtl/>
        </w:rPr>
        <w:t>היו"ר אלכס קושניר:</w:t>
      </w:r>
      <w:r w:rsidRPr="00A475FC">
        <w:rPr>
          <w:rStyle w:val="TagStyle"/>
          <w:rtl/>
        </w:rPr>
        <w:t xml:space="preserve"> &lt;&lt; יור &gt;&gt;</w:t>
      </w:r>
      <w:r w:rsidR="00077231">
        <w:rPr>
          <w:rtl/>
        </w:rPr>
        <w:t xml:space="preserve"> </w:t>
      </w:r>
      <w:r>
        <w:rPr>
          <w:rtl/>
        </w:rPr>
        <w:t xml:space="preserve"> </w:t>
      </w:r>
      <w:bookmarkEnd w:id="7208"/>
    </w:p>
    <w:p w:rsidR="00A475FC" w:rsidRDefault="00A475FC" w:rsidP="00A475FC">
      <w:pPr>
        <w:pStyle w:val="KeepWithNext"/>
        <w:rPr>
          <w:rtl/>
          <w:lang w:eastAsia="he-IL"/>
        </w:rPr>
      </w:pPr>
    </w:p>
    <w:p w:rsidR="00A475FC" w:rsidRDefault="00A475FC" w:rsidP="00A475FC">
      <w:pPr>
        <w:rPr>
          <w:rtl/>
          <w:lang w:eastAsia="he-IL"/>
        </w:rPr>
      </w:pPr>
      <w:bookmarkStart w:id="7209" w:name="_ETM_Q1_8772648"/>
      <w:bookmarkStart w:id="7210" w:name="_ETM_Q1_8772691"/>
      <w:bookmarkEnd w:id="7209"/>
      <w:bookmarkEnd w:id="7210"/>
      <w:r>
        <w:rPr>
          <w:rFonts w:hint="cs"/>
          <w:rtl/>
          <w:lang w:eastAsia="he-IL"/>
        </w:rPr>
        <w:t xml:space="preserve">חבר הכנסת גפני, </w:t>
      </w:r>
      <w:bookmarkStart w:id="7211" w:name="_ETM_Q1_8774410"/>
      <w:bookmarkEnd w:id="7211"/>
      <w:r>
        <w:rPr>
          <w:rFonts w:hint="cs"/>
          <w:rtl/>
          <w:lang w:eastAsia="he-IL"/>
        </w:rPr>
        <w:t xml:space="preserve">אנחנו נגיע לדף הרלוונטי ותהיה לך </w:t>
      </w:r>
      <w:bookmarkStart w:id="7212" w:name="_ETM_Q1_8781128"/>
      <w:bookmarkEnd w:id="7212"/>
      <w:r>
        <w:rPr>
          <w:rFonts w:hint="cs"/>
          <w:rtl/>
          <w:lang w:eastAsia="he-IL"/>
        </w:rPr>
        <w:t>הזדמנות לשאול כל שאלה שאתה רוצה.</w:t>
      </w:r>
    </w:p>
    <w:p w:rsidR="00A475FC" w:rsidRDefault="00A475FC" w:rsidP="00A475FC">
      <w:pPr>
        <w:rPr>
          <w:rtl/>
          <w:lang w:eastAsia="he-IL"/>
        </w:rPr>
      </w:pPr>
      <w:bookmarkStart w:id="7213" w:name="_ETM_Q1_8785104"/>
      <w:bookmarkStart w:id="7214" w:name="_ETM_Q1_8785188"/>
      <w:bookmarkStart w:id="7215" w:name="_ETM_Q1_8781716"/>
      <w:bookmarkEnd w:id="7213"/>
      <w:bookmarkEnd w:id="7214"/>
      <w:bookmarkEnd w:id="7215"/>
    </w:p>
    <w:p w:rsidR="00A475FC" w:rsidRDefault="00A475FC" w:rsidP="00A475FC">
      <w:pPr>
        <w:pStyle w:val="af9"/>
        <w:keepNext/>
        <w:rPr>
          <w:rtl/>
          <w:lang w:eastAsia="he-IL"/>
        </w:rPr>
      </w:pPr>
      <w:bookmarkStart w:id="7216" w:name="ET_guest_אסי_מסינג_984"/>
      <w:r w:rsidRPr="00A475FC">
        <w:rPr>
          <w:rStyle w:val="TagStyle"/>
          <w:rtl/>
        </w:rPr>
        <w:t xml:space="preserve"> &lt;&lt; אורח &gt;&gt; </w:t>
      </w:r>
      <w:r>
        <w:rPr>
          <w:rtl/>
          <w:lang w:eastAsia="he-IL"/>
        </w:rPr>
        <w:t>אסי מסינג:</w:t>
      </w:r>
      <w:r w:rsidRPr="00A475FC">
        <w:rPr>
          <w:rStyle w:val="TagStyle"/>
          <w:rtl/>
        </w:rPr>
        <w:t xml:space="preserve"> &lt;&lt; אורח &gt;&gt;</w:t>
      </w:r>
      <w:r w:rsidR="00077231">
        <w:rPr>
          <w:rtl/>
          <w:lang w:eastAsia="he-IL"/>
        </w:rPr>
        <w:t xml:space="preserve"> </w:t>
      </w:r>
      <w:r>
        <w:rPr>
          <w:rtl/>
          <w:lang w:eastAsia="he-IL"/>
        </w:rPr>
        <w:t xml:space="preserve"> </w:t>
      </w:r>
      <w:bookmarkEnd w:id="7216"/>
    </w:p>
    <w:p w:rsidR="00A475FC" w:rsidRDefault="00A475FC" w:rsidP="00A475FC">
      <w:pPr>
        <w:pStyle w:val="KeepWithNext"/>
        <w:rPr>
          <w:rtl/>
          <w:lang w:eastAsia="he-IL"/>
        </w:rPr>
      </w:pPr>
    </w:p>
    <w:p w:rsidR="00A475FC" w:rsidRDefault="00A475FC" w:rsidP="00A475FC">
      <w:pPr>
        <w:rPr>
          <w:rtl/>
          <w:lang w:eastAsia="he-IL"/>
        </w:rPr>
      </w:pPr>
      <w:bookmarkStart w:id="7217" w:name="_ETM_Q1_8782076"/>
      <w:bookmarkStart w:id="7218" w:name="_ETM_Q1_8782096"/>
      <w:bookmarkEnd w:id="7217"/>
      <w:bookmarkEnd w:id="7218"/>
      <w:r>
        <w:rPr>
          <w:rFonts w:hint="cs"/>
          <w:rtl/>
          <w:lang w:eastAsia="he-IL"/>
        </w:rPr>
        <w:t xml:space="preserve">אשר להערה של חבר הכנסת </w:t>
      </w:r>
      <w:bookmarkStart w:id="7219" w:name="_ETM_Q1_8785460"/>
      <w:bookmarkEnd w:id="7219"/>
      <w:r>
        <w:rPr>
          <w:rFonts w:hint="cs"/>
          <w:rtl/>
          <w:lang w:eastAsia="he-IL"/>
        </w:rPr>
        <w:t>סמוטריץ'.</w:t>
      </w:r>
    </w:p>
    <w:p w:rsidR="00A475FC" w:rsidRDefault="00A475FC" w:rsidP="00A475FC">
      <w:pPr>
        <w:rPr>
          <w:rtl/>
          <w:lang w:eastAsia="he-IL"/>
        </w:rPr>
      </w:pPr>
      <w:bookmarkStart w:id="7220" w:name="_ETM_Q1_8788789"/>
      <w:bookmarkStart w:id="7221" w:name="_ETM_Q1_8788856"/>
      <w:bookmarkEnd w:id="7220"/>
      <w:bookmarkEnd w:id="7221"/>
    </w:p>
    <w:p w:rsidR="00A475FC" w:rsidRDefault="00A475FC" w:rsidP="00A475FC">
      <w:pPr>
        <w:pStyle w:val="a4"/>
        <w:keepNext/>
        <w:rPr>
          <w:rtl/>
        </w:rPr>
      </w:pPr>
      <w:bookmarkStart w:id="7222" w:name="ET_speaker_5291_985"/>
      <w:r w:rsidRPr="00A475FC">
        <w:rPr>
          <w:rStyle w:val="TagStyle"/>
          <w:rtl/>
        </w:rPr>
        <w:t xml:space="preserve"> &lt;&lt; דובר &gt;&gt; </w:t>
      </w:r>
      <w:r>
        <w:rPr>
          <w:rtl/>
        </w:rPr>
        <w:t>בצלאל סמוטריץ' (הציונות הדתית):</w:t>
      </w:r>
      <w:r w:rsidRPr="00A475FC">
        <w:rPr>
          <w:rStyle w:val="TagStyle"/>
          <w:rtl/>
        </w:rPr>
        <w:t xml:space="preserve"> &lt;&lt; דובר &gt;&gt;</w:t>
      </w:r>
      <w:r w:rsidR="00077231">
        <w:rPr>
          <w:rtl/>
        </w:rPr>
        <w:t xml:space="preserve"> </w:t>
      </w:r>
      <w:r>
        <w:rPr>
          <w:rtl/>
        </w:rPr>
        <w:t xml:space="preserve"> </w:t>
      </w:r>
      <w:bookmarkEnd w:id="7222"/>
    </w:p>
    <w:p w:rsidR="00A475FC" w:rsidRDefault="00A475FC" w:rsidP="00A475FC">
      <w:pPr>
        <w:pStyle w:val="KeepWithNext"/>
        <w:rPr>
          <w:rtl/>
          <w:lang w:eastAsia="he-IL"/>
        </w:rPr>
      </w:pPr>
    </w:p>
    <w:p w:rsidR="00A475FC" w:rsidRDefault="00A475FC" w:rsidP="00A475FC">
      <w:pPr>
        <w:rPr>
          <w:rtl/>
          <w:lang w:eastAsia="he-IL"/>
        </w:rPr>
      </w:pPr>
      <w:bookmarkStart w:id="7223" w:name="_ETM_Q1_8786501"/>
      <w:bookmarkStart w:id="7224" w:name="_ETM_Q1_8786523"/>
      <w:bookmarkEnd w:id="7223"/>
      <w:bookmarkEnd w:id="7224"/>
      <w:r>
        <w:rPr>
          <w:rFonts w:hint="cs"/>
          <w:rtl/>
          <w:lang w:eastAsia="he-IL"/>
        </w:rPr>
        <w:t>כן, זו השאלה המרכזית.</w:t>
      </w:r>
    </w:p>
    <w:p w:rsidR="00A475FC" w:rsidRDefault="00A475FC" w:rsidP="00A475FC">
      <w:pPr>
        <w:rPr>
          <w:rtl/>
          <w:lang w:eastAsia="he-IL"/>
        </w:rPr>
      </w:pPr>
      <w:bookmarkStart w:id="7225" w:name="_ETM_Q1_8789782"/>
      <w:bookmarkStart w:id="7226" w:name="_ETM_Q1_8789846"/>
      <w:bookmarkStart w:id="7227" w:name="_ETM_Q1_8791398"/>
      <w:bookmarkEnd w:id="7225"/>
      <w:bookmarkEnd w:id="7226"/>
      <w:bookmarkEnd w:id="7227"/>
    </w:p>
    <w:p w:rsidR="00A475FC" w:rsidRDefault="00A475FC" w:rsidP="00A475FC">
      <w:pPr>
        <w:pStyle w:val="af9"/>
        <w:keepNext/>
        <w:rPr>
          <w:rtl/>
          <w:lang w:eastAsia="he-IL"/>
        </w:rPr>
      </w:pPr>
      <w:bookmarkStart w:id="7228" w:name="ET_guest_אסי_מסינג_986"/>
      <w:r w:rsidRPr="00A475FC">
        <w:rPr>
          <w:rStyle w:val="TagStyle"/>
          <w:rtl/>
        </w:rPr>
        <w:t xml:space="preserve"> &lt;&lt; אורח &gt;&gt; </w:t>
      </w:r>
      <w:r>
        <w:rPr>
          <w:rtl/>
          <w:lang w:eastAsia="he-IL"/>
        </w:rPr>
        <w:t>אסי מסינג:</w:t>
      </w:r>
      <w:r w:rsidRPr="00A475FC">
        <w:rPr>
          <w:rStyle w:val="TagStyle"/>
          <w:rtl/>
        </w:rPr>
        <w:t xml:space="preserve"> &lt;&lt; אורח &gt;&gt;</w:t>
      </w:r>
      <w:r w:rsidR="00077231">
        <w:rPr>
          <w:rtl/>
          <w:lang w:eastAsia="he-IL"/>
        </w:rPr>
        <w:t xml:space="preserve"> </w:t>
      </w:r>
      <w:r>
        <w:rPr>
          <w:rtl/>
          <w:lang w:eastAsia="he-IL"/>
        </w:rPr>
        <w:t xml:space="preserve"> </w:t>
      </w:r>
      <w:bookmarkEnd w:id="7228"/>
    </w:p>
    <w:p w:rsidR="00A475FC" w:rsidRDefault="00A475FC" w:rsidP="00A475FC">
      <w:pPr>
        <w:pStyle w:val="KeepWithNext"/>
        <w:rPr>
          <w:rtl/>
          <w:lang w:eastAsia="he-IL"/>
        </w:rPr>
      </w:pPr>
    </w:p>
    <w:p w:rsidR="00A475FC" w:rsidRDefault="00A475FC" w:rsidP="00A475FC">
      <w:pPr>
        <w:rPr>
          <w:rtl/>
          <w:lang w:eastAsia="he-IL"/>
        </w:rPr>
      </w:pPr>
      <w:bookmarkStart w:id="7229" w:name="_ETM_Q1_8791708"/>
      <w:bookmarkStart w:id="7230" w:name="_ETM_Q1_8791732"/>
      <w:bookmarkEnd w:id="7229"/>
      <w:bookmarkEnd w:id="7230"/>
      <w:r>
        <w:rPr>
          <w:rFonts w:hint="cs"/>
          <w:rtl/>
          <w:lang w:eastAsia="he-IL"/>
        </w:rPr>
        <w:t>אני עוד לא השלמתי. התייחסת באופן ספציפי להחלטת החומש.</w:t>
      </w:r>
    </w:p>
    <w:p w:rsidR="00A475FC" w:rsidRDefault="00A475FC" w:rsidP="00A475FC">
      <w:pPr>
        <w:rPr>
          <w:rtl/>
          <w:lang w:eastAsia="he-IL"/>
        </w:rPr>
      </w:pPr>
      <w:bookmarkStart w:id="7231" w:name="_ETM_Q1_8793344"/>
      <w:bookmarkStart w:id="7232" w:name="_ETM_Q1_8793410"/>
      <w:bookmarkStart w:id="7233" w:name="_ETM_Q1_8794232"/>
      <w:bookmarkEnd w:id="7231"/>
      <w:bookmarkEnd w:id="7232"/>
      <w:bookmarkEnd w:id="7233"/>
    </w:p>
    <w:p w:rsidR="00A475FC" w:rsidRDefault="00A475FC" w:rsidP="00A475FC">
      <w:pPr>
        <w:pStyle w:val="a4"/>
        <w:keepNext/>
        <w:rPr>
          <w:rtl/>
        </w:rPr>
      </w:pPr>
      <w:bookmarkStart w:id="7234" w:name="ET_speaker_5291_987"/>
      <w:r w:rsidRPr="00A475FC">
        <w:rPr>
          <w:rStyle w:val="TagStyle"/>
          <w:rtl/>
        </w:rPr>
        <w:t xml:space="preserve"> &lt;&lt; דובר &gt;&gt; </w:t>
      </w:r>
      <w:r>
        <w:rPr>
          <w:rtl/>
        </w:rPr>
        <w:t>בצלאל סמוטריץ' (הציונות הדתית):</w:t>
      </w:r>
      <w:r w:rsidRPr="00A475FC">
        <w:rPr>
          <w:rStyle w:val="TagStyle"/>
          <w:rtl/>
        </w:rPr>
        <w:t xml:space="preserve"> &lt;&lt; דובר &gt;&gt;</w:t>
      </w:r>
      <w:r w:rsidR="00077231">
        <w:rPr>
          <w:rtl/>
        </w:rPr>
        <w:t xml:space="preserve"> </w:t>
      </w:r>
      <w:r>
        <w:rPr>
          <w:rtl/>
        </w:rPr>
        <w:t xml:space="preserve"> </w:t>
      </w:r>
      <w:bookmarkEnd w:id="7234"/>
    </w:p>
    <w:p w:rsidR="00A475FC" w:rsidRDefault="00A475FC" w:rsidP="00A475FC">
      <w:pPr>
        <w:pStyle w:val="KeepWithNext"/>
        <w:rPr>
          <w:rtl/>
          <w:lang w:eastAsia="he-IL"/>
        </w:rPr>
      </w:pPr>
    </w:p>
    <w:p w:rsidR="00A475FC" w:rsidRDefault="00A475FC" w:rsidP="00F176F0">
      <w:pPr>
        <w:rPr>
          <w:rtl/>
          <w:lang w:eastAsia="he-IL"/>
        </w:rPr>
      </w:pPr>
      <w:bookmarkStart w:id="7235" w:name="_ETM_Q1_8794578"/>
      <w:bookmarkStart w:id="7236" w:name="_ETM_Q1_8794602"/>
      <w:bookmarkEnd w:id="7235"/>
      <w:bookmarkEnd w:id="7236"/>
      <w:r>
        <w:rPr>
          <w:rFonts w:hint="cs"/>
          <w:rtl/>
          <w:lang w:eastAsia="he-IL"/>
        </w:rPr>
        <w:t xml:space="preserve">לא, קודם כל שאלתי מה הקריטריונים, האם אפשר לקבל </w:t>
      </w:r>
      <w:bookmarkStart w:id="7237" w:name="_ETM_Q1_8799344"/>
      <w:bookmarkEnd w:id="7237"/>
      <w:r>
        <w:rPr>
          <w:rFonts w:hint="cs"/>
          <w:rtl/>
          <w:lang w:eastAsia="he-IL"/>
        </w:rPr>
        <w:t>מסמך לפי מה אתה מסווג</w:t>
      </w:r>
      <w:r w:rsidR="00F176F0">
        <w:rPr>
          <w:rFonts w:hint="cs"/>
          <w:rtl/>
          <w:lang w:eastAsia="he-IL"/>
        </w:rPr>
        <w:t>.</w:t>
      </w:r>
      <w:r>
        <w:rPr>
          <w:rFonts w:hint="cs"/>
          <w:rtl/>
          <w:lang w:eastAsia="he-IL"/>
        </w:rPr>
        <w:t xml:space="preserve"> יש שני </w:t>
      </w:r>
      <w:bookmarkStart w:id="7238" w:name="_ETM_Q1_8802138"/>
      <w:bookmarkEnd w:id="7238"/>
      <w:r>
        <w:rPr>
          <w:rFonts w:hint="cs"/>
          <w:rtl/>
          <w:lang w:eastAsia="he-IL"/>
        </w:rPr>
        <w:t xml:space="preserve">סכומים, שניהם מקורם בהסכם פוליטי, שניהם מגיעים לקבוצת אוכלוסייה מאובחנת, </w:t>
      </w:r>
      <w:bookmarkStart w:id="7239" w:name="_ETM_Q1_8807118"/>
      <w:bookmarkEnd w:id="7239"/>
      <w:r>
        <w:rPr>
          <w:rFonts w:hint="cs"/>
          <w:rtl/>
          <w:lang w:eastAsia="he-IL"/>
        </w:rPr>
        <w:t xml:space="preserve">בשניהם כנראה לאוכלוסייה הזאת יש זיקה פוליטית למפלגה, </w:t>
      </w:r>
      <w:bookmarkStart w:id="7240" w:name="_ETM_Q1_8807988"/>
      <w:bookmarkEnd w:id="7240"/>
      <w:r>
        <w:rPr>
          <w:rFonts w:hint="cs"/>
          <w:rtl/>
          <w:lang w:eastAsia="he-IL"/>
        </w:rPr>
        <w:t xml:space="preserve">מה אתה מחליט שנוח לך לקרוא לו מקצועי ואז לא </w:t>
      </w:r>
      <w:bookmarkStart w:id="7241" w:name="_ETM_Q1_8808018"/>
      <w:bookmarkEnd w:id="7241"/>
      <w:r>
        <w:rPr>
          <w:rFonts w:hint="cs"/>
          <w:rtl/>
          <w:lang w:eastAsia="he-IL"/>
        </w:rPr>
        <w:t xml:space="preserve">חלות עליו הנחיות היועץ, ומה אתה מחליט שאתה קורא לו </w:t>
      </w:r>
      <w:bookmarkStart w:id="7242" w:name="_ETM_Q1_8810688"/>
      <w:bookmarkEnd w:id="7242"/>
      <w:r>
        <w:rPr>
          <w:rFonts w:hint="cs"/>
          <w:rtl/>
          <w:lang w:eastAsia="he-IL"/>
        </w:rPr>
        <w:t>קואליציוני ואתה מחיל עליו את ההנחיות.</w:t>
      </w:r>
      <w:bookmarkStart w:id="7243" w:name="_ETM_Q1_8811404"/>
      <w:bookmarkEnd w:id="7243"/>
    </w:p>
    <w:p w:rsidR="00A475FC" w:rsidRDefault="00A475FC" w:rsidP="00A475FC">
      <w:pPr>
        <w:rPr>
          <w:rtl/>
          <w:lang w:eastAsia="he-IL"/>
        </w:rPr>
      </w:pPr>
      <w:bookmarkStart w:id="7244" w:name="_ETM_Q1_8811478"/>
      <w:bookmarkEnd w:id="7244"/>
    </w:p>
    <w:p w:rsidR="00A475FC" w:rsidRDefault="00A475FC" w:rsidP="00A475FC">
      <w:pPr>
        <w:pStyle w:val="af9"/>
        <w:keepNext/>
        <w:rPr>
          <w:rtl/>
          <w:lang w:eastAsia="he-IL"/>
        </w:rPr>
      </w:pPr>
      <w:bookmarkStart w:id="7245" w:name="ET_guest_אסי_מסינג_988"/>
      <w:r w:rsidRPr="00A475FC">
        <w:rPr>
          <w:rStyle w:val="TagStyle"/>
          <w:rtl/>
        </w:rPr>
        <w:t xml:space="preserve"> &lt;&lt; אורח &gt;&gt; </w:t>
      </w:r>
      <w:r>
        <w:rPr>
          <w:rtl/>
          <w:lang w:eastAsia="he-IL"/>
        </w:rPr>
        <w:t>אסי מסינג:</w:t>
      </w:r>
      <w:r w:rsidRPr="00A475FC">
        <w:rPr>
          <w:rStyle w:val="TagStyle"/>
          <w:rtl/>
        </w:rPr>
        <w:t xml:space="preserve"> &lt;&lt; אורח &gt;&gt;</w:t>
      </w:r>
      <w:r w:rsidR="00077231">
        <w:rPr>
          <w:rtl/>
          <w:lang w:eastAsia="he-IL"/>
        </w:rPr>
        <w:t xml:space="preserve"> </w:t>
      </w:r>
      <w:r>
        <w:rPr>
          <w:rtl/>
          <w:lang w:eastAsia="he-IL"/>
        </w:rPr>
        <w:t xml:space="preserve"> </w:t>
      </w:r>
      <w:bookmarkEnd w:id="7245"/>
    </w:p>
    <w:p w:rsidR="00A475FC" w:rsidRDefault="00A475FC" w:rsidP="00A475FC">
      <w:pPr>
        <w:pStyle w:val="KeepWithNext"/>
        <w:rPr>
          <w:rtl/>
          <w:lang w:eastAsia="he-IL"/>
        </w:rPr>
      </w:pPr>
    </w:p>
    <w:p w:rsidR="00A475FC" w:rsidRDefault="00A475FC" w:rsidP="00F176F0">
      <w:pPr>
        <w:rPr>
          <w:rtl/>
          <w:lang w:eastAsia="he-IL"/>
        </w:rPr>
      </w:pPr>
      <w:bookmarkStart w:id="7246" w:name="_ETM_Q1_8812396"/>
      <w:bookmarkStart w:id="7247" w:name="_ETM_Q1_8812416"/>
      <w:bookmarkEnd w:id="7246"/>
      <w:bookmarkEnd w:id="7247"/>
      <w:r>
        <w:rPr>
          <w:rFonts w:hint="cs"/>
          <w:rtl/>
          <w:lang w:eastAsia="he-IL"/>
        </w:rPr>
        <w:t xml:space="preserve">קודם כל כמו שהבהרתי כבר </w:t>
      </w:r>
      <w:bookmarkStart w:id="7248" w:name="_ETM_Q1_8816861"/>
      <w:bookmarkEnd w:id="7248"/>
      <w:r>
        <w:rPr>
          <w:rFonts w:hint="cs"/>
          <w:rtl/>
          <w:lang w:eastAsia="he-IL"/>
        </w:rPr>
        <w:t xml:space="preserve">מספר רב של פעמים ואני אחזור, אמרתי את זה גם </w:t>
      </w:r>
      <w:bookmarkStart w:id="7249" w:name="_ETM_Q1_8821204"/>
      <w:bookmarkEnd w:id="7249"/>
      <w:r>
        <w:rPr>
          <w:rFonts w:hint="cs"/>
          <w:rtl/>
          <w:lang w:eastAsia="he-IL"/>
        </w:rPr>
        <w:t>אתמול</w:t>
      </w:r>
      <w:r w:rsidR="00F176F0">
        <w:rPr>
          <w:rFonts w:hint="cs"/>
          <w:rtl/>
          <w:lang w:eastAsia="he-IL"/>
        </w:rPr>
        <w:t xml:space="preserve">, </w:t>
      </w:r>
      <w:r>
        <w:rPr>
          <w:rFonts w:hint="cs"/>
          <w:rtl/>
          <w:lang w:eastAsia="he-IL"/>
        </w:rPr>
        <w:t xml:space="preserve">אמרתי את זה גם בדיונים המקבילים שהיו בשנים הקודמות </w:t>
      </w:r>
      <w:bookmarkStart w:id="7250" w:name="_ETM_Q1_8824718"/>
      <w:bookmarkEnd w:id="7250"/>
      <w:r>
        <w:rPr>
          <w:rFonts w:hint="cs"/>
          <w:rtl/>
          <w:lang w:eastAsia="he-IL"/>
        </w:rPr>
        <w:t xml:space="preserve">בהקשר </w:t>
      </w:r>
      <w:r w:rsidR="00317F4A">
        <w:rPr>
          <w:rFonts w:hint="cs"/>
          <w:rtl/>
          <w:lang w:eastAsia="he-IL"/>
        </w:rPr>
        <w:t xml:space="preserve">הזה וגם הנחיית היועץ קובעת את זה, עצם הקצאת </w:t>
      </w:r>
      <w:bookmarkStart w:id="7251" w:name="_ETM_Q1_8827930"/>
      <w:bookmarkEnd w:id="7251"/>
      <w:r w:rsidR="00317F4A">
        <w:rPr>
          <w:rFonts w:hint="cs"/>
          <w:rtl/>
          <w:lang w:eastAsia="he-IL"/>
        </w:rPr>
        <w:t xml:space="preserve">הכספים בהסכמים פוליטיים תקציביים ובהסכמים קואליציוניים היא אינה דבר </w:t>
      </w:r>
      <w:bookmarkStart w:id="7252" w:name="_ETM_Q1_8833616"/>
      <w:bookmarkEnd w:id="7252"/>
      <w:r w:rsidR="00317F4A">
        <w:rPr>
          <w:rFonts w:hint="cs"/>
          <w:rtl/>
          <w:lang w:eastAsia="he-IL"/>
        </w:rPr>
        <w:t xml:space="preserve">שהוא </w:t>
      </w:r>
      <w:bookmarkStart w:id="7253" w:name="_ETM_Q1_8833380"/>
      <w:bookmarkEnd w:id="7253"/>
      <w:r w:rsidR="00F176F0">
        <w:rPr>
          <w:rFonts w:hint="cs"/>
          <w:rtl/>
          <w:lang w:eastAsia="he-IL"/>
        </w:rPr>
        <w:t>אסור.</w:t>
      </w:r>
      <w:r w:rsidR="00317F4A">
        <w:rPr>
          <w:rFonts w:hint="cs"/>
          <w:rtl/>
          <w:lang w:eastAsia="he-IL"/>
        </w:rPr>
        <w:t xml:space="preserve"> </w:t>
      </w:r>
    </w:p>
    <w:p w:rsidR="00317F4A" w:rsidRDefault="00317F4A" w:rsidP="00A475FC">
      <w:pPr>
        <w:rPr>
          <w:rtl/>
          <w:lang w:eastAsia="he-IL"/>
        </w:rPr>
      </w:pPr>
      <w:bookmarkStart w:id="7254" w:name="_ETM_Q1_8833463"/>
      <w:bookmarkEnd w:id="7254"/>
    </w:p>
    <w:p w:rsidR="00317F4A" w:rsidRDefault="00317F4A" w:rsidP="00317F4A">
      <w:pPr>
        <w:pStyle w:val="a4"/>
        <w:keepNext/>
        <w:rPr>
          <w:rtl/>
        </w:rPr>
      </w:pPr>
      <w:bookmarkStart w:id="7255" w:name="ET_speaker_5291_989"/>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255"/>
    </w:p>
    <w:p w:rsidR="00317F4A" w:rsidRDefault="00317F4A" w:rsidP="00317F4A">
      <w:pPr>
        <w:pStyle w:val="KeepWithNext"/>
        <w:rPr>
          <w:rtl/>
        </w:rPr>
      </w:pPr>
    </w:p>
    <w:p w:rsidR="00317F4A" w:rsidRDefault="00317F4A" w:rsidP="00317F4A">
      <w:pPr>
        <w:rPr>
          <w:rtl/>
        </w:rPr>
      </w:pPr>
      <w:bookmarkStart w:id="7256" w:name="_ETM_Q1_8830836"/>
      <w:bookmarkStart w:id="7257" w:name="_ETM_Q1_8830858"/>
      <w:bookmarkEnd w:id="7256"/>
      <w:bookmarkEnd w:id="7257"/>
      <w:r>
        <w:rPr>
          <w:rFonts w:hint="cs"/>
          <w:rtl/>
        </w:rPr>
        <w:t xml:space="preserve">לא אמרתי, רק שאלתי איך אתה מסווג. </w:t>
      </w:r>
      <w:bookmarkStart w:id="7258" w:name="_ETM_Q1_8835102"/>
      <w:bookmarkEnd w:id="7258"/>
    </w:p>
    <w:p w:rsidR="00317F4A" w:rsidRDefault="00317F4A" w:rsidP="00317F4A">
      <w:pPr>
        <w:rPr>
          <w:rtl/>
        </w:rPr>
      </w:pPr>
      <w:bookmarkStart w:id="7259" w:name="_ETM_Q1_8835160"/>
      <w:bookmarkEnd w:id="7259"/>
    </w:p>
    <w:p w:rsidR="00317F4A" w:rsidRDefault="00317F4A" w:rsidP="00317F4A">
      <w:pPr>
        <w:pStyle w:val="af9"/>
        <w:keepNext/>
        <w:rPr>
          <w:rtl/>
        </w:rPr>
      </w:pPr>
      <w:bookmarkStart w:id="7260" w:name="ET_guest_אסי_מסינג_990"/>
      <w:r w:rsidRPr="00317F4A">
        <w:rPr>
          <w:rStyle w:val="TagStyle"/>
          <w:rtl/>
        </w:rPr>
        <w:t xml:space="preserve"> &lt;&lt; אורח &gt;&gt; </w:t>
      </w:r>
      <w:r>
        <w:rPr>
          <w:rtl/>
        </w:rPr>
        <w:t>אסי מסינג:</w:t>
      </w:r>
      <w:r w:rsidRPr="00317F4A">
        <w:rPr>
          <w:rStyle w:val="TagStyle"/>
          <w:rtl/>
        </w:rPr>
        <w:t xml:space="preserve"> &lt;&lt; אורח &gt;&gt;</w:t>
      </w:r>
      <w:r w:rsidR="00077231">
        <w:rPr>
          <w:rtl/>
        </w:rPr>
        <w:t xml:space="preserve"> </w:t>
      </w:r>
      <w:r>
        <w:rPr>
          <w:rtl/>
        </w:rPr>
        <w:t xml:space="preserve"> </w:t>
      </w:r>
      <w:bookmarkEnd w:id="7260"/>
    </w:p>
    <w:p w:rsidR="00317F4A" w:rsidRDefault="00317F4A" w:rsidP="00317F4A">
      <w:pPr>
        <w:pStyle w:val="KeepWithNext"/>
        <w:rPr>
          <w:rtl/>
        </w:rPr>
      </w:pPr>
    </w:p>
    <w:p w:rsidR="00317F4A" w:rsidRDefault="00317F4A" w:rsidP="00317F4A">
      <w:pPr>
        <w:rPr>
          <w:rtl/>
        </w:rPr>
      </w:pPr>
      <w:bookmarkStart w:id="7261" w:name="_ETM_Q1_8837391"/>
      <w:bookmarkStart w:id="7262" w:name="_ETM_Q1_8837412"/>
      <w:bookmarkEnd w:id="7261"/>
      <w:bookmarkEnd w:id="7262"/>
      <w:r>
        <w:rPr>
          <w:rFonts w:hint="cs"/>
          <w:rtl/>
        </w:rPr>
        <w:t xml:space="preserve">רגע, שנייה, </w:t>
      </w:r>
      <w:bookmarkStart w:id="7263" w:name="_ETM_Q1_8838726"/>
      <w:bookmarkEnd w:id="7263"/>
      <w:r>
        <w:rPr>
          <w:rFonts w:hint="cs"/>
          <w:rtl/>
        </w:rPr>
        <w:t xml:space="preserve">הוא עניין של סדרי עדיפויות. לצורך הקביעה של סדרי העדיפויות יש גם תהליך שהוא כולל תהליך מקצועי </w:t>
      </w:r>
      <w:bookmarkStart w:id="7264" w:name="_ETM_Q1_8844978"/>
      <w:bookmarkEnd w:id="7264"/>
      <w:r>
        <w:rPr>
          <w:rFonts w:hint="cs"/>
          <w:rtl/>
        </w:rPr>
        <w:t xml:space="preserve">שהמשמעות שלו גם לצקת תוכן מקצועי לאותם תקציבים. איפה שנעשתה </w:t>
      </w:r>
      <w:bookmarkStart w:id="7265" w:name="_ETM_Q1_8853914"/>
      <w:bookmarkEnd w:id="7265"/>
      <w:r>
        <w:rPr>
          <w:rFonts w:hint="cs"/>
          <w:rtl/>
        </w:rPr>
        <w:t xml:space="preserve">עבודת מטה מקצועית שתומכת בהגדלת הכספים והיא באה לפני החלטת </w:t>
      </w:r>
      <w:bookmarkStart w:id="7266" w:name="_ETM_Q1_8859858"/>
      <w:bookmarkEnd w:id="7266"/>
      <w:r>
        <w:rPr>
          <w:rFonts w:hint="cs"/>
          <w:rtl/>
        </w:rPr>
        <w:t xml:space="preserve">הממשלה בהקשר הזה של עדיפות לאומית, או בהקשרים אחרים באופן </w:t>
      </w:r>
      <w:bookmarkStart w:id="7267" w:name="_ETM_Q1_8865826"/>
      <w:bookmarkEnd w:id="7267"/>
      <w:r>
        <w:rPr>
          <w:rFonts w:hint="cs"/>
          <w:rtl/>
        </w:rPr>
        <w:t xml:space="preserve">שבו הממשלה מתנהלת אז כמובן שאפשר להגיד שיש פה, הגם </w:t>
      </w:r>
      <w:bookmarkStart w:id="7268" w:name="_ETM_Q1_8869620"/>
      <w:bookmarkEnd w:id="7268"/>
      <w:r>
        <w:rPr>
          <w:rFonts w:hint="cs"/>
          <w:rtl/>
        </w:rPr>
        <w:t xml:space="preserve">שמקורה של תוספת הכסף היא בסופו של דבר </w:t>
      </w:r>
      <w:bookmarkStart w:id="7269" w:name="_ETM_Q1_8873358"/>
      <w:bookmarkEnd w:id="7269"/>
      <w:r>
        <w:rPr>
          <w:rFonts w:hint="cs"/>
          <w:rtl/>
        </w:rPr>
        <w:t>בסיכום קואליציוני או בסיכום פוליטי תקציבי, שהושלמה הבדיקה המקצועית והיא</w:t>
      </w:r>
      <w:bookmarkStart w:id="7270" w:name="_ETM_Q1_8878445"/>
      <w:bookmarkEnd w:id="7270"/>
      <w:r>
        <w:rPr>
          <w:rFonts w:hint="cs"/>
          <w:rtl/>
        </w:rPr>
        <w:t xml:space="preserve"> כסף שאפשר ליישם אותו. </w:t>
      </w:r>
    </w:p>
    <w:p w:rsidR="00317F4A" w:rsidRDefault="00317F4A" w:rsidP="00317F4A">
      <w:pPr>
        <w:rPr>
          <w:rtl/>
        </w:rPr>
      </w:pPr>
      <w:bookmarkStart w:id="7271" w:name="_ETM_Q1_8880846"/>
      <w:bookmarkStart w:id="7272" w:name="_ETM_Q1_8880910"/>
      <w:bookmarkStart w:id="7273" w:name="_ETM_Q1_8877850"/>
      <w:bookmarkEnd w:id="7271"/>
      <w:bookmarkEnd w:id="7272"/>
      <w:bookmarkEnd w:id="7273"/>
    </w:p>
    <w:p w:rsidR="00317F4A" w:rsidRDefault="00317F4A" w:rsidP="00317F4A">
      <w:pPr>
        <w:pStyle w:val="a4"/>
        <w:keepNext/>
        <w:rPr>
          <w:rtl/>
        </w:rPr>
      </w:pPr>
      <w:bookmarkStart w:id="7274" w:name="ET_speaker_5291_991"/>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274"/>
    </w:p>
    <w:p w:rsidR="00317F4A" w:rsidRDefault="00317F4A" w:rsidP="00317F4A">
      <w:pPr>
        <w:pStyle w:val="KeepWithNext"/>
        <w:rPr>
          <w:rtl/>
          <w:lang w:eastAsia="he-IL"/>
        </w:rPr>
      </w:pPr>
    </w:p>
    <w:p w:rsidR="00317F4A" w:rsidRDefault="00317F4A" w:rsidP="00317F4A">
      <w:pPr>
        <w:rPr>
          <w:rtl/>
          <w:lang w:eastAsia="he-IL"/>
        </w:rPr>
      </w:pPr>
      <w:bookmarkStart w:id="7275" w:name="_ETM_Q1_8878191"/>
      <w:bookmarkStart w:id="7276" w:name="_ETM_Q1_8878213"/>
      <w:bookmarkEnd w:id="7275"/>
      <w:bookmarkEnd w:id="7276"/>
      <w:r>
        <w:rPr>
          <w:rFonts w:hint="cs"/>
          <w:rtl/>
          <w:lang w:eastAsia="he-IL"/>
        </w:rPr>
        <w:t xml:space="preserve">זה בסדר, אבל זה נחשב כסף </w:t>
      </w:r>
      <w:bookmarkStart w:id="7277" w:name="_ETM_Q1_8881562"/>
      <w:bookmarkEnd w:id="7277"/>
      <w:r>
        <w:rPr>
          <w:rFonts w:hint="cs"/>
          <w:rtl/>
          <w:lang w:eastAsia="he-IL"/>
        </w:rPr>
        <w:t xml:space="preserve">קואליציוני? </w:t>
      </w:r>
    </w:p>
    <w:p w:rsidR="00317F4A" w:rsidRDefault="00317F4A" w:rsidP="00317F4A">
      <w:pPr>
        <w:rPr>
          <w:rtl/>
          <w:lang w:eastAsia="he-IL"/>
        </w:rPr>
      </w:pPr>
      <w:bookmarkStart w:id="7278" w:name="_ETM_Q1_8879158"/>
      <w:bookmarkStart w:id="7279" w:name="_ETM_Q1_8879219"/>
      <w:bookmarkStart w:id="7280" w:name="_ETM_Q1_8880126"/>
      <w:bookmarkEnd w:id="7278"/>
      <w:bookmarkEnd w:id="7279"/>
      <w:bookmarkEnd w:id="7280"/>
    </w:p>
    <w:p w:rsidR="00317F4A" w:rsidRDefault="00317F4A" w:rsidP="00317F4A">
      <w:pPr>
        <w:pStyle w:val="af9"/>
        <w:keepNext/>
        <w:rPr>
          <w:rtl/>
          <w:lang w:eastAsia="he-IL"/>
        </w:rPr>
      </w:pPr>
      <w:bookmarkStart w:id="7281" w:name="ET_guest_אסי_מסינג_992"/>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281"/>
    </w:p>
    <w:p w:rsidR="00317F4A" w:rsidRDefault="00317F4A" w:rsidP="00317F4A">
      <w:pPr>
        <w:pStyle w:val="KeepWithNext"/>
        <w:rPr>
          <w:rtl/>
          <w:lang w:eastAsia="he-IL"/>
        </w:rPr>
      </w:pPr>
    </w:p>
    <w:p w:rsidR="00317F4A" w:rsidRDefault="00317F4A" w:rsidP="00317F4A">
      <w:pPr>
        <w:rPr>
          <w:rtl/>
          <w:lang w:eastAsia="he-IL"/>
        </w:rPr>
      </w:pPr>
      <w:bookmarkStart w:id="7282" w:name="_ETM_Q1_8880704"/>
      <w:bookmarkEnd w:id="7282"/>
      <w:r>
        <w:rPr>
          <w:rFonts w:hint="cs"/>
          <w:rtl/>
          <w:lang w:eastAsia="he-IL"/>
        </w:rPr>
        <w:t>ז</w:t>
      </w:r>
      <w:bookmarkStart w:id="7283" w:name="_ETM_Q1_8880765"/>
      <w:bookmarkEnd w:id="7283"/>
      <w:r>
        <w:rPr>
          <w:rFonts w:hint="cs"/>
          <w:rtl/>
          <w:lang w:eastAsia="he-IL"/>
        </w:rPr>
        <w:t>ה עדיין - - -</w:t>
      </w:r>
    </w:p>
    <w:p w:rsidR="00317F4A" w:rsidRDefault="00317F4A" w:rsidP="00317F4A">
      <w:pPr>
        <w:rPr>
          <w:rtl/>
          <w:lang w:eastAsia="he-IL"/>
        </w:rPr>
      </w:pPr>
      <w:bookmarkStart w:id="7284" w:name="_ETM_Q1_8885270"/>
      <w:bookmarkStart w:id="7285" w:name="_ETM_Q1_8885337"/>
      <w:bookmarkEnd w:id="7284"/>
      <w:bookmarkEnd w:id="7285"/>
    </w:p>
    <w:p w:rsidR="00317F4A" w:rsidRDefault="00317F4A" w:rsidP="00317F4A">
      <w:pPr>
        <w:pStyle w:val="a4"/>
        <w:keepNext/>
        <w:rPr>
          <w:rtl/>
        </w:rPr>
      </w:pPr>
      <w:bookmarkStart w:id="7286" w:name="ET_speaker_5291_993"/>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286"/>
    </w:p>
    <w:p w:rsidR="00317F4A" w:rsidRDefault="00317F4A" w:rsidP="00317F4A">
      <w:pPr>
        <w:pStyle w:val="KeepWithNext"/>
        <w:rPr>
          <w:rtl/>
          <w:lang w:eastAsia="he-IL"/>
        </w:rPr>
      </w:pPr>
    </w:p>
    <w:p w:rsidR="00317F4A" w:rsidRDefault="00317F4A" w:rsidP="00317F4A">
      <w:pPr>
        <w:rPr>
          <w:rtl/>
          <w:lang w:eastAsia="he-IL"/>
        </w:rPr>
      </w:pPr>
      <w:bookmarkStart w:id="7287" w:name="_ETM_Q1_8882204"/>
      <w:bookmarkStart w:id="7288" w:name="_ETM_Q1_8882224"/>
      <w:bookmarkEnd w:id="7287"/>
      <w:bookmarkEnd w:id="7288"/>
      <w:r>
        <w:rPr>
          <w:rFonts w:hint="cs"/>
          <w:rtl/>
          <w:lang w:eastAsia="he-IL"/>
        </w:rPr>
        <w:t xml:space="preserve">כסף קואליציוני? יופי, אז למה </w:t>
      </w:r>
      <w:bookmarkStart w:id="7289" w:name="_ETM_Q1_8887012"/>
      <w:bookmarkEnd w:id="7289"/>
      <w:r>
        <w:rPr>
          <w:rFonts w:hint="cs"/>
          <w:rtl/>
          <w:lang w:eastAsia="he-IL"/>
        </w:rPr>
        <w:t xml:space="preserve">בנספח להחלטת הממשלה שעברה ביום ראשון יש נספח קואליציוני של </w:t>
      </w:r>
      <w:bookmarkStart w:id="7290" w:name="_ETM_Q1_8890616"/>
      <w:bookmarkEnd w:id="7290"/>
      <w:r>
        <w:rPr>
          <w:rFonts w:hint="cs"/>
          <w:rtl/>
          <w:lang w:eastAsia="he-IL"/>
        </w:rPr>
        <w:t xml:space="preserve">שני מיליארד ולא של 32 מיליארד או 34.5 מיליארד? אם </w:t>
      </w:r>
      <w:bookmarkStart w:id="7291" w:name="_ETM_Q1_8894254"/>
      <w:bookmarkEnd w:id="7291"/>
      <w:r>
        <w:rPr>
          <w:rFonts w:hint="cs"/>
          <w:rtl/>
          <w:lang w:eastAsia="he-IL"/>
        </w:rPr>
        <w:t>הכסף של רע"מ הוא כסף קואליציוני - - -</w:t>
      </w:r>
    </w:p>
    <w:p w:rsidR="00317F4A" w:rsidRDefault="00317F4A" w:rsidP="00317F4A">
      <w:pPr>
        <w:rPr>
          <w:rtl/>
          <w:lang w:eastAsia="he-IL"/>
        </w:rPr>
      </w:pPr>
      <w:bookmarkStart w:id="7292" w:name="_ETM_Q1_8893256"/>
      <w:bookmarkStart w:id="7293" w:name="_ETM_Q1_8893322"/>
      <w:bookmarkEnd w:id="7292"/>
      <w:bookmarkEnd w:id="7293"/>
    </w:p>
    <w:p w:rsidR="00317F4A" w:rsidRDefault="00317F4A" w:rsidP="00317F4A">
      <w:pPr>
        <w:pStyle w:val="af9"/>
        <w:keepNext/>
        <w:rPr>
          <w:rtl/>
          <w:lang w:eastAsia="he-IL"/>
        </w:rPr>
      </w:pPr>
      <w:bookmarkStart w:id="7294" w:name="ET_guest_אסי_מסינג_994"/>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294"/>
    </w:p>
    <w:p w:rsidR="00317F4A" w:rsidRDefault="00317F4A" w:rsidP="00317F4A">
      <w:pPr>
        <w:pStyle w:val="KeepWithNext"/>
        <w:rPr>
          <w:rtl/>
          <w:lang w:eastAsia="he-IL"/>
        </w:rPr>
      </w:pPr>
    </w:p>
    <w:p w:rsidR="00317F4A" w:rsidRDefault="00317F4A" w:rsidP="00317F4A">
      <w:pPr>
        <w:rPr>
          <w:rtl/>
          <w:lang w:eastAsia="he-IL"/>
        </w:rPr>
      </w:pPr>
      <w:bookmarkStart w:id="7295" w:name="_ETM_Q1_8895059"/>
      <w:bookmarkStart w:id="7296" w:name="_ETM_Q1_8895100"/>
      <w:bookmarkEnd w:id="7295"/>
      <w:bookmarkEnd w:id="7296"/>
      <w:r>
        <w:rPr>
          <w:rFonts w:hint="cs"/>
          <w:rtl/>
          <w:lang w:eastAsia="he-IL"/>
        </w:rPr>
        <w:t xml:space="preserve">בהחלטת </w:t>
      </w:r>
      <w:bookmarkStart w:id="7297" w:name="_ETM_Q1_8897176"/>
      <w:bookmarkEnd w:id="7297"/>
      <w:r>
        <w:rPr>
          <w:rFonts w:hint="cs"/>
          <w:rtl/>
          <w:lang w:eastAsia="he-IL"/>
        </w:rPr>
        <w:t>עדיפות החומש צוין במפורש, וזה גם מצוין כאן במסגרת הנייר</w:t>
      </w:r>
      <w:bookmarkStart w:id="7298" w:name="_ETM_Q1_8903232"/>
      <w:bookmarkEnd w:id="7298"/>
      <w:r>
        <w:rPr>
          <w:rFonts w:hint="cs"/>
          <w:rtl/>
          <w:lang w:eastAsia="he-IL"/>
        </w:rPr>
        <w:t xml:space="preserve"> הזה שמונח בפניכם, שגם ב-1 באוגוסט 2021 וגם </w:t>
      </w:r>
      <w:r>
        <w:rPr>
          <w:rtl/>
          <w:lang w:eastAsia="he-IL"/>
        </w:rPr>
        <w:t>–</w:t>
      </w:r>
      <w:r>
        <w:rPr>
          <w:rFonts w:hint="cs"/>
          <w:rtl/>
          <w:lang w:eastAsia="he-IL"/>
        </w:rPr>
        <w:t xml:space="preserve"> זה בטעות פה, זה צריך להיות</w:t>
      </w:r>
      <w:bookmarkStart w:id="7299" w:name="_ETM_Q1_8913572"/>
      <w:bookmarkEnd w:id="7299"/>
      <w:r>
        <w:rPr>
          <w:rFonts w:hint="cs"/>
          <w:rtl/>
          <w:lang w:eastAsia="he-IL"/>
        </w:rPr>
        <w:t xml:space="preserve"> ב-24 באוקטובר, </w:t>
      </w:r>
      <w:bookmarkStart w:id="7300" w:name="_ETM_Q1_8913484"/>
      <w:bookmarkEnd w:id="7300"/>
      <w:r>
        <w:rPr>
          <w:rFonts w:hint="cs"/>
          <w:rtl/>
          <w:lang w:eastAsia="he-IL"/>
        </w:rPr>
        <w:t xml:space="preserve">התקבלה החלטת ממשלה לפיתוח הכלכלי. צוין במפורש באותה החלטה שכל </w:t>
      </w:r>
      <w:bookmarkStart w:id="7301" w:name="_ETM_Q1_8922818"/>
      <w:bookmarkEnd w:id="7301"/>
      <w:r>
        <w:rPr>
          <w:rFonts w:hint="cs"/>
          <w:rtl/>
          <w:lang w:eastAsia="he-IL"/>
        </w:rPr>
        <w:t xml:space="preserve">משרד יפעל בתחום עיסוקו על פי השיקולים המקצועיים בכפוף לכל </w:t>
      </w:r>
      <w:bookmarkStart w:id="7302" w:name="_ETM_Q1_8923492"/>
      <w:bookmarkEnd w:id="7302"/>
      <w:r>
        <w:rPr>
          <w:rFonts w:hint="cs"/>
          <w:rtl/>
          <w:lang w:eastAsia="he-IL"/>
        </w:rPr>
        <w:t>דין ובחלקים הרלוונטיים בכפוף להנחיית היועץ.</w:t>
      </w:r>
    </w:p>
    <w:p w:rsidR="00317F4A" w:rsidRDefault="00317F4A" w:rsidP="00317F4A">
      <w:pPr>
        <w:rPr>
          <w:rtl/>
          <w:lang w:eastAsia="he-IL"/>
        </w:rPr>
      </w:pPr>
      <w:bookmarkStart w:id="7303" w:name="_ETM_Q1_8927550"/>
      <w:bookmarkStart w:id="7304" w:name="_ETM_Q1_8927626"/>
      <w:bookmarkStart w:id="7305" w:name="_ETM_Q1_8929558"/>
      <w:bookmarkEnd w:id="7303"/>
      <w:bookmarkEnd w:id="7304"/>
      <w:bookmarkEnd w:id="7305"/>
    </w:p>
    <w:p w:rsidR="00317F4A" w:rsidRDefault="00317F4A" w:rsidP="00317F4A">
      <w:pPr>
        <w:pStyle w:val="a4"/>
        <w:keepNext/>
        <w:rPr>
          <w:rtl/>
        </w:rPr>
      </w:pPr>
      <w:bookmarkStart w:id="7306" w:name="ET_speaker_5291_995"/>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06"/>
    </w:p>
    <w:p w:rsidR="00317F4A" w:rsidRDefault="00317F4A" w:rsidP="00317F4A">
      <w:pPr>
        <w:pStyle w:val="KeepWithNext"/>
        <w:rPr>
          <w:rtl/>
          <w:lang w:eastAsia="he-IL"/>
        </w:rPr>
      </w:pPr>
    </w:p>
    <w:p w:rsidR="00317F4A" w:rsidRDefault="00317F4A" w:rsidP="00317F4A">
      <w:pPr>
        <w:rPr>
          <w:rtl/>
          <w:lang w:eastAsia="he-IL"/>
        </w:rPr>
      </w:pPr>
      <w:bookmarkStart w:id="7307" w:name="_ETM_Q1_8929882"/>
      <w:bookmarkStart w:id="7308" w:name="_ETM_Q1_8929906"/>
      <w:bookmarkEnd w:id="7307"/>
      <w:bookmarkEnd w:id="7308"/>
      <w:r>
        <w:rPr>
          <w:rFonts w:hint="cs"/>
          <w:rtl/>
          <w:lang w:eastAsia="he-IL"/>
        </w:rPr>
        <w:t xml:space="preserve">אז מה החלקים הרלוונטיים? </w:t>
      </w:r>
      <w:bookmarkStart w:id="7309" w:name="_ETM_Q1_8927568"/>
      <w:bookmarkEnd w:id="7309"/>
    </w:p>
    <w:p w:rsidR="00317F4A" w:rsidRDefault="00317F4A" w:rsidP="00317F4A">
      <w:pPr>
        <w:rPr>
          <w:rtl/>
          <w:lang w:eastAsia="he-IL"/>
        </w:rPr>
      </w:pPr>
      <w:bookmarkStart w:id="7310" w:name="_ETM_Q1_8927720"/>
      <w:bookmarkStart w:id="7311" w:name="_ETM_Q1_8927917"/>
      <w:bookmarkEnd w:id="7310"/>
      <w:bookmarkEnd w:id="7311"/>
    </w:p>
    <w:p w:rsidR="00317F4A" w:rsidRDefault="00317F4A" w:rsidP="00317F4A">
      <w:pPr>
        <w:pStyle w:val="af9"/>
        <w:keepNext/>
        <w:rPr>
          <w:rtl/>
          <w:lang w:eastAsia="he-IL"/>
        </w:rPr>
      </w:pPr>
      <w:bookmarkStart w:id="7312" w:name="ET_guest_אסי_מסינג_996"/>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312"/>
    </w:p>
    <w:p w:rsidR="00317F4A" w:rsidRDefault="00317F4A" w:rsidP="00317F4A">
      <w:pPr>
        <w:pStyle w:val="KeepWithNext"/>
        <w:rPr>
          <w:rtl/>
          <w:lang w:eastAsia="he-IL"/>
        </w:rPr>
      </w:pPr>
    </w:p>
    <w:p w:rsidR="00317F4A" w:rsidRDefault="00317F4A" w:rsidP="00F176F0">
      <w:pPr>
        <w:rPr>
          <w:rtl/>
          <w:lang w:eastAsia="he-IL"/>
        </w:rPr>
      </w:pPr>
      <w:bookmarkStart w:id="7313" w:name="_ETM_Q1_8929431"/>
      <w:bookmarkStart w:id="7314" w:name="_ETM_Q1_8929472"/>
      <w:bookmarkEnd w:id="7313"/>
      <w:bookmarkEnd w:id="7314"/>
      <w:r>
        <w:rPr>
          <w:rFonts w:hint="cs"/>
          <w:rtl/>
          <w:lang w:eastAsia="he-IL"/>
        </w:rPr>
        <w:t xml:space="preserve">שם, איפה שנעשתה עבודת מטה קודם לכן מקצועית שנתמכה, יש </w:t>
      </w:r>
      <w:bookmarkStart w:id="7315" w:name="_ETM_Q1_8937192"/>
      <w:bookmarkEnd w:id="7315"/>
      <w:r>
        <w:rPr>
          <w:rFonts w:hint="cs"/>
          <w:rtl/>
          <w:lang w:eastAsia="he-IL"/>
        </w:rPr>
        <w:t>חוות דעת משפטית - - -</w:t>
      </w:r>
    </w:p>
    <w:p w:rsidR="00317F4A" w:rsidRDefault="00317F4A" w:rsidP="00317F4A">
      <w:pPr>
        <w:rPr>
          <w:rtl/>
          <w:lang w:eastAsia="he-IL"/>
        </w:rPr>
      </w:pPr>
      <w:bookmarkStart w:id="7316" w:name="_ETM_Q1_8939206"/>
      <w:bookmarkStart w:id="7317" w:name="_ETM_Q1_8939274"/>
      <w:bookmarkStart w:id="7318" w:name="_ETM_Q1_8935862"/>
      <w:bookmarkEnd w:id="7316"/>
      <w:bookmarkEnd w:id="7317"/>
      <w:bookmarkEnd w:id="7318"/>
    </w:p>
    <w:p w:rsidR="00317F4A" w:rsidRDefault="00317F4A" w:rsidP="00317F4A">
      <w:pPr>
        <w:pStyle w:val="a4"/>
        <w:keepNext/>
        <w:rPr>
          <w:rtl/>
        </w:rPr>
      </w:pPr>
      <w:bookmarkStart w:id="7319" w:name="ET_speaker_5291_997"/>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19"/>
    </w:p>
    <w:p w:rsidR="00317F4A" w:rsidRDefault="00317F4A" w:rsidP="00317F4A">
      <w:pPr>
        <w:pStyle w:val="KeepWithNext"/>
        <w:rPr>
          <w:rtl/>
          <w:lang w:eastAsia="he-IL"/>
        </w:rPr>
      </w:pPr>
    </w:p>
    <w:p w:rsidR="00317F4A" w:rsidRDefault="00317F4A" w:rsidP="00F176F0">
      <w:pPr>
        <w:rPr>
          <w:rtl/>
          <w:lang w:eastAsia="he-IL"/>
        </w:rPr>
      </w:pPr>
      <w:bookmarkStart w:id="7320" w:name="_ETM_Q1_8936195"/>
      <w:bookmarkStart w:id="7321" w:name="_ETM_Q1_8936217"/>
      <w:bookmarkEnd w:id="7320"/>
      <w:bookmarkEnd w:id="7321"/>
      <w:r>
        <w:rPr>
          <w:rFonts w:hint="cs"/>
          <w:rtl/>
          <w:lang w:eastAsia="he-IL"/>
        </w:rPr>
        <w:t xml:space="preserve">אני לא מבין. </w:t>
      </w:r>
      <w:bookmarkStart w:id="7322" w:name="_ETM_Q1_8939286"/>
      <w:bookmarkEnd w:id="7322"/>
      <w:r>
        <w:rPr>
          <w:rFonts w:hint="cs"/>
          <w:rtl/>
          <w:lang w:eastAsia="he-IL"/>
        </w:rPr>
        <w:t xml:space="preserve">אסי, נו באמת, אני כל כך ברור שזה מביך אותי </w:t>
      </w:r>
      <w:bookmarkStart w:id="7323" w:name="_ETM_Q1_8938872"/>
      <w:bookmarkEnd w:id="7323"/>
      <w:r>
        <w:rPr>
          <w:rFonts w:hint="cs"/>
          <w:rtl/>
          <w:lang w:eastAsia="he-IL"/>
        </w:rPr>
        <w:t xml:space="preserve">שאתה עונה כמו שאתה עונה. </w:t>
      </w:r>
      <w:r w:rsidR="00F176F0">
        <w:rPr>
          <w:rFonts w:hint="cs"/>
          <w:rtl/>
          <w:lang w:eastAsia="he-IL"/>
        </w:rPr>
        <w:t xml:space="preserve">אז אני אסביר לך. </w:t>
      </w:r>
      <w:r>
        <w:rPr>
          <w:rFonts w:hint="cs"/>
          <w:rtl/>
          <w:lang w:eastAsia="he-IL"/>
        </w:rPr>
        <w:t xml:space="preserve">שוב, </w:t>
      </w:r>
      <w:bookmarkStart w:id="7324" w:name="_ETM_Q1_8945512"/>
      <w:bookmarkEnd w:id="7324"/>
      <w:r>
        <w:rPr>
          <w:rFonts w:hint="cs"/>
          <w:rtl/>
          <w:lang w:eastAsia="he-IL"/>
        </w:rPr>
        <w:t xml:space="preserve">הכסף הקואליציוני הוא לגיטימי וצריך ליישם אותו וזה בסדר גמור, </w:t>
      </w:r>
      <w:bookmarkStart w:id="7325" w:name="_ETM_Q1_8947038"/>
      <w:bookmarkEnd w:id="7325"/>
      <w:r>
        <w:rPr>
          <w:rFonts w:hint="cs"/>
          <w:rtl/>
          <w:lang w:eastAsia="he-IL"/>
        </w:rPr>
        <w:t>אבל הוא צריך להיות מיושם לפי הנחיות היועץ המשפטי לממשלה.</w:t>
      </w:r>
      <w:bookmarkStart w:id="7326" w:name="_ETM_Q1_8955566"/>
      <w:bookmarkEnd w:id="7326"/>
      <w:r>
        <w:rPr>
          <w:rFonts w:hint="cs"/>
          <w:rtl/>
          <w:lang w:eastAsia="he-IL"/>
        </w:rPr>
        <w:t xml:space="preserve"> </w:t>
      </w:r>
    </w:p>
    <w:p w:rsidR="00317F4A" w:rsidRDefault="00317F4A" w:rsidP="00317F4A">
      <w:pPr>
        <w:rPr>
          <w:rtl/>
          <w:lang w:eastAsia="he-IL"/>
        </w:rPr>
      </w:pPr>
      <w:bookmarkStart w:id="7327" w:name="_ETM_Q1_8951686"/>
      <w:bookmarkStart w:id="7328" w:name="_ETM_Q1_8951752"/>
      <w:bookmarkEnd w:id="7327"/>
      <w:bookmarkEnd w:id="7328"/>
    </w:p>
    <w:p w:rsidR="00317F4A" w:rsidRDefault="00317F4A" w:rsidP="00317F4A">
      <w:pPr>
        <w:pStyle w:val="af9"/>
        <w:keepNext/>
        <w:rPr>
          <w:rtl/>
          <w:lang w:eastAsia="he-IL"/>
        </w:rPr>
      </w:pPr>
      <w:bookmarkStart w:id="7329" w:name="ET_guest_אסי_מסינג_998"/>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329"/>
    </w:p>
    <w:p w:rsidR="00317F4A" w:rsidRDefault="00317F4A" w:rsidP="00317F4A">
      <w:pPr>
        <w:pStyle w:val="KeepWithNext"/>
        <w:rPr>
          <w:rtl/>
          <w:lang w:eastAsia="he-IL"/>
        </w:rPr>
      </w:pPr>
    </w:p>
    <w:p w:rsidR="00317F4A" w:rsidRDefault="00317F4A" w:rsidP="00317F4A">
      <w:pPr>
        <w:rPr>
          <w:rtl/>
          <w:lang w:eastAsia="he-IL"/>
        </w:rPr>
      </w:pPr>
      <w:bookmarkStart w:id="7330" w:name="_ETM_Q1_8953692"/>
      <w:bookmarkStart w:id="7331" w:name="_ETM_Q1_8953715"/>
      <w:bookmarkEnd w:id="7330"/>
      <w:bookmarkEnd w:id="7331"/>
      <w:r>
        <w:rPr>
          <w:rFonts w:hint="cs"/>
          <w:rtl/>
          <w:lang w:eastAsia="he-IL"/>
        </w:rPr>
        <w:t xml:space="preserve">מה ההנחיות אומרות? </w:t>
      </w:r>
    </w:p>
    <w:p w:rsidR="00317F4A" w:rsidRDefault="00317F4A" w:rsidP="00317F4A">
      <w:pPr>
        <w:rPr>
          <w:rtl/>
          <w:lang w:eastAsia="he-IL"/>
        </w:rPr>
      </w:pPr>
      <w:bookmarkStart w:id="7332" w:name="_ETM_Q1_8957262"/>
      <w:bookmarkStart w:id="7333" w:name="_ETM_Q1_8957333"/>
      <w:bookmarkStart w:id="7334" w:name="_ETM_Q1_8958110"/>
      <w:bookmarkEnd w:id="7332"/>
      <w:bookmarkEnd w:id="7333"/>
      <w:bookmarkEnd w:id="7334"/>
    </w:p>
    <w:p w:rsidR="00317F4A" w:rsidRDefault="00317F4A" w:rsidP="00317F4A">
      <w:pPr>
        <w:pStyle w:val="a4"/>
        <w:keepNext/>
        <w:rPr>
          <w:rtl/>
        </w:rPr>
      </w:pPr>
      <w:bookmarkStart w:id="7335" w:name="ET_speaker_5291_999"/>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35"/>
    </w:p>
    <w:p w:rsidR="00317F4A" w:rsidRDefault="00317F4A" w:rsidP="00317F4A">
      <w:pPr>
        <w:pStyle w:val="KeepWithNext"/>
        <w:rPr>
          <w:rtl/>
          <w:lang w:eastAsia="he-IL"/>
        </w:rPr>
      </w:pPr>
    </w:p>
    <w:p w:rsidR="00317F4A" w:rsidRDefault="00317F4A" w:rsidP="00317F4A">
      <w:pPr>
        <w:rPr>
          <w:rtl/>
          <w:lang w:eastAsia="he-IL"/>
        </w:rPr>
      </w:pPr>
      <w:bookmarkStart w:id="7336" w:name="_ETM_Q1_8958487"/>
      <w:bookmarkStart w:id="7337" w:name="_ETM_Q1_8958506"/>
      <w:bookmarkEnd w:id="7336"/>
      <w:bookmarkEnd w:id="7337"/>
      <w:r>
        <w:rPr>
          <w:rFonts w:hint="cs"/>
          <w:rtl/>
          <w:lang w:eastAsia="he-IL"/>
        </w:rPr>
        <w:t xml:space="preserve">ההנחיות אומרות החלטת הממשלה ואישור ועדת </w:t>
      </w:r>
      <w:bookmarkStart w:id="7338" w:name="_ETM_Q1_8957098"/>
      <w:bookmarkEnd w:id="7338"/>
      <w:r>
        <w:rPr>
          <w:rFonts w:hint="cs"/>
          <w:rtl/>
          <w:lang w:eastAsia="he-IL"/>
        </w:rPr>
        <w:t>הכספים וההנחיות אומרות - -</w:t>
      </w:r>
      <w:r w:rsidR="00F176F0">
        <w:rPr>
          <w:rFonts w:hint="cs"/>
          <w:rtl/>
          <w:lang w:eastAsia="he-IL"/>
        </w:rPr>
        <w:t xml:space="preserve"> </w:t>
      </w:r>
      <w:r>
        <w:rPr>
          <w:rFonts w:hint="cs"/>
          <w:rtl/>
          <w:lang w:eastAsia="he-IL"/>
        </w:rPr>
        <w:t xml:space="preserve">- </w:t>
      </w:r>
    </w:p>
    <w:p w:rsidR="00317F4A" w:rsidRDefault="00317F4A" w:rsidP="00317F4A">
      <w:pPr>
        <w:rPr>
          <w:rtl/>
          <w:lang w:eastAsia="he-IL"/>
        </w:rPr>
      </w:pPr>
      <w:bookmarkStart w:id="7339" w:name="_ETM_Q1_8956538"/>
      <w:bookmarkStart w:id="7340" w:name="_ETM_Q1_8956614"/>
      <w:bookmarkEnd w:id="7339"/>
      <w:bookmarkEnd w:id="7340"/>
    </w:p>
    <w:p w:rsidR="00317F4A" w:rsidRDefault="00317F4A" w:rsidP="00317F4A">
      <w:pPr>
        <w:pStyle w:val="af9"/>
        <w:keepNext/>
        <w:rPr>
          <w:rtl/>
          <w:lang w:eastAsia="he-IL"/>
        </w:rPr>
      </w:pPr>
      <w:bookmarkStart w:id="7341" w:name="ET_guest_אסי_מסינג_1000"/>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341"/>
    </w:p>
    <w:p w:rsidR="00317F4A" w:rsidRDefault="00317F4A" w:rsidP="00317F4A">
      <w:pPr>
        <w:pStyle w:val="KeepWithNext"/>
        <w:rPr>
          <w:rtl/>
          <w:lang w:eastAsia="he-IL"/>
        </w:rPr>
      </w:pPr>
    </w:p>
    <w:p w:rsidR="00317F4A" w:rsidRDefault="00317F4A" w:rsidP="00317F4A">
      <w:pPr>
        <w:rPr>
          <w:rtl/>
          <w:lang w:eastAsia="he-IL"/>
        </w:rPr>
      </w:pPr>
      <w:bookmarkStart w:id="7342" w:name="_ETM_Q1_8957762"/>
      <w:bookmarkStart w:id="7343" w:name="_ETM_Q1_8957781"/>
      <w:bookmarkEnd w:id="7342"/>
      <w:bookmarkEnd w:id="7343"/>
      <w:r>
        <w:rPr>
          <w:rFonts w:hint="cs"/>
          <w:rtl/>
          <w:lang w:eastAsia="he-IL"/>
        </w:rPr>
        <w:t xml:space="preserve">קודם כל שיקוף. שתיים, עבודת </w:t>
      </w:r>
      <w:bookmarkStart w:id="7344" w:name="_ETM_Q1_8963322"/>
      <w:bookmarkEnd w:id="7344"/>
      <w:r>
        <w:rPr>
          <w:rFonts w:hint="cs"/>
          <w:rtl/>
          <w:lang w:eastAsia="he-IL"/>
        </w:rPr>
        <w:t>בדיקה.</w:t>
      </w:r>
    </w:p>
    <w:p w:rsidR="00317F4A" w:rsidRDefault="00317F4A" w:rsidP="00317F4A">
      <w:pPr>
        <w:rPr>
          <w:rtl/>
          <w:lang w:eastAsia="he-IL"/>
        </w:rPr>
      </w:pPr>
      <w:bookmarkStart w:id="7345" w:name="_ETM_Q1_8964042"/>
      <w:bookmarkStart w:id="7346" w:name="_ETM_Q1_8964111"/>
      <w:bookmarkEnd w:id="7345"/>
      <w:bookmarkEnd w:id="7346"/>
    </w:p>
    <w:p w:rsidR="00317F4A" w:rsidRDefault="00317F4A" w:rsidP="00317F4A">
      <w:pPr>
        <w:pStyle w:val="a4"/>
        <w:keepNext/>
        <w:rPr>
          <w:rtl/>
        </w:rPr>
      </w:pPr>
      <w:bookmarkStart w:id="7347" w:name="ET_speaker_5291_1001"/>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47"/>
    </w:p>
    <w:p w:rsidR="00317F4A" w:rsidRDefault="00317F4A" w:rsidP="00317F4A">
      <w:pPr>
        <w:pStyle w:val="KeepWithNext"/>
        <w:rPr>
          <w:rtl/>
          <w:lang w:eastAsia="he-IL"/>
        </w:rPr>
      </w:pPr>
    </w:p>
    <w:p w:rsidR="00317F4A" w:rsidRDefault="00317F4A" w:rsidP="00317F4A">
      <w:pPr>
        <w:rPr>
          <w:rtl/>
          <w:lang w:eastAsia="he-IL"/>
        </w:rPr>
      </w:pPr>
      <w:bookmarkStart w:id="7348" w:name="_ETM_Q1_8961321"/>
      <w:bookmarkStart w:id="7349" w:name="_ETM_Q1_8961381"/>
      <w:bookmarkEnd w:id="7348"/>
      <w:bookmarkEnd w:id="7349"/>
      <w:r>
        <w:rPr>
          <w:rFonts w:hint="cs"/>
          <w:rtl/>
          <w:lang w:eastAsia="he-IL"/>
        </w:rPr>
        <w:t xml:space="preserve">נכון, ושאין נהנה יחיד וכו'. אז למה אתה קורא בחלקים </w:t>
      </w:r>
      <w:bookmarkStart w:id="7350" w:name="_ETM_Q1_8963832"/>
      <w:bookmarkEnd w:id="7350"/>
      <w:r>
        <w:rPr>
          <w:rFonts w:hint="cs"/>
          <w:rtl/>
          <w:lang w:eastAsia="he-IL"/>
        </w:rPr>
        <w:t xml:space="preserve">הרלוונטיים? הכול צריך לעבוד על פי הנחיית היועץ. </w:t>
      </w:r>
    </w:p>
    <w:p w:rsidR="00317F4A" w:rsidRDefault="00317F4A" w:rsidP="00317F4A">
      <w:pPr>
        <w:rPr>
          <w:rtl/>
          <w:lang w:eastAsia="he-IL"/>
        </w:rPr>
      </w:pPr>
      <w:bookmarkStart w:id="7351" w:name="_ETM_Q1_8970352"/>
      <w:bookmarkStart w:id="7352" w:name="_ETM_Q1_8970420"/>
      <w:bookmarkEnd w:id="7351"/>
      <w:bookmarkEnd w:id="7352"/>
    </w:p>
    <w:p w:rsidR="00317F4A" w:rsidRDefault="00317F4A" w:rsidP="00317F4A">
      <w:pPr>
        <w:pStyle w:val="af9"/>
        <w:keepNext/>
        <w:rPr>
          <w:rtl/>
          <w:lang w:eastAsia="he-IL"/>
        </w:rPr>
      </w:pPr>
      <w:bookmarkStart w:id="7353" w:name="ET_guest_אסי_מסינג_1002"/>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353"/>
    </w:p>
    <w:p w:rsidR="00317F4A" w:rsidRDefault="00317F4A" w:rsidP="00317F4A">
      <w:pPr>
        <w:pStyle w:val="KeepWithNext"/>
        <w:rPr>
          <w:rtl/>
          <w:lang w:eastAsia="he-IL"/>
        </w:rPr>
      </w:pPr>
    </w:p>
    <w:p w:rsidR="00317F4A" w:rsidRDefault="00317F4A" w:rsidP="00317F4A">
      <w:pPr>
        <w:rPr>
          <w:rtl/>
          <w:lang w:eastAsia="he-IL"/>
        </w:rPr>
      </w:pPr>
      <w:bookmarkStart w:id="7354" w:name="_ETM_Q1_8966334"/>
      <w:bookmarkStart w:id="7355" w:name="_ETM_Q1_8966355"/>
      <w:bookmarkEnd w:id="7354"/>
      <w:bookmarkEnd w:id="7355"/>
      <w:r>
        <w:rPr>
          <w:rFonts w:hint="cs"/>
          <w:rtl/>
          <w:lang w:eastAsia="he-IL"/>
        </w:rPr>
        <w:t xml:space="preserve">החלקים שטרם </w:t>
      </w:r>
      <w:bookmarkStart w:id="7356" w:name="_ETM_Q1_8968012"/>
      <w:bookmarkEnd w:id="7356"/>
      <w:r>
        <w:rPr>
          <w:rFonts w:hint="cs"/>
          <w:rtl/>
          <w:lang w:eastAsia="he-IL"/>
        </w:rPr>
        <w:t>עברו בדיקה מקצועית ומשפטית.</w:t>
      </w:r>
    </w:p>
    <w:p w:rsidR="00317F4A" w:rsidRDefault="00317F4A" w:rsidP="00317F4A">
      <w:pPr>
        <w:rPr>
          <w:rtl/>
          <w:lang w:eastAsia="he-IL"/>
        </w:rPr>
      </w:pPr>
      <w:bookmarkStart w:id="7357" w:name="_ETM_Q1_8971474"/>
      <w:bookmarkStart w:id="7358" w:name="_ETM_Q1_8971550"/>
      <w:bookmarkStart w:id="7359" w:name="_ETM_Q1_8972706"/>
      <w:bookmarkEnd w:id="7357"/>
      <w:bookmarkEnd w:id="7358"/>
      <w:bookmarkEnd w:id="7359"/>
    </w:p>
    <w:p w:rsidR="00317F4A" w:rsidRDefault="00317F4A" w:rsidP="00317F4A">
      <w:pPr>
        <w:pStyle w:val="a4"/>
        <w:keepNext/>
        <w:rPr>
          <w:rtl/>
        </w:rPr>
      </w:pPr>
      <w:bookmarkStart w:id="7360" w:name="ET_speaker_5291_1003"/>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60"/>
    </w:p>
    <w:p w:rsidR="00317F4A" w:rsidRDefault="00317F4A" w:rsidP="00317F4A">
      <w:pPr>
        <w:pStyle w:val="KeepWithNext"/>
        <w:rPr>
          <w:rtl/>
          <w:lang w:eastAsia="he-IL"/>
        </w:rPr>
      </w:pPr>
    </w:p>
    <w:p w:rsidR="00317F4A" w:rsidRDefault="00317F4A" w:rsidP="00F176F0">
      <w:pPr>
        <w:rPr>
          <w:rtl/>
          <w:lang w:eastAsia="he-IL"/>
        </w:rPr>
      </w:pPr>
      <w:bookmarkStart w:id="7361" w:name="_ETM_Q1_8973058"/>
      <w:bookmarkStart w:id="7362" w:name="_ETM_Q1_8973078"/>
      <w:bookmarkEnd w:id="7361"/>
      <w:bookmarkEnd w:id="7362"/>
      <w:r>
        <w:rPr>
          <w:rFonts w:hint="cs"/>
          <w:rtl/>
          <w:lang w:eastAsia="he-IL"/>
        </w:rPr>
        <w:t xml:space="preserve">לא, הכול צריך לעבוד על פי הנחיית </w:t>
      </w:r>
      <w:bookmarkStart w:id="7363" w:name="_ETM_Q1_8976266"/>
      <w:bookmarkEnd w:id="7363"/>
      <w:r>
        <w:rPr>
          <w:rFonts w:hint="cs"/>
          <w:rtl/>
          <w:lang w:eastAsia="he-IL"/>
        </w:rPr>
        <w:t>היועץ</w:t>
      </w:r>
      <w:r w:rsidR="00F176F0">
        <w:rPr>
          <w:rFonts w:hint="cs"/>
          <w:rtl/>
          <w:lang w:eastAsia="he-IL"/>
        </w:rPr>
        <w:t>.</w:t>
      </w:r>
      <w:r>
        <w:rPr>
          <w:rFonts w:hint="cs"/>
          <w:rtl/>
          <w:lang w:eastAsia="he-IL"/>
        </w:rPr>
        <w:t xml:space="preserve"> ביחס לחלק מהתקציבים הנחיית היועץ התקיימה וביחס לחלק </w:t>
      </w:r>
      <w:bookmarkStart w:id="7364" w:name="_ETM_Q1_8974702"/>
      <w:bookmarkEnd w:id="7364"/>
      <w:r>
        <w:rPr>
          <w:rFonts w:hint="cs"/>
          <w:rtl/>
          <w:lang w:eastAsia="he-IL"/>
        </w:rPr>
        <w:t xml:space="preserve">אחר לא. </w:t>
      </w:r>
    </w:p>
    <w:p w:rsidR="00317F4A" w:rsidRDefault="00317F4A" w:rsidP="00317F4A">
      <w:pPr>
        <w:rPr>
          <w:rtl/>
          <w:lang w:eastAsia="he-IL"/>
        </w:rPr>
      </w:pPr>
      <w:bookmarkStart w:id="7365" w:name="_ETM_Q1_8975590"/>
      <w:bookmarkStart w:id="7366" w:name="_ETM_Q1_8975651"/>
      <w:bookmarkEnd w:id="7365"/>
      <w:bookmarkEnd w:id="7366"/>
    </w:p>
    <w:p w:rsidR="00317F4A" w:rsidRDefault="00317F4A" w:rsidP="00317F4A">
      <w:pPr>
        <w:pStyle w:val="af6"/>
        <w:keepNext/>
        <w:rPr>
          <w:rtl/>
        </w:rPr>
      </w:pPr>
      <w:bookmarkStart w:id="7367" w:name="ET_yor_5857_1004"/>
      <w:r w:rsidRPr="00317F4A">
        <w:rPr>
          <w:rStyle w:val="TagStyle"/>
          <w:rtl/>
        </w:rPr>
        <w:t xml:space="preserve"> &lt;&lt; יור &gt;&gt; </w:t>
      </w:r>
      <w:r>
        <w:rPr>
          <w:rtl/>
        </w:rPr>
        <w:t>היו"ר אלכס קושניר:</w:t>
      </w:r>
      <w:r w:rsidRPr="00317F4A">
        <w:rPr>
          <w:rStyle w:val="TagStyle"/>
          <w:rtl/>
        </w:rPr>
        <w:t xml:space="preserve"> &lt;&lt; יור &gt;&gt;</w:t>
      </w:r>
      <w:r w:rsidR="00077231">
        <w:rPr>
          <w:rtl/>
        </w:rPr>
        <w:t xml:space="preserve"> </w:t>
      </w:r>
      <w:r>
        <w:rPr>
          <w:rtl/>
        </w:rPr>
        <w:t xml:space="preserve"> </w:t>
      </w:r>
      <w:bookmarkEnd w:id="7367"/>
    </w:p>
    <w:p w:rsidR="00317F4A" w:rsidRDefault="00317F4A" w:rsidP="00317F4A">
      <w:pPr>
        <w:pStyle w:val="KeepWithNext"/>
        <w:rPr>
          <w:rtl/>
          <w:lang w:eastAsia="he-IL"/>
        </w:rPr>
      </w:pPr>
    </w:p>
    <w:p w:rsidR="00317F4A" w:rsidRDefault="00317F4A" w:rsidP="00317F4A">
      <w:pPr>
        <w:rPr>
          <w:rtl/>
          <w:lang w:eastAsia="he-IL"/>
        </w:rPr>
      </w:pPr>
      <w:bookmarkStart w:id="7368" w:name="_ETM_Q1_8977394"/>
      <w:bookmarkStart w:id="7369" w:name="_ETM_Q1_8977416"/>
      <w:bookmarkEnd w:id="7368"/>
      <w:bookmarkEnd w:id="7369"/>
      <w:r>
        <w:rPr>
          <w:rFonts w:hint="cs"/>
          <w:rtl/>
          <w:lang w:eastAsia="he-IL"/>
        </w:rPr>
        <w:t xml:space="preserve">בצלאל, בצלאל. </w:t>
      </w:r>
    </w:p>
    <w:p w:rsidR="00317F4A" w:rsidRDefault="00317F4A" w:rsidP="00317F4A">
      <w:pPr>
        <w:rPr>
          <w:rtl/>
          <w:lang w:eastAsia="he-IL"/>
        </w:rPr>
      </w:pPr>
      <w:bookmarkStart w:id="7370" w:name="_ETM_Q1_8978828"/>
      <w:bookmarkStart w:id="7371" w:name="_ETM_Q1_8978897"/>
      <w:bookmarkEnd w:id="7370"/>
      <w:bookmarkEnd w:id="7371"/>
    </w:p>
    <w:p w:rsidR="00317F4A" w:rsidRDefault="00317F4A" w:rsidP="00317F4A">
      <w:pPr>
        <w:pStyle w:val="a4"/>
        <w:keepNext/>
        <w:rPr>
          <w:rtl/>
        </w:rPr>
      </w:pPr>
      <w:bookmarkStart w:id="7372" w:name="ET_speaker_5291_1005"/>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72"/>
    </w:p>
    <w:p w:rsidR="00317F4A" w:rsidRDefault="00317F4A" w:rsidP="00317F4A">
      <w:pPr>
        <w:pStyle w:val="KeepWithNext"/>
        <w:rPr>
          <w:rtl/>
          <w:lang w:eastAsia="he-IL"/>
        </w:rPr>
      </w:pPr>
    </w:p>
    <w:p w:rsidR="00317F4A" w:rsidRDefault="00317F4A" w:rsidP="00F176F0">
      <w:pPr>
        <w:rPr>
          <w:rtl/>
          <w:lang w:eastAsia="he-IL"/>
        </w:rPr>
      </w:pPr>
      <w:bookmarkStart w:id="7373" w:name="_ETM_Q1_8980214"/>
      <w:bookmarkStart w:id="7374" w:name="_ETM_Q1_8980237"/>
      <w:bookmarkEnd w:id="7373"/>
      <w:bookmarkEnd w:id="7374"/>
      <w:r>
        <w:rPr>
          <w:rFonts w:hint="cs"/>
          <w:rtl/>
          <w:lang w:eastAsia="he-IL"/>
        </w:rPr>
        <w:t xml:space="preserve">לא, אתה </w:t>
      </w:r>
      <w:bookmarkStart w:id="7375" w:name="_ETM_Q1_8981262"/>
      <w:bookmarkEnd w:id="7375"/>
      <w:r>
        <w:rPr>
          <w:rFonts w:hint="cs"/>
          <w:rtl/>
          <w:lang w:eastAsia="he-IL"/>
        </w:rPr>
        <w:t>לא יכול לא לתת לי - - -</w:t>
      </w:r>
    </w:p>
    <w:p w:rsidR="00317F4A" w:rsidRDefault="00317F4A" w:rsidP="00317F4A">
      <w:pPr>
        <w:rPr>
          <w:rtl/>
          <w:lang w:eastAsia="he-IL"/>
        </w:rPr>
      </w:pPr>
      <w:bookmarkStart w:id="7376" w:name="_ETM_Q1_8981172"/>
      <w:bookmarkStart w:id="7377" w:name="_ETM_Q1_8981250"/>
      <w:bookmarkStart w:id="7378" w:name="_ETM_Q1_8981780"/>
      <w:bookmarkEnd w:id="7376"/>
      <w:bookmarkEnd w:id="7377"/>
      <w:bookmarkEnd w:id="7378"/>
    </w:p>
    <w:p w:rsidR="00317F4A" w:rsidRDefault="00317F4A" w:rsidP="00317F4A">
      <w:pPr>
        <w:pStyle w:val="af6"/>
        <w:keepNext/>
        <w:rPr>
          <w:rtl/>
        </w:rPr>
      </w:pPr>
      <w:bookmarkStart w:id="7379" w:name="ET_yor_5857_1006"/>
      <w:r w:rsidRPr="00317F4A">
        <w:rPr>
          <w:rStyle w:val="TagStyle"/>
          <w:rtl/>
        </w:rPr>
        <w:t xml:space="preserve"> &lt;&lt; יור &gt;&gt; </w:t>
      </w:r>
      <w:r>
        <w:rPr>
          <w:rtl/>
        </w:rPr>
        <w:t>היו"ר אלכס קושניר:</w:t>
      </w:r>
      <w:r w:rsidRPr="00317F4A">
        <w:rPr>
          <w:rStyle w:val="TagStyle"/>
          <w:rtl/>
        </w:rPr>
        <w:t xml:space="preserve"> &lt;&lt; יור &gt;&gt;</w:t>
      </w:r>
      <w:r w:rsidR="00077231">
        <w:rPr>
          <w:rtl/>
        </w:rPr>
        <w:t xml:space="preserve"> </w:t>
      </w:r>
      <w:r>
        <w:rPr>
          <w:rtl/>
        </w:rPr>
        <w:t xml:space="preserve"> </w:t>
      </w:r>
      <w:bookmarkEnd w:id="7379"/>
    </w:p>
    <w:p w:rsidR="00317F4A" w:rsidRDefault="00317F4A" w:rsidP="00317F4A">
      <w:pPr>
        <w:pStyle w:val="KeepWithNext"/>
        <w:rPr>
          <w:rtl/>
          <w:lang w:eastAsia="he-IL"/>
        </w:rPr>
      </w:pPr>
    </w:p>
    <w:p w:rsidR="00317F4A" w:rsidRDefault="00317F4A" w:rsidP="00317F4A">
      <w:pPr>
        <w:rPr>
          <w:rtl/>
          <w:lang w:eastAsia="he-IL"/>
        </w:rPr>
      </w:pPr>
      <w:bookmarkStart w:id="7380" w:name="_ETM_Q1_8982177"/>
      <w:bookmarkStart w:id="7381" w:name="_ETM_Q1_8982220"/>
      <w:bookmarkEnd w:id="7380"/>
      <w:bookmarkEnd w:id="7381"/>
      <w:r>
        <w:rPr>
          <w:rFonts w:hint="cs"/>
          <w:rtl/>
          <w:lang w:eastAsia="he-IL"/>
        </w:rPr>
        <w:t xml:space="preserve">קודם כל </w:t>
      </w:r>
      <w:bookmarkStart w:id="7382" w:name="_ETM_Q1_8982972"/>
      <w:bookmarkEnd w:id="7382"/>
      <w:r>
        <w:rPr>
          <w:rFonts w:hint="cs"/>
          <w:rtl/>
          <w:lang w:eastAsia="he-IL"/>
        </w:rPr>
        <w:t xml:space="preserve">אני נותן לך. </w:t>
      </w:r>
      <w:bookmarkStart w:id="7383" w:name="_ETM_Q1_8984488"/>
      <w:bookmarkEnd w:id="7383"/>
    </w:p>
    <w:p w:rsidR="00317F4A" w:rsidRDefault="00317F4A" w:rsidP="00317F4A">
      <w:pPr>
        <w:rPr>
          <w:rtl/>
          <w:lang w:eastAsia="he-IL"/>
        </w:rPr>
      </w:pPr>
      <w:bookmarkStart w:id="7384" w:name="_ETM_Q1_8984696"/>
      <w:bookmarkEnd w:id="7384"/>
    </w:p>
    <w:p w:rsidR="00317F4A" w:rsidRDefault="00317F4A" w:rsidP="00317F4A">
      <w:pPr>
        <w:pStyle w:val="a4"/>
        <w:keepNext/>
        <w:rPr>
          <w:rtl/>
        </w:rPr>
      </w:pPr>
      <w:bookmarkStart w:id="7385" w:name="ET_speaker_5291_1007"/>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85"/>
    </w:p>
    <w:p w:rsidR="00317F4A" w:rsidRDefault="00317F4A" w:rsidP="00317F4A">
      <w:pPr>
        <w:pStyle w:val="KeepWithNext"/>
        <w:rPr>
          <w:rtl/>
          <w:lang w:eastAsia="he-IL"/>
        </w:rPr>
      </w:pPr>
    </w:p>
    <w:p w:rsidR="00317F4A" w:rsidRDefault="00317F4A" w:rsidP="00317F4A">
      <w:pPr>
        <w:rPr>
          <w:rtl/>
          <w:lang w:eastAsia="he-IL"/>
        </w:rPr>
      </w:pPr>
      <w:bookmarkStart w:id="7386" w:name="_ETM_Q1_8986357"/>
      <w:bookmarkStart w:id="7387" w:name="_ETM_Q1_8986405"/>
      <w:bookmarkEnd w:id="7386"/>
      <w:bookmarkEnd w:id="7387"/>
      <w:r>
        <w:rPr>
          <w:rFonts w:hint="cs"/>
          <w:rtl/>
          <w:lang w:eastAsia="he-IL"/>
        </w:rPr>
        <w:t>אבל באמת באמת שהוא לא עונה.</w:t>
      </w:r>
    </w:p>
    <w:p w:rsidR="00317F4A" w:rsidRDefault="00317F4A" w:rsidP="00317F4A">
      <w:pPr>
        <w:rPr>
          <w:rtl/>
          <w:lang w:eastAsia="he-IL"/>
        </w:rPr>
      </w:pPr>
      <w:bookmarkStart w:id="7388" w:name="_ETM_Q1_8983872"/>
      <w:bookmarkStart w:id="7389" w:name="_ETM_Q1_8984047"/>
      <w:bookmarkEnd w:id="7388"/>
      <w:bookmarkEnd w:id="7389"/>
    </w:p>
    <w:p w:rsidR="00317F4A" w:rsidRDefault="00317F4A" w:rsidP="00317F4A">
      <w:pPr>
        <w:pStyle w:val="af6"/>
        <w:keepNext/>
        <w:rPr>
          <w:rtl/>
        </w:rPr>
      </w:pPr>
      <w:bookmarkStart w:id="7390" w:name="ET_yor_5857_1008"/>
      <w:r w:rsidRPr="00317F4A">
        <w:rPr>
          <w:rStyle w:val="TagStyle"/>
          <w:rtl/>
        </w:rPr>
        <w:t xml:space="preserve"> &lt;&lt; יור &gt;&gt; </w:t>
      </w:r>
      <w:r>
        <w:rPr>
          <w:rtl/>
        </w:rPr>
        <w:t>היו"ר אלכס קושניר:</w:t>
      </w:r>
      <w:r w:rsidRPr="00317F4A">
        <w:rPr>
          <w:rStyle w:val="TagStyle"/>
          <w:rtl/>
        </w:rPr>
        <w:t xml:space="preserve"> &lt;&lt; יור &gt;&gt;</w:t>
      </w:r>
      <w:r w:rsidR="00077231">
        <w:rPr>
          <w:rtl/>
        </w:rPr>
        <w:t xml:space="preserve"> </w:t>
      </w:r>
      <w:r>
        <w:rPr>
          <w:rtl/>
        </w:rPr>
        <w:t xml:space="preserve"> </w:t>
      </w:r>
      <w:bookmarkEnd w:id="7390"/>
    </w:p>
    <w:p w:rsidR="00317F4A" w:rsidRDefault="00317F4A" w:rsidP="00317F4A">
      <w:pPr>
        <w:pStyle w:val="KeepWithNext"/>
        <w:rPr>
          <w:rtl/>
          <w:lang w:eastAsia="he-IL"/>
        </w:rPr>
      </w:pPr>
    </w:p>
    <w:p w:rsidR="00317F4A" w:rsidRDefault="00317F4A" w:rsidP="00317F4A">
      <w:pPr>
        <w:rPr>
          <w:rtl/>
          <w:lang w:eastAsia="he-IL"/>
        </w:rPr>
      </w:pPr>
      <w:bookmarkStart w:id="7391" w:name="_ETM_Q1_8985977"/>
      <w:bookmarkStart w:id="7392" w:name="_ETM_Q1_8986006"/>
      <w:bookmarkEnd w:id="7391"/>
      <w:bookmarkEnd w:id="7392"/>
      <w:r>
        <w:rPr>
          <w:rFonts w:hint="cs"/>
          <w:rtl/>
          <w:lang w:eastAsia="he-IL"/>
        </w:rPr>
        <w:t xml:space="preserve">אתה מעלה </w:t>
      </w:r>
      <w:bookmarkStart w:id="7393" w:name="_ETM_Q1_8987080"/>
      <w:bookmarkEnd w:id="7393"/>
      <w:r>
        <w:rPr>
          <w:rFonts w:hint="cs"/>
          <w:rtl/>
          <w:lang w:eastAsia="he-IL"/>
        </w:rPr>
        <w:t xml:space="preserve">סוגיה שהיא סוגיה מורכבת, אסי עונה לך, אתה לא מקבל </w:t>
      </w:r>
      <w:bookmarkStart w:id="7394" w:name="_ETM_Q1_8989212"/>
      <w:bookmarkEnd w:id="7394"/>
      <w:r>
        <w:rPr>
          <w:rFonts w:hint="cs"/>
          <w:rtl/>
          <w:lang w:eastAsia="he-IL"/>
        </w:rPr>
        <w:t xml:space="preserve">את התשובה שלו. אתה שואל אותו את אותה שאלה עוד </w:t>
      </w:r>
      <w:bookmarkStart w:id="7395" w:name="_ETM_Q1_8990628"/>
      <w:bookmarkEnd w:id="7395"/>
      <w:r>
        <w:rPr>
          <w:rFonts w:hint="cs"/>
          <w:rtl/>
          <w:lang w:eastAsia="he-IL"/>
        </w:rPr>
        <w:t>פעם והוא עונה לך את אותה תשובה.</w:t>
      </w:r>
      <w:bookmarkStart w:id="7396" w:name="_ETM_Q1_8995004"/>
      <w:bookmarkEnd w:id="7396"/>
    </w:p>
    <w:p w:rsidR="00317F4A" w:rsidRDefault="00317F4A" w:rsidP="00317F4A">
      <w:pPr>
        <w:rPr>
          <w:rtl/>
          <w:lang w:eastAsia="he-IL"/>
        </w:rPr>
      </w:pPr>
      <w:bookmarkStart w:id="7397" w:name="_ETM_Q1_8995076"/>
      <w:bookmarkStart w:id="7398" w:name="_ETM_Q1_8991318"/>
      <w:bookmarkEnd w:id="7397"/>
      <w:bookmarkEnd w:id="7398"/>
    </w:p>
    <w:p w:rsidR="00317F4A" w:rsidRDefault="00317F4A" w:rsidP="00317F4A">
      <w:pPr>
        <w:pStyle w:val="a4"/>
        <w:keepNext/>
        <w:rPr>
          <w:rtl/>
        </w:rPr>
      </w:pPr>
      <w:bookmarkStart w:id="7399" w:name="ET_speaker_5291_1009"/>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399"/>
    </w:p>
    <w:p w:rsidR="00317F4A" w:rsidRDefault="00317F4A" w:rsidP="00317F4A">
      <w:pPr>
        <w:pStyle w:val="KeepWithNext"/>
        <w:rPr>
          <w:rtl/>
          <w:lang w:eastAsia="he-IL"/>
        </w:rPr>
      </w:pPr>
    </w:p>
    <w:p w:rsidR="00317F4A" w:rsidRDefault="00317F4A" w:rsidP="00317F4A">
      <w:pPr>
        <w:rPr>
          <w:rtl/>
          <w:lang w:eastAsia="he-IL"/>
        </w:rPr>
      </w:pPr>
      <w:bookmarkStart w:id="7400" w:name="_ETM_Q1_8991680"/>
      <w:bookmarkStart w:id="7401" w:name="_ETM_Q1_8991701"/>
      <w:bookmarkEnd w:id="7400"/>
      <w:bookmarkEnd w:id="7401"/>
      <w:r>
        <w:rPr>
          <w:rFonts w:hint="cs"/>
          <w:rtl/>
          <w:lang w:eastAsia="he-IL"/>
        </w:rPr>
        <w:t xml:space="preserve">לא, הוא לא עונה </w:t>
      </w:r>
      <w:bookmarkStart w:id="7402" w:name="_ETM_Q1_8993222"/>
      <w:bookmarkEnd w:id="7402"/>
      <w:r>
        <w:rPr>
          <w:rFonts w:hint="cs"/>
          <w:rtl/>
          <w:lang w:eastAsia="he-IL"/>
        </w:rPr>
        <w:t xml:space="preserve">לי. </w:t>
      </w:r>
    </w:p>
    <w:p w:rsidR="00317F4A" w:rsidRDefault="00317F4A" w:rsidP="00317F4A">
      <w:pPr>
        <w:rPr>
          <w:rtl/>
          <w:lang w:eastAsia="he-IL"/>
        </w:rPr>
      </w:pPr>
      <w:bookmarkStart w:id="7403" w:name="_ETM_Q1_8994942"/>
      <w:bookmarkStart w:id="7404" w:name="_ETM_Q1_8995011"/>
      <w:bookmarkEnd w:id="7403"/>
      <w:bookmarkEnd w:id="7404"/>
    </w:p>
    <w:p w:rsidR="00317F4A" w:rsidRDefault="00317F4A" w:rsidP="00317F4A">
      <w:pPr>
        <w:pStyle w:val="af6"/>
        <w:keepNext/>
        <w:rPr>
          <w:rtl/>
        </w:rPr>
      </w:pPr>
      <w:bookmarkStart w:id="7405" w:name="ET_yor_5857_1010"/>
      <w:r w:rsidRPr="00317F4A">
        <w:rPr>
          <w:rStyle w:val="TagStyle"/>
          <w:rtl/>
        </w:rPr>
        <w:t xml:space="preserve"> &lt;&lt; יור &gt;&gt; </w:t>
      </w:r>
      <w:r>
        <w:rPr>
          <w:rtl/>
        </w:rPr>
        <w:t>היו"ר אלכס קושניר:</w:t>
      </w:r>
      <w:r w:rsidRPr="00317F4A">
        <w:rPr>
          <w:rStyle w:val="TagStyle"/>
          <w:rtl/>
        </w:rPr>
        <w:t xml:space="preserve"> &lt;&lt; יור &gt;&gt;</w:t>
      </w:r>
      <w:r w:rsidR="00077231">
        <w:rPr>
          <w:rtl/>
        </w:rPr>
        <w:t xml:space="preserve"> </w:t>
      </w:r>
      <w:r>
        <w:rPr>
          <w:rtl/>
        </w:rPr>
        <w:t xml:space="preserve"> </w:t>
      </w:r>
      <w:bookmarkEnd w:id="7405"/>
    </w:p>
    <w:p w:rsidR="00317F4A" w:rsidRDefault="00317F4A" w:rsidP="00317F4A">
      <w:pPr>
        <w:pStyle w:val="KeepWithNext"/>
        <w:rPr>
          <w:rtl/>
          <w:lang w:eastAsia="he-IL"/>
        </w:rPr>
      </w:pPr>
    </w:p>
    <w:p w:rsidR="00317F4A" w:rsidRDefault="00317F4A" w:rsidP="00317F4A">
      <w:pPr>
        <w:rPr>
          <w:rtl/>
          <w:lang w:eastAsia="he-IL"/>
        </w:rPr>
      </w:pPr>
      <w:bookmarkStart w:id="7406" w:name="_ETM_Q1_8996870"/>
      <w:bookmarkStart w:id="7407" w:name="_ETM_Q1_8996892"/>
      <w:bookmarkEnd w:id="7406"/>
      <w:bookmarkEnd w:id="7407"/>
      <w:r>
        <w:rPr>
          <w:rFonts w:hint="cs"/>
          <w:rtl/>
          <w:lang w:eastAsia="he-IL"/>
        </w:rPr>
        <w:t>לפינג פונג הזה אין תכלית.</w:t>
      </w:r>
    </w:p>
    <w:p w:rsidR="00317F4A" w:rsidRDefault="00317F4A" w:rsidP="00317F4A">
      <w:pPr>
        <w:rPr>
          <w:rtl/>
          <w:lang w:eastAsia="he-IL"/>
        </w:rPr>
      </w:pPr>
      <w:bookmarkStart w:id="7408" w:name="_ETM_Q1_8994790"/>
      <w:bookmarkStart w:id="7409" w:name="_ETM_Q1_8994856"/>
      <w:bookmarkStart w:id="7410" w:name="_ETM_Q1_8995646"/>
      <w:bookmarkEnd w:id="7408"/>
      <w:bookmarkEnd w:id="7409"/>
      <w:bookmarkEnd w:id="7410"/>
    </w:p>
    <w:p w:rsidR="00317F4A" w:rsidRDefault="00317F4A" w:rsidP="00317F4A">
      <w:pPr>
        <w:pStyle w:val="a4"/>
        <w:keepNext/>
        <w:rPr>
          <w:rtl/>
        </w:rPr>
      </w:pPr>
      <w:bookmarkStart w:id="7411" w:name="ET_speaker_5291_1011"/>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411"/>
    </w:p>
    <w:p w:rsidR="00317F4A" w:rsidRDefault="00317F4A" w:rsidP="00317F4A">
      <w:pPr>
        <w:pStyle w:val="KeepWithNext"/>
        <w:rPr>
          <w:rtl/>
          <w:lang w:eastAsia="he-IL"/>
        </w:rPr>
      </w:pPr>
    </w:p>
    <w:p w:rsidR="00317F4A" w:rsidRDefault="00317F4A" w:rsidP="00317F4A">
      <w:pPr>
        <w:rPr>
          <w:rtl/>
          <w:lang w:eastAsia="he-IL"/>
        </w:rPr>
      </w:pPr>
      <w:bookmarkStart w:id="7412" w:name="_ETM_Q1_8996029"/>
      <w:bookmarkStart w:id="7413" w:name="_ETM_Q1_8996051"/>
      <w:bookmarkEnd w:id="7412"/>
      <w:bookmarkEnd w:id="7413"/>
      <w:r>
        <w:rPr>
          <w:rFonts w:hint="cs"/>
          <w:rtl/>
          <w:lang w:eastAsia="he-IL"/>
        </w:rPr>
        <w:t xml:space="preserve">אבל הוא לא עונה. תשמע, </w:t>
      </w:r>
      <w:bookmarkStart w:id="7414" w:name="_ETM_Q1_8998686"/>
      <w:bookmarkEnd w:id="7414"/>
      <w:r>
        <w:rPr>
          <w:rFonts w:hint="cs"/>
          <w:rtl/>
          <w:lang w:eastAsia="he-IL"/>
        </w:rPr>
        <w:t>זה נורא נחמד, אם אתה רוצה שאני אשאל, הוא יגיד,</w:t>
      </w:r>
      <w:bookmarkStart w:id="7415" w:name="_ETM_Q1_9000912"/>
      <w:bookmarkEnd w:id="7415"/>
      <w:r>
        <w:rPr>
          <w:rFonts w:hint="cs"/>
          <w:rtl/>
          <w:lang w:eastAsia="he-IL"/>
        </w:rPr>
        <w:t xml:space="preserve"> אני אשאל בחיטים והוא יענה לי בשעורים. </w:t>
      </w:r>
    </w:p>
    <w:p w:rsidR="00317F4A" w:rsidRDefault="00317F4A" w:rsidP="00317F4A">
      <w:pPr>
        <w:rPr>
          <w:rtl/>
          <w:lang w:eastAsia="he-IL"/>
        </w:rPr>
      </w:pPr>
      <w:bookmarkStart w:id="7416" w:name="_ETM_Q1_9000632"/>
      <w:bookmarkStart w:id="7417" w:name="_ETM_Q1_9000705"/>
      <w:bookmarkEnd w:id="7416"/>
      <w:bookmarkEnd w:id="7417"/>
    </w:p>
    <w:p w:rsidR="00317F4A" w:rsidRDefault="00317F4A" w:rsidP="00317F4A">
      <w:pPr>
        <w:pStyle w:val="af6"/>
        <w:keepNext/>
        <w:rPr>
          <w:rtl/>
        </w:rPr>
      </w:pPr>
      <w:bookmarkStart w:id="7418" w:name="ET_yor_5857_1012"/>
      <w:r w:rsidRPr="00317F4A">
        <w:rPr>
          <w:rStyle w:val="TagStyle"/>
          <w:rtl/>
        </w:rPr>
        <w:t xml:space="preserve"> &lt;&lt; יור &gt;&gt; </w:t>
      </w:r>
      <w:r>
        <w:rPr>
          <w:rtl/>
        </w:rPr>
        <w:t>היו"ר אלכס קושניר:</w:t>
      </w:r>
      <w:r w:rsidRPr="00317F4A">
        <w:rPr>
          <w:rStyle w:val="TagStyle"/>
          <w:rtl/>
        </w:rPr>
        <w:t xml:space="preserve"> &lt;&lt; יור &gt;&gt;</w:t>
      </w:r>
      <w:r w:rsidR="00077231">
        <w:rPr>
          <w:rtl/>
        </w:rPr>
        <w:t xml:space="preserve"> </w:t>
      </w:r>
      <w:r>
        <w:rPr>
          <w:rtl/>
        </w:rPr>
        <w:t xml:space="preserve"> </w:t>
      </w:r>
      <w:bookmarkEnd w:id="7418"/>
    </w:p>
    <w:p w:rsidR="00317F4A" w:rsidRDefault="00317F4A" w:rsidP="00317F4A">
      <w:pPr>
        <w:pStyle w:val="KeepWithNext"/>
        <w:rPr>
          <w:rtl/>
          <w:lang w:eastAsia="he-IL"/>
        </w:rPr>
      </w:pPr>
    </w:p>
    <w:p w:rsidR="00317F4A" w:rsidRDefault="00317F4A" w:rsidP="00317F4A">
      <w:pPr>
        <w:rPr>
          <w:rtl/>
          <w:lang w:eastAsia="he-IL"/>
        </w:rPr>
      </w:pPr>
      <w:bookmarkStart w:id="7419" w:name="_ETM_Q1_9002040"/>
      <w:bookmarkStart w:id="7420" w:name="_ETM_Q1_9002065"/>
      <w:bookmarkEnd w:id="7419"/>
      <w:bookmarkEnd w:id="7420"/>
      <w:r>
        <w:rPr>
          <w:rFonts w:hint="cs"/>
          <w:rtl/>
          <w:lang w:eastAsia="he-IL"/>
        </w:rPr>
        <w:t xml:space="preserve">לא, בצלאל, אתה </w:t>
      </w:r>
      <w:bookmarkStart w:id="7421" w:name="_ETM_Q1_9003424"/>
      <w:bookmarkEnd w:id="7421"/>
      <w:r>
        <w:rPr>
          <w:rFonts w:hint="cs"/>
          <w:rtl/>
          <w:lang w:eastAsia="he-IL"/>
        </w:rPr>
        <w:t xml:space="preserve">לא יכול להגיד את זה. </w:t>
      </w:r>
      <w:bookmarkStart w:id="7422" w:name="_ETM_Q1_9007816"/>
      <w:bookmarkEnd w:id="7422"/>
    </w:p>
    <w:p w:rsidR="00317F4A" w:rsidRDefault="00317F4A" w:rsidP="00317F4A">
      <w:pPr>
        <w:rPr>
          <w:rtl/>
        </w:rPr>
      </w:pPr>
      <w:bookmarkStart w:id="7423" w:name="_ETM_Q1_9007982"/>
      <w:bookmarkStart w:id="7424" w:name="_ETM_Q1_9004164"/>
      <w:bookmarkEnd w:id="7423"/>
      <w:bookmarkEnd w:id="7424"/>
    </w:p>
    <w:p w:rsidR="00317F4A" w:rsidRDefault="00317F4A" w:rsidP="00317F4A">
      <w:pPr>
        <w:pStyle w:val="a4"/>
        <w:keepNext/>
        <w:rPr>
          <w:rtl/>
        </w:rPr>
      </w:pPr>
      <w:bookmarkStart w:id="7425" w:name="ET_speaker_5291_1014"/>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425"/>
    </w:p>
    <w:p w:rsidR="00317F4A" w:rsidRDefault="00317F4A" w:rsidP="00317F4A">
      <w:pPr>
        <w:pStyle w:val="KeepWithNext"/>
        <w:rPr>
          <w:rtl/>
          <w:lang w:eastAsia="he-IL"/>
        </w:rPr>
      </w:pPr>
    </w:p>
    <w:p w:rsidR="00317F4A" w:rsidRDefault="00317F4A" w:rsidP="00317F4A">
      <w:pPr>
        <w:rPr>
          <w:rtl/>
          <w:lang w:eastAsia="he-IL"/>
        </w:rPr>
      </w:pPr>
      <w:bookmarkStart w:id="7426" w:name="_ETM_Q1_9004534"/>
      <w:bookmarkStart w:id="7427" w:name="_ETM_Q1_9004556"/>
      <w:bookmarkEnd w:id="7426"/>
      <w:bookmarkEnd w:id="7427"/>
      <w:r>
        <w:rPr>
          <w:rFonts w:hint="cs"/>
          <w:rtl/>
          <w:lang w:eastAsia="he-IL"/>
        </w:rPr>
        <w:t xml:space="preserve">לא, אני רק אומר, </w:t>
      </w:r>
      <w:bookmarkStart w:id="7428" w:name="_ETM_Q1_9007860"/>
      <w:bookmarkEnd w:id="7428"/>
      <w:r>
        <w:rPr>
          <w:rFonts w:hint="cs"/>
          <w:rtl/>
          <w:lang w:eastAsia="he-IL"/>
        </w:rPr>
        <w:t xml:space="preserve">אבל באמת אני רוצה שאתה תקבל תשובה, עזוב אני. </w:t>
      </w:r>
    </w:p>
    <w:p w:rsidR="00317F4A" w:rsidRDefault="00317F4A" w:rsidP="00317F4A">
      <w:pPr>
        <w:rPr>
          <w:rtl/>
          <w:lang w:eastAsia="he-IL"/>
        </w:rPr>
      </w:pPr>
      <w:bookmarkStart w:id="7429" w:name="_ETM_Q1_9008952"/>
      <w:bookmarkStart w:id="7430" w:name="_ETM_Q1_9009018"/>
      <w:bookmarkEnd w:id="7429"/>
      <w:bookmarkEnd w:id="7430"/>
    </w:p>
    <w:p w:rsidR="00317F4A" w:rsidRDefault="00317F4A" w:rsidP="00317F4A">
      <w:pPr>
        <w:pStyle w:val="af9"/>
        <w:keepNext/>
        <w:rPr>
          <w:rtl/>
          <w:lang w:eastAsia="he-IL"/>
        </w:rPr>
      </w:pPr>
      <w:bookmarkStart w:id="7431" w:name="ET_guest_אסי_מסינג_1015"/>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431"/>
    </w:p>
    <w:p w:rsidR="00317F4A" w:rsidRDefault="00317F4A" w:rsidP="00317F4A">
      <w:pPr>
        <w:pStyle w:val="KeepWithNext"/>
        <w:rPr>
          <w:rtl/>
          <w:lang w:eastAsia="he-IL"/>
        </w:rPr>
      </w:pPr>
    </w:p>
    <w:p w:rsidR="00317F4A" w:rsidRDefault="00317F4A" w:rsidP="00317F4A">
      <w:pPr>
        <w:rPr>
          <w:rtl/>
          <w:lang w:eastAsia="he-IL"/>
        </w:rPr>
      </w:pPr>
      <w:bookmarkStart w:id="7432" w:name="_ETM_Q1_9010940"/>
      <w:bookmarkStart w:id="7433" w:name="_ETM_Q1_9010960"/>
      <w:bookmarkEnd w:id="7432"/>
      <w:bookmarkEnd w:id="7433"/>
      <w:r>
        <w:rPr>
          <w:rFonts w:hint="cs"/>
          <w:rtl/>
          <w:lang w:eastAsia="he-IL"/>
        </w:rPr>
        <w:t xml:space="preserve">אז </w:t>
      </w:r>
      <w:bookmarkStart w:id="7434" w:name="_ETM_Q1_9011312"/>
      <w:bookmarkEnd w:id="7434"/>
      <w:r>
        <w:rPr>
          <w:rFonts w:hint="cs"/>
          <w:rtl/>
          <w:lang w:eastAsia="he-IL"/>
        </w:rPr>
        <w:t xml:space="preserve">אני אחדד שוב. </w:t>
      </w:r>
    </w:p>
    <w:p w:rsidR="00317F4A" w:rsidRDefault="00317F4A" w:rsidP="00317F4A">
      <w:pPr>
        <w:rPr>
          <w:rtl/>
          <w:lang w:eastAsia="he-IL"/>
        </w:rPr>
      </w:pPr>
      <w:bookmarkStart w:id="7435" w:name="_ETM_Q1_9013248"/>
      <w:bookmarkStart w:id="7436" w:name="_ETM_Q1_9013312"/>
      <w:bookmarkStart w:id="7437" w:name="_ETM_Q1_9009752"/>
      <w:bookmarkEnd w:id="7435"/>
      <w:bookmarkEnd w:id="7436"/>
      <w:bookmarkEnd w:id="7437"/>
    </w:p>
    <w:p w:rsidR="00317F4A" w:rsidRDefault="00317F4A" w:rsidP="00317F4A">
      <w:pPr>
        <w:pStyle w:val="a4"/>
        <w:keepNext/>
        <w:rPr>
          <w:rtl/>
        </w:rPr>
      </w:pPr>
      <w:bookmarkStart w:id="7438" w:name="ET_speaker_5291_1016"/>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438"/>
    </w:p>
    <w:p w:rsidR="00317F4A" w:rsidRDefault="00317F4A" w:rsidP="00317F4A">
      <w:pPr>
        <w:pStyle w:val="KeepWithNext"/>
        <w:rPr>
          <w:rtl/>
          <w:lang w:eastAsia="he-IL"/>
        </w:rPr>
      </w:pPr>
    </w:p>
    <w:p w:rsidR="00317F4A" w:rsidRDefault="00317F4A" w:rsidP="00317F4A">
      <w:pPr>
        <w:rPr>
          <w:rtl/>
          <w:lang w:eastAsia="he-IL"/>
        </w:rPr>
      </w:pPr>
      <w:bookmarkStart w:id="7439" w:name="_ETM_Q1_9010110"/>
      <w:bookmarkStart w:id="7440" w:name="_ETM_Q1_9010129"/>
      <w:bookmarkEnd w:id="7439"/>
      <w:bookmarkEnd w:id="7440"/>
      <w:r>
        <w:rPr>
          <w:rFonts w:hint="cs"/>
          <w:rtl/>
          <w:lang w:eastAsia="he-IL"/>
        </w:rPr>
        <w:t xml:space="preserve">תן לי לשאול שאלה. </w:t>
      </w:r>
      <w:bookmarkStart w:id="7441" w:name="_ETM_Q1_9014802"/>
      <w:bookmarkEnd w:id="7441"/>
      <w:r>
        <w:rPr>
          <w:rFonts w:hint="cs"/>
          <w:rtl/>
          <w:lang w:eastAsia="he-IL"/>
        </w:rPr>
        <w:t xml:space="preserve">יושב ראש המפלגה שלך עשה צעד חשוב מאוד ודרש להעלות את הבטחת ההכנסה למבוגרים, לקשישים. </w:t>
      </w:r>
    </w:p>
    <w:p w:rsidR="00317F4A" w:rsidRDefault="00317F4A" w:rsidP="00317F4A">
      <w:pPr>
        <w:rPr>
          <w:rtl/>
          <w:lang w:eastAsia="he-IL"/>
        </w:rPr>
      </w:pPr>
      <w:bookmarkStart w:id="7442" w:name="_ETM_Q1_9025712"/>
      <w:bookmarkEnd w:id="7442"/>
    </w:p>
    <w:p w:rsidR="00317F4A" w:rsidRDefault="00317F4A" w:rsidP="00317F4A">
      <w:pPr>
        <w:pStyle w:val="a4"/>
        <w:keepNext/>
        <w:rPr>
          <w:rtl/>
        </w:rPr>
      </w:pPr>
      <w:bookmarkStart w:id="7443" w:name="ET_speaker_5726_1017"/>
      <w:r w:rsidRPr="00317F4A">
        <w:rPr>
          <w:rStyle w:val="TagStyle"/>
          <w:rtl/>
        </w:rPr>
        <w:t xml:space="preserve"> &lt;&lt; דובר &gt;&gt; </w:t>
      </w:r>
      <w:r>
        <w:rPr>
          <w:rtl/>
        </w:rPr>
        <w:t>ינון אזולאי (ש"ס):</w:t>
      </w:r>
      <w:r w:rsidRPr="00317F4A">
        <w:rPr>
          <w:rStyle w:val="TagStyle"/>
          <w:rtl/>
        </w:rPr>
        <w:t xml:space="preserve"> &lt;&lt; דובר &gt;&gt;</w:t>
      </w:r>
      <w:r w:rsidR="00077231">
        <w:rPr>
          <w:rtl/>
        </w:rPr>
        <w:t xml:space="preserve"> </w:t>
      </w:r>
      <w:r>
        <w:rPr>
          <w:rtl/>
        </w:rPr>
        <w:t xml:space="preserve"> </w:t>
      </w:r>
      <w:bookmarkEnd w:id="7443"/>
    </w:p>
    <w:p w:rsidR="00317F4A" w:rsidRDefault="00317F4A" w:rsidP="00317F4A">
      <w:pPr>
        <w:pStyle w:val="KeepWithNext"/>
        <w:rPr>
          <w:rtl/>
          <w:lang w:eastAsia="he-IL"/>
        </w:rPr>
      </w:pPr>
    </w:p>
    <w:p w:rsidR="00317F4A" w:rsidRDefault="00317F4A" w:rsidP="00317F4A">
      <w:pPr>
        <w:rPr>
          <w:rtl/>
          <w:lang w:eastAsia="he-IL"/>
        </w:rPr>
      </w:pPr>
      <w:bookmarkStart w:id="7444" w:name="_ETM_Q1_9026064"/>
      <w:bookmarkStart w:id="7445" w:name="_ETM_Q1_9026082"/>
      <w:bookmarkEnd w:id="7444"/>
      <w:bookmarkEnd w:id="7445"/>
      <w:r>
        <w:rPr>
          <w:rFonts w:hint="cs"/>
          <w:rtl/>
          <w:lang w:eastAsia="he-IL"/>
        </w:rPr>
        <w:t>לאזרחים ותיקים.</w:t>
      </w:r>
    </w:p>
    <w:p w:rsidR="00317F4A" w:rsidRDefault="00317F4A" w:rsidP="00317F4A">
      <w:pPr>
        <w:rPr>
          <w:rtl/>
          <w:lang w:eastAsia="he-IL"/>
        </w:rPr>
      </w:pPr>
      <w:bookmarkStart w:id="7446" w:name="_ETM_Q1_9028808"/>
      <w:bookmarkStart w:id="7447" w:name="_ETM_Q1_9028874"/>
      <w:bookmarkStart w:id="7448" w:name="_ETM_Q1_9030160"/>
      <w:bookmarkEnd w:id="7446"/>
      <w:bookmarkEnd w:id="7447"/>
      <w:bookmarkEnd w:id="7448"/>
    </w:p>
    <w:p w:rsidR="00317F4A" w:rsidRDefault="00317F4A" w:rsidP="00317F4A">
      <w:pPr>
        <w:pStyle w:val="a4"/>
        <w:keepNext/>
        <w:rPr>
          <w:rtl/>
        </w:rPr>
      </w:pPr>
      <w:bookmarkStart w:id="7449" w:name="ET_speaker_5291_1018"/>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449"/>
    </w:p>
    <w:p w:rsidR="00317F4A" w:rsidRDefault="00317F4A" w:rsidP="00317F4A">
      <w:pPr>
        <w:pStyle w:val="KeepWithNext"/>
        <w:rPr>
          <w:rtl/>
          <w:lang w:eastAsia="he-IL"/>
        </w:rPr>
      </w:pPr>
    </w:p>
    <w:p w:rsidR="00317F4A" w:rsidRDefault="00317F4A" w:rsidP="00317F4A">
      <w:pPr>
        <w:rPr>
          <w:rtl/>
          <w:lang w:eastAsia="he-IL"/>
        </w:rPr>
      </w:pPr>
      <w:bookmarkStart w:id="7450" w:name="_ETM_Q1_9030502"/>
      <w:bookmarkStart w:id="7451" w:name="_ETM_Q1_9030520"/>
      <w:bookmarkEnd w:id="7450"/>
      <w:bookmarkEnd w:id="7451"/>
      <w:r>
        <w:rPr>
          <w:rFonts w:hint="cs"/>
          <w:rtl/>
          <w:lang w:eastAsia="he-IL"/>
        </w:rPr>
        <w:t xml:space="preserve">זו הייתה דרישה </w:t>
      </w:r>
      <w:bookmarkStart w:id="7452" w:name="_ETM_Q1_9027104"/>
      <w:bookmarkEnd w:id="7452"/>
      <w:r>
        <w:rPr>
          <w:rFonts w:hint="cs"/>
          <w:rtl/>
          <w:lang w:eastAsia="he-IL"/>
        </w:rPr>
        <w:t xml:space="preserve">פוליטית שלו, נכון? </w:t>
      </w:r>
    </w:p>
    <w:p w:rsidR="00317F4A" w:rsidRDefault="00317F4A" w:rsidP="00317F4A">
      <w:pPr>
        <w:rPr>
          <w:rtl/>
          <w:lang w:eastAsia="he-IL"/>
        </w:rPr>
      </w:pPr>
      <w:bookmarkStart w:id="7453" w:name="_ETM_Q1_9029505"/>
      <w:bookmarkStart w:id="7454" w:name="_ETM_Q1_9029583"/>
      <w:bookmarkEnd w:id="7453"/>
      <w:bookmarkEnd w:id="7454"/>
    </w:p>
    <w:p w:rsidR="00317F4A" w:rsidRDefault="00317F4A" w:rsidP="00317F4A">
      <w:pPr>
        <w:pStyle w:val="af6"/>
        <w:keepNext/>
        <w:rPr>
          <w:rtl/>
        </w:rPr>
      </w:pPr>
      <w:bookmarkStart w:id="7455" w:name="ET_yor_5857_1019"/>
      <w:r w:rsidRPr="00317F4A">
        <w:rPr>
          <w:rStyle w:val="TagStyle"/>
          <w:rtl/>
        </w:rPr>
        <w:t xml:space="preserve"> &lt;&lt; יור &gt;&gt; </w:t>
      </w:r>
      <w:r>
        <w:rPr>
          <w:rtl/>
        </w:rPr>
        <w:t>היו"ר אלכס קושניר:</w:t>
      </w:r>
      <w:r w:rsidRPr="00317F4A">
        <w:rPr>
          <w:rStyle w:val="TagStyle"/>
          <w:rtl/>
        </w:rPr>
        <w:t xml:space="preserve"> &lt;&lt; יור &gt;&gt;</w:t>
      </w:r>
      <w:r w:rsidR="00077231">
        <w:rPr>
          <w:rtl/>
        </w:rPr>
        <w:t xml:space="preserve"> </w:t>
      </w:r>
      <w:r>
        <w:rPr>
          <w:rtl/>
        </w:rPr>
        <w:t xml:space="preserve"> </w:t>
      </w:r>
      <w:bookmarkEnd w:id="7455"/>
    </w:p>
    <w:p w:rsidR="00317F4A" w:rsidRDefault="00317F4A" w:rsidP="00317F4A">
      <w:pPr>
        <w:pStyle w:val="KeepWithNext"/>
        <w:rPr>
          <w:rtl/>
          <w:lang w:eastAsia="he-IL"/>
        </w:rPr>
      </w:pPr>
    </w:p>
    <w:p w:rsidR="00317F4A" w:rsidRDefault="00317F4A" w:rsidP="00317F4A">
      <w:pPr>
        <w:rPr>
          <w:rtl/>
          <w:lang w:eastAsia="he-IL"/>
        </w:rPr>
      </w:pPr>
      <w:bookmarkStart w:id="7456" w:name="_ETM_Q1_9032043"/>
      <w:bookmarkStart w:id="7457" w:name="_ETM_Q1_9032063"/>
      <w:bookmarkEnd w:id="7456"/>
      <w:bookmarkEnd w:id="7457"/>
      <w:r>
        <w:rPr>
          <w:rFonts w:hint="cs"/>
          <w:rtl/>
          <w:lang w:eastAsia="he-IL"/>
        </w:rPr>
        <w:t>זה עבר בחקיקה.</w:t>
      </w:r>
    </w:p>
    <w:p w:rsidR="00317F4A" w:rsidRDefault="00317F4A" w:rsidP="00317F4A">
      <w:pPr>
        <w:rPr>
          <w:rtl/>
          <w:lang w:eastAsia="he-IL"/>
        </w:rPr>
      </w:pPr>
      <w:bookmarkStart w:id="7458" w:name="_ETM_Q1_9028862"/>
      <w:bookmarkStart w:id="7459" w:name="_ETM_Q1_9028925"/>
      <w:bookmarkStart w:id="7460" w:name="_ETM_Q1_9030038"/>
      <w:bookmarkEnd w:id="7458"/>
      <w:bookmarkEnd w:id="7459"/>
      <w:bookmarkEnd w:id="7460"/>
    </w:p>
    <w:p w:rsidR="00317F4A" w:rsidRDefault="00317F4A" w:rsidP="00317F4A">
      <w:pPr>
        <w:pStyle w:val="a4"/>
        <w:keepNext/>
        <w:rPr>
          <w:rtl/>
        </w:rPr>
      </w:pPr>
      <w:bookmarkStart w:id="7461" w:name="ET_speaker_5291_1020"/>
      <w:r w:rsidRPr="00317F4A">
        <w:rPr>
          <w:rStyle w:val="TagStyle"/>
          <w:rtl/>
        </w:rPr>
        <w:t xml:space="preserve"> &lt;&lt; דובר &gt;&gt; </w:t>
      </w:r>
      <w:r>
        <w:rPr>
          <w:rtl/>
        </w:rPr>
        <w:t>בצלאל סמוטריץ' (הציונות הדתית):</w:t>
      </w:r>
      <w:r w:rsidRPr="00317F4A">
        <w:rPr>
          <w:rStyle w:val="TagStyle"/>
          <w:rtl/>
        </w:rPr>
        <w:t xml:space="preserve"> &lt;&lt; דובר &gt;&gt;</w:t>
      </w:r>
      <w:r w:rsidR="00077231">
        <w:rPr>
          <w:rtl/>
        </w:rPr>
        <w:t xml:space="preserve"> </w:t>
      </w:r>
      <w:r>
        <w:rPr>
          <w:rtl/>
        </w:rPr>
        <w:t xml:space="preserve"> </w:t>
      </w:r>
      <w:bookmarkEnd w:id="7461"/>
    </w:p>
    <w:p w:rsidR="00317F4A" w:rsidRDefault="00317F4A" w:rsidP="00317F4A">
      <w:pPr>
        <w:pStyle w:val="KeepWithNext"/>
        <w:rPr>
          <w:rtl/>
          <w:lang w:eastAsia="he-IL"/>
        </w:rPr>
      </w:pPr>
    </w:p>
    <w:p w:rsidR="00317F4A" w:rsidRDefault="00317F4A" w:rsidP="00317F4A">
      <w:pPr>
        <w:rPr>
          <w:rtl/>
          <w:lang w:eastAsia="he-IL"/>
        </w:rPr>
      </w:pPr>
      <w:bookmarkStart w:id="7462" w:name="_ETM_Q1_9030382"/>
      <w:bookmarkStart w:id="7463" w:name="_ETM_Q1_9030400"/>
      <w:bookmarkEnd w:id="7462"/>
      <w:bookmarkEnd w:id="7463"/>
      <w:r>
        <w:rPr>
          <w:rFonts w:hint="cs"/>
          <w:rtl/>
          <w:lang w:eastAsia="he-IL"/>
        </w:rPr>
        <w:t xml:space="preserve">אז זו אולי לא דוגמה </w:t>
      </w:r>
      <w:bookmarkStart w:id="7464" w:name="_ETM_Q1_9034990"/>
      <w:bookmarkEnd w:id="7464"/>
      <w:r>
        <w:rPr>
          <w:rFonts w:hint="cs"/>
          <w:rtl/>
          <w:lang w:eastAsia="he-IL"/>
        </w:rPr>
        <w:t xml:space="preserve">טובה. תן לי דוגמה אחרת שאתם דרשתם </w:t>
      </w:r>
      <w:r>
        <w:rPr>
          <w:rtl/>
          <w:lang w:eastAsia="he-IL"/>
        </w:rPr>
        <w:t>–</w:t>
      </w:r>
      <w:r>
        <w:rPr>
          <w:rFonts w:hint="cs"/>
          <w:rtl/>
          <w:lang w:eastAsia="he-IL"/>
        </w:rPr>
        <w:t xml:space="preserve"> </w:t>
      </w:r>
      <w:bookmarkStart w:id="7465" w:name="_ETM_Q1_9034938"/>
      <w:bookmarkEnd w:id="7465"/>
      <w:r>
        <w:rPr>
          <w:rFonts w:hint="cs"/>
          <w:rtl/>
          <w:lang w:eastAsia="he-IL"/>
        </w:rPr>
        <w:t>בני גנץ, גם זה יעבור חקיקה. זה טבעי, כל מפלגה</w:t>
      </w:r>
      <w:bookmarkStart w:id="7466" w:name="_ETM_Q1_9041770"/>
      <w:bookmarkEnd w:id="7466"/>
      <w:r>
        <w:rPr>
          <w:rFonts w:hint="cs"/>
          <w:rtl/>
          <w:lang w:eastAsia="he-IL"/>
        </w:rPr>
        <w:t xml:space="preserve"> באה עם אג'נדה ודורשת תקציב. אני רוצה להבין, הרי </w:t>
      </w:r>
      <w:bookmarkStart w:id="7467" w:name="_ETM_Q1_9046112"/>
      <w:bookmarkEnd w:id="7467"/>
      <w:r>
        <w:rPr>
          <w:rFonts w:hint="cs"/>
          <w:rtl/>
          <w:lang w:eastAsia="he-IL"/>
        </w:rPr>
        <w:t xml:space="preserve">לא יעלה על הדעת להגיד, נניח שהעלאת הבטחת הכנסה לא </w:t>
      </w:r>
      <w:bookmarkStart w:id="7468" w:name="_ETM_Q1_9049826"/>
      <w:bookmarkEnd w:id="7468"/>
      <w:r>
        <w:rPr>
          <w:rFonts w:hint="cs"/>
          <w:rtl/>
          <w:lang w:eastAsia="he-IL"/>
        </w:rPr>
        <w:t xml:space="preserve">הייתה בחוק אלא בתוך התקציבים, מישהו היה קורא לזה כסף </w:t>
      </w:r>
      <w:bookmarkStart w:id="7469" w:name="_ETM_Q1_9050348"/>
      <w:bookmarkEnd w:id="7469"/>
      <w:r>
        <w:rPr>
          <w:rFonts w:hint="cs"/>
          <w:rtl/>
          <w:lang w:eastAsia="he-IL"/>
        </w:rPr>
        <w:t xml:space="preserve">קואליציוני? היו מתחילים לשחק עם זה משחקים של הנחיות היועץ? </w:t>
      </w:r>
      <w:bookmarkStart w:id="7470" w:name="_ETM_Q1_9057260"/>
      <w:bookmarkEnd w:id="7470"/>
      <w:r>
        <w:rPr>
          <w:rFonts w:hint="cs"/>
          <w:rtl/>
          <w:lang w:eastAsia="he-IL"/>
        </w:rPr>
        <w:t xml:space="preserve">מה קובע? הרי בסוף אלה כספים שמקורם בהסכם פוליטי, בהסכם </w:t>
      </w:r>
      <w:bookmarkStart w:id="7471" w:name="_ETM_Q1_9059570"/>
      <w:bookmarkEnd w:id="7471"/>
      <w:r>
        <w:rPr>
          <w:rFonts w:hint="cs"/>
          <w:rtl/>
          <w:lang w:eastAsia="he-IL"/>
        </w:rPr>
        <w:t xml:space="preserve">הקואליציוני בין המפלגות יש דרישה של מפלגה, משרד האוצר </w:t>
      </w:r>
      <w:bookmarkStart w:id="7472" w:name="_ETM_Q1_9063214"/>
      <w:bookmarkEnd w:id="7472"/>
      <w:r>
        <w:rPr>
          <w:rFonts w:hint="cs"/>
          <w:rtl/>
          <w:lang w:eastAsia="he-IL"/>
        </w:rPr>
        <w:t xml:space="preserve">יודע להגיד מה החשיפה התקציבית שלה, נותן לזה תג מחיר </w:t>
      </w:r>
      <w:bookmarkStart w:id="7473" w:name="_ETM_Q1_9065850"/>
      <w:bookmarkEnd w:id="7473"/>
      <w:r>
        <w:rPr>
          <w:rFonts w:hint="cs"/>
          <w:rtl/>
          <w:lang w:eastAsia="he-IL"/>
        </w:rPr>
        <w:t xml:space="preserve">ועל זה מבוסס ההסכם הקואליציוני. למה </w:t>
      </w:r>
      <w:bookmarkStart w:id="7474" w:name="_ETM_Q1_9061776"/>
      <w:bookmarkEnd w:id="7474"/>
      <w:r>
        <w:rPr>
          <w:rFonts w:hint="cs"/>
          <w:rtl/>
          <w:lang w:eastAsia="he-IL"/>
        </w:rPr>
        <w:t>הם מחליטים - - -</w:t>
      </w:r>
    </w:p>
    <w:p w:rsidR="00317F4A" w:rsidRDefault="00317F4A" w:rsidP="00317F4A">
      <w:pPr>
        <w:rPr>
          <w:rtl/>
          <w:lang w:eastAsia="he-IL"/>
        </w:rPr>
      </w:pPr>
      <w:bookmarkStart w:id="7475" w:name="_ETM_Q1_9063600"/>
      <w:bookmarkStart w:id="7476" w:name="_ETM_Q1_9063674"/>
      <w:bookmarkEnd w:id="7475"/>
      <w:bookmarkEnd w:id="7476"/>
    </w:p>
    <w:p w:rsidR="00317F4A" w:rsidRDefault="00317F4A" w:rsidP="00317F4A">
      <w:pPr>
        <w:pStyle w:val="af9"/>
        <w:keepNext/>
        <w:rPr>
          <w:rtl/>
          <w:lang w:eastAsia="he-IL"/>
        </w:rPr>
      </w:pPr>
      <w:bookmarkStart w:id="7477" w:name="ET_guest_אסי_מסינג_1021"/>
      <w:r w:rsidRPr="00317F4A">
        <w:rPr>
          <w:rStyle w:val="TagStyle"/>
          <w:rtl/>
        </w:rPr>
        <w:t xml:space="preserve"> &lt;&lt; אורח &gt;&gt; </w:t>
      </w:r>
      <w:r>
        <w:rPr>
          <w:rtl/>
          <w:lang w:eastAsia="he-IL"/>
        </w:rPr>
        <w:t>אסי מסינג:</w:t>
      </w:r>
      <w:r w:rsidRPr="00317F4A">
        <w:rPr>
          <w:rStyle w:val="TagStyle"/>
          <w:rtl/>
        </w:rPr>
        <w:t xml:space="preserve"> &lt;&lt; אורח &gt;&gt;</w:t>
      </w:r>
      <w:r w:rsidR="00077231">
        <w:rPr>
          <w:rtl/>
          <w:lang w:eastAsia="he-IL"/>
        </w:rPr>
        <w:t xml:space="preserve"> </w:t>
      </w:r>
      <w:r>
        <w:rPr>
          <w:rtl/>
          <w:lang w:eastAsia="he-IL"/>
        </w:rPr>
        <w:t xml:space="preserve"> </w:t>
      </w:r>
      <w:bookmarkEnd w:id="7477"/>
    </w:p>
    <w:p w:rsidR="00317F4A" w:rsidRDefault="00317F4A" w:rsidP="00317F4A">
      <w:pPr>
        <w:pStyle w:val="KeepWithNext"/>
        <w:rPr>
          <w:rtl/>
          <w:lang w:eastAsia="he-IL"/>
        </w:rPr>
      </w:pPr>
    </w:p>
    <w:p w:rsidR="00317F4A" w:rsidRDefault="00317F4A" w:rsidP="00317F4A">
      <w:pPr>
        <w:rPr>
          <w:rtl/>
          <w:lang w:eastAsia="he-IL"/>
        </w:rPr>
      </w:pPr>
      <w:bookmarkStart w:id="7478" w:name="_ETM_Q1_9064925"/>
      <w:bookmarkStart w:id="7479" w:name="_ETM_Q1_9064944"/>
      <w:bookmarkEnd w:id="7478"/>
      <w:bookmarkEnd w:id="7479"/>
      <w:r>
        <w:rPr>
          <w:rFonts w:hint="cs"/>
          <w:rtl/>
          <w:lang w:eastAsia="he-IL"/>
        </w:rPr>
        <w:t xml:space="preserve">כל מה שאני אומר, </w:t>
      </w:r>
      <w:bookmarkStart w:id="7480" w:name="_ETM_Q1_9066368"/>
      <w:bookmarkEnd w:id="7480"/>
      <w:r>
        <w:rPr>
          <w:rFonts w:hint="cs"/>
          <w:rtl/>
          <w:lang w:eastAsia="he-IL"/>
        </w:rPr>
        <w:t>זה גם כל מה שהנחיית היועץ אומרת, ראשית הדברים נעשים</w:t>
      </w:r>
      <w:bookmarkStart w:id="7481" w:name="_ETM_Q1_9069055"/>
      <w:bookmarkEnd w:id="7481"/>
      <w:r>
        <w:rPr>
          <w:rFonts w:hint="cs"/>
          <w:rtl/>
          <w:lang w:eastAsia="he-IL"/>
        </w:rPr>
        <w:t xml:space="preserve"> על ידי קבלת החלטת ממשלה והדברים משוקפים. כל הדוגמאות שמנית</w:t>
      </w:r>
      <w:bookmarkStart w:id="7482" w:name="_ETM_Q1_9073176"/>
      <w:bookmarkEnd w:id="7482"/>
      <w:r w:rsidR="00966F11">
        <w:rPr>
          <w:rFonts w:hint="cs"/>
          <w:rtl/>
          <w:lang w:eastAsia="he-IL"/>
        </w:rPr>
        <w:t xml:space="preserve">, כולל העלאה של הבטחת הכנסה, עברו החלטת ממשלה, הדברים </w:t>
      </w:r>
      <w:bookmarkStart w:id="7483" w:name="_ETM_Q1_9077560"/>
      <w:bookmarkEnd w:id="7483"/>
      <w:r w:rsidR="00966F11">
        <w:rPr>
          <w:rFonts w:hint="cs"/>
          <w:rtl/>
          <w:lang w:eastAsia="he-IL"/>
        </w:rPr>
        <w:t>ברורים וידועים. שום דבר לא נסתר מעיניי ועובר בקרה.</w:t>
      </w:r>
    </w:p>
    <w:p w:rsidR="00966F11" w:rsidRDefault="00966F11" w:rsidP="00317F4A">
      <w:pPr>
        <w:rPr>
          <w:rtl/>
          <w:lang w:eastAsia="he-IL"/>
        </w:rPr>
      </w:pPr>
      <w:bookmarkStart w:id="7484" w:name="_ETM_Q1_9079240"/>
      <w:bookmarkStart w:id="7485" w:name="_ETM_Q1_9079301"/>
      <w:bookmarkEnd w:id="7484"/>
      <w:bookmarkEnd w:id="7485"/>
    </w:p>
    <w:p w:rsidR="00966F11" w:rsidRDefault="00966F11" w:rsidP="00966F11">
      <w:pPr>
        <w:pStyle w:val="a4"/>
        <w:keepNext/>
        <w:rPr>
          <w:rtl/>
        </w:rPr>
      </w:pPr>
      <w:bookmarkStart w:id="7486" w:name="ET_speaker_5291_1022"/>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486"/>
    </w:p>
    <w:p w:rsidR="00966F11" w:rsidRDefault="00966F11" w:rsidP="00966F11">
      <w:pPr>
        <w:pStyle w:val="KeepWithNext"/>
        <w:rPr>
          <w:rtl/>
          <w:lang w:eastAsia="he-IL"/>
        </w:rPr>
      </w:pPr>
    </w:p>
    <w:p w:rsidR="00966F11" w:rsidRDefault="00966F11" w:rsidP="00966F11">
      <w:pPr>
        <w:rPr>
          <w:rtl/>
          <w:lang w:eastAsia="he-IL"/>
        </w:rPr>
      </w:pPr>
      <w:bookmarkStart w:id="7487" w:name="_ETM_Q1_9082598"/>
      <w:bookmarkStart w:id="7488" w:name="_ETM_Q1_9082616"/>
      <w:bookmarkEnd w:id="7487"/>
      <w:bookmarkEnd w:id="7488"/>
      <w:r>
        <w:rPr>
          <w:rFonts w:hint="cs"/>
          <w:rtl/>
          <w:lang w:eastAsia="he-IL"/>
        </w:rPr>
        <w:t xml:space="preserve">יפה, הם צריכים לבוא לפה. למה זה לא </w:t>
      </w:r>
      <w:bookmarkStart w:id="7489" w:name="_ETM_Q1_9081398"/>
      <w:bookmarkEnd w:id="7489"/>
      <w:r>
        <w:rPr>
          <w:rFonts w:hint="cs"/>
          <w:rtl/>
          <w:lang w:eastAsia="he-IL"/>
        </w:rPr>
        <w:t xml:space="preserve">בא לפה? </w:t>
      </w:r>
      <w:bookmarkStart w:id="7490" w:name="_ETM_Q1_9084368"/>
      <w:bookmarkEnd w:id="7490"/>
      <w:r>
        <w:rPr>
          <w:rFonts w:hint="cs"/>
          <w:rtl/>
          <w:lang w:eastAsia="he-IL"/>
        </w:rPr>
        <w:t>ל</w:t>
      </w:r>
      <w:bookmarkStart w:id="7491" w:name="_ETM_Q1_9089480"/>
      <w:bookmarkEnd w:id="7491"/>
      <w:r>
        <w:rPr>
          <w:rFonts w:hint="cs"/>
          <w:rtl/>
          <w:lang w:eastAsia="he-IL"/>
        </w:rPr>
        <w:t xml:space="preserve">מה ההסכמים עם הח"כים, יש לי פה שורה שורה שורה </w:t>
      </w:r>
      <w:bookmarkStart w:id="7492" w:name="_ETM_Q1_9092072"/>
      <w:bookmarkEnd w:id="7492"/>
      <w:r>
        <w:rPr>
          <w:rFonts w:hint="cs"/>
          <w:rtl/>
          <w:lang w:eastAsia="he-IL"/>
        </w:rPr>
        <w:t xml:space="preserve">שורה, הנספח הקואליציוני של החלטת הממשלה מה-24 באוקטובר, יש לי </w:t>
      </w:r>
      <w:bookmarkStart w:id="7493" w:name="_ETM_Q1_9091598"/>
      <w:bookmarkEnd w:id="7493"/>
      <w:r>
        <w:rPr>
          <w:rFonts w:hint="cs"/>
          <w:rtl/>
          <w:lang w:eastAsia="he-IL"/>
        </w:rPr>
        <w:t xml:space="preserve">אותו שורה שורה שורה שורה, את רע"מ אין לי, אני </w:t>
      </w:r>
      <w:bookmarkStart w:id="7494" w:name="_ETM_Q1_9098014"/>
      <w:bookmarkEnd w:id="7494"/>
      <w:r>
        <w:rPr>
          <w:rFonts w:hint="cs"/>
          <w:rtl/>
          <w:lang w:eastAsia="he-IL"/>
        </w:rPr>
        <w:t xml:space="preserve">צריך לחפש אותו. </w:t>
      </w:r>
    </w:p>
    <w:p w:rsidR="00966F11" w:rsidRDefault="00966F11" w:rsidP="00966F11">
      <w:pPr>
        <w:rPr>
          <w:rtl/>
          <w:lang w:eastAsia="he-IL"/>
        </w:rPr>
      </w:pPr>
      <w:bookmarkStart w:id="7495" w:name="_ETM_Q1_9084430"/>
      <w:bookmarkStart w:id="7496" w:name="_ETM_Q1_9085888"/>
      <w:bookmarkEnd w:id="7495"/>
      <w:bookmarkEnd w:id="7496"/>
    </w:p>
    <w:p w:rsidR="00966F11" w:rsidRDefault="00966F11" w:rsidP="00966F11">
      <w:pPr>
        <w:pStyle w:val="af9"/>
        <w:keepNext/>
        <w:rPr>
          <w:rtl/>
          <w:lang w:eastAsia="he-IL"/>
        </w:rPr>
      </w:pPr>
      <w:bookmarkStart w:id="7497" w:name="ET_guest_אסי_מסינג_1023"/>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497"/>
    </w:p>
    <w:p w:rsidR="00966F11" w:rsidRDefault="00966F11" w:rsidP="00966F11">
      <w:pPr>
        <w:pStyle w:val="KeepWithNext"/>
        <w:rPr>
          <w:rtl/>
          <w:lang w:eastAsia="he-IL"/>
        </w:rPr>
      </w:pPr>
    </w:p>
    <w:p w:rsidR="00966F11" w:rsidRDefault="00966F11" w:rsidP="00966F11">
      <w:pPr>
        <w:rPr>
          <w:rtl/>
          <w:lang w:eastAsia="he-IL"/>
        </w:rPr>
      </w:pPr>
      <w:bookmarkStart w:id="7498" w:name="_ETM_Q1_9086184"/>
      <w:bookmarkStart w:id="7499" w:name="_ETM_Q1_9086201"/>
      <w:bookmarkEnd w:id="7498"/>
      <w:bookmarkEnd w:id="7499"/>
      <w:r>
        <w:rPr>
          <w:rFonts w:hint="cs"/>
          <w:rtl/>
          <w:lang w:eastAsia="he-IL"/>
        </w:rPr>
        <w:t>השורות נמצאות בתוך ההחלטה עצמה, מבחינת התקציבים</w:t>
      </w:r>
      <w:bookmarkStart w:id="7500" w:name="_ETM_Q1_9102986"/>
      <w:bookmarkEnd w:id="7500"/>
      <w:r>
        <w:rPr>
          <w:rFonts w:hint="cs"/>
          <w:rtl/>
          <w:lang w:eastAsia="he-IL"/>
        </w:rPr>
        <w:t xml:space="preserve"> שמוקצים לכל משרד יש שמה בצורה מפורטת, זו </w:t>
      </w:r>
      <w:bookmarkStart w:id="7501" w:name="_ETM_Q1_9107822"/>
      <w:bookmarkEnd w:id="7501"/>
      <w:r>
        <w:rPr>
          <w:rFonts w:hint="cs"/>
          <w:rtl/>
          <w:lang w:eastAsia="he-IL"/>
        </w:rPr>
        <w:t>החלטה שהרבה יותר מפורטת מההחלטות האחרות של יישום ההסכמים</w:t>
      </w:r>
      <w:bookmarkStart w:id="7502" w:name="_ETM_Q1_9110714"/>
      <w:bookmarkEnd w:id="7502"/>
      <w:r>
        <w:rPr>
          <w:rFonts w:hint="cs"/>
          <w:rtl/>
          <w:lang w:eastAsia="he-IL"/>
        </w:rPr>
        <w:t xml:space="preserve"> הקואליציוניים והיא נמדדת, נדמה לי, על 35 עמודים.</w:t>
      </w:r>
    </w:p>
    <w:p w:rsidR="00966F11" w:rsidRDefault="00966F11" w:rsidP="00966F11">
      <w:pPr>
        <w:rPr>
          <w:rtl/>
          <w:lang w:eastAsia="he-IL"/>
        </w:rPr>
      </w:pPr>
      <w:bookmarkStart w:id="7503" w:name="_ETM_Q1_9114930"/>
      <w:bookmarkStart w:id="7504" w:name="_ETM_Q1_9114991"/>
      <w:bookmarkEnd w:id="7503"/>
      <w:bookmarkEnd w:id="7504"/>
    </w:p>
    <w:p w:rsidR="00966F11" w:rsidRDefault="00966F11" w:rsidP="00966F11">
      <w:pPr>
        <w:pStyle w:val="a4"/>
        <w:keepNext/>
        <w:rPr>
          <w:rtl/>
        </w:rPr>
      </w:pPr>
      <w:bookmarkStart w:id="7505" w:name="ET_speaker_5291_1024"/>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505"/>
    </w:p>
    <w:p w:rsidR="00966F11" w:rsidRDefault="00966F11" w:rsidP="00966F11">
      <w:pPr>
        <w:pStyle w:val="KeepWithNext"/>
        <w:rPr>
          <w:rtl/>
          <w:lang w:eastAsia="he-IL"/>
        </w:rPr>
      </w:pPr>
    </w:p>
    <w:p w:rsidR="00966F11" w:rsidRDefault="00966F11" w:rsidP="00966F11">
      <w:pPr>
        <w:rPr>
          <w:rtl/>
          <w:lang w:eastAsia="he-IL"/>
        </w:rPr>
      </w:pPr>
      <w:bookmarkStart w:id="7506" w:name="_ETM_Q1_9116293"/>
      <w:bookmarkStart w:id="7507" w:name="_ETM_Q1_9116311"/>
      <w:bookmarkEnd w:id="7506"/>
      <w:bookmarkEnd w:id="7507"/>
      <w:r>
        <w:rPr>
          <w:rFonts w:hint="cs"/>
          <w:rtl/>
          <w:lang w:eastAsia="he-IL"/>
        </w:rPr>
        <w:t xml:space="preserve">ושוב, </w:t>
      </w:r>
      <w:bookmarkStart w:id="7508" w:name="_ETM_Q1_9117138"/>
      <w:bookmarkEnd w:id="7508"/>
      <w:r>
        <w:rPr>
          <w:rFonts w:hint="cs"/>
          <w:rtl/>
          <w:lang w:eastAsia="he-IL"/>
        </w:rPr>
        <w:t>ונניח אי אפשר שיהיה נהנה יחיד, אלא אם כן יש</w:t>
      </w:r>
      <w:bookmarkStart w:id="7509" w:name="_ETM_Q1_9119826"/>
      <w:bookmarkEnd w:id="7509"/>
      <w:r>
        <w:rPr>
          <w:rFonts w:hint="cs"/>
          <w:rtl/>
          <w:lang w:eastAsia="he-IL"/>
        </w:rPr>
        <w:t xml:space="preserve"> אישור ספציפי.</w:t>
      </w:r>
      <w:bookmarkStart w:id="7510" w:name="_ETM_Q1_9116482"/>
      <w:bookmarkEnd w:id="7510"/>
    </w:p>
    <w:p w:rsidR="00966F11" w:rsidRDefault="00966F11" w:rsidP="00966F11">
      <w:pPr>
        <w:rPr>
          <w:rtl/>
          <w:lang w:eastAsia="he-IL"/>
        </w:rPr>
      </w:pPr>
      <w:bookmarkStart w:id="7511" w:name="_ETM_Q1_9116548"/>
      <w:bookmarkStart w:id="7512" w:name="_ETM_Q1_9117506"/>
      <w:bookmarkEnd w:id="7511"/>
      <w:bookmarkEnd w:id="7512"/>
    </w:p>
    <w:p w:rsidR="00966F11" w:rsidRDefault="00966F11" w:rsidP="00966F11">
      <w:pPr>
        <w:pStyle w:val="af9"/>
        <w:keepNext/>
        <w:rPr>
          <w:rtl/>
          <w:lang w:eastAsia="he-IL"/>
        </w:rPr>
      </w:pPr>
      <w:bookmarkStart w:id="7513" w:name="ET_guest_אסי_מסינג_1025"/>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513"/>
    </w:p>
    <w:p w:rsidR="00966F11" w:rsidRDefault="00966F11" w:rsidP="00966F11">
      <w:pPr>
        <w:pStyle w:val="KeepWithNext"/>
        <w:rPr>
          <w:rtl/>
          <w:lang w:eastAsia="he-IL"/>
        </w:rPr>
      </w:pPr>
    </w:p>
    <w:p w:rsidR="00966F11" w:rsidRDefault="00966F11" w:rsidP="00966F11">
      <w:pPr>
        <w:rPr>
          <w:rtl/>
          <w:lang w:eastAsia="he-IL"/>
        </w:rPr>
      </w:pPr>
      <w:bookmarkStart w:id="7514" w:name="_ETM_Q1_9117786"/>
      <w:bookmarkStart w:id="7515" w:name="_ETM_Q1_9117804"/>
      <w:bookmarkEnd w:id="7514"/>
      <w:bookmarkEnd w:id="7515"/>
      <w:r>
        <w:rPr>
          <w:rFonts w:hint="cs"/>
          <w:rtl/>
          <w:lang w:eastAsia="he-IL"/>
        </w:rPr>
        <w:t xml:space="preserve">ודאי. </w:t>
      </w:r>
    </w:p>
    <w:p w:rsidR="00966F11" w:rsidRDefault="00966F11" w:rsidP="00966F11">
      <w:pPr>
        <w:rPr>
          <w:rtl/>
          <w:lang w:eastAsia="he-IL"/>
        </w:rPr>
      </w:pPr>
      <w:bookmarkStart w:id="7516" w:name="_ETM_Q1_9118562"/>
      <w:bookmarkStart w:id="7517" w:name="_ETM_Q1_9118622"/>
      <w:bookmarkEnd w:id="7516"/>
      <w:bookmarkEnd w:id="7517"/>
    </w:p>
    <w:p w:rsidR="00966F11" w:rsidRDefault="00966F11" w:rsidP="00966F11">
      <w:pPr>
        <w:pStyle w:val="a4"/>
        <w:keepNext/>
        <w:rPr>
          <w:rtl/>
        </w:rPr>
      </w:pPr>
      <w:bookmarkStart w:id="7518" w:name="ET_speaker_5291_1026"/>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518"/>
    </w:p>
    <w:p w:rsidR="00966F11" w:rsidRDefault="00966F11" w:rsidP="00966F11">
      <w:pPr>
        <w:pStyle w:val="KeepWithNext"/>
        <w:rPr>
          <w:rtl/>
          <w:lang w:eastAsia="he-IL"/>
        </w:rPr>
      </w:pPr>
    </w:p>
    <w:p w:rsidR="00966F11" w:rsidRDefault="00966F11" w:rsidP="00966F11">
      <w:pPr>
        <w:rPr>
          <w:rtl/>
          <w:lang w:eastAsia="he-IL"/>
        </w:rPr>
      </w:pPr>
      <w:bookmarkStart w:id="7519" w:name="_ETM_Q1_9120052"/>
      <w:bookmarkStart w:id="7520" w:name="_ETM_Q1_9120072"/>
      <w:bookmarkEnd w:id="7519"/>
      <w:bookmarkEnd w:id="7520"/>
      <w:r>
        <w:rPr>
          <w:rFonts w:hint="cs"/>
          <w:rtl/>
          <w:lang w:eastAsia="he-IL"/>
        </w:rPr>
        <w:t xml:space="preserve">על כל ה-30 מיליארד. </w:t>
      </w:r>
    </w:p>
    <w:p w:rsidR="00966F11" w:rsidRDefault="00966F11" w:rsidP="00966F11">
      <w:pPr>
        <w:rPr>
          <w:rtl/>
          <w:lang w:eastAsia="he-IL"/>
        </w:rPr>
      </w:pPr>
      <w:bookmarkStart w:id="7521" w:name="_ETM_Q1_9122618"/>
      <w:bookmarkStart w:id="7522" w:name="_ETM_Q1_9122681"/>
      <w:bookmarkEnd w:id="7521"/>
      <w:bookmarkEnd w:id="7522"/>
    </w:p>
    <w:p w:rsidR="00966F11" w:rsidRDefault="00966F11" w:rsidP="00966F11">
      <w:pPr>
        <w:pStyle w:val="af9"/>
        <w:keepNext/>
        <w:rPr>
          <w:rtl/>
          <w:lang w:eastAsia="he-IL"/>
        </w:rPr>
      </w:pPr>
      <w:bookmarkStart w:id="7523" w:name="ET_guest_אסי_מסינג_1027"/>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523"/>
    </w:p>
    <w:p w:rsidR="00966F11" w:rsidRDefault="00966F11" w:rsidP="00966F11">
      <w:pPr>
        <w:pStyle w:val="KeepWithNext"/>
        <w:rPr>
          <w:rtl/>
          <w:lang w:eastAsia="he-IL"/>
        </w:rPr>
      </w:pPr>
    </w:p>
    <w:p w:rsidR="00966F11" w:rsidRDefault="00966F11" w:rsidP="00966F11">
      <w:pPr>
        <w:rPr>
          <w:rtl/>
          <w:lang w:eastAsia="he-IL"/>
        </w:rPr>
      </w:pPr>
      <w:bookmarkStart w:id="7524" w:name="_ETM_Q1_9123928"/>
      <w:bookmarkStart w:id="7525" w:name="_ETM_Q1_9123946"/>
      <w:bookmarkEnd w:id="7524"/>
      <w:bookmarkEnd w:id="7525"/>
      <w:r>
        <w:rPr>
          <w:rFonts w:hint="cs"/>
          <w:rtl/>
          <w:lang w:eastAsia="he-IL"/>
        </w:rPr>
        <w:t xml:space="preserve">אמרתי בוודאי. הבדיקות הללו, </w:t>
      </w:r>
      <w:bookmarkStart w:id="7526" w:name="_ETM_Q1_9121730"/>
      <w:bookmarkEnd w:id="7526"/>
      <w:r>
        <w:rPr>
          <w:rFonts w:hint="cs"/>
          <w:rtl/>
          <w:lang w:eastAsia="he-IL"/>
        </w:rPr>
        <w:t xml:space="preserve">מה שמייחד את ההחלטה הזו, בשונה מההחלטה של ההסכמים הקואליציוניים, </w:t>
      </w:r>
      <w:bookmarkStart w:id="7527" w:name="_ETM_Q1_9130944"/>
      <w:bookmarkEnd w:id="7527"/>
      <w:r>
        <w:rPr>
          <w:rFonts w:hint="cs"/>
          <w:rtl/>
          <w:lang w:eastAsia="he-IL"/>
        </w:rPr>
        <w:t xml:space="preserve">שכבר נעשתה עבודת מטה על חלקים משמעותיים מההחלטה, זו העבודה </w:t>
      </w:r>
      <w:bookmarkStart w:id="7528" w:name="_ETM_Q1_9137800"/>
      <w:bookmarkEnd w:id="7528"/>
      <w:r>
        <w:rPr>
          <w:rFonts w:hint="cs"/>
          <w:rtl/>
          <w:lang w:eastAsia="he-IL"/>
        </w:rPr>
        <w:t xml:space="preserve">שנדרשת. </w:t>
      </w:r>
    </w:p>
    <w:p w:rsidR="00966F11" w:rsidRDefault="00966F11" w:rsidP="00966F11">
      <w:pPr>
        <w:rPr>
          <w:rtl/>
          <w:lang w:eastAsia="he-IL"/>
        </w:rPr>
      </w:pPr>
      <w:bookmarkStart w:id="7529" w:name="_ETM_Q1_9138840"/>
      <w:bookmarkStart w:id="7530" w:name="_ETM_Q1_9138906"/>
      <w:bookmarkEnd w:id="7529"/>
      <w:bookmarkEnd w:id="7530"/>
    </w:p>
    <w:p w:rsidR="00966F11" w:rsidRDefault="00966F11" w:rsidP="00966F11">
      <w:pPr>
        <w:pStyle w:val="a4"/>
        <w:keepNext/>
        <w:rPr>
          <w:rtl/>
        </w:rPr>
      </w:pPr>
      <w:bookmarkStart w:id="7531" w:name="ET_speaker_5291_1028"/>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531"/>
    </w:p>
    <w:p w:rsidR="00966F11" w:rsidRDefault="00966F11" w:rsidP="00966F11">
      <w:pPr>
        <w:pStyle w:val="KeepWithNext"/>
        <w:rPr>
          <w:rtl/>
          <w:lang w:eastAsia="he-IL"/>
        </w:rPr>
      </w:pPr>
    </w:p>
    <w:p w:rsidR="00966F11" w:rsidRDefault="00966F11" w:rsidP="00966F11">
      <w:pPr>
        <w:rPr>
          <w:rtl/>
          <w:lang w:eastAsia="he-IL"/>
        </w:rPr>
      </w:pPr>
      <w:bookmarkStart w:id="7532" w:name="_ETM_Q1_9140645"/>
      <w:bookmarkStart w:id="7533" w:name="_ETM_Q1_9140662"/>
      <w:bookmarkEnd w:id="7532"/>
      <w:bookmarkEnd w:id="7533"/>
      <w:r>
        <w:rPr>
          <w:rFonts w:hint="cs"/>
          <w:rtl/>
          <w:lang w:eastAsia="he-IL"/>
        </w:rPr>
        <w:t xml:space="preserve">אני רק אומר שוב, למה זה לא מדויק? כי </w:t>
      </w:r>
      <w:bookmarkStart w:id="7534" w:name="_ETM_Q1_9141047"/>
      <w:bookmarkEnd w:id="7534"/>
      <w:r>
        <w:rPr>
          <w:rFonts w:hint="cs"/>
          <w:rtl/>
          <w:lang w:eastAsia="he-IL"/>
        </w:rPr>
        <w:t xml:space="preserve">נניח תקציבי החמ"ד, הרי ודאי שנעשתה עבודה, התקציבים האלה כבר </w:t>
      </w:r>
      <w:bookmarkStart w:id="7535" w:name="_ETM_Q1_9142552"/>
      <w:bookmarkEnd w:id="7535"/>
      <w:r>
        <w:rPr>
          <w:rFonts w:hint="cs"/>
          <w:rtl/>
          <w:lang w:eastAsia="he-IL"/>
        </w:rPr>
        <w:t xml:space="preserve">עוברים 30 שנה, נעשתה כבר עבודה, אז למה תקציבי החמ"ד </w:t>
      </w:r>
      <w:bookmarkStart w:id="7536" w:name="_ETM_Q1_9145480"/>
      <w:bookmarkEnd w:id="7536"/>
      <w:r>
        <w:rPr>
          <w:rFonts w:hint="cs"/>
          <w:rtl/>
          <w:lang w:eastAsia="he-IL"/>
        </w:rPr>
        <w:t xml:space="preserve">מופיעים בשורה בהחלטת הממשלה בנספח הקואליציוני? </w:t>
      </w:r>
    </w:p>
    <w:p w:rsidR="00966F11" w:rsidRDefault="00966F11" w:rsidP="00966F11">
      <w:pPr>
        <w:rPr>
          <w:rtl/>
          <w:lang w:eastAsia="he-IL"/>
        </w:rPr>
      </w:pPr>
      <w:bookmarkStart w:id="7537" w:name="_ETM_Q1_9147094"/>
      <w:bookmarkStart w:id="7538" w:name="_ETM_Q1_9147168"/>
      <w:bookmarkEnd w:id="7537"/>
      <w:bookmarkEnd w:id="7538"/>
    </w:p>
    <w:p w:rsidR="00966F11" w:rsidRDefault="00966F11" w:rsidP="00966F11">
      <w:pPr>
        <w:pStyle w:val="af9"/>
        <w:keepNext/>
        <w:rPr>
          <w:rtl/>
          <w:lang w:eastAsia="he-IL"/>
        </w:rPr>
      </w:pPr>
      <w:bookmarkStart w:id="7539" w:name="ET_guest_אסי_מסינג_1029"/>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539"/>
    </w:p>
    <w:p w:rsidR="00966F11" w:rsidRDefault="00966F11" w:rsidP="00966F11">
      <w:pPr>
        <w:pStyle w:val="KeepWithNext"/>
        <w:rPr>
          <w:rtl/>
          <w:lang w:eastAsia="he-IL"/>
        </w:rPr>
      </w:pPr>
    </w:p>
    <w:p w:rsidR="00966F11" w:rsidRDefault="00966F11" w:rsidP="00966F11">
      <w:pPr>
        <w:rPr>
          <w:rtl/>
          <w:lang w:eastAsia="he-IL"/>
        </w:rPr>
      </w:pPr>
      <w:bookmarkStart w:id="7540" w:name="_ETM_Q1_9148581"/>
      <w:bookmarkEnd w:id="7540"/>
      <w:r>
        <w:rPr>
          <w:rFonts w:hint="cs"/>
          <w:rtl/>
          <w:lang w:eastAsia="he-IL"/>
        </w:rPr>
        <w:t>מ</w:t>
      </w:r>
      <w:bookmarkStart w:id="7541" w:name="_ETM_Q1_9148648"/>
      <w:bookmarkEnd w:id="7541"/>
      <w:r>
        <w:rPr>
          <w:rFonts w:hint="cs"/>
          <w:rtl/>
          <w:lang w:eastAsia="he-IL"/>
        </w:rPr>
        <w:t xml:space="preserve">כיוון שבאופן ספציפי כרגע </w:t>
      </w:r>
      <w:bookmarkStart w:id="7542" w:name="_ETM_Q1_9151828"/>
      <w:bookmarkEnd w:id="7542"/>
      <w:r>
        <w:rPr>
          <w:rFonts w:hint="cs"/>
          <w:rtl/>
          <w:lang w:eastAsia="he-IL"/>
        </w:rPr>
        <w:t xml:space="preserve">לצורך ההוספה עצמה עוד לא הושלמה הבדיקה. </w:t>
      </w:r>
    </w:p>
    <w:p w:rsidR="00966F11" w:rsidRDefault="00966F11" w:rsidP="00966F11">
      <w:pPr>
        <w:rPr>
          <w:rtl/>
          <w:lang w:eastAsia="he-IL"/>
        </w:rPr>
      </w:pPr>
      <w:bookmarkStart w:id="7543" w:name="_ETM_Q1_9156742"/>
      <w:bookmarkStart w:id="7544" w:name="_ETM_Q1_9156802"/>
      <w:bookmarkStart w:id="7545" w:name="_ETM_Q1_9152556"/>
      <w:bookmarkEnd w:id="7543"/>
      <w:bookmarkEnd w:id="7544"/>
      <w:bookmarkEnd w:id="7545"/>
    </w:p>
    <w:p w:rsidR="00966F11" w:rsidRDefault="00966F11" w:rsidP="00966F11">
      <w:pPr>
        <w:pStyle w:val="a4"/>
        <w:keepNext/>
        <w:rPr>
          <w:rtl/>
        </w:rPr>
      </w:pPr>
      <w:bookmarkStart w:id="7546" w:name="ET_speaker_5291_1030"/>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546"/>
    </w:p>
    <w:p w:rsidR="00966F11" w:rsidRDefault="00966F11" w:rsidP="00966F11">
      <w:pPr>
        <w:pStyle w:val="KeepWithNext"/>
        <w:rPr>
          <w:rtl/>
          <w:lang w:eastAsia="he-IL"/>
        </w:rPr>
      </w:pPr>
    </w:p>
    <w:p w:rsidR="00966F11" w:rsidRDefault="00966F11" w:rsidP="00966F11">
      <w:pPr>
        <w:rPr>
          <w:rtl/>
          <w:lang w:eastAsia="he-IL"/>
        </w:rPr>
      </w:pPr>
      <w:bookmarkStart w:id="7547" w:name="_ETM_Q1_9152872"/>
      <w:bookmarkStart w:id="7548" w:name="_ETM_Q1_9152890"/>
      <w:bookmarkEnd w:id="7547"/>
      <w:bookmarkEnd w:id="7548"/>
      <w:r>
        <w:rPr>
          <w:rFonts w:hint="cs"/>
          <w:rtl/>
          <w:lang w:eastAsia="he-IL"/>
        </w:rPr>
        <w:t xml:space="preserve">איזה בדיקה? זה </w:t>
      </w:r>
      <w:bookmarkStart w:id="7549" w:name="_ETM_Q1_9154356"/>
      <w:bookmarkEnd w:id="7549"/>
      <w:r>
        <w:rPr>
          <w:rFonts w:hint="cs"/>
          <w:rtl/>
          <w:lang w:eastAsia="he-IL"/>
        </w:rPr>
        <w:t xml:space="preserve">כסף שעובר כל שנה. אני אגיד לך יותר מזה, ניתנו </w:t>
      </w:r>
      <w:bookmarkStart w:id="7550" w:name="_ETM_Q1_9155388"/>
      <w:bookmarkEnd w:id="7550"/>
      <w:r>
        <w:rPr>
          <w:rFonts w:hint="cs"/>
          <w:rtl/>
          <w:lang w:eastAsia="he-IL"/>
        </w:rPr>
        <w:t xml:space="preserve">מקדמות כבר ב-1 חלקי 12. </w:t>
      </w:r>
    </w:p>
    <w:p w:rsidR="00966F11" w:rsidRDefault="00966F11" w:rsidP="00966F11">
      <w:pPr>
        <w:rPr>
          <w:rtl/>
          <w:lang w:eastAsia="he-IL"/>
        </w:rPr>
      </w:pPr>
      <w:bookmarkStart w:id="7551" w:name="_ETM_Q1_9159988"/>
      <w:bookmarkStart w:id="7552" w:name="_ETM_Q1_9160051"/>
      <w:bookmarkStart w:id="7553" w:name="_ETM_Q1_9157678"/>
      <w:bookmarkEnd w:id="7551"/>
      <w:bookmarkEnd w:id="7552"/>
      <w:bookmarkEnd w:id="7553"/>
    </w:p>
    <w:p w:rsidR="00966F11" w:rsidRDefault="00966F11" w:rsidP="00966F11">
      <w:pPr>
        <w:pStyle w:val="af9"/>
        <w:keepNext/>
        <w:rPr>
          <w:rtl/>
          <w:lang w:eastAsia="he-IL"/>
        </w:rPr>
      </w:pPr>
      <w:bookmarkStart w:id="7554" w:name="ET_guest_אסי_מסינג_1031"/>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554"/>
    </w:p>
    <w:p w:rsidR="00966F11" w:rsidRDefault="00966F11" w:rsidP="00966F11">
      <w:pPr>
        <w:pStyle w:val="KeepWithNext"/>
        <w:rPr>
          <w:rtl/>
          <w:lang w:eastAsia="he-IL"/>
        </w:rPr>
      </w:pPr>
    </w:p>
    <w:p w:rsidR="00966F11" w:rsidRDefault="00966F11" w:rsidP="00966F11">
      <w:pPr>
        <w:rPr>
          <w:rtl/>
          <w:lang w:eastAsia="he-IL"/>
        </w:rPr>
      </w:pPr>
      <w:bookmarkStart w:id="7555" w:name="_ETM_Q1_9158085"/>
      <w:bookmarkStart w:id="7556" w:name="_ETM_Q1_9158104"/>
      <w:bookmarkEnd w:id="7555"/>
      <w:bookmarkEnd w:id="7556"/>
      <w:r>
        <w:rPr>
          <w:rFonts w:hint="cs"/>
          <w:rtl/>
          <w:lang w:eastAsia="he-IL"/>
        </w:rPr>
        <w:t xml:space="preserve">והיא תושלם בהתאם לנדרש. </w:t>
      </w:r>
    </w:p>
    <w:p w:rsidR="00966F11" w:rsidRDefault="00966F11" w:rsidP="00966F11">
      <w:pPr>
        <w:rPr>
          <w:rtl/>
          <w:lang w:eastAsia="he-IL"/>
        </w:rPr>
      </w:pPr>
      <w:bookmarkStart w:id="7557" w:name="_ETM_Q1_9162974"/>
      <w:bookmarkStart w:id="7558" w:name="_ETM_Q1_9163030"/>
      <w:bookmarkEnd w:id="7557"/>
      <w:bookmarkEnd w:id="7558"/>
    </w:p>
    <w:p w:rsidR="00966F11" w:rsidRDefault="00966F11" w:rsidP="00966F11">
      <w:pPr>
        <w:pStyle w:val="a4"/>
        <w:keepNext/>
        <w:rPr>
          <w:rtl/>
        </w:rPr>
      </w:pPr>
      <w:bookmarkStart w:id="7559" w:name="ET_speaker_5291_1032"/>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559"/>
    </w:p>
    <w:p w:rsidR="00966F11" w:rsidRDefault="00966F11" w:rsidP="00966F11">
      <w:pPr>
        <w:pStyle w:val="KeepWithNext"/>
        <w:rPr>
          <w:rtl/>
          <w:lang w:eastAsia="he-IL"/>
        </w:rPr>
      </w:pPr>
    </w:p>
    <w:p w:rsidR="00966F11" w:rsidRDefault="00966F11" w:rsidP="00966F11">
      <w:pPr>
        <w:rPr>
          <w:rtl/>
          <w:lang w:eastAsia="he-IL"/>
        </w:rPr>
      </w:pPr>
      <w:bookmarkStart w:id="7560" w:name="_ETM_Q1_9159700"/>
      <w:bookmarkStart w:id="7561" w:name="_ETM_Q1_9159717"/>
      <w:bookmarkEnd w:id="7560"/>
      <w:bookmarkEnd w:id="7561"/>
      <w:r>
        <w:rPr>
          <w:rFonts w:hint="cs"/>
          <w:rtl/>
          <w:lang w:eastAsia="he-IL"/>
        </w:rPr>
        <w:t xml:space="preserve">אבל </w:t>
      </w:r>
      <w:bookmarkStart w:id="7562" w:name="_ETM_Q1_9160194"/>
      <w:bookmarkEnd w:id="7562"/>
      <w:r>
        <w:rPr>
          <w:rFonts w:hint="cs"/>
          <w:rtl/>
          <w:lang w:eastAsia="he-IL"/>
        </w:rPr>
        <w:t xml:space="preserve">איזה עבודה אתה צריך לעשות? זה תקציב ש-20 שנה </w:t>
      </w:r>
      <w:bookmarkStart w:id="7563" w:name="_ETM_Q1_9166402"/>
      <w:bookmarkEnd w:id="7563"/>
      <w:r>
        <w:rPr>
          <w:rFonts w:hint="cs"/>
          <w:rtl/>
          <w:lang w:eastAsia="he-IL"/>
        </w:rPr>
        <w:t>עובר, כל שנה, כל שנה, כל שנה, זה שעות</w:t>
      </w:r>
      <w:bookmarkStart w:id="7564" w:name="_ETM_Q1_9167413"/>
      <w:bookmarkEnd w:id="7564"/>
      <w:r>
        <w:rPr>
          <w:rFonts w:hint="cs"/>
          <w:rtl/>
          <w:lang w:eastAsia="he-IL"/>
        </w:rPr>
        <w:t xml:space="preserve"> לימוד, שעות הוראה, שכר מורים. זה לא מבחן תמיכה שאתה </w:t>
      </w:r>
      <w:bookmarkStart w:id="7565" w:name="_ETM_Q1_9173212"/>
      <w:bookmarkEnd w:id="7565"/>
      <w:r>
        <w:rPr>
          <w:rFonts w:hint="cs"/>
          <w:rtl/>
          <w:lang w:eastAsia="he-IL"/>
        </w:rPr>
        <w:t>יכול להגיד - - -</w:t>
      </w:r>
    </w:p>
    <w:p w:rsidR="00966F11" w:rsidRDefault="00966F11" w:rsidP="00966F11">
      <w:pPr>
        <w:rPr>
          <w:rtl/>
          <w:lang w:eastAsia="he-IL"/>
        </w:rPr>
      </w:pPr>
      <w:bookmarkStart w:id="7566" w:name="_ETM_Q1_9169466"/>
      <w:bookmarkStart w:id="7567" w:name="_ETM_Q1_9169538"/>
      <w:bookmarkStart w:id="7568" w:name="_ETM_Q1_9170074"/>
      <w:bookmarkEnd w:id="7566"/>
      <w:bookmarkEnd w:id="7567"/>
      <w:bookmarkEnd w:id="7568"/>
    </w:p>
    <w:p w:rsidR="00966F11" w:rsidRDefault="00966F11" w:rsidP="00966F11">
      <w:pPr>
        <w:pStyle w:val="af9"/>
        <w:keepNext/>
        <w:rPr>
          <w:rtl/>
          <w:lang w:eastAsia="he-IL"/>
        </w:rPr>
      </w:pPr>
      <w:bookmarkStart w:id="7569" w:name="ET_guest_אסי_מסינג_1033"/>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569"/>
    </w:p>
    <w:p w:rsidR="00966F11" w:rsidRDefault="00966F11" w:rsidP="00966F11">
      <w:pPr>
        <w:pStyle w:val="KeepWithNext"/>
        <w:rPr>
          <w:rtl/>
          <w:lang w:eastAsia="he-IL"/>
        </w:rPr>
      </w:pPr>
    </w:p>
    <w:p w:rsidR="00966F11" w:rsidRDefault="00966F11" w:rsidP="00966F11">
      <w:pPr>
        <w:rPr>
          <w:rtl/>
          <w:lang w:eastAsia="he-IL"/>
        </w:rPr>
      </w:pPr>
      <w:bookmarkStart w:id="7570" w:name="_ETM_Q1_9170370"/>
      <w:bookmarkStart w:id="7571" w:name="_ETM_Q1_9170387"/>
      <w:bookmarkEnd w:id="7570"/>
      <w:bookmarkEnd w:id="7571"/>
      <w:r>
        <w:rPr>
          <w:rFonts w:hint="cs"/>
          <w:rtl/>
          <w:lang w:eastAsia="he-IL"/>
        </w:rPr>
        <w:t xml:space="preserve">שאלת אותי מה ההבחנות אז הסברתי </w:t>
      </w:r>
      <w:bookmarkStart w:id="7572" w:name="_ETM_Q1_9175386"/>
      <w:bookmarkEnd w:id="7572"/>
      <w:r>
        <w:rPr>
          <w:rFonts w:hint="cs"/>
          <w:rtl/>
          <w:lang w:eastAsia="he-IL"/>
        </w:rPr>
        <w:t>מדוע בסופו של דבר - - -</w:t>
      </w:r>
      <w:bookmarkStart w:id="7573" w:name="_ETM_Q1_9173186"/>
      <w:bookmarkEnd w:id="7573"/>
    </w:p>
    <w:p w:rsidR="00966F11" w:rsidRDefault="00966F11" w:rsidP="00966F11">
      <w:pPr>
        <w:rPr>
          <w:rtl/>
          <w:lang w:eastAsia="he-IL"/>
        </w:rPr>
      </w:pPr>
      <w:bookmarkStart w:id="7574" w:name="_ETM_Q1_9173243"/>
      <w:bookmarkEnd w:id="7574"/>
    </w:p>
    <w:p w:rsidR="00966F11" w:rsidRDefault="00966F11" w:rsidP="00966F11">
      <w:pPr>
        <w:pStyle w:val="a4"/>
        <w:keepNext/>
        <w:rPr>
          <w:rtl/>
        </w:rPr>
      </w:pPr>
      <w:bookmarkStart w:id="7575" w:name="ET_speaker_5291_1034"/>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575"/>
    </w:p>
    <w:p w:rsidR="00966F11" w:rsidRDefault="00966F11" w:rsidP="00966F11">
      <w:pPr>
        <w:pStyle w:val="KeepWithNext"/>
        <w:rPr>
          <w:rtl/>
          <w:lang w:eastAsia="he-IL"/>
        </w:rPr>
      </w:pPr>
    </w:p>
    <w:p w:rsidR="00966F11" w:rsidRDefault="00966F11" w:rsidP="00966F11">
      <w:pPr>
        <w:rPr>
          <w:rtl/>
          <w:lang w:eastAsia="he-IL"/>
        </w:rPr>
      </w:pPr>
      <w:bookmarkStart w:id="7576" w:name="_ETM_Q1_9174598"/>
      <w:bookmarkEnd w:id="7576"/>
      <w:r>
        <w:rPr>
          <w:rFonts w:hint="cs"/>
          <w:rtl/>
          <w:lang w:eastAsia="he-IL"/>
        </w:rPr>
        <w:t>ל</w:t>
      </w:r>
      <w:bookmarkStart w:id="7577" w:name="_ETM_Q1_9174652"/>
      <w:bookmarkEnd w:id="7577"/>
      <w:r>
        <w:rPr>
          <w:rFonts w:hint="cs"/>
          <w:rtl/>
          <w:lang w:eastAsia="he-IL"/>
        </w:rPr>
        <w:t xml:space="preserve">א, אז התשובה שאין </w:t>
      </w:r>
      <w:bookmarkStart w:id="7578" w:name="_ETM_Q1_9176922"/>
      <w:bookmarkEnd w:id="7578"/>
      <w:r>
        <w:rPr>
          <w:rFonts w:hint="cs"/>
          <w:rtl/>
          <w:lang w:eastAsia="he-IL"/>
        </w:rPr>
        <w:t>הבחנות, כל כסף שמקורו בהסכם פוליטי הוא כסף קואליציוני ו</w:t>
      </w:r>
      <w:bookmarkStart w:id="7579" w:name="_ETM_Q1_9180018"/>
      <w:bookmarkEnd w:id="7579"/>
      <w:r>
        <w:rPr>
          <w:rFonts w:hint="cs"/>
          <w:rtl/>
          <w:lang w:eastAsia="he-IL"/>
        </w:rPr>
        <w:t>חלה עליו הנחיית היועץ.</w:t>
      </w:r>
      <w:bookmarkStart w:id="7580" w:name="_ETM_Q1_9177734"/>
      <w:bookmarkEnd w:id="7580"/>
    </w:p>
    <w:p w:rsidR="00966F11" w:rsidRDefault="00966F11" w:rsidP="00966F11">
      <w:pPr>
        <w:rPr>
          <w:rtl/>
          <w:lang w:eastAsia="he-IL"/>
        </w:rPr>
      </w:pPr>
      <w:bookmarkStart w:id="7581" w:name="_ETM_Q1_9177798"/>
      <w:bookmarkEnd w:id="7581"/>
    </w:p>
    <w:p w:rsidR="00966F11" w:rsidRDefault="00966F11" w:rsidP="00966F11">
      <w:pPr>
        <w:pStyle w:val="af9"/>
        <w:keepNext/>
        <w:rPr>
          <w:rtl/>
          <w:lang w:eastAsia="he-IL"/>
        </w:rPr>
      </w:pPr>
      <w:bookmarkStart w:id="7582" w:name="ET_guest_אסי_מסינג_1035"/>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582"/>
    </w:p>
    <w:p w:rsidR="00966F11" w:rsidRDefault="00966F11" w:rsidP="00966F11">
      <w:pPr>
        <w:pStyle w:val="KeepWithNext"/>
        <w:rPr>
          <w:rtl/>
          <w:lang w:eastAsia="he-IL"/>
        </w:rPr>
      </w:pPr>
    </w:p>
    <w:p w:rsidR="00966F11" w:rsidRDefault="00966F11" w:rsidP="00966F11">
      <w:pPr>
        <w:rPr>
          <w:rtl/>
          <w:lang w:eastAsia="he-IL"/>
        </w:rPr>
      </w:pPr>
      <w:bookmarkStart w:id="7583" w:name="_ETM_Q1_9180239"/>
      <w:bookmarkStart w:id="7584" w:name="_ETM_Q1_9180255"/>
      <w:bookmarkEnd w:id="7583"/>
      <w:bookmarkEnd w:id="7584"/>
      <w:r>
        <w:rPr>
          <w:rFonts w:hint="cs"/>
          <w:rtl/>
          <w:lang w:eastAsia="he-IL"/>
        </w:rPr>
        <w:t xml:space="preserve">נכון. </w:t>
      </w:r>
    </w:p>
    <w:p w:rsidR="00966F11" w:rsidRDefault="00966F11" w:rsidP="00966F11">
      <w:pPr>
        <w:rPr>
          <w:rtl/>
          <w:lang w:eastAsia="he-IL"/>
        </w:rPr>
      </w:pPr>
      <w:bookmarkStart w:id="7585" w:name="_ETM_Q1_9181270"/>
      <w:bookmarkStart w:id="7586" w:name="_ETM_Q1_9181328"/>
      <w:bookmarkEnd w:id="7585"/>
      <w:bookmarkEnd w:id="7586"/>
    </w:p>
    <w:p w:rsidR="00966F11" w:rsidRDefault="00966F11" w:rsidP="00966F11">
      <w:pPr>
        <w:pStyle w:val="a4"/>
        <w:keepNext/>
        <w:rPr>
          <w:rtl/>
        </w:rPr>
      </w:pPr>
      <w:bookmarkStart w:id="7587" w:name="ET_speaker_5291_1036"/>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587"/>
    </w:p>
    <w:p w:rsidR="00966F11" w:rsidRDefault="00966F11" w:rsidP="00966F11">
      <w:pPr>
        <w:pStyle w:val="KeepWithNext"/>
        <w:rPr>
          <w:rtl/>
          <w:lang w:eastAsia="he-IL"/>
        </w:rPr>
      </w:pPr>
    </w:p>
    <w:p w:rsidR="00966F11" w:rsidRDefault="00966F11" w:rsidP="00966F11">
      <w:pPr>
        <w:rPr>
          <w:rtl/>
          <w:lang w:eastAsia="he-IL"/>
        </w:rPr>
      </w:pPr>
      <w:bookmarkStart w:id="7588" w:name="_ETM_Q1_9177534"/>
      <w:bookmarkStart w:id="7589" w:name="_ETM_Q1_9177552"/>
      <w:bookmarkEnd w:id="7588"/>
      <w:bookmarkEnd w:id="7589"/>
      <w:r>
        <w:rPr>
          <w:rFonts w:hint="cs"/>
          <w:rtl/>
          <w:lang w:eastAsia="he-IL"/>
        </w:rPr>
        <w:t xml:space="preserve">יש דברים שעבודת המטה בוצעה לפני </w:t>
      </w:r>
      <w:bookmarkStart w:id="7590" w:name="_ETM_Q1_9181954"/>
      <w:bookmarkEnd w:id="7590"/>
      <w:r>
        <w:rPr>
          <w:rFonts w:hint="cs"/>
          <w:rtl/>
          <w:lang w:eastAsia="he-IL"/>
        </w:rPr>
        <w:t xml:space="preserve">החלטת הממשלה ולכן החלטת הממשלה כבר משקפת את זה </w:t>
      </w:r>
      <w:bookmarkStart w:id="7591" w:name="_ETM_Q1_9183446"/>
      <w:bookmarkEnd w:id="7591"/>
      <w:r>
        <w:rPr>
          <w:rFonts w:hint="cs"/>
          <w:rtl/>
          <w:lang w:eastAsia="he-IL"/>
        </w:rPr>
        <w:t xml:space="preserve">ואחר כך זה בא פה לתקציב, יש דברים שעוד לא </w:t>
      </w:r>
      <w:bookmarkStart w:id="7592" w:name="_ETM_Q1_9186130"/>
      <w:bookmarkEnd w:id="7592"/>
      <w:r>
        <w:rPr>
          <w:rFonts w:hint="cs"/>
          <w:rtl/>
          <w:lang w:eastAsia="he-IL"/>
        </w:rPr>
        <w:t xml:space="preserve">בוצעה עבודת המטה, לכן זה נשאר כרגע באיזה סעיף </w:t>
      </w:r>
      <w:bookmarkStart w:id="7593" w:name="_ETM_Q1_9190692"/>
      <w:bookmarkEnd w:id="7593"/>
      <w:r>
        <w:rPr>
          <w:rFonts w:hint="cs"/>
          <w:rtl/>
          <w:lang w:eastAsia="he-IL"/>
        </w:rPr>
        <w:t>רזרבה, זה עוד ויכוח פה, אבל רזרבה, ותבוצע עבודה</w:t>
      </w:r>
      <w:bookmarkStart w:id="7594" w:name="_ETM_Q1_9196616"/>
      <w:bookmarkEnd w:id="7594"/>
      <w:r>
        <w:rPr>
          <w:rFonts w:hint="cs"/>
          <w:rtl/>
          <w:lang w:eastAsia="he-IL"/>
        </w:rPr>
        <w:t xml:space="preserve">, אבל כל הכספים האלה צריכים לעבוד אחד לאחד עם </w:t>
      </w:r>
      <w:bookmarkStart w:id="7595" w:name="_ETM_Q1_9196464"/>
      <w:bookmarkEnd w:id="7595"/>
      <w:r>
        <w:rPr>
          <w:rFonts w:hint="cs"/>
          <w:rtl/>
          <w:lang w:eastAsia="he-IL"/>
        </w:rPr>
        <w:t xml:space="preserve">הנחיית היועץ? </w:t>
      </w:r>
    </w:p>
    <w:p w:rsidR="00966F11" w:rsidRDefault="00966F11" w:rsidP="00966F11">
      <w:pPr>
        <w:rPr>
          <w:rtl/>
          <w:lang w:eastAsia="he-IL"/>
        </w:rPr>
      </w:pPr>
      <w:bookmarkStart w:id="7596" w:name="_ETM_Q1_9198264"/>
      <w:bookmarkStart w:id="7597" w:name="_ETM_Q1_9198339"/>
      <w:bookmarkEnd w:id="7596"/>
      <w:bookmarkEnd w:id="7597"/>
    </w:p>
    <w:p w:rsidR="00966F11" w:rsidRDefault="00966F11" w:rsidP="00966F11">
      <w:pPr>
        <w:pStyle w:val="af9"/>
        <w:keepNext/>
        <w:rPr>
          <w:rtl/>
          <w:lang w:eastAsia="he-IL"/>
        </w:rPr>
      </w:pPr>
      <w:bookmarkStart w:id="7598" w:name="ET_guest_אסי_מסינג_1037"/>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598"/>
    </w:p>
    <w:p w:rsidR="00966F11" w:rsidRDefault="00966F11" w:rsidP="00966F11">
      <w:pPr>
        <w:pStyle w:val="KeepWithNext"/>
        <w:rPr>
          <w:rtl/>
          <w:lang w:eastAsia="he-IL"/>
        </w:rPr>
      </w:pPr>
    </w:p>
    <w:p w:rsidR="00966F11" w:rsidRDefault="00966F11" w:rsidP="00966F11">
      <w:pPr>
        <w:rPr>
          <w:rtl/>
          <w:lang w:eastAsia="he-IL"/>
        </w:rPr>
      </w:pPr>
      <w:bookmarkStart w:id="7599" w:name="_ETM_Q1_9200084"/>
      <w:bookmarkStart w:id="7600" w:name="_ETM_Q1_9200103"/>
      <w:bookmarkEnd w:id="7599"/>
      <w:bookmarkEnd w:id="7600"/>
      <w:r>
        <w:rPr>
          <w:rFonts w:hint="cs"/>
          <w:rtl/>
          <w:lang w:eastAsia="he-IL"/>
        </w:rPr>
        <w:t>אהה.</w:t>
      </w:r>
    </w:p>
    <w:p w:rsidR="00966F11" w:rsidRDefault="00966F11" w:rsidP="00966F11">
      <w:pPr>
        <w:rPr>
          <w:rtl/>
          <w:lang w:eastAsia="he-IL"/>
        </w:rPr>
      </w:pPr>
      <w:bookmarkStart w:id="7601" w:name="_ETM_Q1_9200888"/>
      <w:bookmarkStart w:id="7602" w:name="_ETM_Q1_9200949"/>
      <w:bookmarkEnd w:id="7601"/>
      <w:bookmarkEnd w:id="7602"/>
    </w:p>
    <w:p w:rsidR="00966F11" w:rsidRDefault="00966F11" w:rsidP="00966F11">
      <w:pPr>
        <w:pStyle w:val="a4"/>
        <w:keepNext/>
        <w:rPr>
          <w:rtl/>
        </w:rPr>
      </w:pPr>
      <w:bookmarkStart w:id="7603" w:name="ET_speaker_5291_1038"/>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603"/>
    </w:p>
    <w:p w:rsidR="00966F11" w:rsidRDefault="00966F11" w:rsidP="00966F11">
      <w:pPr>
        <w:pStyle w:val="KeepWithNext"/>
        <w:rPr>
          <w:rtl/>
          <w:lang w:eastAsia="he-IL"/>
        </w:rPr>
      </w:pPr>
    </w:p>
    <w:p w:rsidR="00966F11" w:rsidRDefault="00966F11" w:rsidP="00966F11">
      <w:pPr>
        <w:rPr>
          <w:rtl/>
          <w:lang w:eastAsia="he-IL"/>
        </w:rPr>
      </w:pPr>
      <w:bookmarkStart w:id="7604" w:name="_ETM_Q1_9202775"/>
      <w:bookmarkStart w:id="7605" w:name="_ETM_Q1_9202793"/>
      <w:bookmarkEnd w:id="7604"/>
      <w:bookmarkEnd w:id="7605"/>
      <w:r>
        <w:rPr>
          <w:rFonts w:hint="cs"/>
          <w:rtl/>
          <w:lang w:eastAsia="he-IL"/>
        </w:rPr>
        <w:t xml:space="preserve">לפעמים כבר בוצעו חלק מהנחיות היועץ ולפעמים הם </w:t>
      </w:r>
      <w:bookmarkStart w:id="7606" w:name="_ETM_Q1_9205474"/>
      <w:bookmarkEnd w:id="7606"/>
      <w:r>
        <w:rPr>
          <w:rFonts w:hint="cs"/>
          <w:rtl/>
          <w:lang w:eastAsia="he-IL"/>
        </w:rPr>
        <w:t xml:space="preserve">צריכים להיות מבוצעים. </w:t>
      </w:r>
    </w:p>
    <w:p w:rsidR="00966F11" w:rsidRDefault="00966F11" w:rsidP="00966F11">
      <w:pPr>
        <w:rPr>
          <w:rtl/>
          <w:lang w:eastAsia="he-IL"/>
        </w:rPr>
      </w:pPr>
      <w:bookmarkStart w:id="7607" w:name="_ETM_Q1_9202646"/>
      <w:bookmarkStart w:id="7608" w:name="_ETM_Q1_9202705"/>
      <w:bookmarkStart w:id="7609" w:name="_ETM_Q1_9203470"/>
      <w:bookmarkEnd w:id="7607"/>
      <w:bookmarkEnd w:id="7608"/>
      <w:bookmarkEnd w:id="7609"/>
    </w:p>
    <w:p w:rsidR="00966F11" w:rsidRDefault="00966F11" w:rsidP="00966F11">
      <w:pPr>
        <w:pStyle w:val="af9"/>
        <w:keepNext/>
        <w:rPr>
          <w:rtl/>
          <w:lang w:eastAsia="he-IL"/>
        </w:rPr>
      </w:pPr>
      <w:bookmarkStart w:id="7610" w:name="ET_guest_אסי_מסינג_1039"/>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610"/>
    </w:p>
    <w:p w:rsidR="00966F11" w:rsidRDefault="00966F11" w:rsidP="00966F11">
      <w:pPr>
        <w:pStyle w:val="KeepWithNext"/>
        <w:rPr>
          <w:rtl/>
          <w:lang w:eastAsia="he-IL"/>
        </w:rPr>
      </w:pPr>
    </w:p>
    <w:p w:rsidR="00966F11" w:rsidRDefault="00966F11" w:rsidP="00966F11">
      <w:pPr>
        <w:rPr>
          <w:rtl/>
          <w:lang w:eastAsia="he-IL"/>
        </w:rPr>
      </w:pPr>
      <w:bookmarkStart w:id="7611" w:name="_ETM_Q1_9203793"/>
      <w:bookmarkStart w:id="7612" w:name="_ETM_Q1_9203810"/>
      <w:bookmarkEnd w:id="7611"/>
      <w:bookmarkEnd w:id="7612"/>
      <w:r>
        <w:rPr>
          <w:rFonts w:hint="cs"/>
          <w:rtl/>
          <w:lang w:eastAsia="he-IL"/>
        </w:rPr>
        <w:t xml:space="preserve">נכון. </w:t>
      </w:r>
    </w:p>
    <w:p w:rsidR="00966F11" w:rsidRDefault="00966F11" w:rsidP="00966F11">
      <w:pPr>
        <w:rPr>
          <w:rtl/>
          <w:lang w:eastAsia="he-IL"/>
        </w:rPr>
      </w:pPr>
      <w:bookmarkStart w:id="7613" w:name="_ETM_Q1_9204654"/>
      <w:bookmarkStart w:id="7614" w:name="_ETM_Q1_9204713"/>
      <w:bookmarkEnd w:id="7613"/>
      <w:bookmarkEnd w:id="7614"/>
    </w:p>
    <w:p w:rsidR="00966F11" w:rsidRDefault="00966F11" w:rsidP="00966F11">
      <w:pPr>
        <w:pStyle w:val="a4"/>
        <w:keepNext/>
        <w:rPr>
          <w:rtl/>
        </w:rPr>
      </w:pPr>
      <w:bookmarkStart w:id="7615" w:name="ET_speaker_5291_1040"/>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615"/>
    </w:p>
    <w:p w:rsidR="00966F11" w:rsidRDefault="00966F11" w:rsidP="00966F11">
      <w:pPr>
        <w:pStyle w:val="KeepWithNext"/>
        <w:rPr>
          <w:rtl/>
          <w:lang w:eastAsia="he-IL"/>
        </w:rPr>
      </w:pPr>
    </w:p>
    <w:p w:rsidR="00966F11" w:rsidRDefault="00966F11" w:rsidP="00966F11">
      <w:pPr>
        <w:rPr>
          <w:rtl/>
          <w:lang w:eastAsia="he-IL"/>
        </w:rPr>
      </w:pPr>
      <w:bookmarkStart w:id="7616" w:name="_ETM_Q1_9205834"/>
      <w:bookmarkStart w:id="7617" w:name="_ETM_Q1_9205854"/>
      <w:bookmarkEnd w:id="7616"/>
      <w:bookmarkEnd w:id="7617"/>
      <w:r>
        <w:rPr>
          <w:rFonts w:hint="cs"/>
          <w:rtl/>
          <w:lang w:eastAsia="he-IL"/>
        </w:rPr>
        <w:t xml:space="preserve">יפה. אז אני רק אומר שזה </w:t>
      </w:r>
      <w:bookmarkStart w:id="7618" w:name="_ETM_Q1_9208998"/>
      <w:bookmarkEnd w:id="7618"/>
      <w:r>
        <w:rPr>
          <w:rFonts w:hint="cs"/>
          <w:rtl/>
          <w:lang w:eastAsia="he-IL"/>
        </w:rPr>
        <w:t xml:space="preserve">לא קוהרנטי מכיוון שאתה תראה בנספח הקואליציוני המון דברים שאין </w:t>
      </w:r>
      <w:bookmarkStart w:id="7619" w:name="_ETM_Q1_9216002"/>
      <w:bookmarkEnd w:id="7619"/>
      <w:r>
        <w:rPr>
          <w:rFonts w:hint="cs"/>
          <w:rtl/>
          <w:lang w:eastAsia="he-IL"/>
        </w:rPr>
        <w:t xml:space="preserve">לגביהם עבודת מטה ולא תהיה לגביהם עבודת מטה מכיוון שנעשתה </w:t>
      </w:r>
      <w:bookmarkStart w:id="7620" w:name="_ETM_Q1_9219498"/>
      <w:bookmarkEnd w:id="7620"/>
      <w:r>
        <w:rPr>
          <w:rFonts w:hint="cs"/>
          <w:rtl/>
          <w:lang w:eastAsia="he-IL"/>
        </w:rPr>
        <w:t xml:space="preserve">עבודת המטה מזמן ובכל זאת זה מוגדר כסף קואליציוני. </w:t>
      </w:r>
    </w:p>
    <w:p w:rsidR="00966F11" w:rsidRDefault="00966F11" w:rsidP="00966F11">
      <w:pPr>
        <w:rPr>
          <w:rtl/>
          <w:lang w:eastAsia="he-IL"/>
        </w:rPr>
      </w:pPr>
      <w:bookmarkStart w:id="7621" w:name="_ETM_Q1_9223428"/>
      <w:bookmarkStart w:id="7622" w:name="_ETM_Q1_9223495"/>
      <w:bookmarkEnd w:id="7621"/>
      <w:bookmarkEnd w:id="7622"/>
    </w:p>
    <w:p w:rsidR="00966F11" w:rsidRDefault="00966F11" w:rsidP="00966F11">
      <w:pPr>
        <w:pStyle w:val="af9"/>
        <w:keepNext/>
        <w:rPr>
          <w:rtl/>
          <w:lang w:eastAsia="he-IL"/>
        </w:rPr>
      </w:pPr>
      <w:bookmarkStart w:id="7623" w:name="ET_guest_אסי_מסינג_1041"/>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623"/>
    </w:p>
    <w:p w:rsidR="00966F11" w:rsidRDefault="00966F11" w:rsidP="00966F11">
      <w:pPr>
        <w:pStyle w:val="KeepWithNext"/>
        <w:rPr>
          <w:rtl/>
          <w:lang w:eastAsia="he-IL"/>
        </w:rPr>
      </w:pPr>
    </w:p>
    <w:p w:rsidR="00966F11" w:rsidRDefault="00966F11" w:rsidP="00966F11">
      <w:pPr>
        <w:rPr>
          <w:rtl/>
          <w:lang w:eastAsia="he-IL"/>
        </w:rPr>
      </w:pPr>
      <w:bookmarkStart w:id="7624" w:name="_ETM_Q1_9219512"/>
      <w:bookmarkStart w:id="7625" w:name="_ETM_Q1_9219531"/>
      <w:bookmarkEnd w:id="7624"/>
      <w:bookmarkEnd w:id="7625"/>
      <w:r>
        <w:rPr>
          <w:rFonts w:hint="cs"/>
          <w:rtl/>
          <w:lang w:eastAsia="he-IL"/>
        </w:rPr>
        <w:t xml:space="preserve">אז </w:t>
      </w:r>
      <w:bookmarkStart w:id="7626" w:name="_ETM_Q1_9219914"/>
      <w:bookmarkEnd w:id="7626"/>
      <w:r>
        <w:rPr>
          <w:rFonts w:hint="cs"/>
          <w:rtl/>
          <w:lang w:eastAsia="he-IL"/>
        </w:rPr>
        <w:t xml:space="preserve">אפשר יהיה לאשר. </w:t>
      </w:r>
    </w:p>
    <w:p w:rsidR="00966F11" w:rsidRDefault="00966F11" w:rsidP="00966F11">
      <w:pPr>
        <w:rPr>
          <w:rtl/>
          <w:lang w:eastAsia="he-IL"/>
        </w:rPr>
      </w:pPr>
      <w:bookmarkStart w:id="7627" w:name="_ETM_Q1_9219520"/>
      <w:bookmarkStart w:id="7628" w:name="_ETM_Q1_9219586"/>
      <w:bookmarkStart w:id="7629" w:name="_ETM_Q1_9221516"/>
      <w:bookmarkStart w:id="7630" w:name="_ETM_Q1_9221533"/>
      <w:bookmarkStart w:id="7631" w:name="_ETM_Q1_9225938"/>
      <w:bookmarkEnd w:id="7627"/>
      <w:bookmarkEnd w:id="7628"/>
      <w:bookmarkEnd w:id="7629"/>
      <w:bookmarkEnd w:id="7630"/>
      <w:bookmarkEnd w:id="7631"/>
    </w:p>
    <w:p w:rsidR="00966F11" w:rsidRDefault="00966F11" w:rsidP="00966F11">
      <w:pPr>
        <w:pStyle w:val="af6"/>
        <w:keepNext/>
        <w:rPr>
          <w:rtl/>
        </w:rPr>
      </w:pPr>
      <w:bookmarkStart w:id="7632" w:name="ET_yor_5857_1043"/>
      <w:r w:rsidRPr="00966F11">
        <w:rPr>
          <w:rStyle w:val="TagStyle"/>
          <w:rtl/>
        </w:rPr>
        <w:t xml:space="preserve"> &lt;&lt; יור &gt;&gt; </w:t>
      </w:r>
      <w:r>
        <w:rPr>
          <w:rtl/>
        </w:rPr>
        <w:t>היו"ר אלכס קושניר:</w:t>
      </w:r>
      <w:r w:rsidRPr="00966F11">
        <w:rPr>
          <w:rStyle w:val="TagStyle"/>
          <w:rtl/>
        </w:rPr>
        <w:t xml:space="preserve"> &lt;&lt; יור &gt;&gt;</w:t>
      </w:r>
      <w:r w:rsidR="00077231">
        <w:rPr>
          <w:rtl/>
        </w:rPr>
        <w:t xml:space="preserve"> </w:t>
      </w:r>
      <w:r>
        <w:rPr>
          <w:rtl/>
        </w:rPr>
        <w:t xml:space="preserve"> </w:t>
      </w:r>
      <w:bookmarkEnd w:id="7632"/>
    </w:p>
    <w:p w:rsidR="00966F11" w:rsidRDefault="00966F11" w:rsidP="00966F11">
      <w:pPr>
        <w:pStyle w:val="KeepWithNext"/>
        <w:rPr>
          <w:rtl/>
          <w:lang w:eastAsia="he-IL"/>
        </w:rPr>
      </w:pPr>
    </w:p>
    <w:p w:rsidR="00966F11" w:rsidRDefault="00966F11" w:rsidP="00966F11">
      <w:pPr>
        <w:rPr>
          <w:rtl/>
          <w:lang w:eastAsia="he-IL"/>
        </w:rPr>
      </w:pPr>
      <w:bookmarkStart w:id="7633" w:name="_ETM_Q1_9226257"/>
      <w:bookmarkStart w:id="7634" w:name="_ETM_Q1_9226277"/>
      <w:bookmarkEnd w:id="7633"/>
      <w:bookmarkEnd w:id="7634"/>
      <w:r>
        <w:rPr>
          <w:rFonts w:hint="cs"/>
          <w:rtl/>
          <w:lang w:eastAsia="he-IL"/>
        </w:rPr>
        <w:t>טוב, תודה רבה.</w:t>
      </w:r>
    </w:p>
    <w:p w:rsidR="00966F11" w:rsidRDefault="00966F11" w:rsidP="00966F11">
      <w:pPr>
        <w:rPr>
          <w:rtl/>
          <w:lang w:eastAsia="he-IL"/>
        </w:rPr>
      </w:pPr>
      <w:bookmarkStart w:id="7635" w:name="_ETM_Q1_9222806"/>
      <w:bookmarkStart w:id="7636" w:name="_ETM_Q1_9222875"/>
      <w:bookmarkEnd w:id="7635"/>
      <w:bookmarkEnd w:id="7636"/>
    </w:p>
    <w:p w:rsidR="00966F11" w:rsidRDefault="00966F11" w:rsidP="00966F11">
      <w:pPr>
        <w:pStyle w:val="a4"/>
        <w:keepNext/>
        <w:rPr>
          <w:rtl/>
        </w:rPr>
      </w:pPr>
      <w:bookmarkStart w:id="7637" w:name="ET_speaker_5291_1044"/>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637"/>
    </w:p>
    <w:p w:rsidR="00966F11" w:rsidRDefault="00966F11" w:rsidP="00966F11">
      <w:pPr>
        <w:pStyle w:val="KeepWithNext"/>
        <w:rPr>
          <w:rtl/>
          <w:lang w:eastAsia="he-IL"/>
        </w:rPr>
      </w:pPr>
    </w:p>
    <w:p w:rsidR="00966F11" w:rsidRDefault="00966F11" w:rsidP="00966F11">
      <w:pPr>
        <w:rPr>
          <w:rtl/>
          <w:lang w:eastAsia="he-IL"/>
        </w:rPr>
      </w:pPr>
      <w:bookmarkStart w:id="7638" w:name="_ETM_Q1_9223941"/>
      <w:bookmarkStart w:id="7639" w:name="_ETM_Q1_9223962"/>
      <w:bookmarkEnd w:id="7638"/>
      <w:bookmarkEnd w:id="7639"/>
      <w:r>
        <w:rPr>
          <w:rFonts w:hint="cs"/>
          <w:rtl/>
          <w:lang w:eastAsia="he-IL"/>
        </w:rPr>
        <w:t xml:space="preserve">אז השאלה אם אפשר לקבל </w:t>
      </w:r>
      <w:bookmarkStart w:id="7640" w:name="_ETM_Q1_9227238"/>
      <w:bookmarkEnd w:id="7640"/>
      <w:r>
        <w:rPr>
          <w:rFonts w:hint="cs"/>
          <w:rtl/>
          <w:lang w:eastAsia="he-IL"/>
        </w:rPr>
        <w:t>לכאן לוועדה את החלטת הממשלה, הרי זה כסף קואליציוני לכאורה,</w:t>
      </w:r>
      <w:bookmarkStart w:id="7641" w:name="_ETM_Q1_9230258"/>
      <w:bookmarkEnd w:id="7641"/>
      <w:r>
        <w:rPr>
          <w:rFonts w:hint="cs"/>
          <w:rtl/>
          <w:lang w:eastAsia="he-IL"/>
        </w:rPr>
        <w:t xml:space="preserve"> לפי מה שהוא אומר, ואנחנו צריכים להכיר אותו, אני </w:t>
      </w:r>
      <w:bookmarkStart w:id="7642" w:name="_ETM_Q1_9232862"/>
      <w:bookmarkEnd w:id="7642"/>
      <w:r>
        <w:rPr>
          <w:rFonts w:hint="cs"/>
          <w:rtl/>
          <w:lang w:eastAsia="he-IL"/>
        </w:rPr>
        <w:t xml:space="preserve">מבקש לקבל את החלטת הממשלה תכנית החומש. </w:t>
      </w:r>
    </w:p>
    <w:p w:rsidR="00966F11" w:rsidRDefault="00966F11" w:rsidP="00966F11">
      <w:pPr>
        <w:rPr>
          <w:rtl/>
          <w:lang w:eastAsia="he-IL"/>
        </w:rPr>
      </w:pPr>
      <w:bookmarkStart w:id="7643" w:name="_ETM_Q1_9234610"/>
      <w:bookmarkStart w:id="7644" w:name="_ETM_Q1_9234690"/>
      <w:bookmarkStart w:id="7645" w:name="_ETM_Q1_9235410"/>
      <w:bookmarkEnd w:id="7643"/>
      <w:bookmarkEnd w:id="7644"/>
      <w:bookmarkEnd w:id="7645"/>
    </w:p>
    <w:p w:rsidR="00966F11" w:rsidRDefault="00966F11" w:rsidP="00966F11">
      <w:pPr>
        <w:pStyle w:val="af9"/>
        <w:keepNext/>
        <w:rPr>
          <w:rtl/>
          <w:lang w:eastAsia="he-IL"/>
        </w:rPr>
      </w:pPr>
      <w:bookmarkStart w:id="7646" w:name="ET_guest_אסי_מסינג_1045"/>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646"/>
    </w:p>
    <w:p w:rsidR="00966F11" w:rsidRDefault="00966F11" w:rsidP="00966F11">
      <w:pPr>
        <w:pStyle w:val="KeepWithNext"/>
        <w:rPr>
          <w:rtl/>
          <w:lang w:eastAsia="he-IL"/>
        </w:rPr>
      </w:pPr>
    </w:p>
    <w:p w:rsidR="00966F11" w:rsidRDefault="00966F11" w:rsidP="00966F11">
      <w:pPr>
        <w:rPr>
          <w:rtl/>
          <w:lang w:eastAsia="he-IL"/>
        </w:rPr>
      </w:pPr>
      <w:bookmarkStart w:id="7647" w:name="_ETM_Q1_9235781"/>
      <w:bookmarkStart w:id="7648" w:name="_ETM_Q1_9235801"/>
      <w:bookmarkEnd w:id="7647"/>
      <w:bookmarkEnd w:id="7648"/>
      <w:r>
        <w:rPr>
          <w:rFonts w:hint="cs"/>
          <w:rtl/>
          <w:lang w:eastAsia="he-IL"/>
        </w:rPr>
        <w:t xml:space="preserve">זו החלטה של </w:t>
      </w:r>
      <w:bookmarkStart w:id="7649" w:name="_ETM_Q1_9236874"/>
      <w:bookmarkEnd w:id="7649"/>
      <w:r>
        <w:rPr>
          <w:rFonts w:hint="cs"/>
          <w:rtl/>
          <w:lang w:eastAsia="he-IL"/>
        </w:rPr>
        <w:t>- - -</w:t>
      </w:r>
    </w:p>
    <w:p w:rsidR="00966F11" w:rsidRDefault="00966F11" w:rsidP="00966F11">
      <w:pPr>
        <w:rPr>
          <w:rtl/>
          <w:lang w:eastAsia="he-IL"/>
        </w:rPr>
      </w:pPr>
      <w:bookmarkStart w:id="7650" w:name="_ETM_Q1_9232398"/>
      <w:bookmarkStart w:id="7651" w:name="_ETM_Q1_9232460"/>
      <w:bookmarkStart w:id="7652" w:name="_ETM_Q1_9233318"/>
      <w:bookmarkEnd w:id="7650"/>
      <w:bookmarkEnd w:id="7651"/>
      <w:bookmarkEnd w:id="7652"/>
    </w:p>
    <w:p w:rsidR="00966F11" w:rsidRDefault="00966F11" w:rsidP="00966F11">
      <w:pPr>
        <w:pStyle w:val="a4"/>
        <w:keepNext/>
        <w:rPr>
          <w:rtl/>
        </w:rPr>
      </w:pPr>
      <w:bookmarkStart w:id="7653" w:name="ET_speaker_5291_1046"/>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653"/>
    </w:p>
    <w:p w:rsidR="00966F11" w:rsidRDefault="00966F11" w:rsidP="00966F11">
      <w:pPr>
        <w:pStyle w:val="KeepWithNext"/>
        <w:rPr>
          <w:rtl/>
          <w:lang w:eastAsia="he-IL"/>
        </w:rPr>
      </w:pPr>
    </w:p>
    <w:p w:rsidR="00966F11" w:rsidRDefault="00966F11" w:rsidP="00966F11">
      <w:pPr>
        <w:rPr>
          <w:rtl/>
          <w:lang w:eastAsia="he-IL"/>
        </w:rPr>
      </w:pPr>
      <w:bookmarkStart w:id="7654" w:name="_ETM_Q1_9233658"/>
      <w:bookmarkStart w:id="7655" w:name="_ETM_Q1_9233677"/>
      <w:bookmarkEnd w:id="7654"/>
      <w:bookmarkEnd w:id="7655"/>
      <w:r>
        <w:rPr>
          <w:rFonts w:hint="cs"/>
          <w:rtl/>
          <w:lang w:eastAsia="he-IL"/>
        </w:rPr>
        <w:t xml:space="preserve">היא עוד לא באתר שלכם ואנחנו, חברי הכנסת, </w:t>
      </w:r>
      <w:bookmarkStart w:id="7656" w:name="_ETM_Q1_9239814"/>
      <w:bookmarkEnd w:id="7656"/>
      <w:r>
        <w:rPr>
          <w:rFonts w:hint="cs"/>
          <w:rtl/>
          <w:lang w:eastAsia="he-IL"/>
        </w:rPr>
        <w:t>לא קיבלנו אותה. אני מבקש לקבל אותה עם כל דברי</w:t>
      </w:r>
      <w:bookmarkStart w:id="7657" w:name="_ETM_Q1_9238738"/>
      <w:bookmarkEnd w:id="7657"/>
      <w:r>
        <w:rPr>
          <w:rFonts w:hint="cs"/>
          <w:rtl/>
          <w:lang w:eastAsia="he-IL"/>
        </w:rPr>
        <w:t xml:space="preserve"> ההסבר. </w:t>
      </w:r>
    </w:p>
    <w:p w:rsidR="00966F11" w:rsidRDefault="00966F11" w:rsidP="00966F11">
      <w:pPr>
        <w:rPr>
          <w:rtl/>
          <w:lang w:eastAsia="he-IL"/>
        </w:rPr>
      </w:pPr>
      <w:bookmarkStart w:id="7658" w:name="_ETM_Q1_9241082"/>
      <w:bookmarkStart w:id="7659" w:name="_ETM_Q1_9241150"/>
      <w:bookmarkStart w:id="7660" w:name="_ETM_Q1_9237463"/>
      <w:bookmarkEnd w:id="7658"/>
      <w:bookmarkEnd w:id="7659"/>
      <w:bookmarkEnd w:id="7660"/>
    </w:p>
    <w:p w:rsidR="00966F11" w:rsidRDefault="00966F11" w:rsidP="00966F11">
      <w:pPr>
        <w:pStyle w:val="af6"/>
        <w:keepNext/>
        <w:rPr>
          <w:rtl/>
        </w:rPr>
      </w:pPr>
      <w:bookmarkStart w:id="7661" w:name="ET_yor_5857_1047"/>
      <w:r w:rsidRPr="00966F11">
        <w:rPr>
          <w:rStyle w:val="TagStyle"/>
          <w:rtl/>
        </w:rPr>
        <w:t xml:space="preserve"> &lt;&lt; יור &gt;&gt; </w:t>
      </w:r>
      <w:r>
        <w:rPr>
          <w:rtl/>
        </w:rPr>
        <w:t>היו"ר אלכס קושניר:</w:t>
      </w:r>
      <w:r w:rsidRPr="00966F11">
        <w:rPr>
          <w:rStyle w:val="TagStyle"/>
          <w:rtl/>
        </w:rPr>
        <w:t xml:space="preserve"> &lt;&lt; יור &gt;&gt;</w:t>
      </w:r>
      <w:r w:rsidR="00077231">
        <w:rPr>
          <w:rtl/>
        </w:rPr>
        <w:t xml:space="preserve"> </w:t>
      </w:r>
      <w:r>
        <w:rPr>
          <w:rtl/>
        </w:rPr>
        <w:t xml:space="preserve"> </w:t>
      </w:r>
      <w:bookmarkEnd w:id="7661"/>
    </w:p>
    <w:p w:rsidR="00966F11" w:rsidRDefault="00966F11" w:rsidP="00966F11">
      <w:pPr>
        <w:pStyle w:val="KeepWithNext"/>
        <w:rPr>
          <w:rtl/>
          <w:lang w:eastAsia="he-IL"/>
        </w:rPr>
      </w:pPr>
    </w:p>
    <w:p w:rsidR="00966F11" w:rsidRDefault="00966F11" w:rsidP="00966F11">
      <w:pPr>
        <w:rPr>
          <w:rtl/>
          <w:lang w:eastAsia="he-IL"/>
        </w:rPr>
      </w:pPr>
      <w:bookmarkStart w:id="7662" w:name="_ETM_Q1_9237794"/>
      <w:bookmarkStart w:id="7663" w:name="_ETM_Q1_9237812"/>
      <w:bookmarkEnd w:id="7662"/>
      <w:bookmarkEnd w:id="7663"/>
      <w:r>
        <w:rPr>
          <w:rFonts w:hint="cs"/>
          <w:rtl/>
          <w:lang w:eastAsia="he-IL"/>
        </w:rPr>
        <w:t>מתי החלטת הממשלה אושרה?</w:t>
      </w:r>
    </w:p>
    <w:p w:rsidR="00966F11" w:rsidRDefault="00966F11" w:rsidP="00966F11">
      <w:pPr>
        <w:rPr>
          <w:rtl/>
          <w:lang w:eastAsia="he-IL"/>
        </w:rPr>
      </w:pPr>
      <w:bookmarkStart w:id="7664" w:name="_ETM_Q1_9240182"/>
      <w:bookmarkStart w:id="7665" w:name="_ETM_Q1_9240248"/>
      <w:bookmarkStart w:id="7666" w:name="_ETM_Q1_9241254"/>
      <w:bookmarkEnd w:id="7664"/>
      <w:bookmarkEnd w:id="7665"/>
      <w:bookmarkEnd w:id="7666"/>
    </w:p>
    <w:p w:rsidR="00966F11" w:rsidRDefault="00966F11" w:rsidP="00966F11">
      <w:pPr>
        <w:pStyle w:val="a4"/>
        <w:keepNext/>
        <w:rPr>
          <w:rtl/>
        </w:rPr>
      </w:pPr>
      <w:bookmarkStart w:id="7667" w:name="ET_speaker_5291_1048"/>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667"/>
    </w:p>
    <w:p w:rsidR="00966F11" w:rsidRDefault="00966F11" w:rsidP="00966F11">
      <w:pPr>
        <w:pStyle w:val="KeepWithNext"/>
        <w:rPr>
          <w:rtl/>
          <w:lang w:eastAsia="he-IL"/>
        </w:rPr>
      </w:pPr>
    </w:p>
    <w:p w:rsidR="00966F11" w:rsidRDefault="00966F11" w:rsidP="00966F11">
      <w:pPr>
        <w:rPr>
          <w:rtl/>
          <w:lang w:eastAsia="he-IL"/>
        </w:rPr>
      </w:pPr>
      <w:bookmarkStart w:id="7668" w:name="_ETM_Q1_9241601"/>
      <w:bookmarkStart w:id="7669" w:name="_ETM_Q1_9241620"/>
      <w:bookmarkEnd w:id="7668"/>
      <w:bookmarkEnd w:id="7669"/>
      <w:r>
        <w:rPr>
          <w:rFonts w:hint="cs"/>
          <w:rtl/>
          <w:lang w:eastAsia="he-IL"/>
        </w:rPr>
        <w:t xml:space="preserve">ביום ראשון. </w:t>
      </w:r>
    </w:p>
    <w:p w:rsidR="00966F11" w:rsidRDefault="00966F11" w:rsidP="00966F11">
      <w:pPr>
        <w:rPr>
          <w:rtl/>
          <w:lang w:eastAsia="he-IL"/>
        </w:rPr>
      </w:pPr>
      <w:bookmarkStart w:id="7670" w:name="_ETM_Q1_9242822"/>
      <w:bookmarkStart w:id="7671" w:name="_ETM_Q1_9242889"/>
      <w:bookmarkStart w:id="7672" w:name="_ETM_Q1_9245670"/>
      <w:bookmarkEnd w:id="7670"/>
      <w:bookmarkEnd w:id="7671"/>
      <w:bookmarkEnd w:id="7672"/>
    </w:p>
    <w:p w:rsidR="00966F11" w:rsidRDefault="00966F11" w:rsidP="00966F11">
      <w:pPr>
        <w:pStyle w:val="af6"/>
        <w:keepNext/>
        <w:rPr>
          <w:rtl/>
        </w:rPr>
      </w:pPr>
      <w:bookmarkStart w:id="7673" w:name="ET_yor_5857_1049"/>
      <w:r w:rsidRPr="00966F11">
        <w:rPr>
          <w:rStyle w:val="TagStyle"/>
          <w:rtl/>
        </w:rPr>
        <w:t xml:space="preserve"> &lt;&lt; יור &gt;&gt; </w:t>
      </w:r>
      <w:r>
        <w:rPr>
          <w:rtl/>
        </w:rPr>
        <w:t>היו"ר אלכס קושניר:</w:t>
      </w:r>
      <w:r w:rsidRPr="00966F11">
        <w:rPr>
          <w:rStyle w:val="TagStyle"/>
          <w:rtl/>
        </w:rPr>
        <w:t xml:space="preserve"> &lt;&lt; יור &gt;&gt;</w:t>
      </w:r>
      <w:r w:rsidR="00077231">
        <w:rPr>
          <w:rtl/>
        </w:rPr>
        <w:t xml:space="preserve"> </w:t>
      </w:r>
      <w:r>
        <w:rPr>
          <w:rtl/>
        </w:rPr>
        <w:t xml:space="preserve"> </w:t>
      </w:r>
      <w:bookmarkEnd w:id="7673"/>
    </w:p>
    <w:p w:rsidR="00966F11" w:rsidRDefault="00966F11" w:rsidP="00966F11">
      <w:pPr>
        <w:pStyle w:val="KeepWithNext"/>
        <w:rPr>
          <w:rtl/>
          <w:lang w:eastAsia="he-IL"/>
        </w:rPr>
      </w:pPr>
    </w:p>
    <w:p w:rsidR="00966F11" w:rsidRDefault="00966F11" w:rsidP="00966F11">
      <w:pPr>
        <w:rPr>
          <w:rtl/>
          <w:lang w:eastAsia="he-IL"/>
        </w:rPr>
      </w:pPr>
      <w:bookmarkStart w:id="7674" w:name="_ETM_Q1_9246014"/>
      <w:bookmarkStart w:id="7675" w:name="_ETM_Q1_9246034"/>
      <w:bookmarkEnd w:id="7674"/>
      <w:bookmarkEnd w:id="7675"/>
      <w:r>
        <w:rPr>
          <w:rFonts w:hint="cs"/>
          <w:rtl/>
          <w:lang w:eastAsia="he-IL"/>
        </w:rPr>
        <w:t xml:space="preserve">תוך כמה זמן היא </w:t>
      </w:r>
      <w:bookmarkStart w:id="7676" w:name="_ETM_Q1_9242252"/>
      <w:bookmarkEnd w:id="7676"/>
      <w:r>
        <w:rPr>
          <w:rFonts w:hint="cs"/>
          <w:rtl/>
          <w:lang w:eastAsia="he-IL"/>
        </w:rPr>
        <w:t xml:space="preserve">אמורה להתפרסם? </w:t>
      </w:r>
    </w:p>
    <w:p w:rsidR="00966F11" w:rsidRDefault="00966F11" w:rsidP="00966F11">
      <w:pPr>
        <w:rPr>
          <w:rtl/>
          <w:lang w:eastAsia="he-IL"/>
        </w:rPr>
      </w:pPr>
      <w:bookmarkStart w:id="7677" w:name="_ETM_Q1_9244100"/>
      <w:bookmarkStart w:id="7678" w:name="_ETM_Q1_9244183"/>
      <w:bookmarkStart w:id="7679" w:name="_ETM_Q1_9245036"/>
      <w:bookmarkEnd w:id="7677"/>
      <w:bookmarkEnd w:id="7678"/>
      <w:bookmarkEnd w:id="7679"/>
    </w:p>
    <w:p w:rsidR="00966F11" w:rsidRDefault="00966F11" w:rsidP="00966F11">
      <w:pPr>
        <w:pStyle w:val="a4"/>
        <w:keepNext/>
        <w:rPr>
          <w:rtl/>
        </w:rPr>
      </w:pPr>
      <w:bookmarkStart w:id="7680" w:name="ET_speaker_5291_1050"/>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680"/>
    </w:p>
    <w:p w:rsidR="00966F11" w:rsidRDefault="00966F11" w:rsidP="00966F11">
      <w:pPr>
        <w:pStyle w:val="KeepWithNext"/>
        <w:rPr>
          <w:rtl/>
          <w:lang w:eastAsia="he-IL"/>
        </w:rPr>
      </w:pPr>
    </w:p>
    <w:p w:rsidR="00966F11" w:rsidRDefault="00966F11" w:rsidP="00966F11">
      <w:pPr>
        <w:rPr>
          <w:rtl/>
          <w:lang w:eastAsia="he-IL"/>
        </w:rPr>
      </w:pPr>
      <w:bookmarkStart w:id="7681" w:name="_ETM_Q1_9245402"/>
      <w:bookmarkStart w:id="7682" w:name="_ETM_Q1_9245421"/>
      <w:bookmarkEnd w:id="7681"/>
      <w:bookmarkEnd w:id="7682"/>
      <w:r>
        <w:rPr>
          <w:rFonts w:hint="cs"/>
          <w:rtl/>
          <w:lang w:eastAsia="he-IL"/>
        </w:rPr>
        <w:t>לא, אבל - - -</w:t>
      </w:r>
    </w:p>
    <w:p w:rsidR="00966F11" w:rsidRDefault="00966F11" w:rsidP="00966F11">
      <w:pPr>
        <w:rPr>
          <w:rtl/>
          <w:lang w:eastAsia="he-IL"/>
        </w:rPr>
      </w:pPr>
      <w:bookmarkStart w:id="7683" w:name="_ETM_Q1_9247348"/>
      <w:bookmarkStart w:id="7684" w:name="_ETM_Q1_9247412"/>
      <w:bookmarkStart w:id="7685" w:name="_ETM_Q1_9248036"/>
      <w:bookmarkEnd w:id="7683"/>
      <w:bookmarkEnd w:id="7684"/>
      <w:bookmarkEnd w:id="7685"/>
    </w:p>
    <w:p w:rsidR="00966F11" w:rsidRDefault="00966F11" w:rsidP="00966F11">
      <w:pPr>
        <w:pStyle w:val="af6"/>
        <w:keepNext/>
        <w:rPr>
          <w:rtl/>
        </w:rPr>
      </w:pPr>
      <w:bookmarkStart w:id="7686" w:name="ET_yor_5857_1051"/>
      <w:r w:rsidRPr="00966F11">
        <w:rPr>
          <w:rStyle w:val="TagStyle"/>
          <w:rtl/>
        </w:rPr>
        <w:t xml:space="preserve"> &lt;&lt; יור &gt;&gt; </w:t>
      </w:r>
      <w:r>
        <w:rPr>
          <w:rtl/>
        </w:rPr>
        <w:t>היו"ר אלכס קושניר:</w:t>
      </w:r>
      <w:r w:rsidRPr="00966F11">
        <w:rPr>
          <w:rStyle w:val="TagStyle"/>
          <w:rtl/>
        </w:rPr>
        <w:t xml:space="preserve"> &lt;&lt; יור &gt;&gt;</w:t>
      </w:r>
      <w:r w:rsidR="00077231">
        <w:rPr>
          <w:rtl/>
        </w:rPr>
        <w:t xml:space="preserve"> </w:t>
      </w:r>
      <w:r>
        <w:rPr>
          <w:rtl/>
        </w:rPr>
        <w:t xml:space="preserve"> </w:t>
      </w:r>
      <w:bookmarkEnd w:id="7686"/>
    </w:p>
    <w:p w:rsidR="00966F11" w:rsidRDefault="00966F11" w:rsidP="00966F11">
      <w:pPr>
        <w:pStyle w:val="KeepWithNext"/>
        <w:rPr>
          <w:rtl/>
          <w:lang w:eastAsia="he-IL"/>
        </w:rPr>
      </w:pPr>
    </w:p>
    <w:p w:rsidR="00966F11" w:rsidRDefault="00966F11" w:rsidP="00966F11">
      <w:pPr>
        <w:rPr>
          <w:rtl/>
          <w:lang w:eastAsia="he-IL"/>
        </w:rPr>
      </w:pPr>
      <w:bookmarkStart w:id="7687" w:name="_ETM_Q1_9248385"/>
      <w:bookmarkStart w:id="7688" w:name="_ETM_Q1_9248405"/>
      <w:bookmarkEnd w:id="7687"/>
      <w:bookmarkEnd w:id="7688"/>
      <w:r>
        <w:rPr>
          <w:rFonts w:hint="cs"/>
          <w:rtl/>
          <w:lang w:eastAsia="he-IL"/>
        </w:rPr>
        <w:t xml:space="preserve">שנייה, בצלאל. </w:t>
      </w:r>
    </w:p>
    <w:p w:rsidR="00966F11" w:rsidRDefault="00966F11" w:rsidP="00966F11">
      <w:pPr>
        <w:rPr>
          <w:rtl/>
          <w:lang w:eastAsia="he-IL"/>
        </w:rPr>
      </w:pPr>
      <w:bookmarkStart w:id="7689" w:name="_ETM_Q1_9245970"/>
      <w:bookmarkStart w:id="7690" w:name="_ETM_Q1_9246040"/>
      <w:bookmarkEnd w:id="7689"/>
      <w:bookmarkEnd w:id="7690"/>
    </w:p>
    <w:p w:rsidR="00966F11" w:rsidRDefault="00966F11" w:rsidP="00966F11">
      <w:pPr>
        <w:pStyle w:val="af9"/>
        <w:keepNext/>
        <w:rPr>
          <w:rtl/>
          <w:lang w:eastAsia="he-IL"/>
        </w:rPr>
      </w:pPr>
      <w:bookmarkStart w:id="7691" w:name="ET_guest_אסי_מסינג_1052"/>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691"/>
    </w:p>
    <w:p w:rsidR="00966F11" w:rsidRDefault="00966F11" w:rsidP="00966F11">
      <w:pPr>
        <w:pStyle w:val="KeepWithNext"/>
        <w:rPr>
          <w:rtl/>
          <w:lang w:eastAsia="he-IL"/>
        </w:rPr>
      </w:pPr>
    </w:p>
    <w:p w:rsidR="00966F11" w:rsidRDefault="00966F11" w:rsidP="00966F11">
      <w:pPr>
        <w:rPr>
          <w:rtl/>
          <w:lang w:eastAsia="he-IL"/>
        </w:rPr>
      </w:pPr>
      <w:bookmarkStart w:id="7692" w:name="_ETM_Q1_9248315"/>
      <w:bookmarkStart w:id="7693" w:name="_ETM_Q1_9248335"/>
      <w:bookmarkEnd w:id="7692"/>
      <w:bookmarkEnd w:id="7693"/>
      <w:r>
        <w:rPr>
          <w:rFonts w:hint="cs"/>
          <w:rtl/>
          <w:lang w:eastAsia="he-IL"/>
        </w:rPr>
        <w:t>היא מ</w:t>
      </w:r>
      <w:bookmarkStart w:id="7694" w:name="_ETM_Q1_9248706"/>
      <w:bookmarkEnd w:id="7694"/>
      <w:r>
        <w:rPr>
          <w:rFonts w:hint="cs"/>
          <w:rtl/>
          <w:lang w:eastAsia="he-IL"/>
        </w:rPr>
        <w:t xml:space="preserve">תפרסמת בדרך כלל ביום רביעי. בדרך כלל. </w:t>
      </w:r>
    </w:p>
    <w:p w:rsidR="00966F11" w:rsidRDefault="00966F11" w:rsidP="00966F11">
      <w:pPr>
        <w:rPr>
          <w:rtl/>
          <w:lang w:eastAsia="he-IL"/>
        </w:rPr>
      </w:pPr>
      <w:bookmarkStart w:id="7695" w:name="_ETM_Q1_9253162"/>
      <w:bookmarkStart w:id="7696" w:name="_ETM_Q1_9253239"/>
      <w:bookmarkEnd w:id="7695"/>
      <w:bookmarkEnd w:id="7696"/>
    </w:p>
    <w:p w:rsidR="00966F11" w:rsidRDefault="00966F11" w:rsidP="00966F11">
      <w:pPr>
        <w:pStyle w:val="af6"/>
        <w:keepNext/>
        <w:rPr>
          <w:rtl/>
        </w:rPr>
      </w:pPr>
      <w:bookmarkStart w:id="7697" w:name="ET_yor_5857_1053"/>
      <w:r w:rsidRPr="00966F11">
        <w:rPr>
          <w:rStyle w:val="TagStyle"/>
          <w:rtl/>
        </w:rPr>
        <w:t xml:space="preserve"> &lt;&lt; יור &gt;&gt; </w:t>
      </w:r>
      <w:r>
        <w:rPr>
          <w:rtl/>
        </w:rPr>
        <w:t>היו"ר אלכס קושניר:</w:t>
      </w:r>
      <w:r w:rsidRPr="00966F11">
        <w:rPr>
          <w:rStyle w:val="TagStyle"/>
          <w:rtl/>
        </w:rPr>
        <w:t xml:space="preserve"> &lt;&lt; יור &gt;&gt;</w:t>
      </w:r>
      <w:r w:rsidR="00077231">
        <w:rPr>
          <w:rtl/>
        </w:rPr>
        <w:t xml:space="preserve"> </w:t>
      </w:r>
      <w:r>
        <w:rPr>
          <w:rtl/>
        </w:rPr>
        <w:t xml:space="preserve"> </w:t>
      </w:r>
      <w:bookmarkEnd w:id="7697"/>
    </w:p>
    <w:p w:rsidR="00966F11" w:rsidRDefault="00966F11" w:rsidP="00966F11">
      <w:pPr>
        <w:pStyle w:val="KeepWithNext"/>
        <w:rPr>
          <w:rtl/>
          <w:lang w:eastAsia="he-IL"/>
        </w:rPr>
      </w:pPr>
    </w:p>
    <w:p w:rsidR="00966F11" w:rsidRDefault="00966F11" w:rsidP="00966F11">
      <w:pPr>
        <w:rPr>
          <w:rtl/>
          <w:lang w:eastAsia="he-IL"/>
        </w:rPr>
      </w:pPr>
      <w:bookmarkStart w:id="7698" w:name="_ETM_Q1_9249495"/>
      <w:bookmarkStart w:id="7699" w:name="_ETM_Q1_9249514"/>
      <w:bookmarkEnd w:id="7698"/>
      <w:bookmarkEnd w:id="7699"/>
      <w:r>
        <w:rPr>
          <w:rFonts w:hint="cs"/>
          <w:rtl/>
          <w:lang w:eastAsia="he-IL"/>
        </w:rPr>
        <w:t xml:space="preserve">מחר. </w:t>
      </w:r>
    </w:p>
    <w:p w:rsidR="00966F11" w:rsidRDefault="00966F11" w:rsidP="00966F11">
      <w:pPr>
        <w:rPr>
          <w:rtl/>
          <w:lang w:eastAsia="he-IL"/>
        </w:rPr>
      </w:pPr>
      <w:bookmarkStart w:id="7700" w:name="_ETM_Q1_9250144"/>
      <w:bookmarkStart w:id="7701" w:name="_ETM_Q1_9250216"/>
      <w:bookmarkStart w:id="7702" w:name="_ETM_Q1_9252224"/>
      <w:bookmarkEnd w:id="7700"/>
      <w:bookmarkEnd w:id="7701"/>
      <w:bookmarkEnd w:id="7702"/>
    </w:p>
    <w:p w:rsidR="00966F11" w:rsidRDefault="00966F11" w:rsidP="00966F11">
      <w:pPr>
        <w:pStyle w:val="a4"/>
        <w:keepNext/>
        <w:rPr>
          <w:rtl/>
        </w:rPr>
      </w:pPr>
      <w:bookmarkStart w:id="7703" w:name="ET_speaker_5291_1054"/>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703"/>
    </w:p>
    <w:p w:rsidR="00966F11" w:rsidRDefault="00966F11" w:rsidP="00966F11">
      <w:pPr>
        <w:pStyle w:val="KeepWithNext"/>
        <w:rPr>
          <w:rtl/>
          <w:lang w:eastAsia="he-IL"/>
        </w:rPr>
      </w:pPr>
    </w:p>
    <w:p w:rsidR="00966F11" w:rsidRDefault="00966F11" w:rsidP="00966F11">
      <w:pPr>
        <w:rPr>
          <w:rtl/>
          <w:lang w:eastAsia="he-IL"/>
        </w:rPr>
      </w:pPr>
      <w:bookmarkStart w:id="7704" w:name="_ETM_Q1_9252592"/>
      <w:bookmarkStart w:id="7705" w:name="_ETM_Q1_9252609"/>
      <w:bookmarkEnd w:id="7704"/>
      <w:bookmarkEnd w:id="7705"/>
      <w:r>
        <w:rPr>
          <w:rFonts w:hint="cs"/>
          <w:rtl/>
          <w:lang w:eastAsia="he-IL"/>
        </w:rPr>
        <w:t xml:space="preserve">אבל אני </w:t>
      </w:r>
      <w:bookmarkStart w:id="7706" w:name="_ETM_Q1_9253376"/>
      <w:bookmarkEnd w:id="7706"/>
      <w:r>
        <w:rPr>
          <w:rFonts w:hint="cs"/>
          <w:rtl/>
          <w:lang w:eastAsia="he-IL"/>
        </w:rPr>
        <w:t xml:space="preserve">לא מבקש את זה כאזרח מהציבור, אנחנו צריכים להצביע </w:t>
      </w:r>
      <w:bookmarkStart w:id="7707" w:name="_ETM_Q1_9256496"/>
      <w:bookmarkEnd w:id="7707"/>
      <w:r>
        <w:rPr>
          <w:rFonts w:hint="cs"/>
          <w:rtl/>
          <w:lang w:eastAsia="he-IL"/>
        </w:rPr>
        <w:t xml:space="preserve">עליה. זה לא שונה מהנספח הקואליציוני של החלטת הממשלה </w:t>
      </w:r>
      <w:bookmarkStart w:id="7708" w:name="_ETM_Q1_9259482"/>
      <w:bookmarkEnd w:id="7708"/>
      <w:r>
        <w:rPr>
          <w:rFonts w:hint="cs"/>
          <w:rtl/>
          <w:lang w:eastAsia="he-IL"/>
        </w:rPr>
        <w:t xml:space="preserve">ולא שונה מהנספח הקואליציוני של ההסכמים פה עם הח"כים. </w:t>
      </w:r>
    </w:p>
    <w:p w:rsidR="00966F11" w:rsidRDefault="00966F11" w:rsidP="00966F11">
      <w:pPr>
        <w:rPr>
          <w:rtl/>
          <w:lang w:eastAsia="he-IL"/>
        </w:rPr>
      </w:pPr>
      <w:bookmarkStart w:id="7709" w:name="_ETM_Q1_9259078"/>
      <w:bookmarkStart w:id="7710" w:name="_ETM_Q1_9259145"/>
      <w:bookmarkStart w:id="7711" w:name="_ETM_Q1_9259830"/>
      <w:bookmarkEnd w:id="7709"/>
      <w:bookmarkEnd w:id="7710"/>
      <w:bookmarkEnd w:id="7711"/>
    </w:p>
    <w:p w:rsidR="00966F11" w:rsidRDefault="00966F11" w:rsidP="00966F11">
      <w:pPr>
        <w:pStyle w:val="af9"/>
        <w:keepNext/>
        <w:rPr>
          <w:rtl/>
          <w:lang w:eastAsia="he-IL"/>
        </w:rPr>
      </w:pPr>
      <w:bookmarkStart w:id="7712" w:name="ET_guest_אסי_מסינג_1055"/>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712"/>
    </w:p>
    <w:p w:rsidR="00966F11" w:rsidRDefault="00966F11" w:rsidP="00966F11">
      <w:pPr>
        <w:pStyle w:val="KeepWithNext"/>
        <w:rPr>
          <w:rtl/>
          <w:lang w:eastAsia="he-IL"/>
        </w:rPr>
      </w:pPr>
    </w:p>
    <w:p w:rsidR="00966F11" w:rsidRDefault="00966F11" w:rsidP="00966F11">
      <w:pPr>
        <w:rPr>
          <w:rtl/>
          <w:lang w:eastAsia="he-IL"/>
        </w:rPr>
      </w:pPr>
      <w:bookmarkStart w:id="7713" w:name="_ETM_Q1_9260206"/>
      <w:bookmarkStart w:id="7714" w:name="_ETM_Q1_9260222"/>
      <w:bookmarkEnd w:id="7713"/>
      <w:bookmarkEnd w:id="7714"/>
      <w:r>
        <w:rPr>
          <w:rFonts w:hint="cs"/>
          <w:rtl/>
          <w:lang w:eastAsia="he-IL"/>
        </w:rPr>
        <w:t xml:space="preserve">אתה </w:t>
      </w:r>
      <w:bookmarkStart w:id="7715" w:name="_ETM_Q1_9260646"/>
      <w:bookmarkEnd w:id="7715"/>
      <w:r>
        <w:rPr>
          <w:rFonts w:hint="cs"/>
          <w:rtl/>
          <w:lang w:eastAsia="he-IL"/>
        </w:rPr>
        <w:t xml:space="preserve">לא מצביע על החלטת הממשלה. </w:t>
      </w:r>
    </w:p>
    <w:p w:rsidR="00966F11" w:rsidRDefault="00966F11" w:rsidP="00966F11">
      <w:pPr>
        <w:rPr>
          <w:rtl/>
          <w:lang w:eastAsia="he-IL"/>
        </w:rPr>
      </w:pPr>
      <w:bookmarkStart w:id="7716" w:name="_ETM_Q1_9263174"/>
      <w:bookmarkStart w:id="7717" w:name="_ETM_Q1_9263237"/>
      <w:bookmarkStart w:id="7718" w:name="_ETM_Q1_9259156"/>
      <w:bookmarkEnd w:id="7716"/>
      <w:bookmarkEnd w:id="7717"/>
      <w:bookmarkEnd w:id="7718"/>
    </w:p>
    <w:p w:rsidR="00966F11" w:rsidRDefault="00966F11" w:rsidP="00966F11">
      <w:pPr>
        <w:pStyle w:val="a4"/>
        <w:keepNext/>
        <w:rPr>
          <w:rtl/>
        </w:rPr>
      </w:pPr>
      <w:bookmarkStart w:id="7719" w:name="ET_speaker_5291_1056"/>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719"/>
    </w:p>
    <w:p w:rsidR="00966F11" w:rsidRDefault="00966F11" w:rsidP="00966F11">
      <w:pPr>
        <w:pStyle w:val="KeepWithNext"/>
        <w:rPr>
          <w:rtl/>
          <w:lang w:eastAsia="he-IL"/>
        </w:rPr>
      </w:pPr>
    </w:p>
    <w:p w:rsidR="00966F11" w:rsidRDefault="00966F11" w:rsidP="00966F11">
      <w:pPr>
        <w:rPr>
          <w:rtl/>
          <w:lang w:eastAsia="he-IL"/>
        </w:rPr>
      </w:pPr>
      <w:bookmarkStart w:id="7720" w:name="_ETM_Q1_9259518"/>
      <w:bookmarkStart w:id="7721" w:name="_ETM_Q1_9259537"/>
      <w:bookmarkEnd w:id="7720"/>
      <w:bookmarkEnd w:id="7721"/>
      <w:r>
        <w:rPr>
          <w:rFonts w:hint="cs"/>
          <w:rtl/>
          <w:lang w:eastAsia="he-IL"/>
        </w:rPr>
        <w:t>אני מצביע על חלוקת הכסף. אז</w:t>
      </w:r>
      <w:bookmarkStart w:id="7722" w:name="_ETM_Q1_9266740"/>
      <w:bookmarkEnd w:id="7722"/>
      <w:r>
        <w:rPr>
          <w:rFonts w:hint="cs"/>
          <w:rtl/>
          <w:lang w:eastAsia="he-IL"/>
        </w:rPr>
        <w:t xml:space="preserve"> אני מבקש לקבל את החלטת הממשלה עם הסעיפים השונים,</w:t>
      </w:r>
      <w:bookmarkStart w:id="7723" w:name="_ETM_Q1_9265890"/>
      <w:bookmarkEnd w:id="7723"/>
      <w:r>
        <w:rPr>
          <w:rFonts w:hint="cs"/>
          <w:rtl/>
          <w:lang w:eastAsia="he-IL"/>
        </w:rPr>
        <w:t xml:space="preserve"> עם כל חוות הדעת המשפטיות שצורפו לה אחד לאחד. </w:t>
      </w:r>
    </w:p>
    <w:p w:rsidR="00966F11" w:rsidRDefault="00966F11" w:rsidP="00966F11">
      <w:pPr>
        <w:rPr>
          <w:rtl/>
          <w:lang w:eastAsia="he-IL"/>
        </w:rPr>
      </w:pPr>
      <w:bookmarkStart w:id="7724" w:name="_ETM_Q1_9270372"/>
      <w:bookmarkStart w:id="7725" w:name="_ETM_Q1_9270440"/>
      <w:bookmarkEnd w:id="7724"/>
      <w:bookmarkEnd w:id="7725"/>
    </w:p>
    <w:p w:rsidR="00966F11" w:rsidRDefault="00966F11" w:rsidP="00966F11">
      <w:pPr>
        <w:pStyle w:val="af9"/>
        <w:keepNext/>
        <w:rPr>
          <w:rtl/>
          <w:lang w:eastAsia="he-IL"/>
        </w:rPr>
      </w:pPr>
      <w:bookmarkStart w:id="7726" w:name="ET_guest_אסי_מסינג_1057"/>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726"/>
    </w:p>
    <w:p w:rsidR="00966F11" w:rsidRDefault="00966F11" w:rsidP="00966F11">
      <w:pPr>
        <w:pStyle w:val="KeepWithNext"/>
        <w:rPr>
          <w:rtl/>
          <w:lang w:eastAsia="he-IL"/>
        </w:rPr>
      </w:pPr>
    </w:p>
    <w:p w:rsidR="00966F11" w:rsidRDefault="00966F11" w:rsidP="00966F11">
      <w:pPr>
        <w:rPr>
          <w:rtl/>
          <w:lang w:eastAsia="he-IL"/>
        </w:rPr>
      </w:pPr>
      <w:bookmarkStart w:id="7727" w:name="_ETM_Q1_9271554"/>
      <w:bookmarkStart w:id="7728" w:name="_ETM_Q1_9271594"/>
      <w:bookmarkEnd w:id="7727"/>
      <w:bookmarkEnd w:id="7728"/>
      <w:r>
        <w:rPr>
          <w:rFonts w:hint="cs"/>
          <w:rtl/>
          <w:lang w:eastAsia="he-IL"/>
        </w:rPr>
        <w:t xml:space="preserve">אני </w:t>
      </w:r>
      <w:bookmarkStart w:id="7729" w:name="_ETM_Q1_9271916"/>
      <w:bookmarkEnd w:id="7729"/>
      <w:r>
        <w:rPr>
          <w:rFonts w:hint="cs"/>
          <w:rtl/>
          <w:lang w:eastAsia="he-IL"/>
        </w:rPr>
        <w:t>יכול לבקש - - -</w:t>
      </w:r>
      <w:bookmarkStart w:id="7730" w:name="_ETM_Q1_9273388"/>
      <w:bookmarkEnd w:id="7730"/>
    </w:p>
    <w:p w:rsidR="00966F11" w:rsidRDefault="00966F11" w:rsidP="00966F11">
      <w:pPr>
        <w:rPr>
          <w:rtl/>
          <w:lang w:eastAsia="he-IL"/>
        </w:rPr>
      </w:pPr>
      <w:bookmarkStart w:id="7731" w:name="_ETM_Q1_9273463"/>
      <w:bookmarkEnd w:id="7731"/>
    </w:p>
    <w:p w:rsidR="00966F11" w:rsidRDefault="00966F11" w:rsidP="00966F11">
      <w:pPr>
        <w:pStyle w:val="a4"/>
        <w:keepNext/>
        <w:rPr>
          <w:rtl/>
        </w:rPr>
      </w:pPr>
      <w:bookmarkStart w:id="7732" w:name="ET_speaker_5291_1058"/>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732"/>
    </w:p>
    <w:p w:rsidR="00966F11" w:rsidRDefault="00966F11" w:rsidP="00966F11">
      <w:pPr>
        <w:pStyle w:val="KeepWithNext"/>
        <w:rPr>
          <w:rtl/>
          <w:lang w:eastAsia="he-IL"/>
        </w:rPr>
      </w:pPr>
    </w:p>
    <w:p w:rsidR="00966F11" w:rsidRDefault="00966F11" w:rsidP="00966F11">
      <w:pPr>
        <w:rPr>
          <w:rtl/>
          <w:lang w:eastAsia="he-IL"/>
        </w:rPr>
      </w:pPr>
      <w:bookmarkStart w:id="7733" w:name="_ETM_Q1_9270266"/>
      <w:bookmarkStart w:id="7734" w:name="_ETM_Q1_9270286"/>
      <w:bookmarkEnd w:id="7733"/>
      <w:bookmarkEnd w:id="7734"/>
      <w:r>
        <w:rPr>
          <w:rFonts w:hint="cs"/>
          <w:rtl/>
          <w:lang w:eastAsia="he-IL"/>
        </w:rPr>
        <w:t xml:space="preserve">אני חושב שזה היה צריך להיות </w:t>
      </w:r>
      <w:bookmarkStart w:id="7735" w:name="_ETM_Q1_9273734"/>
      <w:bookmarkEnd w:id="7735"/>
      <w:r>
        <w:rPr>
          <w:rFonts w:hint="cs"/>
          <w:rtl/>
          <w:lang w:eastAsia="he-IL"/>
        </w:rPr>
        <w:t>חלק מהחומר שאתה צריך להפיץ לנו. זו בדיוק הטענה</w:t>
      </w:r>
      <w:bookmarkStart w:id="7736" w:name="_ETM_Q1_9275170"/>
      <w:bookmarkEnd w:id="7736"/>
      <w:r>
        <w:rPr>
          <w:rFonts w:hint="cs"/>
          <w:rtl/>
          <w:lang w:eastAsia="he-IL"/>
        </w:rPr>
        <w:t xml:space="preserve"> שלי, שאם הוא כסף קואליציוני אתם הייתם צריכים לוודא שהוא </w:t>
      </w:r>
      <w:bookmarkStart w:id="7737" w:name="_ETM_Q1_9278112"/>
      <w:bookmarkEnd w:id="7737"/>
      <w:r>
        <w:rPr>
          <w:rFonts w:hint="cs"/>
          <w:rtl/>
          <w:lang w:eastAsia="he-IL"/>
        </w:rPr>
        <w:t xml:space="preserve">נמצא מול העיניים שלנו, כמו הרשימה של חברי הכנסת פה. </w:t>
      </w:r>
      <w:bookmarkStart w:id="7738" w:name="_ETM_Q1_9280768"/>
      <w:bookmarkEnd w:id="7738"/>
    </w:p>
    <w:p w:rsidR="00966F11" w:rsidRDefault="00966F11" w:rsidP="00966F11">
      <w:pPr>
        <w:rPr>
          <w:rtl/>
          <w:lang w:eastAsia="he-IL"/>
        </w:rPr>
      </w:pPr>
      <w:bookmarkStart w:id="7739" w:name="_ETM_Q1_9280864"/>
      <w:bookmarkStart w:id="7740" w:name="_ETM_Q1_9280930"/>
      <w:bookmarkEnd w:id="7739"/>
      <w:bookmarkEnd w:id="7740"/>
    </w:p>
    <w:p w:rsidR="00966F11" w:rsidRDefault="00966F11" w:rsidP="00966F11">
      <w:pPr>
        <w:pStyle w:val="af9"/>
        <w:keepNext/>
        <w:rPr>
          <w:rtl/>
          <w:lang w:eastAsia="he-IL"/>
        </w:rPr>
      </w:pPr>
      <w:bookmarkStart w:id="7741" w:name="ET_guest_אסי_מסינג_1059"/>
      <w:r w:rsidRPr="00966F11">
        <w:rPr>
          <w:rStyle w:val="TagStyle"/>
          <w:rtl/>
        </w:rPr>
        <w:t xml:space="preserve"> &lt;&lt; אורח &gt;&gt; </w:t>
      </w:r>
      <w:r>
        <w:rPr>
          <w:rtl/>
          <w:lang w:eastAsia="he-IL"/>
        </w:rPr>
        <w:t>אסי מסינג:</w:t>
      </w:r>
      <w:r w:rsidRPr="00966F11">
        <w:rPr>
          <w:rStyle w:val="TagStyle"/>
          <w:rtl/>
        </w:rPr>
        <w:t xml:space="preserve"> &lt;&lt; אורח &gt;&gt;</w:t>
      </w:r>
      <w:r w:rsidR="00077231">
        <w:rPr>
          <w:rtl/>
          <w:lang w:eastAsia="he-IL"/>
        </w:rPr>
        <w:t xml:space="preserve"> </w:t>
      </w:r>
      <w:r>
        <w:rPr>
          <w:rtl/>
          <w:lang w:eastAsia="he-IL"/>
        </w:rPr>
        <w:t xml:space="preserve"> </w:t>
      </w:r>
      <w:bookmarkEnd w:id="7741"/>
    </w:p>
    <w:p w:rsidR="00966F11" w:rsidRDefault="00966F11" w:rsidP="00966F11">
      <w:pPr>
        <w:pStyle w:val="KeepWithNext"/>
        <w:rPr>
          <w:rtl/>
          <w:lang w:eastAsia="he-IL"/>
        </w:rPr>
      </w:pPr>
    </w:p>
    <w:p w:rsidR="00966F11" w:rsidRDefault="00966F11" w:rsidP="00966F11">
      <w:pPr>
        <w:rPr>
          <w:rtl/>
          <w:lang w:eastAsia="he-IL"/>
        </w:rPr>
      </w:pPr>
      <w:bookmarkStart w:id="7742" w:name="_ETM_Q1_9281904"/>
      <w:bookmarkStart w:id="7743" w:name="_ETM_Q1_9281921"/>
      <w:bookmarkEnd w:id="7742"/>
      <w:bookmarkEnd w:id="7743"/>
      <w:r>
        <w:rPr>
          <w:rFonts w:hint="cs"/>
          <w:rtl/>
          <w:lang w:eastAsia="he-IL"/>
        </w:rPr>
        <w:t xml:space="preserve">אפשר לבדוק עם מזכירות הממשלה אם יש כבר החלטה. </w:t>
      </w:r>
      <w:bookmarkStart w:id="7744" w:name="_ETM_Q1_9283676"/>
      <w:bookmarkEnd w:id="7744"/>
    </w:p>
    <w:p w:rsidR="00966F11" w:rsidRDefault="00966F11" w:rsidP="00966F11">
      <w:pPr>
        <w:rPr>
          <w:rtl/>
          <w:lang w:eastAsia="he-IL"/>
        </w:rPr>
      </w:pPr>
      <w:bookmarkStart w:id="7745" w:name="_ETM_Q1_9283740"/>
      <w:bookmarkStart w:id="7746" w:name="_ETM_Q1_9284908"/>
      <w:bookmarkEnd w:id="7745"/>
      <w:bookmarkEnd w:id="7746"/>
    </w:p>
    <w:p w:rsidR="00966F11" w:rsidRDefault="00966F11" w:rsidP="00966F11">
      <w:pPr>
        <w:pStyle w:val="a4"/>
        <w:keepNext/>
        <w:rPr>
          <w:rtl/>
        </w:rPr>
      </w:pPr>
      <w:bookmarkStart w:id="7747" w:name="ET_speaker_5291_1061"/>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747"/>
    </w:p>
    <w:p w:rsidR="00966F11" w:rsidRDefault="00966F11" w:rsidP="00966F11">
      <w:pPr>
        <w:pStyle w:val="KeepWithNext"/>
        <w:rPr>
          <w:rtl/>
          <w:lang w:eastAsia="he-IL"/>
        </w:rPr>
      </w:pPr>
    </w:p>
    <w:p w:rsidR="00966F11" w:rsidRPr="00966F11" w:rsidRDefault="00966F11" w:rsidP="00966F11">
      <w:pPr>
        <w:rPr>
          <w:rtl/>
          <w:lang w:eastAsia="he-IL"/>
        </w:rPr>
      </w:pPr>
      <w:bookmarkStart w:id="7748" w:name="_ETM_Q1_9285204"/>
      <w:bookmarkStart w:id="7749" w:name="_ETM_Q1_9285223"/>
      <w:bookmarkEnd w:id="7748"/>
      <w:bookmarkEnd w:id="7749"/>
      <w:r>
        <w:rPr>
          <w:rFonts w:hint="cs"/>
          <w:rtl/>
          <w:lang w:eastAsia="he-IL"/>
        </w:rPr>
        <w:t xml:space="preserve">אם לא, אי אפשר להצביע על </w:t>
      </w:r>
      <w:bookmarkStart w:id="7750" w:name="_ETM_Q1_9284478"/>
      <w:bookmarkEnd w:id="7750"/>
      <w:r>
        <w:rPr>
          <w:rFonts w:hint="cs"/>
          <w:rtl/>
          <w:lang w:eastAsia="he-IL"/>
        </w:rPr>
        <w:t xml:space="preserve">התקציב. כמו שאי אפשר להצביע על התקציב, אם אין לנו את זה אז זה אומר שכל הכסף הזה </w:t>
      </w:r>
      <w:bookmarkStart w:id="7751" w:name="_ETM_Q1_9289014"/>
      <w:bookmarkEnd w:id="7751"/>
      <w:r>
        <w:rPr>
          <w:rFonts w:hint="cs"/>
          <w:rtl/>
          <w:lang w:eastAsia="he-IL"/>
        </w:rPr>
        <w:t xml:space="preserve">צריך ללכת לרזרבה כמו כל הכסף הקואליציוני. </w:t>
      </w:r>
    </w:p>
    <w:p w:rsidR="00966F11" w:rsidRDefault="00966F11" w:rsidP="00966F11">
      <w:pPr>
        <w:rPr>
          <w:rtl/>
          <w:lang w:eastAsia="he-IL"/>
        </w:rPr>
      </w:pPr>
      <w:bookmarkStart w:id="7752" w:name="_ETM_Q1_9281908"/>
      <w:bookmarkStart w:id="7753" w:name="_ETM_Q1_9281967"/>
      <w:bookmarkStart w:id="7754" w:name="_ETM_Q1_9295046"/>
      <w:bookmarkEnd w:id="7752"/>
      <w:bookmarkEnd w:id="7753"/>
      <w:bookmarkEnd w:id="7754"/>
    </w:p>
    <w:p w:rsidR="00966F11" w:rsidRDefault="00966F11" w:rsidP="00966F11">
      <w:pPr>
        <w:pStyle w:val="a4"/>
        <w:keepNext/>
        <w:rPr>
          <w:rtl/>
        </w:rPr>
      </w:pPr>
      <w:bookmarkStart w:id="7755" w:name="ET_speaker_5264_1062"/>
      <w:r w:rsidRPr="00966F11">
        <w:rPr>
          <w:rStyle w:val="TagStyle"/>
          <w:rtl/>
        </w:rPr>
        <w:t xml:space="preserve"> &lt;&lt; דובר &gt;&gt; </w:t>
      </w:r>
      <w:r>
        <w:rPr>
          <w:rtl/>
        </w:rPr>
        <w:t>אחמד טיבי (הרשימה המשותפת):</w:t>
      </w:r>
      <w:r w:rsidRPr="00966F11">
        <w:rPr>
          <w:rStyle w:val="TagStyle"/>
          <w:rtl/>
        </w:rPr>
        <w:t xml:space="preserve"> &lt;&lt; דובר &gt;&gt;</w:t>
      </w:r>
      <w:r w:rsidR="00077231">
        <w:rPr>
          <w:rtl/>
        </w:rPr>
        <w:t xml:space="preserve"> </w:t>
      </w:r>
      <w:r>
        <w:rPr>
          <w:rtl/>
        </w:rPr>
        <w:t xml:space="preserve"> </w:t>
      </w:r>
      <w:bookmarkEnd w:id="7755"/>
    </w:p>
    <w:p w:rsidR="00966F11" w:rsidRDefault="00966F11" w:rsidP="00966F11">
      <w:pPr>
        <w:pStyle w:val="KeepWithNext"/>
        <w:rPr>
          <w:rtl/>
          <w:lang w:eastAsia="he-IL"/>
        </w:rPr>
      </w:pPr>
    </w:p>
    <w:p w:rsidR="00966F11" w:rsidRDefault="00966F11" w:rsidP="00966F11">
      <w:pPr>
        <w:rPr>
          <w:rtl/>
          <w:lang w:eastAsia="he-IL"/>
        </w:rPr>
      </w:pPr>
      <w:bookmarkStart w:id="7756" w:name="_ETM_Q1_9295355"/>
      <w:bookmarkStart w:id="7757" w:name="_ETM_Q1_9295376"/>
      <w:bookmarkEnd w:id="7756"/>
      <w:bookmarkEnd w:id="7757"/>
      <w:r>
        <w:rPr>
          <w:rFonts w:hint="cs"/>
          <w:rtl/>
          <w:lang w:eastAsia="he-IL"/>
        </w:rPr>
        <w:t xml:space="preserve">אם אני קיבלתי </w:t>
      </w:r>
      <w:bookmarkStart w:id="7758" w:name="_ETM_Q1_9293808"/>
      <w:bookmarkEnd w:id="7758"/>
      <w:r>
        <w:rPr>
          <w:rFonts w:hint="cs"/>
          <w:rtl/>
          <w:lang w:eastAsia="he-IL"/>
        </w:rPr>
        <w:t xml:space="preserve">טיוטה חברי הכנסת יכולים לקבל אותה. </w:t>
      </w:r>
    </w:p>
    <w:p w:rsidR="00966F11" w:rsidRDefault="00966F11" w:rsidP="00966F11">
      <w:pPr>
        <w:rPr>
          <w:rtl/>
          <w:lang w:eastAsia="he-IL"/>
        </w:rPr>
      </w:pPr>
      <w:bookmarkStart w:id="7759" w:name="_ETM_Q1_9298512"/>
      <w:bookmarkStart w:id="7760" w:name="_ETM_Q1_9298575"/>
      <w:bookmarkEnd w:id="7759"/>
      <w:bookmarkEnd w:id="7760"/>
    </w:p>
    <w:p w:rsidR="00966F11" w:rsidRDefault="00966F11" w:rsidP="00966F11">
      <w:pPr>
        <w:pStyle w:val="a4"/>
        <w:keepNext/>
        <w:rPr>
          <w:rtl/>
        </w:rPr>
      </w:pPr>
      <w:bookmarkStart w:id="7761" w:name="ET_speaker_5291_1063"/>
      <w:r w:rsidRPr="00966F11">
        <w:rPr>
          <w:rStyle w:val="TagStyle"/>
          <w:rtl/>
        </w:rPr>
        <w:t xml:space="preserve"> &lt;&lt; דובר &gt;&gt; </w:t>
      </w:r>
      <w:r>
        <w:rPr>
          <w:rtl/>
        </w:rPr>
        <w:t>בצלאל סמוטריץ' (הציונות הדתית):</w:t>
      </w:r>
      <w:r w:rsidRPr="00966F11">
        <w:rPr>
          <w:rStyle w:val="TagStyle"/>
          <w:rtl/>
        </w:rPr>
        <w:t xml:space="preserve"> &lt;&lt; דובר &gt;&gt;</w:t>
      </w:r>
      <w:r w:rsidR="00077231">
        <w:rPr>
          <w:rtl/>
        </w:rPr>
        <w:t xml:space="preserve"> </w:t>
      </w:r>
      <w:r>
        <w:rPr>
          <w:rtl/>
        </w:rPr>
        <w:t xml:space="preserve"> </w:t>
      </w:r>
      <w:bookmarkEnd w:id="7761"/>
    </w:p>
    <w:p w:rsidR="00966F11" w:rsidRDefault="00966F11" w:rsidP="00966F11">
      <w:pPr>
        <w:pStyle w:val="KeepWithNext"/>
        <w:rPr>
          <w:rtl/>
          <w:lang w:eastAsia="he-IL"/>
        </w:rPr>
      </w:pPr>
    </w:p>
    <w:p w:rsidR="00966F11" w:rsidRDefault="00966F11" w:rsidP="00966F11">
      <w:pPr>
        <w:rPr>
          <w:rtl/>
          <w:lang w:eastAsia="he-IL"/>
        </w:rPr>
      </w:pPr>
      <w:bookmarkStart w:id="7762" w:name="_ETM_Q1_9296994"/>
      <w:bookmarkStart w:id="7763" w:name="_ETM_Q1_9297012"/>
      <w:bookmarkEnd w:id="7762"/>
      <w:bookmarkEnd w:id="7763"/>
      <w:r>
        <w:rPr>
          <w:rFonts w:hint="cs"/>
          <w:rtl/>
          <w:lang w:eastAsia="he-IL"/>
        </w:rPr>
        <w:t xml:space="preserve">לי אין קשרים </w:t>
      </w:r>
      <w:bookmarkStart w:id="7764" w:name="_ETM_Q1_9301576"/>
      <w:bookmarkEnd w:id="7764"/>
      <w:r w:rsidR="006B1BFE">
        <w:rPr>
          <w:rFonts w:hint="cs"/>
          <w:rtl/>
          <w:lang w:eastAsia="he-IL"/>
        </w:rPr>
        <w:t xml:space="preserve">של </w:t>
      </w:r>
      <w:r>
        <w:rPr>
          <w:rFonts w:hint="cs"/>
          <w:rtl/>
          <w:lang w:eastAsia="he-IL"/>
        </w:rPr>
        <w:t>דוברי ערבית בכנסת הזו.</w:t>
      </w:r>
      <w:bookmarkStart w:id="7765" w:name="_ETM_Q1_9299206"/>
      <w:bookmarkEnd w:id="7765"/>
    </w:p>
    <w:p w:rsidR="006B1BFE" w:rsidRDefault="006B1BFE" w:rsidP="00966F11">
      <w:pPr>
        <w:rPr>
          <w:rtl/>
          <w:lang w:eastAsia="he-IL"/>
        </w:rPr>
      </w:pPr>
      <w:bookmarkStart w:id="7766" w:name="_ETM_Q1_9299278"/>
      <w:bookmarkStart w:id="7767" w:name="_ETM_Q1_9299500"/>
      <w:bookmarkEnd w:id="7766"/>
      <w:bookmarkEnd w:id="7767"/>
    </w:p>
    <w:p w:rsidR="006B1BFE" w:rsidRDefault="006B1BFE" w:rsidP="006B1BFE">
      <w:pPr>
        <w:pStyle w:val="af6"/>
        <w:keepNext/>
        <w:rPr>
          <w:rtl/>
        </w:rPr>
      </w:pPr>
      <w:bookmarkStart w:id="7768" w:name="ET_yor_5857_1064"/>
      <w:r w:rsidRPr="006B1BFE">
        <w:rPr>
          <w:rStyle w:val="TagStyle"/>
          <w:rtl/>
        </w:rPr>
        <w:t xml:space="preserve"> &lt;&lt; יור &gt;&gt; </w:t>
      </w:r>
      <w:r>
        <w:rPr>
          <w:rtl/>
        </w:rPr>
        <w:t>היו"ר אלכס קושניר:</w:t>
      </w:r>
      <w:r w:rsidRPr="006B1BFE">
        <w:rPr>
          <w:rStyle w:val="TagStyle"/>
          <w:rtl/>
        </w:rPr>
        <w:t xml:space="preserve"> &lt;&lt; יור &gt;&gt;</w:t>
      </w:r>
      <w:r w:rsidR="00077231">
        <w:rPr>
          <w:rtl/>
        </w:rPr>
        <w:t xml:space="preserve"> </w:t>
      </w:r>
      <w:r>
        <w:rPr>
          <w:rtl/>
        </w:rPr>
        <w:t xml:space="preserve"> </w:t>
      </w:r>
      <w:bookmarkEnd w:id="7768"/>
    </w:p>
    <w:p w:rsidR="006B1BFE" w:rsidRDefault="006B1BFE" w:rsidP="006B1BFE">
      <w:pPr>
        <w:pStyle w:val="KeepWithNext"/>
        <w:rPr>
          <w:rtl/>
          <w:lang w:eastAsia="he-IL"/>
        </w:rPr>
      </w:pPr>
    </w:p>
    <w:p w:rsidR="006B1BFE" w:rsidRDefault="006B1BFE" w:rsidP="006B1BFE">
      <w:pPr>
        <w:rPr>
          <w:rtl/>
          <w:lang w:eastAsia="he-IL"/>
        </w:rPr>
      </w:pPr>
      <w:bookmarkStart w:id="7769" w:name="_ETM_Q1_9299870"/>
      <w:bookmarkStart w:id="7770" w:name="_ETM_Q1_9299888"/>
      <w:bookmarkEnd w:id="7769"/>
      <w:bookmarkEnd w:id="7770"/>
      <w:r>
        <w:rPr>
          <w:rFonts w:hint="cs"/>
          <w:rtl/>
          <w:lang w:eastAsia="he-IL"/>
        </w:rPr>
        <w:t xml:space="preserve">אסי, אני מבקש לבדוק את הסוגיה </w:t>
      </w:r>
      <w:bookmarkStart w:id="7771" w:name="_ETM_Q1_9302668"/>
      <w:bookmarkEnd w:id="7771"/>
      <w:r>
        <w:rPr>
          <w:rFonts w:hint="cs"/>
          <w:rtl/>
          <w:lang w:eastAsia="he-IL"/>
        </w:rPr>
        <w:t xml:space="preserve">הזאת. </w:t>
      </w:r>
      <w:bookmarkStart w:id="7772" w:name="_ETM_Q1_9305052"/>
      <w:bookmarkEnd w:id="7772"/>
    </w:p>
    <w:p w:rsidR="006B1BFE" w:rsidRDefault="006B1BFE" w:rsidP="006B1BFE">
      <w:pPr>
        <w:rPr>
          <w:rtl/>
          <w:lang w:eastAsia="he-IL"/>
        </w:rPr>
      </w:pPr>
      <w:bookmarkStart w:id="7773" w:name="_ETM_Q1_9305114"/>
      <w:bookmarkEnd w:id="7773"/>
    </w:p>
    <w:p w:rsidR="006B1BFE" w:rsidRDefault="006B1BFE" w:rsidP="006B1BFE">
      <w:pPr>
        <w:pStyle w:val="a4"/>
        <w:keepNext/>
        <w:rPr>
          <w:rtl/>
        </w:rPr>
      </w:pPr>
      <w:bookmarkStart w:id="7774" w:name="ET_speaker_5291_1065"/>
      <w:r w:rsidRPr="006B1BFE">
        <w:rPr>
          <w:rStyle w:val="TagStyle"/>
          <w:rtl/>
        </w:rPr>
        <w:t xml:space="preserve"> &lt;&lt; דובר &gt;&gt; </w:t>
      </w:r>
      <w:r>
        <w:rPr>
          <w:rtl/>
        </w:rPr>
        <w:t>בצלאל סמוטריץ' (הציונות הדתית):</w:t>
      </w:r>
      <w:r w:rsidRPr="006B1BFE">
        <w:rPr>
          <w:rStyle w:val="TagStyle"/>
          <w:rtl/>
        </w:rPr>
        <w:t xml:space="preserve"> &lt;&lt; דובר &gt;&gt;</w:t>
      </w:r>
      <w:r w:rsidR="00077231">
        <w:rPr>
          <w:rtl/>
        </w:rPr>
        <w:t xml:space="preserve"> </w:t>
      </w:r>
      <w:r>
        <w:rPr>
          <w:rtl/>
        </w:rPr>
        <w:t xml:space="preserve"> </w:t>
      </w:r>
      <w:bookmarkEnd w:id="7774"/>
    </w:p>
    <w:p w:rsidR="006B1BFE" w:rsidRDefault="006B1BFE" w:rsidP="006B1BFE">
      <w:pPr>
        <w:pStyle w:val="KeepWithNext"/>
        <w:rPr>
          <w:rtl/>
          <w:lang w:eastAsia="he-IL"/>
        </w:rPr>
      </w:pPr>
    </w:p>
    <w:p w:rsidR="006B1BFE" w:rsidRDefault="006B1BFE" w:rsidP="006B1BFE">
      <w:pPr>
        <w:rPr>
          <w:rtl/>
          <w:lang w:eastAsia="he-IL"/>
        </w:rPr>
      </w:pPr>
      <w:bookmarkStart w:id="7775" w:name="_ETM_Q1_9306534"/>
      <w:bookmarkStart w:id="7776" w:name="_ETM_Q1_9306550"/>
      <w:bookmarkEnd w:id="7775"/>
      <w:bookmarkEnd w:id="7776"/>
      <w:r>
        <w:rPr>
          <w:rFonts w:hint="cs"/>
          <w:rtl/>
          <w:lang w:eastAsia="he-IL"/>
        </w:rPr>
        <w:t xml:space="preserve">אני מבקש שזה יעבור רשמית דרך הוועדה, זו </w:t>
      </w:r>
      <w:bookmarkStart w:id="7777" w:name="_ETM_Q1_9307064"/>
      <w:bookmarkEnd w:id="7777"/>
      <w:r>
        <w:rPr>
          <w:rFonts w:hint="cs"/>
          <w:rtl/>
          <w:lang w:eastAsia="he-IL"/>
        </w:rPr>
        <w:t xml:space="preserve">שאלה עקרונית. </w:t>
      </w:r>
    </w:p>
    <w:p w:rsidR="006B1BFE" w:rsidRDefault="006B1BFE" w:rsidP="006B1BFE">
      <w:pPr>
        <w:rPr>
          <w:rtl/>
          <w:lang w:eastAsia="he-IL"/>
        </w:rPr>
      </w:pPr>
      <w:bookmarkStart w:id="7778" w:name="_ETM_Q1_9309128"/>
      <w:bookmarkStart w:id="7779" w:name="_ETM_Q1_9309186"/>
      <w:bookmarkEnd w:id="7778"/>
      <w:bookmarkEnd w:id="7779"/>
    </w:p>
    <w:p w:rsidR="006B1BFE" w:rsidRDefault="006B1BFE" w:rsidP="006B1BFE">
      <w:pPr>
        <w:pStyle w:val="af6"/>
        <w:keepNext/>
        <w:rPr>
          <w:rtl/>
        </w:rPr>
      </w:pPr>
      <w:bookmarkStart w:id="7780" w:name="ET_yor_5857_1066"/>
      <w:r w:rsidRPr="006B1BFE">
        <w:rPr>
          <w:rStyle w:val="TagStyle"/>
          <w:rtl/>
        </w:rPr>
        <w:t xml:space="preserve"> &lt;&lt; יור &gt;&gt; </w:t>
      </w:r>
      <w:r>
        <w:rPr>
          <w:rtl/>
        </w:rPr>
        <w:t>היו"ר אלכס קושניר:</w:t>
      </w:r>
      <w:r w:rsidRPr="006B1BFE">
        <w:rPr>
          <w:rStyle w:val="TagStyle"/>
          <w:rtl/>
        </w:rPr>
        <w:t xml:space="preserve"> &lt;&lt; יור &gt;&gt;</w:t>
      </w:r>
      <w:r w:rsidR="00077231">
        <w:rPr>
          <w:rtl/>
        </w:rPr>
        <w:t xml:space="preserve"> </w:t>
      </w:r>
      <w:r>
        <w:rPr>
          <w:rtl/>
        </w:rPr>
        <w:t xml:space="preserve"> </w:t>
      </w:r>
      <w:bookmarkEnd w:id="7780"/>
    </w:p>
    <w:p w:rsidR="006B1BFE" w:rsidRDefault="006B1BFE" w:rsidP="006B1BFE">
      <w:pPr>
        <w:pStyle w:val="KeepWithNext"/>
        <w:rPr>
          <w:rtl/>
          <w:lang w:eastAsia="he-IL"/>
        </w:rPr>
      </w:pPr>
    </w:p>
    <w:p w:rsidR="006B1BFE" w:rsidRDefault="006B1BFE" w:rsidP="006B1BFE">
      <w:pPr>
        <w:rPr>
          <w:rtl/>
          <w:lang w:eastAsia="he-IL"/>
        </w:rPr>
      </w:pPr>
      <w:bookmarkStart w:id="7781" w:name="_ETM_Q1_9310556"/>
      <w:bookmarkStart w:id="7782" w:name="_ETM_Q1_9310576"/>
      <w:bookmarkEnd w:id="7781"/>
      <w:bookmarkEnd w:id="7782"/>
      <w:r>
        <w:rPr>
          <w:rFonts w:hint="cs"/>
          <w:rtl/>
          <w:lang w:eastAsia="he-IL"/>
        </w:rPr>
        <w:t xml:space="preserve">בסדר, הבהרת את השאלה, אני ביקשתי מאגף התקציבים </w:t>
      </w:r>
      <w:bookmarkStart w:id="7783" w:name="_ETM_Q1_9311832"/>
      <w:bookmarkEnd w:id="7783"/>
      <w:r>
        <w:rPr>
          <w:rFonts w:hint="cs"/>
          <w:rtl/>
          <w:lang w:eastAsia="he-IL"/>
        </w:rPr>
        <w:t>לבדוק את זה. בסדר, מתקדמים. בבקשה, היועצת המשפטית.</w:t>
      </w:r>
    </w:p>
    <w:p w:rsidR="006B1BFE" w:rsidRDefault="006B1BFE" w:rsidP="006B1BFE">
      <w:pPr>
        <w:rPr>
          <w:rtl/>
          <w:lang w:eastAsia="he-IL"/>
        </w:rPr>
      </w:pPr>
      <w:bookmarkStart w:id="7784" w:name="_ETM_Q1_9317688"/>
      <w:bookmarkStart w:id="7785" w:name="_ETM_Q1_9317755"/>
      <w:bookmarkStart w:id="7786" w:name="_ETM_Q1_9318904"/>
      <w:bookmarkEnd w:id="7784"/>
      <w:bookmarkEnd w:id="7785"/>
      <w:bookmarkEnd w:id="7786"/>
    </w:p>
    <w:p w:rsidR="006B1BFE" w:rsidRDefault="006B1BFE" w:rsidP="006B1BFE">
      <w:pPr>
        <w:pStyle w:val="a4"/>
        <w:keepNext/>
        <w:rPr>
          <w:rtl/>
        </w:rPr>
      </w:pPr>
      <w:bookmarkStart w:id="7787" w:name="ET_speaker_5726_1067"/>
      <w:r w:rsidRPr="006B1BFE">
        <w:rPr>
          <w:rStyle w:val="TagStyle"/>
          <w:rtl/>
        </w:rPr>
        <w:t xml:space="preserve"> &lt;&lt; דובר &gt;&gt; </w:t>
      </w:r>
      <w:r>
        <w:rPr>
          <w:rtl/>
        </w:rPr>
        <w:t>ינון אזולאי (ש"ס):</w:t>
      </w:r>
      <w:r w:rsidRPr="006B1BFE">
        <w:rPr>
          <w:rStyle w:val="TagStyle"/>
          <w:rtl/>
        </w:rPr>
        <w:t xml:space="preserve"> &lt;&lt; דובר &gt;&gt;</w:t>
      </w:r>
      <w:r w:rsidR="00077231">
        <w:rPr>
          <w:rtl/>
        </w:rPr>
        <w:t xml:space="preserve"> </w:t>
      </w:r>
      <w:r>
        <w:rPr>
          <w:rtl/>
        </w:rPr>
        <w:t xml:space="preserve"> </w:t>
      </w:r>
      <w:bookmarkEnd w:id="7787"/>
    </w:p>
    <w:p w:rsidR="006B1BFE" w:rsidRDefault="006B1BFE" w:rsidP="006B1BFE">
      <w:pPr>
        <w:pStyle w:val="KeepWithNext"/>
        <w:rPr>
          <w:rtl/>
          <w:lang w:eastAsia="he-IL"/>
        </w:rPr>
      </w:pPr>
    </w:p>
    <w:p w:rsidR="006B1BFE" w:rsidRDefault="006B1BFE" w:rsidP="006B1BFE">
      <w:pPr>
        <w:rPr>
          <w:rtl/>
          <w:lang w:eastAsia="he-IL"/>
        </w:rPr>
      </w:pPr>
      <w:bookmarkStart w:id="7788" w:name="_ETM_Q1_9319539"/>
      <w:bookmarkStart w:id="7789" w:name="_ETM_Q1_9319586"/>
      <w:bookmarkEnd w:id="7788"/>
      <w:bookmarkEnd w:id="7789"/>
      <w:r>
        <w:rPr>
          <w:rFonts w:hint="cs"/>
          <w:rtl/>
          <w:lang w:eastAsia="he-IL"/>
        </w:rPr>
        <w:t xml:space="preserve">אגב, רק שתדע </w:t>
      </w:r>
      <w:bookmarkStart w:id="7790" w:name="_ETM_Q1_9316522"/>
      <w:bookmarkEnd w:id="7790"/>
      <w:r>
        <w:rPr>
          <w:rFonts w:hint="cs"/>
          <w:rtl/>
          <w:lang w:eastAsia="he-IL"/>
        </w:rPr>
        <w:t>שמשאבי הטבע התחיל ואני אמור לדבר גם שם.</w:t>
      </w:r>
      <w:bookmarkStart w:id="7791" w:name="_ETM_Q1_9318998"/>
      <w:bookmarkEnd w:id="7791"/>
    </w:p>
    <w:p w:rsidR="006B1BFE" w:rsidRDefault="006B1BFE" w:rsidP="006B1BFE">
      <w:pPr>
        <w:rPr>
          <w:rtl/>
          <w:lang w:eastAsia="he-IL"/>
        </w:rPr>
      </w:pPr>
      <w:bookmarkStart w:id="7792" w:name="_ETM_Q1_9319080"/>
      <w:bookmarkStart w:id="7793" w:name="_ETM_Q1_9320238"/>
      <w:bookmarkEnd w:id="7792"/>
      <w:bookmarkEnd w:id="7793"/>
    </w:p>
    <w:p w:rsidR="006B1BFE" w:rsidRDefault="006B1BFE" w:rsidP="006B1BFE">
      <w:pPr>
        <w:pStyle w:val="a4"/>
        <w:keepNext/>
        <w:rPr>
          <w:rtl/>
        </w:rPr>
      </w:pPr>
      <w:bookmarkStart w:id="7794" w:name="ET_speaker_5291_1068"/>
      <w:r w:rsidRPr="006B1BFE">
        <w:rPr>
          <w:rStyle w:val="TagStyle"/>
          <w:rtl/>
        </w:rPr>
        <w:t xml:space="preserve"> &lt;&lt; דובר &gt;&gt; </w:t>
      </w:r>
      <w:r>
        <w:rPr>
          <w:rtl/>
        </w:rPr>
        <w:t>בצלאל סמוטריץ' (הציונות הדתית):</w:t>
      </w:r>
      <w:r w:rsidRPr="006B1BFE">
        <w:rPr>
          <w:rStyle w:val="TagStyle"/>
          <w:rtl/>
        </w:rPr>
        <w:t xml:space="preserve"> &lt;&lt; דובר &gt;&gt;</w:t>
      </w:r>
      <w:r w:rsidR="00077231">
        <w:rPr>
          <w:rtl/>
        </w:rPr>
        <w:t xml:space="preserve"> </w:t>
      </w:r>
      <w:r>
        <w:rPr>
          <w:rtl/>
        </w:rPr>
        <w:t xml:space="preserve"> </w:t>
      </w:r>
      <w:bookmarkEnd w:id="7794"/>
    </w:p>
    <w:p w:rsidR="006B1BFE" w:rsidRDefault="006B1BFE" w:rsidP="006B1BFE">
      <w:pPr>
        <w:pStyle w:val="KeepWithNext"/>
        <w:rPr>
          <w:rtl/>
          <w:lang w:eastAsia="he-IL"/>
        </w:rPr>
      </w:pPr>
    </w:p>
    <w:p w:rsidR="006B1BFE" w:rsidRDefault="006B1BFE" w:rsidP="006B1BFE">
      <w:pPr>
        <w:rPr>
          <w:rtl/>
          <w:lang w:eastAsia="he-IL"/>
        </w:rPr>
      </w:pPr>
      <w:bookmarkStart w:id="7795" w:name="_ETM_Q1_9320613"/>
      <w:bookmarkStart w:id="7796" w:name="_ETM_Q1_9320632"/>
      <w:bookmarkEnd w:id="7795"/>
      <w:bookmarkEnd w:id="7796"/>
      <w:r>
        <w:rPr>
          <w:rFonts w:hint="cs"/>
          <w:rtl/>
          <w:lang w:eastAsia="he-IL"/>
        </w:rPr>
        <w:t xml:space="preserve">כולנו. </w:t>
      </w:r>
    </w:p>
    <w:p w:rsidR="006B1BFE" w:rsidRDefault="006B1BFE" w:rsidP="006B1BFE">
      <w:pPr>
        <w:rPr>
          <w:rtl/>
          <w:lang w:eastAsia="he-IL"/>
        </w:rPr>
      </w:pPr>
      <w:bookmarkStart w:id="7797" w:name="_ETM_Q1_9321422"/>
      <w:bookmarkStart w:id="7798" w:name="_ETM_Q1_9321488"/>
      <w:bookmarkEnd w:id="7797"/>
      <w:bookmarkEnd w:id="7798"/>
    </w:p>
    <w:p w:rsidR="006B1BFE" w:rsidRDefault="006B1BFE" w:rsidP="006B1BFE">
      <w:pPr>
        <w:pStyle w:val="a4"/>
        <w:keepNext/>
        <w:rPr>
          <w:rtl/>
        </w:rPr>
      </w:pPr>
      <w:bookmarkStart w:id="7799" w:name="ET_speaker_5726_1069"/>
      <w:r w:rsidRPr="006B1BFE">
        <w:rPr>
          <w:rStyle w:val="TagStyle"/>
          <w:rtl/>
        </w:rPr>
        <w:t xml:space="preserve"> &lt;&lt; דובר &gt;&gt; </w:t>
      </w:r>
      <w:r>
        <w:rPr>
          <w:rtl/>
        </w:rPr>
        <w:t>ינון אזולאי (ש"ס):</w:t>
      </w:r>
      <w:r w:rsidRPr="006B1BFE">
        <w:rPr>
          <w:rStyle w:val="TagStyle"/>
          <w:rtl/>
        </w:rPr>
        <w:t xml:space="preserve"> &lt;&lt; דובר &gt;&gt;</w:t>
      </w:r>
      <w:r w:rsidR="00077231">
        <w:rPr>
          <w:rtl/>
        </w:rPr>
        <w:t xml:space="preserve"> </w:t>
      </w:r>
      <w:r>
        <w:rPr>
          <w:rtl/>
        </w:rPr>
        <w:t xml:space="preserve"> </w:t>
      </w:r>
      <w:bookmarkEnd w:id="7799"/>
    </w:p>
    <w:p w:rsidR="006B1BFE" w:rsidRDefault="006B1BFE" w:rsidP="006B1BFE">
      <w:pPr>
        <w:pStyle w:val="KeepWithNext"/>
        <w:rPr>
          <w:rtl/>
          <w:lang w:eastAsia="he-IL"/>
        </w:rPr>
      </w:pPr>
    </w:p>
    <w:p w:rsidR="006B1BFE" w:rsidRDefault="006B1BFE" w:rsidP="006B1BFE">
      <w:pPr>
        <w:rPr>
          <w:rtl/>
          <w:lang w:eastAsia="he-IL"/>
        </w:rPr>
      </w:pPr>
      <w:bookmarkStart w:id="7800" w:name="_ETM_Q1_9322771"/>
      <w:bookmarkStart w:id="7801" w:name="_ETM_Q1_9322790"/>
      <w:bookmarkEnd w:id="7800"/>
      <w:bookmarkEnd w:id="7801"/>
      <w:r>
        <w:rPr>
          <w:rFonts w:hint="cs"/>
          <w:rtl/>
          <w:lang w:eastAsia="he-IL"/>
        </w:rPr>
        <w:t xml:space="preserve">כולנו </w:t>
      </w:r>
      <w:bookmarkStart w:id="7802" w:name="_ETM_Q1_9323646"/>
      <w:bookmarkEnd w:id="7802"/>
      <w:r>
        <w:rPr>
          <w:rFonts w:hint="cs"/>
          <w:rtl/>
          <w:lang w:eastAsia="he-IL"/>
        </w:rPr>
        <w:t xml:space="preserve">אמורים לדבר שם, אני חושב שצריך להפסיק את הדיון. </w:t>
      </w:r>
      <w:bookmarkStart w:id="7803" w:name="_ETM_Q1_9327702"/>
      <w:bookmarkEnd w:id="7803"/>
    </w:p>
    <w:p w:rsidR="006B1BFE" w:rsidRDefault="006B1BFE" w:rsidP="006B1BFE">
      <w:pPr>
        <w:rPr>
          <w:rtl/>
          <w:lang w:eastAsia="he-IL"/>
        </w:rPr>
      </w:pPr>
      <w:bookmarkStart w:id="7804" w:name="_ETM_Q1_9327774"/>
      <w:bookmarkStart w:id="7805" w:name="_ETM_Q1_9329518"/>
      <w:bookmarkEnd w:id="7804"/>
      <w:bookmarkEnd w:id="7805"/>
    </w:p>
    <w:p w:rsidR="006B1BFE" w:rsidRDefault="006B1BFE" w:rsidP="006B1BFE">
      <w:pPr>
        <w:pStyle w:val="af6"/>
        <w:keepNext/>
        <w:rPr>
          <w:rtl/>
        </w:rPr>
      </w:pPr>
      <w:bookmarkStart w:id="7806" w:name="ET_yor_5857_1070"/>
      <w:r w:rsidRPr="006B1BFE">
        <w:rPr>
          <w:rStyle w:val="TagStyle"/>
          <w:rtl/>
        </w:rPr>
        <w:t xml:space="preserve"> &lt;&lt; יור &gt;&gt; </w:t>
      </w:r>
      <w:r>
        <w:rPr>
          <w:rtl/>
        </w:rPr>
        <w:t>היו"ר אלכס קושניר:</w:t>
      </w:r>
      <w:r w:rsidRPr="006B1BFE">
        <w:rPr>
          <w:rStyle w:val="TagStyle"/>
          <w:rtl/>
        </w:rPr>
        <w:t xml:space="preserve"> &lt;&lt; יור &gt;&gt;</w:t>
      </w:r>
      <w:r w:rsidR="00077231">
        <w:rPr>
          <w:rtl/>
        </w:rPr>
        <w:t xml:space="preserve"> </w:t>
      </w:r>
      <w:r>
        <w:rPr>
          <w:rtl/>
        </w:rPr>
        <w:t xml:space="preserve"> </w:t>
      </w:r>
      <w:bookmarkEnd w:id="7806"/>
    </w:p>
    <w:p w:rsidR="006B1BFE" w:rsidRDefault="006B1BFE" w:rsidP="006B1BFE">
      <w:pPr>
        <w:pStyle w:val="KeepWithNext"/>
        <w:rPr>
          <w:rtl/>
          <w:lang w:eastAsia="he-IL"/>
        </w:rPr>
      </w:pPr>
    </w:p>
    <w:p w:rsidR="006B1BFE" w:rsidRDefault="006B1BFE" w:rsidP="006B1BFE">
      <w:pPr>
        <w:rPr>
          <w:rtl/>
          <w:lang w:eastAsia="he-IL"/>
        </w:rPr>
      </w:pPr>
      <w:bookmarkStart w:id="7807" w:name="_ETM_Q1_9329862"/>
      <w:bookmarkStart w:id="7808" w:name="_ETM_Q1_9329883"/>
      <w:bookmarkEnd w:id="7807"/>
      <w:bookmarkEnd w:id="7808"/>
      <w:r>
        <w:rPr>
          <w:rFonts w:hint="cs"/>
          <w:rtl/>
          <w:lang w:eastAsia="he-IL"/>
        </w:rPr>
        <w:t xml:space="preserve">אנחנו </w:t>
      </w:r>
      <w:bookmarkStart w:id="7809" w:name="_ETM_Q1_9330502"/>
      <w:bookmarkEnd w:id="7809"/>
      <w:r>
        <w:rPr>
          <w:rFonts w:hint="cs"/>
          <w:rtl/>
          <w:lang w:eastAsia="he-IL"/>
        </w:rPr>
        <w:t xml:space="preserve">נצא להפסקה של עשר דקות, אני אבדוק את הסוגיה הזאת </w:t>
      </w:r>
      <w:bookmarkStart w:id="7810" w:name="_ETM_Q1_9332820"/>
      <w:bookmarkEnd w:id="7810"/>
      <w:r>
        <w:rPr>
          <w:rFonts w:hint="cs"/>
          <w:rtl/>
          <w:lang w:eastAsia="he-IL"/>
        </w:rPr>
        <w:t xml:space="preserve">איך אנחנו עושים את זה כדי שסדרי הדיון לא ייפגעו, </w:t>
      </w:r>
      <w:bookmarkStart w:id="7811" w:name="_ETM_Q1_9331858"/>
      <w:bookmarkEnd w:id="7811"/>
      <w:r>
        <w:rPr>
          <w:rFonts w:hint="cs"/>
          <w:rtl/>
          <w:lang w:eastAsia="he-IL"/>
        </w:rPr>
        <w:t>לא פה ולא שם.</w:t>
      </w:r>
    </w:p>
    <w:p w:rsidR="006B1BFE" w:rsidRDefault="006B1BFE" w:rsidP="006B1BFE">
      <w:pPr>
        <w:rPr>
          <w:rtl/>
          <w:lang w:eastAsia="he-IL"/>
        </w:rPr>
      </w:pPr>
      <w:bookmarkStart w:id="7812" w:name="_ETM_Q1_9333674"/>
      <w:bookmarkStart w:id="7813" w:name="_ETM_Q1_9333743"/>
      <w:bookmarkEnd w:id="7812"/>
      <w:bookmarkEnd w:id="7813"/>
    </w:p>
    <w:p w:rsidR="006B1BFE" w:rsidRDefault="006B1BFE" w:rsidP="006B1BFE">
      <w:pPr>
        <w:pStyle w:val="a4"/>
        <w:keepNext/>
        <w:rPr>
          <w:rtl/>
        </w:rPr>
      </w:pPr>
      <w:bookmarkStart w:id="7814" w:name="ET_speaker_5291_1071"/>
      <w:r w:rsidRPr="006B1BFE">
        <w:rPr>
          <w:rStyle w:val="TagStyle"/>
          <w:rtl/>
        </w:rPr>
        <w:t xml:space="preserve"> &lt;&lt; דובר &gt;&gt; </w:t>
      </w:r>
      <w:r>
        <w:rPr>
          <w:rtl/>
        </w:rPr>
        <w:t>בצלאל סמוטריץ' (הציונות הדתית):</w:t>
      </w:r>
      <w:r w:rsidRPr="006B1BFE">
        <w:rPr>
          <w:rStyle w:val="TagStyle"/>
          <w:rtl/>
        </w:rPr>
        <w:t xml:space="preserve"> &lt;&lt; דובר &gt;&gt;</w:t>
      </w:r>
      <w:r w:rsidR="00077231">
        <w:rPr>
          <w:rtl/>
        </w:rPr>
        <w:t xml:space="preserve"> </w:t>
      </w:r>
      <w:r>
        <w:rPr>
          <w:rtl/>
        </w:rPr>
        <w:t xml:space="preserve"> </w:t>
      </w:r>
      <w:bookmarkEnd w:id="7814"/>
    </w:p>
    <w:p w:rsidR="006B1BFE" w:rsidRDefault="006B1BFE" w:rsidP="006B1BFE">
      <w:pPr>
        <w:pStyle w:val="KeepWithNext"/>
        <w:rPr>
          <w:rtl/>
          <w:lang w:eastAsia="he-IL"/>
        </w:rPr>
      </w:pPr>
    </w:p>
    <w:p w:rsidR="006B1BFE" w:rsidRDefault="006B1BFE" w:rsidP="006B1BFE">
      <w:pPr>
        <w:rPr>
          <w:rtl/>
          <w:lang w:eastAsia="he-IL"/>
        </w:rPr>
      </w:pPr>
      <w:bookmarkStart w:id="7815" w:name="_ETM_Q1_9336794"/>
      <w:bookmarkStart w:id="7816" w:name="_ETM_Q1_9336843"/>
      <w:bookmarkEnd w:id="7815"/>
      <w:bookmarkEnd w:id="7816"/>
      <w:r>
        <w:rPr>
          <w:rFonts w:hint="cs"/>
          <w:rtl/>
          <w:lang w:eastAsia="he-IL"/>
        </w:rPr>
        <w:t xml:space="preserve">רק שתדעו, מעכשיו כל ההסתייגויות בחוק משאבי </w:t>
      </w:r>
      <w:bookmarkStart w:id="7817" w:name="_ETM_Q1_9341450"/>
      <w:bookmarkEnd w:id="7817"/>
      <w:r>
        <w:rPr>
          <w:rFonts w:hint="cs"/>
          <w:rtl/>
          <w:lang w:eastAsia="he-IL"/>
        </w:rPr>
        <w:t xml:space="preserve">טבע זה של יהדות התורה, ש"ס ואנחנו. זה חמש </w:t>
      </w:r>
      <w:bookmarkStart w:id="7818" w:name="_ETM_Q1_9343920"/>
      <w:bookmarkEnd w:id="7818"/>
      <w:r>
        <w:rPr>
          <w:rFonts w:hint="cs"/>
          <w:rtl/>
          <w:lang w:eastAsia="he-IL"/>
        </w:rPr>
        <w:t xml:space="preserve">דקות חמש דקות ובממוצע פעם בשעה, שעה וחצי, כל אחד </w:t>
      </w:r>
      <w:bookmarkStart w:id="7819" w:name="_ETM_Q1_9346060"/>
      <w:bookmarkEnd w:id="7819"/>
      <w:r>
        <w:rPr>
          <w:rFonts w:hint="cs"/>
          <w:rtl/>
          <w:lang w:eastAsia="he-IL"/>
        </w:rPr>
        <w:t>מאיתנו עולה לדבר.</w:t>
      </w:r>
    </w:p>
    <w:p w:rsidR="006B1BFE" w:rsidRDefault="006B1BFE" w:rsidP="006B1BFE">
      <w:pPr>
        <w:rPr>
          <w:rtl/>
          <w:lang w:eastAsia="he-IL"/>
        </w:rPr>
      </w:pPr>
      <w:bookmarkStart w:id="7820" w:name="_ETM_Q1_9347748"/>
      <w:bookmarkStart w:id="7821" w:name="_ETM_Q1_9347831"/>
      <w:bookmarkEnd w:id="7820"/>
      <w:bookmarkEnd w:id="7821"/>
    </w:p>
    <w:p w:rsidR="006B1BFE" w:rsidRDefault="006B1BFE" w:rsidP="006B1BFE">
      <w:pPr>
        <w:pStyle w:val="af6"/>
        <w:keepNext/>
        <w:rPr>
          <w:rtl/>
        </w:rPr>
      </w:pPr>
      <w:bookmarkStart w:id="7822" w:name="ET_yor_5857_1072"/>
      <w:r w:rsidRPr="006B1BFE">
        <w:rPr>
          <w:rStyle w:val="TagStyle"/>
          <w:rtl/>
        </w:rPr>
        <w:t xml:space="preserve"> &lt;&lt; יור &gt;&gt; </w:t>
      </w:r>
      <w:r>
        <w:rPr>
          <w:rtl/>
        </w:rPr>
        <w:t>היו"ר אלכס קושניר:</w:t>
      </w:r>
      <w:r w:rsidRPr="006B1BFE">
        <w:rPr>
          <w:rStyle w:val="TagStyle"/>
          <w:rtl/>
        </w:rPr>
        <w:t xml:space="preserve"> &lt;&lt; יור &gt;&gt;</w:t>
      </w:r>
      <w:r w:rsidR="00077231">
        <w:rPr>
          <w:rtl/>
        </w:rPr>
        <w:t xml:space="preserve"> </w:t>
      </w:r>
      <w:r>
        <w:rPr>
          <w:rtl/>
        </w:rPr>
        <w:t xml:space="preserve"> </w:t>
      </w:r>
      <w:bookmarkEnd w:id="7822"/>
    </w:p>
    <w:p w:rsidR="006B1BFE" w:rsidRDefault="006B1BFE" w:rsidP="006B1BFE">
      <w:pPr>
        <w:pStyle w:val="KeepWithNext"/>
        <w:rPr>
          <w:rtl/>
          <w:lang w:eastAsia="he-IL"/>
        </w:rPr>
      </w:pPr>
    </w:p>
    <w:p w:rsidR="006B1BFE" w:rsidRDefault="006B1BFE" w:rsidP="006B1BFE">
      <w:pPr>
        <w:rPr>
          <w:rtl/>
          <w:lang w:eastAsia="he-IL"/>
        </w:rPr>
      </w:pPr>
      <w:bookmarkStart w:id="7823" w:name="_ETM_Q1_9348816"/>
      <w:bookmarkStart w:id="7824" w:name="_ETM_Q1_9348882"/>
      <w:bookmarkEnd w:id="7823"/>
      <w:bookmarkEnd w:id="7824"/>
      <w:r>
        <w:rPr>
          <w:rFonts w:hint="cs"/>
          <w:rtl/>
          <w:lang w:eastAsia="he-IL"/>
        </w:rPr>
        <w:t xml:space="preserve">בסדר, תנו לי לבדוק, אני אחזור אליכם. נחזור </w:t>
      </w:r>
      <w:bookmarkStart w:id="7825" w:name="_ETM_Q1_9350946"/>
      <w:bookmarkEnd w:id="7825"/>
      <w:r>
        <w:rPr>
          <w:rFonts w:hint="cs"/>
          <w:rtl/>
          <w:lang w:eastAsia="he-IL"/>
        </w:rPr>
        <w:t xml:space="preserve">בשעה שבע. </w:t>
      </w:r>
    </w:p>
    <w:p w:rsidR="006B1BFE" w:rsidRDefault="006B1BFE" w:rsidP="006B1BFE">
      <w:pPr>
        <w:rPr>
          <w:rtl/>
          <w:lang w:eastAsia="he-IL"/>
        </w:rPr>
      </w:pPr>
      <w:bookmarkStart w:id="7826" w:name="_ETM_Q1_9353562"/>
      <w:bookmarkStart w:id="7827" w:name="_ETM_Q1_9353627"/>
      <w:bookmarkEnd w:id="7826"/>
      <w:bookmarkEnd w:id="7827"/>
    </w:p>
    <w:p w:rsidR="006B1BFE" w:rsidRDefault="006B1BFE" w:rsidP="006B1BFE">
      <w:pPr>
        <w:pStyle w:val="afa"/>
        <w:keepNext/>
        <w:rPr>
          <w:rtl/>
          <w:lang w:eastAsia="he-IL"/>
        </w:rPr>
      </w:pPr>
      <w:bookmarkStart w:id="7828" w:name="ET_meetingbreak_1073"/>
      <w:r w:rsidRPr="006B1BFE">
        <w:rPr>
          <w:rStyle w:val="TagStyle"/>
          <w:rtl/>
        </w:rPr>
        <w:t xml:space="preserve"> &lt;&lt; הפסקה &gt;&gt; </w:t>
      </w:r>
      <w:r>
        <w:rPr>
          <w:rtl/>
          <w:lang w:eastAsia="he-IL"/>
        </w:rPr>
        <w:t>(הישיבה נפסקה בשעה 18:42 ונתחדשה בשעה 20:52.)</w:t>
      </w:r>
      <w:r w:rsidRPr="006B1BFE">
        <w:rPr>
          <w:rStyle w:val="TagStyle"/>
          <w:rtl/>
        </w:rPr>
        <w:t xml:space="preserve"> &lt;&lt; הפסקה &gt;&gt;</w:t>
      </w:r>
      <w:r w:rsidR="00077231">
        <w:rPr>
          <w:rtl/>
          <w:lang w:eastAsia="he-IL"/>
        </w:rPr>
        <w:t xml:space="preserve"> </w:t>
      </w:r>
      <w:r>
        <w:rPr>
          <w:rtl/>
          <w:lang w:eastAsia="he-IL"/>
        </w:rPr>
        <w:t xml:space="preserve"> </w:t>
      </w:r>
      <w:bookmarkEnd w:id="7828"/>
    </w:p>
    <w:p w:rsidR="006B1BFE" w:rsidRDefault="006B1BFE" w:rsidP="006B1BFE">
      <w:pPr>
        <w:pStyle w:val="KeepWithNext"/>
        <w:rPr>
          <w:rtl/>
          <w:lang w:eastAsia="he-IL"/>
        </w:rPr>
      </w:pPr>
    </w:p>
    <w:p w:rsidR="006B1BFE" w:rsidRDefault="006B1BFE" w:rsidP="006B1BFE">
      <w:pPr>
        <w:rPr>
          <w:rtl/>
          <w:lang w:eastAsia="he-IL"/>
        </w:rPr>
      </w:pPr>
      <w:bookmarkStart w:id="7829" w:name="_ETM_Q1_9375385"/>
      <w:bookmarkStart w:id="7830" w:name="_ETM_Q1_9391083"/>
      <w:bookmarkEnd w:id="7829"/>
      <w:bookmarkEnd w:id="7830"/>
    </w:p>
    <w:p w:rsidR="006B1BFE" w:rsidRDefault="006B1BFE" w:rsidP="006B1BFE">
      <w:pPr>
        <w:pStyle w:val="af6"/>
        <w:keepNext/>
        <w:rPr>
          <w:rtl/>
        </w:rPr>
      </w:pPr>
      <w:bookmarkStart w:id="7831" w:name="ET_yor_5857_1074"/>
      <w:r w:rsidRPr="006B1BFE">
        <w:rPr>
          <w:rStyle w:val="TagStyle"/>
          <w:rtl/>
        </w:rPr>
        <w:t xml:space="preserve"> &lt;&lt; יור &gt;&gt; </w:t>
      </w:r>
      <w:r>
        <w:rPr>
          <w:rtl/>
        </w:rPr>
        <w:t>היו"ר אלכס קושניר:</w:t>
      </w:r>
      <w:r w:rsidRPr="006B1BFE">
        <w:rPr>
          <w:rStyle w:val="TagStyle"/>
          <w:rtl/>
        </w:rPr>
        <w:t xml:space="preserve"> &lt;&lt; יור &gt;&gt;</w:t>
      </w:r>
      <w:r w:rsidR="00077231">
        <w:rPr>
          <w:rtl/>
        </w:rPr>
        <w:t xml:space="preserve"> </w:t>
      </w:r>
      <w:r>
        <w:rPr>
          <w:rtl/>
        </w:rPr>
        <w:t xml:space="preserve"> </w:t>
      </w:r>
      <w:bookmarkEnd w:id="7831"/>
    </w:p>
    <w:p w:rsidR="006B1BFE" w:rsidRDefault="006B1BFE" w:rsidP="006B1BFE">
      <w:pPr>
        <w:pStyle w:val="KeepWithNext"/>
        <w:rPr>
          <w:rtl/>
          <w:lang w:eastAsia="he-IL"/>
        </w:rPr>
      </w:pPr>
    </w:p>
    <w:p w:rsidR="006B1BFE" w:rsidRDefault="006B1BFE" w:rsidP="006B1BFE">
      <w:pPr>
        <w:rPr>
          <w:rtl/>
          <w:lang w:eastAsia="he-IL"/>
        </w:rPr>
      </w:pPr>
      <w:bookmarkStart w:id="7832" w:name="_ETM_Q1_9391389"/>
      <w:bookmarkStart w:id="7833" w:name="_ETM_Q1_9391406"/>
      <w:bookmarkEnd w:id="7832"/>
      <w:bookmarkEnd w:id="7833"/>
      <w:r>
        <w:rPr>
          <w:rFonts w:hint="cs"/>
          <w:rtl/>
          <w:lang w:eastAsia="he-IL"/>
        </w:rPr>
        <w:t xml:space="preserve">אנחנו מחדשים את הדיון. לפני ההפסקה סיימנו את </w:t>
      </w:r>
      <w:bookmarkStart w:id="7834" w:name="_ETM_Q1_13564"/>
      <w:bookmarkEnd w:id="7834"/>
      <w:r>
        <w:rPr>
          <w:rFonts w:hint="cs"/>
          <w:rtl/>
          <w:lang w:eastAsia="he-IL"/>
        </w:rPr>
        <w:t xml:space="preserve">הפרק המילולי בשני החוקים, 2021 ו-2022, כרגע אנחנו עוברים לחלק </w:t>
      </w:r>
      <w:bookmarkStart w:id="7835" w:name="_ETM_Q1_23540"/>
      <w:bookmarkEnd w:id="7835"/>
      <w:r>
        <w:rPr>
          <w:rFonts w:hint="cs"/>
          <w:rtl/>
          <w:lang w:eastAsia="he-IL"/>
        </w:rPr>
        <w:t xml:space="preserve">המספרי, לתוספות. היועצת המשפטית, בבקשה. </w:t>
      </w:r>
    </w:p>
    <w:p w:rsidR="006B1BFE" w:rsidRDefault="006B1BFE" w:rsidP="006B1BFE">
      <w:pPr>
        <w:rPr>
          <w:rtl/>
          <w:lang w:eastAsia="he-IL"/>
        </w:rPr>
      </w:pPr>
      <w:bookmarkStart w:id="7836" w:name="_ETM_Q1_24381"/>
      <w:bookmarkStart w:id="7837" w:name="_ETM_Q1_24488"/>
      <w:bookmarkEnd w:id="7836"/>
      <w:bookmarkEnd w:id="7837"/>
    </w:p>
    <w:p w:rsidR="006B1BFE" w:rsidRDefault="006B1BFE" w:rsidP="006B1BFE">
      <w:pPr>
        <w:pStyle w:val="a4"/>
        <w:keepNext/>
        <w:rPr>
          <w:rtl/>
        </w:rPr>
      </w:pPr>
      <w:bookmarkStart w:id="7838" w:name="ET_speaker_שלומית_ארליך_1075"/>
      <w:r w:rsidRPr="006B1BFE">
        <w:rPr>
          <w:rStyle w:val="TagStyle"/>
          <w:rtl/>
        </w:rPr>
        <w:t xml:space="preserve"> &lt;&lt; דובר &gt;&gt; </w:t>
      </w:r>
      <w:r>
        <w:rPr>
          <w:rtl/>
        </w:rPr>
        <w:t>שלומית ארליך:</w:t>
      </w:r>
      <w:r w:rsidRPr="006B1BFE">
        <w:rPr>
          <w:rStyle w:val="TagStyle"/>
          <w:rtl/>
        </w:rPr>
        <w:t xml:space="preserve"> &lt;&lt; דובר &gt;&gt;</w:t>
      </w:r>
      <w:r w:rsidR="00077231">
        <w:rPr>
          <w:rtl/>
        </w:rPr>
        <w:t xml:space="preserve"> </w:t>
      </w:r>
      <w:r>
        <w:rPr>
          <w:rtl/>
        </w:rPr>
        <w:t xml:space="preserve"> </w:t>
      </w:r>
      <w:bookmarkEnd w:id="7838"/>
    </w:p>
    <w:p w:rsidR="006B1BFE" w:rsidRDefault="006B1BFE" w:rsidP="006B1BFE">
      <w:pPr>
        <w:pStyle w:val="KeepWithNext"/>
        <w:rPr>
          <w:rtl/>
          <w:lang w:eastAsia="he-IL"/>
        </w:rPr>
      </w:pPr>
    </w:p>
    <w:p w:rsidR="006B1BFE" w:rsidRDefault="006B1BFE" w:rsidP="006B1BFE">
      <w:pPr>
        <w:rPr>
          <w:rtl/>
          <w:lang w:eastAsia="he-IL"/>
        </w:rPr>
      </w:pPr>
      <w:bookmarkStart w:id="7839" w:name="_ETM_Q1_26408"/>
      <w:bookmarkStart w:id="7840" w:name="_ETM_Q1_26435"/>
      <w:bookmarkEnd w:id="7839"/>
      <w:bookmarkEnd w:id="7840"/>
      <w:r>
        <w:rPr>
          <w:rFonts w:hint="cs"/>
          <w:rtl/>
          <w:lang w:eastAsia="he-IL"/>
        </w:rPr>
        <w:t>אז אנחנו מתחילים בסעיף 01</w:t>
      </w:r>
      <w:bookmarkStart w:id="7841" w:name="_ETM_Q1_31477"/>
      <w:bookmarkEnd w:id="7841"/>
      <w:r w:rsidR="005A0553">
        <w:rPr>
          <w:rFonts w:hint="cs"/>
          <w:rtl/>
          <w:lang w:eastAsia="he-IL"/>
        </w:rPr>
        <w:t xml:space="preserve">, </w:t>
      </w:r>
      <w:r>
        <w:rPr>
          <w:rFonts w:hint="cs"/>
          <w:rtl/>
          <w:lang w:eastAsia="he-IL"/>
        </w:rPr>
        <w:t xml:space="preserve">נשיא </w:t>
      </w:r>
      <w:r w:rsidR="005A0553">
        <w:rPr>
          <w:rFonts w:hint="cs"/>
          <w:rtl/>
          <w:lang w:eastAsia="he-IL"/>
        </w:rPr>
        <w:t xml:space="preserve">המדינה. </w:t>
      </w:r>
    </w:p>
    <w:p w:rsidR="005A0553" w:rsidRDefault="005A0553" w:rsidP="006B1BFE">
      <w:pPr>
        <w:rPr>
          <w:rtl/>
          <w:lang w:eastAsia="he-IL"/>
        </w:rPr>
      </w:pPr>
      <w:bookmarkStart w:id="7842" w:name="_ETM_Q1_53442"/>
      <w:bookmarkStart w:id="7843" w:name="_ETM_Q1_54290"/>
      <w:bookmarkStart w:id="7844" w:name="_ETM_Q1_49894"/>
      <w:bookmarkEnd w:id="7842"/>
      <w:bookmarkEnd w:id="7843"/>
      <w:bookmarkEnd w:id="7844"/>
    </w:p>
    <w:p w:rsidR="005A0553" w:rsidRDefault="005A0553" w:rsidP="005A0553">
      <w:pPr>
        <w:pStyle w:val="a4"/>
        <w:keepNext/>
        <w:rPr>
          <w:rtl/>
        </w:rPr>
      </w:pPr>
      <w:bookmarkStart w:id="7845" w:name="ET_speaker_5264_1076"/>
      <w:r w:rsidRPr="005A0553">
        <w:rPr>
          <w:rStyle w:val="TagStyle"/>
          <w:rtl/>
        </w:rPr>
        <w:t xml:space="preserve"> &lt;&lt; דובר &gt;&gt; </w:t>
      </w:r>
      <w:r>
        <w:rPr>
          <w:rtl/>
        </w:rPr>
        <w:t>אחמד טיבי (הרשימה המשותפת):</w:t>
      </w:r>
      <w:r w:rsidRPr="005A0553">
        <w:rPr>
          <w:rStyle w:val="TagStyle"/>
          <w:rtl/>
        </w:rPr>
        <w:t xml:space="preserve"> &lt;&lt; דובר &gt;&gt;</w:t>
      </w:r>
      <w:r w:rsidR="00077231">
        <w:rPr>
          <w:rtl/>
        </w:rPr>
        <w:t xml:space="preserve"> </w:t>
      </w:r>
      <w:r>
        <w:rPr>
          <w:rtl/>
        </w:rPr>
        <w:t xml:space="preserve"> </w:t>
      </w:r>
      <w:bookmarkEnd w:id="7845"/>
    </w:p>
    <w:p w:rsidR="005A0553" w:rsidRDefault="005A0553" w:rsidP="005A0553">
      <w:pPr>
        <w:pStyle w:val="KeepWithNext"/>
        <w:rPr>
          <w:rtl/>
          <w:lang w:eastAsia="he-IL"/>
        </w:rPr>
      </w:pPr>
    </w:p>
    <w:p w:rsidR="005A0553" w:rsidRDefault="005A0553" w:rsidP="005A0553">
      <w:pPr>
        <w:rPr>
          <w:rtl/>
          <w:lang w:eastAsia="he-IL"/>
        </w:rPr>
      </w:pPr>
      <w:bookmarkStart w:id="7846" w:name="_ETM_Q1_51280"/>
      <w:bookmarkStart w:id="7847" w:name="_ETM_Q1_51300"/>
      <w:bookmarkEnd w:id="7846"/>
      <w:bookmarkEnd w:id="7847"/>
      <w:r>
        <w:rPr>
          <w:rFonts w:hint="cs"/>
          <w:rtl/>
          <w:lang w:eastAsia="he-IL"/>
        </w:rPr>
        <w:t xml:space="preserve">אני מבקש הפסקה. ביטול צווי </w:t>
      </w:r>
      <w:bookmarkStart w:id="7848" w:name="_ETM_Q1_42863"/>
      <w:bookmarkEnd w:id="7848"/>
      <w:r>
        <w:rPr>
          <w:rFonts w:hint="cs"/>
          <w:rtl/>
          <w:lang w:eastAsia="he-IL"/>
        </w:rPr>
        <w:t xml:space="preserve">קמיניץ, קנסות, הקמת אזורי תעשייה ובית חולים ביישוב ערבי ועוד </w:t>
      </w:r>
      <w:bookmarkStart w:id="7849" w:name="_ETM_Q1_50327"/>
      <w:bookmarkEnd w:id="7849"/>
      <w:r>
        <w:rPr>
          <w:rFonts w:hint="cs"/>
          <w:rtl/>
          <w:lang w:eastAsia="he-IL"/>
        </w:rPr>
        <w:t>11,000 הסתייגויות בשם הרשימה המשותפת.</w:t>
      </w:r>
    </w:p>
    <w:p w:rsidR="005A0553" w:rsidRDefault="005A0553" w:rsidP="005A0553">
      <w:pPr>
        <w:rPr>
          <w:rtl/>
          <w:lang w:eastAsia="he-IL"/>
        </w:rPr>
      </w:pPr>
      <w:bookmarkStart w:id="7850" w:name="_ETM_Q1_52270"/>
      <w:bookmarkStart w:id="7851" w:name="_ETM_Q1_52354"/>
      <w:bookmarkStart w:id="7852" w:name="_ETM_Q1_53142"/>
      <w:bookmarkEnd w:id="7850"/>
      <w:bookmarkEnd w:id="7851"/>
      <w:bookmarkEnd w:id="7852"/>
    </w:p>
    <w:p w:rsidR="005A0553" w:rsidRDefault="005A0553" w:rsidP="005A0553">
      <w:pPr>
        <w:pStyle w:val="af6"/>
        <w:keepNext/>
        <w:rPr>
          <w:rtl/>
        </w:rPr>
      </w:pPr>
      <w:bookmarkStart w:id="7853" w:name="ET_yor_5857_1077"/>
      <w:r w:rsidRPr="005A0553">
        <w:rPr>
          <w:rStyle w:val="TagStyle"/>
          <w:rtl/>
        </w:rPr>
        <w:t xml:space="preserve"> &lt;&lt; יור &gt;&gt; </w:t>
      </w:r>
      <w:r>
        <w:rPr>
          <w:rtl/>
        </w:rPr>
        <w:t>היו"ר אלכס קושניר:</w:t>
      </w:r>
      <w:r w:rsidRPr="005A0553">
        <w:rPr>
          <w:rStyle w:val="TagStyle"/>
          <w:rtl/>
        </w:rPr>
        <w:t xml:space="preserve"> &lt;&lt; יור &gt;&gt;</w:t>
      </w:r>
      <w:r w:rsidR="00077231">
        <w:rPr>
          <w:rtl/>
        </w:rPr>
        <w:t xml:space="preserve"> </w:t>
      </w:r>
      <w:r>
        <w:rPr>
          <w:rtl/>
        </w:rPr>
        <w:t xml:space="preserve"> </w:t>
      </w:r>
      <w:bookmarkEnd w:id="7853"/>
    </w:p>
    <w:p w:rsidR="005A0553" w:rsidRDefault="005A0553" w:rsidP="005A0553">
      <w:pPr>
        <w:pStyle w:val="KeepWithNext"/>
        <w:rPr>
          <w:rtl/>
          <w:lang w:eastAsia="he-IL"/>
        </w:rPr>
      </w:pPr>
    </w:p>
    <w:p w:rsidR="005A0553" w:rsidRDefault="005A0553" w:rsidP="005A0553">
      <w:pPr>
        <w:rPr>
          <w:rtl/>
          <w:lang w:eastAsia="he-IL"/>
        </w:rPr>
      </w:pPr>
      <w:bookmarkStart w:id="7854" w:name="_ETM_Q1_53537"/>
      <w:bookmarkStart w:id="7855" w:name="_ETM_Q1_53555"/>
      <w:bookmarkEnd w:id="7854"/>
      <w:bookmarkEnd w:id="7855"/>
      <w:r>
        <w:rPr>
          <w:rFonts w:hint="cs"/>
          <w:rtl/>
          <w:lang w:eastAsia="he-IL"/>
        </w:rPr>
        <w:t xml:space="preserve">אוקיי, תודה רבה. </w:t>
      </w:r>
    </w:p>
    <w:p w:rsidR="005A0553" w:rsidRDefault="005A0553" w:rsidP="005A0553">
      <w:pPr>
        <w:rPr>
          <w:rtl/>
          <w:lang w:eastAsia="he-IL"/>
        </w:rPr>
      </w:pPr>
      <w:bookmarkStart w:id="7856" w:name="_ETM_Q1_82075"/>
      <w:bookmarkStart w:id="7857" w:name="_ETM_Q1_82139"/>
      <w:bookmarkEnd w:id="7856"/>
      <w:bookmarkEnd w:id="7857"/>
    </w:p>
    <w:p w:rsidR="005A0553" w:rsidRDefault="005A0553" w:rsidP="005A0553">
      <w:pPr>
        <w:pStyle w:val="a4"/>
        <w:keepNext/>
        <w:rPr>
          <w:rtl/>
        </w:rPr>
      </w:pPr>
      <w:bookmarkStart w:id="7858" w:name="ET_speaker_שלומית_ארליך_1078"/>
      <w:r w:rsidRPr="005A0553">
        <w:rPr>
          <w:rStyle w:val="TagStyle"/>
          <w:rtl/>
        </w:rPr>
        <w:t xml:space="preserve"> &lt;&lt; דובר &gt;&gt; </w:t>
      </w:r>
      <w:r>
        <w:rPr>
          <w:rtl/>
        </w:rPr>
        <w:t>שלומית ארליך:</w:t>
      </w:r>
      <w:r w:rsidRPr="005A0553">
        <w:rPr>
          <w:rStyle w:val="TagStyle"/>
          <w:rtl/>
        </w:rPr>
        <w:t xml:space="preserve"> &lt;&lt; דובר &gt;&gt;</w:t>
      </w:r>
      <w:r w:rsidR="00077231">
        <w:rPr>
          <w:rtl/>
        </w:rPr>
        <w:t xml:space="preserve"> </w:t>
      </w:r>
      <w:r>
        <w:rPr>
          <w:rtl/>
        </w:rPr>
        <w:t xml:space="preserve"> </w:t>
      </w:r>
      <w:bookmarkEnd w:id="7858"/>
    </w:p>
    <w:p w:rsidR="005A0553" w:rsidRDefault="005A0553" w:rsidP="005A0553">
      <w:pPr>
        <w:pStyle w:val="KeepWithNext"/>
        <w:rPr>
          <w:rtl/>
          <w:lang w:eastAsia="he-IL"/>
        </w:rPr>
      </w:pPr>
    </w:p>
    <w:p w:rsidR="005A0553" w:rsidRDefault="005A0553" w:rsidP="005A0553">
      <w:pPr>
        <w:rPr>
          <w:rtl/>
          <w:lang w:eastAsia="he-IL"/>
        </w:rPr>
      </w:pPr>
      <w:bookmarkStart w:id="7859" w:name="_ETM_Q1_84895"/>
      <w:bookmarkStart w:id="7860" w:name="_ETM_Q1_84912"/>
      <w:bookmarkEnd w:id="7859"/>
      <w:bookmarkEnd w:id="7860"/>
      <w:r>
        <w:rPr>
          <w:rFonts w:hint="cs"/>
          <w:rtl/>
          <w:lang w:eastAsia="he-IL"/>
        </w:rPr>
        <w:t xml:space="preserve">סעיף 01, </w:t>
      </w:r>
      <w:bookmarkStart w:id="7861" w:name="_ETM_Q1_86666"/>
      <w:bookmarkEnd w:id="7861"/>
      <w:r>
        <w:rPr>
          <w:rFonts w:hint="cs"/>
          <w:rtl/>
          <w:lang w:eastAsia="he-IL"/>
        </w:rPr>
        <w:t>נשיא המדינה ולשכתו. תקראו את הסכומים, כשיש דפי החלפה</w:t>
      </w:r>
      <w:bookmarkStart w:id="7862" w:name="_ETM_Q1_102290"/>
      <w:bookmarkEnd w:id="7862"/>
      <w:r>
        <w:rPr>
          <w:rFonts w:hint="cs"/>
          <w:rtl/>
          <w:lang w:eastAsia="he-IL"/>
        </w:rPr>
        <w:t xml:space="preserve"> אני אגיד ותקריאו גם אותם ותציינו אם יש הסכמים קואליציוניים. </w:t>
      </w:r>
    </w:p>
    <w:p w:rsidR="00551DA4" w:rsidRDefault="00551DA4" w:rsidP="005A0553">
      <w:pPr>
        <w:rPr>
          <w:rtl/>
          <w:lang w:eastAsia="he-IL"/>
        </w:rPr>
      </w:pPr>
      <w:bookmarkStart w:id="7863" w:name="_ETM_Q1_104130"/>
      <w:bookmarkStart w:id="7864" w:name="_ETM_Q1_104188"/>
      <w:bookmarkStart w:id="7865" w:name="_ETM_Q1_104466"/>
      <w:bookmarkEnd w:id="7863"/>
      <w:bookmarkEnd w:id="7864"/>
      <w:bookmarkEnd w:id="7865"/>
    </w:p>
    <w:p w:rsidR="00551DA4" w:rsidRDefault="00551DA4" w:rsidP="00551DA4">
      <w:pPr>
        <w:pStyle w:val="af6"/>
        <w:keepNext/>
        <w:rPr>
          <w:rtl/>
        </w:rPr>
      </w:pPr>
      <w:bookmarkStart w:id="7866" w:name="ET_yor_5857_1079"/>
      <w:r w:rsidRPr="00551DA4">
        <w:rPr>
          <w:rStyle w:val="TagStyle"/>
          <w:rtl/>
        </w:rPr>
        <w:t xml:space="preserve"> &lt;&lt; יור &gt;&gt; </w:t>
      </w:r>
      <w:r>
        <w:rPr>
          <w:rtl/>
        </w:rPr>
        <w:t>היו"ר אלכס קושניר:</w:t>
      </w:r>
      <w:r w:rsidRPr="00551DA4">
        <w:rPr>
          <w:rStyle w:val="TagStyle"/>
          <w:rtl/>
        </w:rPr>
        <w:t xml:space="preserve"> &lt;&lt; יור &gt;&gt;</w:t>
      </w:r>
      <w:r w:rsidR="00077231">
        <w:rPr>
          <w:rtl/>
        </w:rPr>
        <w:t xml:space="preserve"> </w:t>
      </w:r>
      <w:r>
        <w:rPr>
          <w:rtl/>
        </w:rPr>
        <w:t xml:space="preserve"> </w:t>
      </w:r>
      <w:bookmarkEnd w:id="7866"/>
    </w:p>
    <w:p w:rsidR="00551DA4" w:rsidRDefault="00551DA4" w:rsidP="00551DA4">
      <w:pPr>
        <w:pStyle w:val="KeepWithNext"/>
        <w:rPr>
          <w:rtl/>
          <w:lang w:eastAsia="he-IL"/>
        </w:rPr>
      </w:pPr>
    </w:p>
    <w:p w:rsidR="00551DA4" w:rsidRDefault="00551DA4" w:rsidP="00551DA4">
      <w:pPr>
        <w:rPr>
          <w:rtl/>
          <w:lang w:eastAsia="he-IL"/>
        </w:rPr>
      </w:pPr>
      <w:bookmarkStart w:id="7867" w:name="_ETM_Q1_106333"/>
      <w:bookmarkStart w:id="7868" w:name="_ETM_Q1_106360"/>
      <w:bookmarkEnd w:id="7867"/>
      <w:bookmarkEnd w:id="7868"/>
      <w:r>
        <w:rPr>
          <w:rFonts w:hint="cs"/>
          <w:rtl/>
          <w:lang w:eastAsia="he-IL"/>
        </w:rPr>
        <w:t xml:space="preserve">איזה סעיף? </w:t>
      </w:r>
    </w:p>
    <w:p w:rsidR="00551DA4" w:rsidRDefault="00551DA4" w:rsidP="00551DA4">
      <w:pPr>
        <w:rPr>
          <w:rtl/>
          <w:lang w:eastAsia="he-IL"/>
        </w:rPr>
      </w:pPr>
      <w:bookmarkStart w:id="7869" w:name="_ETM_Q1_104726"/>
      <w:bookmarkEnd w:id="7869"/>
    </w:p>
    <w:p w:rsidR="00551DA4" w:rsidRDefault="00551DA4" w:rsidP="00551DA4">
      <w:pPr>
        <w:pStyle w:val="a4"/>
        <w:keepNext/>
        <w:rPr>
          <w:rtl/>
        </w:rPr>
      </w:pPr>
      <w:bookmarkStart w:id="7870" w:name="ET_speaker_שלומית_ארליך_1080"/>
      <w:r w:rsidRPr="00551DA4">
        <w:rPr>
          <w:rStyle w:val="TagStyle"/>
          <w:rtl/>
        </w:rPr>
        <w:t xml:space="preserve"> &lt;&lt; דובר &gt;&gt; </w:t>
      </w:r>
      <w:r>
        <w:rPr>
          <w:rtl/>
        </w:rPr>
        <w:t>שלומית ארליך:</w:t>
      </w:r>
      <w:r w:rsidRPr="00551DA4">
        <w:rPr>
          <w:rStyle w:val="TagStyle"/>
          <w:rtl/>
        </w:rPr>
        <w:t xml:space="preserve"> &lt;&lt; דובר &gt;&gt;</w:t>
      </w:r>
      <w:r w:rsidR="00077231">
        <w:rPr>
          <w:rtl/>
        </w:rPr>
        <w:t xml:space="preserve"> </w:t>
      </w:r>
      <w:r>
        <w:rPr>
          <w:rtl/>
        </w:rPr>
        <w:t xml:space="preserve"> </w:t>
      </w:r>
      <w:bookmarkEnd w:id="7870"/>
    </w:p>
    <w:p w:rsidR="00551DA4" w:rsidRDefault="00551DA4" w:rsidP="00551DA4">
      <w:pPr>
        <w:pStyle w:val="KeepWithNext"/>
        <w:rPr>
          <w:rtl/>
          <w:lang w:eastAsia="he-IL"/>
        </w:rPr>
      </w:pPr>
    </w:p>
    <w:p w:rsidR="00551DA4" w:rsidRDefault="00551DA4" w:rsidP="00551DA4">
      <w:pPr>
        <w:rPr>
          <w:rtl/>
          <w:lang w:eastAsia="he-IL"/>
        </w:rPr>
      </w:pPr>
      <w:bookmarkStart w:id="7871" w:name="_ETM_Q1_105120"/>
      <w:bookmarkStart w:id="7872" w:name="_ETM_Q1_105136"/>
      <w:bookmarkEnd w:id="7871"/>
      <w:bookmarkEnd w:id="7872"/>
      <w:r>
        <w:rPr>
          <w:rFonts w:hint="cs"/>
          <w:rtl/>
          <w:lang w:eastAsia="he-IL"/>
        </w:rPr>
        <w:t xml:space="preserve">אנחנו מתחילים בחוק התקציב לשנת 2021, </w:t>
      </w:r>
      <w:bookmarkStart w:id="7873" w:name="_ETM_Q1_110494"/>
      <w:bookmarkEnd w:id="7873"/>
      <w:r>
        <w:rPr>
          <w:rFonts w:hint="cs"/>
          <w:rtl/>
          <w:lang w:eastAsia="he-IL"/>
        </w:rPr>
        <w:t xml:space="preserve">סעיף 01, נשיא המדינה ולשכתו. </w:t>
      </w:r>
    </w:p>
    <w:p w:rsidR="00551DA4" w:rsidRDefault="00551DA4" w:rsidP="00551DA4">
      <w:pPr>
        <w:rPr>
          <w:rtl/>
          <w:lang w:eastAsia="he-IL"/>
        </w:rPr>
      </w:pPr>
      <w:bookmarkStart w:id="7874" w:name="_ETM_Q1_145806"/>
      <w:bookmarkStart w:id="7875" w:name="_ETM_Q1_145872"/>
      <w:bookmarkStart w:id="7876" w:name="_ETM_Q1_146917"/>
      <w:bookmarkEnd w:id="7874"/>
      <w:bookmarkEnd w:id="7875"/>
      <w:bookmarkEnd w:id="7876"/>
    </w:p>
    <w:p w:rsidR="00551DA4" w:rsidRDefault="00551DA4" w:rsidP="00551DA4">
      <w:pPr>
        <w:pStyle w:val="a4"/>
        <w:keepNext/>
        <w:rPr>
          <w:rtl/>
        </w:rPr>
      </w:pPr>
      <w:bookmarkStart w:id="7877" w:name="ET_speaker_5291_1081"/>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7877"/>
    </w:p>
    <w:p w:rsidR="00551DA4" w:rsidRDefault="00551DA4" w:rsidP="00551DA4">
      <w:pPr>
        <w:pStyle w:val="KeepWithNext"/>
        <w:rPr>
          <w:rtl/>
          <w:lang w:eastAsia="he-IL"/>
        </w:rPr>
      </w:pPr>
    </w:p>
    <w:p w:rsidR="00551DA4" w:rsidRDefault="00551DA4" w:rsidP="00551DA4">
      <w:pPr>
        <w:rPr>
          <w:rtl/>
          <w:lang w:eastAsia="he-IL"/>
        </w:rPr>
      </w:pPr>
      <w:bookmarkStart w:id="7878" w:name="_ETM_Q1_147307"/>
      <w:bookmarkStart w:id="7879" w:name="_ETM_Q1_147325"/>
      <w:bookmarkEnd w:id="7878"/>
      <w:bookmarkEnd w:id="7879"/>
      <w:r>
        <w:rPr>
          <w:rFonts w:hint="cs"/>
          <w:rtl/>
          <w:lang w:eastAsia="he-IL"/>
        </w:rPr>
        <w:t xml:space="preserve">את התוספות לא צריך </w:t>
      </w:r>
      <w:bookmarkStart w:id="7880" w:name="_ETM_Q1_149061"/>
      <w:bookmarkEnd w:id="7880"/>
      <w:r>
        <w:rPr>
          <w:rFonts w:hint="cs"/>
          <w:rtl/>
          <w:lang w:eastAsia="he-IL"/>
        </w:rPr>
        <w:t xml:space="preserve">לקרוא? </w:t>
      </w:r>
    </w:p>
    <w:p w:rsidR="00551DA4" w:rsidRDefault="00551DA4" w:rsidP="00551DA4">
      <w:pPr>
        <w:rPr>
          <w:rtl/>
          <w:lang w:eastAsia="he-IL"/>
        </w:rPr>
      </w:pPr>
      <w:bookmarkStart w:id="7881" w:name="_ETM_Q1_149869"/>
      <w:bookmarkStart w:id="7882" w:name="_ETM_Q1_149930"/>
      <w:bookmarkEnd w:id="7881"/>
      <w:bookmarkEnd w:id="7882"/>
    </w:p>
    <w:p w:rsidR="00551DA4" w:rsidRDefault="00551DA4" w:rsidP="00551DA4">
      <w:pPr>
        <w:pStyle w:val="a4"/>
        <w:keepNext/>
        <w:rPr>
          <w:rtl/>
        </w:rPr>
      </w:pPr>
      <w:bookmarkStart w:id="7883" w:name="ET_speaker_שלומית_ארליך_1082"/>
      <w:r w:rsidRPr="00551DA4">
        <w:rPr>
          <w:rStyle w:val="TagStyle"/>
          <w:rtl/>
        </w:rPr>
        <w:t xml:space="preserve"> &lt;&lt; דובר &gt;&gt; </w:t>
      </w:r>
      <w:r>
        <w:rPr>
          <w:rtl/>
        </w:rPr>
        <w:t>שלומית ארליך:</w:t>
      </w:r>
      <w:r w:rsidRPr="00551DA4">
        <w:rPr>
          <w:rStyle w:val="TagStyle"/>
          <w:rtl/>
        </w:rPr>
        <w:t xml:space="preserve"> &lt;&lt; דובר &gt;&gt;</w:t>
      </w:r>
      <w:r w:rsidR="00077231">
        <w:rPr>
          <w:rtl/>
        </w:rPr>
        <w:t xml:space="preserve"> </w:t>
      </w:r>
      <w:r>
        <w:rPr>
          <w:rtl/>
        </w:rPr>
        <w:t xml:space="preserve"> </w:t>
      </w:r>
      <w:bookmarkEnd w:id="7883"/>
    </w:p>
    <w:p w:rsidR="00551DA4" w:rsidRDefault="00551DA4" w:rsidP="00551DA4">
      <w:pPr>
        <w:pStyle w:val="KeepWithNext"/>
        <w:rPr>
          <w:rtl/>
          <w:lang w:eastAsia="he-IL"/>
        </w:rPr>
      </w:pPr>
    </w:p>
    <w:p w:rsidR="00551DA4" w:rsidRDefault="00551DA4" w:rsidP="00551DA4">
      <w:pPr>
        <w:rPr>
          <w:rtl/>
          <w:lang w:eastAsia="he-IL"/>
        </w:rPr>
      </w:pPr>
      <w:bookmarkStart w:id="7884" w:name="_ETM_Q1_151380"/>
      <w:bookmarkStart w:id="7885" w:name="_ETM_Q1_151398"/>
      <w:bookmarkEnd w:id="7884"/>
      <w:bookmarkEnd w:id="7885"/>
      <w:r>
        <w:rPr>
          <w:rFonts w:hint="cs"/>
          <w:rtl/>
          <w:lang w:eastAsia="he-IL"/>
        </w:rPr>
        <w:t xml:space="preserve">בסוף, זה מרכז את כל הסכומים. </w:t>
      </w:r>
    </w:p>
    <w:p w:rsidR="00551DA4" w:rsidRDefault="00551DA4" w:rsidP="00551DA4">
      <w:pPr>
        <w:rPr>
          <w:rtl/>
          <w:lang w:eastAsia="he-IL"/>
        </w:rPr>
      </w:pPr>
      <w:bookmarkStart w:id="7886" w:name="_ETM_Q1_155341"/>
      <w:bookmarkStart w:id="7887" w:name="_ETM_Q1_155403"/>
      <w:bookmarkStart w:id="7888" w:name="_ETM_Q1_156757"/>
      <w:bookmarkEnd w:id="7886"/>
      <w:bookmarkEnd w:id="7887"/>
      <w:bookmarkEnd w:id="7888"/>
    </w:p>
    <w:p w:rsidR="00551DA4" w:rsidRDefault="00551DA4" w:rsidP="00551DA4">
      <w:pPr>
        <w:pStyle w:val="a4"/>
        <w:keepNext/>
        <w:rPr>
          <w:rtl/>
        </w:rPr>
      </w:pPr>
      <w:bookmarkStart w:id="7889" w:name="ET_speaker_5291_1083"/>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7889"/>
    </w:p>
    <w:p w:rsidR="00551DA4" w:rsidRDefault="00551DA4" w:rsidP="00551DA4">
      <w:pPr>
        <w:pStyle w:val="KeepWithNext"/>
        <w:rPr>
          <w:rtl/>
          <w:lang w:eastAsia="he-IL"/>
        </w:rPr>
      </w:pPr>
    </w:p>
    <w:p w:rsidR="00551DA4" w:rsidRDefault="00551DA4" w:rsidP="00551DA4">
      <w:pPr>
        <w:rPr>
          <w:rtl/>
          <w:lang w:eastAsia="he-IL"/>
        </w:rPr>
      </w:pPr>
      <w:bookmarkStart w:id="7890" w:name="_ETM_Q1_157421"/>
      <w:bookmarkEnd w:id="7890"/>
      <w:r>
        <w:rPr>
          <w:rFonts w:hint="cs"/>
          <w:rtl/>
          <w:lang w:eastAsia="he-IL"/>
        </w:rPr>
        <w:t>ז</w:t>
      </w:r>
      <w:bookmarkStart w:id="7891" w:name="_ETM_Q1_157487"/>
      <w:bookmarkEnd w:id="7891"/>
      <w:r>
        <w:rPr>
          <w:rFonts w:hint="cs"/>
          <w:rtl/>
          <w:lang w:eastAsia="he-IL"/>
        </w:rPr>
        <w:t xml:space="preserve">ה חוקי להפוך </w:t>
      </w:r>
      <w:bookmarkStart w:id="7892" w:name="_ETM_Q1_158773"/>
      <w:bookmarkEnd w:id="7892"/>
      <w:r>
        <w:rPr>
          <w:rFonts w:hint="cs"/>
          <w:rtl/>
          <w:lang w:eastAsia="he-IL"/>
        </w:rPr>
        <w:t xml:space="preserve">את הסדר? </w:t>
      </w:r>
      <w:bookmarkStart w:id="7893" w:name="_ETM_Q1_159685"/>
      <w:bookmarkEnd w:id="7893"/>
    </w:p>
    <w:p w:rsidR="00551DA4" w:rsidRDefault="00551DA4" w:rsidP="00551DA4">
      <w:pPr>
        <w:rPr>
          <w:rtl/>
          <w:lang w:eastAsia="he-IL"/>
        </w:rPr>
      </w:pPr>
    </w:p>
    <w:p w:rsidR="00551DA4" w:rsidRDefault="00551DA4" w:rsidP="00551DA4">
      <w:pPr>
        <w:pStyle w:val="a4"/>
        <w:keepNext/>
        <w:rPr>
          <w:rtl/>
        </w:rPr>
      </w:pPr>
      <w:bookmarkStart w:id="7894" w:name="ET_speaker_שלומית_ארליך_1084"/>
      <w:r w:rsidRPr="00551DA4">
        <w:rPr>
          <w:rStyle w:val="TagStyle"/>
          <w:rtl/>
        </w:rPr>
        <w:t xml:space="preserve"> &lt;&lt; דובר &gt;&gt; </w:t>
      </w:r>
      <w:r>
        <w:rPr>
          <w:rtl/>
        </w:rPr>
        <w:t>שלומית ארליך:</w:t>
      </w:r>
      <w:r w:rsidRPr="00551DA4">
        <w:rPr>
          <w:rStyle w:val="TagStyle"/>
          <w:rtl/>
        </w:rPr>
        <w:t xml:space="preserve"> &lt;&lt; דובר &gt;&gt;</w:t>
      </w:r>
      <w:r w:rsidR="00077231">
        <w:rPr>
          <w:rtl/>
        </w:rPr>
        <w:t xml:space="preserve"> </w:t>
      </w:r>
      <w:r>
        <w:rPr>
          <w:rtl/>
        </w:rPr>
        <w:t xml:space="preserve"> </w:t>
      </w:r>
      <w:bookmarkEnd w:id="7894"/>
    </w:p>
    <w:p w:rsidR="00551DA4" w:rsidRDefault="00551DA4" w:rsidP="00551DA4">
      <w:pPr>
        <w:pStyle w:val="KeepWithNext"/>
        <w:rPr>
          <w:rtl/>
          <w:lang w:eastAsia="he-IL"/>
        </w:rPr>
      </w:pPr>
    </w:p>
    <w:p w:rsidR="00551DA4" w:rsidRDefault="00551DA4" w:rsidP="00551DA4">
      <w:pPr>
        <w:rPr>
          <w:rtl/>
          <w:lang w:eastAsia="he-IL"/>
        </w:rPr>
      </w:pPr>
      <w:bookmarkStart w:id="7895" w:name="_ETM_Q1_161105"/>
      <w:bookmarkEnd w:id="7895"/>
      <w:r>
        <w:rPr>
          <w:rFonts w:hint="cs"/>
          <w:rtl/>
          <w:lang w:eastAsia="he-IL"/>
        </w:rPr>
        <w:t>כ</w:t>
      </w:r>
      <w:bookmarkStart w:id="7896" w:name="_ETM_Q1_161200"/>
      <w:bookmarkEnd w:id="7896"/>
      <w:r>
        <w:rPr>
          <w:rFonts w:hint="cs"/>
          <w:rtl/>
          <w:lang w:eastAsia="he-IL"/>
        </w:rPr>
        <w:t xml:space="preserve">ן. תקראו את הסך. </w:t>
      </w:r>
    </w:p>
    <w:p w:rsidR="00551DA4" w:rsidRDefault="00551DA4" w:rsidP="00551DA4">
      <w:pPr>
        <w:rPr>
          <w:rtl/>
          <w:lang w:eastAsia="he-IL"/>
        </w:rPr>
      </w:pPr>
      <w:bookmarkStart w:id="7897" w:name="_ETM_Q1_167105"/>
      <w:bookmarkStart w:id="7898" w:name="_ETM_Q1_167215"/>
      <w:bookmarkStart w:id="7899" w:name="_ETM_Q1_168021"/>
      <w:bookmarkEnd w:id="7897"/>
      <w:bookmarkEnd w:id="7898"/>
      <w:bookmarkEnd w:id="7899"/>
    </w:p>
    <w:p w:rsidR="00551DA4" w:rsidRDefault="00551DA4" w:rsidP="00551DA4">
      <w:pPr>
        <w:pStyle w:val="af9"/>
        <w:keepNext/>
        <w:rPr>
          <w:rtl/>
          <w:lang w:eastAsia="he-IL"/>
        </w:rPr>
      </w:pPr>
      <w:bookmarkStart w:id="7900" w:name="ET_guest_יואב_הכט_1085"/>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7900"/>
    </w:p>
    <w:p w:rsidR="00551DA4" w:rsidRDefault="00551DA4" w:rsidP="00551DA4">
      <w:pPr>
        <w:pStyle w:val="KeepWithNext"/>
        <w:rPr>
          <w:rtl/>
          <w:lang w:eastAsia="he-IL"/>
        </w:rPr>
      </w:pPr>
    </w:p>
    <w:p w:rsidR="00551DA4" w:rsidRDefault="00551DA4" w:rsidP="00551DA4">
      <w:pPr>
        <w:rPr>
          <w:rtl/>
          <w:lang w:eastAsia="he-IL"/>
        </w:rPr>
      </w:pPr>
      <w:bookmarkStart w:id="7901" w:name="_ETM_Q1_168417"/>
      <w:bookmarkStart w:id="7902" w:name="_ETM_Q1_168436"/>
      <w:bookmarkEnd w:id="7901"/>
      <w:bookmarkEnd w:id="7902"/>
      <w:r>
        <w:rPr>
          <w:rFonts w:hint="cs"/>
          <w:rtl/>
          <w:lang w:eastAsia="he-IL"/>
        </w:rPr>
        <w:t xml:space="preserve">סעיף מספר 1, נשיא </w:t>
      </w:r>
      <w:bookmarkStart w:id="7903" w:name="_ETM_Q1_168745"/>
      <w:bookmarkEnd w:id="7903"/>
      <w:r>
        <w:rPr>
          <w:rFonts w:hint="cs"/>
          <w:rtl/>
          <w:lang w:eastAsia="he-IL"/>
        </w:rPr>
        <w:t>המדינה ולשכתו, סך ההוצאה 59,939 אלפי ₪.</w:t>
      </w:r>
    </w:p>
    <w:p w:rsidR="00551DA4" w:rsidRDefault="00551DA4" w:rsidP="00551DA4">
      <w:pPr>
        <w:ind w:firstLine="0"/>
        <w:rPr>
          <w:rtl/>
          <w:lang w:eastAsia="he-IL"/>
        </w:rPr>
      </w:pPr>
      <w:bookmarkStart w:id="7904" w:name="_ETM_Q1_176917"/>
      <w:bookmarkStart w:id="7905" w:name="_ETM_Q1_177003"/>
      <w:bookmarkStart w:id="7906" w:name="_ETM_Q1_178597"/>
      <w:bookmarkStart w:id="7907" w:name="_ETM_Q1_178922"/>
      <w:bookmarkStart w:id="7908" w:name="_ETM_Q1_178941"/>
      <w:bookmarkStart w:id="7909" w:name="_ETM_Q1_178539"/>
      <w:bookmarkEnd w:id="7904"/>
      <w:bookmarkEnd w:id="7905"/>
      <w:bookmarkEnd w:id="7906"/>
      <w:bookmarkEnd w:id="7907"/>
      <w:bookmarkEnd w:id="7908"/>
      <w:bookmarkEnd w:id="7909"/>
    </w:p>
    <w:p w:rsidR="00551DA4" w:rsidRDefault="00551DA4" w:rsidP="00551DA4">
      <w:pPr>
        <w:pStyle w:val="a4"/>
        <w:keepNext/>
        <w:rPr>
          <w:rtl/>
        </w:rPr>
      </w:pPr>
      <w:bookmarkStart w:id="7910" w:name="ET_speaker_שלומית_ארליך_1087"/>
      <w:r w:rsidRPr="00551DA4">
        <w:rPr>
          <w:rStyle w:val="TagStyle"/>
          <w:rtl/>
        </w:rPr>
        <w:t xml:space="preserve"> &lt;&lt; דובר &gt;&gt; </w:t>
      </w:r>
      <w:r>
        <w:rPr>
          <w:rtl/>
        </w:rPr>
        <w:t>שלומית ארליך:</w:t>
      </w:r>
      <w:r w:rsidRPr="00551DA4">
        <w:rPr>
          <w:rStyle w:val="TagStyle"/>
          <w:rtl/>
        </w:rPr>
        <w:t xml:space="preserve"> &lt;&lt; דובר &gt;&gt;</w:t>
      </w:r>
      <w:r w:rsidR="00077231">
        <w:rPr>
          <w:rtl/>
        </w:rPr>
        <w:t xml:space="preserve"> </w:t>
      </w:r>
      <w:r>
        <w:rPr>
          <w:rtl/>
        </w:rPr>
        <w:t xml:space="preserve"> </w:t>
      </w:r>
      <w:bookmarkEnd w:id="7910"/>
    </w:p>
    <w:p w:rsidR="00551DA4" w:rsidRDefault="00551DA4" w:rsidP="00551DA4">
      <w:pPr>
        <w:pStyle w:val="KeepWithNext"/>
        <w:rPr>
          <w:rtl/>
          <w:lang w:eastAsia="he-IL"/>
        </w:rPr>
      </w:pPr>
    </w:p>
    <w:p w:rsidR="00551DA4" w:rsidRDefault="00551DA4" w:rsidP="00551DA4">
      <w:pPr>
        <w:rPr>
          <w:rtl/>
          <w:lang w:eastAsia="he-IL"/>
        </w:rPr>
      </w:pPr>
      <w:bookmarkStart w:id="7911" w:name="_ETM_Q1_178873"/>
      <w:bookmarkStart w:id="7912" w:name="_ETM_Q1_178894"/>
      <w:bookmarkEnd w:id="7911"/>
      <w:bookmarkEnd w:id="7912"/>
      <w:r>
        <w:rPr>
          <w:rFonts w:hint="cs"/>
          <w:rtl/>
          <w:lang w:eastAsia="he-IL"/>
        </w:rPr>
        <w:t xml:space="preserve">אז תגיד פשוט, </w:t>
      </w:r>
      <w:bookmarkStart w:id="7913" w:name="_ETM_Q1_180539"/>
      <w:bookmarkEnd w:id="7913"/>
      <w:r>
        <w:rPr>
          <w:rFonts w:hint="cs"/>
          <w:rtl/>
          <w:lang w:eastAsia="he-IL"/>
        </w:rPr>
        <w:t xml:space="preserve">59.939 מיליון. הוצאה מותנית בהכנסה </w:t>
      </w:r>
      <w:r>
        <w:rPr>
          <w:rtl/>
          <w:lang w:eastAsia="he-IL"/>
        </w:rPr>
        <w:t>–</w:t>
      </w:r>
      <w:r>
        <w:rPr>
          <w:rFonts w:hint="cs"/>
          <w:rtl/>
          <w:lang w:eastAsia="he-IL"/>
        </w:rPr>
        <w:t xml:space="preserve"> 1.829 מיליון. הרשאה להתחייב </w:t>
      </w:r>
      <w:bookmarkStart w:id="7914" w:name="_ETM_Q1_182883"/>
      <w:bookmarkEnd w:id="7914"/>
      <w:r>
        <w:rPr>
          <w:rFonts w:hint="cs"/>
          <w:rtl/>
          <w:lang w:eastAsia="he-IL"/>
        </w:rPr>
        <w:t xml:space="preserve">אין, שיא כוח אדם 74.5. </w:t>
      </w:r>
    </w:p>
    <w:p w:rsidR="00551DA4" w:rsidRDefault="00551DA4" w:rsidP="00551DA4">
      <w:pPr>
        <w:rPr>
          <w:rtl/>
          <w:lang w:eastAsia="he-IL"/>
        </w:rPr>
      </w:pPr>
      <w:bookmarkStart w:id="7915" w:name="_ETM_Q1_184361"/>
      <w:bookmarkStart w:id="7916" w:name="_ETM_Q1_184429"/>
      <w:bookmarkEnd w:id="7915"/>
      <w:bookmarkEnd w:id="7916"/>
    </w:p>
    <w:p w:rsidR="00551DA4" w:rsidRDefault="00551DA4" w:rsidP="00551DA4">
      <w:pPr>
        <w:pStyle w:val="a4"/>
        <w:keepNext/>
        <w:rPr>
          <w:rtl/>
        </w:rPr>
      </w:pPr>
      <w:bookmarkStart w:id="7917" w:name="ET_speaker_5291_1088"/>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7917"/>
    </w:p>
    <w:p w:rsidR="00551DA4" w:rsidRDefault="00551DA4" w:rsidP="00551DA4">
      <w:pPr>
        <w:pStyle w:val="KeepWithNext"/>
        <w:rPr>
          <w:rtl/>
          <w:lang w:eastAsia="he-IL"/>
        </w:rPr>
      </w:pPr>
    </w:p>
    <w:p w:rsidR="00551DA4" w:rsidRDefault="00551DA4" w:rsidP="00551DA4">
      <w:pPr>
        <w:rPr>
          <w:rtl/>
          <w:lang w:eastAsia="he-IL"/>
        </w:rPr>
      </w:pPr>
      <w:bookmarkStart w:id="7918" w:name="_ETM_Q1_189503"/>
      <w:bookmarkStart w:id="7919" w:name="_ETM_Q1_189561"/>
      <w:bookmarkEnd w:id="7918"/>
      <w:bookmarkEnd w:id="7919"/>
      <w:r>
        <w:rPr>
          <w:rFonts w:hint="cs"/>
          <w:rtl/>
          <w:lang w:eastAsia="he-IL"/>
        </w:rPr>
        <w:t xml:space="preserve">מה זה, מעסיקים חצי </w:t>
      </w:r>
      <w:bookmarkStart w:id="7920" w:name="_ETM_Q1_187479"/>
      <w:bookmarkEnd w:id="7920"/>
      <w:r>
        <w:rPr>
          <w:rFonts w:hint="cs"/>
          <w:rtl/>
          <w:lang w:eastAsia="he-IL"/>
        </w:rPr>
        <w:t xml:space="preserve">בן אדם? זה עוד לא ראיתי. </w:t>
      </w:r>
      <w:bookmarkStart w:id="7921" w:name="_ETM_Q1_190343"/>
      <w:bookmarkEnd w:id="7921"/>
    </w:p>
    <w:p w:rsidR="00551DA4" w:rsidRDefault="00551DA4" w:rsidP="00551DA4">
      <w:pPr>
        <w:rPr>
          <w:rtl/>
          <w:lang w:eastAsia="he-IL"/>
        </w:rPr>
      </w:pPr>
      <w:bookmarkStart w:id="7922" w:name="_ETM_Q1_190534"/>
      <w:bookmarkEnd w:id="7922"/>
    </w:p>
    <w:p w:rsidR="00551DA4" w:rsidRDefault="00551DA4" w:rsidP="00551DA4">
      <w:pPr>
        <w:pStyle w:val="af6"/>
        <w:keepNext/>
        <w:rPr>
          <w:rtl/>
        </w:rPr>
      </w:pPr>
      <w:bookmarkStart w:id="7923" w:name="ET_yor_5857_1089"/>
      <w:r w:rsidRPr="00551DA4">
        <w:rPr>
          <w:rStyle w:val="TagStyle"/>
          <w:rtl/>
        </w:rPr>
        <w:t xml:space="preserve"> &lt;&lt; יור &gt;&gt; </w:t>
      </w:r>
      <w:r>
        <w:rPr>
          <w:rtl/>
        </w:rPr>
        <w:t>היו"ר אלכס קושניר:</w:t>
      </w:r>
      <w:r w:rsidRPr="00551DA4">
        <w:rPr>
          <w:rStyle w:val="TagStyle"/>
          <w:rtl/>
        </w:rPr>
        <w:t xml:space="preserve"> &lt;&lt; יור &gt;&gt;</w:t>
      </w:r>
      <w:r w:rsidR="00077231">
        <w:rPr>
          <w:rtl/>
        </w:rPr>
        <w:t xml:space="preserve"> </w:t>
      </w:r>
      <w:r>
        <w:rPr>
          <w:rtl/>
        </w:rPr>
        <w:t xml:space="preserve"> </w:t>
      </w:r>
      <w:bookmarkEnd w:id="7923"/>
    </w:p>
    <w:p w:rsidR="00551DA4" w:rsidRDefault="00551DA4" w:rsidP="00551DA4">
      <w:pPr>
        <w:pStyle w:val="KeepWithNext"/>
        <w:rPr>
          <w:rtl/>
          <w:lang w:eastAsia="he-IL"/>
        </w:rPr>
      </w:pPr>
    </w:p>
    <w:p w:rsidR="00551DA4" w:rsidRDefault="00551DA4" w:rsidP="00551DA4">
      <w:pPr>
        <w:rPr>
          <w:rtl/>
          <w:lang w:eastAsia="he-IL"/>
        </w:rPr>
      </w:pPr>
      <w:bookmarkStart w:id="7924" w:name="_ETM_Q1_191794"/>
      <w:bookmarkStart w:id="7925" w:name="_ETM_Q1_191858"/>
      <w:bookmarkEnd w:id="7924"/>
      <w:bookmarkEnd w:id="7925"/>
      <w:r>
        <w:rPr>
          <w:rFonts w:hint="cs"/>
          <w:rtl/>
          <w:lang w:eastAsia="he-IL"/>
        </w:rPr>
        <w:t xml:space="preserve">לא, זה חצי משרה. </w:t>
      </w:r>
      <w:bookmarkStart w:id="7926" w:name="_ETM_Q1_193719"/>
      <w:bookmarkStart w:id="7927" w:name="_ETM_Q1_193815"/>
      <w:bookmarkEnd w:id="7926"/>
      <w:bookmarkEnd w:id="7927"/>
      <w:r>
        <w:rPr>
          <w:rFonts w:hint="cs"/>
          <w:rtl/>
          <w:lang w:eastAsia="he-IL"/>
        </w:rPr>
        <w:t xml:space="preserve">למה חצי בן אדם? </w:t>
      </w:r>
      <w:bookmarkStart w:id="7928" w:name="_ETM_Q1_197615"/>
      <w:bookmarkEnd w:id="7928"/>
    </w:p>
    <w:p w:rsidR="00551DA4" w:rsidRDefault="00551DA4" w:rsidP="00551DA4">
      <w:pPr>
        <w:rPr>
          <w:rtl/>
          <w:lang w:eastAsia="he-IL"/>
        </w:rPr>
      </w:pPr>
      <w:bookmarkStart w:id="7929" w:name="_ETM_Q1_201863"/>
      <w:bookmarkStart w:id="7930" w:name="_ETM_Q1_201924"/>
      <w:bookmarkEnd w:id="7929"/>
      <w:bookmarkEnd w:id="7930"/>
    </w:p>
    <w:p w:rsidR="00551DA4" w:rsidRDefault="00551DA4" w:rsidP="00551DA4">
      <w:pPr>
        <w:pStyle w:val="a4"/>
        <w:keepNext/>
        <w:rPr>
          <w:rtl/>
        </w:rPr>
      </w:pPr>
      <w:bookmarkStart w:id="7931" w:name="ET_speaker_5291_1091"/>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7931"/>
    </w:p>
    <w:p w:rsidR="00551DA4" w:rsidRDefault="00551DA4" w:rsidP="00551DA4">
      <w:pPr>
        <w:pStyle w:val="KeepWithNext"/>
        <w:rPr>
          <w:rtl/>
          <w:lang w:eastAsia="he-IL"/>
        </w:rPr>
      </w:pPr>
    </w:p>
    <w:p w:rsidR="00551DA4" w:rsidRDefault="00551DA4" w:rsidP="00551DA4">
      <w:pPr>
        <w:rPr>
          <w:rtl/>
          <w:lang w:eastAsia="he-IL"/>
        </w:rPr>
      </w:pPr>
      <w:bookmarkStart w:id="7932" w:name="_ETM_Q1_198131"/>
      <w:bookmarkStart w:id="7933" w:name="_ETM_Q1_198150"/>
      <w:bookmarkEnd w:id="7932"/>
      <w:bookmarkEnd w:id="7933"/>
      <w:r>
        <w:rPr>
          <w:rFonts w:hint="cs"/>
          <w:rtl/>
          <w:lang w:eastAsia="he-IL"/>
        </w:rPr>
        <w:t xml:space="preserve">אגב, כל תקן יכול להיות </w:t>
      </w:r>
      <w:bookmarkStart w:id="7934" w:name="_ETM_Q1_201339"/>
      <w:bookmarkEnd w:id="7934"/>
      <w:r>
        <w:rPr>
          <w:rFonts w:hint="cs"/>
          <w:rtl/>
          <w:lang w:eastAsia="he-IL"/>
        </w:rPr>
        <w:t xml:space="preserve">שהוא בנוי מחצאי משרה? </w:t>
      </w:r>
      <w:bookmarkStart w:id="7935" w:name="_ETM_Q1_205219"/>
      <w:bookmarkEnd w:id="7935"/>
      <w:r>
        <w:rPr>
          <w:rFonts w:hint="cs"/>
          <w:rtl/>
          <w:lang w:eastAsia="he-IL"/>
        </w:rPr>
        <w:t xml:space="preserve">אין הגבלה על כמה אנשים? </w:t>
      </w:r>
      <w:bookmarkStart w:id="7936" w:name="_ETM_Q1_205621"/>
      <w:bookmarkEnd w:id="7936"/>
    </w:p>
    <w:p w:rsidR="00551DA4" w:rsidRDefault="00551DA4" w:rsidP="00551DA4">
      <w:pPr>
        <w:rPr>
          <w:rtl/>
          <w:lang w:eastAsia="he-IL"/>
        </w:rPr>
      </w:pPr>
      <w:bookmarkStart w:id="7937" w:name="_ETM_Q1_205679"/>
      <w:bookmarkEnd w:id="7937"/>
    </w:p>
    <w:p w:rsidR="00551DA4" w:rsidRDefault="00551DA4" w:rsidP="00551DA4">
      <w:pPr>
        <w:pStyle w:val="af6"/>
        <w:keepNext/>
        <w:rPr>
          <w:rtl/>
        </w:rPr>
      </w:pPr>
      <w:bookmarkStart w:id="7938" w:name="ET_yor_5857_1092"/>
      <w:r w:rsidRPr="00551DA4">
        <w:rPr>
          <w:rStyle w:val="TagStyle"/>
          <w:rtl/>
        </w:rPr>
        <w:t xml:space="preserve"> &lt;&lt; יור &gt;&gt; </w:t>
      </w:r>
      <w:r>
        <w:rPr>
          <w:rtl/>
        </w:rPr>
        <w:t>היו"ר אלכס קושניר:</w:t>
      </w:r>
      <w:r w:rsidRPr="00551DA4">
        <w:rPr>
          <w:rStyle w:val="TagStyle"/>
          <w:rtl/>
        </w:rPr>
        <w:t xml:space="preserve"> &lt;&lt; יור &gt;&gt;</w:t>
      </w:r>
      <w:r w:rsidR="00077231">
        <w:rPr>
          <w:rtl/>
        </w:rPr>
        <w:t xml:space="preserve"> </w:t>
      </w:r>
      <w:r>
        <w:rPr>
          <w:rtl/>
        </w:rPr>
        <w:t xml:space="preserve"> </w:t>
      </w:r>
      <w:bookmarkEnd w:id="7938"/>
    </w:p>
    <w:p w:rsidR="00551DA4" w:rsidRDefault="00551DA4" w:rsidP="00551DA4">
      <w:pPr>
        <w:pStyle w:val="KeepWithNext"/>
        <w:rPr>
          <w:rtl/>
          <w:lang w:eastAsia="he-IL"/>
        </w:rPr>
      </w:pPr>
    </w:p>
    <w:p w:rsidR="00551DA4" w:rsidRDefault="00551DA4" w:rsidP="00551DA4">
      <w:pPr>
        <w:rPr>
          <w:rtl/>
          <w:lang w:eastAsia="he-IL"/>
        </w:rPr>
      </w:pPr>
      <w:bookmarkStart w:id="7939" w:name="_ETM_Q1_206794"/>
      <w:bookmarkStart w:id="7940" w:name="_ETM_Q1_206813"/>
      <w:bookmarkEnd w:id="7939"/>
      <w:bookmarkEnd w:id="7940"/>
      <w:r>
        <w:rPr>
          <w:rFonts w:hint="cs"/>
          <w:rtl/>
          <w:lang w:eastAsia="he-IL"/>
        </w:rPr>
        <w:t xml:space="preserve">משרד </w:t>
      </w:r>
      <w:bookmarkStart w:id="7941" w:name="_ETM_Q1_202153"/>
      <w:bookmarkEnd w:id="7941"/>
      <w:r>
        <w:rPr>
          <w:rFonts w:hint="cs"/>
          <w:rtl/>
          <w:lang w:eastAsia="he-IL"/>
        </w:rPr>
        <w:t>האוצר, הסבר בבקשה בכמה מילים.</w:t>
      </w:r>
    </w:p>
    <w:p w:rsidR="00551DA4" w:rsidRDefault="00551DA4" w:rsidP="00551DA4">
      <w:pPr>
        <w:rPr>
          <w:rtl/>
          <w:lang w:eastAsia="he-IL"/>
        </w:rPr>
      </w:pPr>
      <w:bookmarkStart w:id="7942" w:name="_ETM_Q1_206993"/>
      <w:bookmarkStart w:id="7943" w:name="_ETM_Q1_207065"/>
      <w:bookmarkEnd w:id="7942"/>
      <w:bookmarkEnd w:id="7943"/>
    </w:p>
    <w:p w:rsidR="00551DA4" w:rsidRDefault="00551DA4" w:rsidP="00551DA4">
      <w:pPr>
        <w:pStyle w:val="af9"/>
        <w:keepNext/>
        <w:rPr>
          <w:rtl/>
          <w:lang w:eastAsia="he-IL"/>
        </w:rPr>
      </w:pPr>
      <w:bookmarkStart w:id="7944" w:name="ET_guest_יואב_הכט_1093"/>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7944"/>
    </w:p>
    <w:p w:rsidR="00551DA4" w:rsidRDefault="00551DA4" w:rsidP="00551DA4">
      <w:pPr>
        <w:pStyle w:val="KeepWithNext"/>
        <w:rPr>
          <w:rtl/>
          <w:lang w:eastAsia="he-IL"/>
        </w:rPr>
      </w:pPr>
    </w:p>
    <w:p w:rsidR="00551DA4" w:rsidRDefault="00551DA4" w:rsidP="00551DA4">
      <w:pPr>
        <w:rPr>
          <w:rtl/>
          <w:lang w:eastAsia="he-IL"/>
        </w:rPr>
      </w:pPr>
      <w:bookmarkStart w:id="7945" w:name="_ETM_Q1_210454"/>
      <w:bookmarkStart w:id="7946" w:name="_ETM_Q1_210511"/>
      <w:bookmarkEnd w:id="7945"/>
      <w:bookmarkEnd w:id="7946"/>
      <w:r>
        <w:rPr>
          <w:rFonts w:hint="cs"/>
          <w:rtl/>
          <w:lang w:eastAsia="he-IL"/>
        </w:rPr>
        <w:t xml:space="preserve">סעיף 01, תקציב נשיא המדינה </w:t>
      </w:r>
      <w:bookmarkStart w:id="7947" w:name="_ETM_Q1_214265"/>
      <w:bookmarkEnd w:id="7947"/>
      <w:r>
        <w:rPr>
          <w:rFonts w:hint="cs"/>
          <w:rtl/>
          <w:lang w:eastAsia="he-IL"/>
        </w:rPr>
        <w:t xml:space="preserve">ולשכתו, מציג את תקציבו של משרד הנשיא, סעיף מאוד קטן </w:t>
      </w:r>
      <w:bookmarkStart w:id="7948" w:name="_ETM_Q1_224835"/>
      <w:bookmarkEnd w:id="7948"/>
      <w:r>
        <w:rPr>
          <w:rFonts w:hint="cs"/>
          <w:rtl/>
          <w:lang w:eastAsia="he-IL"/>
        </w:rPr>
        <w:t xml:space="preserve">ויחסית פשוט. </w:t>
      </w:r>
    </w:p>
    <w:p w:rsidR="00551DA4" w:rsidRDefault="00551DA4" w:rsidP="00551DA4">
      <w:pPr>
        <w:rPr>
          <w:rtl/>
          <w:lang w:eastAsia="he-IL"/>
        </w:rPr>
      </w:pPr>
      <w:bookmarkStart w:id="7949" w:name="_ETM_Q1_226675"/>
      <w:bookmarkStart w:id="7950" w:name="_ETM_Q1_226742"/>
      <w:bookmarkEnd w:id="7949"/>
      <w:bookmarkEnd w:id="7950"/>
    </w:p>
    <w:p w:rsidR="00551DA4" w:rsidRDefault="00551DA4" w:rsidP="00551DA4">
      <w:pPr>
        <w:pStyle w:val="a4"/>
        <w:keepNext/>
        <w:rPr>
          <w:rtl/>
        </w:rPr>
      </w:pPr>
      <w:bookmarkStart w:id="7951" w:name="ET_speaker_5726_1094"/>
      <w:r w:rsidRPr="00551DA4">
        <w:rPr>
          <w:rStyle w:val="TagStyle"/>
          <w:rtl/>
        </w:rPr>
        <w:t xml:space="preserve"> &lt;&lt; דובר &gt;&gt; </w:t>
      </w:r>
      <w:r>
        <w:rPr>
          <w:rtl/>
        </w:rPr>
        <w:t>ינון אזולאי (ש"ס):</w:t>
      </w:r>
      <w:r w:rsidRPr="00551DA4">
        <w:rPr>
          <w:rStyle w:val="TagStyle"/>
          <w:rtl/>
        </w:rPr>
        <w:t xml:space="preserve"> &lt;&lt; דובר &gt;&gt;</w:t>
      </w:r>
      <w:r w:rsidR="00077231">
        <w:rPr>
          <w:rtl/>
        </w:rPr>
        <w:t xml:space="preserve"> </w:t>
      </w:r>
      <w:r>
        <w:rPr>
          <w:rtl/>
        </w:rPr>
        <w:t xml:space="preserve"> </w:t>
      </w:r>
      <w:bookmarkEnd w:id="7951"/>
    </w:p>
    <w:p w:rsidR="00551DA4" w:rsidRDefault="00551DA4" w:rsidP="00551DA4">
      <w:pPr>
        <w:pStyle w:val="KeepWithNext"/>
        <w:rPr>
          <w:rtl/>
          <w:lang w:eastAsia="he-IL"/>
        </w:rPr>
      </w:pPr>
    </w:p>
    <w:p w:rsidR="00551DA4" w:rsidRDefault="00551DA4" w:rsidP="00551DA4">
      <w:pPr>
        <w:rPr>
          <w:rtl/>
          <w:lang w:eastAsia="he-IL"/>
        </w:rPr>
      </w:pPr>
      <w:bookmarkStart w:id="7952" w:name="_ETM_Q1_228040"/>
      <w:bookmarkStart w:id="7953" w:name="_ETM_Q1_228058"/>
      <w:bookmarkEnd w:id="7952"/>
      <w:bookmarkEnd w:id="7953"/>
      <w:r>
        <w:rPr>
          <w:rFonts w:hint="cs"/>
          <w:rtl/>
          <w:lang w:eastAsia="he-IL"/>
        </w:rPr>
        <w:t xml:space="preserve">איזה פשוט? תסביר לי מה זה הוצאה </w:t>
      </w:r>
      <w:bookmarkStart w:id="7954" w:name="_ETM_Q1_227653"/>
      <w:bookmarkEnd w:id="7954"/>
      <w:r>
        <w:rPr>
          <w:rFonts w:hint="cs"/>
          <w:rtl/>
          <w:lang w:eastAsia="he-IL"/>
        </w:rPr>
        <w:t xml:space="preserve">מותנית בהכנסה פה. </w:t>
      </w:r>
    </w:p>
    <w:p w:rsidR="00551DA4" w:rsidRDefault="00551DA4" w:rsidP="00551DA4">
      <w:pPr>
        <w:rPr>
          <w:rtl/>
          <w:lang w:eastAsia="he-IL"/>
        </w:rPr>
      </w:pPr>
      <w:bookmarkStart w:id="7955" w:name="_ETM_Q1_231901"/>
      <w:bookmarkStart w:id="7956" w:name="_ETM_Q1_231975"/>
      <w:bookmarkEnd w:id="7955"/>
      <w:bookmarkEnd w:id="7956"/>
    </w:p>
    <w:p w:rsidR="00551DA4" w:rsidRDefault="00551DA4" w:rsidP="00551DA4">
      <w:pPr>
        <w:pStyle w:val="a4"/>
        <w:keepNext/>
        <w:rPr>
          <w:rtl/>
        </w:rPr>
      </w:pPr>
      <w:bookmarkStart w:id="7957" w:name="ET_speaker_5291_1095"/>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7957"/>
    </w:p>
    <w:p w:rsidR="00551DA4" w:rsidRDefault="00551DA4" w:rsidP="00551DA4">
      <w:pPr>
        <w:pStyle w:val="KeepWithNext"/>
        <w:rPr>
          <w:rtl/>
          <w:lang w:eastAsia="he-IL"/>
        </w:rPr>
      </w:pPr>
    </w:p>
    <w:p w:rsidR="00551DA4" w:rsidRDefault="00551DA4" w:rsidP="00551DA4">
      <w:pPr>
        <w:rPr>
          <w:rtl/>
          <w:lang w:eastAsia="he-IL"/>
        </w:rPr>
      </w:pPr>
      <w:bookmarkStart w:id="7958" w:name="_ETM_Q1_233922"/>
      <w:bookmarkStart w:id="7959" w:name="_ETM_Q1_233943"/>
      <w:bookmarkEnd w:id="7958"/>
      <w:bookmarkEnd w:id="7959"/>
      <w:r>
        <w:rPr>
          <w:rFonts w:hint="cs"/>
          <w:rtl/>
          <w:lang w:eastAsia="he-IL"/>
        </w:rPr>
        <w:t xml:space="preserve">איזה הכנסות יש לנשיא? </w:t>
      </w:r>
    </w:p>
    <w:p w:rsidR="00551DA4" w:rsidRDefault="00551DA4" w:rsidP="00551DA4">
      <w:pPr>
        <w:rPr>
          <w:rtl/>
          <w:lang w:eastAsia="he-IL"/>
        </w:rPr>
      </w:pPr>
      <w:bookmarkStart w:id="7960" w:name="_ETM_Q1_231001"/>
      <w:bookmarkStart w:id="7961" w:name="_ETM_Q1_231064"/>
      <w:bookmarkStart w:id="7962" w:name="_ETM_Q1_232345"/>
      <w:bookmarkEnd w:id="7960"/>
      <w:bookmarkEnd w:id="7961"/>
      <w:bookmarkEnd w:id="7962"/>
    </w:p>
    <w:p w:rsidR="00551DA4" w:rsidRDefault="00551DA4" w:rsidP="00551DA4">
      <w:pPr>
        <w:pStyle w:val="a4"/>
        <w:keepNext/>
        <w:rPr>
          <w:rtl/>
        </w:rPr>
      </w:pPr>
      <w:bookmarkStart w:id="7963" w:name="ET_speaker_5726_1096"/>
      <w:r w:rsidRPr="00551DA4">
        <w:rPr>
          <w:rStyle w:val="TagStyle"/>
          <w:rtl/>
        </w:rPr>
        <w:t xml:space="preserve"> &lt;&lt; דובר &gt;&gt; </w:t>
      </w:r>
      <w:r>
        <w:rPr>
          <w:rtl/>
        </w:rPr>
        <w:t>ינון אזולאי (ש"ס):</w:t>
      </w:r>
      <w:r w:rsidRPr="00551DA4">
        <w:rPr>
          <w:rStyle w:val="TagStyle"/>
          <w:rtl/>
        </w:rPr>
        <w:t xml:space="preserve"> &lt;&lt; דובר &gt;&gt;</w:t>
      </w:r>
      <w:r w:rsidR="00077231">
        <w:rPr>
          <w:rtl/>
        </w:rPr>
        <w:t xml:space="preserve"> </w:t>
      </w:r>
      <w:r>
        <w:rPr>
          <w:rtl/>
        </w:rPr>
        <w:t xml:space="preserve"> </w:t>
      </w:r>
      <w:bookmarkEnd w:id="7963"/>
    </w:p>
    <w:p w:rsidR="00551DA4" w:rsidRDefault="00551DA4" w:rsidP="00551DA4">
      <w:pPr>
        <w:pStyle w:val="KeepWithNext"/>
        <w:rPr>
          <w:rtl/>
          <w:lang w:eastAsia="he-IL"/>
        </w:rPr>
      </w:pPr>
    </w:p>
    <w:p w:rsidR="00551DA4" w:rsidRDefault="00551DA4" w:rsidP="00551DA4">
      <w:pPr>
        <w:rPr>
          <w:rtl/>
          <w:lang w:eastAsia="he-IL"/>
        </w:rPr>
      </w:pPr>
      <w:bookmarkStart w:id="7964" w:name="_ETM_Q1_232733"/>
      <w:bookmarkStart w:id="7965" w:name="_ETM_Q1_232751"/>
      <w:bookmarkEnd w:id="7964"/>
      <w:bookmarkEnd w:id="7965"/>
      <w:r>
        <w:rPr>
          <w:rFonts w:hint="cs"/>
          <w:rtl/>
          <w:lang w:eastAsia="he-IL"/>
        </w:rPr>
        <w:t xml:space="preserve">איזה הכנסות? זה </w:t>
      </w:r>
      <w:bookmarkStart w:id="7966" w:name="_ETM_Q1_235177"/>
      <w:bookmarkEnd w:id="7966"/>
      <w:r>
        <w:rPr>
          <w:rFonts w:hint="cs"/>
          <w:rtl/>
          <w:lang w:eastAsia="he-IL"/>
        </w:rPr>
        <w:t xml:space="preserve">לא פשוט. </w:t>
      </w:r>
      <w:bookmarkStart w:id="7967" w:name="_ETM_Q1_233845"/>
      <w:bookmarkEnd w:id="7967"/>
      <w:r>
        <w:rPr>
          <w:rFonts w:hint="cs"/>
          <w:rtl/>
          <w:lang w:eastAsia="he-IL"/>
        </w:rPr>
        <w:t>נראה לך שזה פשוט שהנשיא מקבל הכנסה?</w:t>
      </w:r>
      <w:bookmarkStart w:id="7968" w:name="_ETM_Q1_240693"/>
      <w:bookmarkEnd w:id="7968"/>
      <w:r>
        <w:rPr>
          <w:rFonts w:hint="cs"/>
          <w:rtl/>
          <w:lang w:eastAsia="he-IL"/>
        </w:rPr>
        <w:t xml:space="preserve"> </w:t>
      </w:r>
    </w:p>
    <w:p w:rsidR="00551DA4" w:rsidRDefault="00551DA4" w:rsidP="00551DA4">
      <w:pPr>
        <w:rPr>
          <w:rtl/>
          <w:lang w:eastAsia="he-IL"/>
        </w:rPr>
      </w:pPr>
      <w:bookmarkStart w:id="7969" w:name="_ETM_Q1_240877"/>
      <w:bookmarkStart w:id="7970" w:name="_ETM_Q1_240941"/>
      <w:bookmarkEnd w:id="7969"/>
      <w:bookmarkEnd w:id="7970"/>
    </w:p>
    <w:p w:rsidR="00551DA4" w:rsidRDefault="00551DA4" w:rsidP="00551DA4">
      <w:pPr>
        <w:pStyle w:val="a4"/>
        <w:keepNext/>
        <w:rPr>
          <w:rtl/>
        </w:rPr>
      </w:pPr>
      <w:bookmarkStart w:id="7971" w:name="ET_speaker_5797_1097"/>
      <w:r w:rsidRPr="00551DA4">
        <w:rPr>
          <w:rStyle w:val="TagStyle"/>
          <w:rtl/>
        </w:rPr>
        <w:t xml:space="preserve"> &lt;&lt; דובר &gt;&gt; </w:t>
      </w:r>
      <w:r>
        <w:rPr>
          <w:rtl/>
        </w:rPr>
        <w:t>יצחק פינדרוס (יהדות התורה):</w:t>
      </w:r>
      <w:r w:rsidRPr="00551DA4">
        <w:rPr>
          <w:rStyle w:val="TagStyle"/>
          <w:rtl/>
        </w:rPr>
        <w:t xml:space="preserve"> &lt;&lt; דובר &gt;&gt;</w:t>
      </w:r>
      <w:r w:rsidR="00077231">
        <w:rPr>
          <w:rtl/>
        </w:rPr>
        <w:t xml:space="preserve"> </w:t>
      </w:r>
      <w:r>
        <w:rPr>
          <w:rtl/>
        </w:rPr>
        <w:t xml:space="preserve"> </w:t>
      </w:r>
      <w:bookmarkEnd w:id="7971"/>
    </w:p>
    <w:p w:rsidR="00551DA4" w:rsidRDefault="00551DA4" w:rsidP="00551DA4">
      <w:pPr>
        <w:pStyle w:val="KeepWithNext"/>
        <w:rPr>
          <w:rtl/>
          <w:lang w:eastAsia="he-IL"/>
        </w:rPr>
      </w:pPr>
    </w:p>
    <w:p w:rsidR="00551DA4" w:rsidRDefault="00551DA4" w:rsidP="00551DA4">
      <w:pPr>
        <w:rPr>
          <w:rtl/>
          <w:lang w:eastAsia="he-IL"/>
        </w:rPr>
      </w:pPr>
      <w:bookmarkStart w:id="7972" w:name="_ETM_Q1_238214"/>
      <w:bookmarkStart w:id="7973" w:name="_ETM_Q1_238234"/>
      <w:bookmarkEnd w:id="7972"/>
      <w:bookmarkEnd w:id="7973"/>
      <w:r>
        <w:rPr>
          <w:rFonts w:hint="cs"/>
          <w:rtl/>
          <w:lang w:eastAsia="he-IL"/>
        </w:rPr>
        <w:t xml:space="preserve">אתה כבר במותנה בהכנסה, אני לא מבין למה צריך נשיא </w:t>
      </w:r>
      <w:bookmarkStart w:id="7974" w:name="_ETM_Q1_241215"/>
      <w:bookmarkEnd w:id="7974"/>
      <w:r>
        <w:rPr>
          <w:rFonts w:hint="cs"/>
          <w:rtl/>
          <w:lang w:eastAsia="he-IL"/>
        </w:rPr>
        <w:t xml:space="preserve">בכלל. </w:t>
      </w:r>
    </w:p>
    <w:p w:rsidR="00551DA4" w:rsidRDefault="00551DA4" w:rsidP="00551DA4">
      <w:pPr>
        <w:rPr>
          <w:rtl/>
          <w:lang w:eastAsia="he-IL"/>
        </w:rPr>
      </w:pPr>
      <w:bookmarkStart w:id="7975" w:name="_ETM_Q1_242135"/>
      <w:bookmarkStart w:id="7976" w:name="_ETM_Q1_242206"/>
      <w:bookmarkEnd w:id="7975"/>
      <w:bookmarkEnd w:id="7976"/>
    </w:p>
    <w:p w:rsidR="00551DA4" w:rsidRDefault="00551DA4" w:rsidP="00551DA4">
      <w:pPr>
        <w:pStyle w:val="af9"/>
        <w:keepNext/>
        <w:rPr>
          <w:rtl/>
          <w:lang w:eastAsia="he-IL"/>
        </w:rPr>
      </w:pPr>
      <w:bookmarkStart w:id="7977" w:name="ET_guest_יואב_הכט_1098"/>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7977"/>
    </w:p>
    <w:p w:rsidR="00551DA4" w:rsidRDefault="00551DA4" w:rsidP="00551DA4">
      <w:pPr>
        <w:pStyle w:val="KeepWithNext"/>
        <w:rPr>
          <w:rtl/>
          <w:lang w:eastAsia="he-IL"/>
        </w:rPr>
      </w:pPr>
    </w:p>
    <w:p w:rsidR="00551DA4" w:rsidRDefault="00551DA4" w:rsidP="00551DA4">
      <w:pPr>
        <w:rPr>
          <w:rtl/>
          <w:lang w:eastAsia="he-IL"/>
        </w:rPr>
      </w:pPr>
      <w:bookmarkStart w:id="7978" w:name="_ETM_Q1_246588"/>
      <w:bookmarkStart w:id="7979" w:name="_ETM_Q1_246607"/>
      <w:bookmarkEnd w:id="7978"/>
      <w:bookmarkEnd w:id="7979"/>
      <w:r>
        <w:rPr>
          <w:rFonts w:hint="cs"/>
          <w:rtl/>
          <w:lang w:eastAsia="he-IL"/>
        </w:rPr>
        <w:t xml:space="preserve">אם אפשר לתת את רשות הדיבור לנציגה שלנו נמצאת </w:t>
      </w:r>
      <w:bookmarkStart w:id="7980" w:name="_ETM_Q1_248421"/>
      <w:bookmarkEnd w:id="7980"/>
      <w:r>
        <w:rPr>
          <w:rFonts w:hint="cs"/>
          <w:rtl/>
          <w:lang w:eastAsia="he-IL"/>
        </w:rPr>
        <w:t xml:space="preserve">בזום. </w:t>
      </w:r>
    </w:p>
    <w:p w:rsidR="00551DA4" w:rsidRDefault="00551DA4" w:rsidP="00551DA4">
      <w:pPr>
        <w:rPr>
          <w:rtl/>
          <w:lang w:eastAsia="he-IL"/>
        </w:rPr>
      </w:pPr>
      <w:bookmarkStart w:id="7981" w:name="_ETM_Q1_250125"/>
      <w:bookmarkStart w:id="7982" w:name="_ETM_Q1_250188"/>
      <w:bookmarkEnd w:id="7981"/>
      <w:bookmarkEnd w:id="7982"/>
    </w:p>
    <w:p w:rsidR="00551DA4" w:rsidRDefault="00551DA4" w:rsidP="00551DA4">
      <w:pPr>
        <w:pStyle w:val="a4"/>
        <w:keepNext/>
        <w:rPr>
          <w:rtl/>
        </w:rPr>
      </w:pPr>
      <w:bookmarkStart w:id="7983" w:name="ET_speaker_5726_1099"/>
      <w:r w:rsidRPr="00551DA4">
        <w:rPr>
          <w:rStyle w:val="TagStyle"/>
          <w:rtl/>
        </w:rPr>
        <w:t xml:space="preserve"> &lt;&lt; דובר &gt;&gt; </w:t>
      </w:r>
      <w:r>
        <w:rPr>
          <w:rtl/>
        </w:rPr>
        <w:t>ינון אזולאי (ש"ס):</w:t>
      </w:r>
      <w:r w:rsidRPr="00551DA4">
        <w:rPr>
          <w:rStyle w:val="TagStyle"/>
          <w:rtl/>
        </w:rPr>
        <w:t xml:space="preserve"> &lt;&lt; דובר &gt;&gt;</w:t>
      </w:r>
      <w:r w:rsidR="00077231">
        <w:rPr>
          <w:rtl/>
        </w:rPr>
        <w:t xml:space="preserve"> </w:t>
      </w:r>
      <w:r>
        <w:rPr>
          <w:rtl/>
        </w:rPr>
        <w:t xml:space="preserve"> </w:t>
      </w:r>
      <w:bookmarkEnd w:id="7983"/>
    </w:p>
    <w:p w:rsidR="00551DA4" w:rsidRDefault="00551DA4" w:rsidP="00551DA4">
      <w:pPr>
        <w:pStyle w:val="KeepWithNext"/>
        <w:rPr>
          <w:rtl/>
          <w:lang w:eastAsia="he-IL"/>
        </w:rPr>
      </w:pPr>
    </w:p>
    <w:p w:rsidR="00551DA4" w:rsidRDefault="00551DA4" w:rsidP="00551DA4">
      <w:pPr>
        <w:rPr>
          <w:rtl/>
          <w:lang w:eastAsia="he-IL"/>
        </w:rPr>
      </w:pPr>
      <w:bookmarkStart w:id="7984" w:name="_ETM_Q1_252139"/>
      <w:bookmarkStart w:id="7985" w:name="_ETM_Q1_252157"/>
      <w:bookmarkEnd w:id="7984"/>
      <w:bookmarkEnd w:id="7985"/>
      <w:r>
        <w:rPr>
          <w:rFonts w:hint="cs"/>
          <w:rtl/>
          <w:lang w:eastAsia="he-IL"/>
        </w:rPr>
        <w:t xml:space="preserve">אני מבקש להעלות את הנשיא, אם הוא יכול </w:t>
      </w:r>
      <w:bookmarkStart w:id="7986" w:name="_ETM_Q1_257321"/>
      <w:bookmarkEnd w:id="7986"/>
      <w:r>
        <w:rPr>
          <w:rFonts w:hint="cs"/>
          <w:rtl/>
          <w:lang w:eastAsia="he-IL"/>
        </w:rPr>
        <w:t>לעלות ולהסביר לנו מה קורה אנחנו נשמח מאוד.</w:t>
      </w:r>
    </w:p>
    <w:p w:rsidR="00551DA4" w:rsidRDefault="00551DA4" w:rsidP="00551DA4">
      <w:pPr>
        <w:rPr>
          <w:rtl/>
          <w:lang w:eastAsia="he-IL"/>
        </w:rPr>
      </w:pPr>
      <w:bookmarkStart w:id="7987" w:name="_ETM_Q1_258101"/>
      <w:bookmarkStart w:id="7988" w:name="_ETM_Q1_258167"/>
      <w:bookmarkEnd w:id="7987"/>
      <w:bookmarkEnd w:id="7988"/>
    </w:p>
    <w:p w:rsidR="00551DA4" w:rsidRDefault="00551DA4" w:rsidP="00551DA4">
      <w:pPr>
        <w:pStyle w:val="af6"/>
        <w:keepNext/>
        <w:rPr>
          <w:rtl/>
        </w:rPr>
      </w:pPr>
      <w:bookmarkStart w:id="7989" w:name="ET_yor_5857_1100"/>
      <w:r w:rsidRPr="00551DA4">
        <w:rPr>
          <w:rStyle w:val="TagStyle"/>
          <w:rtl/>
        </w:rPr>
        <w:t xml:space="preserve"> &lt;&lt; יור &gt;&gt; </w:t>
      </w:r>
      <w:r>
        <w:rPr>
          <w:rtl/>
        </w:rPr>
        <w:t>היו"ר אלכס קושניר:</w:t>
      </w:r>
      <w:r w:rsidRPr="00551DA4">
        <w:rPr>
          <w:rStyle w:val="TagStyle"/>
          <w:rtl/>
        </w:rPr>
        <w:t xml:space="preserve"> &lt;&lt; יור &gt;&gt;</w:t>
      </w:r>
      <w:r w:rsidR="00077231">
        <w:rPr>
          <w:rtl/>
        </w:rPr>
        <w:t xml:space="preserve"> </w:t>
      </w:r>
      <w:r>
        <w:rPr>
          <w:rtl/>
        </w:rPr>
        <w:t xml:space="preserve"> </w:t>
      </w:r>
      <w:bookmarkEnd w:id="7989"/>
    </w:p>
    <w:p w:rsidR="00551DA4" w:rsidRDefault="00551DA4" w:rsidP="00551DA4">
      <w:pPr>
        <w:pStyle w:val="KeepWithNext"/>
        <w:rPr>
          <w:rtl/>
          <w:lang w:eastAsia="he-IL"/>
        </w:rPr>
      </w:pPr>
    </w:p>
    <w:p w:rsidR="00551DA4" w:rsidRDefault="00551DA4" w:rsidP="00551DA4">
      <w:pPr>
        <w:rPr>
          <w:rtl/>
          <w:lang w:eastAsia="he-IL"/>
        </w:rPr>
      </w:pPr>
      <w:bookmarkStart w:id="7990" w:name="_ETM_Q1_259132"/>
      <w:bookmarkStart w:id="7991" w:name="_ETM_Q1_259153"/>
      <w:bookmarkEnd w:id="7990"/>
      <w:bookmarkEnd w:id="7991"/>
      <w:r>
        <w:rPr>
          <w:rFonts w:hint="cs"/>
          <w:rtl/>
          <w:lang w:eastAsia="he-IL"/>
        </w:rPr>
        <w:t xml:space="preserve">אז כנראה שתצטרך </w:t>
      </w:r>
      <w:bookmarkStart w:id="7992" w:name="_ETM_Q1_261285"/>
      <w:bookmarkEnd w:id="7992"/>
      <w:r>
        <w:rPr>
          <w:rFonts w:hint="cs"/>
          <w:rtl/>
          <w:lang w:eastAsia="he-IL"/>
        </w:rPr>
        <w:t xml:space="preserve">להישאר עצוב. </w:t>
      </w:r>
      <w:bookmarkStart w:id="7993" w:name="_ETM_Q1_270165"/>
      <w:bookmarkStart w:id="7994" w:name="_ETM_Q1_278597"/>
      <w:bookmarkEnd w:id="7993"/>
      <w:bookmarkEnd w:id="7994"/>
    </w:p>
    <w:p w:rsidR="00551DA4" w:rsidRDefault="00551DA4" w:rsidP="00551DA4">
      <w:pPr>
        <w:rPr>
          <w:rtl/>
          <w:lang w:eastAsia="he-IL"/>
        </w:rPr>
      </w:pPr>
      <w:bookmarkStart w:id="7995" w:name="_ETM_Q1_278691"/>
      <w:bookmarkEnd w:id="7995"/>
    </w:p>
    <w:p w:rsidR="00551DA4" w:rsidRDefault="00551DA4" w:rsidP="00551DA4">
      <w:pPr>
        <w:pStyle w:val="af9"/>
        <w:keepNext/>
        <w:rPr>
          <w:rtl/>
          <w:lang w:eastAsia="he-IL"/>
        </w:rPr>
      </w:pPr>
      <w:bookmarkStart w:id="7996" w:name="ET_guest_יואב_הכט_1101"/>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7996"/>
    </w:p>
    <w:p w:rsidR="00551DA4" w:rsidRDefault="00551DA4" w:rsidP="00551DA4">
      <w:pPr>
        <w:pStyle w:val="KeepWithNext"/>
        <w:rPr>
          <w:rtl/>
          <w:lang w:eastAsia="he-IL"/>
        </w:rPr>
      </w:pPr>
    </w:p>
    <w:p w:rsidR="00551DA4" w:rsidRDefault="00551DA4" w:rsidP="00551DA4">
      <w:pPr>
        <w:rPr>
          <w:rtl/>
          <w:lang w:eastAsia="he-IL"/>
        </w:rPr>
      </w:pPr>
      <w:bookmarkStart w:id="7997" w:name="_ETM_Q1_275090"/>
      <w:bookmarkStart w:id="7998" w:name="_ETM_Q1_275111"/>
      <w:bookmarkEnd w:id="7997"/>
      <w:bookmarkEnd w:id="7998"/>
      <w:r>
        <w:rPr>
          <w:rFonts w:hint="cs"/>
          <w:rtl/>
          <w:lang w:eastAsia="he-IL"/>
        </w:rPr>
        <w:t xml:space="preserve">עד שהוא יצליח להעלות אותה אני בינתיים אציין, </w:t>
      </w:r>
      <w:bookmarkStart w:id="7999" w:name="_ETM_Q1_278569"/>
      <w:bookmarkEnd w:id="7999"/>
      <w:r>
        <w:rPr>
          <w:rFonts w:hint="cs"/>
          <w:rtl/>
          <w:lang w:eastAsia="he-IL"/>
        </w:rPr>
        <w:t xml:space="preserve">בתקציב הנשיא נמצא כל תקציב השכר של עובדי בית </w:t>
      </w:r>
      <w:bookmarkStart w:id="8000" w:name="_ETM_Q1_285841"/>
      <w:bookmarkEnd w:id="8000"/>
      <w:r>
        <w:rPr>
          <w:rFonts w:hint="cs"/>
          <w:rtl/>
          <w:lang w:eastAsia="he-IL"/>
        </w:rPr>
        <w:t xml:space="preserve">הנשיא, הוצאות שוטפות של בית הנשיא, לרבות נסיעות לחו"ל או </w:t>
      </w:r>
      <w:bookmarkStart w:id="8001" w:name="_ETM_Q1_290753"/>
      <w:bookmarkEnd w:id="8001"/>
      <w:r>
        <w:rPr>
          <w:rFonts w:hint="cs"/>
          <w:rtl/>
          <w:lang w:eastAsia="he-IL"/>
        </w:rPr>
        <w:t>אירוח כנסים בארץ.</w:t>
      </w:r>
      <w:bookmarkStart w:id="8002" w:name="_ETM_Q1_288659"/>
      <w:bookmarkEnd w:id="8002"/>
    </w:p>
    <w:p w:rsidR="00551DA4" w:rsidRDefault="00551DA4" w:rsidP="00551DA4">
      <w:pPr>
        <w:rPr>
          <w:rtl/>
          <w:lang w:eastAsia="he-IL"/>
        </w:rPr>
      </w:pPr>
      <w:bookmarkStart w:id="8003" w:name="_ETM_Q1_288723"/>
      <w:bookmarkEnd w:id="8003"/>
    </w:p>
    <w:p w:rsidR="00551DA4" w:rsidRDefault="00551DA4" w:rsidP="00551DA4">
      <w:pPr>
        <w:pStyle w:val="a4"/>
        <w:keepNext/>
        <w:rPr>
          <w:rtl/>
        </w:rPr>
      </w:pPr>
      <w:bookmarkStart w:id="8004" w:name="ET_speaker_5797_1102"/>
      <w:r w:rsidRPr="00551DA4">
        <w:rPr>
          <w:rStyle w:val="TagStyle"/>
          <w:rtl/>
        </w:rPr>
        <w:t xml:space="preserve"> &lt;&lt; דובר &gt;&gt; </w:t>
      </w:r>
      <w:r>
        <w:rPr>
          <w:rtl/>
        </w:rPr>
        <w:t>יצחק פינדרוס (יהדות התורה):</w:t>
      </w:r>
      <w:r w:rsidRPr="00551DA4">
        <w:rPr>
          <w:rStyle w:val="TagStyle"/>
          <w:rtl/>
        </w:rPr>
        <w:t xml:space="preserve"> &lt;&lt; דובר &gt;&gt;</w:t>
      </w:r>
      <w:r w:rsidR="00077231">
        <w:rPr>
          <w:rtl/>
        </w:rPr>
        <w:t xml:space="preserve"> </w:t>
      </w:r>
      <w:r>
        <w:rPr>
          <w:rtl/>
        </w:rPr>
        <w:t xml:space="preserve"> </w:t>
      </w:r>
      <w:bookmarkEnd w:id="8004"/>
    </w:p>
    <w:p w:rsidR="00551DA4" w:rsidRDefault="00551DA4" w:rsidP="00551DA4">
      <w:pPr>
        <w:pStyle w:val="KeepWithNext"/>
        <w:rPr>
          <w:rtl/>
          <w:lang w:eastAsia="he-IL"/>
        </w:rPr>
      </w:pPr>
    </w:p>
    <w:p w:rsidR="00551DA4" w:rsidRDefault="00551DA4" w:rsidP="00551DA4">
      <w:pPr>
        <w:rPr>
          <w:rtl/>
          <w:lang w:eastAsia="he-IL"/>
        </w:rPr>
      </w:pPr>
      <w:bookmarkStart w:id="8005" w:name="_ETM_Q1_289937"/>
      <w:bookmarkStart w:id="8006" w:name="_ETM_Q1_289955"/>
      <w:bookmarkEnd w:id="8005"/>
      <w:bookmarkEnd w:id="8006"/>
      <w:r>
        <w:rPr>
          <w:rFonts w:hint="cs"/>
          <w:rtl/>
          <w:lang w:eastAsia="he-IL"/>
        </w:rPr>
        <w:t xml:space="preserve">או פרחים. אתם יודעים כמה תקציב לפרחים? </w:t>
      </w:r>
      <w:bookmarkStart w:id="8007" w:name="_ETM_Q1_295035"/>
      <w:bookmarkStart w:id="8008" w:name="_ETM_Q1_290307"/>
      <w:bookmarkEnd w:id="8007"/>
      <w:bookmarkEnd w:id="8008"/>
    </w:p>
    <w:p w:rsidR="00551DA4" w:rsidRDefault="00551DA4" w:rsidP="00551DA4">
      <w:pPr>
        <w:rPr>
          <w:rtl/>
          <w:lang w:eastAsia="he-IL"/>
        </w:rPr>
      </w:pPr>
      <w:bookmarkStart w:id="8009" w:name="_ETM_Q1_290384"/>
      <w:bookmarkStart w:id="8010" w:name="_ETM_Q1_291531"/>
      <w:bookmarkEnd w:id="8009"/>
      <w:bookmarkEnd w:id="8010"/>
    </w:p>
    <w:p w:rsidR="00551DA4" w:rsidRDefault="00551DA4" w:rsidP="00551DA4">
      <w:pPr>
        <w:pStyle w:val="af9"/>
        <w:keepNext/>
        <w:rPr>
          <w:rtl/>
          <w:lang w:eastAsia="he-IL"/>
        </w:rPr>
      </w:pPr>
      <w:bookmarkStart w:id="8011" w:name="ET_guest_יואב_הכט_1103"/>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8011"/>
    </w:p>
    <w:p w:rsidR="00551DA4" w:rsidRDefault="00551DA4" w:rsidP="00551DA4">
      <w:pPr>
        <w:pStyle w:val="KeepWithNext"/>
        <w:rPr>
          <w:rtl/>
          <w:lang w:eastAsia="he-IL"/>
        </w:rPr>
      </w:pPr>
    </w:p>
    <w:p w:rsidR="00551DA4" w:rsidRDefault="00551DA4" w:rsidP="00551DA4">
      <w:pPr>
        <w:rPr>
          <w:rtl/>
          <w:lang w:eastAsia="he-IL"/>
        </w:rPr>
      </w:pPr>
      <w:bookmarkStart w:id="8012" w:name="_ETM_Q1_291855"/>
      <w:bookmarkStart w:id="8013" w:name="_ETM_Q1_291876"/>
      <w:bookmarkEnd w:id="8012"/>
      <w:bookmarkEnd w:id="8013"/>
      <w:r>
        <w:rPr>
          <w:rFonts w:hint="cs"/>
          <w:rtl/>
          <w:lang w:eastAsia="he-IL"/>
        </w:rPr>
        <w:t xml:space="preserve">זה אני לא בטוח שאני יודע להגיד, אבל אם זה </w:t>
      </w:r>
      <w:bookmarkStart w:id="8014" w:name="_ETM_Q1_299843"/>
      <w:bookmarkEnd w:id="8014"/>
      <w:r>
        <w:rPr>
          <w:rFonts w:hint="cs"/>
          <w:rtl/>
          <w:lang w:eastAsia="he-IL"/>
        </w:rPr>
        <w:t xml:space="preserve">מעניין את הוועדה אפשר לבדוק ולהחזיר לה תשובה. </w:t>
      </w:r>
      <w:bookmarkStart w:id="8015" w:name="_ETM_Q1_304074"/>
      <w:bookmarkEnd w:id="8015"/>
    </w:p>
    <w:p w:rsidR="00551DA4" w:rsidRDefault="00551DA4" w:rsidP="00551DA4">
      <w:pPr>
        <w:rPr>
          <w:rFonts w:ascii="David" w:hAnsi="David"/>
          <w:u w:val="single"/>
          <w:rtl/>
          <w:lang w:eastAsia="he-IL"/>
        </w:rPr>
      </w:pPr>
      <w:bookmarkStart w:id="8016" w:name="_ETM_Q1_304140"/>
      <w:bookmarkStart w:id="8017" w:name="_ETM_Q1_299600"/>
      <w:bookmarkStart w:id="8018" w:name="_ETM_Q1_303544"/>
      <w:bookmarkEnd w:id="8016"/>
      <w:bookmarkEnd w:id="8017"/>
      <w:bookmarkEnd w:id="8018"/>
    </w:p>
    <w:p w:rsidR="00551DA4" w:rsidRDefault="00551DA4" w:rsidP="00551DA4">
      <w:pPr>
        <w:pStyle w:val="a4"/>
        <w:keepNext/>
        <w:rPr>
          <w:rtl/>
        </w:rPr>
      </w:pPr>
      <w:bookmarkStart w:id="8019" w:name="ET_speaker_6159_1105"/>
      <w:r w:rsidRPr="00551DA4">
        <w:rPr>
          <w:rStyle w:val="TagStyle"/>
          <w:rtl/>
        </w:rPr>
        <w:t xml:space="preserve"> &lt;&lt; דובר &gt;&gt; </w:t>
      </w:r>
      <w:r>
        <w:rPr>
          <w:rtl/>
        </w:rPr>
        <w:t>ג'ידא רינאוי זועבי (מרצ):</w:t>
      </w:r>
      <w:r w:rsidRPr="00551DA4">
        <w:rPr>
          <w:rStyle w:val="TagStyle"/>
          <w:rtl/>
        </w:rPr>
        <w:t xml:space="preserve"> &lt;&lt; דובר &gt;&gt;</w:t>
      </w:r>
      <w:r w:rsidR="00077231">
        <w:rPr>
          <w:rtl/>
        </w:rPr>
        <w:t xml:space="preserve"> </w:t>
      </w:r>
      <w:r>
        <w:rPr>
          <w:rtl/>
        </w:rPr>
        <w:t xml:space="preserve"> </w:t>
      </w:r>
      <w:bookmarkEnd w:id="8019"/>
    </w:p>
    <w:p w:rsidR="00551DA4" w:rsidRDefault="00551DA4" w:rsidP="00551DA4">
      <w:pPr>
        <w:pStyle w:val="KeepWithNext"/>
        <w:rPr>
          <w:rtl/>
          <w:lang w:eastAsia="he-IL"/>
        </w:rPr>
      </w:pPr>
    </w:p>
    <w:p w:rsidR="00551DA4" w:rsidRDefault="00551DA4" w:rsidP="00551DA4">
      <w:pPr>
        <w:rPr>
          <w:rtl/>
          <w:lang w:eastAsia="he-IL"/>
        </w:rPr>
      </w:pPr>
      <w:bookmarkStart w:id="8020" w:name="_ETM_Q1_303859"/>
      <w:bookmarkStart w:id="8021" w:name="_ETM_Q1_303879"/>
      <w:bookmarkEnd w:id="8020"/>
      <w:bookmarkEnd w:id="8021"/>
      <w:r>
        <w:rPr>
          <w:rFonts w:hint="cs"/>
          <w:rtl/>
          <w:lang w:eastAsia="he-IL"/>
        </w:rPr>
        <w:t>ממש לא.</w:t>
      </w:r>
    </w:p>
    <w:p w:rsidR="00551DA4" w:rsidRDefault="00551DA4" w:rsidP="00551DA4">
      <w:pPr>
        <w:rPr>
          <w:rtl/>
          <w:lang w:eastAsia="he-IL"/>
        </w:rPr>
      </w:pPr>
      <w:bookmarkStart w:id="8022" w:name="_ETM_Q1_304840"/>
      <w:bookmarkStart w:id="8023" w:name="_ETM_Q1_304898"/>
      <w:bookmarkEnd w:id="8022"/>
      <w:bookmarkEnd w:id="8023"/>
    </w:p>
    <w:p w:rsidR="00551DA4" w:rsidRDefault="00551DA4" w:rsidP="00551DA4">
      <w:pPr>
        <w:pStyle w:val="a4"/>
        <w:keepNext/>
        <w:rPr>
          <w:rtl/>
        </w:rPr>
      </w:pPr>
      <w:bookmarkStart w:id="8024" w:name="ET_speaker_5726_1106"/>
      <w:r w:rsidRPr="00551DA4">
        <w:rPr>
          <w:rStyle w:val="TagStyle"/>
          <w:rtl/>
        </w:rPr>
        <w:t xml:space="preserve"> &lt;&lt; דובר &gt;&gt; </w:t>
      </w:r>
      <w:r>
        <w:rPr>
          <w:rtl/>
        </w:rPr>
        <w:t>ינון אזולאי (ש"ס):</w:t>
      </w:r>
      <w:r w:rsidRPr="00551DA4">
        <w:rPr>
          <w:rStyle w:val="TagStyle"/>
          <w:rtl/>
        </w:rPr>
        <w:t xml:space="preserve"> &lt;&lt; דובר &gt;&gt;</w:t>
      </w:r>
      <w:r w:rsidR="00077231">
        <w:rPr>
          <w:rtl/>
        </w:rPr>
        <w:t xml:space="preserve"> </w:t>
      </w:r>
      <w:r>
        <w:rPr>
          <w:rtl/>
        </w:rPr>
        <w:t xml:space="preserve"> </w:t>
      </w:r>
      <w:bookmarkEnd w:id="8024"/>
    </w:p>
    <w:p w:rsidR="00551DA4" w:rsidRDefault="00551DA4" w:rsidP="00551DA4">
      <w:pPr>
        <w:pStyle w:val="KeepWithNext"/>
        <w:rPr>
          <w:rtl/>
          <w:lang w:eastAsia="he-IL"/>
        </w:rPr>
      </w:pPr>
    </w:p>
    <w:p w:rsidR="00551DA4" w:rsidRDefault="00551DA4" w:rsidP="00551DA4">
      <w:pPr>
        <w:rPr>
          <w:rtl/>
          <w:lang w:eastAsia="he-IL"/>
        </w:rPr>
      </w:pPr>
      <w:bookmarkStart w:id="8025" w:name="_ETM_Q1_306953"/>
      <w:bookmarkStart w:id="8026" w:name="_ETM_Q1_306971"/>
      <w:bookmarkEnd w:id="8025"/>
      <w:bookmarkEnd w:id="8026"/>
      <w:r>
        <w:rPr>
          <w:rFonts w:hint="cs"/>
          <w:rtl/>
          <w:lang w:eastAsia="he-IL"/>
        </w:rPr>
        <w:t xml:space="preserve">מה </w:t>
      </w:r>
      <w:bookmarkStart w:id="8027" w:name="_ETM_Q1_307320"/>
      <w:bookmarkEnd w:id="8027"/>
      <w:r>
        <w:rPr>
          <w:rFonts w:hint="cs"/>
          <w:rtl/>
          <w:lang w:eastAsia="he-IL"/>
        </w:rPr>
        <w:t xml:space="preserve">זה ממש לא? </w:t>
      </w:r>
    </w:p>
    <w:p w:rsidR="00551DA4" w:rsidRDefault="00551DA4" w:rsidP="00551DA4">
      <w:pPr>
        <w:rPr>
          <w:rtl/>
          <w:lang w:eastAsia="he-IL"/>
        </w:rPr>
      </w:pPr>
      <w:bookmarkStart w:id="8028" w:name="_ETM_Q1_303526"/>
      <w:bookmarkStart w:id="8029" w:name="_ETM_Q1_303593"/>
      <w:bookmarkEnd w:id="8028"/>
      <w:bookmarkEnd w:id="8029"/>
    </w:p>
    <w:p w:rsidR="00551DA4" w:rsidRDefault="00551DA4" w:rsidP="00551DA4">
      <w:pPr>
        <w:pStyle w:val="af9"/>
        <w:keepNext/>
        <w:rPr>
          <w:rtl/>
          <w:lang w:eastAsia="he-IL"/>
        </w:rPr>
      </w:pPr>
      <w:bookmarkStart w:id="8030" w:name="ET_guest_יואב_הכט_1107"/>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8030"/>
    </w:p>
    <w:p w:rsidR="00551DA4" w:rsidRDefault="00551DA4" w:rsidP="00551DA4">
      <w:pPr>
        <w:pStyle w:val="KeepWithNext"/>
        <w:rPr>
          <w:rtl/>
          <w:lang w:eastAsia="he-IL"/>
        </w:rPr>
      </w:pPr>
    </w:p>
    <w:p w:rsidR="00551DA4" w:rsidRDefault="00551DA4" w:rsidP="00551DA4">
      <w:pPr>
        <w:rPr>
          <w:rtl/>
          <w:lang w:eastAsia="he-IL"/>
        </w:rPr>
      </w:pPr>
      <w:bookmarkStart w:id="8031" w:name="_ETM_Q1_307082"/>
      <w:bookmarkStart w:id="8032" w:name="_ETM_Q1_307101"/>
      <w:bookmarkEnd w:id="8031"/>
      <w:bookmarkEnd w:id="8032"/>
      <w:r>
        <w:rPr>
          <w:rFonts w:hint="cs"/>
          <w:rtl/>
          <w:lang w:eastAsia="he-IL"/>
        </w:rPr>
        <w:t xml:space="preserve">כמו כן יש כ-74 עובדים עם חצי </w:t>
      </w:r>
      <w:bookmarkStart w:id="8033" w:name="_ETM_Q1_307590"/>
      <w:bookmarkEnd w:id="8033"/>
      <w:r>
        <w:rPr>
          <w:rFonts w:hint="cs"/>
          <w:rtl/>
          <w:lang w:eastAsia="he-IL"/>
        </w:rPr>
        <w:t xml:space="preserve">תקן, חצי משרה נוספת. </w:t>
      </w:r>
    </w:p>
    <w:p w:rsidR="00551DA4" w:rsidRDefault="00551DA4" w:rsidP="00551DA4">
      <w:pPr>
        <w:rPr>
          <w:rtl/>
          <w:lang w:eastAsia="he-IL"/>
        </w:rPr>
      </w:pPr>
      <w:bookmarkStart w:id="8034" w:name="_ETM_Q1_311668"/>
      <w:bookmarkStart w:id="8035" w:name="_ETM_Q1_311739"/>
      <w:bookmarkEnd w:id="8034"/>
      <w:bookmarkEnd w:id="8035"/>
    </w:p>
    <w:p w:rsidR="00551DA4" w:rsidRDefault="00551DA4" w:rsidP="00551DA4">
      <w:pPr>
        <w:pStyle w:val="a4"/>
        <w:keepNext/>
        <w:rPr>
          <w:rtl/>
        </w:rPr>
      </w:pPr>
      <w:bookmarkStart w:id="8036" w:name="ET_speaker_5291_1108"/>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8036"/>
    </w:p>
    <w:p w:rsidR="00551DA4" w:rsidRDefault="00551DA4" w:rsidP="00551DA4">
      <w:pPr>
        <w:pStyle w:val="KeepWithNext"/>
        <w:rPr>
          <w:rtl/>
          <w:lang w:eastAsia="he-IL"/>
        </w:rPr>
      </w:pPr>
    </w:p>
    <w:p w:rsidR="00551DA4" w:rsidRDefault="00551DA4" w:rsidP="00551DA4">
      <w:pPr>
        <w:rPr>
          <w:rtl/>
          <w:lang w:eastAsia="he-IL"/>
        </w:rPr>
      </w:pPr>
      <w:bookmarkStart w:id="8037" w:name="_ETM_Q1_311796"/>
      <w:bookmarkStart w:id="8038" w:name="_ETM_Q1_311812"/>
      <w:bookmarkEnd w:id="8037"/>
      <w:bookmarkEnd w:id="8038"/>
      <w:r>
        <w:rPr>
          <w:rFonts w:hint="cs"/>
          <w:rtl/>
          <w:lang w:eastAsia="he-IL"/>
        </w:rPr>
        <w:t xml:space="preserve">אני שואל שאלה מהותית שמעניינת </w:t>
      </w:r>
      <w:bookmarkStart w:id="8039" w:name="_ETM_Q1_315578"/>
      <w:bookmarkEnd w:id="8039"/>
      <w:r>
        <w:rPr>
          <w:rFonts w:hint="cs"/>
          <w:rtl/>
          <w:lang w:eastAsia="he-IL"/>
        </w:rPr>
        <w:t xml:space="preserve">אותי גם בהקשר לסעיפים אחרים. במצב כזה שבו כל התקציב </w:t>
      </w:r>
      <w:bookmarkStart w:id="8040" w:name="_ETM_Q1_316082"/>
      <w:bookmarkEnd w:id="8040"/>
      <w:r>
        <w:rPr>
          <w:rFonts w:hint="cs"/>
          <w:rtl/>
          <w:lang w:eastAsia="he-IL"/>
        </w:rPr>
        <w:t xml:space="preserve">נמצא בסעיף אחד, בלי חלוקה לתחומים ותכניות, המשמעות היא שיש </w:t>
      </w:r>
      <w:bookmarkStart w:id="8041" w:name="_ETM_Q1_320116"/>
      <w:bookmarkEnd w:id="8041"/>
      <w:r>
        <w:rPr>
          <w:rFonts w:hint="cs"/>
          <w:rtl/>
          <w:lang w:eastAsia="he-IL"/>
        </w:rPr>
        <w:t xml:space="preserve">לבית הנשיא גמישות מוחלטת, הוא יכול להחליט שהוא מגדיל את </w:t>
      </w:r>
      <w:bookmarkStart w:id="8042" w:name="_ETM_Q1_328220"/>
      <w:bookmarkEnd w:id="8042"/>
      <w:r>
        <w:rPr>
          <w:rFonts w:hint="cs"/>
          <w:rtl/>
          <w:lang w:eastAsia="he-IL"/>
        </w:rPr>
        <w:t>תקציב הנסיעות, מוריד את תקציב הכנסים, מקטין את הטיסות.</w:t>
      </w:r>
    </w:p>
    <w:p w:rsidR="00551DA4" w:rsidRDefault="00551DA4" w:rsidP="00551DA4">
      <w:pPr>
        <w:rPr>
          <w:rtl/>
          <w:lang w:eastAsia="he-IL"/>
        </w:rPr>
      </w:pPr>
      <w:bookmarkStart w:id="8043" w:name="_ETM_Q1_333656"/>
      <w:bookmarkStart w:id="8044" w:name="_ETM_Q1_333733"/>
      <w:bookmarkStart w:id="8045" w:name="_ETM_Q1_329514"/>
      <w:bookmarkEnd w:id="8043"/>
      <w:bookmarkEnd w:id="8044"/>
      <w:bookmarkEnd w:id="8045"/>
    </w:p>
    <w:p w:rsidR="00551DA4" w:rsidRDefault="00551DA4" w:rsidP="00551DA4">
      <w:pPr>
        <w:pStyle w:val="af9"/>
        <w:keepNext/>
        <w:rPr>
          <w:rtl/>
          <w:lang w:eastAsia="he-IL"/>
        </w:rPr>
      </w:pPr>
      <w:bookmarkStart w:id="8046" w:name="ET_guest_יואב_הכט_1109"/>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8046"/>
    </w:p>
    <w:p w:rsidR="00551DA4" w:rsidRDefault="00551DA4" w:rsidP="00551DA4">
      <w:pPr>
        <w:pStyle w:val="KeepWithNext"/>
        <w:rPr>
          <w:rtl/>
          <w:lang w:eastAsia="he-IL"/>
        </w:rPr>
      </w:pPr>
    </w:p>
    <w:p w:rsidR="00551DA4" w:rsidRDefault="00551DA4" w:rsidP="00551DA4">
      <w:pPr>
        <w:rPr>
          <w:rtl/>
          <w:lang w:eastAsia="he-IL"/>
        </w:rPr>
      </w:pPr>
      <w:bookmarkStart w:id="8047" w:name="_ETM_Q1_329843"/>
      <w:bookmarkStart w:id="8048" w:name="_ETM_Q1_329862"/>
      <w:bookmarkEnd w:id="8047"/>
      <w:bookmarkEnd w:id="8048"/>
      <w:r>
        <w:rPr>
          <w:rFonts w:hint="cs"/>
          <w:rtl/>
          <w:lang w:eastAsia="he-IL"/>
        </w:rPr>
        <w:t xml:space="preserve">בתוך </w:t>
      </w:r>
      <w:bookmarkStart w:id="8049" w:name="_ETM_Q1_330434"/>
      <w:bookmarkEnd w:id="8049"/>
      <w:r>
        <w:rPr>
          <w:rFonts w:hint="cs"/>
          <w:rtl/>
          <w:lang w:eastAsia="he-IL"/>
        </w:rPr>
        <w:t>התקציב, וזה נכון לכל סעיפי התקציב, יש גם חלוקה לשימושים,</w:t>
      </w:r>
      <w:bookmarkStart w:id="8050" w:name="_ETM_Q1_338786"/>
      <w:bookmarkEnd w:id="8050"/>
      <w:r>
        <w:rPr>
          <w:rFonts w:hint="cs"/>
          <w:rtl/>
          <w:lang w:eastAsia="he-IL"/>
        </w:rPr>
        <w:t xml:space="preserve"> אם זה הוצאות שכר או הוצאות שהן לקניות, לרכש, הוצאות</w:t>
      </w:r>
      <w:bookmarkStart w:id="8051" w:name="_ETM_Q1_345298"/>
      <w:bookmarkEnd w:id="8051"/>
      <w:r>
        <w:rPr>
          <w:rFonts w:hint="cs"/>
          <w:rtl/>
          <w:lang w:eastAsia="he-IL"/>
        </w:rPr>
        <w:t xml:space="preserve"> לפיתוח, שדיברנו עליהן יותר מוקדם היום. </w:t>
      </w:r>
    </w:p>
    <w:p w:rsidR="00551DA4" w:rsidRDefault="00551DA4" w:rsidP="00551DA4">
      <w:pPr>
        <w:rPr>
          <w:rtl/>
          <w:lang w:eastAsia="he-IL"/>
        </w:rPr>
      </w:pPr>
      <w:bookmarkStart w:id="8052" w:name="_ETM_Q1_344768"/>
      <w:bookmarkStart w:id="8053" w:name="_ETM_Q1_344841"/>
      <w:bookmarkStart w:id="8054" w:name="_ETM_Q1_346016"/>
      <w:bookmarkEnd w:id="8052"/>
      <w:bookmarkEnd w:id="8053"/>
      <w:bookmarkEnd w:id="8054"/>
    </w:p>
    <w:p w:rsidR="00551DA4" w:rsidRDefault="00551DA4" w:rsidP="00551DA4">
      <w:pPr>
        <w:pStyle w:val="a4"/>
        <w:keepNext/>
        <w:rPr>
          <w:rtl/>
        </w:rPr>
      </w:pPr>
      <w:bookmarkStart w:id="8055" w:name="ET_speaker_5291_1110"/>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8055"/>
    </w:p>
    <w:p w:rsidR="00551DA4" w:rsidRDefault="00551DA4" w:rsidP="00551DA4">
      <w:pPr>
        <w:pStyle w:val="KeepWithNext"/>
        <w:rPr>
          <w:rtl/>
          <w:lang w:eastAsia="he-IL"/>
        </w:rPr>
      </w:pPr>
    </w:p>
    <w:p w:rsidR="00551DA4" w:rsidRDefault="00551DA4" w:rsidP="00551DA4">
      <w:pPr>
        <w:rPr>
          <w:rtl/>
          <w:lang w:eastAsia="he-IL"/>
        </w:rPr>
      </w:pPr>
      <w:bookmarkStart w:id="8056" w:name="_ETM_Q1_346389"/>
      <w:bookmarkStart w:id="8057" w:name="_ETM_Q1_346408"/>
      <w:bookmarkEnd w:id="8056"/>
      <w:bookmarkEnd w:id="8057"/>
      <w:r>
        <w:rPr>
          <w:rFonts w:hint="cs"/>
          <w:rtl/>
          <w:lang w:eastAsia="he-IL"/>
        </w:rPr>
        <w:t xml:space="preserve">זה מופיע בתקנות שונות? </w:t>
      </w:r>
      <w:bookmarkStart w:id="8058" w:name="_ETM_Q1_348977"/>
      <w:bookmarkStart w:id="8059" w:name="_ETM_Q1_349176"/>
      <w:bookmarkEnd w:id="8058"/>
      <w:bookmarkEnd w:id="8059"/>
    </w:p>
    <w:p w:rsidR="00551DA4" w:rsidRDefault="00551DA4" w:rsidP="00551DA4">
      <w:pPr>
        <w:rPr>
          <w:rtl/>
          <w:lang w:eastAsia="he-IL"/>
        </w:rPr>
      </w:pPr>
      <w:bookmarkStart w:id="8060" w:name="_ETM_Q1_349250"/>
      <w:bookmarkStart w:id="8061" w:name="_ETM_Q1_350160"/>
      <w:bookmarkEnd w:id="8060"/>
      <w:bookmarkEnd w:id="8061"/>
    </w:p>
    <w:p w:rsidR="00551DA4" w:rsidRDefault="00551DA4" w:rsidP="00551DA4">
      <w:pPr>
        <w:pStyle w:val="af9"/>
        <w:keepNext/>
        <w:rPr>
          <w:rtl/>
          <w:lang w:eastAsia="he-IL"/>
        </w:rPr>
      </w:pPr>
      <w:bookmarkStart w:id="8062" w:name="ET_guest_יואב_הכט_1111"/>
      <w:r w:rsidRPr="00551DA4">
        <w:rPr>
          <w:rStyle w:val="TagStyle"/>
          <w:rtl/>
        </w:rPr>
        <w:t xml:space="preserve"> &lt;&lt; אורח &gt;&gt; </w:t>
      </w:r>
      <w:r>
        <w:rPr>
          <w:rtl/>
          <w:lang w:eastAsia="he-IL"/>
        </w:rPr>
        <w:t>יואב הכט:</w:t>
      </w:r>
      <w:r w:rsidRPr="00551DA4">
        <w:rPr>
          <w:rStyle w:val="TagStyle"/>
          <w:rtl/>
        </w:rPr>
        <w:t xml:space="preserve"> &lt;&lt; אורח &gt;&gt;</w:t>
      </w:r>
      <w:r w:rsidR="00077231">
        <w:rPr>
          <w:rtl/>
          <w:lang w:eastAsia="he-IL"/>
        </w:rPr>
        <w:t xml:space="preserve"> </w:t>
      </w:r>
      <w:r>
        <w:rPr>
          <w:rtl/>
          <w:lang w:eastAsia="he-IL"/>
        </w:rPr>
        <w:t xml:space="preserve"> </w:t>
      </w:r>
      <w:bookmarkEnd w:id="8062"/>
    </w:p>
    <w:p w:rsidR="00551DA4" w:rsidRDefault="00551DA4" w:rsidP="00551DA4">
      <w:pPr>
        <w:pStyle w:val="KeepWithNext"/>
        <w:rPr>
          <w:rtl/>
          <w:lang w:eastAsia="he-IL"/>
        </w:rPr>
      </w:pPr>
    </w:p>
    <w:p w:rsidR="00551DA4" w:rsidRDefault="00551DA4" w:rsidP="00551DA4">
      <w:pPr>
        <w:rPr>
          <w:rtl/>
          <w:lang w:eastAsia="he-IL"/>
        </w:rPr>
      </w:pPr>
      <w:bookmarkStart w:id="8063" w:name="_ETM_Q1_350531"/>
      <w:bookmarkStart w:id="8064" w:name="_ETM_Q1_350550"/>
      <w:bookmarkEnd w:id="8063"/>
      <w:bookmarkEnd w:id="8064"/>
      <w:r>
        <w:rPr>
          <w:rFonts w:hint="cs"/>
          <w:rtl/>
          <w:lang w:eastAsia="he-IL"/>
        </w:rPr>
        <w:t xml:space="preserve">זה מופיע בתוך התקציב. </w:t>
      </w:r>
    </w:p>
    <w:p w:rsidR="00551DA4" w:rsidRDefault="00551DA4" w:rsidP="00551DA4">
      <w:pPr>
        <w:rPr>
          <w:rtl/>
          <w:lang w:eastAsia="he-IL"/>
        </w:rPr>
      </w:pPr>
      <w:bookmarkStart w:id="8065" w:name="_ETM_Q1_352856"/>
      <w:bookmarkStart w:id="8066" w:name="_ETM_Q1_352925"/>
      <w:bookmarkStart w:id="8067" w:name="_ETM_Q1_348902"/>
      <w:bookmarkEnd w:id="8065"/>
      <w:bookmarkEnd w:id="8066"/>
      <w:bookmarkEnd w:id="8067"/>
    </w:p>
    <w:p w:rsidR="00551DA4" w:rsidRDefault="00551DA4" w:rsidP="00551DA4">
      <w:pPr>
        <w:pStyle w:val="a4"/>
        <w:keepNext/>
        <w:rPr>
          <w:rtl/>
        </w:rPr>
      </w:pPr>
      <w:bookmarkStart w:id="8068" w:name="ET_speaker_5291_1112"/>
      <w:r w:rsidRPr="00551DA4">
        <w:rPr>
          <w:rStyle w:val="TagStyle"/>
          <w:rtl/>
        </w:rPr>
        <w:t xml:space="preserve"> &lt;&lt; דובר &gt;&gt; </w:t>
      </w:r>
      <w:r>
        <w:rPr>
          <w:rtl/>
        </w:rPr>
        <w:t>בצלאל סמוטריץ' (הציונות הדתית):</w:t>
      </w:r>
      <w:r w:rsidRPr="00551DA4">
        <w:rPr>
          <w:rStyle w:val="TagStyle"/>
          <w:rtl/>
        </w:rPr>
        <w:t xml:space="preserve"> &lt;&lt; דובר &gt;&gt;</w:t>
      </w:r>
      <w:r w:rsidR="00077231">
        <w:rPr>
          <w:rtl/>
        </w:rPr>
        <w:t xml:space="preserve"> </w:t>
      </w:r>
      <w:r>
        <w:rPr>
          <w:rtl/>
        </w:rPr>
        <w:t xml:space="preserve"> </w:t>
      </w:r>
      <w:bookmarkEnd w:id="8068"/>
    </w:p>
    <w:p w:rsidR="00551DA4" w:rsidRDefault="00551DA4" w:rsidP="00551DA4">
      <w:pPr>
        <w:pStyle w:val="KeepWithNext"/>
        <w:rPr>
          <w:rtl/>
          <w:lang w:eastAsia="he-IL"/>
        </w:rPr>
      </w:pPr>
    </w:p>
    <w:p w:rsidR="00551DA4" w:rsidRDefault="00551DA4" w:rsidP="00551DA4">
      <w:pPr>
        <w:rPr>
          <w:rtl/>
          <w:lang w:eastAsia="he-IL"/>
        </w:rPr>
      </w:pPr>
      <w:bookmarkStart w:id="8069" w:name="_ETM_Q1_349287"/>
      <w:bookmarkStart w:id="8070" w:name="_ETM_Q1_349305"/>
      <w:bookmarkEnd w:id="8069"/>
      <w:bookmarkEnd w:id="8070"/>
      <w:r>
        <w:rPr>
          <w:rFonts w:hint="cs"/>
          <w:rtl/>
          <w:lang w:eastAsia="he-IL"/>
        </w:rPr>
        <w:t xml:space="preserve">לא, אבל אחר כך נראה סעיפים </w:t>
      </w:r>
      <w:bookmarkStart w:id="8071" w:name="_ETM_Q1_354246"/>
      <w:bookmarkEnd w:id="8071"/>
      <w:r>
        <w:rPr>
          <w:rFonts w:hint="cs"/>
          <w:rtl/>
          <w:lang w:eastAsia="he-IL"/>
        </w:rPr>
        <w:t xml:space="preserve">שיש חלוקה לתכניות ולתחומי פעילות ולתכניות. </w:t>
      </w:r>
      <w:bookmarkStart w:id="8072" w:name="_ETM_Q1_360078"/>
      <w:bookmarkEnd w:id="8072"/>
      <w:r>
        <w:rPr>
          <w:rFonts w:hint="cs"/>
          <w:rtl/>
          <w:lang w:eastAsia="he-IL"/>
        </w:rPr>
        <w:t>אז בבית הנשיא זה</w:t>
      </w:r>
      <w:bookmarkStart w:id="8073" w:name="_ETM_Q1_358778"/>
      <w:bookmarkEnd w:id="8073"/>
      <w:r>
        <w:rPr>
          <w:rFonts w:hint="cs"/>
          <w:rtl/>
          <w:lang w:eastAsia="he-IL"/>
        </w:rPr>
        <w:t xml:space="preserve"> הכול במקום אחד? </w:t>
      </w:r>
    </w:p>
    <w:p w:rsidR="00551DA4" w:rsidRDefault="00551DA4" w:rsidP="00551DA4">
      <w:pPr>
        <w:rPr>
          <w:rtl/>
          <w:lang w:eastAsia="he-IL"/>
        </w:rPr>
      </w:pPr>
      <w:bookmarkStart w:id="8074" w:name="_ETM_Q1_362594"/>
      <w:bookmarkStart w:id="8075" w:name="_ETM_Q1_362656"/>
      <w:bookmarkEnd w:id="8074"/>
      <w:bookmarkEnd w:id="8075"/>
    </w:p>
    <w:p w:rsidR="00551DA4" w:rsidRDefault="00551DA4" w:rsidP="00551DA4">
      <w:pPr>
        <w:pStyle w:val="af6"/>
        <w:keepNext/>
        <w:rPr>
          <w:rtl/>
        </w:rPr>
      </w:pPr>
      <w:bookmarkStart w:id="8076" w:name="ET_yor_5857_1113"/>
      <w:r w:rsidRPr="00551DA4">
        <w:rPr>
          <w:rStyle w:val="TagStyle"/>
          <w:rtl/>
        </w:rPr>
        <w:t xml:space="preserve"> &lt;&lt; יור &gt;&gt; </w:t>
      </w:r>
      <w:r>
        <w:rPr>
          <w:rtl/>
        </w:rPr>
        <w:t>היו"ר אלכס קושניר:</w:t>
      </w:r>
      <w:r w:rsidRPr="00551DA4">
        <w:rPr>
          <w:rStyle w:val="TagStyle"/>
          <w:rtl/>
        </w:rPr>
        <w:t xml:space="preserve"> &lt;&lt; יור &gt;&gt;</w:t>
      </w:r>
      <w:r w:rsidR="00077231">
        <w:rPr>
          <w:rtl/>
        </w:rPr>
        <w:t xml:space="preserve"> </w:t>
      </w:r>
      <w:r>
        <w:rPr>
          <w:rtl/>
        </w:rPr>
        <w:t xml:space="preserve"> </w:t>
      </w:r>
      <w:bookmarkEnd w:id="8076"/>
    </w:p>
    <w:p w:rsidR="00551DA4" w:rsidRDefault="00551DA4" w:rsidP="00551DA4">
      <w:pPr>
        <w:pStyle w:val="KeepWithNext"/>
        <w:rPr>
          <w:rtl/>
          <w:lang w:eastAsia="he-IL"/>
        </w:rPr>
      </w:pPr>
    </w:p>
    <w:p w:rsidR="00551DA4" w:rsidRDefault="00551DA4" w:rsidP="00551DA4">
      <w:pPr>
        <w:rPr>
          <w:rtl/>
          <w:lang w:eastAsia="he-IL"/>
        </w:rPr>
      </w:pPr>
      <w:bookmarkStart w:id="8077" w:name="_ETM_Q1_364564"/>
      <w:bookmarkStart w:id="8078" w:name="_ETM_Q1_364585"/>
      <w:bookmarkEnd w:id="8077"/>
      <w:bookmarkEnd w:id="8078"/>
      <w:r>
        <w:rPr>
          <w:rFonts w:hint="cs"/>
          <w:rtl/>
          <w:lang w:eastAsia="he-IL"/>
        </w:rPr>
        <w:t xml:space="preserve">יש לנו מישהו בזום או לא? </w:t>
      </w:r>
      <w:bookmarkStart w:id="8079" w:name="_ETM_Q1_363638"/>
      <w:bookmarkEnd w:id="8079"/>
      <w:r>
        <w:rPr>
          <w:rFonts w:hint="cs"/>
          <w:rtl/>
          <w:lang w:eastAsia="he-IL"/>
        </w:rPr>
        <w:t>משרד האוצר, אני לא מתכוון להתעכב על כל אחד ש</w:t>
      </w:r>
      <w:bookmarkStart w:id="8080" w:name="_ETM_Q1_367658"/>
      <w:bookmarkEnd w:id="8080"/>
      <w:r>
        <w:rPr>
          <w:rFonts w:hint="cs"/>
          <w:rtl/>
          <w:lang w:eastAsia="he-IL"/>
        </w:rPr>
        <w:t xml:space="preserve">שעה מעלים לי אותה בזום. אז או שתביאו את </w:t>
      </w:r>
      <w:bookmarkStart w:id="8081" w:name="_ETM_Q1_370547"/>
      <w:bookmarkEnd w:id="8081"/>
      <w:r>
        <w:rPr>
          <w:rFonts w:hint="cs"/>
          <w:rtl/>
          <w:lang w:eastAsia="he-IL"/>
        </w:rPr>
        <w:t>הנציגים לפה, או שתתקתקו את זה, זה לא יכול להיות.</w:t>
      </w:r>
      <w:bookmarkStart w:id="8082" w:name="_ETM_Q1_371090"/>
      <w:bookmarkEnd w:id="8082"/>
    </w:p>
    <w:p w:rsidR="00551DA4" w:rsidRDefault="00551DA4" w:rsidP="00551DA4">
      <w:pPr>
        <w:rPr>
          <w:rtl/>
          <w:lang w:eastAsia="he-IL"/>
        </w:rPr>
      </w:pPr>
      <w:bookmarkStart w:id="8083" w:name="_ETM_Q1_371174"/>
      <w:bookmarkEnd w:id="8083"/>
    </w:p>
    <w:p w:rsidR="00551DA4" w:rsidRDefault="00551DA4" w:rsidP="00551DA4">
      <w:pPr>
        <w:pStyle w:val="a4"/>
        <w:keepNext/>
        <w:rPr>
          <w:rtl/>
        </w:rPr>
      </w:pPr>
      <w:bookmarkStart w:id="8084" w:name="ET_speaker_5726_1114"/>
      <w:r w:rsidRPr="00551DA4">
        <w:rPr>
          <w:rStyle w:val="TagStyle"/>
          <w:rtl/>
        </w:rPr>
        <w:t xml:space="preserve"> &lt;&lt; דובר &gt;&gt; </w:t>
      </w:r>
      <w:r>
        <w:rPr>
          <w:rtl/>
        </w:rPr>
        <w:t>ינון אזולאי (ש"ס):</w:t>
      </w:r>
      <w:r w:rsidRPr="00551DA4">
        <w:rPr>
          <w:rStyle w:val="TagStyle"/>
          <w:rtl/>
        </w:rPr>
        <w:t xml:space="preserve"> &lt;&lt; דובר &gt;&gt;</w:t>
      </w:r>
      <w:r w:rsidR="00077231">
        <w:rPr>
          <w:rtl/>
        </w:rPr>
        <w:t xml:space="preserve"> </w:t>
      </w:r>
      <w:r>
        <w:rPr>
          <w:rtl/>
        </w:rPr>
        <w:t xml:space="preserve"> </w:t>
      </w:r>
      <w:bookmarkEnd w:id="8084"/>
    </w:p>
    <w:p w:rsidR="00551DA4" w:rsidRDefault="00551DA4" w:rsidP="00551DA4">
      <w:pPr>
        <w:pStyle w:val="KeepWithNext"/>
        <w:rPr>
          <w:rtl/>
          <w:lang w:eastAsia="he-IL"/>
        </w:rPr>
      </w:pPr>
    </w:p>
    <w:p w:rsidR="00551DA4" w:rsidRDefault="00551DA4" w:rsidP="00551DA4">
      <w:pPr>
        <w:rPr>
          <w:rtl/>
          <w:lang w:eastAsia="he-IL"/>
        </w:rPr>
      </w:pPr>
      <w:bookmarkStart w:id="8085" w:name="_ETM_Q1_372269"/>
      <w:bookmarkStart w:id="8086" w:name="_ETM_Q1_372310"/>
      <w:bookmarkEnd w:id="8085"/>
      <w:bookmarkEnd w:id="8086"/>
      <w:r>
        <w:rPr>
          <w:rFonts w:hint="cs"/>
          <w:rtl/>
          <w:lang w:eastAsia="he-IL"/>
        </w:rPr>
        <w:t xml:space="preserve">אגב, </w:t>
      </w:r>
      <w:bookmarkStart w:id="8087" w:name="_ETM_Q1_373338"/>
      <w:bookmarkEnd w:id="8087"/>
      <w:r>
        <w:rPr>
          <w:rFonts w:hint="cs"/>
          <w:rtl/>
          <w:lang w:eastAsia="he-IL"/>
        </w:rPr>
        <w:t xml:space="preserve">שתדעו, זה לא דרישה שלנו, אנחנו בשמחה רבה נחכה. </w:t>
      </w:r>
      <w:bookmarkStart w:id="8088" w:name="_ETM_Q1_376076"/>
      <w:bookmarkEnd w:id="8088"/>
    </w:p>
    <w:p w:rsidR="00551DA4" w:rsidRDefault="00551DA4" w:rsidP="00551DA4">
      <w:pPr>
        <w:rPr>
          <w:rtl/>
          <w:lang w:eastAsia="he-IL"/>
        </w:rPr>
      </w:pPr>
      <w:bookmarkStart w:id="8089" w:name="_ETM_Q1_376172"/>
      <w:bookmarkStart w:id="8090" w:name="_ETM_Q1_376246"/>
      <w:bookmarkStart w:id="8091" w:name="_ETM_Q1_377076"/>
      <w:bookmarkEnd w:id="8089"/>
      <w:bookmarkEnd w:id="8090"/>
      <w:bookmarkEnd w:id="8091"/>
    </w:p>
    <w:p w:rsidR="00551DA4" w:rsidRDefault="00551DA4" w:rsidP="00551DA4">
      <w:pPr>
        <w:pStyle w:val="af6"/>
        <w:keepNext/>
        <w:rPr>
          <w:rtl/>
        </w:rPr>
      </w:pPr>
      <w:bookmarkStart w:id="8092" w:name="ET_yor_5857_1115"/>
      <w:r w:rsidRPr="00551DA4">
        <w:rPr>
          <w:rStyle w:val="TagStyle"/>
          <w:rtl/>
        </w:rPr>
        <w:t xml:space="preserve"> &lt;&lt; יור &gt;&gt; </w:t>
      </w:r>
      <w:r>
        <w:rPr>
          <w:rtl/>
        </w:rPr>
        <w:t>היו"ר אלכס קושניר:</w:t>
      </w:r>
      <w:r w:rsidRPr="00551DA4">
        <w:rPr>
          <w:rStyle w:val="TagStyle"/>
          <w:rtl/>
        </w:rPr>
        <w:t xml:space="preserve"> &lt;&lt; יור &gt;&gt;</w:t>
      </w:r>
      <w:r w:rsidR="00077231">
        <w:rPr>
          <w:rtl/>
        </w:rPr>
        <w:t xml:space="preserve"> </w:t>
      </w:r>
      <w:r>
        <w:rPr>
          <w:rtl/>
        </w:rPr>
        <w:t xml:space="preserve"> </w:t>
      </w:r>
      <w:bookmarkEnd w:id="8092"/>
    </w:p>
    <w:p w:rsidR="00551DA4" w:rsidRDefault="00551DA4" w:rsidP="00551DA4">
      <w:pPr>
        <w:pStyle w:val="KeepWithNext"/>
        <w:rPr>
          <w:rtl/>
          <w:lang w:eastAsia="he-IL"/>
        </w:rPr>
      </w:pPr>
    </w:p>
    <w:p w:rsidR="00551DA4" w:rsidRDefault="00551DA4" w:rsidP="00551DA4">
      <w:pPr>
        <w:rPr>
          <w:rtl/>
          <w:lang w:eastAsia="he-IL"/>
        </w:rPr>
      </w:pPr>
      <w:bookmarkStart w:id="8093" w:name="_ETM_Q1_377413"/>
      <w:bookmarkStart w:id="8094" w:name="_ETM_Q1_377433"/>
      <w:bookmarkEnd w:id="8093"/>
      <w:bookmarkEnd w:id="8094"/>
      <w:r>
        <w:rPr>
          <w:rFonts w:hint="cs"/>
          <w:rtl/>
          <w:lang w:eastAsia="he-IL"/>
        </w:rPr>
        <w:t xml:space="preserve">בבקשה. </w:t>
      </w:r>
    </w:p>
    <w:p w:rsidR="006A24A8" w:rsidRDefault="006A24A8" w:rsidP="006A24A8">
      <w:pPr>
        <w:rPr>
          <w:rFonts w:ascii="David" w:hAnsi="David"/>
          <w:u w:val="single"/>
          <w:rtl/>
          <w:lang w:eastAsia="he-IL"/>
        </w:rPr>
      </w:pPr>
      <w:bookmarkStart w:id="8095" w:name="_ETM_Q1_396669"/>
      <w:bookmarkStart w:id="8096" w:name="_ETM_Q1_429522"/>
      <w:bookmarkEnd w:id="8095"/>
      <w:bookmarkEnd w:id="8096"/>
    </w:p>
    <w:p w:rsidR="006A24A8" w:rsidRDefault="006A24A8" w:rsidP="006A24A8">
      <w:pPr>
        <w:pStyle w:val="af9"/>
        <w:keepNext/>
        <w:rPr>
          <w:rtl/>
          <w:lang w:eastAsia="he-IL"/>
        </w:rPr>
      </w:pPr>
      <w:bookmarkStart w:id="8097" w:name="ET_guest_נטע_בר_זיו_1119"/>
      <w:r w:rsidRPr="006A24A8">
        <w:rPr>
          <w:rStyle w:val="TagStyle"/>
          <w:rtl/>
        </w:rPr>
        <w:t xml:space="preserve"> &lt;&lt; אורח &gt;&gt; </w:t>
      </w:r>
      <w:r>
        <w:rPr>
          <w:rtl/>
          <w:lang w:eastAsia="he-IL"/>
        </w:rPr>
        <w:t>נטע בר זיו:</w:t>
      </w:r>
      <w:r w:rsidRPr="006A24A8">
        <w:rPr>
          <w:rStyle w:val="TagStyle"/>
          <w:rtl/>
        </w:rPr>
        <w:t xml:space="preserve"> &lt;&lt; אורח &gt;&gt;</w:t>
      </w:r>
      <w:r w:rsidR="00077231">
        <w:rPr>
          <w:rtl/>
          <w:lang w:eastAsia="he-IL"/>
        </w:rPr>
        <w:t xml:space="preserve"> </w:t>
      </w:r>
      <w:r>
        <w:rPr>
          <w:rtl/>
          <w:lang w:eastAsia="he-IL"/>
        </w:rPr>
        <w:t xml:space="preserve"> </w:t>
      </w:r>
      <w:bookmarkEnd w:id="8097"/>
    </w:p>
    <w:p w:rsidR="006A24A8" w:rsidRDefault="006A24A8" w:rsidP="006A24A8">
      <w:pPr>
        <w:pStyle w:val="KeepWithNext"/>
        <w:rPr>
          <w:rtl/>
          <w:lang w:eastAsia="he-IL"/>
        </w:rPr>
      </w:pPr>
    </w:p>
    <w:p w:rsidR="006A24A8" w:rsidRDefault="006A24A8" w:rsidP="00551DA4">
      <w:pPr>
        <w:rPr>
          <w:rtl/>
          <w:lang w:eastAsia="he-IL"/>
        </w:rPr>
      </w:pPr>
      <w:bookmarkStart w:id="8098" w:name="_ETM_Q1_430002"/>
      <w:bookmarkStart w:id="8099" w:name="_ETM_Q1_430097"/>
      <w:bookmarkStart w:id="8100" w:name="_ETM_Q1_360145"/>
      <w:bookmarkStart w:id="8101" w:name="_ETM_Q1_399646"/>
      <w:bookmarkStart w:id="8102" w:name="_ETM_Q1_399713"/>
      <w:bookmarkEnd w:id="8098"/>
      <w:bookmarkEnd w:id="8099"/>
      <w:bookmarkEnd w:id="8100"/>
      <w:bookmarkEnd w:id="8101"/>
      <w:bookmarkEnd w:id="8102"/>
      <w:r>
        <w:rPr>
          <w:rFonts w:hint="cs"/>
          <w:rtl/>
          <w:lang w:eastAsia="he-IL"/>
        </w:rPr>
        <w:t xml:space="preserve">סליחה, אני יכולה להתייחס. </w:t>
      </w:r>
      <w:bookmarkStart w:id="8103" w:name="_ETM_Q1_414134"/>
      <w:bookmarkEnd w:id="8103"/>
    </w:p>
    <w:p w:rsidR="006A24A8" w:rsidRDefault="006A24A8" w:rsidP="00551DA4">
      <w:pPr>
        <w:rPr>
          <w:rtl/>
          <w:lang w:eastAsia="he-IL"/>
        </w:rPr>
      </w:pPr>
      <w:bookmarkStart w:id="8104" w:name="_ETM_Q1_414188"/>
      <w:bookmarkStart w:id="8105" w:name="_ETM_Q1_414902"/>
      <w:bookmarkEnd w:id="8104"/>
      <w:bookmarkEnd w:id="8105"/>
    </w:p>
    <w:p w:rsidR="006A24A8" w:rsidRDefault="006A24A8" w:rsidP="006A24A8">
      <w:pPr>
        <w:pStyle w:val="af6"/>
        <w:keepNext/>
        <w:rPr>
          <w:rtl/>
        </w:rPr>
      </w:pPr>
      <w:bookmarkStart w:id="8106" w:name="ET_yor_5857_1117"/>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106"/>
    </w:p>
    <w:p w:rsidR="006A24A8" w:rsidRDefault="006A24A8" w:rsidP="006A24A8">
      <w:pPr>
        <w:pStyle w:val="KeepWithNext"/>
        <w:rPr>
          <w:rtl/>
          <w:lang w:eastAsia="he-IL"/>
        </w:rPr>
      </w:pPr>
    </w:p>
    <w:p w:rsidR="006A24A8" w:rsidRDefault="006A24A8" w:rsidP="006A24A8">
      <w:pPr>
        <w:rPr>
          <w:rtl/>
          <w:lang w:eastAsia="he-IL"/>
        </w:rPr>
      </w:pPr>
      <w:bookmarkStart w:id="8107" w:name="_ETM_Q1_415254"/>
      <w:bookmarkStart w:id="8108" w:name="_ETM_Q1_415275"/>
      <w:bookmarkEnd w:id="8107"/>
      <w:bookmarkEnd w:id="8108"/>
      <w:r>
        <w:rPr>
          <w:rFonts w:hint="cs"/>
          <w:rtl/>
          <w:lang w:eastAsia="he-IL"/>
        </w:rPr>
        <w:t xml:space="preserve">בבקשה, הסבר על תקציב </w:t>
      </w:r>
      <w:bookmarkStart w:id="8109" w:name="_ETM_Q1_417662"/>
      <w:bookmarkEnd w:id="8109"/>
      <w:r>
        <w:rPr>
          <w:rFonts w:hint="cs"/>
          <w:rtl/>
          <w:lang w:eastAsia="he-IL"/>
        </w:rPr>
        <w:t xml:space="preserve">בית הנשיא. </w:t>
      </w:r>
    </w:p>
    <w:p w:rsidR="006A24A8" w:rsidRDefault="006A24A8" w:rsidP="006A24A8">
      <w:pPr>
        <w:rPr>
          <w:rtl/>
          <w:lang w:eastAsia="he-IL"/>
        </w:rPr>
      </w:pPr>
      <w:bookmarkStart w:id="8110" w:name="_ETM_Q1_419206"/>
      <w:bookmarkStart w:id="8111" w:name="_ETM_Q1_419263"/>
      <w:bookmarkEnd w:id="8110"/>
      <w:bookmarkEnd w:id="8111"/>
    </w:p>
    <w:p w:rsidR="006A24A8" w:rsidRDefault="006A24A8" w:rsidP="006A24A8">
      <w:pPr>
        <w:pStyle w:val="af9"/>
        <w:keepNext/>
        <w:rPr>
          <w:rtl/>
          <w:lang w:eastAsia="he-IL"/>
        </w:rPr>
      </w:pPr>
      <w:bookmarkStart w:id="8112" w:name="ET_guest_נטע_בר_זיו_1120"/>
      <w:r w:rsidRPr="006A24A8">
        <w:rPr>
          <w:rStyle w:val="TagStyle"/>
          <w:rtl/>
        </w:rPr>
        <w:t xml:space="preserve"> &lt;&lt; אורח &gt;&gt; </w:t>
      </w:r>
      <w:r>
        <w:rPr>
          <w:rtl/>
          <w:lang w:eastAsia="he-IL"/>
        </w:rPr>
        <w:t>נטע בר זיו:</w:t>
      </w:r>
      <w:r w:rsidRPr="006A24A8">
        <w:rPr>
          <w:rStyle w:val="TagStyle"/>
          <w:rtl/>
        </w:rPr>
        <w:t xml:space="preserve"> &lt;&lt; אורח &gt;&gt;</w:t>
      </w:r>
      <w:r w:rsidR="00077231">
        <w:rPr>
          <w:rtl/>
          <w:lang w:eastAsia="he-IL"/>
        </w:rPr>
        <w:t xml:space="preserve"> </w:t>
      </w:r>
      <w:r>
        <w:rPr>
          <w:rtl/>
          <w:lang w:eastAsia="he-IL"/>
        </w:rPr>
        <w:t xml:space="preserve"> </w:t>
      </w:r>
      <w:bookmarkEnd w:id="8112"/>
    </w:p>
    <w:p w:rsidR="006A24A8" w:rsidRDefault="006A24A8" w:rsidP="006A24A8">
      <w:pPr>
        <w:pStyle w:val="KeepWithNext"/>
        <w:rPr>
          <w:rtl/>
          <w:lang w:eastAsia="he-IL"/>
        </w:rPr>
      </w:pPr>
    </w:p>
    <w:p w:rsidR="006A24A8" w:rsidRDefault="006A24A8" w:rsidP="006A24A8">
      <w:pPr>
        <w:rPr>
          <w:rtl/>
          <w:lang w:eastAsia="he-IL"/>
        </w:rPr>
      </w:pPr>
      <w:bookmarkStart w:id="8113" w:name="_ETM_Q1_430209"/>
      <w:bookmarkStart w:id="8114" w:name="_ETM_Q1_430232"/>
      <w:bookmarkEnd w:id="8113"/>
      <w:bookmarkEnd w:id="8114"/>
      <w:r>
        <w:rPr>
          <w:rFonts w:hint="cs"/>
          <w:rtl/>
          <w:lang w:eastAsia="he-IL"/>
        </w:rPr>
        <w:t xml:space="preserve">הבנתי שהייתה שאלה לגבי ההוצאה מותנית בהכנסה? </w:t>
      </w:r>
    </w:p>
    <w:p w:rsidR="006A24A8" w:rsidRDefault="006A24A8" w:rsidP="006A24A8">
      <w:pPr>
        <w:rPr>
          <w:rtl/>
          <w:lang w:eastAsia="he-IL"/>
        </w:rPr>
      </w:pPr>
      <w:bookmarkStart w:id="8115" w:name="_ETM_Q1_440131"/>
      <w:bookmarkStart w:id="8116" w:name="_ETM_Q1_440200"/>
      <w:bookmarkEnd w:id="8115"/>
      <w:bookmarkEnd w:id="8116"/>
    </w:p>
    <w:p w:rsidR="006A24A8" w:rsidRDefault="006A24A8" w:rsidP="006A24A8">
      <w:pPr>
        <w:pStyle w:val="af6"/>
        <w:keepNext/>
        <w:rPr>
          <w:rtl/>
        </w:rPr>
      </w:pPr>
      <w:bookmarkStart w:id="8117" w:name="ET_yor_5857_1121"/>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117"/>
    </w:p>
    <w:p w:rsidR="006A24A8" w:rsidRDefault="006A24A8" w:rsidP="006A24A8">
      <w:pPr>
        <w:pStyle w:val="KeepWithNext"/>
        <w:rPr>
          <w:rtl/>
          <w:lang w:eastAsia="he-IL"/>
        </w:rPr>
      </w:pPr>
    </w:p>
    <w:p w:rsidR="006A24A8" w:rsidRDefault="006A24A8" w:rsidP="006A24A8">
      <w:pPr>
        <w:rPr>
          <w:rtl/>
          <w:lang w:eastAsia="he-IL"/>
        </w:rPr>
      </w:pPr>
      <w:bookmarkStart w:id="8118" w:name="_ETM_Q1_436475"/>
      <w:bookmarkStart w:id="8119" w:name="_ETM_Q1_436502"/>
      <w:bookmarkEnd w:id="8118"/>
      <w:bookmarkEnd w:id="8119"/>
      <w:r>
        <w:rPr>
          <w:rFonts w:hint="cs"/>
          <w:rtl/>
          <w:lang w:eastAsia="he-IL"/>
        </w:rPr>
        <w:t xml:space="preserve">כן. </w:t>
      </w:r>
      <w:bookmarkStart w:id="8120" w:name="_ETM_Q1_436941"/>
      <w:bookmarkEnd w:id="8120"/>
    </w:p>
    <w:p w:rsidR="006A24A8" w:rsidRDefault="006A24A8" w:rsidP="006A24A8">
      <w:pPr>
        <w:rPr>
          <w:rtl/>
          <w:lang w:eastAsia="he-IL"/>
        </w:rPr>
      </w:pPr>
      <w:bookmarkStart w:id="8121" w:name="_ETM_Q1_437053"/>
      <w:bookmarkStart w:id="8122" w:name="_ETM_Q1_437170"/>
      <w:bookmarkEnd w:id="8121"/>
      <w:bookmarkEnd w:id="8122"/>
    </w:p>
    <w:p w:rsidR="006A24A8" w:rsidRDefault="006A24A8" w:rsidP="006A24A8">
      <w:pPr>
        <w:pStyle w:val="af9"/>
        <w:keepNext/>
        <w:rPr>
          <w:rtl/>
          <w:lang w:eastAsia="he-IL"/>
        </w:rPr>
      </w:pPr>
      <w:bookmarkStart w:id="8123" w:name="ET_guest_נטע_בר_זיו_1122"/>
      <w:r w:rsidRPr="006A24A8">
        <w:rPr>
          <w:rStyle w:val="TagStyle"/>
          <w:rtl/>
        </w:rPr>
        <w:t xml:space="preserve"> &lt;&lt; אורח &gt;&gt; </w:t>
      </w:r>
      <w:r>
        <w:rPr>
          <w:rtl/>
          <w:lang w:eastAsia="he-IL"/>
        </w:rPr>
        <w:t>נטע בר זיו:</w:t>
      </w:r>
      <w:r w:rsidRPr="006A24A8">
        <w:rPr>
          <w:rStyle w:val="TagStyle"/>
          <w:rtl/>
        </w:rPr>
        <w:t xml:space="preserve"> &lt;&lt; אורח &gt;&gt;</w:t>
      </w:r>
      <w:r w:rsidR="00077231">
        <w:rPr>
          <w:rtl/>
          <w:lang w:eastAsia="he-IL"/>
        </w:rPr>
        <w:t xml:space="preserve"> </w:t>
      </w:r>
      <w:r>
        <w:rPr>
          <w:rtl/>
          <w:lang w:eastAsia="he-IL"/>
        </w:rPr>
        <w:t xml:space="preserve"> </w:t>
      </w:r>
      <w:bookmarkEnd w:id="8123"/>
    </w:p>
    <w:p w:rsidR="006A24A8" w:rsidRDefault="006A24A8" w:rsidP="006A24A8">
      <w:pPr>
        <w:pStyle w:val="KeepWithNext"/>
        <w:rPr>
          <w:rtl/>
          <w:lang w:eastAsia="he-IL"/>
        </w:rPr>
      </w:pPr>
    </w:p>
    <w:p w:rsidR="006A24A8" w:rsidRDefault="006A24A8" w:rsidP="006A24A8">
      <w:pPr>
        <w:rPr>
          <w:rtl/>
          <w:lang w:eastAsia="he-IL"/>
        </w:rPr>
      </w:pPr>
      <w:bookmarkStart w:id="8124" w:name="_ETM_Q1_439078"/>
      <w:bookmarkEnd w:id="8124"/>
      <w:r>
        <w:rPr>
          <w:rFonts w:hint="cs"/>
          <w:rtl/>
          <w:lang w:eastAsia="he-IL"/>
        </w:rPr>
        <w:t>א</w:t>
      </w:r>
      <w:bookmarkStart w:id="8125" w:name="_ETM_Q1_439122"/>
      <w:bookmarkEnd w:id="8125"/>
      <w:r>
        <w:rPr>
          <w:rFonts w:hint="cs"/>
          <w:rtl/>
          <w:lang w:eastAsia="he-IL"/>
        </w:rPr>
        <w:t xml:space="preserve">ז ההוצאה המותנית בהכנסה נובעת מכל מיני הכנסות שבית הנשיא </w:t>
      </w:r>
      <w:bookmarkStart w:id="8126" w:name="_ETM_Q1_444365"/>
      <w:bookmarkEnd w:id="8126"/>
      <w:r>
        <w:rPr>
          <w:rFonts w:hint="cs"/>
          <w:rtl/>
          <w:lang w:eastAsia="he-IL"/>
        </w:rPr>
        <w:t xml:space="preserve">מקבל. בית הנשיא עורך כל מיני פעילויות בשטח שלו </w:t>
      </w:r>
      <w:bookmarkStart w:id="8127" w:name="_ETM_Q1_450181"/>
      <w:bookmarkEnd w:id="8127"/>
      <w:r>
        <w:rPr>
          <w:rFonts w:hint="cs"/>
          <w:rtl/>
          <w:lang w:eastAsia="he-IL"/>
        </w:rPr>
        <w:t xml:space="preserve">ומקבל מגורמי חוץ בדרך כלל הכנסות מאירועים שמתבצעים בשטח </w:t>
      </w:r>
      <w:bookmarkStart w:id="8128" w:name="_ETM_Q1_459613"/>
      <w:bookmarkEnd w:id="8128"/>
      <w:r>
        <w:rPr>
          <w:rFonts w:hint="cs"/>
          <w:rtl/>
          <w:lang w:eastAsia="he-IL"/>
        </w:rPr>
        <w:t xml:space="preserve">שלו. </w:t>
      </w:r>
    </w:p>
    <w:p w:rsidR="006A24A8" w:rsidRDefault="006A24A8" w:rsidP="006A24A8">
      <w:pPr>
        <w:rPr>
          <w:rtl/>
          <w:lang w:eastAsia="he-IL"/>
        </w:rPr>
      </w:pPr>
      <w:bookmarkStart w:id="8129" w:name="_ETM_Q1_460741"/>
      <w:bookmarkStart w:id="8130" w:name="_ETM_Q1_460827"/>
      <w:bookmarkEnd w:id="8129"/>
      <w:bookmarkEnd w:id="8130"/>
    </w:p>
    <w:p w:rsidR="006A24A8" w:rsidRDefault="006A24A8" w:rsidP="006A24A8">
      <w:pPr>
        <w:pStyle w:val="a4"/>
        <w:keepNext/>
        <w:rPr>
          <w:rtl/>
        </w:rPr>
      </w:pPr>
      <w:bookmarkStart w:id="8131" w:name="ET_speaker_5291_1123"/>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131"/>
    </w:p>
    <w:p w:rsidR="006A24A8" w:rsidRDefault="006A24A8" w:rsidP="006A24A8">
      <w:pPr>
        <w:pStyle w:val="KeepWithNext"/>
        <w:rPr>
          <w:rtl/>
          <w:lang w:eastAsia="he-IL"/>
        </w:rPr>
      </w:pPr>
    </w:p>
    <w:p w:rsidR="006A24A8" w:rsidRDefault="006A24A8" w:rsidP="006A24A8">
      <w:pPr>
        <w:rPr>
          <w:rtl/>
          <w:lang w:eastAsia="he-IL"/>
        </w:rPr>
      </w:pPr>
      <w:bookmarkStart w:id="8132" w:name="_ETM_Q1_459140"/>
      <w:bookmarkStart w:id="8133" w:name="_ETM_Q1_459195"/>
      <w:bookmarkEnd w:id="8132"/>
      <w:bookmarkEnd w:id="8133"/>
      <w:r>
        <w:rPr>
          <w:rFonts w:hint="cs"/>
          <w:rtl/>
          <w:lang w:eastAsia="he-IL"/>
        </w:rPr>
        <w:t>ארגונים שעושים כנסים בבית הנשיא בתמורה לתשלום? מה, זה</w:t>
      </w:r>
      <w:bookmarkStart w:id="8134" w:name="_ETM_Q1_465229"/>
      <w:bookmarkEnd w:id="8134"/>
      <w:r>
        <w:rPr>
          <w:rFonts w:hint="cs"/>
          <w:rtl/>
          <w:lang w:eastAsia="he-IL"/>
        </w:rPr>
        <w:t xml:space="preserve"> אולם אירועים? </w:t>
      </w:r>
      <w:bookmarkStart w:id="8135" w:name="_ETM_Q1_466959"/>
      <w:bookmarkEnd w:id="8135"/>
    </w:p>
    <w:p w:rsidR="006A24A8" w:rsidRDefault="006A24A8" w:rsidP="006A24A8">
      <w:pPr>
        <w:rPr>
          <w:rtl/>
          <w:lang w:eastAsia="he-IL"/>
        </w:rPr>
      </w:pPr>
      <w:bookmarkStart w:id="8136" w:name="_ETM_Q1_467056"/>
      <w:bookmarkEnd w:id="8136"/>
    </w:p>
    <w:p w:rsidR="006A24A8" w:rsidRDefault="006A24A8" w:rsidP="006A24A8">
      <w:pPr>
        <w:pStyle w:val="a4"/>
        <w:keepNext/>
        <w:rPr>
          <w:rtl/>
        </w:rPr>
      </w:pPr>
      <w:bookmarkStart w:id="8137" w:name="ET_speaker_5797_1124"/>
      <w:r w:rsidRPr="006A24A8">
        <w:rPr>
          <w:rStyle w:val="TagStyle"/>
          <w:rtl/>
        </w:rPr>
        <w:t xml:space="preserve"> &lt;&lt; דובר &gt;&gt; </w:t>
      </w:r>
      <w:r>
        <w:rPr>
          <w:rtl/>
        </w:rPr>
        <w:t>יצחק פינדרוס (יהדות התורה):</w:t>
      </w:r>
      <w:r w:rsidRPr="006A24A8">
        <w:rPr>
          <w:rStyle w:val="TagStyle"/>
          <w:rtl/>
        </w:rPr>
        <w:t xml:space="preserve"> &lt;&lt; דובר &gt;&gt;</w:t>
      </w:r>
      <w:r w:rsidR="00077231">
        <w:rPr>
          <w:rtl/>
        </w:rPr>
        <w:t xml:space="preserve"> </w:t>
      </w:r>
      <w:r>
        <w:rPr>
          <w:rtl/>
        </w:rPr>
        <w:t xml:space="preserve"> </w:t>
      </w:r>
      <w:bookmarkEnd w:id="8137"/>
    </w:p>
    <w:p w:rsidR="006A24A8" w:rsidRDefault="006A24A8" w:rsidP="006A24A8">
      <w:pPr>
        <w:pStyle w:val="KeepWithNext"/>
        <w:rPr>
          <w:rtl/>
          <w:lang w:eastAsia="he-IL"/>
        </w:rPr>
      </w:pPr>
    </w:p>
    <w:p w:rsidR="006A24A8" w:rsidRPr="006A24A8" w:rsidRDefault="006A24A8" w:rsidP="006A24A8">
      <w:pPr>
        <w:rPr>
          <w:rtl/>
          <w:lang w:eastAsia="he-IL"/>
        </w:rPr>
      </w:pPr>
      <w:bookmarkStart w:id="8138" w:name="_ETM_Q1_468785"/>
      <w:bookmarkStart w:id="8139" w:name="_ETM_Q1_468819"/>
      <w:bookmarkEnd w:id="8138"/>
      <w:bookmarkEnd w:id="8139"/>
      <w:r>
        <w:rPr>
          <w:rFonts w:hint="cs"/>
          <w:rtl/>
          <w:lang w:eastAsia="he-IL"/>
        </w:rPr>
        <w:t xml:space="preserve">כאיש עיריית ירושלים לשעבר, האם הם משלמים </w:t>
      </w:r>
      <w:bookmarkStart w:id="8140" w:name="_ETM_Q1_469791"/>
      <w:bookmarkEnd w:id="8140"/>
      <w:r>
        <w:rPr>
          <w:rFonts w:hint="cs"/>
          <w:rtl/>
          <w:lang w:eastAsia="he-IL"/>
        </w:rPr>
        <w:t xml:space="preserve">ארנונה על אולם אירועים. </w:t>
      </w:r>
    </w:p>
    <w:p w:rsidR="006A24A8" w:rsidRDefault="006A24A8" w:rsidP="006A24A8">
      <w:pPr>
        <w:rPr>
          <w:rtl/>
          <w:lang w:eastAsia="he-IL"/>
        </w:rPr>
      </w:pPr>
      <w:bookmarkStart w:id="8141" w:name="_ETM_Q1_432741"/>
      <w:bookmarkStart w:id="8142" w:name="_ETM_Q1_432930"/>
      <w:bookmarkEnd w:id="8141"/>
      <w:bookmarkEnd w:id="8142"/>
    </w:p>
    <w:p w:rsidR="006A24A8" w:rsidRDefault="006A24A8" w:rsidP="006A24A8">
      <w:pPr>
        <w:pStyle w:val="af6"/>
        <w:keepNext/>
        <w:rPr>
          <w:rtl/>
        </w:rPr>
      </w:pPr>
      <w:bookmarkStart w:id="8143" w:name="ET_yor_5857_1125"/>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143"/>
    </w:p>
    <w:p w:rsidR="006A24A8" w:rsidRDefault="006A24A8" w:rsidP="006A24A8">
      <w:pPr>
        <w:pStyle w:val="KeepWithNext"/>
        <w:rPr>
          <w:rtl/>
          <w:lang w:eastAsia="he-IL"/>
        </w:rPr>
      </w:pPr>
    </w:p>
    <w:p w:rsidR="006A24A8" w:rsidRDefault="006A24A8" w:rsidP="006A24A8">
      <w:pPr>
        <w:rPr>
          <w:rtl/>
          <w:lang w:eastAsia="he-IL"/>
        </w:rPr>
      </w:pPr>
      <w:bookmarkStart w:id="8144" w:name="_ETM_Q1_471881"/>
      <w:bookmarkStart w:id="8145" w:name="_ETM_Q1_471901"/>
      <w:bookmarkEnd w:id="8144"/>
      <w:bookmarkEnd w:id="8145"/>
      <w:r>
        <w:rPr>
          <w:rFonts w:hint="cs"/>
          <w:rtl/>
          <w:lang w:eastAsia="he-IL"/>
        </w:rPr>
        <w:t xml:space="preserve">חברים, אנחנו סיימנו את האתנחתות </w:t>
      </w:r>
      <w:bookmarkStart w:id="8146" w:name="_ETM_Q1_475933"/>
      <w:bookmarkEnd w:id="8146"/>
      <w:r>
        <w:rPr>
          <w:rFonts w:hint="cs"/>
          <w:rtl/>
          <w:lang w:eastAsia="he-IL"/>
        </w:rPr>
        <w:t xml:space="preserve">הקומיות בדיון הקודם. </w:t>
      </w:r>
    </w:p>
    <w:p w:rsidR="006A24A8" w:rsidRDefault="006A24A8" w:rsidP="006A24A8">
      <w:pPr>
        <w:rPr>
          <w:rtl/>
          <w:lang w:eastAsia="he-IL"/>
        </w:rPr>
      </w:pPr>
      <w:bookmarkStart w:id="8147" w:name="_ETM_Q1_476997"/>
      <w:bookmarkStart w:id="8148" w:name="_ETM_Q1_477061"/>
      <w:bookmarkStart w:id="8149" w:name="_ETM_Q1_477877"/>
      <w:bookmarkEnd w:id="8147"/>
      <w:bookmarkEnd w:id="8148"/>
      <w:bookmarkEnd w:id="8149"/>
    </w:p>
    <w:p w:rsidR="006A24A8" w:rsidRDefault="006A24A8" w:rsidP="006A24A8">
      <w:pPr>
        <w:pStyle w:val="a4"/>
        <w:keepNext/>
        <w:rPr>
          <w:rtl/>
        </w:rPr>
      </w:pPr>
      <w:bookmarkStart w:id="8150" w:name="ET_speaker_5797_1126"/>
      <w:r w:rsidRPr="006A24A8">
        <w:rPr>
          <w:rStyle w:val="TagStyle"/>
          <w:rtl/>
        </w:rPr>
        <w:t xml:space="preserve"> &lt;&lt; דובר &gt;&gt; </w:t>
      </w:r>
      <w:r>
        <w:rPr>
          <w:rtl/>
        </w:rPr>
        <w:t>יצחק פינדרוס (יהדות התורה):</w:t>
      </w:r>
      <w:r w:rsidRPr="006A24A8">
        <w:rPr>
          <w:rStyle w:val="TagStyle"/>
          <w:rtl/>
        </w:rPr>
        <w:t xml:space="preserve"> &lt;&lt; דובר &gt;&gt;</w:t>
      </w:r>
      <w:r w:rsidR="00077231">
        <w:rPr>
          <w:rtl/>
        </w:rPr>
        <w:t xml:space="preserve"> </w:t>
      </w:r>
      <w:r>
        <w:rPr>
          <w:rtl/>
        </w:rPr>
        <w:t xml:space="preserve"> </w:t>
      </w:r>
      <w:bookmarkEnd w:id="8150"/>
    </w:p>
    <w:p w:rsidR="006A24A8" w:rsidRDefault="006A24A8" w:rsidP="006A24A8">
      <w:pPr>
        <w:pStyle w:val="KeepWithNext"/>
        <w:rPr>
          <w:rtl/>
          <w:lang w:eastAsia="he-IL"/>
        </w:rPr>
      </w:pPr>
    </w:p>
    <w:p w:rsidR="006A24A8" w:rsidRDefault="006A24A8" w:rsidP="006A24A8">
      <w:pPr>
        <w:rPr>
          <w:rtl/>
          <w:lang w:eastAsia="he-IL"/>
        </w:rPr>
      </w:pPr>
      <w:bookmarkStart w:id="8151" w:name="_ETM_Q1_479716"/>
      <w:bookmarkStart w:id="8152" w:name="_ETM_Q1_479737"/>
      <w:bookmarkEnd w:id="8151"/>
      <w:bookmarkEnd w:id="8152"/>
      <w:r>
        <w:rPr>
          <w:rFonts w:hint="cs"/>
          <w:rtl/>
          <w:lang w:eastAsia="he-IL"/>
        </w:rPr>
        <w:t xml:space="preserve">לא, אמיתי, אני לא מבין. </w:t>
      </w:r>
    </w:p>
    <w:p w:rsidR="006A24A8" w:rsidRDefault="006A24A8" w:rsidP="006A24A8">
      <w:pPr>
        <w:rPr>
          <w:rtl/>
          <w:lang w:eastAsia="he-IL"/>
        </w:rPr>
      </w:pPr>
      <w:bookmarkStart w:id="8153" w:name="_ETM_Q1_477689"/>
      <w:bookmarkEnd w:id="8153"/>
    </w:p>
    <w:p w:rsidR="006A24A8" w:rsidRDefault="006A24A8" w:rsidP="006A24A8">
      <w:pPr>
        <w:pStyle w:val="af6"/>
        <w:keepNext/>
        <w:rPr>
          <w:rtl/>
        </w:rPr>
      </w:pPr>
      <w:bookmarkStart w:id="8154" w:name="ET_yor_5857_1127"/>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154"/>
    </w:p>
    <w:p w:rsidR="006A24A8" w:rsidRDefault="006A24A8" w:rsidP="006A24A8">
      <w:pPr>
        <w:pStyle w:val="KeepWithNext"/>
        <w:rPr>
          <w:rtl/>
          <w:lang w:eastAsia="he-IL"/>
        </w:rPr>
      </w:pPr>
    </w:p>
    <w:p w:rsidR="006A24A8" w:rsidRDefault="006A24A8" w:rsidP="006A24A8">
      <w:pPr>
        <w:rPr>
          <w:rtl/>
          <w:lang w:eastAsia="he-IL"/>
        </w:rPr>
      </w:pPr>
      <w:bookmarkStart w:id="8155" w:name="_ETM_Q1_478128"/>
      <w:bookmarkStart w:id="8156" w:name="_ETM_Q1_478150"/>
      <w:bookmarkEnd w:id="8155"/>
      <w:bookmarkEnd w:id="8156"/>
      <w:r>
        <w:rPr>
          <w:rFonts w:hint="cs"/>
          <w:rtl/>
          <w:lang w:eastAsia="he-IL"/>
        </w:rPr>
        <w:t xml:space="preserve">אני מבקש </w:t>
      </w:r>
      <w:bookmarkStart w:id="8157" w:name="_ETM_Q1_478969"/>
      <w:bookmarkEnd w:id="8157"/>
      <w:r>
        <w:rPr>
          <w:rFonts w:hint="cs"/>
          <w:rtl/>
          <w:lang w:eastAsia="he-IL"/>
        </w:rPr>
        <w:t xml:space="preserve">שאלות ענייניות, תשובות קצרות והצבעות. קדימה. </w:t>
      </w:r>
    </w:p>
    <w:p w:rsidR="006A24A8" w:rsidRDefault="006A24A8" w:rsidP="006A24A8">
      <w:pPr>
        <w:rPr>
          <w:rtl/>
          <w:lang w:eastAsia="he-IL"/>
        </w:rPr>
      </w:pPr>
      <w:bookmarkStart w:id="8158" w:name="_ETM_Q1_483137"/>
      <w:bookmarkStart w:id="8159" w:name="_ETM_Q1_483200"/>
      <w:bookmarkEnd w:id="8158"/>
      <w:bookmarkEnd w:id="8159"/>
    </w:p>
    <w:p w:rsidR="006A24A8" w:rsidRDefault="006A24A8" w:rsidP="006A24A8">
      <w:pPr>
        <w:pStyle w:val="af9"/>
        <w:keepNext/>
        <w:rPr>
          <w:rtl/>
          <w:lang w:eastAsia="he-IL"/>
        </w:rPr>
      </w:pPr>
      <w:bookmarkStart w:id="8160" w:name="ET_guest_נטע_בר_זיו_1128"/>
      <w:r w:rsidRPr="006A24A8">
        <w:rPr>
          <w:rStyle w:val="TagStyle"/>
          <w:rtl/>
        </w:rPr>
        <w:t xml:space="preserve"> &lt;&lt; אורח &gt;&gt; </w:t>
      </w:r>
      <w:r>
        <w:rPr>
          <w:rtl/>
          <w:lang w:eastAsia="he-IL"/>
        </w:rPr>
        <w:t>נטע בר זיו:</w:t>
      </w:r>
      <w:r w:rsidRPr="006A24A8">
        <w:rPr>
          <w:rStyle w:val="TagStyle"/>
          <w:rtl/>
        </w:rPr>
        <w:t xml:space="preserve"> &lt;&lt; אורח &gt;&gt;</w:t>
      </w:r>
      <w:r w:rsidR="00077231">
        <w:rPr>
          <w:rtl/>
          <w:lang w:eastAsia="he-IL"/>
        </w:rPr>
        <w:t xml:space="preserve"> </w:t>
      </w:r>
      <w:r>
        <w:rPr>
          <w:rtl/>
          <w:lang w:eastAsia="he-IL"/>
        </w:rPr>
        <w:t xml:space="preserve"> </w:t>
      </w:r>
      <w:bookmarkEnd w:id="8160"/>
    </w:p>
    <w:p w:rsidR="006A24A8" w:rsidRDefault="006A24A8" w:rsidP="006A24A8">
      <w:pPr>
        <w:pStyle w:val="KeepWithNext"/>
        <w:rPr>
          <w:rtl/>
          <w:lang w:eastAsia="he-IL"/>
        </w:rPr>
      </w:pPr>
    </w:p>
    <w:p w:rsidR="006A24A8" w:rsidRPr="006A24A8" w:rsidRDefault="006A24A8" w:rsidP="006A24A8">
      <w:pPr>
        <w:rPr>
          <w:rtl/>
          <w:lang w:eastAsia="he-IL"/>
        </w:rPr>
      </w:pPr>
      <w:bookmarkStart w:id="8161" w:name="_ETM_Q1_489997"/>
      <w:bookmarkStart w:id="8162" w:name="_ETM_Q1_490015"/>
      <w:bookmarkEnd w:id="8161"/>
      <w:bookmarkEnd w:id="8162"/>
      <w:r>
        <w:rPr>
          <w:rFonts w:hint="cs"/>
          <w:rtl/>
          <w:lang w:eastAsia="he-IL"/>
        </w:rPr>
        <w:t>אז אני אתחיל מהתחלה</w:t>
      </w:r>
      <w:bookmarkStart w:id="8163" w:name="_ETM_Q1_495283"/>
      <w:bookmarkEnd w:id="8163"/>
      <w:r>
        <w:rPr>
          <w:rFonts w:hint="cs"/>
          <w:rtl/>
          <w:lang w:eastAsia="he-IL"/>
        </w:rPr>
        <w:t xml:space="preserve">. הוצאה מותנית בהכנסה, תקציב בית הנשיא </w:t>
      </w:r>
      <w:bookmarkStart w:id="8164" w:name="_ETM_Q1_529389"/>
      <w:bookmarkEnd w:id="8164"/>
      <w:r>
        <w:rPr>
          <w:rFonts w:hint="cs"/>
          <w:rtl/>
          <w:lang w:eastAsia="he-IL"/>
        </w:rPr>
        <w:t xml:space="preserve">מקבל כל מיני הכנסות מאירועים שהוא עורך בשטחו, בדרך </w:t>
      </w:r>
      <w:bookmarkStart w:id="8165" w:name="_ETM_Q1_537693"/>
      <w:bookmarkEnd w:id="8165"/>
      <w:r>
        <w:rPr>
          <w:rFonts w:hint="cs"/>
          <w:rtl/>
          <w:lang w:eastAsia="he-IL"/>
        </w:rPr>
        <w:t>כלל מגורמי חוץ שמבקשים לערוך אירועים בשטח שלו והם מעבירים</w:t>
      </w:r>
      <w:bookmarkStart w:id="8166" w:name="_ETM_Q1_542307"/>
      <w:bookmarkEnd w:id="8166"/>
      <w:r>
        <w:rPr>
          <w:rFonts w:hint="cs"/>
          <w:rtl/>
          <w:lang w:eastAsia="he-IL"/>
        </w:rPr>
        <w:t xml:space="preserve"> לו הכנסות והתקציב הזה משקף את זה.</w:t>
      </w:r>
    </w:p>
    <w:p w:rsidR="006A24A8" w:rsidRDefault="006A24A8" w:rsidP="00551DA4">
      <w:pPr>
        <w:rPr>
          <w:rtl/>
          <w:lang w:eastAsia="he-IL"/>
        </w:rPr>
      </w:pPr>
      <w:bookmarkStart w:id="8167" w:name="_ETM_Q1_299978"/>
      <w:bookmarkStart w:id="8168" w:name="_ETM_Q1_299998"/>
      <w:bookmarkStart w:id="8169" w:name="_ETM_Q1_544543"/>
      <w:bookmarkEnd w:id="8167"/>
      <w:bookmarkEnd w:id="8168"/>
      <w:bookmarkEnd w:id="8169"/>
    </w:p>
    <w:p w:rsidR="006A24A8" w:rsidRDefault="006A24A8" w:rsidP="006A24A8">
      <w:pPr>
        <w:pStyle w:val="a4"/>
        <w:keepNext/>
        <w:rPr>
          <w:rtl/>
        </w:rPr>
      </w:pPr>
      <w:bookmarkStart w:id="8170" w:name="ET_speaker_5726_1129"/>
      <w:r w:rsidRPr="006A24A8">
        <w:rPr>
          <w:rStyle w:val="TagStyle"/>
          <w:rtl/>
        </w:rPr>
        <w:t xml:space="preserve"> &lt;&lt; דובר &gt;&gt; </w:t>
      </w:r>
      <w:r>
        <w:rPr>
          <w:rtl/>
        </w:rPr>
        <w:t>ינון אזולאי (ש"ס):</w:t>
      </w:r>
      <w:r w:rsidRPr="006A24A8">
        <w:rPr>
          <w:rStyle w:val="TagStyle"/>
          <w:rtl/>
        </w:rPr>
        <w:t xml:space="preserve"> &lt;&lt; דובר &gt;&gt;</w:t>
      </w:r>
      <w:r w:rsidR="00077231">
        <w:rPr>
          <w:rtl/>
        </w:rPr>
        <w:t xml:space="preserve"> </w:t>
      </w:r>
      <w:r>
        <w:rPr>
          <w:rtl/>
        </w:rPr>
        <w:t xml:space="preserve"> </w:t>
      </w:r>
      <w:bookmarkEnd w:id="8170"/>
    </w:p>
    <w:p w:rsidR="006A24A8" w:rsidRDefault="006A24A8" w:rsidP="006A24A8">
      <w:pPr>
        <w:pStyle w:val="KeepWithNext"/>
        <w:rPr>
          <w:rtl/>
          <w:lang w:eastAsia="he-IL"/>
        </w:rPr>
      </w:pPr>
    </w:p>
    <w:p w:rsidR="006A24A8" w:rsidRDefault="006A24A8" w:rsidP="006A24A8">
      <w:pPr>
        <w:rPr>
          <w:rtl/>
          <w:lang w:eastAsia="he-IL"/>
        </w:rPr>
      </w:pPr>
      <w:bookmarkStart w:id="8171" w:name="_ETM_Q1_544919"/>
      <w:bookmarkStart w:id="8172" w:name="_ETM_Q1_544949"/>
      <w:bookmarkEnd w:id="8171"/>
      <w:bookmarkEnd w:id="8172"/>
      <w:r>
        <w:rPr>
          <w:rFonts w:hint="cs"/>
          <w:rtl/>
          <w:lang w:eastAsia="he-IL"/>
        </w:rPr>
        <w:t xml:space="preserve">שאלה, מה פירוש </w:t>
      </w:r>
      <w:bookmarkStart w:id="8173" w:name="_ETM_Q1_546271"/>
      <w:bookmarkEnd w:id="8173"/>
      <w:r>
        <w:rPr>
          <w:rFonts w:hint="cs"/>
          <w:rtl/>
          <w:lang w:eastAsia="he-IL"/>
        </w:rPr>
        <w:t>עורך אירועים? מחר יש לי בר מצווה לבן שלי אני</w:t>
      </w:r>
      <w:bookmarkStart w:id="8174" w:name="_ETM_Q1_551413"/>
      <w:bookmarkEnd w:id="8174"/>
      <w:r>
        <w:rPr>
          <w:rFonts w:hint="cs"/>
          <w:rtl/>
          <w:lang w:eastAsia="he-IL"/>
        </w:rPr>
        <w:t xml:space="preserve"> יכול לעשות את זה בבית הנשיא? </w:t>
      </w:r>
      <w:bookmarkStart w:id="8175" w:name="_ETM_Q1_549257"/>
      <w:bookmarkEnd w:id="8175"/>
    </w:p>
    <w:p w:rsidR="006A24A8" w:rsidRDefault="006A24A8" w:rsidP="006A24A8">
      <w:pPr>
        <w:rPr>
          <w:rtl/>
          <w:lang w:eastAsia="he-IL"/>
        </w:rPr>
      </w:pPr>
      <w:bookmarkStart w:id="8176" w:name="_ETM_Q1_549493"/>
      <w:bookmarkEnd w:id="8176"/>
    </w:p>
    <w:p w:rsidR="006A24A8" w:rsidRDefault="006A24A8" w:rsidP="006A24A8">
      <w:pPr>
        <w:pStyle w:val="af6"/>
        <w:keepNext/>
        <w:rPr>
          <w:rtl/>
        </w:rPr>
      </w:pPr>
      <w:bookmarkStart w:id="8177" w:name="ET_yor_5857_1130"/>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177"/>
    </w:p>
    <w:p w:rsidR="006A24A8" w:rsidRDefault="006A24A8" w:rsidP="006A24A8">
      <w:pPr>
        <w:pStyle w:val="KeepWithNext"/>
        <w:rPr>
          <w:rtl/>
          <w:lang w:eastAsia="he-IL"/>
        </w:rPr>
      </w:pPr>
    </w:p>
    <w:p w:rsidR="006A24A8" w:rsidRDefault="006A24A8" w:rsidP="006A24A8">
      <w:pPr>
        <w:rPr>
          <w:rtl/>
          <w:lang w:eastAsia="he-IL"/>
        </w:rPr>
      </w:pPr>
      <w:bookmarkStart w:id="8178" w:name="_ETM_Q1_550781"/>
      <w:bookmarkStart w:id="8179" w:name="_ETM_Q1_550824"/>
      <w:bookmarkEnd w:id="8178"/>
      <w:bookmarkEnd w:id="8179"/>
      <w:r>
        <w:rPr>
          <w:rFonts w:hint="cs"/>
          <w:rtl/>
          <w:lang w:eastAsia="he-IL"/>
        </w:rPr>
        <w:t xml:space="preserve">לא, זו לא שאלה </w:t>
      </w:r>
      <w:bookmarkStart w:id="8180" w:name="_ETM_Q1_554041"/>
      <w:bookmarkEnd w:id="8180"/>
      <w:r>
        <w:rPr>
          <w:rFonts w:hint="cs"/>
          <w:rtl/>
          <w:lang w:eastAsia="he-IL"/>
        </w:rPr>
        <w:t>רצינית.</w:t>
      </w:r>
    </w:p>
    <w:p w:rsidR="006A24A8" w:rsidRDefault="006A24A8" w:rsidP="006A24A8">
      <w:pPr>
        <w:rPr>
          <w:rtl/>
          <w:lang w:eastAsia="he-IL"/>
        </w:rPr>
      </w:pPr>
      <w:bookmarkStart w:id="8181" w:name="_ETM_Q1_555121"/>
      <w:bookmarkStart w:id="8182" w:name="_ETM_Q1_555205"/>
      <w:bookmarkStart w:id="8183" w:name="_ETM_Q1_551504"/>
      <w:bookmarkEnd w:id="8181"/>
      <w:bookmarkEnd w:id="8182"/>
      <w:bookmarkEnd w:id="8183"/>
    </w:p>
    <w:p w:rsidR="006A24A8" w:rsidRDefault="006A24A8" w:rsidP="006A24A8">
      <w:pPr>
        <w:pStyle w:val="a4"/>
        <w:keepNext/>
        <w:rPr>
          <w:rtl/>
        </w:rPr>
      </w:pPr>
      <w:bookmarkStart w:id="8184" w:name="ET_speaker_5726_1131"/>
      <w:r w:rsidRPr="006A24A8">
        <w:rPr>
          <w:rStyle w:val="TagStyle"/>
          <w:rtl/>
        </w:rPr>
        <w:t xml:space="preserve"> &lt;&lt; דובר &gt;&gt; </w:t>
      </w:r>
      <w:r>
        <w:rPr>
          <w:rtl/>
        </w:rPr>
        <w:t>ינון אזולאי (ש"ס):</w:t>
      </w:r>
      <w:r w:rsidRPr="006A24A8">
        <w:rPr>
          <w:rStyle w:val="TagStyle"/>
          <w:rtl/>
        </w:rPr>
        <w:t xml:space="preserve"> &lt;&lt; דובר &gt;&gt;</w:t>
      </w:r>
      <w:r w:rsidR="00077231">
        <w:rPr>
          <w:rtl/>
        </w:rPr>
        <w:t xml:space="preserve"> </w:t>
      </w:r>
      <w:r>
        <w:rPr>
          <w:rtl/>
        </w:rPr>
        <w:t xml:space="preserve"> </w:t>
      </w:r>
      <w:bookmarkEnd w:id="8184"/>
    </w:p>
    <w:p w:rsidR="006A24A8" w:rsidRDefault="006A24A8" w:rsidP="006A24A8">
      <w:pPr>
        <w:pStyle w:val="KeepWithNext"/>
        <w:rPr>
          <w:rtl/>
          <w:lang w:eastAsia="he-IL"/>
        </w:rPr>
      </w:pPr>
    </w:p>
    <w:p w:rsidR="006A24A8" w:rsidRDefault="006A24A8" w:rsidP="006A24A8">
      <w:pPr>
        <w:rPr>
          <w:rtl/>
          <w:lang w:eastAsia="he-IL"/>
        </w:rPr>
      </w:pPr>
      <w:bookmarkStart w:id="8185" w:name="_ETM_Q1_551844"/>
      <w:bookmarkStart w:id="8186" w:name="_ETM_Q1_551874"/>
      <w:bookmarkEnd w:id="8185"/>
      <w:bookmarkEnd w:id="8186"/>
      <w:r>
        <w:rPr>
          <w:rFonts w:hint="cs"/>
          <w:rtl/>
          <w:lang w:eastAsia="he-IL"/>
        </w:rPr>
        <w:t xml:space="preserve">מה פירוש עורך אירועים? </w:t>
      </w:r>
    </w:p>
    <w:p w:rsidR="006A24A8" w:rsidRDefault="006A24A8" w:rsidP="006A24A8">
      <w:pPr>
        <w:rPr>
          <w:rtl/>
          <w:lang w:eastAsia="he-IL"/>
        </w:rPr>
      </w:pPr>
      <w:bookmarkStart w:id="8187" w:name="_ETM_Q1_555703"/>
      <w:bookmarkStart w:id="8188" w:name="_ETM_Q1_555783"/>
      <w:bookmarkEnd w:id="8187"/>
      <w:bookmarkEnd w:id="8188"/>
    </w:p>
    <w:p w:rsidR="006A24A8" w:rsidRDefault="006A24A8" w:rsidP="006A24A8">
      <w:pPr>
        <w:pStyle w:val="af6"/>
        <w:keepNext/>
        <w:rPr>
          <w:rtl/>
        </w:rPr>
      </w:pPr>
      <w:bookmarkStart w:id="8189" w:name="ET_yor_5857_1132"/>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189"/>
    </w:p>
    <w:p w:rsidR="006A24A8" w:rsidRDefault="006A24A8" w:rsidP="006A24A8">
      <w:pPr>
        <w:pStyle w:val="KeepWithNext"/>
        <w:rPr>
          <w:rtl/>
          <w:lang w:eastAsia="he-IL"/>
        </w:rPr>
      </w:pPr>
    </w:p>
    <w:p w:rsidR="006A24A8" w:rsidRDefault="006A24A8" w:rsidP="006A24A8">
      <w:pPr>
        <w:rPr>
          <w:rtl/>
          <w:lang w:eastAsia="he-IL"/>
        </w:rPr>
      </w:pPr>
      <w:bookmarkStart w:id="8190" w:name="_ETM_Q1_551945"/>
      <w:bookmarkStart w:id="8191" w:name="_ETM_Q1_551986"/>
      <w:bookmarkEnd w:id="8190"/>
      <w:bookmarkEnd w:id="8191"/>
      <w:r>
        <w:rPr>
          <w:rFonts w:hint="cs"/>
          <w:rtl/>
          <w:lang w:eastAsia="he-IL"/>
        </w:rPr>
        <w:t xml:space="preserve">אני מבקש להעלות את הסעיף </w:t>
      </w:r>
      <w:bookmarkStart w:id="8192" w:name="_ETM_Q1_556305"/>
      <w:bookmarkEnd w:id="8192"/>
      <w:r>
        <w:rPr>
          <w:rFonts w:hint="cs"/>
          <w:rtl/>
          <w:lang w:eastAsia="he-IL"/>
        </w:rPr>
        <w:t xml:space="preserve">להצבעה. </w:t>
      </w:r>
      <w:bookmarkStart w:id="8193" w:name="_ETM_Q1_557433"/>
      <w:bookmarkEnd w:id="8193"/>
    </w:p>
    <w:p w:rsidR="006A24A8" w:rsidRDefault="006A24A8" w:rsidP="006A24A8">
      <w:pPr>
        <w:rPr>
          <w:rtl/>
          <w:lang w:eastAsia="he-IL"/>
        </w:rPr>
      </w:pPr>
      <w:bookmarkStart w:id="8194" w:name="_ETM_Q1_557512"/>
      <w:bookmarkStart w:id="8195" w:name="_ETM_Q1_553377"/>
      <w:bookmarkEnd w:id="8194"/>
      <w:bookmarkEnd w:id="8195"/>
    </w:p>
    <w:p w:rsidR="006A24A8" w:rsidRDefault="006A24A8" w:rsidP="006A24A8">
      <w:pPr>
        <w:pStyle w:val="a4"/>
        <w:keepNext/>
        <w:rPr>
          <w:rtl/>
        </w:rPr>
      </w:pPr>
      <w:bookmarkStart w:id="8196" w:name="ET_speaker_5291_1133"/>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196"/>
    </w:p>
    <w:p w:rsidR="006A24A8" w:rsidRDefault="006A24A8" w:rsidP="006A24A8">
      <w:pPr>
        <w:pStyle w:val="KeepWithNext"/>
        <w:rPr>
          <w:rtl/>
          <w:lang w:eastAsia="he-IL"/>
        </w:rPr>
      </w:pPr>
    </w:p>
    <w:p w:rsidR="006A24A8" w:rsidRDefault="006A24A8" w:rsidP="006A24A8">
      <w:pPr>
        <w:rPr>
          <w:rtl/>
          <w:lang w:eastAsia="he-IL"/>
        </w:rPr>
      </w:pPr>
      <w:bookmarkStart w:id="8197" w:name="_ETM_Q1_553688"/>
      <w:bookmarkStart w:id="8198" w:name="_ETM_Q1_553718"/>
      <w:bookmarkEnd w:id="8197"/>
      <w:bookmarkEnd w:id="8198"/>
      <w:r>
        <w:rPr>
          <w:rFonts w:hint="cs"/>
          <w:rtl/>
          <w:lang w:eastAsia="he-IL"/>
        </w:rPr>
        <w:t xml:space="preserve">אני שאלתי קודם. </w:t>
      </w:r>
    </w:p>
    <w:p w:rsidR="006A24A8" w:rsidRDefault="006A24A8" w:rsidP="006A24A8">
      <w:pPr>
        <w:rPr>
          <w:rtl/>
          <w:lang w:eastAsia="he-IL"/>
        </w:rPr>
      </w:pPr>
      <w:bookmarkStart w:id="8199" w:name="_ETM_Q1_557937"/>
      <w:bookmarkStart w:id="8200" w:name="_ETM_Q1_558010"/>
      <w:bookmarkEnd w:id="8199"/>
      <w:bookmarkEnd w:id="8200"/>
    </w:p>
    <w:p w:rsidR="006A24A8" w:rsidRDefault="006A24A8" w:rsidP="006A24A8">
      <w:pPr>
        <w:pStyle w:val="af6"/>
        <w:keepNext/>
        <w:rPr>
          <w:rtl/>
        </w:rPr>
      </w:pPr>
      <w:bookmarkStart w:id="8201" w:name="ET_yor_5857_1134"/>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201"/>
    </w:p>
    <w:p w:rsidR="006A24A8" w:rsidRDefault="006A24A8" w:rsidP="006A24A8">
      <w:pPr>
        <w:pStyle w:val="KeepWithNext"/>
        <w:rPr>
          <w:rtl/>
          <w:lang w:eastAsia="he-IL"/>
        </w:rPr>
      </w:pPr>
    </w:p>
    <w:p w:rsidR="006A24A8" w:rsidRDefault="006A24A8" w:rsidP="006A24A8">
      <w:pPr>
        <w:rPr>
          <w:rtl/>
          <w:lang w:eastAsia="he-IL"/>
        </w:rPr>
      </w:pPr>
      <w:bookmarkStart w:id="8202" w:name="_ETM_Q1_560299"/>
      <w:bookmarkStart w:id="8203" w:name="_ETM_Q1_560338"/>
      <w:bookmarkEnd w:id="8202"/>
      <w:bookmarkEnd w:id="8203"/>
      <w:r>
        <w:rPr>
          <w:rFonts w:hint="cs"/>
          <w:rtl/>
          <w:lang w:eastAsia="he-IL"/>
        </w:rPr>
        <w:t>מי בעד?</w:t>
      </w:r>
    </w:p>
    <w:p w:rsidR="006A24A8" w:rsidRDefault="006A24A8" w:rsidP="006A24A8">
      <w:pPr>
        <w:rPr>
          <w:rtl/>
          <w:lang w:eastAsia="he-IL"/>
        </w:rPr>
      </w:pPr>
      <w:bookmarkStart w:id="8204" w:name="_ETM_Q1_556123"/>
      <w:bookmarkStart w:id="8205" w:name="_ETM_Q1_556180"/>
      <w:bookmarkStart w:id="8206" w:name="_ETM_Q1_557651"/>
      <w:bookmarkEnd w:id="8204"/>
      <w:bookmarkEnd w:id="8205"/>
      <w:bookmarkEnd w:id="8206"/>
    </w:p>
    <w:p w:rsidR="006A24A8" w:rsidRDefault="006A24A8" w:rsidP="006A24A8">
      <w:pPr>
        <w:pStyle w:val="a4"/>
        <w:keepNext/>
        <w:rPr>
          <w:rtl/>
        </w:rPr>
      </w:pPr>
      <w:bookmarkStart w:id="8207" w:name="ET_speaker_5726_1135"/>
      <w:r w:rsidRPr="006A24A8">
        <w:rPr>
          <w:rStyle w:val="TagStyle"/>
          <w:rtl/>
        </w:rPr>
        <w:t xml:space="preserve"> &lt;&lt; דובר &gt;&gt; </w:t>
      </w:r>
      <w:r>
        <w:rPr>
          <w:rtl/>
        </w:rPr>
        <w:t>ינון אזולאי (ש"ס):</w:t>
      </w:r>
      <w:r w:rsidRPr="006A24A8">
        <w:rPr>
          <w:rStyle w:val="TagStyle"/>
          <w:rtl/>
        </w:rPr>
        <w:t xml:space="preserve"> &lt;&lt; דובר &gt;&gt;</w:t>
      </w:r>
      <w:r w:rsidR="00077231">
        <w:rPr>
          <w:rtl/>
        </w:rPr>
        <w:t xml:space="preserve"> </w:t>
      </w:r>
      <w:r>
        <w:rPr>
          <w:rtl/>
        </w:rPr>
        <w:t xml:space="preserve"> </w:t>
      </w:r>
      <w:bookmarkEnd w:id="8207"/>
    </w:p>
    <w:p w:rsidR="006A24A8" w:rsidRDefault="006A24A8" w:rsidP="006A24A8">
      <w:pPr>
        <w:pStyle w:val="KeepWithNext"/>
        <w:rPr>
          <w:rtl/>
          <w:lang w:eastAsia="he-IL"/>
        </w:rPr>
      </w:pPr>
    </w:p>
    <w:p w:rsidR="006A24A8" w:rsidRDefault="006A24A8" w:rsidP="006A24A8">
      <w:pPr>
        <w:rPr>
          <w:rtl/>
          <w:lang w:eastAsia="he-IL"/>
        </w:rPr>
      </w:pPr>
      <w:bookmarkStart w:id="8208" w:name="_ETM_Q1_558006"/>
      <w:bookmarkStart w:id="8209" w:name="_ETM_Q1_558024"/>
      <w:bookmarkEnd w:id="8208"/>
      <w:bookmarkEnd w:id="8209"/>
      <w:r>
        <w:rPr>
          <w:rFonts w:hint="cs"/>
          <w:rtl/>
          <w:lang w:eastAsia="he-IL"/>
        </w:rPr>
        <w:t xml:space="preserve">לא, אבל יש פה שאלות. </w:t>
      </w:r>
      <w:bookmarkStart w:id="8210" w:name="_ETM_Q1_560285"/>
      <w:bookmarkEnd w:id="8210"/>
      <w:r>
        <w:rPr>
          <w:rFonts w:hint="cs"/>
          <w:rtl/>
          <w:lang w:eastAsia="he-IL"/>
        </w:rPr>
        <w:t xml:space="preserve">אי אפשר. </w:t>
      </w:r>
      <w:bookmarkStart w:id="8211" w:name="_ETM_Q1_561643"/>
      <w:bookmarkStart w:id="8212" w:name="_ETM_Q1_558595"/>
      <w:bookmarkEnd w:id="8211"/>
      <w:bookmarkEnd w:id="8212"/>
    </w:p>
    <w:p w:rsidR="006A24A8" w:rsidRDefault="006A24A8" w:rsidP="006A24A8">
      <w:pPr>
        <w:rPr>
          <w:rtl/>
          <w:lang w:eastAsia="he-IL"/>
        </w:rPr>
      </w:pPr>
      <w:bookmarkStart w:id="8213" w:name="_ETM_Q1_558657"/>
      <w:bookmarkStart w:id="8214" w:name="_ETM_Q1_559635"/>
      <w:bookmarkEnd w:id="8213"/>
      <w:bookmarkEnd w:id="8214"/>
    </w:p>
    <w:p w:rsidR="006A24A8" w:rsidRDefault="006A24A8" w:rsidP="006A24A8">
      <w:pPr>
        <w:pStyle w:val="a4"/>
        <w:keepNext/>
        <w:rPr>
          <w:rtl/>
        </w:rPr>
      </w:pPr>
      <w:bookmarkStart w:id="8215" w:name="ET_speaker_5291_1137"/>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215"/>
    </w:p>
    <w:p w:rsidR="006A24A8" w:rsidRDefault="006A24A8" w:rsidP="006A24A8">
      <w:pPr>
        <w:pStyle w:val="KeepWithNext"/>
        <w:rPr>
          <w:rtl/>
          <w:lang w:eastAsia="he-IL"/>
        </w:rPr>
      </w:pPr>
    </w:p>
    <w:p w:rsidR="006A24A8" w:rsidRPr="006A24A8" w:rsidRDefault="006A24A8" w:rsidP="006A24A8">
      <w:pPr>
        <w:rPr>
          <w:rtl/>
          <w:lang w:eastAsia="he-IL"/>
        </w:rPr>
      </w:pPr>
      <w:bookmarkStart w:id="8216" w:name="_ETM_Q1_559952"/>
      <w:bookmarkStart w:id="8217" w:name="_ETM_Q1_559979"/>
      <w:bookmarkEnd w:id="8216"/>
      <w:bookmarkEnd w:id="8217"/>
      <w:r>
        <w:rPr>
          <w:rFonts w:hint="cs"/>
          <w:rtl/>
          <w:lang w:eastAsia="he-IL"/>
        </w:rPr>
        <w:t xml:space="preserve">איך אתה יכול לעשות הצבעה? </w:t>
      </w:r>
    </w:p>
    <w:p w:rsidR="006A24A8" w:rsidRDefault="006A24A8" w:rsidP="006A24A8">
      <w:pPr>
        <w:rPr>
          <w:rtl/>
          <w:lang w:eastAsia="he-IL"/>
        </w:rPr>
      </w:pPr>
      <w:bookmarkStart w:id="8218" w:name="_ETM_Q1_561716"/>
      <w:bookmarkStart w:id="8219" w:name="_ETM_Q1_558971"/>
      <w:bookmarkEnd w:id="8218"/>
      <w:bookmarkEnd w:id="8219"/>
    </w:p>
    <w:p w:rsidR="006A24A8" w:rsidRDefault="006A24A8" w:rsidP="006A24A8">
      <w:pPr>
        <w:pStyle w:val="af6"/>
        <w:keepNext/>
        <w:rPr>
          <w:rtl/>
        </w:rPr>
      </w:pPr>
      <w:bookmarkStart w:id="8220" w:name="ET_yor_5857_1136"/>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220"/>
    </w:p>
    <w:p w:rsidR="006A24A8" w:rsidRDefault="006A24A8" w:rsidP="006A24A8">
      <w:pPr>
        <w:pStyle w:val="KeepWithNext"/>
        <w:rPr>
          <w:rtl/>
          <w:lang w:eastAsia="he-IL"/>
        </w:rPr>
      </w:pPr>
    </w:p>
    <w:p w:rsidR="006A24A8" w:rsidRDefault="006A24A8" w:rsidP="006A24A8">
      <w:pPr>
        <w:rPr>
          <w:rtl/>
          <w:lang w:eastAsia="he-IL"/>
        </w:rPr>
      </w:pPr>
      <w:bookmarkStart w:id="8221" w:name="_ETM_Q1_559357"/>
      <w:bookmarkStart w:id="8222" w:name="_ETM_Q1_559375"/>
      <w:bookmarkEnd w:id="8221"/>
      <w:bookmarkEnd w:id="8222"/>
      <w:r>
        <w:rPr>
          <w:rFonts w:hint="cs"/>
          <w:rtl/>
          <w:lang w:eastAsia="he-IL"/>
        </w:rPr>
        <w:t>מי נגד?</w:t>
      </w:r>
    </w:p>
    <w:p w:rsidR="006A24A8" w:rsidRDefault="006A24A8" w:rsidP="006A24A8">
      <w:pPr>
        <w:ind w:firstLine="0"/>
        <w:rPr>
          <w:rtl/>
          <w:lang w:eastAsia="he-IL"/>
        </w:rPr>
      </w:pPr>
    </w:p>
    <w:p w:rsidR="006A24A8" w:rsidRDefault="006A24A8" w:rsidP="006A24A8">
      <w:pPr>
        <w:pStyle w:val="af1"/>
        <w:keepNext/>
        <w:ind w:firstLine="0"/>
        <w:rPr>
          <w:rtl/>
          <w:lang w:eastAsia="he-IL"/>
        </w:rPr>
      </w:pPr>
      <w:r>
        <w:rPr>
          <w:rFonts w:hint="eastAsia"/>
          <w:rtl/>
          <w:lang w:eastAsia="he-IL"/>
        </w:rPr>
        <w:t>הצבעה</w:t>
      </w:r>
    </w:p>
    <w:p w:rsidR="006A24A8" w:rsidRDefault="006A24A8" w:rsidP="006A24A8">
      <w:pPr>
        <w:pStyle w:val="--"/>
        <w:keepNext/>
        <w:ind w:firstLine="0"/>
        <w:rPr>
          <w:rtl/>
          <w:lang w:eastAsia="he-IL"/>
        </w:rPr>
      </w:pPr>
      <w:r>
        <w:rPr>
          <w:rFonts w:hint="cs"/>
          <w:rtl/>
          <w:lang w:eastAsia="he-IL"/>
        </w:rPr>
        <w:t>אושר.</w:t>
      </w:r>
    </w:p>
    <w:p w:rsidR="006A24A8" w:rsidRDefault="006A24A8" w:rsidP="006A24A8">
      <w:pPr>
        <w:rPr>
          <w:rFonts w:ascii="David" w:hAnsi="David"/>
          <w:rtl/>
          <w:lang w:eastAsia="he-IL"/>
        </w:rPr>
      </w:pPr>
    </w:p>
    <w:p w:rsidR="006A24A8" w:rsidRDefault="006A24A8" w:rsidP="006A24A8">
      <w:pPr>
        <w:pStyle w:val="af6"/>
        <w:keepNext/>
        <w:rPr>
          <w:rtl/>
        </w:rPr>
      </w:pPr>
      <w:bookmarkStart w:id="8223" w:name="ET_yor_5857_1139"/>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223"/>
    </w:p>
    <w:p w:rsidR="006A24A8" w:rsidRDefault="006A24A8" w:rsidP="006A24A8">
      <w:pPr>
        <w:pStyle w:val="KeepWithNext"/>
        <w:rPr>
          <w:rtl/>
          <w:lang w:eastAsia="he-IL"/>
        </w:rPr>
      </w:pPr>
    </w:p>
    <w:p w:rsidR="006A24A8" w:rsidRPr="006A24A8" w:rsidRDefault="006A24A8" w:rsidP="006A24A8">
      <w:pPr>
        <w:rPr>
          <w:rtl/>
          <w:lang w:eastAsia="he-IL"/>
        </w:rPr>
      </w:pPr>
      <w:r>
        <w:rPr>
          <w:rFonts w:hint="cs"/>
          <w:rtl/>
          <w:lang w:eastAsia="he-IL"/>
        </w:rPr>
        <w:t>הסעיף התקבל.</w:t>
      </w:r>
    </w:p>
    <w:p w:rsidR="006A24A8" w:rsidRDefault="006A24A8" w:rsidP="006A24A8">
      <w:pPr>
        <w:rPr>
          <w:rtl/>
          <w:lang w:eastAsia="he-IL"/>
        </w:rPr>
      </w:pPr>
      <w:bookmarkStart w:id="8224" w:name="_ETM_Q1_564430"/>
      <w:bookmarkStart w:id="8225" w:name="_ETM_Q1_564487"/>
      <w:bookmarkStart w:id="8226" w:name="_ETM_Q1_562708"/>
      <w:bookmarkEnd w:id="8224"/>
      <w:bookmarkEnd w:id="8225"/>
      <w:bookmarkEnd w:id="8226"/>
    </w:p>
    <w:p w:rsidR="006A24A8" w:rsidRDefault="006A24A8" w:rsidP="006A24A8">
      <w:pPr>
        <w:pStyle w:val="a4"/>
        <w:keepNext/>
        <w:rPr>
          <w:rtl/>
        </w:rPr>
      </w:pPr>
      <w:bookmarkStart w:id="8227" w:name="ET_speaker_5726_1138"/>
      <w:r w:rsidRPr="006A24A8">
        <w:rPr>
          <w:rStyle w:val="TagStyle"/>
          <w:rtl/>
        </w:rPr>
        <w:t xml:space="preserve"> &lt;&lt; דובר &gt;&gt; </w:t>
      </w:r>
      <w:r>
        <w:rPr>
          <w:rtl/>
        </w:rPr>
        <w:t>ינון אזולאי (ש"ס):</w:t>
      </w:r>
      <w:r w:rsidRPr="006A24A8">
        <w:rPr>
          <w:rStyle w:val="TagStyle"/>
          <w:rtl/>
        </w:rPr>
        <w:t xml:space="preserve"> &lt;&lt; דובר &gt;&gt;</w:t>
      </w:r>
      <w:r w:rsidR="00077231">
        <w:rPr>
          <w:rtl/>
        </w:rPr>
        <w:t xml:space="preserve"> </w:t>
      </w:r>
      <w:r>
        <w:rPr>
          <w:rtl/>
        </w:rPr>
        <w:t xml:space="preserve"> </w:t>
      </w:r>
      <w:bookmarkEnd w:id="8227"/>
    </w:p>
    <w:p w:rsidR="006A24A8" w:rsidRDefault="006A24A8" w:rsidP="006A24A8">
      <w:pPr>
        <w:pStyle w:val="KeepWithNext"/>
        <w:rPr>
          <w:rtl/>
          <w:lang w:eastAsia="he-IL"/>
        </w:rPr>
      </w:pPr>
    </w:p>
    <w:p w:rsidR="006A24A8" w:rsidRDefault="006A24A8" w:rsidP="006A24A8">
      <w:pPr>
        <w:rPr>
          <w:rtl/>
          <w:lang w:eastAsia="he-IL"/>
        </w:rPr>
      </w:pPr>
      <w:bookmarkStart w:id="8228" w:name="_ETM_Q1_563021"/>
      <w:bookmarkStart w:id="8229" w:name="_ETM_Q1_563040"/>
      <w:bookmarkEnd w:id="8228"/>
      <w:bookmarkEnd w:id="8229"/>
      <w:r>
        <w:rPr>
          <w:rFonts w:hint="cs"/>
          <w:rtl/>
          <w:lang w:eastAsia="he-IL"/>
        </w:rPr>
        <w:t>רביזיה.</w:t>
      </w:r>
    </w:p>
    <w:p w:rsidR="006A24A8" w:rsidRDefault="006A24A8" w:rsidP="006A24A8">
      <w:pPr>
        <w:rPr>
          <w:rtl/>
          <w:lang w:eastAsia="he-IL"/>
        </w:rPr>
      </w:pPr>
      <w:bookmarkStart w:id="8230" w:name="_ETM_Q1_565644"/>
      <w:bookmarkStart w:id="8231" w:name="_ETM_Q1_565717"/>
      <w:bookmarkEnd w:id="8230"/>
      <w:bookmarkEnd w:id="8231"/>
    </w:p>
    <w:p w:rsidR="006A24A8" w:rsidRDefault="006A24A8" w:rsidP="006A24A8">
      <w:pPr>
        <w:pStyle w:val="af6"/>
        <w:keepNext/>
        <w:rPr>
          <w:rtl/>
        </w:rPr>
      </w:pPr>
      <w:bookmarkStart w:id="8232" w:name="ET_yor_5857_1140"/>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232"/>
    </w:p>
    <w:p w:rsidR="006A24A8" w:rsidRDefault="006A24A8" w:rsidP="006A24A8">
      <w:pPr>
        <w:pStyle w:val="KeepWithNext"/>
        <w:rPr>
          <w:rtl/>
          <w:lang w:eastAsia="he-IL"/>
        </w:rPr>
      </w:pPr>
    </w:p>
    <w:p w:rsidR="006A24A8" w:rsidRDefault="006A24A8" w:rsidP="006A24A8">
      <w:pPr>
        <w:rPr>
          <w:rtl/>
          <w:lang w:eastAsia="he-IL"/>
        </w:rPr>
      </w:pPr>
      <w:bookmarkStart w:id="8233" w:name="_ETM_Q1_566894"/>
      <w:bookmarkStart w:id="8234" w:name="_ETM_Q1_566928"/>
      <w:bookmarkEnd w:id="8233"/>
      <w:bookmarkEnd w:id="8234"/>
      <w:r>
        <w:rPr>
          <w:rFonts w:hint="cs"/>
          <w:rtl/>
          <w:lang w:eastAsia="he-IL"/>
        </w:rPr>
        <w:t xml:space="preserve">יש רביזיה. </w:t>
      </w:r>
    </w:p>
    <w:p w:rsidR="006A24A8" w:rsidRDefault="006A24A8" w:rsidP="006A24A8">
      <w:pPr>
        <w:rPr>
          <w:rtl/>
          <w:lang w:eastAsia="he-IL"/>
        </w:rPr>
      </w:pPr>
      <w:bookmarkStart w:id="8235" w:name="_ETM_Q1_568172"/>
      <w:bookmarkStart w:id="8236" w:name="_ETM_Q1_568238"/>
      <w:bookmarkEnd w:id="8235"/>
      <w:bookmarkEnd w:id="8236"/>
    </w:p>
    <w:p w:rsidR="006A24A8" w:rsidRDefault="006A24A8" w:rsidP="006A24A8">
      <w:pPr>
        <w:pStyle w:val="a4"/>
        <w:keepNext/>
        <w:rPr>
          <w:rtl/>
        </w:rPr>
      </w:pPr>
      <w:bookmarkStart w:id="8237" w:name="ET_speaker_5291_1141"/>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237"/>
    </w:p>
    <w:p w:rsidR="006A24A8" w:rsidRDefault="006A24A8" w:rsidP="006A24A8">
      <w:pPr>
        <w:pStyle w:val="KeepWithNext"/>
        <w:rPr>
          <w:rtl/>
          <w:lang w:eastAsia="he-IL"/>
        </w:rPr>
      </w:pPr>
    </w:p>
    <w:p w:rsidR="006A24A8" w:rsidRDefault="006A24A8" w:rsidP="006A24A8">
      <w:pPr>
        <w:rPr>
          <w:rtl/>
          <w:lang w:eastAsia="he-IL"/>
        </w:rPr>
      </w:pPr>
      <w:bookmarkStart w:id="8238" w:name="_ETM_Q1_565837"/>
      <w:bookmarkStart w:id="8239" w:name="_ETM_Q1_565888"/>
      <w:bookmarkEnd w:id="8238"/>
      <w:bookmarkEnd w:id="8239"/>
      <w:r>
        <w:rPr>
          <w:rFonts w:hint="cs"/>
          <w:rtl/>
          <w:lang w:eastAsia="he-IL"/>
        </w:rPr>
        <w:t xml:space="preserve">אבל רגע, יש נושא חדש. </w:t>
      </w:r>
    </w:p>
    <w:p w:rsidR="006A24A8" w:rsidRDefault="006A24A8" w:rsidP="006A24A8">
      <w:pPr>
        <w:rPr>
          <w:rtl/>
          <w:lang w:eastAsia="he-IL"/>
        </w:rPr>
      </w:pPr>
      <w:bookmarkStart w:id="8240" w:name="_ETM_Q1_568551"/>
      <w:bookmarkStart w:id="8241" w:name="_ETM_Q1_568763"/>
      <w:bookmarkStart w:id="8242" w:name="_ETM_Q1_569399"/>
      <w:bookmarkEnd w:id="8240"/>
      <w:bookmarkEnd w:id="8241"/>
      <w:bookmarkEnd w:id="8242"/>
    </w:p>
    <w:p w:rsidR="006A24A8" w:rsidRDefault="006A24A8" w:rsidP="006A24A8">
      <w:pPr>
        <w:pStyle w:val="af6"/>
        <w:keepNext/>
        <w:rPr>
          <w:rtl/>
        </w:rPr>
      </w:pPr>
      <w:bookmarkStart w:id="8243" w:name="ET_yor_5857_1142"/>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243"/>
    </w:p>
    <w:p w:rsidR="006A24A8" w:rsidRDefault="006A24A8" w:rsidP="006A24A8">
      <w:pPr>
        <w:pStyle w:val="KeepWithNext"/>
        <w:rPr>
          <w:rtl/>
          <w:lang w:eastAsia="he-IL"/>
        </w:rPr>
      </w:pPr>
    </w:p>
    <w:p w:rsidR="006A24A8" w:rsidRDefault="006A24A8" w:rsidP="006A24A8">
      <w:pPr>
        <w:rPr>
          <w:rtl/>
          <w:lang w:eastAsia="he-IL"/>
        </w:rPr>
      </w:pPr>
      <w:r>
        <w:rPr>
          <w:rFonts w:hint="cs"/>
          <w:rtl/>
          <w:lang w:eastAsia="he-IL"/>
        </w:rPr>
        <w:t>ע</w:t>
      </w:r>
      <w:bookmarkStart w:id="8244" w:name="_ETM_Q1_570160"/>
      <w:bookmarkEnd w:id="8244"/>
      <w:r>
        <w:rPr>
          <w:rFonts w:hint="cs"/>
          <w:rtl/>
          <w:lang w:eastAsia="he-IL"/>
        </w:rPr>
        <w:t>ל</w:t>
      </w:r>
      <w:bookmarkStart w:id="8245" w:name="_ETM_Q1_570225"/>
      <w:bookmarkEnd w:id="8245"/>
      <w:r>
        <w:rPr>
          <w:rFonts w:hint="cs"/>
          <w:rtl/>
          <w:lang w:eastAsia="he-IL"/>
        </w:rPr>
        <w:t xml:space="preserve"> מה? </w:t>
      </w:r>
    </w:p>
    <w:p w:rsidR="006A24A8" w:rsidRDefault="006A24A8" w:rsidP="006A24A8">
      <w:pPr>
        <w:rPr>
          <w:rtl/>
          <w:lang w:eastAsia="he-IL"/>
        </w:rPr>
      </w:pPr>
      <w:bookmarkStart w:id="8246" w:name="_ETM_Q1_570935"/>
      <w:bookmarkStart w:id="8247" w:name="_ETM_Q1_571104"/>
      <w:bookmarkEnd w:id="8246"/>
      <w:bookmarkEnd w:id="8247"/>
    </w:p>
    <w:p w:rsidR="006A24A8" w:rsidRDefault="006A24A8" w:rsidP="006A24A8">
      <w:pPr>
        <w:pStyle w:val="a4"/>
        <w:keepNext/>
        <w:rPr>
          <w:rtl/>
        </w:rPr>
      </w:pPr>
      <w:bookmarkStart w:id="8248" w:name="ET_speaker_5291_1143"/>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248"/>
    </w:p>
    <w:p w:rsidR="006A24A8" w:rsidRDefault="006A24A8" w:rsidP="006A24A8">
      <w:pPr>
        <w:pStyle w:val="KeepWithNext"/>
        <w:rPr>
          <w:rtl/>
          <w:lang w:eastAsia="he-IL"/>
        </w:rPr>
      </w:pPr>
    </w:p>
    <w:p w:rsidR="006A24A8" w:rsidRDefault="006A24A8" w:rsidP="006A24A8">
      <w:pPr>
        <w:rPr>
          <w:rtl/>
          <w:lang w:eastAsia="he-IL"/>
        </w:rPr>
      </w:pPr>
      <w:bookmarkStart w:id="8249" w:name="_ETM_Q1_572866"/>
      <w:bookmarkStart w:id="8250" w:name="_ETM_Q1_572882"/>
      <w:bookmarkEnd w:id="8249"/>
      <w:bookmarkEnd w:id="8250"/>
      <w:r>
        <w:rPr>
          <w:rFonts w:hint="cs"/>
          <w:rtl/>
          <w:lang w:eastAsia="he-IL"/>
        </w:rPr>
        <w:t xml:space="preserve">לא, </w:t>
      </w:r>
      <w:bookmarkStart w:id="8251" w:name="_ETM_Q1_573271"/>
      <w:bookmarkEnd w:id="8251"/>
      <w:r>
        <w:rPr>
          <w:rFonts w:hint="cs"/>
          <w:rtl/>
          <w:lang w:eastAsia="he-IL"/>
        </w:rPr>
        <w:t xml:space="preserve">על דפי </w:t>
      </w:r>
      <w:r>
        <w:rPr>
          <w:rtl/>
          <w:lang w:eastAsia="he-IL"/>
        </w:rPr>
        <w:t>–</w:t>
      </w:r>
      <w:r>
        <w:rPr>
          <w:rFonts w:hint="cs"/>
          <w:rtl/>
          <w:lang w:eastAsia="he-IL"/>
        </w:rPr>
        <w:t xml:space="preserve"> איך קוראים לזה? </w:t>
      </w:r>
    </w:p>
    <w:p w:rsidR="006A24A8" w:rsidRDefault="006A24A8" w:rsidP="006A24A8">
      <w:pPr>
        <w:rPr>
          <w:rtl/>
          <w:lang w:eastAsia="he-IL"/>
        </w:rPr>
      </w:pPr>
      <w:bookmarkStart w:id="8252" w:name="_ETM_Q1_576173"/>
      <w:bookmarkStart w:id="8253" w:name="_ETM_Q1_576248"/>
      <w:bookmarkEnd w:id="8252"/>
      <w:bookmarkEnd w:id="8253"/>
    </w:p>
    <w:p w:rsidR="006A24A8" w:rsidRDefault="006A24A8" w:rsidP="006A24A8">
      <w:pPr>
        <w:pStyle w:val="af6"/>
        <w:keepNext/>
        <w:rPr>
          <w:rtl/>
        </w:rPr>
      </w:pPr>
      <w:bookmarkStart w:id="8254" w:name="ET_yor_5857_1144"/>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254"/>
    </w:p>
    <w:p w:rsidR="006A24A8" w:rsidRDefault="006A24A8" w:rsidP="006A24A8">
      <w:pPr>
        <w:pStyle w:val="KeepWithNext"/>
        <w:rPr>
          <w:rtl/>
          <w:lang w:eastAsia="he-IL"/>
        </w:rPr>
      </w:pPr>
    </w:p>
    <w:p w:rsidR="006A24A8" w:rsidRDefault="006A24A8" w:rsidP="006A24A8">
      <w:pPr>
        <w:rPr>
          <w:rtl/>
          <w:lang w:eastAsia="he-IL"/>
        </w:rPr>
      </w:pPr>
      <w:bookmarkStart w:id="8255" w:name="_ETM_Q1_573958"/>
      <w:bookmarkStart w:id="8256" w:name="_ETM_Q1_573995"/>
      <w:bookmarkEnd w:id="8255"/>
      <w:bookmarkEnd w:id="8256"/>
      <w:r>
        <w:rPr>
          <w:rFonts w:hint="cs"/>
          <w:rtl/>
          <w:lang w:eastAsia="he-IL"/>
        </w:rPr>
        <w:t xml:space="preserve">אין פה. </w:t>
      </w:r>
      <w:bookmarkStart w:id="8257" w:name="_ETM_Q1_574651"/>
      <w:bookmarkEnd w:id="8257"/>
      <w:r>
        <w:rPr>
          <w:rFonts w:hint="cs"/>
          <w:rtl/>
          <w:lang w:eastAsia="he-IL"/>
        </w:rPr>
        <w:t xml:space="preserve">זה נוסח של הכחול, אתה לא יכול להגיש על זה </w:t>
      </w:r>
      <w:bookmarkStart w:id="8258" w:name="_ETM_Q1_580163"/>
      <w:bookmarkEnd w:id="8258"/>
      <w:r>
        <w:rPr>
          <w:rFonts w:hint="cs"/>
          <w:rtl/>
          <w:lang w:eastAsia="he-IL"/>
        </w:rPr>
        <w:t>נושא חדש.</w:t>
      </w:r>
      <w:bookmarkStart w:id="8259" w:name="_ETM_Q1_581355"/>
      <w:bookmarkEnd w:id="8259"/>
    </w:p>
    <w:p w:rsidR="006A24A8" w:rsidRDefault="006A24A8" w:rsidP="006A24A8">
      <w:pPr>
        <w:rPr>
          <w:rtl/>
          <w:lang w:eastAsia="he-IL"/>
        </w:rPr>
      </w:pPr>
      <w:bookmarkStart w:id="8260" w:name="_ETM_Q1_581422"/>
      <w:bookmarkEnd w:id="8260"/>
    </w:p>
    <w:p w:rsidR="006A24A8" w:rsidRDefault="006A24A8" w:rsidP="006A24A8">
      <w:pPr>
        <w:pStyle w:val="a4"/>
        <w:keepNext/>
        <w:rPr>
          <w:rtl/>
        </w:rPr>
      </w:pPr>
      <w:bookmarkStart w:id="8261" w:name="ET_speaker_5291_1145"/>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261"/>
    </w:p>
    <w:p w:rsidR="006A24A8" w:rsidRDefault="006A24A8" w:rsidP="006A24A8">
      <w:pPr>
        <w:pStyle w:val="KeepWithNext"/>
        <w:rPr>
          <w:rtl/>
          <w:lang w:eastAsia="he-IL"/>
        </w:rPr>
      </w:pPr>
    </w:p>
    <w:p w:rsidR="006A24A8" w:rsidRDefault="006A24A8" w:rsidP="006A24A8">
      <w:pPr>
        <w:rPr>
          <w:rtl/>
          <w:lang w:eastAsia="he-IL"/>
        </w:rPr>
      </w:pPr>
      <w:bookmarkStart w:id="8262" w:name="_ETM_Q1_582965"/>
      <w:bookmarkStart w:id="8263" w:name="_ETM_Q1_583013"/>
      <w:bookmarkEnd w:id="8262"/>
      <w:bookmarkEnd w:id="8263"/>
      <w:r>
        <w:rPr>
          <w:rFonts w:hint="cs"/>
          <w:rtl/>
          <w:lang w:eastAsia="he-IL"/>
        </w:rPr>
        <w:t>לא הבנתי, הרי דפי ההחלפה - - -</w:t>
      </w:r>
    </w:p>
    <w:p w:rsidR="006A24A8" w:rsidRDefault="006A24A8" w:rsidP="006A24A8">
      <w:pPr>
        <w:rPr>
          <w:rtl/>
          <w:lang w:eastAsia="he-IL"/>
        </w:rPr>
      </w:pPr>
      <w:bookmarkStart w:id="8264" w:name="_ETM_Q1_583265"/>
      <w:bookmarkStart w:id="8265" w:name="_ETM_Q1_583358"/>
      <w:bookmarkEnd w:id="8264"/>
      <w:bookmarkEnd w:id="8265"/>
    </w:p>
    <w:p w:rsidR="006A24A8" w:rsidRDefault="006A24A8" w:rsidP="006A24A8">
      <w:pPr>
        <w:pStyle w:val="af9"/>
        <w:keepNext/>
        <w:rPr>
          <w:rtl/>
          <w:lang w:eastAsia="he-IL"/>
        </w:rPr>
      </w:pPr>
      <w:bookmarkStart w:id="8266" w:name="ET_guest_יואב_הכט_1146"/>
      <w:r w:rsidRPr="006A24A8">
        <w:rPr>
          <w:rStyle w:val="TagStyle"/>
          <w:rtl/>
        </w:rPr>
        <w:t xml:space="preserve"> &lt;&lt; אורח &gt;&gt; </w:t>
      </w:r>
      <w:r>
        <w:rPr>
          <w:rtl/>
          <w:lang w:eastAsia="he-IL"/>
        </w:rPr>
        <w:t>יואב הכט:</w:t>
      </w:r>
      <w:r w:rsidRPr="006A24A8">
        <w:rPr>
          <w:rStyle w:val="TagStyle"/>
          <w:rtl/>
        </w:rPr>
        <w:t xml:space="preserve"> &lt;&lt; אורח &gt;&gt;</w:t>
      </w:r>
      <w:r w:rsidR="00077231">
        <w:rPr>
          <w:rtl/>
          <w:lang w:eastAsia="he-IL"/>
        </w:rPr>
        <w:t xml:space="preserve"> </w:t>
      </w:r>
      <w:r>
        <w:rPr>
          <w:rtl/>
          <w:lang w:eastAsia="he-IL"/>
        </w:rPr>
        <w:t xml:space="preserve"> </w:t>
      </w:r>
      <w:bookmarkEnd w:id="8266"/>
    </w:p>
    <w:p w:rsidR="006A24A8" w:rsidRDefault="006A24A8" w:rsidP="006A24A8">
      <w:pPr>
        <w:pStyle w:val="KeepWithNext"/>
        <w:rPr>
          <w:rtl/>
          <w:lang w:eastAsia="he-IL"/>
        </w:rPr>
      </w:pPr>
    </w:p>
    <w:p w:rsidR="006A24A8" w:rsidRDefault="006A24A8" w:rsidP="006A24A8">
      <w:pPr>
        <w:rPr>
          <w:rtl/>
          <w:lang w:eastAsia="he-IL"/>
        </w:rPr>
      </w:pPr>
      <w:bookmarkStart w:id="8267" w:name="_ETM_Q1_585679"/>
      <w:bookmarkStart w:id="8268" w:name="_ETM_Q1_585715"/>
      <w:bookmarkEnd w:id="8267"/>
      <w:bookmarkEnd w:id="8268"/>
      <w:r>
        <w:rPr>
          <w:rFonts w:hint="cs"/>
          <w:rtl/>
          <w:lang w:eastAsia="he-IL"/>
        </w:rPr>
        <w:t xml:space="preserve">בסעיף זה </w:t>
      </w:r>
      <w:bookmarkStart w:id="8269" w:name="_ETM_Q1_586641"/>
      <w:bookmarkEnd w:id="8269"/>
      <w:r>
        <w:rPr>
          <w:rFonts w:hint="cs"/>
          <w:rtl/>
          <w:lang w:eastAsia="he-IL"/>
        </w:rPr>
        <w:t xml:space="preserve">אין דפי החלפה. </w:t>
      </w:r>
    </w:p>
    <w:p w:rsidR="006A24A8" w:rsidRDefault="006A24A8" w:rsidP="006A24A8">
      <w:pPr>
        <w:rPr>
          <w:rtl/>
          <w:lang w:eastAsia="he-IL"/>
        </w:rPr>
      </w:pPr>
      <w:bookmarkStart w:id="8270" w:name="_ETM_Q1_588465"/>
      <w:bookmarkStart w:id="8271" w:name="_ETM_Q1_588695"/>
      <w:bookmarkEnd w:id="8270"/>
      <w:bookmarkEnd w:id="8271"/>
    </w:p>
    <w:p w:rsidR="006A24A8" w:rsidRDefault="006A24A8" w:rsidP="006A24A8">
      <w:pPr>
        <w:pStyle w:val="a4"/>
        <w:keepNext/>
        <w:rPr>
          <w:rtl/>
        </w:rPr>
      </w:pPr>
      <w:bookmarkStart w:id="8272" w:name="ET_speaker_5291_1147"/>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272"/>
    </w:p>
    <w:p w:rsidR="006A24A8" w:rsidRDefault="006A24A8" w:rsidP="006A24A8">
      <w:pPr>
        <w:pStyle w:val="KeepWithNext"/>
        <w:rPr>
          <w:rtl/>
          <w:lang w:eastAsia="he-IL"/>
        </w:rPr>
      </w:pPr>
    </w:p>
    <w:p w:rsidR="006A24A8" w:rsidRDefault="006A24A8" w:rsidP="006A24A8">
      <w:pPr>
        <w:rPr>
          <w:rtl/>
          <w:lang w:eastAsia="he-IL"/>
        </w:rPr>
      </w:pPr>
      <w:bookmarkStart w:id="8273" w:name="_ETM_Q1_586223"/>
      <w:bookmarkStart w:id="8274" w:name="_ETM_Q1_586278"/>
      <w:bookmarkEnd w:id="8273"/>
      <w:bookmarkEnd w:id="8274"/>
      <w:r>
        <w:rPr>
          <w:rFonts w:hint="cs"/>
          <w:rtl/>
          <w:lang w:eastAsia="he-IL"/>
        </w:rPr>
        <w:t xml:space="preserve">מה זה משנה? אבל דפי ההחלפה הם </w:t>
      </w:r>
      <w:bookmarkStart w:id="8275" w:name="_ETM_Q1_586041"/>
      <w:bookmarkEnd w:id="8275"/>
      <w:r>
        <w:rPr>
          <w:rFonts w:hint="cs"/>
          <w:rtl/>
          <w:lang w:eastAsia="he-IL"/>
        </w:rPr>
        <w:t xml:space="preserve">בתוך החוק הזה, אז הם משנים את החוק, אז אפשר </w:t>
      </w:r>
      <w:bookmarkStart w:id="8276" w:name="_ETM_Q1_591457"/>
      <w:bookmarkEnd w:id="8276"/>
      <w:r>
        <w:rPr>
          <w:rFonts w:hint="cs"/>
          <w:rtl/>
          <w:lang w:eastAsia="he-IL"/>
        </w:rPr>
        <w:t>לטעון על זה נושא חדש, אתה לא יכול לה</w:t>
      </w:r>
      <w:bookmarkStart w:id="8277" w:name="_ETM_Q1_588045"/>
      <w:bookmarkEnd w:id="8277"/>
      <w:r>
        <w:rPr>
          <w:rFonts w:hint="cs"/>
          <w:rtl/>
          <w:lang w:eastAsia="he-IL"/>
        </w:rPr>
        <w:t xml:space="preserve">תחיל בהצבעות. </w:t>
      </w:r>
    </w:p>
    <w:p w:rsidR="006A24A8" w:rsidRDefault="006A24A8" w:rsidP="006A24A8">
      <w:pPr>
        <w:rPr>
          <w:rtl/>
          <w:lang w:eastAsia="he-IL"/>
        </w:rPr>
      </w:pPr>
      <w:bookmarkStart w:id="8278" w:name="_ETM_Q1_589073"/>
      <w:bookmarkStart w:id="8279" w:name="_ETM_Q1_589154"/>
      <w:bookmarkStart w:id="8280" w:name="_ETM_Q1_590793"/>
      <w:bookmarkEnd w:id="8278"/>
      <w:bookmarkEnd w:id="8279"/>
      <w:bookmarkEnd w:id="8280"/>
    </w:p>
    <w:p w:rsidR="006A24A8" w:rsidRDefault="006A24A8" w:rsidP="006A24A8">
      <w:pPr>
        <w:pStyle w:val="af6"/>
        <w:keepNext/>
        <w:rPr>
          <w:rtl/>
        </w:rPr>
      </w:pPr>
      <w:bookmarkStart w:id="8281" w:name="ET_yor_5857_1148"/>
      <w:r w:rsidRPr="006A24A8">
        <w:rPr>
          <w:rStyle w:val="TagStyle"/>
          <w:rtl/>
        </w:rPr>
        <w:t xml:space="preserve"> &lt;&lt; יור &gt;&gt; </w:t>
      </w:r>
      <w:r>
        <w:rPr>
          <w:rtl/>
        </w:rPr>
        <w:t>היו"ר אלכס קושניר:</w:t>
      </w:r>
      <w:r w:rsidRPr="006A24A8">
        <w:rPr>
          <w:rStyle w:val="TagStyle"/>
          <w:rtl/>
        </w:rPr>
        <w:t xml:space="preserve"> &lt;&lt; יור &gt;&gt;</w:t>
      </w:r>
      <w:r w:rsidR="00077231">
        <w:rPr>
          <w:rtl/>
        </w:rPr>
        <w:t xml:space="preserve"> </w:t>
      </w:r>
      <w:r>
        <w:rPr>
          <w:rtl/>
        </w:rPr>
        <w:t xml:space="preserve"> </w:t>
      </w:r>
      <w:bookmarkEnd w:id="8281"/>
    </w:p>
    <w:p w:rsidR="006A24A8" w:rsidRDefault="006A24A8" w:rsidP="006A24A8">
      <w:pPr>
        <w:pStyle w:val="KeepWithNext"/>
        <w:rPr>
          <w:rtl/>
          <w:lang w:eastAsia="he-IL"/>
        </w:rPr>
      </w:pPr>
    </w:p>
    <w:p w:rsidR="006A24A8" w:rsidRDefault="006A24A8" w:rsidP="006A24A8">
      <w:pPr>
        <w:rPr>
          <w:rtl/>
          <w:lang w:eastAsia="he-IL"/>
        </w:rPr>
      </w:pPr>
      <w:bookmarkStart w:id="8282" w:name="_ETM_Q1_591237"/>
      <w:bookmarkEnd w:id="8282"/>
      <w:r>
        <w:rPr>
          <w:rFonts w:hint="cs"/>
          <w:rtl/>
          <w:lang w:eastAsia="he-IL"/>
        </w:rPr>
        <w:t>ל</w:t>
      </w:r>
      <w:bookmarkStart w:id="8283" w:name="_ETM_Q1_591290"/>
      <w:bookmarkEnd w:id="8283"/>
      <w:r>
        <w:rPr>
          <w:rFonts w:hint="cs"/>
          <w:rtl/>
          <w:lang w:eastAsia="he-IL"/>
        </w:rPr>
        <w:t xml:space="preserve">א, לא על כל החוק, על סעיף אתה </w:t>
      </w:r>
      <w:bookmarkStart w:id="8284" w:name="_ETM_Q1_594369"/>
      <w:bookmarkEnd w:id="8284"/>
      <w:r>
        <w:rPr>
          <w:rFonts w:hint="cs"/>
          <w:rtl/>
          <w:lang w:eastAsia="he-IL"/>
        </w:rPr>
        <w:t xml:space="preserve">יכול. </w:t>
      </w:r>
    </w:p>
    <w:p w:rsidR="006A24A8" w:rsidRDefault="006A24A8" w:rsidP="006A24A8">
      <w:pPr>
        <w:rPr>
          <w:rtl/>
          <w:lang w:eastAsia="he-IL"/>
        </w:rPr>
      </w:pPr>
      <w:bookmarkStart w:id="8285" w:name="_ETM_Q1_595113"/>
      <w:bookmarkStart w:id="8286" w:name="_ETM_Q1_595189"/>
      <w:bookmarkEnd w:id="8285"/>
      <w:bookmarkEnd w:id="8286"/>
    </w:p>
    <w:p w:rsidR="006A24A8" w:rsidRDefault="006A24A8" w:rsidP="006A24A8">
      <w:pPr>
        <w:pStyle w:val="a4"/>
        <w:keepNext/>
        <w:rPr>
          <w:rtl/>
        </w:rPr>
      </w:pPr>
      <w:bookmarkStart w:id="8287" w:name="ET_speaker_5291_1149"/>
      <w:r w:rsidRPr="006A24A8">
        <w:rPr>
          <w:rStyle w:val="TagStyle"/>
          <w:rtl/>
        </w:rPr>
        <w:t xml:space="preserve"> &lt;&lt; דובר &gt;&gt; </w:t>
      </w:r>
      <w:r>
        <w:rPr>
          <w:rtl/>
        </w:rPr>
        <w:t>בצלאל סמוטריץ' (הציונות הדתית):</w:t>
      </w:r>
      <w:r w:rsidRPr="006A24A8">
        <w:rPr>
          <w:rStyle w:val="TagStyle"/>
          <w:rtl/>
        </w:rPr>
        <w:t xml:space="preserve"> &lt;&lt; דובר &gt;&gt;</w:t>
      </w:r>
      <w:r w:rsidR="00077231">
        <w:rPr>
          <w:rtl/>
        </w:rPr>
        <w:t xml:space="preserve"> </w:t>
      </w:r>
      <w:r>
        <w:rPr>
          <w:rtl/>
        </w:rPr>
        <w:t xml:space="preserve"> </w:t>
      </w:r>
      <w:bookmarkEnd w:id="8287"/>
    </w:p>
    <w:p w:rsidR="006A24A8" w:rsidRDefault="006A24A8" w:rsidP="006A24A8">
      <w:pPr>
        <w:pStyle w:val="KeepWithNext"/>
        <w:rPr>
          <w:rtl/>
          <w:lang w:eastAsia="he-IL"/>
        </w:rPr>
      </w:pPr>
    </w:p>
    <w:p w:rsidR="006A24A8" w:rsidRDefault="006A24A8" w:rsidP="006A24A8">
      <w:pPr>
        <w:rPr>
          <w:rtl/>
          <w:lang w:eastAsia="he-IL"/>
        </w:rPr>
      </w:pPr>
      <w:bookmarkStart w:id="8288" w:name="_ETM_Q1_591840"/>
      <w:bookmarkStart w:id="8289" w:name="_ETM_Q1_591877"/>
      <w:bookmarkEnd w:id="8288"/>
      <w:bookmarkEnd w:id="8289"/>
      <w:r>
        <w:rPr>
          <w:rFonts w:hint="cs"/>
          <w:rtl/>
          <w:lang w:eastAsia="he-IL"/>
        </w:rPr>
        <w:t xml:space="preserve">אני טוען עכשיו על הסעיף. אתה לא יכול </w:t>
      </w:r>
      <w:bookmarkStart w:id="8290" w:name="_ETM_Q1_598635"/>
      <w:bookmarkEnd w:id="8290"/>
      <w:r>
        <w:rPr>
          <w:rFonts w:hint="cs"/>
          <w:rtl/>
          <w:lang w:eastAsia="he-IL"/>
        </w:rPr>
        <w:t>להצביע על החוק לפני שאתה מקבל טענת נושא חדש.</w:t>
      </w:r>
    </w:p>
    <w:p w:rsidR="00FB6EF0" w:rsidRDefault="00FB6EF0" w:rsidP="00FB6EF0">
      <w:pPr>
        <w:rPr>
          <w:rtl/>
          <w:lang w:eastAsia="he-IL"/>
        </w:rPr>
      </w:pPr>
      <w:bookmarkStart w:id="8291" w:name="_ETM_Q1_601207"/>
      <w:bookmarkStart w:id="8292" w:name="_ETM_Q1_601273"/>
      <w:bookmarkStart w:id="8293" w:name="_ETM_Q1_602759"/>
      <w:bookmarkStart w:id="8294" w:name="_ETM_Q1_604453"/>
      <w:bookmarkEnd w:id="8291"/>
      <w:bookmarkEnd w:id="8292"/>
      <w:bookmarkEnd w:id="8293"/>
      <w:bookmarkEnd w:id="8294"/>
    </w:p>
    <w:p w:rsidR="00FB6EF0" w:rsidRDefault="00FB6EF0" w:rsidP="00FB6EF0">
      <w:pPr>
        <w:pStyle w:val="a4"/>
        <w:keepNext/>
        <w:rPr>
          <w:rtl/>
        </w:rPr>
      </w:pPr>
      <w:bookmarkStart w:id="8295" w:name="ET_speaker_אייל_לב_ארי_1164"/>
      <w:r w:rsidRPr="00FB6EF0">
        <w:rPr>
          <w:rStyle w:val="TagStyle"/>
          <w:rtl/>
        </w:rPr>
        <w:t xml:space="preserve"> &lt;&lt; דובר &gt;&gt; </w:t>
      </w:r>
      <w:r>
        <w:rPr>
          <w:rtl/>
        </w:rPr>
        <w:t>אייל לב ארי:</w:t>
      </w:r>
      <w:r w:rsidRPr="00FB6EF0">
        <w:rPr>
          <w:rStyle w:val="TagStyle"/>
          <w:rtl/>
        </w:rPr>
        <w:t xml:space="preserve"> &lt;&lt; דובר &gt;&gt;</w:t>
      </w:r>
      <w:r w:rsidR="00077231">
        <w:rPr>
          <w:rtl/>
        </w:rPr>
        <w:t xml:space="preserve"> </w:t>
      </w:r>
      <w:r>
        <w:rPr>
          <w:rtl/>
        </w:rPr>
        <w:t xml:space="preserve"> </w:t>
      </w:r>
      <w:bookmarkEnd w:id="8295"/>
    </w:p>
    <w:p w:rsidR="00FB6EF0" w:rsidRDefault="00FB6EF0" w:rsidP="00FB6EF0">
      <w:pPr>
        <w:pStyle w:val="KeepWithNext"/>
        <w:rPr>
          <w:rtl/>
          <w:lang w:eastAsia="he-IL"/>
        </w:rPr>
      </w:pPr>
    </w:p>
    <w:p w:rsidR="006A24A8" w:rsidRDefault="006A24A8" w:rsidP="006A24A8">
      <w:pPr>
        <w:rPr>
          <w:rtl/>
          <w:lang w:eastAsia="he-IL"/>
        </w:rPr>
      </w:pPr>
      <w:bookmarkStart w:id="8296" w:name="_ETM_Q1_604919"/>
      <w:bookmarkStart w:id="8297" w:name="_ETM_Q1_604955"/>
      <w:bookmarkStart w:id="8298" w:name="_ETM_Q1_603184"/>
      <w:bookmarkStart w:id="8299" w:name="_ETM_Q1_603228"/>
      <w:bookmarkEnd w:id="8296"/>
      <w:bookmarkEnd w:id="8297"/>
      <w:bookmarkEnd w:id="8298"/>
      <w:bookmarkEnd w:id="8299"/>
      <w:r>
        <w:rPr>
          <w:rFonts w:hint="cs"/>
          <w:rtl/>
          <w:lang w:eastAsia="he-IL"/>
        </w:rPr>
        <w:t xml:space="preserve">אין </w:t>
      </w:r>
      <w:bookmarkStart w:id="8300" w:name="_ETM_Q1_599933"/>
      <w:bookmarkEnd w:id="8300"/>
      <w:r>
        <w:rPr>
          <w:rFonts w:hint="cs"/>
          <w:rtl/>
          <w:lang w:eastAsia="he-IL"/>
        </w:rPr>
        <w:t>נושא חדש - - -</w:t>
      </w:r>
    </w:p>
    <w:p w:rsidR="000268D5" w:rsidRDefault="000268D5" w:rsidP="006A24A8">
      <w:pPr>
        <w:rPr>
          <w:rtl/>
          <w:lang w:eastAsia="he-IL"/>
        </w:rPr>
      </w:pPr>
      <w:bookmarkStart w:id="8301" w:name="_ETM_Q1_598363"/>
      <w:bookmarkStart w:id="8302" w:name="_ETM_Q1_598429"/>
      <w:bookmarkStart w:id="8303" w:name="_ETM_Q1_602179"/>
      <w:bookmarkEnd w:id="8301"/>
      <w:bookmarkEnd w:id="8302"/>
      <w:bookmarkEnd w:id="8303"/>
    </w:p>
    <w:p w:rsidR="000268D5" w:rsidRDefault="000268D5" w:rsidP="000268D5">
      <w:pPr>
        <w:pStyle w:val="a4"/>
        <w:keepNext/>
        <w:rPr>
          <w:rtl/>
        </w:rPr>
      </w:pPr>
      <w:bookmarkStart w:id="8304" w:name="ET_speaker_5291_1151"/>
      <w:r w:rsidRPr="000268D5">
        <w:rPr>
          <w:rStyle w:val="TagStyle"/>
          <w:rtl/>
        </w:rPr>
        <w:t xml:space="preserve"> &lt;&lt; דובר &gt;&gt; </w:t>
      </w:r>
      <w:r>
        <w:rPr>
          <w:rtl/>
        </w:rPr>
        <w:t>בצלאל סמוטריץ' (הציונות הדתית):</w:t>
      </w:r>
      <w:r w:rsidRPr="000268D5">
        <w:rPr>
          <w:rStyle w:val="TagStyle"/>
          <w:rtl/>
        </w:rPr>
        <w:t xml:space="preserve"> &lt;&lt; דובר &gt;&gt;</w:t>
      </w:r>
      <w:r w:rsidR="00077231">
        <w:rPr>
          <w:rtl/>
        </w:rPr>
        <w:t xml:space="preserve"> </w:t>
      </w:r>
      <w:r>
        <w:rPr>
          <w:rtl/>
        </w:rPr>
        <w:t xml:space="preserve"> </w:t>
      </w:r>
      <w:bookmarkEnd w:id="8304"/>
    </w:p>
    <w:p w:rsidR="000268D5" w:rsidRDefault="000268D5" w:rsidP="000268D5">
      <w:pPr>
        <w:pStyle w:val="KeepWithNext"/>
        <w:rPr>
          <w:rtl/>
          <w:lang w:eastAsia="he-IL"/>
        </w:rPr>
      </w:pPr>
    </w:p>
    <w:p w:rsidR="000268D5" w:rsidRDefault="000268D5" w:rsidP="000268D5">
      <w:pPr>
        <w:rPr>
          <w:rtl/>
          <w:lang w:eastAsia="he-IL"/>
        </w:rPr>
      </w:pPr>
      <w:bookmarkStart w:id="8305" w:name="_ETM_Q1_602602"/>
      <w:bookmarkStart w:id="8306" w:name="_ETM_Q1_602639"/>
      <w:bookmarkEnd w:id="8305"/>
      <w:bookmarkEnd w:id="8306"/>
      <w:r>
        <w:rPr>
          <w:rFonts w:hint="cs"/>
          <w:rtl/>
          <w:lang w:eastAsia="he-IL"/>
        </w:rPr>
        <w:t xml:space="preserve">לא הבנתי, מה אין נושא </w:t>
      </w:r>
      <w:bookmarkStart w:id="8307" w:name="_ETM_Q1_604923"/>
      <w:bookmarkEnd w:id="8307"/>
      <w:r>
        <w:rPr>
          <w:rFonts w:hint="cs"/>
          <w:rtl/>
          <w:lang w:eastAsia="he-IL"/>
        </w:rPr>
        <w:t>חדש?</w:t>
      </w:r>
      <w:bookmarkStart w:id="8308" w:name="_ETM_Q1_605659"/>
      <w:bookmarkEnd w:id="8308"/>
    </w:p>
    <w:p w:rsidR="00FB6EF0" w:rsidRDefault="00FB6EF0" w:rsidP="00FB6EF0">
      <w:pPr>
        <w:rPr>
          <w:rtl/>
          <w:lang w:eastAsia="he-IL"/>
        </w:rPr>
      </w:pPr>
      <w:bookmarkStart w:id="8309" w:name="_ETM_Q1_605723"/>
      <w:bookmarkStart w:id="8310" w:name="_ETM_Q1_608500"/>
      <w:bookmarkEnd w:id="8309"/>
      <w:bookmarkEnd w:id="8310"/>
    </w:p>
    <w:p w:rsidR="00FB6EF0" w:rsidRDefault="00FB6EF0" w:rsidP="00FB6EF0">
      <w:pPr>
        <w:pStyle w:val="a4"/>
        <w:keepNext/>
        <w:rPr>
          <w:rtl/>
        </w:rPr>
      </w:pPr>
      <w:bookmarkStart w:id="8311" w:name="ET_speaker_אייל_לב_ארי_1165"/>
      <w:r w:rsidRPr="00FB6EF0">
        <w:rPr>
          <w:rStyle w:val="TagStyle"/>
          <w:rtl/>
        </w:rPr>
        <w:t xml:space="preserve"> &lt;&lt; דובר &gt;&gt; </w:t>
      </w:r>
      <w:r>
        <w:rPr>
          <w:rtl/>
        </w:rPr>
        <w:t>אייל לב ארי:</w:t>
      </w:r>
      <w:r w:rsidRPr="00FB6EF0">
        <w:rPr>
          <w:rStyle w:val="TagStyle"/>
          <w:rtl/>
        </w:rPr>
        <w:t xml:space="preserve"> &lt;&lt; דובר &gt;&gt;</w:t>
      </w:r>
      <w:r w:rsidR="00077231">
        <w:rPr>
          <w:rtl/>
        </w:rPr>
        <w:t xml:space="preserve"> </w:t>
      </w:r>
      <w:r>
        <w:rPr>
          <w:rtl/>
        </w:rPr>
        <w:t xml:space="preserve"> </w:t>
      </w:r>
      <w:bookmarkEnd w:id="8311"/>
    </w:p>
    <w:p w:rsidR="00FB6EF0" w:rsidRDefault="00FB6EF0" w:rsidP="00FB6EF0">
      <w:pPr>
        <w:pStyle w:val="KeepWithNext"/>
        <w:rPr>
          <w:rtl/>
          <w:lang w:eastAsia="he-IL"/>
        </w:rPr>
      </w:pPr>
    </w:p>
    <w:p w:rsidR="000268D5" w:rsidRDefault="000268D5" w:rsidP="000268D5">
      <w:pPr>
        <w:rPr>
          <w:rtl/>
          <w:lang w:eastAsia="he-IL"/>
        </w:rPr>
      </w:pPr>
      <w:bookmarkStart w:id="8312" w:name="_ETM_Q1_608954"/>
      <w:bookmarkStart w:id="8313" w:name="_ETM_Q1_608992"/>
      <w:bookmarkStart w:id="8314" w:name="_ETM_Q1_607122"/>
      <w:bookmarkStart w:id="8315" w:name="_ETM_Q1_607157"/>
      <w:bookmarkEnd w:id="8312"/>
      <w:bookmarkEnd w:id="8313"/>
      <w:bookmarkEnd w:id="8314"/>
      <w:bookmarkEnd w:id="8315"/>
      <w:r>
        <w:rPr>
          <w:rFonts w:hint="cs"/>
          <w:rtl/>
          <w:lang w:eastAsia="he-IL"/>
        </w:rPr>
        <w:t xml:space="preserve">בתיקונים מספריים בחוק התקציב, השינויים הם בתוך המסגרת, שינויים </w:t>
      </w:r>
      <w:bookmarkStart w:id="8316" w:name="_ETM_Q1_611737"/>
      <w:bookmarkEnd w:id="8316"/>
      <w:r>
        <w:rPr>
          <w:rFonts w:hint="cs"/>
          <w:rtl/>
          <w:lang w:eastAsia="he-IL"/>
        </w:rPr>
        <w:t xml:space="preserve">ותיקונים שהוועדה יכולה בכל מקרה לדון, הם לא חורגים מטבעם </w:t>
      </w:r>
      <w:bookmarkStart w:id="8317" w:name="_ETM_Q1_616079"/>
      <w:bookmarkEnd w:id="8317"/>
      <w:r>
        <w:rPr>
          <w:rFonts w:hint="cs"/>
          <w:rtl/>
          <w:lang w:eastAsia="he-IL"/>
        </w:rPr>
        <w:t xml:space="preserve">מגדר הנושא. </w:t>
      </w:r>
    </w:p>
    <w:p w:rsidR="000268D5" w:rsidRDefault="000268D5" w:rsidP="000268D5">
      <w:pPr>
        <w:rPr>
          <w:rtl/>
          <w:lang w:eastAsia="he-IL"/>
        </w:rPr>
      </w:pPr>
      <w:bookmarkStart w:id="8318" w:name="_ETM_Q1_612249"/>
      <w:bookmarkStart w:id="8319" w:name="_ETM_Q1_612321"/>
      <w:bookmarkStart w:id="8320" w:name="_ETM_Q1_613489"/>
      <w:bookmarkEnd w:id="8318"/>
      <w:bookmarkEnd w:id="8319"/>
      <w:bookmarkEnd w:id="8320"/>
    </w:p>
    <w:p w:rsidR="000268D5" w:rsidRDefault="000268D5" w:rsidP="000268D5">
      <w:pPr>
        <w:pStyle w:val="a4"/>
        <w:keepNext/>
        <w:rPr>
          <w:rtl/>
        </w:rPr>
      </w:pPr>
      <w:bookmarkStart w:id="8321" w:name="ET_speaker_5291_1153"/>
      <w:r w:rsidRPr="000268D5">
        <w:rPr>
          <w:rStyle w:val="TagStyle"/>
          <w:rtl/>
        </w:rPr>
        <w:t xml:space="preserve"> &lt;&lt; דובר &gt;&gt; </w:t>
      </w:r>
      <w:r>
        <w:rPr>
          <w:rtl/>
        </w:rPr>
        <w:t>בצלאל סמוטריץ' (הציונות הדתית):</w:t>
      </w:r>
      <w:r w:rsidRPr="000268D5">
        <w:rPr>
          <w:rStyle w:val="TagStyle"/>
          <w:rtl/>
        </w:rPr>
        <w:t xml:space="preserve"> &lt;&lt; דובר &gt;&gt;</w:t>
      </w:r>
      <w:r w:rsidR="00077231">
        <w:rPr>
          <w:rtl/>
        </w:rPr>
        <w:t xml:space="preserve"> </w:t>
      </w:r>
      <w:r>
        <w:rPr>
          <w:rtl/>
        </w:rPr>
        <w:t xml:space="preserve"> </w:t>
      </w:r>
      <w:bookmarkEnd w:id="8321"/>
    </w:p>
    <w:p w:rsidR="000268D5" w:rsidRDefault="000268D5" w:rsidP="000268D5">
      <w:pPr>
        <w:pStyle w:val="KeepWithNext"/>
        <w:rPr>
          <w:rtl/>
          <w:lang w:eastAsia="he-IL"/>
        </w:rPr>
      </w:pPr>
    </w:p>
    <w:p w:rsidR="000268D5" w:rsidRDefault="000268D5" w:rsidP="000268D5">
      <w:pPr>
        <w:rPr>
          <w:rtl/>
          <w:lang w:eastAsia="he-IL"/>
        </w:rPr>
      </w:pPr>
      <w:bookmarkStart w:id="8322" w:name="_ETM_Q1_613945"/>
      <w:bookmarkStart w:id="8323" w:name="_ETM_Q1_613982"/>
      <w:bookmarkEnd w:id="8322"/>
      <w:bookmarkEnd w:id="8323"/>
      <w:r>
        <w:rPr>
          <w:rFonts w:hint="cs"/>
          <w:rtl/>
          <w:lang w:eastAsia="he-IL"/>
        </w:rPr>
        <w:t xml:space="preserve">את זה תחליט ועדת הכנסת, לא הבנתי. אני </w:t>
      </w:r>
      <w:bookmarkStart w:id="8324" w:name="_ETM_Q1_619401"/>
      <w:bookmarkEnd w:id="8324"/>
      <w:r>
        <w:rPr>
          <w:rFonts w:hint="cs"/>
          <w:rtl/>
          <w:lang w:eastAsia="he-IL"/>
        </w:rPr>
        <w:t xml:space="preserve">טוען שכן, אתה מזיז פה מיליארדים מסעיף לסעיף אתה אומר </w:t>
      </w:r>
      <w:bookmarkStart w:id="8325" w:name="_ETM_Q1_621667"/>
      <w:bookmarkEnd w:id="8325"/>
      <w:r>
        <w:rPr>
          <w:rFonts w:hint="cs"/>
          <w:rtl/>
          <w:lang w:eastAsia="he-IL"/>
        </w:rPr>
        <w:t>לי שזה לא נושא חדש?</w:t>
      </w:r>
      <w:bookmarkStart w:id="8326" w:name="_ETM_Q1_618601"/>
      <w:bookmarkEnd w:id="8326"/>
    </w:p>
    <w:p w:rsidR="000268D5" w:rsidRDefault="000268D5" w:rsidP="000268D5">
      <w:pPr>
        <w:rPr>
          <w:rtl/>
          <w:lang w:eastAsia="he-IL"/>
        </w:rPr>
      </w:pPr>
      <w:bookmarkStart w:id="8327" w:name="_ETM_Q1_618664"/>
      <w:bookmarkStart w:id="8328" w:name="_ETM_Q1_619377"/>
      <w:bookmarkEnd w:id="8327"/>
      <w:bookmarkEnd w:id="8328"/>
    </w:p>
    <w:p w:rsidR="000268D5" w:rsidRDefault="000268D5" w:rsidP="000268D5">
      <w:pPr>
        <w:pStyle w:val="a4"/>
        <w:keepNext/>
        <w:rPr>
          <w:rtl/>
        </w:rPr>
      </w:pPr>
      <w:bookmarkStart w:id="8329" w:name="ET_speaker_5726_1154"/>
      <w:r w:rsidRPr="000268D5">
        <w:rPr>
          <w:rStyle w:val="TagStyle"/>
          <w:rtl/>
        </w:rPr>
        <w:t xml:space="preserve"> &lt;&lt; דובר &gt;&gt; </w:t>
      </w:r>
      <w:r>
        <w:rPr>
          <w:rtl/>
        </w:rPr>
        <w:t>ינון אזולאי (ש"ס):</w:t>
      </w:r>
      <w:r w:rsidRPr="000268D5">
        <w:rPr>
          <w:rStyle w:val="TagStyle"/>
          <w:rtl/>
        </w:rPr>
        <w:t xml:space="preserve"> &lt;&lt; דובר &gt;&gt;</w:t>
      </w:r>
      <w:r w:rsidR="00077231">
        <w:rPr>
          <w:rtl/>
        </w:rPr>
        <w:t xml:space="preserve"> </w:t>
      </w:r>
      <w:r>
        <w:rPr>
          <w:rtl/>
        </w:rPr>
        <w:t xml:space="preserve"> </w:t>
      </w:r>
      <w:bookmarkEnd w:id="8329"/>
    </w:p>
    <w:p w:rsidR="000268D5" w:rsidRDefault="000268D5" w:rsidP="000268D5">
      <w:pPr>
        <w:pStyle w:val="KeepWithNext"/>
        <w:rPr>
          <w:rtl/>
          <w:lang w:eastAsia="he-IL"/>
        </w:rPr>
      </w:pPr>
    </w:p>
    <w:p w:rsidR="000268D5" w:rsidRDefault="000268D5" w:rsidP="000268D5">
      <w:pPr>
        <w:rPr>
          <w:rtl/>
          <w:lang w:eastAsia="he-IL"/>
        </w:rPr>
      </w:pPr>
      <w:bookmarkStart w:id="8330" w:name="_ETM_Q1_619911"/>
      <w:bookmarkStart w:id="8331" w:name="_ETM_Q1_619948"/>
      <w:bookmarkEnd w:id="8330"/>
      <w:bookmarkEnd w:id="8331"/>
      <w:r>
        <w:rPr>
          <w:rFonts w:hint="cs"/>
          <w:rtl/>
          <w:lang w:eastAsia="he-IL"/>
        </w:rPr>
        <w:t xml:space="preserve">זכותנו לטעון, בוודאי, מה זה? </w:t>
      </w:r>
    </w:p>
    <w:p w:rsidR="00FB6EF0" w:rsidRDefault="00FB6EF0" w:rsidP="00FB6EF0">
      <w:pPr>
        <w:rPr>
          <w:rFonts w:ascii="David" w:hAnsi="David"/>
          <w:u w:val="single"/>
          <w:rtl/>
          <w:lang w:eastAsia="he-IL"/>
        </w:rPr>
      </w:pPr>
      <w:bookmarkStart w:id="8332" w:name="_ETM_Q1_623393"/>
      <w:bookmarkStart w:id="8333" w:name="_ETM_Q1_623463"/>
      <w:bookmarkStart w:id="8334" w:name="_ETM_Q1_621079"/>
      <w:bookmarkEnd w:id="8332"/>
      <w:bookmarkEnd w:id="8333"/>
      <w:bookmarkEnd w:id="8334"/>
    </w:p>
    <w:p w:rsidR="00FB6EF0" w:rsidRDefault="00FB6EF0" w:rsidP="00FB6EF0">
      <w:pPr>
        <w:pStyle w:val="a4"/>
        <w:keepNext/>
        <w:rPr>
          <w:rtl/>
        </w:rPr>
      </w:pPr>
      <w:bookmarkStart w:id="8335" w:name="ET_speaker_אייל_לב_ארי_1166"/>
      <w:r w:rsidRPr="00FB6EF0">
        <w:rPr>
          <w:rStyle w:val="TagStyle"/>
          <w:rtl/>
        </w:rPr>
        <w:t xml:space="preserve"> &lt;&lt; דובר &gt;&gt; </w:t>
      </w:r>
      <w:r>
        <w:rPr>
          <w:rtl/>
        </w:rPr>
        <w:t>אייל לב ארי:</w:t>
      </w:r>
      <w:r w:rsidRPr="00FB6EF0">
        <w:rPr>
          <w:rStyle w:val="TagStyle"/>
          <w:rtl/>
        </w:rPr>
        <w:t xml:space="preserve"> &lt;&lt; דובר &gt;&gt;</w:t>
      </w:r>
      <w:r w:rsidR="00077231">
        <w:rPr>
          <w:rtl/>
        </w:rPr>
        <w:t xml:space="preserve"> </w:t>
      </w:r>
      <w:r>
        <w:rPr>
          <w:rtl/>
        </w:rPr>
        <w:t xml:space="preserve"> </w:t>
      </w:r>
      <w:bookmarkEnd w:id="8335"/>
    </w:p>
    <w:p w:rsidR="00FB6EF0" w:rsidRDefault="00FB6EF0" w:rsidP="00FB6EF0">
      <w:pPr>
        <w:pStyle w:val="KeepWithNext"/>
        <w:rPr>
          <w:rtl/>
          <w:lang w:eastAsia="he-IL"/>
        </w:rPr>
      </w:pPr>
    </w:p>
    <w:p w:rsidR="000268D5" w:rsidRDefault="000268D5" w:rsidP="000268D5">
      <w:pPr>
        <w:rPr>
          <w:rtl/>
          <w:lang w:eastAsia="he-IL"/>
        </w:rPr>
      </w:pPr>
      <w:bookmarkStart w:id="8336" w:name="_ETM_Q1_621523"/>
      <w:bookmarkStart w:id="8337" w:name="_ETM_Q1_621559"/>
      <w:bookmarkStart w:id="8338" w:name="_ETM_Q1_621140"/>
      <w:bookmarkStart w:id="8339" w:name="_ETM_Q1_621176"/>
      <w:bookmarkEnd w:id="8336"/>
      <w:bookmarkEnd w:id="8337"/>
      <w:bookmarkEnd w:id="8338"/>
      <w:bookmarkEnd w:id="8339"/>
      <w:r>
        <w:rPr>
          <w:rFonts w:hint="cs"/>
          <w:rtl/>
          <w:lang w:eastAsia="he-IL"/>
        </w:rPr>
        <w:t xml:space="preserve">כבר </w:t>
      </w:r>
      <w:bookmarkStart w:id="8340" w:name="_ETM_Q1_621661"/>
      <w:bookmarkEnd w:id="8340"/>
      <w:r>
        <w:rPr>
          <w:rFonts w:hint="cs"/>
          <w:rtl/>
          <w:lang w:eastAsia="he-IL"/>
        </w:rPr>
        <w:t>הטענה הזאת נטענה ביחס למסגרות ולכן גם הטענה הזאת נדחתה.</w:t>
      </w:r>
      <w:bookmarkStart w:id="8341" w:name="_ETM_Q1_625767"/>
      <w:bookmarkEnd w:id="8341"/>
      <w:r>
        <w:rPr>
          <w:rFonts w:hint="cs"/>
          <w:rtl/>
          <w:lang w:eastAsia="he-IL"/>
        </w:rPr>
        <w:t xml:space="preserve"> </w:t>
      </w:r>
      <w:bookmarkStart w:id="8342" w:name="_ETM_Q1_626047"/>
      <w:bookmarkEnd w:id="8342"/>
    </w:p>
    <w:p w:rsidR="000268D5" w:rsidRDefault="000268D5" w:rsidP="000268D5">
      <w:pPr>
        <w:rPr>
          <w:rtl/>
          <w:lang w:eastAsia="he-IL"/>
        </w:rPr>
      </w:pPr>
      <w:bookmarkStart w:id="8343" w:name="_ETM_Q1_626387"/>
      <w:bookmarkStart w:id="8344" w:name="_ETM_Q1_626464"/>
      <w:bookmarkEnd w:id="8343"/>
      <w:bookmarkEnd w:id="8344"/>
    </w:p>
    <w:p w:rsidR="000268D5" w:rsidRDefault="000268D5" w:rsidP="000268D5">
      <w:pPr>
        <w:pStyle w:val="a4"/>
        <w:keepNext/>
        <w:rPr>
          <w:rtl/>
        </w:rPr>
      </w:pPr>
      <w:bookmarkStart w:id="8345" w:name="ET_speaker_5726_1157"/>
      <w:r w:rsidRPr="000268D5">
        <w:rPr>
          <w:rStyle w:val="TagStyle"/>
          <w:rtl/>
        </w:rPr>
        <w:t xml:space="preserve"> &lt;&lt; דובר &gt;&gt; </w:t>
      </w:r>
      <w:r>
        <w:rPr>
          <w:rtl/>
        </w:rPr>
        <w:t>ינון אזולאי (ש"ס):</w:t>
      </w:r>
      <w:r w:rsidRPr="000268D5">
        <w:rPr>
          <w:rStyle w:val="TagStyle"/>
          <w:rtl/>
        </w:rPr>
        <w:t xml:space="preserve"> &lt;&lt; דובר &gt;&gt;</w:t>
      </w:r>
      <w:r w:rsidR="00077231">
        <w:rPr>
          <w:rtl/>
        </w:rPr>
        <w:t xml:space="preserve"> </w:t>
      </w:r>
      <w:r>
        <w:rPr>
          <w:rtl/>
        </w:rPr>
        <w:t xml:space="preserve"> </w:t>
      </w:r>
      <w:bookmarkEnd w:id="8345"/>
    </w:p>
    <w:p w:rsidR="000268D5" w:rsidRDefault="000268D5" w:rsidP="000268D5">
      <w:pPr>
        <w:pStyle w:val="KeepWithNext"/>
        <w:rPr>
          <w:rtl/>
          <w:lang w:eastAsia="he-IL"/>
        </w:rPr>
      </w:pPr>
    </w:p>
    <w:p w:rsidR="000268D5" w:rsidRPr="000268D5" w:rsidRDefault="000268D5" w:rsidP="000268D5">
      <w:pPr>
        <w:rPr>
          <w:rtl/>
          <w:lang w:eastAsia="he-IL"/>
        </w:rPr>
      </w:pPr>
      <w:bookmarkStart w:id="8346" w:name="_ETM_Q1_627689"/>
      <w:bookmarkStart w:id="8347" w:name="_ETM_Q1_627726"/>
      <w:bookmarkEnd w:id="8346"/>
      <w:bookmarkEnd w:id="8347"/>
      <w:r>
        <w:rPr>
          <w:rFonts w:hint="cs"/>
          <w:rtl/>
          <w:lang w:eastAsia="he-IL"/>
        </w:rPr>
        <w:t xml:space="preserve">אבל מה </w:t>
      </w:r>
      <w:bookmarkStart w:id="8348" w:name="_ETM_Q1_628427"/>
      <w:bookmarkEnd w:id="8348"/>
      <w:r>
        <w:rPr>
          <w:rFonts w:hint="cs"/>
          <w:rtl/>
          <w:lang w:eastAsia="he-IL"/>
        </w:rPr>
        <w:t>זה קשור במסגרות? אני טענתי את זה, אבל עכשיו אני</w:t>
      </w:r>
      <w:bookmarkStart w:id="8349" w:name="_ETM_Q1_629809"/>
      <w:bookmarkEnd w:id="8349"/>
      <w:r>
        <w:rPr>
          <w:rFonts w:hint="cs"/>
          <w:rtl/>
          <w:lang w:eastAsia="he-IL"/>
        </w:rPr>
        <w:t xml:space="preserve"> יכול לטעון את זה עוד פעם. </w:t>
      </w:r>
    </w:p>
    <w:p w:rsidR="000268D5" w:rsidRDefault="000268D5" w:rsidP="000268D5">
      <w:pPr>
        <w:rPr>
          <w:rtl/>
          <w:lang w:eastAsia="he-IL"/>
        </w:rPr>
      </w:pPr>
      <w:bookmarkStart w:id="8350" w:name="_ETM_Q1_626136"/>
      <w:bookmarkEnd w:id="8350"/>
    </w:p>
    <w:p w:rsidR="000268D5" w:rsidRDefault="000268D5" w:rsidP="000268D5">
      <w:pPr>
        <w:pStyle w:val="a4"/>
        <w:keepNext/>
        <w:rPr>
          <w:rtl/>
        </w:rPr>
      </w:pPr>
      <w:bookmarkStart w:id="8351" w:name="ET_speaker_5291_1156"/>
      <w:r w:rsidRPr="000268D5">
        <w:rPr>
          <w:rStyle w:val="TagStyle"/>
          <w:rtl/>
        </w:rPr>
        <w:t xml:space="preserve"> &lt;&lt; דובר &gt;&gt; </w:t>
      </w:r>
      <w:r>
        <w:rPr>
          <w:rtl/>
        </w:rPr>
        <w:t>בצלאל סמוטריץ' (הציונות הדתית):</w:t>
      </w:r>
      <w:r w:rsidRPr="000268D5">
        <w:rPr>
          <w:rStyle w:val="TagStyle"/>
          <w:rtl/>
        </w:rPr>
        <w:t xml:space="preserve"> &lt;&lt; דובר &gt;&gt;</w:t>
      </w:r>
      <w:r w:rsidR="00077231">
        <w:rPr>
          <w:rtl/>
        </w:rPr>
        <w:t xml:space="preserve"> </w:t>
      </w:r>
      <w:r>
        <w:rPr>
          <w:rtl/>
        </w:rPr>
        <w:t xml:space="preserve"> </w:t>
      </w:r>
      <w:bookmarkEnd w:id="8351"/>
    </w:p>
    <w:p w:rsidR="000268D5" w:rsidRDefault="000268D5" w:rsidP="000268D5">
      <w:pPr>
        <w:pStyle w:val="KeepWithNext"/>
        <w:rPr>
          <w:rtl/>
          <w:lang w:eastAsia="he-IL"/>
        </w:rPr>
      </w:pPr>
    </w:p>
    <w:p w:rsidR="000268D5" w:rsidRDefault="000268D5" w:rsidP="000268D5">
      <w:pPr>
        <w:rPr>
          <w:rtl/>
          <w:lang w:eastAsia="he-IL"/>
        </w:rPr>
      </w:pPr>
      <w:bookmarkStart w:id="8352" w:name="_ETM_Q1_629063"/>
      <w:bookmarkStart w:id="8353" w:name="_ETM_Q1_629100"/>
      <w:bookmarkEnd w:id="8352"/>
      <w:bookmarkEnd w:id="8353"/>
      <w:r>
        <w:rPr>
          <w:rFonts w:hint="cs"/>
          <w:rtl/>
          <w:lang w:eastAsia="he-IL"/>
        </w:rPr>
        <w:t xml:space="preserve">אבל מה זה קשור? עם כל הכבוד ועדת הכנסת תתכנס ותדון בשאלה </w:t>
      </w:r>
      <w:bookmarkStart w:id="8354" w:name="_ETM_Q1_633465"/>
      <w:bookmarkEnd w:id="8354"/>
      <w:r>
        <w:rPr>
          <w:rFonts w:hint="cs"/>
          <w:rtl/>
          <w:lang w:eastAsia="he-IL"/>
        </w:rPr>
        <w:t>אם זה נושא חדש.</w:t>
      </w:r>
      <w:bookmarkStart w:id="8355" w:name="_ETM_Q1_635041"/>
      <w:bookmarkEnd w:id="8355"/>
    </w:p>
    <w:p w:rsidR="000268D5" w:rsidRDefault="000268D5" w:rsidP="000268D5">
      <w:pPr>
        <w:rPr>
          <w:rtl/>
          <w:lang w:eastAsia="he-IL"/>
        </w:rPr>
      </w:pPr>
      <w:bookmarkStart w:id="8356" w:name="_ETM_Q1_635109"/>
      <w:bookmarkStart w:id="8357" w:name="_ETM_Q1_631411"/>
      <w:bookmarkEnd w:id="8356"/>
      <w:bookmarkEnd w:id="8357"/>
    </w:p>
    <w:p w:rsidR="000268D5" w:rsidRDefault="000268D5" w:rsidP="000268D5">
      <w:pPr>
        <w:pStyle w:val="a4"/>
        <w:keepNext/>
        <w:rPr>
          <w:rtl/>
        </w:rPr>
      </w:pPr>
      <w:bookmarkStart w:id="8358" w:name="ET_speaker_5726_1158"/>
      <w:r w:rsidRPr="000268D5">
        <w:rPr>
          <w:rStyle w:val="TagStyle"/>
          <w:rtl/>
        </w:rPr>
        <w:t xml:space="preserve"> &lt;&lt; דובר &gt;&gt; </w:t>
      </w:r>
      <w:r>
        <w:rPr>
          <w:rtl/>
        </w:rPr>
        <w:t>ינון אזולאי (ש"ס):</w:t>
      </w:r>
      <w:r w:rsidRPr="000268D5">
        <w:rPr>
          <w:rStyle w:val="TagStyle"/>
          <w:rtl/>
        </w:rPr>
        <w:t xml:space="preserve"> &lt;&lt; דובר &gt;&gt;</w:t>
      </w:r>
      <w:r w:rsidR="00077231">
        <w:rPr>
          <w:rtl/>
        </w:rPr>
        <w:t xml:space="preserve"> </w:t>
      </w:r>
      <w:r>
        <w:rPr>
          <w:rtl/>
        </w:rPr>
        <w:t xml:space="preserve"> </w:t>
      </w:r>
      <w:bookmarkEnd w:id="8358"/>
    </w:p>
    <w:p w:rsidR="000268D5" w:rsidRDefault="000268D5" w:rsidP="000268D5">
      <w:pPr>
        <w:pStyle w:val="KeepWithNext"/>
        <w:rPr>
          <w:rtl/>
          <w:lang w:eastAsia="he-IL"/>
        </w:rPr>
      </w:pPr>
    </w:p>
    <w:p w:rsidR="000268D5" w:rsidRDefault="000268D5" w:rsidP="00FB6EF0">
      <w:pPr>
        <w:rPr>
          <w:rtl/>
          <w:lang w:eastAsia="he-IL"/>
        </w:rPr>
      </w:pPr>
      <w:bookmarkStart w:id="8359" w:name="_ETM_Q1_631841"/>
      <w:bookmarkStart w:id="8360" w:name="_ETM_Q1_631880"/>
      <w:bookmarkEnd w:id="8359"/>
      <w:bookmarkEnd w:id="8360"/>
      <w:r>
        <w:rPr>
          <w:rFonts w:hint="cs"/>
          <w:rtl/>
          <w:lang w:eastAsia="he-IL"/>
        </w:rPr>
        <w:t xml:space="preserve">מקודם נושא חדש כן נדון </w:t>
      </w:r>
      <w:r w:rsidR="00FB6EF0">
        <w:rPr>
          <w:rFonts w:hint="cs"/>
          <w:rtl/>
          <w:lang w:eastAsia="he-IL"/>
        </w:rPr>
        <w:t xml:space="preserve">על </w:t>
      </w:r>
      <w:r>
        <w:rPr>
          <w:rFonts w:hint="cs"/>
          <w:rtl/>
          <w:lang w:eastAsia="he-IL"/>
        </w:rPr>
        <w:t xml:space="preserve">הסכום שהיה </w:t>
      </w:r>
      <w:bookmarkStart w:id="8361" w:name="_ETM_Q1_638643"/>
      <w:bookmarkEnd w:id="8361"/>
      <w:r>
        <w:rPr>
          <w:rFonts w:hint="cs"/>
          <w:rtl/>
          <w:lang w:eastAsia="he-IL"/>
        </w:rPr>
        <w:t>ב</w:t>
      </w:r>
      <w:r w:rsidR="00FB6EF0">
        <w:rPr>
          <w:rFonts w:hint="cs"/>
          <w:rtl/>
          <w:lang w:eastAsia="he-IL"/>
        </w:rPr>
        <w:t>ו שינוי, זה כן נדון בוועדת הכנסת</w:t>
      </w:r>
      <w:r>
        <w:rPr>
          <w:rFonts w:hint="cs"/>
          <w:rtl/>
          <w:lang w:eastAsia="he-IL"/>
        </w:rPr>
        <w:t xml:space="preserve">. </w:t>
      </w:r>
    </w:p>
    <w:p w:rsidR="000268D5" w:rsidRDefault="000268D5" w:rsidP="000268D5">
      <w:pPr>
        <w:rPr>
          <w:rtl/>
          <w:lang w:eastAsia="he-IL"/>
        </w:rPr>
      </w:pPr>
      <w:bookmarkStart w:id="8362" w:name="_ETM_Q1_639765"/>
      <w:bookmarkStart w:id="8363" w:name="_ETM_Q1_639834"/>
      <w:bookmarkEnd w:id="8362"/>
      <w:bookmarkEnd w:id="8363"/>
    </w:p>
    <w:p w:rsidR="000268D5" w:rsidRDefault="000268D5" w:rsidP="000268D5">
      <w:pPr>
        <w:pStyle w:val="af6"/>
        <w:keepNext/>
        <w:rPr>
          <w:rtl/>
        </w:rPr>
      </w:pPr>
      <w:bookmarkStart w:id="8364" w:name="ET_yor_5857_1159"/>
      <w:r w:rsidRPr="000268D5">
        <w:rPr>
          <w:rStyle w:val="TagStyle"/>
          <w:rtl/>
        </w:rPr>
        <w:t xml:space="preserve"> &lt;&lt; יור &gt;&gt; </w:t>
      </w:r>
      <w:r>
        <w:rPr>
          <w:rtl/>
        </w:rPr>
        <w:t>היו"ר אלכס קושניר:</w:t>
      </w:r>
      <w:r w:rsidRPr="000268D5">
        <w:rPr>
          <w:rStyle w:val="TagStyle"/>
          <w:rtl/>
        </w:rPr>
        <w:t xml:space="preserve"> &lt;&lt; יור &gt;&gt;</w:t>
      </w:r>
      <w:r w:rsidR="00077231">
        <w:rPr>
          <w:rtl/>
        </w:rPr>
        <w:t xml:space="preserve"> </w:t>
      </w:r>
      <w:r>
        <w:rPr>
          <w:rtl/>
        </w:rPr>
        <w:t xml:space="preserve"> </w:t>
      </w:r>
      <w:bookmarkEnd w:id="8364"/>
    </w:p>
    <w:p w:rsidR="000268D5" w:rsidRDefault="000268D5" w:rsidP="000268D5">
      <w:pPr>
        <w:pStyle w:val="KeepWithNext"/>
        <w:rPr>
          <w:rtl/>
          <w:lang w:eastAsia="he-IL"/>
        </w:rPr>
      </w:pPr>
    </w:p>
    <w:p w:rsidR="000268D5" w:rsidRDefault="000268D5" w:rsidP="000268D5">
      <w:pPr>
        <w:rPr>
          <w:rtl/>
          <w:lang w:eastAsia="he-IL"/>
        </w:rPr>
      </w:pPr>
      <w:bookmarkStart w:id="8365" w:name="_ETM_Q1_641153"/>
      <w:bookmarkStart w:id="8366" w:name="_ETM_Q1_641189"/>
      <w:bookmarkEnd w:id="8365"/>
      <w:bookmarkEnd w:id="8366"/>
      <w:r>
        <w:rPr>
          <w:rFonts w:hint="cs"/>
          <w:rtl/>
          <w:lang w:eastAsia="he-IL"/>
        </w:rPr>
        <w:t xml:space="preserve">אבל איך </w:t>
      </w:r>
      <w:bookmarkStart w:id="8367" w:name="_ETM_Q1_637382"/>
      <w:bookmarkEnd w:id="8367"/>
      <w:r>
        <w:rPr>
          <w:rFonts w:hint="cs"/>
          <w:rtl/>
          <w:lang w:eastAsia="he-IL"/>
        </w:rPr>
        <w:t xml:space="preserve">אפשר להגיש נושא חדש על סעיף שאין בו שינוי? </w:t>
      </w:r>
    </w:p>
    <w:p w:rsidR="000268D5" w:rsidRDefault="000268D5" w:rsidP="000268D5">
      <w:pPr>
        <w:rPr>
          <w:rtl/>
          <w:lang w:eastAsia="he-IL"/>
        </w:rPr>
      </w:pPr>
      <w:bookmarkStart w:id="8368" w:name="_ETM_Q1_643709"/>
      <w:bookmarkStart w:id="8369" w:name="_ETM_Q1_643780"/>
      <w:bookmarkStart w:id="8370" w:name="_ETM_Q1_641219"/>
      <w:bookmarkEnd w:id="8368"/>
      <w:bookmarkEnd w:id="8369"/>
      <w:bookmarkEnd w:id="8370"/>
    </w:p>
    <w:p w:rsidR="000268D5" w:rsidRDefault="000268D5" w:rsidP="000268D5">
      <w:pPr>
        <w:pStyle w:val="a4"/>
        <w:keepNext/>
        <w:rPr>
          <w:rtl/>
        </w:rPr>
      </w:pPr>
      <w:bookmarkStart w:id="8371" w:name="ET_speaker_5291_1160"/>
      <w:r w:rsidRPr="000268D5">
        <w:rPr>
          <w:rStyle w:val="TagStyle"/>
          <w:rtl/>
        </w:rPr>
        <w:t xml:space="preserve"> &lt;&lt; דובר &gt;&gt; </w:t>
      </w:r>
      <w:r>
        <w:rPr>
          <w:rtl/>
        </w:rPr>
        <w:t>בצלאל סמוטריץ' (הציונות הדתית):</w:t>
      </w:r>
      <w:r w:rsidRPr="000268D5">
        <w:rPr>
          <w:rStyle w:val="TagStyle"/>
          <w:rtl/>
        </w:rPr>
        <w:t xml:space="preserve"> &lt;&lt; דובר &gt;&gt;</w:t>
      </w:r>
      <w:r w:rsidR="00077231">
        <w:rPr>
          <w:rtl/>
        </w:rPr>
        <w:t xml:space="preserve"> </w:t>
      </w:r>
      <w:r>
        <w:rPr>
          <w:rtl/>
        </w:rPr>
        <w:t xml:space="preserve"> </w:t>
      </w:r>
      <w:bookmarkEnd w:id="8371"/>
    </w:p>
    <w:p w:rsidR="000268D5" w:rsidRDefault="000268D5" w:rsidP="000268D5">
      <w:pPr>
        <w:pStyle w:val="KeepWithNext"/>
        <w:rPr>
          <w:rtl/>
          <w:lang w:eastAsia="he-IL"/>
        </w:rPr>
      </w:pPr>
    </w:p>
    <w:p w:rsidR="000268D5" w:rsidRDefault="000268D5" w:rsidP="000268D5">
      <w:pPr>
        <w:rPr>
          <w:rtl/>
          <w:lang w:eastAsia="he-IL"/>
        </w:rPr>
      </w:pPr>
      <w:bookmarkStart w:id="8372" w:name="_ETM_Q1_641647"/>
      <w:bookmarkStart w:id="8373" w:name="_ETM_Q1_641685"/>
      <w:bookmarkEnd w:id="8372"/>
      <w:bookmarkEnd w:id="8373"/>
      <w:r>
        <w:rPr>
          <w:rFonts w:hint="cs"/>
          <w:rtl/>
          <w:lang w:eastAsia="he-IL"/>
        </w:rPr>
        <w:t xml:space="preserve">אבל </w:t>
      </w:r>
      <w:bookmarkStart w:id="8374" w:name="_ETM_Q1_642043"/>
      <w:bookmarkEnd w:id="8374"/>
      <w:r>
        <w:rPr>
          <w:rFonts w:hint="cs"/>
          <w:rtl/>
          <w:lang w:eastAsia="he-IL"/>
        </w:rPr>
        <w:t xml:space="preserve">זה לא על הסעיף הזה. עוד פעם, יש לך </w:t>
      </w:r>
      <w:bookmarkStart w:id="8375" w:name="_ETM_Q1_641653"/>
      <w:bookmarkEnd w:id="8375"/>
      <w:r>
        <w:rPr>
          <w:rFonts w:hint="cs"/>
          <w:rtl/>
          <w:lang w:eastAsia="he-IL"/>
        </w:rPr>
        <w:t>חוק, בתוך החוק יש סעיף שיש בו נושא חדש?</w:t>
      </w:r>
      <w:bookmarkStart w:id="8376" w:name="_ETM_Q1_649213"/>
      <w:bookmarkEnd w:id="8376"/>
      <w:r>
        <w:rPr>
          <w:rFonts w:hint="cs"/>
          <w:rtl/>
          <w:lang w:eastAsia="he-IL"/>
        </w:rPr>
        <w:t xml:space="preserve"> אתה לא יכול להתחיל להצביע על החוק עד </w:t>
      </w:r>
      <w:r w:rsidR="00FB6EF0">
        <w:rPr>
          <w:rFonts w:hint="cs"/>
          <w:rtl/>
          <w:lang w:eastAsia="he-IL"/>
        </w:rPr>
        <w:t>הרגע שאתה לא מחליט שהנושא הוא נושא חדש.</w:t>
      </w:r>
    </w:p>
    <w:p w:rsidR="00FB6EF0" w:rsidRDefault="00FB6EF0" w:rsidP="000268D5">
      <w:pPr>
        <w:rPr>
          <w:rtl/>
          <w:lang w:eastAsia="he-IL"/>
        </w:rPr>
      </w:pPr>
      <w:bookmarkStart w:id="8377" w:name="_ETM_Q1_650761"/>
      <w:bookmarkStart w:id="8378" w:name="_ETM_Q1_650853"/>
      <w:bookmarkStart w:id="8379" w:name="_ETM_Q1_652050"/>
      <w:bookmarkEnd w:id="8377"/>
      <w:bookmarkEnd w:id="8378"/>
      <w:bookmarkEnd w:id="8379"/>
    </w:p>
    <w:p w:rsidR="00FB6EF0" w:rsidRDefault="00FB6EF0" w:rsidP="00FB6EF0">
      <w:pPr>
        <w:pStyle w:val="af6"/>
        <w:keepNext/>
        <w:rPr>
          <w:rtl/>
        </w:rPr>
      </w:pPr>
      <w:bookmarkStart w:id="8380" w:name="ET_yor_5857_1161"/>
      <w:r w:rsidRPr="00FB6EF0">
        <w:rPr>
          <w:rStyle w:val="TagStyle"/>
          <w:rtl/>
        </w:rPr>
        <w:t xml:space="preserve"> &lt;&lt; יור &gt;&gt; </w:t>
      </w:r>
      <w:r>
        <w:rPr>
          <w:rtl/>
        </w:rPr>
        <w:t>היו"ר אלכס קושניר:</w:t>
      </w:r>
      <w:r w:rsidRPr="00FB6EF0">
        <w:rPr>
          <w:rStyle w:val="TagStyle"/>
          <w:rtl/>
        </w:rPr>
        <w:t xml:space="preserve"> &lt;&lt; יור &gt;&gt;</w:t>
      </w:r>
      <w:r w:rsidR="00077231">
        <w:rPr>
          <w:rtl/>
        </w:rPr>
        <w:t xml:space="preserve"> </w:t>
      </w:r>
      <w:r>
        <w:rPr>
          <w:rtl/>
        </w:rPr>
        <w:t xml:space="preserve"> </w:t>
      </w:r>
      <w:bookmarkEnd w:id="8380"/>
    </w:p>
    <w:p w:rsidR="00FB6EF0" w:rsidRDefault="00FB6EF0" w:rsidP="00FB6EF0">
      <w:pPr>
        <w:pStyle w:val="KeepWithNext"/>
        <w:rPr>
          <w:rtl/>
          <w:lang w:eastAsia="he-IL"/>
        </w:rPr>
      </w:pPr>
    </w:p>
    <w:p w:rsidR="00FB6EF0" w:rsidRDefault="00FB6EF0" w:rsidP="00FB6EF0">
      <w:pPr>
        <w:rPr>
          <w:rtl/>
          <w:lang w:eastAsia="he-IL"/>
        </w:rPr>
      </w:pPr>
      <w:bookmarkStart w:id="8381" w:name="_ETM_Q1_652499"/>
      <w:bookmarkStart w:id="8382" w:name="_ETM_Q1_652536"/>
      <w:bookmarkEnd w:id="8381"/>
      <w:bookmarkEnd w:id="8382"/>
      <w:r>
        <w:rPr>
          <w:rFonts w:hint="cs"/>
          <w:rtl/>
          <w:lang w:eastAsia="he-IL"/>
        </w:rPr>
        <w:t xml:space="preserve">יועצים משפטיים. </w:t>
      </w:r>
    </w:p>
    <w:p w:rsidR="00FB6EF0" w:rsidRDefault="00FB6EF0" w:rsidP="00FB6EF0">
      <w:pPr>
        <w:rPr>
          <w:rFonts w:ascii="David" w:hAnsi="David"/>
          <w:u w:val="single"/>
          <w:rtl/>
          <w:lang w:eastAsia="he-IL"/>
        </w:rPr>
      </w:pPr>
      <w:bookmarkStart w:id="8383" w:name="_ETM_Q1_655786"/>
      <w:bookmarkStart w:id="8384" w:name="_ETM_Q1_655852"/>
      <w:bookmarkStart w:id="8385" w:name="_ETM_Q1_653272"/>
      <w:bookmarkEnd w:id="8383"/>
      <w:bookmarkEnd w:id="8384"/>
      <w:bookmarkEnd w:id="8385"/>
    </w:p>
    <w:p w:rsidR="00FB6EF0" w:rsidRDefault="00FB6EF0" w:rsidP="00FB6EF0">
      <w:pPr>
        <w:pStyle w:val="a4"/>
        <w:keepNext/>
        <w:rPr>
          <w:rtl/>
        </w:rPr>
      </w:pPr>
      <w:bookmarkStart w:id="8386" w:name="ET_speaker_אייל_לב_ארי_1163"/>
      <w:r w:rsidRPr="00FB6EF0">
        <w:rPr>
          <w:rStyle w:val="TagStyle"/>
          <w:rtl/>
        </w:rPr>
        <w:t xml:space="preserve"> &lt;&lt; דובר &gt;&gt; </w:t>
      </w:r>
      <w:r>
        <w:rPr>
          <w:rtl/>
        </w:rPr>
        <w:t>אייל לב ארי:</w:t>
      </w:r>
      <w:r w:rsidRPr="00FB6EF0">
        <w:rPr>
          <w:rStyle w:val="TagStyle"/>
          <w:rtl/>
        </w:rPr>
        <w:t xml:space="preserve"> &lt;&lt; דובר &gt;&gt;</w:t>
      </w:r>
      <w:r w:rsidR="00077231">
        <w:rPr>
          <w:rtl/>
        </w:rPr>
        <w:t xml:space="preserve"> </w:t>
      </w:r>
      <w:r>
        <w:rPr>
          <w:rtl/>
        </w:rPr>
        <w:t xml:space="preserve"> </w:t>
      </w:r>
      <w:bookmarkEnd w:id="8386"/>
    </w:p>
    <w:p w:rsidR="00FB6EF0" w:rsidRDefault="00FB6EF0" w:rsidP="00FB6EF0">
      <w:pPr>
        <w:pStyle w:val="KeepWithNext"/>
        <w:rPr>
          <w:rtl/>
          <w:lang w:eastAsia="he-IL"/>
        </w:rPr>
      </w:pPr>
    </w:p>
    <w:p w:rsidR="00FB6EF0" w:rsidRDefault="00FB6EF0" w:rsidP="00FB6EF0">
      <w:pPr>
        <w:rPr>
          <w:rtl/>
          <w:lang w:eastAsia="he-IL"/>
        </w:rPr>
      </w:pPr>
      <w:bookmarkStart w:id="8387" w:name="_ETM_Q1_653729"/>
      <w:bookmarkStart w:id="8388" w:name="_ETM_Q1_653766"/>
      <w:bookmarkEnd w:id="8387"/>
      <w:bookmarkEnd w:id="8388"/>
      <w:r>
        <w:rPr>
          <w:rFonts w:hint="cs"/>
          <w:rtl/>
          <w:lang w:eastAsia="he-IL"/>
        </w:rPr>
        <w:t xml:space="preserve">אני התייחסתי. </w:t>
      </w:r>
      <w:bookmarkStart w:id="8389" w:name="_ETM_Q1_660575"/>
      <w:bookmarkEnd w:id="8389"/>
      <w:r>
        <w:rPr>
          <w:rFonts w:hint="cs"/>
          <w:rtl/>
          <w:lang w:eastAsia="he-IL"/>
        </w:rPr>
        <w:t xml:space="preserve">אני אמרתי </w:t>
      </w:r>
      <w:bookmarkStart w:id="8390" w:name="_ETM_Q1_658424"/>
      <w:bookmarkEnd w:id="8390"/>
      <w:r>
        <w:rPr>
          <w:rFonts w:hint="cs"/>
          <w:rtl/>
          <w:lang w:eastAsia="he-IL"/>
        </w:rPr>
        <w:t xml:space="preserve">שבעצם מהרגע שתוקנה המסגרת, שכל השינויים הם בעצם שינויים </w:t>
      </w:r>
      <w:bookmarkStart w:id="8391" w:name="_ETM_Q1_661085"/>
      <w:bookmarkEnd w:id="8391"/>
      <w:r>
        <w:rPr>
          <w:rFonts w:hint="cs"/>
          <w:rtl/>
          <w:lang w:eastAsia="he-IL"/>
        </w:rPr>
        <w:t xml:space="preserve">שנמצאים גם בתוך המסגרת, זה גם תיקונים שהוועדה מכניסה כבדרך שגרה כמו בכל תיקון חקיקה, זה לא </w:t>
      </w:r>
      <w:bookmarkStart w:id="8392" w:name="_ETM_Q1_675919"/>
      <w:bookmarkEnd w:id="8392"/>
      <w:r>
        <w:rPr>
          <w:rFonts w:hint="cs"/>
          <w:rtl/>
          <w:lang w:eastAsia="he-IL"/>
        </w:rPr>
        <w:t>משהו שחורג מהנושא.</w:t>
      </w:r>
    </w:p>
    <w:p w:rsidR="00FB6EF0" w:rsidRDefault="00FB6EF0" w:rsidP="00FB6EF0">
      <w:pPr>
        <w:rPr>
          <w:rtl/>
          <w:lang w:eastAsia="he-IL"/>
        </w:rPr>
      </w:pPr>
      <w:bookmarkStart w:id="8393" w:name="_ETM_Q1_673793"/>
      <w:bookmarkStart w:id="8394" w:name="_ETM_Q1_673859"/>
      <w:bookmarkEnd w:id="8393"/>
      <w:bookmarkEnd w:id="8394"/>
    </w:p>
    <w:p w:rsidR="00FB6EF0" w:rsidRDefault="00FB6EF0" w:rsidP="00FB6EF0">
      <w:pPr>
        <w:pStyle w:val="a4"/>
        <w:keepNext/>
        <w:rPr>
          <w:rtl/>
        </w:rPr>
      </w:pPr>
      <w:bookmarkStart w:id="8395" w:name="ET_speaker_5291_1167"/>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395"/>
    </w:p>
    <w:p w:rsidR="00FB6EF0" w:rsidRDefault="00FB6EF0" w:rsidP="00FB6EF0">
      <w:pPr>
        <w:pStyle w:val="KeepWithNext"/>
        <w:rPr>
          <w:rtl/>
          <w:lang w:eastAsia="he-IL"/>
        </w:rPr>
      </w:pPr>
    </w:p>
    <w:p w:rsidR="00FB6EF0" w:rsidRDefault="00FB6EF0" w:rsidP="00FB6EF0">
      <w:pPr>
        <w:rPr>
          <w:rtl/>
          <w:lang w:eastAsia="he-IL"/>
        </w:rPr>
      </w:pPr>
      <w:bookmarkStart w:id="8396" w:name="_ETM_Q1_675519"/>
      <w:bookmarkStart w:id="8397" w:name="_ETM_Q1_675552"/>
      <w:bookmarkEnd w:id="8396"/>
      <w:bookmarkEnd w:id="8397"/>
      <w:r>
        <w:rPr>
          <w:rFonts w:hint="cs"/>
          <w:rtl/>
          <w:lang w:eastAsia="he-IL"/>
        </w:rPr>
        <w:t xml:space="preserve">בכל תיקון חקיקה כשהוועדה מכניסה תיקונים אני יכול </w:t>
      </w:r>
      <w:bookmarkStart w:id="8398" w:name="_ETM_Q1_676327"/>
      <w:bookmarkEnd w:id="8398"/>
      <w:r>
        <w:rPr>
          <w:rFonts w:hint="cs"/>
          <w:rtl/>
          <w:lang w:eastAsia="he-IL"/>
        </w:rPr>
        <w:t>לטעון נושא חדש.</w:t>
      </w:r>
      <w:bookmarkStart w:id="8399" w:name="_ETM_Q1_678039"/>
      <w:bookmarkEnd w:id="8399"/>
    </w:p>
    <w:p w:rsidR="00FB6EF0" w:rsidRDefault="00FB6EF0" w:rsidP="00FB6EF0">
      <w:pPr>
        <w:rPr>
          <w:rtl/>
          <w:lang w:eastAsia="he-IL"/>
        </w:rPr>
      </w:pPr>
      <w:bookmarkStart w:id="8400" w:name="_ETM_Q1_678230"/>
      <w:bookmarkEnd w:id="8400"/>
    </w:p>
    <w:p w:rsidR="00FB6EF0" w:rsidRDefault="00FB6EF0" w:rsidP="00FB6EF0">
      <w:pPr>
        <w:pStyle w:val="a4"/>
        <w:keepNext/>
        <w:rPr>
          <w:rtl/>
        </w:rPr>
      </w:pPr>
      <w:bookmarkStart w:id="8401" w:name="ET_speaker_אייל_לב_ארי_1168"/>
      <w:r w:rsidRPr="00FB6EF0">
        <w:rPr>
          <w:rStyle w:val="TagStyle"/>
          <w:rtl/>
        </w:rPr>
        <w:t xml:space="preserve"> &lt;&lt; דובר &gt;&gt; </w:t>
      </w:r>
      <w:r>
        <w:rPr>
          <w:rtl/>
        </w:rPr>
        <w:t>אייל לב ארי:</w:t>
      </w:r>
      <w:r w:rsidRPr="00FB6EF0">
        <w:rPr>
          <w:rStyle w:val="TagStyle"/>
          <w:rtl/>
        </w:rPr>
        <w:t xml:space="preserve"> &lt;&lt; דובר &gt;&gt;</w:t>
      </w:r>
      <w:r w:rsidR="00077231">
        <w:rPr>
          <w:rtl/>
        </w:rPr>
        <w:t xml:space="preserve"> </w:t>
      </w:r>
      <w:r>
        <w:rPr>
          <w:rtl/>
        </w:rPr>
        <w:t xml:space="preserve"> </w:t>
      </w:r>
      <w:bookmarkEnd w:id="8401"/>
    </w:p>
    <w:p w:rsidR="00FB6EF0" w:rsidRDefault="00FB6EF0" w:rsidP="00FB6EF0">
      <w:pPr>
        <w:pStyle w:val="KeepWithNext"/>
        <w:rPr>
          <w:rtl/>
          <w:lang w:eastAsia="he-IL"/>
        </w:rPr>
      </w:pPr>
    </w:p>
    <w:p w:rsidR="00FB6EF0" w:rsidRDefault="00FB6EF0" w:rsidP="00FB6EF0">
      <w:pPr>
        <w:rPr>
          <w:rtl/>
          <w:lang w:eastAsia="he-IL"/>
        </w:rPr>
      </w:pPr>
      <w:bookmarkStart w:id="8402" w:name="_ETM_Q1_681130"/>
      <w:bookmarkStart w:id="8403" w:name="_ETM_Q1_681196"/>
      <w:bookmarkEnd w:id="8402"/>
      <w:bookmarkEnd w:id="8403"/>
      <w:r>
        <w:rPr>
          <w:rFonts w:hint="cs"/>
          <w:rtl/>
          <w:lang w:eastAsia="he-IL"/>
        </w:rPr>
        <w:t>שוב, לא במקרה של - - -</w:t>
      </w:r>
    </w:p>
    <w:p w:rsidR="00FB6EF0" w:rsidRDefault="00FB6EF0" w:rsidP="00FB6EF0">
      <w:pPr>
        <w:rPr>
          <w:rtl/>
          <w:lang w:eastAsia="he-IL"/>
        </w:rPr>
      </w:pPr>
      <w:bookmarkStart w:id="8404" w:name="_ETM_Q1_678712"/>
      <w:bookmarkStart w:id="8405" w:name="_ETM_Q1_678871"/>
      <w:bookmarkEnd w:id="8404"/>
      <w:bookmarkEnd w:id="8405"/>
    </w:p>
    <w:p w:rsidR="00FB6EF0" w:rsidRDefault="00FB6EF0" w:rsidP="00FB6EF0">
      <w:pPr>
        <w:pStyle w:val="a4"/>
        <w:keepNext/>
        <w:rPr>
          <w:rtl/>
        </w:rPr>
      </w:pPr>
      <w:bookmarkStart w:id="8406" w:name="ET_speaker_5291_1169"/>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406"/>
    </w:p>
    <w:p w:rsidR="00FB6EF0" w:rsidRDefault="00FB6EF0" w:rsidP="00FB6EF0">
      <w:pPr>
        <w:pStyle w:val="KeepWithNext"/>
        <w:rPr>
          <w:rtl/>
          <w:lang w:eastAsia="he-IL"/>
        </w:rPr>
      </w:pPr>
    </w:p>
    <w:p w:rsidR="00FB6EF0" w:rsidRDefault="00FB6EF0" w:rsidP="00FB6EF0">
      <w:pPr>
        <w:rPr>
          <w:rtl/>
          <w:lang w:eastAsia="he-IL"/>
        </w:rPr>
      </w:pPr>
      <w:bookmarkStart w:id="8407" w:name="_ETM_Q1_680318"/>
      <w:bookmarkEnd w:id="8407"/>
      <w:r>
        <w:rPr>
          <w:rFonts w:hint="cs"/>
          <w:rtl/>
          <w:lang w:eastAsia="he-IL"/>
        </w:rPr>
        <w:t>א</w:t>
      </w:r>
      <w:bookmarkStart w:id="8408" w:name="_ETM_Q1_680368"/>
      <w:bookmarkEnd w:id="8408"/>
      <w:r>
        <w:rPr>
          <w:rFonts w:hint="cs"/>
          <w:rtl/>
          <w:lang w:eastAsia="he-IL"/>
        </w:rPr>
        <w:t xml:space="preserve">יפה זה </w:t>
      </w:r>
      <w:bookmarkStart w:id="8409" w:name="_ETM_Q1_680961"/>
      <w:bookmarkEnd w:id="8409"/>
      <w:r>
        <w:rPr>
          <w:rFonts w:hint="cs"/>
          <w:rtl/>
          <w:lang w:eastAsia="he-IL"/>
        </w:rPr>
        <w:t>כתוב? יש לך סעיף בתקנון? יש משהו? זה נורא נחמד.</w:t>
      </w:r>
      <w:bookmarkStart w:id="8410" w:name="_ETM_Q1_682371"/>
      <w:bookmarkEnd w:id="8410"/>
      <w:r>
        <w:rPr>
          <w:rFonts w:hint="cs"/>
          <w:rtl/>
          <w:lang w:eastAsia="he-IL"/>
        </w:rPr>
        <w:t xml:space="preserve"> מחילה, אם תראה לי את התקנון וכתוב בתקנון שבחוק התקציב </w:t>
      </w:r>
      <w:bookmarkStart w:id="8411" w:name="_ETM_Q1_684855"/>
      <w:bookmarkEnd w:id="8411"/>
      <w:r>
        <w:rPr>
          <w:rFonts w:hint="cs"/>
          <w:rtl/>
          <w:lang w:eastAsia="he-IL"/>
        </w:rPr>
        <w:t xml:space="preserve">אי אפשר לטעון נושא חדש אני מבין. אם זה לא </w:t>
      </w:r>
      <w:bookmarkStart w:id="8412" w:name="_ETM_Q1_690679"/>
      <w:bookmarkEnd w:id="8412"/>
      <w:r>
        <w:rPr>
          <w:rFonts w:hint="cs"/>
          <w:rtl/>
          <w:lang w:eastAsia="he-IL"/>
        </w:rPr>
        <w:t>כתוב בתקנון - - -</w:t>
      </w:r>
    </w:p>
    <w:p w:rsidR="00FB6EF0" w:rsidRDefault="00FB6EF0" w:rsidP="00FB6EF0">
      <w:pPr>
        <w:rPr>
          <w:rtl/>
          <w:lang w:eastAsia="he-IL"/>
        </w:rPr>
      </w:pPr>
      <w:bookmarkStart w:id="8413" w:name="_ETM_Q1_687373"/>
      <w:bookmarkStart w:id="8414" w:name="_ETM_Q1_687442"/>
      <w:bookmarkEnd w:id="8413"/>
      <w:bookmarkEnd w:id="8414"/>
    </w:p>
    <w:p w:rsidR="00FB6EF0" w:rsidRDefault="00FB6EF0" w:rsidP="00FB6EF0">
      <w:pPr>
        <w:pStyle w:val="af6"/>
        <w:keepNext/>
        <w:rPr>
          <w:rtl/>
        </w:rPr>
      </w:pPr>
      <w:bookmarkStart w:id="8415" w:name="ET_yor_5857_1170"/>
      <w:r w:rsidRPr="00FB6EF0">
        <w:rPr>
          <w:rStyle w:val="TagStyle"/>
          <w:rtl/>
        </w:rPr>
        <w:t xml:space="preserve"> &lt;&lt; יור &gt;&gt; </w:t>
      </w:r>
      <w:r>
        <w:rPr>
          <w:rtl/>
        </w:rPr>
        <w:t>היו"ר אלכס קושניר:</w:t>
      </w:r>
      <w:r w:rsidRPr="00FB6EF0">
        <w:rPr>
          <w:rStyle w:val="TagStyle"/>
          <w:rtl/>
        </w:rPr>
        <w:t xml:space="preserve"> &lt;&lt; יור &gt;&gt;</w:t>
      </w:r>
      <w:r w:rsidR="00077231">
        <w:rPr>
          <w:rtl/>
        </w:rPr>
        <w:t xml:space="preserve"> </w:t>
      </w:r>
      <w:r>
        <w:rPr>
          <w:rtl/>
        </w:rPr>
        <w:t xml:space="preserve"> </w:t>
      </w:r>
      <w:bookmarkEnd w:id="8415"/>
    </w:p>
    <w:p w:rsidR="00FB6EF0" w:rsidRDefault="00FB6EF0" w:rsidP="00FB6EF0">
      <w:pPr>
        <w:pStyle w:val="KeepWithNext"/>
        <w:rPr>
          <w:rtl/>
          <w:lang w:eastAsia="he-IL"/>
        </w:rPr>
      </w:pPr>
    </w:p>
    <w:p w:rsidR="00FB6EF0" w:rsidRDefault="00FB6EF0" w:rsidP="00FB6EF0">
      <w:pPr>
        <w:rPr>
          <w:rtl/>
          <w:lang w:eastAsia="he-IL"/>
        </w:rPr>
      </w:pPr>
      <w:bookmarkStart w:id="8416" w:name="_ETM_Q1_688643"/>
      <w:bookmarkStart w:id="8417" w:name="_ETM_Q1_688678"/>
      <w:bookmarkEnd w:id="8416"/>
      <w:bookmarkEnd w:id="8417"/>
      <w:r>
        <w:rPr>
          <w:rFonts w:hint="cs"/>
          <w:rtl/>
          <w:lang w:eastAsia="he-IL"/>
        </w:rPr>
        <w:t xml:space="preserve">זו חוות דעת משפטית, בצלאל. </w:t>
      </w:r>
      <w:bookmarkStart w:id="8418" w:name="_ETM_Q1_692588"/>
      <w:bookmarkEnd w:id="8418"/>
    </w:p>
    <w:p w:rsidR="00FB6EF0" w:rsidRDefault="00FB6EF0" w:rsidP="00FB6EF0">
      <w:pPr>
        <w:rPr>
          <w:rtl/>
          <w:lang w:eastAsia="he-IL"/>
        </w:rPr>
      </w:pPr>
      <w:bookmarkStart w:id="8419" w:name="_ETM_Q1_692693"/>
      <w:bookmarkStart w:id="8420" w:name="_ETM_Q1_692755"/>
      <w:bookmarkStart w:id="8421" w:name="_ETM_Q1_689861"/>
      <w:bookmarkEnd w:id="8419"/>
      <w:bookmarkEnd w:id="8420"/>
      <w:bookmarkEnd w:id="8421"/>
    </w:p>
    <w:p w:rsidR="00FB6EF0" w:rsidRDefault="00FB6EF0" w:rsidP="00FB6EF0">
      <w:pPr>
        <w:pStyle w:val="a4"/>
        <w:keepNext/>
        <w:rPr>
          <w:rtl/>
        </w:rPr>
      </w:pPr>
      <w:bookmarkStart w:id="8422" w:name="ET_speaker_5291_1171"/>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422"/>
    </w:p>
    <w:p w:rsidR="00FB6EF0" w:rsidRDefault="00FB6EF0" w:rsidP="00FB6EF0">
      <w:pPr>
        <w:pStyle w:val="KeepWithNext"/>
        <w:rPr>
          <w:rtl/>
          <w:lang w:eastAsia="he-IL"/>
        </w:rPr>
      </w:pPr>
    </w:p>
    <w:p w:rsidR="00FB6EF0" w:rsidRDefault="00FB6EF0" w:rsidP="00FB6EF0">
      <w:pPr>
        <w:rPr>
          <w:rtl/>
          <w:lang w:eastAsia="he-IL"/>
        </w:rPr>
      </w:pPr>
      <w:bookmarkStart w:id="8423" w:name="_ETM_Q1_690312"/>
      <w:bookmarkStart w:id="8424" w:name="_ETM_Q1_690348"/>
      <w:bookmarkEnd w:id="8423"/>
      <w:bookmarkEnd w:id="8424"/>
      <w:r>
        <w:rPr>
          <w:rFonts w:hint="cs"/>
          <w:rtl/>
          <w:lang w:eastAsia="he-IL"/>
        </w:rPr>
        <w:t xml:space="preserve">על מה היא מתבססת? חוות דעת משפטית זה לא סברות, </w:t>
      </w:r>
      <w:bookmarkStart w:id="8425" w:name="_ETM_Q1_694595"/>
      <w:bookmarkEnd w:id="8425"/>
      <w:r>
        <w:rPr>
          <w:rFonts w:hint="cs"/>
          <w:rtl/>
          <w:lang w:eastAsia="he-IL"/>
        </w:rPr>
        <w:t xml:space="preserve">שיסביר על מה היא מתבססת. </w:t>
      </w:r>
    </w:p>
    <w:p w:rsidR="00FB6EF0" w:rsidRDefault="00FB6EF0" w:rsidP="00FB6EF0">
      <w:pPr>
        <w:rPr>
          <w:rtl/>
          <w:lang w:eastAsia="he-IL"/>
        </w:rPr>
      </w:pPr>
      <w:bookmarkStart w:id="8426" w:name="_ETM_Q1_693169"/>
      <w:bookmarkStart w:id="8427" w:name="_ETM_Q1_693232"/>
      <w:bookmarkStart w:id="8428" w:name="_ETM_Q1_694129"/>
      <w:bookmarkEnd w:id="8426"/>
      <w:bookmarkEnd w:id="8427"/>
      <w:bookmarkEnd w:id="8428"/>
    </w:p>
    <w:p w:rsidR="00FB6EF0" w:rsidRDefault="00FB6EF0" w:rsidP="00FB6EF0">
      <w:pPr>
        <w:pStyle w:val="a4"/>
        <w:keepNext/>
        <w:rPr>
          <w:rtl/>
        </w:rPr>
      </w:pPr>
      <w:bookmarkStart w:id="8429" w:name="ET_speaker_אייל_לב_ארי_1172"/>
      <w:r w:rsidRPr="00FB6EF0">
        <w:rPr>
          <w:rStyle w:val="TagStyle"/>
          <w:rtl/>
        </w:rPr>
        <w:t xml:space="preserve"> &lt;&lt; דובר &gt;&gt; </w:t>
      </w:r>
      <w:r>
        <w:rPr>
          <w:rtl/>
        </w:rPr>
        <w:t>אייל לב ארי:</w:t>
      </w:r>
      <w:r w:rsidRPr="00FB6EF0">
        <w:rPr>
          <w:rStyle w:val="TagStyle"/>
          <w:rtl/>
        </w:rPr>
        <w:t xml:space="preserve"> &lt;&lt; דובר &gt;&gt;</w:t>
      </w:r>
      <w:r w:rsidR="00077231">
        <w:rPr>
          <w:rtl/>
        </w:rPr>
        <w:t xml:space="preserve"> </w:t>
      </w:r>
      <w:r>
        <w:rPr>
          <w:rtl/>
        </w:rPr>
        <w:t xml:space="preserve"> </w:t>
      </w:r>
      <w:bookmarkEnd w:id="8429"/>
    </w:p>
    <w:p w:rsidR="00FB6EF0" w:rsidRDefault="00FB6EF0" w:rsidP="00FB6EF0">
      <w:pPr>
        <w:pStyle w:val="KeepWithNext"/>
        <w:rPr>
          <w:rtl/>
          <w:lang w:eastAsia="he-IL"/>
        </w:rPr>
      </w:pPr>
    </w:p>
    <w:p w:rsidR="00FB6EF0" w:rsidRDefault="00FB6EF0" w:rsidP="00FB6EF0">
      <w:pPr>
        <w:rPr>
          <w:rtl/>
          <w:lang w:eastAsia="he-IL"/>
        </w:rPr>
      </w:pPr>
      <w:bookmarkStart w:id="8430" w:name="_ETM_Q1_694613"/>
      <w:bookmarkStart w:id="8431" w:name="_ETM_Q1_694650"/>
      <w:bookmarkEnd w:id="8430"/>
      <w:bookmarkEnd w:id="8431"/>
      <w:r>
        <w:rPr>
          <w:rFonts w:hint="cs"/>
          <w:rtl/>
          <w:lang w:eastAsia="he-IL"/>
        </w:rPr>
        <w:t xml:space="preserve">היה מקרה כזה, </w:t>
      </w:r>
      <w:bookmarkStart w:id="8432" w:name="_ETM_Q1_700801"/>
      <w:bookmarkEnd w:id="8432"/>
      <w:r>
        <w:rPr>
          <w:rFonts w:hint="cs"/>
          <w:rtl/>
          <w:lang w:eastAsia="he-IL"/>
        </w:rPr>
        <w:t xml:space="preserve">טענה של נושא חדש, בחוק התקציב הדו שנתי ל-13'-14' ועמדת </w:t>
      </w:r>
      <w:bookmarkStart w:id="8433" w:name="_ETM_Q1_710401"/>
      <w:bookmarkEnd w:id="8433"/>
      <w:r>
        <w:rPr>
          <w:rFonts w:hint="cs"/>
          <w:rtl/>
          <w:lang w:eastAsia="he-IL"/>
        </w:rPr>
        <w:t>היועצת המשפטית של הוועדה, שהובאה גם בוועדת הכנסת - - -</w:t>
      </w:r>
    </w:p>
    <w:p w:rsidR="00FB6EF0" w:rsidRDefault="00FB6EF0" w:rsidP="00FB6EF0">
      <w:pPr>
        <w:rPr>
          <w:rtl/>
          <w:lang w:eastAsia="he-IL"/>
        </w:rPr>
      </w:pPr>
      <w:bookmarkStart w:id="8434" w:name="_ETM_Q1_709883"/>
      <w:bookmarkStart w:id="8435" w:name="_ETM_Q1_709952"/>
      <w:bookmarkEnd w:id="8434"/>
      <w:bookmarkEnd w:id="8435"/>
    </w:p>
    <w:p w:rsidR="00FB6EF0" w:rsidRDefault="00FB6EF0" w:rsidP="00FB6EF0">
      <w:pPr>
        <w:pStyle w:val="a4"/>
        <w:keepNext/>
        <w:rPr>
          <w:rtl/>
        </w:rPr>
      </w:pPr>
      <w:bookmarkStart w:id="8436" w:name="ET_speaker_5291_1173"/>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436"/>
    </w:p>
    <w:p w:rsidR="00FB6EF0" w:rsidRDefault="00FB6EF0" w:rsidP="00FB6EF0">
      <w:pPr>
        <w:pStyle w:val="KeepWithNext"/>
        <w:rPr>
          <w:rtl/>
          <w:lang w:eastAsia="he-IL"/>
        </w:rPr>
      </w:pPr>
    </w:p>
    <w:p w:rsidR="00FB6EF0" w:rsidRDefault="00FB6EF0" w:rsidP="00FB6EF0">
      <w:pPr>
        <w:rPr>
          <w:rtl/>
          <w:lang w:eastAsia="he-IL"/>
        </w:rPr>
      </w:pPr>
      <w:bookmarkStart w:id="8437" w:name="_ETM_Q1_712132"/>
      <w:bookmarkEnd w:id="8437"/>
      <w:r>
        <w:rPr>
          <w:rFonts w:hint="cs"/>
          <w:rtl/>
          <w:lang w:eastAsia="he-IL"/>
        </w:rPr>
        <w:t>ז</w:t>
      </w:r>
      <w:bookmarkStart w:id="8438" w:name="_ETM_Q1_712212"/>
      <w:bookmarkEnd w:id="8438"/>
      <w:r>
        <w:rPr>
          <w:rFonts w:hint="cs"/>
          <w:rtl/>
          <w:lang w:eastAsia="he-IL"/>
        </w:rPr>
        <w:t>את אומרת היה דיון בוועדת הכנסת.</w:t>
      </w:r>
    </w:p>
    <w:p w:rsidR="00FB6EF0" w:rsidRDefault="00FB6EF0" w:rsidP="00FB6EF0">
      <w:pPr>
        <w:rPr>
          <w:rtl/>
          <w:lang w:eastAsia="he-IL"/>
        </w:rPr>
      </w:pPr>
      <w:bookmarkStart w:id="8439" w:name="_ETM_Q1_716363"/>
      <w:bookmarkStart w:id="8440" w:name="_ETM_Q1_716425"/>
      <w:bookmarkStart w:id="8441" w:name="_ETM_Q1_712324"/>
      <w:bookmarkEnd w:id="8439"/>
      <w:bookmarkEnd w:id="8440"/>
      <w:bookmarkEnd w:id="8441"/>
    </w:p>
    <w:p w:rsidR="00FB6EF0" w:rsidRDefault="00FB6EF0" w:rsidP="00FB6EF0">
      <w:pPr>
        <w:pStyle w:val="a4"/>
        <w:keepNext/>
        <w:rPr>
          <w:rtl/>
        </w:rPr>
      </w:pPr>
      <w:bookmarkStart w:id="8442" w:name="ET_speaker_אייל_לב_ארי_1174"/>
      <w:r w:rsidRPr="00FB6EF0">
        <w:rPr>
          <w:rStyle w:val="TagStyle"/>
          <w:rtl/>
        </w:rPr>
        <w:t xml:space="preserve"> &lt;&lt; דובר &gt;&gt; </w:t>
      </w:r>
      <w:r>
        <w:rPr>
          <w:rtl/>
        </w:rPr>
        <w:t>אייל לב ארי:</w:t>
      </w:r>
      <w:r w:rsidRPr="00FB6EF0">
        <w:rPr>
          <w:rStyle w:val="TagStyle"/>
          <w:rtl/>
        </w:rPr>
        <w:t xml:space="preserve"> &lt;&lt; דובר &gt;&gt;</w:t>
      </w:r>
      <w:r w:rsidR="00077231">
        <w:rPr>
          <w:rtl/>
        </w:rPr>
        <w:t xml:space="preserve"> </w:t>
      </w:r>
      <w:r>
        <w:rPr>
          <w:rtl/>
        </w:rPr>
        <w:t xml:space="preserve"> </w:t>
      </w:r>
      <w:bookmarkEnd w:id="8442"/>
    </w:p>
    <w:p w:rsidR="00FB6EF0" w:rsidRDefault="00FB6EF0" w:rsidP="00FB6EF0">
      <w:pPr>
        <w:pStyle w:val="KeepWithNext"/>
        <w:rPr>
          <w:rtl/>
          <w:lang w:eastAsia="he-IL"/>
        </w:rPr>
      </w:pPr>
    </w:p>
    <w:p w:rsidR="00FB6EF0" w:rsidRDefault="00FB6EF0" w:rsidP="00FB6EF0">
      <w:pPr>
        <w:rPr>
          <w:rtl/>
          <w:lang w:eastAsia="he-IL"/>
        </w:rPr>
      </w:pPr>
      <w:bookmarkStart w:id="8443" w:name="_ETM_Q1_712807"/>
      <w:bookmarkStart w:id="8444" w:name="_ETM_Q1_712849"/>
      <w:bookmarkEnd w:id="8443"/>
      <w:bookmarkEnd w:id="8444"/>
      <w:r>
        <w:rPr>
          <w:rFonts w:hint="cs"/>
          <w:rtl/>
          <w:lang w:eastAsia="he-IL"/>
        </w:rPr>
        <w:t xml:space="preserve">בשעתו כן והוועדה הזאת </w:t>
      </w:r>
      <w:bookmarkStart w:id="8445" w:name="_ETM_Q1_717558"/>
      <w:bookmarkEnd w:id="8445"/>
      <w:r>
        <w:rPr>
          <w:rFonts w:hint="cs"/>
          <w:rtl/>
          <w:lang w:eastAsia="he-IL"/>
        </w:rPr>
        <w:t xml:space="preserve">בסוף דחתה את הטענה של הנושא החדש ולמעשה גם קיבלה </w:t>
      </w:r>
      <w:bookmarkStart w:id="8446" w:name="_ETM_Q1_719103"/>
      <w:bookmarkEnd w:id="8446"/>
      <w:r>
        <w:rPr>
          <w:rFonts w:hint="cs"/>
          <w:rtl/>
          <w:lang w:eastAsia="he-IL"/>
        </w:rPr>
        <w:t>את העמדה של היועצת המשפטית של הוועדה שאמרה שנשאלו בוועדה</w:t>
      </w:r>
      <w:bookmarkStart w:id="8447" w:name="_ETM_Q1_728223"/>
      <w:bookmarkEnd w:id="8447"/>
      <w:r>
        <w:rPr>
          <w:rFonts w:hint="cs"/>
          <w:rtl/>
          <w:lang w:eastAsia="he-IL"/>
        </w:rPr>
        <w:t xml:space="preserve"> אם קיצוץ של חצי מיליארד הוא נושא חדש והעמדה שלה </w:t>
      </w:r>
      <w:bookmarkStart w:id="8448" w:name="_ETM_Q1_728615"/>
      <w:bookmarkEnd w:id="8448"/>
      <w:r>
        <w:rPr>
          <w:rFonts w:hint="cs"/>
          <w:rtl/>
          <w:lang w:eastAsia="he-IL"/>
        </w:rPr>
        <w:t>הייתה שזאת עבודתה של ועדת הכספים לדון בסעיפים ובמספרים</w:t>
      </w:r>
      <w:bookmarkStart w:id="8449" w:name="_ETM_Q1_735909"/>
      <w:bookmarkEnd w:id="8449"/>
      <w:r>
        <w:rPr>
          <w:rFonts w:hint="cs"/>
          <w:rtl/>
          <w:lang w:eastAsia="he-IL"/>
        </w:rPr>
        <w:t xml:space="preserve"> ולכן אי אפשר לראות בזה נושא חדש.</w:t>
      </w:r>
    </w:p>
    <w:p w:rsidR="00FB6EF0" w:rsidRDefault="00FB6EF0" w:rsidP="00FB6EF0">
      <w:pPr>
        <w:rPr>
          <w:rtl/>
          <w:lang w:eastAsia="he-IL"/>
        </w:rPr>
      </w:pPr>
      <w:bookmarkStart w:id="8450" w:name="_ETM_Q1_739157"/>
      <w:bookmarkStart w:id="8451" w:name="_ETM_Q1_739228"/>
      <w:bookmarkStart w:id="8452" w:name="_ETM_Q1_736841"/>
      <w:bookmarkEnd w:id="8450"/>
      <w:bookmarkEnd w:id="8451"/>
      <w:bookmarkEnd w:id="8452"/>
    </w:p>
    <w:p w:rsidR="00FB6EF0" w:rsidRDefault="00FB6EF0" w:rsidP="00FB6EF0">
      <w:pPr>
        <w:pStyle w:val="a4"/>
        <w:keepNext/>
        <w:rPr>
          <w:rtl/>
        </w:rPr>
      </w:pPr>
      <w:bookmarkStart w:id="8453" w:name="ET_speaker_5291_1175"/>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453"/>
    </w:p>
    <w:p w:rsidR="00FB6EF0" w:rsidRDefault="00FB6EF0" w:rsidP="00FB6EF0">
      <w:pPr>
        <w:pStyle w:val="KeepWithNext"/>
        <w:rPr>
          <w:rtl/>
          <w:lang w:eastAsia="he-IL"/>
        </w:rPr>
      </w:pPr>
    </w:p>
    <w:p w:rsidR="00FB6EF0" w:rsidRDefault="00FB6EF0" w:rsidP="00FB6EF0">
      <w:pPr>
        <w:rPr>
          <w:rtl/>
          <w:lang w:eastAsia="he-IL"/>
        </w:rPr>
      </w:pPr>
      <w:bookmarkStart w:id="8454" w:name="_ETM_Q1_737249"/>
      <w:bookmarkStart w:id="8455" w:name="_ETM_Q1_737287"/>
      <w:bookmarkEnd w:id="8454"/>
      <w:bookmarkEnd w:id="8455"/>
      <w:r>
        <w:rPr>
          <w:rFonts w:hint="cs"/>
          <w:rtl/>
          <w:lang w:eastAsia="he-IL"/>
        </w:rPr>
        <w:t xml:space="preserve">אבל זה בסדר גמור, </w:t>
      </w:r>
      <w:bookmarkStart w:id="8456" w:name="_ETM_Q1_739777"/>
      <w:bookmarkEnd w:id="8456"/>
      <w:r>
        <w:rPr>
          <w:rFonts w:hint="cs"/>
          <w:rtl/>
          <w:lang w:eastAsia="he-IL"/>
        </w:rPr>
        <w:t xml:space="preserve">זה תטענו בוועדה ושהוועדה תחליט. תמיד זה ככה, תמיד אנחנו </w:t>
      </w:r>
      <w:bookmarkStart w:id="8457" w:name="_ETM_Q1_742789"/>
      <w:bookmarkEnd w:id="8457"/>
      <w:r>
        <w:rPr>
          <w:rFonts w:hint="cs"/>
          <w:rtl/>
          <w:lang w:eastAsia="he-IL"/>
        </w:rPr>
        <w:t xml:space="preserve">באים ואומרים נושא חדש, אתם אומרים שזה לא נושא </w:t>
      </w:r>
      <w:bookmarkStart w:id="8458" w:name="_ETM_Q1_741112"/>
      <w:bookmarkEnd w:id="8458"/>
      <w:r>
        <w:rPr>
          <w:rFonts w:hint="cs"/>
          <w:rtl/>
          <w:lang w:eastAsia="he-IL"/>
        </w:rPr>
        <w:t xml:space="preserve">חדש והוועדה מחליטה. </w:t>
      </w:r>
    </w:p>
    <w:p w:rsidR="00FB6EF0" w:rsidRDefault="00FB6EF0" w:rsidP="00FB6EF0">
      <w:pPr>
        <w:rPr>
          <w:rtl/>
          <w:lang w:eastAsia="he-IL"/>
        </w:rPr>
      </w:pPr>
      <w:bookmarkStart w:id="8459" w:name="_ETM_Q1_744433"/>
      <w:bookmarkStart w:id="8460" w:name="_ETM_Q1_744499"/>
      <w:bookmarkEnd w:id="8459"/>
      <w:bookmarkEnd w:id="8460"/>
    </w:p>
    <w:p w:rsidR="00FB6EF0" w:rsidRDefault="00FB6EF0" w:rsidP="00FB6EF0">
      <w:pPr>
        <w:pStyle w:val="af6"/>
        <w:keepNext/>
        <w:rPr>
          <w:rtl/>
        </w:rPr>
      </w:pPr>
      <w:bookmarkStart w:id="8461" w:name="ET_yor_5857_1176"/>
      <w:r w:rsidRPr="00FB6EF0">
        <w:rPr>
          <w:rStyle w:val="TagStyle"/>
          <w:rtl/>
        </w:rPr>
        <w:t xml:space="preserve"> &lt;&lt; יור &gt;&gt; </w:t>
      </w:r>
      <w:r>
        <w:rPr>
          <w:rtl/>
        </w:rPr>
        <w:t>היו"ר אלכס קושניר:</w:t>
      </w:r>
      <w:r w:rsidRPr="00FB6EF0">
        <w:rPr>
          <w:rStyle w:val="TagStyle"/>
          <w:rtl/>
        </w:rPr>
        <w:t xml:space="preserve"> &lt;&lt; יור &gt;&gt;</w:t>
      </w:r>
      <w:r w:rsidR="00077231">
        <w:rPr>
          <w:rtl/>
        </w:rPr>
        <w:t xml:space="preserve"> </w:t>
      </w:r>
      <w:r>
        <w:rPr>
          <w:rtl/>
        </w:rPr>
        <w:t xml:space="preserve"> </w:t>
      </w:r>
      <w:bookmarkEnd w:id="8461"/>
    </w:p>
    <w:p w:rsidR="00FB6EF0" w:rsidRDefault="00FB6EF0" w:rsidP="00FB6EF0">
      <w:pPr>
        <w:pStyle w:val="KeepWithNext"/>
        <w:rPr>
          <w:rtl/>
          <w:lang w:eastAsia="he-IL"/>
        </w:rPr>
      </w:pPr>
    </w:p>
    <w:p w:rsidR="00FB6EF0" w:rsidRDefault="00FB6EF0" w:rsidP="00FB6EF0">
      <w:pPr>
        <w:rPr>
          <w:rtl/>
          <w:lang w:eastAsia="he-IL"/>
        </w:rPr>
      </w:pPr>
      <w:bookmarkStart w:id="8462" w:name="_ETM_Q1_746840"/>
      <w:bookmarkStart w:id="8463" w:name="_ETM_Q1_746877"/>
      <w:bookmarkEnd w:id="8462"/>
      <w:bookmarkEnd w:id="8463"/>
      <w:r>
        <w:rPr>
          <w:rFonts w:hint="cs"/>
          <w:rtl/>
          <w:lang w:eastAsia="he-IL"/>
        </w:rPr>
        <w:t xml:space="preserve">בצלאל, אני אשמח לאפשר לשאול שאלות לסעיפים </w:t>
      </w:r>
      <w:bookmarkStart w:id="8464" w:name="_ETM_Q1_752513"/>
      <w:bookmarkEnd w:id="8464"/>
      <w:r>
        <w:rPr>
          <w:rFonts w:hint="cs"/>
          <w:rtl/>
          <w:lang w:eastAsia="he-IL"/>
        </w:rPr>
        <w:t xml:space="preserve">שמתייחסים לסעיפים הבאים, אבל אני אבקש לשאול שאלות ענייניות. </w:t>
      </w:r>
    </w:p>
    <w:p w:rsidR="00FB6EF0" w:rsidRDefault="00FB6EF0" w:rsidP="00FB6EF0">
      <w:pPr>
        <w:rPr>
          <w:rtl/>
          <w:lang w:eastAsia="he-IL"/>
        </w:rPr>
      </w:pPr>
      <w:bookmarkStart w:id="8465" w:name="_ETM_Q1_754961"/>
      <w:bookmarkStart w:id="8466" w:name="_ETM_Q1_755024"/>
      <w:bookmarkStart w:id="8467" w:name="_ETM_Q1_755953"/>
      <w:bookmarkEnd w:id="8465"/>
      <w:bookmarkEnd w:id="8466"/>
      <w:bookmarkEnd w:id="8467"/>
    </w:p>
    <w:p w:rsidR="00FB6EF0" w:rsidRDefault="00FB6EF0" w:rsidP="00FB6EF0">
      <w:pPr>
        <w:pStyle w:val="a4"/>
        <w:keepNext/>
        <w:rPr>
          <w:rtl/>
        </w:rPr>
      </w:pPr>
      <w:bookmarkStart w:id="8468" w:name="ET_speaker_5291_1177"/>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468"/>
    </w:p>
    <w:p w:rsidR="00FB6EF0" w:rsidRDefault="00FB6EF0" w:rsidP="00FB6EF0">
      <w:pPr>
        <w:pStyle w:val="KeepWithNext"/>
        <w:rPr>
          <w:rtl/>
        </w:rPr>
      </w:pPr>
    </w:p>
    <w:p w:rsidR="00FB6EF0" w:rsidRDefault="00FB6EF0" w:rsidP="00FB6EF0">
      <w:pPr>
        <w:rPr>
          <w:rtl/>
        </w:rPr>
      </w:pPr>
      <w:bookmarkStart w:id="8469" w:name="_ETM_Q1_756391"/>
      <w:bookmarkStart w:id="8470" w:name="_ETM_Q1_756425"/>
      <w:bookmarkEnd w:id="8469"/>
      <w:bookmarkEnd w:id="8470"/>
      <w:r>
        <w:rPr>
          <w:rFonts w:hint="cs"/>
          <w:rtl/>
        </w:rPr>
        <w:t>אני שאלתי שאלה עניינית.</w:t>
      </w:r>
    </w:p>
    <w:p w:rsidR="00FB6EF0" w:rsidRDefault="00FB6EF0" w:rsidP="00FB6EF0">
      <w:pPr>
        <w:rPr>
          <w:rtl/>
        </w:rPr>
      </w:pPr>
      <w:bookmarkStart w:id="8471" w:name="_ETM_Q1_758611"/>
      <w:bookmarkStart w:id="8472" w:name="_ETM_Q1_758678"/>
      <w:bookmarkStart w:id="8473" w:name="_ETM_Q1_759787"/>
      <w:bookmarkEnd w:id="8471"/>
      <w:bookmarkEnd w:id="8472"/>
      <w:bookmarkEnd w:id="8473"/>
    </w:p>
    <w:p w:rsidR="00FB6EF0" w:rsidRDefault="00FB6EF0" w:rsidP="00FB6EF0">
      <w:pPr>
        <w:pStyle w:val="af6"/>
        <w:keepNext/>
        <w:rPr>
          <w:rtl/>
        </w:rPr>
      </w:pPr>
      <w:bookmarkStart w:id="8474" w:name="ET_yor_5857_1178"/>
      <w:r w:rsidRPr="00FB6EF0">
        <w:rPr>
          <w:rStyle w:val="TagStyle"/>
          <w:rtl/>
        </w:rPr>
        <w:t xml:space="preserve"> &lt;&lt; יור &gt;&gt; </w:t>
      </w:r>
      <w:r>
        <w:rPr>
          <w:rtl/>
        </w:rPr>
        <w:t>היו"ר אלכס קושניר:</w:t>
      </w:r>
      <w:r w:rsidRPr="00FB6EF0">
        <w:rPr>
          <w:rStyle w:val="TagStyle"/>
          <w:rtl/>
        </w:rPr>
        <w:t xml:space="preserve"> &lt;&lt; יור &gt;&gt;</w:t>
      </w:r>
      <w:r w:rsidR="00077231">
        <w:rPr>
          <w:rtl/>
        </w:rPr>
        <w:t xml:space="preserve"> </w:t>
      </w:r>
      <w:r>
        <w:rPr>
          <w:rtl/>
        </w:rPr>
        <w:t xml:space="preserve"> </w:t>
      </w:r>
      <w:bookmarkEnd w:id="8474"/>
    </w:p>
    <w:p w:rsidR="00FB6EF0" w:rsidRDefault="00FB6EF0" w:rsidP="00FB6EF0">
      <w:pPr>
        <w:pStyle w:val="KeepWithNext"/>
        <w:rPr>
          <w:rtl/>
          <w:lang w:eastAsia="he-IL"/>
        </w:rPr>
      </w:pPr>
    </w:p>
    <w:p w:rsidR="00FB6EF0" w:rsidRDefault="00FB6EF0" w:rsidP="00FB6EF0">
      <w:pPr>
        <w:rPr>
          <w:rtl/>
          <w:lang w:eastAsia="he-IL"/>
        </w:rPr>
      </w:pPr>
      <w:bookmarkStart w:id="8475" w:name="_ETM_Q1_760198"/>
      <w:bookmarkStart w:id="8476" w:name="_ETM_Q1_760232"/>
      <w:bookmarkEnd w:id="8475"/>
      <w:bookmarkEnd w:id="8476"/>
      <w:r>
        <w:rPr>
          <w:rFonts w:hint="cs"/>
          <w:rtl/>
          <w:lang w:eastAsia="he-IL"/>
        </w:rPr>
        <w:t xml:space="preserve">ולא, סליחה, אם אני יכול לעשות בר מצווה. </w:t>
      </w:r>
      <w:bookmarkStart w:id="8477" w:name="_ETM_Q1_761579"/>
      <w:bookmarkEnd w:id="8477"/>
    </w:p>
    <w:p w:rsidR="00FB6EF0" w:rsidRDefault="00FB6EF0" w:rsidP="00FB6EF0">
      <w:pPr>
        <w:rPr>
          <w:rtl/>
          <w:lang w:eastAsia="he-IL"/>
        </w:rPr>
      </w:pPr>
      <w:bookmarkStart w:id="8478" w:name="_ETM_Q1_761691"/>
      <w:bookmarkStart w:id="8479" w:name="_ETM_Q1_761749"/>
      <w:bookmarkStart w:id="8480" w:name="_ETM_Q1_757439"/>
      <w:bookmarkEnd w:id="8478"/>
      <w:bookmarkEnd w:id="8479"/>
      <w:bookmarkEnd w:id="8480"/>
    </w:p>
    <w:p w:rsidR="00FB6EF0" w:rsidRDefault="00FB6EF0" w:rsidP="00FB6EF0">
      <w:pPr>
        <w:pStyle w:val="a4"/>
        <w:keepNext/>
        <w:rPr>
          <w:rtl/>
        </w:rPr>
      </w:pPr>
      <w:bookmarkStart w:id="8481" w:name="ET_speaker_5726_1179"/>
      <w:r w:rsidRPr="00FB6EF0">
        <w:rPr>
          <w:rStyle w:val="TagStyle"/>
          <w:rtl/>
        </w:rPr>
        <w:t xml:space="preserve"> &lt;&lt; דובר &gt;&gt; </w:t>
      </w:r>
      <w:r>
        <w:rPr>
          <w:rtl/>
        </w:rPr>
        <w:t>ינון אזולאי (ש"ס):</w:t>
      </w:r>
      <w:r w:rsidRPr="00FB6EF0">
        <w:rPr>
          <w:rStyle w:val="TagStyle"/>
          <w:rtl/>
        </w:rPr>
        <w:t xml:space="preserve"> &lt;&lt; דובר &gt;&gt;</w:t>
      </w:r>
      <w:r w:rsidR="00077231">
        <w:rPr>
          <w:rtl/>
        </w:rPr>
        <w:t xml:space="preserve"> </w:t>
      </w:r>
      <w:r>
        <w:rPr>
          <w:rtl/>
        </w:rPr>
        <w:t xml:space="preserve"> </w:t>
      </w:r>
      <w:bookmarkEnd w:id="8481"/>
    </w:p>
    <w:p w:rsidR="00FB6EF0" w:rsidRDefault="00FB6EF0" w:rsidP="00FB6EF0">
      <w:pPr>
        <w:pStyle w:val="KeepWithNext"/>
        <w:rPr>
          <w:rtl/>
          <w:lang w:eastAsia="he-IL"/>
        </w:rPr>
      </w:pPr>
    </w:p>
    <w:p w:rsidR="00FB6EF0" w:rsidRDefault="00FB6EF0" w:rsidP="00FB6EF0">
      <w:pPr>
        <w:rPr>
          <w:rtl/>
          <w:lang w:eastAsia="he-IL"/>
        </w:rPr>
      </w:pPr>
      <w:bookmarkStart w:id="8482" w:name="_ETM_Q1_757874"/>
      <w:bookmarkStart w:id="8483" w:name="_ETM_Q1_757909"/>
      <w:bookmarkEnd w:id="8482"/>
      <w:bookmarkEnd w:id="8483"/>
      <w:r>
        <w:rPr>
          <w:rFonts w:hint="cs"/>
          <w:rtl/>
          <w:lang w:eastAsia="he-IL"/>
        </w:rPr>
        <w:t xml:space="preserve">לא, השאלה שלי הייתה מה זה אירועים. כשאתה אומר </w:t>
      </w:r>
      <w:bookmarkStart w:id="8484" w:name="_ETM_Q1_767246"/>
      <w:bookmarkEnd w:id="8484"/>
      <w:r>
        <w:rPr>
          <w:rFonts w:hint="cs"/>
          <w:rtl/>
          <w:lang w:eastAsia="he-IL"/>
        </w:rPr>
        <w:t xml:space="preserve">אירועים, אני שואל אותך מה זה סגנון של אירוע, אם </w:t>
      </w:r>
      <w:bookmarkStart w:id="8485" w:name="_ETM_Q1_768687"/>
      <w:bookmarkEnd w:id="8485"/>
      <w:r>
        <w:rPr>
          <w:rFonts w:hint="cs"/>
          <w:rtl/>
          <w:lang w:eastAsia="he-IL"/>
        </w:rPr>
        <w:t xml:space="preserve">הכנסת רוצה לעשות שם מחר אירוע היא יכולה? זו </w:t>
      </w:r>
      <w:bookmarkStart w:id="8486" w:name="_ETM_Q1_767885"/>
      <w:bookmarkEnd w:id="8486"/>
      <w:r>
        <w:rPr>
          <w:rFonts w:hint="cs"/>
          <w:rtl/>
          <w:lang w:eastAsia="he-IL"/>
        </w:rPr>
        <w:t>השאלה.</w:t>
      </w:r>
    </w:p>
    <w:p w:rsidR="00FB6EF0" w:rsidRDefault="00FB6EF0" w:rsidP="00FB6EF0">
      <w:pPr>
        <w:rPr>
          <w:rtl/>
          <w:lang w:eastAsia="he-IL"/>
        </w:rPr>
      </w:pPr>
      <w:bookmarkStart w:id="8487" w:name="_ETM_Q1_768613"/>
      <w:bookmarkStart w:id="8488" w:name="_ETM_Q1_768679"/>
      <w:bookmarkEnd w:id="8487"/>
      <w:bookmarkEnd w:id="8488"/>
    </w:p>
    <w:p w:rsidR="00FB6EF0" w:rsidRDefault="00FB6EF0" w:rsidP="00FB6EF0">
      <w:pPr>
        <w:pStyle w:val="af6"/>
        <w:keepNext/>
        <w:rPr>
          <w:rtl/>
        </w:rPr>
      </w:pPr>
      <w:bookmarkStart w:id="8489" w:name="ET_yor_5857_1180"/>
      <w:r w:rsidRPr="00FB6EF0">
        <w:rPr>
          <w:rStyle w:val="TagStyle"/>
          <w:rtl/>
        </w:rPr>
        <w:t xml:space="preserve"> &lt;&lt; יור &gt;&gt; </w:t>
      </w:r>
      <w:r>
        <w:rPr>
          <w:rtl/>
        </w:rPr>
        <w:t>היו"ר אלכס קושניר:</w:t>
      </w:r>
      <w:r w:rsidRPr="00FB6EF0">
        <w:rPr>
          <w:rStyle w:val="TagStyle"/>
          <w:rtl/>
        </w:rPr>
        <w:t xml:space="preserve"> &lt;&lt; יור &gt;&gt;</w:t>
      </w:r>
      <w:r w:rsidR="00077231">
        <w:rPr>
          <w:rtl/>
        </w:rPr>
        <w:t xml:space="preserve"> </w:t>
      </w:r>
      <w:r>
        <w:rPr>
          <w:rtl/>
        </w:rPr>
        <w:t xml:space="preserve"> </w:t>
      </w:r>
      <w:bookmarkEnd w:id="8489"/>
    </w:p>
    <w:p w:rsidR="00FB6EF0" w:rsidRDefault="00FB6EF0" w:rsidP="00FB6EF0">
      <w:pPr>
        <w:pStyle w:val="KeepWithNext"/>
        <w:rPr>
          <w:rtl/>
          <w:lang w:eastAsia="he-IL"/>
        </w:rPr>
      </w:pPr>
    </w:p>
    <w:p w:rsidR="00FB6EF0" w:rsidRDefault="00FB6EF0" w:rsidP="00FB6EF0">
      <w:pPr>
        <w:rPr>
          <w:rtl/>
          <w:lang w:eastAsia="he-IL"/>
        </w:rPr>
      </w:pPr>
      <w:bookmarkStart w:id="8490" w:name="_ETM_Q1_772508"/>
      <w:bookmarkStart w:id="8491" w:name="_ETM_Q1_772544"/>
      <w:bookmarkEnd w:id="8490"/>
      <w:bookmarkEnd w:id="8491"/>
      <w:r>
        <w:rPr>
          <w:rFonts w:hint="cs"/>
          <w:rtl/>
          <w:lang w:eastAsia="he-IL"/>
        </w:rPr>
        <w:t xml:space="preserve">ינון, תקשיב, אם זאת השאלה שהיית שואל הייתי מאפשר. </w:t>
      </w:r>
    </w:p>
    <w:p w:rsidR="00FB6EF0" w:rsidRDefault="00FB6EF0" w:rsidP="00FB6EF0">
      <w:pPr>
        <w:rPr>
          <w:rtl/>
          <w:lang w:eastAsia="he-IL"/>
        </w:rPr>
      </w:pPr>
      <w:bookmarkStart w:id="8492" w:name="_ETM_Q1_773964"/>
      <w:bookmarkStart w:id="8493" w:name="_ETM_Q1_774027"/>
      <w:bookmarkEnd w:id="8492"/>
      <w:bookmarkEnd w:id="8493"/>
    </w:p>
    <w:p w:rsidR="00FB6EF0" w:rsidRDefault="00FB6EF0" w:rsidP="00FB6EF0">
      <w:pPr>
        <w:pStyle w:val="a4"/>
        <w:keepNext/>
        <w:rPr>
          <w:rtl/>
        </w:rPr>
      </w:pPr>
      <w:bookmarkStart w:id="8494" w:name="ET_speaker_5726_1181"/>
      <w:r w:rsidRPr="00FB6EF0">
        <w:rPr>
          <w:rStyle w:val="TagStyle"/>
          <w:rtl/>
        </w:rPr>
        <w:t xml:space="preserve"> &lt;&lt; דובר &gt;&gt; </w:t>
      </w:r>
      <w:r>
        <w:rPr>
          <w:rtl/>
        </w:rPr>
        <w:t>ינון אזולאי (ש"ס):</w:t>
      </w:r>
      <w:r w:rsidRPr="00FB6EF0">
        <w:rPr>
          <w:rStyle w:val="TagStyle"/>
          <w:rtl/>
        </w:rPr>
        <w:t xml:space="preserve"> &lt;&lt; דובר &gt;&gt;</w:t>
      </w:r>
      <w:r w:rsidR="00077231">
        <w:rPr>
          <w:rtl/>
        </w:rPr>
        <w:t xml:space="preserve"> </w:t>
      </w:r>
      <w:r>
        <w:rPr>
          <w:rtl/>
        </w:rPr>
        <w:t xml:space="preserve"> </w:t>
      </w:r>
      <w:bookmarkEnd w:id="8494"/>
    </w:p>
    <w:p w:rsidR="00FB6EF0" w:rsidRDefault="00FB6EF0" w:rsidP="00FB6EF0">
      <w:pPr>
        <w:pStyle w:val="KeepWithNext"/>
        <w:rPr>
          <w:rtl/>
          <w:lang w:eastAsia="he-IL"/>
        </w:rPr>
      </w:pPr>
    </w:p>
    <w:p w:rsidR="00FB6EF0" w:rsidRDefault="00FB6EF0" w:rsidP="00FB6EF0">
      <w:pPr>
        <w:rPr>
          <w:rtl/>
          <w:lang w:eastAsia="he-IL"/>
        </w:rPr>
      </w:pPr>
      <w:bookmarkStart w:id="8495" w:name="_ETM_Q1_775121"/>
      <w:bookmarkStart w:id="8496" w:name="_ETM_Q1_775156"/>
      <w:bookmarkEnd w:id="8495"/>
      <w:bookmarkEnd w:id="8496"/>
      <w:r>
        <w:rPr>
          <w:rFonts w:hint="cs"/>
          <w:rtl/>
          <w:lang w:eastAsia="he-IL"/>
        </w:rPr>
        <w:t xml:space="preserve">בסדר, </w:t>
      </w:r>
      <w:bookmarkStart w:id="8497" w:name="_ETM_Q1_776053"/>
      <w:bookmarkEnd w:id="8497"/>
      <w:r>
        <w:rPr>
          <w:rFonts w:hint="cs"/>
          <w:rtl/>
          <w:lang w:eastAsia="he-IL"/>
        </w:rPr>
        <w:t xml:space="preserve">אתה יודע שזה בא ממקום כזה, שתגיד לי לא, אירועים </w:t>
      </w:r>
      <w:bookmarkStart w:id="8498" w:name="_ETM_Q1_776847"/>
      <w:bookmarkEnd w:id="8498"/>
      <w:r>
        <w:rPr>
          <w:rFonts w:hint="cs"/>
          <w:rtl/>
          <w:lang w:eastAsia="he-IL"/>
        </w:rPr>
        <w:t xml:space="preserve">מדיניים, אירועים של </w:t>
      </w:r>
      <w:bookmarkStart w:id="8499" w:name="_ETM_Q1_781431"/>
      <w:bookmarkEnd w:id="8499"/>
      <w:r>
        <w:rPr>
          <w:rFonts w:hint="cs"/>
          <w:rtl/>
          <w:lang w:eastAsia="he-IL"/>
        </w:rPr>
        <w:t>תושבי חוץ.</w:t>
      </w:r>
    </w:p>
    <w:p w:rsidR="00FB6EF0" w:rsidRDefault="00FB6EF0" w:rsidP="00FB6EF0">
      <w:pPr>
        <w:rPr>
          <w:rtl/>
          <w:lang w:eastAsia="he-IL"/>
        </w:rPr>
      </w:pPr>
      <w:bookmarkStart w:id="8500" w:name="_ETM_Q1_779651"/>
      <w:bookmarkStart w:id="8501" w:name="_ETM_Q1_779716"/>
      <w:bookmarkEnd w:id="8500"/>
      <w:bookmarkEnd w:id="8501"/>
    </w:p>
    <w:p w:rsidR="00FB6EF0" w:rsidRDefault="00FB6EF0" w:rsidP="00FB6EF0">
      <w:pPr>
        <w:pStyle w:val="a4"/>
        <w:keepNext/>
        <w:rPr>
          <w:rtl/>
        </w:rPr>
      </w:pPr>
      <w:bookmarkStart w:id="8502" w:name="ET_speaker_5291_1182"/>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502"/>
    </w:p>
    <w:p w:rsidR="00FB6EF0" w:rsidRDefault="00FB6EF0" w:rsidP="00FB6EF0">
      <w:pPr>
        <w:pStyle w:val="KeepWithNext"/>
        <w:rPr>
          <w:rtl/>
          <w:lang w:eastAsia="he-IL"/>
        </w:rPr>
      </w:pPr>
    </w:p>
    <w:p w:rsidR="00FB6EF0" w:rsidRDefault="00FB6EF0" w:rsidP="00FB6EF0">
      <w:pPr>
        <w:rPr>
          <w:rtl/>
          <w:lang w:eastAsia="he-IL"/>
        </w:rPr>
      </w:pPr>
      <w:bookmarkStart w:id="8503" w:name="_ETM_Q1_781802"/>
      <w:bookmarkEnd w:id="8503"/>
      <w:r>
        <w:rPr>
          <w:rFonts w:hint="cs"/>
          <w:rtl/>
          <w:lang w:eastAsia="he-IL"/>
        </w:rPr>
        <w:t>א</w:t>
      </w:r>
      <w:bookmarkStart w:id="8504" w:name="_ETM_Q1_781865"/>
      <w:bookmarkEnd w:id="8504"/>
      <w:r>
        <w:rPr>
          <w:rFonts w:hint="cs"/>
          <w:rtl/>
          <w:lang w:eastAsia="he-IL"/>
        </w:rPr>
        <w:t xml:space="preserve">לכס, אני שאלתי שאלה </w:t>
      </w:r>
      <w:bookmarkStart w:id="8505" w:name="_ETM_Q1_783763"/>
      <w:bookmarkEnd w:id="8505"/>
      <w:r>
        <w:rPr>
          <w:rFonts w:hint="cs"/>
          <w:rtl/>
          <w:lang w:eastAsia="he-IL"/>
        </w:rPr>
        <w:t xml:space="preserve">מקצועית ואתה הפסקת אותנו. </w:t>
      </w:r>
    </w:p>
    <w:p w:rsidR="00FB6EF0" w:rsidRDefault="00FB6EF0" w:rsidP="00FB6EF0">
      <w:pPr>
        <w:rPr>
          <w:rtl/>
          <w:lang w:eastAsia="he-IL"/>
        </w:rPr>
      </w:pPr>
      <w:bookmarkStart w:id="8506" w:name="_ETM_Q1_785715"/>
      <w:bookmarkStart w:id="8507" w:name="_ETM_Q1_785780"/>
      <w:bookmarkEnd w:id="8506"/>
      <w:bookmarkEnd w:id="8507"/>
    </w:p>
    <w:p w:rsidR="00FB6EF0" w:rsidRDefault="00FB6EF0" w:rsidP="00FB6EF0">
      <w:pPr>
        <w:pStyle w:val="af6"/>
        <w:keepNext/>
        <w:rPr>
          <w:rtl/>
        </w:rPr>
      </w:pPr>
      <w:bookmarkStart w:id="8508" w:name="ET_yor_5857_1183"/>
      <w:r w:rsidRPr="00FB6EF0">
        <w:rPr>
          <w:rStyle w:val="TagStyle"/>
          <w:rtl/>
        </w:rPr>
        <w:t xml:space="preserve"> &lt;&lt; יור &gt;&gt; </w:t>
      </w:r>
      <w:r>
        <w:rPr>
          <w:rtl/>
        </w:rPr>
        <w:t>היו"ר אלכס קושניר:</w:t>
      </w:r>
      <w:r w:rsidRPr="00FB6EF0">
        <w:rPr>
          <w:rStyle w:val="TagStyle"/>
          <w:rtl/>
        </w:rPr>
        <w:t xml:space="preserve"> &lt;&lt; יור &gt;&gt;</w:t>
      </w:r>
      <w:r w:rsidR="00077231">
        <w:rPr>
          <w:rtl/>
        </w:rPr>
        <w:t xml:space="preserve"> </w:t>
      </w:r>
      <w:r>
        <w:rPr>
          <w:rtl/>
        </w:rPr>
        <w:t xml:space="preserve"> </w:t>
      </w:r>
      <w:bookmarkEnd w:id="8508"/>
    </w:p>
    <w:p w:rsidR="00FB6EF0" w:rsidRDefault="00FB6EF0" w:rsidP="00FB6EF0">
      <w:pPr>
        <w:pStyle w:val="KeepWithNext"/>
        <w:rPr>
          <w:rtl/>
          <w:lang w:eastAsia="he-IL"/>
        </w:rPr>
      </w:pPr>
    </w:p>
    <w:p w:rsidR="00FB6EF0" w:rsidRDefault="00FB6EF0" w:rsidP="00FB6EF0">
      <w:pPr>
        <w:rPr>
          <w:rtl/>
          <w:lang w:eastAsia="he-IL"/>
        </w:rPr>
      </w:pPr>
      <w:bookmarkStart w:id="8509" w:name="_ETM_Q1_786906"/>
      <w:bookmarkStart w:id="8510" w:name="_ETM_Q1_786941"/>
      <w:bookmarkEnd w:id="8509"/>
      <w:bookmarkEnd w:id="8510"/>
      <w:r>
        <w:rPr>
          <w:rFonts w:hint="cs"/>
          <w:rtl/>
          <w:lang w:eastAsia="he-IL"/>
        </w:rPr>
        <w:t xml:space="preserve">אז שנייה, אני כן רוצה לאפשר </w:t>
      </w:r>
      <w:bookmarkStart w:id="8511" w:name="_ETM_Q1_785501"/>
      <w:bookmarkEnd w:id="8511"/>
      <w:r>
        <w:rPr>
          <w:rFonts w:hint="cs"/>
          <w:rtl/>
          <w:lang w:eastAsia="he-IL"/>
        </w:rPr>
        <w:t>לשאול שאלות, אבל אני מבקש לא לעשות מזה קרקס.</w:t>
      </w:r>
      <w:bookmarkStart w:id="8512" w:name="_ETM_Q1_789795"/>
      <w:bookmarkEnd w:id="8512"/>
      <w:r>
        <w:rPr>
          <w:rFonts w:hint="cs"/>
          <w:rtl/>
          <w:lang w:eastAsia="he-IL"/>
        </w:rPr>
        <w:t xml:space="preserve"> אז </w:t>
      </w:r>
      <w:bookmarkStart w:id="8513" w:name="_ETM_Q1_791451"/>
      <w:bookmarkEnd w:id="8513"/>
      <w:r>
        <w:rPr>
          <w:rFonts w:hint="cs"/>
          <w:rtl/>
          <w:lang w:eastAsia="he-IL"/>
        </w:rPr>
        <w:t xml:space="preserve">בואו נתקדם, שאלה לגבי בית הנשיא, בבקשה. </w:t>
      </w:r>
    </w:p>
    <w:p w:rsidR="00FB6EF0" w:rsidRDefault="00FB6EF0" w:rsidP="00FB6EF0">
      <w:pPr>
        <w:rPr>
          <w:rtl/>
          <w:lang w:eastAsia="he-IL"/>
        </w:rPr>
      </w:pPr>
      <w:bookmarkStart w:id="8514" w:name="_ETM_Q1_791281"/>
      <w:bookmarkStart w:id="8515" w:name="_ETM_Q1_791345"/>
      <w:bookmarkEnd w:id="8514"/>
      <w:bookmarkEnd w:id="8515"/>
    </w:p>
    <w:p w:rsidR="00FB6EF0" w:rsidRDefault="00FB6EF0" w:rsidP="00FB6EF0">
      <w:pPr>
        <w:pStyle w:val="a4"/>
        <w:keepNext/>
        <w:rPr>
          <w:rtl/>
        </w:rPr>
      </w:pPr>
      <w:bookmarkStart w:id="8516" w:name="ET_speaker_5291_1184"/>
      <w:r w:rsidRPr="00FB6EF0">
        <w:rPr>
          <w:rStyle w:val="TagStyle"/>
          <w:rtl/>
        </w:rPr>
        <w:t xml:space="preserve"> &lt;&lt; דובר &gt;&gt; </w:t>
      </w:r>
      <w:r>
        <w:rPr>
          <w:rtl/>
        </w:rPr>
        <w:t>בצלאל סמוטריץ' (הציונות הדתית):</w:t>
      </w:r>
      <w:r w:rsidRPr="00FB6EF0">
        <w:rPr>
          <w:rStyle w:val="TagStyle"/>
          <w:rtl/>
        </w:rPr>
        <w:t xml:space="preserve"> &lt;&lt; דובר &gt;&gt;</w:t>
      </w:r>
      <w:r w:rsidR="00077231">
        <w:rPr>
          <w:rtl/>
        </w:rPr>
        <w:t xml:space="preserve"> </w:t>
      </w:r>
      <w:r>
        <w:rPr>
          <w:rtl/>
        </w:rPr>
        <w:t xml:space="preserve"> </w:t>
      </w:r>
      <w:bookmarkEnd w:id="8516"/>
    </w:p>
    <w:p w:rsidR="00FB6EF0" w:rsidRDefault="00FB6EF0" w:rsidP="00FB6EF0">
      <w:pPr>
        <w:pStyle w:val="KeepWithNext"/>
        <w:rPr>
          <w:rtl/>
          <w:lang w:eastAsia="he-IL"/>
        </w:rPr>
      </w:pPr>
    </w:p>
    <w:p w:rsidR="00FB6EF0" w:rsidRDefault="00FB6EF0" w:rsidP="00F176F0">
      <w:pPr>
        <w:rPr>
          <w:rtl/>
          <w:lang w:eastAsia="he-IL"/>
        </w:rPr>
      </w:pPr>
      <w:bookmarkStart w:id="8517" w:name="_ETM_Q1_793301"/>
      <w:bookmarkStart w:id="8518" w:name="_ETM_Q1_793343"/>
      <w:bookmarkEnd w:id="8517"/>
      <w:bookmarkEnd w:id="8518"/>
      <w:r>
        <w:rPr>
          <w:rFonts w:hint="cs"/>
          <w:rtl/>
          <w:lang w:eastAsia="he-IL"/>
        </w:rPr>
        <w:t xml:space="preserve">אני </w:t>
      </w:r>
      <w:bookmarkStart w:id="8519" w:name="_ETM_Q1_795369"/>
      <w:bookmarkEnd w:id="8519"/>
      <w:r>
        <w:rPr>
          <w:rFonts w:hint="cs"/>
          <w:rtl/>
          <w:lang w:eastAsia="he-IL"/>
        </w:rPr>
        <w:t>שאלתי שאלה כללית כשבית הנשיא זו דוגמה. כשאנחנו מקבלים סעיף</w:t>
      </w:r>
      <w:bookmarkStart w:id="8520" w:name="_ETM_Q1_797860"/>
      <w:bookmarkEnd w:id="8520"/>
      <w:r>
        <w:rPr>
          <w:rFonts w:hint="cs"/>
          <w:rtl/>
          <w:lang w:eastAsia="he-IL"/>
        </w:rPr>
        <w:t xml:space="preserve"> תקציבי שלא מחולק לתחומי פעילות ותכניות, כמו הסעיף הזה של </w:t>
      </w:r>
      <w:bookmarkStart w:id="8521" w:name="_ETM_Q1_800039"/>
      <w:bookmarkEnd w:id="8521"/>
      <w:r>
        <w:rPr>
          <w:rFonts w:hint="cs"/>
          <w:rtl/>
          <w:lang w:eastAsia="he-IL"/>
        </w:rPr>
        <w:t xml:space="preserve">בית הנשיא, כשיש למשרד ממשלתי חלוקה </w:t>
      </w:r>
      <w:bookmarkStart w:id="8522" w:name="_ETM_Q1_805039"/>
      <w:bookmarkEnd w:id="8522"/>
      <w:r>
        <w:rPr>
          <w:rFonts w:hint="cs"/>
          <w:rtl/>
          <w:lang w:eastAsia="he-IL"/>
        </w:rPr>
        <w:t xml:space="preserve">לתחומי פעילות ותכניות אז השר הרלוונטי לא יכול להעביר אוטומטית </w:t>
      </w:r>
      <w:bookmarkStart w:id="8523" w:name="_ETM_Q1_812451"/>
      <w:bookmarkEnd w:id="8523"/>
      <w:r>
        <w:rPr>
          <w:rFonts w:hint="cs"/>
          <w:rtl/>
          <w:lang w:eastAsia="he-IL"/>
        </w:rPr>
        <w:t>מתכנית לתכנית, הוא צריך לבוא לפה לוועדה. האם כשבבית</w:t>
      </w:r>
      <w:bookmarkStart w:id="8524" w:name="_ETM_Q1_815939"/>
      <w:bookmarkEnd w:id="8524"/>
      <w:r>
        <w:rPr>
          <w:rFonts w:hint="cs"/>
          <w:rtl/>
          <w:lang w:eastAsia="he-IL"/>
        </w:rPr>
        <w:t xml:space="preserve"> הנשיא זה נמצא בסעיף אחד, אין תכניות, אין תכנית אירועים, </w:t>
      </w:r>
      <w:bookmarkStart w:id="8525" w:name="_ETM_Q1_817903"/>
      <w:bookmarkEnd w:id="8525"/>
      <w:r>
        <w:rPr>
          <w:rFonts w:hint="cs"/>
          <w:rtl/>
          <w:lang w:eastAsia="he-IL"/>
        </w:rPr>
        <w:t xml:space="preserve">תכנית נסיעות, תכנית זה, המשמעות היא שבתוך ה-59 מיליון הנשיא </w:t>
      </w:r>
      <w:bookmarkStart w:id="8526" w:name="_ETM_Q1_821427"/>
      <w:bookmarkEnd w:id="8526"/>
      <w:r>
        <w:rPr>
          <w:rFonts w:hint="cs"/>
          <w:rtl/>
          <w:lang w:eastAsia="he-IL"/>
        </w:rPr>
        <w:t xml:space="preserve">יכול לעשות מה שהוא רוצה? להעביר מסעיף לסעיף, או שיש </w:t>
      </w:r>
      <w:bookmarkStart w:id="8527" w:name="_ETM_Q1_827259"/>
      <w:bookmarkEnd w:id="8527"/>
      <w:r>
        <w:rPr>
          <w:rFonts w:hint="cs"/>
          <w:rtl/>
          <w:lang w:eastAsia="he-IL"/>
        </w:rPr>
        <w:t xml:space="preserve">איזה שהיא </w:t>
      </w:r>
      <w:r>
        <w:rPr>
          <w:rtl/>
          <w:lang w:eastAsia="he-IL"/>
        </w:rPr>
        <w:t>–</w:t>
      </w:r>
      <w:r>
        <w:rPr>
          <w:rFonts w:hint="cs"/>
          <w:rtl/>
          <w:lang w:eastAsia="he-IL"/>
        </w:rPr>
        <w:t xml:space="preserve"> </w:t>
      </w:r>
    </w:p>
    <w:p w:rsidR="00FB6EF0" w:rsidRDefault="00FB6EF0" w:rsidP="00FB6EF0">
      <w:pPr>
        <w:rPr>
          <w:rtl/>
          <w:lang w:eastAsia="he-IL"/>
        </w:rPr>
      </w:pPr>
      <w:bookmarkStart w:id="8528" w:name="_ETM_Q1_827101"/>
      <w:bookmarkStart w:id="8529" w:name="_ETM_Q1_827177"/>
      <w:bookmarkEnd w:id="8528"/>
      <w:bookmarkEnd w:id="8529"/>
    </w:p>
    <w:p w:rsidR="00FB6EF0" w:rsidRDefault="00FB6EF0" w:rsidP="00FB6EF0">
      <w:pPr>
        <w:pStyle w:val="af6"/>
        <w:keepNext/>
        <w:rPr>
          <w:rtl/>
        </w:rPr>
      </w:pPr>
      <w:bookmarkStart w:id="8530" w:name="ET_yor_5857_1185"/>
      <w:r w:rsidRPr="00FB6EF0">
        <w:rPr>
          <w:rStyle w:val="TagStyle"/>
          <w:rtl/>
        </w:rPr>
        <w:t xml:space="preserve"> &lt;&lt; יור &gt;&gt; </w:t>
      </w:r>
      <w:r>
        <w:rPr>
          <w:rtl/>
        </w:rPr>
        <w:t>היו"ר אלכס קושניר:</w:t>
      </w:r>
      <w:r w:rsidRPr="00FB6EF0">
        <w:rPr>
          <w:rStyle w:val="TagStyle"/>
          <w:rtl/>
        </w:rPr>
        <w:t xml:space="preserve"> &lt;&lt; יור &gt;&gt;</w:t>
      </w:r>
      <w:r w:rsidR="00077231">
        <w:rPr>
          <w:rtl/>
        </w:rPr>
        <w:t xml:space="preserve"> </w:t>
      </w:r>
      <w:r>
        <w:rPr>
          <w:rtl/>
        </w:rPr>
        <w:t xml:space="preserve"> </w:t>
      </w:r>
      <w:bookmarkEnd w:id="8530"/>
    </w:p>
    <w:p w:rsidR="00FB6EF0" w:rsidRDefault="00FB6EF0" w:rsidP="00FB6EF0">
      <w:pPr>
        <w:pStyle w:val="KeepWithNext"/>
        <w:rPr>
          <w:rtl/>
          <w:lang w:eastAsia="he-IL"/>
        </w:rPr>
      </w:pPr>
    </w:p>
    <w:p w:rsidR="00FB6EF0" w:rsidRDefault="00FB6EF0" w:rsidP="00FB6EF0">
      <w:pPr>
        <w:rPr>
          <w:rtl/>
          <w:lang w:eastAsia="he-IL"/>
        </w:rPr>
      </w:pPr>
      <w:bookmarkStart w:id="8531" w:name="_ETM_Q1_828583"/>
      <w:bookmarkStart w:id="8532" w:name="_ETM_Q1_828620"/>
      <w:bookmarkEnd w:id="8531"/>
      <w:bookmarkEnd w:id="8532"/>
      <w:r>
        <w:rPr>
          <w:rFonts w:hint="cs"/>
          <w:rtl/>
          <w:lang w:eastAsia="he-IL"/>
        </w:rPr>
        <w:t>מגבלה.</w:t>
      </w:r>
    </w:p>
    <w:p w:rsidR="00CB7AB2" w:rsidRDefault="00CB7AB2" w:rsidP="00FB6EF0">
      <w:pPr>
        <w:rPr>
          <w:rtl/>
          <w:lang w:eastAsia="he-IL"/>
        </w:rPr>
      </w:pPr>
      <w:bookmarkStart w:id="8533" w:name="_ETM_Q1_827527"/>
      <w:bookmarkStart w:id="8534" w:name="_ETM_Q1_827581"/>
      <w:bookmarkStart w:id="8535" w:name="_ETM_Q1_831399"/>
      <w:bookmarkEnd w:id="8533"/>
      <w:bookmarkEnd w:id="8534"/>
      <w:bookmarkEnd w:id="8535"/>
    </w:p>
    <w:p w:rsidR="00CB7AB2" w:rsidRDefault="00CB7AB2" w:rsidP="00CB7AB2">
      <w:pPr>
        <w:pStyle w:val="a4"/>
        <w:keepNext/>
        <w:rPr>
          <w:rtl/>
        </w:rPr>
      </w:pPr>
      <w:bookmarkStart w:id="8536" w:name="ET_speaker_5291_1186"/>
      <w:r w:rsidRPr="00CB7AB2">
        <w:rPr>
          <w:rStyle w:val="TagStyle"/>
          <w:rtl/>
        </w:rPr>
        <w:t xml:space="preserve"> &lt;&lt; דובר &gt;&gt; </w:t>
      </w:r>
      <w:r>
        <w:rPr>
          <w:rtl/>
        </w:rPr>
        <w:t>בצלאל סמוטריץ' (הציונות הדתית):</w:t>
      </w:r>
      <w:r w:rsidRPr="00CB7AB2">
        <w:rPr>
          <w:rStyle w:val="TagStyle"/>
          <w:rtl/>
        </w:rPr>
        <w:t xml:space="preserve"> &lt;&lt; דובר &gt;&gt;</w:t>
      </w:r>
      <w:r w:rsidR="00077231">
        <w:rPr>
          <w:rtl/>
        </w:rPr>
        <w:t xml:space="preserve"> </w:t>
      </w:r>
      <w:r>
        <w:rPr>
          <w:rtl/>
        </w:rPr>
        <w:t xml:space="preserve"> </w:t>
      </w:r>
      <w:bookmarkEnd w:id="8536"/>
    </w:p>
    <w:p w:rsidR="00CB7AB2" w:rsidRDefault="00CB7AB2" w:rsidP="00CB7AB2">
      <w:pPr>
        <w:pStyle w:val="KeepWithNext"/>
        <w:rPr>
          <w:rtl/>
          <w:lang w:eastAsia="he-IL"/>
        </w:rPr>
      </w:pPr>
    </w:p>
    <w:p w:rsidR="00CB7AB2" w:rsidRDefault="00CB7AB2" w:rsidP="00CB7AB2">
      <w:pPr>
        <w:rPr>
          <w:rtl/>
          <w:lang w:eastAsia="he-IL"/>
        </w:rPr>
      </w:pPr>
      <w:bookmarkStart w:id="8537" w:name="_ETM_Q1_831813"/>
      <w:bookmarkStart w:id="8538" w:name="_ETM_Q1_831852"/>
      <w:bookmarkEnd w:id="8537"/>
      <w:bookmarkEnd w:id="8538"/>
      <w:r>
        <w:rPr>
          <w:rFonts w:hint="cs"/>
          <w:rtl/>
          <w:lang w:eastAsia="he-IL"/>
        </w:rPr>
        <w:t xml:space="preserve">בדיוק. האם הוא יכול להגדיל תקציב </w:t>
      </w:r>
      <w:bookmarkStart w:id="8539" w:name="_ETM_Q1_833941"/>
      <w:bookmarkEnd w:id="8539"/>
      <w:r>
        <w:rPr>
          <w:rFonts w:hint="cs"/>
          <w:rtl/>
          <w:lang w:eastAsia="he-IL"/>
        </w:rPr>
        <w:t>נסיעות ולהפחית תקציב כנסים.</w:t>
      </w:r>
    </w:p>
    <w:p w:rsidR="00CB7AB2" w:rsidRDefault="00CB7AB2" w:rsidP="00CB7AB2">
      <w:pPr>
        <w:rPr>
          <w:rtl/>
          <w:lang w:eastAsia="he-IL"/>
        </w:rPr>
      </w:pPr>
      <w:bookmarkStart w:id="8540" w:name="_ETM_Q1_832405"/>
      <w:bookmarkStart w:id="8541" w:name="_ETM_Q1_832475"/>
      <w:bookmarkStart w:id="8542" w:name="_ETM_Q1_833037"/>
      <w:bookmarkEnd w:id="8540"/>
      <w:bookmarkEnd w:id="8541"/>
      <w:bookmarkEnd w:id="8542"/>
    </w:p>
    <w:p w:rsidR="00CB7AB2" w:rsidRDefault="00CB7AB2" w:rsidP="00CB7AB2">
      <w:pPr>
        <w:pStyle w:val="af6"/>
        <w:keepNext/>
        <w:rPr>
          <w:rtl/>
        </w:rPr>
      </w:pPr>
      <w:bookmarkStart w:id="8543" w:name="ET_yor_5857_1187"/>
      <w:r w:rsidRPr="00CB7AB2">
        <w:rPr>
          <w:rStyle w:val="TagStyle"/>
          <w:rtl/>
        </w:rPr>
        <w:t xml:space="preserve"> &lt;&lt; יור &gt;&gt; </w:t>
      </w:r>
      <w:r>
        <w:rPr>
          <w:rtl/>
        </w:rPr>
        <w:t>היו"ר אלכס קושניר:</w:t>
      </w:r>
      <w:r w:rsidRPr="00CB7AB2">
        <w:rPr>
          <w:rStyle w:val="TagStyle"/>
          <w:rtl/>
        </w:rPr>
        <w:t xml:space="preserve"> &lt;&lt; יור &gt;&gt;</w:t>
      </w:r>
      <w:r w:rsidR="00077231">
        <w:rPr>
          <w:rtl/>
        </w:rPr>
        <w:t xml:space="preserve"> </w:t>
      </w:r>
      <w:r>
        <w:rPr>
          <w:rtl/>
        </w:rPr>
        <w:t xml:space="preserve"> </w:t>
      </w:r>
      <w:bookmarkEnd w:id="8543"/>
    </w:p>
    <w:p w:rsidR="00CB7AB2" w:rsidRDefault="00CB7AB2" w:rsidP="00CB7AB2">
      <w:pPr>
        <w:pStyle w:val="KeepWithNext"/>
        <w:rPr>
          <w:rtl/>
          <w:lang w:eastAsia="he-IL"/>
        </w:rPr>
      </w:pPr>
    </w:p>
    <w:p w:rsidR="00CB7AB2" w:rsidRDefault="00CB7AB2" w:rsidP="00CB7AB2">
      <w:pPr>
        <w:rPr>
          <w:rtl/>
          <w:lang w:eastAsia="he-IL"/>
        </w:rPr>
      </w:pPr>
      <w:bookmarkStart w:id="8544" w:name="_ETM_Q1_833429"/>
      <w:bookmarkStart w:id="8545" w:name="_ETM_Q1_833466"/>
      <w:bookmarkEnd w:id="8544"/>
      <w:bookmarkEnd w:id="8545"/>
      <w:r>
        <w:rPr>
          <w:rFonts w:hint="cs"/>
          <w:rtl/>
          <w:lang w:eastAsia="he-IL"/>
        </w:rPr>
        <w:t xml:space="preserve">הבנתי. משרד האוצר, תשובה. </w:t>
      </w:r>
    </w:p>
    <w:p w:rsidR="00CB7AB2" w:rsidRDefault="00CB7AB2" w:rsidP="00CB7AB2">
      <w:pPr>
        <w:rPr>
          <w:rtl/>
          <w:lang w:eastAsia="he-IL"/>
        </w:rPr>
      </w:pPr>
      <w:bookmarkStart w:id="8546" w:name="_ETM_Q1_836670"/>
      <w:bookmarkStart w:id="8547" w:name="_ETM_Q1_836736"/>
      <w:bookmarkStart w:id="8548" w:name="_ETM_Q1_835473"/>
      <w:bookmarkEnd w:id="8546"/>
      <w:bookmarkEnd w:id="8547"/>
      <w:bookmarkEnd w:id="8548"/>
    </w:p>
    <w:p w:rsidR="00CB7AB2" w:rsidRDefault="00CB7AB2" w:rsidP="00CB7AB2">
      <w:pPr>
        <w:pStyle w:val="a4"/>
        <w:keepNext/>
        <w:rPr>
          <w:rtl/>
        </w:rPr>
      </w:pPr>
      <w:bookmarkStart w:id="8549" w:name="ET_speaker_קריאה_1188"/>
      <w:r w:rsidRPr="00CB7AB2">
        <w:rPr>
          <w:rStyle w:val="TagStyle"/>
          <w:rtl/>
        </w:rPr>
        <w:t xml:space="preserve"> &lt;&lt; דובר &gt;&gt; </w:t>
      </w:r>
      <w:r>
        <w:rPr>
          <w:rtl/>
        </w:rPr>
        <w:t>קריאה:</w:t>
      </w:r>
      <w:r w:rsidRPr="00CB7AB2">
        <w:rPr>
          <w:rStyle w:val="TagStyle"/>
          <w:rtl/>
        </w:rPr>
        <w:t xml:space="preserve"> &lt;&lt; דובר &gt;&gt;</w:t>
      </w:r>
      <w:r w:rsidR="00077231">
        <w:rPr>
          <w:rtl/>
        </w:rPr>
        <w:t xml:space="preserve"> </w:t>
      </w:r>
      <w:r>
        <w:rPr>
          <w:rtl/>
        </w:rPr>
        <w:t xml:space="preserve"> </w:t>
      </w:r>
      <w:bookmarkEnd w:id="8549"/>
    </w:p>
    <w:p w:rsidR="00CB7AB2" w:rsidRDefault="00CB7AB2" w:rsidP="00CB7AB2">
      <w:pPr>
        <w:pStyle w:val="KeepWithNext"/>
        <w:rPr>
          <w:rtl/>
          <w:lang w:eastAsia="he-IL"/>
        </w:rPr>
      </w:pPr>
    </w:p>
    <w:p w:rsidR="00CB7AB2" w:rsidRDefault="00CB7AB2" w:rsidP="00CB7AB2">
      <w:pPr>
        <w:rPr>
          <w:rtl/>
          <w:lang w:eastAsia="he-IL"/>
        </w:rPr>
      </w:pPr>
      <w:bookmarkStart w:id="8550" w:name="_ETM_Q1_835869"/>
      <w:bookmarkStart w:id="8551" w:name="_ETM_Q1_835906"/>
      <w:bookmarkEnd w:id="8550"/>
      <w:bookmarkEnd w:id="8551"/>
      <w:r>
        <w:rPr>
          <w:rFonts w:hint="cs"/>
          <w:rtl/>
          <w:lang w:eastAsia="he-IL"/>
        </w:rPr>
        <w:t xml:space="preserve">בבית הנשיא יש </w:t>
      </w:r>
      <w:bookmarkStart w:id="8552" w:name="_ETM_Q1_837585"/>
      <w:bookmarkEnd w:id="8552"/>
      <w:r>
        <w:rPr>
          <w:rFonts w:hint="cs"/>
          <w:rtl/>
          <w:lang w:eastAsia="he-IL"/>
        </w:rPr>
        <w:t xml:space="preserve">תכנית אחת? </w:t>
      </w:r>
    </w:p>
    <w:p w:rsidR="00CB7AB2" w:rsidRDefault="00CB7AB2" w:rsidP="00CB7AB2">
      <w:pPr>
        <w:rPr>
          <w:rtl/>
          <w:lang w:eastAsia="he-IL"/>
        </w:rPr>
      </w:pPr>
      <w:bookmarkStart w:id="8553" w:name="_ETM_Q1_838195"/>
      <w:bookmarkStart w:id="8554" w:name="_ETM_Q1_838257"/>
      <w:bookmarkStart w:id="8555" w:name="_ETM_Q1_839235"/>
      <w:bookmarkEnd w:id="8553"/>
      <w:bookmarkEnd w:id="8554"/>
      <w:bookmarkEnd w:id="8555"/>
    </w:p>
    <w:p w:rsidR="00CB7AB2" w:rsidRDefault="00CB7AB2" w:rsidP="00CB7AB2">
      <w:pPr>
        <w:pStyle w:val="a4"/>
        <w:keepNext/>
        <w:rPr>
          <w:rtl/>
        </w:rPr>
      </w:pPr>
      <w:bookmarkStart w:id="8556" w:name="ET_speaker_5291_1189"/>
      <w:r w:rsidRPr="00CB7AB2">
        <w:rPr>
          <w:rStyle w:val="TagStyle"/>
          <w:rtl/>
        </w:rPr>
        <w:t xml:space="preserve"> &lt;&lt; דובר &gt;&gt; </w:t>
      </w:r>
      <w:r>
        <w:rPr>
          <w:rtl/>
        </w:rPr>
        <w:t>בצלאל סמוטריץ' (הציונות הדתית):</w:t>
      </w:r>
      <w:r w:rsidRPr="00CB7AB2">
        <w:rPr>
          <w:rStyle w:val="TagStyle"/>
          <w:rtl/>
        </w:rPr>
        <w:t xml:space="preserve"> &lt;&lt; דובר &gt;&gt;</w:t>
      </w:r>
      <w:r w:rsidR="00077231">
        <w:rPr>
          <w:rtl/>
        </w:rPr>
        <w:t xml:space="preserve"> </w:t>
      </w:r>
      <w:r>
        <w:rPr>
          <w:rtl/>
        </w:rPr>
        <w:t xml:space="preserve"> </w:t>
      </w:r>
      <w:bookmarkEnd w:id="8556"/>
    </w:p>
    <w:p w:rsidR="00CB7AB2" w:rsidRDefault="00CB7AB2" w:rsidP="00CB7AB2">
      <w:pPr>
        <w:pStyle w:val="KeepWithNext"/>
        <w:rPr>
          <w:rtl/>
          <w:lang w:eastAsia="he-IL"/>
        </w:rPr>
      </w:pPr>
    </w:p>
    <w:p w:rsidR="00CB7AB2" w:rsidRDefault="00CB7AB2" w:rsidP="00CB7AB2">
      <w:pPr>
        <w:rPr>
          <w:rtl/>
          <w:lang w:eastAsia="he-IL"/>
        </w:rPr>
      </w:pPr>
      <w:bookmarkStart w:id="8557" w:name="_ETM_Q1_839712"/>
      <w:bookmarkStart w:id="8558" w:name="_ETM_Q1_839747"/>
      <w:bookmarkEnd w:id="8557"/>
      <w:bookmarkEnd w:id="8558"/>
      <w:r>
        <w:rPr>
          <w:rFonts w:hint="cs"/>
          <w:rtl/>
          <w:lang w:eastAsia="he-IL"/>
        </w:rPr>
        <w:t xml:space="preserve">ככה זה מופיע פה. </w:t>
      </w:r>
    </w:p>
    <w:p w:rsidR="00CB7AB2" w:rsidRDefault="00CB7AB2" w:rsidP="00CB7AB2">
      <w:pPr>
        <w:rPr>
          <w:rtl/>
          <w:lang w:eastAsia="he-IL"/>
        </w:rPr>
      </w:pPr>
      <w:bookmarkStart w:id="8559" w:name="_ETM_Q1_837541"/>
      <w:bookmarkStart w:id="8560" w:name="_ETM_Q1_837611"/>
      <w:bookmarkEnd w:id="8559"/>
      <w:bookmarkEnd w:id="8560"/>
    </w:p>
    <w:p w:rsidR="00CB7AB2" w:rsidRDefault="00CB7AB2" w:rsidP="00CB7AB2">
      <w:pPr>
        <w:pStyle w:val="a4"/>
        <w:keepNext/>
        <w:rPr>
          <w:rtl/>
        </w:rPr>
      </w:pPr>
      <w:bookmarkStart w:id="8561" w:name="ET_speaker_קריאה_1190"/>
      <w:r w:rsidRPr="00CB7AB2">
        <w:rPr>
          <w:rStyle w:val="TagStyle"/>
          <w:rtl/>
        </w:rPr>
        <w:t xml:space="preserve"> &lt;&lt; דובר &gt;&gt; </w:t>
      </w:r>
      <w:r>
        <w:rPr>
          <w:rtl/>
        </w:rPr>
        <w:t>קריאה:</w:t>
      </w:r>
      <w:r w:rsidRPr="00CB7AB2">
        <w:rPr>
          <w:rStyle w:val="TagStyle"/>
          <w:rtl/>
        </w:rPr>
        <w:t xml:space="preserve"> &lt;&lt; דובר &gt;&gt;</w:t>
      </w:r>
      <w:r w:rsidR="00077231">
        <w:rPr>
          <w:rtl/>
        </w:rPr>
        <w:t xml:space="preserve"> </w:t>
      </w:r>
      <w:r>
        <w:rPr>
          <w:rtl/>
        </w:rPr>
        <w:t xml:space="preserve"> </w:t>
      </w:r>
      <w:bookmarkEnd w:id="8561"/>
    </w:p>
    <w:p w:rsidR="00CB7AB2" w:rsidRDefault="00CB7AB2" w:rsidP="00CB7AB2">
      <w:pPr>
        <w:pStyle w:val="KeepWithNext"/>
        <w:rPr>
          <w:rtl/>
          <w:lang w:eastAsia="he-IL"/>
        </w:rPr>
      </w:pPr>
    </w:p>
    <w:p w:rsidR="00CB7AB2" w:rsidRDefault="00CB7AB2" w:rsidP="00CB7AB2">
      <w:pPr>
        <w:rPr>
          <w:rtl/>
          <w:lang w:eastAsia="he-IL"/>
        </w:rPr>
      </w:pPr>
      <w:bookmarkStart w:id="8562" w:name="_ETM_Q1_840233"/>
      <w:bookmarkStart w:id="8563" w:name="_ETM_Q1_840271"/>
      <w:bookmarkEnd w:id="8562"/>
      <w:bookmarkEnd w:id="8563"/>
      <w:r>
        <w:rPr>
          <w:rFonts w:hint="cs"/>
          <w:rtl/>
          <w:lang w:eastAsia="he-IL"/>
        </w:rPr>
        <w:t xml:space="preserve">אז התשובה היא </w:t>
      </w:r>
      <w:bookmarkStart w:id="8564" w:name="_ETM_Q1_841989"/>
      <w:bookmarkEnd w:id="8564"/>
      <w:r>
        <w:rPr>
          <w:rFonts w:hint="cs"/>
          <w:rtl/>
          <w:lang w:eastAsia="he-IL"/>
        </w:rPr>
        <w:t>כן, התשובה היא שבתוך התכנית הזאת המשרד יכול, בתיאום איתנו</w:t>
      </w:r>
      <w:bookmarkStart w:id="8565" w:name="_ETM_Q1_843251"/>
      <w:bookmarkEnd w:id="8565"/>
      <w:r>
        <w:rPr>
          <w:rFonts w:hint="cs"/>
          <w:rtl/>
          <w:lang w:eastAsia="he-IL"/>
        </w:rPr>
        <w:t xml:space="preserve"> בחלק מהמקרים.</w:t>
      </w:r>
    </w:p>
    <w:p w:rsidR="00CB7AB2" w:rsidRDefault="00CB7AB2" w:rsidP="00CB7AB2">
      <w:pPr>
        <w:rPr>
          <w:rtl/>
          <w:lang w:eastAsia="he-IL"/>
        </w:rPr>
      </w:pPr>
      <w:bookmarkStart w:id="8566" w:name="_ETM_Q1_846520"/>
      <w:bookmarkStart w:id="8567" w:name="_ETM_Q1_846595"/>
      <w:bookmarkStart w:id="8568" w:name="_ETM_Q1_841533"/>
      <w:bookmarkStart w:id="8569" w:name="_ETM_Q1_841608"/>
      <w:bookmarkEnd w:id="8566"/>
      <w:bookmarkEnd w:id="8567"/>
      <w:bookmarkEnd w:id="8568"/>
      <w:bookmarkEnd w:id="8569"/>
    </w:p>
    <w:p w:rsidR="00CB7AB2" w:rsidRDefault="00CB7AB2" w:rsidP="00CB7AB2">
      <w:pPr>
        <w:pStyle w:val="af9"/>
        <w:keepNext/>
        <w:rPr>
          <w:rtl/>
          <w:lang w:eastAsia="he-IL"/>
        </w:rPr>
      </w:pPr>
      <w:bookmarkStart w:id="8570" w:name="ET_guest_אמיר_רשף_1195"/>
      <w:r w:rsidRPr="00CB7AB2">
        <w:rPr>
          <w:rStyle w:val="TagStyle"/>
          <w:rtl/>
        </w:rPr>
        <w:t xml:space="preserve"> &lt;&lt; אורח &gt;&gt; </w:t>
      </w:r>
      <w:r>
        <w:rPr>
          <w:rtl/>
          <w:lang w:eastAsia="he-IL"/>
        </w:rPr>
        <w:t>אמיר רשף:</w:t>
      </w:r>
      <w:r w:rsidRPr="00CB7AB2">
        <w:rPr>
          <w:rStyle w:val="TagStyle"/>
          <w:rtl/>
        </w:rPr>
        <w:t xml:space="preserve"> &lt;&lt; אורח &gt;&gt;</w:t>
      </w:r>
      <w:r w:rsidR="00077231">
        <w:rPr>
          <w:rtl/>
          <w:lang w:eastAsia="he-IL"/>
        </w:rPr>
        <w:t xml:space="preserve"> </w:t>
      </w:r>
      <w:r>
        <w:rPr>
          <w:rtl/>
          <w:lang w:eastAsia="he-IL"/>
        </w:rPr>
        <w:t xml:space="preserve"> </w:t>
      </w:r>
      <w:bookmarkEnd w:id="8570"/>
    </w:p>
    <w:p w:rsidR="00CB7AB2" w:rsidRDefault="00CB7AB2" w:rsidP="00CB7AB2">
      <w:pPr>
        <w:pStyle w:val="KeepWithNext"/>
        <w:rPr>
          <w:rtl/>
          <w:lang w:eastAsia="he-IL"/>
        </w:rPr>
      </w:pPr>
    </w:p>
    <w:p w:rsidR="00CB7AB2" w:rsidRDefault="00CB7AB2" w:rsidP="00CB7AB2">
      <w:pPr>
        <w:rPr>
          <w:rtl/>
          <w:lang w:eastAsia="he-IL"/>
        </w:rPr>
      </w:pPr>
      <w:bookmarkStart w:id="8571" w:name="_ETM_Q1_853325"/>
      <w:bookmarkStart w:id="8572" w:name="_ETM_Q1_853361"/>
      <w:bookmarkStart w:id="8573" w:name="_ETM_Q1_843319"/>
      <w:bookmarkStart w:id="8574" w:name="_ETM_Q1_843384"/>
      <w:bookmarkEnd w:id="8571"/>
      <w:bookmarkEnd w:id="8572"/>
      <w:bookmarkEnd w:id="8573"/>
      <w:bookmarkEnd w:id="8574"/>
      <w:r>
        <w:rPr>
          <w:rFonts w:hint="cs"/>
          <w:rtl/>
          <w:lang w:eastAsia="he-IL"/>
        </w:rPr>
        <w:t xml:space="preserve">בשיח איתנו. בתיאום עם משרד האוצר אפשר לבצע </w:t>
      </w:r>
      <w:bookmarkStart w:id="8575" w:name="_ETM_Q1_846581"/>
      <w:bookmarkEnd w:id="8575"/>
      <w:r>
        <w:rPr>
          <w:rFonts w:hint="cs"/>
          <w:rtl/>
          <w:lang w:eastAsia="he-IL"/>
        </w:rPr>
        <w:t>הסטות.</w:t>
      </w:r>
    </w:p>
    <w:p w:rsidR="00CB7AB2" w:rsidRDefault="00CB7AB2" w:rsidP="00CB7AB2">
      <w:pPr>
        <w:rPr>
          <w:rtl/>
          <w:lang w:eastAsia="he-IL"/>
        </w:rPr>
      </w:pPr>
      <w:bookmarkStart w:id="8576" w:name="_ETM_Q1_851821"/>
      <w:bookmarkStart w:id="8577" w:name="_ETM_Q1_851895"/>
      <w:bookmarkStart w:id="8578" w:name="_ETM_Q1_847749"/>
      <w:bookmarkEnd w:id="8576"/>
      <w:bookmarkEnd w:id="8577"/>
      <w:bookmarkEnd w:id="8578"/>
    </w:p>
    <w:p w:rsidR="00CB7AB2" w:rsidRDefault="00CB7AB2" w:rsidP="00CB7AB2">
      <w:pPr>
        <w:pStyle w:val="a4"/>
        <w:keepNext/>
        <w:rPr>
          <w:rtl/>
        </w:rPr>
      </w:pPr>
      <w:bookmarkStart w:id="8579" w:name="ET_speaker_5797_1192"/>
      <w:r w:rsidRPr="00CB7AB2">
        <w:rPr>
          <w:rStyle w:val="TagStyle"/>
          <w:rtl/>
        </w:rPr>
        <w:t xml:space="preserve"> &lt;&lt; דובר &gt;&gt; </w:t>
      </w:r>
      <w:r>
        <w:rPr>
          <w:rtl/>
        </w:rPr>
        <w:t>יצחק פינדרוס (יהדות התורה):</w:t>
      </w:r>
      <w:r w:rsidRPr="00CB7AB2">
        <w:rPr>
          <w:rStyle w:val="TagStyle"/>
          <w:rtl/>
        </w:rPr>
        <w:t xml:space="preserve"> &lt;&lt; דובר &gt;&gt;</w:t>
      </w:r>
      <w:r w:rsidR="00077231">
        <w:rPr>
          <w:rtl/>
        </w:rPr>
        <w:t xml:space="preserve"> </w:t>
      </w:r>
      <w:r>
        <w:rPr>
          <w:rtl/>
        </w:rPr>
        <w:t xml:space="preserve"> </w:t>
      </w:r>
      <w:bookmarkEnd w:id="8579"/>
    </w:p>
    <w:p w:rsidR="00CB7AB2" w:rsidRDefault="00CB7AB2" w:rsidP="00CB7AB2">
      <w:pPr>
        <w:pStyle w:val="KeepWithNext"/>
        <w:rPr>
          <w:rtl/>
          <w:lang w:eastAsia="he-IL"/>
        </w:rPr>
      </w:pPr>
    </w:p>
    <w:p w:rsidR="00CB7AB2" w:rsidRDefault="00CB7AB2" w:rsidP="00CB7AB2">
      <w:pPr>
        <w:rPr>
          <w:rtl/>
          <w:lang w:eastAsia="he-IL"/>
        </w:rPr>
      </w:pPr>
      <w:bookmarkStart w:id="8580" w:name="_ETM_Q1_848179"/>
      <w:bookmarkEnd w:id="8580"/>
      <w:r>
        <w:rPr>
          <w:rFonts w:hint="cs"/>
          <w:rtl/>
          <w:lang w:eastAsia="he-IL"/>
        </w:rPr>
        <w:t>כ</w:t>
      </w:r>
      <w:bookmarkStart w:id="8581" w:name="_ETM_Q1_848232"/>
      <w:bookmarkEnd w:id="8581"/>
      <w:r>
        <w:rPr>
          <w:rFonts w:hint="cs"/>
          <w:rtl/>
          <w:lang w:eastAsia="he-IL"/>
        </w:rPr>
        <w:t xml:space="preserve">מובן בתיאום עם משרד האוצר גם בתוך הסעיף, באותו </w:t>
      </w:r>
      <w:bookmarkStart w:id="8582" w:name="_ETM_Q1_854709"/>
      <w:bookmarkEnd w:id="8582"/>
      <w:r>
        <w:rPr>
          <w:rFonts w:hint="cs"/>
          <w:rtl/>
          <w:lang w:eastAsia="he-IL"/>
        </w:rPr>
        <w:t>סעיף לעשות - - -</w:t>
      </w:r>
    </w:p>
    <w:p w:rsidR="00CB7AB2" w:rsidRDefault="00CB7AB2" w:rsidP="00CB7AB2">
      <w:pPr>
        <w:rPr>
          <w:rtl/>
          <w:lang w:eastAsia="he-IL"/>
        </w:rPr>
      </w:pPr>
      <w:bookmarkStart w:id="8583" w:name="_ETM_Q1_850957"/>
      <w:bookmarkStart w:id="8584" w:name="_ETM_Q1_851034"/>
      <w:bookmarkEnd w:id="8583"/>
      <w:bookmarkEnd w:id="8584"/>
    </w:p>
    <w:p w:rsidR="00CB7AB2" w:rsidRDefault="00CB7AB2" w:rsidP="00CB7AB2">
      <w:pPr>
        <w:pStyle w:val="a4"/>
        <w:keepNext/>
        <w:rPr>
          <w:rtl/>
        </w:rPr>
      </w:pPr>
      <w:bookmarkStart w:id="8585" w:name="ET_speaker_5291_1193"/>
      <w:r w:rsidRPr="00CB7AB2">
        <w:rPr>
          <w:rStyle w:val="TagStyle"/>
          <w:rtl/>
        </w:rPr>
        <w:t xml:space="preserve"> &lt;&lt; דובר &gt;&gt; </w:t>
      </w:r>
      <w:r>
        <w:rPr>
          <w:rtl/>
        </w:rPr>
        <w:t>בצלאל סמוטריץ' (הציונות הדתית):</w:t>
      </w:r>
      <w:r w:rsidRPr="00CB7AB2">
        <w:rPr>
          <w:rStyle w:val="TagStyle"/>
          <w:rtl/>
        </w:rPr>
        <w:t xml:space="preserve"> &lt;&lt; דובר &gt;&gt;</w:t>
      </w:r>
      <w:r w:rsidR="00077231">
        <w:rPr>
          <w:rtl/>
        </w:rPr>
        <w:t xml:space="preserve"> </w:t>
      </w:r>
      <w:r>
        <w:rPr>
          <w:rtl/>
        </w:rPr>
        <w:t xml:space="preserve"> </w:t>
      </w:r>
      <w:bookmarkEnd w:id="8585"/>
    </w:p>
    <w:p w:rsidR="00CB7AB2" w:rsidRDefault="00CB7AB2" w:rsidP="00CB7AB2">
      <w:pPr>
        <w:pStyle w:val="KeepWithNext"/>
        <w:rPr>
          <w:rtl/>
          <w:lang w:eastAsia="he-IL"/>
        </w:rPr>
      </w:pPr>
    </w:p>
    <w:p w:rsidR="00CB7AB2" w:rsidRDefault="00CB7AB2" w:rsidP="00CB7AB2">
      <w:pPr>
        <w:rPr>
          <w:rtl/>
          <w:lang w:eastAsia="he-IL"/>
        </w:rPr>
      </w:pPr>
      <w:bookmarkStart w:id="8586" w:name="_ETM_Q1_852414"/>
      <w:bookmarkStart w:id="8587" w:name="_ETM_Q1_852452"/>
      <w:bookmarkEnd w:id="8586"/>
      <w:bookmarkEnd w:id="8587"/>
      <w:r>
        <w:rPr>
          <w:rFonts w:hint="cs"/>
          <w:rtl/>
          <w:lang w:eastAsia="he-IL"/>
        </w:rPr>
        <w:t xml:space="preserve">אבל יש לך אפשרות להגיד כמה שכר, </w:t>
      </w:r>
      <w:bookmarkStart w:id="8588" w:name="_ETM_Q1_858997"/>
      <w:bookmarkEnd w:id="8588"/>
      <w:r>
        <w:rPr>
          <w:rFonts w:hint="cs"/>
          <w:rtl/>
          <w:lang w:eastAsia="he-IL"/>
        </w:rPr>
        <w:t xml:space="preserve">כמה תחומי הפעילות? לא תחום הפעילות במובן המשפטי. </w:t>
      </w:r>
    </w:p>
    <w:p w:rsidR="00CB7AB2" w:rsidRDefault="00CB7AB2" w:rsidP="00CB7AB2">
      <w:pPr>
        <w:rPr>
          <w:rtl/>
          <w:lang w:eastAsia="he-IL"/>
        </w:rPr>
      </w:pPr>
      <w:bookmarkStart w:id="8589" w:name="_ETM_Q1_857067"/>
      <w:bookmarkStart w:id="8590" w:name="_ETM_Q1_857144"/>
      <w:bookmarkEnd w:id="8589"/>
      <w:bookmarkEnd w:id="8590"/>
    </w:p>
    <w:p w:rsidR="00CB7AB2" w:rsidRDefault="00CB7AB2" w:rsidP="00CB7AB2">
      <w:pPr>
        <w:pStyle w:val="af9"/>
        <w:keepNext/>
        <w:rPr>
          <w:rtl/>
          <w:lang w:eastAsia="he-IL"/>
        </w:rPr>
      </w:pPr>
      <w:bookmarkStart w:id="8591" w:name="ET_guest_אמיר_רשף_1194"/>
      <w:r w:rsidRPr="00CB7AB2">
        <w:rPr>
          <w:rStyle w:val="TagStyle"/>
          <w:rtl/>
        </w:rPr>
        <w:t xml:space="preserve"> &lt;&lt; אורח &gt;&gt; </w:t>
      </w:r>
      <w:r>
        <w:rPr>
          <w:rtl/>
          <w:lang w:eastAsia="he-IL"/>
        </w:rPr>
        <w:t>אמיר רשף:</w:t>
      </w:r>
      <w:r w:rsidRPr="00CB7AB2">
        <w:rPr>
          <w:rStyle w:val="TagStyle"/>
          <w:rtl/>
        </w:rPr>
        <w:t xml:space="preserve"> &lt;&lt; אורח &gt;&gt;</w:t>
      </w:r>
      <w:r w:rsidR="00077231">
        <w:rPr>
          <w:rtl/>
          <w:lang w:eastAsia="he-IL"/>
        </w:rPr>
        <w:t xml:space="preserve"> </w:t>
      </w:r>
      <w:r>
        <w:rPr>
          <w:rtl/>
          <w:lang w:eastAsia="he-IL"/>
        </w:rPr>
        <w:t xml:space="preserve"> </w:t>
      </w:r>
      <w:bookmarkEnd w:id="8591"/>
    </w:p>
    <w:p w:rsidR="00CB7AB2" w:rsidRDefault="00CB7AB2" w:rsidP="00CB7AB2">
      <w:pPr>
        <w:pStyle w:val="KeepWithNext"/>
        <w:rPr>
          <w:rtl/>
          <w:lang w:eastAsia="he-IL"/>
        </w:rPr>
      </w:pPr>
    </w:p>
    <w:p w:rsidR="00CB7AB2" w:rsidRDefault="00CB7AB2" w:rsidP="00CB7AB2">
      <w:pPr>
        <w:rPr>
          <w:rtl/>
          <w:lang w:eastAsia="he-IL"/>
        </w:rPr>
      </w:pPr>
      <w:bookmarkStart w:id="8592" w:name="_ETM_Q1_859588"/>
      <w:bookmarkStart w:id="8593" w:name="_ETM_Q1_859628"/>
      <w:bookmarkEnd w:id="8592"/>
      <w:bookmarkEnd w:id="8593"/>
      <w:r>
        <w:rPr>
          <w:rFonts w:hint="cs"/>
          <w:rtl/>
          <w:lang w:eastAsia="he-IL"/>
        </w:rPr>
        <w:t xml:space="preserve">אז אני </w:t>
      </w:r>
      <w:bookmarkStart w:id="8594" w:name="_ETM_Q1_852855"/>
      <w:bookmarkEnd w:id="8594"/>
      <w:r>
        <w:rPr>
          <w:rFonts w:hint="cs"/>
          <w:rtl/>
          <w:lang w:eastAsia="he-IL"/>
        </w:rPr>
        <w:t xml:space="preserve">אגיד לך באיזה שהיא התפלגות כללית. 55% מההוצאות </w:t>
      </w:r>
      <w:bookmarkStart w:id="8595" w:name="_ETM_Q1_872113"/>
      <w:bookmarkEnd w:id="8595"/>
      <w:r>
        <w:rPr>
          <w:rFonts w:hint="cs"/>
          <w:rtl/>
          <w:lang w:eastAsia="he-IL"/>
        </w:rPr>
        <w:t xml:space="preserve">בבית הנשיא זה מיועד לתשלומי שכר והיתר זה התפעול השוטף, </w:t>
      </w:r>
      <w:bookmarkStart w:id="8596" w:name="_ETM_Q1_878401"/>
      <w:bookmarkEnd w:id="8596"/>
      <w:r>
        <w:rPr>
          <w:rFonts w:hint="cs"/>
          <w:rtl/>
          <w:lang w:eastAsia="he-IL"/>
        </w:rPr>
        <w:t xml:space="preserve">זה יכול להיות בית הנשיא, זה יכול להיות אבטחת </w:t>
      </w:r>
      <w:bookmarkStart w:id="8597" w:name="_ETM_Q1_876805"/>
      <w:bookmarkEnd w:id="8597"/>
      <w:r>
        <w:rPr>
          <w:rFonts w:hint="cs"/>
          <w:rtl/>
          <w:lang w:eastAsia="he-IL"/>
        </w:rPr>
        <w:t xml:space="preserve">הנשיא, זה יכול להיות טיסות, זה יכול להיות אירוח אירועים </w:t>
      </w:r>
      <w:bookmarkStart w:id="8598" w:name="_ETM_Q1_882973"/>
      <w:bookmarkEnd w:id="8598"/>
      <w:r>
        <w:rPr>
          <w:rFonts w:hint="cs"/>
          <w:rtl/>
          <w:lang w:eastAsia="he-IL"/>
        </w:rPr>
        <w:t xml:space="preserve">או כל פעילות אחרת שהנשיא עושה. זאת החלוקה בגדול. </w:t>
      </w:r>
    </w:p>
    <w:p w:rsidR="00CB7AB2" w:rsidRDefault="00CB7AB2" w:rsidP="00CB7AB2">
      <w:pPr>
        <w:rPr>
          <w:rtl/>
          <w:lang w:eastAsia="he-IL"/>
        </w:rPr>
      </w:pPr>
      <w:bookmarkStart w:id="8599" w:name="_ETM_Q1_888261"/>
      <w:bookmarkStart w:id="8600" w:name="_ETM_Q1_888328"/>
      <w:bookmarkEnd w:id="8599"/>
      <w:bookmarkEnd w:id="8600"/>
    </w:p>
    <w:p w:rsidR="00CB7AB2" w:rsidRDefault="00CB7AB2" w:rsidP="00CB7AB2">
      <w:pPr>
        <w:pStyle w:val="a4"/>
        <w:keepNext/>
        <w:rPr>
          <w:rtl/>
        </w:rPr>
      </w:pPr>
      <w:bookmarkStart w:id="8601" w:name="ET_speaker_5726_1196"/>
      <w:r w:rsidRPr="00CB7AB2">
        <w:rPr>
          <w:rStyle w:val="TagStyle"/>
          <w:rtl/>
        </w:rPr>
        <w:t xml:space="preserve"> &lt;&lt; דובר &gt;&gt; </w:t>
      </w:r>
      <w:r>
        <w:rPr>
          <w:rtl/>
        </w:rPr>
        <w:t>ינון אזולאי (ש"ס):</w:t>
      </w:r>
      <w:r w:rsidRPr="00CB7AB2">
        <w:rPr>
          <w:rStyle w:val="TagStyle"/>
          <w:rtl/>
        </w:rPr>
        <w:t xml:space="preserve"> &lt;&lt; דובר &gt;&gt;</w:t>
      </w:r>
      <w:r w:rsidR="00077231">
        <w:rPr>
          <w:rtl/>
        </w:rPr>
        <w:t xml:space="preserve"> </w:t>
      </w:r>
      <w:r>
        <w:rPr>
          <w:rtl/>
        </w:rPr>
        <w:t xml:space="preserve"> </w:t>
      </w:r>
      <w:bookmarkEnd w:id="8601"/>
    </w:p>
    <w:p w:rsidR="00CB7AB2" w:rsidRDefault="00CB7AB2" w:rsidP="00CB7AB2">
      <w:pPr>
        <w:pStyle w:val="KeepWithNext"/>
        <w:rPr>
          <w:rtl/>
          <w:lang w:eastAsia="he-IL"/>
        </w:rPr>
      </w:pPr>
    </w:p>
    <w:p w:rsidR="00CB7AB2" w:rsidRDefault="00CB7AB2" w:rsidP="003B4940">
      <w:pPr>
        <w:rPr>
          <w:rtl/>
          <w:lang w:eastAsia="he-IL"/>
        </w:rPr>
      </w:pPr>
      <w:bookmarkStart w:id="8602" w:name="_ETM_Q1_890678"/>
      <w:bookmarkStart w:id="8603" w:name="_ETM_Q1_890712"/>
      <w:bookmarkEnd w:id="8602"/>
      <w:bookmarkEnd w:id="8603"/>
      <w:r>
        <w:rPr>
          <w:rFonts w:hint="cs"/>
          <w:rtl/>
          <w:lang w:eastAsia="he-IL"/>
        </w:rPr>
        <w:t xml:space="preserve">אתה </w:t>
      </w:r>
      <w:bookmarkStart w:id="8604" w:name="_ETM_Q1_891017"/>
      <w:bookmarkEnd w:id="8604"/>
      <w:r>
        <w:rPr>
          <w:rFonts w:hint="cs"/>
          <w:rtl/>
          <w:lang w:eastAsia="he-IL"/>
        </w:rPr>
        <w:t xml:space="preserve">יורד מהנושא חדש, בצלאל? למה </w:t>
      </w:r>
      <w:r w:rsidR="003B4940">
        <w:rPr>
          <w:rFonts w:hint="cs"/>
          <w:rtl/>
          <w:lang w:eastAsia="he-IL"/>
        </w:rPr>
        <w:t>לרדת?</w:t>
      </w:r>
      <w:r>
        <w:rPr>
          <w:rFonts w:hint="cs"/>
          <w:rtl/>
          <w:lang w:eastAsia="he-IL"/>
        </w:rPr>
        <w:t xml:space="preserve"> </w:t>
      </w:r>
    </w:p>
    <w:p w:rsidR="00CB7AB2" w:rsidRDefault="00CB7AB2" w:rsidP="00CB7AB2">
      <w:pPr>
        <w:rPr>
          <w:rtl/>
          <w:lang w:eastAsia="he-IL"/>
        </w:rPr>
      </w:pPr>
      <w:bookmarkStart w:id="8605" w:name="_ETM_Q1_894121"/>
      <w:bookmarkStart w:id="8606" w:name="_ETM_Q1_894304"/>
      <w:bookmarkStart w:id="8607" w:name="_ETM_Q1_890513"/>
      <w:bookmarkEnd w:id="8605"/>
      <w:bookmarkEnd w:id="8606"/>
      <w:bookmarkEnd w:id="8607"/>
    </w:p>
    <w:p w:rsidR="00CB7AB2" w:rsidRDefault="00CB7AB2" w:rsidP="00CB7AB2">
      <w:pPr>
        <w:pStyle w:val="a4"/>
        <w:keepNext/>
        <w:rPr>
          <w:rtl/>
        </w:rPr>
      </w:pPr>
      <w:bookmarkStart w:id="8608" w:name="ET_speaker_שלומית_ארליך_1197"/>
      <w:r w:rsidRPr="00CB7AB2">
        <w:rPr>
          <w:rStyle w:val="TagStyle"/>
          <w:rtl/>
        </w:rPr>
        <w:t xml:space="preserve"> &lt;&lt; דובר &gt;&gt; </w:t>
      </w:r>
      <w:r>
        <w:rPr>
          <w:rtl/>
        </w:rPr>
        <w:t>שלומית ארליך:</w:t>
      </w:r>
      <w:r w:rsidRPr="00CB7AB2">
        <w:rPr>
          <w:rStyle w:val="TagStyle"/>
          <w:rtl/>
        </w:rPr>
        <w:t xml:space="preserve"> &lt;&lt; דובר &gt;&gt;</w:t>
      </w:r>
      <w:r w:rsidR="00077231">
        <w:rPr>
          <w:rtl/>
        </w:rPr>
        <w:t xml:space="preserve"> </w:t>
      </w:r>
      <w:r>
        <w:rPr>
          <w:rtl/>
        </w:rPr>
        <w:t xml:space="preserve"> </w:t>
      </w:r>
      <w:bookmarkEnd w:id="8608"/>
    </w:p>
    <w:p w:rsidR="00CB7AB2" w:rsidRDefault="00CB7AB2" w:rsidP="00CB7AB2">
      <w:pPr>
        <w:pStyle w:val="KeepWithNext"/>
        <w:rPr>
          <w:rtl/>
          <w:lang w:eastAsia="he-IL"/>
        </w:rPr>
      </w:pPr>
    </w:p>
    <w:p w:rsidR="00CB7AB2" w:rsidRDefault="00CB7AB2" w:rsidP="00CB7AB2">
      <w:pPr>
        <w:rPr>
          <w:rtl/>
          <w:lang w:eastAsia="he-IL"/>
        </w:rPr>
      </w:pPr>
      <w:bookmarkStart w:id="8609" w:name="_ETM_Q1_890940"/>
      <w:bookmarkStart w:id="8610" w:name="_ETM_Q1_890981"/>
      <w:bookmarkEnd w:id="8609"/>
      <w:bookmarkEnd w:id="8610"/>
      <w:r>
        <w:rPr>
          <w:rFonts w:hint="cs"/>
          <w:rtl/>
          <w:lang w:eastAsia="he-IL"/>
        </w:rPr>
        <w:t>בסעיף 02 הכנסת.</w:t>
      </w:r>
      <w:r w:rsidR="003B4940">
        <w:rPr>
          <w:rFonts w:hint="cs"/>
          <w:rtl/>
          <w:lang w:eastAsia="he-IL"/>
        </w:rPr>
        <w:t xml:space="preserve"> בסעיף 02 היו דפי החלפה, תקרא את כל דף </w:t>
      </w:r>
      <w:bookmarkStart w:id="8611" w:name="_ETM_Q1_899546"/>
      <w:bookmarkEnd w:id="8611"/>
      <w:r w:rsidR="003B4940">
        <w:rPr>
          <w:rFonts w:hint="cs"/>
          <w:rtl/>
          <w:lang w:eastAsia="he-IL"/>
        </w:rPr>
        <w:t xml:space="preserve">ההחלפה ותגיד בדיוק מה השתנה. </w:t>
      </w:r>
    </w:p>
    <w:p w:rsidR="003B4940" w:rsidRDefault="003B4940" w:rsidP="00CB7AB2">
      <w:pPr>
        <w:rPr>
          <w:rtl/>
          <w:lang w:eastAsia="he-IL"/>
        </w:rPr>
      </w:pPr>
      <w:bookmarkStart w:id="8612" w:name="_ETM_Q1_902650"/>
      <w:bookmarkStart w:id="8613" w:name="_ETM_Q1_902712"/>
      <w:bookmarkStart w:id="8614" w:name="_ETM_Q1_903570"/>
      <w:bookmarkEnd w:id="8612"/>
      <w:bookmarkEnd w:id="8613"/>
      <w:bookmarkEnd w:id="8614"/>
    </w:p>
    <w:p w:rsidR="003B4940" w:rsidRDefault="003B4940" w:rsidP="003B4940">
      <w:pPr>
        <w:pStyle w:val="a4"/>
        <w:keepNext/>
        <w:rPr>
          <w:rtl/>
        </w:rPr>
      </w:pPr>
      <w:bookmarkStart w:id="8615" w:name="ET_speaker_5726_1198"/>
      <w:r w:rsidRPr="003B4940">
        <w:rPr>
          <w:rStyle w:val="TagStyle"/>
          <w:rtl/>
        </w:rPr>
        <w:t xml:space="preserve"> &lt;&lt; דובר &gt;&gt; </w:t>
      </w:r>
      <w:r>
        <w:rPr>
          <w:rtl/>
        </w:rPr>
        <w:t>ינון אזולאי (ש"ס):</w:t>
      </w:r>
      <w:r w:rsidRPr="003B4940">
        <w:rPr>
          <w:rStyle w:val="TagStyle"/>
          <w:rtl/>
        </w:rPr>
        <w:t xml:space="preserve"> &lt;&lt; דובר &gt;&gt;</w:t>
      </w:r>
      <w:r w:rsidR="00077231">
        <w:rPr>
          <w:rtl/>
        </w:rPr>
        <w:t xml:space="preserve"> </w:t>
      </w:r>
      <w:r>
        <w:rPr>
          <w:rtl/>
        </w:rPr>
        <w:t xml:space="preserve"> </w:t>
      </w:r>
      <w:bookmarkEnd w:id="8615"/>
    </w:p>
    <w:p w:rsidR="003B4940" w:rsidRDefault="003B4940" w:rsidP="003B4940">
      <w:pPr>
        <w:pStyle w:val="KeepWithNext"/>
        <w:rPr>
          <w:rtl/>
          <w:lang w:eastAsia="he-IL"/>
        </w:rPr>
      </w:pPr>
    </w:p>
    <w:p w:rsidR="003B4940" w:rsidRDefault="003B4940" w:rsidP="003B4940">
      <w:pPr>
        <w:rPr>
          <w:rtl/>
          <w:lang w:eastAsia="he-IL"/>
        </w:rPr>
      </w:pPr>
      <w:bookmarkStart w:id="8616" w:name="_ETM_Q1_904023"/>
      <w:bookmarkStart w:id="8617" w:name="_ETM_Q1_904043"/>
      <w:bookmarkEnd w:id="8616"/>
      <w:bookmarkEnd w:id="8617"/>
      <w:r>
        <w:rPr>
          <w:rFonts w:hint="cs"/>
          <w:rtl/>
          <w:lang w:eastAsia="he-IL"/>
        </w:rPr>
        <w:t xml:space="preserve">אגב, לגבי הנושא חדש אנחנו </w:t>
      </w:r>
      <w:bookmarkStart w:id="8618" w:name="_ETM_Q1_901776"/>
      <w:bookmarkEnd w:id="8618"/>
      <w:r>
        <w:rPr>
          <w:rFonts w:hint="cs"/>
          <w:rtl/>
          <w:lang w:eastAsia="he-IL"/>
        </w:rPr>
        <w:t xml:space="preserve">לא יודעים, אנחנו מבקשים עוד בירור בעניין. </w:t>
      </w:r>
    </w:p>
    <w:p w:rsidR="003B4940" w:rsidRDefault="003B4940" w:rsidP="003B4940">
      <w:pPr>
        <w:rPr>
          <w:rtl/>
          <w:lang w:eastAsia="he-IL"/>
        </w:rPr>
      </w:pPr>
      <w:bookmarkStart w:id="8619" w:name="_ETM_Q1_907184"/>
      <w:bookmarkStart w:id="8620" w:name="_ETM_Q1_907248"/>
      <w:bookmarkEnd w:id="8619"/>
      <w:bookmarkEnd w:id="8620"/>
    </w:p>
    <w:p w:rsidR="003B4940" w:rsidRDefault="003B4940" w:rsidP="003B4940">
      <w:pPr>
        <w:pStyle w:val="a4"/>
        <w:keepNext/>
        <w:rPr>
          <w:rtl/>
        </w:rPr>
      </w:pPr>
      <w:bookmarkStart w:id="8621" w:name="ET_speaker_שלומית_ארליך_1199"/>
      <w:r w:rsidRPr="003B4940">
        <w:rPr>
          <w:rStyle w:val="TagStyle"/>
          <w:rtl/>
        </w:rPr>
        <w:t xml:space="preserve"> &lt;&lt; דובר &gt;&gt; </w:t>
      </w:r>
      <w:r>
        <w:rPr>
          <w:rtl/>
        </w:rPr>
        <w:t>שלומית ארליך:</w:t>
      </w:r>
      <w:r w:rsidRPr="003B4940">
        <w:rPr>
          <w:rStyle w:val="TagStyle"/>
          <w:rtl/>
        </w:rPr>
        <w:t xml:space="preserve"> &lt;&lt; דובר &gt;&gt;</w:t>
      </w:r>
      <w:r w:rsidR="00077231">
        <w:rPr>
          <w:rtl/>
        </w:rPr>
        <w:t xml:space="preserve"> </w:t>
      </w:r>
      <w:r>
        <w:rPr>
          <w:rtl/>
        </w:rPr>
        <w:t xml:space="preserve"> </w:t>
      </w:r>
      <w:bookmarkEnd w:id="8621"/>
    </w:p>
    <w:p w:rsidR="003B4940" w:rsidRDefault="003B4940" w:rsidP="003B4940">
      <w:pPr>
        <w:pStyle w:val="KeepWithNext"/>
        <w:rPr>
          <w:rtl/>
          <w:lang w:eastAsia="he-IL"/>
        </w:rPr>
      </w:pPr>
    </w:p>
    <w:p w:rsidR="003B4940" w:rsidRDefault="003B4940" w:rsidP="003B4940">
      <w:pPr>
        <w:rPr>
          <w:rtl/>
          <w:lang w:eastAsia="he-IL"/>
        </w:rPr>
      </w:pPr>
      <w:bookmarkStart w:id="8622" w:name="_ETM_Q1_903980"/>
      <w:bookmarkStart w:id="8623" w:name="_ETM_Q1_904000"/>
      <w:bookmarkEnd w:id="8622"/>
      <w:bookmarkEnd w:id="8623"/>
      <w:r>
        <w:rPr>
          <w:rFonts w:hint="cs"/>
          <w:rtl/>
          <w:lang w:eastAsia="he-IL"/>
        </w:rPr>
        <w:t xml:space="preserve">ינון, בשנים עברו </w:t>
      </w:r>
      <w:bookmarkStart w:id="8624" w:name="_ETM_Q1_904436"/>
      <w:bookmarkEnd w:id="8624"/>
      <w:r>
        <w:rPr>
          <w:rFonts w:hint="cs"/>
          <w:rtl/>
          <w:lang w:eastAsia="he-IL"/>
        </w:rPr>
        <w:t xml:space="preserve">אנחנו עשינו בדיקה ולאורך השנים לא אפשרנו טענות </w:t>
      </w:r>
      <w:bookmarkStart w:id="8625" w:name="_ETM_Q1_908878"/>
      <w:bookmarkEnd w:id="8625"/>
      <w:r>
        <w:rPr>
          <w:rFonts w:hint="cs"/>
          <w:rtl/>
          <w:lang w:eastAsia="he-IL"/>
        </w:rPr>
        <w:t xml:space="preserve">של נושא חדש כשמדובר בתקציב. </w:t>
      </w:r>
    </w:p>
    <w:p w:rsidR="003B4940" w:rsidRDefault="003B4940" w:rsidP="003B4940">
      <w:pPr>
        <w:rPr>
          <w:rtl/>
          <w:lang w:eastAsia="he-IL"/>
        </w:rPr>
      </w:pPr>
      <w:bookmarkStart w:id="8626" w:name="_ETM_Q1_914614"/>
      <w:bookmarkStart w:id="8627" w:name="_ETM_Q1_914693"/>
      <w:bookmarkStart w:id="8628" w:name="_ETM_Q1_915614"/>
      <w:bookmarkEnd w:id="8626"/>
      <w:bookmarkEnd w:id="8627"/>
      <w:bookmarkEnd w:id="8628"/>
    </w:p>
    <w:p w:rsidR="003B4940" w:rsidRDefault="003B4940" w:rsidP="003B4940">
      <w:pPr>
        <w:pStyle w:val="a4"/>
        <w:keepNext/>
        <w:rPr>
          <w:rtl/>
        </w:rPr>
      </w:pPr>
      <w:bookmarkStart w:id="8629" w:name="ET_speaker_5726_1200"/>
      <w:r w:rsidRPr="003B4940">
        <w:rPr>
          <w:rStyle w:val="TagStyle"/>
          <w:rtl/>
        </w:rPr>
        <w:t xml:space="preserve"> &lt;&lt; דובר &gt;&gt; </w:t>
      </w:r>
      <w:r>
        <w:rPr>
          <w:rtl/>
        </w:rPr>
        <w:t>ינון אזולאי (ש"ס):</w:t>
      </w:r>
      <w:r w:rsidRPr="003B4940">
        <w:rPr>
          <w:rStyle w:val="TagStyle"/>
          <w:rtl/>
        </w:rPr>
        <w:t xml:space="preserve"> &lt;&lt; דובר &gt;&gt;</w:t>
      </w:r>
      <w:r w:rsidR="00077231">
        <w:rPr>
          <w:rtl/>
        </w:rPr>
        <w:t xml:space="preserve"> </w:t>
      </w:r>
      <w:r>
        <w:rPr>
          <w:rtl/>
        </w:rPr>
        <w:t xml:space="preserve"> </w:t>
      </w:r>
      <w:bookmarkEnd w:id="8629"/>
    </w:p>
    <w:p w:rsidR="003B4940" w:rsidRDefault="003B4940" w:rsidP="003B4940">
      <w:pPr>
        <w:pStyle w:val="KeepWithNext"/>
        <w:rPr>
          <w:rtl/>
          <w:lang w:eastAsia="he-IL"/>
        </w:rPr>
      </w:pPr>
    </w:p>
    <w:p w:rsidR="003B4940" w:rsidRDefault="003B4940" w:rsidP="003B4940">
      <w:pPr>
        <w:rPr>
          <w:rtl/>
          <w:lang w:eastAsia="he-IL"/>
        </w:rPr>
      </w:pPr>
      <w:bookmarkStart w:id="8630" w:name="_ETM_Q1_915934"/>
      <w:bookmarkStart w:id="8631" w:name="_ETM_Q1_915952"/>
      <w:bookmarkEnd w:id="8630"/>
      <w:bookmarkEnd w:id="8631"/>
      <w:r>
        <w:rPr>
          <w:rFonts w:hint="cs"/>
          <w:rtl/>
          <w:lang w:eastAsia="he-IL"/>
        </w:rPr>
        <w:t xml:space="preserve">אז אנחנו מבקשים אם אפשר </w:t>
      </w:r>
      <w:bookmarkStart w:id="8632" w:name="_ETM_Q1_913304"/>
      <w:bookmarkEnd w:id="8632"/>
      <w:r>
        <w:rPr>
          <w:rFonts w:hint="cs"/>
          <w:rtl/>
          <w:lang w:eastAsia="he-IL"/>
        </w:rPr>
        <w:t xml:space="preserve">להעביר את הבקשה שלנו, להכניס את זה לתקנון. </w:t>
      </w:r>
      <w:bookmarkStart w:id="8633" w:name="_ETM_Q1_918034"/>
      <w:bookmarkEnd w:id="8633"/>
      <w:r>
        <w:rPr>
          <w:rFonts w:hint="cs"/>
          <w:rtl/>
          <w:lang w:eastAsia="he-IL"/>
        </w:rPr>
        <w:t xml:space="preserve">בשבילנו, באמת בשביל לדעת, אני חושב שזה ראוי שיהיה </w:t>
      </w:r>
      <w:bookmarkStart w:id="8634" w:name="_ETM_Q1_919394"/>
      <w:bookmarkEnd w:id="8634"/>
      <w:r>
        <w:rPr>
          <w:rFonts w:hint="cs"/>
          <w:rtl/>
          <w:lang w:eastAsia="he-IL"/>
        </w:rPr>
        <w:t>שם.</w:t>
      </w:r>
    </w:p>
    <w:p w:rsidR="003B4940" w:rsidRDefault="003B4940" w:rsidP="003B4940">
      <w:pPr>
        <w:rPr>
          <w:rtl/>
          <w:lang w:eastAsia="he-IL"/>
        </w:rPr>
      </w:pPr>
      <w:bookmarkStart w:id="8635" w:name="_ETM_Q1_919906"/>
      <w:bookmarkStart w:id="8636" w:name="_ETM_Q1_919973"/>
      <w:bookmarkEnd w:id="8635"/>
      <w:bookmarkEnd w:id="8636"/>
    </w:p>
    <w:p w:rsidR="003B4940" w:rsidRDefault="003B4940" w:rsidP="003B4940">
      <w:pPr>
        <w:pStyle w:val="a4"/>
        <w:keepNext/>
        <w:rPr>
          <w:rtl/>
        </w:rPr>
      </w:pPr>
      <w:bookmarkStart w:id="8637" w:name="ET_speaker_5291_1201"/>
      <w:r w:rsidRPr="003B4940">
        <w:rPr>
          <w:rStyle w:val="TagStyle"/>
          <w:rtl/>
        </w:rPr>
        <w:t xml:space="preserve"> &lt;&lt; דובר &gt;&gt; </w:t>
      </w:r>
      <w:r>
        <w:rPr>
          <w:rtl/>
        </w:rPr>
        <w:t>בצלאל סמוטריץ' (הציונות הדתית):</w:t>
      </w:r>
      <w:r w:rsidRPr="003B4940">
        <w:rPr>
          <w:rStyle w:val="TagStyle"/>
          <w:rtl/>
        </w:rPr>
        <w:t xml:space="preserve"> &lt;&lt; דובר &gt;&gt;</w:t>
      </w:r>
      <w:r w:rsidR="00077231">
        <w:rPr>
          <w:rtl/>
        </w:rPr>
        <w:t xml:space="preserve"> </w:t>
      </w:r>
      <w:r>
        <w:rPr>
          <w:rtl/>
        </w:rPr>
        <w:t xml:space="preserve"> </w:t>
      </w:r>
      <w:bookmarkEnd w:id="8637"/>
    </w:p>
    <w:p w:rsidR="003B4940" w:rsidRDefault="003B4940" w:rsidP="003B4940">
      <w:pPr>
        <w:pStyle w:val="KeepWithNext"/>
        <w:rPr>
          <w:rtl/>
          <w:lang w:eastAsia="he-IL"/>
        </w:rPr>
      </w:pPr>
    </w:p>
    <w:p w:rsidR="003B4940" w:rsidRDefault="003B4940" w:rsidP="003B4940">
      <w:pPr>
        <w:rPr>
          <w:rtl/>
          <w:lang w:eastAsia="he-IL"/>
        </w:rPr>
      </w:pPr>
      <w:bookmarkStart w:id="8638" w:name="_ETM_Q1_921574"/>
      <w:bookmarkStart w:id="8639" w:name="_ETM_Q1_921602"/>
      <w:bookmarkEnd w:id="8638"/>
      <w:bookmarkEnd w:id="8639"/>
      <w:r>
        <w:rPr>
          <w:rFonts w:hint="cs"/>
          <w:rtl/>
          <w:lang w:eastAsia="he-IL"/>
        </w:rPr>
        <w:t xml:space="preserve">אלכס, יש לי שאלה טכנית. יש סיכוי שאתם מדפיסים לנו </w:t>
      </w:r>
      <w:bookmarkStart w:id="8640" w:name="_ETM_Q1_923138"/>
      <w:bookmarkEnd w:id="8640"/>
      <w:r>
        <w:rPr>
          <w:rFonts w:hint="cs"/>
          <w:rtl/>
          <w:lang w:eastAsia="he-IL"/>
        </w:rPr>
        <w:t xml:space="preserve">את דפי ההחלפה כדי שנוכל להסתכל במסך על המקורי. אי </w:t>
      </w:r>
      <w:bookmarkStart w:id="8641" w:name="_ETM_Q1_932722"/>
      <w:bookmarkEnd w:id="8641"/>
      <w:r>
        <w:rPr>
          <w:rFonts w:hint="cs"/>
          <w:rtl/>
          <w:lang w:eastAsia="he-IL"/>
        </w:rPr>
        <w:t xml:space="preserve">אפשר לעבור פה בין קובץ לקובץ. </w:t>
      </w:r>
    </w:p>
    <w:p w:rsidR="003B4940" w:rsidRDefault="003B4940" w:rsidP="003B4940">
      <w:pPr>
        <w:rPr>
          <w:rtl/>
          <w:lang w:eastAsia="he-IL"/>
        </w:rPr>
      </w:pPr>
      <w:bookmarkStart w:id="8642" w:name="_ETM_Q1_936130"/>
      <w:bookmarkStart w:id="8643" w:name="_ETM_Q1_936205"/>
      <w:bookmarkEnd w:id="8642"/>
      <w:bookmarkEnd w:id="8643"/>
    </w:p>
    <w:p w:rsidR="003B4940" w:rsidRDefault="003B4940" w:rsidP="003B4940">
      <w:pPr>
        <w:pStyle w:val="a4"/>
        <w:keepNext/>
        <w:rPr>
          <w:rtl/>
        </w:rPr>
      </w:pPr>
      <w:bookmarkStart w:id="8644" w:name="ET_speaker_טמיר_כהן_1202"/>
      <w:r w:rsidRPr="003B4940">
        <w:rPr>
          <w:rStyle w:val="TagStyle"/>
          <w:rtl/>
        </w:rPr>
        <w:t xml:space="preserve"> &lt;&lt; דובר &gt;&gt; </w:t>
      </w:r>
      <w:r>
        <w:rPr>
          <w:rtl/>
        </w:rPr>
        <w:t>טמיר כהן:</w:t>
      </w:r>
      <w:r w:rsidRPr="003B4940">
        <w:rPr>
          <w:rStyle w:val="TagStyle"/>
          <w:rtl/>
        </w:rPr>
        <w:t xml:space="preserve"> &lt;&lt; דובר &gt;&gt;</w:t>
      </w:r>
      <w:r w:rsidR="00077231">
        <w:rPr>
          <w:rtl/>
        </w:rPr>
        <w:t xml:space="preserve"> </w:t>
      </w:r>
      <w:r>
        <w:rPr>
          <w:rtl/>
        </w:rPr>
        <w:t xml:space="preserve"> </w:t>
      </w:r>
      <w:bookmarkEnd w:id="8644"/>
    </w:p>
    <w:p w:rsidR="003B4940" w:rsidRDefault="003B4940" w:rsidP="003B4940">
      <w:pPr>
        <w:pStyle w:val="KeepWithNext"/>
        <w:rPr>
          <w:rtl/>
          <w:lang w:eastAsia="he-IL"/>
        </w:rPr>
      </w:pPr>
    </w:p>
    <w:p w:rsidR="003B4940" w:rsidRDefault="003B4940" w:rsidP="003B4940">
      <w:pPr>
        <w:rPr>
          <w:rtl/>
          <w:lang w:eastAsia="he-IL"/>
        </w:rPr>
      </w:pPr>
      <w:bookmarkStart w:id="8645" w:name="_ETM_Q1_935094"/>
      <w:bookmarkStart w:id="8646" w:name="_ETM_Q1_935112"/>
      <w:bookmarkEnd w:id="8645"/>
      <w:bookmarkEnd w:id="8646"/>
      <w:r>
        <w:rPr>
          <w:rFonts w:hint="cs"/>
          <w:rtl/>
          <w:lang w:eastAsia="he-IL"/>
        </w:rPr>
        <w:t>אפשר לעשות את זה.</w:t>
      </w:r>
    </w:p>
    <w:p w:rsidR="003B4940" w:rsidRDefault="003B4940" w:rsidP="003B4940">
      <w:pPr>
        <w:rPr>
          <w:rtl/>
          <w:lang w:eastAsia="he-IL"/>
        </w:rPr>
      </w:pPr>
      <w:bookmarkStart w:id="8647" w:name="_ETM_Q1_937992"/>
      <w:bookmarkStart w:id="8648" w:name="_ETM_Q1_938051"/>
      <w:bookmarkStart w:id="8649" w:name="_ETM_Q1_935018"/>
      <w:bookmarkEnd w:id="8647"/>
      <w:bookmarkEnd w:id="8648"/>
      <w:bookmarkEnd w:id="8649"/>
    </w:p>
    <w:p w:rsidR="003B4940" w:rsidRDefault="003B4940" w:rsidP="003B4940">
      <w:pPr>
        <w:pStyle w:val="a4"/>
        <w:keepNext/>
        <w:rPr>
          <w:rtl/>
        </w:rPr>
      </w:pPr>
      <w:bookmarkStart w:id="8650" w:name="ET_speaker_5291_1203"/>
      <w:r w:rsidRPr="003B4940">
        <w:rPr>
          <w:rStyle w:val="TagStyle"/>
          <w:rtl/>
        </w:rPr>
        <w:t xml:space="preserve"> &lt;&lt; דובר &gt;&gt; </w:t>
      </w:r>
      <w:r>
        <w:rPr>
          <w:rtl/>
        </w:rPr>
        <w:t>בצלאל סמוטריץ' (הציונות הדתית):</w:t>
      </w:r>
      <w:r w:rsidRPr="003B4940">
        <w:rPr>
          <w:rStyle w:val="TagStyle"/>
          <w:rtl/>
        </w:rPr>
        <w:t xml:space="preserve"> &lt;&lt; דובר &gt;&gt;</w:t>
      </w:r>
      <w:r w:rsidR="00077231">
        <w:rPr>
          <w:rtl/>
        </w:rPr>
        <w:t xml:space="preserve"> </w:t>
      </w:r>
      <w:r>
        <w:rPr>
          <w:rtl/>
        </w:rPr>
        <w:t xml:space="preserve"> </w:t>
      </w:r>
      <w:bookmarkEnd w:id="8650"/>
    </w:p>
    <w:p w:rsidR="003B4940" w:rsidRDefault="003B4940" w:rsidP="003B4940">
      <w:pPr>
        <w:pStyle w:val="KeepWithNext"/>
        <w:rPr>
          <w:rtl/>
          <w:lang w:eastAsia="he-IL"/>
        </w:rPr>
      </w:pPr>
    </w:p>
    <w:p w:rsidR="003B4940" w:rsidRPr="003B4940" w:rsidRDefault="003B4940" w:rsidP="003B4940">
      <w:pPr>
        <w:rPr>
          <w:rtl/>
          <w:lang w:eastAsia="he-IL"/>
        </w:rPr>
      </w:pPr>
      <w:bookmarkStart w:id="8651" w:name="_ETM_Q1_935487"/>
      <w:bookmarkStart w:id="8652" w:name="_ETM_Q1_935534"/>
      <w:bookmarkEnd w:id="8651"/>
      <w:bookmarkEnd w:id="8652"/>
      <w:r>
        <w:rPr>
          <w:rFonts w:hint="cs"/>
          <w:rtl/>
          <w:lang w:eastAsia="he-IL"/>
        </w:rPr>
        <w:t xml:space="preserve">זה </w:t>
      </w:r>
      <w:bookmarkStart w:id="8653" w:name="_ETM_Q1_937714"/>
      <w:bookmarkEnd w:id="8653"/>
      <w:r>
        <w:rPr>
          <w:rFonts w:hint="cs"/>
          <w:rtl/>
          <w:lang w:eastAsia="he-IL"/>
        </w:rPr>
        <w:t xml:space="preserve">יעזור ואז נחזיק את זה אחד מול השני. </w:t>
      </w:r>
    </w:p>
    <w:p w:rsidR="003B4940" w:rsidRDefault="003B4940" w:rsidP="00CB7AB2">
      <w:pPr>
        <w:rPr>
          <w:rtl/>
          <w:lang w:eastAsia="he-IL"/>
        </w:rPr>
      </w:pPr>
      <w:bookmarkStart w:id="8654" w:name="_ETM_Q1_892073"/>
      <w:bookmarkStart w:id="8655" w:name="_ETM_Q1_892147"/>
      <w:bookmarkEnd w:id="8654"/>
      <w:bookmarkEnd w:id="8655"/>
    </w:p>
    <w:p w:rsidR="003B4940" w:rsidRDefault="003B4940" w:rsidP="003B4940">
      <w:pPr>
        <w:pStyle w:val="af6"/>
        <w:keepNext/>
        <w:rPr>
          <w:rtl/>
        </w:rPr>
      </w:pPr>
      <w:bookmarkStart w:id="8656" w:name="ET_yor_5857_1204"/>
      <w:r w:rsidRPr="003B4940">
        <w:rPr>
          <w:rStyle w:val="TagStyle"/>
          <w:rtl/>
        </w:rPr>
        <w:t xml:space="preserve"> &lt;&lt; יור &gt;&gt; </w:t>
      </w:r>
      <w:r>
        <w:rPr>
          <w:rtl/>
        </w:rPr>
        <w:t>היו"ר אלכס קושניר:</w:t>
      </w:r>
      <w:r w:rsidRPr="003B4940">
        <w:rPr>
          <w:rStyle w:val="TagStyle"/>
          <w:rtl/>
        </w:rPr>
        <w:t xml:space="preserve"> &lt;&lt; יור &gt;&gt;</w:t>
      </w:r>
      <w:r w:rsidR="00077231">
        <w:rPr>
          <w:rtl/>
        </w:rPr>
        <w:t xml:space="preserve"> </w:t>
      </w:r>
      <w:r>
        <w:rPr>
          <w:rtl/>
        </w:rPr>
        <w:t xml:space="preserve"> </w:t>
      </w:r>
      <w:bookmarkEnd w:id="8656"/>
    </w:p>
    <w:p w:rsidR="003B4940" w:rsidRDefault="003B4940" w:rsidP="003B4940">
      <w:pPr>
        <w:pStyle w:val="KeepWithNext"/>
        <w:rPr>
          <w:rtl/>
          <w:lang w:eastAsia="he-IL"/>
        </w:rPr>
      </w:pPr>
    </w:p>
    <w:p w:rsidR="003B4940" w:rsidRDefault="003B4940" w:rsidP="003B4940">
      <w:pPr>
        <w:rPr>
          <w:rtl/>
          <w:lang w:eastAsia="he-IL"/>
        </w:rPr>
      </w:pPr>
      <w:bookmarkStart w:id="8657" w:name="_ETM_Q1_939682"/>
      <w:bookmarkStart w:id="8658" w:name="_ETM_Q1_939722"/>
      <w:bookmarkEnd w:id="8657"/>
      <w:bookmarkEnd w:id="8658"/>
      <w:r>
        <w:rPr>
          <w:rFonts w:hint="cs"/>
          <w:rtl/>
          <w:lang w:eastAsia="he-IL"/>
        </w:rPr>
        <w:t xml:space="preserve">בסדר </w:t>
      </w:r>
      <w:bookmarkStart w:id="8659" w:name="_ETM_Q1_940848"/>
      <w:bookmarkEnd w:id="8659"/>
      <w:r>
        <w:rPr>
          <w:rFonts w:hint="cs"/>
          <w:rtl/>
          <w:lang w:eastAsia="he-IL"/>
        </w:rPr>
        <w:t xml:space="preserve">גמור. </w:t>
      </w:r>
    </w:p>
    <w:p w:rsidR="003B4940" w:rsidRDefault="003B4940" w:rsidP="003B4940">
      <w:pPr>
        <w:rPr>
          <w:rtl/>
          <w:lang w:eastAsia="he-IL"/>
        </w:rPr>
      </w:pPr>
      <w:bookmarkStart w:id="8660" w:name="_ETM_Q1_941688"/>
      <w:bookmarkStart w:id="8661" w:name="_ETM_Q1_941750"/>
      <w:bookmarkEnd w:id="8660"/>
      <w:bookmarkEnd w:id="8661"/>
    </w:p>
    <w:p w:rsidR="003B4940" w:rsidRDefault="003B4940" w:rsidP="003B4940">
      <w:pPr>
        <w:pStyle w:val="af9"/>
        <w:keepNext/>
        <w:rPr>
          <w:rtl/>
          <w:lang w:eastAsia="he-IL"/>
        </w:rPr>
      </w:pPr>
      <w:bookmarkStart w:id="8662" w:name="ET_guest_יואב_הכט_1205"/>
      <w:r w:rsidRPr="003B4940">
        <w:rPr>
          <w:rStyle w:val="TagStyle"/>
          <w:rtl/>
        </w:rPr>
        <w:t xml:space="preserve"> &lt;&lt; אורח &gt;&gt; </w:t>
      </w:r>
      <w:r>
        <w:rPr>
          <w:rtl/>
          <w:lang w:eastAsia="he-IL"/>
        </w:rPr>
        <w:t>יואב הכט:</w:t>
      </w:r>
      <w:r w:rsidRPr="003B4940">
        <w:rPr>
          <w:rStyle w:val="TagStyle"/>
          <w:rtl/>
        </w:rPr>
        <w:t xml:space="preserve"> &lt;&lt; אורח &gt;&gt;</w:t>
      </w:r>
      <w:r w:rsidR="00077231">
        <w:rPr>
          <w:rtl/>
          <w:lang w:eastAsia="he-IL"/>
        </w:rPr>
        <w:t xml:space="preserve"> </w:t>
      </w:r>
      <w:r>
        <w:rPr>
          <w:rtl/>
          <w:lang w:eastAsia="he-IL"/>
        </w:rPr>
        <w:t xml:space="preserve"> </w:t>
      </w:r>
      <w:bookmarkEnd w:id="8662"/>
    </w:p>
    <w:p w:rsidR="003B4940" w:rsidRDefault="003B4940" w:rsidP="003B4940">
      <w:pPr>
        <w:pStyle w:val="KeepWithNext"/>
        <w:rPr>
          <w:rtl/>
          <w:lang w:eastAsia="he-IL"/>
        </w:rPr>
      </w:pPr>
    </w:p>
    <w:p w:rsidR="003B4940" w:rsidRDefault="003B4940" w:rsidP="003B4940">
      <w:pPr>
        <w:rPr>
          <w:rtl/>
          <w:lang w:eastAsia="he-IL"/>
        </w:rPr>
      </w:pPr>
      <w:bookmarkStart w:id="8663" w:name="_ETM_Q1_939827"/>
      <w:bookmarkStart w:id="8664" w:name="_ETM_Q1_939849"/>
      <w:bookmarkEnd w:id="8663"/>
      <w:bookmarkEnd w:id="8664"/>
      <w:r>
        <w:rPr>
          <w:rFonts w:hint="cs"/>
          <w:rtl/>
          <w:lang w:eastAsia="he-IL"/>
        </w:rPr>
        <w:t xml:space="preserve">בסעיף 02 יש לנו בסך הכול הוצאה של 921,894,000, </w:t>
      </w:r>
      <w:bookmarkStart w:id="8665" w:name="_ETM_Q1_947341"/>
      <w:bookmarkEnd w:id="8665"/>
      <w:r>
        <w:rPr>
          <w:rFonts w:hint="cs"/>
          <w:rtl/>
          <w:lang w:eastAsia="he-IL"/>
        </w:rPr>
        <w:t xml:space="preserve">ויש לנו שיא כוח אדם של 846 תקנים, 68 משרות </w:t>
      </w:r>
      <w:bookmarkStart w:id="8666" w:name="_ETM_Q1_954493"/>
      <w:bookmarkEnd w:id="8666"/>
      <w:r>
        <w:rPr>
          <w:rFonts w:hint="cs"/>
          <w:rtl/>
          <w:lang w:eastAsia="he-IL"/>
        </w:rPr>
        <w:t xml:space="preserve">עבודה בלתי צמיתות. זה סך הכול הסעיף. </w:t>
      </w:r>
    </w:p>
    <w:p w:rsidR="003B4940" w:rsidRDefault="003B4940" w:rsidP="003B4940">
      <w:pPr>
        <w:rPr>
          <w:rtl/>
          <w:lang w:eastAsia="he-IL"/>
        </w:rPr>
      </w:pPr>
      <w:bookmarkStart w:id="8667" w:name="_ETM_Q1_955235"/>
      <w:bookmarkStart w:id="8668" w:name="_ETM_Q1_955327"/>
      <w:bookmarkEnd w:id="8667"/>
      <w:bookmarkEnd w:id="8668"/>
    </w:p>
    <w:p w:rsidR="003B4940" w:rsidRDefault="003B4940" w:rsidP="003B4940">
      <w:pPr>
        <w:pStyle w:val="a4"/>
        <w:keepNext/>
        <w:rPr>
          <w:rtl/>
        </w:rPr>
      </w:pPr>
      <w:bookmarkStart w:id="8669" w:name="ET_speaker_5291_1206"/>
      <w:r w:rsidRPr="003B4940">
        <w:rPr>
          <w:rStyle w:val="TagStyle"/>
          <w:rtl/>
        </w:rPr>
        <w:t xml:space="preserve"> &lt;&lt; דובר &gt;&gt; </w:t>
      </w:r>
      <w:r>
        <w:rPr>
          <w:rtl/>
        </w:rPr>
        <w:t>בצלאל סמוטריץ' (הציונות הדתית):</w:t>
      </w:r>
      <w:r w:rsidRPr="003B4940">
        <w:rPr>
          <w:rStyle w:val="TagStyle"/>
          <w:rtl/>
        </w:rPr>
        <w:t xml:space="preserve"> &lt;&lt; דובר &gt;&gt;</w:t>
      </w:r>
      <w:r w:rsidR="00077231">
        <w:rPr>
          <w:rtl/>
        </w:rPr>
        <w:t xml:space="preserve"> </w:t>
      </w:r>
      <w:r>
        <w:rPr>
          <w:rtl/>
        </w:rPr>
        <w:t xml:space="preserve"> </w:t>
      </w:r>
      <w:bookmarkEnd w:id="8669"/>
    </w:p>
    <w:p w:rsidR="003B4940" w:rsidRDefault="003B4940" w:rsidP="003B4940">
      <w:pPr>
        <w:pStyle w:val="KeepWithNext"/>
        <w:rPr>
          <w:rtl/>
          <w:lang w:eastAsia="he-IL"/>
        </w:rPr>
      </w:pPr>
    </w:p>
    <w:p w:rsidR="003B4940" w:rsidRDefault="003B4940" w:rsidP="003B4940">
      <w:pPr>
        <w:rPr>
          <w:rtl/>
          <w:lang w:eastAsia="he-IL"/>
        </w:rPr>
      </w:pPr>
      <w:bookmarkStart w:id="8670" w:name="_ETM_Q1_954979"/>
      <w:bookmarkStart w:id="8671" w:name="_ETM_Q1_955002"/>
      <w:bookmarkEnd w:id="8670"/>
      <w:bookmarkEnd w:id="8671"/>
      <w:r>
        <w:rPr>
          <w:rFonts w:hint="cs"/>
          <w:rtl/>
          <w:lang w:eastAsia="he-IL"/>
        </w:rPr>
        <w:t>הוצאה מותנית בהכנסה</w:t>
      </w:r>
      <w:bookmarkStart w:id="8672" w:name="_ETM_Q1_957656"/>
      <w:bookmarkEnd w:id="8672"/>
      <w:r>
        <w:rPr>
          <w:rFonts w:hint="cs"/>
          <w:rtl/>
          <w:lang w:eastAsia="he-IL"/>
        </w:rPr>
        <w:t xml:space="preserve"> אין? </w:t>
      </w:r>
      <w:bookmarkStart w:id="8673" w:name="_ETM_Q1_960811"/>
      <w:bookmarkEnd w:id="8673"/>
    </w:p>
    <w:p w:rsidR="003B4940" w:rsidRDefault="003B4940" w:rsidP="003B4940">
      <w:pPr>
        <w:rPr>
          <w:rtl/>
          <w:lang w:eastAsia="he-IL"/>
        </w:rPr>
      </w:pPr>
      <w:bookmarkStart w:id="8674" w:name="_ETM_Q1_960896"/>
      <w:bookmarkEnd w:id="8674"/>
    </w:p>
    <w:p w:rsidR="003B4940" w:rsidRDefault="003B4940" w:rsidP="003B4940">
      <w:pPr>
        <w:pStyle w:val="af9"/>
        <w:keepNext/>
        <w:rPr>
          <w:rtl/>
          <w:lang w:eastAsia="he-IL"/>
        </w:rPr>
      </w:pPr>
      <w:bookmarkStart w:id="8675" w:name="ET_guest_יואב_הכט_1207"/>
      <w:r w:rsidRPr="003B4940">
        <w:rPr>
          <w:rStyle w:val="TagStyle"/>
          <w:rtl/>
        </w:rPr>
        <w:t xml:space="preserve"> &lt;&lt; אורח &gt;&gt; </w:t>
      </w:r>
      <w:r>
        <w:rPr>
          <w:rtl/>
          <w:lang w:eastAsia="he-IL"/>
        </w:rPr>
        <w:t>יואב הכט:</w:t>
      </w:r>
      <w:r w:rsidRPr="003B4940">
        <w:rPr>
          <w:rStyle w:val="TagStyle"/>
          <w:rtl/>
        </w:rPr>
        <w:t xml:space="preserve"> &lt;&lt; אורח &gt;&gt;</w:t>
      </w:r>
      <w:r w:rsidR="00077231">
        <w:rPr>
          <w:rtl/>
          <w:lang w:eastAsia="he-IL"/>
        </w:rPr>
        <w:t xml:space="preserve"> </w:t>
      </w:r>
      <w:r>
        <w:rPr>
          <w:rtl/>
          <w:lang w:eastAsia="he-IL"/>
        </w:rPr>
        <w:t xml:space="preserve"> </w:t>
      </w:r>
      <w:bookmarkEnd w:id="8675"/>
    </w:p>
    <w:p w:rsidR="003B4940" w:rsidRDefault="003B4940" w:rsidP="003B4940">
      <w:pPr>
        <w:pStyle w:val="KeepWithNext"/>
        <w:rPr>
          <w:rtl/>
          <w:lang w:eastAsia="he-IL"/>
        </w:rPr>
      </w:pPr>
    </w:p>
    <w:p w:rsidR="003B4940" w:rsidRDefault="003B4940" w:rsidP="003B4940">
      <w:pPr>
        <w:rPr>
          <w:rtl/>
          <w:lang w:eastAsia="he-IL"/>
        </w:rPr>
      </w:pPr>
      <w:bookmarkStart w:id="8676" w:name="_ETM_Q1_958441"/>
      <w:bookmarkStart w:id="8677" w:name="_ETM_Q1_958462"/>
      <w:bookmarkEnd w:id="8676"/>
      <w:bookmarkEnd w:id="8677"/>
      <w:r>
        <w:rPr>
          <w:rFonts w:hint="cs"/>
          <w:rtl/>
          <w:lang w:eastAsia="he-IL"/>
        </w:rPr>
        <w:t xml:space="preserve">הוצאה מותנית בהכנסה אפס </w:t>
      </w:r>
      <w:bookmarkStart w:id="8678" w:name="_ETM_Q1_962411"/>
      <w:bookmarkEnd w:id="8678"/>
      <w:r>
        <w:rPr>
          <w:rFonts w:hint="cs"/>
          <w:rtl/>
          <w:lang w:eastAsia="he-IL"/>
        </w:rPr>
        <w:t>והרשאה להתחייב אפס.</w:t>
      </w:r>
    </w:p>
    <w:p w:rsidR="003B4940" w:rsidRDefault="003B4940" w:rsidP="003B4940">
      <w:pPr>
        <w:rPr>
          <w:rtl/>
          <w:lang w:eastAsia="he-IL"/>
        </w:rPr>
      </w:pPr>
      <w:bookmarkStart w:id="8679" w:name="_ETM_Q1_965524"/>
      <w:bookmarkStart w:id="8680" w:name="_ETM_Q1_965610"/>
      <w:bookmarkEnd w:id="8679"/>
      <w:bookmarkEnd w:id="8680"/>
    </w:p>
    <w:p w:rsidR="003B4940" w:rsidRDefault="003B4940" w:rsidP="003B4940">
      <w:pPr>
        <w:pStyle w:val="af6"/>
        <w:keepNext/>
        <w:rPr>
          <w:rtl/>
        </w:rPr>
      </w:pPr>
      <w:bookmarkStart w:id="8681" w:name="ET_yor_5857_1208"/>
      <w:r w:rsidRPr="003B4940">
        <w:rPr>
          <w:rStyle w:val="TagStyle"/>
          <w:rtl/>
        </w:rPr>
        <w:t xml:space="preserve"> &lt;&lt; יור &gt;&gt; </w:t>
      </w:r>
      <w:r>
        <w:rPr>
          <w:rtl/>
        </w:rPr>
        <w:t>היו"ר אלכס קושניר:</w:t>
      </w:r>
      <w:r w:rsidRPr="003B4940">
        <w:rPr>
          <w:rStyle w:val="TagStyle"/>
          <w:rtl/>
        </w:rPr>
        <w:t xml:space="preserve"> &lt;&lt; יור &gt;&gt;</w:t>
      </w:r>
      <w:r w:rsidR="00077231">
        <w:rPr>
          <w:rtl/>
        </w:rPr>
        <w:t xml:space="preserve"> </w:t>
      </w:r>
      <w:r>
        <w:rPr>
          <w:rtl/>
        </w:rPr>
        <w:t xml:space="preserve"> </w:t>
      </w:r>
      <w:bookmarkEnd w:id="8681"/>
    </w:p>
    <w:p w:rsidR="003B4940" w:rsidRDefault="003B4940" w:rsidP="003B4940">
      <w:pPr>
        <w:pStyle w:val="KeepWithNext"/>
        <w:rPr>
          <w:rtl/>
          <w:lang w:eastAsia="he-IL"/>
        </w:rPr>
      </w:pPr>
    </w:p>
    <w:p w:rsidR="003B4940" w:rsidRDefault="003B4940" w:rsidP="003B4940">
      <w:pPr>
        <w:rPr>
          <w:rtl/>
          <w:lang w:eastAsia="he-IL"/>
        </w:rPr>
      </w:pPr>
      <w:r>
        <w:rPr>
          <w:rFonts w:hint="cs"/>
          <w:rtl/>
          <w:lang w:eastAsia="he-IL"/>
        </w:rPr>
        <w:t>ת</w:t>
      </w:r>
      <w:bookmarkStart w:id="8682" w:name="_ETM_Q1_963769"/>
      <w:bookmarkEnd w:id="8682"/>
      <w:r>
        <w:rPr>
          <w:rFonts w:hint="cs"/>
          <w:rtl/>
          <w:lang w:eastAsia="he-IL"/>
        </w:rPr>
        <w:t>ק</w:t>
      </w:r>
      <w:bookmarkStart w:id="8683" w:name="_ETM_Q1_963822"/>
      <w:bookmarkEnd w:id="8683"/>
      <w:r>
        <w:rPr>
          <w:rFonts w:hint="cs"/>
          <w:rtl/>
          <w:lang w:eastAsia="he-IL"/>
        </w:rPr>
        <w:t xml:space="preserve">ריא, בבקשה, את כל הדף. </w:t>
      </w:r>
    </w:p>
    <w:p w:rsidR="003B4940" w:rsidRDefault="003B4940" w:rsidP="003B4940">
      <w:pPr>
        <w:rPr>
          <w:rtl/>
          <w:lang w:eastAsia="he-IL"/>
        </w:rPr>
      </w:pPr>
      <w:bookmarkStart w:id="8684" w:name="_ETM_Q1_966689"/>
      <w:bookmarkStart w:id="8685" w:name="_ETM_Q1_966907"/>
      <w:bookmarkEnd w:id="8684"/>
      <w:bookmarkEnd w:id="8685"/>
    </w:p>
    <w:p w:rsidR="003B4940" w:rsidRDefault="003B4940" w:rsidP="003B4940">
      <w:pPr>
        <w:pStyle w:val="af9"/>
        <w:keepNext/>
        <w:rPr>
          <w:rtl/>
          <w:lang w:eastAsia="he-IL"/>
        </w:rPr>
      </w:pPr>
      <w:bookmarkStart w:id="8686" w:name="ET_guest_יואב_הכט_1209"/>
      <w:r w:rsidRPr="003B4940">
        <w:rPr>
          <w:rStyle w:val="TagStyle"/>
          <w:rtl/>
        </w:rPr>
        <w:t xml:space="preserve"> &lt;&lt; אורח &gt;&gt; </w:t>
      </w:r>
      <w:r>
        <w:rPr>
          <w:rtl/>
          <w:lang w:eastAsia="he-IL"/>
        </w:rPr>
        <w:t>יואב הכט:</w:t>
      </w:r>
      <w:r w:rsidRPr="003B4940">
        <w:rPr>
          <w:rStyle w:val="TagStyle"/>
          <w:rtl/>
        </w:rPr>
        <w:t xml:space="preserve"> &lt;&lt; אורח &gt;&gt;</w:t>
      </w:r>
      <w:r w:rsidR="00077231">
        <w:rPr>
          <w:rtl/>
          <w:lang w:eastAsia="he-IL"/>
        </w:rPr>
        <w:t xml:space="preserve"> </w:t>
      </w:r>
      <w:r>
        <w:rPr>
          <w:rtl/>
          <w:lang w:eastAsia="he-IL"/>
        </w:rPr>
        <w:t xml:space="preserve"> </w:t>
      </w:r>
      <w:bookmarkEnd w:id="8686"/>
    </w:p>
    <w:p w:rsidR="003B4940" w:rsidRDefault="003B4940" w:rsidP="003B4940">
      <w:pPr>
        <w:pStyle w:val="KeepWithNext"/>
        <w:rPr>
          <w:rtl/>
          <w:lang w:eastAsia="he-IL"/>
        </w:rPr>
      </w:pPr>
    </w:p>
    <w:p w:rsidR="003B4940" w:rsidRDefault="003B4940" w:rsidP="003B4940">
      <w:pPr>
        <w:rPr>
          <w:rtl/>
          <w:lang w:eastAsia="he-IL"/>
        </w:rPr>
      </w:pPr>
      <w:bookmarkStart w:id="8687" w:name="_ETM_Q1_968471"/>
      <w:bookmarkStart w:id="8688" w:name="_ETM_Q1_968493"/>
      <w:bookmarkEnd w:id="8687"/>
      <w:bookmarkEnd w:id="8688"/>
      <w:r>
        <w:rPr>
          <w:rFonts w:hint="cs"/>
          <w:rtl/>
          <w:lang w:eastAsia="he-IL"/>
        </w:rPr>
        <w:t xml:space="preserve">בתחום 02, חברי </w:t>
      </w:r>
      <w:bookmarkStart w:id="8689" w:name="_ETM_Q1_967961"/>
      <w:bookmarkEnd w:id="8689"/>
      <w:r>
        <w:rPr>
          <w:rFonts w:hint="cs"/>
          <w:rtl/>
          <w:lang w:eastAsia="he-IL"/>
        </w:rPr>
        <w:t xml:space="preserve">הכנסת, סך ההוצאה 171,280,000, הוצאה מותנית בהכנסה אפס, </w:t>
      </w:r>
      <w:bookmarkStart w:id="8690" w:name="_ETM_Q1_974059"/>
      <w:bookmarkEnd w:id="8690"/>
      <w:r>
        <w:rPr>
          <w:rFonts w:hint="cs"/>
          <w:rtl/>
          <w:lang w:eastAsia="he-IL"/>
        </w:rPr>
        <w:t xml:space="preserve">הרשאה להתחייב אפס, שיא כוח אדם אפס ומשרות עבודה בלתי </w:t>
      </w:r>
      <w:bookmarkStart w:id="8691" w:name="_ETM_Q1_977747"/>
      <w:bookmarkEnd w:id="8691"/>
      <w:r>
        <w:rPr>
          <w:rFonts w:hint="cs"/>
          <w:rtl/>
          <w:lang w:eastAsia="he-IL"/>
        </w:rPr>
        <w:t xml:space="preserve">צמיתה גם כן אפס. </w:t>
      </w:r>
      <w:bookmarkStart w:id="8692" w:name="_ETM_Q1_983177"/>
      <w:bookmarkEnd w:id="8692"/>
    </w:p>
    <w:p w:rsidR="003B4940" w:rsidRDefault="003B4940" w:rsidP="003B4940">
      <w:pPr>
        <w:rPr>
          <w:rtl/>
          <w:lang w:eastAsia="he-IL"/>
        </w:rPr>
      </w:pPr>
      <w:bookmarkStart w:id="8693" w:name="_ETM_Q1_983234"/>
      <w:bookmarkEnd w:id="8693"/>
    </w:p>
    <w:p w:rsidR="003B4940" w:rsidRDefault="003B4940" w:rsidP="003B4940">
      <w:pPr>
        <w:rPr>
          <w:rtl/>
          <w:lang w:eastAsia="he-IL"/>
        </w:rPr>
      </w:pPr>
      <w:bookmarkStart w:id="8694" w:name="_ETM_Q1_983569"/>
      <w:bookmarkStart w:id="8695" w:name="_ETM_Q1_983645"/>
      <w:bookmarkEnd w:id="8694"/>
      <w:bookmarkEnd w:id="8695"/>
      <w:r>
        <w:rPr>
          <w:rFonts w:hint="cs"/>
          <w:rtl/>
          <w:lang w:eastAsia="he-IL"/>
        </w:rPr>
        <w:t>בתוך התחום הזה תכנית מספר 1,</w:t>
      </w:r>
      <w:bookmarkStart w:id="8696" w:name="_ETM_Q1_981709"/>
      <w:bookmarkEnd w:id="8696"/>
      <w:r>
        <w:rPr>
          <w:rFonts w:hint="cs"/>
          <w:rtl/>
          <w:lang w:eastAsia="he-IL"/>
        </w:rPr>
        <w:t xml:space="preserve"> מרכיבי שכר חברי הכנסת, סך ההוצאה 75,160,000, הוצאה מותנית </w:t>
      </w:r>
      <w:bookmarkStart w:id="8697" w:name="_ETM_Q1_986187"/>
      <w:bookmarkEnd w:id="8697"/>
      <w:r>
        <w:rPr>
          <w:rFonts w:hint="cs"/>
          <w:rtl/>
          <w:lang w:eastAsia="he-IL"/>
        </w:rPr>
        <w:t xml:space="preserve">בהכנסה אפס, הרשאה להתחייב אפס, שיא כוח אדם אפס ומשרות </w:t>
      </w:r>
      <w:bookmarkStart w:id="8698" w:name="_ETM_Q1_994355"/>
      <w:bookmarkEnd w:id="8698"/>
      <w:r>
        <w:rPr>
          <w:rFonts w:hint="cs"/>
          <w:rtl/>
          <w:lang w:eastAsia="he-IL"/>
        </w:rPr>
        <w:t xml:space="preserve">עב"צ אפס. </w:t>
      </w:r>
    </w:p>
    <w:p w:rsidR="003B4940" w:rsidRDefault="003B4940" w:rsidP="003B4940">
      <w:pPr>
        <w:rPr>
          <w:rtl/>
          <w:lang w:eastAsia="he-IL"/>
        </w:rPr>
      </w:pPr>
      <w:bookmarkStart w:id="8699" w:name="_ETM_Q1_991573"/>
      <w:bookmarkStart w:id="8700" w:name="_ETM_Q1_991654"/>
      <w:bookmarkEnd w:id="8699"/>
      <w:bookmarkEnd w:id="8700"/>
    </w:p>
    <w:p w:rsidR="003B4940" w:rsidRDefault="003B4940" w:rsidP="003B4940">
      <w:pPr>
        <w:rPr>
          <w:rtl/>
          <w:lang w:eastAsia="he-IL"/>
        </w:rPr>
      </w:pPr>
      <w:bookmarkStart w:id="8701" w:name="_ETM_Q1_992221"/>
      <w:bookmarkStart w:id="8702" w:name="_ETM_Q1_992288"/>
      <w:bookmarkEnd w:id="8701"/>
      <w:bookmarkEnd w:id="8702"/>
      <w:r>
        <w:rPr>
          <w:rFonts w:hint="cs"/>
          <w:rtl/>
          <w:lang w:eastAsia="he-IL"/>
        </w:rPr>
        <w:t xml:space="preserve">תכנית מספר 2 בתוך התחום הזה, תנאי חברי </w:t>
      </w:r>
      <w:bookmarkStart w:id="8703" w:name="_ETM_Q1_998069"/>
      <w:bookmarkEnd w:id="8703"/>
      <w:r>
        <w:rPr>
          <w:rFonts w:hint="cs"/>
          <w:rtl/>
          <w:lang w:eastAsia="he-IL"/>
        </w:rPr>
        <w:t xml:space="preserve">הכנסת, סך ההוצאה 96,120,000, סך ההוצאה המותנית בהכנסה אפס, </w:t>
      </w:r>
      <w:bookmarkStart w:id="8704" w:name="_ETM_Q1_1000913"/>
      <w:bookmarkEnd w:id="8704"/>
      <w:r>
        <w:rPr>
          <w:rFonts w:hint="cs"/>
          <w:rtl/>
          <w:lang w:eastAsia="he-IL"/>
        </w:rPr>
        <w:t xml:space="preserve">הרשאה להתחייב אפס, שיא כוח אדם אפס ומשרות עבודה בלתי </w:t>
      </w:r>
      <w:bookmarkStart w:id="8705" w:name="_ETM_Q1_1004075"/>
      <w:bookmarkEnd w:id="8705"/>
      <w:r>
        <w:rPr>
          <w:rFonts w:hint="cs"/>
          <w:rtl/>
          <w:lang w:eastAsia="he-IL"/>
        </w:rPr>
        <w:t xml:space="preserve">צמיתה גם כן אפס. </w:t>
      </w:r>
    </w:p>
    <w:p w:rsidR="003B4940" w:rsidRDefault="003B4940" w:rsidP="003B4940">
      <w:pPr>
        <w:rPr>
          <w:rtl/>
          <w:lang w:eastAsia="he-IL"/>
        </w:rPr>
      </w:pPr>
      <w:bookmarkStart w:id="8706" w:name="_ETM_Q1_1007899"/>
      <w:bookmarkStart w:id="8707" w:name="_ETM_Q1_1007965"/>
      <w:bookmarkEnd w:id="8706"/>
      <w:bookmarkEnd w:id="8707"/>
    </w:p>
    <w:p w:rsidR="003B4940" w:rsidRDefault="003B4940" w:rsidP="003B4940">
      <w:pPr>
        <w:pStyle w:val="a4"/>
        <w:keepNext/>
        <w:rPr>
          <w:rtl/>
        </w:rPr>
      </w:pPr>
      <w:bookmarkStart w:id="8708" w:name="ET_speaker_שלומית_ארליך_1210"/>
      <w:r w:rsidRPr="003B4940">
        <w:rPr>
          <w:rStyle w:val="TagStyle"/>
          <w:rtl/>
        </w:rPr>
        <w:t xml:space="preserve"> &lt;&lt; דובר &gt;&gt; </w:t>
      </w:r>
      <w:r>
        <w:rPr>
          <w:rtl/>
        </w:rPr>
        <w:t>שלומית ארליך:</w:t>
      </w:r>
      <w:r w:rsidRPr="003B4940">
        <w:rPr>
          <w:rStyle w:val="TagStyle"/>
          <w:rtl/>
        </w:rPr>
        <w:t xml:space="preserve"> &lt;&lt; דובר &gt;&gt;</w:t>
      </w:r>
      <w:r w:rsidR="00077231">
        <w:rPr>
          <w:rtl/>
        </w:rPr>
        <w:t xml:space="preserve"> </w:t>
      </w:r>
      <w:r>
        <w:rPr>
          <w:rtl/>
        </w:rPr>
        <w:t xml:space="preserve"> </w:t>
      </w:r>
      <w:bookmarkEnd w:id="8708"/>
    </w:p>
    <w:p w:rsidR="003B4940" w:rsidRDefault="003B4940" w:rsidP="003B4940">
      <w:pPr>
        <w:pStyle w:val="KeepWithNext"/>
        <w:rPr>
          <w:rtl/>
          <w:lang w:eastAsia="he-IL"/>
        </w:rPr>
      </w:pPr>
    </w:p>
    <w:p w:rsidR="003B4940" w:rsidRDefault="003B4940" w:rsidP="003B4940">
      <w:pPr>
        <w:rPr>
          <w:rtl/>
          <w:lang w:eastAsia="he-IL"/>
        </w:rPr>
      </w:pPr>
      <w:bookmarkStart w:id="8709" w:name="_ETM_Q1_1008247"/>
      <w:bookmarkStart w:id="8710" w:name="_ETM_Q1_1008288"/>
      <w:bookmarkEnd w:id="8709"/>
      <w:bookmarkEnd w:id="8710"/>
      <w:r>
        <w:rPr>
          <w:rFonts w:hint="cs"/>
          <w:rtl/>
          <w:lang w:eastAsia="he-IL"/>
        </w:rPr>
        <w:t xml:space="preserve">תקריא את המקומות שבהם יש תיקונים </w:t>
      </w:r>
      <w:bookmarkStart w:id="8711" w:name="_ETM_Q1_1013239"/>
      <w:bookmarkEnd w:id="8711"/>
      <w:r>
        <w:rPr>
          <w:rFonts w:hint="cs"/>
          <w:rtl/>
          <w:lang w:eastAsia="he-IL"/>
        </w:rPr>
        <w:t xml:space="preserve">ממה שקיים. </w:t>
      </w:r>
      <w:bookmarkStart w:id="8712" w:name="_ETM_Q1_1021151"/>
      <w:bookmarkEnd w:id="8712"/>
    </w:p>
    <w:p w:rsidR="003B4940" w:rsidRDefault="003B4940" w:rsidP="003B4940">
      <w:pPr>
        <w:ind w:firstLine="0"/>
        <w:rPr>
          <w:rtl/>
          <w:lang w:eastAsia="he-IL"/>
        </w:rPr>
      </w:pPr>
      <w:bookmarkStart w:id="8713" w:name="_ETM_Q1_1021253"/>
      <w:bookmarkEnd w:id="8713"/>
    </w:p>
    <w:p w:rsidR="003B4940" w:rsidRDefault="003B4940" w:rsidP="003B4940">
      <w:pPr>
        <w:pStyle w:val="af9"/>
        <w:keepNext/>
        <w:rPr>
          <w:rtl/>
          <w:lang w:eastAsia="he-IL"/>
        </w:rPr>
      </w:pPr>
      <w:bookmarkStart w:id="8714" w:name="ET_guest_יואב_הכט_1211"/>
      <w:r w:rsidRPr="003B4940">
        <w:rPr>
          <w:rStyle w:val="TagStyle"/>
          <w:rtl/>
        </w:rPr>
        <w:t xml:space="preserve"> &lt;&lt; אורח &gt;&gt; </w:t>
      </w:r>
      <w:r>
        <w:rPr>
          <w:rtl/>
          <w:lang w:eastAsia="he-IL"/>
        </w:rPr>
        <w:t>יואב הכט:</w:t>
      </w:r>
      <w:r w:rsidRPr="003B4940">
        <w:rPr>
          <w:rStyle w:val="TagStyle"/>
          <w:rtl/>
        </w:rPr>
        <w:t xml:space="preserve"> &lt;&lt; אורח &gt;&gt;</w:t>
      </w:r>
      <w:r w:rsidR="00077231">
        <w:rPr>
          <w:rtl/>
          <w:lang w:eastAsia="he-IL"/>
        </w:rPr>
        <w:t xml:space="preserve"> </w:t>
      </w:r>
      <w:r>
        <w:rPr>
          <w:rtl/>
          <w:lang w:eastAsia="he-IL"/>
        </w:rPr>
        <w:t xml:space="preserve"> </w:t>
      </w:r>
      <w:bookmarkEnd w:id="8714"/>
    </w:p>
    <w:p w:rsidR="003B4940" w:rsidRDefault="003B4940" w:rsidP="003B4940">
      <w:pPr>
        <w:pStyle w:val="KeepWithNext"/>
        <w:rPr>
          <w:rtl/>
          <w:lang w:eastAsia="he-IL"/>
        </w:rPr>
      </w:pPr>
    </w:p>
    <w:p w:rsidR="003B4940" w:rsidRDefault="003B4940" w:rsidP="003B4940">
      <w:pPr>
        <w:rPr>
          <w:rtl/>
          <w:lang w:eastAsia="he-IL"/>
        </w:rPr>
      </w:pPr>
      <w:bookmarkStart w:id="8715" w:name="_ETM_Q1_1017979"/>
      <w:bookmarkStart w:id="8716" w:name="_ETM_Q1_1018046"/>
      <w:bookmarkEnd w:id="8715"/>
      <w:bookmarkEnd w:id="8716"/>
      <w:r>
        <w:rPr>
          <w:rFonts w:hint="cs"/>
          <w:rtl/>
          <w:lang w:eastAsia="he-IL"/>
        </w:rPr>
        <w:t xml:space="preserve">בתחום מספר 2, תכנית מספר 1, ההצעה </w:t>
      </w:r>
      <w:bookmarkStart w:id="8717" w:name="_ETM_Q1_1024125"/>
      <w:bookmarkEnd w:id="8717"/>
      <w:r>
        <w:rPr>
          <w:rFonts w:hint="cs"/>
          <w:rtl/>
          <w:lang w:eastAsia="he-IL"/>
        </w:rPr>
        <w:t xml:space="preserve">שעברה בקריאה ראשונה הייתה 80 מיליון ועברה להיות 75,160,000, כלומר </w:t>
      </w:r>
      <w:bookmarkStart w:id="8718" w:name="_ETM_Q1_1032471"/>
      <w:bookmarkEnd w:id="8718"/>
      <w:r>
        <w:rPr>
          <w:rFonts w:hint="cs"/>
          <w:rtl/>
          <w:lang w:eastAsia="he-IL"/>
        </w:rPr>
        <w:t xml:space="preserve">הפחתה של 4,840,000. </w:t>
      </w:r>
    </w:p>
    <w:p w:rsidR="003B4940" w:rsidRDefault="003B4940" w:rsidP="003B4940">
      <w:pPr>
        <w:rPr>
          <w:rtl/>
          <w:lang w:eastAsia="he-IL"/>
        </w:rPr>
      </w:pPr>
      <w:bookmarkStart w:id="8719" w:name="_ETM_Q1_1036123"/>
      <w:bookmarkStart w:id="8720" w:name="_ETM_Q1_1036192"/>
      <w:bookmarkEnd w:id="8719"/>
      <w:bookmarkEnd w:id="8720"/>
    </w:p>
    <w:p w:rsidR="003B4940" w:rsidRDefault="003B4940" w:rsidP="003B4940">
      <w:pPr>
        <w:pStyle w:val="af6"/>
        <w:keepNext/>
        <w:rPr>
          <w:rtl/>
        </w:rPr>
      </w:pPr>
      <w:bookmarkStart w:id="8721" w:name="ET_yor_5857_1212"/>
      <w:r w:rsidRPr="003B4940">
        <w:rPr>
          <w:rStyle w:val="TagStyle"/>
          <w:rtl/>
        </w:rPr>
        <w:t xml:space="preserve"> &lt;&lt; יור &gt;&gt; </w:t>
      </w:r>
      <w:r>
        <w:rPr>
          <w:rtl/>
        </w:rPr>
        <w:t>היו"ר אלכס קושניר:</w:t>
      </w:r>
      <w:r w:rsidRPr="003B4940">
        <w:rPr>
          <w:rStyle w:val="TagStyle"/>
          <w:rtl/>
        </w:rPr>
        <w:t xml:space="preserve"> &lt;&lt; יור &gt;&gt;</w:t>
      </w:r>
      <w:r w:rsidR="00077231">
        <w:rPr>
          <w:rtl/>
        </w:rPr>
        <w:t xml:space="preserve"> </w:t>
      </w:r>
      <w:r>
        <w:rPr>
          <w:rtl/>
        </w:rPr>
        <w:t xml:space="preserve"> </w:t>
      </w:r>
      <w:bookmarkEnd w:id="8721"/>
    </w:p>
    <w:p w:rsidR="003B4940" w:rsidRDefault="003B4940" w:rsidP="003B4940">
      <w:pPr>
        <w:pStyle w:val="KeepWithNext"/>
        <w:rPr>
          <w:rtl/>
          <w:lang w:eastAsia="he-IL"/>
        </w:rPr>
      </w:pPr>
    </w:p>
    <w:p w:rsidR="003B4940" w:rsidRDefault="003B4940" w:rsidP="003B4940">
      <w:pPr>
        <w:rPr>
          <w:rtl/>
          <w:lang w:eastAsia="he-IL"/>
        </w:rPr>
      </w:pPr>
      <w:bookmarkStart w:id="8722" w:name="_ETM_Q1_1032456"/>
      <w:bookmarkStart w:id="8723" w:name="_ETM_Q1_1032484"/>
      <w:bookmarkEnd w:id="8722"/>
      <w:bookmarkEnd w:id="8723"/>
      <w:r>
        <w:rPr>
          <w:rFonts w:hint="cs"/>
          <w:rtl/>
          <w:lang w:eastAsia="he-IL"/>
        </w:rPr>
        <w:t>תקציב הכנסת אושר בוועדה המשותפת של וע</w:t>
      </w:r>
      <w:bookmarkStart w:id="8724" w:name="_ETM_Q1_1035510"/>
      <w:bookmarkEnd w:id="8724"/>
      <w:r>
        <w:rPr>
          <w:rFonts w:hint="cs"/>
          <w:rtl/>
          <w:lang w:eastAsia="he-IL"/>
        </w:rPr>
        <w:t>דת הכנסת וועדת כספים.</w:t>
      </w:r>
    </w:p>
    <w:p w:rsidR="003B4940" w:rsidRDefault="003B4940" w:rsidP="003B4940">
      <w:pPr>
        <w:rPr>
          <w:rtl/>
          <w:lang w:eastAsia="he-IL"/>
        </w:rPr>
      </w:pPr>
      <w:bookmarkStart w:id="8725" w:name="_ETM_Q1_1042007"/>
      <w:bookmarkStart w:id="8726" w:name="_ETM_Q1_1042073"/>
      <w:bookmarkStart w:id="8727" w:name="_ETM_Q1_1037513"/>
      <w:bookmarkEnd w:id="8725"/>
      <w:bookmarkEnd w:id="8726"/>
      <w:bookmarkEnd w:id="8727"/>
    </w:p>
    <w:p w:rsidR="003B4940" w:rsidRDefault="003B4940" w:rsidP="003B4940">
      <w:pPr>
        <w:pStyle w:val="a4"/>
        <w:keepNext/>
        <w:rPr>
          <w:rtl/>
        </w:rPr>
      </w:pPr>
      <w:bookmarkStart w:id="8728" w:name="ET_speaker_5291_1213"/>
      <w:r w:rsidRPr="003B4940">
        <w:rPr>
          <w:rStyle w:val="TagStyle"/>
          <w:rtl/>
        </w:rPr>
        <w:t xml:space="preserve"> &lt;&lt; דובר &gt;&gt; </w:t>
      </w:r>
      <w:r>
        <w:rPr>
          <w:rtl/>
        </w:rPr>
        <w:t>בצלאל סמוטריץ' (הציונות הדתית):</w:t>
      </w:r>
      <w:r w:rsidRPr="003B4940">
        <w:rPr>
          <w:rStyle w:val="TagStyle"/>
          <w:rtl/>
        </w:rPr>
        <w:t xml:space="preserve"> &lt;&lt; דובר &gt;&gt;</w:t>
      </w:r>
      <w:r w:rsidR="00077231">
        <w:rPr>
          <w:rtl/>
        </w:rPr>
        <w:t xml:space="preserve"> </w:t>
      </w:r>
      <w:r>
        <w:rPr>
          <w:rtl/>
        </w:rPr>
        <w:t xml:space="preserve"> </w:t>
      </w:r>
      <w:bookmarkEnd w:id="8728"/>
    </w:p>
    <w:p w:rsidR="003B4940" w:rsidRDefault="003B4940" w:rsidP="003B4940">
      <w:pPr>
        <w:pStyle w:val="KeepWithNext"/>
        <w:rPr>
          <w:rtl/>
          <w:lang w:eastAsia="he-IL"/>
        </w:rPr>
      </w:pPr>
    </w:p>
    <w:p w:rsidR="003B4940" w:rsidRDefault="003B4940" w:rsidP="003B4940">
      <w:pPr>
        <w:rPr>
          <w:rtl/>
          <w:lang w:eastAsia="he-IL"/>
        </w:rPr>
      </w:pPr>
      <w:bookmarkStart w:id="8729" w:name="_ETM_Q1_1037845"/>
      <w:bookmarkStart w:id="8730" w:name="_ETM_Q1_1037864"/>
      <w:bookmarkEnd w:id="8729"/>
      <w:bookmarkEnd w:id="8730"/>
      <w:r>
        <w:rPr>
          <w:rFonts w:hint="cs"/>
          <w:rtl/>
          <w:lang w:eastAsia="he-IL"/>
        </w:rPr>
        <w:t xml:space="preserve">אני חוזר לשאלה הקודמת, למה נגיד בכנסת </w:t>
      </w:r>
      <w:bookmarkStart w:id="8731" w:name="_ETM_Q1_1043609"/>
      <w:bookmarkEnd w:id="8731"/>
      <w:r>
        <w:rPr>
          <w:rFonts w:hint="cs"/>
          <w:rtl/>
          <w:lang w:eastAsia="he-IL"/>
        </w:rPr>
        <w:t>זה מפורט לסעיפים, שכר, תנאים וכו', ובית הנשיא זה לא</w:t>
      </w:r>
      <w:bookmarkStart w:id="8732" w:name="_ETM_Q1_1047793"/>
      <w:bookmarkEnd w:id="8732"/>
      <w:r>
        <w:rPr>
          <w:rFonts w:hint="cs"/>
          <w:rtl/>
          <w:lang w:eastAsia="he-IL"/>
        </w:rPr>
        <w:t xml:space="preserve"> מחולק ככה? </w:t>
      </w:r>
    </w:p>
    <w:p w:rsidR="003B4940" w:rsidRDefault="003B4940" w:rsidP="003B4940">
      <w:pPr>
        <w:rPr>
          <w:rtl/>
          <w:lang w:eastAsia="he-IL"/>
        </w:rPr>
      </w:pPr>
      <w:bookmarkStart w:id="8733" w:name="_ETM_Q1_1044675"/>
      <w:bookmarkStart w:id="8734" w:name="_ETM_Q1_1044733"/>
      <w:bookmarkStart w:id="8735" w:name="_ETM_Q1_1046187"/>
      <w:bookmarkEnd w:id="8733"/>
      <w:bookmarkEnd w:id="8734"/>
      <w:bookmarkEnd w:id="8735"/>
    </w:p>
    <w:p w:rsidR="003B4940" w:rsidRDefault="003B4940" w:rsidP="003B4940">
      <w:pPr>
        <w:pStyle w:val="af6"/>
        <w:keepNext/>
        <w:rPr>
          <w:rtl/>
        </w:rPr>
      </w:pPr>
      <w:bookmarkStart w:id="8736" w:name="ET_yor_5857_1214"/>
      <w:r w:rsidRPr="003B4940">
        <w:rPr>
          <w:rStyle w:val="TagStyle"/>
          <w:rtl/>
        </w:rPr>
        <w:t xml:space="preserve"> &lt;&lt; יור &gt;&gt; </w:t>
      </w:r>
      <w:r>
        <w:rPr>
          <w:rtl/>
        </w:rPr>
        <w:t>היו"ר אלכס קושניר:</w:t>
      </w:r>
      <w:r w:rsidRPr="003B4940">
        <w:rPr>
          <w:rStyle w:val="TagStyle"/>
          <w:rtl/>
        </w:rPr>
        <w:t xml:space="preserve"> &lt;&lt; יור &gt;&gt;</w:t>
      </w:r>
      <w:r w:rsidR="00077231">
        <w:rPr>
          <w:rtl/>
        </w:rPr>
        <w:t xml:space="preserve"> </w:t>
      </w:r>
      <w:r>
        <w:rPr>
          <w:rtl/>
        </w:rPr>
        <w:t xml:space="preserve"> </w:t>
      </w:r>
      <w:bookmarkEnd w:id="8736"/>
    </w:p>
    <w:p w:rsidR="003B4940" w:rsidRDefault="003B4940" w:rsidP="003B4940">
      <w:pPr>
        <w:pStyle w:val="KeepWithNext"/>
        <w:rPr>
          <w:rtl/>
          <w:lang w:eastAsia="he-IL"/>
        </w:rPr>
      </w:pPr>
    </w:p>
    <w:p w:rsidR="003B4940" w:rsidRDefault="003B4940" w:rsidP="003B4940">
      <w:pPr>
        <w:rPr>
          <w:rtl/>
          <w:lang w:eastAsia="he-IL"/>
        </w:rPr>
      </w:pPr>
      <w:bookmarkStart w:id="8737" w:name="_ETM_Q1_1046509"/>
      <w:bookmarkStart w:id="8738" w:name="_ETM_Q1_1046531"/>
      <w:bookmarkEnd w:id="8737"/>
      <w:bookmarkEnd w:id="8738"/>
      <w:r>
        <w:rPr>
          <w:rFonts w:hint="cs"/>
          <w:rtl/>
          <w:lang w:eastAsia="he-IL"/>
        </w:rPr>
        <w:t xml:space="preserve">אין לי תשובה, אני לא יודע למה. </w:t>
      </w:r>
      <w:bookmarkStart w:id="8739" w:name="_ETM_Q1_1051411"/>
      <w:bookmarkEnd w:id="8739"/>
    </w:p>
    <w:p w:rsidR="003B4940" w:rsidRDefault="003B4940" w:rsidP="003B4940">
      <w:pPr>
        <w:rPr>
          <w:rtl/>
          <w:lang w:eastAsia="he-IL"/>
        </w:rPr>
      </w:pPr>
      <w:bookmarkStart w:id="8740" w:name="_ETM_Q1_1051843"/>
      <w:bookmarkStart w:id="8741" w:name="_ETM_Q1_1051909"/>
      <w:bookmarkEnd w:id="8740"/>
      <w:bookmarkEnd w:id="8741"/>
    </w:p>
    <w:p w:rsidR="003B4940" w:rsidRDefault="003B4940" w:rsidP="003B4940">
      <w:pPr>
        <w:pStyle w:val="a4"/>
        <w:keepNext/>
        <w:rPr>
          <w:rtl/>
        </w:rPr>
      </w:pPr>
      <w:bookmarkStart w:id="8742" w:name="ET_speaker_5291_1215"/>
      <w:r w:rsidRPr="003B4940">
        <w:rPr>
          <w:rStyle w:val="TagStyle"/>
          <w:rtl/>
        </w:rPr>
        <w:t xml:space="preserve"> &lt;&lt; דובר &gt;&gt; </w:t>
      </w:r>
      <w:r>
        <w:rPr>
          <w:rtl/>
        </w:rPr>
        <w:t>בצלאל סמוטריץ' (הציונות הדתית):</w:t>
      </w:r>
      <w:r w:rsidRPr="003B4940">
        <w:rPr>
          <w:rStyle w:val="TagStyle"/>
          <w:rtl/>
        </w:rPr>
        <w:t xml:space="preserve"> &lt;&lt; דובר &gt;&gt;</w:t>
      </w:r>
      <w:r w:rsidR="00077231">
        <w:rPr>
          <w:rtl/>
        </w:rPr>
        <w:t xml:space="preserve"> </w:t>
      </w:r>
      <w:r>
        <w:rPr>
          <w:rtl/>
        </w:rPr>
        <w:t xml:space="preserve"> </w:t>
      </w:r>
      <w:bookmarkEnd w:id="8742"/>
    </w:p>
    <w:p w:rsidR="003B4940" w:rsidRDefault="003B4940" w:rsidP="003B4940">
      <w:pPr>
        <w:pStyle w:val="KeepWithNext"/>
        <w:rPr>
          <w:rtl/>
          <w:lang w:eastAsia="he-IL"/>
        </w:rPr>
      </w:pPr>
    </w:p>
    <w:p w:rsidR="003B4940" w:rsidRDefault="003B4940" w:rsidP="003B4940">
      <w:pPr>
        <w:rPr>
          <w:rtl/>
          <w:lang w:eastAsia="he-IL"/>
        </w:rPr>
      </w:pPr>
      <w:bookmarkStart w:id="8743" w:name="_ETM_Q1_1048242"/>
      <w:bookmarkStart w:id="8744" w:name="_ETM_Q1_1048263"/>
      <w:bookmarkEnd w:id="8743"/>
      <w:bookmarkEnd w:id="8744"/>
      <w:r>
        <w:rPr>
          <w:rFonts w:hint="cs"/>
          <w:rtl/>
          <w:lang w:eastAsia="he-IL"/>
        </w:rPr>
        <w:t xml:space="preserve">סוג של כאילו לכבד את הריבונות של המוסד? </w:t>
      </w:r>
    </w:p>
    <w:p w:rsidR="003B4940" w:rsidRDefault="003B4940" w:rsidP="003B4940">
      <w:pPr>
        <w:rPr>
          <w:rtl/>
          <w:lang w:eastAsia="he-IL"/>
        </w:rPr>
      </w:pPr>
      <w:bookmarkStart w:id="8745" w:name="_ETM_Q1_1048115"/>
      <w:bookmarkStart w:id="8746" w:name="_ETM_Q1_1048175"/>
      <w:bookmarkEnd w:id="8745"/>
      <w:bookmarkEnd w:id="8746"/>
    </w:p>
    <w:p w:rsidR="003B4940" w:rsidRDefault="003B4940" w:rsidP="003B4940">
      <w:pPr>
        <w:pStyle w:val="a4"/>
        <w:keepNext/>
        <w:rPr>
          <w:rtl/>
        </w:rPr>
      </w:pPr>
      <w:bookmarkStart w:id="8747" w:name="ET_speaker_5797_1216"/>
      <w:r w:rsidRPr="003B4940">
        <w:rPr>
          <w:rStyle w:val="TagStyle"/>
          <w:rtl/>
        </w:rPr>
        <w:t xml:space="preserve"> &lt;&lt; דובר &gt;&gt; </w:t>
      </w:r>
      <w:r>
        <w:rPr>
          <w:rtl/>
        </w:rPr>
        <w:t>יצחק פינדרוס (יהדות התורה):</w:t>
      </w:r>
      <w:r w:rsidRPr="003B4940">
        <w:rPr>
          <w:rStyle w:val="TagStyle"/>
          <w:rtl/>
        </w:rPr>
        <w:t xml:space="preserve"> &lt;&lt; דובר &gt;&gt;</w:t>
      </w:r>
      <w:r w:rsidR="00077231">
        <w:rPr>
          <w:rtl/>
        </w:rPr>
        <w:t xml:space="preserve"> </w:t>
      </w:r>
      <w:r>
        <w:rPr>
          <w:rtl/>
        </w:rPr>
        <w:t xml:space="preserve"> </w:t>
      </w:r>
      <w:bookmarkEnd w:id="8747"/>
    </w:p>
    <w:p w:rsidR="003B4940" w:rsidRDefault="003B4940" w:rsidP="003B4940">
      <w:pPr>
        <w:pStyle w:val="KeepWithNext"/>
        <w:rPr>
          <w:rtl/>
          <w:lang w:eastAsia="he-IL"/>
        </w:rPr>
      </w:pPr>
    </w:p>
    <w:p w:rsidR="003B4940" w:rsidRDefault="003B4940" w:rsidP="003B4940">
      <w:pPr>
        <w:rPr>
          <w:rtl/>
          <w:lang w:eastAsia="he-IL"/>
        </w:rPr>
      </w:pPr>
      <w:bookmarkStart w:id="8748" w:name="_ETM_Q1_1049697"/>
      <w:bookmarkStart w:id="8749" w:name="_ETM_Q1_1049717"/>
      <w:bookmarkEnd w:id="8748"/>
      <w:bookmarkEnd w:id="8749"/>
      <w:r>
        <w:rPr>
          <w:rFonts w:hint="cs"/>
          <w:rtl/>
          <w:lang w:eastAsia="he-IL"/>
        </w:rPr>
        <w:t xml:space="preserve">הסכם ג'נטלמני </w:t>
      </w:r>
      <w:bookmarkStart w:id="8750" w:name="_ETM_Q1_1048857"/>
      <w:bookmarkEnd w:id="8750"/>
      <w:r>
        <w:rPr>
          <w:rFonts w:hint="cs"/>
          <w:rtl/>
          <w:lang w:eastAsia="he-IL"/>
        </w:rPr>
        <w:t>בין בן גוריון לחיים וייצמן.</w:t>
      </w:r>
      <w:bookmarkStart w:id="8751" w:name="_ETM_Q1_1051028"/>
      <w:bookmarkEnd w:id="8751"/>
    </w:p>
    <w:p w:rsidR="003B4940" w:rsidRDefault="003B4940" w:rsidP="003B4940">
      <w:pPr>
        <w:rPr>
          <w:rtl/>
          <w:lang w:eastAsia="he-IL"/>
        </w:rPr>
      </w:pPr>
      <w:bookmarkStart w:id="8752" w:name="_ETM_Q1_1051091"/>
      <w:bookmarkEnd w:id="8752"/>
    </w:p>
    <w:p w:rsidR="003B4940" w:rsidRDefault="003B4940" w:rsidP="003B4940">
      <w:pPr>
        <w:pStyle w:val="a4"/>
        <w:keepNext/>
        <w:rPr>
          <w:rtl/>
        </w:rPr>
      </w:pPr>
      <w:bookmarkStart w:id="8753" w:name="ET_speaker_5291_1217"/>
      <w:r w:rsidRPr="003B4940">
        <w:rPr>
          <w:rStyle w:val="TagStyle"/>
          <w:rtl/>
        </w:rPr>
        <w:t xml:space="preserve"> &lt;&lt; דובר &gt;&gt; </w:t>
      </w:r>
      <w:r>
        <w:rPr>
          <w:rtl/>
        </w:rPr>
        <w:t>בצלאל סמוטריץ' (הציונות הדתית):</w:t>
      </w:r>
      <w:r w:rsidRPr="003B4940">
        <w:rPr>
          <w:rStyle w:val="TagStyle"/>
          <w:rtl/>
        </w:rPr>
        <w:t xml:space="preserve"> &lt;&lt; דובר &gt;&gt;</w:t>
      </w:r>
      <w:r w:rsidR="00077231">
        <w:rPr>
          <w:rtl/>
        </w:rPr>
        <w:t xml:space="preserve"> </w:t>
      </w:r>
      <w:r>
        <w:rPr>
          <w:rtl/>
        </w:rPr>
        <w:t xml:space="preserve"> </w:t>
      </w:r>
      <w:bookmarkEnd w:id="8753"/>
    </w:p>
    <w:p w:rsidR="003B4940" w:rsidRDefault="003B4940" w:rsidP="003B4940">
      <w:pPr>
        <w:pStyle w:val="KeepWithNext"/>
        <w:rPr>
          <w:rtl/>
          <w:lang w:eastAsia="he-IL"/>
        </w:rPr>
      </w:pPr>
    </w:p>
    <w:p w:rsidR="003B4940" w:rsidRDefault="003B4940" w:rsidP="003B4940">
      <w:pPr>
        <w:rPr>
          <w:rtl/>
          <w:lang w:eastAsia="he-IL"/>
        </w:rPr>
      </w:pPr>
      <w:bookmarkStart w:id="8754" w:name="_ETM_Q1_1053399"/>
      <w:bookmarkStart w:id="8755" w:name="_ETM_Q1_1053453"/>
      <w:bookmarkEnd w:id="8754"/>
      <w:bookmarkEnd w:id="8755"/>
      <w:r>
        <w:rPr>
          <w:rFonts w:hint="cs"/>
          <w:rtl/>
          <w:lang w:eastAsia="he-IL"/>
        </w:rPr>
        <w:t xml:space="preserve">לא אני שואל אמיתי, למה בחלק </w:t>
      </w:r>
      <w:bookmarkStart w:id="8756" w:name="_ETM_Q1_1054609"/>
      <w:bookmarkEnd w:id="8756"/>
      <w:r>
        <w:rPr>
          <w:rFonts w:hint="cs"/>
          <w:rtl/>
          <w:lang w:eastAsia="he-IL"/>
        </w:rPr>
        <w:t xml:space="preserve">מהדברים יורדים לרזולוציה ואצל הנשיא לא יורדים? </w:t>
      </w:r>
      <w:bookmarkStart w:id="8757" w:name="_ETM_Q1_1057721"/>
      <w:bookmarkEnd w:id="8757"/>
    </w:p>
    <w:p w:rsidR="003B4940" w:rsidRDefault="003B4940" w:rsidP="003B4940">
      <w:pPr>
        <w:rPr>
          <w:rtl/>
          <w:lang w:eastAsia="he-IL"/>
        </w:rPr>
      </w:pPr>
      <w:bookmarkStart w:id="8758" w:name="_ETM_Q1_1057788"/>
      <w:bookmarkStart w:id="8759" w:name="_ETM_Q1_1058561"/>
      <w:bookmarkEnd w:id="8758"/>
      <w:bookmarkEnd w:id="8759"/>
    </w:p>
    <w:p w:rsidR="003B4940" w:rsidRDefault="003B4940" w:rsidP="003B4940">
      <w:pPr>
        <w:pStyle w:val="af9"/>
        <w:keepNext/>
        <w:rPr>
          <w:rtl/>
          <w:lang w:eastAsia="he-IL"/>
        </w:rPr>
      </w:pPr>
      <w:bookmarkStart w:id="8760" w:name="ET_guest_יואב_הכט_1218"/>
      <w:r w:rsidRPr="003B4940">
        <w:rPr>
          <w:rStyle w:val="TagStyle"/>
          <w:rtl/>
        </w:rPr>
        <w:t xml:space="preserve"> &lt;&lt; אורח &gt;&gt; </w:t>
      </w:r>
      <w:r>
        <w:rPr>
          <w:rtl/>
          <w:lang w:eastAsia="he-IL"/>
        </w:rPr>
        <w:t>יואב הכט:</w:t>
      </w:r>
      <w:r w:rsidRPr="003B4940">
        <w:rPr>
          <w:rStyle w:val="TagStyle"/>
          <w:rtl/>
        </w:rPr>
        <w:t xml:space="preserve"> &lt;&lt; אורח &gt;&gt;</w:t>
      </w:r>
      <w:r w:rsidR="00077231">
        <w:rPr>
          <w:rtl/>
          <w:lang w:eastAsia="he-IL"/>
        </w:rPr>
        <w:t xml:space="preserve"> </w:t>
      </w:r>
      <w:r>
        <w:rPr>
          <w:rtl/>
          <w:lang w:eastAsia="he-IL"/>
        </w:rPr>
        <w:t xml:space="preserve"> </w:t>
      </w:r>
      <w:bookmarkEnd w:id="8760"/>
    </w:p>
    <w:p w:rsidR="003B4940" w:rsidRDefault="003B4940" w:rsidP="003B4940">
      <w:pPr>
        <w:pStyle w:val="KeepWithNext"/>
        <w:rPr>
          <w:rtl/>
          <w:lang w:eastAsia="he-IL"/>
        </w:rPr>
      </w:pPr>
    </w:p>
    <w:p w:rsidR="003B4940" w:rsidRDefault="003B4940" w:rsidP="003B4940">
      <w:pPr>
        <w:rPr>
          <w:rtl/>
          <w:lang w:eastAsia="he-IL"/>
        </w:rPr>
      </w:pPr>
      <w:bookmarkStart w:id="8761" w:name="_ETM_Q1_1058928"/>
      <w:bookmarkStart w:id="8762" w:name="_ETM_Q1_1058947"/>
      <w:bookmarkEnd w:id="8761"/>
      <w:bookmarkEnd w:id="8762"/>
      <w:r>
        <w:rPr>
          <w:rFonts w:hint="cs"/>
          <w:rtl/>
          <w:lang w:eastAsia="he-IL"/>
        </w:rPr>
        <w:t>יש בזה שיקולים ש</w:t>
      </w:r>
      <w:bookmarkStart w:id="8763" w:name="_ETM_Q1_1055121"/>
      <w:bookmarkEnd w:id="8763"/>
      <w:r>
        <w:rPr>
          <w:rFonts w:hint="cs"/>
          <w:rtl/>
          <w:lang w:eastAsia="he-IL"/>
        </w:rPr>
        <w:t>ונים, בין היתר גם סך התקציב. סך התקציב</w:t>
      </w:r>
      <w:bookmarkStart w:id="8764" w:name="_ETM_Q1_1060245"/>
      <w:bookmarkEnd w:id="8764"/>
      <w:r>
        <w:rPr>
          <w:rFonts w:hint="cs"/>
          <w:rtl/>
          <w:lang w:eastAsia="he-IL"/>
        </w:rPr>
        <w:t xml:space="preserve"> של בית הנשיא הוא פחות מ-60 מיליון, לעומת סך תקציב הכנסת</w:t>
      </w:r>
      <w:bookmarkStart w:id="8765" w:name="_ETM_Q1_1064163"/>
      <w:bookmarkEnd w:id="8765"/>
      <w:r>
        <w:rPr>
          <w:rFonts w:hint="cs"/>
          <w:rtl/>
          <w:lang w:eastAsia="he-IL"/>
        </w:rPr>
        <w:t xml:space="preserve"> שהוא 820 מיליון, וגם המורכבות של הסעיף ומה מוחל בו. </w:t>
      </w:r>
      <w:bookmarkStart w:id="8766" w:name="_ETM_Q1_1071938"/>
      <w:bookmarkEnd w:id="8766"/>
    </w:p>
    <w:p w:rsidR="003B4940" w:rsidRDefault="003B4940" w:rsidP="003B4940">
      <w:pPr>
        <w:rPr>
          <w:rtl/>
          <w:lang w:eastAsia="he-IL"/>
        </w:rPr>
      </w:pPr>
      <w:bookmarkStart w:id="8767" w:name="_ETM_Q1_1072051"/>
      <w:bookmarkStart w:id="8768" w:name="_ETM_Q1_1072141"/>
      <w:bookmarkEnd w:id="8767"/>
      <w:bookmarkEnd w:id="8768"/>
    </w:p>
    <w:p w:rsidR="003B4940" w:rsidRDefault="003B4940" w:rsidP="003B4940">
      <w:pPr>
        <w:pStyle w:val="af9"/>
        <w:keepNext/>
        <w:rPr>
          <w:rtl/>
          <w:lang w:eastAsia="he-IL"/>
        </w:rPr>
      </w:pPr>
      <w:bookmarkStart w:id="8769" w:name="ET_guest_אמיר_רשף_1219"/>
      <w:r w:rsidRPr="003B4940">
        <w:rPr>
          <w:rStyle w:val="TagStyle"/>
          <w:rtl/>
        </w:rPr>
        <w:t xml:space="preserve"> &lt;&lt; אורח &gt;&gt; </w:t>
      </w:r>
      <w:r>
        <w:rPr>
          <w:rtl/>
          <w:lang w:eastAsia="he-IL"/>
        </w:rPr>
        <w:t>אמיר רשף:</w:t>
      </w:r>
      <w:r w:rsidRPr="003B4940">
        <w:rPr>
          <w:rStyle w:val="TagStyle"/>
          <w:rtl/>
        </w:rPr>
        <w:t xml:space="preserve"> &lt;&lt; אורח &gt;&gt;</w:t>
      </w:r>
      <w:r w:rsidR="00077231">
        <w:rPr>
          <w:rtl/>
          <w:lang w:eastAsia="he-IL"/>
        </w:rPr>
        <w:t xml:space="preserve"> </w:t>
      </w:r>
      <w:r>
        <w:rPr>
          <w:rtl/>
          <w:lang w:eastAsia="he-IL"/>
        </w:rPr>
        <w:t xml:space="preserve"> </w:t>
      </w:r>
      <w:bookmarkEnd w:id="8769"/>
    </w:p>
    <w:p w:rsidR="003B4940" w:rsidRDefault="003B4940" w:rsidP="003B4940">
      <w:pPr>
        <w:pStyle w:val="KeepWithNext"/>
        <w:rPr>
          <w:rtl/>
          <w:lang w:eastAsia="he-IL"/>
        </w:rPr>
      </w:pPr>
    </w:p>
    <w:p w:rsidR="003B4940" w:rsidRDefault="003B4940" w:rsidP="003B4940">
      <w:pPr>
        <w:rPr>
          <w:rtl/>
          <w:lang w:eastAsia="he-IL"/>
        </w:rPr>
      </w:pPr>
      <w:bookmarkStart w:id="8770" w:name="_ETM_Q1_1069512"/>
      <w:bookmarkStart w:id="8771" w:name="_ETM_Q1_1069534"/>
      <w:bookmarkEnd w:id="8770"/>
      <w:bookmarkEnd w:id="8771"/>
      <w:r>
        <w:rPr>
          <w:rFonts w:hint="cs"/>
          <w:rtl/>
          <w:lang w:eastAsia="he-IL"/>
        </w:rPr>
        <w:t xml:space="preserve">השיקול המרכזי בבית הנשיא זה גודל הסעיף, 60 מיליון </w:t>
      </w:r>
      <w:bookmarkStart w:id="8772" w:name="_ETM_Q1_1076225"/>
      <w:bookmarkEnd w:id="8772"/>
      <w:r>
        <w:rPr>
          <w:rFonts w:hint="cs"/>
          <w:rtl/>
          <w:lang w:eastAsia="he-IL"/>
        </w:rPr>
        <w:t>שקל אפשר להשאיר ככה.</w:t>
      </w:r>
      <w:bookmarkStart w:id="8773" w:name="_ETM_Q1_1080305"/>
      <w:bookmarkEnd w:id="8773"/>
    </w:p>
    <w:p w:rsidR="003B4940" w:rsidRDefault="003B4940" w:rsidP="003B4940">
      <w:pPr>
        <w:rPr>
          <w:rtl/>
          <w:lang w:eastAsia="he-IL"/>
        </w:rPr>
      </w:pPr>
      <w:bookmarkStart w:id="8774" w:name="_ETM_Q1_1080363"/>
      <w:bookmarkEnd w:id="8774"/>
    </w:p>
    <w:p w:rsidR="003B4940" w:rsidRDefault="003B4940" w:rsidP="003B4940">
      <w:pPr>
        <w:pStyle w:val="af9"/>
        <w:keepNext/>
        <w:rPr>
          <w:rtl/>
          <w:lang w:eastAsia="he-IL"/>
        </w:rPr>
      </w:pPr>
      <w:bookmarkStart w:id="8775" w:name="ET_guest_יואב_הכט_1220"/>
      <w:r w:rsidRPr="003B4940">
        <w:rPr>
          <w:rStyle w:val="TagStyle"/>
          <w:rtl/>
        </w:rPr>
        <w:t xml:space="preserve"> &lt;&lt; אורח &gt;&gt; </w:t>
      </w:r>
      <w:r>
        <w:rPr>
          <w:rtl/>
          <w:lang w:eastAsia="he-IL"/>
        </w:rPr>
        <w:t>יואב הכט:</w:t>
      </w:r>
      <w:r w:rsidRPr="003B4940">
        <w:rPr>
          <w:rStyle w:val="TagStyle"/>
          <w:rtl/>
        </w:rPr>
        <w:t xml:space="preserve"> &lt;&lt; אורח &gt;&gt;</w:t>
      </w:r>
      <w:r w:rsidR="00077231">
        <w:rPr>
          <w:rtl/>
          <w:lang w:eastAsia="he-IL"/>
        </w:rPr>
        <w:t xml:space="preserve"> </w:t>
      </w:r>
      <w:r>
        <w:rPr>
          <w:rtl/>
          <w:lang w:eastAsia="he-IL"/>
        </w:rPr>
        <w:t xml:space="preserve"> </w:t>
      </w:r>
      <w:bookmarkEnd w:id="8775"/>
    </w:p>
    <w:p w:rsidR="003B4940" w:rsidRDefault="003B4940" w:rsidP="003B4940">
      <w:pPr>
        <w:pStyle w:val="KeepWithNext"/>
        <w:rPr>
          <w:rtl/>
          <w:lang w:eastAsia="he-IL"/>
        </w:rPr>
      </w:pPr>
    </w:p>
    <w:p w:rsidR="003B4940" w:rsidRDefault="003B4940" w:rsidP="003B4940">
      <w:pPr>
        <w:rPr>
          <w:rtl/>
          <w:lang w:eastAsia="he-IL"/>
        </w:rPr>
      </w:pPr>
      <w:bookmarkStart w:id="8776" w:name="_ETM_Q1_1077277"/>
      <w:bookmarkStart w:id="8777" w:name="_ETM_Q1_1077297"/>
      <w:bookmarkEnd w:id="8776"/>
      <w:bookmarkEnd w:id="8777"/>
      <w:r>
        <w:rPr>
          <w:rFonts w:hint="cs"/>
          <w:rtl/>
          <w:lang w:eastAsia="he-IL"/>
        </w:rPr>
        <w:t xml:space="preserve">גם בתחום מספר 2, תכנית מספר 2, </w:t>
      </w:r>
      <w:bookmarkStart w:id="8778" w:name="_ETM_Q1_1078837"/>
      <w:bookmarkEnd w:id="8778"/>
      <w:r>
        <w:rPr>
          <w:rFonts w:hint="cs"/>
          <w:rtl/>
          <w:lang w:eastAsia="he-IL"/>
        </w:rPr>
        <w:t xml:space="preserve">תנאי חברי הכנסת, חל שינוי. סך ההוצאה שעברה בקריאה </w:t>
      </w:r>
      <w:bookmarkStart w:id="8779" w:name="_ETM_Q1_1081779"/>
      <w:bookmarkEnd w:id="8779"/>
      <w:r>
        <w:rPr>
          <w:rFonts w:hint="cs"/>
          <w:rtl/>
          <w:lang w:eastAsia="he-IL"/>
        </w:rPr>
        <w:t xml:space="preserve">ראשונה היא 94,120,000, ולאחר דפי ההחלפה 96,120,000 כלומר </w:t>
      </w:r>
      <w:bookmarkStart w:id="8780" w:name="_ETM_Q1_1093425"/>
      <w:bookmarkEnd w:id="8780"/>
      <w:r>
        <w:rPr>
          <w:rFonts w:hint="cs"/>
          <w:rtl/>
          <w:lang w:eastAsia="he-IL"/>
        </w:rPr>
        <w:t>עלייה של שני מיליון.</w:t>
      </w:r>
      <w:bookmarkStart w:id="8781" w:name="_ETM_Q1_1092047"/>
      <w:bookmarkEnd w:id="8781"/>
    </w:p>
    <w:p w:rsidR="003B4940" w:rsidRDefault="003B4940" w:rsidP="003B4940">
      <w:pPr>
        <w:rPr>
          <w:rtl/>
          <w:lang w:eastAsia="he-IL"/>
        </w:rPr>
      </w:pPr>
      <w:bookmarkStart w:id="8782" w:name="_ETM_Q1_1092110"/>
      <w:bookmarkStart w:id="8783" w:name="_ETM_Q1_1092935"/>
      <w:bookmarkEnd w:id="8782"/>
      <w:bookmarkEnd w:id="8783"/>
    </w:p>
    <w:p w:rsidR="003B4940" w:rsidRDefault="003B4940" w:rsidP="003B4940">
      <w:pPr>
        <w:pStyle w:val="a4"/>
        <w:keepNext/>
        <w:rPr>
          <w:rtl/>
        </w:rPr>
      </w:pPr>
      <w:bookmarkStart w:id="8784" w:name="ET_speaker_5797_1221"/>
      <w:r w:rsidRPr="003B4940">
        <w:rPr>
          <w:rStyle w:val="TagStyle"/>
          <w:rtl/>
        </w:rPr>
        <w:t xml:space="preserve"> &lt;&lt; דובר &gt;&gt; </w:t>
      </w:r>
      <w:r>
        <w:rPr>
          <w:rtl/>
        </w:rPr>
        <w:t>יצחק פינדרוס (יהדות התורה):</w:t>
      </w:r>
      <w:r w:rsidRPr="003B4940">
        <w:rPr>
          <w:rStyle w:val="TagStyle"/>
          <w:rtl/>
        </w:rPr>
        <w:t xml:space="preserve"> &lt;&lt; דובר &gt;&gt;</w:t>
      </w:r>
      <w:r w:rsidR="00077231">
        <w:rPr>
          <w:rtl/>
        </w:rPr>
        <w:t xml:space="preserve"> </w:t>
      </w:r>
      <w:r>
        <w:rPr>
          <w:rtl/>
        </w:rPr>
        <w:t xml:space="preserve"> </w:t>
      </w:r>
      <w:bookmarkEnd w:id="8784"/>
    </w:p>
    <w:p w:rsidR="003B4940" w:rsidRDefault="003B4940" w:rsidP="003B4940">
      <w:pPr>
        <w:pStyle w:val="KeepWithNext"/>
        <w:rPr>
          <w:rtl/>
          <w:lang w:eastAsia="he-IL"/>
        </w:rPr>
      </w:pPr>
    </w:p>
    <w:p w:rsidR="003B4940" w:rsidRDefault="003B4940" w:rsidP="003B4940">
      <w:pPr>
        <w:rPr>
          <w:rtl/>
          <w:lang w:eastAsia="he-IL"/>
        </w:rPr>
      </w:pPr>
      <w:bookmarkStart w:id="8785" w:name="_ETM_Q1_1093353"/>
      <w:bookmarkStart w:id="8786" w:name="_ETM_Q1_1093398"/>
      <w:bookmarkEnd w:id="8785"/>
      <w:bookmarkEnd w:id="8786"/>
      <w:r>
        <w:rPr>
          <w:rFonts w:hint="cs"/>
          <w:rtl/>
          <w:lang w:eastAsia="he-IL"/>
        </w:rPr>
        <w:t xml:space="preserve">מה זה, העלאת שכר? מה קרה? </w:t>
      </w:r>
      <w:bookmarkStart w:id="8787" w:name="_ETM_Q1_1099415"/>
      <w:bookmarkEnd w:id="8787"/>
    </w:p>
    <w:p w:rsidR="003B4940" w:rsidRDefault="003B4940" w:rsidP="003B4940">
      <w:pPr>
        <w:rPr>
          <w:rtl/>
          <w:lang w:eastAsia="he-IL"/>
        </w:rPr>
      </w:pPr>
    </w:p>
    <w:p w:rsidR="003B4940" w:rsidRDefault="003B4940" w:rsidP="003B4940">
      <w:pPr>
        <w:pStyle w:val="a4"/>
        <w:keepNext/>
        <w:rPr>
          <w:rtl/>
        </w:rPr>
      </w:pPr>
      <w:bookmarkStart w:id="8788" w:name="ET_speaker_5291_1222"/>
      <w:r w:rsidRPr="003B4940">
        <w:rPr>
          <w:rStyle w:val="TagStyle"/>
          <w:rtl/>
        </w:rPr>
        <w:t xml:space="preserve"> &lt;&lt; דובר &gt;&gt; </w:t>
      </w:r>
      <w:r>
        <w:rPr>
          <w:rtl/>
        </w:rPr>
        <w:t>בצלאל סמוטריץ' (הציונות הדתית):</w:t>
      </w:r>
      <w:r w:rsidRPr="003B4940">
        <w:rPr>
          <w:rStyle w:val="TagStyle"/>
          <w:rtl/>
        </w:rPr>
        <w:t xml:space="preserve"> &lt;&lt; דובר &gt;&gt;</w:t>
      </w:r>
      <w:r w:rsidR="00077231">
        <w:rPr>
          <w:rtl/>
        </w:rPr>
        <w:t xml:space="preserve"> </w:t>
      </w:r>
      <w:r>
        <w:rPr>
          <w:rtl/>
        </w:rPr>
        <w:t xml:space="preserve"> </w:t>
      </w:r>
      <w:bookmarkEnd w:id="8788"/>
    </w:p>
    <w:p w:rsidR="003B4940" w:rsidRDefault="003B4940" w:rsidP="003B4940">
      <w:pPr>
        <w:pStyle w:val="KeepWithNext"/>
        <w:rPr>
          <w:rtl/>
          <w:lang w:eastAsia="he-IL"/>
        </w:rPr>
      </w:pPr>
    </w:p>
    <w:p w:rsidR="003B4940" w:rsidRDefault="003B4940" w:rsidP="003B4940">
      <w:pPr>
        <w:rPr>
          <w:rtl/>
          <w:lang w:eastAsia="he-IL"/>
        </w:rPr>
      </w:pPr>
      <w:bookmarkStart w:id="8789" w:name="_ETM_Q1_1096749"/>
      <w:bookmarkStart w:id="8790" w:name="_ETM_Q1_1096793"/>
      <w:bookmarkEnd w:id="8789"/>
      <w:bookmarkEnd w:id="8790"/>
      <w:r>
        <w:rPr>
          <w:rFonts w:hint="cs"/>
          <w:rtl/>
          <w:lang w:eastAsia="he-IL"/>
        </w:rPr>
        <w:t xml:space="preserve">הפוך, ירד השכר עלו התנאים. </w:t>
      </w:r>
      <w:r w:rsidR="008F2F12">
        <w:rPr>
          <w:rFonts w:hint="cs"/>
          <w:rtl/>
          <w:lang w:eastAsia="he-IL"/>
        </w:rPr>
        <w:t>כנראה</w:t>
      </w:r>
      <w:bookmarkStart w:id="8791" w:name="_ETM_Q1_1105843"/>
      <w:bookmarkEnd w:id="8791"/>
      <w:r w:rsidR="008F2F12">
        <w:rPr>
          <w:rFonts w:hint="cs"/>
          <w:rtl/>
          <w:lang w:eastAsia="he-IL"/>
        </w:rPr>
        <w:t xml:space="preserve"> מחירי הרכב וכאלה. </w:t>
      </w:r>
    </w:p>
    <w:p w:rsidR="008F2F12" w:rsidRDefault="008F2F12" w:rsidP="003B4940">
      <w:pPr>
        <w:rPr>
          <w:rtl/>
          <w:lang w:eastAsia="he-IL"/>
        </w:rPr>
      </w:pPr>
      <w:bookmarkStart w:id="8792" w:name="_ETM_Q1_1109315"/>
      <w:bookmarkStart w:id="8793" w:name="_ETM_Q1_1109387"/>
      <w:bookmarkEnd w:id="8792"/>
      <w:bookmarkEnd w:id="8793"/>
    </w:p>
    <w:p w:rsidR="008F2F12" w:rsidRDefault="008F2F12" w:rsidP="008F2F12">
      <w:pPr>
        <w:pStyle w:val="a4"/>
        <w:keepNext/>
        <w:rPr>
          <w:rtl/>
        </w:rPr>
      </w:pPr>
      <w:bookmarkStart w:id="8794" w:name="ET_speaker_5797_1223"/>
      <w:r w:rsidRPr="008F2F12">
        <w:rPr>
          <w:rStyle w:val="TagStyle"/>
          <w:rtl/>
        </w:rPr>
        <w:t xml:space="preserve"> &lt;&lt; דובר &gt;&gt; </w:t>
      </w:r>
      <w:r>
        <w:rPr>
          <w:rtl/>
        </w:rPr>
        <w:t>יצחק פינדרוס (יהדות התורה):</w:t>
      </w:r>
      <w:r w:rsidRPr="008F2F12">
        <w:rPr>
          <w:rStyle w:val="TagStyle"/>
          <w:rtl/>
        </w:rPr>
        <w:t xml:space="preserve"> &lt;&lt; דובר &gt;&gt;</w:t>
      </w:r>
      <w:r w:rsidR="00077231">
        <w:rPr>
          <w:rtl/>
        </w:rPr>
        <w:t xml:space="preserve"> </w:t>
      </w:r>
      <w:r>
        <w:rPr>
          <w:rtl/>
        </w:rPr>
        <w:t xml:space="preserve"> </w:t>
      </w:r>
      <w:bookmarkEnd w:id="8794"/>
    </w:p>
    <w:p w:rsidR="008F2F12" w:rsidRDefault="008F2F12" w:rsidP="008F2F12">
      <w:pPr>
        <w:pStyle w:val="KeepWithNext"/>
        <w:rPr>
          <w:rtl/>
          <w:lang w:eastAsia="he-IL"/>
        </w:rPr>
      </w:pPr>
    </w:p>
    <w:p w:rsidR="008F2F12" w:rsidRDefault="008F2F12" w:rsidP="008F2F12">
      <w:pPr>
        <w:rPr>
          <w:rtl/>
          <w:lang w:eastAsia="he-IL"/>
        </w:rPr>
      </w:pPr>
      <w:bookmarkStart w:id="8795" w:name="_ETM_Q1_1111028"/>
      <w:bookmarkEnd w:id="8795"/>
      <w:r>
        <w:rPr>
          <w:rFonts w:hint="cs"/>
          <w:rtl/>
          <w:lang w:eastAsia="he-IL"/>
        </w:rPr>
        <w:t xml:space="preserve">מה קרה פה פתאום? </w:t>
      </w:r>
    </w:p>
    <w:p w:rsidR="008F2F12" w:rsidRDefault="008F2F12" w:rsidP="008F2F12">
      <w:pPr>
        <w:rPr>
          <w:rtl/>
          <w:lang w:eastAsia="he-IL"/>
        </w:rPr>
      </w:pPr>
      <w:bookmarkStart w:id="8796" w:name="_ETM_Q1_1109023"/>
      <w:bookmarkStart w:id="8797" w:name="_ETM_Q1_1109095"/>
      <w:bookmarkEnd w:id="8796"/>
      <w:bookmarkEnd w:id="8797"/>
    </w:p>
    <w:p w:rsidR="008F2F12" w:rsidRDefault="008F2F12" w:rsidP="008F2F12">
      <w:pPr>
        <w:pStyle w:val="af9"/>
        <w:keepNext/>
        <w:rPr>
          <w:rtl/>
          <w:lang w:eastAsia="he-IL"/>
        </w:rPr>
      </w:pPr>
      <w:bookmarkStart w:id="8798" w:name="ET_guest_יואב_הכט_1224"/>
      <w:r w:rsidRPr="008F2F12">
        <w:rPr>
          <w:rStyle w:val="TagStyle"/>
          <w:rtl/>
        </w:rPr>
        <w:t xml:space="preserve"> &lt;&lt; אורח &gt;&gt; </w:t>
      </w:r>
      <w:r>
        <w:rPr>
          <w:rtl/>
          <w:lang w:eastAsia="he-IL"/>
        </w:rPr>
        <w:t>יואב הכט:</w:t>
      </w:r>
      <w:r w:rsidRPr="008F2F12">
        <w:rPr>
          <w:rStyle w:val="TagStyle"/>
          <w:rtl/>
        </w:rPr>
        <w:t xml:space="preserve"> &lt;&lt; אורח &gt;&gt;</w:t>
      </w:r>
      <w:r w:rsidR="00077231">
        <w:rPr>
          <w:rtl/>
          <w:lang w:eastAsia="he-IL"/>
        </w:rPr>
        <w:t xml:space="preserve"> </w:t>
      </w:r>
      <w:r>
        <w:rPr>
          <w:rtl/>
          <w:lang w:eastAsia="he-IL"/>
        </w:rPr>
        <w:t xml:space="preserve"> </w:t>
      </w:r>
      <w:bookmarkEnd w:id="8798"/>
    </w:p>
    <w:p w:rsidR="008F2F12" w:rsidRDefault="008F2F12" w:rsidP="008F2F12">
      <w:pPr>
        <w:pStyle w:val="KeepWithNext"/>
        <w:rPr>
          <w:rtl/>
          <w:lang w:eastAsia="he-IL"/>
        </w:rPr>
      </w:pPr>
    </w:p>
    <w:p w:rsidR="008F2F12" w:rsidRDefault="008F2F12" w:rsidP="008F2F12">
      <w:pPr>
        <w:rPr>
          <w:rtl/>
          <w:lang w:eastAsia="he-IL"/>
        </w:rPr>
      </w:pPr>
      <w:bookmarkStart w:id="8799" w:name="_ETM_Q1_1111049"/>
      <w:bookmarkStart w:id="8800" w:name="_ETM_Q1_1111068"/>
      <w:bookmarkEnd w:id="8799"/>
      <w:bookmarkEnd w:id="8800"/>
      <w:r>
        <w:rPr>
          <w:rFonts w:hint="cs"/>
          <w:rtl/>
          <w:lang w:eastAsia="he-IL"/>
        </w:rPr>
        <w:t xml:space="preserve">כפי שאמר היושב </w:t>
      </w:r>
      <w:bookmarkStart w:id="8801" w:name="_ETM_Q1_1112647"/>
      <w:bookmarkEnd w:id="8801"/>
      <w:r>
        <w:rPr>
          <w:rFonts w:hint="cs"/>
          <w:rtl/>
          <w:lang w:eastAsia="he-IL"/>
        </w:rPr>
        <w:t>ראש, מי שקובע את התקציב המפורט של הכנסת זה ועדה</w:t>
      </w:r>
      <w:bookmarkStart w:id="8802" w:name="_ETM_Q1_1119983"/>
      <w:bookmarkEnd w:id="8802"/>
      <w:r>
        <w:rPr>
          <w:rFonts w:hint="cs"/>
          <w:rtl/>
          <w:lang w:eastAsia="he-IL"/>
        </w:rPr>
        <w:t xml:space="preserve"> משותפת לכנסת ולוועדת כספים והם החליטו להפחית את מרכיבי </w:t>
      </w:r>
      <w:bookmarkStart w:id="8803" w:name="_ETM_Q1_1129199"/>
      <w:bookmarkEnd w:id="8803"/>
      <w:r>
        <w:rPr>
          <w:rFonts w:hint="cs"/>
          <w:rtl/>
          <w:lang w:eastAsia="he-IL"/>
        </w:rPr>
        <w:t xml:space="preserve">שכר חברי הכנסת ב-4,840,000 ולהעלות את תנאי חברי הכנסת בשני </w:t>
      </w:r>
      <w:bookmarkStart w:id="8804" w:name="_ETM_Q1_1130509"/>
      <w:bookmarkEnd w:id="8804"/>
      <w:r>
        <w:rPr>
          <w:rFonts w:hint="cs"/>
          <w:rtl/>
          <w:lang w:eastAsia="he-IL"/>
        </w:rPr>
        <w:t>מיליון ₪.</w:t>
      </w:r>
    </w:p>
    <w:p w:rsidR="008F2F12" w:rsidRDefault="008F2F12" w:rsidP="008F2F12">
      <w:pPr>
        <w:rPr>
          <w:rtl/>
          <w:lang w:eastAsia="he-IL"/>
        </w:rPr>
      </w:pPr>
      <w:bookmarkStart w:id="8805" w:name="_ETM_Q1_1134005"/>
      <w:bookmarkStart w:id="8806" w:name="_ETM_Q1_1134075"/>
      <w:bookmarkStart w:id="8807" w:name="_ETM_Q1_1135228"/>
      <w:bookmarkEnd w:id="8805"/>
      <w:bookmarkEnd w:id="8806"/>
      <w:bookmarkEnd w:id="8807"/>
    </w:p>
    <w:p w:rsidR="008F2F12" w:rsidRDefault="008F2F12" w:rsidP="008F2F12">
      <w:pPr>
        <w:pStyle w:val="af9"/>
        <w:keepNext/>
        <w:rPr>
          <w:rtl/>
          <w:lang w:eastAsia="he-IL"/>
        </w:rPr>
      </w:pPr>
      <w:bookmarkStart w:id="8808" w:name="ET_guest_אסף_וקסלר_1226"/>
      <w:r w:rsidRPr="008F2F12">
        <w:rPr>
          <w:rStyle w:val="TagStyle"/>
          <w:rtl/>
        </w:rPr>
        <w:t xml:space="preserve"> &lt;&lt; אורח &gt;&gt; </w:t>
      </w:r>
      <w:r>
        <w:rPr>
          <w:rtl/>
          <w:lang w:eastAsia="he-IL"/>
        </w:rPr>
        <w:t>אסף וקסלר:</w:t>
      </w:r>
      <w:r w:rsidRPr="008F2F12">
        <w:rPr>
          <w:rStyle w:val="TagStyle"/>
          <w:rtl/>
        </w:rPr>
        <w:t xml:space="preserve"> &lt;&lt; אורח &gt;&gt;</w:t>
      </w:r>
      <w:r w:rsidR="00077231">
        <w:rPr>
          <w:rtl/>
          <w:lang w:eastAsia="he-IL"/>
        </w:rPr>
        <w:t xml:space="preserve"> </w:t>
      </w:r>
      <w:r>
        <w:rPr>
          <w:rtl/>
          <w:lang w:eastAsia="he-IL"/>
        </w:rPr>
        <w:t xml:space="preserve"> </w:t>
      </w:r>
      <w:bookmarkEnd w:id="8808"/>
    </w:p>
    <w:p w:rsidR="008F2F12" w:rsidRDefault="008F2F12" w:rsidP="008F2F12">
      <w:pPr>
        <w:pStyle w:val="KeepWithNext"/>
        <w:rPr>
          <w:rtl/>
          <w:lang w:eastAsia="he-IL"/>
        </w:rPr>
      </w:pPr>
    </w:p>
    <w:p w:rsidR="008F2F12" w:rsidRDefault="008F2F12" w:rsidP="008F2F12">
      <w:pPr>
        <w:rPr>
          <w:rtl/>
          <w:lang w:eastAsia="he-IL"/>
        </w:rPr>
      </w:pPr>
      <w:bookmarkStart w:id="8809" w:name="_ETM_Q1_1135967"/>
      <w:bookmarkStart w:id="8810" w:name="_ETM_Q1_1136041"/>
      <w:bookmarkStart w:id="8811" w:name="_ETM_Q1_1133260"/>
      <w:bookmarkStart w:id="8812" w:name="_ETM_Q1_1133279"/>
      <w:bookmarkEnd w:id="8809"/>
      <w:bookmarkEnd w:id="8810"/>
      <w:bookmarkEnd w:id="8811"/>
      <w:bookmarkEnd w:id="8812"/>
      <w:r>
        <w:rPr>
          <w:rFonts w:hint="cs"/>
          <w:rtl/>
          <w:lang w:eastAsia="he-IL"/>
        </w:rPr>
        <w:t xml:space="preserve">בסופו של דבר מדובר על אומדנים שמתבצעים, תחזיות </w:t>
      </w:r>
      <w:bookmarkStart w:id="8813" w:name="_ETM_Q1_1138485"/>
      <w:bookmarkEnd w:id="8813"/>
      <w:r>
        <w:rPr>
          <w:rFonts w:hint="cs"/>
          <w:rtl/>
          <w:lang w:eastAsia="he-IL"/>
        </w:rPr>
        <w:t xml:space="preserve">לביצוע במהלך שנת התקציב. </w:t>
      </w:r>
      <w:bookmarkStart w:id="8814" w:name="_ETM_Q1_1138180"/>
      <w:bookmarkEnd w:id="8814"/>
    </w:p>
    <w:p w:rsidR="008F2F12" w:rsidRDefault="008F2F12" w:rsidP="008F2F12">
      <w:pPr>
        <w:rPr>
          <w:rtl/>
          <w:lang w:eastAsia="he-IL"/>
        </w:rPr>
      </w:pPr>
      <w:bookmarkStart w:id="8815" w:name="_ETM_Q1_1138389"/>
      <w:bookmarkEnd w:id="8815"/>
    </w:p>
    <w:p w:rsidR="008F2F12" w:rsidRDefault="008F2F12" w:rsidP="008F2F12">
      <w:pPr>
        <w:pStyle w:val="af9"/>
        <w:keepNext/>
        <w:rPr>
          <w:rtl/>
          <w:lang w:eastAsia="he-IL"/>
        </w:rPr>
      </w:pPr>
      <w:bookmarkStart w:id="8816" w:name="ET_guest_אמיר_רשף_1227"/>
      <w:r w:rsidRPr="008F2F12">
        <w:rPr>
          <w:rStyle w:val="TagStyle"/>
          <w:rtl/>
        </w:rPr>
        <w:t xml:space="preserve"> &lt;&lt; אורח &gt;&gt; </w:t>
      </w:r>
      <w:r>
        <w:rPr>
          <w:rtl/>
          <w:lang w:eastAsia="he-IL"/>
        </w:rPr>
        <w:t>אמיר רשף:</w:t>
      </w:r>
      <w:r w:rsidRPr="008F2F12">
        <w:rPr>
          <w:rStyle w:val="TagStyle"/>
          <w:rtl/>
        </w:rPr>
        <w:t xml:space="preserve"> &lt;&lt; אורח &gt;&gt;</w:t>
      </w:r>
      <w:r w:rsidR="00077231">
        <w:rPr>
          <w:rtl/>
          <w:lang w:eastAsia="he-IL"/>
        </w:rPr>
        <w:t xml:space="preserve"> </w:t>
      </w:r>
      <w:r>
        <w:rPr>
          <w:rtl/>
          <w:lang w:eastAsia="he-IL"/>
        </w:rPr>
        <w:t xml:space="preserve"> </w:t>
      </w:r>
      <w:bookmarkEnd w:id="8816"/>
    </w:p>
    <w:p w:rsidR="008F2F12" w:rsidRDefault="008F2F12" w:rsidP="008F2F12">
      <w:pPr>
        <w:pStyle w:val="KeepWithNext"/>
        <w:rPr>
          <w:rtl/>
          <w:lang w:eastAsia="he-IL"/>
        </w:rPr>
      </w:pPr>
    </w:p>
    <w:p w:rsidR="008F2F12" w:rsidRDefault="008F2F12" w:rsidP="008F2F12">
      <w:pPr>
        <w:rPr>
          <w:rtl/>
          <w:lang w:eastAsia="he-IL"/>
        </w:rPr>
      </w:pPr>
      <w:bookmarkStart w:id="8817" w:name="_ETM_Q1_1141647"/>
      <w:bookmarkEnd w:id="8817"/>
      <w:r>
        <w:rPr>
          <w:rFonts w:hint="cs"/>
          <w:rtl/>
          <w:lang w:eastAsia="he-IL"/>
        </w:rPr>
        <w:t>כ</w:t>
      </w:r>
      <w:bookmarkStart w:id="8818" w:name="_ETM_Q1_1141697"/>
      <w:bookmarkEnd w:id="8818"/>
      <w:r>
        <w:rPr>
          <w:rFonts w:hint="cs"/>
          <w:rtl/>
          <w:lang w:eastAsia="he-IL"/>
        </w:rPr>
        <w:t xml:space="preserve">כלל תקציב הכנסת, אז הכתובת שלכם </w:t>
      </w:r>
      <w:bookmarkStart w:id="8819" w:name="_ETM_Q1_1140680"/>
      <w:bookmarkEnd w:id="8819"/>
      <w:r>
        <w:rPr>
          <w:rFonts w:hint="cs"/>
          <w:rtl/>
          <w:lang w:eastAsia="he-IL"/>
        </w:rPr>
        <w:t>היא בגדול מנכ"ל הכנסת, הוא הגורם המקצועי לכל שאלות התקציב</w:t>
      </w:r>
      <w:bookmarkStart w:id="8820" w:name="_ETM_Q1_1148770"/>
      <w:bookmarkEnd w:id="8820"/>
      <w:r>
        <w:rPr>
          <w:rFonts w:hint="cs"/>
          <w:rtl/>
          <w:lang w:eastAsia="he-IL"/>
        </w:rPr>
        <w:t xml:space="preserve"> הפנימיות של הכנסת.</w:t>
      </w:r>
    </w:p>
    <w:p w:rsidR="008F2F12" w:rsidRDefault="008F2F12" w:rsidP="008F2F12">
      <w:pPr>
        <w:rPr>
          <w:rtl/>
          <w:lang w:eastAsia="he-IL"/>
        </w:rPr>
      </w:pPr>
      <w:bookmarkStart w:id="8821" w:name="_ETM_Q1_1146192"/>
      <w:bookmarkStart w:id="8822" w:name="_ETM_Q1_1146267"/>
      <w:bookmarkStart w:id="8823" w:name="_ETM_Q1_1149192"/>
      <w:bookmarkEnd w:id="8821"/>
      <w:bookmarkEnd w:id="8822"/>
      <w:bookmarkEnd w:id="8823"/>
    </w:p>
    <w:p w:rsidR="008F2F12" w:rsidRDefault="008F2F12" w:rsidP="008F2F12">
      <w:pPr>
        <w:pStyle w:val="a4"/>
        <w:keepNext/>
        <w:rPr>
          <w:rtl/>
        </w:rPr>
      </w:pPr>
      <w:bookmarkStart w:id="8824" w:name="ET_speaker_שלומית_ארליך_1228"/>
      <w:r w:rsidRPr="008F2F12">
        <w:rPr>
          <w:rStyle w:val="TagStyle"/>
          <w:rtl/>
        </w:rPr>
        <w:t xml:space="preserve"> &lt;&lt; דובר &gt;&gt; </w:t>
      </w:r>
      <w:r>
        <w:rPr>
          <w:rtl/>
        </w:rPr>
        <w:t>שלומית ארליך:</w:t>
      </w:r>
      <w:r w:rsidRPr="008F2F12">
        <w:rPr>
          <w:rStyle w:val="TagStyle"/>
          <w:rtl/>
        </w:rPr>
        <w:t xml:space="preserve"> &lt;&lt; דובר &gt;&gt;</w:t>
      </w:r>
      <w:r w:rsidR="00077231">
        <w:rPr>
          <w:rtl/>
        </w:rPr>
        <w:t xml:space="preserve"> </w:t>
      </w:r>
      <w:r>
        <w:rPr>
          <w:rtl/>
        </w:rPr>
        <w:t xml:space="preserve"> </w:t>
      </w:r>
      <w:bookmarkEnd w:id="8824"/>
    </w:p>
    <w:p w:rsidR="008F2F12" w:rsidRDefault="008F2F12" w:rsidP="008F2F12">
      <w:pPr>
        <w:pStyle w:val="KeepWithNext"/>
        <w:rPr>
          <w:rtl/>
          <w:lang w:eastAsia="he-IL"/>
        </w:rPr>
      </w:pPr>
    </w:p>
    <w:p w:rsidR="008F2F12" w:rsidRDefault="008F2F12" w:rsidP="008F2F12">
      <w:pPr>
        <w:rPr>
          <w:rtl/>
          <w:lang w:eastAsia="he-IL"/>
        </w:rPr>
      </w:pPr>
      <w:bookmarkStart w:id="8825" w:name="_ETM_Q1_1149507"/>
      <w:bookmarkStart w:id="8826" w:name="_ETM_Q1_1149527"/>
      <w:bookmarkEnd w:id="8825"/>
      <w:bookmarkEnd w:id="8826"/>
      <w:r>
        <w:rPr>
          <w:rFonts w:hint="cs"/>
          <w:rtl/>
          <w:lang w:eastAsia="he-IL"/>
        </w:rPr>
        <w:t xml:space="preserve">בואו נסיים להקריא את השינויים. 03, פעולות הכנסת, </w:t>
      </w:r>
      <w:bookmarkStart w:id="8827" w:name="_ETM_Q1_1151012"/>
      <w:bookmarkEnd w:id="8827"/>
      <w:r>
        <w:rPr>
          <w:rFonts w:hint="cs"/>
          <w:rtl/>
          <w:lang w:eastAsia="he-IL"/>
        </w:rPr>
        <w:t xml:space="preserve">היה 538,250 הפך להיות 542,404. בשירותים מקצועיים היה 39,030 </w:t>
      </w:r>
      <w:bookmarkStart w:id="8828" w:name="_ETM_Q1_1160988"/>
      <w:bookmarkEnd w:id="8828"/>
      <w:r>
        <w:rPr>
          <w:rFonts w:hint="cs"/>
          <w:rtl/>
          <w:lang w:eastAsia="he-IL"/>
        </w:rPr>
        <w:t xml:space="preserve">הפך להיות 37,820. קשרי חוץ נותר אותו דבר. בהמשך אמרכלות </w:t>
      </w:r>
      <w:bookmarkStart w:id="8829" w:name="_ETM_Q1_1174228"/>
      <w:bookmarkEnd w:id="8829"/>
      <w:r>
        <w:rPr>
          <w:rFonts w:hint="cs"/>
          <w:rtl/>
          <w:lang w:eastAsia="he-IL"/>
        </w:rPr>
        <w:t xml:space="preserve">השתנה מ-117,030 ל-122,390. </w:t>
      </w:r>
    </w:p>
    <w:p w:rsidR="008F2F12" w:rsidRDefault="008F2F12" w:rsidP="008F2F12">
      <w:pPr>
        <w:rPr>
          <w:rtl/>
          <w:lang w:eastAsia="he-IL"/>
        </w:rPr>
      </w:pPr>
      <w:bookmarkStart w:id="8830" w:name="_ETM_Q1_1181516"/>
      <w:bookmarkStart w:id="8831" w:name="_ETM_Q1_1181585"/>
      <w:bookmarkEnd w:id="8830"/>
      <w:bookmarkEnd w:id="8831"/>
    </w:p>
    <w:p w:rsidR="008F2F12" w:rsidRDefault="008F2F12" w:rsidP="008F2F12">
      <w:pPr>
        <w:pStyle w:val="a4"/>
        <w:keepNext/>
        <w:rPr>
          <w:rtl/>
        </w:rPr>
      </w:pPr>
      <w:bookmarkStart w:id="8832" w:name="ET_speaker_5726_1229"/>
      <w:r w:rsidRPr="008F2F12">
        <w:rPr>
          <w:rStyle w:val="TagStyle"/>
          <w:rtl/>
        </w:rPr>
        <w:t xml:space="preserve"> &lt;&lt; דובר &gt;&gt; </w:t>
      </w:r>
      <w:r>
        <w:rPr>
          <w:rtl/>
        </w:rPr>
        <w:t>ינון אזולאי (ש"ס):</w:t>
      </w:r>
      <w:r w:rsidRPr="008F2F12">
        <w:rPr>
          <w:rStyle w:val="TagStyle"/>
          <w:rtl/>
        </w:rPr>
        <w:t xml:space="preserve"> &lt;&lt; דובר &gt;&gt;</w:t>
      </w:r>
      <w:r w:rsidR="00077231">
        <w:rPr>
          <w:rtl/>
        </w:rPr>
        <w:t xml:space="preserve"> </w:t>
      </w:r>
      <w:r>
        <w:rPr>
          <w:rtl/>
        </w:rPr>
        <w:t xml:space="preserve"> </w:t>
      </w:r>
      <w:bookmarkEnd w:id="8832"/>
    </w:p>
    <w:p w:rsidR="008F2F12" w:rsidRDefault="008F2F12" w:rsidP="008F2F12">
      <w:pPr>
        <w:pStyle w:val="KeepWithNext"/>
        <w:rPr>
          <w:rtl/>
          <w:lang w:eastAsia="he-IL"/>
        </w:rPr>
      </w:pPr>
    </w:p>
    <w:p w:rsidR="008F2F12" w:rsidRDefault="008F2F12" w:rsidP="008F2F12">
      <w:pPr>
        <w:rPr>
          <w:rtl/>
          <w:lang w:eastAsia="he-IL"/>
        </w:rPr>
      </w:pPr>
      <w:bookmarkStart w:id="8833" w:name="_ETM_Q1_1180886"/>
      <w:bookmarkStart w:id="8834" w:name="_ETM_Q1_1180904"/>
      <w:bookmarkEnd w:id="8833"/>
      <w:bookmarkEnd w:id="8834"/>
      <w:r>
        <w:rPr>
          <w:rFonts w:hint="cs"/>
          <w:rtl/>
          <w:lang w:eastAsia="he-IL"/>
        </w:rPr>
        <w:t xml:space="preserve">ביטחון לא השתנה? </w:t>
      </w:r>
    </w:p>
    <w:p w:rsidR="008F2F12" w:rsidRDefault="008F2F12" w:rsidP="008F2F12">
      <w:pPr>
        <w:rPr>
          <w:rtl/>
          <w:lang w:eastAsia="he-IL"/>
        </w:rPr>
      </w:pPr>
      <w:bookmarkStart w:id="8835" w:name="_ETM_Q1_1182214"/>
      <w:bookmarkStart w:id="8836" w:name="_ETM_Q1_1182275"/>
      <w:bookmarkStart w:id="8837" w:name="_ETM_Q1_1183046"/>
      <w:bookmarkEnd w:id="8835"/>
      <w:bookmarkEnd w:id="8836"/>
      <w:bookmarkEnd w:id="8837"/>
    </w:p>
    <w:p w:rsidR="008F2F12" w:rsidRDefault="008F2F12" w:rsidP="008F2F12">
      <w:pPr>
        <w:pStyle w:val="af9"/>
        <w:keepNext/>
        <w:rPr>
          <w:rtl/>
          <w:lang w:eastAsia="he-IL"/>
        </w:rPr>
      </w:pPr>
      <w:bookmarkStart w:id="8838" w:name="ET_guest_יואב_הכט_1230"/>
      <w:r w:rsidRPr="008F2F12">
        <w:rPr>
          <w:rStyle w:val="TagStyle"/>
          <w:rtl/>
        </w:rPr>
        <w:t xml:space="preserve"> &lt;&lt; אורח &gt;&gt; </w:t>
      </w:r>
      <w:r>
        <w:rPr>
          <w:rtl/>
          <w:lang w:eastAsia="he-IL"/>
        </w:rPr>
        <w:t>יואב הכט:</w:t>
      </w:r>
      <w:r w:rsidRPr="008F2F12">
        <w:rPr>
          <w:rStyle w:val="TagStyle"/>
          <w:rtl/>
        </w:rPr>
        <w:t xml:space="preserve"> &lt;&lt; אורח &gt;&gt;</w:t>
      </w:r>
      <w:r w:rsidR="00077231">
        <w:rPr>
          <w:rtl/>
          <w:lang w:eastAsia="he-IL"/>
        </w:rPr>
        <w:t xml:space="preserve"> </w:t>
      </w:r>
      <w:r>
        <w:rPr>
          <w:rtl/>
          <w:lang w:eastAsia="he-IL"/>
        </w:rPr>
        <w:t xml:space="preserve"> </w:t>
      </w:r>
      <w:bookmarkEnd w:id="8838"/>
    </w:p>
    <w:p w:rsidR="008F2F12" w:rsidRDefault="008F2F12" w:rsidP="008F2F12">
      <w:pPr>
        <w:pStyle w:val="KeepWithNext"/>
        <w:rPr>
          <w:rtl/>
          <w:lang w:eastAsia="he-IL"/>
        </w:rPr>
      </w:pPr>
    </w:p>
    <w:p w:rsidR="008F2F12" w:rsidRDefault="008F2F12" w:rsidP="008F2F12">
      <w:pPr>
        <w:rPr>
          <w:rtl/>
          <w:lang w:eastAsia="he-IL"/>
        </w:rPr>
      </w:pPr>
      <w:bookmarkStart w:id="8839" w:name="_ETM_Q1_1183415"/>
      <w:bookmarkStart w:id="8840" w:name="_ETM_Q1_1183435"/>
      <w:bookmarkEnd w:id="8839"/>
      <w:bookmarkEnd w:id="8840"/>
      <w:r>
        <w:rPr>
          <w:rFonts w:hint="cs"/>
          <w:rtl/>
          <w:lang w:eastAsia="he-IL"/>
        </w:rPr>
        <w:t xml:space="preserve">ביטחון השתנה סך </w:t>
      </w:r>
      <w:bookmarkStart w:id="8841" w:name="_ETM_Q1_1187630"/>
      <w:bookmarkEnd w:id="8841"/>
      <w:r>
        <w:rPr>
          <w:rFonts w:hint="cs"/>
          <w:rtl/>
          <w:lang w:eastAsia="he-IL"/>
        </w:rPr>
        <w:t xml:space="preserve">תקני כוח האדם. </w:t>
      </w:r>
      <w:bookmarkStart w:id="8842" w:name="_ETM_Q1_1182091"/>
      <w:bookmarkEnd w:id="8842"/>
    </w:p>
    <w:p w:rsidR="008F2F12" w:rsidRDefault="008F2F12" w:rsidP="008F2F12">
      <w:pPr>
        <w:rPr>
          <w:rtl/>
          <w:lang w:eastAsia="he-IL"/>
        </w:rPr>
      </w:pPr>
      <w:bookmarkStart w:id="8843" w:name="_ETM_Q1_1182158"/>
      <w:bookmarkEnd w:id="8843"/>
    </w:p>
    <w:p w:rsidR="008F2F12" w:rsidRDefault="008F2F12" w:rsidP="008F2F12">
      <w:pPr>
        <w:pStyle w:val="a4"/>
        <w:keepNext/>
        <w:rPr>
          <w:rtl/>
        </w:rPr>
      </w:pPr>
      <w:bookmarkStart w:id="8844" w:name="ET_speaker_שלומית_ארליך_1231"/>
      <w:r w:rsidRPr="008F2F12">
        <w:rPr>
          <w:rStyle w:val="TagStyle"/>
          <w:rtl/>
        </w:rPr>
        <w:t xml:space="preserve"> &lt;&lt; דובר &gt;&gt; </w:t>
      </w:r>
      <w:r>
        <w:rPr>
          <w:rtl/>
        </w:rPr>
        <w:t>שלומית ארליך:</w:t>
      </w:r>
      <w:r w:rsidRPr="008F2F12">
        <w:rPr>
          <w:rStyle w:val="TagStyle"/>
          <w:rtl/>
        </w:rPr>
        <w:t xml:space="preserve"> &lt;&lt; דובר &gt;&gt;</w:t>
      </w:r>
      <w:r w:rsidR="00077231">
        <w:rPr>
          <w:rtl/>
        </w:rPr>
        <w:t xml:space="preserve"> </w:t>
      </w:r>
      <w:r>
        <w:rPr>
          <w:rtl/>
        </w:rPr>
        <w:t xml:space="preserve"> </w:t>
      </w:r>
      <w:bookmarkEnd w:id="8844"/>
    </w:p>
    <w:p w:rsidR="008F2F12" w:rsidRDefault="008F2F12" w:rsidP="008F2F12">
      <w:pPr>
        <w:pStyle w:val="KeepWithNext"/>
        <w:rPr>
          <w:rtl/>
          <w:lang w:eastAsia="he-IL"/>
        </w:rPr>
      </w:pPr>
    </w:p>
    <w:p w:rsidR="008F2F12" w:rsidRDefault="008F2F12" w:rsidP="008F2F12">
      <w:pPr>
        <w:rPr>
          <w:rtl/>
          <w:lang w:eastAsia="he-IL"/>
        </w:rPr>
      </w:pPr>
      <w:bookmarkStart w:id="8845" w:name="_ETM_Q1_1184403"/>
      <w:bookmarkStart w:id="8846" w:name="_ETM_Q1_1184422"/>
      <w:bookmarkEnd w:id="8845"/>
      <w:bookmarkEnd w:id="8846"/>
      <w:r>
        <w:rPr>
          <w:rFonts w:hint="cs"/>
          <w:rtl/>
          <w:lang w:eastAsia="he-IL"/>
        </w:rPr>
        <w:t>גמלאות חברי הכנסת, מ-69,970</w:t>
      </w:r>
      <w:bookmarkStart w:id="8847" w:name="_ETM_Q1_1185432"/>
      <w:bookmarkEnd w:id="8847"/>
      <w:r>
        <w:rPr>
          <w:rFonts w:hint="cs"/>
          <w:rtl/>
          <w:lang w:eastAsia="he-IL"/>
        </w:rPr>
        <w:t xml:space="preserve"> ירד ל-64,970. מוזיאון הכנסת מ-929 הפך ל-600. ביטחון זה אותו </w:t>
      </w:r>
      <w:bookmarkStart w:id="8848" w:name="_ETM_Q1_1199223"/>
      <w:bookmarkEnd w:id="8848"/>
      <w:r>
        <w:rPr>
          <w:rFonts w:hint="cs"/>
          <w:rtl/>
          <w:lang w:eastAsia="he-IL"/>
        </w:rPr>
        <w:t xml:space="preserve">דבר. </w:t>
      </w:r>
    </w:p>
    <w:p w:rsidR="008F2F12" w:rsidRDefault="008F2F12" w:rsidP="008F2F12">
      <w:pPr>
        <w:rPr>
          <w:rtl/>
          <w:lang w:eastAsia="he-IL"/>
        </w:rPr>
      </w:pPr>
      <w:bookmarkStart w:id="8849" w:name="_ETM_Q1_1200191"/>
      <w:bookmarkStart w:id="8850" w:name="_ETM_Q1_1200269"/>
      <w:bookmarkEnd w:id="8849"/>
      <w:bookmarkEnd w:id="8850"/>
    </w:p>
    <w:p w:rsidR="008F2F12" w:rsidRDefault="008F2F12" w:rsidP="008F2F12">
      <w:pPr>
        <w:pStyle w:val="a4"/>
        <w:keepNext/>
        <w:rPr>
          <w:rtl/>
        </w:rPr>
      </w:pPr>
      <w:bookmarkStart w:id="8851" w:name="ET_speaker_5797_1232"/>
      <w:r w:rsidRPr="008F2F12">
        <w:rPr>
          <w:rStyle w:val="TagStyle"/>
          <w:rtl/>
        </w:rPr>
        <w:t xml:space="preserve"> &lt;&lt; דובר &gt;&gt; </w:t>
      </w:r>
      <w:r>
        <w:rPr>
          <w:rtl/>
        </w:rPr>
        <w:t>יצחק פינדרוס (יהדות התורה):</w:t>
      </w:r>
      <w:r w:rsidRPr="008F2F12">
        <w:rPr>
          <w:rStyle w:val="TagStyle"/>
          <w:rtl/>
        </w:rPr>
        <w:t xml:space="preserve"> &lt;&lt; דובר &gt;&gt;</w:t>
      </w:r>
      <w:r w:rsidR="00077231">
        <w:rPr>
          <w:rtl/>
        </w:rPr>
        <w:t xml:space="preserve"> </w:t>
      </w:r>
      <w:r>
        <w:rPr>
          <w:rtl/>
        </w:rPr>
        <w:t xml:space="preserve"> </w:t>
      </w:r>
      <w:bookmarkEnd w:id="8851"/>
    </w:p>
    <w:p w:rsidR="008F2F12" w:rsidRDefault="008F2F12" w:rsidP="008F2F12">
      <w:pPr>
        <w:pStyle w:val="KeepWithNext"/>
        <w:rPr>
          <w:rtl/>
          <w:lang w:eastAsia="he-IL"/>
        </w:rPr>
      </w:pPr>
    </w:p>
    <w:p w:rsidR="008F2F12" w:rsidRDefault="008F2F12" w:rsidP="008F2F12">
      <w:pPr>
        <w:rPr>
          <w:rtl/>
          <w:lang w:eastAsia="he-IL"/>
        </w:rPr>
      </w:pPr>
      <w:bookmarkStart w:id="8852" w:name="_ETM_Q1_1201323"/>
      <w:bookmarkStart w:id="8853" w:name="_ETM_Q1_1201342"/>
      <w:bookmarkEnd w:id="8852"/>
      <w:bookmarkEnd w:id="8853"/>
      <w:r>
        <w:rPr>
          <w:rFonts w:hint="cs"/>
          <w:rtl/>
          <w:lang w:eastAsia="he-IL"/>
        </w:rPr>
        <w:t xml:space="preserve">בביטחון ירד בשליש. </w:t>
      </w:r>
    </w:p>
    <w:p w:rsidR="008F2F12" w:rsidRDefault="008F2F12" w:rsidP="008F2F12">
      <w:pPr>
        <w:rPr>
          <w:rtl/>
          <w:lang w:eastAsia="he-IL"/>
        </w:rPr>
      </w:pPr>
      <w:bookmarkStart w:id="8854" w:name="_ETM_Q1_1205075"/>
      <w:bookmarkStart w:id="8855" w:name="_ETM_Q1_1205140"/>
      <w:bookmarkEnd w:id="8854"/>
      <w:bookmarkEnd w:id="8855"/>
    </w:p>
    <w:p w:rsidR="008F2F12" w:rsidRDefault="008F2F12" w:rsidP="008F2F12">
      <w:pPr>
        <w:pStyle w:val="af9"/>
        <w:keepNext/>
        <w:rPr>
          <w:rtl/>
          <w:lang w:eastAsia="he-IL"/>
        </w:rPr>
      </w:pPr>
      <w:bookmarkStart w:id="8856" w:name="ET_guest_יואב_הכט_1233"/>
      <w:r w:rsidRPr="008F2F12">
        <w:rPr>
          <w:rStyle w:val="TagStyle"/>
          <w:rtl/>
        </w:rPr>
        <w:t xml:space="preserve"> &lt;&lt; אורח &gt;&gt; </w:t>
      </w:r>
      <w:r>
        <w:rPr>
          <w:rtl/>
          <w:lang w:eastAsia="he-IL"/>
        </w:rPr>
        <w:t>יואב הכט:</w:t>
      </w:r>
      <w:r w:rsidRPr="008F2F12">
        <w:rPr>
          <w:rStyle w:val="TagStyle"/>
          <w:rtl/>
        </w:rPr>
        <w:t xml:space="preserve"> &lt;&lt; אורח &gt;&gt;</w:t>
      </w:r>
      <w:r w:rsidR="00077231">
        <w:rPr>
          <w:rtl/>
          <w:lang w:eastAsia="he-IL"/>
        </w:rPr>
        <w:t xml:space="preserve"> </w:t>
      </w:r>
      <w:r>
        <w:rPr>
          <w:rtl/>
          <w:lang w:eastAsia="he-IL"/>
        </w:rPr>
        <w:t xml:space="preserve"> </w:t>
      </w:r>
      <w:bookmarkEnd w:id="8856"/>
    </w:p>
    <w:p w:rsidR="008F2F12" w:rsidRDefault="008F2F12" w:rsidP="008F2F12">
      <w:pPr>
        <w:pStyle w:val="KeepWithNext"/>
        <w:rPr>
          <w:rtl/>
          <w:lang w:eastAsia="he-IL"/>
        </w:rPr>
      </w:pPr>
    </w:p>
    <w:p w:rsidR="008F2F12" w:rsidRDefault="008F2F12" w:rsidP="008F2F12">
      <w:pPr>
        <w:rPr>
          <w:rtl/>
          <w:lang w:eastAsia="he-IL"/>
        </w:rPr>
      </w:pPr>
      <w:bookmarkStart w:id="8857" w:name="_ETM_Q1_1202299"/>
      <w:bookmarkStart w:id="8858" w:name="_ETM_Q1_1202319"/>
      <w:bookmarkEnd w:id="8857"/>
      <w:bookmarkEnd w:id="8858"/>
      <w:r>
        <w:rPr>
          <w:rFonts w:hint="cs"/>
          <w:rtl/>
          <w:lang w:eastAsia="he-IL"/>
        </w:rPr>
        <w:t xml:space="preserve">בביטחון השתנה שיא כוח האדם, מ-233 </w:t>
      </w:r>
      <w:bookmarkStart w:id="8859" w:name="_ETM_Q1_1208483"/>
      <w:bookmarkEnd w:id="8859"/>
      <w:r>
        <w:rPr>
          <w:rFonts w:hint="cs"/>
          <w:rtl/>
          <w:lang w:eastAsia="he-IL"/>
        </w:rPr>
        <w:t xml:space="preserve">תקנים ל-232 תקנים. </w:t>
      </w:r>
    </w:p>
    <w:p w:rsidR="008F2F12" w:rsidRDefault="008F2F12" w:rsidP="008F2F12">
      <w:pPr>
        <w:rPr>
          <w:rtl/>
          <w:lang w:eastAsia="he-IL"/>
        </w:rPr>
      </w:pPr>
      <w:bookmarkStart w:id="8860" w:name="_ETM_Q1_1211531"/>
      <w:bookmarkStart w:id="8861" w:name="_ETM_Q1_1211600"/>
      <w:bookmarkEnd w:id="8860"/>
      <w:bookmarkEnd w:id="8861"/>
    </w:p>
    <w:p w:rsidR="008F2F12" w:rsidRDefault="008F2F12" w:rsidP="008F2F12">
      <w:pPr>
        <w:pStyle w:val="a4"/>
        <w:keepNext/>
        <w:rPr>
          <w:rtl/>
        </w:rPr>
      </w:pPr>
      <w:bookmarkStart w:id="8862" w:name="ET_speaker_5797_1234"/>
      <w:r w:rsidRPr="008F2F12">
        <w:rPr>
          <w:rStyle w:val="TagStyle"/>
          <w:rtl/>
        </w:rPr>
        <w:t xml:space="preserve"> &lt;&lt; דובר &gt;&gt; </w:t>
      </w:r>
      <w:r>
        <w:rPr>
          <w:rtl/>
        </w:rPr>
        <w:t>יצחק פינדרוס (יהדות התורה):</w:t>
      </w:r>
      <w:r w:rsidRPr="008F2F12">
        <w:rPr>
          <w:rStyle w:val="TagStyle"/>
          <w:rtl/>
        </w:rPr>
        <w:t xml:space="preserve"> &lt;&lt; דובר &gt;&gt;</w:t>
      </w:r>
      <w:r w:rsidR="00077231">
        <w:rPr>
          <w:rtl/>
        </w:rPr>
        <w:t xml:space="preserve"> </w:t>
      </w:r>
      <w:r>
        <w:rPr>
          <w:rtl/>
        </w:rPr>
        <w:t xml:space="preserve"> </w:t>
      </w:r>
      <w:bookmarkEnd w:id="8862"/>
    </w:p>
    <w:p w:rsidR="008F2F12" w:rsidRDefault="008F2F12" w:rsidP="008F2F12">
      <w:pPr>
        <w:pStyle w:val="KeepWithNext"/>
        <w:rPr>
          <w:rtl/>
          <w:lang w:eastAsia="he-IL"/>
        </w:rPr>
      </w:pPr>
    </w:p>
    <w:p w:rsidR="008F2F12" w:rsidRDefault="008F2F12" w:rsidP="008F2F12">
      <w:pPr>
        <w:rPr>
          <w:rtl/>
          <w:lang w:eastAsia="he-IL"/>
        </w:rPr>
      </w:pPr>
      <w:bookmarkStart w:id="8863" w:name="_ETM_Q1_1209610"/>
      <w:bookmarkStart w:id="8864" w:name="_ETM_Q1_1209630"/>
      <w:bookmarkEnd w:id="8863"/>
      <w:bookmarkEnd w:id="8864"/>
      <w:r>
        <w:rPr>
          <w:rFonts w:hint="cs"/>
          <w:rtl/>
          <w:lang w:eastAsia="he-IL"/>
        </w:rPr>
        <w:t xml:space="preserve">אבל איך ירד בשליש? </w:t>
      </w:r>
    </w:p>
    <w:p w:rsidR="008F2F12" w:rsidRDefault="008F2F12" w:rsidP="008F2F12">
      <w:pPr>
        <w:rPr>
          <w:rtl/>
          <w:lang w:eastAsia="he-IL"/>
        </w:rPr>
      </w:pPr>
      <w:bookmarkStart w:id="8865" w:name="_ETM_Q1_1212723"/>
      <w:bookmarkStart w:id="8866" w:name="_ETM_Q1_1212797"/>
      <w:bookmarkEnd w:id="8865"/>
      <w:bookmarkEnd w:id="8866"/>
    </w:p>
    <w:p w:rsidR="008F2F12" w:rsidRDefault="008F2F12" w:rsidP="008F2F12">
      <w:pPr>
        <w:pStyle w:val="af9"/>
        <w:keepNext/>
        <w:rPr>
          <w:rtl/>
          <w:lang w:eastAsia="he-IL"/>
        </w:rPr>
      </w:pPr>
      <w:bookmarkStart w:id="8867" w:name="ET_guest_יואב_הכט_1235"/>
      <w:r w:rsidRPr="008F2F12">
        <w:rPr>
          <w:rStyle w:val="TagStyle"/>
          <w:rtl/>
        </w:rPr>
        <w:t xml:space="preserve"> &lt;&lt; אורח &gt;&gt; </w:t>
      </w:r>
      <w:r>
        <w:rPr>
          <w:rtl/>
          <w:lang w:eastAsia="he-IL"/>
        </w:rPr>
        <w:t>יואב הכט:</w:t>
      </w:r>
      <w:r w:rsidRPr="008F2F12">
        <w:rPr>
          <w:rStyle w:val="TagStyle"/>
          <w:rtl/>
        </w:rPr>
        <w:t xml:space="preserve"> &lt;&lt; אורח &gt;&gt;</w:t>
      </w:r>
      <w:r w:rsidR="00077231">
        <w:rPr>
          <w:rtl/>
          <w:lang w:eastAsia="he-IL"/>
        </w:rPr>
        <w:t xml:space="preserve"> </w:t>
      </w:r>
      <w:r>
        <w:rPr>
          <w:rtl/>
          <w:lang w:eastAsia="he-IL"/>
        </w:rPr>
        <w:t xml:space="preserve"> </w:t>
      </w:r>
      <w:bookmarkEnd w:id="8867"/>
    </w:p>
    <w:p w:rsidR="008F2F12" w:rsidRDefault="008F2F12" w:rsidP="008F2F12">
      <w:pPr>
        <w:pStyle w:val="KeepWithNext"/>
        <w:rPr>
          <w:rtl/>
          <w:lang w:eastAsia="he-IL"/>
        </w:rPr>
      </w:pPr>
    </w:p>
    <w:p w:rsidR="008F2F12" w:rsidRDefault="008F2F12" w:rsidP="008F2F12">
      <w:pPr>
        <w:rPr>
          <w:rtl/>
          <w:lang w:eastAsia="he-IL"/>
        </w:rPr>
      </w:pPr>
      <w:bookmarkStart w:id="8868" w:name="_ETM_Q1_1214758"/>
      <w:bookmarkStart w:id="8869" w:name="_ETM_Q1_1214783"/>
      <w:bookmarkEnd w:id="8868"/>
      <w:bookmarkEnd w:id="8869"/>
      <w:r>
        <w:rPr>
          <w:rFonts w:hint="cs"/>
          <w:rtl/>
          <w:lang w:eastAsia="he-IL"/>
        </w:rPr>
        <w:t>מ-233 ל-232.</w:t>
      </w:r>
    </w:p>
    <w:p w:rsidR="008F2F12" w:rsidRDefault="008F2F12" w:rsidP="008F2F12">
      <w:pPr>
        <w:rPr>
          <w:rtl/>
          <w:lang w:eastAsia="he-IL"/>
        </w:rPr>
      </w:pPr>
      <w:bookmarkStart w:id="8870" w:name="_ETM_Q1_1212439"/>
      <w:bookmarkStart w:id="8871" w:name="_ETM_Q1_1212693"/>
      <w:bookmarkEnd w:id="8870"/>
      <w:bookmarkEnd w:id="8871"/>
    </w:p>
    <w:p w:rsidR="008F2F12" w:rsidRDefault="008F2F12" w:rsidP="008F2F12">
      <w:pPr>
        <w:pStyle w:val="a4"/>
        <w:keepNext/>
        <w:rPr>
          <w:rtl/>
        </w:rPr>
      </w:pPr>
      <w:bookmarkStart w:id="8872" w:name="ET_speaker_5797_1236"/>
      <w:r w:rsidRPr="008F2F12">
        <w:rPr>
          <w:rStyle w:val="TagStyle"/>
          <w:rtl/>
        </w:rPr>
        <w:t xml:space="preserve"> &lt;&lt; דובר &gt;&gt; </w:t>
      </w:r>
      <w:r>
        <w:rPr>
          <w:rtl/>
        </w:rPr>
        <w:t>יצחק פינדרוס (יהדות התורה):</w:t>
      </w:r>
      <w:r w:rsidRPr="008F2F12">
        <w:rPr>
          <w:rStyle w:val="TagStyle"/>
          <w:rtl/>
        </w:rPr>
        <w:t xml:space="preserve"> &lt;&lt; דובר &gt;&gt;</w:t>
      </w:r>
      <w:r w:rsidR="00077231">
        <w:rPr>
          <w:rtl/>
        </w:rPr>
        <w:t xml:space="preserve"> </w:t>
      </w:r>
      <w:r>
        <w:rPr>
          <w:rtl/>
        </w:rPr>
        <w:t xml:space="preserve"> </w:t>
      </w:r>
      <w:bookmarkEnd w:id="8872"/>
    </w:p>
    <w:p w:rsidR="008F2F12" w:rsidRDefault="008F2F12" w:rsidP="008F2F12">
      <w:pPr>
        <w:pStyle w:val="KeepWithNext"/>
        <w:rPr>
          <w:rtl/>
          <w:lang w:eastAsia="he-IL"/>
        </w:rPr>
      </w:pPr>
    </w:p>
    <w:p w:rsidR="008F2F12" w:rsidRDefault="008F2F12" w:rsidP="008F2F12">
      <w:pPr>
        <w:rPr>
          <w:rtl/>
          <w:lang w:eastAsia="he-IL"/>
        </w:rPr>
      </w:pPr>
      <w:bookmarkStart w:id="8873" w:name="_ETM_Q1_1214510"/>
      <w:bookmarkStart w:id="8874" w:name="_ETM_Q1_1214560"/>
      <w:bookmarkEnd w:id="8873"/>
      <w:bookmarkEnd w:id="8874"/>
      <w:r>
        <w:rPr>
          <w:rFonts w:hint="cs"/>
          <w:rtl/>
          <w:lang w:eastAsia="he-IL"/>
        </w:rPr>
        <w:t xml:space="preserve">לא, </w:t>
      </w:r>
      <w:bookmarkStart w:id="8875" w:name="_ETM_Q1_1215027"/>
      <w:bookmarkEnd w:id="8875"/>
      <w:r>
        <w:rPr>
          <w:rFonts w:hint="cs"/>
          <w:rtl/>
          <w:lang w:eastAsia="he-IL"/>
        </w:rPr>
        <w:t xml:space="preserve">אני מדבר על התקציב, היא אמרה מ-98 ל-60? </w:t>
      </w:r>
      <w:bookmarkStart w:id="8876" w:name="_ETM_Q1_1216027"/>
      <w:bookmarkEnd w:id="8876"/>
    </w:p>
    <w:p w:rsidR="008F2F12" w:rsidRDefault="008F2F12" w:rsidP="008F2F12">
      <w:pPr>
        <w:rPr>
          <w:rtl/>
          <w:lang w:eastAsia="he-IL"/>
        </w:rPr>
      </w:pPr>
      <w:bookmarkStart w:id="8877" w:name="_ETM_Q1_1216099"/>
      <w:bookmarkStart w:id="8878" w:name="_ETM_Q1_1218507"/>
      <w:bookmarkEnd w:id="8877"/>
      <w:bookmarkEnd w:id="8878"/>
    </w:p>
    <w:p w:rsidR="008F2F12" w:rsidRDefault="008F2F12" w:rsidP="008F2F12">
      <w:pPr>
        <w:pStyle w:val="af9"/>
        <w:keepNext/>
        <w:rPr>
          <w:rtl/>
          <w:lang w:eastAsia="he-IL"/>
        </w:rPr>
      </w:pPr>
      <w:bookmarkStart w:id="8879" w:name="ET_guest_יואב_הכט_1237"/>
      <w:r w:rsidRPr="008F2F12">
        <w:rPr>
          <w:rStyle w:val="TagStyle"/>
          <w:rtl/>
        </w:rPr>
        <w:t xml:space="preserve"> &lt;&lt; אורח &gt;&gt; </w:t>
      </w:r>
      <w:r>
        <w:rPr>
          <w:rtl/>
          <w:lang w:eastAsia="he-IL"/>
        </w:rPr>
        <w:t>יואב הכט:</w:t>
      </w:r>
      <w:r w:rsidRPr="008F2F12">
        <w:rPr>
          <w:rStyle w:val="TagStyle"/>
          <w:rtl/>
        </w:rPr>
        <w:t xml:space="preserve"> &lt;&lt; אורח &gt;&gt;</w:t>
      </w:r>
      <w:r w:rsidR="00077231">
        <w:rPr>
          <w:rtl/>
          <w:lang w:eastAsia="he-IL"/>
        </w:rPr>
        <w:t xml:space="preserve"> </w:t>
      </w:r>
      <w:r>
        <w:rPr>
          <w:rtl/>
          <w:lang w:eastAsia="he-IL"/>
        </w:rPr>
        <w:t xml:space="preserve"> </w:t>
      </w:r>
      <w:bookmarkEnd w:id="8879"/>
    </w:p>
    <w:p w:rsidR="008F2F12" w:rsidRDefault="008F2F12" w:rsidP="008F2F12">
      <w:pPr>
        <w:pStyle w:val="KeepWithNext"/>
        <w:rPr>
          <w:rtl/>
          <w:lang w:eastAsia="he-IL"/>
        </w:rPr>
      </w:pPr>
    </w:p>
    <w:p w:rsidR="008F2F12" w:rsidRDefault="008F2F12" w:rsidP="008F2F12">
      <w:pPr>
        <w:rPr>
          <w:rtl/>
          <w:lang w:eastAsia="he-IL"/>
        </w:rPr>
      </w:pPr>
      <w:bookmarkStart w:id="8880" w:name="_ETM_Q1_1218969"/>
      <w:bookmarkStart w:id="8881" w:name="_ETM_Q1_1218993"/>
      <w:bookmarkEnd w:id="8880"/>
      <w:bookmarkEnd w:id="8881"/>
      <w:r>
        <w:rPr>
          <w:rFonts w:hint="cs"/>
          <w:rtl/>
          <w:lang w:eastAsia="he-IL"/>
        </w:rPr>
        <w:t xml:space="preserve">מ-98,313,000 </w:t>
      </w:r>
      <w:bookmarkStart w:id="8882" w:name="_ETM_Q1_1224683"/>
      <w:bookmarkEnd w:id="8882"/>
      <w:r>
        <w:rPr>
          <w:rFonts w:hint="cs"/>
          <w:rtl/>
          <w:lang w:eastAsia="he-IL"/>
        </w:rPr>
        <w:t xml:space="preserve">ל-98,713,000. </w:t>
      </w:r>
    </w:p>
    <w:p w:rsidR="00720E60" w:rsidRDefault="00720E60" w:rsidP="008F2F12">
      <w:pPr>
        <w:rPr>
          <w:rtl/>
          <w:lang w:eastAsia="he-IL"/>
        </w:rPr>
      </w:pPr>
      <w:bookmarkStart w:id="8883" w:name="_ETM_Q1_1228920"/>
      <w:bookmarkStart w:id="8884" w:name="_ETM_Q1_1228984"/>
      <w:bookmarkEnd w:id="8883"/>
      <w:bookmarkEnd w:id="8884"/>
    </w:p>
    <w:p w:rsidR="00720E60" w:rsidRDefault="00720E60" w:rsidP="00720E60">
      <w:pPr>
        <w:pStyle w:val="a4"/>
        <w:keepNext/>
        <w:rPr>
          <w:rtl/>
        </w:rPr>
      </w:pPr>
      <w:bookmarkStart w:id="8885" w:name="ET_speaker_5291_1238"/>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8885"/>
    </w:p>
    <w:p w:rsidR="00720E60" w:rsidRDefault="00720E60" w:rsidP="00720E60">
      <w:pPr>
        <w:pStyle w:val="KeepWithNext"/>
        <w:rPr>
          <w:rtl/>
          <w:lang w:eastAsia="he-IL"/>
        </w:rPr>
      </w:pPr>
    </w:p>
    <w:p w:rsidR="00720E60" w:rsidRDefault="00720E60" w:rsidP="00720E60">
      <w:pPr>
        <w:rPr>
          <w:rtl/>
          <w:lang w:eastAsia="he-IL"/>
        </w:rPr>
      </w:pPr>
      <w:bookmarkStart w:id="8886" w:name="_ETM_Q1_1228807"/>
      <w:bookmarkStart w:id="8887" w:name="_ETM_Q1_1228829"/>
      <w:bookmarkEnd w:id="8886"/>
      <w:bookmarkEnd w:id="8887"/>
      <w:r>
        <w:rPr>
          <w:rFonts w:hint="cs"/>
          <w:rtl/>
          <w:lang w:eastAsia="he-IL"/>
        </w:rPr>
        <w:t xml:space="preserve">לא, זה ביטחון, הוא שאל על מוזיאון הכנסת </w:t>
      </w:r>
      <w:bookmarkStart w:id="8888" w:name="_ETM_Q1_1229407"/>
      <w:bookmarkEnd w:id="8888"/>
      <w:r>
        <w:rPr>
          <w:rFonts w:hint="cs"/>
          <w:rtl/>
          <w:lang w:eastAsia="he-IL"/>
        </w:rPr>
        <w:t xml:space="preserve">שירד מ-929 ל-600. </w:t>
      </w:r>
      <w:bookmarkStart w:id="8889" w:name="_ETM_Q1_1252255"/>
      <w:bookmarkEnd w:id="8889"/>
    </w:p>
    <w:p w:rsidR="00720E60" w:rsidRDefault="00720E60" w:rsidP="00720E60">
      <w:pPr>
        <w:rPr>
          <w:rtl/>
          <w:lang w:eastAsia="he-IL"/>
        </w:rPr>
      </w:pPr>
      <w:bookmarkStart w:id="8890" w:name="_ETM_Q1_1252317"/>
      <w:bookmarkStart w:id="8891" w:name="_ETM_Q1_1253679"/>
      <w:bookmarkEnd w:id="8890"/>
      <w:bookmarkEnd w:id="8891"/>
    </w:p>
    <w:p w:rsidR="00720E60" w:rsidRDefault="00720E60" w:rsidP="00720E60">
      <w:pPr>
        <w:pStyle w:val="af6"/>
        <w:keepNext/>
        <w:rPr>
          <w:rtl/>
        </w:rPr>
      </w:pPr>
      <w:bookmarkStart w:id="8892" w:name="ET_yor_5857_1239"/>
      <w:r w:rsidRPr="00720E60">
        <w:rPr>
          <w:rStyle w:val="TagStyle"/>
          <w:rtl/>
        </w:rPr>
        <w:t xml:space="preserve"> &lt;&lt; יור &gt;&gt; </w:t>
      </w:r>
      <w:r>
        <w:rPr>
          <w:rtl/>
        </w:rPr>
        <w:t>היו"ר אלכס קושניר:</w:t>
      </w:r>
      <w:r w:rsidRPr="00720E60">
        <w:rPr>
          <w:rStyle w:val="TagStyle"/>
          <w:rtl/>
        </w:rPr>
        <w:t xml:space="preserve"> &lt;&lt; יור &gt;&gt;</w:t>
      </w:r>
      <w:r w:rsidR="00077231">
        <w:rPr>
          <w:rtl/>
        </w:rPr>
        <w:t xml:space="preserve"> </w:t>
      </w:r>
      <w:r>
        <w:rPr>
          <w:rtl/>
        </w:rPr>
        <w:t xml:space="preserve"> </w:t>
      </w:r>
      <w:bookmarkEnd w:id="8892"/>
    </w:p>
    <w:p w:rsidR="00720E60" w:rsidRDefault="00720E60" w:rsidP="00720E60">
      <w:pPr>
        <w:pStyle w:val="KeepWithNext"/>
        <w:rPr>
          <w:rtl/>
          <w:lang w:eastAsia="he-IL"/>
        </w:rPr>
      </w:pPr>
    </w:p>
    <w:p w:rsidR="00720E60" w:rsidRDefault="00720E60" w:rsidP="00720E60">
      <w:pPr>
        <w:rPr>
          <w:rtl/>
          <w:lang w:eastAsia="he-IL"/>
        </w:rPr>
      </w:pPr>
      <w:bookmarkStart w:id="8893" w:name="_ETM_Q1_1254031"/>
      <w:bookmarkStart w:id="8894" w:name="_ETM_Q1_1254074"/>
      <w:bookmarkEnd w:id="8893"/>
      <w:bookmarkEnd w:id="8894"/>
      <w:r>
        <w:rPr>
          <w:rFonts w:hint="cs"/>
          <w:rtl/>
          <w:lang w:eastAsia="he-IL"/>
        </w:rPr>
        <w:t xml:space="preserve">תענו, בבקשה. </w:t>
      </w:r>
    </w:p>
    <w:p w:rsidR="00720E60" w:rsidRDefault="00720E60" w:rsidP="00720E60">
      <w:pPr>
        <w:rPr>
          <w:rtl/>
          <w:lang w:eastAsia="he-IL"/>
        </w:rPr>
      </w:pPr>
      <w:bookmarkStart w:id="8895" w:name="_ETM_Q1_1256511"/>
      <w:bookmarkStart w:id="8896" w:name="_ETM_Q1_1256570"/>
      <w:bookmarkStart w:id="8897" w:name="_ETM_Q1_1251903"/>
      <w:bookmarkEnd w:id="8895"/>
      <w:bookmarkEnd w:id="8896"/>
      <w:bookmarkEnd w:id="8897"/>
    </w:p>
    <w:p w:rsidR="00720E60" w:rsidRDefault="00720E60" w:rsidP="00720E60">
      <w:pPr>
        <w:pStyle w:val="af9"/>
        <w:keepNext/>
        <w:rPr>
          <w:rtl/>
          <w:lang w:eastAsia="he-IL"/>
        </w:rPr>
      </w:pPr>
      <w:bookmarkStart w:id="8898" w:name="ET_guest_אמיר_רשף_1240"/>
      <w:r w:rsidRPr="00720E60">
        <w:rPr>
          <w:rStyle w:val="TagStyle"/>
          <w:rtl/>
        </w:rPr>
        <w:t xml:space="preserve"> &lt;&lt; אורח &gt;&gt; </w:t>
      </w:r>
      <w:r>
        <w:rPr>
          <w:rtl/>
          <w:lang w:eastAsia="he-IL"/>
        </w:rPr>
        <w:t>אמיר רשף:</w:t>
      </w:r>
      <w:r w:rsidRPr="00720E60">
        <w:rPr>
          <w:rStyle w:val="TagStyle"/>
          <w:rtl/>
        </w:rPr>
        <w:t xml:space="preserve"> &lt;&lt; אורח &gt;&gt;</w:t>
      </w:r>
      <w:r w:rsidR="00077231">
        <w:rPr>
          <w:rtl/>
          <w:lang w:eastAsia="he-IL"/>
        </w:rPr>
        <w:t xml:space="preserve"> </w:t>
      </w:r>
      <w:r>
        <w:rPr>
          <w:rtl/>
          <w:lang w:eastAsia="he-IL"/>
        </w:rPr>
        <w:t xml:space="preserve"> </w:t>
      </w:r>
      <w:bookmarkEnd w:id="8898"/>
    </w:p>
    <w:p w:rsidR="00720E60" w:rsidRDefault="00720E60" w:rsidP="00720E60">
      <w:pPr>
        <w:pStyle w:val="KeepWithNext"/>
        <w:rPr>
          <w:rtl/>
          <w:lang w:eastAsia="he-IL"/>
        </w:rPr>
      </w:pPr>
    </w:p>
    <w:p w:rsidR="00720E60" w:rsidRDefault="00720E60" w:rsidP="00720E60">
      <w:pPr>
        <w:rPr>
          <w:rtl/>
          <w:lang w:eastAsia="he-IL"/>
        </w:rPr>
      </w:pPr>
      <w:bookmarkStart w:id="8899" w:name="_ETM_Q1_1252254"/>
      <w:bookmarkStart w:id="8900" w:name="_ETM_Q1_1252273"/>
      <w:bookmarkEnd w:id="8899"/>
      <w:bookmarkEnd w:id="8900"/>
      <w:r>
        <w:rPr>
          <w:rFonts w:hint="cs"/>
          <w:rtl/>
          <w:lang w:eastAsia="he-IL"/>
        </w:rPr>
        <w:t xml:space="preserve">זה תקציב של הכנסת. </w:t>
      </w:r>
    </w:p>
    <w:p w:rsidR="00720E60" w:rsidRDefault="00720E60" w:rsidP="00720E60">
      <w:pPr>
        <w:rPr>
          <w:rtl/>
          <w:lang w:eastAsia="he-IL"/>
        </w:rPr>
      </w:pPr>
      <w:bookmarkStart w:id="8901" w:name="_ETM_Q1_1254735"/>
      <w:bookmarkStart w:id="8902" w:name="_ETM_Q1_1254797"/>
      <w:bookmarkStart w:id="8903" w:name="_ETM_Q1_1253313"/>
      <w:bookmarkEnd w:id="8901"/>
      <w:bookmarkEnd w:id="8902"/>
      <w:bookmarkEnd w:id="8903"/>
    </w:p>
    <w:p w:rsidR="00720E60" w:rsidRDefault="00720E60" w:rsidP="00720E60">
      <w:pPr>
        <w:pStyle w:val="a4"/>
        <w:keepNext/>
        <w:rPr>
          <w:rtl/>
        </w:rPr>
      </w:pPr>
      <w:bookmarkStart w:id="8904" w:name="ET_speaker_קריאה_1241"/>
      <w:r w:rsidRPr="00720E60">
        <w:rPr>
          <w:rStyle w:val="TagStyle"/>
          <w:rtl/>
        </w:rPr>
        <w:t xml:space="preserve"> &lt;&lt; דובר &gt;&gt; </w:t>
      </w:r>
      <w:r>
        <w:rPr>
          <w:rtl/>
        </w:rPr>
        <w:t>קריאה:</w:t>
      </w:r>
      <w:r w:rsidRPr="00720E60">
        <w:rPr>
          <w:rStyle w:val="TagStyle"/>
          <w:rtl/>
        </w:rPr>
        <w:t xml:space="preserve"> &lt;&lt; דובר &gt;&gt;</w:t>
      </w:r>
      <w:r w:rsidR="00077231">
        <w:rPr>
          <w:rtl/>
        </w:rPr>
        <w:t xml:space="preserve"> </w:t>
      </w:r>
      <w:r>
        <w:rPr>
          <w:rtl/>
        </w:rPr>
        <w:t xml:space="preserve"> </w:t>
      </w:r>
      <w:bookmarkEnd w:id="8904"/>
    </w:p>
    <w:p w:rsidR="00720E60" w:rsidRDefault="00720E60" w:rsidP="00720E60">
      <w:pPr>
        <w:pStyle w:val="KeepWithNext"/>
        <w:rPr>
          <w:rtl/>
          <w:lang w:eastAsia="he-IL"/>
        </w:rPr>
      </w:pPr>
    </w:p>
    <w:p w:rsidR="00720E60" w:rsidRDefault="00720E60" w:rsidP="00720E60">
      <w:pPr>
        <w:rPr>
          <w:rtl/>
          <w:lang w:eastAsia="he-IL"/>
        </w:rPr>
      </w:pPr>
      <w:bookmarkStart w:id="8905" w:name="_ETM_Q1_1253653"/>
      <w:bookmarkStart w:id="8906" w:name="_ETM_Q1_1253673"/>
      <w:bookmarkEnd w:id="8905"/>
      <w:bookmarkEnd w:id="8906"/>
      <w:r>
        <w:rPr>
          <w:rFonts w:hint="cs"/>
          <w:rtl/>
          <w:lang w:eastAsia="he-IL"/>
        </w:rPr>
        <w:t xml:space="preserve">זה </w:t>
      </w:r>
      <w:bookmarkStart w:id="8907" w:name="_ETM_Q1_1254313"/>
      <w:bookmarkEnd w:id="8907"/>
      <w:r>
        <w:rPr>
          <w:rFonts w:hint="cs"/>
          <w:rtl/>
          <w:lang w:eastAsia="he-IL"/>
        </w:rPr>
        <w:t xml:space="preserve">לא תקציב שאנחנו מגישים לכם. </w:t>
      </w:r>
    </w:p>
    <w:p w:rsidR="00720E60" w:rsidRDefault="00720E60" w:rsidP="00720E60">
      <w:pPr>
        <w:rPr>
          <w:rtl/>
          <w:lang w:eastAsia="he-IL"/>
        </w:rPr>
      </w:pPr>
      <w:bookmarkStart w:id="8908" w:name="_ETM_Q1_1259185"/>
      <w:bookmarkStart w:id="8909" w:name="_ETM_Q1_1259266"/>
      <w:bookmarkEnd w:id="8908"/>
      <w:bookmarkEnd w:id="8909"/>
    </w:p>
    <w:p w:rsidR="00720E60" w:rsidRDefault="00720E60" w:rsidP="00720E60">
      <w:pPr>
        <w:pStyle w:val="af6"/>
        <w:keepNext/>
        <w:rPr>
          <w:rtl/>
        </w:rPr>
      </w:pPr>
      <w:bookmarkStart w:id="8910" w:name="ET_yor_5857_1242"/>
      <w:r w:rsidRPr="00720E60">
        <w:rPr>
          <w:rStyle w:val="TagStyle"/>
          <w:rtl/>
        </w:rPr>
        <w:t xml:space="preserve"> &lt;&lt; יור &gt;&gt; </w:t>
      </w:r>
      <w:r>
        <w:rPr>
          <w:rtl/>
        </w:rPr>
        <w:t>היו"ר אלכס קושניר:</w:t>
      </w:r>
      <w:r w:rsidRPr="00720E60">
        <w:rPr>
          <w:rStyle w:val="TagStyle"/>
          <w:rtl/>
        </w:rPr>
        <w:t xml:space="preserve"> &lt;&lt; יור &gt;&gt;</w:t>
      </w:r>
      <w:r w:rsidR="00077231">
        <w:rPr>
          <w:rtl/>
        </w:rPr>
        <w:t xml:space="preserve"> </w:t>
      </w:r>
      <w:r>
        <w:rPr>
          <w:rtl/>
        </w:rPr>
        <w:t xml:space="preserve"> </w:t>
      </w:r>
      <w:bookmarkEnd w:id="8910"/>
    </w:p>
    <w:p w:rsidR="00720E60" w:rsidRDefault="00720E60" w:rsidP="00720E60">
      <w:pPr>
        <w:pStyle w:val="KeepWithNext"/>
        <w:rPr>
          <w:rtl/>
          <w:lang w:eastAsia="he-IL"/>
        </w:rPr>
      </w:pPr>
    </w:p>
    <w:p w:rsidR="00720E60" w:rsidRDefault="00720E60" w:rsidP="00720E60">
      <w:pPr>
        <w:rPr>
          <w:rtl/>
          <w:lang w:eastAsia="he-IL"/>
        </w:rPr>
      </w:pPr>
      <w:bookmarkStart w:id="8911" w:name="_ETM_Q1_1263261"/>
      <w:bookmarkStart w:id="8912" w:name="_ETM_Q1_1263281"/>
      <w:bookmarkEnd w:id="8911"/>
      <w:bookmarkEnd w:id="8912"/>
      <w:r>
        <w:rPr>
          <w:rFonts w:hint="cs"/>
          <w:rtl/>
          <w:lang w:eastAsia="he-IL"/>
        </w:rPr>
        <w:t xml:space="preserve">זה נידון בוועדה לפני. בסדר, אני מעלה את הסעיף להצבעה יחד </w:t>
      </w:r>
      <w:bookmarkStart w:id="8913" w:name="_ETM_Q1_1270223"/>
      <w:bookmarkEnd w:id="8913"/>
      <w:r>
        <w:rPr>
          <w:rFonts w:hint="cs"/>
          <w:rtl/>
          <w:lang w:eastAsia="he-IL"/>
        </w:rPr>
        <w:t xml:space="preserve">עם דפי ההחלפה. מי בעד הסעיף? </w:t>
      </w:r>
    </w:p>
    <w:p w:rsidR="00720E60" w:rsidRDefault="00720E60" w:rsidP="00720E60">
      <w:pPr>
        <w:rPr>
          <w:rtl/>
          <w:lang w:eastAsia="he-IL"/>
        </w:rPr>
      </w:pPr>
      <w:bookmarkStart w:id="8914" w:name="_ETM_Q1_1269697"/>
      <w:bookmarkStart w:id="8915" w:name="_ETM_Q1_1269763"/>
      <w:bookmarkEnd w:id="8914"/>
      <w:bookmarkEnd w:id="8915"/>
    </w:p>
    <w:p w:rsidR="00720E60" w:rsidRDefault="00720E60" w:rsidP="00720E60">
      <w:pPr>
        <w:pStyle w:val="a4"/>
        <w:keepNext/>
        <w:rPr>
          <w:rtl/>
        </w:rPr>
      </w:pPr>
      <w:bookmarkStart w:id="8916" w:name="ET_speaker_5291_1244"/>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8916"/>
    </w:p>
    <w:p w:rsidR="00720E60" w:rsidRDefault="00720E60" w:rsidP="00720E60">
      <w:pPr>
        <w:pStyle w:val="KeepWithNext"/>
        <w:rPr>
          <w:rtl/>
          <w:lang w:eastAsia="he-IL"/>
        </w:rPr>
      </w:pPr>
    </w:p>
    <w:p w:rsidR="00720E60" w:rsidRDefault="00720E60" w:rsidP="00F176F0">
      <w:pPr>
        <w:rPr>
          <w:rtl/>
          <w:lang w:eastAsia="he-IL"/>
        </w:rPr>
      </w:pPr>
      <w:bookmarkStart w:id="8917" w:name="_ETM_Q1_1272212"/>
      <w:bookmarkStart w:id="8918" w:name="_ETM_Q1_1272229"/>
      <w:bookmarkEnd w:id="8917"/>
      <w:bookmarkEnd w:id="8918"/>
      <w:r>
        <w:rPr>
          <w:rFonts w:hint="cs"/>
          <w:rtl/>
          <w:lang w:eastAsia="he-IL"/>
        </w:rPr>
        <w:t xml:space="preserve">מתי אתה מצביע </w:t>
      </w:r>
      <w:bookmarkStart w:id="8919" w:name="_ETM_Q1_1274642"/>
      <w:bookmarkEnd w:id="8919"/>
      <w:r>
        <w:rPr>
          <w:rFonts w:hint="cs"/>
          <w:rtl/>
          <w:lang w:eastAsia="he-IL"/>
        </w:rPr>
        <w:t>על ההסתייגויות? לא לפני ההצבעה על הסעיף?</w:t>
      </w:r>
      <w:bookmarkStart w:id="8920" w:name="_ETM_Q1_1275889"/>
      <w:bookmarkEnd w:id="8920"/>
    </w:p>
    <w:p w:rsidR="00720E60" w:rsidRDefault="00720E60" w:rsidP="00720E60">
      <w:pPr>
        <w:rPr>
          <w:rtl/>
          <w:lang w:eastAsia="he-IL"/>
        </w:rPr>
      </w:pPr>
      <w:bookmarkStart w:id="8921" w:name="_ETM_Q1_1275953"/>
      <w:bookmarkStart w:id="8922" w:name="_ETM_Q1_1272165"/>
      <w:bookmarkEnd w:id="8921"/>
      <w:bookmarkEnd w:id="8922"/>
    </w:p>
    <w:p w:rsidR="00720E60" w:rsidRDefault="00720E60" w:rsidP="00720E60">
      <w:pPr>
        <w:pStyle w:val="a4"/>
        <w:keepNext/>
        <w:rPr>
          <w:rtl/>
        </w:rPr>
      </w:pPr>
      <w:bookmarkStart w:id="8923" w:name="ET_speaker_שלומית_ארליך_1245"/>
      <w:r w:rsidRPr="00720E60">
        <w:rPr>
          <w:rStyle w:val="TagStyle"/>
          <w:rtl/>
        </w:rPr>
        <w:t xml:space="preserve"> &lt;&lt; דובר &gt;&gt; </w:t>
      </w:r>
      <w:r>
        <w:rPr>
          <w:rtl/>
        </w:rPr>
        <w:t>שלומית ארליך:</w:t>
      </w:r>
      <w:r w:rsidRPr="00720E60">
        <w:rPr>
          <w:rStyle w:val="TagStyle"/>
          <w:rtl/>
        </w:rPr>
        <w:t xml:space="preserve"> &lt;&lt; דובר &gt;&gt;</w:t>
      </w:r>
      <w:r w:rsidR="00077231">
        <w:rPr>
          <w:rtl/>
        </w:rPr>
        <w:t xml:space="preserve"> </w:t>
      </w:r>
      <w:r>
        <w:rPr>
          <w:rtl/>
        </w:rPr>
        <w:t xml:space="preserve"> </w:t>
      </w:r>
      <w:bookmarkEnd w:id="8923"/>
    </w:p>
    <w:p w:rsidR="00720E60" w:rsidRDefault="00720E60" w:rsidP="00720E60">
      <w:pPr>
        <w:pStyle w:val="KeepWithNext"/>
        <w:rPr>
          <w:rtl/>
          <w:lang w:eastAsia="he-IL"/>
        </w:rPr>
      </w:pPr>
    </w:p>
    <w:p w:rsidR="00720E60" w:rsidRDefault="00720E60" w:rsidP="00720E60">
      <w:pPr>
        <w:rPr>
          <w:rtl/>
          <w:lang w:eastAsia="he-IL"/>
        </w:rPr>
      </w:pPr>
      <w:bookmarkStart w:id="8924" w:name="_ETM_Q1_1272471"/>
      <w:bookmarkStart w:id="8925" w:name="_ETM_Q1_1272490"/>
      <w:bookmarkEnd w:id="8924"/>
      <w:bookmarkEnd w:id="8925"/>
      <w:r>
        <w:rPr>
          <w:rFonts w:hint="cs"/>
          <w:rtl/>
          <w:lang w:eastAsia="he-IL"/>
        </w:rPr>
        <w:t xml:space="preserve">ההסתייגויות על התקציב </w:t>
      </w:r>
      <w:bookmarkStart w:id="8926" w:name="_ETM_Q1_1277053"/>
      <w:bookmarkEnd w:id="8926"/>
      <w:r>
        <w:rPr>
          <w:rFonts w:hint="cs"/>
          <w:rtl/>
          <w:lang w:eastAsia="he-IL"/>
        </w:rPr>
        <w:t xml:space="preserve">זה הסתייגויות שאתם הזנתם במערכת של הכספים והם עולים אוטומטית </w:t>
      </w:r>
      <w:bookmarkStart w:id="8927" w:name="_ETM_Q1_1277919"/>
      <w:bookmarkEnd w:id="8927"/>
      <w:r>
        <w:rPr>
          <w:rFonts w:hint="cs"/>
          <w:rtl/>
          <w:lang w:eastAsia="he-IL"/>
        </w:rPr>
        <w:t xml:space="preserve">למליאה. </w:t>
      </w:r>
    </w:p>
    <w:p w:rsidR="00720E60" w:rsidRDefault="00720E60" w:rsidP="00720E60">
      <w:pPr>
        <w:rPr>
          <w:rtl/>
          <w:lang w:eastAsia="he-IL"/>
        </w:rPr>
      </w:pPr>
      <w:bookmarkStart w:id="8928" w:name="_ETM_Q1_1278935"/>
      <w:bookmarkStart w:id="8929" w:name="_ETM_Q1_1278995"/>
      <w:bookmarkStart w:id="8930" w:name="_ETM_Q1_1280607"/>
      <w:bookmarkEnd w:id="8928"/>
      <w:bookmarkEnd w:id="8929"/>
      <w:bookmarkEnd w:id="8930"/>
    </w:p>
    <w:p w:rsidR="00720E60" w:rsidRDefault="00720E60" w:rsidP="00720E60">
      <w:pPr>
        <w:pStyle w:val="a4"/>
        <w:keepNext/>
        <w:rPr>
          <w:rtl/>
        </w:rPr>
      </w:pPr>
      <w:bookmarkStart w:id="8931" w:name="ET_speaker_5291_1246"/>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8931"/>
    </w:p>
    <w:p w:rsidR="00720E60" w:rsidRDefault="00720E60" w:rsidP="00720E60">
      <w:pPr>
        <w:pStyle w:val="KeepWithNext"/>
        <w:rPr>
          <w:rtl/>
          <w:lang w:eastAsia="he-IL"/>
        </w:rPr>
      </w:pPr>
    </w:p>
    <w:p w:rsidR="00720E60" w:rsidRDefault="00720E60" w:rsidP="00720E60">
      <w:pPr>
        <w:rPr>
          <w:rtl/>
          <w:lang w:eastAsia="he-IL"/>
        </w:rPr>
      </w:pPr>
      <w:bookmarkStart w:id="8932" w:name="_ETM_Q1_1280930"/>
      <w:bookmarkStart w:id="8933" w:name="_ETM_Q1_1280951"/>
      <w:bookmarkEnd w:id="8932"/>
      <w:bookmarkEnd w:id="8933"/>
      <w:r>
        <w:rPr>
          <w:rFonts w:hint="cs"/>
          <w:rtl/>
          <w:lang w:eastAsia="he-IL"/>
        </w:rPr>
        <w:t xml:space="preserve">לא מביאים את זה בכלל לפה? </w:t>
      </w:r>
    </w:p>
    <w:p w:rsidR="00720E60" w:rsidRDefault="00720E60" w:rsidP="00720E60">
      <w:pPr>
        <w:rPr>
          <w:rtl/>
          <w:lang w:eastAsia="he-IL"/>
        </w:rPr>
      </w:pPr>
      <w:bookmarkStart w:id="8934" w:name="_ETM_Q1_1279961"/>
      <w:bookmarkStart w:id="8935" w:name="_ETM_Q1_1280031"/>
      <w:bookmarkStart w:id="8936" w:name="_ETM_Q1_1280921"/>
      <w:bookmarkEnd w:id="8934"/>
      <w:bookmarkEnd w:id="8935"/>
      <w:bookmarkEnd w:id="8936"/>
    </w:p>
    <w:p w:rsidR="00720E60" w:rsidRDefault="00720E60" w:rsidP="00720E60">
      <w:pPr>
        <w:pStyle w:val="a4"/>
        <w:keepNext/>
        <w:rPr>
          <w:rtl/>
        </w:rPr>
      </w:pPr>
      <w:bookmarkStart w:id="8937" w:name="ET_speaker_שלומית_ארליך_1247"/>
      <w:r w:rsidRPr="00720E60">
        <w:rPr>
          <w:rStyle w:val="TagStyle"/>
          <w:rtl/>
        </w:rPr>
        <w:t xml:space="preserve"> &lt;&lt; דובר &gt;&gt; </w:t>
      </w:r>
      <w:r>
        <w:rPr>
          <w:rtl/>
        </w:rPr>
        <w:t>שלומית ארליך:</w:t>
      </w:r>
      <w:r w:rsidRPr="00720E60">
        <w:rPr>
          <w:rStyle w:val="TagStyle"/>
          <w:rtl/>
        </w:rPr>
        <w:t xml:space="preserve"> &lt;&lt; דובר &gt;&gt;</w:t>
      </w:r>
      <w:r w:rsidR="00077231">
        <w:rPr>
          <w:rtl/>
        </w:rPr>
        <w:t xml:space="preserve"> </w:t>
      </w:r>
      <w:r>
        <w:rPr>
          <w:rtl/>
        </w:rPr>
        <w:t xml:space="preserve"> </w:t>
      </w:r>
      <w:bookmarkEnd w:id="8937"/>
    </w:p>
    <w:p w:rsidR="00720E60" w:rsidRDefault="00720E60" w:rsidP="00720E60">
      <w:pPr>
        <w:pStyle w:val="KeepWithNext"/>
        <w:rPr>
          <w:rtl/>
          <w:lang w:eastAsia="he-IL"/>
        </w:rPr>
      </w:pPr>
    </w:p>
    <w:p w:rsidR="00720E60" w:rsidRDefault="00720E60" w:rsidP="00720E60">
      <w:pPr>
        <w:rPr>
          <w:rtl/>
          <w:lang w:eastAsia="he-IL"/>
        </w:rPr>
      </w:pPr>
      <w:bookmarkStart w:id="8938" w:name="_ETM_Q1_1281213"/>
      <w:bookmarkStart w:id="8939" w:name="_ETM_Q1_1281231"/>
      <w:bookmarkEnd w:id="8938"/>
      <w:bookmarkEnd w:id="8939"/>
      <w:r>
        <w:rPr>
          <w:rFonts w:hint="cs"/>
          <w:rtl/>
          <w:lang w:eastAsia="he-IL"/>
        </w:rPr>
        <w:t xml:space="preserve">זה לא מגיע </w:t>
      </w:r>
      <w:bookmarkStart w:id="8940" w:name="_ETM_Q1_1283761"/>
      <w:bookmarkEnd w:id="8940"/>
      <w:r>
        <w:rPr>
          <w:rFonts w:hint="cs"/>
          <w:rtl/>
          <w:lang w:eastAsia="he-IL"/>
        </w:rPr>
        <w:t>לוועדה. ההסתייגויות שעליהן אנחנו נדון בהמשך זה ההסתייגויות על החלק</w:t>
      </w:r>
      <w:bookmarkStart w:id="8941" w:name="_ETM_Q1_1284175"/>
      <w:bookmarkEnd w:id="8941"/>
      <w:r>
        <w:rPr>
          <w:rFonts w:hint="cs"/>
          <w:rtl/>
          <w:lang w:eastAsia="he-IL"/>
        </w:rPr>
        <w:t xml:space="preserve"> המילולי, מה שהגשתם. </w:t>
      </w:r>
    </w:p>
    <w:p w:rsidR="00720E60" w:rsidRDefault="00720E60" w:rsidP="00720E60">
      <w:pPr>
        <w:rPr>
          <w:rtl/>
          <w:lang w:eastAsia="he-IL"/>
        </w:rPr>
      </w:pPr>
      <w:bookmarkStart w:id="8942" w:name="_ETM_Q1_1288791"/>
      <w:bookmarkStart w:id="8943" w:name="_ETM_Q1_1288851"/>
      <w:bookmarkEnd w:id="8942"/>
      <w:bookmarkEnd w:id="8943"/>
    </w:p>
    <w:p w:rsidR="00720E60" w:rsidRDefault="00720E60" w:rsidP="00720E60">
      <w:pPr>
        <w:pStyle w:val="af6"/>
        <w:keepNext/>
        <w:rPr>
          <w:rtl/>
        </w:rPr>
      </w:pPr>
      <w:bookmarkStart w:id="8944" w:name="ET_yor_5857_1248"/>
      <w:r w:rsidRPr="00720E60">
        <w:rPr>
          <w:rStyle w:val="TagStyle"/>
          <w:rtl/>
        </w:rPr>
        <w:t xml:space="preserve"> &lt;&lt; יור &gt;&gt; </w:t>
      </w:r>
      <w:r>
        <w:rPr>
          <w:rtl/>
        </w:rPr>
        <w:t>היו"ר אלכס קושניר:</w:t>
      </w:r>
      <w:r w:rsidRPr="00720E60">
        <w:rPr>
          <w:rStyle w:val="TagStyle"/>
          <w:rtl/>
        </w:rPr>
        <w:t xml:space="preserve"> &lt;&lt; יור &gt;&gt;</w:t>
      </w:r>
      <w:r w:rsidR="00077231">
        <w:rPr>
          <w:rtl/>
        </w:rPr>
        <w:t xml:space="preserve"> </w:t>
      </w:r>
      <w:r>
        <w:rPr>
          <w:rtl/>
        </w:rPr>
        <w:t xml:space="preserve"> </w:t>
      </w:r>
      <w:bookmarkEnd w:id="8944"/>
    </w:p>
    <w:p w:rsidR="00720E60" w:rsidRDefault="00720E60" w:rsidP="00720E60">
      <w:pPr>
        <w:pStyle w:val="KeepWithNext"/>
        <w:rPr>
          <w:rtl/>
          <w:lang w:eastAsia="he-IL"/>
        </w:rPr>
      </w:pPr>
    </w:p>
    <w:p w:rsidR="00720E60" w:rsidRDefault="00720E60" w:rsidP="00720E60">
      <w:pPr>
        <w:rPr>
          <w:rtl/>
          <w:lang w:eastAsia="he-IL"/>
        </w:rPr>
      </w:pPr>
      <w:bookmarkStart w:id="8945" w:name="_ETM_Q1_1290295"/>
      <w:bookmarkStart w:id="8946" w:name="_ETM_Q1_1290312"/>
      <w:bookmarkEnd w:id="8945"/>
      <w:bookmarkEnd w:id="8946"/>
      <w:r>
        <w:rPr>
          <w:rFonts w:hint="cs"/>
          <w:rtl/>
          <w:lang w:eastAsia="he-IL"/>
        </w:rPr>
        <w:t xml:space="preserve">מי נגד? </w:t>
      </w:r>
      <w:bookmarkStart w:id="8947" w:name="_ETM_Q1_1291463"/>
      <w:bookmarkEnd w:id="8947"/>
    </w:p>
    <w:p w:rsidR="00720E60" w:rsidRDefault="00720E60" w:rsidP="00720E60">
      <w:pPr>
        <w:rPr>
          <w:rtl/>
          <w:lang w:eastAsia="he-IL"/>
        </w:rPr>
      </w:pPr>
      <w:bookmarkStart w:id="8948" w:name="_ETM_Q1_1291532"/>
      <w:bookmarkStart w:id="8949" w:name="_ETM_Q1_1291783"/>
      <w:bookmarkEnd w:id="8948"/>
      <w:bookmarkEnd w:id="8949"/>
    </w:p>
    <w:p w:rsidR="00720E60" w:rsidRDefault="00720E60" w:rsidP="00720E60">
      <w:pPr>
        <w:pStyle w:val="af1"/>
        <w:keepNext/>
        <w:ind w:firstLine="0"/>
        <w:rPr>
          <w:rtl/>
          <w:lang w:eastAsia="he-IL"/>
        </w:rPr>
      </w:pPr>
      <w:bookmarkStart w:id="8950" w:name="_ETM_Q1_1291891"/>
      <w:bookmarkEnd w:id="8950"/>
      <w:r>
        <w:rPr>
          <w:rFonts w:hint="cs"/>
          <w:rtl/>
          <w:lang w:eastAsia="he-IL"/>
        </w:rPr>
        <w:t xml:space="preserve"> </w:t>
      </w:r>
      <w:r>
        <w:rPr>
          <w:rFonts w:hint="eastAsia"/>
          <w:rtl/>
          <w:lang w:eastAsia="he-IL"/>
        </w:rPr>
        <w:t>הצבעה</w:t>
      </w:r>
    </w:p>
    <w:p w:rsidR="00720E60" w:rsidRDefault="00720E60" w:rsidP="00720E60">
      <w:pPr>
        <w:pStyle w:val="--"/>
        <w:keepNext/>
        <w:ind w:firstLine="0"/>
        <w:rPr>
          <w:rtl/>
          <w:lang w:eastAsia="he-IL"/>
        </w:rPr>
      </w:pPr>
      <w:r>
        <w:rPr>
          <w:rFonts w:hint="cs"/>
          <w:rtl/>
          <w:lang w:eastAsia="he-IL"/>
        </w:rPr>
        <w:t>אושר.</w:t>
      </w:r>
    </w:p>
    <w:p w:rsidR="00720E60" w:rsidRDefault="00720E60" w:rsidP="00720E60">
      <w:pPr>
        <w:rPr>
          <w:rFonts w:ascii="David" w:hAnsi="David"/>
          <w:rtl/>
          <w:lang w:eastAsia="he-IL"/>
        </w:rPr>
      </w:pPr>
      <w:bookmarkStart w:id="8951" w:name="_ETM_Q1_1288473"/>
      <w:bookmarkEnd w:id="8951"/>
    </w:p>
    <w:p w:rsidR="00720E60" w:rsidRDefault="00720E60" w:rsidP="00720E60">
      <w:pPr>
        <w:pStyle w:val="af6"/>
        <w:keepNext/>
        <w:rPr>
          <w:rtl/>
        </w:rPr>
      </w:pPr>
      <w:bookmarkStart w:id="8952" w:name="ET_yor_5857_1249"/>
      <w:r w:rsidRPr="00720E60">
        <w:rPr>
          <w:rStyle w:val="TagStyle"/>
          <w:rtl/>
        </w:rPr>
        <w:t xml:space="preserve"> &lt;&lt; יור &gt;&gt; </w:t>
      </w:r>
      <w:r>
        <w:rPr>
          <w:rtl/>
        </w:rPr>
        <w:t>היו"ר אלכס קושניר:</w:t>
      </w:r>
      <w:r w:rsidRPr="00720E60">
        <w:rPr>
          <w:rStyle w:val="TagStyle"/>
          <w:rtl/>
        </w:rPr>
        <w:t xml:space="preserve"> &lt;&lt; יור &gt;&gt;</w:t>
      </w:r>
      <w:r w:rsidR="00077231">
        <w:rPr>
          <w:rtl/>
        </w:rPr>
        <w:t xml:space="preserve"> </w:t>
      </w:r>
      <w:r>
        <w:rPr>
          <w:rtl/>
        </w:rPr>
        <w:t xml:space="preserve"> </w:t>
      </w:r>
      <w:bookmarkEnd w:id="8952"/>
    </w:p>
    <w:p w:rsidR="00720E60" w:rsidRDefault="00720E60" w:rsidP="00720E60">
      <w:pPr>
        <w:pStyle w:val="KeepWithNext"/>
        <w:rPr>
          <w:rtl/>
          <w:lang w:eastAsia="he-IL"/>
        </w:rPr>
      </w:pPr>
    </w:p>
    <w:p w:rsidR="00720E60" w:rsidRDefault="00720E60" w:rsidP="00720E60">
      <w:pPr>
        <w:rPr>
          <w:rtl/>
          <w:lang w:eastAsia="he-IL"/>
        </w:rPr>
      </w:pPr>
      <w:bookmarkStart w:id="8953" w:name="_ETM_Q1_1288889"/>
      <w:bookmarkStart w:id="8954" w:name="_ETM_Q1_1288933"/>
      <w:bookmarkEnd w:id="8953"/>
      <w:bookmarkEnd w:id="8954"/>
      <w:r>
        <w:rPr>
          <w:rFonts w:hint="cs"/>
          <w:rtl/>
          <w:lang w:eastAsia="he-IL"/>
        </w:rPr>
        <w:t>הסעיף התקבל.</w:t>
      </w:r>
    </w:p>
    <w:p w:rsidR="00720E60" w:rsidRDefault="00720E60" w:rsidP="00720E60">
      <w:pPr>
        <w:rPr>
          <w:rtl/>
          <w:lang w:eastAsia="he-IL"/>
        </w:rPr>
      </w:pPr>
      <w:bookmarkStart w:id="8955" w:name="_ETM_Q1_1290272"/>
      <w:bookmarkStart w:id="8956" w:name="_ETM_Q1_1290331"/>
      <w:bookmarkStart w:id="8957" w:name="_ETM_Q1_1291064"/>
      <w:bookmarkEnd w:id="8955"/>
      <w:bookmarkEnd w:id="8956"/>
      <w:bookmarkEnd w:id="8957"/>
    </w:p>
    <w:p w:rsidR="00720E60" w:rsidRDefault="00720E60" w:rsidP="00720E60">
      <w:pPr>
        <w:pStyle w:val="a4"/>
        <w:keepNext/>
        <w:rPr>
          <w:rtl/>
        </w:rPr>
      </w:pPr>
      <w:bookmarkStart w:id="8958" w:name="ET_speaker_5726_1250"/>
      <w:r w:rsidRPr="00720E60">
        <w:rPr>
          <w:rStyle w:val="TagStyle"/>
          <w:rtl/>
        </w:rPr>
        <w:t xml:space="preserve"> &lt;&lt; דובר &gt;&gt; </w:t>
      </w:r>
      <w:r>
        <w:rPr>
          <w:rtl/>
        </w:rPr>
        <w:t>ינון אזולאי (ש"ס):</w:t>
      </w:r>
      <w:r w:rsidRPr="00720E60">
        <w:rPr>
          <w:rStyle w:val="TagStyle"/>
          <w:rtl/>
        </w:rPr>
        <w:t xml:space="preserve"> &lt;&lt; דובר &gt;&gt;</w:t>
      </w:r>
      <w:r w:rsidR="00077231">
        <w:rPr>
          <w:rtl/>
        </w:rPr>
        <w:t xml:space="preserve"> </w:t>
      </w:r>
      <w:r>
        <w:rPr>
          <w:rtl/>
        </w:rPr>
        <w:t xml:space="preserve"> </w:t>
      </w:r>
      <w:bookmarkEnd w:id="8958"/>
    </w:p>
    <w:p w:rsidR="00720E60" w:rsidRDefault="00720E60" w:rsidP="00720E60">
      <w:pPr>
        <w:pStyle w:val="KeepWithNext"/>
        <w:rPr>
          <w:rtl/>
          <w:lang w:eastAsia="he-IL"/>
        </w:rPr>
      </w:pPr>
    </w:p>
    <w:p w:rsidR="00720E60" w:rsidRDefault="00720E60" w:rsidP="00720E60">
      <w:pPr>
        <w:rPr>
          <w:rtl/>
          <w:lang w:eastAsia="he-IL"/>
        </w:rPr>
      </w:pPr>
      <w:bookmarkStart w:id="8959" w:name="_ETM_Q1_1291477"/>
      <w:bookmarkStart w:id="8960" w:name="_ETM_Q1_1291512"/>
      <w:bookmarkEnd w:id="8959"/>
      <w:bookmarkEnd w:id="8960"/>
      <w:r>
        <w:rPr>
          <w:rFonts w:hint="cs"/>
          <w:rtl/>
          <w:lang w:eastAsia="he-IL"/>
        </w:rPr>
        <w:t>רביזיה.</w:t>
      </w:r>
    </w:p>
    <w:p w:rsidR="00720E60" w:rsidRDefault="00720E60" w:rsidP="00720E60">
      <w:pPr>
        <w:rPr>
          <w:rtl/>
          <w:lang w:eastAsia="he-IL"/>
        </w:rPr>
      </w:pPr>
      <w:bookmarkStart w:id="8961" w:name="_ETM_Q1_1292544"/>
      <w:bookmarkStart w:id="8962" w:name="_ETM_Q1_1292597"/>
      <w:bookmarkStart w:id="8963" w:name="_ETM_Q1_1295724"/>
      <w:bookmarkEnd w:id="8961"/>
      <w:bookmarkEnd w:id="8962"/>
      <w:bookmarkEnd w:id="8963"/>
    </w:p>
    <w:p w:rsidR="00720E60" w:rsidRDefault="00720E60" w:rsidP="00720E60">
      <w:pPr>
        <w:pStyle w:val="a4"/>
        <w:keepNext/>
        <w:rPr>
          <w:rtl/>
        </w:rPr>
      </w:pPr>
      <w:bookmarkStart w:id="8964" w:name="ET_speaker_שלומית_ארליך_1251"/>
      <w:r w:rsidRPr="00720E60">
        <w:rPr>
          <w:rStyle w:val="TagStyle"/>
          <w:rtl/>
        </w:rPr>
        <w:t xml:space="preserve"> &lt;&lt; דובר &gt;&gt; </w:t>
      </w:r>
      <w:r>
        <w:rPr>
          <w:rtl/>
        </w:rPr>
        <w:t>שלומית ארליך:</w:t>
      </w:r>
      <w:r w:rsidRPr="00720E60">
        <w:rPr>
          <w:rStyle w:val="TagStyle"/>
          <w:rtl/>
        </w:rPr>
        <w:t xml:space="preserve"> &lt;&lt; דובר &gt;&gt;</w:t>
      </w:r>
      <w:r w:rsidR="00077231">
        <w:rPr>
          <w:rtl/>
        </w:rPr>
        <w:t xml:space="preserve"> </w:t>
      </w:r>
      <w:r>
        <w:rPr>
          <w:rtl/>
        </w:rPr>
        <w:t xml:space="preserve"> </w:t>
      </w:r>
      <w:bookmarkEnd w:id="8964"/>
    </w:p>
    <w:p w:rsidR="00720E60" w:rsidRDefault="00720E60" w:rsidP="00720E60">
      <w:pPr>
        <w:pStyle w:val="KeepWithNext"/>
        <w:rPr>
          <w:rtl/>
          <w:lang w:eastAsia="he-IL"/>
        </w:rPr>
      </w:pPr>
    </w:p>
    <w:p w:rsidR="00720E60" w:rsidRDefault="00720E60" w:rsidP="00720E60">
      <w:pPr>
        <w:rPr>
          <w:rtl/>
          <w:lang w:eastAsia="he-IL"/>
        </w:rPr>
      </w:pPr>
      <w:r>
        <w:rPr>
          <w:rFonts w:hint="cs"/>
          <w:rtl/>
          <w:lang w:eastAsia="he-IL"/>
        </w:rPr>
        <w:t>ס</w:t>
      </w:r>
      <w:bookmarkStart w:id="8965" w:name="_ETM_Q1_1296267"/>
      <w:bookmarkStart w:id="8966" w:name="_ETM_Q1_1296303"/>
      <w:bookmarkEnd w:id="8965"/>
      <w:bookmarkEnd w:id="8966"/>
      <w:r>
        <w:rPr>
          <w:rFonts w:hint="cs"/>
          <w:rtl/>
          <w:lang w:eastAsia="he-IL"/>
        </w:rPr>
        <w:t xml:space="preserve">עיף 04, משרד </w:t>
      </w:r>
      <w:bookmarkStart w:id="8967" w:name="_ETM_Q1_1293256"/>
      <w:bookmarkEnd w:id="8967"/>
      <w:r>
        <w:rPr>
          <w:rFonts w:hint="cs"/>
          <w:rtl/>
          <w:lang w:eastAsia="he-IL"/>
        </w:rPr>
        <w:t>ראש הממשלה.</w:t>
      </w:r>
      <w:bookmarkStart w:id="8968" w:name="_ETM_Q1_1294799"/>
      <w:bookmarkEnd w:id="8968"/>
      <w:r>
        <w:rPr>
          <w:rFonts w:hint="cs"/>
          <w:rtl/>
          <w:lang w:eastAsia="he-IL"/>
        </w:rPr>
        <w:t xml:space="preserve"> גם לו יש דף החלפה. ההוצאה הייתה 3,131,551,000 </w:t>
      </w:r>
      <w:bookmarkStart w:id="8969" w:name="_ETM_Q1_1322924"/>
      <w:bookmarkEnd w:id="8969"/>
      <w:r>
        <w:rPr>
          <w:rFonts w:hint="cs"/>
          <w:rtl/>
          <w:lang w:eastAsia="he-IL"/>
        </w:rPr>
        <w:t>והפכה להיות 3,141,051,000. הוצאה מותנית בהכנסה 15,570,000.</w:t>
      </w:r>
    </w:p>
    <w:p w:rsidR="00720E60" w:rsidRDefault="00720E60" w:rsidP="00720E60">
      <w:pPr>
        <w:rPr>
          <w:rtl/>
          <w:lang w:eastAsia="he-IL"/>
        </w:rPr>
      </w:pPr>
      <w:bookmarkStart w:id="8970" w:name="_ETM_Q1_1333668"/>
      <w:bookmarkStart w:id="8971" w:name="_ETM_Q1_1333744"/>
      <w:bookmarkStart w:id="8972" w:name="_ETM_Q1_1330598"/>
      <w:bookmarkEnd w:id="8970"/>
      <w:bookmarkEnd w:id="8971"/>
      <w:bookmarkEnd w:id="8972"/>
    </w:p>
    <w:p w:rsidR="00720E60" w:rsidRDefault="00720E60" w:rsidP="00720E60">
      <w:pPr>
        <w:pStyle w:val="a4"/>
        <w:keepNext/>
        <w:rPr>
          <w:rtl/>
        </w:rPr>
      </w:pPr>
      <w:bookmarkStart w:id="8973" w:name="ET_speaker_5291_1256"/>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8973"/>
    </w:p>
    <w:p w:rsidR="00720E60" w:rsidRDefault="00720E60" w:rsidP="00720E60">
      <w:pPr>
        <w:pStyle w:val="KeepWithNext"/>
        <w:rPr>
          <w:rtl/>
          <w:lang w:eastAsia="he-IL"/>
        </w:rPr>
      </w:pPr>
    </w:p>
    <w:p w:rsidR="00720E60" w:rsidRDefault="00720E60" w:rsidP="00720E60">
      <w:pPr>
        <w:rPr>
          <w:rtl/>
          <w:lang w:eastAsia="he-IL"/>
        </w:rPr>
      </w:pPr>
      <w:bookmarkStart w:id="8974" w:name="_ETM_Q1_1331051"/>
      <w:bookmarkStart w:id="8975" w:name="_ETM_Q1_1331091"/>
      <w:bookmarkEnd w:id="8974"/>
      <w:bookmarkEnd w:id="8975"/>
      <w:r>
        <w:rPr>
          <w:rFonts w:hint="cs"/>
          <w:rtl/>
          <w:lang w:eastAsia="he-IL"/>
        </w:rPr>
        <w:t xml:space="preserve">איזה הכנסות יש למשרד </w:t>
      </w:r>
      <w:bookmarkStart w:id="8976" w:name="_ETM_Q1_1333526"/>
      <w:bookmarkEnd w:id="8976"/>
      <w:r>
        <w:rPr>
          <w:rFonts w:hint="cs"/>
          <w:rtl/>
          <w:lang w:eastAsia="he-IL"/>
        </w:rPr>
        <w:t xml:space="preserve">ראש הממשלה? </w:t>
      </w:r>
      <w:bookmarkStart w:id="8977" w:name="_ETM_Q1_1335549"/>
      <w:bookmarkEnd w:id="8977"/>
    </w:p>
    <w:p w:rsidR="00720E60" w:rsidRDefault="00720E60" w:rsidP="00720E60">
      <w:pPr>
        <w:rPr>
          <w:rtl/>
          <w:lang w:eastAsia="he-IL"/>
        </w:rPr>
      </w:pPr>
      <w:bookmarkStart w:id="8978" w:name="_ETM_Q1_1335624"/>
      <w:bookmarkEnd w:id="8978"/>
    </w:p>
    <w:p w:rsidR="00720E60" w:rsidRDefault="00720E60" w:rsidP="00720E60">
      <w:pPr>
        <w:pStyle w:val="a4"/>
        <w:keepNext/>
        <w:rPr>
          <w:rtl/>
        </w:rPr>
      </w:pPr>
      <w:bookmarkStart w:id="8979" w:name="ET_speaker_שלומית_ארליך_1257"/>
      <w:r w:rsidRPr="00720E60">
        <w:rPr>
          <w:rStyle w:val="TagStyle"/>
          <w:rtl/>
        </w:rPr>
        <w:t xml:space="preserve"> &lt;&lt; דובר &gt;&gt; </w:t>
      </w:r>
      <w:r>
        <w:rPr>
          <w:rtl/>
        </w:rPr>
        <w:t>שלומית ארליך:</w:t>
      </w:r>
      <w:r w:rsidRPr="00720E60">
        <w:rPr>
          <w:rStyle w:val="TagStyle"/>
          <w:rtl/>
        </w:rPr>
        <w:t xml:space="preserve"> &lt;&lt; דובר &gt;&gt;</w:t>
      </w:r>
      <w:r w:rsidR="00077231">
        <w:rPr>
          <w:rtl/>
        </w:rPr>
        <w:t xml:space="preserve"> </w:t>
      </w:r>
      <w:r>
        <w:rPr>
          <w:rtl/>
        </w:rPr>
        <w:t xml:space="preserve"> </w:t>
      </w:r>
      <w:bookmarkEnd w:id="8979"/>
    </w:p>
    <w:p w:rsidR="00720E60" w:rsidRDefault="00720E60" w:rsidP="00720E60">
      <w:pPr>
        <w:pStyle w:val="KeepWithNext"/>
        <w:rPr>
          <w:rtl/>
          <w:lang w:eastAsia="he-IL"/>
        </w:rPr>
      </w:pPr>
    </w:p>
    <w:p w:rsidR="00720E60" w:rsidRDefault="00720E60" w:rsidP="00720E60">
      <w:pPr>
        <w:rPr>
          <w:rtl/>
          <w:lang w:eastAsia="he-IL"/>
        </w:rPr>
      </w:pPr>
      <w:r>
        <w:rPr>
          <w:rFonts w:hint="cs"/>
          <w:rtl/>
          <w:lang w:eastAsia="he-IL"/>
        </w:rPr>
        <w:t>א</w:t>
      </w:r>
      <w:bookmarkStart w:id="8980" w:name="_ETM_Q1_1332042"/>
      <w:bookmarkStart w:id="8981" w:name="_ETM_Q1_1332104"/>
      <w:bookmarkEnd w:id="8980"/>
      <w:bookmarkEnd w:id="8981"/>
      <w:r>
        <w:rPr>
          <w:rFonts w:hint="cs"/>
          <w:rtl/>
          <w:lang w:eastAsia="he-IL"/>
        </w:rPr>
        <w:t xml:space="preserve">ני רק אסיים להקריא את הכותרות ואת תשאל. </w:t>
      </w:r>
      <w:bookmarkStart w:id="8982" w:name="_ETM_Q1_1338166"/>
      <w:bookmarkEnd w:id="8982"/>
      <w:r>
        <w:rPr>
          <w:rFonts w:hint="cs"/>
          <w:rtl/>
          <w:lang w:eastAsia="he-IL"/>
        </w:rPr>
        <w:t xml:space="preserve">הרשאה להתחייב 939,892, שיא כוח אדם 1,816 ומשרות </w:t>
      </w:r>
      <w:bookmarkStart w:id="8983" w:name="_ETM_Q1_1347583"/>
      <w:bookmarkEnd w:id="8983"/>
      <w:r>
        <w:rPr>
          <w:rFonts w:hint="cs"/>
          <w:rtl/>
          <w:lang w:eastAsia="he-IL"/>
        </w:rPr>
        <w:t xml:space="preserve">עבודה בלתי צמיתות 815. רק תקריא את השינויים </w:t>
      </w:r>
      <w:bookmarkStart w:id="8984" w:name="_ETM_Q1_1353011"/>
      <w:bookmarkEnd w:id="8984"/>
      <w:r>
        <w:rPr>
          <w:rFonts w:hint="cs"/>
          <w:rtl/>
          <w:lang w:eastAsia="he-IL"/>
        </w:rPr>
        <w:t>ואז תענה.</w:t>
      </w:r>
      <w:bookmarkStart w:id="8985" w:name="_ETM_Q1_1349286"/>
      <w:bookmarkEnd w:id="8985"/>
    </w:p>
    <w:p w:rsidR="00720E60" w:rsidRDefault="00720E60" w:rsidP="00720E60">
      <w:pPr>
        <w:rPr>
          <w:rtl/>
          <w:lang w:eastAsia="he-IL"/>
        </w:rPr>
      </w:pPr>
      <w:bookmarkStart w:id="8986" w:name="_ETM_Q1_1349358"/>
      <w:bookmarkStart w:id="8987" w:name="_ETM_Q1_1350189"/>
      <w:bookmarkEnd w:id="8986"/>
      <w:bookmarkEnd w:id="8987"/>
    </w:p>
    <w:p w:rsidR="00720E60" w:rsidRDefault="00720E60" w:rsidP="00720E60">
      <w:pPr>
        <w:pStyle w:val="af9"/>
        <w:keepNext/>
        <w:rPr>
          <w:rtl/>
          <w:lang w:eastAsia="he-IL"/>
        </w:rPr>
      </w:pPr>
      <w:bookmarkStart w:id="8988" w:name="ET_guest_יואב_הכט_1258"/>
      <w:r w:rsidRPr="00720E60">
        <w:rPr>
          <w:rStyle w:val="TagStyle"/>
          <w:rtl/>
        </w:rPr>
        <w:t xml:space="preserve"> &lt;&lt; אורח &gt;&gt; </w:t>
      </w:r>
      <w:r>
        <w:rPr>
          <w:rtl/>
          <w:lang w:eastAsia="he-IL"/>
        </w:rPr>
        <w:t>יואב הכט:</w:t>
      </w:r>
      <w:r w:rsidRPr="00720E60">
        <w:rPr>
          <w:rStyle w:val="TagStyle"/>
          <w:rtl/>
        </w:rPr>
        <w:t xml:space="preserve"> &lt;&lt; אורח &gt;&gt;</w:t>
      </w:r>
      <w:r w:rsidR="00077231">
        <w:rPr>
          <w:rtl/>
          <w:lang w:eastAsia="he-IL"/>
        </w:rPr>
        <w:t xml:space="preserve"> </w:t>
      </w:r>
      <w:r>
        <w:rPr>
          <w:rtl/>
          <w:lang w:eastAsia="he-IL"/>
        </w:rPr>
        <w:t xml:space="preserve"> </w:t>
      </w:r>
      <w:bookmarkEnd w:id="8988"/>
    </w:p>
    <w:p w:rsidR="00720E60" w:rsidRDefault="00720E60" w:rsidP="00720E60">
      <w:pPr>
        <w:pStyle w:val="KeepWithNext"/>
        <w:rPr>
          <w:rtl/>
          <w:lang w:eastAsia="he-IL"/>
        </w:rPr>
      </w:pPr>
    </w:p>
    <w:p w:rsidR="00720E60" w:rsidRDefault="00720E60" w:rsidP="00720E60">
      <w:pPr>
        <w:rPr>
          <w:rtl/>
          <w:lang w:eastAsia="he-IL"/>
        </w:rPr>
      </w:pPr>
      <w:bookmarkStart w:id="8989" w:name="_ETM_Q1_1350604"/>
      <w:bookmarkStart w:id="8990" w:name="_ETM_Q1_1350642"/>
      <w:bookmarkEnd w:id="8989"/>
      <w:bookmarkEnd w:id="8990"/>
      <w:r>
        <w:rPr>
          <w:rFonts w:hint="cs"/>
          <w:rtl/>
          <w:lang w:eastAsia="he-IL"/>
        </w:rPr>
        <w:t xml:space="preserve">השינויים בסעיף 04, במשרד ראש הממשלה, בתחום </w:t>
      </w:r>
      <w:bookmarkStart w:id="8991" w:name="_ETM_Q1_1356130"/>
      <w:bookmarkEnd w:id="8991"/>
      <w:r>
        <w:rPr>
          <w:rFonts w:hint="cs"/>
          <w:rtl/>
          <w:lang w:eastAsia="he-IL"/>
        </w:rPr>
        <w:t xml:space="preserve">מספר 70, תכנית מספר 1, רזרבה לעמידה במגבלת ההוצאה. השינוי </w:t>
      </w:r>
      <w:bookmarkStart w:id="8992" w:name="_ETM_Q1_1368890"/>
      <w:bookmarkEnd w:id="8992"/>
      <w:r>
        <w:rPr>
          <w:rFonts w:hint="cs"/>
          <w:rtl/>
          <w:lang w:eastAsia="he-IL"/>
        </w:rPr>
        <w:t xml:space="preserve">הוא מ-178,600,000 ל-188,100,000, עלייה של 9,500,000. </w:t>
      </w:r>
    </w:p>
    <w:p w:rsidR="00720E60" w:rsidRDefault="00720E60" w:rsidP="00720E60">
      <w:pPr>
        <w:rPr>
          <w:rtl/>
          <w:lang w:eastAsia="he-IL"/>
        </w:rPr>
      </w:pPr>
      <w:bookmarkStart w:id="8993" w:name="_ETM_Q1_1377092"/>
      <w:bookmarkStart w:id="8994" w:name="_ETM_Q1_1377163"/>
      <w:bookmarkEnd w:id="8993"/>
      <w:bookmarkEnd w:id="8994"/>
    </w:p>
    <w:p w:rsidR="00720E60" w:rsidRDefault="00720E60" w:rsidP="00720E60">
      <w:pPr>
        <w:pStyle w:val="a4"/>
        <w:keepNext/>
        <w:rPr>
          <w:rtl/>
        </w:rPr>
      </w:pPr>
      <w:bookmarkStart w:id="8995" w:name="ET_speaker_5291_1259"/>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8995"/>
    </w:p>
    <w:p w:rsidR="00720E60" w:rsidRDefault="00720E60" w:rsidP="00720E60">
      <w:pPr>
        <w:pStyle w:val="KeepWithNext"/>
        <w:rPr>
          <w:rtl/>
          <w:lang w:eastAsia="he-IL"/>
        </w:rPr>
      </w:pPr>
    </w:p>
    <w:p w:rsidR="00720E60" w:rsidRDefault="00720E60" w:rsidP="00720E60">
      <w:pPr>
        <w:rPr>
          <w:rtl/>
          <w:lang w:eastAsia="he-IL"/>
        </w:rPr>
      </w:pPr>
      <w:bookmarkStart w:id="8996" w:name="_ETM_Q1_1380024"/>
      <w:bookmarkEnd w:id="8996"/>
      <w:r>
        <w:rPr>
          <w:rFonts w:hint="cs"/>
          <w:rtl/>
          <w:lang w:eastAsia="he-IL"/>
        </w:rPr>
        <w:t>ב</w:t>
      </w:r>
      <w:bookmarkStart w:id="8997" w:name="_ETM_Q1_1380057"/>
      <w:bookmarkEnd w:id="8997"/>
      <w:r>
        <w:rPr>
          <w:rFonts w:hint="cs"/>
          <w:rtl/>
          <w:lang w:eastAsia="he-IL"/>
        </w:rPr>
        <w:t xml:space="preserve">רזרבות? אתה קראת את הסעיף של הרזרבה? מה זה 70? </w:t>
      </w:r>
      <w:bookmarkStart w:id="8998" w:name="_ETM_Q1_1384894"/>
      <w:bookmarkEnd w:id="8998"/>
    </w:p>
    <w:p w:rsidR="00720E60" w:rsidRDefault="00720E60" w:rsidP="00720E60">
      <w:pPr>
        <w:rPr>
          <w:rtl/>
          <w:lang w:eastAsia="he-IL"/>
        </w:rPr>
      </w:pPr>
      <w:bookmarkStart w:id="8999" w:name="_ETM_Q1_1381508"/>
      <w:bookmarkStart w:id="9000" w:name="_ETM_Q1_1381586"/>
      <w:bookmarkEnd w:id="8999"/>
      <w:bookmarkEnd w:id="9000"/>
    </w:p>
    <w:p w:rsidR="00720E60" w:rsidRDefault="00720E60" w:rsidP="00720E60">
      <w:pPr>
        <w:pStyle w:val="af9"/>
        <w:keepNext/>
        <w:rPr>
          <w:rtl/>
          <w:lang w:eastAsia="he-IL"/>
        </w:rPr>
      </w:pPr>
      <w:bookmarkStart w:id="9001" w:name="ET_guest_יואב_הכט_1260"/>
      <w:r w:rsidRPr="00720E60">
        <w:rPr>
          <w:rStyle w:val="TagStyle"/>
          <w:rtl/>
        </w:rPr>
        <w:t xml:space="preserve"> &lt;&lt; אורח &gt;&gt; </w:t>
      </w:r>
      <w:r>
        <w:rPr>
          <w:rtl/>
          <w:lang w:eastAsia="he-IL"/>
        </w:rPr>
        <w:t>יואב הכט:</w:t>
      </w:r>
      <w:r w:rsidRPr="00720E60">
        <w:rPr>
          <w:rStyle w:val="TagStyle"/>
          <w:rtl/>
        </w:rPr>
        <w:t xml:space="preserve"> &lt;&lt; אורח &gt;&gt;</w:t>
      </w:r>
      <w:r w:rsidR="00077231">
        <w:rPr>
          <w:rtl/>
          <w:lang w:eastAsia="he-IL"/>
        </w:rPr>
        <w:t xml:space="preserve"> </w:t>
      </w:r>
      <w:r>
        <w:rPr>
          <w:rtl/>
          <w:lang w:eastAsia="he-IL"/>
        </w:rPr>
        <w:t xml:space="preserve"> </w:t>
      </w:r>
      <w:bookmarkEnd w:id="9001"/>
    </w:p>
    <w:p w:rsidR="00720E60" w:rsidRDefault="00720E60" w:rsidP="00720E60">
      <w:pPr>
        <w:pStyle w:val="KeepWithNext"/>
        <w:rPr>
          <w:rtl/>
          <w:lang w:eastAsia="he-IL"/>
        </w:rPr>
      </w:pPr>
    </w:p>
    <w:p w:rsidR="00720E60" w:rsidRDefault="00720E60" w:rsidP="00720E60">
      <w:pPr>
        <w:rPr>
          <w:rtl/>
          <w:lang w:eastAsia="he-IL"/>
        </w:rPr>
      </w:pPr>
      <w:bookmarkStart w:id="9002" w:name="_ETM_Q1_1383098"/>
      <w:bookmarkStart w:id="9003" w:name="_ETM_Q1_1383135"/>
      <w:bookmarkStart w:id="9004" w:name="_ETM_Q1_1379614"/>
      <w:bookmarkEnd w:id="9002"/>
      <w:bookmarkEnd w:id="9003"/>
      <w:bookmarkEnd w:id="9004"/>
      <w:r>
        <w:rPr>
          <w:rFonts w:hint="cs"/>
          <w:rtl/>
          <w:lang w:eastAsia="he-IL"/>
        </w:rPr>
        <w:t xml:space="preserve">התכנית של הרזרבות עלתה ב-9,500,000. </w:t>
      </w:r>
      <w:bookmarkStart w:id="9005" w:name="_ETM_Q1_1390904"/>
      <w:bookmarkEnd w:id="9005"/>
    </w:p>
    <w:p w:rsidR="00720E60" w:rsidRDefault="00720E60" w:rsidP="00720E60">
      <w:pPr>
        <w:rPr>
          <w:rtl/>
          <w:lang w:eastAsia="he-IL"/>
        </w:rPr>
      </w:pPr>
      <w:bookmarkStart w:id="9006" w:name="_ETM_Q1_1391112"/>
      <w:bookmarkStart w:id="9007" w:name="_ETM_Q1_1388926"/>
      <w:bookmarkEnd w:id="9006"/>
      <w:bookmarkEnd w:id="9007"/>
    </w:p>
    <w:p w:rsidR="00720E60" w:rsidRDefault="00720E60" w:rsidP="00720E60">
      <w:pPr>
        <w:pStyle w:val="af9"/>
        <w:keepNext/>
        <w:rPr>
          <w:rtl/>
          <w:lang w:eastAsia="he-IL"/>
        </w:rPr>
      </w:pPr>
      <w:bookmarkStart w:id="9008" w:name="ET_guest_אמיר_רשף_1261"/>
      <w:r w:rsidRPr="00720E60">
        <w:rPr>
          <w:rStyle w:val="TagStyle"/>
          <w:rtl/>
        </w:rPr>
        <w:t xml:space="preserve"> &lt;&lt; אורח &gt;&gt; </w:t>
      </w:r>
      <w:r>
        <w:rPr>
          <w:rtl/>
          <w:lang w:eastAsia="he-IL"/>
        </w:rPr>
        <w:t>אמיר רשף:</w:t>
      </w:r>
      <w:r w:rsidRPr="00720E60">
        <w:rPr>
          <w:rStyle w:val="TagStyle"/>
          <w:rtl/>
        </w:rPr>
        <w:t xml:space="preserve"> &lt;&lt; אורח &gt;&gt;</w:t>
      </w:r>
      <w:r w:rsidR="00077231">
        <w:rPr>
          <w:rtl/>
          <w:lang w:eastAsia="he-IL"/>
        </w:rPr>
        <w:t xml:space="preserve"> </w:t>
      </w:r>
      <w:r>
        <w:rPr>
          <w:rtl/>
          <w:lang w:eastAsia="he-IL"/>
        </w:rPr>
        <w:t xml:space="preserve"> </w:t>
      </w:r>
      <w:bookmarkEnd w:id="9008"/>
    </w:p>
    <w:p w:rsidR="00720E60" w:rsidRDefault="00720E60" w:rsidP="00720E60">
      <w:pPr>
        <w:pStyle w:val="KeepWithNext"/>
        <w:rPr>
          <w:rtl/>
          <w:lang w:eastAsia="he-IL"/>
        </w:rPr>
      </w:pPr>
    </w:p>
    <w:p w:rsidR="00720E60" w:rsidRDefault="00720E60" w:rsidP="00720E60">
      <w:pPr>
        <w:rPr>
          <w:rtl/>
          <w:lang w:eastAsia="he-IL"/>
        </w:rPr>
      </w:pPr>
      <w:bookmarkStart w:id="9009" w:name="_ETM_Q1_1389594"/>
      <w:bookmarkEnd w:id="9009"/>
      <w:r>
        <w:rPr>
          <w:rFonts w:hint="cs"/>
          <w:rtl/>
          <w:lang w:eastAsia="he-IL"/>
        </w:rPr>
        <w:t>ז</w:t>
      </w:r>
      <w:bookmarkStart w:id="9010" w:name="_ETM_Q1_1389658"/>
      <w:bookmarkEnd w:id="9010"/>
      <w:r>
        <w:rPr>
          <w:rFonts w:hint="cs"/>
          <w:rtl/>
          <w:lang w:eastAsia="he-IL"/>
        </w:rPr>
        <w:t xml:space="preserve">ה התכנית של </w:t>
      </w:r>
      <w:bookmarkStart w:id="9011" w:name="_ETM_Q1_1391967"/>
      <w:bookmarkEnd w:id="9011"/>
      <w:r>
        <w:rPr>
          <w:rFonts w:hint="cs"/>
          <w:rtl/>
          <w:lang w:eastAsia="he-IL"/>
        </w:rPr>
        <w:t>הרזרבות של ההסכמים הקואליציוניים.</w:t>
      </w:r>
    </w:p>
    <w:p w:rsidR="00720E60" w:rsidRDefault="00720E60" w:rsidP="00720E60">
      <w:pPr>
        <w:rPr>
          <w:rtl/>
          <w:lang w:eastAsia="he-IL"/>
        </w:rPr>
      </w:pPr>
      <w:bookmarkStart w:id="9012" w:name="_ETM_Q1_1396439"/>
      <w:bookmarkStart w:id="9013" w:name="_ETM_Q1_1396518"/>
      <w:bookmarkStart w:id="9014" w:name="_ETM_Q1_1391944"/>
      <w:bookmarkEnd w:id="9012"/>
      <w:bookmarkEnd w:id="9013"/>
      <w:bookmarkEnd w:id="9014"/>
    </w:p>
    <w:p w:rsidR="00720E60" w:rsidRDefault="00720E60" w:rsidP="00720E60">
      <w:pPr>
        <w:pStyle w:val="a4"/>
        <w:keepNext/>
        <w:rPr>
          <w:rtl/>
        </w:rPr>
      </w:pPr>
      <w:bookmarkStart w:id="9015" w:name="ET_speaker_5291_1262"/>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9015"/>
    </w:p>
    <w:p w:rsidR="00720E60" w:rsidRDefault="00720E60" w:rsidP="00720E60">
      <w:pPr>
        <w:pStyle w:val="KeepWithNext"/>
        <w:rPr>
          <w:rtl/>
          <w:lang w:eastAsia="he-IL"/>
        </w:rPr>
      </w:pPr>
    </w:p>
    <w:p w:rsidR="00720E60" w:rsidRDefault="00720E60" w:rsidP="00720E60">
      <w:pPr>
        <w:rPr>
          <w:rtl/>
          <w:lang w:eastAsia="he-IL"/>
        </w:rPr>
      </w:pPr>
      <w:bookmarkStart w:id="9016" w:name="_ETM_Q1_1392342"/>
      <w:bookmarkStart w:id="9017" w:name="_ETM_Q1_1392379"/>
      <w:bookmarkEnd w:id="9016"/>
      <w:bookmarkEnd w:id="9017"/>
      <w:r>
        <w:rPr>
          <w:rFonts w:hint="cs"/>
          <w:rtl/>
          <w:lang w:eastAsia="he-IL"/>
        </w:rPr>
        <w:t>לא הבנתי, משם הלכו ההסכמים הקואליציוניים</w:t>
      </w:r>
      <w:bookmarkStart w:id="9018" w:name="_ETM_Q1_1398552"/>
      <w:bookmarkEnd w:id="9018"/>
      <w:r>
        <w:rPr>
          <w:rFonts w:hint="cs"/>
          <w:rtl/>
          <w:lang w:eastAsia="he-IL"/>
        </w:rPr>
        <w:t xml:space="preserve">? זה עשרה מיליון בסך הכול. </w:t>
      </w:r>
    </w:p>
    <w:p w:rsidR="00720E60" w:rsidRDefault="00720E60" w:rsidP="00720E60">
      <w:pPr>
        <w:rPr>
          <w:rtl/>
          <w:lang w:eastAsia="he-IL"/>
        </w:rPr>
      </w:pPr>
      <w:bookmarkStart w:id="9019" w:name="_ETM_Q1_1397734"/>
      <w:bookmarkStart w:id="9020" w:name="_ETM_Q1_1397801"/>
      <w:bookmarkEnd w:id="9019"/>
      <w:bookmarkEnd w:id="9020"/>
    </w:p>
    <w:p w:rsidR="00720E60" w:rsidRDefault="00720E60" w:rsidP="00720E60">
      <w:pPr>
        <w:pStyle w:val="af9"/>
        <w:keepNext/>
        <w:rPr>
          <w:rtl/>
          <w:lang w:eastAsia="he-IL"/>
        </w:rPr>
      </w:pPr>
      <w:bookmarkStart w:id="9021" w:name="ET_guest_יואב_הכט_1263"/>
      <w:r w:rsidRPr="00720E60">
        <w:rPr>
          <w:rStyle w:val="TagStyle"/>
          <w:rtl/>
        </w:rPr>
        <w:t xml:space="preserve"> &lt;&lt; אורח &gt;&gt; </w:t>
      </w:r>
      <w:r>
        <w:rPr>
          <w:rtl/>
          <w:lang w:eastAsia="he-IL"/>
        </w:rPr>
        <w:t>יואב הכט:</w:t>
      </w:r>
      <w:r w:rsidRPr="00720E60">
        <w:rPr>
          <w:rStyle w:val="TagStyle"/>
          <w:rtl/>
        </w:rPr>
        <w:t xml:space="preserve"> &lt;&lt; אורח &gt;&gt;</w:t>
      </w:r>
      <w:r w:rsidR="00077231">
        <w:rPr>
          <w:rtl/>
          <w:lang w:eastAsia="he-IL"/>
        </w:rPr>
        <w:t xml:space="preserve"> </w:t>
      </w:r>
      <w:r>
        <w:rPr>
          <w:rtl/>
          <w:lang w:eastAsia="he-IL"/>
        </w:rPr>
        <w:t xml:space="preserve"> </w:t>
      </w:r>
      <w:bookmarkEnd w:id="9021"/>
    </w:p>
    <w:p w:rsidR="00720E60" w:rsidRDefault="00720E60" w:rsidP="00720E60">
      <w:pPr>
        <w:pStyle w:val="KeepWithNext"/>
        <w:rPr>
          <w:rtl/>
          <w:lang w:eastAsia="he-IL"/>
        </w:rPr>
      </w:pPr>
    </w:p>
    <w:p w:rsidR="00720E60" w:rsidRDefault="00720E60" w:rsidP="00720E60">
      <w:pPr>
        <w:rPr>
          <w:rtl/>
          <w:lang w:eastAsia="he-IL"/>
        </w:rPr>
      </w:pPr>
      <w:bookmarkStart w:id="9022" w:name="_ETM_Q1_1400062"/>
      <w:bookmarkStart w:id="9023" w:name="_ETM_Q1_1400091"/>
      <w:bookmarkEnd w:id="9022"/>
      <w:bookmarkEnd w:id="9023"/>
      <w:r>
        <w:rPr>
          <w:rFonts w:hint="cs"/>
          <w:rtl/>
          <w:lang w:eastAsia="he-IL"/>
        </w:rPr>
        <w:t xml:space="preserve">9,500,000. </w:t>
      </w:r>
    </w:p>
    <w:p w:rsidR="00720E60" w:rsidRDefault="00720E60" w:rsidP="00720E60">
      <w:pPr>
        <w:rPr>
          <w:rtl/>
          <w:lang w:eastAsia="he-IL"/>
        </w:rPr>
      </w:pPr>
      <w:bookmarkStart w:id="9024" w:name="_ETM_Q1_1397716"/>
      <w:bookmarkStart w:id="9025" w:name="_ETM_Q1_1397777"/>
      <w:bookmarkEnd w:id="9024"/>
      <w:bookmarkEnd w:id="9025"/>
    </w:p>
    <w:p w:rsidR="00720E60" w:rsidRDefault="00720E60" w:rsidP="00720E60">
      <w:pPr>
        <w:pStyle w:val="af9"/>
        <w:keepNext/>
        <w:rPr>
          <w:rtl/>
          <w:lang w:eastAsia="he-IL"/>
        </w:rPr>
      </w:pPr>
      <w:bookmarkStart w:id="9026" w:name="ET_guest_אסף_וקסלר_1264"/>
      <w:r w:rsidRPr="00720E60">
        <w:rPr>
          <w:rStyle w:val="TagStyle"/>
          <w:rtl/>
        </w:rPr>
        <w:t xml:space="preserve"> &lt;&lt; אורח &gt;&gt; </w:t>
      </w:r>
      <w:r>
        <w:rPr>
          <w:rtl/>
          <w:lang w:eastAsia="he-IL"/>
        </w:rPr>
        <w:t>אסף וקסלר:</w:t>
      </w:r>
      <w:r w:rsidRPr="00720E60">
        <w:rPr>
          <w:rStyle w:val="TagStyle"/>
          <w:rtl/>
        </w:rPr>
        <w:t xml:space="preserve"> &lt;&lt; אורח &gt;&gt;</w:t>
      </w:r>
      <w:r w:rsidR="00077231">
        <w:rPr>
          <w:rtl/>
          <w:lang w:eastAsia="he-IL"/>
        </w:rPr>
        <w:t xml:space="preserve"> </w:t>
      </w:r>
      <w:r>
        <w:rPr>
          <w:rtl/>
          <w:lang w:eastAsia="he-IL"/>
        </w:rPr>
        <w:t xml:space="preserve"> </w:t>
      </w:r>
      <w:bookmarkEnd w:id="9026"/>
    </w:p>
    <w:p w:rsidR="00720E60" w:rsidRDefault="00720E60" w:rsidP="00720E60">
      <w:pPr>
        <w:pStyle w:val="KeepWithNext"/>
        <w:rPr>
          <w:rtl/>
          <w:lang w:eastAsia="he-IL"/>
        </w:rPr>
      </w:pPr>
    </w:p>
    <w:p w:rsidR="00720E60" w:rsidRDefault="00720E60" w:rsidP="00720E60">
      <w:pPr>
        <w:rPr>
          <w:rtl/>
          <w:lang w:eastAsia="he-IL"/>
        </w:rPr>
      </w:pPr>
      <w:bookmarkStart w:id="9027" w:name="_ETM_Q1_1398015"/>
      <w:bookmarkStart w:id="9028" w:name="_ETM_Q1_1398054"/>
      <w:bookmarkEnd w:id="9027"/>
      <w:bookmarkEnd w:id="9028"/>
      <w:r>
        <w:rPr>
          <w:rFonts w:hint="cs"/>
          <w:rtl/>
          <w:lang w:eastAsia="he-IL"/>
        </w:rPr>
        <w:t xml:space="preserve">התוספת בהתאם למסמך </w:t>
      </w:r>
      <w:bookmarkStart w:id="9029" w:name="_ETM_Q1_1399882"/>
      <w:bookmarkEnd w:id="9029"/>
      <w:r>
        <w:rPr>
          <w:rFonts w:hint="cs"/>
          <w:rtl/>
          <w:lang w:eastAsia="he-IL"/>
        </w:rPr>
        <w:t xml:space="preserve">שהוגש לוועדה מוקדם יותר היום בגין פעולות שהן נמצאות </w:t>
      </w:r>
      <w:bookmarkStart w:id="9030" w:name="_ETM_Q1_1407228"/>
      <w:bookmarkEnd w:id="9030"/>
      <w:r>
        <w:rPr>
          <w:rFonts w:hint="cs"/>
          <w:rtl/>
          <w:lang w:eastAsia="he-IL"/>
        </w:rPr>
        <w:t>בסעיף 04 והן נמצאות כרגע בתכנית הרזרבה</w:t>
      </w:r>
      <w:bookmarkStart w:id="9031" w:name="_ETM_Q1_1410404"/>
      <w:bookmarkEnd w:id="9031"/>
      <w:r>
        <w:rPr>
          <w:rFonts w:hint="cs"/>
          <w:rtl/>
          <w:lang w:eastAsia="he-IL"/>
        </w:rPr>
        <w:t xml:space="preserve"> בסעיף הזה. </w:t>
      </w:r>
      <w:bookmarkStart w:id="9032" w:name="_ETM_Q1_1415532"/>
      <w:bookmarkEnd w:id="9032"/>
    </w:p>
    <w:p w:rsidR="00720E60" w:rsidRDefault="00720E60" w:rsidP="00720E60">
      <w:pPr>
        <w:rPr>
          <w:rtl/>
          <w:lang w:eastAsia="he-IL"/>
        </w:rPr>
      </w:pPr>
      <w:bookmarkStart w:id="9033" w:name="_ETM_Q1_1415601"/>
      <w:bookmarkEnd w:id="9033"/>
    </w:p>
    <w:p w:rsidR="00720E60" w:rsidRDefault="00720E60" w:rsidP="00720E60">
      <w:pPr>
        <w:pStyle w:val="a4"/>
        <w:keepNext/>
        <w:rPr>
          <w:rtl/>
        </w:rPr>
      </w:pPr>
      <w:bookmarkStart w:id="9034" w:name="ET_speaker_5291_1265"/>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9034"/>
    </w:p>
    <w:p w:rsidR="00720E60" w:rsidRDefault="00720E60" w:rsidP="00720E60">
      <w:pPr>
        <w:pStyle w:val="KeepWithNext"/>
        <w:rPr>
          <w:rtl/>
          <w:lang w:eastAsia="he-IL"/>
        </w:rPr>
      </w:pPr>
    </w:p>
    <w:p w:rsidR="00720E60" w:rsidRDefault="00720E60" w:rsidP="00720E60">
      <w:pPr>
        <w:rPr>
          <w:rtl/>
          <w:lang w:eastAsia="he-IL"/>
        </w:rPr>
      </w:pPr>
      <w:bookmarkStart w:id="9035" w:name="_ETM_Q1_1417746"/>
      <w:bookmarkStart w:id="9036" w:name="_ETM_Q1_1417781"/>
      <w:bookmarkEnd w:id="9035"/>
      <w:bookmarkEnd w:id="9036"/>
      <w:r>
        <w:rPr>
          <w:rFonts w:hint="cs"/>
          <w:rtl/>
          <w:lang w:eastAsia="he-IL"/>
        </w:rPr>
        <w:t xml:space="preserve">כי עוד אין חוות דעת משפטיות. זה מה </w:t>
      </w:r>
      <w:bookmarkStart w:id="9037" w:name="_ETM_Q1_1417442"/>
      <w:bookmarkEnd w:id="9037"/>
      <w:r>
        <w:rPr>
          <w:rFonts w:hint="cs"/>
          <w:rtl/>
          <w:lang w:eastAsia="he-IL"/>
        </w:rPr>
        <w:t xml:space="preserve">שדיברנו. </w:t>
      </w:r>
      <w:bookmarkStart w:id="9038" w:name="_ETM_Q1_1418938"/>
      <w:bookmarkStart w:id="9039" w:name="_ETM_Q1_1415123"/>
      <w:bookmarkEnd w:id="9038"/>
      <w:bookmarkEnd w:id="9039"/>
    </w:p>
    <w:p w:rsidR="00720E60" w:rsidRDefault="00720E60" w:rsidP="00720E60">
      <w:pPr>
        <w:rPr>
          <w:rtl/>
          <w:lang w:eastAsia="he-IL"/>
        </w:rPr>
      </w:pPr>
      <w:bookmarkStart w:id="9040" w:name="_ETM_Q1_1415316"/>
      <w:bookmarkEnd w:id="9040"/>
    </w:p>
    <w:p w:rsidR="00720E60" w:rsidRDefault="00720E60" w:rsidP="00720E60">
      <w:pPr>
        <w:pStyle w:val="a4"/>
        <w:keepNext/>
        <w:rPr>
          <w:rtl/>
        </w:rPr>
      </w:pPr>
      <w:bookmarkStart w:id="9041" w:name="ET_speaker_5726_1266"/>
      <w:r w:rsidRPr="00720E60">
        <w:rPr>
          <w:rStyle w:val="TagStyle"/>
          <w:rtl/>
        </w:rPr>
        <w:t xml:space="preserve"> &lt;&lt; דובר &gt;&gt; </w:t>
      </w:r>
      <w:r>
        <w:rPr>
          <w:rtl/>
        </w:rPr>
        <w:t>ינון אזולאי (ש"ס):</w:t>
      </w:r>
      <w:r w:rsidRPr="00720E60">
        <w:rPr>
          <w:rStyle w:val="TagStyle"/>
          <w:rtl/>
        </w:rPr>
        <w:t xml:space="preserve"> &lt;&lt; דובר &gt;&gt;</w:t>
      </w:r>
      <w:r w:rsidR="00077231">
        <w:rPr>
          <w:rtl/>
        </w:rPr>
        <w:t xml:space="preserve"> </w:t>
      </w:r>
      <w:r>
        <w:rPr>
          <w:rtl/>
        </w:rPr>
        <w:t xml:space="preserve"> </w:t>
      </w:r>
      <w:bookmarkEnd w:id="9041"/>
    </w:p>
    <w:p w:rsidR="00720E60" w:rsidRDefault="00720E60" w:rsidP="00720E60">
      <w:pPr>
        <w:pStyle w:val="KeepWithNext"/>
        <w:rPr>
          <w:rtl/>
          <w:lang w:eastAsia="he-IL"/>
        </w:rPr>
      </w:pPr>
    </w:p>
    <w:p w:rsidR="00720E60" w:rsidRDefault="00720E60" w:rsidP="00720E60">
      <w:pPr>
        <w:rPr>
          <w:rtl/>
          <w:lang w:eastAsia="he-IL"/>
        </w:rPr>
      </w:pPr>
      <w:bookmarkStart w:id="9042" w:name="_ETM_Q1_1416475"/>
      <w:bookmarkEnd w:id="9042"/>
      <w:r>
        <w:rPr>
          <w:rFonts w:hint="cs"/>
          <w:rtl/>
          <w:lang w:eastAsia="he-IL"/>
        </w:rPr>
        <w:t>ה</w:t>
      </w:r>
      <w:bookmarkStart w:id="9043" w:name="_ETM_Q1_1416550"/>
      <w:bookmarkEnd w:id="9043"/>
      <w:r>
        <w:rPr>
          <w:rFonts w:hint="cs"/>
          <w:rtl/>
          <w:lang w:eastAsia="he-IL"/>
        </w:rPr>
        <w:t xml:space="preserve">תצייעצות סיעתית. </w:t>
      </w:r>
    </w:p>
    <w:p w:rsidR="00720E60" w:rsidRDefault="00720E60" w:rsidP="00720E60">
      <w:pPr>
        <w:rPr>
          <w:rtl/>
          <w:lang w:eastAsia="he-IL"/>
        </w:rPr>
      </w:pPr>
      <w:bookmarkStart w:id="9044" w:name="_ETM_Q1_1419136"/>
      <w:bookmarkStart w:id="9045" w:name="_ETM_Q1_1419204"/>
      <w:bookmarkStart w:id="9046" w:name="_ETM_Q1_1420272"/>
      <w:bookmarkEnd w:id="9044"/>
      <w:bookmarkEnd w:id="9045"/>
      <w:bookmarkEnd w:id="9046"/>
    </w:p>
    <w:p w:rsidR="00720E60" w:rsidRDefault="00720E60" w:rsidP="00720E60">
      <w:pPr>
        <w:pStyle w:val="a4"/>
        <w:keepNext/>
        <w:rPr>
          <w:rtl/>
        </w:rPr>
      </w:pPr>
      <w:bookmarkStart w:id="9047" w:name="ET_speaker_5291_1267"/>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9047"/>
    </w:p>
    <w:p w:rsidR="00720E60" w:rsidRDefault="00720E60" w:rsidP="00720E60">
      <w:pPr>
        <w:pStyle w:val="KeepWithNext"/>
        <w:rPr>
          <w:rtl/>
          <w:lang w:eastAsia="he-IL"/>
        </w:rPr>
      </w:pPr>
    </w:p>
    <w:p w:rsidR="00720E60" w:rsidRDefault="00720E60" w:rsidP="00720E60">
      <w:pPr>
        <w:rPr>
          <w:rtl/>
          <w:lang w:eastAsia="he-IL"/>
        </w:rPr>
      </w:pPr>
      <w:bookmarkStart w:id="9048" w:name="_ETM_Q1_1420742"/>
      <w:bookmarkStart w:id="9049" w:name="_ETM_Q1_1420781"/>
      <w:bookmarkEnd w:id="9048"/>
      <w:bookmarkEnd w:id="9049"/>
      <w:r>
        <w:rPr>
          <w:rFonts w:hint="cs"/>
          <w:rtl/>
          <w:lang w:eastAsia="he-IL"/>
        </w:rPr>
        <w:t xml:space="preserve">מה זה הוצאה מותנית הכנסה במשרד </w:t>
      </w:r>
      <w:bookmarkStart w:id="9050" w:name="_ETM_Q1_1425544"/>
      <w:bookmarkEnd w:id="9050"/>
      <w:r>
        <w:rPr>
          <w:rFonts w:hint="cs"/>
          <w:rtl/>
          <w:lang w:eastAsia="he-IL"/>
        </w:rPr>
        <w:t xml:space="preserve">ראש הממשלה? </w:t>
      </w:r>
    </w:p>
    <w:p w:rsidR="00720E60" w:rsidRDefault="00720E60" w:rsidP="00720E60">
      <w:pPr>
        <w:rPr>
          <w:rtl/>
          <w:lang w:eastAsia="he-IL"/>
        </w:rPr>
      </w:pPr>
      <w:bookmarkStart w:id="9051" w:name="_ETM_Q1_1421958"/>
      <w:bookmarkStart w:id="9052" w:name="_ETM_Q1_1422028"/>
      <w:bookmarkEnd w:id="9051"/>
      <w:bookmarkEnd w:id="9052"/>
    </w:p>
    <w:p w:rsidR="00720E60" w:rsidRDefault="00720E60" w:rsidP="00720E60">
      <w:pPr>
        <w:pStyle w:val="af9"/>
        <w:keepNext/>
        <w:rPr>
          <w:rtl/>
          <w:lang w:eastAsia="he-IL"/>
        </w:rPr>
      </w:pPr>
      <w:bookmarkStart w:id="9053" w:name="ET_guest_טל_שחם_1268"/>
      <w:r w:rsidRPr="00720E60">
        <w:rPr>
          <w:rStyle w:val="TagStyle"/>
          <w:rtl/>
        </w:rPr>
        <w:t xml:space="preserve"> &lt;&lt; אורח &gt;&gt; </w:t>
      </w:r>
      <w:r>
        <w:rPr>
          <w:rtl/>
          <w:lang w:eastAsia="he-IL"/>
        </w:rPr>
        <w:t>טל שחם:</w:t>
      </w:r>
      <w:r w:rsidRPr="00720E60">
        <w:rPr>
          <w:rStyle w:val="TagStyle"/>
          <w:rtl/>
        </w:rPr>
        <w:t xml:space="preserve"> &lt;&lt; אורח &gt;&gt;</w:t>
      </w:r>
      <w:r w:rsidR="00077231">
        <w:rPr>
          <w:rtl/>
          <w:lang w:eastAsia="he-IL"/>
        </w:rPr>
        <w:t xml:space="preserve"> </w:t>
      </w:r>
      <w:r>
        <w:rPr>
          <w:rtl/>
          <w:lang w:eastAsia="he-IL"/>
        </w:rPr>
        <w:t xml:space="preserve"> </w:t>
      </w:r>
      <w:bookmarkEnd w:id="9053"/>
    </w:p>
    <w:p w:rsidR="00720E60" w:rsidRDefault="00720E60" w:rsidP="00720E60">
      <w:pPr>
        <w:pStyle w:val="KeepWithNext"/>
        <w:rPr>
          <w:rtl/>
          <w:lang w:eastAsia="he-IL"/>
        </w:rPr>
      </w:pPr>
    </w:p>
    <w:p w:rsidR="00720E60" w:rsidRDefault="00720E60" w:rsidP="00720E60">
      <w:pPr>
        <w:rPr>
          <w:rtl/>
          <w:lang w:eastAsia="he-IL"/>
        </w:rPr>
      </w:pPr>
      <w:bookmarkStart w:id="9054" w:name="_ETM_Q1_1425427"/>
      <w:bookmarkEnd w:id="9054"/>
      <w:r>
        <w:rPr>
          <w:rFonts w:hint="cs"/>
          <w:rtl/>
          <w:lang w:eastAsia="he-IL"/>
        </w:rPr>
        <w:t>ב</w:t>
      </w:r>
      <w:bookmarkStart w:id="9055" w:name="_ETM_Q1_1425533"/>
      <w:bookmarkEnd w:id="9055"/>
      <w:r>
        <w:rPr>
          <w:rFonts w:hint="cs"/>
          <w:rtl/>
          <w:lang w:eastAsia="he-IL"/>
        </w:rPr>
        <w:t xml:space="preserve">משרד ראש הממשלה יש מספר די גדול של </w:t>
      </w:r>
      <w:bookmarkStart w:id="9056" w:name="_ETM_Q1_1429342"/>
      <w:bookmarkEnd w:id="9056"/>
      <w:r>
        <w:rPr>
          <w:rFonts w:hint="cs"/>
          <w:rtl/>
          <w:lang w:eastAsia="he-IL"/>
        </w:rPr>
        <w:t xml:space="preserve">יחידות ומשרדים, ההוצאה המותנית בהכנסה היא לא ספציפית במשרד ראש </w:t>
      </w:r>
      <w:bookmarkStart w:id="9057" w:name="_ETM_Q1_1433963"/>
      <w:bookmarkEnd w:id="9057"/>
      <w:r>
        <w:rPr>
          <w:rFonts w:hint="cs"/>
          <w:rtl/>
          <w:lang w:eastAsia="he-IL"/>
        </w:rPr>
        <w:t xml:space="preserve">הממשלה עצמו, אלא רוב ההכנסה היא בלשכה המרכזית לסטטיסטיקה שעושה </w:t>
      </w:r>
      <w:bookmarkStart w:id="9058" w:name="_ETM_Q1_1439862"/>
      <w:bookmarkEnd w:id="9058"/>
      <w:r>
        <w:rPr>
          <w:rFonts w:hint="cs"/>
          <w:rtl/>
          <w:lang w:eastAsia="he-IL"/>
        </w:rPr>
        <w:t>סקרים עבור גופים שונים. עוד הצעה מותנית יש ללע"מ,</w:t>
      </w:r>
      <w:bookmarkStart w:id="9059" w:name="_ETM_Q1_1446486"/>
      <w:bookmarkEnd w:id="9059"/>
      <w:r>
        <w:rPr>
          <w:rFonts w:hint="cs"/>
          <w:rtl/>
          <w:lang w:eastAsia="he-IL"/>
        </w:rPr>
        <w:t xml:space="preserve"> ללשכת העיתונות הממשלתית.</w:t>
      </w:r>
      <w:bookmarkStart w:id="9060" w:name="_ETM_Q1_1449578"/>
      <w:bookmarkEnd w:id="9060"/>
    </w:p>
    <w:p w:rsidR="00720E60" w:rsidRDefault="00720E60" w:rsidP="00720E60">
      <w:pPr>
        <w:rPr>
          <w:rtl/>
          <w:lang w:eastAsia="he-IL"/>
        </w:rPr>
      </w:pPr>
      <w:bookmarkStart w:id="9061" w:name="_ETM_Q1_1449642"/>
      <w:bookmarkEnd w:id="9061"/>
    </w:p>
    <w:p w:rsidR="00720E60" w:rsidRDefault="00720E60" w:rsidP="00720E60">
      <w:pPr>
        <w:pStyle w:val="a4"/>
        <w:keepNext/>
        <w:rPr>
          <w:rtl/>
        </w:rPr>
      </w:pPr>
      <w:bookmarkStart w:id="9062" w:name="ET_speaker_5291_1269"/>
      <w:r w:rsidRPr="00720E60">
        <w:rPr>
          <w:rStyle w:val="TagStyle"/>
          <w:rtl/>
        </w:rPr>
        <w:t xml:space="preserve"> &lt;&lt; דובר &gt;&gt; </w:t>
      </w:r>
      <w:r>
        <w:rPr>
          <w:rtl/>
        </w:rPr>
        <w:t>בצלאל סמוטריץ' (הציונות הדתית):</w:t>
      </w:r>
      <w:r w:rsidRPr="00720E60">
        <w:rPr>
          <w:rStyle w:val="TagStyle"/>
          <w:rtl/>
        </w:rPr>
        <w:t xml:space="preserve"> &lt;&lt; דובר &gt;&gt;</w:t>
      </w:r>
      <w:r w:rsidR="00077231">
        <w:rPr>
          <w:rtl/>
        </w:rPr>
        <w:t xml:space="preserve"> </w:t>
      </w:r>
      <w:r>
        <w:rPr>
          <w:rtl/>
        </w:rPr>
        <w:t xml:space="preserve"> </w:t>
      </w:r>
      <w:bookmarkEnd w:id="9062"/>
    </w:p>
    <w:p w:rsidR="00720E60" w:rsidRDefault="00720E60" w:rsidP="00720E60">
      <w:pPr>
        <w:pStyle w:val="KeepWithNext"/>
        <w:rPr>
          <w:rtl/>
          <w:lang w:eastAsia="he-IL"/>
        </w:rPr>
      </w:pPr>
    </w:p>
    <w:p w:rsidR="00720E60" w:rsidRDefault="00720E60" w:rsidP="00720E60">
      <w:pPr>
        <w:rPr>
          <w:rtl/>
          <w:lang w:eastAsia="he-IL"/>
        </w:rPr>
      </w:pPr>
      <w:bookmarkStart w:id="9063" w:name="_ETM_Q1_1451262"/>
      <w:bookmarkStart w:id="9064" w:name="_ETM_Q1_1451305"/>
      <w:bookmarkEnd w:id="9063"/>
      <w:bookmarkEnd w:id="9064"/>
      <w:r>
        <w:rPr>
          <w:rFonts w:hint="cs"/>
          <w:rtl/>
          <w:lang w:eastAsia="he-IL"/>
        </w:rPr>
        <w:t>שזה אגרות?</w:t>
      </w:r>
    </w:p>
    <w:p w:rsidR="00720E60" w:rsidRDefault="00720E60" w:rsidP="00720E60">
      <w:pPr>
        <w:rPr>
          <w:rtl/>
          <w:lang w:eastAsia="he-IL"/>
        </w:rPr>
      </w:pPr>
      <w:bookmarkStart w:id="9065" w:name="_ETM_Q1_1447544"/>
      <w:bookmarkStart w:id="9066" w:name="_ETM_Q1_1447621"/>
      <w:bookmarkStart w:id="9067" w:name="_ETM_Q1_1451928"/>
      <w:bookmarkEnd w:id="9065"/>
      <w:bookmarkEnd w:id="9066"/>
      <w:bookmarkEnd w:id="9067"/>
    </w:p>
    <w:p w:rsidR="00720E60" w:rsidRDefault="00720E60" w:rsidP="00720E60">
      <w:pPr>
        <w:pStyle w:val="af9"/>
        <w:keepNext/>
        <w:rPr>
          <w:rtl/>
          <w:lang w:eastAsia="he-IL"/>
        </w:rPr>
      </w:pPr>
      <w:bookmarkStart w:id="9068" w:name="ET_guest_טל_שחם_1270"/>
      <w:r w:rsidRPr="00720E60">
        <w:rPr>
          <w:rStyle w:val="TagStyle"/>
          <w:rtl/>
        </w:rPr>
        <w:t xml:space="preserve"> &lt;&lt; אורח &gt;&gt; </w:t>
      </w:r>
      <w:r>
        <w:rPr>
          <w:rtl/>
          <w:lang w:eastAsia="he-IL"/>
        </w:rPr>
        <w:t>טל שחם:</w:t>
      </w:r>
      <w:r w:rsidRPr="00720E60">
        <w:rPr>
          <w:rStyle w:val="TagStyle"/>
          <w:rtl/>
        </w:rPr>
        <w:t xml:space="preserve"> &lt;&lt; אורח &gt;&gt;</w:t>
      </w:r>
      <w:r w:rsidR="00077231">
        <w:rPr>
          <w:rtl/>
          <w:lang w:eastAsia="he-IL"/>
        </w:rPr>
        <w:t xml:space="preserve"> </w:t>
      </w:r>
      <w:r>
        <w:rPr>
          <w:rtl/>
          <w:lang w:eastAsia="he-IL"/>
        </w:rPr>
        <w:t xml:space="preserve"> </w:t>
      </w:r>
      <w:bookmarkEnd w:id="9068"/>
    </w:p>
    <w:p w:rsidR="00720E60" w:rsidRDefault="00720E60" w:rsidP="00720E60">
      <w:pPr>
        <w:pStyle w:val="KeepWithNext"/>
        <w:rPr>
          <w:rtl/>
          <w:lang w:eastAsia="he-IL"/>
        </w:rPr>
      </w:pPr>
    </w:p>
    <w:p w:rsidR="00720E60" w:rsidRDefault="00720E60" w:rsidP="00720E60">
      <w:pPr>
        <w:rPr>
          <w:rtl/>
          <w:lang w:eastAsia="he-IL"/>
        </w:rPr>
      </w:pPr>
      <w:bookmarkStart w:id="9069" w:name="_ETM_Q1_1452334"/>
      <w:bookmarkEnd w:id="9069"/>
      <w:r>
        <w:rPr>
          <w:rFonts w:hint="cs"/>
          <w:rtl/>
          <w:lang w:eastAsia="he-IL"/>
        </w:rPr>
        <w:t>כ</w:t>
      </w:r>
      <w:bookmarkStart w:id="9070" w:name="_ETM_Q1_1452379"/>
      <w:bookmarkEnd w:id="9070"/>
      <w:r>
        <w:rPr>
          <w:rFonts w:hint="cs"/>
          <w:rtl/>
          <w:lang w:eastAsia="he-IL"/>
        </w:rPr>
        <w:t xml:space="preserve">ן. ועוד הוצאה מותנית יש לנציבות </w:t>
      </w:r>
      <w:bookmarkStart w:id="9071" w:name="_ETM_Q1_1453014"/>
      <w:bookmarkEnd w:id="9071"/>
      <w:r>
        <w:rPr>
          <w:rFonts w:hint="cs"/>
          <w:rtl/>
          <w:lang w:eastAsia="he-IL"/>
        </w:rPr>
        <w:t xml:space="preserve">שירות המדינה, עבור הכשרות וקורסים שהיא עושה. </w:t>
      </w:r>
    </w:p>
    <w:p w:rsidR="00720E60" w:rsidRDefault="00720E60" w:rsidP="00720E60">
      <w:pPr>
        <w:rPr>
          <w:rtl/>
          <w:lang w:eastAsia="he-IL"/>
        </w:rPr>
      </w:pPr>
      <w:bookmarkStart w:id="9072" w:name="_ETM_Q1_1457798"/>
      <w:bookmarkStart w:id="9073" w:name="_ETM_Q1_1457855"/>
      <w:bookmarkStart w:id="9074" w:name="_ETM_Q1_1458510"/>
      <w:bookmarkEnd w:id="9072"/>
      <w:bookmarkEnd w:id="9073"/>
      <w:bookmarkEnd w:id="9074"/>
    </w:p>
    <w:p w:rsidR="00720E60" w:rsidRDefault="00720E60" w:rsidP="00720E60">
      <w:pPr>
        <w:pStyle w:val="a4"/>
        <w:keepNext/>
        <w:rPr>
          <w:rtl/>
        </w:rPr>
      </w:pPr>
      <w:bookmarkStart w:id="9075" w:name="ET_speaker_5726_1271"/>
      <w:r w:rsidRPr="00720E60">
        <w:rPr>
          <w:rStyle w:val="TagStyle"/>
          <w:rtl/>
        </w:rPr>
        <w:t xml:space="preserve"> &lt;&lt; דובר &gt;&gt; </w:t>
      </w:r>
      <w:r>
        <w:rPr>
          <w:rtl/>
        </w:rPr>
        <w:t>ינון אזולאי (ש"ס):</w:t>
      </w:r>
      <w:r w:rsidRPr="00720E60">
        <w:rPr>
          <w:rStyle w:val="TagStyle"/>
          <w:rtl/>
        </w:rPr>
        <w:t xml:space="preserve"> &lt;&lt; דובר &gt;&gt;</w:t>
      </w:r>
      <w:r w:rsidR="00077231">
        <w:rPr>
          <w:rtl/>
        </w:rPr>
        <w:t xml:space="preserve"> </w:t>
      </w:r>
      <w:r>
        <w:rPr>
          <w:rtl/>
        </w:rPr>
        <w:t xml:space="preserve"> </w:t>
      </w:r>
      <w:bookmarkEnd w:id="9075"/>
    </w:p>
    <w:p w:rsidR="00720E60" w:rsidRDefault="00720E60" w:rsidP="00720E60">
      <w:pPr>
        <w:pStyle w:val="KeepWithNext"/>
        <w:rPr>
          <w:rtl/>
          <w:lang w:eastAsia="he-IL"/>
        </w:rPr>
      </w:pPr>
    </w:p>
    <w:p w:rsidR="00720E60" w:rsidRDefault="00720E60" w:rsidP="00720E60">
      <w:pPr>
        <w:rPr>
          <w:rtl/>
          <w:lang w:eastAsia="he-IL"/>
        </w:rPr>
      </w:pPr>
      <w:bookmarkStart w:id="9076" w:name="_ETM_Q1_1458944"/>
      <w:bookmarkStart w:id="9077" w:name="_ETM_Q1_1458980"/>
      <w:bookmarkEnd w:id="9076"/>
      <w:bookmarkEnd w:id="9077"/>
      <w:r>
        <w:rPr>
          <w:rFonts w:hint="cs"/>
          <w:rtl/>
          <w:lang w:eastAsia="he-IL"/>
        </w:rPr>
        <w:t xml:space="preserve">שאלה, אני רואה </w:t>
      </w:r>
      <w:bookmarkStart w:id="9078" w:name="_ETM_Q1_1460446"/>
      <w:bookmarkEnd w:id="9078"/>
      <w:r>
        <w:rPr>
          <w:rFonts w:hint="cs"/>
          <w:rtl/>
          <w:lang w:eastAsia="he-IL"/>
        </w:rPr>
        <w:t xml:space="preserve">פה, מתחת למשרד ראש הממשלה יש את המשרד לשוויון </w:t>
      </w:r>
      <w:bookmarkStart w:id="9079" w:name="_ETM_Q1_1458266"/>
      <w:bookmarkEnd w:id="9079"/>
      <w:r w:rsidR="006617C4">
        <w:rPr>
          <w:rFonts w:hint="cs"/>
          <w:rtl/>
          <w:lang w:eastAsia="he-IL"/>
        </w:rPr>
        <w:t xml:space="preserve">חברתי, הרשות לקידום מעמד האישה וכל זה, למה </w:t>
      </w:r>
      <w:bookmarkStart w:id="9080" w:name="_ETM_Q1_1466239"/>
      <w:bookmarkEnd w:id="9080"/>
      <w:r w:rsidR="006617C4">
        <w:rPr>
          <w:rFonts w:hint="cs"/>
          <w:rtl/>
          <w:lang w:eastAsia="he-IL"/>
        </w:rPr>
        <w:t xml:space="preserve">לא מפרידים את זה כמשרדים? הרי הם מתנהלים בסופו </w:t>
      </w:r>
      <w:bookmarkStart w:id="9081" w:name="_ETM_Q1_1472197"/>
      <w:bookmarkEnd w:id="9081"/>
      <w:r w:rsidR="006617C4">
        <w:rPr>
          <w:rFonts w:hint="cs"/>
          <w:rtl/>
          <w:lang w:eastAsia="he-IL"/>
        </w:rPr>
        <w:t>של דבר כמשרד עצמאי.</w:t>
      </w:r>
      <w:bookmarkStart w:id="9082" w:name="_ETM_Q1_1470973"/>
      <w:bookmarkEnd w:id="9082"/>
    </w:p>
    <w:p w:rsidR="006617C4" w:rsidRDefault="006617C4" w:rsidP="00720E60">
      <w:pPr>
        <w:rPr>
          <w:rtl/>
          <w:lang w:eastAsia="he-IL"/>
        </w:rPr>
      </w:pPr>
      <w:bookmarkStart w:id="9083" w:name="_ETM_Q1_1471041"/>
      <w:bookmarkEnd w:id="9083"/>
    </w:p>
    <w:p w:rsidR="006617C4" w:rsidRDefault="006617C4" w:rsidP="006617C4">
      <w:pPr>
        <w:pStyle w:val="af9"/>
        <w:keepNext/>
        <w:rPr>
          <w:rtl/>
          <w:lang w:eastAsia="he-IL"/>
        </w:rPr>
      </w:pPr>
      <w:bookmarkStart w:id="9084" w:name="ET_guest_טל_שחם_1272"/>
      <w:r w:rsidRPr="006617C4">
        <w:rPr>
          <w:rStyle w:val="TagStyle"/>
          <w:rtl/>
        </w:rPr>
        <w:t xml:space="preserve"> &lt;&lt; אורח &gt;&gt; </w:t>
      </w:r>
      <w:r>
        <w:rPr>
          <w:rtl/>
          <w:lang w:eastAsia="he-IL"/>
        </w:rPr>
        <w:t>טל שחם:</w:t>
      </w:r>
      <w:r w:rsidRPr="006617C4">
        <w:rPr>
          <w:rStyle w:val="TagStyle"/>
          <w:rtl/>
        </w:rPr>
        <w:t xml:space="preserve"> &lt;&lt; אורח &gt;&gt;</w:t>
      </w:r>
      <w:r w:rsidR="00077231">
        <w:rPr>
          <w:rtl/>
          <w:lang w:eastAsia="he-IL"/>
        </w:rPr>
        <w:t xml:space="preserve"> </w:t>
      </w:r>
      <w:r>
        <w:rPr>
          <w:rtl/>
          <w:lang w:eastAsia="he-IL"/>
        </w:rPr>
        <w:t xml:space="preserve"> </w:t>
      </w:r>
      <w:bookmarkEnd w:id="9084"/>
    </w:p>
    <w:p w:rsidR="006617C4" w:rsidRDefault="006617C4" w:rsidP="006617C4">
      <w:pPr>
        <w:pStyle w:val="KeepWithNext"/>
        <w:rPr>
          <w:rtl/>
          <w:lang w:eastAsia="he-IL"/>
        </w:rPr>
      </w:pPr>
    </w:p>
    <w:p w:rsidR="006617C4" w:rsidRDefault="006617C4" w:rsidP="006617C4">
      <w:pPr>
        <w:rPr>
          <w:rtl/>
          <w:lang w:eastAsia="he-IL"/>
        </w:rPr>
      </w:pPr>
      <w:bookmarkStart w:id="9085" w:name="_ETM_Q1_1470660"/>
      <w:bookmarkEnd w:id="9085"/>
      <w:r>
        <w:rPr>
          <w:rFonts w:hint="cs"/>
          <w:rtl/>
          <w:lang w:eastAsia="he-IL"/>
        </w:rPr>
        <w:t>ח</w:t>
      </w:r>
      <w:bookmarkStart w:id="9086" w:name="_ETM_Q1_1470698"/>
      <w:bookmarkEnd w:id="9086"/>
      <w:r>
        <w:rPr>
          <w:rFonts w:hint="cs"/>
          <w:rtl/>
          <w:lang w:eastAsia="he-IL"/>
        </w:rPr>
        <w:t xml:space="preserve">לק מהיחידות מתנהלות באופן עצמאי, לדוגמה המשרד </w:t>
      </w:r>
      <w:bookmarkStart w:id="9087" w:name="_ETM_Q1_1477779"/>
      <w:bookmarkEnd w:id="9087"/>
      <w:r>
        <w:rPr>
          <w:rFonts w:hint="cs"/>
          <w:rtl/>
          <w:lang w:eastAsia="he-IL"/>
        </w:rPr>
        <w:t xml:space="preserve">לפיתוח נגב וגליל. שוויון חברתי הם תחת </w:t>
      </w:r>
      <w:bookmarkStart w:id="9088" w:name="_ETM_Q1_1476757"/>
      <w:bookmarkEnd w:id="9088"/>
      <w:r>
        <w:rPr>
          <w:rFonts w:hint="cs"/>
          <w:rtl/>
          <w:lang w:eastAsia="he-IL"/>
        </w:rPr>
        <w:t xml:space="preserve">חשבות משרד ראש הממשלה. </w:t>
      </w:r>
    </w:p>
    <w:p w:rsidR="006617C4" w:rsidRDefault="006617C4" w:rsidP="006617C4">
      <w:pPr>
        <w:rPr>
          <w:rtl/>
          <w:lang w:eastAsia="he-IL"/>
        </w:rPr>
      </w:pPr>
      <w:bookmarkStart w:id="9089" w:name="_ETM_Q1_1481829"/>
      <w:bookmarkStart w:id="9090" w:name="_ETM_Q1_1481906"/>
      <w:bookmarkStart w:id="9091" w:name="_ETM_Q1_1483613"/>
      <w:bookmarkStart w:id="9092" w:name="_ETM_Q1_1484057"/>
      <w:bookmarkStart w:id="9093" w:name="_ETM_Q1_1484096"/>
      <w:bookmarkStart w:id="9094" w:name="_ETM_Q1_1484709"/>
      <w:bookmarkEnd w:id="9089"/>
      <w:bookmarkEnd w:id="9090"/>
      <w:bookmarkEnd w:id="9091"/>
      <w:bookmarkEnd w:id="9092"/>
      <w:bookmarkEnd w:id="9093"/>
      <w:bookmarkEnd w:id="9094"/>
    </w:p>
    <w:p w:rsidR="006617C4" w:rsidRDefault="006617C4" w:rsidP="006617C4">
      <w:pPr>
        <w:pStyle w:val="a4"/>
        <w:keepNext/>
        <w:rPr>
          <w:rtl/>
        </w:rPr>
      </w:pPr>
      <w:bookmarkStart w:id="9095" w:name="ET_speaker_5291_1274"/>
      <w:r w:rsidRPr="006617C4">
        <w:rPr>
          <w:rStyle w:val="TagStyle"/>
          <w:rtl/>
        </w:rPr>
        <w:t xml:space="preserve"> &lt;&lt; דובר &gt;&gt; </w:t>
      </w:r>
      <w:r>
        <w:rPr>
          <w:rtl/>
        </w:rPr>
        <w:t>בצלאל סמוטריץ' (הציונות הדתית):</w:t>
      </w:r>
      <w:r w:rsidRPr="006617C4">
        <w:rPr>
          <w:rStyle w:val="TagStyle"/>
          <w:rtl/>
        </w:rPr>
        <w:t xml:space="preserve"> &lt;&lt; דובר &gt;&gt;</w:t>
      </w:r>
      <w:r w:rsidR="00077231">
        <w:rPr>
          <w:rtl/>
        </w:rPr>
        <w:t xml:space="preserve"> </w:t>
      </w:r>
      <w:r>
        <w:rPr>
          <w:rtl/>
        </w:rPr>
        <w:t xml:space="preserve"> </w:t>
      </w:r>
      <w:bookmarkEnd w:id="9095"/>
    </w:p>
    <w:p w:rsidR="006617C4" w:rsidRDefault="006617C4" w:rsidP="006617C4">
      <w:pPr>
        <w:pStyle w:val="KeepWithNext"/>
        <w:rPr>
          <w:rtl/>
          <w:lang w:eastAsia="he-IL"/>
        </w:rPr>
      </w:pPr>
    </w:p>
    <w:p w:rsidR="006617C4" w:rsidRDefault="006617C4" w:rsidP="006617C4">
      <w:pPr>
        <w:rPr>
          <w:rtl/>
          <w:lang w:eastAsia="he-IL"/>
        </w:rPr>
      </w:pPr>
      <w:bookmarkStart w:id="9096" w:name="_ETM_Q1_1485133"/>
      <w:bookmarkStart w:id="9097" w:name="_ETM_Q1_1485169"/>
      <w:bookmarkEnd w:id="9096"/>
      <w:bookmarkEnd w:id="9097"/>
      <w:r>
        <w:rPr>
          <w:rFonts w:hint="cs"/>
          <w:rtl/>
          <w:lang w:eastAsia="he-IL"/>
        </w:rPr>
        <w:t xml:space="preserve">למה זה לא בסעיף עצמאי? </w:t>
      </w:r>
      <w:bookmarkStart w:id="9098" w:name="_ETM_Q1_1488333"/>
      <w:bookmarkEnd w:id="9098"/>
      <w:r>
        <w:rPr>
          <w:rFonts w:hint="cs"/>
          <w:rtl/>
          <w:lang w:eastAsia="he-IL"/>
        </w:rPr>
        <w:t xml:space="preserve">למה צריכים להיות שהתפוצות והאסטרטגיה ומודיעין וירושלים ומורשת והתיישבות </w:t>
      </w:r>
      <w:bookmarkStart w:id="9099" w:name="_ETM_Q1_1491336"/>
      <w:bookmarkEnd w:id="9099"/>
      <w:r>
        <w:rPr>
          <w:rFonts w:hint="cs"/>
          <w:rtl/>
          <w:lang w:eastAsia="he-IL"/>
        </w:rPr>
        <w:t xml:space="preserve">וחיזוק קידום קהילתי, דיגיטל, החליפי, למה הם בתוך הסעיף </w:t>
      </w:r>
      <w:bookmarkStart w:id="9100" w:name="_ETM_Q1_1495029"/>
      <w:bookmarkEnd w:id="9100"/>
      <w:r>
        <w:rPr>
          <w:rFonts w:hint="cs"/>
          <w:rtl/>
          <w:lang w:eastAsia="he-IL"/>
        </w:rPr>
        <w:t xml:space="preserve">הזה? </w:t>
      </w:r>
    </w:p>
    <w:p w:rsidR="006617C4" w:rsidRDefault="006617C4" w:rsidP="006617C4">
      <w:pPr>
        <w:rPr>
          <w:rtl/>
          <w:lang w:eastAsia="he-IL"/>
        </w:rPr>
      </w:pPr>
      <w:bookmarkStart w:id="9101" w:name="_ETM_Q1_1495669"/>
      <w:bookmarkStart w:id="9102" w:name="_ETM_Q1_1495756"/>
      <w:bookmarkStart w:id="9103" w:name="_ETM_Q1_1496477"/>
      <w:bookmarkEnd w:id="9101"/>
      <w:bookmarkEnd w:id="9102"/>
      <w:bookmarkEnd w:id="9103"/>
    </w:p>
    <w:p w:rsidR="006617C4" w:rsidRDefault="006617C4" w:rsidP="006617C4">
      <w:pPr>
        <w:pStyle w:val="a4"/>
        <w:keepNext/>
        <w:rPr>
          <w:rtl/>
        </w:rPr>
      </w:pPr>
      <w:bookmarkStart w:id="9104" w:name="ET_speaker_5726_1275"/>
      <w:r w:rsidRPr="006617C4">
        <w:rPr>
          <w:rStyle w:val="TagStyle"/>
          <w:rtl/>
        </w:rPr>
        <w:t xml:space="preserve"> &lt;&lt; דובר &gt;&gt; </w:t>
      </w:r>
      <w:r>
        <w:rPr>
          <w:rtl/>
        </w:rPr>
        <w:t>ינון אזולאי (ש"ס):</w:t>
      </w:r>
      <w:r w:rsidRPr="006617C4">
        <w:rPr>
          <w:rStyle w:val="TagStyle"/>
          <w:rtl/>
        </w:rPr>
        <w:t xml:space="preserve"> &lt;&lt; דובר &gt;&gt;</w:t>
      </w:r>
      <w:r w:rsidR="00077231">
        <w:rPr>
          <w:rtl/>
        </w:rPr>
        <w:t xml:space="preserve"> </w:t>
      </w:r>
      <w:r>
        <w:rPr>
          <w:rtl/>
        </w:rPr>
        <w:t xml:space="preserve"> </w:t>
      </w:r>
      <w:bookmarkEnd w:id="9104"/>
    </w:p>
    <w:p w:rsidR="006617C4" w:rsidRDefault="006617C4" w:rsidP="006617C4">
      <w:pPr>
        <w:pStyle w:val="KeepWithNext"/>
        <w:rPr>
          <w:rtl/>
          <w:lang w:eastAsia="he-IL"/>
        </w:rPr>
      </w:pPr>
    </w:p>
    <w:p w:rsidR="006617C4" w:rsidRDefault="006617C4" w:rsidP="006617C4">
      <w:pPr>
        <w:rPr>
          <w:rtl/>
          <w:lang w:eastAsia="he-IL"/>
        </w:rPr>
      </w:pPr>
      <w:bookmarkStart w:id="9105" w:name="_ETM_Q1_1496909"/>
      <w:bookmarkStart w:id="9106" w:name="_ETM_Q1_1496951"/>
      <w:bookmarkEnd w:id="9105"/>
      <w:bookmarkEnd w:id="9106"/>
      <w:r>
        <w:rPr>
          <w:rFonts w:hint="cs"/>
          <w:rtl/>
          <w:lang w:eastAsia="he-IL"/>
        </w:rPr>
        <w:t xml:space="preserve">למשל המשרד לשיתוף פעולה אזורי והמשרד לפיתוח הנגב והגליל </w:t>
      </w:r>
      <w:bookmarkStart w:id="9107" w:name="_ETM_Q1_1498667"/>
      <w:bookmarkEnd w:id="9107"/>
      <w:r>
        <w:rPr>
          <w:rFonts w:hint="cs"/>
          <w:rtl/>
          <w:lang w:eastAsia="he-IL"/>
        </w:rPr>
        <w:t xml:space="preserve">יושבים תחת אותו חשב, לצורך העניין, ותחת אותו יועץ משפטי, </w:t>
      </w:r>
      <w:bookmarkStart w:id="9108" w:name="_ETM_Q1_1502186"/>
      <w:bookmarkEnd w:id="9108"/>
      <w:r>
        <w:rPr>
          <w:rFonts w:hint="cs"/>
          <w:rtl/>
          <w:lang w:eastAsia="he-IL"/>
        </w:rPr>
        <w:t>בסדר, אבל - - -</w:t>
      </w:r>
    </w:p>
    <w:p w:rsidR="006617C4" w:rsidRDefault="006617C4" w:rsidP="006617C4">
      <w:pPr>
        <w:rPr>
          <w:rtl/>
          <w:lang w:eastAsia="he-IL"/>
        </w:rPr>
      </w:pPr>
      <w:bookmarkStart w:id="9109" w:name="_ETM_Q1_1503905"/>
      <w:bookmarkStart w:id="9110" w:name="_ETM_Q1_1504016"/>
      <w:bookmarkEnd w:id="9109"/>
      <w:bookmarkEnd w:id="9110"/>
    </w:p>
    <w:p w:rsidR="006617C4" w:rsidRDefault="006617C4" w:rsidP="006617C4">
      <w:pPr>
        <w:pStyle w:val="a4"/>
        <w:keepNext/>
        <w:rPr>
          <w:rtl/>
        </w:rPr>
      </w:pPr>
      <w:bookmarkStart w:id="9111" w:name="ET_speaker_5264_1276"/>
      <w:r w:rsidRPr="006617C4">
        <w:rPr>
          <w:rStyle w:val="TagStyle"/>
          <w:rtl/>
        </w:rPr>
        <w:t xml:space="preserve"> &lt;&lt; דובר &gt;&gt; </w:t>
      </w:r>
      <w:r>
        <w:rPr>
          <w:rtl/>
        </w:rPr>
        <w:t>אחמד טיבי (הרשימה המשותפת):</w:t>
      </w:r>
      <w:r w:rsidRPr="006617C4">
        <w:rPr>
          <w:rStyle w:val="TagStyle"/>
          <w:rtl/>
        </w:rPr>
        <w:t xml:space="preserve"> &lt;&lt; דובר &gt;&gt;</w:t>
      </w:r>
      <w:r w:rsidR="00077231">
        <w:rPr>
          <w:rtl/>
        </w:rPr>
        <w:t xml:space="preserve"> </w:t>
      </w:r>
      <w:r>
        <w:rPr>
          <w:rtl/>
        </w:rPr>
        <w:t xml:space="preserve"> </w:t>
      </w:r>
      <w:bookmarkEnd w:id="9111"/>
    </w:p>
    <w:p w:rsidR="006617C4" w:rsidRDefault="006617C4" w:rsidP="006617C4">
      <w:pPr>
        <w:pStyle w:val="KeepWithNext"/>
        <w:rPr>
          <w:rtl/>
          <w:lang w:eastAsia="he-IL"/>
        </w:rPr>
      </w:pPr>
    </w:p>
    <w:p w:rsidR="006617C4" w:rsidRDefault="006617C4" w:rsidP="006617C4">
      <w:pPr>
        <w:rPr>
          <w:rtl/>
          <w:lang w:eastAsia="he-IL"/>
        </w:rPr>
      </w:pPr>
      <w:bookmarkStart w:id="9112" w:name="_ETM_Q1_1505405"/>
      <w:bookmarkStart w:id="9113" w:name="_ETM_Q1_1505451"/>
      <w:bookmarkEnd w:id="9112"/>
      <w:bookmarkEnd w:id="9113"/>
      <w:r>
        <w:rPr>
          <w:rFonts w:hint="cs"/>
          <w:rtl/>
          <w:lang w:eastAsia="he-IL"/>
        </w:rPr>
        <w:t xml:space="preserve">מי מנהל את המשרד לחיזוק וקידום </w:t>
      </w:r>
      <w:bookmarkStart w:id="9114" w:name="_ETM_Q1_1509209"/>
      <w:bookmarkEnd w:id="9114"/>
      <w:r>
        <w:rPr>
          <w:rFonts w:hint="cs"/>
          <w:rtl/>
          <w:lang w:eastAsia="he-IL"/>
        </w:rPr>
        <w:t xml:space="preserve">קהילתי? </w:t>
      </w:r>
    </w:p>
    <w:p w:rsidR="006617C4" w:rsidRDefault="006617C4" w:rsidP="006617C4">
      <w:pPr>
        <w:rPr>
          <w:rtl/>
          <w:lang w:eastAsia="he-IL"/>
        </w:rPr>
      </w:pPr>
      <w:bookmarkStart w:id="9115" w:name="_ETM_Q1_1505459"/>
      <w:bookmarkStart w:id="9116" w:name="_ETM_Q1_1505545"/>
      <w:bookmarkEnd w:id="9115"/>
      <w:bookmarkEnd w:id="9116"/>
    </w:p>
    <w:p w:rsidR="006617C4" w:rsidRDefault="006617C4" w:rsidP="006617C4">
      <w:pPr>
        <w:pStyle w:val="af9"/>
        <w:keepNext/>
        <w:rPr>
          <w:rtl/>
          <w:lang w:eastAsia="he-IL"/>
        </w:rPr>
      </w:pPr>
      <w:bookmarkStart w:id="9117" w:name="_ETM_Q1_1512355"/>
      <w:bookmarkStart w:id="9118" w:name="_ETM_Q1_1512422"/>
      <w:bookmarkStart w:id="9119" w:name="ET_guest_טל_שחם_1278"/>
      <w:bookmarkEnd w:id="9117"/>
      <w:bookmarkEnd w:id="9118"/>
      <w:r w:rsidRPr="006617C4">
        <w:rPr>
          <w:rStyle w:val="TagStyle"/>
          <w:rtl/>
        </w:rPr>
        <w:t xml:space="preserve"> &lt;&lt; אורח &gt;&gt; </w:t>
      </w:r>
      <w:r>
        <w:rPr>
          <w:rtl/>
          <w:lang w:eastAsia="he-IL"/>
        </w:rPr>
        <w:t>טל שחם:</w:t>
      </w:r>
      <w:r w:rsidRPr="006617C4">
        <w:rPr>
          <w:rStyle w:val="TagStyle"/>
          <w:rtl/>
        </w:rPr>
        <w:t xml:space="preserve"> &lt;&lt; אורח &gt;&gt;</w:t>
      </w:r>
      <w:r w:rsidR="00077231">
        <w:rPr>
          <w:rtl/>
          <w:lang w:eastAsia="he-IL"/>
        </w:rPr>
        <w:t xml:space="preserve"> </w:t>
      </w:r>
      <w:r>
        <w:rPr>
          <w:rtl/>
          <w:lang w:eastAsia="he-IL"/>
        </w:rPr>
        <w:t xml:space="preserve"> </w:t>
      </w:r>
      <w:bookmarkEnd w:id="9119"/>
    </w:p>
    <w:p w:rsidR="006617C4" w:rsidRDefault="006617C4" w:rsidP="006617C4">
      <w:pPr>
        <w:pStyle w:val="KeepWithNext"/>
        <w:rPr>
          <w:rtl/>
          <w:lang w:eastAsia="he-IL"/>
        </w:rPr>
      </w:pPr>
    </w:p>
    <w:p w:rsidR="006617C4" w:rsidRPr="006617C4" w:rsidRDefault="006617C4" w:rsidP="006617C4">
      <w:pPr>
        <w:rPr>
          <w:rtl/>
          <w:lang w:eastAsia="he-IL"/>
        </w:rPr>
      </w:pPr>
      <w:bookmarkStart w:id="9120" w:name="_ETM_Q1_1509359"/>
      <w:bookmarkStart w:id="9121" w:name="_ETM_Q1_1509394"/>
      <w:bookmarkEnd w:id="9120"/>
      <w:bookmarkEnd w:id="9121"/>
      <w:r>
        <w:rPr>
          <w:rFonts w:hint="cs"/>
          <w:rtl/>
          <w:lang w:eastAsia="he-IL"/>
        </w:rPr>
        <w:t xml:space="preserve">המשרד נסגר, אבל בגלל שהוא נסגר </w:t>
      </w:r>
      <w:bookmarkStart w:id="9122" w:name="_ETM_Q1_1514237"/>
      <w:bookmarkEnd w:id="9122"/>
      <w:r>
        <w:rPr>
          <w:rFonts w:hint="cs"/>
          <w:rtl/>
          <w:lang w:eastAsia="he-IL"/>
        </w:rPr>
        <w:t xml:space="preserve">באמצע שנת 21' אנחנו צריכים עדיין להציג אותו באופן </w:t>
      </w:r>
      <w:bookmarkStart w:id="9123" w:name="_ETM_Q1_1517425"/>
      <w:bookmarkEnd w:id="9123"/>
      <w:r>
        <w:rPr>
          <w:rFonts w:hint="cs"/>
          <w:rtl/>
          <w:lang w:eastAsia="he-IL"/>
        </w:rPr>
        <w:t xml:space="preserve">נפרד. בתקציב 22' התכנית הזו מבוטלת וכל הפעילות והתקציב עוברים. </w:t>
      </w:r>
      <w:bookmarkStart w:id="9124" w:name="_ETM_Q1_1518526"/>
      <w:bookmarkEnd w:id="9124"/>
    </w:p>
    <w:p w:rsidR="006617C4" w:rsidRDefault="006617C4" w:rsidP="006617C4">
      <w:pPr>
        <w:rPr>
          <w:rtl/>
          <w:lang w:eastAsia="he-IL"/>
        </w:rPr>
      </w:pPr>
      <w:bookmarkStart w:id="9125" w:name="_ETM_Q1_1483493"/>
      <w:bookmarkStart w:id="9126" w:name="_ETM_Q1_1483562"/>
      <w:bookmarkEnd w:id="9125"/>
      <w:bookmarkEnd w:id="9126"/>
    </w:p>
    <w:p w:rsidR="006617C4" w:rsidRDefault="006617C4" w:rsidP="006617C4">
      <w:pPr>
        <w:pStyle w:val="a4"/>
        <w:keepNext/>
        <w:rPr>
          <w:rtl/>
        </w:rPr>
      </w:pPr>
      <w:bookmarkStart w:id="9127" w:name="ET_speaker_5264_1279"/>
      <w:r w:rsidRPr="006617C4">
        <w:rPr>
          <w:rStyle w:val="TagStyle"/>
          <w:rtl/>
        </w:rPr>
        <w:t xml:space="preserve"> &lt;&lt; דובר &gt;&gt; </w:t>
      </w:r>
      <w:r>
        <w:rPr>
          <w:rtl/>
        </w:rPr>
        <w:t>אחמד טיבי (הרשימה המשותפת):</w:t>
      </w:r>
      <w:r w:rsidRPr="006617C4">
        <w:rPr>
          <w:rStyle w:val="TagStyle"/>
          <w:rtl/>
        </w:rPr>
        <w:t xml:space="preserve"> &lt;&lt; דובר &gt;&gt;</w:t>
      </w:r>
      <w:r w:rsidR="00077231">
        <w:rPr>
          <w:rtl/>
        </w:rPr>
        <w:t xml:space="preserve"> </w:t>
      </w:r>
      <w:r>
        <w:rPr>
          <w:rtl/>
        </w:rPr>
        <w:t xml:space="preserve"> </w:t>
      </w:r>
      <w:bookmarkEnd w:id="9127"/>
    </w:p>
    <w:p w:rsidR="006617C4" w:rsidRDefault="006617C4" w:rsidP="006617C4">
      <w:pPr>
        <w:pStyle w:val="KeepWithNext"/>
        <w:rPr>
          <w:rtl/>
          <w:lang w:eastAsia="he-IL"/>
        </w:rPr>
      </w:pPr>
    </w:p>
    <w:p w:rsidR="006617C4" w:rsidRDefault="006617C4" w:rsidP="006617C4">
      <w:pPr>
        <w:rPr>
          <w:rtl/>
          <w:lang w:eastAsia="he-IL"/>
        </w:rPr>
      </w:pPr>
      <w:bookmarkStart w:id="9128" w:name="_ETM_Q1_1525304"/>
      <w:bookmarkStart w:id="9129" w:name="_ETM_Q1_1525341"/>
      <w:bookmarkEnd w:id="9128"/>
      <w:bookmarkEnd w:id="9129"/>
      <w:r>
        <w:rPr>
          <w:rFonts w:hint="cs"/>
          <w:rtl/>
          <w:lang w:eastAsia="he-IL"/>
        </w:rPr>
        <w:t xml:space="preserve">לא יהיה קידום קהילתי ב-22'? </w:t>
      </w:r>
    </w:p>
    <w:p w:rsidR="006617C4" w:rsidRDefault="006617C4" w:rsidP="006617C4">
      <w:pPr>
        <w:rPr>
          <w:rtl/>
          <w:lang w:eastAsia="he-IL"/>
        </w:rPr>
      </w:pPr>
      <w:bookmarkStart w:id="9130" w:name="_ETM_Q1_1523825"/>
      <w:bookmarkStart w:id="9131" w:name="_ETM_Q1_1523901"/>
      <w:bookmarkEnd w:id="9130"/>
      <w:bookmarkEnd w:id="9131"/>
    </w:p>
    <w:p w:rsidR="006617C4" w:rsidRDefault="006617C4" w:rsidP="006617C4">
      <w:pPr>
        <w:pStyle w:val="a4"/>
        <w:keepNext/>
        <w:rPr>
          <w:rtl/>
        </w:rPr>
      </w:pPr>
      <w:bookmarkStart w:id="9132" w:name="ET_speaker_6236_1280"/>
      <w:r w:rsidRPr="006617C4">
        <w:rPr>
          <w:rStyle w:val="TagStyle"/>
          <w:rtl/>
        </w:rPr>
        <w:t xml:space="preserve"> &lt;&lt; דובר &gt;&gt; </w:t>
      </w:r>
      <w:r>
        <w:rPr>
          <w:rtl/>
        </w:rPr>
        <w:t>נעמה לזימי (העבודה):</w:t>
      </w:r>
      <w:r w:rsidRPr="006617C4">
        <w:rPr>
          <w:rStyle w:val="TagStyle"/>
          <w:rtl/>
        </w:rPr>
        <w:t xml:space="preserve"> &lt;&lt; דובר &gt;&gt;</w:t>
      </w:r>
      <w:r w:rsidR="00077231">
        <w:rPr>
          <w:rtl/>
        </w:rPr>
        <w:t xml:space="preserve"> </w:t>
      </w:r>
      <w:r>
        <w:rPr>
          <w:rtl/>
        </w:rPr>
        <w:t xml:space="preserve"> </w:t>
      </w:r>
      <w:bookmarkEnd w:id="9132"/>
    </w:p>
    <w:p w:rsidR="006617C4" w:rsidRDefault="006617C4" w:rsidP="006617C4">
      <w:pPr>
        <w:pStyle w:val="KeepWithNext"/>
        <w:rPr>
          <w:rtl/>
          <w:lang w:eastAsia="he-IL"/>
        </w:rPr>
      </w:pPr>
    </w:p>
    <w:p w:rsidR="006617C4" w:rsidRDefault="006617C4" w:rsidP="006617C4">
      <w:pPr>
        <w:rPr>
          <w:rtl/>
          <w:lang w:eastAsia="he-IL"/>
        </w:rPr>
      </w:pPr>
      <w:bookmarkStart w:id="9133" w:name="_ETM_Q1_1525125"/>
      <w:bookmarkStart w:id="9134" w:name="_ETM_Q1_1525166"/>
      <w:bookmarkEnd w:id="9133"/>
      <w:bookmarkEnd w:id="9134"/>
      <w:r>
        <w:rPr>
          <w:rFonts w:hint="cs"/>
          <w:rtl/>
          <w:lang w:eastAsia="he-IL"/>
        </w:rPr>
        <w:t xml:space="preserve">לא, זה עובר לבטחון </w:t>
      </w:r>
      <w:bookmarkStart w:id="9135" w:name="_ETM_Q1_1526413"/>
      <w:bookmarkEnd w:id="9135"/>
      <w:r>
        <w:rPr>
          <w:rFonts w:hint="cs"/>
          <w:rtl/>
          <w:lang w:eastAsia="he-IL"/>
        </w:rPr>
        <w:t xml:space="preserve">פנים. </w:t>
      </w:r>
    </w:p>
    <w:p w:rsidR="006617C4" w:rsidRDefault="006617C4" w:rsidP="006617C4">
      <w:pPr>
        <w:rPr>
          <w:rtl/>
          <w:lang w:eastAsia="he-IL"/>
        </w:rPr>
      </w:pPr>
      <w:bookmarkStart w:id="9136" w:name="_ETM_Q1_1527325"/>
      <w:bookmarkStart w:id="9137" w:name="_ETM_Q1_1527404"/>
      <w:bookmarkEnd w:id="9136"/>
      <w:bookmarkEnd w:id="9137"/>
    </w:p>
    <w:p w:rsidR="006617C4" w:rsidRDefault="006617C4" w:rsidP="006617C4">
      <w:pPr>
        <w:pStyle w:val="af9"/>
        <w:keepNext/>
        <w:rPr>
          <w:rtl/>
          <w:lang w:eastAsia="he-IL"/>
        </w:rPr>
      </w:pPr>
      <w:bookmarkStart w:id="9138" w:name="ET_guest_טל_שחם_1281"/>
      <w:r w:rsidRPr="006617C4">
        <w:rPr>
          <w:rStyle w:val="TagStyle"/>
          <w:rtl/>
        </w:rPr>
        <w:t xml:space="preserve"> &lt;&lt; אורח &gt;&gt; </w:t>
      </w:r>
      <w:r>
        <w:rPr>
          <w:rtl/>
          <w:lang w:eastAsia="he-IL"/>
        </w:rPr>
        <w:t>טל שחם:</w:t>
      </w:r>
      <w:r w:rsidRPr="006617C4">
        <w:rPr>
          <w:rStyle w:val="TagStyle"/>
          <w:rtl/>
        </w:rPr>
        <w:t xml:space="preserve"> &lt;&lt; אורח &gt;&gt;</w:t>
      </w:r>
      <w:r w:rsidR="00077231">
        <w:rPr>
          <w:rtl/>
          <w:lang w:eastAsia="he-IL"/>
        </w:rPr>
        <w:t xml:space="preserve"> </w:t>
      </w:r>
      <w:r>
        <w:rPr>
          <w:rtl/>
          <w:lang w:eastAsia="he-IL"/>
        </w:rPr>
        <w:t xml:space="preserve"> </w:t>
      </w:r>
      <w:bookmarkEnd w:id="9138"/>
    </w:p>
    <w:p w:rsidR="006617C4" w:rsidRDefault="006617C4" w:rsidP="006617C4">
      <w:pPr>
        <w:pStyle w:val="KeepWithNext"/>
        <w:rPr>
          <w:rtl/>
          <w:lang w:eastAsia="he-IL"/>
        </w:rPr>
      </w:pPr>
    </w:p>
    <w:p w:rsidR="006617C4" w:rsidRDefault="006617C4" w:rsidP="006617C4">
      <w:pPr>
        <w:rPr>
          <w:rtl/>
          <w:lang w:eastAsia="he-IL"/>
        </w:rPr>
      </w:pPr>
      <w:bookmarkStart w:id="9139" w:name="_ETM_Q1_1524868"/>
      <w:bookmarkStart w:id="9140" w:name="_ETM_Q1_1524906"/>
      <w:bookmarkEnd w:id="9139"/>
      <w:bookmarkEnd w:id="9140"/>
      <w:r>
        <w:rPr>
          <w:rFonts w:hint="cs"/>
          <w:rtl/>
          <w:lang w:eastAsia="he-IL"/>
        </w:rPr>
        <w:t xml:space="preserve">התקציב של זה יהיה בסעיף 07 של משרד הבט"פ </w:t>
      </w:r>
      <w:bookmarkStart w:id="9141" w:name="_ETM_Q1_1530685"/>
      <w:bookmarkEnd w:id="9141"/>
      <w:r>
        <w:rPr>
          <w:rFonts w:hint="cs"/>
          <w:rtl/>
          <w:lang w:eastAsia="he-IL"/>
        </w:rPr>
        <w:t xml:space="preserve">בשנת 2022. </w:t>
      </w:r>
    </w:p>
    <w:p w:rsidR="006617C4" w:rsidRDefault="006617C4" w:rsidP="006617C4">
      <w:pPr>
        <w:rPr>
          <w:rtl/>
          <w:lang w:eastAsia="he-IL"/>
        </w:rPr>
      </w:pPr>
      <w:bookmarkStart w:id="9142" w:name="_ETM_Q1_1532109"/>
      <w:bookmarkStart w:id="9143" w:name="_ETM_Q1_1532194"/>
      <w:bookmarkEnd w:id="9142"/>
      <w:bookmarkEnd w:id="9143"/>
    </w:p>
    <w:p w:rsidR="006617C4" w:rsidRDefault="006617C4" w:rsidP="006617C4">
      <w:pPr>
        <w:pStyle w:val="a4"/>
        <w:keepNext/>
        <w:rPr>
          <w:rtl/>
        </w:rPr>
      </w:pPr>
      <w:bookmarkStart w:id="9144" w:name="ET_speaker_5264_1282"/>
      <w:r w:rsidRPr="006617C4">
        <w:rPr>
          <w:rStyle w:val="TagStyle"/>
          <w:rtl/>
        </w:rPr>
        <w:t xml:space="preserve"> &lt;&lt; דובר &gt;&gt; </w:t>
      </w:r>
      <w:r>
        <w:rPr>
          <w:rtl/>
        </w:rPr>
        <w:t>אחמד טיבי (הרשימה המשותפת):</w:t>
      </w:r>
      <w:r w:rsidRPr="006617C4">
        <w:rPr>
          <w:rStyle w:val="TagStyle"/>
          <w:rtl/>
        </w:rPr>
        <w:t xml:space="preserve"> &lt;&lt; דובר &gt;&gt;</w:t>
      </w:r>
      <w:r w:rsidR="00077231">
        <w:rPr>
          <w:rtl/>
        </w:rPr>
        <w:t xml:space="preserve"> </w:t>
      </w:r>
      <w:r>
        <w:rPr>
          <w:rtl/>
        </w:rPr>
        <w:t xml:space="preserve"> </w:t>
      </w:r>
      <w:bookmarkEnd w:id="9144"/>
    </w:p>
    <w:p w:rsidR="006617C4" w:rsidRDefault="006617C4" w:rsidP="006617C4">
      <w:pPr>
        <w:pStyle w:val="KeepWithNext"/>
        <w:rPr>
          <w:rtl/>
          <w:lang w:eastAsia="he-IL"/>
        </w:rPr>
      </w:pPr>
    </w:p>
    <w:p w:rsidR="006617C4" w:rsidRDefault="006617C4" w:rsidP="006617C4">
      <w:pPr>
        <w:rPr>
          <w:rtl/>
          <w:lang w:eastAsia="he-IL"/>
        </w:rPr>
      </w:pPr>
      <w:bookmarkStart w:id="9145" w:name="_ETM_Q1_1536601"/>
      <w:bookmarkStart w:id="9146" w:name="_ETM_Q1_1536658"/>
      <w:bookmarkEnd w:id="9145"/>
      <w:bookmarkEnd w:id="9146"/>
      <w:r>
        <w:rPr>
          <w:rFonts w:hint="cs"/>
          <w:rtl/>
          <w:lang w:eastAsia="he-IL"/>
        </w:rPr>
        <w:t>ינון, לא יהיה קידום קהילתי ב-2022.</w:t>
      </w:r>
    </w:p>
    <w:p w:rsidR="006617C4" w:rsidRDefault="006617C4" w:rsidP="006617C4">
      <w:pPr>
        <w:rPr>
          <w:rtl/>
          <w:lang w:eastAsia="he-IL"/>
        </w:rPr>
      </w:pPr>
      <w:bookmarkStart w:id="9147" w:name="_ETM_Q1_1537193"/>
      <w:bookmarkStart w:id="9148" w:name="_ETM_Q1_1537277"/>
      <w:bookmarkEnd w:id="9147"/>
      <w:bookmarkEnd w:id="9148"/>
    </w:p>
    <w:p w:rsidR="006617C4" w:rsidRDefault="006617C4" w:rsidP="006617C4">
      <w:pPr>
        <w:pStyle w:val="a4"/>
        <w:keepNext/>
        <w:rPr>
          <w:rtl/>
        </w:rPr>
      </w:pPr>
      <w:bookmarkStart w:id="9149" w:name="ET_speaker_5726_1283"/>
      <w:r w:rsidRPr="006617C4">
        <w:rPr>
          <w:rStyle w:val="TagStyle"/>
          <w:rtl/>
        </w:rPr>
        <w:t xml:space="preserve"> &lt;&lt; דובר &gt;&gt; </w:t>
      </w:r>
      <w:r>
        <w:rPr>
          <w:rtl/>
        </w:rPr>
        <w:t>ינון אזולאי (ש"ס):</w:t>
      </w:r>
      <w:r w:rsidRPr="006617C4">
        <w:rPr>
          <w:rStyle w:val="TagStyle"/>
          <w:rtl/>
        </w:rPr>
        <w:t xml:space="preserve"> &lt;&lt; דובר &gt;&gt;</w:t>
      </w:r>
      <w:r w:rsidR="00077231">
        <w:rPr>
          <w:rtl/>
        </w:rPr>
        <w:t xml:space="preserve"> </w:t>
      </w:r>
      <w:r>
        <w:rPr>
          <w:rtl/>
        </w:rPr>
        <w:t xml:space="preserve"> </w:t>
      </w:r>
      <w:bookmarkEnd w:id="9149"/>
    </w:p>
    <w:p w:rsidR="006617C4" w:rsidRDefault="006617C4" w:rsidP="006617C4">
      <w:pPr>
        <w:pStyle w:val="KeepWithNext"/>
        <w:rPr>
          <w:rtl/>
          <w:lang w:eastAsia="he-IL"/>
        </w:rPr>
      </w:pPr>
    </w:p>
    <w:p w:rsidR="006617C4" w:rsidRDefault="006617C4" w:rsidP="006617C4">
      <w:pPr>
        <w:rPr>
          <w:rtl/>
          <w:lang w:eastAsia="he-IL"/>
        </w:rPr>
      </w:pPr>
      <w:bookmarkStart w:id="9150" w:name="_ETM_Q1_1538776"/>
      <w:bookmarkStart w:id="9151" w:name="_ETM_Q1_1538814"/>
      <w:bookmarkEnd w:id="9150"/>
      <w:bookmarkEnd w:id="9151"/>
      <w:r>
        <w:rPr>
          <w:rFonts w:hint="cs"/>
          <w:rtl/>
          <w:lang w:eastAsia="he-IL"/>
        </w:rPr>
        <w:t xml:space="preserve">אז מה נעשה? </w:t>
      </w:r>
      <w:bookmarkStart w:id="9152" w:name="_ETM_Q1_1535019"/>
      <w:bookmarkEnd w:id="9152"/>
      <w:r>
        <w:rPr>
          <w:rFonts w:hint="cs"/>
          <w:rtl/>
          <w:lang w:eastAsia="he-IL"/>
        </w:rPr>
        <w:t xml:space="preserve">איך נתקדם? </w:t>
      </w:r>
    </w:p>
    <w:p w:rsidR="006617C4" w:rsidRDefault="006617C4" w:rsidP="006617C4">
      <w:pPr>
        <w:rPr>
          <w:rtl/>
          <w:lang w:eastAsia="he-IL"/>
        </w:rPr>
      </w:pPr>
      <w:bookmarkStart w:id="9153" w:name="_ETM_Q1_1536483"/>
      <w:bookmarkStart w:id="9154" w:name="_ETM_Q1_1536552"/>
      <w:bookmarkEnd w:id="9153"/>
      <w:bookmarkEnd w:id="9154"/>
    </w:p>
    <w:p w:rsidR="006617C4" w:rsidRDefault="006617C4" w:rsidP="006617C4">
      <w:pPr>
        <w:pStyle w:val="a4"/>
        <w:keepNext/>
        <w:rPr>
          <w:rtl/>
        </w:rPr>
      </w:pPr>
      <w:bookmarkStart w:id="9155" w:name="ET_speaker_5264_1284"/>
      <w:r w:rsidRPr="006617C4">
        <w:rPr>
          <w:rStyle w:val="TagStyle"/>
          <w:rtl/>
        </w:rPr>
        <w:t xml:space="preserve"> &lt;&lt; דובר &gt;&gt; </w:t>
      </w:r>
      <w:r>
        <w:rPr>
          <w:rtl/>
        </w:rPr>
        <w:t>אחמד טיבי (הרשימה המשותפת):</w:t>
      </w:r>
      <w:r w:rsidRPr="006617C4">
        <w:rPr>
          <w:rStyle w:val="TagStyle"/>
          <w:rtl/>
        </w:rPr>
        <w:t xml:space="preserve"> &lt;&lt; דובר &gt;&gt;</w:t>
      </w:r>
      <w:r w:rsidR="00077231">
        <w:rPr>
          <w:rtl/>
        </w:rPr>
        <w:t xml:space="preserve"> </w:t>
      </w:r>
      <w:r>
        <w:rPr>
          <w:rtl/>
        </w:rPr>
        <w:t xml:space="preserve"> </w:t>
      </w:r>
      <w:bookmarkEnd w:id="9155"/>
    </w:p>
    <w:p w:rsidR="006617C4" w:rsidRDefault="006617C4" w:rsidP="006617C4">
      <w:pPr>
        <w:pStyle w:val="KeepWithNext"/>
        <w:rPr>
          <w:rtl/>
          <w:lang w:eastAsia="he-IL"/>
        </w:rPr>
      </w:pPr>
    </w:p>
    <w:p w:rsidR="006617C4" w:rsidRDefault="006617C4" w:rsidP="006617C4">
      <w:pPr>
        <w:rPr>
          <w:rtl/>
          <w:lang w:eastAsia="he-IL"/>
        </w:rPr>
      </w:pPr>
      <w:bookmarkStart w:id="9156" w:name="_ETM_Q1_1538448"/>
      <w:bookmarkStart w:id="9157" w:name="_ETM_Q1_1538485"/>
      <w:bookmarkEnd w:id="9156"/>
      <w:bookmarkEnd w:id="9157"/>
      <w:r>
        <w:rPr>
          <w:rFonts w:hint="cs"/>
          <w:rtl/>
          <w:lang w:eastAsia="he-IL"/>
        </w:rPr>
        <w:t xml:space="preserve">זה מה שאני שואל, הם לא עונים. </w:t>
      </w:r>
    </w:p>
    <w:p w:rsidR="006617C4" w:rsidRDefault="006617C4" w:rsidP="006617C4">
      <w:pPr>
        <w:rPr>
          <w:rtl/>
          <w:lang w:eastAsia="he-IL"/>
        </w:rPr>
      </w:pPr>
      <w:bookmarkStart w:id="9158" w:name="_ETM_Q1_1541395"/>
      <w:bookmarkStart w:id="9159" w:name="_ETM_Q1_1541457"/>
      <w:bookmarkEnd w:id="9158"/>
      <w:bookmarkEnd w:id="9159"/>
    </w:p>
    <w:p w:rsidR="006617C4" w:rsidRDefault="006617C4" w:rsidP="006617C4">
      <w:pPr>
        <w:pStyle w:val="a4"/>
        <w:keepNext/>
        <w:rPr>
          <w:rtl/>
        </w:rPr>
      </w:pPr>
      <w:bookmarkStart w:id="9160" w:name="ET_speaker_5765_1285"/>
      <w:r w:rsidRPr="006617C4">
        <w:rPr>
          <w:rStyle w:val="TagStyle"/>
          <w:rtl/>
        </w:rPr>
        <w:t xml:space="preserve"> &lt;&lt; דובר &gt;&gt; </w:t>
      </w:r>
      <w:r>
        <w:rPr>
          <w:rtl/>
        </w:rPr>
        <w:t>מיכאל מרדכי ביטון (כחול לבן):</w:t>
      </w:r>
      <w:r w:rsidRPr="006617C4">
        <w:rPr>
          <w:rStyle w:val="TagStyle"/>
          <w:rtl/>
        </w:rPr>
        <w:t xml:space="preserve"> &lt;&lt; דובר &gt;&gt;</w:t>
      </w:r>
      <w:r w:rsidR="00077231">
        <w:rPr>
          <w:rtl/>
        </w:rPr>
        <w:t xml:space="preserve"> </w:t>
      </w:r>
      <w:r>
        <w:rPr>
          <w:rtl/>
        </w:rPr>
        <w:t xml:space="preserve"> </w:t>
      </w:r>
      <w:bookmarkEnd w:id="9160"/>
    </w:p>
    <w:p w:rsidR="006617C4" w:rsidRDefault="006617C4" w:rsidP="006617C4">
      <w:pPr>
        <w:pStyle w:val="KeepWithNext"/>
        <w:rPr>
          <w:rtl/>
          <w:lang w:eastAsia="he-IL"/>
        </w:rPr>
      </w:pPr>
    </w:p>
    <w:p w:rsidR="006617C4" w:rsidRDefault="006617C4" w:rsidP="006617C4">
      <w:pPr>
        <w:rPr>
          <w:rtl/>
          <w:lang w:eastAsia="he-IL"/>
        </w:rPr>
      </w:pPr>
      <w:r>
        <w:rPr>
          <w:rFonts w:hint="cs"/>
          <w:rtl/>
          <w:lang w:eastAsia="he-IL"/>
        </w:rPr>
        <w:t>מ</w:t>
      </w:r>
      <w:bookmarkStart w:id="9161" w:name="_ETM_Q1_1540042"/>
      <w:bookmarkEnd w:id="9161"/>
      <w:r>
        <w:rPr>
          <w:rFonts w:hint="cs"/>
          <w:rtl/>
          <w:lang w:eastAsia="he-IL"/>
        </w:rPr>
        <w:t>ס</w:t>
      </w:r>
      <w:bookmarkStart w:id="9162" w:name="_ETM_Q1_1540131"/>
      <w:bookmarkEnd w:id="9162"/>
      <w:r>
        <w:rPr>
          <w:rFonts w:hint="cs"/>
          <w:rtl/>
          <w:lang w:eastAsia="he-IL"/>
        </w:rPr>
        <w:t xml:space="preserve">פיק </w:t>
      </w:r>
      <w:bookmarkStart w:id="9163" w:name="_ETM_Q1_1540509"/>
      <w:bookmarkEnd w:id="9163"/>
      <w:r>
        <w:rPr>
          <w:rFonts w:hint="cs"/>
          <w:rtl/>
          <w:lang w:eastAsia="he-IL"/>
        </w:rPr>
        <w:t xml:space="preserve">לך איך שהתקדמת עד היום. </w:t>
      </w:r>
      <w:bookmarkStart w:id="9164" w:name="_ETM_Q1_1559101"/>
      <w:bookmarkEnd w:id="9164"/>
    </w:p>
    <w:p w:rsidR="006617C4" w:rsidRDefault="006617C4" w:rsidP="006617C4">
      <w:pPr>
        <w:rPr>
          <w:rtl/>
          <w:lang w:eastAsia="he-IL"/>
        </w:rPr>
      </w:pPr>
      <w:bookmarkStart w:id="9165" w:name="_ETM_Q1_1559159"/>
      <w:bookmarkEnd w:id="9165"/>
    </w:p>
    <w:p w:rsidR="006617C4" w:rsidRDefault="006617C4" w:rsidP="006617C4">
      <w:pPr>
        <w:pStyle w:val="a4"/>
        <w:keepNext/>
        <w:rPr>
          <w:rtl/>
        </w:rPr>
      </w:pPr>
      <w:bookmarkStart w:id="9166" w:name="ET_speaker_6161_1286"/>
      <w:r w:rsidRPr="006617C4">
        <w:rPr>
          <w:rStyle w:val="TagStyle"/>
          <w:rtl/>
        </w:rPr>
        <w:t xml:space="preserve"> &lt;&lt; דובר &gt;&gt; </w:t>
      </w:r>
      <w:r>
        <w:rPr>
          <w:rtl/>
        </w:rPr>
        <w:t>נירה שפק (יש עתיד):</w:t>
      </w:r>
      <w:r w:rsidRPr="006617C4">
        <w:rPr>
          <w:rStyle w:val="TagStyle"/>
          <w:rtl/>
        </w:rPr>
        <w:t xml:space="preserve"> &lt;&lt; דובר &gt;&gt;</w:t>
      </w:r>
      <w:r w:rsidR="00077231">
        <w:rPr>
          <w:rtl/>
        </w:rPr>
        <w:t xml:space="preserve"> </w:t>
      </w:r>
      <w:r>
        <w:rPr>
          <w:rtl/>
        </w:rPr>
        <w:t xml:space="preserve"> </w:t>
      </w:r>
      <w:bookmarkEnd w:id="9166"/>
    </w:p>
    <w:p w:rsidR="006617C4" w:rsidRDefault="006617C4" w:rsidP="006617C4">
      <w:pPr>
        <w:pStyle w:val="KeepWithNext"/>
        <w:rPr>
          <w:rtl/>
          <w:lang w:eastAsia="he-IL"/>
        </w:rPr>
      </w:pPr>
    </w:p>
    <w:p w:rsidR="006617C4" w:rsidRDefault="006617C4" w:rsidP="006617C4">
      <w:pPr>
        <w:rPr>
          <w:rtl/>
          <w:lang w:eastAsia="he-IL"/>
        </w:rPr>
      </w:pPr>
      <w:bookmarkStart w:id="9167" w:name="_ETM_Q1_1550753"/>
      <w:bookmarkStart w:id="9168" w:name="_ETM_Q1_1550789"/>
      <w:bookmarkEnd w:id="9167"/>
      <w:bookmarkEnd w:id="9168"/>
      <w:r>
        <w:rPr>
          <w:rFonts w:hint="cs"/>
          <w:rtl/>
          <w:lang w:eastAsia="he-IL"/>
        </w:rPr>
        <w:t>טיבי, אתה טועה, א</w:t>
      </w:r>
      <w:bookmarkStart w:id="9169" w:name="_ETM_Q1_1550627"/>
      <w:bookmarkEnd w:id="9169"/>
      <w:r>
        <w:rPr>
          <w:rFonts w:hint="cs"/>
          <w:rtl/>
          <w:lang w:eastAsia="he-IL"/>
        </w:rPr>
        <w:t xml:space="preserve">מרת קהילתי, יש קידום לקהילה הלהט"בית. </w:t>
      </w:r>
    </w:p>
    <w:p w:rsidR="006617C4" w:rsidRDefault="006617C4" w:rsidP="006617C4">
      <w:pPr>
        <w:rPr>
          <w:rtl/>
          <w:lang w:eastAsia="he-IL"/>
        </w:rPr>
      </w:pPr>
      <w:bookmarkStart w:id="9170" w:name="_ETM_Q1_1557435"/>
      <w:bookmarkStart w:id="9171" w:name="_ETM_Q1_1557496"/>
      <w:bookmarkEnd w:id="9170"/>
      <w:bookmarkEnd w:id="9171"/>
    </w:p>
    <w:p w:rsidR="006617C4" w:rsidRDefault="006617C4" w:rsidP="006617C4">
      <w:pPr>
        <w:pStyle w:val="a4"/>
        <w:keepNext/>
        <w:rPr>
          <w:rtl/>
        </w:rPr>
      </w:pPr>
      <w:bookmarkStart w:id="9172" w:name="ET_speaker_5291_1287"/>
      <w:r w:rsidRPr="006617C4">
        <w:rPr>
          <w:rStyle w:val="TagStyle"/>
          <w:rtl/>
        </w:rPr>
        <w:t xml:space="preserve"> &lt;&lt; דובר &gt;&gt; </w:t>
      </w:r>
      <w:r>
        <w:rPr>
          <w:rtl/>
        </w:rPr>
        <w:t>בצלאל סמוטריץ' (הציונות הדתית):</w:t>
      </w:r>
      <w:r w:rsidRPr="006617C4">
        <w:rPr>
          <w:rStyle w:val="TagStyle"/>
          <w:rtl/>
        </w:rPr>
        <w:t xml:space="preserve"> &lt;&lt; דובר &gt;&gt;</w:t>
      </w:r>
      <w:r w:rsidR="00077231">
        <w:rPr>
          <w:rtl/>
        </w:rPr>
        <w:t xml:space="preserve"> </w:t>
      </w:r>
      <w:r>
        <w:rPr>
          <w:rtl/>
        </w:rPr>
        <w:t xml:space="preserve"> </w:t>
      </w:r>
      <w:bookmarkEnd w:id="9172"/>
    </w:p>
    <w:p w:rsidR="006617C4" w:rsidRDefault="006617C4" w:rsidP="006617C4">
      <w:pPr>
        <w:pStyle w:val="KeepWithNext"/>
        <w:rPr>
          <w:rtl/>
          <w:lang w:eastAsia="he-IL"/>
        </w:rPr>
      </w:pPr>
    </w:p>
    <w:p w:rsidR="006617C4" w:rsidRDefault="006617C4" w:rsidP="006617C4">
      <w:pPr>
        <w:rPr>
          <w:rtl/>
          <w:lang w:eastAsia="he-IL"/>
        </w:rPr>
      </w:pPr>
      <w:bookmarkStart w:id="9173" w:name="_ETM_Q1_1562295"/>
      <w:bookmarkStart w:id="9174" w:name="_ETM_Q1_1562331"/>
      <w:bookmarkEnd w:id="9173"/>
      <w:bookmarkEnd w:id="9174"/>
      <w:r>
        <w:rPr>
          <w:rFonts w:hint="cs"/>
          <w:rtl/>
          <w:lang w:eastAsia="he-IL"/>
        </w:rPr>
        <w:t xml:space="preserve">מה זה תמיכות בארגוני </w:t>
      </w:r>
      <w:bookmarkStart w:id="9175" w:name="_ETM_Q1_1564811"/>
      <w:bookmarkEnd w:id="9175"/>
      <w:r>
        <w:rPr>
          <w:rFonts w:hint="cs"/>
          <w:rtl/>
          <w:lang w:eastAsia="he-IL"/>
        </w:rPr>
        <w:t xml:space="preserve">הנצחה, 48 מיליון? </w:t>
      </w:r>
      <w:bookmarkStart w:id="9176" w:name="_ETM_Q1_1568283"/>
      <w:bookmarkEnd w:id="9176"/>
    </w:p>
    <w:p w:rsidR="006617C4" w:rsidRDefault="006617C4" w:rsidP="006617C4">
      <w:pPr>
        <w:rPr>
          <w:rtl/>
          <w:lang w:eastAsia="he-IL"/>
        </w:rPr>
      </w:pPr>
      <w:bookmarkStart w:id="9177" w:name="_ETM_Q1_1568349"/>
      <w:bookmarkEnd w:id="9177"/>
    </w:p>
    <w:p w:rsidR="006617C4" w:rsidRDefault="006617C4" w:rsidP="006617C4">
      <w:pPr>
        <w:pStyle w:val="af9"/>
        <w:keepNext/>
        <w:rPr>
          <w:rtl/>
          <w:lang w:eastAsia="he-IL"/>
        </w:rPr>
      </w:pPr>
      <w:bookmarkStart w:id="9178" w:name="ET_guest_טל_שחם_1288"/>
      <w:r w:rsidRPr="006617C4">
        <w:rPr>
          <w:rStyle w:val="TagStyle"/>
          <w:rtl/>
        </w:rPr>
        <w:t xml:space="preserve"> &lt;&lt; אורח &gt;&gt; </w:t>
      </w:r>
      <w:r>
        <w:rPr>
          <w:rtl/>
          <w:lang w:eastAsia="he-IL"/>
        </w:rPr>
        <w:t>טל שחם:</w:t>
      </w:r>
      <w:r w:rsidRPr="006617C4">
        <w:rPr>
          <w:rStyle w:val="TagStyle"/>
          <w:rtl/>
        </w:rPr>
        <w:t xml:space="preserve"> &lt;&lt; אורח &gt;&gt;</w:t>
      </w:r>
      <w:r w:rsidR="00077231">
        <w:rPr>
          <w:rtl/>
          <w:lang w:eastAsia="he-IL"/>
        </w:rPr>
        <w:t xml:space="preserve"> </w:t>
      </w:r>
      <w:r>
        <w:rPr>
          <w:rtl/>
          <w:lang w:eastAsia="he-IL"/>
        </w:rPr>
        <w:t xml:space="preserve"> </w:t>
      </w:r>
      <w:bookmarkEnd w:id="9178"/>
    </w:p>
    <w:p w:rsidR="006617C4" w:rsidRDefault="006617C4" w:rsidP="006617C4">
      <w:pPr>
        <w:pStyle w:val="KeepWithNext"/>
        <w:rPr>
          <w:rtl/>
          <w:lang w:eastAsia="he-IL"/>
        </w:rPr>
      </w:pPr>
    </w:p>
    <w:p w:rsidR="006617C4" w:rsidRDefault="006617C4" w:rsidP="006617C4">
      <w:pPr>
        <w:rPr>
          <w:rtl/>
          <w:lang w:eastAsia="he-IL"/>
        </w:rPr>
      </w:pPr>
      <w:bookmarkStart w:id="9179" w:name="_ETM_Q1_1571949"/>
      <w:bookmarkStart w:id="9180" w:name="_ETM_Q1_1571993"/>
      <w:bookmarkEnd w:id="9179"/>
      <w:bookmarkEnd w:id="9180"/>
      <w:r>
        <w:rPr>
          <w:rFonts w:hint="cs"/>
          <w:rtl/>
          <w:lang w:eastAsia="he-IL"/>
        </w:rPr>
        <w:t xml:space="preserve">אתה רוצה לדעת את החלוקה? </w:t>
      </w:r>
    </w:p>
    <w:p w:rsidR="006617C4" w:rsidRDefault="006617C4" w:rsidP="006617C4">
      <w:pPr>
        <w:rPr>
          <w:rtl/>
          <w:lang w:eastAsia="he-IL"/>
        </w:rPr>
      </w:pPr>
      <w:bookmarkStart w:id="9181" w:name="_ETM_Q1_1571420"/>
      <w:bookmarkStart w:id="9182" w:name="_ETM_Q1_1571492"/>
      <w:bookmarkEnd w:id="9181"/>
      <w:bookmarkEnd w:id="9182"/>
    </w:p>
    <w:p w:rsidR="006617C4" w:rsidRDefault="006617C4" w:rsidP="006617C4">
      <w:pPr>
        <w:pStyle w:val="a4"/>
        <w:keepNext/>
        <w:rPr>
          <w:rtl/>
        </w:rPr>
      </w:pPr>
      <w:bookmarkStart w:id="9183" w:name="ET_speaker_5291_1289"/>
      <w:r w:rsidRPr="006617C4">
        <w:rPr>
          <w:rStyle w:val="TagStyle"/>
          <w:rtl/>
        </w:rPr>
        <w:t xml:space="preserve"> &lt;&lt; דובר &gt;&gt; </w:t>
      </w:r>
      <w:r>
        <w:rPr>
          <w:rtl/>
        </w:rPr>
        <w:t>בצלאל סמוטריץ' (הציונות הדתית):</w:t>
      </w:r>
      <w:r w:rsidRPr="006617C4">
        <w:rPr>
          <w:rStyle w:val="TagStyle"/>
          <w:rtl/>
        </w:rPr>
        <w:t xml:space="preserve"> &lt;&lt; דובר &gt;&gt;</w:t>
      </w:r>
      <w:r w:rsidR="00077231">
        <w:rPr>
          <w:rtl/>
        </w:rPr>
        <w:t xml:space="preserve"> </w:t>
      </w:r>
      <w:r>
        <w:rPr>
          <w:rtl/>
        </w:rPr>
        <w:t xml:space="preserve"> </w:t>
      </w:r>
      <w:bookmarkEnd w:id="9183"/>
    </w:p>
    <w:p w:rsidR="006617C4" w:rsidRDefault="006617C4" w:rsidP="006617C4">
      <w:pPr>
        <w:pStyle w:val="KeepWithNext"/>
        <w:rPr>
          <w:rtl/>
          <w:lang w:eastAsia="he-IL"/>
        </w:rPr>
      </w:pPr>
    </w:p>
    <w:p w:rsidR="006617C4" w:rsidRDefault="006617C4" w:rsidP="006617C4">
      <w:pPr>
        <w:rPr>
          <w:rtl/>
          <w:lang w:eastAsia="he-IL"/>
        </w:rPr>
      </w:pPr>
      <w:bookmarkStart w:id="9184" w:name="_ETM_Q1_1573268"/>
      <w:bookmarkStart w:id="9185" w:name="_ETM_Q1_1573310"/>
      <w:bookmarkEnd w:id="9184"/>
      <w:bookmarkEnd w:id="9185"/>
      <w:r>
        <w:rPr>
          <w:rFonts w:hint="cs"/>
          <w:rtl/>
          <w:lang w:eastAsia="he-IL"/>
        </w:rPr>
        <w:t xml:space="preserve">לא, מה </w:t>
      </w:r>
      <w:bookmarkStart w:id="9186" w:name="_ETM_Q1_1575379"/>
      <w:bookmarkEnd w:id="9186"/>
      <w:r>
        <w:rPr>
          <w:rFonts w:hint="cs"/>
          <w:rtl/>
          <w:lang w:eastAsia="he-IL"/>
        </w:rPr>
        <w:t xml:space="preserve">זה? תן לי דוגמה לארגון כזה. </w:t>
      </w:r>
    </w:p>
    <w:p w:rsidR="006617C4" w:rsidRDefault="006617C4" w:rsidP="006617C4">
      <w:pPr>
        <w:rPr>
          <w:rtl/>
          <w:lang w:eastAsia="he-IL"/>
        </w:rPr>
      </w:pPr>
      <w:bookmarkStart w:id="9187" w:name="_ETM_Q1_1575579"/>
      <w:bookmarkStart w:id="9188" w:name="_ETM_Q1_1575648"/>
      <w:bookmarkStart w:id="9189" w:name="_ETM_Q1_1577563"/>
      <w:bookmarkEnd w:id="9187"/>
      <w:bookmarkEnd w:id="9188"/>
      <w:bookmarkEnd w:id="9189"/>
    </w:p>
    <w:p w:rsidR="006617C4" w:rsidRDefault="006617C4" w:rsidP="006617C4">
      <w:pPr>
        <w:pStyle w:val="af9"/>
        <w:keepNext/>
        <w:rPr>
          <w:rtl/>
          <w:lang w:eastAsia="he-IL"/>
        </w:rPr>
      </w:pPr>
      <w:bookmarkStart w:id="9190" w:name="ET_guest_טל_שחם_1290"/>
      <w:r w:rsidRPr="006617C4">
        <w:rPr>
          <w:rStyle w:val="TagStyle"/>
          <w:rtl/>
        </w:rPr>
        <w:t xml:space="preserve"> &lt;&lt; אורח &gt;&gt; </w:t>
      </w:r>
      <w:r>
        <w:rPr>
          <w:rtl/>
          <w:lang w:eastAsia="he-IL"/>
        </w:rPr>
        <w:t>טל שחם:</w:t>
      </w:r>
      <w:r w:rsidRPr="006617C4">
        <w:rPr>
          <w:rStyle w:val="TagStyle"/>
          <w:rtl/>
        </w:rPr>
        <w:t xml:space="preserve"> &lt;&lt; אורח &gt;&gt;</w:t>
      </w:r>
      <w:r w:rsidR="00077231">
        <w:rPr>
          <w:rtl/>
          <w:lang w:eastAsia="he-IL"/>
        </w:rPr>
        <w:t xml:space="preserve"> </w:t>
      </w:r>
      <w:r>
        <w:rPr>
          <w:rtl/>
          <w:lang w:eastAsia="he-IL"/>
        </w:rPr>
        <w:t xml:space="preserve"> </w:t>
      </w:r>
      <w:bookmarkEnd w:id="9190"/>
    </w:p>
    <w:p w:rsidR="006617C4" w:rsidRDefault="006617C4" w:rsidP="006617C4">
      <w:pPr>
        <w:pStyle w:val="KeepWithNext"/>
        <w:rPr>
          <w:rtl/>
          <w:lang w:eastAsia="he-IL"/>
        </w:rPr>
      </w:pPr>
    </w:p>
    <w:p w:rsidR="006617C4" w:rsidRDefault="006617C4" w:rsidP="006617C4">
      <w:pPr>
        <w:rPr>
          <w:rtl/>
          <w:lang w:eastAsia="he-IL"/>
        </w:rPr>
      </w:pPr>
      <w:r>
        <w:rPr>
          <w:rFonts w:hint="cs"/>
          <w:rtl/>
          <w:lang w:eastAsia="he-IL"/>
        </w:rPr>
        <w:t>מ</w:t>
      </w:r>
      <w:bookmarkStart w:id="9191" w:name="_ETM_Q1_1578017"/>
      <w:bookmarkStart w:id="9192" w:name="_ETM_Q1_1578083"/>
      <w:bookmarkEnd w:id="9191"/>
      <w:bookmarkEnd w:id="9192"/>
      <w:r>
        <w:rPr>
          <w:rFonts w:hint="cs"/>
          <w:rtl/>
          <w:lang w:eastAsia="he-IL"/>
        </w:rPr>
        <w:t xml:space="preserve">רכז מורשת יצחק </w:t>
      </w:r>
      <w:bookmarkStart w:id="9193" w:name="_ETM_Q1_1574889"/>
      <w:bookmarkEnd w:id="9193"/>
      <w:r>
        <w:rPr>
          <w:rFonts w:hint="cs"/>
          <w:rtl/>
          <w:lang w:eastAsia="he-IL"/>
        </w:rPr>
        <w:t xml:space="preserve">רבין, מרכז מורשת בגין, מרכז בן גוריון ויש ועדה </w:t>
      </w:r>
      <w:bookmarkStart w:id="9194" w:name="_ETM_Q1_1584001"/>
      <w:bookmarkEnd w:id="9194"/>
      <w:r>
        <w:rPr>
          <w:rFonts w:hint="cs"/>
          <w:rtl/>
          <w:lang w:eastAsia="he-IL"/>
        </w:rPr>
        <w:t>ציבורית רחבה שנותנת עוד כספים להרבה גופים שונים, גולדה</w:t>
      </w:r>
      <w:bookmarkStart w:id="9195" w:name="_ETM_Q1_1591223"/>
      <w:bookmarkEnd w:id="9195"/>
      <w:r>
        <w:rPr>
          <w:rFonts w:hint="cs"/>
          <w:rtl/>
          <w:lang w:eastAsia="he-IL"/>
        </w:rPr>
        <w:t xml:space="preserve"> מאיר, רוב נשיאי וראשי ממשלה לשעבר. </w:t>
      </w:r>
    </w:p>
    <w:p w:rsidR="006617C4" w:rsidRDefault="006617C4" w:rsidP="006617C4">
      <w:pPr>
        <w:rPr>
          <w:rtl/>
          <w:lang w:eastAsia="he-IL"/>
        </w:rPr>
      </w:pPr>
      <w:bookmarkStart w:id="9196" w:name="_ETM_Q1_1593119"/>
      <w:bookmarkStart w:id="9197" w:name="_ETM_Q1_1593203"/>
      <w:bookmarkEnd w:id="9196"/>
      <w:bookmarkEnd w:id="9197"/>
    </w:p>
    <w:p w:rsidR="006617C4" w:rsidRDefault="006617C4" w:rsidP="006617C4">
      <w:pPr>
        <w:pStyle w:val="a4"/>
        <w:keepNext/>
        <w:rPr>
          <w:rtl/>
        </w:rPr>
      </w:pPr>
      <w:bookmarkStart w:id="9198" w:name="ET_speaker_5726_1291"/>
      <w:r w:rsidRPr="006617C4">
        <w:rPr>
          <w:rStyle w:val="TagStyle"/>
          <w:rtl/>
        </w:rPr>
        <w:t xml:space="preserve"> &lt;&lt; דובר &gt;&gt; </w:t>
      </w:r>
      <w:r>
        <w:rPr>
          <w:rtl/>
        </w:rPr>
        <w:t>ינון אזולאי (ש"ס):</w:t>
      </w:r>
      <w:r w:rsidRPr="006617C4">
        <w:rPr>
          <w:rStyle w:val="TagStyle"/>
          <w:rtl/>
        </w:rPr>
        <w:t xml:space="preserve"> &lt;&lt; דובר &gt;&gt;</w:t>
      </w:r>
      <w:r w:rsidR="00077231">
        <w:rPr>
          <w:rtl/>
        </w:rPr>
        <w:t xml:space="preserve"> </w:t>
      </w:r>
      <w:r>
        <w:rPr>
          <w:rtl/>
        </w:rPr>
        <w:t xml:space="preserve"> </w:t>
      </w:r>
      <w:bookmarkEnd w:id="9198"/>
    </w:p>
    <w:p w:rsidR="006617C4" w:rsidRDefault="006617C4" w:rsidP="006617C4">
      <w:pPr>
        <w:pStyle w:val="KeepWithNext"/>
        <w:rPr>
          <w:rtl/>
          <w:lang w:eastAsia="he-IL"/>
        </w:rPr>
      </w:pPr>
    </w:p>
    <w:p w:rsidR="006617C4" w:rsidRDefault="006617C4" w:rsidP="00AC3B9B">
      <w:pPr>
        <w:rPr>
          <w:rtl/>
          <w:lang w:eastAsia="he-IL"/>
        </w:rPr>
      </w:pPr>
      <w:bookmarkStart w:id="9199" w:name="_ETM_Q1_1591445"/>
      <w:bookmarkStart w:id="9200" w:name="_ETM_Q1_1591486"/>
      <w:bookmarkEnd w:id="9199"/>
      <w:bookmarkEnd w:id="9200"/>
      <w:r>
        <w:rPr>
          <w:rFonts w:hint="cs"/>
          <w:rtl/>
          <w:lang w:eastAsia="he-IL"/>
        </w:rPr>
        <w:t xml:space="preserve">סליחה, עדיין לא </w:t>
      </w:r>
      <w:bookmarkStart w:id="9201" w:name="_ETM_Q1_1592803"/>
      <w:bookmarkEnd w:id="9201"/>
      <w:r>
        <w:rPr>
          <w:rFonts w:hint="cs"/>
          <w:rtl/>
          <w:lang w:eastAsia="he-IL"/>
        </w:rPr>
        <w:t xml:space="preserve">קיבלתי תשובה למה המשרדים ששאלתי אותך הם לא כגוף עצמאי, למה אתה צריך להכניס אותם תחת משרד ראש הממשלה כשהם </w:t>
      </w:r>
      <w:bookmarkStart w:id="9202" w:name="_ETM_Q1_1599141"/>
      <w:bookmarkEnd w:id="9202"/>
      <w:r>
        <w:rPr>
          <w:rFonts w:hint="cs"/>
          <w:rtl/>
          <w:lang w:eastAsia="he-IL"/>
        </w:rPr>
        <w:t xml:space="preserve">לא משתמשים באמת, כמו שאתה אומר </w:t>
      </w:r>
      <w:r>
        <w:rPr>
          <w:rtl/>
          <w:lang w:eastAsia="he-IL"/>
        </w:rPr>
        <w:t>–</w:t>
      </w:r>
      <w:r>
        <w:rPr>
          <w:rFonts w:hint="cs"/>
          <w:rtl/>
          <w:lang w:eastAsia="he-IL"/>
        </w:rPr>
        <w:t xml:space="preserve"> שוויון </w:t>
      </w:r>
      <w:bookmarkStart w:id="9203" w:name="_ETM_Q1_1599309"/>
      <w:bookmarkEnd w:id="9203"/>
      <w:r>
        <w:rPr>
          <w:rFonts w:hint="cs"/>
          <w:rtl/>
          <w:lang w:eastAsia="he-IL"/>
        </w:rPr>
        <w:t xml:space="preserve">חברתי עצמאי ונגב גליל עצמאי. נגיד היית מאחד, כמו שאתה אומר, במקרה שיתוף </w:t>
      </w:r>
      <w:bookmarkStart w:id="9204" w:name="_ETM_Q1_1606097"/>
      <w:bookmarkEnd w:id="9204"/>
      <w:r>
        <w:rPr>
          <w:rFonts w:hint="cs"/>
          <w:rtl/>
          <w:lang w:eastAsia="he-IL"/>
        </w:rPr>
        <w:t>פעולה אזורי ונגב גליל</w:t>
      </w:r>
      <w:r w:rsidR="00AC3B9B">
        <w:rPr>
          <w:rFonts w:hint="cs"/>
          <w:rtl/>
          <w:lang w:eastAsia="he-IL"/>
        </w:rPr>
        <w:t>,</w:t>
      </w:r>
      <w:r>
        <w:rPr>
          <w:rFonts w:hint="cs"/>
          <w:rtl/>
          <w:lang w:eastAsia="he-IL"/>
        </w:rPr>
        <w:t xml:space="preserve"> כי הם יושבים באותו בניין, אבל</w:t>
      </w:r>
      <w:bookmarkStart w:id="9205" w:name="_ETM_Q1_1608995"/>
      <w:bookmarkEnd w:id="9205"/>
      <w:r>
        <w:rPr>
          <w:rFonts w:hint="cs"/>
          <w:rtl/>
          <w:lang w:eastAsia="he-IL"/>
        </w:rPr>
        <w:t xml:space="preserve"> ברגע שהם יעברו לירושלים או משהו גם זה ייפרד, </w:t>
      </w:r>
      <w:bookmarkStart w:id="9206" w:name="_ETM_Q1_1611366"/>
      <w:bookmarkEnd w:id="9206"/>
      <w:r>
        <w:rPr>
          <w:rFonts w:hint="cs"/>
          <w:rtl/>
          <w:lang w:eastAsia="he-IL"/>
        </w:rPr>
        <w:t xml:space="preserve">אז לכן אני שואל אותך, המקום קיים, התקציב </w:t>
      </w:r>
      <w:bookmarkStart w:id="9207" w:name="_ETM_Q1_1618013"/>
      <w:bookmarkEnd w:id="9207"/>
      <w:r>
        <w:rPr>
          <w:rFonts w:hint="cs"/>
          <w:rtl/>
          <w:lang w:eastAsia="he-IL"/>
        </w:rPr>
        <w:t xml:space="preserve">קיים, העובדים נמצאים, למה אתה צריך לעשות את זה דרך </w:t>
      </w:r>
      <w:bookmarkStart w:id="9208" w:name="_ETM_Q1_1617491"/>
      <w:bookmarkEnd w:id="9208"/>
      <w:r>
        <w:rPr>
          <w:rFonts w:hint="cs"/>
          <w:rtl/>
          <w:lang w:eastAsia="he-IL"/>
        </w:rPr>
        <w:t xml:space="preserve">משרד ראש הממשלה? </w:t>
      </w:r>
    </w:p>
    <w:p w:rsidR="006617C4" w:rsidRDefault="006617C4" w:rsidP="006617C4">
      <w:pPr>
        <w:rPr>
          <w:rtl/>
          <w:lang w:eastAsia="he-IL"/>
        </w:rPr>
      </w:pPr>
      <w:bookmarkStart w:id="9209" w:name="_ETM_Q1_1619603"/>
      <w:bookmarkStart w:id="9210" w:name="_ETM_Q1_1619684"/>
      <w:bookmarkStart w:id="9211" w:name="_ETM_Q1_1620795"/>
      <w:bookmarkEnd w:id="9209"/>
      <w:bookmarkEnd w:id="9210"/>
      <w:bookmarkEnd w:id="9211"/>
    </w:p>
    <w:p w:rsidR="006617C4" w:rsidRDefault="006617C4" w:rsidP="006617C4">
      <w:pPr>
        <w:pStyle w:val="af9"/>
        <w:keepNext/>
        <w:rPr>
          <w:rtl/>
          <w:lang w:eastAsia="he-IL"/>
        </w:rPr>
      </w:pPr>
      <w:bookmarkStart w:id="9212" w:name="ET_guest_טל_שחם_1292"/>
      <w:r w:rsidRPr="006617C4">
        <w:rPr>
          <w:rStyle w:val="TagStyle"/>
          <w:rtl/>
        </w:rPr>
        <w:t xml:space="preserve"> &lt;&lt; אורח &gt;&gt; </w:t>
      </w:r>
      <w:r>
        <w:rPr>
          <w:rtl/>
          <w:lang w:eastAsia="he-IL"/>
        </w:rPr>
        <w:t>טל שחם:</w:t>
      </w:r>
      <w:r w:rsidRPr="006617C4">
        <w:rPr>
          <w:rStyle w:val="TagStyle"/>
          <w:rtl/>
        </w:rPr>
        <w:t xml:space="preserve"> &lt;&lt; אורח &gt;&gt;</w:t>
      </w:r>
      <w:r w:rsidR="00077231">
        <w:rPr>
          <w:rtl/>
          <w:lang w:eastAsia="he-IL"/>
        </w:rPr>
        <w:t xml:space="preserve"> </w:t>
      </w:r>
      <w:r>
        <w:rPr>
          <w:rtl/>
          <w:lang w:eastAsia="he-IL"/>
        </w:rPr>
        <w:t xml:space="preserve"> </w:t>
      </w:r>
      <w:bookmarkEnd w:id="9212"/>
    </w:p>
    <w:p w:rsidR="006617C4" w:rsidRDefault="006617C4" w:rsidP="006617C4">
      <w:pPr>
        <w:pStyle w:val="KeepWithNext"/>
        <w:rPr>
          <w:rtl/>
          <w:lang w:eastAsia="he-IL"/>
        </w:rPr>
      </w:pPr>
    </w:p>
    <w:p w:rsidR="006617C4" w:rsidRDefault="006617C4" w:rsidP="006617C4">
      <w:pPr>
        <w:rPr>
          <w:rtl/>
          <w:lang w:eastAsia="he-IL"/>
        </w:rPr>
      </w:pPr>
      <w:bookmarkStart w:id="9213" w:name="_ETM_Q1_1621267"/>
      <w:bookmarkStart w:id="9214" w:name="_ETM_Q1_1621311"/>
      <w:bookmarkEnd w:id="9213"/>
      <w:bookmarkEnd w:id="9214"/>
      <w:r>
        <w:rPr>
          <w:rFonts w:hint="cs"/>
          <w:rtl/>
          <w:lang w:eastAsia="he-IL"/>
        </w:rPr>
        <w:t xml:space="preserve">אני אנסה לענות על השאלה. רוב היחידות </w:t>
      </w:r>
      <w:bookmarkStart w:id="9215" w:name="_ETM_Q1_1625795"/>
      <w:bookmarkEnd w:id="9215"/>
      <w:r>
        <w:rPr>
          <w:rFonts w:hint="cs"/>
          <w:rtl/>
          <w:lang w:eastAsia="he-IL"/>
        </w:rPr>
        <w:t xml:space="preserve">והמשרדים האלה היו בתקופות שונות </w:t>
      </w:r>
      <w:r w:rsidR="00FC2599">
        <w:rPr>
          <w:rFonts w:hint="cs"/>
          <w:rtl/>
          <w:lang w:eastAsia="he-IL"/>
        </w:rPr>
        <w:t xml:space="preserve">בשנים האחרונות כפופים למשרד ראש </w:t>
      </w:r>
      <w:bookmarkStart w:id="9216" w:name="_ETM_Q1_1630919"/>
      <w:bookmarkEnd w:id="9216"/>
      <w:r w:rsidR="00FC2599">
        <w:rPr>
          <w:rFonts w:hint="cs"/>
          <w:rtl/>
          <w:lang w:eastAsia="he-IL"/>
        </w:rPr>
        <w:t xml:space="preserve">הממשלה, או שהם נוצרו לשם, או שהם עברו לשם, לכן </w:t>
      </w:r>
      <w:bookmarkStart w:id="9217" w:name="_ETM_Q1_1631401"/>
      <w:bookmarkEnd w:id="9217"/>
      <w:r w:rsidR="00FC2599">
        <w:rPr>
          <w:rFonts w:hint="cs"/>
          <w:rtl/>
          <w:lang w:eastAsia="he-IL"/>
        </w:rPr>
        <w:t xml:space="preserve">אנחנו מנסים לא כל הזמן לעשות מעברים של יחידות ומשרדים </w:t>
      </w:r>
      <w:bookmarkStart w:id="9218" w:name="_ETM_Q1_1635868"/>
      <w:bookmarkEnd w:id="9218"/>
      <w:r w:rsidR="00FC2599">
        <w:rPr>
          <w:rFonts w:hint="cs"/>
          <w:rtl/>
          <w:lang w:eastAsia="he-IL"/>
        </w:rPr>
        <w:t xml:space="preserve">בין סעיפים שונים בתקציב, כדי לשמור גם על היסטוריה </w:t>
      </w:r>
      <w:bookmarkStart w:id="9219" w:name="_ETM_Q1_1642283"/>
      <w:bookmarkEnd w:id="9219"/>
      <w:r w:rsidR="00FC2599">
        <w:rPr>
          <w:rFonts w:hint="cs"/>
          <w:rtl/>
          <w:lang w:eastAsia="he-IL"/>
        </w:rPr>
        <w:t xml:space="preserve">תקציבית. לדוגמה נתיב, זו דוגמה טובה, נתיב הייתה כפופה למשרד </w:t>
      </w:r>
      <w:bookmarkStart w:id="9220" w:name="_ETM_Q1_1647015"/>
      <w:bookmarkEnd w:id="9220"/>
      <w:r w:rsidR="00FC2599">
        <w:rPr>
          <w:rFonts w:hint="cs"/>
          <w:rtl/>
          <w:lang w:eastAsia="he-IL"/>
        </w:rPr>
        <w:t xml:space="preserve">ראש הממשלה כל השנים, השנה הזאת הוחלט שהיא כפופה לשר </w:t>
      </w:r>
      <w:bookmarkStart w:id="9221" w:name="_ETM_Q1_1648159"/>
      <w:bookmarkEnd w:id="9221"/>
      <w:r w:rsidR="00FC2599">
        <w:rPr>
          <w:rFonts w:hint="cs"/>
          <w:rtl/>
          <w:lang w:eastAsia="he-IL"/>
        </w:rPr>
        <w:t xml:space="preserve">האוצר ועדיין הוחלט לא לפצל אותה ממשרד ראש הממשלה. </w:t>
      </w:r>
    </w:p>
    <w:p w:rsidR="00FC2599" w:rsidRDefault="00FC2599" w:rsidP="006617C4">
      <w:pPr>
        <w:rPr>
          <w:rtl/>
          <w:lang w:eastAsia="he-IL"/>
        </w:rPr>
      </w:pPr>
      <w:bookmarkStart w:id="9222" w:name="_ETM_Q1_1651501"/>
      <w:bookmarkStart w:id="9223" w:name="_ETM_Q1_1651574"/>
      <w:bookmarkStart w:id="9224" w:name="_ETM_Q1_1652701"/>
      <w:bookmarkEnd w:id="9222"/>
      <w:bookmarkEnd w:id="9223"/>
      <w:bookmarkEnd w:id="9224"/>
    </w:p>
    <w:p w:rsidR="00FC2599" w:rsidRDefault="00FC2599" w:rsidP="00FC2599">
      <w:pPr>
        <w:pStyle w:val="a4"/>
        <w:keepNext/>
        <w:rPr>
          <w:rtl/>
        </w:rPr>
      </w:pPr>
      <w:bookmarkStart w:id="9225" w:name="ET_speaker_5726_1293"/>
      <w:r w:rsidRPr="00FC2599">
        <w:rPr>
          <w:rStyle w:val="TagStyle"/>
          <w:rtl/>
        </w:rPr>
        <w:t xml:space="preserve"> &lt;&lt; דובר &gt;&gt; </w:t>
      </w:r>
      <w:r>
        <w:rPr>
          <w:rtl/>
        </w:rPr>
        <w:t>ינון אזולאי (ש"ס):</w:t>
      </w:r>
      <w:r w:rsidRPr="00FC2599">
        <w:rPr>
          <w:rStyle w:val="TagStyle"/>
          <w:rtl/>
        </w:rPr>
        <w:t xml:space="preserve"> &lt;&lt; דובר &gt;&gt;</w:t>
      </w:r>
      <w:r w:rsidR="00077231">
        <w:rPr>
          <w:rtl/>
        </w:rPr>
        <w:t xml:space="preserve"> </w:t>
      </w:r>
      <w:r>
        <w:rPr>
          <w:rtl/>
        </w:rPr>
        <w:t xml:space="preserve"> </w:t>
      </w:r>
      <w:bookmarkEnd w:id="9225"/>
    </w:p>
    <w:p w:rsidR="00FC2599" w:rsidRDefault="00FC2599" w:rsidP="00FC2599">
      <w:pPr>
        <w:pStyle w:val="KeepWithNext"/>
        <w:rPr>
          <w:rtl/>
          <w:lang w:eastAsia="he-IL"/>
        </w:rPr>
      </w:pPr>
    </w:p>
    <w:p w:rsidR="00FC2599" w:rsidRDefault="00FC2599" w:rsidP="00FC2599">
      <w:pPr>
        <w:rPr>
          <w:rtl/>
          <w:lang w:eastAsia="he-IL"/>
        </w:rPr>
      </w:pPr>
      <w:bookmarkStart w:id="9226" w:name="_ETM_Q1_1653167"/>
      <w:bookmarkStart w:id="9227" w:name="_ETM_Q1_1653200"/>
      <w:bookmarkEnd w:id="9226"/>
      <w:bookmarkEnd w:id="9227"/>
      <w:r>
        <w:rPr>
          <w:rFonts w:hint="cs"/>
          <w:rtl/>
          <w:lang w:eastAsia="he-IL"/>
        </w:rPr>
        <w:t xml:space="preserve">אבל </w:t>
      </w:r>
      <w:bookmarkStart w:id="9228" w:name="_ETM_Q1_1653581"/>
      <w:bookmarkEnd w:id="9228"/>
      <w:r>
        <w:rPr>
          <w:rFonts w:hint="cs"/>
          <w:rtl/>
          <w:lang w:eastAsia="he-IL"/>
        </w:rPr>
        <w:t xml:space="preserve">נתיב זה לא לשכת שר וזה לא שר, נגב גליל </w:t>
      </w:r>
      <w:bookmarkStart w:id="9229" w:name="_ETM_Q1_1658541"/>
      <w:bookmarkEnd w:id="9229"/>
      <w:r>
        <w:rPr>
          <w:rFonts w:hint="cs"/>
          <w:rtl/>
          <w:lang w:eastAsia="he-IL"/>
        </w:rPr>
        <w:t>זה שר, שוויון חברתי זה שר. למשל המשרד לשירותי</w:t>
      </w:r>
      <w:bookmarkStart w:id="9230" w:name="_ETM_Q1_1660326"/>
      <w:bookmarkEnd w:id="9230"/>
      <w:r>
        <w:rPr>
          <w:rFonts w:hint="cs"/>
          <w:rtl/>
          <w:lang w:eastAsia="he-IL"/>
        </w:rPr>
        <w:t xml:space="preserve"> דת, הוא היה בעבר במשרד ראש הממשלה וכרגע הוא </w:t>
      </w:r>
      <w:bookmarkStart w:id="9231" w:name="_ETM_Q1_1661883"/>
      <w:bookmarkEnd w:id="9231"/>
      <w:r>
        <w:rPr>
          <w:rFonts w:hint="cs"/>
          <w:rtl/>
          <w:lang w:eastAsia="he-IL"/>
        </w:rPr>
        <w:t xml:space="preserve">לא במשרד ראש הממשלה. אז כלומר אתם עושים שינויים </w:t>
      </w:r>
      <w:bookmarkStart w:id="9232" w:name="_ETM_Q1_1667908"/>
      <w:bookmarkEnd w:id="9232"/>
      <w:r>
        <w:rPr>
          <w:rFonts w:hint="cs"/>
          <w:rtl/>
          <w:lang w:eastAsia="he-IL"/>
        </w:rPr>
        <w:t xml:space="preserve">כאלה ויכול להיות שזה גם יותר טוב ויותר תועלת, </w:t>
      </w:r>
      <w:bookmarkStart w:id="9233" w:name="_ETM_Q1_1667727"/>
      <w:bookmarkEnd w:id="9233"/>
      <w:r>
        <w:rPr>
          <w:rFonts w:hint="cs"/>
          <w:rtl/>
          <w:lang w:eastAsia="he-IL"/>
        </w:rPr>
        <w:t xml:space="preserve">השאלה שלי למה זה לא נעשה גם במשרד לפיתוח הנגב </w:t>
      </w:r>
      <w:bookmarkStart w:id="9234" w:name="_ETM_Q1_1669219"/>
      <w:bookmarkEnd w:id="9234"/>
      <w:r>
        <w:rPr>
          <w:rFonts w:hint="cs"/>
          <w:rtl/>
          <w:lang w:eastAsia="he-IL"/>
        </w:rPr>
        <w:t>והגליל, המשרד לשוויון חברתי, וכן הלאה, עוד משרדים שיש</w:t>
      </w:r>
      <w:bookmarkStart w:id="9235" w:name="_ETM_Q1_1676424"/>
      <w:bookmarkEnd w:id="9235"/>
      <w:r>
        <w:rPr>
          <w:rFonts w:hint="cs"/>
          <w:rtl/>
          <w:lang w:eastAsia="he-IL"/>
        </w:rPr>
        <w:t xml:space="preserve"> לך פה, למה זה לא נעשה? </w:t>
      </w:r>
    </w:p>
    <w:p w:rsidR="00FC2599" w:rsidRDefault="00FC2599" w:rsidP="00FC2599">
      <w:pPr>
        <w:rPr>
          <w:rtl/>
          <w:lang w:eastAsia="he-IL"/>
        </w:rPr>
      </w:pPr>
      <w:bookmarkStart w:id="9236" w:name="_ETM_Q1_1677457"/>
      <w:bookmarkStart w:id="9237" w:name="_ETM_Q1_1677539"/>
      <w:bookmarkStart w:id="9238" w:name="_ETM_Q1_1674769"/>
      <w:bookmarkEnd w:id="9236"/>
      <w:bookmarkEnd w:id="9237"/>
      <w:bookmarkEnd w:id="9238"/>
    </w:p>
    <w:p w:rsidR="00FC2599" w:rsidRDefault="00FC2599" w:rsidP="00FC2599">
      <w:pPr>
        <w:pStyle w:val="af9"/>
        <w:keepNext/>
        <w:rPr>
          <w:rtl/>
          <w:lang w:eastAsia="he-IL"/>
        </w:rPr>
      </w:pPr>
      <w:bookmarkStart w:id="9239" w:name="ET_guest_אמיר_רשף_1294"/>
      <w:r w:rsidRPr="00FC2599">
        <w:rPr>
          <w:rStyle w:val="TagStyle"/>
          <w:rtl/>
        </w:rPr>
        <w:t xml:space="preserve"> &lt;&lt; אורח &gt;&gt; </w:t>
      </w:r>
      <w:r>
        <w:rPr>
          <w:rtl/>
          <w:lang w:eastAsia="he-IL"/>
        </w:rPr>
        <w:t>אמיר רשף:</w:t>
      </w:r>
      <w:r w:rsidRPr="00FC2599">
        <w:rPr>
          <w:rStyle w:val="TagStyle"/>
          <w:rtl/>
        </w:rPr>
        <w:t xml:space="preserve"> &lt;&lt; אורח &gt;&gt;</w:t>
      </w:r>
      <w:r w:rsidR="00077231">
        <w:rPr>
          <w:rtl/>
          <w:lang w:eastAsia="he-IL"/>
        </w:rPr>
        <w:t xml:space="preserve"> </w:t>
      </w:r>
      <w:r>
        <w:rPr>
          <w:rtl/>
          <w:lang w:eastAsia="he-IL"/>
        </w:rPr>
        <w:t xml:space="preserve"> </w:t>
      </w:r>
      <w:bookmarkEnd w:id="9239"/>
    </w:p>
    <w:p w:rsidR="00FC2599" w:rsidRDefault="00FC2599" w:rsidP="00FC2599">
      <w:pPr>
        <w:pStyle w:val="KeepWithNext"/>
        <w:rPr>
          <w:rtl/>
          <w:lang w:eastAsia="he-IL"/>
        </w:rPr>
      </w:pPr>
    </w:p>
    <w:p w:rsidR="00FC2599" w:rsidRDefault="00FC2599" w:rsidP="00FC2599">
      <w:pPr>
        <w:rPr>
          <w:rtl/>
          <w:lang w:eastAsia="he-IL"/>
        </w:rPr>
      </w:pPr>
      <w:bookmarkStart w:id="9240" w:name="_ETM_Q1_1675193"/>
      <w:bookmarkStart w:id="9241" w:name="_ETM_Q1_1675227"/>
      <w:bookmarkEnd w:id="9240"/>
      <w:bookmarkEnd w:id="9241"/>
      <w:r>
        <w:rPr>
          <w:rFonts w:hint="cs"/>
          <w:rtl/>
          <w:lang w:eastAsia="he-IL"/>
        </w:rPr>
        <w:t xml:space="preserve">ככלל המדיניות שלנו זה </w:t>
      </w:r>
      <w:bookmarkStart w:id="9242" w:name="_ETM_Q1_1678905"/>
      <w:bookmarkEnd w:id="9242"/>
      <w:r>
        <w:rPr>
          <w:rFonts w:hint="cs"/>
          <w:rtl/>
          <w:lang w:eastAsia="he-IL"/>
        </w:rPr>
        <w:t>שאם אפשר לנהל את המשרדים הקטנים יותר תחת סעיף תקציבי</w:t>
      </w:r>
      <w:bookmarkStart w:id="9243" w:name="_ETM_Q1_1684159"/>
      <w:bookmarkEnd w:id="9243"/>
      <w:r>
        <w:rPr>
          <w:rFonts w:hint="cs"/>
          <w:rtl/>
          <w:lang w:eastAsia="he-IL"/>
        </w:rPr>
        <w:t xml:space="preserve"> אחד של משרד ראש הממשלה. </w:t>
      </w:r>
    </w:p>
    <w:p w:rsidR="00FC2599" w:rsidRDefault="00FC2599" w:rsidP="00FC2599">
      <w:pPr>
        <w:rPr>
          <w:rtl/>
          <w:lang w:eastAsia="he-IL"/>
        </w:rPr>
      </w:pPr>
      <w:bookmarkStart w:id="9244" w:name="_ETM_Q1_1686671"/>
      <w:bookmarkStart w:id="9245" w:name="_ETM_Q1_1686734"/>
      <w:bookmarkEnd w:id="9244"/>
      <w:bookmarkEnd w:id="9245"/>
    </w:p>
    <w:p w:rsidR="00FC2599" w:rsidRDefault="00FC2599" w:rsidP="00FC2599">
      <w:pPr>
        <w:pStyle w:val="a4"/>
        <w:keepNext/>
        <w:rPr>
          <w:rtl/>
        </w:rPr>
      </w:pPr>
      <w:bookmarkStart w:id="9246" w:name="ET_speaker_5726_1295"/>
      <w:r w:rsidRPr="00FC2599">
        <w:rPr>
          <w:rStyle w:val="TagStyle"/>
          <w:rtl/>
        </w:rPr>
        <w:t xml:space="preserve"> &lt;&lt; דובר &gt;&gt; </w:t>
      </w:r>
      <w:r>
        <w:rPr>
          <w:rtl/>
        </w:rPr>
        <w:t>ינון אזולאי (ש"ס):</w:t>
      </w:r>
      <w:r w:rsidRPr="00FC2599">
        <w:rPr>
          <w:rStyle w:val="TagStyle"/>
          <w:rtl/>
        </w:rPr>
        <w:t xml:space="preserve"> &lt;&lt; דובר &gt;&gt;</w:t>
      </w:r>
      <w:r w:rsidR="00077231">
        <w:rPr>
          <w:rtl/>
        </w:rPr>
        <w:t xml:space="preserve"> </w:t>
      </w:r>
      <w:r>
        <w:rPr>
          <w:rtl/>
        </w:rPr>
        <w:t xml:space="preserve"> </w:t>
      </w:r>
      <w:bookmarkEnd w:id="9246"/>
    </w:p>
    <w:p w:rsidR="00FC2599" w:rsidRDefault="00FC2599" w:rsidP="00FC2599">
      <w:pPr>
        <w:pStyle w:val="KeepWithNext"/>
        <w:rPr>
          <w:rtl/>
          <w:lang w:eastAsia="he-IL"/>
        </w:rPr>
      </w:pPr>
    </w:p>
    <w:p w:rsidR="00FC2599" w:rsidRDefault="00FC2599" w:rsidP="00FC2599">
      <w:pPr>
        <w:rPr>
          <w:rtl/>
          <w:lang w:eastAsia="he-IL"/>
        </w:rPr>
      </w:pPr>
      <w:bookmarkStart w:id="9247" w:name="_ETM_Q1_1682955"/>
      <w:bookmarkStart w:id="9248" w:name="_ETM_Q1_1683002"/>
      <w:bookmarkEnd w:id="9247"/>
      <w:bookmarkEnd w:id="9248"/>
      <w:r>
        <w:rPr>
          <w:rFonts w:hint="cs"/>
          <w:rtl/>
          <w:lang w:eastAsia="he-IL"/>
        </w:rPr>
        <w:t xml:space="preserve">שזה לא קורה בפועל. </w:t>
      </w:r>
      <w:bookmarkStart w:id="9249" w:name="_ETM_Q1_1686246"/>
      <w:bookmarkEnd w:id="9249"/>
    </w:p>
    <w:p w:rsidR="00FC2599" w:rsidRDefault="00FC2599" w:rsidP="00FC2599">
      <w:pPr>
        <w:rPr>
          <w:rtl/>
          <w:lang w:eastAsia="he-IL"/>
        </w:rPr>
      </w:pPr>
      <w:bookmarkStart w:id="9250" w:name="_ETM_Q1_1686406"/>
      <w:bookmarkEnd w:id="9250"/>
    </w:p>
    <w:p w:rsidR="00FC2599" w:rsidRDefault="00FC2599" w:rsidP="00FC2599">
      <w:pPr>
        <w:pStyle w:val="af9"/>
        <w:keepNext/>
        <w:rPr>
          <w:rtl/>
          <w:lang w:eastAsia="he-IL"/>
        </w:rPr>
      </w:pPr>
      <w:bookmarkStart w:id="9251" w:name="ET_guest_אמיר_רשף_1296"/>
      <w:r w:rsidRPr="00FC2599">
        <w:rPr>
          <w:rStyle w:val="TagStyle"/>
          <w:rtl/>
        </w:rPr>
        <w:t xml:space="preserve"> &lt;&lt; אורח &gt;&gt; </w:t>
      </w:r>
      <w:r>
        <w:rPr>
          <w:rtl/>
          <w:lang w:eastAsia="he-IL"/>
        </w:rPr>
        <w:t>אמיר רשף:</w:t>
      </w:r>
      <w:r w:rsidRPr="00FC2599">
        <w:rPr>
          <w:rStyle w:val="TagStyle"/>
          <w:rtl/>
        </w:rPr>
        <w:t xml:space="preserve"> &lt;&lt; אורח &gt;&gt;</w:t>
      </w:r>
      <w:r w:rsidR="00077231">
        <w:rPr>
          <w:rtl/>
          <w:lang w:eastAsia="he-IL"/>
        </w:rPr>
        <w:t xml:space="preserve"> </w:t>
      </w:r>
      <w:r>
        <w:rPr>
          <w:rtl/>
          <w:lang w:eastAsia="he-IL"/>
        </w:rPr>
        <w:t xml:space="preserve"> </w:t>
      </w:r>
      <w:bookmarkEnd w:id="9251"/>
    </w:p>
    <w:p w:rsidR="00FC2599" w:rsidRDefault="00FC2599" w:rsidP="00FC2599">
      <w:pPr>
        <w:pStyle w:val="KeepWithNext"/>
        <w:rPr>
          <w:rtl/>
          <w:lang w:eastAsia="he-IL"/>
        </w:rPr>
      </w:pPr>
    </w:p>
    <w:p w:rsidR="00FC2599" w:rsidRDefault="00FC2599" w:rsidP="00FC2599">
      <w:pPr>
        <w:rPr>
          <w:rtl/>
          <w:lang w:eastAsia="he-IL"/>
        </w:rPr>
      </w:pPr>
      <w:bookmarkStart w:id="9252" w:name="_ETM_Q1_1687979"/>
      <w:bookmarkStart w:id="9253" w:name="_ETM_Q1_1688049"/>
      <w:bookmarkEnd w:id="9252"/>
      <w:bookmarkEnd w:id="9253"/>
      <w:r>
        <w:rPr>
          <w:rFonts w:hint="cs"/>
          <w:rtl/>
          <w:lang w:eastAsia="he-IL"/>
        </w:rPr>
        <w:t xml:space="preserve">שנייה, תן לי להסביר, ברשותך. זה עדיף מבחינתנו משיקולים </w:t>
      </w:r>
      <w:bookmarkStart w:id="9254" w:name="_ETM_Q1_1691189"/>
      <w:bookmarkEnd w:id="9254"/>
      <w:r>
        <w:rPr>
          <w:rFonts w:hint="cs"/>
          <w:rtl/>
          <w:lang w:eastAsia="he-IL"/>
        </w:rPr>
        <w:t xml:space="preserve">של ניהול תקציב וגם יעילות, אם הם מסתמכים על פונקציות מסוימות שנמצאות במשרד ראש הממשלה, יש משרדים שעם הזמן </w:t>
      </w:r>
      <w:bookmarkStart w:id="9255" w:name="_ETM_Q1_1699557"/>
      <w:bookmarkEnd w:id="9255"/>
      <w:r>
        <w:rPr>
          <w:rFonts w:hint="cs"/>
          <w:rtl/>
          <w:lang w:eastAsia="he-IL"/>
        </w:rPr>
        <w:t>גדלים ולכן מעת לעת אנחנו בוחנים את הסוגיה</w:t>
      </w:r>
      <w:bookmarkStart w:id="9256" w:name="_ETM_Q1_1702909"/>
      <w:bookmarkEnd w:id="9256"/>
      <w:r>
        <w:rPr>
          <w:rFonts w:hint="cs"/>
          <w:rtl/>
          <w:lang w:eastAsia="he-IL"/>
        </w:rPr>
        <w:t xml:space="preserve"> הזאת והאם נכון להוציא החוצה לסעיפים תקציביים אחרים. אבל לתקציב </w:t>
      </w:r>
      <w:bookmarkStart w:id="9257" w:name="_ETM_Q1_1704561"/>
      <w:bookmarkEnd w:id="9257"/>
      <w:r>
        <w:rPr>
          <w:rFonts w:hint="cs"/>
          <w:rtl/>
          <w:lang w:eastAsia="he-IL"/>
        </w:rPr>
        <w:t>21'-22' מצאנו לנכון שכל המשרדים האלה עדיין יהיו בסעי</w:t>
      </w:r>
      <w:bookmarkStart w:id="9258" w:name="_ETM_Q1_1710795"/>
      <w:bookmarkEnd w:id="9258"/>
      <w:r>
        <w:rPr>
          <w:rFonts w:hint="cs"/>
          <w:rtl/>
          <w:lang w:eastAsia="he-IL"/>
        </w:rPr>
        <w:t xml:space="preserve">ף התקציבי של משרד ראש הממשלה. </w:t>
      </w:r>
    </w:p>
    <w:p w:rsidR="00FC2599" w:rsidRDefault="00FC2599" w:rsidP="00FC2599">
      <w:pPr>
        <w:rPr>
          <w:rtl/>
          <w:lang w:eastAsia="he-IL"/>
        </w:rPr>
      </w:pPr>
      <w:bookmarkStart w:id="9259" w:name="_ETM_Q1_1710931"/>
      <w:bookmarkStart w:id="9260" w:name="_ETM_Q1_1711005"/>
      <w:bookmarkStart w:id="9261" w:name="_ETM_Q1_1711811"/>
      <w:bookmarkEnd w:id="9259"/>
      <w:bookmarkEnd w:id="9260"/>
      <w:bookmarkEnd w:id="9261"/>
    </w:p>
    <w:p w:rsidR="00FC2599" w:rsidRDefault="00FC2599" w:rsidP="00FC2599">
      <w:pPr>
        <w:pStyle w:val="a4"/>
        <w:keepNext/>
        <w:rPr>
          <w:rtl/>
        </w:rPr>
      </w:pPr>
      <w:bookmarkStart w:id="9262" w:name="ET_speaker_5726_1297"/>
      <w:r w:rsidRPr="00FC2599">
        <w:rPr>
          <w:rStyle w:val="TagStyle"/>
          <w:rtl/>
        </w:rPr>
        <w:t xml:space="preserve"> &lt;&lt; דובר &gt;&gt; </w:t>
      </w:r>
      <w:r>
        <w:rPr>
          <w:rtl/>
        </w:rPr>
        <w:t>ינון אזולאי (ש"ס):</w:t>
      </w:r>
      <w:r w:rsidRPr="00FC2599">
        <w:rPr>
          <w:rStyle w:val="TagStyle"/>
          <w:rtl/>
        </w:rPr>
        <w:t xml:space="preserve"> &lt;&lt; דובר &gt;&gt;</w:t>
      </w:r>
      <w:r w:rsidR="00077231">
        <w:rPr>
          <w:rtl/>
        </w:rPr>
        <w:t xml:space="preserve"> </w:t>
      </w:r>
      <w:r>
        <w:rPr>
          <w:rtl/>
        </w:rPr>
        <w:t xml:space="preserve"> </w:t>
      </w:r>
      <w:bookmarkEnd w:id="9262"/>
    </w:p>
    <w:p w:rsidR="00FC2599" w:rsidRDefault="00FC2599" w:rsidP="00FC2599">
      <w:pPr>
        <w:pStyle w:val="KeepWithNext"/>
        <w:rPr>
          <w:rtl/>
          <w:lang w:eastAsia="he-IL"/>
        </w:rPr>
      </w:pPr>
    </w:p>
    <w:p w:rsidR="00FC2599" w:rsidRDefault="00FC2599" w:rsidP="00FC2599">
      <w:pPr>
        <w:rPr>
          <w:rtl/>
          <w:lang w:eastAsia="he-IL"/>
        </w:rPr>
      </w:pPr>
      <w:bookmarkStart w:id="9263" w:name="_ETM_Q1_1712277"/>
      <w:bookmarkEnd w:id="9263"/>
      <w:r>
        <w:rPr>
          <w:rFonts w:hint="cs"/>
          <w:rtl/>
          <w:lang w:eastAsia="he-IL"/>
        </w:rPr>
        <w:t>למ</w:t>
      </w:r>
      <w:bookmarkStart w:id="9264" w:name="_ETM_Q1_1712365"/>
      <w:bookmarkEnd w:id="9264"/>
      <w:r>
        <w:rPr>
          <w:rFonts w:hint="cs"/>
          <w:rtl/>
          <w:lang w:eastAsia="he-IL"/>
        </w:rPr>
        <w:t xml:space="preserve">רות שיש משרדים יותר </w:t>
      </w:r>
      <w:bookmarkStart w:id="9265" w:name="_ETM_Q1_1709573"/>
      <w:bookmarkEnd w:id="9265"/>
      <w:r>
        <w:rPr>
          <w:rFonts w:hint="cs"/>
          <w:rtl/>
          <w:lang w:eastAsia="he-IL"/>
        </w:rPr>
        <w:t>קטנים מהמשרדים שנמצאים פה, ועדיין הם עצמאיים ולא תחת</w:t>
      </w:r>
      <w:bookmarkStart w:id="9266" w:name="_ETM_Q1_1712777"/>
      <w:bookmarkEnd w:id="9266"/>
      <w:r>
        <w:rPr>
          <w:rFonts w:hint="cs"/>
          <w:rtl/>
          <w:lang w:eastAsia="he-IL"/>
        </w:rPr>
        <w:t xml:space="preserve"> משרד ראש הממשלה? </w:t>
      </w:r>
    </w:p>
    <w:p w:rsidR="00FC2599" w:rsidRDefault="00FC2599" w:rsidP="00FC2599">
      <w:pPr>
        <w:rPr>
          <w:rtl/>
          <w:lang w:eastAsia="he-IL"/>
        </w:rPr>
      </w:pPr>
      <w:bookmarkStart w:id="9267" w:name="_ETM_Q1_1714729"/>
      <w:bookmarkStart w:id="9268" w:name="_ETM_Q1_1714805"/>
      <w:bookmarkEnd w:id="9267"/>
      <w:bookmarkEnd w:id="9268"/>
    </w:p>
    <w:p w:rsidR="00FC2599" w:rsidRDefault="00FC2599" w:rsidP="00FC2599">
      <w:pPr>
        <w:pStyle w:val="af9"/>
        <w:keepNext/>
        <w:rPr>
          <w:rtl/>
          <w:lang w:eastAsia="he-IL"/>
        </w:rPr>
      </w:pPr>
      <w:bookmarkStart w:id="9269" w:name="ET_guest_אמיר_רשף_1298"/>
      <w:r w:rsidRPr="00FC2599">
        <w:rPr>
          <w:rStyle w:val="TagStyle"/>
          <w:rtl/>
        </w:rPr>
        <w:t xml:space="preserve"> &lt;&lt; אורח &gt;&gt; </w:t>
      </w:r>
      <w:r>
        <w:rPr>
          <w:rtl/>
          <w:lang w:eastAsia="he-IL"/>
        </w:rPr>
        <w:t>אמיר רשף:</w:t>
      </w:r>
      <w:r w:rsidRPr="00FC2599">
        <w:rPr>
          <w:rStyle w:val="TagStyle"/>
          <w:rtl/>
        </w:rPr>
        <w:t xml:space="preserve"> &lt;&lt; אורח &gt;&gt;</w:t>
      </w:r>
      <w:r w:rsidR="00077231">
        <w:rPr>
          <w:rtl/>
          <w:lang w:eastAsia="he-IL"/>
        </w:rPr>
        <w:t xml:space="preserve"> </w:t>
      </w:r>
      <w:r>
        <w:rPr>
          <w:rtl/>
          <w:lang w:eastAsia="he-IL"/>
        </w:rPr>
        <w:t xml:space="preserve"> </w:t>
      </w:r>
      <w:bookmarkEnd w:id="9269"/>
    </w:p>
    <w:p w:rsidR="00FC2599" w:rsidRDefault="00FC2599" w:rsidP="00FC2599">
      <w:pPr>
        <w:pStyle w:val="KeepWithNext"/>
        <w:rPr>
          <w:rtl/>
          <w:lang w:eastAsia="he-IL"/>
        </w:rPr>
      </w:pPr>
    </w:p>
    <w:p w:rsidR="00FC2599" w:rsidRDefault="00FC2599" w:rsidP="00FC2599">
      <w:pPr>
        <w:rPr>
          <w:rtl/>
          <w:lang w:eastAsia="he-IL"/>
        </w:rPr>
      </w:pPr>
      <w:bookmarkStart w:id="9270" w:name="_ETM_Q1_1716351"/>
      <w:bookmarkEnd w:id="9270"/>
      <w:r>
        <w:rPr>
          <w:rFonts w:hint="cs"/>
          <w:rtl/>
          <w:lang w:eastAsia="he-IL"/>
        </w:rPr>
        <w:t>כן</w:t>
      </w:r>
      <w:bookmarkStart w:id="9271" w:name="_ETM_Q1_1716506"/>
      <w:bookmarkEnd w:id="9271"/>
      <w:r>
        <w:rPr>
          <w:rFonts w:hint="cs"/>
          <w:rtl/>
          <w:lang w:eastAsia="he-IL"/>
        </w:rPr>
        <w:t xml:space="preserve">, יש גם סוגיה של משרדים שיש </w:t>
      </w:r>
      <w:bookmarkStart w:id="9272" w:name="_ETM_Q1_1719729"/>
      <w:bookmarkEnd w:id="9272"/>
      <w:r>
        <w:rPr>
          <w:rFonts w:hint="cs"/>
          <w:rtl/>
          <w:lang w:eastAsia="he-IL"/>
        </w:rPr>
        <w:t xml:space="preserve">להם סעיף תקציבי מימים ימימה ויש משרדים שקמו בשנים </w:t>
      </w:r>
      <w:bookmarkStart w:id="9273" w:name="_ETM_Q1_1719217"/>
      <w:bookmarkEnd w:id="9273"/>
      <w:r>
        <w:rPr>
          <w:rFonts w:hint="cs"/>
          <w:rtl/>
          <w:lang w:eastAsia="he-IL"/>
        </w:rPr>
        <w:t xml:space="preserve">האחרונות, זה גם קשור לשיקולים שלנו. </w:t>
      </w:r>
    </w:p>
    <w:p w:rsidR="00FC2599" w:rsidRDefault="00FC2599" w:rsidP="00FC2599">
      <w:pPr>
        <w:rPr>
          <w:rtl/>
          <w:lang w:eastAsia="he-IL"/>
        </w:rPr>
      </w:pPr>
      <w:bookmarkStart w:id="9274" w:name="_ETM_Q1_1724929"/>
      <w:bookmarkStart w:id="9275" w:name="_ETM_Q1_1724993"/>
      <w:bookmarkStart w:id="9276" w:name="_ETM_Q1_1726001"/>
      <w:bookmarkEnd w:id="9274"/>
      <w:bookmarkEnd w:id="9275"/>
      <w:bookmarkEnd w:id="9276"/>
    </w:p>
    <w:p w:rsidR="00FC2599" w:rsidRDefault="00FC2599" w:rsidP="00FC2599">
      <w:pPr>
        <w:pStyle w:val="a4"/>
        <w:keepNext/>
        <w:rPr>
          <w:rtl/>
        </w:rPr>
      </w:pPr>
      <w:bookmarkStart w:id="9277" w:name="ET_speaker_5264_1299"/>
      <w:r w:rsidRPr="00FC2599">
        <w:rPr>
          <w:rStyle w:val="TagStyle"/>
          <w:rtl/>
        </w:rPr>
        <w:t xml:space="preserve"> &lt;&lt; דובר &gt;&gt; </w:t>
      </w:r>
      <w:r>
        <w:rPr>
          <w:rtl/>
        </w:rPr>
        <w:t>אחמד טיבי (הרשימה המשותפת):</w:t>
      </w:r>
      <w:r w:rsidRPr="00FC2599">
        <w:rPr>
          <w:rStyle w:val="TagStyle"/>
          <w:rtl/>
        </w:rPr>
        <w:t xml:space="preserve"> &lt;&lt; דובר &gt;&gt;</w:t>
      </w:r>
      <w:r w:rsidR="00077231">
        <w:rPr>
          <w:rtl/>
        </w:rPr>
        <w:t xml:space="preserve"> </w:t>
      </w:r>
      <w:r>
        <w:rPr>
          <w:rtl/>
        </w:rPr>
        <w:t xml:space="preserve"> </w:t>
      </w:r>
      <w:bookmarkEnd w:id="9277"/>
    </w:p>
    <w:p w:rsidR="00FC2599" w:rsidRDefault="00FC2599" w:rsidP="00FC2599">
      <w:pPr>
        <w:pStyle w:val="KeepWithNext"/>
        <w:rPr>
          <w:rtl/>
          <w:lang w:eastAsia="he-IL"/>
        </w:rPr>
      </w:pPr>
    </w:p>
    <w:p w:rsidR="00FC2599" w:rsidRDefault="00FC2599" w:rsidP="00FC2599">
      <w:pPr>
        <w:rPr>
          <w:rtl/>
          <w:lang w:eastAsia="he-IL"/>
        </w:rPr>
      </w:pPr>
      <w:r>
        <w:rPr>
          <w:rFonts w:hint="cs"/>
          <w:rtl/>
          <w:lang w:eastAsia="he-IL"/>
        </w:rPr>
        <w:t>ש</w:t>
      </w:r>
      <w:bookmarkStart w:id="9278" w:name="_ETM_Q1_1726638"/>
      <w:bookmarkEnd w:id="9278"/>
      <w:r>
        <w:rPr>
          <w:rFonts w:hint="cs"/>
          <w:rtl/>
          <w:lang w:eastAsia="he-IL"/>
        </w:rPr>
        <w:t>א</w:t>
      </w:r>
      <w:bookmarkStart w:id="9279" w:name="_ETM_Q1_1726716"/>
      <w:bookmarkEnd w:id="9279"/>
      <w:r>
        <w:rPr>
          <w:rFonts w:hint="cs"/>
          <w:rtl/>
          <w:lang w:eastAsia="he-IL"/>
        </w:rPr>
        <w:t>לה לגבי סעיף 52.09</w:t>
      </w:r>
      <w:bookmarkStart w:id="9280" w:name="_ETM_Q1_1729319"/>
      <w:bookmarkEnd w:id="9280"/>
      <w:r>
        <w:rPr>
          <w:rFonts w:hint="cs"/>
          <w:rtl/>
          <w:lang w:eastAsia="he-IL"/>
        </w:rPr>
        <w:t>, לשכת סגן שר במשרד ראש הממשלה. מי זה?</w:t>
      </w:r>
      <w:bookmarkStart w:id="9281" w:name="_ETM_Q1_1730853"/>
      <w:bookmarkEnd w:id="9281"/>
      <w:r>
        <w:rPr>
          <w:rFonts w:hint="cs"/>
          <w:rtl/>
          <w:lang w:eastAsia="he-IL"/>
        </w:rPr>
        <w:t xml:space="preserve"> </w:t>
      </w:r>
    </w:p>
    <w:p w:rsidR="00A351CF" w:rsidRDefault="00A351CF" w:rsidP="00FC2599">
      <w:pPr>
        <w:rPr>
          <w:rtl/>
          <w:lang w:eastAsia="he-IL"/>
        </w:rPr>
      </w:pPr>
      <w:bookmarkStart w:id="9282" w:name="_ETM_Q1_1734518"/>
      <w:bookmarkStart w:id="9283" w:name="_ETM_Q1_1734600"/>
      <w:bookmarkStart w:id="9284" w:name="_ETM_Q1_1739902"/>
      <w:bookmarkEnd w:id="9282"/>
      <w:bookmarkEnd w:id="9283"/>
      <w:bookmarkEnd w:id="9284"/>
    </w:p>
    <w:p w:rsidR="00A351CF" w:rsidRDefault="00A351CF" w:rsidP="00A351CF">
      <w:pPr>
        <w:pStyle w:val="af9"/>
        <w:keepNext/>
        <w:rPr>
          <w:rtl/>
          <w:lang w:eastAsia="he-IL"/>
        </w:rPr>
      </w:pPr>
      <w:bookmarkStart w:id="9285" w:name="ET_guest_טל_שחם_1300"/>
      <w:r w:rsidRPr="00A351CF">
        <w:rPr>
          <w:rStyle w:val="TagStyle"/>
          <w:rtl/>
        </w:rPr>
        <w:t xml:space="preserve"> &lt;&lt; אורח &gt;&gt; </w:t>
      </w:r>
      <w:r>
        <w:rPr>
          <w:rtl/>
          <w:lang w:eastAsia="he-IL"/>
        </w:rPr>
        <w:t>טל שחם:</w:t>
      </w:r>
      <w:r w:rsidRPr="00A351CF">
        <w:rPr>
          <w:rStyle w:val="TagStyle"/>
          <w:rtl/>
        </w:rPr>
        <w:t xml:space="preserve"> &lt;&lt; אורח &gt;&gt;</w:t>
      </w:r>
      <w:r w:rsidR="00077231">
        <w:rPr>
          <w:rtl/>
          <w:lang w:eastAsia="he-IL"/>
        </w:rPr>
        <w:t xml:space="preserve"> </w:t>
      </w:r>
      <w:r>
        <w:rPr>
          <w:rtl/>
          <w:lang w:eastAsia="he-IL"/>
        </w:rPr>
        <w:t xml:space="preserve"> </w:t>
      </w:r>
      <w:bookmarkEnd w:id="9285"/>
    </w:p>
    <w:p w:rsidR="00A351CF" w:rsidRDefault="00A351CF" w:rsidP="00A351CF">
      <w:pPr>
        <w:pStyle w:val="KeepWithNext"/>
        <w:rPr>
          <w:rtl/>
          <w:lang w:eastAsia="he-IL"/>
        </w:rPr>
      </w:pPr>
    </w:p>
    <w:p w:rsidR="00A351CF" w:rsidRDefault="00A351CF" w:rsidP="00A351CF">
      <w:pPr>
        <w:rPr>
          <w:rtl/>
          <w:lang w:eastAsia="he-IL"/>
        </w:rPr>
      </w:pPr>
      <w:bookmarkStart w:id="9286" w:name="_ETM_Q1_1740334"/>
      <w:bookmarkStart w:id="9287" w:name="_ETM_Q1_1740368"/>
      <w:bookmarkEnd w:id="9286"/>
      <w:bookmarkEnd w:id="9287"/>
      <w:r>
        <w:rPr>
          <w:rFonts w:hint="cs"/>
          <w:rtl/>
          <w:lang w:eastAsia="he-IL"/>
        </w:rPr>
        <w:t>אביר קארה.</w:t>
      </w:r>
    </w:p>
    <w:p w:rsidR="00A351CF" w:rsidRDefault="00A351CF" w:rsidP="00A351CF">
      <w:pPr>
        <w:rPr>
          <w:rtl/>
          <w:lang w:eastAsia="he-IL"/>
        </w:rPr>
      </w:pPr>
      <w:bookmarkStart w:id="9288" w:name="_ETM_Q1_1737343"/>
      <w:bookmarkStart w:id="9289" w:name="_ETM_Q1_1737403"/>
      <w:bookmarkStart w:id="9290" w:name="_ETM_Q1_1738711"/>
      <w:bookmarkEnd w:id="9288"/>
      <w:bookmarkEnd w:id="9289"/>
      <w:bookmarkEnd w:id="9290"/>
    </w:p>
    <w:p w:rsidR="00A351CF" w:rsidRDefault="00A351CF" w:rsidP="00A351CF">
      <w:pPr>
        <w:pStyle w:val="a4"/>
        <w:keepNext/>
        <w:rPr>
          <w:rtl/>
        </w:rPr>
      </w:pPr>
      <w:bookmarkStart w:id="9291" w:name="ET_speaker_5264_1301"/>
      <w:r w:rsidRPr="00A351CF">
        <w:rPr>
          <w:rStyle w:val="TagStyle"/>
          <w:rtl/>
        </w:rPr>
        <w:t xml:space="preserve"> &lt;&lt; דובר &gt;&gt; </w:t>
      </w:r>
      <w:r>
        <w:rPr>
          <w:rtl/>
        </w:rPr>
        <w:t>אחמד טיבי (הרשימה המשותפת):</w:t>
      </w:r>
      <w:r w:rsidRPr="00A351CF">
        <w:rPr>
          <w:rStyle w:val="TagStyle"/>
          <w:rtl/>
        </w:rPr>
        <w:t xml:space="preserve"> &lt;&lt; דובר &gt;&gt;</w:t>
      </w:r>
      <w:r w:rsidR="00077231">
        <w:rPr>
          <w:rtl/>
        </w:rPr>
        <w:t xml:space="preserve"> </w:t>
      </w:r>
      <w:r>
        <w:rPr>
          <w:rtl/>
        </w:rPr>
        <w:t xml:space="preserve"> </w:t>
      </w:r>
      <w:bookmarkEnd w:id="9291"/>
    </w:p>
    <w:p w:rsidR="00A351CF" w:rsidRDefault="00A351CF" w:rsidP="00A351CF">
      <w:pPr>
        <w:pStyle w:val="KeepWithNext"/>
        <w:rPr>
          <w:rtl/>
          <w:lang w:eastAsia="he-IL"/>
        </w:rPr>
      </w:pPr>
    </w:p>
    <w:p w:rsidR="00A351CF" w:rsidRDefault="00A351CF" w:rsidP="00A351CF">
      <w:pPr>
        <w:rPr>
          <w:rtl/>
          <w:lang w:eastAsia="he-IL"/>
        </w:rPr>
      </w:pPr>
      <w:bookmarkStart w:id="9292" w:name="_ETM_Q1_1739183"/>
      <w:bookmarkStart w:id="9293" w:name="_ETM_Q1_1739221"/>
      <w:bookmarkEnd w:id="9292"/>
      <w:bookmarkEnd w:id="9293"/>
      <w:r>
        <w:rPr>
          <w:rFonts w:hint="cs"/>
          <w:rtl/>
          <w:lang w:eastAsia="he-IL"/>
        </w:rPr>
        <w:t xml:space="preserve">3,856,000, איך מתחלק התקציב הזה? כמה חדרים יש </w:t>
      </w:r>
      <w:bookmarkStart w:id="9294" w:name="_ETM_Q1_1743713"/>
      <w:bookmarkEnd w:id="9294"/>
      <w:r>
        <w:rPr>
          <w:rFonts w:hint="cs"/>
          <w:rtl/>
          <w:lang w:eastAsia="he-IL"/>
        </w:rPr>
        <w:t>במשרד הזה? בלשכה?</w:t>
      </w:r>
      <w:bookmarkStart w:id="9295" w:name="_ETM_Q1_1746552"/>
      <w:bookmarkEnd w:id="9295"/>
    </w:p>
    <w:p w:rsidR="00A351CF" w:rsidRDefault="00A351CF" w:rsidP="00A351CF">
      <w:pPr>
        <w:rPr>
          <w:rtl/>
          <w:lang w:eastAsia="he-IL"/>
        </w:rPr>
      </w:pPr>
      <w:bookmarkStart w:id="9296" w:name="_ETM_Q1_1746621"/>
      <w:bookmarkStart w:id="9297" w:name="_ETM_Q1_1746163"/>
      <w:bookmarkEnd w:id="9296"/>
      <w:bookmarkEnd w:id="9297"/>
    </w:p>
    <w:p w:rsidR="00A351CF" w:rsidRDefault="00A351CF" w:rsidP="00A351CF">
      <w:pPr>
        <w:pStyle w:val="af9"/>
        <w:keepNext/>
        <w:rPr>
          <w:rtl/>
          <w:lang w:eastAsia="he-IL"/>
        </w:rPr>
      </w:pPr>
      <w:bookmarkStart w:id="9298" w:name="ET_guest_טל_שחם_1302"/>
      <w:r w:rsidRPr="00A351CF">
        <w:rPr>
          <w:rStyle w:val="TagStyle"/>
          <w:rtl/>
        </w:rPr>
        <w:t xml:space="preserve"> &lt;&lt; אורח &gt;&gt; </w:t>
      </w:r>
      <w:r>
        <w:rPr>
          <w:rtl/>
          <w:lang w:eastAsia="he-IL"/>
        </w:rPr>
        <w:t>טל שחם:</w:t>
      </w:r>
      <w:r w:rsidRPr="00A351CF">
        <w:rPr>
          <w:rStyle w:val="TagStyle"/>
          <w:rtl/>
        </w:rPr>
        <w:t xml:space="preserve"> &lt;&lt; אורח &gt;&gt;</w:t>
      </w:r>
      <w:r w:rsidR="00077231">
        <w:rPr>
          <w:rtl/>
          <w:lang w:eastAsia="he-IL"/>
        </w:rPr>
        <w:t xml:space="preserve"> </w:t>
      </w:r>
      <w:r>
        <w:rPr>
          <w:rtl/>
          <w:lang w:eastAsia="he-IL"/>
        </w:rPr>
        <w:t xml:space="preserve"> </w:t>
      </w:r>
      <w:bookmarkEnd w:id="9298"/>
    </w:p>
    <w:p w:rsidR="00A351CF" w:rsidRDefault="00A351CF" w:rsidP="00A351CF">
      <w:pPr>
        <w:pStyle w:val="KeepWithNext"/>
        <w:rPr>
          <w:rtl/>
          <w:lang w:eastAsia="he-IL"/>
        </w:rPr>
      </w:pPr>
    </w:p>
    <w:p w:rsidR="00A351CF" w:rsidRDefault="00A351CF" w:rsidP="00A351CF">
      <w:pPr>
        <w:rPr>
          <w:rtl/>
          <w:lang w:eastAsia="he-IL"/>
        </w:rPr>
      </w:pPr>
      <w:bookmarkStart w:id="9299" w:name="_ETM_Q1_1746609"/>
      <w:bookmarkEnd w:id="9299"/>
      <w:r>
        <w:rPr>
          <w:rFonts w:hint="cs"/>
          <w:rtl/>
          <w:lang w:eastAsia="he-IL"/>
        </w:rPr>
        <w:t>א</w:t>
      </w:r>
      <w:bookmarkStart w:id="9300" w:name="_ETM_Q1_1746649"/>
      <w:bookmarkEnd w:id="9300"/>
      <w:r>
        <w:rPr>
          <w:rFonts w:hint="cs"/>
          <w:rtl/>
          <w:lang w:eastAsia="he-IL"/>
        </w:rPr>
        <w:t>ני לא יודע לענות על השאלה הזאת.</w:t>
      </w:r>
    </w:p>
    <w:p w:rsidR="00A351CF" w:rsidRDefault="00A351CF" w:rsidP="00A351CF">
      <w:pPr>
        <w:rPr>
          <w:rtl/>
          <w:lang w:eastAsia="he-IL"/>
        </w:rPr>
      </w:pPr>
      <w:bookmarkStart w:id="9301" w:name="_ETM_Q1_1752099"/>
      <w:bookmarkStart w:id="9302" w:name="_ETM_Q1_1752169"/>
      <w:bookmarkStart w:id="9303" w:name="_ETM_Q1_1753219"/>
      <w:bookmarkEnd w:id="9301"/>
      <w:bookmarkEnd w:id="9302"/>
      <w:bookmarkEnd w:id="9303"/>
    </w:p>
    <w:p w:rsidR="00A351CF" w:rsidRDefault="00A351CF" w:rsidP="00A351CF">
      <w:pPr>
        <w:pStyle w:val="a4"/>
        <w:keepNext/>
        <w:rPr>
          <w:rtl/>
        </w:rPr>
      </w:pPr>
      <w:bookmarkStart w:id="9304" w:name="ET_speaker_5264_1303"/>
      <w:r w:rsidRPr="00A351CF">
        <w:rPr>
          <w:rStyle w:val="TagStyle"/>
          <w:rtl/>
        </w:rPr>
        <w:t xml:space="preserve"> &lt;&lt; דובר &gt;&gt; </w:t>
      </w:r>
      <w:r>
        <w:rPr>
          <w:rtl/>
        </w:rPr>
        <w:t>אחמד טיבי (הרשימה המשותפת):</w:t>
      </w:r>
      <w:r w:rsidRPr="00A351CF">
        <w:rPr>
          <w:rStyle w:val="TagStyle"/>
          <w:rtl/>
        </w:rPr>
        <w:t xml:space="preserve"> &lt;&lt; דובר &gt;&gt;</w:t>
      </w:r>
      <w:r w:rsidR="00077231">
        <w:rPr>
          <w:rtl/>
        </w:rPr>
        <w:t xml:space="preserve"> </w:t>
      </w:r>
      <w:r>
        <w:rPr>
          <w:rtl/>
        </w:rPr>
        <w:t xml:space="preserve"> </w:t>
      </w:r>
      <w:bookmarkEnd w:id="9304"/>
    </w:p>
    <w:p w:rsidR="00A351CF" w:rsidRDefault="00A351CF" w:rsidP="00A351CF">
      <w:pPr>
        <w:pStyle w:val="KeepWithNext"/>
        <w:rPr>
          <w:rtl/>
          <w:lang w:eastAsia="he-IL"/>
        </w:rPr>
      </w:pPr>
    </w:p>
    <w:p w:rsidR="00A351CF" w:rsidRDefault="00A351CF" w:rsidP="00A351CF">
      <w:pPr>
        <w:rPr>
          <w:rtl/>
          <w:lang w:eastAsia="he-IL"/>
        </w:rPr>
      </w:pPr>
      <w:bookmarkStart w:id="9305" w:name="_ETM_Q1_1753688"/>
      <w:bookmarkStart w:id="9306" w:name="_ETM_Q1_1753723"/>
      <w:bookmarkEnd w:id="9305"/>
      <w:bookmarkEnd w:id="9306"/>
      <w:r>
        <w:rPr>
          <w:rFonts w:hint="cs"/>
          <w:rtl/>
          <w:lang w:eastAsia="he-IL"/>
        </w:rPr>
        <w:t xml:space="preserve">יש </w:t>
      </w:r>
      <w:bookmarkStart w:id="9307" w:name="_ETM_Q1_1753939"/>
      <w:bookmarkEnd w:id="9307"/>
      <w:r>
        <w:rPr>
          <w:rFonts w:hint="cs"/>
          <w:rtl/>
          <w:lang w:eastAsia="he-IL"/>
        </w:rPr>
        <w:t xml:space="preserve">מישהו שיודע כמה חדרים יש בלשכה של אביר קארה? </w:t>
      </w:r>
    </w:p>
    <w:p w:rsidR="00A351CF" w:rsidRDefault="00A351CF" w:rsidP="00A351CF">
      <w:pPr>
        <w:rPr>
          <w:rtl/>
          <w:lang w:eastAsia="he-IL"/>
        </w:rPr>
      </w:pPr>
      <w:bookmarkStart w:id="9308" w:name="_ETM_Q1_1756737"/>
      <w:bookmarkStart w:id="9309" w:name="_ETM_Q1_1756809"/>
      <w:bookmarkStart w:id="9310" w:name="_ETM_Q1_1754043"/>
      <w:bookmarkEnd w:id="9308"/>
      <w:bookmarkEnd w:id="9309"/>
      <w:bookmarkEnd w:id="9310"/>
    </w:p>
    <w:p w:rsidR="00A351CF" w:rsidRDefault="00A351CF" w:rsidP="00A351CF">
      <w:pPr>
        <w:pStyle w:val="af9"/>
        <w:keepNext/>
        <w:rPr>
          <w:rtl/>
          <w:lang w:eastAsia="he-IL"/>
        </w:rPr>
      </w:pPr>
      <w:bookmarkStart w:id="9311" w:name="ET_guest_אמיר_רשף_1304"/>
      <w:r w:rsidRPr="00A351CF">
        <w:rPr>
          <w:rStyle w:val="TagStyle"/>
          <w:rtl/>
        </w:rPr>
        <w:t xml:space="preserve"> &lt;&lt; אורח &gt;&gt; </w:t>
      </w:r>
      <w:r>
        <w:rPr>
          <w:rtl/>
          <w:lang w:eastAsia="he-IL"/>
        </w:rPr>
        <w:t>אמיר רשף:</w:t>
      </w:r>
      <w:r w:rsidRPr="00A351CF">
        <w:rPr>
          <w:rStyle w:val="TagStyle"/>
          <w:rtl/>
        </w:rPr>
        <w:t xml:space="preserve"> &lt;&lt; אורח &gt;&gt;</w:t>
      </w:r>
      <w:r w:rsidR="00077231">
        <w:rPr>
          <w:rtl/>
          <w:lang w:eastAsia="he-IL"/>
        </w:rPr>
        <w:t xml:space="preserve"> </w:t>
      </w:r>
      <w:r>
        <w:rPr>
          <w:rtl/>
          <w:lang w:eastAsia="he-IL"/>
        </w:rPr>
        <w:t xml:space="preserve"> </w:t>
      </w:r>
      <w:bookmarkEnd w:id="9311"/>
    </w:p>
    <w:p w:rsidR="00A351CF" w:rsidRDefault="00A351CF" w:rsidP="00A351CF">
      <w:pPr>
        <w:pStyle w:val="KeepWithNext"/>
        <w:rPr>
          <w:rtl/>
          <w:lang w:eastAsia="he-IL"/>
        </w:rPr>
      </w:pPr>
    </w:p>
    <w:p w:rsidR="00A351CF" w:rsidRDefault="00A351CF" w:rsidP="00A351CF">
      <w:pPr>
        <w:rPr>
          <w:rtl/>
          <w:lang w:eastAsia="he-IL"/>
        </w:rPr>
      </w:pPr>
      <w:r>
        <w:rPr>
          <w:rFonts w:hint="cs"/>
          <w:rtl/>
          <w:lang w:eastAsia="he-IL"/>
        </w:rPr>
        <w:t>ל</w:t>
      </w:r>
      <w:bookmarkStart w:id="9312" w:name="_ETM_Q1_1754551"/>
      <w:bookmarkEnd w:id="9312"/>
      <w:r>
        <w:rPr>
          <w:rFonts w:hint="cs"/>
          <w:rtl/>
          <w:lang w:eastAsia="he-IL"/>
        </w:rPr>
        <w:t>מ</w:t>
      </w:r>
      <w:bookmarkStart w:id="9313" w:name="_ETM_Q1_1754620"/>
      <w:bookmarkEnd w:id="9313"/>
      <w:r>
        <w:rPr>
          <w:rFonts w:hint="cs"/>
          <w:rtl/>
          <w:lang w:eastAsia="he-IL"/>
        </w:rPr>
        <w:t xml:space="preserve">יטב </w:t>
      </w:r>
      <w:bookmarkStart w:id="9314" w:name="_ETM_Q1_1755171"/>
      <w:bookmarkEnd w:id="9314"/>
      <w:r>
        <w:rPr>
          <w:rFonts w:hint="cs"/>
          <w:rtl/>
          <w:lang w:eastAsia="he-IL"/>
        </w:rPr>
        <w:t>ידיעתי יש את החדר שהוא יושב ואת החדר שיושבים אנשי</w:t>
      </w:r>
      <w:bookmarkStart w:id="9315" w:name="_ETM_Q1_1761515"/>
      <w:bookmarkEnd w:id="9315"/>
      <w:r>
        <w:rPr>
          <w:rFonts w:hint="cs"/>
          <w:rtl/>
          <w:lang w:eastAsia="he-IL"/>
        </w:rPr>
        <w:t xml:space="preserve"> צוות הלשכה, אבל אם חשוב לך אנחנו נבדוק את הסוגיה</w:t>
      </w:r>
      <w:bookmarkStart w:id="9316" w:name="_ETM_Q1_1764803"/>
      <w:bookmarkEnd w:id="9316"/>
      <w:r>
        <w:rPr>
          <w:rFonts w:hint="cs"/>
          <w:rtl/>
          <w:lang w:eastAsia="he-IL"/>
        </w:rPr>
        <w:t xml:space="preserve"> הזאת. </w:t>
      </w:r>
    </w:p>
    <w:p w:rsidR="00A351CF" w:rsidRDefault="00A351CF" w:rsidP="00A351CF">
      <w:pPr>
        <w:rPr>
          <w:rtl/>
          <w:lang w:eastAsia="he-IL"/>
        </w:rPr>
      </w:pPr>
      <w:bookmarkStart w:id="9317" w:name="_ETM_Q1_1765634"/>
      <w:bookmarkStart w:id="9318" w:name="_ETM_Q1_1765702"/>
      <w:bookmarkEnd w:id="9317"/>
      <w:bookmarkEnd w:id="9318"/>
    </w:p>
    <w:p w:rsidR="00A351CF" w:rsidRDefault="00A351CF" w:rsidP="00A351CF">
      <w:pPr>
        <w:pStyle w:val="a4"/>
        <w:keepNext/>
        <w:rPr>
          <w:rtl/>
        </w:rPr>
      </w:pPr>
      <w:bookmarkStart w:id="9319" w:name="ET_speaker_5264_1305"/>
      <w:r w:rsidRPr="00A351CF">
        <w:rPr>
          <w:rStyle w:val="TagStyle"/>
          <w:rtl/>
        </w:rPr>
        <w:t xml:space="preserve"> &lt;&lt; דובר &gt;&gt; </w:t>
      </w:r>
      <w:r>
        <w:rPr>
          <w:rtl/>
        </w:rPr>
        <w:t>אחמד טיבי (הרשימה המשותפת):</w:t>
      </w:r>
      <w:r w:rsidRPr="00A351CF">
        <w:rPr>
          <w:rStyle w:val="TagStyle"/>
          <w:rtl/>
        </w:rPr>
        <w:t xml:space="preserve"> &lt;&lt; דובר &gt;&gt;</w:t>
      </w:r>
      <w:r w:rsidR="00077231">
        <w:rPr>
          <w:rtl/>
        </w:rPr>
        <w:t xml:space="preserve"> </w:t>
      </w:r>
      <w:r>
        <w:rPr>
          <w:rtl/>
        </w:rPr>
        <w:t xml:space="preserve"> </w:t>
      </w:r>
      <w:bookmarkEnd w:id="9319"/>
    </w:p>
    <w:p w:rsidR="00A351CF" w:rsidRDefault="00A351CF" w:rsidP="00A351CF">
      <w:pPr>
        <w:pStyle w:val="KeepWithNext"/>
        <w:rPr>
          <w:rtl/>
          <w:lang w:eastAsia="he-IL"/>
        </w:rPr>
      </w:pPr>
    </w:p>
    <w:p w:rsidR="00A351CF" w:rsidRDefault="00A351CF" w:rsidP="00A351CF">
      <w:pPr>
        <w:rPr>
          <w:rtl/>
          <w:lang w:eastAsia="he-IL"/>
        </w:rPr>
      </w:pPr>
      <w:bookmarkStart w:id="9320" w:name="_ETM_Q1_1767416"/>
      <w:bookmarkStart w:id="9321" w:name="_ETM_Q1_1767454"/>
      <w:bookmarkEnd w:id="9320"/>
      <w:bookmarkEnd w:id="9321"/>
      <w:r>
        <w:rPr>
          <w:rFonts w:hint="cs"/>
          <w:rtl/>
          <w:lang w:eastAsia="he-IL"/>
        </w:rPr>
        <w:t xml:space="preserve">האם זה מספיק לאביר קארה, בפעילות שלו הענפה? </w:t>
      </w:r>
    </w:p>
    <w:p w:rsidR="00A351CF" w:rsidRDefault="00A351CF" w:rsidP="00A351CF">
      <w:pPr>
        <w:rPr>
          <w:rtl/>
          <w:lang w:eastAsia="he-IL"/>
        </w:rPr>
      </w:pPr>
      <w:bookmarkStart w:id="9322" w:name="_ETM_Q1_1767436"/>
      <w:bookmarkStart w:id="9323" w:name="_ETM_Q1_1767548"/>
      <w:bookmarkStart w:id="9324" w:name="_ETM_Q1_1764981"/>
      <w:bookmarkEnd w:id="9322"/>
      <w:bookmarkEnd w:id="9323"/>
      <w:bookmarkEnd w:id="9324"/>
    </w:p>
    <w:p w:rsidR="00A351CF" w:rsidRDefault="00A351CF" w:rsidP="00A351CF">
      <w:pPr>
        <w:pStyle w:val="af9"/>
        <w:keepNext/>
        <w:rPr>
          <w:rtl/>
          <w:lang w:eastAsia="he-IL"/>
        </w:rPr>
      </w:pPr>
      <w:bookmarkStart w:id="9325" w:name="ET_guest_אמיר_רשף_1306"/>
      <w:r w:rsidRPr="00A351CF">
        <w:rPr>
          <w:rStyle w:val="TagStyle"/>
          <w:rtl/>
        </w:rPr>
        <w:t xml:space="preserve"> &lt;&lt; אורח &gt;&gt; </w:t>
      </w:r>
      <w:r>
        <w:rPr>
          <w:rtl/>
          <w:lang w:eastAsia="he-IL"/>
        </w:rPr>
        <w:t>אמיר רשף:</w:t>
      </w:r>
      <w:r w:rsidRPr="00A351CF">
        <w:rPr>
          <w:rStyle w:val="TagStyle"/>
          <w:rtl/>
        </w:rPr>
        <w:t xml:space="preserve"> &lt;&lt; אורח &gt;&gt;</w:t>
      </w:r>
      <w:r w:rsidR="00077231">
        <w:rPr>
          <w:rtl/>
          <w:lang w:eastAsia="he-IL"/>
        </w:rPr>
        <w:t xml:space="preserve"> </w:t>
      </w:r>
      <w:r>
        <w:rPr>
          <w:rtl/>
          <w:lang w:eastAsia="he-IL"/>
        </w:rPr>
        <w:t xml:space="preserve"> </w:t>
      </w:r>
      <w:bookmarkEnd w:id="9325"/>
    </w:p>
    <w:p w:rsidR="00A351CF" w:rsidRDefault="00A351CF" w:rsidP="00A351CF">
      <w:pPr>
        <w:pStyle w:val="KeepWithNext"/>
        <w:rPr>
          <w:rtl/>
          <w:lang w:eastAsia="he-IL"/>
        </w:rPr>
      </w:pPr>
    </w:p>
    <w:p w:rsidR="00A351CF" w:rsidRDefault="00A351CF" w:rsidP="00A351CF">
      <w:pPr>
        <w:rPr>
          <w:rtl/>
          <w:lang w:eastAsia="he-IL"/>
        </w:rPr>
      </w:pPr>
      <w:bookmarkStart w:id="9326" w:name="_ETM_Q1_1765445"/>
      <w:bookmarkStart w:id="9327" w:name="_ETM_Q1_1765484"/>
      <w:bookmarkEnd w:id="9326"/>
      <w:bookmarkEnd w:id="9327"/>
      <w:r>
        <w:rPr>
          <w:rFonts w:hint="cs"/>
          <w:rtl/>
          <w:lang w:eastAsia="he-IL"/>
        </w:rPr>
        <w:t xml:space="preserve">כן, </w:t>
      </w:r>
      <w:bookmarkStart w:id="9328" w:name="_ETM_Q1_1765820"/>
      <w:bookmarkEnd w:id="9328"/>
      <w:r>
        <w:rPr>
          <w:rFonts w:hint="cs"/>
          <w:rtl/>
          <w:lang w:eastAsia="he-IL"/>
        </w:rPr>
        <w:t xml:space="preserve">זה מספיק. </w:t>
      </w:r>
      <w:bookmarkStart w:id="9329" w:name="_ETM_Q1_1766973"/>
      <w:bookmarkEnd w:id="9329"/>
    </w:p>
    <w:p w:rsidR="00A351CF" w:rsidRDefault="00A351CF" w:rsidP="00A351CF">
      <w:pPr>
        <w:rPr>
          <w:rtl/>
          <w:lang w:eastAsia="he-IL"/>
        </w:rPr>
      </w:pPr>
      <w:bookmarkStart w:id="9330" w:name="_ETM_Q1_1767050"/>
      <w:bookmarkEnd w:id="9330"/>
    </w:p>
    <w:p w:rsidR="00A351CF" w:rsidRDefault="00A351CF" w:rsidP="00A351CF">
      <w:pPr>
        <w:pStyle w:val="a4"/>
        <w:keepNext/>
        <w:rPr>
          <w:rtl/>
        </w:rPr>
      </w:pPr>
      <w:bookmarkStart w:id="9331" w:name="ET_speaker_5291_1307"/>
      <w:r w:rsidRPr="00A351CF">
        <w:rPr>
          <w:rStyle w:val="TagStyle"/>
          <w:rtl/>
        </w:rPr>
        <w:t xml:space="preserve"> &lt;&lt; דובר &gt;&gt; </w:t>
      </w:r>
      <w:r>
        <w:rPr>
          <w:rtl/>
        </w:rPr>
        <w:t>בצלאל סמוטריץ' (הציונות הדתית):</w:t>
      </w:r>
      <w:r w:rsidRPr="00A351CF">
        <w:rPr>
          <w:rStyle w:val="TagStyle"/>
          <w:rtl/>
        </w:rPr>
        <w:t xml:space="preserve"> &lt;&lt; דובר &gt;&gt;</w:t>
      </w:r>
      <w:r w:rsidR="00077231">
        <w:rPr>
          <w:rtl/>
        </w:rPr>
        <w:t xml:space="preserve"> </w:t>
      </w:r>
      <w:r>
        <w:rPr>
          <w:rtl/>
        </w:rPr>
        <w:t xml:space="preserve"> </w:t>
      </w:r>
      <w:bookmarkEnd w:id="9331"/>
    </w:p>
    <w:p w:rsidR="00A351CF" w:rsidRDefault="00A351CF" w:rsidP="00A351CF">
      <w:pPr>
        <w:pStyle w:val="KeepWithNext"/>
        <w:rPr>
          <w:rtl/>
          <w:lang w:eastAsia="he-IL"/>
        </w:rPr>
      </w:pPr>
    </w:p>
    <w:p w:rsidR="00A351CF" w:rsidRDefault="00A351CF" w:rsidP="00AC3B9B">
      <w:pPr>
        <w:rPr>
          <w:rtl/>
          <w:lang w:eastAsia="he-IL"/>
        </w:rPr>
      </w:pPr>
      <w:bookmarkStart w:id="9332" w:name="_ETM_Q1_1774546"/>
      <w:bookmarkStart w:id="9333" w:name="_ETM_Q1_1774586"/>
      <w:bookmarkEnd w:id="9332"/>
      <w:bookmarkEnd w:id="9333"/>
      <w:r>
        <w:rPr>
          <w:rFonts w:hint="cs"/>
          <w:rtl/>
          <w:lang w:eastAsia="he-IL"/>
        </w:rPr>
        <w:t xml:space="preserve">איפה התקציב של השר, </w:t>
      </w:r>
      <w:bookmarkStart w:id="9334" w:name="_ETM_Q1_1780083"/>
      <w:bookmarkEnd w:id="9334"/>
      <w:r>
        <w:rPr>
          <w:rFonts w:hint="cs"/>
          <w:rtl/>
          <w:lang w:eastAsia="he-IL"/>
        </w:rPr>
        <w:t xml:space="preserve">אלי אבידר, איפה התקציב שלו? </w:t>
      </w:r>
      <w:bookmarkStart w:id="9335" w:name="_ETM_Q1_1781157"/>
      <w:bookmarkEnd w:id="9335"/>
    </w:p>
    <w:p w:rsidR="00A351CF" w:rsidRDefault="00A351CF" w:rsidP="00A351CF">
      <w:pPr>
        <w:rPr>
          <w:rtl/>
          <w:lang w:eastAsia="he-IL"/>
        </w:rPr>
      </w:pPr>
      <w:bookmarkStart w:id="9336" w:name="_ETM_Q1_1781219"/>
      <w:bookmarkEnd w:id="9336"/>
    </w:p>
    <w:p w:rsidR="00A351CF" w:rsidRDefault="00A351CF" w:rsidP="00A351CF">
      <w:pPr>
        <w:pStyle w:val="af9"/>
        <w:keepNext/>
        <w:rPr>
          <w:rtl/>
          <w:lang w:eastAsia="he-IL"/>
        </w:rPr>
      </w:pPr>
      <w:bookmarkStart w:id="9337" w:name="ET_guest_טל_שחם_1308"/>
      <w:r w:rsidRPr="00A351CF">
        <w:rPr>
          <w:rStyle w:val="TagStyle"/>
          <w:rtl/>
        </w:rPr>
        <w:t xml:space="preserve"> &lt;&lt; אורח &gt;&gt; </w:t>
      </w:r>
      <w:r>
        <w:rPr>
          <w:rtl/>
          <w:lang w:eastAsia="he-IL"/>
        </w:rPr>
        <w:t>טל שחם:</w:t>
      </w:r>
      <w:r w:rsidRPr="00A351CF">
        <w:rPr>
          <w:rStyle w:val="TagStyle"/>
          <w:rtl/>
        </w:rPr>
        <w:t xml:space="preserve"> &lt;&lt; אורח &gt;&gt;</w:t>
      </w:r>
      <w:r w:rsidR="00077231">
        <w:rPr>
          <w:rtl/>
          <w:lang w:eastAsia="he-IL"/>
        </w:rPr>
        <w:t xml:space="preserve"> </w:t>
      </w:r>
      <w:r>
        <w:rPr>
          <w:rtl/>
          <w:lang w:eastAsia="he-IL"/>
        </w:rPr>
        <w:t xml:space="preserve"> </w:t>
      </w:r>
      <w:bookmarkEnd w:id="9337"/>
    </w:p>
    <w:p w:rsidR="00A351CF" w:rsidRDefault="00A351CF" w:rsidP="00A351CF">
      <w:pPr>
        <w:pStyle w:val="KeepWithNext"/>
        <w:rPr>
          <w:rtl/>
          <w:lang w:eastAsia="he-IL"/>
        </w:rPr>
      </w:pPr>
    </w:p>
    <w:p w:rsidR="00A351CF" w:rsidRDefault="00A351CF" w:rsidP="00A351CF">
      <w:pPr>
        <w:rPr>
          <w:rtl/>
          <w:lang w:eastAsia="he-IL"/>
        </w:rPr>
      </w:pPr>
      <w:bookmarkStart w:id="9338" w:name="_ETM_Q1_1779443"/>
      <w:bookmarkStart w:id="9339" w:name="_ETM_Q1_1779481"/>
      <w:bookmarkEnd w:id="9338"/>
      <w:bookmarkEnd w:id="9339"/>
      <w:r>
        <w:rPr>
          <w:rFonts w:hint="cs"/>
          <w:rtl/>
          <w:lang w:eastAsia="he-IL"/>
        </w:rPr>
        <w:t xml:space="preserve">שניהם באותה </w:t>
      </w:r>
      <w:bookmarkStart w:id="9340" w:name="_ETM_Q1_1780575"/>
      <w:bookmarkEnd w:id="9340"/>
      <w:r>
        <w:rPr>
          <w:rFonts w:hint="cs"/>
          <w:rtl/>
          <w:lang w:eastAsia="he-IL"/>
        </w:rPr>
        <w:t xml:space="preserve">תכנית. שניהם מנוהלים באותה תכנית של סגן שר. </w:t>
      </w:r>
    </w:p>
    <w:p w:rsidR="00A351CF" w:rsidRDefault="00A351CF" w:rsidP="00A351CF">
      <w:pPr>
        <w:rPr>
          <w:rtl/>
          <w:lang w:eastAsia="he-IL"/>
        </w:rPr>
      </w:pPr>
      <w:bookmarkStart w:id="9341" w:name="_ETM_Q1_1786699"/>
      <w:bookmarkStart w:id="9342" w:name="_ETM_Q1_1786757"/>
      <w:bookmarkStart w:id="9343" w:name="_ETM_Q1_1787995"/>
      <w:bookmarkEnd w:id="9341"/>
      <w:bookmarkEnd w:id="9342"/>
      <w:bookmarkEnd w:id="9343"/>
    </w:p>
    <w:p w:rsidR="00A351CF" w:rsidRDefault="00A351CF" w:rsidP="00A351CF">
      <w:pPr>
        <w:pStyle w:val="a4"/>
        <w:keepNext/>
        <w:rPr>
          <w:rtl/>
        </w:rPr>
      </w:pPr>
      <w:bookmarkStart w:id="9344" w:name="ET_speaker_5726_1309"/>
      <w:r w:rsidRPr="00A351CF">
        <w:rPr>
          <w:rStyle w:val="TagStyle"/>
          <w:rtl/>
        </w:rPr>
        <w:t xml:space="preserve"> &lt;&lt; דובר &gt;&gt; </w:t>
      </w:r>
      <w:r>
        <w:rPr>
          <w:rtl/>
        </w:rPr>
        <w:t>ינון אזולאי (ש"ס):</w:t>
      </w:r>
      <w:r w:rsidRPr="00A351CF">
        <w:rPr>
          <w:rStyle w:val="TagStyle"/>
          <w:rtl/>
        </w:rPr>
        <w:t xml:space="preserve"> &lt;&lt; דובר &gt;&gt;</w:t>
      </w:r>
      <w:r w:rsidR="00077231">
        <w:rPr>
          <w:rtl/>
        </w:rPr>
        <w:t xml:space="preserve"> </w:t>
      </w:r>
      <w:r>
        <w:rPr>
          <w:rtl/>
        </w:rPr>
        <w:t xml:space="preserve"> </w:t>
      </w:r>
      <w:bookmarkEnd w:id="9344"/>
    </w:p>
    <w:p w:rsidR="00A351CF" w:rsidRDefault="00A351CF" w:rsidP="00A351CF">
      <w:pPr>
        <w:pStyle w:val="KeepWithNext"/>
        <w:rPr>
          <w:rtl/>
          <w:lang w:eastAsia="he-IL"/>
        </w:rPr>
      </w:pPr>
    </w:p>
    <w:p w:rsidR="00A351CF" w:rsidRDefault="00A351CF" w:rsidP="00A351CF">
      <w:pPr>
        <w:rPr>
          <w:rtl/>
          <w:lang w:eastAsia="he-IL"/>
        </w:rPr>
      </w:pPr>
      <w:bookmarkStart w:id="9345" w:name="_ETM_Q1_1788589"/>
      <w:bookmarkStart w:id="9346" w:name="_ETM_Q1_1788655"/>
      <w:bookmarkEnd w:id="9345"/>
      <w:bookmarkEnd w:id="9346"/>
      <w:r>
        <w:rPr>
          <w:rFonts w:hint="cs"/>
          <w:rtl/>
          <w:lang w:eastAsia="he-IL"/>
        </w:rPr>
        <w:t xml:space="preserve">כלומר אתה </w:t>
      </w:r>
      <w:bookmarkStart w:id="9347" w:name="_ETM_Q1_1789867"/>
      <w:bookmarkEnd w:id="9347"/>
      <w:r>
        <w:rPr>
          <w:rFonts w:hint="cs"/>
          <w:rtl/>
          <w:lang w:eastAsia="he-IL"/>
        </w:rPr>
        <w:t xml:space="preserve">אומר פה שאלי אבידר הוא סגן שר? זו אמירה. </w:t>
      </w:r>
      <w:bookmarkStart w:id="9348" w:name="_ETM_Q1_1791065"/>
      <w:bookmarkEnd w:id="9348"/>
    </w:p>
    <w:p w:rsidR="00A351CF" w:rsidRDefault="00A351CF" w:rsidP="00A351CF">
      <w:pPr>
        <w:rPr>
          <w:rtl/>
          <w:lang w:eastAsia="he-IL"/>
        </w:rPr>
      </w:pPr>
      <w:bookmarkStart w:id="9349" w:name="_ETM_Q1_1791246"/>
      <w:bookmarkEnd w:id="9349"/>
    </w:p>
    <w:p w:rsidR="00A351CF" w:rsidRDefault="00A351CF" w:rsidP="00A351CF">
      <w:pPr>
        <w:pStyle w:val="af9"/>
        <w:keepNext/>
        <w:rPr>
          <w:rtl/>
          <w:lang w:eastAsia="he-IL"/>
        </w:rPr>
      </w:pPr>
      <w:bookmarkStart w:id="9350" w:name="ET_guest_טל_שחם_1310"/>
      <w:r w:rsidRPr="00A351CF">
        <w:rPr>
          <w:rStyle w:val="TagStyle"/>
          <w:rtl/>
        </w:rPr>
        <w:t xml:space="preserve"> &lt;&lt; אורח &gt;&gt; </w:t>
      </w:r>
      <w:r>
        <w:rPr>
          <w:rtl/>
          <w:lang w:eastAsia="he-IL"/>
        </w:rPr>
        <w:t>טל שחם:</w:t>
      </w:r>
      <w:r w:rsidRPr="00A351CF">
        <w:rPr>
          <w:rStyle w:val="TagStyle"/>
          <w:rtl/>
        </w:rPr>
        <w:t xml:space="preserve"> &lt;&lt; אורח &gt;&gt;</w:t>
      </w:r>
      <w:r w:rsidR="00077231">
        <w:rPr>
          <w:rtl/>
          <w:lang w:eastAsia="he-IL"/>
        </w:rPr>
        <w:t xml:space="preserve"> </w:t>
      </w:r>
      <w:r>
        <w:rPr>
          <w:rtl/>
          <w:lang w:eastAsia="he-IL"/>
        </w:rPr>
        <w:t xml:space="preserve"> </w:t>
      </w:r>
      <w:bookmarkEnd w:id="9350"/>
    </w:p>
    <w:p w:rsidR="00A351CF" w:rsidRDefault="00A351CF" w:rsidP="00A351CF">
      <w:pPr>
        <w:pStyle w:val="KeepWithNext"/>
        <w:rPr>
          <w:rtl/>
          <w:lang w:eastAsia="he-IL"/>
        </w:rPr>
      </w:pPr>
    </w:p>
    <w:p w:rsidR="00A351CF" w:rsidRDefault="00A351CF" w:rsidP="00A351CF">
      <w:pPr>
        <w:rPr>
          <w:rtl/>
          <w:lang w:eastAsia="he-IL"/>
        </w:rPr>
      </w:pPr>
      <w:r>
        <w:rPr>
          <w:rFonts w:hint="cs"/>
          <w:rtl/>
          <w:lang w:eastAsia="he-IL"/>
        </w:rPr>
        <w:t>ל</w:t>
      </w:r>
      <w:bookmarkStart w:id="9351" w:name="_ETM_Q1_1789104"/>
      <w:bookmarkStart w:id="9352" w:name="_ETM_Q1_1789162"/>
      <w:bookmarkEnd w:id="9351"/>
      <w:bookmarkEnd w:id="9352"/>
      <w:r>
        <w:rPr>
          <w:rFonts w:hint="cs"/>
          <w:rtl/>
          <w:lang w:eastAsia="he-IL"/>
        </w:rPr>
        <w:t xml:space="preserve">א, </w:t>
      </w:r>
      <w:bookmarkStart w:id="9353" w:name="_ETM_Q1_1789433"/>
      <w:bookmarkEnd w:id="9353"/>
      <w:r>
        <w:rPr>
          <w:rFonts w:hint="cs"/>
          <w:rtl/>
          <w:lang w:eastAsia="he-IL"/>
        </w:rPr>
        <w:t>אמרתי שהתקציב שלהם - - -</w:t>
      </w:r>
    </w:p>
    <w:p w:rsidR="00A351CF" w:rsidRDefault="00A351CF" w:rsidP="00A351CF">
      <w:pPr>
        <w:rPr>
          <w:rtl/>
          <w:lang w:eastAsia="he-IL"/>
        </w:rPr>
      </w:pPr>
      <w:bookmarkStart w:id="9354" w:name="_ETM_Q1_1794241"/>
      <w:bookmarkStart w:id="9355" w:name="_ETM_Q1_1794309"/>
      <w:bookmarkEnd w:id="9354"/>
      <w:bookmarkEnd w:id="9355"/>
    </w:p>
    <w:p w:rsidR="00A351CF" w:rsidRDefault="00A351CF" w:rsidP="00A351CF">
      <w:pPr>
        <w:pStyle w:val="a4"/>
        <w:keepNext/>
        <w:rPr>
          <w:rtl/>
        </w:rPr>
      </w:pPr>
      <w:bookmarkStart w:id="9356" w:name="ET_speaker_5726_1311"/>
      <w:r w:rsidRPr="00A351CF">
        <w:rPr>
          <w:rStyle w:val="TagStyle"/>
          <w:rtl/>
        </w:rPr>
        <w:t xml:space="preserve"> &lt;&lt; דובר &gt;&gt; </w:t>
      </w:r>
      <w:r>
        <w:rPr>
          <w:rtl/>
        </w:rPr>
        <w:t>ינון אזולאי (ש"ס):</w:t>
      </w:r>
      <w:r w:rsidRPr="00A351CF">
        <w:rPr>
          <w:rStyle w:val="TagStyle"/>
          <w:rtl/>
        </w:rPr>
        <w:t xml:space="preserve"> &lt;&lt; דובר &gt;&gt;</w:t>
      </w:r>
      <w:r w:rsidR="00077231">
        <w:rPr>
          <w:rtl/>
        </w:rPr>
        <w:t xml:space="preserve"> </w:t>
      </w:r>
      <w:r>
        <w:rPr>
          <w:rtl/>
        </w:rPr>
        <w:t xml:space="preserve"> </w:t>
      </w:r>
      <w:bookmarkEnd w:id="9356"/>
    </w:p>
    <w:p w:rsidR="00A351CF" w:rsidRDefault="00A351CF" w:rsidP="00A351CF">
      <w:pPr>
        <w:pStyle w:val="KeepWithNext"/>
        <w:rPr>
          <w:rtl/>
          <w:lang w:eastAsia="he-IL"/>
        </w:rPr>
      </w:pPr>
    </w:p>
    <w:p w:rsidR="00A351CF" w:rsidRDefault="00A351CF" w:rsidP="00A351CF">
      <w:pPr>
        <w:rPr>
          <w:rtl/>
          <w:lang w:eastAsia="he-IL"/>
        </w:rPr>
      </w:pPr>
      <w:bookmarkStart w:id="9357" w:name="_ETM_Q1_1791620"/>
      <w:bookmarkStart w:id="9358" w:name="_ETM_Q1_1791657"/>
      <w:bookmarkEnd w:id="9357"/>
      <w:bookmarkEnd w:id="9358"/>
      <w:r>
        <w:rPr>
          <w:rFonts w:hint="cs"/>
          <w:rtl/>
          <w:lang w:eastAsia="he-IL"/>
        </w:rPr>
        <w:t xml:space="preserve">מה זה 15 משרות? למה </w:t>
      </w:r>
      <w:bookmarkStart w:id="9359" w:name="_ETM_Q1_1794887"/>
      <w:bookmarkEnd w:id="9359"/>
      <w:r>
        <w:rPr>
          <w:rFonts w:hint="cs"/>
          <w:rtl/>
          <w:lang w:eastAsia="he-IL"/>
        </w:rPr>
        <w:t>15 משרות? בסגן שר, יש לו פול של כסף ו</w:t>
      </w:r>
      <w:bookmarkStart w:id="9360" w:name="_ETM_Q1_1802687"/>
      <w:bookmarkEnd w:id="9360"/>
      <w:r>
        <w:rPr>
          <w:rFonts w:hint="cs"/>
          <w:rtl/>
          <w:lang w:eastAsia="he-IL"/>
        </w:rPr>
        <w:t>התקציב הזה הולך, על פי משרות זה ב</w:t>
      </w:r>
      <w:bookmarkStart w:id="9361" w:name="_ETM_Q1_1803895"/>
      <w:bookmarkEnd w:id="9361"/>
      <w:r>
        <w:rPr>
          <w:rFonts w:hint="cs"/>
          <w:rtl/>
          <w:lang w:eastAsia="he-IL"/>
        </w:rPr>
        <w:t xml:space="preserve">ערך יוצא אולי שלושה אנשים שנמצאים אצלו, אז </w:t>
      </w:r>
      <w:bookmarkStart w:id="9362" w:name="_ETM_Q1_1806846"/>
      <w:bookmarkEnd w:id="9362"/>
      <w:r>
        <w:rPr>
          <w:rFonts w:hint="cs"/>
          <w:rtl/>
          <w:lang w:eastAsia="he-IL"/>
        </w:rPr>
        <w:t>אם נעשה שלושה ונגיד נהג, אתה מגיע לארבעה, שמונה,</w:t>
      </w:r>
      <w:bookmarkStart w:id="9363" w:name="_ETM_Q1_1811199"/>
      <w:bookmarkEnd w:id="9363"/>
      <w:r>
        <w:rPr>
          <w:rFonts w:hint="cs"/>
          <w:rtl/>
          <w:lang w:eastAsia="he-IL"/>
        </w:rPr>
        <w:t xml:space="preserve"> איך הגעת ל-15? </w:t>
      </w:r>
    </w:p>
    <w:p w:rsidR="00A351CF" w:rsidRDefault="00A351CF" w:rsidP="00A351CF">
      <w:pPr>
        <w:rPr>
          <w:rtl/>
          <w:lang w:eastAsia="he-IL"/>
        </w:rPr>
      </w:pPr>
      <w:bookmarkStart w:id="9364" w:name="_ETM_Q1_1809256"/>
      <w:bookmarkStart w:id="9365" w:name="_ETM_Q1_1809330"/>
      <w:bookmarkStart w:id="9366" w:name="_ETM_Q1_1812377"/>
      <w:bookmarkEnd w:id="9364"/>
      <w:bookmarkEnd w:id="9365"/>
      <w:bookmarkEnd w:id="9366"/>
    </w:p>
    <w:p w:rsidR="00A351CF" w:rsidRDefault="00A351CF" w:rsidP="00A351CF">
      <w:pPr>
        <w:pStyle w:val="af9"/>
        <w:keepNext/>
        <w:rPr>
          <w:rtl/>
          <w:lang w:eastAsia="he-IL"/>
        </w:rPr>
      </w:pPr>
      <w:bookmarkStart w:id="9367" w:name="ET_guest_טל_שחם_1312"/>
      <w:r w:rsidRPr="00A351CF">
        <w:rPr>
          <w:rStyle w:val="TagStyle"/>
          <w:rtl/>
        </w:rPr>
        <w:t xml:space="preserve"> &lt;&lt; אורח &gt;&gt; </w:t>
      </w:r>
      <w:r>
        <w:rPr>
          <w:rtl/>
          <w:lang w:eastAsia="he-IL"/>
        </w:rPr>
        <w:t>טל שחם:</w:t>
      </w:r>
      <w:r w:rsidRPr="00A351CF">
        <w:rPr>
          <w:rStyle w:val="TagStyle"/>
          <w:rtl/>
        </w:rPr>
        <w:t xml:space="preserve"> &lt;&lt; אורח &gt;&gt;</w:t>
      </w:r>
      <w:r w:rsidR="00077231">
        <w:rPr>
          <w:rtl/>
          <w:lang w:eastAsia="he-IL"/>
        </w:rPr>
        <w:t xml:space="preserve"> </w:t>
      </w:r>
      <w:r>
        <w:rPr>
          <w:rtl/>
          <w:lang w:eastAsia="he-IL"/>
        </w:rPr>
        <w:t xml:space="preserve"> </w:t>
      </w:r>
      <w:bookmarkEnd w:id="9367"/>
    </w:p>
    <w:p w:rsidR="00A351CF" w:rsidRDefault="00A351CF" w:rsidP="00A351CF">
      <w:pPr>
        <w:pStyle w:val="KeepWithNext"/>
        <w:rPr>
          <w:rtl/>
          <w:lang w:eastAsia="he-IL"/>
        </w:rPr>
      </w:pPr>
    </w:p>
    <w:p w:rsidR="00A351CF" w:rsidRDefault="00A351CF" w:rsidP="00A351CF">
      <w:pPr>
        <w:rPr>
          <w:rtl/>
          <w:lang w:eastAsia="he-IL"/>
        </w:rPr>
      </w:pPr>
      <w:bookmarkStart w:id="9368" w:name="_ETM_Q1_1812796"/>
      <w:bookmarkStart w:id="9369" w:name="_ETM_Q1_1812832"/>
      <w:bookmarkEnd w:id="9368"/>
      <w:bookmarkEnd w:id="9369"/>
      <w:r>
        <w:rPr>
          <w:rFonts w:hint="cs"/>
          <w:rtl/>
          <w:lang w:eastAsia="he-IL"/>
        </w:rPr>
        <w:t xml:space="preserve">אם אני לא טועה, לסגן שר </w:t>
      </w:r>
      <w:bookmarkStart w:id="9370" w:name="_ETM_Q1_1815657"/>
      <w:bookmarkEnd w:id="9370"/>
      <w:r>
        <w:rPr>
          <w:rFonts w:hint="cs"/>
          <w:rtl/>
          <w:lang w:eastAsia="he-IL"/>
        </w:rPr>
        <w:t>יש שבעה או שמונה - - -</w:t>
      </w:r>
      <w:bookmarkStart w:id="9371" w:name="_ETM_Q1_1813550"/>
      <w:bookmarkEnd w:id="9371"/>
    </w:p>
    <w:p w:rsidR="00A351CF" w:rsidRDefault="00A351CF" w:rsidP="00A351CF">
      <w:pPr>
        <w:rPr>
          <w:rtl/>
          <w:lang w:eastAsia="he-IL"/>
        </w:rPr>
      </w:pPr>
      <w:bookmarkStart w:id="9372" w:name="_ETM_Q1_1813620"/>
      <w:bookmarkEnd w:id="9372"/>
    </w:p>
    <w:p w:rsidR="00A351CF" w:rsidRDefault="00A351CF" w:rsidP="00A351CF">
      <w:pPr>
        <w:pStyle w:val="a4"/>
        <w:keepNext/>
        <w:rPr>
          <w:rtl/>
        </w:rPr>
      </w:pPr>
      <w:bookmarkStart w:id="9373" w:name="ET_speaker_5797_1313"/>
      <w:r w:rsidRPr="00A351CF">
        <w:rPr>
          <w:rStyle w:val="TagStyle"/>
          <w:rtl/>
        </w:rPr>
        <w:t xml:space="preserve"> &lt;&lt; דובר &gt;&gt; </w:t>
      </w:r>
      <w:r>
        <w:rPr>
          <w:rtl/>
        </w:rPr>
        <w:t>יצחק פינדרוס (יהדות התורה):</w:t>
      </w:r>
      <w:r w:rsidRPr="00A351CF">
        <w:rPr>
          <w:rStyle w:val="TagStyle"/>
          <w:rtl/>
        </w:rPr>
        <w:t xml:space="preserve"> &lt;&lt; דובר &gt;&gt;</w:t>
      </w:r>
      <w:r w:rsidR="00077231">
        <w:rPr>
          <w:rtl/>
        </w:rPr>
        <w:t xml:space="preserve"> </w:t>
      </w:r>
      <w:r>
        <w:rPr>
          <w:rtl/>
        </w:rPr>
        <w:t xml:space="preserve"> </w:t>
      </w:r>
      <w:bookmarkEnd w:id="9373"/>
    </w:p>
    <w:p w:rsidR="00A351CF" w:rsidRDefault="00A351CF" w:rsidP="00A351CF">
      <w:pPr>
        <w:pStyle w:val="KeepWithNext"/>
        <w:rPr>
          <w:rtl/>
          <w:lang w:eastAsia="he-IL"/>
        </w:rPr>
      </w:pPr>
    </w:p>
    <w:p w:rsidR="00A351CF" w:rsidRDefault="00A351CF" w:rsidP="00A351CF">
      <w:pPr>
        <w:rPr>
          <w:rtl/>
          <w:lang w:eastAsia="he-IL"/>
        </w:rPr>
      </w:pPr>
      <w:bookmarkStart w:id="9374" w:name="_ETM_Q1_1814897"/>
      <w:bookmarkStart w:id="9375" w:name="_ETM_Q1_1814936"/>
      <w:bookmarkEnd w:id="9374"/>
      <w:bookmarkEnd w:id="9375"/>
      <w:r>
        <w:rPr>
          <w:rFonts w:hint="cs"/>
          <w:rtl/>
          <w:lang w:eastAsia="he-IL"/>
        </w:rPr>
        <w:t xml:space="preserve">יש שבעה </w:t>
      </w:r>
      <w:bookmarkStart w:id="9376" w:name="_ETM_Q1_1815219"/>
      <w:bookmarkEnd w:id="9376"/>
      <w:r>
        <w:rPr>
          <w:rFonts w:hint="cs"/>
          <w:rtl/>
          <w:lang w:eastAsia="he-IL"/>
        </w:rPr>
        <w:t>תקנים.</w:t>
      </w:r>
      <w:bookmarkStart w:id="9377" w:name="_ETM_Q1_1816075"/>
      <w:bookmarkEnd w:id="9377"/>
    </w:p>
    <w:p w:rsidR="00A351CF" w:rsidRDefault="00A351CF" w:rsidP="00A351CF">
      <w:pPr>
        <w:rPr>
          <w:rtl/>
          <w:lang w:eastAsia="he-IL"/>
        </w:rPr>
      </w:pPr>
      <w:bookmarkStart w:id="9378" w:name="_ETM_Q1_1816143"/>
      <w:bookmarkStart w:id="9379" w:name="_ETM_Q1_1816819"/>
      <w:bookmarkEnd w:id="9378"/>
      <w:bookmarkEnd w:id="9379"/>
    </w:p>
    <w:p w:rsidR="00A351CF" w:rsidRDefault="00A351CF" w:rsidP="00A351CF">
      <w:pPr>
        <w:pStyle w:val="a4"/>
        <w:keepNext/>
        <w:rPr>
          <w:rtl/>
        </w:rPr>
      </w:pPr>
      <w:bookmarkStart w:id="9380" w:name="ET_speaker_5726_1314"/>
      <w:r w:rsidRPr="00A351CF">
        <w:rPr>
          <w:rStyle w:val="TagStyle"/>
          <w:rtl/>
        </w:rPr>
        <w:t xml:space="preserve"> &lt;&lt; דובר &gt;&gt; </w:t>
      </w:r>
      <w:r>
        <w:rPr>
          <w:rtl/>
        </w:rPr>
        <w:t>ינון אזולאי (ש"ס):</w:t>
      </w:r>
      <w:r w:rsidRPr="00A351CF">
        <w:rPr>
          <w:rStyle w:val="TagStyle"/>
          <w:rtl/>
        </w:rPr>
        <w:t xml:space="preserve"> &lt;&lt; דובר &gt;&gt;</w:t>
      </w:r>
      <w:r w:rsidR="00077231">
        <w:rPr>
          <w:rtl/>
        </w:rPr>
        <w:t xml:space="preserve"> </w:t>
      </w:r>
      <w:r>
        <w:rPr>
          <w:rtl/>
        </w:rPr>
        <w:t xml:space="preserve"> </w:t>
      </w:r>
      <w:bookmarkEnd w:id="9380"/>
    </w:p>
    <w:p w:rsidR="00A351CF" w:rsidRDefault="00A351CF" w:rsidP="00A351CF">
      <w:pPr>
        <w:pStyle w:val="KeepWithNext"/>
        <w:rPr>
          <w:rtl/>
          <w:lang w:eastAsia="he-IL"/>
        </w:rPr>
      </w:pPr>
    </w:p>
    <w:p w:rsidR="00A351CF" w:rsidRDefault="00A351CF" w:rsidP="00A351CF">
      <w:pPr>
        <w:rPr>
          <w:rtl/>
          <w:lang w:eastAsia="he-IL"/>
        </w:rPr>
      </w:pPr>
      <w:bookmarkStart w:id="9381" w:name="_ETM_Q1_1817264"/>
      <w:bookmarkStart w:id="9382" w:name="_ETM_Q1_1817301"/>
      <w:bookmarkEnd w:id="9381"/>
      <w:bookmarkEnd w:id="9382"/>
      <w:r>
        <w:rPr>
          <w:rFonts w:hint="cs"/>
          <w:rtl/>
          <w:lang w:eastAsia="he-IL"/>
        </w:rPr>
        <w:t xml:space="preserve">לא, תבדוק. יש לו פול של כסף. אני יודע </w:t>
      </w:r>
      <w:bookmarkStart w:id="9383" w:name="_ETM_Q1_1820725"/>
      <w:bookmarkEnd w:id="9383"/>
      <w:r>
        <w:rPr>
          <w:rFonts w:hint="cs"/>
          <w:rtl/>
          <w:lang w:eastAsia="he-IL"/>
        </w:rPr>
        <w:t xml:space="preserve">מה זה סגן שר. </w:t>
      </w:r>
    </w:p>
    <w:p w:rsidR="00A351CF" w:rsidRDefault="00A351CF" w:rsidP="00A351CF">
      <w:pPr>
        <w:rPr>
          <w:rtl/>
          <w:lang w:eastAsia="he-IL"/>
        </w:rPr>
      </w:pPr>
      <w:bookmarkStart w:id="9384" w:name="_ETM_Q1_1823173"/>
      <w:bookmarkStart w:id="9385" w:name="_ETM_Q1_1823235"/>
      <w:bookmarkStart w:id="9386" w:name="_ETM_Q1_1824865"/>
      <w:bookmarkEnd w:id="9384"/>
      <w:bookmarkEnd w:id="9385"/>
      <w:bookmarkEnd w:id="9386"/>
    </w:p>
    <w:p w:rsidR="00A351CF" w:rsidRDefault="00A351CF" w:rsidP="00A351CF">
      <w:pPr>
        <w:pStyle w:val="a4"/>
        <w:keepNext/>
        <w:rPr>
          <w:rtl/>
        </w:rPr>
      </w:pPr>
      <w:bookmarkStart w:id="9387" w:name="ET_speaker_5797_1315"/>
      <w:r w:rsidRPr="00A351CF">
        <w:rPr>
          <w:rStyle w:val="TagStyle"/>
          <w:rtl/>
        </w:rPr>
        <w:t xml:space="preserve"> &lt;&lt; דובר &gt;&gt; </w:t>
      </w:r>
      <w:r>
        <w:rPr>
          <w:rtl/>
        </w:rPr>
        <w:t>יצחק פינדרוס (יהדות התורה):</w:t>
      </w:r>
      <w:r w:rsidRPr="00A351CF">
        <w:rPr>
          <w:rStyle w:val="TagStyle"/>
          <w:rtl/>
        </w:rPr>
        <w:t xml:space="preserve"> &lt;&lt; דובר &gt;&gt;</w:t>
      </w:r>
      <w:r w:rsidR="00077231">
        <w:rPr>
          <w:rtl/>
        </w:rPr>
        <w:t xml:space="preserve"> </w:t>
      </w:r>
      <w:r>
        <w:rPr>
          <w:rtl/>
        </w:rPr>
        <w:t xml:space="preserve"> </w:t>
      </w:r>
      <w:bookmarkEnd w:id="9387"/>
    </w:p>
    <w:p w:rsidR="00A351CF" w:rsidRDefault="00A351CF" w:rsidP="00A351CF">
      <w:pPr>
        <w:pStyle w:val="KeepWithNext"/>
        <w:rPr>
          <w:rtl/>
          <w:lang w:eastAsia="he-IL"/>
        </w:rPr>
      </w:pPr>
    </w:p>
    <w:p w:rsidR="00A351CF" w:rsidRDefault="00A351CF" w:rsidP="00A351CF">
      <w:pPr>
        <w:rPr>
          <w:rtl/>
          <w:lang w:eastAsia="he-IL"/>
        </w:rPr>
      </w:pPr>
      <w:bookmarkStart w:id="9388" w:name="_ETM_Q1_1825336"/>
      <w:bookmarkStart w:id="9389" w:name="_ETM_Q1_1825375"/>
      <w:bookmarkEnd w:id="9388"/>
      <w:bookmarkEnd w:id="9389"/>
      <w:r>
        <w:rPr>
          <w:rFonts w:hint="cs"/>
          <w:rtl/>
          <w:lang w:eastAsia="he-IL"/>
        </w:rPr>
        <w:t xml:space="preserve">במשרות זה שבע, אבל הרבה מצמצמים. </w:t>
      </w:r>
      <w:bookmarkStart w:id="9390" w:name="_ETM_Q1_1825629"/>
      <w:bookmarkEnd w:id="9390"/>
      <w:r>
        <w:rPr>
          <w:rFonts w:hint="cs"/>
          <w:rtl/>
          <w:lang w:eastAsia="he-IL"/>
        </w:rPr>
        <w:t xml:space="preserve">אני רוצה שתי שאלות לשאול. דבר ראשון, אמרתם מקודם שיש </w:t>
      </w:r>
      <w:bookmarkStart w:id="9391" w:name="_ETM_Q1_1827645"/>
      <w:bookmarkEnd w:id="9391"/>
      <w:r>
        <w:rPr>
          <w:rFonts w:hint="cs"/>
          <w:rtl/>
          <w:lang w:eastAsia="he-IL"/>
        </w:rPr>
        <w:t xml:space="preserve">עשרה מיליון ברזרבה על ההסכמים הקואליציוניים, פורסם שיש 40 מיליון </w:t>
      </w:r>
      <w:bookmarkStart w:id="9392" w:name="_ETM_Q1_1832989"/>
      <w:bookmarkEnd w:id="9392"/>
      <w:r>
        <w:rPr>
          <w:rFonts w:hint="cs"/>
          <w:rtl/>
          <w:lang w:eastAsia="he-IL"/>
        </w:rPr>
        <w:t>שהולך למשרד התפוצות, אני לא רואה אותו פה. איפה</w:t>
      </w:r>
      <w:bookmarkStart w:id="9393" w:name="_ETM_Q1_1840293"/>
      <w:bookmarkEnd w:id="9393"/>
      <w:r>
        <w:rPr>
          <w:rFonts w:hint="cs"/>
          <w:rtl/>
          <w:lang w:eastAsia="he-IL"/>
        </w:rPr>
        <w:t xml:space="preserve"> עשרה המיליון נכנס ל-40 מיליון? או </w:t>
      </w:r>
      <w:bookmarkStart w:id="9394" w:name="_ETM_Q1_1843547"/>
      <w:bookmarkEnd w:id="9394"/>
      <w:r>
        <w:rPr>
          <w:rFonts w:hint="cs"/>
          <w:rtl/>
          <w:lang w:eastAsia="he-IL"/>
        </w:rPr>
        <w:t xml:space="preserve">שזה אושר משפטית כבר? </w:t>
      </w:r>
    </w:p>
    <w:p w:rsidR="00A351CF" w:rsidRDefault="00A351CF" w:rsidP="00A351CF">
      <w:pPr>
        <w:rPr>
          <w:rtl/>
          <w:lang w:eastAsia="he-IL"/>
        </w:rPr>
      </w:pPr>
      <w:bookmarkStart w:id="9395" w:name="_ETM_Q1_1845859"/>
      <w:bookmarkStart w:id="9396" w:name="_ETM_Q1_1845936"/>
      <w:bookmarkEnd w:id="9395"/>
      <w:bookmarkEnd w:id="9396"/>
    </w:p>
    <w:p w:rsidR="00A351CF" w:rsidRDefault="00A351CF" w:rsidP="00A351CF">
      <w:pPr>
        <w:pStyle w:val="af9"/>
        <w:keepNext/>
        <w:rPr>
          <w:rtl/>
          <w:lang w:eastAsia="he-IL"/>
        </w:rPr>
      </w:pPr>
      <w:bookmarkStart w:id="9397" w:name="ET_guest_אסף_וקסלר_1316"/>
      <w:r w:rsidRPr="00A351CF">
        <w:rPr>
          <w:rStyle w:val="TagStyle"/>
          <w:rtl/>
        </w:rPr>
        <w:t xml:space="preserve"> &lt;&lt; אורח &gt;&gt; </w:t>
      </w:r>
      <w:r>
        <w:rPr>
          <w:rtl/>
          <w:lang w:eastAsia="he-IL"/>
        </w:rPr>
        <w:t>אסף וקסלר:</w:t>
      </w:r>
      <w:r w:rsidRPr="00A351CF">
        <w:rPr>
          <w:rStyle w:val="TagStyle"/>
          <w:rtl/>
        </w:rPr>
        <w:t xml:space="preserve"> &lt;&lt; אורח &gt;&gt;</w:t>
      </w:r>
      <w:r w:rsidR="00077231">
        <w:rPr>
          <w:rtl/>
          <w:lang w:eastAsia="he-IL"/>
        </w:rPr>
        <w:t xml:space="preserve"> </w:t>
      </w:r>
      <w:r>
        <w:rPr>
          <w:rtl/>
          <w:lang w:eastAsia="he-IL"/>
        </w:rPr>
        <w:t xml:space="preserve"> </w:t>
      </w:r>
      <w:bookmarkEnd w:id="9397"/>
    </w:p>
    <w:p w:rsidR="00A351CF" w:rsidRDefault="00A351CF" w:rsidP="00A351CF">
      <w:pPr>
        <w:pStyle w:val="KeepWithNext"/>
        <w:rPr>
          <w:rtl/>
          <w:lang w:eastAsia="he-IL"/>
        </w:rPr>
      </w:pPr>
    </w:p>
    <w:p w:rsidR="00A351CF" w:rsidRDefault="00A351CF" w:rsidP="00A351CF">
      <w:pPr>
        <w:rPr>
          <w:rtl/>
          <w:lang w:eastAsia="he-IL"/>
        </w:rPr>
      </w:pPr>
      <w:bookmarkStart w:id="9398" w:name="_ETM_Q1_1842826"/>
      <w:bookmarkStart w:id="9399" w:name="_ETM_Q1_1842860"/>
      <w:bookmarkEnd w:id="9398"/>
      <w:bookmarkEnd w:id="9399"/>
      <w:r>
        <w:rPr>
          <w:rFonts w:hint="cs"/>
          <w:rtl/>
          <w:lang w:eastAsia="he-IL"/>
        </w:rPr>
        <w:t xml:space="preserve">הכספים שהתייחסת אליהם כעוברים לתכנית הרזרבה הם כספים </w:t>
      </w:r>
      <w:bookmarkStart w:id="9400" w:name="_ETM_Q1_1850595"/>
      <w:bookmarkEnd w:id="9400"/>
      <w:r>
        <w:rPr>
          <w:rFonts w:hint="cs"/>
          <w:rtl/>
          <w:lang w:eastAsia="he-IL"/>
        </w:rPr>
        <w:t xml:space="preserve">שמופיעים בטבלה שהועברה לוועדת הכספים, אותם 40 מיליון אושרו </w:t>
      </w:r>
      <w:bookmarkStart w:id="9401" w:name="_ETM_Q1_1855511"/>
      <w:bookmarkEnd w:id="9401"/>
      <w:r>
        <w:rPr>
          <w:rFonts w:hint="cs"/>
          <w:rtl/>
          <w:lang w:eastAsia="he-IL"/>
        </w:rPr>
        <w:t xml:space="preserve">בישיבת הממשלה ביום ראשון, אבל הם לא מועברים בשלב </w:t>
      </w:r>
      <w:bookmarkStart w:id="9402" w:name="_ETM_Q1_1857033"/>
      <w:bookmarkEnd w:id="9402"/>
      <w:r>
        <w:rPr>
          <w:rFonts w:hint="cs"/>
          <w:rtl/>
          <w:lang w:eastAsia="he-IL"/>
        </w:rPr>
        <w:t xml:space="preserve">זה אלא הם יועברו בפנייה לוועדת הכספים. </w:t>
      </w:r>
    </w:p>
    <w:p w:rsidR="00A351CF" w:rsidRDefault="00A351CF" w:rsidP="00A351CF">
      <w:pPr>
        <w:rPr>
          <w:rtl/>
          <w:lang w:eastAsia="he-IL"/>
        </w:rPr>
      </w:pPr>
      <w:bookmarkStart w:id="9403" w:name="_ETM_Q1_1859689"/>
      <w:bookmarkStart w:id="9404" w:name="_ETM_Q1_1859757"/>
      <w:bookmarkEnd w:id="9403"/>
      <w:bookmarkEnd w:id="9404"/>
    </w:p>
    <w:p w:rsidR="00A351CF" w:rsidRDefault="00A351CF" w:rsidP="00A351CF">
      <w:pPr>
        <w:pStyle w:val="a4"/>
        <w:keepNext/>
        <w:rPr>
          <w:rtl/>
        </w:rPr>
      </w:pPr>
      <w:bookmarkStart w:id="9405" w:name="ET_speaker_5797_1317"/>
      <w:r w:rsidRPr="00A351CF">
        <w:rPr>
          <w:rStyle w:val="TagStyle"/>
          <w:rtl/>
        </w:rPr>
        <w:t xml:space="preserve"> &lt;&lt; דובר &gt;&gt; </w:t>
      </w:r>
      <w:r>
        <w:rPr>
          <w:rtl/>
        </w:rPr>
        <w:t>יצחק פינדרוס (יהדות התורה):</w:t>
      </w:r>
      <w:r w:rsidRPr="00A351CF">
        <w:rPr>
          <w:rStyle w:val="TagStyle"/>
          <w:rtl/>
        </w:rPr>
        <w:t xml:space="preserve"> &lt;&lt; דובר &gt;&gt;</w:t>
      </w:r>
      <w:r w:rsidR="00077231">
        <w:rPr>
          <w:rtl/>
        </w:rPr>
        <w:t xml:space="preserve"> </w:t>
      </w:r>
      <w:r>
        <w:rPr>
          <w:rtl/>
        </w:rPr>
        <w:t xml:space="preserve"> </w:t>
      </w:r>
      <w:bookmarkEnd w:id="9405"/>
    </w:p>
    <w:p w:rsidR="00A351CF" w:rsidRDefault="00A351CF" w:rsidP="00A351CF">
      <w:pPr>
        <w:pStyle w:val="KeepWithNext"/>
        <w:rPr>
          <w:rtl/>
          <w:lang w:eastAsia="he-IL"/>
        </w:rPr>
      </w:pPr>
    </w:p>
    <w:p w:rsidR="00A351CF" w:rsidRDefault="00A351CF" w:rsidP="00A351CF">
      <w:pPr>
        <w:rPr>
          <w:rtl/>
          <w:lang w:eastAsia="he-IL"/>
        </w:rPr>
      </w:pPr>
      <w:bookmarkStart w:id="9406" w:name="_ETM_Q1_1861103"/>
      <w:bookmarkStart w:id="9407" w:name="_ETM_Q1_1861142"/>
      <w:bookmarkEnd w:id="9406"/>
      <w:bookmarkEnd w:id="9407"/>
      <w:r>
        <w:rPr>
          <w:rFonts w:hint="cs"/>
          <w:rtl/>
          <w:lang w:eastAsia="he-IL"/>
        </w:rPr>
        <w:t xml:space="preserve">אבל מאיפה תוציאו </w:t>
      </w:r>
      <w:bookmarkStart w:id="9408" w:name="_ETM_Q1_1863881"/>
      <w:bookmarkEnd w:id="9408"/>
      <w:r>
        <w:rPr>
          <w:rFonts w:hint="cs"/>
          <w:rtl/>
          <w:lang w:eastAsia="he-IL"/>
        </w:rPr>
        <w:t xml:space="preserve">את זה? </w:t>
      </w:r>
    </w:p>
    <w:p w:rsidR="00A351CF" w:rsidRDefault="00A351CF" w:rsidP="00A351CF">
      <w:pPr>
        <w:rPr>
          <w:rtl/>
          <w:lang w:eastAsia="he-IL"/>
        </w:rPr>
      </w:pPr>
      <w:bookmarkStart w:id="9409" w:name="_ETM_Q1_1865169"/>
      <w:bookmarkStart w:id="9410" w:name="_ETM_Q1_1865236"/>
      <w:bookmarkEnd w:id="9409"/>
      <w:bookmarkEnd w:id="9410"/>
    </w:p>
    <w:p w:rsidR="00A351CF" w:rsidRDefault="00A351CF" w:rsidP="00A351CF">
      <w:pPr>
        <w:pStyle w:val="af9"/>
        <w:keepNext/>
        <w:rPr>
          <w:rtl/>
          <w:lang w:eastAsia="he-IL"/>
        </w:rPr>
      </w:pPr>
      <w:bookmarkStart w:id="9411" w:name="ET_guest_אסף_וקסלר_1318"/>
      <w:r w:rsidRPr="00A351CF">
        <w:rPr>
          <w:rStyle w:val="TagStyle"/>
          <w:rtl/>
        </w:rPr>
        <w:t xml:space="preserve"> &lt;&lt; אורח &gt;&gt; </w:t>
      </w:r>
      <w:r>
        <w:rPr>
          <w:rtl/>
          <w:lang w:eastAsia="he-IL"/>
        </w:rPr>
        <w:t>אסף וקסלר:</w:t>
      </w:r>
      <w:r w:rsidRPr="00A351CF">
        <w:rPr>
          <w:rStyle w:val="TagStyle"/>
          <w:rtl/>
        </w:rPr>
        <w:t xml:space="preserve"> &lt;&lt; אורח &gt;&gt;</w:t>
      </w:r>
      <w:r w:rsidR="00077231">
        <w:rPr>
          <w:rtl/>
          <w:lang w:eastAsia="he-IL"/>
        </w:rPr>
        <w:t xml:space="preserve"> </w:t>
      </w:r>
      <w:r>
        <w:rPr>
          <w:rtl/>
          <w:lang w:eastAsia="he-IL"/>
        </w:rPr>
        <w:t xml:space="preserve"> </w:t>
      </w:r>
      <w:bookmarkEnd w:id="9411"/>
    </w:p>
    <w:p w:rsidR="00A351CF" w:rsidRDefault="00A351CF" w:rsidP="00A351CF">
      <w:pPr>
        <w:pStyle w:val="KeepWithNext"/>
        <w:rPr>
          <w:rtl/>
          <w:lang w:eastAsia="he-IL"/>
        </w:rPr>
      </w:pPr>
    </w:p>
    <w:p w:rsidR="00A351CF" w:rsidRDefault="00A351CF" w:rsidP="00A351CF">
      <w:pPr>
        <w:rPr>
          <w:rtl/>
          <w:lang w:eastAsia="he-IL"/>
        </w:rPr>
      </w:pPr>
      <w:bookmarkStart w:id="9412" w:name="_ETM_Q1_1861829"/>
      <w:bookmarkStart w:id="9413" w:name="_ETM_Q1_1861869"/>
      <w:bookmarkEnd w:id="9412"/>
      <w:bookmarkEnd w:id="9413"/>
      <w:r>
        <w:rPr>
          <w:rFonts w:hint="cs"/>
          <w:rtl/>
          <w:lang w:eastAsia="he-IL"/>
        </w:rPr>
        <w:t xml:space="preserve">הם מופיעים בתכניות הרזרבה כבר במועד בניית התקציב. </w:t>
      </w:r>
      <w:bookmarkStart w:id="9414" w:name="_ETM_Q1_1864653"/>
      <w:bookmarkStart w:id="9415" w:name="_ETM_Q1_1870949"/>
      <w:bookmarkEnd w:id="9414"/>
      <w:bookmarkEnd w:id="9415"/>
    </w:p>
    <w:p w:rsidR="00A351CF" w:rsidRDefault="00A351CF" w:rsidP="00A351CF">
      <w:pPr>
        <w:rPr>
          <w:rtl/>
          <w:lang w:eastAsia="he-IL"/>
        </w:rPr>
      </w:pPr>
      <w:bookmarkStart w:id="9416" w:name="_ETM_Q1_1871054"/>
      <w:bookmarkStart w:id="9417" w:name="_ETM_Q1_1867439"/>
      <w:bookmarkEnd w:id="9416"/>
      <w:bookmarkEnd w:id="9417"/>
    </w:p>
    <w:p w:rsidR="00A351CF" w:rsidRDefault="00A351CF" w:rsidP="00A351CF">
      <w:pPr>
        <w:pStyle w:val="a4"/>
        <w:keepNext/>
        <w:rPr>
          <w:rtl/>
        </w:rPr>
      </w:pPr>
      <w:bookmarkStart w:id="9418" w:name="ET_speaker_5797_1319"/>
      <w:r w:rsidRPr="00A351CF">
        <w:rPr>
          <w:rStyle w:val="TagStyle"/>
          <w:rtl/>
        </w:rPr>
        <w:t xml:space="preserve"> &lt;&lt; דובר &gt;&gt; </w:t>
      </w:r>
      <w:r>
        <w:rPr>
          <w:rtl/>
        </w:rPr>
        <w:t>יצחק פינדרוס (יהדות התורה):</w:t>
      </w:r>
      <w:r w:rsidRPr="00A351CF">
        <w:rPr>
          <w:rStyle w:val="TagStyle"/>
          <w:rtl/>
        </w:rPr>
        <w:t xml:space="preserve"> &lt;&lt; דובר &gt;&gt;</w:t>
      </w:r>
      <w:r w:rsidR="00077231">
        <w:rPr>
          <w:rtl/>
        </w:rPr>
        <w:t xml:space="preserve"> </w:t>
      </w:r>
      <w:r>
        <w:rPr>
          <w:rtl/>
        </w:rPr>
        <w:t xml:space="preserve"> </w:t>
      </w:r>
      <w:bookmarkEnd w:id="9418"/>
    </w:p>
    <w:p w:rsidR="00A351CF" w:rsidRDefault="00A351CF" w:rsidP="00A351CF">
      <w:pPr>
        <w:pStyle w:val="KeepWithNext"/>
        <w:rPr>
          <w:rtl/>
          <w:lang w:eastAsia="he-IL"/>
        </w:rPr>
      </w:pPr>
    </w:p>
    <w:p w:rsidR="00A351CF" w:rsidRDefault="00A351CF" w:rsidP="00F176F0">
      <w:pPr>
        <w:rPr>
          <w:rtl/>
          <w:lang w:eastAsia="he-IL"/>
        </w:rPr>
      </w:pPr>
      <w:bookmarkStart w:id="9419" w:name="_ETM_Q1_1867924"/>
      <w:bookmarkStart w:id="9420" w:name="_ETM_Q1_1867966"/>
      <w:bookmarkEnd w:id="9419"/>
      <w:bookmarkEnd w:id="9420"/>
      <w:r>
        <w:rPr>
          <w:rFonts w:hint="cs"/>
          <w:rtl/>
          <w:lang w:eastAsia="he-IL"/>
        </w:rPr>
        <w:t xml:space="preserve">זה אחת. שאלה שנייה, משרד ירושלים ומורשת, זה 49,791,000, מה זה ביחס לשנה שעברה? כמה זה, עלייה, ירידה, אותו דבר? </w:t>
      </w:r>
      <w:bookmarkStart w:id="9421" w:name="_ETM_Q1_1880095"/>
      <w:bookmarkEnd w:id="9421"/>
      <w:r>
        <w:rPr>
          <w:rFonts w:hint="cs"/>
          <w:rtl/>
          <w:lang w:eastAsia="he-IL"/>
        </w:rPr>
        <w:t>סעיף 52.12.</w:t>
      </w:r>
      <w:bookmarkStart w:id="9422" w:name="_ETM_Q1_1882479"/>
      <w:bookmarkEnd w:id="9422"/>
    </w:p>
    <w:p w:rsidR="00A351CF" w:rsidRDefault="00A351CF" w:rsidP="00A351CF">
      <w:pPr>
        <w:rPr>
          <w:rtl/>
          <w:lang w:eastAsia="he-IL"/>
        </w:rPr>
      </w:pPr>
      <w:bookmarkStart w:id="9423" w:name="_ETM_Q1_1889279"/>
      <w:bookmarkStart w:id="9424" w:name="_ETM_Q1_1889356"/>
      <w:bookmarkStart w:id="9425" w:name="_ETM_Q1_1890543"/>
      <w:bookmarkEnd w:id="9423"/>
      <w:bookmarkEnd w:id="9424"/>
      <w:bookmarkEnd w:id="9425"/>
    </w:p>
    <w:p w:rsidR="00A351CF" w:rsidRDefault="00A351CF" w:rsidP="00A351CF">
      <w:pPr>
        <w:pStyle w:val="af9"/>
        <w:keepNext/>
        <w:rPr>
          <w:rtl/>
          <w:lang w:eastAsia="he-IL"/>
        </w:rPr>
      </w:pPr>
      <w:bookmarkStart w:id="9426" w:name="ET_guest_טל_שחם_1320"/>
      <w:r w:rsidRPr="00A351CF">
        <w:rPr>
          <w:rStyle w:val="TagStyle"/>
          <w:rtl/>
        </w:rPr>
        <w:t xml:space="preserve"> &lt;&lt; אורח &gt;&gt; </w:t>
      </w:r>
      <w:r>
        <w:rPr>
          <w:rtl/>
          <w:lang w:eastAsia="he-IL"/>
        </w:rPr>
        <w:t>טל שחם:</w:t>
      </w:r>
      <w:r w:rsidRPr="00A351CF">
        <w:rPr>
          <w:rStyle w:val="TagStyle"/>
          <w:rtl/>
        </w:rPr>
        <w:t xml:space="preserve"> &lt;&lt; אורח &gt;&gt;</w:t>
      </w:r>
      <w:r w:rsidR="00077231">
        <w:rPr>
          <w:rtl/>
          <w:lang w:eastAsia="he-IL"/>
        </w:rPr>
        <w:t xml:space="preserve"> </w:t>
      </w:r>
      <w:r>
        <w:rPr>
          <w:rtl/>
          <w:lang w:eastAsia="he-IL"/>
        </w:rPr>
        <w:t xml:space="preserve"> </w:t>
      </w:r>
      <w:bookmarkEnd w:id="9426"/>
    </w:p>
    <w:p w:rsidR="00A351CF" w:rsidRDefault="00A351CF" w:rsidP="00A351CF">
      <w:pPr>
        <w:pStyle w:val="KeepWithNext"/>
        <w:rPr>
          <w:rtl/>
          <w:lang w:eastAsia="he-IL"/>
        </w:rPr>
      </w:pPr>
    </w:p>
    <w:p w:rsidR="00A351CF" w:rsidRDefault="00A351CF" w:rsidP="00A351CF">
      <w:pPr>
        <w:rPr>
          <w:rtl/>
          <w:lang w:eastAsia="he-IL"/>
        </w:rPr>
      </w:pPr>
      <w:bookmarkStart w:id="9427" w:name="_ETM_Q1_1890959"/>
      <w:bookmarkStart w:id="9428" w:name="_ETM_Q1_1890994"/>
      <w:bookmarkEnd w:id="9427"/>
      <w:bookmarkEnd w:id="9428"/>
      <w:r>
        <w:rPr>
          <w:rFonts w:hint="cs"/>
          <w:rtl/>
          <w:lang w:eastAsia="he-IL"/>
        </w:rPr>
        <w:t xml:space="preserve">שנה שעברה אתה מתכוון ל-2020 </w:t>
      </w:r>
      <w:bookmarkStart w:id="9429" w:name="_ETM_Q1_1895114"/>
      <w:bookmarkEnd w:id="9429"/>
      <w:r>
        <w:rPr>
          <w:rFonts w:hint="cs"/>
          <w:rtl/>
          <w:lang w:eastAsia="he-IL"/>
        </w:rPr>
        <w:t xml:space="preserve">או לתקציב האחרון שאושר? </w:t>
      </w:r>
    </w:p>
    <w:p w:rsidR="00A351CF" w:rsidRDefault="00A351CF" w:rsidP="00A351CF">
      <w:pPr>
        <w:rPr>
          <w:rtl/>
          <w:lang w:eastAsia="he-IL"/>
        </w:rPr>
      </w:pPr>
      <w:bookmarkStart w:id="9430" w:name="_ETM_Q1_1892621"/>
      <w:bookmarkStart w:id="9431" w:name="_ETM_Q1_1892689"/>
      <w:bookmarkEnd w:id="9430"/>
      <w:bookmarkEnd w:id="9431"/>
    </w:p>
    <w:p w:rsidR="00A351CF" w:rsidRDefault="00A351CF" w:rsidP="00A351CF">
      <w:pPr>
        <w:pStyle w:val="a4"/>
        <w:keepNext/>
        <w:rPr>
          <w:rtl/>
        </w:rPr>
      </w:pPr>
      <w:bookmarkStart w:id="9432" w:name="ET_speaker_5797_1321"/>
      <w:r w:rsidRPr="00A351CF">
        <w:rPr>
          <w:rStyle w:val="TagStyle"/>
          <w:rtl/>
        </w:rPr>
        <w:t xml:space="preserve"> &lt;&lt; דובר &gt;&gt; </w:t>
      </w:r>
      <w:r>
        <w:rPr>
          <w:rtl/>
        </w:rPr>
        <w:t>יצחק פינדרוס (יהדות התורה):</w:t>
      </w:r>
      <w:r w:rsidRPr="00A351CF">
        <w:rPr>
          <w:rStyle w:val="TagStyle"/>
          <w:rtl/>
        </w:rPr>
        <w:t xml:space="preserve"> &lt;&lt; דובר &gt;&gt;</w:t>
      </w:r>
      <w:r w:rsidR="00077231">
        <w:rPr>
          <w:rtl/>
        </w:rPr>
        <w:t xml:space="preserve"> </w:t>
      </w:r>
      <w:r>
        <w:rPr>
          <w:rtl/>
        </w:rPr>
        <w:t xml:space="preserve"> </w:t>
      </w:r>
      <w:bookmarkEnd w:id="9432"/>
    </w:p>
    <w:p w:rsidR="00A351CF" w:rsidRDefault="00A351CF" w:rsidP="00A351CF">
      <w:pPr>
        <w:pStyle w:val="KeepWithNext"/>
        <w:rPr>
          <w:rtl/>
          <w:lang w:eastAsia="he-IL"/>
        </w:rPr>
      </w:pPr>
    </w:p>
    <w:p w:rsidR="00A351CF" w:rsidRDefault="00A351CF" w:rsidP="00A351CF">
      <w:pPr>
        <w:rPr>
          <w:rtl/>
          <w:lang w:eastAsia="he-IL"/>
        </w:rPr>
      </w:pPr>
      <w:bookmarkStart w:id="9433" w:name="_ETM_Q1_1894497"/>
      <w:bookmarkStart w:id="9434" w:name="_ETM_Q1_1894558"/>
      <w:bookmarkEnd w:id="9433"/>
      <w:bookmarkEnd w:id="9434"/>
      <w:r>
        <w:rPr>
          <w:rFonts w:hint="cs"/>
          <w:rtl/>
          <w:lang w:eastAsia="he-IL"/>
        </w:rPr>
        <w:t xml:space="preserve">2020 ו-2019. 2020 נגזרת מ-2019. </w:t>
      </w:r>
      <w:bookmarkStart w:id="9435" w:name="_ETM_Q1_1898761"/>
      <w:bookmarkEnd w:id="9435"/>
    </w:p>
    <w:p w:rsidR="00A351CF" w:rsidRDefault="00A351CF" w:rsidP="00A351CF">
      <w:pPr>
        <w:rPr>
          <w:rtl/>
          <w:lang w:eastAsia="he-IL"/>
        </w:rPr>
      </w:pPr>
      <w:bookmarkStart w:id="9436" w:name="_ETM_Q1_1898916"/>
      <w:bookmarkStart w:id="9437" w:name="_ETM_Q1_1900433"/>
      <w:bookmarkStart w:id="9438" w:name="_ETM_Q1_1897119"/>
      <w:bookmarkEnd w:id="9436"/>
      <w:bookmarkEnd w:id="9437"/>
      <w:bookmarkEnd w:id="9438"/>
    </w:p>
    <w:p w:rsidR="00A351CF" w:rsidRDefault="00A351CF" w:rsidP="00A351CF">
      <w:pPr>
        <w:pStyle w:val="af9"/>
        <w:keepNext/>
        <w:rPr>
          <w:rtl/>
          <w:lang w:eastAsia="he-IL"/>
        </w:rPr>
      </w:pPr>
      <w:bookmarkStart w:id="9439" w:name="ET_guest_אסף_וקסלר_1322"/>
      <w:r w:rsidRPr="00A351CF">
        <w:rPr>
          <w:rStyle w:val="TagStyle"/>
          <w:rtl/>
        </w:rPr>
        <w:t xml:space="preserve"> &lt;&lt; אורח &gt;&gt; </w:t>
      </w:r>
      <w:r>
        <w:rPr>
          <w:rtl/>
          <w:lang w:eastAsia="he-IL"/>
        </w:rPr>
        <w:t>אסף וקסלר:</w:t>
      </w:r>
      <w:r w:rsidRPr="00A351CF">
        <w:rPr>
          <w:rStyle w:val="TagStyle"/>
          <w:rtl/>
        </w:rPr>
        <w:t xml:space="preserve"> &lt;&lt; אורח &gt;&gt;</w:t>
      </w:r>
      <w:r w:rsidR="00077231">
        <w:rPr>
          <w:rtl/>
          <w:lang w:eastAsia="he-IL"/>
        </w:rPr>
        <w:t xml:space="preserve"> </w:t>
      </w:r>
      <w:r>
        <w:rPr>
          <w:rtl/>
          <w:lang w:eastAsia="he-IL"/>
        </w:rPr>
        <w:t xml:space="preserve"> </w:t>
      </w:r>
      <w:bookmarkEnd w:id="9439"/>
    </w:p>
    <w:p w:rsidR="00A351CF" w:rsidRDefault="00A351CF" w:rsidP="00A351CF">
      <w:pPr>
        <w:pStyle w:val="KeepWithNext"/>
        <w:rPr>
          <w:rtl/>
          <w:lang w:eastAsia="he-IL"/>
        </w:rPr>
      </w:pPr>
    </w:p>
    <w:p w:rsidR="00A351CF" w:rsidRDefault="00A351CF" w:rsidP="00A351CF">
      <w:pPr>
        <w:rPr>
          <w:rtl/>
          <w:lang w:eastAsia="he-IL"/>
        </w:rPr>
      </w:pPr>
      <w:bookmarkStart w:id="9440" w:name="_ETM_Q1_1897572"/>
      <w:bookmarkStart w:id="9441" w:name="_ETM_Q1_1897613"/>
      <w:bookmarkEnd w:id="9440"/>
      <w:bookmarkEnd w:id="9441"/>
      <w:r>
        <w:rPr>
          <w:rFonts w:hint="cs"/>
          <w:rtl/>
          <w:lang w:eastAsia="he-IL"/>
        </w:rPr>
        <w:t xml:space="preserve">בשנת 2019 התקציב של משרד ירושלים ומורשת עמד על כ-51 </w:t>
      </w:r>
      <w:bookmarkStart w:id="9442" w:name="_ETM_Q1_1905255"/>
      <w:bookmarkEnd w:id="9442"/>
      <w:r>
        <w:rPr>
          <w:rFonts w:hint="cs"/>
          <w:rtl/>
          <w:lang w:eastAsia="he-IL"/>
        </w:rPr>
        <w:t xml:space="preserve">מיליון ובשנת 2020, במהלך התקציב ההמשכי, הוא הסתכם בכ-44 </w:t>
      </w:r>
      <w:bookmarkStart w:id="9443" w:name="_ETM_Q1_1905237"/>
      <w:bookmarkEnd w:id="9443"/>
      <w:r>
        <w:rPr>
          <w:rFonts w:hint="cs"/>
          <w:rtl/>
          <w:lang w:eastAsia="he-IL"/>
        </w:rPr>
        <w:t xml:space="preserve">מיליון. </w:t>
      </w:r>
      <w:bookmarkStart w:id="9444" w:name="_ETM_Q1_1909373"/>
      <w:bookmarkEnd w:id="9444"/>
    </w:p>
    <w:p w:rsidR="00A351CF" w:rsidRDefault="00A351CF" w:rsidP="00A351CF">
      <w:pPr>
        <w:rPr>
          <w:rtl/>
          <w:lang w:eastAsia="he-IL"/>
        </w:rPr>
      </w:pPr>
      <w:bookmarkStart w:id="9445" w:name="_ETM_Q1_1909441"/>
      <w:bookmarkEnd w:id="9445"/>
    </w:p>
    <w:p w:rsidR="00A351CF" w:rsidRDefault="00A351CF" w:rsidP="00A351CF">
      <w:pPr>
        <w:pStyle w:val="a4"/>
        <w:keepNext/>
        <w:rPr>
          <w:rtl/>
        </w:rPr>
      </w:pPr>
      <w:bookmarkStart w:id="9446" w:name="ET_speaker_5291_1323"/>
      <w:r w:rsidRPr="00A351CF">
        <w:rPr>
          <w:rStyle w:val="TagStyle"/>
          <w:rtl/>
        </w:rPr>
        <w:t xml:space="preserve"> &lt;&lt; דובר &gt;&gt; </w:t>
      </w:r>
      <w:r>
        <w:rPr>
          <w:rtl/>
        </w:rPr>
        <w:t>בצלאל סמוטריץ' (הציונות הדתית):</w:t>
      </w:r>
      <w:r w:rsidRPr="00A351CF">
        <w:rPr>
          <w:rStyle w:val="TagStyle"/>
          <w:rtl/>
        </w:rPr>
        <w:t xml:space="preserve"> &lt;&lt; דובר &gt;&gt;</w:t>
      </w:r>
      <w:r w:rsidR="00077231">
        <w:rPr>
          <w:rtl/>
        </w:rPr>
        <w:t xml:space="preserve"> </w:t>
      </w:r>
      <w:r>
        <w:rPr>
          <w:rtl/>
        </w:rPr>
        <w:t xml:space="preserve"> </w:t>
      </w:r>
      <w:bookmarkEnd w:id="9446"/>
    </w:p>
    <w:p w:rsidR="00A351CF" w:rsidRDefault="00A351CF" w:rsidP="00A351CF">
      <w:pPr>
        <w:pStyle w:val="KeepWithNext"/>
        <w:rPr>
          <w:rtl/>
          <w:lang w:eastAsia="he-IL"/>
        </w:rPr>
      </w:pPr>
    </w:p>
    <w:p w:rsidR="00A351CF" w:rsidRDefault="00A351CF" w:rsidP="00A351CF">
      <w:pPr>
        <w:rPr>
          <w:rtl/>
          <w:lang w:eastAsia="he-IL"/>
        </w:rPr>
      </w:pPr>
      <w:bookmarkStart w:id="9447" w:name="_ETM_Q1_1914216"/>
      <w:bookmarkStart w:id="9448" w:name="_ETM_Q1_1914251"/>
      <w:bookmarkEnd w:id="9447"/>
      <w:bookmarkEnd w:id="9448"/>
      <w:r>
        <w:rPr>
          <w:rFonts w:hint="cs"/>
          <w:rtl/>
          <w:lang w:eastAsia="he-IL"/>
        </w:rPr>
        <w:t xml:space="preserve">מה יש ברזרבי? יש פה כמעט 180 </w:t>
      </w:r>
      <w:bookmarkStart w:id="9449" w:name="_ETM_Q1_1913355"/>
      <w:bookmarkEnd w:id="9449"/>
      <w:r>
        <w:rPr>
          <w:rFonts w:hint="cs"/>
          <w:rtl/>
          <w:lang w:eastAsia="he-IL"/>
        </w:rPr>
        <w:t xml:space="preserve">מיליון כמעט, נכון? </w:t>
      </w:r>
    </w:p>
    <w:p w:rsidR="00A351CF" w:rsidRDefault="00A351CF" w:rsidP="00A351CF">
      <w:pPr>
        <w:rPr>
          <w:rtl/>
          <w:lang w:eastAsia="he-IL"/>
        </w:rPr>
      </w:pPr>
      <w:bookmarkStart w:id="9450" w:name="_ETM_Q1_1912571"/>
      <w:bookmarkStart w:id="9451" w:name="_ETM_Q1_1912657"/>
      <w:bookmarkStart w:id="9452" w:name="_ETM_Q1_1913427"/>
      <w:bookmarkEnd w:id="9450"/>
      <w:bookmarkEnd w:id="9451"/>
      <w:bookmarkEnd w:id="9452"/>
    </w:p>
    <w:p w:rsidR="00A351CF" w:rsidRDefault="00A351CF" w:rsidP="00A351CF">
      <w:pPr>
        <w:pStyle w:val="a4"/>
        <w:keepNext/>
        <w:rPr>
          <w:rtl/>
        </w:rPr>
      </w:pPr>
      <w:bookmarkStart w:id="9453" w:name="ET_speaker_5797_1324"/>
      <w:r w:rsidRPr="00A351CF">
        <w:rPr>
          <w:rStyle w:val="TagStyle"/>
          <w:rtl/>
        </w:rPr>
        <w:t xml:space="preserve"> &lt;&lt; דובר &gt;&gt; </w:t>
      </w:r>
      <w:r>
        <w:rPr>
          <w:rtl/>
        </w:rPr>
        <w:t>יצחק פינדרוס (יהדות התורה):</w:t>
      </w:r>
      <w:r w:rsidRPr="00A351CF">
        <w:rPr>
          <w:rStyle w:val="TagStyle"/>
          <w:rtl/>
        </w:rPr>
        <w:t xml:space="preserve"> &lt;&lt; דובר &gt;&gt;</w:t>
      </w:r>
      <w:r w:rsidR="00077231">
        <w:rPr>
          <w:rtl/>
        </w:rPr>
        <w:t xml:space="preserve"> </w:t>
      </w:r>
      <w:r>
        <w:rPr>
          <w:rtl/>
        </w:rPr>
        <w:t xml:space="preserve"> </w:t>
      </w:r>
      <w:bookmarkEnd w:id="9453"/>
    </w:p>
    <w:p w:rsidR="00A351CF" w:rsidRDefault="00A351CF" w:rsidP="00A351CF">
      <w:pPr>
        <w:pStyle w:val="KeepWithNext"/>
        <w:rPr>
          <w:rtl/>
          <w:lang w:eastAsia="he-IL"/>
        </w:rPr>
      </w:pPr>
    </w:p>
    <w:p w:rsidR="00A351CF" w:rsidRDefault="00A351CF" w:rsidP="00A351CF">
      <w:pPr>
        <w:rPr>
          <w:rtl/>
          <w:lang w:eastAsia="he-IL"/>
        </w:rPr>
      </w:pPr>
      <w:bookmarkStart w:id="9454" w:name="_ETM_Q1_1913892"/>
      <w:bookmarkEnd w:id="9454"/>
      <w:r>
        <w:rPr>
          <w:rFonts w:hint="cs"/>
          <w:rtl/>
          <w:lang w:eastAsia="he-IL"/>
        </w:rPr>
        <w:t>ה</w:t>
      </w:r>
      <w:bookmarkStart w:id="9455" w:name="_ETM_Q1_1913957"/>
      <w:bookmarkEnd w:id="9455"/>
      <w:r>
        <w:rPr>
          <w:rFonts w:hint="cs"/>
          <w:rtl/>
          <w:lang w:eastAsia="he-IL"/>
        </w:rPr>
        <w:t xml:space="preserve">וא אומר שברזרבה יש גם את </w:t>
      </w:r>
      <w:bookmarkStart w:id="9456" w:name="_ETM_Q1_1917115"/>
      <w:bookmarkEnd w:id="9456"/>
      <w:r>
        <w:rPr>
          <w:rFonts w:hint="cs"/>
          <w:rtl/>
          <w:lang w:eastAsia="he-IL"/>
        </w:rPr>
        <w:t xml:space="preserve">ה-40 מיליון של תפוצות. </w:t>
      </w:r>
      <w:bookmarkStart w:id="9457" w:name="_ETM_Q1_1915951"/>
      <w:bookmarkEnd w:id="9457"/>
    </w:p>
    <w:p w:rsidR="00A351CF" w:rsidRDefault="00A351CF" w:rsidP="00A351CF">
      <w:pPr>
        <w:rPr>
          <w:rtl/>
          <w:lang w:eastAsia="he-IL"/>
        </w:rPr>
      </w:pPr>
      <w:bookmarkStart w:id="9458" w:name="_ETM_Q1_1914809"/>
      <w:bookmarkStart w:id="9459" w:name="_ETM_Q1_1914874"/>
      <w:bookmarkEnd w:id="9458"/>
      <w:bookmarkEnd w:id="9459"/>
    </w:p>
    <w:p w:rsidR="00A351CF" w:rsidRDefault="00A351CF" w:rsidP="00A351CF">
      <w:pPr>
        <w:pStyle w:val="a4"/>
        <w:keepNext/>
        <w:rPr>
          <w:rtl/>
        </w:rPr>
      </w:pPr>
      <w:bookmarkStart w:id="9460" w:name="ET_speaker_5291_1325"/>
      <w:r w:rsidRPr="00A351CF">
        <w:rPr>
          <w:rStyle w:val="TagStyle"/>
          <w:rtl/>
        </w:rPr>
        <w:t xml:space="preserve"> &lt;&lt; דובר &gt;&gt; </w:t>
      </w:r>
      <w:r>
        <w:rPr>
          <w:rtl/>
        </w:rPr>
        <w:t>בצלאל סמוטריץ' (הציונות הדתית):</w:t>
      </w:r>
      <w:r w:rsidRPr="00A351CF">
        <w:rPr>
          <w:rStyle w:val="TagStyle"/>
          <w:rtl/>
        </w:rPr>
        <w:t xml:space="preserve"> &lt;&lt; דובר &gt;&gt;</w:t>
      </w:r>
      <w:r w:rsidR="00077231">
        <w:rPr>
          <w:rtl/>
        </w:rPr>
        <w:t xml:space="preserve"> </w:t>
      </w:r>
      <w:r>
        <w:rPr>
          <w:rtl/>
        </w:rPr>
        <w:t xml:space="preserve"> </w:t>
      </w:r>
      <w:bookmarkEnd w:id="9460"/>
    </w:p>
    <w:p w:rsidR="00A351CF" w:rsidRDefault="00A351CF" w:rsidP="00A351CF">
      <w:pPr>
        <w:pStyle w:val="KeepWithNext"/>
        <w:rPr>
          <w:rtl/>
          <w:lang w:eastAsia="he-IL"/>
        </w:rPr>
      </w:pPr>
    </w:p>
    <w:p w:rsidR="00A351CF" w:rsidRDefault="00A351CF" w:rsidP="00A351CF">
      <w:pPr>
        <w:rPr>
          <w:rtl/>
          <w:lang w:eastAsia="he-IL"/>
        </w:rPr>
      </w:pPr>
      <w:r>
        <w:rPr>
          <w:rFonts w:hint="cs"/>
          <w:rtl/>
          <w:lang w:eastAsia="he-IL"/>
        </w:rPr>
        <w:t>א</w:t>
      </w:r>
      <w:bookmarkStart w:id="9461" w:name="_ETM_Q1_1916243"/>
      <w:bookmarkStart w:id="9462" w:name="_ETM_Q1_1916312"/>
      <w:bookmarkEnd w:id="9461"/>
      <w:bookmarkEnd w:id="9462"/>
      <w:r>
        <w:rPr>
          <w:rFonts w:hint="cs"/>
          <w:rtl/>
          <w:lang w:eastAsia="he-IL"/>
        </w:rPr>
        <w:t xml:space="preserve">ז ראיתי 40, מה עוד יש ברזרבה? </w:t>
      </w:r>
      <w:bookmarkStart w:id="9463" w:name="_ETM_Q1_1919519"/>
      <w:bookmarkEnd w:id="9463"/>
    </w:p>
    <w:p w:rsidR="00A351CF" w:rsidRDefault="00A351CF" w:rsidP="00A351CF">
      <w:pPr>
        <w:rPr>
          <w:rtl/>
          <w:lang w:eastAsia="he-IL"/>
        </w:rPr>
      </w:pPr>
      <w:bookmarkStart w:id="9464" w:name="_ETM_Q1_1919712"/>
      <w:bookmarkEnd w:id="9464"/>
    </w:p>
    <w:p w:rsidR="00A351CF" w:rsidRDefault="00A351CF" w:rsidP="00A351CF">
      <w:pPr>
        <w:pStyle w:val="af9"/>
        <w:keepNext/>
        <w:rPr>
          <w:rtl/>
          <w:lang w:eastAsia="he-IL"/>
        </w:rPr>
      </w:pPr>
      <w:bookmarkStart w:id="9465" w:name="ET_guest_אסף_וקסלר_1326"/>
      <w:r w:rsidRPr="00A351CF">
        <w:rPr>
          <w:rStyle w:val="TagStyle"/>
          <w:rtl/>
        </w:rPr>
        <w:t xml:space="preserve"> &lt;&lt; אורח &gt;&gt; </w:t>
      </w:r>
      <w:r>
        <w:rPr>
          <w:rtl/>
          <w:lang w:eastAsia="he-IL"/>
        </w:rPr>
        <w:t>אסף וקסלר:</w:t>
      </w:r>
      <w:r w:rsidRPr="00A351CF">
        <w:rPr>
          <w:rStyle w:val="TagStyle"/>
          <w:rtl/>
        </w:rPr>
        <w:t xml:space="preserve"> &lt;&lt; אורח &gt;&gt;</w:t>
      </w:r>
      <w:r w:rsidR="00077231">
        <w:rPr>
          <w:rtl/>
          <w:lang w:eastAsia="he-IL"/>
        </w:rPr>
        <w:t xml:space="preserve"> </w:t>
      </w:r>
      <w:r>
        <w:rPr>
          <w:rtl/>
          <w:lang w:eastAsia="he-IL"/>
        </w:rPr>
        <w:t xml:space="preserve"> </w:t>
      </w:r>
      <w:bookmarkEnd w:id="9465"/>
    </w:p>
    <w:p w:rsidR="00A351CF" w:rsidRDefault="00A351CF" w:rsidP="00A351CF">
      <w:pPr>
        <w:pStyle w:val="KeepWithNext"/>
        <w:rPr>
          <w:rtl/>
          <w:lang w:eastAsia="he-IL"/>
        </w:rPr>
      </w:pPr>
    </w:p>
    <w:p w:rsidR="00A351CF" w:rsidRDefault="00A351CF" w:rsidP="00A351CF">
      <w:pPr>
        <w:rPr>
          <w:rtl/>
          <w:lang w:eastAsia="he-IL"/>
        </w:rPr>
      </w:pPr>
      <w:bookmarkStart w:id="9466" w:name="_ETM_Q1_1918733"/>
      <w:bookmarkEnd w:id="9466"/>
      <w:r>
        <w:rPr>
          <w:rFonts w:hint="cs"/>
          <w:rtl/>
          <w:lang w:eastAsia="he-IL"/>
        </w:rPr>
        <w:t>ב</w:t>
      </w:r>
      <w:bookmarkStart w:id="9467" w:name="_ETM_Q1_1918798"/>
      <w:bookmarkEnd w:id="9467"/>
      <w:r>
        <w:rPr>
          <w:rFonts w:hint="cs"/>
          <w:rtl/>
          <w:lang w:eastAsia="he-IL"/>
        </w:rPr>
        <w:t xml:space="preserve">התאם להחלטה שהתקבלה בממשלה הוחלט </w:t>
      </w:r>
      <w:bookmarkStart w:id="9468" w:name="_ETM_Q1_1922637"/>
      <w:bookmarkEnd w:id="9468"/>
      <w:r>
        <w:rPr>
          <w:rFonts w:hint="cs"/>
          <w:rtl/>
          <w:lang w:eastAsia="he-IL"/>
        </w:rPr>
        <w:t xml:space="preserve">להקציב בתכניות הרזרבה 4% מהתקציב, זה נהוג בכל שנת </w:t>
      </w:r>
      <w:bookmarkStart w:id="9469" w:name="_ETM_Q1_1929283"/>
      <w:bookmarkEnd w:id="9469"/>
      <w:r>
        <w:rPr>
          <w:rFonts w:hint="cs"/>
          <w:rtl/>
          <w:lang w:eastAsia="he-IL"/>
        </w:rPr>
        <w:t xml:space="preserve">תקציב. </w:t>
      </w:r>
    </w:p>
    <w:p w:rsidR="00A351CF" w:rsidRDefault="00A351CF" w:rsidP="00A351CF">
      <w:pPr>
        <w:rPr>
          <w:rtl/>
          <w:lang w:eastAsia="he-IL"/>
        </w:rPr>
      </w:pPr>
      <w:bookmarkStart w:id="9470" w:name="_ETM_Q1_1930355"/>
      <w:bookmarkStart w:id="9471" w:name="_ETM_Q1_1930424"/>
      <w:bookmarkEnd w:id="9470"/>
      <w:bookmarkEnd w:id="9471"/>
    </w:p>
    <w:p w:rsidR="00A351CF" w:rsidRDefault="00A351CF" w:rsidP="00A351CF">
      <w:pPr>
        <w:pStyle w:val="a4"/>
        <w:keepNext/>
        <w:rPr>
          <w:rtl/>
        </w:rPr>
      </w:pPr>
      <w:bookmarkStart w:id="9472" w:name="ET_speaker_5291_1327"/>
      <w:r w:rsidRPr="00A351CF">
        <w:rPr>
          <w:rStyle w:val="TagStyle"/>
          <w:rtl/>
        </w:rPr>
        <w:t xml:space="preserve"> &lt;&lt; דובר &gt;&gt; </w:t>
      </w:r>
      <w:r>
        <w:rPr>
          <w:rtl/>
        </w:rPr>
        <w:t>בצלאל סמוטריץ' (הציונות הדתית):</w:t>
      </w:r>
      <w:r w:rsidRPr="00A351CF">
        <w:rPr>
          <w:rStyle w:val="TagStyle"/>
          <w:rtl/>
        </w:rPr>
        <w:t xml:space="preserve"> &lt;&lt; דובר &gt;&gt;</w:t>
      </w:r>
      <w:r w:rsidR="00077231">
        <w:rPr>
          <w:rtl/>
        </w:rPr>
        <w:t xml:space="preserve"> </w:t>
      </w:r>
      <w:r>
        <w:rPr>
          <w:rtl/>
        </w:rPr>
        <w:t xml:space="preserve"> </w:t>
      </w:r>
      <w:bookmarkEnd w:id="9472"/>
    </w:p>
    <w:p w:rsidR="00A351CF" w:rsidRDefault="00A351CF" w:rsidP="00A351CF">
      <w:pPr>
        <w:pStyle w:val="KeepWithNext"/>
        <w:rPr>
          <w:rtl/>
          <w:lang w:eastAsia="he-IL"/>
        </w:rPr>
      </w:pPr>
    </w:p>
    <w:p w:rsidR="00A351CF" w:rsidRDefault="00A351CF" w:rsidP="00A351CF">
      <w:pPr>
        <w:rPr>
          <w:rtl/>
          <w:lang w:eastAsia="he-IL"/>
        </w:rPr>
      </w:pPr>
      <w:bookmarkStart w:id="9473" w:name="_ETM_Q1_1927010"/>
      <w:bookmarkStart w:id="9474" w:name="_ETM_Q1_1927047"/>
      <w:bookmarkEnd w:id="9473"/>
      <w:bookmarkEnd w:id="9474"/>
      <w:r>
        <w:rPr>
          <w:rFonts w:hint="cs"/>
          <w:rtl/>
          <w:lang w:eastAsia="he-IL"/>
        </w:rPr>
        <w:t>בכל משרד?</w:t>
      </w:r>
    </w:p>
    <w:p w:rsidR="00A351CF" w:rsidRDefault="00A351CF" w:rsidP="00A351CF">
      <w:pPr>
        <w:rPr>
          <w:rtl/>
          <w:lang w:eastAsia="he-IL"/>
        </w:rPr>
      </w:pPr>
      <w:bookmarkStart w:id="9475" w:name="_ETM_Q1_1928097"/>
      <w:bookmarkStart w:id="9476" w:name="_ETM_Q1_1928162"/>
      <w:bookmarkStart w:id="9477" w:name="_ETM_Q1_1929113"/>
      <w:bookmarkEnd w:id="9475"/>
      <w:bookmarkEnd w:id="9476"/>
      <w:bookmarkEnd w:id="9477"/>
    </w:p>
    <w:p w:rsidR="00A351CF" w:rsidRDefault="00A351CF" w:rsidP="00A351CF">
      <w:pPr>
        <w:pStyle w:val="af9"/>
        <w:keepNext/>
        <w:rPr>
          <w:rtl/>
          <w:lang w:eastAsia="he-IL"/>
        </w:rPr>
      </w:pPr>
      <w:bookmarkStart w:id="9478" w:name="ET_guest_אסף_וקסלר_1328"/>
      <w:r w:rsidRPr="00A351CF">
        <w:rPr>
          <w:rStyle w:val="TagStyle"/>
          <w:rtl/>
        </w:rPr>
        <w:t xml:space="preserve"> &lt;&lt; אורח &gt;&gt; </w:t>
      </w:r>
      <w:r>
        <w:rPr>
          <w:rtl/>
          <w:lang w:eastAsia="he-IL"/>
        </w:rPr>
        <w:t>אסף וקסלר:</w:t>
      </w:r>
      <w:r w:rsidRPr="00A351CF">
        <w:rPr>
          <w:rStyle w:val="TagStyle"/>
          <w:rtl/>
        </w:rPr>
        <w:t xml:space="preserve"> &lt;&lt; אורח &gt;&gt;</w:t>
      </w:r>
      <w:r w:rsidR="00077231">
        <w:rPr>
          <w:rtl/>
          <w:lang w:eastAsia="he-IL"/>
        </w:rPr>
        <w:t xml:space="preserve"> </w:t>
      </w:r>
      <w:r>
        <w:rPr>
          <w:rtl/>
          <w:lang w:eastAsia="he-IL"/>
        </w:rPr>
        <w:t xml:space="preserve"> </w:t>
      </w:r>
      <w:bookmarkEnd w:id="9478"/>
    </w:p>
    <w:p w:rsidR="00A351CF" w:rsidRDefault="00A351CF" w:rsidP="00A351CF">
      <w:pPr>
        <w:pStyle w:val="KeepWithNext"/>
        <w:rPr>
          <w:rtl/>
          <w:lang w:eastAsia="he-IL"/>
        </w:rPr>
      </w:pPr>
    </w:p>
    <w:p w:rsidR="00A351CF" w:rsidRDefault="00A351CF" w:rsidP="00A351CF">
      <w:pPr>
        <w:rPr>
          <w:rtl/>
          <w:lang w:eastAsia="he-IL"/>
        </w:rPr>
      </w:pPr>
      <w:bookmarkStart w:id="9479" w:name="_ETM_Q1_1929588"/>
      <w:bookmarkStart w:id="9480" w:name="_ETM_Q1_1929626"/>
      <w:bookmarkEnd w:id="9479"/>
      <w:bookmarkEnd w:id="9480"/>
      <w:r>
        <w:rPr>
          <w:rFonts w:hint="cs"/>
          <w:rtl/>
          <w:lang w:eastAsia="he-IL"/>
        </w:rPr>
        <w:t xml:space="preserve">כן, בכל משרדי הממשלה הוחלט להקציב תקציבי רזרבה, זה </w:t>
      </w:r>
      <w:bookmarkStart w:id="9481" w:name="_ETM_Q1_1934235"/>
      <w:bookmarkEnd w:id="9481"/>
      <w:r>
        <w:rPr>
          <w:rFonts w:hint="cs"/>
          <w:rtl/>
          <w:lang w:eastAsia="he-IL"/>
        </w:rPr>
        <w:t xml:space="preserve">נהוג בכל שנת תקציב בגלל קשיים תכנוניים. </w:t>
      </w:r>
    </w:p>
    <w:p w:rsidR="00A351CF" w:rsidRDefault="00A351CF" w:rsidP="00A351CF">
      <w:pPr>
        <w:rPr>
          <w:rtl/>
          <w:lang w:eastAsia="he-IL"/>
        </w:rPr>
      </w:pPr>
      <w:bookmarkStart w:id="9482" w:name="_ETM_Q1_1935461"/>
      <w:bookmarkStart w:id="9483" w:name="_ETM_Q1_1935532"/>
      <w:bookmarkStart w:id="9484" w:name="_ETM_Q1_1931249"/>
      <w:bookmarkEnd w:id="9482"/>
      <w:bookmarkEnd w:id="9483"/>
      <w:bookmarkEnd w:id="9484"/>
    </w:p>
    <w:p w:rsidR="00A351CF" w:rsidRDefault="00A351CF" w:rsidP="00A351CF">
      <w:pPr>
        <w:pStyle w:val="a4"/>
        <w:keepNext/>
        <w:rPr>
          <w:rtl/>
        </w:rPr>
      </w:pPr>
      <w:bookmarkStart w:id="9485" w:name="ET_speaker_5291_1329"/>
      <w:r w:rsidRPr="00A351CF">
        <w:rPr>
          <w:rStyle w:val="TagStyle"/>
          <w:rtl/>
        </w:rPr>
        <w:t xml:space="preserve"> &lt;&lt; דובר &gt;&gt; </w:t>
      </w:r>
      <w:r>
        <w:rPr>
          <w:rtl/>
        </w:rPr>
        <w:t>בצלאל סמוטריץ' (הציונות הדתית):</w:t>
      </w:r>
      <w:r w:rsidRPr="00A351CF">
        <w:rPr>
          <w:rStyle w:val="TagStyle"/>
          <w:rtl/>
        </w:rPr>
        <w:t xml:space="preserve"> &lt;&lt; דובר &gt;&gt;</w:t>
      </w:r>
      <w:r w:rsidR="00077231">
        <w:rPr>
          <w:rtl/>
        </w:rPr>
        <w:t xml:space="preserve"> </w:t>
      </w:r>
      <w:r>
        <w:rPr>
          <w:rtl/>
        </w:rPr>
        <w:t xml:space="preserve"> </w:t>
      </w:r>
      <w:bookmarkEnd w:id="9485"/>
    </w:p>
    <w:p w:rsidR="00A351CF" w:rsidRDefault="00A351CF" w:rsidP="00A351CF">
      <w:pPr>
        <w:pStyle w:val="KeepWithNext"/>
        <w:rPr>
          <w:rtl/>
          <w:lang w:eastAsia="he-IL"/>
        </w:rPr>
      </w:pPr>
    </w:p>
    <w:p w:rsidR="00A351CF" w:rsidRDefault="00A351CF" w:rsidP="00A351CF">
      <w:pPr>
        <w:rPr>
          <w:rtl/>
          <w:lang w:eastAsia="he-IL"/>
        </w:rPr>
      </w:pPr>
      <w:bookmarkStart w:id="9486" w:name="_ETM_Q1_1931726"/>
      <w:bookmarkStart w:id="9487" w:name="_ETM_Q1_1931765"/>
      <w:bookmarkEnd w:id="9486"/>
      <w:bookmarkEnd w:id="9487"/>
      <w:r>
        <w:rPr>
          <w:rFonts w:hint="cs"/>
          <w:rtl/>
          <w:lang w:eastAsia="he-IL"/>
        </w:rPr>
        <w:t>אבל נניח</w:t>
      </w:r>
      <w:bookmarkStart w:id="9488" w:name="_ETM_Q1_1932751"/>
      <w:bookmarkEnd w:id="9488"/>
      <w:r>
        <w:rPr>
          <w:rFonts w:hint="cs"/>
          <w:rtl/>
          <w:lang w:eastAsia="he-IL"/>
        </w:rPr>
        <w:t xml:space="preserve"> כל מה שכבר אושר בממשלה, כמו ה-40 האלה.</w:t>
      </w:r>
      <w:bookmarkStart w:id="9489" w:name="_ETM_Q1_1939663"/>
      <w:bookmarkEnd w:id="9489"/>
    </w:p>
    <w:p w:rsidR="00A351CF" w:rsidRDefault="00A351CF" w:rsidP="00A351CF">
      <w:pPr>
        <w:rPr>
          <w:rtl/>
          <w:lang w:eastAsia="he-IL"/>
        </w:rPr>
      </w:pPr>
      <w:bookmarkStart w:id="9490" w:name="_ETM_Q1_1939735"/>
      <w:bookmarkEnd w:id="9490"/>
    </w:p>
    <w:p w:rsidR="00A351CF" w:rsidRDefault="00A351CF" w:rsidP="00A351CF">
      <w:pPr>
        <w:pStyle w:val="af9"/>
        <w:keepNext/>
        <w:rPr>
          <w:rtl/>
          <w:lang w:eastAsia="he-IL"/>
        </w:rPr>
      </w:pPr>
      <w:bookmarkStart w:id="9491" w:name="ET_guest_אסף_וקסלר_1330"/>
      <w:r w:rsidRPr="00A351CF">
        <w:rPr>
          <w:rStyle w:val="TagStyle"/>
          <w:rtl/>
        </w:rPr>
        <w:t xml:space="preserve"> &lt;&lt; אורח &gt;&gt; </w:t>
      </w:r>
      <w:r>
        <w:rPr>
          <w:rtl/>
          <w:lang w:eastAsia="he-IL"/>
        </w:rPr>
        <w:t>אסף וקסלר:</w:t>
      </w:r>
      <w:r w:rsidRPr="00A351CF">
        <w:rPr>
          <w:rStyle w:val="TagStyle"/>
          <w:rtl/>
        </w:rPr>
        <w:t xml:space="preserve"> &lt;&lt; אורח &gt;&gt;</w:t>
      </w:r>
      <w:r w:rsidR="00077231">
        <w:rPr>
          <w:rtl/>
          <w:lang w:eastAsia="he-IL"/>
        </w:rPr>
        <w:t xml:space="preserve"> </w:t>
      </w:r>
      <w:r>
        <w:rPr>
          <w:rtl/>
          <w:lang w:eastAsia="he-IL"/>
        </w:rPr>
        <w:t xml:space="preserve"> </w:t>
      </w:r>
      <w:bookmarkEnd w:id="9491"/>
    </w:p>
    <w:p w:rsidR="00A351CF" w:rsidRDefault="00A351CF" w:rsidP="00A351CF">
      <w:pPr>
        <w:pStyle w:val="KeepWithNext"/>
        <w:rPr>
          <w:rtl/>
          <w:lang w:eastAsia="he-IL"/>
        </w:rPr>
      </w:pPr>
    </w:p>
    <w:p w:rsidR="00A351CF" w:rsidRDefault="00A351CF" w:rsidP="00A351CF">
      <w:pPr>
        <w:rPr>
          <w:rtl/>
          <w:lang w:eastAsia="he-IL"/>
        </w:rPr>
      </w:pPr>
      <w:bookmarkStart w:id="9492" w:name="_ETM_Q1_1941594"/>
      <w:bookmarkStart w:id="9493" w:name="_ETM_Q1_1941636"/>
      <w:bookmarkEnd w:id="9492"/>
      <w:bookmarkEnd w:id="9493"/>
      <w:r>
        <w:rPr>
          <w:rFonts w:hint="cs"/>
          <w:rtl/>
          <w:lang w:eastAsia="he-IL"/>
        </w:rPr>
        <w:t xml:space="preserve">הם </w:t>
      </w:r>
      <w:bookmarkStart w:id="9494" w:name="_ETM_Q1_1941831"/>
      <w:bookmarkEnd w:id="9494"/>
      <w:r>
        <w:rPr>
          <w:rFonts w:hint="cs"/>
          <w:rtl/>
          <w:lang w:eastAsia="he-IL"/>
        </w:rPr>
        <w:t xml:space="preserve">גם נלקחו בחשבון. </w:t>
      </w:r>
      <w:bookmarkStart w:id="9495" w:name="_ETM_Q1_1938651"/>
      <w:bookmarkEnd w:id="9495"/>
    </w:p>
    <w:p w:rsidR="00A351CF" w:rsidRDefault="00A351CF" w:rsidP="00A351CF">
      <w:pPr>
        <w:rPr>
          <w:rtl/>
          <w:lang w:eastAsia="he-IL"/>
        </w:rPr>
      </w:pPr>
      <w:bookmarkStart w:id="9496" w:name="_ETM_Q1_1938875"/>
      <w:bookmarkEnd w:id="9496"/>
    </w:p>
    <w:p w:rsidR="00A351CF" w:rsidRDefault="00A351CF" w:rsidP="00A351CF">
      <w:pPr>
        <w:pStyle w:val="a4"/>
        <w:keepNext/>
        <w:rPr>
          <w:rtl/>
        </w:rPr>
      </w:pPr>
      <w:bookmarkStart w:id="9497" w:name="ET_speaker_5291_1331"/>
      <w:r w:rsidRPr="00A351CF">
        <w:rPr>
          <w:rStyle w:val="TagStyle"/>
          <w:rtl/>
        </w:rPr>
        <w:t xml:space="preserve"> &lt;&lt; דובר &gt;&gt; </w:t>
      </w:r>
      <w:r>
        <w:rPr>
          <w:rtl/>
        </w:rPr>
        <w:t>בצלאל סמוטריץ' (הציונות הדתית):</w:t>
      </w:r>
      <w:r w:rsidRPr="00A351CF">
        <w:rPr>
          <w:rStyle w:val="TagStyle"/>
          <w:rtl/>
        </w:rPr>
        <w:t xml:space="preserve"> &lt;&lt; דובר &gt;&gt;</w:t>
      </w:r>
      <w:r w:rsidR="00077231">
        <w:rPr>
          <w:rtl/>
        </w:rPr>
        <w:t xml:space="preserve"> </w:t>
      </w:r>
      <w:r>
        <w:rPr>
          <w:rtl/>
        </w:rPr>
        <w:t xml:space="preserve"> </w:t>
      </w:r>
      <w:bookmarkEnd w:id="9497"/>
    </w:p>
    <w:p w:rsidR="00A351CF" w:rsidRDefault="00A351CF" w:rsidP="00A351CF">
      <w:pPr>
        <w:pStyle w:val="KeepWithNext"/>
        <w:rPr>
          <w:rtl/>
          <w:lang w:eastAsia="he-IL"/>
        </w:rPr>
      </w:pPr>
    </w:p>
    <w:p w:rsidR="00A351CF" w:rsidRDefault="00A351CF" w:rsidP="00A351CF">
      <w:pPr>
        <w:rPr>
          <w:rtl/>
          <w:lang w:eastAsia="he-IL"/>
        </w:rPr>
      </w:pPr>
      <w:bookmarkStart w:id="9498" w:name="_ETM_Q1_1942505"/>
      <w:bookmarkStart w:id="9499" w:name="_ETM_Q1_1942570"/>
      <w:bookmarkEnd w:id="9498"/>
      <w:bookmarkEnd w:id="9499"/>
      <w:r>
        <w:rPr>
          <w:rFonts w:hint="cs"/>
          <w:rtl/>
          <w:lang w:eastAsia="he-IL"/>
        </w:rPr>
        <w:t xml:space="preserve">יש 4% קטגורית פלוס מה שכבר יודעים </w:t>
      </w:r>
      <w:bookmarkStart w:id="9500" w:name="_ETM_Q1_1944727"/>
      <w:bookmarkEnd w:id="9500"/>
      <w:r>
        <w:rPr>
          <w:rFonts w:hint="cs"/>
          <w:rtl/>
          <w:lang w:eastAsia="he-IL"/>
        </w:rPr>
        <w:t xml:space="preserve">שזורקים לשם. </w:t>
      </w:r>
    </w:p>
    <w:p w:rsidR="00A351CF" w:rsidRDefault="00A351CF" w:rsidP="00A351CF">
      <w:pPr>
        <w:rPr>
          <w:rtl/>
          <w:lang w:eastAsia="he-IL"/>
        </w:rPr>
      </w:pPr>
      <w:bookmarkStart w:id="9501" w:name="_ETM_Q1_1941125"/>
      <w:bookmarkStart w:id="9502" w:name="_ETM_Q1_1941206"/>
      <w:bookmarkEnd w:id="9501"/>
      <w:bookmarkEnd w:id="9502"/>
    </w:p>
    <w:p w:rsidR="00A351CF" w:rsidRDefault="00A351CF" w:rsidP="00A351CF">
      <w:pPr>
        <w:pStyle w:val="af9"/>
        <w:keepNext/>
        <w:rPr>
          <w:rtl/>
          <w:lang w:eastAsia="he-IL"/>
        </w:rPr>
      </w:pPr>
      <w:bookmarkStart w:id="9503" w:name="ET_guest_אסף_וקסלר_1332"/>
      <w:r w:rsidRPr="00A351CF">
        <w:rPr>
          <w:rStyle w:val="TagStyle"/>
          <w:rtl/>
        </w:rPr>
        <w:t xml:space="preserve"> &lt;&lt; אורח &gt;&gt; </w:t>
      </w:r>
      <w:r>
        <w:rPr>
          <w:rtl/>
          <w:lang w:eastAsia="he-IL"/>
        </w:rPr>
        <w:t>אסף וקסלר:</w:t>
      </w:r>
      <w:r w:rsidRPr="00A351CF">
        <w:rPr>
          <w:rStyle w:val="TagStyle"/>
          <w:rtl/>
        </w:rPr>
        <w:t xml:space="preserve"> &lt;&lt; אורח &gt;&gt;</w:t>
      </w:r>
      <w:r w:rsidR="00077231">
        <w:rPr>
          <w:rtl/>
          <w:lang w:eastAsia="he-IL"/>
        </w:rPr>
        <w:t xml:space="preserve"> </w:t>
      </w:r>
      <w:r>
        <w:rPr>
          <w:rtl/>
          <w:lang w:eastAsia="he-IL"/>
        </w:rPr>
        <w:t xml:space="preserve"> </w:t>
      </w:r>
      <w:bookmarkEnd w:id="9503"/>
    </w:p>
    <w:p w:rsidR="00A351CF" w:rsidRDefault="00A351CF" w:rsidP="00A351CF">
      <w:pPr>
        <w:pStyle w:val="KeepWithNext"/>
        <w:rPr>
          <w:rtl/>
          <w:lang w:eastAsia="he-IL"/>
        </w:rPr>
      </w:pPr>
    </w:p>
    <w:p w:rsidR="00A351CF" w:rsidRDefault="00A351CF" w:rsidP="00A351CF">
      <w:pPr>
        <w:rPr>
          <w:rtl/>
          <w:lang w:eastAsia="he-IL"/>
        </w:rPr>
      </w:pPr>
      <w:bookmarkStart w:id="9504" w:name="_ETM_Q1_1942674"/>
      <w:bookmarkStart w:id="9505" w:name="_ETM_Q1_1942738"/>
      <w:bookmarkEnd w:id="9504"/>
      <w:bookmarkEnd w:id="9505"/>
      <w:r>
        <w:rPr>
          <w:rFonts w:hint="cs"/>
          <w:rtl/>
          <w:lang w:eastAsia="he-IL"/>
        </w:rPr>
        <w:t xml:space="preserve">כן, במקרים </w:t>
      </w:r>
      <w:r w:rsidR="00843B6D">
        <w:rPr>
          <w:rFonts w:hint="cs"/>
          <w:rtl/>
          <w:lang w:eastAsia="he-IL"/>
        </w:rPr>
        <w:t xml:space="preserve">מסוימים הנושא הזה עשוי לחפוף. </w:t>
      </w:r>
    </w:p>
    <w:p w:rsidR="00843B6D" w:rsidRDefault="00843B6D" w:rsidP="00A351CF">
      <w:pPr>
        <w:rPr>
          <w:rtl/>
          <w:lang w:eastAsia="he-IL"/>
        </w:rPr>
      </w:pPr>
      <w:bookmarkStart w:id="9506" w:name="_ETM_Q1_1945635"/>
      <w:bookmarkStart w:id="9507" w:name="_ETM_Q1_1945724"/>
      <w:bookmarkEnd w:id="9506"/>
      <w:bookmarkEnd w:id="9507"/>
    </w:p>
    <w:p w:rsidR="00843B6D" w:rsidRDefault="00843B6D" w:rsidP="00843B6D">
      <w:pPr>
        <w:pStyle w:val="a4"/>
        <w:keepNext/>
        <w:rPr>
          <w:rtl/>
        </w:rPr>
      </w:pPr>
      <w:bookmarkStart w:id="9508" w:name="ET_speaker_5264_1333"/>
      <w:r w:rsidRPr="00843B6D">
        <w:rPr>
          <w:rStyle w:val="TagStyle"/>
          <w:rtl/>
        </w:rPr>
        <w:t xml:space="preserve"> &lt;&lt; דובר &gt;&gt; </w:t>
      </w:r>
      <w:r>
        <w:rPr>
          <w:rtl/>
        </w:rPr>
        <w:t>אחמד טיבי (הרשימה המשותפת):</w:t>
      </w:r>
      <w:r w:rsidRPr="00843B6D">
        <w:rPr>
          <w:rStyle w:val="TagStyle"/>
          <w:rtl/>
        </w:rPr>
        <w:t xml:space="preserve"> &lt;&lt; דובר &gt;&gt;</w:t>
      </w:r>
      <w:r w:rsidR="00077231">
        <w:rPr>
          <w:rtl/>
        </w:rPr>
        <w:t xml:space="preserve"> </w:t>
      </w:r>
      <w:r>
        <w:rPr>
          <w:rtl/>
        </w:rPr>
        <w:t xml:space="preserve"> </w:t>
      </w:r>
      <w:bookmarkEnd w:id="9508"/>
    </w:p>
    <w:p w:rsidR="00843B6D" w:rsidRDefault="00843B6D" w:rsidP="00843B6D">
      <w:pPr>
        <w:pStyle w:val="KeepWithNext"/>
        <w:rPr>
          <w:rtl/>
          <w:lang w:eastAsia="he-IL"/>
        </w:rPr>
      </w:pPr>
    </w:p>
    <w:p w:rsidR="00843B6D" w:rsidRDefault="00843B6D" w:rsidP="00843B6D">
      <w:pPr>
        <w:rPr>
          <w:rtl/>
          <w:lang w:eastAsia="he-IL"/>
        </w:rPr>
      </w:pPr>
      <w:bookmarkStart w:id="9509" w:name="_ETM_Q1_1947604"/>
      <w:bookmarkStart w:id="9510" w:name="_ETM_Q1_1947640"/>
      <w:bookmarkEnd w:id="9509"/>
      <w:bookmarkEnd w:id="9510"/>
      <w:r>
        <w:rPr>
          <w:rFonts w:hint="cs"/>
          <w:rtl/>
          <w:lang w:eastAsia="he-IL"/>
        </w:rPr>
        <w:t xml:space="preserve">משרד </w:t>
      </w:r>
      <w:bookmarkStart w:id="9511" w:name="_ETM_Q1_1948067"/>
      <w:bookmarkEnd w:id="9511"/>
      <w:r>
        <w:rPr>
          <w:rFonts w:hint="cs"/>
          <w:rtl/>
          <w:lang w:eastAsia="he-IL"/>
        </w:rPr>
        <w:t xml:space="preserve">ראש הממשלה החליפי, 5,090,000, זה יותר ממשרד של סגן </w:t>
      </w:r>
      <w:bookmarkStart w:id="9512" w:name="_ETM_Q1_1957551"/>
      <w:bookmarkEnd w:id="9512"/>
      <w:r>
        <w:rPr>
          <w:rFonts w:hint="cs"/>
          <w:rtl/>
          <w:lang w:eastAsia="he-IL"/>
        </w:rPr>
        <w:t>השר אביר קארה.</w:t>
      </w:r>
    </w:p>
    <w:p w:rsidR="00843B6D" w:rsidRDefault="00843B6D" w:rsidP="00843B6D">
      <w:pPr>
        <w:rPr>
          <w:rtl/>
          <w:lang w:eastAsia="he-IL"/>
        </w:rPr>
      </w:pPr>
      <w:bookmarkStart w:id="9513" w:name="_ETM_Q1_1957227"/>
      <w:bookmarkStart w:id="9514" w:name="_ETM_Q1_1957311"/>
      <w:bookmarkEnd w:id="9513"/>
      <w:bookmarkEnd w:id="9514"/>
    </w:p>
    <w:p w:rsidR="00843B6D" w:rsidRDefault="00843B6D" w:rsidP="00843B6D">
      <w:pPr>
        <w:pStyle w:val="a4"/>
        <w:keepNext/>
        <w:rPr>
          <w:rtl/>
        </w:rPr>
      </w:pPr>
      <w:bookmarkStart w:id="9515" w:name="ET_speaker_5797_1334"/>
      <w:r w:rsidRPr="00843B6D">
        <w:rPr>
          <w:rStyle w:val="TagStyle"/>
          <w:rtl/>
        </w:rPr>
        <w:t xml:space="preserve"> &lt;&lt; דובר &gt;&gt; </w:t>
      </w:r>
      <w:r>
        <w:rPr>
          <w:rtl/>
        </w:rPr>
        <w:t>יצחק פינדרוס (יהדות התורה):</w:t>
      </w:r>
      <w:r w:rsidRPr="00843B6D">
        <w:rPr>
          <w:rStyle w:val="TagStyle"/>
          <w:rtl/>
        </w:rPr>
        <w:t xml:space="preserve"> &lt;&lt; דובר &gt;&gt;</w:t>
      </w:r>
      <w:r w:rsidR="00077231">
        <w:rPr>
          <w:rtl/>
        </w:rPr>
        <w:t xml:space="preserve"> </w:t>
      </w:r>
      <w:r>
        <w:rPr>
          <w:rtl/>
        </w:rPr>
        <w:t xml:space="preserve"> </w:t>
      </w:r>
      <w:bookmarkEnd w:id="9515"/>
    </w:p>
    <w:p w:rsidR="00843B6D" w:rsidRDefault="00843B6D" w:rsidP="00843B6D">
      <w:pPr>
        <w:pStyle w:val="KeepWithNext"/>
        <w:rPr>
          <w:rtl/>
          <w:lang w:eastAsia="he-IL"/>
        </w:rPr>
      </w:pPr>
    </w:p>
    <w:p w:rsidR="00843B6D" w:rsidRDefault="00843B6D" w:rsidP="00843B6D">
      <w:pPr>
        <w:rPr>
          <w:rtl/>
          <w:lang w:eastAsia="he-IL"/>
        </w:rPr>
      </w:pPr>
      <w:bookmarkStart w:id="9516" w:name="_ETM_Q1_1959327"/>
      <w:bookmarkStart w:id="9517" w:name="_ETM_Q1_1959365"/>
      <w:bookmarkEnd w:id="9516"/>
      <w:bookmarkEnd w:id="9517"/>
      <w:r>
        <w:rPr>
          <w:rFonts w:hint="cs"/>
          <w:rtl/>
          <w:lang w:eastAsia="he-IL"/>
        </w:rPr>
        <w:t xml:space="preserve">ושר. אמרו לך מקודם שזה גם אביר </w:t>
      </w:r>
      <w:bookmarkStart w:id="9518" w:name="_ETM_Q1_1957785"/>
      <w:bookmarkEnd w:id="9518"/>
      <w:r>
        <w:rPr>
          <w:rFonts w:hint="cs"/>
          <w:rtl/>
          <w:lang w:eastAsia="he-IL"/>
        </w:rPr>
        <w:t xml:space="preserve">קארה וגם אלי אבידר, זה שניים. </w:t>
      </w:r>
    </w:p>
    <w:p w:rsidR="00843B6D" w:rsidRDefault="00843B6D" w:rsidP="00843B6D">
      <w:pPr>
        <w:rPr>
          <w:rtl/>
          <w:lang w:eastAsia="he-IL"/>
        </w:rPr>
      </w:pPr>
      <w:bookmarkStart w:id="9519" w:name="_ETM_Q1_1957751"/>
      <w:bookmarkStart w:id="9520" w:name="_ETM_Q1_1957817"/>
      <w:bookmarkEnd w:id="9519"/>
      <w:bookmarkEnd w:id="9520"/>
    </w:p>
    <w:p w:rsidR="00843B6D" w:rsidRDefault="00843B6D" w:rsidP="00843B6D">
      <w:pPr>
        <w:pStyle w:val="a4"/>
        <w:keepNext/>
        <w:rPr>
          <w:rtl/>
        </w:rPr>
      </w:pPr>
      <w:bookmarkStart w:id="9521" w:name="ET_speaker_5264_1335"/>
      <w:r w:rsidRPr="00843B6D">
        <w:rPr>
          <w:rStyle w:val="TagStyle"/>
          <w:rtl/>
        </w:rPr>
        <w:t xml:space="preserve"> &lt;&lt; דובר &gt;&gt; </w:t>
      </w:r>
      <w:r>
        <w:rPr>
          <w:rtl/>
        </w:rPr>
        <w:t>אחמד טיבי (הרשימה המשותפת):</w:t>
      </w:r>
      <w:r w:rsidRPr="00843B6D">
        <w:rPr>
          <w:rStyle w:val="TagStyle"/>
          <w:rtl/>
        </w:rPr>
        <w:t xml:space="preserve"> &lt;&lt; דובר &gt;&gt;</w:t>
      </w:r>
      <w:r w:rsidR="00077231">
        <w:rPr>
          <w:rtl/>
        </w:rPr>
        <w:t xml:space="preserve"> </w:t>
      </w:r>
      <w:r>
        <w:rPr>
          <w:rtl/>
        </w:rPr>
        <w:t xml:space="preserve"> </w:t>
      </w:r>
      <w:bookmarkEnd w:id="9521"/>
    </w:p>
    <w:p w:rsidR="00843B6D" w:rsidRDefault="00843B6D" w:rsidP="00843B6D">
      <w:pPr>
        <w:pStyle w:val="KeepWithNext"/>
        <w:rPr>
          <w:rtl/>
          <w:lang w:eastAsia="he-IL"/>
        </w:rPr>
      </w:pPr>
    </w:p>
    <w:p w:rsidR="00843B6D" w:rsidRDefault="00843B6D" w:rsidP="00843B6D">
      <w:pPr>
        <w:rPr>
          <w:rtl/>
          <w:lang w:eastAsia="he-IL"/>
        </w:rPr>
      </w:pPr>
      <w:bookmarkStart w:id="9522" w:name="_ETM_Q1_1959260"/>
      <w:bookmarkStart w:id="9523" w:name="_ETM_Q1_1959299"/>
      <w:bookmarkEnd w:id="9522"/>
      <w:bookmarkEnd w:id="9523"/>
      <w:r>
        <w:rPr>
          <w:rFonts w:hint="cs"/>
          <w:rtl/>
          <w:lang w:eastAsia="he-IL"/>
        </w:rPr>
        <w:t xml:space="preserve">זה יותר משניהם? </w:t>
      </w:r>
    </w:p>
    <w:p w:rsidR="00843B6D" w:rsidRDefault="00843B6D" w:rsidP="00843B6D">
      <w:pPr>
        <w:rPr>
          <w:rtl/>
          <w:lang w:eastAsia="he-IL"/>
        </w:rPr>
      </w:pPr>
      <w:bookmarkStart w:id="9524" w:name="_ETM_Q1_1963551"/>
      <w:bookmarkStart w:id="9525" w:name="_ETM_Q1_1963621"/>
      <w:bookmarkStart w:id="9526" w:name="_ETM_Q1_1959953"/>
      <w:bookmarkEnd w:id="9524"/>
      <w:bookmarkEnd w:id="9525"/>
      <w:bookmarkEnd w:id="9526"/>
    </w:p>
    <w:p w:rsidR="00843B6D" w:rsidRDefault="00843B6D" w:rsidP="00843B6D">
      <w:pPr>
        <w:pStyle w:val="a4"/>
        <w:keepNext/>
        <w:rPr>
          <w:rtl/>
        </w:rPr>
      </w:pPr>
      <w:bookmarkStart w:id="9527" w:name="ET_speaker_5797_1336"/>
      <w:r w:rsidRPr="00843B6D">
        <w:rPr>
          <w:rStyle w:val="TagStyle"/>
          <w:rtl/>
        </w:rPr>
        <w:t xml:space="preserve"> &lt;&lt; דובר &gt;&gt; </w:t>
      </w:r>
      <w:r>
        <w:rPr>
          <w:rtl/>
        </w:rPr>
        <w:t>יצחק פינדרוס (יהדות התורה):</w:t>
      </w:r>
      <w:r w:rsidRPr="00843B6D">
        <w:rPr>
          <w:rStyle w:val="TagStyle"/>
          <w:rtl/>
        </w:rPr>
        <w:t xml:space="preserve"> &lt;&lt; דובר &gt;&gt;</w:t>
      </w:r>
      <w:r w:rsidR="00077231">
        <w:rPr>
          <w:rtl/>
        </w:rPr>
        <w:t xml:space="preserve"> </w:t>
      </w:r>
      <w:r>
        <w:rPr>
          <w:rtl/>
        </w:rPr>
        <w:t xml:space="preserve"> </w:t>
      </w:r>
      <w:bookmarkEnd w:id="9527"/>
    </w:p>
    <w:p w:rsidR="00843B6D" w:rsidRDefault="00843B6D" w:rsidP="00843B6D">
      <w:pPr>
        <w:pStyle w:val="KeepWithNext"/>
        <w:rPr>
          <w:rtl/>
          <w:lang w:eastAsia="he-IL"/>
        </w:rPr>
      </w:pPr>
    </w:p>
    <w:p w:rsidR="00843B6D" w:rsidRDefault="00843B6D" w:rsidP="00843B6D">
      <w:pPr>
        <w:rPr>
          <w:rtl/>
          <w:lang w:eastAsia="he-IL"/>
        </w:rPr>
      </w:pPr>
      <w:bookmarkStart w:id="9528" w:name="_ETM_Q1_1960780"/>
      <w:bookmarkStart w:id="9529" w:name="_ETM_Q1_1960849"/>
      <w:bookmarkEnd w:id="9528"/>
      <w:bookmarkEnd w:id="9529"/>
      <w:r>
        <w:rPr>
          <w:rFonts w:hint="cs"/>
          <w:rtl/>
          <w:lang w:eastAsia="he-IL"/>
        </w:rPr>
        <w:t>כן.</w:t>
      </w:r>
    </w:p>
    <w:p w:rsidR="00843B6D" w:rsidRDefault="00843B6D" w:rsidP="00843B6D">
      <w:pPr>
        <w:rPr>
          <w:rtl/>
          <w:lang w:eastAsia="he-IL"/>
        </w:rPr>
      </w:pPr>
      <w:bookmarkStart w:id="9530" w:name="_ETM_Q1_1961417"/>
      <w:bookmarkStart w:id="9531" w:name="_ETM_Q1_1961616"/>
      <w:bookmarkEnd w:id="9530"/>
      <w:bookmarkEnd w:id="9531"/>
    </w:p>
    <w:p w:rsidR="00843B6D" w:rsidRDefault="00843B6D" w:rsidP="00843B6D">
      <w:pPr>
        <w:pStyle w:val="a4"/>
        <w:keepNext/>
        <w:rPr>
          <w:rtl/>
        </w:rPr>
      </w:pPr>
      <w:bookmarkStart w:id="9532" w:name="ET_speaker_5264_1337"/>
      <w:r w:rsidRPr="00843B6D">
        <w:rPr>
          <w:rStyle w:val="TagStyle"/>
          <w:rtl/>
        </w:rPr>
        <w:t xml:space="preserve"> &lt;&lt; דובר &gt;&gt; </w:t>
      </w:r>
      <w:r>
        <w:rPr>
          <w:rtl/>
        </w:rPr>
        <w:t>אחמד טיבי (הרשימה המשותפת):</w:t>
      </w:r>
      <w:r w:rsidRPr="00843B6D">
        <w:rPr>
          <w:rStyle w:val="TagStyle"/>
          <w:rtl/>
        </w:rPr>
        <w:t xml:space="preserve"> &lt;&lt; דובר &gt;&gt;</w:t>
      </w:r>
      <w:r w:rsidR="00077231">
        <w:rPr>
          <w:rtl/>
        </w:rPr>
        <w:t xml:space="preserve"> </w:t>
      </w:r>
      <w:r>
        <w:rPr>
          <w:rtl/>
        </w:rPr>
        <w:t xml:space="preserve"> </w:t>
      </w:r>
      <w:bookmarkEnd w:id="9532"/>
    </w:p>
    <w:p w:rsidR="00843B6D" w:rsidRDefault="00843B6D" w:rsidP="00843B6D">
      <w:pPr>
        <w:pStyle w:val="KeepWithNext"/>
        <w:rPr>
          <w:rtl/>
          <w:lang w:eastAsia="he-IL"/>
        </w:rPr>
      </w:pPr>
    </w:p>
    <w:p w:rsidR="00843B6D" w:rsidRDefault="00843B6D" w:rsidP="00843B6D">
      <w:pPr>
        <w:rPr>
          <w:rtl/>
          <w:lang w:eastAsia="he-IL"/>
        </w:rPr>
      </w:pPr>
      <w:bookmarkStart w:id="9533" w:name="_ETM_Q1_1963112"/>
      <w:bookmarkEnd w:id="9533"/>
      <w:r>
        <w:rPr>
          <w:rFonts w:hint="cs"/>
          <w:rtl/>
          <w:lang w:eastAsia="he-IL"/>
        </w:rPr>
        <w:t>למ</w:t>
      </w:r>
      <w:bookmarkStart w:id="9534" w:name="_ETM_Q1_1963181"/>
      <w:bookmarkEnd w:id="9534"/>
      <w:r>
        <w:rPr>
          <w:rFonts w:hint="cs"/>
          <w:rtl/>
          <w:lang w:eastAsia="he-IL"/>
        </w:rPr>
        <w:t>רות ש</w:t>
      </w:r>
      <w:bookmarkStart w:id="9535" w:name="_ETM_Q1_1963663"/>
      <w:bookmarkEnd w:id="9535"/>
      <w:r>
        <w:rPr>
          <w:rFonts w:hint="cs"/>
          <w:rtl/>
          <w:lang w:eastAsia="he-IL"/>
        </w:rPr>
        <w:t>הוא לא מאויש על ידי ראש הממשלה החליפי אלא על</w:t>
      </w:r>
      <w:bookmarkStart w:id="9536" w:name="_ETM_Q1_1965523"/>
      <w:bookmarkEnd w:id="9536"/>
      <w:r>
        <w:rPr>
          <w:rFonts w:hint="cs"/>
          <w:rtl/>
          <w:lang w:eastAsia="he-IL"/>
        </w:rPr>
        <w:t xml:space="preserve"> ידי פקידים. </w:t>
      </w:r>
      <w:bookmarkStart w:id="9537" w:name="_ETM_Q1_1967899"/>
      <w:bookmarkEnd w:id="9537"/>
    </w:p>
    <w:p w:rsidR="00843B6D" w:rsidRDefault="00843B6D" w:rsidP="00843B6D">
      <w:pPr>
        <w:rPr>
          <w:rtl/>
          <w:lang w:eastAsia="he-IL"/>
        </w:rPr>
      </w:pPr>
      <w:bookmarkStart w:id="9538" w:name="_ETM_Q1_1968031"/>
      <w:bookmarkStart w:id="9539" w:name="_ETM_Q1_1968899"/>
      <w:bookmarkEnd w:id="9538"/>
      <w:bookmarkEnd w:id="9539"/>
    </w:p>
    <w:p w:rsidR="00843B6D" w:rsidRDefault="00843B6D" w:rsidP="00843B6D">
      <w:pPr>
        <w:pStyle w:val="a4"/>
        <w:keepNext/>
        <w:rPr>
          <w:rtl/>
        </w:rPr>
      </w:pPr>
      <w:bookmarkStart w:id="9540" w:name="ET_speaker_5726_1338"/>
      <w:r w:rsidRPr="00843B6D">
        <w:rPr>
          <w:rStyle w:val="TagStyle"/>
          <w:rtl/>
        </w:rPr>
        <w:t xml:space="preserve"> &lt;&lt; דובר &gt;&gt; </w:t>
      </w:r>
      <w:r>
        <w:rPr>
          <w:rtl/>
        </w:rPr>
        <w:t>ינון אזולאי (ש"ס):</w:t>
      </w:r>
      <w:r w:rsidRPr="00843B6D">
        <w:rPr>
          <w:rStyle w:val="TagStyle"/>
          <w:rtl/>
        </w:rPr>
        <w:t xml:space="preserve"> &lt;&lt; דובר &gt;&gt;</w:t>
      </w:r>
      <w:r w:rsidR="00077231">
        <w:rPr>
          <w:rtl/>
        </w:rPr>
        <w:t xml:space="preserve"> </w:t>
      </w:r>
      <w:r>
        <w:rPr>
          <w:rtl/>
        </w:rPr>
        <w:t xml:space="preserve"> </w:t>
      </w:r>
      <w:bookmarkEnd w:id="9540"/>
    </w:p>
    <w:p w:rsidR="00843B6D" w:rsidRDefault="00843B6D" w:rsidP="00843B6D">
      <w:pPr>
        <w:pStyle w:val="KeepWithNext"/>
        <w:rPr>
          <w:rtl/>
          <w:lang w:eastAsia="he-IL"/>
        </w:rPr>
      </w:pPr>
    </w:p>
    <w:p w:rsidR="00843B6D" w:rsidRDefault="00843B6D" w:rsidP="00843B6D">
      <w:pPr>
        <w:rPr>
          <w:rtl/>
          <w:lang w:eastAsia="he-IL"/>
        </w:rPr>
      </w:pPr>
      <w:bookmarkStart w:id="9541" w:name="_ETM_Q1_1969361"/>
      <w:bookmarkStart w:id="9542" w:name="_ETM_Q1_1969398"/>
      <w:bookmarkEnd w:id="9541"/>
      <w:bookmarkEnd w:id="9542"/>
      <w:r>
        <w:rPr>
          <w:rFonts w:hint="cs"/>
          <w:rtl/>
          <w:lang w:eastAsia="he-IL"/>
        </w:rPr>
        <w:t xml:space="preserve">ו-13 משרות שם זה בנוסף למשרד החוץ שיש </w:t>
      </w:r>
      <w:bookmarkStart w:id="9543" w:name="_ETM_Q1_1970421"/>
      <w:bookmarkEnd w:id="9543"/>
      <w:r>
        <w:rPr>
          <w:rFonts w:hint="cs"/>
          <w:rtl/>
          <w:lang w:eastAsia="he-IL"/>
        </w:rPr>
        <w:t xml:space="preserve">לו. </w:t>
      </w:r>
      <w:bookmarkStart w:id="9544" w:name="_ETM_Q1_1973357"/>
      <w:bookmarkEnd w:id="9544"/>
    </w:p>
    <w:p w:rsidR="00843B6D" w:rsidRDefault="00843B6D" w:rsidP="00843B6D">
      <w:pPr>
        <w:rPr>
          <w:rtl/>
          <w:lang w:eastAsia="he-IL"/>
        </w:rPr>
      </w:pPr>
      <w:bookmarkStart w:id="9545" w:name="_ETM_Q1_1973427"/>
      <w:bookmarkEnd w:id="9545"/>
    </w:p>
    <w:p w:rsidR="00843B6D" w:rsidRDefault="00843B6D" w:rsidP="00843B6D">
      <w:pPr>
        <w:pStyle w:val="af9"/>
        <w:keepNext/>
        <w:rPr>
          <w:rtl/>
          <w:lang w:eastAsia="he-IL"/>
        </w:rPr>
      </w:pPr>
      <w:bookmarkStart w:id="9546" w:name="ET_guest_טל_שחם_1339"/>
      <w:r w:rsidRPr="00843B6D">
        <w:rPr>
          <w:rStyle w:val="TagStyle"/>
          <w:rtl/>
        </w:rPr>
        <w:t xml:space="preserve"> &lt;&lt; אורח &gt;&gt; </w:t>
      </w:r>
      <w:r>
        <w:rPr>
          <w:rtl/>
          <w:lang w:eastAsia="he-IL"/>
        </w:rPr>
        <w:t>טל שחם:</w:t>
      </w:r>
      <w:r w:rsidRPr="00843B6D">
        <w:rPr>
          <w:rStyle w:val="TagStyle"/>
          <w:rtl/>
        </w:rPr>
        <w:t xml:space="preserve"> &lt;&lt; אורח &gt;&gt;</w:t>
      </w:r>
      <w:r w:rsidR="00077231">
        <w:rPr>
          <w:rtl/>
          <w:lang w:eastAsia="he-IL"/>
        </w:rPr>
        <w:t xml:space="preserve"> </w:t>
      </w:r>
      <w:r>
        <w:rPr>
          <w:rtl/>
          <w:lang w:eastAsia="he-IL"/>
        </w:rPr>
        <w:t xml:space="preserve"> </w:t>
      </w:r>
      <w:bookmarkEnd w:id="9546"/>
    </w:p>
    <w:p w:rsidR="00843B6D" w:rsidRDefault="00843B6D" w:rsidP="00843B6D">
      <w:pPr>
        <w:pStyle w:val="KeepWithNext"/>
        <w:rPr>
          <w:rtl/>
          <w:lang w:eastAsia="he-IL"/>
        </w:rPr>
      </w:pPr>
    </w:p>
    <w:p w:rsidR="00843B6D" w:rsidRDefault="00843B6D" w:rsidP="00843B6D">
      <w:pPr>
        <w:rPr>
          <w:rtl/>
          <w:lang w:eastAsia="he-IL"/>
        </w:rPr>
      </w:pPr>
      <w:bookmarkStart w:id="9547" w:name="_ETM_Q1_1971047"/>
      <w:bookmarkStart w:id="9548" w:name="_ETM_Q1_1971086"/>
      <w:bookmarkEnd w:id="9547"/>
      <w:bookmarkEnd w:id="9548"/>
      <w:r>
        <w:rPr>
          <w:rFonts w:hint="cs"/>
          <w:rtl/>
          <w:lang w:eastAsia="he-IL"/>
        </w:rPr>
        <w:t xml:space="preserve">יש שם לשכת שר מלאה והוצאות תפעול בסיסיות. </w:t>
      </w:r>
    </w:p>
    <w:p w:rsidR="00843B6D" w:rsidRDefault="00843B6D" w:rsidP="00843B6D">
      <w:pPr>
        <w:rPr>
          <w:rtl/>
          <w:lang w:eastAsia="he-IL"/>
        </w:rPr>
      </w:pPr>
      <w:bookmarkStart w:id="9549" w:name="_ETM_Q1_1977137"/>
      <w:bookmarkStart w:id="9550" w:name="_ETM_Q1_1977230"/>
      <w:bookmarkStart w:id="9551" w:name="_ETM_Q1_1975019"/>
      <w:bookmarkEnd w:id="9549"/>
      <w:bookmarkEnd w:id="9550"/>
      <w:bookmarkEnd w:id="9551"/>
    </w:p>
    <w:p w:rsidR="00843B6D" w:rsidRDefault="00843B6D" w:rsidP="00843B6D">
      <w:pPr>
        <w:pStyle w:val="a4"/>
        <w:keepNext/>
        <w:rPr>
          <w:rtl/>
        </w:rPr>
      </w:pPr>
      <w:bookmarkStart w:id="9552" w:name="ET_speaker_5264_1340"/>
      <w:r w:rsidRPr="00843B6D">
        <w:rPr>
          <w:rStyle w:val="TagStyle"/>
          <w:rtl/>
        </w:rPr>
        <w:t xml:space="preserve"> &lt;&lt; דובר &gt;&gt; </w:t>
      </w:r>
      <w:r>
        <w:rPr>
          <w:rtl/>
        </w:rPr>
        <w:t>אחמד טיבי (הרשימה המשותפת):</w:t>
      </w:r>
      <w:r w:rsidRPr="00843B6D">
        <w:rPr>
          <w:rStyle w:val="TagStyle"/>
          <w:rtl/>
        </w:rPr>
        <w:t xml:space="preserve"> &lt;&lt; דובר &gt;&gt;</w:t>
      </w:r>
      <w:r w:rsidR="00077231">
        <w:rPr>
          <w:rtl/>
        </w:rPr>
        <w:t xml:space="preserve"> </w:t>
      </w:r>
      <w:r>
        <w:rPr>
          <w:rtl/>
        </w:rPr>
        <w:t xml:space="preserve"> </w:t>
      </w:r>
      <w:bookmarkEnd w:id="9552"/>
    </w:p>
    <w:p w:rsidR="00843B6D" w:rsidRDefault="00843B6D" w:rsidP="00843B6D">
      <w:pPr>
        <w:pStyle w:val="KeepWithNext"/>
        <w:rPr>
          <w:rtl/>
          <w:lang w:eastAsia="he-IL"/>
        </w:rPr>
      </w:pPr>
    </w:p>
    <w:p w:rsidR="00843B6D" w:rsidRDefault="00843B6D" w:rsidP="00843B6D">
      <w:pPr>
        <w:rPr>
          <w:rtl/>
          <w:lang w:eastAsia="he-IL"/>
        </w:rPr>
      </w:pPr>
      <w:bookmarkStart w:id="9553" w:name="_ETM_Q1_1975528"/>
      <w:bookmarkStart w:id="9554" w:name="_ETM_Q1_1975567"/>
      <w:bookmarkEnd w:id="9553"/>
      <w:bookmarkEnd w:id="9554"/>
      <w:r>
        <w:rPr>
          <w:rFonts w:hint="cs"/>
          <w:rtl/>
          <w:lang w:eastAsia="he-IL"/>
        </w:rPr>
        <w:t xml:space="preserve">אבל </w:t>
      </w:r>
      <w:bookmarkStart w:id="9555" w:name="_ETM_Q1_1975931"/>
      <w:bookmarkEnd w:id="9555"/>
      <w:r>
        <w:rPr>
          <w:rFonts w:hint="cs"/>
          <w:rtl/>
          <w:lang w:eastAsia="he-IL"/>
        </w:rPr>
        <w:t xml:space="preserve">אתה מאשר שזה יותר מאביר קארה ו </w:t>
      </w:r>
      <w:r>
        <w:rPr>
          <w:rtl/>
          <w:lang w:eastAsia="he-IL"/>
        </w:rPr>
        <w:t>–</w:t>
      </w:r>
      <w:r>
        <w:rPr>
          <w:rFonts w:hint="cs"/>
          <w:rtl/>
          <w:lang w:eastAsia="he-IL"/>
        </w:rPr>
        <w:t xml:space="preserve"> </w:t>
      </w:r>
    </w:p>
    <w:p w:rsidR="00843B6D" w:rsidRDefault="00843B6D" w:rsidP="00843B6D">
      <w:pPr>
        <w:rPr>
          <w:rtl/>
          <w:lang w:eastAsia="he-IL"/>
        </w:rPr>
      </w:pPr>
      <w:bookmarkStart w:id="9556" w:name="_ETM_Q1_1982517"/>
      <w:bookmarkStart w:id="9557" w:name="_ETM_Q1_1982607"/>
      <w:bookmarkEnd w:id="9556"/>
      <w:bookmarkEnd w:id="9557"/>
    </w:p>
    <w:p w:rsidR="00843B6D" w:rsidRDefault="00843B6D" w:rsidP="00843B6D">
      <w:pPr>
        <w:pStyle w:val="a4"/>
        <w:keepNext/>
        <w:rPr>
          <w:rtl/>
        </w:rPr>
      </w:pPr>
      <w:bookmarkStart w:id="9558" w:name="ET_speaker_5797_1341"/>
      <w:r w:rsidRPr="00843B6D">
        <w:rPr>
          <w:rStyle w:val="TagStyle"/>
          <w:rtl/>
        </w:rPr>
        <w:t xml:space="preserve"> &lt;&lt; דובר &gt;&gt; </w:t>
      </w:r>
      <w:r>
        <w:rPr>
          <w:rtl/>
        </w:rPr>
        <w:t>יצחק פינדרוס (יהדות התורה):</w:t>
      </w:r>
      <w:r w:rsidRPr="00843B6D">
        <w:rPr>
          <w:rStyle w:val="TagStyle"/>
          <w:rtl/>
        </w:rPr>
        <w:t xml:space="preserve"> &lt;&lt; דובר &gt;&gt;</w:t>
      </w:r>
      <w:r w:rsidR="00077231">
        <w:rPr>
          <w:rtl/>
        </w:rPr>
        <w:t xml:space="preserve"> </w:t>
      </w:r>
      <w:r>
        <w:rPr>
          <w:rtl/>
        </w:rPr>
        <w:t xml:space="preserve"> </w:t>
      </w:r>
      <w:bookmarkEnd w:id="9558"/>
    </w:p>
    <w:p w:rsidR="00843B6D" w:rsidRDefault="00843B6D" w:rsidP="00843B6D">
      <w:pPr>
        <w:pStyle w:val="KeepWithNext"/>
        <w:rPr>
          <w:rtl/>
          <w:lang w:eastAsia="he-IL"/>
        </w:rPr>
      </w:pPr>
    </w:p>
    <w:p w:rsidR="00843B6D" w:rsidRDefault="00843B6D" w:rsidP="00843B6D">
      <w:pPr>
        <w:rPr>
          <w:rtl/>
          <w:lang w:eastAsia="he-IL"/>
        </w:rPr>
      </w:pPr>
      <w:bookmarkStart w:id="9559" w:name="_ETM_Q1_1985439"/>
      <w:bookmarkStart w:id="9560" w:name="_ETM_Q1_1985478"/>
      <w:bookmarkEnd w:id="9559"/>
      <w:bookmarkEnd w:id="9560"/>
      <w:r>
        <w:rPr>
          <w:rFonts w:hint="cs"/>
          <w:rtl/>
          <w:lang w:eastAsia="he-IL"/>
        </w:rPr>
        <w:t xml:space="preserve">ואלי </w:t>
      </w:r>
      <w:bookmarkStart w:id="9561" w:name="_ETM_Q1_1985829"/>
      <w:bookmarkEnd w:id="9561"/>
      <w:r>
        <w:rPr>
          <w:rFonts w:hint="cs"/>
          <w:rtl/>
          <w:lang w:eastAsia="he-IL"/>
        </w:rPr>
        <w:t>אבידר.</w:t>
      </w:r>
      <w:bookmarkStart w:id="9562" w:name="_ETM_Q1_1981529"/>
      <w:bookmarkEnd w:id="9562"/>
    </w:p>
    <w:p w:rsidR="00843B6D" w:rsidRDefault="00843B6D" w:rsidP="00843B6D">
      <w:pPr>
        <w:rPr>
          <w:rtl/>
          <w:lang w:eastAsia="he-IL"/>
        </w:rPr>
      </w:pPr>
      <w:bookmarkStart w:id="9563" w:name="_ETM_Q1_1981742"/>
      <w:bookmarkEnd w:id="9563"/>
    </w:p>
    <w:p w:rsidR="00843B6D" w:rsidRDefault="00843B6D" w:rsidP="00843B6D">
      <w:pPr>
        <w:pStyle w:val="af6"/>
        <w:keepNext/>
        <w:rPr>
          <w:rtl/>
        </w:rPr>
      </w:pPr>
      <w:bookmarkStart w:id="9564" w:name="ET_yor_5857_1342"/>
      <w:r w:rsidRPr="00843B6D">
        <w:rPr>
          <w:rStyle w:val="TagStyle"/>
          <w:rtl/>
        </w:rPr>
        <w:t xml:space="preserve"> &lt;&lt; יור &gt;&gt; </w:t>
      </w:r>
      <w:r>
        <w:rPr>
          <w:rtl/>
        </w:rPr>
        <w:t>היו"ר אלכס קושניר:</w:t>
      </w:r>
      <w:r w:rsidRPr="00843B6D">
        <w:rPr>
          <w:rStyle w:val="TagStyle"/>
          <w:rtl/>
        </w:rPr>
        <w:t xml:space="preserve"> &lt;&lt; יור &gt;&gt;</w:t>
      </w:r>
      <w:r w:rsidR="00077231">
        <w:rPr>
          <w:rtl/>
        </w:rPr>
        <w:t xml:space="preserve"> </w:t>
      </w:r>
      <w:r>
        <w:rPr>
          <w:rtl/>
        </w:rPr>
        <w:t xml:space="preserve"> </w:t>
      </w:r>
      <w:bookmarkEnd w:id="9564"/>
    </w:p>
    <w:p w:rsidR="00843B6D" w:rsidRDefault="00843B6D" w:rsidP="00843B6D">
      <w:pPr>
        <w:pStyle w:val="KeepWithNext"/>
        <w:rPr>
          <w:rtl/>
          <w:lang w:eastAsia="he-IL"/>
        </w:rPr>
      </w:pPr>
    </w:p>
    <w:p w:rsidR="00843B6D" w:rsidRDefault="00843B6D" w:rsidP="00843B6D">
      <w:pPr>
        <w:rPr>
          <w:rtl/>
          <w:lang w:eastAsia="he-IL"/>
        </w:rPr>
      </w:pPr>
      <w:bookmarkStart w:id="9565" w:name="_ETM_Q1_1985034"/>
      <w:bookmarkStart w:id="9566" w:name="_ETM_Q1_1985096"/>
      <w:bookmarkEnd w:id="9565"/>
      <w:bookmarkEnd w:id="9566"/>
      <w:r>
        <w:rPr>
          <w:rFonts w:hint="cs"/>
          <w:rtl/>
          <w:lang w:eastAsia="he-IL"/>
        </w:rPr>
        <w:t>חברים, אני רוצה להעלות את הסעיף להצבעה.</w:t>
      </w:r>
    </w:p>
    <w:p w:rsidR="00843B6D" w:rsidRDefault="00843B6D" w:rsidP="00843B6D">
      <w:pPr>
        <w:rPr>
          <w:rtl/>
          <w:lang w:eastAsia="he-IL"/>
        </w:rPr>
      </w:pPr>
      <w:bookmarkStart w:id="9567" w:name="_ETM_Q1_1984621"/>
      <w:bookmarkStart w:id="9568" w:name="_ETM_Q1_1984818"/>
      <w:bookmarkEnd w:id="9567"/>
      <w:bookmarkEnd w:id="9568"/>
    </w:p>
    <w:p w:rsidR="00843B6D" w:rsidRDefault="00843B6D" w:rsidP="00843B6D">
      <w:pPr>
        <w:pStyle w:val="a4"/>
        <w:keepNext/>
        <w:rPr>
          <w:rtl/>
        </w:rPr>
      </w:pPr>
      <w:bookmarkStart w:id="9569" w:name="ET_speaker_5726_1343"/>
      <w:r w:rsidRPr="00843B6D">
        <w:rPr>
          <w:rStyle w:val="TagStyle"/>
          <w:rtl/>
        </w:rPr>
        <w:t xml:space="preserve"> &lt;&lt; דובר &gt;&gt; </w:t>
      </w:r>
      <w:r>
        <w:rPr>
          <w:rtl/>
        </w:rPr>
        <w:t>ינון אזולאי (ש"ס):</w:t>
      </w:r>
      <w:r w:rsidRPr="00843B6D">
        <w:rPr>
          <w:rStyle w:val="TagStyle"/>
          <w:rtl/>
        </w:rPr>
        <w:t xml:space="preserve"> &lt;&lt; דובר &gt;&gt;</w:t>
      </w:r>
      <w:r w:rsidR="00077231">
        <w:rPr>
          <w:rtl/>
        </w:rPr>
        <w:t xml:space="preserve"> </w:t>
      </w:r>
      <w:r>
        <w:rPr>
          <w:rtl/>
        </w:rPr>
        <w:t xml:space="preserve"> </w:t>
      </w:r>
      <w:bookmarkEnd w:id="9569"/>
    </w:p>
    <w:p w:rsidR="00843B6D" w:rsidRDefault="00843B6D" w:rsidP="00843B6D">
      <w:pPr>
        <w:pStyle w:val="KeepWithNext"/>
        <w:rPr>
          <w:rtl/>
          <w:lang w:eastAsia="he-IL"/>
        </w:rPr>
      </w:pPr>
    </w:p>
    <w:p w:rsidR="00843B6D" w:rsidRDefault="00843B6D" w:rsidP="00843B6D">
      <w:pPr>
        <w:rPr>
          <w:rtl/>
          <w:lang w:eastAsia="he-IL"/>
        </w:rPr>
      </w:pPr>
      <w:bookmarkStart w:id="9570" w:name="_ETM_Q1_1986752"/>
      <w:bookmarkEnd w:id="9570"/>
      <w:r>
        <w:rPr>
          <w:rFonts w:hint="cs"/>
          <w:rtl/>
          <w:lang w:eastAsia="he-IL"/>
        </w:rPr>
        <w:t>ה</w:t>
      </w:r>
      <w:bookmarkStart w:id="9571" w:name="_ETM_Q1_1986804"/>
      <w:bookmarkEnd w:id="9571"/>
      <w:r>
        <w:rPr>
          <w:rFonts w:hint="cs"/>
          <w:rtl/>
          <w:lang w:eastAsia="he-IL"/>
        </w:rPr>
        <w:t xml:space="preserve">תייעצות סיעתית. </w:t>
      </w:r>
    </w:p>
    <w:p w:rsidR="00843B6D" w:rsidRDefault="00843B6D" w:rsidP="00843B6D">
      <w:pPr>
        <w:rPr>
          <w:rtl/>
          <w:lang w:eastAsia="he-IL"/>
        </w:rPr>
      </w:pPr>
      <w:bookmarkStart w:id="9572" w:name="_ETM_Q1_1987295"/>
      <w:bookmarkStart w:id="9573" w:name="_ETM_Q1_1987395"/>
      <w:bookmarkEnd w:id="9572"/>
      <w:bookmarkEnd w:id="9573"/>
    </w:p>
    <w:p w:rsidR="00843B6D" w:rsidRDefault="00843B6D" w:rsidP="00843B6D">
      <w:pPr>
        <w:pStyle w:val="af6"/>
        <w:keepNext/>
        <w:rPr>
          <w:rtl/>
        </w:rPr>
      </w:pPr>
      <w:bookmarkStart w:id="9574" w:name="ET_yor_5857_1344"/>
      <w:r w:rsidRPr="00843B6D">
        <w:rPr>
          <w:rStyle w:val="TagStyle"/>
          <w:rtl/>
        </w:rPr>
        <w:t xml:space="preserve"> &lt;&lt; יור &gt;&gt; </w:t>
      </w:r>
      <w:r>
        <w:rPr>
          <w:rtl/>
        </w:rPr>
        <w:t>היו"ר אלכס קושניר:</w:t>
      </w:r>
      <w:r w:rsidRPr="00843B6D">
        <w:rPr>
          <w:rStyle w:val="TagStyle"/>
          <w:rtl/>
        </w:rPr>
        <w:t xml:space="preserve"> &lt;&lt; יור &gt;&gt;</w:t>
      </w:r>
      <w:r w:rsidR="00077231">
        <w:rPr>
          <w:rtl/>
        </w:rPr>
        <w:t xml:space="preserve"> </w:t>
      </w:r>
      <w:r>
        <w:rPr>
          <w:rtl/>
        </w:rPr>
        <w:t xml:space="preserve"> </w:t>
      </w:r>
      <w:bookmarkEnd w:id="9574"/>
    </w:p>
    <w:p w:rsidR="00843B6D" w:rsidRDefault="00843B6D" w:rsidP="00843B6D">
      <w:pPr>
        <w:pStyle w:val="KeepWithNext"/>
        <w:rPr>
          <w:rtl/>
          <w:lang w:eastAsia="he-IL"/>
        </w:rPr>
      </w:pPr>
    </w:p>
    <w:p w:rsidR="00843B6D" w:rsidRDefault="00843B6D" w:rsidP="00843B6D">
      <w:pPr>
        <w:rPr>
          <w:rtl/>
          <w:lang w:eastAsia="he-IL"/>
        </w:rPr>
      </w:pPr>
      <w:bookmarkStart w:id="9575" w:name="_ETM_Q1_1989166"/>
      <w:bookmarkEnd w:id="9575"/>
      <w:r>
        <w:rPr>
          <w:rFonts w:hint="cs"/>
          <w:rtl/>
          <w:lang w:eastAsia="he-IL"/>
        </w:rPr>
        <w:t>ס</w:t>
      </w:r>
      <w:bookmarkStart w:id="9576" w:name="_ETM_Q1_1989238"/>
      <w:bookmarkEnd w:id="9576"/>
      <w:r>
        <w:rPr>
          <w:rFonts w:hint="cs"/>
          <w:rtl/>
          <w:lang w:eastAsia="he-IL"/>
        </w:rPr>
        <w:t xml:space="preserve">עיף משרד </w:t>
      </w:r>
      <w:bookmarkStart w:id="9577" w:name="_ETM_Q1_1990407"/>
      <w:bookmarkEnd w:id="9577"/>
      <w:r>
        <w:rPr>
          <w:rFonts w:hint="cs"/>
          <w:rtl/>
          <w:lang w:eastAsia="he-IL"/>
        </w:rPr>
        <w:t>ראש הממשלה. אנחנו יוצאים להתייעצות סיעתית, חוזרים בתשע וחצי.</w:t>
      </w:r>
    </w:p>
    <w:p w:rsidR="00843B6D" w:rsidRDefault="00843B6D" w:rsidP="00843B6D">
      <w:pPr>
        <w:rPr>
          <w:rtl/>
          <w:lang w:eastAsia="he-IL"/>
        </w:rPr>
      </w:pPr>
      <w:bookmarkStart w:id="9578" w:name="_ETM_Q1_1990843"/>
      <w:bookmarkStart w:id="9579" w:name="_ETM_Q1_1990913"/>
      <w:bookmarkStart w:id="9580" w:name="_ETM_Q1_1992179"/>
      <w:bookmarkEnd w:id="9578"/>
      <w:bookmarkEnd w:id="9579"/>
      <w:bookmarkEnd w:id="9580"/>
    </w:p>
    <w:p w:rsidR="00F05CD2" w:rsidRDefault="00F05CD2" w:rsidP="00F05CD2">
      <w:pPr>
        <w:pStyle w:val="afa"/>
        <w:keepNext/>
        <w:rPr>
          <w:rtl/>
          <w:lang w:eastAsia="he-IL"/>
        </w:rPr>
      </w:pPr>
      <w:bookmarkStart w:id="9581" w:name="ET_meetingbreak_1345"/>
      <w:r w:rsidRPr="00F05CD2">
        <w:rPr>
          <w:rStyle w:val="TagStyle"/>
          <w:rtl/>
        </w:rPr>
        <w:t xml:space="preserve"> &lt;&lt; הפסקה &gt;&gt; </w:t>
      </w:r>
      <w:r>
        <w:rPr>
          <w:rtl/>
          <w:lang w:eastAsia="he-IL"/>
        </w:rPr>
        <w:t>(הישיבה נפסקה בשעה 21:25 ונתחדשה בשעה 21:32.)</w:t>
      </w:r>
      <w:r w:rsidRPr="00F05CD2">
        <w:rPr>
          <w:rStyle w:val="TagStyle"/>
          <w:rtl/>
        </w:rPr>
        <w:t xml:space="preserve"> &lt;&lt; הפסקה &gt;&gt;</w:t>
      </w:r>
      <w:r w:rsidR="00077231">
        <w:rPr>
          <w:rtl/>
          <w:lang w:eastAsia="he-IL"/>
        </w:rPr>
        <w:t xml:space="preserve"> </w:t>
      </w:r>
      <w:r>
        <w:rPr>
          <w:rtl/>
          <w:lang w:eastAsia="he-IL"/>
        </w:rPr>
        <w:t xml:space="preserve"> </w:t>
      </w:r>
      <w:bookmarkEnd w:id="9581"/>
    </w:p>
    <w:p w:rsidR="00F05CD2" w:rsidRDefault="00F05CD2" w:rsidP="00F05CD2">
      <w:pPr>
        <w:pStyle w:val="KeepWithNext"/>
        <w:rPr>
          <w:rtl/>
          <w:lang w:eastAsia="he-IL"/>
        </w:rPr>
      </w:pPr>
    </w:p>
    <w:p w:rsidR="00A93198" w:rsidRDefault="00A93198" w:rsidP="00F05CD2">
      <w:pPr>
        <w:rPr>
          <w:rtl/>
          <w:lang w:eastAsia="he-IL"/>
        </w:rPr>
      </w:pPr>
      <w:bookmarkStart w:id="9582" w:name="_ETM_Q1_7624"/>
      <w:bookmarkEnd w:id="9582"/>
    </w:p>
    <w:p w:rsidR="00A93198" w:rsidRDefault="00A93198" w:rsidP="00A93198">
      <w:pPr>
        <w:pStyle w:val="af6"/>
        <w:keepNext/>
        <w:rPr>
          <w:rtl/>
        </w:rPr>
      </w:pPr>
      <w:bookmarkStart w:id="9583" w:name="ET_yor_5857_1346"/>
      <w:r w:rsidRPr="00A93198">
        <w:rPr>
          <w:rStyle w:val="TagStyle"/>
          <w:rtl/>
        </w:rPr>
        <w:t xml:space="preserve"> &lt;&lt; יור &gt;&gt; </w:t>
      </w:r>
      <w:r>
        <w:rPr>
          <w:rtl/>
        </w:rPr>
        <w:t>היו"ר אלכס קושניר:</w:t>
      </w:r>
      <w:r w:rsidRPr="00A93198">
        <w:rPr>
          <w:rStyle w:val="TagStyle"/>
          <w:rtl/>
        </w:rPr>
        <w:t xml:space="preserve"> &lt;&lt; יור &gt;&gt;</w:t>
      </w:r>
      <w:r w:rsidR="00077231">
        <w:rPr>
          <w:rtl/>
        </w:rPr>
        <w:t xml:space="preserve"> </w:t>
      </w:r>
      <w:r>
        <w:rPr>
          <w:rtl/>
        </w:rPr>
        <w:t xml:space="preserve"> </w:t>
      </w:r>
      <w:bookmarkEnd w:id="9583"/>
    </w:p>
    <w:p w:rsidR="00A93198" w:rsidRDefault="00A93198" w:rsidP="00A93198">
      <w:pPr>
        <w:pStyle w:val="KeepWithNext"/>
        <w:rPr>
          <w:rtl/>
          <w:lang w:eastAsia="he-IL"/>
        </w:rPr>
      </w:pPr>
    </w:p>
    <w:p w:rsidR="00A93198" w:rsidRDefault="00A93198" w:rsidP="00A93198">
      <w:pPr>
        <w:rPr>
          <w:rtl/>
          <w:lang w:eastAsia="he-IL"/>
        </w:rPr>
      </w:pPr>
      <w:bookmarkStart w:id="9584" w:name="_ETM_Q1_7976"/>
      <w:bookmarkStart w:id="9585" w:name="_ETM_Q1_8000"/>
      <w:bookmarkEnd w:id="9584"/>
      <w:bookmarkEnd w:id="9585"/>
      <w:r>
        <w:rPr>
          <w:rFonts w:hint="cs"/>
          <w:rtl/>
          <w:lang w:eastAsia="he-IL"/>
        </w:rPr>
        <w:t xml:space="preserve">אני מעלה </w:t>
      </w:r>
      <w:bookmarkStart w:id="9586" w:name="_ETM_Q1_21417"/>
      <w:bookmarkEnd w:id="9586"/>
      <w:r>
        <w:rPr>
          <w:rFonts w:hint="cs"/>
          <w:rtl/>
          <w:lang w:eastAsia="he-IL"/>
        </w:rPr>
        <w:t xml:space="preserve">להצבעה את סעיף 4. מי בעד? </w:t>
      </w:r>
      <w:r w:rsidR="001D676A">
        <w:rPr>
          <w:rFonts w:hint="cs"/>
          <w:rtl/>
          <w:lang w:eastAsia="he-IL"/>
        </w:rPr>
        <w:t xml:space="preserve">מי נגד? </w:t>
      </w:r>
    </w:p>
    <w:p w:rsidR="001D676A" w:rsidRDefault="001D676A" w:rsidP="00A93198">
      <w:pPr>
        <w:rPr>
          <w:rtl/>
          <w:lang w:eastAsia="he-IL"/>
        </w:rPr>
      </w:pPr>
      <w:bookmarkStart w:id="9587" w:name="_ETM_Q1_29145"/>
      <w:bookmarkStart w:id="9588" w:name="_ETM_Q1_29236"/>
      <w:bookmarkEnd w:id="9587"/>
      <w:bookmarkEnd w:id="9588"/>
    </w:p>
    <w:p w:rsidR="001D676A" w:rsidRDefault="001D676A" w:rsidP="001D676A">
      <w:pPr>
        <w:pStyle w:val="af1"/>
        <w:keepNext/>
        <w:ind w:firstLine="0"/>
        <w:rPr>
          <w:rtl/>
          <w:lang w:eastAsia="he-IL"/>
        </w:rPr>
      </w:pPr>
      <w:bookmarkStart w:id="9589" w:name="_ETM_Q1_29297"/>
      <w:bookmarkStart w:id="9590" w:name="_ETM_Q1_29362"/>
      <w:bookmarkEnd w:id="9589"/>
      <w:bookmarkEnd w:id="9590"/>
      <w:r>
        <w:rPr>
          <w:rFonts w:hint="eastAsia"/>
          <w:rtl/>
          <w:lang w:eastAsia="he-IL"/>
        </w:rPr>
        <w:t>הצבעה</w:t>
      </w:r>
    </w:p>
    <w:p w:rsidR="001D676A" w:rsidRDefault="001D676A" w:rsidP="001D676A">
      <w:pPr>
        <w:pStyle w:val="--"/>
        <w:keepNext/>
        <w:ind w:firstLine="0"/>
        <w:rPr>
          <w:rtl/>
          <w:lang w:eastAsia="he-IL"/>
        </w:rPr>
      </w:pPr>
      <w:r>
        <w:rPr>
          <w:rFonts w:hint="cs"/>
          <w:rtl/>
          <w:lang w:eastAsia="he-IL"/>
        </w:rPr>
        <w:t>אושר.</w:t>
      </w:r>
    </w:p>
    <w:p w:rsidR="001D676A" w:rsidRDefault="001D676A" w:rsidP="00A93198">
      <w:pPr>
        <w:rPr>
          <w:rtl/>
          <w:lang w:eastAsia="he-IL"/>
        </w:rPr>
      </w:pPr>
      <w:bookmarkStart w:id="9591" w:name="_ETM_Q1_28725"/>
      <w:bookmarkEnd w:id="9591"/>
    </w:p>
    <w:p w:rsidR="001D676A" w:rsidRDefault="001D676A" w:rsidP="001D676A">
      <w:pPr>
        <w:pStyle w:val="af6"/>
        <w:keepNext/>
        <w:rPr>
          <w:rtl/>
        </w:rPr>
      </w:pPr>
      <w:bookmarkStart w:id="9592" w:name="ET_yor_5857_1347"/>
      <w:r w:rsidRPr="001D676A">
        <w:rPr>
          <w:rStyle w:val="TagStyle"/>
          <w:rtl/>
        </w:rPr>
        <w:t xml:space="preserve"> &lt;&lt; יור &gt;&gt; </w:t>
      </w:r>
      <w:r>
        <w:rPr>
          <w:rtl/>
        </w:rPr>
        <w:t>היו"ר אלכס קושניר:</w:t>
      </w:r>
      <w:r w:rsidRPr="001D676A">
        <w:rPr>
          <w:rStyle w:val="TagStyle"/>
          <w:rtl/>
        </w:rPr>
        <w:t xml:space="preserve"> &lt;&lt; יור &gt;&gt;</w:t>
      </w:r>
      <w:r w:rsidR="00077231">
        <w:rPr>
          <w:rtl/>
        </w:rPr>
        <w:t xml:space="preserve"> </w:t>
      </w:r>
      <w:r>
        <w:rPr>
          <w:rtl/>
        </w:rPr>
        <w:t xml:space="preserve"> </w:t>
      </w:r>
      <w:bookmarkEnd w:id="9592"/>
    </w:p>
    <w:p w:rsidR="001D676A" w:rsidRDefault="001D676A" w:rsidP="001D676A">
      <w:pPr>
        <w:pStyle w:val="KeepWithNext"/>
        <w:rPr>
          <w:rtl/>
          <w:lang w:eastAsia="he-IL"/>
        </w:rPr>
      </w:pPr>
    </w:p>
    <w:p w:rsidR="001D676A" w:rsidRDefault="001D676A" w:rsidP="001D676A">
      <w:pPr>
        <w:rPr>
          <w:rtl/>
          <w:lang w:eastAsia="he-IL"/>
        </w:rPr>
      </w:pPr>
      <w:bookmarkStart w:id="9593" w:name="_ETM_Q1_29174"/>
      <w:bookmarkEnd w:id="9593"/>
      <w:r>
        <w:rPr>
          <w:rFonts w:hint="cs"/>
          <w:rtl/>
          <w:lang w:eastAsia="he-IL"/>
        </w:rPr>
        <w:t>ה</w:t>
      </w:r>
      <w:bookmarkStart w:id="9594" w:name="_ETM_Q1_29222"/>
      <w:bookmarkEnd w:id="9594"/>
      <w:r>
        <w:rPr>
          <w:rFonts w:hint="cs"/>
          <w:rtl/>
          <w:lang w:eastAsia="he-IL"/>
        </w:rPr>
        <w:t>סעיף התקבל.</w:t>
      </w:r>
    </w:p>
    <w:p w:rsidR="001D676A" w:rsidRDefault="001D676A" w:rsidP="001D676A">
      <w:pPr>
        <w:rPr>
          <w:rtl/>
          <w:lang w:eastAsia="he-IL"/>
        </w:rPr>
      </w:pPr>
      <w:bookmarkStart w:id="9595" w:name="_ETM_Q1_30525"/>
      <w:bookmarkStart w:id="9596" w:name="_ETM_Q1_30588"/>
      <w:bookmarkEnd w:id="9595"/>
      <w:bookmarkEnd w:id="9596"/>
    </w:p>
    <w:p w:rsidR="001D676A" w:rsidRDefault="001D676A" w:rsidP="001D676A">
      <w:pPr>
        <w:pStyle w:val="a4"/>
        <w:keepNext/>
        <w:rPr>
          <w:rtl/>
        </w:rPr>
      </w:pPr>
      <w:bookmarkStart w:id="9597" w:name="ET_speaker_5726_1348"/>
      <w:r w:rsidRPr="001D676A">
        <w:rPr>
          <w:rStyle w:val="TagStyle"/>
          <w:rtl/>
        </w:rPr>
        <w:t xml:space="preserve"> &lt;&lt; דובר &gt;&gt; </w:t>
      </w:r>
      <w:r>
        <w:rPr>
          <w:rtl/>
        </w:rPr>
        <w:t>ינון אזולאי (ש"ס):</w:t>
      </w:r>
      <w:r w:rsidRPr="001D676A">
        <w:rPr>
          <w:rStyle w:val="TagStyle"/>
          <w:rtl/>
        </w:rPr>
        <w:t xml:space="preserve"> &lt;&lt; דובר &gt;&gt;</w:t>
      </w:r>
      <w:r w:rsidR="00077231">
        <w:rPr>
          <w:rtl/>
        </w:rPr>
        <w:t xml:space="preserve"> </w:t>
      </w:r>
      <w:r>
        <w:rPr>
          <w:rtl/>
        </w:rPr>
        <w:t xml:space="preserve"> </w:t>
      </w:r>
      <w:bookmarkEnd w:id="9597"/>
    </w:p>
    <w:p w:rsidR="001D676A" w:rsidRDefault="001D676A" w:rsidP="001D676A">
      <w:pPr>
        <w:pStyle w:val="KeepWithNext"/>
        <w:rPr>
          <w:rtl/>
          <w:lang w:eastAsia="he-IL"/>
        </w:rPr>
      </w:pPr>
    </w:p>
    <w:p w:rsidR="001D676A" w:rsidRDefault="001D676A" w:rsidP="001D676A">
      <w:pPr>
        <w:rPr>
          <w:rtl/>
          <w:lang w:eastAsia="he-IL"/>
        </w:rPr>
      </w:pPr>
      <w:bookmarkStart w:id="9598" w:name="_ETM_Q1_28023"/>
      <w:bookmarkStart w:id="9599" w:name="_ETM_Q1_28084"/>
      <w:bookmarkEnd w:id="9598"/>
      <w:bookmarkEnd w:id="9599"/>
      <w:r>
        <w:rPr>
          <w:rFonts w:hint="cs"/>
          <w:rtl/>
          <w:lang w:eastAsia="he-IL"/>
        </w:rPr>
        <w:t xml:space="preserve">רביזיה, </w:t>
      </w:r>
      <w:bookmarkStart w:id="9600" w:name="_ETM_Q1_29487"/>
      <w:bookmarkEnd w:id="9600"/>
      <w:r>
        <w:rPr>
          <w:rFonts w:hint="cs"/>
          <w:rtl/>
          <w:lang w:eastAsia="he-IL"/>
        </w:rPr>
        <w:t xml:space="preserve">ואני נגד פה אחד, אם אתה שם לב. </w:t>
      </w:r>
      <w:bookmarkStart w:id="9601" w:name="_ETM_Q1_33791"/>
      <w:bookmarkEnd w:id="9601"/>
    </w:p>
    <w:p w:rsidR="001D676A" w:rsidRDefault="001D676A" w:rsidP="001D676A">
      <w:pPr>
        <w:rPr>
          <w:rtl/>
          <w:lang w:eastAsia="he-IL"/>
        </w:rPr>
      </w:pPr>
      <w:bookmarkStart w:id="9602" w:name="_ETM_Q1_33977"/>
      <w:bookmarkEnd w:id="9602"/>
    </w:p>
    <w:p w:rsidR="001D676A" w:rsidRDefault="001D676A" w:rsidP="001D676A">
      <w:pPr>
        <w:pStyle w:val="a4"/>
        <w:keepNext/>
        <w:rPr>
          <w:rtl/>
        </w:rPr>
      </w:pPr>
      <w:bookmarkStart w:id="9603" w:name="ET_speaker_5264_1349"/>
      <w:r w:rsidRPr="001D676A">
        <w:rPr>
          <w:rStyle w:val="TagStyle"/>
          <w:rtl/>
        </w:rPr>
        <w:t xml:space="preserve"> &lt;&lt; דובר &gt;&gt; </w:t>
      </w:r>
      <w:r>
        <w:rPr>
          <w:rtl/>
        </w:rPr>
        <w:t>אחמד טיבי (הרשימה המשותפת):</w:t>
      </w:r>
      <w:r w:rsidRPr="001D676A">
        <w:rPr>
          <w:rStyle w:val="TagStyle"/>
          <w:rtl/>
        </w:rPr>
        <w:t xml:space="preserve"> &lt;&lt; דובר &gt;&gt;</w:t>
      </w:r>
      <w:r w:rsidR="00077231">
        <w:rPr>
          <w:rtl/>
        </w:rPr>
        <w:t xml:space="preserve"> </w:t>
      </w:r>
      <w:r>
        <w:rPr>
          <w:rtl/>
        </w:rPr>
        <w:t xml:space="preserve"> </w:t>
      </w:r>
      <w:bookmarkEnd w:id="9603"/>
    </w:p>
    <w:p w:rsidR="001D676A" w:rsidRDefault="001D676A" w:rsidP="001D676A">
      <w:pPr>
        <w:pStyle w:val="KeepWithNext"/>
        <w:rPr>
          <w:rtl/>
          <w:lang w:eastAsia="he-IL"/>
        </w:rPr>
      </w:pPr>
    </w:p>
    <w:p w:rsidR="001D676A" w:rsidRDefault="001D676A" w:rsidP="001D676A">
      <w:pPr>
        <w:rPr>
          <w:rtl/>
          <w:lang w:eastAsia="he-IL"/>
        </w:rPr>
      </w:pPr>
      <w:bookmarkStart w:id="9604" w:name="_ETM_Q1_34419"/>
      <w:bookmarkStart w:id="9605" w:name="_ETM_Q1_34472"/>
      <w:bookmarkEnd w:id="9604"/>
      <w:bookmarkEnd w:id="9605"/>
      <w:r>
        <w:rPr>
          <w:rFonts w:hint="cs"/>
          <w:rtl/>
          <w:lang w:eastAsia="he-IL"/>
        </w:rPr>
        <w:t xml:space="preserve">אני מצטרף </w:t>
      </w:r>
      <w:bookmarkStart w:id="9606" w:name="_ETM_Q1_35947"/>
      <w:bookmarkEnd w:id="9606"/>
      <w:r>
        <w:rPr>
          <w:rFonts w:hint="cs"/>
          <w:rtl/>
          <w:lang w:eastAsia="he-IL"/>
        </w:rPr>
        <w:t xml:space="preserve">לרביזיה של ינון. </w:t>
      </w:r>
    </w:p>
    <w:p w:rsidR="001D676A" w:rsidRDefault="001D676A" w:rsidP="001D676A">
      <w:pPr>
        <w:rPr>
          <w:rtl/>
          <w:lang w:eastAsia="he-IL"/>
        </w:rPr>
      </w:pPr>
      <w:bookmarkStart w:id="9607" w:name="_ETM_Q1_40012"/>
      <w:bookmarkStart w:id="9608" w:name="_ETM_Q1_40078"/>
      <w:bookmarkEnd w:id="9607"/>
      <w:bookmarkEnd w:id="9608"/>
    </w:p>
    <w:p w:rsidR="001D676A" w:rsidRDefault="001D676A" w:rsidP="001D676A">
      <w:pPr>
        <w:pStyle w:val="a4"/>
        <w:keepNext/>
        <w:rPr>
          <w:rtl/>
        </w:rPr>
      </w:pPr>
      <w:bookmarkStart w:id="9609" w:name="ET_speaker_שלומית_ארליך_1351"/>
      <w:r w:rsidRPr="001D676A">
        <w:rPr>
          <w:rStyle w:val="TagStyle"/>
          <w:rtl/>
        </w:rPr>
        <w:t xml:space="preserve"> &lt;&lt; דובר &gt;&gt; </w:t>
      </w:r>
      <w:r>
        <w:rPr>
          <w:rtl/>
        </w:rPr>
        <w:t>שלומית ארליך:</w:t>
      </w:r>
      <w:r w:rsidRPr="001D676A">
        <w:rPr>
          <w:rStyle w:val="TagStyle"/>
          <w:rtl/>
        </w:rPr>
        <w:t xml:space="preserve"> &lt;&lt; דובר &gt;&gt;</w:t>
      </w:r>
      <w:r w:rsidR="00077231">
        <w:rPr>
          <w:rtl/>
        </w:rPr>
        <w:t xml:space="preserve"> </w:t>
      </w:r>
      <w:r>
        <w:rPr>
          <w:rtl/>
        </w:rPr>
        <w:t xml:space="preserve"> </w:t>
      </w:r>
      <w:bookmarkEnd w:id="9609"/>
    </w:p>
    <w:p w:rsidR="001D676A" w:rsidRDefault="001D676A" w:rsidP="001D676A">
      <w:pPr>
        <w:pStyle w:val="KeepWithNext"/>
        <w:rPr>
          <w:rtl/>
          <w:lang w:eastAsia="he-IL"/>
        </w:rPr>
      </w:pPr>
    </w:p>
    <w:p w:rsidR="001D676A" w:rsidRDefault="001D676A" w:rsidP="001D676A">
      <w:pPr>
        <w:rPr>
          <w:rtl/>
          <w:lang w:eastAsia="he-IL"/>
        </w:rPr>
      </w:pPr>
      <w:bookmarkStart w:id="9610" w:name="_ETM_Q1_40649"/>
      <w:bookmarkStart w:id="9611" w:name="_ETM_Q1_40685"/>
      <w:bookmarkEnd w:id="9610"/>
      <w:bookmarkEnd w:id="9611"/>
      <w:r>
        <w:rPr>
          <w:rFonts w:hint="cs"/>
          <w:rtl/>
          <w:lang w:eastAsia="he-IL"/>
        </w:rPr>
        <w:t xml:space="preserve">סעיף 05. משרד האוצר, אין דפי החלפה, </w:t>
      </w:r>
      <w:bookmarkStart w:id="9612" w:name="_ETM_Q1_46189"/>
      <w:bookmarkEnd w:id="9612"/>
      <w:r>
        <w:rPr>
          <w:rFonts w:hint="cs"/>
          <w:rtl/>
          <w:lang w:eastAsia="he-IL"/>
        </w:rPr>
        <w:t>הוצאה 3,227,494,000, הוצאה מותנית בהכנסה 410,985,000, שיא כוח אדם 7,414</w:t>
      </w:r>
      <w:bookmarkStart w:id="9613" w:name="_ETM_Q1_55507"/>
      <w:bookmarkEnd w:id="9613"/>
      <w:r>
        <w:rPr>
          <w:rFonts w:hint="cs"/>
          <w:rtl/>
          <w:lang w:eastAsia="he-IL"/>
        </w:rPr>
        <w:t xml:space="preserve">. </w:t>
      </w:r>
    </w:p>
    <w:p w:rsidR="001D676A" w:rsidRDefault="001D676A" w:rsidP="001D676A">
      <w:pPr>
        <w:rPr>
          <w:rtl/>
          <w:lang w:eastAsia="he-IL"/>
        </w:rPr>
      </w:pPr>
      <w:bookmarkStart w:id="9614" w:name="_ETM_Q1_57708"/>
      <w:bookmarkStart w:id="9615" w:name="_ETM_Q1_57776"/>
      <w:bookmarkStart w:id="9616" w:name="_ETM_Q1_53779"/>
      <w:bookmarkEnd w:id="9614"/>
      <w:bookmarkEnd w:id="9615"/>
      <w:bookmarkEnd w:id="9616"/>
    </w:p>
    <w:p w:rsidR="001D676A" w:rsidRDefault="001D676A" w:rsidP="001D676A">
      <w:pPr>
        <w:pStyle w:val="af9"/>
        <w:keepNext/>
        <w:rPr>
          <w:rtl/>
          <w:lang w:eastAsia="he-IL"/>
        </w:rPr>
      </w:pPr>
      <w:bookmarkStart w:id="9617" w:name="ET_guest_אמיר_רשף_1352"/>
      <w:r w:rsidRPr="001D676A">
        <w:rPr>
          <w:rStyle w:val="TagStyle"/>
          <w:rtl/>
        </w:rPr>
        <w:t xml:space="preserve"> &lt;&lt; אורח &gt;&gt; </w:t>
      </w:r>
      <w:r>
        <w:rPr>
          <w:rtl/>
          <w:lang w:eastAsia="he-IL"/>
        </w:rPr>
        <w:t>אמיר רשף:</w:t>
      </w:r>
      <w:r w:rsidRPr="001D676A">
        <w:rPr>
          <w:rStyle w:val="TagStyle"/>
          <w:rtl/>
        </w:rPr>
        <w:t xml:space="preserve"> &lt;&lt; אורח &gt;&gt;</w:t>
      </w:r>
      <w:r w:rsidR="00077231">
        <w:rPr>
          <w:rtl/>
          <w:lang w:eastAsia="he-IL"/>
        </w:rPr>
        <w:t xml:space="preserve"> </w:t>
      </w:r>
      <w:r>
        <w:rPr>
          <w:rtl/>
          <w:lang w:eastAsia="he-IL"/>
        </w:rPr>
        <w:t xml:space="preserve"> </w:t>
      </w:r>
      <w:bookmarkEnd w:id="9617"/>
    </w:p>
    <w:p w:rsidR="001D676A" w:rsidRDefault="001D676A" w:rsidP="001D676A">
      <w:pPr>
        <w:pStyle w:val="KeepWithNext"/>
        <w:rPr>
          <w:rtl/>
          <w:lang w:eastAsia="he-IL"/>
        </w:rPr>
      </w:pPr>
    </w:p>
    <w:p w:rsidR="001D676A" w:rsidRDefault="001D676A" w:rsidP="001D676A">
      <w:pPr>
        <w:rPr>
          <w:rtl/>
          <w:lang w:eastAsia="he-IL"/>
        </w:rPr>
      </w:pPr>
      <w:bookmarkStart w:id="9618" w:name="_ETM_Q1_54199"/>
      <w:bookmarkStart w:id="9619" w:name="_ETM_Q1_54235"/>
      <w:bookmarkEnd w:id="9618"/>
      <w:bookmarkEnd w:id="9619"/>
      <w:r>
        <w:rPr>
          <w:rFonts w:hint="cs"/>
          <w:rtl/>
          <w:lang w:eastAsia="he-IL"/>
        </w:rPr>
        <w:t>אפשר לעשות את סעיף 06 לפני 05</w:t>
      </w:r>
      <w:bookmarkStart w:id="9620" w:name="_ETM_Q1_59458"/>
      <w:bookmarkEnd w:id="9620"/>
      <w:r>
        <w:rPr>
          <w:rFonts w:hint="cs"/>
          <w:rtl/>
          <w:lang w:eastAsia="he-IL"/>
        </w:rPr>
        <w:t xml:space="preserve">? </w:t>
      </w:r>
      <w:bookmarkStart w:id="9621" w:name="_ETM_Q1_61154"/>
      <w:bookmarkEnd w:id="9621"/>
    </w:p>
    <w:p w:rsidR="001D676A" w:rsidRDefault="001D676A" w:rsidP="001D676A">
      <w:pPr>
        <w:rPr>
          <w:rtl/>
          <w:lang w:eastAsia="he-IL"/>
        </w:rPr>
      </w:pPr>
      <w:bookmarkStart w:id="9622" w:name="_ETM_Q1_61239"/>
      <w:bookmarkEnd w:id="9622"/>
    </w:p>
    <w:p w:rsidR="001D676A" w:rsidRDefault="001D676A" w:rsidP="001D676A">
      <w:pPr>
        <w:pStyle w:val="af6"/>
        <w:keepNext/>
        <w:rPr>
          <w:rtl/>
        </w:rPr>
      </w:pPr>
      <w:bookmarkStart w:id="9623" w:name="ET_yor_5857_1353"/>
      <w:r w:rsidRPr="001D676A">
        <w:rPr>
          <w:rStyle w:val="TagStyle"/>
          <w:rtl/>
        </w:rPr>
        <w:t xml:space="preserve"> &lt;&lt; יור &gt;&gt; </w:t>
      </w:r>
      <w:r>
        <w:rPr>
          <w:rtl/>
        </w:rPr>
        <w:t>היו"ר אלכס קושניר:</w:t>
      </w:r>
      <w:r w:rsidRPr="001D676A">
        <w:rPr>
          <w:rStyle w:val="TagStyle"/>
          <w:rtl/>
        </w:rPr>
        <w:t xml:space="preserve"> &lt;&lt; יור &gt;&gt;</w:t>
      </w:r>
      <w:r w:rsidR="00077231">
        <w:rPr>
          <w:rtl/>
        </w:rPr>
        <w:t xml:space="preserve"> </w:t>
      </w:r>
      <w:r>
        <w:rPr>
          <w:rtl/>
        </w:rPr>
        <w:t xml:space="preserve"> </w:t>
      </w:r>
      <w:bookmarkEnd w:id="9623"/>
    </w:p>
    <w:p w:rsidR="001D676A" w:rsidRDefault="001D676A" w:rsidP="001D676A">
      <w:pPr>
        <w:pStyle w:val="KeepWithNext"/>
        <w:rPr>
          <w:rtl/>
          <w:lang w:eastAsia="he-IL"/>
        </w:rPr>
      </w:pPr>
    </w:p>
    <w:p w:rsidR="001D676A" w:rsidRDefault="001D676A" w:rsidP="001D676A">
      <w:pPr>
        <w:rPr>
          <w:rtl/>
          <w:lang w:eastAsia="he-IL"/>
        </w:rPr>
      </w:pPr>
      <w:bookmarkStart w:id="9624" w:name="_ETM_Q1_59311"/>
      <w:bookmarkStart w:id="9625" w:name="_ETM_Q1_59350"/>
      <w:bookmarkEnd w:id="9624"/>
      <w:bookmarkEnd w:id="9625"/>
      <w:r>
        <w:rPr>
          <w:rFonts w:hint="cs"/>
          <w:rtl/>
          <w:lang w:eastAsia="he-IL"/>
        </w:rPr>
        <w:t xml:space="preserve">למה? </w:t>
      </w:r>
    </w:p>
    <w:p w:rsidR="001D676A" w:rsidRDefault="001D676A" w:rsidP="001D676A">
      <w:pPr>
        <w:rPr>
          <w:rtl/>
          <w:lang w:eastAsia="he-IL"/>
        </w:rPr>
      </w:pPr>
      <w:bookmarkStart w:id="9626" w:name="_ETM_Q1_60650"/>
      <w:bookmarkStart w:id="9627" w:name="_ETM_Q1_60708"/>
      <w:bookmarkStart w:id="9628" w:name="_ETM_Q1_61962"/>
      <w:bookmarkEnd w:id="9626"/>
      <w:bookmarkEnd w:id="9627"/>
      <w:bookmarkEnd w:id="9628"/>
    </w:p>
    <w:p w:rsidR="001D676A" w:rsidRDefault="001D676A" w:rsidP="001D676A">
      <w:pPr>
        <w:pStyle w:val="af9"/>
        <w:keepNext/>
        <w:rPr>
          <w:rtl/>
          <w:lang w:eastAsia="he-IL"/>
        </w:rPr>
      </w:pPr>
      <w:bookmarkStart w:id="9629" w:name="ET_guest_אמיר_רשף_1354"/>
      <w:r w:rsidRPr="001D676A">
        <w:rPr>
          <w:rStyle w:val="TagStyle"/>
          <w:rtl/>
        </w:rPr>
        <w:t xml:space="preserve"> &lt;&lt; אורח &gt;&gt; </w:t>
      </w:r>
      <w:r>
        <w:rPr>
          <w:rtl/>
          <w:lang w:eastAsia="he-IL"/>
        </w:rPr>
        <w:t>אמיר רשף:</w:t>
      </w:r>
      <w:r w:rsidRPr="001D676A">
        <w:rPr>
          <w:rStyle w:val="TagStyle"/>
          <w:rtl/>
        </w:rPr>
        <w:t xml:space="preserve"> &lt;&lt; אורח &gt;&gt;</w:t>
      </w:r>
      <w:r w:rsidR="00077231">
        <w:rPr>
          <w:rtl/>
          <w:lang w:eastAsia="he-IL"/>
        </w:rPr>
        <w:t xml:space="preserve"> </w:t>
      </w:r>
      <w:r>
        <w:rPr>
          <w:rtl/>
          <w:lang w:eastAsia="he-IL"/>
        </w:rPr>
        <w:t xml:space="preserve"> </w:t>
      </w:r>
      <w:bookmarkEnd w:id="9629"/>
    </w:p>
    <w:p w:rsidR="001D676A" w:rsidRDefault="001D676A" w:rsidP="001D676A">
      <w:pPr>
        <w:pStyle w:val="KeepWithNext"/>
        <w:rPr>
          <w:rtl/>
          <w:lang w:eastAsia="he-IL"/>
        </w:rPr>
      </w:pPr>
    </w:p>
    <w:p w:rsidR="001D676A" w:rsidRDefault="001D676A" w:rsidP="001D676A">
      <w:pPr>
        <w:rPr>
          <w:rtl/>
          <w:lang w:eastAsia="he-IL"/>
        </w:rPr>
      </w:pPr>
      <w:bookmarkStart w:id="9630" w:name="_ETM_Q1_62450"/>
      <w:bookmarkEnd w:id="9630"/>
      <w:r>
        <w:rPr>
          <w:rFonts w:hint="cs"/>
          <w:rtl/>
          <w:lang w:eastAsia="he-IL"/>
        </w:rPr>
        <w:t>כ</w:t>
      </w:r>
      <w:bookmarkStart w:id="9631" w:name="_ETM_Q1_62512"/>
      <w:bookmarkEnd w:id="9631"/>
      <w:r>
        <w:rPr>
          <w:rFonts w:hint="cs"/>
          <w:rtl/>
          <w:lang w:eastAsia="he-IL"/>
        </w:rPr>
        <w:t xml:space="preserve">י הבחור של 05 יהיה פה עוד </w:t>
      </w:r>
      <w:bookmarkStart w:id="9632" w:name="_ETM_Q1_62504"/>
      <w:bookmarkEnd w:id="9632"/>
      <w:r>
        <w:rPr>
          <w:rFonts w:hint="cs"/>
          <w:rtl/>
          <w:lang w:eastAsia="he-IL"/>
        </w:rPr>
        <w:t>שתי דקות.</w:t>
      </w:r>
      <w:bookmarkStart w:id="9633" w:name="_ETM_Q1_63864"/>
      <w:bookmarkEnd w:id="9633"/>
    </w:p>
    <w:p w:rsidR="001D676A" w:rsidRDefault="001D676A" w:rsidP="001D676A">
      <w:pPr>
        <w:rPr>
          <w:rtl/>
          <w:lang w:eastAsia="he-IL"/>
        </w:rPr>
      </w:pPr>
    </w:p>
    <w:p w:rsidR="001D676A" w:rsidRDefault="001D676A" w:rsidP="001D676A">
      <w:pPr>
        <w:pStyle w:val="af6"/>
        <w:keepNext/>
        <w:rPr>
          <w:rtl/>
        </w:rPr>
      </w:pPr>
      <w:bookmarkStart w:id="9634" w:name="ET_yor_5857_1355"/>
      <w:r w:rsidRPr="001D676A">
        <w:rPr>
          <w:rStyle w:val="TagStyle"/>
          <w:rtl/>
        </w:rPr>
        <w:t xml:space="preserve"> &lt;&lt; יור &gt;&gt; </w:t>
      </w:r>
      <w:r>
        <w:rPr>
          <w:rtl/>
        </w:rPr>
        <w:t>היו"ר אלכס קושניר:</w:t>
      </w:r>
      <w:r w:rsidRPr="001D676A">
        <w:rPr>
          <w:rStyle w:val="TagStyle"/>
          <w:rtl/>
        </w:rPr>
        <w:t xml:space="preserve"> &lt;&lt; יור &gt;&gt;</w:t>
      </w:r>
      <w:r w:rsidR="00077231">
        <w:rPr>
          <w:rtl/>
        </w:rPr>
        <w:t xml:space="preserve"> </w:t>
      </w:r>
      <w:r>
        <w:rPr>
          <w:rtl/>
        </w:rPr>
        <w:t xml:space="preserve"> </w:t>
      </w:r>
      <w:bookmarkEnd w:id="9634"/>
    </w:p>
    <w:p w:rsidR="001D676A" w:rsidRDefault="001D676A" w:rsidP="001D676A">
      <w:pPr>
        <w:pStyle w:val="KeepWithNext"/>
        <w:rPr>
          <w:rtl/>
          <w:lang w:eastAsia="he-IL"/>
        </w:rPr>
      </w:pPr>
    </w:p>
    <w:p w:rsidR="001D676A" w:rsidRDefault="001D676A" w:rsidP="001D676A">
      <w:pPr>
        <w:rPr>
          <w:rtl/>
          <w:lang w:eastAsia="he-IL"/>
        </w:rPr>
      </w:pPr>
      <w:r>
        <w:rPr>
          <w:rFonts w:hint="cs"/>
          <w:rtl/>
          <w:lang w:eastAsia="he-IL"/>
        </w:rPr>
        <w:t>ל</w:t>
      </w:r>
      <w:bookmarkStart w:id="9635" w:name="_ETM_Q1_65118"/>
      <w:bookmarkStart w:id="9636" w:name="_ETM_Q1_65193"/>
      <w:bookmarkEnd w:id="9635"/>
      <w:bookmarkEnd w:id="9636"/>
      <w:r>
        <w:rPr>
          <w:rFonts w:hint="cs"/>
          <w:rtl/>
          <w:lang w:eastAsia="he-IL"/>
        </w:rPr>
        <w:t xml:space="preserve">א. </w:t>
      </w:r>
    </w:p>
    <w:p w:rsidR="001D676A" w:rsidRDefault="001D676A" w:rsidP="001D676A">
      <w:pPr>
        <w:rPr>
          <w:rtl/>
          <w:lang w:eastAsia="he-IL"/>
        </w:rPr>
      </w:pPr>
      <w:bookmarkStart w:id="9637" w:name="_ETM_Q1_66956"/>
      <w:bookmarkStart w:id="9638" w:name="_ETM_Q1_67020"/>
      <w:bookmarkEnd w:id="9637"/>
      <w:bookmarkEnd w:id="9638"/>
    </w:p>
    <w:p w:rsidR="001D676A" w:rsidRDefault="001D676A" w:rsidP="001D676A">
      <w:pPr>
        <w:pStyle w:val="a4"/>
        <w:keepNext/>
        <w:rPr>
          <w:rtl/>
        </w:rPr>
      </w:pPr>
      <w:bookmarkStart w:id="9639" w:name="ET_speaker_5291_1356"/>
      <w:r w:rsidRPr="001D676A">
        <w:rPr>
          <w:rStyle w:val="TagStyle"/>
          <w:rtl/>
        </w:rPr>
        <w:t xml:space="preserve"> &lt;&lt; דובר &gt;&gt; </w:t>
      </w:r>
      <w:r>
        <w:rPr>
          <w:rtl/>
        </w:rPr>
        <w:t>בצלאל סמוטריץ' (הציונות הדתית):</w:t>
      </w:r>
      <w:r w:rsidRPr="001D676A">
        <w:rPr>
          <w:rStyle w:val="TagStyle"/>
          <w:rtl/>
        </w:rPr>
        <w:t xml:space="preserve"> &lt;&lt; דובר &gt;&gt;</w:t>
      </w:r>
      <w:r w:rsidR="00077231">
        <w:rPr>
          <w:rtl/>
        </w:rPr>
        <w:t xml:space="preserve"> </w:t>
      </w:r>
      <w:r>
        <w:rPr>
          <w:rtl/>
        </w:rPr>
        <w:t xml:space="preserve"> </w:t>
      </w:r>
      <w:bookmarkEnd w:id="9639"/>
    </w:p>
    <w:p w:rsidR="001D676A" w:rsidRDefault="001D676A" w:rsidP="001D676A">
      <w:pPr>
        <w:pStyle w:val="KeepWithNext"/>
        <w:rPr>
          <w:rtl/>
          <w:lang w:eastAsia="he-IL"/>
        </w:rPr>
      </w:pPr>
    </w:p>
    <w:p w:rsidR="001D676A" w:rsidRDefault="001D676A" w:rsidP="001D676A">
      <w:pPr>
        <w:rPr>
          <w:rtl/>
          <w:lang w:eastAsia="he-IL"/>
        </w:rPr>
      </w:pPr>
      <w:bookmarkStart w:id="9640" w:name="_ETM_Q1_72781"/>
      <w:bookmarkStart w:id="9641" w:name="_ETM_Q1_72818"/>
      <w:bookmarkEnd w:id="9640"/>
      <w:bookmarkEnd w:id="9641"/>
      <w:r>
        <w:rPr>
          <w:rFonts w:hint="cs"/>
          <w:rtl/>
          <w:lang w:eastAsia="he-IL"/>
        </w:rPr>
        <w:t xml:space="preserve">שבעה מיליון עובדים במשרד האוצר? </w:t>
      </w:r>
    </w:p>
    <w:p w:rsidR="001D676A" w:rsidRDefault="001D676A" w:rsidP="001D676A">
      <w:pPr>
        <w:rPr>
          <w:rtl/>
          <w:lang w:eastAsia="he-IL"/>
        </w:rPr>
      </w:pPr>
      <w:bookmarkStart w:id="9642" w:name="_ETM_Q1_74902"/>
      <w:bookmarkStart w:id="9643" w:name="_ETM_Q1_74962"/>
      <w:bookmarkStart w:id="9644" w:name="_ETM_Q1_75256"/>
      <w:bookmarkEnd w:id="9642"/>
      <w:bookmarkEnd w:id="9643"/>
      <w:bookmarkEnd w:id="9644"/>
    </w:p>
    <w:p w:rsidR="001D676A" w:rsidRDefault="001D676A" w:rsidP="001D676A">
      <w:pPr>
        <w:pStyle w:val="af9"/>
        <w:keepNext/>
        <w:rPr>
          <w:rtl/>
          <w:lang w:eastAsia="he-IL"/>
        </w:rPr>
      </w:pPr>
      <w:bookmarkStart w:id="9645" w:name="ET_guest_אמיר_רשף_1357"/>
      <w:r w:rsidRPr="001D676A">
        <w:rPr>
          <w:rStyle w:val="TagStyle"/>
          <w:rtl/>
        </w:rPr>
        <w:t xml:space="preserve"> &lt;&lt; אורח &gt;&gt; </w:t>
      </w:r>
      <w:r>
        <w:rPr>
          <w:rtl/>
          <w:lang w:eastAsia="he-IL"/>
        </w:rPr>
        <w:t>אמיר רשף:</w:t>
      </w:r>
      <w:r w:rsidRPr="001D676A">
        <w:rPr>
          <w:rStyle w:val="TagStyle"/>
          <w:rtl/>
        </w:rPr>
        <w:t xml:space="preserve"> &lt;&lt; אורח &gt;&gt;</w:t>
      </w:r>
      <w:r w:rsidR="00077231">
        <w:rPr>
          <w:rtl/>
          <w:lang w:eastAsia="he-IL"/>
        </w:rPr>
        <w:t xml:space="preserve"> </w:t>
      </w:r>
      <w:r>
        <w:rPr>
          <w:rtl/>
          <w:lang w:eastAsia="he-IL"/>
        </w:rPr>
        <w:t xml:space="preserve"> </w:t>
      </w:r>
      <w:bookmarkEnd w:id="9645"/>
    </w:p>
    <w:p w:rsidR="001D676A" w:rsidRDefault="001D676A" w:rsidP="001D676A">
      <w:pPr>
        <w:pStyle w:val="KeepWithNext"/>
        <w:rPr>
          <w:rtl/>
          <w:lang w:eastAsia="he-IL"/>
        </w:rPr>
      </w:pPr>
    </w:p>
    <w:p w:rsidR="001D676A" w:rsidRDefault="001D676A" w:rsidP="001D676A">
      <w:pPr>
        <w:rPr>
          <w:rtl/>
          <w:lang w:eastAsia="he-IL"/>
        </w:rPr>
      </w:pPr>
      <w:bookmarkStart w:id="9646" w:name="_ETM_Q1_75663"/>
      <w:bookmarkStart w:id="9647" w:name="_ETM_Q1_75704"/>
      <w:bookmarkEnd w:id="9646"/>
      <w:bookmarkEnd w:id="9647"/>
      <w:r>
        <w:rPr>
          <w:rFonts w:hint="cs"/>
          <w:rtl/>
          <w:lang w:eastAsia="he-IL"/>
        </w:rPr>
        <w:t xml:space="preserve">המשרות זה </w:t>
      </w:r>
      <w:bookmarkStart w:id="9648" w:name="_ETM_Q1_77222"/>
      <w:bookmarkEnd w:id="9648"/>
      <w:r>
        <w:rPr>
          <w:rFonts w:hint="cs"/>
          <w:rtl/>
          <w:lang w:eastAsia="he-IL"/>
        </w:rPr>
        <w:t xml:space="preserve">לא באלפים, זה בבודדים. </w:t>
      </w:r>
    </w:p>
    <w:p w:rsidR="001D676A" w:rsidRDefault="001D676A" w:rsidP="001D676A">
      <w:pPr>
        <w:rPr>
          <w:rtl/>
          <w:lang w:eastAsia="he-IL"/>
        </w:rPr>
      </w:pPr>
      <w:bookmarkStart w:id="9649" w:name="_ETM_Q1_79160"/>
      <w:bookmarkStart w:id="9650" w:name="_ETM_Q1_79221"/>
      <w:bookmarkEnd w:id="9649"/>
      <w:bookmarkEnd w:id="9650"/>
    </w:p>
    <w:p w:rsidR="001D676A" w:rsidRDefault="001D676A" w:rsidP="001D676A">
      <w:pPr>
        <w:pStyle w:val="a4"/>
        <w:keepNext/>
        <w:rPr>
          <w:rtl/>
        </w:rPr>
      </w:pPr>
      <w:bookmarkStart w:id="9651" w:name="ET_speaker_5291_1358"/>
      <w:r w:rsidRPr="001D676A">
        <w:rPr>
          <w:rStyle w:val="TagStyle"/>
          <w:rtl/>
        </w:rPr>
        <w:t xml:space="preserve"> &lt;&lt; דובר &gt;&gt; </w:t>
      </w:r>
      <w:r>
        <w:rPr>
          <w:rtl/>
        </w:rPr>
        <w:t>בצלאל סמוטריץ' (הציונות הדתית):</w:t>
      </w:r>
      <w:r w:rsidRPr="001D676A">
        <w:rPr>
          <w:rStyle w:val="TagStyle"/>
          <w:rtl/>
        </w:rPr>
        <w:t xml:space="preserve"> &lt;&lt; דובר &gt;&gt;</w:t>
      </w:r>
      <w:r w:rsidR="00077231">
        <w:rPr>
          <w:rtl/>
        </w:rPr>
        <w:t xml:space="preserve"> </w:t>
      </w:r>
      <w:r>
        <w:rPr>
          <w:rtl/>
        </w:rPr>
        <w:t xml:space="preserve"> </w:t>
      </w:r>
      <w:bookmarkEnd w:id="9651"/>
    </w:p>
    <w:p w:rsidR="001D676A" w:rsidRDefault="001D676A" w:rsidP="001D676A">
      <w:pPr>
        <w:pStyle w:val="KeepWithNext"/>
        <w:rPr>
          <w:rtl/>
          <w:lang w:eastAsia="he-IL"/>
        </w:rPr>
      </w:pPr>
    </w:p>
    <w:p w:rsidR="001D676A" w:rsidRDefault="001D676A" w:rsidP="001D676A">
      <w:pPr>
        <w:rPr>
          <w:rtl/>
          <w:lang w:eastAsia="he-IL"/>
        </w:rPr>
      </w:pPr>
      <w:bookmarkStart w:id="9652" w:name="_ETM_Q1_84444"/>
      <w:bookmarkStart w:id="9653" w:name="_ETM_Q1_84480"/>
      <w:bookmarkEnd w:id="9652"/>
      <w:bookmarkEnd w:id="9653"/>
      <w:r>
        <w:rPr>
          <w:rFonts w:hint="cs"/>
          <w:rtl/>
          <w:lang w:eastAsia="he-IL"/>
        </w:rPr>
        <w:t>7,000 עובדים?</w:t>
      </w:r>
      <w:bookmarkStart w:id="9654" w:name="_ETM_Q1_78306"/>
      <w:bookmarkEnd w:id="9654"/>
    </w:p>
    <w:p w:rsidR="001D676A" w:rsidRDefault="001D676A" w:rsidP="001D676A">
      <w:pPr>
        <w:rPr>
          <w:rtl/>
          <w:lang w:eastAsia="he-IL"/>
        </w:rPr>
      </w:pPr>
      <w:bookmarkStart w:id="9655" w:name="_ETM_Q1_78371"/>
      <w:bookmarkEnd w:id="9655"/>
    </w:p>
    <w:p w:rsidR="001D676A" w:rsidRDefault="001D676A" w:rsidP="001D676A">
      <w:pPr>
        <w:pStyle w:val="af6"/>
        <w:keepNext/>
        <w:rPr>
          <w:rtl/>
        </w:rPr>
      </w:pPr>
      <w:bookmarkStart w:id="9656" w:name="ET_yor_5857_1359"/>
      <w:r w:rsidRPr="001D676A">
        <w:rPr>
          <w:rStyle w:val="TagStyle"/>
          <w:rtl/>
        </w:rPr>
        <w:t xml:space="preserve"> &lt;&lt; יור &gt;&gt; </w:t>
      </w:r>
      <w:r>
        <w:rPr>
          <w:rtl/>
        </w:rPr>
        <w:t>היו"ר אלכס קושניר:</w:t>
      </w:r>
      <w:r w:rsidRPr="001D676A">
        <w:rPr>
          <w:rStyle w:val="TagStyle"/>
          <w:rtl/>
        </w:rPr>
        <w:t xml:space="preserve"> &lt;&lt; יור &gt;&gt;</w:t>
      </w:r>
      <w:r w:rsidR="00077231">
        <w:rPr>
          <w:rtl/>
        </w:rPr>
        <w:t xml:space="preserve"> </w:t>
      </w:r>
      <w:r>
        <w:rPr>
          <w:rtl/>
        </w:rPr>
        <w:t xml:space="preserve"> </w:t>
      </w:r>
      <w:bookmarkEnd w:id="9656"/>
    </w:p>
    <w:p w:rsidR="001D676A" w:rsidRDefault="001D676A" w:rsidP="001D676A">
      <w:pPr>
        <w:pStyle w:val="KeepWithNext"/>
        <w:rPr>
          <w:rtl/>
          <w:lang w:eastAsia="he-IL"/>
        </w:rPr>
      </w:pPr>
    </w:p>
    <w:p w:rsidR="001D676A" w:rsidRDefault="001D676A" w:rsidP="001D676A">
      <w:pPr>
        <w:rPr>
          <w:rtl/>
          <w:lang w:eastAsia="he-IL"/>
        </w:rPr>
      </w:pPr>
      <w:bookmarkStart w:id="9657" w:name="_ETM_Q1_83505"/>
      <w:bookmarkStart w:id="9658" w:name="_ETM_Q1_83542"/>
      <w:bookmarkEnd w:id="9657"/>
      <w:bookmarkEnd w:id="9658"/>
      <w:r>
        <w:rPr>
          <w:rFonts w:hint="cs"/>
          <w:rtl/>
          <w:lang w:eastAsia="he-IL"/>
        </w:rPr>
        <w:t xml:space="preserve">אני רוצה להעלות את </w:t>
      </w:r>
      <w:bookmarkStart w:id="9659" w:name="_ETM_Q1_85242"/>
      <w:bookmarkEnd w:id="9659"/>
      <w:r>
        <w:rPr>
          <w:rFonts w:hint="cs"/>
          <w:rtl/>
          <w:lang w:eastAsia="he-IL"/>
        </w:rPr>
        <w:t>הסעיף להצבעה.</w:t>
      </w:r>
      <w:bookmarkStart w:id="9660" w:name="_ETM_Q1_81712"/>
      <w:bookmarkEnd w:id="9660"/>
    </w:p>
    <w:p w:rsidR="001D676A" w:rsidRDefault="001D676A" w:rsidP="001D676A">
      <w:pPr>
        <w:rPr>
          <w:rtl/>
          <w:lang w:eastAsia="he-IL"/>
        </w:rPr>
      </w:pPr>
      <w:bookmarkStart w:id="9661" w:name="_ETM_Q1_81777"/>
      <w:bookmarkStart w:id="9662" w:name="_ETM_Q1_82408"/>
      <w:bookmarkEnd w:id="9661"/>
      <w:bookmarkEnd w:id="9662"/>
    </w:p>
    <w:p w:rsidR="001D676A" w:rsidRDefault="001D676A" w:rsidP="001D676A">
      <w:pPr>
        <w:pStyle w:val="a4"/>
        <w:keepNext/>
        <w:rPr>
          <w:rtl/>
        </w:rPr>
      </w:pPr>
      <w:bookmarkStart w:id="9663" w:name="ET_speaker_5726_1360"/>
      <w:r w:rsidRPr="001D676A">
        <w:rPr>
          <w:rStyle w:val="TagStyle"/>
          <w:rtl/>
        </w:rPr>
        <w:t xml:space="preserve"> &lt;&lt; דובר &gt;&gt; </w:t>
      </w:r>
      <w:r>
        <w:rPr>
          <w:rtl/>
        </w:rPr>
        <w:t>ינון אזולאי (ש"ס):</w:t>
      </w:r>
      <w:r w:rsidRPr="001D676A">
        <w:rPr>
          <w:rStyle w:val="TagStyle"/>
          <w:rtl/>
        </w:rPr>
        <w:t xml:space="preserve"> &lt;&lt; דובר &gt;&gt;</w:t>
      </w:r>
      <w:r w:rsidR="00077231">
        <w:rPr>
          <w:rtl/>
        </w:rPr>
        <w:t xml:space="preserve"> </w:t>
      </w:r>
      <w:r>
        <w:rPr>
          <w:rtl/>
        </w:rPr>
        <w:t xml:space="preserve"> </w:t>
      </w:r>
      <w:bookmarkEnd w:id="9663"/>
    </w:p>
    <w:p w:rsidR="001D676A" w:rsidRDefault="001D676A" w:rsidP="001D676A">
      <w:pPr>
        <w:pStyle w:val="KeepWithNext"/>
        <w:rPr>
          <w:rtl/>
          <w:lang w:eastAsia="he-IL"/>
        </w:rPr>
      </w:pPr>
    </w:p>
    <w:p w:rsidR="001D676A" w:rsidRDefault="001D676A" w:rsidP="001D676A">
      <w:pPr>
        <w:rPr>
          <w:rtl/>
          <w:lang w:eastAsia="he-IL"/>
        </w:rPr>
      </w:pPr>
      <w:bookmarkStart w:id="9664" w:name="_ETM_Q1_82861"/>
      <w:bookmarkStart w:id="9665" w:name="_ETM_Q1_82897"/>
      <w:bookmarkEnd w:id="9664"/>
      <w:bookmarkEnd w:id="9665"/>
      <w:r>
        <w:rPr>
          <w:rFonts w:hint="cs"/>
          <w:rtl/>
          <w:lang w:eastAsia="he-IL"/>
        </w:rPr>
        <w:t xml:space="preserve">למה להעלות להצבעה? שיסבירו מה יש בו. </w:t>
      </w:r>
    </w:p>
    <w:p w:rsidR="001D676A" w:rsidRDefault="001D676A" w:rsidP="001D676A">
      <w:pPr>
        <w:rPr>
          <w:rtl/>
          <w:lang w:eastAsia="he-IL"/>
        </w:rPr>
      </w:pPr>
      <w:bookmarkStart w:id="9666" w:name="_ETM_Q1_87456"/>
      <w:bookmarkStart w:id="9667" w:name="_ETM_Q1_87709"/>
      <w:bookmarkEnd w:id="9666"/>
      <w:bookmarkEnd w:id="9667"/>
    </w:p>
    <w:p w:rsidR="001D676A" w:rsidRDefault="001D676A" w:rsidP="001D676A">
      <w:pPr>
        <w:pStyle w:val="af6"/>
        <w:keepNext/>
        <w:rPr>
          <w:rtl/>
        </w:rPr>
      </w:pPr>
      <w:bookmarkStart w:id="9668" w:name="ET_yor_5857_1361"/>
      <w:r w:rsidRPr="001D676A">
        <w:rPr>
          <w:rStyle w:val="TagStyle"/>
          <w:rtl/>
        </w:rPr>
        <w:t xml:space="preserve"> &lt;&lt; יור &gt;&gt; </w:t>
      </w:r>
      <w:r>
        <w:rPr>
          <w:rtl/>
        </w:rPr>
        <w:t>היו"ר אלכס קושניר:</w:t>
      </w:r>
      <w:r w:rsidRPr="001D676A">
        <w:rPr>
          <w:rStyle w:val="TagStyle"/>
          <w:rtl/>
        </w:rPr>
        <w:t xml:space="preserve"> &lt;&lt; יור &gt;&gt;</w:t>
      </w:r>
      <w:r w:rsidR="00077231">
        <w:rPr>
          <w:rtl/>
        </w:rPr>
        <w:t xml:space="preserve"> </w:t>
      </w:r>
      <w:r>
        <w:rPr>
          <w:rtl/>
        </w:rPr>
        <w:t xml:space="preserve"> </w:t>
      </w:r>
      <w:bookmarkEnd w:id="9668"/>
    </w:p>
    <w:p w:rsidR="001D676A" w:rsidRDefault="001D676A" w:rsidP="001D676A">
      <w:pPr>
        <w:pStyle w:val="KeepWithNext"/>
        <w:rPr>
          <w:rtl/>
          <w:lang w:eastAsia="he-IL"/>
        </w:rPr>
      </w:pPr>
    </w:p>
    <w:p w:rsidR="001D676A" w:rsidRDefault="001D676A" w:rsidP="001D676A">
      <w:pPr>
        <w:rPr>
          <w:rtl/>
          <w:lang w:eastAsia="he-IL"/>
        </w:rPr>
      </w:pPr>
      <w:bookmarkStart w:id="9669" w:name="_ETM_Q1_85042"/>
      <w:bookmarkStart w:id="9670" w:name="_ETM_Q1_85114"/>
      <w:bookmarkEnd w:id="9669"/>
      <w:bookmarkEnd w:id="9670"/>
      <w:r>
        <w:rPr>
          <w:rFonts w:hint="cs"/>
          <w:rtl/>
          <w:lang w:eastAsia="he-IL"/>
        </w:rPr>
        <w:t xml:space="preserve">אנחנו על </w:t>
      </w:r>
      <w:bookmarkStart w:id="9671" w:name="_ETM_Q1_86196"/>
      <w:bookmarkEnd w:id="9671"/>
      <w:r>
        <w:rPr>
          <w:rFonts w:hint="cs"/>
          <w:rtl/>
          <w:lang w:eastAsia="he-IL"/>
        </w:rPr>
        <w:t>סעיף 5, משרד האוצר.</w:t>
      </w:r>
      <w:bookmarkStart w:id="9672" w:name="_ETM_Q1_88884"/>
      <w:bookmarkEnd w:id="9672"/>
      <w:r>
        <w:rPr>
          <w:rFonts w:hint="cs"/>
          <w:rtl/>
          <w:lang w:eastAsia="he-IL"/>
        </w:rPr>
        <w:t xml:space="preserve"> אין דפי החלפה.</w:t>
      </w:r>
    </w:p>
    <w:p w:rsidR="001D676A" w:rsidRDefault="001D676A" w:rsidP="001D676A">
      <w:pPr>
        <w:rPr>
          <w:rtl/>
          <w:lang w:eastAsia="he-IL"/>
        </w:rPr>
      </w:pPr>
      <w:bookmarkStart w:id="9673" w:name="_ETM_Q1_89068"/>
      <w:bookmarkStart w:id="9674" w:name="_ETM_Q1_90308"/>
      <w:bookmarkEnd w:id="9673"/>
      <w:bookmarkEnd w:id="9674"/>
    </w:p>
    <w:p w:rsidR="001D676A" w:rsidRDefault="001D676A" w:rsidP="001D676A">
      <w:pPr>
        <w:pStyle w:val="a4"/>
        <w:keepNext/>
        <w:rPr>
          <w:rtl/>
        </w:rPr>
      </w:pPr>
      <w:bookmarkStart w:id="9675" w:name="ET_speaker_5291_1362"/>
      <w:r w:rsidRPr="001D676A">
        <w:rPr>
          <w:rStyle w:val="TagStyle"/>
          <w:rtl/>
        </w:rPr>
        <w:t xml:space="preserve"> &lt;&lt; דובר &gt;&gt; </w:t>
      </w:r>
      <w:r>
        <w:rPr>
          <w:rtl/>
        </w:rPr>
        <w:t>בצלאל סמוטריץ' (הציונות הדתית):</w:t>
      </w:r>
      <w:r w:rsidRPr="001D676A">
        <w:rPr>
          <w:rStyle w:val="TagStyle"/>
          <w:rtl/>
        </w:rPr>
        <w:t xml:space="preserve"> &lt;&lt; דובר &gt;&gt;</w:t>
      </w:r>
      <w:r w:rsidR="00077231">
        <w:rPr>
          <w:rtl/>
        </w:rPr>
        <w:t xml:space="preserve"> </w:t>
      </w:r>
      <w:r>
        <w:rPr>
          <w:rtl/>
        </w:rPr>
        <w:t xml:space="preserve"> </w:t>
      </w:r>
      <w:bookmarkEnd w:id="9675"/>
    </w:p>
    <w:p w:rsidR="001D676A" w:rsidRDefault="001D676A" w:rsidP="001D676A">
      <w:pPr>
        <w:pStyle w:val="KeepWithNext"/>
        <w:rPr>
          <w:rtl/>
          <w:lang w:eastAsia="he-IL"/>
        </w:rPr>
      </w:pPr>
    </w:p>
    <w:p w:rsidR="001D676A" w:rsidRDefault="001D676A" w:rsidP="001D676A">
      <w:pPr>
        <w:rPr>
          <w:rtl/>
          <w:lang w:eastAsia="he-IL"/>
        </w:rPr>
      </w:pPr>
      <w:bookmarkStart w:id="9676" w:name="_ETM_Q1_90719"/>
      <w:bookmarkStart w:id="9677" w:name="_ETM_Q1_90756"/>
      <w:bookmarkEnd w:id="9676"/>
      <w:bookmarkEnd w:id="9677"/>
      <w:r>
        <w:rPr>
          <w:rFonts w:hint="cs"/>
          <w:rtl/>
          <w:lang w:eastAsia="he-IL"/>
        </w:rPr>
        <w:t xml:space="preserve">הוא לא רוצה להצביע </w:t>
      </w:r>
      <w:bookmarkStart w:id="9678" w:name="_ETM_Q1_92868"/>
      <w:bookmarkEnd w:id="9678"/>
      <w:r>
        <w:rPr>
          <w:rFonts w:hint="cs"/>
          <w:rtl/>
          <w:lang w:eastAsia="he-IL"/>
        </w:rPr>
        <w:t>עכשיו על משרד האוצר. למה הוא ביקש לדחות את ההצ</w:t>
      </w:r>
      <w:bookmarkStart w:id="9679" w:name="_ETM_Q1_96857"/>
      <w:bookmarkEnd w:id="9679"/>
      <w:r>
        <w:rPr>
          <w:rFonts w:hint="cs"/>
          <w:rtl/>
          <w:lang w:eastAsia="he-IL"/>
        </w:rPr>
        <w:t>בעה?</w:t>
      </w:r>
    </w:p>
    <w:p w:rsidR="001D676A" w:rsidRDefault="001D676A" w:rsidP="001D676A">
      <w:pPr>
        <w:rPr>
          <w:rtl/>
          <w:lang w:eastAsia="he-IL"/>
        </w:rPr>
      </w:pPr>
      <w:bookmarkStart w:id="9680" w:name="_ETM_Q1_100985"/>
      <w:bookmarkStart w:id="9681" w:name="_ETM_Q1_101080"/>
      <w:bookmarkEnd w:id="9680"/>
      <w:bookmarkEnd w:id="9681"/>
    </w:p>
    <w:p w:rsidR="001D676A" w:rsidRDefault="001D676A" w:rsidP="001D676A">
      <w:pPr>
        <w:pStyle w:val="a4"/>
        <w:keepNext/>
        <w:rPr>
          <w:rtl/>
        </w:rPr>
      </w:pPr>
      <w:bookmarkStart w:id="9682" w:name="ET_speaker_שלומית_ארליך_1364"/>
      <w:r w:rsidRPr="001D676A">
        <w:rPr>
          <w:rStyle w:val="TagStyle"/>
          <w:rtl/>
        </w:rPr>
        <w:t xml:space="preserve"> &lt;&lt; דובר &gt;&gt; </w:t>
      </w:r>
      <w:r>
        <w:rPr>
          <w:rtl/>
        </w:rPr>
        <w:t>שלומית ארליך:</w:t>
      </w:r>
      <w:r w:rsidRPr="001D676A">
        <w:rPr>
          <w:rStyle w:val="TagStyle"/>
          <w:rtl/>
        </w:rPr>
        <w:t xml:space="preserve"> &lt;&lt; דובר &gt;&gt;</w:t>
      </w:r>
      <w:r w:rsidR="00077231">
        <w:rPr>
          <w:rtl/>
        </w:rPr>
        <w:t xml:space="preserve"> </w:t>
      </w:r>
      <w:r>
        <w:rPr>
          <w:rtl/>
        </w:rPr>
        <w:t xml:space="preserve"> </w:t>
      </w:r>
      <w:bookmarkEnd w:id="9682"/>
    </w:p>
    <w:p w:rsidR="001D676A" w:rsidRDefault="001D676A" w:rsidP="001D676A">
      <w:pPr>
        <w:pStyle w:val="KeepWithNext"/>
        <w:rPr>
          <w:rtl/>
          <w:lang w:eastAsia="he-IL"/>
        </w:rPr>
      </w:pPr>
    </w:p>
    <w:p w:rsidR="001D676A" w:rsidRDefault="001D676A" w:rsidP="001D676A">
      <w:pPr>
        <w:rPr>
          <w:rtl/>
          <w:lang w:eastAsia="he-IL"/>
        </w:rPr>
      </w:pPr>
      <w:bookmarkStart w:id="9683" w:name="_ETM_Q1_98691"/>
      <w:bookmarkStart w:id="9684" w:name="_ETM_Q1_98733"/>
      <w:bookmarkEnd w:id="9683"/>
      <w:bookmarkEnd w:id="9684"/>
      <w:r>
        <w:rPr>
          <w:rFonts w:hint="cs"/>
          <w:rtl/>
          <w:lang w:eastAsia="he-IL"/>
        </w:rPr>
        <w:t xml:space="preserve">הוא רוצה להצביע על סעיף 6. </w:t>
      </w:r>
    </w:p>
    <w:p w:rsidR="001D676A" w:rsidRDefault="001D676A" w:rsidP="001D676A">
      <w:pPr>
        <w:rPr>
          <w:rtl/>
          <w:lang w:eastAsia="he-IL"/>
        </w:rPr>
      </w:pPr>
      <w:bookmarkStart w:id="9685" w:name="_ETM_Q1_102980"/>
      <w:bookmarkStart w:id="9686" w:name="_ETM_Q1_103039"/>
      <w:bookmarkEnd w:id="9685"/>
      <w:bookmarkEnd w:id="9686"/>
    </w:p>
    <w:p w:rsidR="001D676A" w:rsidRDefault="001D676A" w:rsidP="001D676A">
      <w:pPr>
        <w:pStyle w:val="a4"/>
        <w:keepNext/>
        <w:rPr>
          <w:rtl/>
        </w:rPr>
      </w:pPr>
      <w:bookmarkStart w:id="9687" w:name="ET_speaker_5291_1365"/>
      <w:r w:rsidRPr="001D676A">
        <w:rPr>
          <w:rStyle w:val="TagStyle"/>
          <w:rtl/>
        </w:rPr>
        <w:t xml:space="preserve"> &lt;&lt; דובר &gt;&gt; </w:t>
      </w:r>
      <w:r>
        <w:rPr>
          <w:rtl/>
        </w:rPr>
        <w:t>בצלאל סמוטריץ' (הציונות הדתית):</w:t>
      </w:r>
      <w:r w:rsidRPr="001D676A">
        <w:rPr>
          <w:rStyle w:val="TagStyle"/>
          <w:rtl/>
        </w:rPr>
        <w:t xml:space="preserve"> &lt;&lt; דובר &gt;&gt;</w:t>
      </w:r>
      <w:r w:rsidR="00077231">
        <w:rPr>
          <w:rtl/>
        </w:rPr>
        <w:t xml:space="preserve"> </w:t>
      </w:r>
      <w:r>
        <w:rPr>
          <w:rtl/>
        </w:rPr>
        <w:t xml:space="preserve"> </w:t>
      </w:r>
      <w:bookmarkEnd w:id="9687"/>
    </w:p>
    <w:p w:rsidR="001D676A" w:rsidRDefault="001D676A" w:rsidP="001D676A">
      <w:pPr>
        <w:pStyle w:val="KeepWithNext"/>
        <w:rPr>
          <w:rtl/>
          <w:lang w:eastAsia="he-IL"/>
        </w:rPr>
      </w:pPr>
    </w:p>
    <w:p w:rsidR="001D676A" w:rsidRDefault="001D676A" w:rsidP="001D676A">
      <w:pPr>
        <w:rPr>
          <w:rtl/>
          <w:lang w:eastAsia="he-IL"/>
        </w:rPr>
      </w:pPr>
      <w:bookmarkStart w:id="9688" w:name="_ETM_Q1_99265"/>
      <w:bookmarkStart w:id="9689" w:name="_ETM_Q1_99300"/>
      <w:bookmarkEnd w:id="9688"/>
      <w:bookmarkEnd w:id="9689"/>
      <w:r>
        <w:rPr>
          <w:rFonts w:hint="cs"/>
          <w:rtl/>
          <w:lang w:eastAsia="he-IL"/>
        </w:rPr>
        <w:t xml:space="preserve">תנו לנו שנייה להסתכל. </w:t>
      </w:r>
      <w:bookmarkStart w:id="9690" w:name="_ETM_Q1_102752"/>
      <w:bookmarkEnd w:id="9690"/>
    </w:p>
    <w:p w:rsidR="00C1407C" w:rsidRDefault="00C1407C" w:rsidP="00C1407C">
      <w:pPr>
        <w:rPr>
          <w:rtl/>
          <w:lang w:eastAsia="he-IL"/>
        </w:rPr>
      </w:pPr>
      <w:bookmarkStart w:id="9691" w:name="_ETM_Q1_104848"/>
      <w:bookmarkStart w:id="9692" w:name="_ETM_Q1_105755"/>
      <w:bookmarkStart w:id="9693" w:name="_ETM_Q1_103214"/>
      <w:bookmarkStart w:id="9694" w:name="_ETM_Q1_104420"/>
      <w:bookmarkEnd w:id="9691"/>
      <w:bookmarkEnd w:id="9692"/>
      <w:bookmarkEnd w:id="9693"/>
      <w:bookmarkEnd w:id="9694"/>
    </w:p>
    <w:p w:rsidR="00C1407C" w:rsidRDefault="00C1407C" w:rsidP="00C1407C">
      <w:pPr>
        <w:pStyle w:val="af9"/>
        <w:keepNext/>
        <w:rPr>
          <w:rtl/>
          <w:lang w:eastAsia="he-IL"/>
        </w:rPr>
      </w:pPr>
      <w:bookmarkStart w:id="9695" w:name="ET_guest_יואב_הכט_1367"/>
      <w:r w:rsidRPr="00C1407C">
        <w:rPr>
          <w:rStyle w:val="TagStyle"/>
          <w:rtl/>
        </w:rPr>
        <w:t xml:space="preserve"> &lt;&lt; אורח &gt;&gt; </w:t>
      </w:r>
      <w:r>
        <w:rPr>
          <w:rtl/>
          <w:lang w:eastAsia="he-IL"/>
        </w:rPr>
        <w:t>יואב הכט:</w:t>
      </w:r>
      <w:r w:rsidRPr="00C1407C">
        <w:rPr>
          <w:rStyle w:val="TagStyle"/>
          <w:rtl/>
        </w:rPr>
        <w:t xml:space="preserve"> &lt;&lt; אורח &gt;&gt;</w:t>
      </w:r>
      <w:r w:rsidR="00077231">
        <w:rPr>
          <w:rtl/>
          <w:lang w:eastAsia="he-IL"/>
        </w:rPr>
        <w:t xml:space="preserve"> </w:t>
      </w:r>
      <w:r>
        <w:rPr>
          <w:rtl/>
          <w:lang w:eastAsia="he-IL"/>
        </w:rPr>
        <w:t xml:space="preserve"> </w:t>
      </w:r>
      <w:bookmarkEnd w:id="9695"/>
    </w:p>
    <w:p w:rsidR="00C1407C" w:rsidRDefault="00C1407C" w:rsidP="00C1407C">
      <w:pPr>
        <w:pStyle w:val="KeepWithNext"/>
        <w:rPr>
          <w:rtl/>
          <w:lang w:eastAsia="he-IL"/>
        </w:rPr>
      </w:pPr>
    </w:p>
    <w:p w:rsidR="00C1407C" w:rsidRDefault="00C1407C" w:rsidP="00C1407C">
      <w:pPr>
        <w:rPr>
          <w:rtl/>
          <w:lang w:eastAsia="he-IL"/>
        </w:rPr>
      </w:pPr>
      <w:bookmarkStart w:id="9696" w:name="_ETM_Q1_104807"/>
      <w:bookmarkStart w:id="9697" w:name="_ETM_Q1_104845"/>
      <w:bookmarkStart w:id="9698" w:name="_ETM_Q1_103625"/>
      <w:bookmarkStart w:id="9699" w:name="_ETM_Q1_103659"/>
      <w:bookmarkEnd w:id="9696"/>
      <w:bookmarkEnd w:id="9697"/>
      <w:bookmarkEnd w:id="9698"/>
      <w:bookmarkEnd w:id="9699"/>
      <w:r>
        <w:rPr>
          <w:rFonts w:hint="cs"/>
          <w:rtl/>
          <w:lang w:eastAsia="he-IL"/>
        </w:rPr>
        <w:t xml:space="preserve">אין החלפה בסעיף 05. </w:t>
      </w:r>
    </w:p>
    <w:p w:rsidR="00C1407C" w:rsidRDefault="00C1407C" w:rsidP="00C1407C">
      <w:pPr>
        <w:rPr>
          <w:rtl/>
          <w:lang w:eastAsia="he-IL"/>
        </w:rPr>
      </w:pPr>
      <w:bookmarkStart w:id="9700" w:name="_ETM_Q1_106380"/>
      <w:bookmarkStart w:id="9701" w:name="_ETM_Q1_106438"/>
      <w:bookmarkStart w:id="9702" w:name="_ETM_Q1_111779"/>
      <w:bookmarkEnd w:id="9700"/>
      <w:bookmarkEnd w:id="9701"/>
      <w:bookmarkEnd w:id="9702"/>
    </w:p>
    <w:p w:rsidR="00C1407C" w:rsidRDefault="00C1407C" w:rsidP="00C1407C">
      <w:pPr>
        <w:pStyle w:val="a4"/>
        <w:keepNext/>
        <w:rPr>
          <w:rtl/>
        </w:rPr>
      </w:pPr>
      <w:bookmarkStart w:id="9703" w:name="ET_speaker_5765_1368"/>
      <w:r w:rsidRPr="00C1407C">
        <w:rPr>
          <w:rStyle w:val="TagStyle"/>
          <w:rtl/>
        </w:rPr>
        <w:t xml:space="preserve"> &lt;&lt; דובר &gt;&gt; </w:t>
      </w:r>
      <w:r>
        <w:rPr>
          <w:rtl/>
        </w:rPr>
        <w:t>מיכאל מרדכי ביטון (כחול לבן):</w:t>
      </w:r>
      <w:r w:rsidRPr="00C1407C">
        <w:rPr>
          <w:rStyle w:val="TagStyle"/>
          <w:rtl/>
        </w:rPr>
        <w:t xml:space="preserve"> &lt;&lt; דובר &gt;&gt;</w:t>
      </w:r>
      <w:r w:rsidR="00077231">
        <w:rPr>
          <w:rtl/>
        </w:rPr>
        <w:t xml:space="preserve"> </w:t>
      </w:r>
      <w:r>
        <w:rPr>
          <w:rtl/>
        </w:rPr>
        <w:t xml:space="preserve"> </w:t>
      </w:r>
      <w:bookmarkEnd w:id="9703"/>
    </w:p>
    <w:p w:rsidR="00C1407C" w:rsidRDefault="00C1407C" w:rsidP="00C1407C">
      <w:pPr>
        <w:pStyle w:val="KeepWithNext"/>
        <w:rPr>
          <w:rtl/>
          <w:lang w:eastAsia="he-IL"/>
        </w:rPr>
      </w:pPr>
    </w:p>
    <w:p w:rsidR="00C1407C" w:rsidRDefault="00C1407C" w:rsidP="00AC3B9B">
      <w:pPr>
        <w:rPr>
          <w:rtl/>
          <w:lang w:eastAsia="he-IL"/>
        </w:rPr>
      </w:pPr>
      <w:bookmarkStart w:id="9704" w:name="_ETM_Q1_112289"/>
      <w:bookmarkStart w:id="9705" w:name="_ETM_Q1_112332"/>
      <w:bookmarkEnd w:id="9704"/>
      <w:bookmarkEnd w:id="9705"/>
      <w:r>
        <w:rPr>
          <w:rFonts w:hint="cs"/>
          <w:rtl/>
          <w:lang w:eastAsia="he-IL"/>
        </w:rPr>
        <w:t xml:space="preserve">אני חייב לציין שאגף התקציבים זה </w:t>
      </w:r>
      <w:bookmarkStart w:id="9706" w:name="_ETM_Q1_118178"/>
      <w:bookmarkEnd w:id="9706"/>
      <w:r>
        <w:rPr>
          <w:rFonts w:hint="cs"/>
          <w:rtl/>
          <w:lang w:eastAsia="he-IL"/>
        </w:rPr>
        <w:t xml:space="preserve">עם התקציב הנמוך ביותר פה וזה לא תקין. אני מבקש </w:t>
      </w:r>
      <w:bookmarkStart w:id="9707" w:name="_ETM_Q1_125554"/>
      <w:bookmarkEnd w:id="9707"/>
      <w:r w:rsidR="00AC3B9B">
        <w:rPr>
          <w:rFonts w:hint="cs"/>
          <w:rtl/>
          <w:lang w:eastAsia="he-IL"/>
        </w:rPr>
        <w:t>שיטופל הנושא הזה.</w:t>
      </w:r>
    </w:p>
    <w:p w:rsidR="00C1407C" w:rsidRDefault="00C1407C" w:rsidP="00C1407C">
      <w:pPr>
        <w:rPr>
          <w:rtl/>
          <w:lang w:eastAsia="he-IL"/>
        </w:rPr>
      </w:pPr>
      <w:bookmarkStart w:id="9708" w:name="_ETM_Q1_122258"/>
      <w:bookmarkStart w:id="9709" w:name="_ETM_Q1_122321"/>
      <w:bookmarkEnd w:id="9708"/>
      <w:bookmarkEnd w:id="9709"/>
    </w:p>
    <w:p w:rsidR="00C1407C" w:rsidRDefault="00C1407C" w:rsidP="00C1407C">
      <w:pPr>
        <w:pStyle w:val="a4"/>
        <w:keepNext/>
        <w:rPr>
          <w:rtl/>
        </w:rPr>
      </w:pPr>
      <w:bookmarkStart w:id="9710" w:name="ET_speaker_5291_1369"/>
      <w:r w:rsidRPr="00C1407C">
        <w:rPr>
          <w:rStyle w:val="TagStyle"/>
          <w:rtl/>
        </w:rPr>
        <w:t xml:space="preserve"> &lt;&lt; דובר &gt;&gt; </w:t>
      </w:r>
      <w:r>
        <w:rPr>
          <w:rtl/>
        </w:rPr>
        <w:t>בצלאל סמוטריץ' (הציונות הדתית):</w:t>
      </w:r>
      <w:r w:rsidRPr="00C1407C">
        <w:rPr>
          <w:rStyle w:val="TagStyle"/>
          <w:rtl/>
        </w:rPr>
        <w:t xml:space="preserve"> &lt;&lt; דובר &gt;&gt;</w:t>
      </w:r>
      <w:r w:rsidR="00077231">
        <w:rPr>
          <w:rtl/>
        </w:rPr>
        <w:t xml:space="preserve"> </w:t>
      </w:r>
      <w:r>
        <w:rPr>
          <w:rtl/>
        </w:rPr>
        <w:t xml:space="preserve"> </w:t>
      </w:r>
      <w:bookmarkEnd w:id="9710"/>
    </w:p>
    <w:p w:rsidR="00C1407C" w:rsidRDefault="00C1407C" w:rsidP="00C1407C">
      <w:pPr>
        <w:pStyle w:val="KeepWithNext"/>
        <w:rPr>
          <w:rtl/>
          <w:lang w:eastAsia="he-IL"/>
        </w:rPr>
      </w:pPr>
    </w:p>
    <w:p w:rsidR="00C1407C" w:rsidRDefault="00C1407C" w:rsidP="00C1407C">
      <w:pPr>
        <w:rPr>
          <w:rtl/>
          <w:lang w:eastAsia="he-IL"/>
        </w:rPr>
      </w:pPr>
      <w:bookmarkStart w:id="9711" w:name="_ETM_Q1_123755"/>
      <w:bookmarkStart w:id="9712" w:name="_ETM_Q1_123791"/>
      <w:bookmarkEnd w:id="9711"/>
      <w:bookmarkEnd w:id="9712"/>
      <w:r>
        <w:rPr>
          <w:rFonts w:hint="cs"/>
          <w:rtl/>
          <w:lang w:eastAsia="he-IL"/>
        </w:rPr>
        <w:t xml:space="preserve">אתם כותבים שכר </w:t>
      </w:r>
      <w:bookmarkStart w:id="9713" w:name="_ETM_Q1_127540"/>
      <w:bookmarkEnd w:id="9713"/>
      <w:r>
        <w:rPr>
          <w:rFonts w:hint="cs"/>
          <w:rtl/>
          <w:lang w:eastAsia="he-IL"/>
        </w:rPr>
        <w:t xml:space="preserve">והסכמי עבודה. הרי בתוך מטה משרד האוצר יש שכר, כי </w:t>
      </w:r>
      <w:bookmarkStart w:id="9714" w:name="_ETM_Q1_130648"/>
      <w:bookmarkEnd w:id="9714"/>
      <w:r>
        <w:rPr>
          <w:rFonts w:hint="cs"/>
          <w:rtl/>
          <w:lang w:eastAsia="he-IL"/>
        </w:rPr>
        <w:t>אני רואה גם שיא - - -</w:t>
      </w:r>
      <w:bookmarkStart w:id="9715" w:name="_ETM_Q1_131620"/>
      <w:bookmarkEnd w:id="9715"/>
    </w:p>
    <w:p w:rsidR="00C1407C" w:rsidRDefault="00C1407C" w:rsidP="00C1407C">
      <w:pPr>
        <w:rPr>
          <w:rtl/>
          <w:lang w:eastAsia="he-IL"/>
        </w:rPr>
      </w:pPr>
      <w:bookmarkStart w:id="9716" w:name="_ETM_Q1_131689"/>
      <w:bookmarkStart w:id="9717" w:name="_ETM_Q1_129138"/>
      <w:bookmarkEnd w:id="9716"/>
      <w:bookmarkEnd w:id="9717"/>
    </w:p>
    <w:p w:rsidR="00C1407C" w:rsidRDefault="00C1407C" w:rsidP="00C1407C">
      <w:pPr>
        <w:pStyle w:val="af9"/>
        <w:keepNext/>
        <w:rPr>
          <w:rtl/>
          <w:lang w:eastAsia="he-IL"/>
        </w:rPr>
      </w:pPr>
      <w:bookmarkStart w:id="9718" w:name="ET_guest_אמיר_רשף_1370"/>
      <w:r w:rsidRPr="00C1407C">
        <w:rPr>
          <w:rStyle w:val="TagStyle"/>
          <w:rtl/>
        </w:rPr>
        <w:t xml:space="preserve"> &lt;&lt; אורח &gt;&gt; </w:t>
      </w:r>
      <w:r>
        <w:rPr>
          <w:rtl/>
          <w:lang w:eastAsia="he-IL"/>
        </w:rPr>
        <w:t>אמיר רשף:</w:t>
      </w:r>
      <w:r w:rsidRPr="00C1407C">
        <w:rPr>
          <w:rStyle w:val="TagStyle"/>
          <w:rtl/>
        </w:rPr>
        <w:t xml:space="preserve"> &lt;&lt; אורח &gt;&gt;</w:t>
      </w:r>
      <w:r w:rsidR="00077231">
        <w:rPr>
          <w:rtl/>
          <w:lang w:eastAsia="he-IL"/>
        </w:rPr>
        <w:t xml:space="preserve"> </w:t>
      </w:r>
      <w:r>
        <w:rPr>
          <w:rtl/>
          <w:lang w:eastAsia="he-IL"/>
        </w:rPr>
        <w:t xml:space="preserve"> </w:t>
      </w:r>
      <w:bookmarkEnd w:id="9718"/>
    </w:p>
    <w:p w:rsidR="00C1407C" w:rsidRDefault="00C1407C" w:rsidP="00C1407C">
      <w:pPr>
        <w:pStyle w:val="KeepWithNext"/>
        <w:rPr>
          <w:rtl/>
          <w:lang w:eastAsia="he-IL"/>
        </w:rPr>
      </w:pPr>
    </w:p>
    <w:p w:rsidR="00C1407C" w:rsidRDefault="00C1407C" w:rsidP="00C1407C">
      <w:pPr>
        <w:rPr>
          <w:rtl/>
          <w:lang w:eastAsia="he-IL"/>
        </w:rPr>
      </w:pPr>
      <w:bookmarkStart w:id="9719" w:name="_ETM_Q1_129555"/>
      <w:bookmarkStart w:id="9720" w:name="_ETM_Q1_129592"/>
      <w:bookmarkEnd w:id="9719"/>
      <w:bookmarkEnd w:id="9720"/>
      <w:r>
        <w:rPr>
          <w:rFonts w:hint="cs"/>
          <w:rtl/>
          <w:lang w:eastAsia="he-IL"/>
        </w:rPr>
        <w:t xml:space="preserve">אגף שכר, הממונה </w:t>
      </w:r>
      <w:bookmarkStart w:id="9721" w:name="_ETM_Q1_129944"/>
      <w:bookmarkEnd w:id="9721"/>
      <w:r>
        <w:rPr>
          <w:rFonts w:hint="cs"/>
          <w:rtl/>
          <w:lang w:eastAsia="he-IL"/>
        </w:rPr>
        <w:t>על השכר שיושב במשרד האוצר</w:t>
      </w:r>
      <w:bookmarkStart w:id="9722" w:name="_ETM_Q1_134352"/>
      <w:bookmarkEnd w:id="9722"/>
      <w:r>
        <w:rPr>
          <w:rFonts w:hint="cs"/>
          <w:rtl/>
          <w:lang w:eastAsia="he-IL"/>
        </w:rPr>
        <w:t>,</w:t>
      </w:r>
      <w:bookmarkStart w:id="9723" w:name="_ETM_Q1_135792"/>
      <w:bookmarkEnd w:id="9723"/>
      <w:r>
        <w:rPr>
          <w:rFonts w:hint="cs"/>
          <w:rtl/>
          <w:lang w:eastAsia="he-IL"/>
        </w:rPr>
        <w:t xml:space="preserve"> זה תקציב האגף שלו. </w:t>
      </w:r>
      <w:bookmarkStart w:id="9724" w:name="_ETM_Q1_137216"/>
      <w:bookmarkEnd w:id="9724"/>
    </w:p>
    <w:p w:rsidR="00C1407C" w:rsidRDefault="00C1407C" w:rsidP="00C1407C">
      <w:pPr>
        <w:rPr>
          <w:rtl/>
          <w:lang w:eastAsia="he-IL"/>
        </w:rPr>
      </w:pPr>
      <w:bookmarkStart w:id="9725" w:name="_ETM_Q1_137285"/>
      <w:bookmarkEnd w:id="9725"/>
    </w:p>
    <w:p w:rsidR="00C1407C" w:rsidRDefault="00C1407C" w:rsidP="00C1407C">
      <w:pPr>
        <w:pStyle w:val="af6"/>
        <w:keepNext/>
        <w:rPr>
          <w:rtl/>
        </w:rPr>
      </w:pPr>
      <w:bookmarkStart w:id="9726" w:name="ET_yor_5857_1371"/>
      <w:r w:rsidRPr="00C1407C">
        <w:rPr>
          <w:rStyle w:val="TagStyle"/>
          <w:rtl/>
        </w:rPr>
        <w:t xml:space="preserve"> &lt;&lt; יור &gt;&gt; </w:t>
      </w:r>
      <w:r>
        <w:rPr>
          <w:rtl/>
        </w:rPr>
        <w:t>היו"ר אלכס קושניר:</w:t>
      </w:r>
      <w:r w:rsidRPr="00C1407C">
        <w:rPr>
          <w:rStyle w:val="TagStyle"/>
          <w:rtl/>
        </w:rPr>
        <w:t xml:space="preserve"> &lt;&lt; יור &gt;&gt;</w:t>
      </w:r>
      <w:r w:rsidR="00077231">
        <w:rPr>
          <w:rtl/>
        </w:rPr>
        <w:t xml:space="preserve"> </w:t>
      </w:r>
      <w:r>
        <w:rPr>
          <w:rtl/>
        </w:rPr>
        <w:t xml:space="preserve"> </w:t>
      </w:r>
      <w:bookmarkEnd w:id="9726"/>
    </w:p>
    <w:p w:rsidR="00C1407C" w:rsidRDefault="00C1407C" w:rsidP="00C1407C">
      <w:pPr>
        <w:pStyle w:val="KeepWithNext"/>
        <w:rPr>
          <w:rtl/>
          <w:lang w:eastAsia="he-IL"/>
        </w:rPr>
      </w:pPr>
    </w:p>
    <w:p w:rsidR="00C1407C" w:rsidRDefault="00C1407C" w:rsidP="00C1407C">
      <w:pPr>
        <w:rPr>
          <w:rtl/>
          <w:lang w:eastAsia="he-IL"/>
        </w:rPr>
      </w:pPr>
      <w:bookmarkStart w:id="9727" w:name="_ETM_Q1_141548"/>
      <w:bookmarkStart w:id="9728" w:name="_ETM_Q1_141591"/>
      <w:bookmarkEnd w:id="9727"/>
      <w:bookmarkEnd w:id="9728"/>
      <w:r>
        <w:rPr>
          <w:rFonts w:hint="cs"/>
          <w:rtl/>
          <w:lang w:eastAsia="he-IL"/>
        </w:rPr>
        <w:t xml:space="preserve">סעיף משרד האוצר, אני רוצה להעלות אותו להצבעה. מי </w:t>
      </w:r>
      <w:bookmarkStart w:id="9729" w:name="_ETM_Q1_141344"/>
      <w:bookmarkEnd w:id="9729"/>
      <w:r>
        <w:rPr>
          <w:rFonts w:hint="cs"/>
          <w:rtl/>
          <w:lang w:eastAsia="he-IL"/>
        </w:rPr>
        <w:t xml:space="preserve">בעד הסעיף? מי נגד? </w:t>
      </w:r>
    </w:p>
    <w:p w:rsidR="00C1407C" w:rsidRDefault="00C1407C" w:rsidP="00C1407C">
      <w:pPr>
        <w:rPr>
          <w:rtl/>
          <w:lang w:eastAsia="he-IL"/>
        </w:rPr>
      </w:pPr>
      <w:bookmarkStart w:id="9730" w:name="_ETM_Q1_146248"/>
      <w:bookmarkStart w:id="9731" w:name="_ETM_Q1_146311"/>
      <w:bookmarkEnd w:id="9730"/>
      <w:bookmarkEnd w:id="9731"/>
    </w:p>
    <w:p w:rsidR="00C1407C" w:rsidRDefault="00C1407C" w:rsidP="00C1407C">
      <w:pPr>
        <w:pStyle w:val="af1"/>
        <w:keepNext/>
        <w:ind w:firstLine="0"/>
        <w:rPr>
          <w:rtl/>
          <w:lang w:eastAsia="he-IL"/>
        </w:rPr>
      </w:pPr>
      <w:bookmarkStart w:id="9732" w:name="_ETM_Q1_146416"/>
      <w:bookmarkStart w:id="9733" w:name="_ETM_Q1_146475"/>
      <w:bookmarkEnd w:id="9732"/>
      <w:bookmarkEnd w:id="9733"/>
      <w:r>
        <w:rPr>
          <w:rFonts w:hint="eastAsia"/>
          <w:rtl/>
          <w:lang w:eastAsia="he-IL"/>
        </w:rPr>
        <w:t>הצבעה</w:t>
      </w:r>
    </w:p>
    <w:p w:rsidR="00C1407C" w:rsidRDefault="00C1407C" w:rsidP="00C1407C">
      <w:pPr>
        <w:pStyle w:val="--"/>
        <w:keepNext/>
        <w:ind w:firstLine="0"/>
        <w:rPr>
          <w:rtl/>
          <w:lang w:eastAsia="he-IL"/>
        </w:rPr>
      </w:pPr>
      <w:r>
        <w:rPr>
          <w:rFonts w:hint="cs"/>
          <w:rtl/>
          <w:lang w:eastAsia="he-IL"/>
        </w:rPr>
        <w:t>אושר.</w:t>
      </w:r>
    </w:p>
    <w:p w:rsidR="00C1407C" w:rsidRDefault="00C1407C" w:rsidP="00C1407C">
      <w:pPr>
        <w:rPr>
          <w:rtl/>
          <w:lang w:eastAsia="he-IL"/>
        </w:rPr>
      </w:pPr>
      <w:bookmarkStart w:id="9734" w:name="_ETM_Q1_150280"/>
      <w:bookmarkEnd w:id="9734"/>
    </w:p>
    <w:p w:rsidR="00C1407C" w:rsidRDefault="00C1407C" w:rsidP="00C1407C">
      <w:pPr>
        <w:pStyle w:val="af6"/>
        <w:keepNext/>
        <w:rPr>
          <w:rtl/>
        </w:rPr>
      </w:pPr>
      <w:bookmarkStart w:id="9735" w:name="ET_yor_5857_1372"/>
      <w:r w:rsidRPr="00C1407C">
        <w:rPr>
          <w:rStyle w:val="TagStyle"/>
          <w:rtl/>
        </w:rPr>
        <w:t xml:space="preserve"> &lt;&lt; יור &gt;&gt; </w:t>
      </w:r>
      <w:r>
        <w:rPr>
          <w:rtl/>
        </w:rPr>
        <w:t>היו"ר אלכס קושניר:</w:t>
      </w:r>
      <w:r w:rsidRPr="00C1407C">
        <w:rPr>
          <w:rStyle w:val="TagStyle"/>
          <w:rtl/>
        </w:rPr>
        <w:t xml:space="preserve"> &lt;&lt; יור &gt;&gt;</w:t>
      </w:r>
      <w:r w:rsidR="00077231">
        <w:rPr>
          <w:rtl/>
        </w:rPr>
        <w:t xml:space="preserve"> </w:t>
      </w:r>
      <w:r>
        <w:rPr>
          <w:rtl/>
        </w:rPr>
        <w:t xml:space="preserve"> </w:t>
      </w:r>
      <w:bookmarkEnd w:id="9735"/>
    </w:p>
    <w:p w:rsidR="00C1407C" w:rsidRDefault="00C1407C" w:rsidP="00C1407C">
      <w:pPr>
        <w:pStyle w:val="KeepWithNext"/>
        <w:rPr>
          <w:rtl/>
          <w:lang w:eastAsia="he-IL"/>
        </w:rPr>
      </w:pPr>
    </w:p>
    <w:p w:rsidR="00C1407C" w:rsidRDefault="00C1407C" w:rsidP="00C1407C">
      <w:pPr>
        <w:rPr>
          <w:rtl/>
          <w:lang w:eastAsia="he-IL"/>
        </w:rPr>
      </w:pPr>
      <w:bookmarkStart w:id="9736" w:name="_ETM_Q1_150715"/>
      <w:bookmarkStart w:id="9737" w:name="_ETM_Q1_150753"/>
      <w:bookmarkEnd w:id="9736"/>
      <w:bookmarkEnd w:id="9737"/>
      <w:r>
        <w:rPr>
          <w:rFonts w:hint="cs"/>
          <w:rtl/>
          <w:lang w:eastAsia="he-IL"/>
        </w:rPr>
        <w:t>הסעיף התקבל.</w:t>
      </w:r>
    </w:p>
    <w:p w:rsidR="00C1407C" w:rsidRDefault="00C1407C" w:rsidP="00C1407C">
      <w:pPr>
        <w:rPr>
          <w:rtl/>
          <w:lang w:eastAsia="he-IL"/>
        </w:rPr>
      </w:pPr>
      <w:bookmarkStart w:id="9738" w:name="_ETM_Q1_147148"/>
      <w:bookmarkStart w:id="9739" w:name="_ETM_Q1_147212"/>
      <w:bookmarkStart w:id="9740" w:name="_ETM_Q1_148156"/>
      <w:bookmarkEnd w:id="9738"/>
      <w:bookmarkEnd w:id="9739"/>
      <w:bookmarkEnd w:id="9740"/>
    </w:p>
    <w:p w:rsidR="00C1407C" w:rsidRDefault="00C1407C" w:rsidP="00C1407C">
      <w:pPr>
        <w:pStyle w:val="a4"/>
        <w:keepNext/>
        <w:rPr>
          <w:rtl/>
        </w:rPr>
      </w:pPr>
      <w:bookmarkStart w:id="9741" w:name="ET_speaker_5726_1373"/>
      <w:r w:rsidRPr="00C1407C">
        <w:rPr>
          <w:rStyle w:val="TagStyle"/>
          <w:rtl/>
        </w:rPr>
        <w:t xml:space="preserve"> &lt;&lt; דובר &gt;&gt; </w:t>
      </w:r>
      <w:r>
        <w:rPr>
          <w:rtl/>
        </w:rPr>
        <w:t>ינון אזולאי (ש"ס):</w:t>
      </w:r>
      <w:r w:rsidRPr="00C1407C">
        <w:rPr>
          <w:rStyle w:val="TagStyle"/>
          <w:rtl/>
        </w:rPr>
        <w:t xml:space="preserve"> &lt;&lt; דובר &gt;&gt;</w:t>
      </w:r>
      <w:r w:rsidR="00077231">
        <w:rPr>
          <w:rtl/>
        </w:rPr>
        <w:t xml:space="preserve"> </w:t>
      </w:r>
      <w:r>
        <w:rPr>
          <w:rtl/>
        </w:rPr>
        <w:t xml:space="preserve"> </w:t>
      </w:r>
      <w:bookmarkEnd w:id="9741"/>
    </w:p>
    <w:p w:rsidR="00C1407C" w:rsidRDefault="00C1407C" w:rsidP="00C1407C">
      <w:pPr>
        <w:pStyle w:val="KeepWithNext"/>
        <w:rPr>
          <w:rtl/>
          <w:lang w:eastAsia="he-IL"/>
        </w:rPr>
      </w:pPr>
    </w:p>
    <w:p w:rsidR="00C1407C" w:rsidRDefault="00C1407C" w:rsidP="00C1407C">
      <w:pPr>
        <w:rPr>
          <w:rtl/>
          <w:lang w:eastAsia="he-IL"/>
        </w:rPr>
      </w:pPr>
      <w:bookmarkStart w:id="9742" w:name="_ETM_Q1_148577"/>
      <w:bookmarkStart w:id="9743" w:name="_ETM_Q1_148611"/>
      <w:bookmarkEnd w:id="9742"/>
      <w:bookmarkEnd w:id="9743"/>
      <w:r>
        <w:rPr>
          <w:rFonts w:hint="cs"/>
          <w:rtl/>
          <w:lang w:eastAsia="he-IL"/>
        </w:rPr>
        <w:t>רביזיה.</w:t>
      </w:r>
    </w:p>
    <w:p w:rsidR="00C1407C" w:rsidRDefault="00C1407C" w:rsidP="00C1407C">
      <w:pPr>
        <w:rPr>
          <w:rtl/>
          <w:lang w:eastAsia="he-IL"/>
        </w:rPr>
      </w:pPr>
      <w:bookmarkStart w:id="9744" w:name="_ETM_Q1_149748"/>
      <w:bookmarkStart w:id="9745" w:name="_ETM_Q1_149806"/>
      <w:bookmarkEnd w:id="9744"/>
      <w:bookmarkEnd w:id="9745"/>
    </w:p>
    <w:p w:rsidR="00C1407C" w:rsidRDefault="00C1407C" w:rsidP="00C1407C">
      <w:pPr>
        <w:pStyle w:val="a4"/>
        <w:keepNext/>
        <w:rPr>
          <w:rtl/>
        </w:rPr>
      </w:pPr>
      <w:bookmarkStart w:id="9746" w:name="ET_speaker_שלומית_ארליך_1374"/>
      <w:r w:rsidRPr="00C1407C">
        <w:rPr>
          <w:rStyle w:val="TagStyle"/>
          <w:rtl/>
        </w:rPr>
        <w:t xml:space="preserve"> &lt;&lt; דובר &gt;&gt; </w:t>
      </w:r>
      <w:r>
        <w:rPr>
          <w:rtl/>
        </w:rPr>
        <w:t>שלומית ארליך:</w:t>
      </w:r>
      <w:r w:rsidRPr="00C1407C">
        <w:rPr>
          <w:rStyle w:val="TagStyle"/>
          <w:rtl/>
        </w:rPr>
        <w:t xml:space="preserve"> &lt;&lt; דובר &gt;&gt;</w:t>
      </w:r>
      <w:r w:rsidR="00077231">
        <w:rPr>
          <w:rtl/>
        </w:rPr>
        <w:t xml:space="preserve"> </w:t>
      </w:r>
      <w:r>
        <w:rPr>
          <w:rtl/>
        </w:rPr>
        <w:t xml:space="preserve"> </w:t>
      </w:r>
      <w:bookmarkEnd w:id="9746"/>
    </w:p>
    <w:p w:rsidR="00C1407C" w:rsidRDefault="00C1407C" w:rsidP="00C1407C">
      <w:pPr>
        <w:pStyle w:val="KeepWithNext"/>
        <w:rPr>
          <w:rtl/>
          <w:lang w:eastAsia="he-IL"/>
        </w:rPr>
      </w:pPr>
    </w:p>
    <w:p w:rsidR="00C1407C" w:rsidRDefault="00C1407C" w:rsidP="00C1407C">
      <w:pPr>
        <w:rPr>
          <w:rtl/>
          <w:lang w:eastAsia="he-IL"/>
        </w:rPr>
      </w:pPr>
      <w:bookmarkStart w:id="9747" w:name="_ETM_Q1_151976"/>
      <w:bookmarkStart w:id="9748" w:name="_ETM_Q1_152013"/>
      <w:bookmarkEnd w:id="9747"/>
      <w:bookmarkEnd w:id="9748"/>
      <w:r>
        <w:rPr>
          <w:rFonts w:hint="cs"/>
          <w:rtl/>
          <w:lang w:eastAsia="he-IL"/>
        </w:rPr>
        <w:t xml:space="preserve">סעיף 06. </w:t>
      </w:r>
    </w:p>
    <w:p w:rsidR="00C1407C" w:rsidRDefault="00C1407C" w:rsidP="00C1407C">
      <w:pPr>
        <w:rPr>
          <w:rtl/>
          <w:lang w:eastAsia="he-IL"/>
        </w:rPr>
      </w:pPr>
      <w:bookmarkStart w:id="9749" w:name="_ETM_Q1_151236"/>
      <w:bookmarkStart w:id="9750" w:name="_ETM_Q1_151322"/>
      <w:bookmarkEnd w:id="9749"/>
      <w:bookmarkEnd w:id="9750"/>
    </w:p>
    <w:p w:rsidR="00C1407C" w:rsidRDefault="00C1407C" w:rsidP="00C1407C">
      <w:pPr>
        <w:pStyle w:val="a4"/>
        <w:keepNext/>
        <w:rPr>
          <w:rtl/>
        </w:rPr>
      </w:pPr>
      <w:bookmarkStart w:id="9751" w:name="ET_speaker_5291_1375"/>
      <w:r w:rsidRPr="00C1407C">
        <w:rPr>
          <w:rStyle w:val="TagStyle"/>
          <w:rtl/>
        </w:rPr>
        <w:t xml:space="preserve"> &lt;&lt; דובר &gt;&gt; </w:t>
      </w:r>
      <w:r>
        <w:rPr>
          <w:rtl/>
        </w:rPr>
        <w:t>בצלאל סמוטריץ' (הציונות הדתית):</w:t>
      </w:r>
      <w:r w:rsidRPr="00C1407C">
        <w:rPr>
          <w:rStyle w:val="TagStyle"/>
          <w:rtl/>
        </w:rPr>
        <w:t xml:space="preserve"> &lt;&lt; דובר &gt;&gt;</w:t>
      </w:r>
      <w:r w:rsidR="00077231">
        <w:rPr>
          <w:rtl/>
        </w:rPr>
        <w:t xml:space="preserve"> </w:t>
      </w:r>
      <w:r>
        <w:rPr>
          <w:rtl/>
        </w:rPr>
        <w:t xml:space="preserve"> </w:t>
      </w:r>
      <w:bookmarkEnd w:id="9751"/>
    </w:p>
    <w:p w:rsidR="00C1407C" w:rsidRDefault="00C1407C" w:rsidP="00C1407C">
      <w:pPr>
        <w:pStyle w:val="KeepWithNext"/>
        <w:rPr>
          <w:rtl/>
          <w:lang w:eastAsia="he-IL"/>
        </w:rPr>
      </w:pPr>
    </w:p>
    <w:p w:rsidR="00C1407C" w:rsidRDefault="00C1407C" w:rsidP="00C1407C">
      <w:pPr>
        <w:rPr>
          <w:rtl/>
          <w:lang w:eastAsia="he-IL"/>
        </w:rPr>
      </w:pPr>
      <w:bookmarkStart w:id="9752" w:name="_ETM_Q1_153283"/>
      <w:bookmarkEnd w:id="9752"/>
      <w:r>
        <w:rPr>
          <w:rFonts w:hint="cs"/>
          <w:rtl/>
          <w:lang w:eastAsia="he-IL"/>
        </w:rPr>
        <w:t>ל</w:t>
      </w:r>
      <w:bookmarkStart w:id="9753" w:name="_ETM_Q1_153346"/>
      <w:bookmarkEnd w:id="9753"/>
      <w:r>
        <w:rPr>
          <w:rFonts w:hint="cs"/>
          <w:rtl/>
          <w:lang w:eastAsia="he-IL"/>
        </w:rPr>
        <w:t xml:space="preserve">א, יש </w:t>
      </w:r>
      <w:bookmarkStart w:id="9754" w:name="_ETM_Q1_155388"/>
      <w:bookmarkEnd w:id="9754"/>
      <w:r>
        <w:rPr>
          <w:rFonts w:hint="cs"/>
          <w:rtl/>
          <w:lang w:eastAsia="he-IL"/>
        </w:rPr>
        <w:t xml:space="preserve">לי שאלה. סליחה, אמנם כבר הצבעת, אני רואה בלשכה לפיצויים אישיים יש הוצאה מותנית הכנסה בשבעה מיליון. מה זה </w:t>
      </w:r>
      <w:bookmarkStart w:id="9755" w:name="_ETM_Q1_159890"/>
      <w:bookmarkEnd w:id="9755"/>
      <w:r>
        <w:rPr>
          <w:rFonts w:hint="cs"/>
          <w:rtl/>
          <w:lang w:eastAsia="he-IL"/>
        </w:rPr>
        <w:t>הסעיף הזה ומה זה ההכנסות שלו? אין בו</w:t>
      </w:r>
      <w:bookmarkStart w:id="9756" w:name="_ETM_Q1_162968"/>
      <w:bookmarkEnd w:id="9756"/>
      <w:r>
        <w:rPr>
          <w:rFonts w:hint="cs"/>
          <w:rtl/>
          <w:lang w:eastAsia="he-IL"/>
        </w:rPr>
        <w:t xml:space="preserve"> בכלל הוצאה שהיא לא מותנית הכנסה. </w:t>
      </w:r>
      <w:bookmarkStart w:id="9757" w:name="_ETM_Q1_166540"/>
      <w:bookmarkEnd w:id="9757"/>
    </w:p>
    <w:p w:rsidR="00C1407C" w:rsidRDefault="00C1407C" w:rsidP="00C1407C">
      <w:pPr>
        <w:rPr>
          <w:rtl/>
          <w:lang w:eastAsia="he-IL"/>
        </w:rPr>
      </w:pPr>
      <w:bookmarkStart w:id="9758" w:name="_ETM_Q1_166608"/>
      <w:bookmarkStart w:id="9759" w:name="_ETM_Q1_167196"/>
      <w:bookmarkEnd w:id="9758"/>
      <w:bookmarkEnd w:id="9759"/>
    </w:p>
    <w:p w:rsidR="00C1407C" w:rsidRDefault="00C1407C" w:rsidP="00C1407C">
      <w:pPr>
        <w:pStyle w:val="af6"/>
        <w:keepNext/>
        <w:rPr>
          <w:rtl/>
        </w:rPr>
      </w:pPr>
      <w:bookmarkStart w:id="9760" w:name="ET_yor_5857_1376"/>
      <w:r w:rsidRPr="00C1407C">
        <w:rPr>
          <w:rStyle w:val="TagStyle"/>
          <w:rtl/>
        </w:rPr>
        <w:t xml:space="preserve"> &lt;&lt; יור &gt;&gt; </w:t>
      </w:r>
      <w:r>
        <w:rPr>
          <w:rtl/>
        </w:rPr>
        <w:t>היו"ר אלכס קושניר:</w:t>
      </w:r>
      <w:r w:rsidRPr="00C1407C">
        <w:rPr>
          <w:rStyle w:val="TagStyle"/>
          <w:rtl/>
        </w:rPr>
        <w:t xml:space="preserve"> &lt;&lt; יור &gt;&gt;</w:t>
      </w:r>
      <w:r w:rsidR="00077231">
        <w:rPr>
          <w:rtl/>
        </w:rPr>
        <w:t xml:space="preserve"> </w:t>
      </w:r>
      <w:r>
        <w:rPr>
          <w:rtl/>
        </w:rPr>
        <w:t xml:space="preserve"> </w:t>
      </w:r>
      <w:bookmarkEnd w:id="9760"/>
    </w:p>
    <w:p w:rsidR="00C1407C" w:rsidRDefault="00C1407C" w:rsidP="00C1407C">
      <w:pPr>
        <w:pStyle w:val="KeepWithNext"/>
        <w:rPr>
          <w:rtl/>
          <w:lang w:eastAsia="he-IL"/>
        </w:rPr>
      </w:pPr>
    </w:p>
    <w:p w:rsidR="00C1407C" w:rsidRDefault="00C1407C" w:rsidP="00C1407C">
      <w:pPr>
        <w:rPr>
          <w:rtl/>
          <w:lang w:eastAsia="he-IL"/>
        </w:rPr>
      </w:pPr>
      <w:bookmarkStart w:id="9761" w:name="_ETM_Q1_167620"/>
      <w:bookmarkStart w:id="9762" w:name="_ETM_Q1_167659"/>
      <w:bookmarkEnd w:id="9761"/>
      <w:bookmarkEnd w:id="9762"/>
      <w:r>
        <w:rPr>
          <w:rFonts w:hint="cs"/>
          <w:rtl/>
          <w:lang w:eastAsia="he-IL"/>
        </w:rPr>
        <w:t>אתה יכול להגיד מספר?</w:t>
      </w:r>
    </w:p>
    <w:p w:rsidR="00C1407C" w:rsidRDefault="00C1407C" w:rsidP="00C1407C">
      <w:pPr>
        <w:rPr>
          <w:rtl/>
          <w:lang w:eastAsia="he-IL"/>
        </w:rPr>
      </w:pPr>
      <w:bookmarkStart w:id="9763" w:name="_ETM_Q1_169765"/>
      <w:bookmarkStart w:id="9764" w:name="_ETM_Q1_169825"/>
      <w:bookmarkStart w:id="9765" w:name="_ETM_Q1_171148"/>
      <w:bookmarkEnd w:id="9763"/>
      <w:bookmarkEnd w:id="9764"/>
      <w:bookmarkEnd w:id="9765"/>
    </w:p>
    <w:p w:rsidR="00C1407C" w:rsidRDefault="00C1407C" w:rsidP="00C1407C">
      <w:pPr>
        <w:pStyle w:val="a4"/>
        <w:keepNext/>
        <w:rPr>
          <w:rtl/>
        </w:rPr>
      </w:pPr>
      <w:bookmarkStart w:id="9766" w:name="ET_speaker_5291_1377"/>
      <w:r w:rsidRPr="00C1407C">
        <w:rPr>
          <w:rStyle w:val="TagStyle"/>
          <w:rtl/>
        </w:rPr>
        <w:t xml:space="preserve"> &lt;&lt; דובר &gt;&gt; </w:t>
      </w:r>
      <w:r>
        <w:rPr>
          <w:rtl/>
        </w:rPr>
        <w:t>בצלאל סמוטריץ' (הציונות הדתית):</w:t>
      </w:r>
      <w:r w:rsidRPr="00C1407C">
        <w:rPr>
          <w:rStyle w:val="TagStyle"/>
          <w:rtl/>
        </w:rPr>
        <w:t xml:space="preserve"> &lt;&lt; דובר &gt;&gt;</w:t>
      </w:r>
      <w:r w:rsidR="00077231">
        <w:rPr>
          <w:rtl/>
        </w:rPr>
        <w:t xml:space="preserve"> </w:t>
      </w:r>
      <w:r>
        <w:rPr>
          <w:rtl/>
        </w:rPr>
        <w:t xml:space="preserve"> </w:t>
      </w:r>
      <w:bookmarkEnd w:id="9766"/>
    </w:p>
    <w:p w:rsidR="00C1407C" w:rsidRDefault="00C1407C" w:rsidP="00C1407C">
      <w:pPr>
        <w:pStyle w:val="KeepWithNext"/>
        <w:rPr>
          <w:rtl/>
          <w:lang w:eastAsia="he-IL"/>
        </w:rPr>
      </w:pPr>
    </w:p>
    <w:p w:rsidR="00C1407C" w:rsidRDefault="00C1407C" w:rsidP="00C1407C">
      <w:pPr>
        <w:rPr>
          <w:rtl/>
          <w:lang w:eastAsia="he-IL"/>
        </w:rPr>
      </w:pPr>
      <w:bookmarkStart w:id="9767" w:name="_ETM_Q1_171575"/>
      <w:bookmarkStart w:id="9768" w:name="_ETM_Q1_171613"/>
      <w:bookmarkEnd w:id="9767"/>
      <w:bookmarkEnd w:id="9768"/>
      <w:r>
        <w:rPr>
          <w:rFonts w:hint="cs"/>
          <w:rtl/>
          <w:lang w:eastAsia="he-IL"/>
        </w:rPr>
        <w:t xml:space="preserve">51.09, </w:t>
      </w:r>
      <w:bookmarkStart w:id="9769" w:name="_ETM_Q1_174324"/>
      <w:bookmarkEnd w:id="9769"/>
      <w:r>
        <w:rPr>
          <w:rFonts w:hint="cs"/>
          <w:rtl/>
          <w:lang w:eastAsia="he-IL"/>
        </w:rPr>
        <w:t xml:space="preserve">הלשכה לפיצויים אישיים. </w:t>
      </w:r>
    </w:p>
    <w:p w:rsidR="00C1407C" w:rsidRDefault="00C1407C" w:rsidP="00C1407C">
      <w:pPr>
        <w:rPr>
          <w:rtl/>
          <w:lang w:eastAsia="he-IL"/>
        </w:rPr>
      </w:pPr>
      <w:bookmarkStart w:id="9770" w:name="_ETM_Q1_171760"/>
      <w:bookmarkStart w:id="9771" w:name="_ETM_Q1_171821"/>
      <w:bookmarkEnd w:id="9770"/>
      <w:bookmarkEnd w:id="9771"/>
    </w:p>
    <w:p w:rsidR="00C1407C" w:rsidRDefault="00C1407C" w:rsidP="00C1407C">
      <w:pPr>
        <w:pStyle w:val="af9"/>
        <w:keepNext/>
        <w:rPr>
          <w:rtl/>
          <w:lang w:eastAsia="he-IL"/>
        </w:rPr>
      </w:pPr>
      <w:bookmarkStart w:id="9772" w:name="ET_guest_אמיר_רשף_1378"/>
      <w:r w:rsidRPr="00C1407C">
        <w:rPr>
          <w:rStyle w:val="TagStyle"/>
          <w:rtl/>
        </w:rPr>
        <w:t xml:space="preserve"> &lt;&lt; אורח &gt;&gt; </w:t>
      </w:r>
      <w:r>
        <w:rPr>
          <w:rtl/>
          <w:lang w:eastAsia="he-IL"/>
        </w:rPr>
        <w:t>אמיר רשף:</w:t>
      </w:r>
      <w:r w:rsidRPr="00C1407C">
        <w:rPr>
          <w:rStyle w:val="TagStyle"/>
          <w:rtl/>
        </w:rPr>
        <w:t xml:space="preserve"> &lt;&lt; אורח &gt;&gt;</w:t>
      </w:r>
      <w:r w:rsidR="00077231">
        <w:rPr>
          <w:rtl/>
          <w:lang w:eastAsia="he-IL"/>
        </w:rPr>
        <w:t xml:space="preserve"> </w:t>
      </w:r>
      <w:r>
        <w:rPr>
          <w:rtl/>
          <w:lang w:eastAsia="he-IL"/>
        </w:rPr>
        <w:t xml:space="preserve"> </w:t>
      </w:r>
      <w:bookmarkEnd w:id="9772"/>
    </w:p>
    <w:p w:rsidR="00C1407C" w:rsidRDefault="00C1407C" w:rsidP="00C1407C">
      <w:pPr>
        <w:pStyle w:val="KeepWithNext"/>
        <w:rPr>
          <w:rtl/>
          <w:lang w:eastAsia="he-IL"/>
        </w:rPr>
      </w:pPr>
    </w:p>
    <w:p w:rsidR="00C1407C" w:rsidRDefault="00C1407C" w:rsidP="00C1407C">
      <w:pPr>
        <w:rPr>
          <w:rtl/>
          <w:lang w:eastAsia="he-IL"/>
        </w:rPr>
      </w:pPr>
      <w:bookmarkStart w:id="9773" w:name="_ETM_Q1_175375"/>
      <w:bookmarkStart w:id="9774" w:name="_ETM_Q1_175408"/>
      <w:bookmarkEnd w:id="9773"/>
      <w:bookmarkEnd w:id="9774"/>
      <w:r>
        <w:rPr>
          <w:rFonts w:hint="cs"/>
          <w:rtl/>
          <w:lang w:eastAsia="he-IL"/>
        </w:rPr>
        <w:t xml:space="preserve">זה הרשות לניצולי שואה. </w:t>
      </w:r>
    </w:p>
    <w:p w:rsidR="00C1407C" w:rsidRDefault="00C1407C" w:rsidP="00C1407C">
      <w:pPr>
        <w:rPr>
          <w:rtl/>
          <w:lang w:eastAsia="he-IL"/>
        </w:rPr>
      </w:pPr>
      <w:bookmarkStart w:id="9775" w:name="_ETM_Q1_179224"/>
      <w:bookmarkStart w:id="9776" w:name="_ETM_Q1_179280"/>
      <w:bookmarkEnd w:id="9775"/>
      <w:bookmarkEnd w:id="9776"/>
    </w:p>
    <w:p w:rsidR="00C1407C" w:rsidRDefault="00C1407C" w:rsidP="00C1407C">
      <w:pPr>
        <w:pStyle w:val="a4"/>
        <w:keepNext/>
        <w:rPr>
          <w:rtl/>
        </w:rPr>
      </w:pPr>
      <w:bookmarkStart w:id="9777" w:name="ET_speaker_5726_1379"/>
      <w:r w:rsidRPr="00C1407C">
        <w:rPr>
          <w:rStyle w:val="TagStyle"/>
          <w:rtl/>
        </w:rPr>
        <w:t xml:space="preserve"> &lt;&lt; דובר &gt;&gt; </w:t>
      </w:r>
      <w:r>
        <w:rPr>
          <w:rtl/>
        </w:rPr>
        <w:t>ינון אזולאי (ש"ס):</w:t>
      </w:r>
      <w:r w:rsidRPr="00C1407C">
        <w:rPr>
          <w:rStyle w:val="TagStyle"/>
          <w:rtl/>
        </w:rPr>
        <w:t xml:space="preserve"> &lt;&lt; דובר &gt;&gt;</w:t>
      </w:r>
      <w:r w:rsidR="00077231">
        <w:rPr>
          <w:rtl/>
        </w:rPr>
        <w:t xml:space="preserve"> </w:t>
      </w:r>
      <w:r>
        <w:rPr>
          <w:rtl/>
        </w:rPr>
        <w:t xml:space="preserve"> </w:t>
      </w:r>
      <w:bookmarkEnd w:id="9777"/>
    </w:p>
    <w:p w:rsidR="00C1407C" w:rsidRDefault="00C1407C" w:rsidP="00C1407C">
      <w:pPr>
        <w:pStyle w:val="KeepWithNext"/>
        <w:rPr>
          <w:rtl/>
          <w:lang w:eastAsia="he-IL"/>
        </w:rPr>
      </w:pPr>
    </w:p>
    <w:p w:rsidR="00C1407C" w:rsidRDefault="00C1407C" w:rsidP="00C1407C">
      <w:pPr>
        <w:rPr>
          <w:rtl/>
          <w:lang w:eastAsia="he-IL"/>
        </w:rPr>
      </w:pPr>
      <w:bookmarkStart w:id="9778" w:name="_ETM_Q1_177575"/>
      <w:bookmarkStart w:id="9779" w:name="_ETM_Q1_177611"/>
      <w:bookmarkEnd w:id="9778"/>
      <w:bookmarkEnd w:id="9779"/>
      <w:r>
        <w:rPr>
          <w:rFonts w:hint="cs"/>
          <w:rtl/>
          <w:lang w:eastAsia="he-IL"/>
        </w:rPr>
        <w:t xml:space="preserve">אבל הרשות לניצולי </w:t>
      </w:r>
      <w:bookmarkStart w:id="9780" w:name="_ETM_Q1_179556"/>
      <w:bookmarkEnd w:id="9780"/>
      <w:r>
        <w:rPr>
          <w:rFonts w:hint="cs"/>
          <w:rtl/>
          <w:lang w:eastAsia="he-IL"/>
        </w:rPr>
        <w:t xml:space="preserve">שואה עברה, אם אני לא טועה, למשרד לשוויון חברתי. </w:t>
      </w:r>
    </w:p>
    <w:p w:rsidR="00C1407C" w:rsidRDefault="00C1407C" w:rsidP="00C1407C">
      <w:pPr>
        <w:rPr>
          <w:rtl/>
          <w:lang w:eastAsia="he-IL"/>
        </w:rPr>
      </w:pPr>
      <w:bookmarkStart w:id="9781" w:name="_ETM_Q1_179552"/>
      <w:bookmarkStart w:id="9782" w:name="_ETM_Q1_179620"/>
      <w:bookmarkEnd w:id="9781"/>
      <w:bookmarkEnd w:id="9782"/>
    </w:p>
    <w:p w:rsidR="00C1407C" w:rsidRDefault="00C1407C" w:rsidP="00C1407C">
      <w:pPr>
        <w:pStyle w:val="a4"/>
        <w:keepNext/>
        <w:rPr>
          <w:rtl/>
        </w:rPr>
      </w:pPr>
      <w:bookmarkStart w:id="9783" w:name="ET_speaker_5291_1380"/>
      <w:r w:rsidRPr="00C1407C">
        <w:rPr>
          <w:rStyle w:val="TagStyle"/>
          <w:rtl/>
        </w:rPr>
        <w:t xml:space="preserve"> &lt;&lt; דובר &gt;&gt; </w:t>
      </w:r>
      <w:r>
        <w:rPr>
          <w:rtl/>
        </w:rPr>
        <w:t>בצלאל סמוטריץ' (הציונות הדתית):</w:t>
      </w:r>
      <w:r w:rsidRPr="00C1407C">
        <w:rPr>
          <w:rStyle w:val="TagStyle"/>
          <w:rtl/>
        </w:rPr>
        <w:t xml:space="preserve"> &lt;&lt; דובר &gt;&gt;</w:t>
      </w:r>
      <w:r w:rsidR="00077231">
        <w:rPr>
          <w:rtl/>
        </w:rPr>
        <w:t xml:space="preserve"> </w:t>
      </w:r>
      <w:r>
        <w:rPr>
          <w:rtl/>
        </w:rPr>
        <w:t xml:space="preserve"> </w:t>
      </w:r>
      <w:bookmarkEnd w:id="9783"/>
    </w:p>
    <w:p w:rsidR="00C1407C" w:rsidRDefault="00C1407C" w:rsidP="00C1407C">
      <w:pPr>
        <w:pStyle w:val="KeepWithNext"/>
        <w:rPr>
          <w:rtl/>
          <w:lang w:eastAsia="he-IL"/>
        </w:rPr>
      </w:pPr>
    </w:p>
    <w:p w:rsidR="00C1407C" w:rsidRPr="00C1407C" w:rsidRDefault="00C1407C" w:rsidP="00C1407C">
      <w:pPr>
        <w:rPr>
          <w:rtl/>
          <w:lang w:eastAsia="he-IL"/>
        </w:rPr>
      </w:pPr>
      <w:bookmarkStart w:id="9784" w:name="_ETM_Q1_181858"/>
      <w:bookmarkStart w:id="9785" w:name="_ETM_Q1_181893"/>
      <w:bookmarkEnd w:id="9784"/>
      <w:bookmarkEnd w:id="9785"/>
      <w:r>
        <w:rPr>
          <w:rFonts w:hint="cs"/>
          <w:rtl/>
          <w:lang w:eastAsia="he-IL"/>
        </w:rPr>
        <w:t xml:space="preserve">בסך </w:t>
      </w:r>
      <w:bookmarkStart w:id="9786" w:name="_ETM_Q1_182400"/>
      <w:bookmarkEnd w:id="9786"/>
      <w:r>
        <w:rPr>
          <w:rFonts w:hint="cs"/>
          <w:rtl/>
          <w:lang w:eastAsia="he-IL"/>
        </w:rPr>
        <w:t xml:space="preserve">הכול שבעה מיליון? </w:t>
      </w:r>
    </w:p>
    <w:p w:rsidR="00C1407C" w:rsidRDefault="00C1407C" w:rsidP="00C1407C">
      <w:pPr>
        <w:rPr>
          <w:rtl/>
          <w:lang w:eastAsia="he-IL"/>
        </w:rPr>
      </w:pPr>
      <w:bookmarkStart w:id="9787" w:name="_ETM_Q1_167256"/>
      <w:bookmarkStart w:id="9788" w:name="_ETM_Q1_167330"/>
      <w:bookmarkEnd w:id="9787"/>
      <w:bookmarkEnd w:id="9788"/>
    </w:p>
    <w:p w:rsidR="00C1407C" w:rsidRDefault="00C1407C" w:rsidP="00C1407C">
      <w:pPr>
        <w:pStyle w:val="af9"/>
        <w:keepNext/>
        <w:rPr>
          <w:rtl/>
          <w:lang w:eastAsia="he-IL"/>
        </w:rPr>
      </w:pPr>
      <w:bookmarkStart w:id="9789" w:name="ET_guest_אמיר_רשף_1381"/>
      <w:r w:rsidRPr="00C1407C">
        <w:rPr>
          <w:rStyle w:val="TagStyle"/>
          <w:rtl/>
        </w:rPr>
        <w:t xml:space="preserve"> &lt;&lt; אורח &gt;&gt; </w:t>
      </w:r>
      <w:r>
        <w:rPr>
          <w:rtl/>
          <w:lang w:eastAsia="he-IL"/>
        </w:rPr>
        <w:t>אמיר רשף:</w:t>
      </w:r>
      <w:r w:rsidRPr="00C1407C">
        <w:rPr>
          <w:rStyle w:val="TagStyle"/>
          <w:rtl/>
        </w:rPr>
        <w:t xml:space="preserve"> &lt;&lt; אורח &gt;&gt;</w:t>
      </w:r>
      <w:r w:rsidR="00077231">
        <w:rPr>
          <w:rtl/>
          <w:lang w:eastAsia="he-IL"/>
        </w:rPr>
        <w:t xml:space="preserve"> </w:t>
      </w:r>
      <w:r>
        <w:rPr>
          <w:rtl/>
          <w:lang w:eastAsia="he-IL"/>
        </w:rPr>
        <w:t xml:space="preserve"> </w:t>
      </w:r>
      <w:bookmarkEnd w:id="9789"/>
    </w:p>
    <w:p w:rsidR="00C1407C" w:rsidRDefault="00C1407C" w:rsidP="00C1407C">
      <w:pPr>
        <w:pStyle w:val="KeepWithNext"/>
        <w:rPr>
          <w:rtl/>
          <w:lang w:eastAsia="he-IL"/>
        </w:rPr>
      </w:pPr>
    </w:p>
    <w:p w:rsidR="00C1407C" w:rsidRDefault="00C1407C" w:rsidP="00C1407C">
      <w:pPr>
        <w:rPr>
          <w:rtl/>
          <w:lang w:eastAsia="he-IL"/>
        </w:rPr>
      </w:pPr>
      <w:bookmarkStart w:id="9790" w:name="_ETM_Q1_184821"/>
      <w:bookmarkStart w:id="9791" w:name="_ETM_Q1_184862"/>
      <w:bookmarkEnd w:id="9790"/>
      <w:bookmarkEnd w:id="9791"/>
      <w:r>
        <w:rPr>
          <w:rFonts w:hint="cs"/>
          <w:rtl/>
          <w:lang w:eastAsia="he-IL"/>
        </w:rPr>
        <w:t xml:space="preserve">זה חלק אחר, זה מפוצל בין מי </w:t>
      </w:r>
      <w:bookmarkStart w:id="9792" w:name="_ETM_Q1_186432"/>
      <w:bookmarkEnd w:id="9792"/>
      <w:r>
        <w:rPr>
          <w:rFonts w:hint="cs"/>
          <w:rtl/>
          <w:lang w:eastAsia="he-IL"/>
        </w:rPr>
        <w:t xml:space="preserve">שמקבל ישירות רנטה מגרמניה לבין מה שמקבל </w:t>
      </w:r>
      <w:bookmarkStart w:id="9793" w:name="_ETM_Q1_191260"/>
      <w:bookmarkEnd w:id="9793"/>
      <w:r>
        <w:rPr>
          <w:rFonts w:hint="cs"/>
          <w:rtl/>
          <w:lang w:eastAsia="he-IL"/>
        </w:rPr>
        <w:t xml:space="preserve">מפה. </w:t>
      </w:r>
      <w:bookmarkStart w:id="9794" w:name="_ETM_Q1_189224"/>
      <w:bookmarkEnd w:id="9794"/>
    </w:p>
    <w:p w:rsidR="00C1407C" w:rsidRDefault="00C1407C" w:rsidP="00C1407C">
      <w:pPr>
        <w:rPr>
          <w:rtl/>
          <w:lang w:eastAsia="he-IL"/>
        </w:rPr>
      </w:pPr>
      <w:bookmarkStart w:id="9795" w:name="_ETM_Q1_189291"/>
      <w:bookmarkStart w:id="9796" w:name="_ETM_Q1_187836"/>
      <w:bookmarkEnd w:id="9795"/>
      <w:bookmarkEnd w:id="9796"/>
    </w:p>
    <w:p w:rsidR="00C1407C" w:rsidRDefault="00C1407C" w:rsidP="00C1407C">
      <w:pPr>
        <w:pStyle w:val="a4"/>
        <w:keepNext/>
        <w:rPr>
          <w:rtl/>
        </w:rPr>
      </w:pPr>
      <w:bookmarkStart w:id="9797" w:name="ET_speaker_5726_1382"/>
      <w:r w:rsidRPr="00C1407C">
        <w:rPr>
          <w:rStyle w:val="TagStyle"/>
          <w:rtl/>
        </w:rPr>
        <w:t xml:space="preserve"> &lt;&lt; דובר &gt;&gt; </w:t>
      </w:r>
      <w:r>
        <w:rPr>
          <w:rtl/>
        </w:rPr>
        <w:t>ינון אזולאי (ש"ס):</w:t>
      </w:r>
      <w:r w:rsidRPr="00C1407C">
        <w:rPr>
          <w:rStyle w:val="TagStyle"/>
          <w:rtl/>
        </w:rPr>
        <w:t xml:space="preserve"> &lt;&lt; דובר &gt;&gt;</w:t>
      </w:r>
      <w:r w:rsidR="00077231">
        <w:rPr>
          <w:rtl/>
        </w:rPr>
        <w:t xml:space="preserve"> </w:t>
      </w:r>
      <w:r>
        <w:rPr>
          <w:rtl/>
        </w:rPr>
        <w:t xml:space="preserve"> </w:t>
      </w:r>
      <w:bookmarkEnd w:id="9797"/>
    </w:p>
    <w:p w:rsidR="00C1407C" w:rsidRDefault="00C1407C" w:rsidP="00C1407C">
      <w:pPr>
        <w:pStyle w:val="KeepWithNext"/>
        <w:rPr>
          <w:rtl/>
          <w:lang w:eastAsia="he-IL"/>
        </w:rPr>
      </w:pPr>
    </w:p>
    <w:p w:rsidR="00C1407C" w:rsidRDefault="00C1407C" w:rsidP="00C1407C">
      <w:pPr>
        <w:rPr>
          <w:rtl/>
          <w:lang w:eastAsia="he-IL"/>
        </w:rPr>
      </w:pPr>
      <w:bookmarkStart w:id="9798" w:name="_ETM_Q1_188685"/>
      <w:bookmarkEnd w:id="9798"/>
      <w:r>
        <w:rPr>
          <w:rFonts w:hint="cs"/>
          <w:rtl/>
          <w:lang w:eastAsia="he-IL"/>
        </w:rPr>
        <w:t>ז</w:t>
      </w:r>
      <w:bookmarkStart w:id="9799" w:name="_ETM_Q1_188755"/>
      <w:bookmarkEnd w:id="9799"/>
      <w:r>
        <w:rPr>
          <w:rFonts w:hint="cs"/>
          <w:rtl/>
          <w:lang w:eastAsia="he-IL"/>
        </w:rPr>
        <w:t xml:space="preserve">ה לא קשור לזה שהרשות </w:t>
      </w:r>
      <w:bookmarkStart w:id="9800" w:name="_ETM_Q1_188666"/>
      <w:bookmarkEnd w:id="9800"/>
      <w:r>
        <w:rPr>
          <w:rFonts w:hint="cs"/>
          <w:rtl/>
          <w:lang w:eastAsia="he-IL"/>
        </w:rPr>
        <w:t xml:space="preserve">לניצולי השואה עברה למשרד לשוויון חברתי? זה לא במקום </w:t>
      </w:r>
      <w:bookmarkStart w:id="9801" w:name="_ETM_Q1_194308"/>
      <w:bookmarkEnd w:id="9801"/>
      <w:r>
        <w:rPr>
          <w:rFonts w:hint="cs"/>
          <w:rtl/>
          <w:lang w:eastAsia="he-IL"/>
        </w:rPr>
        <w:t xml:space="preserve">הזה? </w:t>
      </w:r>
    </w:p>
    <w:p w:rsidR="00C1407C" w:rsidRDefault="00C1407C" w:rsidP="00C1407C">
      <w:pPr>
        <w:rPr>
          <w:rtl/>
          <w:lang w:eastAsia="he-IL"/>
        </w:rPr>
      </w:pPr>
      <w:bookmarkStart w:id="9802" w:name="_ETM_Q1_194956"/>
      <w:bookmarkStart w:id="9803" w:name="_ETM_Q1_195029"/>
      <w:bookmarkStart w:id="9804" w:name="_ETM_Q1_195025"/>
      <w:bookmarkEnd w:id="9802"/>
      <w:bookmarkEnd w:id="9803"/>
      <w:bookmarkEnd w:id="9804"/>
    </w:p>
    <w:p w:rsidR="00C1407C" w:rsidRDefault="00C1407C" w:rsidP="00C1407C">
      <w:pPr>
        <w:pStyle w:val="af9"/>
        <w:keepNext/>
        <w:rPr>
          <w:rtl/>
          <w:lang w:eastAsia="he-IL"/>
        </w:rPr>
      </w:pPr>
      <w:bookmarkStart w:id="9805" w:name="ET_guest_אמיר_רשף_1383"/>
      <w:r w:rsidRPr="00C1407C">
        <w:rPr>
          <w:rStyle w:val="TagStyle"/>
          <w:rtl/>
        </w:rPr>
        <w:t xml:space="preserve"> &lt;&lt; אורח &gt;&gt; </w:t>
      </w:r>
      <w:r>
        <w:rPr>
          <w:rtl/>
          <w:lang w:eastAsia="he-IL"/>
        </w:rPr>
        <w:t>אמיר רשף:</w:t>
      </w:r>
      <w:r w:rsidRPr="00C1407C">
        <w:rPr>
          <w:rStyle w:val="TagStyle"/>
          <w:rtl/>
        </w:rPr>
        <w:t xml:space="preserve"> &lt;&lt; אורח &gt;&gt;</w:t>
      </w:r>
      <w:r w:rsidR="00077231">
        <w:rPr>
          <w:rtl/>
          <w:lang w:eastAsia="he-IL"/>
        </w:rPr>
        <w:t xml:space="preserve"> </w:t>
      </w:r>
      <w:r>
        <w:rPr>
          <w:rtl/>
          <w:lang w:eastAsia="he-IL"/>
        </w:rPr>
        <w:t xml:space="preserve"> </w:t>
      </w:r>
      <w:bookmarkEnd w:id="9805"/>
    </w:p>
    <w:p w:rsidR="00C1407C" w:rsidRDefault="00C1407C" w:rsidP="00C1407C">
      <w:pPr>
        <w:pStyle w:val="KeepWithNext"/>
        <w:rPr>
          <w:rtl/>
          <w:lang w:eastAsia="he-IL"/>
        </w:rPr>
      </w:pPr>
    </w:p>
    <w:p w:rsidR="00C1407C" w:rsidRDefault="00C1407C" w:rsidP="00C1407C">
      <w:pPr>
        <w:rPr>
          <w:rtl/>
          <w:lang w:eastAsia="he-IL"/>
        </w:rPr>
      </w:pPr>
      <w:bookmarkStart w:id="9806" w:name="_ETM_Q1_195470"/>
      <w:bookmarkStart w:id="9807" w:name="_ETM_Q1_195509"/>
      <w:bookmarkEnd w:id="9806"/>
      <w:bookmarkEnd w:id="9807"/>
      <w:r>
        <w:rPr>
          <w:rFonts w:hint="cs"/>
          <w:rtl/>
          <w:lang w:eastAsia="he-IL"/>
        </w:rPr>
        <w:t>לשכת הפיצויים נשארה.</w:t>
      </w:r>
    </w:p>
    <w:p w:rsidR="00C1407C" w:rsidRDefault="00C1407C" w:rsidP="00C1407C">
      <w:pPr>
        <w:rPr>
          <w:rtl/>
          <w:lang w:eastAsia="he-IL"/>
        </w:rPr>
      </w:pPr>
      <w:bookmarkStart w:id="9808" w:name="_ETM_Q1_197758"/>
      <w:bookmarkStart w:id="9809" w:name="_ETM_Q1_197819"/>
      <w:bookmarkEnd w:id="9808"/>
      <w:bookmarkEnd w:id="9809"/>
    </w:p>
    <w:p w:rsidR="00C1407C" w:rsidRDefault="00C1407C" w:rsidP="00C1407C">
      <w:pPr>
        <w:pStyle w:val="a4"/>
        <w:keepNext/>
        <w:rPr>
          <w:rtl/>
        </w:rPr>
      </w:pPr>
      <w:bookmarkStart w:id="9810" w:name="ET_speaker_5291_1384"/>
      <w:r w:rsidRPr="00C1407C">
        <w:rPr>
          <w:rStyle w:val="TagStyle"/>
          <w:rtl/>
        </w:rPr>
        <w:t xml:space="preserve"> &lt;&lt; דובר &gt;&gt; </w:t>
      </w:r>
      <w:r>
        <w:rPr>
          <w:rtl/>
        </w:rPr>
        <w:t>בצלאל סמוטריץ' (הציונות הדתית):</w:t>
      </w:r>
      <w:r w:rsidRPr="00C1407C">
        <w:rPr>
          <w:rStyle w:val="TagStyle"/>
          <w:rtl/>
        </w:rPr>
        <w:t xml:space="preserve"> &lt;&lt; דובר &gt;&gt;</w:t>
      </w:r>
      <w:r w:rsidR="00077231">
        <w:rPr>
          <w:rtl/>
        </w:rPr>
        <w:t xml:space="preserve"> </w:t>
      </w:r>
      <w:r>
        <w:rPr>
          <w:rtl/>
        </w:rPr>
        <w:t xml:space="preserve"> </w:t>
      </w:r>
      <w:bookmarkEnd w:id="9810"/>
    </w:p>
    <w:p w:rsidR="00C1407C" w:rsidRDefault="00C1407C" w:rsidP="00C1407C">
      <w:pPr>
        <w:pStyle w:val="KeepWithNext"/>
        <w:rPr>
          <w:rtl/>
          <w:lang w:eastAsia="he-IL"/>
        </w:rPr>
      </w:pPr>
    </w:p>
    <w:p w:rsidR="00C1407C" w:rsidRDefault="00C1407C" w:rsidP="00C1407C">
      <w:pPr>
        <w:rPr>
          <w:rtl/>
          <w:lang w:eastAsia="he-IL"/>
        </w:rPr>
      </w:pPr>
      <w:bookmarkStart w:id="9811" w:name="_ETM_Q1_198981"/>
      <w:bookmarkStart w:id="9812" w:name="_ETM_Q1_199020"/>
      <w:bookmarkEnd w:id="9811"/>
      <w:bookmarkEnd w:id="9812"/>
      <w:r>
        <w:rPr>
          <w:rFonts w:hint="cs"/>
          <w:rtl/>
          <w:lang w:eastAsia="he-IL"/>
        </w:rPr>
        <w:t xml:space="preserve">נניח במינהל הדיור והרכש אין עובדים? </w:t>
      </w:r>
    </w:p>
    <w:p w:rsidR="00C1407C" w:rsidRDefault="00C1407C" w:rsidP="00C1407C">
      <w:pPr>
        <w:rPr>
          <w:rtl/>
          <w:lang w:eastAsia="he-IL"/>
        </w:rPr>
      </w:pPr>
      <w:bookmarkStart w:id="9813" w:name="_ETM_Q1_204926"/>
      <w:bookmarkStart w:id="9814" w:name="_ETM_Q1_204991"/>
      <w:bookmarkStart w:id="9815" w:name="_ETM_Q1_203616"/>
      <w:bookmarkEnd w:id="9813"/>
      <w:bookmarkEnd w:id="9814"/>
      <w:bookmarkEnd w:id="9815"/>
    </w:p>
    <w:p w:rsidR="00C1407C" w:rsidRDefault="00C1407C" w:rsidP="00C1407C">
      <w:pPr>
        <w:pStyle w:val="af9"/>
        <w:keepNext/>
        <w:rPr>
          <w:rtl/>
          <w:lang w:eastAsia="he-IL"/>
        </w:rPr>
      </w:pPr>
      <w:bookmarkStart w:id="9816" w:name="ET_guest_טל_שחם_1385"/>
      <w:r w:rsidRPr="00C1407C">
        <w:rPr>
          <w:rStyle w:val="TagStyle"/>
          <w:rtl/>
        </w:rPr>
        <w:t xml:space="preserve"> &lt;&lt; אורח &gt;&gt; </w:t>
      </w:r>
      <w:r>
        <w:rPr>
          <w:rtl/>
          <w:lang w:eastAsia="he-IL"/>
        </w:rPr>
        <w:t>טל שחם:</w:t>
      </w:r>
      <w:r w:rsidRPr="00C1407C">
        <w:rPr>
          <w:rStyle w:val="TagStyle"/>
          <w:rtl/>
        </w:rPr>
        <w:t xml:space="preserve"> &lt;&lt; אורח &gt;&gt;</w:t>
      </w:r>
      <w:r w:rsidR="00077231">
        <w:rPr>
          <w:rtl/>
          <w:lang w:eastAsia="he-IL"/>
        </w:rPr>
        <w:t xml:space="preserve"> </w:t>
      </w:r>
      <w:r>
        <w:rPr>
          <w:rtl/>
          <w:lang w:eastAsia="he-IL"/>
        </w:rPr>
        <w:t xml:space="preserve"> </w:t>
      </w:r>
      <w:bookmarkEnd w:id="9816"/>
    </w:p>
    <w:p w:rsidR="00C1407C" w:rsidRDefault="00C1407C" w:rsidP="00C1407C">
      <w:pPr>
        <w:pStyle w:val="KeepWithNext"/>
        <w:rPr>
          <w:rtl/>
          <w:lang w:eastAsia="he-IL"/>
        </w:rPr>
      </w:pPr>
    </w:p>
    <w:p w:rsidR="00C1407C" w:rsidRDefault="00C1407C" w:rsidP="00C1407C">
      <w:pPr>
        <w:rPr>
          <w:rtl/>
          <w:lang w:eastAsia="he-IL"/>
        </w:rPr>
      </w:pPr>
      <w:bookmarkStart w:id="9817" w:name="_ETM_Q1_204051"/>
      <w:bookmarkStart w:id="9818" w:name="_ETM_Q1_204087"/>
      <w:bookmarkEnd w:id="9817"/>
      <w:bookmarkEnd w:id="9818"/>
      <w:r>
        <w:rPr>
          <w:rFonts w:hint="cs"/>
          <w:rtl/>
          <w:lang w:eastAsia="he-IL"/>
        </w:rPr>
        <w:t xml:space="preserve">הם </w:t>
      </w:r>
      <w:bookmarkStart w:id="9819" w:name="_ETM_Q1_204360"/>
      <w:bookmarkEnd w:id="9819"/>
      <w:r>
        <w:rPr>
          <w:rFonts w:hint="cs"/>
          <w:rtl/>
          <w:lang w:eastAsia="he-IL"/>
        </w:rPr>
        <w:t xml:space="preserve">תחת החשב הכללי. </w:t>
      </w:r>
    </w:p>
    <w:p w:rsidR="00C1407C" w:rsidRDefault="00C1407C" w:rsidP="00C1407C">
      <w:pPr>
        <w:rPr>
          <w:rtl/>
          <w:lang w:eastAsia="he-IL"/>
        </w:rPr>
      </w:pPr>
      <w:bookmarkStart w:id="9820" w:name="_ETM_Q1_206344"/>
      <w:bookmarkStart w:id="9821" w:name="_ETM_Q1_206408"/>
      <w:bookmarkEnd w:id="9820"/>
      <w:bookmarkEnd w:id="9821"/>
    </w:p>
    <w:p w:rsidR="00C1407C" w:rsidRDefault="00C1407C" w:rsidP="00C1407C">
      <w:pPr>
        <w:pStyle w:val="af9"/>
        <w:keepNext/>
        <w:rPr>
          <w:rtl/>
          <w:lang w:eastAsia="he-IL"/>
        </w:rPr>
      </w:pPr>
      <w:bookmarkStart w:id="9822" w:name="ET_guest_אמיר_רשף_1386"/>
      <w:r w:rsidRPr="00C1407C">
        <w:rPr>
          <w:rStyle w:val="TagStyle"/>
          <w:rtl/>
        </w:rPr>
        <w:t xml:space="preserve"> &lt;&lt; אורח &gt;&gt; </w:t>
      </w:r>
      <w:r>
        <w:rPr>
          <w:rtl/>
          <w:lang w:eastAsia="he-IL"/>
        </w:rPr>
        <w:t>אמיר רשף:</w:t>
      </w:r>
      <w:r w:rsidRPr="00C1407C">
        <w:rPr>
          <w:rStyle w:val="TagStyle"/>
          <w:rtl/>
        </w:rPr>
        <w:t xml:space="preserve"> &lt;&lt; אורח &gt;&gt;</w:t>
      </w:r>
      <w:r w:rsidR="00077231">
        <w:rPr>
          <w:rtl/>
          <w:lang w:eastAsia="he-IL"/>
        </w:rPr>
        <w:t xml:space="preserve"> </w:t>
      </w:r>
      <w:r>
        <w:rPr>
          <w:rtl/>
          <w:lang w:eastAsia="he-IL"/>
        </w:rPr>
        <w:t xml:space="preserve"> </w:t>
      </w:r>
      <w:bookmarkEnd w:id="9822"/>
    </w:p>
    <w:p w:rsidR="00C1407C" w:rsidRDefault="00C1407C" w:rsidP="00C1407C">
      <w:pPr>
        <w:pStyle w:val="KeepWithNext"/>
        <w:rPr>
          <w:rtl/>
          <w:lang w:eastAsia="he-IL"/>
        </w:rPr>
      </w:pPr>
    </w:p>
    <w:p w:rsidR="00C1407C" w:rsidRDefault="00C1407C" w:rsidP="00C1407C">
      <w:pPr>
        <w:rPr>
          <w:rtl/>
          <w:lang w:eastAsia="he-IL"/>
        </w:rPr>
      </w:pPr>
      <w:bookmarkStart w:id="9823" w:name="_ETM_Q1_208449"/>
      <w:bookmarkStart w:id="9824" w:name="_ETM_Q1_208489"/>
      <w:bookmarkEnd w:id="9823"/>
      <w:bookmarkEnd w:id="9824"/>
      <w:r>
        <w:rPr>
          <w:rFonts w:hint="cs"/>
          <w:rtl/>
          <w:lang w:eastAsia="he-IL"/>
        </w:rPr>
        <w:t xml:space="preserve">כן, כוח האדם שלהם נמצא במטה החשב </w:t>
      </w:r>
      <w:bookmarkStart w:id="9825" w:name="_ETM_Q1_207362"/>
      <w:bookmarkEnd w:id="9825"/>
      <w:r>
        <w:rPr>
          <w:rFonts w:hint="cs"/>
          <w:rtl/>
          <w:lang w:eastAsia="he-IL"/>
        </w:rPr>
        <w:t xml:space="preserve">הכללי. </w:t>
      </w:r>
      <w:bookmarkStart w:id="9826" w:name="_ETM_Q1_211026"/>
      <w:bookmarkEnd w:id="9826"/>
    </w:p>
    <w:p w:rsidR="00C1407C" w:rsidRDefault="00C1407C" w:rsidP="00C1407C">
      <w:pPr>
        <w:rPr>
          <w:rtl/>
          <w:lang w:eastAsia="he-IL"/>
        </w:rPr>
      </w:pPr>
      <w:bookmarkStart w:id="9827" w:name="_ETM_Q1_211088"/>
      <w:bookmarkEnd w:id="9827"/>
    </w:p>
    <w:p w:rsidR="00C1407C" w:rsidRDefault="00C1407C" w:rsidP="00C1407C">
      <w:pPr>
        <w:pStyle w:val="a4"/>
        <w:keepNext/>
        <w:rPr>
          <w:rtl/>
        </w:rPr>
      </w:pPr>
      <w:bookmarkStart w:id="9828" w:name="ET_speaker_5291_1387"/>
      <w:r w:rsidRPr="00C1407C">
        <w:rPr>
          <w:rStyle w:val="TagStyle"/>
          <w:rtl/>
        </w:rPr>
        <w:t xml:space="preserve"> &lt;&lt; דובר &gt;&gt; </w:t>
      </w:r>
      <w:r>
        <w:rPr>
          <w:rtl/>
        </w:rPr>
        <w:t>בצלאל סמוטריץ' (הציונות הדתית):</w:t>
      </w:r>
      <w:r w:rsidRPr="00C1407C">
        <w:rPr>
          <w:rStyle w:val="TagStyle"/>
          <w:rtl/>
        </w:rPr>
        <w:t xml:space="preserve"> &lt;&lt; דובר &gt;&gt;</w:t>
      </w:r>
      <w:r w:rsidR="00077231">
        <w:rPr>
          <w:rtl/>
        </w:rPr>
        <w:t xml:space="preserve"> </w:t>
      </w:r>
      <w:r>
        <w:rPr>
          <w:rtl/>
        </w:rPr>
        <w:t xml:space="preserve"> </w:t>
      </w:r>
      <w:bookmarkEnd w:id="9828"/>
    </w:p>
    <w:p w:rsidR="00C1407C" w:rsidRDefault="00C1407C" w:rsidP="00C1407C">
      <w:pPr>
        <w:pStyle w:val="KeepWithNext"/>
        <w:rPr>
          <w:rtl/>
          <w:lang w:eastAsia="he-IL"/>
        </w:rPr>
      </w:pPr>
    </w:p>
    <w:p w:rsidR="00C1407C" w:rsidRDefault="00C1407C" w:rsidP="00C1407C">
      <w:pPr>
        <w:rPr>
          <w:rtl/>
          <w:lang w:eastAsia="he-IL"/>
        </w:rPr>
      </w:pPr>
      <w:bookmarkStart w:id="9829" w:name="_ETM_Q1_209037"/>
      <w:bookmarkStart w:id="9830" w:name="_ETM_Q1_209079"/>
      <w:bookmarkEnd w:id="9829"/>
      <w:bookmarkEnd w:id="9830"/>
      <w:r>
        <w:rPr>
          <w:rFonts w:hint="cs"/>
          <w:rtl/>
          <w:lang w:eastAsia="he-IL"/>
        </w:rPr>
        <w:t xml:space="preserve">לך תלמד את זה. </w:t>
      </w:r>
    </w:p>
    <w:p w:rsidR="00C1407C" w:rsidRDefault="00C1407C" w:rsidP="00C1407C">
      <w:pPr>
        <w:rPr>
          <w:rtl/>
          <w:lang w:eastAsia="he-IL"/>
        </w:rPr>
      </w:pPr>
      <w:bookmarkStart w:id="9831" w:name="_ETM_Q1_211156"/>
      <w:bookmarkStart w:id="9832" w:name="_ETM_Q1_211399"/>
      <w:bookmarkEnd w:id="9831"/>
      <w:bookmarkEnd w:id="9832"/>
    </w:p>
    <w:p w:rsidR="00C1407C" w:rsidRDefault="00C1407C" w:rsidP="00C1407C">
      <w:pPr>
        <w:pStyle w:val="af6"/>
        <w:keepNext/>
        <w:rPr>
          <w:rtl/>
        </w:rPr>
      </w:pPr>
      <w:bookmarkStart w:id="9833" w:name="ET_yor_5857_1388"/>
      <w:r w:rsidRPr="00C1407C">
        <w:rPr>
          <w:rStyle w:val="TagStyle"/>
          <w:rtl/>
        </w:rPr>
        <w:t xml:space="preserve"> &lt;&lt; יור &gt;&gt; </w:t>
      </w:r>
      <w:r>
        <w:rPr>
          <w:rtl/>
        </w:rPr>
        <w:t>היו"ר אלכס קושניר:</w:t>
      </w:r>
      <w:r w:rsidRPr="00C1407C">
        <w:rPr>
          <w:rStyle w:val="TagStyle"/>
          <w:rtl/>
        </w:rPr>
        <w:t xml:space="preserve"> &lt;&lt; יור &gt;&gt;</w:t>
      </w:r>
      <w:r w:rsidR="00077231">
        <w:rPr>
          <w:rtl/>
        </w:rPr>
        <w:t xml:space="preserve"> </w:t>
      </w:r>
      <w:r>
        <w:rPr>
          <w:rtl/>
        </w:rPr>
        <w:t xml:space="preserve"> </w:t>
      </w:r>
      <w:bookmarkEnd w:id="9833"/>
    </w:p>
    <w:p w:rsidR="00C1407C" w:rsidRDefault="00C1407C" w:rsidP="00C1407C">
      <w:pPr>
        <w:pStyle w:val="KeepWithNext"/>
        <w:rPr>
          <w:rtl/>
          <w:lang w:eastAsia="he-IL"/>
        </w:rPr>
      </w:pPr>
    </w:p>
    <w:p w:rsidR="00C1407C" w:rsidRDefault="00C1407C" w:rsidP="00C1407C">
      <w:pPr>
        <w:rPr>
          <w:rtl/>
          <w:lang w:eastAsia="he-IL"/>
        </w:rPr>
      </w:pPr>
      <w:bookmarkStart w:id="9834" w:name="_ETM_Q1_212723"/>
      <w:bookmarkEnd w:id="9834"/>
      <w:r>
        <w:rPr>
          <w:rFonts w:hint="cs"/>
          <w:rtl/>
          <w:lang w:eastAsia="he-IL"/>
        </w:rPr>
        <w:t>ה</w:t>
      </w:r>
      <w:bookmarkStart w:id="9835" w:name="_ETM_Q1_212798"/>
      <w:bookmarkEnd w:id="9835"/>
      <w:r>
        <w:rPr>
          <w:rFonts w:hint="cs"/>
          <w:rtl/>
          <w:lang w:eastAsia="he-IL"/>
        </w:rPr>
        <w:t xml:space="preserve">סעיף הבא, בבקשה. </w:t>
      </w:r>
    </w:p>
    <w:p w:rsidR="00C1407C" w:rsidRDefault="00C1407C" w:rsidP="00C1407C">
      <w:pPr>
        <w:rPr>
          <w:rtl/>
          <w:lang w:eastAsia="he-IL"/>
        </w:rPr>
      </w:pPr>
      <w:bookmarkStart w:id="9836" w:name="_ETM_Q1_209910"/>
      <w:bookmarkStart w:id="9837" w:name="_ETM_Q1_210159"/>
      <w:bookmarkEnd w:id="9836"/>
      <w:bookmarkEnd w:id="9837"/>
    </w:p>
    <w:p w:rsidR="00C1407C" w:rsidRDefault="00C1407C" w:rsidP="00C1407C">
      <w:pPr>
        <w:pStyle w:val="a4"/>
        <w:keepNext/>
        <w:rPr>
          <w:rtl/>
        </w:rPr>
      </w:pPr>
      <w:bookmarkStart w:id="9838" w:name="ET_speaker_שלומית_ארליך_1389"/>
      <w:r w:rsidRPr="00C1407C">
        <w:rPr>
          <w:rStyle w:val="TagStyle"/>
          <w:rtl/>
        </w:rPr>
        <w:t xml:space="preserve"> &lt;&lt; דובר &gt;&gt; </w:t>
      </w:r>
      <w:r>
        <w:rPr>
          <w:rtl/>
        </w:rPr>
        <w:t>שלומית ארליך:</w:t>
      </w:r>
      <w:r w:rsidRPr="00C1407C">
        <w:rPr>
          <w:rStyle w:val="TagStyle"/>
          <w:rtl/>
        </w:rPr>
        <w:t xml:space="preserve"> &lt;&lt; דובר &gt;&gt;</w:t>
      </w:r>
      <w:r w:rsidR="00077231">
        <w:rPr>
          <w:rtl/>
        </w:rPr>
        <w:t xml:space="preserve"> </w:t>
      </w:r>
      <w:r>
        <w:rPr>
          <w:rtl/>
        </w:rPr>
        <w:t xml:space="preserve"> </w:t>
      </w:r>
      <w:bookmarkEnd w:id="9838"/>
    </w:p>
    <w:p w:rsidR="00C1407C" w:rsidRDefault="00C1407C" w:rsidP="00C1407C">
      <w:pPr>
        <w:pStyle w:val="KeepWithNext"/>
        <w:rPr>
          <w:rtl/>
          <w:lang w:eastAsia="he-IL"/>
        </w:rPr>
      </w:pPr>
    </w:p>
    <w:p w:rsidR="00C1407C" w:rsidRDefault="00C1407C" w:rsidP="00C1407C">
      <w:pPr>
        <w:rPr>
          <w:rtl/>
          <w:lang w:eastAsia="he-IL"/>
        </w:rPr>
      </w:pPr>
      <w:bookmarkStart w:id="9839" w:name="_ETM_Q1_214392"/>
      <w:bookmarkStart w:id="9840" w:name="_ETM_Q1_214449"/>
      <w:bookmarkEnd w:id="9839"/>
      <w:bookmarkEnd w:id="9840"/>
      <w:r>
        <w:rPr>
          <w:rFonts w:hint="cs"/>
          <w:rtl/>
          <w:lang w:eastAsia="he-IL"/>
        </w:rPr>
        <w:t xml:space="preserve">סעיף 06, משרד </w:t>
      </w:r>
      <w:bookmarkStart w:id="9841" w:name="_ETM_Q1_211594"/>
      <w:bookmarkEnd w:id="9841"/>
      <w:r>
        <w:rPr>
          <w:rFonts w:hint="cs"/>
          <w:rtl/>
          <w:lang w:eastAsia="he-IL"/>
        </w:rPr>
        <w:t xml:space="preserve">הפנים. הוצאה 314,457,000, הרשאה להתחייב 14,303,000, שיא כוח אדם </w:t>
      </w:r>
      <w:bookmarkStart w:id="9842" w:name="_ETM_Q1_222034"/>
      <w:bookmarkEnd w:id="9842"/>
      <w:r>
        <w:rPr>
          <w:rFonts w:hint="cs"/>
          <w:rtl/>
          <w:lang w:eastAsia="he-IL"/>
        </w:rPr>
        <w:t xml:space="preserve">707, משרות עב"צ 22.5. </w:t>
      </w:r>
    </w:p>
    <w:p w:rsidR="00C1407C" w:rsidRDefault="00C1407C" w:rsidP="00C1407C">
      <w:pPr>
        <w:rPr>
          <w:rtl/>
          <w:lang w:eastAsia="he-IL"/>
        </w:rPr>
      </w:pPr>
      <w:bookmarkStart w:id="9843" w:name="_ETM_Q1_225348"/>
      <w:bookmarkStart w:id="9844" w:name="_ETM_Q1_225422"/>
      <w:bookmarkStart w:id="9845" w:name="_ETM_Q1_223386"/>
      <w:bookmarkEnd w:id="9843"/>
      <w:bookmarkEnd w:id="9844"/>
      <w:bookmarkEnd w:id="9845"/>
    </w:p>
    <w:p w:rsidR="00C1407C" w:rsidRDefault="00C1407C" w:rsidP="00C1407C">
      <w:pPr>
        <w:pStyle w:val="a4"/>
        <w:keepNext/>
        <w:rPr>
          <w:rtl/>
        </w:rPr>
      </w:pPr>
      <w:bookmarkStart w:id="9846" w:name="ET_speaker_5291_1390"/>
      <w:r w:rsidRPr="00C1407C">
        <w:rPr>
          <w:rStyle w:val="TagStyle"/>
          <w:rtl/>
        </w:rPr>
        <w:t xml:space="preserve"> &lt;&lt; דובר &gt;&gt; </w:t>
      </w:r>
      <w:r>
        <w:rPr>
          <w:rtl/>
        </w:rPr>
        <w:t>בצלאל סמוטריץ' (הציונות הדתית):</w:t>
      </w:r>
      <w:r w:rsidRPr="00C1407C">
        <w:rPr>
          <w:rStyle w:val="TagStyle"/>
          <w:rtl/>
        </w:rPr>
        <w:t xml:space="preserve"> &lt;&lt; דובר &gt;&gt;</w:t>
      </w:r>
      <w:r w:rsidR="00077231">
        <w:rPr>
          <w:rtl/>
        </w:rPr>
        <w:t xml:space="preserve"> </w:t>
      </w:r>
      <w:r>
        <w:rPr>
          <w:rtl/>
        </w:rPr>
        <w:t xml:space="preserve"> </w:t>
      </w:r>
      <w:bookmarkEnd w:id="9846"/>
    </w:p>
    <w:p w:rsidR="00C1407C" w:rsidRDefault="00C1407C" w:rsidP="00C1407C">
      <w:pPr>
        <w:pStyle w:val="KeepWithNext"/>
        <w:rPr>
          <w:rtl/>
          <w:lang w:eastAsia="he-IL"/>
        </w:rPr>
      </w:pPr>
    </w:p>
    <w:p w:rsidR="00C1407C" w:rsidRDefault="00C1407C" w:rsidP="00C1407C">
      <w:pPr>
        <w:rPr>
          <w:rtl/>
          <w:lang w:eastAsia="he-IL"/>
        </w:rPr>
      </w:pPr>
      <w:bookmarkStart w:id="9847" w:name="_ETM_Q1_223832"/>
      <w:bookmarkStart w:id="9848" w:name="_ETM_Q1_223874"/>
      <w:bookmarkEnd w:id="9847"/>
      <w:bookmarkEnd w:id="9848"/>
      <w:r>
        <w:rPr>
          <w:rFonts w:hint="cs"/>
          <w:rtl/>
          <w:lang w:eastAsia="he-IL"/>
        </w:rPr>
        <w:t xml:space="preserve">פה נמצאות התוספות של החלטת </w:t>
      </w:r>
      <w:bookmarkStart w:id="9849" w:name="_ETM_Q1_229370"/>
      <w:bookmarkEnd w:id="9849"/>
      <w:r>
        <w:rPr>
          <w:rFonts w:hint="cs"/>
          <w:rtl/>
          <w:lang w:eastAsia="he-IL"/>
        </w:rPr>
        <w:t xml:space="preserve">הממשלה מיום ראשון? </w:t>
      </w:r>
      <w:bookmarkStart w:id="9850" w:name="_ETM_Q1_226972"/>
      <w:bookmarkEnd w:id="9850"/>
    </w:p>
    <w:p w:rsidR="000668DB" w:rsidRDefault="000668DB" w:rsidP="00C1407C">
      <w:pPr>
        <w:rPr>
          <w:rtl/>
          <w:lang w:eastAsia="he-IL"/>
        </w:rPr>
      </w:pPr>
      <w:bookmarkStart w:id="9851" w:name="_ETM_Q1_227483"/>
      <w:bookmarkStart w:id="9852" w:name="_ETM_Q1_227569"/>
      <w:bookmarkEnd w:id="9851"/>
      <w:bookmarkEnd w:id="9852"/>
    </w:p>
    <w:p w:rsidR="000668DB" w:rsidRDefault="000668DB" w:rsidP="000668DB">
      <w:pPr>
        <w:pStyle w:val="af9"/>
        <w:keepNext/>
        <w:rPr>
          <w:rtl/>
          <w:lang w:eastAsia="he-IL"/>
        </w:rPr>
      </w:pPr>
      <w:bookmarkStart w:id="9853" w:name="ET_guest_טל_שחם_1391"/>
      <w:r w:rsidRPr="000668DB">
        <w:rPr>
          <w:rStyle w:val="TagStyle"/>
          <w:rtl/>
        </w:rPr>
        <w:t xml:space="preserve"> &lt;&lt; אורח &gt;&gt; </w:t>
      </w:r>
      <w:r>
        <w:rPr>
          <w:rtl/>
          <w:lang w:eastAsia="he-IL"/>
        </w:rPr>
        <w:t>טל שחם:</w:t>
      </w:r>
      <w:r w:rsidRPr="000668DB">
        <w:rPr>
          <w:rStyle w:val="TagStyle"/>
          <w:rtl/>
        </w:rPr>
        <w:t xml:space="preserve"> &lt;&lt; אורח &gt;&gt;</w:t>
      </w:r>
      <w:r w:rsidR="00077231">
        <w:rPr>
          <w:rtl/>
          <w:lang w:eastAsia="he-IL"/>
        </w:rPr>
        <w:t xml:space="preserve"> </w:t>
      </w:r>
      <w:r>
        <w:rPr>
          <w:rtl/>
          <w:lang w:eastAsia="he-IL"/>
        </w:rPr>
        <w:t xml:space="preserve"> </w:t>
      </w:r>
      <w:bookmarkEnd w:id="9853"/>
    </w:p>
    <w:p w:rsidR="000668DB" w:rsidRDefault="000668DB" w:rsidP="000668DB">
      <w:pPr>
        <w:pStyle w:val="KeepWithNext"/>
        <w:rPr>
          <w:rtl/>
          <w:lang w:eastAsia="he-IL"/>
        </w:rPr>
      </w:pPr>
    </w:p>
    <w:p w:rsidR="000668DB" w:rsidRDefault="000668DB" w:rsidP="000668DB">
      <w:pPr>
        <w:rPr>
          <w:rtl/>
          <w:lang w:eastAsia="he-IL"/>
        </w:rPr>
      </w:pPr>
      <w:bookmarkStart w:id="9854" w:name="_ETM_Q1_226258"/>
      <w:bookmarkStart w:id="9855" w:name="_ETM_Q1_226295"/>
      <w:bookmarkEnd w:id="9854"/>
      <w:bookmarkEnd w:id="9855"/>
      <w:r>
        <w:rPr>
          <w:rFonts w:hint="cs"/>
          <w:rtl/>
          <w:lang w:eastAsia="he-IL"/>
        </w:rPr>
        <w:t xml:space="preserve">לא, זה בסעיף 18, רשויות מקומיות. 06 </w:t>
      </w:r>
      <w:bookmarkStart w:id="9856" w:name="_ETM_Q1_229250"/>
      <w:bookmarkEnd w:id="9856"/>
      <w:r>
        <w:rPr>
          <w:rFonts w:hint="cs"/>
          <w:rtl/>
          <w:lang w:eastAsia="he-IL"/>
        </w:rPr>
        <w:t xml:space="preserve">זה רק תפעול משרד הפנים. </w:t>
      </w:r>
      <w:bookmarkStart w:id="9857" w:name="_ETM_Q1_235868"/>
      <w:bookmarkEnd w:id="9857"/>
    </w:p>
    <w:p w:rsidR="000668DB" w:rsidRDefault="000668DB" w:rsidP="000668DB">
      <w:pPr>
        <w:rPr>
          <w:rtl/>
          <w:lang w:eastAsia="he-IL"/>
        </w:rPr>
      </w:pPr>
      <w:bookmarkStart w:id="9858" w:name="_ETM_Q1_235928"/>
      <w:bookmarkStart w:id="9859" w:name="_ETM_Q1_238044"/>
      <w:bookmarkEnd w:id="9858"/>
      <w:bookmarkEnd w:id="9859"/>
    </w:p>
    <w:p w:rsidR="000668DB" w:rsidRDefault="000668DB" w:rsidP="000668DB">
      <w:pPr>
        <w:pStyle w:val="a4"/>
        <w:keepNext/>
        <w:rPr>
          <w:rtl/>
        </w:rPr>
      </w:pPr>
      <w:bookmarkStart w:id="9860" w:name="ET_speaker_5264_1393"/>
      <w:r w:rsidRPr="000668DB">
        <w:rPr>
          <w:rStyle w:val="TagStyle"/>
          <w:rtl/>
        </w:rPr>
        <w:t xml:space="preserve"> &lt;&lt; דובר &gt;&gt; </w:t>
      </w:r>
      <w:r>
        <w:rPr>
          <w:rtl/>
        </w:rPr>
        <w:t>אחמד טיבי (הרשימה המשותפת):</w:t>
      </w:r>
      <w:r w:rsidRPr="000668DB">
        <w:rPr>
          <w:rStyle w:val="TagStyle"/>
          <w:rtl/>
        </w:rPr>
        <w:t xml:space="preserve"> &lt;&lt; דובר &gt;&gt;</w:t>
      </w:r>
      <w:r w:rsidR="00077231">
        <w:rPr>
          <w:rtl/>
        </w:rPr>
        <w:t xml:space="preserve"> </w:t>
      </w:r>
      <w:r>
        <w:rPr>
          <w:rtl/>
        </w:rPr>
        <w:t xml:space="preserve"> </w:t>
      </w:r>
      <w:bookmarkEnd w:id="9860"/>
    </w:p>
    <w:p w:rsidR="000668DB" w:rsidRDefault="000668DB" w:rsidP="000668DB">
      <w:pPr>
        <w:pStyle w:val="KeepWithNext"/>
        <w:rPr>
          <w:rtl/>
          <w:lang w:eastAsia="he-IL"/>
        </w:rPr>
      </w:pPr>
    </w:p>
    <w:p w:rsidR="000668DB" w:rsidRDefault="000668DB" w:rsidP="000668DB">
      <w:pPr>
        <w:rPr>
          <w:rtl/>
          <w:lang w:eastAsia="he-IL"/>
        </w:rPr>
      </w:pPr>
      <w:bookmarkStart w:id="9861" w:name="_ETM_Q1_238558"/>
      <w:bookmarkEnd w:id="9861"/>
      <w:r>
        <w:rPr>
          <w:rFonts w:hint="cs"/>
          <w:rtl/>
          <w:lang w:eastAsia="he-IL"/>
        </w:rPr>
        <w:t>ש</w:t>
      </w:r>
      <w:bookmarkStart w:id="9862" w:name="_ETM_Q1_238801"/>
      <w:bookmarkEnd w:id="9862"/>
      <w:r>
        <w:rPr>
          <w:rFonts w:hint="cs"/>
          <w:rtl/>
          <w:lang w:eastAsia="he-IL"/>
        </w:rPr>
        <w:t xml:space="preserve">ירותי דת לעדות </w:t>
      </w:r>
      <w:bookmarkStart w:id="9863" w:name="_ETM_Q1_240523"/>
      <w:bookmarkEnd w:id="9863"/>
      <w:r>
        <w:rPr>
          <w:rFonts w:hint="cs"/>
          <w:rtl/>
          <w:lang w:eastAsia="he-IL"/>
        </w:rPr>
        <w:t xml:space="preserve">לא יהודיות, 104 מיליון, כמה זה היה בשנה שעברה? </w:t>
      </w:r>
      <w:bookmarkStart w:id="9864" w:name="_ETM_Q1_244020"/>
      <w:bookmarkEnd w:id="9864"/>
    </w:p>
    <w:p w:rsidR="000668DB" w:rsidRDefault="000668DB" w:rsidP="000668DB">
      <w:pPr>
        <w:rPr>
          <w:rtl/>
          <w:lang w:eastAsia="he-IL"/>
        </w:rPr>
      </w:pPr>
      <w:bookmarkStart w:id="9865" w:name="_ETM_Q1_244192"/>
      <w:bookmarkEnd w:id="9865"/>
    </w:p>
    <w:p w:rsidR="000668DB" w:rsidRDefault="000668DB" w:rsidP="000668DB">
      <w:pPr>
        <w:pStyle w:val="a4"/>
        <w:keepNext/>
        <w:rPr>
          <w:rtl/>
        </w:rPr>
      </w:pPr>
      <w:bookmarkStart w:id="9866" w:name="ET_speaker_5628_1394"/>
      <w:r w:rsidRPr="000668DB">
        <w:rPr>
          <w:rStyle w:val="TagStyle"/>
          <w:rtl/>
        </w:rPr>
        <w:t xml:space="preserve"> &lt;&lt; דובר &gt;&gt; </w:t>
      </w:r>
      <w:r>
        <w:rPr>
          <w:rtl/>
        </w:rPr>
        <w:t>מיכאל מלכיאלי (ש"ס):</w:t>
      </w:r>
      <w:r w:rsidRPr="000668DB">
        <w:rPr>
          <w:rStyle w:val="TagStyle"/>
          <w:rtl/>
        </w:rPr>
        <w:t xml:space="preserve"> &lt;&lt; דובר &gt;&gt;</w:t>
      </w:r>
      <w:r w:rsidR="00077231">
        <w:rPr>
          <w:rtl/>
        </w:rPr>
        <w:t xml:space="preserve"> </w:t>
      </w:r>
      <w:r>
        <w:rPr>
          <w:rtl/>
        </w:rPr>
        <w:t xml:space="preserve"> </w:t>
      </w:r>
      <w:bookmarkEnd w:id="9866"/>
    </w:p>
    <w:p w:rsidR="000668DB" w:rsidRDefault="000668DB" w:rsidP="000668DB">
      <w:pPr>
        <w:pStyle w:val="KeepWithNext"/>
        <w:rPr>
          <w:rtl/>
          <w:lang w:eastAsia="he-IL"/>
        </w:rPr>
      </w:pPr>
    </w:p>
    <w:p w:rsidR="000668DB" w:rsidRDefault="000668DB" w:rsidP="000668DB">
      <w:pPr>
        <w:rPr>
          <w:rtl/>
          <w:lang w:eastAsia="he-IL"/>
        </w:rPr>
      </w:pPr>
      <w:bookmarkStart w:id="9867" w:name="_ETM_Q1_245763"/>
      <w:bookmarkStart w:id="9868" w:name="_ETM_Q1_245818"/>
      <w:bookmarkEnd w:id="9867"/>
      <w:bookmarkEnd w:id="9868"/>
      <w:r>
        <w:rPr>
          <w:rFonts w:hint="cs"/>
          <w:rtl/>
          <w:lang w:eastAsia="he-IL"/>
        </w:rPr>
        <w:t xml:space="preserve">אפשר </w:t>
      </w:r>
      <w:bookmarkStart w:id="9869" w:name="_ETM_Q1_246252"/>
      <w:bookmarkEnd w:id="9869"/>
      <w:r>
        <w:rPr>
          <w:rFonts w:hint="cs"/>
          <w:rtl/>
          <w:lang w:eastAsia="he-IL"/>
        </w:rPr>
        <w:t>למחוק את ה'לא יהודיות' כי לא נשאר שירות</w:t>
      </w:r>
      <w:bookmarkStart w:id="9870" w:name="_ETM_Q1_246268"/>
      <w:bookmarkEnd w:id="9870"/>
      <w:r>
        <w:rPr>
          <w:rFonts w:hint="cs"/>
          <w:rtl/>
          <w:lang w:eastAsia="he-IL"/>
        </w:rPr>
        <w:t>י דת יהודיים בכלל, תגיד שירותי דת, יהודיים נגמר. שלום</w:t>
      </w:r>
      <w:bookmarkStart w:id="9871" w:name="_ETM_Q1_249522"/>
      <w:bookmarkEnd w:id="9871"/>
      <w:r>
        <w:rPr>
          <w:rFonts w:hint="cs"/>
          <w:rtl/>
          <w:lang w:eastAsia="he-IL"/>
        </w:rPr>
        <w:t xml:space="preserve"> ליושב ראש. </w:t>
      </w:r>
    </w:p>
    <w:p w:rsidR="000668DB" w:rsidRDefault="000668DB" w:rsidP="000668DB">
      <w:pPr>
        <w:rPr>
          <w:rtl/>
          <w:lang w:eastAsia="he-IL"/>
        </w:rPr>
      </w:pPr>
      <w:bookmarkStart w:id="9872" w:name="_ETM_Q1_250770"/>
      <w:bookmarkStart w:id="9873" w:name="_ETM_Q1_250837"/>
      <w:bookmarkEnd w:id="9872"/>
      <w:bookmarkEnd w:id="9873"/>
    </w:p>
    <w:p w:rsidR="000668DB" w:rsidRDefault="000668DB" w:rsidP="000668DB">
      <w:pPr>
        <w:pStyle w:val="af6"/>
        <w:keepNext/>
        <w:rPr>
          <w:rtl/>
        </w:rPr>
      </w:pPr>
      <w:bookmarkStart w:id="9874" w:name="ET_yor_5857_1395"/>
      <w:r w:rsidRPr="000668DB">
        <w:rPr>
          <w:rStyle w:val="TagStyle"/>
          <w:rtl/>
        </w:rPr>
        <w:t xml:space="preserve"> &lt;&lt; יור &gt;&gt; </w:t>
      </w:r>
      <w:r>
        <w:rPr>
          <w:rtl/>
        </w:rPr>
        <w:t>היו"ר אלכס קושניר:</w:t>
      </w:r>
      <w:r w:rsidRPr="000668DB">
        <w:rPr>
          <w:rStyle w:val="TagStyle"/>
          <w:rtl/>
        </w:rPr>
        <w:t xml:space="preserve"> &lt;&lt; יור &gt;&gt;</w:t>
      </w:r>
      <w:r w:rsidR="00077231">
        <w:rPr>
          <w:rtl/>
        </w:rPr>
        <w:t xml:space="preserve"> </w:t>
      </w:r>
      <w:r>
        <w:rPr>
          <w:rtl/>
        </w:rPr>
        <w:t xml:space="preserve"> </w:t>
      </w:r>
      <w:bookmarkEnd w:id="9874"/>
    </w:p>
    <w:p w:rsidR="000668DB" w:rsidRDefault="000668DB" w:rsidP="000668DB">
      <w:pPr>
        <w:pStyle w:val="KeepWithNext"/>
        <w:rPr>
          <w:rtl/>
          <w:lang w:eastAsia="he-IL"/>
        </w:rPr>
      </w:pPr>
    </w:p>
    <w:p w:rsidR="000668DB" w:rsidRDefault="000668DB" w:rsidP="000668DB">
      <w:pPr>
        <w:rPr>
          <w:rtl/>
          <w:lang w:eastAsia="he-IL"/>
        </w:rPr>
      </w:pPr>
      <w:bookmarkStart w:id="9875" w:name="_ETM_Q1_251426"/>
      <w:bookmarkStart w:id="9876" w:name="_ETM_Q1_251464"/>
      <w:bookmarkEnd w:id="9875"/>
      <w:bookmarkEnd w:id="9876"/>
      <w:r>
        <w:rPr>
          <w:rFonts w:hint="cs"/>
          <w:rtl/>
          <w:lang w:eastAsia="he-IL"/>
        </w:rPr>
        <w:t xml:space="preserve">חבר הכנסת מלכיאלי, אנחנו סיימנו עם האתנחתות </w:t>
      </w:r>
      <w:bookmarkStart w:id="9877" w:name="_ETM_Q1_253588"/>
      <w:bookmarkEnd w:id="9877"/>
      <w:r>
        <w:rPr>
          <w:rFonts w:hint="cs"/>
          <w:rtl/>
          <w:lang w:eastAsia="he-IL"/>
        </w:rPr>
        <w:t xml:space="preserve">הקומיות בבוקר. </w:t>
      </w:r>
    </w:p>
    <w:p w:rsidR="000668DB" w:rsidRDefault="000668DB" w:rsidP="000668DB">
      <w:pPr>
        <w:rPr>
          <w:rtl/>
          <w:lang w:eastAsia="he-IL"/>
        </w:rPr>
      </w:pPr>
      <w:bookmarkStart w:id="9878" w:name="_ETM_Q1_257102"/>
      <w:bookmarkStart w:id="9879" w:name="_ETM_Q1_257162"/>
      <w:bookmarkStart w:id="9880" w:name="_ETM_Q1_255372"/>
      <w:bookmarkEnd w:id="9878"/>
      <w:bookmarkEnd w:id="9879"/>
      <w:bookmarkEnd w:id="9880"/>
    </w:p>
    <w:p w:rsidR="000668DB" w:rsidRDefault="000668DB" w:rsidP="000668DB">
      <w:pPr>
        <w:pStyle w:val="a4"/>
        <w:keepNext/>
        <w:rPr>
          <w:rtl/>
        </w:rPr>
      </w:pPr>
      <w:bookmarkStart w:id="9881" w:name="ET_speaker_קריאה_1396"/>
      <w:r w:rsidRPr="000668DB">
        <w:rPr>
          <w:rStyle w:val="TagStyle"/>
          <w:rtl/>
        </w:rPr>
        <w:t xml:space="preserve"> &lt;&lt; דובר &gt;&gt; </w:t>
      </w:r>
      <w:r>
        <w:rPr>
          <w:rtl/>
        </w:rPr>
        <w:t>קריאה:</w:t>
      </w:r>
      <w:r w:rsidRPr="000668DB">
        <w:rPr>
          <w:rStyle w:val="TagStyle"/>
          <w:rtl/>
        </w:rPr>
        <w:t xml:space="preserve"> &lt;&lt; דובר &gt;&gt;</w:t>
      </w:r>
      <w:r w:rsidR="00077231">
        <w:rPr>
          <w:rtl/>
        </w:rPr>
        <w:t xml:space="preserve"> </w:t>
      </w:r>
      <w:r>
        <w:rPr>
          <w:rtl/>
        </w:rPr>
        <w:t xml:space="preserve"> </w:t>
      </w:r>
      <w:bookmarkEnd w:id="9881"/>
    </w:p>
    <w:p w:rsidR="000668DB" w:rsidRDefault="000668DB" w:rsidP="000668DB">
      <w:pPr>
        <w:pStyle w:val="KeepWithNext"/>
        <w:rPr>
          <w:rtl/>
          <w:lang w:eastAsia="he-IL"/>
        </w:rPr>
      </w:pPr>
    </w:p>
    <w:p w:rsidR="000668DB" w:rsidRDefault="000668DB" w:rsidP="000668DB">
      <w:pPr>
        <w:rPr>
          <w:rtl/>
          <w:lang w:eastAsia="he-IL"/>
        </w:rPr>
      </w:pPr>
      <w:bookmarkStart w:id="9882" w:name="_ETM_Q1_255809"/>
      <w:bookmarkStart w:id="9883" w:name="_ETM_Q1_255846"/>
      <w:bookmarkEnd w:id="9882"/>
      <w:bookmarkEnd w:id="9883"/>
      <w:r>
        <w:rPr>
          <w:rFonts w:hint="cs"/>
          <w:rtl/>
          <w:lang w:eastAsia="he-IL"/>
        </w:rPr>
        <w:t xml:space="preserve">הוא מרגיש שזה לא קומי, הוא </w:t>
      </w:r>
      <w:bookmarkStart w:id="9884" w:name="_ETM_Q1_254146"/>
      <w:bookmarkEnd w:id="9884"/>
      <w:r>
        <w:rPr>
          <w:rFonts w:hint="cs"/>
          <w:rtl/>
          <w:lang w:eastAsia="he-IL"/>
        </w:rPr>
        <w:t>אומר שזה רציני.</w:t>
      </w:r>
    </w:p>
    <w:p w:rsidR="000668DB" w:rsidRDefault="000668DB" w:rsidP="000668DB">
      <w:pPr>
        <w:rPr>
          <w:rtl/>
          <w:lang w:eastAsia="he-IL"/>
        </w:rPr>
      </w:pPr>
      <w:bookmarkStart w:id="9885" w:name="_ETM_Q1_256002"/>
      <w:bookmarkStart w:id="9886" w:name="_ETM_Q1_256074"/>
      <w:bookmarkStart w:id="9887" w:name="_ETM_Q1_256882"/>
      <w:bookmarkStart w:id="9888" w:name="_ETM_Q1_263526"/>
      <w:bookmarkStart w:id="9889" w:name="_ETM_Q1_262102"/>
      <w:bookmarkStart w:id="9890" w:name="_ETM_Q1_280541"/>
      <w:bookmarkEnd w:id="9885"/>
      <w:bookmarkEnd w:id="9886"/>
      <w:bookmarkEnd w:id="9887"/>
      <w:bookmarkEnd w:id="9888"/>
      <w:bookmarkEnd w:id="9889"/>
      <w:bookmarkEnd w:id="9890"/>
    </w:p>
    <w:p w:rsidR="000668DB" w:rsidRDefault="000668DB" w:rsidP="000668DB">
      <w:pPr>
        <w:pStyle w:val="af9"/>
        <w:keepNext/>
        <w:rPr>
          <w:rtl/>
          <w:lang w:eastAsia="he-IL"/>
        </w:rPr>
      </w:pPr>
      <w:bookmarkStart w:id="9891" w:name="ET_guest_טל_ישראל_1403"/>
      <w:r w:rsidRPr="000668DB">
        <w:rPr>
          <w:rStyle w:val="TagStyle"/>
          <w:rtl/>
        </w:rPr>
        <w:t xml:space="preserve"> &lt;&lt; אורח &gt;&gt; </w:t>
      </w:r>
      <w:r>
        <w:rPr>
          <w:rtl/>
          <w:lang w:eastAsia="he-IL"/>
        </w:rPr>
        <w:t>טל ישראל:</w:t>
      </w:r>
      <w:r w:rsidRPr="000668DB">
        <w:rPr>
          <w:rStyle w:val="TagStyle"/>
          <w:rtl/>
        </w:rPr>
        <w:t xml:space="preserve"> &lt;&lt; אורח &gt;&gt;</w:t>
      </w:r>
      <w:r w:rsidR="00077231">
        <w:rPr>
          <w:rtl/>
          <w:lang w:eastAsia="he-IL"/>
        </w:rPr>
        <w:t xml:space="preserve"> </w:t>
      </w:r>
      <w:r>
        <w:rPr>
          <w:rtl/>
          <w:lang w:eastAsia="he-IL"/>
        </w:rPr>
        <w:t xml:space="preserve"> </w:t>
      </w:r>
      <w:bookmarkEnd w:id="9891"/>
    </w:p>
    <w:p w:rsidR="000668DB" w:rsidRDefault="000668DB" w:rsidP="000668DB">
      <w:pPr>
        <w:pStyle w:val="KeepWithNext"/>
        <w:rPr>
          <w:rtl/>
          <w:lang w:eastAsia="he-IL"/>
        </w:rPr>
      </w:pPr>
    </w:p>
    <w:p w:rsidR="000668DB" w:rsidRDefault="000668DB" w:rsidP="000668DB">
      <w:pPr>
        <w:rPr>
          <w:rtl/>
          <w:lang w:eastAsia="he-IL"/>
        </w:rPr>
      </w:pPr>
      <w:bookmarkStart w:id="9892" w:name="_ETM_Q1_280956"/>
      <w:bookmarkStart w:id="9893" w:name="_ETM_Q1_280994"/>
      <w:bookmarkStart w:id="9894" w:name="_ETM_Q1_283622"/>
      <w:bookmarkStart w:id="9895" w:name="_ETM_Q1_283737"/>
      <w:bookmarkStart w:id="9896" w:name="_ETM_Q1_262669"/>
      <w:bookmarkStart w:id="9897" w:name="_ETM_Q1_262683"/>
      <w:bookmarkEnd w:id="9892"/>
      <w:bookmarkEnd w:id="9893"/>
      <w:bookmarkEnd w:id="9894"/>
      <w:bookmarkEnd w:id="9895"/>
      <w:bookmarkEnd w:id="9896"/>
      <w:bookmarkEnd w:id="9897"/>
      <w:r>
        <w:rPr>
          <w:rFonts w:hint="cs"/>
          <w:rtl/>
          <w:lang w:eastAsia="he-IL"/>
        </w:rPr>
        <w:t xml:space="preserve">בתקציב האחרון בשנת 2019 </w:t>
      </w:r>
      <w:bookmarkStart w:id="9898" w:name="_ETM_Q1_265822"/>
      <w:bookmarkEnd w:id="9898"/>
      <w:r>
        <w:rPr>
          <w:rFonts w:hint="cs"/>
          <w:rtl/>
          <w:lang w:eastAsia="he-IL"/>
        </w:rPr>
        <w:t xml:space="preserve">התקציב היה 68.4 מיליון ובשנת 2020 זה היה 95.5, עיקר </w:t>
      </w:r>
      <w:bookmarkStart w:id="9899" w:name="_ETM_Q1_273634"/>
      <w:bookmarkEnd w:id="9899"/>
      <w:r>
        <w:rPr>
          <w:rFonts w:hint="cs"/>
          <w:rtl/>
          <w:lang w:eastAsia="he-IL"/>
        </w:rPr>
        <w:t xml:space="preserve">העלייה נובעת מהרשאות להתחייב עבור מבני דת שתוקצבו במסגרות החלטות </w:t>
      </w:r>
      <w:bookmarkStart w:id="9900" w:name="_ETM_Q1_277378"/>
      <w:bookmarkEnd w:id="9900"/>
      <w:r>
        <w:rPr>
          <w:rFonts w:hint="cs"/>
          <w:rtl/>
          <w:lang w:eastAsia="he-IL"/>
        </w:rPr>
        <w:t>ממשלה.</w:t>
      </w:r>
      <w:bookmarkStart w:id="9901" w:name="_ETM_Q1_278426"/>
      <w:bookmarkEnd w:id="9901"/>
    </w:p>
    <w:p w:rsidR="000668DB" w:rsidRDefault="000668DB" w:rsidP="000668DB">
      <w:pPr>
        <w:rPr>
          <w:rtl/>
          <w:lang w:eastAsia="he-IL"/>
        </w:rPr>
      </w:pPr>
      <w:bookmarkStart w:id="9902" w:name="_ETM_Q1_278493"/>
      <w:bookmarkEnd w:id="9902"/>
    </w:p>
    <w:p w:rsidR="000668DB" w:rsidRDefault="000668DB" w:rsidP="000668DB">
      <w:pPr>
        <w:pStyle w:val="a4"/>
        <w:keepNext/>
        <w:rPr>
          <w:rtl/>
        </w:rPr>
      </w:pPr>
      <w:bookmarkStart w:id="9903" w:name="ET_speaker_5291_1401"/>
      <w:r w:rsidRPr="000668DB">
        <w:rPr>
          <w:rStyle w:val="TagStyle"/>
          <w:rtl/>
        </w:rPr>
        <w:t xml:space="preserve"> &lt;&lt; דובר &gt;&gt; </w:t>
      </w:r>
      <w:r>
        <w:rPr>
          <w:rtl/>
        </w:rPr>
        <w:t>בצלאל סמוטריץ' (הציונות הדתית):</w:t>
      </w:r>
      <w:r w:rsidRPr="000668DB">
        <w:rPr>
          <w:rStyle w:val="TagStyle"/>
          <w:rtl/>
        </w:rPr>
        <w:t xml:space="preserve"> &lt;&lt; דובר &gt;&gt;</w:t>
      </w:r>
      <w:r w:rsidR="00077231">
        <w:rPr>
          <w:rtl/>
        </w:rPr>
        <w:t xml:space="preserve"> </w:t>
      </w:r>
      <w:r>
        <w:rPr>
          <w:rtl/>
        </w:rPr>
        <w:t xml:space="preserve"> </w:t>
      </w:r>
      <w:bookmarkEnd w:id="9903"/>
    </w:p>
    <w:p w:rsidR="000668DB" w:rsidRDefault="000668DB" w:rsidP="000668DB">
      <w:pPr>
        <w:pStyle w:val="KeepWithNext"/>
        <w:rPr>
          <w:rtl/>
          <w:lang w:eastAsia="he-IL"/>
        </w:rPr>
      </w:pPr>
    </w:p>
    <w:p w:rsidR="000668DB" w:rsidRDefault="000668DB" w:rsidP="000668DB">
      <w:pPr>
        <w:rPr>
          <w:rtl/>
          <w:lang w:eastAsia="he-IL"/>
        </w:rPr>
      </w:pPr>
      <w:bookmarkStart w:id="9904" w:name="_ETM_Q1_278299"/>
      <w:bookmarkStart w:id="9905" w:name="_ETM_Q1_278335"/>
      <w:bookmarkEnd w:id="9904"/>
      <w:bookmarkEnd w:id="9905"/>
      <w:r>
        <w:rPr>
          <w:rFonts w:hint="cs"/>
          <w:rtl/>
          <w:lang w:eastAsia="he-IL"/>
        </w:rPr>
        <w:t xml:space="preserve">מימון מפלגות רשויות מקומיות, איזה בחירות לרשויות מקומיות יש ב-2020? </w:t>
      </w:r>
      <w:bookmarkStart w:id="9906" w:name="_ETM_Q1_283394"/>
      <w:bookmarkStart w:id="9907" w:name="_ETM_Q1_287608"/>
      <w:bookmarkEnd w:id="9906"/>
      <w:bookmarkEnd w:id="9907"/>
    </w:p>
    <w:p w:rsidR="000668DB" w:rsidRDefault="000668DB" w:rsidP="000668DB">
      <w:pPr>
        <w:rPr>
          <w:rtl/>
          <w:lang w:eastAsia="he-IL"/>
        </w:rPr>
      </w:pPr>
      <w:bookmarkStart w:id="9908" w:name="_ETM_Q1_287673"/>
      <w:bookmarkStart w:id="9909" w:name="_ETM_Q1_283650"/>
      <w:bookmarkStart w:id="9910" w:name="_ETM_Q1_283709"/>
      <w:bookmarkStart w:id="9911" w:name="_ETM_Q1_284612"/>
      <w:bookmarkEnd w:id="9908"/>
      <w:bookmarkEnd w:id="9909"/>
      <w:bookmarkEnd w:id="9910"/>
      <w:bookmarkEnd w:id="9911"/>
    </w:p>
    <w:p w:rsidR="000668DB" w:rsidRDefault="000668DB" w:rsidP="000668DB">
      <w:pPr>
        <w:pStyle w:val="af9"/>
        <w:keepNext/>
        <w:rPr>
          <w:rtl/>
          <w:lang w:eastAsia="he-IL"/>
        </w:rPr>
      </w:pPr>
      <w:bookmarkStart w:id="9912" w:name="ET_guest_טל_ישראל_1404"/>
      <w:r w:rsidRPr="000668DB">
        <w:rPr>
          <w:rStyle w:val="TagStyle"/>
          <w:rtl/>
        </w:rPr>
        <w:t xml:space="preserve"> &lt;&lt; אורח &gt;&gt; </w:t>
      </w:r>
      <w:r>
        <w:rPr>
          <w:rtl/>
          <w:lang w:eastAsia="he-IL"/>
        </w:rPr>
        <w:t>טל ישראל:</w:t>
      </w:r>
      <w:r w:rsidRPr="000668DB">
        <w:rPr>
          <w:rStyle w:val="TagStyle"/>
          <w:rtl/>
        </w:rPr>
        <w:t xml:space="preserve"> &lt;&lt; אורח &gt;&gt;</w:t>
      </w:r>
      <w:r w:rsidR="00077231">
        <w:rPr>
          <w:rtl/>
          <w:lang w:eastAsia="he-IL"/>
        </w:rPr>
        <w:t xml:space="preserve"> </w:t>
      </w:r>
      <w:r>
        <w:rPr>
          <w:rtl/>
          <w:lang w:eastAsia="he-IL"/>
        </w:rPr>
        <w:t xml:space="preserve"> </w:t>
      </w:r>
      <w:bookmarkEnd w:id="9912"/>
    </w:p>
    <w:p w:rsidR="000668DB" w:rsidRDefault="000668DB" w:rsidP="000668DB">
      <w:pPr>
        <w:pStyle w:val="KeepWithNext"/>
        <w:rPr>
          <w:rtl/>
          <w:lang w:eastAsia="he-IL"/>
        </w:rPr>
      </w:pPr>
    </w:p>
    <w:p w:rsidR="000668DB" w:rsidRDefault="000668DB" w:rsidP="000668DB">
      <w:pPr>
        <w:rPr>
          <w:rtl/>
          <w:lang w:eastAsia="he-IL"/>
        </w:rPr>
      </w:pPr>
      <w:bookmarkStart w:id="9913" w:name="_ETM_Q1_285011"/>
      <w:bookmarkStart w:id="9914" w:name="_ETM_Q1_285047"/>
      <w:bookmarkEnd w:id="9913"/>
      <w:bookmarkEnd w:id="9914"/>
      <w:r>
        <w:rPr>
          <w:rFonts w:hint="cs"/>
          <w:rtl/>
          <w:lang w:eastAsia="he-IL"/>
        </w:rPr>
        <w:t xml:space="preserve">יש בחירות מיוחדות ברשויות מקומיות. </w:t>
      </w:r>
    </w:p>
    <w:p w:rsidR="000668DB" w:rsidRDefault="000668DB" w:rsidP="000668DB">
      <w:pPr>
        <w:rPr>
          <w:rtl/>
          <w:lang w:eastAsia="he-IL"/>
        </w:rPr>
      </w:pPr>
      <w:bookmarkStart w:id="9915" w:name="_ETM_Q1_292575"/>
      <w:bookmarkStart w:id="9916" w:name="_ETM_Q1_292645"/>
      <w:bookmarkEnd w:id="9915"/>
      <w:bookmarkEnd w:id="9916"/>
    </w:p>
    <w:p w:rsidR="000668DB" w:rsidRDefault="000668DB" w:rsidP="000668DB">
      <w:pPr>
        <w:pStyle w:val="a4"/>
        <w:keepNext/>
        <w:rPr>
          <w:rtl/>
        </w:rPr>
      </w:pPr>
      <w:bookmarkStart w:id="9917" w:name="ET_speaker_5765_1405"/>
      <w:r w:rsidRPr="000668DB">
        <w:rPr>
          <w:rStyle w:val="TagStyle"/>
          <w:rtl/>
        </w:rPr>
        <w:t xml:space="preserve"> &lt;&lt; דובר &gt;&gt; </w:t>
      </w:r>
      <w:r>
        <w:rPr>
          <w:rtl/>
        </w:rPr>
        <w:t>מיכאל מרדכי ביטון (כחול לבן):</w:t>
      </w:r>
      <w:r w:rsidRPr="000668DB">
        <w:rPr>
          <w:rStyle w:val="TagStyle"/>
          <w:rtl/>
        </w:rPr>
        <w:t xml:space="preserve"> &lt;&lt; דובר &gt;&gt;</w:t>
      </w:r>
      <w:r w:rsidR="00077231">
        <w:rPr>
          <w:rtl/>
        </w:rPr>
        <w:t xml:space="preserve"> </w:t>
      </w:r>
      <w:r>
        <w:rPr>
          <w:rtl/>
        </w:rPr>
        <w:t xml:space="preserve"> </w:t>
      </w:r>
      <w:bookmarkEnd w:id="9917"/>
    </w:p>
    <w:p w:rsidR="000668DB" w:rsidRDefault="000668DB" w:rsidP="000668DB">
      <w:pPr>
        <w:pStyle w:val="KeepWithNext"/>
        <w:rPr>
          <w:rtl/>
          <w:lang w:eastAsia="he-IL"/>
        </w:rPr>
      </w:pPr>
    </w:p>
    <w:p w:rsidR="000668DB" w:rsidRDefault="000668DB" w:rsidP="000668DB">
      <w:pPr>
        <w:rPr>
          <w:rtl/>
          <w:lang w:eastAsia="he-IL"/>
        </w:rPr>
      </w:pPr>
      <w:bookmarkStart w:id="9918" w:name="_ETM_Q1_295015"/>
      <w:bookmarkStart w:id="9919" w:name="_ETM_Q1_295051"/>
      <w:bookmarkEnd w:id="9918"/>
      <w:bookmarkEnd w:id="9919"/>
      <w:r>
        <w:rPr>
          <w:rFonts w:hint="cs"/>
          <w:rtl/>
          <w:lang w:eastAsia="he-IL"/>
        </w:rPr>
        <w:t xml:space="preserve">עכשיו יש בחירות, היום יש </w:t>
      </w:r>
      <w:bookmarkStart w:id="9920" w:name="_ETM_Q1_297855"/>
      <w:bookmarkEnd w:id="9920"/>
      <w:r>
        <w:rPr>
          <w:rFonts w:hint="cs"/>
          <w:rtl/>
          <w:lang w:eastAsia="he-IL"/>
        </w:rPr>
        <w:t>בחירות בעמק שורק.</w:t>
      </w:r>
      <w:bookmarkStart w:id="9921" w:name="_ETM_Q1_296429"/>
      <w:bookmarkEnd w:id="9921"/>
    </w:p>
    <w:p w:rsidR="000668DB" w:rsidRDefault="000668DB" w:rsidP="000668DB">
      <w:pPr>
        <w:rPr>
          <w:rtl/>
          <w:lang w:eastAsia="he-IL"/>
        </w:rPr>
      </w:pPr>
      <w:bookmarkStart w:id="9922" w:name="_ETM_Q1_296495"/>
      <w:bookmarkEnd w:id="9922"/>
    </w:p>
    <w:p w:rsidR="000668DB" w:rsidRDefault="000668DB" w:rsidP="000668DB">
      <w:pPr>
        <w:pStyle w:val="af6"/>
        <w:keepNext/>
        <w:rPr>
          <w:rtl/>
        </w:rPr>
      </w:pPr>
      <w:bookmarkStart w:id="9923" w:name="ET_yor_5857_1406"/>
      <w:r w:rsidRPr="000668DB">
        <w:rPr>
          <w:rStyle w:val="TagStyle"/>
          <w:rtl/>
        </w:rPr>
        <w:t xml:space="preserve"> &lt;&lt; יור &gt;&gt; </w:t>
      </w:r>
      <w:r>
        <w:rPr>
          <w:rtl/>
        </w:rPr>
        <w:t>היו"ר אלכס קושניר:</w:t>
      </w:r>
      <w:r w:rsidRPr="000668DB">
        <w:rPr>
          <w:rStyle w:val="TagStyle"/>
          <w:rtl/>
        </w:rPr>
        <w:t xml:space="preserve"> &lt;&lt; יור &gt;&gt;</w:t>
      </w:r>
      <w:r w:rsidR="00077231">
        <w:rPr>
          <w:rtl/>
        </w:rPr>
        <w:t xml:space="preserve"> </w:t>
      </w:r>
      <w:r>
        <w:rPr>
          <w:rtl/>
        </w:rPr>
        <w:t xml:space="preserve"> </w:t>
      </w:r>
      <w:bookmarkEnd w:id="9923"/>
    </w:p>
    <w:p w:rsidR="000668DB" w:rsidRDefault="000668DB" w:rsidP="000668DB">
      <w:pPr>
        <w:pStyle w:val="KeepWithNext"/>
        <w:rPr>
          <w:rtl/>
          <w:lang w:eastAsia="he-IL"/>
        </w:rPr>
      </w:pPr>
    </w:p>
    <w:p w:rsidR="000668DB" w:rsidRDefault="000668DB" w:rsidP="000668DB">
      <w:pPr>
        <w:rPr>
          <w:rtl/>
          <w:lang w:eastAsia="he-IL"/>
        </w:rPr>
      </w:pPr>
      <w:bookmarkStart w:id="9924" w:name="_ETM_Q1_297878"/>
      <w:bookmarkStart w:id="9925" w:name="_ETM_Q1_297911"/>
      <w:bookmarkEnd w:id="9924"/>
      <w:bookmarkEnd w:id="9925"/>
      <w:r>
        <w:rPr>
          <w:rFonts w:hint="cs"/>
          <w:rtl/>
          <w:lang w:eastAsia="he-IL"/>
        </w:rPr>
        <w:t xml:space="preserve">כן, מי בעד התקציב? להרים את היד. </w:t>
      </w:r>
      <w:bookmarkStart w:id="9926" w:name="_ETM_Q1_303509"/>
      <w:bookmarkEnd w:id="9926"/>
      <w:r>
        <w:rPr>
          <w:rFonts w:hint="cs"/>
          <w:rtl/>
          <w:lang w:eastAsia="he-IL"/>
        </w:rPr>
        <w:t xml:space="preserve">מי נגד? </w:t>
      </w:r>
    </w:p>
    <w:p w:rsidR="000668DB" w:rsidRDefault="000668DB" w:rsidP="000668DB">
      <w:pPr>
        <w:rPr>
          <w:rtl/>
          <w:lang w:eastAsia="he-IL"/>
        </w:rPr>
      </w:pPr>
      <w:bookmarkStart w:id="9927" w:name="_ETM_Q1_302127"/>
      <w:bookmarkStart w:id="9928" w:name="_ETM_Q1_302197"/>
      <w:bookmarkEnd w:id="9927"/>
      <w:bookmarkEnd w:id="9928"/>
    </w:p>
    <w:p w:rsidR="000668DB" w:rsidRDefault="000668DB" w:rsidP="000668DB">
      <w:pPr>
        <w:pStyle w:val="af1"/>
        <w:keepNext/>
        <w:ind w:firstLine="0"/>
        <w:rPr>
          <w:rtl/>
          <w:lang w:eastAsia="he-IL"/>
        </w:rPr>
      </w:pPr>
      <w:bookmarkStart w:id="9929" w:name="_ETM_Q1_302287"/>
      <w:bookmarkStart w:id="9930" w:name="_ETM_Q1_302354"/>
      <w:bookmarkEnd w:id="9929"/>
      <w:bookmarkEnd w:id="9930"/>
      <w:r>
        <w:rPr>
          <w:rFonts w:hint="eastAsia"/>
          <w:rtl/>
          <w:lang w:eastAsia="he-IL"/>
        </w:rPr>
        <w:t>הצבעה</w:t>
      </w:r>
    </w:p>
    <w:p w:rsidR="000668DB" w:rsidRDefault="000668DB" w:rsidP="000668DB">
      <w:pPr>
        <w:pStyle w:val="--"/>
        <w:keepNext/>
        <w:ind w:firstLine="0"/>
        <w:rPr>
          <w:rtl/>
          <w:lang w:eastAsia="he-IL"/>
        </w:rPr>
      </w:pPr>
      <w:r>
        <w:rPr>
          <w:rFonts w:hint="cs"/>
          <w:rtl/>
          <w:lang w:eastAsia="he-IL"/>
        </w:rPr>
        <w:t>אושר.</w:t>
      </w:r>
    </w:p>
    <w:p w:rsidR="000668DB" w:rsidRDefault="000668DB" w:rsidP="000668DB">
      <w:pPr>
        <w:rPr>
          <w:rtl/>
          <w:lang w:eastAsia="he-IL"/>
        </w:rPr>
      </w:pPr>
    </w:p>
    <w:p w:rsidR="000668DB" w:rsidRDefault="000668DB" w:rsidP="000668DB">
      <w:pPr>
        <w:pStyle w:val="af6"/>
        <w:keepNext/>
        <w:rPr>
          <w:rtl/>
        </w:rPr>
      </w:pPr>
      <w:bookmarkStart w:id="9931" w:name="ET_yor_5857_1407"/>
      <w:r w:rsidRPr="000668DB">
        <w:rPr>
          <w:rStyle w:val="TagStyle"/>
          <w:rtl/>
        </w:rPr>
        <w:t xml:space="preserve"> &lt;&lt; יור &gt;&gt; </w:t>
      </w:r>
      <w:r>
        <w:rPr>
          <w:rtl/>
        </w:rPr>
        <w:t>היו"ר אלכס קושניר:</w:t>
      </w:r>
      <w:r w:rsidRPr="000668DB">
        <w:rPr>
          <w:rStyle w:val="TagStyle"/>
          <w:rtl/>
        </w:rPr>
        <w:t xml:space="preserve"> &lt;&lt; יור &gt;&gt;</w:t>
      </w:r>
      <w:r w:rsidR="00077231">
        <w:rPr>
          <w:rtl/>
        </w:rPr>
        <w:t xml:space="preserve"> </w:t>
      </w:r>
      <w:r>
        <w:rPr>
          <w:rtl/>
        </w:rPr>
        <w:t xml:space="preserve"> </w:t>
      </w:r>
      <w:bookmarkEnd w:id="9931"/>
    </w:p>
    <w:p w:rsidR="000668DB" w:rsidRDefault="000668DB" w:rsidP="000668DB">
      <w:pPr>
        <w:pStyle w:val="KeepWithNext"/>
        <w:rPr>
          <w:rtl/>
        </w:rPr>
      </w:pPr>
    </w:p>
    <w:p w:rsidR="000668DB" w:rsidRPr="000668DB" w:rsidRDefault="000668DB" w:rsidP="000668DB">
      <w:pPr>
        <w:rPr>
          <w:rtl/>
        </w:rPr>
      </w:pPr>
      <w:bookmarkStart w:id="9932" w:name="_ETM_Q1_305885"/>
      <w:bookmarkStart w:id="9933" w:name="_ETM_Q1_305923"/>
      <w:bookmarkEnd w:id="9932"/>
      <w:bookmarkEnd w:id="9933"/>
      <w:r>
        <w:rPr>
          <w:rFonts w:hint="cs"/>
          <w:rtl/>
        </w:rPr>
        <w:t>הסעיף התקבל.</w:t>
      </w:r>
    </w:p>
    <w:p w:rsidR="000668DB" w:rsidRDefault="000668DB" w:rsidP="000668DB">
      <w:pPr>
        <w:rPr>
          <w:rtl/>
          <w:lang w:eastAsia="he-IL"/>
        </w:rPr>
      </w:pPr>
      <w:bookmarkStart w:id="9934" w:name="_ETM_Q1_264178"/>
      <w:bookmarkStart w:id="9935" w:name="_ETM_Q1_264241"/>
      <w:bookmarkEnd w:id="9934"/>
      <w:bookmarkEnd w:id="9935"/>
    </w:p>
    <w:p w:rsidR="000668DB" w:rsidRDefault="000668DB" w:rsidP="000668DB">
      <w:pPr>
        <w:pStyle w:val="a4"/>
        <w:keepNext/>
        <w:rPr>
          <w:rtl/>
        </w:rPr>
      </w:pPr>
      <w:bookmarkStart w:id="9936" w:name="ET_speaker_5726_1408"/>
      <w:r w:rsidRPr="000668DB">
        <w:rPr>
          <w:rStyle w:val="TagStyle"/>
          <w:rtl/>
        </w:rPr>
        <w:t xml:space="preserve"> &lt;&lt; דובר &gt;&gt; </w:t>
      </w:r>
      <w:r>
        <w:rPr>
          <w:rtl/>
        </w:rPr>
        <w:t>ינון אזולאי (ש"ס):</w:t>
      </w:r>
      <w:r w:rsidRPr="000668DB">
        <w:rPr>
          <w:rStyle w:val="TagStyle"/>
          <w:rtl/>
        </w:rPr>
        <w:t xml:space="preserve"> &lt;&lt; דובר &gt;&gt;</w:t>
      </w:r>
      <w:r w:rsidR="00077231">
        <w:rPr>
          <w:rtl/>
        </w:rPr>
        <w:t xml:space="preserve"> </w:t>
      </w:r>
      <w:r>
        <w:rPr>
          <w:rtl/>
        </w:rPr>
        <w:t xml:space="preserve"> </w:t>
      </w:r>
      <w:bookmarkEnd w:id="9936"/>
    </w:p>
    <w:p w:rsidR="000668DB" w:rsidRDefault="000668DB" w:rsidP="000668DB">
      <w:pPr>
        <w:pStyle w:val="KeepWithNext"/>
        <w:rPr>
          <w:rtl/>
          <w:lang w:eastAsia="he-IL"/>
        </w:rPr>
      </w:pPr>
    </w:p>
    <w:p w:rsidR="000668DB" w:rsidRDefault="000668DB" w:rsidP="000668DB">
      <w:pPr>
        <w:rPr>
          <w:rtl/>
          <w:lang w:eastAsia="he-IL"/>
        </w:rPr>
      </w:pPr>
      <w:bookmarkStart w:id="9937" w:name="_ETM_Q1_305585"/>
      <w:bookmarkStart w:id="9938" w:name="_ETM_Q1_305620"/>
      <w:bookmarkEnd w:id="9937"/>
      <w:bookmarkEnd w:id="9938"/>
      <w:r>
        <w:rPr>
          <w:rFonts w:hint="cs"/>
          <w:rtl/>
          <w:lang w:eastAsia="he-IL"/>
        </w:rPr>
        <w:t>רביזיה.</w:t>
      </w:r>
    </w:p>
    <w:p w:rsidR="000668DB" w:rsidRDefault="000668DB" w:rsidP="000668DB">
      <w:pPr>
        <w:rPr>
          <w:rtl/>
          <w:lang w:eastAsia="he-IL"/>
        </w:rPr>
      </w:pPr>
      <w:bookmarkStart w:id="9939" w:name="_ETM_Q1_306789"/>
      <w:bookmarkStart w:id="9940" w:name="_ETM_Q1_306850"/>
      <w:bookmarkStart w:id="9941" w:name="_ETM_Q1_308333"/>
      <w:bookmarkEnd w:id="9939"/>
      <w:bookmarkEnd w:id="9940"/>
      <w:bookmarkEnd w:id="9941"/>
    </w:p>
    <w:p w:rsidR="000668DB" w:rsidRDefault="000668DB" w:rsidP="000668DB">
      <w:pPr>
        <w:pStyle w:val="a4"/>
        <w:keepNext/>
        <w:rPr>
          <w:rtl/>
        </w:rPr>
      </w:pPr>
      <w:bookmarkStart w:id="9942" w:name="ET_speaker_5291_1409"/>
      <w:r w:rsidRPr="000668DB">
        <w:rPr>
          <w:rStyle w:val="TagStyle"/>
          <w:rtl/>
        </w:rPr>
        <w:t xml:space="preserve"> &lt;&lt; דובר &gt;&gt; </w:t>
      </w:r>
      <w:r>
        <w:rPr>
          <w:rtl/>
        </w:rPr>
        <w:t>בצלאל סמוטריץ' (הציונות הדתית):</w:t>
      </w:r>
      <w:r w:rsidRPr="000668DB">
        <w:rPr>
          <w:rStyle w:val="TagStyle"/>
          <w:rtl/>
        </w:rPr>
        <w:t xml:space="preserve"> &lt;&lt; דובר &gt;&gt;</w:t>
      </w:r>
      <w:r w:rsidR="00077231">
        <w:rPr>
          <w:rtl/>
        </w:rPr>
        <w:t xml:space="preserve"> </w:t>
      </w:r>
      <w:r>
        <w:rPr>
          <w:rtl/>
        </w:rPr>
        <w:t xml:space="preserve"> </w:t>
      </w:r>
      <w:bookmarkEnd w:id="9942"/>
    </w:p>
    <w:p w:rsidR="000668DB" w:rsidRDefault="000668DB" w:rsidP="000668DB">
      <w:pPr>
        <w:pStyle w:val="KeepWithNext"/>
        <w:rPr>
          <w:rtl/>
          <w:lang w:eastAsia="he-IL"/>
        </w:rPr>
      </w:pPr>
    </w:p>
    <w:p w:rsidR="000668DB" w:rsidRDefault="000668DB" w:rsidP="000668DB">
      <w:pPr>
        <w:rPr>
          <w:rtl/>
          <w:lang w:eastAsia="he-IL"/>
        </w:rPr>
      </w:pPr>
      <w:bookmarkStart w:id="9943" w:name="_ETM_Q1_308775"/>
      <w:bookmarkStart w:id="9944" w:name="_ETM_Q1_308820"/>
      <w:bookmarkEnd w:id="9943"/>
      <w:bookmarkEnd w:id="9944"/>
      <w:r>
        <w:rPr>
          <w:rFonts w:hint="cs"/>
          <w:rtl/>
          <w:lang w:eastAsia="he-IL"/>
        </w:rPr>
        <w:t xml:space="preserve">למה פיתוח מבני דת זה פה </w:t>
      </w:r>
      <w:bookmarkStart w:id="9945" w:name="_ETM_Q1_306715"/>
      <w:bookmarkEnd w:id="9945"/>
      <w:r>
        <w:rPr>
          <w:rFonts w:hint="cs"/>
          <w:rtl/>
          <w:lang w:eastAsia="he-IL"/>
        </w:rPr>
        <w:t xml:space="preserve">ולא במשרד לשירותי דת? </w:t>
      </w:r>
    </w:p>
    <w:p w:rsidR="000668DB" w:rsidRDefault="000668DB" w:rsidP="000668DB">
      <w:pPr>
        <w:rPr>
          <w:rtl/>
          <w:lang w:eastAsia="he-IL"/>
        </w:rPr>
      </w:pPr>
      <w:bookmarkStart w:id="9946" w:name="_ETM_Q1_312579"/>
      <w:bookmarkStart w:id="9947" w:name="_ETM_Q1_312637"/>
      <w:bookmarkEnd w:id="9946"/>
      <w:bookmarkEnd w:id="9947"/>
    </w:p>
    <w:p w:rsidR="000668DB" w:rsidRDefault="000668DB" w:rsidP="000668DB">
      <w:pPr>
        <w:pStyle w:val="a4"/>
        <w:keepNext/>
        <w:rPr>
          <w:rtl/>
        </w:rPr>
      </w:pPr>
      <w:bookmarkStart w:id="9948" w:name="ET_speaker_5726_1410"/>
      <w:r w:rsidRPr="000668DB">
        <w:rPr>
          <w:rStyle w:val="TagStyle"/>
          <w:rtl/>
        </w:rPr>
        <w:t xml:space="preserve"> &lt;&lt; דובר &gt;&gt; </w:t>
      </w:r>
      <w:r>
        <w:rPr>
          <w:rtl/>
        </w:rPr>
        <w:t>ינון אזולאי (ש"ס):</w:t>
      </w:r>
      <w:r w:rsidRPr="000668DB">
        <w:rPr>
          <w:rStyle w:val="TagStyle"/>
          <w:rtl/>
        </w:rPr>
        <w:t xml:space="preserve"> &lt;&lt; דובר &gt;&gt;</w:t>
      </w:r>
      <w:r w:rsidR="00077231">
        <w:rPr>
          <w:rtl/>
        </w:rPr>
        <w:t xml:space="preserve"> </w:t>
      </w:r>
      <w:r>
        <w:rPr>
          <w:rtl/>
        </w:rPr>
        <w:t xml:space="preserve"> </w:t>
      </w:r>
      <w:bookmarkEnd w:id="9948"/>
    </w:p>
    <w:p w:rsidR="000668DB" w:rsidRDefault="000668DB" w:rsidP="000668DB">
      <w:pPr>
        <w:pStyle w:val="KeepWithNext"/>
        <w:rPr>
          <w:rtl/>
          <w:lang w:eastAsia="he-IL"/>
        </w:rPr>
      </w:pPr>
    </w:p>
    <w:p w:rsidR="000668DB" w:rsidRDefault="000668DB" w:rsidP="000668DB">
      <w:pPr>
        <w:rPr>
          <w:rtl/>
          <w:lang w:eastAsia="he-IL"/>
        </w:rPr>
      </w:pPr>
      <w:bookmarkStart w:id="9949" w:name="_ETM_Q1_313924"/>
      <w:bookmarkEnd w:id="9949"/>
      <w:r>
        <w:rPr>
          <w:rFonts w:hint="cs"/>
          <w:rtl/>
          <w:lang w:eastAsia="he-IL"/>
        </w:rPr>
        <w:t>אל</w:t>
      </w:r>
      <w:bookmarkStart w:id="9950" w:name="_ETM_Q1_313995"/>
      <w:bookmarkEnd w:id="9950"/>
      <w:r>
        <w:rPr>
          <w:rFonts w:hint="cs"/>
          <w:rtl/>
          <w:lang w:eastAsia="he-IL"/>
        </w:rPr>
        <w:t xml:space="preserve">כס, אתה ממהר. </w:t>
      </w:r>
      <w:bookmarkStart w:id="9951" w:name="_ETM_Q1_315381"/>
      <w:bookmarkEnd w:id="9951"/>
      <w:r>
        <w:rPr>
          <w:rFonts w:hint="cs"/>
          <w:rtl/>
          <w:lang w:eastAsia="he-IL"/>
        </w:rPr>
        <w:t xml:space="preserve">אנחנו רוצים לשאול, אתה לא נותן לשאול. </w:t>
      </w:r>
      <w:bookmarkStart w:id="9952" w:name="_ETM_Q1_320029"/>
      <w:bookmarkStart w:id="9953" w:name="_ETM_Q1_322637"/>
      <w:bookmarkEnd w:id="9952"/>
      <w:bookmarkEnd w:id="9953"/>
    </w:p>
    <w:p w:rsidR="000668DB" w:rsidRDefault="000668DB" w:rsidP="000668DB">
      <w:pPr>
        <w:rPr>
          <w:rtl/>
          <w:lang w:eastAsia="he-IL"/>
        </w:rPr>
      </w:pPr>
      <w:bookmarkStart w:id="9954" w:name="_ETM_Q1_322710"/>
      <w:bookmarkEnd w:id="9954"/>
    </w:p>
    <w:p w:rsidR="000668DB" w:rsidRDefault="000668DB" w:rsidP="000668DB">
      <w:pPr>
        <w:pStyle w:val="a4"/>
        <w:keepNext/>
        <w:rPr>
          <w:rtl/>
        </w:rPr>
      </w:pPr>
      <w:bookmarkStart w:id="9955" w:name="ET_speaker_5291_1411"/>
      <w:r w:rsidRPr="000668DB">
        <w:rPr>
          <w:rStyle w:val="TagStyle"/>
          <w:rtl/>
        </w:rPr>
        <w:t xml:space="preserve"> &lt;&lt; דובר &gt;&gt; </w:t>
      </w:r>
      <w:r>
        <w:rPr>
          <w:rtl/>
        </w:rPr>
        <w:t>בצלאל סמוטריץ' (הציונות הדתית):</w:t>
      </w:r>
      <w:r w:rsidRPr="000668DB">
        <w:rPr>
          <w:rStyle w:val="TagStyle"/>
          <w:rtl/>
        </w:rPr>
        <w:t xml:space="preserve"> &lt;&lt; דובר &gt;&gt;</w:t>
      </w:r>
      <w:r w:rsidR="00077231">
        <w:rPr>
          <w:rtl/>
        </w:rPr>
        <w:t xml:space="preserve"> </w:t>
      </w:r>
      <w:r>
        <w:rPr>
          <w:rtl/>
        </w:rPr>
        <w:t xml:space="preserve"> </w:t>
      </w:r>
      <w:bookmarkEnd w:id="9955"/>
    </w:p>
    <w:p w:rsidR="000668DB" w:rsidRDefault="000668DB" w:rsidP="000668DB">
      <w:pPr>
        <w:pStyle w:val="KeepWithNext"/>
        <w:rPr>
          <w:rtl/>
          <w:lang w:eastAsia="he-IL"/>
        </w:rPr>
      </w:pPr>
    </w:p>
    <w:p w:rsidR="000668DB" w:rsidRDefault="000668DB" w:rsidP="000668DB">
      <w:pPr>
        <w:rPr>
          <w:rtl/>
          <w:lang w:eastAsia="he-IL"/>
        </w:rPr>
      </w:pPr>
      <w:bookmarkStart w:id="9956" w:name="_ETM_Q1_319974"/>
      <w:bookmarkStart w:id="9957" w:name="_ETM_Q1_320011"/>
      <w:bookmarkEnd w:id="9956"/>
      <w:bookmarkEnd w:id="9957"/>
      <w:r>
        <w:rPr>
          <w:rFonts w:hint="cs"/>
          <w:rtl/>
          <w:lang w:eastAsia="he-IL"/>
        </w:rPr>
        <w:t xml:space="preserve">פיתוח מבני דת, </w:t>
      </w:r>
      <w:bookmarkStart w:id="9958" w:name="_ETM_Q1_322496"/>
      <w:bookmarkEnd w:id="9958"/>
      <w:r>
        <w:rPr>
          <w:rFonts w:hint="cs"/>
          <w:rtl/>
          <w:lang w:eastAsia="he-IL"/>
        </w:rPr>
        <w:t xml:space="preserve">סעיף 22.02. </w:t>
      </w:r>
      <w:bookmarkStart w:id="9959" w:name="_ETM_Q1_325447"/>
      <w:bookmarkEnd w:id="9959"/>
    </w:p>
    <w:p w:rsidR="000668DB" w:rsidRDefault="000668DB" w:rsidP="000668DB">
      <w:pPr>
        <w:rPr>
          <w:rtl/>
          <w:lang w:eastAsia="he-IL"/>
        </w:rPr>
      </w:pPr>
      <w:bookmarkStart w:id="9960" w:name="_ETM_Q1_325518"/>
      <w:bookmarkStart w:id="9961" w:name="_ETM_Q1_326359"/>
      <w:bookmarkEnd w:id="9960"/>
      <w:bookmarkEnd w:id="9961"/>
    </w:p>
    <w:p w:rsidR="000668DB" w:rsidRDefault="000668DB" w:rsidP="000668DB">
      <w:pPr>
        <w:pStyle w:val="a4"/>
        <w:keepNext/>
        <w:rPr>
          <w:rtl/>
        </w:rPr>
      </w:pPr>
      <w:bookmarkStart w:id="9962" w:name="ET_speaker_5726_1412"/>
      <w:r w:rsidRPr="000668DB">
        <w:rPr>
          <w:rStyle w:val="TagStyle"/>
          <w:rtl/>
        </w:rPr>
        <w:t xml:space="preserve"> &lt;&lt; דובר &gt;&gt; </w:t>
      </w:r>
      <w:r>
        <w:rPr>
          <w:rtl/>
        </w:rPr>
        <w:t>ינון אזולאי (ש"ס):</w:t>
      </w:r>
      <w:r w:rsidRPr="000668DB">
        <w:rPr>
          <w:rStyle w:val="TagStyle"/>
          <w:rtl/>
        </w:rPr>
        <w:t xml:space="preserve"> &lt;&lt; דובר &gt;&gt;</w:t>
      </w:r>
      <w:r w:rsidR="00077231">
        <w:rPr>
          <w:rtl/>
        </w:rPr>
        <w:t xml:space="preserve"> </w:t>
      </w:r>
      <w:r>
        <w:rPr>
          <w:rtl/>
        </w:rPr>
        <w:t xml:space="preserve"> </w:t>
      </w:r>
      <w:bookmarkEnd w:id="9962"/>
    </w:p>
    <w:p w:rsidR="000668DB" w:rsidRDefault="000668DB" w:rsidP="000668DB">
      <w:pPr>
        <w:pStyle w:val="KeepWithNext"/>
        <w:rPr>
          <w:rtl/>
          <w:lang w:eastAsia="he-IL"/>
        </w:rPr>
      </w:pPr>
    </w:p>
    <w:p w:rsidR="000668DB" w:rsidRDefault="000668DB" w:rsidP="000668DB">
      <w:pPr>
        <w:rPr>
          <w:rtl/>
          <w:lang w:eastAsia="he-IL"/>
        </w:rPr>
      </w:pPr>
      <w:bookmarkStart w:id="9963" w:name="_ETM_Q1_326805"/>
      <w:bookmarkStart w:id="9964" w:name="_ETM_Q1_326842"/>
      <w:bookmarkEnd w:id="9963"/>
      <w:bookmarkEnd w:id="9964"/>
      <w:r>
        <w:rPr>
          <w:rFonts w:hint="cs"/>
          <w:rtl/>
          <w:lang w:eastAsia="he-IL"/>
        </w:rPr>
        <w:t xml:space="preserve">זה מבני דת יהודיים, אגב? חלק זה ודאי </w:t>
      </w:r>
      <w:bookmarkStart w:id="9965" w:name="_ETM_Q1_327239"/>
      <w:bookmarkEnd w:id="9965"/>
      <w:r>
        <w:rPr>
          <w:rFonts w:hint="cs"/>
          <w:rtl/>
          <w:lang w:eastAsia="he-IL"/>
        </w:rPr>
        <w:t>מבני דת יהודיים.</w:t>
      </w:r>
    </w:p>
    <w:p w:rsidR="000668DB" w:rsidRDefault="000668DB" w:rsidP="000668DB">
      <w:pPr>
        <w:rPr>
          <w:rtl/>
          <w:lang w:eastAsia="he-IL"/>
        </w:rPr>
      </w:pPr>
      <w:bookmarkStart w:id="9966" w:name="_ETM_Q1_327267"/>
      <w:bookmarkStart w:id="9967" w:name="_ETM_Q1_327329"/>
      <w:bookmarkEnd w:id="9966"/>
      <w:bookmarkEnd w:id="9967"/>
    </w:p>
    <w:p w:rsidR="000668DB" w:rsidRDefault="000668DB" w:rsidP="000668DB">
      <w:pPr>
        <w:pStyle w:val="a4"/>
        <w:keepNext/>
        <w:rPr>
          <w:rtl/>
        </w:rPr>
      </w:pPr>
      <w:bookmarkStart w:id="9968" w:name="ET_speaker_5291_1413"/>
      <w:r w:rsidRPr="000668DB">
        <w:rPr>
          <w:rStyle w:val="TagStyle"/>
          <w:rtl/>
        </w:rPr>
        <w:t xml:space="preserve"> &lt;&lt; דובר &gt;&gt; </w:t>
      </w:r>
      <w:r>
        <w:rPr>
          <w:rtl/>
        </w:rPr>
        <w:t>בצלאל סמוטריץ' (הציונות הדתית):</w:t>
      </w:r>
      <w:r w:rsidRPr="000668DB">
        <w:rPr>
          <w:rStyle w:val="TagStyle"/>
          <w:rtl/>
        </w:rPr>
        <w:t xml:space="preserve"> &lt;&lt; דובר &gt;&gt;</w:t>
      </w:r>
      <w:r w:rsidR="00077231">
        <w:rPr>
          <w:rtl/>
        </w:rPr>
        <w:t xml:space="preserve"> </w:t>
      </w:r>
      <w:r>
        <w:rPr>
          <w:rtl/>
        </w:rPr>
        <w:t xml:space="preserve"> </w:t>
      </w:r>
      <w:bookmarkEnd w:id="9968"/>
    </w:p>
    <w:p w:rsidR="000668DB" w:rsidRDefault="000668DB" w:rsidP="000668DB">
      <w:pPr>
        <w:pStyle w:val="KeepWithNext"/>
        <w:rPr>
          <w:rtl/>
          <w:lang w:eastAsia="he-IL"/>
        </w:rPr>
      </w:pPr>
    </w:p>
    <w:p w:rsidR="000668DB" w:rsidRDefault="000668DB" w:rsidP="000668DB">
      <w:pPr>
        <w:rPr>
          <w:rtl/>
          <w:lang w:eastAsia="he-IL"/>
        </w:rPr>
      </w:pPr>
      <w:bookmarkStart w:id="9969" w:name="_ETM_Q1_329004"/>
      <w:bookmarkStart w:id="9970" w:name="_ETM_Q1_329043"/>
      <w:bookmarkEnd w:id="9969"/>
      <w:bookmarkEnd w:id="9970"/>
      <w:r>
        <w:rPr>
          <w:rFonts w:hint="cs"/>
          <w:rtl/>
          <w:lang w:eastAsia="he-IL"/>
        </w:rPr>
        <w:t>למה זה לא בסעיף 22?</w:t>
      </w:r>
    </w:p>
    <w:p w:rsidR="000668DB" w:rsidRDefault="000668DB" w:rsidP="000668DB">
      <w:pPr>
        <w:rPr>
          <w:rtl/>
          <w:lang w:eastAsia="he-IL"/>
        </w:rPr>
      </w:pPr>
      <w:bookmarkStart w:id="9971" w:name="_ETM_Q1_331499"/>
      <w:bookmarkStart w:id="9972" w:name="_ETM_Q1_331567"/>
      <w:bookmarkEnd w:id="9971"/>
      <w:bookmarkEnd w:id="9972"/>
    </w:p>
    <w:p w:rsidR="000668DB" w:rsidRDefault="000668DB" w:rsidP="000668DB">
      <w:pPr>
        <w:pStyle w:val="af9"/>
        <w:keepNext/>
        <w:rPr>
          <w:rtl/>
          <w:lang w:eastAsia="he-IL"/>
        </w:rPr>
      </w:pPr>
      <w:bookmarkStart w:id="9973" w:name="ET_guest_טל_ישראל_1414"/>
      <w:r w:rsidRPr="000668DB">
        <w:rPr>
          <w:rStyle w:val="TagStyle"/>
          <w:rtl/>
        </w:rPr>
        <w:t xml:space="preserve"> &lt;&lt; אורח &gt;&gt; </w:t>
      </w:r>
      <w:r>
        <w:rPr>
          <w:rtl/>
          <w:lang w:eastAsia="he-IL"/>
        </w:rPr>
        <w:t>טל ישראל:</w:t>
      </w:r>
      <w:r w:rsidRPr="000668DB">
        <w:rPr>
          <w:rStyle w:val="TagStyle"/>
          <w:rtl/>
        </w:rPr>
        <w:t xml:space="preserve"> &lt;&lt; אורח &gt;&gt;</w:t>
      </w:r>
      <w:r w:rsidR="00077231">
        <w:rPr>
          <w:rtl/>
          <w:lang w:eastAsia="he-IL"/>
        </w:rPr>
        <w:t xml:space="preserve"> </w:t>
      </w:r>
      <w:r>
        <w:rPr>
          <w:rtl/>
          <w:lang w:eastAsia="he-IL"/>
        </w:rPr>
        <w:t xml:space="preserve"> </w:t>
      </w:r>
      <w:bookmarkEnd w:id="9973"/>
    </w:p>
    <w:p w:rsidR="000668DB" w:rsidRDefault="000668DB" w:rsidP="000668DB">
      <w:pPr>
        <w:pStyle w:val="KeepWithNext"/>
        <w:rPr>
          <w:rtl/>
          <w:lang w:eastAsia="he-IL"/>
        </w:rPr>
      </w:pPr>
    </w:p>
    <w:p w:rsidR="000668DB" w:rsidRDefault="000668DB" w:rsidP="000668DB">
      <w:pPr>
        <w:rPr>
          <w:rtl/>
          <w:lang w:eastAsia="he-IL"/>
        </w:rPr>
      </w:pPr>
      <w:bookmarkStart w:id="9974" w:name="_ETM_Q1_330571"/>
      <w:bookmarkStart w:id="9975" w:name="_ETM_Q1_330596"/>
      <w:bookmarkEnd w:id="9974"/>
      <w:bookmarkEnd w:id="9975"/>
      <w:r>
        <w:rPr>
          <w:rFonts w:hint="cs"/>
          <w:rtl/>
          <w:lang w:eastAsia="he-IL"/>
        </w:rPr>
        <w:t xml:space="preserve">מדובר </w:t>
      </w:r>
      <w:bookmarkStart w:id="9976" w:name="_ETM_Q1_328853"/>
      <w:bookmarkEnd w:id="9976"/>
      <w:r>
        <w:rPr>
          <w:rFonts w:hint="cs"/>
          <w:rtl/>
          <w:lang w:eastAsia="he-IL"/>
        </w:rPr>
        <w:t>רק במבני דת לעדות לא יהודיות. בסעיף אחר של משרד הדתות מתוקצבים - - -</w:t>
      </w:r>
    </w:p>
    <w:p w:rsidR="000668DB" w:rsidRDefault="000668DB" w:rsidP="000668DB">
      <w:pPr>
        <w:rPr>
          <w:rtl/>
          <w:lang w:eastAsia="he-IL"/>
        </w:rPr>
      </w:pPr>
      <w:bookmarkStart w:id="9977" w:name="_ETM_Q1_340123"/>
      <w:bookmarkStart w:id="9978" w:name="_ETM_Q1_340196"/>
      <w:bookmarkEnd w:id="9977"/>
      <w:bookmarkEnd w:id="9978"/>
    </w:p>
    <w:p w:rsidR="000668DB" w:rsidRDefault="000668DB" w:rsidP="000668DB">
      <w:pPr>
        <w:pStyle w:val="a4"/>
        <w:keepNext/>
        <w:rPr>
          <w:rtl/>
        </w:rPr>
      </w:pPr>
      <w:bookmarkStart w:id="9979" w:name="ET_speaker_5291_1415"/>
      <w:r w:rsidRPr="000668DB">
        <w:rPr>
          <w:rStyle w:val="TagStyle"/>
          <w:rtl/>
        </w:rPr>
        <w:t xml:space="preserve"> &lt;&lt; דובר &gt;&gt; </w:t>
      </w:r>
      <w:r>
        <w:rPr>
          <w:rtl/>
        </w:rPr>
        <w:t>בצלאל סמוטריץ' (הציונות הדתית):</w:t>
      </w:r>
      <w:r w:rsidRPr="000668DB">
        <w:rPr>
          <w:rStyle w:val="TagStyle"/>
          <w:rtl/>
        </w:rPr>
        <w:t xml:space="preserve"> &lt;&lt; דובר &gt;&gt;</w:t>
      </w:r>
      <w:r w:rsidR="00077231">
        <w:rPr>
          <w:rtl/>
        </w:rPr>
        <w:t xml:space="preserve"> </w:t>
      </w:r>
      <w:r>
        <w:rPr>
          <w:rtl/>
        </w:rPr>
        <w:t xml:space="preserve"> </w:t>
      </w:r>
      <w:bookmarkEnd w:id="9979"/>
    </w:p>
    <w:p w:rsidR="000668DB" w:rsidRDefault="000668DB" w:rsidP="000668DB">
      <w:pPr>
        <w:pStyle w:val="KeepWithNext"/>
        <w:rPr>
          <w:rtl/>
          <w:lang w:eastAsia="he-IL"/>
        </w:rPr>
      </w:pPr>
    </w:p>
    <w:p w:rsidR="000668DB" w:rsidRDefault="000668DB" w:rsidP="000668DB">
      <w:pPr>
        <w:rPr>
          <w:rtl/>
          <w:lang w:eastAsia="he-IL"/>
        </w:rPr>
      </w:pPr>
      <w:bookmarkStart w:id="9980" w:name="_ETM_Q1_337254"/>
      <w:bookmarkStart w:id="9981" w:name="_ETM_Q1_337291"/>
      <w:bookmarkEnd w:id="9980"/>
      <w:bookmarkEnd w:id="9981"/>
      <w:r>
        <w:rPr>
          <w:rFonts w:hint="cs"/>
          <w:rtl/>
          <w:lang w:eastAsia="he-IL"/>
        </w:rPr>
        <w:t xml:space="preserve">אבל אמרת קודם ששירותי </w:t>
      </w:r>
      <w:bookmarkStart w:id="9982" w:name="_ETM_Q1_337605"/>
      <w:bookmarkEnd w:id="9982"/>
      <w:r>
        <w:rPr>
          <w:rFonts w:hint="cs"/>
          <w:rtl/>
          <w:lang w:eastAsia="he-IL"/>
        </w:rPr>
        <w:t xml:space="preserve">דת לעדות לא יהודיות וליהודים קראים זה כולל הרשאות להתחייב, </w:t>
      </w:r>
      <w:bookmarkStart w:id="9983" w:name="_ETM_Q1_341749"/>
      <w:bookmarkEnd w:id="9983"/>
      <w:r>
        <w:rPr>
          <w:rFonts w:hint="cs"/>
          <w:rtl/>
          <w:lang w:eastAsia="he-IL"/>
        </w:rPr>
        <w:t xml:space="preserve">הרשאות להתחייב זה בדרך כלל לפרויקטים, למבנים, אז למה זה </w:t>
      </w:r>
      <w:bookmarkStart w:id="9984" w:name="_ETM_Q1_343621"/>
      <w:bookmarkEnd w:id="9984"/>
      <w:r>
        <w:rPr>
          <w:rFonts w:hint="cs"/>
          <w:rtl/>
          <w:lang w:eastAsia="he-IL"/>
        </w:rPr>
        <w:t>לא</w:t>
      </w:r>
      <w:r w:rsidR="00077231">
        <w:rPr>
          <w:rFonts w:hint="cs"/>
          <w:rtl/>
          <w:lang w:eastAsia="he-IL"/>
        </w:rPr>
        <w:t xml:space="preserve"> </w:t>
      </w:r>
      <w:r>
        <w:rPr>
          <w:rFonts w:hint="cs"/>
          <w:rtl/>
          <w:lang w:eastAsia="he-IL"/>
        </w:rPr>
        <w:t xml:space="preserve">במבני דת? </w:t>
      </w:r>
    </w:p>
    <w:p w:rsidR="000668DB" w:rsidRDefault="000668DB" w:rsidP="000668DB">
      <w:pPr>
        <w:rPr>
          <w:rtl/>
          <w:lang w:eastAsia="he-IL"/>
        </w:rPr>
      </w:pPr>
      <w:bookmarkStart w:id="9985" w:name="_ETM_Q1_347101"/>
      <w:bookmarkStart w:id="9986" w:name="_ETM_Q1_347172"/>
      <w:bookmarkEnd w:id="9985"/>
      <w:bookmarkEnd w:id="9986"/>
    </w:p>
    <w:p w:rsidR="000668DB" w:rsidRDefault="000668DB" w:rsidP="000668DB">
      <w:pPr>
        <w:pStyle w:val="af9"/>
        <w:keepNext/>
        <w:rPr>
          <w:rtl/>
          <w:lang w:eastAsia="he-IL"/>
        </w:rPr>
      </w:pPr>
      <w:bookmarkStart w:id="9987" w:name="ET_guest_טל_ישראל_1416"/>
      <w:r w:rsidRPr="000668DB">
        <w:rPr>
          <w:rStyle w:val="TagStyle"/>
          <w:rtl/>
        </w:rPr>
        <w:t xml:space="preserve"> &lt;&lt; אורח &gt;&gt; </w:t>
      </w:r>
      <w:r>
        <w:rPr>
          <w:rtl/>
          <w:lang w:eastAsia="he-IL"/>
        </w:rPr>
        <w:t>טל ישראל:</w:t>
      </w:r>
      <w:r w:rsidRPr="000668DB">
        <w:rPr>
          <w:rStyle w:val="TagStyle"/>
          <w:rtl/>
        </w:rPr>
        <w:t xml:space="preserve"> &lt;&lt; אורח &gt;&gt;</w:t>
      </w:r>
      <w:r w:rsidR="00077231">
        <w:rPr>
          <w:rtl/>
          <w:lang w:eastAsia="he-IL"/>
        </w:rPr>
        <w:t xml:space="preserve"> </w:t>
      </w:r>
      <w:r>
        <w:rPr>
          <w:rtl/>
          <w:lang w:eastAsia="he-IL"/>
        </w:rPr>
        <w:t xml:space="preserve"> </w:t>
      </w:r>
      <w:bookmarkEnd w:id="9987"/>
    </w:p>
    <w:p w:rsidR="000668DB" w:rsidRDefault="000668DB" w:rsidP="000668DB">
      <w:pPr>
        <w:pStyle w:val="KeepWithNext"/>
        <w:rPr>
          <w:rtl/>
          <w:lang w:eastAsia="he-IL"/>
        </w:rPr>
      </w:pPr>
    </w:p>
    <w:p w:rsidR="000668DB" w:rsidRDefault="000668DB" w:rsidP="000668DB">
      <w:pPr>
        <w:rPr>
          <w:rtl/>
          <w:lang w:eastAsia="he-IL"/>
        </w:rPr>
      </w:pPr>
      <w:bookmarkStart w:id="9988" w:name="_ETM_Q1_349171"/>
      <w:bookmarkStart w:id="9989" w:name="_ETM_Q1_349191"/>
      <w:bookmarkEnd w:id="9988"/>
      <w:bookmarkEnd w:id="9989"/>
      <w:r>
        <w:rPr>
          <w:rFonts w:hint="cs"/>
          <w:rtl/>
          <w:lang w:eastAsia="he-IL"/>
        </w:rPr>
        <w:t xml:space="preserve">יש הרשאות להתחייב בתוך מבנים, </w:t>
      </w:r>
      <w:bookmarkStart w:id="9990" w:name="_ETM_Q1_348621"/>
      <w:bookmarkEnd w:id="9990"/>
      <w:r>
        <w:rPr>
          <w:rFonts w:hint="cs"/>
          <w:rtl/>
          <w:lang w:eastAsia="he-IL"/>
        </w:rPr>
        <w:t>אני לא יודעת על איפה אתה מדבר שיש הרשאה להתחייב</w:t>
      </w:r>
      <w:bookmarkStart w:id="9991" w:name="_ETM_Q1_350117"/>
      <w:bookmarkEnd w:id="9991"/>
      <w:r>
        <w:rPr>
          <w:rFonts w:hint="cs"/>
          <w:rtl/>
          <w:lang w:eastAsia="he-IL"/>
        </w:rPr>
        <w:t xml:space="preserve"> לא ב - - -</w:t>
      </w:r>
    </w:p>
    <w:p w:rsidR="000668DB" w:rsidRDefault="000668DB" w:rsidP="000668DB">
      <w:pPr>
        <w:rPr>
          <w:rtl/>
          <w:lang w:eastAsia="he-IL"/>
        </w:rPr>
      </w:pPr>
      <w:bookmarkStart w:id="9992" w:name="_ETM_Q1_350393"/>
      <w:bookmarkStart w:id="9993" w:name="_ETM_Q1_350461"/>
      <w:bookmarkStart w:id="9994" w:name="_ETM_Q1_351257"/>
      <w:bookmarkEnd w:id="9992"/>
      <w:bookmarkEnd w:id="9993"/>
      <w:bookmarkEnd w:id="9994"/>
    </w:p>
    <w:p w:rsidR="000668DB" w:rsidRDefault="000668DB" w:rsidP="000668DB">
      <w:pPr>
        <w:pStyle w:val="a4"/>
        <w:keepNext/>
        <w:rPr>
          <w:rtl/>
        </w:rPr>
      </w:pPr>
      <w:bookmarkStart w:id="9995" w:name="ET_speaker_5291_1418"/>
      <w:r w:rsidRPr="000668DB">
        <w:rPr>
          <w:rStyle w:val="TagStyle"/>
          <w:rtl/>
        </w:rPr>
        <w:t xml:space="preserve"> &lt;&lt; דובר &gt;&gt; </w:t>
      </w:r>
      <w:r>
        <w:rPr>
          <w:rtl/>
        </w:rPr>
        <w:t>בצלאל סמוטריץ' (הציונות הדתית):</w:t>
      </w:r>
      <w:r w:rsidRPr="000668DB">
        <w:rPr>
          <w:rStyle w:val="TagStyle"/>
          <w:rtl/>
        </w:rPr>
        <w:t xml:space="preserve"> &lt;&lt; דובר &gt;&gt;</w:t>
      </w:r>
      <w:r w:rsidR="00077231">
        <w:rPr>
          <w:rtl/>
        </w:rPr>
        <w:t xml:space="preserve"> </w:t>
      </w:r>
      <w:r>
        <w:rPr>
          <w:rtl/>
        </w:rPr>
        <w:t xml:space="preserve"> </w:t>
      </w:r>
      <w:bookmarkEnd w:id="9995"/>
    </w:p>
    <w:p w:rsidR="000668DB" w:rsidRDefault="000668DB" w:rsidP="000668DB">
      <w:pPr>
        <w:pStyle w:val="KeepWithNext"/>
        <w:rPr>
          <w:rtl/>
          <w:lang w:eastAsia="he-IL"/>
        </w:rPr>
      </w:pPr>
    </w:p>
    <w:p w:rsidR="000668DB" w:rsidRPr="000668DB" w:rsidRDefault="000668DB" w:rsidP="000668DB">
      <w:pPr>
        <w:rPr>
          <w:rtl/>
          <w:lang w:eastAsia="he-IL"/>
        </w:rPr>
      </w:pPr>
      <w:bookmarkStart w:id="9996" w:name="_ETM_Q1_351560"/>
      <w:bookmarkStart w:id="9997" w:name="_ETM_Q1_351580"/>
      <w:bookmarkEnd w:id="9996"/>
      <w:bookmarkEnd w:id="9997"/>
      <w:r>
        <w:rPr>
          <w:rFonts w:hint="cs"/>
          <w:rtl/>
          <w:lang w:eastAsia="he-IL"/>
        </w:rPr>
        <w:t xml:space="preserve">לא, את אמרת קודם שהגידול בסעיף </w:t>
      </w:r>
      <w:bookmarkStart w:id="9998" w:name="_ETM_Q1_353319"/>
      <w:bookmarkEnd w:id="9998"/>
      <w:r>
        <w:rPr>
          <w:rFonts w:hint="cs"/>
          <w:rtl/>
          <w:lang w:eastAsia="he-IL"/>
        </w:rPr>
        <w:t xml:space="preserve">22, מה שחבר הכנסת טיבי שאל. </w:t>
      </w:r>
    </w:p>
    <w:p w:rsidR="000668DB" w:rsidRDefault="000668DB" w:rsidP="000668DB">
      <w:pPr>
        <w:rPr>
          <w:rtl/>
          <w:lang w:eastAsia="he-IL"/>
        </w:rPr>
      </w:pPr>
      <w:bookmarkStart w:id="9999" w:name="_ETM_Q1_352237"/>
      <w:bookmarkStart w:id="10000" w:name="_ETM_Q1_352304"/>
      <w:bookmarkEnd w:id="9999"/>
      <w:bookmarkEnd w:id="10000"/>
    </w:p>
    <w:p w:rsidR="000668DB" w:rsidRDefault="000668DB" w:rsidP="000668DB">
      <w:pPr>
        <w:pStyle w:val="af9"/>
        <w:keepNext/>
        <w:rPr>
          <w:rtl/>
          <w:lang w:eastAsia="he-IL"/>
        </w:rPr>
      </w:pPr>
      <w:bookmarkStart w:id="10001" w:name="ET_guest_טל_ישראל_1419"/>
      <w:r w:rsidRPr="000668DB">
        <w:rPr>
          <w:rStyle w:val="TagStyle"/>
          <w:rtl/>
        </w:rPr>
        <w:t xml:space="preserve"> &lt;&lt; אורח &gt;&gt; </w:t>
      </w:r>
      <w:r>
        <w:rPr>
          <w:rtl/>
          <w:lang w:eastAsia="he-IL"/>
        </w:rPr>
        <w:t>טל ישראל:</w:t>
      </w:r>
      <w:r w:rsidRPr="000668DB">
        <w:rPr>
          <w:rStyle w:val="TagStyle"/>
          <w:rtl/>
        </w:rPr>
        <w:t xml:space="preserve"> &lt;&lt; אורח &gt;&gt;</w:t>
      </w:r>
      <w:r w:rsidR="00077231">
        <w:rPr>
          <w:rtl/>
          <w:lang w:eastAsia="he-IL"/>
        </w:rPr>
        <w:t xml:space="preserve"> </w:t>
      </w:r>
      <w:r>
        <w:rPr>
          <w:rtl/>
          <w:lang w:eastAsia="he-IL"/>
        </w:rPr>
        <w:t xml:space="preserve"> </w:t>
      </w:r>
      <w:bookmarkEnd w:id="10001"/>
    </w:p>
    <w:p w:rsidR="000668DB" w:rsidRDefault="000668DB" w:rsidP="000668DB">
      <w:pPr>
        <w:pStyle w:val="KeepWithNext"/>
        <w:rPr>
          <w:rtl/>
          <w:lang w:eastAsia="he-IL"/>
        </w:rPr>
      </w:pPr>
    </w:p>
    <w:p w:rsidR="000668DB" w:rsidRDefault="000668DB" w:rsidP="000668DB">
      <w:pPr>
        <w:rPr>
          <w:rtl/>
          <w:lang w:eastAsia="he-IL"/>
        </w:rPr>
      </w:pPr>
      <w:bookmarkStart w:id="10002" w:name="_ETM_Q1_355980"/>
      <w:bookmarkStart w:id="10003" w:name="_ETM_Q1_355999"/>
      <w:bookmarkEnd w:id="10002"/>
      <w:bookmarkEnd w:id="10003"/>
      <w:r>
        <w:rPr>
          <w:rFonts w:hint="cs"/>
          <w:rtl/>
          <w:lang w:eastAsia="he-IL"/>
        </w:rPr>
        <w:t xml:space="preserve">לא, אמרתי שהגידול ב-06.22 </w:t>
      </w:r>
      <w:bookmarkStart w:id="10004" w:name="_ETM_Q1_362311"/>
      <w:bookmarkEnd w:id="10004"/>
      <w:r>
        <w:rPr>
          <w:rFonts w:hint="cs"/>
          <w:rtl/>
          <w:lang w:eastAsia="he-IL"/>
        </w:rPr>
        <w:t xml:space="preserve">שזה התחום שבו שירותי הדת לעדות לא יהודיות מתוקצב. </w:t>
      </w:r>
    </w:p>
    <w:p w:rsidR="000668DB" w:rsidRDefault="000668DB" w:rsidP="000668DB">
      <w:pPr>
        <w:rPr>
          <w:rtl/>
          <w:lang w:eastAsia="he-IL"/>
        </w:rPr>
      </w:pPr>
      <w:bookmarkStart w:id="10005" w:name="_ETM_Q1_366921"/>
      <w:bookmarkStart w:id="10006" w:name="_ETM_Q1_366987"/>
      <w:bookmarkEnd w:id="10005"/>
      <w:bookmarkEnd w:id="10006"/>
    </w:p>
    <w:p w:rsidR="000668DB" w:rsidRDefault="000668DB" w:rsidP="000668DB">
      <w:pPr>
        <w:pStyle w:val="a4"/>
        <w:keepNext/>
        <w:rPr>
          <w:rtl/>
        </w:rPr>
      </w:pPr>
      <w:bookmarkStart w:id="10007" w:name="ET_speaker_5291_1420"/>
      <w:r w:rsidRPr="000668DB">
        <w:rPr>
          <w:rStyle w:val="TagStyle"/>
          <w:rtl/>
        </w:rPr>
        <w:t xml:space="preserve"> &lt;&lt; דובר &gt;&gt; </w:t>
      </w:r>
      <w:r>
        <w:rPr>
          <w:rtl/>
        </w:rPr>
        <w:t>בצלאל סמוטריץ' (הציונות הדתית):</w:t>
      </w:r>
      <w:r w:rsidRPr="000668DB">
        <w:rPr>
          <w:rStyle w:val="TagStyle"/>
          <w:rtl/>
        </w:rPr>
        <w:t xml:space="preserve"> &lt;&lt; דובר &gt;&gt;</w:t>
      </w:r>
      <w:r w:rsidR="00077231">
        <w:rPr>
          <w:rtl/>
        </w:rPr>
        <w:t xml:space="preserve"> </w:t>
      </w:r>
      <w:r>
        <w:rPr>
          <w:rtl/>
        </w:rPr>
        <w:t xml:space="preserve"> </w:t>
      </w:r>
      <w:bookmarkEnd w:id="10007"/>
    </w:p>
    <w:p w:rsidR="000668DB" w:rsidRDefault="000668DB" w:rsidP="000668DB">
      <w:pPr>
        <w:pStyle w:val="KeepWithNext"/>
        <w:rPr>
          <w:rtl/>
          <w:lang w:eastAsia="he-IL"/>
        </w:rPr>
      </w:pPr>
    </w:p>
    <w:p w:rsidR="000668DB" w:rsidRDefault="000668DB" w:rsidP="000668DB">
      <w:pPr>
        <w:rPr>
          <w:rtl/>
          <w:lang w:eastAsia="he-IL"/>
        </w:rPr>
      </w:pPr>
      <w:bookmarkStart w:id="10008" w:name="_ETM_Q1_369187"/>
      <w:bookmarkEnd w:id="10008"/>
      <w:r>
        <w:rPr>
          <w:rFonts w:hint="cs"/>
          <w:rtl/>
          <w:lang w:eastAsia="he-IL"/>
        </w:rPr>
        <w:t>יש הרי שירותי דת לעדות לא</w:t>
      </w:r>
      <w:bookmarkStart w:id="10009" w:name="_ETM_Q1_371699"/>
      <w:bookmarkEnd w:id="10009"/>
      <w:r>
        <w:rPr>
          <w:rFonts w:hint="cs"/>
          <w:rtl/>
          <w:lang w:eastAsia="he-IL"/>
        </w:rPr>
        <w:t xml:space="preserve"> יהודיות, יש שירותי דת שוטפים ויש פיתוח מבני דת. מה</w:t>
      </w:r>
      <w:bookmarkStart w:id="10010" w:name="_ETM_Q1_372027"/>
      <w:bookmarkEnd w:id="10010"/>
      <w:r>
        <w:rPr>
          <w:rFonts w:hint="cs"/>
          <w:rtl/>
          <w:lang w:eastAsia="he-IL"/>
        </w:rPr>
        <w:t xml:space="preserve"> ההבדל בין סעיף 22 לסעיף 22.01. </w:t>
      </w:r>
    </w:p>
    <w:p w:rsidR="000668DB" w:rsidRDefault="000668DB" w:rsidP="000668DB">
      <w:pPr>
        <w:rPr>
          <w:rtl/>
          <w:lang w:eastAsia="he-IL"/>
        </w:rPr>
      </w:pPr>
      <w:bookmarkStart w:id="10011" w:name="_ETM_Q1_378107"/>
      <w:bookmarkStart w:id="10012" w:name="_ETM_Q1_378176"/>
      <w:bookmarkStart w:id="10013" w:name="_ETM_Q1_379539"/>
      <w:bookmarkEnd w:id="10011"/>
      <w:bookmarkEnd w:id="10012"/>
      <w:bookmarkEnd w:id="10013"/>
    </w:p>
    <w:p w:rsidR="000668DB" w:rsidRDefault="000668DB" w:rsidP="000668DB">
      <w:pPr>
        <w:pStyle w:val="af9"/>
        <w:keepNext/>
        <w:rPr>
          <w:rtl/>
          <w:lang w:eastAsia="he-IL"/>
        </w:rPr>
      </w:pPr>
      <w:bookmarkStart w:id="10014" w:name="ET_guest_טל_ישראל_1421"/>
      <w:r w:rsidRPr="000668DB">
        <w:rPr>
          <w:rStyle w:val="TagStyle"/>
          <w:rtl/>
        </w:rPr>
        <w:t xml:space="preserve"> &lt;&lt; אורח &gt;&gt; </w:t>
      </w:r>
      <w:r>
        <w:rPr>
          <w:rtl/>
          <w:lang w:eastAsia="he-IL"/>
        </w:rPr>
        <w:t>טל ישראל:</w:t>
      </w:r>
      <w:r w:rsidRPr="000668DB">
        <w:rPr>
          <w:rStyle w:val="TagStyle"/>
          <w:rtl/>
        </w:rPr>
        <w:t xml:space="preserve"> &lt;&lt; אורח &gt;&gt;</w:t>
      </w:r>
      <w:r w:rsidR="00077231">
        <w:rPr>
          <w:rtl/>
          <w:lang w:eastAsia="he-IL"/>
        </w:rPr>
        <w:t xml:space="preserve"> </w:t>
      </w:r>
      <w:r>
        <w:rPr>
          <w:rtl/>
          <w:lang w:eastAsia="he-IL"/>
        </w:rPr>
        <w:t xml:space="preserve"> </w:t>
      </w:r>
      <w:bookmarkEnd w:id="10014"/>
    </w:p>
    <w:p w:rsidR="000668DB" w:rsidRDefault="000668DB" w:rsidP="000668DB">
      <w:pPr>
        <w:pStyle w:val="KeepWithNext"/>
        <w:rPr>
          <w:rtl/>
          <w:lang w:eastAsia="he-IL"/>
        </w:rPr>
      </w:pPr>
    </w:p>
    <w:p w:rsidR="000668DB" w:rsidRDefault="000668DB" w:rsidP="000668DB">
      <w:pPr>
        <w:rPr>
          <w:rtl/>
          <w:lang w:eastAsia="he-IL"/>
        </w:rPr>
      </w:pPr>
      <w:bookmarkStart w:id="10015" w:name="_ETM_Q1_379877"/>
      <w:bookmarkStart w:id="10016" w:name="_ETM_Q1_379896"/>
      <w:bookmarkEnd w:id="10015"/>
      <w:bookmarkEnd w:id="10016"/>
      <w:r>
        <w:rPr>
          <w:rFonts w:hint="cs"/>
          <w:rtl/>
          <w:lang w:eastAsia="he-IL"/>
        </w:rPr>
        <w:t xml:space="preserve">שירותי דת לעדות לא </w:t>
      </w:r>
      <w:bookmarkStart w:id="10017" w:name="_ETM_Q1_377109"/>
      <w:bookmarkEnd w:id="10017"/>
      <w:r>
        <w:rPr>
          <w:rFonts w:hint="cs"/>
          <w:rtl/>
          <w:lang w:eastAsia="he-IL"/>
        </w:rPr>
        <w:t xml:space="preserve">יהודיות השוטף זה בעצם לאנשי דת, זה לתפעול האגף, זה </w:t>
      </w:r>
      <w:bookmarkStart w:id="10018" w:name="_ETM_Q1_384702"/>
      <w:bookmarkEnd w:id="10018"/>
      <w:r>
        <w:rPr>
          <w:rFonts w:hint="cs"/>
          <w:rtl/>
          <w:lang w:eastAsia="he-IL"/>
        </w:rPr>
        <w:t>לכל ההוצאות השוטפות של אנשי הדת, והפיתוח זה למבני דת,</w:t>
      </w:r>
      <w:bookmarkStart w:id="10019" w:name="_ETM_Q1_390989"/>
      <w:bookmarkEnd w:id="10019"/>
      <w:r>
        <w:rPr>
          <w:rFonts w:hint="cs"/>
          <w:rtl/>
          <w:lang w:eastAsia="he-IL"/>
        </w:rPr>
        <w:t xml:space="preserve"> בתי עלמין וכל מיני מוסדות דתיים שצריך לפתח.</w:t>
      </w:r>
    </w:p>
    <w:p w:rsidR="000668DB" w:rsidRDefault="000668DB" w:rsidP="000668DB">
      <w:pPr>
        <w:rPr>
          <w:rtl/>
          <w:lang w:eastAsia="he-IL"/>
        </w:rPr>
      </w:pPr>
      <w:bookmarkStart w:id="10020" w:name="_ETM_Q1_394793"/>
      <w:bookmarkStart w:id="10021" w:name="_ETM_Q1_394857"/>
      <w:bookmarkStart w:id="10022" w:name="_ETM_Q1_396210"/>
      <w:bookmarkEnd w:id="10020"/>
      <w:bookmarkEnd w:id="10021"/>
      <w:bookmarkEnd w:id="10022"/>
    </w:p>
    <w:p w:rsidR="000668DB" w:rsidRDefault="000668DB" w:rsidP="000668DB">
      <w:pPr>
        <w:pStyle w:val="a4"/>
        <w:keepNext/>
        <w:rPr>
          <w:rtl/>
        </w:rPr>
      </w:pPr>
      <w:bookmarkStart w:id="10023" w:name="ET_speaker_5726_1422"/>
      <w:r w:rsidRPr="000668DB">
        <w:rPr>
          <w:rStyle w:val="TagStyle"/>
          <w:rtl/>
        </w:rPr>
        <w:t xml:space="preserve"> &lt;&lt; דובר &gt;&gt; </w:t>
      </w:r>
      <w:r>
        <w:rPr>
          <w:rtl/>
        </w:rPr>
        <w:t>ינון אזולאי (ש"ס):</w:t>
      </w:r>
      <w:r w:rsidRPr="000668DB">
        <w:rPr>
          <w:rStyle w:val="TagStyle"/>
          <w:rtl/>
        </w:rPr>
        <w:t xml:space="preserve"> &lt;&lt; דובר &gt;&gt;</w:t>
      </w:r>
      <w:r w:rsidR="00077231">
        <w:rPr>
          <w:rtl/>
        </w:rPr>
        <w:t xml:space="preserve"> </w:t>
      </w:r>
      <w:r>
        <w:rPr>
          <w:rtl/>
        </w:rPr>
        <w:t xml:space="preserve"> </w:t>
      </w:r>
      <w:bookmarkEnd w:id="10023"/>
    </w:p>
    <w:p w:rsidR="000668DB" w:rsidRDefault="000668DB" w:rsidP="000668DB">
      <w:pPr>
        <w:pStyle w:val="KeepWithNext"/>
        <w:rPr>
          <w:rtl/>
          <w:lang w:eastAsia="he-IL"/>
        </w:rPr>
      </w:pPr>
    </w:p>
    <w:p w:rsidR="000668DB" w:rsidRDefault="000668DB" w:rsidP="000668DB">
      <w:pPr>
        <w:rPr>
          <w:rtl/>
          <w:lang w:eastAsia="he-IL"/>
        </w:rPr>
      </w:pPr>
      <w:bookmarkStart w:id="10024" w:name="_ETM_Q1_396596"/>
      <w:bookmarkEnd w:id="10024"/>
      <w:r>
        <w:rPr>
          <w:rFonts w:hint="cs"/>
          <w:rtl/>
          <w:lang w:eastAsia="he-IL"/>
        </w:rPr>
        <w:t>למ</w:t>
      </w:r>
      <w:bookmarkStart w:id="10025" w:name="_ETM_Q1_396897"/>
      <w:bookmarkEnd w:id="10025"/>
      <w:r>
        <w:rPr>
          <w:rFonts w:hint="cs"/>
          <w:rtl/>
          <w:lang w:eastAsia="he-IL"/>
        </w:rPr>
        <w:t xml:space="preserve">ה קראים </w:t>
      </w:r>
      <w:bookmarkStart w:id="10026" w:name="_ETM_Q1_397577"/>
      <w:bookmarkEnd w:id="10026"/>
      <w:r>
        <w:rPr>
          <w:rFonts w:hint="cs"/>
          <w:rtl/>
          <w:lang w:eastAsia="he-IL"/>
        </w:rPr>
        <w:t>נמצאים פה?</w:t>
      </w:r>
      <w:bookmarkStart w:id="10027" w:name="_ETM_Q1_399225"/>
      <w:bookmarkEnd w:id="10027"/>
    </w:p>
    <w:p w:rsidR="000668DB" w:rsidRDefault="000668DB" w:rsidP="000668DB">
      <w:pPr>
        <w:rPr>
          <w:rtl/>
          <w:lang w:eastAsia="he-IL"/>
        </w:rPr>
      </w:pPr>
      <w:bookmarkStart w:id="10028" w:name="_ETM_Q1_399286"/>
      <w:bookmarkEnd w:id="10028"/>
    </w:p>
    <w:p w:rsidR="000668DB" w:rsidRDefault="000668DB" w:rsidP="000668DB">
      <w:pPr>
        <w:pStyle w:val="af9"/>
        <w:keepNext/>
        <w:rPr>
          <w:rtl/>
          <w:lang w:eastAsia="he-IL"/>
        </w:rPr>
      </w:pPr>
      <w:bookmarkStart w:id="10029" w:name="ET_guest_טל_ישראל_1423"/>
      <w:r w:rsidRPr="000668DB">
        <w:rPr>
          <w:rStyle w:val="TagStyle"/>
          <w:rtl/>
        </w:rPr>
        <w:t xml:space="preserve"> &lt;&lt; אורח &gt;&gt; </w:t>
      </w:r>
      <w:r>
        <w:rPr>
          <w:rtl/>
          <w:lang w:eastAsia="he-IL"/>
        </w:rPr>
        <w:t>טל ישראל:</w:t>
      </w:r>
      <w:r w:rsidRPr="000668DB">
        <w:rPr>
          <w:rStyle w:val="TagStyle"/>
          <w:rtl/>
        </w:rPr>
        <w:t xml:space="preserve"> &lt;&lt; אורח &gt;&gt;</w:t>
      </w:r>
      <w:r w:rsidR="00077231">
        <w:rPr>
          <w:rtl/>
          <w:lang w:eastAsia="he-IL"/>
        </w:rPr>
        <w:t xml:space="preserve"> </w:t>
      </w:r>
      <w:r>
        <w:rPr>
          <w:rtl/>
          <w:lang w:eastAsia="he-IL"/>
        </w:rPr>
        <w:t xml:space="preserve"> </w:t>
      </w:r>
      <w:bookmarkEnd w:id="10029"/>
    </w:p>
    <w:p w:rsidR="000668DB" w:rsidRDefault="000668DB" w:rsidP="000668DB">
      <w:pPr>
        <w:pStyle w:val="KeepWithNext"/>
        <w:rPr>
          <w:rtl/>
          <w:lang w:eastAsia="he-IL"/>
        </w:rPr>
      </w:pPr>
    </w:p>
    <w:p w:rsidR="000668DB" w:rsidRDefault="000668DB" w:rsidP="000668DB">
      <w:pPr>
        <w:rPr>
          <w:rtl/>
          <w:lang w:eastAsia="he-IL"/>
        </w:rPr>
      </w:pPr>
      <w:bookmarkStart w:id="10030" w:name="_ETM_Q1_401100"/>
      <w:bookmarkStart w:id="10031" w:name="_ETM_Q1_401119"/>
      <w:bookmarkEnd w:id="10030"/>
      <w:bookmarkEnd w:id="10031"/>
      <w:r>
        <w:rPr>
          <w:rFonts w:hint="cs"/>
          <w:rtl/>
          <w:lang w:eastAsia="he-IL"/>
        </w:rPr>
        <w:t xml:space="preserve">כי הם לא נחשבים במשרד הדתות, הם הוצאו החוצה. </w:t>
      </w:r>
      <w:bookmarkStart w:id="10032" w:name="_ETM_Q1_406338"/>
      <w:bookmarkEnd w:id="10032"/>
    </w:p>
    <w:p w:rsidR="000668DB" w:rsidRDefault="000668DB" w:rsidP="000668DB">
      <w:pPr>
        <w:rPr>
          <w:rtl/>
          <w:lang w:eastAsia="he-IL"/>
        </w:rPr>
      </w:pPr>
      <w:bookmarkStart w:id="10033" w:name="_ETM_Q1_406545"/>
      <w:bookmarkStart w:id="10034" w:name="_ETM_Q1_406612"/>
      <w:bookmarkStart w:id="10035" w:name="_ETM_Q1_410339"/>
      <w:bookmarkEnd w:id="10033"/>
      <w:bookmarkEnd w:id="10034"/>
      <w:bookmarkEnd w:id="10035"/>
    </w:p>
    <w:p w:rsidR="000668DB" w:rsidRDefault="000668DB" w:rsidP="000668DB">
      <w:pPr>
        <w:pStyle w:val="a4"/>
        <w:keepNext/>
        <w:rPr>
          <w:rtl/>
        </w:rPr>
      </w:pPr>
      <w:bookmarkStart w:id="10036" w:name="ET_speaker_5726_1424"/>
      <w:r w:rsidRPr="000668DB">
        <w:rPr>
          <w:rStyle w:val="TagStyle"/>
          <w:rtl/>
        </w:rPr>
        <w:t xml:space="preserve"> &lt;&lt; דובר &gt;&gt; </w:t>
      </w:r>
      <w:r>
        <w:rPr>
          <w:rtl/>
        </w:rPr>
        <w:t>ינון אזולאי (ש"ס):</w:t>
      </w:r>
      <w:r w:rsidRPr="000668DB">
        <w:rPr>
          <w:rStyle w:val="TagStyle"/>
          <w:rtl/>
        </w:rPr>
        <w:t xml:space="preserve"> &lt;&lt; דובר &gt;&gt;</w:t>
      </w:r>
      <w:r w:rsidR="00077231">
        <w:rPr>
          <w:rtl/>
        </w:rPr>
        <w:t xml:space="preserve"> </w:t>
      </w:r>
      <w:r>
        <w:rPr>
          <w:rtl/>
        </w:rPr>
        <w:t xml:space="preserve"> </w:t>
      </w:r>
      <w:bookmarkEnd w:id="10036"/>
    </w:p>
    <w:p w:rsidR="000668DB" w:rsidRDefault="000668DB" w:rsidP="000668DB">
      <w:pPr>
        <w:pStyle w:val="KeepWithNext"/>
        <w:rPr>
          <w:rtl/>
          <w:lang w:eastAsia="he-IL"/>
        </w:rPr>
      </w:pPr>
    </w:p>
    <w:p w:rsidR="000668DB" w:rsidRDefault="000668DB" w:rsidP="000668DB">
      <w:pPr>
        <w:rPr>
          <w:rtl/>
          <w:lang w:eastAsia="he-IL"/>
        </w:rPr>
      </w:pPr>
      <w:bookmarkStart w:id="10037" w:name="_ETM_Q1_410668"/>
      <w:bookmarkStart w:id="10038" w:name="_ETM_Q1_410687"/>
      <w:bookmarkEnd w:id="10037"/>
      <w:bookmarkEnd w:id="10038"/>
      <w:r>
        <w:rPr>
          <w:rFonts w:hint="cs"/>
          <w:rtl/>
          <w:lang w:eastAsia="he-IL"/>
        </w:rPr>
        <w:t xml:space="preserve">אפשר להוסיף פה גם את הרפורמים? את ה-40 מיליון </w:t>
      </w:r>
      <w:bookmarkStart w:id="10039" w:name="_ETM_Q1_412093"/>
      <w:bookmarkEnd w:id="10039"/>
      <w:r>
        <w:rPr>
          <w:rFonts w:hint="cs"/>
          <w:rtl/>
          <w:lang w:eastAsia="he-IL"/>
        </w:rPr>
        <w:t>של הרפורמים תוסיפו גם פה. אני אומר לך אמירה, אם</w:t>
      </w:r>
      <w:bookmarkStart w:id="10040" w:name="_ETM_Q1_417669"/>
      <w:bookmarkEnd w:id="10040"/>
      <w:r>
        <w:rPr>
          <w:rFonts w:hint="cs"/>
          <w:rtl/>
          <w:lang w:eastAsia="he-IL"/>
        </w:rPr>
        <w:t xml:space="preserve"> שמתם את הקראים בשירותי דת לעדות לא יהודיות, במקום של </w:t>
      </w:r>
      <w:bookmarkStart w:id="10041" w:name="_ETM_Q1_420667"/>
      <w:bookmarkEnd w:id="10041"/>
      <w:r>
        <w:rPr>
          <w:rtl/>
          <w:lang w:eastAsia="he-IL"/>
        </w:rPr>
        <w:t>–</w:t>
      </w:r>
      <w:r>
        <w:rPr>
          <w:rFonts w:hint="cs"/>
          <w:rtl/>
          <w:lang w:eastAsia="he-IL"/>
        </w:rPr>
        <w:t xml:space="preserve"> הוא אמר לך לא לענות? תקשיבי למה </w:t>
      </w:r>
      <w:bookmarkStart w:id="10042" w:name="_ETM_Q1_426339"/>
      <w:bookmarkEnd w:id="10042"/>
      <w:r>
        <w:rPr>
          <w:rFonts w:hint="cs"/>
          <w:rtl/>
          <w:lang w:eastAsia="he-IL"/>
        </w:rPr>
        <w:t xml:space="preserve">שאני אומר לך. </w:t>
      </w:r>
      <w:bookmarkStart w:id="10043" w:name="_ETM_Q1_428315"/>
      <w:bookmarkEnd w:id="10043"/>
      <w:r>
        <w:rPr>
          <w:rFonts w:hint="cs"/>
          <w:rtl/>
          <w:lang w:eastAsia="he-IL"/>
        </w:rPr>
        <w:t xml:space="preserve">אחי, משרד ה-, כבד. </w:t>
      </w:r>
    </w:p>
    <w:p w:rsidR="000668DB" w:rsidRDefault="000668DB" w:rsidP="000668DB">
      <w:pPr>
        <w:rPr>
          <w:rtl/>
          <w:lang w:eastAsia="he-IL"/>
        </w:rPr>
      </w:pPr>
      <w:bookmarkStart w:id="10044" w:name="_ETM_Q1_432175"/>
      <w:bookmarkStart w:id="10045" w:name="_ETM_Q1_432244"/>
      <w:bookmarkEnd w:id="10044"/>
      <w:bookmarkEnd w:id="10045"/>
    </w:p>
    <w:p w:rsidR="000668DB" w:rsidRDefault="000668DB" w:rsidP="000668DB">
      <w:pPr>
        <w:pStyle w:val="af9"/>
        <w:keepNext/>
        <w:rPr>
          <w:rtl/>
          <w:lang w:eastAsia="he-IL"/>
        </w:rPr>
      </w:pPr>
      <w:bookmarkStart w:id="10046" w:name="ET_guest_אסף_וקסלר_1425"/>
      <w:r w:rsidRPr="000668DB">
        <w:rPr>
          <w:rStyle w:val="TagStyle"/>
          <w:rtl/>
        </w:rPr>
        <w:t xml:space="preserve"> &lt;&lt; אורח &gt;&gt; </w:t>
      </w:r>
      <w:r>
        <w:rPr>
          <w:rtl/>
          <w:lang w:eastAsia="he-IL"/>
        </w:rPr>
        <w:t>אסף וקסלר:</w:t>
      </w:r>
      <w:r w:rsidRPr="000668DB">
        <w:rPr>
          <w:rStyle w:val="TagStyle"/>
          <w:rtl/>
        </w:rPr>
        <w:t xml:space="preserve"> &lt;&lt; אורח &gt;&gt;</w:t>
      </w:r>
      <w:r w:rsidR="00077231">
        <w:rPr>
          <w:rtl/>
          <w:lang w:eastAsia="he-IL"/>
        </w:rPr>
        <w:t xml:space="preserve"> </w:t>
      </w:r>
      <w:r>
        <w:rPr>
          <w:rtl/>
          <w:lang w:eastAsia="he-IL"/>
        </w:rPr>
        <w:t xml:space="preserve"> </w:t>
      </w:r>
      <w:bookmarkEnd w:id="10046"/>
    </w:p>
    <w:p w:rsidR="000668DB" w:rsidRDefault="000668DB" w:rsidP="000668DB">
      <w:pPr>
        <w:pStyle w:val="KeepWithNext"/>
        <w:rPr>
          <w:rtl/>
          <w:lang w:eastAsia="he-IL"/>
        </w:rPr>
      </w:pPr>
    </w:p>
    <w:p w:rsidR="000668DB" w:rsidRDefault="000668DB" w:rsidP="000668DB">
      <w:pPr>
        <w:rPr>
          <w:rtl/>
          <w:lang w:eastAsia="he-IL"/>
        </w:rPr>
      </w:pPr>
      <w:bookmarkStart w:id="10047" w:name="_ETM_Q1_429939"/>
      <w:bookmarkStart w:id="10048" w:name="_ETM_Q1_429958"/>
      <w:bookmarkEnd w:id="10047"/>
      <w:bookmarkEnd w:id="10048"/>
      <w:r>
        <w:rPr>
          <w:rFonts w:hint="cs"/>
          <w:rtl/>
          <w:lang w:eastAsia="he-IL"/>
        </w:rPr>
        <w:t xml:space="preserve">אני מכבד, </w:t>
      </w:r>
      <w:bookmarkStart w:id="10049" w:name="_ETM_Q1_431289"/>
      <w:bookmarkEnd w:id="10049"/>
      <w:r>
        <w:rPr>
          <w:rFonts w:hint="cs"/>
          <w:rtl/>
          <w:lang w:eastAsia="he-IL"/>
        </w:rPr>
        <w:t>זה פשוט לא שאלה אלינו. זו</w:t>
      </w:r>
      <w:bookmarkStart w:id="10050" w:name="_ETM_Q1_433787"/>
      <w:bookmarkEnd w:id="10050"/>
      <w:r>
        <w:rPr>
          <w:rFonts w:hint="cs"/>
          <w:rtl/>
          <w:lang w:eastAsia="he-IL"/>
        </w:rPr>
        <w:t xml:space="preserve"> לא שאלה שצריכה להיות מופנית אלינו. </w:t>
      </w:r>
      <w:bookmarkStart w:id="10051" w:name="_ETM_Q1_433807"/>
      <w:bookmarkEnd w:id="10051"/>
    </w:p>
    <w:p w:rsidR="000668DB" w:rsidRDefault="000668DB" w:rsidP="000668DB">
      <w:pPr>
        <w:rPr>
          <w:rtl/>
          <w:lang w:eastAsia="he-IL"/>
        </w:rPr>
      </w:pPr>
      <w:bookmarkStart w:id="10052" w:name="_ETM_Q1_433871"/>
      <w:bookmarkEnd w:id="10052"/>
    </w:p>
    <w:p w:rsidR="000668DB" w:rsidRDefault="000668DB" w:rsidP="000668DB">
      <w:pPr>
        <w:pStyle w:val="a4"/>
        <w:keepNext/>
        <w:rPr>
          <w:rtl/>
        </w:rPr>
      </w:pPr>
      <w:bookmarkStart w:id="10053" w:name="ET_speaker_5726_1426"/>
      <w:r w:rsidRPr="000668DB">
        <w:rPr>
          <w:rStyle w:val="TagStyle"/>
          <w:rtl/>
        </w:rPr>
        <w:t xml:space="preserve"> &lt;&lt; דובר &gt;&gt; </w:t>
      </w:r>
      <w:r>
        <w:rPr>
          <w:rtl/>
        </w:rPr>
        <w:t>ינון אזולאי (ש"ס):</w:t>
      </w:r>
      <w:r w:rsidRPr="000668DB">
        <w:rPr>
          <w:rStyle w:val="TagStyle"/>
          <w:rtl/>
        </w:rPr>
        <w:t xml:space="preserve"> &lt;&lt; דובר &gt;&gt;</w:t>
      </w:r>
      <w:r w:rsidR="00077231">
        <w:rPr>
          <w:rtl/>
        </w:rPr>
        <w:t xml:space="preserve"> </w:t>
      </w:r>
      <w:r>
        <w:rPr>
          <w:rtl/>
        </w:rPr>
        <w:t xml:space="preserve"> </w:t>
      </w:r>
      <w:bookmarkEnd w:id="10053"/>
    </w:p>
    <w:p w:rsidR="000668DB" w:rsidRDefault="000668DB" w:rsidP="000668DB">
      <w:pPr>
        <w:pStyle w:val="KeepWithNext"/>
        <w:rPr>
          <w:rtl/>
          <w:lang w:eastAsia="he-IL"/>
        </w:rPr>
      </w:pPr>
    </w:p>
    <w:p w:rsidR="000668DB" w:rsidRDefault="000668DB" w:rsidP="000668DB">
      <w:pPr>
        <w:rPr>
          <w:rtl/>
          <w:lang w:eastAsia="he-IL"/>
        </w:rPr>
      </w:pPr>
      <w:bookmarkStart w:id="10054" w:name="_ETM_Q1_435197"/>
      <w:bookmarkStart w:id="10055" w:name="_ETM_Q1_435215"/>
      <w:bookmarkEnd w:id="10054"/>
      <w:bookmarkEnd w:id="10055"/>
      <w:r>
        <w:rPr>
          <w:rFonts w:hint="cs"/>
          <w:rtl/>
          <w:lang w:eastAsia="he-IL"/>
        </w:rPr>
        <w:t xml:space="preserve">אבל למה יהודים קראים נמצאים </w:t>
      </w:r>
      <w:bookmarkStart w:id="10056" w:name="_ETM_Q1_435489"/>
      <w:bookmarkEnd w:id="10056"/>
      <w:r>
        <w:rPr>
          <w:rFonts w:hint="cs"/>
          <w:rtl/>
          <w:lang w:eastAsia="he-IL"/>
        </w:rPr>
        <w:t xml:space="preserve">במקום של עדות לא יהודיות? </w:t>
      </w:r>
    </w:p>
    <w:p w:rsidR="000668DB" w:rsidRPr="000668DB" w:rsidRDefault="000668DB" w:rsidP="000668DB">
      <w:pPr>
        <w:rPr>
          <w:rtl/>
          <w:lang w:eastAsia="he-IL"/>
        </w:rPr>
      </w:pPr>
      <w:bookmarkStart w:id="10057" w:name="_ETM_Q1_440121"/>
      <w:bookmarkStart w:id="10058" w:name="_ETM_Q1_440180"/>
      <w:bookmarkStart w:id="10059" w:name="_ETM_Q1_428382"/>
      <w:bookmarkEnd w:id="10057"/>
      <w:bookmarkEnd w:id="10058"/>
      <w:bookmarkEnd w:id="10059"/>
    </w:p>
    <w:p w:rsidR="000668DB" w:rsidRDefault="000668DB" w:rsidP="000668DB">
      <w:pPr>
        <w:pStyle w:val="af6"/>
        <w:keepNext/>
        <w:rPr>
          <w:rtl/>
        </w:rPr>
      </w:pPr>
      <w:bookmarkStart w:id="10060" w:name="ET_yor_5857_1417"/>
      <w:r w:rsidRPr="000668DB">
        <w:rPr>
          <w:rStyle w:val="TagStyle"/>
          <w:rtl/>
        </w:rPr>
        <w:t xml:space="preserve"> &lt;&lt; יור &gt;&gt; </w:t>
      </w:r>
      <w:r>
        <w:rPr>
          <w:rtl/>
        </w:rPr>
        <w:t>היו"ר אלכס קושניר:</w:t>
      </w:r>
      <w:r w:rsidRPr="000668DB">
        <w:rPr>
          <w:rStyle w:val="TagStyle"/>
          <w:rtl/>
        </w:rPr>
        <w:t xml:space="preserve"> &lt;&lt; יור &gt;&gt;</w:t>
      </w:r>
      <w:r w:rsidR="00077231">
        <w:rPr>
          <w:rtl/>
        </w:rPr>
        <w:t xml:space="preserve"> </w:t>
      </w:r>
      <w:r>
        <w:rPr>
          <w:rtl/>
        </w:rPr>
        <w:t xml:space="preserve"> </w:t>
      </w:r>
      <w:bookmarkEnd w:id="10060"/>
    </w:p>
    <w:p w:rsidR="000668DB" w:rsidRDefault="000668DB" w:rsidP="000668DB">
      <w:pPr>
        <w:pStyle w:val="KeepWithNext"/>
        <w:rPr>
          <w:rtl/>
          <w:lang w:eastAsia="he-IL"/>
        </w:rPr>
      </w:pPr>
    </w:p>
    <w:p w:rsidR="000668DB" w:rsidRDefault="000668DB" w:rsidP="000668DB">
      <w:pPr>
        <w:rPr>
          <w:rtl/>
          <w:lang w:eastAsia="he-IL"/>
        </w:rPr>
      </w:pPr>
      <w:bookmarkStart w:id="10061" w:name="_ETM_Q1_353768"/>
      <w:bookmarkStart w:id="10062" w:name="_ETM_Q1_353805"/>
      <w:bookmarkStart w:id="10063" w:name="_ETM_Q1_320203"/>
      <w:bookmarkEnd w:id="10061"/>
      <w:bookmarkEnd w:id="10062"/>
      <w:bookmarkEnd w:id="10063"/>
      <w:r>
        <w:rPr>
          <w:rFonts w:hint="cs"/>
          <w:rtl/>
          <w:lang w:eastAsia="he-IL"/>
        </w:rPr>
        <w:t xml:space="preserve">ינון, השאלה לא רלוונטית למשרד </w:t>
      </w:r>
      <w:bookmarkStart w:id="10064" w:name="_ETM_Q1_441067"/>
      <w:bookmarkEnd w:id="10064"/>
      <w:r>
        <w:rPr>
          <w:rFonts w:hint="cs"/>
          <w:rtl/>
          <w:lang w:eastAsia="he-IL"/>
        </w:rPr>
        <w:t>האוצר וגם ה</w:t>
      </w:r>
      <w:r w:rsidR="00BE7F94">
        <w:rPr>
          <w:rFonts w:hint="cs"/>
          <w:rtl/>
          <w:lang w:eastAsia="he-IL"/>
        </w:rPr>
        <w:t>תקנה הזאת לא השתנתה, אני מאמין</w:t>
      </w:r>
      <w:bookmarkStart w:id="10065" w:name="_ETM_Q1_442798"/>
      <w:bookmarkEnd w:id="10065"/>
      <w:r w:rsidR="00BE7F94">
        <w:rPr>
          <w:rFonts w:hint="cs"/>
          <w:rtl/>
          <w:lang w:eastAsia="he-IL"/>
        </w:rPr>
        <w:t xml:space="preserve"> - - -</w:t>
      </w:r>
    </w:p>
    <w:p w:rsidR="00BE7F94" w:rsidRDefault="00BE7F94" w:rsidP="000668DB">
      <w:pPr>
        <w:rPr>
          <w:rtl/>
          <w:lang w:eastAsia="he-IL"/>
        </w:rPr>
      </w:pPr>
      <w:bookmarkStart w:id="10066" w:name="_ETM_Q1_444293"/>
      <w:bookmarkStart w:id="10067" w:name="_ETM_Q1_444349"/>
      <w:bookmarkEnd w:id="10066"/>
      <w:bookmarkEnd w:id="10067"/>
    </w:p>
    <w:p w:rsidR="00BE7F94" w:rsidRDefault="00BE7F94" w:rsidP="00BE7F94">
      <w:pPr>
        <w:pStyle w:val="a4"/>
        <w:keepNext/>
        <w:rPr>
          <w:rtl/>
        </w:rPr>
      </w:pPr>
      <w:bookmarkStart w:id="10068" w:name="ET_speaker_5726_1427"/>
      <w:r w:rsidRPr="00BE7F94">
        <w:rPr>
          <w:rStyle w:val="TagStyle"/>
          <w:rtl/>
        </w:rPr>
        <w:t xml:space="preserve"> &lt;&lt; דובר &gt;&gt; </w:t>
      </w:r>
      <w:r>
        <w:rPr>
          <w:rtl/>
        </w:rPr>
        <w:t>ינון אזולאי (ש"ס):</w:t>
      </w:r>
      <w:r w:rsidRPr="00BE7F94">
        <w:rPr>
          <w:rStyle w:val="TagStyle"/>
          <w:rtl/>
        </w:rPr>
        <w:t xml:space="preserve"> &lt;&lt; דובר &gt;&gt;</w:t>
      </w:r>
      <w:r w:rsidR="00077231">
        <w:rPr>
          <w:rtl/>
        </w:rPr>
        <w:t xml:space="preserve"> </w:t>
      </w:r>
      <w:r>
        <w:rPr>
          <w:rtl/>
        </w:rPr>
        <w:t xml:space="preserve"> </w:t>
      </w:r>
      <w:bookmarkEnd w:id="10068"/>
    </w:p>
    <w:p w:rsidR="00BE7F94" w:rsidRDefault="00BE7F94" w:rsidP="00BE7F94">
      <w:pPr>
        <w:pStyle w:val="KeepWithNext"/>
        <w:rPr>
          <w:rtl/>
          <w:lang w:eastAsia="he-IL"/>
        </w:rPr>
      </w:pPr>
    </w:p>
    <w:p w:rsidR="00BE7F94" w:rsidRDefault="00BE7F94" w:rsidP="00BE7F94">
      <w:pPr>
        <w:rPr>
          <w:rtl/>
          <w:lang w:eastAsia="he-IL"/>
        </w:rPr>
      </w:pPr>
      <w:bookmarkStart w:id="10069" w:name="_ETM_Q1_445313"/>
      <w:bookmarkStart w:id="10070" w:name="_ETM_Q1_445331"/>
      <w:bookmarkEnd w:id="10069"/>
      <w:bookmarkEnd w:id="10070"/>
      <w:r>
        <w:rPr>
          <w:rFonts w:hint="cs"/>
          <w:rtl/>
          <w:lang w:eastAsia="he-IL"/>
        </w:rPr>
        <w:t xml:space="preserve">אני מתחייב לך שאם עכשיו אתה מוסיף פה </w:t>
      </w:r>
      <w:bookmarkStart w:id="10071" w:name="_ETM_Q1_447527"/>
      <w:bookmarkEnd w:id="10071"/>
      <w:r>
        <w:rPr>
          <w:rFonts w:hint="cs"/>
          <w:rtl/>
          <w:lang w:eastAsia="he-IL"/>
        </w:rPr>
        <w:t>את הרפורמים אנחנו לא דורשים נושא חדש. אם אתה</w:t>
      </w:r>
      <w:bookmarkStart w:id="10072" w:name="_ETM_Q1_450935"/>
      <w:bookmarkEnd w:id="10072"/>
      <w:r>
        <w:rPr>
          <w:rFonts w:hint="cs"/>
          <w:rtl/>
          <w:lang w:eastAsia="he-IL"/>
        </w:rPr>
        <w:t xml:space="preserve"> יכול, תוסיף. </w:t>
      </w:r>
    </w:p>
    <w:p w:rsidR="00BE7F94" w:rsidRDefault="00BE7F94" w:rsidP="00BE7F94">
      <w:pPr>
        <w:rPr>
          <w:rtl/>
          <w:lang w:eastAsia="he-IL"/>
        </w:rPr>
      </w:pPr>
      <w:bookmarkStart w:id="10073" w:name="_ETM_Q1_449317"/>
      <w:bookmarkStart w:id="10074" w:name="_ETM_Q1_450712"/>
      <w:bookmarkStart w:id="10075" w:name="_ETM_Q1_450779"/>
      <w:bookmarkStart w:id="10076" w:name="_ETM_Q1_453093"/>
      <w:bookmarkEnd w:id="10073"/>
      <w:bookmarkEnd w:id="10074"/>
      <w:bookmarkEnd w:id="10075"/>
      <w:bookmarkEnd w:id="10076"/>
    </w:p>
    <w:p w:rsidR="00BE7F94" w:rsidRDefault="00BE7F94" w:rsidP="00BE7F94">
      <w:pPr>
        <w:pStyle w:val="a4"/>
        <w:keepNext/>
        <w:rPr>
          <w:rtl/>
        </w:rPr>
      </w:pPr>
      <w:bookmarkStart w:id="10077" w:name="ET_speaker_5291_1429"/>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077"/>
    </w:p>
    <w:p w:rsidR="00BE7F94" w:rsidRDefault="00BE7F94" w:rsidP="00BE7F94">
      <w:pPr>
        <w:pStyle w:val="KeepWithNext"/>
        <w:rPr>
          <w:rtl/>
          <w:lang w:eastAsia="he-IL"/>
        </w:rPr>
      </w:pPr>
    </w:p>
    <w:p w:rsidR="00BE7F94" w:rsidRDefault="00BE7F94" w:rsidP="00BE7F94">
      <w:pPr>
        <w:rPr>
          <w:rtl/>
          <w:lang w:eastAsia="he-IL"/>
        </w:rPr>
      </w:pPr>
      <w:bookmarkStart w:id="10078" w:name="_ETM_Q1_453719"/>
      <w:bookmarkEnd w:id="10078"/>
      <w:r>
        <w:rPr>
          <w:rFonts w:hint="cs"/>
          <w:rtl/>
          <w:lang w:eastAsia="he-IL"/>
        </w:rPr>
        <w:t>ש</w:t>
      </w:r>
      <w:bookmarkStart w:id="10079" w:name="_ETM_Q1_453776"/>
      <w:bookmarkEnd w:id="10079"/>
      <w:r>
        <w:rPr>
          <w:rFonts w:hint="cs"/>
          <w:rtl/>
          <w:lang w:eastAsia="he-IL"/>
        </w:rPr>
        <w:t xml:space="preserve">אלה. אמרו קודם שיש בהחלטת הממשלה 4% </w:t>
      </w:r>
      <w:bookmarkStart w:id="10080" w:name="_ETM_Q1_452912"/>
      <w:bookmarkEnd w:id="10080"/>
      <w:r>
        <w:rPr>
          <w:rFonts w:hint="cs"/>
          <w:rtl/>
          <w:lang w:eastAsia="he-IL"/>
        </w:rPr>
        <w:t xml:space="preserve">רזרבה, גורף בכל המשרדים, למה פה אין רזרבה בכלל? </w:t>
      </w:r>
      <w:bookmarkStart w:id="10081" w:name="_ETM_Q1_462392"/>
      <w:bookmarkEnd w:id="10081"/>
    </w:p>
    <w:p w:rsidR="00BE7F94" w:rsidRDefault="00BE7F94" w:rsidP="00BE7F94">
      <w:pPr>
        <w:rPr>
          <w:rtl/>
          <w:lang w:eastAsia="he-IL"/>
        </w:rPr>
      </w:pPr>
      <w:bookmarkStart w:id="10082" w:name="_ETM_Q1_462463"/>
      <w:bookmarkEnd w:id="10082"/>
    </w:p>
    <w:p w:rsidR="00BE7F94" w:rsidRDefault="00BE7F94" w:rsidP="00BE7F94">
      <w:pPr>
        <w:pStyle w:val="af9"/>
        <w:keepNext/>
        <w:rPr>
          <w:rtl/>
          <w:lang w:eastAsia="he-IL"/>
        </w:rPr>
      </w:pPr>
      <w:bookmarkStart w:id="10083" w:name="ET_guest_יואב_הכט_1430"/>
      <w:r w:rsidRPr="00BE7F94">
        <w:rPr>
          <w:rStyle w:val="TagStyle"/>
          <w:rtl/>
        </w:rPr>
        <w:t xml:space="preserve"> &lt;&lt; אורח &gt;&gt; </w:t>
      </w:r>
      <w:r>
        <w:rPr>
          <w:rtl/>
          <w:lang w:eastAsia="he-IL"/>
        </w:rPr>
        <w:t>יואב הכט:</w:t>
      </w:r>
      <w:r w:rsidRPr="00BE7F94">
        <w:rPr>
          <w:rStyle w:val="TagStyle"/>
          <w:rtl/>
        </w:rPr>
        <w:t xml:space="preserve"> &lt;&lt; אורח &gt;&gt;</w:t>
      </w:r>
      <w:r w:rsidR="00077231">
        <w:rPr>
          <w:rtl/>
          <w:lang w:eastAsia="he-IL"/>
        </w:rPr>
        <w:t xml:space="preserve"> </w:t>
      </w:r>
      <w:r>
        <w:rPr>
          <w:rtl/>
          <w:lang w:eastAsia="he-IL"/>
        </w:rPr>
        <w:t xml:space="preserve"> </w:t>
      </w:r>
      <w:bookmarkEnd w:id="10083"/>
    </w:p>
    <w:p w:rsidR="00BE7F94" w:rsidRDefault="00BE7F94" w:rsidP="00BE7F94">
      <w:pPr>
        <w:pStyle w:val="KeepWithNext"/>
        <w:rPr>
          <w:rtl/>
          <w:lang w:eastAsia="he-IL"/>
        </w:rPr>
      </w:pPr>
    </w:p>
    <w:p w:rsidR="00BE7F94" w:rsidRDefault="00BE7F94" w:rsidP="00BE7F94">
      <w:pPr>
        <w:rPr>
          <w:rtl/>
          <w:lang w:eastAsia="he-IL"/>
        </w:rPr>
      </w:pPr>
      <w:bookmarkStart w:id="10084" w:name="_ETM_Q1_459785"/>
      <w:bookmarkStart w:id="10085" w:name="_ETM_Q1_459803"/>
      <w:bookmarkEnd w:id="10084"/>
      <w:bookmarkEnd w:id="10085"/>
      <w:r>
        <w:rPr>
          <w:rFonts w:hint="cs"/>
          <w:rtl/>
          <w:lang w:eastAsia="he-IL"/>
        </w:rPr>
        <w:t xml:space="preserve">יש </w:t>
      </w:r>
      <w:bookmarkStart w:id="10086" w:name="_ETM_Q1_460139"/>
      <w:bookmarkEnd w:id="10086"/>
      <w:r>
        <w:rPr>
          <w:rFonts w:hint="cs"/>
          <w:rtl/>
          <w:lang w:eastAsia="he-IL"/>
        </w:rPr>
        <w:t>תקנות רזרבה בתוך תכניות שהן לא בהכרח תכניות שמוגדרות</w:t>
      </w:r>
      <w:bookmarkStart w:id="10087" w:name="_ETM_Q1_467001"/>
      <w:bookmarkEnd w:id="10087"/>
      <w:r>
        <w:rPr>
          <w:rFonts w:hint="cs"/>
          <w:rtl/>
          <w:lang w:eastAsia="he-IL"/>
        </w:rPr>
        <w:t xml:space="preserve"> כתכניות רזרבה.</w:t>
      </w:r>
    </w:p>
    <w:p w:rsidR="00BE7F94" w:rsidRDefault="00BE7F94" w:rsidP="00BE7F94">
      <w:pPr>
        <w:rPr>
          <w:rtl/>
          <w:lang w:eastAsia="he-IL"/>
        </w:rPr>
      </w:pPr>
      <w:bookmarkStart w:id="10088" w:name="_ETM_Q1_464201"/>
      <w:bookmarkStart w:id="10089" w:name="_ETM_Q1_464269"/>
      <w:bookmarkStart w:id="10090" w:name="_ETM_Q1_465553"/>
      <w:bookmarkEnd w:id="10088"/>
      <w:bookmarkEnd w:id="10089"/>
      <w:bookmarkEnd w:id="10090"/>
    </w:p>
    <w:p w:rsidR="00BE7F94" w:rsidRDefault="00BE7F94" w:rsidP="00BE7F94">
      <w:pPr>
        <w:pStyle w:val="a4"/>
        <w:keepNext/>
        <w:rPr>
          <w:rtl/>
        </w:rPr>
      </w:pPr>
      <w:bookmarkStart w:id="10091" w:name="ET_speaker_5291_1431"/>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091"/>
    </w:p>
    <w:p w:rsidR="00BE7F94" w:rsidRDefault="00BE7F94" w:rsidP="00BE7F94">
      <w:pPr>
        <w:pStyle w:val="KeepWithNext"/>
        <w:rPr>
          <w:rtl/>
          <w:lang w:eastAsia="he-IL"/>
        </w:rPr>
      </w:pPr>
    </w:p>
    <w:p w:rsidR="00BE7F94" w:rsidRDefault="00BE7F94" w:rsidP="00BE7F94">
      <w:pPr>
        <w:rPr>
          <w:rtl/>
          <w:lang w:eastAsia="he-IL"/>
        </w:rPr>
      </w:pPr>
      <w:bookmarkStart w:id="10092" w:name="_ETM_Q1_465876"/>
      <w:bookmarkStart w:id="10093" w:name="_ETM_Q1_465897"/>
      <w:bookmarkEnd w:id="10092"/>
      <w:bookmarkEnd w:id="10093"/>
      <w:r>
        <w:rPr>
          <w:rFonts w:hint="cs"/>
          <w:rtl/>
          <w:lang w:eastAsia="he-IL"/>
        </w:rPr>
        <w:t>לא הבנתי.</w:t>
      </w:r>
    </w:p>
    <w:p w:rsidR="00BE7F94" w:rsidRDefault="00BE7F94" w:rsidP="00BE7F94">
      <w:pPr>
        <w:rPr>
          <w:rtl/>
          <w:lang w:eastAsia="he-IL"/>
        </w:rPr>
      </w:pPr>
      <w:bookmarkStart w:id="10094" w:name="_ETM_Q1_467185"/>
      <w:bookmarkStart w:id="10095" w:name="_ETM_Q1_467245"/>
      <w:bookmarkStart w:id="10096" w:name="_ETM_Q1_467889"/>
      <w:bookmarkEnd w:id="10094"/>
      <w:bookmarkEnd w:id="10095"/>
      <w:bookmarkEnd w:id="10096"/>
    </w:p>
    <w:p w:rsidR="00BE7F94" w:rsidRDefault="00BE7F94" w:rsidP="00BE7F94">
      <w:pPr>
        <w:pStyle w:val="af9"/>
        <w:keepNext/>
        <w:rPr>
          <w:rtl/>
          <w:lang w:eastAsia="he-IL"/>
        </w:rPr>
      </w:pPr>
      <w:bookmarkStart w:id="10097" w:name="ET_guest_יואב_הכט_1432"/>
      <w:r w:rsidRPr="00BE7F94">
        <w:rPr>
          <w:rStyle w:val="TagStyle"/>
          <w:rtl/>
        </w:rPr>
        <w:t xml:space="preserve"> &lt;&lt; אורח &gt;&gt; </w:t>
      </w:r>
      <w:r>
        <w:rPr>
          <w:rtl/>
          <w:lang w:eastAsia="he-IL"/>
        </w:rPr>
        <w:t>יואב הכט:</w:t>
      </w:r>
      <w:r w:rsidRPr="00BE7F94">
        <w:rPr>
          <w:rStyle w:val="TagStyle"/>
          <w:rtl/>
        </w:rPr>
        <w:t xml:space="preserve"> &lt;&lt; אורח &gt;&gt;</w:t>
      </w:r>
      <w:r w:rsidR="00077231">
        <w:rPr>
          <w:rtl/>
          <w:lang w:eastAsia="he-IL"/>
        </w:rPr>
        <w:t xml:space="preserve"> </w:t>
      </w:r>
      <w:r>
        <w:rPr>
          <w:rtl/>
          <w:lang w:eastAsia="he-IL"/>
        </w:rPr>
        <w:t xml:space="preserve"> </w:t>
      </w:r>
      <w:bookmarkEnd w:id="10097"/>
    </w:p>
    <w:p w:rsidR="00BE7F94" w:rsidRDefault="00BE7F94" w:rsidP="00BE7F94">
      <w:pPr>
        <w:pStyle w:val="KeepWithNext"/>
        <w:rPr>
          <w:rtl/>
          <w:lang w:eastAsia="he-IL"/>
        </w:rPr>
      </w:pPr>
    </w:p>
    <w:p w:rsidR="00BE7F94" w:rsidRDefault="00BE7F94" w:rsidP="00BE7F94">
      <w:pPr>
        <w:rPr>
          <w:rtl/>
          <w:lang w:eastAsia="he-IL"/>
        </w:rPr>
      </w:pPr>
      <w:bookmarkStart w:id="10098" w:name="_ETM_Q1_468177"/>
      <w:bookmarkStart w:id="10099" w:name="_ETM_Q1_468196"/>
      <w:bookmarkEnd w:id="10098"/>
      <w:bookmarkEnd w:id="10099"/>
      <w:r>
        <w:rPr>
          <w:rFonts w:hint="cs"/>
          <w:rtl/>
          <w:lang w:eastAsia="he-IL"/>
        </w:rPr>
        <w:t xml:space="preserve">יש תכניות רזרבה ויש תקנות רזרבה גם בתקנות </w:t>
      </w:r>
      <w:bookmarkStart w:id="10100" w:name="_ETM_Q1_467845"/>
      <w:bookmarkEnd w:id="10100"/>
      <w:r>
        <w:rPr>
          <w:rFonts w:hint="cs"/>
          <w:rtl/>
          <w:lang w:eastAsia="he-IL"/>
        </w:rPr>
        <w:t xml:space="preserve">שהן לא רזרבה. יכול להיות שחלק מהסכומים שהוקצו במסגרת ה-4% </w:t>
      </w:r>
      <w:bookmarkStart w:id="10101" w:name="_ETM_Q1_477368"/>
      <w:bookmarkEnd w:id="10101"/>
      <w:r>
        <w:rPr>
          <w:rFonts w:hint="cs"/>
          <w:rtl/>
          <w:lang w:eastAsia="he-IL"/>
        </w:rPr>
        <w:t>מוקצים במסגרת תקנות ולא במסגרת תכניות רזרבה.</w:t>
      </w:r>
    </w:p>
    <w:p w:rsidR="00BE7F94" w:rsidRDefault="00BE7F94" w:rsidP="00BE7F94">
      <w:pPr>
        <w:rPr>
          <w:rtl/>
          <w:lang w:eastAsia="he-IL"/>
        </w:rPr>
      </w:pPr>
      <w:bookmarkStart w:id="10102" w:name="_ETM_Q1_477059"/>
      <w:bookmarkStart w:id="10103" w:name="_ETM_Q1_477120"/>
      <w:bookmarkEnd w:id="10102"/>
      <w:bookmarkEnd w:id="10103"/>
    </w:p>
    <w:p w:rsidR="00BE7F94" w:rsidRDefault="00BE7F94" w:rsidP="00BE7F94">
      <w:pPr>
        <w:pStyle w:val="a4"/>
        <w:keepNext/>
        <w:rPr>
          <w:rtl/>
        </w:rPr>
      </w:pPr>
      <w:bookmarkStart w:id="10104" w:name="ET_speaker_5291_1433"/>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104"/>
    </w:p>
    <w:p w:rsidR="00BE7F94" w:rsidRDefault="00BE7F94" w:rsidP="00BE7F94">
      <w:pPr>
        <w:pStyle w:val="KeepWithNext"/>
        <w:rPr>
          <w:rtl/>
          <w:lang w:eastAsia="he-IL"/>
        </w:rPr>
      </w:pPr>
    </w:p>
    <w:p w:rsidR="00BE7F94" w:rsidRDefault="00BE7F94" w:rsidP="00BE7F94">
      <w:pPr>
        <w:rPr>
          <w:rtl/>
          <w:lang w:eastAsia="he-IL"/>
        </w:rPr>
      </w:pPr>
      <w:bookmarkStart w:id="10105" w:name="_ETM_Q1_478971"/>
      <w:bookmarkEnd w:id="10105"/>
      <w:r>
        <w:rPr>
          <w:rFonts w:hint="cs"/>
          <w:rtl/>
          <w:lang w:eastAsia="he-IL"/>
        </w:rPr>
        <w:t>ל</w:t>
      </w:r>
      <w:bookmarkStart w:id="10106" w:name="_ETM_Q1_479007"/>
      <w:bookmarkEnd w:id="10106"/>
      <w:r>
        <w:rPr>
          <w:rFonts w:hint="cs"/>
          <w:rtl/>
          <w:lang w:eastAsia="he-IL"/>
        </w:rPr>
        <w:t xml:space="preserve">מה זה בנוי ככה? </w:t>
      </w:r>
      <w:bookmarkStart w:id="10107" w:name="_ETM_Q1_480619"/>
      <w:bookmarkEnd w:id="10107"/>
      <w:r>
        <w:rPr>
          <w:rFonts w:hint="cs"/>
          <w:rtl/>
          <w:lang w:eastAsia="he-IL"/>
        </w:rPr>
        <w:t>חלק מהרזרבות, אנחנו רואים אותן ומצביעים עליהן, חלק מהרזרבות</w:t>
      </w:r>
      <w:bookmarkStart w:id="10108" w:name="_ETM_Q1_483715"/>
      <w:bookmarkEnd w:id="10108"/>
      <w:r>
        <w:rPr>
          <w:rFonts w:hint="cs"/>
          <w:rtl/>
          <w:lang w:eastAsia="he-IL"/>
        </w:rPr>
        <w:t xml:space="preserve"> מוחבאות בתקנות, תקנות הרי לא מוכנים לתת לנו. למה אין </w:t>
      </w:r>
      <w:bookmarkStart w:id="10109" w:name="_ETM_Q1_487345"/>
      <w:bookmarkEnd w:id="10109"/>
      <w:r>
        <w:rPr>
          <w:rFonts w:hint="cs"/>
          <w:rtl/>
          <w:lang w:eastAsia="he-IL"/>
        </w:rPr>
        <w:t xml:space="preserve">איזה אחידות? אין שיטה תקציבית? כל משרד מופיע בחתכים אחרים </w:t>
      </w:r>
      <w:bookmarkStart w:id="10110" w:name="_ETM_Q1_493553"/>
      <w:bookmarkEnd w:id="10110"/>
      <w:r>
        <w:rPr>
          <w:rFonts w:hint="cs"/>
          <w:rtl/>
          <w:lang w:eastAsia="he-IL"/>
        </w:rPr>
        <w:t>ובפרטים אחרים. אתה יודע מה? יש לי בקשה, תגיד לנו שנייה כמה סך הרזרבה במשרד הפנים. אני מבין שהיא</w:t>
      </w:r>
      <w:bookmarkStart w:id="10111" w:name="_ETM_Q1_501811"/>
      <w:bookmarkEnd w:id="10111"/>
      <w:r>
        <w:rPr>
          <w:rFonts w:hint="cs"/>
          <w:rtl/>
          <w:lang w:eastAsia="he-IL"/>
        </w:rPr>
        <w:t xml:space="preserve"> לא בסעיף רזרבה, אלא היא בתקנות רזרבה בסעיפים אחרים, כמה </w:t>
      </w:r>
      <w:bookmarkStart w:id="10112" w:name="_ETM_Q1_505717"/>
      <w:bookmarkEnd w:id="10112"/>
      <w:r>
        <w:rPr>
          <w:rFonts w:hint="cs"/>
          <w:rtl/>
          <w:lang w:eastAsia="he-IL"/>
        </w:rPr>
        <w:t>רזרבה יש במשרד הפנים שהיא לא צבועה היום ספציפית.</w:t>
      </w:r>
      <w:bookmarkStart w:id="10113" w:name="_ETM_Q1_506895"/>
      <w:bookmarkEnd w:id="10113"/>
    </w:p>
    <w:p w:rsidR="00BE7F94" w:rsidRDefault="00BE7F94" w:rsidP="00BE7F94">
      <w:pPr>
        <w:rPr>
          <w:rFonts w:ascii="David" w:hAnsi="David"/>
          <w:u w:val="single"/>
          <w:rtl/>
          <w:lang w:eastAsia="he-IL"/>
        </w:rPr>
      </w:pPr>
      <w:bookmarkStart w:id="10114" w:name="_ETM_Q1_506959"/>
      <w:bookmarkStart w:id="10115" w:name="_ETM_Q1_508287"/>
      <w:bookmarkStart w:id="10116" w:name="_ETM_Q1_513543"/>
      <w:bookmarkEnd w:id="10114"/>
      <w:bookmarkEnd w:id="10115"/>
      <w:bookmarkEnd w:id="10116"/>
    </w:p>
    <w:p w:rsidR="00BE7F94" w:rsidRDefault="00BE7F94" w:rsidP="00BE7F94">
      <w:pPr>
        <w:pStyle w:val="af9"/>
        <w:keepNext/>
        <w:rPr>
          <w:rtl/>
          <w:lang w:eastAsia="he-IL"/>
        </w:rPr>
      </w:pPr>
      <w:bookmarkStart w:id="10117" w:name="ET_guest_יואב_הכט_1435"/>
      <w:r w:rsidRPr="00BE7F94">
        <w:rPr>
          <w:rStyle w:val="TagStyle"/>
          <w:rtl/>
        </w:rPr>
        <w:t xml:space="preserve"> &lt;&lt; אורח &gt;&gt; </w:t>
      </w:r>
      <w:r>
        <w:rPr>
          <w:rtl/>
          <w:lang w:eastAsia="he-IL"/>
        </w:rPr>
        <w:t>יואב הכט:</w:t>
      </w:r>
      <w:r w:rsidRPr="00BE7F94">
        <w:rPr>
          <w:rStyle w:val="TagStyle"/>
          <w:rtl/>
        </w:rPr>
        <w:t xml:space="preserve"> &lt;&lt; אורח &gt;&gt;</w:t>
      </w:r>
      <w:r w:rsidR="00077231">
        <w:rPr>
          <w:rtl/>
          <w:lang w:eastAsia="he-IL"/>
        </w:rPr>
        <w:t xml:space="preserve"> </w:t>
      </w:r>
      <w:r>
        <w:rPr>
          <w:rtl/>
          <w:lang w:eastAsia="he-IL"/>
        </w:rPr>
        <w:t xml:space="preserve"> </w:t>
      </w:r>
      <w:bookmarkEnd w:id="10117"/>
    </w:p>
    <w:p w:rsidR="00BE7F94" w:rsidRDefault="00BE7F94" w:rsidP="00BE7F94">
      <w:pPr>
        <w:pStyle w:val="KeepWithNext"/>
        <w:rPr>
          <w:rtl/>
          <w:lang w:eastAsia="he-IL"/>
        </w:rPr>
      </w:pPr>
    </w:p>
    <w:p w:rsidR="00BE7F94" w:rsidRDefault="00BE7F94" w:rsidP="00BE7F94">
      <w:pPr>
        <w:rPr>
          <w:rtl/>
          <w:lang w:eastAsia="he-IL"/>
        </w:rPr>
      </w:pPr>
      <w:bookmarkStart w:id="10118" w:name="_ETM_Q1_513973"/>
      <w:bookmarkStart w:id="10119" w:name="_ETM_Q1_513994"/>
      <w:bookmarkEnd w:id="10118"/>
      <w:bookmarkEnd w:id="10119"/>
      <w:r>
        <w:rPr>
          <w:rFonts w:hint="cs"/>
          <w:rtl/>
          <w:lang w:eastAsia="he-IL"/>
        </w:rPr>
        <w:t xml:space="preserve">כ-4% מסך </w:t>
      </w:r>
      <w:bookmarkStart w:id="10120" w:name="_ETM_Q1_515776"/>
      <w:bookmarkEnd w:id="10120"/>
      <w:r>
        <w:rPr>
          <w:rFonts w:hint="cs"/>
          <w:rtl/>
          <w:lang w:eastAsia="he-IL"/>
        </w:rPr>
        <w:t xml:space="preserve">ההקצאה. </w:t>
      </w:r>
    </w:p>
    <w:p w:rsidR="00BE7F94" w:rsidRDefault="00BE7F94" w:rsidP="00BE7F94">
      <w:pPr>
        <w:rPr>
          <w:rtl/>
          <w:lang w:eastAsia="he-IL"/>
        </w:rPr>
      </w:pPr>
      <w:bookmarkStart w:id="10121" w:name="_ETM_Q1_517143"/>
      <w:bookmarkStart w:id="10122" w:name="_ETM_Q1_517209"/>
      <w:bookmarkEnd w:id="10121"/>
      <w:bookmarkEnd w:id="10122"/>
    </w:p>
    <w:p w:rsidR="00BE7F94" w:rsidRDefault="00BE7F94" w:rsidP="00BE7F94">
      <w:pPr>
        <w:pStyle w:val="a4"/>
        <w:keepNext/>
        <w:rPr>
          <w:rtl/>
        </w:rPr>
      </w:pPr>
      <w:bookmarkStart w:id="10123" w:name="ET_speaker_5291_1436"/>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123"/>
    </w:p>
    <w:p w:rsidR="00BE7F94" w:rsidRDefault="00BE7F94" w:rsidP="00BE7F94">
      <w:pPr>
        <w:pStyle w:val="KeepWithNext"/>
        <w:rPr>
          <w:rtl/>
          <w:lang w:eastAsia="he-IL"/>
        </w:rPr>
      </w:pPr>
    </w:p>
    <w:p w:rsidR="00BE7F94" w:rsidRDefault="00BE7F94" w:rsidP="00BE7F94">
      <w:pPr>
        <w:rPr>
          <w:rtl/>
          <w:lang w:eastAsia="he-IL"/>
        </w:rPr>
      </w:pPr>
      <w:bookmarkStart w:id="10124" w:name="_ETM_Q1_515147"/>
      <w:bookmarkStart w:id="10125" w:name="_ETM_Q1_515166"/>
      <w:bookmarkEnd w:id="10124"/>
      <w:bookmarkEnd w:id="10125"/>
      <w:r>
        <w:rPr>
          <w:rFonts w:hint="cs"/>
          <w:rtl/>
          <w:lang w:eastAsia="he-IL"/>
        </w:rPr>
        <w:t xml:space="preserve">'כ'? מה זה 'כ'? </w:t>
      </w:r>
    </w:p>
    <w:p w:rsidR="00BE7F94" w:rsidRDefault="00BE7F94" w:rsidP="00BE7F94">
      <w:pPr>
        <w:rPr>
          <w:rtl/>
          <w:lang w:eastAsia="he-IL"/>
        </w:rPr>
      </w:pPr>
      <w:bookmarkStart w:id="10126" w:name="_ETM_Q1_517074"/>
      <w:bookmarkStart w:id="10127" w:name="_ETM_Q1_517135"/>
      <w:bookmarkEnd w:id="10126"/>
      <w:bookmarkEnd w:id="10127"/>
    </w:p>
    <w:p w:rsidR="00BE7F94" w:rsidRDefault="00BE7F94" w:rsidP="00BE7F94">
      <w:pPr>
        <w:pStyle w:val="af9"/>
        <w:keepNext/>
        <w:rPr>
          <w:rtl/>
          <w:lang w:eastAsia="he-IL"/>
        </w:rPr>
      </w:pPr>
      <w:bookmarkStart w:id="10128" w:name="ET_guest_יואב_הכט_1437"/>
      <w:r w:rsidRPr="00BE7F94">
        <w:rPr>
          <w:rStyle w:val="TagStyle"/>
          <w:rtl/>
        </w:rPr>
        <w:t xml:space="preserve"> &lt;&lt; אורח &gt;&gt; </w:t>
      </w:r>
      <w:r>
        <w:rPr>
          <w:rtl/>
          <w:lang w:eastAsia="he-IL"/>
        </w:rPr>
        <w:t>יואב הכט:</w:t>
      </w:r>
      <w:r w:rsidRPr="00BE7F94">
        <w:rPr>
          <w:rStyle w:val="TagStyle"/>
          <w:rtl/>
        </w:rPr>
        <w:t xml:space="preserve"> &lt;&lt; אורח &gt;&gt;</w:t>
      </w:r>
      <w:r w:rsidR="00077231">
        <w:rPr>
          <w:rtl/>
          <w:lang w:eastAsia="he-IL"/>
        </w:rPr>
        <w:t xml:space="preserve"> </w:t>
      </w:r>
      <w:r>
        <w:rPr>
          <w:rtl/>
          <w:lang w:eastAsia="he-IL"/>
        </w:rPr>
        <w:t xml:space="preserve"> </w:t>
      </w:r>
      <w:bookmarkEnd w:id="10128"/>
    </w:p>
    <w:p w:rsidR="00BE7F94" w:rsidRDefault="00BE7F94" w:rsidP="00BE7F94">
      <w:pPr>
        <w:pStyle w:val="KeepWithNext"/>
        <w:rPr>
          <w:rtl/>
          <w:lang w:eastAsia="he-IL"/>
        </w:rPr>
      </w:pPr>
    </w:p>
    <w:p w:rsidR="00BE7F94" w:rsidRPr="00BE7F94" w:rsidRDefault="00BE7F94" w:rsidP="00BE7F94">
      <w:pPr>
        <w:rPr>
          <w:rtl/>
          <w:lang w:eastAsia="he-IL"/>
        </w:rPr>
      </w:pPr>
      <w:bookmarkStart w:id="10129" w:name="_ETM_Q1_518467"/>
      <w:bookmarkStart w:id="10130" w:name="_ETM_Q1_518490"/>
      <w:bookmarkEnd w:id="10129"/>
      <w:bookmarkEnd w:id="10130"/>
      <w:r>
        <w:rPr>
          <w:rFonts w:hint="cs"/>
          <w:rtl/>
          <w:lang w:eastAsia="he-IL"/>
        </w:rPr>
        <w:t xml:space="preserve">4% מסך ההקצאה כפי </w:t>
      </w:r>
      <w:bookmarkStart w:id="10131" w:name="_ETM_Q1_517463"/>
      <w:bookmarkEnd w:id="10131"/>
      <w:r>
        <w:rPr>
          <w:rFonts w:hint="cs"/>
          <w:rtl/>
          <w:lang w:eastAsia="he-IL"/>
        </w:rPr>
        <w:t>שהחליטה הממשלה.</w:t>
      </w:r>
    </w:p>
    <w:p w:rsidR="00BE7F94" w:rsidRDefault="00BE7F94" w:rsidP="00BE7F94">
      <w:pPr>
        <w:rPr>
          <w:rtl/>
          <w:lang w:eastAsia="he-IL"/>
        </w:rPr>
      </w:pPr>
    </w:p>
    <w:p w:rsidR="00BE7F94" w:rsidRDefault="00BE7F94" w:rsidP="00BE7F94">
      <w:pPr>
        <w:pStyle w:val="a4"/>
        <w:keepNext/>
        <w:rPr>
          <w:rtl/>
        </w:rPr>
      </w:pPr>
      <w:bookmarkStart w:id="10132" w:name="ET_speaker_5291_1438"/>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132"/>
    </w:p>
    <w:p w:rsidR="00BE7F94" w:rsidRDefault="00BE7F94" w:rsidP="00BE7F94">
      <w:pPr>
        <w:pStyle w:val="KeepWithNext"/>
        <w:rPr>
          <w:rtl/>
          <w:lang w:eastAsia="he-IL"/>
        </w:rPr>
      </w:pPr>
    </w:p>
    <w:p w:rsidR="00BE7F94" w:rsidRDefault="00BE7F94" w:rsidP="00BE7F94">
      <w:pPr>
        <w:rPr>
          <w:rtl/>
          <w:lang w:eastAsia="he-IL"/>
        </w:rPr>
      </w:pPr>
      <w:bookmarkStart w:id="10133" w:name="_ETM_Q1_518197"/>
      <w:bookmarkStart w:id="10134" w:name="_ETM_Q1_518216"/>
      <w:bookmarkEnd w:id="10133"/>
      <w:bookmarkEnd w:id="10134"/>
      <w:r>
        <w:rPr>
          <w:rFonts w:hint="cs"/>
          <w:rtl/>
          <w:lang w:eastAsia="he-IL"/>
        </w:rPr>
        <w:t xml:space="preserve">4% מ-314? </w:t>
      </w:r>
    </w:p>
    <w:p w:rsidR="00BE7F94" w:rsidRDefault="00BE7F94" w:rsidP="00BE7F94">
      <w:pPr>
        <w:rPr>
          <w:rtl/>
          <w:lang w:eastAsia="he-IL"/>
        </w:rPr>
      </w:pPr>
      <w:bookmarkStart w:id="10135" w:name="_ETM_Q1_526985"/>
      <w:bookmarkStart w:id="10136" w:name="_ETM_Q1_527056"/>
      <w:bookmarkEnd w:id="10135"/>
      <w:bookmarkEnd w:id="10136"/>
    </w:p>
    <w:p w:rsidR="00BE7F94" w:rsidRDefault="00BE7F94" w:rsidP="00BE7F94">
      <w:pPr>
        <w:pStyle w:val="af6"/>
        <w:keepNext/>
        <w:rPr>
          <w:rtl/>
        </w:rPr>
      </w:pPr>
      <w:bookmarkStart w:id="10137" w:name="ET_yor_5857_1439"/>
      <w:r w:rsidRPr="00BE7F94">
        <w:rPr>
          <w:rStyle w:val="TagStyle"/>
          <w:rtl/>
        </w:rPr>
        <w:t xml:space="preserve"> &lt;&lt; יור &gt;&gt; </w:t>
      </w:r>
      <w:r>
        <w:rPr>
          <w:rtl/>
        </w:rPr>
        <w:t>היו"ר אלכס קושניר:</w:t>
      </w:r>
      <w:r w:rsidRPr="00BE7F94">
        <w:rPr>
          <w:rStyle w:val="TagStyle"/>
          <w:rtl/>
        </w:rPr>
        <w:t xml:space="preserve"> &lt;&lt; יור &gt;&gt;</w:t>
      </w:r>
      <w:r w:rsidR="00077231">
        <w:rPr>
          <w:rtl/>
        </w:rPr>
        <w:t xml:space="preserve"> </w:t>
      </w:r>
      <w:r>
        <w:rPr>
          <w:rtl/>
        </w:rPr>
        <w:t xml:space="preserve"> </w:t>
      </w:r>
      <w:bookmarkEnd w:id="10137"/>
    </w:p>
    <w:p w:rsidR="00BE7F94" w:rsidRDefault="00BE7F94" w:rsidP="00BE7F94">
      <w:pPr>
        <w:pStyle w:val="KeepWithNext"/>
        <w:rPr>
          <w:rtl/>
          <w:lang w:eastAsia="he-IL"/>
        </w:rPr>
      </w:pPr>
    </w:p>
    <w:p w:rsidR="00BE7F94" w:rsidRDefault="00BE7F94" w:rsidP="00BE7F94">
      <w:pPr>
        <w:rPr>
          <w:rtl/>
          <w:lang w:eastAsia="he-IL"/>
        </w:rPr>
      </w:pPr>
      <w:bookmarkStart w:id="10138" w:name="_ETM_Q1_527035"/>
      <w:bookmarkStart w:id="10139" w:name="_ETM_Q1_527058"/>
      <w:bookmarkEnd w:id="10138"/>
      <w:bookmarkEnd w:id="10139"/>
      <w:r>
        <w:rPr>
          <w:rFonts w:hint="cs"/>
          <w:rtl/>
          <w:lang w:eastAsia="he-IL"/>
        </w:rPr>
        <w:t xml:space="preserve">כן, הסעיף הבא, </w:t>
      </w:r>
      <w:bookmarkStart w:id="10140" w:name="_ETM_Q1_526845"/>
      <w:bookmarkEnd w:id="10140"/>
      <w:r>
        <w:rPr>
          <w:rFonts w:hint="cs"/>
          <w:rtl/>
          <w:lang w:eastAsia="he-IL"/>
        </w:rPr>
        <w:t xml:space="preserve">בבקשה. </w:t>
      </w:r>
    </w:p>
    <w:p w:rsidR="00BE7F94" w:rsidRDefault="00BE7F94" w:rsidP="00BE7F94">
      <w:pPr>
        <w:rPr>
          <w:rtl/>
          <w:lang w:eastAsia="he-IL"/>
        </w:rPr>
      </w:pPr>
      <w:bookmarkStart w:id="10141" w:name="_ETM_Q1_527789"/>
      <w:bookmarkStart w:id="10142" w:name="_ETM_Q1_527852"/>
      <w:bookmarkEnd w:id="10141"/>
      <w:bookmarkEnd w:id="10142"/>
    </w:p>
    <w:p w:rsidR="00BE7F94" w:rsidRDefault="00BE7F94" w:rsidP="00BE7F94">
      <w:pPr>
        <w:pStyle w:val="a4"/>
        <w:keepNext/>
        <w:rPr>
          <w:rtl/>
        </w:rPr>
      </w:pPr>
      <w:bookmarkStart w:id="10143" w:name="ET_speaker_שלומית_ארליך_1440"/>
      <w:r w:rsidRPr="00BE7F94">
        <w:rPr>
          <w:rStyle w:val="TagStyle"/>
          <w:rtl/>
        </w:rPr>
        <w:t xml:space="preserve"> &lt;&lt; דובר &gt;&gt; </w:t>
      </w:r>
      <w:r>
        <w:rPr>
          <w:rtl/>
        </w:rPr>
        <w:t>שלומית ארליך:</w:t>
      </w:r>
      <w:r w:rsidRPr="00BE7F94">
        <w:rPr>
          <w:rStyle w:val="TagStyle"/>
          <w:rtl/>
        </w:rPr>
        <w:t xml:space="preserve"> &lt;&lt; דובר &gt;&gt;</w:t>
      </w:r>
      <w:r w:rsidR="00077231">
        <w:rPr>
          <w:rtl/>
        </w:rPr>
        <w:t xml:space="preserve"> </w:t>
      </w:r>
      <w:r>
        <w:rPr>
          <w:rtl/>
        </w:rPr>
        <w:t xml:space="preserve"> </w:t>
      </w:r>
      <w:bookmarkEnd w:id="10143"/>
    </w:p>
    <w:p w:rsidR="00BE7F94" w:rsidRDefault="00BE7F94" w:rsidP="00BE7F94">
      <w:pPr>
        <w:pStyle w:val="KeepWithNext"/>
        <w:rPr>
          <w:rtl/>
          <w:lang w:eastAsia="he-IL"/>
        </w:rPr>
      </w:pPr>
    </w:p>
    <w:p w:rsidR="00BE7F94" w:rsidRDefault="00BE7F94" w:rsidP="00BE7F94">
      <w:pPr>
        <w:rPr>
          <w:rtl/>
          <w:lang w:eastAsia="he-IL"/>
        </w:rPr>
      </w:pPr>
      <w:bookmarkStart w:id="10144" w:name="_ETM_Q1_525540"/>
      <w:bookmarkStart w:id="10145" w:name="_ETM_Q1_525558"/>
      <w:bookmarkEnd w:id="10144"/>
      <w:bookmarkEnd w:id="10145"/>
      <w:r>
        <w:rPr>
          <w:rFonts w:hint="cs"/>
          <w:rtl/>
          <w:lang w:eastAsia="he-IL"/>
        </w:rPr>
        <w:t xml:space="preserve">07, המשרד לבטחון פנים, הוצאה 19,468,210,000, הוצאה </w:t>
      </w:r>
      <w:bookmarkStart w:id="10146" w:name="_ETM_Q1_536572"/>
      <w:bookmarkEnd w:id="10146"/>
      <w:r>
        <w:rPr>
          <w:rFonts w:hint="cs"/>
          <w:rtl/>
          <w:lang w:eastAsia="he-IL"/>
        </w:rPr>
        <w:t xml:space="preserve">מותנית בהכנסה 744,929,000, הרשאה להתחייב 3,195,121, שיא כוח </w:t>
      </w:r>
      <w:bookmarkStart w:id="10147" w:name="_ETM_Q1_543153"/>
      <w:bookmarkEnd w:id="10147"/>
      <w:r>
        <w:rPr>
          <w:rFonts w:hint="cs"/>
          <w:rtl/>
          <w:lang w:eastAsia="he-IL"/>
        </w:rPr>
        <w:t xml:space="preserve">אדם 40,320.5 ומשרות עב"צ 1,694. על הסעיף הזה יש דף </w:t>
      </w:r>
      <w:bookmarkStart w:id="10148" w:name="_ETM_Q1_552231"/>
      <w:bookmarkEnd w:id="10148"/>
      <w:r>
        <w:rPr>
          <w:rFonts w:hint="cs"/>
          <w:rtl/>
          <w:lang w:eastAsia="he-IL"/>
        </w:rPr>
        <w:t xml:space="preserve">החלפה. בדף ההחלפה בהוצאה מופיע 19,473,210,000, הוצאה מותנית בהכנסה </w:t>
      </w:r>
      <w:bookmarkStart w:id="10149" w:name="_ETM_Q1_562088"/>
      <w:bookmarkEnd w:id="10149"/>
      <w:r>
        <w:rPr>
          <w:rFonts w:hint="cs"/>
          <w:rtl/>
          <w:lang w:eastAsia="he-IL"/>
        </w:rPr>
        <w:t xml:space="preserve">נשאר אותו דבר, הרשאה להתחייב נשאר אותו דבר, שיא כוח </w:t>
      </w:r>
      <w:bookmarkStart w:id="10150" w:name="_ETM_Q1_565579"/>
      <w:bookmarkEnd w:id="10150"/>
      <w:r>
        <w:rPr>
          <w:rFonts w:hint="cs"/>
          <w:rtl/>
          <w:lang w:eastAsia="he-IL"/>
        </w:rPr>
        <w:t xml:space="preserve">אדם נשאר כוח אדם ומשרות בלתי צמיתות נשאר אותו דבר. </w:t>
      </w:r>
      <w:bookmarkStart w:id="10151" w:name="_ETM_Q1_566824"/>
      <w:bookmarkEnd w:id="10151"/>
      <w:r>
        <w:rPr>
          <w:rFonts w:hint="cs"/>
          <w:rtl/>
          <w:lang w:eastAsia="he-IL"/>
        </w:rPr>
        <w:t>אם אתה יכול רק לפרט את השינויים בפנים.</w:t>
      </w:r>
    </w:p>
    <w:p w:rsidR="00BE7F94" w:rsidRDefault="00BE7F94" w:rsidP="00BE7F94">
      <w:pPr>
        <w:rPr>
          <w:rtl/>
          <w:lang w:eastAsia="he-IL"/>
        </w:rPr>
      </w:pPr>
      <w:bookmarkStart w:id="10152" w:name="_ETM_Q1_573735"/>
      <w:bookmarkStart w:id="10153" w:name="_ETM_Q1_573811"/>
      <w:bookmarkEnd w:id="10152"/>
      <w:bookmarkEnd w:id="10153"/>
    </w:p>
    <w:p w:rsidR="00BE7F94" w:rsidRDefault="00BE7F94" w:rsidP="00BE7F94">
      <w:pPr>
        <w:pStyle w:val="af9"/>
        <w:keepNext/>
        <w:rPr>
          <w:rtl/>
          <w:lang w:eastAsia="he-IL"/>
        </w:rPr>
      </w:pPr>
      <w:bookmarkStart w:id="10154" w:name="ET_guest_אסף_וקסלר_1441"/>
      <w:r w:rsidRPr="00BE7F94">
        <w:rPr>
          <w:rStyle w:val="TagStyle"/>
          <w:rtl/>
        </w:rPr>
        <w:t xml:space="preserve"> &lt;&lt; אורח &gt;&gt; </w:t>
      </w:r>
      <w:r>
        <w:rPr>
          <w:rtl/>
          <w:lang w:eastAsia="he-IL"/>
        </w:rPr>
        <w:t>אסף וקסלר:</w:t>
      </w:r>
      <w:r w:rsidRPr="00BE7F94">
        <w:rPr>
          <w:rStyle w:val="TagStyle"/>
          <w:rtl/>
        </w:rPr>
        <w:t xml:space="preserve"> &lt;&lt; אורח &gt;&gt;</w:t>
      </w:r>
      <w:r w:rsidR="00077231">
        <w:rPr>
          <w:rtl/>
          <w:lang w:eastAsia="he-IL"/>
        </w:rPr>
        <w:t xml:space="preserve"> </w:t>
      </w:r>
      <w:r>
        <w:rPr>
          <w:rtl/>
          <w:lang w:eastAsia="he-IL"/>
        </w:rPr>
        <w:t xml:space="preserve"> </w:t>
      </w:r>
      <w:bookmarkEnd w:id="10154"/>
    </w:p>
    <w:p w:rsidR="00BE7F94" w:rsidRDefault="00BE7F94" w:rsidP="00BE7F94">
      <w:pPr>
        <w:pStyle w:val="KeepWithNext"/>
        <w:rPr>
          <w:rtl/>
          <w:lang w:eastAsia="he-IL"/>
        </w:rPr>
      </w:pPr>
    </w:p>
    <w:p w:rsidR="00BE7F94" w:rsidRDefault="00BE7F94" w:rsidP="00BE7F94">
      <w:pPr>
        <w:rPr>
          <w:rtl/>
          <w:lang w:eastAsia="he-IL"/>
        </w:rPr>
      </w:pPr>
      <w:bookmarkStart w:id="10155" w:name="_ETM_Q1_571192"/>
      <w:bookmarkStart w:id="10156" w:name="_ETM_Q1_571214"/>
      <w:bookmarkEnd w:id="10155"/>
      <w:bookmarkEnd w:id="10156"/>
      <w:r>
        <w:rPr>
          <w:rFonts w:hint="cs"/>
          <w:rtl/>
          <w:lang w:eastAsia="he-IL"/>
        </w:rPr>
        <w:t xml:space="preserve">השינוי הוא בתחום </w:t>
      </w:r>
      <w:bookmarkStart w:id="10157" w:name="_ETM_Q1_574856"/>
      <w:bookmarkEnd w:id="10157"/>
      <w:r>
        <w:rPr>
          <w:rFonts w:hint="cs"/>
          <w:rtl/>
          <w:lang w:eastAsia="he-IL"/>
        </w:rPr>
        <w:t xml:space="preserve">מספר 80, תכנית 02, שם התכנית קניות, עלתה ההוצאה בחמישה </w:t>
      </w:r>
      <w:bookmarkStart w:id="10158" w:name="_ETM_Q1_583071"/>
      <w:bookmarkEnd w:id="10158"/>
      <w:r>
        <w:rPr>
          <w:rFonts w:hint="cs"/>
          <w:rtl/>
          <w:lang w:eastAsia="he-IL"/>
        </w:rPr>
        <w:t>מיליון ₪.</w:t>
      </w:r>
    </w:p>
    <w:p w:rsidR="00BE7F94" w:rsidRDefault="00BE7F94" w:rsidP="00BE7F94">
      <w:pPr>
        <w:rPr>
          <w:rtl/>
          <w:lang w:eastAsia="he-IL"/>
        </w:rPr>
      </w:pPr>
      <w:bookmarkStart w:id="10159" w:name="_ETM_Q1_581316"/>
      <w:bookmarkStart w:id="10160" w:name="_ETM_Q1_581593"/>
      <w:bookmarkEnd w:id="10159"/>
      <w:bookmarkEnd w:id="10160"/>
    </w:p>
    <w:p w:rsidR="00BE7F94" w:rsidRDefault="00BE7F94" w:rsidP="00BE7F94">
      <w:pPr>
        <w:pStyle w:val="a4"/>
        <w:keepNext/>
        <w:rPr>
          <w:rtl/>
        </w:rPr>
      </w:pPr>
      <w:bookmarkStart w:id="10161" w:name="ET_speaker_5291_1442"/>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161"/>
    </w:p>
    <w:p w:rsidR="00BE7F94" w:rsidRDefault="00BE7F94" w:rsidP="00BE7F94">
      <w:pPr>
        <w:pStyle w:val="KeepWithNext"/>
        <w:rPr>
          <w:rtl/>
          <w:lang w:eastAsia="he-IL"/>
        </w:rPr>
      </w:pPr>
    </w:p>
    <w:p w:rsidR="00BE7F94" w:rsidRDefault="00BE7F94" w:rsidP="00BE7F94">
      <w:pPr>
        <w:rPr>
          <w:rtl/>
          <w:lang w:eastAsia="he-IL"/>
        </w:rPr>
      </w:pPr>
      <w:bookmarkStart w:id="10162" w:name="_ETM_Q1_583527"/>
      <w:bookmarkStart w:id="10163" w:name="_ETM_Q1_583579"/>
      <w:bookmarkEnd w:id="10162"/>
      <w:bookmarkEnd w:id="10163"/>
      <w:r>
        <w:rPr>
          <w:rFonts w:hint="cs"/>
          <w:rtl/>
          <w:lang w:eastAsia="he-IL"/>
        </w:rPr>
        <w:t xml:space="preserve">איזה סעיף? </w:t>
      </w:r>
    </w:p>
    <w:p w:rsidR="00BE7F94" w:rsidRDefault="00BE7F94" w:rsidP="00BE7F94">
      <w:pPr>
        <w:rPr>
          <w:rtl/>
          <w:lang w:eastAsia="he-IL"/>
        </w:rPr>
      </w:pPr>
      <w:bookmarkStart w:id="10164" w:name="_ETM_Q1_585043"/>
      <w:bookmarkStart w:id="10165" w:name="_ETM_Q1_585279"/>
      <w:bookmarkEnd w:id="10164"/>
      <w:bookmarkEnd w:id="10165"/>
    </w:p>
    <w:p w:rsidR="00BE7F94" w:rsidRDefault="00BE7F94" w:rsidP="00BE7F94">
      <w:pPr>
        <w:pStyle w:val="af9"/>
        <w:keepNext/>
        <w:rPr>
          <w:rtl/>
          <w:lang w:eastAsia="he-IL"/>
        </w:rPr>
      </w:pPr>
      <w:bookmarkStart w:id="10166" w:name="ET_guest_אסף_וקסלר_1443"/>
      <w:r w:rsidRPr="00BE7F94">
        <w:rPr>
          <w:rStyle w:val="TagStyle"/>
          <w:rtl/>
        </w:rPr>
        <w:t xml:space="preserve"> &lt;&lt; אורח &gt;&gt; </w:t>
      </w:r>
      <w:r>
        <w:rPr>
          <w:rtl/>
          <w:lang w:eastAsia="he-IL"/>
        </w:rPr>
        <w:t>אסף וקסלר:</w:t>
      </w:r>
      <w:r w:rsidRPr="00BE7F94">
        <w:rPr>
          <w:rStyle w:val="TagStyle"/>
          <w:rtl/>
        </w:rPr>
        <w:t xml:space="preserve"> &lt;&lt; אורח &gt;&gt;</w:t>
      </w:r>
      <w:r w:rsidR="00077231">
        <w:rPr>
          <w:rtl/>
          <w:lang w:eastAsia="he-IL"/>
        </w:rPr>
        <w:t xml:space="preserve"> </w:t>
      </w:r>
      <w:r>
        <w:rPr>
          <w:rtl/>
          <w:lang w:eastAsia="he-IL"/>
        </w:rPr>
        <w:t xml:space="preserve"> </w:t>
      </w:r>
      <w:bookmarkEnd w:id="10166"/>
    </w:p>
    <w:p w:rsidR="00BE7F94" w:rsidRDefault="00BE7F94" w:rsidP="00BE7F94">
      <w:pPr>
        <w:pStyle w:val="KeepWithNext"/>
        <w:rPr>
          <w:rtl/>
          <w:lang w:eastAsia="he-IL"/>
        </w:rPr>
      </w:pPr>
    </w:p>
    <w:p w:rsidR="00BE7F94" w:rsidRDefault="00BE7F94" w:rsidP="00BE7F94">
      <w:pPr>
        <w:rPr>
          <w:rtl/>
          <w:lang w:eastAsia="he-IL"/>
        </w:rPr>
      </w:pPr>
      <w:r>
        <w:rPr>
          <w:rFonts w:hint="cs"/>
          <w:rtl/>
          <w:lang w:eastAsia="he-IL"/>
        </w:rPr>
        <w:t>תח</w:t>
      </w:r>
      <w:bookmarkStart w:id="10167" w:name="_ETM_Q1_589027"/>
      <w:bookmarkStart w:id="10168" w:name="_ETM_Q1_589077"/>
      <w:bookmarkEnd w:id="10167"/>
      <w:bookmarkEnd w:id="10168"/>
      <w:r>
        <w:rPr>
          <w:rFonts w:hint="cs"/>
          <w:rtl/>
          <w:lang w:eastAsia="he-IL"/>
        </w:rPr>
        <w:t xml:space="preserve">ום 80 תכנית 2, עלתה ההוצאה בחמישה </w:t>
      </w:r>
      <w:bookmarkStart w:id="10169" w:name="_ETM_Q1_592927"/>
      <w:bookmarkEnd w:id="10169"/>
      <w:r>
        <w:rPr>
          <w:rFonts w:hint="cs"/>
          <w:rtl/>
          <w:lang w:eastAsia="he-IL"/>
        </w:rPr>
        <w:t xml:space="preserve">מיליון ₪ בגין הטבלה שפורסמה לפני הישיבה. </w:t>
      </w:r>
    </w:p>
    <w:p w:rsidR="00BE7F94" w:rsidRDefault="00BE7F94" w:rsidP="00BE7F94">
      <w:pPr>
        <w:rPr>
          <w:rtl/>
          <w:lang w:eastAsia="he-IL"/>
        </w:rPr>
      </w:pPr>
      <w:bookmarkStart w:id="10170" w:name="_ETM_Q1_595585"/>
      <w:bookmarkStart w:id="10171" w:name="_ETM_Q1_595657"/>
      <w:bookmarkEnd w:id="10170"/>
      <w:bookmarkEnd w:id="10171"/>
    </w:p>
    <w:p w:rsidR="00BE7F94" w:rsidRDefault="00BE7F94" w:rsidP="00BE7F94">
      <w:pPr>
        <w:pStyle w:val="a4"/>
        <w:keepNext/>
        <w:rPr>
          <w:rtl/>
        </w:rPr>
      </w:pPr>
      <w:bookmarkStart w:id="10172" w:name="ET_speaker_5291_1444"/>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172"/>
    </w:p>
    <w:p w:rsidR="00BE7F94" w:rsidRDefault="00BE7F94" w:rsidP="00BE7F94">
      <w:pPr>
        <w:pStyle w:val="KeepWithNext"/>
        <w:rPr>
          <w:rtl/>
          <w:lang w:eastAsia="he-IL"/>
        </w:rPr>
      </w:pPr>
    </w:p>
    <w:p w:rsidR="00BE7F94" w:rsidRDefault="00BE7F94" w:rsidP="00BE7F94">
      <w:pPr>
        <w:rPr>
          <w:rtl/>
          <w:lang w:eastAsia="he-IL"/>
        </w:rPr>
      </w:pPr>
      <w:bookmarkStart w:id="10173" w:name="_ETM_Q1_601028"/>
      <w:bookmarkStart w:id="10174" w:name="_ETM_Q1_601046"/>
      <w:bookmarkEnd w:id="10173"/>
      <w:bookmarkEnd w:id="10174"/>
      <w:r>
        <w:rPr>
          <w:rFonts w:hint="cs"/>
          <w:rtl/>
          <w:lang w:eastAsia="he-IL"/>
        </w:rPr>
        <w:t xml:space="preserve">זה כולל </w:t>
      </w:r>
      <w:bookmarkStart w:id="10175" w:name="_ETM_Q1_601865"/>
      <w:bookmarkEnd w:id="10175"/>
      <w:r>
        <w:rPr>
          <w:rFonts w:hint="cs"/>
          <w:rtl/>
          <w:lang w:eastAsia="he-IL"/>
        </w:rPr>
        <w:t>משטרת ישראל.</w:t>
      </w:r>
      <w:bookmarkStart w:id="10176" w:name="_ETM_Q1_603321"/>
      <w:bookmarkEnd w:id="10176"/>
    </w:p>
    <w:p w:rsidR="00BE7F94" w:rsidRDefault="00BE7F94" w:rsidP="00BE7F94">
      <w:pPr>
        <w:rPr>
          <w:rtl/>
          <w:lang w:eastAsia="he-IL"/>
        </w:rPr>
      </w:pPr>
      <w:bookmarkStart w:id="10177" w:name="_ETM_Q1_603389"/>
      <w:bookmarkEnd w:id="10177"/>
    </w:p>
    <w:p w:rsidR="00BE7F94" w:rsidRDefault="00BE7F94" w:rsidP="00BE7F94">
      <w:pPr>
        <w:pStyle w:val="af9"/>
        <w:keepNext/>
        <w:rPr>
          <w:rtl/>
          <w:lang w:eastAsia="he-IL"/>
        </w:rPr>
      </w:pPr>
      <w:bookmarkStart w:id="10178" w:name="ET_guest_אסף_וקסלר_1445"/>
      <w:r w:rsidRPr="00BE7F94">
        <w:rPr>
          <w:rStyle w:val="TagStyle"/>
          <w:rtl/>
        </w:rPr>
        <w:t xml:space="preserve"> &lt;&lt; אורח &gt;&gt; </w:t>
      </w:r>
      <w:r>
        <w:rPr>
          <w:rtl/>
          <w:lang w:eastAsia="he-IL"/>
        </w:rPr>
        <w:t>אסף וקסלר:</w:t>
      </w:r>
      <w:r w:rsidRPr="00BE7F94">
        <w:rPr>
          <w:rStyle w:val="TagStyle"/>
          <w:rtl/>
        </w:rPr>
        <w:t xml:space="preserve"> &lt;&lt; אורח &gt;&gt;</w:t>
      </w:r>
      <w:r w:rsidR="00077231">
        <w:rPr>
          <w:rtl/>
          <w:lang w:eastAsia="he-IL"/>
        </w:rPr>
        <w:t xml:space="preserve"> </w:t>
      </w:r>
      <w:r>
        <w:rPr>
          <w:rtl/>
          <w:lang w:eastAsia="he-IL"/>
        </w:rPr>
        <w:t xml:space="preserve"> </w:t>
      </w:r>
      <w:bookmarkEnd w:id="10178"/>
    </w:p>
    <w:p w:rsidR="00BE7F94" w:rsidRDefault="00BE7F94" w:rsidP="00BE7F94">
      <w:pPr>
        <w:pStyle w:val="KeepWithNext"/>
        <w:rPr>
          <w:rtl/>
          <w:lang w:eastAsia="he-IL"/>
        </w:rPr>
      </w:pPr>
    </w:p>
    <w:p w:rsidR="00BE7F94" w:rsidRDefault="00BE7F94" w:rsidP="00BE7F94">
      <w:pPr>
        <w:rPr>
          <w:rtl/>
          <w:lang w:eastAsia="he-IL"/>
        </w:rPr>
      </w:pPr>
      <w:bookmarkStart w:id="10179" w:name="_ETM_Q1_604486"/>
      <w:bookmarkStart w:id="10180" w:name="_ETM_Q1_604504"/>
      <w:bookmarkEnd w:id="10179"/>
      <w:bookmarkEnd w:id="10180"/>
      <w:r>
        <w:rPr>
          <w:rFonts w:hint="cs"/>
          <w:rtl/>
          <w:lang w:eastAsia="he-IL"/>
        </w:rPr>
        <w:t xml:space="preserve">כן. </w:t>
      </w:r>
    </w:p>
    <w:p w:rsidR="00BE7F94" w:rsidRDefault="00BE7F94" w:rsidP="00BE7F94">
      <w:pPr>
        <w:rPr>
          <w:rtl/>
          <w:lang w:eastAsia="he-IL"/>
        </w:rPr>
      </w:pPr>
      <w:bookmarkStart w:id="10181" w:name="_ETM_Q1_605241"/>
      <w:bookmarkStart w:id="10182" w:name="_ETM_Q1_605300"/>
      <w:bookmarkEnd w:id="10181"/>
      <w:bookmarkEnd w:id="10182"/>
    </w:p>
    <w:p w:rsidR="00BE7F94" w:rsidRDefault="00BE7F94" w:rsidP="00BE7F94">
      <w:pPr>
        <w:pStyle w:val="a4"/>
        <w:keepNext/>
        <w:rPr>
          <w:rtl/>
        </w:rPr>
      </w:pPr>
      <w:bookmarkStart w:id="10183" w:name="ET_speaker_5291_1446"/>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183"/>
    </w:p>
    <w:p w:rsidR="00BE7F94" w:rsidRDefault="00BE7F94" w:rsidP="00BE7F94">
      <w:pPr>
        <w:pStyle w:val="KeepWithNext"/>
        <w:rPr>
          <w:rtl/>
          <w:lang w:eastAsia="he-IL"/>
        </w:rPr>
      </w:pPr>
    </w:p>
    <w:p w:rsidR="00BE7F94" w:rsidRDefault="00BE7F94" w:rsidP="00BE7F94">
      <w:pPr>
        <w:rPr>
          <w:rtl/>
          <w:lang w:eastAsia="he-IL"/>
        </w:rPr>
      </w:pPr>
      <w:bookmarkStart w:id="10184" w:name="_ETM_Q1_606460"/>
      <w:bookmarkStart w:id="10185" w:name="_ETM_Q1_606481"/>
      <w:bookmarkEnd w:id="10184"/>
      <w:bookmarkEnd w:id="10185"/>
      <w:r>
        <w:rPr>
          <w:rFonts w:hint="cs"/>
          <w:rtl/>
          <w:lang w:eastAsia="he-IL"/>
        </w:rPr>
        <w:t xml:space="preserve">מה זה תקציב עקיף? 80.04. </w:t>
      </w:r>
    </w:p>
    <w:p w:rsidR="00BE7F94" w:rsidRDefault="00BE7F94" w:rsidP="00BE7F94">
      <w:pPr>
        <w:rPr>
          <w:rtl/>
          <w:lang w:eastAsia="he-IL"/>
        </w:rPr>
      </w:pPr>
      <w:bookmarkStart w:id="10186" w:name="_ETM_Q1_609897"/>
      <w:bookmarkStart w:id="10187" w:name="_ETM_Q1_609971"/>
      <w:bookmarkEnd w:id="10186"/>
      <w:bookmarkEnd w:id="10187"/>
    </w:p>
    <w:p w:rsidR="00BE7F94" w:rsidRDefault="00BE7F94" w:rsidP="00BE7F94">
      <w:pPr>
        <w:pStyle w:val="af9"/>
        <w:keepNext/>
        <w:rPr>
          <w:rtl/>
          <w:lang w:eastAsia="he-IL"/>
        </w:rPr>
      </w:pPr>
      <w:bookmarkStart w:id="10188" w:name="ET_guest_תמר_לוי_בונה_1447"/>
      <w:r w:rsidRPr="00BE7F94">
        <w:rPr>
          <w:rStyle w:val="TagStyle"/>
          <w:rtl/>
        </w:rPr>
        <w:t xml:space="preserve"> &lt;&lt; אורח &gt;&gt; </w:t>
      </w:r>
      <w:r>
        <w:rPr>
          <w:rtl/>
          <w:lang w:eastAsia="he-IL"/>
        </w:rPr>
        <w:t>תמר לוי בונה:</w:t>
      </w:r>
      <w:r w:rsidRPr="00BE7F94">
        <w:rPr>
          <w:rStyle w:val="TagStyle"/>
          <w:rtl/>
        </w:rPr>
        <w:t xml:space="preserve"> &lt;&lt; אורח &gt;&gt;</w:t>
      </w:r>
      <w:r w:rsidR="00077231">
        <w:rPr>
          <w:rtl/>
          <w:lang w:eastAsia="he-IL"/>
        </w:rPr>
        <w:t xml:space="preserve"> </w:t>
      </w:r>
      <w:r>
        <w:rPr>
          <w:rtl/>
          <w:lang w:eastAsia="he-IL"/>
        </w:rPr>
        <w:t xml:space="preserve"> </w:t>
      </w:r>
      <w:bookmarkEnd w:id="10188"/>
    </w:p>
    <w:p w:rsidR="00BE7F94" w:rsidRDefault="00BE7F94" w:rsidP="00BE7F94">
      <w:pPr>
        <w:pStyle w:val="KeepWithNext"/>
        <w:rPr>
          <w:rtl/>
          <w:lang w:eastAsia="he-IL"/>
        </w:rPr>
      </w:pPr>
    </w:p>
    <w:p w:rsidR="00BE7F94" w:rsidRDefault="00BE7F94" w:rsidP="00BE7F94">
      <w:pPr>
        <w:rPr>
          <w:rtl/>
          <w:lang w:eastAsia="he-IL"/>
        </w:rPr>
      </w:pPr>
      <w:bookmarkStart w:id="10189" w:name="_ETM_Q1_610670"/>
      <w:bookmarkEnd w:id="10189"/>
      <w:r>
        <w:rPr>
          <w:rFonts w:hint="cs"/>
          <w:rtl/>
          <w:lang w:eastAsia="he-IL"/>
        </w:rPr>
        <w:t>למ</w:t>
      </w:r>
      <w:bookmarkStart w:id="10190" w:name="_ETM_Q1_610726"/>
      <w:bookmarkEnd w:id="10190"/>
      <w:r>
        <w:rPr>
          <w:rFonts w:hint="cs"/>
          <w:rtl/>
          <w:lang w:eastAsia="he-IL"/>
        </w:rPr>
        <w:t xml:space="preserve">שטרת ישראל יש </w:t>
      </w:r>
      <w:bookmarkStart w:id="10191" w:name="_ETM_Q1_612733"/>
      <w:bookmarkEnd w:id="10191"/>
      <w:r>
        <w:rPr>
          <w:rFonts w:hint="cs"/>
          <w:rtl/>
          <w:lang w:eastAsia="he-IL"/>
        </w:rPr>
        <w:t xml:space="preserve">הכנסות שמגיעות לא מתוך תקציב המדינה, למשל יש השתתפויות ממשרדי </w:t>
      </w:r>
      <w:bookmarkStart w:id="10192" w:name="_ETM_Q1_618555"/>
      <w:bookmarkEnd w:id="10192"/>
      <w:r>
        <w:rPr>
          <w:rFonts w:hint="cs"/>
          <w:rtl/>
          <w:lang w:eastAsia="he-IL"/>
        </w:rPr>
        <w:t xml:space="preserve">ממשלה, צה"ל משתתף, מג"ב תחת פיקוד צה"ל בתכנית הזאת, </w:t>
      </w:r>
      <w:bookmarkStart w:id="10193" w:name="_ETM_Q1_623265"/>
      <w:bookmarkEnd w:id="10193"/>
      <w:r>
        <w:rPr>
          <w:rFonts w:hint="cs"/>
          <w:rtl/>
          <w:lang w:eastAsia="he-IL"/>
        </w:rPr>
        <w:t xml:space="preserve">יש אבטחה של מוסדות חינוך. </w:t>
      </w:r>
    </w:p>
    <w:p w:rsidR="00BE7F94" w:rsidRDefault="00BE7F94" w:rsidP="00BE7F94">
      <w:pPr>
        <w:rPr>
          <w:rtl/>
          <w:lang w:eastAsia="he-IL"/>
        </w:rPr>
      </w:pPr>
      <w:bookmarkStart w:id="10194" w:name="_ETM_Q1_621167"/>
      <w:bookmarkStart w:id="10195" w:name="_ETM_Q1_621229"/>
      <w:bookmarkStart w:id="10196" w:name="_ETM_Q1_622439"/>
      <w:bookmarkEnd w:id="10194"/>
      <w:bookmarkEnd w:id="10195"/>
      <w:bookmarkEnd w:id="10196"/>
    </w:p>
    <w:p w:rsidR="00BE7F94" w:rsidRDefault="00BE7F94" w:rsidP="00BE7F94">
      <w:pPr>
        <w:pStyle w:val="a4"/>
        <w:keepNext/>
        <w:rPr>
          <w:rtl/>
        </w:rPr>
      </w:pPr>
      <w:bookmarkStart w:id="10197" w:name="ET_speaker_5291_1448"/>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197"/>
    </w:p>
    <w:p w:rsidR="00BE7F94" w:rsidRDefault="00BE7F94" w:rsidP="00BE7F94">
      <w:pPr>
        <w:pStyle w:val="KeepWithNext"/>
        <w:rPr>
          <w:rtl/>
          <w:lang w:eastAsia="he-IL"/>
        </w:rPr>
      </w:pPr>
    </w:p>
    <w:p w:rsidR="00BE7F94" w:rsidRDefault="00BE7F94" w:rsidP="00BE7F94">
      <w:pPr>
        <w:rPr>
          <w:rtl/>
          <w:lang w:eastAsia="he-IL"/>
        </w:rPr>
      </w:pPr>
      <w:bookmarkStart w:id="10198" w:name="_ETM_Q1_622836"/>
      <w:bookmarkStart w:id="10199" w:name="_ETM_Q1_622882"/>
      <w:bookmarkEnd w:id="10198"/>
      <w:bookmarkEnd w:id="10199"/>
      <w:r>
        <w:rPr>
          <w:rFonts w:hint="cs"/>
          <w:rtl/>
          <w:lang w:eastAsia="he-IL"/>
        </w:rPr>
        <w:t xml:space="preserve">לא, אבל שאלתי מה זה </w:t>
      </w:r>
      <w:bookmarkStart w:id="10200" w:name="_ETM_Q1_624999"/>
      <w:bookmarkEnd w:id="10200"/>
      <w:r>
        <w:rPr>
          <w:rFonts w:hint="cs"/>
          <w:rtl/>
          <w:lang w:eastAsia="he-IL"/>
        </w:rPr>
        <w:t xml:space="preserve">תקציב עקיף? </w:t>
      </w:r>
      <w:bookmarkStart w:id="10201" w:name="_ETM_Q1_627703"/>
      <w:bookmarkEnd w:id="10201"/>
    </w:p>
    <w:p w:rsidR="00BE7F94" w:rsidRDefault="00BE7F94" w:rsidP="00BE7F94">
      <w:pPr>
        <w:rPr>
          <w:rtl/>
          <w:lang w:eastAsia="he-IL"/>
        </w:rPr>
      </w:pPr>
      <w:bookmarkStart w:id="10202" w:name="_ETM_Q1_627764"/>
      <w:bookmarkStart w:id="10203" w:name="_ETM_Q1_629143"/>
      <w:bookmarkEnd w:id="10202"/>
      <w:bookmarkEnd w:id="10203"/>
    </w:p>
    <w:p w:rsidR="00BE7F94" w:rsidRDefault="00BE7F94" w:rsidP="00BE7F94">
      <w:pPr>
        <w:pStyle w:val="af9"/>
        <w:keepNext/>
        <w:rPr>
          <w:rtl/>
          <w:lang w:eastAsia="he-IL"/>
        </w:rPr>
      </w:pPr>
      <w:bookmarkStart w:id="10204" w:name="ET_guest_תמר_לוי_בונה_1449"/>
      <w:r w:rsidRPr="00BE7F94">
        <w:rPr>
          <w:rStyle w:val="TagStyle"/>
          <w:rtl/>
        </w:rPr>
        <w:t xml:space="preserve"> &lt;&lt; אורח &gt;&gt; </w:t>
      </w:r>
      <w:r>
        <w:rPr>
          <w:rtl/>
          <w:lang w:eastAsia="he-IL"/>
        </w:rPr>
        <w:t>תמר לוי בונה:</w:t>
      </w:r>
      <w:r w:rsidRPr="00BE7F94">
        <w:rPr>
          <w:rStyle w:val="TagStyle"/>
          <w:rtl/>
        </w:rPr>
        <w:t xml:space="preserve"> &lt;&lt; אורח &gt;&gt;</w:t>
      </w:r>
      <w:r w:rsidR="00077231">
        <w:rPr>
          <w:rtl/>
          <w:lang w:eastAsia="he-IL"/>
        </w:rPr>
        <w:t xml:space="preserve"> </w:t>
      </w:r>
      <w:r>
        <w:rPr>
          <w:rtl/>
          <w:lang w:eastAsia="he-IL"/>
        </w:rPr>
        <w:t xml:space="preserve"> </w:t>
      </w:r>
      <w:bookmarkEnd w:id="10204"/>
    </w:p>
    <w:p w:rsidR="00BE7F94" w:rsidRDefault="00BE7F94" w:rsidP="00BE7F94">
      <w:pPr>
        <w:pStyle w:val="KeepWithNext"/>
        <w:rPr>
          <w:rtl/>
          <w:lang w:eastAsia="he-IL"/>
        </w:rPr>
      </w:pPr>
    </w:p>
    <w:p w:rsidR="00BE7F94" w:rsidRDefault="00BE7F94" w:rsidP="00BE7F94">
      <w:pPr>
        <w:rPr>
          <w:rtl/>
          <w:lang w:eastAsia="he-IL"/>
        </w:rPr>
      </w:pPr>
      <w:bookmarkStart w:id="10205" w:name="_ETM_Q1_629457"/>
      <w:bookmarkStart w:id="10206" w:name="_ETM_Q1_629477"/>
      <w:bookmarkEnd w:id="10205"/>
      <w:bookmarkEnd w:id="10206"/>
      <w:r>
        <w:rPr>
          <w:rFonts w:hint="cs"/>
          <w:rtl/>
          <w:lang w:eastAsia="he-IL"/>
        </w:rPr>
        <w:t xml:space="preserve">תקציב עקיף זה תקציב שמתקבל לא - </w:t>
      </w:r>
      <w:bookmarkStart w:id="10207" w:name="_ETM_Q1_631453"/>
      <w:bookmarkEnd w:id="10207"/>
      <w:r>
        <w:rPr>
          <w:rFonts w:hint="cs"/>
          <w:rtl/>
          <w:lang w:eastAsia="he-IL"/>
        </w:rPr>
        <w:t>- -</w:t>
      </w:r>
    </w:p>
    <w:p w:rsidR="00BE7F94" w:rsidRDefault="00BE7F94" w:rsidP="00BE7F94">
      <w:pPr>
        <w:rPr>
          <w:rtl/>
          <w:lang w:eastAsia="he-IL"/>
        </w:rPr>
      </w:pPr>
      <w:bookmarkStart w:id="10208" w:name="_ETM_Q1_631989"/>
      <w:bookmarkStart w:id="10209" w:name="_ETM_Q1_632048"/>
      <w:bookmarkEnd w:id="10208"/>
      <w:bookmarkEnd w:id="10209"/>
    </w:p>
    <w:p w:rsidR="00BE7F94" w:rsidRDefault="00BE7F94" w:rsidP="00BE7F94">
      <w:pPr>
        <w:pStyle w:val="a4"/>
        <w:keepNext/>
        <w:rPr>
          <w:rtl/>
        </w:rPr>
      </w:pPr>
      <w:bookmarkStart w:id="10210" w:name="ET_speaker_5291_1450"/>
      <w:r w:rsidRPr="00BE7F94">
        <w:rPr>
          <w:rStyle w:val="TagStyle"/>
          <w:rtl/>
        </w:rPr>
        <w:t xml:space="preserve"> &lt;&lt; דובר &gt;&gt; </w:t>
      </w:r>
      <w:r>
        <w:rPr>
          <w:rtl/>
        </w:rPr>
        <w:t>בצלאל סמוטריץ' (הציונות הדתית):</w:t>
      </w:r>
      <w:r w:rsidRPr="00BE7F94">
        <w:rPr>
          <w:rStyle w:val="TagStyle"/>
          <w:rtl/>
        </w:rPr>
        <w:t xml:space="preserve"> &lt;&lt; דובר &gt;&gt;</w:t>
      </w:r>
      <w:r w:rsidR="00077231">
        <w:rPr>
          <w:rtl/>
        </w:rPr>
        <w:t xml:space="preserve"> </w:t>
      </w:r>
      <w:r>
        <w:rPr>
          <w:rtl/>
        </w:rPr>
        <w:t xml:space="preserve"> </w:t>
      </w:r>
      <w:bookmarkEnd w:id="10210"/>
    </w:p>
    <w:p w:rsidR="00BE7F94" w:rsidRDefault="00BE7F94" w:rsidP="00BE7F94">
      <w:pPr>
        <w:pStyle w:val="KeepWithNext"/>
        <w:rPr>
          <w:rtl/>
          <w:lang w:eastAsia="he-IL"/>
        </w:rPr>
      </w:pPr>
    </w:p>
    <w:p w:rsidR="00BE7F94" w:rsidRDefault="00BE7F94" w:rsidP="00BE7F94">
      <w:pPr>
        <w:rPr>
          <w:rtl/>
          <w:lang w:eastAsia="he-IL"/>
        </w:rPr>
      </w:pPr>
      <w:bookmarkStart w:id="10211" w:name="_ETM_Q1_633278"/>
      <w:bookmarkStart w:id="10212" w:name="_ETM_Q1_633299"/>
      <w:bookmarkEnd w:id="10211"/>
      <w:bookmarkEnd w:id="10212"/>
      <w:r>
        <w:rPr>
          <w:rFonts w:hint="cs"/>
          <w:rtl/>
          <w:lang w:eastAsia="he-IL"/>
        </w:rPr>
        <w:t xml:space="preserve">לא, אבל יש פה 26 מיליון תקציב. את </w:t>
      </w:r>
      <w:bookmarkStart w:id="10213" w:name="_ETM_Q1_634691"/>
      <w:bookmarkEnd w:id="10213"/>
      <w:r>
        <w:rPr>
          <w:rFonts w:hint="cs"/>
          <w:rtl/>
          <w:lang w:eastAsia="he-IL"/>
        </w:rPr>
        <w:t>מתייחסת ל-347 מיליון שזה הוצאה מותנית הכנסה, אבל יש פה</w:t>
      </w:r>
      <w:bookmarkStart w:id="10214" w:name="_ETM_Q1_638996"/>
      <w:bookmarkEnd w:id="10214"/>
      <w:r>
        <w:rPr>
          <w:rFonts w:hint="cs"/>
          <w:rtl/>
          <w:lang w:eastAsia="he-IL"/>
        </w:rPr>
        <w:t xml:space="preserve"> באותו סעיף, ב-80.04 26.5 הוצאה. </w:t>
      </w:r>
    </w:p>
    <w:p w:rsidR="00BE7F94" w:rsidRDefault="00BE7F94" w:rsidP="00BE7F94">
      <w:pPr>
        <w:rPr>
          <w:rtl/>
          <w:lang w:eastAsia="he-IL"/>
        </w:rPr>
      </w:pPr>
      <w:bookmarkStart w:id="10215" w:name="_ETM_Q1_645521"/>
      <w:bookmarkStart w:id="10216" w:name="_ETM_Q1_645587"/>
      <w:bookmarkStart w:id="10217" w:name="_ETM_Q1_646785"/>
      <w:bookmarkEnd w:id="10215"/>
      <w:bookmarkEnd w:id="10216"/>
      <w:bookmarkEnd w:id="10217"/>
    </w:p>
    <w:p w:rsidR="00BE7F94" w:rsidRDefault="00BE7F94" w:rsidP="00BE7F94">
      <w:pPr>
        <w:pStyle w:val="af9"/>
        <w:keepNext/>
        <w:rPr>
          <w:rtl/>
          <w:lang w:eastAsia="he-IL"/>
        </w:rPr>
      </w:pPr>
      <w:bookmarkStart w:id="10218" w:name="ET_guest_תמר_לוי_בונה_1451"/>
      <w:r w:rsidRPr="00BE7F94">
        <w:rPr>
          <w:rStyle w:val="TagStyle"/>
          <w:rtl/>
        </w:rPr>
        <w:t xml:space="preserve"> &lt;&lt; אורח &gt;&gt; </w:t>
      </w:r>
      <w:r>
        <w:rPr>
          <w:rtl/>
          <w:lang w:eastAsia="he-IL"/>
        </w:rPr>
        <w:t>תמר לוי בונה:</w:t>
      </w:r>
      <w:r w:rsidRPr="00BE7F94">
        <w:rPr>
          <w:rStyle w:val="TagStyle"/>
          <w:rtl/>
        </w:rPr>
        <w:t xml:space="preserve"> &lt;&lt; אורח &gt;&gt;</w:t>
      </w:r>
      <w:r w:rsidR="00077231">
        <w:rPr>
          <w:rtl/>
          <w:lang w:eastAsia="he-IL"/>
        </w:rPr>
        <w:t xml:space="preserve"> </w:t>
      </w:r>
      <w:r>
        <w:rPr>
          <w:rtl/>
          <w:lang w:eastAsia="he-IL"/>
        </w:rPr>
        <w:t xml:space="preserve"> </w:t>
      </w:r>
      <w:bookmarkEnd w:id="10218"/>
    </w:p>
    <w:p w:rsidR="00BE7F94" w:rsidRDefault="00BE7F94" w:rsidP="00BE7F94">
      <w:pPr>
        <w:pStyle w:val="KeepWithNext"/>
        <w:rPr>
          <w:rtl/>
          <w:lang w:eastAsia="he-IL"/>
        </w:rPr>
      </w:pPr>
    </w:p>
    <w:p w:rsidR="00BE7F94" w:rsidRDefault="00BE7F94" w:rsidP="008B69C4">
      <w:pPr>
        <w:rPr>
          <w:rtl/>
          <w:lang w:eastAsia="he-IL"/>
        </w:rPr>
      </w:pPr>
      <w:bookmarkStart w:id="10219" w:name="_ETM_Q1_647120"/>
      <w:bookmarkStart w:id="10220" w:name="_ETM_Q1_647143"/>
      <w:bookmarkEnd w:id="10219"/>
      <w:bookmarkEnd w:id="10220"/>
      <w:r>
        <w:rPr>
          <w:rFonts w:hint="cs"/>
          <w:rtl/>
          <w:lang w:eastAsia="he-IL"/>
        </w:rPr>
        <w:t xml:space="preserve">יש בתוך התכנית הזאת גם </w:t>
      </w:r>
      <w:bookmarkStart w:id="10221" w:name="_ETM_Q1_651186"/>
      <w:bookmarkEnd w:id="10221"/>
      <w:r>
        <w:rPr>
          <w:rFonts w:hint="cs"/>
          <w:rtl/>
          <w:lang w:eastAsia="he-IL"/>
        </w:rPr>
        <w:t>כמה סעיפים שהם בתוך הסעיף הישיר, התקנה המתאימה להם</w:t>
      </w:r>
      <w:bookmarkStart w:id="10222" w:name="_ETM_Q1_653953"/>
      <w:bookmarkEnd w:id="10222"/>
      <w:r>
        <w:rPr>
          <w:rFonts w:hint="cs"/>
          <w:rtl/>
          <w:lang w:eastAsia="he-IL"/>
        </w:rPr>
        <w:t xml:space="preserve"> היא התקנה של ההוצאות הישירות</w:t>
      </w:r>
      <w:r w:rsidR="008B69C4">
        <w:rPr>
          <w:rFonts w:hint="cs"/>
          <w:rtl/>
          <w:lang w:eastAsia="he-IL"/>
        </w:rPr>
        <w:t>, אבל ככלל</w:t>
      </w:r>
      <w:r w:rsidR="00AC44D4">
        <w:rPr>
          <w:rFonts w:hint="cs"/>
          <w:rtl/>
          <w:lang w:eastAsia="he-IL"/>
        </w:rPr>
        <w:t xml:space="preserve"> כל התכנית </w:t>
      </w:r>
      <w:bookmarkStart w:id="10223" w:name="_ETM_Q1_658117"/>
      <w:bookmarkEnd w:id="10223"/>
      <w:r w:rsidR="00AC44D4">
        <w:rPr>
          <w:rFonts w:hint="cs"/>
          <w:rtl/>
          <w:lang w:eastAsia="he-IL"/>
        </w:rPr>
        <w:t xml:space="preserve">הזאת אלה אותן הוצאות שפירטתי עליהן שבעיקרן הן הכנסות שמגיעות </w:t>
      </w:r>
      <w:bookmarkStart w:id="10224" w:name="_ETM_Q1_663509"/>
      <w:bookmarkEnd w:id="10224"/>
      <w:r w:rsidR="00AC44D4">
        <w:rPr>
          <w:rFonts w:hint="cs"/>
          <w:rtl/>
          <w:lang w:eastAsia="he-IL"/>
        </w:rPr>
        <w:t xml:space="preserve">מבחוץ. היה יותר נכון להשאיר את אותו רכיב בתוך התכנית </w:t>
      </w:r>
      <w:bookmarkStart w:id="10225" w:name="_ETM_Q1_667798"/>
      <w:bookmarkEnd w:id="10225"/>
      <w:r w:rsidR="00AC44D4">
        <w:rPr>
          <w:rFonts w:hint="cs"/>
          <w:rtl/>
          <w:lang w:eastAsia="he-IL"/>
        </w:rPr>
        <w:t>הרחבה ולא להוציא אותו לתקנה אחרת בתכנית אחרת.</w:t>
      </w:r>
    </w:p>
    <w:p w:rsidR="00AC44D4" w:rsidRDefault="00AC44D4" w:rsidP="008B69C4">
      <w:pPr>
        <w:rPr>
          <w:rtl/>
          <w:lang w:eastAsia="he-IL"/>
        </w:rPr>
      </w:pPr>
      <w:bookmarkStart w:id="10226" w:name="_ETM_Q1_667114"/>
      <w:bookmarkStart w:id="10227" w:name="_ETM_Q1_667185"/>
      <w:bookmarkStart w:id="10228" w:name="_ETM_Q1_668298"/>
      <w:bookmarkEnd w:id="10226"/>
      <w:bookmarkEnd w:id="10227"/>
      <w:bookmarkEnd w:id="10228"/>
    </w:p>
    <w:p w:rsidR="00AC44D4" w:rsidRDefault="00AC44D4" w:rsidP="00AC44D4">
      <w:pPr>
        <w:pStyle w:val="a4"/>
        <w:keepNext/>
        <w:rPr>
          <w:rtl/>
        </w:rPr>
      </w:pPr>
      <w:bookmarkStart w:id="10229" w:name="ET_speaker_5291_1452"/>
      <w:r w:rsidRPr="00AC44D4">
        <w:rPr>
          <w:rStyle w:val="TagStyle"/>
          <w:rtl/>
        </w:rPr>
        <w:t xml:space="preserve"> &lt;&lt; דובר &gt;&gt; </w:t>
      </w:r>
      <w:r>
        <w:rPr>
          <w:rtl/>
        </w:rPr>
        <w:t>בצלאל סמוטריץ' (הציונות הדתית):</w:t>
      </w:r>
      <w:r w:rsidRPr="00AC44D4">
        <w:rPr>
          <w:rStyle w:val="TagStyle"/>
          <w:rtl/>
        </w:rPr>
        <w:t xml:space="preserve"> &lt;&lt; דובר &gt;&gt;</w:t>
      </w:r>
      <w:r w:rsidR="00077231">
        <w:rPr>
          <w:rtl/>
        </w:rPr>
        <w:t xml:space="preserve"> </w:t>
      </w:r>
      <w:r>
        <w:rPr>
          <w:rtl/>
        </w:rPr>
        <w:t xml:space="preserve"> </w:t>
      </w:r>
      <w:bookmarkEnd w:id="10229"/>
    </w:p>
    <w:p w:rsidR="00AC44D4" w:rsidRDefault="00AC44D4" w:rsidP="00AC44D4">
      <w:pPr>
        <w:pStyle w:val="KeepWithNext"/>
        <w:rPr>
          <w:rtl/>
          <w:lang w:eastAsia="he-IL"/>
        </w:rPr>
      </w:pPr>
    </w:p>
    <w:p w:rsidR="00AC44D4" w:rsidRDefault="00AC44D4" w:rsidP="00AC44D4">
      <w:pPr>
        <w:rPr>
          <w:rtl/>
          <w:lang w:eastAsia="he-IL"/>
        </w:rPr>
      </w:pPr>
      <w:bookmarkStart w:id="10230" w:name="_ETM_Q1_668621"/>
      <w:bookmarkStart w:id="10231" w:name="_ETM_Q1_668640"/>
      <w:bookmarkEnd w:id="10230"/>
      <w:bookmarkEnd w:id="10231"/>
      <w:r>
        <w:rPr>
          <w:rFonts w:hint="cs"/>
          <w:rtl/>
          <w:lang w:eastAsia="he-IL"/>
        </w:rPr>
        <w:t xml:space="preserve">איזה הוצאות מותנות </w:t>
      </w:r>
      <w:bookmarkStart w:id="10232" w:name="_ETM_Q1_672243"/>
      <w:bookmarkEnd w:id="10232"/>
      <w:r>
        <w:rPr>
          <w:rFonts w:hint="cs"/>
          <w:rtl/>
          <w:lang w:eastAsia="he-IL"/>
        </w:rPr>
        <w:t>הכנסה יש בקניות, 80.02.</w:t>
      </w:r>
    </w:p>
    <w:p w:rsidR="00AC44D4" w:rsidRDefault="00AC44D4" w:rsidP="00AC44D4">
      <w:pPr>
        <w:rPr>
          <w:rtl/>
          <w:lang w:eastAsia="he-IL"/>
        </w:rPr>
      </w:pPr>
      <w:bookmarkStart w:id="10233" w:name="_ETM_Q1_672950"/>
      <w:bookmarkStart w:id="10234" w:name="_ETM_Q1_673023"/>
      <w:bookmarkStart w:id="10235" w:name="_ETM_Q1_674847"/>
      <w:bookmarkEnd w:id="10233"/>
      <w:bookmarkEnd w:id="10234"/>
      <w:bookmarkEnd w:id="10235"/>
    </w:p>
    <w:p w:rsidR="00AC44D4" w:rsidRDefault="00AC44D4" w:rsidP="00AC44D4">
      <w:pPr>
        <w:pStyle w:val="af9"/>
        <w:keepNext/>
        <w:rPr>
          <w:rtl/>
          <w:lang w:eastAsia="he-IL"/>
        </w:rPr>
      </w:pPr>
      <w:bookmarkStart w:id="10236" w:name="ET_guest_תמר_לוי_בונה_1453"/>
      <w:r w:rsidRPr="00AC44D4">
        <w:rPr>
          <w:rStyle w:val="TagStyle"/>
          <w:rtl/>
        </w:rPr>
        <w:t xml:space="preserve"> &lt;&lt; אורח &gt;&gt; </w:t>
      </w:r>
      <w:r>
        <w:rPr>
          <w:rtl/>
          <w:lang w:eastAsia="he-IL"/>
        </w:rPr>
        <w:t>תמר לוי בונה:</w:t>
      </w:r>
      <w:r w:rsidRPr="00AC44D4">
        <w:rPr>
          <w:rStyle w:val="TagStyle"/>
          <w:rtl/>
        </w:rPr>
        <w:t xml:space="preserve"> &lt;&lt; אורח &gt;&gt;</w:t>
      </w:r>
      <w:r w:rsidR="00077231">
        <w:rPr>
          <w:rtl/>
          <w:lang w:eastAsia="he-IL"/>
        </w:rPr>
        <w:t xml:space="preserve"> </w:t>
      </w:r>
      <w:r>
        <w:rPr>
          <w:rtl/>
          <w:lang w:eastAsia="he-IL"/>
        </w:rPr>
        <w:t xml:space="preserve"> </w:t>
      </w:r>
      <w:bookmarkEnd w:id="10236"/>
    </w:p>
    <w:p w:rsidR="00AC44D4" w:rsidRDefault="00AC44D4" w:rsidP="00AC44D4">
      <w:pPr>
        <w:pStyle w:val="KeepWithNext"/>
        <w:rPr>
          <w:rtl/>
          <w:lang w:eastAsia="he-IL"/>
        </w:rPr>
      </w:pPr>
    </w:p>
    <w:p w:rsidR="00AC44D4" w:rsidRDefault="00AC44D4" w:rsidP="00AC44D4">
      <w:pPr>
        <w:rPr>
          <w:rtl/>
          <w:lang w:eastAsia="he-IL"/>
        </w:rPr>
      </w:pPr>
      <w:bookmarkStart w:id="10237" w:name="_ETM_Q1_675180"/>
      <w:bookmarkStart w:id="10238" w:name="_ETM_Q1_675201"/>
      <w:bookmarkEnd w:id="10237"/>
      <w:bookmarkEnd w:id="10238"/>
      <w:r>
        <w:rPr>
          <w:rFonts w:hint="cs"/>
          <w:rtl/>
          <w:lang w:eastAsia="he-IL"/>
        </w:rPr>
        <w:t xml:space="preserve">אז באופן כללי בסעיף 07 </w:t>
      </w:r>
      <w:bookmarkStart w:id="10239" w:name="_ETM_Q1_677836"/>
      <w:bookmarkEnd w:id="10239"/>
      <w:r>
        <w:rPr>
          <w:rFonts w:hint="cs"/>
          <w:rtl/>
          <w:lang w:eastAsia="he-IL"/>
        </w:rPr>
        <w:t>אתה יכול לראות שיש מעט הוצאה מותנית בהכנסה ביחס</w:t>
      </w:r>
      <w:bookmarkStart w:id="10240" w:name="_ETM_Q1_683148"/>
      <w:bookmarkEnd w:id="10240"/>
      <w:r>
        <w:rPr>
          <w:rFonts w:hint="cs"/>
          <w:rtl/>
          <w:lang w:eastAsia="he-IL"/>
        </w:rPr>
        <w:t xml:space="preserve"> לגודלו של הסעיף, אבל מה שכן יש למשל מכירת כלי </w:t>
      </w:r>
      <w:bookmarkStart w:id="10241" w:name="_ETM_Q1_682618"/>
      <w:bookmarkEnd w:id="10241"/>
      <w:r>
        <w:rPr>
          <w:rFonts w:hint="cs"/>
          <w:rtl/>
          <w:lang w:eastAsia="he-IL"/>
        </w:rPr>
        <w:t xml:space="preserve">רכב של המשטרה, שהם מוכרים לסניפים חיצוניים, יש עבודות של </w:t>
      </w:r>
      <w:bookmarkStart w:id="10242" w:name="_ETM_Q1_694226"/>
      <w:bookmarkEnd w:id="10242"/>
      <w:r>
        <w:rPr>
          <w:rFonts w:hint="cs"/>
          <w:rtl/>
          <w:lang w:eastAsia="he-IL"/>
        </w:rPr>
        <w:t xml:space="preserve">אסירים שנכנס כסף מחברות, אתה יכול למצוא שם כל מיני </w:t>
      </w:r>
      <w:bookmarkStart w:id="10243" w:name="_ETM_Q1_699826"/>
      <w:bookmarkEnd w:id="10243"/>
      <w:r>
        <w:rPr>
          <w:rFonts w:hint="cs"/>
          <w:rtl/>
          <w:lang w:eastAsia="he-IL"/>
        </w:rPr>
        <w:t xml:space="preserve">הכנסות מלמשל חברות תשתית שמקבלות שירותים מהמשטרה וזה הוצאה </w:t>
      </w:r>
      <w:bookmarkStart w:id="10244" w:name="_ETM_Q1_706225"/>
      <w:bookmarkEnd w:id="10244"/>
      <w:r>
        <w:rPr>
          <w:rFonts w:hint="cs"/>
          <w:rtl/>
          <w:lang w:eastAsia="he-IL"/>
        </w:rPr>
        <w:t>מותנית, כלומר מגיע מבחוץ.</w:t>
      </w:r>
      <w:bookmarkStart w:id="10245" w:name="_ETM_Q1_705882"/>
      <w:bookmarkEnd w:id="10245"/>
    </w:p>
    <w:p w:rsidR="00622664" w:rsidRDefault="00622664" w:rsidP="00622664">
      <w:pPr>
        <w:rPr>
          <w:rFonts w:ascii="David" w:hAnsi="David"/>
          <w:u w:val="single"/>
          <w:rtl/>
          <w:lang w:eastAsia="he-IL"/>
        </w:rPr>
      </w:pPr>
      <w:bookmarkStart w:id="10246" w:name="_ETM_Q1_705959"/>
      <w:bookmarkEnd w:id="10246"/>
    </w:p>
    <w:p w:rsidR="00622664" w:rsidRDefault="00622664" w:rsidP="00622664">
      <w:pPr>
        <w:pStyle w:val="a4"/>
        <w:keepNext/>
        <w:rPr>
          <w:rtl/>
        </w:rPr>
      </w:pPr>
      <w:bookmarkStart w:id="10247" w:name="ET_speaker_5291_3156"/>
      <w:r w:rsidRPr="00622664">
        <w:rPr>
          <w:rStyle w:val="TagStyle"/>
          <w:rtl/>
        </w:rPr>
        <w:t xml:space="preserve"> &lt;&lt; דובר &gt;&gt; </w:t>
      </w:r>
      <w:r>
        <w:rPr>
          <w:rtl/>
        </w:rPr>
        <w:t>בצלאל סמוטריץ' (הציונות הדתית):</w:t>
      </w:r>
      <w:r w:rsidRPr="00622664">
        <w:rPr>
          <w:rStyle w:val="TagStyle"/>
          <w:rtl/>
        </w:rPr>
        <w:t xml:space="preserve"> &lt;&lt; דובר &gt;&gt;</w:t>
      </w:r>
      <w:r w:rsidR="00077231">
        <w:rPr>
          <w:rtl/>
        </w:rPr>
        <w:t xml:space="preserve"> </w:t>
      </w:r>
      <w:r>
        <w:rPr>
          <w:rtl/>
        </w:rPr>
        <w:t xml:space="preserve"> </w:t>
      </w:r>
      <w:bookmarkEnd w:id="10247"/>
    </w:p>
    <w:p w:rsidR="00622664" w:rsidRDefault="00622664" w:rsidP="00622664">
      <w:pPr>
        <w:pStyle w:val="KeepWithNext"/>
        <w:rPr>
          <w:rtl/>
          <w:lang w:eastAsia="he-IL"/>
        </w:rPr>
      </w:pPr>
    </w:p>
    <w:p w:rsidR="00AC44D4" w:rsidRDefault="00AC44D4" w:rsidP="00AC44D4">
      <w:pPr>
        <w:rPr>
          <w:rtl/>
          <w:lang w:eastAsia="he-IL"/>
        </w:rPr>
      </w:pPr>
      <w:bookmarkStart w:id="10248" w:name="_ETM_Q1_709003"/>
      <w:bookmarkStart w:id="10249" w:name="_ETM_Q1_709025"/>
      <w:bookmarkEnd w:id="10248"/>
      <w:bookmarkEnd w:id="10249"/>
      <w:r>
        <w:rPr>
          <w:rFonts w:hint="cs"/>
          <w:rtl/>
          <w:lang w:eastAsia="he-IL"/>
        </w:rPr>
        <w:t xml:space="preserve">אבל זה נמצא בסעיף קניות, גם במשטרה </w:t>
      </w:r>
      <w:bookmarkStart w:id="10250" w:name="_ETM_Q1_708783"/>
      <w:bookmarkEnd w:id="10250"/>
      <w:r>
        <w:rPr>
          <w:rFonts w:hint="cs"/>
          <w:rtl/>
          <w:lang w:eastAsia="he-IL"/>
        </w:rPr>
        <w:t>וגם בשב"ס.</w:t>
      </w:r>
    </w:p>
    <w:p w:rsidR="00AC44D4" w:rsidRDefault="00AC44D4" w:rsidP="00AC44D4">
      <w:pPr>
        <w:rPr>
          <w:rtl/>
          <w:lang w:eastAsia="he-IL"/>
        </w:rPr>
      </w:pPr>
      <w:bookmarkStart w:id="10251" w:name="_ETM_Q1_711223"/>
      <w:bookmarkStart w:id="10252" w:name="_ETM_Q1_711292"/>
      <w:bookmarkEnd w:id="10251"/>
      <w:bookmarkEnd w:id="10252"/>
    </w:p>
    <w:p w:rsidR="00AC44D4" w:rsidRDefault="00AC44D4" w:rsidP="00AC44D4">
      <w:pPr>
        <w:pStyle w:val="af9"/>
        <w:keepNext/>
        <w:rPr>
          <w:rtl/>
          <w:lang w:eastAsia="he-IL"/>
        </w:rPr>
      </w:pPr>
      <w:bookmarkStart w:id="10253" w:name="ET_guest_תמר_לוי_בונה_1455"/>
      <w:r w:rsidRPr="00AC44D4">
        <w:rPr>
          <w:rStyle w:val="TagStyle"/>
          <w:rtl/>
        </w:rPr>
        <w:t xml:space="preserve"> &lt;&lt; אורח &gt;&gt; </w:t>
      </w:r>
      <w:r>
        <w:rPr>
          <w:rtl/>
          <w:lang w:eastAsia="he-IL"/>
        </w:rPr>
        <w:t>תמר לוי בונה:</w:t>
      </w:r>
      <w:r w:rsidRPr="00AC44D4">
        <w:rPr>
          <w:rStyle w:val="TagStyle"/>
          <w:rtl/>
        </w:rPr>
        <w:t xml:space="preserve"> &lt;&lt; אורח &gt;&gt;</w:t>
      </w:r>
      <w:r w:rsidR="00077231">
        <w:rPr>
          <w:rtl/>
          <w:lang w:eastAsia="he-IL"/>
        </w:rPr>
        <w:t xml:space="preserve"> </w:t>
      </w:r>
      <w:r>
        <w:rPr>
          <w:rtl/>
          <w:lang w:eastAsia="he-IL"/>
        </w:rPr>
        <w:t xml:space="preserve"> </w:t>
      </w:r>
      <w:bookmarkEnd w:id="10253"/>
    </w:p>
    <w:p w:rsidR="00AC44D4" w:rsidRDefault="00AC44D4" w:rsidP="00AC44D4">
      <w:pPr>
        <w:pStyle w:val="KeepWithNext"/>
        <w:rPr>
          <w:rtl/>
          <w:lang w:eastAsia="he-IL"/>
        </w:rPr>
      </w:pPr>
    </w:p>
    <w:p w:rsidR="00AC44D4" w:rsidRDefault="00AC44D4" w:rsidP="00AC44D4">
      <w:pPr>
        <w:rPr>
          <w:rtl/>
          <w:lang w:eastAsia="he-IL"/>
        </w:rPr>
      </w:pPr>
      <w:bookmarkStart w:id="10254" w:name="_ETM_Q1_712661"/>
      <w:bookmarkStart w:id="10255" w:name="_ETM_Q1_712682"/>
      <w:bookmarkEnd w:id="10254"/>
      <w:bookmarkEnd w:id="10255"/>
      <w:r>
        <w:rPr>
          <w:rFonts w:hint="cs"/>
          <w:rtl/>
          <w:lang w:eastAsia="he-IL"/>
        </w:rPr>
        <w:t xml:space="preserve">נכון, תחשוב ששב"ס מוכר שירות לחברה מסוימת בנגב </w:t>
      </w:r>
      <w:bookmarkStart w:id="10256" w:name="_ETM_Q1_717822"/>
      <w:bookmarkEnd w:id="10256"/>
      <w:r>
        <w:rPr>
          <w:rFonts w:hint="cs"/>
          <w:rtl/>
          <w:lang w:eastAsia="he-IL"/>
        </w:rPr>
        <w:t>של תעסוקת אסירים, החברה משלמת לשב"ס ושב"ס אחרי זה</w:t>
      </w:r>
      <w:bookmarkStart w:id="10257" w:name="_ETM_Q1_720052"/>
      <w:bookmarkEnd w:id="10257"/>
      <w:r>
        <w:rPr>
          <w:rFonts w:hint="cs"/>
          <w:rtl/>
          <w:lang w:eastAsia="he-IL"/>
        </w:rPr>
        <w:t xml:space="preserve"> מוציא את זה כתשלום לאסירים, לא לכוח האדם שלו. </w:t>
      </w:r>
      <w:bookmarkStart w:id="10258" w:name="_ETM_Q1_720964"/>
      <w:bookmarkEnd w:id="10258"/>
      <w:r>
        <w:rPr>
          <w:rFonts w:hint="cs"/>
          <w:rtl/>
          <w:lang w:eastAsia="he-IL"/>
        </w:rPr>
        <w:t xml:space="preserve">תחשוב שהמשטרה מוכרת רכבים, זה נכנס אחרי זה לקניות כדי </w:t>
      </w:r>
      <w:bookmarkStart w:id="10259" w:name="_ETM_Q1_729676"/>
      <w:bookmarkEnd w:id="10259"/>
      <w:r>
        <w:rPr>
          <w:rFonts w:hint="cs"/>
          <w:rtl/>
          <w:lang w:eastAsia="he-IL"/>
        </w:rPr>
        <w:t xml:space="preserve">לרכוש רכבים חדשים. אלה הסוגים של הכנסות. </w:t>
      </w:r>
    </w:p>
    <w:p w:rsidR="00AC44D4" w:rsidRDefault="00AC44D4" w:rsidP="00AC44D4">
      <w:pPr>
        <w:rPr>
          <w:rtl/>
          <w:lang w:eastAsia="he-IL"/>
        </w:rPr>
      </w:pPr>
      <w:bookmarkStart w:id="10260" w:name="_ETM_Q1_732131"/>
      <w:bookmarkStart w:id="10261" w:name="_ETM_Q1_732207"/>
      <w:bookmarkEnd w:id="10260"/>
      <w:bookmarkEnd w:id="10261"/>
    </w:p>
    <w:p w:rsidR="00AC44D4" w:rsidRDefault="00AC44D4" w:rsidP="00AC44D4">
      <w:pPr>
        <w:pStyle w:val="a4"/>
        <w:keepNext/>
        <w:rPr>
          <w:rtl/>
        </w:rPr>
      </w:pPr>
      <w:bookmarkStart w:id="10262" w:name="ET_speaker_5291_1456"/>
      <w:r w:rsidRPr="00AC44D4">
        <w:rPr>
          <w:rStyle w:val="TagStyle"/>
          <w:rtl/>
        </w:rPr>
        <w:t xml:space="preserve"> &lt;&lt; דובר &gt;&gt; </w:t>
      </w:r>
      <w:r>
        <w:rPr>
          <w:rtl/>
        </w:rPr>
        <w:t>בצלאל סמוטריץ' (הציונות הדתית):</w:t>
      </w:r>
      <w:r w:rsidRPr="00AC44D4">
        <w:rPr>
          <w:rStyle w:val="TagStyle"/>
          <w:rtl/>
        </w:rPr>
        <w:t xml:space="preserve"> &lt;&lt; דובר &gt;&gt;</w:t>
      </w:r>
      <w:r w:rsidR="00077231">
        <w:rPr>
          <w:rtl/>
        </w:rPr>
        <w:t xml:space="preserve"> </w:t>
      </w:r>
      <w:r>
        <w:rPr>
          <w:rtl/>
        </w:rPr>
        <w:t xml:space="preserve"> </w:t>
      </w:r>
      <w:bookmarkEnd w:id="10262"/>
    </w:p>
    <w:p w:rsidR="00AC44D4" w:rsidRDefault="00AC44D4" w:rsidP="00AC44D4">
      <w:pPr>
        <w:pStyle w:val="KeepWithNext"/>
        <w:rPr>
          <w:rtl/>
          <w:lang w:eastAsia="he-IL"/>
        </w:rPr>
      </w:pPr>
    </w:p>
    <w:p w:rsidR="00AC44D4" w:rsidRDefault="00AC44D4" w:rsidP="00AC44D4">
      <w:pPr>
        <w:rPr>
          <w:rtl/>
          <w:lang w:eastAsia="he-IL"/>
        </w:rPr>
      </w:pPr>
      <w:bookmarkStart w:id="10263" w:name="_ETM_Q1_733425"/>
      <w:bookmarkStart w:id="10264" w:name="_ETM_Q1_733455"/>
      <w:bookmarkEnd w:id="10263"/>
      <w:bookmarkEnd w:id="10264"/>
      <w:r>
        <w:rPr>
          <w:rFonts w:hint="cs"/>
          <w:rtl/>
          <w:lang w:eastAsia="he-IL"/>
        </w:rPr>
        <w:t xml:space="preserve">מה זה </w:t>
      </w:r>
      <w:bookmarkStart w:id="10265" w:name="_ETM_Q1_734162"/>
      <w:bookmarkEnd w:id="10265"/>
      <w:r>
        <w:rPr>
          <w:rFonts w:hint="cs"/>
          <w:rtl/>
          <w:lang w:eastAsia="he-IL"/>
        </w:rPr>
        <w:t xml:space="preserve">במשטרת ישראל שיא כוח אדם </w:t>
      </w:r>
      <w:r>
        <w:rPr>
          <w:rtl/>
          <w:lang w:eastAsia="he-IL"/>
        </w:rPr>
        <w:t>–</w:t>
      </w:r>
      <w:r>
        <w:rPr>
          <w:rFonts w:hint="cs"/>
          <w:rtl/>
          <w:lang w:eastAsia="he-IL"/>
        </w:rPr>
        <w:t xml:space="preserve"> אגב, אני גם לא </w:t>
      </w:r>
      <w:bookmarkStart w:id="10266" w:name="_ETM_Q1_733930"/>
      <w:bookmarkEnd w:id="10266"/>
      <w:r>
        <w:rPr>
          <w:rFonts w:hint="cs"/>
          <w:rtl/>
          <w:lang w:eastAsia="he-IL"/>
        </w:rPr>
        <w:t>כל כך מבין, יש פה בתקציב עקיף כוח אדם 1,420.</w:t>
      </w:r>
      <w:bookmarkStart w:id="10267" w:name="_ETM_Q1_741066"/>
      <w:bookmarkEnd w:id="10267"/>
      <w:r>
        <w:rPr>
          <w:rFonts w:hint="cs"/>
          <w:rtl/>
          <w:lang w:eastAsia="he-IL"/>
        </w:rPr>
        <w:t xml:space="preserve"> זה גם לא מתכנס לי למספרים, מצד אחד במשטרה אני </w:t>
      </w:r>
      <w:bookmarkStart w:id="10268" w:name="_ETM_Q1_745308"/>
      <w:bookmarkEnd w:id="10268"/>
      <w:r>
        <w:rPr>
          <w:rFonts w:hint="cs"/>
          <w:rtl/>
          <w:lang w:eastAsia="he-IL"/>
        </w:rPr>
        <w:t xml:space="preserve">רואה 1,658.5 שיא כוח אדם, זה לא מספר השוטרים מן </w:t>
      </w:r>
      <w:bookmarkStart w:id="10269" w:name="_ETM_Q1_752732"/>
      <w:bookmarkEnd w:id="10269"/>
      <w:r>
        <w:rPr>
          <w:rFonts w:hint="cs"/>
          <w:rtl/>
          <w:lang w:eastAsia="he-IL"/>
        </w:rPr>
        <w:t xml:space="preserve">הסתם. </w:t>
      </w:r>
    </w:p>
    <w:p w:rsidR="00AC44D4" w:rsidRDefault="00AC44D4" w:rsidP="00AC44D4">
      <w:pPr>
        <w:rPr>
          <w:rtl/>
          <w:lang w:eastAsia="he-IL"/>
        </w:rPr>
      </w:pPr>
      <w:bookmarkStart w:id="10270" w:name="_ETM_Q1_741506"/>
      <w:bookmarkStart w:id="10271" w:name="_ETM_Q1_741569"/>
      <w:bookmarkEnd w:id="10270"/>
      <w:bookmarkEnd w:id="10271"/>
    </w:p>
    <w:p w:rsidR="00AC44D4" w:rsidRDefault="00AC44D4" w:rsidP="00AC44D4">
      <w:pPr>
        <w:pStyle w:val="af9"/>
        <w:keepNext/>
        <w:rPr>
          <w:rtl/>
          <w:lang w:eastAsia="he-IL"/>
        </w:rPr>
      </w:pPr>
      <w:bookmarkStart w:id="10272" w:name="ET_guest_תמר_לוי_בונה_1457"/>
      <w:r w:rsidRPr="00AC44D4">
        <w:rPr>
          <w:rStyle w:val="TagStyle"/>
          <w:rtl/>
        </w:rPr>
        <w:t xml:space="preserve"> &lt;&lt; אורח &gt;&gt; </w:t>
      </w:r>
      <w:r>
        <w:rPr>
          <w:rtl/>
          <w:lang w:eastAsia="he-IL"/>
        </w:rPr>
        <w:t>תמר לוי בונה:</w:t>
      </w:r>
      <w:r w:rsidRPr="00AC44D4">
        <w:rPr>
          <w:rStyle w:val="TagStyle"/>
          <w:rtl/>
        </w:rPr>
        <w:t xml:space="preserve"> &lt;&lt; אורח &gt;&gt;</w:t>
      </w:r>
      <w:r w:rsidR="00077231">
        <w:rPr>
          <w:rtl/>
          <w:lang w:eastAsia="he-IL"/>
        </w:rPr>
        <w:t xml:space="preserve"> </w:t>
      </w:r>
      <w:r>
        <w:rPr>
          <w:rtl/>
          <w:lang w:eastAsia="he-IL"/>
        </w:rPr>
        <w:t xml:space="preserve"> </w:t>
      </w:r>
      <w:bookmarkEnd w:id="10272"/>
    </w:p>
    <w:p w:rsidR="00AC44D4" w:rsidRDefault="00AC44D4" w:rsidP="00AC44D4">
      <w:pPr>
        <w:pStyle w:val="KeepWithNext"/>
        <w:rPr>
          <w:rtl/>
          <w:lang w:eastAsia="he-IL"/>
        </w:rPr>
      </w:pPr>
    </w:p>
    <w:p w:rsidR="00AC44D4" w:rsidRDefault="00AC44D4" w:rsidP="00AC44D4">
      <w:pPr>
        <w:rPr>
          <w:rtl/>
          <w:lang w:eastAsia="he-IL"/>
        </w:rPr>
      </w:pPr>
      <w:bookmarkStart w:id="10273" w:name="_ETM_Q1_743515"/>
      <w:bookmarkStart w:id="10274" w:name="_ETM_Q1_743535"/>
      <w:bookmarkEnd w:id="10273"/>
      <w:bookmarkEnd w:id="10274"/>
      <w:r>
        <w:rPr>
          <w:rFonts w:hint="cs"/>
          <w:rtl/>
          <w:lang w:eastAsia="he-IL"/>
        </w:rPr>
        <w:t xml:space="preserve">באיזה סעיף אתה מסתכל? </w:t>
      </w:r>
      <w:bookmarkStart w:id="10275" w:name="_ETM_Q1_756624"/>
      <w:bookmarkEnd w:id="10275"/>
    </w:p>
    <w:p w:rsidR="00AC44D4" w:rsidRDefault="00AC44D4" w:rsidP="00AC44D4">
      <w:pPr>
        <w:rPr>
          <w:rtl/>
          <w:lang w:eastAsia="he-IL"/>
        </w:rPr>
      </w:pPr>
      <w:bookmarkStart w:id="10276" w:name="_ETM_Q1_756706"/>
      <w:bookmarkStart w:id="10277" w:name="_ETM_Q1_752312"/>
      <w:bookmarkEnd w:id="10276"/>
      <w:bookmarkEnd w:id="10277"/>
    </w:p>
    <w:p w:rsidR="00AC44D4" w:rsidRDefault="00AC44D4" w:rsidP="00AC44D4">
      <w:pPr>
        <w:pStyle w:val="a4"/>
        <w:keepNext/>
        <w:rPr>
          <w:rtl/>
        </w:rPr>
      </w:pPr>
      <w:bookmarkStart w:id="10278" w:name="ET_speaker_5291_1458"/>
      <w:r w:rsidRPr="00AC44D4">
        <w:rPr>
          <w:rStyle w:val="TagStyle"/>
          <w:rtl/>
        </w:rPr>
        <w:t xml:space="preserve"> &lt;&lt; דובר &gt;&gt; </w:t>
      </w:r>
      <w:r>
        <w:rPr>
          <w:rtl/>
        </w:rPr>
        <w:t>בצלאל סמוטריץ' (הציונות הדתית):</w:t>
      </w:r>
      <w:r w:rsidRPr="00AC44D4">
        <w:rPr>
          <w:rStyle w:val="TagStyle"/>
          <w:rtl/>
        </w:rPr>
        <w:t xml:space="preserve"> &lt;&lt; דובר &gt;&gt;</w:t>
      </w:r>
      <w:r w:rsidR="00077231">
        <w:rPr>
          <w:rtl/>
        </w:rPr>
        <w:t xml:space="preserve"> </w:t>
      </w:r>
      <w:r>
        <w:rPr>
          <w:rtl/>
        </w:rPr>
        <w:t xml:space="preserve"> </w:t>
      </w:r>
      <w:bookmarkEnd w:id="10278"/>
    </w:p>
    <w:p w:rsidR="00AC44D4" w:rsidRDefault="00AC44D4" w:rsidP="00AC44D4">
      <w:pPr>
        <w:pStyle w:val="KeepWithNext"/>
        <w:rPr>
          <w:rtl/>
          <w:lang w:eastAsia="he-IL"/>
        </w:rPr>
      </w:pPr>
    </w:p>
    <w:p w:rsidR="00AC44D4" w:rsidRDefault="00AC44D4" w:rsidP="00AC44D4">
      <w:pPr>
        <w:rPr>
          <w:rtl/>
          <w:lang w:eastAsia="he-IL"/>
        </w:rPr>
      </w:pPr>
      <w:bookmarkStart w:id="10279" w:name="_ETM_Q1_752673"/>
      <w:bookmarkStart w:id="10280" w:name="_ETM_Q1_752693"/>
      <w:bookmarkEnd w:id="10279"/>
      <w:bookmarkEnd w:id="10280"/>
      <w:r>
        <w:rPr>
          <w:rFonts w:hint="cs"/>
          <w:rtl/>
          <w:lang w:eastAsia="he-IL"/>
        </w:rPr>
        <w:t>משטרת ישראל, 80, שיא כוח</w:t>
      </w:r>
      <w:bookmarkStart w:id="10281" w:name="_ETM_Q1_755744"/>
      <w:bookmarkEnd w:id="10281"/>
      <w:r>
        <w:rPr>
          <w:rFonts w:hint="cs"/>
          <w:rtl/>
          <w:lang w:eastAsia="he-IL"/>
        </w:rPr>
        <w:t xml:space="preserve"> 1,685.5.</w:t>
      </w:r>
    </w:p>
    <w:p w:rsidR="00AC44D4" w:rsidRDefault="00AC44D4" w:rsidP="00AC44D4">
      <w:pPr>
        <w:rPr>
          <w:rtl/>
          <w:lang w:eastAsia="he-IL"/>
        </w:rPr>
      </w:pPr>
      <w:bookmarkStart w:id="10282" w:name="_ETM_Q1_760390"/>
      <w:bookmarkStart w:id="10283" w:name="_ETM_Q1_760455"/>
      <w:bookmarkEnd w:id="10282"/>
      <w:bookmarkEnd w:id="10283"/>
    </w:p>
    <w:p w:rsidR="00AC44D4" w:rsidRDefault="00AC44D4" w:rsidP="00AC44D4">
      <w:pPr>
        <w:pStyle w:val="af6"/>
        <w:keepNext/>
        <w:rPr>
          <w:rtl/>
        </w:rPr>
      </w:pPr>
      <w:bookmarkStart w:id="10284" w:name="ET_yor_5857_1459"/>
      <w:r w:rsidRPr="00AC44D4">
        <w:rPr>
          <w:rStyle w:val="TagStyle"/>
          <w:rtl/>
        </w:rPr>
        <w:t xml:space="preserve"> &lt;&lt; יור &gt;&gt; </w:t>
      </w:r>
      <w:r>
        <w:rPr>
          <w:rtl/>
        </w:rPr>
        <w:t>היו"ר אלכס קושניר:</w:t>
      </w:r>
      <w:r w:rsidRPr="00AC44D4">
        <w:rPr>
          <w:rStyle w:val="TagStyle"/>
          <w:rtl/>
        </w:rPr>
        <w:t xml:space="preserve"> &lt;&lt; יור &gt;&gt;</w:t>
      </w:r>
      <w:r w:rsidR="00077231">
        <w:rPr>
          <w:rtl/>
        </w:rPr>
        <w:t xml:space="preserve"> </w:t>
      </w:r>
      <w:r>
        <w:rPr>
          <w:rtl/>
        </w:rPr>
        <w:t xml:space="preserve"> </w:t>
      </w:r>
      <w:bookmarkEnd w:id="10284"/>
    </w:p>
    <w:p w:rsidR="00AC44D4" w:rsidRDefault="00AC44D4" w:rsidP="00AC44D4">
      <w:pPr>
        <w:pStyle w:val="KeepWithNext"/>
        <w:rPr>
          <w:rtl/>
          <w:lang w:eastAsia="he-IL"/>
        </w:rPr>
      </w:pPr>
    </w:p>
    <w:p w:rsidR="00AC44D4" w:rsidRDefault="00AC44D4" w:rsidP="00AC44D4">
      <w:pPr>
        <w:rPr>
          <w:rtl/>
          <w:lang w:eastAsia="he-IL"/>
        </w:rPr>
      </w:pPr>
      <w:bookmarkStart w:id="10285" w:name="_ETM_Q1_763349"/>
      <w:bookmarkStart w:id="10286" w:name="_ETM_Q1_763368"/>
      <w:bookmarkEnd w:id="10285"/>
      <w:bookmarkEnd w:id="10286"/>
      <w:r>
        <w:rPr>
          <w:rFonts w:hint="cs"/>
          <w:rtl/>
          <w:lang w:eastAsia="he-IL"/>
        </w:rPr>
        <w:t xml:space="preserve">זה עב"צ. שיא כוח אדם זה 27,591.5. </w:t>
      </w:r>
      <w:bookmarkStart w:id="10287" w:name="_ETM_Q1_768562"/>
      <w:bookmarkEnd w:id="10287"/>
    </w:p>
    <w:p w:rsidR="00AC44D4" w:rsidRDefault="00AC44D4" w:rsidP="00AC44D4">
      <w:pPr>
        <w:rPr>
          <w:rtl/>
          <w:lang w:eastAsia="he-IL"/>
        </w:rPr>
      </w:pPr>
      <w:bookmarkStart w:id="10288" w:name="_ETM_Q1_768746"/>
      <w:bookmarkStart w:id="10289" w:name="_ETM_Q1_768839"/>
      <w:bookmarkEnd w:id="10288"/>
      <w:bookmarkEnd w:id="10289"/>
    </w:p>
    <w:p w:rsidR="00AC44D4" w:rsidRDefault="00AC44D4" w:rsidP="00AC44D4">
      <w:pPr>
        <w:pStyle w:val="a4"/>
        <w:keepNext/>
        <w:rPr>
          <w:rtl/>
        </w:rPr>
      </w:pPr>
      <w:bookmarkStart w:id="10290" w:name="ET_speaker_5291_1460"/>
      <w:r w:rsidRPr="00AC44D4">
        <w:rPr>
          <w:rStyle w:val="TagStyle"/>
          <w:rtl/>
        </w:rPr>
        <w:t xml:space="preserve"> &lt;&lt; דובר &gt;&gt; </w:t>
      </w:r>
      <w:r>
        <w:rPr>
          <w:rtl/>
        </w:rPr>
        <w:t>בצלאל סמוטריץ' (הציונות הדתית):</w:t>
      </w:r>
      <w:r w:rsidRPr="00AC44D4">
        <w:rPr>
          <w:rStyle w:val="TagStyle"/>
          <w:rtl/>
        </w:rPr>
        <w:t xml:space="preserve"> &lt;&lt; דובר &gt;&gt;</w:t>
      </w:r>
      <w:r w:rsidR="00077231">
        <w:rPr>
          <w:rtl/>
        </w:rPr>
        <w:t xml:space="preserve"> </w:t>
      </w:r>
      <w:r>
        <w:rPr>
          <w:rtl/>
        </w:rPr>
        <w:t xml:space="preserve"> </w:t>
      </w:r>
      <w:bookmarkEnd w:id="10290"/>
    </w:p>
    <w:p w:rsidR="00AC44D4" w:rsidRDefault="00AC44D4" w:rsidP="00AC44D4">
      <w:pPr>
        <w:pStyle w:val="KeepWithNext"/>
        <w:rPr>
          <w:rtl/>
          <w:lang w:eastAsia="he-IL"/>
        </w:rPr>
      </w:pPr>
    </w:p>
    <w:p w:rsidR="00AC44D4" w:rsidRDefault="00AC44D4" w:rsidP="00AC44D4">
      <w:pPr>
        <w:rPr>
          <w:rtl/>
          <w:lang w:eastAsia="he-IL"/>
        </w:rPr>
      </w:pPr>
      <w:bookmarkStart w:id="10291" w:name="_ETM_Q1_770221"/>
      <w:bookmarkStart w:id="10292" w:name="_ETM_Q1_770287"/>
      <w:bookmarkEnd w:id="10291"/>
      <w:bookmarkEnd w:id="10292"/>
      <w:r>
        <w:rPr>
          <w:rFonts w:hint="cs"/>
          <w:rtl/>
          <w:lang w:eastAsia="he-IL"/>
        </w:rPr>
        <w:t xml:space="preserve">לא הבנתי. כתוב למעלה בכותרת של המשרד, כתוב שיא כוח </w:t>
      </w:r>
      <w:bookmarkStart w:id="10293" w:name="_ETM_Q1_776994"/>
      <w:bookmarkEnd w:id="10293"/>
      <w:r>
        <w:rPr>
          <w:rFonts w:hint="cs"/>
          <w:rtl/>
          <w:lang w:eastAsia="he-IL"/>
        </w:rPr>
        <w:t xml:space="preserve">אדם </w:t>
      </w:r>
      <w:r>
        <w:rPr>
          <w:rtl/>
          <w:lang w:eastAsia="he-IL"/>
        </w:rPr>
        <w:t>–</w:t>
      </w:r>
      <w:r>
        <w:rPr>
          <w:rFonts w:hint="cs"/>
          <w:rtl/>
          <w:lang w:eastAsia="he-IL"/>
        </w:rPr>
        <w:t xml:space="preserve"> אה, 70,000, הבנתי. שזה כולל את כל השוטרים</w:t>
      </w:r>
      <w:bookmarkStart w:id="10294" w:name="_ETM_Q1_779622"/>
      <w:bookmarkEnd w:id="10294"/>
      <w:r>
        <w:rPr>
          <w:rFonts w:hint="cs"/>
          <w:rtl/>
          <w:lang w:eastAsia="he-IL"/>
        </w:rPr>
        <w:t xml:space="preserve"> ואת כל השב"ס? </w:t>
      </w:r>
      <w:bookmarkStart w:id="10295" w:name="_ETM_Q1_781646"/>
      <w:bookmarkEnd w:id="10295"/>
    </w:p>
    <w:p w:rsidR="00AC44D4" w:rsidRDefault="00AC44D4" w:rsidP="00AC44D4">
      <w:pPr>
        <w:rPr>
          <w:rtl/>
          <w:lang w:eastAsia="he-IL"/>
        </w:rPr>
      </w:pPr>
      <w:bookmarkStart w:id="10296" w:name="_ETM_Q1_781711"/>
      <w:bookmarkStart w:id="10297" w:name="_ETM_Q1_778128"/>
      <w:bookmarkEnd w:id="10296"/>
      <w:bookmarkEnd w:id="10297"/>
    </w:p>
    <w:p w:rsidR="00AC44D4" w:rsidRDefault="00AC44D4" w:rsidP="00AC44D4">
      <w:pPr>
        <w:pStyle w:val="af6"/>
        <w:keepNext/>
        <w:rPr>
          <w:rtl/>
        </w:rPr>
      </w:pPr>
      <w:bookmarkStart w:id="10298" w:name="ET_yor_5857_1461"/>
      <w:r w:rsidRPr="00AC44D4">
        <w:rPr>
          <w:rStyle w:val="TagStyle"/>
          <w:rtl/>
        </w:rPr>
        <w:t xml:space="preserve"> &lt;&lt; יור &gt;&gt; </w:t>
      </w:r>
      <w:r>
        <w:rPr>
          <w:rtl/>
        </w:rPr>
        <w:t>היו"ר אלכס קושניר:</w:t>
      </w:r>
      <w:r w:rsidRPr="00AC44D4">
        <w:rPr>
          <w:rStyle w:val="TagStyle"/>
          <w:rtl/>
        </w:rPr>
        <w:t xml:space="preserve"> &lt;&lt; יור &gt;&gt;</w:t>
      </w:r>
      <w:r w:rsidR="00077231">
        <w:rPr>
          <w:rtl/>
        </w:rPr>
        <w:t xml:space="preserve"> </w:t>
      </w:r>
      <w:r>
        <w:rPr>
          <w:rtl/>
        </w:rPr>
        <w:t xml:space="preserve"> </w:t>
      </w:r>
      <w:bookmarkEnd w:id="10298"/>
    </w:p>
    <w:p w:rsidR="00AC44D4" w:rsidRDefault="00AC44D4" w:rsidP="00AC44D4">
      <w:pPr>
        <w:pStyle w:val="KeepWithNext"/>
        <w:rPr>
          <w:rtl/>
          <w:lang w:eastAsia="he-IL"/>
        </w:rPr>
      </w:pPr>
    </w:p>
    <w:p w:rsidR="00AC44D4" w:rsidRDefault="00AC44D4" w:rsidP="00AC44D4">
      <w:pPr>
        <w:rPr>
          <w:rtl/>
          <w:lang w:eastAsia="he-IL"/>
        </w:rPr>
      </w:pPr>
      <w:bookmarkStart w:id="10299" w:name="_ETM_Q1_778442"/>
      <w:bookmarkStart w:id="10300" w:name="_ETM_Q1_778464"/>
      <w:bookmarkEnd w:id="10299"/>
      <w:bookmarkEnd w:id="10300"/>
      <w:r>
        <w:rPr>
          <w:rFonts w:hint="cs"/>
          <w:rtl/>
          <w:lang w:eastAsia="he-IL"/>
        </w:rPr>
        <w:t xml:space="preserve">כולם. </w:t>
      </w:r>
    </w:p>
    <w:p w:rsidR="00AC44D4" w:rsidRDefault="00AC44D4" w:rsidP="00AC44D4">
      <w:pPr>
        <w:rPr>
          <w:rtl/>
          <w:lang w:eastAsia="he-IL"/>
        </w:rPr>
      </w:pPr>
      <w:bookmarkStart w:id="10301" w:name="_ETM_Q1_779888"/>
      <w:bookmarkStart w:id="10302" w:name="_ETM_Q1_779942"/>
      <w:bookmarkStart w:id="10303" w:name="_ETM_Q1_781504"/>
      <w:bookmarkEnd w:id="10301"/>
      <w:bookmarkEnd w:id="10302"/>
      <w:bookmarkEnd w:id="10303"/>
    </w:p>
    <w:p w:rsidR="00AC44D4" w:rsidRDefault="00AC44D4" w:rsidP="00AC44D4">
      <w:pPr>
        <w:pStyle w:val="af9"/>
        <w:keepNext/>
        <w:rPr>
          <w:rtl/>
          <w:lang w:eastAsia="he-IL"/>
        </w:rPr>
      </w:pPr>
      <w:bookmarkStart w:id="10304" w:name="ET_guest_תמר_לוי_בונה_1462"/>
      <w:r w:rsidRPr="00AC44D4">
        <w:rPr>
          <w:rStyle w:val="TagStyle"/>
          <w:rtl/>
        </w:rPr>
        <w:t xml:space="preserve"> &lt;&lt; אורח &gt;&gt; </w:t>
      </w:r>
      <w:r>
        <w:rPr>
          <w:rtl/>
          <w:lang w:eastAsia="he-IL"/>
        </w:rPr>
        <w:t>תמר לוי בונה:</w:t>
      </w:r>
      <w:r w:rsidRPr="00AC44D4">
        <w:rPr>
          <w:rStyle w:val="TagStyle"/>
          <w:rtl/>
        </w:rPr>
        <w:t xml:space="preserve"> &lt;&lt; אורח &gt;&gt;</w:t>
      </w:r>
      <w:r w:rsidR="00077231">
        <w:rPr>
          <w:rtl/>
          <w:lang w:eastAsia="he-IL"/>
        </w:rPr>
        <w:t xml:space="preserve"> </w:t>
      </w:r>
      <w:r>
        <w:rPr>
          <w:rtl/>
          <w:lang w:eastAsia="he-IL"/>
        </w:rPr>
        <w:t xml:space="preserve"> </w:t>
      </w:r>
      <w:bookmarkEnd w:id="10304"/>
    </w:p>
    <w:p w:rsidR="00AC44D4" w:rsidRDefault="00AC44D4" w:rsidP="00AC44D4">
      <w:pPr>
        <w:pStyle w:val="KeepWithNext"/>
        <w:rPr>
          <w:rtl/>
          <w:lang w:eastAsia="he-IL"/>
        </w:rPr>
      </w:pPr>
    </w:p>
    <w:p w:rsidR="00AC44D4" w:rsidRDefault="00AC44D4" w:rsidP="00AC44D4">
      <w:pPr>
        <w:rPr>
          <w:rtl/>
          <w:lang w:eastAsia="he-IL"/>
        </w:rPr>
      </w:pPr>
      <w:bookmarkStart w:id="10305" w:name="_ETM_Q1_781828"/>
      <w:bookmarkStart w:id="10306" w:name="_ETM_Q1_781848"/>
      <w:bookmarkEnd w:id="10305"/>
      <w:bookmarkEnd w:id="10306"/>
      <w:r>
        <w:rPr>
          <w:rFonts w:hint="cs"/>
          <w:rtl/>
          <w:lang w:eastAsia="he-IL"/>
        </w:rPr>
        <w:t xml:space="preserve">כבאים. יש לך את עובדי המשרד </w:t>
      </w:r>
      <w:bookmarkStart w:id="10307" w:name="_ETM_Q1_787528"/>
      <w:bookmarkEnd w:id="10307"/>
      <w:r>
        <w:rPr>
          <w:rFonts w:hint="cs"/>
          <w:rtl/>
          <w:lang w:eastAsia="he-IL"/>
        </w:rPr>
        <w:t>לבטחון פנים, יש לך את הרשות להגנת עדים.</w:t>
      </w:r>
      <w:bookmarkStart w:id="10308" w:name="_ETM_Q1_790412"/>
      <w:bookmarkEnd w:id="10308"/>
      <w:r>
        <w:rPr>
          <w:rFonts w:hint="cs"/>
          <w:rtl/>
          <w:lang w:eastAsia="he-IL"/>
        </w:rPr>
        <w:t xml:space="preserve"> </w:t>
      </w:r>
    </w:p>
    <w:p w:rsidR="00AC44D4" w:rsidRDefault="00AC44D4" w:rsidP="00AC44D4">
      <w:pPr>
        <w:rPr>
          <w:rtl/>
          <w:lang w:eastAsia="he-IL"/>
        </w:rPr>
      </w:pPr>
      <w:bookmarkStart w:id="10309" w:name="_ETM_Q1_790517"/>
      <w:bookmarkStart w:id="10310" w:name="_ETM_Q1_790576"/>
      <w:bookmarkEnd w:id="10309"/>
      <w:bookmarkEnd w:id="10310"/>
    </w:p>
    <w:p w:rsidR="00AC44D4" w:rsidRDefault="00AC44D4" w:rsidP="00AC44D4">
      <w:pPr>
        <w:pStyle w:val="af6"/>
        <w:keepNext/>
        <w:rPr>
          <w:rtl/>
        </w:rPr>
      </w:pPr>
      <w:bookmarkStart w:id="10311" w:name="ET_yor_5857_1463"/>
      <w:r w:rsidRPr="00AC44D4">
        <w:rPr>
          <w:rStyle w:val="TagStyle"/>
          <w:rtl/>
        </w:rPr>
        <w:t xml:space="preserve"> &lt;&lt; יור &gt;&gt; </w:t>
      </w:r>
      <w:r>
        <w:rPr>
          <w:rtl/>
        </w:rPr>
        <w:t>היו"ר אלכס קושניר:</w:t>
      </w:r>
      <w:r w:rsidRPr="00AC44D4">
        <w:rPr>
          <w:rStyle w:val="TagStyle"/>
          <w:rtl/>
        </w:rPr>
        <w:t xml:space="preserve"> &lt;&lt; יור &gt;&gt;</w:t>
      </w:r>
      <w:r w:rsidR="00077231">
        <w:rPr>
          <w:rtl/>
        </w:rPr>
        <w:t xml:space="preserve"> </w:t>
      </w:r>
      <w:r>
        <w:rPr>
          <w:rtl/>
        </w:rPr>
        <w:t xml:space="preserve"> </w:t>
      </w:r>
      <w:bookmarkEnd w:id="10311"/>
    </w:p>
    <w:p w:rsidR="00AC44D4" w:rsidRDefault="00AC44D4" w:rsidP="00AC44D4">
      <w:pPr>
        <w:pStyle w:val="KeepWithNext"/>
        <w:rPr>
          <w:rtl/>
          <w:lang w:eastAsia="he-IL"/>
        </w:rPr>
      </w:pPr>
    </w:p>
    <w:p w:rsidR="00AC44D4" w:rsidRDefault="00AC44D4" w:rsidP="00AC44D4">
      <w:pPr>
        <w:rPr>
          <w:rtl/>
          <w:lang w:eastAsia="he-IL"/>
        </w:rPr>
      </w:pPr>
      <w:bookmarkStart w:id="10312" w:name="_ETM_Q1_787111"/>
      <w:bookmarkStart w:id="10313" w:name="_ETM_Q1_787132"/>
      <w:bookmarkEnd w:id="10312"/>
      <w:bookmarkEnd w:id="10313"/>
      <w:r>
        <w:rPr>
          <w:rFonts w:hint="cs"/>
          <w:rtl/>
          <w:lang w:eastAsia="he-IL"/>
        </w:rPr>
        <w:t xml:space="preserve">ובכל המשרד לבטחון פנים עובדים רק 29.5 עובדים? </w:t>
      </w:r>
    </w:p>
    <w:p w:rsidR="00AC44D4" w:rsidRDefault="00AC44D4" w:rsidP="00AC44D4">
      <w:pPr>
        <w:rPr>
          <w:rtl/>
          <w:lang w:eastAsia="he-IL"/>
        </w:rPr>
      </w:pPr>
      <w:bookmarkStart w:id="10314" w:name="_ETM_Q1_800672"/>
      <w:bookmarkEnd w:id="10314"/>
    </w:p>
    <w:p w:rsidR="00AC44D4" w:rsidRDefault="00AC44D4" w:rsidP="00AC44D4">
      <w:pPr>
        <w:pStyle w:val="af6"/>
        <w:keepNext/>
        <w:rPr>
          <w:rtl/>
        </w:rPr>
      </w:pPr>
      <w:bookmarkStart w:id="10315" w:name="ET_yor_5857_1464"/>
      <w:r w:rsidRPr="00AC44D4">
        <w:rPr>
          <w:rStyle w:val="TagStyle"/>
          <w:rtl/>
        </w:rPr>
        <w:t xml:space="preserve"> &lt;&lt; יור &gt;&gt; </w:t>
      </w:r>
      <w:r>
        <w:rPr>
          <w:rtl/>
        </w:rPr>
        <w:t>היו"ר אלכס קושניר:</w:t>
      </w:r>
      <w:r w:rsidRPr="00AC44D4">
        <w:rPr>
          <w:rStyle w:val="TagStyle"/>
          <w:rtl/>
        </w:rPr>
        <w:t xml:space="preserve"> &lt;&lt; יור &gt;&gt;</w:t>
      </w:r>
      <w:r w:rsidR="00077231">
        <w:rPr>
          <w:rtl/>
        </w:rPr>
        <w:t xml:space="preserve"> </w:t>
      </w:r>
      <w:r>
        <w:rPr>
          <w:rtl/>
        </w:rPr>
        <w:t xml:space="preserve"> </w:t>
      </w:r>
      <w:bookmarkEnd w:id="10315"/>
    </w:p>
    <w:p w:rsidR="00AC44D4" w:rsidRDefault="00AC44D4" w:rsidP="00AC44D4">
      <w:pPr>
        <w:pStyle w:val="KeepWithNext"/>
        <w:rPr>
          <w:rtl/>
          <w:lang w:eastAsia="he-IL"/>
        </w:rPr>
      </w:pPr>
    </w:p>
    <w:p w:rsidR="00AC44D4" w:rsidRDefault="00AC44D4" w:rsidP="00AC44D4">
      <w:pPr>
        <w:rPr>
          <w:rtl/>
          <w:lang w:eastAsia="he-IL"/>
        </w:rPr>
      </w:pPr>
      <w:bookmarkStart w:id="10316" w:name="_ETM_Q1_801008"/>
      <w:bookmarkStart w:id="10317" w:name="_ETM_Q1_801028"/>
      <w:bookmarkEnd w:id="10316"/>
      <w:bookmarkEnd w:id="10317"/>
      <w:r>
        <w:rPr>
          <w:rFonts w:hint="cs"/>
          <w:rtl/>
          <w:lang w:eastAsia="he-IL"/>
        </w:rPr>
        <w:t xml:space="preserve">282 </w:t>
      </w:r>
      <w:bookmarkStart w:id="10318" w:name="_ETM_Q1_801832"/>
      <w:bookmarkEnd w:id="10318"/>
      <w:r>
        <w:rPr>
          <w:rFonts w:hint="cs"/>
          <w:rtl/>
          <w:lang w:eastAsia="he-IL"/>
        </w:rPr>
        <w:t xml:space="preserve">עובדים. </w:t>
      </w:r>
    </w:p>
    <w:p w:rsidR="00AC44D4" w:rsidRDefault="00AC44D4" w:rsidP="00AC44D4">
      <w:pPr>
        <w:rPr>
          <w:rtl/>
          <w:lang w:eastAsia="he-IL"/>
        </w:rPr>
      </w:pPr>
      <w:bookmarkStart w:id="10319" w:name="_ETM_Q1_802728"/>
      <w:bookmarkStart w:id="10320" w:name="_ETM_Q1_802999"/>
      <w:bookmarkEnd w:id="10319"/>
      <w:bookmarkEnd w:id="10320"/>
    </w:p>
    <w:p w:rsidR="00AC44D4" w:rsidRDefault="00AC44D4" w:rsidP="00AC44D4">
      <w:pPr>
        <w:pStyle w:val="af6"/>
        <w:keepNext/>
        <w:rPr>
          <w:rtl/>
        </w:rPr>
      </w:pPr>
      <w:bookmarkStart w:id="10321" w:name="ET_yor_5857_1465"/>
      <w:r w:rsidRPr="00AC44D4">
        <w:rPr>
          <w:rStyle w:val="TagStyle"/>
          <w:rtl/>
        </w:rPr>
        <w:t xml:space="preserve"> &lt;&lt; יור &gt;&gt; </w:t>
      </w:r>
      <w:r>
        <w:rPr>
          <w:rtl/>
        </w:rPr>
        <w:t>היו"ר אלכס קושניר:</w:t>
      </w:r>
      <w:r w:rsidRPr="00AC44D4">
        <w:rPr>
          <w:rStyle w:val="TagStyle"/>
          <w:rtl/>
        </w:rPr>
        <w:t xml:space="preserve"> &lt;&lt; יור &gt;&gt;</w:t>
      </w:r>
      <w:r w:rsidR="00077231">
        <w:rPr>
          <w:rtl/>
        </w:rPr>
        <w:t xml:space="preserve"> </w:t>
      </w:r>
      <w:r>
        <w:rPr>
          <w:rtl/>
        </w:rPr>
        <w:t xml:space="preserve"> </w:t>
      </w:r>
      <w:bookmarkEnd w:id="10321"/>
    </w:p>
    <w:p w:rsidR="00AC44D4" w:rsidRDefault="00AC44D4" w:rsidP="00AC44D4">
      <w:pPr>
        <w:pStyle w:val="KeepWithNext"/>
        <w:rPr>
          <w:rtl/>
          <w:lang w:eastAsia="he-IL"/>
        </w:rPr>
      </w:pPr>
    </w:p>
    <w:p w:rsidR="00AC44D4" w:rsidRDefault="00AC44D4" w:rsidP="00AC44D4">
      <w:pPr>
        <w:rPr>
          <w:rtl/>
          <w:lang w:eastAsia="he-IL"/>
        </w:rPr>
      </w:pPr>
      <w:bookmarkStart w:id="10322" w:name="_ETM_Q1_804574"/>
      <w:bookmarkStart w:id="10323" w:name="_ETM_Q1_804635"/>
      <w:bookmarkEnd w:id="10322"/>
      <w:bookmarkEnd w:id="10323"/>
      <w:r>
        <w:rPr>
          <w:rFonts w:hint="cs"/>
          <w:rtl/>
          <w:lang w:eastAsia="he-IL"/>
        </w:rPr>
        <w:t xml:space="preserve">זה משרות עב"צ, סליחה. </w:t>
      </w:r>
    </w:p>
    <w:p w:rsidR="00AC44D4" w:rsidRDefault="00AC44D4" w:rsidP="00AC44D4">
      <w:pPr>
        <w:rPr>
          <w:rtl/>
          <w:lang w:eastAsia="he-IL"/>
        </w:rPr>
      </w:pPr>
      <w:bookmarkStart w:id="10324" w:name="_ETM_Q1_803438"/>
      <w:bookmarkStart w:id="10325" w:name="_ETM_Q1_803658"/>
      <w:bookmarkEnd w:id="10324"/>
      <w:bookmarkEnd w:id="10325"/>
    </w:p>
    <w:p w:rsidR="00AC44D4" w:rsidRDefault="00AC44D4" w:rsidP="00AC44D4">
      <w:pPr>
        <w:pStyle w:val="a4"/>
        <w:keepNext/>
        <w:rPr>
          <w:rtl/>
        </w:rPr>
      </w:pPr>
      <w:bookmarkStart w:id="10326" w:name="ET_speaker_5726_1466"/>
      <w:r w:rsidRPr="00AC44D4">
        <w:rPr>
          <w:rStyle w:val="TagStyle"/>
          <w:rtl/>
        </w:rPr>
        <w:t xml:space="preserve"> &lt;&lt; דובר &gt;&gt; </w:t>
      </w:r>
      <w:r>
        <w:rPr>
          <w:rtl/>
        </w:rPr>
        <w:t>ינון אזולאי (ש"ס):</w:t>
      </w:r>
      <w:r w:rsidRPr="00AC44D4">
        <w:rPr>
          <w:rStyle w:val="TagStyle"/>
          <w:rtl/>
        </w:rPr>
        <w:t xml:space="preserve"> &lt;&lt; דובר &gt;&gt;</w:t>
      </w:r>
      <w:r w:rsidR="00077231">
        <w:rPr>
          <w:rtl/>
        </w:rPr>
        <w:t xml:space="preserve"> </w:t>
      </w:r>
      <w:r>
        <w:rPr>
          <w:rtl/>
        </w:rPr>
        <w:t xml:space="preserve"> </w:t>
      </w:r>
      <w:bookmarkEnd w:id="10326"/>
    </w:p>
    <w:p w:rsidR="00AC44D4" w:rsidRDefault="00AC44D4" w:rsidP="00AC44D4">
      <w:pPr>
        <w:pStyle w:val="KeepWithNext"/>
        <w:rPr>
          <w:rtl/>
        </w:rPr>
      </w:pPr>
    </w:p>
    <w:p w:rsidR="00AC44D4" w:rsidRDefault="00AC44D4" w:rsidP="00AC44D4">
      <w:pPr>
        <w:rPr>
          <w:rtl/>
        </w:rPr>
      </w:pPr>
      <w:bookmarkStart w:id="10327" w:name="_ETM_Q1_806075"/>
      <w:bookmarkStart w:id="10328" w:name="_ETM_Q1_806128"/>
      <w:bookmarkEnd w:id="10327"/>
      <w:bookmarkEnd w:id="10328"/>
      <w:r>
        <w:rPr>
          <w:rFonts w:hint="cs"/>
          <w:rtl/>
        </w:rPr>
        <w:t xml:space="preserve">לגבי שירות בתי הסוהר, כשאנחנו </w:t>
      </w:r>
      <w:bookmarkStart w:id="10329" w:name="_ETM_Q1_810150"/>
      <w:bookmarkEnd w:id="10329"/>
      <w:r>
        <w:rPr>
          <w:rFonts w:hint="cs"/>
          <w:rtl/>
        </w:rPr>
        <w:t>מדברים על הוצאה מותנית בהכנסה יש את הנושא של למשל</w:t>
      </w:r>
      <w:bookmarkStart w:id="10330" w:name="_ETM_Q1_816519"/>
      <w:bookmarkEnd w:id="10330"/>
      <w:r>
        <w:rPr>
          <w:rFonts w:hint="cs"/>
          <w:rtl/>
        </w:rPr>
        <w:t xml:space="preserve"> שירות הטלפונים שהאסירים במחירים אסטרונומיים, הרווח של זה הולך לשירות בתי הסוהר או לחברה מבחוץ? </w:t>
      </w:r>
    </w:p>
    <w:p w:rsidR="00891236" w:rsidRDefault="00891236" w:rsidP="00AC44D4">
      <w:pPr>
        <w:rPr>
          <w:rtl/>
        </w:rPr>
      </w:pPr>
      <w:bookmarkStart w:id="10331" w:name="_ETM_Q1_824860"/>
      <w:bookmarkStart w:id="10332" w:name="_ETM_Q1_824920"/>
      <w:bookmarkEnd w:id="10331"/>
      <w:bookmarkEnd w:id="10332"/>
    </w:p>
    <w:p w:rsidR="00891236" w:rsidRDefault="00891236" w:rsidP="00891236">
      <w:pPr>
        <w:pStyle w:val="af9"/>
        <w:keepNext/>
        <w:rPr>
          <w:rtl/>
        </w:rPr>
      </w:pPr>
      <w:bookmarkStart w:id="10333" w:name="ET_guest_תמר_לוי_בונה_1467"/>
      <w:r w:rsidRPr="00891236">
        <w:rPr>
          <w:rStyle w:val="TagStyle"/>
          <w:rtl/>
        </w:rPr>
        <w:t xml:space="preserve"> &lt;&lt; אורח &gt;&gt; </w:t>
      </w:r>
      <w:r>
        <w:rPr>
          <w:rtl/>
        </w:rPr>
        <w:t>תמר לוי בונה:</w:t>
      </w:r>
      <w:r w:rsidRPr="00891236">
        <w:rPr>
          <w:rStyle w:val="TagStyle"/>
          <w:rtl/>
        </w:rPr>
        <w:t xml:space="preserve"> &lt;&lt; אורח &gt;&gt;</w:t>
      </w:r>
      <w:r w:rsidR="00077231">
        <w:rPr>
          <w:rtl/>
        </w:rPr>
        <w:t xml:space="preserve"> </w:t>
      </w:r>
      <w:r>
        <w:rPr>
          <w:rtl/>
        </w:rPr>
        <w:t xml:space="preserve"> </w:t>
      </w:r>
      <w:bookmarkEnd w:id="10333"/>
    </w:p>
    <w:p w:rsidR="00891236" w:rsidRDefault="00891236" w:rsidP="00891236">
      <w:pPr>
        <w:pStyle w:val="KeepWithNext"/>
        <w:rPr>
          <w:rtl/>
        </w:rPr>
      </w:pPr>
    </w:p>
    <w:p w:rsidR="00891236" w:rsidRDefault="00891236" w:rsidP="00891236">
      <w:pPr>
        <w:rPr>
          <w:rtl/>
        </w:rPr>
      </w:pPr>
      <w:bookmarkStart w:id="10334" w:name="_ETM_Q1_825345"/>
      <w:bookmarkStart w:id="10335" w:name="_ETM_Q1_825364"/>
      <w:bookmarkEnd w:id="10334"/>
      <w:bookmarkEnd w:id="10335"/>
      <w:r>
        <w:rPr>
          <w:rFonts w:hint="cs"/>
          <w:rtl/>
        </w:rPr>
        <w:t xml:space="preserve">את מה, ינון? </w:t>
      </w:r>
    </w:p>
    <w:p w:rsidR="00891236" w:rsidRDefault="00891236" w:rsidP="00891236">
      <w:pPr>
        <w:rPr>
          <w:rtl/>
        </w:rPr>
      </w:pPr>
      <w:bookmarkStart w:id="10336" w:name="_ETM_Q1_828134"/>
      <w:bookmarkStart w:id="10337" w:name="_ETM_Q1_828205"/>
      <w:bookmarkEnd w:id="10336"/>
      <w:bookmarkEnd w:id="10337"/>
    </w:p>
    <w:p w:rsidR="00891236" w:rsidRDefault="00891236" w:rsidP="00891236">
      <w:pPr>
        <w:pStyle w:val="a4"/>
        <w:keepNext/>
        <w:rPr>
          <w:rtl/>
        </w:rPr>
      </w:pPr>
      <w:bookmarkStart w:id="10338" w:name="ET_speaker_5726_1468"/>
      <w:r w:rsidRPr="00891236">
        <w:rPr>
          <w:rStyle w:val="TagStyle"/>
          <w:rtl/>
        </w:rPr>
        <w:t xml:space="preserve"> &lt;&lt; דובר &gt;&gt; </w:t>
      </w:r>
      <w:r>
        <w:rPr>
          <w:rtl/>
        </w:rPr>
        <w:t>ינון אזולאי (ש"ס):</w:t>
      </w:r>
      <w:r w:rsidRPr="00891236">
        <w:rPr>
          <w:rStyle w:val="TagStyle"/>
          <w:rtl/>
        </w:rPr>
        <w:t xml:space="preserve"> &lt;&lt; דובר &gt;&gt;</w:t>
      </w:r>
      <w:r w:rsidR="00077231">
        <w:rPr>
          <w:rtl/>
        </w:rPr>
        <w:t xml:space="preserve"> </w:t>
      </w:r>
      <w:r>
        <w:rPr>
          <w:rtl/>
        </w:rPr>
        <w:t xml:space="preserve"> </w:t>
      </w:r>
      <w:bookmarkEnd w:id="10338"/>
    </w:p>
    <w:p w:rsidR="00891236" w:rsidRDefault="00891236" w:rsidP="00891236">
      <w:pPr>
        <w:pStyle w:val="KeepWithNext"/>
        <w:rPr>
          <w:rtl/>
          <w:lang w:eastAsia="he-IL"/>
        </w:rPr>
      </w:pPr>
    </w:p>
    <w:p w:rsidR="00891236" w:rsidRDefault="00891236" w:rsidP="00891236">
      <w:pPr>
        <w:rPr>
          <w:rtl/>
          <w:lang w:eastAsia="he-IL"/>
        </w:rPr>
      </w:pPr>
      <w:bookmarkStart w:id="10339" w:name="_ETM_Q1_829410"/>
      <w:bookmarkStart w:id="10340" w:name="_ETM_Q1_829445"/>
      <w:bookmarkEnd w:id="10339"/>
      <w:bookmarkEnd w:id="10340"/>
      <w:r>
        <w:rPr>
          <w:rFonts w:hint="cs"/>
          <w:rtl/>
          <w:lang w:eastAsia="he-IL"/>
        </w:rPr>
        <w:t xml:space="preserve">היום </w:t>
      </w:r>
      <w:bookmarkStart w:id="10341" w:name="_ETM_Q1_826006"/>
      <w:bookmarkEnd w:id="10341"/>
      <w:r>
        <w:rPr>
          <w:rFonts w:hint="cs"/>
          <w:rtl/>
          <w:lang w:eastAsia="he-IL"/>
        </w:rPr>
        <w:t xml:space="preserve">אנחנו כולנו רגילים שיש לנו 30 שקל, 20 </w:t>
      </w:r>
      <w:bookmarkStart w:id="10342" w:name="_ETM_Q1_829744"/>
      <w:bookmarkEnd w:id="10342"/>
      <w:r>
        <w:rPr>
          <w:rFonts w:hint="cs"/>
          <w:rtl/>
          <w:lang w:eastAsia="he-IL"/>
        </w:rPr>
        <w:t xml:space="preserve">שקל, כל אחד לפי המסלול שלו, חופשי, בלי לדבר, </w:t>
      </w:r>
      <w:bookmarkStart w:id="10343" w:name="_ETM_Q1_833530"/>
      <w:bookmarkEnd w:id="10343"/>
      <w:r>
        <w:rPr>
          <w:rFonts w:hint="cs"/>
          <w:rtl/>
          <w:lang w:eastAsia="he-IL"/>
        </w:rPr>
        <w:t xml:space="preserve">בבתי הסוהר אסיר שמחייג זה עולה לו הרבה כסף כל </w:t>
      </w:r>
      <w:bookmarkStart w:id="10344" w:name="_ETM_Q1_834272"/>
      <w:bookmarkEnd w:id="10344"/>
      <w:r>
        <w:rPr>
          <w:rFonts w:hint="cs"/>
          <w:rtl/>
          <w:lang w:eastAsia="he-IL"/>
        </w:rPr>
        <w:t xml:space="preserve">שיחה, משהו כמו שני שקלים, לא יודע בדיוק את </w:t>
      </w:r>
      <w:bookmarkStart w:id="10345" w:name="_ETM_Q1_841448"/>
      <w:bookmarkEnd w:id="10345"/>
      <w:r>
        <w:rPr>
          <w:rFonts w:hint="cs"/>
          <w:rtl/>
          <w:lang w:eastAsia="he-IL"/>
        </w:rPr>
        <w:t xml:space="preserve">המחיר העדכני, לדקה, זה משהו מטורף. </w:t>
      </w:r>
    </w:p>
    <w:p w:rsidR="00891236" w:rsidRDefault="00891236" w:rsidP="00891236">
      <w:pPr>
        <w:rPr>
          <w:rtl/>
          <w:lang w:eastAsia="he-IL"/>
        </w:rPr>
      </w:pPr>
      <w:bookmarkStart w:id="10346" w:name="_ETM_Q1_843884"/>
      <w:bookmarkStart w:id="10347" w:name="_ETM_Q1_843958"/>
      <w:bookmarkEnd w:id="10346"/>
      <w:bookmarkEnd w:id="10347"/>
    </w:p>
    <w:p w:rsidR="00891236" w:rsidRDefault="00891236" w:rsidP="00891236">
      <w:pPr>
        <w:pStyle w:val="a4"/>
        <w:keepNext/>
        <w:rPr>
          <w:rtl/>
        </w:rPr>
      </w:pPr>
      <w:bookmarkStart w:id="10348" w:name="ET_speaker_5628_1470"/>
      <w:r w:rsidRPr="00891236">
        <w:rPr>
          <w:rStyle w:val="TagStyle"/>
          <w:rtl/>
        </w:rPr>
        <w:t xml:space="preserve"> &lt;&lt; דובר &gt;&gt; </w:t>
      </w:r>
      <w:r>
        <w:rPr>
          <w:rtl/>
        </w:rPr>
        <w:t>מיכאל מלכיאלי (ש"ס):</w:t>
      </w:r>
      <w:r w:rsidRPr="00891236">
        <w:rPr>
          <w:rStyle w:val="TagStyle"/>
          <w:rtl/>
        </w:rPr>
        <w:t xml:space="preserve"> &lt;&lt; דובר &gt;&gt;</w:t>
      </w:r>
      <w:r w:rsidR="00077231">
        <w:rPr>
          <w:rtl/>
        </w:rPr>
        <w:t xml:space="preserve"> </w:t>
      </w:r>
      <w:r>
        <w:rPr>
          <w:rtl/>
        </w:rPr>
        <w:t xml:space="preserve"> </w:t>
      </w:r>
      <w:bookmarkEnd w:id="10348"/>
    </w:p>
    <w:p w:rsidR="00891236" w:rsidRDefault="00891236" w:rsidP="00891236">
      <w:pPr>
        <w:pStyle w:val="KeepWithNext"/>
        <w:rPr>
          <w:rtl/>
          <w:lang w:eastAsia="he-IL"/>
        </w:rPr>
      </w:pPr>
    </w:p>
    <w:p w:rsidR="00891236" w:rsidRDefault="00891236" w:rsidP="00891236">
      <w:pPr>
        <w:rPr>
          <w:rtl/>
          <w:lang w:eastAsia="he-IL"/>
        </w:rPr>
      </w:pPr>
      <w:bookmarkStart w:id="10349" w:name="_ETM_Q1_846395"/>
      <w:bookmarkStart w:id="10350" w:name="_ETM_Q1_846415"/>
      <w:bookmarkStart w:id="10351" w:name="_ETM_Q1_844482"/>
      <w:bookmarkStart w:id="10352" w:name="_ETM_Q1_844503"/>
      <w:bookmarkEnd w:id="10349"/>
      <w:bookmarkEnd w:id="10350"/>
      <w:bookmarkEnd w:id="10351"/>
      <w:bookmarkEnd w:id="10352"/>
      <w:r>
        <w:rPr>
          <w:rFonts w:hint="cs"/>
          <w:rtl/>
          <w:lang w:eastAsia="he-IL"/>
        </w:rPr>
        <w:t xml:space="preserve">הבטיחו לנו </w:t>
      </w:r>
      <w:bookmarkStart w:id="10353" w:name="_ETM_Q1_840897"/>
      <w:bookmarkEnd w:id="10353"/>
      <w:r>
        <w:rPr>
          <w:rFonts w:hint="cs"/>
          <w:rtl/>
          <w:lang w:eastAsia="he-IL"/>
        </w:rPr>
        <w:t>שישנו את זה. עדיין לא ש</w:t>
      </w:r>
      <w:bookmarkStart w:id="10354" w:name="_ETM_Q1_843796"/>
      <w:bookmarkStart w:id="10355" w:name="_ETM_Q1_843975"/>
      <w:bookmarkEnd w:id="10354"/>
      <w:bookmarkEnd w:id="10355"/>
      <w:r>
        <w:rPr>
          <w:rFonts w:hint="cs"/>
          <w:rtl/>
          <w:lang w:eastAsia="he-IL"/>
        </w:rPr>
        <w:t>ינו.</w:t>
      </w:r>
    </w:p>
    <w:p w:rsidR="00891236" w:rsidRDefault="00891236" w:rsidP="00891236">
      <w:pPr>
        <w:rPr>
          <w:rtl/>
          <w:lang w:eastAsia="he-IL"/>
        </w:rPr>
      </w:pPr>
      <w:bookmarkStart w:id="10356" w:name="_ETM_Q1_844678"/>
      <w:bookmarkEnd w:id="10356"/>
    </w:p>
    <w:p w:rsidR="00891236" w:rsidRDefault="00891236" w:rsidP="00891236">
      <w:pPr>
        <w:pStyle w:val="a4"/>
        <w:keepNext/>
        <w:rPr>
          <w:rtl/>
        </w:rPr>
      </w:pPr>
      <w:bookmarkStart w:id="10357" w:name="ET_speaker_5726_1471"/>
      <w:r w:rsidRPr="00891236">
        <w:rPr>
          <w:rStyle w:val="TagStyle"/>
          <w:rtl/>
        </w:rPr>
        <w:t xml:space="preserve"> &lt;&lt; דובר &gt;&gt; </w:t>
      </w:r>
      <w:r>
        <w:rPr>
          <w:rtl/>
        </w:rPr>
        <w:t>ינון אזולאי (ש"ס):</w:t>
      </w:r>
      <w:r w:rsidRPr="00891236">
        <w:rPr>
          <w:rStyle w:val="TagStyle"/>
          <w:rtl/>
        </w:rPr>
        <w:t xml:space="preserve"> &lt;&lt; דובר &gt;&gt;</w:t>
      </w:r>
      <w:r w:rsidR="00077231">
        <w:rPr>
          <w:rtl/>
        </w:rPr>
        <w:t xml:space="preserve"> </w:t>
      </w:r>
      <w:r>
        <w:rPr>
          <w:rtl/>
        </w:rPr>
        <w:t xml:space="preserve"> </w:t>
      </w:r>
      <w:bookmarkEnd w:id="10357"/>
    </w:p>
    <w:p w:rsidR="00891236" w:rsidRDefault="00891236" w:rsidP="00891236">
      <w:pPr>
        <w:pStyle w:val="KeepWithNext"/>
        <w:rPr>
          <w:rtl/>
          <w:lang w:eastAsia="he-IL"/>
        </w:rPr>
      </w:pPr>
    </w:p>
    <w:p w:rsidR="00891236" w:rsidRDefault="00891236" w:rsidP="00891236">
      <w:pPr>
        <w:rPr>
          <w:rtl/>
          <w:lang w:eastAsia="he-IL"/>
        </w:rPr>
      </w:pPr>
      <w:bookmarkStart w:id="10358" w:name="_ETM_Q1_845037"/>
      <w:bookmarkStart w:id="10359" w:name="_ETM_Q1_845054"/>
      <w:bookmarkEnd w:id="10358"/>
      <w:bookmarkEnd w:id="10359"/>
      <w:r>
        <w:rPr>
          <w:rFonts w:hint="cs"/>
          <w:rtl/>
          <w:lang w:eastAsia="he-IL"/>
        </w:rPr>
        <w:t xml:space="preserve">השאלה שלי האם זה הולך </w:t>
      </w:r>
      <w:bookmarkStart w:id="10360" w:name="_ETM_Q1_847358"/>
      <w:bookmarkEnd w:id="10360"/>
      <w:r>
        <w:rPr>
          <w:rFonts w:hint="cs"/>
          <w:rtl/>
          <w:lang w:eastAsia="he-IL"/>
        </w:rPr>
        <w:t xml:space="preserve">לחברה חיצונית שהיא מפעילה, מרוויחה וזה נגמר או שזו הכנסה </w:t>
      </w:r>
      <w:bookmarkStart w:id="10361" w:name="_ETM_Q1_849290"/>
      <w:bookmarkEnd w:id="10361"/>
      <w:r>
        <w:rPr>
          <w:rFonts w:hint="cs"/>
          <w:rtl/>
          <w:lang w:eastAsia="he-IL"/>
        </w:rPr>
        <w:t>שהולכת לשירות בתי הסוהר?</w:t>
      </w:r>
      <w:bookmarkStart w:id="10362" w:name="_ETM_Q1_852514"/>
      <w:bookmarkEnd w:id="10362"/>
    </w:p>
    <w:p w:rsidR="00891236" w:rsidRDefault="00891236" w:rsidP="00891236">
      <w:pPr>
        <w:rPr>
          <w:rtl/>
          <w:lang w:eastAsia="he-IL"/>
        </w:rPr>
      </w:pPr>
      <w:bookmarkStart w:id="10363" w:name="_ETM_Q1_852583"/>
      <w:bookmarkEnd w:id="10363"/>
    </w:p>
    <w:p w:rsidR="00891236" w:rsidRDefault="00891236" w:rsidP="00891236">
      <w:pPr>
        <w:pStyle w:val="af9"/>
        <w:keepNext/>
        <w:rPr>
          <w:rtl/>
          <w:lang w:eastAsia="he-IL"/>
        </w:rPr>
      </w:pPr>
      <w:bookmarkStart w:id="10364" w:name="ET_guest_תמר_לוי_בונה_1472"/>
      <w:r w:rsidRPr="00891236">
        <w:rPr>
          <w:rStyle w:val="TagStyle"/>
          <w:rtl/>
        </w:rPr>
        <w:t xml:space="preserve"> &lt;&lt; אורח &gt;&gt; </w:t>
      </w:r>
      <w:r>
        <w:rPr>
          <w:rtl/>
          <w:lang w:eastAsia="he-IL"/>
        </w:rPr>
        <w:t>תמר לוי בונה:</w:t>
      </w:r>
      <w:r w:rsidRPr="00891236">
        <w:rPr>
          <w:rStyle w:val="TagStyle"/>
          <w:rtl/>
        </w:rPr>
        <w:t xml:space="preserve"> &lt;&lt; אורח &gt;&gt;</w:t>
      </w:r>
      <w:r w:rsidR="00077231">
        <w:rPr>
          <w:rtl/>
          <w:lang w:eastAsia="he-IL"/>
        </w:rPr>
        <w:t xml:space="preserve"> </w:t>
      </w:r>
      <w:r>
        <w:rPr>
          <w:rtl/>
          <w:lang w:eastAsia="he-IL"/>
        </w:rPr>
        <w:t xml:space="preserve"> </w:t>
      </w:r>
      <w:bookmarkEnd w:id="10364"/>
    </w:p>
    <w:p w:rsidR="00891236" w:rsidRDefault="00891236" w:rsidP="00891236">
      <w:pPr>
        <w:pStyle w:val="KeepWithNext"/>
        <w:rPr>
          <w:rtl/>
          <w:lang w:eastAsia="he-IL"/>
        </w:rPr>
      </w:pPr>
    </w:p>
    <w:p w:rsidR="00891236" w:rsidRDefault="00891236" w:rsidP="00891236">
      <w:pPr>
        <w:rPr>
          <w:rtl/>
          <w:lang w:eastAsia="he-IL"/>
        </w:rPr>
      </w:pPr>
      <w:bookmarkStart w:id="10365" w:name="_ETM_Q1_848889"/>
      <w:bookmarkStart w:id="10366" w:name="_ETM_Q1_848909"/>
      <w:bookmarkEnd w:id="10365"/>
      <w:bookmarkEnd w:id="10366"/>
      <w:r>
        <w:rPr>
          <w:rFonts w:hint="cs"/>
          <w:rtl/>
          <w:lang w:eastAsia="he-IL"/>
        </w:rPr>
        <w:t xml:space="preserve">זו שאלה מאוד ספציפית, זה משהו שצריך </w:t>
      </w:r>
      <w:bookmarkStart w:id="10367" w:name="_ETM_Q1_853652"/>
      <w:bookmarkEnd w:id="10367"/>
      <w:r>
        <w:rPr>
          <w:rFonts w:hint="cs"/>
          <w:rtl/>
          <w:lang w:eastAsia="he-IL"/>
        </w:rPr>
        <w:t xml:space="preserve">להפנות לשירות בתי הסוהר. </w:t>
      </w:r>
    </w:p>
    <w:p w:rsidR="00891236" w:rsidRDefault="00891236" w:rsidP="00891236">
      <w:pPr>
        <w:rPr>
          <w:rtl/>
          <w:lang w:eastAsia="he-IL"/>
        </w:rPr>
      </w:pPr>
      <w:bookmarkStart w:id="10368" w:name="_ETM_Q1_856284"/>
      <w:bookmarkStart w:id="10369" w:name="_ETM_Q1_856352"/>
      <w:bookmarkEnd w:id="10368"/>
      <w:bookmarkEnd w:id="10369"/>
    </w:p>
    <w:p w:rsidR="00891236" w:rsidRDefault="00891236" w:rsidP="00891236">
      <w:pPr>
        <w:pStyle w:val="a4"/>
        <w:keepNext/>
        <w:rPr>
          <w:rtl/>
        </w:rPr>
      </w:pPr>
      <w:bookmarkStart w:id="10370" w:name="ET_speaker_5726_1473"/>
      <w:r w:rsidRPr="00891236">
        <w:rPr>
          <w:rStyle w:val="TagStyle"/>
          <w:rtl/>
        </w:rPr>
        <w:t xml:space="preserve"> &lt;&lt; דובר &gt;&gt; </w:t>
      </w:r>
      <w:r>
        <w:rPr>
          <w:rtl/>
        </w:rPr>
        <w:t>ינון אזולאי (ש"ס):</w:t>
      </w:r>
      <w:r w:rsidRPr="00891236">
        <w:rPr>
          <w:rStyle w:val="TagStyle"/>
          <w:rtl/>
        </w:rPr>
        <w:t xml:space="preserve"> &lt;&lt; דובר &gt;&gt;</w:t>
      </w:r>
      <w:r w:rsidR="00077231">
        <w:rPr>
          <w:rtl/>
        </w:rPr>
        <w:t xml:space="preserve"> </w:t>
      </w:r>
      <w:r>
        <w:rPr>
          <w:rtl/>
        </w:rPr>
        <w:t xml:space="preserve"> </w:t>
      </w:r>
      <w:bookmarkEnd w:id="10370"/>
    </w:p>
    <w:p w:rsidR="00891236" w:rsidRDefault="00891236" w:rsidP="00891236">
      <w:pPr>
        <w:pStyle w:val="KeepWithNext"/>
        <w:rPr>
          <w:rtl/>
          <w:lang w:eastAsia="he-IL"/>
        </w:rPr>
      </w:pPr>
    </w:p>
    <w:p w:rsidR="00891236" w:rsidRDefault="00891236" w:rsidP="00891236">
      <w:pPr>
        <w:rPr>
          <w:rtl/>
          <w:lang w:eastAsia="he-IL"/>
        </w:rPr>
      </w:pPr>
      <w:bookmarkStart w:id="10371" w:name="_ETM_Q1_853018"/>
      <w:bookmarkStart w:id="10372" w:name="_ETM_Q1_853037"/>
      <w:bookmarkEnd w:id="10371"/>
      <w:bookmarkEnd w:id="10372"/>
      <w:r>
        <w:rPr>
          <w:rFonts w:hint="cs"/>
          <w:rtl/>
          <w:lang w:eastAsia="he-IL"/>
        </w:rPr>
        <w:t xml:space="preserve">וכן לגבי הקנטינה. </w:t>
      </w:r>
    </w:p>
    <w:p w:rsidR="00891236" w:rsidRDefault="00891236" w:rsidP="00891236">
      <w:pPr>
        <w:rPr>
          <w:rtl/>
          <w:lang w:eastAsia="he-IL"/>
        </w:rPr>
      </w:pPr>
      <w:bookmarkStart w:id="10373" w:name="_ETM_Q1_855529"/>
      <w:bookmarkStart w:id="10374" w:name="_ETM_Q1_855610"/>
      <w:bookmarkEnd w:id="10373"/>
      <w:bookmarkEnd w:id="10374"/>
    </w:p>
    <w:p w:rsidR="00891236" w:rsidRDefault="00891236" w:rsidP="00891236">
      <w:pPr>
        <w:pStyle w:val="af9"/>
        <w:keepNext/>
        <w:rPr>
          <w:rtl/>
          <w:lang w:eastAsia="he-IL"/>
        </w:rPr>
      </w:pPr>
      <w:bookmarkStart w:id="10375" w:name="ET_guest_תמר_לוי_בונה_1474"/>
      <w:r w:rsidRPr="00891236">
        <w:rPr>
          <w:rStyle w:val="TagStyle"/>
          <w:rtl/>
        </w:rPr>
        <w:t xml:space="preserve"> &lt;&lt; אורח &gt;&gt; </w:t>
      </w:r>
      <w:r>
        <w:rPr>
          <w:rtl/>
          <w:lang w:eastAsia="he-IL"/>
        </w:rPr>
        <w:t>תמר לוי בונה:</w:t>
      </w:r>
      <w:r w:rsidRPr="00891236">
        <w:rPr>
          <w:rStyle w:val="TagStyle"/>
          <w:rtl/>
        </w:rPr>
        <w:t xml:space="preserve"> &lt;&lt; אורח &gt;&gt;</w:t>
      </w:r>
      <w:r w:rsidR="00077231">
        <w:rPr>
          <w:rtl/>
          <w:lang w:eastAsia="he-IL"/>
        </w:rPr>
        <w:t xml:space="preserve"> </w:t>
      </w:r>
      <w:r>
        <w:rPr>
          <w:rtl/>
          <w:lang w:eastAsia="he-IL"/>
        </w:rPr>
        <w:t xml:space="preserve"> </w:t>
      </w:r>
      <w:bookmarkEnd w:id="10375"/>
    </w:p>
    <w:p w:rsidR="00891236" w:rsidRDefault="00891236" w:rsidP="00891236">
      <w:pPr>
        <w:pStyle w:val="KeepWithNext"/>
        <w:rPr>
          <w:rtl/>
          <w:lang w:eastAsia="he-IL"/>
        </w:rPr>
      </w:pPr>
    </w:p>
    <w:p w:rsidR="00891236" w:rsidRDefault="00891236" w:rsidP="00891236">
      <w:pPr>
        <w:rPr>
          <w:rtl/>
          <w:lang w:eastAsia="he-IL"/>
        </w:rPr>
      </w:pPr>
      <w:bookmarkStart w:id="10376" w:name="_ETM_Q1_857607"/>
      <w:bookmarkStart w:id="10377" w:name="_ETM_Q1_857626"/>
      <w:bookmarkEnd w:id="10376"/>
      <w:bookmarkEnd w:id="10377"/>
      <w:r>
        <w:rPr>
          <w:rFonts w:hint="cs"/>
          <w:rtl/>
          <w:lang w:eastAsia="he-IL"/>
        </w:rPr>
        <w:t xml:space="preserve">זה משהו שצריך </w:t>
      </w:r>
      <w:bookmarkStart w:id="10378" w:name="_ETM_Q1_854816"/>
      <w:bookmarkEnd w:id="10378"/>
      <w:r>
        <w:rPr>
          <w:rFonts w:hint="cs"/>
          <w:rtl/>
          <w:lang w:eastAsia="he-IL"/>
        </w:rPr>
        <w:t xml:space="preserve">להפנות לשירות בתי הסוהר. </w:t>
      </w:r>
      <w:bookmarkStart w:id="10379" w:name="_ETM_Q1_859304"/>
      <w:bookmarkEnd w:id="10379"/>
    </w:p>
    <w:p w:rsidR="00891236" w:rsidRDefault="00891236" w:rsidP="00891236">
      <w:pPr>
        <w:rPr>
          <w:rtl/>
          <w:lang w:eastAsia="he-IL"/>
        </w:rPr>
      </w:pPr>
      <w:bookmarkStart w:id="10380" w:name="_ETM_Q1_859371"/>
      <w:bookmarkStart w:id="10381" w:name="_ETM_Q1_859452"/>
      <w:bookmarkEnd w:id="10380"/>
      <w:bookmarkEnd w:id="10381"/>
    </w:p>
    <w:p w:rsidR="00891236" w:rsidRDefault="00891236" w:rsidP="00891236">
      <w:pPr>
        <w:pStyle w:val="af9"/>
        <w:keepNext/>
        <w:rPr>
          <w:rtl/>
          <w:lang w:eastAsia="he-IL"/>
        </w:rPr>
      </w:pPr>
      <w:bookmarkStart w:id="10382" w:name="ET_guest_אסף_וקסלר_1475"/>
      <w:r w:rsidRPr="00891236">
        <w:rPr>
          <w:rStyle w:val="TagStyle"/>
          <w:rtl/>
        </w:rPr>
        <w:t xml:space="preserve"> &lt;&lt; אורח &gt;&gt; </w:t>
      </w:r>
      <w:r>
        <w:rPr>
          <w:rtl/>
          <w:lang w:eastAsia="he-IL"/>
        </w:rPr>
        <w:t>אסף וקסלר:</w:t>
      </w:r>
      <w:r w:rsidRPr="00891236">
        <w:rPr>
          <w:rStyle w:val="TagStyle"/>
          <w:rtl/>
        </w:rPr>
        <w:t xml:space="preserve"> &lt;&lt; אורח &gt;&gt;</w:t>
      </w:r>
      <w:r w:rsidR="00077231">
        <w:rPr>
          <w:rtl/>
          <w:lang w:eastAsia="he-IL"/>
        </w:rPr>
        <w:t xml:space="preserve"> </w:t>
      </w:r>
      <w:r>
        <w:rPr>
          <w:rtl/>
          <w:lang w:eastAsia="he-IL"/>
        </w:rPr>
        <w:t xml:space="preserve"> </w:t>
      </w:r>
      <w:bookmarkEnd w:id="10382"/>
    </w:p>
    <w:p w:rsidR="00891236" w:rsidRDefault="00891236" w:rsidP="00891236">
      <w:pPr>
        <w:pStyle w:val="KeepWithNext"/>
        <w:rPr>
          <w:rtl/>
          <w:lang w:eastAsia="he-IL"/>
        </w:rPr>
      </w:pPr>
    </w:p>
    <w:p w:rsidR="00891236" w:rsidRDefault="00891236" w:rsidP="00891236">
      <w:pPr>
        <w:rPr>
          <w:rtl/>
          <w:lang w:eastAsia="he-IL"/>
        </w:rPr>
      </w:pPr>
      <w:bookmarkStart w:id="10383" w:name="_ETM_Q1_859923"/>
      <w:bookmarkEnd w:id="10383"/>
      <w:r>
        <w:rPr>
          <w:rFonts w:hint="cs"/>
          <w:rtl/>
          <w:lang w:eastAsia="he-IL"/>
        </w:rPr>
        <w:t>ה</w:t>
      </w:r>
      <w:bookmarkStart w:id="10384" w:name="_ETM_Q1_859991"/>
      <w:bookmarkEnd w:id="10384"/>
      <w:r>
        <w:rPr>
          <w:rFonts w:hint="cs"/>
          <w:rtl/>
          <w:lang w:eastAsia="he-IL"/>
        </w:rPr>
        <w:t xml:space="preserve">הכנסות בשב"ס הן עבור תעסוקת אסירים, </w:t>
      </w:r>
      <w:bookmarkStart w:id="10385" w:name="_ETM_Q1_865733"/>
      <w:bookmarkEnd w:id="10385"/>
      <w:r>
        <w:rPr>
          <w:rFonts w:hint="cs"/>
          <w:rtl/>
          <w:lang w:eastAsia="he-IL"/>
        </w:rPr>
        <w:t>האסירים מועסקים - - -</w:t>
      </w:r>
      <w:bookmarkStart w:id="10386" w:name="_ETM_Q1_870300"/>
      <w:bookmarkEnd w:id="10386"/>
    </w:p>
    <w:p w:rsidR="00891236" w:rsidRDefault="00891236" w:rsidP="00891236">
      <w:pPr>
        <w:rPr>
          <w:rtl/>
          <w:lang w:eastAsia="he-IL"/>
        </w:rPr>
      </w:pPr>
      <w:bookmarkStart w:id="10387" w:name="_ETM_Q1_870489"/>
      <w:bookmarkEnd w:id="10387"/>
    </w:p>
    <w:p w:rsidR="00891236" w:rsidRDefault="00891236" w:rsidP="00891236">
      <w:pPr>
        <w:pStyle w:val="a4"/>
        <w:keepNext/>
        <w:rPr>
          <w:rtl/>
        </w:rPr>
      </w:pPr>
      <w:bookmarkStart w:id="10388" w:name="ET_speaker_5726_1476"/>
      <w:r w:rsidRPr="00891236">
        <w:rPr>
          <w:rStyle w:val="TagStyle"/>
          <w:rtl/>
        </w:rPr>
        <w:t xml:space="preserve"> &lt;&lt; דובר &gt;&gt; </w:t>
      </w:r>
      <w:r>
        <w:rPr>
          <w:rtl/>
        </w:rPr>
        <w:t>ינון אזולאי (ש"ס):</w:t>
      </w:r>
      <w:r w:rsidRPr="00891236">
        <w:rPr>
          <w:rStyle w:val="TagStyle"/>
          <w:rtl/>
        </w:rPr>
        <w:t xml:space="preserve"> &lt;&lt; דובר &gt;&gt;</w:t>
      </w:r>
      <w:r w:rsidR="00077231">
        <w:rPr>
          <w:rtl/>
        </w:rPr>
        <w:t xml:space="preserve"> </w:t>
      </w:r>
      <w:r>
        <w:rPr>
          <w:rtl/>
        </w:rPr>
        <w:t xml:space="preserve"> </w:t>
      </w:r>
      <w:bookmarkEnd w:id="10388"/>
    </w:p>
    <w:p w:rsidR="00891236" w:rsidRDefault="00891236" w:rsidP="00891236">
      <w:pPr>
        <w:pStyle w:val="KeepWithNext"/>
        <w:rPr>
          <w:rtl/>
          <w:lang w:eastAsia="he-IL"/>
        </w:rPr>
      </w:pPr>
    </w:p>
    <w:p w:rsidR="00891236" w:rsidRDefault="00891236" w:rsidP="00891236">
      <w:pPr>
        <w:rPr>
          <w:rtl/>
          <w:lang w:eastAsia="he-IL"/>
        </w:rPr>
      </w:pPr>
      <w:r>
        <w:rPr>
          <w:rFonts w:hint="cs"/>
          <w:rtl/>
          <w:lang w:eastAsia="he-IL"/>
        </w:rPr>
        <w:t xml:space="preserve">לא, שאלתי שאלה אחרת. את זה </w:t>
      </w:r>
      <w:bookmarkStart w:id="10389" w:name="_ETM_Q1_869692"/>
      <w:bookmarkEnd w:id="10389"/>
      <w:r>
        <w:rPr>
          <w:rFonts w:hint="cs"/>
          <w:rtl/>
          <w:lang w:eastAsia="he-IL"/>
        </w:rPr>
        <w:t xml:space="preserve">ראיתי, שמעתי. סתם אפילו תוך כדי הדיון אם תוכלו </w:t>
      </w:r>
      <w:bookmarkStart w:id="10390" w:name="_ETM_Q1_870983"/>
      <w:bookmarkEnd w:id="10390"/>
      <w:r>
        <w:rPr>
          <w:rFonts w:hint="cs"/>
          <w:rtl/>
          <w:lang w:eastAsia="he-IL"/>
        </w:rPr>
        <w:t>- - -</w:t>
      </w:r>
    </w:p>
    <w:p w:rsidR="00891236" w:rsidRDefault="00891236" w:rsidP="00891236">
      <w:pPr>
        <w:rPr>
          <w:rtl/>
          <w:lang w:eastAsia="he-IL"/>
        </w:rPr>
      </w:pPr>
      <w:bookmarkStart w:id="10391" w:name="_ETM_Q1_871710"/>
      <w:bookmarkStart w:id="10392" w:name="_ETM_Q1_871775"/>
      <w:bookmarkEnd w:id="10391"/>
      <w:bookmarkEnd w:id="10392"/>
    </w:p>
    <w:p w:rsidR="00891236" w:rsidRDefault="00891236" w:rsidP="00891236">
      <w:pPr>
        <w:pStyle w:val="af9"/>
        <w:keepNext/>
        <w:rPr>
          <w:rtl/>
          <w:lang w:eastAsia="he-IL"/>
        </w:rPr>
      </w:pPr>
      <w:bookmarkStart w:id="10393" w:name="ET_guest_תמר_לוי_בונה_1477"/>
      <w:r w:rsidRPr="00891236">
        <w:rPr>
          <w:rStyle w:val="TagStyle"/>
          <w:rtl/>
        </w:rPr>
        <w:t xml:space="preserve"> &lt;&lt; אורח &gt;&gt; </w:t>
      </w:r>
      <w:r>
        <w:rPr>
          <w:rtl/>
          <w:lang w:eastAsia="he-IL"/>
        </w:rPr>
        <w:t>תמר לוי בונה:</w:t>
      </w:r>
      <w:r w:rsidRPr="00891236">
        <w:rPr>
          <w:rStyle w:val="TagStyle"/>
          <w:rtl/>
        </w:rPr>
        <w:t xml:space="preserve"> &lt;&lt; אורח &gt;&gt;</w:t>
      </w:r>
      <w:r w:rsidR="00077231">
        <w:rPr>
          <w:rtl/>
          <w:lang w:eastAsia="he-IL"/>
        </w:rPr>
        <w:t xml:space="preserve"> </w:t>
      </w:r>
      <w:r>
        <w:rPr>
          <w:rtl/>
          <w:lang w:eastAsia="he-IL"/>
        </w:rPr>
        <w:t xml:space="preserve"> </w:t>
      </w:r>
      <w:bookmarkEnd w:id="10393"/>
    </w:p>
    <w:p w:rsidR="00891236" w:rsidRDefault="00891236" w:rsidP="00891236">
      <w:pPr>
        <w:pStyle w:val="KeepWithNext"/>
        <w:rPr>
          <w:rtl/>
          <w:lang w:eastAsia="he-IL"/>
        </w:rPr>
      </w:pPr>
    </w:p>
    <w:p w:rsidR="00891236" w:rsidRDefault="00891236" w:rsidP="00891236">
      <w:pPr>
        <w:rPr>
          <w:rtl/>
          <w:lang w:eastAsia="he-IL"/>
        </w:rPr>
      </w:pPr>
      <w:bookmarkStart w:id="10394" w:name="_ETM_Q1_872930"/>
      <w:bookmarkStart w:id="10395" w:name="_ETM_Q1_872948"/>
      <w:bookmarkEnd w:id="10394"/>
      <w:bookmarkEnd w:id="10395"/>
      <w:r>
        <w:rPr>
          <w:rFonts w:hint="cs"/>
          <w:rtl/>
          <w:lang w:eastAsia="he-IL"/>
        </w:rPr>
        <w:t xml:space="preserve">אנחנו נברר. </w:t>
      </w:r>
    </w:p>
    <w:p w:rsidR="00891236" w:rsidRDefault="00891236" w:rsidP="00891236">
      <w:pPr>
        <w:rPr>
          <w:rtl/>
          <w:lang w:eastAsia="he-IL"/>
        </w:rPr>
      </w:pPr>
      <w:bookmarkStart w:id="10396" w:name="_ETM_Q1_874510"/>
      <w:bookmarkStart w:id="10397" w:name="_ETM_Q1_874574"/>
      <w:bookmarkEnd w:id="10396"/>
      <w:bookmarkEnd w:id="10397"/>
    </w:p>
    <w:p w:rsidR="00891236" w:rsidRDefault="00891236" w:rsidP="00891236">
      <w:pPr>
        <w:pStyle w:val="a4"/>
        <w:keepNext/>
        <w:rPr>
          <w:rtl/>
        </w:rPr>
      </w:pPr>
      <w:bookmarkStart w:id="10398" w:name="ET_speaker_5726_1478"/>
      <w:r w:rsidRPr="00891236">
        <w:rPr>
          <w:rStyle w:val="TagStyle"/>
          <w:rtl/>
        </w:rPr>
        <w:t xml:space="preserve"> &lt;&lt; דובר &gt;&gt; </w:t>
      </w:r>
      <w:r>
        <w:rPr>
          <w:rtl/>
        </w:rPr>
        <w:t>ינון אזולאי (ש"ס):</w:t>
      </w:r>
      <w:r w:rsidRPr="00891236">
        <w:rPr>
          <w:rStyle w:val="TagStyle"/>
          <w:rtl/>
        </w:rPr>
        <w:t xml:space="preserve"> &lt;&lt; דובר &gt;&gt;</w:t>
      </w:r>
      <w:r w:rsidR="00077231">
        <w:rPr>
          <w:rtl/>
        </w:rPr>
        <w:t xml:space="preserve"> </w:t>
      </w:r>
      <w:r>
        <w:rPr>
          <w:rtl/>
        </w:rPr>
        <w:t xml:space="preserve"> </w:t>
      </w:r>
      <w:bookmarkEnd w:id="10398"/>
    </w:p>
    <w:p w:rsidR="00891236" w:rsidRDefault="00891236" w:rsidP="00891236">
      <w:pPr>
        <w:pStyle w:val="KeepWithNext"/>
        <w:rPr>
          <w:rtl/>
          <w:lang w:eastAsia="he-IL"/>
        </w:rPr>
      </w:pPr>
    </w:p>
    <w:p w:rsidR="00891236" w:rsidRDefault="00891236" w:rsidP="00891236">
      <w:pPr>
        <w:rPr>
          <w:rtl/>
          <w:lang w:eastAsia="he-IL"/>
        </w:rPr>
      </w:pPr>
      <w:bookmarkStart w:id="10399" w:name="_ETM_Q1_871705"/>
      <w:bookmarkStart w:id="10400" w:name="_ETM_Q1_871726"/>
      <w:bookmarkEnd w:id="10399"/>
      <w:bookmarkEnd w:id="10400"/>
      <w:r>
        <w:rPr>
          <w:rFonts w:hint="cs"/>
          <w:rtl/>
          <w:lang w:eastAsia="he-IL"/>
        </w:rPr>
        <w:t xml:space="preserve">הבנת את שתי השאלות? תודה. </w:t>
      </w:r>
      <w:bookmarkStart w:id="10401" w:name="_ETM_Q1_877406"/>
      <w:bookmarkEnd w:id="10401"/>
    </w:p>
    <w:p w:rsidR="00891236" w:rsidRDefault="00891236" w:rsidP="00891236">
      <w:pPr>
        <w:rPr>
          <w:rtl/>
          <w:lang w:eastAsia="he-IL"/>
        </w:rPr>
      </w:pPr>
      <w:bookmarkStart w:id="10402" w:name="_ETM_Q1_877463"/>
      <w:bookmarkEnd w:id="10402"/>
    </w:p>
    <w:p w:rsidR="00891236" w:rsidRDefault="00891236" w:rsidP="00891236">
      <w:pPr>
        <w:pStyle w:val="af6"/>
        <w:keepNext/>
        <w:rPr>
          <w:rtl/>
        </w:rPr>
      </w:pPr>
      <w:bookmarkStart w:id="10403" w:name="ET_yor_5857_1479"/>
      <w:r w:rsidRPr="00891236">
        <w:rPr>
          <w:rStyle w:val="TagStyle"/>
          <w:rtl/>
        </w:rPr>
        <w:t xml:space="preserve"> &lt;&lt; יור &gt;&gt; </w:t>
      </w:r>
      <w:r>
        <w:rPr>
          <w:rtl/>
        </w:rPr>
        <w:t>היו"ר אלכס קושניר:</w:t>
      </w:r>
      <w:r w:rsidRPr="00891236">
        <w:rPr>
          <w:rStyle w:val="TagStyle"/>
          <w:rtl/>
        </w:rPr>
        <w:t xml:space="preserve"> &lt;&lt; יור &gt;&gt;</w:t>
      </w:r>
      <w:r w:rsidR="00077231">
        <w:rPr>
          <w:rtl/>
        </w:rPr>
        <w:t xml:space="preserve"> </w:t>
      </w:r>
      <w:r>
        <w:rPr>
          <w:rtl/>
        </w:rPr>
        <w:t xml:space="preserve"> </w:t>
      </w:r>
      <w:bookmarkEnd w:id="10403"/>
    </w:p>
    <w:p w:rsidR="00891236" w:rsidRDefault="00891236" w:rsidP="00891236">
      <w:pPr>
        <w:pStyle w:val="KeepWithNext"/>
        <w:rPr>
          <w:rtl/>
          <w:lang w:eastAsia="he-IL"/>
        </w:rPr>
      </w:pPr>
    </w:p>
    <w:p w:rsidR="00891236" w:rsidRDefault="00891236" w:rsidP="00891236">
      <w:pPr>
        <w:rPr>
          <w:rtl/>
          <w:lang w:eastAsia="he-IL"/>
        </w:rPr>
      </w:pPr>
      <w:bookmarkStart w:id="10404" w:name="_ETM_Q1_878482"/>
      <w:bookmarkStart w:id="10405" w:name="_ETM_Q1_878511"/>
      <w:bookmarkEnd w:id="10404"/>
      <w:bookmarkEnd w:id="10405"/>
      <w:r>
        <w:rPr>
          <w:rFonts w:hint="cs"/>
          <w:rtl/>
          <w:lang w:eastAsia="he-IL"/>
        </w:rPr>
        <w:t xml:space="preserve">אני </w:t>
      </w:r>
      <w:bookmarkStart w:id="10406" w:name="_ETM_Q1_879294"/>
      <w:bookmarkEnd w:id="10406"/>
      <w:r>
        <w:rPr>
          <w:rFonts w:hint="cs"/>
          <w:rtl/>
          <w:lang w:eastAsia="he-IL"/>
        </w:rPr>
        <w:t xml:space="preserve">מבקש לברר את זה. וינון, גם אם לא נקבל פה </w:t>
      </w:r>
      <w:bookmarkStart w:id="10407" w:name="_ETM_Q1_880050"/>
      <w:bookmarkEnd w:id="10407"/>
      <w:r>
        <w:rPr>
          <w:rFonts w:hint="cs"/>
          <w:rtl/>
          <w:lang w:eastAsia="he-IL"/>
        </w:rPr>
        <w:t xml:space="preserve">תשובות אז הנושא שאתה מעלה הוא נושא חשוב, אנחנו נטפל </w:t>
      </w:r>
      <w:bookmarkStart w:id="10408" w:name="_ETM_Q1_883344"/>
      <w:bookmarkEnd w:id="10408"/>
      <w:r>
        <w:rPr>
          <w:rFonts w:hint="cs"/>
          <w:rtl/>
          <w:lang w:eastAsia="he-IL"/>
        </w:rPr>
        <w:t>בו גם כאן כוועדה.</w:t>
      </w:r>
    </w:p>
    <w:p w:rsidR="00891236" w:rsidRDefault="00891236" w:rsidP="00891236">
      <w:pPr>
        <w:rPr>
          <w:rtl/>
          <w:lang w:eastAsia="he-IL"/>
        </w:rPr>
      </w:pPr>
      <w:bookmarkStart w:id="10409" w:name="_ETM_Q1_881239"/>
      <w:bookmarkStart w:id="10410" w:name="_ETM_Q1_881323"/>
      <w:bookmarkStart w:id="10411" w:name="_ETM_Q1_882246"/>
      <w:bookmarkEnd w:id="10409"/>
      <w:bookmarkEnd w:id="10410"/>
      <w:bookmarkEnd w:id="10411"/>
    </w:p>
    <w:p w:rsidR="00891236" w:rsidRDefault="00891236" w:rsidP="00891236">
      <w:pPr>
        <w:pStyle w:val="a4"/>
        <w:keepNext/>
        <w:rPr>
          <w:rtl/>
        </w:rPr>
      </w:pPr>
      <w:bookmarkStart w:id="10412" w:name="ET_speaker_5291_1480"/>
      <w:r w:rsidRPr="00891236">
        <w:rPr>
          <w:rStyle w:val="TagStyle"/>
          <w:rtl/>
        </w:rPr>
        <w:t xml:space="preserve"> &lt;&lt; דובר &gt;&gt; </w:t>
      </w:r>
      <w:r>
        <w:rPr>
          <w:rtl/>
        </w:rPr>
        <w:t>בצלאל סמוטריץ' (הציונות הדתית):</w:t>
      </w:r>
      <w:r w:rsidRPr="00891236">
        <w:rPr>
          <w:rStyle w:val="TagStyle"/>
          <w:rtl/>
        </w:rPr>
        <w:t xml:space="preserve"> &lt;&lt; דובר &gt;&gt;</w:t>
      </w:r>
      <w:r w:rsidR="00077231">
        <w:rPr>
          <w:rtl/>
        </w:rPr>
        <w:t xml:space="preserve"> </w:t>
      </w:r>
      <w:r>
        <w:rPr>
          <w:rtl/>
        </w:rPr>
        <w:t xml:space="preserve"> </w:t>
      </w:r>
      <w:bookmarkEnd w:id="10412"/>
    </w:p>
    <w:p w:rsidR="00891236" w:rsidRDefault="00891236" w:rsidP="00891236">
      <w:pPr>
        <w:pStyle w:val="KeepWithNext"/>
        <w:rPr>
          <w:rtl/>
          <w:lang w:eastAsia="he-IL"/>
        </w:rPr>
      </w:pPr>
    </w:p>
    <w:p w:rsidR="00891236" w:rsidRDefault="00891236" w:rsidP="00891236">
      <w:pPr>
        <w:rPr>
          <w:rtl/>
          <w:lang w:eastAsia="he-IL"/>
        </w:rPr>
      </w:pPr>
      <w:bookmarkStart w:id="10413" w:name="_ETM_Q1_882600"/>
      <w:bookmarkStart w:id="10414" w:name="_ETM_Q1_882620"/>
      <w:bookmarkEnd w:id="10413"/>
      <w:bookmarkEnd w:id="10414"/>
      <w:r>
        <w:rPr>
          <w:rFonts w:hint="cs"/>
          <w:rtl/>
          <w:lang w:eastAsia="he-IL"/>
        </w:rPr>
        <w:t xml:space="preserve">80.03 רכישת שירותי כוח אדם, מה </w:t>
      </w:r>
      <w:bookmarkStart w:id="10415" w:name="_ETM_Q1_888758"/>
      <w:bookmarkEnd w:id="10415"/>
      <w:r>
        <w:rPr>
          <w:rFonts w:hint="cs"/>
          <w:rtl/>
          <w:lang w:eastAsia="he-IL"/>
        </w:rPr>
        <w:t xml:space="preserve">זה? זה מסלול עוקף שיא? </w:t>
      </w:r>
      <w:bookmarkStart w:id="10416" w:name="_ETM_Q1_886974"/>
      <w:bookmarkEnd w:id="10416"/>
    </w:p>
    <w:p w:rsidR="00891236" w:rsidRDefault="00891236" w:rsidP="00891236">
      <w:pPr>
        <w:rPr>
          <w:rtl/>
          <w:lang w:eastAsia="he-IL"/>
        </w:rPr>
      </w:pPr>
      <w:bookmarkStart w:id="10417" w:name="_ETM_Q1_887045"/>
      <w:bookmarkEnd w:id="10417"/>
    </w:p>
    <w:p w:rsidR="00891236" w:rsidRDefault="00891236" w:rsidP="00891236">
      <w:pPr>
        <w:pStyle w:val="a4"/>
        <w:keepNext/>
        <w:rPr>
          <w:rtl/>
        </w:rPr>
      </w:pPr>
      <w:bookmarkStart w:id="10418" w:name="ET_speaker_5726_1481"/>
      <w:r w:rsidRPr="00891236">
        <w:rPr>
          <w:rStyle w:val="TagStyle"/>
          <w:rtl/>
        </w:rPr>
        <w:t xml:space="preserve"> &lt;&lt; דובר &gt;&gt; </w:t>
      </w:r>
      <w:r>
        <w:rPr>
          <w:rtl/>
        </w:rPr>
        <w:t>ינון אזולאי (ש"ס):</w:t>
      </w:r>
      <w:r w:rsidRPr="00891236">
        <w:rPr>
          <w:rStyle w:val="TagStyle"/>
          <w:rtl/>
        </w:rPr>
        <w:t xml:space="preserve"> &lt;&lt; דובר &gt;&gt;</w:t>
      </w:r>
      <w:r w:rsidR="00077231">
        <w:rPr>
          <w:rtl/>
        </w:rPr>
        <w:t xml:space="preserve"> </w:t>
      </w:r>
      <w:r>
        <w:rPr>
          <w:rtl/>
        </w:rPr>
        <w:t xml:space="preserve"> </w:t>
      </w:r>
      <w:bookmarkEnd w:id="10418"/>
    </w:p>
    <w:p w:rsidR="00891236" w:rsidRDefault="00891236" w:rsidP="00891236">
      <w:pPr>
        <w:pStyle w:val="KeepWithNext"/>
        <w:rPr>
          <w:rtl/>
          <w:lang w:eastAsia="he-IL"/>
        </w:rPr>
      </w:pPr>
    </w:p>
    <w:p w:rsidR="00891236" w:rsidRDefault="00891236" w:rsidP="00891236">
      <w:pPr>
        <w:rPr>
          <w:rtl/>
          <w:lang w:eastAsia="he-IL"/>
        </w:rPr>
      </w:pPr>
      <w:bookmarkStart w:id="10419" w:name="_ETM_Q1_888855"/>
      <w:bookmarkStart w:id="10420" w:name="_ETM_Q1_888876"/>
      <w:bookmarkEnd w:id="10419"/>
      <w:bookmarkEnd w:id="10420"/>
      <w:r>
        <w:rPr>
          <w:rFonts w:hint="cs"/>
          <w:rtl/>
          <w:lang w:eastAsia="he-IL"/>
        </w:rPr>
        <w:t xml:space="preserve">לא, זה מה שהיא אמרה </w:t>
      </w:r>
      <w:bookmarkStart w:id="10421" w:name="_ETM_Q1_891598"/>
      <w:bookmarkEnd w:id="10421"/>
      <w:r>
        <w:rPr>
          <w:rFonts w:hint="cs"/>
          <w:rtl/>
          <w:lang w:eastAsia="he-IL"/>
        </w:rPr>
        <w:t xml:space="preserve">שמעסיקים. לא? </w:t>
      </w:r>
    </w:p>
    <w:p w:rsidR="00891236" w:rsidRDefault="00891236" w:rsidP="00891236">
      <w:pPr>
        <w:rPr>
          <w:rtl/>
          <w:lang w:eastAsia="he-IL"/>
        </w:rPr>
      </w:pPr>
      <w:bookmarkStart w:id="10422" w:name="_ETM_Q1_891228"/>
      <w:bookmarkStart w:id="10423" w:name="_ETM_Q1_891294"/>
      <w:bookmarkStart w:id="10424" w:name="_ETM_Q1_891875"/>
      <w:bookmarkEnd w:id="10422"/>
      <w:bookmarkEnd w:id="10423"/>
      <w:bookmarkEnd w:id="10424"/>
    </w:p>
    <w:p w:rsidR="00891236" w:rsidRDefault="00891236" w:rsidP="00891236">
      <w:pPr>
        <w:pStyle w:val="af6"/>
        <w:keepNext/>
        <w:rPr>
          <w:rtl/>
        </w:rPr>
      </w:pPr>
      <w:bookmarkStart w:id="10425" w:name="ET_yor_5857_1482"/>
      <w:r w:rsidRPr="00891236">
        <w:rPr>
          <w:rStyle w:val="TagStyle"/>
          <w:rtl/>
        </w:rPr>
        <w:t xml:space="preserve"> &lt;&lt; יור &gt;&gt; </w:t>
      </w:r>
      <w:r>
        <w:rPr>
          <w:rtl/>
        </w:rPr>
        <w:t>היו"ר אלכס קושניר:</w:t>
      </w:r>
      <w:r w:rsidRPr="00891236">
        <w:rPr>
          <w:rStyle w:val="TagStyle"/>
          <w:rtl/>
        </w:rPr>
        <w:t xml:space="preserve"> &lt;&lt; יור &gt;&gt;</w:t>
      </w:r>
      <w:r w:rsidR="00077231">
        <w:rPr>
          <w:rtl/>
        </w:rPr>
        <w:t xml:space="preserve"> </w:t>
      </w:r>
      <w:r>
        <w:rPr>
          <w:rtl/>
        </w:rPr>
        <w:t xml:space="preserve"> </w:t>
      </w:r>
      <w:bookmarkEnd w:id="10425"/>
    </w:p>
    <w:p w:rsidR="00891236" w:rsidRDefault="00891236" w:rsidP="00891236">
      <w:pPr>
        <w:pStyle w:val="KeepWithNext"/>
        <w:rPr>
          <w:rtl/>
          <w:lang w:eastAsia="he-IL"/>
        </w:rPr>
      </w:pPr>
    </w:p>
    <w:p w:rsidR="00891236" w:rsidRDefault="00891236" w:rsidP="00891236">
      <w:pPr>
        <w:rPr>
          <w:rtl/>
          <w:lang w:eastAsia="he-IL"/>
        </w:rPr>
      </w:pPr>
      <w:bookmarkStart w:id="10426" w:name="_ETM_Q1_892191"/>
      <w:bookmarkStart w:id="10427" w:name="_ETM_Q1_892211"/>
      <w:bookmarkEnd w:id="10426"/>
      <w:bookmarkEnd w:id="10427"/>
      <w:r>
        <w:rPr>
          <w:rFonts w:hint="cs"/>
          <w:rtl/>
          <w:lang w:eastAsia="he-IL"/>
        </w:rPr>
        <w:t xml:space="preserve">לא. </w:t>
      </w:r>
    </w:p>
    <w:p w:rsidR="00891236" w:rsidRDefault="00891236" w:rsidP="00891236">
      <w:pPr>
        <w:rPr>
          <w:rtl/>
          <w:lang w:eastAsia="he-IL"/>
        </w:rPr>
      </w:pPr>
      <w:bookmarkStart w:id="10428" w:name="_ETM_Q1_892786"/>
      <w:bookmarkStart w:id="10429" w:name="_ETM_Q1_892849"/>
      <w:bookmarkStart w:id="10430" w:name="_ETM_Q1_894355"/>
      <w:bookmarkEnd w:id="10428"/>
      <w:bookmarkEnd w:id="10429"/>
      <w:bookmarkEnd w:id="10430"/>
    </w:p>
    <w:p w:rsidR="00891236" w:rsidRDefault="00891236" w:rsidP="00891236">
      <w:pPr>
        <w:pStyle w:val="a4"/>
        <w:keepNext/>
        <w:rPr>
          <w:rtl/>
        </w:rPr>
      </w:pPr>
      <w:bookmarkStart w:id="10431" w:name="ET_speaker_5291_1483"/>
      <w:r w:rsidRPr="00891236">
        <w:rPr>
          <w:rStyle w:val="TagStyle"/>
          <w:rtl/>
        </w:rPr>
        <w:t xml:space="preserve"> &lt;&lt; דובר &gt;&gt; </w:t>
      </w:r>
      <w:r>
        <w:rPr>
          <w:rtl/>
        </w:rPr>
        <w:t>בצלאל סמוטריץ' (הציונות הדתית):</w:t>
      </w:r>
      <w:r w:rsidRPr="00891236">
        <w:rPr>
          <w:rStyle w:val="TagStyle"/>
          <w:rtl/>
        </w:rPr>
        <w:t xml:space="preserve"> &lt;&lt; דובר &gt;&gt;</w:t>
      </w:r>
      <w:r w:rsidR="00077231">
        <w:rPr>
          <w:rtl/>
        </w:rPr>
        <w:t xml:space="preserve"> </w:t>
      </w:r>
      <w:r>
        <w:rPr>
          <w:rtl/>
        </w:rPr>
        <w:t xml:space="preserve"> </w:t>
      </w:r>
      <w:bookmarkEnd w:id="10431"/>
    </w:p>
    <w:p w:rsidR="00891236" w:rsidRDefault="00891236" w:rsidP="00891236">
      <w:pPr>
        <w:pStyle w:val="KeepWithNext"/>
        <w:rPr>
          <w:rtl/>
          <w:lang w:eastAsia="he-IL"/>
        </w:rPr>
      </w:pPr>
    </w:p>
    <w:p w:rsidR="00891236" w:rsidRDefault="00891236" w:rsidP="00891236">
      <w:pPr>
        <w:rPr>
          <w:rtl/>
          <w:lang w:eastAsia="he-IL"/>
        </w:rPr>
      </w:pPr>
      <w:bookmarkStart w:id="10432" w:name="_ETM_Q1_894687"/>
      <w:bookmarkStart w:id="10433" w:name="_ETM_Q1_894708"/>
      <w:bookmarkEnd w:id="10432"/>
      <w:bookmarkEnd w:id="10433"/>
      <w:r>
        <w:rPr>
          <w:rFonts w:hint="cs"/>
          <w:rtl/>
          <w:lang w:eastAsia="he-IL"/>
        </w:rPr>
        <w:t xml:space="preserve">מה זה רכישת שירותי כוח אדם במשטרה? </w:t>
      </w:r>
      <w:bookmarkStart w:id="10434" w:name="_ETM_Q1_893354"/>
      <w:bookmarkStart w:id="10435" w:name="_ETM_Q1_896946"/>
      <w:bookmarkEnd w:id="10434"/>
      <w:bookmarkEnd w:id="10435"/>
    </w:p>
    <w:p w:rsidR="00891236" w:rsidRDefault="00891236" w:rsidP="00891236">
      <w:pPr>
        <w:rPr>
          <w:rtl/>
          <w:lang w:eastAsia="he-IL"/>
        </w:rPr>
      </w:pPr>
      <w:bookmarkStart w:id="10436" w:name="_ETM_Q1_897011"/>
      <w:bookmarkStart w:id="10437" w:name="_ETM_Q1_897866"/>
      <w:bookmarkEnd w:id="10436"/>
      <w:bookmarkEnd w:id="10437"/>
    </w:p>
    <w:p w:rsidR="00891236" w:rsidRDefault="00891236" w:rsidP="00891236">
      <w:pPr>
        <w:pStyle w:val="af9"/>
        <w:keepNext/>
        <w:rPr>
          <w:rtl/>
          <w:lang w:eastAsia="he-IL"/>
        </w:rPr>
      </w:pPr>
      <w:bookmarkStart w:id="10438" w:name="ET_guest_תמר_לוי_בונה_1484"/>
      <w:r w:rsidRPr="00891236">
        <w:rPr>
          <w:rStyle w:val="TagStyle"/>
          <w:rtl/>
        </w:rPr>
        <w:t xml:space="preserve"> &lt;&lt; אורח &gt;&gt; </w:t>
      </w:r>
      <w:r>
        <w:rPr>
          <w:rtl/>
          <w:lang w:eastAsia="he-IL"/>
        </w:rPr>
        <w:t>תמר לוי בונה:</w:t>
      </w:r>
      <w:r w:rsidRPr="00891236">
        <w:rPr>
          <w:rStyle w:val="TagStyle"/>
          <w:rtl/>
        </w:rPr>
        <w:t xml:space="preserve"> &lt;&lt; אורח &gt;&gt;</w:t>
      </w:r>
      <w:r w:rsidR="00077231">
        <w:rPr>
          <w:rtl/>
          <w:lang w:eastAsia="he-IL"/>
        </w:rPr>
        <w:t xml:space="preserve"> </w:t>
      </w:r>
      <w:r>
        <w:rPr>
          <w:rtl/>
          <w:lang w:eastAsia="he-IL"/>
        </w:rPr>
        <w:t xml:space="preserve"> </w:t>
      </w:r>
      <w:bookmarkEnd w:id="10438"/>
    </w:p>
    <w:p w:rsidR="00891236" w:rsidRDefault="00891236" w:rsidP="00891236">
      <w:pPr>
        <w:pStyle w:val="KeepWithNext"/>
        <w:rPr>
          <w:rtl/>
          <w:lang w:eastAsia="he-IL"/>
        </w:rPr>
      </w:pPr>
    </w:p>
    <w:p w:rsidR="00891236" w:rsidRDefault="00891236" w:rsidP="00891236">
      <w:pPr>
        <w:rPr>
          <w:rtl/>
          <w:lang w:eastAsia="he-IL"/>
        </w:rPr>
      </w:pPr>
      <w:bookmarkStart w:id="10439" w:name="_ETM_Q1_898225"/>
      <w:bookmarkStart w:id="10440" w:name="_ETM_Q1_898245"/>
      <w:bookmarkEnd w:id="10439"/>
      <w:bookmarkEnd w:id="10440"/>
      <w:r>
        <w:rPr>
          <w:rFonts w:hint="cs"/>
          <w:rtl/>
          <w:lang w:eastAsia="he-IL"/>
        </w:rPr>
        <w:t xml:space="preserve">יש עובדים במיקור חוץ שאינם עובדים ישירים. </w:t>
      </w:r>
    </w:p>
    <w:p w:rsidR="00891236" w:rsidRDefault="00891236" w:rsidP="00891236">
      <w:pPr>
        <w:rPr>
          <w:rFonts w:ascii="David" w:hAnsi="David"/>
          <w:u w:val="single"/>
          <w:rtl/>
          <w:lang w:eastAsia="he-IL"/>
        </w:rPr>
      </w:pPr>
      <w:bookmarkStart w:id="10441" w:name="_ETM_Q1_899507"/>
      <w:bookmarkStart w:id="10442" w:name="_ETM_Q1_899576"/>
      <w:bookmarkStart w:id="10443" w:name="_ETM_Q1_901411"/>
      <w:bookmarkStart w:id="10444" w:name="_ETM_Q1_912905"/>
      <w:bookmarkEnd w:id="10441"/>
      <w:bookmarkEnd w:id="10442"/>
      <w:bookmarkEnd w:id="10443"/>
      <w:bookmarkEnd w:id="10444"/>
    </w:p>
    <w:p w:rsidR="00891236" w:rsidRDefault="00891236" w:rsidP="00891236">
      <w:pPr>
        <w:pStyle w:val="af9"/>
        <w:keepNext/>
        <w:rPr>
          <w:rtl/>
          <w:lang w:eastAsia="he-IL"/>
        </w:rPr>
      </w:pPr>
      <w:bookmarkStart w:id="10445" w:name="ET_guest_אמיר_רשף_1493"/>
      <w:r w:rsidRPr="00891236">
        <w:rPr>
          <w:rStyle w:val="TagStyle"/>
          <w:rtl/>
        </w:rPr>
        <w:t xml:space="preserve"> &lt;&lt; אורח &gt;&gt; </w:t>
      </w:r>
      <w:r>
        <w:rPr>
          <w:rtl/>
          <w:lang w:eastAsia="he-IL"/>
        </w:rPr>
        <w:t>אמיר רשף:</w:t>
      </w:r>
      <w:r w:rsidRPr="00891236">
        <w:rPr>
          <w:rStyle w:val="TagStyle"/>
          <w:rtl/>
        </w:rPr>
        <w:t xml:space="preserve"> &lt;&lt; אורח &gt;&gt;</w:t>
      </w:r>
      <w:r w:rsidR="00077231">
        <w:rPr>
          <w:rtl/>
          <w:lang w:eastAsia="he-IL"/>
        </w:rPr>
        <w:t xml:space="preserve"> </w:t>
      </w:r>
      <w:r>
        <w:rPr>
          <w:rtl/>
          <w:lang w:eastAsia="he-IL"/>
        </w:rPr>
        <w:t xml:space="preserve"> </w:t>
      </w:r>
      <w:bookmarkEnd w:id="10445"/>
    </w:p>
    <w:p w:rsidR="00891236" w:rsidRDefault="00891236" w:rsidP="00891236">
      <w:pPr>
        <w:pStyle w:val="KeepWithNext"/>
        <w:rPr>
          <w:rtl/>
          <w:lang w:eastAsia="he-IL"/>
        </w:rPr>
      </w:pPr>
    </w:p>
    <w:p w:rsidR="00891236" w:rsidRDefault="00891236" w:rsidP="00891236">
      <w:pPr>
        <w:rPr>
          <w:rtl/>
          <w:lang w:eastAsia="he-IL"/>
        </w:rPr>
      </w:pPr>
      <w:bookmarkStart w:id="10446" w:name="_ETM_Q1_913226"/>
      <w:bookmarkStart w:id="10447" w:name="_ETM_Q1_913247"/>
      <w:bookmarkStart w:id="10448" w:name="_ETM_Q1_901772"/>
      <w:bookmarkStart w:id="10449" w:name="_ETM_Q1_901789"/>
      <w:bookmarkEnd w:id="10446"/>
      <w:bookmarkEnd w:id="10447"/>
      <w:bookmarkEnd w:id="10448"/>
      <w:bookmarkEnd w:id="10449"/>
      <w:r>
        <w:rPr>
          <w:rFonts w:hint="cs"/>
          <w:rtl/>
          <w:lang w:eastAsia="he-IL"/>
        </w:rPr>
        <w:t xml:space="preserve">אבטחת מוסדות חינוך. </w:t>
      </w:r>
      <w:bookmarkStart w:id="10450" w:name="_ETM_Q1_904442"/>
      <w:bookmarkEnd w:id="10450"/>
    </w:p>
    <w:p w:rsidR="00891236" w:rsidRDefault="00891236" w:rsidP="00891236">
      <w:pPr>
        <w:rPr>
          <w:rtl/>
          <w:lang w:eastAsia="he-IL"/>
        </w:rPr>
      </w:pPr>
      <w:bookmarkStart w:id="10451" w:name="_ETM_Q1_904554"/>
      <w:bookmarkStart w:id="10452" w:name="_ETM_Q1_904613"/>
      <w:bookmarkEnd w:id="10451"/>
      <w:bookmarkEnd w:id="10452"/>
    </w:p>
    <w:p w:rsidR="00891236" w:rsidRDefault="00891236" w:rsidP="00891236">
      <w:pPr>
        <w:pStyle w:val="a4"/>
        <w:keepNext/>
        <w:rPr>
          <w:rtl/>
        </w:rPr>
      </w:pPr>
      <w:bookmarkStart w:id="10453" w:name="ET_speaker_5291_1486"/>
      <w:r w:rsidRPr="00891236">
        <w:rPr>
          <w:rStyle w:val="TagStyle"/>
          <w:rtl/>
        </w:rPr>
        <w:t xml:space="preserve"> &lt;&lt; דובר &gt;&gt; </w:t>
      </w:r>
      <w:r>
        <w:rPr>
          <w:rtl/>
        </w:rPr>
        <w:t>בצלאל סמוטריץ' (הציונות הדתית):</w:t>
      </w:r>
      <w:r w:rsidRPr="00891236">
        <w:rPr>
          <w:rStyle w:val="TagStyle"/>
          <w:rtl/>
        </w:rPr>
        <w:t xml:space="preserve"> &lt;&lt; דובר &gt;&gt;</w:t>
      </w:r>
      <w:r w:rsidR="00077231">
        <w:rPr>
          <w:rtl/>
        </w:rPr>
        <w:t xml:space="preserve"> </w:t>
      </w:r>
      <w:r>
        <w:rPr>
          <w:rtl/>
        </w:rPr>
        <w:t xml:space="preserve"> </w:t>
      </w:r>
      <w:bookmarkEnd w:id="10453"/>
    </w:p>
    <w:p w:rsidR="00891236" w:rsidRDefault="00891236" w:rsidP="00891236">
      <w:pPr>
        <w:pStyle w:val="KeepWithNext"/>
        <w:rPr>
          <w:rtl/>
          <w:lang w:eastAsia="he-IL"/>
        </w:rPr>
      </w:pPr>
    </w:p>
    <w:p w:rsidR="00891236" w:rsidRDefault="00891236" w:rsidP="00891236">
      <w:pPr>
        <w:rPr>
          <w:rtl/>
          <w:lang w:eastAsia="he-IL"/>
        </w:rPr>
      </w:pPr>
      <w:bookmarkStart w:id="10454" w:name="_ETM_Q1_903474"/>
      <w:bookmarkStart w:id="10455" w:name="_ETM_Q1_903534"/>
      <w:bookmarkEnd w:id="10454"/>
      <w:bookmarkEnd w:id="10455"/>
      <w:r>
        <w:rPr>
          <w:rFonts w:hint="cs"/>
          <w:rtl/>
          <w:lang w:eastAsia="he-IL"/>
        </w:rPr>
        <w:t>לא, זה עושות רשויות מקומיות.</w:t>
      </w:r>
    </w:p>
    <w:p w:rsidR="00891236" w:rsidRDefault="00891236" w:rsidP="00891236">
      <w:pPr>
        <w:rPr>
          <w:rtl/>
          <w:lang w:eastAsia="he-IL"/>
        </w:rPr>
      </w:pPr>
      <w:bookmarkStart w:id="10456" w:name="_ETM_Q1_902672"/>
      <w:bookmarkStart w:id="10457" w:name="_ETM_Q1_902885"/>
      <w:bookmarkEnd w:id="10456"/>
      <w:bookmarkEnd w:id="10457"/>
    </w:p>
    <w:p w:rsidR="00891236" w:rsidRDefault="00891236" w:rsidP="00891236">
      <w:pPr>
        <w:pStyle w:val="af9"/>
        <w:keepNext/>
        <w:rPr>
          <w:rtl/>
          <w:lang w:eastAsia="he-IL"/>
        </w:rPr>
      </w:pPr>
      <w:bookmarkStart w:id="10458" w:name="ET_guest_תמר_לוי_בונה_1487"/>
      <w:r w:rsidRPr="00891236">
        <w:rPr>
          <w:rStyle w:val="TagStyle"/>
          <w:rtl/>
        </w:rPr>
        <w:t xml:space="preserve"> &lt;&lt; אורח &gt;&gt; </w:t>
      </w:r>
      <w:r>
        <w:rPr>
          <w:rtl/>
          <w:lang w:eastAsia="he-IL"/>
        </w:rPr>
        <w:t>תמר לוי בונה:</w:t>
      </w:r>
      <w:r w:rsidRPr="00891236">
        <w:rPr>
          <w:rStyle w:val="TagStyle"/>
          <w:rtl/>
        </w:rPr>
        <w:t xml:space="preserve"> &lt;&lt; אורח &gt;&gt;</w:t>
      </w:r>
      <w:r w:rsidR="00077231">
        <w:rPr>
          <w:rtl/>
          <w:lang w:eastAsia="he-IL"/>
        </w:rPr>
        <w:t xml:space="preserve"> </w:t>
      </w:r>
      <w:r>
        <w:rPr>
          <w:rtl/>
          <w:lang w:eastAsia="he-IL"/>
        </w:rPr>
        <w:t xml:space="preserve"> </w:t>
      </w:r>
      <w:bookmarkEnd w:id="10458"/>
    </w:p>
    <w:p w:rsidR="00891236" w:rsidRDefault="00891236" w:rsidP="00891236">
      <w:pPr>
        <w:pStyle w:val="KeepWithNext"/>
        <w:rPr>
          <w:rtl/>
          <w:lang w:eastAsia="he-IL"/>
        </w:rPr>
      </w:pPr>
    </w:p>
    <w:p w:rsidR="00891236" w:rsidRDefault="00891236" w:rsidP="00891236">
      <w:pPr>
        <w:rPr>
          <w:rtl/>
          <w:lang w:eastAsia="he-IL"/>
        </w:rPr>
      </w:pPr>
      <w:bookmarkStart w:id="10459" w:name="_ETM_Q1_905015"/>
      <w:bookmarkStart w:id="10460" w:name="_ETM_Q1_905065"/>
      <w:bookmarkEnd w:id="10459"/>
      <w:bookmarkEnd w:id="10460"/>
      <w:r>
        <w:rPr>
          <w:rFonts w:hint="cs"/>
          <w:rtl/>
          <w:lang w:eastAsia="he-IL"/>
        </w:rPr>
        <w:t xml:space="preserve">לא, הוא מדבר על רכישת כוח </w:t>
      </w:r>
      <w:bookmarkStart w:id="10461" w:name="_ETM_Q1_907624"/>
      <w:bookmarkEnd w:id="10461"/>
      <w:r>
        <w:rPr>
          <w:rFonts w:hint="cs"/>
          <w:rtl/>
          <w:lang w:eastAsia="he-IL"/>
        </w:rPr>
        <w:t xml:space="preserve">אדם. </w:t>
      </w:r>
      <w:bookmarkStart w:id="10462" w:name="_ETM_Q1_910760"/>
      <w:bookmarkEnd w:id="10462"/>
    </w:p>
    <w:p w:rsidR="00891236" w:rsidRDefault="00891236" w:rsidP="00891236">
      <w:pPr>
        <w:rPr>
          <w:rtl/>
          <w:lang w:eastAsia="he-IL"/>
        </w:rPr>
      </w:pPr>
      <w:bookmarkStart w:id="10463" w:name="_ETM_Q1_910947"/>
      <w:bookmarkStart w:id="10464" w:name="_ETM_Q1_908231"/>
      <w:bookmarkStart w:id="10465" w:name="_ETM_Q1_914895"/>
      <w:bookmarkEnd w:id="10463"/>
      <w:bookmarkEnd w:id="10464"/>
      <w:bookmarkEnd w:id="10465"/>
    </w:p>
    <w:p w:rsidR="00891236" w:rsidRDefault="00891236" w:rsidP="00891236">
      <w:pPr>
        <w:pStyle w:val="af9"/>
        <w:keepNext/>
        <w:rPr>
          <w:rtl/>
          <w:lang w:eastAsia="he-IL"/>
        </w:rPr>
      </w:pPr>
      <w:bookmarkStart w:id="10466" w:name="ET_guest_אמיר_רשף_1492"/>
      <w:r w:rsidRPr="00891236">
        <w:rPr>
          <w:rStyle w:val="TagStyle"/>
          <w:rtl/>
        </w:rPr>
        <w:t xml:space="preserve"> &lt;&lt; אורח &gt;&gt; </w:t>
      </w:r>
      <w:r>
        <w:rPr>
          <w:rtl/>
          <w:lang w:eastAsia="he-IL"/>
        </w:rPr>
        <w:t>אמיר רשף:</w:t>
      </w:r>
      <w:r w:rsidRPr="00891236">
        <w:rPr>
          <w:rStyle w:val="TagStyle"/>
          <w:rtl/>
        </w:rPr>
        <w:t xml:space="preserve"> &lt;&lt; אורח &gt;&gt;</w:t>
      </w:r>
      <w:r w:rsidR="00077231">
        <w:rPr>
          <w:rtl/>
          <w:lang w:eastAsia="he-IL"/>
        </w:rPr>
        <w:t xml:space="preserve"> </w:t>
      </w:r>
      <w:r>
        <w:rPr>
          <w:rtl/>
          <w:lang w:eastAsia="he-IL"/>
        </w:rPr>
        <w:t xml:space="preserve"> </w:t>
      </w:r>
      <w:bookmarkEnd w:id="10466"/>
    </w:p>
    <w:p w:rsidR="00891236" w:rsidRDefault="00891236" w:rsidP="00891236">
      <w:pPr>
        <w:pStyle w:val="KeepWithNext"/>
        <w:rPr>
          <w:rtl/>
          <w:lang w:eastAsia="he-IL"/>
        </w:rPr>
      </w:pPr>
    </w:p>
    <w:p w:rsidR="00891236" w:rsidRDefault="00891236" w:rsidP="00891236">
      <w:pPr>
        <w:rPr>
          <w:rtl/>
          <w:lang w:eastAsia="he-IL"/>
        </w:rPr>
      </w:pPr>
      <w:bookmarkStart w:id="10467" w:name="_ETM_Q1_915223"/>
      <w:bookmarkStart w:id="10468" w:name="_ETM_Q1_915242"/>
      <w:bookmarkStart w:id="10469" w:name="_ETM_Q1_908606"/>
      <w:bookmarkStart w:id="10470" w:name="_ETM_Q1_908637"/>
      <w:bookmarkStart w:id="10471" w:name="_ETM_Q1_910259"/>
      <w:bookmarkStart w:id="10472" w:name="_ETM_Q1_910278"/>
      <w:bookmarkEnd w:id="10467"/>
      <w:bookmarkEnd w:id="10468"/>
      <w:bookmarkEnd w:id="10469"/>
      <w:bookmarkEnd w:id="10470"/>
      <w:bookmarkEnd w:id="10471"/>
      <w:bookmarkEnd w:id="10472"/>
      <w:r>
        <w:rPr>
          <w:rFonts w:hint="cs"/>
          <w:rtl/>
          <w:lang w:eastAsia="he-IL"/>
        </w:rPr>
        <w:t xml:space="preserve">לדעתי זה התקציב של מוס"ח שם. </w:t>
      </w:r>
    </w:p>
    <w:p w:rsidR="00891236" w:rsidRDefault="00891236" w:rsidP="00891236">
      <w:pPr>
        <w:rPr>
          <w:rtl/>
          <w:lang w:eastAsia="he-IL"/>
        </w:rPr>
      </w:pPr>
      <w:bookmarkStart w:id="10473" w:name="_ETM_Q1_911318"/>
      <w:bookmarkStart w:id="10474" w:name="_ETM_Q1_911377"/>
      <w:bookmarkEnd w:id="10473"/>
      <w:bookmarkEnd w:id="10474"/>
    </w:p>
    <w:p w:rsidR="00891236" w:rsidRDefault="00891236" w:rsidP="00891236">
      <w:pPr>
        <w:pStyle w:val="af9"/>
        <w:keepNext/>
        <w:rPr>
          <w:rtl/>
          <w:lang w:eastAsia="he-IL"/>
        </w:rPr>
      </w:pPr>
      <w:bookmarkStart w:id="10475" w:name="ET_guest_אסף_וקסלר_1491"/>
      <w:r w:rsidRPr="00891236">
        <w:rPr>
          <w:rStyle w:val="TagStyle"/>
          <w:rtl/>
        </w:rPr>
        <w:t xml:space="preserve"> &lt;&lt; אורח &gt;&gt; </w:t>
      </w:r>
      <w:r>
        <w:rPr>
          <w:rtl/>
          <w:lang w:eastAsia="he-IL"/>
        </w:rPr>
        <w:t>אסף וקסלר:</w:t>
      </w:r>
      <w:r w:rsidRPr="00891236">
        <w:rPr>
          <w:rStyle w:val="TagStyle"/>
          <w:rtl/>
        </w:rPr>
        <w:t xml:space="preserve"> &lt;&lt; אורח &gt;&gt;</w:t>
      </w:r>
      <w:r w:rsidR="00077231">
        <w:rPr>
          <w:rtl/>
          <w:lang w:eastAsia="he-IL"/>
        </w:rPr>
        <w:t xml:space="preserve"> </w:t>
      </w:r>
      <w:r>
        <w:rPr>
          <w:rtl/>
          <w:lang w:eastAsia="he-IL"/>
        </w:rPr>
        <w:t xml:space="preserve"> </w:t>
      </w:r>
      <w:bookmarkEnd w:id="10475"/>
    </w:p>
    <w:p w:rsidR="00891236" w:rsidRDefault="00891236" w:rsidP="00891236">
      <w:pPr>
        <w:pStyle w:val="KeepWithNext"/>
        <w:rPr>
          <w:rtl/>
          <w:lang w:eastAsia="he-IL"/>
        </w:rPr>
      </w:pPr>
    </w:p>
    <w:p w:rsidR="00891236" w:rsidRDefault="00891236" w:rsidP="00891236">
      <w:pPr>
        <w:rPr>
          <w:rtl/>
          <w:lang w:eastAsia="he-IL"/>
        </w:rPr>
      </w:pPr>
      <w:bookmarkStart w:id="10476" w:name="_ETM_Q1_912291"/>
      <w:bookmarkStart w:id="10477" w:name="_ETM_Q1_912311"/>
      <w:bookmarkEnd w:id="10476"/>
      <w:bookmarkEnd w:id="10477"/>
      <w:r>
        <w:rPr>
          <w:rFonts w:hint="cs"/>
          <w:rtl/>
          <w:lang w:eastAsia="he-IL"/>
        </w:rPr>
        <w:t xml:space="preserve">כן, זה </w:t>
      </w:r>
      <w:bookmarkStart w:id="10478" w:name="_ETM_Q1_913791"/>
      <w:bookmarkEnd w:id="10478"/>
      <w:r>
        <w:rPr>
          <w:rFonts w:hint="cs"/>
          <w:rtl/>
          <w:lang w:eastAsia="he-IL"/>
        </w:rPr>
        <w:t xml:space="preserve">בהשתתפות, כמו שאמיר אומר, המשטרה משתתפת בעלויות האבטחה במוסדות </w:t>
      </w:r>
      <w:bookmarkStart w:id="10479" w:name="_ETM_Q1_922489"/>
      <w:bookmarkEnd w:id="10479"/>
      <w:r>
        <w:rPr>
          <w:rFonts w:hint="cs"/>
          <w:rtl/>
          <w:lang w:eastAsia="he-IL"/>
        </w:rPr>
        <w:t>חינוך או ברשויות המקומיות.</w:t>
      </w:r>
      <w:bookmarkStart w:id="10480" w:name="_ETM_Q1_921910"/>
      <w:bookmarkEnd w:id="10480"/>
    </w:p>
    <w:p w:rsidR="00891236" w:rsidRDefault="00891236" w:rsidP="00891236">
      <w:pPr>
        <w:rPr>
          <w:rtl/>
          <w:lang w:eastAsia="he-IL"/>
        </w:rPr>
      </w:pPr>
      <w:bookmarkStart w:id="10481" w:name="_ETM_Q1_921969"/>
      <w:bookmarkEnd w:id="10481"/>
    </w:p>
    <w:p w:rsidR="00891236" w:rsidRDefault="00891236" w:rsidP="00891236">
      <w:pPr>
        <w:pStyle w:val="a4"/>
        <w:keepNext/>
        <w:rPr>
          <w:rtl/>
        </w:rPr>
      </w:pPr>
      <w:bookmarkStart w:id="10482" w:name="ET_speaker_5797_1494"/>
      <w:r w:rsidRPr="00891236">
        <w:rPr>
          <w:rStyle w:val="TagStyle"/>
          <w:rtl/>
        </w:rPr>
        <w:t xml:space="preserve"> &lt;&lt; דובר &gt;&gt; </w:t>
      </w:r>
      <w:r>
        <w:rPr>
          <w:rtl/>
        </w:rPr>
        <w:t>יצחק פינדרוס (יהדות התורה):</w:t>
      </w:r>
      <w:r w:rsidRPr="00891236">
        <w:rPr>
          <w:rStyle w:val="TagStyle"/>
          <w:rtl/>
        </w:rPr>
        <w:t xml:space="preserve"> &lt;&lt; דובר &gt;&gt;</w:t>
      </w:r>
      <w:r w:rsidR="00077231">
        <w:rPr>
          <w:rtl/>
        </w:rPr>
        <w:t xml:space="preserve"> </w:t>
      </w:r>
      <w:r>
        <w:rPr>
          <w:rtl/>
        </w:rPr>
        <w:t xml:space="preserve"> </w:t>
      </w:r>
      <w:bookmarkEnd w:id="10482"/>
    </w:p>
    <w:p w:rsidR="00891236" w:rsidRDefault="00891236" w:rsidP="00891236">
      <w:pPr>
        <w:pStyle w:val="KeepWithNext"/>
        <w:rPr>
          <w:rtl/>
          <w:lang w:eastAsia="he-IL"/>
        </w:rPr>
      </w:pPr>
    </w:p>
    <w:p w:rsidR="00891236" w:rsidRDefault="00891236" w:rsidP="00891236">
      <w:pPr>
        <w:rPr>
          <w:rtl/>
          <w:lang w:eastAsia="he-IL"/>
        </w:rPr>
      </w:pPr>
      <w:bookmarkStart w:id="10483" w:name="_ETM_Q1_923168"/>
      <w:bookmarkStart w:id="10484" w:name="_ETM_Q1_923184"/>
      <w:bookmarkEnd w:id="10483"/>
      <w:bookmarkEnd w:id="10484"/>
      <w:r>
        <w:rPr>
          <w:rFonts w:hint="cs"/>
          <w:rtl/>
          <w:lang w:eastAsia="he-IL"/>
        </w:rPr>
        <w:t xml:space="preserve">לא, אבל אתה קונה את זה </w:t>
      </w:r>
      <w:bookmarkStart w:id="10485" w:name="_ETM_Q1_924180"/>
      <w:bookmarkEnd w:id="10485"/>
      <w:r>
        <w:rPr>
          <w:rFonts w:hint="cs"/>
          <w:rtl/>
          <w:lang w:eastAsia="he-IL"/>
        </w:rPr>
        <w:t xml:space="preserve">באמצעות הרשות המקומית. </w:t>
      </w:r>
    </w:p>
    <w:p w:rsidR="00891236" w:rsidRDefault="00891236" w:rsidP="00891236">
      <w:pPr>
        <w:rPr>
          <w:rtl/>
          <w:lang w:eastAsia="he-IL"/>
        </w:rPr>
      </w:pPr>
      <w:bookmarkStart w:id="10486" w:name="_ETM_Q1_928676"/>
      <w:bookmarkStart w:id="10487" w:name="_ETM_Q1_928739"/>
      <w:bookmarkStart w:id="10488" w:name="_ETM_Q1_911470"/>
      <w:bookmarkStart w:id="10489" w:name="_ETM_Q1_911531"/>
      <w:bookmarkEnd w:id="10486"/>
      <w:bookmarkEnd w:id="10487"/>
      <w:bookmarkEnd w:id="10488"/>
      <w:bookmarkEnd w:id="10489"/>
    </w:p>
    <w:p w:rsidR="00891236" w:rsidRDefault="00891236" w:rsidP="00891236">
      <w:pPr>
        <w:pStyle w:val="af9"/>
        <w:keepNext/>
        <w:rPr>
          <w:rtl/>
          <w:lang w:eastAsia="he-IL"/>
        </w:rPr>
      </w:pPr>
      <w:bookmarkStart w:id="10490" w:name="ET_guest_אמיר_רשף_1489"/>
      <w:r w:rsidRPr="00891236">
        <w:rPr>
          <w:rStyle w:val="TagStyle"/>
          <w:rtl/>
        </w:rPr>
        <w:t xml:space="preserve"> &lt;&lt; אורח &gt;&gt; </w:t>
      </w:r>
      <w:r>
        <w:rPr>
          <w:rtl/>
          <w:lang w:eastAsia="he-IL"/>
        </w:rPr>
        <w:t>אמיר רשף:</w:t>
      </w:r>
      <w:r w:rsidRPr="00891236">
        <w:rPr>
          <w:rStyle w:val="TagStyle"/>
          <w:rtl/>
        </w:rPr>
        <w:t xml:space="preserve"> &lt;&lt; אורח &gt;&gt;</w:t>
      </w:r>
      <w:r w:rsidR="00077231">
        <w:rPr>
          <w:rtl/>
          <w:lang w:eastAsia="he-IL"/>
        </w:rPr>
        <w:t xml:space="preserve"> </w:t>
      </w:r>
      <w:r>
        <w:rPr>
          <w:rtl/>
          <w:lang w:eastAsia="he-IL"/>
        </w:rPr>
        <w:t xml:space="preserve"> </w:t>
      </w:r>
      <w:bookmarkEnd w:id="10490"/>
    </w:p>
    <w:p w:rsidR="00891236" w:rsidRDefault="00891236" w:rsidP="00891236">
      <w:pPr>
        <w:pStyle w:val="KeepWithNext"/>
        <w:rPr>
          <w:rtl/>
          <w:lang w:eastAsia="he-IL"/>
        </w:rPr>
      </w:pPr>
    </w:p>
    <w:p w:rsidR="00891236" w:rsidRDefault="00891236" w:rsidP="00891236">
      <w:pPr>
        <w:rPr>
          <w:rtl/>
          <w:lang w:eastAsia="he-IL"/>
        </w:rPr>
      </w:pPr>
      <w:bookmarkStart w:id="10491" w:name="_ETM_Q1_913687"/>
      <w:bookmarkStart w:id="10492" w:name="_ETM_Q1_913709"/>
      <w:bookmarkEnd w:id="10491"/>
      <w:bookmarkEnd w:id="10492"/>
      <w:r>
        <w:rPr>
          <w:rFonts w:hint="cs"/>
          <w:rtl/>
          <w:lang w:eastAsia="he-IL"/>
        </w:rPr>
        <w:t>אבל אתה מעביר את הכסף לרשויו</w:t>
      </w:r>
      <w:bookmarkStart w:id="10493" w:name="_ETM_Q1_930076"/>
      <w:bookmarkEnd w:id="10493"/>
      <w:r>
        <w:rPr>
          <w:rFonts w:hint="cs"/>
          <w:rtl/>
          <w:lang w:eastAsia="he-IL"/>
        </w:rPr>
        <w:t xml:space="preserve">ת המקומיות. </w:t>
      </w:r>
    </w:p>
    <w:p w:rsidR="00891236" w:rsidRDefault="00891236" w:rsidP="00891236">
      <w:pPr>
        <w:rPr>
          <w:rtl/>
          <w:lang w:eastAsia="he-IL"/>
        </w:rPr>
      </w:pPr>
      <w:bookmarkStart w:id="10494" w:name="_ETM_Q1_928782"/>
      <w:bookmarkStart w:id="10495" w:name="_ETM_Q1_928847"/>
      <w:bookmarkEnd w:id="10494"/>
      <w:bookmarkEnd w:id="10495"/>
    </w:p>
    <w:p w:rsidR="00891236" w:rsidRDefault="00891236" w:rsidP="00891236">
      <w:pPr>
        <w:pStyle w:val="a4"/>
        <w:keepNext/>
        <w:rPr>
          <w:rtl/>
        </w:rPr>
      </w:pPr>
      <w:bookmarkStart w:id="10496" w:name="ET_speaker_5797_1495"/>
      <w:r w:rsidRPr="00891236">
        <w:rPr>
          <w:rStyle w:val="TagStyle"/>
          <w:rtl/>
        </w:rPr>
        <w:t xml:space="preserve"> &lt;&lt; דובר &gt;&gt; </w:t>
      </w:r>
      <w:r>
        <w:rPr>
          <w:rtl/>
        </w:rPr>
        <w:t>יצחק פינדרוס (יהדות התורה):</w:t>
      </w:r>
      <w:r w:rsidRPr="00891236">
        <w:rPr>
          <w:rStyle w:val="TagStyle"/>
          <w:rtl/>
        </w:rPr>
        <w:t xml:space="preserve"> &lt;&lt; דובר &gt;&gt;</w:t>
      </w:r>
      <w:r w:rsidR="00077231">
        <w:rPr>
          <w:rtl/>
        </w:rPr>
        <w:t xml:space="preserve"> </w:t>
      </w:r>
      <w:r>
        <w:rPr>
          <w:rtl/>
        </w:rPr>
        <w:t xml:space="preserve"> </w:t>
      </w:r>
      <w:bookmarkEnd w:id="10496"/>
    </w:p>
    <w:p w:rsidR="00891236" w:rsidRDefault="00891236" w:rsidP="00891236">
      <w:pPr>
        <w:pStyle w:val="KeepWithNext"/>
        <w:rPr>
          <w:rtl/>
          <w:lang w:eastAsia="he-IL"/>
        </w:rPr>
      </w:pPr>
    </w:p>
    <w:p w:rsidR="00891236" w:rsidRDefault="00891236" w:rsidP="00891236">
      <w:pPr>
        <w:rPr>
          <w:rtl/>
          <w:lang w:eastAsia="he-IL"/>
        </w:rPr>
      </w:pPr>
      <w:bookmarkStart w:id="10497" w:name="_ETM_Q1_930178"/>
      <w:bookmarkStart w:id="10498" w:name="_ETM_Q1_930198"/>
      <w:bookmarkEnd w:id="10497"/>
      <w:bookmarkEnd w:id="10498"/>
      <w:r>
        <w:rPr>
          <w:rFonts w:hint="cs"/>
          <w:rtl/>
          <w:lang w:eastAsia="he-IL"/>
        </w:rPr>
        <w:t xml:space="preserve">זה הסעיף שלהם, זה ה-605? </w:t>
      </w:r>
    </w:p>
    <w:p w:rsidR="00891236" w:rsidRDefault="00891236" w:rsidP="00891236">
      <w:pPr>
        <w:rPr>
          <w:rtl/>
          <w:lang w:eastAsia="he-IL"/>
        </w:rPr>
      </w:pPr>
      <w:bookmarkStart w:id="10499" w:name="_ETM_Q1_930786"/>
      <w:bookmarkStart w:id="10500" w:name="_ETM_Q1_930862"/>
      <w:bookmarkEnd w:id="10499"/>
      <w:bookmarkEnd w:id="10500"/>
    </w:p>
    <w:p w:rsidR="00891236" w:rsidRDefault="00891236" w:rsidP="00891236">
      <w:pPr>
        <w:pStyle w:val="af9"/>
        <w:keepNext/>
        <w:rPr>
          <w:rtl/>
          <w:lang w:eastAsia="he-IL"/>
        </w:rPr>
      </w:pPr>
      <w:bookmarkStart w:id="10501" w:name="ET_guest_אמיר_רשף_1496"/>
      <w:r w:rsidRPr="00891236">
        <w:rPr>
          <w:rStyle w:val="TagStyle"/>
          <w:rtl/>
        </w:rPr>
        <w:t xml:space="preserve"> &lt;&lt; אורח &gt;&gt; </w:t>
      </w:r>
      <w:r>
        <w:rPr>
          <w:rtl/>
          <w:lang w:eastAsia="he-IL"/>
        </w:rPr>
        <w:t>אמיר רשף:</w:t>
      </w:r>
      <w:r w:rsidRPr="00891236">
        <w:rPr>
          <w:rStyle w:val="TagStyle"/>
          <w:rtl/>
        </w:rPr>
        <w:t xml:space="preserve"> &lt;&lt; אורח &gt;&gt;</w:t>
      </w:r>
      <w:r w:rsidR="00077231">
        <w:rPr>
          <w:rtl/>
          <w:lang w:eastAsia="he-IL"/>
        </w:rPr>
        <w:t xml:space="preserve"> </w:t>
      </w:r>
      <w:r>
        <w:rPr>
          <w:rtl/>
          <w:lang w:eastAsia="he-IL"/>
        </w:rPr>
        <w:t xml:space="preserve"> </w:t>
      </w:r>
      <w:bookmarkEnd w:id="10501"/>
    </w:p>
    <w:p w:rsidR="00891236" w:rsidRDefault="00891236" w:rsidP="00891236">
      <w:pPr>
        <w:pStyle w:val="KeepWithNext"/>
        <w:rPr>
          <w:rtl/>
          <w:lang w:eastAsia="he-IL"/>
        </w:rPr>
      </w:pPr>
    </w:p>
    <w:p w:rsidR="00891236" w:rsidRDefault="00891236" w:rsidP="00891236">
      <w:pPr>
        <w:rPr>
          <w:rtl/>
          <w:lang w:eastAsia="he-IL"/>
        </w:rPr>
      </w:pPr>
      <w:bookmarkStart w:id="10502" w:name="_ETM_Q1_929223"/>
      <w:bookmarkStart w:id="10503" w:name="_ETM_Q1_929243"/>
      <w:bookmarkEnd w:id="10502"/>
      <w:bookmarkEnd w:id="10503"/>
      <w:r>
        <w:rPr>
          <w:rFonts w:hint="cs"/>
          <w:rtl/>
          <w:lang w:eastAsia="he-IL"/>
        </w:rPr>
        <w:t>כן.</w:t>
      </w:r>
    </w:p>
    <w:p w:rsidR="00891236" w:rsidRDefault="00891236" w:rsidP="00891236">
      <w:pPr>
        <w:rPr>
          <w:rtl/>
          <w:lang w:eastAsia="he-IL"/>
        </w:rPr>
      </w:pPr>
      <w:bookmarkStart w:id="10504" w:name="_ETM_Q1_930102"/>
      <w:bookmarkStart w:id="10505" w:name="_ETM_Q1_930154"/>
      <w:bookmarkEnd w:id="10504"/>
      <w:bookmarkEnd w:id="10505"/>
    </w:p>
    <w:p w:rsidR="00891236" w:rsidRDefault="00891236" w:rsidP="00891236">
      <w:pPr>
        <w:pStyle w:val="a4"/>
        <w:keepNext/>
        <w:rPr>
          <w:rtl/>
        </w:rPr>
      </w:pPr>
      <w:bookmarkStart w:id="10506" w:name="ET_speaker_5291_1497"/>
      <w:r w:rsidRPr="00891236">
        <w:rPr>
          <w:rStyle w:val="TagStyle"/>
          <w:rtl/>
        </w:rPr>
        <w:t xml:space="preserve"> &lt;&lt; דובר &gt;&gt; </w:t>
      </w:r>
      <w:r>
        <w:rPr>
          <w:rtl/>
        </w:rPr>
        <w:t>בצלאל סמוטריץ' (הציונות הדתית):</w:t>
      </w:r>
      <w:r w:rsidRPr="00891236">
        <w:rPr>
          <w:rStyle w:val="TagStyle"/>
          <w:rtl/>
        </w:rPr>
        <w:t xml:space="preserve"> &lt;&lt; דובר &gt;&gt;</w:t>
      </w:r>
      <w:r w:rsidR="00077231">
        <w:rPr>
          <w:rtl/>
        </w:rPr>
        <w:t xml:space="preserve"> </w:t>
      </w:r>
      <w:r>
        <w:rPr>
          <w:rtl/>
        </w:rPr>
        <w:t xml:space="preserve"> </w:t>
      </w:r>
      <w:bookmarkEnd w:id="10506"/>
    </w:p>
    <w:p w:rsidR="00891236" w:rsidRDefault="00891236" w:rsidP="00891236">
      <w:pPr>
        <w:pStyle w:val="KeepWithNext"/>
        <w:rPr>
          <w:rtl/>
          <w:lang w:eastAsia="he-IL"/>
        </w:rPr>
      </w:pPr>
    </w:p>
    <w:p w:rsidR="00891236" w:rsidRDefault="00891236" w:rsidP="00891236">
      <w:pPr>
        <w:rPr>
          <w:rtl/>
          <w:lang w:eastAsia="he-IL"/>
        </w:rPr>
      </w:pPr>
      <w:bookmarkStart w:id="10507" w:name="_ETM_Q1_931678"/>
      <w:bookmarkStart w:id="10508" w:name="_ETM_Q1_931699"/>
      <w:bookmarkEnd w:id="10507"/>
      <w:bookmarkEnd w:id="10508"/>
      <w:r>
        <w:rPr>
          <w:rFonts w:hint="cs"/>
          <w:rtl/>
          <w:lang w:eastAsia="he-IL"/>
        </w:rPr>
        <w:t xml:space="preserve">אז מה זה </w:t>
      </w:r>
      <w:bookmarkStart w:id="10509" w:name="_ETM_Q1_932710"/>
      <w:bookmarkEnd w:id="10509"/>
      <w:r>
        <w:rPr>
          <w:rFonts w:hint="cs"/>
          <w:rtl/>
          <w:lang w:eastAsia="he-IL"/>
        </w:rPr>
        <w:t xml:space="preserve">הרשאה להתחייב פה? כי זה כאילו בשנת לימודים ואז מה </w:t>
      </w:r>
      <w:bookmarkStart w:id="10510" w:name="_ETM_Q1_941326"/>
      <w:bookmarkEnd w:id="10510"/>
      <w:r>
        <w:rPr>
          <w:rFonts w:hint="cs"/>
          <w:rtl/>
          <w:lang w:eastAsia="he-IL"/>
        </w:rPr>
        <w:t>שהם התחייבו עכשיו להמשך השנה בשנה הבאה?</w:t>
      </w:r>
      <w:bookmarkStart w:id="10511" w:name="_ETM_Q1_942452"/>
      <w:bookmarkEnd w:id="10511"/>
    </w:p>
    <w:p w:rsidR="00891236" w:rsidRDefault="00891236" w:rsidP="00891236">
      <w:pPr>
        <w:rPr>
          <w:rtl/>
          <w:lang w:eastAsia="he-IL"/>
        </w:rPr>
      </w:pPr>
      <w:bookmarkStart w:id="10512" w:name="_ETM_Q1_942510"/>
      <w:bookmarkEnd w:id="10512"/>
    </w:p>
    <w:p w:rsidR="00891236" w:rsidRDefault="00891236" w:rsidP="00891236">
      <w:pPr>
        <w:pStyle w:val="af6"/>
        <w:keepNext/>
        <w:rPr>
          <w:rtl/>
        </w:rPr>
      </w:pPr>
      <w:bookmarkStart w:id="10513" w:name="ET_yor_5857_1498"/>
      <w:r w:rsidRPr="00891236">
        <w:rPr>
          <w:rStyle w:val="TagStyle"/>
          <w:rtl/>
        </w:rPr>
        <w:t xml:space="preserve"> &lt;&lt; יור &gt;&gt; </w:t>
      </w:r>
      <w:r>
        <w:rPr>
          <w:rtl/>
        </w:rPr>
        <w:t>היו"ר אלכס קושניר:</w:t>
      </w:r>
      <w:r w:rsidRPr="00891236">
        <w:rPr>
          <w:rStyle w:val="TagStyle"/>
          <w:rtl/>
        </w:rPr>
        <w:t xml:space="preserve"> &lt;&lt; יור &gt;&gt;</w:t>
      </w:r>
      <w:r w:rsidR="00077231">
        <w:rPr>
          <w:rtl/>
        </w:rPr>
        <w:t xml:space="preserve"> </w:t>
      </w:r>
      <w:r>
        <w:rPr>
          <w:rtl/>
        </w:rPr>
        <w:t xml:space="preserve"> </w:t>
      </w:r>
      <w:bookmarkEnd w:id="10513"/>
    </w:p>
    <w:p w:rsidR="00891236" w:rsidRDefault="00891236" w:rsidP="00891236">
      <w:pPr>
        <w:pStyle w:val="KeepWithNext"/>
        <w:rPr>
          <w:rtl/>
          <w:lang w:eastAsia="he-IL"/>
        </w:rPr>
      </w:pPr>
    </w:p>
    <w:p w:rsidR="00891236" w:rsidRDefault="00891236" w:rsidP="00891236">
      <w:pPr>
        <w:rPr>
          <w:rtl/>
          <w:lang w:eastAsia="he-IL"/>
        </w:rPr>
      </w:pPr>
      <w:bookmarkStart w:id="10514" w:name="_ETM_Q1_943962"/>
      <w:bookmarkStart w:id="10515" w:name="_ETM_Q1_944020"/>
      <w:bookmarkEnd w:id="10514"/>
      <w:bookmarkEnd w:id="10515"/>
      <w:r>
        <w:rPr>
          <w:rFonts w:hint="cs"/>
          <w:rtl/>
          <w:lang w:eastAsia="he-IL"/>
        </w:rPr>
        <w:t>כי זה חוצה ש</w:t>
      </w:r>
      <w:bookmarkStart w:id="10516" w:name="_ETM_Q1_941100"/>
      <w:bookmarkEnd w:id="10516"/>
      <w:r>
        <w:rPr>
          <w:rFonts w:hint="cs"/>
          <w:rtl/>
          <w:lang w:eastAsia="he-IL"/>
        </w:rPr>
        <w:t xml:space="preserve">נה קלנדרית, חוצה שנה תקציבית? </w:t>
      </w:r>
      <w:bookmarkStart w:id="10517" w:name="_ETM_Q1_945932"/>
      <w:bookmarkEnd w:id="10517"/>
    </w:p>
    <w:p w:rsidR="00891236" w:rsidRDefault="00891236" w:rsidP="00891236">
      <w:pPr>
        <w:rPr>
          <w:rtl/>
          <w:lang w:eastAsia="he-IL"/>
        </w:rPr>
      </w:pPr>
      <w:bookmarkStart w:id="10518" w:name="_ETM_Q1_946227"/>
      <w:bookmarkEnd w:id="10518"/>
    </w:p>
    <w:p w:rsidR="00891236" w:rsidRDefault="00891236" w:rsidP="00891236">
      <w:pPr>
        <w:pStyle w:val="af9"/>
        <w:keepNext/>
        <w:rPr>
          <w:rtl/>
          <w:lang w:eastAsia="he-IL"/>
        </w:rPr>
      </w:pPr>
      <w:bookmarkStart w:id="10519" w:name="ET_guest_אסף_וקסלר_1499"/>
      <w:r w:rsidRPr="00891236">
        <w:rPr>
          <w:rStyle w:val="TagStyle"/>
          <w:rtl/>
        </w:rPr>
        <w:t xml:space="preserve"> &lt;&lt; אורח &gt;&gt; </w:t>
      </w:r>
      <w:r>
        <w:rPr>
          <w:rtl/>
          <w:lang w:eastAsia="he-IL"/>
        </w:rPr>
        <w:t>אסף וקסלר:</w:t>
      </w:r>
      <w:r w:rsidRPr="00891236">
        <w:rPr>
          <w:rStyle w:val="TagStyle"/>
          <w:rtl/>
        </w:rPr>
        <w:t xml:space="preserve"> &lt;&lt; אורח &gt;&gt;</w:t>
      </w:r>
      <w:r w:rsidR="00077231">
        <w:rPr>
          <w:rtl/>
          <w:lang w:eastAsia="he-IL"/>
        </w:rPr>
        <w:t xml:space="preserve"> </w:t>
      </w:r>
      <w:r>
        <w:rPr>
          <w:rtl/>
          <w:lang w:eastAsia="he-IL"/>
        </w:rPr>
        <w:t xml:space="preserve"> </w:t>
      </w:r>
      <w:bookmarkEnd w:id="10519"/>
    </w:p>
    <w:p w:rsidR="00891236" w:rsidRDefault="00891236" w:rsidP="00891236">
      <w:pPr>
        <w:pStyle w:val="KeepWithNext"/>
        <w:rPr>
          <w:rtl/>
          <w:lang w:eastAsia="he-IL"/>
        </w:rPr>
      </w:pPr>
    </w:p>
    <w:p w:rsidR="00891236" w:rsidRDefault="00891236" w:rsidP="00891236">
      <w:pPr>
        <w:rPr>
          <w:rtl/>
          <w:lang w:eastAsia="he-IL"/>
        </w:rPr>
      </w:pPr>
      <w:bookmarkStart w:id="10520" w:name="_ETM_Q1_943274"/>
      <w:bookmarkStart w:id="10521" w:name="_ETM_Q1_943335"/>
      <w:bookmarkEnd w:id="10520"/>
      <w:bookmarkEnd w:id="10521"/>
      <w:r>
        <w:rPr>
          <w:rFonts w:hint="cs"/>
          <w:rtl/>
          <w:lang w:eastAsia="he-IL"/>
        </w:rPr>
        <w:t xml:space="preserve">כן, חוצה שנת תקציב. </w:t>
      </w:r>
    </w:p>
    <w:p w:rsidR="00891236" w:rsidRDefault="00891236" w:rsidP="00891236">
      <w:pPr>
        <w:rPr>
          <w:rtl/>
          <w:lang w:eastAsia="he-IL"/>
        </w:rPr>
      </w:pPr>
      <w:bookmarkStart w:id="10522" w:name="_ETM_Q1_945781"/>
      <w:bookmarkStart w:id="10523" w:name="_ETM_Q1_946045"/>
      <w:bookmarkEnd w:id="10522"/>
      <w:bookmarkEnd w:id="10523"/>
    </w:p>
    <w:p w:rsidR="00891236" w:rsidRDefault="00891236" w:rsidP="00891236">
      <w:pPr>
        <w:pStyle w:val="a4"/>
        <w:keepNext/>
        <w:rPr>
          <w:rtl/>
        </w:rPr>
      </w:pPr>
      <w:bookmarkStart w:id="10524" w:name="ET_speaker_5291_1500"/>
      <w:r w:rsidRPr="00891236">
        <w:rPr>
          <w:rStyle w:val="TagStyle"/>
          <w:rtl/>
        </w:rPr>
        <w:t xml:space="preserve"> &lt;&lt; דובר &gt;&gt; </w:t>
      </w:r>
      <w:r>
        <w:rPr>
          <w:rtl/>
        </w:rPr>
        <w:t>בצלאל סמוטריץ' (הציונות הדתית):</w:t>
      </w:r>
      <w:r w:rsidRPr="00891236">
        <w:rPr>
          <w:rStyle w:val="TagStyle"/>
          <w:rtl/>
        </w:rPr>
        <w:t xml:space="preserve"> &lt;&lt; דובר &gt;&gt;</w:t>
      </w:r>
      <w:r w:rsidR="00077231">
        <w:rPr>
          <w:rtl/>
        </w:rPr>
        <w:t xml:space="preserve"> </w:t>
      </w:r>
      <w:r>
        <w:rPr>
          <w:rtl/>
        </w:rPr>
        <w:t xml:space="preserve"> </w:t>
      </w:r>
      <w:bookmarkEnd w:id="10524"/>
    </w:p>
    <w:p w:rsidR="00891236" w:rsidRDefault="00891236" w:rsidP="00891236">
      <w:pPr>
        <w:pStyle w:val="KeepWithNext"/>
        <w:rPr>
          <w:rtl/>
          <w:lang w:eastAsia="he-IL"/>
        </w:rPr>
      </w:pPr>
    </w:p>
    <w:p w:rsidR="00891236" w:rsidRDefault="00891236" w:rsidP="00891236">
      <w:pPr>
        <w:rPr>
          <w:rtl/>
          <w:lang w:eastAsia="he-IL"/>
        </w:rPr>
      </w:pPr>
      <w:r>
        <w:rPr>
          <w:rFonts w:hint="cs"/>
          <w:rtl/>
          <w:lang w:eastAsia="he-IL"/>
        </w:rPr>
        <w:t>א</w:t>
      </w:r>
      <w:bookmarkStart w:id="10525" w:name="_ETM_Q1_948045"/>
      <w:bookmarkStart w:id="10526" w:name="_ETM_Q1_948116"/>
      <w:bookmarkEnd w:id="10525"/>
      <w:bookmarkEnd w:id="10526"/>
      <w:r>
        <w:rPr>
          <w:rFonts w:hint="cs"/>
          <w:rtl/>
          <w:lang w:eastAsia="he-IL"/>
        </w:rPr>
        <w:t>בל</w:t>
      </w:r>
      <w:bookmarkStart w:id="10527" w:name="_ETM_Q1_943370"/>
      <w:bookmarkEnd w:id="10527"/>
      <w:r>
        <w:rPr>
          <w:rFonts w:hint="cs"/>
          <w:rtl/>
          <w:lang w:eastAsia="he-IL"/>
        </w:rPr>
        <w:t xml:space="preserve"> למה אתה צריך את זה עכשיו? אם אתה מביא עכשיו</w:t>
      </w:r>
      <w:bookmarkStart w:id="10528" w:name="_ETM_Q1_949170"/>
      <w:bookmarkEnd w:id="10528"/>
      <w:r>
        <w:rPr>
          <w:rFonts w:hint="cs"/>
          <w:rtl/>
          <w:lang w:eastAsia="he-IL"/>
        </w:rPr>
        <w:t xml:space="preserve"> תקציב גם ל-2022 למה אתה צריך לתת </w:t>
      </w:r>
      <w:bookmarkStart w:id="10529" w:name="_ETM_Q1_946688"/>
      <w:bookmarkEnd w:id="10529"/>
      <w:r>
        <w:rPr>
          <w:rFonts w:hint="cs"/>
          <w:rtl/>
          <w:lang w:eastAsia="he-IL"/>
        </w:rPr>
        <w:t xml:space="preserve">הרשאה להתחייב? </w:t>
      </w:r>
      <w:bookmarkStart w:id="10530" w:name="_ETM_Q1_950784"/>
      <w:bookmarkEnd w:id="10530"/>
    </w:p>
    <w:p w:rsidR="00891236" w:rsidRDefault="00891236" w:rsidP="00891236">
      <w:pPr>
        <w:rPr>
          <w:rtl/>
          <w:lang w:eastAsia="he-IL"/>
        </w:rPr>
      </w:pPr>
      <w:bookmarkStart w:id="10531" w:name="_ETM_Q1_950848"/>
      <w:bookmarkEnd w:id="10531"/>
    </w:p>
    <w:p w:rsidR="00891236" w:rsidRDefault="00891236" w:rsidP="00891236">
      <w:pPr>
        <w:pStyle w:val="af9"/>
        <w:keepNext/>
        <w:rPr>
          <w:rtl/>
          <w:lang w:eastAsia="he-IL"/>
        </w:rPr>
      </w:pPr>
      <w:bookmarkStart w:id="10532" w:name="ET_guest_אמיר_רשף_1501"/>
      <w:r w:rsidRPr="00891236">
        <w:rPr>
          <w:rStyle w:val="TagStyle"/>
          <w:rtl/>
        </w:rPr>
        <w:t xml:space="preserve"> &lt;&lt; אורח &gt;&gt; </w:t>
      </w:r>
      <w:r>
        <w:rPr>
          <w:rtl/>
          <w:lang w:eastAsia="he-IL"/>
        </w:rPr>
        <w:t>אמיר רשף:</w:t>
      </w:r>
      <w:r w:rsidRPr="00891236">
        <w:rPr>
          <w:rStyle w:val="TagStyle"/>
          <w:rtl/>
        </w:rPr>
        <w:t xml:space="preserve"> &lt;&lt; אורח &gt;&gt;</w:t>
      </w:r>
      <w:r w:rsidR="00077231">
        <w:rPr>
          <w:rtl/>
          <w:lang w:eastAsia="he-IL"/>
        </w:rPr>
        <w:t xml:space="preserve"> </w:t>
      </w:r>
      <w:r>
        <w:rPr>
          <w:rtl/>
          <w:lang w:eastAsia="he-IL"/>
        </w:rPr>
        <w:t xml:space="preserve"> </w:t>
      </w:r>
      <w:bookmarkEnd w:id="10532"/>
    </w:p>
    <w:p w:rsidR="00891236" w:rsidRDefault="00891236" w:rsidP="00891236">
      <w:pPr>
        <w:pStyle w:val="KeepWithNext"/>
        <w:rPr>
          <w:rtl/>
          <w:lang w:eastAsia="he-IL"/>
        </w:rPr>
      </w:pPr>
    </w:p>
    <w:p w:rsidR="00891236" w:rsidRDefault="00891236" w:rsidP="00891236">
      <w:pPr>
        <w:rPr>
          <w:rtl/>
          <w:lang w:eastAsia="he-IL"/>
        </w:rPr>
      </w:pPr>
      <w:bookmarkStart w:id="10533" w:name="_ETM_Q1_952253"/>
      <w:bookmarkStart w:id="10534" w:name="_ETM_Q1_952274"/>
      <w:bookmarkEnd w:id="10533"/>
      <w:bookmarkEnd w:id="10534"/>
      <w:r>
        <w:rPr>
          <w:rFonts w:hint="cs"/>
          <w:rtl/>
          <w:lang w:eastAsia="he-IL"/>
        </w:rPr>
        <w:t xml:space="preserve">כי אני מתחייב לרשויות המקומיות וחוצה שנת </w:t>
      </w:r>
      <w:bookmarkStart w:id="10535" w:name="_ETM_Q1_953684"/>
      <w:bookmarkEnd w:id="10535"/>
      <w:r>
        <w:rPr>
          <w:rFonts w:hint="cs"/>
          <w:rtl/>
          <w:lang w:eastAsia="he-IL"/>
        </w:rPr>
        <w:t>תקציב, אני צריך כבר עכשיו לשים את הסכום, גם העתידי.</w:t>
      </w:r>
      <w:bookmarkStart w:id="10536" w:name="_ETM_Q1_954742"/>
      <w:bookmarkEnd w:id="10536"/>
      <w:r>
        <w:rPr>
          <w:rFonts w:hint="cs"/>
          <w:rtl/>
          <w:lang w:eastAsia="he-IL"/>
        </w:rPr>
        <w:t xml:space="preserve"> </w:t>
      </w:r>
    </w:p>
    <w:p w:rsidR="00891236" w:rsidRDefault="00891236" w:rsidP="00891236">
      <w:pPr>
        <w:rPr>
          <w:rtl/>
          <w:lang w:eastAsia="he-IL"/>
        </w:rPr>
      </w:pPr>
      <w:bookmarkStart w:id="10537" w:name="_ETM_Q1_954894"/>
      <w:bookmarkStart w:id="10538" w:name="_ETM_Q1_954960"/>
      <w:bookmarkEnd w:id="10537"/>
      <w:bookmarkEnd w:id="10538"/>
    </w:p>
    <w:p w:rsidR="00891236" w:rsidRDefault="00891236" w:rsidP="00891236">
      <w:pPr>
        <w:pStyle w:val="a4"/>
        <w:keepNext/>
        <w:rPr>
          <w:rtl/>
        </w:rPr>
      </w:pPr>
      <w:bookmarkStart w:id="10539" w:name="ET_speaker_5291_1502"/>
      <w:r w:rsidRPr="00891236">
        <w:rPr>
          <w:rStyle w:val="TagStyle"/>
          <w:rtl/>
        </w:rPr>
        <w:t xml:space="preserve"> &lt;&lt; דובר &gt;&gt; </w:t>
      </w:r>
      <w:r>
        <w:rPr>
          <w:rtl/>
        </w:rPr>
        <w:t>בצלאל סמוטריץ' (הציונות הדתית):</w:t>
      </w:r>
      <w:r w:rsidRPr="00891236">
        <w:rPr>
          <w:rStyle w:val="TagStyle"/>
          <w:rtl/>
        </w:rPr>
        <w:t xml:space="preserve"> &lt;&lt; דובר &gt;&gt;</w:t>
      </w:r>
      <w:r w:rsidR="00077231">
        <w:rPr>
          <w:rtl/>
        </w:rPr>
        <w:t xml:space="preserve"> </w:t>
      </w:r>
      <w:r>
        <w:rPr>
          <w:rtl/>
        </w:rPr>
        <w:t xml:space="preserve"> </w:t>
      </w:r>
      <w:bookmarkEnd w:id="10539"/>
    </w:p>
    <w:p w:rsidR="00891236" w:rsidRDefault="00891236" w:rsidP="00891236">
      <w:pPr>
        <w:pStyle w:val="KeepWithNext"/>
        <w:rPr>
          <w:rtl/>
          <w:lang w:eastAsia="he-IL"/>
        </w:rPr>
      </w:pPr>
    </w:p>
    <w:p w:rsidR="00891236" w:rsidRDefault="00891236" w:rsidP="00891236">
      <w:pPr>
        <w:rPr>
          <w:rtl/>
          <w:lang w:eastAsia="he-IL"/>
        </w:rPr>
      </w:pPr>
      <w:bookmarkStart w:id="10540" w:name="_ETM_Q1_962662"/>
      <w:bookmarkStart w:id="10541" w:name="_ETM_Q1_962681"/>
      <w:bookmarkEnd w:id="10540"/>
      <w:bookmarkEnd w:id="10541"/>
      <w:r>
        <w:rPr>
          <w:rFonts w:hint="cs"/>
          <w:rtl/>
          <w:lang w:eastAsia="he-IL"/>
        </w:rPr>
        <w:t xml:space="preserve">זה לא עושה שכל. שנת לימודים זה מספטמבר לספטמבר, אז </w:t>
      </w:r>
      <w:bookmarkStart w:id="10542" w:name="_ETM_Q1_964711"/>
      <w:bookmarkEnd w:id="10542"/>
      <w:r>
        <w:rPr>
          <w:rFonts w:hint="cs"/>
          <w:rtl/>
          <w:lang w:eastAsia="he-IL"/>
        </w:rPr>
        <w:t>המשמעות הייתה צריכה להיות שיש לי מעט מאוד מזומן והרבה</w:t>
      </w:r>
      <w:bookmarkStart w:id="10543" w:name="_ETM_Q1_968282"/>
      <w:bookmarkEnd w:id="10543"/>
      <w:r>
        <w:rPr>
          <w:rFonts w:hint="cs"/>
          <w:rtl/>
          <w:lang w:eastAsia="he-IL"/>
        </w:rPr>
        <w:t xml:space="preserve"> הרשאה להתחייב, פה זה הפוך, יש לך את הרוב מזומן, </w:t>
      </w:r>
      <w:bookmarkStart w:id="10544" w:name="_ETM_Q1_971468"/>
      <w:bookmarkEnd w:id="10544"/>
      <w:r>
        <w:rPr>
          <w:rFonts w:hint="cs"/>
          <w:rtl/>
          <w:lang w:eastAsia="he-IL"/>
        </w:rPr>
        <w:t xml:space="preserve">605 מיליון, ו-78 הרשאה להתחייב. זה כנראה לא בשביל זה. </w:t>
      </w:r>
      <w:bookmarkStart w:id="10545" w:name="_ETM_Q1_976620"/>
      <w:bookmarkStart w:id="10546" w:name="_ETM_Q1_976716"/>
      <w:bookmarkEnd w:id="10545"/>
      <w:bookmarkEnd w:id="10546"/>
    </w:p>
    <w:p w:rsidR="00891236" w:rsidRDefault="00891236" w:rsidP="00891236">
      <w:pPr>
        <w:rPr>
          <w:rtl/>
          <w:lang w:eastAsia="he-IL"/>
        </w:rPr>
      </w:pPr>
      <w:bookmarkStart w:id="10547" w:name="_ETM_Q1_976777"/>
      <w:bookmarkEnd w:id="10547"/>
    </w:p>
    <w:p w:rsidR="00891236" w:rsidRDefault="00891236" w:rsidP="00891236">
      <w:pPr>
        <w:pStyle w:val="a4"/>
        <w:keepNext/>
        <w:rPr>
          <w:rtl/>
        </w:rPr>
      </w:pPr>
      <w:bookmarkStart w:id="10548" w:name="ET_speaker_5797_1503"/>
      <w:r w:rsidRPr="00891236">
        <w:rPr>
          <w:rStyle w:val="TagStyle"/>
          <w:rtl/>
        </w:rPr>
        <w:t xml:space="preserve"> &lt;&lt; דובר &gt;&gt; </w:t>
      </w:r>
      <w:r>
        <w:rPr>
          <w:rtl/>
        </w:rPr>
        <w:t>יצחק פינדרוס (יהדות התורה):</w:t>
      </w:r>
      <w:r w:rsidRPr="00891236">
        <w:rPr>
          <w:rStyle w:val="TagStyle"/>
          <w:rtl/>
        </w:rPr>
        <w:t xml:space="preserve"> &lt;&lt; דובר &gt;&gt;</w:t>
      </w:r>
      <w:r w:rsidR="00077231">
        <w:rPr>
          <w:rtl/>
        </w:rPr>
        <w:t xml:space="preserve"> </w:t>
      </w:r>
      <w:r>
        <w:rPr>
          <w:rtl/>
        </w:rPr>
        <w:t xml:space="preserve"> </w:t>
      </w:r>
      <w:bookmarkEnd w:id="10548"/>
    </w:p>
    <w:p w:rsidR="00891236" w:rsidRDefault="00891236" w:rsidP="00891236">
      <w:pPr>
        <w:pStyle w:val="KeepWithNext"/>
        <w:rPr>
          <w:rtl/>
          <w:lang w:eastAsia="he-IL"/>
        </w:rPr>
      </w:pPr>
    </w:p>
    <w:p w:rsidR="00891236" w:rsidRDefault="00891236" w:rsidP="00891236">
      <w:pPr>
        <w:rPr>
          <w:rtl/>
          <w:lang w:eastAsia="he-IL"/>
        </w:rPr>
      </w:pPr>
      <w:bookmarkStart w:id="10549" w:name="_ETM_Q1_977968"/>
      <w:bookmarkStart w:id="10550" w:name="_ETM_Q1_978010"/>
      <w:bookmarkEnd w:id="10549"/>
      <w:bookmarkEnd w:id="10550"/>
      <w:r>
        <w:rPr>
          <w:rFonts w:hint="cs"/>
          <w:rtl/>
          <w:lang w:eastAsia="he-IL"/>
        </w:rPr>
        <w:t xml:space="preserve">כן, זה אמור להיות הפוך. </w:t>
      </w:r>
    </w:p>
    <w:p w:rsidR="00891236" w:rsidRDefault="00891236" w:rsidP="00891236">
      <w:pPr>
        <w:rPr>
          <w:rtl/>
          <w:lang w:eastAsia="he-IL"/>
        </w:rPr>
      </w:pPr>
      <w:bookmarkStart w:id="10551" w:name="_ETM_Q1_980628"/>
      <w:bookmarkStart w:id="10552" w:name="_ETM_Q1_980693"/>
      <w:bookmarkEnd w:id="10551"/>
      <w:bookmarkEnd w:id="10552"/>
    </w:p>
    <w:p w:rsidR="00891236" w:rsidRDefault="00891236" w:rsidP="00891236">
      <w:pPr>
        <w:pStyle w:val="af9"/>
        <w:keepNext/>
        <w:rPr>
          <w:rtl/>
          <w:lang w:eastAsia="he-IL"/>
        </w:rPr>
      </w:pPr>
      <w:bookmarkStart w:id="10553" w:name="ET_guest_אמיר_רשף_1504"/>
      <w:r w:rsidRPr="00891236">
        <w:rPr>
          <w:rStyle w:val="TagStyle"/>
          <w:rtl/>
        </w:rPr>
        <w:t xml:space="preserve"> &lt;&lt; אורח &gt;&gt; </w:t>
      </w:r>
      <w:r>
        <w:rPr>
          <w:rtl/>
          <w:lang w:eastAsia="he-IL"/>
        </w:rPr>
        <w:t>אמיר רשף:</w:t>
      </w:r>
      <w:r w:rsidRPr="00891236">
        <w:rPr>
          <w:rStyle w:val="TagStyle"/>
          <w:rtl/>
        </w:rPr>
        <w:t xml:space="preserve"> &lt;&lt; אורח &gt;&gt;</w:t>
      </w:r>
      <w:r w:rsidR="00077231">
        <w:rPr>
          <w:rtl/>
          <w:lang w:eastAsia="he-IL"/>
        </w:rPr>
        <w:t xml:space="preserve"> </w:t>
      </w:r>
      <w:r>
        <w:rPr>
          <w:rtl/>
          <w:lang w:eastAsia="he-IL"/>
        </w:rPr>
        <w:t xml:space="preserve"> </w:t>
      </w:r>
      <w:bookmarkEnd w:id="10553"/>
    </w:p>
    <w:p w:rsidR="00891236" w:rsidRDefault="00891236" w:rsidP="00891236">
      <w:pPr>
        <w:pStyle w:val="KeepWithNext"/>
        <w:rPr>
          <w:rtl/>
          <w:lang w:eastAsia="he-IL"/>
        </w:rPr>
      </w:pPr>
    </w:p>
    <w:p w:rsidR="00891236" w:rsidRDefault="0013089F" w:rsidP="00891236">
      <w:pPr>
        <w:rPr>
          <w:rtl/>
          <w:lang w:eastAsia="he-IL"/>
        </w:rPr>
      </w:pPr>
      <w:bookmarkStart w:id="10554" w:name="_ETM_Q1_982842"/>
      <w:bookmarkStart w:id="10555" w:name="_ETM_Q1_982863"/>
      <w:bookmarkEnd w:id="10554"/>
      <w:bookmarkEnd w:id="10555"/>
      <w:r>
        <w:rPr>
          <w:rFonts w:hint="cs"/>
          <w:rtl/>
          <w:lang w:eastAsia="he-IL"/>
        </w:rPr>
        <w:t xml:space="preserve">בכל מקרה אני צריך גם </w:t>
      </w:r>
      <w:bookmarkStart w:id="10556" w:name="_ETM_Q1_982764"/>
      <w:bookmarkEnd w:id="10556"/>
      <w:r>
        <w:rPr>
          <w:rFonts w:hint="cs"/>
          <w:rtl/>
          <w:lang w:eastAsia="he-IL"/>
        </w:rPr>
        <w:t xml:space="preserve">לתקצב את מה שיצא כבר בתקציב הזה, מכיוון שהאישור הוא </w:t>
      </w:r>
      <w:bookmarkStart w:id="10557" w:name="_ETM_Q1_987107"/>
      <w:bookmarkEnd w:id="10557"/>
      <w:r>
        <w:rPr>
          <w:rFonts w:hint="cs"/>
          <w:rtl/>
          <w:lang w:eastAsia="he-IL"/>
        </w:rPr>
        <w:t xml:space="preserve">בנובמבר. ה-78 הרשאה, צריך לבדוק את זה. </w:t>
      </w:r>
      <w:bookmarkStart w:id="10558" w:name="_ETM_Q1_988853"/>
      <w:bookmarkEnd w:id="10558"/>
    </w:p>
    <w:p w:rsidR="0013089F" w:rsidRDefault="0013089F" w:rsidP="00891236">
      <w:pPr>
        <w:rPr>
          <w:rtl/>
          <w:lang w:eastAsia="he-IL"/>
        </w:rPr>
      </w:pPr>
      <w:bookmarkStart w:id="10559" w:name="_ETM_Q1_988933"/>
      <w:bookmarkEnd w:id="10559"/>
    </w:p>
    <w:p w:rsidR="0013089F" w:rsidRDefault="0013089F" w:rsidP="0013089F">
      <w:pPr>
        <w:pStyle w:val="a4"/>
        <w:keepNext/>
        <w:rPr>
          <w:rtl/>
        </w:rPr>
      </w:pPr>
      <w:bookmarkStart w:id="10560" w:name="ET_speaker_5291_1505"/>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560"/>
    </w:p>
    <w:p w:rsidR="0013089F" w:rsidRDefault="0013089F" w:rsidP="0013089F">
      <w:pPr>
        <w:pStyle w:val="KeepWithNext"/>
        <w:rPr>
          <w:rtl/>
          <w:lang w:eastAsia="he-IL"/>
        </w:rPr>
      </w:pPr>
    </w:p>
    <w:p w:rsidR="0013089F" w:rsidRDefault="0013089F" w:rsidP="0013089F">
      <w:pPr>
        <w:rPr>
          <w:rtl/>
          <w:lang w:eastAsia="he-IL"/>
        </w:rPr>
      </w:pPr>
      <w:bookmarkStart w:id="10561" w:name="_ETM_Q1_991525"/>
      <w:bookmarkStart w:id="10562" w:name="_ETM_Q1_991545"/>
      <w:bookmarkEnd w:id="10561"/>
      <w:bookmarkEnd w:id="10562"/>
      <w:r>
        <w:rPr>
          <w:rFonts w:hint="cs"/>
          <w:rtl/>
          <w:lang w:eastAsia="he-IL"/>
        </w:rPr>
        <w:t xml:space="preserve">אז תבדקו </w:t>
      </w:r>
      <w:bookmarkStart w:id="10563" w:name="_ETM_Q1_987909"/>
      <w:bookmarkEnd w:id="10563"/>
      <w:r>
        <w:rPr>
          <w:rFonts w:hint="cs"/>
          <w:rtl/>
          <w:lang w:eastAsia="he-IL"/>
        </w:rPr>
        <w:t xml:space="preserve">רגע? </w:t>
      </w:r>
    </w:p>
    <w:p w:rsidR="0013089F" w:rsidRDefault="0013089F" w:rsidP="0013089F">
      <w:pPr>
        <w:rPr>
          <w:rtl/>
          <w:lang w:eastAsia="he-IL"/>
        </w:rPr>
      </w:pPr>
      <w:bookmarkStart w:id="10564" w:name="_ETM_Q1_988701"/>
      <w:bookmarkStart w:id="10565" w:name="_ETM_Q1_988763"/>
      <w:bookmarkEnd w:id="10564"/>
      <w:bookmarkEnd w:id="10565"/>
    </w:p>
    <w:p w:rsidR="0013089F" w:rsidRDefault="0013089F" w:rsidP="0013089F">
      <w:pPr>
        <w:pStyle w:val="af9"/>
        <w:keepNext/>
        <w:rPr>
          <w:rtl/>
          <w:lang w:eastAsia="he-IL"/>
        </w:rPr>
      </w:pPr>
      <w:bookmarkStart w:id="10566" w:name="ET_guest_אמיר_רשף_1506"/>
      <w:r w:rsidRPr="0013089F">
        <w:rPr>
          <w:rStyle w:val="TagStyle"/>
          <w:rtl/>
        </w:rPr>
        <w:t xml:space="preserve"> &lt;&lt; אורח &gt;&gt; </w:t>
      </w:r>
      <w:r>
        <w:rPr>
          <w:rtl/>
          <w:lang w:eastAsia="he-IL"/>
        </w:rPr>
        <w:t>אמיר רשף:</w:t>
      </w:r>
      <w:r w:rsidRPr="0013089F">
        <w:rPr>
          <w:rStyle w:val="TagStyle"/>
          <w:rtl/>
        </w:rPr>
        <w:t xml:space="preserve"> &lt;&lt; אורח &gt;&gt;</w:t>
      </w:r>
      <w:r w:rsidR="00077231">
        <w:rPr>
          <w:rtl/>
          <w:lang w:eastAsia="he-IL"/>
        </w:rPr>
        <w:t xml:space="preserve"> </w:t>
      </w:r>
      <w:r>
        <w:rPr>
          <w:rtl/>
          <w:lang w:eastAsia="he-IL"/>
        </w:rPr>
        <w:t xml:space="preserve"> </w:t>
      </w:r>
      <w:bookmarkEnd w:id="10566"/>
    </w:p>
    <w:p w:rsidR="0013089F" w:rsidRDefault="0013089F" w:rsidP="0013089F">
      <w:pPr>
        <w:pStyle w:val="KeepWithNext"/>
        <w:rPr>
          <w:rtl/>
          <w:lang w:eastAsia="he-IL"/>
        </w:rPr>
      </w:pPr>
    </w:p>
    <w:p w:rsidR="0013089F" w:rsidRDefault="0013089F" w:rsidP="0013089F">
      <w:pPr>
        <w:rPr>
          <w:rtl/>
          <w:lang w:eastAsia="he-IL"/>
        </w:rPr>
      </w:pPr>
      <w:bookmarkStart w:id="10567" w:name="_ETM_Q1_990073"/>
      <w:bookmarkStart w:id="10568" w:name="_ETM_Q1_990093"/>
      <w:bookmarkEnd w:id="10567"/>
      <w:bookmarkEnd w:id="10568"/>
      <w:r>
        <w:rPr>
          <w:rFonts w:hint="cs"/>
          <w:rtl/>
          <w:lang w:eastAsia="he-IL"/>
        </w:rPr>
        <w:t xml:space="preserve">כן. </w:t>
      </w:r>
    </w:p>
    <w:p w:rsidR="0013089F" w:rsidRDefault="0013089F" w:rsidP="0013089F">
      <w:pPr>
        <w:rPr>
          <w:rtl/>
          <w:lang w:eastAsia="he-IL"/>
        </w:rPr>
      </w:pPr>
      <w:bookmarkStart w:id="10569" w:name="_ETM_Q1_991005"/>
      <w:bookmarkStart w:id="10570" w:name="_ETM_Q1_991068"/>
      <w:bookmarkEnd w:id="10569"/>
      <w:bookmarkEnd w:id="10570"/>
    </w:p>
    <w:p w:rsidR="0013089F" w:rsidRDefault="0013089F" w:rsidP="0013089F">
      <w:pPr>
        <w:pStyle w:val="a4"/>
        <w:keepNext/>
        <w:rPr>
          <w:rtl/>
        </w:rPr>
      </w:pPr>
      <w:bookmarkStart w:id="10571" w:name="ET_speaker_5291_1507"/>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571"/>
    </w:p>
    <w:p w:rsidR="0013089F" w:rsidRDefault="0013089F" w:rsidP="0013089F">
      <w:pPr>
        <w:pStyle w:val="KeepWithNext"/>
        <w:rPr>
          <w:rtl/>
          <w:lang w:eastAsia="he-IL"/>
        </w:rPr>
      </w:pPr>
    </w:p>
    <w:p w:rsidR="0013089F" w:rsidRDefault="0013089F" w:rsidP="0013089F">
      <w:pPr>
        <w:rPr>
          <w:rtl/>
          <w:lang w:eastAsia="he-IL"/>
        </w:rPr>
      </w:pPr>
      <w:bookmarkStart w:id="10572" w:name="_ETM_Q1_992757"/>
      <w:bookmarkStart w:id="10573" w:name="_ETM_Q1_992778"/>
      <w:bookmarkEnd w:id="10572"/>
      <w:bookmarkEnd w:id="10573"/>
      <w:r>
        <w:rPr>
          <w:rFonts w:hint="cs"/>
          <w:rtl/>
          <w:lang w:eastAsia="he-IL"/>
        </w:rPr>
        <w:t xml:space="preserve">לפני ההצבעה. </w:t>
      </w:r>
    </w:p>
    <w:p w:rsidR="0013089F" w:rsidRDefault="0013089F" w:rsidP="0013089F">
      <w:pPr>
        <w:rPr>
          <w:rtl/>
          <w:lang w:eastAsia="he-IL"/>
        </w:rPr>
      </w:pPr>
      <w:bookmarkStart w:id="10574" w:name="_ETM_Q1_994621"/>
      <w:bookmarkStart w:id="10575" w:name="_ETM_Q1_994699"/>
      <w:bookmarkStart w:id="10576" w:name="_ETM_Q1_990777"/>
      <w:bookmarkEnd w:id="10574"/>
      <w:bookmarkEnd w:id="10575"/>
      <w:bookmarkEnd w:id="10576"/>
    </w:p>
    <w:p w:rsidR="0013089F" w:rsidRDefault="0013089F" w:rsidP="0013089F">
      <w:pPr>
        <w:pStyle w:val="af9"/>
        <w:keepNext/>
        <w:rPr>
          <w:rtl/>
          <w:lang w:eastAsia="he-IL"/>
        </w:rPr>
      </w:pPr>
      <w:bookmarkStart w:id="10577" w:name="ET_guest_אסף_וקסלר_1508"/>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577"/>
    </w:p>
    <w:p w:rsidR="0013089F" w:rsidRDefault="0013089F" w:rsidP="0013089F">
      <w:pPr>
        <w:pStyle w:val="KeepWithNext"/>
        <w:rPr>
          <w:rtl/>
          <w:lang w:eastAsia="he-IL"/>
        </w:rPr>
      </w:pPr>
    </w:p>
    <w:p w:rsidR="0013089F" w:rsidRDefault="0013089F" w:rsidP="0013089F">
      <w:pPr>
        <w:rPr>
          <w:rtl/>
          <w:lang w:eastAsia="he-IL"/>
        </w:rPr>
      </w:pPr>
      <w:bookmarkStart w:id="10578" w:name="_ETM_Q1_991143"/>
      <w:bookmarkStart w:id="10579" w:name="_ETM_Q1_991164"/>
      <w:bookmarkEnd w:id="10578"/>
      <w:bookmarkEnd w:id="10579"/>
      <w:r>
        <w:rPr>
          <w:rFonts w:hint="cs"/>
          <w:rtl/>
          <w:lang w:eastAsia="he-IL"/>
        </w:rPr>
        <w:t xml:space="preserve">אני מבקש רק לציין לפרוטוקול, אותם </w:t>
      </w:r>
      <w:bookmarkStart w:id="10580" w:name="_ETM_Q1_995785"/>
      <w:bookmarkEnd w:id="10580"/>
      <w:r>
        <w:rPr>
          <w:rFonts w:hint="cs"/>
          <w:rtl/>
          <w:lang w:eastAsia="he-IL"/>
        </w:rPr>
        <w:t xml:space="preserve">חמישה מיליון שקל שבדפי ההחלפה בסעיף הזה הם בגין הסכמים </w:t>
      </w:r>
      <w:bookmarkStart w:id="10581" w:name="_ETM_Q1_998091"/>
      <w:bookmarkEnd w:id="10581"/>
      <w:r>
        <w:rPr>
          <w:rFonts w:hint="cs"/>
          <w:rtl/>
          <w:lang w:eastAsia="he-IL"/>
        </w:rPr>
        <w:t>קואליציוניים.</w:t>
      </w:r>
      <w:bookmarkStart w:id="10582" w:name="_ETM_Q1_999867"/>
      <w:bookmarkEnd w:id="10582"/>
    </w:p>
    <w:p w:rsidR="0013089F" w:rsidRDefault="0013089F" w:rsidP="0013089F">
      <w:pPr>
        <w:rPr>
          <w:rtl/>
          <w:lang w:eastAsia="he-IL"/>
        </w:rPr>
      </w:pPr>
      <w:bookmarkStart w:id="10583" w:name="_ETM_Q1_999927"/>
      <w:bookmarkStart w:id="10584" w:name="_ETM_Q1_1000723"/>
      <w:bookmarkEnd w:id="10583"/>
      <w:bookmarkEnd w:id="10584"/>
    </w:p>
    <w:p w:rsidR="0013089F" w:rsidRDefault="0013089F" w:rsidP="0013089F">
      <w:pPr>
        <w:pStyle w:val="a4"/>
        <w:keepNext/>
        <w:rPr>
          <w:rtl/>
        </w:rPr>
      </w:pPr>
      <w:bookmarkStart w:id="10585" w:name="ET_speaker_5291_1509"/>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585"/>
    </w:p>
    <w:p w:rsidR="0013089F" w:rsidRDefault="0013089F" w:rsidP="0013089F">
      <w:pPr>
        <w:pStyle w:val="KeepWithNext"/>
        <w:rPr>
          <w:rtl/>
          <w:lang w:eastAsia="he-IL"/>
        </w:rPr>
      </w:pPr>
    </w:p>
    <w:p w:rsidR="0013089F" w:rsidRDefault="0013089F" w:rsidP="0013089F">
      <w:pPr>
        <w:rPr>
          <w:rtl/>
          <w:lang w:eastAsia="he-IL"/>
        </w:rPr>
      </w:pPr>
      <w:bookmarkStart w:id="10586" w:name="_ETM_Q1_1001101"/>
      <w:bookmarkStart w:id="10587" w:name="_ETM_Q1_1001121"/>
      <w:bookmarkEnd w:id="10586"/>
      <w:bookmarkEnd w:id="10587"/>
      <w:r>
        <w:rPr>
          <w:rFonts w:hint="cs"/>
          <w:rtl/>
          <w:lang w:eastAsia="he-IL"/>
        </w:rPr>
        <w:t xml:space="preserve">איזה סעיף? </w:t>
      </w:r>
    </w:p>
    <w:p w:rsidR="0013089F" w:rsidRDefault="0013089F" w:rsidP="0013089F">
      <w:pPr>
        <w:rPr>
          <w:rtl/>
          <w:lang w:eastAsia="he-IL"/>
        </w:rPr>
      </w:pPr>
      <w:bookmarkStart w:id="10588" w:name="_ETM_Q1_1003211"/>
      <w:bookmarkStart w:id="10589" w:name="_ETM_Q1_1003270"/>
      <w:bookmarkEnd w:id="10588"/>
      <w:bookmarkEnd w:id="10589"/>
    </w:p>
    <w:p w:rsidR="0013089F" w:rsidRDefault="0013089F" w:rsidP="0013089F">
      <w:pPr>
        <w:pStyle w:val="af6"/>
        <w:keepNext/>
        <w:rPr>
          <w:rtl/>
        </w:rPr>
      </w:pPr>
      <w:bookmarkStart w:id="10590" w:name="ET_yor_5857_1510"/>
      <w:r w:rsidRPr="0013089F">
        <w:rPr>
          <w:rStyle w:val="TagStyle"/>
          <w:rtl/>
        </w:rPr>
        <w:t xml:space="preserve"> &lt;&lt; יור &gt;&gt; </w:t>
      </w:r>
      <w:r>
        <w:rPr>
          <w:rtl/>
        </w:rPr>
        <w:t>היו"ר אלכס קושניר:</w:t>
      </w:r>
      <w:r w:rsidRPr="0013089F">
        <w:rPr>
          <w:rStyle w:val="TagStyle"/>
          <w:rtl/>
        </w:rPr>
        <w:t xml:space="preserve"> &lt;&lt; יור &gt;&gt;</w:t>
      </w:r>
      <w:r w:rsidR="00077231">
        <w:rPr>
          <w:rtl/>
        </w:rPr>
        <w:t xml:space="preserve"> </w:t>
      </w:r>
      <w:r>
        <w:rPr>
          <w:rtl/>
        </w:rPr>
        <w:t xml:space="preserve"> </w:t>
      </w:r>
      <w:bookmarkEnd w:id="10590"/>
    </w:p>
    <w:p w:rsidR="0013089F" w:rsidRDefault="0013089F" w:rsidP="0013089F">
      <w:pPr>
        <w:pStyle w:val="KeepWithNext"/>
        <w:rPr>
          <w:rtl/>
          <w:lang w:eastAsia="he-IL"/>
        </w:rPr>
      </w:pPr>
    </w:p>
    <w:p w:rsidR="0013089F" w:rsidRDefault="0013089F" w:rsidP="0013089F">
      <w:pPr>
        <w:rPr>
          <w:rtl/>
          <w:lang w:eastAsia="he-IL"/>
        </w:rPr>
      </w:pPr>
      <w:bookmarkStart w:id="10591" w:name="_ETM_Q1_1004924"/>
      <w:bookmarkStart w:id="10592" w:name="_ETM_Q1_1004942"/>
      <w:bookmarkEnd w:id="10591"/>
      <w:bookmarkEnd w:id="10592"/>
      <w:r>
        <w:rPr>
          <w:rFonts w:hint="cs"/>
          <w:rtl/>
          <w:lang w:eastAsia="he-IL"/>
        </w:rPr>
        <w:t>על מה?</w:t>
      </w:r>
    </w:p>
    <w:p w:rsidR="0013089F" w:rsidRDefault="0013089F" w:rsidP="0013089F">
      <w:pPr>
        <w:rPr>
          <w:rtl/>
          <w:lang w:eastAsia="he-IL"/>
        </w:rPr>
      </w:pPr>
      <w:bookmarkStart w:id="10593" w:name="_ETM_Q1_1000979"/>
      <w:bookmarkStart w:id="10594" w:name="_ETM_Q1_1001041"/>
      <w:bookmarkEnd w:id="10593"/>
      <w:bookmarkEnd w:id="10594"/>
    </w:p>
    <w:p w:rsidR="0013089F" w:rsidRDefault="0013089F" w:rsidP="0013089F">
      <w:pPr>
        <w:pStyle w:val="af9"/>
        <w:keepNext/>
        <w:rPr>
          <w:rtl/>
          <w:lang w:eastAsia="he-IL"/>
        </w:rPr>
      </w:pPr>
      <w:bookmarkStart w:id="10595" w:name="ET_guest_אסף_וקסלר_1511"/>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595"/>
    </w:p>
    <w:p w:rsidR="0013089F" w:rsidRDefault="0013089F" w:rsidP="0013089F">
      <w:pPr>
        <w:pStyle w:val="KeepWithNext"/>
        <w:rPr>
          <w:rtl/>
          <w:lang w:eastAsia="he-IL"/>
        </w:rPr>
      </w:pPr>
    </w:p>
    <w:p w:rsidR="0013089F" w:rsidRDefault="0013089F" w:rsidP="0013089F">
      <w:pPr>
        <w:rPr>
          <w:rtl/>
          <w:lang w:eastAsia="he-IL"/>
        </w:rPr>
      </w:pPr>
      <w:bookmarkStart w:id="10596" w:name="_ETM_Q1_1002853"/>
      <w:bookmarkStart w:id="10597" w:name="_ETM_Q1_1002873"/>
      <w:bookmarkEnd w:id="10596"/>
      <w:bookmarkEnd w:id="10597"/>
      <w:r>
        <w:rPr>
          <w:rFonts w:hint="cs"/>
          <w:rtl/>
          <w:lang w:eastAsia="he-IL"/>
        </w:rPr>
        <w:t xml:space="preserve">בסעיף 07 יש בטבלה שקיבלתם חמישה מיליון </w:t>
      </w:r>
      <w:bookmarkStart w:id="10598" w:name="_ETM_Q1_1009091"/>
      <w:bookmarkEnd w:id="10598"/>
      <w:r>
        <w:rPr>
          <w:rFonts w:hint="cs"/>
          <w:rtl/>
          <w:lang w:eastAsia="he-IL"/>
        </w:rPr>
        <w:t xml:space="preserve">שקלים. </w:t>
      </w:r>
      <w:bookmarkStart w:id="10599" w:name="_ETM_Q1_1011227"/>
      <w:bookmarkEnd w:id="10599"/>
    </w:p>
    <w:p w:rsidR="0013089F" w:rsidRDefault="0013089F" w:rsidP="0013089F">
      <w:pPr>
        <w:rPr>
          <w:rtl/>
          <w:lang w:eastAsia="he-IL"/>
        </w:rPr>
      </w:pPr>
      <w:bookmarkStart w:id="10600" w:name="_ETM_Q1_1011289"/>
      <w:bookmarkEnd w:id="10600"/>
    </w:p>
    <w:p w:rsidR="0013089F" w:rsidRDefault="0013089F" w:rsidP="0013089F">
      <w:pPr>
        <w:pStyle w:val="a4"/>
        <w:keepNext/>
        <w:rPr>
          <w:rtl/>
        </w:rPr>
      </w:pPr>
      <w:bookmarkStart w:id="10601" w:name="ET_speaker_5291_1512"/>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601"/>
    </w:p>
    <w:p w:rsidR="0013089F" w:rsidRDefault="0013089F" w:rsidP="0013089F">
      <w:pPr>
        <w:pStyle w:val="KeepWithNext"/>
        <w:rPr>
          <w:rtl/>
          <w:lang w:eastAsia="he-IL"/>
        </w:rPr>
      </w:pPr>
    </w:p>
    <w:p w:rsidR="0013089F" w:rsidRDefault="0013089F" w:rsidP="0013089F">
      <w:pPr>
        <w:rPr>
          <w:rtl/>
          <w:lang w:eastAsia="he-IL"/>
        </w:rPr>
      </w:pPr>
      <w:bookmarkStart w:id="10602" w:name="_ETM_Q1_1009787"/>
      <w:bookmarkStart w:id="10603" w:name="_ETM_Q1_1009807"/>
      <w:bookmarkEnd w:id="10602"/>
      <w:bookmarkEnd w:id="10603"/>
      <w:r>
        <w:rPr>
          <w:rFonts w:hint="cs"/>
          <w:rtl/>
          <w:lang w:eastAsia="he-IL"/>
        </w:rPr>
        <w:t xml:space="preserve">איפה זה נכנס פה? </w:t>
      </w:r>
    </w:p>
    <w:p w:rsidR="0013089F" w:rsidRDefault="0013089F" w:rsidP="0013089F">
      <w:pPr>
        <w:rPr>
          <w:rtl/>
          <w:lang w:eastAsia="he-IL"/>
        </w:rPr>
      </w:pPr>
      <w:bookmarkStart w:id="10604" w:name="_ETM_Q1_1014187"/>
      <w:bookmarkStart w:id="10605" w:name="_ETM_Q1_1014258"/>
      <w:bookmarkStart w:id="10606" w:name="_ETM_Q1_1015179"/>
      <w:bookmarkEnd w:id="10604"/>
      <w:bookmarkEnd w:id="10605"/>
      <w:bookmarkEnd w:id="10606"/>
    </w:p>
    <w:p w:rsidR="0013089F" w:rsidRDefault="0013089F" w:rsidP="0013089F">
      <w:pPr>
        <w:pStyle w:val="af9"/>
        <w:keepNext/>
        <w:rPr>
          <w:rtl/>
          <w:lang w:eastAsia="he-IL"/>
        </w:rPr>
      </w:pPr>
      <w:bookmarkStart w:id="10607" w:name="ET_guest_אסף_וקסלר_1513"/>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607"/>
    </w:p>
    <w:p w:rsidR="0013089F" w:rsidRDefault="0013089F" w:rsidP="0013089F">
      <w:pPr>
        <w:pStyle w:val="KeepWithNext"/>
        <w:rPr>
          <w:rtl/>
          <w:lang w:eastAsia="he-IL"/>
        </w:rPr>
      </w:pPr>
    </w:p>
    <w:p w:rsidR="0013089F" w:rsidRDefault="0013089F" w:rsidP="0013089F">
      <w:pPr>
        <w:rPr>
          <w:rtl/>
          <w:lang w:eastAsia="he-IL"/>
        </w:rPr>
      </w:pPr>
      <w:bookmarkStart w:id="10608" w:name="_ETM_Q1_1015569"/>
      <w:bookmarkStart w:id="10609" w:name="_ETM_Q1_1015591"/>
      <w:bookmarkEnd w:id="10608"/>
      <w:bookmarkEnd w:id="10609"/>
      <w:r>
        <w:rPr>
          <w:rFonts w:hint="cs"/>
          <w:rtl/>
          <w:lang w:eastAsia="he-IL"/>
        </w:rPr>
        <w:t xml:space="preserve">בתכנית הרזרבה. </w:t>
      </w:r>
    </w:p>
    <w:p w:rsidR="0013089F" w:rsidRDefault="0013089F" w:rsidP="0013089F">
      <w:pPr>
        <w:rPr>
          <w:rtl/>
          <w:lang w:eastAsia="he-IL"/>
        </w:rPr>
      </w:pPr>
      <w:bookmarkStart w:id="10610" w:name="_ETM_Q1_1017707"/>
      <w:bookmarkStart w:id="10611" w:name="_ETM_Q1_1017779"/>
      <w:bookmarkEnd w:id="10610"/>
      <w:bookmarkEnd w:id="10611"/>
    </w:p>
    <w:p w:rsidR="0013089F" w:rsidRDefault="0013089F" w:rsidP="0013089F">
      <w:pPr>
        <w:pStyle w:val="a4"/>
        <w:keepNext/>
        <w:rPr>
          <w:rtl/>
        </w:rPr>
      </w:pPr>
      <w:bookmarkStart w:id="10612" w:name="ET_speaker_5291_1514"/>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612"/>
    </w:p>
    <w:p w:rsidR="0013089F" w:rsidRDefault="0013089F" w:rsidP="0013089F">
      <w:pPr>
        <w:pStyle w:val="KeepWithNext"/>
        <w:rPr>
          <w:rtl/>
          <w:lang w:eastAsia="he-IL"/>
        </w:rPr>
      </w:pPr>
    </w:p>
    <w:p w:rsidR="0013089F" w:rsidRDefault="0013089F" w:rsidP="0013089F">
      <w:pPr>
        <w:rPr>
          <w:rtl/>
          <w:lang w:eastAsia="he-IL"/>
        </w:rPr>
      </w:pPr>
      <w:bookmarkStart w:id="10613" w:name="_ETM_Q1_1014830"/>
      <w:bookmarkStart w:id="10614" w:name="_ETM_Q1_1014851"/>
      <w:bookmarkEnd w:id="10613"/>
      <w:bookmarkEnd w:id="10614"/>
      <w:r>
        <w:rPr>
          <w:rFonts w:hint="cs"/>
          <w:rtl/>
          <w:lang w:eastAsia="he-IL"/>
        </w:rPr>
        <w:t xml:space="preserve">אבל אין </w:t>
      </w:r>
      <w:bookmarkStart w:id="10615" w:name="_ETM_Q1_1015531"/>
      <w:bookmarkEnd w:id="10615"/>
      <w:r>
        <w:rPr>
          <w:rFonts w:hint="cs"/>
          <w:rtl/>
          <w:lang w:eastAsia="he-IL"/>
        </w:rPr>
        <w:t xml:space="preserve">פה רזרבה. </w:t>
      </w:r>
      <w:bookmarkStart w:id="10616" w:name="_ETM_Q1_1017040"/>
      <w:bookmarkEnd w:id="10616"/>
      <w:r>
        <w:rPr>
          <w:rFonts w:hint="cs"/>
          <w:rtl/>
          <w:lang w:eastAsia="he-IL"/>
        </w:rPr>
        <w:t xml:space="preserve">אין פה רזרבה, אני לא רואה </w:t>
      </w:r>
      <w:bookmarkStart w:id="10617" w:name="_ETM_Q1_1021786"/>
      <w:bookmarkEnd w:id="10617"/>
      <w:r>
        <w:rPr>
          <w:rFonts w:hint="cs"/>
          <w:rtl/>
          <w:lang w:eastAsia="he-IL"/>
        </w:rPr>
        <w:t>אף סעיף של רזרבה. זה עוד פעם הרזרבות בתוך התקנות.</w:t>
      </w:r>
      <w:bookmarkStart w:id="10618" w:name="_ETM_Q1_1030233"/>
      <w:bookmarkEnd w:id="10618"/>
      <w:r>
        <w:rPr>
          <w:rFonts w:hint="cs"/>
          <w:rtl/>
          <w:lang w:eastAsia="he-IL"/>
        </w:rPr>
        <w:t xml:space="preserve"> </w:t>
      </w:r>
    </w:p>
    <w:p w:rsidR="0013089F" w:rsidRDefault="0013089F" w:rsidP="0013089F">
      <w:pPr>
        <w:rPr>
          <w:rtl/>
          <w:lang w:eastAsia="he-IL"/>
        </w:rPr>
      </w:pPr>
      <w:bookmarkStart w:id="10619" w:name="_ETM_Q1_1017339"/>
      <w:bookmarkEnd w:id="10619"/>
    </w:p>
    <w:p w:rsidR="0013089F" w:rsidRDefault="0013089F" w:rsidP="0013089F">
      <w:pPr>
        <w:pStyle w:val="af9"/>
        <w:keepNext/>
        <w:rPr>
          <w:rtl/>
          <w:lang w:eastAsia="he-IL"/>
        </w:rPr>
      </w:pPr>
      <w:bookmarkStart w:id="10620" w:name="ET_guest_אסף_וקסלר_1515"/>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620"/>
    </w:p>
    <w:p w:rsidR="0013089F" w:rsidRDefault="0013089F" w:rsidP="0013089F">
      <w:pPr>
        <w:pStyle w:val="KeepWithNext"/>
        <w:rPr>
          <w:rtl/>
          <w:lang w:eastAsia="he-IL"/>
        </w:rPr>
      </w:pPr>
    </w:p>
    <w:p w:rsidR="00891236" w:rsidRDefault="0013089F" w:rsidP="0013089F">
      <w:pPr>
        <w:rPr>
          <w:rtl/>
          <w:lang w:eastAsia="he-IL"/>
        </w:rPr>
      </w:pPr>
      <w:bookmarkStart w:id="10621" w:name="_ETM_Q1_1020476"/>
      <w:bookmarkStart w:id="10622" w:name="_ETM_Q1_1020533"/>
      <w:bookmarkEnd w:id="10621"/>
      <w:bookmarkEnd w:id="10622"/>
      <w:r>
        <w:rPr>
          <w:rFonts w:hint="cs"/>
          <w:rtl/>
          <w:lang w:eastAsia="he-IL"/>
        </w:rPr>
        <w:t>לא, תחום 80</w:t>
      </w:r>
      <w:bookmarkStart w:id="10623" w:name="_ETM_Q1_940364"/>
      <w:bookmarkStart w:id="10624" w:name="_ETM_Q1_940464"/>
      <w:bookmarkEnd w:id="10623"/>
      <w:bookmarkEnd w:id="10624"/>
      <w:r>
        <w:rPr>
          <w:rFonts w:hint="cs"/>
          <w:rtl/>
          <w:lang w:eastAsia="he-IL"/>
        </w:rPr>
        <w:t xml:space="preserve">, תכנית 2. </w:t>
      </w:r>
    </w:p>
    <w:p w:rsidR="0013089F" w:rsidRDefault="0013089F" w:rsidP="0013089F">
      <w:pPr>
        <w:rPr>
          <w:rtl/>
          <w:lang w:eastAsia="he-IL"/>
        </w:rPr>
      </w:pPr>
      <w:bookmarkStart w:id="10625" w:name="_ETM_Q1_1034569"/>
      <w:bookmarkStart w:id="10626" w:name="_ETM_Q1_1034635"/>
      <w:bookmarkEnd w:id="10625"/>
      <w:bookmarkEnd w:id="10626"/>
    </w:p>
    <w:p w:rsidR="0013089F" w:rsidRDefault="0013089F" w:rsidP="0013089F">
      <w:pPr>
        <w:pStyle w:val="a4"/>
        <w:keepNext/>
        <w:rPr>
          <w:rtl/>
        </w:rPr>
      </w:pPr>
      <w:bookmarkStart w:id="10627" w:name="ET_speaker_5291_1516"/>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627"/>
    </w:p>
    <w:p w:rsidR="0013089F" w:rsidRDefault="0013089F" w:rsidP="0013089F">
      <w:pPr>
        <w:pStyle w:val="KeepWithNext"/>
        <w:rPr>
          <w:rtl/>
          <w:lang w:eastAsia="he-IL"/>
        </w:rPr>
      </w:pPr>
    </w:p>
    <w:p w:rsidR="0013089F" w:rsidRDefault="0013089F" w:rsidP="0013089F">
      <w:pPr>
        <w:rPr>
          <w:rtl/>
          <w:lang w:eastAsia="he-IL"/>
        </w:rPr>
      </w:pPr>
      <w:bookmarkStart w:id="10628" w:name="_ETM_Q1_1031236"/>
      <w:bookmarkStart w:id="10629" w:name="_ETM_Q1_1031272"/>
      <w:bookmarkEnd w:id="10628"/>
      <w:bookmarkEnd w:id="10629"/>
      <w:r>
        <w:rPr>
          <w:rFonts w:hint="cs"/>
          <w:rtl/>
          <w:lang w:eastAsia="he-IL"/>
        </w:rPr>
        <w:t xml:space="preserve">80, משטרת ישראל, קניות? </w:t>
      </w:r>
    </w:p>
    <w:p w:rsidR="0013089F" w:rsidRDefault="0013089F" w:rsidP="0013089F">
      <w:pPr>
        <w:rPr>
          <w:rtl/>
          <w:lang w:eastAsia="he-IL"/>
        </w:rPr>
      </w:pPr>
      <w:bookmarkStart w:id="10630" w:name="_ETM_Q1_1033475"/>
      <w:bookmarkStart w:id="10631" w:name="_ETM_Q1_1033583"/>
      <w:bookmarkEnd w:id="10630"/>
      <w:bookmarkEnd w:id="10631"/>
    </w:p>
    <w:p w:rsidR="0013089F" w:rsidRDefault="0013089F" w:rsidP="0013089F">
      <w:pPr>
        <w:pStyle w:val="af9"/>
        <w:keepNext/>
        <w:rPr>
          <w:rtl/>
          <w:lang w:eastAsia="he-IL"/>
        </w:rPr>
      </w:pPr>
      <w:bookmarkStart w:id="10632" w:name="ET_guest_אסף_וקסלר_1517"/>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632"/>
    </w:p>
    <w:p w:rsidR="0013089F" w:rsidRDefault="0013089F" w:rsidP="0013089F">
      <w:pPr>
        <w:pStyle w:val="KeepWithNext"/>
        <w:rPr>
          <w:rtl/>
          <w:lang w:eastAsia="he-IL"/>
        </w:rPr>
      </w:pPr>
    </w:p>
    <w:p w:rsidR="0013089F" w:rsidRDefault="0013089F" w:rsidP="0013089F">
      <w:pPr>
        <w:rPr>
          <w:rtl/>
          <w:lang w:eastAsia="he-IL"/>
        </w:rPr>
      </w:pPr>
      <w:bookmarkStart w:id="10633" w:name="_ETM_Q1_1034827"/>
      <w:bookmarkStart w:id="10634" w:name="_ETM_Q1_1034849"/>
      <w:bookmarkEnd w:id="10633"/>
      <w:bookmarkEnd w:id="10634"/>
      <w:r>
        <w:rPr>
          <w:rFonts w:hint="cs"/>
          <w:rtl/>
          <w:lang w:eastAsia="he-IL"/>
        </w:rPr>
        <w:t xml:space="preserve">כן, קניות. </w:t>
      </w:r>
      <w:bookmarkStart w:id="10635" w:name="_ETM_Q1_1036379"/>
      <w:bookmarkEnd w:id="10635"/>
      <w:r>
        <w:rPr>
          <w:rFonts w:hint="cs"/>
          <w:rtl/>
          <w:lang w:eastAsia="he-IL"/>
        </w:rPr>
        <w:t xml:space="preserve">שם יש עלייה של חמישה מיליון שקל. </w:t>
      </w:r>
    </w:p>
    <w:p w:rsidR="0013089F" w:rsidRDefault="0013089F" w:rsidP="0013089F">
      <w:pPr>
        <w:rPr>
          <w:rtl/>
          <w:lang w:eastAsia="he-IL"/>
        </w:rPr>
      </w:pPr>
      <w:bookmarkStart w:id="10636" w:name="_ETM_Q1_1035487"/>
      <w:bookmarkStart w:id="10637" w:name="_ETM_Q1_1035550"/>
      <w:bookmarkEnd w:id="10636"/>
      <w:bookmarkEnd w:id="10637"/>
    </w:p>
    <w:p w:rsidR="0013089F" w:rsidRDefault="0013089F" w:rsidP="0013089F">
      <w:pPr>
        <w:pStyle w:val="a4"/>
        <w:keepNext/>
        <w:rPr>
          <w:rtl/>
        </w:rPr>
      </w:pPr>
      <w:bookmarkStart w:id="10638" w:name="ET_speaker_5291_1518"/>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638"/>
    </w:p>
    <w:p w:rsidR="0013089F" w:rsidRDefault="0013089F" w:rsidP="0013089F">
      <w:pPr>
        <w:pStyle w:val="KeepWithNext"/>
        <w:rPr>
          <w:rtl/>
          <w:lang w:eastAsia="he-IL"/>
        </w:rPr>
      </w:pPr>
    </w:p>
    <w:p w:rsidR="0013089F" w:rsidRDefault="0013089F" w:rsidP="0013089F">
      <w:pPr>
        <w:rPr>
          <w:rtl/>
          <w:lang w:eastAsia="he-IL"/>
        </w:rPr>
      </w:pPr>
      <w:bookmarkStart w:id="10639" w:name="_ETM_Q1_1038009"/>
      <w:bookmarkStart w:id="10640" w:name="_ETM_Q1_1038029"/>
      <w:bookmarkEnd w:id="10639"/>
      <w:bookmarkEnd w:id="10640"/>
      <w:r>
        <w:rPr>
          <w:rFonts w:hint="cs"/>
          <w:rtl/>
          <w:lang w:eastAsia="he-IL"/>
        </w:rPr>
        <w:t xml:space="preserve">מה הכותרת של </w:t>
      </w:r>
      <w:bookmarkStart w:id="10641" w:name="_ETM_Q1_1040351"/>
      <w:bookmarkEnd w:id="10641"/>
      <w:r>
        <w:rPr>
          <w:rFonts w:hint="cs"/>
          <w:rtl/>
          <w:lang w:eastAsia="he-IL"/>
        </w:rPr>
        <w:t>זה בטבלה?</w:t>
      </w:r>
      <w:bookmarkStart w:id="10642" w:name="_ETM_Q1_1037743"/>
      <w:bookmarkEnd w:id="10642"/>
    </w:p>
    <w:p w:rsidR="0013089F" w:rsidRDefault="0013089F" w:rsidP="0013089F">
      <w:pPr>
        <w:rPr>
          <w:rtl/>
          <w:lang w:eastAsia="he-IL"/>
        </w:rPr>
      </w:pPr>
      <w:bookmarkStart w:id="10643" w:name="_ETM_Q1_1037812"/>
      <w:bookmarkStart w:id="10644" w:name="_ETM_Q1_1037953"/>
      <w:bookmarkEnd w:id="10643"/>
      <w:bookmarkEnd w:id="10644"/>
    </w:p>
    <w:p w:rsidR="0013089F" w:rsidRDefault="0013089F" w:rsidP="0013089F">
      <w:pPr>
        <w:pStyle w:val="af9"/>
        <w:keepNext/>
        <w:rPr>
          <w:rtl/>
          <w:lang w:eastAsia="he-IL"/>
        </w:rPr>
      </w:pPr>
      <w:bookmarkStart w:id="10645" w:name="ET_guest_אסף_וקסלר_1519"/>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645"/>
    </w:p>
    <w:p w:rsidR="0013089F" w:rsidRDefault="0013089F" w:rsidP="0013089F">
      <w:pPr>
        <w:pStyle w:val="KeepWithNext"/>
        <w:rPr>
          <w:rtl/>
          <w:lang w:eastAsia="he-IL"/>
        </w:rPr>
      </w:pPr>
    </w:p>
    <w:p w:rsidR="0013089F" w:rsidRDefault="0013089F" w:rsidP="0013089F">
      <w:pPr>
        <w:rPr>
          <w:rtl/>
          <w:lang w:eastAsia="he-IL"/>
        </w:rPr>
      </w:pPr>
      <w:bookmarkStart w:id="10646" w:name="_ETM_Q1_1038296"/>
      <w:bookmarkStart w:id="10647" w:name="_ETM_Q1_1038316"/>
      <w:bookmarkEnd w:id="10646"/>
      <w:bookmarkEnd w:id="10647"/>
      <w:r>
        <w:rPr>
          <w:rFonts w:hint="cs"/>
          <w:rtl/>
          <w:lang w:eastAsia="he-IL"/>
        </w:rPr>
        <w:t>עבור מוקד 105 ואוטומציה במשטרת ישראל.</w:t>
      </w:r>
    </w:p>
    <w:p w:rsidR="0013089F" w:rsidRDefault="0013089F" w:rsidP="0013089F">
      <w:pPr>
        <w:rPr>
          <w:rtl/>
          <w:lang w:eastAsia="he-IL"/>
        </w:rPr>
      </w:pPr>
      <w:bookmarkStart w:id="10648" w:name="_ETM_Q1_1043730"/>
      <w:bookmarkStart w:id="10649" w:name="_ETM_Q1_1043806"/>
      <w:bookmarkEnd w:id="10648"/>
      <w:bookmarkEnd w:id="10649"/>
    </w:p>
    <w:p w:rsidR="0013089F" w:rsidRDefault="0013089F" w:rsidP="0013089F">
      <w:pPr>
        <w:pStyle w:val="a4"/>
        <w:keepNext/>
        <w:rPr>
          <w:rtl/>
        </w:rPr>
      </w:pPr>
      <w:bookmarkStart w:id="10650" w:name="ET_speaker_5291_1520"/>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650"/>
    </w:p>
    <w:p w:rsidR="0013089F" w:rsidRDefault="0013089F" w:rsidP="0013089F">
      <w:pPr>
        <w:pStyle w:val="KeepWithNext"/>
        <w:rPr>
          <w:rtl/>
          <w:lang w:eastAsia="he-IL"/>
        </w:rPr>
      </w:pPr>
    </w:p>
    <w:p w:rsidR="0013089F" w:rsidRDefault="0013089F" w:rsidP="0013089F">
      <w:pPr>
        <w:rPr>
          <w:rtl/>
          <w:lang w:eastAsia="he-IL"/>
        </w:rPr>
      </w:pPr>
      <w:bookmarkStart w:id="10651" w:name="_ETM_Q1_1045763"/>
      <w:bookmarkStart w:id="10652" w:name="_ETM_Q1_1045785"/>
      <w:bookmarkEnd w:id="10651"/>
      <w:bookmarkEnd w:id="10652"/>
      <w:r>
        <w:rPr>
          <w:rFonts w:hint="cs"/>
          <w:rtl/>
          <w:lang w:eastAsia="he-IL"/>
        </w:rPr>
        <w:t>ראוי לחלוטין.</w:t>
      </w:r>
    </w:p>
    <w:p w:rsidR="0013089F" w:rsidRDefault="0013089F" w:rsidP="0013089F">
      <w:pPr>
        <w:rPr>
          <w:rtl/>
          <w:lang w:eastAsia="he-IL"/>
        </w:rPr>
      </w:pPr>
      <w:bookmarkStart w:id="10653" w:name="_ETM_Q1_1042771"/>
      <w:bookmarkStart w:id="10654" w:name="_ETM_Q1_1042833"/>
      <w:bookmarkStart w:id="10655" w:name="_ETM_Q1_1044803"/>
      <w:bookmarkEnd w:id="10653"/>
      <w:bookmarkEnd w:id="10654"/>
      <w:bookmarkEnd w:id="10655"/>
    </w:p>
    <w:p w:rsidR="0013089F" w:rsidRDefault="0013089F" w:rsidP="0013089F">
      <w:pPr>
        <w:pStyle w:val="a4"/>
        <w:keepNext/>
        <w:rPr>
          <w:rtl/>
        </w:rPr>
      </w:pPr>
      <w:bookmarkStart w:id="10656" w:name="ET_speaker_שלומית_ארליך_1521"/>
      <w:r w:rsidRPr="0013089F">
        <w:rPr>
          <w:rStyle w:val="TagStyle"/>
          <w:rtl/>
        </w:rPr>
        <w:t xml:space="preserve"> &lt;&lt; דובר &gt;&gt; </w:t>
      </w:r>
      <w:r>
        <w:rPr>
          <w:rtl/>
        </w:rPr>
        <w:t>שלומית ארליך:</w:t>
      </w:r>
      <w:r w:rsidRPr="0013089F">
        <w:rPr>
          <w:rStyle w:val="TagStyle"/>
          <w:rtl/>
        </w:rPr>
        <w:t xml:space="preserve"> &lt;&lt; דובר &gt;&gt;</w:t>
      </w:r>
      <w:r w:rsidR="00077231">
        <w:rPr>
          <w:rtl/>
        </w:rPr>
        <w:t xml:space="preserve"> </w:t>
      </w:r>
      <w:r>
        <w:rPr>
          <w:rtl/>
        </w:rPr>
        <w:t xml:space="preserve"> </w:t>
      </w:r>
      <w:bookmarkEnd w:id="10656"/>
    </w:p>
    <w:p w:rsidR="0013089F" w:rsidRDefault="0013089F" w:rsidP="0013089F">
      <w:pPr>
        <w:pStyle w:val="KeepWithNext"/>
        <w:rPr>
          <w:rtl/>
          <w:lang w:eastAsia="he-IL"/>
        </w:rPr>
      </w:pPr>
    </w:p>
    <w:p w:rsidR="0013089F" w:rsidRDefault="0013089F" w:rsidP="0013089F">
      <w:pPr>
        <w:rPr>
          <w:rtl/>
          <w:lang w:eastAsia="he-IL"/>
        </w:rPr>
      </w:pPr>
      <w:bookmarkStart w:id="10657" w:name="_ETM_Q1_1045103"/>
      <w:bookmarkStart w:id="10658" w:name="_ETM_Q1_1045123"/>
      <w:bookmarkEnd w:id="10657"/>
      <w:bookmarkEnd w:id="10658"/>
      <w:r>
        <w:rPr>
          <w:rFonts w:hint="cs"/>
          <w:rtl/>
          <w:lang w:eastAsia="he-IL"/>
        </w:rPr>
        <w:t xml:space="preserve">אז איך </w:t>
      </w:r>
      <w:bookmarkStart w:id="10659" w:name="_ETM_Q1_1045931"/>
      <w:bookmarkEnd w:id="10659"/>
      <w:r>
        <w:rPr>
          <w:rFonts w:hint="cs"/>
          <w:rtl/>
          <w:lang w:eastAsia="he-IL"/>
        </w:rPr>
        <w:t xml:space="preserve">זה מופיע במקור ובדף ההחלפה אותו סכום? איך הסכום לא </w:t>
      </w:r>
      <w:bookmarkStart w:id="10660" w:name="_ETM_Q1_1047341"/>
      <w:bookmarkEnd w:id="10660"/>
      <w:r>
        <w:rPr>
          <w:rFonts w:hint="cs"/>
          <w:rtl/>
          <w:lang w:eastAsia="he-IL"/>
        </w:rPr>
        <w:t xml:space="preserve">שונה? </w:t>
      </w:r>
    </w:p>
    <w:p w:rsidR="0013089F" w:rsidRDefault="0013089F" w:rsidP="0013089F">
      <w:pPr>
        <w:rPr>
          <w:rtl/>
          <w:lang w:eastAsia="he-IL"/>
        </w:rPr>
      </w:pPr>
      <w:bookmarkStart w:id="10661" w:name="_ETM_Q1_1048149"/>
      <w:bookmarkStart w:id="10662" w:name="_ETM_Q1_1048215"/>
      <w:bookmarkStart w:id="10663" w:name="_ETM_Q1_1048901"/>
      <w:bookmarkEnd w:id="10661"/>
      <w:bookmarkEnd w:id="10662"/>
      <w:bookmarkEnd w:id="10663"/>
    </w:p>
    <w:p w:rsidR="0013089F" w:rsidRDefault="0013089F" w:rsidP="0013089F">
      <w:pPr>
        <w:pStyle w:val="af9"/>
        <w:keepNext/>
        <w:rPr>
          <w:rtl/>
          <w:lang w:eastAsia="he-IL"/>
        </w:rPr>
      </w:pPr>
      <w:bookmarkStart w:id="10664" w:name="ET_guest_אסף_וקסלר_1522"/>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664"/>
    </w:p>
    <w:p w:rsidR="0013089F" w:rsidRDefault="0013089F" w:rsidP="0013089F">
      <w:pPr>
        <w:pStyle w:val="KeepWithNext"/>
        <w:rPr>
          <w:rtl/>
          <w:lang w:eastAsia="he-IL"/>
        </w:rPr>
      </w:pPr>
    </w:p>
    <w:p w:rsidR="0013089F" w:rsidRDefault="0013089F" w:rsidP="0013089F">
      <w:pPr>
        <w:rPr>
          <w:rtl/>
          <w:lang w:eastAsia="he-IL"/>
        </w:rPr>
      </w:pPr>
      <w:bookmarkStart w:id="10665" w:name="_ETM_Q1_1049226"/>
      <w:bookmarkStart w:id="10666" w:name="_ETM_Q1_1049248"/>
      <w:bookmarkEnd w:id="10665"/>
      <w:bookmarkEnd w:id="10666"/>
      <w:r>
        <w:rPr>
          <w:rFonts w:hint="cs"/>
          <w:rtl/>
          <w:lang w:eastAsia="he-IL"/>
        </w:rPr>
        <w:t xml:space="preserve">הסכום עלה מ-2,515,984,000 ל-2,520,984,000. </w:t>
      </w:r>
    </w:p>
    <w:p w:rsidR="0013089F" w:rsidRDefault="0013089F" w:rsidP="0013089F">
      <w:pPr>
        <w:rPr>
          <w:rtl/>
          <w:lang w:eastAsia="he-IL"/>
        </w:rPr>
      </w:pPr>
      <w:bookmarkStart w:id="10667" w:name="_ETM_Q1_1060731"/>
      <w:bookmarkStart w:id="10668" w:name="_ETM_Q1_1060796"/>
      <w:bookmarkStart w:id="10669" w:name="_ETM_Q1_1061923"/>
      <w:bookmarkEnd w:id="10667"/>
      <w:bookmarkEnd w:id="10668"/>
      <w:bookmarkEnd w:id="10669"/>
    </w:p>
    <w:p w:rsidR="0013089F" w:rsidRDefault="0013089F" w:rsidP="0013089F">
      <w:pPr>
        <w:pStyle w:val="a4"/>
        <w:keepNext/>
        <w:rPr>
          <w:rtl/>
        </w:rPr>
      </w:pPr>
      <w:bookmarkStart w:id="10670" w:name="ET_speaker_אייל_לב_ארי_1523"/>
      <w:r w:rsidRPr="0013089F">
        <w:rPr>
          <w:rStyle w:val="TagStyle"/>
          <w:rtl/>
        </w:rPr>
        <w:t xml:space="preserve"> &lt;&lt; דובר &gt;&gt; </w:t>
      </w:r>
      <w:r>
        <w:rPr>
          <w:rtl/>
        </w:rPr>
        <w:t>אייל לב ארי:</w:t>
      </w:r>
      <w:r w:rsidRPr="0013089F">
        <w:rPr>
          <w:rStyle w:val="TagStyle"/>
          <w:rtl/>
        </w:rPr>
        <w:t xml:space="preserve"> &lt;&lt; דובר &gt;&gt;</w:t>
      </w:r>
      <w:r w:rsidR="00077231">
        <w:rPr>
          <w:rtl/>
        </w:rPr>
        <w:t xml:space="preserve"> </w:t>
      </w:r>
      <w:r>
        <w:rPr>
          <w:rtl/>
        </w:rPr>
        <w:t xml:space="preserve"> </w:t>
      </w:r>
      <w:bookmarkEnd w:id="10670"/>
    </w:p>
    <w:p w:rsidR="0013089F" w:rsidRDefault="0013089F" w:rsidP="0013089F">
      <w:pPr>
        <w:pStyle w:val="KeepWithNext"/>
        <w:rPr>
          <w:rtl/>
          <w:lang w:eastAsia="he-IL"/>
        </w:rPr>
      </w:pPr>
    </w:p>
    <w:p w:rsidR="0013089F" w:rsidRDefault="0013089F" w:rsidP="0013089F">
      <w:pPr>
        <w:rPr>
          <w:rtl/>
          <w:lang w:eastAsia="he-IL"/>
        </w:rPr>
      </w:pPr>
      <w:bookmarkStart w:id="10671" w:name="_ETM_Q1_1062308"/>
      <w:bookmarkStart w:id="10672" w:name="_ETM_Q1_1062331"/>
      <w:bookmarkEnd w:id="10671"/>
      <w:bookmarkEnd w:id="10672"/>
      <w:r>
        <w:rPr>
          <w:rFonts w:hint="cs"/>
          <w:rtl/>
          <w:lang w:eastAsia="he-IL"/>
        </w:rPr>
        <w:t xml:space="preserve">אז זה ב-02, לא </w:t>
      </w:r>
      <w:bookmarkStart w:id="10673" w:name="_ETM_Q1_1062571"/>
      <w:bookmarkEnd w:id="10673"/>
      <w:r>
        <w:rPr>
          <w:rFonts w:hint="cs"/>
          <w:rtl/>
          <w:lang w:eastAsia="he-IL"/>
        </w:rPr>
        <w:t xml:space="preserve">ב-03, כמו שכתבתם בדף שחילקתם. </w:t>
      </w:r>
      <w:bookmarkStart w:id="10674" w:name="_ETM_Q1_1066155"/>
      <w:bookmarkEnd w:id="10674"/>
    </w:p>
    <w:p w:rsidR="0013089F" w:rsidRDefault="0013089F" w:rsidP="0013089F">
      <w:pPr>
        <w:rPr>
          <w:rtl/>
          <w:lang w:eastAsia="he-IL"/>
        </w:rPr>
      </w:pPr>
      <w:bookmarkStart w:id="10675" w:name="_ETM_Q1_1066222"/>
      <w:bookmarkEnd w:id="10675"/>
    </w:p>
    <w:p w:rsidR="0013089F" w:rsidRDefault="0013089F" w:rsidP="0013089F">
      <w:pPr>
        <w:pStyle w:val="a4"/>
        <w:keepNext/>
        <w:rPr>
          <w:rtl/>
        </w:rPr>
      </w:pPr>
      <w:bookmarkStart w:id="10676" w:name="ET_speaker_5291_1524"/>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676"/>
    </w:p>
    <w:p w:rsidR="0013089F" w:rsidRDefault="0013089F" w:rsidP="0013089F">
      <w:pPr>
        <w:pStyle w:val="KeepWithNext"/>
        <w:rPr>
          <w:rtl/>
          <w:lang w:eastAsia="he-IL"/>
        </w:rPr>
      </w:pPr>
    </w:p>
    <w:p w:rsidR="0013089F" w:rsidRDefault="0013089F" w:rsidP="0013089F">
      <w:pPr>
        <w:rPr>
          <w:rtl/>
          <w:lang w:eastAsia="he-IL"/>
        </w:rPr>
      </w:pPr>
      <w:bookmarkStart w:id="10677" w:name="_ETM_Q1_1065343"/>
      <w:bookmarkStart w:id="10678" w:name="_ETM_Q1_1065363"/>
      <w:bookmarkEnd w:id="10677"/>
      <w:bookmarkEnd w:id="10678"/>
      <w:r>
        <w:rPr>
          <w:rFonts w:hint="cs"/>
          <w:rtl/>
          <w:lang w:eastAsia="he-IL"/>
        </w:rPr>
        <w:t xml:space="preserve">80.02, בקניות. מטרה, אגב, </w:t>
      </w:r>
      <w:bookmarkStart w:id="10679" w:name="_ETM_Q1_1069863"/>
      <w:bookmarkEnd w:id="10679"/>
      <w:r>
        <w:rPr>
          <w:rFonts w:hint="cs"/>
          <w:rtl/>
          <w:lang w:eastAsia="he-IL"/>
        </w:rPr>
        <w:t xml:space="preserve">ראויה מאוד. </w:t>
      </w:r>
    </w:p>
    <w:p w:rsidR="0013089F" w:rsidRDefault="0013089F" w:rsidP="0013089F">
      <w:pPr>
        <w:rPr>
          <w:rtl/>
          <w:lang w:eastAsia="he-IL"/>
        </w:rPr>
      </w:pPr>
      <w:bookmarkStart w:id="10680" w:name="_ETM_Q1_1066007"/>
      <w:bookmarkStart w:id="10681" w:name="_ETM_Q1_1066079"/>
      <w:bookmarkEnd w:id="10680"/>
      <w:bookmarkEnd w:id="10681"/>
    </w:p>
    <w:p w:rsidR="0013089F" w:rsidRDefault="0013089F" w:rsidP="0013089F">
      <w:pPr>
        <w:pStyle w:val="af9"/>
        <w:keepNext/>
        <w:rPr>
          <w:rtl/>
          <w:lang w:eastAsia="he-IL"/>
        </w:rPr>
      </w:pPr>
      <w:bookmarkStart w:id="10682" w:name="ET_guest_אסף_וקסלר_1525"/>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682"/>
    </w:p>
    <w:p w:rsidR="0013089F" w:rsidRDefault="0013089F" w:rsidP="0013089F">
      <w:pPr>
        <w:pStyle w:val="KeepWithNext"/>
        <w:rPr>
          <w:rtl/>
          <w:lang w:eastAsia="he-IL"/>
        </w:rPr>
      </w:pPr>
    </w:p>
    <w:p w:rsidR="0013089F" w:rsidRDefault="0013089F" w:rsidP="0013089F">
      <w:pPr>
        <w:rPr>
          <w:rtl/>
          <w:lang w:eastAsia="he-IL"/>
        </w:rPr>
      </w:pPr>
      <w:bookmarkStart w:id="10683" w:name="_ETM_Q1_1068989"/>
      <w:bookmarkStart w:id="10684" w:name="_ETM_Q1_1069010"/>
      <w:bookmarkEnd w:id="10683"/>
      <w:bookmarkEnd w:id="10684"/>
      <w:r>
        <w:rPr>
          <w:rFonts w:hint="cs"/>
          <w:rtl/>
          <w:lang w:eastAsia="he-IL"/>
        </w:rPr>
        <w:t xml:space="preserve">המקום שבו נעשה דף ההחלפה שבו צריך </w:t>
      </w:r>
      <w:bookmarkStart w:id="10685" w:name="_ETM_Q1_1076207"/>
      <w:bookmarkEnd w:id="10685"/>
      <w:r>
        <w:rPr>
          <w:rFonts w:hint="cs"/>
          <w:rtl/>
          <w:lang w:eastAsia="he-IL"/>
        </w:rPr>
        <w:t xml:space="preserve">לתקן את הצעת החוק בתחום 80 תכנית 02, </w:t>
      </w:r>
      <w:bookmarkStart w:id="10686" w:name="_ETM_Q1_1079361"/>
      <w:bookmarkEnd w:id="10686"/>
      <w:r>
        <w:rPr>
          <w:rFonts w:hint="cs"/>
          <w:rtl/>
          <w:lang w:eastAsia="he-IL"/>
        </w:rPr>
        <w:t>התקנה המיועדת שלשם בסופו של דבר מיועד הכסף יכולה להיות</w:t>
      </w:r>
      <w:bookmarkStart w:id="10687" w:name="_ETM_Q1_1083661"/>
      <w:bookmarkEnd w:id="10687"/>
      <w:r>
        <w:rPr>
          <w:rFonts w:hint="cs"/>
          <w:rtl/>
          <w:lang w:eastAsia="he-IL"/>
        </w:rPr>
        <w:t xml:space="preserve"> בתכנית אחרת. </w:t>
      </w:r>
      <w:bookmarkStart w:id="10688" w:name="_ETM_Q1_1085141"/>
      <w:bookmarkEnd w:id="10688"/>
    </w:p>
    <w:p w:rsidR="0013089F" w:rsidRDefault="0013089F" w:rsidP="0013089F">
      <w:pPr>
        <w:rPr>
          <w:rtl/>
          <w:lang w:eastAsia="he-IL"/>
        </w:rPr>
      </w:pPr>
      <w:bookmarkStart w:id="10689" w:name="_ETM_Q1_1085303"/>
      <w:bookmarkEnd w:id="10689"/>
    </w:p>
    <w:p w:rsidR="0013089F" w:rsidRDefault="0013089F" w:rsidP="0013089F">
      <w:pPr>
        <w:pStyle w:val="a4"/>
        <w:keepNext/>
        <w:rPr>
          <w:rtl/>
        </w:rPr>
      </w:pPr>
      <w:bookmarkStart w:id="10690" w:name="ET_speaker_5291_1526"/>
      <w:r w:rsidRPr="0013089F">
        <w:rPr>
          <w:rStyle w:val="TagStyle"/>
          <w:rtl/>
        </w:rPr>
        <w:t xml:space="preserve"> &lt;&lt; דובר &gt;&gt; </w:t>
      </w:r>
      <w:r>
        <w:rPr>
          <w:rtl/>
        </w:rPr>
        <w:t>בצלאל סמוטריץ' (הציונות הדתית):</w:t>
      </w:r>
      <w:r w:rsidRPr="0013089F">
        <w:rPr>
          <w:rStyle w:val="TagStyle"/>
          <w:rtl/>
        </w:rPr>
        <w:t xml:space="preserve"> &lt;&lt; דובר &gt;&gt;</w:t>
      </w:r>
      <w:r w:rsidR="00077231">
        <w:rPr>
          <w:rtl/>
        </w:rPr>
        <w:t xml:space="preserve"> </w:t>
      </w:r>
      <w:r>
        <w:rPr>
          <w:rtl/>
        </w:rPr>
        <w:t xml:space="preserve"> </w:t>
      </w:r>
      <w:bookmarkEnd w:id="10690"/>
    </w:p>
    <w:p w:rsidR="0013089F" w:rsidRDefault="0013089F" w:rsidP="0013089F">
      <w:pPr>
        <w:pStyle w:val="KeepWithNext"/>
        <w:rPr>
          <w:rtl/>
          <w:lang w:eastAsia="he-IL"/>
        </w:rPr>
      </w:pPr>
    </w:p>
    <w:p w:rsidR="0013089F" w:rsidRDefault="0013089F" w:rsidP="0013089F">
      <w:pPr>
        <w:rPr>
          <w:rtl/>
          <w:lang w:eastAsia="he-IL"/>
        </w:rPr>
      </w:pPr>
      <w:bookmarkStart w:id="10691" w:name="_ETM_Q1_1086649"/>
      <w:bookmarkStart w:id="10692" w:name="_ETM_Q1_1086670"/>
      <w:bookmarkEnd w:id="10691"/>
      <w:bookmarkEnd w:id="10692"/>
      <w:r>
        <w:rPr>
          <w:rFonts w:hint="cs"/>
          <w:rtl/>
          <w:lang w:eastAsia="he-IL"/>
        </w:rPr>
        <w:t xml:space="preserve">לא, אבל קראת לנו קודם את המטרה, מוקד </w:t>
      </w:r>
      <w:bookmarkStart w:id="10693" w:name="_ETM_Q1_1086122"/>
      <w:bookmarkEnd w:id="10693"/>
      <w:r>
        <w:rPr>
          <w:rFonts w:hint="cs"/>
          <w:rtl/>
          <w:lang w:eastAsia="he-IL"/>
        </w:rPr>
        <w:t>105.</w:t>
      </w:r>
    </w:p>
    <w:p w:rsidR="0013089F" w:rsidRDefault="0013089F" w:rsidP="0013089F">
      <w:pPr>
        <w:rPr>
          <w:rtl/>
          <w:lang w:eastAsia="he-IL"/>
        </w:rPr>
      </w:pPr>
      <w:bookmarkStart w:id="10694" w:name="_ETM_Q1_1090145"/>
      <w:bookmarkStart w:id="10695" w:name="_ETM_Q1_1090217"/>
      <w:bookmarkStart w:id="10696" w:name="_ETM_Q1_1091273"/>
      <w:bookmarkEnd w:id="10694"/>
      <w:bookmarkEnd w:id="10695"/>
      <w:bookmarkEnd w:id="10696"/>
    </w:p>
    <w:p w:rsidR="0013089F" w:rsidRDefault="0013089F" w:rsidP="0013089F">
      <w:pPr>
        <w:pStyle w:val="af9"/>
        <w:keepNext/>
        <w:rPr>
          <w:rtl/>
          <w:lang w:eastAsia="he-IL"/>
        </w:rPr>
      </w:pPr>
      <w:bookmarkStart w:id="10697" w:name="ET_guest_אסף_וקסלר_1527"/>
      <w:r w:rsidRPr="0013089F">
        <w:rPr>
          <w:rStyle w:val="TagStyle"/>
          <w:rtl/>
        </w:rPr>
        <w:t xml:space="preserve"> &lt;&lt; אורח &gt;&gt; </w:t>
      </w:r>
      <w:r>
        <w:rPr>
          <w:rtl/>
          <w:lang w:eastAsia="he-IL"/>
        </w:rPr>
        <w:t>אסף וקסלר:</w:t>
      </w:r>
      <w:r w:rsidRPr="0013089F">
        <w:rPr>
          <w:rStyle w:val="TagStyle"/>
          <w:rtl/>
        </w:rPr>
        <w:t xml:space="preserve"> &lt;&lt; אורח &gt;&gt;</w:t>
      </w:r>
      <w:r w:rsidR="00077231">
        <w:rPr>
          <w:rtl/>
          <w:lang w:eastAsia="he-IL"/>
        </w:rPr>
        <w:t xml:space="preserve"> </w:t>
      </w:r>
      <w:r>
        <w:rPr>
          <w:rtl/>
          <w:lang w:eastAsia="he-IL"/>
        </w:rPr>
        <w:t xml:space="preserve"> </w:t>
      </w:r>
      <w:bookmarkEnd w:id="10697"/>
    </w:p>
    <w:p w:rsidR="0013089F" w:rsidRDefault="0013089F" w:rsidP="0013089F">
      <w:pPr>
        <w:pStyle w:val="KeepWithNext"/>
        <w:rPr>
          <w:rtl/>
          <w:lang w:eastAsia="he-IL"/>
        </w:rPr>
      </w:pPr>
    </w:p>
    <w:p w:rsidR="0013089F" w:rsidRDefault="0013089F" w:rsidP="0013089F">
      <w:pPr>
        <w:rPr>
          <w:rtl/>
          <w:lang w:eastAsia="he-IL"/>
        </w:rPr>
      </w:pPr>
      <w:bookmarkStart w:id="10698" w:name="_ETM_Q1_1091646"/>
      <w:bookmarkStart w:id="10699" w:name="_ETM_Q1_1091667"/>
      <w:bookmarkEnd w:id="10698"/>
      <w:bookmarkEnd w:id="10699"/>
      <w:r>
        <w:rPr>
          <w:rFonts w:hint="cs"/>
          <w:rtl/>
          <w:lang w:eastAsia="he-IL"/>
        </w:rPr>
        <w:t xml:space="preserve">נכון, אבל עד </w:t>
      </w:r>
      <w:r w:rsidR="007866AD">
        <w:rPr>
          <w:rFonts w:hint="cs"/>
          <w:rtl/>
          <w:lang w:eastAsia="he-IL"/>
        </w:rPr>
        <w:t>שעוברת חוות דעת לא ניתן להקצות</w:t>
      </w:r>
      <w:bookmarkStart w:id="10700" w:name="_ETM_Q1_1089822"/>
      <w:bookmarkEnd w:id="10700"/>
      <w:r w:rsidR="007866AD">
        <w:rPr>
          <w:rFonts w:hint="cs"/>
          <w:rtl/>
          <w:lang w:eastAsia="he-IL"/>
        </w:rPr>
        <w:t xml:space="preserve"> לתקנה ייעודית. </w:t>
      </w:r>
    </w:p>
    <w:p w:rsidR="007866AD" w:rsidRDefault="007866AD" w:rsidP="0013089F">
      <w:pPr>
        <w:rPr>
          <w:rtl/>
          <w:lang w:eastAsia="he-IL"/>
        </w:rPr>
      </w:pPr>
      <w:bookmarkStart w:id="10701" w:name="_ETM_Q1_1093493"/>
      <w:bookmarkStart w:id="10702" w:name="_ETM_Q1_1093558"/>
      <w:bookmarkStart w:id="10703" w:name="_ETM_Q1_1089754"/>
      <w:bookmarkEnd w:id="10701"/>
      <w:bookmarkEnd w:id="10702"/>
      <w:bookmarkEnd w:id="10703"/>
    </w:p>
    <w:p w:rsidR="007866AD" w:rsidRDefault="007866AD" w:rsidP="007866AD">
      <w:pPr>
        <w:pStyle w:val="a4"/>
        <w:keepNext/>
        <w:rPr>
          <w:rtl/>
        </w:rPr>
      </w:pPr>
      <w:bookmarkStart w:id="10704" w:name="ET_speaker_5291_1528"/>
      <w:r w:rsidRPr="007866AD">
        <w:rPr>
          <w:rStyle w:val="TagStyle"/>
          <w:rtl/>
        </w:rPr>
        <w:t xml:space="preserve"> &lt;&lt; דובר &gt;&gt; </w:t>
      </w:r>
      <w:r>
        <w:rPr>
          <w:rtl/>
        </w:rPr>
        <w:t>בצלאל סמוטריץ' (הציונות הדתית):</w:t>
      </w:r>
      <w:r w:rsidRPr="007866AD">
        <w:rPr>
          <w:rStyle w:val="TagStyle"/>
          <w:rtl/>
        </w:rPr>
        <w:t xml:space="preserve"> &lt;&lt; דובר &gt;&gt;</w:t>
      </w:r>
      <w:r w:rsidR="00077231">
        <w:rPr>
          <w:rtl/>
        </w:rPr>
        <w:t xml:space="preserve"> </w:t>
      </w:r>
      <w:r>
        <w:rPr>
          <w:rtl/>
        </w:rPr>
        <w:t xml:space="preserve"> </w:t>
      </w:r>
      <w:bookmarkEnd w:id="10704"/>
    </w:p>
    <w:p w:rsidR="007866AD" w:rsidRDefault="007866AD" w:rsidP="007866AD">
      <w:pPr>
        <w:pStyle w:val="KeepWithNext"/>
        <w:rPr>
          <w:rtl/>
          <w:lang w:eastAsia="he-IL"/>
        </w:rPr>
      </w:pPr>
    </w:p>
    <w:p w:rsidR="007866AD" w:rsidRDefault="007866AD" w:rsidP="007866AD">
      <w:pPr>
        <w:rPr>
          <w:rtl/>
          <w:lang w:eastAsia="he-IL"/>
        </w:rPr>
      </w:pPr>
      <w:bookmarkStart w:id="10705" w:name="_ETM_Q1_1090136"/>
      <w:bookmarkStart w:id="10706" w:name="_ETM_Q1_1090156"/>
      <w:bookmarkEnd w:id="10705"/>
      <w:bookmarkEnd w:id="10706"/>
      <w:r>
        <w:rPr>
          <w:rFonts w:hint="cs"/>
          <w:rtl/>
          <w:lang w:eastAsia="he-IL"/>
        </w:rPr>
        <w:t>אני מבין, אבל בינתיים זה נמצא בתקנת הרזרבה בתוך קניות.</w:t>
      </w:r>
    </w:p>
    <w:p w:rsidR="007866AD" w:rsidRDefault="007866AD" w:rsidP="007866AD">
      <w:pPr>
        <w:rPr>
          <w:rtl/>
          <w:lang w:eastAsia="he-IL"/>
        </w:rPr>
      </w:pPr>
      <w:bookmarkStart w:id="10707" w:name="_ETM_Q1_1093117"/>
      <w:bookmarkStart w:id="10708" w:name="_ETM_Q1_1093187"/>
      <w:bookmarkStart w:id="10709" w:name="_ETM_Q1_1093821"/>
      <w:bookmarkEnd w:id="10707"/>
      <w:bookmarkEnd w:id="10708"/>
      <w:bookmarkEnd w:id="10709"/>
    </w:p>
    <w:p w:rsidR="007866AD" w:rsidRDefault="007866AD" w:rsidP="007866AD">
      <w:pPr>
        <w:pStyle w:val="af9"/>
        <w:keepNext/>
        <w:rPr>
          <w:rtl/>
          <w:lang w:eastAsia="he-IL"/>
        </w:rPr>
      </w:pPr>
      <w:bookmarkStart w:id="10710" w:name="ET_guest_אסף_וקסלר_1529"/>
      <w:r w:rsidRPr="007866AD">
        <w:rPr>
          <w:rStyle w:val="TagStyle"/>
          <w:rtl/>
        </w:rPr>
        <w:t xml:space="preserve"> &lt;&lt; אורח &gt;&gt; </w:t>
      </w:r>
      <w:r>
        <w:rPr>
          <w:rtl/>
          <w:lang w:eastAsia="he-IL"/>
        </w:rPr>
        <w:t>אסף וקסלר:</w:t>
      </w:r>
      <w:r w:rsidRPr="007866AD">
        <w:rPr>
          <w:rStyle w:val="TagStyle"/>
          <w:rtl/>
        </w:rPr>
        <w:t xml:space="preserve"> &lt;&lt; אורח &gt;&gt;</w:t>
      </w:r>
      <w:r w:rsidR="00077231">
        <w:rPr>
          <w:rtl/>
          <w:lang w:eastAsia="he-IL"/>
        </w:rPr>
        <w:t xml:space="preserve"> </w:t>
      </w:r>
      <w:r>
        <w:rPr>
          <w:rtl/>
          <w:lang w:eastAsia="he-IL"/>
        </w:rPr>
        <w:t xml:space="preserve"> </w:t>
      </w:r>
      <w:bookmarkEnd w:id="10710"/>
    </w:p>
    <w:p w:rsidR="007866AD" w:rsidRDefault="007866AD" w:rsidP="007866AD">
      <w:pPr>
        <w:pStyle w:val="KeepWithNext"/>
        <w:rPr>
          <w:rtl/>
          <w:lang w:eastAsia="he-IL"/>
        </w:rPr>
      </w:pPr>
    </w:p>
    <w:p w:rsidR="007866AD" w:rsidRDefault="007866AD" w:rsidP="007866AD">
      <w:pPr>
        <w:rPr>
          <w:rtl/>
          <w:lang w:eastAsia="he-IL"/>
        </w:rPr>
      </w:pPr>
      <w:bookmarkStart w:id="10711" w:name="_ETM_Q1_1094190"/>
      <w:bookmarkStart w:id="10712" w:name="_ETM_Q1_1094211"/>
      <w:bookmarkEnd w:id="10711"/>
      <w:bookmarkEnd w:id="10712"/>
      <w:r>
        <w:rPr>
          <w:rFonts w:hint="cs"/>
          <w:rtl/>
          <w:lang w:eastAsia="he-IL"/>
        </w:rPr>
        <w:t xml:space="preserve">ולכן צריך להתאים את זה לתקנת רזרבה מסוימת ותקנת הרזרבה שאליה יוקצה הכסף היא בתכנית 02 ולא 03. </w:t>
      </w:r>
      <w:bookmarkStart w:id="10713" w:name="_ETM_Q1_1104789"/>
      <w:bookmarkEnd w:id="10713"/>
    </w:p>
    <w:p w:rsidR="007866AD" w:rsidRDefault="007866AD" w:rsidP="007866AD">
      <w:pPr>
        <w:rPr>
          <w:rtl/>
          <w:lang w:eastAsia="he-IL"/>
        </w:rPr>
      </w:pPr>
      <w:bookmarkStart w:id="10714" w:name="_ETM_Q1_1104917"/>
      <w:bookmarkStart w:id="10715" w:name="_ETM_Q1_1105013"/>
      <w:bookmarkEnd w:id="10714"/>
      <w:bookmarkEnd w:id="10715"/>
    </w:p>
    <w:p w:rsidR="007866AD" w:rsidRDefault="007866AD" w:rsidP="007866AD">
      <w:pPr>
        <w:pStyle w:val="a4"/>
        <w:keepNext/>
        <w:rPr>
          <w:rtl/>
        </w:rPr>
      </w:pPr>
      <w:bookmarkStart w:id="10716" w:name="ET_speaker_5726_1530"/>
      <w:r w:rsidRPr="007866AD">
        <w:rPr>
          <w:rStyle w:val="TagStyle"/>
          <w:rtl/>
        </w:rPr>
        <w:t xml:space="preserve"> &lt;&lt; דובר &gt;&gt; </w:t>
      </w:r>
      <w:r>
        <w:rPr>
          <w:rtl/>
        </w:rPr>
        <w:t>ינון אזולאי (ש"ס):</w:t>
      </w:r>
      <w:r w:rsidRPr="007866AD">
        <w:rPr>
          <w:rStyle w:val="TagStyle"/>
          <w:rtl/>
        </w:rPr>
        <w:t xml:space="preserve"> &lt;&lt; דובר &gt;&gt;</w:t>
      </w:r>
      <w:r w:rsidR="00077231">
        <w:rPr>
          <w:rtl/>
        </w:rPr>
        <w:t xml:space="preserve"> </w:t>
      </w:r>
      <w:r>
        <w:rPr>
          <w:rtl/>
        </w:rPr>
        <w:t xml:space="preserve"> </w:t>
      </w:r>
      <w:bookmarkEnd w:id="10716"/>
    </w:p>
    <w:p w:rsidR="007866AD" w:rsidRDefault="007866AD" w:rsidP="007866AD">
      <w:pPr>
        <w:pStyle w:val="KeepWithNext"/>
        <w:rPr>
          <w:rtl/>
          <w:lang w:eastAsia="he-IL"/>
        </w:rPr>
      </w:pPr>
    </w:p>
    <w:p w:rsidR="007866AD" w:rsidRDefault="007866AD" w:rsidP="007866AD">
      <w:pPr>
        <w:rPr>
          <w:rtl/>
          <w:lang w:eastAsia="he-IL"/>
        </w:rPr>
      </w:pPr>
      <w:bookmarkStart w:id="10717" w:name="_ETM_Q1_1101141"/>
      <w:bookmarkStart w:id="10718" w:name="_ETM_Q1_1101164"/>
      <w:bookmarkEnd w:id="10717"/>
      <w:bookmarkEnd w:id="10718"/>
      <w:r>
        <w:rPr>
          <w:rFonts w:hint="cs"/>
          <w:rtl/>
          <w:lang w:eastAsia="he-IL"/>
        </w:rPr>
        <w:t>ביקשתי התייעצות.</w:t>
      </w:r>
    </w:p>
    <w:p w:rsidR="007866AD" w:rsidRDefault="007866AD" w:rsidP="007866AD">
      <w:pPr>
        <w:rPr>
          <w:rtl/>
          <w:lang w:eastAsia="he-IL"/>
        </w:rPr>
      </w:pPr>
      <w:bookmarkStart w:id="10719" w:name="_ETM_Q1_1103385"/>
      <w:bookmarkStart w:id="10720" w:name="_ETM_Q1_1103484"/>
      <w:bookmarkStart w:id="10721" w:name="_ETM_Q1_1104121"/>
      <w:bookmarkEnd w:id="10719"/>
      <w:bookmarkEnd w:id="10720"/>
      <w:bookmarkEnd w:id="10721"/>
    </w:p>
    <w:p w:rsidR="007866AD" w:rsidRDefault="007866AD" w:rsidP="007866AD">
      <w:pPr>
        <w:pStyle w:val="af6"/>
        <w:keepNext/>
        <w:rPr>
          <w:rtl/>
        </w:rPr>
      </w:pPr>
      <w:bookmarkStart w:id="10722" w:name="ET_yor_5857_1531"/>
      <w:r w:rsidRPr="007866AD">
        <w:rPr>
          <w:rStyle w:val="TagStyle"/>
          <w:rtl/>
        </w:rPr>
        <w:t xml:space="preserve"> &lt;&lt; יור &gt;&gt; </w:t>
      </w:r>
      <w:r>
        <w:rPr>
          <w:rtl/>
        </w:rPr>
        <w:t>היו"ר אלכס קושניר:</w:t>
      </w:r>
      <w:r w:rsidRPr="007866AD">
        <w:rPr>
          <w:rStyle w:val="TagStyle"/>
          <w:rtl/>
        </w:rPr>
        <w:t xml:space="preserve"> &lt;&lt; יור &gt;&gt;</w:t>
      </w:r>
      <w:r w:rsidR="00077231">
        <w:rPr>
          <w:rtl/>
        </w:rPr>
        <w:t xml:space="preserve"> </w:t>
      </w:r>
      <w:r>
        <w:rPr>
          <w:rtl/>
        </w:rPr>
        <w:t xml:space="preserve"> </w:t>
      </w:r>
      <w:bookmarkEnd w:id="10722"/>
    </w:p>
    <w:p w:rsidR="007866AD" w:rsidRDefault="007866AD" w:rsidP="007866AD">
      <w:pPr>
        <w:pStyle w:val="KeepWithNext"/>
        <w:rPr>
          <w:rtl/>
          <w:lang w:eastAsia="he-IL"/>
        </w:rPr>
      </w:pPr>
    </w:p>
    <w:p w:rsidR="007866AD" w:rsidRDefault="007866AD" w:rsidP="007866AD">
      <w:pPr>
        <w:rPr>
          <w:rtl/>
          <w:lang w:eastAsia="he-IL"/>
        </w:rPr>
      </w:pPr>
      <w:bookmarkStart w:id="10723" w:name="_ETM_Q1_1104485"/>
      <w:bookmarkStart w:id="10724" w:name="_ETM_Q1_1104506"/>
      <w:bookmarkEnd w:id="10723"/>
      <w:bookmarkEnd w:id="10724"/>
      <w:r>
        <w:rPr>
          <w:rFonts w:hint="cs"/>
          <w:rtl/>
          <w:lang w:eastAsia="he-IL"/>
        </w:rPr>
        <w:t>התייעצות סיעתית, חוזרים ב-21:54.</w:t>
      </w:r>
    </w:p>
    <w:p w:rsidR="007866AD" w:rsidRDefault="007866AD" w:rsidP="007866AD">
      <w:pPr>
        <w:rPr>
          <w:rtl/>
          <w:lang w:eastAsia="he-IL"/>
        </w:rPr>
      </w:pPr>
    </w:p>
    <w:p w:rsidR="007866AD" w:rsidRDefault="007866AD" w:rsidP="007866AD">
      <w:pPr>
        <w:pStyle w:val="afa"/>
        <w:keepNext/>
        <w:rPr>
          <w:rtl/>
          <w:lang w:eastAsia="he-IL"/>
        </w:rPr>
      </w:pPr>
      <w:bookmarkStart w:id="10725" w:name="ET_meetingbreak_1533"/>
      <w:r w:rsidRPr="007866AD">
        <w:rPr>
          <w:rStyle w:val="TagStyle"/>
          <w:rtl/>
        </w:rPr>
        <w:t xml:space="preserve"> &lt;&lt; הפסקה &gt;&gt; </w:t>
      </w:r>
      <w:r>
        <w:rPr>
          <w:rtl/>
          <w:lang w:eastAsia="he-IL"/>
        </w:rPr>
        <w:t>(הישיבה נפסקה בשעה 21:49 ונתחדשה בשעה 21:54.)</w:t>
      </w:r>
      <w:r w:rsidRPr="007866AD">
        <w:rPr>
          <w:rStyle w:val="TagStyle"/>
          <w:rtl/>
        </w:rPr>
        <w:t xml:space="preserve"> &lt;&lt; הפסקה &gt;&gt;</w:t>
      </w:r>
      <w:r w:rsidR="00077231">
        <w:rPr>
          <w:rtl/>
          <w:lang w:eastAsia="he-IL"/>
        </w:rPr>
        <w:t xml:space="preserve"> </w:t>
      </w:r>
      <w:r>
        <w:rPr>
          <w:rtl/>
          <w:lang w:eastAsia="he-IL"/>
        </w:rPr>
        <w:t xml:space="preserve"> </w:t>
      </w:r>
      <w:bookmarkEnd w:id="10725"/>
    </w:p>
    <w:p w:rsidR="007866AD" w:rsidRDefault="007866AD" w:rsidP="007866AD">
      <w:pPr>
        <w:pStyle w:val="KeepWithNext"/>
        <w:rPr>
          <w:rtl/>
          <w:lang w:eastAsia="he-IL"/>
        </w:rPr>
      </w:pPr>
    </w:p>
    <w:p w:rsidR="007866AD" w:rsidRDefault="007866AD" w:rsidP="007866AD">
      <w:pPr>
        <w:rPr>
          <w:rtl/>
          <w:lang w:eastAsia="he-IL"/>
        </w:rPr>
      </w:pPr>
      <w:bookmarkStart w:id="10726" w:name="_ETM_Q1_1108021"/>
      <w:bookmarkStart w:id="10727" w:name="_ETM_Q1_1108275"/>
      <w:bookmarkEnd w:id="10726"/>
      <w:bookmarkEnd w:id="10727"/>
    </w:p>
    <w:p w:rsidR="007866AD" w:rsidRDefault="007866AD" w:rsidP="007866AD">
      <w:pPr>
        <w:pStyle w:val="a4"/>
        <w:keepNext/>
        <w:rPr>
          <w:rtl/>
        </w:rPr>
      </w:pPr>
      <w:bookmarkStart w:id="10728" w:name="ET_speaker_5797_1532"/>
      <w:r w:rsidRPr="007866AD">
        <w:rPr>
          <w:rStyle w:val="TagStyle"/>
          <w:rtl/>
        </w:rPr>
        <w:t xml:space="preserve"> &lt;&lt; דובר &gt;&gt; </w:t>
      </w:r>
      <w:r>
        <w:rPr>
          <w:rtl/>
        </w:rPr>
        <w:t>יצחק פינדרוס (יהדות התורה):</w:t>
      </w:r>
      <w:r w:rsidRPr="007866AD">
        <w:rPr>
          <w:rStyle w:val="TagStyle"/>
          <w:rtl/>
        </w:rPr>
        <w:t xml:space="preserve"> &lt;&lt; דובר &gt;&gt;</w:t>
      </w:r>
      <w:r w:rsidR="00077231">
        <w:rPr>
          <w:rtl/>
        </w:rPr>
        <w:t xml:space="preserve"> </w:t>
      </w:r>
      <w:r>
        <w:rPr>
          <w:rtl/>
        </w:rPr>
        <w:t xml:space="preserve"> </w:t>
      </w:r>
      <w:bookmarkEnd w:id="10728"/>
    </w:p>
    <w:p w:rsidR="007866AD" w:rsidRDefault="007866AD" w:rsidP="007866AD">
      <w:pPr>
        <w:pStyle w:val="KeepWithNext"/>
        <w:rPr>
          <w:rtl/>
          <w:lang w:eastAsia="he-IL"/>
        </w:rPr>
      </w:pPr>
    </w:p>
    <w:p w:rsidR="007866AD" w:rsidRDefault="007866AD" w:rsidP="007866AD">
      <w:pPr>
        <w:rPr>
          <w:rtl/>
          <w:lang w:eastAsia="he-IL"/>
        </w:rPr>
      </w:pPr>
      <w:r>
        <w:rPr>
          <w:rFonts w:hint="cs"/>
          <w:rtl/>
          <w:lang w:eastAsia="he-IL"/>
        </w:rPr>
        <w:t>ת</w:t>
      </w:r>
      <w:bookmarkStart w:id="10729" w:name="_ETM_Q1_1111713"/>
      <w:bookmarkStart w:id="10730" w:name="_ETM_Q1_1111765"/>
      <w:bookmarkEnd w:id="10729"/>
      <w:bookmarkEnd w:id="10730"/>
      <w:r>
        <w:rPr>
          <w:rFonts w:hint="cs"/>
          <w:rtl/>
          <w:lang w:eastAsia="he-IL"/>
        </w:rPr>
        <w:t xml:space="preserve">קציב מטה של משרד ראש הממשלה, </w:t>
      </w:r>
      <w:bookmarkStart w:id="10731" w:name="_ETM_Q1_1115711"/>
      <w:bookmarkEnd w:id="10731"/>
      <w:r>
        <w:rPr>
          <w:rFonts w:hint="cs"/>
          <w:rtl/>
          <w:lang w:eastAsia="he-IL"/>
        </w:rPr>
        <w:t xml:space="preserve">כמה הוא ביחס לשנה שעברה? </w:t>
      </w:r>
    </w:p>
    <w:p w:rsidR="007866AD" w:rsidRDefault="007866AD" w:rsidP="007866AD">
      <w:pPr>
        <w:rPr>
          <w:rtl/>
          <w:lang w:eastAsia="he-IL"/>
        </w:rPr>
      </w:pPr>
      <w:bookmarkStart w:id="10732" w:name="_ETM_Q1_1111279"/>
      <w:bookmarkStart w:id="10733" w:name="_ETM_Q1_1111361"/>
      <w:bookmarkEnd w:id="10732"/>
      <w:bookmarkEnd w:id="10733"/>
    </w:p>
    <w:p w:rsidR="007866AD" w:rsidRDefault="007866AD" w:rsidP="007866AD">
      <w:pPr>
        <w:pStyle w:val="af6"/>
        <w:keepNext/>
        <w:rPr>
          <w:rtl/>
        </w:rPr>
      </w:pPr>
      <w:bookmarkStart w:id="10734" w:name="ET_yor_5857_1534"/>
      <w:r w:rsidRPr="007866AD">
        <w:rPr>
          <w:rStyle w:val="TagStyle"/>
          <w:rtl/>
        </w:rPr>
        <w:t xml:space="preserve"> &lt;&lt; יור &gt;&gt; </w:t>
      </w:r>
      <w:r>
        <w:rPr>
          <w:rtl/>
        </w:rPr>
        <w:t>היו"ר אלכס קושניר:</w:t>
      </w:r>
      <w:r w:rsidRPr="007866AD">
        <w:rPr>
          <w:rStyle w:val="TagStyle"/>
          <w:rtl/>
        </w:rPr>
        <w:t xml:space="preserve"> &lt;&lt; יור &gt;&gt;</w:t>
      </w:r>
      <w:r w:rsidR="00077231">
        <w:rPr>
          <w:rtl/>
        </w:rPr>
        <w:t xml:space="preserve"> </w:t>
      </w:r>
      <w:r>
        <w:rPr>
          <w:rtl/>
        </w:rPr>
        <w:t xml:space="preserve"> </w:t>
      </w:r>
      <w:bookmarkEnd w:id="10734"/>
    </w:p>
    <w:p w:rsidR="007866AD" w:rsidRDefault="007866AD" w:rsidP="007866AD">
      <w:pPr>
        <w:pStyle w:val="KeepWithNext"/>
        <w:rPr>
          <w:rtl/>
          <w:lang w:eastAsia="he-IL"/>
        </w:rPr>
      </w:pPr>
    </w:p>
    <w:p w:rsidR="007866AD" w:rsidRDefault="007866AD" w:rsidP="007866AD">
      <w:pPr>
        <w:rPr>
          <w:rtl/>
          <w:lang w:eastAsia="he-IL"/>
        </w:rPr>
      </w:pPr>
      <w:bookmarkStart w:id="10735" w:name="_ETM_Q1_1112652"/>
      <w:bookmarkStart w:id="10736" w:name="_ETM_Q1_1112674"/>
      <w:bookmarkEnd w:id="10735"/>
      <w:bookmarkEnd w:id="10736"/>
      <w:r>
        <w:rPr>
          <w:rFonts w:hint="cs"/>
          <w:rtl/>
          <w:lang w:eastAsia="he-IL"/>
        </w:rPr>
        <w:t>לא, אתה לא חוזר אחורה.</w:t>
      </w:r>
    </w:p>
    <w:p w:rsidR="007866AD" w:rsidRDefault="007866AD" w:rsidP="007866AD">
      <w:pPr>
        <w:rPr>
          <w:rtl/>
          <w:lang w:eastAsia="he-IL"/>
        </w:rPr>
      </w:pPr>
      <w:bookmarkStart w:id="10737" w:name="_ETM_Q1_1115343"/>
      <w:bookmarkStart w:id="10738" w:name="_ETM_Q1_1115406"/>
      <w:bookmarkStart w:id="10739" w:name="_ETM_Q1_1116327"/>
      <w:bookmarkEnd w:id="10737"/>
      <w:bookmarkEnd w:id="10738"/>
      <w:bookmarkEnd w:id="10739"/>
    </w:p>
    <w:p w:rsidR="007866AD" w:rsidRDefault="007866AD" w:rsidP="007866AD">
      <w:pPr>
        <w:pStyle w:val="a4"/>
        <w:keepNext/>
        <w:rPr>
          <w:rtl/>
        </w:rPr>
      </w:pPr>
      <w:bookmarkStart w:id="10740" w:name="ET_speaker_5797_1535"/>
      <w:r w:rsidRPr="007866AD">
        <w:rPr>
          <w:rStyle w:val="TagStyle"/>
          <w:rtl/>
        </w:rPr>
        <w:t xml:space="preserve"> &lt;&lt; דובר &gt;&gt; </w:t>
      </w:r>
      <w:r>
        <w:rPr>
          <w:rtl/>
        </w:rPr>
        <w:t>יצחק פינדרוס (יהדות התורה):</w:t>
      </w:r>
      <w:r w:rsidRPr="007866AD">
        <w:rPr>
          <w:rStyle w:val="TagStyle"/>
          <w:rtl/>
        </w:rPr>
        <w:t xml:space="preserve"> &lt;&lt; דובר &gt;&gt;</w:t>
      </w:r>
      <w:r w:rsidR="00077231">
        <w:rPr>
          <w:rtl/>
        </w:rPr>
        <w:t xml:space="preserve"> </w:t>
      </w:r>
      <w:r>
        <w:rPr>
          <w:rtl/>
        </w:rPr>
        <w:t xml:space="preserve"> </w:t>
      </w:r>
      <w:bookmarkEnd w:id="10740"/>
    </w:p>
    <w:p w:rsidR="007866AD" w:rsidRDefault="007866AD" w:rsidP="007866AD">
      <w:pPr>
        <w:pStyle w:val="KeepWithNext"/>
        <w:rPr>
          <w:rtl/>
          <w:lang w:eastAsia="he-IL"/>
        </w:rPr>
      </w:pPr>
    </w:p>
    <w:p w:rsidR="007866AD" w:rsidRDefault="007866AD" w:rsidP="007866AD">
      <w:pPr>
        <w:rPr>
          <w:rtl/>
          <w:lang w:eastAsia="he-IL"/>
        </w:rPr>
      </w:pPr>
      <w:bookmarkStart w:id="10741" w:name="_ETM_Q1_1116666"/>
      <w:bookmarkStart w:id="10742" w:name="_ETM_Q1_1116685"/>
      <w:bookmarkEnd w:id="10741"/>
      <w:bookmarkEnd w:id="10742"/>
      <w:r>
        <w:rPr>
          <w:rFonts w:hint="cs"/>
          <w:rtl/>
          <w:lang w:eastAsia="he-IL"/>
        </w:rPr>
        <w:t xml:space="preserve">בסדר, </w:t>
      </w:r>
      <w:bookmarkStart w:id="10743" w:name="_ETM_Q1_1117271"/>
      <w:bookmarkEnd w:id="10743"/>
      <w:r>
        <w:rPr>
          <w:rFonts w:hint="cs"/>
          <w:rtl/>
          <w:lang w:eastAsia="he-IL"/>
        </w:rPr>
        <w:t xml:space="preserve">אתה כבר מתחיל, אני פשוט פספסתי את ההצבעה הזאת. </w:t>
      </w:r>
    </w:p>
    <w:p w:rsidR="007866AD" w:rsidRDefault="007866AD" w:rsidP="007866AD">
      <w:pPr>
        <w:rPr>
          <w:rtl/>
          <w:lang w:eastAsia="he-IL"/>
        </w:rPr>
      </w:pPr>
      <w:bookmarkStart w:id="10744" w:name="_ETM_Q1_1124583"/>
      <w:bookmarkStart w:id="10745" w:name="_ETM_Q1_1124649"/>
      <w:bookmarkStart w:id="10746" w:name="_ETM_Q1_1148349"/>
      <w:bookmarkEnd w:id="10744"/>
      <w:bookmarkEnd w:id="10745"/>
      <w:bookmarkEnd w:id="10746"/>
    </w:p>
    <w:p w:rsidR="007866AD" w:rsidRDefault="007866AD" w:rsidP="007866AD">
      <w:pPr>
        <w:pStyle w:val="af9"/>
        <w:keepNext/>
        <w:rPr>
          <w:rtl/>
          <w:lang w:eastAsia="he-IL"/>
        </w:rPr>
      </w:pPr>
      <w:bookmarkStart w:id="10747" w:name="ET_guest_אסף_וקסלר_1537"/>
      <w:r w:rsidRPr="007866AD">
        <w:rPr>
          <w:rStyle w:val="TagStyle"/>
          <w:rtl/>
        </w:rPr>
        <w:t xml:space="preserve"> &lt;&lt; אורח &gt;&gt; </w:t>
      </w:r>
      <w:r>
        <w:rPr>
          <w:rtl/>
          <w:lang w:eastAsia="he-IL"/>
        </w:rPr>
        <w:t>אסף וקסלר:</w:t>
      </w:r>
      <w:r w:rsidRPr="007866AD">
        <w:rPr>
          <w:rStyle w:val="TagStyle"/>
          <w:rtl/>
        </w:rPr>
        <w:t xml:space="preserve"> &lt;&lt; אורח &gt;&gt;</w:t>
      </w:r>
      <w:r w:rsidR="00077231">
        <w:rPr>
          <w:rtl/>
          <w:lang w:eastAsia="he-IL"/>
        </w:rPr>
        <w:t xml:space="preserve"> </w:t>
      </w:r>
      <w:r>
        <w:rPr>
          <w:rtl/>
          <w:lang w:eastAsia="he-IL"/>
        </w:rPr>
        <w:t xml:space="preserve"> </w:t>
      </w:r>
      <w:bookmarkEnd w:id="10747"/>
    </w:p>
    <w:p w:rsidR="007866AD" w:rsidRDefault="007866AD" w:rsidP="007866AD">
      <w:pPr>
        <w:pStyle w:val="KeepWithNext"/>
        <w:rPr>
          <w:rtl/>
          <w:lang w:eastAsia="he-IL"/>
        </w:rPr>
      </w:pPr>
    </w:p>
    <w:p w:rsidR="007866AD" w:rsidRDefault="007866AD" w:rsidP="007866AD">
      <w:pPr>
        <w:rPr>
          <w:rtl/>
          <w:lang w:eastAsia="he-IL"/>
        </w:rPr>
      </w:pPr>
      <w:bookmarkStart w:id="10748" w:name="_ETM_Q1_1148676"/>
      <w:bookmarkStart w:id="10749" w:name="_ETM_Q1_1148697"/>
      <w:bookmarkStart w:id="10750" w:name="_ETM_Q1_1130647"/>
      <w:bookmarkStart w:id="10751" w:name="_ETM_Q1_1130669"/>
      <w:bookmarkEnd w:id="10748"/>
      <w:bookmarkEnd w:id="10749"/>
      <w:bookmarkEnd w:id="10750"/>
      <w:bookmarkEnd w:id="10751"/>
      <w:r>
        <w:rPr>
          <w:rFonts w:hint="cs"/>
          <w:rtl/>
          <w:lang w:eastAsia="he-IL"/>
        </w:rPr>
        <w:t xml:space="preserve">מטה </w:t>
      </w:r>
      <w:bookmarkStart w:id="10752" w:name="_ETM_Q1_1145159"/>
      <w:bookmarkEnd w:id="10752"/>
      <w:r>
        <w:rPr>
          <w:rFonts w:hint="cs"/>
          <w:rtl/>
          <w:lang w:eastAsia="he-IL"/>
        </w:rPr>
        <w:t xml:space="preserve">משרד ראש הממשלה גדל בכ-70 מיליון שקלים. </w:t>
      </w:r>
    </w:p>
    <w:p w:rsidR="007866AD" w:rsidRDefault="007866AD" w:rsidP="007866AD">
      <w:pPr>
        <w:rPr>
          <w:rtl/>
          <w:lang w:eastAsia="he-IL"/>
        </w:rPr>
      </w:pPr>
      <w:bookmarkStart w:id="10753" w:name="_ETM_Q1_1150853"/>
      <w:bookmarkStart w:id="10754" w:name="_ETM_Q1_1150921"/>
      <w:bookmarkStart w:id="10755" w:name="_ETM_Q1_1152229"/>
      <w:bookmarkEnd w:id="10753"/>
      <w:bookmarkEnd w:id="10754"/>
      <w:bookmarkEnd w:id="10755"/>
    </w:p>
    <w:p w:rsidR="007866AD" w:rsidRDefault="007866AD" w:rsidP="007866AD">
      <w:pPr>
        <w:pStyle w:val="a4"/>
        <w:keepNext/>
        <w:rPr>
          <w:rtl/>
        </w:rPr>
      </w:pPr>
      <w:bookmarkStart w:id="10756" w:name="ET_speaker_5797_1538"/>
      <w:r w:rsidRPr="007866AD">
        <w:rPr>
          <w:rStyle w:val="TagStyle"/>
          <w:rtl/>
        </w:rPr>
        <w:t xml:space="preserve"> &lt;&lt; דובר &gt;&gt; </w:t>
      </w:r>
      <w:r>
        <w:rPr>
          <w:rtl/>
        </w:rPr>
        <w:t>יצחק פינדרוס (יהדות התורה):</w:t>
      </w:r>
      <w:r w:rsidRPr="007866AD">
        <w:rPr>
          <w:rStyle w:val="TagStyle"/>
          <w:rtl/>
        </w:rPr>
        <w:t xml:space="preserve"> &lt;&lt; דובר &gt;&gt;</w:t>
      </w:r>
      <w:r w:rsidR="00077231">
        <w:rPr>
          <w:rtl/>
        </w:rPr>
        <w:t xml:space="preserve"> </w:t>
      </w:r>
      <w:r>
        <w:rPr>
          <w:rtl/>
        </w:rPr>
        <w:t xml:space="preserve"> </w:t>
      </w:r>
      <w:bookmarkEnd w:id="10756"/>
    </w:p>
    <w:p w:rsidR="007866AD" w:rsidRDefault="007866AD" w:rsidP="007866AD">
      <w:pPr>
        <w:pStyle w:val="KeepWithNext"/>
        <w:rPr>
          <w:rtl/>
          <w:lang w:eastAsia="he-IL"/>
        </w:rPr>
      </w:pPr>
    </w:p>
    <w:p w:rsidR="007866AD" w:rsidRDefault="007866AD" w:rsidP="007866AD">
      <w:pPr>
        <w:rPr>
          <w:rtl/>
          <w:lang w:eastAsia="he-IL"/>
        </w:rPr>
      </w:pPr>
      <w:bookmarkStart w:id="10757" w:name="_ETM_Q1_1152598"/>
      <w:bookmarkStart w:id="10758" w:name="_ETM_Q1_1152620"/>
      <w:bookmarkEnd w:id="10757"/>
      <w:bookmarkEnd w:id="10758"/>
      <w:r>
        <w:rPr>
          <w:rFonts w:hint="cs"/>
          <w:rtl/>
          <w:lang w:eastAsia="he-IL"/>
        </w:rPr>
        <w:t xml:space="preserve">עולים מ-30 מנדטים </w:t>
      </w:r>
      <w:bookmarkStart w:id="10759" w:name="_ETM_Q1_1152891"/>
      <w:bookmarkEnd w:id="10759"/>
      <w:r>
        <w:rPr>
          <w:rFonts w:hint="cs"/>
          <w:rtl/>
          <w:lang w:eastAsia="he-IL"/>
        </w:rPr>
        <w:t>לשש אז זה עולה ב-70. זה אמור להיות יותר זול.</w:t>
      </w:r>
      <w:bookmarkStart w:id="10760" w:name="_ETM_Q1_1156383"/>
      <w:bookmarkEnd w:id="10760"/>
      <w:r>
        <w:rPr>
          <w:rFonts w:hint="cs"/>
          <w:rtl/>
          <w:lang w:eastAsia="he-IL"/>
        </w:rPr>
        <w:t xml:space="preserve"> </w:t>
      </w:r>
      <w:bookmarkStart w:id="10761" w:name="_ETM_Q1_1156847"/>
      <w:bookmarkEnd w:id="10761"/>
    </w:p>
    <w:p w:rsidR="007866AD" w:rsidRDefault="007866AD" w:rsidP="007866AD">
      <w:pPr>
        <w:rPr>
          <w:rtl/>
          <w:lang w:eastAsia="he-IL"/>
        </w:rPr>
      </w:pPr>
      <w:bookmarkStart w:id="10762" w:name="_ETM_Q1_1157029"/>
      <w:bookmarkEnd w:id="10762"/>
    </w:p>
    <w:p w:rsidR="007866AD" w:rsidRDefault="007866AD" w:rsidP="007866AD">
      <w:pPr>
        <w:pStyle w:val="af6"/>
        <w:keepNext/>
        <w:rPr>
          <w:rtl/>
        </w:rPr>
      </w:pPr>
      <w:bookmarkStart w:id="10763" w:name="ET_yor_5857_1539"/>
      <w:r w:rsidRPr="007866AD">
        <w:rPr>
          <w:rStyle w:val="TagStyle"/>
          <w:rtl/>
        </w:rPr>
        <w:t xml:space="preserve"> &lt;&lt; יור &gt;&gt; </w:t>
      </w:r>
      <w:r>
        <w:rPr>
          <w:rtl/>
        </w:rPr>
        <w:t>היו"ר אלכס קושניר:</w:t>
      </w:r>
      <w:r w:rsidRPr="007866AD">
        <w:rPr>
          <w:rStyle w:val="TagStyle"/>
          <w:rtl/>
        </w:rPr>
        <w:t xml:space="preserve"> &lt;&lt; יור &gt;&gt;</w:t>
      </w:r>
      <w:r w:rsidR="00077231">
        <w:rPr>
          <w:rtl/>
        </w:rPr>
        <w:t xml:space="preserve"> </w:t>
      </w:r>
      <w:r>
        <w:rPr>
          <w:rtl/>
        </w:rPr>
        <w:t xml:space="preserve"> </w:t>
      </w:r>
      <w:bookmarkEnd w:id="10763"/>
    </w:p>
    <w:p w:rsidR="007866AD" w:rsidRDefault="007866AD" w:rsidP="007866AD">
      <w:pPr>
        <w:pStyle w:val="KeepWithNext"/>
        <w:rPr>
          <w:rtl/>
          <w:lang w:eastAsia="he-IL"/>
        </w:rPr>
      </w:pPr>
    </w:p>
    <w:p w:rsidR="007866AD" w:rsidRDefault="007866AD" w:rsidP="007866AD">
      <w:pPr>
        <w:rPr>
          <w:rtl/>
          <w:lang w:eastAsia="he-IL"/>
        </w:rPr>
      </w:pPr>
      <w:bookmarkStart w:id="10764" w:name="_ETM_Q1_1158255"/>
      <w:bookmarkStart w:id="10765" w:name="_ETM_Q1_1158301"/>
      <w:bookmarkEnd w:id="10764"/>
      <w:bookmarkEnd w:id="10765"/>
      <w:r>
        <w:rPr>
          <w:rFonts w:hint="cs"/>
          <w:rtl/>
          <w:lang w:eastAsia="he-IL"/>
        </w:rPr>
        <w:t xml:space="preserve">חברים, הצבעה על סעיף 7. </w:t>
      </w:r>
    </w:p>
    <w:p w:rsidR="007866AD" w:rsidRDefault="007866AD" w:rsidP="007866AD">
      <w:pPr>
        <w:rPr>
          <w:rtl/>
          <w:lang w:eastAsia="he-IL"/>
        </w:rPr>
      </w:pPr>
      <w:bookmarkStart w:id="10766" w:name="_ETM_Q1_1163175"/>
      <w:bookmarkStart w:id="10767" w:name="_ETM_Q1_1163249"/>
      <w:bookmarkStart w:id="10768" w:name="_ETM_Q1_1158815"/>
      <w:bookmarkEnd w:id="10766"/>
      <w:bookmarkEnd w:id="10767"/>
      <w:bookmarkEnd w:id="10768"/>
    </w:p>
    <w:p w:rsidR="007866AD" w:rsidRDefault="007866AD" w:rsidP="007866AD">
      <w:pPr>
        <w:pStyle w:val="a4"/>
        <w:keepNext/>
        <w:rPr>
          <w:rtl/>
        </w:rPr>
      </w:pPr>
      <w:bookmarkStart w:id="10769" w:name="ET_speaker_5628_1540"/>
      <w:r w:rsidRPr="007866AD">
        <w:rPr>
          <w:rStyle w:val="TagStyle"/>
          <w:rtl/>
        </w:rPr>
        <w:t xml:space="preserve"> &lt;&lt; דובר &gt;&gt; </w:t>
      </w:r>
      <w:r>
        <w:rPr>
          <w:rtl/>
        </w:rPr>
        <w:t>מיכאל מלכיאלי (ש"ס):</w:t>
      </w:r>
      <w:r w:rsidRPr="007866AD">
        <w:rPr>
          <w:rStyle w:val="TagStyle"/>
          <w:rtl/>
        </w:rPr>
        <w:t xml:space="preserve"> &lt;&lt; דובר &gt;&gt;</w:t>
      </w:r>
      <w:r w:rsidR="00077231">
        <w:rPr>
          <w:rtl/>
        </w:rPr>
        <w:t xml:space="preserve"> </w:t>
      </w:r>
      <w:r>
        <w:rPr>
          <w:rtl/>
        </w:rPr>
        <w:t xml:space="preserve"> </w:t>
      </w:r>
      <w:bookmarkEnd w:id="10769"/>
    </w:p>
    <w:p w:rsidR="007866AD" w:rsidRDefault="007866AD" w:rsidP="007866AD">
      <w:pPr>
        <w:pStyle w:val="KeepWithNext"/>
        <w:rPr>
          <w:rtl/>
          <w:lang w:eastAsia="he-IL"/>
        </w:rPr>
      </w:pPr>
    </w:p>
    <w:p w:rsidR="007866AD" w:rsidRDefault="007866AD" w:rsidP="007866AD">
      <w:pPr>
        <w:rPr>
          <w:rtl/>
          <w:lang w:eastAsia="he-IL"/>
        </w:rPr>
      </w:pPr>
      <w:bookmarkStart w:id="10770" w:name="_ETM_Q1_1159264"/>
      <w:bookmarkStart w:id="10771" w:name="_ETM_Q1_1159285"/>
      <w:bookmarkEnd w:id="10770"/>
      <w:bookmarkEnd w:id="10771"/>
      <w:r>
        <w:rPr>
          <w:rFonts w:hint="cs"/>
          <w:rtl/>
          <w:lang w:eastAsia="he-IL"/>
        </w:rPr>
        <w:t xml:space="preserve">ממתי זה עלייה של 70 </w:t>
      </w:r>
      <w:bookmarkStart w:id="10772" w:name="_ETM_Q1_1161975"/>
      <w:bookmarkEnd w:id="10772"/>
      <w:r>
        <w:rPr>
          <w:rFonts w:hint="cs"/>
          <w:rtl/>
          <w:lang w:eastAsia="he-IL"/>
        </w:rPr>
        <w:t xml:space="preserve">מיליון? </w:t>
      </w:r>
      <w:bookmarkStart w:id="10773" w:name="_ETM_Q1_1163279"/>
      <w:bookmarkEnd w:id="10773"/>
    </w:p>
    <w:p w:rsidR="007866AD" w:rsidRDefault="007866AD" w:rsidP="007866AD">
      <w:pPr>
        <w:rPr>
          <w:rtl/>
          <w:lang w:eastAsia="he-IL"/>
        </w:rPr>
      </w:pPr>
      <w:bookmarkStart w:id="10774" w:name="_ETM_Q1_1163347"/>
      <w:bookmarkEnd w:id="10774"/>
    </w:p>
    <w:p w:rsidR="007866AD" w:rsidRDefault="007866AD" w:rsidP="007866AD">
      <w:pPr>
        <w:pStyle w:val="a4"/>
        <w:keepNext/>
        <w:rPr>
          <w:rtl/>
        </w:rPr>
      </w:pPr>
      <w:bookmarkStart w:id="10775" w:name="ET_speaker_5797_1541"/>
      <w:r w:rsidRPr="007866AD">
        <w:rPr>
          <w:rStyle w:val="TagStyle"/>
          <w:rtl/>
        </w:rPr>
        <w:t xml:space="preserve"> &lt;&lt; דובר &gt;&gt; </w:t>
      </w:r>
      <w:r>
        <w:rPr>
          <w:rtl/>
        </w:rPr>
        <w:t>יצחק פינדרוס (יהדות התורה):</w:t>
      </w:r>
      <w:r w:rsidRPr="007866AD">
        <w:rPr>
          <w:rStyle w:val="TagStyle"/>
          <w:rtl/>
        </w:rPr>
        <w:t xml:space="preserve"> &lt;&lt; דובר &gt;&gt;</w:t>
      </w:r>
      <w:r w:rsidR="00077231">
        <w:rPr>
          <w:rtl/>
        </w:rPr>
        <w:t xml:space="preserve"> </w:t>
      </w:r>
      <w:r>
        <w:rPr>
          <w:rtl/>
        </w:rPr>
        <w:t xml:space="preserve"> </w:t>
      </w:r>
      <w:bookmarkEnd w:id="10775"/>
    </w:p>
    <w:p w:rsidR="007866AD" w:rsidRDefault="007866AD" w:rsidP="007866AD">
      <w:pPr>
        <w:pStyle w:val="KeepWithNext"/>
        <w:rPr>
          <w:rtl/>
          <w:lang w:eastAsia="he-IL"/>
        </w:rPr>
      </w:pPr>
    </w:p>
    <w:p w:rsidR="007866AD" w:rsidRDefault="007866AD" w:rsidP="007866AD">
      <w:pPr>
        <w:rPr>
          <w:rtl/>
          <w:lang w:eastAsia="he-IL"/>
        </w:rPr>
      </w:pPr>
      <w:bookmarkStart w:id="10776" w:name="_ETM_Q1_1164521"/>
      <w:bookmarkStart w:id="10777" w:name="_ETM_Q1_1164540"/>
      <w:bookmarkEnd w:id="10776"/>
      <w:bookmarkEnd w:id="10777"/>
      <w:r>
        <w:rPr>
          <w:rFonts w:hint="cs"/>
          <w:rtl/>
          <w:lang w:eastAsia="he-IL"/>
        </w:rPr>
        <w:t>עכשיו, השנה, משנה שעברה.</w:t>
      </w:r>
    </w:p>
    <w:p w:rsidR="007866AD" w:rsidRDefault="007866AD" w:rsidP="007866AD">
      <w:pPr>
        <w:rPr>
          <w:rtl/>
          <w:lang w:eastAsia="he-IL"/>
        </w:rPr>
      </w:pPr>
      <w:bookmarkStart w:id="10778" w:name="_ETM_Q1_1162509"/>
      <w:bookmarkStart w:id="10779" w:name="_ETM_Q1_1162575"/>
      <w:bookmarkEnd w:id="10778"/>
      <w:bookmarkEnd w:id="10779"/>
    </w:p>
    <w:p w:rsidR="007866AD" w:rsidRDefault="007866AD" w:rsidP="007866AD">
      <w:pPr>
        <w:pStyle w:val="af6"/>
        <w:keepNext/>
        <w:rPr>
          <w:rtl/>
        </w:rPr>
      </w:pPr>
      <w:bookmarkStart w:id="10780" w:name="ET_yor_5857_1542"/>
      <w:r w:rsidRPr="007866AD">
        <w:rPr>
          <w:rStyle w:val="TagStyle"/>
          <w:rtl/>
        </w:rPr>
        <w:t xml:space="preserve"> &lt;&lt; יור &gt;&gt; </w:t>
      </w:r>
      <w:r>
        <w:rPr>
          <w:rtl/>
        </w:rPr>
        <w:t>היו"ר אלכס קושניר:</w:t>
      </w:r>
      <w:r w:rsidRPr="007866AD">
        <w:rPr>
          <w:rStyle w:val="TagStyle"/>
          <w:rtl/>
        </w:rPr>
        <w:t xml:space="preserve"> &lt;&lt; יור &gt;&gt;</w:t>
      </w:r>
      <w:r w:rsidR="00077231">
        <w:rPr>
          <w:rtl/>
        </w:rPr>
        <w:t xml:space="preserve"> </w:t>
      </w:r>
      <w:r>
        <w:rPr>
          <w:rtl/>
        </w:rPr>
        <w:t xml:space="preserve"> </w:t>
      </w:r>
      <w:bookmarkEnd w:id="10780"/>
    </w:p>
    <w:p w:rsidR="007866AD" w:rsidRDefault="007866AD" w:rsidP="007866AD">
      <w:pPr>
        <w:pStyle w:val="KeepWithNext"/>
        <w:rPr>
          <w:rtl/>
          <w:lang w:eastAsia="he-IL"/>
        </w:rPr>
      </w:pPr>
    </w:p>
    <w:p w:rsidR="007866AD" w:rsidRDefault="007866AD" w:rsidP="007866AD">
      <w:pPr>
        <w:rPr>
          <w:rtl/>
          <w:lang w:eastAsia="he-IL"/>
        </w:rPr>
      </w:pPr>
      <w:bookmarkStart w:id="10781" w:name="_ETM_Q1_1165492"/>
      <w:bookmarkStart w:id="10782" w:name="_ETM_Q1_1165512"/>
      <w:bookmarkEnd w:id="10781"/>
      <w:bookmarkEnd w:id="10782"/>
      <w:r>
        <w:rPr>
          <w:rFonts w:hint="cs"/>
          <w:rtl/>
          <w:lang w:eastAsia="he-IL"/>
        </w:rPr>
        <w:t xml:space="preserve">הצבעה על סעיף 7. מי בעד </w:t>
      </w:r>
      <w:bookmarkStart w:id="10783" w:name="_ETM_Q1_1169021"/>
      <w:bookmarkEnd w:id="10783"/>
      <w:r>
        <w:rPr>
          <w:rFonts w:hint="cs"/>
          <w:rtl/>
          <w:lang w:eastAsia="he-IL"/>
        </w:rPr>
        <w:t>הסעיף? מי נגד? מי נמנע?</w:t>
      </w:r>
    </w:p>
    <w:p w:rsidR="007866AD" w:rsidRDefault="007866AD" w:rsidP="007866AD">
      <w:pPr>
        <w:rPr>
          <w:rtl/>
          <w:lang w:eastAsia="he-IL"/>
        </w:rPr>
      </w:pPr>
      <w:bookmarkStart w:id="10784" w:name="_ETM_Q1_1176885"/>
      <w:bookmarkStart w:id="10785" w:name="_ETM_Q1_1176950"/>
      <w:bookmarkEnd w:id="10784"/>
      <w:bookmarkEnd w:id="10785"/>
    </w:p>
    <w:p w:rsidR="007866AD" w:rsidRDefault="007866AD" w:rsidP="007866AD">
      <w:pPr>
        <w:pStyle w:val="af1"/>
        <w:keepNext/>
        <w:ind w:firstLine="0"/>
        <w:rPr>
          <w:rtl/>
          <w:lang w:eastAsia="he-IL"/>
        </w:rPr>
      </w:pPr>
      <w:bookmarkStart w:id="10786" w:name="_ETM_Q1_1177045"/>
      <w:bookmarkStart w:id="10787" w:name="_ETM_Q1_1177127"/>
      <w:bookmarkEnd w:id="10786"/>
      <w:bookmarkEnd w:id="10787"/>
      <w:r>
        <w:rPr>
          <w:rFonts w:hint="eastAsia"/>
          <w:rtl/>
          <w:lang w:eastAsia="he-IL"/>
        </w:rPr>
        <w:t>הצבעה</w:t>
      </w:r>
      <w:bookmarkStart w:id="10788" w:name="_ETM_Q1_1185959"/>
      <w:bookmarkEnd w:id="10788"/>
    </w:p>
    <w:p w:rsidR="007866AD" w:rsidRDefault="007866AD" w:rsidP="007866AD">
      <w:pPr>
        <w:spacing w:line="360" w:lineRule="auto"/>
        <w:ind w:firstLine="0"/>
        <w:jc w:val="center"/>
        <w:rPr>
          <w:rtl/>
          <w:lang w:eastAsia="he-IL"/>
        </w:rPr>
      </w:pPr>
      <w:bookmarkStart w:id="10789" w:name="_ETM_Q1_1186054"/>
      <w:bookmarkEnd w:id="10789"/>
      <w:r>
        <w:rPr>
          <w:rFonts w:hint="cs"/>
          <w:rtl/>
          <w:lang w:eastAsia="he-IL"/>
        </w:rPr>
        <w:t xml:space="preserve">בעד </w:t>
      </w:r>
      <w:r>
        <w:rPr>
          <w:rtl/>
          <w:lang w:eastAsia="he-IL"/>
        </w:rPr>
        <w:t>–</w:t>
      </w:r>
      <w:r>
        <w:rPr>
          <w:rFonts w:hint="cs"/>
          <w:rtl/>
          <w:lang w:eastAsia="he-IL"/>
        </w:rPr>
        <w:t xml:space="preserve"> 4 </w:t>
      </w:r>
    </w:p>
    <w:p w:rsidR="007866AD" w:rsidRDefault="007866AD" w:rsidP="007866AD">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3</w:t>
      </w:r>
    </w:p>
    <w:p w:rsidR="007866AD" w:rsidRPr="007866AD" w:rsidRDefault="007866AD" w:rsidP="007866AD">
      <w:pPr>
        <w:spacing w:line="360" w:lineRule="auto"/>
        <w:ind w:firstLine="0"/>
        <w:jc w:val="center"/>
        <w:rPr>
          <w:rtl/>
          <w:lang w:eastAsia="he-IL"/>
        </w:rPr>
      </w:pPr>
      <w:r>
        <w:rPr>
          <w:rFonts w:hint="cs"/>
          <w:rtl/>
          <w:lang w:eastAsia="he-IL"/>
        </w:rPr>
        <w:t>נמנעים - אין</w:t>
      </w:r>
    </w:p>
    <w:p w:rsidR="007866AD" w:rsidRDefault="007866AD" w:rsidP="007866AD">
      <w:pPr>
        <w:pStyle w:val="--"/>
        <w:keepNext/>
        <w:ind w:firstLine="0"/>
        <w:rPr>
          <w:rtl/>
          <w:lang w:eastAsia="he-IL"/>
        </w:rPr>
      </w:pPr>
      <w:r>
        <w:rPr>
          <w:rFonts w:hint="cs"/>
          <w:rtl/>
          <w:lang w:eastAsia="he-IL"/>
        </w:rPr>
        <w:t>אושר.</w:t>
      </w:r>
    </w:p>
    <w:p w:rsidR="007866AD" w:rsidRDefault="007866AD" w:rsidP="007866AD">
      <w:pPr>
        <w:rPr>
          <w:rtl/>
          <w:lang w:eastAsia="he-IL"/>
        </w:rPr>
      </w:pPr>
      <w:bookmarkStart w:id="10790" w:name="_ETM_Q1_1182859"/>
      <w:bookmarkEnd w:id="10790"/>
    </w:p>
    <w:p w:rsidR="007866AD" w:rsidRDefault="007866AD" w:rsidP="007866AD">
      <w:pPr>
        <w:pStyle w:val="af6"/>
        <w:keepNext/>
        <w:rPr>
          <w:rtl/>
        </w:rPr>
      </w:pPr>
      <w:bookmarkStart w:id="10791" w:name="ET_yor_5857_1543"/>
      <w:r w:rsidRPr="007866AD">
        <w:rPr>
          <w:rStyle w:val="TagStyle"/>
          <w:rtl/>
        </w:rPr>
        <w:t xml:space="preserve"> &lt;&lt; יור &gt;&gt; </w:t>
      </w:r>
      <w:r>
        <w:rPr>
          <w:rtl/>
        </w:rPr>
        <w:t>היו"ר אלכס קושניר:</w:t>
      </w:r>
      <w:r w:rsidRPr="007866AD">
        <w:rPr>
          <w:rStyle w:val="TagStyle"/>
          <w:rtl/>
        </w:rPr>
        <w:t xml:space="preserve"> &lt;&lt; יור &gt;&gt;</w:t>
      </w:r>
      <w:r w:rsidR="00077231">
        <w:rPr>
          <w:rtl/>
        </w:rPr>
        <w:t xml:space="preserve"> </w:t>
      </w:r>
      <w:r>
        <w:rPr>
          <w:rtl/>
        </w:rPr>
        <w:t xml:space="preserve"> </w:t>
      </w:r>
      <w:bookmarkEnd w:id="10791"/>
    </w:p>
    <w:p w:rsidR="007866AD" w:rsidRDefault="007866AD" w:rsidP="007866AD">
      <w:pPr>
        <w:pStyle w:val="KeepWithNext"/>
        <w:rPr>
          <w:rtl/>
          <w:lang w:eastAsia="he-IL"/>
        </w:rPr>
      </w:pPr>
    </w:p>
    <w:p w:rsidR="007866AD" w:rsidRDefault="007866AD" w:rsidP="007866AD">
      <w:pPr>
        <w:rPr>
          <w:rtl/>
          <w:lang w:eastAsia="he-IL"/>
        </w:rPr>
      </w:pPr>
      <w:bookmarkStart w:id="10792" w:name="_ETM_Q1_1183695"/>
      <w:bookmarkStart w:id="10793" w:name="_ETM_Q1_1183770"/>
      <w:bookmarkEnd w:id="10792"/>
      <w:bookmarkEnd w:id="10793"/>
      <w:r>
        <w:rPr>
          <w:rFonts w:hint="cs"/>
          <w:rtl/>
          <w:lang w:eastAsia="he-IL"/>
        </w:rPr>
        <w:t xml:space="preserve">הסעיף התקבל. </w:t>
      </w:r>
    </w:p>
    <w:p w:rsidR="007866AD" w:rsidRDefault="007866AD" w:rsidP="007866AD">
      <w:pPr>
        <w:rPr>
          <w:rtl/>
          <w:lang w:eastAsia="he-IL"/>
        </w:rPr>
      </w:pPr>
      <w:bookmarkStart w:id="10794" w:name="_ETM_Q1_1179985"/>
      <w:bookmarkStart w:id="10795" w:name="_ETM_Q1_1180268"/>
      <w:bookmarkEnd w:id="10794"/>
      <w:bookmarkEnd w:id="10795"/>
    </w:p>
    <w:p w:rsidR="007866AD" w:rsidRDefault="007866AD" w:rsidP="007866AD">
      <w:pPr>
        <w:pStyle w:val="a4"/>
        <w:keepNext/>
        <w:rPr>
          <w:rtl/>
        </w:rPr>
      </w:pPr>
      <w:bookmarkStart w:id="10796" w:name="ET_speaker_5797_1544"/>
      <w:r w:rsidRPr="007866AD">
        <w:rPr>
          <w:rStyle w:val="TagStyle"/>
          <w:rtl/>
        </w:rPr>
        <w:t xml:space="preserve"> &lt;&lt; דובר &gt;&gt; </w:t>
      </w:r>
      <w:r>
        <w:rPr>
          <w:rtl/>
        </w:rPr>
        <w:t>יצחק פינדרוס (יהדות התורה):</w:t>
      </w:r>
      <w:r w:rsidRPr="007866AD">
        <w:rPr>
          <w:rStyle w:val="TagStyle"/>
          <w:rtl/>
        </w:rPr>
        <w:t xml:space="preserve"> &lt;&lt; דובר &gt;&gt;</w:t>
      </w:r>
      <w:r w:rsidR="00077231">
        <w:rPr>
          <w:rtl/>
        </w:rPr>
        <w:t xml:space="preserve"> </w:t>
      </w:r>
      <w:r>
        <w:rPr>
          <w:rtl/>
        </w:rPr>
        <w:t xml:space="preserve"> </w:t>
      </w:r>
      <w:bookmarkEnd w:id="10796"/>
    </w:p>
    <w:p w:rsidR="007866AD" w:rsidRDefault="007866AD" w:rsidP="007866AD">
      <w:pPr>
        <w:pStyle w:val="KeepWithNext"/>
        <w:rPr>
          <w:rtl/>
        </w:rPr>
      </w:pPr>
    </w:p>
    <w:p w:rsidR="007866AD" w:rsidRDefault="007866AD" w:rsidP="007866AD">
      <w:pPr>
        <w:rPr>
          <w:rtl/>
        </w:rPr>
      </w:pPr>
      <w:bookmarkStart w:id="10797" w:name="_ETM_Q1_1182587"/>
      <w:bookmarkStart w:id="10798" w:name="_ETM_Q1_1182656"/>
      <w:bookmarkEnd w:id="10797"/>
      <w:bookmarkEnd w:id="10798"/>
      <w:r>
        <w:rPr>
          <w:rFonts w:hint="cs"/>
          <w:rtl/>
        </w:rPr>
        <w:t xml:space="preserve">מי? אנחנו </w:t>
      </w:r>
      <w:bookmarkStart w:id="10799" w:name="_ETM_Q1_1184441"/>
      <w:bookmarkEnd w:id="10799"/>
      <w:r>
        <w:rPr>
          <w:rFonts w:hint="cs"/>
          <w:rtl/>
        </w:rPr>
        <w:t xml:space="preserve">שלושה מול שלושה איך התקבל? </w:t>
      </w:r>
      <w:bookmarkStart w:id="10800" w:name="_ETM_Q1_1183473"/>
      <w:bookmarkEnd w:id="10800"/>
    </w:p>
    <w:p w:rsidR="007866AD" w:rsidRDefault="007866AD" w:rsidP="007866AD">
      <w:pPr>
        <w:rPr>
          <w:rtl/>
        </w:rPr>
      </w:pPr>
      <w:bookmarkStart w:id="10801" w:name="_ETM_Q1_1183685"/>
      <w:bookmarkEnd w:id="10801"/>
    </w:p>
    <w:p w:rsidR="007866AD" w:rsidRDefault="007866AD" w:rsidP="007866AD">
      <w:pPr>
        <w:pStyle w:val="af6"/>
        <w:keepNext/>
        <w:rPr>
          <w:rtl/>
        </w:rPr>
      </w:pPr>
      <w:bookmarkStart w:id="10802" w:name="ET_yor_5857_1545"/>
      <w:r w:rsidRPr="007866AD">
        <w:rPr>
          <w:rStyle w:val="TagStyle"/>
          <w:rtl/>
        </w:rPr>
        <w:t xml:space="preserve"> &lt;&lt; יור &gt;&gt; </w:t>
      </w:r>
      <w:r>
        <w:rPr>
          <w:rtl/>
        </w:rPr>
        <w:t>היו"ר אלכס קושניר:</w:t>
      </w:r>
      <w:r w:rsidRPr="007866AD">
        <w:rPr>
          <w:rStyle w:val="TagStyle"/>
          <w:rtl/>
        </w:rPr>
        <w:t xml:space="preserve"> &lt;&lt; יור &gt;&gt;</w:t>
      </w:r>
      <w:r w:rsidR="00077231">
        <w:rPr>
          <w:rtl/>
        </w:rPr>
        <w:t xml:space="preserve"> </w:t>
      </w:r>
      <w:r>
        <w:rPr>
          <w:rtl/>
        </w:rPr>
        <w:t xml:space="preserve"> </w:t>
      </w:r>
      <w:bookmarkEnd w:id="10802"/>
    </w:p>
    <w:p w:rsidR="007866AD" w:rsidRDefault="007866AD" w:rsidP="007866AD">
      <w:pPr>
        <w:pStyle w:val="KeepWithNext"/>
        <w:rPr>
          <w:rtl/>
          <w:lang w:eastAsia="he-IL"/>
        </w:rPr>
      </w:pPr>
    </w:p>
    <w:p w:rsidR="007866AD" w:rsidRPr="007866AD" w:rsidRDefault="007866AD" w:rsidP="007866AD">
      <w:pPr>
        <w:rPr>
          <w:rtl/>
          <w:lang w:eastAsia="he-IL"/>
        </w:rPr>
      </w:pPr>
      <w:r>
        <w:rPr>
          <w:rFonts w:hint="cs"/>
          <w:rtl/>
          <w:lang w:eastAsia="he-IL"/>
        </w:rPr>
        <w:t>ל</w:t>
      </w:r>
      <w:bookmarkStart w:id="10803" w:name="_ETM_Q1_1185109"/>
      <w:bookmarkStart w:id="10804" w:name="_ETM_Q1_1185221"/>
      <w:bookmarkEnd w:id="10803"/>
      <w:bookmarkEnd w:id="10804"/>
      <w:r>
        <w:rPr>
          <w:rFonts w:hint="cs"/>
          <w:rtl/>
          <w:lang w:eastAsia="he-IL"/>
        </w:rPr>
        <w:t xml:space="preserve">א שלושה מול שלושה, ארבעה </w:t>
      </w:r>
      <w:bookmarkStart w:id="10805" w:name="_ETM_Q1_1188209"/>
      <w:bookmarkEnd w:id="10805"/>
      <w:r>
        <w:rPr>
          <w:rFonts w:hint="cs"/>
          <w:rtl/>
          <w:lang w:eastAsia="he-IL"/>
        </w:rPr>
        <w:t xml:space="preserve">מול שלושה. </w:t>
      </w:r>
    </w:p>
    <w:p w:rsidR="007866AD" w:rsidRDefault="007866AD" w:rsidP="007866AD">
      <w:pPr>
        <w:rPr>
          <w:rtl/>
          <w:lang w:eastAsia="he-IL"/>
        </w:rPr>
      </w:pPr>
      <w:bookmarkStart w:id="10806" w:name="_ETM_Q1_1180755"/>
      <w:bookmarkStart w:id="10807" w:name="_ETM_Q1_1180835"/>
      <w:bookmarkStart w:id="10808" w:name="_ETM_Q1_1199399"/>
      <w:bookmarkEnd w:id="10806"/>
      <w:bookmarkEnd w:id="10807"/>
      <w:bookmarkEnd w:id="10808"/>
    </w:p>
    <w:p w:rsidR="007866AD" w:rsidRDefault="007866AD" w:rsidP="007866AD">
      <w:pPr>
        <w:pStyle w:val="a4"/>
        <w:keepNext/>
        <w:rPr>
          <w:rtl/>
        </w:rPr>
      </w:pPr>
      <w:bookmarkStart w:id="10809" w:name="ET_speaker_שלומית_ארליך_1546"/>
      <w:r w:rsidRPr="007866AD">
        <w:rPr>
          <w:rStyle w:val="TagStyle"/>
          <w:rtl/>
        </w:rPr>
        <w:t xml:space="preserve"> &lt;&lt; דובר &gt;&gt; </w:t>
      </w:r>
      <w:r>
        <w:rPr>
          <w:rtl/>
        </w:rPr>
        <w:t>שלומית ארליך:</w:t>
      </w:r>
      <w:r w:rsidRPr="007866AD">
        <w:rPr>
          <w:rStyle w:val="TagStyle"/>
          <w:rtl/>
        </w:rPr>
        <w:t xml:space="preserve"> &lt;&lt; דובר &gt;&gt;</w:t>
      </w:r>
      <w:r w:rsidR="00077231">
        <w:rPr>
          <w:rtl/>
        </w:rPr>
        <w:t xml:space="preserve"> </w:t>
      </w:r>
      <w:r>
        <w:rPr>
          <w:rtl/>
        </w:rPr>
        <w:t xml:space="preserve"> </w:t>
      </w:r>
      <w:bookmarkEnd w:id="10809"/>
    </w:p>
    <w:p w:rsidR="007866AD" w:rsidRDefault="007866AD" w:rsidP="007866AD">
      <w:pPr>
        <w:pStyle w:val="KeepWithNext"/>
        <w:rPr>
          <w:rtl/>
          <w:lang w:eastAsia="he-IL"/>
        </w:rPr>
      </w:pPr>
    </w:p>
    <w:p w:rsidR="007866AD" w:rsidRDefault="007866AD" w:rsidP="007866AD">
      <w:pPr>
        <w:rPr>
          <w:rtl/>
          <w:lang w:eastAsia="he-IL"/>
        </w:rPr>
      </w:pPr>
      <w:bookmarkStart w:id="10810" w:name="_ETM_Q1_1199803"/>
      <w:bookmarkStart w:id="10811" w:name="_ETM_Q1_1199841"/>
      <w:bookmarkEnd w:id="10810"/>
      <w:bookmarkEnd w:id="10811"/>
      <w:r>
        <w:rPr>
          <w:rFonts w:hint="cs"/>
          <w:rtl/>
          <w:lang w:eastAsia="he-IL"/>
        </w:rPr>
        <w:t xml:space="preserve">סעיף </w:t>
      </w:r>
      <w:bookmarkStart w:id="10812" w:name="_ETM_Q1_1200382"/>
      <w:bookmarkEnd w:id="10812"/>
      <w:r>
        <w:rPr>
          <w:rFonts w:hint="cs"/>
          <w:rtl/>
          <w:lang w:eastAsia="he-IL"/>
        </w:rPr>
        <w:t xml:space="preserve">08, משרד המשפטים. </w:t>
      </w:r>
      <w:bookmarkStart w:id="10813" w:name="_ETM_Q1_1206942"/>
      <w:bookmarkEnd w:id="10813"/>
      <w:r>
        <w:rPr>
          <w:rFonts w:hint="cs"/>
          <w:rtl/>
          <w:lang w:eastAsia="he-IL"/>
        </w:rPr>
        <w:t xml:space="preserve">לא הקראתי עדיין. יש דף החלפה, ההוצאה זה במקום 4,016,96,000 זה 4,017,096,000, הוצאה מותנית בהכנסה נשאר </w:t>
      </w:r>
      <w:bookmarkStart w:id="10814" w:name="_ETM_Q1_1223204"/>
      <w:bookmarkEnd w:id="10814"/>
      <w:r>
        <w:rPr>
          <w:rFonts w:hint="cs"/>
          <w:rtl/>
          <w:lang w:eastAsia="he-IL"/>
        </w:rPr>
        <w:t xml:space="preserve">אותו דבר, 1,133,311,000, שיא כוח אדם 8,566 ומשרות עב"צ 770. </w:t>
      </w:r>
      <w:bookmarkStart w:id="10815" w:name="_ETM_Q1_1235264"/>
      <w:bookmarkEnd w:id="10815"/>
    </w:p>
    <w:p w:rsidR="007866AD" w:rsidRDefault="007866AD" w:rsidP="007866AD">
      <w:pPr>
        <w:rPr>
          <w:rtl/>
          <w:lang w:eastAsia="he-IL"/>
        </w:rPr>
      </w:pPr>
      <w:bookmarkStart w:id="10816" w:name="_ETM_Q1_1235856"/>
      <w:bookmarkStart w:id="10817" w:name="_ETM_Q1_1236139"/>
      <w:bookmarkStart w:id="10818" w:name="_ETM_Q1_1207012"/>
      <w:bookmarkStart w:id="10819" w:name="_ETM_Q1_1208310"/>
      <w:bookmarkEnd w:id="10816"/>
      <w:bookmarkEnd w:id="10817"/>
      <w:bookmarkEnd w:id="10818"/>
      <w:bookmarkEnd w:id="10819"/>
    </w:p>
    <w:p w:rsidR="007866AD" w:rsidRDefault="007866AD" w:rsidP="007866AD">
      <w:pPr>
        <w:pStyle w:val="af9"/>
        <w:keepNext/>
        <w:rPr>
          <w:rtl/>
          <w:lang w:eastAsia="he-IL"/>
        </w:rPr>
      </w:pPr>
      <w:bookmarkStart w:id="10820" w:name="ET_guest_יואב_הכט_1547"/>
      <w:r w:rsidRPr="007866AD">
        <w:rPr>
          <w:rStyle w:val="TagStyle"/>
          <w:rtl/>
        </w:rPr>
        <w:t xml:space="preserve"> &lt;&lt; אורח &gt;&gt; </w:t>
      </w:r>
      <w:r>
        <w:rPr>
          <w:rtl/>
          <w:lang w:eastAsia="he-IL"/>
        </w:rPr>
        <w:t>יואב הכט:</w:t>
      </w:r>
      <w:r w:rsidRPr="007866AD">
        <w:rPr>
          <w:rStyle w:val="TagStyle"/>
          <w:rtl/>
        </w:rPr>
        <w:t xml:space="preserve"> &lt;&lt; אורח &gt;&gt;</w:t>
      </w:r>
      <w:r w:rsidR="00077231">
        <w:rPr>
          <w:rtl/>
          <w:lang w:eastAsia="he-IL"/>
        </w:rPr>
        <w:t xml:space="preserve"> </w:t>
      </w:r>
      <w:r>
        <w:rPr>
          <w:rtl/>
          <w:lang w:eastAsia="he-IL"/>
        </w:rPr>
        <w:t xml:space="preserve"> </w:t>
      </w:r>
      <w:bookmarkEnd w:id="10820"/>
    </w:p>
    <w:p w:rsidR="007866AD" w:rsidRDefault="007866AD" w:rsidP="007866AD">
      <w:pPr>
        <w:pStyle w:val="KeepWithNext"/>
        <w:rPr>
          <w:rtl/>
          <w:lang w:eastAsia="he-IL"/>
        </w:rPr>
      </w:pPr>
    </w:p>
    <w:p w:rsidR="007866AD" w:rsidRDefault="007866AD" w:rsidP="007866AD">
      <w:pPr>
        <w:rPr>
          <w:rtl/>
          <w:lang w:eastAsia="he-IL"/>
        </w:rPr>
      </w:pPr>
      <w:bookmarkStart w:id="10821" w:name="_ETM_Q1_1208721"/>
      <w:bookmarkStart w:id="10822" w:name="_ETM_Q1_1208758"/>
      <w:bookmarkEnd w:id="10821"/>
      <w:bookmarkEnd w:id="10822"/>
      <w:r>
        <w:rPr>
          <w:rFonts w:hint="cs"/>
          <w:rtl/>
          <w:lang w:eastAsia="he-IL"/>
        </w:rPr>
        <w:t>בתכנית מספר 1 של תחום מספר 51 יש תיקון של</w:t>
      </w:r>
      <w:bookmarkStart w:id="10823" w:name="_ETM_Q1_1240600"/>
      <w:bookmarkEnd w:id="10823"/>
      <w:r>
        <w:rPr>
          <w:rFonts w:hint="cs"/>
          <w:rtl/>
          <w:lang w:eastAsia="he-IL"/>
        </w:rPr>
        <w:t xml:space="preserve"> מיליון ₪ בגין הסכמות קואליציוניות. </w:t>
      </w:r>
    </w:p>
    <w:p w:rsidR="00754F10" w:rsidRDefault="00754F10" w:rsidP="007866AD">
      <w:pPr>
        <w:rPr>
          <w:rtl/>
          <w:lang w:eastAsia="he-IL"/>
        </w:rPr>
      </w:pPr>
      <w:bookmarkStart w:id="10824" w:name="_ETM_Q1_1245028"/>
      <w:bookmarkStart w:id="10825" w:name="_ETM_Q1_1245096"/>
      <w:bookmarkStart w:id="10826" w:name="_ETM_Q1_1258165"/>
      <w:bookmarkEnd w:id="10824"/>
      <w:bookmarkEnd w:id="10825"/>
      <w:bookmarkEnd w:id="10826"/>
    </w:p>
    <w:p w:rsidR="00754F10" w:rsidRDefault="00754F10" w:rsidP="00754F10">
      <w:pPr>
        <w:pStyle w:val="af6"/>
        <w:keepNext/>
        <w:rPr>
          <w:rtl/>
        </w:rPr>
      </w:pPr>
      <w:bookmarkStart w:id="10827" w:name="ET_yor_5857_1548"/>
      <w:r w:rsidRPr="00754F10">
        <w:rPr>
          <w:rStyle w:val="TagStyle"/>
          <w:rtl/>
        </w:rPr>
        <w:t xml:space="preserve"> &lt;&lt; יור &gt;&gt; </w:t>
      </w:r>
      <w:r>
        <w:rPr>
          <w:rtl/>
        </w:rPr>
        <w:t>היו"ר אלכס קושניר:</w:t>
      </w:r>
      <w:r w:rsidRPr="00754F10">
        <w:rPr>
          <w:rStyle w:val="TagStyle"/>
          <w:rtl/>
        </w:rPr>
        <w:t xml:space="preserve"> &lt;&lt; יור &gt;&gt;</w:t>
      </w:r>
      <w:r w:rsidR="00077231">
        <w:rPr>
          <w:rtl/>
        </w:rPr>
        <w:t xml:space="preserve"> </w:t>
      </w:r>
      <w:r>
        <w:rPr>
          <w:rtl/>
        </w:rPr>
        <w:t xml:space="preserve"> </w:t>
      </w:r>
      <w:bookmarkEnd w:id="10827"/>
    </w:p>
    <w:p w:rsidR="00754F10" w:rsidRDefault="00754F10" w:rsidP="00754F10">
      <w:pPr>
        <w:pStyle w:val="KeepWithNext"/>
        <w:rPr>
          <w:rtl/>
          <w:lang w:eastAsia="he-IL"/>
        </w:rPr>
      </w:pPr>
    </w:p>
    <w:p w:rsidR="00754F10" w:rsidRDefault="00754F10" w:rsidP="00754F10">
      <w:pPr>
        <w:rPr>
          <w:rtl/>
          <w:lang w:eastAsia="he-IL"/>
        </w:rPr>
      </w:pPr>
      <w:bookmarkStart w:id="10828" w:name="_ETM_Q1_1258559"/>
      <w:bookmarkStart w:id="10829" w:name="_ETM_Q1_1258602"/>
      <w:bookmarkStart w:id="10830" w:name="_ETM_Q1_1262484"/>
      <w:bookmarkEnd w:id="10828"/>
      <w:bookmarkEnd w:id="10829"/>
      <w:bookmarkEnd w:id="10830"/>
      <w:r>
        <w:rPr>
          <w:rFonts w:hint="cs"/>
          <w:rtl/>
          <w:lang w:eastAsia="he-IL"/>
        </w:rPr>
        <w:t>סעיף בהסכמים הקואליציוניים. ייעוד של הכסף. זה לפי הדף שפורסם</w:t>
      </w:r>
      <w:bookmarkStart w:id="10831" w:name="_ETM_Q1_1277896"/>
      <w:bookmarkEnd w:id="10831"/>
      <w:r>
        <w:rPr>
          <w:rFonts w:hint="cs"/>
          <w:rtl/>
          <w:lang w:eastAsia="he-IL"/>
        </w:rPr>
        <w:t xml:space="preserve"> היום? </w:t>
      </w:r>
    </w:p>
    <w:p w:rsidR="00754F10" w:rsidRDefault="00754F10" w:rsidP="00754F10">
      <w:pPr>
        <w:rPr>
          <w:rtl/>
          <w:lang w:eastAsia="he-IL"/>
        </w:rPr>
      </w:pPr>
      <w:bookmarkStart w:id="10832" w:name="_ETM_Q1_1278824"/>
      <w:bookmarkStart w:id="10833" w:name="_ETM_Q1_1278893"/>
      <w:bookmarkEnd w:id="10832"/>
      <w:bookmarkEnd w:id="10833"/>
    </w:p>
    <w:p w:rsidR="00754F10" w:rsidRDefault="00754F10" w:rsidP="00754F10">
      <w:pPr>
        <w:pStyle w:val="af9"/>
        <w:keepNext/>
        <w:rPr>
          <w:rtl/>
          <w:lang w:eastAsia="he-IL"/>
        </w:rPr>
      </w:pPr>
      <w:bookmarkStart w:id="10834" w:name="ET_guest_יואב_הכט_1549"/>
      <w:r w:rsidRPr="00754F10">
        <w:rPr>
          <w:rStyle w:val="TagStyle"/>
          <w:rtl/>
        </w:rPr>
        <w:t xml:space="preserve"> &lt;&lt; אורח &gt;&gt; </w:t>
      </w:r>
      <w:r>
        <w:rPr>
          <w:rtl/>
          <w:lang w:eastAsia="he-IL"/>
        </w:rPr>
        <w:t>יואב הכט:</w:t>
      </w:r>
      <w:r w:rsidRPr="00754F10">
        <w:rPr>
          <w:rStyle w:val="TagStyle"/>
          <w:rtl/>
        </w:rPr>
        <w:t xml:space="preserve"> &lt;&lt; אורח &gt;&gt;</w:t>
      </w:r>
      <w:r w:rsidR="00077231">
        <w:rPr>
          <w:rtl/>
          <w:lang w:eastAsia="he-IL"/>
        </w:rPr>
        <w:t xml:space="preserve"> </w:t>
      </w:r>
      <w:r>
        <w:rPr>
          <w:rtl/>
          <w:lang w:eastAsia="he-IL"/>
        </w:rPr>
        <w:t xml:space="preserve"> </w:t>
      </w:r>
      <w:bookmarkEnd w:id="10834"/>
    </w:p>
    <w:p w:rsidR="00754F10" w:rsidRDefault="00754F10" w:rsidP="00754F10">
      <w:pPr>
        <w:pStyle w:val="KeepWithNext"/>
        <w:rPr>
          <w:rtl/>
          <w:lang w:eastAsia="he-IL"/>
        </w:rPr>
      </w:pPr>
    </w:p>
    <w:p w:rsidR="00754F10" w:rsidRDefault="00754F10" w:rsidP="00754F10">
      <w:pPr>
        <w:rPr>
          <w:rtl/>
          <w:lang w:eastAsia="he-IL"/>
        </w:rPr>
      </w:pPr>
      <w:bookmarkStart w:id="10835" w:name="_ETM_Q1_1280284"/>
      <w:bookmarkEnd w:id="10835"/>
      <w:r>
        <w:rPr>
          <w:rFonts w:hint="cs"/>
          <w:rtl/>
          <w:lang w:eastAsia="he-IL"/>
        </w:rPr>
        <w:t>כ</w:t>
      </w:r>
      <w:bookmarkStart w:id="10836" w:name="_ETM_Q1_1280338"/>
      <w:bookmarkEnd w:id="10836"/>
      <w:r>
        <w:rPr>
          <w:rFonts w:hint="cs"/>
          <w:rtl/>
          <w:lang w:eastAsia="he-IL"/>
        </w:rPr>
        <w:t xml:space="preserve">ן. </w:t>
      </w:r>
    </w:p>
    <w:p w:rsidR="00754F10" w:rsidRDefault="00754F10" w:rsidP="00754F10">
      <w:pPr>
        <w:rPr>
          <w:rtl/>
          <w:lang w:eastAsia="he-IL"/>
        </w:rPr>
      </w:pPr>
      <w:bookmarkStart w:id="10837" w:name="_ETM_Q1_1280856"/>
      <w:bookmarkStart w:id="10838" w:name="_ETM_Q1_1280916"/>
      <w:bookmarkEnd w:id="10837"/>
      <w:bookmarkEnd w:id="10838"/>
    </w:p>
    <w:p w:rsidR="00754F10" w:rsidRDefault="00754F10" w:rsidP="00754F10">
      <w:pPr>
        <w:pStyle w:val="af6"/>
        <w:keepNext/>
        <w:rPr>
          <w:rtl/>
        </w:rPr>
      </w:pPr>
      <w:bookmarkStart w:id="10839" w:name="ET_yor_5857_1550"/>
      <w:r w:rsidRPr="00754F10">
        <w:rPr>
          <w:rStyle w:val="TagStyle"/>
          <w:rtl/>
        </w:rPr>
        <w:t xml:space="preserve"> &lt;&lt; יור &gt;&gt; </w:t>
      </w:r>
      <w:r>
        <w:rPr>
          <w:rtl/>
        </w:rPr>
        <w:t>היו"ר אלכס קושניר:</w:t>
      </w:r>
      <w:r w:rsidRPr="00754F10">
        <w:rPr>
          <w:rStyle w:val="TagStyle"/>
          <w:rtl/>
        </w:rPr>
        <w:t xml:space="preserve"> &lt;&lt; יור &gt;&gt;</w:t>
      </w:r>
      <w:r w:rsidR="00077231">
        <w:rPr>
          <w:rtl/>
        </w:rPr>
        <w:t xml:space="preserve"> </w:t>
      </w:r>
      <w:r>
        <w:rPr>
          <w:rtl/>
        </w:rPr>
        <w:t xml:space="preserve"> </w:t>
      </w:r>
      <w:bookmarkEnd w:id="10839"/>
    </w:p>
    <w:p w:rsidR="00754F10" w:rsidRDefault="00754F10" w:rsidP="00754F10">
      <w:pPr>
        <w:pStyle w:val="KeepWithNext"/>
        <w:rPr>
          <w:rtl/>
          <w:lang w:eastAsia="he-IL"/>
        </w:rPr>
      </w:pPr>
    </w:p>
    <w:p w:rsidR="00754F10" w:rsidRDefault="00754F10" w:rsidP="00754F10">
      <w:pPr>
        <w:rPr>
          <w:rtl/>
          <w:lang w:eastAsia="he-IL"/>
        </w:rPr>
      </w:pPr>
      <w:bookmarkStart w:id="10840" w:name="_ETM_Q1_1282326"/>
      <w:bookmarkEnd w:id="10840"/>
      <w:r>
        <w:rPr>
          <w:rFonts w:hint="cs"/>
          <w:rtl/>
          <w:lang w:eastAsia="he-IL"/>
        </w:rPr>
        <w:t>א</w:t>
      </w:r>
      <w:bookmarkStart w:id="10841" w:name="_ETM_Q1_1282361"/>
      <w:bookmarkEnd w:id="10841"/>
      <w:r>
        <w:rPr>
          <w:rFonts w:hint="cs"/>
          <w:rtl/>
          <w:lang w:eastAsia="he-IL"/>
        </w:rPr>
        <w:t xml:space="preserve">ני יודע מה זה, תרגום לנגישות לשפות של </w:t>
      </w:r>
      <w:bookmarkStart w:id="10842" w:name="_ETM_Q1_1286680"/>
      <w:bookmarkEnd w:id="10842"/>
      <w:r>
        <w:rPr>
          <w:rFonts w:hint="cs"/>
          <w:rtl/>
          <w:lang w:eastAsia="he-IL"/>
        </w:rPr>
        <w:t>אתר 'כל זכות'. משרד המשפטים סעיף 8, מי בעד הסעיף?</w:t>
      </w:r>
    </w:p>
    <w:p w:rsidR="00754F10" w:rsidRDefault="00754F10" w:rsidP="00754F10">
      <w:pPr>
        <w:rPr>
          <w:rtl/>
          <w:lang w:eastAsia="he-IL"/>
        </w:rPr>
      </w:pPr>
      <w:bookmarkStart w:id="10843" w:name="_ETM_Q1_1288012"/>
      <w:bookmarkStart w:id="10844" w:name="_ETM_Q1_1288088"/>
      <w:bookmarkStart w:id="10845" w:name="_ETM_Q1_1290012"/>
      <w:bookmarkEnd w:id="10843"/>
      <w:bookmarkEnd w:id="10844"/>
      <w:bookmarkEnd w:id="10845"/>
    </w:p>
    <w:p w:rsidR="00754F10" w:rsidRDefault="00754F10" w:rsidP="00754F10">
      <w:pPr>
        <w:pStyle w:val="a4"/>
        <w:keepNext/>
        <w:rPr>
          <w:rtl/>
        </w:rPr>
      </w:pPr>
      <w:bookmarkStart w:id="10846" w:name="ET_speaker_5291_1551"/>
      <w:r w:rsidRPr="00754F10">
        <w:rPr>
          <w:rStyle w:val="TagStyle"/>
          <w:rtl/>
        </w:rPr>
        <w:t xml:space="preserve"> &lt;&lt; דובר &gt;&gt; </w:t>
      </w:r>
      <w:r>
        <w:rPr>
          <w:rtl/>
        </w:rPr>
        <w:t>בצלאל סמוטריץ' (הציונות הדתית):</w:t>
      </w:r>
      <w:r w:rsidRPr="00754F10">
        <w:rPr>
          <w:rStyle w:val="TagStyle"/>
          <w:rtl/>
        </w:rPr>
        <w:t xml:space="preserve"> &lt;&lt; דובר &gt;&gt;</w:t>
      </w:r>
      <w:r w:rsidR="00077231">
        <w:rPr>
          <w:rtl/>
        </w:rPr>
        <w:t xml:space="preserve"> </w:t>
      </w:r>
      <w:r>
        <w:rPr>
          <w:rtl/>
        </w:rPr>
        <w:t xml:space="preserve"> </w:t>
      </w:r>
      <w:bookmarkEnd w:id="10846"/>
    </w:p>
    <w:p w:rsidR="00754F10" w:rsidRDefault="00754F10" w:rsidP="00754F10">
      <w:pPr>
        <w:pStyle w:val="KeepWithNext"/>
        <w:rPr>
          <w:rtl/>
          <w:lang w:eastAsia="he-IL"/>
        </w:rPr>
      </w:pPr>
    </w:p>
    <w:p w:rsidR="00754F10" w:rsidRDefault="00754F10" w:rsidP="00754F10">
      <w:pPr>
        <w:rPr>
          <w:rtl/>
          <w:lang w:eastAsia="he-IL"/>
        </w:rPr>
      </w:pPr>
      <w:bookmarkStart w:id="10847" w:name="_ETM_Q1_1290477"/>
      <w:bookmarkStart w:id="10848" w:name="_ETM_Q1_1290517"/>
      <w:bookmarkEnd w:id="10847"/>
      <w:bookmarkEnd w:id="10848"/>
      <w:r>
        <w:rPr>
          <w:rFonts w:hint="cs"/>
          <w:rtl/>
          <w:lang w:eastAsia="he-IL"/>
        </w:rPr>
        <w:t xml:space="preserve">רגע, </w:t>
      </w:r>
      <w:bookmarkStart w:id="10849" w:name="_ETM_Q1_1291068"/>
      <w:bookmarkEnd w:id="10849"/>
      <w:r>
        <w:rPr>
          <w:rFonts w:hint="cs"/>
          <w:rtl/>
          <w:lang w:eastAsia="he-IL"/>
        </w:rPr>
        <w:t xml:space="preserve">תן לנו שנייה אחת לעבור על זה. </w:t>
      </w:r>
    </w:p>
    <w:p w:rsidR="00754F10" w:rsidRDefault="00754F10" w:rsidP="00754F10">
      <w:pPr>
        <w:rPr>
          <w:rtl/>
          <w:lang w:eastAsia="he-IL"/>
        </w:rPr>
      </w:pPr>
      <w:bookmarkStart w:id="10850" w:name="_ETM_Q1_1295676"/>
      <w:bookmarkStart w:id="10851" w:name="_ETM_Q1_1295963"/>
      <w:bookmarkEnd w:id="10850"/>
      <w:bookmarkEnd w:id="10851"/>
    </w:p>
    <w:p w:rsidR="00754F10" w:rsidRDefault="00754F10" w:rsidP="00754F10">
      <w:pPr>
        <w:pStyle w:val="af6"/>
        <w:keepNext/>
        <w:rPr>
          <w:rtl/>
        </w:rPr>
      </w:pPr>
      <w:bookmarkStart w:id="10852" w:name="ET_yor_5857_1552"/>
      <w:r w:rsidRPr="00754F10">
        <w:rPr>
          <w:rStyle w:val="TagStyle"/>
          <w:rtl/>
        </w:rPr>
        <w:t xml:space="preserve"> &lt;&lt; יור &gt;&gt; </w:t>
      </w:r>
      <w:r>
        <w:rPr>
          <w:rtl/>
        </w:rPr>
        <w:t>היו"ר אלכס קושניר:</w:t>
      </w:r>
      <w:r w:rsidRPr="00754F10">
        <w:rPr>
          <w:rStyle w:val="TagStyle"/>
          <w:rtl/>
        </w:rPr>
        <w:t xml:space="preserve"> &lt;&lt; יור &gt;&gt;</w:t>
      </w:r>
      <w:r w:rsidR="00077231">
        <w:rPr>
          <w:rtl/>
        </w:rPr>
        <w:t xml:space="preserve"> </w:t>
      </w:r>
      <w:r>
        <w:rPr>
          <w:rtl/>
        </w:rPr>
        <w:t xml:space="preserve"> </w:t>
      </w:r>
      <w:bookmarkEnd w:id="10852"/>
    </w:p>
    <w:p w:rsidR="00754F10" w:rsidRDefault="00754F10" w:rsidP="00754F10">
      <w:pPr>
        <w:pStyle w:val="KeepWithNext"/>
        <w:rPr>
          <w:rtl/>
          <w:lang w:eastAsia="he-IL"/>
        </w:rPr>
      </w:pPr>
    </w:p>
    <w:p w:rsidR="00754F10" w:rsidRDefault="00754F10" w:rsidP="00754F10">
      <w:pPr>
        <w:rPr>
          <w:rtl/>
          <w:lang w:eastAsia="he-IL"/>
        </w:rPr>
      </w:pPr>
      <w:bookmarkStart w:id="10853" w:name="_ETM_Q1_1292457"/>
      <w:bookmarkEnd w:id="10853"/>
      <w:r>
        <w:rPr>
          <w:rFonts w:hint="cs"/>
          <w:rtl/>
          <w:lang w:eastAsia="he-IL"/>
        </w:rPr>
        <w:t>א</w:t>
      </w:r>
      <w:bookmarkStart w:id="10854" w:name="_ETM_Q1_1292535"/>
      <w:bookmarkEnd w:id="10854"/>
      <w:r>
        <w:rPr>
          <w:rFonts w:hint="cs"/>
          <w:rtl/>
          <w:lang w:eastAsia="he-IL"/>
        </w:rPr>
        <w:t xml:space="preserve">נחנו </w:t>
      </w:r>
      <w:bookmarkStart w:id="10855" w:name="_ETM_Q1_1295111"/>
      <w:bookmarkEnd w:id="10855"/>
      <w:r>
        <w:rPr>
          <w:rFonts w:hint="cs"/>
          <w:rtl/>
          <w:lang w:eastAsia="he-IL"/>
        </w:rPr>
        <w:t xml:space="preserve">כבר חמש דקות על זה, בצלאל. תשאלו שאלות, אני אשמח. </w:t>
      </w:r>
      <w:bookmarkStart w:id="10856" w:name="_ETM_Q1_1295812"/>
      <w:bookmarkStart w:id="10857" w:name="_ETM_Q1_1295916"/>
      <w:bookmarkEnd w:id="10856"/>
      <w:bookmarkEnd w:id="10857"/>
    </w:p>
    <w:p w:rsidR="00754F10" w:rsidRDefault="00754F10" w:rsidP="00754F10">
      <w:pPr>
        <w:rPr>
          <w:rtl/>
          <w:lang w:eastAsia="he-IL"/>
        </w:rPr>
      </w:pPr>
      <w:bookmarkStart w:id="10858" w:name="_ETM_Q1_1296123"/>
      <w:bookmarkEnd w:id="10858"/>
    </w:p>
    <w:p w:rsidR="00754F10" w:rsidRDefault="00754F10" w:rsidP="00754F10">
      <w:pPr>
        <w:pStyle w:val="a4"/>
        <w:keepNext/>
        <w:rPr>
          <w:rtl/>
        </w:rPr>
      </w:pPr>
      <w:bookmarkStart w:id="10859" w:name="ET_speaker_5291_1553"/>
      <w:r w:rsidRPr="00754F10">
        <w:rPr>
          <w:rStyle w:val="TagStyle"/>
          <w:rtl/>
        </w:rPr>
        <w:t xml:space="preserve"> &lt;&lt; דובר &gt;&gt; </w:t>
      </w:r>
      <w:r>
        <w:rPr>
          <w:rtl/>
        </w:rPr>
        <w:t>בצלאל סמוטריץ' (הציונות הדתית):</w:t>
      </w:r>
      <w:r w:rsidRPr="00754F10">
        <w:rPr>
          <w:rStyle w:val="TagStyle"/>
          <w:rtl/>
        </w:rPr>
        <w:t xml:space="preserve"> &lt;&lt; דובר &gt;&gt;</w:t>
      </w:r>
      <w:r w:rsidR="00077231">
        <w:rPr>
          <w:rtl/>
        </w:rPr>
        <w:t xml:space="preserve"> </w:t>
      </w:r>
      <w:r>
        <w:rPr>
          <w:rtl/>
        </w:rPr>
        <w:t xml:space="preserve"> </w:t>
      </w:r>
      <w:bookmarkEnd w:id="10859"/>
    </w:p>
    <w:p w:rsidR="00754F10" w:rsidRDefault="00754F10" w:rsidP="00754F10">
      <w:pPr>
        <w:pStyle w:val="KeepWithNext"/>
        <w:rPr>
          <w:rtl/>
          <w:lang w:eastAsia="he-IL"/>
        </w:rPr>
      </w:pPr>
    </w:p>
    <w:p w:rsidR="00754F10" w:rsidRDefault="00754F10" w:rsidP="00754F10">
      <w:pPr>
        <w:rPr>
          <w:rtl/>
          <w:lang w:eastAsia="he-IL"/>
        </w:rPr>
      </w:pPr>
      <w:bookmarkStart w:id="10860" w:name="_ETM_Q1_1297731"/>
      <w:bookmarkStart w:id="10861" w:name="_ETM_Q1_1297793"/>
      <w:bookmarkEnd w:id="10860"/>
      <w:bookmarkEnd w:id="10861"/>
      <w:r>
        <w:rPr>
          <w:rFonts w:hint="cs"/>
          <w:rtl/>
          <w:lang w:eastAsia="he-IL"/>
        </w:rPr>
        <w:t xml:space="preserve">לא חמש דקות. </w:t>
      </w:r>
      <w:r w:rsidR="00F11646">
        <w:rPr>
          <w:rFonts w:hint="cs"/>
          <w:rtl/>
          <w:lang w:eastAsia="he-IL"/>
        </w:rPr>
        <w:t xml:space="preserve">מה זה הוצאה מותנית הכנסה בהוצאות שכר? </w:t>
      </w:r>
      <w:bookmarkStart w:id="10862" w:name="_ETM_Q1_1309891"/>
      <w:bookmarkStart w:id="10863" w:name="_ETM_Q1_1316382"/>
      <w:bookmarkEnd w:id="10862"/>
      <w:bookmarkEnd w:id="10863"/>
    </w:p>
    <w:p w:rsidR="00F11646" w:rsidRDefault="00F11646" w:rsidP="00754F10">
      <w:pPr>
        <w:rPr>
          <w:rtl/>
          <w:lang w:eastAsia="he-IL"/>
        </w:rPr>
      </w:pPr>
      <w:bookmarkStart w:id="10864" w:name="_ETM_Q1_1316454"/>
      <w:bookmarkEnd w:id="10864"/>
    </w:p>
    <w:p w:rsidR="00F11646" w:rsidRDefault="00F11646" w:rsidP="00F11646">
      <w:pPr>
        <w:pStyle w:val="a4"/>
        <w:keepNext/>
        <w:rPr>
          <w:rtl/>
        </w:rPr>
      </w:pPr>
      <w:bookmarkStart w:id="10865" w:name="ET_speaker_שלומית_ארליך_1554"/>
      <w:r w:rsidRPr="00F11646">
        <w:rPr>
          <w:rStyle w:val="TagStyle"/>
          <w:rtl/>
        </w:rPr>
        <w:t xml:space="preserve"> &lt;&lt; דובר &gt;&gt; </w:t>
      </w:r>
      <w:r>
        <w:rPr>
          <w:rtl/>
        </w:rPr>
        <w:t>שלומית ארליך:</w:t>
      </w:r>
      <w:r w:rsidRPr="00F11646">
        <w:rPr>
          <w:rStyle w:val="TagStyle"/>
          <w:rtl/>
        </w:rPr>
        <w:t xml:space="preserve"> &lt;&lt; דובר &gt;&gt;</w:t>
      </w:r>
      <w:r w:rsidR="00077231">
        <w:rPr>
          <w:rtl/>
        </w:rPr>
        <w:t xml:space="preserve"> </w:t>
      </w:r>
      <w:r>
        <w:rPr>
          <w:rtl/>
        </w:rPr>
        <w:t xml:space="preserve"> </w:t>
      </w:r>
      <w:bookmarkEnd w:id="10865"/>
    </w:p>
    <w:p w:rsidR="00F11646" w:rsidRDefault="00F11646" w:rsidP="00F11646">
      <w:pPr>
        <w:pStyle w:val="KeepWithNext"/>
        <w:rPr>
          <w:rtl/>
          <w:lang w:eastAsia="he-IL"/>
        </w:rPr>
      </w:pPr>
    </w:p>
    <w:p w:rsidR="00F11646" w:rsidRDefault="00F11646" w:rsidP="00F11646">
      <w:pPr>
        <w:rPr>
          <w:rtl/>
          <w:lang w:eastAsia="he-IL"/>
        </w:rPr>
      </w:pPr>
      <w:r>
        <w:rPr>
          <w:rFonts w:hint="cs"/>
          <w:rtl/>
          <w:lang w:eastAsia="he-IL"/>
        </w:rPr>
        <w:t xml:space="preserve">אתה יכול להפנות אותנו בטבלה לסעיף? לא ראינו את הסעיף </w:t>
      </w:r>
      <w:bookmarkStart w:id="10866" w:name="_ETM_Q1_1313018"/>
      <w:bookmarkEnd w:id="10866"/>
      <w:r>
        <w:rPr>
          <w:rFonts w:hint="cs"/>
          <w:rtl/>
          <w:lang w:eastAsia="he-IL"/>
        </w:rPr>
        <w:t>הזה בטבלה.</w:t>
      </w:r>
      <w:bookmarkStart w:id="10867" w:name="_ETM_Q1_1314402"/>
      <w:bookmarkEnd w:id="10867"/>
    </w:p>
    <w:p w:rsidR="00F11646" w:rsidRDefault="00F11646" w:rsidP="00F11646">
      <w:pPr>
        <w:rPr>
          <w:rtl/>
          <w:lang w:eastAsia="he-IL"/>
        </w:rPr>
      </w:pPr>
      <w:bookmarkStart w:id="10868" w:name="_ETM_Q1_1314469"/>
      <w:bookmarkStart w:id="10869" w:name="_ETM_Q1_1315802"/>
      <w:bookmarkEnd w:id="10868"/>
      <w:bookmarkEnd w:id="10869"/>
    </w:p>
    <w:p w:rsidR="00F11646" w:rsidRDefault="00F11646" w:rsidP="00F11646">
      <w:pPr>
        <w:pStyle w:val="af9"/>
        <w:keepNext/>
        <w:rPr>
          <w:rtl/>
          <w:lang w:eastAsia="he-IL"/>
        </w:rPr>
      </w:pPr>
      <w:bookmarkStart w:id="10870" w:name="ET_guest_אסף_וקסלר_1555"/>
      <w:r w:rsidRPr="00F11646">
        <w:rPr>
          <w:rStyle w:val="TagStyle"/>
          <w:rtl/>
        </w:rPr>
        <w:t xml:space="preserve"> &lt;&lt; אורח &gt;&gt; </w:t>
      </w:r>
      <w:r>
        <w:rPr>
          <w:rtl/>
          <w:lang w:eastAsia="he-IL"/>
        </w:rPr>
        <w:t>אסף וקסלר:</w:t>
      </w:r>
      <w:r w:rsidRPr="00F11646">
        <w:rPr>
          <w:rStyle w:val="TagStyle"/>
          <w:rtl/>
        </w:rPr>
        <w:t xml:space="preserve"> &lt;&lt; אורח &gt;&gt;</w:t>
      </w:r>
      <w:r w:rsidR="00077231">
        <w:rPr>
          <w:rtl/>
          <w:lang w:eastAsia="he-IL"/>
        </w:rPr>
        <w:t xml:space="preserve"> </w:t>
      </w:r>
      <w:r>
        <w:rPr>
          <w:rtl/>
          <w:lang w:eastAsia="he-IL"/>
        </w:rPr>
        <w:t xml:space="preserve"> </w:t>
      </w:r>
      <w:bookmarkEnd w:id="10870"/>
    </w:p>
    <w:p w:rsidR="00F11646" w:rsidRDefault="00F11646" w:rsidP="00F11646">
      <w:pPr>
        <w:pStyle w:val="KeepWithNext"/>
        <w:rPr>
          <w:rtl/>
          <w:lang w:eastAsia="he-IL"/>
        </w:rPr>
      </w:pPr>
    </w:p>
    <w:p w:rsidR="00F11646" w:rsidRDefault="00F11646" w:rsidP="00F11646">
      <w:pPr>
        <w:rPr>
          <w:rtl/>
          <w:lang w:eastAsia="he-IL"/>
        </w:rPr>
      </w:pPr>
      <w:bookmarkStart w:id="10871" w:name="_ETM_Q1_1316249"/>
      <w:bookmarkStart w:id="10872" w:name="_ETM_Q1_1316288"/>
      <w:bookmarkEnd w:id="10871"/>
      <w:bookmarkEnd w:id="10872"/>
      <w:r>
        <w:rPr>
          <w:rFonts w:hint="cs"/>
          <w:rtl/>
          <w:lang w:eastAsia="he-IL"/>
        </w:rPr>
        <w:t xml:space="preserve">זה ב-08.51.01. עמוד 679. </w:t>
      </w:r>
    </w:p>
    <w:p w:rsidR="00F11646" w:rsidRDefault="00F11646" w:rsidP="00F11646">
      <w:pPr>
        <w:rPr>
          <w:rtl/>
          <w:lang w:eastAsia="he-IL"/>
        </w:rPr>
      </w:pPr>
      <w:bookmarkStart w:id="10873" w:name="_ETM_Q1_1325744"/>
      <w:bookmarkStart w:id="10874" w:name="_ETM_Q1_1325817"/>
      <w:bookmarkEnd w:id="10873"/>
      <w:bookmarkEnd w:id="10874"/>
    </w:p>
    <w:p w:rsidR="00F11646" w:rsidRDefault="00F11646" w:rsidP="00F11646">
      <w:pPr>
        <w:pStyle w:val="a4"/>
        <w:keepNext/>
        <w:rPr>
          <w:rtl/>
        </w:rPr>
      </w:pPr>
      <w:bookmarkStart w:id="10875" w:name="ET_speaker_5291_1556"/>
      <w:r w:rsidRPr="00F11646">
        <w:rPr>
          <w:rStyle w:val="TagStyle"/>
          <w:rtl/>
        </w:rPr>
        <w:t xml:space="preserve"> &lt;&lt; דובר &gt;&gt; </w:t>
      </w:r>
      <w:r>
        <w:rPr>
          <w:rtl/>
        </w:rPr>
        <w:t>בצלאל סמוטריץ' (הציונות הדתית):</w:t>
      </w:r>
      <w:r w:rsidRPr="00F11646">
        <w:rPr>
          <w:rStyle w:val="TagStyle"/>
          <w:rtl/>
        </w:rPr>
        <w:t xml:space="preserve"> &lt;&lt; דובר &gt;&gt;</w:t>
      </w:r>
      <w:r w:rsidR="00077231">
        <w:rPr>
          <w:rtl/>
        </w:rPr>
        <w:t xml:space="preserve"> </w:t>
      </w:r>
      <w:r>
        <w:rPr>
          <w:rtl/>
        </w:rPr>
        <w:t xml:space="preserve"> </w:t>
      </w:r>
      <w:bookmarkEnd w:id="10875"/>
    </w:p>
    <w:p w:rsidR="00F11646" w:rsidRDefault="00F11646" w:rsidP="00F11646">
      <w:pPr>
        <w:pStyle w:val="KeepWithNext"/>
        <w:rPr>
          <w:rtl/>
          <w:lang w:eastAsia="he-IL"/>
        </w:rPr>
      </w:pPr>
    </w:p>
    <w:p w:rsidR="00F11646" w:rsidRDefault="00F11646" w:rsidP="00F11646">
      <w:pPr>
        <w:rPr>
          <w:rtl/>
          <w:lang w:eastAsia="he-IL"/>
        </w:rPr>
      </w:pPr>
      <w:bookmarkStart w:id="10876" w:name="_ETM_Q1_1327789"/>
      <w:bookmarkEnd w:id="10876"/>
      <w:r>
        <w:rPr>
          <w:rFonts w:hint="cs"/>
          <w:rtl/>
          <w:lang w:eastAsia="he-IL"/>
        </w:rPr>
        <w:t>ש</w:t>
      </w:r>
      <w:bookmarkStart w:id="10877" w:name="_ETM_Q1_1327848"/>
      <w:bookmarkEnd w:id="10877"/>
      <w:r>
        <w:rPr>
          <w:rFonts w:hint="cs"/>
          <w:rtl/>
          <w:lang w:eastAsia="he-IL"/>
        </w:rPr>
        <w:t xml:space="preserve">אלתי מה זה הוצאה מותנית </w:t>
      </w:r>
      <w:bookmarkStart w:id="10878" w:name="_ETM_Q1_1327520"/>
      <w:bookmarkEnd w:id="10878"/>
      <w:r>
        <w:rPr>
          <w:rFonts w:hint="cs"/>
          <w:rtl/>
          <w:lang w:eastAsia="he-IL"/>
        </w:rPr>
        <w:t>הכנסה בהוצאות שכר, 54.01. בתפעול זה בטח אגרות.</w:t>
      </w:r>
      <w:bookmarkStart w:id="10879" w:name="_ETM_Q1_1333320"/>
      <w:bookmarkEnd w:id="10879"/>
      <w:r>
        <w:rPr>
          <w:rFonts w:hint="cs"/>
          <w:rtl/>
          <w:lang w:eastAsia="he-IL"/>
        </w:rPr>
        <w:t xml:space="preserve"> </w:t>
      </w:r>
    </w:p>
    <w:p w:rsidR="00F11646" w:rsidRDefault="00F11646" w:rsidP="00F11646">
      <w:pPr>
        <w:rPr>
          <w:rtl/>
          <w:lang w:eastAsia="he-IL"/>
        </w:rPr>
      </w:pPr>
      <w:bookmarkStart w:id="10880" w:name="_ETM_Q1_1333427"/>
      <w:bookmarkStart w:id="10881" w:name="_ETM_Q1_1333676"/>
      <w:bookmarkEnd w:id="10880"/>
      <w:bookmarkEnd w:id="10881"/>
    </w:p>
    <w:p w:rsidR="00F11646" w:rsidRDefault="00F11646" w:rsidP="00F11646">
      <w:pPr>
        <w:pStyle w:val="af9"/>
        <w:keepNext/>
        <w:rPr>
          <w:rtl/>
          <w:lang w:eastAsia="he-IL"/>
        </w:rPr>
      </w:pPr>
      <w:bookmarkStart w:id="10882" w:name="ET_guest_תמר_לוי_בונה_1557"/>
      <w:r w:rsidRPr="00F11646">
        <w:rPr>
          <w:rStyle w:val="TagStyle"/>
          <w:rtl/>
        </w:rPr>
        <w:t xml:space="preserve"> &lt;&lt; אורח &gt;&gt; </w:t>
      </w:r>
      <w:r>
        <w:rPr>
          <w:rtl/>
          <w:lang w:eastAsia="he-IL"/>
        </w:rPr>
        <w:t>תמר לוי בונה:</w:t>
      </w:r>
      <w:r w:rsidRPr="00F11646">
        <w:rPr>
          <w:rStyle w:val="TagStyle"/>
          <w:rtl/>
        </w:rPr>
        <w:t xml:space="preserve"> &lt;&lt; אורח &gt;&gt;</w:t>
      </w:r>
      <w:r w:rsidR="00077231">
        <w:rPr>
          <w:rtl/>
          <w:lang w:eastAsia="he-IL"/>
        </w:rPr>
        <w:t xml:space="preserve"> </w:t>
      </w:r>
      <w:r>
        <w:rPr>
          <w:rtl/>
          <w:lang w:eastAsia="he-IL"/>
        </w:rPr>
        <w:t xml:space="preserve"> </w:t>
      </w:r>
      <w:bookmarkEnd w:id="10882"/>
    </w:p>
    <w:p w:rsidR="00F11646" w:rsidRDefault="00F11646" w:rsidP="00F11646">
      <w:pPr>
        <w:pStyle w:val="KeepWithNext"/>
        <w:rPr>
          <w:rtl/>
          <w:lang w:eastAsia="he-IL"/>
        </w:rPr>
      </w:pPr>
    </w:p>
    <w:p w:rsidR="00F11646" w:rsidRDefault="00F11646" w:rsidP="00F11646">
      <w:pPr>
        <w:rPr>
          <w:rtl/>
          <w:lang w:eastAsia="he-IL"/>
        </w:rPr>
      </w:pPr>
      <w:bookmarkStart w:id="10883" w:name="_ETM_Q1_1335714"/>
      <w:bookmarkEnd w:id="10883"/>
      <w:r>
        <w:rPr>
          <w:rFonts w:hint="cs"/>
          <w:rtl/>
          <w:lang w:eastAsia="he-IL"/>
        </w:rPr>
        <w:t>ג</w:t>
      </w:r>
      <w:bookmarkStart w:id="10884" w:name="_ETM_Q1_1335776"/>
      <w:bookmarkEnd w:id="10884"/>
      <w:r>
        <w:rPr>
          <w:rFonts w:hint="cs"/>
          <w:rtl/>
          <w:lang w:eastAsia="he-IL"/>
        </w:rPr>
        <w:t xml:space="preserve">ם בתפעול וגם בשכר יש אגרות, בסוף האגרות אמורות לשלם </w:t>
      </w:r>
      <w:bookmarkStart w:id="10885" w:name="_ETM_Q1_1337699"/>
      <w:bookmarkEnd w:id="10885"/>
      <w:r>
        <w:rPr>
          <w:rFonts w:hint="cs"/>
          <w:rtl/>
          <w:lang w:eastAsia="he-IL"/>
        </w:rPr>
        <w:t>את ה - - -</w:t>
      </w:r>
      <w:bookmarkStart w:id="10886" w:name="_ETM_Q1_1334448"/>
      <w:bookmarkEnd w:id="10886"/>
    </w:p>
    <w:p w:rsidR="00F11646" w:rsidRDefault="00F11646" w:rsidP="00F11646">
      <w:pPr>
        <w:rPr>
          <w:rtl/>
          <w:lang w:eastAsia="he-IL"/>
        </w:rPr>
      </w:pPr>
      <w:bookmarkStart w:id="10887" w:name="_ETM_Q1_1334564"/>
      <w:bookmarkStart w:id="10888" w:name="_ETM_Q1_1338680"/>
      <w:bookmarkEnd w:id="10887"/>
      <w:bookmarkEnd w:id="10888"/>
    </w:p>
    <w:p w:rsidR="00F11646" w:rsidRDefault="00F11646" w:rsidP="00F11646">
      <w:pPr>
        <w:pStyle w:val="a4"/>
        <w:keepNext/>
        <w:rPr>
          <w:rtl/>
        </w:rPr>
      </w:pPr>
      <w:bookmarkStart w:id="10889" w:name="ET_speaker_5797_1558"/>
      <w:r w:rsidRPr="00F11646">
        <w:rPr>
          <w:rStyle w:val="TagStyle"/>
          <w:rtl/>
        </w:rPr>
        <w:t xml:space="preserve"> &lt;&lt; דובר &gt;&gt; </w:t>
      </w:r>
      <w:r>
        <w:rPr>
          <w:rtl/>
        </w:rPr>
        <w:t>יצחק פינדרוס (יהדות התורה):</w:t>
      </w:r>
      <w:r w:rsidRPr="00F11646">
        <w:rPr>
          <w:rStyle w:val="TagStyle"/>
          <w:rtl/>
        </w:rPr>
        <w:t xml:space="preserve"> &lt;&lt; דובר &gt;&gt;</w:t>
      </w:r>
      <w:r w:rsidR="00077231">
        <w:rPr>
          <w:rtl/>
        </w:rPr>
        <w:t xml:space="preserve"> </w:t>
      </w:r>
      <w:r>
        <w:rPr>
          <w:rtl/>
        </w:rPr>
        <w:t xml:space="preserve"> </w:t>
      </w:r>
      <w:bookmarkEnd w:id="10889"/>
    </w:p>
    <w:p w:rsidR="00F11646" w:rsidRDefault="00F11646" w:rsidP="00F11646">
      <w:pPr>
        <w:pStyle w:val="KeepWithNext"/>
        <w:rPr>
          <w:rtl/>
        </w:rPr>
      </w:pPr>
    </w:p>
    <w:p w:rsidR="00F11646" w:rsidRDefault="00F11646" w:rsidP="00F11646">
      <w:pPr>
        <w:rPr>
          <w:rtl/>
        </w:rPr>
      </w:pPr>
      <w:bookmarkStart w:id="10890" w:name="_ETM_Q1_1339201"/>
      <w:bookmarkStart w:id="10891" w:name="_ETM_Q1_1339242"/>
      <w:bookmarkEnd w:id="10890"/>
      <w:bookmarkEnd w:id="10891"/>
      <w:r>
        <w:rPr>
          <w:rFonts w:hint="cs"/>
          <w:rtl/>
        </w:rPr>
        <w:t xml:space="preserve">מתורגמות לשכר, אבל איך אתם יודעים </w:t>
      </w:r>
      <w:bookmarkStart w:id="10892" w:name="_ETM_Q1_1338896"/>
      <w:bookmarkEnd w:id="10892"/>
      <w:r>
        <w:rPr>
          <w:rFonts w:hint="cs"/>
          <w:rtl/>
        </w:rPr>
        <w:t xml:space="preserve">לקחת בן אדם לתפקיד או לא? </w:t>
      </w:r>
    </w:p>
    <w:p w:rsidR="00F11646" w:rsidRDefault="00F11646" w:rsidP="00F11646">
      <w:pPr>
        <w:rPr>
          <w:rtl/>
        </w:rPr>
      </w:pPr>
      <w:bookmarkStart w:id="10893" w:name="_ETM_Q1_1342080"/>
      <w:bookmarkStart w:id="10894" w:name="_ETM_Q1_1342148"/>
      <w:bookmarkStart w:id="10895" w:name="_ETM_Q1_1338604"/>
      <w:bookmarkEnd w:id="10893"/>
      <w:bookmarkEnd w:id="10894"/>
      <w:bookmarkEnd w:id="10895"/>
    </w:p>
    <w:p w:rsidR="00F11646" w:rsidRDefault="00F11646" w:rsidP="00F11646">
      <w:pPr>
        <w:pStyle w:val="a4"/>
        <w:keepNext/>
        <w:rPr>
          <w:rtl/>
        </w:rPr>
      </w:pPr>
      <w:bookmarkStart w:id="10896" w:name="ET_speaker_5291_1559"/>
      <w:r w:rsidRPr="00F11646">
        <w:rPr>
          <w:rStyle w:val="TagStyle"/>
          <w:rtl/>
        </w:rPr>
        <w:t xml:space="preserve"> &lt;&lt; דובר &gt;&gt; </w:t>
      </w:r>
      <w:r>
        <w:rPr>
          <w:rtl/>
        </w:rPr>
        <w:t>בצלאל סמוטריץ' (הציונות הדתית):</w:t>
      </w:r>
      <w:r w:rsidRPr="00F11646">
        <w:rPr>
          <w:rStyle w:val="TagStyle"/>
          <w:rtl/>
        </w:rPr>
        <w:t xml:space="preserve"> &lt;&lt; דובר &gt;&gt;</w:t>
      </w:r>
      <w:r w:rsidR="00077231">
        <w:rPr>
          <w:rtl/>
        </w:rPr>
        <w:t xml:space="preserve"> </w:t>
      </w:r>
      <w:r>
        <w:rPr>
          <w:rtl/>
        </w:rPr>
        <w:t xml:space="preserve"> </w:t>
      </w:r>
      <w:bookmarkEnd w:id="10896"/>
    </w:p>
    <w:p w:rsidR="00F11646" w:rsidRDefault="00F11646" w:rsidP="00F11646">
      <w:pPr>
        <w:pStyle w:val="KeepWithNext"/>
        <w:rPr>
          <w:rtl/>
          <w:lang w:eastAsia="he-IL"/>
        </w:rPr>
      </w:pPr>
    </w:p>
    <w:p w:rsidR="00F11646" w:rsidRDefault="00F11646" w:rsidP="00F11646">
      <w:pPr>
        <w:rPr>
          <w:rtl/>
          <w:lang w:eastAsia="he-IL"/>
        </w:rPr>
      </w:pPr>
      <w:bookmarkStart w:id="10897" w:name="_ETM_Q1_1339024"/>
      <w:bookmarkStart w:id="10898" w:name="_ETM_Q1_1339063"/>
      <w:bookmarkEnd w:id="10897"/>
      <w:bookmarkEnd w:id="10898"/>
      <w:r>
        <w:rPr>
          <w:rFonts w:hint="cs"/>
          <w:rtl/>
          <w:lang w:eastAsia="he-IL"/>
        </w:rPr>
        <w:t>לא, רשום צ</w:t>
      </w:r>
      <w:bookmarkStart w:id="10899" w:name="_ETM_Q1_1339448"/>
      <w:bookmarkEnd w:id="10899"/>
      <w:r>
        <w:rPr>
          <w:rFonts w:hint="cs"/>
          <w:rtl/>
          <w:lang w:eastAsia="he-IL"/>
        </w:rPr>
        <w:t>פי הכנסות.</w:t>
      </w:r>
      <w:bookmarkStart w:id="10900" w:name="_ETM_Q1_1341680"/>
      <w:bookmarkEnd w:id="10900"/>
    </w:p>
    <w:p w:rsidR="00F11646" w:rsidRDefault="00F11646" w:rsidP="00F11646">
      <w:pPr>
        <w:rPr>
          <w:rtl/>
          <w:lang w:eastAsia="he-IL"/>
        </w:rPr>
      </w:pPr>
      <w:bookmarkStart w:id="10901" w:name="_ETM_Q1_1341757"/>
      <w:bookmarkStart w:id="10902" w:name="_ETM_Q1_1342456"/>
      <w:bookmarkEnd w:id="10901"/>
      <w:bookmarkEnd w:id="10902"/>
    </w:p>
    <w:p w:rsidR="00F11646" w:rsidRDefault="00F11646" w:rsidP="00F11646">
      <w:pPr>
        <w:pStyle w:val="af9"/>
        <w:keepNext/>
        <w:rPr>
          <w:rtl/>
          <w:lang w:eastAsia="he-IL"/>
        </w:rPr>
      </w:pPr>
      <w:bookmarkStart w:id="10903" w:name="ET_guest_תמר_לוי_בונה_1560"/>
      <w:r w:rsidRPr="00F11646">
        <w:rPr>
          <w:rStyle w:val="TagStyle"/>
          <w:rtl/>
        </w:rPr>
        <w:t xml:space="preserve"> &lt;&lt; אורח &gt;&gt; </w:t>
      </w:r>
      <w:r>
        <w:rPr>
          <w:rtl/>
          <w:lang w:eastAsia="he-IL"/>
        </w:rPr>
        <w:t>תמר לוי בונה:</w:t>
      </w:r>
      <w:r w:rsidRPr="00F11646">
        <w:rPr>
          <w:rStyle w:val="TagStyle"/>
          <w:rtl/>
        </w:rPr>
        <w:t xml:space="preserve"> &lt;&lt; אורח &gt;&gt;</w:t>
      </w:r>
      <w:r w:rsidR="00077231">
        <w:rPr>
          <w:rtl/>
          <w:lang w:eastAsia="he-IL"/>
        </w:rPr>
        <w:t xml:space="preserve"> </w:t>
      </w:r>
      <w:r>
        <w:rPr>
          <w:rtl/>
          <w:lang w:eastAsia="he-IL"/>
        </w:rPr>
        <w:t xml:space="preserve"> </w:t>
      </w:r>
      <w:bookmarkEnd w:id="10903"/>
    </w:p>
    <w:p w:rsidR="00F11646" w:rsidRDefault="00F11646" w:rsidP="00F11646">
      <w:pPr>
        <w:pStyle w:val="KeepWithNext"/>
        <w:rPr>
          <w:rtl/>
          <w:lang w:eastAsia="he-IL"/>
        </w:rPr>
      </w:pPr>
    </w:p>
    <w:p w:rsidR="00F11646" w:rsidRDefault="00F11646" w:rsidP="00F11646">
      <w:pPr>
        <w:rPr>
          <w:rtl/>
          <w:lang w:eastAsia="he-IL"/>
        </w:rPr>
      </w:pPr>
      <w:bookmarkStart w:id="10904" w:name="_ETM_Q1_1342891"/>
      <w:bookmarkStart w:id="10905" w:name="_ETM_Q1_1342936"/>
      <w:bookmarkEnd w:id="10904"/>
      <w:bookmarkEnd w:id="10905"/>
      <w:r>
        <w:rPr>
          <w:rFonts w:hint="cs"/>
          <w:rtl/>
          <w:lang w:eastAsia="he-IL"/>
        </w:rPr>
        <w:t>בסוף האגרות אמורות לממן את כלל ההוצאות של המערכת</w:t>
      </w:r>
      <w:bookmarkStart w:id="10906" w:name="_ETM_Q1_1344770"/>
      <w:bookmarkEnd w:id="10906"/>
      <w:r>
        <w:rPr>
          <w:rFonts w:hint="cs"/>
          <w:rtl/>
          <w:lang w:eastAsia="he-IL"/>
        </w:rPr>
        <w:t xml:space="preserve">, המערכת היא בעיקר עתירת כוח אדם וגם בקניות, זה </w:t>
      </w:r>
      <w:bookmarkStart w:id="10907" w:name="_ETM_Q1_1352786"/>
      <w:bookmarkEnd w:id="10907"/>
      <w:r>
        <w:rPr>
          <w:rFonts w:hint="cs"/>
          <w:rtl/>
          <w:lang w:eastAsia="he-IL"/>
        </w:rPr>
        <w:t xml:space="preserve">נועד עבור השירותים הרבים שהמערכת נותנת, תחת הסעיף </w:t>
      </w:r>
      <w:bookmarkStart w:id="10908" w:name="_ETM_Q1_1352350"/>
      <w:bookmarkEnd w:id="10908"/>
      <w:r>
        <w:rPr>
          <w:rFonts w:hint="cs"/>
          <w:rtl/>
          <w:lang w:eastAsia="he-IL"/>
        </w:rPr>
        <w:t xml:space="preserve">הזה יש מגוון רב של שירותים, הנהלת בתי המשפט, אפוטרופוס כללי, סיוע משפטי, סנגוריה ציבורית, משרד המשפטים על כל </w:t>
      </w:r>
      <w:bookmarkStart w:id="10909" w:name="_ETM_Q1_1364570"/>
      <w:bookmarkEnd w:id="10909"/>
      <w:r>
        <w:rPr>
          <w:rFonts w:hint="cs"/>
          <w:rtl/>
          <w:lang w:eastAsia="he-IL"/>
        </w:rPr>
        <w:t>אגפיו, רשות הפטנטים וכו'.</w:t>
      </w:r>
    </w:p>
    <w:p w:rsidR="00F11646" w:rsidRDefault="00F11646" w:rsidP="00F11646">
      <w:pPr>
        <w:rPr>
          <w:rtl/>
          <w:lang w:eastAsia="he-IL"/>
        </w:rPr>
      </w:pPr>
      <w:bookmarkStart w:id="10910" w:name="_ETM_Q1_1364334"/>
      <w:bookmarkStart w:id="10911" w:name="_ETM_Q1_1364414"/>
      <w:bookmarkEnd w:id="10910"/>
      <w:bookmarkEnd w:id="10911"/>
    </w:p>
    <w:p w:rsidR="00F11646" w:rsidRDefault="00F11646" w:rsidP="00F11646">
      <w:pPr>
        <w:pStyle w:val="a4"/>
        <w:keepNext/>
        <w:rPr>
          <w:rtl/>
        </w:rPr>
      </w:pPr>
      <w:bookmarkStart w:id="10912" w:name="ET_speaker_5291_1561"/>
      <w:r w:rsidRPr="00F11646">
        <w:rPr>
          <w:rStyle w:val="TagStyle"/>
          <w:rtl/>
        </w:rPr>
        <w:t xml:space="preserve"> &lt;&lt; דובר &gt;&gt; </w:t>
      </w:r>
      <w:r>
        <w:rPr>
          <w:rtl/>
        </w:rPr>
        <w:t>בצלאל סמוטריץ' (הציונות הדתית):</w:t>
      </w:r>
      <w:r w:rsidRPr="00F11646">
        <w:rPr>
          <w:rStyle w:val="TagStyle"/>
          <w:rtl/>
        </w:rPr>
        <w:t xml:space="preserve"> &lt;&lt; דובר &gt;&gt;</w:t>
      </w:r>
      <w:r w:rsidR="00077231">
        <w:rPr>
          <w:rtl/>
        </w:rPr>
        <w:t xml:space="preserve"> </w:t>
      </w:r>
      <w:r>
        <w:rPr>
          <w:rtl/>
        </w:rPr>
        <w:t xml:space="preserve"> </w:t>
      </w:r>
      <w:bookmarkEnd w:id="10912"/>
    </w:p>
    <w:p w:rsidR="00F11646" w:rsidRDefault="00F11646" w:rsidP="00F11646">
      <w:pPr>
        <w:pStyle w:val="KeepWithNext"/>
        <w:rPr>
          <w:rtl/>
          <w:lang w:eastAsia="he-IL"/>
        </w:rPr>
      </w:pPr>
    </w:p>
    <w:p w:rsidR="00F11646" w:rsidRDefault="00F11646" w:rsidP="00F11646">
      <w:pPr>
        <w:rPr>
          <w:rtl/>
          <w:lang w:eastAsia="he-IL"/>
        </w:rPr>
      </w:pPr>
      <w:bookmarkStart w:id="10913" w:name="_ETM_Q1_1369695"/>
      <w:bookmarkStart w:id="10914" w:name="_ETM_Q1_1369771"/>
      <w:bookmarkEnd w:id="10913"/>
      <w:bookmarkEnd w:id="10914"/>
      <w:r>
        <w:rPr>
          <w:rFonts w:hint="cs"/>
          <w:rtl/>
          <w:lang w:eastAsia="he-IL"/>
        </w:rPr>
        <w:t xml:space="preserve">זה הכול בתוך 54, במערכת בתי </w:t>
      </w:r>
      <w:bookmarkStart w:id="10915" w:name="_ETM_Q1_1365642"/>
      <w:bookmarkEnd w:id="10915"/>
      <w:r>
        <w:rPr>
          <w:rFonts w:hint="cs"/>
          <w:rtl/>
          <w:lang w:eastAsia="he-IL"/>
        </w:rPr>
        <w:t xml:space="preserve">המשפט? </w:t>
      </w:r>
      <w:bookmarkStart w:id="10916" w:name="_ETM_Q1_1366610"/>
      <w:bookmarkEnd w:id="10916"/>
    </w:p>
    <w:p w:rsidR="00F11646" w:rsidRDefault="00F11646" w:rsidP="00F11646">
      <w:pPr>
        <w:rPr>
          <w:rtl/>
          <w:lang w:eastAsia="he-IL"/>
        </w:rPr>
      </w:pPr>
    </w:p>
    <w:p w:rsidR="00F11646" w:rsidRDefault="00F11646" w:rsidP="00F11646">
      <w:pPr>
        <w:pStyle w:val="af9"/>
        <w:keepNext/>
        <w:rPr>
          <w:rtl/>
          <w:lang w:eastAsia="he-IL"/>
        </w:rPr>
      </w:pPr>
      <w:bookmarkStart w:id="10917" w:name="ET_guest_תמר_לוי_בונה_1562"/>
      <w:r w:rsidRPr="00F11646">
        <w:rPr>
          <w:rStyle w:val="TagStyle"/>
          <w:rtl/>
        </w:rPr>
        <w:t xml:space="preserve"> &lt;&lt; אורח &gt;&gt; </w:t>
      </w:r>
      <w:r>
        <w:rPr>
          <w:rtl/>
          <w:lang w:eastAsia="he-IL"/>
        </w:rPr>
        <w:t>תמר לוי בונה:</w:t>
      </w:r>
      <w:r w:rsidRPr="00F11646">
        <w:rPr>
          <w:rStyle w:val="TagStyle"/>
          <w:rtl/>
        </w:rPr>
        <w:t xml:space="preserve"> &lt;&lt; אורח &gt;&gt;</w:t>
      </w:r>
      <w:r w:rsidR="00077231">
        <w:rPr>
          <w:rtl/>
          <w:lang w:eastAsia="he-IL"/>
        </w:rPr>
        <w:t xml:space="preserve"> </w:t>
      </w:r>
      <w:r>
        <w:rPr>
          <w:rtl/>
          <w:lang w:eastAsia="he-IL"/>
        </w:rPr>
        <w:t xml:space="preserve"> </w:t>
      </w:r>
      <w:bookmarkEnd w:id="10917"/>
    </w:p>
    <w:p w:rsidR="00F11646" w:rsidRDefault="00F11646" w:rsidP="00F11646">
      <w:pPr>
        <w:pStyle w:val="KeepWithNext"/>
        <w:rPr>
          <w:rtl/>
          <w:lang w:eastAsia="he-IL"/>
        </w:rPr>
      </w:pPr>
    </w:p>
    <w:p w:rsidR="00F11646" w:rsidRDefault="00F11646" w:rsidP="00F11646">
      <w:pPr>
        <w:rPr>
          <w:rtl/>
          <w:lang w:eastAsia="he-IL"/>
        </w:rPr>
      </w:pPr>
      <w:bookmarkStart w:id="10918" w:name="_ETM_Q1_1368658"/>
      <w:bookmarkStart w:id="10919" w:name="_ETM_Q1_1368724"/>
      <w:bookmarkEnd w:id="10918"/>
      <w:bookmarkEnd w:id="10919"/>
      <w:r>
        <w:rPr>
          <w:rFonts w:hint="cs"/>
          <w:rtl/>
          <w:lang w:eastAsia="he-IL"/>
        </w:rPr>
        <w:t xml:space="preserve">לא, אני אומרת באופן כללי 08. 54 זה אגרות </w:t>
      </w:r>
      <w:bookmarkStart w:id="10920" w:name="_ETM_Q1_1371350"/>
      <w:bookmarkEnd w:id="10920"/>
      <w:r>
        <w:rPr>
          <w:rFonts w:hint="cs"/>
          <w:rtl/>
          <w:lang w:eastAsia="he-IL"/>
        </w:rPr>
        <w:t xml:space="preserve">בתי משפט שמממנות בין היתר גם את התפעול, אבל כאמור </w:t>
      </w:r>
      <w:bookmarkStart w:id="10921" w:name="_ETM_Q1_1371714"/>
      <w:bookmarkEnd w:id="10921"/>
      <w:r>
        <w:rPr>
          <w:rFonts w:hint="cs"/>
          <w:rtl/>
          <w:lang w:eastAsia="he-IL"/>
        </w:rPr>
        <w:t xml:space="preserve">ההוצאות העיקריות של המערכת הן הוצאות כוח אדם </w:t>
      </w:r>
      <w:bookmarkStart w:id="10922" w:name="_ETM_Q1_1377396"/>
      <w:bookmarkEnd w:id="10922"/>
      <w:r>
        <w:rPr>
          <w:rFonts w:hint="cs"/>
          <w:rtl/>
          <w:lang w:eastAsia="he-IL"/>
        </w:rPr>
        <w:t xml:space="preserve">ומכאן שהאגרות גם מממנות את הוצאות כוח האדם של המערכת. </w:t>
      </w:r>
      <w:bookmarkStart w:id="10923" w:name="_ETM_Q1_1379738"/>
      <w:bookmarkEnd w:id="10923"/>
    </w:p>
    <w:p w:rsidR="00892E60" w:rsidRDefault="00892E60" w:rsidP="00F11646">
      <w:pPr>
        <w:rPr>
          <w:rtl/>
          <w:lang w:eastAsia="he-IL"/>
        </w:rPr>
      </w:pPr>
      <w:bookmarkStart w:id="10924" w:name="_ETM_Q1_1387541"/>
      <w:bookmarkStart w:id="10925" w:name="_ETM_Q1_1387611"/>
      <w:bookmarkStart w:id="10926" w:name="_ETM_Q1_1388940"/>
      <w:bookmarkEnd w:id="10924"/>
      <w:bookmarkEnd w:id="10925"/>
      <w:bookmarkEnd w:id="10926"/>
    </w:p>
    <w:p w:rsidR="00892E60" w:rsidRDefault="00892E60" w:rsidP="00892E60">
      <w:pPr>
        <w:pStyle w:val="a4"/>
        <w:keepNext/>
        <w:rPr>
          <w:rtl/>
        </w:rPr>
      </w:pPr>
      <w:bookmarkStart w:id="10927" w:name="ET_speaker_5291_1563"/>
      <w:r w:rsidRPr="00892E60">
        <w:rPr>
          <w:rStyle w:val="TagStyle"/>
          <w:rtl/>
        </w:rPr>
        <w:t xml:space="preserve"> &lt;&lt; דובר &gt;&gt; </w:t>
      </w:r>
      <w:r>
        <w:rPr>
          <w:rtl/>
        </w:rPr>
        <w:t>בצלאל סמוטריץ' (הציונות הדתית):</w:t>
      </w:r>
      <w:r w:rsidRPr="00892E60">
        <w:rPr>
          <w:rStyle w:val="TagStyle"/>
          <w:rtl/>
        </w:rPr>
        <w:t xml:space="preserve"> &lt;&lt; דובר &gt;&gt;</w:t>
      </w:r>
      <w:r w:rsidR="00077231">
        <w:rPr>
          <w:rtl/>
        </w:rPr>
        <w:t xml:space="preserve"> </w:t>
      </w:r>
      <w:r>
        <w:rPr>
          <w:rtl/>
        </w:rPr>
        <w:t xml:space="preserve"> </w:t>
      </w:r>
      <w:bookmarkEnd w:id="10927"/>
    </w:p>
    <w:p w:rsidR="00892E60" w:rsidRDefault="00892E60" w:rsidP="00892E60">
      <w:pPr>
        <w:pStyle w:val="KeepWithNext"/>
        <w:rPr>
          <w:rtl/>
          <w:lang w:eastAsia="he-IL"/>
        </w:rPr>
      </w:pPr>
    </w:p>
    <w:p w:rsidR="00892E60" w:rsidRDefault="00892E60" w:rsidP="00892E60">
      <w:pPr>
        <w:rPr>
          <w:rtl/>
          <w:lang w:eastAsia="he-IL"/>
        </w:rPr>
      </w:pPr>
      <w:bookmarkStart w:id="10928" w:name="_ETM_Q1_1389276"/>
      <w:bookmarkStart w:id="10929" w:name="_ETM_Q1_1389299"/>
      <w:bookmarkEnd w:id="10928"/>
      <w:bookmarkEnd w:id="10929"/>
      <w:r>
        <w:rPr>
          <w:rFonts w:hint="cs"/>
          <w:rtl/>
          <w:lang w:eastAsia="he-IL"/>
        </w:rPr>
        <w:t xml:space="preserve">איזה הכנסות יש לרשות ליישום חוק איסור הלבנת הון? היא </w:t>
      </w:r>
      <w:bookmarkStart w:id="10930" w:name="_ETM_Q1_1391413"/>
      <w:bookmarkEnd w:id="10930"/>
      <w:r>
        <w:rPr>
          <w:rFonts w:hint="cs"/>
          <w:rtl/>
          <w:lang w:eastAsia="he-IL"/>
        </w:rPr>
        <w:t xml:space="preserve">לוקחת אגרות ממי שמלבינים הון? </w:t>
      </w:r>
    </w:p>
    <w:p w:rsidR="00892E60" w:rsidRDefault="00892E60" w:rsidP="00892E60">
      <w:pPr>
        <w:rPr>
          <w:rtl/>
          <w:lang w:eastAsia="he-IL"/>
        </w:rPr>
      </w:pPr>
      <w:bookmarkStart w:id="10931" w:name="_ETM_Q1_1392491"/>
      <w:bookmarkStart w:id="10932" w:name="_ETM_Q1_1392550"/>
      <w:bookmarkStart w:id="10933" w:name="_ETM_Q1_1393963"/>
      <w:bookmarkEnd w:id="10931"/>
      <w:bookmarkEnd w:id="10932"/>
      <w:bookmarkEnd w:id="10933"/>
    </w:p>
    <w:p w:rsidR="00892E60" w:rsidRDefault="00892E60" w:rsidP="00892E60">
      <w:pPr>
        <w:pStyle w:val="af9"/>
        <w:keepNext/>
        <w:rPr>
          <w:rtl/>
          <w:lang w:eastAsia="he-IL"/>
        </w:rPr>
      </w:pPr>
      <w:bookmarkStart w:id="10934" w:name="ET_guest_תמר_לוי_בונה_1564"/>
      <w:r w:rsidRPr="00892E60">
        <w:rPr>
          <w:rStyle w:val="TagStyle"/>
          <w:rtl/>
        </w:rPr>
        <w:t xml:space="preserve"> &lt;&lt; אורח &gt;&gt; </w:t>
      </w:r>
      <w:r>
        <w:rPr>
          <w:rtl/>
          <w:lang w:eastAsia="he-IL"/>
        </w:rPr>
        <w:t>תמר לוי בונה:</w:t>
      </w:r>
      <w:r w:rsidRPr="00892E60">
        <w:rPr>
          <w:rStyle w:val="TagStyle"/>
          <w:rtl/>
        </w:rPr>
        <w:t xml:space="preserve"> &lt;&lt; אורח &gt;&gt;</w:t>
      </w:r>
      <w:r w:rsidR="00077231">
        <w:rPr>
          <w:rtl/>
          <w:lang w:eastAsia="he-IL"/>
        </w:rPr>
        <w:t xml:space="preserve"> </w:t>
      </w:r>
      <w:r>
        <w:rPr>
          <w:rtl/>
          <w:lang w:eastAsia="he-IL"/>
        </w:rPr>
        <w:t xml:space="preserve"> </w:t>
      </w:r>
      <w:bookmarkEnd w:id="10934"/>
    </w:p>
    <w:p w:rsidR="00892E60" w:rsidRDefault="00892E60" w:rsidP="00892E60">
      <w:pPr>
        <w:pStyle w:val="KeepWithNext"/>
        <w:rPr>
          <w:rtl/>
          <w:lang w:eastAsia="he-IL"/>
        </w:rPr>
      </w:pPr>
    </w:p>
    <w:p w:rsidR="00892E60" w:rsidRDefault="00892E60" w:rsidP="00892E60">
      <w:pPr>
        <w:rPr>
          <w:rtl/>
          <w:lang w:eastAsia="he-IL"/>
        </w:rPr>
      </w:pPr>
      <w:bookmarkStart w:id="10935" w:name="_ETM_Q1_1394293"/>
      <w:bookmarkStart w:id="10936" w:name="_ETM_Q1_1394313"/>
      <w:bookmarkEnd w:id="10935"/>
      <w:bookmarkEnd w:id="10936"/>
      <w:r>
        <w:rPr>
          <w:rFonts w:hint="cs"/>
          <w:rtl/>
          <w:lang w:eastAsia="he-IL"/>
        </w:rPr>
        <w:t xml:space="preserve">יש הכנסות מקרן החילוט, קרן </w:t>
      </w:r>
      <w:bookmarkStart w:id="10937" w:name="_ETM_Q1_1400157"/>
      <w:bookmarkEnd w:id="10937"/>
      <w:r>
        <w:rPr>
          <w:rFonts w:hint="cs"/>
          <w:rtl/>
          <w:lang w:eastAsia="he-IL"/>
        </w:rPr>
        <w:t>שמחלטת רכוש שנתפס במסגרת פעולות - - -</w:t>
      </w:r>
    </w:p>
    <w:p w:rsidR="00892E60" w:rsidRDefault="00892E60" w:rsidP="00892E60">
      <w:pPr>
        <w:rPr>
          <w:rtl/>
          <w:lang w:eastAsia="he-IL"/>
        </w:rPr>
      </w:pPr>
      <w:bookmarkStart w:id="10938" w:name="_ETM_Q1_1402169"/>
      <w:bookmarkStart w:id="10939" w:name="_ETM_Q1_1402234"/>
      <w:bookmarkEnd w:id="10938"/>
      <w:bookmarkEnd w:id="10939"/>
    </w:p>
    <w:p w:rsidR="00892E60" w:rsidRDefault="00892E60" w:rsidP="00892E60">
      <w:pPr>
        <w:pStyle w:val="a4"/>
        <w:keepNext/>
        <w:rPr>
          <w:rtl/>
        </w:rPr>
      </w:pPr>
      <w:bookmarkStart w:id="10940" w:name="ET_speaker_5291_1565"/>
      <w:r w:rsidRPr="00892E60">
        <w:rPr>
          <w:rStyle w:val="TagStyle"/>
          <w:rtl/>
        </w:rPr>
        <w:t xml:space="preserve"> &lt;&lt; דובר &gt;&gt; </w:t>
      </w:r>
      <w:r>
        <w:rPr>
          <w:rtl/>
        </w:rPr>
        <w:t>בצלאל סמוטריץ' (הציונות הדתית):</w:t>
      </w:r>
      <w:r w:rsidRPr="00892E60">
        <w:rPr>
          <w:rStyle w:val="TagStyle"/>
          <w:rtl/>
        </w:rPr>
        <w:t xml:space="preserve"> &lt;&lt; דובר &gt;&gt;</w:t>
      </w:r>
      <w:r w:rsidR="00077231">
        <w:rPr>
          <w:rtl/>
        </w:rPr>
        <w:t xml:space="preserve"> </w:t>
      </w:r>
      <w:r>
        <w:rPr>
          <w:rtl/>
        </w:rPr>
        <w:t xml:space="preserve"> </w:t>
      </w:r>
      <w:bookmarkEnd w:id="10940"/>
    </w:p>
    <w:p w:rsidR="00892E60" w:rsidRDefault="00892E60" w:rsidP="00892E60">
      <w:pPr>
        <w:pStyle w:val="KeepWithNext"/>
        <w:rPr>
          <w:rtl/>
          <w:lang w:eastAsia="he-IL"/>
        </w:rPr>
      </w:pPr>
    </w:p>
    <w:p w:rsidR="00892E60" w:rsidRDefault="00892E60" w:rsidP="00892E60">
      <w:pPr>
        <w:rPr>
          <w:rtl/>
          <w:lang w:eastAsia="he-IL"/>
        </w:rPr>
      </w:pPr>
      <w:bookmarkStart w:id="10941" w:name="_ETM_Q1_1403242"/>
      <w:bookmarkStart w:id="10942" w:name="_ETM_Q1_1403266"/>
      <w:bookmarkEnd w:id="10941"/>
      <w:bookmarkEnd w:id="10942"/>
      <w:r>
        <w:rPr>
          <w:rFonts w:hint="cs"/>
          <w:rtl/>
          <w:lang w:eastAsia="he-IL"/>
        </w:rPr>
        <w:t xml:space="preserve">אבל היא </w:t>
      </w:r>
      <w:bookmarkStart w:id="10943" w:name="_ETM_Q1_1404065"/>
      <w:bookmarkEnd w:id="10943"/>
      <w:r>
        <w:rPr>
          <w:rFonts w:hint="cs"/>
          <w:rtl/>
          <w:lang w:eastAsia="he-IL"/>
        </w:rPr>
        <w:t xml:space="preserve">הולכת לזה? זה לא כמו קנס שהולך לאוצר המדינה? </w:t>
      </w:r>
      <w:bookmarkStart w:id="10944" w:name="_ETM_Q1_1404791"/>
      <w:bookmarkEnd w:id="10944"/>
    </w:p>
    <w:p w:rsidR="00892E60" w:rsidRDefault="00892E60" w:rsidP="00892E60">
      <w:pPr>
        <w:rPr>
          <w:rtl/>
          <w:lang w:eastAsia="he-IL"/>
        </w:rPr>
      </w:pPr>
      <w:bookmarkStart w:id="10945" w:name="_ETM_Q1_1405063"/>
      <w:bookmarkEnd w:id="10945"/>
    </w:p>
    <w:p w:rsidR="00892E60" w:rsidRDefault="00892E60" w:rsidP="00892E60">
      <w:pPr>
        <w:pStyle w:val="af9"/>
        <w:keepNext/>
        <w:rPr>
          <w:rtl/>
          <w:lang w:eastAsia="he-IL"/>
        </w:rPr>
      </w:pPr>
      <w:bookmarkStart w:id="10946" w:name="ET_guest_תמר_לוי_בונה_1566"/>
      <w:r w:rsidRPr="00892E60">
        <w:rPr>
          <w:rStyle w:val="TagStyle"/>
          <w:rtl/>
        </w:rPr>
        <w:t xml:space="preserve"> &lt;&lt; אורח &gt;&gt; </w:t>
      </w:r>
      <w:r>
        <w:rPr>
          <w:rtl/>
          <w:lang w:eastAsia="he-IL"/>
        </w:rPr>
        <w:t>תמר לוי בונה:</w:t>
      </w:r>
      <w:r w:rsidRPr="00892E60">
        <w:rPr>
          <w:rStyle w:val="TagStyle"/>
          <w:rtl/>
        </w:rPr>
        <w:t xml:space="preserve"> &lt;&lt; אורח &gt;&gt;</w:t>
      </w:r>
      <w:r w:rsidR="00077231">
        <w:rPr>
          <w:rtl/>
          <w:lang w:eastAsia="he-IL"/>
        </w:rPr>
        <w:t xml:space="preserve"> </w:t>
      </w:r>
      <w:r>
        <w:rPr>
          <w:rtl/>
          <w:lang w:eastAsia="he-IL"/>
        </w:rPr>
        <w:t xml:space="preserve"> </w:t>
      </w:r>
      <w:bookmarkEnd w:id="10946"/>
    </w:p>
    <w:p w:rsidR="00892E60" w:rsidRDefault="00892E60" w:rsidP="00892E60">
      <w:pPr>
        <w:pStyle w:val="KeepWithNext"/>
        <w:rPr>
          <w:rtl/>
          <w:lang w:eastAsia="he-IL"/>
        </w:rPr>
      </w:pPr>
    </w:p>
    <w:p w:rsidR="00892E60" w:rsidRDefault="00892E60" w:rsidP="00892E60">
      <w:pPr>
        <w:rPr>
          <w:rtl/>
          <w:lang w:eastAsia="he-IL"/>
        </w:rPr>
      </w:pPr>
      <w:r>
        <w:rPr>
          <w:rFonts w:hint="cs"/>
          <w:rtl/>
          <w:lang w:eastAsia="he-IL"/>
        </w:rPr>
        <w:t>א</w:t>
      </w:r>
      <w:bookmarkStart w:id="10947" w:name="_ETM_Q1_1406893"/>
      <w:bookmarkStart w:id="10948" w:name="_ETM_Q1_1406961"/>
      <w:bookmarkEnd w:id="10947"/>
      <w:bookmarkEnd w:id="10948"/>
      <w:r>
        <w:rPr>
          <w:rFonts w:hint="cs"/>
          <w:rtl/>
          <w:lang w:eastAsia="he-IL"/>
        </w:rPr>
        <w:t xml:space="preserve">ז </w:t>
      </w:r>
      <w:bookmarkStart w:id="10949" w:name="_ETM_Q1_1407199"/>
      <w:bookmarkEnd w:id="10949"/>
      <w:r>
        <w:rPr>
          <w:rFonts w:hint="cs"/>
          <w:rtl/>
          <w:lang w:eastAsia="he-IL"/>
        </w:rPr>
        <w:t>מה שמחולט ויש בו הרשאה של איסור הלבנת הון</w:t>
      </w:r>
      <w:bookmarkStart w:id="10950" w:name="_ETM_Q1_1411323"/>
      <w:bookmarkEnd w:id="10950"/>
      <w:r>
        <w:rPr>
          <w:rFonts w:hint="cs"/>
          <w:rtl/>
          <w:lang w:eastAsia="he-IL"/>
        </w:rPr>
        <w:t xml:space="preserve"> הולך לקרן ייעודית שהוקמה מתוקף חוק והקרן הזאת מחלקת כספים </w:t>
      </w:r>
      <w:bookmarkStart w:id="10951" w:name="_ETM_Q1_1416634"/>
      <w:bookmarkEnd w:id="10951"/>
      <w:r>
        <w:rPr>
          <w:rFonts w:hint="cs"/>
          <w:rtl/>
          <w:lang w:eastAsia="he-IL"/>
        </w:rPr>
        <w:t xml:space="preserve">חזרה לרשויות האכיפה, בין היתר לרשות לאיסור הלבנת הון, גם </w:t>
      </w:r>
      <w:bookmarkStart w:id="10952" w:name="_ETM_Q1_1420397"/>
      <w:bookmarkEnd w:id="10952"/>
      <w:r>
        <w:rPr>
          <w:rFonts w:hint="cs"/>
          <w:rtl/>
          <w:lang w:eastAsia="he-IL"/>
        </w:rPr>
        <w:t xml:space="preserve">למשטרה כמובן וכדומה. </w:t>
      </w:r>
    </w:p>
    <w:p w:rsidR="00892E60" w:rsidRDefault="00892E60" w:rsidP="00892E60">
      <w:pPr>
        <w:rPr>
          <w:rtl/>
          <w:lang w:eastAsia="he-IL"/>
        </w:rPr>
      </w:pPr>
      <w:bookmarkStart w:id="10953" w:name="_ETM_Q1_1423389"/>
      <w:bookmarkStart w:id="10954" w:name="_ETM_Q1_1423458"/>
      <w:bookmarkEnd w:id="10953"/>
      <w:bookmarkEnd w:id="10954"/>
    </w:p>
    <w:p w:rsidR="00892E60" w:rsidRDefault="00892E60" w:rsidP="00892E60">
      <w:pPr>
        <w:pStyle w:val="a4"/>
        <w:keepNext/>
        <w:rPr>
          <w:rtl/>
        </w:rPr>
      </w:pPr>
      <w:bookmarkStart w:id="10955" w:name="ET_speaker_5291_1567"/>
      <w:r w:rsidRPr="00892E60">
        <w:rPr>
          <w:rStyle w:val="TagStyle"/>
          <w:rtl/>
        </w:rPr>
        <w:t xml:space="preserve"> &lt;&lt; דובר &gt;&gt; </w:t>
      </w:r>
      <w:r>
        <w:rPr>
          <w:rtl/>
        </w:rPr>
        <w:t>בצלאל סמוטריץ' (הציונות הדתית):</w:t>
      </w:r>
      <w:r w:rsidRPr="00892E60">
        <w:rPr>
          <w:rStyle w:val="TagStyle"/>
          <w:rtl/>
        </w:rPr>
        <w:t xml:space="preserve"> &lt;&lt; דובר &gt;&gt;</w:t>
      </w:r>
      <w:r w:rsidR="00077231">
        <w:rPr>
          <w:rtl/>
        </w:rPr>
        <w:t xml:space="preserve"> </w:t>
      </w:r>
      <w:r>
        <w:rPr>
          <w:rtl/>
        </w:rPr>
        <w:t xml:space="preserve"> </w:t>
      </w:r>
      <w:bookmarkEnd w:id="10955"/>
    </w:p>
    <w:p w:rsidR="00892E60" w:rsidRDefault="00892E60" w:rsidP="00892E60">
      <w:pPr>
        <w:pStyle w:val="KeepWithNext"/>
        <w:rPr>
          <w:rtl/>
          <w:lang w:eastAsia="he-IL"/>
        </w:rPr>
      </w:pPr>
    </w:p>
    <w:p w:rsidR="00892E60" w:rsidRDefault="00892E60" w:rsidP="00892E60">
      <w:pPr>
        <w:rPr>
          <w:rtl/>
          <w:lang w:eastAsia="he-IL"/>
        </w:rPr>
      </w:pPr>
      <w:bookmarkStart w:id="10956" w:name="_ETM_Q1_1426917"/>
      <w:bookmarkStart w:id="10957" w:name="_ETM_Q1_1426938"/>
      <w:bookmarkEnd w:id="10956"/>
      <w:bookmarkEnd w:id="10957"/>
      <w:r>
        <w:rPr>
          <w:rFonts w:hint="cs"/>
          <w:rtl/>
          <w:lang w:eastAsia="he-IL"/>
        </w:rPr>
        <w:t xml:space="preserve">לייעוץ המשפטי לממשלה איזה הכנסות יש? </w:t>
      </w:r>
    </w:p>
    <w:p w:rsidR="00892E60" w:rsidRDefault="00892E60" w:rsidP="00892E60">
      <w:pPr>
        <w:rPr>
          <w:rtl/>
          <w:lang w:eastAsia="he-IL"/>
        </w:rPr>
      </w:pPr>
      <w:bookmarkStart w:id="10958" w:name="_ETM_Q1_1426659"/>
      <w:bookmarkStart w:id="10959" w:name="_ETM_Q1_1426725"/>
      <w:bookmarkEnd w:id="10958"/>
      <w:bookmarkEnd w:id="10959"/>
    </w:p>
    <w:p w:rsidR="00892E60" w:rsidRDefault="00892E60" w:rsidP="00892E60">
      <w:pPr>
        <w:pStyle w:val="af9"/>
        <w:keepNext/>
        <w:rPr>
          <w:rtl/>
          <w:lang w:eastAsia="he-IL"/>
        </w:rPr>
      </w:pPr>
      <w:bookmarkStart w:id="10960" w:name="ET_guest_אסף_וקסלר_1568"/>
      <w:r w:rsidRPr="00892E60">
        <w:rPr>
          <w:rStyle w:val="TagStyle"/>
          <w:rtl/>
        </w:rPr>
        <w:t xml:space="preserve"> &lt;&lt; אורח &gt;&gt; </w:t>
      </w:r>
      <w:r>
        <w:rPr>
          <w:rtl/>
          <w:lang w:eastAsia="he-IL"/>
        </w:rPr>
        <w:t>אסף וקסלר:</w:t>
      </w:r>
      <w:r w:rsidRPr="00892E60">
        <w:rPr>
          <w:rStyle w:val="TagStyle"/>
          <w:rtl/>
        </w:rPr>
        <w:t xml:space="preserve"> &lt;&lt; אורח &gt;&gt;</w:t>
      </w:r>
      <w:r w:rsidR="00077231">
        <w:rPr>
          <w:rtl/>
          <w:lang w:eastAsia="he-IL"/>
        </w:rPr>
        <w:t xml:space="preserve"> </w:t>
      </w:r>
      <w:r>
        <w:rPr>
          <w:rtl/>
          <w:lang w:eastAsia="he-IL"/>
        </w:rPr>
        <w:t xml:space="preserve"> </w:t>
      </w:r>
      <w:bookmarkEnd w:id="10960"/>
    </w:p>
    <w:p w:rsidR="00892E60" w:rsidRDefault="00892E60" w:rsidP="00892E60">
      <w:pPr>
        <w:pStyle w:val="KeepWithNext"/>
        <w:rPr>
          <w:rtl/>
          <w:lang w:eastAsia="he-IL"/>
        </w:rPr>
      </w:pPr>
    </w:p>
    <w:p w:rsidR="00892E60" w:rsidRDefault="00892E60" w:rsidP="00892E60">
      <w:pPr>
        <w:rPr>
          <w:rtl/>
          <w:lang w:eastAsia="he-IL"/>
        </w:rPr>
      </w:pPr>
      <w:bookmarkStart w:id="10961" w:name="_ETM_Q1_1429514"/>
      <w:bookmarkStart w:id="10962" w:name="_ETM_Q1_1429536"/>
      <w:bookmarkEnd w:id="10961"/>
      <w:bookmarkEnd w:id="10962"/>
      <w:r>
        <w:rPr>
          <w:rFonts w:hint="cs"/>
          <w:rtl/>
          <w:lang w:eastAsia="he-IL"/>
        </w:rPr>
        <w:t>היועץ ה</w:t>
      </w:r>
      <w:bookmarkStart w:id="10963" w:name="_ETM_Q1_1425041"/>
      <w:bookmarkEnd w:id="10963"/>
      <w:r>
        <w:rPr>
          <w:rFonts w:hint="cs"/>
          <w:rtl/>
          <w:lang w:eastAsia="he-IL"/>
        </w:rPr>
        <w:t>משפטי לממשלה מפרסם חוברות חקיקה והוא מקבל בגינן</w:t>
      </w:r>
      <w:bookmarkStart w:id="10964" w:name="_ETM_Q1_1428475"/>
      <w:bookmarkEnd w:id="10964"/>
      <w:r>
        <w:rPr>
          <w:rFonts w:hint="cs"/>
          <w:rtl/>
          <w:lang w:eastAsia="he-IL"/>
        </w:rPr>
        <w:t xml:space="preserve"> הכנסות.</w:t>
      </w:r>
      <w:bookmarkStart w:id="10965" w:name="_ETM_Q1_1429675"/>
      <w:bookmarkEnd w:id="10965"/>
    </w:p>
    <w:p w:rsidR="00892E60" w:rsidRDefault="00892E60" w:rsidP="00892E60">
      <w:pPr>
        <w:rPr>
          <w:rtl/>
          <w:lang w:eastAsia="he-IL"/>
        </w:rPr>
      </w:pPr>
      <w:bookmarkStart w:id="10966" w:name="_ETM_Q1_1429742"/>
      <w:bookmarkStart w:id="10967" w:name="_ETM_Q1_1430475"/>
      <w:bookmarkEnd w:id="10966"/>
      <w:bookmarkEnd w:id="10967"/>
    </w:p>
    <w:p w:rsidR="00892E60" w:rsidRDefault="00892E60" w:rsidP="00892E60">
      <w:pPr>
        <w:pStyle w:val="a4"/>
        <w:keepNext/>
        <w:rPr>
          <w:rtl/>
        </w:rPr>
      </w:pPr>
      <w:bookmarkStart w:id="10968" w:name="ET_speaker_5291_1569"/>
      <w:r w:rsidRPr="00892E60">
        <w:rPr>
          <w:rStyle w:val="TagStyle"/>
          <w:rtl/>
        </w:rPr>
        <w:t xml:space="preserve"> &lt;&lt; דובר &gt;&gt; </w:t>
      </w:r>
      <w:r>
        <w:rPr>
          <w:rtl/>
        </w:rPr>
        <w:t>בצלאל סמוטריץ' (הציונות הדתית):</w:t>
      </w:r>
      <w:r w:rsidRPr="00892E60">
        <w:rPr>
          <w:rStyle w:val="TagStyle"/>
          <w:rtl/>
        </w:rPr>
        <w:t xml:space="preserve"> &lt;&lt; דובר &gt;&gt;</w:t>
      </w:r>
      <w:r w:rsidR="00077231">
        <w:rPr>
          <w:rtl/>
        </w:rPr>
        <w:t xml:space="preserve"> </w:t>
      </w:r>
      <w:r>
        <w:rPr>
          <w:rtl/>
        </w:rPr>
        <w:t xml:space="preserve"> </w:t>
      </w:r>
      <w:bookmarkEnd w:id="10968"/>
    </w:p>
    <w:p w:rsidR="00892E60" w:rsidRDefault="00892E60" w:rsidP="00892E60">
      <w:pPr>
        <w:pStyle w:val="KeepWithNext"/>
        <w:rPr>
          <w:rtl/>
          <w:lang w:eastAsia="he-IL"/>
        </w:rPr>
      </w:pPr>
    </w:p>
    <w:p w:rsidR="00892E60" w:rsidRDefault="00892E60" w:rsidP="00892E60">
      <w:pPr>
        <w:rPr>
          <w:rtl/>
          <w:lang w:eastAsia="he-IL"/>
        </w:rPr>
      </w:pPr>
      <w:bookmarkStart w:id="10969" w:name="_ETM_Q1_1430841"/>
      <w:bookmarkStart w:id="10970" w:name="_ETM_Q1_1430864"/>
      <w:bookmarkEnd w:id="10969"/>
      <w:bookmarkEnd w:id="10970"/>
      <w:r>
        <w:rPr>
          <w:rFonts w:hint="cs"/>
          <w:rtl/>
          <w:lang w:eastAsia="he-IL"/>
        </w:rPr>
        <w:t xml:space="preserve">כמעט 13 מיליון שקל? </w:t>
      </w:r>
    </w:p>
    <w:p w:rsidR="00892E60" w:rsidRDefault="00892E60" w:rsidP="00892E60">
      <w:pPr>
        <w:rPr>
          <w:rtl/>
          <w:lang w:eastAsia="he-IL"/>
        </w:rPr>
      </w:pPr>
      <w:bookmarkStart w:id="10971" w:name="_ETM_Q1_1433921"/>
      <w:bookmarkStart w:id="10972" w:name="_ETM_Q1_1433988"/>
      <w:bookmarkEnd w:id="10971"/>
      <w:bookmarkEnd w:id="10972"/>
    </w:p>
    <w:p w:rsidR="00892E60" w:rsidRDefault="00892E60" w:rsidP="00892E60">
      <w:pPr>
        <w:pStyle w:val="af9"/>
        <w:keepNext/>
        <w:rPr>
          <w:rtl/>
          <w:lang w:eastAsia="he-IL"/>
        </w:rPr>
      </w:pPr>
      <w:bookmarkStart w:id="10973" w:name="ET_guest_אסף_וקסלר_1570"/>
      <w:r w:rsidRPr="00892E60">
        <w:rPr>
          <w:rStyle w:val="TagStyle"/>
          <w:rtl/>
        </w:rPr>
        <w:t xml:space="preserve"> &lt;&lt; אורח &gt;&gt; </w:t>
      </w:r>
      <w:r>
        <w:rPr>
          <w:rtl/>
          <w:lang w:eastAsia="he-IL"/>
        </w:rPr>
        <w:t>אסף וקסלר:</w:t>
      </w:r>
      <w:r w:rsidRPr="00892E60">
        <w:rPr>
          <w:rStyle w:val="TagStyle"/>
          <w:rtl/>
        </w:rPr>
        <w:t xml:space="preserve"> &lt;&lt; אורח &gt;&gt;</w:t>
      </w:r>
      <w:r w:rsidR="00077231">
        <w:rPr>
          <w:rtl/>
          <w:lang w:eastAsia="he-IL"/>
        </w:rPr>
        <w:t xml:space="preserve"> </w:t>
      </w:r>
      <w:r>
        <w:rPr>
          <w:rtl/>
          <w:lang w:eastAsia="he-IL"/>
        </w:rPr>
        <w:t xml:space="preserve"> </w:t>
      </w:r>
      <w:bookmarkEnd w:id="10973"/>
    </w:p>
    <w:p w:rsidR="00892E60" w:rsidRDefault="00892E60" w:rsidP="00892E60">
      <w:pPr>
        <w:pStyle w:val="KeepWithNext"/>
        <w:rPr>
          <w:rtl/>
          <w:lang w:eastAsia="he-IL"/>
        </w:rPr>
      </w:pPr>
    </w:p>
    <w:p w:rsidR="00892E60" w:rsidRDefault="00892E60" w:rsidP="00892E60">
      <w:pPr>
        <w:rPr>
          <w:rtl/>
          <w:lang w:eastAsia="he-IL"/>
        </w:rPr>
      </w:pPr>
      <w:bookmarkStart w:id="10974" w:name="_ETM_Q1_1435431"/>
      <w:bookmarkEnd w:id="10974"/>
      <w:r>
        <w:rPr>
          <w:rFonts w:hint="cs"/>
          <w:rtl/>
          <w:lang w:eastAsia="he-IL"/>
        </w:rPr>
        <w:t>הוא</w:t>
      </w:r>
      <w:bookmarkStart w:id="10975" w:name="_ETM_Q1_1435975"/>
      <w:bookmarkEnd w:id="10975"/>
      <w:r>
        <w:rPr>
          <w:rFonts w:hint="cs"/>
          <w:rtl/>
          <w:lang w:eastAsia="he-IL"/>
        </w:rPr>
        <w:t xml:space="preserve"> מפרסם חוברות חקיקה, המלצות חקיקה, פירוט בנושא הזה.</w:t>
      </w:r>
    </w:p>
    <w:p w:rsidR="00892E60" w:rsidRDefault="00892E60" w:rsidP="00892E60">
      <w:pPr>
        <w:rPr>
          <w:rtl/>
          <w:lang w:eastAsia="he-IL"/>
        </w:rPr>
      </w:pPr>
      <w:bookmarkStart w:id="10976" w:name="_ETM_Q1_1436829"/>
      <w:bookmarkStart w:id="10977" w:name="_ETM_Q1_1437124"/>
      <w:bookmarkEnd w:id="10976"/>
      <w:bookmarkEnd w:id="10977"/>
    </w:p>
    <w:p w:rsidR="00892E60" w:rsidRDefault="00892E60" w:rsidP="00892E60">
      <w:pPr>
        <w:pStyle w:val="a4"/>
        <w:keepNext/>
        <w:rPr>
          <w:rtl/>
        </w:rPr>
      </w:pPr>
      <w:bookmarkStart w:id="10978" w:name="ET_speaker_5291_1571"/>
      <w:r w:rsidRPr="00892E60">
        <w:rPr>
          <w:rStyle w:val="TagStyle"/>
          <w:rtl/>
        </w:rPr>
        <w:t xml:space="preserve"> &lt;&lt; דובר &gt;&gt; </w:t>
      </w:r>
      <w:r>
        <w:rPr>
          <w:rtl/>
        </w:rPr>
        <w:t>בצלאל סמוטריץ' (הציונות הדתית):</w:t>
      </w:r>
      <w:r w:rsidRPr="00892E60">
        <w:rPr>
          <w:rStyle w:val="TagStyle"/>
          <w:rtl/>
        </w:rPr>
        <w:t xml:space="preserve"> &lt;&lt; דובר &gt;&gt;</w:t>
      </w:r>
      <w:r w:rsidR="00077231">
        <w:rPr>
          <w:rtl/>
        </w:rPr>
        <w:t xml:space="preserve"> </w:t>
      </w:r>
      <w:r>
        <w:rPr>
          <w:rtl/>
        </w:rPr>
        <w:t xml:space="preserve"> </w:t>
      </w:r>
      <w:bookmarkEnd w:id="10978"/>
    </w:p>
    <w:p w:rsidR="00892E60" w:rsidRDefault="00892E60" w:rsidP="00892E60">
      <w:pPr>
        <w:pStyle w:val="KeepWithNext"/>
        <w:rPr>
          <w:rtl/>
          <w:lang w:eastAsia="he-IL"/>
        </w:rPr>
      </w:pPr>
    </w:p>
    <w:p w:rsidR="00892E60" w:rsidRDefault="00892E60" w:rsidP="00892E60">
      <w:pPr>
        <w:rPr>
          <w:rtl/>
          <w:lang w:eastAsia="he-IL"/>
        </w:rPr>
      </w:pPr>
      <w:r>
        <w:rPr>
          <w:rFonts w:hint="cs"/>
          <w:rtl/>
          <w:lang w:eastAsia="he-IL"/>
        </w:rPr>
        <w:t>ב</w:t>
      </w:r>
      <w:bookmarkStart w:id="10979" w:name="_ETM_Q1_1439429"/>
      <w:bookmarkEnd w:id="10979"/>
      <w:r>
        <w:rPr>
          <w:rFonts w:hint="cs"/>
          <w:rtl/>
          <w:lang w:eastAsia="he-IL"/>
        </w:rPr>
        <w:t>ת</w:t>
      </w:r>
      <w:bookmarkStart w:id="10980" w:name="_ETM_Q1_1439526"/>
      <w:bookmarkEnd w:id="10980"/>
      <w:r>
        <w:rPr>
          <w:rFonts w:hint="cs"/>
          <w:rtl/>
          <w:lang w:eastAsia="he-IL"/>
        </w:rPr>
        <w:t xml:space="preserve">שלום? </w:t>
      </w:r>
    </w:p>
    <w:p w:rsidR="00892E60" w:rsidRDefault="00892E60" w:rsidP="00892E60">
      <w:pPr>
        <w:rPr>
          <w:rtl/>
          <w:lang w:eastAsia="he-IL"/>
        </w:rPr>
      </w:pPr>
      <w:bookmarkStart w:id="10981" w:name="_ETM_Q1_1440501"/>
      <w:bookmarkStart w:id="10982" w:name="_ETM_Q1_1440727"/>
      <w:bookmarkEnd w:id="10981"/>
      <w:bookmarkEnd w:id="10982"/>
    </w:p>
    <w:p w:rsidR="00892E60" w:rsidRDefault="00892E60" w:rsidP="00892E60">
      <w:pPr>
        <w:pStyle w:val="af9"/>
        <w:keepNext/>
        <w:rPr>
          <w:rtl/>
          <w:lang w:eastAsia="he-IL"/>
        </w:rPr>
      </w:pPr>
      <w:bookmarkStart w:id="10983" w:name="ET_guest_אסף_וקסלר_1572"/>
      <w:r w:rsidRPr="00892E60">
        <w:rPr>
          <w:rStyle w:val="TagStyle"/>
          <w:rtl/>
        </w:rPr>
        <w:t xml:space="preserve"> &lt;&lt; אורח &gt;&gt; </w:t>
      </w:r>
      <w:r>
        <w:rPr>
          <w:rtl/>
          <w:lang w:eastAsia="he-IL"/>
        </w:rPr>
        <w:t>אסף וקסלר:</w:t>
      </w:r>
      <w:r w:rsidRPr="00892E60">
        <w:rPr>
          <w:rStyle w:val="TagStyle"/>
          <w:rtl/>
        </w:rPr>
        <w:t xml:space="preserve"> &lt;&lt; אורח &gt;&gt;</w:t>
      </w:r>
      <w:r w:rsidR="00077231">
        <w:rPr>
          <w:rtl/>
          <w:lang w:eastAsia="he-IL"/>
        </w:rPr>
        <w:t xml:space="preserve"> </w:t>
      </w:r>
      <w:r>
        <w:rPr>
          <w:rtl/>
          <w:lang w:eastAsia="he-IL"/>
        </w:rPr>
        <w:t xml:space="preserve"> </w:t>
      </w:r>
      <w:bookmarkEnd w:id="10983"/>
    </w:p>
    <w:p w:rsidR="00892E60" w:rsidRDefault="00892E60" w:rsidP="00892E60">
      <w:pPr>
        <w:pStyle w:val="KeepWithNext"/>
        <w:rPr>
          <w:rtl/>
          <w:lang w:eastAsia="he-IL"/>
        </w:rPr>
      </w:pPr>
    </w:p>
    <w:p w:rsidR="00892E60" w:rsidRDefault="00892E60" w:rsidP="00892E60">
      <w:pPr>
        <w:rPr>
          <w:rtl/>
          <w:lang w:eastAsia="he-IL"/>
        </w:rPr>
      </w:pPr>
      <w:bookmarkStart w:id="10984" w:name="_ETM_Q1_1442336"/>
      <w:bookmarkEnd w:id="10984"/>
      <w:r>
        <w:rPr>
          <w:rFonts w:hint="cs"/>
          <w:rtl/>
          <w:lang w:eastAsia="he-IL"/>
        </w:rPr>
        <w:t>ז</w:t>
      </w:r>
      <w:bookmarkStart w:id="10985" w:name="_ETM_Q1_1442434"/>
      <w:bookmarkEnd w:id="10985"/>
      <w:r>
        <w:rPr>
          <w:rFonts w:hint="cs"/>
          <w:rtl/>
          <w:lang w:eastAsia="he-IL"/>
        </w:rPr>
        <w:t xml:space="preserve">ה עלויות בגין אגרות. הוא </w:t>
      </w:r>
      <w:bookmarkStart w:id="10986" w:name="_ETM_Q1_1445109"/>
      <w:bookmarkEnd w:id="10986"/>
      <w:r>
        <w:rPr>
          <w:rFonts w:hint="cs"/>
          <w:rtl/>
          <w:lang w:eastAsia="he-IL"/>
        </w:rPr>
        <w:t>מפרסם את זה, יש לזה עלות הוצאה, עלות שיווק, עלות</w:t>
      </w:r>
      <w:bookmarkStart w:id="10987" w:name="_ETM_Q1_1448505"/>
      <w:bookmarkEnd w:id="10987"/>
      <w:r>
        <w:rPr>
          <w:rFonts w:hint="cs"/>
          <w:rtl/>
          <w:lang w:eastAsia="he-IL"/>
        </w:rPr>
        <w:t xml:space="preserve"> הדפסה וכדומה. </w:t>
      </w:r>
      <w:bookmarkStart w:id="10988" w:name="_ETM_Q1_1450409"/>
      <w:bookmarkEnd w:id="10988"/>
    </w:p>
    <w:p w:rsidR="00892E60" w:rsidRDefault="00892E60" w:rsidP="00892E60">
      <w:pPr>
        <w:rPr>
          <w:rtl/>
          <w:lang w:eastAsia="he-IL"/>
        </w:rPr>
      </w:pPr>
      <w:bookmarkStart w:id="10989" w:name="_ETM_Q1_1450493"/>
      <w:bookmarkEnd w:id="10989"/>
    </w:p>
    <w:p w:rsidR="00892E60" w:rsidRDefault="00892E60" w:rsidP="00892E60">
      <w:pPr>
        <w:pStyle w:val="a4"/>
        <w:keepNext/>
        <w:rPr>
          <w:rtl/>
        </w:rPr>
      </w:pPr>
      <w:bookmarkStart w:id="10990" w:name="ET_speaker_5797_1573"/>
      <w:r w:rsidRPr="00892E60">
        <w:rPr>
          <w:rStyle w:val="TagStyle"/>
          <w:rtl/>
        </w:rPr>
        <w:t xml:space="preserve"> &lt;&lt; דובר &gt;&gt; </w:t>
      </w:r>
      <w:r>
        <w:rPr>
          <w:rtl/>
        </w:rPr>
        <w:t>יצחק פינדרוס (יהדות התורה):</w:t>
      </w:r>
      <w:r w:rsidRPr="00892E60">
        <w:rPr>
          <w:rStyle w:val="TagStyle"/>
          <w:rtl/>
        </w:rPr>
        <w:t xml:space="preserve"> &lt;&lt; דובר &gt;&gt;</w:t>
      </w:r>
      <w:r w:rsidR="00077231">
        <w:rPr>
          <w:rtl/>
        </w:rPr>
        <w:t xml:space="preserve"> </w:t>
      </w:r>
      <w:r>
        <w:rPr>
          <w:rtl/>
        </w:rPr>
        <w:t xml:space="preserve"> </w:t>
      </w:r>
      <w:bookmarkEnd w:id="10990"/>
    </w:p>
    <w:p w:rsidR="00892E60" w:rsidRDefault="00892E60" w:rsidP="00892E60">
      <w:pPr>
        <w:pStyle w:val="KeepWithNext"/>
        <w:rPr>
          <w:rtl/>
          <w:lang w:eastAsia="he-IL"/>
        </w:rPr>
      </w:pPr>
    </w:p>
    <w:p w:rsidR="00892E60" w:rsidRDefault="00892E60" w:rsidP="00892E60">
      <w:pPr>
        <w:rPr>
          <w:rtl/>
          <w:lang w:eastAsia="he-IL"/>
        </w:rPr>
      </w:pPr>
      <w:bookmarkStart w:id="10991" w:name="_ETM_Q1_1448709"/>
      <w:bookmarkStart w:id="10992" w:name="_ETM_Q1_1448731"/>
      <w:bookmarkEnd w:id="10991"/>
      <w:bookmarkEnd w:id="10992"/>
      <w:r>
        <w:rPr>
          <w:rFonts w:hint="cs"/>
          <w:rtl/>
          <w:lang w:eastAsia="he-IL"/>
        </w:rPr>
        <w:t>לא, אבל הוא שואל איפה ההכנסות.</w:t>
      </w:r>
    </w:p>
    <w:p w:rsidR="00892E60" w:rsidRDefault="00892E60" w:rsidP="00892E60">
      <w:pPr>
        <w:rPr>
          <w:rtl/>
          <w:lang w:eastAsia="he-IL"/>
        </w:rPr>
      </w:pPr>
      <w:bookmarkStart w:id="10993" w:name="_ETM_Q1_1453739"/>
      <w:bookmarkStart w:id="10994" w:name="_ETM_Q1_1453806"/>
      <w:bookmarkEnd w:id="10993"/>
      <w:bookmarkEnd w:id="10994"/>
    </w:p>
    <w:p w:rsidR="00892E60" w:rsidRDefault="00892E60" w:rsidP="00892E60">
      <w:pPr>
        <w:pStyle w:val="a4"/>
        <w:keepNext/>
        <w:rPr>
          <w:rtl/>
        </w:rPr>
      </w:pPr>
      <w:bookmarkStart w:id="10995" w:name="ET_speaker_5291_1574"/>
      <w:r w:rsidRPr="00892E60">
        <w:rPr>
          <w:rStyle w:val="TagStyle"/>
          <w:rtl/>
        </w:rPr>
        <w:t xml:space="preserve"> &lt;&lt; דובר &gt;&gt; </w:t>
      </w:r>
      <w:r>
        <w:rPr>
          <w:rtl/>
        </w:rPr>
        <w:t>בצלאל סמוטריץ' (הציונות הדתית):</w:t>
      </w:r>
      <w:r w:rsidRPr="00892E60">
        <w:rPr>
          <w:rStyle w:val="TagStyle"/>
          <w:rtl/>
        </w:rPr>
        <w:t xml:space="preserve"> &lt;&lt; דובר &gt;&gt;</w:t>
      </w:r>
      <w:r w:rsidR="00077231">
        <w:rPr>
          <w:rtl/>
        </w:rPr>
        <w:t xml:space="preserve"> </w:t>
      </w:r>
      <w:r>
        <w:rPr>
          <w:rtl/>
        </w:rPr>
        <w:t xml:space="preserve"> </w:t>
      </w:r>
      <w:bookmarkEnd w:id="10995"/>
    </w:p>
    <w:p w:rsidR="00892E60" w:rsidRDefault="00892E60" w:rsidP="00892E60">
      <w:pPr>
        <w:pStyle w:val="KeepWithNext"/>
        <w:rPr>
          <w:rtl/>
          <w:lang w:eastAsia="he-IL"/>
        </w:rPr>
      </w:pPr>
    </w:p>
    <w:p w:rsidR="00892E60" w:rsidRDefault="00892E60" w:rsidP="00892E60">
      <w:pPr>
        <w:rPr>
          <w:rtl/>
          <w:lang w:eastAsia="he-IL"/>
        </w:rPr>
      </w:pPr>
      <w:bookmarkStart w:id="10996" w:name="_ETM_Q1_1454373"/>
      <w:bookmarkStart w:id="10997" w:name="_ETM_Q1_1454395"/>
      <w:bookmarkEnd w:id="10996"/>
      <w:bookmarkEnd w:id="10997"/>
      <w:r>
        <w:rPr>
          <w:rFonts w:hint="cs"/>
          <w:rtl/>
          <w:lang w:eastAsia="he-IL"/>
        </w:rPr>
        <w:t xml:space="preserve">לא, שאלתי מאיפה </w:t>
      </w:r>
      <w:bookmarkStart w:id="10998" w:name="_ETM_Q1_1450729"/>
      <w:bookmarkEnd w:id="10998"/>
      <w:r>
        <w:rPr>
          <w:rFonts w:hint="cs"/>
          <w:rtl/>
          <w:lang w:eastAsia="he-IL"/>
        </w:rPr>
        <w:t xml:space="preserve">ההכנסות. </w:t>
      </w:r>
    </w:p>
    <w:p w:rsidR="00892E60" w:rsidRDefault="00892E60" w:rsidP="00892E60">
      <w:pPr>
        <w:rPr>
          <w:rtl/>
          <w:lang w:eastAsia="he-IL"/>
        </w:rPr>
      </w:pPr>
      <w:bookmarkStart w:id="10999" w:name="_ETM_Q1_1455537"/>
      <w:bookmarkStart w:id="11000" w:name="_ETM_Q1_1455610"/>
      <w:bookmarkStart w:id="11001" w:name="_ETM_Q1_1451547"/>
      <w:bookmarkEnd w:id="10999"/>
      <w:bookmarkEnd w:id="11000"/>
      <w:bookmarkEnd w:id="11001"/>
    </w:p>
    <w:p w:rsidR="00892E60" w:rsidRDefault="00892E60" w:rsidP="00892E60">
      <w:pPr>
        <w:pStyle w:val="af9"/>
        <w:keepNext/>
        <w:rPr>
          <w:rtl/>
          <w:lang w:eastAsia="he-IL"/>
        </w:rPr>
      </w:pPr>
      <w:bookmarkStart w:id="11002" w:name="ET_guest_אסף_וקסלר_1575"/>
      <w:r w:rsidRPr="00892E60">
        <w:rPr>
          <w:rStyle w:val="TagStyle"/>
          <w:rtl/>
        </w:rPr>
        <w:t xml:space="preserve"> &lt;&lt; אורח &gt;&gt; </w:t>
      </w:r>
      <w:r>
        <w:rPr>
          <w:rtl/>
          <w:lang w:eastAsia="he-IL"/>
        </w:rPr>
        <w:t>אסף וקסלר:</w:t>
      </w:r>
      <w:r w:rsidRPr="00892E60">
        <w:rPr>
          <w:rStyle w:val="TagStyle"/>
          <w:rtl/>
        </w:rPr>
        <w:t xml:space="preserve"> &lt;&lt; אורח &gt;&gt;</w:t>
      </w:r>
      <w:r w:rsidR="00077231">
        <w:rPr>
          <w:rtl/>
          <w:lang w:eastAsia="he-IL"/>
        </w:rPr>
        <w:t xml:space="preserve"> </w:t>
      </w:r>
      <w:r>
        <w:rPr>
          <w:rtl/>
          <w:lang w:eastAsia="he-IL"/>
        </w:rPr>
        <w:t xml:space="preserve"> </w:t>
      </w:r>
      <w:bookmarkEnd w:id="11002"/>
    </w:p>
    <w:p w:rsidR="00892E60" w:rsidRDefault="00892E60" w:rsidP="00892E60">
      <w:pPr>
        <w:pStyle w:val="KeepWithNext"/>
        <w:rPr>
          <w:rtl/>
          <w:lang w:eastAsia="he-IL"/>
        </w:rPr>
      </w:pPr>
    </w:p>
    <w:p w:rsidR="00892E60" w:rsidRDefault="00892E60" w:rsidP="00892E60">
      <w:pPr>
        <w:rPr>
          <w:rtl/>
          <w:lang w:eastAsia="he-IL"/>
        </w:rPr>
      </w:pPr>
      <w:bookmarkStart w:id="11003" w:name="_ETM_Q1_1451926"/>
      <w:bookmarkStart w:id="11004" w:name="_ETM_Q1_1451951"/>
      <w:bookmarkEnd w:id="11003"/>
      <w:bookmarkEnd w:id="11004"/>
      <w:r>
        <w:rPr>
          <w:rFonts w:hint="cs"/>
          <w:rtl/>
          <w:lang w:eastAsia="he-IL"/>
        </w:rPr>
        <w:t xml:space="preserve">בגין זה שהוא מדפיס את החוברות, מפרסם אותן, משלח </w:t>
      </w:r>
      <w:bookmarkStart w:id="11005" w:name="_ETM_Q1_1459131"/>
      <w:bookmarkEnd w:id="11005"/>
      <w:r>
        <w:rPr>
          <w:rFonts w:hint="cs"/>
          <w:rtl/>
          <w:lang w:eastAsia="he-IL"/>
        </w:rPr>
        <w:t>אותן וכדומה אז הוא גובה איזה שהיא אגרה.</w:t>
      </w:r>
    </w:p>
    <w:p w:rsidR="00892E60" w:rsidRDefault="00892E60" w:rsidP="00892E60">
      <w:pPr>
        <w:rPr>
          <w:rtl/>
          <w:lang w:eastAsia="he-IL"/>
        </w:rPr>
      </w:pPr>
      <w:bookmarkStart w:id="11006" w:name="_ETM_Q1_1456289"/>
      <w:bookmarkStart w:id="11007" w:name="_ETM_Q1_1456354"/>
      <w:bookmarkEnd w:id="11006"/>
      <w:bookmarkEnd w:id="11007"/>
    </w:p>
    <w:p w:rsidR="00892E60" w:rsidRDefault="00892E60" w:rsidP="00892E60">
      <w:pPr>
        <w:pStyle w:val="a4"/>
        <w:keepNext/>
        <w:rPr>
          <w:rtl/>
        </w:rPr>
      </w:pPr>
      <w:bookmarkStart w:id="11008" w:name="ET_speaker_5291_1576"/>
      <w:r w:rsidRPr="00892E60">
        <w:rPr>
          <w:rStyle w:val="TagStyle"/>
          <w:rtl/>
        </w:rPr>
        <w:t xml:space="preserve"> &lt;&lt; דובר &gt;&gt; </w:t>
      </w:r>
      <w:r>
        <w:rPr>
          <w:rtl/>
        </w:rPr>
        <w:t>בצלאל סמוטריץ' (הציונות הדתית):</w:t>
      </w:r>
      <w:r w:rsidRPr="00892E60">
        <w:rPr>
          <w:rStyle w:val="TagStyle"/>
          <w:rtl/>
        </w:rPr>
        <w:t xml:space="preserve"> &lt;&lt; דובר &gt;&gt;</w:t>
      </w:r>
      <w:r w:rsidR="00077231">
        <w:rPr>
          <w:rtl/>
        </w:rPr>
        <w:t xml:space="preserve"> </w:t>
      </w:r>
      <w:r>
        <w:rPr>
          <w:rtl/>
        </w:rPr>
        <w:t xml:space="preserve"> </w:t>
      </w:r>
      <w:bookmarkEnd w:id="11008"/>
    </w:p>
    <w:p w:rsidR="00892E60" w:rsidRDefault="00892E60" w:rsidP="00892E60">
      <w:pPr>
        <w:pStyle w:val="KeepWithNext"/>
        <w:rPr>
          <w:rtl/>
          <w:lang w:eastAsia="he-IL"/>
        </w:rPr>
      </w:pPr>
    </w:p>
    <w:p w:rsidR="00892E60" w:rsidRDefault="00892E60" w:rsidP="00E83753">
      <w:pPr>
        <w:rPr>
          <w:rtl/>
          <w:lang w:eastAsia="he-IL"/>
        </w:rPr>
      </w:pPr>
      <w:bookmarkStart w:id="11009" w:name="_ETM_Q1_1458496"/>
      <w:bookmarkStart w:id="11010" w:name="_ETM_Q1_1458517"/>
      <w:bookmarkEnd w:id="11009"/>
      <w:bookmarkEnd w:id="11010"/>
      <w:r>
        <w:rPr>
          <w:rFonts w:hint="cs"/>
          <w:rtl/>
          <w:lang w:eastAsia="he-IL"/>
        </w:rPr>
        <w:t xml:space="preserve">יש </w:t>
      </w:r>
      <w:r w:rsidR="005C3BCE">
        <w:rPr>
          <w:rFonts w:hint="cs"/>
          <w:rtl/>
          <w:lang w:eastAsia="he-IL"/>
        </w:rPr>
        <w:t xml:space="preserve">פה </w:t>
      </w:r>
      <w:r>
        <w:rPr>
          <w:rFonts w:hint="cs"/>
          <w:rtl/>
          <w:lang w:eastAsia="he-IL"/>
        </w:rPr>
        <w:t xml:space="preserve">מנויים שמשלמים </w:t>
      </w:r>
      <w:bookmarkStart w:id="11011" w:name="_ETM_Q1_1458927"/>
      <w:bookmarkEnd w:id="11011"/>
      <w:r>
        <w:rPr>
          <w:rFonts w:hint="cs"/>
          <w:rtl/>
          <w:lang w:eastAsia="he-IL"/>
        </w:rPr>
        <w:t xml:space="preserve">למטה המשרד </w:t>
      </w:r>
      <w:r w:rsidR="005C3BCE">
        <w:rPr>
          <w:rFonts w:hint="cs"/>
          <w:rtl/>
          <w:lang w:eastAsia="he-IL"/>
        </w:rPr>
        <w:t xml:space="preserve">154 מיליון שקל הכנסות? סנגוריה, השתתפות, סיוע </w:t>
      </w:r>
      <w:bookmarkStart w:id="11012" w:name="_ETM_Q1_1474693"/>
      <w:bookmarkEnd w:id="11012"/>
      <w:r w:rsidR="005C3BCE">
        <w:rPr>
          <w:rFonts w:hint="cs"/>
          <w:rtl/>
          <w:lang w:eastAsia="he-IL"/>
        </w:rPr>
        <w:t xml:space="preserve">משפטי אותו דבר, אבל פרקליטות המדינה, איזה הכנסות </w:t>
      </w:r>
      <w:bookmarkStart w:id="11013" w:name="_ETM_Q1_1480999"/>
      <w:bookmarkEnd w:id="11013"/>
      <w:r w:rsidR="005C3BCE">
        <w:rPr>
          <w:rFonts w:hint="cs"/>
          <w:rtl/>
          <w:lang w:eastAsia="he-IL"/>
        </w:rPr>
        <w:t>ב-28.5 מיליון שקל</w:t>
      </w:r>
      <w:bookmarkStart w:id="11014" w:name="_ETM_Q1_1481181"/>
      <w:bookmarkEnd w:id="11014"/>
      <w:r w:rsidR="00E83753">
        <w:rPr>
          <w:rFonts w:hint="cs"/>
          <w:rtl/>
          <w:lang w:eastAsia="he-IL"/>
        </w:rPr>
        <w:t>?</w:t>
      </w:r>
    </w:p>
    <w:p w:rsidR="005C3BCE" w:rsidRDefault="005C3BCE" w:rsidP="00892E60">
      <w:pPr>
        <w:rPr>
          <w:rtl/>
          <w:lang w:eastAsia="he-IL"/>
        </w:rPr>
      </w:pPr>
      <w:bookmarkStart w:id="11015" w:name="_ETM_Q1_1481689"/>
      <w:bookmarkEnd w:id="11015"/>
    </w:p>
    <w:p w:rsidR="005C3BCE" w:rsidRDefault="005C3BCE" w:rsidP="005C3BCE">
      <w:pPr>
        <w:pStyle w:val="af9"/>
        <w:keepNext/>
        <w:rPr>
          <w:rtl/>
          <w:lang w:eastAsia="he-IL"/>
        </w:rPr>
      </w:pPr>
      <w:bookmarkStart w:id="11016" w:name="ET_guest_אסף_וקסלר_1577"/>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016"/>
    </w:p>
    <w:p w:rsidR="005C3BCE" w:rsidRDefault="005C3BCE" w:rsidP="005C3BCE">
      <w:pPr>
        <w:pStyle w:val="KeepWithNext"/>
        <w:rPr>
          <w:rtl/>
          <w:lang w:eastAsia="he-IL"/>
        </w:rPr>
      </w:pPr>
    </w:p>
    <w:p w:rsidR="005C3BCE" w:rsidRDefault="005C3BCE" w:rsidP="005C3BCE">
      <w:pPr>
        <w:rPr>
          <w:rtl/>
          <w:lang w:eastAsia="he-IL"/>
        </w:rPr>
      </w:pPr>
      <w:r>
        <w:rPr>
          <w:rFonts w:hint="cs"/>
          <w:rtl/>
          <w:lang w:eastAsia="he-IL"/>
        </w:rPr>
        <w:t xml:space="preserve">לפרקליטות המדינה יש גם הכנסות מגופים שהם </w:t>
      </w:r>
      <w:bookmarkStart w:id="11017" w:name="_ETM_Q1_1486056"/>
      <w:bookmarkEnd w:id="11017"/>
      <w:r>
        <w:rPr>
          <w:rFonts w:hint="cs"/>
          <w:rtl/>
          <w:lang w:eastAsia="he-IL"/>
        </w:rPr>
        <w:t xml:space="preserve">לא גופים שנמצאים בתקציב אלא הם גופים ציבוריים שאותם היא </w:t>
      </w:r>
      <w:bookmarkStart w:id="11018" w:name="_ETM_Q1_1490033"/>
      <w:bookmarkEnd w:id="11018"/>
      <w:r>
        <w:rPr>
          <w:rFonts w:hint="cs"/>
          <w:rtl/>
          <w:lang w:eastAsia="he-IL"/>
        </w:rPr>
        <w:t xml:space="preserve">מייצגת והם לא במעברים בין התקציב. </w:t>
      </w:r>
    </w:p>
    <w:p w:rsidR="005C3BCE" w:rsidRDefault="005C3BCE" w:rsidP="005C3BCE">
      <w:pPr>
        <w:rPr>
          <w:rtl/>
          <w:lang w:eastAsia="he-IL"/>
        </w:rPr>
      </w:pPr>
      <w:bookmarkStart w:id="11019" w:name="_ETM_Q1_1489251"/>
      <w:bookmarkStart w:id="11020" w:name="_ETM_Q1_1489495"/>
      <w:bookmarkStart w:id="11021" w:name="_ETM_Q1_1491715"/>
      <w:bookmarkEnd w:id="11019"/>
      <w:bookmarkEnd w:id="11020"/>
      <w:bookmarkEnd w:id="11021"/>
    </w:p>
    <w:p w:rsidR="005C3BCE" w:rsidRDefault="005C3BCE" w:rsidP="005C3BCE">
      <w:pPr>
        <w:pStyle w:val="a4"/>
        <w:keepNext/>
        <w:rPr>
          <w:rtl/>
        </w:rPr>
      </w:pPr>
      <w:bookmarkStart w:id="11022" w:name="ET_speaker_5291_1578"/>
      <w:r w:rsidRPr="005C3BCE">
        <w:rPr>
          <w:rStyle w:val="TagStyle"/>
          <w:rtl/>
        </w:rPr>
        <w:t xml:space="preserve"> &lt;&lt; דובר &gt;&gt; </w:t>
      </w:r>
      <w:r>
        <w:rPr>
          <w:rtl/>
        </w:rPr>
        <w:t>בצלאל סמוטריץ' (הציונות הדתית):</w:t>
      </w:r>
      <w:r w:rsidRPr="005C3BCE">
        <w:rPr>
          <w:rStyle w:val="TagStyle"/>
          <w:rtl/>
        </w:rPr>
        <w:t xml:space="preserve"> &lt;&lt; דובר &gt;&gt;</w:t>
      </w:r>
      <w:r w:rsidR="00077231">
        <w:rPr>
          <w:rtl/>
        </w:rPr>
        <w:t xml:space="preserve"> </w:t>
      </w:r>
      <w:r>
        <w:rPr>
          <w:rtl/>
        </w:rPr>
        <w:t xml:space="preserve"> </w:t>
      </w:r>
      <w:bookmarkEnd w:id="11022"/>
    </w:p>
    <w:p w:rsidR="005C3BCE" w:rsidRDefault="005C3BCE" w:rsidP="005C3BCE">
      <w:pPr>
        <w:pStyle w:val="KeepWithNext"/>
        <w:rPr>
          <w:rtl/>
          <w:lang w:eastAsia="he-IL"/>
        </w:rPr>
      </w:pPr>
    </w:p>
    <w:p w:rsidR="005C3BCE" w:rsidRDefault="005C3BCE" w:rsidP="005C3BCE">
      <w:pPr>
        <w:rPr>
          <w:rtl/>
          <w:lang w:eastAsia="he-IL"/>
        </w:rPr>
      </w:pPr>
      <w:bookmarkStart w:id="11023" w:name="_ETM_Q1_1493740"/>
      <w:bookmarkStart w:id="11024" w:name="_ETM_Q1_1493858"/>
      <w:bookmarkEnd w:id="11023"/>
      <w:bookmarkEnd w:id="11024"/>
      <w:r>
        <w:rPr>
          <w:rFonts w:hint="cs"/>
          <w:rtl/>
          <w:lang w:eastAsia="he-IL"/>
        </w:rPr>
        <w:t xml:space="preserve">ומטה המשרד, </w:t>
      </w:r>
      <w:bookmarkStart w:id="11025" w:name="_ETM_Q1_1495050"/>
      <w:bookmarkEnd w:id="11025"/>
      <w:r>
        <w:rPr>
          <w:rFonts w:hint="cs"/>
          <w:rtl/>
          <w:lang w:eastAsia="he-IL"/>
        </w:rPr>
        <w:t xml:space="preserve">154 מיליון? </w:t>
      </w:r>
    </w:p>
    <w:p w:rsidR="005C3BCE" w:rsidRDefault="005C3BCE" w:rsidP="005C3BCE">
      <w:pPr>
        <w:rPr>
          <w:rtl/>
          <w:lang w:eastAsia="he-IL"/>
        </w:rPr>
      </w:pPr>
      <w:bookmarkStart w:id="11026" w:name="_ETM_Q1_1492141"/>
      <w:bookmarkStart w:id="11027" w:name="_ETM_Q1_1492300"/>
      <w:bookmarkStart w:id="11028" w:name="_ETM_Q1_1493149"/>
      <w:bookmarkEnd w:id="11026"/>
      <w:bookmarkEnd w:id="11027"/>
      <w:bookmarkEnd w:id="11028"/>
    </w:p>
    <w:p w:rsidR="005C3BCE" w:rsidRDefault="005C3BCE" w:rsidP="005C3BCE">
      <w:pPr>
        <w:pStyle w:val="af9"/>
        <w:keepNext/>
        <w:rPr>
          <w:rtl/>
          <w:lang w:eastAsia="he-IL"/>
        </w:rPr>
      </w:pPr>
      <w:bookmarkStart w:id="11029" w:name="ET_guest_אסף_וקסלר_1579"/>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029"/>
    </w:p>
    <w:p w:rsidR="005C3BCE" w:rsidRDefault="005C3BCE" w:rsidP="005C3BCE">
      <w:pPr>
        <w:pStyle w:val="KeepWithNext"/>
        <w:rPr>
          <w:rtl/>
          <w:lang w:eastAsia="he-IL"/>
        </w:rPr>
      </w:pPr>
    </w:p>
    <w:p w:rsidR="005C3BCE" w:rsidRDefault="005C3BCE" w:rsidP="005C3BCE">
      <w:pPr>
        <w:rPr>
          <w:rtl/>
          <w:lang w:eastAsia="he-IL"/>
        </w:rPr>
      </w:pPr>
      <w:bookmarkStart w:id="11030" w:name="_ETM_Q1_1494280"/>
      <w:bookmarkStart w:id="11031" w:name="_ETM_Q1_1494387"/>
      <w:bookmarkEnd w:id="11030"/>
      <w:bookmarkEnd w:id="11031"/>
      <w:r>
        <w:rPr>
          <w:rFonts w:hint="cs"/>
          <w:rtl/>
          <w:lang w:eastAsia="he-IL"/>
        </w:rPr>
        <w:t xml:space="preserve">מטה המשרד זה הכנסות שוטפות של פעילות מטה </w:t>
      </w:r>
      <w:bookmarkStart w:id="11032" w:name="_ETM_Q1_1494265"/>
      <w:bookmarkEnd w:id="11032"/>
      <w:r>
        <w:rPr>
          <w:rFonts w:hint="cs"/>
          <w:rtl/>
          <w:lang w:eastAsia="he-IL"/>
        </w:rPr>
        <w:t xml:space="preserve">המשרד, יש בתוך התכנית של מטה המשרד עוד גופים שאין </w:t>
      </w:r>
      <w:bookmarkStart w:id="11033" w:name="_ETM_Q1_1502393"/>
      <w:bookmarkEnd w:id="11033"/>
      <w:r>
        <w:rPr>
          <w:rFonts w:hint="cs"/>
          <w:rtl/>
          <w:lang w:eastAsia="he-IL"/>
        </w:rPr>
        <w:t>להם תכנית פעילות פרטנית.</w:t>
      </w:r>
      <w:bookmarkStart w:id="11034" w:name="_ETM_Q1_1506337"/>
      <w:bookmarkEnd w:id="11034"/>
    </w:p>
    <w:p w:rsidR="005C3BCE" w:rsidRDefault="005C3BCE" w:rsidP="005C3BCE">
      <w:pPr>
        <w:rPr>
          <w:rtl/>
          <w:lang w:eastAsia="he-IL"/>
        </w:rPr>
      </w:pPr>
      <w:bookmarkStart w:id="11035" w:name="_ETM_Q1_1506426"/>
      <w:bookmarkStart w:id="11036" w:name="_ETM_Q1_1503609"/>
      <w:bookmarkEnd w:id="11035"/>
      <w:bookmarkEnd w:id="11036"/>
    </w:p>
    <w:p w:rsidR="005C3BCE" w:rsidRDefault="005C3BCE" w:rsidP="005C3BCE">
      <w:pPr>
        <w:pStyle w:val="a4"/>
        <w:keepNext/>
        <w:rPr>
          <w:rtl/>
        </w:rPr>
      </w:pPr>
      <w:bookmarkStart w:id="11037" w:name="ET_speaker_5291_1580"/>
      <w:r w:rsidRPr="005C3BCE">
        <w:rPr>
          <w:rStyle w:val="TagStyle"/>
          <w:rtl/>
        </w:rPr>
        <w:t xml:space="preserve"> &lt;&lt; דובר &gt;&gt; </w:t>
      </w:r>
      <w:r>
        <w:rPr>
          <w:rtl/>
        </w:rPr>
        <w:t>בצלאל סמוטריץ' (הציונות הדתית):</w:t>
      </w:r>
      <w:r w:rsidRPr="005C3BCE">
        <w:rPr>
          <w:rStyle w:val="TagStyle"/>
          <w:rtl/>
        </w:rPr>
        <w:t xml:space="preserve"> &lt;&lt; דובר &gt;&gt;</w:t>
      </w:r>
      <w:r w:rsidR="00077231">
        <w:rPr>
          <w:rtl/>
        </w:rPr>
        <w:t xml:space="preserve"> </w:t>
      </w:r>
      <w:r>
        <w:rPr>
          <w:rtl/>
        </w:rPr>
        <w:t xml:space="preserve"> </w:t>
      </w:r>
      <w:bookmarkEnd w:id="11037"/>
    </w:p>
    <w:p w:rsidR="005C3BCE" w:rsidRDefault="005C3BCE" w:rsidP="005C3BCE">
      <w:pPr>
        <w:pStyle w:val="KeepWithNext"/>
        <w:rPr>
          <w:rtl/>
          <w:lang w:eastAsia="he-IL"/>
        </w:rPr>
      </w:pPr>
    </w:p>
    <w:p w:rsidR="005C3BCE" w:rsidRDefault="005C3BCE" w:rsidP="005C3BCE">
      <w:pPr>
        <w:rPr>
          <w:rtl/>
          <w:lang w:eastAsia="he-IL"/>
        </w:rPr>
      </w:pPr>
      <w:bookmarkStart w:id="11038" w:name="_ETM_Q1_1498030"/>
      <w:bookmarkEnd w:id="11038"/>
      <w:r>
        <w:rPr>
          <w:rFonts w:hint="cs"/>
          <w:rtl/>
          <w:lang w:eastAsia="he-IL"/>
        </w:rPr>
        <w:t>כמ</w:t>
      </w:r>
      <w:bookmarkStart w:id="11039" w:name="_ETM_Q1_1498111"/>
      <w:bookmarkEnd w:id="11039"/>
      <w:r>
        <w:rPr>
          <w:rFonts w:hint="cs"/>
          <w:rtl/>
          <w:lang w:eastAsia="he-IL"/>
        </w:rPr>
        <w:t>ו מה?</w:t>
      </w:r>
    </w:p>
    <w:p w:rsidR="005C3BCE" w:rsidRDefault="005C3BCE" w:rsidP="005C3BCE">
      <w:pPr>
        <w:rPr>
          <w:rtl/>
          <w:lang w:eastAsia="he-IL"/>
        </w:rPr>
      </w:pPr>
      <w:bookmarkStart w:id="11040" w:name="_ETM_Q1_1501029"/>
      <w:bookmarkStart w:id="11041" w:name="_ETM_Q1_1501379"/>
      <w:bookmarkEnd w:id="11040"/>
      <w:bookmarkEnd w:id="11041"/>
    </w:p>
    <w:p w:rsidR="005C3BCE" w:rsidRDefault="005C3BCE" w:rsidP="005C3BCE">
      <w:pPr>
        <w:pStyle w:val="af9"/>
        <w:keepNext/>
        <w:rPr>
          <w:rtl/>
          <w:lang w:eastAsia="he-IL"/>
        </w:rPr>
      </w:pPr>
      <w:bookmarkStart w:id="11042" w:name="ET_guest_אסף_וקסלר_1581"/>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042"/>
    </w:p>
    <w:p w:rsidR="005C3BCE" w:rsidRDefault="005C3BCE" w:rsidP="005C3BCE">
      <w:pPr>
        <w:pStyle w:val="KeepWithNext"/>
        <w:rPr>
          <w:rtl/>
          <w:lang w:eastAsia="he-IL"/>
        </w:rPr>
      </w:pPr>
    </w:p>
    <w:p w:rsidR="005C3BCE" w:rsidRDefault="005C3BCE" w:rsidP="005C3BCE">
      <w:pPr>
        <w:rPr>
          <w:rtl/>
          <w:lang w:eastAsia="he-IL"/>
        </w:rPr>
      </w:pPr>
      <w:bookmarkStart w:id="11043" w:name="_ETM_Q1_1503221"/>
      <w:bookmarkStart w:id="11044" w:name="_ETM_Q1_1503335"/>
      <w:bookmarkEnd w:id="11043"/>
      <w:bookmarkEnd w:id="11044"/>
      <w:r>
        <w:rPr>
          <w:rFonts w:hint="cs"/>
          <w:rtl/>
          <w:lang w:eastAsia="he-IL"/>
        </w:rPr>
        <w:t xml:space="preserve">הרשות להגנת הפרטיות. אנחנו יכולים </w:t>
      </w:r>
      <w:bookmarkStart w:id="11045" w:name="_ETM_Q1_1513925"/>
      <w:bookmarkEnd w:id="11045"/>
      <w:r>
        <w:rPr>
          <w:rFonts w:hint="cs"/>
          <w:rtl/>
          <w:lang w:eastAsia="he-IL"/>
        </w:rPr>
        <w:t xml:space="preserve">לבדוק ולהעביר פירוט. </w:t>
      </w:r>
      <w:bookmarkStart w:id="11046" w:name="_ETM_Q1_1511647"/>
      <w:bookmarkEnd w:id="11046"/>
    </w:p>
    <w:p w:rsidR="005C3BCE" w:rsidRDefault="005C3BCE" w:rsidP="005C3BCE">
      <w:pPr>
        <w:rPr>
          <w:rtl/>
          <w:lang w:eastAsia="he-IL"/>
        </w:rPr>
      </w:pPr>
      <w:bookmarkStart w:id="11047" w:name="_ETM_Q1_1511746"/>
      <w:bookmarkEnd w:id="11047"/>
    </w:p>
    <w:p w:rsidR="005C3BCE" w:rsidRDefault="005C3BCE" w:rsidP="005C3BCE">
      <w:pPr>
        <w:pStyle w:val="a4"/>
        <w:keepNext/>
        <w:rPr>
          <w:rtl/>
        </w:rPr>
      </w:pPr>
      <w:bookmarkStart w:id="11048" w:name="ET_speaker_5291_1582"/>
      <w:r w:rsidRPr="005C3BCE">
        <w:rPr>
          <w:rStyle w:val="TagStyle"/>
          <w:rtl/>
        </w:rPr>
        <w:t xml:space="preserve"> &lt;&lt; דובר &gt;&gt; </w:t>
      </w:r>
      <w:r>
        <w:rPr>
          <w:rtl/>
        </w:rPr>
        <w:t>בצלאל סמוטריץ' (הציונות הדתית):</w:t>
      </w:r>
      <w:r w:rsidRPr="005C3BCE">
        <w:rPr>
          <w:rStyle w:val="TagStyle"/>
          <w:rtl/>
        </w:rPr>
        <w:t xml:space="preserve"> &lt;&lt; דובר &gt;&gt;</w:t>
      </w:r>
      <w:r w:rsidR="00077231">
        <w:rPr>
          <w:rtl/>
        </w:rPr>
        <w:t xml:space="preserve"> </w:t>
      </w:r>
      <w:r>
        <w:rPr>
          <w:rtl/>
        </w:rPr>
        <w:t xml:space="preserve"> </w:t>
      </w:r>
      <w:bookmarkEnd w:id="11048"/>
    </w:p>
    <w:p w:rsidR="005C3BCE" w:rsidRDefault="005C3BCE" w:rsidP="005C3BCE">
      <w:pPr>
        <w:pStyle w:val="KeepWithNext"/>
        <w:rPr>
          <w:rtl/>
          <w:lang w:eastAsia="he-IL"/>
        </w:rPr>
      </w:pPr>
    </w:p>
    <w:p w:rsidR="005C3BCE" w:rsidRDefault="005C3BCE" w:rsidP="005C3BCE">
      <w:pPr>
        <w:rPr>
          <w:rtl/>
          <w:lang w:eastAsia="he-IL"/>
        </w:rPr>
      </w:pPr>
      <w:r>
        <w:rPr>
          <w:rFonts w:hint="cs"/>
          <w:rtl/>
          <w:lang w:eastAsia="he-IL"/>
        </w:rPr>
        <w:t>ל</w:t>
      </w:r>
      <w:bookmarkStart w:id="11049" w:name="_ETM_Q1_1513602"/>
      <w:bookmarkStart w:id="11050" w:name="_ETM_Q1_1513675"/>
      <w:bookmarkEnd w:id="11049"/>
      <w:bookmarkEnd w:id="11050"/>
      <w:r>
        <w:rPr>
          <w:rFonts w:hint="cs"/>
          <w:rtl/>
          <w:lang w:eastAsia="he-IL"/>
        </w:rPr>
        <w:t xml:space="preserve">א, כי זה המון כסף, זה 154 </w:t>
      </w:r>
      <w:bookmarkStart w:id="11051" w:name="_ETM_Q1_1517151"/>
      <w:bookmarkEnd w:id="11051"/>
      <w:r>
        <w:rPr>
          <w:rFonts w:hint="cs"/>
          <w:rtl/>
          <w:lang w:eastAsia="he-IL"/>
        </w:rPr>
        <w:t xml:space="preserve">מיליון. </w:t>
      </w:r>
      <w:bookmarkStart w:id="11052" w:name="_ETM_Q1_1518335"/>
      <w:bookmarkEnd w:id="11052"/>
    </w:p>
    <w:p w:rsidR="005C3BCE" w:rsidRDefault="005C3BCE" w:rsidP="005C3BCE">
      <w:pPr>
        <w:rPr>
          <w:rtl/>
          <w:lang w:eastAsia="he-IL"/>
        </w:rPr>
      </w:pPr>
      <w:bookmarkStart w:id="11053" w:name="_ETM_Q1_1518521"/>
      <w:bookmarkEnd w:id="11053"/>
    </w:p>
    <w:p w:rsidR="005C3BCE" w:rsidRDefault="005C3BCE" w:rsidP="005C3BCE">
      <w:pPr>
        <w:pStyle w:val="af9"/>
        <w:keepNext/>
        <w:rPr>
          <w:rtl/>
          <w:lang w:eastAsia="he-IL"/>
        </w:rPr>
      </w:pPr>
      <w:bookmarkStart w:id="11054" w:name="ET_guest_אסף_וקסלר_1583"/>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054"/>
    </w:p>
    <w:p w:rsidR="005C3BCE" w:rsidRDefault="005C3BCE" w:rsidP="005C3BCE">
      <w:pPr>
        <w:pStyle w:val="KeepWithNext"/>
        <w:rPr>
          <w:rtl/>
          <w:lang w:eastAsia="he-IL"/>
        </w:rPr>
      </w:pPr>
    </w:p>
    <w:p w:rsidR="005C3BCE" w:rsidRDefault="005C3BCE" w:rsidP="005C3BCE">
      <w:pPr>
        <w:rPr>
          <w:rtl/>
          <w:lang w:eastAsia="he-IL"/>
        </w:rPr>
      </w:pPr>
      <w:r>
        <w:rPr>
          <w:rFonts w:hint="cs"/>
          <w:rtl/>
          <w:lang w:eastAsia="he-IL"/>
        </w:rPr>
        <w:t>ב</w:t>
      </w:r>
      <w:bookmarkStart w:id="11055" w:name="_ETM_Q1_1514766"/>
      <w:bookmarkStart w:id="11056" w:name="_ETM_Q1_1514865"/>
      <w:bookmarkEnd w:id="11055"/>
      <w:bookmarkEnd w:id="11056"/>
      <w:r>
        <w:rPr>
          <w:rFonts w:hint="cs"/>
          <w:rtl/>
          <w:lang w:eastAsia="he-IL"/>
        </w:rPr>
        <w:t xml:space="preserve">משרד המשפטים יש כ-40 יחידות שכפופות למעשה למנכ"ל המשרד </w:t>
      </w:r>
      <w:bookmarkStart w:id="11057" w:name="_ETM_Q1_1522379"/>
      <w:bookmarkEnd w:id="11057"/>
      <w:r>
        <w:rPr>
          <w:rFonts w:hint="cs"/>
          <w:rtl/>
          <w:lang w:eastAsia="he-IL"/>
        </w:rPr>
        <w:t xml:space="preserve">ולשר, לחלקן, לגדולות מביניהן, יש תכנית תקציב נפרדת אבל </w:t>
      </w:r>
      <w:bookmarkStart w:id="11058" w:name="_ETM_Q1_1528207"/>
      <w:bookmarkEnd w:id="11058"/>
      <w:r>
        <w:rPr>
          <w:rFonts w:hint="cs"/>
          <w:rtl/>
          <w:lang w:eastAsia="he-IL"/>
        </w:rPr>
        <w:t xml:space="preserve">רובן מרוכזות בתכנית מטה המשרד, מתוכללות באותם סעיפים </w:t>
      </w:r>
      <w:bookmarkStart w:id="11059" w:name="_ETM_Q1_1533419"/>
      <w:bookmarkEnd w:id="11059"/>
      <w:r>
        <w:rPr>
          <w:rFonts w:hint="cs"/>
          <w:rtl/>
          <w:lang w:eastAsia="he-IL"/>
        </w:rPr>
        <w:t xml:space="preserve">תקציביים. </w:t>
      </w:r>
    </w:p>
    <w:p w:rsidR="005C3BCE" w:rsidRDefault="005C3BCE" w:rsidP="005C3BCE">
      <w:pPr>
        <w:rPr>
          <w:rtl/>
          <w:lang w:eastAsia="he-IL"/>
        </w:rPr>
      </w:pPr>
    </w:p>
    <w:p w:rsidR="005C3BCE" w:rsidRDefault="005C3BCE" w:rsidP="005C3BCE">
      <w:pPr>
        <w:pStyle w:val="a4"/>
        <w:keepNext/>
        <w:rPr>
          <w:rtl/>
        </w:rPr>
      </w:pPr>
      <w:bookmarkStart w:id="11060" w:name="ET_speaker_5291_1584"/>
      <w:r w:rsidRPr="005C3BCE">
        <w:rPr>
          <w:rStyle w:val="TagStyle"/>
          <w:rtl/>
        </w:rPr>
        <w:t xml:space="preserve"> &lt;&lt; דובר &gt;&gt; </w:t>
      </w:r>
      <w:r>
        <w:rPr>
          <w:rtl/>
        </w:rPr>
        <w:t>בצלאל סמוטריץ' (הציונות הדתית):</w:t>
      </w:r>
      <w:r w:rsidRPr="005C3BCE">
        <w:rPr>
          <w:rStyle w:val="TagStyle"/>
          <w:rtl/>
        </w:rPr>
        <w:t xml:space="preserve"> &lt;&lt; דובר &gt;&gt;</w:t>
      </w:r>
      <w:r w:rsidR="00077231">
        <w:rPr>
          <w:rtl/>
        </w:rPr>
        <w:t xml:space="preserve"> </w:t>
      </w:r>
      <w:r>
        <w:rPr>
          <w:rtl/>
        </w:rPr>
        <w:t xml:space="preserve"> </w:t>
      </w:r>
      <w:bookmarkEnd w:id="11060"/>
    </w:p>
    <w:p w:rsidR="005C3BCE" w:rsidRDefault="005C3BCE" w:rsidP="005C3BCE">
      <w:pPr>
        <w:pStyle w:val="KeepWithNext"/>
        <w:rPr>
          <w:rtl/>
          <w:lang w:eastAsia="he-IL"/>
        </w:rPr>
      </w:pPr>
    </w:p>
    <w:p w:rsidR="005C3BCE" w:rsidRDefault="005C3BCE" w:rsidP="005C3BCE">
      <w:pPr>
        <w:rPr>
          <w:rtl/>
          <w:lang w:eastAsia="he-IL"/>
        </w:rPr>
      </w:pPr>
      <w:bookmarkStart w:id="11061" w:name="_ETM_Q1_1532832"/>
      <w:bookmarkEnd w:id="11061"/>
      <w:r>
        <w:rPr>
          <w:rFonts w:hint="cs"/>
          <w:rtl/>
          <w:lang w:eastAsia="he-IL"/>
        </w:rPr>
        <w:t>ל</w:t>
      </w:r>
      <w:bookmarkStart w:id="11062" w:name="_ETM_Q1_1532870"/>
      <w:bookmarkEnd w:id="11062"/>
      <w:r>
        <w:rPr>
          <w:rFonts w:hint="cs"/>
          <w:rtl/>
          <w:lang w:eastAsia="he-IL"/>
        </w:rPr>
        <w:t>א, אני שאלתי על הכנסות.</w:t>
      </w:r>
    </w:p>
    <w:p w:rsidR="005C3BCE" w:rsidRDefault="005C3BCE" w:rsidP="005C3BCE">
      <w:pPr>
        <w:rPr>
          <w:rtl/>
          <w:lang w:eastAsia="he-IL"/>
        </w:rPr>
      </w:pPr>
      <w:bookmarkStart w:id="11063" w:name="_ETM_Q1_1536556"/>
      <w:bookmarkStart w:id="11064" w:name="_ETM_Q1_1536681"/>
      <w:bookmarkEnd w:id="11063"/>
      <w:bookmarkEnd w:id="11064"/>
    </w:p>
    <w:p w:rsidR="005C3BCE" w:rsidRDefault="005C3BCE" w:rsidP="005C3BCE">
      <w:pPr>
        <w:pStyle w:val="af9"/>
        <w:keepNext/>
        <w:rPr>
          <w:rtl/>
          <w:lang w:eastAsia="he-IL"/>
        </w:rPr>
      </w:pPr>
      <w:bookmarkStart w:id="11065" w:name="ET_guest_אסף_וקסלר_1585"/>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065"/>
    </w:p>
    <w:p w:rsidR="005C3BCE" w:rsidRDefault="005C3BCE" w:rsidP="005C3BCE">
      <w:pPr>
        <w:pStyle w:val="KeepWithNext"/>
        <w:rPr>
          <w:rtl/>
          <w:lang w:eastAsia="he-IL"/>
        </w:rPr>
      </w:pPr>
    </w:p>
    <w:p w:rsidR="005C3BCE" w:rsidRDefault="005C3BCE" w:rsidP="005C3BCE">
      <w:pPr>
        <w:rPr>
          <w:rtl/>
          <w:lang w:eastAsia="he-IL"/>
        </w:rPr>
      </w:pPr>
      <w:bookmarkStart w:id="11066" w:name="_ETM_Q1_1538319"/>
      <w:bookmarkStart w:id="11067" w:name="_ETM_Q1_1538422"/>
      <w:bookmarkEnd w:id="11066"/>
      <w:bookmarkEnd w:id="11067"/>
      <w:r>
        <w:rPr>
          <w:rFonts w:hint="cs"/>
          <w:rtl/>
          <w:lang w:eastAsia="he-IL"/>
        </w:rPr>
        <w:t xml:space="preserve">יש שם בין עשר ל-20 </w:t>
      </w:r>
      <w:bookmarkStart w:id="11068" w:name="_ETM_Q1_1541803"/>
      <w:bookmarkEnd w:id="11068"/>
      <w:r>
        <w:rPr>
          <w:rFonts w:hint="cs"/>
          <w:rtl/>
          <w:lang w:eastAsia="he-IL"/>
        </w:rPr>
        <w:t xml:space="preserve">יחידות שבגין חלק מהפעילות שלהן יש הכנסות. אנחנו יכולים </w:t>
      </w:r>
      <w:bookmarkStart w:id="11069" w:name="_ETM_Q1_1541207"/>
      <w:bookmarkEnd w:id="11069"/>
      <w:r>
        <w:rPr>
          <w:rFonts w:hint="cs"/>
          <w:rtl/>
          <w:lang w:eastAsia="he-IL"/>
        </w:rPr>
        <w:t>להעביר פירוט.</w:t>
      </w:r>
    </w:p>
    <w:p w:rsidR="005C3BCE" w:rsidRDefault="005C3BCE" w:rsidP="005C3BCE">
      <w:pPr>
        <w:rPr>
          <w:rtl/>
          <w:lang w:eastAsia="he-IL"/>
        </w:rPr>
      </w:pPr>
      <w:bookmarkStart w:id="11070" w:name="_ETM_Q1_1542273"/>
      <w:bookmarkStart w:id="11071" w:name="_ETM_Q1_1542468"/>
      <w:bookmarkEnd w:id="11070"/>
      <w:bookmarkEnd w:id="11071"/>
    </w:p>
    <w:p w:rsidR="005C3BCE" w:rsidRDefault="005C3BCE" w:rsidP="005C3BCE">
      <w:pPr>
        <w:pStyle w:val="a4"/>
        <w:keepNext/>
        <w:rPr>
          <w:rtl/>
        </w:rPr>
      </w:pPr>
      <w:bookmarkStart w:id="11072" w:name="ET_speaker_5291_1586"/>
      <w:r w:rsidRPr="005C3BCE">
        <w:rPr>
          <w:rStyle w:val="TagStyle"/>
          <w:rtl/>
        </w:rPr>
        <w:t xml:space="preserve"> &lt;&lt; דובר &gt;&gt; </w:t>
      </w:r>
      <w:r>
        <w:rPr>
          <w:rtl/>
        </w:rPr>
        <w:t>בצלאל סמוטריץ' (הציונות הדתית):</w:t>
      </w:r>
      <w:r w:rsidRPr="005C3BCE">
        <w:rPr>
          <w:rStyle w:val="TagStyle"/>
          <w:rtl/>
        </w:rPr>
        <w:t xml:space="preserve"> &lt;&lt; דובר &gt;&gt;</w:t>
      </w:r>
      <w:r w:rsidR="00077231">
        <w:rPr>
          <w:rtl/>
        </w:rPr>
        <w:t xml:space="preserve"> </w:t>
      </w:r>
      <w:r>
        <w:rPr>
          <w:rtl/>
        </w:rPr>
        <w:t xml:space="preserve"> </w:t>
      </w:r>
      <w:bookmarkEnd w:id="11072"/>
    </w:p>
    <w:p w:rsidR="005C3BCE" w:rsidRDefault="005C3BCE" w:rsidP="005C3BCE">
      <w:pPr>
        <w:pStyle w:val="KeepWithNext"/>
        <w:rPr>
          <w:rtl/>
          <w:lang w:eastAsia="he-IL"/>
        </w:rPr>
      </w:pPr>
    </w:p>
    <w:p w:rsidR="005C3BCE" w:rsidRDefault="005C3BCE" w:rsidP="005C3BCE">
      <w:pPr>
        <w:rPr>
          <w:rtl/>
          <w:lang w:eastAsia="he-IL"/>
        </w:rPr>
      </w:pPr>
      <w:bookmarkStart w:id="11073" w:name="_ETM_Q1_1545678"/>
      <w:bookmarkStart w:id="11074" w:name="_ETM_Q1_1545717"/>
      <w:bookmarkEnd w:id="11073"/>
      <w:bookmarkEnd w:id="11074"/>
      <w:r>
        <w:rPr>
          <w:rFonts w:hint="cs"/>
          <w:rtl/>
          <w:lang w:eastAsia="he-IL"/>
        </w:rPr>
        <w:t>לא, רק דוגמה.</w:t>
      </w:r>
      <w:bookmarkStart w:id="11075" w:name="_ETM_Q1_1542351"/>
      <w:bookmarkEnd w:id="11075"/>
    </w:p>
    <w:p w:rsidR="005C3BCE" w:rsidRDefault="005C3BCE" w:rsidP="005C3BCE">
      <w:pPr>
        <w:rPr>
          <w:rtl/>
          <w:lang w:eastAsia="he-IL"/>
        </w:rPr>
      </w:pPr>
      <w:bookmarkStart w:id="11076" w:name="_ETM_Q1_1542446"/>
      <w:bookmarkEnd w:id="11076"/>
    </w:p>
    <w:p w:rsidR="005C3BCE" w:rsidRDefault="005C3BCE" w:rsidP="005C3BCE">
      <w:pPr>
        <w:pStyle w:val="af9"/>
        <w:keepNext/>
        <w:rPr>
          <w:rtl/>
          <w:lang w:eastAsia="he-IL"/>
        </w:rPr>
      </w:pPr>
      <w:bookmarkStart w:id="11077" w:name="ET_guest_אסף_וקסלר_1587"/>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077"/>
    </w:p>
    <w:p w:rsidR="005C3BCE" w:rsidRDefault="005C3BCE" w:rsidP="005C3BCE">
      <w:pPr>
        <w:pStyle w:val="KeepWithNext"/>
        <w:rPr>
          <w:rtl/>
          <w:lang w:eastAsia="he-IL"/>
        </w:rPr>
      </w:pPr>
    </w:p>
    <w:p w:rsidR="005C3BCE" w:rsidRDefault="005C3BCE" w:rsidP="005C3BCE">
      <w:pPr>
        <w:rPr>
          <w:rtl/>
          <w:lang w:eastAsia="he-IL"/>
        </w:rPr>
      </w:pPr>
      <w:bookmarkStart w:id="11078" w:name="_ETM_Q1_1543620"/>
      <w:bookmarkStart w:id="11079" w:name="_ETM_Q1_1543648"/>
      <w:bookmarkEnd w:id="11078"/>
      <w:bookmarkEnd w:id="11079"/>
      <w:r>
        <w:rPr>
          <w:rFonts w:hint="cs"/>
          <w:rtl/>
          <w:lang w:eastAsia="he-IL"/>
        </w:rPr>
        <w:t xml:space="preserve">הרשות להגנת הפרטיות. </w:t>
      </w:r>
    </w:p>
    <w:p w:rsidR="005C3BCE" w:rsidRDefault="005C3BCE" w:rsidP="005C3BCE">
      <w:pPr>
        <w:rPr>
          <w:rtl/>
          <w:lang w:eastAsia="he-IL"/>
        </w:rPr>
      </w:pPr>
      <w:bookmarkStart w:id="11080" w:name="_ETM_Q1_1548383"/>
      <w:bookmarkStart w:id="11081" w:name="_ETM_Q1_1548447"/>
      <w:bookmarkEnd w:id="11080"/>
      <w:bookmarkEnd w:id="11081"/>
    </w:p>
    <w:p w:rsidR="005C3BCE" w:rsidRDefault="005C3BCE" w:rsidP="005C3BCE">
      <w:pPr>
        <w:pStyle w:val="a4"/>
        <w:keepNext/>
        <w:rPr>
          <w:rtl/>
        </w:rPr>
      </w:pPr>
      <w:bookmarkStart w:id="11082" w:name="ET_speaker_5291_1588"/>
      <w:r w:rsidRPr="005C3BCE">
        <w:rPr>
          <w:rStyle w:val="TagStyle"/>
          <w:rtl/>
        </w:rPr>
        <w:t xml:space="preserve"> &lt;&lt; דובר &gt;&gt; </w:t>
      </w:r>
      <w:r>
        <w:rPr>
          <w:rtl/>
        </w:rPr>
        <w:t>בצלאל סמוטריץ' (הציונות הדתית):</w:t>
      </w:r>
      <w:r w:rsidRPr="005C3BCE">
        <w:rPr>
          <w:rStyle w:val="TagStyle"/>
          <w:rtl/>
        </w:rPr>
        <w:t xml:space="preserve"> &lt;&lt; דובר &gt;&gt;</w:t>
      </w:r>
      <w:r w:rsidR="00077231">
        <w:rPr>
          <w:rtl/>
        </w:rPr>
        <w:t xml:space="preserve"> </w:t>
      </w:r>
      <w:r>
        <w:rPr>
          <w:rtl/>
        </w:rPr>
        <w:t xml:space="preserve"> </w:t>
      </w:r>
      <w:bookmarkEnd w:id="11082"/>
    </w:p>
    <w:p w:rsidR="005C3BCE" w:rsidRDefault="005C3BCE" w:rsidP="005C3BCE">
      <w:pPr>
        <w:pStyle w:val="KeepWithNext"/>
        <w:rPr>
          <w:rtl/>
          <w:lang w:eastAsia="he-IL"/>
        </w:rPr>
      </w:pPr>
    </w:p>
    <w:p w:rsidR="005C3BCE" w:rsidRDefault="005C3BCE" w:rsidP="005C3BCE">
      <w:pPr>
        <w:rPr>
          <w:rtl/>
          <w:lang w:eastAsia="he-IL"/>
        </w:rPr>
      </w:pPr>
      <w:bookmarkStart w:id="11083" w:name="_ETM_Q1_1545430"/>
      <w:bookmarkStart w:id="11084" w:name="_ETM_Q1_1545494"/>
      <w:bookmarkEnd w:id="11083"/>
      <w:bookmarkEnd w:id="11084"/>
      <w:r>
        <w:rPr>
          <w:rFonts w:hint="cs"/>
          <w:rtl/>
          <w:lang w:eastAsia="he-IL"/>
        </w:rPr>
        <w:t xml:space="preserve">ממה היא גובה? </w:t>
      </w:r>
    </w:p>
    <w:p w:rsidR="005C3BCE" w:rsidRDefault="005C3BCE" w:rsidP="005C3BCE">
      <w:pPr>
        <w:rPr>
          <w:rtl/>
          <w:lang w:eastAsia="he-IL"/>
        </w:rPr>
      </w:pPr>
      <w:bookmarkStart w:id="11085" w:name="_ETM_Q1_1547311"/>
      <w:bookmarkStart w:id="11086" w:name="_ETM_Q1_1547418"/>
      <w:bookmarkEnd w:id="11085"/>
      <w:bookmarkEnd w:id="11086"/>
    </w:p>
    <w:p w:rsidR="005C3BCE" w:rsidRDefault="005C3BCE" w:rsidP="005C3BCE">
      <w:pPr>
        <w:pStyle w:val="af9"/>
        <w:keepNext/>
        <w:rPr>
          <w:rtl/>
          <w:lang w:eastAsia="he-IL"/>
        </w:rPr>
      </w:pPr>
      <w:bookmarkStart w:id="11087" w:name="ET_guest_אסף_וקסלר_1589"/>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087"/>
    </w:p>
    <w:p w:rsidR="005C3BCE" w:rsidRDefault="005C3BCE" w:rsidP="005C3BCE">
      <w:pPr>
        <w:pStyle w:val="KeepWithNext"/>
        <w:rPr>
          <w:rtl/>
          <w:lang w:eastAsia="he-IL"/>
        </w:rPr>
      </w:pPr>
    </w:p>
    <w:p w:rsidR="005C3BCE" w:rsidRDefault="005C3BCE" w:rsidP="005C3BCE">
      <w:pPr>
        <w:rPr>
          <w:rtl/>
          <w:lang w:eastAsia="he-IL"/>
        </w:rPr>
      </w:pPr>
      <w:bookmarkStart w:id="11088" w:name="_ETM_Q1_1548786"/>
      <w:bookmarkStart w:id="11089" w:name="_ETM_Q1_1548809"/>
      <w:bookmarkEnd w:id="11088"/>
      <w:bookmarkEnd w:id="11089"/>
      <w:r>
        <w:rPr>
          <w:rFonts w:hint="cs"/>
          <w:rtl/>
          <w:lang w:eastAsia="he-IL"/>
        </w:rPr>
        <w:t>היא</w:t>
      </w:r>
      <w:bookmarkStart w:id="11090" w:name="_ETM_Q1_1549199"/>
      <w:bookmarkEnd w:id="11090"/>
      <w:r>
        <w:rPr>
          <w:rFonts w:hint="cs"/>
          <w:rtl/>
          <w:lang w:eastAsia="he-IL"/>
        </w:rPr>
        <w:t xml:space="preserve"> נותנת פרסומים שבגינם יש את ההכנסות.</w:t>
      </w:r>
    </w:p>
    <w:p w:rsidR="005C3BCE" w:rsidRDefault="005C3BCE" w:rsidP="005C3BCE">
      <w:pPr>
        <w:rPr>
          <w:rtl/>
          <w:lang w:eastAsia="he-IL"/>
        </w:rPr>
      </w:pPr>
      <w:bookmarkStart w:id="11091" w:name="_ETM_Q1_1554599"/>
      <w:bookmarkStart w:id="11092" w:name="_ETM_Q1_1554714"/>
      <w:bookmarkStart w:id="11093" w:name="_ETM_Q1_1550673"/>
      <w:bookmarkStart w:id="11094" w:name="_ETM_Q1_1549091"/>
      <w:bookmarkEnd w:id="11091"/>
      <w:bookmarkEnd w:id="11092"/>
      <w:bookmarkEnd w:id="11093"/>
      <w:bookmarkEnd w:id="11094"/>
    </w:p>
    <w:p w:rsidR="005C3BCE" w:rsidRDefault="005C3BCE" w:rsidP="005C3BCE">
      <w:pPr>
        <w:pStyle w:val="a4"/>
        <w:keepNext/>
        <w:rPr>
          <w:rtl/>
        </w:rPr>
      </w:pPr>
      <w:bookmarkStart w:id="11095" w:name="ET_speaker_6150_1590"/>
      <w:r w:rsidRPr="005C3BCE">
        <w:rPr>
          <w:rStyle w:val="TagStyle"/>
          <w:rtl/>
        </w:rPr>
        <w:t xml:space="preserve"> &lt;&lt; דובר &gt;&gt; </w:t>
      </w:r>
      <w:r>
        <w:rPr>
          <w:rtl/>
        </w:rPr>
        <w:t>מיכל וולדיגר (הציונות הדתית):</w:t>
      </w:r>
      <w:r w:rsidRPr="005C3BCE">
        <w:rPr>
          <w:rStyle w:val="TagStyle"/>
          <w:rtl/>
        </w:rPr>
        <w:t xml:space="preserve"> &lt;&lt; דובר &gt;&gt;</w:t>
      </w:r>
      <w:r w:rsidR="00077231">
        <w:rPr>
          <w:rtl/>
        </w:rPr>
        <w:t xml:space="preserve"> </w:t>
      </w:r>
      <w:r>
        <w:rPr>
          <w:rtl/>
        </w:rPr>
        <w:t xml:space="preserve"> </w:t>
      </w:r>
      <w:bookmarkEnd w:id="11095"/>
    </w:p>
    <w:p w:rsidR="005C3BCE" w:rsidRDefault="005C3BCE" w:rsidP="005C3BCE">
      <w:pPr>
        <w:pStyle w:val="KeepWithNext"/>
        <w:rPr>
          <w:rtl/>
          <w:lang w:eastAsia="he-IL"/>
        </w:rPr>
      </w:pPr>
    </w:p>
    <w:p w:rsidR="005C3BCE" w:rsidRDefault="005C3BCE" w:rsidP="005C3BCE">
      <w:pPr>
        <w:rPr>
          <w:rtl/>
          <w:lang w:eastAsia="he-IL"/>
        </w:rPr>
      </w:pPr>
      <w:bookmarkStart w:id="11096" w:name="_ETM_Q1_1549678"/>
      <w:bookmarkStart w:id="11097" w:name="_ETM_Q1_1549701"/>
      <w:bookmarkEnd w:id="11096"/>
      <w:bookmarkEnd w:id="11097"/>
      <w:r>
        <w:rPr>
          <w:rFonts w:hint="cs"/>
          <w:rtl/>
          <w:lang w:eastAsia="he-IL"/>
        </w:rPr>
        <w:t xml:space="preserve">היא מפרסמת? </w:t>
      </w:r>
    </w:p>
    <w:p w:rsidR="005C3BCE" w:rsidRDefault="005C3BCE" w:rsidP="005C3BCE">
      <w:pPr>
        <w:rPr>
          <w:rtl/>
          <w:lang w:eastAsia="he-IL"/>
        </w:rPr>
      </w:pPr>
      <w:bookmarkStart w:id="11098" w:name="_ETM_Q1_1551587"/>
      <w:bookmarkStart w:id="11099" w:name="_ETM_Q1_1551884"/>
      <w:bookmarkEnd w:id="11098"/>
      <w:bookmarkEnd w:id="11099"/>
    </w:p>
    <w:p w:rsidR="005C3BCE" w:rsidRDefault="005C3BCE" w:rsidP="005C3BCE">
      <w:pPr>
        <w:pStyle w:val="af9"/>
        <w:keepNext/>
        <w:rPr>
          <w:rtl/>
          <w:lang w:eastAsia="he-IL"/>
        </w:rPr>
      </w:pPr>
      <w:bookmarkStart w:id="11100" w:name="ET_guest_אסף_וקסלר_1591"/>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100"/>
    </w:p>
    <w:p w:rsidR="005C3BCE" w:rsidRDefault="005C3BCE" w:rsidP="005C3BCE">
      <w:pPr>
        <w:pStyle w:val="KeepWithNext"/>
        <w:rPr>
          <w:rtl/>
          <w:lang w:eastAsia="he-IL"/>
        </w:rPr>
      </w:pPr>
    </w:p>
    <w:p w:rsidR="005C3BCE" w:rsidRDefault="005C3BCE" w:rsidP="005C3BCE">
      <w:pPr>
        <w:rPr>
          <w:rtl/>
          <w:lang w:eastAsia="he-IL"/>
        </w:rPr>
      </w:pPr>
      <w:r>
        <w:rPr>
          <w:rFonts w:hint="cs"/>
          <w:rtl/>
          <w:lang w:eastAsia="he-IL"/>
        </w:rPr>
        <w:t>ה</w:t>
      </w:r>
      <w:bookmarkStart w:id="11101" w:name="_ETM_Q1_1551602"/>
      <w:bookmarkStart w:id="11102" w:name="_ETM_Q1_1551673"/>
      <w:bookmarkEnd w:id="11101"/>
      <w:bookmarkEnd w:id="11102"/>
      <w:r>
        <w:rPr>
          <w:rFonts w:hint="cs"/>
          <w:rtl/>
          <w:lang w:eastAsia="he-IL"/>
        </w:rPr>
        <w:t>יא מפרסמת המלצות.</w:t>
      </w:r>
    </w:p>
    <w:p w:rsidR="005C3BCE" w:rsidRDefault="005C3BCE" w:rsidP="005C3BCE">
      <w:pPr>
        <w:rPr>
          <w:rtl/>
          <w:lang w:eastAsia="he-IL"/>
        </w:rPr>
      </w:pPr>
      <w:bookmarkStart w:id="11103" w:name="_ETM_Q1_1554429"/>
      <w:bookmarkStart w:id="11104" w:name="_ETM_Q1_1554686"/>
      <w:bookmarkEnd w:id="11103"/>
      <w:bookmarkEnd w:id="11104"/>
    </w:p>
    <w:p w:rsidR="005C3BCE" w:rsidRDefault="005C3BCE" w:rsidP="005C3BCE">
      <w:pPr>
        <w:pStyle w:val="a4"/>
        <w:keepNext/>
        <w:rPr>
          <w:rtl/>
        </w:rPr>
      </w:pPr>
      <w:bookmarkStart w:id="11105" w:name="ET_speaker_5726_1592"/>
      <w:r w:rsidRPr="005C3BCE">
        <w:rPr>
          <w:rStyle w:val="TagStyle"/>
          <w:rtl/>
        </w:rPr>
        <w:t xml:space="preserve"> &lt;&lt; דובר &gt;&gt; </w:t>
      </w:r>
      <w:r>
        <w:rPr>
          <w:rtl/>
        </w:rPr>
        <w:t>ינון אזולאי (ש"ס):</w:t>
      </w:r>
      <w:r w:rsidRPr="005C3BCE">
        <w:rPr>
          <w:rStyle w:val="TagStyle"/>
          <w:rtl/>
        </w:rPr>
        <w:t xml:space="preserve"> &lt;&lt; דובר &gt;&gt;</w:t>
      </w:r>
      <w:r w:rsidR="00077231">
        <w:rPr>
          <w:rtl/>
        </w:rPr>
        <w:t xml:space="preserve"> </w:t>
      </w:r>
      <w:r>
        <w:rPr>
          <w:rtl/>
        </w:rPr>
        <w:t xml:space="preserve"> </w:t>
      </w:r>
      <w:bookmarkEnd w:id="11105"/>
    </w:p>
    <w:p w:rsidR="005C3BCE" w:rsidRDefault="005C3BCE" w:rsidP="005C3BCE">
      <w:pPr>
        <w:pStyle w:val="KeepWithNext"/>
        <w:rPr>
          <w:rtl/>
          <w:lang w:eastAsia="he-IL"/>
        </w:rPr>
      </w:pPr>
    </w:p>
    <w:p w:rsidR="005C3BCE" w:rsidRDefault="005C3BCE" w:rsidP="005C3BCE">
      <w:pPr>
        <w:rPr>
          <w:rtl/>
          <w:lang w:eastAsia="he-IL"/>
        </w:rPr>
      </w:pPr>
      <w:r>
        <w:rPr>
          <w:rFonts w:hint="cs"/>
          <w:rtl/>
          <w:lang w:eastAsia="he-IL"/>
        </w:rPr>
        <w:t>א</w:t>
      </w:r>
      <w:bookmarkStart w:id="11106" w:name="_ETM_Q1_1559334"/>
      <w:bookmarkStart w:id="11107" w:name="_ETM_Q1_1559394"/>
      <w:bookmarkEnd w:id="11106"/>
      <w:bookmarkEnd w:id="11107"/>
      <w:r>
        <w:rPr>
          <w:rFonts w:hint="cs"/>
          <w:rtl/>
          <w:lang w:eastAsia="he-IL"/>
        </w:rPr>
        <w:t xml:space="preserve">ני </w:t>
      </w:r>
      <w:bookmarkStart w:id="11108" w:name="_ETM_Q1_1559925"/>
      <w:bookmarkEnd w:id="11108"/>
      <w:r>
        <w:rPr>
          <w:rFonts w:hint="cs"/>
          <w:rtl/>
          <w:lang w:eastAsia="he-IL"/>
        </w:rPr>
        <w:t xml:space="preserve">רוצה לשאול, מאיפה יש הכנסות בסנגוריה הציבורית, מי משלם </w:t>
      </w:r>
      <w:bookmarkStart w:id="11109" w:name="_ETM_Q1_1571757"/>
      <w:bookmarkEnd w:id="11109"/>
      <w:r>
        <w:rPr>
          <w:rFonts w:hint="cs"/>
          <w:rtl/>
          <w:lang w:eastAsia="he-IL"/>
        </w:rPr>
        <w:t xml:space="preserve">לכם על זה? </w:t>
      </w:r>
    </w:p>
    <w:p w:rsidR="005C3BCE" w:rsidRDefault="005C3BCE" w:rsidP="005C3BCE">
      <w:pPr>
        <w:rPr>
          <w:rtl/>
          <w:lang w:eastAsia="he-IL"/>
        </w:rPr>
      </w:pPr>
      <w:bookmarkStart w:id="11110" w:name="_ETM_Q1_1574821"/>
      <w:bookmarkStart w:id="11111" w:name="_ETM_Q1_1574936"/>
      <w:bookmarkStart w:id="11112" w:name="_ETM_Q1_1575974"/>
      <w:bookmarkEnd w:id="11110"/>
      <w:bookmarkEnd w:id="11111"/>
      <w:bookmarkEnd w:id="11112"/>
    </w:p>
    <w:p w:rsidR="005C3BCE" w:rsidRDefault="005C3BCE" w:rsidP="005C3BCE">
      <w:pPr>
        <w:pStyle w:val="af9"/>
        <w:keepNext/>
        <w:rPr>
          <w:rtl/>
          <w:lang w:eastAsia="he-IL"/>
        </w:rPr>
      </w:pPr>
      <w:bookmarkStart w:id="11113" w:name="ET_guest_אסף_וקסלר_1593"/>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113"/>
    </w:p>
    <w:p w:rsidR="005C3BCE" w:rsidRDefault="005C3BCE" w:rsidP="005C3BCE">
      <w:pPr>
        <w:pStyle w:val="KeepWithNext"/>
        <w:rPr>
          <w:rtl/>
          <w:lang w:eastAsia="he-IL"/>
        </w:rPr>
      </w:pPr>
    </w:p>
    <w:p w:rsidR="005C3BCE" w:rsidRDefault="005C3BCE" w:rsidP="005C3BCE">
      <w:pPr>
        <w:rPr>
          <w:rtl/>
          <w:lang w:eastAsia="he-IL"/>
        </w:rPr>
      </w:pPr>
      <w:bookmarkStart w:id="11114" w:name="_ETM_Q1_1576347"/>
      <w:bookmarkStart w:id="11115" w:name="_ETM_Q1_1576374"/>
      <w:bookmarkEnd w:id="11114"/>
      <w:bookmarkEnd w:id="11115"/>
      <w:r>
        <w:rPr>
          <w:rFonts w:hint="cs"/>
          <w:rtl/>
          <w:lang w:eastAsia="he-IL"/>
        </w:rPr>
        <w:t xml:space="preserve">אגרות. עבור קבלת שירותים בסנגוריה יש </w:t>
      </w:r>
      <w:bookmarkStart w:id="11116" w:name="_ETM_Q1_1577925"/>
      <w:bookmarkEnd w:id="11116"/>
      <w:r>
        <w:rPr>
          <w:rFonts w:hint="cs"/>
          <w:rtl/>
          <w:lang w:eastAsia="he-IL"/>
        </w:rPr>
        <w:t>מבחן כלכלי ובסופו של דבר חלק מהמבחן - - -</w:t>
      </w:r>
    </w:p>
    <w:p w:rsidR="005C3BCE" w:rsidRDefault="005C3BCE" w:rsidP="005C3BCE">
      <w:pPr>
        <w:rPr>
          <w:rtl/>
          <w:lang w:eastAsia="he-IL"/>
        </w:rPr>
      </w:pPr>
      <w:bookmarkStart w:id="11117" w:name="_ETM_Q1_1583461"/>
      <w:bookmarkStart w:id="11118" w:name="_ETM_Q1_1583539"/>
      <w:bookmarkEnd w:id="11117"/>
      <w:bookmarkEnd w:id="11118"/>
    </w:p>
    <w:p w:rsidR="005C3BCE" w:rsidRDefault="005C3BCE" w:rsidP="005C3BCE">
      <w:pPr>
        <w:pStyle w:val="a4"/>
        <w:keepNext/>
        <w:rPr>
          <w:rtl/>
        </w:rPr>
      </w:pPr>
      <w:bookmarkStart w:id="11119" w:name="ET_speaker_5726_1594"/>
      <w:r w:rsidRPr="005C3BCE">
        <w:rPr>
          <w:rStyle w:val="TagStyle"/>
          <w:rtl/>
        </w:rPr>
        <w:t xml:space="preserve"> &lt;&lt; דובר &gt;&gt; </w:t>
      </w:r>
      <w:r>
        <w:rPr>
          <w:rtl/>
        </w:rPr>
        <w:t>ינון אזולאי (ש"ס):</w:t>
      </w:r>
      <w:r w:rsidRPr="005C3BCE">
        <w:rPr>
          <w:rStyle w:val="TagStyle"/>
          <w:rtl/>
        </w:rPr>
        <w:t xml:space="preserve"> &lt;&lt; דובר &gt;&gt;</w:t>
      </w:r>
      <w:r w:rsidR="00077231">
        <w:rPr>
          <w:rtl/>
        </w:rPr>
        <w:t xml:space="preserve"> </w:t>
      </w:r>
      <w:r>
        <w:rPr>
          <w:rtl/>
        </w:rPr>
        <w:t xml:space="preserve"> </w:t>
      </w:r>
      <w:bookmarkEnd w:id="11119"/>
    </w:p>
    <w:p w:rsidR="005C3BCE" w:rsidRDefault="005C3BCE" w:rsidP="005C3BCE">
      <w:pPr>
        <w:pStyle w:val="KeepWithNext"/>
        <w:rPr>
          <w:rtl/>
          <w:lang w:eastAsia="he-IL"/>
        </w:rPr>
      </w:pPr>
    </w:p>
    <w:p w:rsidR="005C3BCE" w:rsidRDefault="005C3BCE" w:rsidP="005C3BCE">
      <w:pPr>
        <w:rPr>
          <w:rtl/>
          <w:lang w:eastAsia="he-IL"/>
        </w:rPr>
      </w:pPr>
      <w:bookmarkStart w:id="11120" w:name="_ETM_Q1_1584869"/>
      <w:bookmarkStart w:id="11121" w:name="_ETM_Q1_1584891"/>
      <w:bookmarkStart w:id="11122" w:name="_ETM_Q1_1586357"/>
      <w:bookmarkEnd w:id="11120"/>
      <w:bookmarkEnd w:id="11121"/>
      <w:bookmarkEnd w:id="11122"/>
      <w:r>
        <w:rPr>
          <w:rFonts w:hint="cs"/>
          <w:rtl/>
          <w:lang w:eastAsia="he-IL"/>
        </w:rPr>
        <w:t xml:space="preserve">מי משלם את זה? </w:t>
      </w:r>
    </w:p>
    <w:p w:rsidR="005C3BCE" w:rsidRDefault="005C3BCE" w:rsidP="005C3BCE">
      <w:pPr>
        <w:rPr>
          <w:rtl/>
          <w:lang w:eastAsia="he-IL"/>
        </w:rPr>
      </w:pPr>
      <w:bookmarkStart w:id="11123" w:name="_ETM_Q1_1586477"/>
      <w:bookmarkStart w:id="11124" w:name="_ETM_Q1_1586541"/>
      <w:bookmarkEnd w:id="11123"/>
      <w:bookmarkEnd w:id="11124"/>
    </w:p>
    <w:p w:rsidR="005C3BCE" w:rsidRDefault="005C3BCE" w:rsidP="005C3BCE">
      <w:pPr>
        <w:pStyle w:val="af9"/>
        <w:keepNext/>
        <w:rPr>
          <w:rtl/>
          <w:lang w:eastAsia="he-IL"/>
        </w:rPr>
      </w:pPr>
      <w:bookmarkStart w:id="11125" w:name="ET_guest_אסף_וקסלר_1595"/>
      <w:r w:rsidRPr="005C3BCE">
        <w:rPr>
          <w:rStyle w:val="TagStyle"/>
          <w:rtl/>
        </w:rPr>
        <w:t xml:space="preserve"> &lt;&lt; אורח &gt;&gt; </w:t>
      </w:r>
      <w:r>
        <w:rPr>
          <w:rtl/>
          <w:lang w:eastAsia="he-IL"/>
        </w:rPr>
        <w:t>אסף וקסלר:</w:t>
      </w:r>
      <w:r w:rsidRPr="005C3BCE">
        <w:rPr>
          <w:rStyle w:val="TagStyle"/>
          <w:rtl/>
        </w:rPr>
        <w:t xml:space="preserve"> &lt;&lt; אורח &gt;&gt;</w:t>
      </w:r>
      <w:r w:rsidR="00077231">
        <w:rPr>
          <w:rtl/>
          <w:lang w:eastAsia="he-IL"/>
        </w:rPr>
        <w:t xml:space="preserve"> </w:t>
      </w:r>
      <w:r>
        <w:rPr>
          <w:rtl/>
          <w:lang w:eastAsia="he-IL"/>
        </w:rPr>
        <w:t xml:space="preserve"> </w:t>
      </w:r>
      <w:bookmarkEnd w:id="11125"/>
    </w:p>
    <w:p w:rsidR="005C3BCE" w:rsidRDefault="005C3BCE" w:rsidP="005C3BCE">
      <w:pPr>
        <w:pStyle w:val="KeepWithNext"/>
        <w:rPr>
          <w:rtl/>
          <w:lang w:eastAsia="he-IL"/>
        </w:rPr>
      </w:pPr>
    </w:p>
    <w:p w:rsidR="005C3BCE" w:rsidRDefault="005C3BCE" w:rsidP="005C3BCE">
      <w:pPr>
        <w:rPr>
          <w:rtl/>
          <w:lang w:eastAsia="he-IL"/>
        </w:rPr>
      </w:pPr>
      <w:bookmarkStart w:id="11126" w:name="_ETM_Q1_1587805"/>
      <w:bookmarkStart w:id="11127" w:name="_ETM_Q1_1587848"/>
      <w:bookmarkEnd w:id="11126"/>
      <w:bookmarkEnd w:id="11127"/>
      <w:r>
        <w:rPr>
          <w:rFonts w:hint="cs"/>
          <w:rtl/>
          <w:lang w:eastAsia="he-IL"/>
        </w:rPr>
        <w:t>המיוצגים. יש איזה</w:t>
      </w:r>
      <w:bookmarkStart w:id="11128" w:name="_ETM_Q1_1589739"/>
      <w:bookmarkEnd w:id="11128"/>
      <w:r>
        <w:rPr>
          <w:rFonts w:hint="cs"/>
          <w:rtl/>
          <w:lang w:eastAsia="he-IL"/>
        </w:rPr>
        <w:t xml:space="preserve"> השתתפות, יחסית פעוטה, אבל יש השתתפות. </w:t>
      </w:r>
    </w:p>
    <w:p w:rsidR="005C3BCE" w:rsidRDefault="005C3BCE" w:rsidP="005C3BCE">
      <w:pPr>
        <w:rPr>
          <w:rtl/>
          <w:lang w:eastAsia="he-IL"/>
        </w:rPr>
      </w:pPr>
      <w:bookmarkStart w:id="11129" w:name="_ETM_Q1_1592287"/>
      <w:bookmarkStart w:id="11130" w:name="_ETM_Q1_1592551"/>
      <w:bookmarkEnd w:id="11129"/>
      <w:bookmarkEnd w:id="11130"/>
    </w:p>
    <w:p w:rsidR="005C3BCE" w:rsidRDefault="005C3BCE" w:rsidP="005C3BCE">
      <w:pPr>
        <w:pStyle w:val="af6"/>
        <w:keepNext/>
        <w:rPr>
          <w:rtl/>
        </w:rPr>
      </w:pPr>
      <w:bookmarkStart w:id="11131" w:name="ET_yor_5857_1596"/>
      <w:r w:rsidRPr="005C3BCE">
        <w:rPr>
          <w:rStyle w:val="TagStyle"/>
          <w:rtl/>
        </w:rPr>
        <w:t xml:space="preserve"> &lt;&lt; יור &gt;&gt; </w:t>
      </w:r>
      <w:r>
        <w:rPr>
          <w:rtl/>
        </w:rPr>
        <w:t>היו"ר אלכס קושניר:</w:t>
      </w:r>
      <w:r w:rsidRPr="005C3BCE">
        <w:rPr>
          <w:rStyle w:val="TagStyle"/>
          <w:rtl/>
        </w:rPr>
        <w:t xml:space="preserve"> &lt;&lt; יור &gt;&gt;</w:t>
      </w:r>
      <w:r w:rsidR="00077231">
        <w:rPr>
          <w:rtl/>
        </w:rPr>
        <w:t xml:space="preserve"> </w:t>
      </w:r>
      <w:r>
        <w:rPr>
          <w:rtl/>
        </w:rPr>
        <w:t xml:space="preserve"> </w:t>
      </w:r>
      <w:bookmarkEnd w:id="11131"/>
    </w:p>
    <w:p w:rsidR="005C3BCE" w:rsidRDefault="005C3BCE" w:rsidP="005C3BCE">
      <w:pPr>
        <w:pStyle w:val="KeepWithNext"/>
        <w:rPr>
          <w:rtl/>
          <w:lang w:eastAsia="he-IL"/>
        </w:rPr>
      </w:pPr>
    </w:p>
    <w:p w:rsidR="005C3BCE" w:rsidRDefault="005C3BCE" w:rsidP="005C3BCE">
      <w:pPr>
        <w:rPr>
          <w:rtl/>
          <w:lang w:eastAsia="he-IL"/>
        </w:rPr>
      </w:pPr>
      <w:bookmarkStart w:id="11132" w:name="_ETM_Q1_1591040"/>
      <w:bookmarkEnd w:id="11132"/>
      <w:r>
        <w:rPr>
          <w:rFonts w:hint="cs"/>
          <w:rtl/>
          <w:lang w:eastAsia="he-IL"/>
        </w:rPr>
        <w:t>ס</w:t>
      </w:r>
      <w:bookmarkStart w:id="11133" w:name="_ETM_Q1_1591124"/>
      <w:bookmarkEnd w:id="11133"/>
      <w:r>
        <w:rPr>
          <w:rFonts w:hint="cs"/>
          <w:rtl/>
          <w:lang w:eastAsia="he-IL"/>
        </w:rPr>
        <w:t xml:space="preserve">עיף מספר 8, משרד </w:t>
      </w:r>
      <w:bookmarkStart w:id="11134" w:name="_ETM_Q1_1593739"/>
      <w:bookmarkEnd w:id="11134"/>
      <w:r>
        <w:rPr>
          <w:rFonts w:hint="cs"/>
          <w:rtl/>
          <w:lang w:eastAsia="he-IL"/>
        </w:rPr>
        <w:t xml:space="preserve">המשפטים, מי בעד הסעיף? מי נגד? </w:t>
      </w:r>
      <w:bookmarkStart w:id="11135" w:name="_ETM_Q1_1598307"/>
      <w:bookmarkEnd w:id="11135"/>
    </w:p>
    <w:p w:rsidR="005C3BCE" w:rsidRDefault="005C3BCE" w:rsidP="005C3BCE">
      <w:pPr>
        <w:rPr>
          <w:rtl/>
          <w:lang w:eastAsia="he-IL"/>
        </w:rPr>
      </w:pPr>
    </w:p>
    <w:p w:rsidR="005C3BCE" w:rsidRDefault="005C3BCE" w:rsidP="005C3BCE">
      <w:pPr>
        <w:pStyle w:val="af1"/>
        <w:keepNext/>
        <w:ind w:firstLine="0"/>
        <w:rPr>
          <w:rtl/>
          <w:lang w:eastAsia="he-IL"/>
        </w:rPr>
      </w:pPr>
      <w:bookmarkStart w:id="11136" w:name="_ETM_Q1_1598527"/>
      <w:bookmarkStart w:id="11137" w:name="_ETM_Q1_1598571"/>
      <w:bookmarkStart w:id="11138" w:name="_ETM_Q1_1598756"/>
      <w:bookmarkEnd w:id="11136"/>
      <w:bookmarkEnd w:id="11137"/>
      <w:bookmarkEnd w:id="11138"/>
      <w:r>
        <w:rPr>
          <w:rFonts w:hint="eastAsia"/>
          <w:rtl/>
          <w:lang w:eastAsia="he-IL"/>
        </w:rPr>
        <w:t>הצבעה</w:t>
      </w:r>
    </w:p>
    <w:p w:rsidR="005C3BCE" w:rsidRDefault="005C3BCE" w:rsidP="005C3BCE">
      <w:pPr>
        <w:pStyle w:val="--"/>
        <w:keepNext/>
        <w:ind w:firstLine="0"/>
        <w:rPr>
          <w:rtl/>
          <w:lang w:eastAsia="he-IL"/>
        </w:rPr>
      </w:pPr>
      <w:r>
        <w:rPr>
          <w:rFonts w:hint="cs"/>
          <w:rtl/>
          <w:lang w:eastAsia="he-IL"/>
        </w:rPr>
        <w:t>אושר.</w:t>
      </w:r>
    </w:p>
    <w:p w:rsidR="005C3BCE" w:rsidRDefault="005C3BCE" w:rsidP="005C3BCE">
      <w:pPr>
        <w:rPr>
          <w:rtl/>
          <w:lang w:eastAsia="he-IL"/>
        </w:rPr>
      </w:pPr>
      <w:bookmarkStart w:id="11139" w:name="_ETM_Q1_1597457"/>
      <w:bookmarkEnd w:id="11139"/>
    </w:p>
    <w:p w:rsidR="005C3BCE" w:rsidRDefault="005C3BCE" w:rsidP="005C3BCE">
      <w:pPr>
        <w:pStyle w:val="af6"/>
        <w:keepNext/>
        <w:rPr>
          <w:rtl/>
        </w:rPr>
      </w:pPr>
      <w:bookmarkStart w:id="11140" w:name="ET_yor_5857_1597"/>
      <w:r w:rsidRPr="005C3BCE">
        <w:rPr>
          <w:rStyle w:val="TagStyle"/>
          <w:rtl/>
        </w:rPr>
        <w:t xml:space="preserve"> &lt;&lt; יור &gt;&gt; </w:t>
      </w:r>
      <w:r>
        <w:rPr>
          <w:rtl/>
        </w:rPr>
        <w:t>היו"ר אלכס קושניר:</w:t>
      </w:r>
      <w:r w:rsidRPr="005C3BCE">
        <w:rPr>
          <w:rStyle w:val="TagStyle"/>
          <w:rtl/>
        </w:rPr>
        <w:t xml:space="preserve"> &lt;&lt; יור &gt;&gt;</w:t>
      </w:r>
      <w:r w:rsidR="00077231">
        <w:rPr>
          <w:rtl/>
        </w:rPr>
        <w:t xml:space="preserve"> </w:t>
      </w:r>
      <w:r>
        <w:rPr>
          <w:rtl/>
        </w:rPr>
        <w:t xml:space="preserve"> </w:t>
      </w:r>
      <w:bookmarkEnd w:id="11140"/>
    </w:p>
    <w:p w:rsidR="005C3BCE" w:rsidRDefault="005C3BCE" w:rsidP="005C3BCE">
      <w:pPr>
        <w:pStyle w:val="KeepWithNext"/>
        <w:rPr>
          <w:rtl/>
          <w:lang w:eastAsia="he-IL"/>
        </w:rPr>
      </w:pPr>
    </w:p>
    <w:p w:rsidR="005C3BCE" w:rsidRDefault="005C3BCE" w:rsidP="005C3BCE">
      <w:pPr>
        <w:rPr>
          <w:rtl/>
          <w:lang w:eastAsia="he-IL"/>
        </w:rPr>
      </w:pPr>
      <w:bookmarkStart w:id="11141" w:name="_ETM_Q1_1598025"/>
      <w:bookmarkStart w:id="11142" w:name="_ETM_Q1_1598070"/>
      <w:bookmarkEnd w:id="11141"/>
      <w:bookmarkEnd w:id="11142"/>
      <w:r>
        <w:rPr>
          <w:rFonts w:hint="cs"/>
          <w:rtl/>
          <w:lang w:eastAsia="he-IL"/>
        </w:rPr>
        <w:t>הסעיף התקבל.</w:t>
      </w:r>
    </w:p>
    <w:p w:rsidR="005C3BCE" w:rsidRDefault="005C3BCE" w:rsidP="005C3BCE">
      <w:pPr>
        <w:rPr>
          <w:rtl/>
          <w:lang w:eastAsia="he-IL"/>
        </w:rPr>
      </w:pPr>
      <w:bookmarkStart w:id="11143" w:name="_ETM_Q1_1599408"/>
      <w:bookmarkStart w:id="11144" w:name="_ETM_Q1_1599472"/>
      <w:bookmarkEnd w:id="11143"/>
      <w:bookmarkEnd w:id="11144"/>
    </w:p>
    <w:p w:rsidR="005C3BCE" w:rsidRDefault="005C3BCE" w:rsidP="005C3BCE">
      <w:pPr>
        <w:pStyle w:val="a4"/>
        <w:keepNext/>
        <w:rPr>
          <w:rtl/>
        </w:rPr>
      </w:pPr>
      <w:bookmarkStart w:id="11145" w:name="ET_speaker_5726_1598"/>
      <w:r w:rsidRPr="005C3BCE">
        <w:rPr>
          <w:rStyle w:val="TagStyle"/>
          <w:rtl/>
        </w:rPr>
        <w:t xml:space="preserve"> &lt;&lt; דובר &gt;&gt; </w:t>
      </w:r>
      <w:r>
        <w:rPr>
          <w:rtl/>
        </w:rPr>
        <w:t>ינון אזולאי (ש"ס):</w:t>
      </w:r>
      <w:r w:rsidRPr="005C3BCE">
        <w:rPr>
          <w:rStyle w:val="TagStyle"/>
          <w:rtl/>
        </w:rPr>
        <w:t xml:space="preserve"> &lt;&lt; דובר &gt;&gt;</w:t>
      </w:r>
      <w:r w:rsidR="00077231">
        <w:rPr>
          <w:rtl/>
        </w:rPr>
        <w:t xml:space="preserve"> </w:t>
      </w:r>
      <w:r>
        <w:rPr>
          <w:rtl/>
        </w:rPr>
        <w:t xml:space="preserve"> </w:t>
      </w:r>
      <w:bookmarkEnd w:id="11145"/>
    </w:p>
    <w:p w:rsidR="005C3BCE" w:rsidRDefault="005C3BCE" w:rsidP="005C3BCE">
      <w:pPr>
        <w:pStyle w:val="KeepWithNext"/>
        <w:rPr>
          <w:rtl/>
          <w:lang w:eastAsia="he-IL"/>
        </w:rPr>
      </w:pPr>
    </w:p>
    <w:p w:rsidR="005C3BCE" w:rsidRDefault="005C3BCE" w:rsidP="005C3BCE">
      <w:pPr>
        <w:rPr>
          <w:rtl/>
          <w:lang w:eastAsia="he-IL"/>
        </w:rPr>
      </w:pPr>
      <w:bookmarkStart w:id="11146" w:name="_ETM_Q1_1601320"/>
      <w:bookmarkStart w:id="11147" w:name="_ETM_Q1_1601363"/>
      <w:bookmarkEnd w:id="11146"/>
      <w:bookmarkEnd w:id="11147"/>
      <w:r>
        <w:rPr>
          <w:rFonts w:hint="cs"/>
          <w:rtl/>
          <w:lang w:eastAsia="he-IL"/>
        </w:rPr>
        <w:t>רביזיה.</w:t>
      </w:r>
    </w:p>
    <w:p w:rsidR="005C3BCE" w:rsidRDefault="005C3BCE" w:rsidP="005C3BCE">
      <w:pPr>
        <w:rPr>
          <w:rtl/>
          <w:lang w:eastAsia="he-IL"/>
        </w:rPr>
      </w:pPr>
      <w:bookmarkStart w:id="11148" w:name="_ETM_Q1_1602441"/>
      <w:bookmarkStart w:id="11149" w:name="_ETM_Q1_1602511"/>
      <w:bookmarkEnd w:id="11148"/>
      <w:bookmarkEnd w:id="11149"/>
    </w:p>
    <w:p w:rsidR="005C3BCE" w:rsidRDefault="005C3BCE" w:rsidP="005C3BCE">
      <w:pPr>
        <w:pStyle w:val="a4"/>
        <w:keepNext/>
        <w:rPr>
          <w:rtl/>
        </w:rPr>
      </w:pPr>
      <w:bookmarkStart w:id="11150" w:name="ET_speaker_שלומית_ארליך_1599"/>
      <w:r w:rsidRPr="005C3BCE">
        <w:rPr>
          <w:rStyle w:val="TagStyle"/>
          <w:rtl/>
        </w:rPr>
        <w:t xml:space="preserve"> &lt;&lt; דובר &gt;&gt; </w:t>
      </w:r>
      <w:r>
        <w:rPr>
          <w:rtl/>
        </w:rPr>
        <w:t>שלומית ארליך:</w:t>
      </w:r>
      <w:r w:rsidRPr="005C3BCE">
        <w:rPr>
          <w:rStyle w:val="TagStyle"/>
          <w:rtl/>
        </w:rPr>
        <w:t xml:space="preserve"> &lt;&lt; דובר &gt;&gt;</w:t>
      </w:r>
      <w:r w:rsidR="00077231">
        <w:rPr>
          <w:rtl/>
        </w:rPr>
        <w:t xml:space="preserve"> </w:t>
      </w:r>
      <w:r>
        <w:rPr>
          <w:rtl/>
        </w:rPr>
        <w:t xml:space="preserve"> </w:t>
      </w:r>
      <w:bookmarkEnd w:id="11150"/>
    </w:p>
    <w:p w:rsidR="005C3BCE" w:rsidRDefault="005C3BCE" w:rsidP="005C3BCE">
      <w:pPr>
        <w:pStyle w:val="KeepWithNext"/>
        <w:rPr>
          <w:rtl/>
          <w:lang w:eastAsia="he-IL"/>
        </w:rPr>
      </w:pPr>
    </w:p>
    <w:p w:rsidR="005C3BCE" w:rsidRDefault="005C3BCE" w:rsidP="005C3BCE">
      <w:pPr>
        <w:rPr>
          <w:rtl/>
          <w:lang w:eastAsia="he-IL"/>
        </w:rPr>
      </w:pPr>
      <w:bookmarkStart w:id="11151" w:name="_ETM_Q1_1604761"/>
      <w:bookmarkStart w:id="11152" w:name="_ETM_Q1_1604802"/>
      <w:bookmarkEnd w:id="11151"/>
      <w:bookmarkEnd w:id="11152"/>
      <w:r>
        <w:rPr>
          <w:rFonts w:hint="cs"/>
          <w:rtl/>
          <w:lang w:eastAsia="he-IL"/>
        </w:rPr>
        <w:t xml:space="preserve">סעיף 09, משרד </w:t>
      </w:r>
      <w:bookmarkStart w:id="11153" w:name="_ETM_Q1_1607144"/>
      <w:bookmarkEnd w:id="11153"/>
      <w:r>
        <w:rPr>
          <w:rFonts w:hint="cs"/>
          <w:rtl/>
          <w:lang w:eastAsia="he-IL"/>
        </w:rPr>
        <w:t xml:space="preserve">החוץ. אין לו דפי החלפה, הוצאה 1,641,531,000, הוצאה </w:t>
      </w:r>
      <w:bookmarkStart w:id="11154" w:name="_ETM_Q1_1607934"/>
      <w:bookmarkEnd w:id="11154"/>
      <w:r>
        <w:rPr>
          <w:rFonts w:hint="cs"/>
          <w:rtl/>
          <w:lang w:eastAsia="he-IL"/>
        </w:rPr>
        <w:t xml:space="preserve">מותנית בהכנסה 74,184,000, הרשאה להתחייב 38,250,000, שיא כוח אדם </w:t>
      </w:r>
      <w:bookmarkStart w:id="11155" w:name="_ETM_Q1_1617081"/>
      <w:bookmarkEnd w:id="11155"/>
      <w:r>
        <w:rPr>
          <w:rFonts w:hint="cs"/>
          <w:rtl/>
          <w:lang w:eastAsia="he-IL"/>
        </w:rPr>
        <w:t>1,010 ומשרות עב"צ 30.</w:t>
      </w:r>
    </w:p>
    <w:p w:rsidR="005C3BCE" w:rsidRDefault="005C3BCE" w:rsidP="005C3BCE">
      <w:pPr>
        <w:rPr>
          <w:rtl/>
          <w:lang w:eastAsia="he-IL"/>
        </w:rPr>
      </w:pPr>
      <w:bookmarkStart w:id="11156" w:name="_ETM_Q1_1625106"/>
      <w:bookmarkStart w:id="11157" w:name="_ETM_Q1_1625186"/>
      <w:bookmarkEnd w:id="11156"/>
      <w:bookmarkEnd w:id="11157"/>
    </w:p>
    <w:p w:rsidR="005C3BCE" w:rsidRDefault="005C3BCE" w:rsidP="005C3BCE">
      <w:pPr>
        <w:pStyle w:val="a4"/>
        <w:keepNext/>
        <w:rPr>
          <w:rtl/>
        </w:rPr>
      </w:pPr>
      <w:bookmarkStart w:id="11158" w:name="ET_speaker_5291_1600"/>
      <w:r w:rsidRPr="005C3BCE">
        <w:rPr>
          <w:rStyle w:val="TagStyle"/>
          <w:rtl/>
        </w:rPr>
        <w:t xml:space="preserve"> &lt;&lt; דובר &gt;&gt; </w:t>
      </w:r>
      <w:r>
        <w:rPr>
          <w:rtl/>
        </w:rPr>
        <w:t>בצלאל סמוטריץ' (הציונות הדתית):</w:t>
      </w:r>
      <w:r w:rsidRPr="005C3BCE">
        <w:rPr>
          <w:rStyle w:val="TagStyle"/>
          <w:rtl/>
        </w:rPr>
        <w:t xml:space="preserve"> &lt;&lt; דובר &gt;&gt;</w:t>
      </w:r>
      <w:r w:rsidR="00077231">
        <w:rPr>
          <w:rtl/>
        </w:rPr>
        <w:t xml:space="preserve"> </w:t>
      </w:r>
      <w:r>
        <w:rPr>
          <w:rtl/>
        </w:rPr>
        <w:t xml:space="preserve"> </w:t>
      </w:r>
      <w:bookmarkEnd w:id="11158"/>
    </w:p>
    <w:p w:rsidR="005C3BCE" w:rsidRDefault="005C3BCE" w:rsidP="005C3BCE">
      <w:pPr>
        <w:pStyle w:val="KeepWithNext"/>
        <w:rPr>
          <w:rtl/>
          <w:lang w:eastAsia="he-IL"/>
        </w:rPr>
      </w:pPr>
    </w:p>
    <w:p w:rsidR="005C3BCE" w:rsidRDefault="005C3BCE" w:rsidP="005C3BCE">
      <w:pPr>
        <w:rPr>
          <w:rtl/>
          <w:lang w:eastAsia="he-IL"/>
        </w:rPr>
      </w:pPr>
      <w:bookmarkStart w:id="11159" w:name="_ETM_Q1_1623231"/>
      <w:bookmarkStart w:id="11160" w:name="_ETM_Q1_1623267"/>
      <w:bookmarkEnd w:id="11159"/>
      <w:bookmarkEnd w:id="11160"/>
      <w:r>
        <w:rPr>
          <w:rFonts w:hint="cs"/>
          <w:rtl/>
          <w:lang w:eastAsia="he-IL"/>
        </w:rPr>
        <w:t xml:space="preserve">במחילה, זה כל כך לא רציני. לך </w:t>
      </w:r>
      <w:bookmarkStart w:id="11161" w:name="_ETM_Q1_1627246"/>
      <w:bookmarkEnd w:id="11161"/>
      <w:r>
        <w:rPr>
          <w:rFonts w:hint="cs"/>
          <w:rtl/>
          <w:lang w:eastAsia="he-IL"/>
        </w:rPr>
        <w:t xml:space="preserve">למשרד למעלה, תראה שכר, תראה תנאי שכר, תראה מטה משרד, </w:t>
      </w:r>
      <w:bookmarkStart w:id="11162" w:name="_ETM_Q1_1632505"/>
      <w:bookmarkEnd w:id="11162"/>
      <w:r>
        <w:rPr>
          <w:rFonts w:hint="cs"/>
          <w:rtl/>
          <w:lang w:eastAsia="he-IL"/>
        </w:rPr>
        <w:t xml:space="preserve">במשרד החוץ כלום, אנחנו לא יודעים כמה </w:t>
      </w:r>
      <w:bookmarkStart w:id="11163" w:name="_ETM_Q1_1634921"/>
      <w:bookmarkEnd w:id="11163"/>
      <w:r>
        <w:rPr>
          <w:rFonts w:hint="cs"/>
          <w:rtl/>
          <w:lang w:eastAsia="he-IL"/>
        </w:rPr>
        <w:t>שכר. תחליטו מה אתם מציגים פה עם פירוט ומה החלטתם</w:t>
      </w:r>
      <w:bookmarkStart w:id="11164" w:name="_ETM_Q1_1637206"/>
      <w:bookmarkEnd w:id="11164"/>
      <w:r>
        <w:rPr>
          <w:rFonts w:hint="cs"/>
          <w:rtl/>
          <w:lang w:eastAsia="he-IL"/>
        </w:rPr>
        <w:t xml:space="preserve"> שאתם מציגים פה כמעט כמו בית הנשיא. </w:t>
      </w:r>
      <w:bookmarkStart w:id="11165" w:name="_ETM_Q1_1642770"/>
      <w:bookmarkEnd w:id="11165"/>
      <w:r>
        <w:rPr>
          <w:rFonts w:hint="cs"/>
          <w:rtl/>
          <w:lang w:eastAsia="he-IL"/>
        </w:rPr>
        <w:t>מה הבעיה לסד</w:t>
      </w:r>
      <w:bookmarkStart w:id="11166" w:name="_ETM_Q1_1644229"/>
      <w:bookmarkEnd w:id="11166"/>
      <w:r>
        <w:rPr>
          <w:rFonts w:hint="cs"/>
          <w:rtl/>
          <w:lang w:eastAsia="he-IL"/>
        </w:rPr>
        <w:t xml:space="preserve">ר את זה פעם אחת? תייצרו פורמט קבוע של איך אתם </w:t>
      </w:r>
      <w:bookmarkStart w:id="11167" w:name="_ETM_Q1_1650890"/>
      <w:bookmarkEnd w:id="11167"/>
      <w:r>
        <w:rPr>
          <w:rFonts w:hint="cs"/>
          <w:rtl/>
          <w:lang w:eastAsia="he-IL"/>
        </w:rPr>
        <w:t xml:space="preserve">מציגים כל משרד. </w:t>
      </w:r>
      <w:bookmarkStart w:id="11168" w:name="_ETM_Q1_1651127"/>
      <w:bookmarkEnd w:id="11168"/>
    </w:p>
    <w:p w:rsidR="005C3BCE" w:rsidRDefault="005C3BCE" w:rsidP="005C3BCE">
      <w:pPr>
        <w:rPr>
          <w:rtl/>
          <w:lang w:eastAsia="he-IL"/>
        </w:rPr>
      </w:pPr>
      <w:bookmarkStart w:id="11169" w:name="_ETM_Q1_1651269"/>
      <w:bookmarkEnd w:id="11169"/>
    </w:p>
    <w:p w:rsidR="005C3BCE" w:rsidRDefault="005C3BCE" w:rsidP="005C3BCE">
      <w:pPr>
        <w:pStyle w:val="af9"/>
        <w:keepNext/>
        <w:rPr>
          <w:rtl/>
          <w:lang w:eastAsia="he-IL"/>
        </w:rPr>
      </w:pPr>
      <w:bookmarkStart w:id="11170" w:name="ET_guest_אמיר_רשף_1601"/>
      <w:r w:rsidRPr="005C3BCE">
        <w:rPr>
          <w:rStyle w:val="TagStyle"/>
          <w:rtl/>
        </w:rPr>
        <w:t xml:space="preserve"> &lt;&lt; אורח &gt;&gt; </w:t>
      </w:r>
      <w:r>
        <w:rPr>
          <w:rtl/>
          <w:lang w:eastAsia="he-IL"/>
        </w:rPr>
        <w:t>אמיר רשף:</w:t>
      </w:r>
      <w:r w:rsidRPr="005C3BCE">
        <w:rPr>
          <w:rStyle w:val="TagStyle"/>
          <w:rtl/>
        </w:rPr>
        <w:t xml:space="preserve"> &lt;&lt; אורח &gt;&gt;</w:t>
      </w:r>
      <w:r w:rsidR="00077231">
        <w:rPr>
          <w:rtl/>
          <w:lang w:eastAsia="he-IL"/>
        </w:rPr>
        <w:t xml:space="preserve"> </w:t>
      </w:r>
      <w:r>
        <w:rPr>
          <w:rtl/>
          <w:lang w:eastAsia="he-IL"/>
        </w:rPr>
        <w:t xml:space="preserve"> </w:t>
      </w:r>
      <w:bookmarkEnd w:id="11170"/>
    </w:p>
    <w:p w:rsidR="005C3BCE" w:rsidRDefault="005C3BCE" w:rsidP="005C3BCE">
      <w:pPr>
        <w:pStyle w:val="KeepWithNext"/>
        <w:rPr>
          <w:rtl/>
          <w:lang w:eastAsia="he-IL"/>
        </w:rPr>
      </w:pPr>
    </w:p>
    <w:p w:rsidR="005C3BCE" w:rsidRDefault="005C3BCE" w:rsidP="00497EC4">
      <w:pPr>
        <w:rPr>
          <w:rtl/>
          <w:lang w:eastAsia="he-IL"/>
        </w:rPr>
      </w:pPr>
      <w:bookmarkStart w:id="11171" w:name="_ETM_Q1_1648634"/>
      <w:bookmarkStart w:id="11172" w:name="_ETM_Q1_1648695"/>
      <w:bookmarkEnd w:id="11171"/>
      <w:bookmarkEnd w:id="11172"/>
      <w:r>
        <w:rPr>
          <w:rFonts w:hint="cs"/>
          <w:rtl/>
          <w:lang w:eastAsia="he-IL"/>
        </w:rPr>
        <w:t>תסביר את</w:t>
      </w:r>
      <w:r w:rsidR="00497EC4">
        <w:rPr>
          <w:rFonts w:hint="cs"/>
          <w:rtl/>
          <w:lang w:eastAsia="he-IL"/>
        </w:rPr>
        <w:t xml:space="preserve"> הפירוט ל</w:t>
      </w:r>
      <w:r>
        <w:rPr>
          <w:rFonts w:hint="cs"/>
          <w:rtl/>
          <w:lang w:eastAsia="he-IL"/>
        </w:rPr>
        <w:t>תכניות ב-09.</w:t>
      </w:r>
    </w:p>
    <w:p w:rsidR="00497EC4" w:rsidRDefault="00497EC4" w:rsidP="005C3BCE">
      <w:pPr>
        <w:rPr>
          <w:rtl/>
          <w:lang w:eastAsia="he-IL"/>
        </w:rPr>
      </w:pPr>
      <w:bookmarkStart w:id="11173" w:name="_ETM_Q1_1656671"/>
      <w:bookmarkStart w:id="11174" w:name="_ETM_Q1_1656778"/>
      <w:bookmarkStart w:id="11175" w:name="_ETM_Q1_1650503"/>
      <w:bookmarkEnd w:id="11173"/>
      <w:bookmarkEnd w:id="11174"/>
      <w:bookmarkEnd w:id="11175"/>
    </w:p>
    <w:p w:rsidR="00497EC4" w:rsidRDefault="00497EC4" w:rsidP="00497EC4">
      <w:pPr>
        <w:pStyle w:val="a4"/>
        <w:keepNext/>
        <w:rPr>
          <w:rtl/>
        </w:rPr>
      </w:pPr>
      <w:bookmarkStart w:id="11176" w:name="ET_speaker_5291_1602"/>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176"/>
    </w:p>
    <w:p w:rsidR="00497EC4" w:rsidRDefault="00497EC4" w:rsidP="00497EC4">
      <w:pPr>
        <w:pStyle w:val="KeepWithNext"/>
        <w:rPr>
          <w:rtl/>
          <w:lang w:eastAsia="he-IL"/>
        </w:rPr>
      </w:pPr>
    </w:p>
    <w:p w:rsidR="00497EC4" w:rsidRDefault="00497EC4" w:rsidP="00497EC4">
      <w:pPr>
        <w:rPr>
          <w:rtl/>
          <w:lang w:eastAsia="he-IL"/>
        </w:rPr>
      </w:pPr>
      <w:bookmarkStart w:id="11177" w:name="_ETM_Q1_1651078"/>
      <w:bookmarkStart w:id="11178" w:name="_ETM_Q1_1651115"/>
      <w:bookmarkEnd w:id="11177"/>
      <w:bookmarkEnd w:id="11178"/>
      <w:r>
        <w:rPr>
          <w:rFonts w:hint="cs"/>
          <w:rtl/>
          <w:lang w:eastAsia="he-IL"/>
        </w:rPr>
        <w:t xml:space="preserve">אבל אם זה פירוט </w:t>
      </w:r>
      <w:bookmarkStart w:id="11179" w:name="_ETM_Q1_1653351"/>
      <w:bookmarkEnd w:id="11179"/>
      <w:r>
        <w:rPr>
          <w:rFonts w:hint="cs"/>
          <w:rtl/>
          <w:lang w:eastAsia="he-IL"/>
        </w:rPr>
        <w:t>לתכניות זה אמור להיות כאן.</w:t>
      </w:r>
      <w:bookmarkStart w:id="11180" w:name="_ETM_Q1_1656925"/>
      <w:bookmarkEnd w:id="11180"/>
    </w:p>
    <w:p w:rsidR="00497EC4" w:rsidRDefault="00497EC4" w:rsidP="00497EC4">
      <w:pPr>
        <w:rPr>
          <w:rtl/>
          <w:lang w:eastAsia="he-IL"/>
        </w:rPr>
      </w:pPr>
      <w:bookmarkStart w:id="11181" w:name="_ETM_Q1_1656993"/>
      <w:bookmarkStart w:id="11182" w:name="_ETM_Q1_1654280"/>
      <w:bookmarkEnd w:id="11181"/>
      <w:bookmarkEnd w:id="11182"/>
    </w:p>
    <w:p w:rsidR="00497EC4" w:rsidRDefault="00497EC4" w:rsidP="00497EC4">
      <w:pPr>
        <w:pStyle w:val="af9"/>
        <w:keepNext/>
        <w:rPr>
          <w:rtl/>
          <w:lang w:eastAsia="he-IL"/>
        </w:rPr>
      </w:pPr>
      <w:bookmarkStart w:id="11183" w:name="ET_guest_איתי_טמקין_1603"/>
      <w:r w:rsidRPr="00497EC4">
        <w:rPr>
          <w:rStyle w:val="TagStyle"/>
          <w:rtl/>
        </w:rPr>
        <w:t xml:space="preserve"> &lt;&lt; אורח &gt;&gt; </w:t>
      </w:r>
      <w:r>
        <w:rPr>
          <w:rtl/>
          <w:lang w:eastAsia="he-IL"/>
        </w:rPr>
        <w:t>איתי טמקין:</w:t>
      </w:r>
      <w:r w:rsidRPr="00497EC4">
        <w:rPr>
          <w:rStyle w:val="TagStyle"/>
          <w:rtl/>
        </w:rPr>
        <w:t xml:space="preserve"> &lt;&lt; אורח &gt;&gt;</w:t>
      </w:r>
      <w:r w:rsidR="00077231">
        <w:rPr>
          <w:rtl/>
          <w:lang w:eastAsia="he-IL"/>
        </w:rPr>
        <w:t xml:space="preserve"> </w:t>
      </w:r>
      <w:r>
        <w:rPr>
          <w:rtl/>
          <w:lang w:eastAsia="he-IL"/>
        </w:rPr>
        <w:t xml:space="preserve"> </w:t>
      </w:r>
      <w:bookmarkEnd w:id="11183"/>
    </w:p>
    <w:p w:rsidR="00497EC4" w:rsidRDefault="00497EC4" w:rsidP="00497EC4">
      <w:pPr>
        <w:pStyle w:val="KeepWithNext"/>
        <w:rPr>
          <w:rtl/>
          <w:lang w:eastAsia="he-IL"/>
        </w:rPr>
      </w:pPr>
    </w:p>
    <w:p w:rsidR="00497EC4" w:rsidRDefault="00497EC4" w:rsidP="00497EC4">
      <w:pPr>
        <w:rPr>
          <w:rtl/>
          <w:lang w:eastAsia="he-IL"/>
        </w:rPr>
      </w:pPr>
      <w:bookmarkStart w:id="11184" w:name="_ETM_Q1_1655033"/>
      <w:bookmarkStart w:id="11185" w:name="_ETM_Q1_1655068"/>
      <w:bookmarkEnd w:id="11184"/>
      <w:bookmarkEnd w:id="11185"/>
      <w:r>
        <w:rPr>
          <w:rFonts w:hint="cs"/>
          <w:rtl/>
          <w:lang w:eastAsia="he-IL"/>
        </w:rPr>
        <w:t xml:space="preserve">חבר הכנסת סמוטריץ', בעמוד </w:t>
      </w:r>
      <w:bookmarkStart w:id="11186" w:name="_ETM_Q1_1658704"/>
      <w:bookmarkEnd w:id="11186"/>
      <w:r>
        <w:rPr>
          <w:rFonts w:hint="cs"/>
          <w:rtl/>
          <w:lang w:eastAsia="he-IL"/>
        </w:rPr>
        <w:t>7 לדברי ההסבר של חוברת תקציב משרד החוץ רשום</w:t>
      </w:r>
      <w:bookmarkStart w:id="11187" w:name="_ETM_Q1_1657886"/>
      <w:bookmarkEnd w:id="11187"/>
      <w:r>
        <w:rPr>
          <w:rFonts w:hint="cs"/>
          <w:rtl/>
          <w:lang w:eastAsia="he-IL"/>
        </w:rPr>
        <w:t>: שכר בארץ - - -</w:t>
      </w:r>
      <w:bookmarkStart w:id="11188" w:name="_ETM_Q1_1660820"/>
      <w:bookmarkEnd w:id="11188"/>
    </w:p>
    <w:p w:rsidR="00497EC4" w:rsidRDefault="00497EC4" w:rsidP="00497EC4">
      <w:pPr>
        <w:rPr>
          <w:rtl/>
          <w:lang w:eastAsia="he-IL"/>
        </w:rPr>
      </w:pPr>
      <w:bookmarkStart w:id="11189" w:name="_ETM_Q1_1660890"/>
      <w:bookmarkStart w:id="11190" w:name="_ETM_Q1_1659638"/>
      <w:bookmarkEnd w:id="11189"/>
      <w:bookmarkEnd w:id="11190"/>
    </w:p>
    <w:p w:rsidR="00497EC4" w:rsidRDefault="00497EC4" w:rsidP="00497EC4">
      <w:pPr>
        <w:pStyle w:val="a4"/>
        <w:keepNext/>
        <w:rPr>
          <w:rtl/>
        </w:rPr>
      </w:pPr>
      <w:bookmarkStart w:id="11191" w:name="ET_speaker_5291_1604"/>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191"/>
    </w:p>
    <w:p w:rsidR="00497EC4" w:rsidRDefault="00497EC4" w:rsidP="00497EC4">
      <w:pPr>
        <w:pStyle w:val="KeepWithNext"/>
        <w:rPr>
          <w:rtl/>
          <w:lang w:eastAsia="he-IL"/>
        </w:rPr>
      </w:pPr>
    </w:p>
    <w:p w:rsidR="00497EC4" w:rsidRDefault="00497EC4" w:rsidP="00497EC4">
      <w:pPr>
        <w:rPr>
          <w:rtl/>
          <w:lang w:eastAsia="he-IL"/>
        </w:rPr>
      </w:pPr>
      <w:bookmarkStart w:id="11192" w:name="_ETM_Q1_1660236"/>
      <w:bookmarkStart w:id="11193" w:name="_ETM_Q1_1660276"/>
      <w:bookmarkEnd w:id="11192"/>
      <w:bookmarkEnd w:id="11193"/>
      <w:r>
        <w:rPr>
          <w:rFonts w:hint="cs"/>
          <w:rtl/>
          <w:lang w:eastAsia="he-IL"/>
        </w:rPr>
        <w:t>לא, זאת</w:t>
      </w:r>
      <w:bookmarkStart w:id="11194" w:name="_ETM_Q1_1665134"/>
      <w:bookmarkEnd w:id="11194"/>
      <w:r>
        <w:rPr>
          <w:rFonts w:hint="cs"/>
          <w:rtl/>
          <w:lang w:eastAsia="he-IL"/>
        </w:rPr>
        <w:t xml:space="preserve"> לא השאלה שלי. לפי מה אתה מחליט מה נמצא בדברי ההסבר ומה </w:t>
      </w:r>
      <w:bookmarkStart w:id="11195" w:name="_ETM_Q1_1665988"/>
      <w:bookmarkEnd w:id="11195"/>
      <w:r>
        <w:rPr>
          <w:rFonts w:hint="cs"/>
          <w:rtl/>
          <w:lang w:eastAsia="he-IL"/>
        </w:rPr>
        <w:t xml:space="preserve">נכנס לתוך החוק? למה במשרדים אחרים אתה נותן פירוט </w:t>
      </w:r>
      <w:bookmarkStart w:id="11196" w:name="_ETM_Q1_1669090"/>
      <w:bookmarkEnd w:id="11196"/>
      <w:r>
        <w:rPr>
          <w:rFonts w:hint="cs"/>
          <w:rtl/>
          <w:lang w:eastAsia="he-IL"/>
        </w:rPr>
        <w:t xml:space="preserve">של שכר, של מטה משרד, של קניות, ופה אתה שם </w:t>
      </w:r>
      <w:bookmarkStart w:id="11197" w:name="_ETM_Q1_1675362"/>
      <w:bookmarkEnd w:id="11197"/>
      <w:r>
        <w:rPr>
          <w:rFonts w:hint="cs"/>
          <w:rtl/>
          <w:lang w:eastAsia="he-IL"/>
        </w:rPr>
        <w:t xml:space="preserve">לי סעיף אחד? </w:t>
      </w:r>
    </w:p>
    <w:p w:rsidR="00497EC4" w:rsidRDefault="00497EC4" w:rsidP="00497EC4">
      <w:pPr>
        <w:rPr>
          <w:rtl/>
          <w:lang w:eastAsia="he-IL"/>
        </w:rPr>
      </w:pPr>
      <w:bookmarkStart w:id="11198" w:name="_ETM_Q1_1677362"/>
      <w:bookmarkEnd w:id="11198"/>
    </w:p>
    <w:p w:rsidR="00497EC4" w:rsidRDefault="00497EC4" w:rsidP="00497EC4">
      <w:pPr>
        <w:pStyle w:val="af9"/>
        <w:keepNext/>
        <w:rPr>
          <w:rtl/>
          <w:lang w:eastAsia="he-IL"/>
        </w:rPr>
      </w:pPr>
      <w:bookmarkStart w:id="11199" w:name="ET_guest_אסף_וקסלר_1605"/>
      <w:r w:rsidRPr="00497EC4">
        <w:rPr>
          <w:rStyle w:val="TagStyle"/>
          <w:rtl/>
        </w:rPr>
        <w:t xml:space="preserve"> &lt;&lt; אורח &gt;&gt; </w:t>
      </w:r>
      <w:r>
        <w:rPr>
          <w:rtl/>
          <w:lang w:eastAsia="he-IL"/>
        </w:rPr>
        <w:t>אסף וקסלר:</w:t>
      </w:r>
      <w:r w:rsidRPr="00497EC4">
        <w:rPr>
          <w:rStyle w:val="TagStyle"/>
          <w:rtl/>
        </w:rPr>
        <w:t xml:space="preserve"> &lt;&lt; אורח &gt;&gt;</w:t>
      </w:r>
      <w:r w:rsidR="00077231">
        <w:rPr>
          <w:rtl/>
          <w:lang w:eastAsia="he-IL"/>
        </w:rPr>
        <w:t xml:space="preserve"> </w:t>
      </w:r>
      <w:r>
        <w:rPr>
          <w:rtl/>
          <w:lang w:eastAsia="he-IL"/>
        </w:rPr>
        <w:t xml:space="preserve"> </w:t>
      </w:r>
      <w:bookmarkEnd w:id="11199"/>
    </w:p>
    <w:p w:rsidR="00497EC4" w:rsidRDefault="00497EC4" w:rsidP="00497EC4">
      <w:pPr>
        <w:pStyle w:val="KeepWithNext"/>
        <w:rPr>
          <w:rtl/>
          <w:lang w:eastAsia="he-IL"/>
        </w:rPr>
      </w:pPr>
    </w:p>
    <w:p w:rsidR="00497EC4" w:rsidRDefault="00497EC4" w:rsidP="00497EC4">
      <w:pPr>
        <w:rPr>
          <w:rtl/>
          <w:lang w:eastAsia="he-IL"/>
        </w:rPr>
      </w:pPr>
      <w:bookmarkStart w:id="11200" w:name="_ETM_Q1_1679010"/>
      <w:bookmarkStart w:id="11201" w:name="_ETM_Q1_1679050"/>
      <w:bookmarkEnd w:id="11200"/>
      <w:bookmarkEnd w:id="11201"/>
      <w:r>
        <w:rPr>
          <w:rFonts w:hint="cs"/>
          <w:rtl/>
          <w:lang w:eastAsia="he-IL"/>
        </w:rPr>
        <w:t xml:space="preserve">זה נובע מסיבות שונות, גם אמיר התייחס </w:t>
      </w:r>
      <w:bookmarkStart w:id="11202" w:name="_ETM_Q1_1678000"/>
      <w:bookmarkEnd w:id="11202"/>
      <w:r>
        <w:rPr>
          <w:rFonts w:hint="cs"/>
          <w:rtl/>
          <w:lang w:eastAsia="he-IL"/>
        </w:rPr>
        <w:t>לזה קודם. במשרד המשפטים לדוגמה זה יחידות שונות שבמהותן הן</w:t>
      </w:r>
      <w:bookmarkStart w:id="11203" w:name="_ETM_Q1_1682154"/>
      <w:bookmarkEnd w:id="11203"/>
      <w:r>
        <w:rPr>
          <w:rFonts w:hint="cs"/>
          <w:rtl/>
          <w:lang w:eastAsia="he-IL"/>
        </w:rPr>
        <w:t xml:space="preserve"> מתנהלות באופן שונה, הסנגוריה, הפרקליטות.</w:t>
      </w:r>
      <w:bookmarkStart w:id="11204" w:name="_ETM_Q1_1688402"/>
      <w:bookmarkEnd w:id="11204"/>
    </w:p>
    <w:p w:rsidR="00497EC4" w:rsidRDefault="00497EC4" w:rsidP="00497EC4">
      <w:pPr>
        <w:rPr>
          <w:rtl/>
          <w:lang w:eastAsia="he-IL"/>
        </w:rPr>
      </w:pPr>
      <w:bookmarkStart w:id="11205" w:name="_ETM_Q1_1688470"/>
      <w:bookmarkStart w:id="11206" w:name="_ETM_Q1_1691290"/>
      <w:bookmarkEnd w:id="11205"/>
      <w:bookmarkEnd w:id="11206"/>
    </w:p>
    <w:p w:rsidR="00497EC4" w:rsidRDefault="00497EC4" w:rsidP="00497EC4">
      <w:pPr>
        <w:pStyle w:val="a4"/>
        <w:keepNext/>
        <w:rPr>
          <w:rtl/>
        </w:rPr>
      </w:pPr>
      <w:bookmarkStart w:id="11207" w:name="ET_speaker_5291_1606"/>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207"/>
    </w:p>
    <w:p w:rsidR="00497EC4" w:rsidRDefault="00497EC4" w:rsidP="00497EC4">
      <w:pPr>
        <w:pStyle w:val="KeepWithNext"/>
        <w:rPr>
          <w:rtl/>
          <w:lang w:eastAsia="he-IL"/>
        </w:rPr>
      </w:pPr>
    </w:p>
    <w:p w:rsidR="00497EC4" w:rsidRDefault="00497EC4" w:rsidP="00497EC4">
      <w:pPr>
        <w:rPr>
          <w:rtl/>
          <w:lang w:eastAsia="he-IL"/>
        </w:rPr>
      </w:pPr>
      <w:bookmarkStart w:id="11208" w:name="_ETM_Q1_1691738"/>
      <w:bookmarkStart w:id="11209" w:name="_ETM_Q1_1691778"/>
      <w:bookmarkEnd w:id="11208"/>
      <w:bookmarkEnd w:id="11209"/>
      <w:r>
        <w:rPr>
          <w:rFonts w:hint="cs"/>
          <w:rtl/>
          <w:lang w:eastAsia="he-IL"/>
        </w:rPr>
        <w:t xml:space="preserve">סתם במשרד עצמו, יש </w:t>
      </w:r>
      <w:bookmarkStart w:id="11210" w:name="_ETM_Q1_1689718"/>
      <w:bookmarkEnd w:id="11210"/>
      <w:r>
        <w:rPr>
          <w:rFonts w:hint="cs"/>
          <w:rtl/>
          <w:lang w:eastAsia="he-IL"/>
        </w:rPr>
        <w:t>לך מטה משרד. לך למשרד האוצר, יש לך</w:t>
      </w:r>
      <w:bookmarkStart w:id="11211" w:name="_ETM_Q1_1700894"/>
      <w:bookmarkEnd w:id="11211"/>
      <w:r>
        <w:rPr>
          <w:rFonts w:hint="cs"/>
          <w:rtl/>
          <w:lang w:eastAsia="he-IL"/>
        </w:rPr>
        <w:t xml:space="preserve"> מטה ופעולות משרד, יש - - -</w:t>
      </w:r>
    </w:p>
    <w:p w:rsidR="00497EC4" w:rsidRDefault="00497EC4" w:rsidP="00497EC4">
      <w:pPr>
        <w:rPr>
          <w:rtl/>
          <w:lang w:eastAsia="he-IL"/>
        </w:rPr>
      </w:pPr>
      <w:bookmarkStart w:id="11212" w:name="_ETM_Q1_1700648"/>
      <w:bookmarkStart w:id="11213" w:name="_ETM_Q1_1700721"/>
      <w:bookmarkEnd w:id="11212"/>
      <w:bookmarkEnd w:id="11213"/>
    </w:p>
    <w:p w:rsidR="00497EC4" w:rsidRDefault="00497EC4" w:rsidP="00497EC4">
      <w:pPr>
        <w:pStyle w:val="af9"/>
        <w:keepNext/>
        <w:rPr>
          <w:rtl/>
          <w:lang w:eastAsia="he-IL"/>
        </w:rPr>
      </w:pPr>
      <w:bookmarkStart w:id="11214" w:name="ET_guest_אמיר_רשף_1607"/>
      <w:r w:rsidRPr="00497EC4">
        <w:rPr>
          <w:rStyle w:val="TagStyle"/>
          <w:rtl/>
        </w:rPr>
        <w:t xml:space="preserve"> &lt;&lt; אורח &gt;&gt; </w:t>
      </w:r>
      <w:r>
        <w:rPr>
          <w:rtl/>
          <w:lang w:eastAsia="he-IL"/>
        </w:rPr>
        <w:t>אמיר רשף:</w:t>
      </w:r>
      <w:r w:rsidRPr="00497EC4">
        <w:rPr>
          <w:rStyle w:val="TagStyle"/>
          <w:rtl/>
        </w:rPr>
        <w:t xml:space="preserve"> &lt;&lt; אורח &gt;&gt;</w:t>
      </w:r>
      <w:r w:rsidR="00077231">
        <w:rPr>
          <w:rtl/>
          <w:lang w:eastAsia="he-IL"/>
        </w:rPr>
        <w:t xml:space="preserve"> </w:t>
      </w:r>
      <w:r>
        <w:rPr>
          <w:rtl/>
          <w:lang w:eastAsia="he-IL"/>
        </w:rPr>
        <w:t xml:space="preserve"> </w:t>
      </w:r>
      <w:bookmarkEnd w:id="11214"/>
    </w:p>
    <w:p w:rsidR="00497EC4" w:rsidRDefault="00497EC4" w:rsidP="00497EC4">
      <w:pPr>
        <w:pStyle w:val="KeepWithNext"/>
        <w:rPr>
          <w:rtl/>
          <w:lang w:eastAsia="he-IL"/>
        </w:rPr>
      </w:pPr>
    </w:p>
    <w:p w:rsidR="00497EC4" w:rsidRDefault="00497EC4" w:rsidP="00497EC4">
      <w:pPr>
        <w:rPr>
          <w:rtl/>
          <w:lang w:eastAsia="he-IL"/>
        </w:rPr>
      </w:pPr>
      <w:bookmarkStart w:id="11215" w:name="_ETM_Q1_1701250"/>
      <w:bookmarkStart w:id="11216" w:name="_ETM_Q1_1701289"/>
      <w:bookmarkEnd w:id="11215"/>
      <w:bookmarkEnd w:id="11216"/>
      <w:r>
        <w:rPr>
          <w:rFonts w:hint="cs"/>
          <w:rtl/>
          <w:lang w:eastAsia="he-IL"/>
        </w:rPr>
        <w:t xml:space="preserve">אני אסביר רגע </w:t>
      </w:r>
      <w:bookmarkStart w:id="11217" w:name="_ETM_Q1_1703920"/>
      <w:bookmarkEnd w:id="11217"/>
      <w:r>
        <w:rPr>
          <w:rFonts w:hint="cs"/>
          <w:rtl/>
          <w:lang w:eastAsia="he-IL"/>
        </w:rPr>
        <w:t xml:space="preserve">את הרציונל לבניית התקציב. </w:t>
      </w:r>
      <w:bookmarkStart w:id="11218" w:name="_ETM_Q1_1702689"/>
      <w:bookmarkEnd w:id="11218"/>
    </w:p>
    <w:p w:rsidR="00497EC4" w:rsidRDefault="00497EC4" w:rsidP="00497EC4">
      <w:pPr>
        <w:rPr>
          <w:rtl/>
          <w:lang w:eastAsia="he-IL"/>
        </w:rPr>
      </w:pPr>
      <w:bookmarkStart w:id="11219" w:name="_ETM_Q1_1702775"/>
      <w:bookmarkStart w:id="11220" w:name="_ETM_Q1_1703728"/>
      <w:bookmarkEnd w:id="11219"/>
      <w:bookmarkEnd w:id="11220"/>
    </w:p>
    <w:p w:rsidR="00497EC4" w:rsidRDefault="00497EC4" w:rsidP="00497EC4">
      <w:pPr>
        <w:pStyle w:val="a4"/>
        <w:keepNext/>
        <w:rPr>
          <w:rtl/>
        </w:rPr>
      </w:pPr>
      <w:bookmarkStart w:id="11221" w:name="ET_speaker_5291_1608"/>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221"/>
    </w:p>
    <w:p w:rsidR="00497EC4" w:rsidRDefault="00497EC4" w:rsidP="00497EC4">
      <w:pPr>
        <w:pStyle w:val="KeepWithNext"/>
        <w:rPr>
          <w:rtl/>
          <w:lang w:eastAsia="he-IL"/>
        </w:rPr>
      </w:pPr>
    </w:p>
    <w:p w:rsidR="00497EC4" w:rsidRDefault="00497EC4" w:rsidP="00497EC4">
      <w:pPr>
        <w:rPr>
          <w:rtl/>
          <w:lang w:eastAsia="he-IL"/>
        </w:rPr>
      </w:pPr>
      <w:r>
        <w:rPr>
          <w:rFonts w:hint="cs"/>
          <w:rtl/>
          <w:lang w:eastAsia="he-IL"/>
        </w:rPr>
        <w:t>ה</w:t>
      </w:r>
      <w:bookmarkStart w:id="11222" w:name="_ETM_Q1_1704323"/>
      <w:bookmarkStart w:id="11223" w:name="_ETM_Q1_1704410"/>
      <w:bookmarkEnd w:id="11222"/>
      <w:bookmarkEnd w:id="11223"/>
      <w:r>
        <w:rPr>
          <w:rFonts w:hint="cs"/>
          <w:rtl/>
          <w:lang w:eastAsia="he-IL"/>
        </w:rPr>
        <w:t xml:space="preserve">רציונל הוא שבעיקר כמה שפחות אנשים </w:t>
      </w:r>
      <w:bookmarkStart w:id="11224" w:name="_ETM_Q1_1708016"/>
      <w:bookmarkEnd w:id="11224"/>
      <w:r>
        <w:rPr>
          <w:rFonts w:hint="cs"/>
          <w:rtl/>
          <w:lang w:eastAsia="he-IL"/>
        </w:rPr>
        <w:t>יבינו ובעיקר כמה שפחות חברי כנסת יבינו.</w:t>
      </w:r>
      <w:bookmarkStart w:id="11225" w:name="_ETM_Q1_1704746"/>
      <w:bookmarkEnd w:id="11225"/>
    </w:p>
    <w:p w:rsidR="00497EC4" w:rsidRDefault="00497EC4" w:rsidP="00497EC4">
      <w:pPr>
        <w:rPr>
          <w:rtl/>
          <w:lang w:eastAsia="he-IL"/>
        </w:rPr>
      </w:pPr>
      <w:bookmarkStart w:id="11226" w:name="_ETM_Q1_1704828"/>
      <w:bookmarkStart w:id="11227" w:name="_ETM_Q1_1705618"/>
      <w:bookmarkEnd w:id="11226"/>
      <w:bookmarkEnd w:id="11227"/>
    </w:p>
    <w:p w:rsidR="00497EC4" w:rsidRDefault="00497EC4" w:rsidP="00497EC4">
      <w:pPr>
        <w:pStyle w:val="af9"/>
        <w:keepNext/>
        <w:rPr>
          <w:rtl/>
          <w:lang w:eastAsia="he-IL"/>
        </w:rPr>
      </w:pPr>
      <w:bookmarkStart w:id="11228" w:name="ET_guest_אמיר_רשף_1609"/>
      <w:r w:rsidRPr="00497EC4">
        <w:rPr>
          <w:rStyle w:val="TagStyle"/>
          <w:rtl/>
        </w:rPr>
        <w:t xml:space="preserve"> &lt;&lt; אורח &gt;&gt; </w:t>
      </w:r>
      <w:r>
        <w:rPr>
          <w:rtl/>
          <w:lang w:eastAsia="he-IL"/>
        </w:rPr>
        <w:t>אמיר רשף:</w:t>
      </w:r>
      <w:r w:rsidRPr="00497EC4">
        <w:rPr>
          <w:rStyle w:val="TagStyle"/>
          <w:rtl/>
        </w:rPr>
        <w:t xml:space="preserve"> &lt;&lt; אורח &gt;&gt;</w:t>
      </w:r>
      <w:r w:rsidR="00077231">
        <w:rPr>
          <w:rtl/>
          <w:lang w:eastAsia="he-IL"/>
        </w:rPr>
        <w:t xml:space="preserve"> </w:t>
      </w:r>
      <w:r>
        <w:rPr>
          <w:rtl/>
          <w:lang w:eastAsia="he-IL"/>
        </w:rPr>
        <w:t xml:space="preserve"> </w:t>
      </w:r>
      <w:bookmarkEnd w:id="11228"/>
    </w:p>
    <w:p w:rsidR="00497EC4" w:rsidRDefault="00497EC4" w:rsidP="00497EC4">
      <w:pPr>
        <w:pStyle w:val="KeepWithNext"/>
        <w:rPr>
          <w:rtl/>
          <w:lang w:eastAsia="he-IL"/>
        </w:rPr>
      </w:pPr>
    </w:p>
    <w:p w:rsidR="00497EC4" w:rsidRDefault="00497EC4" w:rsidP="00497EC4">
      <w:pPr>
        <w:rPr>
          <w:rtl/>
          <w:lang w:eastAsia="he-IL"/>
        </w:rPr>
      </w:pPr>
      <w:bookmarkStart w:id="11229" w:name="_ETM_Q1_1706438"/>
      <w:bookmarkEnd w:id="11229"/>
      <w:r>
        <w:rPr>
          <w:rFonts w:hint="cs"/>
          <w:rtl/>
          <w:lang w:eastAsia="he-IL"/>
        </w:rPr>
        <w:t>ל</w:t>
      </w:r>
      <w:bookmarkStart w:id="11230" w:name="_ETM_Q1_1706529"/>
      <w:bookmarkEnd w:id="11230"/>
      <w:r>
        <w:rPr>
          <w:rFonts w:hint="cs"/>
          <w:rtl/>
          <w:lang w:eastAsia="he-IL"/>
        </w:rPr>
        <w:t xml:space="preserve">א, הרציונל הוא שפעילות </w:t>
      </w:r>
      <w:bookmarkStart w:id="11231" w:name="_ETM_Q1_1709290"/>
      <w:bookmarkEnd w:id="11231"/>
      <w:r>
        <w:rPr>
          <w:rFonts w:hint="cs"/>
          <w:rtl/>
          <w:lang w:eastAsia="he-IL"/>
        </w:rPr>
        <w:t>המשרד בניגוד למשרדים אחרים שיש להם הרבה מאוד יחידות שפועלות</w:t>
      </w:r>
      <w:bookmarkStart w:id="11232" w:name="_ETM_Q1_1713116"/>
      <w:bookmarkEnd w:id="11232"/>
      <w:r>
        <w:rPr>
          <w:rFonts w:hint="cs"/>
          <w:rtl/>
          <w:lang w:eastAsia="he-IL"/>
        </w:rPr>
        <w:t xml:space="preserve"> בישראל פעילות משרד החוץ מתחלקת לפעילות בארץ ופעילות בחו"ל, ועיקר </w:t>
      </w:r>
      <w:bookmarkStart w:id="11233" w:name="_ETM_Q1_1715540"/>
      <w:bookmarkEnd w:id="11233"/>
      <w:r>
        <w:rPr>
          <w:rFonts w:hint="cs"/>
          <w:rtl/>
          <w:lang w:eastAsia="he-IL"/>
        </w:rPr>
        <w:t>הפעילות היא פעילות בחו"ל.</w:t>
      </w:r>
    </w:p>
    <w:p w:rsidR="00497EC4" w:rsidRDefault="00497EC4" w:rsidP="00497EC4">
      <w:pPr>
        <w:rPr>
          <w:rtl/>
          <w:lang w:eastAsia="he-IL"/>
        </w:rPr>
      </w:pPr>
      <w:bookmarkStart w:id="11234" w:name="_ETM_Q1_1718764"/>
      <w:bookmarkStart w:id="11235" w:name="_ETM_Q1_1718829"/>
      <w:bookmarkEnd w:id="11234"/>
      <w:bookmarkEnd w:id="11235"/>
    </w:p>
    <w:p w:rsidR="00497EC4" w:rsidRDefault="00497EC4" w:rsidP="00497EC4">
      <w:pPr>
        <w:pStyle w:val="a4"/>
        <w:keepNext/>
        <w:rPr>
          <w:rtl/>
        </w:rPr>
      </w:pPr>
      <w:bookmarkStart w:id="11236" w:name="ET_speaker_5291_1610"/>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236"/>
    </w:p>
    <w:p w:rsidR="00497EC4" w:rsidRDefault="00497EC4" w:rsidP="00497EC4">
      <w:pPr>
        <w:pStyle w:val="KeepWithNext"/>
        <w:rPr>
          <w:rtl/>
          <w:lang w:eastAsia="he-IL"/>
        </w:rPr>
      </w:pPr>
    </w:p>
    <w:p w:rsidR="00497EC4" w:rsidRDefault="00497EC4" w:rsidP="00497EC4">
      <w:pPr>
        <w:rPr>
          <w:rtl/>
          <w:lang w:eastAsia="he-IL"/>
        </w:rPr>
      </w:pPr>
      <w:bookmarkStart w:id="11237" w:name="_ETM_Q1_1715471"/>
      <w:bookmarkStart w:id="11238" w:name="_ETM_Q1_1715512"/>
      <w:bookmarkEnd w:id="11237"/>
      <w:bookmarkEnd w:id="11238"/>
      <w:r>
        <w:rPr>
          <w:rFonts w:hint="cs"/>
          <w:rtl/>
          <w:lang w:eastAsia="he-IL"/>
        </w:rPr>
        <w:t xml:space="preserve">למה במשטרה אתה מראה לי שכר, מראה </w:t>
      </w:r>
      <w:bookmarkStart w:id="11239" w:name="_ETM_Q1_1719386"/>
      <w:bookmarkEnd w:id="11239"/>
      <w:r>
        <w:rPr>
          <w:rFonts w:hint="cs"/>
          <w:rtl/>
          <w:lang w:eastAsia="he-IL"/>
        </w:rPr>
        <w:t xml:space="preserve">לי תנאים, מראה לי קניות ופה אתה לא מראה לי </w:t>
      </w:r>
      <w:bookmarkStart w:id="11240" w:name="_ETM_Q1_1718972"/>
      <w:bookmarkEnd w:id="11240"/>
      <w:r>
        <w:rPr>
          <w:rFonts w:hint="cs"/>
          <w:rtl/>
          <w:lang w:eastAsia="he-IL"/>
        </w:rPr>
        <w:t xml:space="preserve">כלום. </w:t>
      </w:r>
    </w:p>
    <w:p w:rsidR="00497EC4" w:rsidRDefault="00497EC4" w:rsidP="00497EC4">
      <w:pPr>
        <w:rPr>
          <w:rtl/>
          <w:lang w:eastAsia="he-IL"/>
        </w:rPr>
      </w:pPr>
      <w:bookmarkStart w:id="11241" w:name="_ETM_Q1_1719836"/>
      <w:bookmarkStart w:id="11242" w:name="_ETM_Q1_1719907"/>
      <w:bookmarkEnd w:id="11241"/>
      <w:bookmarkEnd w:id="11242"/>
    </w:p>
    <w:p w:rsidR="00497EC4" w:rsidRDefault="00497EC4" w:rsidP="00497EC4">
      <w:pPr>
        <w:pStyle w:val="af9"/>
        <w:keepNext/>
        <w:rPr>
          <w:rtl/>
          <w:lang w:eastAsia="he-IL"/>
        </w:rPr>
      </w:pPr>
      <w:bookmarkStart w:id="11243" w:name="ET_guest_אמיר_רשף_1611"/>
      <w:r w:rsidRPr="00497EC4">
        <w:rPr>
          <w:rStyle w:val="TagStyle"/>
          <w:rtl/>
        </w:rPr>
        <w:t xml:space="preserve"> &lt;&lt; אורח &gt;&gt; </w:t>
      </w:r>
      <w:r>
        <w:rPr>
          <w:rtl/>
          <w:lang w:eastAsia="he-IL"/>
        </w:rPr>
        <w:t>אמיר רשף:</w:t>
      </w:r>
      <w:r w:rsidRPr="00497EC4">
        <w:rPr>
          <w:rStyle w:val="TagStyle"/>
          <w:rtl/>
        </w:rPr>
        <w:t xml:space="preserve"> &lt;&lt; אורח &gt;&gt;</w:t>
      </w:r>
      <w:r w:rsidR="00077231">
        <w:rPr>
          <w:rtl/>
          <w:lang w:eastAsia="he-IL"/>
        </w:rPr>
        <w:t xml:space="preserve"> </w:t>
      </w:r>
      <w:r>
        <w:rPr>
          <w:rtl/>
          <w:lang w:eastAsia="he-IL"/>
        </w:rPr>
        <w:t xml:space="preserve"> </w:t>
      </w:r>
      <w:bookmarkEnd w:id="11243"/>
    </w:p>
    <w:p w:rsidR="00497EC4" w:rsidRDefault="00497EC4" w:rsidP="00497EC4">
      <w:pPr>
        <w:pStyle w:val="KeepWithNext"/>
        <w:rPr>
          <w:rtl/>
          <w:lang w:eastAsia="he-IL"/>
        </w:rPr>
      </w:pPr>
    </w:p>
    <w:p w:rsidR="00497EC4" w:rsidRDefault="00497EC4" w:rsidP="00497EC4">
      <w:pPr>
        <w:rPr>
          <w:rtl/>
          <w:lang w:eastAsia="he-IL"/>
        </w:rPr>
      </w:pPr>
      <w:bookmarkStart w:id="11244" w:name="_ETM_Q1_1722263"/>
      <w:bookmarkStart w:id="11245" w:name="_ETM_Q1_1722305"/>
      <w:bookmarkEnd w:id="11244"/>
      <w:bookmarkEnd w:id="11245"/>
      <w:r>
        <w:rPr>
          <w:rFonts w:hint="cs"/>
          <w:rtl/>
          <w:lang w:eastAsia="he-IL"/>
        </w:rPr>
        <w:t>כי המשטרה פועלת רק בארץ.</w:t>
      </w:r>
    </w:p>
    <w:p w:rsidR="00497EC4" w:rsidRDefault="00497EC4" w:rsidP="00497EC4">
      <w:pPr>
        <w:rPr>
          <w:rtl/>
          <w:lang w:eastAsia="he-IL"/>
        </w:rPr>
      </w:pPr>
      <w:bookmarkStart w:id="11246" w:name="_ETM_Q1_1725316"/>
      <w:bookmarkStart w:id="11247" w:name="_ETM_Q1_1725409"/>
      <w:bookmarkEnd w:id="11246"/>
      <w:bookmarkEnd w:id="11247"/>
    </w:p>
    <w:p w:rsidR="00497EC4" w:rsidRDefault="00497EC4" w:rsidP="00497EC4">
      <w:pPr>
        <w:pStyle w:val="a4"/>
        <w:keepNext/>
        <w:rPr>
          <w:rtl/>
        </w:rPr>
      </w:pPr>
      <w:bookmarkStart w:id="11248" w:name="ET_speaker_5291_1612"/>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248"/>
    </w:p>
    <w:p w:rsidR="00497EC4" w:rsidRDefault="00497EC4" w:rsidP="00497EC4">
      <w:pPr>
        <w:pStyle w:val="KeepWithNext"/>
        <w:rPr>
          <w:rtl/>
          <w:lang w:eastAsia="he-IL"/>
        </w:rPr>
      </w:pPr>
    </w:p>
    <w:p w:rsidR="00497EC4" w:rsidRDefault="00497EC4" w:rsidP="00497EC4">
      <w:pPr>
        <w:rPr>
          <w:rtl/>
          <w:lang w:eastAsia="he-IL"/>
        </w:rPr>
      </w:pPr>
      <w:bookmarkStart w:id="11249" w:name="_ETM_Q1_1721634"/>
      <w:bookmarkStart w:id="11250" w:name="_ETM_Q1_1721672"/>
      <w:bookmarkEnd w:id="11249"/>
      <w:bookmarkEnd w:id="11250"/>
      <w:r>
        <w:rPr>
          <w:rFonts w:hint="cs"/>
          <w:rtl/>
          <w:lang w:eastAsia="he-IL"/>
        </w:rPr>
        <w:t xml:space="preserve">מה זה משנה? קשה לך </w:t>
      </w:r>
      <w:bookmarkStart w:id="11251" w:name="_ETM_Q1_1724318"/>
      <w:bookmarkEnd w:id="11251"/>
      <w:r>
        <w:rPr>
          <w:rFonts w:hint="cs"/>
          <w:rtl/>
          <w:lang w:eastAsia="he-IL"/>
        </w:rPr>
        <w:t xml:space="preserve">לחלק את זה? הרי בדברי ההסבר יש לך את זה. </w:t>
      </w:r>
      <w:bookmarkStart w:id="11252" w:name="_ETM_Q1_1728950"/>
      <w:bookmarkEnd w:id="11252"/>
    </w:p>
    <w:p w:rsidR="00497EC4" w:rsidRDefault="00497EC4" w:rsidP="00497EC4">
      <w:pPr>
        <w:rPr>
          <w:rtl/>
          <w:lang w:eastAsia="he-IL"/>
        </w:rPr>
      </w:pPr>
      <w:bookmarkStart w:id="11253" w:name="_ETM_Q1_1728102"/>
      <w:bookmarkStart w:id="11254" w:name="_ETM_Q1_1728162"/>
      <w:bookmarkEnd w:id="11253"/>
      <w:bookmarkEnd w:id="11254"/>
    </w:p>
    <w:p w:rsidR="00497EC4" w:rsidRDefault="00497EC4" w:rsidP="00497EC4">
      <w:pPr>
        <w:pStyle w:val="af9"/>
        <w:keepNext/>
        <w:rPr>
          <w:rtl/>
          <w:lang w:eastAsia="he-IL"/>
        </w:rPr>
      </w:pPr>
      <w:bookmarkStart w:id="11255" w:name="ET_guest_אמיר_רשף_1613"/>
      <w:r w:rsidRPr="00497EC4">
        <w:rPr>
          <w:rStyle w:val="TagStyle"/>
          <w:rtl/>
        </w:rPr>
        <w:t xml:space="preserve"> &lt;&lt; אורח &gt;&gt; </w:t>
      </w:r>
      <w:r>
        <w:rPr>
          <w:rtl/>
          <w:lang w:eastAsia="he-IL"/>
        </w:rPr>
        <w:t>אמיר רשף:</w:t>
      </w:r>
      <w:r w:rsidRPr="00497EC4">
        <w:rPr>
          <w:rStyle w:val="TagStyle"/>
          <w:rtl/>
        </w:rPr>
        <w:t xml:space="preserve"> &lt;&lt; אורח &gt;&gt;</w:t>
      </w:r>
      <w:r w:rsidR="00077231">
        <w:rPr>
          <w:rtl/>
          <w:lang w:eastAsia="he-IL"/>
        </w:rPr>
        <w:t xml:space="preserve"> </w:t>
      </w:r>
      <w:r>
        <w:rPr>
          <w:rtl/>
          <w:lang w:eastAsia="he-IL"/>
        </w:rPr>
        <w:t xml:space="preserve"> </w:t>
      </w:r>
      <w:bookmarkEnd w:id="11255"/>
    </w:p>
    <w:p w:rsidR="00497EC4" w:rsidRDefault="00497EC4" w:rsidP="00497EC4">
      <w:pPr>
        <w:pStyle w:val="KeepWithNext"/>
        <w:rPr>
          <w:rtl/>
          <w:lang w:eastAsia="he-IL"/>
        </w:rPr>
      </w:pPr>
    </w:p>
    <w:p w:rsidR="00497EC4" w:rsidRDefault="00497EC4" w:rsidP="00497EC4">
      <w:pPr>
        <w:rPr>
          <w:rtl/>
          <w:lang w:eastAsia="he-IL"/>
        </w:rPr>
      </w:pPr>
      <w:bookmarkStart w:id="11256" w:name="_ETM_Q1_1727499"/>
      <w:bookmarkStart w:id="11257" w:name="_ETM_Q1_1727541"/>
      <w:bookmarkEnd w:id="11256"/>
      <w:bookmarkEnd w:id="11257"/>
      <w:r>
        <w:rPr>
          <w:rFonts w:hint="cs"/>
          <w:rtl/>
          <w:lang w:eastAsia="he-IL"/>
        </w:rPr>
        <w:t xml:space="preserve">זה נכון יותר מבחינת תיאור הפונקציות המרכזיות במשרד שזה מה </w:t>
      </w:r>
      <w:bookmarkStart w:id="11258" w:name="_ETM_Q1_1733676"/>
      <w:bookmarkEnd w:id="11258"/>
      <w:r>
        <w:rPr>
          <w:rFonts w:hint="cs"/>
          <w:rtl/>
          <w:lang w:eastAsia="he-IL"/>
        </w:rPr>
        <w:t xml:space="preserve">שהתקציב בא לשקף, להראות לכם איפה נמצאת הפעילות של המשרד </w:t>
      </w:r>
      <w:bookmarkStart w:id="11259" w:name="_ETM_Q1_1737978"/>
      <w:bookmarkEnd w:id="11259"/>
      <w:r>
        <w:rPr>
          <w:rFonts w:hint="cs"/>
          <w:rtl/>
          <w:lang w:eastAsia="he-IL"/>
        </w:rPr>
        <w:t xml:space="preserve">ולאור זה איך בנוי התקציב שלו. </w:t>
      </w:r>
    </w:p>
    <w:p w:rsidR="00497EC4" w:rsidRDefault="00497EC4" w:rsidP="00497EC4">
      <w:pPr>
        <w:rPr>
          <w:rtl/>
          <w:lang w:eastAsia="he-IL"/>
        </w:rPr>
      </w:pPr>
      <w:bookmarkStart w:id="11260" w:name="_ETM_Q1_1741490"/>
      <w:bookmarkStart w:id="11261" w:name="_ETM_Q1_1741581"/>
      <w:bookmarkEnd w:id="11260"/>
      <w:bookmarkEnd w:id="11261"/>
    </w:p>
    <w:p w:rsidR="00497EC4" w:rsidRDefault="00497EC4" w:rsidP="00497EC4">
      <w:pPr>
        <w:pStyle w:val="a4"/>
        <w:keepNext/>
        <w:rPr>
          <w:rtl/>
        </w:rPr>
      </w:pPr>
      <w:bookmarkStart w:id="11262" w:name="ET_speaker_5726_1614"/>
      <w:r w:rsidRPr="00497EC4">
        <w:rPr>
          <w:rStyle w:val="TagStyle"/>
          <w:rtl/>
        </w:rPr>
        <w:t xml:space="preserve"> &lt;&lt; דובר &gt;&gt; </w:t>
      </w:r>
      <w:r>
        <w:rPr>
          <w:rtl/>
        </w:rPr>
        <w:t>ינון אזולאי (ש"ס):</w:t>
      </w:r>
      <w:r w:rsidRPr="00497EC4">
        <w:rPr>
          <w:rStyle w:val="TagStyle"/>
          <w:rtl/>
        </w:rPr>
        <w:t xml:space="preserve"> &lt;&lt; דובר &gt;&gt;</w:t>
      </w:r>
      <w:r w:rsidR="00077231">
        <w:rPr>
          <w:rtl/>
        </w:rPr>
        <w:t xml:space="preserve"> </w:t>
      </w:r>
      <w:r>
        <w:rPr>
          <w:rtl/>
        </w:rPr>
        <w:t xml:space="preserve"> </w:t>
      </w:r>
      <w:bookmarkEnd w:id="11262"/>
    </w:p>
    <w:p w:rsidR="00497EC4" w:rsidRDefault="00497EC4" w:rsidP="00497EC4">
      <w:pPr>
        <w:pStyle w:val="KeepWithNext"/>
        <w:rPr>
          <w:rtl/>
          <w:lang w:eastAsia="he-IL"/>
        </w:rPr>
      </w:pPr>
    </w:p>
    <w:p w:rsidR="00497EC4" w:rsidRDefault="00497EC4" w:rsidP="00497EC4">
      <w:pPr>
        <w:rPr>
          <w:rtl/>
          <w:lang w:eastAsia="he-IL"/>
        </w:rPr>
      </w:pPr>
      <w:bookmarkStart w:id="11263" w:name="_ETM_Q1_1744276"/>
      <w:bookmarkStart w:id="11264" w:name="_ETM_Q1_1744316"/>
      <w:bookmarkEnd w:id="11263"/>
      <w:bookmarkEnd w:id="11264"/>
      <w:r>
        <w:rPr>
          <w:rFonts w:hint="cs"/>
          <w:rtl/>
          <w:lang w:eastAsia="he-IL"/>
        </w:rPr>
        <w:t xml:space="preserve">ביטחון למשל, ביטחון במשרד </w:t>
      </w:r>
      <w:bookmarkStart w:id="11265" w:name="_ETM_Q1_1743948"/>
      <w:bookmarkEnd w:id="11265"/>
      <w:r>
        <w:rPr>
          <w:rFonts w:hint="cs"/>
          <w:rtl/>
          <w:lang w:eastAsia="he-IL"/>
        </w:rPr>
        <w:t xml:space="preserve">החוץ, הרי כל אישיות שטסה נוסעת עם ביטחון, זה בא </w:t>
      </w:r>
      <w:bookmarkStart w:id="11266" w:name="_ETM_Q1_1746666"/>
      <w:bookmarkEnd w:id="11266"/>
      <w:r>
        <w:rPr>
          <w:rFonts w:hint="cs"/>
          <w:rtl/>
          <w:lang w:eastAsia="he-IL"/>
        </w:rPr>
        <w:t xml:space="preserve">מהתקציב שלהם, נכון? </w:t>
      </w:r>
      <w:bookmarkStart w:id="11267" w:name="_ETM_Q1_1749050"/>
      <w:bookmarkEnd w:id="11267"/>
    </w:p>
    <w:p w:rsidR="00497EC4" w:rsidRDefault="00497EC4" w:rsidP="00497EC4">
      <w:pPr>
        <w:rPr>
          <w:rtl/>
          <w:lang w:eastAsia="he-IL"/>
        </w:rPr>
      </w:pPr>
      <w:bookmarkStart w:id="11268" w:name="_ETM_Q1_1749127"/>
      <w:bookmarkEnd w:id="11268"/>
    </w:p>
    <w:p w:rsidR="00497EC4" w:rsidRDefault="00497EC4" w:rsidP="00497EC4">
      <w:pPr>
        <w:pStyle w:val="af9"/>
        <w:keepNext/>
        <w:rPr>
          <w:rtl/>
          <w:lang w:eastAsia="he-IL"/>
        </w:rPr>
      </w:pPr>
      <w:bookmarkStart w:id="11269" w:name="ET_guest_אסף_וקסלר_1615"/>
      <w:r w:rsidRPr="00497EC4">
        <w:rPr>
          <w:rStyle w:val="TagStyle"/>
          <w:rtl/>
        </w:rPr>
        <w:t xml:space="preserve"> &lt;&lt; אורח &gt;&gt; </w:t>
      </w:r>
      <w:r>
        <w:rPr>
          <w:rtl/>
          <w:lang w:eastAsia="he-IL"/>
        </w:rPr>
        <w:t>אסף וקסלר:</w:t>
      </w:r>
      <w:r w:rsidRPr="00497EC4">
        <w:rPr>
          <w:rStyle w:val="TagStyle"/>
          <w:rtl/>
        </w:rPr>
        <w:t xml:space="preserve"> &lt;&lt; אורח &gt;&gt;</w:t>
      </w:r>
      <w:r w:rsidR="00077231">
        <w:rPr>
          <w:rtl/>
          <w:lang w:eastAsia="he-IL"/>
        </w:rPr>
        <w:t xml:space="preserve"> </w:t>
      </w:r>
      <w:r>
        <w:rPr>
          <w:rtl/>
          <w:lang w:eastAsia="he-IL"/>
        </w:rPr>
        <w:t xml:space="preserve"> </w:t>
      </w:r>
      <w:bookmarkEnd w:id="11269"/>
    </w:p>
    <w:p w:rsidR="00497EC4" w:rsidRDefault="00497EC4" w:rsidP="00497EC4">
      <w:pPr>
        <w:pStyle w:val="KeepWithNext"/>
        <w:rPr>
          <w:rtl/>
          <w:lang w:eastAsia="he-IL"/>
        </w:rPr>
      </w:pPr>
    </w:p>
    <w:p w:rsidR="00497EC4" w:rsidRDefault="00497EC4" w:rsidP="00497EC4">
      <w:pPr>
        <w:rPr>
          <w:rtl/>
          <w:lang w:eastAsia="he-IL"/>
        </w:rPr>
      </w:pPr>
      <w:bookmarkStart w:id="11270" w:name="_ETM_Q1_1755383"/>
      <w:bookmarkStart w:id="11271" w:name="_ETM_Q1_1755424"/>
      <w:bookmarkEnd w:id="11270"/>
      <w:bookmarkEnd w:id="11271"/>
      <w:r>
        <w:rPr>
          <w:rFonts w:hint="cs"/>
          <w:rtl/>
          <w:lang w:eastAsia="he-IL"/>
        </w:rPr>
        <w:t xml:space="preserve">כן. </w:t>
      </w:r>
    </w:p>
    <w:p w:rsidR="00497EC4" w:rsidRDefault="00497EC4" w:rsidP="00497EC4">
      <w:pPr>
        <w:rPr>
          <w:rtl/>
          <w:lang w:eastAsia="he-IL"/>
        </w:rPr>
      </w:pPr>
      <w:bookmarkStart w:id="11272" w:name="_ETM_Q1_1756050"/>
      <w:bookmarkStart w:id="11273" w:name="_ETM_Q1_1756120"/>
      <w:bookmarkStart w:id="11274" w:name="_ETM_Q1_1758866"/>
      <w:bookmarkEnd w:id="11272"/>
      <w:bookmarkEnd w:id="11273"/>
      <w:bookmarkEnd w:id="11274"/>
    </w:p>
    <w:p w:rsidR="00497EC4" w:rsidRDefault="00497EC4" w:rsidP="00497EC4">
      <w:pPr>
        <w:pStyle w:val="a4"/>
        <w:keepNext/>
        <w:rPr>
          <w:rtl/>
        </w:rPr>
      </w:pPr>
      <w:bookmarkStart w:id="11275" w:name="ET_speaker_5726_1616"/>
      <w:r w:rsidRPr="00497EC4">
        <w:rPr>
          <w:rStyle w:val="TagStyle"/>
          <w:rtl/>
        </w:rPr>
        <w:t xml:space="preserve"> &lt;&lt; דובר &gt;&gt; </w:t>
      </w:r>
      <w:r>
        <w:rPr>
          <w:rtl/>
        </w:rPr>
        <w:t>ינון אזולאי (ש"ס):</w:t>
      </w:r>
      <w:r w:rsidRPr="00497EC4">
        <w:rPr>
          <w:rStyle w:val="TagStyle"/>
          <w:rtl/>
        </w:rPr>
        <w:t xml:space="preserve"> &lt;&lt; דובר &gt;&gt;</w:t>
      </w:r>
      <w:r w:rsidR="00077231">
        <w:rPr>
          <w:rtl/>
        </w:rPr>
        <w:t xml:space="preserve"> </w:t>
      </w:r>
      <w:r>
        <w:rPr>
          <w:rtl/>
        </w:rPr>
        <w:t xml:space="preserve"> </w:t>
      </w:r>
      <w:bookmarkEnd w:id="11275"/>
    </w:p>
    <w:p w:rsidR="00497EC4" w:rsidRDefault="00497EC4" w:rsidP="00497EC4">
      <w:pPr>
        <w:pStyle w:val="KeepWithNext"/>
        <w:rPr>
          <w:rtl/>
          <w:lang w:eastAsia="he-IL"/>
        </w:rPr>
      </w:pPr>
    </w:p>
    <w:p w:rsidR="00497EC4" w:rsidRDefault="00497EC4" w:rsidP="00497EC4">
      <w:pPr>
        <w:rPr>
          <w:rtl/>
          <w:lang w:eastAsia="he-IL"/>
        </w:rPr>
      </w:pPr>
      <w:bookmarkStart w:id="11276" w:name="_ETM_Q1_1759321"/>
      <w:bookmarkEnd w:id="11276"/>
      <w:r>
        <w:rPr>
          <w:rFonts w:hint="cs"/>
          <w:rtl/>
          <w:lang w:eastAsia="he-IL"/>
        </w:rPr>
        <w:t>כ</w:t>
      </w:r>
      <w:bookmarkStart w:id="11277" w:name="_ETM_Q1_1759361"/>
      <w:bookmarkEnd w:id="11277"/>
      <w:r>
        <w:rPr>
          <w:rFonts w:hint="cs"/>
          <w:rtl/>
          <w:lang w:eastAsia="he-IL"/>
        </w:rPr>
        <w:t xml:space="preserve">מה עלות זה מתוך זה? </w:t>
      </w:r>
    </w:p>
    <w:p w:rsidR="00497EC4" w:rsidRDefault="00497EC4" w:rsidP="00497EC4">
      <w:pPr>
        <w:rPr>
          <w:rtl/>
          <w:lang w:eastAsia="he-IL"/>
        </w:rPr>
      </w:pPr>
      <w:bookmarkStart w:id="11278" w:name="_ETM_Q1_1757736"/>
      <w:bookmarkStart w:id="11279" w:name="_ETM_Q1_1757814"/>
      <w:bookmarkEnd w:id="11278"/>
      <w:bookmarkEnd w:id="11279"/>
    </w:p>
    <w:p w:rsidR="00497EC4" w:rsidRDefault="00497EC4" w:rsidP="00497EC4">
      <w:pPr>
        <w:pStyle w:val="af9"/>
        <w:keepNext/>
        <w:rPr>
          <w:rtl/>
          <w:lang w:eastAsia="he-IL"/>
        </w:rPr>
      </w:pPr>
      <w:bookmarkStart w:id="11280" w:name="ET_guest_טל_שחם_1617"/>
      <w:r w:rsidRPr="00497EC4">
        <w:rPr>
          <w:rStyle w:val="TagStyle"/>
          <w:rtl/>
        </w:rPr>
        <w:t xml:space="preserve"> &lt;&lt; אורח &gt;&gt; </w:t>
      </w:r>
      <w:r>
        <w:rPr>
          <w:rtl/>
          <w:lang w:eastAsia="he-IL"/>
        </w:rPr>
        <w:t>טל שחם:</w:t>
      </w:r>
      <w:r w:rsidRPr="00497EC4">
        <w:rPr>
          <w:rStyle w:val="TagStyle"/>
          <w:rtl/>
        </w:rPr>
        <w:t xml:space="preserve"> &lt;&lt; אורח &gt;&gt;</w:t>
      </w:r>
      <w:r w:rsidR="00077231">
        <w:rPr>
          <w:rtl/>
          <w:lang w:eastAsia="he-IL"/>
        </w:rPr>
        <w:t xml:space="preserve"> </w:t>
      </w:r>
      <w:r>
        <w:rPr>
          <w:rtl/>
          <w:lang w:eastAsia="he-IL"/>
        </w:rPr>
        <w:t xml:space="preserve"> </w:t>
      </w:r>
      <w:bookmarkEnd w:id="11280"/>
    </w:p>
    <w:p w:rsidR="00497EC4" w:rsidRDefault="00497EC4" w:rsidP="00497EC4">
      <w:pPr>
        <w:pStyle w:val="KeepWithNext"/>
        <w:rPr>
          <w:rtl/>
          <w:lang w:eastAsia="he-IL"/>
        </w:rPr>
      </w:pPr>
    </w:p>
    <w:p w:rsidR="00497EC4" w:rsidRDefault="00497EC4" w:rsidP="00497EC4">
      <w:pPr>
        <w:rPr>
          <w:rtl/>
          <w:lang w:eastAsia="he-IL"/>
        </w:rPr>
      </w:pPr>
      <w:bookmarkStart w:id="11281" w:name="_ETM_Q1_1760032"/>
      <w:bookmarkStart w:id="11282" w:name="_ETM_Q1_1760097"/>
      <w:bookmarkEnd w:id="11281"/>
      <w:bookmarkEnd w:id="11282"/>
      <w:r>
        <w:rPr>
          <w:rFonts w:hint="cs"/>
          <w:rtl/>
          <w:lang w:eastAsia="he-IL"/>
        </w:rPr>
        <w:t xml:space="preserve">הוצאות </w:t>
      </w:r>
      <w:bookmarkStart w:id="11283" w:name="_ETM_Q1_1760976"/>
      <w:bookmarkEnd w:id="11283"/>
      <w:r>
        <w:rPr>
          <w:rFonts w:hint="cs"/>
          <w:rtl/>
          <w:lang w:eastAsia="he-IL"/>
        </w:rPr>
        <w:t>הביטחון של משרד החוץ הן מאוד גדולות, הן סביב ה-2</w:t>
      </w:r>
      <w:bookmarkStart w:id="11284" w:name="_ETM_Q1_1762646"/>
      <w:bookmarkEnd w:id="11284"/>
      <w:r>
        <w:rPr>
          <w:rFonts w:hint="cs"/>
          <w:rtl/>
          <w:lang w:eastAsia="he-IL"/>
        </w:rPr>
        <w:t xml:space="preserve">70 מיליון שקל בשנה, בגלל אבטחת הנציגויות ברחבי </w:t>
      </w:r>
      <w:bookmarkStart w:id="11285" w:name="_ETM_Q1_1765964"/>
      <w:bookmarkEnd w:id="11285"/>
      <w:r>
        <w:rPr>
          <w:rFonts w:hint="cs"/>
          <w:rtl/>
          <w:lang w:eastAsia="he-IL"/>
        </w:rPr>
        <w:t xml:space="preserve">העולם. </w:t>
      </w:r>
    </w:p>
    <w:p w:rsidR="00497EC4" w:rsidRDefault="00497EC4" w:rsidP="00497EC4">
      <w:pPr>
        <w:rPr>
          <w:rtl/>
          <w:lang w:eastAsia="he-IL"/>
        </w:rPr>
      </w:pPr>
      <w:bookmarkStart w:id="11286" w:name="_ETM_Q1_1768628"/>
      <w:bookmarkStart w:id="11287" w:name="_ETM_Q1_1768703"/>
      <w:bookmarkStart w:id="11288" w:name="_ETM_Q1_1769908"/>
      <w:bookmarkEnd w:id="11286"/>
      <w:bookmarkEnd w:id="11287"/>
      <w:bookmarkEnd w:id="11288"/>
    </w:p>
    <w:p w:rsidR="00497EC4" w:rsidRDefault="00497EC4" w:rsidP="00497EC4">
      <w:pPr>
        <w:pStyle w:val="a4"/>
        <w:keepNext/>
        <w:rPr>
          <w:rtl/>
        </w:rPr>
      </w:pPr>
      <w:bookmarkStart w:id="11289" w:name="ET_speaker_5291_1618"/>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289"/>
    </w:p>
    <w:p w:rsidR="00497EC4" w:rsidRDefault="00497EC4" w:rsidP="00497EC4">
      <w:pPr>
        <w:pStyle w:val="KeepWithNext"/>
        <w:rPr>
          <w:rtl/>
          <w:lang w:eastAsia="he-IL"/>
        </w:rPr>
      </w:pPr>
    </w:p>
    <w:p w:rsidR="00497EC4" w:rsidRDefault="00497EC4" w:rsidP="00497EC4">
      <w:pPr>
        <w:rPr>
          <w:rtl/>
          <w:lang w:eastAsia="he-IL"/>
        </w:rPr>
      </w:pPr>
      <w:bookmarkStart w:id="11290" w:name="_ETM_Q1_1770359"/>
      <w:bookmarkStart w:id="11291" w:name="_ETM_Q1_1770413"/>
      <w:bookmarkEnd w:id="11290"/>
      <w:bookmarkEnd w:id="11291"/>
      <w:r>
        <w:rPr>
          <w:rFonts w:hint="cs"/>
          <w:rtl/>
          <w:lang w:eastAsia="he-IL"/>
        </w:rPr>
        <w:t xml:space="preserve">איזה הכנסות יש? הוצאה מותנית בהכנסות. </w:t>
      </w:r>
    </w:p>
    <w:p w:rsidR="00497EC4" w:rsidRDefault="00497EC4" w:rsidP="00497EC4">
      <w:pPr>
        <w:rPr>
          <w:rtl/>
          <w:lang w:eastAsia="he-IL"/>
        </w:rPr>
      </w:pPr>
      <w:bookmarkStart w:id="11292" w:name="_ETM_Q1_1774258"/>
      <w:bookmarkStart w:id="11293" w:name="_ETM_Q1_1774328"/>
      <w:bookmarkEnd w:id="11292"/>
      <w:bookmarkEnd w:id="11293"/>
    </w:p>
    <w:p w:rsidR="00497EC4" w:rsidRDefault="00497EC4" w:rsidP="00497EC4">
      <w:pPr>
        <w:pStyle w:val="af9"/>
        <w:keepNext/>
        <w:rPr>
          <w:rtl/>
          <w:lang w:eastAsia="he-IL"/>
        </w:rPr>
      </w:pPr>
      <w:bookmarkStart w:id="11294" w:name="ET_guest_טל_שחם_1619"/>
      <w:r w:rsidRPr="00497EC4">
        <w:rPr>
          <w:rStyle w:val="TagStyle"/>
          <w:rtl/>
        </w:rPr>
        <w:t xml:space="preserve"> &lt;&lt; אורח &gt;&gt; </w:t>
      </w:r>
      <w:r>
        <w:rPr>
          <w:rtl/>
          <w:lang w:eastAsia="he-IL"/>
        </w:rPr>
        <w:t>טל שחם:</w:t>
      </w:r>
      <w:r w:rsidRPr="00497EC4">
        <w:rPr>
          <w:rStyle w:val="TagStyle"/>
          <w:rtl/>
        </w:rPr>
        <w:t xml:space="preserve"> &lt;&lt; אורח &gt;&gt;</w:t>
      </w:r>
      <w:r w:rsidR="00077231">
        <w:rPr>
          <w:rtl/>
          <w:lang w:eastAsia="he-IL"/>
        </w:rPr>
        <w:t xml:space="preserve"> </w:t>
      </w:r>
      <w:r>
        <w:rPr>
          <w:rtl/>
          <w:lang w:eastAsia="he-IL"/>
        </w:rPr>
        <w:t xml:space="preserve"> </w:t>
      </w:r>
      <w:bookmarkEnd w:id="11294"/>
    </w:p>
    <w:p w:rsidR="00497EC4" w:rsidRDefault="00497EC4" w:rsidP="00497EC4">
      <w:pPr>
        <w:pStyle w:val="KeepWithNext"/>
        <w:rPr>
          <w:rtl/>
          <w:lang w:eastAsia="he-IL"/>
        </w:rPr>
      </w:pPr>
    </w:p>
    <w:p w:rsidR="00497EC4" w:rsidRDefault="00497EC4" w:rsidP="00497EC4">
      <w:pPr>
        <w:rPr>
          <w:rtl/>
          <w:lang w:eastAsia="he-IL"/>
        </w:rPr>
      </w:pPr>
      <w:bookmarkStart w:id="11295" w:name="_ETM_Q1_1776334"/>
      <w:bookmarkStart w:id="11296" w:name="_ETM_Q1_1776418"/>
      <w:bookmarkEnd w:id="11295"/>
      <w:bookmarkEnd w:id="11296"/>
      <w:r>
        <w:rPr>
          <w:rFonts w:hint="cs"/>
          <w:rtl/>
          <w:lang w:eastAsia="he-IL"/>
        </w:rPr>
        <w:t xml:space="preserve">בעיקר מכירת נכסים </w:t>
      </w:r>
      <w:bookmarkStart w:id="11297" w:name="_ETM_Q1_1775478"/>
      <w:bookmarkEnd w:id="11297"/>
      <w:r>
        <w:rPr>
          <w:rFonts w:hint="cs"/>
          <w:rtl/>
          <w:lang w:eastAsia="he-IL"/>
        </w:rPr>
        <w:t>בחו"ל ואז זה מאפשר למשרד החוץ להשתדרג, הם מוכרים נכסים</w:t>
      </w:r>
      <w:bookmarkStart w:id="11298" w:name="_ETM_Q1_1779844"/>
      <w:bookmarkEnd w:id="11298"/>
      <w:r>
        <w:rPr>
          <w:rFonts w:hint="cs"/>
          <w:rtl/>
          <w:lang w:eastAsia="he-IL"/>
        </w:rPr>
        <w:t xml:space="preserve"> קיימים, קונים נכסים חדשים לפי צרכיהם. </w:t>
      </w:r>
    </w:p>
    <w:p w:rsidR="00497EC4" w:rsidRDefault="00497EC4" w:rsidP="00497EC4">
      <w:pPr>
        <w:rPr>
          <w:rtl/>
          <w:lang w:eastAsia="he-IL"/>
        </w:rPr>
      </w:pPr>
      <w:bookmarkStart w:id="11299" w:name="_ETM_Q1_1784420"/>
      <w:bookmarkStart w:id="11300" w:name="_ETM_Q1_1784501"/>
      <w:bookmarkStart w:id="11301" w:name="_ETM_Q1_1785612"/>
      <w:bookmarkEnd w:id="11299"/>
      <w:bookmarkEnd w:id="11300"/>
      <w:bookmarkEnd w:id="11301"/>
    </w:p>
    <w:p w:rsidR="00497EC4" w:rsidRDefault="00497EC4" w:rsidP="00497EC4">
      <w:pPr>
        <w:pStyle w:val="a4"/>
        <w:keepNext/>
        <w:rPr>
          <w:rtl/>
        </w:rPr>
      </w:pPr>
      <w:bookmarkStart w:id="11302" w:name="ET_speaker_5291_1620"/>
      <w:r w:rsidRPr="00497EC4">
        <w:rPr>
          <w:rStyle w:val="TagStyle"/>
          <w:rtl/>
        </w:rPr>
        <w:t xml:space="preserve"> &lt;&lt; דובר &gt;&gt; </w:t>
      </w:r>
      <w:r>
        <w:rPr>
          <w:rtl/>
        </w:rPr>
        <w:t>בצלאל סמוטריץ' (הציונות הדתית):</w:t>
      </w:r>
      <w:r w:rsidRPr="00497EC4">
        <w:rPr>
          <w:rStyle w:val="TagStyle"/>
          <w:rtl/>
        </w:rPr>
        <w:t xml:space="preserve"> &lt;&lt; דובר &gt;&gt;</w:t>
      </w:r>
      <w:r w:rsidR="00077231">
        <w:rPr>
          <w:rtl/>
        </w:rPr>
        <w:t xml:space="preserve"> </w:t>
      </w:r>
      <w:r>
        <w:rPr>
          <w:rtl/>
        </w:rPr>
        <w:t xml:space="preserve"> </w:t>
      </w:r>
      <w:bookmarkEnd w:id="11302"/>
    </w:p>
    <w:p w:rsidR="00497EC4" w:rsidRDefault="00497EC4" w:rsidP="00497EC4">
      <w:pPr>
        <w:pStyle w:val="KeepWithNext"/>
        <w:rPr>
          <w:rtl/>
          <w:lang w:eastAsia="he-IL"/>
        </w:rPr>
      </w:pPr>
    </w:p>
    <w:p w:rsidR="00497EC4" w:rsidRDefault="00497EC4" w:rsidP="00497EC4">
      <w:pPr>
        <w:rPr>
          <w:rtl/>
          <w:lang w:eastAsia="he-IL"/>
        </w:rPr>
      </w:pPr>
      <w:bookmarkStart w:id="11303" w:name="_ETM_Q1_1786058"/>
      <w:bookmarkStart w:id="11304" w:name="_ETM_Q1_1786098"/>
      <w:bookmarkEnd w:id="11303"/>
      <w:bookmarkEnd w:id="11304"/>
      <w:r>
        <w:rPr>
          <w:rFonts w:hint="cs"/>
          <w:rtl/>
          <w:lang w:eastAsia="he-IL"/>
        </w:rPr>
        <w:t xml:space="preserve">השגרירויות הן שלנו? הן </w:t>
      </w:r>
      <w:bookmarkStart w:id="11305" w:name="_ETM_Q1_1784190"/>
      <w:bookmarkEnd w:id="11305"/>
      <w:r>
        <w:rPr>
          <w:rFonts w:hint="cs"/>
          <w:rtl/>
          <w:lang w:eastAsia="he-IL"/>
        </w:rPr>
        <w:t xml:space="preserve">בבעלות המדינה? </w:t>
      </w:r>
    </w:p>
    <w:p w:rsidR="00497EC4" w:rsidRDefault="00497EC4" w:rsidP="00497EC4">
      <w:pPr>
        <w:rPr>
          <w:rtl/>
          <w:lang w:eastAsia="he-IL"/>
        </w:rPr>
      </w:pPr>
      <w:bookmarkStart w:id="11306" w:name="_ETM_Q1_1786174"/>
      <w:bookmarkStart w:id="11307" w:name="_ETM_Q1_1786243"/>
      <w:bookmarkEnd w:id="11306"/>
      <w:bookmarkEnd w:id="11307"/>
    </w:p>
    <w:p w:rsidR="00497EC4" w:rsidRDefault="00497EC4" w:rsidP="00497EC4">
      <w:pPr>
        <w:pStyle w:val="af9"/>
        <w:keepNext/>
        <w:rPr>
          <w:rtl/>
          <w:lang w:eastAsia="he-IL"/>
        </w:rPr>
      </w:pPr>
      <w:bookmarkStart w:id="11308" w:name="ET_guest_טל_שחם_1621"/>
      <w:r w:rsidRPr="00497EC4">
        <w:rPr>
          <w:rStyle w:val="TagStyle"/>
          <w:rtl/>
        </w:rPr>
        <w:t xml:space="preserve"> &lt;&lt; אורח &gt;&gt; </w:t>
      </w:r>
      <w:r>
        <w:rPr>
          <w:rtl/>
          <w:lang w:eastAsia="he-IL"/>
        </w:rPr>
        <w:t>טל שחם:</w:t>
      </w:r>
      <w:r w:rsidRPr="00497EC4">
        <w:rPr>
          <w:rStyle w:val="TagStyle"/>
          <w:rtl/>
        </w:rPr>
        <w:t xml:space="preserve"> &lt;&lt; אורח &gt;&gt;</w:t>
      </w:r>
      <w:r w:rsidR="00077231">
        <w:rPr>
          <w:rtl/>
          <w:lang w:eastAsia="he-IL"/>
        </w:rPr>
        <w:t xml:space="preserve"> </w:t>
      </w:r>
      <w:r>
        <w:rPr>
          <w:rtl/>
          <w:lang w:eastAsia="he-IL"/>
        </w:rPr>
        <w:t xml:space="preserve"> </w:t>
      </w:r>
      <w:bookmarkEnd w:id="11308"/>
    </w:p>
    <w:p w:rsidR="00497EC4" w:rsidRDefault="00497EC4" w:rsidP="00497EC4">
      <w:pPr>
        <w:pStyle w:val="KeepWithNext"/>
        <w:rPr>
          <w:rtl/>
          <w:lang w:eastAsia="he-IL"/>
        </w:rPr>
      </w:pPr>
    </w:p>
    <w:p w:rsidR="00497EC4" w:rsidRDefault="00497EC4" w:rsidP="00497EC4">
      <w:pPr>
        <w:rPr>
          <w:rtl/>
          <w:lang w:eastAsia="he-IL"/>
        </w:rPr>
      </w:pPr>
      <w:bookmarkStart w:id="11309" w:name="_ETM_Q1_1788144"/>
      <w:bookmarkStart w:id="11310" w:name="_ETM_Q1_1788187"/>
      <w:bookmarkEnd w:id="11309"/>
      <w:bookmarkEnd w:id="11310"/>
      <w:r>
        <w:rPr>
          <w:rFonts w:hint="cs"/>
          <w:rtl/>
          <w:lang w:eastAsia="he-IL"/>
        </w:rPr>
        <w:t xml:space="preserve">חלקן בבעלותנו, חלקן בשכירות. </w:t>
      </w:r>
    </w:p>
    <w:p w:rsidR="00497EC4" w:rsidRDefault="00497EC4" w:rsidP="00497EC4">
      <w:pPr>
        <w:rPr>
          <w:rtl/>
          <w:lang w:eastAsia="he-IL"/>
        </w:rPr>
      </w:pPr>
      <w:bookmarkStart w:id="11311" w:name="_ETM_Q1_1787670"/>
      <w:bookmarkStart w:id="11312" w:name="_ETM_Q1_1787734"/>
      <w:bookmarkEnd w:id="11311"/>
      <w:bookmarkEnd w:id="11312"/>
    </w:p>
    <w:p w:rsidR="00497EC4" w:rsidRDefault="00497EC4" w:rsidP="00497EC4">
      <w:pPr>
        <w:pStyle w:val="a4"/>
        <w:keepNext/>
        <w:rPr>
          <w:rtl/>
        </w:rPr>
      </w:pPr>
      <w:bookmarkStart w:id="11313" w:name="ET_speaker_5726_1622"/>
      <w:r w:rsidRPr="00497EC4">
        <w:rPr>
          <w:rStyle w:val="TagStyle"/>
          <w:rtl/>
        </w:rPr>
        <w:t xml:space="preserve"> &lt;&lt; דובר &gt;&gt; </w:t>
      </w:r>
      <w:r>
        <w:rPr>
          <w:rtl/>
        </w:rPr>
        <w:t>ינון אזולאי (ש"ס):</w:t>
      </w:r>
      <w:r w:rsidRPr="00497EC4">
        <w:rPr>
          <w:rStyle w:val="TagStyle"/>
          <w:rtl/>
        </w:rPr>
        <w:t xml:space="preserve"> &lt;&lt; דובר &gt;&gt;</w:t>
      </w:r>
      <w:r w:rsidR="00077231">
        <w:rPr>
          <w:rtl/>
        </w:rPr>
        <w:t xml:space="preserve"> </w:t>
      </w:r>
      <w:r>
        <w:rPr>
          <w:rtl/>
        </w:rPr>
        <w:t xml:space="preserve"> </w:t>
      </w:r>
      <w:bookmarkEnd w:id="11313"/>
    </w:p>
    <w:p w:rsidR="00497EC4" w:rsidRDefault="00497EC4" w:rsidP="00497EC4">
      <w:pPr>
        <w:pStyle w:val="KeepWithNext"/>
        <w:rPr>
          <w:rtl/>
          <w:lang w:eastAsia="he-IL"/>
        </w:rPr>
      </w:pPr>
    </w:p>
    <w:p w:rsidR="00497EC4" w:rsidRDefault="00497EC4" w:rsidP="00497EC4">
      <w:pPr>
        <w:rPr>
          <w:rtl/>
          <w:lang w:eastAsia="he-IL"/>
        </w:rPr>
      </w:pPr>
      <w:bookmarkStart w:id="11314" w:name="_ETM_Q1_1789368"/>
      <w:bookmarkStart w:id="11315" w:name="_ETM_Q1_1789417"/>
      <w:bookmarkEnd w:id="11314"/>
      <w:bookmarkEnd w:id="11315"/>
      <w:r>
        <w:rPr>
          <w:rFonts w:hint="cs"/>
          <w:rtl/>
          <w:lang w:eastAsia="he-IL"/>
        </w:rPr>
        <w:t>התייעצות.</w:t>
      </w:r>
    </w:p>
    <w:p w:rsidR="00497EC4" w:rsidRDefault="00497EC4" w:rsidP="00497EC4">
      <w:pPr>
        <w:rPr>
          <w:rtl/>
          <w:lang w:eastAsia="he-IL"/>
        </w:rPr>
      </w:pPr>
      <w:bookmarkStart w:id="11316" w:name="_ETM_Q1_1792840"/>
      <w:bookmarkStart w:id="11317" w:name="_ETM_Q1_1792903"/>
      <w:bookmarkStart w:id="11318" w:name="_ETM_Q1_1795168"/>
      <w:bookmarkEnd w:id="11316"/>
      <w:bookmarkEnd w:id="11317"/>
      <w:bookmarkEnd w:id="11318"/>
    </w:p>
    <w:p w:rsidR="00497EC4" w:rsidRDefault="00497EC4" w:rsidP="00497EC4">
      <w:pPr>
        <w:pStyle w:val="afa"/>
        <w:keepNext/>
        <w:rPr>
          <w:rtl/>
          <w:lang w:eastAsia="he-IL"/>
        </w:rPr>
      </w:pPr>
      <w:bookmarkStart w:id="11319" w:name="ET_meetingbreak_1623"/>
      <w:r w:rsidRPr="00497EC4">
        <w:rPr>
          <w:rStyle w:val="TagStyle"/>
          <w:rtl/>
        </w:rPr>
        <w:t xml:space="preserve"> &lt;&lt; הפסקה &gt;&gt; </w:t>
      </w:r>
      <w:r>
        <w:rPr>
          <w:rtl/>
          <w:lang w:eastAsia="he-IL"/>
        </w:rPr>
        <w:t>(הישיבה נפסקה בשעה 22:05 ונתחדשה בשעה 22:10.)</w:t>
      </w:r>
      <w:r w:rsidRPr="00497EC4">
        <w:rPr>
          <w:rStyle w:val="TagStyle"/>
          <w:rtl/>
        </w:rPr>
        <w:t xml:space="preserve"> &lt;&lt; הפסקה &gt;&gt;</w:t>
      </w:r>
      <w:r w:rsidR="00077231">
        <w:rPr>
          <w:rtl/>
          <w:lang w:eastAsia="he-IL"/>
        </w:rPr>
        <w:t xml:space="preserve"> </w:t>
      </w:r>
      <w:r>
        <w:rPr>
          <w:rtl/>
          <w:lang w:eastAsia="he-IL"/>
        </w:rPr>
        <w:t xml:space="preserve"> </w:t>
      </w:r>
      <w:bookmarkEnd w:id="11319"/>
    </w:p>
    <w:p w:rsidR="00497EC4" w:rsidRDefault="00497EC4" w:rsidP="00497EC4">
      <w:pPr>
        <w:pStyle w:val="KeepWithNext"/>
        <w:rPr>
          <w:rtl/>
          <w:lang w:eastAsia="he-IL"/>
        </w:rPr>
      </w:pPr>
    </w:p>
    <w:p w:rsidR="00C67153" w:rsidRDefault="00C67153" w:rsidP="00497EC4">
      <w:pPr>
        <w:rPr>
          <w:rtl/>
          <w:lang w:eastAsia="he-IL"/>
        </w:rPr>
      </w:pPr>
      <w:bookmarkStart w:id="11320" w:name="_ETM_Q1_1862300"/>
      <w:bookmarkEnd w:id="11320"/>
    </w:p>
    <w:p w:rsidR="00C67153" w:rsidRDefault="00C67153" w:rsidP="00C67153">
      <w:pPr>
        <w:pStyle w:val="a4"/>
        <w:keepNext/>
        <w:rPr>
          <w:rtl/>
        </w:rPr>
      </w:pPr>
      <w:bookmarkStart w:id="11321" w:name="ET_speaker_5291_1624"/>
      <w:r w:rsidRPr="00C67153">
        <w:rPr>
          <w:rStyle w:val="TagStyle"/>
          <w:rtl/>
        </w:rPr>
        <w:t xml:space="preserve"> &lt;&lt; דובר &gt;&gt; </w:t>
      </w:r>
      <w:r>
        <w:rPr>
          <w:rtl/>
        </w:rPr>
        <w:t>בצלאל סמוטריץ' (הציונות הדתית):</w:t>
      </w:r>
      <w:r w:rsidRPr="00C67153">
        <w:rPr>
          <w:rStyle w:val="TagStyle"/>
          <w:rtl/>
        </w:rPr>
        <w:t xml:space="preserve"> &lt;&lt; דובר &gt;&gt;</w:t>
      </w:r>
      <w:r w:rsidR="00077231">
        <w:rPr>
          <w:rtl/>
        </w:rPr>
        <w:t xml:space="preserve"> </w:t>
      </w:r>
      <w:r>
        <w:rPr>
          <w:rtl/>
        </w:rPr>
        <w:t xml:space="preserve"> </w:t>
      </w:r>
      <w:bookmarkEnd w:id="11321"/>
    </w:p>
    <w:p w:rsidR="00C67153" w:rsidRDefault="00C67153" w:rsidP="00C67153">
      <w:pPr>
        <w:pStyle w:val="KeepWithNext"/>
        <w:rPr>
          <w:rtl/>
          <w:lang w:eastAsia="he-IL"/>
        </w:rPr>
      </w:pPr>
    </w:p>
    <w:p w:rsidR="00C67153" w:rsidRDefault="00C67153" w:rsidP="00C67153">
      <w:pPr>
        <w:rPr>
          <w:rtl/>
          <w:lang w:eastAsia="he-IL"/>
        </w:rPr>
      </w:pPr>
      <w:bookmarkStart w:id="11322" w:name="_ETM_Q1_1862764"/>
      <w:bookmarkStart w:id="11323" w:name="_ETM_Q1_1862801"/>
      <w:bookmarkEnd w:id="11322"/>
      <w:bookmarkEnd w:id="11323"/>
      <w:r>
        <w:rPr>
          <w:rFonts w:hint="cs"/>
          <w:rtl/>
          <w:lang w:eastAsia="he-IL"/>
        </w:rPr>
        <w:t xml:space="preserve">נכון אמרת שיש </w:t>
      </w:r>
      <w:bookmarkStart w:id="11324" w:name="_ETM_Q1_1839101"/>
      <w:bookmarkEnd w:id="11324"/>
      <w:r>
        <w:rPr>
          <w:rFonts w:hint="cs"/>
          <w:rtl/>
          <w:lang w:eastAsia="he-IL"/>
        </w:rPr>
        <w:t xml:space="preserve">החלטת ממשלה על 4% רזרבה? אנחנו מתייחסים ל-2021. אמרת 4%, </w:t>
      </w:r>
      <w:bookmarkStart w:id="11325" w:name="_ETM_Q1_1852814"/>
      <w:bookmarkEnd w:id="11325"/>
      <w:r>
        <w:rPr>
          <w:rFonts w:hint="cs"/>
          <w:rtl/>
          <w:lang w:eastAsia="he-IL"/>
        </w:rPr>
        <w:t>דיברת על החוק הזה, ואז שאלתי אותך במשרד</w:t>
      </w:r>
      <w:bookmarkStart w:id="11326" w:name="_ETM_Q1_1854150"/>
      <w:bookmarkEnd w:id="11326"/>
      <w:r>
        <w:rPr>
          <w:rFonts w:hint="cs"/>
          <w:rtl/>
          <w:lang w:eastAsia="he-IL"/>
        </w:rPr>
        <w:t xml:space="preserve"> על רזרבה, אמרת לי שזה לא בתכנית רזרבה, זה בתוך תקנות רזרבה. </w:t>
      </w:r>
    </w:p>
    <w:p w:rsidR="00C67153" w:rsidRDefault="00C67153" w:rsidP="00C67153">
      <w:pPr>
        <w:rPr>
          <w:rtl/>
          <w:lang w:eastAsia="he-IL"/>
        </w:rPr>
      </w:pPr>
      <w:bookmarkStart w:id="11327" w:name="_ETM_Q1_1858117"/>
      <w:bookmarkStart w:id="11328" w:name="_ETM_Q1_1858183"/>
      <w:bookmarkEnd w:id="11327"/>
      <w:bookmarkEnd w:id="11328"/>
    </w:p>
    <w:p w:rsidR="00C67153" w:rsidRDefault="00C67153" w:rsidP="00C67153">
      <w:pPr>
        <w:pStyle w:val="af9"/>
        <w:keepNext/>
        <w:rPr>
          <w:rtl/>
          <w:lang w:eastAsia="he-IL"/>
        </w:rPr>
      </w:pPr>
      <w:bookmarkStart w:id="11329" w:name="ET_guest_אסף_וקסלר_1625"/>
      <w:r w:rsidRPr="00C67153">
        <w:rPr>
          <w:rStyle w:val="TagStyle"/>
          <w:rtl/>
        </w:rPr>
        <w:t xml:space="preserve"> &lt;&lt; אורח &gt;&gt; </w:t>
      </w:r>
      <w:r>
        <w:rPr>
          <w:rtl/>
          <w:lang w:eastAsia="he-IL"/>
        </w:rPr>
        <w:t>אסף וקסלר:</w:t>
      </w:r>
      <w:r w:rsidRPr="00C67153">
        <w:rPr>
          <w:rStyle w:val="TagStyle"/>
          <w:rtl/>
        </w:rPr>
        <w:t xml:space="preserve"> &lt;&lt; אורח &gt;&gt;</w:t>
      </w:r>
      <w:r w:rsidR="00077231">
        <w:rPr>
          <w:rtl/>
          <w:lang w:eastAsia="he-IL"/>
        </w:rPr>
        <w:t xml:space="preserve"> </w:t>
      </w:r>
      <w:r>
        <w:rPr>
          <w:rtl/>
          <w:lang w:eastAsia="he-IL"/>
        </w:rPr>
        <w:t xml:space="preserve"> </w:t>
      </w:r>
      <w:bookmarkEnd w:id="11329"/>
    </w:p>
    <w:p w:rsidR="00C67153" w:rsidRDefault="00C67153" w:rsidP="00C67153">
      <w:pPr>
        <w:pStyle w:val="KeepWithNext"/>
        <w:rPr>
          <w:rtl/>
          <w:lang w:eastAsia="he-IL"/>
        </w:rPr>
      </w:pPr>
    </w:p>
    <w:p w:rsidR="00C67153" w:rsidRDefault="00C67153" w:rsidP="00C67153">
      <w:pPr>
        <w:rPr>
          <w:rtl/>
          <w:lang w:eastAsia="he-IL"/>
        </w:rPr>
      </w:pPr>
      <w:bookmarkStart w:id="11330" w:name="_ETM_Q1_1854123"/>
      <w:bookmarkStart w:id="11331" w:name="_ETM_Q1_1854161"/>
      <w:bookmarkEnd w:id="11330"/>
      <w:bookmarkEnd w:id="11331"/>
      <w:r>
        <w:rPr>
          <w:rFonts w:hint="cs"/>
          <w:rtl/>
          <w:lang w:eastAsia="he-IL"/>
        </w:rPr>
        <w:t xml:space="preserve">זה עדיין </w:t>
      </w:r>
      <w:bookmarkStart w:id="11332" w:name="_ETM_Q1_1857390"/>
      <w:bookmarkEnd w:id="11332"/>
      <w:r>
        <w:rPr>
          <w:rFonts w:hint="cs"/>
          <w:rtl/>
          <w:lang w:eastAsia="he-IL"/>
        </w:rPr>
        <w:t xml:space="preserve">יכול להיות נכון. </w:t>
      </w:r>
    </w:p>
    <w:p w:rsidR="00C67153" w:rsidRDefault="00C67153" w:rsidP="00C67153">
      <w:pPr>
        <w:rPr>
          <w:rtl/>
          <w:lang w:eastAsia="he-IL"/>
        </w:rPr>
      </w:pPr>
      <w:bookmarkStart w:id="11333" w:name="_ETM_Q1_1859301"/>
      <w:bookmarkStart w:id="11334" w:name="_ETM_Q1_1859375"/>
      <w:bookmarkEnd w:id="11333"/>
      <w:bookmarkEnd w:id="11334"/>
    </w:p>
    <w:p w:rsidR="00C67153" w:rsidRDefault="00C67153" w:rsidP="00C67153">
      <w:pPr>
        <w:pStyle w:val="a4"/>
        <w:keepNext/>
        <w:rPr>
          <w:rtl/>
        </w:rPr>
      </w:pPr>
      <w:bookmarkStart w:id="11335" w:name="ET_speaker_5291_1626"/>
      <w:r w:rsidRPr="00C67153">
        <w:rPr>
          <w:rStyle w:val="TagStyle"/>
          <w:rtl/>
        </w:rPr>
        <w:t xml:space="preserve"> &lt;&lt; דובר &gt;&gt; </w:t>
      </w:r>
      <w:r>
        <w:rPr>
          <w:rtl/>
        </w:rPr>
        <w:t>בצלאל סמוטריץ' (הציונות הדתית):</w:t>
      </w:r>
      <w:r w:rsidRPr="00C67153">
        <w:rPr>
          <w:rStyle w:val="TagStyle"/>
          <w:rtl/>
        </w:rPr>
        <w:t xml:space="preserve"> &lt;&lt; דובר &gt;&gt;</w:t>
      </w:r>
      <w:r w:rsidR="00077231">
        <w:rPr>
          <w:rtl/>
        </w:rPr>
        <w:t xml:space="preserve"> </w:t>
      </w:r>
      <w:r>
        <w:rPr>
          <w:rtl/>
        </w:rPr>
        <w:t xml:space="preserve"> </w:t>
      </w:r>
      <w:bookmarkEnd w:id="11335"/>
    </w:p>
    <w:p w:rsidR="00C67153" w:rsidRDefault="00C67153" w:rsidP="00C67153">
      <w:pPr>
        <w:pStyle w:val="KeepWithNext"/>
        <w:rPr>
          <w:rtl/>
          <w:lang w:eastAsia="he-IL"/>
        </w:rPr>
      </w:pPr>
    </w:p>
    <w:p w:rsidR="00C67153" w:rsidRDefault="00C67153" w:rsidP="00C67153">
      <w:pPr>
        <w:rPr>
          <w:rtl/>
          <w:lang w:eastAsia="he-IL"/>
        </w:rPr>
      </w:pPr>
      <w:bookmarkStart w:id="11336" w:name="_ETM_Q1_1861259"/>
      <w:bookmarkStart w:id="11337" w:name="_ETM_Q1_1861313"/>
      <w:bookmarkEnd w:id="11336"/>
      <w:bookmarkEnd w:id="11337"/>
      <w:r>
        <w:rPr>
          <w:rFonts w:hint="cs"/>
          <w:rtl/>
          <w:lang w:eastAsia="he-IL"/>
        </w:rPr>
        <w:t xml:space="preserve">תסתכל, טמקין, איפה היה לנו את </w:t>
      </w:r>
      <w:bookmarkStart w:id="11338" w:name="_ETM_Q1_1869462"/>
      <w:bookmarkEnd w:id="11338"/>
      <w:r>
        <w:rPr>
          <w:rFonts w:hint="cs"/>
          <w:rtl/>
          <w:lang w:eastAsia="he-IL"/>
        </w:rPr>
        <w:t xml:space="preserve">ה-178 רזרבה? </w:t>
      </w:r>
    </w:p>
    <w:p w:rsidR="00C67153" w:rsidRDefault="00C67153" w:rsidP="00C67153">
      <w:pPr>
        <w:rPr>
          <w:rtl/>
          <w:lang w:eastAsia="he-IL"/>
        </w:rPr>
      </w:pPr>
      <w:bookmarkStart w:id="11339" w:name="_ETM_Q1_1873296"/>
      <w:bookmarkStart w:id="11340" w:name="_ETM_Q1_1873381"/>
      <w:bookmarkStart w:id="11341" w:name="_ETM_Q1_1871390"/>
      <w:bookmarkEnd w:id="11339"/>
      <w:bookmarkEnd w:id="11340"/>
      <w:bookmarkEnd w:id="11341"/>
    </w:p>
    <w:p w:rsidR="00C67153" w:rsidRDefault="00C67153" w:rsidP="00C67153">
      <w:pPr>
        <w:pStyle w:val="af9"/>
        <w:keepNext/>
        <w:rPr>
          <w:rtl/>
          <w:lang w:eastAsia="he-IL"/>
        </w:rPr>
      </w:pPr>
      <w:bookmarkStart w:id="11342" w:name="ET_guest_טל_שחם_1627"/>
      <w:r w:rsidRPr="00C67153">
        <w:rPr>
          <w:rStyle w:val="TagStyle"/>
          <w:rtl/>
        </w:rPr>
        <w:t xml:space="preserve"> &lt;&lt; אורח &gt;&gt; </w:t>
      </w:r>
      <w:r>
        <w:rPr>
          <w:rtl/>
          <w:lang w:eastAsia="he-IL"/>
        </w:rPr>
        <w:t>טל שחם:</w:t>
      </w:r>
      <w:r w:rsidRPr="00C67153">
        <w:rPr>
          <w:rStyle w:val="TagStyle"/>
          <w:rtl/>
        </w:rPr>
        <w:t xml:space="preserve"> &lt;&lt; אורח &gt;&gt;</w:t>
      </w:r>
      <w:r w:rsidR="00077231">
        <w:rPr>
          <w:rtl/>
          <w:lang w:eastAsia="he-IL"/>
        </w:rPr>
        <w:t xml:space="preserve"> </w:t>
      </w:r>
      <w:r>
        <w:rPr>
          <w:rtl/>
          <w:lang w:eastAsia="he-IL"/>
        </w:rPr>
        <w:t xml:space="preserve"> </w:t>
      </w:r>
      <w:bookmarkEnd w:id="11342"/>
    </w:p>
    <w:p w:rsidR="00C67153" w:rsidRDefault="00C67153" w:rsidP="00C67153">
      <w:pPr>
        <w:pStyle w:val="KeepWithNext"/>
        <w:rPr>
          <w:rtl/>
          <w:lang w:eastAsia="he-IL"/>
        </w:rPr>
      </w:pPr>
    </w:p>
    <w:p w:rsidR="00C67153" w:rsidRDefault="00C67153" w:rsidP="00C67153">
      <w:pPr>
        <w:rPr>
          <w:rtl/>
          <w:lang w:eastAsia="he-IL"/>
        </w:rPr>
      </w:pPr>
      <w:bookmarkStart w:id="11343" w:name="_ETM_Q1_1871850"/>
      <w:bookmarkStart w:id="11344" w:name="_ETM_Q1_1871892"/>
      <w:bookmarkEnd w:id="11343"/>
      <w:bookmarkEnd w:id="11344"/>
      <w:r>
        <w:rPr>
          <w:rFonts w:hint="cs"/>
          <w:rtl/>
          <w:lang w:eastAsia="he-IL"/>
        </w:rPr>
        <w:t>ב-04, בקואליציוני.</w:t>
      </w:r>
    </w:p>
    <w:p w:rsidR="00C67153" w:rsidRDefault="00C67153" w:rsidP="00C67153">
      <w:pPr>
        <w:rPr>
          <w:rtl/>
          <w:lang w:eastAsia="he-IL"/>
        </w:rPr>
      </w:pPr>
      <w:bookmarkStart w:id="11345" w:name="_ETM_Q1_1875910"/>
      <w:bookmarkStart w:id="11346" w:name="_ETM_Q1_1875987"/>
      <w:bookmarkEnd w:id="11345"/>
      <w:bookmarkEnd w:id="11346"/>
    </w:p>
    <w:p w:rsidR="00C67153" w:rsidRDefault="00C67153" w:rsidP="00C67153">
      <w:pPr>
        <w:pStyle w:val="a4"/>
        <w:keepNext/>
        <w:rPr>
          <w:rtl/>
        </w:rPr>
      </w:pPr>
      <w:bookmarkStart w:id="11347" w:name="ET_speaker_5291_1628"/>
      <w:r w:rsidRPr="00C67153">
        <w:rPr>
          <w:rStyle w:val="TagStyle"/>
          <w:rtl/>
        </w:rPr>
        <w:t xml:space="preserve"> &lt;&lt; דובר &gt;&gt; </w:t>
      </w:r>
      <w:r>
        <w:rPr>
          <w:rtl/>
        </w:rPr>
        <w:t>בצלאל סמוטריץ' (הציונות הדתית):</w:t>
      </w:r>
      <w:r w:rsidRPr="00C67153">
        <w:rPr>
          <w:rStyle w:val="TagStyle"/>
          <w:rtl/>
        </w:rPr>
        <w:t xml:space="preserve"> &lt;&lt; דובר &gt;&gt;</w:t>
      </w:r>
      <w:r w:rsidR="00077231">
        <w:rPr>
          <w:rtl/>
        </w:rPr>
        <w:t xml:space="preserve"> </w:t>
      </w:r>
      <w:r>
        <w:rPr>
          <w:rtl/>
        </w:rPr>
        <w:t xml:space="preserve"> </w:t>
      </w:r>
      <w:bookmarkEnd w:id="11347"/>
    </w:p>
    <w:p w:rsidR="00C67153" w:rsidRDefault="00C67153" w:rsidP="00C67153">
      <w:pPr>
        <w:pStyle w:val="KeepWithNext"/>
        <w:rPr>
          <w:rtl/>
          <w:lang w:eastAsia="he-IL"/>
        </w:rPr>
      </w:pPr>
    </w:p>
    <w:p w:rsidR="00C67153" w:rsidRDefault="00C67153" w:rsidP="00C67153">
      <w:pPr>
        <w:rPr>
          <w:rtl/>
          <w:lang w:eastAsia="he-IL"/>
        </w:rPr>
      </w:pPr>
      <w:bookmarkStart w:id="11348" w:name="_ETM_Q1_1876783"/>
      <w:bookmarkEnd w:id="11348"/>
      <w:r>
        <w:rPr>
          <w:rFonts w:hint="cs"/>
          <w:rtl/>
          <w:lang w:eastAsia="he-IL"/>
        </w:rPr>
        <w:t>ז</w:t>
      </w:r>
      <w:bookmarkStart w:id="11349" w:name="_ETM_Q1_1876852"/>
      <w:bookmarkEnd w:id="11349"/>
      <w:r>
        <w:rPr>
          <w:rFonts w:hint="cs"/>
          <w:rtl/>
          <w:lang w:eastAsia="he-IL"/>
        </w:rPr>
        <w:t xml:space="preserve">ה לא מה שהוא אמר, הוא אמר שזה 4% </w:t>
      </w:r>
      <w:bookmarkStart w:id="11350" w:name="_ETM_Q1_1881692"/>
      <w:bookmarkEnd w:id="11350"/>
      <w:r>
        <w:rPr>
          <w:rFonts w:hint="cs"/>
          <w:rtl/>
          <w:lang w:eastAsia="he-IL"/>
        </w:rPr>
        <w:t>פלוס 40 מיליון. עכשיו יש אפס רזרבה, כל הרזרבה</w:t>
      </w:r>
      <w:bookmarkStart w:id="11351" w:name="_ETM_Q1_1884010"/>
      <w:bookmarkEnd w:id="11351"/>
      <w:r>
        <w:rPr>
          <w:rFonts w:hint="cs"/>
          <w:rtl/>
          <w:lang w:eastAsia="he-IL"/>
        </w:rPr>
        <w:t xml:space="preserve"> שיש ב-21' זה רק קואליציוני. אתה צריך לפרט לנו, זה לא מה שאמרת, תגיד </w:t>
      </w:r>
      <w:bookmarkStart w:id="11352" w:name="_ETM_Q1_1891448"/>
      <w:bookmarkEnd w:id="11352"/>
      <w:r>
        <w:rPr>
          <w:rFonts w:hint="cs"/>
          <w:rtl/>
          <w:lang w:eastAsia="he-IL"/>
        </w:rPr>
        <w:t xml:space="preserve">לי מה זה 178 מיליון. </w:t>
      </w:r>
    </w:p>
    <w:p w:rsidR="00C67153" w:rsidRDefault="00C67153" w:rsidP="00C67153">
      <w:pPr>
        <w:rPr>
          <w:rtl/>
          <w:lang w:eastAsia="he-IL"/>
        </w:rPr>
      </w:pPr>
      <w:bookmarkStart w:id="11353" w:name="_ETM_Q1_1896482"/>
      <w:bookmarkStart w:id="11354" w:name="_ETM_Q1_1896800"/>
      <w:bookmarkStart w:id="11355" w:name="_ETM_Q1_1897764"/>
      <w:bookmarkEnd w:id="11353"/>
      <w:bookmarkEnd w:id="11354"/>
      <w:bookmarkEnd w:id="11355"/>
    </w:p>
    <w:p w:rsidR="00C67153" w:rsidRDefault="00C67153" w:rsidP="00C67153">
      <w:pPr>
        <w:pStyle w:val="a4"/>
        <w:keepNext/>
        <w:rPr>
          <w:rtl/>
        </w:rPr>
      </w:pPr>
      <w:bookmarkStart w:id="11356" w:name="ET_speaker_קריאה_1630"/>
      <w:r w:rsidRPr="00C67153">
        <w:rPr>
          <w:rStyle w:val="TagStyle"/>
          <w:rtl/>
        </w:rPr>
        <w:t xml:space="preserve"> &lt;&lt; דובר &gt;&gt; </w:t>
      </w:r>
      <w:r>
        <w:rPr>
          <w:rtl/>
        </w:rPr>
        <w:t>קריאה:</w:t>
      </w:r>
      <w:r w:rsidRPr="00C67153">
        <w:rPr>
          <w:rStyle w:val="TagStyle"/>
          <w:rtl/>
        </w:rPr>
        <w:t xml:space="preserve"> &lt;&lt; דובר &gt;&gt;</w:t>
      </w:r>
      <w:r w:rsidR="00077231">
        <w:rPr>
          <w:rtl/>
        </w:rPr>
        <w:t xml:space="preserve"> </w:t>
      </w:r>
      <w:r>
        <w:rPr>
          <w:rtl/>
        </w:rPr>
        <w:t xml:space="preserve"> </w:t>
      </w:r>
      <w:bookmarkEnd w:id="11356"/>
    </w:p>
    <w:p w:rsidR="00C67153" w:rsidRDefault="00C67153" w:rsidP="00C67153">
      <w:pPr>
        <w:pStyle w:val="KeepWithNext"/>
        <w:rPr>
          <w:rtl/>
          <w:lang w:eastAsia="he-IL"/>
        </w:rPr>
      </w:pPr>
    </w:p>
    <w:p w:rsidR="00C67153" w:rsidRDefault="00C67153" w:rsidP="00C67153">
      <w:pPr>
        <w:rPr>
          <w:rtl/>
          <w:lang w:eastAsia="he-IL"/>
        </w:rPr>
      </w:pPr>
      <w:bookmarkStart w:id="11357" w:name="_ETM_Q1_1898631"/>
      <w:bookmarkStart w:id="11358" w:name="_ETM_Q1_1898724"/>
      <w:bookmarkEnd w:id="11357"/>
      <w:bookmarkEnd w:id="11358"/>
      <w:r>
        <w:rPr>
          <w:rFonts w:hint="cs"/>
          <w:rtl/>
          <w:lang w:eastAsia="he-IL"/>
        </w:rPr>
        <w:t xml:space="preserve">הפירוט </w:t>
      </w:r>
      <w:bookmarkStart w:id="11359" w:name="_ETM_Q1_1899572"/>
      <w:bookmarkEnd w:id="11359"/>
      <w:r>
        <w:rPr>
          <w:rFonts w:hint="cs"/>
          <w:rtl/>
          <w:lang w:eastAsia="he-IL"/>
        </w:rPr>
        <w:t>הוא לפי החלטת הממשלה.</w:t>
      </w:r>
      <w:bookmarkStart w:id="11360" w:name="_ETM_Q1_1902596"/>
      <w:bookmarkEnd w:id="11360"/>
    </w:p>
    <w:p w:rsidR="00C67153" w:rsidRDefault="00C67153" w:rsidP="00C67153">
      <w:pPr>
        <w:rPr>
          <w:rtl/>
          <w:lang w:eastAsia="he-IL"/>
        </w:rPr>
      </w:pPr>
      <w:bookmarkStart w:id="11361" w:name="_ETM_Q1_1902808"/>
      <w:bookmarkEnd w:id="11361"/>
    </w:p>
    <w:p w:rsidR="00C67153" w:rsidRDefault="00C67153" w:rsidP="00C67153">
      <w:pPr>
        <w:pStyle w:val="a4"/>
        <w:keepNext/>
        <w:rPr>
          <w:rtl/>
        </w:rPr>
      </w:pPr>
      <w:bookmarkStart w:id="11362" w:name="ET_speaker_5291_1631"/>
      <w:r w:rsidRPr="00C67153">
        <w:rPr>
          <w:rStyle w:val="TagStyle"/>
          <w:rtl/>
        </w:rPr>
        <w:t xml:space="preserve"> &lt;&lt; דובר &gt;&gt; </w:t>
      </w:r>
      <w:r>
        <w:rPr>
          <w:rtl/>
        </w:rPr>
        <w:t>בצלאל סמוטריץ' (הציונות הדתית):</w:t>
      </w:r>
      <w:r w:rsidRPr="00C67153">
        <w:rPr>
          <w:rStyle w:val="TagStyle"/>
          <w:rtl/>
        </w:rPr>
        <w:t xml:space="preserve"> &lt;&lt; דובר &gt;&gt;</w:t>
      </w:r>
      <w:r w:rsidR="00077231">
        <w:rPr>
          <w:rtl/>
        </w:rPr>
        <w:t xml:space="preserve"> </w:t>
      </w:r>
      <w:r>
        <w:rPr>
          <w:rtl/>
        </w:rPr>
        <w:t xml:space="preserve"> </w:t>
      </w:r>
      <w:bookmarkEnd w:id="11362"/>
    </w:p>
    <w:p w:rsidR="00C67153" w:rsidRDefault="00C67153" w:rsidP="00C67153">
      <w:pPr>
        <w:pStyle w:val="KeepWithNext"/>
        <w:rPr>
          <w:rtl/>
          <w:lang w:eastAsia="he-IL"/>
        </w:rPr>
      </w:pPr>
    </w:p>
    <w:p w:rsidR="00C67153" w:rsidRDefault="00C67153" w:rsidP="00C67153">
      <w:pPr>
        <w:rPr>
          <w:rtl/>
          <w:lang w:eastAsia="he-IL"/>
        </w:rPr>
      </w:pPr>
      <w:bookmarkStart w:id="11363" w:name="_ETM_Q1_1904311"/>
      <w:bookmarkEnd w:id="11363"/>
      <w:r>
        <w:rPr>
          <w:rFonts w:hint="cs"/>
          <w:rtl/>
          <w:lang w:eastAsia="he-IL"/>
        </w:rPr>
        <w:t>א</w:t>
      </w:r>
      <w:bookmarkStart w:id="11364" w:name="_ETM_Q1_1904415"/>
      <w:bookmarkEnd w:id="11364"/>
      <w:r>
        <w:rPr>
          <w:rFonts w:hint="cs"/>
          <w:rtl/>
          <w:lang w:eastAsia="he-IL"/>
        </w:rPr>
        <w:t xml:space="preserve">ז תגידו מה בתוך הממשלה נמצא פה. </w:t>
      </w:r>
      <w:bookmarkStart w:id="11365" w:name="_ETM_Q1_1904928"/>
      <w:bookmarkEnd w:id="11365"/>
      <w:r>
        <w:rPr>
          <w:rFonts w:hint="cs"/>
          <w:rtl/>
          <w:lang w:eastAsia="he-IL"/>
        </w:rPr>
        <w:t xml:space="preserve">מה יש ברזרבה הזאת? </w:t>
      </w:r>
      <w:bookmarkStart w:id="11366" w:name="_ETM_Q1_1909120"/>
      <w:bookmarkEnd w:id="11366"/>
    </w:p>
    <w:p w:rsidR="00C67153" w:rsidRDefault="00C67153" w:rsidP="00C67153">
      <w:pPr>
        <w:rPr>
          <w:rtl/>
          <w:lang w:eastAsia="he-IL"/>
        </w:rPr>
      </w:pPr>
      <w:bookmarkStart w:id="11367" w:name="_ETM_Q1_1909183"/>
      <w:bookmarkEnd w:id="11367"/>
    </w:p>
    <w:p w:rsidR="00C67153" w:rsidRDefault="00C67153" w:rsidP="00C67153">
      <w:pPr>
        <w:pStyle w:val="af9"/>
        <w:keepNext/>
        <w:rPr>
          <w:rtl/>
          <w:lang w:eastAsia="he-IL"/>
        </w:rPr>
      </w:pPr>
      <w:bookmarkStart w:id="11368" w:name="ET_guest_אסף_וקסלר_1632"/>
      <w:r w:rsidRPr="00C67153">
        <w:rPr>
          <w:rStyle w:val="TagStyle"/>
          <w:rtl/>
        </w:rPr>
        <w:t xml:space="preserve"> &lt;&lt; אורח &gt;&gt; </w:t>
      </w:r>
      <w:r>
        <w:rPr>
          <w:rtl/>
          <w:lang w:eastAsia="he-IL"/>
        </w:rPr>
        <w:t>אסף וקסלר:</w:t>
      </w:r>
      <w:r w:rsidRPr="00C67153">
        <w:rPr>
          <w:rStyle w:val="TagStyle"/>
          <w:rtl/>
        </w:rPr>
        <w:t xml:space="preserve"> &lt;&lt; אורח &gt;&gt;</w:t>
      </w:r>
      <w:r w:rsidR="00077231">
        <w:rPr>
          <w:rtl/>
          <w:lang w:eastAsia="he-IL"/>
        </w:rPr>
        <w:t xml:space="preserve"> </w:t>
      </w:r>
      <w:r>
        <w:rPr>
          <w:rtl/>
          <w:lang w:eastAsia="he-IL"/>
        </w:rPr>
        <w:t xml:space="preserve"> </w:t>
      </w:r>
      <w:bookmarkEnd w:id="11368"/>
    </w:p>
    <w:p w:rsidR="00C67153" w:rsidRDefault="00C67153" w:rsidP="00C67153">
      <w:pPr>
        <w:pStyle w:val="KeepWithNext"/>
        <w:rPr>
          <w:rtl/>
          <w:lang w:eastAsia="he-IL"/>
        </w:rPr>
      </w:pPr>
    </w:p>
    <w:p w:rsidR="00C67153" w:rsidRDefault="00C67153" w:rsidP="00C67153">
      <w:pPr>
        <w:rPr>
          <w:rtl/>
          <w:lang w:eastAsia="he-IL"/>
        </w:rPr>
      </w:pPr>
      <w:bookmarkStart w:id="11369" w:name="_ETM_Q1_1910870"/>
      <w:bookmarkStart w:id="11370" w:name="_ETM_Q1_1910910"/>
      <w:bookmarkEnd w:id="11369"/>
      <w:bookmarkEnd w:id="11370"/>
      <w:r>
        <w:rPr>
          <w:rFonts w:hint="cs"/>
          <w:rtl/>
          <w:lang w:eastAsia="he-IL"/>
        </w:rPr>
        <w:t xml:space="preserve">אפשר לפתוח את הנספח של אותה </w:t>
      </w:r>
      <w:bookmarkStart w:id="11371" w:name="_ETM_Q1_1910318"/>
      <w:bookmarkEnd w:id="11371"/>
      <w:r>
        <w:rPr>
          <w:rFonts w:hint="cs"/>
          <w:rtl/>
          <w:lang w:eastAsia="he-IL"/>
        </w:rPr>
        <w:t xml:space="preserve">החלטת ממשלה. החלטת הממשלה נתנה נגיד למשרד </w:t>
      </w:r>
      <w:bookmarkStart w:id="11372" w:name="_ETM_Q1_1916390"/>
      <w:bookmarkEnd w:id="11372"/>
      <w:r>
        <w:rPr>
          <w:rFonts w:hint="cs"/>
          <w:rtl/>
          <w:lang w:eastAsia="he-IL"/>
        </w:rPr>
        <w:t xml:space="preserve">ההתיישבות 70 מיליון שקל, אז הם פה. </w:t>
      </w:r>
    </w:p>
    <w:p w:rsidR="00C67153" w:rsidRDefault="00C67153" w:rsidP="00C67153">
      <w:pPr>
        <w:rPr>
          <w:rtl/>
          <w:lang w:eastAsia="he-IL"/>
        </w:rPr>
      </w:pPr>
      <w:bookmarkStart w:id="11373" w:name="_ETM_Q1_1916028"/>
      <w:bookmarkStart w:id="11374" w:name="_ETM_Q1_1916118"/>
      <w:bookmarkEnd w:id="11373"/>
      <w:bookmarkEnd w:id="11374"/>
    </w:p>
    <w:p w:rsidR="00C67153" w:rsidRDefault="00C67153" w:rsidP="00C67153">
      <w:pPr>
        <w:pStyle w:val="a4"/>
        <w:keepNext/>
        <w:rPr>
          <w:rtl/>
        </w:rPr>
      </w:pPr>
      <w:bookmarkStart w:id="11375" w:name="ET_speaker_5291_1633"/>
      <w:r w:rsidRPr="00C67153">
        <w:rPr>
          <w:rStyle w:val="TagStyle"/>
          <w:rtl/>
        </w:rPr>
        <w:t xml:space="preserve"> &lt;&lt; דובר &gt;&gt; </w:t>
      </w:r>
      <w:r>
        <w:rPr>
          <w:rtl/>
        </w:rPr>
        <w:t>בצלאל סמוטריץ' (הציונות הדתית):</w:t>
      </w:r>
      <w:r w:rsidRPr="00C67153">
        <w:rPr>
          <w:rStyle w:val="TagStyle"/>
          <w:rtl/>
        </w:rPr>
        <w:t xml:space="preserve"> &lt;&lt; דובר &gt;&gt;</w:t>
      </w:r>
      <w:r w:rsidR="00077231">
        <w:rPr>
          <w:rtl/>
        </w:rPr>
        <w:t xml:space="preserve"> </w:t>
      </w:r>
      <w:r>
        <w:rPr>
          <w:rtl/>
        </w:rPr>
        <w:t xml:space="preserve"> </w:t>
      </w:r>
      <w:bookmarkEnd w:id="11375"/>
    </w:p>
    <w:p w:rsidR="00C67153" w:rsidRDefault="00C67153" w:rsidP="00C67153">
      <w:pPr>
        <w:pStyle w:val="KeepWithNext"/>
        <w:rPr>
          <w:rtl/>
          <w:lang w:eastAsia="he-IL"/>
        </w:rPr>
      </w:pPr>
    </w:p>
    <w:p w:rsidR="00C67153" w:rsidRDefault="00C67153" w:rsidP="00C67153">
      <w:pPr>
        <w:rPr>
          <w:rtl/>
          <w:lang w:eastAsia="he-IL"/>
        </w:rPr>
      </w:pPr>
      <w:bookmarkStart w:id="11376" w:name="_ETM_Q1_1918473"/>
      <w:bookmarkStart w:id="11377" w:name="_ETM_Q1_1918507"/>
      <w:bookmarkEnd w:id="11376"/>
      <w:bookmarkEnd w:id="11377"/>
      <w:r>
        <w:rPr>
          <w:rFonts w:hint="cs"/>
          <w:rtl/>
          <w:lang w:eastAsia="he-IL"/>
        </w:rPr>
        <w:t xml:space="preserve">למה זה לא </w:t>
      </w:r>
      <w:bookmarkStart w:id="11378" w:name="_ETM_Q1_1920500"/>
      <w:bookmarkEnd w:id="11378"/>
      <w:r>
        <w:rPr>
          <w:rFonts w:hint="cs"/>
          <w:rtl/>
          <w:lang w:eastAsia="he-IL"/>
        </w:rPr>
        <w:t>במשרד או בתקנה?</w:t>
      </w:r>
      <w:bookmarkStart w:id="11379" w:name="_ETM_Q1_1921252"/>
      <w:bookmarkEnd w:id="11379"/>
    </w:p>
    <w:p w:rsidR="00C67153" w:rsidRDefault="00C67153" w:rsidP="00C67153">
      <w:pPr>
        <w:rPr>
          <w:rtl/>
          <w:lang w:eastAsia="he-IL"/>
        </w:rPr>
      </w:pPr>
      <w:bookmarkStart w:id="11380" w:name="_ETM_Q1_1921320"/>
      <w:bookmarkEnd w:id="11380"/>
    </w:p>
    <w:p w:rsidR="00C67153" w:rsidRDefault="00C67153" w:rsidP="00C67153">
      <w:pPr>
        <w:pStyle w:val="af9"/>
        <w:keepNext/>
        <w:rPr>
          <w:rtl/>
          <w:lang w:eastAsia="he-IL"/>
        </w:rPr>
      </w:pPr>
      <w:bookmarkStart w:id="11381" w:name="ET_guest_אסף_וקסלר_1634"/>
      <w:r w:rsidRPr="00C67153">
        <w:rPr>
          <w:rStyle w:val="TagStyle"/>
          <w:rtl/>
        </w:rPr>
        <w:t xml:space="preserve"> &lt;&lt; אורח &gt;&gt; </w:t>
      </w:r>
      <w:r>
        <w:rPr>
          <w:rtl/>
          <w:lang w:eastAsia="he-IL"/>
        </w:rPr>
        <w:t>אסף וקסלר:</w:t>
      </w:r>
      <w:r w:rsidRPr="00C67153">
        <w:rPr>
          <w:rStyle w:val="TagStyle"/>
          <w:rtl/>
        </w:rPr>
        <w:t xml:space="preserve"> &lt;&lt; אורח &gt;&gt;</w:t>
      </w:r>
      <w:r w:rsidR="00077231">
        <w:rPr>
          <w:rtl/>
          <w:lang w:eastAsia="he-IL"/>
        </w:rPr>
        <w:t xml:space="preserve"> </w:t>
      </w:r>
      <w:r>
        <w:rPr>
          <w:rtl/>
          <w:lang w:eastAsia="he-IL"/>
        </w:rPr>
        <w:t xml:space="preserve"> </w:t>
      </w:r>
      <w:bookmarkEnd w:id="11381"/>
    </w:p>
    <w:p w:rsidR="00C67153" w:rsidRDefault="00C67153" w:rsidP="00C67153">
      <w:pPr>
        <w:pStyle w:val="KeepWithNext"/>
        <w:rPr>
          <w:rtl/>
          <w:lang w:eastAsia="he-IL"/>
        </w:rPr>
      </w:pPr>
    </w:p>
    <w:p w:rsidR="00C67153" w:rsidRDefault="00C67153" w:rsidP="00C67153">
      <w:pPr>
        <w:rPr>
          <w:rtl/>
          <w:lang w:eastAsia="he-IL"/>
        </w:rPr>
      </w:pPr>
      <w:bookmarkStart w:id="11382" w:name="_ETM_Q1_1922896"/>
      <w:bookmarkStart w:id="11383" w:name="_ETM_Q1_1922939"/>
      <w:bookmarkEnd w:id="11382"/>
      <w:bookmarkEnd w:id="11383"/>
      <w:r>
        <w:rPr>
          <w:rFonts w:hint="cs"/>
          <w:rtl/>
          <w:lang w:eastAsia="he-IL"/>
        </w:rPr>
        <w:t>כי עוד אין חוות דעת משפטית.</w:t>
      </w:r>
    </w:p>
    <w:p w:rsidR="00C67153" w:rsidRDefault="00C67153" w:rsidP="00C67153">
      <w:pPr>
        <w:rPr>
          <w:rtl/>
          <w:lang w:eastAsia="he-IL"/>
        </w:rPr>
      </w:pPr>
      <w:bookmarkStart w:id="11384" w:name="_ETM_Q1_1960931"/>
      <w:bookmarkStart w:id="11385" w:name="_ETM_Q1_1960992"/>
      <w:bookmarkEnd w:id="11384"/>
      <w:bookmarkEnd w:id="11385"/>
    </w:p>
    <w:p w:rsidR="00C67153" w:rsidRDefault="00C67153" w:rsidP="00C67153">
      <w:pPr>
        <w:pStyle w:val="af6"/>
        <w:keepNext/>
        <w:rPr>
          <w:rtl/>
        </w:rPr>
      </w:pPr>
      <w:bookmarkStart w:id="11386" w:name="ET_yor_5857_1636"/>
      <w:r w:rsidRPr="00C67153">
        <w:rPr>
          <w:rStyle w:val="TagStyle"/>
          <w:rtl/>
        </w:rPr>
        <w:t xml:space="preserve"> &lt;&lt; יור &gt;&gt; </w:t>
      </w:r>
      <w:r>
        <w:rPr>
          <w:rtl/>
        </w:rPr>
        <w:t>היו"ר אלכס קושניר:</w:t>
      </w:r>
      <w:r w:rsidRPr="00C67153">
        <w:rPr>
          <w:rStyle w:val="TagStyle"/>
          <w:rtl/>
        </w:rPr>
        <w:t xml:space="preserve"> &lt;&lt; יור &gt;&gt;</w:t>
      </w:r>
      <w:r w:rsidR="00077231">
        <w:rPr>
          <w:rtl/>
        </w:rPr>
        <w:t xml:space="preserve"> </w:t>
      </w:r>
      <w:r>
        <w:rPr>
          <w:rtl/>
        </w:rPr>
        <w:t xml:space="preserve"> </w:t>
      </w:r>
      <w:bookmarkEnd w:id="11386"/>
    </w:p>
    <w:p w:rsidR="00C67153" w:rsidRDefault="00C67153" w:rsidP="00C67153">
      <w:pPr>
        <w:pStyle w:val="KeepWithNext"/>
        <w:rPr>
          <w:rtl/>
          <w:lang w:eastAsia="he-IL"/>
        </w:rPr>
      </w:pPr>
    </w:p>
    <w:p w:rsidR="00C67153" w:rsidRDefault="00C67153" w:rsidP="00C67153">
      <w:pPr>
        <w:rPr>
          <w:rtl/>
          <w:lang w:eastAsia="he-IL"/>
        </w:rPr>
      </w:pPr>
      <w:bookmarkStart w:id="11387" w:name="_ETM_Q1_1967826"/>
      <w:bookmarkStart w:id="11388" w:name="_ETM_Q1_1967863"/>
      <w:bookmarkEnd w:id="11387"/>
      <w:bookmarkEnd w:id="11388"/>
      <w:r>
        <w:rPr>
          <w:rFonts w:hint="cs"/>
          <w:rtl/>
          <w:lang w:eastAsia="he-IL"/>
        </w:rPr>
        <w:t xml:space="preserve">חברים, </w:t>
      </w:r>
      <w:bookmarkStart w:id="11389" w:name="_ETM_Q1_1968730"/>
      <w:bookmarkEnd w:id="11389"/>
      <w:r>
        <w:rPr>
          <w:rFonts w:hint="cs"/>
          <w:rtl/>
          <w:lang w:eastAsia="he-IL"/>
        </w:rPr>
        <w:t>אני מצביע. סעיף מספר 9, משרד החוץ, הצבעה. מי בעד?</w:t>
      </w:r>
      <w:bookmarkStart w:id="11390" w:name="_ETM_Q1_1977386"/>
      <w:bookmarkEnd w:id="11390"/>
      <w:r>
        <w:rPr>
          <w:rFonts w:hint="cs"/>
          <w:rtl/>
          <w:lang w:eastAsia="he-IL"/>
        </w:rPr>
        <w:t xml:space="preserve"> מי נגד?</w:t>
      </w:r>
      <w:bookmarkStart w:id="11391" w:name="_ETM_Q1_1978890"/>
      <w:bookmarkEnd w:id="11391"/>
    </w:p>
    <w:p w:rsidR="00C67153" w:rsidRDefault="00C67153" w:rsidP="00C67153">
      <w:pPr>
        <w:rPr>
          <w:rtl/>
          <w:lang w:eastAsia="he-IL"/>
        </w:rPr>
      </w:pPr>
      <w:bookmarkStart w:id="11392" w:name="_ETM_Q1_1978955"/>
      <w:bookmarkEnd w:id="11392"/>
    </w:p>
    <w:p w:rsidR="00C67153" w:rsidRDefault="00C67153" w:rsidP="00C67153">
      <w:pPr>
        <w:pStyle w:val="af1"/>
        <w:keepNext/>
        <w:ind w:firstLine="0"/>
        <w:rPr>
          <w:rtl/>
          <w:lang w:eastAsia="he-IL"/>
        </w:rPr>
      </w:pPr>
      <w:bookmarkStart w:id="11393" w:name="_ETM_Q1_1979042"/>
      <w:bookmarkStart w:id="11394" w:name="_ETM_Q1_1979141"/>
      <w:bookmarkEnd w:id="11393"/>
      <w:bookmarkEnd w:id="11394"/>
      <w:r>
        <w:rPr>
          <w:rFonts w:hint="eastAsia"/>
          <w:rtl/>
          <w:lang w:eastAsia="he-IL"/>
        </w:rPr>
        <w:t>הצבעה</w:t>
      </w:r>
    </w:p>
    <w:p w:rsidR="00C67153" w:rsidRDefault="00C67153" w:rsidP="00C67153">
      <w:pPr>
        <w:pStyle w:val="--"/>
        <w:keepNext/>
        <w:ind w:firstLine="0"/>
        <w:rPr>
          <w:rtl/>
          <w:lang w:eastAsia="he-IL"/>
        </w:rPr>
      </w:pPr>
      <w:r>
        <w:rPr>
          <w:rFonts w:hint="cs"/>
          <w:rtl/>
          <w:lang w:eastAsia="he-IL"/>
        </w:rPr>
        <w:t>אושר.</w:t>
      </w:r>
    </w:p>
    <w:p w:rsidR="00C67153" w:rsidRDefault="00C67153" w:rsidP="00C67153">
      <w:pPr>
        <w:rPr>
          <w:rtl/>
          <w:lang w:eastAsia="he-IL"/>
        </w:rPr>
      </w:pPr>
    </w:p>
    <w:p w:rsidR="00C67153" w:rsidRDefault="00C67153" w:rsidP="00C67153">
      <w:pPr>
        <w:pStyle w:val="af6"/>
        <w:keepNext/>
        <w:rPr>
          <w:rtl/>
        </w:rPr>
      </w:pPr>
      <w:bookmarkStart w:id="11395" w:name="ET_yor_5857_1637"/>
      <w:r w:rsidRPr="00C67153">
        <w:rPr>
          <w:rStyle w:val="TagStyle"/>
          <w:rtl/>
        </w:rPr>
        <w:t xml:space="preserve"> &lt;&lt; יור &gt;&gt; </w:t>
      </w:r>
      <w:r>
        <w:rPr>
          <w:rtl/>
        </w:rPr>
        <w:t>היו"ר אלכס קושניר:</w:t>
      </w:r>
      <w:r w:rsidRPr="00C67153">
        <w:rPr>
          <w:rStyle w:val="TagStyle"/>
          <w:rtl/>
        </w:rPr>
        <w:t xml:space="preserve"> &lt;&lt; יור &gt;&gt;</w:t>
      </w:r>
      <w:r w:rsidR="00077231">
        <w:rPr>
          <w:rtl/>
        </w:rPr>
        <w:t xml:space="preserve"> </w:t>
      </w:r>
      <w:r>
        <w:rPr>
          <w:rtl/>
        </w:rPr>
        <w:t xml:space="preserve"> </w:t>
      </w:r>
      <w:bookmarkEnd w:id="11395"/>
    </w:p>
    <w:p w:rsidR="00C67153" w:rsidRDefault="00C67153" w:rsidP="00C67153">
      <w:pPr>
        <w:pStyle w:val="KeepWithNext"/>
        <w:rPr>
          <w:rtl/>
          <w:lang w:eastAsia="he-IL"/>
        </w:rPr>
      </w:pPr>
    </w:p>
    <w:p w:rsidR="00C67153" w:rsidRDefault="00C67153" w:rsidP="00C67153">
      <w:pPr>
        <w:rPr>
          <w:rtl/>
          <w:lang w:eastAsia="he-IL"/>
        </w:rPr>
      </w:pPr>
      <w:bookmarkStart w:id="11396" w:name="_ETM_Q1_1984513"/>
      <w:bookmarkStart w:id="11397" w:name="_ETM_Q1_1984553"/>
      <w:bookmarkEnd w:id="11396"/>
      <w:bookmarkEnd w:id="11397"/>
      <w:r>
        <w:rPr>
          <w:rFonts w:hint="cs"/>
          <w:rtl/>
          <w:lang w:eastAsia="he-IL"/>
        </w:rPr>
        <w:t>הסעיף אושר.</w:t>
      </w:r>
    </w:p>
    <w:p w:rsidR="00C67153" w:rsidRDefault="00C67153" w:rsidP="00C67153">
      <w:pPr>
        <w:rPr>
          <w:rtl/>
          <w:lang w:eastAsia="he-IL"/>
        </w:rPr>
      </w:pPr>
      <w:bookmarkStart w:id="11398" w:name="_ETM_Q1_1980760"/>
      <w:bookmarkStart w:id="11399" w:name="_ETM_Q1_1980818"/>
      <w:bookmarkEnd w:id="11398"/>
      <w:bookmarkEnd w:id="11399"/>
    </w:p>
    <w:p w:rsidR="00C67153" w:rsidRDefault="00C67153" w:rsidP="00C67153">
      <w:pPr>
        <w:pStyle w:val="a4"/>
        <w:keepNext/>
        <w:rPr>
          <w:rtl/>
        </w:rPr>
      </w:pPr>
      <w:bookmarkStart w:id="11400" w:name="ET_speaker_5726_1638"/>
      <w:r w:rsidRPr="00C67153">
        <w:rPr>
          <w:rStyle w:val="TagStyle"/>
          <w:rtl/>
        </w:rPr>
        <w:t xml:space="preserve"> &lt;&lt; דובר &gt;&gt; </w:t>
      </w:r>
      <w:r>
        <w:rPr>
          <w:rtl/>
        </w:rPr>
        <w:t>ינון אזולאי (ש"ס):</w:t>
      </w:r>
      <w:r w:rsidRPr="00C67153">
        <w:rPr>
          <w:rStyle w:val="TagStyle"/>
          <w:rtl/>
        </w:rPr>
        <w:t xml:space="preserve"> &lt;&lt; דובר &gt;&gt;</w:t>
      </w:r>
      <w:r w:rsidR="00077231">
        <w:rPr>
          <w:rtl/>
        </w:rPr>
        <w:t xml:space="preserve"> </w:t>
      </w:r>
      <w:r>
        <w:rPr>
          <w:rtl/>
        </w:rPr>
        <w:t xml:space="preserve"> </w:t>
      </w:r>
      <w:bookmarkEnd w:id="11400"/>
    </w:p>
    <w:p w:rsidR="00C67153" w:rsidRDefault="00C67153" w:rsidP="00C67153">
      <w:pPr>
        <w:pStyle w:val="KeepWithNext"/>
        <w:rPr>
          <w:rtl/>
          <w:lang w:eastAsia="he-IL"/>
        </w:rPr>
      </w:pPr>
    </w:p>
    <w:p w:rsidR="00C67153" w:rsidRDefault="00C67153" w:rsidP="00C67153">
      <w:pPr>
        <w:rPr>
          <w:rtl/>
          <w:lang w:eastAsia="he-IL"/>
        </w:rPr>
      </w:pPr>
      <w:bookmarkStart w:id="11401" w:name="_ETM_Q1_1984074"/>
      <w:bookmarkStart w:id="11402" w:name="_ETM_Q1_1984112"/>
      <w:bookmarkEnd w:id="11401"/>
      <w:bookmarkEnd w:id="11402"/>
      <w:r>
        <w:rPr>
          <w:rFonts w:hint="cs"/>
          <w:rtl/>
          <w:lang w:eastAsia="he-IL"/>
        </w:rPr>
        <w:t>רביזיה.</w:t>
      </w:r>
    </w:p>
    <w:p w:rsidR="00C67153" w:rsidRDefault="00C67153" w:rsidP="00C67153">
      <w:pPr>
        <w:rPr>
          <w:rtl/>
          <w:lang w:eastAsia="he-IL"/>
        </w:rPr>
      </w:pPr>
      <w:bookmarkStart w:id="11403" w:name="_ETM_Q1_1985112"/>
      <w:bookmarkStart w:id="11404" w:name="_ETM_Q1_1985167"/>
      <w:bookmarkEnd w:id="11403"/>
      <w:bookmarkEnd w:id="11404"/>
    </w:p>
    <w:p w:rsidR="00C67153" w:rsidRDefault="00C67153" w:rsidP="00C67153">
      <w:pPr>
        <w:pStyle w:val="a4"/>
        <w:keepNext/>
        <w:rPr>
          <w:rtl/>
        </w:rPr>
      </w:pPr>
      <w:bookmarkStart w:id="11405" w:name="ET_speaker_שלומית_ארליך_1639"/>
      <w:r w:rsidRPr="00C67153">
        <w:rPr>
          <w:rStyle w:val="TagStyle"/>
          <w:rtl/>
        </w:rPr>
        <w:t xml:space="preserve"> &lt;&lt; דובר &gt;&gt; </w:t>
      </w:r>
      <w:r>
        <w:rPr>
          <w:rtl/>
        </w:rPr>
        <w:t>שלומית ארליך:</w:t>
      </w:r>
      <w:r w:rsidRPr="00C67153">
        <w:rPr>
          <w:rStyle w:val="TagStyle"/>
          <w:rtl/>
        </w:rPr>
        <w:t xml:space="preserve"> &lt;&lt; דובר &gt;&gt;</w:t>
      </w:r>
      <w:r w:rsidR="00077231">
        <w:rPr>
          <w:rtl/>
        </w:rPr>
        <w:t xml:space="preserve"> </w:t>
      </w:r>
      <w:r>
        <w:rPr>
          <w:rtl/>
        </w:rPr>
        <w:t xml:space="preserve"> </w:t>
      </w:r>
      <w:bookmarkEnd w:id="11405"/>
    </w:p>
    <w:p w:rsidR="00C67153" w:rsidRDefault="00C67153" w:rsidP="00C67153">
      <w:pPr>
        <w:pStyle w:val="KeepWithNext"/>
        <w:rPr>
          <w:rtl/>
          <w:lang w:eastAsia="he-IL"/>
        </w:rPr>
      </w:pPr>
    </w:p>
    <w:p w:rsidR="00C67153" w:rsidRDefault="00C67153" w:rsidP="00C67153">
      <w:pPr>
        <w:rPr>
          <w:rtl/>
          <w:lang w:eastAsia="he-IL"/>
        </w:rPr>
      </w:pPr>
      <w:bookmarkStart w:id="11406" w:name="_ETM_Q1_1987748"/>
      <w:bookmarkStart w:id="11407" w:name="_ETM_Q1_1987787"/>
      <w:bookmarkEnd w:id="11406"/>
      <w:bookmarkEnd w:id="11407"/>
      <w:r>
        <w:rPr>
          <w:rFonts w:hint="cs"/>
          <w:rtl/>
          <w:lang w:eastAsia="he-IL"/>
        </w:rPr>
        <w:t xml:space="preserve">סעיף 10, מטה לביטחון לאומי. הוצאה 47,872,000, </w:t>
      </w:r>
      <w:bookmarkStart w:id="11408" w:name="_ETM_Q1_1988880"/>
      <w:bookmarkEnd w:id="11408"/>
      <w:r>
        <w:rPr>
          <w:rFonts w:hint="cs"/>
          <w:rtl/>
          <w:lang w:eastAsia="he-IL"/>
        </w:rPr>
        <w:t xml:space="preserve">שיא כוח אדם 74. אין דפי החלפה. </w:t>
      </w:r>
      <w:bookmarkStart w:id="11409" w:name="_ETM_Q1_1996598"/>
      <w:bookmarkEnd w:id="11409"/>
    </w:p>
    <w:p w:rsidR="00C67153" w:rsidRDefault="00C67153" w:rsidP="00C67153">
      <w:pPr>
        <w:rPr>
          <w:rtl/>
          <w:lang w:eastAsia="he-IL"/>
        </w:rPr>
      </w:pPr>
      <w:bookmarkStart w:id="11410" w:name="_ETM_Q1_1996668"/>
      <w:bookmarkEnd w:id="11410"/>
    </w:p>
    <w:p w:rsidR="00C67153" w:rsidRDefault="00C67153" w:rsidP="00C67153">
      <w:pPr>
        <w:pStyle w:val="a4"/>
        <w:keepNext/>
        <w:rPr>
          <w:rtl/>
        </w:rPr>
      </w:pPr>
      <w:bookmarkStart w:id="11411" w:name="ET_speaker_5726_1640"/>
      <w:r w:rsidRPr="00C67153">
        <w:rPr>
          <w:rStyle w:val="TagStyle"/>
          <w:rtl/>
        </w:rPr>
        <w:t xml:space="preserve"> &lt;&lt; דובר &gt;&gt; </w:t>
      </w:r>
      <w:r>
        <w:rPr>
          <w:rtl/>
        </w:rPr>
        <w:t>ינון אזולאי (ש"ס):</w:t>
      </w:r>
      <w:r w:rsidRPr="00C67153">
        <w:rPr>
          <w:rStyle w:val="TagStyle"/>
          <w:rtl/>
        </w:rPr>
        <w:t xml:space="preserve"> &lt;&lt; דובר &gt;&gt;</w:t>
      </w:r>
      <w:r w:rsidR="00077231">
        <w:rPr>
          <w:rtl/>
        </w:rPr>
        <w:t xml:space="preserve"> </w:t>
      </w:r>
      <w:r>
        <w:rPr>
          <w:rtl/>
        </w:rPr>
        <w:t xml:space="preserve"> </w:t>
      </w:r>
      <w:bookmarkEnd w:id="11411"/>
    </w:p>
    <w:p w:rsidR="00C67153" w:rsidRDefault="00C67153" w:rsidP="00C67153">
      <w:pPr>
        <w:pStyle w:val="KeepWithNext"/>
        <w:rPr>
          <w:rtl/>
          <w:lang w:eastAsia="he-IL"/>
        </w:rPr>
      </w:pPr>
    </w:p>
    <w:p w:rsidR="00C67153" w:rsidRDefault="00C67153" w:rsidP="00C67153">
      <w:pPr>
        <w:rPr>
          <w:rtl/>
          <w:lang w:eastAsia="he-IL"/>
        </w:rPr>
      </w:pPr>
      <w:bookmarkStart w:id="11412" w:name="_ETM_Q1_1998060"/>
      <w:bookmarkStart w:id="11413" w:name="_ETM_Q1_1998101"/>
      <w:bookmarkEnd w:id="11412"/>
      <w:bookmarkEnd w:id="11413"/>
      <w:r>
        <w:rPr>
          <w:rFonts w:hint="cs"/>
          <w:rtl/>
          <w:lang w:eastAsia="he-IL"/>
        </w:rPr>
        <w:t xml:space="preserve">המטה לביטחון לאומי </w:t>
      </w:r>
      <w:bookmarkStart w:id="11414" w:name="_ETM_Q1_2000494"/>
      <w:bookmarkEnd w:id="11414"/>
      <w:r>
        <w:rPr>
          <w:rFonts w:hint="cs"/>
          <w:rtl/>
          <w:lang w:eastAsia="he-IL"/>
        </w:rPr>
        <w:t xml:space="preserve">תחת איזה משרד הוא? </w:t>
      </w:r>
      <w:bookmarkStart w:id="11415" w:name="_ETM_Q1_1998501"/>
      <w:bookmarkEnd w:id="11415"/>
    </w:p>
    <w:p w:rsidR="00C67153" w:rsidRDefault="00C67153" w:rsidP="00C67153">
      <w:pPr>
        <w:rPr>
          <w:rtl/>
          <w:lang w:eastAsia="he-IL"/>
        </w:rPr>
      </w:pPr>
      <w:bookmarkStart w:id="11416" w:name="_ETM_Q1_1998762"/>
      <w:bookmarkEnd w:id="11416"/>
    </w:p>
    <w:p w:rsidR="00C67153" w:rsidRDefault="00C67153" w:rsidP="00C67153">
      <w:pPr>
        <w:pStyle w:val="af9"/>
        <w:keepNext/>
        <w:rPr>
          <w:rtl/>
          <w:lang w:eastAsia="he-IL"/>
        </w:rPr>
      </w:pPr>
      <w:bookmarkStart w:id="11417" w:name="ET_guest_טל_שחם_1641"/>
      <w:r w:rsidRPr="00C67153">
        <w:rPr>
          <w:rStyle w:val="TagStyle"/>
          <w:rtl/>
        </w:rPr>
        <w:t xml:space="preserve"> &lt;&lt; אורח &gt;&gt; </w:t>
      </w:r>
      <w:r>
        <w:rPr>
          <w:rtl/>
          <w:lang w:eastAsia="he-IL"/>
        </w:rPr>
        <w:t>טל שחם:</w:t>
      </w:r>
      <w:r w:rsidRPr="00C67153">
        <w:rPr>
          <w:rStyle w:val="TagStyle"/>
          <w:rtl/>
        </w:rPr>
        <w:t xml:space="preserve"> &lt;&lt; אורח &gt;&gt;</w:t>
      </w:r>
      <w:r w:rsidR="00077231">
        <w:rPr>
          <w:rtl/>
          <w:lang w:eastAsia="he-IL"/>
        </w:rPr>
        <w:t xml:space="preserve"> </w:t>
      </w:r>
      <w:r>
        <w:rPr>
          <w:rtl/>
          <w:lang w:eastAsia="he-IL"/>
        </w:rPr>
        <w:t xml:space="preserve"> </w:t>
      </w:r>
      <w:bookmarkEnd w:id="11417"/>
    </w:p>
    <w:p w:rsidR="00C67153" w:rsidRDefault="00C67153" w:rsidP="00C67153">
      <w:pPr>
        <w:pStyle w:val="KeepWithNext"/>
        <w:rPr>
          <w:rtl/>
          <w:lang w:eastAsia="he-IL"/>
        </w:rPr>
      </w:pPr>
    </w:p>
    <w:p w:rsidR="00C67153" w:rsidRDefault="00C67153" w:rsidP="00C67153">
      <w:pPr>
        <w:rPr>
          <w:rtl/>
          <w:lang w:eastAsia="he-IL"/>
        </w:rPr>
      </w:pPr>
      <w:bookmarkStart w:id="11418" w:name="_ETM_Q1_2001513"/>
      <w:bookmarkStart w:id="11419" w:name="_ETM_Q1_2001573"/>
      <w:bookmarkEnd w:id="11418"/>
      <w:bookmarkEnd w:id="11419"/>
      <w:r>
        <w:rPr>
          <w:rFonts w:hint="cs"/>
          <w:rtl/>
          <w:lang w:eastAsia="he-IL"/>
        </w:rPr>
        <w:t>הוא מתחת משרד ראש הממשלה.</w:t>
      </w:r>
    </w:p>
    <w:p w:rsidR="00C67153" w:rsidRDefault="00C67153" w:rsidP="00C67153">
      <w:pPr>
        <w:rPr>
          <w:rtl/>
          <w:lang w:eastAsia="he-IL"/>
        </w:rPr>
      </w:pPr>
      <w:bookmarkStart w:id="11420" w:name="_ETM_Q1_2000966"/>
      <w:bookmarkStart w:id="11421" w:name="_ETM_Q1_2001199"/>
      <w:bookmarkEnd w:id="11420"/>
      <w:bookmarkEnd w:id="11421"/>
    </w:p>
    <w:p w:rsidR="00C67153" w:rsidRDefault="00C67153" w:rsidP="00C67153">
      <w:pPr>
        <w:pStyle w:val="a4"/>
        <w:keepNext/>
        <w:rPr>
          <w:rtl/>
        </w:rPr>
      </w:pPr>
      <w:bookmarkStart w:id="11422" w:name="ET_speaker_5726_1642"/>
      <w:r w:rsidRPr="00C67153">
        <w:rPr>
          <w:rStyle w:val="TagStyle"/>
          <w:rtl/>
        </w:rPr>
        <w:t xml:space="preserve"> &lt;&lt; דובר &gt;&gt; </w:t>
      </w:r>
      <w:r>
        <w:rPr>
          <w:rtl/>
        </w:rPr>
        <w:t>ינון אזולאי (ש"ס):</w:t>
      </w:r>
      <w:r w:rsidRPr="00C67153">
        <w:rPr>
          <w:rStyle w:val="TagStyle"/>
          <w:rtl/>
        </w:rPr>
        <w:t xml:space="preserve"> &lt;&lt; דובר &gt;&gt;</w:t>
      </w:r>
      <w:r w:rsidR="00077231">
        <w:rPr>
          <w:rtl/>
        </w:rPr>
        <w:t xml:space="preserve"> </w:t>
      </w:r>
      <w:r>
        <w:rPr>
          <w:rtl/>
        </w:rPr>
        <w:t xml:space="preserve"> </w:t>
      </w:r>
      <w:bookmarkEnd w:id="11422"/>
    </w:p>
    <w:p w:rsidR="00C67153" w:rsidRDefault="00C67153" w:rsidP="00C67153">
      <w:pPr>
        <w:pStyle w:val="KeepWithNext"/>
        <w:rPr>
          <w:rtl/>
          <w:lang w:eastAsia="he-IL"/>
        </w:rPr>
      </w:pPr>
    </w:p>
    <w:p w:rsidR="00C67153" w:rsidRDefault="00C67153" w:rsidP="00C67153">
      <w:pPr>
        <w:rPr>
          <w:rtl/>
          <w:lang w:eastAsia="he-IL"/>
        </w:rPr>
      </w:pPr>
      <w:r>
        <w:rPr>
          <w:rFonts w:hint="cs"/>
          <w:rtl/>
          <w:lang w:eastAsia="he-IL"/>
        </w:rPr>
        <w:t>א</w:t>
      </w:r>
      <w:bookmarkStart w:id="11423" w:name="_ETM_Q1_2002740"/>
      <w:bookmarkStart w:id="11424" w:name="_ETM_Q1_2002807"/>
      <w:bookmarkEnd w:id="11423"/>
      <w:bookmarkEnd w:id="11424"/>
      <w:r>
        <w:rPr>
          <w:rFonts w:hint="cs"/>
          <w:rtl/>
          <w:lang w:eastAsia="he-IL"/>
        </w:rPr>
        <w:t xml:space="preserve">ז למה </w:t>
      </w:r>
      <w:bookmarkStart w:id="11425" w:name="_ETM_Q1_2003382"/>
      <w:bookmarkEnd w:id="11425"/>
      <w:r>
        <w:rPr>
          <w:rFonts w:hint="cs"/>
          <w:rtl/>
          <w:lang w:eastAsia="he-IL"/>
        </w:rPr>
        <w:t>הוא לא נמצא במשרד ראש הממשלה שקודם הצבענו עליו?</w:t>
      </w:r>
      <w:bookmarkStart w:id="11426" w:name="_ETM_Q1_2010150"/>
      <w:bookmarkEnd w:id="11426"/>
      <w:r>
        <w:rPr>
          <w:rFonts w:hint="cs"/>
          <w:rtl/>
          <w:lang w:eastAsia="he-IL"/>
        </w:rPr>
        <w:t xml:space="preserve"> </w:t>
      </w:r>
      <w:bookmarkStart w:id="11427" w:name="_ETM_Q1_2012886"/>
      <w:bookmarkEnd w:id="11427"/>
    </w:p>
    <w:p w:rsidR="00A81D48" w:rsidRDefault="00A81D48" w:rsidP="00A81D48">
      <w:pPr>
        <w:rPr>
          <w:rtl/>
          <w:lang w:eastAsia="he-IL"/>
        </w:rPr>
      </w:pPr>
      <w:bookmarkStart w:id="11428" w:name="_ETM_Q1_2012968"/>
      <w:bookmarkStart w:id="11429" w:name="_ETM_Q1_2012150"/>
      <w:bookmarkStart w:id="11430" w:name="_ETM_Q1_2024316"/>
      <w:bookmarkEnd w:id="11428"/>
      <w:bookmarkEnd w:id="11429"/>
      <w:bookmarkEnd w:id="11430"/>
    </w:p>
    <w:p w:rsidR="00A81D48" w:rsidRDefault="00A81D48" w:rsidP="00A81D48">
      <w:pPr>
        <w:pStyle w:val="af9"/>
        <w:keepNext/>
        <w:rPr>
          <w:rtl/>
          <w:lang w:eastAsia="he-IL"/>
        </w:rPr>
      </w:pPr>
      <w:bookmarkStart w:id="11431" w:name="ET_guest_טל_שחם_1645"/>
      <w:r w:rsidRPr="00A81D48">
        <w:rPr>
          <w:rStyle w:val="TagStyle"/>
          <w:rtl/>
        </w:rPr>
        <w:t xml:space="preserve"> &lt;&lt; אורח &gt;&gt; </w:t>
      </w:r>
      <w:r>
        <w:rPr>
          <w:rtl/>
          <w:lang w:eastAsia="he-IL"/>
        </w:rPr>
        <w:t>טל שחם:</w:t>
      </w:r>
      <w:r w:rsidRPr="00A81D48">
        <w:rPr>
          <w:rStyle w:val="TagStyle"/>
          <w:rtl/>
        </w:rPr>
        <w:t xml:space="preserve"> &lt;&lt; אורח &gt;&gt;</w:t>
      </w:r>
      <w:r w:rsidR="00077231">
        <w:rPr>
          <w:rtl/>
          <w:lang w:eastAsia="he-IL"/>
        </w:rPr>
        <w:t xml:space="preserve"> </w:t>
      </w:r>
      <w:r>
        <w:rPr>
          <w:rtl/>
          <w:lang w:eastAsia="he-IL"/>
        </w:rPr>
        <w:t xml:space="preserve"> </w:t>
      </w:r>
      <w:bookmarkEnd w:id="11431"/>
    </w:p>
    <w:p w:rsidR="00A81D48" w:rsidRDefault="00A81D48" w:rsidP="00A81D48">
      <w:pPr>
        <w:pStyle w:val="KeepWithNext"/>
        <w:rPr>
          <w:rtl/>
          <w:lang w:eastAsia="he-IL"/>
        </w:rPr>
      </w:pPr>
    </w:p>
    <w:p w:rsidR="00C67153" w:rsidRDefault="00C67153" w:rsidP="00C67153">
      <w:pPr>
        <w:rPr>
          <w:rtl/>
          <w:lang w:eastAsia="he-IL"/>
        </w:rPr>
      </w:pPr>
      <w:bookmarkStart w:id="11432" w:name="_ETM_Q1_2024709"/>
      <w:bookmarkStart w:id="11433" w:name="_ETM_Q1_2024753"/>
      <w:bookmarkEnd w:id="11432"/>
      <w:bookmarkEnd w:id="11433"/>
      <w:r>
        <w:rPr>
          <w:rFonts w:hint="cs"/>
          <w:rtl/>
          <w:lang w:eastAsia="he-IL"/>
        </w:rPr>
        <w:t>ל</w:t>
      </w:r>
      <w:bookmarkStart w:id="11434" w:name="_ETM_Q1_2012672"/>
      <w:bookmarkStart w:id="11435" w:name="_ETM_Q1_2012731"/>
      <w:bookmarkEnd w:id="11434"/>
      <w:bookmarkEnd w:id="11435"/>
      <w:r>
        <w:rPr>
          <w:rFonts w:hint="cs"/>
          <w:rtl/>
          <w:lang w:eastAsia="he-IL"/>
        </w:rPr>
        <w:t xml:space="preserve">מיטב ידיעתי תקציב המל"ל נמצא בסעיף נפרד כי ככה זה </w:t>
      </w:r>
      <w:bookmarkStart w:id="11436" w:name="_ETM_Q1_2017758"/>
      <w:bookmarkEnd w:id="11436"/>
      <w:r>
        <w:rPr>
          <w:rFonts w:hint="cs"/>
          <w:rtl/>
          <w:lang w:eastAsia="he-IL"/>
        </w:rPr>
        <w:t>הוגדר בחוק המל"ל. למל"ל יש חוק שמגדיר את המשימות שלו,</w:t>
      </w:r>
      <w:bookmarkStart w:id="11437" w:name="_ETM_Q1_2020536"/>
      <w:bookmarkEnd w:id="11437"/>
      <w:r>
        <w:rPr>
          <w:rFonts w:hint="cs"/>
          <w:rtl/>
          <w:lang w:eastAsia="he-IL"/>
        </w:rPr>
        <w:t xml:space="preserve"> את האחריויות שלו ואת הסמכויות שלו ושם גם הוגדר </w:t>
      </w:r>
      <w:bookmarkStart w:id="11438" w:name="_ETM_Q1_2024328"/>
      <w:bookmarkEnd w:id="11438"/>
      <w:r>
        <w:rPr>
          <w:rFonts w:hint="cs"/>
          <w:rtl/>
          <w:lang w:eastAsia="he-IL"/>
        </w:rPr>
        <w:t xml:space="preserve">שהוא יתוקצב בסעיף תקציבי נפרד. </w:t>
      </w:r>
    </w:p>
    <w:p w:rsidR="00A81D48" w:rsidRDefault="00A81D48" w:rsidP="00C67153">
      <w:pPr>
        <w:rPr>
          <w:rtl/>
          <w:lang w:eastAsia="he-IL"/>
        </w:rPr>
      </w:pPr>
      <w:bookmarkStart w:id="11439" w:name="_ETM_Q1_2031792"/>
      <w:bookmarkStart w:id="11440" w:name="_ETM_Q1_2031856"/>
      <w:bookmarkStart w:id="11441" w:name="_ETM_Q1_2033272"/>
      <w:bookmarkEnd w:id="11439"/>
      <w:bookmarkEnd w:id="11440"/>
      <w:bookmarkEnd w:id="11441"/>
    </w:p>
    <w:p w:rsidR="00A81D48" w:rsidRDefault="00A81D48" w:rsidP="00A81D48">
      <w:pPr>
        <w:pStyle w:val="a4"/>
        <w:keepNext/>
        <w:rPr>
          <w:rtl/>
        </w:rPr>
      </w:pPr>
      <w:bookmarkStart w:id="11442" w:name="ET_speaker_5726_1644"/>
      <w:r w:rsidRPr="00A81D48">
        <w:rPr>
          <w:rStyle w:val="TagStyle"/>
          <w:rtl/>
        </w:rPr>
        <w:t xml:space="preserve"> &lt;&lt; דובר &gt;&gt; </w:t>
      </w:r>
      <w:r>
        <w:rPr>
          <w:rtl/>
        </w:rPr>
        <w:t>ינון אזולאי (ש"ס):</w:t>
      </w:r>
      <w:r w:rsidRPr="00A81D48">
        <w:rPr>
          <w:rStyle w:val="TagStyle"/>
          <w:rtl/>
        </w:rPr>
        <w:t xml:space="preserve"> &lt;&lt; דובר &gt;&gt;</w:t>
      </w:r>
      <w:r w:rsidR="00077231">
        <w:rPr>
          <w:rtl/>
        </w:rPr>
        <w:t xml:space="preserve"> </w:t>
      </w:r>
      <w:r>
        <w:rPr>
          <w:rtl/>
        </w:rPr>
        <w:t xml:space="preserve"> </w:t>
      </w:r>
      <w:bookmarkEnd w:id="11442"/>
    </w:p>
    <w:p w:rsidR="00A81D48" w:rsidRDefault="00A81D48" w:rsidP="00A81D48">
      <w:pPr>
        <w:pStyle w:val="KeepWithNext"/>
        <w:rPr>
          <w:rtl/>
          <w:lang w:eastAsia="he-IL"/>
        </w:rPr>
      </w:pPr>
    </w:p>
    <w:p w:rsidR="00A81D48" w:rsidRDefault="00A81D48" w:rsidP="00A81D48">
      <w:pPr>
        <w:rPr>
          <w:rtl/>
          <w:lang w:eastAsia="he-IL"/>
        </w:rPr>
      </w:pPr>
      <w:bookmarkStart w:id="11443" w:name="_ETM_Q1_2033684"/>
      <w:bookmarkStart w:id="11444" w:name="_ETM_Q1_2033721"/>
      <w:bookmarkEnd w:id="11443"/>
      <w:bookmarkEnd w:id="11444"/>
      <w:r>
        <w:rPr>
          <w:rFonts w:hint="cs"/>
          <w:rtl/>
          <w:lang w:eastAsia="he-IL"/>
        </w:rPr>
        <w:t xml:space="preserve">הוא לא יכול עם </w:t>
      </w:r>
      <w:bookmarkStart w:id="11445" w:name="_ETM_Q1_2034959"/>
      <w:bookmarkEnd w:id="11445"/>
      <w:r>
        <w:rPr>
          <w:rFonts w:hint="cs"/>
          <w:rtl/>
          <w:lang w:eastAsia="he-IL"/>
        </w:rPr>
        <w:t xml:space="preserve">הרשאות להתחייב, אין לו אפשרות? כי אני רואה שאין לו </w:t>
      </w:r>
      <w:bookmarkStart w:id="11446" w:name="_ETM_Q1_2036808"/>
      <w:bookmarkEnd w:id="11446"/>
      <w:r>
        <w:rPr>
          <w:rFonts w:hint="cs"/>
          <w:rtl/>
          <w:lang w:eastAsia="he-IL"/>
        </w:rPr>
        <w:t xml:space="preserve">כלום. </w:t>
      </w:r>
      <w:bookmarkStart w:id="11447" w:name="_ETM_Q1_2037640"/>
      <w:bookmarkEnd w:id="11447"/>
    </w:p>
    <w:p w:rsidR="00A81D48" w:rsidRDefault="00A81D48" w:rsidP="00A81D48">
      <w:pPr>
        <w:rPr>
          <w:rtl/>
          <w:lang w:eastAsia="he-IL"/>
        </w:rPr>
      </w:pPr>
      <w:bookmarkStart w:id="11448" w:name="_ETM_Q1_2037917"/>
      <w:bookmarkEnd w:id="11448"/>
    </w:p>
    <w:p w:rsidR="00A81D48" w:rsidRDefault="00A81D48" w:rsidP="00A81D48">
      <w:pPr>
        <w:pStyle w:val="af9"/>
        <w:keepNext/>
        <w:rPr>
          <w:rtl/>
          <w:lang w:eastAsia="he-IL"/>
        </w:rPr>
      </w:pPr>
      <w:bookmarkStart w:id="11449" w:name="ET_guest_טל_שחם_1646"/>
      <w:r w:rsidRPr="00A81D48">
        <w:rPr>
          <w:rStyle w:val="TagStyle"/>
          <w:rtl/>
        </w:rPr>
        <w:t xml:space="preserve"> &lt;&lt; אורח &gt;&gt; </w:t>
      </w:r>
      <w:r>
        <w:rPr>
          <w:rtl/>
          <w:lang w:eastAsia="he-IL"/>
        </w:rPr>
        <w:t>טל שחם:</w:t>
      </w:r>
      <w:r w:rsidRPr="00A81D48">
        <w:rPr>
          <w:rStyle w:val="TagStyle"/>
          <w:rtl/>
        </w:rPr>
        <w:t xml:space="preserve"> &lt;&lt; אורח &gt;&gt;</w:t>
      </w:r>
      <w:r w:rsidR="00077231">
        <w:rPr>
          <w:rtl/>
          <w:lang w:eastAsia="he-IL"/>
        </w:rPr>
        <w:t xml:space="preserve"> </w:t>
      </w:r>
      <w:r>
        <w:rPr>
          <w:rtl/>
          <w:lang w:eastAsia="he-IL"/>
        </w:rPr>
        <w:t xml:space="preserve"> </w:t>
      </w:r>
      <w:bookmarkEnd w:id="11449"/>
    </w:p>
    <w:p w:rsidR="00A81D48" w:rsidRDefault="00A81D48" w:rsidP="00A81D48">
      <w:pPr>
        <w:pStyle w:val="KeepWithNext"/>
        <w:rPr>
          <w:rtl/>
          <w:lang w:eastAsia="he-IL"/>
        </w:rPr>
      </w:pPr>
    </w:p>
    <w:p w:rsidR="00A81D48" w:rsidRDefault="00A81D48" w:rsidP="00A81D48">
      <w:pPr>
        <w:rPr>
          <w:rtl/>
          <w:lang w:eastAsia="he-IL"/>
        </w:rPr>
      </w:pPr>
      <w:bookmarkStart w:id="11450" w:name="_ETM_Q1_2034584"/>
      <w:bookmarkStart w:id="11451" w:name="_ETM_Q1_2034652"/>
      <w:bookmarkEnd w:id="11450"/>
      <w:bookmarkEnd w:id="11451"/>
      <w:r>
        <w:rPr>
          <w:rFonts w:hint="cs"/>
          <w:rtl/>
          <w:lang w:eastAsia="he-IL"/>
        </w:rPr>
        <w:t xml:space="preserve">לא, כי מה הפעילות של המל"ל? זה שכר לעובדיו </w:t>
      </w:r>
      <w:bookmarkStart w:id="11452" w:name="_ETM_Q1_2040707"/>
      <w:bookmarkEnd w:id="11452"/>
      <w:r>
        <w:rPr>
          <w:rFonts w:hint="cs"/>
          <w:rtl/>
          <w:lang w:eastAsia="he-IL"/>
        </w:rPr>
        <w:t xml:space="preserve">וקצת פעילות תפעולית ודברים מהסוג הזה. </w:t>
      </w:r>
      <w:bookmarkStart w:id="11453" w:name="_ETM_Q1_2045522"/>
      <w:bookmarkEnd w:id="11453"/>
    </w:p>
    <w:p w:rsidR="00A81D48" w:rsidRDefault="00A81D48" w:rsidP="00A81D48">
      <w:pPr>
        <w:rPr>
          <w:rtl/>
          <w:lang w:eastAsia="he-IL"/>
        </w:rPr>
      </w:pPr>
      <w:bookmarkStart w:id="11454" w:name="_ETM_Q1_2045729"/>
      <w:bookmarkEnd w:id="11454"/>
    </w:p>
    <w:p w:rsidR="00A81D48" w:rsidRDefault="00A81D48" w:rsidP="00A81D48">
      <w:pPr>
        <w:pStyle w:val="a4"/>
        <w:keepNext/>
        <w:rPr>
          <w:rtl/>
        </w:rPr>
      </w:pPr>
      <w:bookmarkStart w:id="11455" w:name="ET_speaker_5291_1647"/>
      <w:r w:rsidRPr="00A81D48">
        <w:rPr>
          <w:rStyle w:val="TagStyle"/>
          <w:rtl/>
        </w:rPr>
        <w:t xml:space="preserve"> &lt;&lt; דובר &gt;&gt; </w:t>
      </w:r>
      <w:r>
        <w:rPr>
          <w:rtl/>
        </w:rPr>
        <w:t>בצלאל סמוטריץ' (הציונות הדתית):</w:t>
      </w:r>
      <w:r w:rsidRPr="00A81D48">
        <w:rPr>
          <w:rStyle w:val="TagStyle"/>
          <w:rtl/>
        </w:rPr>
        <w:t xml:space="preserve"> &lt;&lt; דובר &gt;&gt;</w:t>
      </w:r>
      <w:r w:rsidR="00077231">
        <w:rPr>
          <w:rtl/>
        </w:rPr>
        <w:t xml:space="preserve"> </w:t>
      </w:r>
      <w:r>
        <w:rPr>
          <w:rtl/>
        </w:rPr>
        <w:t xml:space="preserve"> </w:t>
      </w:r>
      <w:bookmarkEnd w:id="11455"/>
    </w:p>
    <w:p w:rsidR="00A81D48" w:rsidRDefault="00A81D48" w:rsidP="00A81D48">
      <w:pPr>
        <w:pStyle w:val="KeepWithNext"/>
        <w:rPr>
          <w:rtl/>
          <w:lang w:eastAsia="he-IL"/>
        </w:rPr>
      </w:pPr>
    </w:p>
    <w:p w:rsidR="00A81D48" w:rsidRDefault="00A81D48" w:rsidP="00A81D48">
      <w:pPr>
        <w:rPr>
          <w:rtl/>
          <w:lang w:eastAsia="he-IL"/>
        </w:rPr>
      </w:pPr>
      <w:bookmarkStart w:id="11456" w:name="_ETM_Q1_2042359"/>
      <w:bookmarkStart w:id="11457" w:name="_ETM_Q1_2042415"/>
      <w:bookmarkEnd w:id="11456"/>
      <w:bookmarkEnd w:id="11457"/>
      <w:r>
        <w:rPr>
          <w:rFonts w:hint="cs"/>
          <w:rtl/>
          <w:lang w:eastAsia="he-IL"/>
        </w:rPr>
        <w:t xml:space="preserve">הם צריכים לתקן פה </w:t>
      </w:r>
      <w:bookmarkStart w:id="11458" w:name="_ETM_Q1_2047060"/>
      <w:bookmarkEnd w:id="11458"/>
      <w:r>
        <w:rPr>
          <w:rFonts w:hint="cs"/>
          <w:rtl/>
          <w:lang w:eastAsia="he-IL"/>
        </w:rPr>
        <w:t xml:space="preserve">משהו לפרוטוקול. </w:t>
      </w:r>
      <w:bookmarkStart w:id="11459" w:name="_ETM_Q1_2043708"/>
      <w:bookmarkEnd w:id="11459"/>
    </w:p>
    <w:p w:rsidR="00A81D48" w:rsidRDefault="00A81D48" w:rsidP="00A81D48">
      <w:pPr>
        <w:rPr>
          <w:rtl/>
          <w:lang w:eastAsia="he-IL"/>
        </w:rPr>
      </w:pPr>
      <w:bookmarkStart w:id="11460" w:name="_ETM_Q1_2043770"/>
      <w:bookmarkEnd w:id="11460"/>
    </w:p>
    <w:p w:rsidR="00A81D48" w:rsidRDefault="00A81D48" w:rsidP="00A81D48">
      <w:pPr>
        <w:pStyle w:val="af6"/>
        <w:keepNext/>
        <w:rPr>
          <w:rtl/>
        </w:rPr>
      </w:pPr>
      <w:bookmarkStart w:id="11461" w:name="ET_yor_5857_1648"/>
      <w:r w:rsidRPr="00A81D48">
        <w:rPr>
          <w:rStyle w:val="TagStyle"/>
          <w:rtl/>
        </w:rPr>
        <w:t xml:space="preserve"> &lt;&lt; יור &gt;&gt; </w:t>
      </w:r>
      <w:r>
        <w:rPr>
          <w:rtl/>
        </w:rPr>
        <w:t>היו"ר אלכס קושניר:</w:t>
      </w:r>
      <w:r w:rsidRPr="00A81D48">
        <w:rPr>
          <w:rStyle w:val="TagStyle"/>
          <w:rtl/>
        </w:rPr>
        <w:t xml:space="preserve"> &lt;&lt; יור &gt;&gt;</w:t>
      </w:r>
      <w:r w:rsidR="00077231">
        <w:rPr>
          <w:rtl/>
        </w:rPr>
        <w:t xml:space="preserve"> </w:t>
      </w:r>
      <w:r>
        <w:rPr>
          <w:rtl/>
        </w:rPr>
        <w:t xml:space="preserve"> </w:t>
      </w:r>
      <w:bookmarkEnd w:id="11461"/>
    </w:p>
    <w:p w:rsidR="00A81D48" w:rsidRDefault="00A81D48" w:rsidP="00A81D48">
      <w:pPr>
        <w:pStyle w:val="KeepWithNext"/>
        <w:rPr>
          <w:rtl/>
          <w:lang w:eastAsia="he-IL"/>
        </w:rPr>
      </w:pPr>
    </w:p>
    <w:p w:rsidR="00A81D48" w:rsidRDefault="00A81D48" w:rsidP="00A81D48">
      <w:pPr>
        <w:rPr>
          <w:rtl/>
          <w:lang w:eastAsia="he-IL"/>
        </w:rPr>
      </w:pPr>
      <w:bookmarkStart w:id="11462" w:name="_ETM_Q1_2045543"/>
      <w:bookmarkStart w:id="11463" w:name="_ETM_Q1_2045582"/>
      <w:bookmarkEnd w:id="11462"/>
      <w:bookmarkEnd w:id="11463"/>
      <w:r>
        <w:rPr>
          <w:rFonts w:hint="cs"/>
          <w:rtl/>
          <w:lang w:eastAsia="he-IL"/>
        </w:rPr>
        <w:t>נצביע ואחר כך.</w:t>
      </w:r>
    </w:p>
    <w:p w:rsidR="00A81D48" w:rsidRDefault="00A81D48" w:rsidP="00A81D48">
      <w:pPr>
        <w:rPr>
          <w:rtl/>
          <w:lang w:eastAsia="he-IL"/>
        </w:rPr>
      </w:pPr>
      <w:bookmarkStart w:id="11464" w:name="_ETM_Q1_2047212"/>
      <w:bookmarkStart w:id="11465" w:name="_ETM_Q1_2047276"/>
      <w:bookmarkStart w:id="11466" w:name="_ETM_Q1_2049405"/>
      <w:bookmarkEnd w:id="11464"/>
      <w:bookmarkEnd w:id="11465"/>
      <w:bookmarkEnd w:id="11466"/>
    </w:p>
    <w:p w:rsidR="00A81D48" w:rsidRDefault="00A81D48" w:rsidP="00A81D48">
      <w:pPr>
        <w:pStyle w:val="a4"/>
        <w:keepNext/>
        <w:rPr>
          <w:rtl/>
        </w:rPr>
      </w:pPr>
      <w:bookmarkStart w:id="11467" w:name="ET_speaker_5291_1649"/>
      <w:r w:rsidRPr="00A81D48">
        <w:rPr>
          <w:rStyle w:val="TagStyle"/>
          <w:rtl/>
        </w:rPr>
        <w:t xml:space="preserve"> &lt;&lt; דובר &gt;&gt; </w:t>
      </w:r>
      <w:r>
        <w:rPr>
          <w:rtl/>
        </w:rPr>
        <w:t>בצלאל סמוטריץ' (הציונות הדתית):</w:t>
      </w:r>
      <w:r w:rsidRPr="00A81D48">
        <w:rPr>
          <w:rStyle w:val="TagStyle"/>
          <w:rtl/>
        </w:rPr>
        <w:t xml:space="preserve"> &lt;&lt; דובר &gt;&gt;</w:t>
      </w:r>
      <w:r w:rsidR="00077231">
        <w:rPr>
          <w:rtl/>
        </w:rPr>
        <w:t xml:space="preserve"> </w:t>
      </w:r>
      <w:r>
        <w:rPr>
          <w:rtl/>
        </w:rPr>
        <w:t xml:space="preserve"> </w:t>
      </w:r>
      <w:bookmarkEnd w:id="11467"/>
    </w:p>
    <w:p w:rsidR="00A81D48" w:rsidRDefault="00A81D48" w:rsidP="00A81D48">
      <w:pPr>
        <w:pStyle w:val="KeepWithNext"/>
        <w:rPr>
          <w:rtl/>
          <w:lang w:eastAsia="he-IL"/>
        </w:rPr>
      </w:pPr>
    </w:p>
    <w:p w:rsidR="00A81D48" w:rsidRDefault="00A81D48" w:rsidP="00A81D48">
      <w:pPr>
        <w:rPr>
          <w:rtl/>
          <w:lang w:eastAsia="he-IL"/>
        </w:rPr>
      </w:pPr>
      <w:bookmarkStart w:id="11468" w:name="_ETM_Q1_2049849"/>
      <w:bookmarkStart w:id="11469" w:name="_ETM_Q1_2049886"/>
      <w:bookmarkEnd w:id="11468"/>
      <w:bookmarkEnd w:id="11469"/>
      <w:r>
        <w:rPr>
          <w:rFonts w:hint="cs"/>
          <w:rtl/>
          <w:lang w:eastAsia="he-IL"/>
        </w:rPr>
        <w:t>אבל זה קשור.</w:t>
      </w:r>
    </w:p>
    <w:p w:rsidR="00A81D48" w:rsidRDefault="00A81D48" w:rsidP="00A81D48">
      <w:pPr>
        <w:rPr>
          <w:rtl/>
          <w:lang w:eastAsia="he-IL"/>
        </w:rPr>
      </w:pPr>
      <w:bookmarkStart w:id="11470" w:name="_ETM_Q1_2047033"/>
      <w:bookmarkStart w:id="11471" w:name="_ETM_Q1_2047101"/>
      <w:bookmarkStart w:id="11472" w:name="_ETM_Q1_2048096"/>
      <w:bookmarkEnd w:id="11470"/>
      <w:bookmarkEnd w:id="11471"/>
      <w:bookmarkEnd w:id="11472"/>
    </w:p>
    <w:p w:rsidR="00A81D48" w:rsidRDefault="00A81D48" w:rsidP="00A81D48">
      <w:pPr>
        <w:pStyle w:val="af6"/>
        <w:keepNext/>
        <w:rPr>
          <w:rtl/>
        </w:rPr>
      </w:pPr>
      <w:bookmarkStart w:id="11473" w:name="ET_yor_5857_1650"/>
      <w:r w:rsidRPr="00A81D48">
        <w:rPr>
          <w:rStyle w:val="TagStyle"/>
          <w:rtl/>
        </w:rPr>
        <w:t xml:space="preserve"> &lt;&lt; יור &gt;&gt; </w:t>
      </w:r>
      <w:r>
        <w:rPr>
          <w:rtl/>
        </w:rPr>
        <w:t>היו"ר אלכס קושניר:</w:t>
      </w:r>
      <w:r w:rsidRPr="00A81D48">
        <w:rPr>
          <w:rStyle w:val="TagStyle"/>
          <w:rtl/>
        </w:rPr>
        <w:t xml:space="preserve"> &lt;&lt; יור &gt;&gt;</w:t>
      </w:r>
      <w:r w:rsidR="00077231">
        <w:rPr>
          <w:rtl/>
        </w:rPr>
        <w:t xml:space="preserve"> </w:t>
      </w:r>
      <w:r>
        <w:rPr>
          <w:rtl/>
        </w:rPr>
        <w:t xml:space="preserve"> </w:t>
      </w:r>
      <w:bookmarkEnd w:id="11473"/>
    </w:p>
    <w:p w:rsidR="00A81D48" w:rsidRDefault="00A81D48" w:rsidP="00A81D48">
      <w:pPr>
        <w:pStyle w:val="KeepWithNext"/>
        <w:rPr>
          <w:rtl/>
          <w:lang w:eastAsia="he-IL"/>
        </w:rPr>
      </w:pPr>
    </w:p>
    <w:p w:rsidR="00A81D48" w:rsidRDefault="00A81D48" w:rsidP="00A81D48">
      <w:pPr>
        <w:rPr>
          <w:rtl/>
          <w:lang w:eastAsia="he-IL"/>
        </w:rPr>
      </w:pPr>
      <w:bookmarkStart w:id="11474" w:name="_ETM_Q1_2048514"/>
      <w:bookmarkStart w:id="11475" w:name="_ETM_Q1_2048556"/>
      <w:bookmarkEnd w:id="11474"/>
      <w:bookmarkEnd w:id="11475"/>
      <w:r>
        <w:rPr>
          <w:rFonts w:hint="cs"/>
          <w:rtl/>
          <w:lang w:eastAsia="he-IL"/>
        </w:rPr>
        <w:t xml:space="preserve">זה סעיף 10, מל"ל, </w:t>
      </w:r>
      <w:bookmarkStart w:id="11476" w:name="_ETM_Q1_2051889"/>
      <w:bookmarkEnd w:id="11476"/>
      <w:r>
        <w:rPr>
          <w:rFonts w:hint="cs"/>
          <w:rtl/>
          <w:lang w:eastAsia="he-IL"/>
        </w:rPr>
        <w:t>47 מיליון שקל. מי בעד סעיף 10? מי נגד?</w:t>
      </w:r>
    </w:p>
    <w:p w:rsidR="00A81D48" w:rsidRDefault="00A81D48" w:rsidP="00A81D48">
      <w:pPr>
        <w:rPr>
          <w:rtl/>
          <w:lang w:eastAsia="he-IL"/>
        </w:rPr>
      </w:pPr>
      <w:bookmarkStart w:id="11477" w:name="_ETM_Q1_2055816"/>
      <w:bookmarkStart w:id="11478" w:name="_ETM_Q1_2055887"/>
      <w:bookmarkEnd w:id="11477"/>
      <w:bookmarkEnd w:id="11478"/>
    </w:p>
    <w:p w:rsidR="00A81D48" w:rsidRDefault="00A81D48" w:rsidP="00A81D48">
      <w:pPr>
        <w:pStyle w:val="af1"/>
        <w:keepNext/>
        <w:ind w:firstLine="0"/>
        <w:rPr>
          <w:rtl/>
          <w:lang w:eastAsia="he-IL"/>
        </w:rPr>
      </w:pPr>
      <w:bookmarkStart w:id="11479" w:name="_ETM_Q1_2055968"/>
      <w:bookmarkStart w:id="11480" w:name="_ETM_Q1_2056066"/>
      <w:bookmarkEnd w:id="11479"/>
      <w:bookmarkEnd w:id="11480"/>
      <w:r>
        <w:rPr>
          <w:rFonts w:hint="eastAsia"/>
          <w:rtl/>
          <w:lang w:eastAsia="he-IL"/>
        </w:rPr>
        <w:t>הצבעה</w:t>
      </w:r>
    </w:p>
    <w:p w:rsidR="00A81D48" w:rsidRDefault="00A81D48" w:rsidP="00A81D48">
      <w:pPr>
        <w:pStyle w:val="--"/>
        <w:keepNext/>
        <w:ind w:firstLine="0"/>
        <w:rPr>
          <w:rtl/>
          <w:lang w:eastAsia="he-IL"/>
        </w:rPr>
      </w:pPr>
      <w:r>
        <w:rPr>
          <w:rFonts w:hint="cs"/>
          <w:rtl/>
          <w:lang w:eastAsia="he-IL"/>
        </w:rPr>
        <w:t>אושר.</w:t>
      </w:r>
    </w:p>
    <w:p w:rsidR="00A81D48" w:rsidRDefault="00A81D48" w:rsidP="00A81D48">
      <w:pPr>
        <w:rPr>
          <w:rtl/>
          <w:lang w:eastAsia="he-IL"/>
        </w:rPr>
      </w:pPr>
    </w:p>
    <w:p w:rsidR="00A81D48" w:rsidRDefault="00A81D48" w:rsidP="00A81D48">
      <w:pPr>
        <w:pStyle w:val="af6"/>
        <w:keepNext/>
        <w:rPr>
          <w:rtl/>
        </w:rPr>
      </w:pPr>
      <w:bookmarkStart w:id="11481" w:name="ET_yor_5857_1651"/>
      <w:r w:rsidRPr="00A81D48">
        <w:rPr>
          <w:rStyle w:val="TagStyle"/>
          <w:rtl/>
        </w:rPr>
        <w:t xml:space="preserve"> &lt;&lt; יור &gt;&gt; </w:t>
      </w:r>
      <w:r>
        <w:rPr>
          <w:rtl/>
        </w:rPr>
        <w:t>היו"ר אלכס קושניר:</w:t>
      </w:r>
      <w:r w:rsidRPr="00A81D48">
        <w:rPr>
          <w:rStyle w:val="TagStyle"/>
          <w:rtl/>
        </w:rPr>
        <w:t xml:space="preserve"> &lt;&lt; יור &gt;&gt;</w:t>
      </w:r>
      <w:r w:rsidR="00077231">
        <w:rPr>
          <w:rtl/>
        </w:rPr>
        <w:t xml:space="preserve"> </w:t>
      </w:r>
      <w:r>
        <w:rPr>
          <w:rtl/>
        </w:rPr>
        <w:t xml:space="preserve"> </w:t>
      </w:r>
      <w:bookmarkEnd w:id="11481"/>
    </w:p>
    <w:p w:rsidR="00A81D48" w:rsidRDefault="00A81D48" w:rsidP="00A81D48">
      <w:pPr>
        <w:pStyle w:val="KeepWithNext"/>
        <w:rPr>
          <w:rtl/>
          <w:lang w:eastAsia="he-IL"/>
        </w:rPr>
      </w:pPr>
    </w:p>
    <w:p w:rsidR="00A81D48" w:rsidRDefault="00A81D48" w:rsidP="00A81D48">
      <w:pPr>
        <w:rPr>
          <w:rtl/>
          <w:lang w:eastAsia="he-IL"/>
        </w:rPr>
      </w:pPr>
      <w:bookmarkStart w:id="11482" w:name="_ETM_Q1_2060400"/>
      <w:bookmarkStart w:id="11483" w:name="_ETM_Q1_2060455"/>
      <w:bookmarkEnd w:id="11482"/>
      <w:bookmarkEnd w:id="11483"/>
      <w:r>
        <w:rPr>
          <w:rFonts w:hint="cs"/>
          <w:rtl/>
          <w:lang w:eastAsia="he-IL"/>
        </w:rPr>
        <w:t xml:space="preserve">הסעיף אושר. בבקשה, הבהרה לפרוטוקול. </w:t>
      </w:r>
      <w:bookmarkStart w:id="11484" w:name="_ETM_Q1_2062876"/>
      <w:bookmarkEnd w:id="11484"/>
    </w:p>
    <w:p w:rsidR="00A81D48" w:rsidRDefault="00A81D48" w:rsidP="00A81D48">
      <w:pPr>
        <w:rPr>
          <w:rtl/>
          <w:lang w:eastAsia="he-IL"/>
        </w:rPr>
      </w:pPr>
      <w:bookmarkStart w:id="11485" w:name="_ETM_Q1_2063114"/>
      <w:bookmarkEnd w:id="11485"/>
    </w:p>
    <w:p w:rsidR="00A81D48" w:rsidRDefault="00A81D48" w:rsidP="00A81D48">
      <w:pPr>
        <w:pStyle w:val="af9"/>
        <w:keepNext/>
        <w:rPr>
          <w:rtl/>
          <w:lang w:eastAsia="he-IL"/>
        </w:rPr>
      </w:pPr>
      <w:bookmarkStart w:id="11486" w:name="ET_guest_אסף_וקסלר_1652"/>
      <w:r w:rsidRPr="00A81D48">
        <w:rPr>
          <w:rStyle w:val="TagStyle"/>
          <w:rtl/>
        </w:rPr>
        <w:t xml:space="preserve"> &lt;&lt; אורח &gt;&gt; </w:t>
      </w:r>
      <w:r>
        <w:rPr>
          <w:rtl/>
          <w:lang w:eastAsia="he-IL"/>
        </w:rPr>
        <w:t>אסף וקסלר:</w:t>
      </w:r>
      <w:r w:rsidRPr="00A81D48">
        <w:rPr>
          <w:rStyle w:val="TagStyle"/>
          <w:rtl/>
        </w:rPr>
        <w:t xml:space="preserve"> &lt;&lt; אורח &gt;&gt;</w:t>
      </w:r>
      <w:r w:rsidR="00077231">
        <w:rPr>
          <w:rtl/>
          <w:lang w:eastAsia="he-IL"/>
        </w:rPr>
        <w:t xml:space="preserve"> </w:t>
      </w:r>
      <w:r>
        <w:rPr>
          <w:rtl/>
          <w:lang w:eastAsia="he-IL"/>
        </w:rPr>
        <w:t xml:space="preserve"> </w:t>
      </w:r>
      <w:bookmarkEnd w:id="11486"/>
    </w:p>
    <w:p w:rsidR="00A81D48" w:rsidRDefault="00A81D48" w:rsidP="00A81D48">
      <w:pPr>
        <w:pStyle w:val="KeepWithNext"/>
        <w:rPr>
          <w:rtl/>
          <w:lang w:eastAsia="he-IL"/>
        </w:rPr>
      </w:pPr>
    </w:p>
    <w:p w:rsidR="00A81D48" w:rsidRDefault="00A81D48" w:rsidP="00A81D48">
      <w:pPr>
        <w:rPr>
          <w:rtl/>
          <w:lang w:eastAsia="he-IL"/>
        </w:rPr>
      </w:pPr>
      <w:bookmarkStart w:id="11487" w:name="_ETM_Q1_2065358"/>
      <w:bookmarkStart w:id="11488" w:name="_ETM_Q1_2065426"/>
      <w:bookmarkEnd w:id="11487"/>
      <w:bookmarkEnd w:id="11488"/>
      <w:r>
        <w:rPr>
          <w:rFonts w:hint="cs"/>
          <w:rtl/>
          <w:lang w:eastAsia="he-IL"/>
        </w:rPr>
        <w:t xml:space="preserve">מקודם ציינתי שיש רזרבה של 4%, </w:t>
      </w:r>
      <w:bookmarkStart w:id="11489" w:name="_ETM_Q1_2065121"/>
      <w:bookmarkEnd w:id="11489"/>
      <w:r>
        <w:rPr>
          <w:rFonts w:hint="cs"/>
          <w:rtl/>
          <w:lang w:eastAsia="he-IL"/>
        </w:rPr>
        <w:t xml:space="preserve">זה נכון לתקציב 2022, בתקציב 2021 אין רזרבות שהוקצו </w:t>
      </w:r>
      <w:bookmarkStart w:id="11490" w:name="_ETM_Q1_2071216"/>
      <w:bookmarkEnd w:id="11490"/>
      <w:r>
        <w:rPr>
          <w:rFonts w:hint="cs"/>
          <w:rtl/>
          <w:lang w:eastAsia="he-IL"/>
        </w:rPr>
        <w:t xml:space="preserve">בהחלטת הממשלה, אלא הכספים שיושבים בתכניות הרזרבה הם בגין הכספים </w:t>
      </w:r>
      <w:bookmarkStart w:id="11491" w:name="_ETM_Q1_2078294"/>
      <w:bookmarkEnd w:id="11491"/>
      <w:r>
        <w:rPr>
          <w:rFonts w:hint="cs"/>
          <w:rtl/>
          <w:lang w:eastAsia="he-IL"/>
        </w:rPr>
        <w:t xml:space="preserve">הקואליציוניים שהתקבלה בגינם החלטה בליל הממשלה. ספציפית בהתייחס לסעיף 04, </w:t>
      </w:r>
      <w:bookmarkStart w:id="11492" w:name="_ETM_Q1_2083676"/>
      <w:bookmarkEnd w:id="11492"/>
      <w:r>
        <w:rPr>
          <w:rFonts w:hint="cs"/>
          <w:rtl/>
          <w:lang w:eastAsia="he-IL"/>
        </w:rPr>
        <w:t xml:space="preserve">משרד ראש הממשלה, אז יש באמת 178 מיליון שקלים בגין </w:t>
      </w:r>
      <w:bookmarkStart w:id="11493" w:name="_ETM_Q1_2085882"/>
      <w:bookmarkEnd w:id="11493"/>
      <w:r>
        <w:rPr>
          <w:rFonts w:hint="cs"/>
          <w:rtl/>
          <w:lang w:eastAsia="he-IL"/>
        </w:rPr>
        <w:t>הנושא הזה, בין היתר לטיפול בהתמכרויות, קליטת עולי צרפת, פעולות</w:t>
      </w:r>
      <w:bookmarkStart w:id="11494" w:name="_ETM_Q1_2093462"/>
      <w:bookmarkEnd w:id="11494"/>
      <w:r>
        <w:rPr>
          <w:rFonts w:hint="cs"/>
          <w:rtl/>
          <w:lang w:eastAsia="he-IL"/>
        </w:rPr>
        <w:t xml:space="preserve"> של מערך הגיור. </w:t>
      </w:r>
    </w:p>
    <w:p w:rsidR="00A81D48" w:rsidRDefault="00A81D48" w:rsidP="00A81D48">
      <w:pPr>
        <w:rPr>
          <w:rtl/>
          <w:lang w:eastAsia="he-IL"/>
        </w:rPr>
      </w:pPr>
      <w:bookmarkStart w:id="11495" w:name="_ETM_Q1_2096022"/>
      <w:bookmarkStart w:id="11496" w:name="_ETM_Q1_2096094"/>
      <w:bookmarkEnd w:id="11495"/>
      <w:bookmarkEnd w:id="11496"/>
    </w:p>
    <w:p w:rsidR="00A81D48" w:rsidRDefault="00A81D48" w:rsidP="00A81D48">
      <w:pPr>
        <w:pStyle w:val="a4"/>
        <w:keepNext/>
        <w:rPr>
          <w:rtl/>
        </w:rPr>
      </w:pPr>
      <w:bookmarkStart w:id="11497" w:name="ET_speaker_5291_1653"/>
      <w:r w:rsidRPr="00A81D48">
        <w:rPr>
          <w:rStyle w:val="TagStyle"/>
          <w:rtl/>
        </w:rPr>
        <w:t xml:space="preserve"> &lt;&lt; דובר &gt;&gt; </w:t>
      </w:r>
      <w:r>
        <w:rPr>
          <w:rtl/>
        </w:rPr>
        <w:t>בצלאל סמוטריץ' (הציונות הדתית):</w:t>
      </w:r>
      <w:r w:rsidRPr="00A81D48">
        <w:rPr>
          <w:rStyle w:val="TagStyle"/>
          <w:rtl/>
        </w:rPr>
        <w:t xml:space="preserve"> &lt;&lt; דובר &gt;&gt;</w:t>
      </w:r>
      <w:r w:rsidR="00077231">
        <w:rPr>
          <w:rtl/>
        </w:rPr>
        <w:t xml:space="preserve"> </w:t>
      </w:r>
      <w:r>
        <w:rPr>
          <w:rtl/>
        </w:rPr>
        <w:t xml:space="preserve"> </w:t>
      </w:r>
      <w:bookmarkEnd w:id="11497"/>
    </w:p>
    <w:p w:rsidR="00A81D48" w:rsidRDefault="00A81D48" w:rsidP="00A81D48">
      <w:pPr>
        <w:pStyle w:val="KeepWithNext"/>
        <w:rPr>
          <w:rtl/>
          <w:lang w:eastAsia="he-IL"/>
        </w:rPr>
      </w:pPr>
    </w:p>
    <w:p w:rsidR="00A81D48" w:rsidRDefault="00A81D48" w:rsidP="00A81D48">
      <w:pPr>
        <w:rPr>
          <w:rtl/>
          <w:lang w:eastAsia="he-IL"/>
        </w:rPr>
      </w:pPr>
      <w:bookmarkStart w:id="11498" w:name="_ETM_Q1_2099784"/>
      <w:bookmarkStart w:id="11499" w:name="_ETM_Q1_2099822"/>
      <w:bookmarkEnd w:id="11498"/>
      <w:bookmarkEnd w:id="11499"/>
      <w:r>
        <w:rPr>
          <w:rFonts w:hint="cs"/>
          <w:rtl/>
          <w:lang w:eastAsia="he-IL"/>
        </w:rPr>
        <w:t xml:space="preserve">איך טיפול בהתמכרויות קשור למשרד ראש הממשלה </w:t>
      </w:r>
      <w:bookmarkStart w:id="11500" w:name="_ETM_Q1_2100074"/>
      <w:bookmarkEnd w:id="11500"/>
      <w:r>
        <w:rPr>
          <w:rFonts w:hint="cs"/>
          <w:rtl/>
          <w:lang w:eastAsia="he-IL"/>
        </w:rPr>
        <w:t xml:space="preserve">ולא למשרד הבריאות, או הרווחה? </w:t>
      </w:r>
    </w:p>
    <w:p w:rsidR="00A81D48" w:rsidRDefault="00A81D48" w:rsidP="00A81D48">
      <w:pPr>
        <w:rPr>
          <w:rtl/>
          <w:lang w:eastAsia="he-IL"/>
        </w:rPr>
      </w:pPr>
      <w:bookmarkStart w:id="11501" w:name="_ETM_Q1_2103810"/>
      <w:bookmarkStart w:id="11502" w:name="_ETM_Q1_2103878"/>
      <w:bookmarkEnd w:id="11501"/>
      <w:bookmarkEnd w:id="11502"/>
    </w:p>
    <w:p w:rsidR="00A81D48" w:rsidRDefault="00A81D48" w:rsidP="00A81D48">
      <w:pPr>
        <w:pStyle w:val="af9"/>
        <w:keepNext/>
        <w:rPr>
          <w:rtl/>
          <w:lang w:eastAsia="he-IL"/>
        </w:rPr>
      </w:pPr>
      <w:bookmarkStart w:id="11503" w:name="ET_guest_אסף_וקסלר_1654"/>
      <w:r w:rsidRPr="00A81D48">
        <w:rPr>
          <w:rStyle w:val="TagStyle"/>
          <w:rtl/>
        </w:rPr>
        <w:t xml:space="preserve"> &lt;&lt; אורח &gt;&gt; </w:t>
      </w:r>
      <w:r>
        <w:rPr>
          <w:rtl/>
          <w:lang w:eastAsia="he-IL"/>
        </w:rPr>
        <w:t>אסף וקסלר:</w:t>
      </w:r>
      <w:r w:rsidRPr="00A81D48">
        <w:rPr>
          <w:rStyle w:val="TagStyle"/>
          <w:rtl/>
        </w:rPr>
        <w:t xml:space="preserve"> &lt;&lt; אורח &gt;&gt;</w:t>
      </w:r>
      <w:r w:rsidR="00077231">
        <w:rPr>
          <w:rtl/>
          <w:lang w:eastAsia="he-IL"/>
        </w:rPr>
        <w:t xml:space="preserve"> </w:t>
      </w:r>
      <w:r>
        <w:rPr>
          <w:rtl/>
          <w:lang w:eastAsia="he-IL"/>
        </w:rPr>
        <w:t xml:space="preserve"> </w:t>
      </w:r>
      <w:bookmarkEnd w:id="11503"/>
    </w:p>
    <w:p w:rsidR="00A81D48" w:rsidRDefault="00A81D48" w:rsidP="00A81D48">
      <w:pPr>
        <w:pStyle w:val="KeepWithNext"/>
        <w:rPr>
          <w:rtl/>
          <w:lang w:eastAsia="he-IL"/>
        </w:rPr>
      </w:pPr>
    </w:p>
    <w:p w:rsidR="00A81D48" w:rsidRDefault="00A81D48" w:rsidP="00A81D48">
      <w:pPr>
        <w:rPr>
          <w:rtl/>
          <w:lang w:eastAsia="he-IL"/>
        </w:rPr>
      </w:pPr>
      <w:bookmarkStart w:id="11504" w:name="_ETM_Q1_2105547"/>
      <w:bookmarkStart w:id="11505" w:name="_ETM_Q1_2105584"/>
      <w:bookmarkEnd w:id="11504"/>
      <w:bookmarkEnd w:id="11505"/>
      <w:r>
        <w:rPr>
          <w:rFonts w:hint="cs"/>
          <w:rtl/>
          <w:lang w:eastAsia="he-IL"/>
        </w:rPr>
        <w:t xml:space="preserve">כמו שהתייחסנו בסעיף 04 קודם </w:t>
      </w:r>
      <w:bookmarkStart w:id="11506" w:name="_ETM_Q1_2105978"/>
      <w:bookmarkEnd w:id="11506"/>
      <w:r>
        <w:rPr>
          <w:rFonts w:hint="cs"/>
          <w:rtl/>
          <w:lang w:eastAsia="he-IL"/>
        </w:rPr>
        <w:t>לכן, יש שם הרבה מאוד משרדי ממשלה, דוגמה המשרד לשוויון</w:t>
      </w:r>
      <w:bookmarkStart w:id="11507" w:name="_ETM_Q1_2109738"/>
      <w:bookmarkEnd w:id="11507"/>
      <w:r>
        <w:rPr>
          <w:rFonts w:hint="cs"/>
          <w:rtl/>
          <w:lang w:eastAsia="he-IL"/>
        </w:rPr>
        <w:t xml:space="preserve"> חברתי, משרד נגב גליל וכדומה, הם נותנים שירותים ב </w:t>
      </w:r>
      <w:bookmarkStart w:id="11508" w:name="_ETM_Q1_2113368"/>
      <w:bookmarkEnd w:id="11508"/>
      <w:r>
        <w:rPr>
          <w:rFonts w:hint="cs"/>
          <w:rtl/>
          <w:lang w:eastAsia="he-IL"/>
        </w:rPr>
        <w:t>- - -</w:t>
      </w:r>
    </w:p>
    <w:p w:rsidR="00A81D48" w:rsidRDefault="00A81D48" w:rsidP="00A81D48">
      <w:pPr>
        <w:rPr>
          <w:rtl/>
          <w:lang w:eastAsia="he-IL"/>
        </w:rPr>
      </w:pPr>
      <w:bookmarkStart w:id="11509" w:name="_ETM_Q1_2114136"/>
      <w:bookmarkStart w:id="11510" w:name="_ETM_Q1_2114205"/>
      <w:bookmarkStart w:id="11511" w:name="_ETM_Q1_2115272"/>
      <w:bookmarkEnd w:id="11509"/>
      <w:bookmarkEnd w:id="11510"/>
      <w:bookmarkEnd w:id="11511"/>
    </w:p>
    <w:p w:rsidR="00A81D48" w:rsidRDefault="00A81D48" w:rsidP="00A81D48">
      <w:pPr>
        <w:pStyle w:val="a4"/>
        <w:keepNext/>
        <w:rPr>
          <w:rtl/>
        </w:rPr>
      </w:pPr>
      <w:bookmarkStart w:id="11512" w:name="ET_speaker_5291_1655"/>
      <w:r w:rsidRPr="00A81D48">
        <w:rPr>
          <w:rStyle w:val="TagStyle"/>
          <w:rtl/>
        </w:rPr>
        <w:t xml:space="preserve"> &lt;&lt; דובר &gt;&gt; </w:t>
      </w:r>
      <w:r>
        <w:rPr>
          <w:rtl/>
        </w:rPr>
        <w:t>בצלאל סמוטריץ' (הציונות הדתית):</w:t>
      </w:r>
      <w:r w:rsidRPr="00A81D48">
        <w:rPr>
          <w:rStyle w:val="TagStyle"/>
          <w:rtl/>
        </w:rPr>
        <w:t xml:space="preserve"> &lt;&lt; דובר &gt;&gt;</w:t>
      </w:r>
      <w:r w:rsidR="00077231">
        <w:rPr>
          <w:rtl/>
        </w:rPr>
        <w:t xml:space="preserve"> </w:t>
      </w:r>
      <w:r>
        <w:rPr>
          <w:rtl/>
        </w:rPr>
        <w:t xml:space="preserve"> </w:t>
      </w:r>
      <w:bookmarkEnd w:id="11512"/>
    </w:p>
    <w:p w:rsidR="00A81D48" w:rsidRDefault="00A81D48" w:rsidP="00A81D48">
      <w:pPr>
        <w:pStyle w:val="KeepWithNext"/>
        <w:rPr>
          <w:rtl/>
          <w:lang w:eastAsia="he-IL"/>
        </w:rPr>
      </w:pPr>
    </w:p>
    <w:p w:rsidR="00A81D48" w:rsidRDefault="00A81D48" w:rsidP="00A81D48">
      <w:pPr>
        <w:rPr>
          <w:rtl/>
          <w:lang w:eastAsia="he-IL"/>
        </w:rPr>
      </w:pPr>
      <w:bookmarkStart w:id="11513" w:name="_ETM_Q1_2115947"/>
      <w:bookmarkStart w:id="11514" w:name="_ETM_Q1_2116029"/>
      <w:bookmarkEnd w:id="11513"/>
      <w:bookmarkEnd w:id="11514"/>
      <w:r>
        <w:rPr>
          <w:rFonts w:hint="cs"/>
          <w:rtl/>
          <w:lang w:eastAsia="he-IL"/>
        </w:rPr>
        <w:t xml:space="preserve">אבל התמכרויות זה לא משרד הבריאות? </w:t>
      </w:r>
    </w:p>
    <w:p w:rsidR="00A81D48" w:rsidRDefault="00A81D48" w:rsidP="00A81D48">
      <w:pPr>
        <w:rPr>
          <w:rtl/>
          <w:lang w:eastAsia="he-IL"/>
        </w:rPr>
      </w:pPr>
      <w:bookmarkStart w:id="11515" w:name="_ETM_Q1_2115384"/>
      <w:bookmarkStart w:id="11516" w:name="_ETM_Q1_2115675"/>
      <w:bookmarkEnd w:id="11515"/>
      <w:bookmarkEnd w:id="11516"/>
    </w:p>
    <w:p w:rsidR="00A81D48" w:rsidRDefault="00A81D48" w:rsidP="00A81D48">
      <w:pPr>
        <w:pStyle w:val="af9"/>
        <w:keepNext/>
        <w:rPr>
          <w:rtl/>
          <w:lang w:eastAsia="he-IL"/>
        </w:rPr>
      </w:pPr>
      <w:bookmarkStart w:id="11517" w:name="ET_guest_אסף_וקסלר_1656"/>
      <w:r w:rsidRPr="00A81D48">
        <w:rPr>
          <w:rStyle w:val="TagStyle"/>
          <w:rtl/>
        </w:rPr>
        <w:t xml:space="preserve"> &lt;&lt; אורח &gt;&gt; </w:t>
      </w:r>
      <w:r>
        <w:rPr>
          <w:rtl/>
          <w:lang w:eastAsia="he-IL"/>
        </w:rPr>
        <w:t>אסף וקסלר:</w:t>
      </w:r>
      <w:r w:rsidRPr="00A81D48">
        <w:rPr>
          <w:rStyle w:val="TagStyle"/>
          <w:rtl/>
        </w:rPr>
        <w:t xml:space="preserve"> &lt;&lt; אורח &gt;&gt;</w:t>
      </w:r>
      <w:r w:rsidR="00077231">
        <w:rPr>
          <w:rtl/>
          <w:lang w:eastAsia="he-IL"/>
        </w:rPr>
        <w:t xml:space="preserve"> </w:t>
      </w:r>
      <w:r>
        <w:rPr>
          <w:rtl/>
          <w:lang w:eastAsia="he-IL"/>
        </w:rPr>
        <w:t xml:space="preserve"> </w:t>
      </w:r>
      <w:bookmarkEnd w:id="11517"/>
    </w:p>
    <w:p w:rsidR="00A81D48" w:rsidRDefault="00A81D48" w:rsidP="00A81D48">
      <w:pPr>
        <w:pStyle w:val="KeepWithNext"/>
        <w:rPr>
          <w:rtl/>
          <w:lang w:eastAsia="he-IL"/>
        </w:rPr>
      </w:pPr>
    </w:p>
    <w:p w:rsidR="00A81D48" w:rsidRDefault="00A81D48" w:rsidP="00A81D48">
      <w:pPr>
        <w:rPr>
          <w:rtl/>
          <w:lang w:eastAsia="he-IL"/>
        </w:rPr>
      </w:pPr>
      <w:bookmarkStart w:id="11518" w:name="_ETM_Q1_2118460"/>
      <w:bookmarkStart w:id="11519" w:name="_ETM_Q1_2118521"/>
      <w:bookmarkEnd w:id="11518"/>
      <w:bookmarkEnd w:id="11519"/>
      <w:r>
        <w:rPr>
          <w:rFonts w:hint="cs"/>
          <w:rtl/>
          <w:lang w:eastAsia="he-IL"/>
        </w:rPr>
        <w:t xml:space="preserve">כל הקצאה </w:t>
      </w:r>
      <w:bookmarkStart w:id="11520" w:name="_ETM_Q1_2119712"/>
      <w:bookmarkEnd w:id="11520"/>
      <w:r>
        <w:rPr>
          <w:rFonts w:hint="cs"/>
          <w:rtl/>
          <w:lang w:eastAsia="he-IL"/>
        </w:rPr>
        <w:t>של כספים כאלה כפופה להנחיית היועץ המשפטי לממשלה ולהצבעה על</w:t>
      </w:r>
      <w:bookmarkStart w:id="11521" w:name="_ETM_Q1_2123506"/>
      <w:bookmarkEnd w:id="11521"/>
      <w:r>
        <w:rPr>
          <w:rFonts w:hint="cs"/>
          <w:rtl/>
          <w:lang w:eastAsia="he-IL"/>
        </w:rPr>
        <w:t xml:space="preserve"> ביצוע תקציבי.</w:t>
      </w:r>
    </w:p>
    <w:p w:rsidR="00A81D48" w:rsidRDefault="00A81D48" w:rsidP="00A81D48">
      <w:pPr>
        <w:rPr>
          <w:rtl/>
          <w:lang w:eastAsia="he-IL"/>
        </w:rPr>
      </w:pPr>
      <w:bookmarkStart w:id="11522" w:name="_ETM_Q1_2126522"/>
      <w:bookmarkStart w:id="11523" w:name="_ETM_Q1_2126606"/>
      <w:bookmarkEnd w:id="11522"/>
      <w:bookmarkEnd w:id="11523"/>
    </w:p>
    <w:p w:rsidR="00A81D48" w:rsidRDefault="00A81D48" w:rsidP="00A81D48">
      <w:pPr>
        <w:pStyle w:val="a4"/>
        <w:keepNext/>
        <w:rPr>
          <w:rtl/>
        </w:rPr>
      </w:pPr>
      <w:bookmarkStart w:id="11524" w:name="ET_speaker_5291_1657"/>
      <w:r w:rsidRPr="00A81D48">
        <w:rPr>
          <w:rStyle w:val="TagStyle"/>
          <w:rtl/>
        </w:rPr>
        <w:t xml:space="preserve"> &lt;&lt; דובר &gt;&gt; </w:t>
      </w:r>
      <w:r>
        <w:rPr>
          <w:rtl/>
        </w:rPr>
        <w:t>בצלאל סמוטריץ' (הציונות הדתית):</w:t>
      </w:r>
      <w:r w:rsidRPr="00A81D48">
        <w:rPr>
          <w:rStyle w:val="TagStyle"/>
          <w:rtl/>
        </w:rPr>
        <w:t xml:space="preserve"> &lt;&lt; דובר &gt;&gt;</w:t>
      </w:r>
      <w:r w:rsidR="00077231">
        <w:rPr>
          <w:rtl/>
        </w:rPr>
        <w:t xml:space="preserve"> </w:t>
      </w:r>
      <w:r>
        <w:rPr>
          <w:rtl/>
        </w:rPr>
        <w:t xml:space="preserve"> </w:t>
      </w:r>
      <w:bookmarkEnd w:id="11524"/>
    </w:p>
    <w:p w:rsidR="00A81D48" w:rsidRDefault="00A81D48" w:rsidP="00A81D48">
      <w:pPr>
        <w:pStyle w:val="KeepWithNext"/>
        <w:rPr>
          <w:rtl/>
          <w:lang w:eastAsia="he-IL"/>
        </w:rPr>
      </w:pPr>
    </w:p>
    <w:p w:rsidR="00A81D48" w:rsidRDefault="00A81D48" w:rsidP="00A81D48">
      <w:pPr>
        <w:rPr>
          <w:rtl/>
          <w:lang w:eastAsia="he-IL"/>
        </w:rPr>
      </w:pPr>
      <w:bookmarkStart w:id="11525" w:name="_ETM_Q1_2123115"/>
      <w:bookmarkStart w:id="11526" w:name="_ETM_Q1_2123152"/>
      <w:bookmarkEnd w:id="11525"/>
      <w:bookmarkEnd w:id="11526"/>
      <w:r>
        <w:rPr>
          <w:rFonts w:hint="cs"/>
          <w:rtl/>
          <w:lang w:eastAsia="he-IL"/>
        </w:rPr>
        <w:t>הבנתי. מחילה, אני חושב שהתיקון שנאמר פה עכשיו</w:t>
      </w:r>
      <w:r w:rsidR="00EE1B2F">
        <w:rPr>
          <w:rFonts w:hint="cs"/>
          <w:rtl/>
          <w:lang w:eastAsia="he-IL"/>
        </w:rPr>
        <w:t xml:space="preserve"> הוא </w:t>
      </w:r>
      <w:bookmarkStart w:id="11527" w:name="_ETM_Q1_2129598"/>
      <w:bookmarkEnd w:id="11527"/>
      <w:r w:rsidR="00EE1B2F">
        <w:rPr>
          <w:rFonts w:hint="cs"/>
          <w:rtl/>
          <w:lang w:eastAsia="he-IL"/>
        </w:rPr>
        <w:t>דרמטי.</w:t>
      </w:r>
      <w:bookmarkStart w:id="11528" w:name="_ETM_Q1_2130710"/>
      <w:bookmarkEnd w:id="11528"/>
    </w:p>
    <w:p w:rsidR="00EE1B2F" w:rsidRDefault="00EE1B2F" w:rsidP="00A81D48">
      <w:pPr>
        <w:rPr>
          <w:rtl/>
          <w:lang w:eastAsia="he-IL"/>
        </w:rPr>
      </w:pPr>
      <w:bookmarkStart w:id="11529" w:name="_ETM_Q1_2130785"/>
      <w:bookmarkEnd w:id="11529"/>
    </w:p>
    <w:p w:rsidR="00EE1B2F" w:rsidRDefault="00EE1B2F" w:rsidP="00EE1B2F">
      <w:pPr>
        <w:pStyle w:val="af6"/>
        <w:keepNext/>
        <w:rPr>
          <w:rtl/>
        </w:rPr>
      </w:pPr>
      <w:bookmarkStart w:id="11530" w:name="ET_yor_5857_1658"/>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530"/>
    </w:p>
    <w:p w:rsidR="00EE1B2F" w:rsidRDefault="00EE1B2F" w:rsidP="00EE1B2F">
      <w:pPr>
        <w:pStyle w:val="KeepWithNext"/>
        <w:rPr>
          <w:rtl/>
          <w:lang w:eastAsia="he-IL"/>
        </w:rPr>
      </w:pPr>
    </w:p>
    <w:p w:rsidR="00EE1B2F" w:rsidRDefault="00EE1B2F" w:rsidP="00EE1B2F">
      <w:pPr>
        <w:rPr>
          <w:rtl/>
          <w:lang w:eastAsia="he-IL"/>
        </w:rPr>
      </w:pPr>
      <w:bookmarkStart w:id="11531" w:name="_ETM_Q1_2131909"/>
      <w:bookmarkStart w:id="11532" w:name="_ETM_Q1_2131945"/>
      <w:bookmarkEnd w:id="11531"/>
      <w:bookmarkEnd w:id="11532"/>
      <w:r>
        <w:rPr>
          <w:rFonts w:hint="cs"/>
          <w:rtl/>
          <w:lang w:eastAsia="he-IL"/>
        </w:rPr>
        <w:t xml:space="preserve">איזה תיקון? </w:t>
      </w:r>
    </w:p>
    <w:p w:rsidR="00EE1B2F" w:rsidRDefault="00EE1B2F" w:rsidP="00EE1B2F">
      <w:pPr>
        <w:rPr>
          <w:rtl/>
          <w:lang w:eastAsia="he-IL"/>
        </w:rPr>
      </w:pPr>
      <w:bookmarkStart w:id="11533" w:name="_ETM_Q1_2128254"/>
      <w:bookmarkStart w:id="11534" w:name="_ETM_Q1_2128329"/>
      <w:bookmarkEnd w:id="11533"/>
      <w:bookmarkEnd w:id="11534"/>
    </w:p>
    <w:p w:rsidR="00EE1B2F" w:rsidRDefault="00EE1B2F" w:rsidP="00EE1B2F">
      <w:pPr>
        <w:pStyle w:val="a4"/>
        <w:keepNext/>
        <w:rPr>
          <w:rtl/>
        </w:rPr>
      </w:pPr>
      <w:bookmarkStart w:id="11535" w:name="ET_speaker_5291_1659"/>
      <w:r w:rsidRPr="00EE1B2F">
        <w:rPr>
          <w:rStyle w:val="TagStyle"/>
          <w:rtl/>
        </w:rPr>
        <w:t xml:space="preserve"> &lt;&lt; דובר &gt;&gt; </w:t>
      </w:r>
      <w:r>
        <w:rPr>
          <w:rtl/>
        </w:rPr>
        <w:t>בצלאל סמוטריץ' (הציונות הדתית):</w:t>
      </w:r>
      <w:r w:rsidRPr="00EE1B2F">
        <w:rPr>
          <w:rStyle w:val="TagStyle"/>
          <w:rtl/>
        </w:rPr>
        <w:t xml:space="preserve"> &lt;&lt; דובר &gt;&gt;</w:t>
      </w:r>
      <w:r w:rsidR="00077231">
        <w:rPr>
          <w:rtl/>
        </w:rPr>
        <w:t xml:space="preserve"> </w:t>
      </w:r>
      <w:r>
        <w:rPr>
          <w:rtl/>
        </w:rPr>
        <w:t xml:space="preserve"> </w:t>
      </w:r>
      <w:bookmarkEnd w:id="11535"/>
    </w:p>
    <w:p w:rsidR="00EE1B2F" w:rsidRDefault="00EE1B2F" w:rsidP="00EE1B2F">
      <w:pPr>
        <w:pStyle w:val="KeepWithNext"/>
        <w:rPr>
          <w:rtl/>
          <w:lang w:eastAsia="he-IL"/>
        </w:rPr>
      </w:pPr>
    </w:p>
    <w:p w:rsidR="00EE1B2F" w:rsidRDefault="00EE1B2F" w:rsidP="00EE1B2F">
      <w:pPr>
        <w:rPr>
          <w:rtl/>
          <w:lang w:eastAsia="he-IL"/>
        </w:rPr>
      </w:pPr>
      <w:bookmarkStart w:id="11536" w:name="_ETM_Q1_2129955"/>
      <w:bookmarkStart w:id="11537" w:name="_ETM_Q1_2129991"/>
      <w:bookmarkEnd w:id="11536"/>
      <w:bookmarkEnd w:id="11537"/>
      <w:r>
        <w:rPr>
          <w:rFonts w:hint="cs"/>
          <w:rtl/>
          <w:lang w:eastAsia="he-IL"/>
        </w:rPr>
        <w:t xml:space="preserve">שבעצם כל מה שהצבעת עד עכשיו, כל מי </w:t>
      </w:r>
      <w:bookmarkStart w:id="11538" w:name="_ETM_Q1_2135734"/>
      <w:bookmarkEnd w:id="11538"/>
      <w:r>
        <w:rPr>
          <w:rFonts w:hint="cs"/>
          <w:rtl/>
          <w:lang w:eastAsia="he-IL"/>
        </w:rPr>
        <w:t xml:space="preserve">שהצביע היה בטוח שבתוך מה שהוא מצביע יש 4% רזרבה, </w:t>
      </w:r>
      <w:bookmarkStart w:id="11539" w:name="_ETM_Q1_2135144"/>
      <w:bookmarkEnd w:id="11539"/>
      <w:r>
        <w:rPr>
          <w:rFonts w:hint="cs"/>
          <w:rtl/>
          <w:lang w:eastAsia="he-IL"/>
        </w:rPr>
        <w:t>או בסעיף רזרבה או בתקנות</w:t>
      </w:r>
      <w:r w:rsidR="00077231">
        <w:rPr>
          <w:rFonts w:hint="cs"/>
          <w:rtl/>
          <w:lang w:eastAsia="he-IL"/>
        </w:rPr>
        <w:t xml:space="preserve"> </w:t>
      </w:r>
      <w:r>
        <w:rPr>
          <w:rFonts w:hint="cs"/>
          <w:rtl/>
          <w:lang w:eastAsia="he-IL"/>
        </w:rPr>
        <w:t xml:space="preserve">רזרבה בסעיפים האחרים. אני </w:t>
      </w:r>
      <w:bookmarkStart w:id="11540" w:name="_ETM_Q1_2141680"/>
      <w:bookmarkEnd w:id="11540"/>
      <w:r>
        <w:rPr>
          <w:rFonts w:hint="cs"/>
          <w:rtl/>
          <w:lang w:eastAsia="he-IL"/>
        </w:rPr>
        <w:t>חושב שזה שינוי דרמטי וצריך להצביע מחדש.</w:t>
      </w:r>
    </w:p>
    <w:p w:rsidR="00EE1B2F" w:rsidRDefault="00EE1B2F" w:rsidP="00EE1B2F">
      <w:pPr>
        <w:rPr>
          <w:rtl/>
          <w:lang w:eastAsia="he-IL"/>
        </w:rPr>
      </w:pPr>
      <w:bookmarkStart w:id="11541" w:name="_ETM_Q1_2143584"/>
      <w:bookmarkStart w:id="11542" w:name="_ETM_Q1_2143657"/>
      <w:bookmarkStart w:id="11543" w:name="_ETM_Q1_2144728"/>
      <w:bookmarkEnd w:id="11541"/>
      <w:bookmarkEnd w:id="11542"/>
      <w:bookmarkEnd w:id="11543"/>
    </w:p>
    <w:p w:rsidR="00EE1B2F" w:rsidRDefault="00EE1B2F" w:rsidP="00EE1B2F">
      <w:pPr>
        <w:pStyle w:val="af6"/>
        <w:keepNext/>
        <w:rPr>
          <w:rtl/>
        </w:rPr>
      </w:pPr>
      <w:bookmarkStart w:id="11544" w:name="ET_yor_5857_1660"/>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544"/>
    </w:p>
    <w:p w:rsidR="00EE1B2F" w:rsidRDefault="00EE1B2F" w:rsidP="00EE1B2F">
      <w:pPr>
        <w:pStyle w:val="KeepWithNext"/>
        <w:rPr>
          <w:rtl/>
          <w:lang w:eastAsia="he-IL"/>
        </w:rPr>
      </w:pPr>
    </w:p>
    <w:p w:rsidR="00EE1B2F" w:rsidRDefault="00EE1B2F" w:rsidP="00EE1B2F">
      <w:pPr>
        <w:rPr>
          <w:rtl/>
          <w:lang w:eastAsia="he-IL"/>
        </w:rPr>
      </w:pPr>
      <w:r>
        <w:rPr>
          <w:rFonts w:hint="cs"/>
          <w:rtl/>
          <w:lang w:eastAsia="he-IL"/>
        </w:rPr>
        <w:t>א</w:t>
      </w:r>
      <w:bookmarkStart w:id="11545" w:name="_ETM_Q1_2145309"/>
      <w:bookmarkStart w:id="11546" w:name="_ETM_Q1_2145394"/>
      <w:bookmarkEnd w:id="11545"/>
      <w:bookmarkEnd w:id="11546"/>
      <w:r>
        <w:rPr>
          <w:rFonts w:hint="cs"/>
          <w:rtl/>
          <w:lang w:eastAsia="he-IL"/>
        </w:rPr>
        <w:t xml:space="preserve">ני לא מקבל את </w:t>
      </w:r>
      <w:bookmarkStart w:id="11547" w:name="_ETM_Q1_2146544"/>
      <w:bookmarkEnd w:id="11547"/>
      <w:r>
        <w:rPr>
          <w:rFonts w:hint="cs"/>
          <w:rtl/>
          <w:lang w:eastAsia="he-IL"/>
        </w:rPr>
        <w:t xml:space="preserve">הצעתך. </w:t>
      </w:r>
      <w:bookmarkStart w:id="11548" w:name="_ETM_Q1_2142566"/>
      <w:bookmarkEnd w:id="11548"/>
    </w:p>
    <w:p w:rsidR="00EE1B2F" w:rsidRDefault="00EE1B2F" w:rsidP="00EE1B2F">
      <w:pPr>
        <w:rPr>
          <w:rtl/>
          <w:lang w:eastAsia="he-IL"/>
        </w:rPr>
      </w:pPr>
      <w:bookmarkStart w:id="11549" w:name="_ETM_Q1_2142815"/>
      <w:bookmarkEnd w:id="11549"/>
    </w:p>
    <w:p w:rsidR="00EE1B2F" w:rsidRDefault="00EE1B2F" w:rsidP="00EE1B2F">
      <w:pPr>
        <w:pStyle w:val="a4"/>
        <w:keepNext/>
        <w:rPr>
          <w:rtl/>
        </w:rPr>
      </w:pPr>
      <w:bookmarkStart w:id="11550" w:name="ET_speaker_5291_1661"/>
      <w:r w:rsidRPr="00EE1B2F">
        <w:rPr>
          <w:rStyle w:val="TagStyle"/>
          <w:rtl/>
        </w:rPr>
        <w:t xml:space="preserve"> &lt;&lt; דובר &gt;&gt; </w:t>
      </w:r>
      <w:r>
        <w:rPr>
          <w:rtl/>
        </w:rPr>
        <w:t>בצלאל סמוטריץ' (הציונות הדתית):</w:t>
      </w:r>
      <w:r w:rsidRPr="00EE1B2F">
        <w:rPr>
          <w:rStyle w:val="TagStyle"/>
          <w:rtl/>
        </w:rPr>
        <w:t xml:space="preserve"> &lt;&lt; דובר &gt;&gt;</w:t>
      </w:r>
      <w:r w:rsidR="00077231">
        <w:rPr>
          <w:rtl/>
        </w:rPr>
        <w:t xml:space="preserve"> </w:t>
      </w:r>
      <w:r>
        <w:rPr>
          <w:rtl/>
        </w:rPr>
        <w:t xml:space="preserve"> </w:t>
      </w:r>
      <w:bookmarkEnd w:id="11550"/>
    </w:p>
    <w:p w:rsidR="00EE1B2F" w:rsidRDefault="00EE1B2F" w:rsidP="00EE1B2F">
      <w:pPr>
        <w:pStyle w:val="KeepWithNext"/>
        <w:rPr>
          <w:rtl/>
          <w:lang w:eastAsia="he-IL"/>
        </w:rPr>
      </w:pPr>
    </w:p>
    <w:p w:rsidR="00EE1B2F" w:rsidRDefault="00EE1B2F" w:rsidP="00EE1B2F">
      <w:pPr>
        <w:rPr>
          <w:rtl/>
          <w:lang w:eastAsia="he-IL"/>
        </w:rPr>
      </w:pPr>
      <w:bookmarkStart w:id="11551" w:name="_ETM_Q1_2144414"/>
      <w:bookmarkStart w:id="11552" w:name="_ETM_Q1_2144505"/>
      <w:bookmarkEnd w:id="11551"/>
      <w:bookmarkEnd w:id="11552"/>
      <w:r>
        <w:rPr>
          <w:rFonts w:hint="cs"/>
          <w:rtl/>
          <w:lang w:eastAsia="he-IL"/>
        </w:rPr>
        <w:t xml:space="preserve">אבל אולי אני אשנה את הצבעתי עכשיו. אם אין </w:t>
      </w:r>
      <w:bookmarkStart w:id="11553" w:name="_ETM_Q1_2145356"/>
      <w:bookmarkEnd w:id="11553"/>
      <w:r>
        <w:rPr>
          <w:rFonts w:hint="cs"/>
          <w:rtl/>
          <w:lang w:eastAsia="he-IL"/>
        </w:rPr>
        <w:t>רזרבה אז יכול להיות שאנחנו נתמוך.</w:t>
      </w:r>
      <w:bookmarkStart w:id="11554" w:name="_ETM_Q1_2151404"/>
      <w:bookmarkEnd w:id="11554"/>
    </w:p>
    <w:p w:rsidR="00EE1B2F" w:rsidRDefault="00EE1B2F" w:rsidP="00EE1B2F">
      <w:pPr>
        <w:rPr>
          <w:rtl/>
          <w:lang w:eastAsia="he-IL"/>
        </w:rPr>
      </w:pPr>
      <w:bookmarkStart w:id="11555" w:name="_ETM_Q1_2151571"/>
      <w:bookmarkEnd w:id="11555"/>
    </w:p>
    <w:p w:rsidR="00EE1B2F" w:rsidRDefault="00EE1B2F" w:rsidP="00EE1B2F">
      <w:pPr>
        <w:pStyle w:val="af6"/>
        <w:keepNext/>
        <w:rPr>
          <w:rtl/>
        </w:rPr>
      </w:pPr>
      <w:bookmarkStart w:id="11556" w:name="ET_yor_5857_1662"/>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556"/>
    </w:p>
    <w:p w:rsidR="00EE1B2F" w:rsidRDefault="00EE1B2F" w:rsidP="00EE1B2F">
      <w:pPr>
        <w:pStyle w:val="KeepWithNext"/>
        <w:rPr>
          <w:rtl/>
          <w:lang w:eastAsia="he-IL"/>
        </w:rPr>
      </w:pPr>
    </w:p>
    <w:p w:rsidR="00EE1B2F" w:rsidRDefault="00EE1B2F" w:rsidP="00EE1B2F">
      <w:pPr>
        <w:rPr>
          <w:rtl/>
          <w:lang w:eastAsia="he-IL"/>
        </w:rPr>
      </w:pPr>
      <w:bookmarkStart w:id="11557" w:name="_ETM_Q1_2148410"/>
      <w:bookmarkStart w:id="11558" w:name="_ETM_Q1_2148476"/>
      <w:bookmarkEnd w:id="11557"/>
      <w:bookmarkEnd w:id="11558"/>
      <w:r>
        <w:rPr>
          <w:rFonts w:hint="cs"/>
          <w:rtl/>
          <w:lang w:eastAsia="he-IL"/>
        </w:rPr>
        <w:t xml:space="preserve">בצלאל, אני לא </w:t>
      </w:r>
      <w:bookmarkStart w:id="11559" w:name="_ETM_Q1_2151268"/>
      <w:bookmarkEnd w:id="11559"/>
      <w:r>
        <w:rPr>
          <w:rFonts w:hint="cs"/>
          <w:rtl/>
          <w:lang w:eastAsia="he-IL"/>
        </w:rPr>
        <w:t>חושב שצריך להצביע מחדש.</w:t>
      </w:r>
      <w:bookmarkStart w:id="11560" w:name="_ETM_Q1_2149122"/>
      <w:bookmarkEnd w:id="11560"/>
    </w:p>
    <w:p w:rsidR="00EE1B2F" w:rsidRDefault="00EE1B2F" w:rsidP="00EE1B2F">
      <w:pPr>
        <w:rPr>
          <w:rtl/>
          <w:lang w:eastAsia="he-IL"/>
        </w:rPr>
      </w:pPr>
      <w:bookmarkStart w:id="11561" w:name="_ETM_Q1_2149206"/>
      <w:bookmarkEnd w:id="11561"/>
    </w:p>
    <w:p w:rsidR="00EE1B2F" w:rsidRDefault="00EE1B2F" w:rsidP="00EE1B2F">
      <w:pPr>
        <w:pStyle w:val="a4"/>
        <w:keepNext/>
        <w:rPr>
          <w:rtl/>
        </w:rPr>
      </w:pPr>
      <w:bookmarkStart w:id="11562" w:name="ET_speaker_6161_1663"/>
      <w:r w:rsidRPr="00EE1B2F">
        <w:rPr>
          <w:rStyle w:val="TagStyle"/>
          <w:rtl/>
        </w:rPr>
        <w:t xml:space="preserve"> &lt;&lt; דובר &gt;&gt; </w:t>
      </w:r>
      <w:r>
        <w:rPr>
          <w:rtl/>
        </w:rPr>
        <w:t>נירה שפק (יש עתיד):</w:t>
      </w:r>
      <w:r w:rsidRPr="00EE1B2F">
        <w:rPr>
          <w:rStyle w:val="TagStyle"/>
          <w:rtl/>
        </w:rPr>
        <w:t xml:space="preserve"> &lt;&lt; דובר &gt;&gt;</w:t>
      </w:r>
      <w:r w:rsidR="00077231">
        <w:rPr>
          <w:rtl/>
        </w:rPr>
        <w:t xml:space="preserve"> </w:t>
      </w:r>
      <w:r>
        <w:rPr>
          <w:rtl/>
        </w:rPr>
        <w:t xml:space="preserve"> </w:t>
      </w:r>
      <w:bookmarkEnd w:id="11562"/>
    </w:p>
    <w:p w:rsidR="00EE1B2F" w:rsidRDefault="00EE1B2F" w:rsidP="00EE1B2F">
      <w:pPr>
        <w:pStyle w:val="KeepWithNext"/>
        <w:rPr>
          <w:rtl/>
          <w:lang w:eastAsia="he-IL"/>
        </w:rPr>
      </w:pPr>
    </w:p>
    <w:p w:rsidR="00EE1B2F" w:rsidRDefault="00EE1B2F" w:rsidP="00EE1B2F">
      <w:pPr>
        <w:rPr>
          <w:rtl/>
          <w:lang w:eastAsia="he-IL"/>
        </w:rPr>
      </w:pPr>
      <w:bookmarkStart w:id="11563" w:name="_ETM_Q1_2150601"/>
      <w:bookmarkStart w:id="11564" w:name="_ETM_Q1_2150641"/>
      <w:bookmarkEnd w:id="11563"/>
      <w:bookmarkEnd w:id="11564"/>
      <w:r>
        <w:rPr>
          <w:rFonts w:hint="cs"/>
          <w:rtl/>
          <w:lang w:eastAsia="he-IL"/>
        </w:rPr>
        <w:t xml:space="preserve">כיוון שזה עבר לא צריך שתשנה את </w:t>
      </w:r>
      <w:bookmarkStart w:id="11565" w:name="_ETM_Q1_2150524"/>
      <w:bookmarkEnd w:id="11565"/>
      <w:r>
        <w:rPr>
          <w:rFonts w:hint="cs"/>
          <w:rtl/>
          <w:lang w:eastAsia="he-IL"/>
        </w:rPr>
        <w:t>הצבעתך.</w:t>
      </w:r>
      <w:bookmarkStart w:id="11566" w:name="_ETM_Q1_2151964"/>
      <w:bookmarkEnd w:id="11566"/>
    </w:p>
    <w:p w:rsidR="00EE1B2F" w:rsidRDefault="00EE1B2F" w:rsidP="00EE1B2F">
      <w:pPr>
        <w:rPr>
          <w:rtl/>
          <w:lang w:eastAsia="he-IL"/>
        </w:rPr>
      </w:pPr>
      <w:bookmarkStart w:id="11567" w:name="_ETM_Q1_2152020"/>
      <w:bookmarkEnd w:id="11567"/>
    </w:p>
    <w:p w:rsidR="00EE1B2F" w:rsidRDefault="00EE1B2F" w:rsidP="00EE1B2F">
      <w:pPr>
        <w:pStyle w:val="af6"/>
        <w:keepNext/>
        <w:rPr>
          <w:rtl/>
        </w:rPr>
      </w:pPr>
      <w:bookmarkStart w:id="11568" w:name="ET_yor_5857_1664"/>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568"/>
    </w:p>
    <w:p w:rsidR="00EE1B2F" w:rsidRDefault="00EE1B2F" w:rsidP="00EE1B2F">
      <w:pPr>
        <w:pStyle w:val="KeepWithNext"/>
        <w:rPr>
          <w:rtl/>
          <w:lang w:eastAsia="he-IL"/>
        </w:rPr>
      </w:pPr>
    </w:p>
    <w:p w:rsidR="00EE1B2F" w:rsidRDefault="00EE1B2F" w:rsidP="00EE1B2F">
      <w:pPr>
        <w:rPr>
          <w:rtl/>
          <w:lang w:eastAsia="he-IL"/>
        </w:rPr>
      </w:pPr>
      <w:bookmarkStart w:id="11569" w:name="_ETM_Q1_2154334"/>
      <w:bookmarkStart w:id="11570" w:name="_ETM_Q1_2154372"/>
      <w:bookmarkEnd w:id="11569"/>
      <w:bookmarkEnd w:id="11570"/>
      <w:r>
        <w:rPr>
          <w:rFonts w:hint="cs"/>
          <w:rtl/>
          <w:lang w:eastAsia="he-IL"/>
        </w:rPr>
        <w:t xml:space="preserve">אני לא חושב שצריך להצביע מחדש, מה גם שבסופו של </w:t>
      </w:r>
      <w:bookmarkStart w:id="11571" w:name="_ETM_Q1_2154188"/>
      <w:bookmarkEnd w:id="11571"/>
      <w:r>
        <w:rPr>
          <w:rFonts w:hint="cs"/>
          <w:rtl/>
          <w:lang w:eastAsia="he-IL"/>
        </w:rPr>
        <w:t xml:space="preserve">דבר המספרים מופיעים לפנינו. </w:t>
      </w:r>
    </w:p>
    <w:p w:rsidR="00EE1B2F" w:rsidRDefault="00EE1B2F" w:rsidP="00EE1B2F">
      <w:pPr>
        <w:rPr>
          <w:rtl/>
          <w:lang w:eastAsia="he-IL"/>
        </w:rPr>
      </w:pPr>
      <w:bookmarkStart w:id="11572" w:name="_ETM_Q1_2159300"/>
      <w:bookmarkStart w:id="11573" w:name="_ETM_Q1_2159368"/>
      <w:bookmarkEnd w:id="11572"/>
      <w:bookmarkEnd w:id="11573"/>
    </w:p>
    <w:p w:rsidR="00EE1B2F" w:rsidRDefault="00EE1B2F" w:rsidP="00EE1B2F">
      <w:pPr>
        <w:pStyle w:val="a4"/>
        <w:keepNext/>
        <w:rPr>
          <w:rtl/>
        </w:rPr>
      </w:pPr>
      <w:bookmarkStart w:id="11574" w:name="ET_speaker_5797_1665"/>
      <w:r w:rsidRPr="00EE1B2F">
        <w:rPr>
          <w:rStyle w:val="TagStyle"/>
          <w:rtl/>
        </w:rPr>
        <w:t xml:space="preserve"> &lt;&lt; דובר &gt;&gt; </w:t>
      </w:r>
      <w:r>
        <w:rPr>
          <w:rtl/>
        </w:rPr>
        <w:t>יצחק פינדרוס (יהדות התורה):</w:t>
      </w:r>
      <w:r w:rsidRPr="00EE1B2F">
        <w:rPr>
          <w:rStyle w:val="TagStyle"/>
          <w:rtl/>
        </w:rPr>
        <w:t xml:space="preserve"> &lt;&lt; דובר &gt;&gt;</w:t>
      </w:r>
      <w:r w:rsidR="00077231">
        <w:rPr>
          <w:rtl/>
        </w:rPr>
        <w:t xml:space="preserve"> </w:t>
      </w:r>
      <w:r>
        <w:rPr>
          <w:rtl/>
        </w:rPr>
        <w:t xml:space="preserve"> </w:t>
      </w:r>
      <w:bookmarkEnd w:id="11574"/>
    </w:p>
    <w:p w:rsidR="00EE1B2F" w:rsidRDefault="00EE1B2F" w:rsidP="00EE1B2F">
      <w:pPr>
        <w:pStyle w:val="KeepWithNext"/>
        <w:rPr>
          <w:rtl/>
          <w:lang w:eastAsia="he-IL"/>
        </w:rPr>
      </w:pPr>
    </w:p>
    <w:p w:rsidR="00EE1B2F" w:rsidRDefault="00EE1B2F" w:rsidP="00EE1B2F">
      <w:pPr>
        <w:rPr>
          <w:rtl/>
          <w:lang w:eastAsia="he-IL"/>
        </w:rPr>
      </w:pPr>
      <w:bookmarkStart w:id="11575" w:name="_ETM_Q1_2161913"/>
      <w:bookmarkEnd w:id="11575"/>
      <w:r>
        <w:rPr>
          <w:rFonts w:hint="cs"/>
          <w:rtl/>
          <w:lang w:eastAsia="he-IL"/>
        </w:rPr>
        <w:t>ל</w:t>
      </w:r>
      <w:bookmarkStart w:id="11576" w:name="_ETM_Q1_2161951"/>
      <w:bookmarkEnd w:id="11576"/>
      <w:r>
        <w:rPr>
          <w:rFonts w:hint="cs"/>
          <w:rtl/>
          <w:lang w:eastAsia="he-IL"/>
        </w:rPr>
        <w:t>א, אבל המשמעות של זה אחרת.</w:t>
      </w:r>
    </w:p>
    <w:p w:rsidR="00EE1B2F" w:rsidRDefault="00EE1B2F" w:rsidP="00EE1B2F">
      <w:pPr>
        <w:rPr>
          <w:rtl/>
          <w:lang w:eastAsia="he-IL"/>
        </w:rPr>
      </w:pPr>
      <w:bookmarkStart w:id="11577" w:name="_ETM_Q1_2159728"/>
      <w:bookmarkStart w:id="11578" w:name="_ETM_Q1_2159981"/>
      <w:bookmarkEnd w:id="11577"/>
      <w:bookmarkEnd w:id="11578"/>
    </w:p>
    <w:p w:rsidR="00EE1B2F" w:rsidRDefault="00EE1B2F" w:rsidP="00EE1B2F">
      <w:pPr>
        <w:pStyle w:val="af6"/>
        <w:keepNext/>
        <w:rPr>
          <w:rtl/>
        </w:rPr>
      </w:pPr>
      <w:bookmarkStart w:id="11579" w:name="ET_yor_5857_1666"/>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579"/>
    </w:p>
    <w:p w:rsidR="00EE1B2F" w:rsidRDefault="00EE1B2F" w:rsidP="00EE1B2F">
      <w:pPr>
        <w:pStyle w:val="KeepWithNext"/>
        <w:rPr>
          <w:rtl/>
          <w:lang w:eastAsia="he-IL"/>
        </w:rPr>
      </w:pPr>
    </w:p>
    <w:p w:rsidR="00EE1B2F" w:rsidRDefault="00EE1B2F" w:rsidP="00EE1B2F">
      <w:pPr>
        <w:rPr>
          <w:rtl/>
          <w:lang w:eastAsia="he-IL"/>
        </w:rPr>
      </w:pPr>
      <w:bookmarkStart w:id="11580" w:name="_ETM_Q1_2162815"/>
      <w:bookmarkStart w:id="11581" w:name="_ETM_Q1_2162891"/>
      <w:bookmarkEnd w:id="11580"/>
      <w:bookmarkEnd w:id="11581"/>
      <w:r>
        <w:rPr>
          <w:rFonts w:hint="cs"/>
          <w:rtl/>
          <w:lang w:eastAsia="he-IL"/>
        </w:rPr>
        <w:t xml:space="preserve">חבר </w:t>
      </w:r>
      <w:bookmarkStart w:id="11582" w:name="_ETM_Q1_2163399"/>
      <w:bookmarkEnd w:id="11582"/>
      <w:r>
        <w:rPr>
          <w:rFonts w:hint="cs"/>
          <w:rtl/>
          <w:lang w:eastAsia="he-IL"/>
        </w:rPr>
        <w:t>הכנסת פינדרוס, זו הייתה הצעה של בצלאל, הוא לא צריך</w:t>
      </w:r>
      <w:bookmarkStart w:id="11583" w:name="_ETM_Q1_2164676"/>
      <w:bookmarkEnd w:id="11583"/>
      <w:r>
        <w:rPr>
          <w:rFonts w:hint="cs"/>
          <w:rtl/>
          <w:lang w:eastAsia="he-IL"/>
        </w:rPr>
        <w:t xml:space="preserve"> עזרה, הוא מסתדר לבד מצוין.</w:t>
      </w:r>
    </w:p>
    <w:p w:rsidR="00EE1B2F" w:rsidRDefault="00EE1B2F" w:rsidP="00EE1B2F">
      <w:pPr>
        <w:rPr>
          <w:rtl/>
          <w:lang w:eastAsia="he-IL"/>
        </w:rPr>
      </w:pPr>
      <w:bookmarkStart w:id="11584" w:name="_ETM_Q1_2168544"/>
      <w:bookmarkStart w:id="11585" w:name="_ETM_Q1_2168623"/>
      <w:bookmarkStart w:id="11586" w:name="_ETM_Q1_2169544"/>
      <w:bookmarkEnd w:id="11584"/>
      <w:bookmarkEnd w:id="11585"/>
      <w:bookmarkEnd w:id="11586"/>
    </w:p>
    <w:p w:rsidR="00EE1B2F" w:rsidRDefault="00EE1B2F" w:rsidP="00EE1B2F">
      <w:pPr>
        <w:pStyle w:val="a4"/>
        <w:keepNext/>
        <w:rPr>
          <w:rtl/>
        </w:rPr>
      </w:pPr>
      <w:bookmarkStart w:id="11587" w:name="ET_speaker_5797_1667"/>
      <w:r w:rsidRPr="00EE1B2F">
        <w:rPr>
          <w:rStyle w:val="TagStyle"/>
          <w:rtl/>
        </w:rPr>
        <w:t xml:space="preserve"> &lt;&lt; דובר &gt;&gt; </w:t>
      </w:r>
      <w:r>
        <w:rPr>
          <w:rtl/>
        </w:rPr>
        <w:t>יצחק פינדרוס (יהדות התורה):</w:t>
      </w:r>
      <w:r w:rsidRPr="00EE1B2F">
        <w:rPr>
          <w:rStyle w:val="TagStyle"/>
          <w:rtl/>
        </w:rPr>
        <w:t xml:space="preserve"> &lt;&lt; דובר &gt;&gt;</w:t>
      </w:r>
      <w:r w:rsidR="00077231">
        <w:rPr>
          <w:rtl/>
        </w:rPr>
        <w:t xml:space="preserve"> </w:t>
      </w:r>
      <w:r>
        <w:rPr>
          <w:rtl/>
        </w:rPr>
        <w:t xml:space="preserve"> </w:t>
      </w:r>
      <w:bookmarkEnd w:id="11587"/>
    </w:p>
    <w:p w:rsidR="00EE1B2F" w:rsidRDefault="00EE1B2F" w:rsidP="00EE1B2F">
      <w:pPr>
        <w:pStyle w:val="KeepWithNext"/>
        <w:rPr>
          <w:rtl/>
          <w:lang w:eastAsia="he-IL"/>
        </w:rPr>
      </w:pPr>
    </w:p>
    <w:p w:rsidR="00EE1B2F" w:rsidRDefault="00EE1B2F" w:rsidP="00EE1B2F">
      <w:pPr>
        <w:rPr>
          <w:rtl/>
          <w:lang w:eastAsia="he-IL"/>
        </w:rPr>
      </w:pPr>
      <w:bookmarkStart w:id="11588" w:name="_ETM_Q1_2169994"/>
      <w:bookmarkStart w:id="11589" w:name="_ETM_Q1_2170031"/>
      <w:bookmarkEnd w:id="11588"/>
      <w:bookmarkEnd w:id="11589"/>
      <w:r>
        <w:rPr>
          <w:rFonts w:hint="cs"/>
          <w:rtl/>
          <w:lang w:eastAsia="he-IL"/>
        </w:rPr>
        <w:t xml:space="preserve">יכול להיות שהוא לא לקח </w:t>
      </w:r>
      <w:bookmarkStart w:id="11590" w:name="_ETM_Q1_2169362"/>
      <w:bookmarkEnd w:id="11590"/>
      <w:r>
        <w:rPr>
          <w:rFonts w:hint="cs"/>
          <w:rtl/>
          <w:lang w:eastAsia="he-IL"/>
        </w:rPr>
        <w:t xml:space="preserve">ברצינות את ההצבעה שלו, אני הצבעתי נגד, אולי אני הייתי </w:t>
      </w:r>
      <w:bookmarkStart w:id="11591" w:name="_ETM_Q1_2172790"/>
      <w:bookmarkEnd w:id="11591"/>
      <w:r>
        <w:rPr>
          <w:rFonts w:hint="cs"/>
          <w:rtl/>
          <w:lang w:eastAsia="he-IL"/>
        </w:rPr>
        <w:t xml:space="preserve">מצביע בעד. </w:t>
      </w:r>
    </w:p>
    <w:p w:rsidR="00EE1B2F" w:rsidRDefault="00EE1B2F" w:rsidP="00EE1B2F">
      <w:pPr>
        <w:rPr>
          <w:rtl/>
          <w:lang w:eastAsia="he-IL"/>
        </w:rPr>
      </w:pPr>
      <w:bookmarkStart w:id="11592" w:name="_ETM_Q1_2168876"/>
      <w:bookmarkStart w:id="11593" w:name="_ETM_Q1_2168947"/>
      <w:bookmarkEnd w:id="11592"/>
      <w:bookmarkEnd w:id="11593"/>
    </w:p>
    <w:p w:rsidR="00EE1B2F" w:rsidRDefault="00EE1B2F" w:rsidP="00EE1B2F">
      <w:pPr>
        <w:pStyle w:val="a4"/>
        <w:keepNext/>
        <w:rPr>
          <w:rtl/>
        </w:rPr>
      </w:pPr>
      <w:bookmarkStart w:id="11594" w:name="ET_speaker_6161_1668"/>
      <w:r w:rsidRPr="00EE1B2F">
        <w:rPr>
          <w:rStyle w:val="TagStyle"/>
          <w:rtl/>
        </w:rPr>
        <w:t xml:space="preserve"> &lt;&lt; דובר &gt;&gt; </w:t>
      </w:r>
      <w:r>
        <w:rPr>
          <w:rtl/>
        </w:rPr>
        <w:t>נירה שפק (יש עתיד):</w:t>
      </w:r>
      <w:r w:rsidRPr="00EE1B2F">
        <w:rPr>
          <w:rStyle w:val="TagStyle"/>
          <w:rtl/>
        </w:rPr>
        <w:t xml:space="preserve"> &lt;&lt; דובר &gt;&gt;</w:t>
      </w:r>
      <w:r w:rsidR="00077231">
        <w:rPr>
          <w:rtl/>
        </w:rPr>
        <w:t xml:space="preserve"> </w:t>
      </w:r>
      <w:r>
        <w:rPr>
          <w:rtl/>
        </w:rPr>
        <w:t xml:space="preserve"> </w:t>
      </w:r>
      <w:bookmarkEnd w:id="11594"/>
    </w:p>
    <w:p w:rsidR="00EE1B2F" w:rsidRDefault="00EE1B2F" w:rsidP="00EE1B2F">
      <w:pPr>
        <w:pStyle w:val="KeepWithNext"/>
        <w:rPr>
          <w:rtl/>
          <w:lang w:eastAsia="he-IL"/>
        </w:rPr>
      </w:pPr>
    </w:p>
    <w:p w:rsidR="00EE1B2F" w:rsidRDefault="00EE1B2F" w:rsidP="00EE1B2F">
      <w:pPr>
        <w:rPr>
          <w:rtl/>
          <w:lang w:eastAsia="he-IL"/>
        </w:rPr>
      </w:pPr>
      <w:bookmarkStart w:id="11595" w:name="_ETM_Q1_2171316"/>
      <w:bookmarkStart w:id="11596" w:name="_ETM_Q1_2171352"/>
      <w:bookmarkEnd w:id="11595"/>
      <w:bookmarkEnd w:id="11596"/>
      <w:r>
        <w:rPr>
          <w:rFonts w:hint="cs"/>
          <w:rtl/>
          <w:lang w:eastAsia="he-IL"/>
        </w:rPr>
        <w:t>אבל זה לא משנה מהות.</w:t>
      </w:r>
    </w:p>
    <w:p w:rsidR="00EE1B2F" w:rsidRDefault="00EE1B2F" w:rsidP="00EE1B2F">
      <w:pPr>
        <w:rPr>
          <w:rtl/>
          <w:lang w:eastAsia="he-IL"/>
        </w:rPr>
      </w:pPr>
      <w:bookmarkStart w:id="11597" w:name="_ETM_Q1_2174916"/>
      <w:bookmarkStart w:id="11598" w:name="_ETM_Q1_2174991"/>
      <w:bookmarkEnd w:id="11597"/>
      <w:bookmarkEnd w:id="11598"/>
    </w:p>
    <w:p w:rsidR="00EE1B2F" w:rsidRDefault="00EE1B2F" w:rsidP="00EE1B2F">
      <w:pPr>
        <w:pStyle w:val="af6"/>
        <w:keepNext/>
        <w:rPr>
          <w:rtl/>
        </w:rPr>
      </w:pPr>
      <w:bookmarkStart w:id="11599" w:name="ET_yor_5857_1669"/>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599"/>
    </w:p>
    <w:p w:rsidR="00EE1B2F" w:rsidRDefault="00EE1B2F" w:rsidP="00EE1B2F">
      <w:pPr>
        <w:pStyle w:val="KeepWithNext"/>
        <w:rPr>
          <w:rtl/>
          <w:lang w:eastAsia="he-IL"/>
        </w:rPr>
      </w:pPr>
    </w:p>
    <w:p w:rsidR="00EE1B2F" w:rsidRDefault="00EE1B2F" w:rsidP="00EE1B2F">
      <w:pPr>
        <w:rPr>
          <w:rtl/>
          <w:lang w:eastAsia="he-IL"/>
        </w:rPr>
      </w:pPr>
      <w:bookmarkStart w:id="11600" w:name="_ETM_Q1_2177942"/>
      <w:bookmarkStart w:id="11601" w:name="_ETM_Q1_2177979"/>
      <w:bookmarkEnd w:id="11600"/>
      <w:bookmarkEnd w:id="11601"/>
      <w:r>
        <w:rPr>
          <w:rFonts w:hint="cs"/>
          <w:rtl/>
          <w:lang w:eastAsia="he-IL"/>
        </w:rPr>
        <w:t xml:space="preserve">בכל מקרה יש </w:t>
      </w:r>
      <w:bookmarkStart w:id="11602" w:name="_ETM_Q1_2175844"/>
      <w:bookmarkEnd w:id="11602"/>
      <w:r>
        <w:rPr>
          <w:rFonts w:hint="cs"/>
          <w:rtl/>
          <w:lang w:eastAsia="he-IL"/>
        </w:rPr>
        <w:t>רביזיות, אם נפתח את הרביזיה נוכל לטפל בזה.</w:t>
      </w:r>
    </w:p>
    <w:p w:rsidR="00EE1B2F" w:rsidRDefault="00EE1B2F" w:rsidP="00EE1B2F">
      <w:pPr>
        <w:rPr>
          <w:rtl/>
          <w:lang w:eastAsia="he-IL"/>
        </w:rPr>
      </w:pPr>
      <w:bookmarkStart w:id="11603" w:name="_ETM_Q1_2179002"/>
      <w:bookmarkStart w:id="11604" w:name="_ETM_Q1_2179082"/>
      <w:bookmarkEnd w:id="11603"/>
      <w:bookmarkEnd w:id="11604"/>
    </w:p>
    <w:p w:rsidR="00EE1B2F" w:rsidRDefault="00EE1B2F" w:rsidP="00EE1B2F">
      <w:pPr>
        <w:pStyle w:val="a4"/>
        <w:keepNext/>
        <w:rPr>
          <w:rtl/>
        </w:rPr>
      </w:pPr>
      <w:bookmarkStart w:id="11605" w:name="ET_speaker_5291_1670"/>
      <w:r w:rsidRPr="00EE1B2F">
        <w:rPr>
          <w:rStyle w:val="TagStyle"/>
          <w:rtl/>
        </w:rPr>
        <w:t xml:space="preserve"> &lt;&lt; דובר &gt;&gt; </w:t>
      </w:r>
      <w:r>
        <w:rPr>
          <w:rtl/>
        </w:rPr>
        <w:t>בצלאל סמוטריץ' (הציונות הדתית):</w:t>
      </w:r>
      <w:r w:rsidRPr="00EE1B2F">
        <w:rPr>
          <w:rStyle w:val="TagStyle"/>
          <w:rtl/>
        </w:rPr>
        <w:t xml:space="preserve"> &lt;&lt; דובר &gt;&gt;</w:t>
      </w:r>
      <w:r w:rsidR="00077231">
        <w:rPr>
          <w:rtl/>
        </w:rPr>
        <w:t xml:space="preserve"> </w:t>
      </w:r>
      <w:r>
        <w:rPr>
          <w:rtl/>
        </w:rPr>
        <w:t xml:space="preserve"> </w:t>
      </w:r>
      <w:bookmarkEnd w:id="11605"/>
    </w:p>
    <w:p w:rsidR="00EE1B2F" w:rsidRDefault="00EE1B2F" w:rsidP="00EE1B2F">
      <w:pPr>
        <w:pStyle w:val="KeepWithNext"/>
        <w:rPr>
          <w:rtl/>
          <w:lang w:eastAsia="he-IL"/>
        </w:rPr>
      </w:pPr>
    </w:p>
    <w:p w:rsidR="00EE1B2F" w:rsidRDefault="00EE1B2F" w:rsidP="00EE1B2F">
      <w:pPr>
        <w:rPr>
          <w:rtl/>
          <w:lang w:eastAsia="he-IL"/>
        </w:rPr>
      </w:pPr>
      <w:bookmarkStart w:id="11606" w:name="_ETM_Q1_2180588"/>
      <w:bookmarkStart w:id="11607" w:name="_ETM_Q1_2180625"/>
      <w:bookmarkEnd w:id="11606"/>
      <w:bookmarkEnd w:id="11607"/>
      <w:r>
        <w:rPr>
          <w:rFonts w:hint="cs"/>
          <w:rtl/>
          <w:lang w:eastAsia="he-IL"/>
        </w:rPr>
        <w:t xml:space="preserve">אבל תזכיר לי את </w:t>
      </w:r>
      <w:bookmarkStart w:id="11608" w:name="_ETM_Q1_2182002"/>
      <w:bookmarkEnd w:id="11608"/>
      <w:r>
        <w:rPr>
          <w:rFonts w:hint="cs"/>
          <w:rtl/>
          <w:lang w:eastAsia="he-IL"/>
        </w:rPr>
        <w:t xml:space="preserve">הנימוק הזה. </w:t>
      </w:r>
    </w:p>
    <w:p w:rsidR="00EE1B2F" w:rsidRDefault="00EE1B2F" w:rsidP="00EE1B2F">
      <w:pPr>
        <w:rPr>
          <w:rtl/>
          <w:lang w:eastAsia="he-IL"/>
        </w:rPr>
      </w:pPr>
      <w:bookmarkStart w:id="11609" w:name="_ETM_Q1_2180968"/>
      <w:bookmarkEnd w:id="11609"/>
    </w:p>
    <w:p w:rsidR="00EE1B2F" w:rsidRDefault="00EE1B2F" w:rsidP="00EE1B2F">
      <w:pPr>
        <w:pStyle w:val="af6"/>
        <w:keepNext/>
        <w:rPr>
          <w:rtl/>
        </w:rPr>
      </w:pPr>
      <w:bookmarkStart w:id="11610" w:name="ET_yor_5857_1671"/>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610"/>
    </w:p>
    <w:p w:rsidR="00EE1B2F" w:rsidRDefault="00EE1B2F" w:rsidP="00EE1B2F">
      <w:pPr>
        <w:pStyle w:val="KeepWithNext"/>
        <w:rPr>
          <w:rtl/>
          <w:lang w:eastAsia="he-IL"/>
        </w:rPr>
      </w:pPr>
    </w:p>
    <w:p w:rsidR="00EE1B2F" w:rsidRDefault="00EE1B2F" w:rsidP="00EE1B2F">
      <w:pPr>
        <w:rPr>
          <w:rtl/>
          <w:lang w:eastAsia="he-IL"/>
        </w:rPr>
      </w:pPr>
      <w:bookmarkStart w:id="11611" w:name="_ETM_Q1_2181889"/>
      <w:bookmarkStart w:id="11612" w:name="_ETM_Q1_2181957"/>
      <w:bookmarkEnd w:id="11611"/>
      <w:bookmarkEnd w:id="11612"/>
      <w:r>
        <w:rPr>
          <w:rFonts w:hint="cs"/>
          <w:rtl/>
          <w:lang w:eastAsia="he-IL"/>
        </w:rPr>
        <w:t xml:space="preserve">כן, אני אזכיר לך, תלוי באיזה שעה, </w:t>
      </w:r>
      <w:bookmarkStart w:id="11613" w:name="_ETM_Q1_2186224"/>
      <w:bookmarkEnd w:id="11613"/>
      <w:r>
        <w:rPr>
          <w:rFonts w:hint="cs"/>
          <w:rtl/>
          <w:lang w:eastAsia="he-IL"/>
        </w:rPr>
        <w:t>בצלאל. סעיף מספר 12.</w:t>
      </w:r>
      <w:bookmarkStart w:id="11614" w:name="_ETM_Q1_2189024"/>
      <w:bookmarkEnd w:id="11614"/>
    </w:p>
    <w:p w:rsidR="00EE1B2F" w:rsidRDefault="00EE1B2F" w:rsidP="00EE1B2F">
      <w:pPr>
        <w:rPr>
          <w:rtl/>
          <w:lang w:eastAsia="he-IL"/>
        </w:rPr>
      </w:pPr>
      <w:bookmarkStart w:id="11615" w:name="_ETM_Q1_2189239"/>
      <w:bookmarkEnd w:id="11615"/>
    </w:p>
    <w:p w:rsidR="00EE1B2F" w:rsidRDefault="00EE1B2F" w:rsidP="00EE1B2F">
      <w:pPr>
        <w:pStyle w:val="a4"/>
        <w:keepNext/>
        <w:rPr>
          <w:rtl/>
        </w:rPr>
      </w:pPr>
      <w:bookmarkStart w:id="11616" w:name="ET_speaker_שלומית_ארליך_1672"/>
      <w:r w:rsidRPr="00EE1B2F">
        <w:rPr>
          <w:rStyle w:val="TagStyle"/>
          <w:rtl/>
        </w:rPr>
        <w:t xml:space="preserve"> &lt;&lt; דובר &gt;&gt; </w:t>
      </w:r>
      <w:r>
        <w:rPr>
          <w:rtl/>
        </w:rPr>
        <w:t>שלומית ארליך:</w:t>
      </w:r>
      <w:r w:rsidRPr="00EE1B2F">
        <w:rPr>
          <w:rStyle w:val="TagStyle"/>
          <w:rtl/>
        </w:rPr>
        <w:t xml:space="preserve"> &lt;&lt; דובר &gt;&gt;</w:t>
      </w:r>
      <w:r w:rsidR="00077231">
        <w:rPr>
          <w:rtl/>
        </w:rPr>
        <w:t xml:space="preserve"> </w:t>
      </w:r>
      <w:r>
        <w:rPr>
          <w:rtl/>
        </w:rPr>
        <w:t xml:space="preserve"> </w:t>
      </w:r>
      <w:bookmarkEnd w:id="11616"/>
    </w:p>
    <w:p w:rsidR="00EE1B2F" w:rsidRDefault="00EE1B2F" w:rsidP="00EE1B2F">
      <w:pPr>
        <w:pStyle w:val="KeepWithNext"/>
        <w:rPr>
          <w:rtl/>
          <w:lang w:eastAsia="he-IL"/>
        </w:rPr>
      </w:pPr>
    </w:p>
    <w:p w:rsidR="00EE1B2F" w:rsidRDefault="00EE1B2F" w:rsidP="00EE1B2F">
      <w:pPr>
        <w:rPr>
          <w:rtl/>
          <w:lang w:eastAsia="he-IL"/>
        </w:rPr>
      </w:pPr>
      <w:bookmarkStart w:id="11617" w:name="_ETM_Q1_2187640"/>
      <w:bookmarkStart w:id="11618" w:name="_ETM_Q1_2187702"/>
      <w:bookmarkEnd w:id="11617"/>
      <w:bookmarkEnd w:id="11618"/>
      <w:r>
        <w:rPr>
          <w:rFonts w:hint="cs"/>
          <w:rtl/>
          <w:lang w:eastAsia="he-IL"/>
        </w:rPr>
        <w:t xml:space="preserve">סעיף מספר 12, גמלאות ופיצויים. אין דפי </w:t>
      </w:r>
      <w:bookmarkStart w:id="11619" w:name="_ETM_Q1_2191142"/>
      <w:bookmarkEnd w:id="11619"/>
      <w:r>
        <w:rPr>
          <w:rFonts w:hint="cs"/>
          <w:rtl/>
          <w:lang w:eastAsia="he-IL"/>
        </w:rPr>
        <w:t>החלפה, הוצאה 18,633,820,000, הוצאה מותנית בהכנסה 972 מיליון</w:t>
      </w:r>
      <w:bookmarkStart w:id="11620" w:name="_ETM_Q1_2194450"/>
      <w:bookmarkEnd w:id="11620"/>
      <w:r>
        <w:rPr>
          <w:rFonts w:hint="cs"/>
          <w:rtl/>
          <w:lang w:eastAsia="he-IL"/>
        </w:rPr>
        <w:t xml:space="preserve"> - - -</w:t>
      </w:r>
    </w:p>
    <w:p w:rsidR="00EE1B2F" w:rsidRDefault="00EE1B2F" w:rsidP="00EE1B2F">
      <w:pPr>
        <w:rPr>
          <w:rtl/>
          <w:lang w:eastAsia="he-IL"/>
        </w:rPr>
      </w:pPr>
      <w:bookmarkStart w:id="11621" w:name="_ETM_Q1_2195394"/>
      <w:bookmarkStart w:id="11622" w:name="_ETM_Q1_2195464"/>
      <w:bookmarkEnd w:id="11621"/>
      <w:bookmarkEnd w:id="11622"/>
    </w:p>
    <w:p w:rsidR="00EE1B2F" w:rsidRDefault="00EE1B2F" w:rsidP="00EE1B2F">
      <w:pPr>
        <w:pStyle w:val="a4"/>
        <w:keepNext/>
        <w:rPr>
          <w:rtl/>
        </w:rPr>
      </w:pPr>
      <w:bookmarkStart w:id="11623" w:name="ET_speaker_5291_1673"/>
      <w:r w:rsidRPr="00EE1B2F">
        <w:rPr>
          <w:rStyle w:val="TagStyle"/>
          <w:rtl/>
        </w:rPr>
        <w:t xml:space="preserve"> &lt;&lt; דובר &gt;&gt; </w:t>
      </w:r>
      <w:r>
        <w:rPr>
          <w:rtl/>
        </w:rPr>
        <w:t>בצלאל סמוטריץ' (הציונות הדתית):</w:t>
      </w:r>
      <w:r w:rsidRPr="00EE1B2F">
        <w:rPr>
          <w:rStyle w:val="TagStyle"/>
          <w:rtl/>
        </w:rPr>
        <w:t xml:space="preserve"> &lt;&lt; דובר &gt;&gt;</w:t>
      </w:r>
      <w:r w:rsidR="00077231">
        <w:rPr>
          <w:rtl/>
        </w:rPr>
        <w:t xml:space="preserve"> </w:t>
      </w:r>
      <w:r>
        <w:rPr>
          <w:rtl/>
        </w:rPr>
        <w:t xml:space="preserve"> </w:t>
      </w:r>
      <w:bookmarkEnd w:id="11623"/>
    </w:p>
    <w:p w:rsidR="00EE1B2F" w:rsidRDefault="00EE1B2F" w:rsidP="00EE1B2F">
      <w:pPr>
        <w:pStyle w:val="KeepWithNext"/>
        <w:rPr>
          <w:rtl/>
          <w:lang w:eastAsia="he-IL"/>
        </w:rPr>
      </w:pPr>
    </w:p>
    <w:p w:rsidR="00EE1B2F" w:rsidRDefault="00EE1B2F" w:rsidP="00EE1B2F">
      <w:pPr>
        <w:rPr>
          <w:rtl/>
          <w:lang w:eastAsia="he-IL"/>
        </w:rPr>
      </w:pPr>
      <w:bookmarkStart w:id="11624" w:name="_ETM_Q1_2195164"/>
      <w:bookmarkStart w:id="11625" w:name="_ETM_Q1_2195202"/>
      <w:bookmarkEnd w:id="11624"/>
      <w:bookmarkEnd w:id="11625"/>
      <w:r>
        <w:rPr>
          <w:rFonts w:hint="cs"/>
          <w:rtl/>
          <w:lang w:eastAsia="he-IL"/>
        </w:rPr>
        <w:t xml:space="preserve">מה זה כל הסעיף הזה? </w:t>
      </w:r>
    </w:p>
    <w:p w:rsidR="00EE1B2F" w:rsidRDefault="00EE1B2F" w:rsidP="00EE1B2F">
      <w:pPr>
        <w:rPr>
          <w:rtl/>
          <w:lang w:eastAsia="he-IL"/>
        </w:rPr>
      </w:pPr>
      <w:bookmarkStart w:id="11626" w:name="_ETM_Q1_2200232"/>
      <w:bookmarkStart w:id="11627" w:name="_ETM_Q1_2200304"/>
      <w:bookmarkEnd w:id="11626"/>
      <w:bookmarkEnd w:id="11627"/>
    </w:p>
    <w:p w:rsidR="00EE1B2F" w:rsidRDefault="00EE1B2F" w:rsidP="00EE1B2F">
      <w:pPr>
        <w:pStyle w:val="a4"/>
        <w:keepNext/>
        <w:rPr>
          <w:rtl/>
        </w:rPr>
      </w:pPr>
      <w:bookmarkStart w:id="11628" w:name="ET_speaker_5797_1674"/>
      <w:r w:rsidRPr="00EE1B2F">
        <w:rPr>
          <w:rStyle w:val="TagStyle"/>
          <w:rtl/>
        </w:rPr>
        <w:t xml:space="preserve"> &lt;&lt; דובר &gt;&gt; </w:t>
      </w:r>
      <w:r>
        <w:rPr>
          <w:rtl/>
        </w:rPr>
        <w:t>יצחק פינדרוס (יהדות התורה):</w:t>
      </w:r>
      <w:r w:rsidRPr="00EE1B2F">
        <w:rPr>
          <w:rStyle w:val="TagStyle"/>
          <w:rtl/>
        </w:rPr>
        <w:t xml:space="preserve"> &lt;&lt; דובר &gt;&gt;</w:t>
      </w:r>
      <w:r w:rsidR="00077231">
        <w:rPr>
          <w:rtl/>
        </w:rPr>
        <w:t xml:space="preserve"> </w:t>
      </w:r>
      <w:r>
        <w:rPr>
          <w:rtl/>
        </w:rPr>
        <w:t xml:space="preserve"> </w:t>
      </w:r>
      <w:bookmarkEnd w:id="11628"/>
    </w:p>
    <w:p w:rsidR="00EE1B2F" w:rsidRDefault="00EE1B2F" w:rsidP="00EE1B2F">
      <w:pPr>
        <w:pStyle w:val="KeepWithNext"/>
        <w:rPr>
          <w:rtl/>
          <w:lang w:eastAsia="he-IL"/>
        </w:rPr>
      </w:pPr>
    </w:p>
    <w:p w:rsidR="00EE1B2F" w:rsidRDefault="00EE1B2F" w:rsidP="00EE1B2F">
      <w:pPr>
        <w:rPr>
          <w:rtl/>
          <w:lang w:eastAsia="he-IL"/>
        </w:rPr>
      </w:pPr>
      <w:bookmarkStart w:id="11629" w:name="_ETM_Q1_2198329"/>
      <w:bookmarkStart w:id="11630" w:name="_ETM_Q1_2198371"/>
      <w:bookmarkEnd w:id="11629"/>
      <w:bookmarkEnd w:id="11630"/>
      <w:r>
        <w:rPr>
          <w:rFonts w:hint="cs"/>
          <w:rtl/>
          <w:lang w:eastAsia="he-IL"/>
        </w:rPr>
        <w:t xml:space="preserve">עוד פעם, </w:t>
      </w:r>
      <w:bookmarkStart w:id="11631" w:name="_ETM_Q1_2195610"/>
      <w:bookmarkEnd w:id="11631"/>
      <w:r>
        <w:rPr>
          <w:rFonts w:hint="cs"/>
          <w:rtl/>
          <w:lang w:eastAsia="he-IL"/>
        </w:rPr>
        <w:t xml:space="preserve">איפה יש הכנסה בגמלאות ופיצויים? </w:t>
      </w:r>
    </w:p>
    <w:p w:rsidR="00EE1B2F" w:rsidRDefault="00EE1B2F" w:rsidP="00EE1B2F">
      <w:pPr>
        <w:rPr>
          <w:rtl/>
          <w:lang w:eastAsia="he-IL"/>
        </w:rPr>
      </w:pPr>
      <w:bookmarkStart w:id="11632" w:name="_ETM_Q1_2199770"/>
      <w:bookmarkStart w:id="11633" w:name="_ETM_Q1_2199844"/>
      <w:bookmarkStart w:id="11634" w:name="_ETM_Q1_2201002"/>
      <w:bookmarkEnd w:id="11632"/>
      <w:bookmarkEnd w:id="11633"/>
      <w:bookmarkEnd w:id="11634"/>
    </w:p>
    <w:p w:rsidR="00EE1B2F" w:rsidRDefault="00EE1B2F" w:rsidP="00EE1B2F">
      <w:pPr>
        <w:pStyle w:val="a4"/>
        <w:keepNext/>
        <w:rPr>
          <w:rtl/>
        </w:rPr>
      </w:pPr>
      <w:bookmarkStart w:id="11635" w:name="ET_speaker_5291_1675"/>
      <w:r w:rsidRPr="00EE1B2F">
        <w:rPr>
          <w:rStyle w:val="TagStyle"/>
          <w:rtl/>
        </w:rPr>
        <w:t xml:space="preserve"> &lt;&lt; דובר &gt;&gt; </w:t>
      </w:r>
      <w:r>
        <w:rPr>
          <w:rtl/>
        </w:rPr>
        <w:t>בצלאל סמוטריץ' (הציונות הדתית):</w:t>
      </w:r>
      <w:r w:rsidRPr="00EE1B2F">
        <w:rPr>
          <w:rStyle w:val="TagStyle"/>
          <w:rtl/>
        </w:rPr>
        <w:t xml:space="preserve"> &lt;&lt; דובר &gt;&gt;</w:t>
      </w:r>
      <w:r w:rsidR="00077231">
        <w:rPr>
          <w:rtl/>
        </w:rPr>
        <w:t xml:space="preserve"> </w:t>
      </w:r>
      <w:r>
        <w:rPr>
          <w:rtl/>
        </w:rPr>
        <w:t xml:space="preserve"> </w:t>
      </w:r>
      <w:bookmarkEnd w:id="11635"/>
    </w:p>
    <w:p w:rsidR="00EE1B2F" w:rsidRDefault="00EE1B2F" w:rsidP="00EE1B2F">
      <w:pPr>
        <w:pStyle w:val="KeepWithNext"/>
        <w:rPr>
          <w:rtl/>
          <w:lang w:eastAsia="he-IL"/>
        </w:rPr>
      </w:pPr>
    </w:p>
    <w:p w:rsidR="00EE1B2F" w:rsidRDefault="00EE1B2F" w:rsidP="00EE1B2F">
      <w:pPr>
        <w:rPr>
          <w:rtl/>
          <w:lang w:eastAsia="he-IL"/>
        </w:rPr>
      </w:pPr>
      <w:bookmarkStart w:id="11636" w:name="_ETM_Q1_2201448"/>
      <w:bookmarkStart w:id="11637" w:name="_ETM_Q1_2201486"/>
      <w:bookmarkEnd w:id="11636"/>
      <w:bookmarkEnd w:id="11637"/>
      <w:r>
        <w:rPr>
          <w:rFonts w:hint="cs"/>
          <w:rtl/>
          <w:lang w:eastAsia="he-IL"/>
        </w:rPr>
        <w:t xml:space="preserve">מה זה בכלל כל הסעיף </w:t>
      </w:r>
      <w:bookmarkStart w:id="11638" w:name="_ETM_Q1_2198222"/>
      <w:bookmarkEnd w:id="11638"/>
      <w:r>
        <w:rPr>
          <w:rFonts w:hint="cs"/>
          <w:rtl/>
          <w:lang w:eastAsia="he-IL"/>
        </w:rPr>
        <w:t>הזה?</w:t>
      </w:r>
      <w:bookmarkStart w:id="11639" w:name="_ETM_Q1_2198878"/>
      <w:bookmarkEnd w:id="11639"/>
    </w:p>
    <w:p w:rsidR="00EE1B2F" w:rsidRDefault="00EE1B2F" w:rsidP="00EE1B2F">
      <w:pPr>
        <w:rPr>
          <w:rtl/>
          <w:lang w:eastAsia="he-IL"/>
        </w:rPr>
      </w:pPr>
      <w:bookmarkStart w:id="11640" w:name="_ETM_Q1_2198948"/>
      <w:bookmarkEnd w:id="11640"/>
    </w:p>
    <w:p w:rsidR="00EE1B2F" w:rsidRDefault="00EE1B2F" w:rsidP="00EE1B2F">
      <w:pPr>
        <w:pStyle w:val="af9"/>
        <w:keepNext/>
        <w:rPr>
          <w:rtl/>
          <w:lang w:eastAsia="he-IL"/>
        </w:rPr>
      </w:pPr>
      <w:bookmarkStart w:id="11641" w:name="ET_guest_איתי_טמקין_1679"/>
      <w:r w:rsidRPr="00EE1B2F">
        <w:rPr>
          <w:rStyle w:val="TagStyle"/>
          <w:rtl/>
        </w:rPr>
        <w:t xml:space="preserve"> &lt;&lt; אורח &gt;&gt; </w:t>
      </w:r>
      <w:r>
        <w:rPr>
          <w:rtl/>
          <w:lang w:eastAsia="he-IL"/>
        </w:rPr>
        <w:t>איתי טמקין:</w:t>
      </w:r>
      <w:r w:rsidRPr="00EE1B2F">
        <w:rPr>
          <w:rStyle w:val="TagStyle"/>
          <w:rtl/>
        </w:rPr>
        <w:t xml:space="preserve"> &lt;&lt; אורח &gt;&gt;</w:t>
      </w:r>
      <w:r w:rsidR="00077231">
        <w:rPr>
          <w:rtl/>
          <w:lang w:eastAsia="he-IL"/>
        </w:rPr>
        <w:t xml:space="preserve"> </w:t>
      </w:r>
      <w:r>
        <w:rPr>
          <w:rtl/>
          <w:lang w:eastAsia="he-IL"/>
        </w:rPr>
        <w:t xml:space="preserve"> </w:t>
      </w:r>
      <w:bookmarkEnd w:id="11641"/>
    </w:p>
    <w:p w:rsidR="00EE1B2F" w:rsidRDefault="00EE1B2F" w:rsidP="00EE1B2F">
      <w:pPr>
        <w:pStyle w:val="KeepWithNext"/>
        <w:rPr>
          <w:rtl/>
          <w:lang w:eastAsia="he-IL"/>
        </w:rPr>
      </w:pPr>
    </w:p>
    <w:p w:rsidR="00EE1B2F" w:rsidRDefault="00EE1B2F" w:rsidP="00EE1B2F">
      <w:pPr>
        <w:rPr>
          <w:rtl/>
          <w:lang w:eastAsia="he-IL"/>
        </w:rPr>
      </w:pPr>
      <w:bookmarkStart w:id="11642" w:name="_ETM_Q1_2201799"/>
      <w:bookmarkStart w:id="11643" w:name="_ETM_Q1_2201835"/>
      <w:bookmarkEnd w:id="11642"/>
      <w:bookmarkEnd w:id="11643"/>
      <w:r>
        <w:rPr>
          <w:rFonts w:hint="cs"/>
          <w:rtl/>
          <w:lang w:eastAsia="he-IL"/>
        </w:rPr>
        <w:t xml:space="preserve">זה סעיף שמשלם פנסיות תקציביות. משרד האוצר </w:t>
      </w:r>
      <w:bookmarkStart w:id="11644" w:name="_ETM_Q1_2205098"/>
      <w:bookmarkEnd w:id="11644"/>
      <w:r>
        <w:rPr>
          <w:rFonts w:hint="cs"/>
          <w:rtl/>
          <w:lang w:eastAsia="he-IL"/>
        </w:rPr>
        <w:t>הוא המשרד המטפל.</w:t>
      </w:r>
      <w:bookmarkStart w:id="11645" w:name="_ETM_Q1_2207338"/>
      <w:bookmarkEnd w:id="11645"/>
    </w:p>
    <w:p w:rsidR="00EE1B2F" w:rsidRDefault="00EE1B2F" w:rsidP="00EE1B2F">
      <w:pPr>
        <w:rPr>
          <w:rtl/>
          <w:lang w:eastAsia="he-IL"/>
        </w:rPr>
      </w:pPr>
      <w:bookmarkStart w:id="11646" w:name="_ETM_Q1_2207635"/>
      <w:bookmarkEnd w:id="11646"/>
    </w:p>
    <w:p w:rsidR="00EE1B2F" w:rsidRDefault="00EE1B2F" w:rsidP="00EE1B2F">
      <w:pPr>
        <w:pStyle w:val="a4"/>
        <w:keepNext/>
        <w:rPr>
          <w:rtl/>
        </w:rPr>
      </w:pPr>
      <w:bookmarkStart w:id="11647" w:name="ET_speaker_5726_1677"/>
      <w:r w:rsidRPr="00EE1B2F">
        <w:rPr>
          <w:rStyle w:val="TagStyle"/>
          <w:rtl/>
        </w:rPr>
        <w:t xml:space="preserve"> &lt;&lt; דובר &gt;&gt; </w:t>
      </w:r>
      <w:r>
        <w:rPr>
          <w:rtl/>
        </w:rPr>
        <w:t>ינון אזולאי (ש"ס):</w:t>
      </w:r>
      <w:r w:rsidRPr="00EE1B2F">
        <w:rPr>
          <w:rStyle w:val="TagStyle"/>
          <w:rtl/>
        </w:rPr>
        <w:t xml:space="preserve"> &lt;&lt; דובר &gt;&gt;</w:t>
      </w:r>
      <w:r w:rsidR="00077231">
        <w:rPr>
          <w:rtl/>
        </w:rPr>
        <w:t xml:space="preserve"> </w:t>
      </w:r>
      <w:r>
        <w:rPr>
          <w:rtl/>
        </w:rPr>
        <w:t xml:space="preserve"> </w:t>
      </w:r>
      <w:bookmarkEnd w:id="11647"/>
    </w:p>
    <w:p w:rsidR="00EE1B2F" w:rsidRDefault="00EE1B2F" w:rsidP="00EE1B2F">
      <w:pPr>
        <w:pStyle w:val="KeepWithNext"/>
        <w:rPr>
          <w:rtl/>
          <w:lang w:eastAsia="he-IL"/>
        </w:rPr>
      </w:pPr>
    </w:p>
    <w:p w:rsidR="00EE1B2F" w:rsidRDefault="00EE1B2F" w:rsidP="00EE1B2F">
      <w:pPr>
        <w:rPr>
          <w:rtl/>
          <w:lang w:eastAsia="he-IL"/>
        </w:rPr>
      </w:pPr>
      <w:bookmarkStart w:id="11648" w:name="_ETM_Q1_2210672"/>
      <w:bookmarkEnd w:id="11648"/>
      <w:r>
        <w:rPr>
          <w:rFonts w:hint="cs"/>
          <w:rtl/>
          <w:lang w:eastAsia="he-IL"/>
        </w:rPr>
        <w:t>ל</w:t>
      </w:r>
      <w:bookmarkStart w:id="11649" w:name="_ETM_Q1_2210736"/>
      <w:bookmarkEnd w:id="11649"/>
      <w:r>
        <w:rPr>
          <w:rFonts w:hint="cs"/>
          <w:rtl/>
          <w:lang w:eastAsia="he-IL"/>
        </w:rPr>
        <w:t xml:space="preserve">מה אתם מוציאים אותו מאותו משרד? </w:t>
      </w:r>
    </w:p>
    <w:p w:rsidR="00EE1B2F" w:rsidRDefault="00EE1B2F" w:rsidP="00EE1B2F">
      <w:pPr>
        <w:rPr>
          <w:rtl/>
          <w:lang w:eastAsia="he-IL"/>
        </w:rPr>
      </w:pPr>
      <w:bookmarkStart w:id="11650" w:name="_ETM_Q1_2211314"/>
      <w:bookmarkStart w:id="11651" w:name="_ETM_Q1_2211543"/>
      <w:bookmarkStart w:id="11652" w:name="_ETM_Q1_2207909"/>
      <w:bookmarkEnd w:id="11650"/>
      <w:bookmarkEnd w:id="11651"/>
      <w:bookmarkEnd w:id="11652"/>
    </w:p>
    <w:p w:rsidR="00EE1B2F" w:rsidRDefault="00EE1B2F" w:rsidP="00EE1B2F">
      <w:pPr>
        <w:pStyle w:val="af9"/>
        <w:keepNext/>
        <w:rPr>
          <w:rtl/>
          <w:lang w:eastAsia="he-IL"/>
        </w:rPr>
      </w:pPr>
      <w:bookmarkStart w:id="11653" w:name="ET_guest_איתי_טמקין_1680"/>
      <w:r w:rsidRPr="00EE1B2F">
        <w:rPr>
          <w:rStyle w:val="TagStyle"/>
          <w:rtl/>
        </w:rPr>
        <w:t xml:space="preserve"> &lt;&lt; אורח &gt;&gt; </w:t>
      </w:r>
      <w:r>
        <w:rPr>
          <w:rtl/>
          <w:lang w:eastAsia="he-IL"/>
        </w:rPr>
        <w:t>איתי טמקין:</w:t>
      </w:r>
      <w:r w:rsidRPr="00EE1B2F">
        <w:rPr>
          <w:rStyle w:val="TagStyle"/>
          <w:rtl/>
        </w:rPr>
        <w:t xml:space="preserve"> &lt;&lt; אורח &gt;&gt;</w:t>
      </w:r>
      <w:r w:rsidR="00077231">
        <w:rPr>
          <w:rtl/>
          <w:lang w:eastAsia="he-IL"/>
        </w:rPr>
        <w:t xml:space="preserve"> </w:t>
      </w:r>
      <w:r>
        <w:rPr>
          <w:rtl/>
          <w:lang w:eastAsia="he-IL"/>
        </w:rPr>
        <w:t xml:space="preserve"> </w:t>
      </w:r>
      <w:bookmarkEnd w:id="11653"/>
    </w:p>
    <w:p w:rsidR="00EE1B2F" w:rsidRDefault="00EE1B2F" w:rsidP="00EE1B2F">
      <w:pPr>
        <w:pStyle w:val="KeepWithNext"/>
        <w:rPr>
          <w:rtl/>
          <w:lang w:eastAsia="he-IL"/>
        </w:rPr>
      </w:pPr>
    </w:p>
    <w:p w:rsidR="00EE1B2F" w:rsidRDefault="00EE1B2F" w:rsidP="00EE1B2F">
      <w:pPr>
        <w:rPr>
          <w:rtl/>
          <w:lang w:eastAsia="he-IL"/>
        </w:rPr>
      </w:pPr>
      <w:bookmarkStart w:id="11654" w:name="_ETM_Q1_2208359"/>
      <w:bookmarkStart w:id="11655" w:name="_ETM_Q1_2208397"/>
      <w:bookmarkEnd w:id="11654"/>
      <w:bookmarkEnd w:id="11655"/>
      <w:r>
        <w:rPr>
          <w:rFonts w:hint="cs"/>
          <w:rtl/>
          <w:lang w:eastAsia="he-IL"/>
        </w:rPr>
        <w:t xml:space="preserve">זה להשקיף </w:t>
      </w:r>
      <w:bookmarkStart w:id="11656" w:name="_ETM_Q1_2212109"/>
      <w:bookmarkEnd w:id="11656"/>
      <w:r>
        <w:rPr>
          <w:rFonts w:hint="cs"/>
          <w:rtl/>
          <w:lang w:eastAsia="he-IL"/>
        </w:rPr>
        <w:t xml:space="preserve">בסעיף 1 את עלויות הפנסיה התקציבית ומנהלת הגמלאות גם משמשת </w:t>
      </w:r>
      <w:bookmarkStart w:id="11657" w:name="_ETM_Q1_2215313"/>
      <w:bookmarkEnd w:id="11657"/>
      <w:r>
        <w:rPr>
          <w:rFonts w:hint="cs"/>
          <w:rtl/>
          <w:lang w:eastAsia="he-IL"/>
        </w:rPr>
        <w:t>כשלם לכל מיני גופים שהיא משלמת עבורם, כמו</w:t>
      </w:r>
      <w:bookmarkStart w:id="11658" w:name="_ETM_Q1_2219958"/>
      <w:bookmarkEnd w:id="11658"/>
      <w:r>
        <w:rPr>
          <w:rFonts w:hint="cs"/>
          <w:rtl/>
          <w:lang w:eastAsia="he-IL"/>
        </w:rPr>
        <w:t xml:space="preserve"> ביטוח לאומי, שזה לא עובדי מדינה, זה תאגיד.</w:t>
      </w:r>
    </w:p>
    <w:p w:rsidR="00EE1B2F" w:rsidRDefault="00EE1B2F" w:rsidP="00EE1B2F">
      <w:pPr>
        <w:rPr>
          <w:rtl/>
          <w:lang w:eastAsia="he-IL"/>
        </w:rPr>
      </w:pPr>
      <w:bookmarkStart w:id="11659" w:name="_ETM_Q1_2219456"/>
      <w:bookmarkStart w:id="11660" w:name="_ETM_Q1_2219522"/>
      <w:bookmarkStart w:id="11661" w:name="_ETM_Q1_2220160"/>
      <w:bookmarkEnd w:id="11659"/>
      <w:bookmarkEnd w:id="11660"/>
      <w:bookmarkEnd w:id="11661"/>
    </w:p>
    <w:p w:rsidR="00EE1B2F" w:rsidRDefault="00EE1B2F" w:rsidP="00EE1B2F">
      <w:pPr>
        <w:pStyle w:val="a4"/>
        <w:keepNext/>
        <w:rPr>
          <w:rtl/>
        </w:rPr>
      </w:pPr>
      <w:bookmarkStart w:id="11662" w:name="ET_speaker_5291_1681"/>
      <w:r w:rsidRPr="00EE1B2F">
        <w:rPr>
          <w:rStyle w:val="TagStyle"/>
          <w:rtl/>
        </w:rPr>
        <w:t xml:space="preserve"> &lt;&lt; דובר &gt;&gt; </w:t>
      </w:r>
      <w:r>
        <w:rPr>
          <w:rtl/>
        </w:rPr>
        <w:t>בצלאל סמוטריץ' (הציונות הדתית):</w:t>
      </w:r>
      <w:r w:rsidRPr="00EE1B2F">
        <w:rPr>
          <w:rStyle w:val="TagStyle"/>
          <w:rtl/>
        </w:rPr>
        <w:t xml:space="preserve"> &lt;&lt; דובר &gt;&gt;</w:t>
      </w:r>
      <w:r w:rsidR="00077231">
        <w:rPr>
          <w:rtl/>
        </w:rPr>
        <w:t xml:space="preserve"> </w:t>
      </w:r>
      <w:r>
        <w:rPr>
          <w:rtl/>
        </w:rPr>
        <w:t xml:space="preserve"> </w:t>
      </w:r>
      <w:bookmarkEnd w:id="11662"/>
    </w:p>
    <w:p w:rsidR="00EE1B2F" w:rsidRDefault="00EE1B2F" w:rsidP="00EE1B2F">
      <w:pPr>
        <w:pStyle w:val="KeepWithNext"/>
        <w:rPr>
          <w:rtl/>
          <w:lang w:eastAsia="he-IL"/>
        </w:rPr>
      </w:pPr>
    </w:p>
    <w:p w:rsidR="00EE1B2F" w:rsidRDefault="00EE1B2F" w:rsidP="00EE1B2F">
      <w:pPr>
        <w:rPr>
          <w:rtl/>
          <w:lang w:eastAsia="he-IL"/>
        </w:rPr>
      </w:pPr>
      <w:bookmarkStart w:id="11663" w:name="_ETM_Q1_2220597"/>
      <w:bookmarkStart w:id="11664" w:name="_ETM_Q1_2220640"/>
      <w:bookmarkEnd w:id="11663"/>
      <w:bookmarkEnd w:id="11664"/>
      <w:r>
        <w:rPr>
          <w:rFonts w:hint="cs"/>
          <w:rtl/>
          <w:lang w:eastAsia="he-IL"/>
        </w:rPr>
        <w:t xml:space="preserve">אני רק רוצה </w:t>
      </w:r>
      <w:bookmarkStart w:id="11665" w:name="_ETM_Q1_2221824"/>
      <w:bookmarkEnd w:id="11665"/>
      <w:r>
        <w:rPr>
          <w:rFonts w:hint="cs"/>
          <w:rtl/>
          <w:lang w:eastAsia="he-IL"/>
        </w:rPr>
        <w:t>להבין, כשאתה נותן לי בכל משרד את השכר הוא לא</w:t>
      </w:r>
      <w:bookmarkStart w:id="11666" w:name="_ETM_Q1_2227360"/>
      <w:bookmarkEnd w:id="11666"/>
      <w:r>
        <w:rPr>
          <w:rFonts w:hint="cs"/>
          <w:rtl/>
          <w:lang w:eastAsia="he-IL"/>
        </w:rPr>
        <w:t xml:space="preserve"> כולל את אלה שפרשו, אלא </w:t>
      </w:r>
      <w:r w:rsidR="00AD0BE5">
        <w:rPr>
          <w:rFonts w:hint="cs"/>
          <w:rtl/>
          <w:lang w:eastAsia="he-IL"/>
        </w:rPr>
        <w:t xml:space="preserve">את </w:t>
      </w:r>
      <w:r>
        <w:rPr>
          <w:rFonts w:hint="cs"/>
          <w:rtl/>
          <w:lang w:eastAsia="he-IL"/>
        </w:rPr>
        <w:t xml:space="preserve">אלה שפרשו מכל </w:t>
      </w:r>
      <w:bookmarkStart w:id="11667" w:name="_ETM_Q1_2229688"/>
      <w:bookmarkEnd w:id="11667"/>
      <w:r>
        <w:rPr>
          <w:rFonts w:hint="cs"/>
          <w:rtl/>
          <w:lang w:eastAsia="he-IL"/>
        </w:rPr>
        <w:t>המשרדים אתה מעביר לסעיף 12.</w:t>
      </w:r>
      <w:bookmarkStart w:id="11668" w:name="_ETM_Q1_2234545"/>
      <w:bookmarkEnd w:id="11668"/>
    </w:p>
    <w:p w:rsidR="00EE1B2F" w:rsidRDefault="00EE1B2F" w:rsidP="00EE1B2F">
      <w:pPr>
        <w:rPr>
          <w:rtl/>
          <w:lang w:eastAsia="he-IL"/>
        </w:rPr>
      </w:pPr>
      <w:bookmarkStart w:id="11669" w:name="_ETM_Q1_2234629"/>
      <w:bookmarkStart w:id="11670" w:name="_ETM_Q1_2230950"/>
      <w:bookmarkStart w:id="11671" w:name="_ETM_Q1_2228054"/>
      <w:bookmarkEnd w:id="11669"/>
      <w:bookmarkEnd w:id="11670"/>
      <w:bookmarkEnd w:id="11671"/>
    </w:p>
    <w:p w:rsidR="00EE1B2F" w:rsidRDefault="00EE1B2F" w:rsidP="00EE1B2F">
      <w:pPr>
        <w:pStyle w:val="af9"/>
        <w:keepNext/>
        <w:rPr>
          <w:rtl/>
          <w:lang w:eastAsia="he-IL"/>
        </w:rPr>
      </w:pPr>
      <w:bookmarkStart w:id="11672" w:name="ET_guest_אסף_וקסלר_1685"/>
      <w:r w:rsidRPr="00EE1B2F">
        <w:rPr>
          <w:rStyle w:val="TagStyle"/>
          <w:rtl/>
        </w:rPr>
        <w:t xml:space="preserve"> &lt;&lt; אורח &gt;&gt; </w:t>
      </w:r>
      <w:r>
        <w:rPr>
          <w:rtl/>
          <w:lang w:eastAsia="he-IL"/>
        </w:rPr>
        <w:t>אסף וקסלר:</w:t>
      </w:r>
      <w:r w:rsidRPr="00EE1B2F">
        <w:rPr>
          <w:rStyle w:val="TagStyle"/>
          <w:rtl/>
        </w:rPr>
        <w:t xml:space="preserve"> &lt;&lt; אורח &gt;&gt;</w:t>
      </w:r>
      <w:r w:rsidR="00077231">
        <w:rPr>
          <w:rtl/>
          <w:lang w:eastAsia="he-IL"/>
        </w:rPr>
        <w:t xml:space="preserve"> </w:t>
      </w:r>
      <w:r>
        <w:rPr>
          <w:rtl/>
          <w:lang w:eastAsia="he-IL"/>
        </w:rPr>
        <w:t xml:space="preserve"> </w:t>
      </w:r>
      <w:bookmarkEnd w:id="11672"/>
    </w:p>
    <w:p w:rsidR="00EE1B2F" w:rsidRDefault="00EE1B2F" w:rsidP="00EE1B2F">
      <w:pPr>
        <w:pStyle w:val="KeepWithNext"/>
        <w:rPr>
          <w:rtl/>
          <w:lang w:eastAsia="he-IL"/>
        </w:rPr>
      </w:pPr>
    </w:p>
    <w:p w:rsidR="00EE1B2F" w:rsidRDefault="00EE1B2F" w:rsidP="00EE1B2F">
      <w:pPr>
        <w:rPr>
          <w:rtl/>
          <w:lang w:eastAsia="he-IL"/>
        </w:rPr>
      </w:pPr>
      <w:bookmarkStart w:id="11673" w:name="_ETM_Q1_2228463"/>
      <w:bookmarkStart w:id="11674" w:name="_ETM_Q1_2228501"/>
      <w:bookmarkEnd w:id="11673"/>
      <w:bookmarkEnd w:id="11674"/>
      <w:r>
        <w:rPr>
          <w:rFonts w:hint="cs"/>
          <w:rtl/>
          <w:lang w:eastAsia="he-IL"/>
        </w:rPr>
        <w:t>א</w:t>
      </w:r>
      <w:bookmarkStart w:id="11675" w:name="_ETM_Q1_2231522"/>
      <w:bookmarkEnd w:id="11675"/>
      <w:r>
        <w:rPr>
          <w:rFonts w:hint="cs"/>
          <w:rtl/>
          <w:lang w:eastAsia="he-IL"/>
        </w:rPr>
        <w:t>ל</w:t>
      </w:r>
      <w:bookmarkStart w:id="11676" w:name="_ETM_Q1_2231595"/>
      <w:bookmarkEnd w:id="11676"/>
      <w:r>
        <w:rPr>
          <w:rFonts w:hint="cs"/>
          <w:rtl/>
          <w:lang w:eastAsia="he-IL"/>
        </w:rPr>
        <w:t xml:space="preserve">ה שבפנסיה תקציבית כן. </w:t>
      </w:r>
      <w:bookmarkStart w:id="11677" w:name="_ETM_Q1_2234510"/>
      <w:bookmarkEnd w:id="11677"/>
    </w:p>
    <w:p w:rsidR="00EE1B2F" w:rsidRDefault="00EE1B2F" w:rsidP="00EE1B2F">
      <w:pPr>
        <w:rPr>
          <w:rtl/>
          <w:lang w:eastAsia="he-IL"/>
        </w:rPr>
      </w:pPr>
      <w:bookmarkStart w:id="11678" w:name="_ETM_Q1_2234795"/>
      <w:bookmarkEnd w:id="11678"/>
    </w:p>
    <w:p w:rsidR="00EE1B2F" w:rsidRDefault="00EE1B2F" w:rsidP="00EE1B2F">
      <w:pPr>
        <w:pStyle w:val="af6"/>
        <w:keepNext/>
        <w:rPr>
          <w:rtl/>
        </w:rPr>
      </w:pPr>
      <w:bookmarkStart w:id="11679" w:name="ET_yor_5857_1683"/>
      <w:r w:rsidRPr="00EE1B2F">
        <w:rPr>
          <w:rStyle w:val="TagStyle"/>
          <w:rtl/>
        </w:rPr>
        <w:t xml:space="preserve"> &lt;&lt; יור &gt;&gt; </w:t>
      </w:r>
      <w:r>
        <w:rPr>
          <w:rtl/>
        </w:rPr>
        <w:t>היו"ר אלכס קושניר:</w:t>
      </w:r>
      <w:r w:rsidRPr="00EE1B2F">
        <w:rPr>
          <w:rStyle w:val="TagStyle"/>
          <w:rtl/>
        </w:rPr>
        <w:t xml:space="preserve"> &lt;&lt; יור &gt;&gt;</w:t>
      </w:r>
      <w:r w:rsidR="00077231">
        <w:rPr>
          <w:rtl/>
        </w:rPr>
        <w:t xml:space="preserve"> </w:t>
      </w:r>
      <w:r>
        <w:rPr>
          <w:rtl/>
        </w:rPr>
        <w:t xml:space="preserve"> </w:t>
      </w:r>
      <w:bookmarkEnd w:id="11679"/>
    </w:p>
    <w:p w:rsidR="00EE1B2F" w:rsidRDefault="00EE1B2F" w:rsidP="00EE1B2F">
      <w:pPr>
        <w:pStyle w:val="KeepWithNext"/>
        <w:rPr>
          <w:rtl/>
          <w:lang w:eastAsia="he-IL"/>
        </w:rPr>
      </w:pPr>
    </w:p>
    <w:p w:rsidR="00EE1B2F" w:rsidRDefault="00EE1B2F" w:rsidP="00EE1B2F">
      <w:pPr>
        <w:rPr>
          <w:rtl/>
          <w:lang w:eastAsia="he-IL"/>
        </w:rPr>
      </w:pPr>
      <w:bookmarkStart w:id="11680" w:name="_ETM_Q1_2237407"/>
      <w:bookmarkStart w:id="11681" w:name="_ETM_Q1_2237480"/>
      <w:bookmarkEnd w:id="11680"/>
      <w:bookmarkEnd w:id="11681"/>
      <w:r>
        <w:rPr>
          <w:rFonts w:hint="cs"/>
          <w:rtl/>
          <w:lang w:eastAsia="he-IL"/>
        </w:rPr>
        <w:t xml:space="preserve">שאין לך היום חדשים שנכנסים? </w:t>
      </w:r>
    </w:p>
    <w:p w:rsidR="00AD0BE5" w:rsidRDefault="00AD0BE5" w:rsidP="00AD0BE5">
      <w:pPr>
        <w:rPr>
          <w:rtl/>
          <w:lang w:eastAsia="he-IL"/>
        </w:rPr>
      </w:pPr>
      <w:bookmarkStart w:id="11682" w:name="_ETM_Q1_2235934"/>
      <w:bookmarkStart w:id="11683" w:name="_ETM_Q1_2236186"/>
      <w:bookmarkStart w:id="11684" w:name="_ETM_Q1_2242908"/>
      <w:bookmarkStart w:id="11685" w:name="_ETM_Q1_2249311"/>
      <w:bookmarkEnd w:id="11682"/>
      <w:bookmarkEnd w:id="11683"/>
      <w:bookmarkEnd w:id="11684"/>
      <w:bookmarkEnd w:id="11685"/>
    </w:p>
    <w:p w:rsidR="00AD0BE5" w:rsidRDefault="00AD0BE5" w:rsidP="00AD0BE5">
      <w:pPr>
        <w:pStyle w:val="af9"/>
        <w:keepNext/>
        <w:rPr>
          <w:rtl/>
          <w:lang w:eastAsia="he-IL"/>
        </w:rPr>
      </w:pPr>
      <w:bookmarkStart w:id="11686" w:name="ET_guest_איתי_טמקין_1689"/>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686"/>
    </w:p>
    <w:p w:rsidR="00AD0BE5" w:rsidRDefault="00AD0BE5" w:rsidP="00AD0BE5">
      <w:pPr>
        <w:pStyle w:val="KeepWithNext"/>
        <w:rPr>
          <w:rtl/>
          <w:lang w:eastAsia="he-IL"/>
        </w:rPr>
      </w:pPr>
    </w:p>
    <w:p w:rsidR="00EE1B2F" w:rsidRDefault="00AD0BE5" w:rsidP="00EE1B2F">
      <w:pPr>
        <w:rPr>
          <w:rtl/>
          <w:lang w:eastAsia="he-IL"/>
        </w:rPr>
      </w:pPr>
      <w:bookmarkStart w:id="11687" w:name="_ETM_Q1_2250123"/>
      <w:bookmarkStart w:id="11688" w:name="_ETM_Q1_2250202"/>
      <w:bookmarkStart w:id="11689" w:name="_ETM_Q1_2243308"/>
      <w:bookmarkStart w:id="11690" w:name="_ETM_Q1_2243344"/>
      <w:bookmarkStart w:id="11691" w:name="_ETM_Q1_2235505"/>
      <w:bookmarkStart w:id="11692" w:name="_ETM_Q1_2235543"/>
      <w:bookmarkEnd w:id="11687"/>
      <w:bookmarkEnd w:id="11688"/>
      <w:bookmarkEnd w:id="11689"/>
      <w:bookmarkEnd w:id="11690"/>
      <w:bookmarkEnd w:id="11691"/>
      <w:bookmarkEnd w:id="11692"/>
      <w:r>
        <w:rPr>
          <w:rFonts w:hint="cs"/>
          <w:rtl/>
          <w:lang w:eastAsia="he-IL"/>
        </w:rPr>
        <w:t xml:space="preserve">מי שנכנס לשירות המדינה יש כל </w:t>
      </w:r>
      <w:bookmarkStart w:id="11693" w:name="_ETM_Q1_2241124"/>
      <w:bookmarkEnd w:id="11693"/>
      <w:r>
        <w:rPr>
          <w:rFonts w:hint="cs"/>
          <w:rtl/>
          <w:lang w:eastAsia="he-IL"/>
        </w:rPr>
        <w:t>שנה זרם חדש לתוך הדבר הזה.</w:t>
      </w:r>
    </w:p>
    <w:p w:rsidR="00AD0BE5" w:rsidRDefault="00AD0BE5" w:rsidP="00EE1B2F">
      <w:pPr>
        <w:rPr>
          <w:rtl/>
          <w:lang w:eastAsia="he-IL"/>
        </w:rPr>
      </w:pPr>
      <w:bookmarkStart w:id="11694" w:name="_ETM_Q1_2242592"/>
      <w:bookmarkStart w:id="11695" w:name="_ETM_Q1_2242662"/>
      <w:bookmarkStart w:id="11696" w:name="_ETM_Q1_2243560"/>
      <w:bookmarkEnd w:id="11694"/>
      <w:bookmarkEnd w:id="11695"/>
      <w:bookmarkEnd w:id="11696"/>
    </w:p>
    <w:p w:rsidR="00AD0BE5" w:rsidRDefault="00AD0BE5" w:rsidP="00AD0BE5">
      <w:pPr>
        <w:pStyle w:val="a4"/>
        <w:keepNext/>
        <w:rPr>
          <w:rtl/>
        </w:rPr>
      </w:pPr>
      <w:bookmarkStart w:id="11697" w:name="ET_speaker_5291_1688"/>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697"/>
    </w:p>
    <w:p w:rsidR="00AD0BE5" w:rsidRDefault="00AD0BE5" w:rsidP="00AD0BE5">
      <w:pPr>
        <w:pStyle w:val="KeepWithNext"/>
        <w:rPr>
          <w:rtl/>
          <w:lang w:eastAsia="he-IL"/>
        </w:rPr>
      </w:pPr>
    </w:p>
    <w:p w:rsidR="00AD0BE5" w:rsidRPr="00AD0BE5" w:rsidRDefault="00AD0BE5" w:rsidP="00AD0BE5">
      <w:pPr>
        <w:rPr>
          <w:rtl/>
          <w:lang w:eastAsia="he-IL"/>
        </w:rPr>
      </w:pPr>
      <w:bookmarkStart w:id="11698" w:name="_ETM_Q1_2243973"/>
      <w:bookmarkStart w:id="11699" w:name="_ETM_Q1_2244010"/>
      <w:bookmarkEnd w:id="11698"/>
      <w:bookmarkEnd w:id="11699"/>
      <w:r>
        <w:rPr>
          <w:rFonts w:hint="cs"/>
          <w:rtl/>
          <w:lang w:eastAsia="he-IL"/>
        </w:rPr>
        <w:t>זה אמור לפחות כל שנה?</w:t>
      </w:r>
    </w:p>
    <w:p w:rsidR="00AD0BE5" w:rsidRDefault="00AD0BE5" w:rsidP="00AD0BE5">
      <w:pPr>
        <w:rPr>
          <w:rtl/>
          <w:lang w:eastAsia="he-IL"/>
        </w:rPr>
      </w:pPr>
      <w:bookmarkStart w:id="11700" w:name="_ETM_Q1_2245036"/>
      <w:bookmarkStart w:id="11701" w:name="_ETM_Q1_2245106"/>
      <w:bookmarkStart w:id="11702" w:name="_ETM_Q1_2245784"/>
      <w:bookmarkStart w:id="11703" w:name="_ETM_Q1_2257338"/>
      <w:bookmarkEnd w:id="11700"/>
      <w:bookmarkEnd w:id="11701"/>
      <w:bookmarkEnd w:id="11702"/>
      <w:bookmarkEnd w:id="11703"/>
    </w:p>
    <w:p w:rsidR="00AD0BE5" w:rsidRDefault="00AD0BE5" w:rsidP="00AD0BE5">
      <w:pPr>
        <w:pStyle w:val="af9"/>
        <w:keepNext/>
        <w:rPr>
          <w:rtl/>
          <w:lang w:eastAsia="he-IL"/>
        </w:rPr>
      </w:pPr>
      <w:bookmarkStart w:id="11704" w:name="ET_guest_איתי_טמקין_1693"/>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704"/>
    </w:p>
    <w:p w:rsidR="00AD0BE5" w:rsidRDefault="00AD0BE5" w:rsidP="00AD0BE5">
      <w:pPr>
        <w:pStyle w:val="KeepWithNext"/>
        <w:rPr>
          <w:rtl/>
          <w:lang w:eastAsia="he-IL"/>
        </w:rPr>
      </w:pPr>
    </w:p>
    <w:p w:rsidR="00AD0BE5" w:rsidRPr="00AD0BE5" w:rsidRDefault="00AD0BE5" w:rsidP="00AD0BE5">
      <w:pPr>
        <w:rPr>
          <w:rtl/>
          <w:lang w:eastAsia="he-IL"/>
        </w:rPr>
      </w:pPr>
      <w:bookmarkStart w:id="11705" w:name="_ETM_Q1_2257794"/>
      <w:bookmarkStart w:id="11706" w:name="_ETM_Q1_2257831"/>
      <w:bookmarkStart w:id="11707" w:name="_ETM_Q1_2246203"/>
      <w:bookmarkStart w:id="11708" w:name="_ETM_Q1_2246248"/>
      <w:bookmarkEnd w:id="11705"/>
      <w:bookmarkEnd w:id="11706"/>
      <w:bookmarkEnd w:id="11707"/>
      <w:bookmarkEnd w:id="11708"/>
      <w:r>
        <w:rPr>
          <w:rFonts w:hint="cs"/>
          <w:rtl/>
          <w:lang w:eastAsia="he-IL"/>
        </w:rPr>
        <w:t xml:space="preserve">עוד לא, זה עוד לא </w:t>
      </w:r>
      <w:bookmarkStart w:id="11709" w:name="_ETM_Q1_2243270"/>
      <w:bookmarkEnd w:id="11709"/>
      <w:r>
        <w:rPr>
          <w:rFonts w:hint="cs"/>
          <w:rtl/>
          <w:lang w:eastAsia="he-IL"/>
        </w:rPr>
        <w:t>פוחת. עוד לא הגענו לשלב הפוחת, השלב הפוחת יגיע</w:t>
      </w:r>
      <w:bookmarkStart w:id="11710" w:name="_ETM_Q1_2246852"/>
      <w:bookmarkEnd w:id="11710"/>
      <w:r>
        <w:rPr>
          <w:rFonts w:hint="cs"/>
          <w:rtl/>
          <w:lang w:eastAsia="he-IL"/>
        </w:rPr>
        <w:t xml:space="preserve"> רק ב-2030 פחות או יותר. </w:t>
      </w:r>
    </w:p>
    <w:p w:rsidR="00AD0BE5" w:rsidRDefault="00AD0BE5" w:rsidP="00EE1B2F">
      <w:pPr>
        <w:rPr>
          <w:rtl/>
          <w:lang w:eastAsia="he-IL"/>
        </w:rPr>
      </w:pPr>
      <w:bookmarkStart w:id="11711" w:name="_ETM_Q1_2208761"/>
      <w:bookmarkStart w:id="11712" w:name="_ETM_Q1_2208818"/>
      <w:bookmarkStart w:id="11713" w:name="_ETM_Q1_2251417"/>
      <w:bookmarkEnd w:id="11711"/>
      <w:bookmarkEnd w:id="11712"/>
      <w:bookmarkEnd w:id="11713"/>
    </w:p>
    <w:p w:rsidR="00AD0BE5" w:rsidRDefault="00AD0BE5" w:rsidP="00AD0BE5">
      <w:pPr>
        <w:pStyle w:val="a4"/>
        <w:keepNext/>
        <w:rPr>
          <w:rtl/>
        </w:rPr>
      </w:pPr>
      <w:bookmarkStart w:id="11714" w:name="ET_speaker_6161_1690"/>
      <w:r w:rsidRPr="00AD0BE5">
        <w:rPr>
          <w:rStyle w:val="TagStyle"/>
          <w:rtl/>
        </w:rPr>
        <w:t xml:space="preserve"> &lt;&lt; דובר &gt;&gt; </w:t>
      </w:r>
      <w:r>
        <w:rPr>
          <w:rtl/>
        </w:rPr>
        <w:t>נירה שפק (יש עתיד):</w:t>
      </w:r>
      <w:r w:rsidRPr="00AD0BE5">
        <w:rPr>
          <w:rStyle w:val="TagStyle"/>
          <w:rtl/>
        </w:rPr>
        <w:t xml:space="preserve"> &lt;&lt; דובר &gt;&gt;</w:t>
      </w:r>
      <w:r w:rsidR="00077231">
        <w:rPr>
          <w:rtl/>
        </w:rPr>
        <w:t xml:space="preserve"> </w:t>
      </w:r>
      <w:r>
        <w:rPr>
          <w:rtl/>
        </w:rPr>
        <w:t xml:space="preserve"> </w:t>
      </w:r>
      <w:bookmarkEnd w:id="11714"/>
    </w:p>
    <w:p w:rsidR="00AD0BE5" w:rsidRDefault="00AD0BE5" w:rsidP="00AD0BE5">
      <w:pPr>
        <w:pStyle w:val="KeepWithNext"/>
        <w:rPr>
          <w:rtl/>
          <w:lang w:eastAsia="he-IL"/>
        </w:rPr>
      </w:pPr>
    </w:p>
    <w:p w:rsidR="00AD0BE5" w:rsidRDefault="00AD0BE5" w:rsidP="00AD0BE5">
      <w:pPr>
        <w:rPr>
          <w:rtl/>
          <w:lang w:eastAsia="he-IL"/>
        </w:rPr>
      </w:pPr>
      <w:bookmarkStart w:id="11715" w:name="_ETM_Q1_2252221"/>
      <w:bookmarkStart w:id="11716" w:name="_ETM_Q1_2252278"/>
      <w:bookmarkEnd w:id="11715"/>
      <w:bookmarkEnd w:id="11716"/>
      <w:r>
        <w:rPr>
          <w:rFonts w:hint="cs"/>
          <w:rtl/>
          <w:lang w:eastAsia="he-IL"/>
        </w:rPr>
        <w:t xml:space="preserve">כי </w:t>
      </w:r>
      <w:bookmarkStart w:id="11717" w:name="_ETM_Q1_2252592"/>
      <w:bookmarkEnd w:id="11717"/>
      <w:r>
        <w:rPr>
          <w:rFonts w:hint="cs"/>
          <w:rtl/>
          <w:lang w:eastAsia="he-IL"/>
        </w:rPr>
        <w:t xml:space="preserve">יש לך אנשים עם פנסיה תקציבית שהם בפנים. </w:t>
      </w:r>
      <w:bookmarkStart w:id="11718" w:name="_ETM_Q1_2254882"/>
      <w:bookmarkEnd w:id="11718"/>
    </w:p>
    <w:p w:rsidR="00AD0BE5" w:rsidRDefault="00AD0BE5" w:rsidP="00AD0BE5">
      <w:pPr>
        <w:rPr>
          <w:rtl/>
          <w:lang w:eastAsia="he-IL"/>
        </w:rPr>
      </w:pPr>
      <w:bookmarkStart w:id="11719" w:name="_ETM_Q1_2254949"/>
      <w:bookmarkEnd w:id="11719"/>
    </w:p>
    <w:p w:rsidR="00AD0BE5" w:rsidRDefault="00AD0BE5" w:rsidP="00AD0BE5">
      <w:pPr>
        <w:pStyle w:val="a4"/>
        <w:keepNext/>
        <w:rPr>
          <w:rtl/>
        </w:rPr>
      </w:pPr>
      <w:bookmarkStart w:id="11720" w:name="ET_speaker_5797_1691"/>
      <w:r w:rsidRPr="00AD0BE5">
        <w:rPr>
          <w:rStyle w:val="TagStyle"/>
          <w:rtl/>
        </w:rPr>
        <w:t xml:space="preserve"> &lt;&lt; דובר &gt;&gt; </w:t>
      </w:r>
      <w:r>
        <w:rPr>
          <w:rtl/>
        </w:rPr>
        <w:t>יצחק פינדרוס (יהדות התורה):</w:t>
      </w:r>
      <w:r w:rsidRPr="00AD0BE5">
        <w:rPr>
          <w:rStyle w:val="TagStyle"/>
          <w:rtl/>
        </w:rPr>
        <w:t xml:space="preserve"> &lt;&lt; דובר &gt;&gt;</w:t>
      </w:r>
      <w:r w:rsidR="00077231">
        <w:rPr>
          <w:rtl/>
        </w:rPr>
        <w:t xml:space="preserve"> </w:t>
      </w:r>
      <w:r>
        <w:rPr>
          <w:rtl/>
        </w:rPr>
        <w:t xml:space="preserve"> </w:t>
      </w:r>
      <w:bookmarkEnd w:id="11720"/>
    </w:p>
    <w:p w:rsidR="00AD0BE5" w:rsidRDefault="00AD0BE5" w:rsidP="00AD0BE5">
      <w:pPr>
        <w:pStyle w:val="KeepWithNext"/>
        <w:rPr>
          <w:rtl/>
          <w:lang w:eastAsia="he-IL"/>
        </w:rPr>
      </w:pPr>
    </w:p>
    <w:p w:rsidR="00AD0BE5" w:rsidRDefault="00AD0BE5" w:rsidP="00AD0BE5">
      <w:pPr>
        <w:rPr>
          <w:rtl/>
          <w:lang w:eastAsia="he-IL"/>
        </w:rPr>
      </w:pPr>
      <w:bookmarkStart w:id="11721" w:name="_ETM_Q1_2260804"/>
      <w:bookmarkStart w:id="11722" w:name="_ETM_Q1_2260845"/>
      <w:bookmarkEnd w:id="11721"/>
      <w:bookmarkEnd w:id="11722"/>
      <w:r>
        <w:rPr>
          <w:rFonts w:hint="cs"/>
          <w:rtl/>
          <w:lang w:eastAsia="he-IL"/>
        </w:rPr>
        <w:t xml:space="preserve">אבל מה </w:t>
      </w:r>
      <w:bookmarkStart w:id="11723" w:name="_ETM_Q1_2261523"/>
      <w:bookmarkEnd w:id="11723"/>
      <w:r>
        <w:rPr>
          <w:rFonts w:hint="cs"/>
          <w:rtl/>
          <w:lang w:eastAsia="he-IL"/>
        </w:rPr>
        <w:t xml:space="preserve">זה ההכנסות? </w:t>
      </w:r>
      <w:bookmarkStart w:id="11724" w:name="_ETM_Q1_2263667"/>
      <w:bookmarkEnd w:id="11724"/>
    </w:p>
    <w:p w:rsidR="00AD0BE5" w:rsidRDefault="00AD0BE5" w:rsidP="00AD0BE5">
      <w:pPr>
        <w:rPr>
          <w:rtl/>
          <w:lang w:eastAsia="he-IL"/>
        </w:rPr>
      </w:pPr>
      <w:bookmarkStart w:id="11725" w:name="_ETM_Q1_2263740"/>
      <w:bookmarkEnd w:id="11725"/>
    </w:p>
    <w:p w:rsidR="00AD0BE5" w:rsidRDefault="00AD0BE5" w:rsidP="00AD0BE5">
      <w:pPr>
        <w:pStyle w:val="af9"/>
        <w:keepNext/>
        <w:rPr>
          <w:rtl/>
          <w:lang w:eastAsia="he-IL"/>
        </w:rPr>
      </w:pPr>
      <w:bookmarkStart w:id="11726" w:name="ET_guest_איתי_טמקין_1692"/>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726"/>
    </w:p>
    <w:p w:rsidR="00AD0BE5" w:rsidRDefault="00AD0BE5" w:rsidP="00AD0BE5">
      <w:pPr>
        <w:pStyle w:val="KeepWithNext"/>
        <w:rPr>
          <w:rtl/>
          <w:lang w:eastAsia="he-IL"/>
        </w:rPr>
      </w:pPr>
    </w:p>
    <w:p w:rsidR="00AD0BE5" w:rsidRDefault="00AD0BE5" w:rsidP="00AD0BE5">
      <w:pPr>
        <w:rPr>
          <w:rtl/>
          <w:lang w:eastAsia="he-IL"/>
        </w:rPr>
      </w:pPr>
      <w:bookmarkStart w:id="11727" w:name="_ETM_Q1_2262667"/>
      <w:bookmarkStart w:id="11728" w:name="_ETM_Q1_2262703"/>
      <w:bookmarkEnd w:id="11727"/>
      <w:bookmarkEnd w:id="11728"/>
      <w:r>
        <w:rPr>
          <w:rFonts w:hint="cs"/>
          <w:rtl/>
          <w:lang w:eastAsia="he-IL"/>
        </w:rPr>
        <w:t xml:space="preserve">ההכנסות מחולקות פה, אחת, מי שנמצא בפנסיה תקציבית </w:t>
      </w:r>
      <w:bookmarkStart w:id="11729" w:name="_ETM_Q1_2262679"/>
      <w:bookmarkEnd w:id="11729"/>
      <w:r>
        <w:rPr>
          <w:rFonts w:hint="cs"/>
          <w:rtl/>
          <w:lang w:eastAsia="he-IL"/>
        </w:rPr>
        <w:t xml:space="preserve">כל חודש שהוא עובד הוא מפריש כסף, 2% מהשכר שלו </w:t>
      </w:r>
      <w:bookmarkStart w:id="11730" w:name="_ETM_Q1_2269210"/>
      <w:bookmarkEnd w:id="11730"/>
      <w:r>
        <w:rPr>
          <w:rFonts w:hint="cs"/>
          <w:rtl/>
          <w:lang w:eastAsia="he-IL"/>
        </w:rPr>
        <w:t xml:space="preserve">וזה נכנס כאן כהוצאה מותנית, זה משלם היום את חלק </w:t>
      </w:r>
      <w:bookmarkStart w:id="11731" w:name="_ETM_Q1_2270592"/>
      <w:bookmarkEnd w:id="11731"/>
      <w:r>
        <w:rPr>
          <w:rFonts w:hint="cs"/>
          <w:rtl/>
          <w:lang w:eastAsia="he-IL"/>
        </w:rPr>
        <w:t xml:space="preserve">מהפנסיה של מי שהיום נמצא בגיל פנסיה, ויש פה חלק </w:t>
      </w:r>
      <w:bookmarkStart w:id="11732" w:name="_ETM_Q1_2273937"/>
      <w:bookmarkEnd w:id="11732"/>
      <w:r>
        <w:rPr>
          <w:rFonts w:hint="cs"/>
          <w:rtl/>
          <w:lang w:eastAsia="he-IL"/>
        </w:rPr>
        <w:t xml:space="preserve">של הוצאה מותנית בהכנסה שמנהלת הגמלאות רק משמשת כשלם בעצם </w:t>
      </w:r>
      <w:bookmarkStart w:id="11733" w:name="_ETM_Q1_2280203"/>
      <w:bookmarkEnd w:id="11733"/>
      <w:r>
        <w:rPr>
          <w:rFonts w:hint="cs"/>
          <w:rtl/>
          <w:lang w:eastAsia="he-IL"/>
        </w:rPr>
        <w:t>והגופים, לצורך העניין דואר ישראל נמצא בהסדר הזה,</w:t>
      </w:r>
      <w:bookmarkStart w:id="11734" w:name="_ETM_Q1_2283337"/>
      <w:bookmarkEnd w:id="11734"/>
      <w:r>
        <w:rPr>
          <w:rFonts w:hint="cs"/>
          <w:rtl/>
          <w:lang w:eastAsia="he-IL"/>
        </w:rPr>
        <w:t xml:space="preserve"> דואר ישראל מעביר כסף למנהלת הגמלאות והפורש מקבל כל חודש </w:t>
      </w:r>
      <w:bookmarkStart w:id="11735" w:name="_ETM_Q1_2285557"/>
      <w:bookmarkEnd w:id="11735"/>
      <w:r>
        <w:rPr>
          <w:rFonts w:hint="cs"/>
          <w:rtl/>
          <w:lang w:eastAsia="he-IL"/>
        </w:rPr>
        <w:t xml:space="preserve">ממנהלת הגמלאות. </w:t>
      </w:r>
      <w:bookmarkStart w:id="11736" w:name="_ETM_Q1_2287669"/>
      <w:bookmarkEnd w:id="11736"/>
    </w:p>
    <w:p w:rsidR="00AD0BE5" w:rsidRDefault="00AD0BE5" w:rsidP="00AD0BE5">
      <w:pPr>
        <w:rPr>
          <w:rtl/>
          <w:lang w:eastAsia="he-IL"/>
        </w:rPr>
      </w:pPr>
      <w:bookmarkStart w:id="11737" w:name="_ETM_Q1_2287739"/>
      <w:bookmarkStart w:id="11738" w:name="_ETM_Q1_2290365"/>
      <w:bookmarkEnd w:id="11737"/>
      <w:bookmarkEnd w:id="11738"/>
    </w:p>
    <w:p w:rsidR="00AD0BE5" w:rsidRDefault="00AD0BE5" w:rsidP="00AD0BE5">
      <w:pPr>
        <w:pStyle w:val="a4"/>
        <w:keepNext/>
        <w:rPr>
          <w:rtl/>
        </w:rPr>
      </w:pPr>
      <w:bookmarkStart w:id="11739" w:name="ET_speaker_5291_1694"/>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739"/>
    </w:p>
    <w:p w:rsidR="00AD0BE5" w:rsidRDefault="00AD0BE5" w:rsidP="00AD0BE5">
      <w:pPr>
        <w:pStyle w:val="KeepWithNext"/>
        <w:rPr>
          <w:rtl/>
          <w:lang w:eastAsia="he-IL"/>
        </w:rPr>
      </w:pPr>
    </w:p>
    <w:p w:rsidR="00AD0BE5" w:rsidRDefault="00AD0BE5" w:rsidP="00AD0BE5">
      <w:pPr>
        <w:rPr>
          <w:rtl/>
          <w:lang w:eastAsia="he-IL"/>
        </w:rPr>
      </w:pPr>
      <w:bookmarkStart w:id="11740" w:name="_ETM_Q1_2290817"/>
      <w:bookmarkStart w:id="11741" w:name="_ETM_Q1_2290855"/>
      <w:bookmarkEnd w:id="11740"/>
      <w:bookmarkEnd w:id="11741"/>
      <w:r>
        <w:rPr>
          <w:rFonts w:hint="cs"/>
          <w:rtl/>
          <w:lang w:eastAsia="he-IL"/>
        </w:rPr>
        <w:t xml:space="preserve">מה ההבדל בין גמלאות מקופת המדינה לגמלאות על </w:t>
      </w:r>
      <w:bookmarkStart w:id="11742" w:name="_ETM_Q1_2291962"/>
      <w:bookmarkEnd w:id="11742"/>
      <w:r>
        <w:rPr>
          <w:rFonts w:hint="cs"/>
          <w:rtl/>
          <w:lang w:eastAsia="he-IL"/>
        </w:rPr>
        <w:t xml:space="preserve">פי הסכמים? </w:t>
      </w:r>
      <w:bookmarkStart w:id="11743" w:name="_ETM_Q1_2290771"/>
      <w:bookmarkEnd w:id="11743"/>
    </w:p>
    <w:p w:rsidR="00AD0BE5" w:rsidRDefault="00AD0BE5" w:rsidP="00AD0BE5">
      <w:pPr>
        <w:rPr>
          <w:rtl/>
          <w:lang w:eastAsia="he-IL"/>
        </w:rPr>
      </w:pPr>
      <w:bookmarkStart w:id="11744" w:name="_ETM_Q1_2290839"/>
      <w:bookmarkEnd w:id="11744"/>
    </w:p>
    <w:p w:rsidR="00AD0BE5" w:rsidRDefault="00AD0BE5" w:rsidP="00AD0BE5">
      <w:pPr>
        <w:pStyle w:val="af9"/>
        <w:keepNext/>
        <w:rPr>
          <w:rtl/>
          <w:lang w:eastAsia="he-IL"/>
        </w:rPr>
      </w:pPr>
      <w:bookmarkStart w:id="11745" w:name="ET_guest_איתי_טמקין_1696"/>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745"/>
    </w:p>
    <w:p w:rsidR="00AD0BE5" w:rsidRDefault="00AD0BE5" w:rsidP="00AD0BE5">
      <w:pPr>
        <w:pStyle w:val="KeepWithNext"/>
        <w:rPr>
          <w:rtl/>
          <w:lang w:eastAsia="he-IL"/>
        </w:rPr>
      </w:pPr>
    </w:p>
    <w:p w:rsidR="00AD0BE5" w:rsidRPr="00AD0BE5" w:rsidRDefault="00AD0BE5" w:rsidP="00AD0BE5">
      <w:pPr>
        <w:rPr>
          <w:rtl/>
          <w:lang w:eastAsia="he-IL"/>
        </w:rPr>
      </w:pPr>
      <w:bookmarkStart w:id="11746" w:name="_ETM_Q1_2292149"/>
      <w:bookmarkStart w:id="11747" w:name="_ETM_Q1_2292185"/>
      <w:bookmarkEnd w:id="11746"/>
      <w:bookmarkEnd w:id="11747"/>
      <w:r>
        <w:rPr>
          <w:rFonts w:hint="cs"/>
          <w:rtl/>
          <w:lang w:eastAsia="he-IL"/>
        </w:rPr>
        <w:t xml:space="preserve">אני אענה, שנייה אחת. </w:t>
      </w:r>
    </w:p>
    <w:p w:rsidR="00AD0BE5" w:rsidRDefault="00AD0BE5" w:rsidP="00AD0BE5">
      <w:pPr>
        <w:rPr>
          <w:rtl/>
          <w:lang w:eastAsia="he-IL"/>
        </w:rPr>
      </w:pPr>
      <w:bookmarkStart w:id="11748" w:name="_ETM_Q1_2293379"/>
      <w:bookmarkStart w:id="11749" w:name="_ETM_Q1_2293448"/>
      <w:bookmarkEnd w:id="11748"/>
      <w:bookmarkEnd w:id="11749"/>
    </w:p>
    <w:p w:rsidR="00AD0BE5" w:rsidRDefault="00AD0BE5" w:rsidP="00AD0BE5">
      <w:pPr>
        <w:pStyle w:val="a4"/>
        <w:keepNext/>
        <w:rPr>
          <w:rtl/>
        </w:rPr>
      </w:pPr>
      <w:bookmarkStart w:id="11750" w:name="ET_speaker_6150_1695"/>
      <w:r w:rsidRPr="00AD0BE5">
        <w:rPr>
          <w:rStyle w:val="TagStyle"/>
          <w:rtl/>
        </w:rPr>
        <w:t xml:space="preserve"> &lt;&lt; דובר &gt;&gt; </w:t>
      </w:r>
      <w:r>
        <w:rPr>
          <w:rtl/>
        </w:rPr>
        <w:t>מיכל וולדיגר (הציונות הדתית):</w:t>
      </w:r>
      <w:r w:rsidRPr="00AD0BE5">
        <w:rPr>
          <w:rStyle w:val="TagStyle"/>
          <w:rtl/>
        </w:rPr>
        <w:t xml:space="preserve"> &lt;&lt; דובר &gt;&gt;</w:t>
      </w:r>
      <w:r w:rsidR="00077231">
        <w:rPr>
          <w:rtl/>
        </w:rPr>
        <w:t xml:space="preserve"> </w:t>
      </w:r>
      <w:r>
        <w:rPr>
          <w:rtl/>
        </w:rPr>
        <w:t xml:space="preserve"> </w:t>
      </w:r>
      <w:bookmarkEnd w:id="11750"/>
    </w:p>
    <w:p w:rsidR="00AD0BE5" w:rsidRDefault="00AD0BE5" w:rsidP="00AD0BE5">
      <w:pPr>
        <w:pStyle w:val="KeepWithNext"/>
        <w:rPr>
          <w:rtl/>
          <w:lang w:eastAsia="he-IL"/>
        </w:rPr>
      </w:pPr>
    </w:p>
    <w:p w:rsidR="00AD0BE5" w:rsidRDefault="00AD0BE5" w:rsidP="00AD0BE5">
      <w:pPr>
        <w:rPr>
          <w:rtl/>
          <w:lang w:eastAsia="he-IL"/>
        </w:rPr>
      </w:pPr>
      <w:bookmarkStart w:id="11751" w:name="_ETM_Q1_2297903"/>
      <w:bookmarkStart w:id="11752" w:name="_ETM_Q1_2297939"/>
      <w:bookmarkEnd w:id="11751"/>
      <w:bookmarkEnd w:id="11752"/>
      <w:r>
        <w:rPr>
          <w:rFonts w:hint="cs"/>
          <w:rtl/>
          <w:lang w:eastAsia="he-IL"/>
        </w:rPr>
        <w:t xml:space="preserve">בינתיים אני רוצה לשאול, </w:t>
      </w:r>
      <w:bookmarkStart w:id="11753" w:name="_ETM_Q1_2303123"/>
      <w:bookmarkEnd w:id="11753"/>
      <w:r>
        <w:rPr>
          <w:rFonts w:hint="cs"/>
          <w:rtl/>
          <w:lang w:eastAsia="he-IL"/>
        </w:rPr>
        <w:t>יש בסעיף 80.08 גם גמלאות, בתוך המשרד לבטחון פנים.</w:t>
      </w:r>
    </w:p>
    <w:p w:rsidR="00AD0BE5" w:rsidRDefault="00AD0BE5" w:rsidP="00AD0BE5">
      <w:pPr>
        <w:rPr>
          <w:rtl/>
          <w:lang w:eastAsia="he-IL"/>
        </w:rPr>
      </w:pPr>
      <w:bookmarkStart w:id="11754" w:name="_ETM_Q1_2310167"/>
      <w:bookmarkStart w:id="11755" w:name="_ETM_Q1_2310232"/>
      <w:bookmarkEnd w:id="11754"/>
      <w:bookmarkEnd w:id="11755"/>
    </w:p>
    <w:p w:rsidR="00AD0BE5" w:rsidRDefault="00AD0BE5" w:rsidP="00AD0BE5">
      <w:pPr>
        <w:pStyle w:val="af9"/>
        <w:keepNext/>
        <w:rPr>
          <w:rtl/>
          <w:lang w:eastAsia="he-IL"/>
        </w:rPr>
      </w:pPr>
      <w:bookmarkStart w:id="11756" w:name="ET_guest_אמיר_רשף_1697"/>
      <w:r w:rsidRPr="00AD0BE5">
        <w:rPr>
          <w:rStyle w:val="TagStyle"/>
          <w:rtl/>
        </w:rPr>
        <w:t xml:space="preserve"> &lt;&lt; אורח &gt;&gt; </w:t>
      </w:r>
      <w:r>
        <w:rPr>
          <w:rtl/>
          <w:lang w:eastAsia="he-IL"/>
        </w:rPr>
        <w:t>אמיר רשף:</w:t>
      </w:r>
      <w:r w:rsidRPr="00AD0BE5">
        <w:rPr>
          <w:rStyle w:val="TagStyle"/>
          <w:rtl/>
        </w:rPr>
        <w:t xml:space="preserve"> &lt;&lt; אורח &gt;&gt;</w:t>
      </w:r>
      <w:r w:rsidR="00077231">
        <w:rPr>
          <w:rtl/>
          <w:lang w:eastAsia="he-IL"/>
        </w:rPr>
        <w:t xml:space="preserve"> </w:t>
      </w:r>
      <w:r>
        <w:rPr>
          <w:rtl/>
          <w:lang w:eastAsia="he-IL"/>
        </w:rPr>
        <w:t xml:space="preserve"> </w:t>
      </w:r>
      <w:bookmarkEnd w:id="11756"/>
    </w:p>
    <w:p w:rsidR="00AD0BE5" w:rsidRDefault="00AD0BE5" w:rsidP="00AD0BE5">
      <w:pPr>
        <w:pStyle w:val="KeepWithNext"/>
        <w:rPr>
          <w:rtl/>
          <w:lang w:eastAsia="he-IL"/>
        </w:rPr>
      </w:pPr>
    </w:p>
    <w:p w:rsidR="00AD0BE5" w:rsidRDefault="00AD0BE5" w:rsidP="00AD0BE5">
      <w:pPr>
        <w:rPr>
          <w:rtl/>
          <w:lang w:eastAsia="he-IL"/>
        </w:rPr>
      </w:pPr>
      <w:bookmarkStart w:id="11757" w:name="_ETM_Q1_2308337"/>
      <w:bookmarkStart w:id="11758" w:name="_ETM_Q1_2308376"/>
      <w:bookmarkEnd w:id="11757"/>
      <w:bookmarkEnd w:id="11758"/>
      <w:r>
        <w:rPr>
          <w:rFonts w:hint="cs"/>
          <w:rtl/>
          <w:lang w:eastAsia="he-IL"/>
        </w:rPr>
        <w:t xml:space="preserve">כן, יש </w:t>
      </w:r>
      <w:bookmarkStart w:id="11759" w:name="_ETM_Q1_2309205"/>
      <w:bookmarkEnd w:id="11759"/>
      <w:r>
        <w:rPr>
          <w:rFonts w:hint="cs"/>
          <w:rtl/>
          <w:lang w:eastAsia="he-IL"/>
        </w:rPr>
        <w:t>גמלאות של שוטרים, סוהרים,</w:t>
      </w:r>
      <w:bookmarkStart w:id="11760" w:name="_ETM_Q1_2313537"/>
      <w:bookmarkEnd w:id="11760"/>
      <w:r>
        <w:rPr>
          <w:rFonts w:hint="cs"/>
          <w:rtl/>
          <w:lang w:eastAsia="he-IL"/>
        </w:rPr>
        <w:t xml:space="preserve"> חיילי צה"ל או אנשי קבע לשעבר, שהם בתקציבי המשרדים, או בסעיף 07, שם השוטרים והסוהרים, </w:t>
      </w:r>
      <w:bookmarkStart w:id="11761" w:name="_ETM_Q1_2315783"/>
      <w:bookmarkEnd w:id="11761"/>
      <w:r>
        <w:rPr>
          <w:rFonts w:hint="cs"/>
          <w:rtl/>
          <w:lang w:eastAsia="he-IL"/>
        </w:rPr>
        <w:t xml:space="preserve">או בסעיף 15, שם אנשי הקבע. </w:t>
      </w:r>
    </w:p>
    <w:p w:rsidR="00AD0BE5" w:rsidRDefault="00AD0BE5" w:rsidP="00AD0BE5">
      <w:pPr>
        <w:rPr>
          <w:rtl/>
          <w:lang w:eastAsia="he-IL"/>
        </w:rPr>
      </w:pPr>
      <w:bookmarkStart w:id="11762" w:name="_ETM_Q1_2319869"/>
      <w:bookmarkStart w:id="11763" w:name="_ETM_Q1_2319937"/>
      <w:bookmarkEnd w:id="11762"/>
      <w:bookmarkEnd w:id="11763"/>
    </w:p>
    <w:p w:rsidR="00AD0BE5" w:rsidRDefault="00AD0BE5" w:rsidP="00AD0BE5">
      <w:pPr>
        <w:pStyle w:val="a4"/>
        <w:keepNext/>
        <w:rPr>
          <w:rtl/>
        </w:rPr>
      </w:pPr>
      <w:bookmarkStart w:id="11764" w:name="ET_speaker_6150_1698"/>
      <w:r w:rsidRPr="00AD0BE5">
        <w:rPr>
          <w:rStyle w:val="TagStyle"/>
          <w:rtl/>
        </w:rPr>
        <w:t xml:space="preserve"> &lt;&lt; דובר &gt;&gt; </w:t>
      </w:r>
      <w:r>
        <w:rPr>
          <w:rtl/>
        </w:rPr>
        <w:t>מיכל וולדיגר (הציונות הדתית):</w:t>
      </w:r>
      <w:r w:rsidRPr="00AD0BE5">
        <w:rPr>
          <w:rStyle w:val="TagStyle"/>
          <w:rtl/>
        </w:rPr>
        <w:t xml:space="preserve"> &lt;&lt; דובר &gt;&gt;</w:t>
      </w:r>
      <w:r w:rsidR="00077231">
        <w:rPr>
          <w:rtl/>
        </w:rPr>
        <w:t xml:space="preserve"> </w:t>
      </w:r>
      <w:r>
        <w:rPr>
          <w:rtl/>
        </w:rPr>
        <w:t xml:space="preserve"> </w:t>
      </w:r>
      <w:bookmarkEnd w:id="11764"/>
    </w:p>
    <w:p w:rsidR="00AD0BE5" w:rsidRDefault="00AD0BE5" w:rsidP="00AD0BE5">
      <w:pPr>
        <w:pStyle w:val="KeepWithNext"/>
        <w:rPr>
          <w:rtl/>
          <w:lang w:eastAsia="he-IL"/>
        </w:rPr>
      </w:pPr>
    </w:p>
    <w:p w:rsidR="00AD0BE5" w:rsidRDefault="00AD0BE5" w:rsidP="00AD0BE5">
      <w:pPr>
        <w:rPr>
          <w:rtl/>
          <w:lang w:eastAsia="he-IL"/>
        </w:rPr>
      </w:pPr>
      <w:bookmarkStart w:id="11765" w:name="_ETM_Q1_2319829"/>
      <w:bookmarkStart w:id="11766" w:name="_ETM_Q1_2319865"/>
      <w:bookmarkEnd w:id="11765"/>
      <w:bookmarkEnd w:id="11766"/>
      <w:r>
        <w:rPr>
          <w:rFonts w:hint="cs"/>
          <w:rtl/>
          <w:lang w:eastAsia="he-IL"/>
        </w:rPr>
        <w:t xml:space="preserve">כלומר יש </w:t>
      </w:r>
      <w:bookmarkStart w:id="11767" w:name="_ETM_Q1_2316160"/>
      <w:bookmarkEnd w:id="11767"/>
      <w:r>
        <w:rPr>
          <w:rFonts w:hint="cs"/>
          <w:rtl/>
          <w:lang w:eastAsia="he-IL"/>
        </w:rPr>
        <w:t xml:space="preserve">חלק מהמשרדים שזה נמצא אצלם? </w:t>
      </w:r>
    </w:p>
    <w:p w:rsidR="00AD0BE5" w:rsidRDefault="00AD0BE5" w:rsidP="00AD0BE5">
      <w:pPr>
        <w:rPr>
          <w:rtl/>
          <w:lang w:eastAsia="he-IL"/>
        </w:rPr>
      </w:pPr>
      <w:bookmarkStart w:id="11768" w:name="_ETM_Q1_2319431"/>
      <w:bookmarkStart w:id="11769" w:name="_ETM_Q1_2319504"/>
      <w:bookmarkEnd w:id="11768"/>
      <w:bookmarkEnd w:id="11769"/>
    </w:p>
    <w:p w:rsidR="00AD0BE5" w:rsidRDefault="00AD0BE5" w:rsidP="00AD0BE5">
      <w:pPr>
        <w:pStyle w:val="af9"/>
        <w:keepNext/>
        <w:rPr>
          <w:rtl/>
          <w:lang w:eastAsia="he-IL"/>
        </w:rPr>
      </w:pPr>
      <w:bookmarkStart w:id="11770" w:name="ET_guest_אמיר_רשף_1699"/>
      <w:r w:rsidRPr="00AD0BE5">
        <w:rPr>
          <w:rStyle w:val="TagStyle"/>
          <w:rtl/>
        </w:rPr>
        <w:t xml:space="preserve"> &lt;&lt; אורח &gt;&gt; </w:t>
      </w:r>
      <w:r>
        <w:rPr>
          <w:rtl/>
          <w:lang w:eastAsia="he-IL"/>
        </w:rPr>
        <w:t>אמיר רשף:</w:t>
      </w:r>
      <w:r w:rsidRPr="00AD0BE5">
        <w:rPr>
          <w:rStyle w:val="TagStyle"/>
          <w:rtl/>
        </w:rPr>
        <w:t xml:space="preserve"> &lt;&lt; אורח &gt;&gt;</w:t>
      </w:r>
      <w:r w:rsidR="00077231">
        <w:rPr>
          <w:rtl/>
          <w:lang w:eastAsia="he-IL"/>
        </w:rPr>
        <w:t xml:space="preserve"> </w:t>
      </w:r>
      <w:r>
        <w:rPr>
          <w:rtl/>
          <w:lang w:eastAsia="he-IL"/>
        </w:rPr>
        <w:t xml:space="preserve"> </w:t>
      </w:r>
      <w:bookmarkEnd w:id="11770"/>
    </w:p>
    <w:p w:rsidR="00AD0BE5" w:rsidRDefault="00AD0BE5" w:rsidP="00AD0BE5">
      <w:pPr>
        <w:pStyle w:val="KeepWithNext"/>
        <w:rPr>
          <w:rtl/>
          <w:lang w:eastAsia="he-IL"/>
        </w:rPr>
      </w:pPr>
    </w:p>
    <w:p w:rsidR="00AD0BE5" w:rsidRDefault="00AD0BE5" w:rsidP="00AD0BE5">
      <w:pPr>
        <w:rPr>
          <w:rtl/>
          <w:lang w:eastAsia="he-IL"/>
        </w:rPr>
      </w:pPr>
      <w:bookmarkStart w:id="11771" w:name="_ETM_Q1_2319959"/>
      <w:bookmarkStart w:id="11772" w:name="_ETM_Q1_2319998"/>
      <w:bookmarkEnd w:id="11771"/>
      <w:bookmarkEnd w:id="11772"/>
      <w:r>
        <w:rPr>
          <w:rFonts w:hint="cs"/>
          <w:rtl/>
          <w:lang w:eastAsia="he-IL"/>
        </w:rPr>
        <w:t xml:space="preserve">בבט"פ וביטחון. זה משקף את </w:t>
      </w:r>
      <w:bookmarkStart w:id="11773" w:name="_ETM_Q1_2326717"/>
      <w:bookmarkEnd w:id="11773"/>
      <w:r>
        <w:rPr>
          <w:rFonts w:hint="cs"/>
          <w:rtl/>
          <w:lang w:eastAsia="he-IL"/>
        </w:rPr>
        <w:t>העלויות בתוך המשרד.</w:t>
      </w:r>
    </w:p>
    <w:p w:rsidR="00AD0BE5" w:rsidRDefault="00AD0BE5" w:rsidP="00AD0BE5">
      <w:pPr>
        <w:rPr>
          <w:rtl/>
          <w:lang w:eastAsia="he-IL"/>
        </w:rPr>
      </w:pPr>
      <w:bookmarkStart w:id="11774" w:name="_ETM_Q1_2328765"/>
      <w:bookmarkStart w:id="11775" w:name="_ETM_Q1_2328834"/>
      <w:bookmarkStart w:id="11776" w:name="_ETM_Q1_2331877"/>
      <w:bookmarkEnd w:id="11774"/>
      <w:bookmarkEnd w:id="11775"/>
      <w:bookmarkEnd w:id="11776"/>
    </w:p>
    <w:p w:rsidR="00AD0BE5" w:rsidRDefault="00AD0BE5" w:rsidP="00AD0BE5">
      <w:pPr>
        <w:pStyle w:val="af9"/>
        <w:keepNext/>
        <w:rPr>
          <w:rtl/>
          <w:lang w:eastAsia="he-IL"/>
        </w:rPr>
      </w:pPr>
      <w:bookmarkStart w:id="11777" w:name="ET_guest_איתי_טמקין_1700"/>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777"/>
    </w:p>
    <w:p w:rsidR="00AD0BE5" w:rsidRDefault="00AD0BE5" w:rsidP="00AD0BE5">
      <w:pPr>
        <w:pStyle w:val="KeepWithNext"/>
        <w:rPr>
          <w:rtl/>
          <w:lang w:eastAsia="he-IL"/>
        </w:rPr>
      </w:pPr>
    </w:p>
    <w:p w:rsidR="00AD0BE5" w:rsidRDefault="00AD0BE5" w:rsidP="00AD0BE5">
      <w:pPr>
        <w:rPr>
          <w:rtl/>
          <w:lang w:eastAsia="he-IL"/>
        </w:rPr>
      </w:pPr>
      <w:bookmarkStart w:id="11778" w:name="_ETM_Q1_2332323"/>
      <w:bookmarkStart w:id="11779" w:name="_ETM_Q1_2332361"/>
      <w:bookmarkEnd w:id="11778"/>
      <w:bookmarkEnd w:id="11779"/>
      <w:r>
        <w:rPr>
          <w:rFonts w:hint="cs"/>
          <w:rtl/>
          <w:lang w:eastAsia="he-IL"/>
        </w:rPr>
        <w:t xml:space="preserve">אני אסביר, חבר הכנסת סמוטריץ'. גמלאות מקופת </w:t>
      </w:r>
      <w:bookmarkStart w:id="11780" w:name="_ETM_Q1_2330119"/>
      <w:bookmarkEnd w:id="11780"/>
      <w:r>
        <w:rPr>
          <w:rFonts w:hint="cs"/>
          <w:rtl/>
          <w:lang w:eastAsia="he-IL"/>
        </w:rPr>
        <w:t xml:space="preserve">המדינה זה עובדי מדינה רגילים, גמלאות על פי הסכמים זה </w:t>
      </w:r>
      <w:bookmarkStart w:id="11781" w:name="_ETM_Q1_2337759"/>
      <w:bookmarkEnd w:id="11781"/>
      <w:r>
        <w:rPr>
          <w:rFonts w:hint="cs"/>
          <w:rtl/>
          <w:lang w:eastAsia="he-IL"/>
        </w:rPr>
        <w:t xml:space="preserve">מקום שרק מנהלת הגמלאות משמשת כשלם, מה שהסברתי קודם, כמו </w:t>
      </w:r>
      <w:bookmarkStart w:id="11782" w:name="_ETM_Q1_2340821"/>
      <w:bookmarkEnd w:id="11782"/>
      <w:r>
        <w:rPr>
          <w:rFonts w:hint="cs"/>
          <w:rtl/>
          <w:lang w:eastAsia="he-IL"/>
        </w:rPr>
        <w:t xml:space="preserve">לצורך העניין ביטוח לאומי, כמו דואר ישראל, מקומות שאנחנו רק </w:t>
      </w:r>
      <w:bookmarkStart w:id="11783" w:name="_ETM_Q1_2344983"/>
      <w:bookmarkEnd w:id="11783"/>
      <w:r>
        <w:rPr>
          <w:rFonts w:hint="cs"/>
          <w:rtl/>
          <w:lang w:eastAsia="he-IL"/>
        </w:rPr>
        <w:t>משמשים פה כשלם ולא כעובדי מדינה שהפרשנו עבורם כל</w:t>
      </w:r>
      <w:bookmarkStart w:id="11784" w:name="_ETM_Q1_2349187"/>
      <w:bookmarkEnd w:id="11784"/>
      <w:r>
        <w:rPr>
          <w:rFonts w:hint="cs"/>
          <w:rtl/>
          <w:lang w:eastAsia="he-IL"/>
        </w:rPr>
        <w:t xml:space="preserve"> השנים. </w:t>
      </w:r>
    </w:p>
    <w:p w:rsidR="00AD0BE5" w:rsidRDefault="00AD0BE5" w:rsidP="00AD0BE5">
      <w:pPr>
        <w:rPr>
          <w:rtl/>
          <w:lang w:eastAsia="he-IL"/>
        </w:rPr>
      </w:pPr>
      <w:bookmarkStart w:id="11785" w:name="_ETM_Q1_2349987"/>
      <w:bookmarkStart w:id="11786" w:name="_ETM_Q1_2350058"/>
      <w:bookmarkEnd w:id="11785"/>
      <w:bookmarkEnd w:id="11786"/>
    </w:p>
    <w:p w:rsidR="00AD0BE5" w:rsidRDefault="00AD0BE5" w:rsidP="00AD0BE5">
      <w:pPr>
        <w:pStyle w:val="a4"/>
        <w:keepNext/>
        <w:rPr>
          <w:rtl/>
        </w:rPr>
      </w:pPr>
      <w:bookmarkStart w:id="11787" w:name="ET_speaker_5291_1701"/>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787"/>
    </w:p>
    <w:p w:rsidR="00AD0BE5" w:rsidRDefault="00AD0BE5" w:rsidP="00AD0BE5">
      <w:pPr>
        <w:pStyle w:val="KeepWithNext"/>
        <w:rPr>
          <w:rtl/>
          <w:lang w:eastAsia="he-IL"/>
        </w:rPr>
      </w:pPr>
    </w:p>
    <w:p w:rsidR="00AD0BE5" w:rsidRDefault="00AD0BE5" w:rsidP="00AD0BE5">
      <w:pPr>
        <w:rPr>
          <w:rtl/>
          <w:lang w:eastAsia="he-IL"/>
        </w:rPr>
      </w:pPr>
      <w:bookmarkStart w:id="11788" w:name="_ETM_Q1_2350582"/>
      <w:bookmarkStart w:id="11789" w:name="_ETM_Q1_2350626"/>
      <w:bookmarkEnd w:id="11788"/>
      <w:bookmarkEnd w:id="11789"/>
      <w:r>
        <w:rPr>
          <w:rFonts w:hint="cs"/>
          <w:rtl/>
          <w:lang w:eastAsia="he-IL"/>
        </w:rPr>
        <w:t xml:space="preserve">ה-516 כמעט מיליון הכנסות בגמלאות קופת המדינה זה 2% </w:t>
      </w:r>
      <w:bookmarkStart w:id="11790" w:name="_ETM_Q1_2355727"/>
      <w:bookmarkEnd w:id="11790"/>
      <w:r>
        <w:rPr>
          <w:rFonts w:hint="cs"/>
          <w:rtl/>
          <w:lang w:eastAsia="he-IL"/>
        </w:rPr>
        <w:t xml:space="preserve">שמפרישים. </w:t>
      </w:r>
    </w:p>
    <w:p w:rsidR="00AD0BE5" w:rsidRDefault="00AD0BE5" w:rsidP="00AD0BE5">
      <w:pPr>
        <w:rPr>
          <w:rtl/>
          <w:lang w:eastAsia="he-IL"/>
        </w:rPr>
      </w:pPr>
      <w:bookmarkStart w:id="11791" w:name="_ETM_Q1_2357295"/>
      <w:bookmarkStart w:id="11792" w:name="_ETM_Q1_2357381"/>
      <w:bookmarkEnd w:id="11791"/>
      <w:bookmarkEnd w:id="11792"/>
    </w:p>
    <w:p w:rsidR="00AD0BE5" w:rsidRDefault="00AD0BE5" w:rsidP="00AD0BE5">
      <w:pPr>
        <w:pStyle w:val="af9"/>
        <w:keepNext/>
        <w:rPr>
          <w:rtl/>
          <w:lang w:eastAsia="he-IL"/>
        </w:rPr>
      </w:pPr>
      <w:bookmarkStart w:id="11793" w:name="ET_guest_איתי_טמקין_1702"/>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793"/>
    </w:p>
    <w:p w:rsidR="00AD0BE5" w:rsidRDefault="00AD0BE5" w:rsidP="00AD0BE5">
      <w:pPr>
        <w:pStyle w:val="KeepWithNext"/>
        <w:rPr>
          <w:rtl/>
          <w:lang w:eastAsia="he-IL"/>
        </w:rPr>
      </w:pPr>
    </w:p>
    <w:p w:rsidR="00AD0BE5" w:rsidRDefault="00AD0BE5" w:rsidP="00AD0BE5">
      <w:pPr>
        <w:rPr>
          <w:rtl/>
          <w:lang w:eastAsia="he-IL"/>
        </w:rPr>
      </w:pPr>
      <w:bookmarkStart w:id="11794" w:name="_ETM_Q1_2354660"/>
      <w:bookmarkStart w:id="11795" w:name="_ETM_Q1_2354703"/>
      <w:bookmarkEnd w:id="11794"/>
      <w:bookmarkEnd w:id="11795"/>
      <w:r>
        <w:rPr>
          <w:rFonts w:hint="cs"/>
          <w:rtl/>
          <w:lang w:eastAsia="he-IL"/>
        </w:rPr>
        <w:t>נכון.</w:t>
      </w:r>
    </w:p>
    <w:p w:rsidR="00AD0BE5" w:rsidRDefault="00AD0BE5" w:rsidP="00AD0BE5">
      <w:pPr>
        <w:rPr>
          <w:rtl/>
          <w:lang w:eastAsia="he-IL"/>
        </w:rPr>
      </w:pPr>
      <w:bookmarkStart w:id="11796" w:name="_ETM_Q1_2355373"/>
      <w:bookmarkStart w:id="11797" w:name="_ETM_Q1_2355430"/>
      <w:bookmarkStart w:id="11798" w:name="_ETM_Q1_2356245"/>
      <w:bookmarkEnd w:id="11796"/>
      <w:bookmarkEnd w:id="11797"/>
      <w:bookmarkEnd w:id="11798"/>
    </w:p>
    <w:p w:rsidR="00AD0BE5" w:rsidRDefault="00AD0BE5" w:rsidP="00AD0BE5">
      <w:pPr>
        <w:pStyle w:val="a4"/>
        <w:keepNext/>
        <w:rPr>
          <w:rtl/>
        </w:rPr>
      </w:pPr>
      <w:bookmarkStart w:id="11799" w:name="ET_speaker_5291_1703"/>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799"/>
    </w:p>
    <w:p w:rsidR="00AD0BE5" w:rsidRDefault="00AD0BE5" w:rsidP="00AD0BE5">
      <w:pPr>
        <w:pStyle w:val="KeepWithNext"/>
        <w:rPr>
          <w:rtl/>
          <w:lang w:eastAsia="he-IL"/>
        </w:rPr>
      </w:pPr>
    </w:p>
    <w:p w:rsidR="00AD0BE5" w:rsidRDefault="00AD0BE5" w:rsidP="00AD0BE5">
      <w:pPr>
        <w:rPr>
          <w:rtl/>
          <w:lang w:eastAsia="he-IL"/>
        </w:rPr>
      </w:pPr>
      <w:bookmarkStart w:id="11800" w:name="_ETM_Q1_2356669"/>
      <w:bookmarkStart w:id="11801" w:name="_ETM_Q1_2356707"/>
      <w:bookmarkEnd w:id="11800"/>
      <w:bookmarkEnd w:id="11801"/>
      <w:r>
        <w:rPr>
          <w:rFonts w:hint="cs"/>
          <w:rtl/>
          <w:lang w:eastAsia="he-IL"/>
        </w:rPr>
        <w:t xml:space="preserve">אבל אם אתה בגמלאות על פי הסכמים </w:t>
      </w:r>
      <w:bookmarkStart w:id="11802" w:name="_ETM_Q1_2356929"/>
      <w:bookmarkEnd w:id="11802"/>
      <w:r>
        <w:rPr>
          <w:rFonts w:hint="cs"/>
          <w:rtl/>
          <w:lang w:eastAsia="he-IL"/>
        </w:rPr>
        <w:t xml:space="preserve">ואתה רק שלם אז למה 746 מתקציב המדינה, אתה אמור </w:t>
      </w:r>
      <w:bookmarkStart w:id="11803" w:name="_ETM_Q1_2363469"/>
      <w:bookmarkEnd w:id="11803"/>
      <w:r>
        <w:rPr>
          <w:rFonts w:hint="cs"/>
          <w:rtl/>
          <w:lang w:eastAsia="he-IL"/>
        </w:rPr>
        <w:t>להיות 100% - - -</w:t>
      </w:r>
    </w:p>
    <w:p w:rsidR="00AD0BE5" w:rsidRDefault="00AD0BE5" w:rsidP="00AD0BE5">
      <w:pPr>
        <w:rPr>
          <w:rtl/>
          <w:lang w:eastAsia="he-IL"/>
        </w:rPr>
      </w:pPr>
      <w:bookmarkStart w:id="11804" w:name="_ETM_Q1_2361513"/>
      <w:bookmarkStart w:id="11805" w:name="_ETM_Q1_2361590"/>
      <w:bookmarkEnd w:id="11804"/>
      <w:bookmarkEnd w:id="11805"/>
    </w:p>
    <w:p w:rsidR="00AD0BE5" w:rsidRDefault="00AD0BE5" w:rsidP="00AD0BE5">
      <w:pPr>
        <w:pStyle w:val="af9"/>
        <w:keepNext/>
        <w:rPr>
          <w:rtl/>
          <w:lang w:eastAsia="he-IL"/>
        </w:rPr>
      </w:pPr>
      <w:bookmarkStart w:id="11806" w:name="ET_guest_איתי_טמקין_1704"/>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806"/>
    </w:p>
    <w:p w:rsidR="00AD0BE5" w:rsidRDefault="00AD0BE5" w:rsidP="00AD0BE5">
      <w:pPr>
        <w:pStyle w:val="KeepWithNext"/>
        <w:rPr>
          <w:rtl/>
          <w:lang w:eastAsia="he-IL"/>
        </w:rPr>
      </w:pPr>
    </w:p>
    <w:p w:rsidR="00AD0BE5" w:rsidRDefault="00AD0BE5" w:rsidP="00AD0BE5">
      <w:pPr>
        <w:rPr>
          <w:rtl/>
          <w:lang w:eastAsia="he-IL"/>
        </w:rPr>
      </w:pPr>
      <w:bookmarkStart w:id="11807" w:name="_ETM_Q1_2363424"/>
      <w:bookmarkStart w:id="11808" w:name="_ETM_Q1_2363504"/>
      <w:bookmarkEnd w:id="11807"/>
      <w:bookmarkEnd w:id="11808"/>
      <w:r>
        <w:rPr>
          <w:rFonts w:hint="cs"/>
          <w:rtl/>
          <w:lang w:eastAsia="he-IL"/>
        </w:rPr>
        <w:t xml:space="preserve">לא, ההסדר של דואר ישראל לצורך העניין </w:t>
      </w:r>
      <w:bookmarkStart w:id="11809" w:name="_ETM_Q1_2365249"/>
      <w:bookmarkEnd w:id="11809"/>
      <w:r>
        <w:rPr>
          <w:rFonts w:hint="cs"/>
          <w:rtl/>
          <w:lang w:eastAsia="he-IL"/>
        </w:rPr>
        <w:t>עם מנהלת הגמלאות זה שכל בן א</w:t>
      </w:r>
      <w:bookmarkStart w:id="11810" w:name="_ETM_Q1_2371189"/>
      <w:bookmarkEnd w:id="11810"/>
      <w:r>
        <w:rPr>
          <w:rFonts w:hint="cs"/>
          <w:rtl/>
          <w:lang w:eastAsia="he-IL"/>
        </w:rPr>
        <w:t>דם שפורש באותו רגע של הפרישה הדואר מעביר למנהלת הגמלאות</w:t>
      </w:r>
      <w:bookmarkStart w:id="11811" w:name="_ETM_Q1_2370367"/>
      <w:bookmarkEnd w:id="11811"/>
      <w:r>
        <w:rPr>
          <w:rFonts w:hint="cs"/>
          <w:rtl/>
          <w:lang w:eastAsia="he-IL"/>
        </w:rPr>
        <w:t xml:space="preserve"> את כל הכסף שלו עבור הפרישה ומאותו רגע מנהלת</w:t>
      </w:r>
      <w:bookmarkStart w:id="11812" w:name="_ETM_Q1_2373245"/>
      <w:bookmarkEnd w:id="11812"/>
      <w:r>
        <w:rPr>
          <w:rFonts w:hint="cs"/>
          <w:rtl/>
          <w:lang w:eastAsia="he-IL"/>
        </w:rPr>
        <w:t xml:space="preserve"> הגמלאות מחייבת לו את הפנסיה קדימה. בעצם הוא קונה ביטוח, </w:t>
      </w:r>
      <w:bookmarkStart w:id="11813" w:name="_ETM_Q1_2375381"/>
      <w:bookmarkEnd w:id="11813"/>
      <w:r>
        <w:rPr>
          <w:rFonts w:hint="cs"/>
          <w:rtl/>
          <w:lang w:eastAsia="he-IL"/>
        </w:rPr>
        <w:t xml:space="preserve">נקרא לזה, ממנהלת הגמלאות. זה המודל שמתנהל פה. </w:t>
      </w:r>
    </w:p>
    <w:p w:rsidR="00AD0BE5" w:rsidRDefault="00AD0BE5" w:rsidP="00AD0BE5">
      <w:pPr>
        <w:rPr>
          <w:rtl/>
          <w:lang w:eastAsia="he-IL"/>
        </w:rPr>
      </w:pPr>
      <w:bookmarkStart w:id="11814" w:name="_ETM_Q1_2381757"/>
      <w:bookmarkStart w:id="11815" w:name="_ETM_Q1_2381837"/>
      <w:bookmarkStart w:id="11816" w:name="_ETM_Q1_2378487"/>
      <w:bookmarkEnd w:id="11814"/>
      <w:bookmarkEnd w:id="11815"/>
      <w:bookmarkEnd w:id="11816"/>
    </w:p>
    <w:p w:rsidR="00AD0BE5" w:rsidRDefault="00AD0BE5" w:rsidP="00AD0BE5">
      <w:pPr>
        <w:pStyle w:val="a4"/>
        <w:keepNext/>
        <w:rPr>
          <w:rtl/>
        </w:rPr>
      </w:pPr>
      <w:bookmarkStart w:id="11817" w:name="ET_speaker_5291_1705"/>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817"/>
    </w:p>
    <w:p w:rsidR="00AD0BE5" w:rsidRDefault="00AD0BE5" w:rsidP="00AD0BE5">
      <w:pPr>
        <w:pStyle w:val="KeepWithNext"/>
        <w:rPr>
          <w:rtl/>
          <w:lang w:eastAsia="he-IL"/>
        </w:rPr>
      </w:pPr>
    </w:p>
    <w:p w:rsidR="00AD0BE5" w:rsidRDefault="00AD0BE5" w:rsidP="00AD0BE5">
      <w:pPr>
        <w:rPr>
          <w:rtl/>
          <w:lang w:eastAsia="he-IL"/>
        </w:rPr>
      </w:pPr>
      <w:bookmarkStart w:id="11818" w:name="_ETM_Q1_2378915"/>
      <w:bookmarkStart w:id="11819" w:name="_ETM_Q1_2378955"/>
      <w:bookmarkEnd w:id="11818"/>
      <w:bookmarkEnd w:id="11819"/>
      <w:r>
        <w:rPr>
          <w:rFonts w:hint="cs"/>
          <w:rtl/>
          <w:lang w:eastAsia="he-IL"/>
        </w:rPr>
        <w:t>ז</w:t>
      </w:r>
      <w:bookmarkStart w:id="11820" w:name="_ETM_Q1_2379783"/>
      <w:bookmarkEnd w:id="11820"/>
      <w:r>
        <w:rPr>
          <w:rFonts w:hint="cs"/>
          <w:rtl/>
          <w:lang w:eastAsia="he-IL"/>
        </w:rPr>
        <w:t>את אומרת שההכנסות שלך אמורות להיות יותר גדולות מההוצאה, כי</w:t>
      </w:r>
      <w:bookmarkStart w:id="11821" w:name="_ETM_Q1_2380183"/>
      <w:bookmarkEnd w:id="11821"/>
      <w:r>
        <w:rPr>
          <w:rFonts w:hint="cs"/>
          <w:rtl/>
          <w:lang w:eastAsia="he-IL"/>
        </w:rPr>
        <w:t xml:space="preserve"> אתה מקבל הכנסות מעכשיו הרבה שנים קדימה ומוציא כל </w:t>
      </w:r>
      <w:bookmarkStart w:id="11822" w:name="_ETM_Q1_2387173"/>
      <w:bookmarkEnd w:id="11822"/>
      <w:r>
        <w:rPr>
          <w:rFonts w:hint="cs"/>
          <w:rtl/>
          <w:lang w:eastAsia="he-IL"/>
        </w:rPr>
        <w:t xml:space="preserve">שנה. </w:t>
      </w:r>
    </w:p>
    <w:p w:rsidR="00AD0BE5" w:rsidRDefault="00AD0BE5" w:rsidP="00AD0BE5">
      <w:pPr>
        <w:rPr>
          <w:rtl/>
          <w:lang w:eastAsia="he-IL"/>
        </w:rPr>
      </w:pPr>
      <w:bookmarkStart w:id="11823" w:name="_ETM_Q1_2387885"/>
      <w:bookmarkStart w:id="11824" w:name="_ETM_Q1_2387954"/>
      <w:bookmarkEnd w:id="11823"/>
      <w:bookmarkEnd w:id="11824"/>
    </w:p>
    <w:p w:rsidR="00AD0BE5" w:rsidRDefault="00AD0BE5" w:rsidP="00AD0BE5">
      <w:pPr>
        <w:pStyle w:val="af9"/>
        <w:keepNext/>
        <w:rPr>
          <w:rtl/>
          <w:lang w:eastAsia="he-IL"/>
        </w:rPr>
      </w:pPr>
      <w:bookmarkStart w:id="11825" w:name="ET_guest_איתי_טמקין_1706"/>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825"/>
    </w:p>
    <w:p w:rsidR="00AD0BE5" w:rsidRDefault="00AD0BE5" w:rsidP="00AD0BE5">
      <w:pPr>
        <w:pStyle w:val="KeepWithNext"/>
        <w:rPr>
          <w:rtl/>
          <w:lang w:eastAsia="he-IL"/>
        </w:rPr>
      </w:pPr>
    </w:p>
    <w:p w:rsidR="00AD0BE5" w:rsidRDefault="00AD0BE5" w:rsidP="00AD0BE5">
      <w:pPr>
        <w:rPr>
          <w:rtl/>
          <w:lang w:eastAsia="he-IL"/>
        </w:rPr>
      </w:pPr>
      <w:bookmarkStart w:id="11826" w:name="_ETM_Q1_2384794"/>
      <w:bookmarkStart w:id="11827" w:name="_ETM_Q1_2384829"/>
      <w:bookmarkEnd w:id="11826"/>
      <w:bookmarkEnd w:id="11827"/>
      <w:r>
        <w:rPr>
          <w:rFonts w:hint="cs"/>
          <w:rtl/>
          <w:lang w:eastAsia="he-IL"/>
        </w:rPr>
        <w:t xml:space="preserve">זה מתאזן, זה תלוי באיזה שלב </w:t>
      </w:r>
      <w:bookmarkStart w:id="11828" w:name="_ETM_Q1_2389829"/>
      <w:bookmarkEnd w:id="11828"/>
      <w:r>
        <w:rPr>
          <w:rFonts w:hint="cs"/>
          <w:rtl/>
          <w:lang w:eastAsia="he-IL"/>
        </w:rPr>
        <w:t>אני נמצא.</w:t>
      </w:r>
      <w:bookmarkStart w:id="11829" w:name="_ETM_Q1_2390957"/>
      <w:bookmarkEnd w:id="11829"/>
    </w:p>
    <w:p w:rsidR="00AD0BE5" w:rsidRDefault="00AD0BE5" w:rsidP="00AD0BE5">
      <w:pPr>
        <w:rPr>
          <w:rtl/>
          <w:lang w:eastAsia="he-IL"/>
        </w:rPr>
      </w:pPr>
      <w:bookmarkStart w:id="11830" w:name="_ETM_Q1_2391030"/>
      <w:bookmarkStart w:id="11831" w:name="_ETM_Q1_2388473"/>
      <w:bookmarkEnd w:id="11830"/>
      <w:bookmarkEnd w:id="11831"/>
    </w:p>
    <w:p w:rsidR="00AD0BE5" w:rsidRDefault="00AD0BE5" w:rsidP="00AD0BE5">
      <w:pPr>
        <w:pStyle w:val="a4"/>
        <w:keepNext/>
        <w:rPr>
          <w:rtl/>
        </w:rPr>
      </w:pPr>
      <w:bookmarkStart w:id="11832" w:name="ET_speaker_5291_1707"/>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832"/>
    </w:p>
    <w:p w:rsidR="00AD0BE5" w:rsidRDefault="00AD0BE5" w:rsidP="00AD0BE5">
      <w:pPr>
        <w:pStyle w:val="KeepWithNext"/>
        <w:rPr>
          <w:rtl/>
          <w:lang w:eastAsia="he-IL"/>
        </w:rPr>
      </w:pPr>
    </w:p>
    <w:p w:rsidR="00AD0BE5" w:rsidRDefault="00AD0BE5" w:rsidP="00AD0BE5">
      <w:pPr>
        <w:rPr>
          <w:rtl/>
          <w:lang w:eastAsia="he-IL"/>
        </w:rPr>
      </w:pPr>
      <w:bookmarkStart w:id="11833" w:name="_ETM_Q1_2388934"/>
      <w:bookmarkEnd w:id="11833"/>
      <w:r>
        <w:rPr>
          <w:rFonts w:hint="cs"/>
          <w:rtl/>
          <w:lang w:eastAsia="he-IL"/>
        </w:rPr>
        <w:t>ל</w:t>
      </w:r>
      <w:bookmarkStart w:id="11834" w:name="_ETM_Q1_2388993"/>
      <w:bookmarkEnd w:id="11834"/>
      <w:r>
        <w:rPr>
          <w:rFonts w:hint="cs"/>
          <w:rtl/>
          <w:lang w:eastAsia="he-IL"/>
        </w:rPr>
        <w:t xml:space="preserve">א, אני שואל עוד פעם, </w:t>
      </w:r>
      <w:bookmarkStart w:id="11835" w:name="_ETM_Q1_2389375"/>
      <w:bookmarkEnd w:id="11835"/>
      <w:r>
        <w:rPr>
          <w:rFonts w:hint="cs"/>
          <w:rtl/>
          <w:lang w:eastAsia="he-IL"/>
        </w:rPr>
        <w:t xml:space="preserve">איך יש לך הוצאות שהן לא מול הכנסה? </w:t>
      </w:r>
      <w:bookmarkStart w:id="11836" w:name="_ETM_Q1_2395407"/>
      <w:bookmarkEnd w:id="11836"/>
    </w:p>
    <w:p w:rsidR="00AD0BE5" w:rsidRDefault="00AD0BE5" w:rsidP="00AD0BE5">
      <w:pPr>
        <w:rPr>
          <w:rtl/>
          <w:lang w:eastAsia="he-IL"/>
        </w:rPr>
      </w:pPr>
      <w:bookmarkStart w:id="11837" w:name="_ETM_Q1_2395666"/>
      <w:bookmarkEnd w:id="11837"/>
    </w:p>
    <w:p w:rsidR="00AD0BE5" w:rsidRDefault="00AD0BE5" w:rsidP="00AD0BE5">
      <w:pPr>
        <w:pStyle w:val="af9"/>
        <w:keepNext/>
        <w:rPr>
          <w:rtl/>
          <w:lang w:eastAsia="he-IL"/>
        </w:rPr>
      </w:pPr>
      <w:bookmarkStart w:id="11838" w:name="ET_guest_איתי_טמקין_1708"/>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838"/>
    </w:p>
    <w:p w:rsidR="00AD0BE5" w:rsidRDefault="00AD0BE5" w:rsidP="00AD0BE5">
      <w:pPr>
        <w:pStyle w:val="KeepWithNext"/>
        <w:rPr>
          <w:rtl/>
          <w:lang w:eastAsia="he-IL"/>
        </w:rPr>
      </w:pPr>
    </w:p>
    <w:p w:rsidR="00AD0BE5" w:rsidRDefault="00AD0BE5" w:rsidP="00AD0BE5">
      <w:pPr>
        <w:rPr>
          <w:rtl/>
          <w:lang w:eastAsia="he-IL"/>
        </w:rPr>
      </w:pPr>
      <w:bookmarkStart w:id="11839" w:name="_ETM_Q1_2397572"/>
      <w:bookmarkEnd w:id="11839"/>
      <w:r>
        <w:rPr>
          <w:rFonts w:hint="cs"/>
          <w:rtl/>
          <w:lang w:eastAsia="he-IL"/>
        </w:rPr>
        <w:t>כ</w:t>
      </w:r>
      <w:bookmarkStart w:id="11840" w:name="_ETM_Q1_2397642"/>
      <w:bookmarkEnd w:id="11840"/>
      <w:r>
        <w:rPr>
          <w:rFonts w:hint="cs"/>
          <w:rtl/>
          <w:lang w:eastAsia="he-IL"/>
        </w:rPr>
        <w:t xml:space="preserve">י לצורך העניין אם היו </w:t>
      </w:r>
      <w:bookmarkStart w:id="11841" w:name="_ETM_Q1_2394835"/>
      <w:bookmarkEnd w:id="11841"/>
      <w:r>
        <w:rPr>
          <w:rFonts w:hint="cs"/>
          <w:rtl/>
          <w:lang w:eastAsia="he-IL"/>
        </w:rPr>
        <w:t>יותר פורשים כאלה לפני - - -</w:t>
      </w:r>
      <w:bookmarkStart w:id="11842" w:name="_ETM_Q1_2400131"/>
      <w:bookmarkEnd w:id="11842"/>
    </w:p>
    <w:p w:rsidR="00AD0BE5" w:rsidRDefault="00AD0BE5" w:rsidP="00AD0BE5">
      <w:pPr>
        <w:rPr>
          <w:rtl/>
          <w:lang w:eastAsia="he-IL"/>
        </w:rPr>
      </w:pPr>
      <w:bookmarkStart w:id="11843" w:name="_ETM_Q1_2400344"/>
      <w:bookmarkEnd w:id="11843"/>
    </w:p>
    <w:p w:rsidR="00AD0BE5" w:rsidRDefault="00AD0BE5" w:rsidP="00AD0BE5">
      <w:pPr>
        <w:pStyle w:val="a4"/>
        <w:keepNext/>
        <w:rPr>
          <w:rtl/>
        </w:rPr>
      </w:pPr>
      <w:bookmarkStart w:id="11844" w:name="ET_speaker_5291_1709"/>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844"/>
    </w:p>
    <w:p w:rsidR="00AD0BE5" w:rsidRDefault="00AD0BE5" w:rsidP="00AD0BE5">
      <w:pPr>
        <w:pStyle w:val="KeepWithNext"/>
        <w:rPr>
          <w:rtl/>
          <w:lang w:eastAsia="he-IL"/>
        </w:rPr>
      </w:pPr>
    </w:p>
    <w:p w:rsidR="00AD0BE5" w:rsidRDefault="00AD0BE5" w:rsidP="00AD0BE5">
      <w:pPr>
        <w:rPr>
          <w:rtl/>
          <w:lang w:eastAsia="he-IL"/>
        </w:rPr>
      </w:pPr>
      <w:bookmarkStart w:id="11845" w:name="_ETM_Q1_2397263"/>
      <w:bookmarkStart w:id="11846" w:name="_ETM_Q1_2397341"/>
      <w:bookmarkEnd w:id="11845"/>
      <w:bookmarkEnd w:id="11846"/>
      <w:r>
        <w:rPr>
          <w:rFonts w:hint="cs"/>
          <w:rtl/>
          <w:lang w:eastAsia="he-IL"/>
        </w:rPr>
        <w:t xml:space="preserve">אה, קיבלתי את ההכנסה </w:t>
      </w:r>
      <w:bookmarkStart w:id="11847" w:name="_ETM_Q1_2400299"/>
      <w:bookmarkEnd w:id="11847"/>
      <w:r>
        <w:rPr>
          <w:rFonts w:hint="cs"/>
          <w:rtl/>
          <w:lang w:eastAsia="he-IL"/>
        </w:rPr>
        <w:t>שלהם אז ואני מוציא עכשיו.</w:t>
      </w:r>
      <w:bookmarkStart w:id="11848" w:name="_ETM_Q1_2398790"/>
      <w:bookmarkEnd w:id="11848"/>
    </w:p>
    <w:p w:rsidR="00AD0BE5" w:rsidRDefault="00AD0BE5" w:rsidP="00AD0BE5">
      <w:pPr>
        <w:rPr>
          <w:rtl/>
          <w:lang w:eastAsia="he-IL"/>
        </w:rPr>
      </w:pPr>
      <w:bookmarkStart w:id="11849" w:name="_ETM_Q1_2398938"/>
      <w:bookmarkEnd w:id="11849"/>
    </w:p>
    <w:p w:rsidR="00AD0BE5" w:rsidRDefault="00AD0BE5" w:rsidP="00AD0BE5">
      <w:pPr>
        <w:pStyle w:val="af9"/>
        <w:keepNext/>
        <w:rPr>
          <w:rtl/>
          <w:lang w:eastAsia="he-IL"/>
        </w:rPr>
      </w:pPr>
      <w:bookmarkStart w:id="11850" w:name="ET_guest_איתי_טמקין_1710"/>
      <w:r w:rsidRPr="00AD0BE5">
        <w:rPr>
          <w:rStyle w:val="TagStyle"/>
          <w:rtl/>
        </w:rPr>
        <w:t xml:space="preserve"> &lt;&lt; אורח &gt;&gt; </w:t>
      </w:r>
      <w:r>
        <w:rPr>
          <w:rtl/>
          <w:lang w:eastAsia="he-IL"/>
        </w:rPr>
        <w:t>איתי טמקין:</w:t>
      </w:r>
      <w:r w:rsidRPr="00AD0BE5">
        <w:rPr>
          <w:rStyle w:val="TagStyle"/>
          <w:rtl/>
        </w:rPr>
        <w:t xml:space="preserve"> &lt;&lt; אורח &gt;&gt;</w:t>
      </w:r>
      <w:r w:rsidR="00077231">
        <w:rPr>
          <w:rtl/>
          <w:lang w:eastAsia="he-IL"/>
        </w:rPr>
        <w:t xml:space="preserve"> </w:t>
      </w:r>
      <w:r>
        <w:rPr>
          <w:rtl/>
          <w:lang w:eastAsia="he-IL"/>
        </w:rPr>
        <w:t xml:space="preserve"> </w:t>
      </w:r>
      <w:bookmarkEnd w:id="11850"/>
    </w:p>
    <w:p w:rsidR="00AD0BE5" w:rsidRDefault="00AD0BE5" w:rsidP="00AD0BE5">
      <w:pPr>
        <w:pStyle w:val="KeepWithNext"/>
        <w:rPr>
          <w:rtl/>
          <w:lang w:eastAsia="he-IL"/>
        </w:rPr>
      </w:pPr>
    </w:p>
    <w:p w:rsidR="00AD0BE5" w:rsidRDefault="00AD0BE5" w:rsidP="00AD0BE5">
      <w:pPr>
        <w:rPr>
          <w:rtl/>
          <w:lang w:eastAsia="he-IL"/>
        </w:rPr>
      </w:pPr>
      <w:bookmarkStart w:id="11851" w:name="_ETM_Q1_2401473"/>
      <w:bookmarkStart w:id="11852" w:name="_ETM_Q1_2401511"/>
      <w:bookmarkEnd w:id="11851"/>
      <w:bookmarkEnd w:id="11852"/>
      <w:r>
        <w:rPr>
          <w:rFonts w:hint="cs"/>
          <w:rtl/>
          <w:lang w:eastAsia="he-IL"/>
        </w:rPr>
        <w:t>נכון.</w:t>
      </w:r>
    </w:p>
    <w:p w:rsidR="00AD0BE5" w:rsidRDefault="00AD0BE5" w:rsidP="00AD0BE5">
      <w:pPr>
        <w:rPr>
          <w:rtl/>
          <w:lang w:eastAsia="he-IL"/>
        </w:rPr>
      </w:pPr>
      <w:bookmarkStart w:id="11853" w:name="_ETM_Q1_2402463"/>
      <w:bookmarkStart w:id="11854" w:name="_ETM_Q1_2402525"/>
      <w:bookmarkEnd w:id="11853"/>
      <w:bookmarkEnd w:id="11854"/>
    </w:p>
    <w:p w:rsidR="00AD0BE5" w:rsidRDefault="00AD0BE5" w:rsidP="00AD0BE5">
      <w:pPr>
        <w:pStyle w:val="af9"/>
        <w:keepNext/>
        <w:rPr>
          <w:rtl/>
          <w:lang w:eastAsia="he-IL"/>
        </w:rPr>
      </w:pPr>
      <w:bookmarkStart w:id="11855" w:name="ET_guest_אסי_מסינג_1711"/>
      <w:r w:rsidRPr="00AD0BE5">
        <w:rPr>
          <w:rStyle w:val="TagStyle"/>
          <w:rtl/>
        </w:rPr>
        <w:t xml:space="preserve"> &lt;&lt; אורח &gt;&gt; </w:t>
      </w:r>
      <w:r>
        <w:rPr>
          <w:rtl/>
          <w:lang w:eastAsia="he-IL"/>
        </w:rPr>
        <w:t>אסי מסינג:</w:t>
      </w:r>
      <w:r w:rsidRPr="00AD0BE5">
        <w:rPr>
          <w:rStyle w:val="TagStyle"/>
          <w:rtl/>
        </w:rPr>
        <w:t xml:space="preserve"> &lt;&lt; אורח &gt;&gt;</w:t>
      </w:r>
      <w:r w:rsidR="00077231">
        <w:rPr>
          <w:rtl/>
          <w:lang w:eastAsia="he-IL"/>
        </w:rPr>
        <w:t xml:space="preserve"> </w:t>
      </w:r>
      <w:r>
        <w:rPr>
          <w:rtl/>
          <w:lang w:eastAsia="he-IL"/>
        </w:rPr>
        <w:t xml:space="preserve"> </w:t>
      </w:r>
      <w:bookmarkEnd w:id="11855"/>
    </w:p>
    <w:p w:rsidR="00AD0BE5" w:rsidRDefault="00AD0BE5" w:rsidP="00AD0BE5">
      <w:pPr>
        <w:pStyle w:val="KeepWithNext"/>
        <w:rPr>
          <w:rtl/>
          <w:lang w:eastAsia="he-IL"/>
        </w:rPr>
      </w:pPr>
    </w:p>
    <w:p w:rsidR="00AD0BE5" w:rsidRDefault="00AD0BE5" w:rsidP="00AD0BE5">
      <w:pPr>
        <w:rPr>
          <w:rtl/>
          <w:lang w:eastAsia="he-IL"/>
        </w:rPr>
      </w:pPr>
      <w:bookmarkStart w:id="11856" w:name="_ETM_Q1_2400697"/>
      <w:bookmarkStart w:id="11857" w:name="_ETM_Q1_2400737"/>
      <w:bookmarkEnd w:id="11856"/>
      <w:bookmarkEnd w:id="11857"/>
      <w:r>
        <w:rPr>
          <w:rFonts w:hint="cs"/>
          <w:rtl/>
          <w:lang w:eastAsia="he-IL"/>
        </w:rPr>
        <w:t xml:space="preserve">יש הרבה גמלאי דואר שפרשו </w:t>
      </w:r>
      <w:bookmarkStart w:id="11858" w:name="_ETM_Q1_2400706"/>
      <w:bookmarkEnd w:id="11858"/>
      <w:r>
        <w:rPr>
          <w:rFonts w:hint="cs"/>
          <w:rtl/>
          <w:lang w:eastAsia="he-IL"/>
        </w:rPr>
        <w:t xml:space="preserve">לפני כן. </w:t>
      </w:r>
    </w:p>
    <w:p w:rsidR="00AD0BE5" w:rsidRDefault="00AD0BE5" w:rsidP="00AD0BE5">
      <w:pPr>
        <w:rPr>
          <w:rtl/>
          <w:lang w:eastAsia="he-IL"/>
        </w:rPr>
      </w:pPr>
      <w:bookmarkStart w:id="11859" w:name="_ETM_Q1_2402674"/>
      <w:bookmarkStart w:id="11860" w:name="_ETM_Q1_2402752"/>
      <w:bookmarkEnd w:id="11859"/>
      <w:bookmarkEnd w:id="11860"/>
    </w:p>
    <w:p w:rsidR="00AD0BE5" w:rsidRDefault="00AD0BE5" w:rsidP="00AD0BE5">
      <w:pPr>
        <w:pStyle w:val="a4"/>
        <w:keepNext/>
        <w:rPr>
          <w:rtl/>
        </w:rPr>
      </w:pPr>
      <w:bookmarkStart w:id="11861" w:name="ET_speaker_5291_1712"/>
      <w:r w:rsidRPr="00AD0BE5">
        <w:rPr>
          <w:rStyle w:val="TagStyle"/>
          <w:rtl/>
        </w:rPr>
        <w:t xml:space="preserve"> &lt;&lt; דובר &gt;&gt; </w:t>
      </w:r>
      <w:r>
        <w:rPr>
          <w:rtl/>
        </w:rPr>
        <w:t>בצלאל סמוטריץ' (הציונות הדתית):</w:t>
      </w:r>
      <w:r w:rsidRPr="00AD0BE5">
        <w:rPr>
          <w:rStyle w:val="TagStyle"/>
          <w:rtl/>
        </w:rPr>
        <w:t xml:space="preserve"> &lt;&lt; דובר &gt;&gt;</w:t>
      </w:r>
      <w:r w:rsidR="00077231">
        <w:rPr>
          <w:rtl/>
        </w:rPr>
        <w:t xml:space="preserve"> </w:t>
      </w:r>
      <w:r>
        <w:rPr>
          <w:rtl/>
        </w:rPr>
        <w:t xml:space="preserve"> </w:t>
      </w:r>
      <w:bookmarkEnd w:id="11861"/>
    </w:p>
    <w:p w:rsidR="00AD0BE5" w:rsidRDefault="00AD0BE5" w:rsidP="00AD0BE5">
      <w:pPr>
        <w:pStyle w:val="KeepWithNext"/>
        <w:rPr>
          <w:rtl/>
          <w:lang w:eastAsia="he-IL"/>
        </w:rPr>
      </w:pPr>
    </w:p>
    <w:p w:rsidR="00AD0BE5" w:rsidRDefault="00AD0BE5" w:rsidP="00AD0BE5">
      <w:pPr>
        <w:rPr>
          <w:rtl/>
          <w:lang w:eastAsia="he-IL"/>
        </w:rPr>
      </w:pPr>
      <w:bookmarkStart w:id="11862" w:name="_ETM_Q1_2405002"/>
      <w:bookmarkStart w:id="11863" w:name="_ETM_Q1_2405042"/>
      <w:bookmarkEnd w:id="11862"/>
      <w:bookmarkEnd w:id="11863"/>
      <w:r>
        <w:rPr>
          <w:rFonts w:hint="cs"/>
          <w:rtl/>
          <w:lang w:eastAsia="he-IL"/>
        </w:rPr>
        <w:t xml:space="preserve">למה זה טוב למדינה? זה סוג של </w:t>
      </w:r>
      <w:bookmarkStart w:id="11864" w:name="_ETM_Q1_2403772"/>
      <w:bookmarkEnd w:id="11864"/>
      <w:r>
        <w:rPr>
          <w:rFonts w:hint="cs"/>
          <w:rtl/>
          <w:lang w:eastAsia="he-IL"/>
        </w:rPr>
        <w:t xml:space="preserve">הלוואת גישור שאתה מקבל? </w:t>
      </w:r>
    </w:p>
    <w:p w:rsidR="00AD0BE5" w:rsidRDefault="00AD0BE5" w:rsidP="00AD0BE5">
      <w:pPr>
        <w:rPr>
          <w:rtl/>
          <w:lang w:eastAsia="he-IL"/>
        </w:rPr>
      </w:pPr>
      <w:bookmarkStart w:id="11865" w:name="_ETM_Q1_2407164"/>
      <w:bookmarkStart w:id="11866" w:name="_ETM_Q1_2407233"/>
      <w:bookmarkStart w:id="11867" w:name="_ETM_Q1_2402756"/>
      <w:bookmarkEnd w:id="11865"/>
      <w:bookmarkEnd w:id="11866"/>
      <w:bookmarkEnd w:id="11867"/>
    </w:p>
    <w:p w:rsidR="00AD0BE5" w:rsidRDefault="00AD0BE5" w:rsidP="00AD0BE5">
      <w:pPr>
        <w:pStyle w:val="af9"/>
        <w:keepNext/>
        <w:rPr>
          <w:rtl/>
          <w:lang w:eastAsia="he-IL"/>
        </w:rPr>
      </w:pPr>
      <w:bookmarkStart w:id="11868" w:name="ET_guest_אסי_מסינג_1713"/>
      <w:r w:rsidRPr="00AD0BE5">
        <w:rPr>
          <w:rStyle w:val="TagStyle"/>
          <w:rtl/>
        </w:rPr>
        <w:t xml:space="preserve"> &lt;&lt; אורח &gt;&gt; </w:t>
      </w:r>
      <w:r>
        <w:rPr>
          <w:rtl/>
          <w:lang w:eastAsia="he-IL"/>
        </w:rPr>
        <w:t>אסי מסינג:</w:t>
      </w:r>
      <w:r w:rsidRPr="00AD0BE5">
        <w:rPr>
          <w:rStyle w:val="TagStyle"/>
          <w:rtl/>
        </w:rPr>
        <w:t xml:space="preserve"> &lt;&lt; אורח &gt;&gt;</w:t>
      </w:r>
      <w:r w:rsidR="00077231">
        <w:rPr>
          <w:rtl/>
          <w:lang w:eastAsia="he-IL"/>
        </w:rPr>
        <w:t xml:space="preserve"> </w:t>
      </w:r>
      <w:r>
        <w:rPr>
          <w:rtl/>
          <w:lang w:eastAsia="he-IL"/>
        </w:rPr>
        <w:t xml:space="preserve"> </w:t>
      </w:r>
      <w:bookmarkEnd w:id="11868"/>
    </w:p>
    <w:p w:rsidR="00AD0BE5" w:rsidRDefault="00AD0BE5" w:rsidP="00AD0BE5">
      <w:pPr>
        <w:pStyle w:val="KeepWithNext"/>
        <w:rPr>
          <w:rtl/>
          <w:lang w:eastAsia="he-IL"/>
        </w:rPr>
      </w:pPr>
    </w:p>
    <w:p w:rsidR="00AD0BE5" w:rsidRDefault="00AD0BE5" w:rsidP="00AD0BE5">
      <w:pPr>
        <w:rPr>
          <w:rtl/>
          <w:lang w:eastAsia="he-IL"/>
        </w:rPr>
      </w:pPr>
      <w:bookmarkStart w:id="11869" w:name="_ETM_Q1_2403186"/>
      <w:bookmarkStart w:id="11870" w:name="_ETM_Q1_2403222"/>
      <w:bookmarkEnd w:id="11869"/>
      <w:bookmarkEnd w:id="11870"/>
      <w:r>
        <w:rPr>
          <w:rFonts w:hint="cs"/>
          <w:rtl/>
          <w:lang w:eastAsia="he-IL"/>
        </w:rPr>
        <w:t xml:space="preserve">זה סוג של התחשבנות בין </w:t>
      </w:r>
      <w:bookmarkStart w:id="11871" w:name="_ETM_Q1_2408124"/>
      <w:bookmarkEnd w:id="11871"/>
      <w:r>
        <w:rPr>
          <w:rFonts w:hint="cs"/>
          <w:rtl/>
          <w:lang w:eastAsia="he-IL"/>
        </w:rPr>
        <w:t xml:space="preserve">מה שהיה הדואר לבין המדינה. הם היו עובדי משרד התקשורת </w:t>
      </w:r>
      <w:bookmarkStart w:id="11872" w:name="_ETM_Q1_2409744"/>
      <w:bookmarkEnd w:id="11872"/>
      <w:r>
        <w:rPr>
          <w:rFonts w:hint="cs"/>
          <w:rtl/>
          <w:lang w:eastAsia="he-IL"/>
        </w:rPr>
        <w:t xml:space="preserve">שעברו לרשות הדואר. </w:t>
      </w:r>
      <w:bookmarkStart w:id="11873" w:name="_ETM_Q1_2420694"/>
      <w:bookmarkEnd w:id="11873"/>
    </w:p>
    <w:p w:rsidR="0000637C" w:rsidRDefault="0000637C" w:rsidP="0000637C">
      <w:pPr>
        <w:rPr>
          <w:rFonts w:ascii="David" w:hAnsi="David"/>
          <w:u w:val="single"/>
          <w:rtl/>
          <w:lang w:eastAsia="he-IL"/>
        </w:rPr>
      </w:pPr>
      <w:bookmarkStart w:id="11874" w:name="_ETM_Q1_2420840"/>
      <w:bookmarkStart w:id="11875" w:name="_ETM_Q1_2419072"/>
      <w:bookmarkEnd w:id="11874"/>
      <w:bookmarkEnd w:id="11875"/>
    </w:p>
    <w:p w:rsidR="0000637C" w:rsidRDefault="0000637C" w:rsidP="0000637C">
      <w:pPr>
        <w:pStyle w:val="af9"/>
        <w:keepNext/>
        <w:rPr>
          <w:rtl/>
          <w:lang w:eastAsia="he-IL"/>
        </w:rPr>
      </w:pPr>
      <w:bookmarkStart w:id="11876" w:name="ET_guest_איתי_טמקין_1715"/>
      <w:r w:rsidRPr="0000637C">
        <w:rPr>
          <w:rStyle w:val="TagStyle"/>
          <w:rtl/>
        </w:rPr>
        <w:t xml:space="preserve"> &lt;&lt; אורח &gt;&gt; </w:t>
      </w:r>
      <w:r>
        <w:rPr>
          <w:rtl/>
          <w:lang w:eastAsia="he-IL"/>
        </w:rPr>
        <w:t>איתי טמקין:</w:t>
      </w:r>
      <w:r w:rsidRPr="0000637C">
        <w:rPr>
          <w:rStyle w:val="TagStyle"/>
          <w:rtl/>
        </w:rPr>
        <w:t xml:space="preserve"> &lt;&lt; אורח &gt;&gt;</w:t>
      </w:r>
      <w:r w:rsidR="00077231">
        <w:rPr>
          <w:rtl/>
          <w:lang w:eastAsia="he-IL"/>
        </w:rPr>
        <w:t xml:space="preserve"> </w:t>
      </w:r>
      <w:r>
        <w:rPr>
          <w:rtl/>
          <w:lang w:eastAsia="he-IL"/>
        </w:rPr>
        <w:t xml:space="preserve"> </w:t>
      </w:r>
      <w:bookmarkEnd w:id="11876"/>
    </w:p>
    <w:p w:rsidR="0000637C" w:rsidRDefault="0000637C" w:rsidP="0000637C">
      <w:pPr>
        <w:pStyle w:val="KeepWithNext"/>
        <w:rPr>
          <w:rtl/>
          <w:lang w:eastAsia="he-IL"/>
        </w:rPr>
      </w:pPr>
    </w:p>
    <w:p w:rsidR="0000637C" w:rsidRDefault="0000637C" w:rsidP="0000637C">
      <w:pPr>
        <w:rPr>
          <w:rtl/>
          <w:lang w:eastAsia="he-IL"/>
        </w:rPr>
      </w:pPr>
      <w:bookmarkStart w:id="11877" w:name="_ETM_Q1_2419495"/>
      <w:bookmarkStart w:id="11878" w:name="_ETM_Q1_2419530"/>
      <w:bookmarkStart w:id="11879" w:name="_ETM_Q1_2422558"/>
      <w:bookmarkStart w:id="11880" w:name="_ETM_Q1_2422594"/>
      <w:bookmarkEnd w:id="11877"/>
      <w:bookmarkEnd w:id="11878"/>
      <w:bookmarkEnd w:id="11879"/>
      <w:bookmarkEnd w:id="11880"/>
      <w:r>
        <w:rPr>
          <w:rFonts w:hint="cs"/>
          <w:rtl/>
          <w:lang w:eastAsia="he-IL"/>
        </w:rPr>
        <w:t xml:space="preserve">לצורך העניין בביטוח לאומי מה שאתה אומר </w:t>
      </w:r>
      <w:bookmarkStart w:id="11881" w:name="_ETM_Q1_2422268"/>
      <w:bookmarkEnd w:id="11881"/>
      <w:r>
        <w:rPr>
          <w:rFonts w:hint="cs"/>
          <w:rtl/>
          <w:lang w:eastAsia="he-IL"/>
        </w:rPr>
        <w:t xml:space="preserve">נכון, בביטוח לאומי זה שקל מול שקל, אני מקבל כל </w:t>
      </w:r>
      <w:bookmarkStart w:id="11882" w:name="_ETM_Q1_2422258"/>
      <w:bookmarkEnd w:id="11882"/>
      <w:r>
        <w:rPr>
          <w:rFonts w:hint="cs"/>
          <w:rtl/>
          <w:lang w:eastAsia="he-IL"/>
        </w:rPr>
        <w:t xml:space="preserve">שנה את מה שאני מוציא, בדואר זה לא ההסדר. </w:t>
      </w:r>
    </w:p>
    <w:p w:rsidR="0000637C" w:rsidRDefault="0000637C" w:rsidP="0000637C">
      <w:pPr>
        <w:rPr>
          <w:rtl/>
          <w:lang w:eastAsia="he-IL"/>
        </w:rPr>
      </w:pPr>
      <w:bookmarkStart w:id="11883" w:name="_ETM_Q1_2423624"/>
      <w:bookmarkStart w:id="11884" w:name="_ETM_Q1_2423684"/>
      <w:bookmarkStart w:id="11885" w:name="_ETM_Q1_2425824"/>
      <w:bookmarkEnd w:id="11883"/>
      <w:bookmarkEnd w:id="11884"/>
      <w:bookmarkEnd w:id="11885"/>
    </w:p>
    <w:p w:rsidR="0000637C" w:rsidRDefault="0000637C" w:rsidP="0000637C">
      <w:pPr>
        <w:pStyle w:val="a4"/>
        <w:keepNext/>
        <w:rPr>
          <w:rtl/>
        </w:rPr>
      </w:pPr>
      <w:bookmarkStart w:id="11886" w:name="ET_speaker_5726_1716"/>
      <w:r w:rsidRPr="0000637C">
        <w:rPr>
          <w:rStyle w:val="TagStyle"/>
          <w:rtl/>
        </w:rPr>
        <w:t xml:space="preserve"> &lt;&lt; דובר &gt;&gt; </w:t>
      </w:r>
      <w:r>
        <w:rPr>
          <w:rtl/>
        </w:rPr>
        <w:t>ינון אזולאי (ש"ס):</w:t>
      </w:r>
      <w:r w:rsidRPr="0000637C">
        <w:rPr>
          <w:rStyle w:val="TagStyle"/>
          <w:rtl/>
        </w:rPr>
        <w:t xml:space="preserve"> &lt;&lt; דובר &gt;&gt;</w:t>
      </w:r>
      <w:r w:rsidR="00077231">
        <w:rPr>
          <w:rtl/>
        </w:rPr>
        <w:t xml:space="preserve"> </w:t>
      </w:r>
      <w:r>
        <w:rPr>
          <w:rtl/>
        </w:rPr>
        <w:t xml:space="preserve"> </w:t>
      </w:r>
      <w:bookmarkEnd w:id="11886"/>
    </w:p>
    <w:p w:rsidR="0000637C" w:rsidRDefault="0000637C" w:rsidP="0000637C">
      <w:pPr>
        <w:pStyle w:val="KeepWithNext"/>
        <w:rPr>
          <w:rtl/>
          <w:lang w:eastAsia="he-IL"/>
        </w:rPr>
      </w:pPr>
    </w:p>
    <w:p w:rsidR="0000637C" w:rsidRDefault="0000637C" w:rsidP="0000637C">
      <w:pPr>
        <w:rPr>
          <w:rtl/>
          <w:lang w:eastAsia="he-IL"/>
        </w:rPr>
      </w:pPr>
      <w:bookmarkStart w:id="11887" w:name="_ETM_Q1_2426243"/>
      <w:bookmarkStart w:id="11888" w:name="_ETM_Q1_2426280"/>
      <w:bookmarkEnd w:id="11887"/>
      <w:bookmarkEnd w:id="11888"/>
      <w:r>
        <w:rPr>
          <w:rFonts w:hint="cs"/>
          <w:rtl/>
          <w:lang w:eastAsia="he-IL"/>
        </w:rPr>
        <w:t xml:space="preserve">תפעול </w:t>
      </w:r>
      <w:bookmarkStart w:id="11889" w:name="_ETM_Q1_2427552"/>
      <w:bookmarkEnd w:id="11889"/>
      <w:r>
        <w:rPr>
          <w:rFonts w:hint="cs"/>
          <w:rtl/>
          <w:lang w:eastAsia="he-IL"/>
        </w:rPr>
        <w:t xml:space="preserve">מנהלת הגמלאות זה המנהלת שמרכזת את זה, אין לה כוח </w:t>
      </w:r>
      <w:bookmarkStart w:id="11890" w:name="_ETM_Q1_2431538"/>
      <w:bookmarkEnd w:id="11890"/>
      <w:r>
        <w:rPr>
          <w:rFonts w:hint="cs"/>
          <w:rtl/>
          <w:lang w:eastAsia="he-IL"/>
        </w:rPr>
        <w:t xml:space="preserve">אדם? </w:t>
      </w:r>
    </w:p>
    <w:p w:rsidR="0000637C" w:rsidRDefault="0000637C" w:rsidP="0000637C">
      <w:pPr>
        <w:rPr>
          <w:rtl/>
          <w:lang w:eastAsia="he-IL"/>
        </w:rPr>
      </w:pPr>
      <w:bookmarkStart w:id="11891" w:name="_ETM_Q1_2432242"/>
      <w:bookmarkStart w:id="11892" w:name="_ETM_Q1_2432315"/>
      <w:bookmarkEnd w:id="11891"/>
      <w:bookmarkEnd w:id="11892"/>
    </w:p>
    <w:p w:rsidR="0000637C" w:rsidRDefault="0000637C" w:rsidP="0000637C">
      <w:pPr>
        <w:pStyle w:val="af9"/>
        <w:keepNext/>
        <w:rPr>
          <w:rtl/>
          <w:lang w:eastAsia="he-IL"/>
        </w:rPr>
      </w:pPr>
      <w:bookmarkStart w:id="11893" w:name="ET_guest_איתי_טמקין_1717"/>
      <w:r w:rsidRPr="0000637C">
        <w:rPr>
          <w:rStyle w:val="TagStyle"/>
          <w:rtl/>
        </w:rPr>
        <w:t xml:space="preserve"> &lt;&lt; אורח &gt;&gt; </w:t>
      </w:r>
      <w:r>
        <w:rPr>
          <w:rtl/>
          <w:lang w:eastAsia="he-IL"/>
        </w:rPr>
        <w:t>איתי טמקין:</w:t>
      </w:r>
      <w:r w:rsidRPr="0000637C">
        <w:rPr>
          <w:rStyle w:val="TagStyle"/>
          <w:rtl/>
        </w:rPr>
        <w:t xml:space="preserve"> &lt;&lt; אורח &gt;&gt;</w:t>
      </w:r>
      <w:r w:rsidR="00077231">
        <w:rPr>
          <w:rtl/>
          <w:lang w:eastAsia="he-IL"/>
        </w:rPr>
        <w:t xml:space="preserve"> </w:t>
      </w:r>
      <w:r>
        <w:rPr>
          <w:rtl/>
          <w:lang w:eastAsia="he-IL"/>
        </w:rPr>
        <w:t xml:space="preserve"> </w:t>
      </w:r>
      <w:bookmarkEnd w:id="11893"/>
    </w:p>
    <w:p w:rsidR="0000637C" w:rsidRDefault="0000637C" w:rsidP="0000637C">
      <w:pPr>
        <w:pStyle w:val="KeepWithNext"/>
        <w:rPr>
          <w:rtl/>
          <w:lang w:eastAsia="he-IL"/>
        </w:rPr>
      </w:pPr>
    </w:p>
    <w:p w:rsidR="0000637C" w:rsidRDefault="0000637C" w:rsidP="0000637C">
      <w:pPr>
        <w:rPr>
          <w:rtl/>
          <w:lang w:eastAsia="he-IL"/>
        </w:rPr>
      </w:pPr>
      <w:bookmarkStart w:id="11894" w:name="_ETM_Q1_2433894"/>
      <w:bookmarkStart w:id="11895" w:name="_ETM_Q1_2433930"/>
      <w:bookmarkEnd w:id="11894"/>
      <w:bookmarkEnd w:id="11895"/>
      <w:r>
        <w:rPr>
          <w:rFonts w:hint="cs"/>
          <w:rtl/>
          <w:lang w:eastAsia="he-IL"/>
        </w:rPr>
        <w:t>יש לה כוח אדם, הוא מופיע בסעיף משרד</w:t>
      </w:r>
      <w:bookmarkStart w:id="11896" w:name="_ETM_Q1_2433826"/>
      <w:bookmarkEnd w:id="11896"/>
      <w:r>
        <w:rPr>
          <w:rFonts w:hint="cs"/>
          <w:rtl/>
          <w:lang w:eastAsia="he-IL"/>
        </w:rPr>
        <w:t xml:space="preserve"> האוצר. </w:t>
      </w:r>
    </w:p>
    <w:p w:rsidR="0000637C" w:rsidRDefault="0000637C" w:rsidP="0000637C">
      <w:pPr>
        <w:rPr>
          <w:rtl/>
          <w:lang w:eastAsia="he-IL"/>
        </w:rPr>
      </w:pPr>
      <w:bookmarkStart w:id="11897" w:name="_ETM_Q1_2434986"/>
      <w:bookmarkStart w:id="11898" w:name="_ETM_Q1_2435046"/>
      <w:bookmarkEnd w:id="11897"/>
      <w:bookmarkEnd w:id="11898"/>
    </w:p>
    <w:p w:rsidR="0000637C" w:rsidRDefault="0000637C" w:rsidP="0000637C">
      <w:pPr>
        <w:pStyle w:val="af6"/>
        <w:keepNext/>
        <w:rPr>
          <w:rtl/>
        </w:rPr>
      </w:pPr>
      <w:bookmarkStart w:id="11899" w:name="ET_yor_5857_1718"/>
      <w:r w:rsidRPr="0000637C">
        <w:rPr>
          <w:rStyle w:val="TagStyle"/>
          <w:rtl/>
        </w:rPr>
        <w:t xml:space="preserve"> &lt;&lt; יור &gt;&gt; </w:t>
      </w:r>
      <w:r>
        <w:rPr>
          <w:rtl/>
        </w:rPr>
        <w:t>היו"ר אלכס קושניר:</w:t>
      </w:r>
      <w:r w:rsidRPr="0000637C">
        <w:rPr>
          <w:rStyle w:val="TagStyle"/>
          <w:rtl/>
        </w:rPr>
        <w:t xml:space="preserve"> &lt;&lt; יור &gt;&gt;</w:t>
      </w:r>
      <w:r w:rsidR="00077231">
        <w:rPr>
          <w:rtl/>
        </w:rPr>
        <w:t xml:space="preserve"> </w:t>
      </w:r>
      <w:r>
        <w:rPr>
          <w:rtl/>
        </w:rPr>
        <w:t xml:space="preserve"> </w:t>
      </w:r>
      <w:bookmarkEnd w:id="11899"/>
    </w:p>
    <w:p w:rsidR="0000637C" w:rsidRDefault="0000637C" w:rsidP="0000637C">
      <w:pPr>
        <w:pStyle w:val="KeepWithNext"/>
        <w:rPr>
          <w:rtl/>
          <w:lang w:eastAsia="he-IL"/>
        </w:rPr>
      </w:pPr>
    </w:p>
    <w:p w:rsidR="0000637C" w:rsidRDefault="0000637C" w:rsidP="0000637C">
      <w:pPr>
        <w:rPr>
          <w:rtl/>
          <w:lang w:eastAsia="he-IL"/>
        </w:rPr>
      </w:pPr>
      <w:bookmarkStart w:id="11900" w:name="_ETM_Q1_2437117"/>
      <w:bookmarkStart w:id="11901" w:name="_ETM_Q1_2437153"/>
      <w:bookmarkEnd w:id="11900"/>
      <w:bookmarkEnd w:id="11901"/>
      <w:r>
        <w:rPr>
          <w:rFonts w:hint="cs"/>
          <w:rtl/>
          <w:lang w:eastAsia="he-IL"/>
        </w:rPr>
        <w:t xml:space="preserve">סעיף מספר 12. מי בעד? מי נגד? </w:t>
      </w:r>
    </w:p>
    <w:p w:rsidR="0000637C" w:rsidRDefault="0000637C" w:rsidP="0000637C">
      <w:pPr>
        <w:rPr>
          <w:rtl/>
          <w:lang w:eastAsia="he-IL"/>
        </w:rPr>
      </w:pPr>
      <w:bookmarkStart w:id="11902" w:name="_ETM_Q1_2440842"/>
      <w:bookmarkStart w:id="11903" w:name="_ETM_Q1_2440906"/>
      <w:bookmarkEnd w:id="11902"/>
      <w:bookmarkEnd w:id="11903"/>
    </w:p>
    <w:p w:rsidR="0000637C" w:rsidRDefault="0000637C" w:rsidP="0000637C">
      <w:pPr>
        <w:pStyle w:val="af1"/>
        <w:keepNext/>
        <w:ind w:firstLine="0"/>
        <w:rPr>
          <w:rtl/>
          <w:lang w:eastAsia="he-IL"/>
        </w:rPr>
      </w:pPr>
      <w:bookmarkStart w:id="11904" w:name="_ETM_Q1_2440994"/>
      <w:bookmarkStart w:id="11905" w:name="_ETM_Q1_2441057"/>
      <w:bookmarkEnd w:id="11904"/>
      <w:bookmarkEnd w:id="11905"/>
      <w:r>
        <w:rPr>
          <w:rFonts w:hint="eastAsia"/>
          <w:rtl/>
          <w:lang w:eastAsia="he-IL"/>
        </w:rPr>
        <w:t>הצבעה</w:t>
      </w:r>
    </w:p>
    <w:p w:rsidR="0000637C" w:rsidRDefault="0000637C" w:rsidP="0000637C">
      <w:pPr>
        <w:pStyle w:val="--"/>
        <w:keepNext/>
        <w:ind w:firstLine="0"/>
        <w:rPr>
          <w:rtl/>
          <w:lang w:eastAsia="he-IL"/>
        </w:rPr>
      </w:pPr>
      <w:r>
        <w:rPr>
          <w:rFonts w:hint="cs"/>
          <w:rtl/>
          <w:lang w:eastAsia="he-IL"/>
        </w:rPr>
        <w:t>אושר.</w:t>
      </w:r>
    </w:p>
    <w:p w:rsidR="0000637C" w:rsidRDefault="0000637C" w:rsidP="0000637C">
      <w:pPr>
        <w:rPr>
          <w:rtl/>
          <w:lang w:eastAsia="he-IL"/>
        </w:rPr>
      </w:pPr>
    </w:p>
    <w:p w:rsidR="0000637C" w:rsidRDefault="0000637C" w:rsidP="0000637C">
      <w:pPr>
        <w:pStyle w:val="af6"/>
        <w:keepNext/>
        <w:rPr>
          <w:rtl/>
        </w:rPr>
      </w:pPr>
      <w:bookmarkStart w:id="11906" w:name="ET_yor_5857_1719"/>
      <w:r w:rsidRPr="0000637C">
        <w:rPr>
          <w:rStyle w:val="TagStyle"/>
          <w:rtl/>
        </w:rPr>
        <w:t xml:space="preserve"> &lt;&lt; יור &gt;&gt; </w:t>
      </w:r>
      <w:r>
        <w:rPr>
          <w:rtl/>
        </w:rPr>
        <w:t>היו"ר אלכס קושניר:</w:t>
      </w:r>
      <w:r w:rsidRPr="0000637C">
        <w:rPr>
          <w:rStyle w:val="TagStyle"/>
          <w:rtl/>
        </w:rPr>
        <w:t xml:space="preserve"> &lt;&lt; יור &gt;&gt;</w:t>
      </w:r>
      <w:r w:rsidR="00077231">
        <w:rPr>
          <w:rtl/>
        </w:rPr>
        <w:t xml:space="preserve"> </w:t>
      </w:r>
      <w:r>
        <w:rPr>
          <w:rtl/>
        </w:rPr>
        <w:t xml:space="preserve"> </w:t>
      </w:r>
      <w:bookmarkEnd w:id="11906"/>
    </w:p>
    <w:p w:rsidR="0000637C" w:rsidRDefault="0000637C" w:rsidP="0000637C">
      <w:pPr>
        <w:pStyle w:val="KeepWithNext"/>
        <w:rPr>
          <w:rtl/>
          <w:lang w:eastAsia="he-IL"/>
        </w:rPr>
      </w:pPr>
    </w:p>
    <w:p w:rsidR="0000637C" w:rsidRDefault="0000637C" w:rsidP="0000637C">
      <w:pPr>
        <w:rPr>
          <w:rtl/>
          <w:lang w:eastAsia="he-IL"/>
        </w:rPr>
      </w:pPr>
      <w:bookmarkStart w:id="11907" w:name="_ETM_Q1_2439270"/>
      <w:bookmarkEnd w:id="11907"/>
      <w:r>
        <w:rPr>
          <w:rFonts w:hint="cs"/>
          <w:rtl/>
          <w:lang w:eastAsia="he-IL"/>
        </w:rPr>
        <w:t>ה</w:t>
      </w:r>
      <w:bookmarkStart w:id="11908" w:name="_ETM_Q1_2439358"/>
      <w:bookmarkEnd w:id="11908"/>
      <w:r>
        <w:rPr>
          <w:rFonts w:hint="cs"/>
          <w:rtl/>
          <w:lang w:eastAsia="he-IL"/>
        </w:rPr>
        <w:t>סעיף התקבל.</w:t>
      </w:r>
    </w:p>
    <w:p w:rsidR="0000637C" w:rsidRDefault="0000637C" w:rsidP="0000637C">
      <w:pPr>
        <w:rPr>
          <w:rtl/>
          <w:lang w:eastAsia="he-IL"/>
        </w:rPr>
      </w:pPr>
      <w:bookmarkStart w:id="11909" w:name="_ETM_Q1_2440606"/>
      <w:bookmarkEnd w:id="11909"/>
    </w:p>
    <w:p w:rsidR="0000637C" w:rsidRDefault="0000637C" w:rsidP="0000637C">
      <w:pPr>
        <w:pStyle w:val="a4"/>
        <w:keepNext/>
        <w:rPr>
          <w:rtl/>
        </w:rPr>
      </w:pPr>
      <w:bookmarkStart w:id="11910" w:name="ET_speaker_5726_1720"/>
      <w:r w:rsidRPr="0000637C">
        <w:rPr>
          <w:rStyle w:val="TagStyle"/>
          <w:rtl/>
        </w:rPr>
        <w:t xml:space="preserve"> &lt;&lt; דובר &gt;&gt; </w:t>
      </w:r>
      <w:r>
        <w:rPr>
          <w:rtl/>
        </w:rPr>
        <w:t>ינון אזולאי (ש"ס):</w:t>
      </w:r>
      <w:r w:rsidRPr="0000637C">
        <w:rPr>
          <w:rStyle w:val="TagStyle"/>
          <w:rtl/>
        </w:rPr>
        <w:t xml:space="preserve"> &lt;&lt; דובר &gt;&gt;</w:t>
      </w:r>
      <w:r w:rsidR="00077231">
        <w:rPr>
          <w:rtl/>
        </w:rPr>
        <w:t xml:space="preserve"> </w:t>
      </w:r>
      <w:r>
        <w:rPr>
          <w:rtl/>
        </w:rPr>
        <w:t xml:space="preserve"> </w:t>
      </w:r>
      <w:bookmarkEnd w:id="11910"/>
    </w:p>
    <w:p w:rsidR="0000637C" w:rsidRDefault="0000637C" w:rsidP="0000637C">
      <w:pPr>
        <w:pStyle w:val="KeepWithNext"/>
        <w:rPr>
          <w:rtl/>
          <w:lang w:eastAsia="he-IL"/>
        </w:rPr>
      </w:pPr>
    </w:p>
    <w:p w:rsidR="0000637C" w:rsidRDefault="0000637C" w:rsidP="0000637C">
      <w:pPr>
        <w:rPr>
          <w:rtl/>
          <w:lang w:eastAsia="he-IL"/>
        </w:rPr>
      </w:pPr>
      <w:r>
        <w:rPr>
          <w:rFonts w:hint="cs"/>
          <w:rtl/>
          <w:lang w:eastAsia="he-IL"/>
        </w:rPr>
        <w:t>ר</w:t>
      </w:r>
      <w:bookmarkStart w:id="11911" w:name="_ETM_Q1_2442127"/>
      <w:bookmarkStart w:id="11912" w:name="_ETM_Q1_2442198"/>
      <w:bookmarkEnd w:id="11911"/>
      <w:bookmarkEnd w:id="11912"/>
      <w:r>
        <w:rPr>
          <w:rFonts w:hint="cs"/>
          <w:rtl/>
          <w:lang w:eastAsia="he-IL"/>
        </w:rPr>
        <w:t xml:space="preserve">ביזיה. </w:t>
      </w:r>
      <w:bookmarkStart w:id="11913" w:name="_ETM_Q1_2443124"/>
      <w:bookmarkStart w:id="11914" w:name="_ETM_Q1_2443222"/>
      <w:bookmarkEnd w:id="11913"/>
      <w:bookmarkEnd w:id="11914"/>
    </w:p>
    <w:p w:rsidR="0000637C" w:rsidRDefault="0000637C" w:rsidP="0000637C">
      <w:pPr>
        <w:rPr>
          <w:rtl/>
          <w:lang w:eastAsia="he-IL"/>
        </w:rPr>
      </w:pPr>
      <w:bookmarkStart w:id="11915" w:name="_ETM_Q1_2443432"/>
      <w:bookmarkEnd w:id="11915"/>
    </w:p>
    <w:p w:rsidR="0000637C" w:rsidRDefault="0000637C" w:rsidP="0000637C">
      <w:pPr>
        <w:pStyle w:val="af6"/>
        <w:keepNext/>
        <w:rPr>
          <w:rtl/>
        </w:rPr>
      </w:pPr>
      <w:bookmarkStart w:id="11916" w:name="ET_yor_5857_1721"/>
      <w:r w:rsidRPr="0000637C">
        <w:rPr>
          <w:rStyle w:val="TagStyle"/>
          <w:rtl/>
        </w:rPr>
        <w:t xml:space="preserve"> &lt;&lt; יור &gt;&gt; </w:t>
      </w:r>
      <w:r>
        <w:rPr>
          <w:rtl/>
        </w:rPr>
        <w:t>היו"ר אלכס קושניר:</w:t>
      </w:r>
      <w:r w:rsidRPr="0000637C">
        <w:rPr>
          <w:rStyle w:val="TagStyle"/>
          <w:rtl/>
        </w:rPr>
        <w:t xml:space="preserve"> &lt;&lt; יור &gt;&gt;</w:t>
      </w:r>
      <w:r w:rsidR="00077231">
        <w:rPr>
          <w:rtl/>
        </w:rPr>
        <w:t xml:space="preserve"> </w:t>
      </w:r>
      <w:r>
        <w:rPr>
          <w:rtl/>
        </w:rPr>
        <w:t xml:space="preserve"> </w:t>
      </w:r>
      <w:bookmarkEnd w:id="11916"/>
    </w:p>
    <w:p w:rsidR="0000637C" w:rsidRDefault="0000637C" w:rsidP="0000637C">
      <w:pPr>
        <w:pStyle w:val="KeepWithNext"/>
        <w:rPr>
          <w:rtl/>
        </w:rPr>
      </w:pPr>
    </w:p>
    <w:p w:rsidR="0000637C" w:rsidRDefault="0000637C" w:rsidP="0000637C">
      <w:pPr>
        <w:rPr>
          <w:rtl/>
        </w:rPr>
      </w:pPr>
      <w:bookmarkStart w:id="11917" w:name="_ETM_Q1_2445411"/>
      <w:bookmarkStart w:id="11918" w:name="_ETM_Q1_2445485"/>
      <w:bookmarkStart w:id="11919" w:name="_ETM_Q1_2444486"/>
      <w:bookmarkEnd w:id="11917"/>
      <w:bookmarkEnd w:id="11918"/>
      <w:bookmarkEnd w:id="11919"/>
      <w:r>
        <w:rPr>
          <w:rFonts w:hint="cs"/>
          <w:rtl/>
        </w:rPr>
        <w:t>סעיף מספר 13.</w:t>
      </w:r>
    </w:p>
    <w:p w:rsidR="0000637C" w:rsidRDefault="0000637C" w:rsidP="0000637C">
      <w:pPr>
        <w:rPr>
          <w:rtl/>
        </w:rPr>
      </w:pPr>
      <w:bookmarkStart w:id="11920" w:name="_ETM_Q1_2443224"/>
      <w:bookmarkStart w:id="11921" w:name="_ETM_Q1_2443456"/>
      <w:bookmarkEnd w:id="11920"/>
      <w:bookmarkEnd w:id="11921"/>
    </w:p>
    <w:p w:rsidR="0000637C" w:rsidRDefault="0000637C" w:rsidP="0000637C">
      <w:pPr>
        <w:pStyle w:val="a4"/>
        <w:keepNext/>
        <w:rPr>
          <w:rtl/>
        </w:rPr>
      </w:pPr>
      <w:bookmarkStart w:id="11922" w:name="ET_speaker_שלומית_ארליך_1722"/>
      <w:r w:rsidRPr="0000637C">
        <w:rPr>
          <w:rStyle w:val="TagStyle"/>
          <w:rtl/>
        </w:rPr>
        <w:t xml:space="preserve"> &lt;&lt; דובר &gt;&gt; </w:t>
      </w:r>
      <w:r>
        <w:rPr>
          <w:rtl/>
        </w:rPr>
        <w:t>שלומית ארליך:</w:t>
      </w:r>
      <w:r w:rsidRPr="0000637C">
        <w:rPr>
          <w:rStyle w:val="TagStyle"/>
          <w:rtl/>
        </w:rPr>
        <w:t xml:space="preserve"> &lt;&lt; דובר &gt;&gt;</w:t>
      </w:r>
      <w:r w:rsidR="00077231">
        <w:rPr>
          <w:rtl/>
        </w:rPr>
        <w:t xml:space="preserve"> </w:t>
      </w:r>
      <w:r>
        <w:rPr>
          <w:rtl/>
        </w:rPr>
        <w:t xml:space="preserve"> </w:t>
      </w:r>
      <w:bookmarkEnd w:id="11922"/>
    </w:p>
    <w:p w:rsidR="0000637C" w:rsidRDefault="0000637C" w:rsidP="0000637C">
      <w:pPr>
        <w:pStyle w:val="KeepWithNext"/>
        <w:rPr>
          <w:rtl/>
          <w:lang w:eastAsia="he-IL"/>
        </w:rPr>
      </w:pPr>
    </w:p>
    <w:p w:rsidR="0000637C" w:rsidRDefault="0000637C" w:rsidP="0000637C">
      <w:pPr>
        <w:rPr>
          <w:rtl/>
          <w:lang w:eastAsia="he-IL"/>
        </w:rPr>
      </w:pPr>
      <w:bookmarkStart w:id="11923" w:name="_ETM_Q1_2445565"/>
      <w:bookmarkStart w:id="11924" w:name="_ETM_Q1_2445632"/>
      <w:bookmarkEnd w:id="11923"/>
      <w:bookmarkEnd w:id="11924"/>
      <w:r>
        <w:rPr>
          <w:rFonts w:hint="cs"/>
          <w:rtl/>
          <w:lang w:eastAsia="he-IL"/>
        </w:rPr>
        <w:t xml:space="preserve">הוצאות שונות. אין פה דפי החלפה. </w:t>
      </w:r>
      <w:bookmarkStart w:id="11925" w:name="_ETM_Q1_2444034"/>
      <w:bookmarkEnd w:id="11925"/>
      <w:r>
        <w:rPr>
          <w:rFonts w:hint="cs"/>
          <w:rtl/>
          <w:lang w:eastAsia="he-IL"/>
        </w:rPr>
        <w:t xml:space="preserve">הוצאה 20,896,377,000, הרשאה להתחייב 160 מיליון. </w:t>
      </w:r>
    </w:p>
    <w:p w:rsidR="0000637C" w:rsidRDefault="0000637C" w:rsidP="0000637C">
      <w:pPr>
        <w:rPr>
          <w:rtl/>
          <w:lang w:eastAsia="he-IL"/>
        </w:rPr>
      </w:pPr>
      <w:bookmarkStart w:id="11926" w:name="_ETM_Q1_2454092"/>
      <w:bookmarkStart w:id="11927" w:name="_ETM_Q1_2454153"/>
      <w:bookmarkStart w:id="11928" w:name="_ETM_Q1_2454016"/>
      <w:bookmarkEnd w:id="11926"/>
      <w:bookmarkEnd w:id="11927"/>
      <w:bookmarkEnd w:id="11928"/>
    </w:p>
    <w:p w:rsidR="0000637C" w:rsidRDefault="0000637C" w:rsidP="0000637C">
      <w:pPr>
        <w:pStyle w:val="af6"/>
        <w:keepNext/>
        <w:rPr>
          <w:rtl/>
        </w:rPr>
      </w:pPr>
      <w:bookmarkStart w:id="11929" w:name="ET_yor_5857_1723"/>
      <w:r w:rsidRPr="0000637C">
        <w:rPr>
          <w:rStyle w:val="TagStyle"/>
          <w:rtl/>
        </w:rPr>
        <w:t xml:space="preserve"> &lt;&lt; יור &gt;&gt; </w:t>
      </w:r>
      <w:r>
        <w:rPr>
          <w:rtl/>
        </w:rPr>
        <w:t>היו"ר אלכס קושניר:</w:t>
      </w:r>
      <w:r w:rsidRPr="0000637C">
        <w:rPr>
          <w:rStyle w:val="TagStyle"/>
          <w:rtl/>
        </w:rPr>
        <w:t xml:space="preserve"> &lt;&lt; יור &gt;&gt;</w:t>
      </w:r>
      <w:r w:rsidR="00077231">
        <w:rPr>
          <w:rtl/>
        </w:rPr>
        <w:t xml:space="preserve"> </w:t>
      </w:r>
      <w:r>
        <w:rPr>
          <w:rtl/>
        </w:rPr>
        <w:t xml:space="preserve"> </w:t>
      </w:r>
      <w:bookmarkEnd w:id="11929"/>
    </w:p>
    <w:p w:rsidR="0000637C" w:rsidRDefault="0000637C" w:rsidP="0000637C">
      <w:pPr>
        <w:pStyle w:val="KeepWithNext"/>
        <w:rPr>
          <w:rtl/>
          <w:lang w:eastAsia="he-IL"/>
        </w:rPr>
      </w:pPr>
    </w:p>
    <w:p w:rsidR="0000637C" w:rsidRDefault="0000637C" w:rsidP="0000637C">
      <w:pPr>
        <w:rPr>
          <w:rtl/>
          <w:lang w:eastAsia="he-IL"/>
        </w:rPr>
      </w:pPr>
      <w:bookmarkStart w:id="11930" w:name="_ETM_Q1_2454460"/>
      <w:bookmarkStart w:id="11931" w:name="_ETM_Q1_2454496"/>
      <w:bookmarkEnd w:id="11930"/>
      <w:bookmarkEnd w:id="11931"/>
      <w:r>
        <w:rPr>
          <w:rFonts w:hint="cs"/>
          <w:rtl/>
          <w:lang w:eastAsia="he-IL"/>
        </w:rPr>
        <w:t>משרד האוצר, הסבר.</w:t>
      </w:r>
    </w:p>
    <w:p w:rsidR="0000637C" w:rsidRDefault="0000637C" w:rsidP="0000637C">
      <w:pPr>
        <w:rPr>
          <w:rtl/>
          <w:lang w:eastAsia="he-IL"/>
        </w:rPr>
      </w:pPr>
      <w:bookmarkStart w:id="11932" w:name="_ETM_Q1_2456632"/>
      <w:bookmarkStart w:id="11933" w:name="_ETM_Q1_2456706"/>
      <w:bookmarkStart w:id="11934" w:name="_ETM_Q1_2456432"/>
      <w:bookmarkEnd w:id="11932"/>
      <w:bookmarkEnd w:id="11933"/>
      <w:bookmarkEnd w:id="11934"/>
    </w:p>
    <w:p w:rsidR="0000637C" w:rsidRDefault="0000637C" w:rsidP="0000637C">
      <w:pPr>
        <w:pStyle w:val="af9"/>
        <w:keepNext/>
        <w:rPr>
          <w:rtl/>
          <w:lang w:eastAsia="he-IL"/>
        </w:rPr>
      </w:pPr>
      <w:bookmarkStart w:id="11935" w:name="ET_guest_יובל_צפריר_1724"/>
      <w:r w:rsidRPr="0000637C">
        <w:rPr>
          <w:rStyle w:val="TagStyle"/>
          <w:rtl/>
        </w:rPr>
        <w:t xml:space="preserve"> &lt;&lt; אורח &gt;&gt; </w:t>
      </w:r>
      <w:r>
        <w:rPr>
          <w:rtl/>
          <w:lang w:eastAsia="he-IL"/>
        </w:rPr>
        <w:t>יובל צפריר:</w:t>
      </w:r>
      <w:r w:rsidRPr="0000637C">
        <w:rPr>
          <w:rStyle w:val="TagStyle"/>
          <w:rtl/>
        </w:rPr>
        <w:t xml:space="preserve"> &lt;&lt; אורח &gt;&gt;</w:t>
      </w:r>
      <w:r w:rsidR="00077231">
        <w:rPr>
          <w:rtl/>
          <w:lang w:eastAsia="he-IL"/>
        </w:rPr>
        <w:t xml:space="preserve"> </w:t>
      </w:r>
      <w:r>
        <w:rPr>
          <w:rtl/>
          <w:lang w:eastAsia="he-IL"/>
        </w:rPr>
        <w:t xml:space="preserve"> </w:t>
      </w:r>
      <w:bookmarkEnd w:id="11935"/>
    </w:p>
    <w:p w:rsidR="0000637C" w:rsidRDefault="0000637C" w:rsidP="0000637C">
      <w:pPr>
        <w:pStyle w:val="KeepWithNext"/>
        <w:rPr>
          <w:rtl/>
          <w:lang w:eastAsia="he-IL"/>
        </w:rPr>
      </w:pPr>
    </w:p>
    <w:p w:rsidR="0000637C" w:rsidRDefault="0000637C" w:rsidP="0000637C">
      <w:pPr>
        <w:rPr>
          <w:rtl/>
          <w:lang w:eastAsia="he-IL"/>
        </w:rPr>
      </w:pPr>
      <w:bookmarkStart w:id="11936" w:name="_ETM_Q1_2456850"/>
      <w:bookmarkStart w:id="11937" w:name="_ETM_Q1_2456888"/>
      <w:bookmarkEnd w:id="11936"/>
      <w:bookmarkEnd w:id="11937"/>
      <w:r>
        <w:rPr>
          <w:rFonts w:hint="cs"/>
          <w:rtl/>
          <w:lang w:eastAsia="he-IL"/>
        </w:rPr>
        <w:t xml:space="preserve">סעיף 13 </w:t>
      </w:r>
      <w:bookmarkStart w:id="11938" w:name="_ETM_Q1_2458056"/>
      <w:bookmarkEnd w:id="11938"/>
      <w:r>
        <w:rPr>
          <w:rFonts w:hint="cs"/>
          <w:rtl/>
          <w:lang w:eastAsia="he-IL"/>
        </w:rPr>
        <w:t xml:space="preserve">זה סעיף שמורכב מתקציב של מספר גופים ומשרדים. </w:t>
      </w:r>
      <w:bookmarkStart w:id="11939" w:name="_ETM_Q1_2463544"/>
      <w:bookmarkEnd w:id="11939"/>
    </w:p>
    <w:p w:rsidR="0000637C" w:rsidRDefault="0000637C" w:rsidP="0000637C">
      <w:pPr>
        <w:rPr>
          <w:rtl/>
          <w:lang w:eastAsia="he-IL"/>
        </w:rPr>
      </w:pPr>
      <w:bookmarkStart w:id="11940" w:name="_ETM_Q1_2463626"/>
      <w:bookmarkStart w:id="11941" w:name="_ETM_Q1_2460686"/>
      <w:bookmarkEnd w:id="11940"/>
      <w:bookmarkEnd w:id="11941"/>
    </w:p>
    <w:p w:rsidR="0000637C" w:rsidRDefault="0000637C" w:rsidP="0000637C">
      <w:pPr>
        <w:pStyle w:val="a4"/>
        <w:keepNext/>
        <w:rPr>
          <w:rtl/>
        </w:rPr>
      </w:pPr>
      <w:bookmarkStart w:id="11942" w:name="ET_speaker_5291_1725"/>
      <w:r w:rsidRPr="0000637C">
        <w:rPr>
          <w:rStyle w:val="TagStyle"/>
          <w:rtl/>
        </w:rPr>
        <w:t xml:space="preserve"> &lt;&lt; דובר &gt;&gt; </w:t>
      </w:r>
      <w:r>
        <w:rPr>
          <w:rtl/>
        </w:rPr>
        <w:t>בצלאל סמוטריץ' (הציונות הדתית):</w:t>
      </w:r>
      <w:r w:rsidRPr="0000637C">
        <w:rPr>
          <w:rStyle w:val="TagStyle"/>
          <w:rtl/>
        </w:rPr>
        <w:t xml:space="preserve"> &lt;&lt; דובר &gt;&gt;</w:t>
      </w:r>
      <w:r w:rsidR="00077231">
        <w:rPr>
          <w:rtl/>
        </w:rPr>
        <w:t xml:space="preserve"> </w:t>
      </w:r>
      <w:r>
        <w:rPr>
          <w:rtl/>
        </w:rPr>
        <w:t xml:space="preserve"> </w:t>
      </w:r>
      <w:bookmarkEnd w:id="11942"/>
    </w:p>
    <w:p w:rsidR="0000637C" w:rsidRDefault="0000637C" w:rsidP="0000637C">
      <w:pPr>
        <w:pStyle w:val="KeepWithNext"/>
        <w:rPr>
          <w:rtl/>
          <w:lang w:eastAsia="he-IL"/>
        </w:rPr>
      </w:pPr>
    </w:p>
    <w:p w:rsidR="0000637C" w:rsidRDefault="0000637C" w:rsidP="0000637C">
      <w:pPr>
        <w:rPr>
          <w:rtl/>
          <w:lang w:eastAsia="he-IL"/>
        </w:rPr>
      </w:pPr>
      <w:bookmarkStart w:id="11943" w:name="_ETM_Q1_2461534"/>
      <w:bookmarkEnd w:id="11943"/>
      <w:r>
        <w:rPr>
          <w:rFonts w:hint="cs"/>
          <w:rtl/>
          <w:lang w:eastAsia="he-IL"/>
        </w:rPr>
        <w:t>א</w:t>
      </w:r>
      <w:bookmarkStart w:id="11944" w:name="_ETM_Q1_2461609"/>
      <w:bookmarkEnd w:id="11944"/>
      <w:r>
        <w:rPr>
          <w:rFonts w:hint="cs"/>
          <w:rtl/>
          <w:lang w:eastAsia="he-IL"/>
        </w:rPr>
        <w:t xml:space="preserve">בל למה? </w:t>
      </w:r>
      <w:bookmarkStart w:id="11945" w:name="_ETM_Q1_2462560"/>
      <w:bookmarkEnd w:id="11945"/>
      <w:r>
        <w:rPr>
          <w:rFonts w:hint="cs"/>
          <w:rtl/>
          <w:lang w:eastAsia="he-IL"/>
        </w:rPr>
        <w:t>למה מה שקשור למשרד הפנים לא יושב במשרד הפנים</w:t>
      </w:r>
      <w:bookmarkStart w:id="11946" w:name="_ETM_Q1_2464384"/>
      <w:bookmarkEnd w:id="11946"/>
      <w:r>
        <w:rPr>
          <w:rFonts w:hint="cs"/>
          <w:rtl/>
          <w:lang w:eastAsia="he-IL"/>
        </w:rPr>
        <w:t xml:space="preserve">? שלטון מקומי אני רואה פה. </w:t>
      </w:r>
    </w:p>
    <w:p w:rsidR="0000637C" w:rsidRDefault="0000637C" w:rsidP="0000637C">
      <w:pPr>
        <w:rPr>
          <w:rtl/>
          <w:lang w:eastAsia="he-IL"/>
        </w:rPr>
      </w:pPr>
      <w:bookmarkStart w:id="11947" w:name="_ETM_Q1_2468425"/>
      <w:bookmarkStart w:id="11948" w:name="_ETM_Q1_2468650"/>
      <w:bookmarkEnd w:id="11947"/>
      <w:bookmarkEnd w:id="11948"/>
    </w:p>
    <w:p w:rsidR="0000637C" w:rsidRDefault="0000637C" w:rsidP="0000637C">
      <w:pPr>
        <w:pStyle w:val="af9"/>
        <w:keepNext/>
        <w:rPr>
          <w:rtl/>
          <w:lang w:eastAsia="he-IL"/>
        </w:rPr>
      </w:pPr>
      <w:bookmarkStart w:id="11949" w:name="ET_guest_יובל_צפריר_1726"/>
      <w:r w:rsidRPr="0000637C">
        <w:rPr>
          <w:rStyle w:val="TagStyle"/>
          <w:rtl/>
        </w:rPr>
        <w:t xml:space="preserve"> &lt;&lt; אורח &gt;&gt; </w:t>
      </w:r>
      <w:r>
        <w:rPr>
          <w:rtl/>
          <w:lang w:eastAsia="he-IL"/>
        </w:rPr>
        <w:t>יובל צפריר:</w:t>
      </w:r>
      <w:r w:rsidRPr="0000637C">
        <w:rPr>
          <w:rStyle w:val="TagStyle"/>
          <w:rtl/>
        </w:rPr>
        <w:t xml:space="preserve"> &lt;&lt; אורח &gt;&gt;</w:t>
      </w:r>
      <w:r w:rsidR="00077231">
        <w:rPr>
          <w:rtl/>
          <w:lang w:eastAsia="he-IL"/>
        </w:rPr>
        <w:t xml:space="preserve"> </w:t>
      </w:r>
      <w:r>
        <w:rPr>
          <w:rtl/>
          <w:lang w:eastAsia="he-IL"/>
        </w:rPr>
        <w:t xml:space="preserve"> </w:t>
      </w:r>
      <w:bookmarkEnd w:id="11949"/>
    </w:p>
    <w:p w:rsidR="0000637C" w:rsidRDefault="0000637C" w:rsidP="0000637C">
      <w:pPr>
        <w:pStyle w:val="KeepWithNext"/>
        <w:rPr>
          <w:rtl/>
          <w:lang w:eastAsia="he-IL"/>
        </w:rPr>
      </w:pPr>
    </w:p>
    <w:p w:rsidR="0000637C" w:rsidRDefault="0000637C" w:rsidP="0000637C">
      <w:pPr>
        <w:rPr>
          <w:rtl/>
          <w:lang w:eastAsia="he-IL"/>
        </w:rPr>
      </w:pPr>
      <w:bookmarkStart w:id="11950" w:name="_ETM_Q1_2470672"/>
      <w:bookmarkStart w:id="11951" w:name="_ETM_Q1_2470732"/>
      <w:bookmarkEnd w:id="11950"/>
      <w:bookmarkEnd w:id="11951"/>
      <w:r>
        <w:rPr>
          <w:rFonts w:hint="cs"/>
          <w:rtl/>
          <w:lang w:eastAsia="he-IL"/>
        </w:rPr>
        <w:t xml:space="preserve">כי זה הוצאות שונות </w:t>
      </w:r>
      <w:bookmarkStart w:id="11952" w:name="_ETM_Q1_2469160"/>
      <w:bookmarkEnd w:id="11952"/>
      <w:r>
        <w:rPr>
          <w:rFonts w:hint="cs"/>
          <w:rtl/>
          <w:lang w:eastAsia="he-IL"/>
        </w:rPr>
        <w:t xml:space="preserve">שהן בעצם לאו דווקא של משרד מסוים והן מאפשרות הסתכלות </w:t>
      </w:r>
      <w:bookmarkStart w:id="11953" w:name="_ETM_Q1_2476072"/>
      <w:bookmarkEnd w:id="11953"/>
      <w:r>
        <w:rPr>
          <w:rFonts w:hint="cs"/>
          <w:rtl/>
          <w:lang w:eastAsia="he-IL"/>
        </w:rPr>
        <w:t xml:space="preserve">אחרת. </w:t>
      </w:r>
    </w:p>
    <w:p w:rsidR="0000637C" w:rsidRDefault="0000637C" w:rsidP="0000637C">
      <w:pPr>
        <w:rPr>
          <w:rtl/>
          <w:lang w:eastAsia="he-IL"/>
        </w:rPr>
      </w:pPr>
      <w:bookmarkStart w:id="11954" w:name="_ETM_Q1_2477440"/>
      <w:bookmarkStart w:id="11955" w:name="_ETM_Q1_2477517"/>
      <w:bookmarkEnd w:id="11954"/>
      <w:bookmarkEnd w:id="11955"/>
    </w:p>
    <w:p w:rsidR="0000637C" w:rsidRDefault="0000637C" w:rsidP="0000637C">
      <w:pPr>
        <w:pStyle w:val="af6"/>
        <w:keepNext/>
        <w:rPr>
          <w:rtl/>
        </w:rPr>
      </w:pPr>
      <w:bookmarkStart w:id="11956" w:name="ET_yor_5857_1727"/>
      <w:r w:rsidRPr="0000637C">
        <w:rPr>
          <w:rStyle w:val="TagStyle"/>
          <w:rtl/>
        </w:rPr>
        <w:t xml:space="preserve"> &lt;&lt; יור &gt;&gt; </w:t>
      </w:r>
      <w:r>
        <w:rPr>
          <w:rtl/>
        </w:rPr>
        <w:t>היו"ר אלכס קושניר:</w:t>
      </w:r>
      <w:r w:rsidRPr="0000637C">
        <w:rPr>
          <w:rStyle w:val="TagStyle"/>
          <w:rtl/>
        </w:rPr>
        <w:t xml:space="preserve"> &lt;&lt; יור &gt;&gt;</w:t>
      </w:r>
      <w:r w:rsidR="00077231">
        <w:rPr>
          <w:rtl/>
        </w:rPr>
        <w:t xml:space="preserve"> </w:t>
      </w:r>
      <w:r>
        <w:rPr>
          <w:rtl/>
        </w:rPr>
        <w:t xml:space="preserve"> </w:t>
      </w:r>
      <w:bookmarkEnd w:id="11956"/>
    </w:p>
    <w:p w:rsidR="0000637C" w:rsidRDefault="0000637C" w:rsidP="0000637C">
      <w:pPr>
        <w:pStyle w:val="KeepWithNext"/>
        <w:rPr>
          <w:rtl/>
          <w:lang w:eastAsia="he-IL"/>
        </w:rPr>
      </w:pPr>
    </w:p>
    <w:p w:rsidR="0000637C" w:rsidRDefault="0000637C" w:rsidP="0000637C">
      <w:pPr>
        <w:rPr>
          <w:rtl/>
          <w:lang w:eastAsia="he-IL"/>
        </w:rPr>
      </w:pPr>
      <w:bookmarkStart w:id="11957" w:name="_ETM_Q1_2480490"/>
      <w:bookmarkStart w:id="11958" w:name="_ETM_Q1_2480527"/>
      <w:bookmarkEnd w:id="11957"/>
      <w:bookmarkEnd w:id="11958"/>
      <w:r>
        <w:rPr>
          <w:rFonts w:hint="cs"/>
          <w:rtl/>
          <w:lang w:eastAsia="he-IL"/>
        </w:rPr>
        <w:t xml:space="preserve">בצלאל, אני רוצה לשמוע את ההסבר. לא שמעתי את </w:t>
      </w:r>
      <w:bookmarkStart w:id="11959" w:name="_ETM_Q1_2481338"/>
      <w:bookmarkEnd w:id="11959"/>
      <w:r>
        <w:rPr>
          <w:rFonts w:hint="cs"/>
          <w:rtl/>
          <w:lang w:eastAsia="he-IL"/>
        </w:rPr>
        <w:t xml:space="preserve">ההסבר עד הסוף. </w:t>
      </w:r>
    </w:p>
    <w:p w:rsidR="0000637C" w:rsidRDefault="0000637C" w:rsidP="0000637C">
      <w:pPr>
        <w:rPr>
          <w:rtl/>
          <w:lang w:eastAsia="he-IL"/>
        </w:rPr>
      </w:pPr>
      <w:bookmarkStart w:id="11960" w:name="_ETM_Q1_2483426"/>
      <w:bookmarkStart w:id="11961" w:name="_ETM_Q1_2483504"/>
      <w:bookmarkEnd w:id="11960"/>
      <w:bookmarkEnd w:id="11961"/>
    </w:p>
    <w:p w:rsidR="0000637C" w:rsidRDefault="0000637C" w:rsidP="0000637C">
      <w:pPr>
        <w:pStyle w:val="af9"/>
        <w:keepNext/>
        <w:rPr>
          <w:rtl/>
          <w:lang w:eastAsia="he-IL"/>
        </w:rPr>
      </w:pPr>
      <w:bookmarkStart w:id="11962" w:name="ET_guest_יואב_הכט_1728"/>
      <w:r w:rsidRPr="0000637C">
        <w:rPr>
          <w:rStyle w:val="TagStyle"/>
          <w:rtl/>
        </w:rPr>
        <w:t xml:space="preserve"> &lt;&lt; אורח &gt;&gt; </w:t>
      </w:r>
      <w:r>
        <w:rPr>
          <w:rtl/>
          <w:lang w:eastAsia="he-IL"/>
        </w:rPr>
        <w:t>יואב הכט:</w:t>
      </w:r>
      <w:r w:rsidRPr="0000637C">
        <w:rPr>
          <w:rStyle w:val="TagStyle"/>
          <w:rtl/>
        </w:rPr>
        <w:t xml:space="preserve"> &lt;&lt; אורח &gt;&gt;</w:t>
      </w:r>
      <w:r w:rsidR="00077231">
        <w:rPr>
          <w:rtl/>
          <w:lang w:eastAsia="he-IL"/>
        </w:rPr>
        <w:t xml:space="preserve"> </w:t>
      </w:r>
      <w:r>
        <w:rPr>
          <w:rtl/>
          <w:lang w:eastAsia="he-IL"/>
        </w:rPr>
        <w:t xml:space="preserve"> </w:t>
      </w:r>
      <w:bookmarkEnd w:id="11962"/>
    </w:p>
    <w:p w:rsidR="0000637C" w:rsidRDefault="0000637C" w:rsidP="0000637C">
      <w:pPr>
        <w:pStyle w:val="KeepWithNext"/>
        <w:rPr>
          <w:rtl/>
          <w:lang w:eastAsia="he-IL"/>
        </w:rPr>
      </w:pPr>
    </w:p>
    <w:p w:rsidR="0000637C" w:rsidRDefault="0000637C" w:rsidP="0000637C">
      <w:pPr>
        <w:rPr>
          <w:rtl/>
          <w:lang w:eastAsia="he-IL"/>
        </w:rPr>
      </w:pPr>
      <w:bookmarkStart w:id="11963" w:name="_ETM_Q1_2485832"/>
      <w:bookmarkStart w:id="11964" w:name="_ETM_Q1_2485871"/>
      <w:bookmarkEnd w:id="11963"/>
      <w:bookmarkEnd w:id="11964"/>
      <w:r>
        <w:rPr>
          <w:rFonts w:hint="cs"/>
          <w:rtl/>
          <w:lang w:eastAsia="he-IL"/>
        </w:rPr>
        <w:t xml:space="preserve">לדוגמה הוצאות של מענקים במהלך משבר הקורונה </w:t>
      </w:r>
      <w:bookmarkStart w:id="11965" w:name="_ETM_Q1_2485908"/>
      <w:bookmarkEnd w:id="11965"/>
      <w:r>
        <w:rPr>
          <w:rFonts w:hint="cs"/>
          <w:rtl/>
          <w:lang w:eastAsia="he-IL"/>
        </w:rPr>
        <w:t xml:space="preserve">מהוות נדבך מאוד מאוד משמעותי בתוך התקציב בשנת 2021. זה </w:t>
      </w:r>
      <w:bookmarkStart w:id="11966" w:name="_ETM_Q1_2493676"/>
      <w:bookmarkEnd w:id="11966"/>
      <w:r>
        <w:rPr>
          <w:rFonts w:hint="cs"/>
          <w:rtl/>
          <w:lang w:eastAsia="he-IL"/>
        </w:rPr>
        <w:t xml:space="preserve">למשל אחת מתכניות ההוצאה בסעיף 13. </w:t>
      </w:r>
    </w:p>
    <w:p w:rsidR="0000637C" w:rsidRDefault="0000637C" w:rsidP="0000637C">
      <w:pPr>
        <w:rPr>
          <w:rtl/>
          <w:lang w:eastAsia="he-IL"/>
        </w:rPr>
      </w:pPr>
      <w:bookmarkStart w:id="11967" w:name="_ETM_Q1_2498892"/>
      <w:bookmarkStart w:id="11968" w:name="_ETM_Q1_2498968"/>
      <w:bookmarkEnd w:id="11967"/>
      <w:bookmarkEnd w:id="11968"/>
    </w:p>
    <w:p w:rsidR="0000637C" w:rsidRDefault="0000637C" w:rsidP="0000637C">
      <w:pPr>
        <w:pStyle w:val="a4"/>
        <w:keepNext/>
        <w:rPr>
          <w:rtl/>
        </w:rPr>
      </w:pPr>
      <w:bookmarkStart w:id="11969" w:name="ET_speaker_5291_1729"/>
      <w:r w:rsidRPr="0000637C">
        <w:rPr>
          <w:rStyle w:val="TagStyle"/>
          <w:rtl/>
        </w:rPr>
        <w:t xml:space="preserve"> &lt;&lt; דובר &gt;&gt; </w:t>
      </w:r>
      <w:r>
        <w:rPr>
          <w:rtl/>
        </w:rPr>
        <w:t>בצלאל סמוטריץ' (הציונות הדתית):</w:t>
      </w:r>
      <w:r w:rsidRPr="0000637C">
        <w:rPr>
          <w:rStyle w:val="TagStyle"/>
          <w:rtl/>
        </w:rPr>
        <w:t xml:space="preserve"> &lt;&lt; דובר &gt;&gt;</w:t>
      </w:r>
      <w:r w:rsidR="00077231">
        <w:rPr>
          <w:rtl/>
        </w:rPr>
        <w:t xml:space="preserve"> </w:t>
      </w:r>
      <w:r>
        <w:rPr>
          <w:rtl/>
        </w:rPr>
        <w:t xml:space="preserve"> </w:t>
      </w:r>
      <w:bookmarkEnd w:id="11969"/>
    </w:p>
    <w:p w:rsidR="0000637C" w:rsidRDefault="0000637C" w:rsidP="0000637C">
      <w:pPr>
        <w:pStyle w:val="KeepWithNext"/>
        <w:rPr>
          <w:rtl/>
          <w:lang w:eastAsia="he-IL"/>
        </w:rPr>
      </w:pPr>
    </w:p>
    <w:p w:rsidR="0000637C" w:rsidRDefault="0000637C" w:rsidP="0000637C">
      <w:pPr>
        <w:rPr>
          <w:rtl/>
          <w:lang w:eastAsia="he-IL"/>
        </w:rPr>
      </w:pPr>
      <w:bookmarkStart w:id="11970" w:name="_ETM_Q1_2495004"/>
      <w:bookmarkStart w:id="11971" w:name="_ETM_Q1_2495045"/>
      <w:bookmarkEnd w:id="11970"/>
      <w:bookmarkEnd w:id="11971"/>
      <w:r>
        <w:rPr>
          <w:rFonts w:hint="cs"/>
          <w:rtl/>
          <w:lang w:eastAsia="he-IL"/>
        </w:rPr>
        <w:t xml:space="preserve">איפה זה כתוב לנו </w:t>
      </w:r>
      <w:bookmarkStart w:id="11972" w:name="_ETM_Q1_2496946"/>
      <w:bookmarkEnd w:id="11972"/>
      <w:r>
        <w:rPr>
          <w:rFonts w:hint="cs"/>
          <w:rtl/>
          <w:lang w:eastAsia="he-IL"/>
        </w:rPr>
        <w:t xml:space="preserve">פה? </w:t>
      </w:r>
      <w:bookmarkStart w:id="11973" w:name="_ETM_Q1_2497690"/>
      <w:bookmarkEnd w:id="11973"/>
    </w:p>
    <w:p w:rsidR="0000637C" w:rsidRDefault="0000637C" w:rsidP="0000637C">
      <w:pPr>
        <w:rPr>
          <w:rtl/>
          <w:lang w:eastAsia="he-IL"/>
        </w:rPr>
      </w:pPr>
    </w:p>
    <w:p w:rsidR="0000637C" w:rsidRDefault="0000637C" w:rsidP="0000637C">
      <w:pPr>
        <w:pStyle w:val="a4"/>
        <w:keepNext/>
        <w:rPr>
          <w:rtl/>
        </w:rPr>
      </w:pPr>
      <w:bookmarkStart w:id="11974" w:name="ET_speaker_6127_1730"/>
      <w:r w:rsidRPr="0000637C">
        <w:rPr>
          <w:rStyle w:val="TagStyle"/>
          <w:rtl/>
        </w:rPr>
        <w:t xml:space="preserve"> &lt;&lt; דובר &gt;&gt; </w:t>
      </w:r>
      <w:r>
        <w:rPr>
          <w:rtl/>
        </w:rPr>
        <w:t>ולדימיר בליאק (יש עתיד):</w:t>
      </w:r>
      <w:r w:rsidRPr="0000637C">
        <w:rPr>
          <w:rStyle w:val="TagStyle"/>
          <w:rtl/>
        </w:rPr>
        <w:t xml:space="preserve"> &lt;&lt; דובר &gt;&gt;</w:t>
      </w:r>
      <w:r w:rsidR="00077231">
        <w:rPr>
          <w:rtl/>
        </w:rPr>
        <w:t xml:space="preserve"> </w:t>
      </w:r>
      <w:r>
        <w:rPr>
          <w:rtl/>
        </w:rPr>
        <w:t xml:space="preserve"> </w:t>
      </w:r>
      <w:bookmarkEnd w:id="11974"/>
    </w:p>
    <w:p w:rsidR="0000637C" w:rsidRDefault="0000637C" w:rsidP="0000637C">
      <w:pPr>
        <w:pStyle w:val="KeepWithNext"/>
        <w:rPr>
          <w:rtl/>
          <w:lang w:eastAsia="he-IL"/>
        </w:rPr>
      </w:pPr>
    </w:p>
    <w:p w:rsidR="0000637C" w:rsidRDefault="0000637C" w:rsidP="0000637C">
      <w:pPr>
        <w:rPr>
          <w:rtl/>
          <w:lang w:eastAsia="he-IL"/>
        </w:rPr>
      </w:pPr>
      <w:r>
        <w:rPr>
          <w:rFonts w:hint="cs"/>
          <w:rtl/>
          <w:lang w:eastAsia="he-IL"/>
        </w:rPr>
        <w:t>ז</w:t>
      </w:r>
      <w:bookmarkStart w:id="11975" w:name="_ETM_Q1_2499089"/>
      <w:bookmarkEnd w:id="11975"/>
      <w:r>
        <w:rPr>
          <w:rFonts w:hint="cs"/>
          <w:rtl/>
          <w:lang w:eastAsia="he-IL"/>
        </w:rPr>
        <w:t>ה</w:t>
      </w:r>
      <w:bookmarkStart w:id="11976" w:name="_ETM_Q1_2499172"/>
      <w:bookmarkEnd w:id="11976"/>
      <w:r>
        <w:rPr>
          <w:rFonts w:hint="cs"/>
          <w:rtl/>
          <w:lang w:eastAsia="he-IL"/>
        </w:rPr>
        <w:t xml:space="preserve"> תשלומים באמצעות רשות המסים? </w:t>
      </w:r>
    </w:p>
    <w:p w:rsidR="0000637C" w:rsidRDefault="0000637C" w:rsidP="0000637C">
      <w:pPr>
        <w:rPr>
          <w:rtl/>
          <w:lang w:eastAsia="he-IL"/>
        </w:rPr>
      </w:pPr>
      <w:bookmarkStart w:id="11977" w:name="_ETM_Q1_2502490"/>
      <w:bookmarkStart w:id="11978" w:name="_ETM_Q1_2502747"/>
      <w:bookmarkEnd w:id="11977"/>
      <w:bookmarkEnd w:id="11978"/>
    </w:p>
    <w:p w:rsidR="0000637C" w:rsidRDefault="0000637C" w:rsidP="0000637C">
      <w:pPr>
        <w:pStyle w:val="af9"/>
        <w:keepNext/>
        <w:rPr>
          <w:rtl/>
          <w:lang w:eastAsia="he-IL"/>
        </w:rPr>
      </w:pPr>
      <w:bookmarkStart w:id="11979" w:name="ET_guest_יואב_הכט_1731"/>
      <w:r w:rsidRPr="0000637C">
        <w:rPr>
          <w:rStyle w:val="TagStyle"/>
          <w:rtl/>
        </w:rPr>
        <w:t xml:space="preserve"> &lt;&lt; אורח &gt;&gt; </w:t>
      </w:r>
      <w:r>
        <w:rPr>
          <w:rtl/>
          <w:lang w:eastAsia="he-IL"/>
        </w:rPr>
        <w:t>יואב הכט:</w:t>
      </w:r>
      <w:r w:rsidRPr="0000637C">
        <w:rPr>
          <w:rStyle w:val="TagStyle"/>
          <w:rtl/>
        </w:rPr>
        <w:t xml:space="preserve"> &lt;&lt; אורח &gt;&gt;</w:t>
      </w:r>
      <w:r w:rsidR="00077231">
        <w:rPr>
          <w:rtl/>
          <w:lang w:eastAsia="he-IL"/>
        </w:rPr>
        <w:t xml:space="preserve"> </w:t>
      </w:r>
      <w:r>
        <w:rPr>
          <w:rtl/>
          <w:lang w:eastAsia="he-IL"/>
        </w:rPr>
        <w:t xml:space="preserve"> </w:t>
      </w:r>
      <w:bookmarkEnd w:id="11979"/>
    </w:p>
    <w:p w:rsidR="0000637C" w:rsidRDefault="0000637C" w:rsidP="0000637C">
      <w:pPr>
        <w:pStyle w:val="KeepWithNext"/>
        <w:rPr>
          <w:rtl/>
          <w:lang w:eastAsia="he-IL"/>
        </w:rPr>
      </w:pPr>
    </w:p>
    <w:p w:rsidR="0000637C" w:rsidRDefault="0000637C" w:rsidP="0000637C">
      <w:pPr>
        <w:rPr>
          <w:rtl/>
          <w:lang w:eastAsia="he-IL"/>
        </w:rPr>
      </w:pPr>
      <w:bookmarkStart w:id="11980" w:name="_ETM_Q1_2500450"/>
      <w:bookmarkStart w:id="11981" w:name="_ETM_Q1_2500527"/>
      <w:bookmarkEnd w:id="11980"/>
      <w:bookmarkEnd w:id="11981"/>
      <w:r>
        <w:rPr>
          <w:rFonts w:hint="cs"/>
          <w:rtl/>
          <w:lang w:eastAsia="he-IL"/>
        </w:rPr>
        <w:t xml:space="preserve">תחום 04 תכנית </w:t>
      </w:r>
      <w:bookmarkStart w:id="11982" w:name="_ETM_Q1_2500278"/>
      <w:bookmarkEnd w:id="11982"/>
      <w:r>
        <w:rPr>
          <w:rFonts w:hint="cs"/>
          <w:rtl/>
          <w:lang w:eastAsia="he-IL"/>
        </w:rPr>
        <w:t xml:space="preserve">01, תשלומים באמצעות רשות המסים. </w:t>
      </w:r>
      <w:bookmarkStart w:id="11983" w:name="_ETM_Q1_2506166"/>
      <w:bookmarkEnd w:id="11983"/>
    </w:p>
    <w:p w:rsidR="0000637C" w:rsidRDefault="0000637C" w:rsidP="0000637C">
      <w:pPr>
        <w:rPr>
          <w:rtl/>
          <w:lang w:eastAsia="he-IL"/>
        </w:rPr>
      </w:pPr>
      <w:bookmarkStart w:id="11984" w:name="_ETM_Q1_2506365"/>
      <w:bookmarkEnd w:id="11984"/>
    </w:p>
    <w:p w:rsidR="0000637C" w:rsidRDefault="0000637C" w:rsidP="0000637C">
      <w:pPr>
        <w:pStyle w:val="af6"/>
        <w:keepNext/>
        <w:rPr>
          <w:rtl/>
        </w:rPr>
      </w:pPr>
      <w:bookmarkStart w:id="11985" w:name="ET_yor_5857_1732"/>
      <w:r w:rsidRPr="0000637C">
        <w:rPr>
          <w:rStyle w:val="TagStyle"/>
          <w:rtl/>
        </w:rPr>
        <w:t xml:space="preserve"> &lt;&lt; יור &gt;&gt; </w:t>
      </w:r>
      <w:r>
        <w:rPr>
          <w:rtl/>
        </w:rPr>
        <w:t>היו"ר אלכס קושניר:</w:t>
      </w:r>
      <w:r w:rsidRPr="0000637C">
        <w:rPr>
          <w:rStyle w:val="TagStyle"/>
          <w:rtl/>
        </w:rPr>
        <w:t xml:space="preserve"> &lt;&lt; יור &gt;&gt;</w:t>
      </w:r>
      <w:r w:rsidR="00077231">
        <w:rPr>
          <w:rtl/>
        </w:rPr>
        <w:t xml:space="preserve"> </w:t>
      </w:r>
      <w:r>
        <w:rPr>
          <w:rtl/>
        </w:rPr>
        <w:t xml:space="preserve"> </w:t>
      </w:r>
      <w:bookmarkEnd w:id="11985"/>
    </w:p>
    <w:p w:rsidR="0000637C" w:rsidRDefault="0000637C" w:rsidP="0000637C">
      <w:pPr>
        <w:pStyle w:val="KeepWithNext"/>
        <w:rPr>
          <w:rtl/>
          <w:lang w:eastAsia="he-IL"/>
        </w:rPr>
      </w:pPr>
    </w:p>
    <w:p w:rsidR="0000637C" w:rsidRDefault="0000637C" w:rsidP="0000637C">
      <w:pPr>
        <w:rPr>
          <w:rtl/>
          <w:lang w:eastAsia="he-IL"/>
        </w:rPr>
      </w:pPr>
      <w:bookmarkStart w:id="11986" w:name="_ETM_Q1_2508101"/>
      <w:bookmarkStart w:id="11987" w:name="_ETM_Q1_2508144"/>
      <w:bookmarkEnd w:id="11986"/>
      <w:bookmarkEnd w:id="11987"/>
      <w:r>
        <w:rPr>
          <w:rFonts w:hint="cs"/>
          <w:rtl/>
          <w:lang w:eastAsia="he-IL"/>
        </w:rPr>
        <w:t xml:space="preserve">זה כמעט כל הכסף. </w:t>
      </w:r>
      <w:bookmarkStart w:id="11988" w:name="_ETM_Q1_2511342"/>
      <w:bookmarkStart w:id="11989" w:name="_ETM_Q1_2511478"/>
      <w:bookmarkEnd w:id="11988"/>
      <w:bookmarkEnd w:id="11989"/>
    </w:p>
    <w:p w:rsidR="0000637C" w:rsidRDefault="0000637C" w:rsidP="0000637C">
      <w:pPr>
        <w:rPr>
          <w:rtl/>
          <w:lang w:eastAsia="he-IL"/>
        </w:rPr>
      </w:pPr>
      <w:bookmarkStart w:id="11990" w:name="_ETM_Q1_2511557"/>
      <w:bookmarkStart w:id="11991" w:name="_ETM_Q1_2513382"/>
      <w:bookmarkEnd w:id="11990"/>
      <w:bookmarkEnd w:id="11991"/>
    </w:p>
    <w:p w:rsidR="0000637C" w:rsidRDefault="0000637C" w:rsidP="0000637C">
      <w:pPr>
        <w:pStyle w:val="af9"/>
        <w:keepNext/>
        <w:rPr>
          <w:rtl/>
          <w:lang w:eastAsia="he-IL"/>
        </w:rPr>
      </w:pPr>
      <w:bookmarkStart w:id="11992" w:name="ET_guest_יואב_הכט_1733"/>
      <w:r w:rsidRPr="0000637C">
        <w:rPr>
          <w:rStyle w:val="TagStyle"/>
          <w:rtl/>
        </w:rPr>
        <w:t xml:space="preserve"> &lt;&lt; אורח &gt;&gt; </w:t>
      </w:r>
      <w:r>
        <w:rPr>
          <w:rtl/>
          <w:lang w:eastAsia="he-IL"/>
        </w:rPr>
        <w:t>יואב הכט:</w:t>
      </w:r>
      <w:r w:rsidRPr="0000637C">
        <w:rPr>
          <w:rStyle w:val="TagStyle"/>
          <w:rtl/>
        </w:rPr>
        <w:t xml:space="preserve"> &lt;&lt; אורח &gt;&gt;</w:t>
      </w:r>
      <w:r w:rsidR="00077231">
        <w:rPr>
          <w:rtl/>
          <w:lang w:eastAsia="he-IL"/>
        </w:rPr>
        <w:t xml:space="preserve"> </w:t>
      </w:r>
      <w:r>
        <w:rPr>
          <w:rtl/>
          <w:lang w:eastAsia="he-IL"/>
        </w:rPr>
        <w:t xml:space="preserve"> </w:t>
      </w:r>
      <w:bookmarkEnd w:id="11992"/>
    </w:p>
    <w:p w:rsidR="0000637C" w:rsidRDefault="0000637C" w:rsidP="0000637C">
      <w:pPr>
        <w:pStyle w:val="KeepWithNext"/>
        <w:rPr>
          <w:rtl/>
          <w:lang w:eastAsia="he-IL"/>
        </w:rPr>
      </w:pPr>
    </w:p>
    <w:p w:rsidR="0000637C" w:rsidRDefault="0000637C" w:rsidP="0000637C">
      <w:pPr>
        <w:rPr>
          <w:rtl/>
          <w:lang w:eastAsia="he-IL"/>
        </w:rPr>
      </w:pPr>
      <w:bookmarkStart w:id="11993" w:name="_ETM_Q1_2513819"/>
      <w:bookmarkStart w:id="11994" w:name="_ETM_Q1_2513860"/>
      <w:bookmarkEnd w:id="11993"/>
      <w:bookmarkEnd w:id="11994"/>
      <w:r>
        <w:rPr>
          <w:rFonts w:hint="cs"/>
          <w:rtl/>
          <w:lang w:eastAsia="he-IL"/>
        </w:rPr>
        <w:t xml:space="preserve">נכון, בשנת 2021 זה כמעט כל הכסף. </w:t>
      </w:r>
    </w:p>
    <w:p w:rsidR="0000637C" w:rsidRDefault="0000637C" w:rsidP="0000637C">
      <w:pPr>
        <w:rPr>
          <w:rtl/>
          <w:lang w:eastAsia="he-IL"/>
        </w:rPr>
      </w:pPr>
      <w:bookmarkStart w:id="11995" w:name="_ETM_Q1_2515772"/>
      <w:bookmarkStart w:id="11996" w:name="_ETM_Q1_2515838"/>
      <w:bookmarkEnd w:id="11995"/>
      <w:bookmarkEnd w:id="11996"/>
    </w:p>
    <w:p w:rsidR="0000637C" w:rsidRDefault="0000637C" w:rsidP="0000637C">
      <w:pPr>
        <w:pStyle w:val="a4"/>
        <w:keepNext/>
        <w:rPr>
          <w:rtl/>
        </w:rPr>
      </w:pPr>
      <w:bookmarkStart w:id="11997" w:name="ET_speaker_5291_1734"/>
      <w:r w:rsidRPr="0000637C">
        <w:rPr>
          <w:rStyle w:val="TagStyle"/>
          <w:rtl/>
        </w:rPr>
        <w:t xml:space="preserve"> &lt;&lt; דובר &gt;&gt; </w:t>
      </w:r>
      <w:r>
        <w:rPr>
          <w:rtl/>
        </w:rPr>
        <w:t>בצלאל סמוטריץ' (הציונות הדתית):</w:t>
      </w:r>
      <w:r w:rsidRPr="0000637C">
        <w:rPr>
          <w:rStyle w:val="TagStyle"/>
          <w:rtl/>
        </w:rPr>
        <w:t xml:space="preserve"> &lt;&lt; דובר &gt;&gt;</w:t>
      </w:r>
      <w:r w:rsidR="00077231">
        <w:rPr>
          <w:rtl/>
        </w:rPr>
        <w:t xml:space="preserve"> </w:t>
      </w:r>
      <w:r>
        <w:rPr>
          <w:rtl/>
        </w:rPr>
        <w:t xml:space="preserve"> </w:t>
      </w:r>
      <w:bookmarkEnd w:id="11997"/>
    </w:p>
    <w:p w:rsidR="0000637C" w:rsidRDefault="0000637C" w:rsidP="0000637C">
      <w:pPr>
        <w:pStyle w:val="KeepWithNext"/>
        <w:rPr>
          <w:rtl/>
          <w:lang w:eastAsia="he-IL"/>
        </w:rPr>
      </w:pPr>
    </w:p>
    <w:p w:rsidR="0000637C" w:rsidRDefault="0000637C" w:rsidP="0000637C">
      <w:pPr>
        <w:rPr>
          <w:rtl/>
          <w:lang w:eastAsia="he-IL"/>
        </w:rPr>
      </w:pPr>
      <w:bookmarkStart w:id="11998" w:name="_ETM_Q1_2517405"/>
      <w:bookmarkStart w:id="11999" w:name="_ETM_Q1_2517442"/>
      <w:bookmarkEnd w:id="11998"/>
      <w:bookmarkEnd w:id="11999"/>
      <w:r>
        <w:rPr>
          <w:rFonts w:hint="cs"/>
          <w:rtl/>
          <w:lang w:eastAsia="he-IL"/>
        </w:rPr>
        <w:t xml:space="preserve">מה זה אשראי </w:t>
      </w:r>
      <w:bookmarkStart w:id="12000" w:name="_ETM_Q1_2513424"/>
      <w:bookmarkEnd w:id="12000"/>
      <w:r>
        <w:rPr>
          <w:rFonts w:hint="cs"/>
          <w:rtl/>
          <w:lang w:eastAsia="he-IL"/>
        </w:rPr>
        <w:t xml:space="preserve">לרשויות, פרויקטים ברשויות המקומיות? </w:t>
      </w:r>
    </w:p>
    <w:p w:rsidR="0000637C" w:rsidRDefault="0000637C" w:rsidP="0000637C">
      <w:pPr>
        <w:rPr>
          <w:rtl/>
          <w:lang w:eastAsia="he-IL"/>
        </w:rPr>
      </w:pPr>
      <w:bookmarkStart w:id="12001" w:name="_ETM_Q1_2520472"/>
      <w:bookmarkStart w:id="12002" w:name="_ETM_Q1_2520543"/>
      <w:bookmarkEnd w:id="12001"/>
      <w:bookmarkEnd w:id="12002"/>
    </w:p>
    <w:p w:rsidR="0000637C" w:rsidRDefault="0000637C" w:rsidP="0000637C">
      <w:pPr>
        <w:pStyle w:val="af9"/>
        <w:keepNext/>
        <w:rPr>
          <w:rtl/>
          <w:lang w:eastAsia="he-IL"/>
        </w:rPr>
      </w:pPr>
      <w:bookmarkStart w:id="12003" w:name="ET_guest_טל_ישראל_1735"/>
      <w:r w:rsidRPr="0000637C">
        <w:rPr>
          <w:rStyle w:val="TagStyle"/>
          <w:rtl/>
        </w:rPr>
        <w:t xml:space="preserve"> &lt;&lt; אורח &gt;&gt; </w:t>
      </w:r>
      <w:r>
        <w:rPr>
          <w:rtl/>
          <w:lang w:eastAsia="he-IL"/>
        </w:rPr>
        <w:t>טל ישראל:</w:t>
      </w:r>
      <w:r w:rsidRPr="0000637C">
        <w:rPr>
          <w:rStyle w:val="TagStyle"/>
          <w:rtl/>
        </w:rPr>
        <w:t xml:space="preserve"> &lt;&lt; אורח &gt;&gt;</w:t>
      </w:r>
      <w:r w:rsidR="00077231">
        <w:rPr>
          <w:rtl/>
          <w:lang w:eastAsia="he-IL"/>
        </w:rPr>
        <w:t xml:space="preserve"> </w:t>
      </w:r>
      <w:r>
        <w:rPr>
          <w:rtl/>
          <w:lang w:eastAsia="he-IL"/>
        </w:rPr>
        <w:t xml:space="preserve"> </w:t>
      </w:r>
      <w:bookmarkEnd w:id="12003"/>
    </w:p>
    <w:p w:rsidR="0000637C" w:rsidRDefault="0000637C" w:rsidP="0000637C">
      <w:pPr>
        <w:pStyle w:val="KeepWithNext"/>
        <w:rPr>
          <w:rtl/>
          <w:lang w:eastAsia="he-IL"/>
        </w:rPr>
      </w:pPr>
    </w:p>
    <w:p w:rsidR="0000637C" w:rsidRDefault="0000637C" w:rsidP="0000637C">
      <w:pPr>
        <w:rPr>
          <w:rtl/>
          <w:lang w:eastAsia="he-IL"/>
        </w:rPr>
      </w:pPr>
      <w:bookmarkStart w:id="12004" w:name="_ETM_Q1_2518334"/>
      <w:bookmarkStart w:id="12005" w:name="_ETM_Q1_2518373"/>
      <w:bookmarkEnd w:id="12004"/>
      <w:bookmarkEnd w:id="12005"/>
      <w:r>
        <w:rPr>
          <w:rFonts w:hint="cs"/>
          <w:rtl/>
          <w:lang w:eastAsia="he-IL"/>
        </w:rPr>
        <w:t xml:space="preserve">אשראי לרשויות זה אשראי שניתן בתכניות </w:t>
      </w:r>
      <w:bookmarkStart w:id="12006" w:name="_ETM_Q1_2522640"/>
      <w:bookmarkEnd w:id="12006"/>
      <w:r>
        <w:rPr>
          <w:rFonts w:hint="cs"/>
          <w:rtl/>
          <w:lang w:eastAsia="he-IL"/>
        </w:rPr>
        <w:t xml:space="preserve">הבראה, זה אשראי שהחשב הכללי נותן לרשויות שלא יכולות </w:t>
      </w:r>
      <w:bookmarkStart w:id="12007" w:name="_ETM_Q1_2525935"/>
      <w:bookmarkEnd w:id="12007"/>
      <w:r>
        <w:rPr>
          <w:rFonts w:hint="cs"/>
          <w:rtl/>
          <w:lang w:eastAsia="he-IL"/>
        </w:rPr>
        <w:t xml:space="preserve">לקבל אשראי מבנקים. </w:t>
      </w:r>
    </w:p>
    <w:p w:rsidR="0000637C" w:rsidRDefault="0000637C" w:rsidP="0000637C">
      <w:pPr>
        <w:rPr>
          <w:rtl/>
          <w:lang w:eastAsia="he-IL"/>
        </w:rPr>
      </w:pPr>
      <w:bookmarkStart w:id="12008" w:name="_ETM_Q1_2523412"/>
      <w:bookmarkStart w:id="12009" w:name="_ETM_Q1_2523505"/>
      <w:bookmarkStart w:id="12010" w:name="_ETM_Q1_2524460"/>
      <w:bookmarkEnd w:id="12008"/>
      <w:bookmarkEnd w:id="12009"/>
      <w:bookmarkEnd w:id="12010"/>
    </w:p>
    <w:p w:rsidR="0000637C" w:rsidRDefault="0000637C" w:rsidP="0000637C">
      <w:pPr>
        <w:pStyle w:val="a4"/>
        <w:keepNext/>
        <w:rPr>
          <w:rtl/>
        </w:rPr>
      </w:pPr>
      <w:bookmarkStart w:id="12011" w:name="ET_speaker_5291_1736"/>
      <w:r w:rsidRPr="0000637C">
        <w:rPr>
          <w:rStyle w:val="TagStyle"/>
          <w:rtl/>
        </w:rPr>
        <w:t xml:space="preserve"> &lt;&lt; דובר &gt;&gt; </w:t>
      </w:r>
      <w:r>
        <w:rPr>
          <w:rtl/>
        </w:rPr>
        <w:t>בצלאל סמוטריץ' (הציונות הדתית):</w:t>
      </w:r>
      <w:r w:rsidRPr="0000637C">
        <w:rPr>
          <w:rStyle w:val="TagStyle"/>
          <w:rtl/>
        </w:rPr>
        <w:t xml:space="preserve"> &lt;&lt; דובר &gt;&gt;</w:t>
      </w:r>
      <w:r w:rsidR="00077231">
        <w:rPr>
          <w:rtl/>
        </w:rPr>
        <w:t xml:space="preserve"> </w:t>
      </w:r>
      <w:r>
        <w:rPr>
          <w:rtl/>
        </w:rPr>
        <w:t xml:space="preserve"> </w:t>
      </w:r>
      <w:bookmarkEnd w:id="12011"/>
    </w:p>
    <w:p w:rsidR="0000637C" w:rsidRDefault="0000637C" w:rsidP="0000637C">
      <w:pPr>
        <w:pStyle w:val="KeepWithNext"/>
        <w:rPr>
          <w:rtl/>
          <w:lang w:eastAsia="he-IL"/>
        </w:rPr>
      </w:pPr>
    </w:p>
    <w:p w:rsidR="0000637C" w:rsidRDefault="0000637C" w:rsidP="0000637C">
      <w:pPr>
        <w:rPr>
          <w:rtl/>
          <w:lang w:eastAsia="he-IL"/>
        </w:rPr>
      </w:pPr>
      <w:bookmarkStart w:id="12012" w:name="_ETM_Q1_2525055"/>
      <w:bookmarkStart w:id="12013" w:name="_ETM_Q1_2525100"/>
      <w:bookmarkEnd w:id="12012"/>
      <w:bookmarkEnd w:id="12013"/>
      <w:r>
        <w:rPr>
          <w:rFonts w:hint="cs"/>
          <w:rtl/>
          <w:lang w:eastAsia="he-IL"/>
        </w:rPr>
        <w:t xml:space="preserve">למה זה לא במשרד הפנים? </w:t>
      </w:r>
    </w:p>
    <w:p w:rsidR="0000637C" w:rsidRDefault="0000637C" w:rsidP="0000637C">
      <w:pPr>
        <w:rPr>
          <w:rtl/>
          <w:lang w:eastAsia="he-IL"/>
        </w:rPr>
      </w:pPr>
      <w:bookmarkStart w:id="12014" w:name="_ETM_Q1_2530460"/>
      <w:bookmarkStart w:id="12015" w:name="_ETM_Q1_2530521"/>
      <w:bookmarkEnd w:id="12014"/>
      <w:bookmarkEnd w:id="12015"/>
    </w:p>
    <w:p w:rsidR="0000637C" w:rsidRDefault="0000637C" w:rsidP="0000637C">
      <w:pPr>
        <w:pStyle w:val="af9"/>
        <w:keepNext/>
        <w:rPr>
          <w:rtl/>
          <w:lang w:eastAsia="he-IL"/>
        </w:rPr>
      </w:pPr>
      <w:bookmarkStart w:id="12016" w:name="ET_guest_טל_ישראל_1737"/>
      <w:r w:rsidRPr="0000637C">
        <w:rPr>
          <w:rStyle w:val="TagStyle"/>
          <w:rtl/>
        </w:rPr>
        <w:t xml:space="preserve"> &lt;&lt; אורח &gt;&gt; </w:t>
      </w:r>
      <w:r>
        <w:rPr>
          <w:rtl/>
          <w:lang w:eastAsia="he-IL"/>
        </w:rPr>
        <w:t>טל ישראל:</w:t>
      </w:r>
      <w:r w:rsidRPr="0000637C">
        <w:rPr>
          <w:rStyle w:val="TagStyle"/>
          <w:rtl/>
        </w:rPr>
        <w:t xml:space="preserve"> &lt;&lt; אורח &gt;&gt;</w:t>
      </w:r>
      <w:r w:rsidR="00077231">
        <w:rPr>
          <w:rtl/>
          <w:lang w:eastAsia="he-IL"/>
        </w:rPr>
        <w:t xml:space="preserve"> </w:t>
      </w:r>
      <w:r>
        <w:rPr>
          <w:rtl/>
          <w:lang w:eastAsia="he-IL"/>
        </w:rPr>
        <w:t xml:space="preserve"> </w:t>
      </w:r>
      <w:bookmarkEnd w:id="12016"/>
    </w:p>
    <w:p w:rsidR="0000637C" w:rsidRDefault="0000637C" w:rsidP="0000637C">
      <w:pPr>
        <w:pStyle w:val="KeepWithNext"/>
        <w:rPr>
          <w:rtl/>
          <w:lang w:eastAsia="he-IL"/>
        </w:rPr>
      </w:pPr>
    </w:p>
    <w:p w:rsidR="0000637C" w:rsidRDefault="0000637C" w:rsidP="0000637C">
      <w:pPr>
        <w:rPr>
          <w:rtl/>
          <w:lang w:eastAsia="he-IL"/>
        </w:rPr>
      </w:pPr>
      <w:bookmarkStart w:id="12017" w:name="_ETM_Q1_2532080"/>
      <w:bookmarkStart w:id="12018" w:name="_ETM_Q1_2532119"/>
      <w:bookmarkEnd w:id="12017"/>
      <w:bookmarkEnd w:id="12018"/>
      <w:r>
        <w:rPr>
          <w:rFonts w:hint="cs"/>
          <w:rtl/>
          <w:lang w:eastAsia="he-IL"/>
        </w:rPr>
        <w:t xml:space="preserve">כי זה תקציב שמתפעל אותו החשב הכללי ולא משרד הפנים. </w:t>
      </w:r>
    </w:p>
    <w:p w:rsidR="00CC2B06" w:rsidRDefault="00CC2B06" w:rsidP="0000637C">
      <w:pPr>
        <w:rPr>
          <w:rtl/>
          <w:lang w:eastAsia="he-IL"/>
        </w:rPr>
      </w:pPr>
      <w:bookmarkStart w:id="12019" w:name="_ETM_Q1_2537250"/>
      <w:bookmarkStart w:id="12020" w:name="_ETM_Q1_2537323"/>
      <w:bookmarkStart w:id="12021" w:name="_ETM_Q1_2534032"/>
      <w:bookmarkEnd w:id="12019"/>
      <w:bookmarkEnd w:id="12020"/>
      <w:bookmarkEnd w:id="12021"/>
    </w:p>
    <w:p w:rsidR="00CC2B06" w:rsidRDefault="00CC2B06" w:rsidP="00CC2B06">
      <w:pPr>
        <w:pStyle w:val="a4"/>
        <w:keepNext/>
        <w:rPr>
          <w:rtl/>
        </w:rPr>
      </w:pPr>
      <w:bookmarkStart w:id="12022" w:name="ET_speaker_5291_1738"/>
      <w:r w:rsidRPr="00CC2B06">
        <w:rPr>
          <w:rStyle w:val="TagStyle"/>
          <w:rtl/>
        </w:rPr>
        <w:t xml:space="preserve"> &lt;&lt; דובר &gt;&gt; </w:t>
      </w:r>
      <w:r>
        <w:rPr>
          <w:rtl/>
        </w:rPr>
        <w:t>בצלאל סמוטריץ' (הציונות הדתית):</w:t>
      </w:r>
      <w:r w:rsidRPr="00CC2B06">
        <w:rPr>
          <w:rStyle w:val="TagStyle"/>
          <w:rtl/>
        </w:rPr>
        <w:t xml:space="preserve"> &lt;&lt; דובר &gt;&gt;</w:t>
      </w:r>
      <w:r w:rsidR="00077231">
        <w:rPr>
          <w:rtl/>
        </w:rPr>
        <w:t xml:space="preserve"> </w:t>
      </w:r>
      <w:r>
        <w:rPr>
          <w:rtl/>
        </w:rPr>
        <w:t xml:space="preserve"> </w:t>
      </w:r>
      <w:bookmarkEnd w:id="12022"/>
    </w:p>
    <w:p w:rsidR="00CC2B06" w:rsidRDefault="00CC2B06" w:rsidP="00CC2B06">
      <w:pPr>
        <w:pStyle w:val="KeepWithNext"/>
        <w:rPr>
          <w:rtl/>
          <w:lang w:eastAsia="he-IL"/>
        </w:rPr>
      </w:pPr>
    </w:p>
    <w:p w:rsidR="00CC2B06" w:rsidRDefault="00CC2B06" w:rsidP="00CC2B06">
      <w:pPr>
        <w:rPr>
          <w:rtl/>
          <w:lang w:eastAsia="he-IL"/>
        </w:rPr>
      </w:pPr>
      <w:bookmarkStart w:id="12023" w:name="_ETM_Q1_2534485"/>
      <w:bookmarkEnd w:id="12023"/>
      <w:r>
        <w:rPr>
          <w:rFonts w:hint="cs"/>
          <w:rtl/>
          <w:lang w:eastAsia="he-IL"/>
        </w:rPr>
        <w:t>מ</w:t>
      </w:r>
      <w:bookmarkStart w:id="12024" w:name="_ETM_Q1_2534528"/>
      <w:bookmarkEnd w:id="12024"/>
      <w:r>
        <w:rPr>
          <w:rFonts w:hint="cs"/>
          <w:rtl/>
          <w:lang w:eastAsia="he-IL"/>
        </w:rPr>
        <w:t xml:space="preserve">ה </w:t>
      </w:r>
      <w:bookmarkStart w:id="12025" w:name="_ETM_Q1_2534672"/>
      <w:bookmarkEnd w:id="12025"/>
      <w:r>
        <w:rPr>
          <w:rFonts w:hint="cs"/>
          <w:rtl/>
          <w:lang w:eastAsia="he-IL"/>
        </w:rPr>
        <w:t>זה פעילות ממשלתית רוחבית? 02.04.</w:t>
      </w:r>
      <w:bookmarkStart w:id="12026" w:name="_ETM_Q1_2543376"/>
      <w:bookmarkEnd w:id="12026"/>
    </w:p>
    <w:p w:rsidR="00CC2B06" w:rsidRDefault="00CC2B06" w:rsidP="00CC2B06">
      <w:pPr>
        <w:rPr>
          <w:rtl/>
          <w:lang w:eastAsia="he-IL"/>
        </w:rPr>
      </w:pPr>
      <w:bookmarkStart w:id="12027" w:name="_ETM_Q1_2543444"/>
      <w:bookmarkEnd w:id="12027"/>
    </w:p>
    <w:p w:rsidR="00CC2B06" w:rsidRDefault="00CC2B06" w:rsidP="00CC2B06">
      <w:pPr>
        <w:pStyle w:val="af9"/>
        <w:keepNext/>
        <w:rPr>
          <w:rtl/>
          <w:lang w:eastAsia="he-IL"/>
        </w:rPr>
      </w:pPr>
      <w:bookmarkStart w:id="12028" w:name="ET_guest_יובל_צפריר_1739"/>
      <w:r w:rsidRPr="00CC2B06">
        <w:rPr>
          <w:rStyle w:val="TagStyle"/>
          <w:rtl/>
        </w:rPr>
        <w:t xml:space="preserve"> &lt;&lt; אורח &gt;&gt; </w:t>
      </w:r>
      <w:r>
        <w:rPr>
          <w:rtl/>
          <w:lang w:eastAsia="he-IL"/>
        </w:rPr>
        <w:t>יובל צפריר:</w:t>
      </w:r>
      <w:r w:rsidRPr="00CC2B06">
        <w:rPr>
          <w:rStyle w:val="TagStyle"/>
          <w:rtl/>
        </w:rPr>
        <w:t xml:space="preserve"> &lt;&lt; אורח &gt;&gt;</w:t>
      </w:r>
      <w:r w:rsidR="00077231">
        <w:rPr>
          <w:rtl/>
          <w:lang w:eastAsia="he-IL"/>
        </w:rPr>
        <w:t xml:space="preserve"> </w:t>
      </w:r>
      <w:r>
        <w:rPr>
          <w:rtl/>
          <w:lang w:eastAsia="he-IL"/>
        </w:rPr>
        <w:t xml:space="preserve"> </w:t>
      </w:r>
      <w:bookmarkEnd w:id="12028"/>
    </w:p>
    <w:p w:rsidR="00CC2B06" w:rsidRDefault="00CC2B06" w:rsidP="00CC2B06">
      <w:pPr>
        <w:pStyle w:val="KeepWithNext"/>
        <w:rPr>
          <w:rtl/>
          <w:lang w:eastAsia="he-IL"/>
        </w:rPr>
      </w:pPr>
    </w:p>
    <w:p w:rsidR="00CC2B06" w:rsidRDefault="00CC2B06" w:rsidP="00CC2B06">
      <w:pPr>
        <w:rPr>
          <w:rtl/>
          <w:lang w:eastAsia="he-IL"/>
        </w:rPr>
      </w:pPr>
      <w:bookmarkStart w:id="12029" w:name="_ETM_Q1_2542586"/>
      <w:bookmarkStart w:id="12030" w:name="_ETM_Q1_2542624"/>
      <w:bookmarkEnd w:id="12029"/>
      <w:bookmarkEnd w:id="12030"/>
      <w:r>
        <w:rPr>
          <w:rFonts w:hint="cs"/>
          <w:rtl/>
          <w:lang w:eastAsia="he-IL"/>
        </w:rPr>
        <w:t xml:space="preserve">פה יש מימון הכוח הבין לאומי, </w:t>
      </w:r>
      <w:bookmarkStart w:id="12031" w:name="_ETM_Q1_2545116"/>
      <w:bookmarkEnd w:id="12031"/>
      <w:r>
        <w:rPr>
          <w:rFonts w:hint="cs"/>
          <w:rtl/>
          <w:lang w:eastAsia="he-IL"/>
        </w:rPr>
        <w:t xml:space="preserve">זה כוחות או"ם שאנחנו מממנים אותם, ועוד כספים שמאפשרים </w:t>
      </w:r>
      <w:bookmarkStart w:id="12032" w:name="_ETM_Q1_2555916"/>
      <w:bookmarkEnd w:id="12032"/>
      <w:r>
        <w:rPr>
          <w:rFonts w:hint="cs"/>
          <w:rtl/>
          <w:lang w:eastAsia="he-IL"/>
        </w:rPr>
        <w:t>לנו להקצות לשאר הסעיפים.</w:t>
      </w:r>
    </w:p>
    <w:p w:rsidR="00CC2B06" w:rsidRDefault="00CC2B06" w:rsidP="00CC2B06">
      <w:pPr>
        <w:rPr>
          <w:rtl/>
          <w:lang w:eastAsia="he-IL"/>
        </w:rPr>
      </w:pPr>
      <w:bookmarkStart w:id="12033" w:name="_ETM_Q1_2559918"/>
      <w:bookmarkStart w:id="12034" w:name="_ETM_Q1_2559994"/>
      <w:bookmarkStart w:id="12035" w:name="_ETM_Q1_2561462"/>
      <w:bookmarkEnd w:id="12033"/>
      <w:bookmarkEnd w:id="12034"/>
      <w:bookmarkEnd w:id="12035"/>
    </w:p>
    <w:p w:rsidR="00CC2B06" w:rsidRDefault="00CC2B06" w:rsidP="00CC2B06">
      <w:pPr>
        <w:pStyle w:val="a4"/>
        <w:keepNext/>
        <w:rPr>
          <w:rtl/>
        </w:rPr>
      </w:pPr>
      <w:bookmarkStart w:id="12036" w:name="ET_speaker_5726_1740"/>
      <w:r w:rsidRPr="00CC2B06">
        <w:rPr>
          <w:rStyle w:val="TagStyle"/>
          <w:rtl/>
        </w:rPr>
        <w:t xml:space="preserve"> &lt;&lt; דובר &gt;&gt; </w:t>
      </w:r>
      <w:r>
        <w:rPr>
          <w:rtl/>
        </w:rPr>
        <w:t>ינון אזולאי (ש"ס):</w:t>
      </w:r>
      <w:r w:rsidRPr="00CC2B06">
        <w:rPr>
          <w:rStyle w:val="TagStyle"/>
          <w:rtl/>
        </w:rPr>
        <w:t xml:space="preserve"> &lt;&lt; דובר &gt;&gt;</w:t>
      </w:r>
      <w:r w:rsidR="00077231">
        <w:rPr>
          <w:rtl/>
        </w:rPr>
        <w:t xml:space="preserve"> </w:t>
      </w:r>
      <w:r>
        <w:rPr>
          <w:rtl/>
        </w:rPr>
        <w:t xml:space="preserve"> </w:t>
      </w:r>
      <w:bookmarkEnd w:id="12036"/>
    </w:p>
    <w:p w:rsidR="00CC2B06" w:rsidRDefault="00CC2B06" w:rsidP="00CC2B06">
      <w:pPr>
        <w:pStyle w:val="KeepWithNext"/>
        <w:rPr>
          <w:rtl/>
          <w:lang w:eastAsia="he-IL"/>
        </w:rPr>
      </w:pPr>
    </w:p>
    <w:p w:rsidR="00CC2B06" w:rsidRDefault="00CC2B06" w:rsidP="00CC2B06">
      <w:pPr>
        <w:rPr>
          <w:rtl/>
          <w:lang w:eastAsia="he-IL"/>
        </w:rPr>
      </w:pPr>
      <w:bookmarkStart w:id="12037" w:name="_ETM_Q1_2561878"/>
      <w:bookmarkStart w:id="12038" w:name="_ETM_Q1_2561917"/>
      <w:bookmarkEnd w:id="12037"/>
      <w:bookmarkEnd w:id="12038"/>
      <w:r>
        <w:rPr>
          <w:rFonts w:hint="cs"/>
          <w:rtl/>
          <w:lang w:eastAsia="he-IL"/>
        </w:rPr>
        <w:t xml:space="preserve">הוצאות ממשלתיות כלליות, מה זה שונה </w:t>
      </w:r>
      <w:bookmarkStart w:id="12039" w:name="_ETM_Q1_2566734"/>
      <w:bookmarkEnd w:id="12039"/>
      <w:r>
        <w:rPr>
          <w:rFonts w:hint="cs"/>
          <w:rtl/>
          <w:lang w:eastAsia="he-IL"/>
        </w:rPr>
        <w:t xml:space="preserve">משונות? </w:t>
      </w:r>
      <w:r w:rsidR="00BC2EC6">
        <w:rPr>
          <w:rFonts w:hint="cs"/>
          <w:rtl/>
          <w:lang w:eastAsia="he-IL"/>
        </w:rPr>
        <w:t xml:space="preserve">יש הוצאות ממשלתיות כלליות ויש הוצאות שונות, מה זה </w:t>
      </w:r>
      <w:bookmarkStart w:id="12040" w:name="_ETM_Q1_2577416"/>
      <w:bookmarkEnd w:id="12040"/>
      <w:r w:rsidR="00BC2EC6">
        <w:rPr>
          <w:rFonts w:hint="cs"/>
          <w:rtl/>
          <w:lang w:eastAsia="he-IL"/>
        </w:rPr>
        <w:t xml:space="preserve">ומה זה? </w:t>
      </w:r>
    </w:p>
    <w:p w:rsidR="00BC2EC6" w:rsidRDefault="00BC2EC6" w:rsidP="00CC2B06">
      <w:pPr>
        <w:rPr>
          <w:rtl/>
          <w:lang w:eastAsia="he-IL"/>
        </w:rPr>
      </w:pPr>
      <w:bookmarkStart w:id="12041" w:name="_ETM_Q1_2578576"/>
      <w:bookmarkStart w:id="12042" w:name="_ETM_Q1_2578650"/>
      <w:bookmarkEnd w:id="12041"/>
      <w:bookmarkEnd w:id="12042"/>
    </w:p>
    <w:p w:rsidR="00BC2EC6" w:rsidRDefault="00BC2EC6" w:rsidP="00BC2EC6">
      <w:pPr>
        <w:pStyle w:val="af9"/>
        <w:keepNext/>
        <w:rPr>
          <w:rtl/>
          <w:lang w:eastAsia="he-IL"/>
        </w:rPr>
      </w:pPr>
      <w:bookmarkStart w:id="12043" w:name="ET_guest_יובל_צפריר_1741"/>
      <w:r w:rsidRPr="00BC2EC6">
        <w:rPr>
          <w:rStyle w:val="TagStyle"/>
          <w:rtl/>
        </w:rPr>
        <w:t xml:space="preserve"> &lt;&lt; אורח &gt;&gt; </w:t>
      </w:r>
      <w:r>
        <w:rPr>
          <w:rtl/>
          <w:lang w:eastAsia="he-IL"/>
        </w:rPr>
        <w:t>יובל צפריר:</w:t>
      </w:r>
      <w:r w:rsidRPr="00BC2EC6">
        <w:rPr>
          <w:rStyle w:val="TagStyle"/>
          <w:rtl/>
        </w:rPr>
        <w:t xml:space="preserve"> &lt;&lt; אורח &gt;&gt;</w:t>
      </w:r>
      <w:r w:rsidR="00077231">
        <w:rPr>
          <w:rtl/>
          <w:lang w:eastAsia="he-IL"/>
        </w:rPr>
        <w:t xml:space="preserve"> </w:t>
      </w:r>
      <w:r>
        <w:rPr>
          <w:rtl/>
          <w:lang w:eastAsia="he-IL"/>
        </w:rPr>
        <w:t xml:space="preserve"> </w:t>
      </w:r>
      <w:bookmarkEnd w:id="12043"/>
    </w:p>
    <w:p w:rsidR="00BC2EC6" w:rsidRDefault="00BC2EC6" w:rsidP="00BC2EC6">
      <w:pPr>
        <w:pStyle w:val="KeepWithNext"/>
        <w:rPr>
          <w:rtl/>
          <w:lang w:eastAsia="he-IL"/>
        </w:rPr>
      </w:pPr>
    </w:p>
    <w:p w:rsidR="00BC2EC6" w:rsidRDefault="00BC2EC6" w:rsidP="00BC2EC6">
      <w:pPr>
        <w:rPr>
          <w:rtl/>
          <w:lang w:eastAsia="he-IL"/>
        </w:rPr>
      </w:pPr>
      <w:bookmarkStart w:id="12044" w:name="_ETM_Q1_2577273"/>
      <w:bookmarkStart w:id="12045" w:name="_ETM_Q1_2577310"/>
      <w:bookmarkEnd w:id="12044"/>
      <w:bookmarkEnd w:id="12045"/>
      <w:r>
        <w:rPr>
          <w:rFonts w:hint="cs"/>
          <w:rtl/>
          <w:lang w:eastAsia="he-IL"/>
        </w:rPr>
        <w:t>לא, זה תכנית מתוך סעיף - - -</w:t>
      </w:r>
    </w:p>
    <w:p w:rsidR="00BC2EC6" w:rsidRDefault="00BC2EC6" w:rsidP="00BC2EC6">
      <w:pPr>
        <w:rPr>
          <w:rtl/>
          <w:lang w:eastAsia="he-IL"/>
        </w:rPr>
      </w:pPr>
      <w:bookmarkStart w:id="12046" w:name="_ETM_Q1_2584326"/>
      <w:bookmarkStart w:id="12047" w:name="_ETM_Q1_2584405"/>
      <w:bookmarkEnd w:id="12046"/>
      <w:bookmarkEnd w:id="12047"/>
    </w:p>
    <w:p w:rsidR="00BC2EC6" w:rsidRDefault="00BC2EC6" w:rsidP="00BC2EC6">
      <w:pPr>
        <w:pStyle w:val="a4"/>
        <w:keepNext/>
        <w:rPr>
          <w:rtl/>
        </w:rPr>
      </w:pPr>
      <w:bookmarkStart w:id="12048" w:name="ET_speaker_5291_1742"/>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048"/>
    </w:p>
    <w:p w:rsidR="00BC2EC6" w:rsidRDefault="00BC2EC6" w:rsidP="00BC2EC6">
      <w:pPr>
        <w:pStyle w:val="KeepWithNext"/>
        <w:rPr>
          <w:rtl/>
          <w:lang w:eastAsia="he-IL"/>
        </w:rPr>
      </w:pPr>
    </w:p>
    <w:p w:rsidR="00BC2EC6" w:rsidRDefault="00BC2EC6" w:rsidP="00BC2EC6">
      <w:pPr>
        <w:rPr>
          <w:rtl/>
          <w:lang w:eastAsia="he-IL"/>
        </w:rPr>
      </w:pPr>
      <w:bookmarkStart w:id="12049" w:name="_ETM_Q1_2582757"/>
      <w:bookmarkStart w:id="12050" w:name="_ETM_Q1_2582797"/>
      <w:bookmarkEnd w:id="12049"/>
      <w:bookmarkEnd w:id="12050"/>
      <w:r>
        <w:rPr>
          <w:rFonts w:hint="cs"/>
          <w:rtl/>
          <w:lang w:eastAsia="he-IL"/>
        </w:rPr>
        <w:t xml:space="preserve">יש </w:t>
      </w:r>
      <w:bookmarkStart w:id="12051" w:name="_ETM_Q1_2583706"/>
      <w:bookmarkEnd w:id="12051"/>
      <w:r>
        <w:rPr>
          <w:rFonts w:hint="cs"/>
          <w:rtl/>
          <w:lang w:eastAsia="he-IL"/>
        </w:rPr>
        <w:t xml:space="preserve">לך 01 ו-02. 01 הוצאות שונות, 02 הוצאות ממשלתיות כלליות. </w:t>
      </w:r>
      <w:bookmarkStart w:id="12052" w:name="_ETM_Q1_2588430"/>
      <w:bookmarkStart w:id="12053" w:name="_ETM_Q1_2590006"/>
      <w:bookmarkEnd w:id="12052"/>
      <w:bookmarkEnd w:id="12053"/>
    </w:p>
    <w:p w:rsidR="00BC2EC6" w:rsidRDefault="00BC2EC6" w:rsidP="00BC2EC6">
      <w:pPr>
        <w:rPr>
          <w:rtl/>
          <w:lang w:eastAsia="he-IL"/>
        </w:rPr>
      </w:pPr>
      <w:bookmarkStart w:id="12054" w:name="_ETM_Q1_2590071"/>
      <w:bookmarkEnd w:id="12054"/>
    </w:p>
    <w:p w:rsidR="00BC2EC6" w:rsidRDefault="00BC2EC6" w:rsidP="00BC2EC6">
      <w:pPr>
        <w:pStyle w:val="af9"/>
        <w:keepNext/>
        <w:rPr>
          <w:rtl/>
          <w:lang w:eastAsia="he-IL"/>
        </w:rPr>
      </w:pPr>
      <w:bookmarkStart w:id="12055" w:name="ET_guest_יובל_צפריר_1743"/>
      <w:r w:rsidRPr="00BC2EC6">
        <w:rPr>
          <w:rStyle w:val="TagStyle"/>
          <w:rtl/>
        </w:rPr>
        <w:t xml:space="preserve"> &lt;&lt; אורח &gt;&gt; </w:t>
      </w:r>
      <w:r>
        <w:rPr>
          <w:rtl/>
          <w:lang w:eastAsia="he-IL"/>
        </w:rPr>
        <w:t>יובל צפריר:</w:t>
      </w:r>
      <w:r w:rsidRPr="00BC2EC6">
        <w:rPr>
          <w:rStyle w:val="TagStyle"/>
          <w:rtl/>
        </w:rPr>
        <w:t xml:space="preserve"> &lt;&lt; אורח &gt;&gt;</w:t>
      </w:r>
      <w:r w:rsidR="00077231">
        <w:rPr>
          <w:rtl/>
          <w:lang w:eastAsia="he-IL"/>
        </w:rPr>
        <w:t xml:space="preserve"> </w:t>
      </w:r>
      <w:r>
        <w:rPr>
          <w:rtl/>
          <w:lang w:eastAsia="he-IL"/>
        </w:rPr>
        <w:t xml:space="preserve"> </w:t>
      </w:r>
      <w:bookmarkEnd w:id="12055"/>
    </w:p>
    <w:p w:rsidR="00BC2EC6" w:rsidRDefault="00BC2EC6" w:rsidP="00BC2EC6">
      <w:pPr>
        <w:pStyle w:val="KeepWithNext"/>
        <w:rPr>
          <w:rtl/>
          <w:lang w:eastAsia="he-IL"/>
        </w:rPr>
      </w:pPr>
    </w:p>
    <w:p w:rsidR="00BC2EC6" w:rsidRDefault="00BC2EC6" w:rsidP="00BC2EC6">
      <w:pPr>
        <w:rPr>
          <w:rtl/>
          <w:lang w:eastAsia="he-IL"/>
        </w:rPr>
      </w:pPr>
      <w:bookmarkStart w:id="12056" w:name="_ETM_Q1_2588319"/>
      <w:bookmarkStart w:id="12057" w:name="_ETM_Q1_2588334"/>
      <w:bookmarkEnd w:id="12056"/>
      <w:bookmarkEnd w:id="12057"/>
      <w:r>
        <w:rPr>
          <w:rFonts w:hint="cs"/>
          <w:rtl/>
          <w:lang w:eastAsia="he-IL"/>
        </w:rPr>
        <w:t xml:space="preserve">אז 01, יש פה את הוצאות שונות, יש הרשאה להתחייב </w:t>
      </w:r>
      <w:bookmarkStart w:id="12058" w:name="_ETM_Q1_2595998"/>
      <w:bookmarkEnd w:id="12058"/>
      <w:r>
        <w:rPr>
          <w:rFonts w:hint="cs"/>
          <w:rtl/>
          <w:lang w:eastAsia="he-IL"/>
        </w:rPr>
        <w:t xml:space="preserve">לדוגמה, ה-160 מיליון זה מתוקף החלטת הממשלה על הסדר למשפחות </w:t>
      </w:r>
      <w:bookmarkStart w:id="12059" w:name="_ETM_Q1_2600204"/>
      <w:bookmarkEnd w:id="12059"/>
      <w:r>
        <w:rPr>
          <w:rFonts w:hint="cs"/>
          <w:rtl/>
          <w:lang w:eastAsia="he-IL"/>
        </w:rPr>
        <w:t xml:space="preserve">עולי תימן, זה סכום שהוקצה בהרשאה להתחייב. </w:t>
      </w:r>
    </w:p>
    <w:p w:rsidR="00BC2EC6" w:rsidRDefault="00BC2EC6" w:rsidP="00BC2EC6">
      <w:pPr>
        <w:rPr>
          <w:rtl/>
          <w:lang w:eastAsia="he-IL"/>
        </w:rPr>
      </w:pPr>
      <w:bookmarkStart w:id="12060" w:name="_ETM_Q1_2600816"/>
      <w:bookmarkStart w:id="12061" w:name="_ETM_Q1_2600878"/>
      <w:bookmarkEnd w:id="12060"/>
      <w:bookmarkEnd w:id="12061"/>
    </w:p>
    <w:p w:rsidR="00BC2EC6" w:rsidRDefault="00BC2EC6" w:rsidP="00BC2EC6">
      <w:pPr>
        <w:pStyle w:val="a4"/>
        <w:keepNext/>
        <w:rPr>
          <w:rtl/>
        </w:rPr>
      </w:pPr>
      <w:bookmarkStart w:id="12062" w:name="ET_speaker_5291_1744"/>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062"/>
    </w:p>
    <w:p w:rsidR="00BC2EC6" w:rsidRDefault="00BC2EC6" w:rsidP="00BC2EC6">
      <w:pPr>
        <w:pStyle w:val="KeepWithNext"/>
        <w:rPr>
          <w:rtl/>
          <w:lang w:eastAsia="he-IL"/>
        </w:rPr>
      </w:pPr>
    </w:p>
    <w:p w:rsidR="00BC2EC6" w:rsidRDefault="00BC2EC6" w:rsidP="00BC2EC6">
      <w:pPr>
        <w:rPr>
          <w:rtl/>
          <w:lang w:eastAsia="he-IL"/>
        </w:rPr>
      </w:pPr>
      <w:bookmarkStart w:id="12063" w:name="_ETM_Q1_2602947"/>
      <w:bookmarkStart w:id="12064" w:name="_ETM_Q1_2602984"/>
      <w:bookmarkEnd w:id="12063"/>
      <w:bookmarkEnd w:id="12064"/>
      <w:r>
        <w:rPr>
          <w:rFonts w:hint="cs"/>
          <w:rtl/>
          <w:lang w:eastAsia="he-IL"/>
        </w:rPr>
        <w:t xml:space="preserve">מה זה רזרבה </w:t>
      </w:r>
      <w:bookmarkStart w:id="12065" w:name="_ETM_Q1_2604784"/>
      <w:bookmarkEnd w:id="12065"/>
      <w:r>
        <w:rPr>
          <w:rFonts w:hint="cs"/>
          <w:rtl/>
          <w:lang w:eastAsia="he-IL"/>
        </w:rPr>
        <w:t xml:space="preserve">לפעולות מיוחדות, 01.30? </w:t>
      </w:r>
    </w:p>
    <w:p w:rsidR="00BC2EC6" w:rsidRDefault="00BC2EC6" w:rsidP="00BC2EC6">
      <w:pPr>
        <w:rPr>
          <w:rtl/>
          <w:lang w:eastAsia="he-IL"/>
        </w:rPr>
      </w:pPr>
      <w:bookmarkStart w:id="12066" w:name="_ETM_Q1_2604516"/>
      <w:bookmarkStart w:id="12067" w:name="_ETM_Q1_2604603"/>
      <w:bookmarkStart w:id="12068" w:name="_ETM_Q1_2605182"/>
      <w:bookmarkEnd w:id="12066"/>
      <w:bookmarkEnd w:id="12067"/>
      <w:bookmarkEnd w:id="12068"/>
    </w:p>
    <w:p w:rsidR="00BC2EC6" w:rsidRDefault="00BC2EC6" w:rsidP="00BC2EC6">
      <w:pPr>
        <w:pStyle w:val="af9"/>
        <w:keepNext/>
        <w:rPr>
          <w:rtl/>
          <w:lang w:eastAsia="he-IL"/>
        </w:rPr>
      </w:pPr>
      <w:bookmarkStart w:id="12069" w:name="ET_guest_יובל_צפריר_1745"/>
      <w:r w:rsidRPr="00BC2EC6">
        <w:rPr>
          <w:rStyle w:val="TagStyle"/>
          <w:rtl/>
        </w:rPr>
        <w:t xml:space="preserve"> &lt;&lt; אורח &gt;&gt; </w:t>
      </w:r>
      <w:r>
        <w:rPr>
          <w:rtl/>
          <w:lang w:eastAsia="he-IL"/>
        </w:rPr>
        <w:t>יובל צפריר:</w:t>
      </w:r>
      <w:r w:rsidRPr="00BC2EC6">
        <w:rPr>
          <w:rStyle w:val="TagStyle"/>
          <w:rtl/>
        </w:rPr>
        <w:t xml:space="preserve"> &lt;&lt; אורח &gt;&gt;</w:t>
      </w:r>
      <w:r w:rsidR="00077231">
        <w:rPr>
          <w:rtl/>
          <w:lang w:eastAsia="he-IL"/>
        </w:rPr>
        <w:t xml:space="preserve"> </w:t>
      </w:r>
      <w:r>
        <w:rPr>
          <w:rtl/>
          <w:lang w:eastAsia="he-IL"/>
        </w:rPr>
        <w:t xml:space="preserve"> </w:t>
      </w:r>
      <w:bookmarkEnd w:id="12069"/>
    </w:p>
    <w:p w:rsidR="00BC2EC6" w:rsidRDefault="00BC2EC6" w:rsidP="00BC2EC6">
      <w:pPr>
        <w:pStyle w:val="KeepWithNext"/>
        <w:rPr>
          <w:rtl/>
          <w:lang w:eastAsia="he-IL"/>
        </w:rPr>
      </w:pPr>
    </w:p>
    <w:p w:rsidR="00BC2EC6" w:rsidRDefault="00BC2EC6" w:rsidP="00BC2EC6">
      <w:pPr>
        <w:rPr>
          <w:rtl/>
          <w:lang w:eastAsia="he-IL"/>
        </w:rPr>
      </w:pPr>
      <w:bookmarkStart w:id="12070" w:name="_ETM_Q1_2605646"/>
      <w:bookmarkEnd w:id="12070"/>
      <w:r>
        <w:rPr>
          <w:rFonts w:hint="cs"/>
          <w:rtl/>
          <w:lang w:eastAsia="he-IL"/>
        </w:rPr>
        <w:t>ז</w:t>
      </w:r>
      <w:bookmarkStart w:id="12071" w:name="_ETM_Q1_2605702"/>
      <w:bookmarkEnd w:id="12071"/>
      <w:r>
        <w:rPr>
          <w:rFonts w:hint="cs"/>
          <w:rtl/>
          <w:lang w:eastAsia="he-IL"/>
        </w:rPr>
        <w:t xml:space="preserve">ה רזרבה של הסעיף. </w:t>
      </w:r>
      <w:bookmarkStart w:id="12072" w:name="_ETM_Q1_2617886"/>
      <w:bookmarkEnd w:id="12072"/>
    </w:p>
    <w:p w:rsidR="00BC2EC6" w:rsidRDefault="00BC2EC6" w:rsidP="00BC2EC6">
      <w:pPr>
        <w:rPr>
          <w:rtl/>
          <w:lang w:eastAsia="he-IL"/>
        </w:rPr>
      </w:pPr>
      <w:bookmarkStart w:id="12073" w:name="_ETM_Q1_2617955"/>
      <w:bookmarkEnd w:id="12073"/>
    </w:p>
    <w:p w:rsidR="00BC2EC6" w:rsidRDefault="00BC2EC6" w:rsidP="00BC2EC6">
      <w:pPr>
        <w:pStyle w:val="a4"/>
        <w:keepNext/>
        <w:rPr>
          <w:rtl/>
        </w:rPr>
      </w:pPr>
      <w:bookmarkStart w:id="12074" w:name="ET_speaker_5291_1746"/>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074"/>
    </w:p>
    <w:p w:rsidR="00BC2EC6" w:rsidRDefault="00BC2EC6" w:rsidP="00BC2EC6">
      <w:pPr>
        <w:pStyle w:val="KeepWithNext"/>
        <w:rPr>
          <w:rtl/>
          <w:lang w:eastAsia="he-IL"/>
        </w:rPr>
      </w:pPr>
    </w:p>
    <w:p w:rsidR="00BC2EC6" w:rsidRDefault="00BC2EC6" w:rsidP="00BC2EC6">
      <w:pPr>
        <w:rPr>
          <w:rtl/>
          <w:lang w:eastAsia="he-IL"/>
        </w:rPr>
      </w:pPr>
      <w:bookmarkStart w:id="12075" w:name="_ETM_Q1_2615914"/>
      <w:bookmarkStart w:id="12076" w:name="_ETM_Q1_2615950"/>
      <w:bookmarkEnd w:id="12075"/>
      <w:bookmarkEnd w:id="12076"/>
      <w:r>
        <w:rPr>
          <w:rFonts w:hint="cs"/>
          <w:rtl/>
          <w:lang w:eastAsia="he-IL"/>
        </w:rPr>
        <w:t xml:space="preserve">טמקין, אמרתם </w:t>
      </w:r>
      <w:bookmarkStart w:id="12077" w:name="_ETM_Q1_2617290"/>
      <w:bookmarkEnd w:id="12077"/>
      <w:r>
        <w:rPr>
          <w:rFonts w:hint="cs"/>
          <w:rtl/>
          <w:lang w:eastAsia="he-IL"/>
        </w:rPr>
        <w:t>שב-2021 אין רזרבה, פה יש 19 מיליון שקל רזרבה.</w:t>
      </w:r>
      <w:bookmarkStart w:id="12078" w:name="_ETM_Q1_2621732"/>
      <w:bookmarkEnd w:id="12078"/>
    </w:p>
    <w:p w:rsidR="00BC2EC6" w:rsidRDefault="00BC2EC6" w:rsidP="00BC2EC6">
      <w:pPr>
        <w:rPr>
          <w:rtl/>
          <w:lang w:eastAsia="he-IL"/>
        </w:rPr>
      </w:pPr>
      <w:bookmarkStart w:id="12079" w:name="_ETM_Q1_2621805"/>
      <w:bookmarkStart w:id="12080" w:name="_ETM_Q1_2622916"/>
      <w:bookmarkEnd w:id="12079"/>
      <w:bookmarkEnd w:id="12080"/>
    </w:p>
    <w:p w:rsidR="00BC2EC6" w:rsidRDefault="00BC2EC6" w:rsidP="00BC2EC6">
      <w:pPr>
        <w:pStyle w:val="af9"/>
        <w:keepNext/>
        <w:rPr>
          <w:rtl/>
          <w:lang w:eastAsia="he-IL"/>
        </w:rPr>
      </w:pPr>
      <w:bookmarkStart w:id="12081" w:name="ET_guest_איתי_טמקין_1747"/>
      <w:r w:rsidRPr="00BC2EC6">
        <w:rPr>
          <w:rStyle w:val="TagStyle"/>
          <w:rtl/>
        </w:rPr>
        <w:t xml:space="preserve"> &lt;&lt; אורח &gt;&gt; </w:t>
      </w:r>
      <w:r>
        <w:rPr>
          <w:rtl/>
          <w:lang w:eastAsia="he-IL"/>
        </w:rPr>
        <w:t>איתי טמקין:</w:t>
      </w:r>
      <w:r w:rsidRPr="00BC2EC6">
        <w:rPr>
          <w:rStyle w:val="TagStyle"/>
          <w:rtl/>
        </w:rPr>
        <w:t xml:space="preserve"> &lt;&lt; אורח &gt;&gt;</w:t>
      </w:r>
      <w:r w:rsidR="00077231">
        <w:rPr>
          <w:rtl/>
          <w:lang w:eastAsia="he-IL"/>
        </w:rPr>
        <w:t xml:space="preserve"> </w:t>
      </w:r>
      <w:r>
        <w:rPr>
          <w:rtl/>
          <w:lang w:eastAsia="he-IL"/>
        </w:rPr>
        <w:t xml:space="preserve"> </w:t>
      </w:r>
      <w:bookmarkEnd w:id="12081"/>
    </w:p>
    <w:p w:rsidR="00BC2EC6" w:rsidRDefault="00BC2EC6" w:rsidP="00BC2EC6">
      <w:pPr>
        <w:pStyle w:val="KeepWithNext"/>
        <w:rPr>
          <w:rtl/>
          <w:lang w:eastAsia="he-IL"/>
        </w:rPr>
      </w:pPr>
    </w:p>
    <w:p w:rsidR="00BC2EC6" w:rsidRDefault="00BC2EC6" w:rsidP="00BC2EC6">
      <w:pPr>
        <w:rPr>
          <w:rtl/>
          <w:lang w:eastAsia="he-IL"/>
        </w:rPr>
      </w:pPr>
      <w:bookmarkStart w:id="12082" w:name="_ETM_Q1_2623387"/>
      <w:bookmarkStart w:id="12083" w:name="_ETM_Q1_2623423"/>
      <w:bookmarkEnd w:id="12082"/>
      <w:bookmarkEnd w:id="12083"/>
      <w:r>
        <w:rPr>
          <w:rFonts w:hint="cs"/>
          <w:rtl/>
          <w:lang w:eastAsia="he-IL"/>
        </w:rPr>
        <w:t xml:space="preserve">אני </w:t>
      </w:r>
      <w:bookmarkStart w:id="12084" w:name="_ETM_Q1_2623732"/>
      <w:bookmarkEnd w:id="12084"/>
      <w:r>
        <w:rPr>
          <w:rFonts w:hint="cs"/>
          <w:rtl/>
          <w:lang w:eastAsia="he-IL"/>
        </w:rPr>
        <w:t>מסביר. סעיף 13, וגם תראו סכום יותר גדול כשנעבור</w:t>
      </w:r>
      <w:bookmarkStart w:id="12085" w:name="_ETM_Q1_2627302"/>
      <w:bookmarkEnd w:id="12085"/>
      <w:r>
        <w:rPr>
          <w:rFonts w:hint="cs"/>
          <w:rtl/>
          <w:lang w:eastAsia="he-IL"/>
        </w:rPr>
        <w:t xml:space="preserve"> לדון בתקציב 2022 בסעיף 13, זה סעיף שאנחנו מממנים </w:t>
      </w:r>
      <w:bookmarkStart w:id="12086" w:name="_ETM_Q1_2628154"/>
      <w:bookmarkEnd w:id="12086"/>
      <w:r>
        <w:rPr>
          <w:rFonts w:hint="cs"/>
          <w:rtl/>
          <w:lang w:eastAsia="he-IL"/>
        </w:rPr>
        <w:t xml:space="preserve">איתו בדרך כלל את החשיפות התקציביות שמתוקצבות בחסר בתקציב המקורי </w:t>
      </w:r>
      <w:bookmarkStart w:id="12087" w:name="_ETM_Q1_2636370"/>
      <w:bookmarkEnd w:id="12087"/>
      <w:r>
        <w:rPr>
          <w:rFonts w:hint="cs"/>
          <w:rtl/>
          <w:lang w:eastAsia="he-IL"/>
        </w:rPr>
        <w:t>כדי להנמיך את גובה התקציב ומכאן אנחנו מעבירים את הכסף ל</w:t>
      </w:r>
      <w:bookmarkStart w:id="12088" w:name="_ETM_Q1_2634776"/>
      <w:bookmarkEnd w:id="12088"/>
      <w:r>
        <w:rPr>
          <w:rFonts w:hint="cs"/>
          <w:rtl/>
          <w:lang w:eastAsia="he-IL"/>
        </w:rPr>
        <w:t>חשיפות שמתממשות - - -</w:t>
      </w:r>
    </w:p>
    <w:p w:rsidR="00BC2EC6" w:rsidRDefault="00BC2EC6" w:rsidP="00BC2EC6">
      <w:pPr>
        <w:rPr>
          <w:rtl/>
          <w:lang w:eastAsia="he-IL"/>
        </w:rPr>
      </w:pPr>
      <w:bookmarkStart w:id="12089" w:name="_ETM_Q1_2635696"/>
      <w:bookmarkStart w:id="12090" w:name="_ETM_Q1_2635769"/>
      <w:bookmarkEnd w:id="12089"/>
      <w:bookmarkEnd w:id="12090"/>
    </w:p>
    <w:p w:rsidR="00BC2EC6" w:rsidRDefault="00BC2EC6" w:rsidP="00BC2EC6">
      <w:pPr>
        <w:pStyle w:val="a4"/>
        <w:keepNext/>
        <w:rPr>
          <w:rtl/>
        </w:rPr>
      </w:pPr>
      <w:bookmarkStart w:id="12091" w:name="ET_speaker_5291_1748"/>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091"/>
    </w:p>
    <w:p w:rsidR="00BC2EC6" w:rsidRDefault="00BC2EC6" w:rsidP="00BC2EC6">
      <w:pPr>
        <w:pStyle w:val="KeepWithNext"/>
        <w:rPr>
          <w:rtl/>
          <w:lang w:eastAsia="he-IL"/>
        </w:rPr>
      </w:pPr>
    </w:p>
    <w:p w:rsidR="00BC2EC6" w:rsidRDefault="00BC2EC6" w:rsidP="00BC2EC6">
      <w:pPr>
        <w:rPr>
          <w:rtl/>
          <w:lang w:eastAsia="he-IL"/>
        </w:rPr>
      </w:pPr>
      <w:bookmarkStart w:id="12092" w:name="_ETM_Q1_2638056"/>
      <w:bookmarkStart w:id="12093" w:name="_ETM_Q1_2638085"/>
      <w:bookmarkEnd w:id="12092"/>
      <w:bookmarkEnd w:id="12093"/>
      <w:r>
        <w:rPr>
          <w:rFonts w:hint="cs"/>
          <w:rtl/>
          <w:lang w:eastAsia="he-IL"/>
        </w:rPr>
        <w:t>למה אתה מנמיך את גובה התקציב?</w:t>
      </w:r>
      <w:bookmarkStart w:id="12094" w:name="_ETM_Q1_2637526"/>
      <w:bookmarkEnd w:id="12094"/>
      <w:r>
        <w:rPr>
          <w:rFonts w:hint="cs"/>
          <w:rtl/>
          <w:lang w:eastAsia="he-IL"/>
        </w:rPr>
        <w:t xml:space="preserve"> </w:t>
      </w:r>
      <w:bookmarkStart w:id="12095" w:name="_ETM_Q1_2641486"/>
      <w:bookmarkEnd w:id="12095"/>
    </w:p>
    <w:p w:rsidR="00BC2EC6" w:rsidRDefault="00BC2EC6" w:rsidP="00BC2EC6">
      <w:pPr>
        <w:rPr>
          <w:rtl/>
          <w:lang w:eastAsia="he-IL"/>
        </w:rPr>
      </w:pPr>
      <w:bookmarkStart w:id="12096" w:name="_ETM_Q1_2641555"/>
      <w:bookmarkStart w:id="12097" w:name="_ETM_Q1_2645846"/>
      <w:bookmarkEnd w:id="12096"/>
      <w:bookmarkEnd w:id="12097"/>
    </w:p>
    <w:p w:rsidR="00BC2EC6" w:rsidRDefault="00BC2EC6" w:rsidP="00BC2EC6">
      <w:pPr>
        <w:pStyle w:val="af9"/>
        <w:keepNext/>
        <w:rPr>
          <w:rtl/>
          <w:lang w:eastAsia="he-IL"/>
        </w:rPr>
      </w:pPr>
      <w:bookmarkStart w:id="12098" w:name="ET_guest_איתי_טמקין_1749"/>
      <w:r w:rsidRPr="00BC2EC6">
        <w:rPr>
          <w:rStyle w:val="TagStyle"/>
          <w:rtl/>
        </w:rPr>
        <w:t xml:space="preserve"> &lt;&lt; אורח &gt;&gt; </w:t>
      </w:r>
      <w:r>
        <w:rPr>
          <w:rtl/>
          <w:lang w:eastAsia="he-IL"/>
        </w:rPr>
        <w:t>איתי טמקין:</w:t>
      </w:r>
      <w:r w:rsidRPr="00BC2EC6">
        <w:rPr>
          <w:rStyle w:val="TagStyle"/>
          <w:rtl/>
        </w:rPr>
        <w:t xml:space="preserve"> &lt;&lt; אורח &gt;&gt;</w:t>
      </w:r>
      <w:r w:rsidR="00077231">
        <w:rPr>
          <w:rtl/>
          <w:lang w:eastAsia="he-IL"/>
        </w:rPr>
        <w:t xml:space="preserve"> </w:t>
      </w:r>
      <w:r>
        <w:rPr>
          <w:rtl/>
          <w:lang w:eastAsia="he-IL"/>
        </w:rPr>
        <w:t xml:space="preserve"> </w:t>
      </w:r>
      <w:bookmarkEnd w:id="12098"/>
    </w:p>
    <w:p w:rsidR="00BC2EC6" w:rsidRDefault="00BC2EC6" w:rsidP="00BC2EC6">
      <w:pPr>
        <w:pStyle w:val="KeepWithNext"/>
        <w:rPr>
          <w:rtl/>
          <w:lang w:eastAsia="he-IL"/>
        </w:rPr>
      </w:pPr>
    </w:p>
    <w:p w:rsidR="00BC2EC6" w:rsidRDefault="00BC2EC6" w:rsidP="00BC2EC6">
      <w:pPr>
        <w:rPr>
          <w:rtl/>
          <w:lang w:eastAsia="he-IL"/>
        </w:rPr>
      </w:pPr>
      <w:r>
        <w:rPr>
          <w:rFonts w:hint="cs"/>
          <w:rtl/>
          <w:lang w:eastAsia="he-IL"/>
        </w:rPr>
        <w:t>מ</w:t>
      </w:r>
      <w:bookmarkStart w:id="12099" w:name="_ETM_Q1_2646395"/>
      <w:bookmarkStart w:id="12100" w:name="_ETM_Q1_2646478"/>
      <w:bookmarkEnd w:id="12099"/>
      <w:bookmarkEnd w:id="12100"/>
      <w:r>
        <w:rPr>
          <w:rFonts w:hint="cs"/>
          <w:rtl/>
          <w:lang w:eastAsia="he-IL"/>
        </w:rPr>
        <w:t xml:space="preserve">ראש, בשביל למנוע גביית מסים, מיותרת לצורך העניין, </w:t>
      </w:r>
      <w:bookmarkStart w:id="12101" w:name="_ETM_Q1_2649982"/>
      <w:bookmarkEnd w:id="12101"/>
      <w:r>
        <w:rPr>
          <w:rFonts w:hint="cs"/>
          <w:rtl/>
          <w:lang w:eastAsia="he-IL"/>
        </w:rPr>
        <w:t xml:space="preserve">שורה של הוצאות בתקציב המדינה אני לוקח עליהן מה שנקרא </w:t>
      </w:r>
      <w:bookmarkStart w:id="12102" w:name="_ETM_Q1_2654060"/>
      <w:bookmarkEnd w:id="12102"/>
      <w:r>
        <w:rPr>
          <w:rFonts w:hint="cs"/>
          <w:rtl/>
          <w:lang w:eastAsia="he-IL"/>
        </w:rPr>
        <w:t xml:space="preserve">חשיפה תקציבית ולא מתקצב אותם ב-100%, כלומר המשרד מעביר </w:t>
      </w:r>
      <w:bookmarkStart w:id="12103" w:name="_ETM_Q1_2657838"/>
      <w:bookmarkEnd w:id="12103"/>
      <w:r>
        <w:rPr>
          <w:rFonts w:hint="cs"/>
          <w:rtl/>
          <w:lang w:eastAsia="he-IL"/>
        </w:rPr>
        <w:t xml:space="preserve">לי הערכת ביצוע, לצורך העניין של 100, בתקציב המדינה אני </w:t>
      </w:r>
      <w:bookmarkStart w:id="12104" w:name="_ETM_Q1_2660674"/>
      <w:bookmarkEnd w:id="12104"/>
      <w:r>
        <w:rPr>
          <w:rFonts w:hint="cs"/>
          <w:rtl/>
          <w:lang w:eastAsia="he-IL"/>
        </w:rPr>
        <w:t>לא אתקצב אותו במלואו מתוך הבנה שלא לכולם ייצא כל</w:t>
      </w:r>
      <w:bookmarkStart w:id="12105" w:name="_ETM_Q1_2666193"/>
      <w:bookmarkEnd w:id="12105"/>
      <w:r>
        <w:rPr>
          <w:rFonts w:hint="cs"/>
          <w:rtl/>
          <w:lang w:eastAsia="he-IL"/>
        </w:rPr>
        <w:t xml:space="preserve"> הכסף </w:t>
      </w:r>
      <w:bookmarkStart w:id="12106" w:name="_ETM_Q1_2663649"/>
      <w:bookmarkEnd w:id="12106"/>
      <w:r>
        <w:rPr>
          <w:rFonts w:hint="cs"/>
          <w:rtl/>
          <w:lang w:eastAsia="he-IL"/>
        </w:rPr>
        <w:t>שהם חוזים שהם יוציאו, באופן סטטיסטי, ואני מתקצ</w:t>
      </w:r>
      <w:bookmarkStart w:id="12107" w:name="_ETM_Q1_2666272"/>
      <w:bookmarkEnd w:id="12107"/>
      <w:r>
        <w:rPr>
          <w:rFonts w:hint="cs"/>
          <w:rtl/>
          <w:lang w:eastAsia="he-IL"/>
        </w:rPr>
        <w:t xml:space="preserve">ב את זה בצורה יותר נמוכה בתחילת השנה. בסעיף הזה, בסעיף 13, אתם תראו סכום יותר גדול, ואנחנו </w:t>
      </w:r>
      <w:bookmarkStart w:id="12108" w:name="_ETM_Q1_2672758"/>
      <w:bookmarkEnd w:id="12108"/>
      <w:r>
        <w:rPr>
          <w:rFonts w:hint="cs"/>
          <w:rtl/>
          <w:lang w:eastAsia="he-IL"/>
        </w:rPr>
        <w:t>נמצאים כאן בסוף השנה לכן הסכומים נמוכים, בשנה הבאה אתם</w:t>
      </w:r>
      <w:bookmarkStart w:id="12109" w:name="_ETM_Q1_2676428"/>
      <w:bookmarkEnd w:id="12109"/>
      <w:r>
        <w:rPr>
          <w:rFonts w:hint="cs"/>
          <w:rtl/>
          <w:lang w:eastAsia="he-IL"/>
        </w:rPr>
        <w:t xml:space="preserve"> תראו סכום יותר גדול.</w:t>
      </w:r>
    </w:p>
    <w:p w:rsidR="00BC2EC6" w:rsidRDefault="00BC2EC6" w:rsidP="00BC2EC6">
      <w:pPr>
        <w:rPr>
          <w:rtl/>
          <w:lang w:eastAsia="he-IL"/>
        </w:rPr>
      </w:pPr>
      <w:bookmarkStart w:id="12110" w:name="_ETM_Q1_2691899"/>
      <w:bookmarkStart w:id="12111" w:name="_ETM_Q1_2691977"/>
      <w:bookmarkStart w:id="12112" w:name="_ETM_Q1_2692058"/>
      <w:bookmarkEnd w:id="12110"/>
      <w:bookmarkEnd w:id="12111"/>
      <w:bookmarkEnd w:id="12112"/>
    </w:p>
    <w:p w:rsidR="00BC2EC6" w:rsidRDefault="00BC2EC6" w:rsidP="00BC2EC6">
      <w:pPr>
        <w:rPr>
          <w:rtl/>
          <w:lang w:eastAsia="he-IL"/>
        </w:rPr>
      </w:pPr>
      <w:bookmarkStart w:id="12113" w:name="_ETM_Q1_2692126"/>
      <w:bookmarkEnd w:id="12113"/>
      <w:r>
        <w:rPr>
          <w:rFonts w:hint="cs"/>
          <w:rtl/>
          <w:lang w:eastAsia="he-IL"/>
        </w:rPr>
        <w:t xml:space="preserve">אני מתקצב סכום שבאופן סטטיסטי אני </w:t>
      </w:r>
      <w:bookmarkStart w:id="12114" w:name="_ETM_Q1_2679012"/>
      <w:bookmarkEnd w:id="12114"/>
      <w:r>
        <w:rPr>
          <w:rFonts w:hint="cs"/>
          <w:rtl/>
          <w:lang w:eastAsia="he-IL"/>
        </w:rPr>
        <w:t xml:space="preserve">מעביר אותו בוועדת הכספים תוך כדי השנה למקומות שכן תתממש </w:t>
      </w:r>
      <w:bookmarkStart w:id="12115" w:name="_ETM_Q1_2682498"/>
      <w:bookmarkEnd w:id="12115"/>
      <w:r>
        <w:rPr>
          <w:rFonts w:hint="cs"/>
          <w:rtl/>
          <w:lang w:eastAsia="he-IL"/>
        </w:rPr>
        <w:t>החשיפה הזאת והביצוע כן יגיע למלואו. אני לא מתקצב 100%</w:t>
      </w:r>
      <w:bookmarkStart w:id="12116" w:name="_ETM_Q1_2686274"/>
      <w:bookmarkEnd w:id="12116"/>
      <w:r>
        <w:rPr>
          <w:rFonts w:hint="cs"/>
          <w:rtl/>
          <w:lang w:eastAsia="he-IL"/>
        </w:rPr>
        <w:t xml:space="preserve"> מהחשיפה הזו, תמיד אני מתקצב במודל סטטיסטי פחות ותוך </w:t>
      </w:r>
      <w:bookmarkStart w:id="12117" w:name="_ETM_Q1_2684540"/>
      <w:bookmarkEnd w:id="12117"/>
      <w:r>
        <w:rPr>
          <w:rFonts w:hint="cs"/>
          <w:rtl/>
          <w:lang w:eastAsia="he-IL"/>
        </w:rPr>
        <w:t>כדי השנה, כשהדברים מתממשים, אני מעביר מהמקום הזה לאיפה שצריך.</w:t>
      </w:r>
      <w:bookmarkStart w:id="12118" w:name="_ETM_Q1_2688734"/>
      <w:bookmarkEnd w:id="12118"/>
      <w:r>
        <w:rPr>
          <w:rFonts w:hint="cs"/>
          <w:rtl/>
          <w:lang w:eastAsia="he-IL"/>
        </w:rPr>
        <w:t xml:space="preserve"> </w:t>
      </w:r>
      <w:bookmarkStart w:id="12119" w:name="_ETM_Q1_2692694"/>
      <w:bookmarkEnd w:id="12119"/>
    </w:p>
    <w:p w:rsidR="00BC2EC6" w:rsidRDefault="00BC2EC6" w:rsidP="00BC2EC6">
      <w:pPr>
        <w:rPr>
          <w:rtl/>
          <w:lang w:eastAsia="he-IL"/>
        </w:rPr>
      </w:pPr>
      <w:bookmarkStart w:id="12120" w:name="_ETM_Q1_2692761"/>
      <w:bookmarkEnd w:id="12120"/>
    </w:p>
    <w:p w:rsidR="00BC2EC6" w:rsidRDefault="00BC2EC6" w:rsidP="00BC2EC6">
      <w:pPr>
        <w:pStyle w:val="a4"/>
        <w:keepNext/>
        <w:rPr>
          <w:rtl/>
        </w:rPr>
      </w:pPr>
      <w:bookmarkStart w:id="12121" w:name="ET_speaker_5291_1750"/>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121"/>
    </w:p>
    <w:p w:rsidR="00BC2EC6" w:rsidRDefault="00BC2EC6" w:rsidP="00BC2EC6">
      <w:pPr>
        <w:pStyle w:val="KeepWithNext"/>
        <w:rPr>
          <w:rtl/>
          <w:lang w:eastAsia="he-IL"/>
        </w:rPr>
      </w:pPr>
    </w:p>
    <w:p w:rsidR="00BC2EC6" w:rsidRDefault="00BC2EC6" w:rsidP="00BC2EC6">
      <w:pPr>
        <w:rPr>
          <w:rtl/>
          <w:lang w:eastAsia="he-IL"/>
        </w:rPr>
      </w:pPr>
      <w:bookmarkStart w:id="12122" w:name="_ETM_Q1_2689428"/>
      <w:bookmarkStart w:id="12123" w:name="_ETM_Q1_2689467"/>
      <w:bookmarkEnd w:id="12122"/>
      <w:bookmarkEnd w:id="12123"/>
      <w:r>
        <w:rPr>
          <w:rFonts w:hint="cs"/>
          <w:rtl/>
          <w:lang w:eastAsia="he-IL"/>
        </w:rPr>
        <w:t xml:space="preserve">אז אם אפשר רק את השם, זה לא רזרבה לפעולות </w:t>
      </w:r>
      <w:bookmarkStart w:id="12124" w:name="_ETM_Q1_2689678"/>
      <w:bookmarkEnd w:id="12124"/>
      <w:r>
        <w:rPr>
          <w:rFonts w:hint="cs"/>
          <w:rtl/>
          <w:lang w:eastAsia="he-IL"/>
        </w:rPr>
        <w:t>מיוחדות, זה רזרבה לפעילויות משרדי הממשלה.</w:t>
      </w:r>
    </w:p>
    <w:p w:rsidR="00BC2EC6" w:rsidRDefault="00BC2EC6" w:rsidP="00BC2EC6">
      <w:pPr>
        <w:rPr>
          <w:rtl/>
          <w:lang w:eastAsia="he-IL"/>
        </w:rPr>
      </w:pPr>
      <w:bookmarkStart w:id="12125" w:name="_ETM_Q1_2693088"/>
      <w:bookmarkStart w:id="12126" w:name="_ETM_Q1_2693177"/>
      <w:bookmarkEnd w:id="12125"/>
      <w:bookmarkEnd w:id="12126"/>
    </w:p>
    <w:p w:rsidR="00BC2EC6" w:rsidRDefault="00BC2EC6" w:rsidP="00BC2EC6">
      <w:pPr>
        <w:pStyle w:val="a4"/>
        <w:keepNext/>
        <w:rPr>
          <w:rtl/>
        </w:rPr>
      </w:pPr>
      <w:bookmarkStart w:id="12127" w:name="ET_speaker_6236_1751"/>
      <w:r w:rsidRPr="00BC2EC6">
        <w:rPr>
          <w:rStyle w:val="TagStyle"/>
          <w:rtl/>
        </w:rPr>
        <w:t xml:space="preserve"> &lt;&lt; דובר &gt;&gt; </w:t>
      </w:r>
      <w:r>
        <w:rPr>
          <w:rtl/>
        </w:rPr>
        <w:t>נעמה לזימי (העבודה):</w:t>
      </w:r>
      <w:r w:rsidRPr="00BC2EC6">
        <w:rPr>
          <w:rStyle w:val="TagStyle"/>
          <w:rtl/>
        </w:rPr>
        <w:t xml:space="preserve"> &lt;&lt; דובר &gt;&gt;</w:t>
      </w:r>
      <w:r w:rsidR="00077231">
        <w:rPr>
          <w:rtl/>
        </w:rPr>
        <w:t xml:space="preserve"> </w:t>
      </w:r>
      <w:r>
        <w:rPr>
          <w:rtl/>
        </w:rPr>
        <w:t xml:space="preserve"> </w:t>
      </w:r>
      <w:bookmarkEnd w:id="12127"/>
    </w:p>
    <w:p w:rsidR="00BC2EC6" w:rsidRDefault="00BC2EC6" w:rsidP="00BC2EC6">
      <w:pPr>
        <w:pStyle w:val="KeepWithNext"/>
        <w:rPr>
          <w:rtl/>
          <w:lang w:eastAsia="he-IL"/>
        </w:rPr>
      </w:pPr>
    </w:p>
    <w:p w:rsidR="00BC2EC6" w:rsidRDefault="00BC2EC6" w:rsidP="00BC2EC6">
      <w:pPr>
        <w:rPr>
          <w:rtl/>
          <w:lang w:eastAsia="he-IL"/>
        </w:rPr>
      </w:pPr>
      <w:bookmarkStart w:id="12128" w:name="_ETM_Q1_2696366"/>
      <w:bookmarkStart w:id="12129" w:name="_ETM_Q1_2696402"/>
      <w:bookmarkEnd w:id="12128"/>
      <w:bookmarkEnd w:id="12129"/>
      <w:r>
        <w:rPr>
          <w:rFonts w:hint="cs"/>
          <w:rtl/>
          <w:lang w:eastAsia="he-IL"/>
        </w:rPr>
        <w:t xml:space="preserve">מה זאת אומרת? זה </w:t>
      </w:r>
      <w:bookmarkStart w:id="12130" w:name="_ETM_Q1_2698565"/>
      <w:bookmarkEnd w:id="12130"/>
      <w:r>
        <w:rPr>
          <w:rFonts w:hint="cs"/>
          <w:rtl/>
          <w:lang w:eastAsia="he-IL"/>
        </w:rPr>
        <w:t xml:space="preserve">הסעיף שהמדינה הביאה את המסמך למשפחות החטופים לחתום עליו אם </w:t>
      </w:r>
      <w:bookmarkStart w:id="12131" w:name="_ETM_Q1_2703661"/>
      <w:bookmarkEnd w:id="12131"/>
      <w:r>
        <w:rPr>
          <w:rFonts w:hint="cs"/>
          <w:rtl/>
          <w:lang w:eastAsia="he-IL"/>
        </w:rPr>
        <w:t xml:space="preserve">הם מוכנים לוותר על כל תביעה? </w:t>
      </w:r>
    </w:p>
    <w:p w:rsidR="00BC2EC6" w:rsidRDefault="00BC2EC6" w:rsidP="00BC2EC6">
      <w:pPr>
        <w:rPr>
          <w:rtl/>
          <w:lang w:eastAsia="he-IL"/>
        </w:rPr>
      </w:pPr>
      <w:bookmarkStart w:id="12132" w:name="_ETM_Q1_2702287"/>
      <w:bookmarkStart w:id="12133" w:name="_ETM_Q1_2702358"/>
      <w:bookmarkEnd w:id="12132"/>
      <w:bookmarkEnd w:id="12133"/>
    </w:p>
    <w:p w:rsidR="00BC2EC6" w:rsidRDefault="00BC2EC6" w:rsidP="00BC2EC6">
      <w:pPr>
        <w:pStyle w:val="af9"/>
        <w:keepNext/>
        <w:rPr>
          <w:rtl/>
          <w:lang w:eastAsia="he-IL"/>
        </w:rPr>
      </w:pPr>
      <w:bookmarkStart w:id="12134" w:name="ET_guest_יובל_צפריר_1752"/>
      <w:r w:rsidRPr="00BC2EC6">
        <w:rPr>
          <w:rStyle w:val="TagStyle"/>
          <w:rtl/>
        </w:rPr>
        <w:t xml:space="preserve"> &lt;&lt; אורח &gt;&gt; </w:t>
      </w:r>
      <w:r>
        <w:rPr>
          <w:rtl/>
          <w:lang w:eastAsia="he-IL"/>
        </w:rPr>
        <w:t>יובל צפריר:</w:t>
      </w:r>
      <w:r w:rsidRPr="00BC2EC6">
        <w:rPr>
          <w:rStyle w:val="TagStyle"/>
          <w:rtl/>
        </w:rPr>
        <w:t xml:space="preserve"> &lt;&lt; אורח &gt;&gt;</w:t>
      </w:r>
      <w:r w:rsidR="00077231">
        <w:rPr>
          <w:rtl/>
          <w:lang w:eastAsia="he-IL"/>
        </w:rPr>
        <w:t xml:space="preserve"> </w:t>
      </w:r>
      <w:r>
        <w:rPr>
          <w:rtl/>
          <w:lang w:eastAsia="he-IL"/>
        </w:rPr>
        <w:t xml:space="preserve"> </w:t>
      </w:r>
      <w:bookmarkEnd w:id="12134"/>
    </w:p>
    <w:p w:rsidR="00BC2EC6" w:rsidRDefault="00BC2EC6" w:rsidP="00BC2EC6">
      <w:pPr>
        <w:pStyle w:val="KeepWithNext"/>
        <w:rPr>
          <w:rtl/>
          <w:lang w:eastAsia="he-IL"/>
        </w:rPr>
      </w:pPr>
    </w:p>
    <w:p w:rsidR="00BC2EC6" w:rsidRDefault="00BC2EC6" w:rsidP="00BC2EC6">
      <w:pPr>
        <w:rPr>
          <w:rtl/>
          <w:lang w:eastAsia="he-IL"/>
        </w:rPr>
      </w:pPr>
      <w:bookmarkStart w:id="12135" w:name="_ETM_Q1_2705564"/>
      <w:bookmarkStart w:id="12136" w:name="_ETM_Q1_2705601"/>
      <w:bookmarkEnd w:id="12135"/>
      <w:bookmarkEnd w:id="12136"/>
      <w:r>
        <w:rPr>
          <w:rFonts w:hint="cs"/>
          <w:rtl/>
          <w:lang w:eastAsia="he-IL"/>
        </w:rPr>
        <w:t>לא, ממש לא.</w:t>
      </w:r>
    </w:p>
    <w:p w:rsidR="00BC2EC6" w:rsidRDefault="00BC2EC6" w:rsidP="00BC2EC6">
      <w:pPr>
        <w:rPr>
          <w:rtl/>
          <w:lang w:eastAsia="he-IL"/>
        </w:rPr>
      </w:pPr>
      <w:bookmarkStart w:id="12137" w:name="_ETM_Q1_2706879"/>
      <w:bookmarkStart w:id="12138" w:name="_ETM_Q1_2706943"/>
      <w:bookmarkEnd w:id="12137"/>
      <w:bookmarkEnd w:id="12138"/>
    </w:p>
    <w:p w:rsidR="00BC2EC6" w:rsidRDefault="00BC2EC6" w:rsidP="00BC2EC6">
      <w:pPr>
        <w:pStyle w:val="a4"/>
        <w:keepNext/>
        <w:rPr>
          <w:rtl/>
        </w:rPr>
      </w:pPr>
      <w:bookmarkStart w:id="12139" w:name="ET_speaker_6236_1753"/>
      <w:r w:rsidRPr="00BC2EC6">
        <w:rPr>
          <w:rStyle w:val="TagStyle"/>
          <w:rtl/>
        </w:rPr>
        <w:t xml:space="preserve"> &lt;&lt; דובר &gt;&gt; </w:t>
      </w:r>
      <w:r>
        <w:rPr>
          <w:rtl/>
        </w:rPr>
        <w:t>נעמה לזימי (העבודה):</w:t>
      </w:r>
      <w:r w:rsidRPr="00BC2EC6">
        <w:rPr>
          <w:rStyle w:val="TagStyle"/>
          <w:rtl/>
        </w:rPr>
        <w:t xml:space="preserve"> &lt;&lt; דובר &gt;&gt;</w:t>
      </w:r>
      <w:r w:rsidR="00077231">
        <w:rPr>
          <w:rtl/>
        </w:rPr>
        <w:t xml:space="preserve"> </w:t>
      </w:r>
      <w:r>
        <w:rPr>
          <w:rtl/>
        </w:rPr>
        <w:t xml:space="preserve"> </w:t>
      </w:r>
      <w:bookmarkEnd w:id="12139"/>
    </w:p>
    <w:p w:rsidR="00BC2EC6" w:rsidRDefault="00BC2EC6" w:rsidP="00BC2EC6">
      <w:pPr>
        <w:pStyle w:val="KeepWithNext"/>
        <w:rPr>
          <w:rtl/>
          <w:lang w:eastAsia="he-IL"/>
        </w:rPr>
      </w:pPr>
    </w:p>
    <w:p w:rsidR="00BC2EC6" w:rsidRDefault="00BC2EC6" w:rsidP="00BC2EC6">
      <w:pPr>
        <w:rPr>
          <w:rtl/>
          <w:lang w:eastAsia="he-IL"/>
        </w:rPr>
      </w:pPr>
      <w:bookmarkStart w:id="12140" w:name="_ETM_Q1_2708566"/>
      <w:bookmarkStart w:id="12141" w:name="_ETM_Q1_2708603"/>
      <w:bookmarkEnd w:id="12140"/>
      <w:bookmarkEnd w:id="12141"/>
      <w:r>
        <w:rPr>
          <w:rFonts w:hint="cs"/>
          <w:rtl/>
          <w:lang w:eastAsia="he-IL"/>
        </w:rPr>
        <w:t xml:space="preserve">אז מה </w:t>
      </w:r>
      <w:bookmarkStart w:id="12142" w:name="_ETM_Q1_2706745"/>
      <w:bookmarkEnd w:id="12142"/>
      <w:r>
        <w:rPr>
          <w:rFonts w:hint="cs"/>
          <w:rtl/>
          <w:lang w:eastAsia="he-IL"/>
        </w:rPr>
        <w:t xml:space="preserve">הוא אמר חטופי תימן? </w:t>
      </w:r>
    </w:p>
    <w:p w:rsidR="00BC2EC6" w:rsidRDefault="00BC2EC6" w:rsidP="00BC2EC6">
      <w:pPr>
        <w:rPr>
          <w:rtl/>
          <w:lang w:eastAsia="he-IL"/>
        </w:rPr>
      </w:pPr>
      <w:bookmarkStart w:id="12143" w:name="_ETM_Q1_2707029"/>
      <w:bookmarkStart w:id="12144" w:name="_ETM_Q1_2707096"/>
      <w:bookmarkEnd w:id="12143"/>
      <w:bookmarkEnd w:id="12144"/>
    </w:p>
    <w:p w:rsidR="00BC2EC6" w:rsidRDefault="00BC2EC6" w:rsidP="00BC2EC6">
      <w:pPr>
        <w:pStyle w:val="af9"/>
        <w:keepNext/>
        <w:rPr>
          <w:rtl/>
          <w:lang w:eastAsia="he-IL"/>
        </w:rPr>
      </w:pPr>
      <w:bookmarkStart w:id="12145" w:name="ET_guest_יובל_צפריר_1754"/>
      <w:r w:rsidRPr="00BC2EC6">
        <w:rPr>
          <w:rStyle w:val="TagStyle"/>
          <w:rtl/>
        </w:rPr>
        <w:t xml:space="preserve"> &lt;&lt; אורח &gt;&gt; </w:t>
      </w:r>
      <w:r>
        <w:rPr>
          <w:rtl/>
          <w:lang w:eastAsia="he-IL"/>
        </w:rPr>
        <w:t>יובל צפריר:</w:t>
      </w:r>
      <w:r w:rsidRPr="00BC2EC6">
        <w:rPr>
          <w:rStyle w:val="TagStyle"/>
          <w:rtl/>
        </w:rPr>
        <w:t xml:space="preserve"> &lt;&lt; אורח &gt;&gt;</w:t>
      </w:r>
      <w:r w:rsidR="00077231">
        <w:rPr>
          <w:rtl/>
          <w:lang w:eastAsia="he-IL"/>
        </w:rPr>
        <w:t xml:space="preserve"> </w:t>
      </w:r>
      <w:r>
        <w:rPr>
          <w:rtl/>
          <w:lang w:eastAsia="he-IL"/>
        </w:rPr>
        <w:t xml:space="preserve"> </w:t>
      </w:r>
      <w:bookmarkEnd w:id="12145"/>
    </w:p>
    <w:p w:rsidR="00BC2EC6" w:rsidRDefault="00BC2EC6" w:rsidP="00BC2EC6">
      <w:pPr>
        <w:pStyle w:val="KeepWithNext"/>
        <w:rPr>
          <w:rtl/>
          <w:lang w:eastAsia="he-IL"/>
        </w:rPr>
      </w:pPr>
    </w:p>
    <w:p w:rsidR="00BC2EC6" w:rsidRDefault="00BC2EC6" w:rsidP="00BC2EC6">
      <w:pPr>
        <w:rPr>
          <w:rtl/>
          <w:lang w:eastAsia="he-IL"/>
        </w:rPr>
      </w:pPr>
      <w:bookmarkStart w:id="12146" w:name="_ETM_Q1_2708588"/>
      <w:bookmarkStart w:id="12147" w:name="_ETM_Q1_2708627"/>
      <w:bookmarkEnd w:id="12146"/>
      <w:bookmarkEnd w:id="12147"/>
      <w:r>
        <w:rPr>
          <w:rFonts w:hint="cs"/>
          <w:rtl/>
          <w:lang w:eastAsia="he-IL"/>
        </w:rPr>
        <w:t xml:space="preserve">לא, החלטת ממשלה שנותנת מענקים למשפחות </w:t>
      </w:r>
      <w:bookmarkStart w:id="12148" w:name="_ETM_Q1_2715445"/>
      <w:bookmarkEnd w:id="12148"/>
      <w:r>
        <w:rPr>
          <w:rFonts w:hint="cs"/>
          <w:rtl/>
          <w:lang w:eastAsia="he-IL"/>
        </w:rPr>
        <w:t>שעברו בוועדה מסוימת.</w:t>
      </w:r>
    </w:p>
    <w:p w:rsidR="00BC2EC6" w:rsidRDefault="00BC2EC6" w:rsidP="00BC2EC6">
      <w:pPr>
        <w:rPr>
          <w:rtl/>
          <w:lang w:eastAsia="he-IL"/>
        </w:rPr>
      </w:pPr>
      <w:bookmarkStart w:id="12149" w:name="_ETM_Q1_2718285"/>
      <w:bookmarkStart w:id="12150" w:name="_ETM_Q1_2718356"/>
      <w:bookmarkStart w:id="12151" w:name="_ETM_Q1_2713993"/>
      <w:bookmarkEnd w:id="12149"/>
      <w:bookmarkEnd w:id="12150"/>
      <w:bookmarkEnd w:id="12151"/>
    </w:p>
    <w:p w:rsidR="00BC2EC6" w:rsidRDefault="00BC2EC6" w:rsidP="00BC2EC6">
      <w:pPr>
        <w:pStyle w:val="a4"/>
        <w:keepNext/>
        <w:rPr>
          <w:rtl/>
        </w:rPr>
      </w:pPr>
      <w:bookmarkStart w:id="12152" w:name="ET_speaker_6236_1755"/>
      <w:r w:rsidRPr="00BC2EC6">
        <w:rPr>
          <w:rStyle w:val="TagStyle"/>
          <w:rtl/>
        </w:rPr>
        <w:t xml:space="preserve"> &lt;&lt; דובר &gt;&gt; </w:t>
      </w:r>
      <w:r>
        <w:rPr>
          <w:rtl/>
        </w:rPr>
        <w:t>נעמה לזימי (העבודה):</w:t>
      </w:r>
      <w:r w:rsidRPr="00BC2EC6">
        <w:rPr>
          <w:rStyle w:val="TagStyle"/>
          <w:rtl/>
        </w:rPr>
        <w:t xml:space="preserve"> &lt;&lt; דובר &gt;&gt;</w:t>
      </w:r>
      <w:r w:rsidR="00077231">
        <w:rPr>
          <w:rtl/>
        </w:rPr>
        <w:t xml:space="preserve"> </w:t>
      </w:r>
      <w:r>
        <w:rPr>
          <w:rtl/>
        </w:rPr>
        <w:t xml:space="preserve"> </w:t>
      </w:r>
      <w:bookmarkEnd w:id="12152"/>
    </w:p>
    <w:p w:rsidR="00BC2EC6" w:rsidRDefault="00BC2EC6" w:rsidP="00BC2EC6">
      <w:pPr>
        <w:pStyle w:val="KeepWithNext"/>
        <w:rPr>
          <w:rtl/>
          <w:lang w:eastAsia="he-IL"/>
        </w:rPr>
      </w:pPr>
    </w:p>
    <w:p w:rsidR="00BC2EC6" w:rsidRDefault="00BC2EC6" w:rsidP="00BC2EC6">
      <w:pPr>
        <w:rPr>
          <w:rtl/>
          <w:lang w:eastAsia="he-IL"/>
        </w:rPr>
      </w:pPr>
      <w:bookmarkStart w:id="12153" w:name="_ETM_Q1_2714417"/>
      <w:bookmarkStart w:id="12154" w:name="_ETM_Q1_2714456"/>
      <w:bookmarkEnd w:id="12153"/>
      <w:bookmarkEnd w:id="12154"/>
      <w:r>
        <w:rPr>
          <w:rFonts w:hint="cs"/>
          <w:rtl/>
          <w:lang w:eastAsia="he-IL"/>
        </w:rPr>
        <w:t xml:space="preserve">זה מה שהתכוונתי אליו, זה המסמך עם ה-100,000 </w:t>
      </w:r>
      <w:bookmarkStart w:id="12155" w:name="_ETM_Q1_2721193"/>
      <w:bookmarkEnd w:id="12155"/>
      <w:r>
        <w:rPr>
          <w:rFonts w:hint="cs"/>
          <w:rtl/>
          <w:lang w:eastAsia="he-IL"/>
        </w:rPr>
        <w:t xml:space="preserve">לכל משפחה? </w:t>
      </w:r>
      <w:bookmarkStart w:id="12156" w:name="_ETM_Q1_2719983"/>
      <w:bookmarkEnd w:id="12156"/>
    </w:p>
    <w:p w:rsidR="00BC2EC6" w:rsidRDefault="00BC2EC6" w:rsidP="00BC2EC6">
      <w:pPr>
        <w:rPr>
          <w:rtl/>
          <w:lang w:eastAsia="he-IL"/>
        </w:rPr>
      </w:pPr>
      <w:bookmarkStart w:id="12157" w:name="_ETM_Q1_2720059"/>
      <w:bookmarkStart w:id="12158" w:name="_ETM_Q1_2721495"/>
      <w:bookmarkEnd w:id="12157"/>
      <w:bookmarkEnd w:id="12158"/>
    </w:p>
    <w:p w:rsidR="00BC2EC6" w:rsidRDefault="00BC2EC6" w:rsidP="00BC2EC6">
      <w:pPr>
        <w:pStyle w:val="af9"/>
        <w:keepNext/>
        <w:rPr>
          <w:rtl/>
          <w:lang w:eastAsia="he-IL"/>
        </w:rPr>
      </w:pPr>
      <w:bookmarkStart w:id="12159" w:name="ET_guest_יובל_צפריר_1756"/>
      <w:r w:rsidRPr="00BC2EC6">
        <w:rPr>
          <w:rStyle w:val="TagStyle"/>
          <w:rtl/>
        </w:rPr>
        <w:t xml:space="preserve"> &lt;&lt; אורח &gt;&gt; </w:t>
      </w:r>
      <w:r>
        <w:rPr>
          <w:rtl/>
          <w:lang w:eastAsia="he-IL"/>
        </w:rPr>
        <w:t>יובל צפריר:</w:t>
      </w:r>
      <w:r w:rsidRPr="00BC2EC6">
        <w:rPr>
          <w:rStyle w:val="TagStyle"/>
          <w:rtl/>
        </w:rPr>
        <w:t xml:space="preserve"> &lt;&lt; אורח &gt;&gt;</w:t>
      </w:r>
      <w:r w:rsidR="00077231">
        <w:rPr>
          <w:rtl/>
          <w:lang w:eastAsia="he-IL"/>
        </w:rPr>
        <w:t xml:space="preserve"> </w:t>
      </w:r>
      <w:r>
        <w:rPr>
          <w:rtl/>
          <w:lang w:eastAsia="he-IL"/>
        </w:rPr>
        <w:t xml:space="preserve"> </w:t>
      </w:r>
      <w:bookmarkEnd w:id="12159"/>
    </w:p>
    <w:p w:rsidR="00BC2EC6" w:rsidRDefault="00BC2EC6" w:rsidP="00BC2EC6">
      <w:pPr>
        <w:pStyle w:val="KeepWithNext"/>
        <w:rPr>
          <w:rtl/>
          <w:lang w:eastAsia="he-IL"/>
        </w:rPr>
      </w:pPr>
    </w:p>
    <w:p w:rsidR="00BC2EC6" w:rsidRDefault="00BC2EC6" w:rsidP="00BC2EC6">
      <w:pPr>
        <w:rPr>
          <w:rtl/>
          <w:lang w:eastAsia="he-IL"/>
        </w:rPr>
      </w:pPr>
      <w:bookmarkStart w:id="12160" w:name="_ETM_Q1_2721922"/>
      <w:bookmarkStart w:id="12161" w:name="_ETM_Q1_2721961"/>
      <w:bookmarkEnd w:id="12160"/>
      <w:bookmarkEnd w:id="12161"/>
      <w:r>
        <w:rPr>
          <w:rFonts w:hint="cs"/>
          <w:rtl/>
          <w:lang w:eastAsia="he-IL"/>
        </w:rPr>
        <w:t xml:space="preserve">זו החלטת ממשלה שתוקצבה. </w:t>
      </w:r>
    </w:p>
    <w:p w:rsidR="00BC2EC6" w:rsidRDefault="00BC2EC6" w:rsidP="00BC2EC6">
      <w:pPr>
        <w:rPr>
          <w:rtl/>
          <w:lang w:eastAsia="he-IL"/>
        </w:rPr>
      </w:pPr>
      <w:bookmarkStart w:id="12162" w:name="_ETM_Q1_2725057"/>
      <w:bookmarkStart w:id="12163" w:name="_ETM_Q1_2725130"/>
      <w:bookmarkEnd w:id="12162"/>
      <w:bookmarkEnd w:id="12163"/>
    </w:p>
    <w:p w:rsidR="00BC2EC6" w:rsidRDefault="00BC2EC6" w:rsidP="00BC2EC6">
      <w:pPr>
        <w:pStyle w:val="a4"/>
        <w:keepNext/>
        <w:rPr>
          <w:rtl/>
        </w:rPr>
      </w:pPr>
      <w:bookmarkStart w:id="12164" w:name="ET_speaker_6236_1757"/>
      <w:r w:rsidRPr="00BC2EC6">
        <w:rPr>
          <w:rStyle w:val="TagStyle"/>
          <w:rtl/>
        </w:rPr>
        <w:t xml:space="preserve"> &lt;&lt; דובר &gt;&gt; </w:t>
      </w:r>
      <w:r>
        <w:rPr>
          <w:rtl/>
        </w:rPr>
        <w:t>נעמה לזימי (העבודה):</w:t>
      </w:r>
      <w:r w:rsidRPr="00BC2EC6">
        <w:rPr>
          <w:rStyle w:val="TagStyle"/>
          <w:rtl/>
        </w:rPr>
        <w:t xml:space="preserve"> &lt;&lt; דובר &gt;&gt;</w:t>
      </w:r>
      <w:r w:rsidR="00077231">
        <w:rPr>
          <w:rtl/>
        </w:rPr>
        <w:t xml:space="preserve"> </w:t>
      </w:r>
      <w:r>
        <w:rPr>
          <w:rtl/>
        </w:rPr>
        <w:t xml:space="preserve"> </w:t>
      </w:r>
      <w:bookmarkEnd w:id="12164"/>
    </w:p>
    <w:p w:rsidR="00BC2EC6" w:rsidRDefault="00BC2EC6" w:rsidP="00BC2EC6">
      <w:pPr>
        <w:pStyle w:val="KeepWithNext"/>
        <w:rPr>
          <w:rtl/>
          <w:lang w:eastAsia="he-IL"/>
        </w:rPr>
      </w:pPr>
    </w:p>
    <w:p w:rsidR="00BC2EC6" w:rsidRDefault="00BC2EC6" w:rsidP="00BC2EC6">
      <w:pPr>
        <w:rPr>
          <w:rtl/>
          <w:lang w:eastAsia="he-IL"/>
        </w:rPr>
      </w:pPr>
      <w:bookmarkStart w:id="12165" w:name="_ETM_Q1_2726622"/>
      <w:bookmarkStart w:id="12166" w:name="_ETM_Q1_2726661"/>
      <w:bookmarkEnd w:id="12165"/>
      <w:bookmarkEnd w:id="12166"/>
      <w:r>
        <w:rPr>
          <w:rFonts w:hint="cs"/>
          <w:rtl/>
          <w:lang w:eastAsia="he-IL"/>
        </w:rPr>
        <w:t xml:space="preserve">הכסף הזה גם נשאר </w:t>
      </w:r>
      <w:bookmarkStart w:id="12167" w:name="_ETM_Q1_2728615"/>
      <w:bookmarkEnd w:id="12167"/>
      <w:r>
        <w:rPr>
          <w:rFonts w:hint="cs"/>
          <w:rtl/>
          <w:lang w:eastAsia="he-IL"/>
        </w:rPr>
        <w:t xml:space="preserve">לשנים אחר כך? </w:t>
      </w:r>
    </w:p>
    <w:p w:rsidR="00BC2EC6" w:rsidRDefault="00BC2EC6" w:rsidP="00BC2EC6">
      <w:pPr>
        <w:rPr>
          <w:rtl/>
          <w:lang w:eastAsia="he-IL"/>
        </w:rPr>
      </w:pPr>
      <w:bookmarkStart w:id="12168" w:name="_ETM_Q1_2725091"/>
      <w:bookmarkStart w:id="12169" w:name="_ETM_Q1_2725167"/>
      <w:bookmarkEnd w:id="12168"/>
      <w:bookmarkEnd w:id="12169"/>
    </w:p>
    <w:p w:rsidR="00BC2EC6" w:rsidRDefault="00BC2EC6" w:rsidP="00BC2EC6">
      <w:pPr>
        <w:pStyle w:val="af6"/>
        <w:keepNext/>
        <w:rPr>
          <w:rtl/>
        </w:rPr>
      </w:pPr>
      <w:bookmarkStart w:id="12170" w:name="ET_yor_5857_1758"/>
      <w:r w:rsidRPr="00BC2EC6">
        <w:rPr>
          <w:rStyle w:val="TagStyle"/>
          <w:rtl/>
        </w:rPr>
        <w:t xml:space="preserve"> &lt;&lt; יור &gt;&gt; </w:t>
      </w:r>
      <w:r>
        <w:rPr>
          <w:rtl/>
        </w:rPr>
        <w:t>היו"ר אלכס קושניר:</w:t>
      </w:r>
      <w:r w:rsidRPr="00BC2EC6">
        <w:rPr>
          <w:rStyle w:val="TagStyle"/>
          <w:rtl/>
        </w:rPr>
        <w:t xml:space="preserve"> &lt;&lt; יור &gt;&gt;</w:t>
      </w:r>
      <w:r w:rsidR="00077231">
        <w:rPr>
          <w:rtl/>
        </w:rPr>
        <w:t xml:space="preserve"> </w:t>
      </w:r>
      <w:r>
        <w:rPr>
          <w:rtl/>
        </w:rPr>
        <w:t xml:space="preserve"> </w:t>
      </w:r>
      <w:bookmarkEnd w:id="12170"/>
    </w:p>
    <w:p w:rsidR="00BC2EC6" w:rsidRDefault="00BC2EC6" w:rsidP="00BC2EC6">
      <w:pPr>
        <w:pStyle w:val="KeepWithNext"/>
        <w:rPr>
          <w:rtl/>
          <w:lang w:eastAsia="he-IL"/>
        </w:rPr>
      </w:pPr>
    </w:p>
    <w:p w:rsidR="00BC2EC6" w:rsidRDefault="00BC2EC6" w:rsidP="00BC2EC6">
      <w:pPr>
        <w:rPr>
          <w:rtl/>
          <w:lang w:eastAsia="he-IL"/>
        </w:rPr>
      </w:pPr>
      <w:bookmarkStart w:id="12171" w:name="_ETM_Q1_2726213"/>
      <w:bookmarkEnd w:id="12171"/>
      <w:r>
        <w:rPr>
          <w:rFonts w:hint="cs"/>
          <w:rtl/>
          <w:lang w:eastAsia="he-IL"/>
        </w:rPr>
        <w:t>ז</w:t>
      </w:r>
      <w:bookmarkStart w:id="12172" w:name="_ETM_Q1_2726283"/>
      <w:bookmarkEnd w:id="12172"/>
      <w:r>
        <w:rPr>
          <w:rFonts w:hint="cs"/>
          <w:rtl/>
          <w:lang w:eastAsia="he-IL"/>
        </w:rPr>
        <w:t xml:space="preserve">ה הרשאה להתחייב, זה קדימה. </w:t>
      </w:r>
    </w:p>
    <w:p w:rsidR="00BC2EC6" w:rsidRDefault="00BC2EC6" w:rsidP="00BC2EC6">
      <w:pPr>
        <w:rPr>
          <w:rtl/>
          <w:lang w:eastAsia="he-IL"/>
        </w:rPr>
      </w:pPr>
      <w:bookmarkStart w:id="12173" w:name="_ETM_Q1_2730899"/>
      <w:bookmarkStart w:id="12174" w:name="_ETM_Q1_2730981"/>
      <w:bookmarkEnd w:id="12173"/>
      <w:bookmarkEnd w:id="12174"/>
    </w:p>
    <w:p w:rsidR="00BC2EC6" w:rsidRDefault="00BC2EC6" w:rsidP="00BC2EC6">
      <w:pPr>
        <w:pStyle w:val="a4"/>
        <w:keepNext/>
        <w:rPr>
          <w:rtl/>
        </w:rPr>
      </w:pPr>
      <w:bookmarkStart w:id="12175" w:name="ET_speaker_6236_1759"/>
      <w:r w:rsidRPr="00BC2EC6">
        <w:rPr>
          <w:rStyle w:val="TagStyle"/>
          <w:rtl/>
        </w:rPr>
        <w:t xml:space="preserve"> &lt;&lt; דובר &gt;&gt; </w:t>
      </w:r>
      <w:r>
        <w:rPr>
          <w:rtl/>
        </w:rPr>
        <w:t>נעמה לזימי (העבודה):</w:t>
      </w:r>
      <w:r w:rsidRPr="00BC2EC6">
        <w:rPr>
          <w:rStyle w:val="TagStyle"/>
          <w:rtl/>
        </w:rPr>
        <w:t xml:space="preserve"> &lt;&lt; דובר &gt;&gt;</w:t>
      </w:r>
      <w:r w:rsidR="00077231">
        <w:rPr>
          <w:rtl/>
        </w:rPr>
        <w:t xml:space="preserve"> </w:t>
      </w:r>
      <w:r>
        <w:rPr>
          <w:rtl/>
        </w:rPr>
        <w:t xml:space="preserve"> </w:t>
      </w:r>
      <w:bookmarkEnd w:id="12175"/>
    </w:p>
    <w:p w:rsidR="00BC2EC6" w:rsidRDefault="00BC2EC6" w:rsidP="00BC2EC6">
      <w:pPr>
        <w:pStyle w:val="KeepWithNext"/>
        <w:rPr>
          <w:rtl/>
          <w:lang w:eastAsia="he-IL"/>
        </w:rPr>
      </w:pPr>
    </w:p>
    <w:p w:rsidR="00BC2EC6" w:rsidRDefault="00BC2EC6" w:rsidP="00BC2EC6">
      <w:pPr>
        <w:rPr>
          <w:rtl/>
          <w:lang w:eastAsia="he-IL"/>
        </w:rPr>
      </w:pPr>
      <w:bookmarkStart w:id="12176" w:name="_ETM_Q1_2733178"/>
      <w:bookmarkStart w:id="12177" w:name="_ETM_Q1_2733214"/>
      <w:bookmarkEnd w:id="12176"/>
      <w:bookmarkEnd w:id="12177"/>
      <w:r>
        <w:rPr>
          <w:rFonts w:hint="cs"/>
          <w:rtl/>
          <w:lang w:eastAsia="he-IL"/>
        </w:rPr>
        <w:t xml:space="preserve">אני הגשתי את החוק להכרה בחטופי תימן. </w:t>
      </w:r>
    </w:p>
    <w:p w:rsidR="00BC2EC6" w:rsidRDefault="00BC2EC6" w:rsidP="00BC2EC6">
      <w:pPr>
        <w:rPr>
          <w:rtl/>
          <w:lang w:eastAsia="he-IL"/>
        </w:rPr>
      </w:pPr>
      <w:bookmarkStart w:id="12178" w:name="_ETM_Q1_2734173"/>
      <w:bookmarkStart w:id="12179" w:name="_ETM_Q1_2734239"/>
      <w:bookmarkEnd w:id="12178"/>
      <w:bookmarkEnd w:id="12179"/>
    </w:p>
    <w:p w:rsidR="00BC2EC6" w:rsidRDefault="00BC2EC6" w:rsidP="00BC2EC6">
      <w:pPr>
        <w:pStyle w:val="af9"/>
        <w:keepNext/>
        <w:rPr>
          <w:rtl/>
          <w:lang w:eastAsia="he-IL"/>
        </w:rPr>
      </w:pPr>
      <w:bookmarkStart w:id="12180" w:name="ET_guest_אסף_וקסלר_1760"/>
      <w:r w:rsidRPr="00BC2EC6">
        <w:rPr>
          <w:rStyle w:val="TagStyle"/>
          <w:rtl/>
        </w:rPr>
        <w:t xml:space="preserve"> &lt;&lt; אורח &gt;&gt; </w:t>
      </w:r>
      <w:r>
        <w:rPr>
          <w:rtl/>
          <w:lang w:eastAsia="he-IL"/>
        </w:rPr>
        <w:t>אסף וקסלר:</w:t>
      </w:r>
      <w:r w:rsidRPr="00BC2EC6">
        <w:rPr>
          <w:rStyle w:val="TagStyle"/>
          <w:rtl/>
        </w:rPr>
        <w:t xml:space="preserve"> &lt;&lt; אורח &gt;&gt;</w:t>
      </w:r>
      <w:r w:rsidR="00077231">
        <w:rPr>
          <w:rtl/>
          <w:lang w:eastAsia="he-IL"/>
        </w:rPr>
        <w:t xml:space="preserve"> </w:t>
      </w:r>
      <w:r>
        <w:rPr>
          <w:rtl/>
          <w:lang w:eastAsia="he-IL"/>
        </w:rPr>
        <w:t xml:space="preserve"> </w:t>
      </w:r>
      <w:bookmarkEnd w:id="12180"/>
    </w:p>
    <w:p w:rsidR="00BC2EC6" w:rsidRDefault="00BC2EC6" w:rsidP="00BC2EC6">
      <w:pPr>
        <w:pStyle w:val="KeepWithNext"/>
        <w:rPr>
          <w:rtl/>
          <w:lang w:eastAsia="he-IL"/>
        </w:rPr>
      </w:pPr>
    </w:p>
    <w:p w:rsidR="00BC2EC6" w:rsidRDefault="00BC2EC6" w:rsidP="00BC2EC6">
      <w:pPr>
        <w:rPr>
          <w:rtl/>
          <w:lang w:eastAsia="he-IL"/>
        </w:rPr>
      </w:pPr>
      <w:bookmarkStart w:id="12181" w:name="_ETM_Q1_2734041"/>
      <w:bookmarkEnd w:id="12181"/>
      <w:r>
        <w:rPr>
          <w:rFonts w:hint="cs"/>
          <w:rtl/>
          <w:lang w:eastAsia="he-IL"/>
        </w:rPr>
        <w:t>ז</w:t>
      </w:r>
      <w:bookmarkStart w:id="12182" w:name="_ETM_Q1_2734151"/>
      <w:bookmarkEnd w:id="12182"/>
      <w:r>
        <w:rPr>
          <w:rFonts w:hint="cs"/>
          <w:rtl/>
          <w:lang w:eastAsia="he-IL"/>
        </w:rPr>
        <w:t xml:space="preserve">ו החלטה מספר 821 </w:t>
      </w:r>
      <w:bookmarkStart w:id="12183" w:name="_ETM_Q1_2731497"/>
      <w:bookmarkEnd w:id="12183"/>
      <w:r>
        <w:rPr>
          <w:rFonts w:hint="cs"/>
          <w:rtl/>
          <w:lang w:eastAsia="he-IL"/>
        </w:rPr>
        <w:t xml:space="preserve">של הממשלה. </w:t>
      </w:r>
    </w:p>
    <w:p w:rsidR="00BC2EC6" w:rsidRDefault="00BC2EC6" w:rsidP="00BC2EC6">
      <w:pPr>
        <w:rPr>
          <w:rtl/>
          <w:lang w:eastAsia="he-IL"/>
        </w:rPr>
      </w:pPr>
      <w:bookmarkStart w:id="12184" w:name="_ETM_Q1_2735049"/>
      <w:bookmarkStart w:id="12185" w:name="_ETM_Q1_2735264"/>
      <w:bookmarkEnd w:id="12184"/>
      <w:bookmarkEnd w:id="12185"/>
    </w:p>
    <w:p w:rsidR="00BC2EC6" w:rsidRDefault="00BC2EC6" w:rsidP="00BC2EC6">
      <w:pPr>
        <w:pStyle w:val="a4"/>
        <w:keepNext/>
        <w:rPr>
          <w:rtl/>
        </w:rPr>
      </w:pPr>
      <w:bookmarkStart w:id="12186" w:name="ET_speaker_5726_1761"/>
      <w:r w:rsidRPr="00BC2EC6">
        <w:rPr>
          <w:rStyle w:val="TagStyle"/>
          <w:rtl/>
        </w:rPr>
        <w:t xml:space="preserve"> &lt;&lt; דובר &gt;&gt; </w:t>
      </w:r>
      <w:r>
        <w:rPr>
          <w:rtl/>
        </w:rPr>
        <w:t>ינון אזולאי (ש"ס):</w:t>
      </w:r>
      <w:r w:rsidRPr="00BC2EC6">
        <w:rPr>
          <w:rStyle w:val="TagStyle"/>
          <w:rtl/>
        </w:rPr>
        <w:t xml:space="preserve"> &lt;&lt; דובר &gt;&gt;</w:t>
      </w:r>
      <w:r w:rsidR="00077231">
        <w:rPr>
          <w:rtl/>
        </w:rPr>
        <w:t xml:space="preserve"> </w:t>
      </w:r>
      <w:r>
        <w:rPr>
          <w:rtl/>
        </w:rPr>
        <w:t xml:space="preserve"> </w:t>
      </w:r>
      <w:bookmarkEnd w:id="12186"/>
    </w:p>
    <w:p w:rsidR="00BC2EC6" w:rsidRDefault="00BC2EC6" w:rsidP="00BC2EC6">
      <w:pPr>
        <w:pStyle w:val="KeepWithNext"/>
        <w:rPr>
          <w:rtl/>
          <w:lang w:eastAsia="he-IL"/>
        </w:rPr>
      </w:pPr>
    </w:p>
    <w:p w:rsidR="00BC2EC6" w:rsidRDefault="00BC2EC6" w:rsidP="00BC2EC6">
      <w:pPr>
        <w:rPr>
          <w:rtl/>
          <w:lang w:eastAsia="he-IL"/>
        </w:rPr>
      </w:pPr>
      <w:bookmarkStart w:id="12187" w:name="_ETM_Q1_2738800"/>
      <w:bookmarkEnd w:id="12187"/>
      <w:r>
        <w:rPr>
          <w:rFonts w:hint="cs"/>
          <w:rtl/>
          <w:lang w:eastAsia="he-IL"/>
        </w:rPr>
        <w:t>ז</w:t>
      </w:r>
      <w:bookmarkStart w:id="12188" w:name="_ETM_Q1_2738872"/>
      <w:bookmarkEnd w:id="12188"/>
      <w:r>
        <w:rPr>
          <w:rFonts w:hint="cs"/>
          <w:rtl/>
          <w:lang w:eastAsia="he-IL"/>
        </w:rPr>
        <w:t>ה הרשאה להתחייב ל-2021?</w:t>
      </w:r>
    </w:p>
    <w:p w:rsidR="00BC2EC6" w:rsidRDefault="00BC2EC6" w:rsidP="00BC2EC6">
      <w:pPr>
        <w:rPr>
          <w:rtl/>
          <w:lang w:eastAsia="he-IL"/>
        </w:rPr>
      </w:pPr>
      <w:bookmarkStart w:id="12189" w:name="_ETM_Q1_2742745"/>
      <w:bookmarkStart w:id="12190" w:name="_ETM_Q1_2742815"/>
      <w:bookmarkEnd w:id="12189"/>
      <w:bookmarkEnd w:id="12190"/>
    </w:p>
    <w:p w:rsidR="00BC2EC6" w:rsidRDefault="00BC2EC6" w:rsidP="00BC2EC6">
      <w:pPr>
        <w:pStyle w:val="af9"/>
        <w:keepNext/>
        <w:rPr>
          <w:rtl/>
          <w:lang w:eastAsia="he-IL"/>
        </w:rPr>
      </w:pPr>
      <w:bookmarkStart w:id="12191" w:name="ET_guest_אסף_וקסלר_1762"/>
      <w:r w:rsidRPr="00BC2EC6">
        <w:rPr>
          <w:rStyle w:val="TagStyle"/>
          <w:rtl/>
        </w:rPr>
        <w:t xml:space="preserve"> &lt;&lt; אורח &gt;&gt; </w:t>
      </w:r>
      <w:r>
        <w:rPr>
          <w:rtl/>
          <w:lang w:eastAsia="he-IL"/>
        </w:rPr>
        <w:t>אסף וקסלר:</w:t>
      </w:r>
      <w:r w:rsidRPr="00BC2EC6">
        <w:rPr>
          <w:rStyle w:val="TagStyle"/>
          <w:rtl/>
        </w:rPr>
        <w:t xml:space="preserve"> &lt;&lt; אורח &gt;&gt;</w:t>
      </w:r>
      <w:r w:rsidR="00077231">
        <w:rPr>
          <w:rtl/>
          <w:lang w:eastAsia="he-IL"/>
        </w:rPr>
        <w:t xml:space="preserve"> </w:t>
      </w:r>
      <w:r>
        <w:rPr>
          <w:rtl/>
          <w:lang w:eastAsia="he-IL"/>
        </w:rPr>
        <w:t xml:space="preserve"> </w:t>
      </w:r>
      <w:bookmarkEnd w:id="12191"/>
    </w:p>
    <w:p w:rsidR="00BC2EC6" w:rsidRDefault="00BC2EC6" w:rsidP="00BC2EC6">
      <w:pPr>
        <w:pStyle w:val="KeepWithNext"/>
        <w:rPr>
          <w:rtl/>
          <w:lang w:eastAsia="he-IL"/>
        </w:rPr>
      </w:pPr>
    </w:p>
    <w:p w:rsidR="00BC2EC6" w:rsidRDefault="00BC2EC6" w:rsidP="00BC2EC6">
      <w:pPr>
        <w:rPr>
          <w:rtl/>
          <w:lang w:eastAsia="he-IL"/>
        </w:rPr>
      </w:pPr>
      <w:bookmarkStart w:id="12192" w:name="_ETM_Q1_2744279"/>
      <w:bookmarkStart w:id="12193" w:name="_ETM_Q1_2744318"/>
      <w:bookmarkEnd w:id="12192"/>
      <w:bookmarkEnd w:id="12193"/>
      <w:r>
        <w:rPr>
          <w:rFonts w:hint="cs"/>
          <w:rtl/>
          <w:lang w:eastAsia="he-IL"/>
        </w:rPr>
        <w:t xml:space="preserve">נכון. </w:t>
      </w:r>
    </w:p>
    <w:p w:rsidR="00BC2EC6" w:rsidRDefault="00BC2EC6" w:rsidP="00BC2EC6">
      <w:pPr>
        <w:rPr>
          <w:rtl/>
          <w:lang w:eastAsia="he-IL"/>
        </w:rPr>
      </w:pPr>
      <w:bookmarkStart w:id="12194" w:name="_ETM_Q1_2739880"/>
      <w:bookmarkStart w:id="12195" w:name="_ETM_Q1_2739950"/>
      <w:bookmarkEnd w:id="12194"/>
      <w:bookmarkEnd w:id="12195"/>
    </w:p>
    <w:p w:rsidR="00BC2EC6" w:rsidRDefault="00BC2EC6" w:rsidP="00BC2EC6">
      <w:pPr>
        <w:pStyle w:val="a4"/>
        <w:keepNext/>
        <w:rPr>
          <w:rtl/>
        </w:rPr>
      </w:pPr>
      <w:bookmarkStart w:id="12196" w:name="ET_speaker_5291_1763"/>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196"/>
    </w:p>
    <w:p w:rsidR="00BC2EC6" w:rsidRDefault="00BC2EC6" w:rsidP="00BC2EC6">
      <w:pPr>
        <w:pStyle w:val="KeepWithNext"/>
        <w:rPr>
          <w:rtl/>
          <w:lang w:eastAsia="he-IL"/>
        </w:rPr>
      </w:pPr>
    </w:p>
    <w:p w:rsidR="00BC2EC6" w:rsidRDefault="00BC2EC6" w:rsidP="00BC2EC6">
      <w:pPr>
        <w:rPr>
          <w:rtl/>
          <w:lang w:eastAsia="he-IL"/>
        </w:rPr>
      </w:pPr>
      <w:bookmarkStart w:id="12197" w:name="_ETM_Q1_2742493"/>
      <w:bookmarkStart w:id="12198" w:name="_ETM_Q1_2742534"/>
      <w:bookmarkEnd w:id="12197"/>
      <w:bookmarkEnd w:id="12198"/>
      <w:r>
        <w:rPr>
          <w:rFonts w:hint="cs"/>
          <w:rtl/>
          <w:lang w:eastAsia="he-IL"/>
        </w:rPr>
        <w:t xml:space="preserve">אסי, נגיד פרויקטים ברשויות </w:t>
      </w:r>
      <w:bookmarkStart w:id="12199" w:name="_ETM_Q1_2745663"/>
      <w:bookmarkEnd w:id="12199"/>
      <w:r>
        <w:rPr>
          <w:rFonts w:hint="cs"/>
          <w:rtl/>
          <w:lang w:eastAsia="he-IL"/>
        </w:rPr>
        <w:t xml:space="preserve">מקומיות, איך אתה מתמודד עם חוות הדעת של כפל תקציב? </w:t>
      </w:r>
      <w:bookmarkStart w:id="12200" w:name="_ETM_Q1_2749365"/>
      <w:bookmarkEnd w:id="12200"/>
      <w:r>
        <w:rPr>
          <w:rFonts w:hint="cs"/>
          <w:rtl/>
          <w:lang w:eastAsia="he-IL"/>
        </w:rPr>
        <w:t xml:space="preserve">בסוף המשמעות היא שרשות מקומית, אשראי עוד אני יכול </w:t>
      </w:r>
      <w:bookmarkStart w:id="12201" w:name="_ETM_Q1_2753787"/>
      <w:bookmarkEnd w:id="12201"/>
      <w:r>
        <w:rPr>
          <w:rFonts w:hint="cs"/>
          <w:rtl/>
          <w:lang w:eastAsia="he-IL"/>
        </w:rPr>
        <w:t xml:space="preserve">להבין, אירוע חשכ"לי, זה פרויקטים ברשויות מקומיות, אני יכול לנחש </w:t>
      </w:r>
      <w:bookmarkStart w:id="12202" w:name="_ETM_Q1_2754397"/>
      <w:bookmarkEnd w:id="12202"/>
      <w:r>
        <w:rPr>
          <w:rFonts w:hint="cs"/>
          <w:rtl/>
          <w:lang w:eastAsia="he-IL"/>
        </w:rPr>
        <w:t>מה, יש פרויקטים במשרד הפנים, הוא מתקצב את הרשויות והוא</w:t>
      </w:r>
      <w:bookmarkStart w:id="12203" w:name="_ETM_Q1_2762069"/>
      <w:bookmarkEnd w:id="12203"/>
      <w:r>
        <w:rPr>
          <w:rFonts w:hint="cs"/>
          <w:rtl/>
          <w:lang w:eastAsia="he-IL"/>
        </w:rPr>
        <w:t xml:space="preserve"> נותן להם, איך אתה נותן משני מקורות תקציביים אותן פעולות?</w:t>
      </w:r>
      <w:bookmarkStart w:id="12204" w:name="_ETM_Q1_2766321"/>
      <w:bookmarkEnd w:id="12204"/>
      <w:r>
        <w:rPr>
          <w:rFonts w:hint="cs"/>
          <w:rtl/>
          <w:lang w:eastAsia="he-IL"/>
        </w:rPr>
        <w:t xml:space="preserve"> </w:t>
      </w:r>
    </w:p>
    <w:p w:rsidR="00BC2EC6" w:rsidRDefault="00BC2EC6" w:rsidP="00BC2EC6">
      <w:pPr>
        <w:rPr>
          <w:rtl/>
          <w:lang w:eastAsia="he-IL"/>
        </w:rPr>
      </w:pPr>
      <w:bookmarkStart w:id="12205" w:name="_ETM_Q1_2766417"/>
      <w:bookmarkStart w:id="12206" w:name="_ETM_Q1_2766494"/>
      <w:bookmarkEnd w:id="12205"/>
      <w:bookmarkEnd w:id="12206"/>
    </w:p>
    <w:p w:rsidR="00BC2EC6" w:rsidRDefault="00BC2EC6" w:rsidP="00BC2EC6">
      <w:pPr>
        <w:pStyle w:val="af9"/>
        <w:keepNext/>
        <w:rPr>
          <w:rtl/>
          <w:lang w:eastAsia="he-IL"/>
        </w:rPr>
      </w:pPr>
      <w:bookmarkStart w:id="12207" w:name="ET_guest_אסי_מסינג_1764"/>
      <w:r w:rsidRPr="00BC2EC6">
        <w:rPr>
          <w:rStyle w:val="TagStyle"/>
          <w:rtl/>
        </w:rPr>
        <w:t xml:space="preserve"> &lt;&lt; אורח &gt;&gt; </w:t>
      </w:r>
      <w:r>
        <w:rPr>
          <w:rtl/>
          <w:lang w:eastAsia="he-IL"/>
        </w:rPr>
        <w:t>אסי מסינג:</w:t>
      </w:r>
      <w:r w:rsidRPr="00BC2EC6">
        <w:rPr>
          <w:rStyle w:val="TagStyle"/>
          <w:rtl/>
        </w:rPr>
        <w:t xml:space="preserve"> &lt;&lt; אורח &gt;&gt;</w:t>
      </w:r>
      <w:r w:rsidR="00077231">
        <w:rPr>
          <w:rtl/>
          <w:lang w:eastAsia="he-IL"/>
        </w:rPr>
        <w:t xml:space="preserve"> </w:t>
      </w:r>
      <w:r>
        <w:rPr>
          <w:rtl/>
          <w:lang w:eastAsia="he-IL"/>
        </w:rPr>
        <w:t xml:space="preserve"> </w:t>
      </w:r>
      <w:bookmarkEnd w:id="12207"/>
    </w:p>
    <w:p w:rsidR="00BC2EC6" w:rsidRDefault="00BC2EC6" w:rsidP="00BC2EC6">
      <w:pPr>
        <w:pStyle w:val="KeepWithNext"/>
        <w:rPr>
          <w:rtl/>
          <w:lang w:eastAsia="he-IL"/>
        </w:rPr>
      </w:pPr>
    </w:p>
    <w:p w:rsidR="00BC2EC6" w:rsidRDefault="00BC2EC6" w:rsidP="00BC2EC6">
      <w:pPr>
        <w:rPr>
          <w:rtl/>
          <w:lang w:eastAsia="he-IL"/>
        </w:rPr>
      </w:pPr>
      <w:bookmarkStart w:id="12208" w:name="_ETM_Q1_2769703"/>
      <w:bookmarkStart w:id="12209" w:name="_ETM_Q1_2769743"/>
      <w:bookmarkEnd w:id="12208"/>
      <w:bookmarkEnd w:id="12209"/>
      <w:r>
        <w:rPr>
          <w:rFonts w:hint="cs"/>
          <w:rtl/>
          <w:lang w:eastAsia="he-IL"/>
        </w:rPr>
        <w:t xml:space="preserve">תלוי מה המקור של התקציב והאם יש פה באמת כפל </w:t>
      </w:r>
      <w:bookmarkStart w:id="12210" w:name="_ETM_Q1_2774857"/>
      <w:bookmarkEnd w:id="12210"/>
      <w:r>
        <w:rPr>
          <w:rFonts w:hint="cs"/>
          <w:rtl/>
          <w:lang w:eastAsia="he-IL"/>
        </w:rPr>
        <w:t xml:space="preserve">תמיכה. </w:t>
      </w:r>
    </w:p>
    <w:p w:rsidR="00BC2EC6" w:rsidRDefault="00BC2EC6" w:rsidP="00BC2EC6">
      <w:pPr>
        <w:rPr>
          <w:rtl/>
          <w:lang w:eastAsia="he-IL"/>
        </w:rPr>
      </w:pPr>
      <w:bookmarkStart w:id="12211" w:name="_ETM_Q1_2776097"/>
      <w:bookmarkStart w:id="12212" w:name="_ETM_Q1_2776176"/>
      <w:bookmarkEnd w:id="12211"/>
      <w:bookmarkEnd w:id="12212"/>
    </w:p>
    <w:p w:rsidR="00BC2EC6" w:rsidRDefault="00BC2EC6" w:rsidP="00BC2EC6">
      <w:pPr>
        <w:pStyle w:val="a4"/>
        <w:keepNext/>
        <w:rPr>
          <w:rtl/>
        </w:rPr>
      </w:pPr>
      <w:bookmarkStart w:id="12213" w:name="ET_speaker_5291_1765"/>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213"/>
    </w:p>
    <w:p w:rsidR="00BC2EC6" w:rsidRDefault="00BC2EC6" w:rsidP="00BC2EC6">
      <w:pPr>
        <w:pStyle w:val="KeepWithNext"/>
        <w:rPr>
          <w:rtl/>
          <w:lang w:eastAsia="he-IL"/>
        </w:rPr>
      </w:pPr>
    </w:p>
    <w:p w:rsidR="00BC2EC6" w:rsidRDefault="00BC2EC6" w:rsidP="00BC2EC6">
      <w:pPr>
        <w:rPr>
          <w:rtl/>
          <w:lang w:eastAsia="he-IL"/>
        </w:rPr>
      </w:pPr>
      <w:r>
        <w:rPr>
          <w:rFonts w:hint="cs"/>
          <w:rtl/>
          <w:lang w:eastAsia="he-IL"/>
        </w:rPr>
        <w:t>מ</w:t>
      </w:r>
      <w:bookmarkStart w:id="12214" w:name="_ETM_Q1_2774201"/>
      <w:bookmarkEnd w:id="12214"/>
      <w:r>
        <w:rPr>
          <w:rFonts w:hint="cs"/>
          <w:rtl/>
          <w:lang w:eastAsia="he-IL"/>
        </w:rPr>
        <w:t>ה</w:t>
      </w:r>
      <w:bookmarkStart w:id="12215" w:name="_ETM_Q1_2774286"/>
      <w:bookmarkEnd w:id="12215"/>
      <w:r>
        <w:rPr>
          <w:rFonts w:hint="cs"/>
          <w:rtl/>
          <w:lang w:eastAsia="he-IL"/>
        </w:rPr>
        <w:t xml:space="preserve"> יש בפרויקטים ברשויות מקומיות, 03.02? תסביר למה זה </w:t>
      </w:r>
      <w:bookmarkStart w:id="12216" w:name="_ETM_Q1_2782017"/>
      <w:bookmarkEnd w:id="12216"/>
      <w:r>
        <w:rPr>
          <w:rFonts w:hint="cs"/>
          <w:rtl/>
          <w:lang w:eastAsia="he-IL"/>
        </w:rPr>
        <w:t xml:space="preserve">לא חופף למה שעושה משרד הפנים. </w:t>
      </w:r>
      <w:bookmarkStart w:id="12217" w:name="_ETM_Q1_2786353"/>
      <w:bookmarkEnd w:id="12217"/>
    </w:p>
    <w:p w:rsidR="00BC2EC6" w:rsidRDefault="00BC2EC6" w:rsidP="00BC2EC6">
      <w:pPr>
        <w:rPr>
          <w:rtl/>
          <w:lang w:eastAsia="he-IL"/>
        </w:rPr>
      </w:pPr>
      <w:bookmarkStart w:id="12218" w:name="_ETM_Q1_2786587"/>
      <w:bookmarkEnd w:id="12218"/>
    </w:p>
    <w:p w:rsidR="00BC2EC6" w:rsidRDefault="00BC2EC6" w:rsidP="00BC2EC6">
      <w:pPr>
        <w:pStyle w:val="af9"/>
        <w:keepNext/>
        <w:rPr>
          <w:rtl/>
          <w:lang w:eastAsia="he-IL"/>
        </w:rPr>
      </w:pPr>
      <w:bookmarkStart w:id="12219" w:name="ET_guest_טל_ישראל_1766"/>
      <w:r w:rsidRPr="00BC2EC6">
        <w:rPr>
          <w:rStyle w:val="TagStyle"/>
          <w:rtl/>
        </w:rPr>
        <w:t xml:space="preserve"> &lt;&lt; אורח &gt;&gt; </w:t>
      </w:r>
      <w:r>
        <w:rPr>
          <w:rtl/>
          <w:lang w:eastAsia="he-IL"/>
        </w:rPr>
        <w:t>טל ישראל:</w:t>
      </w:r>
      <w:r w:rsidRPr="00BC2EC6">
        <w:rPr>
          <w:rStyle w:val="TagStyle"/>
          <w:rtl/>
        </w:rPr>
        <w:t xml:space="preserve"> &lt;&lt; אורח &gt;&gt;</w:t>
      </w:r>
      <w:r w:rsidR="00077231">
        <w:rPr>
          <w:rtl/>
          <w:lang w:eastAsia="he-IL"/>
        </w:rPr>
        <w:t xml:space="preserve"> </w:t>
      </w:r>
      <w:r>
        <w:rPr>
          <w:rtl/>
          <w:lang w:eastAsia="he-IL"/>
        </w:rPr>
        <w:t xml:space="preserve"> </w:t>
      </w:r>
      <w:bookmarkEnd w:id="12219"/>
    </w:p>
    <w:p w:rsidR="00BC2EC6" w:rsidRDefault="00BC2EC6" w:rsidP="00BC2EC6">
      <w:pPr>
        <w:pStyle w:val="KeepWithNext"/>
        <w:rPr>
          <w:rtl/>
          <w:lang w:eastAsia="he-IL"/>
        </w:rPr>
      </w:pPr>
    </w:p>
    <w:p w:rsidR="00BC2EC6" w:rsidRDefault="00BC2EC6" w:rsidP="00BC2EC6">
      <w:pPr>
        <w:rPr>
          <w:rtl/>
          <w:lang w:eastAsia="he-IL"/>
        </w:rPr>
      </w:pPr>
      <w:bookmarkStart w:id="12220" w:name="_ETM_Q1_2783655"/>
      <w:bookmarkStart w:id="12221" w:name="_ETM_Q1_2783721"/>
      <w:bookmarkEnd w:id="12220"/>
      <w:bookmarkEnd w:id="12221"/>
      <w:r>
        <w:rPr>
          <w:rFonts w:hint="cs"/>
          <w:rtl/>
          <w:lang w:eastAsia="he-IL"/>
        </w:rPr>
        <w:t xml:space="preserve">זה בעצם תקציב שמיועד </w:t>
      </w:r>
      <w:bookmarkStart w:id="12222" w:name="_ETM_Q1_2787349"/>
      <w:bookmarkEnd w:id="12222"/>
      <w:r>
        <w:rPr>
          <w:rFonts w:hint="cs"/>
          <w:rtl/>
          <w:lang w:eastAsia="he-IL"/>
        </w:rPr>
        <w:t xml:space="preserve">לפרויקטים של פיתוח ברשויות מקומיות שזה מתוקצב במסגרות של החלטות </w:t>
      </w:r>
      <w:bookmarkStart w:id="12223" w:name="_ETM_Q1_2789799"/>
      <w:bookmarkEnd w:id="12223"/>
      <w:r>
        <w:rPr>
          <w:rFonts w:hint="cs"/>
          <w:rtl/>
          <w:lang w:eastAsia="he-IL"/>
        </w:rPr>
        <w:t xml:space="preserve">ממשלה. </w:t>
      </w:r>
    </w:p>
    <w:p w:rsidR="00BC2EC6" w:rsidRDefault="00BC2EC6" w:rsidP="00BC2EC6">
      <w:pPr>
        <w:rPr>
          <w:rtl/>
          <w:lang w:eastAsia="he-IL"/>
        </w:rPr>
      </w:pPr>
      <w:bookmarkStart w:id="12224" w:name="_ETM_Q1_2791783"/>
      <w:bookmarkStart w:id="12225" w:name="_ETM_Q1_2791860"/>
      <w:bookmarkEnd w:id="12224"/>
      <w:bookmarkEnd w:id="12225"/>
    </w:p>
    <w:p w:rsidR="00BC2EC6" w:rsidRDefault="00BC2EC6" w:rsidP="00BC2EC6">
      <w:pPr>
        <w:pStyle w:val="a4"/>
        <w:keepNext/>
        <w:rPr>
          <w:rtl/>
        </w:rPr>
      </w:pPr>
      <w:bookmarkStart w:id="12226" w:name="ET_speaker_5797_1767"/>
      <w:r w:rsidRPr="00BC2EC6">
        <w:rPr>
          <w:rStyle w:val="TagStyle"/>
          <w:rtl/>
        </w:rPr>
        <w:t xml:space="preserve"> &lt;&lt; דובר &gt;&gt; </w:t>
      </w:r>
      <w:r>
        <w:rPr>
          <w:rtl/>
        </w:rPr>
        <w:t>יצחק פינדרוס (יהדות התורה):</w:t>
      </w:r>
      <w:r w:rsidRPr="00BC2EC6">
        <w:rPr>
          <w:rStyle w:val="TagStyle"/>
          <w:rtl/>
        </w:rPr>
        <w:t xml:space="preserve"> &lt;&lt; דובר &gt;&gt;</w:t>
      </w:r>
      <w:r w:rsidR="00077231">
        <w:rPr>
          <w:rtl/>
        </w:rPr>
        <w:t xml:space="preserve"> </w:t>
      </w:r>
      <w:r>
        <w:rPr>
          <w:rtl/>
        </w:rPr>
        <w:t xml:space="preserve"> </w:t>
      </w:r>
      <w:bookmarkEnd w:id="12226"/>
    </w:p>
    <w:p w:rsidR="00BC2EC6" w:rsidRDefault="00BC2EC6" w:rsidP="00BC2EC6">
      <w:pPr>
        <w:pStyle w:val="KeepWithNext"/>
        <w:rPr>
          <w:rtl/>
          <w:lang w:eastAsia="he-IL"/>
        </w:rPr>
      </w:pPr>
    </w:p>
    <w:p w:rsidR="00BC2EC6" w:rsidRDefault="00BC2EC6" w:rsidP="00BC2EC6">
      <w:pPr>
        <w:rPr>
          <w:rtl/>
          <w:lang w:eastAsia="he-IL"/>
        </w:rPr>
      </w:pPr>
      <w:bookmarkStart w:id="12227" w:name="_ETM_Q1_2795868"/>
      <w:bookmarkStart w:id="12228" w:name="_ETM_Q1_2795907"/>
      <w:bookmarkEnd w:id="12227"/>
      <w:bookmarkEnd w:id="12228"/>
      <w:r>
        <w:rPr>
          <w:rFonts w:hint="cs"/>
          <w:rtl/>
          <w:lang w:eastAsia="he-IL"/>
        </w:rPr>
        <w:t>אבל פיתוח יש גם במשרד הפנים.</w:t>
      </w:r>
    </w:p>
    <w:p w:rsidR="00BC2EC6" w:rsidRDefault="00BC2EC6" w:rsidP="00BC2EC6">
      <w:pPr>
        <w:rPr>
          <w:rtl/>
          <w:lang w:eastAsia="he-IL"/>
        </w:rPr>
      </w:pPr>
      <w:bookmarkStart w:id="12229" w:name="_ETM_Q1_2793273"/>
      <w:bookmarkStart w:id="12230" w:name="_ETM_Q1_2793353"/>
      <w:bookmarkEnd w:id="12229"/>
      <w:bookmarkEnd w:id="12230"/>
    </w:p>
    <w:p w:rsidR="00BC2EC6" w:rsidRDefault="00BC2EC6" w:rsidP="00BC2EC6">
      <w:pPr>
        <w:pStyle w:val="a4"/>
        <w:keepNext/>
        <w:rPr>
          <w:rtl/>
        </w:rPr>
      </w:pPr>
      <w:bookmarkStart w:id="12231" w:name="ET_speaker_5291_1768"/>
      <w:r w:rsidRPr="00BC2EC6">
        <w:rPr>
          <w:rStyle w:val="TagStyle"/>
          <w:rtl/>
        </w:rPr>
        <w:t xml:space="preserve"> &lt;&lt; דובר &gt;&gt; </w:t>
      </w:r>
      <w:r>
        <w:rPr>
          <w:rtl/>
        </w:rPr>
        <w:t>בצלאל סמוטריץ' (הציונות הדתית):</w:t>
      </w:r>
      <w:r w:rsidRPr="00BC2EC6">
        <w:rPr>
          <w:rStyle w:val="TagStyle"/>
          <w:rtl/>
        </w:rPr>
        <w:t xml:space="preserve"> &lt;&lt; דובר &gt;&gt;</w:t>
      </w:r>
      <w:r w:rsidR="00077231">
        <w:rPr>
          <w:rtl/>
        </w:rPr>
        <w:t xml:space="preserve"> </w:t>
      </w:r>
      <w:r>
        <w:rPr>
          <w:rtl/>
        </w:rPr>
        <w:t xml:space="preserve"> </w:t>
      </w:r>
      <w:bookmarkEnd w:id="12231"/>
    </w:p>
    <w:p w:rsidR="00BC2EC6" w:rsidRDefault="00BC2EC6" w:rsidP="00BC2EC6">
      <w:pPr>
        <w:pStyle w:val="KeepWithNext"/>
        <w:rPr>
          <w:rtl/>
          <w:lang w:eastAsia="he-IL"/>
        </w:rPr>
      </w:pPr>
    </w:p>
    <w:p w:rsidR="00BC2EC6" w:rsidRDefault="00BC2EC6" w:rsidP="00BC2EC6">
      <w:pPr>
        <w:rPr>
          <w:rtl/>
          <w:lang w:eastAsia="he-IL"/>
        </w:rPr>
      </w:pPr>
      <w:bookmarkStart w:id="12232" w:name="_ETM_Q1_2796336"/>
      <w:bookmarkStart w:id="12233" w:name="_ETM_Q1_2796369"/>
      <w:bookmarkEnd w:id="12232"/>
      <w:bookmarkEnd w:id="12233"/>
      <w:r>
        <w:rPr>
          <w:rFonts w:hint="cs"/>
          <w:rtl/>
          <w:lang w:eastAsia="he-IL"/>
        </w:rPr>
        <w:t xml:space="preserve">אבל כשיש החלטת </w:t>
      </w:r>
      <w:bookmarkStart w:id="12234" w:name="_ETM_Q1_2797775"/>
      <w:bookmarkEnd w:id="12234"/>
      <w:r>
        <w:rPr>
          <w:rFonts w:hint="cs"/>
          <w:rtl/>
          <w:lang w:eastAsia="he-IL"/>
        </w:rPr>
        <w:t xml:space="preserve">ממשלה אז הממשלה מקצה את התקציב דרך משרד הפנים לפעולות </w:t>
      </w:r>
      <w:bookmarkStart w:id="12235" w:name="_ETM_Q1_2800981"/>
      <w:bookmarkEnd w:id="12235"/>
      <w:r>
        <w:rPr>
          <w:rFonts w:hint="cs"/>
          <w:rtl/>
          <w:lang w:eastAsia="he-IL"/>
        </w:rPr>
        <w:t>האלה. כאילו כל הרציונל של למנוע כפל אומר שיש מבט</w:t>
      </w:r>
      <w:bookmarkStart w:id="12236" w:name="_ETM_Q1_2803541"/>
      <w:bookmarkEnd w:id="12236"/>
      <w:r>
        <w:rPr>
          <w:rFonts w:hint="cs"/>
          <w:rtl/>
          <w:lang w:eastAsia="he-IL"/>
        </w:rPr>
        <w:t xml:space="preserve"> אחד, אתה לא מקבל פעמיים על אותו תקציב, אתה לא </w:t>
      </w:r>
      <w:bookmarkStart w:id="12237" w:name="_ETM_Q1_2805977"/>
      <w:bookmarkEnd w:id="12237"/>
      <w:r>
        <w:rPr>
          <w:rFonts w:hint="cs"/>
          <w:rtl/>
          <w:lang w:eastAsia="he-IL"/>
        </w:rPr>
        <w:t>מגיש בקשה למשרד הפנים בנפרד ובקשה למשרד האוצר בנפרד.</w:t>
      </w:r>
    </w:p>
    <w:p w:rsidR="00BC2EC6" w:rsidRDefault="00BC2EC6" w:rsidP="00BC2EC6">
      <w:pPr>
        <w:rPr>
          <w:rtl/>
          <w:lang w:eastAsia="he-IL"/>
        </w:rPr>
      </w:pPr>
      <w:bookmarkStart w:id="12238" w:name="_ETM_Q1_2812107"/>
      <w:bookmarkStart w:id="12239" w:name="_ETM_Q1_2812189"/>
      <w:bookmarkStart w:id="12240" w:name="_ETM_Q1_2812827"/>
      <w:bookmarkEnd w:id="12238"/>
      <w:bookmarkEnd w:id="12239"/>
      <w:bookmarkEnd w:id="12240"/>
    </w:p>
    <w:p w:rsidR="00BC2EC6" w:rsidRDefault="00BC2EC6" w:rsidP="00BC2EC6">
      <w:pPr>
        <w:pStyle w:val="af6"/>
        <w:keepNext/>
        <w:rPr>
          <w:rtl/>
        </w:rPr>
      </w:pPr>
      <w:bookmarkStart w:id="12241" w:name="ET_yor_5857_1769"/>
      <w:r w:rsidRPr="00BC2EC6">
        <w:rPr>
          <w:rStyle w:val="TagStyle"/>
          <w:rtl/>
        </w:rPr>
        <w:t xml:space="preserve"> &lt;&lt; יור &gt;&gt; </w:t>
      </w:r>
      <w:r>
        <w:rPr>
          <w:rtl/>
        </w:rPr>
        <w:t>היו"ר אלכס קושניר:</w:t>
      </w:r>
      <w:r w:rsidRPr="00BC2EC6">
        <w:rPr>
          <w:rStyle w:val="TagStyle"/>
          <w:rtl/>
        </w:rPr>
        <w:t xml:space="preserve"> &lt;&lt; יור &gt;&gt;</w:t>
      </w:r>
      <w:r w:rsidR="00077231">
        <w:rPr>
          <w:rtl/>
        </w:rPr>
        <w:t xml:space="preserve"> </w:t>
      </w:r>
      <w:r>
        <w:rPr>
          <w:rtl/>
        </w:rPr>
        <w:t xml:space="preserve"> </w:t>
      </w:r>
      <w:bookmarkEnd w:id="12241"/>
    </w:p>
    <w:p w:rsidR="00BC2EC6" w:rsidRDefault="00BC2EC6" w:rsidP="00BC2EC6">
      <w:pPr>
        <w:pStyle w:val="KeepWithNext"/>
        <w:rPr>
          <w:rtl/>
          <w:lang w:eastAsia="he-IL"/>
        </w:rPr>
      </w:pPr>
    </w:p>
    <w:p w:rsidR="00BC2EC6" w:rsidRDefault="00BC2EC6" w:rsidP="00BC2EC6">
      <w:pPr>
        <w:rPr>
          <w:rtl/>
          <w:lang w:eastAsia="he-IL"/>
        </w:rPr>
      </w:pPr>
      <w:bookmarkStart w:id="12242" w:name="_ETM_Q1_2813257"/>
      <w:bookmarkStart w:id="12243" w:name="_ETM_Q1_2813303"/>
      <w:bookmarkEnd w:id="12242"/>
      <w:bookmarkEnd w:id="12243"/>
      <w:r>
        <w:rPr>
          <w:rFonts w:hint="cs"/>
          <w:rtl/>
          <w:lang w:eastAsia="he-IL"/>
        </w:rPr>
        <w:t>אסי, אפשר</w:t>
      </w:r>
      <w:bookmarkStart w:id="12244" w:name="_ETM_Q1_2814219"/>
      <w:bookmarkEnd w:id="12244"/>
      <w:r>
        <w:rPr>
          <w:rFonts w:hint="cs"/>
          <w:rtl/>
          <w:lang w:eastAsia="he-IL"/>
        </w:rPr>
        <w:t xml:space="preserve"> לקבל תשובה לשאלה הזאת?</w:t>
      </w:r>
      <w:bookmarkStart w:id="12245" w:name="_ETM_Q1_2812163"/>
      <w:bookmarkEnd w:id="12245"/>
    </w:p>
    <w:p w:rsidR="00BC2EC6" w:rsidRDefault="00BC2EC6" w:rsidP="00BC2EC6">
      <w:pPr>
        <w:rPr>
          <w:rtl/>
          <w:lang w:eastAsia="he-IL"/>
        </w:rPr>
      </w:pPr>
      <w:bookmarkStart w:id="12246" w:name="_ETM_Q1_2812226"/>
      <w:bookmarkStart w:id="12247" w:name="_ETM_Q1_2812939"/>
      <w:bookmarkEnd w:id="12246"/>
      <w:bookmarkEnd w:id="12247"/>
    </w:p>
    <w:p w:rsidR="00BC2EC6" w:rsidRDefault="00BC2EC6" w:rsidP="00BC2EC6">
      <w:pPr>
        <w:pStyle w:val="af9"/>
        <w:keepNext/>
        <w:rPr>
          <w:rtl/>
          <w:lang w:eastAsia="he-IL"/>
        </w:rPr>
      </w:pPr>
      <w:bookmarkStart w:id="12248" w:name="ET_guest_אסי_מסינג_1770"/>
      <w:r w:rsidRPr="00BC2EC6">
        <w:rPr>
          <w:rStyle w:val="TagStyle"/>
          <w:rtl/>
        </w:rPr>
        <w:t xml:space="preserve"> &lt;&lt; אורח &gt;&gt; </w:t>
      </w:r>
      <w:r>
        <w:rPr>
          <w:rtl/>
          <w:lang w:eastAsia="he-IL"/>
        </w:rPr>
        <w:t>אסי מסינג:</w:t>
      </w:r>
      <w:r w:rsidRPr="00BC2EC6">
        <w:rPr>
          <w:rStyle w:val="TagStyle"/>
          <w:rtl/>
        </w:rPr>
        <w:t xml:space="preserve"> &lt;&lt; אורח &gt;&gt;</w:t>
      </w:r>
      <w:r w:rsidR="00077231">
        <w:rPr>
          <w:rtl/>
          <w:lang w:eastAsia="he-IL"/>
        </w:rPr>
        <w:t xml:space="preserve"> </w:t>
      </w:r>
      <w:r>
        <w:rPr>
          <w:rtl/>
          <w:lang w:eastAsia="he-IL"/>
        </w:rPr>
        <w:t xml:space="preserve"> </w:t>
      </w:r>
      <w:bookmarkEnd w:id="12248"/>
    </w:p>
    <w:p w:rsidR="00BC2EC6" w:rsidRDefault="00BC2EC6" w:rsidP="00BC2EC6">
      <w:pPr>
        <w:pStyle w:val="KeepWithNext"/>
        <w:rPr>
          <w:rtl/>
          <w:lang w:eastAsia="he-IL"/>
        </w:rPr>
      </w:pPr>
    </w:p>
    <w:p w:rsidR="00BC2EC6" w:rsidRDefault="00BC2EC6" w:rsidP="00BC2EC6">
      <w:pPr>
        <w:rPr>
          <w:rtl/>
          <w:lang w:eastAsia="he-IL"/>
        </w:rPr>
      </w:pPr>
      <w:r>
        <w:rPr>
          <w:rFonts w:hint="cs"/>
          <w:rtl/>
          <w:lang w:eastAsia="he-IL"/>
        </w:rPr>
        <w:t>אני לא יודע מה - - -</w:t>
      </w:r>
    </w:p>
    <w:p w:rsidR="00BC2EC6" w:rsidRDefault="00BC2EC6" w:rsidP="00BC2EC6">
      <w:pPr>
        <w:rPr>
          <w:rtl/>
          <w:lang w:eastAsia="he-IL"/>
        </w:rPr>
      </w:pPr>
      <w:bookmarkStart w:id="12249" w:name="_ETM_Q1_2816075"/>
      <w:bookmarkStart w:id="12250" w:name="_ETM_Q1_2816372"/>
      <w:bookmarkEnd w:id="12249"/>
      <w:bookmarkEnd w:id="12250"/>
    </w:p>
    <w:p w:rsidR="00BC2EC6" w:rsidRDefault="00BC2EC6" w:rsidP="00BC2EC6">
      <w:pPr>
        <w:pStyle w:val="af6"/>
        <w:keepNext/>
        <w:rPr>
          <w:rtl/>
        </w:rPr>
      </w:pPr>
      <w:bookmarkStart w:id="12251" w:name="ET_yor_5857_1771"/>
      <w:r w:rsidRPr="00BC2EC6">
        <w:rPr>
          <w:rStyle w:val="TagStyle"/>
          <w:rtl/>
        </w:rPr>
        <w:t xml:space="preserve"> &lt;&lt; יור &gt;&gt; </w:t>
      </w:r>
      <w:r>
        <w:rPr>
          <w:rtl/>
        </w:rPr>
        <w:t>היו"ר אלכס קושניר:</w:t>
      </w:r>
      <w:r w:rsidRPr="00BC2EC6">
        <w:rPr>
          <w:rStyle w:val="TagStyle"/>
          <w:rtl/>
        </w:rPr>
        <w:t xml:space="preserve"> &lt;&lt; יור &gt;&gt;</w:t>
      </w:r>
      <w:r w:rsidR="00077231">
        <w:rPr>
          <w:rtl/>
        </w:rPr>
        <w:t xml:space="preserve"> </w:t>
      </w:r>
      <w:r>
        <w:rPr>
          <w:rtl/>
        </w:rPr>
        <w:t xml:space="preserve"> </w:t>
      </w:r>
      <w:bookmarkEnd w:id="12251"/>
    </w:p>
    <w:p w:rsidR="00BC2EC6" w:rsidRDefault="00BC2EC6" w:rsidP="00BC2EC6">
      <w:pPr>
        <w:pStyle w:val="KeepWithNext"/>
        <w:rPr>
          <w:rtl/>
          <w:lang w:eastAsia="he-IL"/>
        </w:rPr>
      </w:pPr>
    </w:p>
    <w:p w:rsidR="00BC2EC6" w:rsidRDefault="00BC2EC6" w:rsidP="00BC2EC6">
      <w:pPr>
        <w:rPr>
          <w:rtl/>
          <w:lang w:eastAsia="he-IL"/>
        </w:rPr>
      </w:pPr>
      <w:bookmarkStart w:id="12252" w:name="_ETM_Q1_2817760"/>
      <w:bookmarkStart w:id="12253" w:name="_ETM_Q1_2817844"/>
      <w:bookmarkEnd w:id="12252"/>
      <w:bookmarkEnd w:id="12253"/>
      <w:r>
        <w:rPr>
          <w:rFonts w:hint="cs"/>
          <w:rtl/>
          <w:lang w:eastAsia="he-IL"/>
        </w:rPr>
        <w:t xml:space="preserve">השאלה </w:t>
      </w:r>
      <w:bookmarkStart w:id="12254" w:name="_ETM_Q1_2818499"/>
      <w:bookmarkEnd w:id="12254"/>
      <w:r>
        <w:rPr>
          <w:rFonts w:hint="cs"/>
          <w:rtl/>
          <w:lang w:eastAsia="he-IL"/>
        </w:rPr>
        <w:t>היא מאוד פשוטה. האם יכול להיות שיש שני פרויקטים שאפשר</w:t>
      </w:r>
      <w:bookmarkStart w:id="12255" w:name="_ETM_Q1_2820695"/>
      <w:bookmarkEnd w:id="12255"/>
      <w:r>
        <w:rPr>
          <w:rFonts w:hint="cs"/>
          <w:rtl/>
          <w:lang w:eastAsia="he-IL"/>
        </w:rPr>
        <w:t xml:space="preserve"> לקבל עליהם תקצוב משני מקומות? האם יש לכם שני סעיפים</w:t>
      </w:r>
      <w:bookmarkStart w:id="12256" w:name="_ETM_Q1_2822125"/>
      <w:bookmarkEnd w:id="12256"/>
      <w:r>
        <w:rPr>
          <w:rFonts w:hint="cs"/>
          <w:rtl/>
          <w:lang w:eastAsia="he-IL"/>
        </w:rPr>
        <w:t xml:space="preserve"> תקציביים במשרדים שונים שאפשר לקבל כזה דבר, איפה נמצאת הבקרה, </w:t>
      </w:r>
      <w:bookmarkStart w:id="12257" w:name="_ETM_Q1_2831437"/>
      <w:bookmarkEnd w:id="12257"/>
      <w:r>
        <w:rPr>
          <w:rFonts w:hint="cs"/>
          <w:rtl/>
          <w:lang w:eastAsia="he-IL"/>
        </w:rPr>
        <w:t>איך מבקרים שזה לא קורה?</w:t>
      </w:r>
      <w:bookmarkStart w:id="12258" w:name="_ETM_Q1_2828761"/>
      <w:bookmarkEnd w:id="12258"/>
    </w:p>
    <w:p w:rsidR="00BC2EC6" w:rsidRDefault="00BC2EC6" w:rsidP="00BC2EC6">
      <w:pPr>
        <w:rPr>
          <w:rtl/>
          <w:lang w:eastAsia="he-IL"/>
        </w:rPr>
      </w:pPr>
      <w:bookmarkStart w:id="12259" w:name="_ETM_Q1_2828832"/>
      <w:bookmarkStart w:id="12260" w:name="_ETM_Q1_2829681"/>
      <w:bookmarkEnd w:id="12259"/>
      <w:bookmarkEnd w:id="12260"/>
    </w:p>
    <w:p w:rsidR="00BC2EC6" w:rsidRDefault="00BC2EC6" w:rsidP="00BC2EC6">
      <w:pPr>
        <w:pStyle w:val="af9"/>
        <w:keepNext/>
        <w:rPr>
          <w:rtl/>
          <w:lang w:eastAsia="he-IL"/>
        </w:rPr>
      </w:pPr>
      <w:bookmarkStart w:id="12261" w:name="ET_guest_אסי_מסינג_1772"/>
      <w:r w:rsidRPr="00BC2EC6">
        <w:rPr>
          <w:rStyle w:val="TagStyle"/>
          <w:rtl/>
        </w:rPr>
        <w:t xml:space="preserve"> &lt;&lt; אורח &gt;&gt; </w:t>
      </w:r>
      <w:r>
        <w:rPr>
          <w:rtl/>
          <w:lang w:eastAsia="he-IL"/>
        </w:rPr>
        <w:t>אסי מסינג:</w:t>
      </w:r>
      <w:r w:rsidRPr="00BC2EC6">
        <w:rPr>
          <w:rStyle w:val="TagStyle"/>
          <w:rtl/>
        </w:rPr>
        <w:t xml:space="preserve"> &lt;&lt; אורח &gt;&gt;</w:t>
      </w:r>
      <w:r w:rsidR="00077231">
        <w:rPr>
          <w:rtl/>
          <w:lang w:eastAsia="he-IL"/>
        </w:rPr>
        <w:t xml:space="preserve"> </w:t>
      </w:r>
      <w:r>
        <w:rPr>
          <w:rtl/>
          <w:lang w:eastAsia="he-IL"/>
        </w:rPr>
        <w:t xml:space="preserve"> </w:t>
      </w:r>
      <w:bookmarkEnd w:id="12261"/>
    </w:p>
    <w:p w:rsidR="00BC2EC6" w:rsidRDefault="00BC2EC6" w:rsidP="00BC2EC6">
      <w:pPr>
        <w:pStyle w:val="KeepWithNext"/>
        <w:rPr>
          <w:rtl/>
          <w:lang w:eastAsia="he-IL"/>
        </w:rPr>
      </w:pPr>
    </w:p>
    <w:p w:rsidR="00BC2EC6" w:rsidRDefault="00BC2EC6" w:rsidP="00BC2EC6">
      <w:pPr>
        <w:rPr>
          <w:rtl/>
          <w:lang w:eastAsia="he-IL"/>
        </w:rPr>
      </w:pPr>
      <w:bookmarkStart w:id="12262" w:name="_ETM_Q1_2830218"/>
      <w:bookmarkStart w:id="12263" w:name="_ETM_Q1_2830280"/>
      <w:bookmarkEnd w:id="12262"/>
      <w:bookmarkEnd w:id="12263"/>
      <w:r>
        <w:rPr>
          <w:rFonts w:hint="cs"/>
          <w:rtl/>
          <w:lang w:eastAsia="he-IL"/>
        </w:rPr>
        <w:t xml:space="preserve">קודם כל באופן עקרוני </w:t>
      </w:r>
      <w:r w:rsidR="002A02F6">
        <w:rPr>
          <w:rFonts w:hint="cs"/>
          <w:rtl/>
          <w:lang w:eastAsia="he-IL"/>
        </w:rPr>
        <w:t xml:space="preserve">זה אפשרי. </w:t>
      </w:r>
      <w:bookmarkStart w:id="12264" w:name="_ETM_Q1_2834687"/>
      <w:bookmarkEnd w:id="12264"/>
      <w:r w:rsidR="002A02F6">
        <w:rPr>
          <w:rFonts w:hint="cs"/>
          <w:rtl/>
          <w:lang w:eastAsia="he-IL"/>
        </w:rPr>
        <w:t xml:space="preserve">למשל פרויקט שיש בגינו ביצוע בגין פעולת מים </w:t>
      </w:r>
      <w:bookmarkStart w:id="12265" w:name="_ETM_Q1_2839991"/>
      <w:bookmarkEnd w:id="12265"/>
      <w:r w:rsidR="002A02F6">
        <w:rPr>
          <w:rFonts w:hint="cs"/>
          <w:rtl/>
          <w:lang w:eastAsia="he-IL"/>
        </w:rPr>
        <w:t xml:space="preserve">לצורך העניין וגם בגין פעולת בינוי, אז יכולה להיות בוודאי </w:t>
      </w:r>
      <w:bookmarkStart w:id="12266" w:name="_ETM_Q1_2842411"/>
      <w:bookmarkEnd w:id="12266"/>
      <w:r w:rsidR="002A02F6">
        <w:rPr>
          <w:rFonts w:hint="cs"/>
          <w:rtl/>
          <w:lang w:eastAsia="he-IL"/>
        </w:rPr>
        <w:t>תמיכה משני משרדים, אבל זה חלק מהתפקיד של החשב הכללי</w:t>
      </w:r>
      <w:bookmarkStart w:id="12267" w:name="_ETM_Q1_2848514"/>
      <w:bookmarkEnd w:id="12267"/>
      <w:r w:rsidR="002A02F6">
        <w:rPr>
          <w:rFonts w:hint="cs"/>
          <w:rtl/>
          <w:lang w:eastAsia="he-IL"/>
        </w:rPr>
        <w:t xml:space="preserve"> וגם של הגורמים המקצועיים במשרדים השונים כדי לוודא שלא </w:t>
      </w:r>
      <w:bookmarkStart w:id="12268" w:name="_ETM_Q1_2853290"/>
      <w:bookmarkEnd w:id="12268"/>
      <w:r w:rsidR="002A02F6">
        <w:rPr>
          <w:rFonts w:hint="cs"/>
          <w:rtl/>
          <w:lang w:eastAsia="he-IL"/>
        </w:rPr>
        <w:t>מקבלים בגין אותה עילה כפל תמיכה.</w:t>
      </w:r>
      <w:bookmarkStart w:id="12269" w:name="_ETM_Q1_2857762"/>
      <w:bookmarkEnd w:id="12269"/>
    </w:p>
    <w:p w:rsidR="002A02F6" w:rsidRDefault="002A02F6" w:rsidP="00BC2EC6">
      <w:pPr>
        <w:rPr>
          <w:rtl/>
          <w:lang w:eastAsia="he-IL"/>
        </w:rPr>
      </w:pPr>
      <w:bookmarkStart w:id="12270" w:name="_ETM_Q1_2857836"/>
      <w:bookmarkEnd w:id="12270"/>
    </w:p>
    <w:p w:rsidR="002A02F6" w:rsidRDefault="002A02F6" w:rsidP="002A02F6">
      <w:pPr>
        <w:pStyle w:val="a4"/>
        <w:keepNext/>
        <w:rPr>
          <w:rtl/>
        </w:rPr>
      </w:pPr>
      <w:bookmarkStart w:id="12271" w:name="ET_speaker_5291_1773"/>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271"/>
    </w:p>
    <w:p w:rsidR="002A02F6" w:rsidRDefault="002A02F6" w:rsidP="002A02F6">
      <w:pPr>
        <w:pStyle w:val="KeepWithNext"/>
        <w:rPr>
          <w:rtl/>
          <w:lang w:eastAsia="he-IL"/>
        </w:rPr>
      </w:pPr>
    </w:p>
    <w:p w:rsidR="002A02F6" w:rsidRDefault="002A02F6" w:rsidP="002A02F6">
      <w:pPr>
        <w:rPr>
          <w:rtl/>
          <w:lang w:eastAsia="he-IL"/>
        </w:rPr>
      </w:pPr>
      <w:bookmarkStart w:id="12272" w:name="_ETM_Q1_2854823"/>
      <w:bookmarkStart w:id="12273" w:name="_ETM_Q1_2854862"/>
      <w:bookmarkEnd w:id="12272"/>
      <w:bookmarkEnd w:id="12273"/>
      <w:r>
        <w:rPr>
          <w:rFonts w:hint="cs"/>
          <w:rtl/>
          <w:lang w:eastAsia="he-IL"/>
        </w:rPr>
        <w:t xml:space="preserve">אבל שוב, למה במהות אתה </w:t>
      </w:r>
      <w:bookmarkStart w:id="12274" w:name="_ETM_Q1_2857101"/>
      <w:bookmarkEnd w:id="12274"/>
      <w:r>
        <w:rPr>
          <w:rFonts w:hint="cs"/>
          <w:rtl/>
          <w:lang w:eastAsia="he-IL"/>
        </w:rPr>
        <w:t xml:space="preserve">לא מעביר את סעיף 03.02 למשרד הפנים? למה הוא צריך </w:t>
      </w:r>
      <w:bookmarkStart w:id="12275" w:name="_ETM_Q1_2864913"/>
      <w:bookmarkEnd w:id="12275"/>
      <w:r>
        <w:rPr>
          <w:rFonts w:hint="cs"/>
          <w:rtl/>
          <w:lang w:eastAsia="he-IL"/>
        </w:rPr>
        <w:t xml:space="preserve">להיות פה באיזה יצור כלאיים לא ברור? עוד פעם, חוץ </w:t>
      </w:r>
      <w:bookmarkStart w:id="12276" w:name="_ETM_Q1_2866295"/>
      <w:bookmarkEnd w:id="12276"/>
      <w:r>
        <w:rPr>
          <w:rFonts w:hint="cs"/>
          <w:rtl/>
          <w:lang w:eastAsia="he-IL"/>
        </w:rPr>
        <w:t>מזה שזה נורא נוח למשרד האוצר שאף אחד בעולם</w:t>
      </w:r>
      <w:bookmarkStart w:id="12277" w:name="_ETM_Q1_2869351"/>
      <w:bookmarkEnd w:id="12277"/>
      <w:r>
        <w:rPr>
          <w:rFonts w:hint="cs"/>
          <w:rtl/>
          <w:lang w:eastAsia="he-IL"/>
        </w:rPr>
        <w:t xml:space="preserve"> לא יבין את התקציב ואת סעיפיו ותקנותיו</w:t>
      </w:r>
      <w:bookmarkStart w:id="12278" w:name="_ETM_Q1_2872525"/>
      <w:bookmarkEnd w:id="12278"/>
      <w:r>
        <w:rPr>
          <w:rFonts w:hint="cs"/>
          <w:rtl/>
          <w:lang w:eastAsia="he-IL"/>
        </w:rPr>
        <w:t xml:space="preserve"> וגם לא יצביע פה על כותרות פיקטיביות, בדיוק מה שכתוב </w:t>
      </w:r>
      <w:bookmarkStart w:id="12279" w:name="_ETM_Q1_2872847"/>
      <w:bookmarkEnd w:id="12279"/>
      <w:r>
        <w:rPr>
          <w:rFonts w:hint="cs"/>
          <w:rtl/>
          <w:lang w:eastAsia="he-IL"/>
        </w:rPr>
        <w:t>פה, רזרבה לפעולות מיוחדות שהסתבר</w:t>
      </w:r>
      <w:bookmarkStart w:id="12280" w:name="_ETM_Q1_2874355"/>
      <w:bookmarkEnd w:id="12280"/>
      <w:r>
        <w:rPr>
          <w:rFonts w:hint="cs"/>
          <w:rtl/>
          <w:lang w:eastAsia="he-IL"/>
        </w:rPr>
        <w:t xml:space="preserve"> שזה לא פעולות מיוחדות ולא נעליים. אני לרגע חשבתי שזה </w:t>
      </w:r>
      <w:bookmarkStart w:id="12281" w:name="_ETM_Q1_2881051"/>
      <w:bookmarkEnd w:id="12281"/>
      <w:r>
        <w:rPr>
          <w:rFonts w:hint="cs"/>
          <w:rtl/>
          <w:lang w:eastAsia="he-IL"/>
        </w:rPr>
        <w:t>קשור למוסד.</w:t>
      </w:r>
    </w:p>
    <w:p w:rsidR="002A02F6" w:rsidRDefault="002A02F6" w:rsidP="002A02F6">
      <w:pPr>
        <w:rPr>
          <w:rtl/>
          <w:lang w:eastAsia="he-IL"/>
        </w:rPr>
      </w:pPr>
      <w:bookmarkStart w:id="12282" w:name="_ETM_Q1_2882308"/>
      <w:bookmarkStart w:id="12283" w:name="_ETM_Q1_2882397"/>
      <w:bookmarkEnd w:id="12282"/>
      <w:bookmarkEnd w:id="12283"/>
    </w:p>
    <w:p w:rsidR="002A02F6" w:rsidRDefault="002A02F6" w:rsidP="002A02F6">
      <w:pPr>
        <w:pStyle w:val="af6"/>
        <w:keepNext/>
        <w:rPr>
          <w:rtl/>
        </w:rPr>
      </w:pPr>
      <w:bookmarkStart w:id="12284" w:name="ET_yor_5857_1774"/>
      <w:r w:rsidRPr="002A02F6">
        <w:rPr>
          <w:rStyle w:val="TagStyle"/>
          <w:rtl/>
        </w:rPr>
        <w:t xml:space="preserve"> &lt;&lt; יור &gt;&gt; </w:t>
      </w:r>
      <w:r>
        <w:rPr>
          <w:rtl/>
        </w:rPr>
        <w:t>היו"ר אלכס קושניר:</w:t>
      </w:r>
      <w:r w:rsidRPr="002A02F6">
        <w:rPr>
          <w:rStyle w:val="TagStyle"/>
          <w:rtl/>
        </w:rPr>
        <w:t xml:space="preserve"> &lt;&lt; יור &gt;&gt;</w:t>
      </w:r>
      <w:r w:rsidR="00077231">
        <w:rPr>
          <w:rtl/>
        </w:rPr>
        <w:t xml:space="preserve"> </w:t>
      </w:r>
      <w:r>
        <w:rPr>
          <w:rtl/>
        </w:rPr>
        <w:t xml:space="preserve"> </w:t>
      </w:r>
      <w:bookmarkEnd w:id="12284"/>
    </w:p>
    <w:p w:rsidR="002A02F6" w:rsidRDefault="002A02F6" w:rsidP="002A02F6">
      <w:pPr>
        <w:pStyle w:val="KeepWithNext"/>
        <w:rPr>
          <w:rtl/>
          <w:lang w:eastAsia="he-IL"/>
        </w:rPr>
      </w:pPr>
    </w:p>
    <w:p w:rsidR="002A02F6" w:rsidRDefault="002A02F6" w:rsidP="002A02F6">
      <w:pPr>
        <w:rPr>
          <w:rtl/>
          <w:lang w:eastAsia="he-IL"/>
        </w:rPr>
      </w:pPr>
      <w:bookmarkStart w:id="12285" w:name="_ETM_Q1_2883829"/>
      <w:bookmarkStart w:id="12286" w:name="_ETM_Q1_2883865"/>
      <w:bookmarkEnd w:id="12285"/>
      <w:bookmarkEnd w:id="12286"/>
      <w:r>
        <w:rPr>
          <w:rFonts w:hint="cs"/>
          <w:rtl/>
          <w:lang w:eastAsia="he-IL"/>
        </w:rPr>
        <w:t xml:space="preserve">אפשר לקבל תשובה? </w:t>
      </w:r>
    </w:p>
    <w:p w:rsidR="002A02F6" w:rsidRDefault="002A02F6" w:rsidP="002A02F6">
      <w:pPr>
        <w:rPr>
          <w:rtl/>
          <w:lang w:eastAsia="he-IL"/>
        </w:rPr>
      </w:pPr>
      <w:bookmarkStart w:id="12287" w:name="_ETM_Q1_2885723"/>
      <w:bookmarkStart w:id="12288" w:name="_ETM_Q1_2885790"/>
      <w:bookmarkEnd w:id="12287"/>
      <w:bookmarkEnd w:id="12288"/>
    </w:p>
    <w:p w:rsidR="002A02F6" w:rsidRDefault="002A02F6" w:rsidP="002A02F6">
      <w:pPr>
        <w:pStyle w:val="af9"/>
        <w:keepNext/>
        <w:rPr>
          <w:rtl/>
          <w:lang w:eastAsia="he-IL"/>
        </w:rPr>
      </w:pPr>
      <w:bookmarkStart w:id="12289" w:name="ET_guest_אסף_וקסלר_1775"/>
      <w:r w:rsidRPr="002A02F6">
        <w:rPr>
          <w:rStyle w:val="TagStyle"/>
          <w:rtl/>
        </w:rPr>
        <w:t xml:space="preserve"> &lt;&lt; אורח &gt;&gt; </w:t>
      </w:r>
      <w:r>
        <w:rPr>
          <w:rtl/>
          <w:lang w:eastAsia="he-IL"/>
        </w:rPr>
        <w:t>אסף וקסלר:</w:t>
      </w:r>
      <w:r w:rsidRPr="002A02F6">
        <w:rPr>
          <w:rStyle w:val="TagStyle"/>
          <w:rtl/>
        </w:rPr>
        <w:t xml:space="preserve"> &lt;&lt; אורח &gt;&gt;</w:t>
      </w:r>
      <w:r w:rsidR="00077231">
        <w:rPr>
          <w:rtl/>
          <w:lang w:eastAsia="he-IL"/>
        </w:rPr>
        <w:t xml:space="preserve"> </w:t>
      </w:r>
      <w:r>
        <w:rPr>
          <w:rtl/>
          <w:lang w:eastAsia="he-IL"/>
        </w:rPr>
        <w:t xml:space="preserve"> </w:t>
      </w:r>
      <w:bookmarkEnd w:id="12289"/>
    </w:p>
    <w:p w:rsidR="002A02F6" w:rsidRDefault="002A02F6" w:rsidP="002A02F6">
      <w:pPr>
        <w:pStyle w:val="KeepWithNext"/>
        <w:rPr>
          <w:rtl/>
          <w:lang w:eastAsia="he-IL"/>
        </w:rPr>
      </w:pPr>
    </w:p>
    <w:p w:rsidR="002A02F6" w:rsidRDefault="002A02F6" w:rsidP="002A02F6">
      <w:pPr>
        <w:rPr>
          <w:rtl/>
          <w:lang w:eastAsia="he-IL"/>
        </w:rPr>
      </w:pPr>
      <w:bookmarkStart w:id="12290" w:name="_ETM_Q1_2882563"/>
      <w:bookmarkStart w:id="12291" w:name="_ETM_Q1_2882603"/>
      <w:bookmarkEnd w:id="12290"/>
      <w:bookmarkEnd w:id="12291"/>
      <w:r>
        <w:rPr>
          <w:rFonts w:hint="cs"/>
          <w:rtl/>
          <w:lang w:eastAsia="he-IL"/>
        </w:rPr>
        <w:t xml:space="preserve">התשובה שאיתי התייחס קודם </w:t>
      </w:r>
      <w:bookmarkStart w:id="12292" w:name="_ETM_Q1_2886895"/>
      <w:bookmarkEnd w:id="12292"/>
      <w:r>
        <w:rPr>
          <w:rFonts w:hint="cs"/>
          <w:rtl/>
          <w:lang w:eastAsia="he-IL"/>
        </w:rPr>
        <w:t xml:space="preserve">לכן נכונה גם פה, גם ברשויות המקומיות יש פרויקטים </w:t>
      </w:r>
      <w:bookmarkStart w:id="12293" w:name="_ETM_Q1_2891613"/>
      <w:bookmarkEnd w:id="12293"/>
      <w:r>
        <w:rPr>
          <w:rFonts w:hint="cs"/>
          <w:rtl/>
          <w:lang w:eastAsia="he-IL"/>
        </w:rPr>
        <w:t>שתחזית הביצוע שלהם יכולה להשתנות במהלך השנה, קצב הביצוע.</w:t>
      </w:r>
      <w:bookmarkStart w:id="12294" w:name="_ETM_Q1_2897021"/>
      <w:bookmarkEnd w:id="12294"/>
    </w:p>
    <w:p w:rsidR="002A02F6" w:rsidRDefault="002A02F6" w:rsidP="002A02F6">
      <w:pPr>
        <w:rPr>
          <w:rtl/>
          <w:lang w:eastAsia="he-IL"/>
        </w:rPr>
      </w:pPr>
      <w:bookmarkStart w:id="12295" w:name="_ETM_Q1_2897092"/>
      <w:bookmarkEnd w:id="12295"/>
    </w:p>
    <w:p w:rsidR="002A02F6" w:rsidRDefault="002A02F6" w:rsidP="002A02F6">
      <w:pPr>
        <w:pStyle w:val="a4"/>
        <w:keepNext/>
        <w:rPr>
          <w:rtl/>
        </w:rPr>
      </w:pPr>
      <w:bookmarkStart w:id="12296" w:name="ET_speaker_5797_1776"/>
      <w:r w:rsidRPr="002A02F6">
        <w:rPr>
          <w:rStyle w:val="TagStyle"/>
          <w:rtl/>
        </w:rPr>
        <w:t xml:space="preserve"> &lt;&lt; דובר &gt;&gt; </w:t>
      </w:r>
      <w:r>
        <w:rPr>
          <w:rtl/>
        </w:rPr>
        <w:t>יצחק פינדרוס (יהדות התורה):</w:t>
      </w:r>
      <w:r w:rsidRPr="002A02F6">
        <w:rPr>
          <w:rStyle w:val="TagStyle"/>
          <w:rtl/>
        </w:rPr>
        <w:t xml:space="preserve"> &lt;&lt; דובר &gt;&gt;</w:t>
      </w:r>
      <w:r w:rsidR="00077231">
        <w:rPr>
          <w:rtl/>
        </w:rPr>
        <w:t xml:space="preserve"> </w:t>
      </w:r>
      <w:r>
        <w:rPr>
          <w:rtl/>
        </w:rPr>
        <w:t xml:space="preserve"> </w:t>
      </w:r>
      <w:bookmarkEnd w:id="12296"/>
    </w:p>
    <w:p w:rsidR="002A02F6" w:rsidRDefault="002A02F6" w:rsidP="002A02F6">
      <w:pPr>
        <w:pStyle w:val="KeepWithNext"/>
        <w:rPr>
          <w:rtl/>
          <w:lang w:eastAsia="he-IL"/>
        </w:rPr>
      </w:pPr>
    </w:p>
    <w:p w:rsidR="002A02F6" w:rsidRDefault="002A02F6" w:rsidP="002A02F6">
      <w:pPr>
        <w:rPr>
          <w:rtl/>
          <w:lang w:eastAsia="he-IL"/>
        </w:rPr>
      </w:pPr>
      <w:bookmarkStart w:id="12297" w:name="_ETM_Q1_2893250"/>
      <w:bookmarkStart w:id="12298" w:name="_ETM_Q1_2893287"/>
      <w:bookmarkEnd w:id="12297"/>
      <w:bookmarkEnd w:id="12298"/>
      <w:r>
        <w:rPr>
          <w:rFonts w:hint="cs"/>
          <w:rtl/>
          <w:lang w:eastAsia="he-IL"/>
        </w:rPr>
        <w:t xml:space="preserve">לא, אז במילים </w:t>
      </w:r>
      <w:bookmarkStart w:id="12299" w:name="_ETM_Q1_2894331"/>
      <w:bookmarkEnd w:id="12299"/>
      <w:r>
        <w:rPr>
          <w:rFonts w:hint="cs"/>
          <w:rtl/>
          <w:lang w:eastAsia="he-IL"/>
        </w:rPr>
        <w:t>אחרות זה</w:t>
      </w:r>
      <w:r w:rsidR="00077231">
        <w:rPr>
          <w:rFonts w:hint="cs"/>
          <w:rtl/>
          <w:lang w:eastAsia="he-IL"/>
        </w:rPr>
        <w:t xml:space="preserve"> </w:t>
      </w:r>
      <w:r>
        <w:rPr>
          <w:rFonts w:hint="cs"/>
          <w:rtl/>
          <w:lang w:eastAsia="he-IL"/>
        </w:rPr>
        <w:t xml:space="preserve">עובר דרך משרד הפנים? </w:t>
      </w:r>
    </w:p>
    <w:p w:rsidR="002A02F6" w:rsidRDefault="002A02F6" w:rsidP="002A02F6">
      <w:pPr>
        <w:rPr>
          <w:rtl/>
          <w:lang w:eastAsia="he-IL"/>
        </w:rPr>
      </w:pPr>
      <w:bookmarkStart w:id="12300" w:name="_ETM_Q1_2898475"/>
      <w:bookmarkStart w:id="12301" w:name="_ETM_Q1_2898544"/>
      <w:bookmarkEnd w:id="12300"/>
      <w:bookmarkEnd w:id="12301"/>
    </w:p>
    <w:p w:rsidR="002A02F6" w:rsidRDefault="002A02F6" w:rsidP="002A02F6">
      <w:pPr>
        <w:pStyle w:val="af9"/>
        <w:keepNext/>
        <w:rPr>
          <w:rtl/>
          <w:lang w:eastAsia="he-IL"/>
        </w:rPr>
      </w:pPr>
      <w:bookmarkStart w:id="12302" w:name="ET_guest_אסף_וקסלר_1777"/>
      <w:r w:rsidRPr="002A02F6">
        <w:rPr>
          <w:rStyle w:val="TagStyle"/>
          <w:rtl/>
        </w:rPr>
        <w:t xml:space="preserve"> &lt;&lt; אורח &gt;&gt; </w:t>
      </w:r>
      <w:r>
        <w:rPr>
          <w:rtl/>
          <w:lang w:eastAsia="he-IL"/>
        </w:rPr>
        <w:t>אסף וקסלר:</w:t>
      </w:r>
      <w:r w:rsidRPr="002A02F6">
        <w:rPr>
          <w:rStyle w:val="TagStyle"/>
          <w:rtl/>
        </w:rPr>
        <w:t xml:space="preserve"> &lt;&lt; אורח &gt;&gt;</w:t>
      </w:r>
      <w:r w:rsidR="00077231">
        <w:rPr>
          <w:rtl/>
          <w:lang w:eastAsia="he-IL"/>
        </w:rPr>
        <w:t xml:space="preserve"> </w:t>
      </w:r>
      <w:r>
        <w:rPr>
          <w:rtl/>
          <w:lang w:eastAsia="he-IL"/>
        </w:rPr>
        <w:t xml:space="preserve"> </w:t>
      </w:r>
      <w:bookmarkEnd w:id="12302"/>
    </w:p>
    <w:p w:rsidR="002A02F6" w:rsidRDefault="002A02F6" w:rsidP="002A02F6">
      <w:pPr>
        <w:pStyle w:val="KeepWithNext"/>
        <w:rPr>
          <w:rtl/>
          <w:lang w:eastAsia="he-IL"/>
        </w:rPr>
      </w:pPr>
    </w:p>
    <w:p w:rsidR="002A02F6" w:rsidRDefault="002A02F6" w:rsidP="002A02F6">
      <w:pPr>
        <w:rPr>
          <w:rtl/>
          <w:lang w:eastAsia="he-IL"/>
        </w:rPr>
      </w:pPr>
      <w:bookmarkStart w:id="12303" w:name="_ETM_Q1_2900324"/>
      <w:bookmarkStart w:id="12304" w:name="_ETM_Q1_2900364"/>
      <w:bookmarkEnd w:id="12303"/>
      <w:bookmarkEnd w:id="12304"/>
      <w:r>
        <w:rPr>
          <w:rFonts w:hint="cs"/>
          <w:rtl/>
          <w:lang w:eastAsia="he-IL"/>
        </w:rPr>
        <w:t>לא בהכרח.</w:t>
      </w:r>
    </w:p>
    <w:p w:rsidR="002A02F6" w:rsidRDefault="002A02F6" w:rsidP="002A02F6">
      <w:pPr>
        <w:rPr>
          <w:rtl/>
          <w:lang w:eastAsia="he-IL"/>
        </w:rPr>
      </w:pPr>
      <w:bookmarkStart w:id="12305" w:name="_ETM_Q1_2901787"/>
      <w:bookmarkStart w:id="12306" w:name="_ETM_Q1_2901861"/>
      <w:bookmarkStart w:id="12307" w:name="_ETM_Q1_2897597"/>
      <w:bookmarkEnd w:id="12305"/>
      <w:bookmarkEnd w:id="12306"/>
      <w:bookmarkEnd w:id="12307"/>
    </w:p>
    <w:p w:rsidR="002A02F6" w:rsidRDefault="002A02F6" w:rsidP="002A02F6">
      <w:pPr>
        <w:pStyle w:val="a4"/>
        <w:keepNext/>
        <w:rPr>
          <w:rtl/>
        </w:rPr>
      </w:pPr>
      <w:bookmarkStart w:id="12308" w:name="ET_speaker_5797_1778"/>
      <w:r w:rsidRPr="002A02F6">
        <w:rPr>
          <w:rStyle w:val="TagStyle"/>
          <w:rtl/>
        </w:rPr>
        <w:t xml:space="preserve"> &lt;&lt; דובר &gt;&gt; </w:t>
      </w:r>
      <w:r>
        <w:rPr>
          <w:rtl/>
        </w:rPr>
        <w:t>יצחק פינדרוס (יהדות התורה):</w:t>
      </w:r>
      <w:r w:rsidRPr="002A02F6">
        <w:rPr>
          <w:rStyle w:val="TagStyle"/>
          <w:rtl/>
        </w:rPr>
        <w:t xml:space="preserve"> &lt;&lt; דובר &gt;&gt;</w:t>
      </w:r>
      <w:r w:rsidR="00077231">
        <w:rPr>
          <w:rtl/>
        </w:rPr>
        <w:t xml:space="preserve"> </w:t>
      </w:r>
      <w:r>
        <w:rPr>
          <w:rtl/>
        </w:rPr>
        <w:t xml:space="preserve"> </w:t>
      </w:r>
      <w:bookmarkEnd w:id="12308"/>
    </w:p>
    <w:p w:rsidR="002A02F6" w:rsidRDefault="002A02F6" w:rsidP="002A02F6">
      <w:pPr>
        <w:pStyle w:val="KeepWithNext"/>
        <w:rPr>
          <w:rtl/>
          <w:lang w:eastAsia="he-IL"/>
        </w:rPr>
      </w:pPr>
    </w:p>
    <w:p w:rsidR="002A02F6" w:rsidRDefault="002A02F6" w:rsidP="002A02F6">
      <w:pPr>
        <w:rPr>
          <w:rtl/>
          <w:lang w:eastAsia="he-IL"/>
        </w:rPr>
      </w:pPr>
      <w:bookmarkStart w:id="12309" w:name="_ETM_Q1_2898029"/>
      <w:bookmarkStart w:id="12310" w:name="_ETM_Q1_2898067"/>
      <w:bookmarkEnd w:id="12309"/>
      <w:bookmarkEnd w:id="12310"/>
      <w:r>
        <w:rPr>
          <w:rFonts w:hint="cs"/>
          <w:rtl/>
          <w:lang w:eastAsia="he-IL"/>
        </w:rPr>
        <w:t xml:space="preserve">אז </w:t>
      </w:r>
      <w:bookmarkStart w:id="12311" w:name="_ETM_Q1_2898301"/>
      <w:bookmarkEnd w:id="12311"/>
      <w:r>
        <w:rPr>
          <w:rFonts w:hint="cs"/>
          <w:rtl/>
          <w:lang w:eastAsia="he-IL"/>
        </w:rPr>
        <w:t>למה לא בהכרח? זו בדיוק השאלה.</w:t>
      </w:r>
      <w:bookmarkStart w:id="12312" w:name="_ETM_Q1_2903933"/>
      <w:bookmarkEnd w:id="12312"/>
    </w:p>
    <w:p w:rsidR="002A02F6" w:rsidRDefault="002A02F6" w:rsidP="002A02F6">
      <w:pPr>
        <w:rPr>
          <w:rtl/>
          <w:lang w:eastAsia="he-IL"/>
        </w:rPr>
      </w:pPr>
      <w:bookmarkStart w:id="12313" w:name="_ETM_Q1_2904009"/>
      <w:bookmarkStart w:id="12314" w:name="_ETM_Q1_2899745"/>
      <w:bookmarkEnd w:id="12313"/>
      <w:bookmarkEnd w:id="12314"/>
    </w:p>
    <w:p w:rsidR="002A02F6" w:rsidRDefault="002A02F6" w:rsidP="002A02F6">
      <w:pPr>
        <w:pStyle w:val="af9"/>
        <w:keepNext/>
        <w:rPr>
          <w:rtl/>
          <w:lang w:eastAsia="he-IL"/>
        </w:rPr>
      </w:pPr>
      <w:bookmarkStart w:id="12315" w:name="ET_guest_אסף_וקסלר_1779"/>
      <w:r w:rsidRPr="002A02F6">
        <w:rPr>
          <w:rStyle w:val="TagStyle"/>
          <w:rtl/>
        </w:rPr>
        <w:t xml:space="preserve"> &lt;&lt; אורח &gt;&gt; </w:t>
      </w:r>
      <w:r>
        <w:rPr>
          <w:rtl/>
          <w:lang w:eastAsia="he-IL"/>
        </w:rPr>
        <w:t>אסף וקסלר:</w:t>
      </w:r>
      <w:r w:rsidRPr="002A02F6">
        <w:rPr>
          <w:rStyle w:val="TagStyle"/>
          <w:rtl/>
        </w:rPr>
        <w:t xml:space="preserve"> &lt;&lt; אורח &gt;&gt;</w:t>
      </w:r>
      <w:r w:rsidR="00077231">
        <w:rPr>
          <w:rtl/>
          <w:lang w:eastAsia="he-IL"/>
        </w:rPr>
        <w:t xml:space="preserve"> </w:t>
      </w:r>
      <w:r>
        <w:rPr>
          <w:rtl/>
          <w:lang w:eastAsia="he-IL"/>
        </w:rPr>
        <w:t xml:space="preserve"> </w:t>
      </w:r>
      <w:bookmarkEnd w:id="12315"/>
    </w:p>
    <w:p w:rsidR="002A02F6" w:rsidRDefault="002A02F6" w:rsidP="002A02F6">
      <w:pPr>
        <w:pStyle w:val="KeepWithNext"/>
        <w:rPr>
          <w:rtl/>
          <w:lang w:eastAsia="he-IL"/>
        </w:rPr>
      </w:pPr>
    </w:p>
    <w:p w:rsidR="002A02F6" w:rsidRDefault="002A02F6" w:rsidP="002A02F6">
      <w:pPr>
        <w:rPr>
          <w:rtl/>
          <w:lang w:eastAsia="he-IL"/>
        </w:rPr>
      </w:pPr>
      <w:bookmarkStart w:id="12316" w:name="_ETM_Q1_2900142"/>
      <w:bookmarkStart w:id="12317" w:name="_ETM_Q1_2900180"/>
      <w:bookmarkEnd w:id="12316"/>
      <w:bookmarkEnd w:id="12317"/>
      <w:r>
        <w:rPr>
          <w:rFonts w:hint="cs"/>
          <w:rtl/>
          <w:lang w:eastAsia="he-IL"/>
        </w:rPr>
        <w:t xml:space="preserve">שוב, זה תלוי באופי של </w:t>
      </w:r>
      <w:bookmarkStart w:id="12318" w:name="_ETM_Q1_2904065"/>
      <w:bookmarkEnd w:id="12318"/>
      <w:r>
        <w:rPr>
          <w:rFonts w:hint="cs"/>
          <w:rtl/>
          <w:lang w:eastAsia="he-IL"/>
        </w:rPr>
        <w:t xml:space="preserve">הפרויקט, תלוי בפרמטרים שונים שנקבעים. </w:t>
      </w:r>
    </w:p>
    <w:p w:rsidR="002A02F6" w:rsidRDefault="002A02F6" w:rsidP="002A02F6">
      <w:pPr>
        <w:rPr>
          <w:rtl/>
          <w:lang w:eastAsia="he-IL"/>
        </w:rPr>
      </w:pPr>
      <w:bookmarkStart w:id="12319" w:name="_ETM_Q1_2907049"/>
      <w:bookmarkStart w:id="12320" w:name="_ETM_Q1_2907112"/>
      <w:bookmarkEnd w:id="12319"/>
      <w:bookmarkEnd w:id="12320"/>
    </w:p>
    <w:p w:rsidR="002A02F6" w:rsidRDefault="002A02F6" w:rsidP="002A02F6">
      <w:pPr>
        <w:pStyle w:val="af9"/>
        <w:keepNext/>
        <w:rPr>
          <w:rtl/>
          <w:lang w:eastAsia="he-IL"/>
        </w:rPr>
      </w:pPr>
      <w:bookmarkStart w:id="12321" w:name="ET_guest_טל_ישראל_1780"/>
      <w:r w:rsidRPr="002A02F6">
        <w:rPr>
          <w:rStyle w:val="TagStyle"/>
          <w:rtl/>
        </w:rPr>
        <w:t xml:space="preserve"> &lt;&lt; אורח &gt;&gt; </w:t>
      </w:r>
      <w:r>
        <w:rPr>
          <w:rtl/>
          <w:lang w:eastAsia="he-IL"/>
        </w:rPr>
        <w:t>טל ישראל:</w:t>
      </w:r>
      <w:r w:rsidRPr="002A02F6">
        <w:rPr>
          <w:rStyle w:val="TagStyle"/>
          <w:rtl/>
        </w:rPr>
        <w:t xml:space="preserve"> &lt;&lt; אורח &gt;&gt;</w:t>
      </w:r>
      <w:r w:rsidR="00077231">
        <w:rPr>
          <w:rtl/>
          <w:lang w:eastAsia="he-IL"/>
        </w:rPr>
        <w:t xml:space="preserve"> </w:t>
      </w:r>
      <w:r>
        <w:rPr>
          <w:rtl/>
          <w:lang w:eastAsia="he-IL"/>
        </w:rPr>
        <w:t xml:space="preserve"> </w:t>
      </w:r>
      <w:bookmarkEnd w:id="12321"/>
    </w:p>
    <w:p w:rsidR="002A02F6" w:rsidRDefault="002A02F6" w:rsidP="002A02F6">
      <w:pPr>
        <w:pStyle w:val="KeepWithNext"/>
        <w:rPr>
          <w:rtl/>
          <w:lang w:eastAsia="he-IL"/>
        </w:rPr>
      </w:pPr>
    </w:p>
    <w:p w:rsidR="002A02F6" w:rsidRDefault="002A02F6" w:rsidP="002A02F6">
      <w:pPr>
        <w:rPr>
          <w:rtl/>
          <w:lang w:eastAsia="he-IL"/>
        </w:rPr>
      </w:pPr>
      <w:bookmarkStart w:id="12322" w:name="_ETM_Q1_2904731"/>
      <w:bookmarkStart w:id="12323" w:name="_ETM_Q1_2904770"/>
      <w:bookmarkEnd w:id="12322"/>
      <w:bookmarkEnd w:id="12323"/>
      <w:r>
        <w:rPr>
          <w:rFonts w:hint="cs"/>
          <w:rtl/>
          <w:lang w:eastAsia="he-IL"/>
        </w:rPr>
        <w:t xml:space="preserve">לדוגמה הפרויקטים של מים, </w:t>
      </w:r>
      <w:bookmarkStart w:id="12324" w:name="_ETM_Q1_2908707"/>
      <w:bookmarkEnd w:id="12324"/>
      <w:r>
        <w:rPr>
          <w:rFonts w:hint="cs"/>
          <w:rtl/>
          <w:lang w:eastAsia="he-IL"/>
        </w:rPr>
        <w:t>רשות המים היא זאת שמתקצבת אותם ולא הרשות המקומית.</w:t>
      </w:r>
    </w:p>
    <w:p w:rsidR="002A02F6" w:rsidRDefault="002A02F6" w:rsidP="002A02F6">
      <w:pPr>
        <w:rPr>
          <w:rtl/>
          <w:lang w:eastAsia="he-IL"/>
        </w:rPr>
      </w:pPr>
      <w:bookmarkStart w:id="12325" w:name="_ETM_Q1_2909975"/>
      <w:bookmarkStart w:id="12326" w:name="_ETM_Q1_2910046"/>
      <w:bookmarkEnd w:id="12325"/>
      <w:bookmarkEnd w:id="12326"/>
    </w:p>
    <w:p w:rsidR="002A02F6" w:rsidRDefault="002A02F6" w:rsidP="002A02F6">
      <w:pPr>
        <w:pStyle w:val="a4"/>
        <w:keepNext/>
        <w:rPr>
          <w:rtl/>
        </w:rPr>
      </w:pPr>
      <w:bookmarkStart w:id="12327" w:name="ET_speaker_5291_1781"/>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327"/>
    </w:p>
    <w:p w:rsidR="002A02F6" w:rsidRDefault="002A02F6" w:rsidP="002A02F6">
      <w:pPr>
        <w:pStyle w:val="KeepWithNext"/>
        <w:rPr>
          <w:rtl/>
          <w:lang w:eastAsia="he-IL"/>
        </w:rPr>
      </w:pPr>
    </w:p>
    <w:p w:rsidR="002A02F6" w:rsidRDefault="002A02F6" w:rsidP="002A02F6">
      <w:pPr>
        <w:rPr>
          <w:rtl/>
          <w:lang w:eastAsia="he-IL"/>
        </w:rPr>
      </w:pPr>
      <w:bookmarkStart w:id="12328" w:name="_ETM_Q1_2911982"/>
      <w:bookmarkStart w:id="12329" w:name="_ETM_Q1_2912018"/>
      <w:bookmarkEnd w:id="12328"/>
      <w:bookmarkEnd w:id="12329"/>
      <w:r>
        <w:rPr>
          <w:rFonts w:hint="cs"/>
          <w:rtl/>
          <w:lang w:eastAsia="he-IL"/>
        </w:rPr>
        <w:t xml:space="preserve">אז רשות </w:t>
      </w:r>
      <w:bookmarkStart w:id="12330" w:name="_ETM_Q1_2912959"/>
      <w:bookmarkEnd w:id="12330"/>
      <w:r>
        <w:rPr>
          <w:rFonts w:hint="cs"/>
          <w:rtl/>
          <w:lang w:eastAsia="he-IL"/>
        </w:rPr>
        <w:t xml:space="preserve">המים נמצאת בתקציב של משרד ה </w:t>
      </w:r>
      <w:r>
        <w:rPr>
          <w:rtl/>
          <w:lang w:eastAsia="he-IL"/>
        </w:rPr>
        <w:t>–</w:t>
      </w:r>
      <w:r>
        <w:rPr>
          <w:rFonts w:hint="cs"/>
          <w:rtl/>
          <w:lang w:eastAsia="he-IL"/>
        </w:rPr>
        <w:t xml:space="preserve"> איפה זה נמצא, </w:t>
      </w:r>
      <w:bookmarkStart w:id="12331" w:name="_ETM_Q1_2913537"/>
      <w:bookmarkEnd w:id="12331"/>
      <w:r>
        <w:rPr>
          <w:rFonts w:hint="cs"/>
          <w:rtl/>
          <w:lang w:eastAsia="he-IL"/>
        </w:rPr>
        <w:t xml:space="preserve">בתשתיות? אנרגיה? </w:t>
      </w:r>
      <w:bookmarkStart w:id="12332" w:name="_ETM_Q1_2916537"/>
      <w:bookmarkEnd w:id="12332"/>
    </w:p>
    <w:p w:rsidR="002A02F6" w:rsidRDefault="002A02F6" w:rsidP="002A02F6">
      <w:pPr>
        <w:rPr>
          <w:rtl/>
          <w:lang w:eastAsia="he-IL"/>
        </w:rPr>
      </w:pPr>
      <w:bookmarkStart w:id="12333" w:name="_ETM_Q1_2916815"/>
      <w:bookmarkEnd w:id="12333"/>
    </w:p>
    <w:p w:rsidR="002A02F6" w:rsidRDefault="002A02F6" w:rsidP="002A02F6">
      <w:pPr>
        <w:pStyle w:val="af9"/>
        <w:keepNext/>
        <w:rPr>
          <w:rtl/>
          <w:lang w:eastAsia="he-IL"/>
        </w:rPr>
      </w:pPr>
      <w:bookmarkStart w:id="12334" w:name="ET_guest_טל_ישראל_1782"/>
      <w:r w:rsidRPr="002A02F6">
        <w:rPr>
          <w:rStyle w:val="TagStyle"/>
          <w:rtl/>
        </w:rPr>
        <w:t xml:space="preserve"> &lt;&lt; אורח &gt;&gt; </w:t>
      </w:r>
      <w:r>
        <w:rPr>
          <w:rtl/>
          <w:lang w:eastAsia="he-IL"/>
        </w:rPr>
        <w:t>טל ישראל:</w:t>
      </w:r>
      <w:r w:rsidRPr="002A02F6">
        <w:rPr>
          <w:rStyle w:val="TagStyle"/>
          <w:rtl/>
        </w:rPr>
        <w:t xml:space="preserve"> &lt;&lt; אורח &gt;&gt;</w:t>
      </w:r>
      <w:r w:rsidR="00077231">
        <w:rPr>
          <w:rtl/>
          <w:lang w:eastAsia="he-IL"/>
        </w:rPr>
        <w:t xml:space="preserve"> </w:t>
      </w:r>
      <w:r>
        <w:rPr>
          <w:rtl/>
          <w:lang w:eastAsia="he-IL"/>
        </w:rPr>
        <w:t xml:space="preserve"> </w:t>
      </w:r>
      <w:bookmarkEnd w:id="12334"/>
    </w:p>
    <w:p w:rsidR="002A02F6" w:rsidRDefault="002A02F6" w:rsidP="002A02F6">
      <w:pPr>
        <w:pStyle w:val="KeepWithNext"/>
        <w:rPr>
          <w:rtl/>
          <w:lang w:eastAsia="he-IL"/>
        </w:rPr>
      </w:pPr>
    </w:p>
    <w:p w:rsidR="002A02F6" w:rsidRDefault="002A02F6" w:rsidP="002A02F6">
      <w:pPr>
        <w:rPr>
          <w:rtl/>
          <w:lang w:eastAsia="he-IL"/>
        </w:rPr>
      </w:pPr>
      <w:bookmarkStart w:id="12335" w:name="_ETM_Q1_2919684"/>
      <w:bookmarkStart w:id="12336" w:name="_ETM_Q1_2919770"/>
      <w:bookmarkEnd w:id="12335"/>
      <w:bookmarkEnd w:id="12336"/>
      <w:r>
        <w:rPr>
          <w:rFonts w:hint="cs"/>
          <w:rtl/>
          <w:lang w:eastAsia="he-IL"/>
        </w:rPr>
        <w:t xml:space="preserve">אז מדובר בתקציב שנועד למקרה שיהיה ביצוע גבוה </w:t>
      </w:r>
      <w:bookmarkStart w:id="12337" w:name="_ETM_Q1_2917335"/>
      <w:bookmarkEnd w:id="12337"/>
      <w:r>
        <w:rPr>
          <w:rFonts w:hint="cs"/>
          <w:rtl/>
          <w:lang w:eastAsia="he-IL"/>
        </w:rPr>
        <w:t xml:space="preserve">מהמצופה בתוך החלטות הממשלה. </w:t>
      </w:r>
      <w:bookmarkStart w:id="12338" w:name="_ETM_Q1_2924271"/>
      <w:bookmarkEnd w:id="12338"/>
    </w:p>
    <w:p w:rsidR="002A02F6" w:rsidRDefault="002A02F6" w:rsidP="002A02F6">
      <w:pPr>
        <w:rPr>
          <w:rtl/>
          <w:lang w:eastAsia="he-IL"/>
        </w:rPr>
      </w:pPr>
      <w:bookmarkStart w:id="12339" w:name="_ETM_Q1_2924348"/>
      <w:bookmarkStart w:id="12340" w:name="_ETM_Q1_2920549"/>
      <w:bookmarkEnd w:id="12339"/>
      <w:bookmarkEnd w:id="12340"/>
    </w:p>
    <w:p w:rsidR="002A02F6" w:rsidRDefault="002A02F6" w:rsidP="002A02F6">
      <w:pPr>
        <w:pStyle w:val="a4"/>
        <w:keepNext/>
        <w:rPr>
          <w:rtl/>
        </w:rPr>
      </w:pPr>
      <w:bookmarkStart w:id="12341" w:name="ET_speaker_5291_1783"/>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341"/>
    </w:p>
    <w:p w:rsidR="002A02F6" w:rsidRDefault="002A02F6" w:rsidP="002A02F6">
      <w:pPr>
        <w:pStyle w:val="KeepWithNext"/>
        <w:rPr>
          <w:rtl/>
          <w:lang w:eastAsia="he-IL"/>
        </w:rPr>
      </w:pPr>
    </w:p>
    <w:p w:rsidR="002A02F6" w:rsidRDefault="002A02F6" w:rsidP="002A02F6">
      <w:pPr>
        <w:rPr>
          <w:rtl/>
          <w:lang w:eastAsia="he-IL"/>
        </w:rPr>
      </w:pPr>
      <w:bookmarkStart w:id="12342" w:name="_ETM_Q1_2920999"/>
      <w:bookmarkStart w:id="12343" w:name="_ETM_Q1_2921037"/>
      <w:bookmarkEnd w:id="12342"/>
      <w:bookmarkEnd w:id="12343"/>
      <w:r>
        <w:rPr>
          <w:rFonts w:hint="cs"/>
          <w:rtl/>
          <w:lang w:eastAsia="he-IL"/>
        </w:rPr>
        <w:t>אבל עזבי, עכשיו אנחנו בנובמבר 21'</w:t>
      </w:r>
      <w:bookmarkStart w:id="12344" w:name="_ETM_Q1_2929181"/>
      <w:bookmarkEnd w:id="12344"/>
      <w:r>
        <w:rPr>
          <w:rFonts w:hint="cs"/>
          <w:rtl/>
          <w:lang w:eastAsia="he-IL"/>
        </w:rPr>
        <w:t xml:space="preserve">, יש כאן סכום גבוה מאוד, של 287 מיליון שאת </w:t>
      </w:r>
      <w:bookmarkStart w:id="12345" w:name="_ETM_Q1_2932071"/>
      <w:bookmarkEnd w:id="12345"/>
      <w:r>
        <w:rPr>
          <w:rFonts w:hint="cs"/>
          <w:rtl/>
          <w:lang w:eastAsia="he-IL"/>
        </w:rPr>
        <w:t>אומרת לי שאולי אני אצטרך - - -</w:t>
      </w:r>
    </w:p>
    <w:p w:rsidR="002A02F6" w:rsidRDefault="002A02F6" w:rsidP="002A02F6">
      <w:pPr>
        <w:rPr>
          <w:rtl/>
          <w:lang w:eastAsia="he-IL"/>
        </w:rPr>
      </w:pPr>
      <w:bookmarkStart w:id="12346" w:name="_ETM_Q1_2936953"/>
      <w:bookmarkStart w:id="12347" w:name="_ETM_Q1_2937027"/>
      <w:bookmarkEnd w:id="12346"/>
      <w:bookmarkEnd w:id="12347"/>
    </w:p>
    <w:p w:rsidR="002A02F6" w:rsidRDefault="002A02F6" w:rsidP="002A02F6">
      <w:pPr>
        <w:pStyle w:val="af9"/>
        <w:keepNext/>
        <w:rPr>
          <w:rtl/>
          <w:lang w:eastAsia="he-IL"/>
        </w:rPr>
      </w:pPr>
      <w:bookmarkStart w:id="12348" w:name="ET_guest_אסף_וקסלר_1784"/>
      <w:r w:rsidRPr="002A02F6">
        <w:rPr>
          <w:rStyle w:val="TagStyle"/>
          <w:rtl/>
        </w:rPr>
        <w:t xml:space="preserve"> &lt;&lt; אורח &gt;&gt; </w:t>
      </w:r>
      <w:r>
        <w:rPr>
          <w:rtl/>
          <w:lang w:eastAsia="he-IL"/>
        </w:rPr>
        <w:t>אסף וקסלר:</w:t>
      </w:r>
      <w:r w:rsidRPr="002A02F6">
        <w:rPr>
          <w:rStyle w:val="TagStyle"/>
          <w:rtl/>
        </w:rPr>
        <w:t xml:space="preserve"> &lt;&lt; אורח &gt;&gt;</w:t>
      </w:r>
      <w:r w:rsidR="00077231">
        <w:rPr>
          <w:rtl/>
          <w:lang w:eastAsia="he-IL"/>
        </w:rPr>
        <w:t xml:space="preserve"> </w:t>
      </w:r>
      <w:r>
        <w:rPr>
          <w:rtl/>
          <w:lang w:eastAsia="he-IL"/>
        </w:rPr>
        <w:t xml:space="preserve"> </w:t>
      </w:r>
      <w:bookmarkEnd w:id="12348"/>
    </w:p>
    <w:p w:rsidR="002A02F6" w:rsidRDefault="002A02F6" w:rsidP="002A02F6">
      <w:pPr>
        <w:pStyle w:val="KeepWithNext"/>
        <w:rPr>
          <w:rtl/>
          <w:lang w:eastAsia="he-IL"/>
        </w:rPr>
      </w:pPr>
    </w:p>
    <w:p w:rsidR="002A02F6" w:rsidRDefault="002A02F6" w:rsidP="002A02F6">
      <w:pPr>
        <w:rPr>
          <w:rtl/>
          <w:lang w:eastAsia="he-IL"/>
        </w:rPr>
      </w:pPr>
      <w:bookmarkStart w:id="12349" w:name="_ETM_Q1_2934446"/>
      <w:bookmarkStart w:id="12350" w:name="_ETM_Q1_2934508"/>
      <w:bookmarkEnd w:id="12349"/>
      <w:bookmarkEnd w:id="12350"/>
      <w:r>
        <w:rPr>
          <w:rFonts w:hint="cs"/>
          <w:rtl/>
          <w:lang w:eastAsia="he-IL"/>
        </w:rPr>
        <w:t xml:space="preserve">התקציב נבנה </w:t>
      </w:r>
      <w:bookmarkStart w:id="12351" w:name="_ETM_Q1_2935847"/>
      <w:bookmarkEnd w:id="12351"/>
      <w:r>
        <w:rPr>
          <w:rFonts w:hint="cs"/>
          <w:rtl/>
          <w:lang w:eastAsia="he-IL"/>
        </w:rPr>
        <w:t>בחודש יולי. היום אנחנו כבר בנובמבר, אבל התקציב נבנה בחודש</w:t>
      </w:r>
      <w:bookmarkStart w:id="12352" w:name="_ETM_Q1_2938249"/>
      <w:bookmarkEnd w:id="12352"/>
      <w:r>
        <w:rPr>
          <w:rFonts w:hint="cs"/>
          <w:rtl/>
          <w:lang w:eastAsia="he-IL"/>
        </w:rPr>
        <w:t xml:space="preserve"> יולי כשאז היה גם חוסר ודאות יותר גדולה בהינתן </w:t>
      </w:r>
      <w:bookmarkStart w:id="12353" w:name="_ETM_Q1_2940855"/>
      <w:bookmarkEnd w:id="12353"/>
      <w:r>
        <w:rPr>
          <w:rFonts w:hint="cs"/>
          <w:rtl/>
          <w:lang w:eastAsia="he-IL"/>
        </w:rPr>
        <w:t>- - -</w:t>
      </w:r>
    </w:p>
    <w:p w:rsidR="002A02F6" w:rsidRDefault="002A02F6" w:rsidP="002A02F6">
      <w:pPr>
        <w:rPr>
          <w:rtl/>
          <w:lang w:eastAsia="he-IL"/>
        </w:rPr>
      </w:pPr>
      <w:bookmarkStart w:id="12354" w:name="_ETM_Q1_2941553"/>
      <w:bookmarkStart w:id="12355" w:name="_ETM_Q1_2941628"/>
      <w:bookmarkEnd w:id="12354"/>
      <w:bookmarkEnd w:id="12355"/>
    </w:p>
    <w:p w:rsidR="002A02F6" w:rsidRDefault="002A02F6" w:rsidP="002A02F6">
      <w:pPr>
        <w:pStyle w:val="a4"/>
        <w:keepNext/>
        <w:rPr>
          <w:rtl/>
        </w:rPr>
      </w:pPr>
      <w:bookmarkStart w:id="12356" w:name="ET_speaker_5291_1785"/>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356"/>
    </w:p>
    <w:p w:rsidR="002A02F6" w:rsidRDefault="002A02F6" w:rsidP="002A02F6">
      <w:pPr>
        <w:pStyle w:val="KeepWithNext"/>
        <w:rPr>
          <w:rtl/>
          <w:lang w:eastAsia="he-IL"/>
        </w:rPr>
      </w:pPr>
    </w:p>
    <w:p w:rsidR="002A02F6" w:rsidRDefault="002A02F6" w:rsidP="002A02F6">
      <w:pPr>
        <w:rPr>
          <w:rtl/>
          <w:lang w:eastAsia="he-IL"/>
        </w:rPr>
      </w:pPr>
      <w:bookmarkStart w:id="12357" w:name="_ETM_Q1_2943456"/>
      <w:bookmarkStart w:id="12358" w:name="_ETM_Q1_2943496"/>
      <w:bookmarkEnd w:id="12357"/>
      <w:bookmarkEnd w:id="12358"/>
      <w:r>
        <w:rPr>
          <w:rFonts w:hint="cs"/>
          <w:rtl/>
          <w:lang w:eastAsia="he-IL"/>
        </w:rPr>
        <w:t xml:space="preserve">אז למה לא תיקנת את זה עכשיו? </w:t>
      </w:r>
      <w:bookmarkStart w:id="12359" w:name="_ETM_Q1_2943693"/>
      <w:bookmarkEnd w:id="12359"/>
    </w:p>
    <w:p w:rsidR="002A02F6" w:rsidRDefault="002A02F6" w:rsidP="002A02F6">
      <w:pPr>
        <w:rPr>
          <w:rtl/>
          <w:lang w:eastAsia="he-IL"/>
        </w:rPr>
      </w:pPr>
      <w:bookmarkStart w:id="12360" w:name="_ETM_Q1_2943838"/>
      <w:bookmarkStart w:id="12361" w:name="_ETM_Q1_2943909"/>
      <w:bookmarkEnd w:id="12360"/>
      <w:bookmarkEnd w:id="12361"/>
    </w:p>
    <w:p w:rsidR="002A02F6" w:rsidRDefault="002A02F6" w:rsidP="002A02F6">
      <w:pPr>
        <w:pStyle w:val="af6"/>
        <w:keepNext/>
        <w:rPr>
          <w:rtl/>
        </w:rPr>
      </w:pPr>
      <w:bookmarkStart w:id="12362" w:name="ET_yor_5857_1786"/>
      <w:r w:rsidRPr="002A02F6">
        <w:rPr>
          <w:rStyle w:val="TagStyle"/>
          <w:rtl/>
        </w:rPr>
        <w:t xml:space="preserve"> &lt;&lt; יור &gt;&gt; </w:t>
      </w:r>
      <w:r>
        <w:rPr>
          <w:rtl/>
        </w:rPr>
        <w:t>היו"ר אלכס קושניר:</w:t>
      </w:r>
      <w:r w:rsidRPr="002A02F6">
        <w:rPr>
          <w:rStyle w:val="TagStyle"/>
          <w:rtl/>
        </w:rPr>
        <w:t xml:space="preserve"> &lt;&lt; יור &gt;&gt;</w:t>
      </w:r>
      <w:r w:rsidR="00077231">
        <w:rPr>
          <w:rtl/>
        </w:rPr>
        <w:t xml:space="preserve"> </w:t>
      </w:r>
      <w:r>
        <w:rPr>
          <w:rtl/>
        </w:rPr>
        <w:t xml:space="preserve"> </w:t>
      </w:r>
      <w:bookmarkEnd w:id="12362"/>
    </w:p>
    <w:p w:rsidR="002A02F6" w:rsidRDefault="002A02F6" w:rsidP="002A02F6">
      <w:pPr>
        <w:pStyle w:val="KeepWithNext"/>
        <w:rPr>
          <w:rtl/>
          <w:lang w:eastAsia="he-IL"/>
        </w:rPr>
      </w:pPr>
    </w:p>
    <w:p w:rsidR="002A02F6" w:rsidRDefault="002A02F6" w:rsidP="002A02F6">
      <w:pPr>
        <w:rPr>
          <w:rtl/>
          <w:lang w:eastAsia="he-IL"/>
        </w:rPr>
      </w:pPr>
      <w:bookmarkStart w:id="12363" w:name="_ETM_Q1_2945694"/>
      <w:bookmarkStart w:id="12364" w:name="_ETM_Q1_2945735"/>
      <w:bookmarkEnd w:id="12363"/>
      <w:bookmarkEnd w:id="12364"/>
      <w:r>
        <w:rPr>
          <w:rFonts w:hint="cs"/>
          <w:rtl/>
          <w:lang w:eastAsia="he-IL"/>
        </w:rPr>
        <w:t xml:space="preserve">היו פה הוצאות בפועל מהתקציב הזה כבר? היו שימושים? </w:t>
      </w:r>
    </w:p>
    <w:p w:rsidR="002A02F6" w:rsidRDefault="002A02F6" w:rsidP="002A02F6">
      <w:pPr>
        <w:rPr>
          <w:rtl/>
          <w:lang w:eastAsia="he-IL"/>
        </w:rPr>
      </w:pPr>
      <w:bookmarkStart w:id="12365" w:name="_ETM_Q1_2946223"/>
      <w:bookmarkStart w:id="12366" w:name="_ETM_Q1_2946518"/>
      <w:bookmarkEnd w:id="12365"/>
      <w:bookmarkEnd w:id="12366"/>
    </w:p>
    <w:p w:rsidR="002A02F6" w:rsidRDefault="002A02F6" w:rsidP="002A02F6">
      <w:pPr>
        <w:pStyle w:val="af9"/>
        <w:keepNext/>
        <w:rPr>
          <w:rtl/>
          <w:lang w:eastAsia="he-IL"/>
        </w:rPr>
      </w:pPr>
      <w:bookmarkStart w:id="12367" w:name="ET_guest_אסף_וקסלר_1787"/>
      <w:r w:rsidRPr="002A02F6">
        <w:rPr>
          <w:rStyle w:val="TagStyle"/>
          <w:rtl/>
        </w:rPr>
        <w:t xml:space="preserve"> &lt;&lt; אורח &gt;&gt; </w:t>
      </w:r>
      <w:r>
        <w:rPr>
          <w:rtl/>
          <w:lang w:eastAsia="he-IL"/>
        </w:rPr>
        <w:t>אסף וקסלר:</w:t>
      </w:r>
      <w:r w:rsidRPr="002A02F6">
        <w:rPr>
          <w:rStyle w:val="TagStyle"/>
          <w:rtl/>
        </w:rPr>
        <w:t xml:space="preserve"> &lt;&lt; אורח &gt;&gt;</w:t>
      </w:r>
      <w:r w:rsidR="00077231">
        <w:rPr>
          <w:rtl/>
          <w:lang w:eastAsia="he-IL"/>
        </w:rPr>
        <w:t xml:space="preserve"> </w:t>
      </w:r>
      <w:r>
        <w:rPr>
          <w:rtl/>
          <w:lang w:eastAsia="he-IL"/>
        </w:rPr>
        <w:t xml:space="preserve"> </w:t>
      </w:r>
      <w:bookmarkEnd w:id="12367"/>
    </w:p>
    <w:p w:rsidR="002A02F6" w:rsidRDefault="002A02F6" w:rsidP="002A02F6">
      <w:pPr>
        <w:pStyle w:val="KeepWithNext"/>
        <w:rPr>
          <w:rtl/>
          <w:lang w:eastAsia="he-IL"/>
        </w:rPr>
      </w:pPr>
    </w:p>
    <w:p w:rsidR="002A02F6" w:rsidRDefault="002A02F6" w:rsidP="002A02F6">
      <w:pPr>
        <w:rPr>
          <w:rtl/>
          <w:lang w:eastAsia="he-IL"/>
        </w:rPr>
      </w:pPr>
      <w:bookmarkStart w:id="12368" w:name="_ETM_Q1_2950544"/>
      <w:bookmarkStart w:id="12369" w:name="_ETM_Q1_2950617"/>
      <w:bookmarkEnd w:id="12368"/>
      <w:bookmarkEnd w:id="12369"/>
      <w:r>
        <w:rPr>
          <w:rFonts w:hint="cs"/>
          <w:rtl/>
          <w:lang w:eastAsia="he-IL"/>
        </w:rPr>
        <w:t xml:space="preserve">אני לא בטוח להגיד כרגע, צריך לבדוק את זה. </w:t>
      </w:r>
    </w:p>
    <w:p w:rsidR="002A02F6" w:rsidRDefault="002A02F6" w:rsidP="002A02F6">
      <w:pPr>
        <w:rPr>
          <w:rtl/>
          <w:lang w:eastAsia="he-IL"/>
        </w:rPr>
      </w:pPr>
      <w:bookmarkStart w:id="12370" w:name="_ETM_Q1_2951529"/>
      <w:bookmarkStart w:id="12371" w:name="_ETM_Q1_2951767"/>
      <w:bookmarkEnd w:id="12370"/>
      <w:bookmarkEnd w:id="12371"/>
    </w:p>
    <w:p w:rsidR="002A02F6" w:rsidRDefault="002A02F6" w:rsidP="002A02F6">
      <w:pPr>
        <w:pStyle w:val="a4"/>
        <w:keepNext/>
        <w:rPr>
          <w:rtl/>
        </w:rPr>
      </w:pPr>
      <w:bookmarkStart w:id="12372" w:name="ET_speaker_5291_1788"/>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372"/>
    </w:p>
    <w:p w:rsidR="002A02F6" w:rsidRDefault="002A02F6" w:rsidP="002A02F6">
      <w:pPr>
        <w:pStyle w:val="KeepWithNext"/>
        <w:rPr>
          <w:rtl/>
          <w:lang w:eastAsia="he-IL"/>
        </w:rPr>
      </w:pPr>
    </w:p>
    <w:p w:rsidR="002A02F6" w:rsidRDefault="002A02F6" w:rsidP="002A02F6">
      <w:pPr>
        <w:rPr>
          <w:rtl/>
          <w:lang w:eastAsia="he-IL"/>
        </w:rPr>
      </w:pPr>
      <w:bookmarkStart w:id="12373" w:name="_ETM_Q1_2953221"/>
      <w:bookmarkStart w:id="12374" w:name="_ETM_Q1_2953283"/>
      <w:bookmarkEnd w:id="12373"/>
      <w:bookmarkEnd w:id="12374"/>
      <w:r>
        <w:rPr>
          <w:rFonts w:hint="cs"/>
          <w:rtl/>
          <w:lang w:eastAsia="he-IL"/>
        </w:rPr>
        <w:t xml:space="preserve">אז למה </w:t>
      </w:r>
      <w:bookmarkStart w:id="12375" w:name="_ETM_Q1_2948719"/>
      <w:bookmarkEnd w:id="12375"/>
      <w:r>
        <w:rPr>
          <w:rFonts w:hint="cs"/>
          <w:rtl/>
          <w:lang w:eastAsia="he-IL"/>
        </w:rPr>
        <w:t>אתה לא מעביר את זה למקום אחר שחסר לך בו</w:t>
      </w:r>
      <w:bookmarkStart w:id="12376" w:name="_ETM_Q1_2954167"/>
      <w:bookmarkEnd w:id="12376"/>
      <w:r>
        <w:rPr>
          <w:rFonts w:hint="cs"/>
          <w:rtl/>
          <w:lang w:eastAsia="he-IL"/>
        </w:rPr>
        <w:t xml:space="preserve"> כסף? </w:t>
      </w:r>
      <w:bookmarkStart w:id="12377" w:name="_ETM_Q1_2950265"/>
      <w:bookmarkEnd w:id="12377"/>
    </w:p>
    <w:p w:rsidR="002A02F6" w:rsidRDefault="002A02F6" w:rsidP="002A02F6">
      <w:pPr>
        <w:rPr>
          <w:rtl/>
          <w:lang w:eastAsia="he-IL"/>
        </w:rPr>
      </w:pPr>
      <w:bookmarkStart w:id="12378" w:name="_ETM_Q1_2950409"/>
      <w:bookmarkEnd w:id="12378"/>
    </w:p>
    <w:p w:rsidR="002A02F6" w:rsidRDefault="002A02F6" w:rsidP="002A02F6">
      <w:pPr>
        <w:pStyle w:val="af6"/>
        <w:keepNext/>
        <w:rPr>
          <w:rtl/>
        </w:rPr>
      </w:pPr>
      <w:bookmarkStart w:id="12379" w:name="ET_yor_5857_1789"/>
      <w:r w:rsidRPr="002A02F6">
        <w:rPr>
          <w:rStyle w:val="TagStyle"/>
          <w:rtl/>
        </w:rPr>
        <w:t xml:space="preserve"> &lt;&lt; יור &gt;&gt; </w:t>
      </w:r>
      <w:r>
        <w:rPr>
          <w:rtl/>
        </w:rPr>
        <w:t>היו"ר אלכס קושניר:</w:t>
      </w:r>
      <w:r w:rsidRPr="002A02F6">
        <w:rPr>
          <w:rStyle w:val="TagStyle"/>
          <w:rtl/>
        </w:rPr>
        <w:t xml:space="preserve"> &lt;&lt; יור &gt;&gt;</w:t>
      </w:r>
      <w:r w:rsidR="00077231">
        <w:rPr>
          <w:rtl/>
        </w:rPr>
        <w:t xml:space="preserve"> </w:t>
      </w:r>
      <w:r>
        <w:rPr>
          <w:rtl/>
        </w:rPr>
        <w:t xml:space="preserve"> </w:t>
      </w:r>
      <w:bookmarkEnd w:id="12379"/>
    </w:p>
    <w:p w:rsidR="002A02F6" w:rsidRDefault="002A02F6" w:rsidP="002A02F6">
      <w:pPr>
        <w:pStyle w:val="KeepWithNext"/>
        <w:rPr>
          <w:rtl/>
          <w:lang w:eastAsia="he-IL"/>
        </w:rPr>
      </w:pPr>
    </w:p>
    <w:p w:rsidR="002A02F6" w:rsidRDefault="002A02F6" w:rsidP="002A02F6">
      <w:pPr>
        <w:rPr>
          <w:rtl/>
          <w:lang w:eastAsia="he-IL"/>
        </w:rPr>
      </w:pPr>
      <w:bookmarkStart w:id="12380" w:name="_ETM_Q1_2951848"/>
      <w:bookmarkStart w:id="12381" w:name="_ETM_Q1_2951888"/>
      <w:bookmarkEnd w:id="12380"/>
      <w:bookmarkEnd w:id="12381"/>
      <w:r>
        <w:rPr>
          <w:rFonts w:hint="cs"/>
          <w:rtl/>
          <w:lang w:eastAsia="he-IL"/>
        </w:rPr>
        <w:t xml:space="preserve">איתי טמקין, אפשר לקבל תשובה? </w:t>
      </w:r>
    </w:p>
    <w:p w:rsidR="002A02F6" w:rsidRDefault="002A02F6" w:rsidP="002A02F6">
      <w:pPr>
        <w:rPr>
          <w:rtl/>
          <w:lang w:eastAsia="he-IL"/>
        </w:rPr>
      </w:pPr>
      <w:bookmarkStart w:id="12382" w:name="_ETM_Q1_2956217"/>
      <w:bookmarkStart w:id="12383" w:name="_ETM_Q1_2956302"/>
      <w:bookmarkEnd w:id="12382"/>
      <w:bookmarkEnd w:id="12383"/>
    </w:p>
    <w:p w:rsidR="002A02F6" w:rsidRDefault="002A02F6" w:rsidP="002A02F6">
      <w:pPr>
        <w:pStyle w:val="af9"/>
        <w:keepNext/>
        <w:rPr>
          <w:rtl/>
          <w:lang w:eastAsia="he-IL"/>
        </w:rPr>
      </w:pPr>
      <w:bookmarkStart w:id="12384" w:name="ET_guest_איתי_טמקין_1790"/>
      <w:r w:rsidRPr="002A02F6">
        <w:rPr>
          <w:rStyle w:val="TagStyle"/>
          <w:rtl/>
        </w:rPr>
        <w:t xml:space="preserve"> &lt;&lt; אורח &gt;&gt; </w:t>
      </w:r>
      <w:r>
        <w:rPr>
          <w:rtl/>
          <w:lang w:eastAsia="he-IL"/>
        </w:rPr>
        <w:t>איתי טמקין:</w:t>
      </w:r>
      <w:r w:rsidRPr="002A02F6">
        <w:rPr>
          <w:rStyle w:val="TagStyle"/>
          <w:rtl/>
        </w:rPr>
        <w:t xml:space="preserve"> &lt;&lt; אורח &gt;&gt;</w:t>
      </w:r>
      <w:r w:rsidR="00077231">
        <w:rPr>
          <w:rtl/>
          <w:lang w:eastAsia="he-IL"/>
        </w:rPr>
        <w:t xml:space="preserve"> </w:t>
      </w:r>
      <w:r>
        <w:rPr>
          <w:rtl/>
          <w:lang w:eastAsia="he-IL"/>
        </w:rPr>
        <w:t xml:space="preserve"> </w:t>
      </w:r>
      <w:bookmarkEnd w:id="12384"/>
    </w:p>
    <w:p w:rsidR="002A02F6" w:rsidRDefault="002A02F6" w:rsidP="002A02F6">
      <w:pPr>
        <w:pStyle w:val="KeepWithNext"/>
        <w:rPr>
          <w:rtl/>
          <w:lang w:eastAsia="he-IL"/>
        </w:rPr>
      </w:pPr>
    </w:p>
    <w:p w:rsidR="002A02F6" w:rsidRDefault="002A02F6" w:rsidP="002A02F6">
      <w:pPr>
        <w:rPr>
          <w:rtl/>
          <w:lang w:eastAsia="he-IL"/>
        </w:rPr>
      </w:pPr>
      <w:bookmarkStart w:id="12385" w:name="_ETM_Q1_2953567"/>
      <w:bookmarkStart w:id="12386" w:name="_ETM_Q1_2953605"/>
      <w:bookmarkEnd w:id="12385"/>
      <w:bookmarkEnd w:id="12386"/>
      <w:r>
        <w:rPr>
          <w:rFonts w:hint="cs"/>
          <w:rtl/>
          <w:lang w:eastAsia="he-IL"/>
        </w:rPr>
        <w:t xml:space="preserve">אנחנו מסתכלים מה יש </w:t>
      </w:r>
      <w:bookmarkStart w:id="12387" w:name="_ETM_Q1_2956197"/>
      <w:bookmarkEnd w:id="12387"/>
      <w:r>
        <w:rPr>
          <w:rFonts w:hint="cs"/>
          <w:rtl/>
          <w:lang w:eastAsia="he-IL"/>
        </w:rPr>
        <w:t xml:space="preserve">בפנים ואנחנו ניתן תשובה. </w:t>
      </w:r>
    </w:p>
    <w:p w:rsidR="002A02F6" w:rsidRDefault="002A02F6" w:rsidP="002A02F6">
      <w:pPr>
        <w:rPr>
          <w:rtl/>
          <w:lang w:eastAsia="he-IL"/>
        </w:rPr>
      </w:pPr>
      <w:bookmarkStart w:id="12388" w:name="_ETM_Q1_2959549"/>
      <w:bookmarkStart w:id="12389" w:name="_ETM_Q1_2959614"/>
      <w:bookmarkStart w:id="12390" w:name="_ETM_Q1_2960565"/>
      <w:bookmarkEnd w:id="12388"/>
      <w:bookmarkEnd w:id="12389"/>
      <w:bookmarkEnd w:id="12390"/>
    </w:p>
    <w:p w:rsidR="002A02F6" w:rsidRDefault="002A02F6" w:rsidP="002A02F6">
      <w:pPr>
        <w:pStyle w:val="a4"/>
        <w:keepNext/>
        <w:rPr>
          <w:rtl/>
        </w:rPr>
      </w:pPr>
      <w:bookmarkStart w:id="12391" w:name="ET_speaker_5726_1791"/>
      <w:r w:rsidRPr="002A02F6">
        <w:rPr>
          <w:rStyle w:val="TagStyle"/>
          <w:rtl/>
        </w:rPr>
        <w:t xml:space="preserve"> &lt;&lt; דובר &gt;&gt; </w:t>
      </w:r>
      <w:r>
        <w:rPr>
          <w:rtl/>
        </w:rPr>
        <w:t>ינון אזולאי (ש"ס):</w:t>
      </w:r>
      <w:r w:rsidRPr="002A02F6">
        <w:rPr>
          <w:rStyle w:val="TagStyle"/>
          <w:rtl/>
        </w:rPr>
        <w:t xml:space="preserve"> &lt;&lt; דובר &gt;&gt;</w:t>
      </w:r>
      <w:r w:rsidR="00077231">
        <w:rPr>
          <w:rtl/>
        </w:rPr>
        <w:t xml:space="preserve"> </w:t>
      </w:r>
      <w:r>
        <w:rPr>
          <w:rtl/>
        </w:rPr>
        <w:t xml:space="preserve"> </w:t>
      </w:r>
      <w:bookmarkEnd w:id="12391"/>
    </w:p>
    <w:p w:rsidR="002A02F6" w:rsidRDefault="002A02F6" w:rsidP="002A02F6">
      <w:pPr>
        <w:pStyle w:val="KeepWithNext"/>
        <w:rPr>
          <w:rtl/>
          <w:lang w:eastAsia="he-IL"/>
        </w:rPr>
      </w:pPr>
    </w:p>
    <w:p w:rsidR="002A02F6" w:rsidRDefault="002A02F6" w:rsidP="002A02F6">
      <w:pPr>
        <w:rPr>
          <w:rtl/>
          <w:lang w:eastAsia="he-IL"/>
        </w:rPr>
      </w:pPr>
      <w:bookmarkStart w:id="12392" w:name="_ETM_Q1_2961036"/>
      <w:bookmarkStart w:id="12393" w:name="_ETM_Q1_2961072"/>
      <w:bookmarkEnd w:id="12392"/>
      <w:bookmarkEnd w:id="12393"/>
      <w:r>
        <w:rPr>
          <w:rFonts w:hint="cs"/>
          <w:rtl/>
          <w:lang w:eastAsia="he-IL"/>
        </w:rPr>
        <w:t xml:space="preserve">במיוחד כשאתה אומר שהיו שינויים, אז </w:t>
      </w:r>
      <w:bookmarkStart w:id="12394" w:name="_ETM_Q1_2960035"/>
      <w:bookmarkEnd w:id="12394"/>
      <w:r>
        <w:rPr>
          <w:rFonts w:hint="cs"/>
          <w:rtl/>
          <w:lang w:eastAsia="he-IL"/>
        </w:rPr>
        <w:t xml:space="preserve">היית יכול כחלק מהשינויים להעביר אותם לאותו משרד, הכי פשוט </w:t>
      </w:r>
      <w:bookmarkStart w:id="12395" w:name="_ETM_Q1_2963473"/>
      <w:bookmarkEnd w:id="12395"/>
      <w:r>
        <w:rPr>
          <w:rFonts w:hint="cs"/>
          <w:rtl/>
          <w:lang w:eastAsia="he-IL"/>
        </w:rPr>
        <w:t>שיש.</w:t>
      </w:r>
      <w:bookmarkStart w:id="12396" w:name="_ETM_Q1_2965505"/>
      <w:bookmarkEnd w:id="12396"/>
    </w:p>
    <w:p w:rsidR="002A02F6" w:rsidRDefault="002A02F6" w:rsidP="002A02F6">
      <w:pPr>
        <w:rPr>
          <w:rtl/>
          <w:lang w:eastAsia="he-IL"/>
        </w:rPr>
      </w:pPr>
      <w:bookmarkStart w:id="12397" w:name="_ETM_Q1_2965566"/>
      <w:bookmarkStart w:id="12398" w:name="_ETM_Q1_2960927"/>
      <w:bookmarkEnd w:id="12397"/>
      <w:bookmarkEnd w:id="12398"/>
    </w:p>
    <w:p w:rsidR="002A02F6" w:rsidRDefault="002A02F6" w:rsidP="002A02F6">
      <w:pPr>
        <w:pStyle w:val="af6"/>
        <w:keepNext/>
        <w:rPr>
          <w:rtl/>
        </w:rPr>
      </w:pPr>
      <w:bookmarkStart w:id="12399" w:name="ET_yor_5857_1792"/>
      <w:r w:rsidRPr="002A02F6">
        <w:rPr>
          <w:rStyle w:val="TagStyle"/>
          <w:rtl/>
        </w:rPr>
        <w:t xml:space="preserve"> &lt;&lt; יור &gt;&gt; </w:t>
      </w:r>
      <w:r>
        <w:rPr>
          <w:rtl/>
        </w:rPr>
        <w:t>היו"ר אלכס קושניר:</w:t>
      </w:r>
      <w:r w:rsidRPr="002A02F6">
        <w:rPr>
          <w:rStyle w:val="TagStyle"/>
          <w:rtl/>
        </w:rPr>
        <w:t xml:space="preserve"> &lt;&lt; יור &gt;&gt;</w:t>
      </w:r>
      <w:r w:rsidR="00077231">
        <w:rPr>
          <w:rtl/>
        </w:rPr>
        <w:t xml:space="preserve"> </w:t>
      </w:r>
      <w:r>
        <w:rPr>
          <w:rtl/>
        </w:rPr>
        <w:t xml:space="preserve"> </w:t>
      </w:r>
      <w:bookmarkEnd w:id="12399"/>
    </w:p>
    <w:p w:rsidR="002A02F6" w:rsidRDefault="002A02F6" w:rsidP="002A02F6">
      <w:pPr>
        <w:pStyle w:val="KeepWithNext"/>
        <w:rPr>
          <w:rtl/>
          <w:lang w:eastAsia="he-IL"/>
        </w:rPr>
      </w:pPr>
    </w:p>
    <w:p w:rsidR="002A02F6" w:rsidRDefault="002A02F6" w:rsidP="002A02F6">
      <w:pPr>
        <w:rPr>
          <w:rtl/>
          <w:lang w:eastAsia="he-IL"/>
        </w:rPr>
      </w:pPr>
      <w:bookmarkStart w:id="12400" w:name="_ETM_Q1_2961750"/>
      <w:bookmarkStart w:id="12401" w:name="_ETM_Q1_2961820"/>
      <w:bookmarkEnd w:id="12400"/>
      <w:bookmarkEnd w:id="12401"/>
      <w:r>
        <w:rPr>
          <w:rFonts w:hint="cs"/>
          <w:rtl/>
          <w:lang w:eastAsia="he-IL"/>
        </w:rPr>
        <w:t xml:space="preserve">אני אצביע על הסעיף הזה ונחזור אליו. </w:t>
      </w:r>
    </w:p>
    <w:p w:rsidR="002A02F6" w:rsidRDefault="002A02F6" w:rsidP="002A02F6">
      <w:pPr>
        <w:rPr>
          <w:rtl/>
          <w:lang w:eastAsia="he-IL"/>
        </w:rPr>
      </w:pPr>
      <w:bookmarkStart w:id="12402" w:name="_ETM_Q1_2966279"/>
      <w:bookmarkStart w:id="12403" w:name="_ETM_Q1_2966573"/>
      <w:bookmarkEnd w:id="12402"/>
      <w:bookmarkEnd w:id="12403"/>
    </w:p>
    <w:p w:rsidR="002A02F6" w:rsidRDefault="002A02F6" w:rsidP="002A02F6">
      <w:pPr>
        <w:pStyle w:val="a4"/>
        <w:keepNext/>
        <w:rPr>
          <w:rtl/>
        </w:rPr>
      </w:pPr>
      <w:bookmarkStart w:id="12404" w:name="ET_speaker_5291_1793"/>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404"/>
    </w:p>
    <w:p w:rsidR="002A02F6" w:rsidRDefault="002A02F6" w:rsidP="002A02F6">
      <w:pPr>
        <w:pStyle w:val="KeepWithNext"/>
        <w:rPr>
          <w:rtl/>
          <w:lang w:eastAsia="he-IL"/>
        </w:rPr>
      </w:pPr>
    </w:p>
    <w:p w:rsidR="002A02F6" w:rsidRDefault="002A02F6" w:rsidP="002A02F6">
      <w:pPr>
        <w:rPr>
          <w:rtl/>
          <w:lang w:eastAsia="he-IL"/>
        </w:rPr>
      </w:pPr>
      <w:bookmarkStart w:id="12405" w:name="_ETM_Q1_2963398"/>
      <w:bookmarkStart w:id="12406" w:name="_ETM_Q1_2963472"/>
      <w:bookmarkEnd w:id="12405"/>
      <w:bookmarkEnd w:id="12406"/>
      <w:r>
        <w:rPr>
          <w:rFonts w:hint="cs"/>
          <w:rtl/>
          <w:lang w:eastAsia="he-IL"/>
        </w:rPr>
        <w:t xml:space="preserve">איך אפשר להצביע </w:t>
      </w:r>
      <w:bookmarkStart w:id="12407" w:name="_ETM_Q1_2964941"/>
      <w:bookmarkEnd w:id="12407"/>
      <w:r>
        <w:rPr>
          <w:rFonts w:hint="cs"/>
          <w:rtl/>
          <w:lang w:eastAsia="he-IL"/>
        </w:rPr>
        <w:t xml:space="preserve">בלי ידע? אני לא יכול לגבש עמדה. </w:t>
      </w:r>
      <w:bookmarkStart w:id="12408" w:name="_ETM_Q1_2969621"/>
      <w:bookmarkEnd w:id="12408"/>
    </w:p>
    <w:p w:rsidR="002A02F6" w:rsidRDefault="002A02F6" w:rsidP="002A02F6">
      <w:pPr>
        <w:rPr>
          <w:rtl/>
          <w:lang w:eastAsia="he-IL"/>
        </w:rPr>
      </w:pPr>
      <w:bookmarkStart w:id="12409" w:name="_ETM_Q1_2969847"/>
      <w:bookmarkStart w:id="12410" w:name="_ETM_Q1_2969303"/>
      <w:bookmarkEnd w:id="12409"/>
      <w:bookmarkEnd w:id="12410"/>
    </w:p>
    <w:p w:rsidR="002A02F6" w:rsidRDefault="002A02F6" w:rsidP="002A02F6">
      <w:pPr>
        <w:pStyle w:val="af9"/>
        <w:keepNext/>
        <w:rPr>
          <w:rtl/>
          <w:lang w:eastAsia="he-IL"/>
        </w:rPr>
      </w:pPr>
      <w:bookmarkStart w:id="12411" w:name="ET_guest_איתי_טמקין_1794"/>
      <w:r w:rsidRPr="002A02F6">
        <w:rPr>
          <w:rStyle w:val="TagStyle"/>
          <w:rtl/>
        </w:rPr>
        <w:t xml:space="preserve"> &lt;&lt; אורח &gt;&gt; </w:t>
      </w:r>
      <w:r>
        <w:rPr>
          <w:rtl/>
          <w:lang w:eastAsia="he-IL"/>
        </w:rPr>
        <w:t>איתי טמקין:</w:t>
      </w:r>
      <w:r w:rsidRPr="002A02F6">
        <w:rPr>
          <w:rStyle w:val="TagStyle"/>
          <w:rtl/>
        </w:rPr>
        <w:t xml:space="preserve"> &lt;&lt; אורח &gt;&gt;</w:t>
      </w:r>
      <w:r w:rsidR="00077231">
        <w:rPr>
          <w:rtl/>
          <w:lang w:eastAsia="he-IL"/>
        </w:rPr>
        <w:t xml:space="preserve"> </w:t>
      </w:r>
      <w:r>
        <w:rPr>
          <w:rtl/>
          <w:lang w:eastAsia="he-IL"/>
        </w:rPr>
        <w:t xml:space="preserve"> </w:t>
      </w:r>
      <w:bookmarkEnd w:id="12411"/>
    </w:p>
    <w:p w:rsidR="002A02F6" w:rsidRDefault="002A02F6" w:rsidP="002A02F6">
      <w:pPr>
        <w:pStyle w:val="KeepWithNext"/>
        <w:rPr>
          <w:rtl/>
          <w:lang w:eastAsia="he-IL"/>
        </w:rPr>
      </w:pPr>
    </w:p>
    <w:p w:rsidR="002A02F6" w:rsidRDefault="002A02F6" w:rsidP="002A02F6">
      <w:pPr>
        <w:rPr>
          <w:rtl/>
          <w:lang w:eastAsia="he-IL"/>
        </w:rPr>
      </w:pPr>
      <w:bookmarkStart w:id="12412" w:name="_ETM_Q1_2970032"/>
      <w:bookmarkStart w:id="12413" w:name="_ETM_Q1_2970091"/>
      <w:bookmarkEnd w:id="12412"/>
      <w:bookmarkEnd w:id="12413"/>
      <w:r>
        <w:rPr>
          <w:rFonts w:hint="cs"/>
          <w:rtl/>
          <w:lang w:eastAsia="he-IL"/>
        </w:rPr>
        <w:t xml:space="preserve">אני אתן תשובה. </w:t>
      </w:r>
      <w:bookmarkStart w:id="12414" w:name="_ETM_Q1_2971967"/>
      <w:bookmarkEnd w:id="12414"/>
      <w:r>
        <w:rPr>
          <w:rFonts w:hint="cs"/>
          <w:rtl/>
          <w:lang w:eastAsia="he-IL"/>
        </w:rPr>
        <w:t xml:space="preserve">הגשנו את התקציב, כמו שאמר פה קודם אסף, לכנסת </w:t>
      </w:r>
      <w:bookmarkStart w:id="12415" w:name="_ETM_Q1_2973901"/>
      <w:bookmarkEnd w:id="12415"/>
      <w:r>
        <w:rPr>
          <w:rFonts w:hint="cs"/>
          <w:rtl/>
          <w:lang w:eastAsia="he-IL"/>
        </w:rPr>
        <w:t>באוגוסט כבר, התקציב הזה מיועד להחלטות ממשלה בתחום שלטון מקומי</w:t>
      </w:r>
      <w:bookmarkStart w:id="12416" w:name="_ETM_Q1_2980197"/>
      <w:bookmarkEnd w:id="12416"/>
      <w:r>
        <w:rPr>
          <w:rFonts w:hint="cs"/>
          <w:rtl/>
          <w:lang w:eastAsia="he-IL"/>
        </w:rPr>
        <w:t xml:space="preserve"> שבדרך כלל לגבי קצבי המימוש יש אי ודאות גדולה </w:t>
      </w:r>
      <w:bookmarkStart w:id="12417" w:name="_ETM_Q1_2980127"/>
      <w:bookmarkEnd w:id="12417"/>
      <w:r>
        <w:rPr>
          <w:rFonts w:hint="cs"/>
          <w:rtl/>
          <w:lang w:eastAsia="he-IL"/>
        </w:rPr>
        <w:t xml:space="preserve">בחודש אוגוסט, אתם תראו פה העברות תקציביות מהסעיף הזה, אחרי </w:t>
      </w:r>
      <w:bookmarkStart w:id="12418" w:name="_ETM_Q1_2984639"/>
      <w:bookmarkEnd w:id="12418"/>
      <w:r>
        <w:rPr>
          <w:rFonts w:hint="cs"/>
          <w:rtl/>
          <w:lang w:eastAsia="he-IL"/>
        </w:rPr>
        <w:t>שיועבר התקציב, להחלטות שיתממשו פה בחודש וחצי האחרונים</w:t>
      </w:r>
      <w:bookmarkStart w:id="12419" w:name="_ETM_Q1_2991021"/>
      <w:bookmarkEnd w:id="12419"/>
      <w:r>
        <w:rPr>
          <w:rFonts w:hint="cs"/>
          <w:rtl/>
          <w:lang w:eastAsia="he-IL"/>
        </w:rPr>
        <w:t>.</w:t>
      </w:r>
      <w:bookmarkStart w:id="12420" w:name="_ETM_Q1_2992437"/>
      <w:bookmarkEnd w:id="12420"/>
    </w:p>
    <w:p w:rsidR="002A02F6" w:rsidRDefault="002A02F6" w:rsidP="002A02F6">
      <w:pPr>
        <w:rPr>
          <w:rtl/>
          <w:lang w:eastAsia="he-IL"/>
        </w:rPr>
      </w:pPr>
      <w:bookmarkStart w:id="12421" w:name="_ETM_Q1_2992515"/>
      <w:bookmarkStart w:id="12422" w:name="_ETM_Q1_2993341"/>
      <w:bookmarkEnd w:id="12421"/>
      <w:bookmarkEnd w:id="12422"/>
    </w:p>
    <w:p w:rsidR="002A02F6" w:rsidRDefault="002A02F6" w:rsidP="002A02F6">
      <w:pPr>
        <w:pStyle w:val="a4"/>
        <w:keepNext/>
        <w:rPr>
          <w:rtl/>
        </w:rPr>
      </w:pPr>
      <w:bookmarkStart w:id="12423" w:name="ET_speaker_5291_1795"/>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423"/>
    </w:p>
    <w:p w:rsidR="002A02F6" w:rsidRDefault="002A02F6" w:rsidP="002A02F6">
      <w:pPr>
        <w:pStyle w:val="KeepWithNext"/>
        <w:rPr>
          <w:rtl/>
          <w:lang w:eastAsia="he-IL"/>
        </w:rPr>
      </w:pPr>
    </w:p>
    <w:p w:rsidR="002A02F6" w:rsidRDefault="002A02F6" w:rsidP="002A02F6">
      <w:pPr>
        <w:rPr>
          <w:rtl/>
          <w:lang w:eastAsia="he-IL"/>
        </w:rPr>
      </w:pPr>
      <w:bookmarkStart w:id="12424" w:name="_ETM_Q1_2993840"/>
      <w:bookmarkStart w:id="12425" w:name="_ETM_Q1_2993891"/>
      <w:bookmarkEnd w:id="12424"/>
      <w:bookmarkEnd w:id="12425"/>
      <w:r>
        <w:rPr>
          <w:rFonts w:hint="cs"/>
          <w:rtl/>
          <w:lang w:eastAsia="he-IL"/>
        </w:rPr>
        <w:t>אתה מעביר מפה לעבאס, כאילו?</w:t>
      </w:r>
      <w:bookmarkStart w:id="12426" w:name="_ETM_Q1_2999501"/>
      <w:bookmarkEnd w:id="12426"/>
    </w:p>
    <w:p w:rsidR="002A02F6" w:rsidRDefault="002A02F6" w:rsidP="002A02F6">
      <w:pPr>
        <w:rPr>
          <w:rtl/>
          <w:lang w:eastAsia="he-IL"/>
        </w:rPr>
      </w:pPr>
      <w:bookmarkStart w:id="12427" w:name="_ETM_Q1_2999568"/>
      <w:bookmarkEnd w:id="12427"/>
    </w:p>
    <w:p w:rsidR="002A02F6" w:rsidRDefault="002A02F6" w:rsidP="002A02F6">
      <w:pPr>
        <w:pStyle w:val="af9"/>
        <w:keepNext/>
        <w:rPr>
          <w:rtl/>
          <w:lang w:eastAsia="he-IL"/>
        </w:rPr>
      </w:pPr>
      <w:bookmarkStart w:id="12428" w:name="ET_guest_איתי_טמקין_1796"/>
      <w:r w:rsidRPr="002A02F6">
        <w:rPr>
          <w:rStyle w:val="TagStyle"/>
          <w:rtl/>
        </w:rPr>
        <w:t xml:space="preserve"> &lt;&lt; אורח &gt;&gt; </w:t>
      </w:r>
      <w:r>
        <w:rPr>
          <w:rtl/>
          <w:lang w:eastAsia="he-IL"/>
        </w:rPr>
        <w:t>איתי טמקין:</w:t>
      </w:r>
      <w:r w:rsidRPr="002A02F6">
        <w:rPr>
          <w:rStyle w:val="TagStyle"/>
          <w:rtl/>
        </w:rPr>
        <w:t xml:space="preserve"> &lt;&lt; אורח &gt;&gt;</w:t>
      </w:r>
      <w:r w:rsidR="00077231">
        <w:rPr>
          <w:rtl/>
          <w:lang w:eastAsia="he-IL"/>
        </w:rPr>
        <w:t xml:space="preserve"> </w:t>
      </w:r>
      <w:r>
        <w:rPr>
          <w:rtl/>
          <w:lang w:eastAsia="he-IL"/>
        </w:rPr>
        <w:t xml:space="preserve"> </w:t>
      </w:r>
      <w:bookmarkEnd w:id="12428"/>
    </w:p>
    <w:p w:rsidR="002A02F6" w:rsidRDefault="002A02F6" w:rsidP="002A02F6">
      <w:pPr>
        <w:pStyle w:val="KeepWithNext"/>
        <w:rPr>
          <w:rtl/>
          <w:lang w:eastAsia="he-IL"/>
        </w:rPr>
      </w:pPr>
    </w:p>
    <w:p w:rsidR="002A02F6" w:rsidRDefault="002A02F6" w:rsidP="002A02F6">
      <w:pPr>
        <w:rPr>
          <w:rtl/>
          <w:lang w:eastAsia="he-IL"/>
        </w:rPr>
      </w:pPr>
      <w:bookmarkStart w:id="12429" w:name="_ETM_Q1_2996603"/>
      <w:bookmarkStart w:id="12430" w:name="_ETM_Q1_2996641"/>
      <w:bookmarkEnd w:id="12429"/>
      <w:bookmarkEnd w:id="12430"/>
      <w:r>
        <w:rPr>
          <w:rFonts w:hint="cs"/>
          <w:rtl/>
          <w:lang w:eastAsia="he-IL"/>
        </w:rPr>
        <w:t xml:space="preserve">אני לא חושב שיצליחו </w:t>
      </w:r>
      <w:bookmarkStart w:id="12431" w:name="_ETM_Q1_2999549"/>
      <w:bookmarkEnd w:id="12431"/>
      <w:r>
        <w:rPr>
          <w:rFonts w:hint="cs"/>
          <w:rtl/>
          <w:lang w:eastAsia="he-IL"/>
        </w:rPr>
        <w:t>לממש החלטות, הרוב פה אמור לממן החלטות פיתוח, החלטות פיתוח שיצאו לדרך</w:t>
      </w:r>
      <w:bookmarkStart w:id="12432" w:name="_ETM_Q1_3004719"/>
      <w:bookmarkEnd w:id="12432"/>
      <w:r>
        <w:rPr>
          <w:rFonts w:hint="cs"/>
          <w:rtl/>
          <w:lang w:eastAsia="he-IL"/>
        </w:rPr>
        <w:t xml:space="preserve"> השנה לא יצליחו להיות מבוצעות כבר</w:t>
      </w:r>
      <w:bookmarkStart w:id="12433" w:name="_ETM_Q1_3005699"/>
      <w:bookmarkEnd w:id="12433"/>
      <w:r>
        <w:rPr>
          <w:rFonts w:hint="cs"/>
          <w:rtl/>
          <w:lang w:eastAsia="he-IL"/>
        </w:rPr>
        <w:t xml:space="preserve"> בשנה הזאת. זה יילך לפרויקטי פיתוח שקצב המימוש שלהם יהיה </w:t>
      </w:r>
      <w:bookmarkStart w:id="12434" w:name="_ETM_Q1_3010437"/>
      <w:bookmarkEnd w:id="12434"/>
      <w:r>
        <w:rPr>
          <w:rFonts w:hint="cs"/>
          <w:rtl/>
          <w:lang w:eastAsia="he-IL"/>
        </w:rPr>
        <w:t xml:space="preserve">יותר גבוה, לשם זה יילך. </w:t>
      </w:r>
    </w:p>
    <w:p w:rsidR="002A02F6" w:rsidRDefault="002A02F6" w:rsidP="002A02F6">
      <w:pPr>
        <w:rPr>
          <w:rtl/>
          <w:lang w:eastAsia="he-IL"/>
        </w:rPr>
      </w:pPr>
      <w:bookmarkStart w:id="12435" w:name="_ETM_Q1_3013125"/>
      <w:bookmarkStart w:id="12436" w:name="_ETM_Q1_3013218"/>
      <w:bookmarkEnd w:id="12435"/>
      <w:bookmarkEnd w:id="12436"/>
    </w:p>
    <w:p w:rsidR="002A02F6" w:rsidRDefault="002A02F6" w:rsidP="002A02F6">
      <w:pPr>
        <w:pStyle w:val="a4"/>
        <w:keepNext/>
        <w:rPr>
          <w:rtl/>
        </w:rPr>
      </w:pPr>
      <w:bookmarkStart w:id="12437" w:name="ET_speaker_5291_1797"/>
      <w:r w:rsidRPr="002A02F6">
        <w:rPr>
          <w:rStyle w:val="TagStyle"/>
          <w:rtl/>
        </w:rPr>
        <w:t xml:space="preserve"> &lt;&lt; דובר &gt;&gt; </w:t>
      </w:r>
      <w:r>
        <w:rPr>
          <w:rtl/>
        </w:rPr>
        <w:t>בצלאל סמוטריץ' (הציונות הדתית):</w:t>
      </w:r>
      <w:r w:rsidRPr="002A02F6">
        <w:rPr>
          <w:rStyle w:val="TagStyle"/>
          <w:rtl/>
        </w:rPr>
        <w:t xml:space="preserve"> &lt;&lt; דובר &gt;&gt;</w:t>
      </w:r>
      <w:r w:rsidR="00077231">
        <w:rPr>
          <w:rtl/>
        </w:rPr>
        <w:t xml:space="preserve"> </w:t>
      </w:r>
      <w:r>
        <w:rPr>
          <w:rtl/>
        </w:rPr>
        <w:t xml:space="preserve"> </w:t>
      </w:r>
      <w:bookmarkEnd w:id="12437"/>
    </w:p>
    <w:p w:rsidR="002A02F6" w:rsidRDefault="002A02F6" w:rsidP="002A02F6">
      <w:pPr>
        <w:pStyle w:val="KeepWithNext"/>
        <w:rPr>
          <w:rtl/>
          <w:lang w:eastAsia="he-IL"/>
        </w:rPr>
      </w:pPr>
    </w:p>
    <w:p w:rsidR="002A02F6" w:rsidRDefault="002A02F6" w:rsidP="002A02F6">
      <w:pPr>
        <w:rPr>
          <w:rtl/>
          <w:lang w:eastAsia="he-IL"/>
        </w:rPr>
      </w:pPr>
      <w:bookmarkStart w:id="12438" w:name="_ETM_Q1_3009937"/>
      <w:bookmarkStart w:id="12439" w:name="_ETM_Q1_3009975"/>
      <w:bookmarkEnd w:id="12438"/>
      <w:bookmarkEnd w:id="12439"/>
      <w:r>
        <w:rPr>
          <w:rFonts w:hint="cs"/>
          <w:rtl/>
          <w:lang w:eastAsia="he-IL"/>
        </w:rPr>
        <w:t xml:space="preserve">מה זה פעילות ממשלתית רוחבית, </w:t>
      </w:r>
      <w:bookmarkStart w:id="12440" w:name="_ETM_Q1_3013471"/>
      <w:bookmarkEnd w:id="12440"/>
      <w:r>
        <w:rPr>
          <w:rFonts w:hint="cs"/>
          <w:rtl/>
          <w:lang w:eastAsia="he-IL"/>
        </w:rPr>
        <w:t xml:space="preserve">02.04? </w:t>
      </w:r>
    </w:p>
    <w:p w:rsidR="00E17464" w:rsidRDefault="00E17464" w:rsidP="002A02F6">
      <w:pPr>
        <w:rPr>
          <w:rtl/>
          <w:lang w:eastAsia="he-IL"/>
        </w:rPr>
      </w:pPr>
      <w:bookmarkStart w:id="12441" w:name="_ETM_Q1_3017487"/>
      <w:bookmarkStart w:id="12442" w:name="_ETM_Q1_3017550"/>
      <w:bookmarkEnd w:id="12441"/>
      <w:bookmarkEnd w:id="12442"/>
    </w:p>
    <w:p w:rsidR="00E17464" w:rsidRDefault="00E17464" w:rsidP="00E17464">
      <w:pPr>
        <w:pStyle w:val="af9"/>
        <w:keepNext/>
        <w:rPr>
          <w:rtl/>
          <w:lang w:eastAsia="he-IL"/>
        </w:rPr>
      </w:pPr>
      <w:bookmarkStart w:id="12443" w:name="ET_guest_יובל_צפריר_1798"/>
      <w:r w:rsidRPr="00E17464">
        <w:rPr>
          <w:rStyle w:val="TagStyle"/>
          <w:rtl/>
        </w:rPr>
        <w:t xml:space="preserve"> &lt;&lt; אורח &gt;&gt; </w:t>
      </w:r>
      <w:r>
        <w:rPr>
          <w:rtl/>
          <w:lang w:eastAsia="he-IL"/>
        </w:rPr>
        <w:t>יובל צפריר:</w:t>
      </w:r>
      <w:r w:rsidRPr="00E17464">
        <w:rPr>
          <w:rStyle w:val="TagStyle"/>
          <w:rtl/>
        </w:rPr>
        <w:t xml:space="preserve"> &lt;&lt; אורח &gt;&gt;</w:t>
      </w:r>
      <w:r w:rsidR="00077231">
        <w:rPr>
          <w:rtl/>
          <w:lang w:eastAsia="he-IL"/>
        </w:rPr>
        <w:t xml:space="preserve"> </w:t>
      </w:r>
      <w:r>
        <w:rPr>
          <w:rtl/>
          <w:lang w:eastAsia="he-IL"/>
        </w:rPr>
        <w:t xml:space="preserve"> </w:t>
      </w:r>
      <w:bookmarkEnd w:id="12443"/>
    </w:p>
    <w:p w:rsidR="00E17464" w:rsidRDefault="00E17464" w:rsidP="00E17464">
      <w:pPr>
        <w:pStyle w:val="KeepWithNext"/>
        <w:rPr>
          <w:rtl/>
          <w:lang w:eastAsia="he-IL"/>
        </w:rPr>
      </w:pPr>
    </w:p>
    <w:p w:rsidR="00E17464" w:rsidRDefault="00E17464" w:rsidP="00E17464">
      <w:pPr>
        <w:rPr>
          <w:rtl/>
          <w:lang w:eastAsia="he-IL"/>
        </w:rPr>
      </w:pPr>
      <w:bookmarkStart w:id="12444" w:name="_ETM_Q1_3017506"/>
      <w:bookmarkStart w:id="12445" w:name="_ETM_Q1_3017544"/>
      <w:bookmarkEnd w:id="12444"/>
      <w:bookmarkEnd w:id="12445"/>
      <w:r>
        <w:rPr>
          <w:rFonts w:hint="cs"/>
          <w:rtl/>
          <w:lang w:eastAsia="he-IL"/>
        </w:rPr>
        <w:t xml:space="preserve">אמרתי, זה מימון הכוח הרב לאומי. </w:t>
      </w:r>
      <w:bookmarkStart w:id="12446" w:name="_ETM_Q1_3017432"/>
      <w:bookmarkEnd w:id="12446"/>
    </w:p>
    <w:p w:rsidR="00E17464" w:rsidRDefault="00E17464" w:rsidP="00E17464">
      <w:pPr>
        <w:rPr>
          <w:rtl/>
          <w:lang w:eastAsia="he-IL"/>
        </w:rPr>
      </w:pPr>
      <w:bookmarkStart w:id="12447" w:name="_ETM_Q1_3017510"/>
      <w:bookmarkEnd w:id="12447"/>
    </w:p>
    <w:p w:rsidR="00E17464" w:rsidRDefault="00E17464" w:rsidP="00E17464">
      <w:pPr>
        <w:pStyle w:val="a4"/>
        <w:keepNext/>
        <w:rPr>
          <w:rtl/>
        </w:rPr>
      </w:pPr>
      <w:bookmarkStart w:id="12448" w:name="ET_speaker_5291_1799"/>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448"/>
    </w:p>
    <w:p w:rsidR="00E17464" w:rsidRDefault="00E17464" w:rsidP="00E17464">
      <w:pPr>
        <w:pStyle w:val="KeepWithNext"/>
        <w:rPr>
          <w:rtl/>
          <w:lang w:eastAsia="he-IL"/>
        </w:rPr>
      </w:pPr>
    </w:p>
    <w:p w:rsidR="00E17464" w:rsidRDefault="00E17464" w:rsidP="00E17464">
      <w:pPr>
        <w:rPr>
          <w:rtl/>
          <w:lang w:eastAsia="he-IL"/>
        </w:rPr>
      </w:pPr>
      <w:bookmarkStart w:id="12449" w:name="_ETM_Q1_3020104"/>
      <w:bookmarkStart w:id="12450" w:name="_ETM_Q1_3020151"/>
      <w:bookmarkEnd w:id="12449"/>
      <w:bookmarkEnd w:id="12450"/>
      <w:r>
        <w:rPr>
          <w:rFonts w:hint="cs"/>
          <w:rtl/>
          <w:lang w:eastAsia="he-IL"/>
        </w:rPr>
        <w:t>אה, סליחה, סליחה.</w:t>
      </w:r>
    </w:p>
    <w:p w:rsidR="00E17464" w:rsidRDefault="00E17464" w:rsidP="00E17464">
      <w:pPr>
        <w:rPr>
          <w:rtl/>
          <w:lang w:eastAsia="he-IL"/>
        </w:rPr>
      </w:pPr>
      <w:bookmarkStart w:id="12451" w:name="_ETM_Q1_3016937"/>
      <w:bookmarkStart w:id="12452" w:name="_ETM_Q1_3017009"/>
      <w:bookmarkStart w:id="12453" w:name="_ETM_Q1_3018209"/>
      <w:bookmarkEnd w:id="12451"/>
      <w:bookmarkEnd w:id="12452"/>
      <w:bookmarkEnd w:id="12453"/>
    </w:p>
    <w:p w:rsidR="00E17464" w:rsidRDefault="00E17464" w:rsidP="00E17464">
      <w:pPr>
        <w:pStyle w:val="af6"/>
        <w:keepNext/>
        <w:rPr>
          <w:rtl/>
        </w:rPr>
      </w:pPr>
      <w:bookmarkStart w:id="12454" w:name="ET_yor_5857_1800"/>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454"/>
    </w:p>
    <w:p w:rsidR="00E17464" w:rsidRDefault="00E17464" w:rsidP="00E17464">
      <w:pPr>
        <w:pStyle w:val="KeepWithNext"/>
        <w:rPr>
          <w:rtl/>
          <w:lang w:eastAsia="he-IL"/>
        </w:rPr>
      </w:pPr>
    </w:p>
    <w:p w:rsidR="00E17464" w:rsidRDefault="00E17464" w:rsidP="00E17464">
      <w:pPr>
        <w:rPr>
          <w:rtl/>
          <w:lang w:eastAsia="he-IL"/>
        </w:rPr>
      </w:pPr>
      <w:bookmarkStart w:id="12455" w:name="_ETM_Q1_3018607"/>
      <w:bookmarkStart w:id="12456" w:name="_ETM_Q1_3018649"/>
      <w:bookmarkEnd w:id="12455"/>
      <w:bookmarkEnd w:id="12456"/>
      <w:r>
        <w:rPr>
          <w:rFonts w:hint="cs"/>
          <w:rtl/>
          <w:lang w:eastAsia="he-IL"/>
        </w:rPr>
        <w:t xml:space="preserve">סעיף </w:t>
      </w:r>
      <w:bookmarkStart w:id="12457" w:name="_ETM_Q1_3019177"/>
      <w:bookmarkEnd w:id="12457"/>
      <w:r>
        <w:rPr>
          <w:rFonts w:hint="cs"/>
          <w:rtl/>
          <w:lang w:eastAsia="he-IL"/>
        </w:rPr>
        <w:t xml:space="preserve">13, מי בעד הסעיף? </w:t>
      </w:r>
      <w:bookmarkStart w:id="12458" w:name="_ETM_Q1_3021545"/>
      <w:bookmarkEnd w:id="12458"/>
    </w:p>
    <w:p w:rsidR="00E17464" w:rsidRDefault="00E17464" w:rsidP="00E17464">
      <w:pPr>
        <w:rPr>
          <w:rtl/>
          <w:lang w:eastAsia="he-IL"/>
        </w:rPr>
      </w:pPr>
      <w:bookmarkStart w:id="12459" w:name="_ETM_Q1_3021608"/>
      <w:bookmarkStart w:id="12460" w:name="_ETM_Q1_3022945"/>
      <w:bookmarkEnd w:id="12459"/>
      <w:bookmarkEnd w:id="12460"/>
    </w:p>
    <w:p w:rsidR="00E17464" w:rsidRDefault="00E17464" w:rsidP="00E17464">
      <w:pPr>
        <w:pStyle w:val="a4"/>
        <w:keepNext/>
        <w:rPr>
          <w:rtl/>
        </w:rPr>
      </w:pPr>
      <w:bookmarkStart w:id="12461" w:name="ET_speaker_5291_1801"/>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461"/>
    </w:p>
    <w:p w:rsidR="00E17464" w:rsidRDefault="00E17464" w:rsidP="00E17464">
      <w:pPr>
        <w:pStyle w:val="KeepWithNext"/>
        <w:rPr>
          <w:rtl/>
          <w:lang w:eastAsia="he-IL"/>
        </w:rPr>
      </w:pPr>
    </w:p>
    <w:p w:rsidR="00E17464" w:rsidRDefault="00E17464" w:rsidP="00E17464">
      <w:pPr>
        <w:rPr>
          <w:rtl/>
          <w:lang w:eastAsia="he-IL"/>
        </w:rPr>
      </w:pPr>
      <w:bookmarkStart w:id="12462" w:name="_ETM_Q1_3023409"/>
      <w:bookmarkStart w:id="12463" w:name="_ETM_Q1_3023455"/>
      <w:bookmarkEnd w:id="12462"/>
      <w:bookmarkEnd w:id="12463"/>
      <w:r>
        <w:rPr>
          <w:rFonts w:hint="cs"/>
          <w:rtl/>
          <w:lang w:eastAsia="he-IL"/>
        </w:rPr>
        <w:t xml:space="preserve">רק שיהיה כתוב לפרוטוקול שזה </w:t>
      </w:r>
      <w:bookmarkStart w:id="12464" w:name="_ETM_Q1_3026681"/>
      <w:bookmarkEnd w:id="12464"/>
      <w:r>
        <w:rPr>
          <w:rFonts w:hint="cs"/>
          <w:rtl/>
          <w:lang w:eastAsia="he-IL"/>
        </w:rPr>
        <w:t xml:space="preserve">ישראבלוף כל הסעיף הזה. חוץ מפעולות ממשלתיות רוחביות הכול </w:t>
      </w:r>
      <w:bookmarkStart w:id="12465" w:name="_ETM_Q1_3030061"/>
      <w:bookmarkEnd w:id="12465"/>
      <w:r>
        <w:rPr>
          <w:rFonts w:hint="cs"/>
          <w:rtl/>
          <w:lang w:eastAsia="he-IL"/>
        </w:rPr>
        <w:t>ישראבלוף.</w:t>
      </w:r>
      <w:bookmarkStart w:id="12466" w:name="_ETM_Q1_3027353"/>
      <w:bookmarkEnd w:id="12466"/>
    </w:p>
    <w:p w:rsidR="00E17464" w:rsidRDefault="00E17464" w:rsidP="00E17464">
      <w:pPr>
        <w:rPr>
          <w:rtl/>
          <w:lang w:eastAsia="he-IL"/>
        </w:rPr>
      </w:pPr>
      <w:bookmarkStart w:id="12467" w:name="_ETM_Q1_3027612"/>
      <w:bookmarkEnd w:id="12467"/>
    </w:p>
    <w:p w:rsidR="00E17464" w:rsidRDefault="00E17464" w:rsidP="00E17464">
      <w:pPr>
        <w:pStyle w:val="af6"/>
        <w:keepNext/>
        <w:rPr>
          <w:rtl/>
        </w:rPr>
      </w:pPr>
      <w:bookmarkStart w:id="12468" w:name="ET_yor_5857_1802"/>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468"/>
    </w:p>
    <w:p w:rsidR="00E17464" w:rsidRDefault="00E17464" w:rsidP="00E17464">
      <w:pPr>
        <w:pStyle w:val="KeepWithNext"/>
        <w:rPr>
          <w:rtl/>
          <w:lang w:eastAsia="he-IL"/>
        </w:rPr>
      </w:pPr>
    </w:p>
    <w:p w:rsidR="00E17464" w:rsidRDefault="00E17464" w:rsidP="00E17464">
      <w:pPr>
        <w:rPr>
          <w:rtl/>
          <w:lang w:eastAsia="he-IL"/>
        </w:rPr>
      </w:pPr>
      <w:bookmarkStart w:id="12469" w:name="_ETM_Q1_3029432"/>
      <w:bookmarkStart w:id="12470" w:name="_ETM_Q1_3029521"/>
      <w:bookmarkEnd w:id="12469"/>
      <w:bookmarkEnd w:id="12470"/>
      <w:r>
        <w:rPr>
          <w:rFonts w:hint="cs"/>
          <w:rtl/>
          <w:lang w:eastAsia="he-IL"/>
        </w:rPr>
        <w:t>מי נגד?</w:t>
      </w:r>
    </w:p>
    <w:p w:rsidR="00E17464" w:rsidRDefault="00E17464" w:rsidP="00E17464">
      <w:pPr>
        <w:rPr>
          <w:rtl/>
          <w:lang w:eastAsia="he-IL"/>
        </w:rPr>
      </w:pPr>
      <w:bookmarkStart w:id="12471" w:name="_ETM_Q1_3030297"/>
      <w:bookmarkEnd w:id="12471"/>
    </w:p>
    <w:p w:rsidR="00E17464" w:rsidRDefault="00E17464" w:rsidP="00E17464">
      <w:pPr>
        <w:pStyle w:val="af1"/>
        <w:keepNext/>
        <w:ind w:firstLine="0"/>
        <w:rPr>
          <w:rtl/>
          <w:lang w:eastAsia="he-IL"/>
        </w:rPr>
      </w:pPr>
      <w:bookmarkStart w:id="12472" w:name="_ETM_Q1_3030590"/>
      <w:bookmarkStart w:id="12473" w:name="_ETM_Q1_3030660"/>
      <w:bookmarkStart w:id="12474" w:name="_ETM_Q1_3030951"/>
      <w:bookmarkEnd w:id="12472"/>
      <w:bookmarkEnd w:id="12473"/>
      <w:bookmarkEnd w:id="12474"/>
      <w:r>
        <w:rPr>
          <w:rFonts w:hint="eastAsia"/>
          <w:rtl/>
          <w:lang w:eastAsia="he-IL"/>
        </w:rPr>
        <w:t>הצבעה</w:t>
      </w:r>
    </w:p>
    <w:p w:rsidR="00E17464" w:rsidRDefault="00E17464" w:rsidP="00E17464">
      <w:pPr>
        <w:pStyle w:val="--"/>
        <w:keepNext/>
        <w:ind w:firstLine="0"/>
        <w:rPr>
          <w:rtl/>
          <w:lang w:eastAsia="he-IL"/>
        </w:rPr>
      </w:pPr>
      <w:r>
        <w:rPr>
          <w:rFonts w:hint="cs"/>
          <w:rtl/>
          <w:lang w:eastAsia="he-IL"/>
        </w:rPr>
        <w:t>אושר.</w:t>
      </w:r>
    </w:p>
    <w:p w:rsidR="00E17464" w:rsidRDefault="00E17464" w:rsidP="00E17464">
      <w:pPr>
        <w:rPr>
          <w:rtl/>
          <w:lang w:eastAsia="he-IL"/>
        </w:rPr>
      </w:pPr>
    </w:p>
    <w:p w:rsidR="00E17464" w:rsidRDefault="00E17464" w:rsidP="00E17464">
      <w:pPr>
        <w:pStyle w:val="af6"/>
        <w:keepNext/>
        <w:rPr>
          <w:rtl/>
        </w:rPr>
      </w:pPr>
      <w:bookmarkStart w:id="12475" w:name="ET_yor_5857_1803"/>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475"/>
    </w:p>
    <w:p w:rsidR="00E17464" w:rsidRDefault="00E17464" w:rsidP="00E17464">
      <w:pPr>
        <w:pStyle w:val="KeepWithNext"/>
        <w:rPr>
          <w:rtl/>
          <w:lang w:eastAsia="he-IL"/>
        </w:rPr>
      </w:pPr>
    </w:p>
    <w:p w:rsidR="00E17464" w:rsidRDefault="00E17464" w:rsidP="00E17464">
      <w:pPr>
        <w:rPr>
          <w:rtl/>
          <w:lang w:eastAsia="he-IL"/>
        </w:rPr>
      </w:pPr>
      <w:r>
        <w:rPr>
          <w:rFonts w:hint="cs"/>
          <w:rtl/>
          <w:lang w:eastAsia="he-IL"/>
        </w:rPr>
        <w:t>ה</w:t>
      </w:r>
      <w:bookmarkStart w:id="12476" w:name="_ETM_Q1_3029992"/>
      <w:bookmarkStart w:id="12477" w:name="_ETM_Q1_3030058"/>
      <w:bookmarkEnd w:id="12476"/>
      <w:bookmarkEnd w:id="12477"/>
      <w:r>
        <w:rPr>
          <w:rFonts w:hint="cs"/>
          <w:rtl/>
          <w:lang w:eastAsia="he-IL"/>
        </w:rPr>
        <w:t>סעיף התקבל.</w:t>
      </w:r>
    </w:p>
    <w:p w:rsidR="00E17464" w:rsidRDefault="00E17464" w:rsidP="00E17464">
      <w:pPr>
        <w:rPr>
          <w:rtl/>
          <w:lang w:eastAsia="he-IL"/>
        </w:rPr>
      </w:pPr>
      <w:bookmarkStart w:id="12478" w:name="_ETM_Q1_3031260"/>
      <w:bookmarkStart w:id="12479" w:name="_ETM_Q1_3031500"/>
      <w:bookmarkEnd w:id="12478"/>
      <w:bookmarkEnd w:id="12479"/>
    </w:p>
    <w:p w:rsidR="00E17464" w:rsidRDefault="00E17464" w:rsidP="00E17464">
      <w:pPr>
        <w:pStyle w:val="a4"/>
        <w:keepNext/>
        <w:rPr>
          <w:rtl/>
        </w:rPr>
      </w:pPr>
      <w:bookmarkStart w:id="12480" w:name="ET_speaker_5726_1804"/>
      <w:r w:rsidRPr="00E17464">
        <w:rPr>
          <w:rStyle w:val="TagStyle"/>
          <w:rtl/>
        </w:rPr>
        <w:t xml:space="preserve"> &lt;&lt; דובר &gt;&gt; </w:t>
      </w:r>
      <w:r>
        <w:rPr>
          <w:rtl/>
        </w:rPr>
        <w:t>ינון אזולאי (ש"ס):</w:t>
      </w:r>
      <w:r w:rsidRPr="00E17464">
        <w:rPr>
          <w:rStyle w:val="TagStyle"/>
          <w:rtl/>
        </w:rPr>
        <w:t xml:space="preserve"> &lt;&lt; דובר &gt;&gt;</w:t>
      </w:r>
      <w:r w:rsidR="00077231">
        <w:rPr>
          <w:rtl/>
        </w:rPr>
        <w:t xml:space="preserve"> </w:t>
      </w:r>
      <w:r>
        <w:rPr>
          <w:rtl/>
        </w:rPr>
        <w:t xml:space="preserve"> </w:t>
      </w:r>
      <w:bookmarkEnd w:id="12480"/>
    </w:p>
    <w:p w:rsidR="00E17464" w:rsidRDefault="00E17464" w:rsidP="00E17464">
      <w:pPr>
        <w:pStyle w:val="KeepWithNext"/>
        <w:rPr>
          <w:rtl/>
          <w:lang w:eastAsia="he-IL"/>
        </w:rPr>
      </w:pPr>
    </w:p>
    <w:p w:rsidR="00E17464" w:rsidRDefault="00E17464" w:rsidP="00E17464">
      <w:pPr>
        <w:rPr>
          <w:rtl/>
          <w:lang w:eastAsia="he-IL"/>
        </w:rPr>
      </w:pPr>
      <w:bookmarkStart w:id="12481" w:name="_ETM_Q1_3034413"/>
      <w:bookmarkEnd w:id="12481"/>
      <w:r>
        <w:rPr>
          <w:rFonts w:hint="cs"/>
          <w:rtl/>
          <w:lang w:eastAsia="he-IL"/>
        </w:rPr>
        <w:t>ר</w:t>
      </w:r>
      <w:bookmarkStart w:id="12482" w:name="_ETM_Q1_3034486"/>
      <w:bookmarkEnd w:id="12482"/>
      <w:r>
        <w:rPr>
          <w:rFonts w:hint="cs"/>
          <w:rtl/>
          <w:lang w:eastAsia="he-IL"/>
        </w:rPr>
        <w:t>ביזיה.</w:t>
      </w:r>
    </w:p>
    <w:p w:rsidR="00E17464" w:rsidRDefault="00E17464" w:rsidP="00E17464">
      <w:pPr>
        <w:rPr>
          <w:rtl/>
          <w:lang w:eastAsia="he-IL"/>
        </w:rPr>
      </w:pPr>
      <w:bookmarkStart w:id="12483" w:name="_ETM_Q1_3030161"/>
      <w:bookmarkStart w:id="12484" w:name="_ETM_Q1_3030369"/>
      <w:bookmarkEnd w:id="12483"/>
      <w:bookmarkEnd w:id="12484"/>
    </w:p>
    <w:p w:rsidR="00E17464" w:rsidRDefault="00E17464" w:rsidP="00E17464">
      <w:pPr>
        <w:pStyle w:val="a4"/>
        <w:keepNext/>
        <w:rPr>
          <w:rtl/>
        </w:rPr>
      </w:pPr>
      <w:bookmarkStart w:id="12485" w:name="ET_speaker_שלומית_ארליך_1805"/>
      <w:r w:rsidRPr="00E17464">
        <w:rPr>
          <w:rStyle w:val="TagStyle"/>
          <w:rtl/>
        </w:rPr>
        <w:t xml:space="preserve"> &lt;&lt; דובר &gt;&gt; </w:t>
      </w:r>
      <w:r>
        <w:rPr>
          <w:rtl/>
        </w:rPr>
        <w:t>שלומית ארליך:</w:t>
      </w:r>
      <w:r w:rsidRPr="00E17464">
        <w:rPr>
          <w:rStyle w:val="TagStyle"/>
          <w:rtl/>
        </w:rPr>
        <w:t xml:space="preserve"> &lt;&lt; דובר &gt;&gt;</w:t>
      </w:r>
      <w:r w:rsidR="00077231">
        <w:rPr>
          <w:rtl/>
        </w:rPr>
        <w:t xml:space="preserve"> </w:t>
      </w:r>
      <w:r>
        <w:rPr>
          <w:rtl/>
        </w:rPr>
        <w:t xml:space="preserve"> </w:t>
      </w:r>
      <w:bookmarkEnd w:id="12485"/>
    </w:p>
    <w:p w:rsidR="00E17464" w:rsidRDefault="00E17464" w:rsidP="00E17464">
      <w:pPr>
        <w:pStyle w:val="KeepWithNext"/>
        <w:rPr>
          <w:rtl/>
          <w:lang w:eastAsia="he-IL"/>
        </w:rPr>
      </w:pPr>
    </w:p>
    <w:p w:rsidR="00E17464" w:rsidRDefault="00E17464" w:rsidP="00E17464">
      <w:pPr>
        <w:rPr>
          <w:rtl/>
          <w:lang w:eastAsia="he-IL"/>
        </w:rPr>
      </w:pPr>
      <w:bookmarkStart w:id="12486" w:name="_ETM_Q1_3032669"/>
      <w:bookmarkStart w:id="12487" w:name="_ETM_Q1_3032737"/>
      <w:bookmarkEnd w:id="12486"/>
      <w:bookmarkEnd w:id="12487"/>
      <w:r>
        <w:rPr>
          <w:rFonts w:hint="cs"/>
          <w:rtl/>
          <w:lang w:eastAsia="he-IL"/>
        </w:rPr>
        <w:t xml:space="preserve">נרשם. סעיף 14, חוק מימון מפלגות. אין </w:t>
      </w:r>
      <w:bookmarkStart w:id="12488" w:name="_ETM_Q1_3035263"/>
      <w:bookmarkEnd w:id="12488"/>
      <w:r>
        <w:rPr>
          <w:rFonts w:hint="cs"/>
          <w:rtl/>
          <w:lang w:eastAsia="he-IL"/>
        </w:rPr>
        <w:t>דפי החלפה. הוצאה 988,538,000, שיא כוח אדם 33.</w:t>
      </w:r>
      <w:bookmarkStart w:id="12489" w:name="_ETM_Q1_3041755"/>
      <w:bookmarkEnd w:id="12489"/>
    </w:p>
    <w:p w:rsidR="00E17464" w:rsidRDefault="00E17464" w:rsidP="00E17464">
      <w:pPr>
        <w:rPr>
          <w:rtl/>
          <w:lang w:eastAsia="he-IL"/>
        </w:rPr>
      </w:pPr>
      <w:bookmarkStart w:id="12490" w:name="_ETM_Q1_3041834"/>
      <w:bookmarkEnd w:id="12490"/>
    </w:p>
    <w:p w:rsidR="00E17464" w:rsidRDefault="00E17464" w:rsidP="00E17464">
      <w:pPr>
        <w:pStyle w:val="a4"/>
        <w:keepNext/>
        <w:rPr>
          <w:rtl/>
        </w:rPr>
      </w:pPr>
      <w:bookmarkStart w:id="12491" w:name="ET_speaker_5291_1806"/>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491"/>
    </w:p>
    <w:p w:rsidR="00E17464" w:rsidRDefault="00E17464" w:rsidP="00E17464">
      <w:pPr>
        <w:pStyle w:val="KeepWithNext"/>
        <w:rPr>
          <w:rtl/>
          <w:lang w:eastAsia="he-IL"/>
        </w:rPr>
      </w:pPr>
    </w:p>
    <w:p w:rsidR="00E17464" w:rsidRDefault="00E17464" w:rsidP="00E17464">
      <w:pPr>
        <w:rPr>
          <w:rtl/>
          <w:lang w:eastAsia="he-IL"/>
        </w:rPr>
      </w:pPr>
      <w:bookmarkStart w:id="12492" w:name="_ETM_Q1_3043868"/>
      <w:bookmarkStart w:id="12493" w:name="_ETM_Q1_3043910"/>
      <w:bookmarkEnd w:id="12492"/>
      <w:bookmarkEnd w:id="12493"/>
      <w:r>
        <w:rPr>
          <w:rFonts w:hint="cs"/>
          <w:rtl/>
          <w:lang w:eastAsia="he-IL"/>
        </w:rPr>
        <w:t xml:space="preserve">אבל אין </w:t>
      </w:r>
      <w:bookmarkStart w:id="12494" w:name="_ETM_Q1_3044571"/>
      <w:bookmarkEnd w:id="12494"/>
      <w:r>
        <w:rPr>
          <w:rFonts w:hint="cs"/>
          <w:rtl/>
          <w:lang w:eastAsia="he-IL"/>
        </w:rPr>
        <w:t xml:space="preserve">בחירות עכשיו. </w:t>
      </w:r>
      <w:bookmarkStart w:id="12495" w:name="_ETM_Q1_3041081"/>
      <w:bookmarkEnd w:id="12495"/>
    </w:p>
    <w:p w:rsidR="00E17464" w:rsidRDefault="00E17464" w:rsidP="00E17464">
      <w:pPr>
        <w:rPr>
          <w:rtl/>
          <w:lang w:eastAsia="he-IL"/>
        </w:rPr>
      </w:pPr>
      <w:bookmarkStart w:id="12496" w:name="_ETM_Q1_3041365"/>
      <w:bookmarkEnd w:id="12496"/>
    </w:p>
    <w:p w:rsidR="00E17464" w:rsidRDefault="00E17464" w:rsidP="00E17464">
      <w:pPr>
        <w:pStyle w:val="a4"/>
        <w:keepNext/>
        <w:rPr>
          <w:rtl/>
        </w:rPr>
      </w:pPr>
      <w:bookmarkStart w:id="12497" w:name="ET_speaker_6127_1807"/>
      <w:r w:rsidRPr="00E17464">
        <w:rPr>
          <w:rStyle w:val="TagStyle"/>
          <w:rtl/>
        </w:rPr>
        <w:t xml:space="preserve"> &lt;&lt; דובר &gt;&gt; </w:t>
      </w:r>
      <w:r>
        <w:rPr>
          <w:rtl/>
        </w:rPr>
        <w:t>ולדימיר בליאק (יש עתיד):</w:t>
      </w:r>
      <w:r w:rsidRPr="00E17464">
        <w:rPr>
          <w:rStyle w:val="TagStyle"/>
          <w:rtl/>
        </w:rPr>
        <w:t xml:space="preserve"> &lt;&lt; דובר &gt;&gt;</w:t>
      </w:r>
      <w:r w:rsidR="00077231">
        <w:rPr>
          <w:rtl/>
        </w:rPr>
        <w:t xml:space="preserve"> </w:t>
      </w:r>
      <w:r>
        <w:rPr>
          <w:rtl/>
        </w:rPr>
        <w:t xml:space="preserve"> </w:t>
      </w:r>
      <w:bookmarkEnd w:id="12497"/>
    </w:p>
    <w:p w:rsidR="00E17464" w:rsidRDefault="00E17464" w:rsidP="00E17464">
      <w:pPr>
        <w:pStyle w:val="KeepWithNext"/>
        <w:rPr>
          <w:rtl/>
          <w:lang w:eastAsia="he-IL"/>
        </w:rPr>
      </w:pPr>
    </w:p>
    <w:p w:rsidR="00E17464" w:rsidRDefault="00E17464" w:rsidP="00E17464">
      <w:pPr>
        <w:rPr>
          <w:rtl/>
          <w:lang w:eastAsia="he-IL"/>
        </w:rPr>
      </w:pPr>
      <w:r>
        <w:rPr>
          <w:rFonts w:hint="cs"/>
          <w:rtl/>
          <w:lang w:eastAsia="he-IL"/>
        </w:rPr>
        <w:t>כ</w:t>
      </w:r>
      <w:bookmarkStart w:id="12498" w:name="_ETM_Q1_3043792"/>
      <w:bookmarkStart w:id="12499" w:name="_ETM_Q1_3043866"/>
      <w:bookmarkEnd w:id="12498"/>
      <w:bookmarkEnd w:id="12499"/>
      <w:r>
        <w:rPr>
          <w:rFonts w:hint="cs"/>
          <w:rtl/>
          <w:lang w:eastAsia="he-IL"/>
        </w:rPr>
        <w:t xml:space="preserve">ן, אבל עדיין צריך לשלם למפלגות, הם עוד </w:t>
      </w:r>
      <w:bookmarkStart w:id="12500" w:name="_ETM_Q1_3044178"/>
      <w:bookmarkEnd w:id="12500"/>
      <w:r>
        <w:rPr>
          <w:rFonts w:hint="cs"/>
          <w:rtl/>
          <w:lang w:eastAsia="he-IL"/>
        </w:rPr>
        <w:t>לא הגישו דוחות.</w:t>
      </w:r>
      <w:bookmarkStart w:id="12501" w:name="_ETM_Q1_3046097"/>
      <w:bookmarkEnd w:id="12501"/>
    </w:p>
    <w:p w:rsidR="00E17464" w:rsidRDefault="00E17464" w:rsidP="00E17464">
      <w:pPr>
        <w:rPr>
          <w:rtl/>
          <w:lang w:eastAsia="he-IL"/>
        </w:rPr>
      </w:pPr>
      <w:bookmarkStart w:id="12502" w:name="_ETM_Q1_3046310"/>
      <w:bookmarkEnd w:id="12502"/>
    </w:p>
    <w:p w:rsidR="00E17464" w:rsidRDefault="00E17464" w:rsidP="00E17464">
      <w:pPr>
        <w:pStyle w:val="a4"/>
        <w:keepNext/>
        <w:rPr>
          <w:rtl/>
        </w:rPr>
      </w:pPr>
      <w:bookmarkStart w:id="12503" w:name="ET_speaker_5797_1808"/>
      <w:r w:rsidRPr="00E17464">
        <w:rPr>
          <w:rStyle w:val="TagStyle"/>
          <w:rtl/>
        </w:rPr>
        <w:t xml:space="preserve"> &lt;&lt; דובר &gt;&gt; </w:t>
      </w:r>
      <w:r>
        <w:rPr>
          <w:rtl/>
        </w:rPr>
        <w:t>יצחק פינדרוס (יהדות התורה):</w:t>
      </w:r>
      <w:r w:rsidRPr="00E17464">
        <w:rPr>
          <w:rStyle w:val="TagStyle"/>
          <w:rtl/>
        </w:rPr>
        <w:t xml:space="preserve"> &lt;&lt; דובר &gt;&gt;</w:t>
      </w:r>
      <w:r w:rsidR="00077231">
        <w:rPr>
          <w:rtl/>
        </w:rPr>
        <w:t xml:space="preserve"> </w:t>
      </w:r>
      <w:r>
        <w:rPr>
          <w:rtl/>
        </w:rPr>
        <w:t xml:space="preserve"> </w:t>
      </w:r>
      <w:bookmarkEnd w:id="12503"/>
    </w:p>
    <w:p w:rsidR="00E17464" w:rsidRDefault="00E17464" w:rsidP="00E17464">
      <w:pPr>
        <w:pStyle w:val="KeepWithNext"/>
        <w:rPr>
          <w:rtl/>
          <w:lang w:eastAsia="he-IL"/>
        </w:rPr>
      </w:pPr>
    </w:p>
    <w:p w:rsidR="00E17464" w:rsidRDefault="00E17464" w:rsidP="00E17464">
      <w:pPr>
        <w:rPr>
          <w:rtl/>
          <w:lang w:eastAsia="he-IL"/>
        </w:rPr>
      </w:pPr>
      <w:bookmarkStart w:id="12504" w:name="_ETM_Q1_3048005"/>
      <w:bookmarkStart w:id="12505" w:name="_ETM_Q1_3048076"/>
      <w:bookmarkEnd w:id="12504"/>
      <w:bookmarkEnd w:id="12505"/>
      <w:r>
        <w:rPr>
          <w:rFonts w:hint="cs"/>
          <w:rtl/>
          <w:lang w:eastAsia="he-IL"/>
        </w:rPr>
        <w:t xml:space="preserve">לא, אבל יש הוצאות בחירות ויש מימון מפלגות, </w:t>
      </w:r>
      <w:bookmarkStart w:id="12506" w:name="_ETM_Q1_3049083"/>
      <w:bookmarkEnd w:id="12506"/>
      <w:r>
        <w:rPr>
          <w:rFonts w:hint="cs"/>
          <w:rtl/>
          <w:lang w:eastAsia="he-IL"/>
        </w:rPr>
        <w:t xml:space="preserve">יש פה שני סעיפים נפרדים. </w:t>
      </w:r>
      <w:bookmarkStart w:id="12507" w:name="_ETM_Q1_3053635"/>
      <w:bookmarkEnd w:id="12507"/>
    </w:p>
    <w:p w:rsidR="00E17464" w:rsidRDefault="00E17464" w:rsidP="00E17464">
      <w:pPr>
        <w:rPr>
          <w:rtl/>
          <w:lang w:eastAsia="he-IL"/>
        </w:rPr>
      </w:pPr>
      <w:bookmarkStart w:id="12508" w:name="_ETM_Q1_3053704"/>
      <w:bookmarkEnd w:id="12508"/>
    </w:p>
    <w:p w:rsidR="00E17464" w:rsidRDefault="00E17464" w:rsidP="00E17464">
      <w:pPr>
        <w:pStyle w:val="a4"/>
        <w:keepNext/>
        <w:rPr>
          <w:rtl/>
        </w:rPr>
      </w:pPr>
      <w:bookmarkStart w:id="12509" w:name="ET_speaker_5291_1809"/>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509"/>
    </w:p>
    <w:p w:rsidR="00E17464" w:rsidRDefault="00E17464" w:rsidP="00E17464">
      <w:pPr>
        <w:pStyle w:val="KeepWithNext"/>
        <w:rPr>
          <w:rtl/>
          <w:lang w:eastAsia="he-IL"/>
        </w:rPr>
      </w:pPr>
    </w:p>
    <w:p w:rsidR="00E17464" w:rsidRDefault="00E17464" w:rsidP="00E17464">
      <w:pPr>
        <w:rPr>
          <w:rtl/>
          <w:lang w:eastAsia="he-IL"/>
        </w:rPr>
      </w:pPr>
      <w:bookmarkStart w:id="12510" w:name="_ETM_Q1_3051298"/>
      <w:bookmarkStart w:id="12511" w:name="_ETM_Q1_3051341"/>
      <w:bookmarkEnd w:id="12510"/>
      <w:bookmarkEnd w:id="12511"/>
      <w:r>
        <w:rPr>
          <w:rFonts w:hint="cs"/>
          <w:rtl/>
          <w:lang w:eastAsia="he-IL"/>
        </w:rPr>
        <w:t xml:space="preserve">הוצאות בחירות 564 מיליון? </w:t>
      </w:r>
      <w:bookmarkStart w:id="12512" w:name="_ETM_Q1_3056299"/>
      <w:bookmarkEnd w:id="12512"/>
      <w:r>
        <w:rPr>
          <w:rFonts w:hint="cs"/>
          <w:rtl/>
          <w:lang w:eastAsia="he-IL"/>
        </w:rPr>
        <w:t xml:space="preserve">בשנה שאין בחירות? </w:t>
      </w:r>
    </w:p>
    <w:p w:rsidR="00E17464" w:rsidRDefault="00E17464" w:rsidP="00E17464">
      <w:pPr>
        <w:rPr>
          <w:rtl/>
          <w:lang w:eastAsia="he-IL"/>
        </w:rPr>
      </w:pPr>
      <w:bookmarkStart w:id="12513" w:name="_ETM_Q1_3059003"/>
      <w:bookmarkStart w:id="12514" w:name="_ETM_Q1_3059072"/>
      <w:bookmarkStart w:id="12515" w:name="_ETM_Q1_3058697"/>
      <w:bookmarkEnd w:id="12513"/>
      <w:bookmarkEnd w:id="12514"/>
      <w:bookmarkEnd w:id="12515"/>
    </w:p>
    <w:p w:rsidR="00E17464" w:rsidRDefault="00E17464" w:rsidP="00E17464">
      <w:pPr>
        <w:pStyle w:val="af9"/>
        <w:keepNext/>
        <w:rPr>
          <w:rtl/>
          <w:lang w:eastAsia="he-IL"/>
        </w:rPr>
      </w:pPr>
      <w:bookmarkStart w:id="12516" w:name="ET_guest_איתי_טמקין_1810"/>
      <w:r w:rsidRPr="00E17464">
        <w:rPr>
          <w:rStyle w:val="TagStyle"/>
          <w:rtl/>
        </w:rPr>
        <w:t xml:space="preserve"> &lt;&lt; אורח &gt;&gt; </w:t>
      </w:r>
      <w:r>
        <w:rPr>
          <w:rtl/>
          <w:lang w:eastAsia="he-IL"/>
        </w:rPr>
        <w:t>איתי טמקין:</w:t>
      </w:r>
      <w:r w:rsidRPr="00E17464">
        <w:rPr>
          <w:rStyle w:val="TagStyle"/>
          <w:rtl/>
        </w:rPr>
        <w:t xml:space="preserve"> &lt;&lt; אורח &gt;&gt;</w:t>
      </w:r>
      <w:r w:rsidR="00077231">
        <w:rPr>
          <w:rtl/>
          <w:lang w:eastAsia="he-IL"/>
        </w:rPr>
        <w:t xml:space="preserve"> </w:t>
      </w:r>
      <w:r>
        <w:rPr>
          <w:rtl/>
          <w:lang w:eastAsia="he-IL"/>
        </w:rPr>
        <w:t xml:space="preserve"> </w:t>
      </w:r>
      <w:bookmarkEnd w:id="12516"/>
    </w:p>
    <w:p w:rsidR="00E17464" w:rsidRDefault="00E17464" w:rsidP="00E17464">
      <w:pPr>
        <w:pStyle w:val="KeepWithNext"/>
        <w:rPr>
          <w:rtl/>
          <w:lang w:eastAsia="he-IL"/>
        </w:rPr>
      </w:pPr>
    </w:p>
    <w:p w:rsidR="00E17464" w:rsidRDefault="00E17464" w:rsidP="00E17464">
      <w:pPr>
        <w:rPr>
          <w:rtl/>
          <w:lang w:eastAsia="he-IL"/>
        </w:rPr>
      </w:pPr>
      <w:bookmarkStart w:id="12517" w:name="_ETM_Q1_3059326"/>
      <w:bookmarkStart w:id="12518" w:name="_ETM_Q1_3059366"/>
      <w:bookmarkEnd w:id="12517"/>
      <w:bookmarkEnd w:id="12518"/>
      <w:r>
        <w:rPr>
          <w:rFonts w:hint="cs"/>
          <w:rtl/>
          <w:lang w:eastAsia="he-IL"/>
        </w:rPr>
        <w:t xml:space="preserve">זה 2021, היו בחירות השנה, חברים. </w:t>
      </w:r>
    </w:p>
    <w:p w:rsidR="00E17464" w:rsidRDefault="00E17464" w:rsidP="00E17464">
      <w:pPr>
        <w:rPr>
          <w:rtl/>
          <w:lang w:eastAsia="he-IL"/>
        </w:rPr>
      </w:pPr>
      <w:bookmarkStart w:id="12519" w:name="_ETM_Q1_3059975"/>
      <w:bookmarkStart w:id="12520" w:name="_ETM_Q1_3060041"/>
      <w:bookmarkEnd w:id="12519"/>
      <w:bookmarkEnd w:id="12520"/>
    </w:p>
    <w:p w:rsidR="00E17464" w:rsidRDefault="00E17464" w:rsidP="00E17464">
      <w:pPr>
        <w:pStyle w:val="af6"/>
        <w:keepNext/>
        <w:rPr>
          <w:rtl/>
        </w:rPr>
      </w:pPr>
      <w:bookmarkStart w:id="12521" w:name="ET_yor_5857_1811"/>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521"/>
    </w:p>
    <w:p w:rsidR="00E17464" w:rsidRDefault="00E17464" w:rsidP="00E17464">
      <w:pPr>
        <w:pStyle w:val="KeepWithNext"/>
        <w:rPr>
          <w:rtl/>
          <w:lang w:eastAsia="he-IL"/>
        </w:rPr>
      </w:pPr>
    </w:p>
    <w:p w:rsidR="00E17464" w:rsidRDefault="00E17464" w:rsidP="00E17464">
      <w:pPr>
        <w:rPr>
          <w:rtl/>
          <w:lang w:eastAsia="he-IL"/>
        </w:rPr>
      </w:pPr>
      <w:bookmarkStart w:id="12522" w:name="_ETM_Q1_3061722"/>
      <w:bookmarkStart w:id="12523" w:name="_ETM_Q1_3061760"/>
      <w:bookmarkEnd w:id="12522"/>
      <w:bookmarkEnd w:id="12523"/>
      <w:r>
        <w:rPr>
          <w:rFonts w:hint="cs"/>
          <w:rtl/>
          <w:lang w:eastAsia="he-IL"/>
        </w:rPr>
        <w:t xml:space="preserve">ברוך </w:t>
      </w:r>
      <w:bookmarkStart w:id="12524" w:name="_ETM_Q1_3063735"/>
      <w:bookmarkEnd w:id="12524"/>
      <w:r>
        <w:rPr>
          <w:rFonts w:hint="cs"/>
          <w:rtl/>
          <w:lang w:eastAsia="he-IL"/>
        </w:rPr>
        <w:t xml:space="preserve">ה' היו פה בחירות בשנים האחרונות. </w:t>
      </w:r>
    </w:p>
    <w:p w:rsidR="00E17464" w:rsidRDefault="00E17464" w:rsidP="00E17464">
      <w:pPr>
        <w:rPr>
          <w:rtl/>
          <w:lang w:eastAsia="he-IL"/>
        </w:rPr>
      </w:pPr>
      <w:bookmarkStart w:id="12525" w:name="_ETM_Q1_3067303"/>
      <w:bookmarkStart w:id="12526" w:name="_ETM_Q1_3067370"/>
      <w:bookmarkStart w:id="12527" w:name="_ETM_Q1_3064547"/>
      <w:bookmarkEnd w:id="12525"/>
      <w:bookmarkEnd w:id="12526"/>
      <w:bookmarkEnd w:id="12527"/>
    </w:p>
    <w:p w:rsidR="00E17464" w:rsidRDefault="00E17464" w:rsidP="00E17464">
      <w:pPr>
        <w:pStyle w:val="a4"/>
        <w:keepNext/>
        <w:rPr>
          <w:rtl/>
        </w:rPr>
      </w:pPr>
      <w:bookmarkStart w:id="12528" w:name="ET_speaker_5726_1812"/>
      <w:r w:rsidRPr="00E17464">
        <w:rPr>
          <w:rStyle w:val="TagStyle"/>
          <w:rtl/>
        </w:rPr>
        <w:t xml:space="preserve"> &lt;&lt; דובר &gt;&gt; </w:t>
      </w:r>
      <w:r>
        <w:rPr>
          <w:rtl/>
        </w:rPr>
        <w:t>ינון אזולאי (ש"ס):</w:t>
      </w:r>
      <w:r w:rsidRPr="00E17464">
        <w:rPr>
          <w:rStyle w:val="TagStyle"/>
          <w:rtl/>
        </w:rPr>
        <w:t xml:space="preserve"> &lt;&lt; דובר &gt;&gt;</w:t>
      </w:r>
      <w:r w:rsidR="00077231">
        <w:rPr>
          <w:rtl/>
        </w:rPr>
        <w:t xml:space="preserve"> </w:t>
      </w:r>
      <w:r>
        <w:rPr>
          <w:rtl/>
        </w:rPr>
        <w:t xml:space="preserve"> </w:t>
      </w:r>
      <w:bookmarkEnd w:id="12528"/>
    </w:p>
    <w:p w:rsidR="00E17464" w:rsidRDefault="00E17464" w:rsidP="00E17464">
      <w:pPr>
        <w:pStyle w:val="KeepWithNext"/>
        <w:rPr>
          <w:rtl/>
          <w:lang w:eastAsia="he-IL"/>
        </w:rPr>
      </w:pPr>
    </w:p>
    <w:p w:rsidR="00E17464" w:rsidRDefault="00E17464" w:rsidP="00E17464">
      <w:pPr>
        <w:rPr>
          <w:rtl/>
          <w:lang w:eastAsia="he-IL"/>
        </w:rPr>
      </w:pPr>
      <w:bookmarkStart w:id="12529" w:name="_ETM_Q1_3064990"/>
      <w:bookmarkStart w:id="12530" w:name="_ETM_Q1_3065031"/>
      <w:bookmarkEnd w:id="12529"/>
      <w:bookmarkEnd w:id="12530"/>
      <w:r>
        <w:rPr>
          <w:rFonts w:hint="cs"/>
          <w:rtl/>
          <w:lang w:eastAsia="he-IL"/>
        </w:rPr>
        <w:t xml:space="preserve">אגב, שיא כוח אדם </w:t>
      </w:r>
      <w:bookmarkStart w:id="12531" w:name="_ETM_Q1_3066979"/>
      <w:bookmarkEnd w:id="12531"/>
      <w:r>
        <w:rPr>
          <w:rFonts w:hint="cs"/>
          <w:rtl/>
          <w:lang w:eastAsia="he-IL"/>
        </w:rPr>
        <w:t xml:space="preserve">33, זה מה שהשגתם? </w:t>
      </w:r>
      <w:bookmarkStart w:id="12532" w:name="_ETM_Q1_3065795"/>
      <w:bookmarkEnd w:id="12532"/>
    </w:p>
    <w:p w:rsidR="00E17464" w:rsidRDefault="00E17464" w:rsidP="00E17464">
      <w:pPr>
        <w:rPr>
          <w:rtl/>
          <w:lang w:eastAsia="he-IL"/>
        </w:rPr>
      </w:pPr>
    </w:p>
    <w:p w:rsidR="00E17464" w:rsidRDefault="00E17464" w:rsidP="00E17464">
      <w:pPr>
        <w:pStyle w:val="af9"/>
        <w:keepNext/>
        <w:rPr>
          <w:rtl/>
          <w:lang w:eastAsia="he-IL"/>
        </w:rPr>
      </w:pPr>
      <w:bookmarkStart w:id="12533" w:name="ET_guest_איתי_טמקין_1813"/>
      <w:r w:rsidRPr="00E17464">
        <w:rPr>
          <w:rStyle w:val="TagStyle"/>
          <w:rtl/>
        </w:rPr>
        <w:t xml:space="preserve"> &lt;&lt; אורח &gt;&gt; </w:t>
      </w:r>
      <w:r>
        <w:rPr>
          <w:rtl/>
          <w:lang w:eastAsia="he-IL"/>
        </w:rPr>
        <w:t>איתי טמקין:</w:t>
      </w:r>
      <w:r w:rsidRPr="00E17464">
        <w:rPr>
          <w:rStyle w:val="TagStyle"/>
          <w:rtl/>
        </w:rPr>
        <w:t xml:space="preserve"> &lt;&lt; אורח &gt;&gt;</w:t>
      </w:r>
      <w:r w:rsidR="00077231">
        <w:rPr>
          <w:rtl/>
          <w:lang w:eastAsia="he-IL"/>
        </w:rPr>
        <w:t xml:space="preserve"> </w:t>
      </w:r>
      <w:r>
        <w:rPr>
          <w:rtl/>
          <w:lang w:eastAsia="he-IL"/>
        </w:rPr>
        <w:t xml:space="preserve"> </w:t>
      </w:r>
      <w:bookmarkEnd w:id="12533"/>
    </w:p>
    <w:p w:rsidR="00E17464" w:rsidRDefault="00E17464" w:rsidP="00E17464">
      <w:pPr>
        <w:pStyle w:val="KeepWithNext"/>
        <w:rPr>
          <w:rtl/>
          <w:lang w:eastAsia="he-IL"/>
        </w:rPr>
      </w:pPr>
    </w:p>
    <w:p w:rsidR="00E17464" w:rsidRDefault="00E17464" w:rsidP="00E17464">
      <w:pPr>
        <w:rPr>
          <w:rtl/>
          <w:lang w:eastAsia="he-IL"/>
        </w:rPr>
      </w:pPr>
      <w:bookmarkStart w:id="12534" w:name="_ETM_Q1_3067494"/>
      <w:bookmarkStart w:id="12535" w:name="_ETM_Q1_3067572"/>
      <w:bookmarkEnd w:id="12534"/>
      <w:bookmarkEnd w:id="12535"/>
      <w:r>
        <w:rPr>
          <w:rFonts w:hint="cs"/>
          <w:rtl/>
          <w:lang w:eastAsia="he-IL"/>
        </w:rPr>
        <w:t>זה אנחנו השגנו? זה אתם מאשרים להם א</w:t>
      </w:r>
      <w:bookmarkStart w:id="12536" w:name="_ETM_Q1_3071355"/>
      <w:bookmarkEnd w:id="12536"/>
      <w:r>
        <w:rPr>
          <w:rFonts w:hint="cs"/>
          <w:rtl/>
          <w:lang w:eastAsia="he-IL"/>
        </w:rPr>
        <w:t>ת התקציב פה, אין לנו שליטה על התקציב.</w:t>
      </w:r>
      <w:bookmarkStart w:id="12537" w:name="_ETM_Q1_3068915"/>
      <w:bookmarkEnd w:id="12537"/>
    </w:p>
    <w:p w:rsidR="00E17464" w:rsidRDefault="00E17464" w:rsidP="00E17464">
      <w:pPr>
        <w:rPr>
          <w:rtl/>
          <w:lang w:eastAsia="he-IL"/>
        </w:rPr>
      </w:pPr>
      <w:bookmarkStart w:id="12538" w:name="_ETM_Q1_3068980"/>
      <w:bookmarkStart w:id="12539" w:name="_ETM_Q1_3070011"/>
      <w:bookmarkEnd w:id="12538"/>
      <w:bookmarkEnd w:id="12539"/>
    </w:p>
    <w:p w:rsidR="00E17464" w:rsidRDefault="00E17464" w:rsidP="00E17464">
      <w:pPr>
        <w:pStyle w:val="a4"/>
        <w:keepNext/>
        <w:rPr>
          <w:rtl/>
        </w:rPr>
      </w:pPr>
      <w:bookmarkStart w:id="12540" w:name="ET_speaker_5726_1814"/>
      <w:r w:rsidRPr="00E17464">
        <w:rPr>
          <w:rStyle w:val="TagStyle"/>
          <w:rtl/>
        </w:rPr>
        <w:t xml:space="preserve"> &lt;&lt; דובר &gt;&gt; </w:t>
      </w:r>
      <w:r>
        <w:rPr>
          <w:rtl/>
        </w:rPr>
        <w:t>ינון אזולאי (ש"ס):</w:t>
      </w:r>
      <w:r w:rsidRPr="00E17464">
        <w:rPr>
          <w:rStyle w:val="TagStyle"/>
          <w:rtl/>
        </w:rPr>
        <w:t xml:space="preserve"> &lt;&lt; דובר &gt;&gt;</w:t>
      </w:r>
      <w:r w:rsidR="00077231">
        <w:rPr>
          <w:rtl/>
        </w:rPr>
        <w:t xml:space="preserve"> </w:t>
      </w:r>
      <w:r>
        <w:rPr>
          <w:rtl/>
        </w:rPr>
        <w:t xml:space="preserve"> </w:t>
      </w:r>
      <w:bookmarkEnd w:id="12540"/>
    </w:p>
    <w:p w:rsidR="00E17464" w:rsidRDefault="00E17464" w:rsidP="00E17464">
      <w:pPr>
        <w:pStyle w:val="KeepWithNext"/>
        <w:rPr>
          <w:rtl/>
          <w:lang w:eastAsia="he-IL"/>
        </w:rPr>
      </w:pPr>
    </w:p>
    <w:p w:rsidR="00E17464" w:rsidRDefault="00E17464" w:rsidP="00E17464">
      <w:pPr>
        <w:rPr>
          <w:rtl/>
          <w:lang w:eastAsia="he-IL"/>
        </w:rPr>
      </w:pPr>
      <w:bookmarkStart w:id="12541" w:name="_ETM_Q1_3070472"/>
      <w:bookmarkStart w:id="12542" w:name="_ETM_Q1_3070510"/>
      <w:bookmarkEnd w:id="12541"/>
      <w:bookmarkEnd w:id="12542"/>
      <w:r>
        <w:rPr>
          <w:rFonts w:hint="cs"/>
          <w:rtl/>
          <w:lang w:eastAsia="he-IL"/>
        </w:rPr>
        <w:t>לא, רק 33</w:t>
      </w:r>
      <w:bookmarkStart w:id="12543" w:name="_ETM_Q1_3071875"/>
      <w:bookmarkEnd w:id="12543"/>
      <w:r>
        <w:rPr>
          <w:rFonts w:hint="cs"/>
          <w:rtl/>
          <w:lang w:eastAsia="he-IL"/>
        </w:rPr>
        <w:t xml:space="preserve">? זה מה שהם? </w:t>
      </w:r>
    </w:p>
    <w:p w:rsidR="00E17464" w:rsidRDefault="00E17464" w:rsidP="00E17464">
      <w:pPr>
        <w:rPr>
          <w:rtl/>
          <w:lang w:eastAsia="he-IL"/>
        </w:rPr>
      </w:pPr>
      <w:bookmarkStart w:id="12544" w:name="_ETM_Q1_3072655"/>
      <w:bookmarkStart w:id="12545" w:name="_ETM_Q1_3072731"/>
      <w:bookmarkStart w:id="12546" w:name="_ETM_Q1_3073607"/>
      <w:bookmarkEnd w:id="12544"/>
      <w:bookmarkEnd w:id="12545"/>
      <w:bookmarkEnd w:id="12546"/>
    </w:p>
    <w:p w:rsidR="00E17464" w:rsidRDefault="00E17464" w:rsidP="00E17464">
      <w:pPr>
        <w:pStyle w:val="af9"/>
        <w:keepNext/>
        <w:rPr>
          <w:rtl/>
          <w:lang w:eastAsia="he-IL"/>
        </w:rPr>
      </w:pPr>
      <w:bookmarkStart w:id="12547" w:name="ET_guest_טל_ישראל_1815"/>
      <w:r w:rsidRPr="00E17464">
        <w:rPr>
          <w:rStyle w:val="TagStyle"/>
          <w:rtl/>
        </w:rPr>
        <w:t xml:space="preserve"> &lt;&lt; אורח &gt;&gt; </w:t>
      </w:r>
      <w:r>
        <w:rPr>
          <w:rtl/>
          <w:lang w:eastAsia="he-IL"/>
        </w:rPr>
        <w:t>טל ישראל:</w:t>
      </w:r>
      <w:r w:rsidRPr="00E17464">
        <w:rPr>
          <w:rStyle w:val="TagStyle"/>
          <w:rtl/>
        </w:rPr>
        <w:t xml:space="preserve"> &lt;&lt; אורח &gt;&gt;</w:t>
      </w:r>
      <w:r w:rsidR="00077231">
        <w:rPr>
          <w:rtl/>
          <w:lang w:eastAsia="he-IL"/>
        </w:rPr>
        <w:t xml:space="preserve"> </w:t>
      </w:r>
      <w:r>
        <w:rPr>
          <w:rtl/>
          <w:lang w:eastAsia="he-IL"/>
        </w:rPr>
        <w:t xml:space="preserve"> </w:t>
      </w:r>
      <w:bookmarkEnd w:id="12547"/>
    </w:p>
    <w:p w:rsidR="00E17464" w:rsidRDefault="00E17464" w:rsidP="00E17464">
      <w:pPr>
        <w:pStyle w:val="KeepWithNext"/>
        <w:rPr>
          <w:rtl/>
          <w:lang w:eastAsia="he-IL"/>
        </w:rPr>
      </w:pPr>
    </w:p>
    <w:p w:rsidR="00E17464" w:rsidRDefault="00E17464" w:rsidP="00E17464">
      <w:pPr>
        <w:rPr>
          <w:rtl/>
          <w:lang w:eastAsia="he-IL"/>
        </w:rPr>
      </w:pPr>
      <w:bookmarkStart w:id="12548" w:name="_ETM_Q1_3074084"/>
      <w:bookmarkStart w:id="12549" w:name="_ETM_Q1_3074123"/>
      <w:bookmarkEnd w:id="12548"/>
      <w:bookmarkEnd w:id="12549"/>
      <w:r>
        <w:rPr>
          <w:rFonts w:hint="cs"/>
          <w:rtl/>
          <w:lang w:eastAsia="he-IL"/>
        </w:rPr>
        <w:t xml:space="preserve">אנחנו מאשרים פה את </w:t>
      </w:r>
      <w:bookmarkStart w:id="12550" w:name="_ETM_Q1_3076767"/>
      <w:bookmarkEnd w:id="12550"/>
      <w:r>
        <w:rPr>
          <w:rFonts w:hint="cs"/>
          <w:rtl/>
          <w:lang w:eastAsia="he-IL"/>
        </w:rPr>
        <w:t xml:space="preserve">התקציב של ועדת הבחירות. </w:t>
      </w:r>
    </w:p>
    <w:p w:rsidR="00E17464" w:rsidRDefault="00E17464" w:rsidP="00E17464">
      <w:pPr>
        <w:rPr>
          <w:rtl/>
          <w:lang w:eastAsia="he-IL"/>
        </w:rPr>
      </w:pPr>
      <w:bookmarkStart w:id="12551" w:name="_ETM_Q1_3079503"/>
      <w:bookmarkStart w:id="12552" w:name="_ETM_Q1_3079566"/>
      <w:bookmarkEnd w:id="12551"/>
      <w:bookmarkEnd w:id="12552"/>
    </w:p>
    <w:p w:rsidR="00E17464" w:rsidRDefault="00E17464" w:rsidP="00E17464">
      <w:pPr>
        <w:pStyle w:val="a4"/>
        <w:keepNext/>
        <w:rPr>
          <w:rtl/>
        </w:rPr>
      </w:pPr>
      <w:bookmarkStart w:id="12553" w:name="ET_speaker_5726_1816"/>
      <w:r w:rsidRPr="00E17464">
        <w:rPr>
          <w:rStyle w:val="TagStyle"/>
          <w:rtl/>
        </w:rPr>
        <w:t xml:space="preserve"> &lt;&lt; דובר &gt;&gt; </w:t>
      </w:r>
      <w:r>
        <w:rPr>
          <w:rtl/>
        </w:rPr>
        <w:t>ינון אזולאי (ש"ס):</w:t>
      </w:r>
      <w:r w:rsidRPr="00E17464">
        <w:rPr>
          <w:rStyle w:val="TagStyle"/>
          <w:rtl/>
        </w:rPr>
        <w:t xml:space="preserve"> &lt;&lt; דובר &gt;&gt;</w:t>
      </w:r>
      <w:r w:rsidR="00077231">
        <w:rPr>
          <w:rtl/>
        </w:rPr>
        <w:t xml:space="preserve"> </w:t>
      </w:r>
      <w:r>
        <w:rPr>
          <w:rtl/>
        </w:rPr>
        <w:t xml:space="preserve"> </w:t>
      </w:r>
      <w:bookmarkEnd w:id="12553"/>
    </w:p>
    <w:p w:rsidR="00E17464" w:rsidRDefault="00E17464" w:rsidP="00E17464">
      <w:pPr>
        <w:pStyle w:val="KeepWithNext"/>
        <w:rPr>
          <w:rtl/>
          <w:lang w:eastAsia="he-IL"/>
        </w:rPr>
      </w:pPr>
    </w:p>
    <w:p w:rsidR="00E17464" w:rsidRDefault="00E17464" w:rsidP="00E17464">
      <w:pPr>
        <w:rPr>
          <w:rtl/>
          <w:lang w:eastAsia="he-IL"/>
        </w:rPr>
      </w:pPr>
      <w:bookmarkStart w:id="12554" w:name="_ETM_Q1_3083908"/>
      <w:bookmarkStart w:id="12555" w:name="_ETM_Q1_3083945"/>
      <w:bookmarkEnd w:id="12554"/>
      <w:bookmarkEnd w:id="12555"/>
      <w:r>
        <w:rPr>
          <w:rFonts w:hint="cs"/>
          <w:rtl/>
          <w:lang w:eastAsia="he-IL"/>
        </w:rPr>
        <w:t xml:space="preserve">היה נראה לי שהיה יותר כוח </w:t>
      </w:r>
      <w:bookmarkStart w:id="12556" w:name="_ETM_Q1_3086831"/>
      <w:bookmarkEnd w:id="12556"/>
      <w:r>
        <w:rPr>
          <w:rFonts w:hint="cs"/>
          <w:rtl/>
          <w:lang w:eastAsia="he-IL"/>
        </w:rPr>
        <w:t xml:space="preserve">אדם. </w:t>
      </w:r>
    </w:p>
    <w:p w:rsidR="00E17464" w:rsidRDefault="00E17464" w:rsidP="00E17464">
      <w:pPr>
        <w:rPr>
          <w:rtl/>
          <w:lang w:eastAsia="he-IL"/>
        </w:rPr>
      </w:pPr>
      <w:bookmarkStart w:id="12557" w:name="_ETM_Q1_3087391"/>
      <w:bookmarkStart w:id="12558" w:name="_ETM_Q1_3087455"/>
      <w:bookmarkStart w:id="12559" w:name="_ETM_Q1_3091423"/>
      <w:bookmarkEnd w:id="12557"/>
      <w:bookmarkEnd w:id="12558"/>
      <w:bookmarkEnd w:id="12559"/>
    </w:p>
    <w:p w:rsidR="00E17464" w:rsidRDefault="00E17464" w:rsidP="00E17464">
      <w:pPr>
        <w:pStyle w:val="a4"/>
        <w:keepNext/>
        <w:rPr>
          <w:rtl/>
        </w:rPr>
      </w:pPr>
      <w:bookmarkStart w:id="12560" w:name="ET_speaker_5291_1817"/>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560"/>
    </w:p>
    <w:p w:rsidR="00E17464" w:rsidRDefault="00E17464" w:rsidP="00E17464">
      <w:pPr>
        <w:pStyle w:val="KeepWithNext"/>
        <w:rPr>
          <w:rtl/>
          <w:lang w:eastAsia="he-IL"/>
        </w:rPr>
      </w:pPr>
    </w:p>
    <w:p w:rsidR="00E17464" w:rsidRDefault="00E17464" w:rsidP="00E17464">
      <w:pPr>
        <w:rPr>
          <w:rtl/>
          <w:lang w:eastAsia="he-IL"/>
        </w:rPr>
      </w:pPr>
      <w:bookmarkStart w:id="12561" w:name="_ETM_Q1_3092058"/>
      <w:bookmarkEnd w:id="12561"/>
      <w:r>
        <w:rPr>
          <w:rFonts w:hint="cs"/>
          <w:rtl/>
          <w:lang w:eastAsia="he-IL"/>
        </w:rPr>
        <w:t>ס</w:t>
      </w:r>
      <w:bookmarkStart w:id="12562" w:name="_ETM_Q1_3092140"/>
      <w:bookmarkEnd w:id="12562"/>
      <w:r>
        <w:rPr>
          <w:rFonts w:hint="cs"/>
          <w:rtl/>
          <w:lang w:eastAsia="he-IL"/>
        </w:rPr>
        <w:t xml:space="preserve">תם מעניין אותי, הכנות לבחירות לכנסת, אנחנו מוציאים כל </w:t>
      </w:r>
      <w:bookmarkStart w:id="12563" w:name="_ETM_Q1_3094285"/>
      <w:bookmarkEnd w:id="12563"/>
      <w:r>
        <w:rPr>
          <w:rFonts w:hint="cs"/>
          <w:rtl/>
          <w:lang w:eastAsia="he-IL"/>
        </w:rPr>
        <w:t>שנה 43.5 מיליון שקלים כדי לתחזק</w:t>
      </w:r>
      <w:bookmarkStart w:id="12564" w:name="_ETM_Q1_3095449"/>
      <w:bookmarkEnd w:id="12564"/>
      <w:r>
        <w:rPr>
          <w:rFonts w:hint="cs"/>
          <w:rtl/>
          <w:lang w:eastAsia="he-IL"/>
        </w:rPr>
        <w:t xml:space="preserve"> מערכת שוטפת של ועדת הבחירות? </w:t>
      </w:r>
    </w:p>
    <w:p w:rsidR="00E17464" w:rsidRDefault="00E17464" w:rsidP="00E17464">
      <w:pPr>
        <w:rPr>
          <w:rtl/>
          <w:lang w:eastAsia="he-IL"/>
        </w:rPr>
      </w:pPr>
      <w:bookmarkStart w:id="12565" w:name="_ETM_Q1_3093605"/>
      <w:bookmarkStart w:id="12566" w:name="_ETM_Q1_3093776"/>
      <w:bookmarkEnd w:id="12565"/>
      <w:bookmarkEnd w:id="12566"/>
    </w:p>
    <w:p w:rsidR="00E17464" w:rsidRDefault="00E17464" w:rsidP="00E17464">
      <w:pPr>
        <w:pStyle w:val="af9"/>
        <w:keepNext/>
        <w:rPr>
          <w:rtl/>
          <w:lang w:eastAsia="he-IL"/>
        </w:rPr>
      </w:pPr>
      <w:bookmarkStart w:id="12567" w:name="ET_guest_איתי_טמקין_1818"/>
      <w:r w:rsidRPr="00E17464">
        <w:rPr>
          <w:rStyle w:val="TagStyle"/>
          <w:rtl/>
        </w:rPr>
        <w:t xml:space="preserve"> &lt;&lt; אורח &gt;&gt; </w:t>
      </w:r>
      <w:r>
        <w:rPr>
          <w:rtl/>
          <w:lang w:eastAsia="he-IL"/>
        </w:rPr>
        <w:t>איתי טמקין:</w:t>
      </w:r>
      <w:r w:rsidRPr="00E17464">
        <w:rPr>
          <w:rStyle w:val="TagStyle"/>
          <w:rtl/>
        </w:rPr>
        <w:t xml:space="preserve"> &lt;&lt; אורח &gt;&gt;</w:t>
      </w:r>
      <w:r w:rsidR="00077231">
        <w:rPr>
          <w:rtl/>
          <w:lang w:eastAsia="he-IL"/>
        </w:rPr>
        <w:t xml:space="preserve"> </w:t>
      </w:r>
      <w:r>
        <w:rPr>
          <w:rtl/>
          <w:lang w:eastAsia="he-IL"/>
        </w:rPr>
        <w:t xml:space="preserve"> </w:t>
      </w:r>
      <w:bookmarkEnd w:id="12567"/>
    </w:p>
    <w:p w:rsidR="00E17464" w:rsidRDefault="00E17464" w:rsidP="00E17464">
      <w:pPr>
        <w:pStyle w:val="KeepWithNext"/>
        <w:rPr>
          <w:rtl/>
          <w:lang w:eastAsia="he-IL"/>
        </w:rPr>
      </w:pPr>
    </w:p>
    <w:p w:rsidR="00E17464" w:rsidRDefault="00E17464" w:rsidP="00E17464">
      <w:pPr>
        <w:rPr>
          <w:rtl/>
          <w:lang w:eastAsia="he-IL"/>
        </w:rPr>
      </w:pPr>
      <w:bookmarkStart w:id="12568" w:name="_ETM_Q1_3097705"/>
      <w:bookmarkStart w:id="12569" w:name="_ETM_Q1_3097755"/>
      <w:bookmarkEnd w:id="12568"/>
      <w:bookmarkEnd w:id="12569"/>
      <w:r>
        <w:rPr>
          <w:rFonts w:hint="cs"/>
          <w:rtl/>
          <w:lang w:eastAsia="he-IL"/>
        </w:rPr>
        <w:t xml:space="preserve">זה תקציב שאתם מאשרים. </w:t>
      </w:r>
    </w:p>
    <w:p w:rsidR="00E17464" w:rsidRDefault="00E17464" w:rsidP="00E17464">
      <w:pPr>
        <w:rPr>
          <w:rtl/>
          <w:lang w:eastAsia="he-IL"/>
        </w:rPr>
      </w:pPr>
      <w:bookmarkStart w:id="12570" w:name="_ETM_Q1_3100101"/>
      <w:bookmarkStart w:id="12571" w:name="_ETM_Q1_3100175"/>
      <w:bookmarkEnd w:id="12570"/>
      <w:bookmarkEnd w:id="12571"/>
    </w:p>
    <w:p w:rsidR="00E17464" w:rsidRDefault="00E17464" w:rsidP="00E17464">
      <w:pPr>
        <w:pStyle w:val="a4"/>
        <w:keepNext/>
        <w:rPr>
          <w:rtl/>
        </w:rPr>
      </w:pPr>
      <w:bookmarkStart w:id="12572" w:name="ET_speaker_5291_1819"/>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572"/>
    </w:p>
    <w:p w:rsidR="00E17464" w:rsidRDefault="00E17464" w:rsidP="00E17464">
      <w:pPr>
        <w:pStyle w:val="KeepWithNext"/>
        <w:rPr>
          <w:rtl/>
          <w:lang w:eastAsia="he-IL"/>
        </w:rPr>
      </w:pPr>
    </w:p>
    <w:p w:rsidR="00E17464" w:rsidRDefault="00E17464" w:rsidP="00E17464">
      <w:pPr>
        <w:rPr>
          <w:rtl/>
          <w:lang w:eastAsia="he-IL"/>
        </w:rPr>
      </w:pPr>
      <w:bookmarkStart w:id="12573" w:name="_ETM_Q1_3096826"/>
      <w:bookmarkStart w:id="12574" w:name="_ETM_Q1_3096865"/>
      <w:bookmarkEnd w:id="12573"/>
      <w:bookmarkEnd w:id="12574"/>
      <w:r>
        <w:rPr>
          <w:rFonts w:hint="cs"/>
          <w:rtl/>
          <w:lang w:eastAsia="he-IL"/>
        </w:rPr>
        <w:t xml:space="preserve">בסדר, </w:t>
      </w:r>
      <w:bookmarkStart w:id="12575" w:name="_ETM_Q1_3097305"/>
      <w:bookmarkEnd w:id="12575"/>
      <w:r>
        <w:rPr>
          <w:rFonts w:hint="cs"/>
          <w:rtl/>
          <w:lang w:eastAsia="he-IL"/>
        </w:rPr>
        <w:t xml:space="preserve">אני שואל, זה לא קשור. </w:t>
      </w:r>
    </w:p>
    <w:p w:rsidR="00E17464" w:rsidRDefault="00E17464" w:rsidP="00E17464">
      <w:pPr>
        <w:rPr>
          <w:rtl/>
          <w:lang w:eastAsia="he-IL"/>
        </w:rPr>
      </w:pPr>
      <w:bookmarkStart w:id="12576" w:name="_ETM_Q1_3100481"/>
      <w:bookmarkStart w:id="12577" w:name="_ETM_Q1_3100555"/>
      <w:bookmarkStart w:id="12578" w:name="_ETM_Q1_3101241"/>
      <w:bookmarkEnd w:id="12576"/>
      <w:bookmarkEnd w:id="12577"/>
      <w:bookmarkEnd w:id="12578"/>
    </w:p>
    <w:p w:rsidR="00E17464" w:rsidRDefault="00E17464" w:rsidP="00E17464">
      <w:pPr>
        <w:pStyle w:val="af6"/>
        <w:keepNext/>
        <w:rPr>
          <w:rtl/>
        </w:rPr>
      </w:pPr>
      <w:bookmarkStart w:id="12579" w:name="ET_yor_5857_1820"/>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579"/>
    </w:p>
    <w:p w:rsidR="00E17464" w:rsidRDefault="00E17464" w:rsidP="00E17464">
      <w:pPr>
        <w:pStyle w:val="KeepWithNext"/>
        <w:rPr>
          <w:rtl/>
          <w:lang w:eastAsia="he-IL"/>
        </w:rPr>
      </w:pPr>
    </w:p>
    <w:p w:rsidR="00E17464" w:rsidRDefault="00E17464" w:rsidP="00E17464">
      <w:pPr>
        <w:rPr>
          <w:rtl/>
          <w:lang w:eastAsia="he-IL"/>
        </w:rPr>
      </w:pPr>
      <w:bookmarkStart w:id="12580" w:name="_ETM_Q1_3101708"/>
      <w:bookmarkStart w:id="12581" w:name="_ETM_Q1_3101748"/>
      <w:bookmarkEnd w:id="12580"/>
      <w:bookmarkEnd w:id="12581"/>
      <w:r>
        <w:rPr>
          <w:rFonts w:hint="cs"/>
          <w:rtl/>
          <w:lang w:eastAsia="he-IL"/>
        </w:rPr>
        <w:t xml:space="preserve">תקציב 2021 אושר בוועדת הכספים, </w:t>
      </w:r>
      <w:bookmarkStart w:id="12582" w:name="_ETM_Q1_3100203"/>
      <w:bookmarkEnd w:id="12582"/>
      <w:r>
        <w:rPr>
          <w:rFonts w:hint="cs"/>
          <w:rtl/>
          <w:lang w:eastAsia="he-IL"/>
        </w:rPr>
        <w:t xml:space="preserve">תקציב 2022 טרם אושר, זה יבוא אלינו לאישור. </w:t>
      </w:r>
    </w:p>
    <w:p w:rsidR="00E17464" w:rsidRDefault="00E17464" w:rsidP="00E17464">
      <w:pPr>
        <w:rPr>
          <w:rtl/>
          <w:lang w:eastAsia="he-IL"/>
        </w:rPr>
      </w:pPr>
      <w:bookmarkStart w:id="12583" w:name="_ETM_Q1_3102601"/>
      <w:bookmarkStart w:id="12584" w:name="_ETM_Q1_3102675"/>
      <w:bookmarkEnd w:id="12583"/>
      <w:bookmarkEnd w:id="12584"/>
    </w:p>
    <w:p w:rsidR="00E17464" w:rsidRDefault="00E17464" w:rsidP="00E17464">
      <w:pPr>
        <w:pStyle w:val="a4"/>
        <w:keepNext/>
        <w:rPr>
          <w:rtl/>
        </w:rPr>
      </w:pPr>
      <w:bookmarkStart w:id="12585" w:name="ET_speaker_5291_1821"/>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585"/>
    </w:p>
    <w:p w:rsidR="00E17464" w:rsidRDefault="00E17464" w:rsidP="00E17464">
      <w:pPr>
        <w:pStyle w:val="KeepWithNext"/>
        <w:rPr>
          <w:rtl/>
          <w:lang w:eastAsia="he-IL"/>
        </w:rPr>
      </w:pPr>
    </w:p>
    <w:p w:rsidR="00E17464" w:rsidRDefault="00E17464" w:rsidP="00E17464">
      <w:pPr>
        <w:rPr>
          <w:rtl/>
          <w:lang w:eastAsia="he-IL"/>
        </w:rPr>
      </w:pPr>
      <w:bookmarkStart w:id="12586" w:name="_ETM_Q1_3104544"/>
      <w:bookmarkEnd w:id="12586"/>
      <w:r>
        <w:rPr>
          <w:rFonts w:hint="cs"/>
          <w:rtl/>
          <w:lang w:eastAsia="he-IL"/>
        </w:rPr>
        <w:t>א</w:t>
      </w:r>
      <w:bookmarkStart w:id="12587" w:name="_ETM_Q1_3104584"/>
      <w:bookmarkEnd w:id="12587"/>
      <w:r>
        <w:rPr>
          <w:rFonts w:hint="cs"/>
          <w:rtl/>
          <w:lang w:eastAsia="he-IL"/>
        </w:rPr>
        <w:t xml:space="preserve">ז אני </w:t>
      </w:r>
      <w:bookmarkStart w:id="12588" w:name="_ETM_Q1_3105217"/>
      <w:bookmarkEnd w:id="12588"/>
      <w:r>
        <w:rPr>
          <w:rFonts w:hint="cs"/>
          <w:rtl/>
          <w:lang w:eastAsia="he-IL"/>
        </w:rPr>
        <w:t xml:space="preserve">שואל, ממה שאתה זוכר, היושב ראש, מה שאושר. </w:t>
      </w:r>
    </w:p>
    <w:p w:rsidR="00E17464" w:rsidRDefault="00E17464" w:rsidP="00E17464">
      <w:pPr>
        <w:rPr>
          <w:rtl/>
          <w:lang w:eastAsia="he-IL"/>
        </w:rPr>
      </w:pPr>
      <w:bookmarkStart w:id="12589" w:name="_ETM_Q1_3110337"/>
      <w:bookmarkStart w:id="12590" w:name="_ETM_Q1_3110407"/>
      <w:bookmarkEnd w:id="12589"/>
      <w:bookmarkEnd w:id="12590"/>
    </w:p>
    <w:p w:rsidR="00E17464" w:rsidRDefault="00E17464" w:rsidP="00E17464">
      <w:pPr>
        <w:pStyle w:val="af6"/>
        <w:keepNext/>
        <w:rPr>
          <w:rtl/>
        </w:rPr>
      </w:pPr>
      <w:bookmarkStart w:id="12591" w:name="ET_yor_5857_1822"/>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591"/>
    </w:p>
    <w:p w:rsidR="00E17464" w:rsidRDefault="00E17464" w:rsidP="00E17464">
      <w:pPr>
        <w:pStyle w:val="KeepWithNext"/>
        <w:rPr>
          <w:rtl/>
          <w:lang w:eastAsia="he-IL"/>
        </w:rPr>
      </w:pPr>
    </w:p>
    <w:p w:rsidR="00E17464" w:rsidRDefault="00E17464" w:rsidP="00E17464">
      <w:pPr>
        <w:rPr>
          <w:rtl/>
          <w:lang w:eastAsia="he-IL"/>
        </w:rPr>
      </w:pPr>
      <w:bookmarkStart w:id="12592" w:name="_ETM_Q1_3107270"/>
      <w:bookmarkStart w:id="12593" w:name="_ETM_Q1_3107311"/>
      <w:bookmarkEnd w:id="12592"/>
      <w:bookmarkEnd w:id="12593"/>
      <w:r>
        <w:rPr>
          <w:rFonts w:hint="cs"/>
          <w:rtl/>
          <w:lang w:eastAsia="he-IL"/>
        </w:rPr>
        <w:t xml:space="preserve">אני לא </w:t>
      </w:r>
      <w:bookmarkStart w:id="12594" w:name="_ETM_Q1_3107941"/>
      <w:bookmarkEnd w:id="12594"/>
      <w:r>
        <w:rPr>
          <w:rFonts w:hint="cs"/>
          <w:rtl/>
          <w:lang w:eastAsia="he-IL"/>
        </w:rPr>
        <w:t xml:space="preserve">זוכר, זה לא היה בתקופתי, לא אני אישרתי. </w:t>
      </w:r>
    </w:p>
    <w:p w:rsidR="00E17464" w:rsidRDefault="00E17464" w:rsidP="00E17464">
      <w:pPr>
        <w:rPr>
          <w:rtl/>
          <w:lang w:eastAsia="he-IL"/>
        </w:rPr>
      </w:pPr>
      <w:bookmarkStart w:id="12595" w:name="_ETM_Q1_3108367"/>
      <w:bookmarkEnd w:id="12595"/>
    </w:p>
    <w:p w:rsidR="00E17464" w:rsidRDefault="00E17464" w:rsidP="00E17464">
      <w:pPr>
        <w:pStyle w:val="a4"/>
        <w:keepNext/>
        <w:rPr>
          <w:rtl/>
        </w:rPr>
      </w:pPr>
      <w:bookmarkStart w:id="12596" w:name="ET_speaker_5726_1823"/>
      <w:r w:rsidRPr="00E17464">
        <w:rPr>
          <w:rStyle w:val="TagStyle"/>
          <w:rtl/>
        </w:rPr>
        <w:t xml:space="preserve"> &lt;&lt; דובר &gt;&gt; </w:t>
      </w:r>
      <w:r>
        <w:rPr>
          <w:rtl/>
        </w:rPr>
        <w:t>ינון אזולאי (ש"ס):</w:t>
      </w:r>
      <w:r w:rsidRPr="00E17464">
        <w:rPr>
          <w:rStyle w:val="TagStyle"/>
          <w:rtl/>
        </w:rPr>
        <w:t xml:space="preserve"> &lt;&lt; דובר &gt;&gt;</w:t>
      </w:r>
      <w:r w:rsidR="00077231">
        <w:rPr>
          <w:rtl/>
        </w:rPr>
        <w:t xml:space="preserve"> </w:t>
      </w:r>
      <w:r>
        <w:rPr>
          <w:rtl/>
        </w:rPr>
        <w:t xml:space="preserve"> </w:t>
      </w:r>
      <w:bookmarkEnd w:id="12596"/>
    </w:p>
    <w:p w:rsidR="00E17464" w:rsidRDefault="00E17464" w:rsidP="00E17464">
      <w:pPr>
        <w:pStyle w:val="KeepWithNext"/>
        <w:rPr>
          <w:rtl/>
          <w:lang w:eastAsia="he-IL"/>
        </w:rPr>
      </w:pPr>
    </w:p>
    <w:p w:rsidR="00E17464" w:rsidRDefault="00E17464" w:rsidP="00E17464">
      <w:pPr>
        <w:rPr>
          <w:rtl/>
          <w:lang w:eastAsia="he-IL"/>
        </w:rPr>
      </w:pPr>
      <w:bookmarkStart w:id="12597" w:name="_ETM_Q1_3108863"/>
      <w:bookmarkStart w:id="12598" w:name="_ETM_Q1_3108903"/>
      <w:bookmarkEnd w:id="12597"/>
      <w:bookmarkEnd w:id="12598"/>
      <w:r>
        <w:rPr>
          <w:rFonts w:hint="cs"/>
          <w:rtl/>
          <w:lang w:eastAsia="he-IL"/>
        </w:rPr>
        <w:t xml:space="preserve">מה זה </w:t>
      </w:r>
      <w:bookmarkStart w:id="12599" w:name="_ETM_Q1_3109503"/>
      <w:bookmarkEnd w:id="12599"/>
      <w:r>
        <w:rPr>
          <w:rFonts w:hint="cs"/>
          <w:rtl/>
          <w:lang w:eastAsia="he-IL"/>
        </w:rPr>
        <w:t>קשור? אבל היית.</w:t>
      </w:r>
    </w:p>
    <w:p w:rsidR="00E17464" w:rsidRDefault="00E17464" w:rsidP="00E17464">
      <w:pPr>
        <w:rPr>
          <w:rFonts w:ascii="David" w:hAnsi="David"/>
          <w:u w:val="single"/>
          <w:rtl/>
          <w:lang w:eastAsia="he-IL"/>
        </w:rPr>
      </w:pPr>
      <w:bookmarkStart w:id="12600" w:name="_ETM_Q1_3111704"/>
      <w:bookmarkStart w:id="12601" w:name="_ETM_Q1_3111787"/>
      <w:bookmarkEnd w:id="12600"/>
      <w:bookmarkEnd w:id="12601"/>
    </w:p>
    <w:p w:rsidR="00E17464" w:rsidRDefault="00E17464" w:rsidP="00E17464">
      <w:pPr>
        <w:pStyle w:val="a4"/>
        <w:keepNext/>
        <w:rPr>
          <w:rtl/>
        </w:rPr>
      </w:pPr>
      <w:bookmarkStart w:id="12602" w:name="ET_speaker_5291_1826"/>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602"/>
    </w:p>
    <w:p w:rsidR="00E17464" w:rsidRDefault="00E17464" w:rsidP="00E17464">
      <w:pPr>
        <w:pStyle w:val="KeepWithNext"/>
        <w:rPr>
          <w:rtl/>
          <w:lang w:eastAsia="he-IL"/>
        </w:rPr>
      </w:pPr>
    </w:p>
    <w:p w:rsidR="00E17464" w:rsidRDefault="00E17464" w:rsidP="00E17464">
      <w:pPr>
        <w:rPr>
          <w:rtl/>
          <w:lang w:eastAsia="he-IL"/>
        </w:rPr>
      </w:pPr>
      <w:bookmarkStart w:id="12603" w:name="_ETM_Q1_3114028"/>
      <w:bookmarkStart w:id="12604" w:name="_ETM_Q1_3114067"/>
      <w:bookmarkEnd w:id="12603"/>
      <w:bookmarkEnd w:id="12604"/>
      <w:r>
        <w:rPr>
          <w:rFonts w:hint="cs"/>
          <w:rtl/>
          <w:lang w:eastAsia="he-IL"/>
        </w:rPr>
        <w:t>א</w:t>
      </w:r>
      <w:bookmarkStart w:id="12605" w:name="_ETM_Q1_3113512"/>
      <w:bookmarkStart w:id="12606" w:name="_ETM_Q1_3113623"/>
      <w:bookmarkEnd w:id="12605"/>
      <w:bookmarkEnd w:id="12606"/>
      <w:r>
        <w:rPr>
          <w:rFonts w:hint="cs"/>
          <w:rtl/>
          <w:lang w:eastAsia="he-IL"/>
        </w:rPr>
        <w:t>ז היועצת המשפטית, שלומית, העלות השוטפת של</w:t>
      </w:r>
      <w:bookmarkStart w:id="12607" w:name="_ETM_Q1_3114383"/>
      <w:bookmarkEnd w:id="12607"/>
      <w:r>
        <w:rPr>
          <w:rFonts w:hint="cs"/>
          <w:rtl/>
          <w:lang w:eastAsia="he-IL"/>
        </w:rPr>
        <w:t xml:space="preserve"> המערך, לתחזק אותו כשאין בחירות, זה עולה 43.5 מיליון שקל </w:t>
      </w:r>
      <w:bookmarkStart w:id="12608" w:name="_ETM_Q1_3117495"/>
      <w:bookmarkEnd w:id="12608"/>
      <w:r>
        <w:rPr>
          <w:rFonts w:hint="cs"/>
          <w:rtl/>
          <w:lang w:eastAsia="he-IL"/>
        </w:rPr>
        <w:t xml:space="preserve">בשנה? </w:t>
      </w:r>
    </w:p>
    <w:p w:rsidR="00E17464" w:rsidRDefault="00E17464" w:rsidP="00E17464">
      <w:pPr>
        <w:rPr>
          <w:rtl/>
          <w:lang w:eastAsia="he-IL"/>
        </w:rPr>
      </w:pPr>
      <w:bookmarkStart w:id="12609" w:name="_ETM_Q1_3118295"/>
      <w:bookmarkStart w:id="12610" w:name="_ETM_Q1_3118372"/>
      <w:bookmarkEnd w:id="12609"/>
      <w:bookmarkEnd w:id="12610"/>
    </w:p>
    <w:p w:rsidR="00E17464" w:rsidRDefault="00E17464" w:rsidP="00E17464">
      <w:pPr>
        <w:pStyle w:val="a4"/>
        <w:keepNext/>
        <w:rPr>
          <w:rtl/>
        </w:rPr>
      </w:pPr>
      <w:bookmarkStart w:id="12611" w:name="ET_speaker_שלומית_ארליך_1825"/>
      <w:r w:rsidRPr="00E17464">
        <w:rPr>
          <w:rStyle w:val="TagStyle"/>
          <w:rtl/>
        </w:rPr>
        <w:t xml:space="preserve"> &lt;&lt; דובר &gt;&gt; </w:t>
      </w:r>
      <w:r>
        <w:rPr>
          <w:rtl/>
        </w:rPr>
        <w:t>שלומית ארליך:</w:t>
      </w:r>
      <w:r w:rsidRPr="00E17464">
        <w:rPr>
          <w:rStyle w:val="TagStyle"/>
          <w:rtl/>
        </w:rPr>
        <w:t xml:space="preserve"> &lt;&lt; דובר &gt;&gt;</w:t>
      </w:r>
      <w:r w:rsidR="00077231">
        <w:rPr>
          <w:rtl/>
        </w:rPr>
        <w:t xml:space="preserve"> </w:t>
      </w:r>
      <w:r>
        <w:rPr>
          <w:rtl/>
        </w:rPr>
        <w:t xml:space="preserve"> </w:t>
      </w:r>
      <w:bookmarkEnd w:id="12611"/>
    </w:p>
    <w:p w:rsidR="00E17464" w:rsidRDefault="00E17464" w:rsidP="00E17464">
      <w:pPr>
        <w:pStyle w:val="KeepWithNext"/>
        <w:rPr>
          <w:rtl/>
          <w:lang w:eastAsia="he-IL"/>
        </w:rPr>
      </w:pPr>
    </w:p>
    <w:p w:rsidR="00E17464" w:rsidRDefault="00E17464" w:rsidP="00E17464">
      <w:pPr>
        <w:rPr>
          <w:rtl/>
          <w:lang w:eastAsia="he-IL"/>
        </w:rPr>
      </w:pPr>
      <w:bookmarkStart w:id="12612" w:name="_ETM_Q1_3115788"/>
      <w:bookmarkStart w:id="12613" w:name="_ETM_Q1_3115828"/>
      <w:bookmarkEnd w:id="12612"/>
      <w:bookmarkEnd w:id="12613"/>
      <w:r>
        <w:rPr>
          <w:rFonts w:hint="cs"/>
          <w:rtl/>
          <w:lang w:eastAsia="he-IL"/>
        </w:rPr>
        <w:t xml:space="preserve">אני מניחה שכן. </w:t>
      </w:r>
    </w:p>
    <w:p w:rsidR="00E17464" w:rsidRDefault="00E17464" w:rsidP="00E17464">
      <w:pPr>
        <w:rPr>
          <w:rtl/>
          <w:lang w:eastAsia="he-IL"/>
        </w:rPr>
      </w:pPr>
      <w:bookmarkStart w:id="12614" w:name="_ETM_Q1_3118798"/>
      <w:bookmarkStart w:id="12615" w:name="_ETM_Q1_3118869"/>
      <w:bookmarkStart w:id="12616" w:name="_ETM_Q1_3118366"/>
      <w:bookmarkEnd w:id="12614"/>
      <w:bookmarkEnd w:id="12615"/>
      <w:bookmarkEnd w:id="12616"/>
    </w:p>
    <w:p w:rsidR="00E17464" w:rsidRDefault="00E17464" w:rsidP="00E17464">
      <w:pPr>
        <w:pStyle w:val="a4"/>
        <w:keepNext/>
        <w:rPr>
          <w:rtl/>
        </w:rPr>
      </w:pPr>
      <w:bookmarkStart w:id="12617" w:name="ET_speaker_5291_1827"/>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617"/>
    </w:p>
    <w:p w:rsidR="00E17464" w:rsidRDefault="00E17464" w:rsidP="00E17464">
      <w:pPr>
        <w:pStyle w:val="KeepWithNext"/>
        <w:rPr>
          <w:rtl/>
          <w:lang w:eastAsia="he-IL"/>
        </w:rPr>
      </w:pPr>
    </w:p>
    <w:p w:rsidR="00E17464" w:rsidRDefault="00E17464" w:rsidP="00E17464">
      <w:pPr>
        <w:rPr>
          <w:rtl/>
          <w:lang w:eastAsia="he-IL"/>
        </w:rPr>
      </w:pPr>
      <w:bookmarkStart w:id="12618" w:name="_ETM_Q1_3118868"/>
      <w:bookmarkStart w:id="12619" w:name="_ETM_Q1_3118908"/>
      <w:bookmarkEnd w:id="12618"/>
      <w:bookmarkEnd w:id="12619"/>
      <w:r>
        <w:rPr>
          <w:rFonts w:hint="cs"/>
          <w:rtl/>
          <w:lang w:eastAsia="he-IL"/>
        </w:rPr>
        <w:t xml:space="preserve">דמוקרטיה יקרה יש לכם. </w:t>
      </w:r>
    </w:p>
    <w:p w:rsidR="00E17464" w:rsidRDefault="00E17464" w:rsidP="00E17464">
      <w:pPr>
        <w:rPr>
          <w:rtl/>
          <w:lang w:eastAsia="he-IL"/>
        </w:rPr>
      </w:pPr>
      <w:bookmarkStart w:id="12620" w:name="_ETM_Q1_3121381"/>
      <w:bookmarkStart w:id="12621" w:name="_ETM_Q1_3121452"/>
      <w:bookmarkEnd w:id="12620"/>
      <w:bookmarkEnd w:id="12621"/>
    </w:p>
    <w:p w:rsidR="00E17464" w:rsidRDefault="00E17464" w:rsidP="00E17464">
      <w:pPr>
        <w:pStyle w:val="af6"/>
        <w:keepNext/>
        <w:rPr>
          <w:rtl/>
        </w:rPr>
      </w:pPr>
      <w:bookmarkStart w:id="12622" w:name="ET_yor_5857_1828"/>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622"/>
    </w:p>
    <w:p w:rsidR="00E17464" w:rsidRDefault="00E17464" w:rsidP="00E17464">
      <w:pPr>
        <w:pStyle w:val="KeepWithNext"/>
        <w:rPr>
          <w:rtl/>
          <w:lang w:eastAsia="he-IL"/>
        </w:rPr>
      </w:pPr>
    </w:p>
    <w:p w:rsidR="00E17464" w:rsidRDefault="00E17464" w:rsidP="00E17464">
      <w:pPr>
        <w:rPr>
          <w:rtl/>
          <w:lang w:eastAsia="he-IL"/>
        </w:rPr>
      </w:pPr>
      <w:bookmarkStart w:id="12623" w:name="_ETM_Q1_3123726"/>
      <w:bookmarkStart w:id="12624" w:name="_ETM_Q1_3123765"/>
      <w:bookmarkEnd w:id="12623"/>
      <w:bookmarkEnd w:id="12624"/>
      <w:r>
        <w:rPr>
          <w:rFonts w:hint="cs"/>
          <w:rtl/>
          <w:lang w:eastAsia="he-IL"/>
        </w:rPr>
        <w:t xml:space="preserve">מי בעד </w:t>
      </w:r>
      <w:bookmarkStart w:id="12625" w:name="_ETM_Q1_3124405"/>
      <w:bookmarkEnd w:id="12625"/>
      <w:r>
        <w:rPr>
          <w:rFonts w:hint="cs"/>
          <w:rtl/>
          <w:lang w:eastAsia="he-IL"/>
        </w:rPr>
        <w:t xml:space="preserve">סעיף 14? מי נגד? </w:t>
      </w:r>
      <w:bookmarkStart w:id="12626" w:name="_ETM_Q1_3126845"/>
      <w:bookmarkEnd w:id="12626"/>
    </w:p>
    <w:p w:rsidR="00E17464" w:rsidRDefault="00E17464" w:rsidP="00E17464">
      <w:pPr>
        <w:rPr>
          <w:rtl/>
          <w:lang w:eastAsia="he-IL"/>
        </w:rPr>
      </w:pPr>
    </w:p>
    <w:p w:rsidR="00E17464" w:rsidRDefault="00E17464" w:rsidP="00E17464">
      <w:pPr>
        <w:pStyle w:val="af1"/>
        <w:keepNext/>
        <w:ind w:firstLine="0"/>
        <w:rPr>
          <w:rtl/>
          <w:lang w:eastAsia="he-IL"/>
        </w:rPr>
      </w:pPr>
      <w:bookmarkStart w:id="12627" w:name="_ETM_Q1_3127141"/>
      <w:bookmarkStart w:id="12628" w:name="_ETM_Q1_3127214"/>
      <w:bookmarkStart w:id="12629" w:name="_ETM_Q1_3127504"/>
      <w:bookmarkEnd w:id="12627"/>
      <w:bookmarkEnd w:id="12628"/>
      <w:bookmarkEnd w:id="12629"/>
      <w:r>
        <w:rPr>
          <w:rFonts w:hint="eastAsia"/>
          <w:rtl/>
          <w:lang w:eastAsia="he-IL"/>
        </w:rPr>
        <w:t>הצבעה</w:t>
      </w:r>
    </w:p>
    <w:p w:rsidR="00E17464" w:rsidRDefault="00E17464" w:rsidP="00E17464">
      <w:pPr>
        <w:pStyle w:val="--"/>
        <w:keepNext/>
        <w:ind w:firstLine="0"/>
        <w:rPr>
          <w:rtl/>
          <w:lang w:eastAsia="he-IL"/>
        </w:rPr>
      </w:pPr>
      <w:r>
        <w:rPr>
          <w:rFonts w:hint="cs"/>
          <w:rtl/>
          <w:lang w:eastAsia="he-IL"/>
        </w:rPr>
        <w:t>אושר.</w:t>
      </w:r>
    </w:p>
    <w:p w:rsidR="00E17464" w:rsidRDefault="00E17464" w:rsidP="00E17464">
      <w:pPr>
        <w:rPr>
          <w:rtl/>
          <w:lang w:eastAsia="he-IL"/>
        </w:rPr>
      </w:pPr>
    </w:p>
    <w:p w:rsidR="00E17464" w:rsidRDefault="00E17464" w:rsidP="00E17464">
      <w:pPr>
        <w:pStyle w:val="af6"/>
        <w:keepNext/>
        <w:rPr>
          <w:rtl/>
        </w:rPr>
      </w:pPr>
      <w:bookmarkStart w:id="12630" w:name="ET_yor_5857_1829"/>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630"/>
    </w:p>
    <w:p w:rsidR="00E17464" w:rsidRDefault="00E17464" w:rsidP="00E17464">
      <w:pPr>
        <w:pStyle w:val="KeepWithNext"/>
        <w:rPr>
          <w:rtl/>
          <w:lang w:eastAsia="he-IL"/>
        </w:rPr>
      </w:pPr>
    </w:p>
    <w:p w:rsidR="00E17464" w:rsidRDefault="00E17464" w:rsidP="00E17464">
      <w:pPr>
        <w:rPr>
          <w:rtl/>
          <w:lang w:eastAsia="he-IL"/>
        </w:rPr>
      </w:pPr>
      <w:bookmarkStart w:id="12631" w:name="_ETM_Q1_3130019"/>
      <w:bookmarkStart w:id="12632" w:name="_ETM_Q1_3130093"/>
      <w:bookmarkEnd w:id="12631"/>
      <w:bookmarkEnd w:id="12632"/>
      <w:r>
        <w:rPr>
          <w:rFonts w:hint="cs"/>
          <w:rtl/>
          <w:lang w:eastAsia="he-IL"/>
        </w:rPr>
        <w:t>הסעיף התקבל.</w:t>
      </w:r>
    </w:p>
    <w:p w:rsidR="00E17464" w:rsidRDefault="00E17464" w:rsidP="00E17464">
      <w:pPr>
        <w:rPr>
          <w:rtl/>
          <w:lang w:eastAsia="he-IL"/>
        </w:rPr>
      </w:pPr>
      <w:bookmarkStart w:id="12633" w:name="_ETM_Q1_3131981"/>
      <w:bookmarkEnd w:id="12633"/>
    </w:p>
    <w:p w:rsidR="00E17464" w:rsidRDefault="00E17464" w:rsidP="00E17464">
      <w:pPr>
        <w:pStyle w:val="a4"/>
        <w:keepNext/>
        <w:rPr>
          <w:rtl/>
        </w:rPr>
      </w:pPr>
      <w:bookmarkStart w:id="12634" w:name="ET_speaker_5726_1830"/>
      <w:r w:rsidRPr="00E17464">
        <w:rPr>
          <w:rStyle w:val="TagStyle"/>
          <w:rtl/>
        </w:rPr>
        <w:t xml:space="preserve"> &lt;&lt; דובר &gt;&gt; </w:t>
      </w:r>
      <w:r>
        <w:rPr>
          <w:rtl/>
        </w:rPr>
        <w:t>ינון אזולאי (ש"ס):</w:t>
      </w:r>
      <w:r w:rsidRPr="00E17464">
        <w:rPr>
          <w:rStyle w:val="TagStyle"/>
          <w:rtl/>
        </w:rPr>
        <w:t xml:space="preserve"> &lt;&lt; דובר &gt;&gt;</w:t>
      </w:r>
      <w:r w:rsidR="00077231">
        <w:rPr>
          <w:rtl/>
        </w:rPr>
        <w:t xml:space="preserve"> </w:t>
      </w:r>
      <w:r>
        <w:rPr>
          <w:rtl/>
        </w:rPr>
        <w:t xml:space="preserve"> </w:t>
      </w:r>
      <w:bookmarkEnd w:id="12634"/>
    </w:p>
    <w:p w:rsidR="00E17464" w:rsidRDefault="00E17464" w:rsidP="00E17464">
      <w:pPr>
        <w:pStyle w:val="KeepWithNext"/>
        <w:rPr>
          <w:rtl/>
          <w:lang w:eastAsia="he-IL"/>
        </w:rPr>
      </w:pPr>
    </w:p>
    <w:p w:rsidR="00E17464" w:rsidRDefault="00E17464" w:rsidP="00E17464">
      <w:pPr>
        <w:rPr>
          <w:rtl/>
          <w:lang w:eastAsia="he-IL"/>
        </w:rPr>
      </w:pPr>
      <w:r>
        <w:rPr>
          <w:rFonts w:hint="cs"/>
          <w:rtl/>
          <w:lang w:eastAsia="he-IL"/>
        </w:rPr>
        <w:t>ר</w:t>
      </w:r>
      <w:bookmarkStart w:id="12635" w:name="_ETM_Q1_3129091"/>
      <w:bookmarkStart w:id="12636" w:name="_ETM_Q1_3129167"/>
      <w:bookmarkEnd w:id="12635"/>
      <w:bookmarkEnd w:id="12636"/>
      <w:r>
        <w:rPr>
          <w:rFonts w:hint="cs"/>
          <w:rtl/>
          <w:lang w:eastAsia="he-IL"/>
        </w:rPr>
        <w:t>ביזיה.</w:t>
      </w:r>
    </w:p>
    <w:p w:rsidR="00E17464" w:rsidRDefault="00E17464" w:rsidP="00E17464">
      <w:pPr>
        <w:rPr>
          <w:rtl/>
          <w:lang w:eastAsia="he-IL"/>
        </w:rPr>
      </w:pPr>
      <w:bookmarkStart w:id="12637" w:name="_ETM_Q1_3129949"/>
      <w:bookmarkStart w:id="12638" w:name="_ETM_Q1_3130191"/>
      <w:bookmarkEnd w:id="12637"/>
      <w:bookmarkEnd w:id="12638"/>
    </w:p>
    <w:p w:rsidR="00E17464" w:rsidRDefault="00E17464" w:rsidP="00E17464">
      <w:pPr>
        <w:pStyle w:val="af6"/>
        <w:keepNext/>
        <w:rPr>
          <w:rtl/>
        </w:rPr>
      </w:pPr>
      <w:bookmarkStart w:id="12639" w:name="ET_yor_5857_1831"/>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639"/>
    </w:p>
    <w:p w:rsidR="00E17464" w:rsidRDefault="00E17464" w:rsidP="00E17464">
      <w:pPr>
        <w:pStyle w:val="KeepWithNext"/>
        <w:rPr>
          <w:rtl/>
          <w:lang w:eastAsia="he-IL"/>
        </w:rPr>
      </w:pPr>
    </w:p>
    <w:p w:rsidR="00E17464" w:rsidRDefault="00E17464" w:rsidP="00E17464">
      <w:pPr>
        <w:rPr>
          <w:rtl/>
          <w:lang w:eastAsia="he-IL"/>
        </w:rPr>
      </w:pPr>
      <w:bookmarkStart w:id="12640" w:name="_ETM_Q1_3131762"/>
      <w:bookmarkStart w:id="12641" w:name="_ETM_Q1_3131837"/>
      <w:bookmarkEnd w:id="12640"/>
      <w:bookmarkEnd w:id="12641"/>
      <w:r>
        <w:rPr>
          <w:rFonts w:hint="cs"/>
          <w:rtl/>
          <w:lang w:eastAsia="he-IL"/>
        </w:rPr>
        <w:t xml:space="preserve">סעיף 15. </w:t>
      </w:r>
    </w:p>
    <w:p w:rsidR="00E17464" w:rsidRDefault="00E17464" w:rsidP="00E17464">
      <w:pPr>
        <w:rPr>
          <w:rtl/>
          <w:lang w:eastAsia="he-IL"/>
        </w:rPr>
      </w:pPr>
      <w:bookmarkStart w:id="12642" w:name="_ETM_Q1_3128999"/>
      <w:bookmarkStart w:id="12643" w:name="_ETM_Q1_3129277"/>
      <w:bookmarkEnd w:id="12642"/>
      <w:bookmarkEnd w:id="12643"/>
    </w:p>
    <w:p w:rsidR="00E17464" w:rsidRDefault="00E17464" w:rsidP="00E17464">
      <w:pPr>
        <w:pStyle w:val="a4"/>
        <w:keepNext/>
        <w:rPr>
          <w:rtl/>
        </w:rPr>
      </w:pPr>
      <w:bookmarkStart w:id="12644" w:name="ET_speaker_שלומית_ארליך_1832"/>
      <w:r w:rsidRPr="00E17464">
        <w:rPr>
          <w:rStyle w:val="TagStyle"/>
          <w:rtl/>
        </w:rPr>
        <w:t xml:space="preserve"> &lt;&lt; דובר &gt;&gt; </w:t>
      </w:r>
      <w:r>
        <w:rPr>
          <w:rtl/>
        </w:rPr>
        <w:t>שלומית ארליך:</w:t>
      </w:r>
      <w:r w:rsidRPr="00E17464">
        <w:rPr>
          <w:rStyle w:val="TagStyle"/>
          <w:rtl/>
        </w:rPr>
        <w:t xml:space="preserve"> &lt;&lt; דובר &gt;&gt;</w:t>
      </w:r>
      <w:r w:rsidR="00077231">
        <w:rPr>
          <w:rtl/>
        </w:rPr>
        <w:t xml:space="preserve"> </w:t>
      </w:r>
      <w:r>
        <w:rPr>
          <w:rtl/>
        </w:rPr>
        <w:t xml:space="preserve"> </w:t>
      </w:r>
      <w:bookmarkEnd w:id="12644"/>
    </w:p>
    <w:p w:rsidR="00E17464" w:rsidRDefault="00E17464" w:rsidP="00E17464">
      <w:pPr>
        <w:pStyle w:val="KeepWithNext"/>
        <w:rPr>
          <w:rtl/>
          <w:lang w:eastAsia="he-IL"/>
        </w:rPr>
      </w:pPr>
    </w:p>
    <w:p w:rsidR="00E17464" w:rsidRDefault="00E17464" w:rsidP="00E17464">
      <w:pPr>
        <w:rPr>
          <w:rtl/>
          <w:lang w:eastAsia="he-IL"/>
        </w:rPr>
      </w:pPr>
      <w:bookmarkStart w:id="12645" w:name="_ETM_Q1_3132253"/>
      <w:bookmarkEnd w:id="12645"/>
      <w:r>
        <w:rPr>
          <w:rFonts w:hint="cs"/>
          <w:rtl/>
          <w:lang w:eastAsia="he-IL"/>
        </w:rPr>
        <w:t>ס</w:t>
      </w:r>
      <w:bookmarkStart w:id="12646" w:name="_ETM_Q1_3132337"/>
      <w:bookmarkEnd w:id="12646"/>
      <w:r>
        <w:rPr>
          <w:rFonts w:hint="cs"/>
          <w:rtl/>
          <w:lang w:eastAsia="he-IL"/>
        </w:rPr>
        <w:t xml:space="preserve">עיף 15, משרד </w:t>
      </w:r>
      <w:bookmarkStart w:id="12647" w:name="_ETM_Q1_3133751"/>
      <w:bookmarkEnd w:id="12647"/>
      <w:r>
        <w:rPr>
          <w:rFonts w:hint="cs"/>
          <w:rtl/>
          <w:lang w:eastAsia="he-IL"/>
        </w:rPr>
        <w:t>הביטחון. יש דפי החלפה. ההוצאה הייתה 62,211,068,000 והיא</w:t>
      </w:r>
      <w:bookmarkStart w:id="12648" w:name="_ETM_Q1_3142395"/>
      <w:bookmarkEnd w:id="12648"/>
      <w:r>
        <w:rPr>
          <w:rFonts w:hint="cs"/>
          <w:rtl/>
          <w:lang w:eastAsia="he-IL"/>
        </w:rPr>
        <w:t xml:space="preserve"> עכשיו 62,211,568,000. ההוצאה המותנית בהכנסה אין שינוי, 14,972,000,000, הרשאה להתחייב</w:t>
      </w:r>
      <w:bookmarkStart w:id="12649" w:name="_ETM_Q1_3156709"/>
      <w:bookmarkEnd w:id="12649"/>
      <w:r>
        <w:rPr>
          <w:rFonts w:hint="cs"/>
          <w:rtl/>
          <w:lang w:eastAsia="he-IL"/>
        </w:rPr>
        <w:t xml:space="preserve">, אין בה שינוי, 36,260,000,000, שיא כוח אדם, אין בו </w:t>
      </w:r>
      <w:bookmarkStart w:id="12650" w:name="_ETM_Q1_3161327"/>
      <w:bookmarkEnd w:id="12650"/>
      <w:r>
        <w:rPr>
          <w:rFonts w:hint="cs"/>
          <w:rtl/>
          <w:lang w:eastAsia="he-IL"/>
        </w:rPr>
        <w:t xml:space="preserve">שינוי, 2,196, ומשרות עב"צ 73. </w:t>
      </w:r>
    </w:p>
    <w:p w:rsidR="00E17464" w:rsidRDefault="00E17464" w:rsidP="00E17464">
      <w:pPr>
        <w:rPr>
          <w:rtl/>
          <w:lang w:eastAsia="he-IL"/>
        </w:rPr>
      </w:pPr>
      <w:bookmarkStart w:id="12651" w:name="_ETM_Q1_3167897"/>
      <w:bookmarkStart w:id="12652" w:name="_ETM_Q1_3167972"/>
      <w:bookmarkStart w:id="12653" w:name="_ETM_Q1_3170447"/>
      <w:bookmarkEnd w:id="12651"/>
      <w:bookmarkEnd w:id="12652"/>
      <w:bookmarkEnd w:id="12653"/>
    </w:p>
    <w:p w:rsidR="00E17464" w:rsidRDefault="00E17464" w:rsidP="00E17464">
      <w:pPr>
        <w:pStyle w:val="a4"/>
        <w:keepNext/>
        <w:rPr>
          <w:rtl/>
        </w:rPr>
      </w:pPr>
      <w:bookmarkStart w:id="12654" w:name="ET_speaker_5797_1833"/>
      <w:r w:rsidRPr="00E17464">
        <w:rPr>
          <w:rStyle w:val="TagStyle"/>
          <w:rtl/>
        </w:rPr>
        <w:t xml:space="preserve"> &lt;&lt; דובר &gt;&gt; </w:t>
      </w:r>
      <w:r>
        <w:rPr>
          <w:rtl/>
        </w:rPr>
        <w:t>יצחק פינדרוס (יהדות התורה):</w:t>
      </w:r>
      <w:r w:rsidRPr="00E17464">
        <w:rPr>
          <w:rStyle w:val="TagStyle"/>
          <w:rtl/>
        </w:rPr>
        <w:t xml:space="preserve"> &lt;&lt; דובר &gt;&gt;</w:t>
      </w:r>
      <w:r w:rsidR="00077231">
        <w:rPr>
          <w:rtl/>
        </w:rPr>
        <w:t xml:space="preserve"> </w:t>
      </w:r>
      <w:r>
        <w:rPr>
          <w:rtl/>
        </w:rPr>
        <w:t xml:space="preserve"> </w:t>
      </w:r>
      <w:bookmarkEnd w:id="12654"/>
    </w:p>
    <w:p w:rsidR="00E17464" w:rsidRDefault="00E17464" w:rsidP="00E17464">
      <w:pPr>
        <w:pStyle w:val="KeepWithNext"/>
        <w:rPr>
          <w:rtl/>
          <w:lang w:eastAsia="he-IL"/>
        </w:rPr>
      </w:pPr>
    </w:p>
    <w:p w:rsidR="00E17464" w:rsidRDefault="00E17464" w:rsidP="00E17464">
      <w:pPr>
        <w:rPr>
          <w:rtl/>
          <w:lang w:eastAsia="he-IL"/>
        </w:rPr>
      </w:pPr>
      <w:r>
        <w:rPr>
          <w:rFonts w:hint="cs"/>
          <w:rtl/>
          <w:lang w:eastAsia="he-IL"/>
        </w:rPr>
        <w:t>מה</w:t>
      </w:r>
      <w:bookmarkStart w:id="12655" w:name="_ETM_Q1_3171133"/>
      <w:bookmarkEnd w:id="12655"/>
      <w:r>
        <w:rPr>
          <w:rFonts w:hint="cs"/>
          <w:rtl/>
          <w:lang w:eastAsia="he-IL"/>
        </w:rPr>
        <w:t xml:space="preserve"> ז</w:t>
      </w:r>
      <w:bookmarkStart w:id="12656" w:name="_ETM_Q1_3171234"/>
      <w:bookmarkEnd w:id="12656"/>
      <w:r>
        <w:rPr>
          <w:rFonts w:hint="cs"/>
          <w:rtl/>
          <w:lang w:eastAsia="he-IL"/>
        </w:rPr>
        <w:t xml:space="preserve">ה ההכנסות פה? </w:t>
      </w:r>
    </w:p>
    <w:p w:rsidR="00E17464" w:rsidRDefault="00E17464" w:rsidP="00E17464">
      <w:pPr>
        <w:rPr>
          <w:rtl/>
          <w:lang w:eastAsia="he-IL"/>
        </w:rPr>
      </w:pPr>
      <w:bookmarkStart w:id="12657" w:name="_ETM_Q1_3175415"/>
      <w:bookmarkEnd w:id="12657"/>
    </w:p>
    <w:p w:rsidR="00E17464" w:rsidRDefault="00E17464" w:rsidP="00E17464">
      <w:pPr>
        <w:pStyle w:val="af6"/>
        <w:keepNext/>
        <w:rPr>
          <w:rtl/>
        </w:rPr>
      </w:pPr>
      <w:bookmarkStart w:id="12658" w:name="ET_yor_5857_1834"/>
      <w:r w:rsidRPr="00E17464">
        <w:rPr>
          <w:rStyle w:val="TagStyle"/>
          <w:rtl/>
        </w:rPr>
        <w:t xml:space="preserve"> &lt;&lt; יור &gt;&gt; </w:t>
      </w:r>
      <w:r>
        <w:rPr>
          <w:rtl/>
        </w:rPr>
        <w:t>היו"ר אלכס קושניר:</w:t>
      </w:r>
      <w:r w:rsidRPr="00E17464">
        <w:rPr>
          <w:rStyle w:val="TagStyle"/>
          <w:rtl/>
        </w:rPr>
        <w:t xml:space="preserve"> &lt;&lt; יור &gt;&gt;</w:t>
      </w:r>
      <w:r w:rsidR="00077231">
        <w:rPr>
          <w:rtl/>
        </w:rPr>
        <w:t xml:space="preserve"> </w:t>
      </w:r>
      <w:r>
        <w:rPr>
          <w:rtl/>
        </w:rPr>
        <w:t xml:space="preserve"> </w:t>
      </w:r>
      <w:bookmarkEnd w:id="12658"/>
    </w:p>
    <w:p w:rsidR="00E17464" w:rsidRDefault="00E17464" w:rsidP="00E17464">
      <w:pPr>
        <w:pStyle w:val="KeepWithNext"/>
        <w:rPr>
          <w:rtl/>
          <w:lang w:eastAsia="he-IL"/>
        </w:rPr>
      </w:pPr>
    </w:p>
    <w:p w:rsidR="00E17464" w:rsidRDefault="00E17464" w:rsidP="00E17464">
      <w:pPr>
        <w:rPr>
          <w:rtl/>
          <w:lang w:eastAsia="he-IL"/>
        </w:rPr>
      </w:pPr>
      <w:bookmarkStart w:id="12659" w:name="_ETM_Q1_3177040"/>
      <w:bookmarkStart w:id="12660" w:name="_ETM_Q1_3177126"/>
      <w:bookmarkEnd w:id="12659"/>
      <w:bookmarkEnd w:id="12660"/>
      <w:r>
        <w:rPr>
          <w:rFonts w:hint="cs"/>
          <w:rtl/>
          <w:lang w:eastAsia="he-IL"/>
        </w:rPr>
        <w:t>לגבי</w:t>
      </w:r>
      <w:bookmarkStart w:id="12661" w:name="_ETM_Q1_3177711"/>
      <w:bookmarkEnd w:id="12661"/>
      <w:r>
        <w:rPr>
          <w:rFonts w:hint="cs"/>
          <w:rtl/>
          <w:lang w:eastAsia="he-IL"/>
        </w:rPr>
        <w:t xml:space="preserve"> הסעיף הזה אני מבקש לומר, התקציב של משרד הביטחון</w:t>
      </w:r>
      <w:bookmarkStart w:id="12662" w:name="_ETM_Q1_3180687"/>
      <w:bookmarkEnd w:id="12662"/>
      <w:r>
        <w:rPr>
          <w:rFonts w:hint="cs"/>
          <w:rtl/>
          <w:lang w:eastAsia="he-IL"/>
        </w:rPr>
        <w:t xml:space="preserve"> נידון בוועדה משותפת בין ועדת הכספים לבין משרד הביטחון. </w:t>
      </w:r>
    </w:p>
    <w:p w:rsidR="00E17464" w:rsidRDefault="00E17464" w:rsidP="00E17464">
      <w:pPr>
        <w:rPr>
          <w:rtl/>
          <w:lang w:eastAsia="he-IL"/>
        </w:rPr>
      </w:pPr>
      <w:bookmarkStart w:id="12663" w:name="_ETM_Q1_3182069"/>
      <w:bookmarkStart w:id="12664" w:name="_ETM_Q1_3182147"/>
      <w:bookmarkEnd w:id="12663"/>
      <w:bookmarkEnd w:id="12664"/>
    </w:p>
    <w:p w:rsidR="00E17464" w:rsidRDefault="00E17464" w:rsidP="00E17464">
      <w:pPr>
        <w:pStyle w:val="a4"/>
        <w:keepNext/>
        <w:rPr>
          <w:rtl/>
        </w:rPr>
      </w:pPr>
      <w:bookmarkStart w:id="12665" w:name="ET_speaker_שלומית_ארליך_1835"/>
      <w:r w:rsidRPr="00E17464">
        <w:rPr>
          <w:rStyle w:val="TagStyle"/>
          <w:rtl/>
        </w:rPr>
        <w:t xml:space="preserve"> &lt;&lt; דובר &gt;&gt; </w:t>
      </w:r>
      <w:r>
        <w:rPr>
          <w:rtl/>
        </w:rPr>
        <w:t>שלומית ארליך:</w:t>
      </w:r>
      <w:r w:rsidRPr="00E17464">
        <w:rPr>
          <w:rStyle w:val="TagStyle"/>
          <w:rtl/>
        </w:rPr>
        <w:t xml:space="preserve"> &lt;&lt; דובר &gt;&gt;</w:t>
      </w:r>
      <w:r w:rsidR="00077231">
        <w:rPr>
          <w:rtl/>
        </w:rPr>
        <w:t xml:space="preserve"> </w:t>
      </w:r>
      <w:r>
        <w:rPr>
          <w:rtl/>
        </w:rPr>
        <w:t xml:space="preserve"> </w:t>
      </w:r>
      <w:bookmarkEnd w:id="12665"/>
    </w:p>
    <w:p w:rsidR="00E17464" w:rsidRDefault="00E17464" w:rsidP="00E17464">
      <w:pPr>
        <w:pStyle w:val="KeepWithNext"/>
        <w:rPr>
          <w:rtl/>
          <w:lang w:eastAsia="he-IL"/>
        </w:rPr>
      </w:pPr>
    </w:p>
    <w:p w:rsidR="00E17464" w:rsidRDefault="00E17464" w:rsidP="00E17464">
      <w:pPr>
        <w:rPr>
          <w:rtl/>
          <w:lang w:eastAsia="he-IL"/>
        </w:rPr>
      </w:pPr>
      <w:bookmarkStart w:id="12666" w:name="_ETM_Q1_3184304"/>
      <w:bookmarkStart w:id="12667" w:name="_ETM_Q1_3184347"/>
      <w:bookmarkEnd w:id="12666"/>
      <w:bookmarkEnd w:id="12667"/>
      <w:r>
        <w:rPr>
          <w:rFonts w:hint="cs"/>
          <w:rtl/>
          <w:lang w:eastAsia="he-IL"/>
        </w:rPr>
        <w:t xml:space="preserve">ועדה </w:t>
      </w:r>
      <w:bookmarkStart w:id="12668" w:name="_ETM_Q1_3184781"/>
      <w:bookmarkEnd w:id="12668"/>
      <w:r>
        <w:rPr>
          <w:rFonts w:hint="cs"/>
          <w:rtl/>
          <w:lang w:eastAsia="he-IL"/>
        </w:rPr>
        <w:t>משותפת לתקציב הביטחון מכוח חוק יסודות התקציב. אנחנו בעצם מאשרים</w:t>
      </w:r>
      <w:bookmarkStart w:id="12669" w:name="_ETM_Q1_3189175"/>
      <w:bookmarkEnd w:id="12669"/>
      <w:r>
        <w:rPr>
          <w:rFonts w:hint="cs"/>
          <w:rtl/>
          <w:lang w:eastAsia="he-IL"/>
        </w:rPr>
        <w:t xml:space="preserve"> את המסגרת. </w:t>
      </w:r>
      <w:bookmarkStart w:id="12670" w:name="_ETM_Q1_3192143"/>
      <w:bookmarkEnd w:id="12670"/>
    </w:p>
    <w:p w:rsidR="00E17464" w:rsidRDefault="00E17464" w:rsidP="00E17464">
      <w:pPr>
        <w:rPr>
          <w:rtl/>
          <w:lang w:eastAsia="he-IL"/>
        </w:rPr>
      </w:pPr>
      <w:bookmarkStart w:id="12671" w:name="_ETM_Q1_3192211"/>
      <w:bookmarkStart w:id="12672" w:name="_ETM_Q1_3194287"/>
      <w:bookmarkEnd w:id="12671"/>
      <w:bookmarkEnd w:id="12672"/>
    </w:p>
    <w:p w:rsidR="00E17464" w:rsidRDefault="00E17464" w:rsidP="00E17464">
      <w:pPr>
        <w:pStyle w:val="a4"/>
        <w:keepNext/>
        <w:rPr>
          <w:rtl/>
        </w:rPr>
      </w:pPr>
      <w:bookmarkStart w:id="12673" w:name="ET_speaker_5291_1836"/>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673"/>
    </w:p>
    <w:p w:rsidR="00E17464" w:rsidRDefault="00E17464" w:rsidP="00E17464">
      <w:pPr>
        <w:pStyle w:val="KeepWithNext"/>
        <w:rPr>
          <w:rtl/>
          <w:lang w:eastAsia="he-IL"/>
        </w:rPr>
      </w:pPr>
    </w:p>
    <w:p w:rsidR="00E17464" w:rsidRDefault="00E17464" w:rsidP="00E17464">
      <w:pPr>
        <w:rPr>
          <w:rtl/>
          <w:lang w:eastAsia="he-IL"/>
        </w:rPr>
      </w:pPr>
      <w:bookmarkStart w:id="12674" w:name="_ETM_Q1_3194818"/>
      <w:bookmarkStart w:id="12675" w:name="_ETM_Q1_3194863"/>
      <w:bookmarkEnd w:id="12674"/>
      <w:bookmarkEnd w:id="12675"/>
      <w:r>
        <w:rPr>
          <w:rFonts w:hint="cs"/>
          <w:rtl/>
          <w:lang w:eastAsia="he-IL"/>
        </w:rPr>
        <w:t>לא ניכנס פה לפרטים, זה ברור, רק שאלה אח</w:t>
      </w:r>
      <w:bookmarkStart w:id="12676" w:name="_ETM_Q1_3194949"/>
      <w:bookmarkEnd w:id="12676"/>
      <w:r>
        <w:rPr>
          <w:rFonts w:hint="cs"/>
          <w:rtl/>
          <w:lang w:eastAsia="he-IL"/>
        </w:rPr>
        <w:t xml:space="preserve">ת. כשהיינו במשרד </w:t>
      </w:r>
      <w:bookmarkStart w:id="12677" w:name="_ETM_Q1_3196919"/>
      <w:bookmarkEnd w:id="12677"/>
      <w:r>
        <w:rPr>
          <w:rFonts w:hint="cs"/>
          <w:rtl/>
          <w:lang w:eastAsia="he-IL"/>
        </w:rPr>
        <w:t xml:space="preserve">לבט"פ שיאי כוח האדם כללו גם את כל כוח האדם, </w:t>
      </w:r>
      <w:bookmarkStart w:id="12678" w:name="_ETM_Q1_3200247"/>
      <w:bookmarkEnd w:id="12678"/>
      <w:r>
        <w:rPr>
          <w:rFonts w:hint="cs"/>
          <w:rtl/>
          <w:lang w:eastAsia="he-IL"/>
        </w:rPr>
        <w:t>משטרה, שב"ס, כב"א, פה לא. איפה אני מוצא את כוח</w:t>
      </w:r>
      <w:bookmarkStart w:id="12679" w:name="_ETM_Q1_3203323"/>
      <w:bookmarkEnd w:id="12679"/>
      <w:r>
        <w:rPr>
          <w:rFonts w:hint="cs"/>
          <w:rtl/>
          <w:lang w:eastAsia="he-IL"/>
        </w:rPr>
        <w:t xml:space="preserve"> האדם של צה"ל? אני לא רוצה לראות מספר, אבל איפה</w:t>
      </w:r>
      <w:bookmarkStart w:id="12680" w:name="_ETM_Q1_3203423"/>
      <w:bookmarkEnd w:id="12680"/>
      <w:r>
        <w:rPr>
          <w:rFonts w:hint="cs"/>
          <w:rtl/>
          <w:lang w:eastAsia="he-IL"/>
        </w:rPr>
        <w:t xml:space="preserve"> הוא מתוקצב? </w:t>
      </w:r>
      <w:bookmarkStart w:id="12681" w:name="_ETM_Q1_3207151"/>
      <w:bookmarkEnd w:id="12681"/>
    </w:p>
    <w:p w:rsidR="00E17464" w:rsidRDefault="00E17464" w:rsidP="00E17464">
      <w:pPr>
        <w:rPr>
          <w:rtl/>
          <w:lang w:eastAsia="he-IL"/>
        </w:rPr>
      </w:pPr>
      <w:bookmarkStart w:id="12682" w:name="_ETM_Q1_3207239"/>
      <w:bookmarkStart w:id="12683" w:name="_ETM_Q1_3206175"/>
      <w:bookmarkEnd w:id="12682"/>
      <w:bookmarkEnd w:id="12683"/>
    </w:p>
    <w:p w:rsidR="00E17464" w:rsidRDefault="00E17464" w:rsidP="00E17464">
      <w:pPr>
        <w:pStyle w:val="af9"/>
        <w:keepNext/>
        <w:rPr>
          <w:rtl/>
          <w:lang w:eastAsia="he-IL"/>
        </w:rPr>
      </w:pPr>
      <w:bookmarkStart w:id="12684" w:name="ET_guest_אמיר_רשף_1837"/>
      <w:r w:rsidRPr="00E17464">
        <w:rPr>
          <w:rStyle w:val="TagStyle"/>
          <w:rtl/>
        </w:rPr>
        <w:t xml:space="preserve"> &lt;&lt; אורח &gt;&gt; </w:t>
      </w:r>
      <w:r>
        <w:rPr>
          <w:rtl/>
          <w:lang w:eastAsia="he-IL"/>
        </w:rPr>
        <w:t>אמיר רשף:</w:t>
      </w:r>
      <w:r w:rsidRPr="00E17464">
        <w:rPr>
          <w:rStyle w:val="TagStyle"/>
          <w:rtl/>
        </w:rPr>
        <w:t xml:space="preserve"> &lt;&lt; אורח &gt;&gt;</w:t>
      </w:r>
      <w:r w:rsidR="00077231">
        <w:rPr>
          <w:rtl/>
          <w:lang w:eastAsia="he-IL"/>
        </w:rPr>
        <w:t xml:space="preserve"> </w:t>
      </w:r>
      <w:r>
        <w:rPr>
          <w:rtl/>
          <w:lang w:eastAsia="he-IL"/>
        </w:rPr>
        <w:t xml:space="preserve"> </w:t>
      </w:r>
      <w:bookmarkEnd w:id="12684"/>
    </w:p>
    <w:p w:rsidR="00E17464" w:rsidRDefault="00E17464" w:rsidP="00E17464">
      <w:pPr>
        <w:pStyle w:val="KeepWithNext"/>
        <w:rPr>
          <w:rtl/>
          <w:lang w:eastAsia="he-IL"/>
        </w:rPr>
      </w:pPr>
    </w:p>
    <w:p w:rsidR="00E17464" w:rsidRDefault="00E17464" w:rsidP="00E17464">
      <w:pPr>
        <w:rPr>
          <w:rtl/>
          <w:lang w:eastAsia="he-IL"/>
        </w:rPr>
      </w:pPr>
      <w:bookmarkStart w:id="12685" w:name="_ETM_Q1_3206795"/>
      <w:bookmarkStart w:id="12686" w:name="_ETM_Q1_3206838"/>
      <w:bookmarkEnd w:id="12685"/>
      <w:bookmarkEnd w:id="12686"/>
      <w:r>
        <w:rPr>
          <w:rFonts w:hint="cs"/>
          <w:rtl/>
          <w:lang w:eastAsia="he-IL"/>
        </w:rPr>
        <w:t>אתה לא מוצא בספר התקציב.</w:t>
      </w:r>
    </w:p>
    <w:p w:rsidR="00E17464" w:rsidRDefault="00E17464" w:rsidP="00E17464">
      <w:pPr>
        <w:rPr>
          <w:rtl/>
          <w:lang w:eastAsia="he-IL"/>
        </w:rPr>
      </w:pPr>
      <w:bookmarkStart w:id="12687" w:name="_ETM_Q1_3211431"/>
      <w:bookmarkStart w:id="12688" w:name="_ETM_Q1_3211500"/>
      <w:bookmarkStart w:id="12689" w:name="_ETM_Q1_3207513"/>
      <w:bookmarkEnd w:id="12687"/>
      <w:bookmarkEnd w:id="12688"/>
      <w:bookmarkEnd w:id="12689"/>
    </w:p>
    <w:p w:rsidR="00E17464" w:rsidRDefault="00E17464" w:rsidP="00E17464">
      <w:pPr>
        <w:pStyle w:val="a4"/>
        <w:keepNext/>
        <w:rPr>
          <w:rtl/>
        </w:rPr>
      </w:pPr>
      <w:bookmarkStart w:id="12690" w:name="ET_speaker_5291_1838"/>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690"/>
    </w:p>
    <w:p w:rsidR="00E17464" w:rsidRDefault="00E17464" w:rsidP="00E17464">
      <w:pPr>
        <w:pStyle w:val="KeepWithNext"/>
        <w:rPr>
          <w:rtl/>
          <w:lang w:eastAsia="he-IL"/>
        </w:rPr>
      </w:pPr>
    </w:p>
    <w:p w:rsidR="00E17464" w:rsidRDefault="00E17464" w:rsidP="00E17464">
      <w:pPr>
        <w:rPr>
          <w:rtl/>
          <w:lang w:eastAsia="he-IL"/>
        </w:rPr>
      </w:pPr>
      <w:bookmarkStart w:id="12691" w:name="_ETM_Q1_3208032"/>
      <w:bookmarkStart w:id="12692" w:name="_ETM_Q1_3208082"/>
      <w:bookmarkEnd w:id="12691"/>
      <w:bookmarkEnd w:id="12692"/>
      <w:r>
        <w:rPr>
          <w:rFonts w:hint="cs"/>
          <w:rtl/>
          <w:lang w:eastAsia="he-IL"/>
        </w:rPr>
        <w:t xml:space="preserve">אני מבין, אבל הוא </w:t>
      </w:r>
      <w:bookmarkStart w:id="12693" w:name="_ETM_Q1_3209713"/>
      <w:bookmarkEnd w:id="12693"/>
      <w:r>
        <w:rPr>
          <w:rFonts w:hint="cs"/>
          <w:rtl/>
          <w:lang w:eastAsia="he-IL"/>
        </w:rPr>
        <w:t xml:space="preserve">נמצא בסעיף 15? </w:t>
      </w:r>
    </w:p>
    <w:p w:rsidR="00E17464" w:rsidRDefault="00E17464" w:rsidP="00E17464">
      <w:pPr>
        <w:rPr>
          <w:rtl/>
          <w:lang w:eastAsia="he-IL"/>
        </w:rPr>
      </w:pPr>
      <w:bookmarkStart w:id="12694" w:name="_ETM_Q1_3211769"/>
      <w:bookmarkStart w:id="12695" w:name="_ETM_Q1_3211856"/>
      <w:bookmarkEnd w:id="12694"/>
      <w:bookmarkEnd w:id="12695"/>
    </w:p>
    <w:p w:rsidR="00E17464" w:rsidRDefault="00E17464" w:rsidP="00E17464">
      <w:pPr>
        <w:pStyle w:val="af9"/>
        <w:keepNext/>
        <w:rPr>
          <w:rtl/>
          <w:lang w:eastAsia="he-IL"/>
        </w:rPr>
      </w:pPr>
      <w:bookmarkStart w:id="12696" w:name="ET_guest_אמיר_רשף_1839"/>
      <w:r w:rsidRPr="00E17464">
        <w:rPr>
          <w:rStyle w:val="TagStyle"/>
          <w:rtl/>
        </w:rPr>
        <w:t xml:space="preserve"> &lt;&lt; אורח &gt;&gt; </w:t>
      </w:r>
      <w:r>
        <w:rPr>
          <w:rtl/>
          <w:lang w:eastAsia="he-IL"/>
        </w:rPr>
        <w:t>אמיר רשף:</w:t>
      </w:r>
      <w:r w:rsidRPr="00E17464">
        <w:rPr>
          <w:rStyle w:val="TagStyle"/>
          <w:rtl/>
        </w:rPr>
        <w:t xml:space="preserve"> &lt;&lt; אורח &gt;&gt;</w:t>
      </w:r>
      <w:r w:rsidR="00077231">
        <w:rPr>
          <w:rtl/>
          <w:lang w:eastAsia="he-IL"/>
        </w:rPr>
        <w:t xml:space="preserve"> </w:t>
      </w:r>
      <w:r>
        <w:rPr>
          <w:rtl/>
          <w:lang w:eastAsia="he-IL"/>
        </w:rPr>
        <w:t xml:space="preserve"> </w:t>
      </w:r>
      <w:bookmarkEnd w:id="12696"/>
    </w:p>
    <w:p w:rsidR="00E17464" w:rsidRDefault="00E17464" w:rsidP="00E17464">
      <w:pPr>
        <w:pStyle w:val="KeepWithNext"/>
        <w:rPr>
          <w:rtl/>
          <w:lang w:eastAsia="he-IL"/>
        </w:rPr>
      </w:pPr>
    </w:p>
    <w:p w:rsidR="00E17464" w:rsidRDefault="00E17464" w:rsidP="00E17464">
      <w:pPr>
        <w:rPr>
          <w:rtl/>
          <w:lang w:eastAsia="he-IL"/>
        </w:rPr>
      </w:pPr>
      <w:bookmarkStart w:id="12697" w:name="_ETM_Q1_3213498"/>
      <w:bookmarkStart w:id="12698" w:name="_ETM_Q1_3213539"/>
      <w:bookmarkEnd w:id="12697"/>
      <w:bookmarkEnd w:id="12698"/>
      <w:r>
        <w:rPr>
          <w:rFonts w:hint="cs"/>
          <w:rtl/>
          <w:lang w:eastAsia="he-IL"/>
        </w:rPr>
        <w:t xml:space="preserve">כן. </w:t>
      </w:r>
    </w:p>
    <w:p w:rsidR="00E17464" w:rsidRDefault="00E17464" w:rsidP="00E17464">
      <w:pPr>
        <w:rPr>
          <w:rtl/>
          <w:lang w:eastAsia="he-IL"/>
        </w:rPr>
      </w:pPr>
      <w:bookmarkStart w:id="12699" w:name="_ETM_Q1_3214153"/>
      <w:bookmarkStart w:id="12700" w:name="_ETM_Q1_3214225"/>
      <w:bookmarkEnd w:id="12699"/>
      <w:bookmarkEnd w:id="12700"/>
    </w:p>
    <w:p w:rsidR="00E17464" w:rsidRDefault="00E17464" w:rsidP="00E17464">
      <w:pPr>
        <w:pStyle w:val="a4"/>
        <w:keepNext/>
        <w:rPr>
          <w:rtl/>
        </w:rPr>
      </w:pPr>
      <w:bookmarkStart w:id="12701" w:name="ET_speaker_5291_1840"/>
      <w:r w:rsidRPr="00E17464">
        <w:rPr>
          <w:rStyle w:val="TagStyle"/>
          <w:rtl/>
        </w:rPr>
        <w:t xml:space="preserve"> &lt;&lt; דובר &gt;&gt; </w:t>
      </w:r>
      <w:r>
        <w:rPr>
          <w:rtl/>
        </w:rPr>
        <w:t>בצלאל סמוטריץ' (הציונות הדתית):</w:t>
      </w:r>
      <w:r w:rsidRPr="00E17464">
        <w:rPr>
          <w:rStyle w:val="TagStyle"/>
          <w:rtl/>
        </w:rPr>
        <w:t xml:space="preserve"> &lt;&lt; דובר &gt;&gt;</w:t>
      </w:r>
      <w:r w:rsidR="00077231">
        <w:rPr>
          <w:rtl/>
        </w:rPr>
        <w:t xml:space="preserve"> </w:t>
      </w:r>
      <w:r>
        <w:rPr>
          <w:rtl/>
        </w:rPr>
        <w:t xml:space="preserve"> </w:t>
      </w:r>
      <w:bookmarkEnd w:id="12701"/>
    </w:p>
    <w:p w:rsidR="00E17464" w:rsidRDefault="00E17464" w:rsidP="00E17464">
      <w:pPr>
        <w:pStyle w:val="KeepWithNext"/>
        <w:rPr>
          <w:rtl/>
          <w:lang w:eastAsia="he-IL"/>
        </w:rPr>
      </w:pPr>
    </w:p>
    <w:p w:rsidR="00E17464" w:rsidRDefault="00E17464" w:rsidP="00E17464">
      <w:pPr>
        <w:rPr>
          <w:rtl/>
          <w:lang w:eastAsia="he-IL"/>
        </w:rPr>
      </w:pPr>
      <w:bookmarkStart w:id="12702" w:name="_ETM_Q1_3211053"/>
      <w:bookmarkStart w:id="12703" w:name="_ETM_Q1_3211094"/>
      <w:bookmarkEnd w:id="12702"/>
      <w:bookmarkEnd w:id="12703"/>
      <w:r>
        <w:rPr>
          <w:rFonts w:hint="cs"/>
          <w:rtl/>
          <w:lang w:eastAsia="he-IL"/>
        </w:rPr>
        <w:t xml:space="preserve">זאת אומרת בתוך ההוצאות של סעיף </w:t>
      </w:r>
      <w:bookmarkStart w:id="12704" w:name="_ETM_Q1_3215034"/>
      <w:bookmarkEnd w:id="12704"/>
      <w:r>
        <w:rPr>
          <w:rFonts w:hint="cs"/>
          <w:rtl/>
          <w:lang w:eastAsia="he-IL"/>
        </w:rPr>
        <w:t>15 יש גם את ההוצאות של צה"ל?</w:t>
      </w:r>
      <w:bookmarkStart w:id="12705" w:name="_ETM_Q1_3214495"/>
      <w:bookmarkEnd w:id="12705"/>
    </w:p>
    <w:p w:rsidR="00E17464" w:rsidRDefault="00E17464" w:rsidP="00E17464">
      <w:pPr>
        <w:rPr>
          <w:rtl/>
          <w:lang w:eastAsia="he-IL"/>
        </w:rPr>
      </w:pPr>
      <w:bookmarkStart w:id="12706" w:name="_ETM_Q1_3214564"/>
      <w:bookmarkStart w:id="12707" w:name="_ETM_Q1_3215647"/>
      <w:bookmarkEnd w:id="12706"/>
      <w:bookmarkEnd w:id="12707"/>
    </w:p>
    <w:p w:rsidR="00E17464" w:rsidRDefault="00E17464" w:rsidP="00E17464">
      <w:pPr>
        <w:pStyle w:val="af9"/>
        <w:keepNext/>
        <w:rPr>
          <w:rtl/>
          <w:lang w:eastAsia="he-IL"/>
        </w:rPr>
      </w:pPr>
      <w:bookmarkStart w:id="12708" w:name="ET_guest_אמיר_רשף_1841"/>
      <w:r w:rsidRPr="00E17464">
        <w:rPr>
          <w:rStyle w:val="TagStyle"/>
          <w:rtl/>
        </w:rPr>
        <w:t xml:space="preserve"> &lt;&lt; אורח &gt;&gt; </w:t>
      </w:r>
      <w:r>
        <w:rPr>
          <w:rtl/>
          <w:lang w:eastAsia="he-IL"/>
        </w:rPr>
        <w:t>אמיר רשף:</w:t>
      </w:r>
      <w:r w:rsidRPr="00E17464">
        <w:rPr>
          <w:rStyle w:val="TagStyle"/>
          <w:rtl/>
        </w:rPr>
        <w:t xml:space="preserve"> &lt;&lt; אורח &gt;&gt;</w:t>
      </w:r>
      <w:r w:rsidR="00077231">
        <w:rPr>
          <w:rtl/>
          <w:lang w:eastAsia="he-IL"/>
        </w:rPr>
        <w:t xml:space="preserve"> </w:t>
      </w:r>
      <w:r>
        <w:rPr>
          <w:rtl/>
          <w:lang w:eastAsia="he-IL"/>
        </w:rPr>
        <w:t xml:space="preserve"> </w:t>
      </w:r>
      <w:bookmarkEnd w:id="12708"/>
    </w:p>
    <w:p w:rsidR="00E17464" w:rsidRDefault="00E17464" w:rsidP="00E17464">
      <w:pPr>
        <w:pStyle w:val="KeepWithNext"/>
        <w:rPr>
          <w:rtl/>
          <w:lang w:eastAsia="he-IL"/>
        </w:rPr>
      </w:pPr>
    </w:p>
    <w:p w:rsidR="00E17464" w:rsidRDefault="00E17464" w:rsidP="00E17464">
      <w:pPr>
        <w:rPr>
          <w:rtl/>
          <w:lang w:eastAsia="he-IL"/>
        </w:rPr>
      </w:pPr>
      <w:r>
        <w:rPr>
          <w:rFonts w:hint="cs"/>
          <w:rtl/>
          <w:lang w:eastAsia="he-IL"/>
        </w:rPr>
        <w:t>א</w:t>
      </w:r>
      <w:bookmarkStart w:id="12709" w:name="_ETM_Q1_3216204"/>
      <w:bookmarkStart w:id="12710" w:name="_ETM_Q1_3216288"/>
      <w:bookmarkEnd w:id="12709"/>
      <w:bookmarkEnd w:id="12710"/>
      <w:r>
        <w:rPr>
          <w:rFonts w:hint="cs"/>
          <w:rtl/>
          <w:lang w:eastAsia="he-IL"/>
        </w:rPr>
        <w:t>כן כן.</w:t>
      </w:r>
    </w:p>
    <w:p w:rsidR="00E17464" w:rsidRDefault="00E17464" w:rsidP="00E17464">
      <w:pPr>
        <w:rPr>
          <w:rtl/>
          <w:lang w:eastAsia="he-IL"/>
        </w:rPr>
      </w:pPr>
      <w:bookmarkStart w:id="12711" w:name="_ETM_Q1_3217055"/>
      <w:bookmarkStart w:id="12712" w:name="_ETM_Q1_3217332"/>
      <w:bookmarkEnd w:id="12711"/>
      <w:bookmarkEnd w:id="12712"/>
    </w:p>
    <w:p w:rsidR="00E17464" w:rsidRDefault="00E17464" w:rsidP="00E17464">
      <w:pPr>
        <w:pStyle w:val="a4"/>
        <w:keepNext/>
        <w:rPr>
          <w:rtl/>
        </w:rPr>
      </w:pPr>
      <w:bookmarkStart w:id="12713" w:name="ET_speaker_6161_1842"/>
      <w:r w:rsidRPr="00E17464">
        <w:rPr>
          <w:rStyle w:val="TagStyle"/>
          <w:rtl/>
        </w:rPr>
        <w:t xml:space="preserve"> &lt;&lt; דובר &gt;&gt; </w:t>
      </w:r>
      <w:r>
        <w:rPr>
          <w:rtl/>
        </w:rPr>
        <w:t>נירה שפק (יש עתיד):</w:t>
      </w:r>
      <w:r w:rsidRPr="00E17464">
        <w:rPr>
          <w:rStyle w:val="TagStyle"/>
          <w:rtl/>
        </w:rPr>
        <w:t xml:space="preserve"> &lt;&lt; דובר &gt;&gt;</w:t>
      </w:r>
      <w:r w:rsidR="00077231">
        <w:rPr>
          <w:rtl/>
        </w:rPr>
        <w:t xml:space="preserve"> </w:t>
      </w:r>
      <w:r>
        <w:rPr>
          <w:rtl/>
        </w:rPr>
        <w:t xml:space="preserve"> </w:t>
      </w:r>
      <w:bookmarkEnd w:id="12713"/>
    </w:p>
    <w:p w:rsidR="00E17464" w:rsidRDefault="00E17464" w:rsidP="00E17464">
      <w:pPr>
        <w:pStyle w:val="KeepWithNext"/>
        <w:rPr>
          <w:rtl/>
          <w:lang w:eastAsia="he-IL"/>
        </w:rPr>
      </w:pPr>
    </w:p>
    <w:p w:rsidR="00E17464" w:rsidRDefault="00E17464" w:rsidP="00E17464">
      <w:pPr>
        <w:rPr>
          <w:rtl/>
          <w:lang w:eastAsia="he-IL"/>
        </w:rPr>
      </w:pPr>
      <w:bookmarkStart w:id="12714" w:name="_ETM_Q1_3219407"/>
      <w:bookmarkEnd w:id="12714"/>
      <w:r>
        <w:rPr>
          <w:rFonts w:hint="cs"/>
          <w:rtl/>
          <w:lang w:eastAsia="he-IL"/>
        </w:rPr>
        <w:t>ב</w:t>
      </w:r>
      <w:bookmarkStart w:id="12715" w:name="_ETM_Q1_3219498"/>
      <w:bookmarkEnd w:id="12715"/>
      <w:r>
        <w:rPr>
          <w:rFonts w:hint="cs"/>
          <w:rtl/>
          <w:lang w:eastAsia="he-IL"/>
        </w:rPr>
        <w:t xml:space="preserve">צלאל, אני חברה בוועדה המשותפת, עברנו, ראינו את כל השורות האלה. </w:t>
      </w:r>
    </w:p>
    <w:p w:rsidR="00E17464" w:rsidRDefault="00E17464" w:rsidP="00E17464">
      <w:pPr>
        <w:rPr>
          <w:rtl/>
          <w:lang w:eastAsia="he-IL"/>
        </w:rPr>
      </w:pPr>
      <w:bookmarkStart w:id="12716" w:name="_ETM_Q1_3221809"/>
      <w:bookmarkStart w:id="12717" w:name="_ETM_Q1_3222076"/>
      <w:bookmarkEnd w:id="12716"/>
      <w:bookmarkEnd w:id="12717"/>
    </w:p>
    <w:p w:rsidR="00E17464" w:rsidRDefault="00E17464" w:rsidP="00E17464">
      <w:pPr>
        <w:pStyle w:val="a4"/>
        <w:keepNext/>
        <w:rPr>
          <w:rtl/>
        </w:rPr>
      </w:pPr>
      <w:bookmarkStart w:id="12718" w:name="ET_speaker_5797_1843"/>
      <w:r w:rsidRPr="00E17464">
        <w:rPr>
          <w:rStyle w:val="TagStyle"/>
          <w:rtl/>
        </w:rPr>
        <w:t xml:space="preserve"> &lt;&lt; דובר &gt;&gt; </w:t>
      </w:r>
      <w:r>
        <w:rPr>
          <w:rtl/>
        </w:rPr>
        <w:t>יצחק פינדרוס (יהדות התורה):</w:t>
      </w:r>
      <w:r w:rsidRPr="00E17464">
        <w:rPr>
          <w:rStyle w:val="TagStyle"/>
          <w:rtl/>
        </w:rPr>
        <w:t xml:space="preserve"> &lt;&lt; דובר &gt;&gt;</w:t>
      </w:r>
      <w:r w:rsidR="00077231">
        <w:rPr>
          <w:rtl/>
        </w:rPr>
        <w:t xml:space="preserve"> </w:t>
      </w:r>
      <w:r>
        <w:rPr>
          <w:rtl/>
        </w:rPr>
        <w:t xml:space="preserve"> </w:t>
      </w:r>
      <w:bookmarkEnd w:id="12718"/>
    </w:p>
    <w:p w:rsidR="00E17464" w:rsidRDefault="00E17464" w:rsidP="00E17464">
      <w:pPr>
        <w:pStyle w:val="KeepWithNext"/>
        <w:rPr>
          <w:rtl/>
          <w:lang w:eastAsia="he-IL"/>
        </w:rPr>
      </w:pPr>
    </w:p>
    <w:p w:rsidR="00E17464" w:rsidRDefault="00E17464" w:rsidP="00E17464">
      <w:pPr>
        <w:rPr>
          <w:rtl/>
          <w:lang w:eastAsia="he-IL"/>
        </w:rPr>
      </w:pPr>
      <w:bookmarkStart w:id="12719" w:name="_ETM_Q1_3225215"/>
      <w:bookmarkEnd w:id="12719"/>
      <w:r>
        <w:rPr>
          <w:rFonts w:hint="cs"/>
          <w:rtl/>
          <w:lang w:eastAsia="he-IL"/>
        </w:rPr>
        <w:t>א</w:t>
      </w:r>
      <w:bookmarkStart w:id="12720" w:name="_ETM_Q1_3225281"/>
      <w:bookmarkEnd w:id="12720"/>
      <w:r>
        <w:rPr>
          <w:rFonts w:hint="cs"/>
          <w:rtl/>
          <w:lang w:eastAsia="he-IL"/>
        </w:rPr>
        <w:t xml:space="preserve">גב, לראשונה </w:t>
      </w:r>
      <w:bookmarkStart w:id="12721" w:name="_ETM_Q1_3222111"/>
      <w:bookmarkEnd w:id="12721"/>
      <w:r>
        <w:rPr>
          <w:rFonts w:hint="cs"/>
          <w:rtl/>
          <w:lang w:eastAsia="he-IL"/>
        </w:rPr>
        <w:t>הוועדה לא הייתה בראשות ועדת הכספים אלא בראשות ועדת חוץ</w:t>
      </w:r>
      <w:bookmarkStart w:id="12722" w:name="_ETM_Q1_3228479"/>
      <w:bookmarkEnd w:id="12722"/>
      <w:r>
        <w:rPr>
          <w:rFonts w:hint="cs"/>
          <w:rtl/>
          <w:lang w:eastAsia="he-IL"/>
        </w:rPr>
        <w:t xml:space="preserve"> וביטחון. </w:t>
      </w:r>
      <w:bookmarkStart w:id="12723" w:name="_ETM_Q1_3229759"/>
      <w:bookmarkEnd w:id="12723"/>
    </w:p>
    <w:p w:rsidR="00E17464" w:rsidRDefault="00E17464" w:rsidP="00E17464">
      <w:pPr>
        <w:rPr>
          <w:rtl/>
          <w:lang w:eastAsia="he-IL"/>
        </w:rPr>
      </w:pPr>
      <w:bookmarkStart w:id="12724" w:name="_ETM_Q1_3229835"/>
      <w:bookmarkEnd w:id="12724"/>
    </w:p>
    <w:p w:rsidR="00E17464" w:rsidRDefault="00E17464" w:rsidP="00E17464">
      <w:pPr>
        <w:pStyle w:val="a4"/>
        <w:keepNext/>
        <w:rPr>
          <w:rtl/>
        </w:rPr>
      </w:pPr>
      <w:bookmarkStart w:id="12725" w:name="ET_speaker_5726_1844"/>
      <w:r w:rsidRPr="00E17464">
        <w:rPr>
          <w:rStyle w:val="TagStyle"/>
          <w:rtl/>
        </w:rPr>
        <w:t xml:space="preserve"> &lt;&lt; דובר &gt;&gt; </w:t>
      </w:r>
      <w:r>
        <w:rPr>
          <w:rtl/>
        </w:rPr>
        <w:t>ינון אזולאי (ש"ס):</w:t>
      </w:r>
      <w:r w:rsidRPr="00E17464">
        <w:rPr>
          <w:rStyle w:val="TagStyle"/>
          <w:rtl/>
        </w:rPr>
        <w:t xml:space="preserve"> &lt;&lt; דובר &gt;&gt;</w:t>
      </w:r>
      <w:r w:rsidR="00077231">
        <w:rPr>
          <w:rtl/>
        </w:rPr>
        <w:t xml:space="preserve"> </w:t>
      </w:r>
      <w:r>
        <w:rPr>
          <w:rtl/>
        </w:rPr>
        <w:t xml:space="preserve"> </w:t>
      </w:r>
      <w:bookmarkEnd w:id="12725"/>
    </w:p>
    <w:p w:rsidR="00E17464" w:rsidRDefault="00E17464" w:rsidP="00E17464">
      <w:pPr>
        <w:pStyle w:val="KeepWithNext"/>
        <w:rPr>
          <w:rtl/>
          <w:lang w:eastAsia="he-IL"/>
        </w:rPr>
      </w:pPr>
    </w:p>
    <w:p w:rsidR="00E17464" w:rsidRDefault="00E17464" w:rsidP="00E17464">
      <w:pPr>
        <w:rPr>
          <w:rtl/>
          <w:lang w:eastAsia="he-IL"/>
        </w:rPr>
      </w:pPr>
      <w:bookmarkStart w:id="12726" w:name="_ETM_Q1_3231112"/>
      <w:bookmarkStart w:id="12727" w:name="_ETM_Q1_3231154"/>
      <w:bookmarkEnd w:id="12726"/>
      <w:bookmarkEnd w:id="12727"/>
      <w:r>
        <w:rPr>
          <w:rFonts w:hint="cs"/>
          <w:rtl/>
          <w:lang w:eastAsia="he-IL"/>
        </w:rPr>
        <w:t xml:space="preserve">שאלה, אם אפשר לשאול בכלליות, אם זה </w:t>
      </w:r>
      <w:bookmarkStart w:id="12728" w:name="_ETM_Q1_3228007"/>
      <w:bookmarkEnd w:id="12728"/>
      <w:r>
        <w:rPr>
          <w:rFonts w:hint="cs"/>
          <w:rtl/>
          <w:lang w:eastAsia="he-IL"/>
        </w:rPr>
        <w:t>בעיה אז אל תענו, עתודה להסכמים קואליציוניים מה זה אומר?</w:t>
      </w:r>
      <w:bookmarkStart w:id="12729" w:name="_ETM_Q1_3237527"/>
      <w:bookmarkEnd w:id="12729"/>
      <w:r>
        <w:rPr>
          <w:rFonts w:hint="cs"/>
          <w:rtl/>
          <w:lang w:eastAsia="he-IL"/>
        </w:rPr>
        <w:t xml:space="preserve"> </w:t>
      </w:r>
    </w:p>
    <w:p w:rsidR="00E17464" w:rsidRDefault="00E17464" w:rsidP="00E17464">
      <w:pPr>
        <w:rPr>
          <w:rtl/>
          <w:lang w:eastAsia="he-IL"/>
        </w:rPr>
      </w:pPr>
      <w:bookmarkStart w:id="12730" w:name="_ETM_Q1_3238103"/>
      <w:bookmarkStart w:id="12731" w:name="_ETM_Q1_3238187"/>
      <w:bookmarkEnd w:id="12730"/>
      <w:bookmarkEnd w:id="12731"/>
    </w:p>
    <w:p w:rsidR="00E17464" w:rsidRDefault="00E17464" w:rsidP="00E17464">
      <w:pPr>
        <w:pStyle w:val="af9"/>
        <w:keepNext/>
        <w:rPr>
          <w:rtl/>
          <w:lang w:eastAsia="he-IL"/>
        </w:rPr>
      </w:pPr>
      <w:bookmarkStart w:id="12732" w:name="ET_guest_אמיר_רשף_1845"/>
      <w:r w:rsidRPr="00E17464">
        <w:rPr>
          <w:rStyle w:val="TagStyle"/>
          <w:rtl/>
        </w:rPr>
        <w:t xml:space="preserve"> &lt;&lt; אורח &gt;&gt; </w:t>
      </w:r>
      <w:r>
        <w:rPr>
          <w:rtl/>
          <w:lang w:eastAsia="he-IL"/>
        </w:rPr>
        <w:t>אמיר רשף:</w:t>
      </w:r>
      <w:r w:rsidRPr="00E17464">
        <w:rPr>
          <w:rStyle w:val="TagStyle"/>
          <w:rtl/>
        </w:rPr>
        <w:t xml:space="preserve"> &lt;&lt; אורח &gt;&gt;</w:t>
      </w:r>
      <w:r w:rsidR="00077231">
        <w:rPr>
          <w:rtl/>
          <w:lang w:eastAsia="he-IL"/>
        </w:rPr>
        <w:t xml:space="preserve"> </w:t>
      </w:r>
      <w:r>
        <w:rPr>
          <w:rtl/>
          <w:lang w:eastAsia="he-IL"/>
        </w:rPr>
        <w:t xml:space="preserve"> </w:t>
      </w:r>
      <w:bookmarkEnd w:id="12732"/>
    </w:p>
    <w:p w:rsidR="00E17464" w:rsidRDefault="00E17464" w:rsidP="00E17464">
      <w:pPr>
        <w:pStyle w:val="KeepWithNext"/>
        <w:rPr>
          <w:rtl/>
          <w:lang w:eastAsia="he-IL"/>
        </w:rPr>
      </w:pPr>
    </w:p>
    <w:p w:rsidR="00E17464" w:rsidRDefault="00E17464" w:rsidP="00E17464">
      <w:pPr>
        <w:rPr>
          <w:rtl/>
          <w:lang w:eastAsia="he-IL"/>
        </w:rPr>
      </w:pPr>
      <w:bookmarkStart w:id="12733" w:name="_ETM_Q1_3239722"/>
      <w:bookmarkEnd w:id="12733"/>
      <w:r>
        <w:rPr>
          <w:rFonts w:hint="cs"/>
          <w:rtl/>
          <w:lang w:eastAsia="he-IL"/>
        </w:rPr>
        <w:t>ה</w:t>
      </w:r>
      <w:bookmarkStart w:id="12734" w:name="_ETM_Q1_3239786"/>
      <w:bookmarkEnd w:id="12734"/>
      <w:r>
        <w:rPr>
          <w:rFonts w:hint="cs"/>
          <w:rtl/>
          <w:lang w:eastAsia="he-IL"/>
        </w:rPr>
        <w:t xml:space="preserve">כספים הקואליציוניים שיש פה הם 12 מיליון למסלול ישיבות הסדר </w:t>
      </w:r>
      <w:bookmarkStart w:id="12735" w:name="_ETM_Q1_3248903"/>
      <w:bookmarkEnd w:id="12735"/>
      <w:r>
        <w:rPr>
          <w:rFonts w:hint="cs"/>
          <w:rtl/>
          <w:lang w:eastAsia="he-IL"/>
        </w:rPr>
        <w:t xml:space="preserve">ושני מיליון למסעות לחיילים קרביים </w:t>
      </w:r>
      <w:r w:rsidR="00B96F0D">
        <w:rPr>
          <w:rFonts w:hint="cs"/>
          <w:rtl/>
          <w:lang w:eastAsia="he-IL"/>
        </w:rPr>
        <w:t xml:space="preserve">משוחררים לעיבוד חוויית הלחימה. </w:t>
      </w:r>
    </w:p>
    <w:p w:rsidR="00B96F0D" w:rsidRDefault="00B96F0D" w:rsidP="00E17464">
      <w:pPr>
        <w:rPr>
          <w:rtl/>
          <w:lang w:eastAsia="he-IL"/>
        </w:rPr>
      </w:pPr>
      <w:bookmarkStart w:id="12736" w:name="_ETM_Q1_3253795"/>
      <w:bookmarkStart w:id="12737" w:name="_ETM_Q1_3253861"/>
      <w:bookmarkStart w:id="12738" w:name="_ETM_Q1_3250441"/>
      <w:bookmarkEnd w:id="12736"/>
      <w:bookmarkEnd w:id="12737"/>
      <w:bookmarkEnd w:id="12738"/>
    </w:p>
    <w:p w:rsidR="00B96F0D" w:rsidRDefault="00B96F0D" w:rsidP="00B96F0D">
      <w:pPr>
        <w:pStyle w:val="a4"/>
        <w:keepNext/>
        <w:rPr>
          <w:rtl/>
        </w:rPr>
      </w:pPr>
      <w:bookmarkStart w:id="12739" w:name="ET_speaker_5726_1846"/>
      <w:r w:rsidRPr="00B96F0D">
        <w:rPr>
          <w:rStyle w:val="TagStyle"/>
          <w:rtl/>
        </w:rPr>
        <w:t xml:space="preserve"> &lt;&lt; דובר &gt;&gt; </w:t>
      </w:r>
      <w:r>
        <w:rPr>
          <w:rtl/>
        </w:rPr>
        <w:t>ינון אזולאי (ש"ס):</w:t>
      </w:r>
      <w:r w:rsidRPr="00B96F0D">
        <w:rPr>
          <w:rStyle w:val="TagStyle"/>
          <w:rtl/>
        </w:rPr>
        <w:t xml:space="preserve"> &lt;&lt; דובר &gt;&gt;</w:t>
      </w:r>
      <w:r w:rsidR="00077231">
        <w:rPr>
          <w:rtl/>
        </w:rPr>
        <w:t xml:space="preserve"> </w:t>
      </w:r>
      <w:r>
        <w:rPr>
          <w:rtl/>
        </w:rPr>
        <w:t xml:space="preserve"> </w:t>
      </w:r>
      <w:bookmarkEnd w:id="12739"/>
    </w:p>
    <w:p w:rsidR="00B96F0D" w:rsidRDefault="00B96F0D" w:rsidP="00B96F0D">
      <w:pPr>
        <w:pStyle w:val="KeepWithNext"/>
        <w:rPr>
          <w:rtl/>
          <w:lang w:eastAsia="he-IL"/>
        </w:rPr>
      </w:pPr>
    </w:p>
    <w:p w:rsidR="00B96F0D" w:rsidRDefault="00B96F0D" w:rsidP="00B96F0D">
      <w:pPr>
        <w:rPr>
          <w:rtl/>
          <w:lang w:eastAsia="he-IL"/>
        </w:rPr>
      </w:pPr>
      <w:bookmarkStart w:id="12740" w:name="_ETM_Q1_3250892"/>
      <w:bookmarkStart w:id="12741" w:name="_ETM_Q1_3250931"/>
      <w:bookmarkEnd w:id="12740"/>
      <w:bookmarkEnd w:id="12741"/>
      <w:r>
        <w:rPr>
          <w:rFonts w:hint="cs"/>
          <w:rtl/>
          <w:lang w:eastAsia="he-IL"/>
        </w:rPr>
        <w:t xml:space="preserve">למה </w:t>
      </w:r>
      <w:bookmarkStart w:id="12742" w:name="_ETM_Q1_3251210"/>
      <w:bookmarkEnd w:id="12742"/>
      <w:r>
        <w:rPr>
          <w:rFonts w:hint="cs"/>
          <w:rtl/>
          <w:lang w:eastAsia="he-IL"/>
        </w:rPr>
        <w:t xml:space="preserve">זה צריך להיות בכספים קואליציוניים? זה לא דבר שצריך להיות בבסיס? </w:t>
      </w:r>
      <w:bookmarkStart w:id="12743" w:name="_ETM_Q1_3254269"/>
      <w:bookmarkEnd w:id="12743"/>
    </w:p>
    <w:p w:rsidR="00B96F0D" w:rsidRDefault="00B96F0D" w:rsidP="00B96F0D">
      <w:pPr>
        <w:rPr>
          <w:rtl/>
          <w:lang w:eastAsia="he-IL"/>
        </w:rPr>
      </w:pPr>
      <w:bookmarkStart w:id="12744" w:name="_ETM_Q1_3254333"/>
      <w:bookmarkEnd w:id="12744"/>
    </w:p>
    <w:p w:rsidR="00B96F0D" w:rsidRDefault="00B96F0D" w:rsidP="00B96F0D">
      <w:pPr>
        <w:pStyle w:val="af6"/>
        <w:keepNext/>
        <w:rPr>
          <w:rtl/>
        </w:rPr>
      </w:pPr>
      <w:bookmarkStart w:id="12745" w:name="ET_yor_5857_1847"/>
      <w:r w:rsidRPr="00B96F0D">
        <w:rPr>
          <w:rStyle w:val="TagStyle"/>
          <w:rtl/>
        </w:rPr>
        <w:t xml:space="preserve"> &lt;&lt; יור &gt;&gt; </w:t>
      </w:r>
      <w:r>
        <w:rPr>
          <w:rtl/>
        </w:rPr>
        <w:t>היו"ר אלכס קושניר:</w:t>
      </w:r>
      <w:r w:rsidRPr="00B96F0D">
        <w:rPr>
          <w:rStyle w:val="TagStyle"/>
          <w:rtl/>
        </w:rPr>
        <w:t xml:space="preserve"> &lt;&lt; יור &gt;&gt;</w:t>
      </w:r>
      <w:r w:rsidR="00077231">
        <w:rPr>
          <w:rtl/>
        </w:rPr>
        <w:t xml:space="preserve"> </w:t>
      </w:r>
      <w:r>
        <w:rPr>
          <w:rtl/>
        </w:rPr>
        <w:t xml:space="preserve"> </w:t>
      </w:r>
      <w:bookmarkEnd w:id="12745"/>
    </w:p>
    <w:p w:rsidR="00B96F0D" w:rsidRDefault="00B96F0D" w:rsidP="00B96F0D">
      <w:pPr>
        <w:pStyle w:val="KeepWithNext"/>
        <w:rPr>
          <w:rtl/>
          <w:lang w:eastAsia="he-IL"/>
        </w:rPr>
      </w:pPr>
    </w:p>
    <w:p w:rsidR="00B96F0D" w:rsidRDefault="00B96F0D" w:rsidP="00B96F0D">
      <w:pPr>
        <w:rPr>
          <w:rtl/>
          <w:lang w:eastAsia="he-IL"/>
        </w:rPr>
      </w:pPr>
      <w:bookmarkStart w:id="12746" w:name="_ETM_Q1_3258486"/>
      <w:bookmarkStart w:id="12747" w:name="_ETM_Q1_3258528"/>
      <w:bookmarkEnd w:id="12746"/>
      <w:bookmarkEnd w:id="12747"/>
      <w:r>
        <w:rPr>
          <w:rFonts w:hint="cs"/>
          <w:rtl/>
          <w:lang w:eastAsia="he-IL"/>
        </w:rPr>
        <w:t xml:space="preserve">כי זה מה שהוסכם. </w:t>
      </w:r>
    </w:p>
    <w:p w:rsidR="00B96F0D" w:rsidRDefault="00B96F0D" w:rsidP="00B96F0D">
      <w:pPr>
        <w:rPr>
          <w:rtl/>
          <w:lang w:eastAsia="he-IL"/>
        </w:rPr>
      </w:pPr>
      <w:bookmarkStart w:id="12748" w:name="_ETM_Q1_3255599"/>
      <w:bookmarkStart w:id="12749" w:name="_ETM_Q1_3255675"/>
      <w:bookmarkEnd w:id="12748"/>
      <w:bookmarkEnd w:id="12749"/>
    </w:p>
    <w:p w:rsidR="00B96F0D" w:rsidRDefault="00B96F0D" w:rsidP="00B96F0D">
      <w:pPr>
        <w:pStyle w:val="a4"/>
        <w:keepNext/>
        <w:rPr>
          <w:rtl/>
        </w:rPr>
      </w:pPr>
      <w:bookmarkStart w:id="12750" w:name="ET_speaker_5726_1848"/>
      <w:r w:rsidRPr="00B96F0D">
        <w:rPr>
          <w:rStyle w:val="TagStyle"/>
          <w:rtl/>
        </w:rPr>
        <w:t xml:space="preserve"> &lt;&lt; דובר &gt;&gt; </w:t>
      </w:r>
      <w:r>
        <w:rPr>
          <w:rtl/>
        </w:rPr>
        <w:t>ינון אזולאי (ש"ס):</w:t>
      </w:r>
      <w:r w:rsidRPr="00B96F0D">
        <w:rPr>
          <w:rStyle w:val="TagStyle"/>
          <w:rtl/>
        </w:rPr>
        <w:t xml:space="preserve"> &lt;&lt; דובר &gt;&gt;</w:t>
      </w:r>
      <w:r w:rsidR="00077231">
        <w:rPr>
          <w:rtl/>
        </w:rPr>
        <w:t xml:space="preserve"> </w:t>
      </w:r>
      <w:r>
        <w:rPr>
          <w:rtl/>
        </w:rPr>
        <w:t xml:space="preserve"> </w:t>
      </w:r>
      <w:bookmarkEnd w:id="12750"/>
    </w:p>
    <w:p w:rsidR="00B96F0D" w:rsidRDefault="00B96F0D" w:rsidP="00B96F0D">
      <w:pPr>
        <w:pStyle w:val="KeepWithNext"/>
        <w:rPr>
          <w:rtl/>
          <w:lang w:eastAsia="he-IL"/>
        </w:rPr>
      </w:pPr>
    </w:p>
    <w:p w:rsidR="00B96F0D" w:rsidRDefault="00B96F0D" w:rsidP="00B96F0D">
      <w:pPr>
        <w:rPr>
          <w:rtl/>
          <w:lang w:eastAsia="he-IL"/>
        </w:rPr>
      </w:pPr>
      <w:bookmarkStart w:id="12751" w:name="_ETM_Q1_3257882"/>
      <w:bookmarkStart w:id="12752" w:name="_ETM_Q1_3257921"/>
      <w:bookmarkEnd w:id="12751"/>
      <w:bookmarkEnd w:id="12752"/>
      <w:r>
        <w:rPr>
          <w:rFonts w:hint="cs"/>
          <w:rtl/>
          <w:lang w:eastAsia="he-IL"/>
        </w:rPr>
        <w:t xml:space="preserve">למה לא? </w:t>
      </w:r>
    </w:p>
    <w:p w:rsidR="00B96F0D" w:rsidRDefault="00B96F0D" w:rsidP="00B96F0D">
      <w:pPr>
        <w:rPr>
          <w:rtl/>
          <w:lang w:eastAsia="he-IL"/>
        </w:rPr>
      </w:pPr>
      <w:bookmarkStart w:id="12753" w:name="_ETM_Q1_3258895"/>
      <w:bookmarkStart w:id="12754" w:name="_ETM_Q1_3258970"/>
      <w:bookmarkEnd w:id="12753"/>
      <w:bookmarkEnd w:id="12754"/>
    </w:p>
    <w:p w:rsidR="00B96F0D" w:rsidRDefault="00B96F0D" w:rsidP="00B96F0D">
      <w:pPr>
        <w:pStyle w:val="af9"/>
        <w:keepNext/>
        <w:rPr>
          <w:rtl/>
          <w:lang w:eastAsia="he-IL"/>
        </w:rPr>
      </w:pPr>
      <w:bookmarkStart w:id="12755" w:name="ET_guest_אמיר_רשף_1849"/>
      <w:r w:rsidRPr="00B96F0D">
        <w:rPr>
          <w:rStyle w:val="TagStyle"/>
          <w:rtl/>
        </w:rPr>
        <w:t xml:space="preserve"> &lt;&lt; אורח &gt;&gt; </w:t>
      </w:r>
      <w:r>
        <w:rPr>
          <w:rtl/>
          <w:lang w:eastAsia="he-IL"/>
        </w:rPr>
        <w:t>אמיר רשף:</w:t>
      </w:r>
      <w:r w:rsidRPr="00B96F0D">
        <w:rPr>
          <w:rStyle w:val="TagStyle"/>
          <w:rtl/>
        </w:rPr>
        <w:t xml:space="preserve"> &lt;&lt; אורח &gt;&gt;</w:t>
      </w:r>
      <w:r w:rsidR="00077231">
        <w:rPr>
          <w:rtl/>
          <w:lang w:eastAsia="he-IL"/>
        </w:rPr>
        <w:t xml:space="preserve"> </w:t>
      </w:r>
      <w:r>
        <w:rPr>
          <w:rtl/>
          <w:lang w:eastAsia="he-IL"/>
        </w:rPr>
        <w:t xml:space="preserve"> </w:t>
      </w:r>
      <w:bookmarkEnd w:id="12755"/>
    </w:p>
    <w:p w:rsidR="00B96F0D" w:rsidRDefault="00B96F0D" w:rsidP="00B96F0D">
      <w:pPr>
        <w:pStyle w:val="KeepWithNext"/>
        <w:rPr>
          <w:rtl/>
          <w:lang w:eastAsia="he-IL"/>
        </w:rPr>
      </w:pPr>
    </w:p>
    <w:p w:rsidR="00B96F0D" w:rsidRDefault="00B96F0D" w:rsidP="00B96F0D">
      <w:pPr>
        <w:rPr>
          <w:rtl/>
          <w:lang w:eastAsia="he-IL"/>
        </w:rPr>
      </w:pPr>
      <w:bookmarkStart w:id="12756" w:name="_ETM_Q1_3261506"/>
      <w:bookmarkStart w:id="12757" w:name="_ETM_Q1_3261541"/>
      <w:bookmarkEnd w:id="12756"/>
      <w:bookmarkEnd w:id="12757"/>
      <w:r>
        <w:rPr>
          <w:rFonts w:hint="cs"/>
          <w:rtl/>
          <w:lang w:eastAsia="he-IL"/>
        </w:rPr>
        <w:t xml:space="preserve">זה מה </w:t>
      </w:r>
      <w:bookmarkStart w:id="12758" w:name="_ETM_Q1_3262143"/>
      <w:bookmarkEnd w:id="12758"/>
      <w:r>
        <w:rPr>
          <w:rFonts w:hint="cs"/>
          <w:rtl/>
          <w:lang w:eastAsia="he-IL"/>
        </w:rPr>
        <w:t xml:space="preserve">שהוסכם בהסכמים הקואליציוניים, בגדול יש את תקציב אגף שיקום שהוא </w:t>
      </w:r>
      <w:bookmarkStart w:id="12759" w:name="_ETM_Q1_3265424"/>
      <w:bookmarkEnd w:id="12759"/>
      <w:r>
        <w:rPr>
          <w:rFonts w:hint="cs"/>
          <w:rtl/>
          <w:lang w:eastAsia="he-IL"/>
        </w:rPr>
        <w:t xml:space="preserve">בסכומים מאוד מאוד גדולים, אתה יכול למצוא אותו גם בחוברת </w:t>
      </w:r>
      <w:bookmarkStart w:id="12760" w:name="_ETM_Q1_3265913"/>
      <w:bookmarkEnd w:id="12760"/>
      <w:r>
        <w:rPr>
          <w:rFonts w:hint="cs"/>
          <w:rtl/>
          <w:lang w:eastAsia="he-IL"/>
        </w:rPr>
        <w:t xml:space="preserve">הלא מסווגת. </w:t>
      </w:r>
    </w:p>
    <w:p w:rsidR="00B96F0D" w:rsidRDefault="00B96F0D" w:rsidP="00B96F0D">
      <w:pPr>
        <w:rPr>
          <w:rtl/>
          <w:lang w:eastAsia="he-IL"/>
        </w:rPr>
      </w:pPr>
      <w:bookmarkStart w:id="12761" w:name="_ETM_Q1_3267689"/>
      <w:bookmarkStart w:id="12762" w:name="_ETM_Q1_3267759"/>
      <w:bookmarkEnd w:id="12761"/>
      <w:bookmarkEnd w:id="12762"/>
    </w:p>
    <w:p w:rsidR="00B96F0D" w:rsidRDefault="00B96F0D" w:rsidP="00B96F0D">
      <w:pPr>
        <w:pStyle w:val="af6"/>
        <w:keepNext/>
        <w:rPr>
          <w:rtl/>
        </w:rPr>
      </w:pPr>
      <w:bookmarkStart w:id="12763" w:name="ET_yor_5857_1850"/>
      <w:r w:rsidRPr="00B96F0D">
        <w:rPr>
          <w:rStyle w:val="TagStyle"/>
          <w:rtl/>
        </w:rPr>
        <w:t xml:space="preserve"> &lt;&lt; יור &gt;&gt; </w:t>
      </w:r>
      <w:r>
        <w:rPr>
          <w:rtl/>
        </w:rPr>
        <w:t>היו"ר אלכס קושניר:</w:t>
      </w:r>
      <w:r w:rsidRPr="00B96F0D">
        <w:rPr>
          <w:rStyle w:val="TagStyle"/>
          <w:rtl/>
        </w:rPr>
        <w:t xml:space="preserve"> &lt;&lt; יור &gt;&gt;</w:t>
      </w:r>
      <w:r w:rsidR="00077231">
        <w:rPr>
          <w:rtl/>
        </w:rPr>
        <w:t xml:space="preserve"> </w:t>
      </w:r>
      <w:r>
        <w:rPr>
          <w:rtl/>
        </w:rPr>
        <w:t xml:space="preserve"> </w:t>
      </w:r>
      <w:bookmarkEnd w:id="12763"/>
    </w:p>
    <w:p w:rsidR="00B96F0D" w:rsidRDefault="00B96F0D" w:rsidP="00B96F0D">
      <w:pPr>
        <w:pStyle w:val="KeepWithNext"/>
        <w:rPr>
          <w:rtl/>
          <w:lang w:eastAsia="he-IL"/>
        </w:rPr>
      </w:pPr>
    </w:p>
    <w:p w:rsidR="00B96F0D" w:rsidRDefault="00B96F0D" w:rsidP="00B96F0D">
      <w:pPr>
        <w:rPr>
          <w:rtl/>
          <w:lang w:eastAsia="he-IL"/>
        </w:rPr>
      </w:pPr>
      <w:bookmarkStart w:id="12764" w:name="_ETM_Q1_3270086"/>
      <w:bookmarkStart w:id="12765" w:name="_ETM_Q1_3270129"/>
      <w:bookmarkEnd w:id="12764"/>
      <w:bookmarkEnd w:id="12765"/>
      <w:r>
        <w:rPr>
          <w:rFonts w:hint="cs"/>
          <w:rtl/>
          <w:lang w:eastAsia="he-IL"/>
        </w:rPr>
        <w:t xml:space="preserve">סעיף מספר 15, משרד הביטחון, מי בעד? </w:t>
      </w:r>
    </w:p>
    <w:p w:rsidR="00B96F0D" w:rsidRDefault="00B96F0D" w:rsidP="00B96F0D">
      <w:pPr>
        <w:rPr>
          <w:rtl/>
          <w:lang w:eastAsia="he-IL"/>
        </w:rPr>
      </w:pPr>
      <w:bookmarkStart w:id="12766" w:name="_ETM_Q1_3270177"/>
      <w:bookmarkStart w:id="12767" w:name="_ETM_Q1_3270278"/>
      <w:bookmarkEnd w:id="12766"/>
      <w:bookmarkEnd w:id="12767"/>
    </w:p>
    <w:p w:rsidR="00B96F0D" w:rsidRDefault="00B96F0D" w:rsidP="00B96F0D">
      <w:pPr>
        <w:pStyle w:val="a4"/>
        <w:keepNext/>
        <w:rPr>
          <w:rtl/>
        </w:rPr>
      </w:pPr>
      <w:bookmarkStart w:id="12768" w:name="ET_speaker_5291_1851"/>
      <w:r w:rsidRPr="00B96F0D">
        <w:rPr>
          <w:rStyle w:val="TagStyle"/>
          <w:rtl/>
        </w:rPr>
        <w:t xml:space="preserve"> &lt;&lt; דובר &gt;&gt; </w:t>
      </w:r>
      <w:r>
        <w:rPr>
          <w:rtl/>
        </w:rPr>
        <w:t>בצלאל סמוטריץ' (הציונות הדתית):</w:t>
      </w:r>
      <w:r w:rsidRPr="00B96F0D">
        <w:rPr>
          <w:rStyle w:val="TagStyle"/>
          <w:rtl/>
        </w:rPr>
        <w:t xml:space="preserve"> &lt;&lt; דובר &gt;&gt;</w:t>
      </w:r>
      <w:r w:rsidR="00077231">
        <w:rPr>
          <w:rtl/>
        </w:rPr>
        <w:t xml:space="preserve"> </w:t>
      </w:r>
      <w:r>
        <w:rPr>
          <w:rtl/>
        </w:rPr>
        <w:t xml:space="preserve"> </w:t>
      </w:r>
      <w:bookmarkEnd w:id="12768"/>
    </w:p>
    <w:p w:rsidR="00B96F0D" w:rsidRDefault="00B96F0D" w:rsidP="00B96F0D">
      <w:pPr>
        <w:pStyle w:val="KeepWithNext"/>
        <w:rPr>
          <w:rtl/>
          <w:lang w:eastAsia="he-IL"/>
        </w:rPr>
      </w:pPr>
    </w:p>
    <w:p w:rsidR="00B96F0D" w:rsidRDefault="00B96F0D" w:rsidP="00B96F0D">
      <w:pPr>
        <w:rPr>
          <w:rtl/>
          <w:lang w:eastAsia="he-IL"/>
        </w:rPr>
      </w:pPr>
      <w:bookmarkStart w:id="12769" w:name="_ETM_Q1_3272039"/>
      <w:bookmarkStart w:id="12770" w:name="_ETM_Q1_3272089"/>
      <w:bookmarkEnd w:id="12769"/>
      <w:bookmarkEnd w:id="12770"/>
      <w:r>
        <w:rPr>
          <w:rFonts w:hint="cs"/>
          <w:rtl/>
          <w:lang w:eastAsia="he-IL"/>
        </w:rPr>
        <w:t xml:space="preserve">אני </w:t>
      </w:r>
      <w:bookmarkStart w:id="12771" w:name="_ETM_Q1_3272409"/>
      <w:bookmarkEnd w:id="12771"/>
      <w:r>
        <w:rPr>
          <w:rFonts w:hint="cs"/>
          <w:rtl/>
          <w:lang w:eastAsia="he-IL"/>
        </w:rPr>
        <w:t>חושב שגם האופוזיציה צריכה להיות בעד.</w:t>
      </w:r>
      <w:bookmarkStart w:id="12772" w:name="_ETM_Q1_3273313"/>
      <w:bookmarkEnd w:id="12772"/>
    </w:p>
    <w:p w:rsidR="00B96F0D" w:rsidRDefault="00B96F0D" w:rsidP="00B96F0D">
      <w:pPr>
        <w:rPr>
          <w:rtl/>
          <w:lang w:eastAsia="he-IL"/>
        </w:rPr>
      </w:pPr>
      <w:bookmarkStart w:id="12773" w:name="_ETM_Q1_3273383"/>
      <w:bookmarkEnd w:id="12773"/>
    </w:p>
    <w:p w:rsidR="00B96F0D" w:rsidRDefault="00B96F0D" w:rsidP="00B96F0D">
      <w:pPr>
        <w:pStyle w:val="af6"/>
        <w:keepNext/>
        <w:rPr>
          <w:rtl/>
        </w:rPr>
      </w:pPr>
      <w:bookmarkStart w:id="12774" w:name="ET_yor_5857_1852"/>
      <w:r w:rsidRPr="00B96F0D">
        <w:rPr>
          <w:rStyle w:val="TagStyle"/>
          <w:rtl/>
        </w:rPr>
        <w:t xml:space="preserve"> &lt;&lt; יור &gt;&gt; </w:t>
      </w:r>
      <w:r>
        <w:rPr>
          <w:rtl/>
        </w:rPr>
        <w:t>היו"ר אלכס קושניר:</w:t>
      </w:r>
      <w:r w:rsidRPr="00B96F0D">
        <w:rPr>
          <w:rStyle w:val="TagStyle"/>
          <w:rtl/>
        </w:rPr>
        <w:t xml:space="preserve"> &lt;&lt; יור &gt;&gt;</w:t>
      </w:r>
      <w:r w:rsidR="00077231">
        <w:rPr>
          <w:rtl/>
        </w:rPr>
        <w:t xml:space="preserve"> </w:t>
      </w:r>
      <w:r>
        <w:rPr>
          <w:rtl/>
        </w:rPr>
        <w:t xml:space="preserve"> </w:t>
      </w:r>
      <w:bookmarkEnd w:id="12774"/>
    </w:p>
    <w:p w:rsidR="00B96F0D" w:rsidRDefault="00B96F0D" w:rsidP="00B96F0D">
      <w:pPr>
        <w:pStyle w:val="KeepWithNext"/>
        <w:rPr>
          <w:rtl/>
          <w:lang w:eastAsia="he-IL"/>
        </w:rPr>
      </w:pPr>
    </w:p>
    <w:p w:rsidR="00B96F0D" w:rsidRDefault="00B96F0D" w:rsidP="00B96F0D">
      <w:pPr>
        <w:rPr>
          <w:rtl/>
          <w:lang w:eastAsia="he-IL"/>
        </w:rPr>
      </w:pPr>
      <w:bookmarkStart w:id="12775" w:name="_ETM_Q1_3274920"/>
      <w:bookmarkEnd w:id="12775"/>
      <w:r>
        <w:rPr>
          <w:rFonts w:hint="cs"/>
          <w:rtl/>
          <w:lang w:eastAsia="he-IL"/>
        </w:rPr>
        <w:t>מ</w:t>
      </w:r>
      <w:bookmarkStart w:id="12776" w:name="_ETM_Q1_3275007"/>
      <w:bookmarkEnd w:id="12776"/>
      <w:r>
        <w:rPr>
          <w:rFonts w:hint="cs"/>
          <w:rtl/>
          <w:lang w:eastAsia="he-IL"/>
        </w:rPr>
        <w:t>י נגד?</w:t>
      </w:r>
    </w:p>
    <w:p w:rsidR="00B96F0D" w:rsidRDefault="00B96F0D" w:rsidP="00B96F0D">
      <w:pPr>
        <w:rPr>
          <w:rtl/>
          <w:lang w:eastAsia="he-IL"/>
        </w:rPr>
      </w:pPr>
      <w:bookmarkStart w:id="12777" w:name="_ETM_Q1_3277153"/>
      <w:bookmarkStart w:id="12778" w:name="_ETM_Q1_3277462"/>
      <w:bookmarkStart w:id="12779" w:name="_ETM_Q1_3274409"/>
      <w:bookmarkEnd w:id="12777"/>
      <w:bookmarkEnd w:id="12778"/>
      <w:bookmarkEnd w:id="12779"/>
    </w:p>
    <w:p w:rsidR="00B96F0D" w:rsidRDefault="00B96F0D" w:rsidP="00B96F0D">
      <w:pPr>
        <w:pStyle w:val="af1"/>
        <w:keepNext/>
        <w:ind w:firstLine="0"/>
        <w:rPr>
          <w:rtl/>
          <w:lang w:eastAsia="he-IL"/>
        </w:rPr>
      </w:pPr>
      <w:bookmarkStart w:id="12780" w:name="_ETM_Q1_3274619"/>
      <w:bookmarkEnd w:id="12780"/>
      <w:r>
        <w:rPr>
          <w:rFonts w:hint="eastAsia"/>
          <w:rtl/>
          <w:lang w:eastAsia="he-IL"/>
        </w:rPr>
        <w:t>הצבעה</w:t>
      </w:r>
    </w:p>
    <w:p w:rsidR="00B96F0D" w:rsidRDefault="00B96F0D" w:rsidP="00B96F0D">
      <w:pPr>
        <w:pStyle w:val="--"/>
        <w:keepNext/>
        <w:ind w:firstLine="0"/>
        <w:rPr>
          <w:rtl/>
          <w:lang w:eastAsia="he-IL"/>
        </w:rPr>
      </w:pPr>
      <w:r>
        <w:rPr>
          <w:rFonts w:hint="cs"/>
          <w:rtl/>
          <w:lang w:eastAsia="he-IL"/>
        </w:rPr>
        <w:t>אושר.</w:t>
      </w:r>
    </w:p>
    <w:p w:rsidR="00B96F0D" w:rsidRDefault="00B96F0D" w:rsidP="00B96F0D">
      <w:pPr>
        <w:rPr>
          <w:rtl/>
          <w:lang w:eastAsia="he-IL"/>
        </w:rPr>
      </w:pPr>
    </w:p>
    <w:p w:rsidR="00B96F0D" w:rsidRDefault="00B96F0D" w:rsidP="00B96F0D">
      <w:pPr>
        <w:pStyle w:val="af6"/>
        <w:keepNext/>
        <w:rPr>
          <w:rtl/>
        </w:rPr>
      </w:pPr>
      <w:bookmarkStart w:id="12781" w:name="ET_yor_5857_1853"/>
      <w:r w:rsidRPr="00B96F0D">
        <w:rPr>
          <w:rStyle w:val="TagStyle"/>
          <w:rtl/>
        </w:rPr>
        <w:t xml:space="preserve"> &lt;&lt; יור &gt;&gt; </w:t>
      </w:r>
      <w:r>
        <w:rPr>
          <w:rtl/>
        </w:rPr>
        <w:t>היו"ר אלכס קושניר:</w:t>
      </w:r>
      <w:r w:rsidRPr="00B96F0D">
        <w:rPr>
          <w:rStyle w:val="TagStyle"/>
          <w:rtl/>
        </w:rPr>
        <w:t xml:space="preserve"> &lt;&lt; יור &gt;&gt;</w:t>
      </w:r>
      <w:r w:rsidR="00077231">
        <w:rPr>
          <w:rtl/>
        </w:rPr>
        <w:t xml:space="preserve"> </w:t>
      </w:r>
      <w:r>
        <w:rPr>
          <w:rtl/>
        </w:rPr>
        <w:t xml:space="preserve"> </w:t>
      </w:r>
      <w:bookmarkEnd w:id="12781"/>
    </w:p>
    <w:p w:rsidR="00B96F0D" w:rsidRDefault="00B96F0D" w:rsidP="00B96F0D">
      <w:pPr>
        <w:pStyle w:val="KeepWithNext"/>
        <w:rPr>
          <w:rtl/>
          <w:lang w:eastAsia="he-IL"/>
        </w:rPr>
      </w:pPr>
    </w:p>
    <w:p w:rsidR="00B96F0D" w:rsidRDefault="00B96F0D" w:rsidP="00B96F0D">
      <w:pPr>
        <w:rPr>
          <w:rtl/>
          <w:lang w:eastAsia="he-IL"/>
        </w:rPr>
      </w:pPr>
      <w:bookmarkStart w:id="12782" w:name="_ETM_Q1_3278982"/>
      <w:bookmarkEnd w:id="12782"/>
      <w:r>
        <w:rPr>
          <w:rFonts w:hint="cs"/>
          <w:rtl/>
          <w:lang w:eastAsia="he-IL"/>
        </w:rPr>
        <w:t>ה</w:t>
      </w:r>
      <w:bookmarkStart w:id="12783" w:name="_ETM_Q1_3279040"/>
      <w:bookmarkEnd w:id="12783"/>
      <w:r>
        <w:rPr>
          <w:rFonts w:hint="cs"/>
          <w:rtl/>
          <w:lang w:eastAsia="he-IL"/>
        </w:rPr>
        <w:t>סעיף התקבל.</w:t>
      </w:r>
    </w:p>
    <w:p w:rsidR="00B96F0D" w:rsidRDefault="00B96F0D" w:rsidP="00B96F0D">
      <w:pPr>
        <w:rPr>
          <w:rtl/>
          <w:lang w:eastAsia="he-IL"/>
        </w:rPr>
      </w:pPr>
      <w:bookmarkStart w:id="12784" w:name="_ETM_Q1_3275288"/>
      <w:bookmarkStart w:id="12785" w:name="_ETM_Q1_3275560"/>
      <w:bookmarkEnd w:id="12784"/>
      <w:bookmarkEnd w:id="12785"/>
    </w:p>
    <w:p w:rsidR="00B96F0D" w:rsidRDefault="00B96F0D" w:rsidP="00B96F0D">
      <w:pPr>
        <w:pStyle w:val="a4"/>
        <w:keepNext/>
        <w:rPr>
          <w:rtl/>
        </w:rPr>
      </w:pPr>
      <w:bookmarkStart w:id="12786" w:name="ET_speaker_5264_1854"/>
      <w:r w:rsidRPr="00B96F0D">
        <w:rPr>
          <w:rStyle w:val="TagStyle"/>
          <w:rtl/>
        </w:rPr>
        <w:t xml:space="preserve"> &lt;&lt; דובר &gt;&gt; </w:t>
      </w:r>
      <w:r>
        <w:rPr>
          <w:rtl/>
        </w:rPr>
        <w:t>אחמד טיבי (הרשימה המשותפת):</w:t>
      </w:r>
      <w:r w:rsidRPr="00B96F0D">
        <w:rPr>
          <w:rStyle w:val="TagStyle"/>
          <w:rtl/>
        </w:rPr>
        <w:t xml:space="preserve"> &lt;&lt; דובר &gt;&gt;</w:t>
      </w:r>
      <w:r w:rsidR="00077231">
        <w:rPr>
          <w:rtl/>
        </w:rPr>
        <w:t xml:space="preserve"> </w:t>
      </w:r>
      <w:r>
        <w:rPr>
          <w:rtl/>
        </w:rPr>
        <w:t xml:space="preserve"> </w:t>
      </w:r>
      <w:bookmarkEnd w:id="12786"/>
    </w:p>
    <w:p w:rsidR="00B96F0D" w:rsidRDefault="00B96F0D" w:rsidP="00B96F0D">
      <w:pPr>
        <w:pStyle w:val="KeepWithNext"/>
        <w:rPr>
          <w:rtl/>
          <w:lang w:eastAsia="he-IL"/>
        </w:rPr>
      </w:pPr>
    </w:p>
    <w:p w:rsidR="00B96F0D" w:rsidRDefault="00B96F0D" w:rsidP="00B96F0D">
      <w:pPr>
        <w:rPr>
          <w:rtl/>
          <w:lang w:eastAsia="he-IL"/>
        </w:rPr>
      </w:pPr>
      <w:bookmarkStart w:id="12787" w:name="_ETM_Q1_3279691"/>
      <w:bookmarkEnd w:id="12787"/>
      <w:r>
        <w:rPr>
          <w:rFonts w:hint="cs"/>
          <w:rtl/>
          <w:lang w:eastAsia="he-IL"/>
        </w:rPr>
        <w:t>ר</w:t>
      </w:r>
      <w:bookmarkStart w:id="12788" w:name="_ETM_Q1_3279759"/>
      <w:bookmarkEnd w:id="12788"/>
      <w:r>
        <w:rPr>
          <w:rFonts w:hint="cs"/>
          <w:rtl/>
          <w:lang w:eastAsia="he-IL"/>
        </w:rPr>
        <w:t xml:space="preserve">ביזיה. </w:t>
      </w:r>
    </w:p>
    <w:p w:rsidR="00B96F0D" w:rsidRDefault="00B96F0D" w:rsidP="00B96F0D">
      <w:pPr>
        <w:rPr>
          <w:rtl/>
          <w:lang w:eastAsia="he-IL"/>
        </w:rPr>
      </w:pPr>
      <w:bookmarkStart w:id="12789" w:name="_ETM_Q1_3280711"/>
      <w:bookmarkStart w:id="12790" w:name="_ETM_Q1_3280896"/>
      <w:bookmarkEnd w:id="12789"/>
      <w:bookmarkEnd w:id="12790"/>
    </w:p>
    <w:p w:rsidR="00B96F0D" w:rsidRDefault="00B96F0D" w:rsidP="00B96F0D">
      <w:pPr>
        <w:pStyle w:val="a4"/>
        <w:keepNext/>
        <w:rPr>
          <w:rtl/>
        </w:rPr>
      </w:pPr>
      <w:bookmarkStart w:id="12791" w:name="ET_speaker_שלומית_ארליך_1855"/>
      <w:r w:rsidRPr="00B96F0D">
        <w:rPr>
          <w:rStyle w:val="TagStyle"/>
          <w:rtl/>
        </w:rPr>
        <w:t xml:space="preserve"> &lt;&lt; דובר &gt;&gt; </w:t>
      </w:r>
      <w:r>
        <w:rPr>
          <w:rtl/>
        </w:rPr>
        <w:t>שלומית ארליך:</w:t>
      </w:r>
      <w:r w:rsidRPr="00B96F0D">
        <w:rPr>
          <w:rStyle w:val="TagStyle"/>
          <w:rtl/>
        </w:rPr>
        <w:t xml:space="preserve"> &lt;&lt; דובר &gt;&gt;</w:t>
      </w:r>
      <w:r w:rsidR="00077231">
        <w:rPr>
          <w:rtl/>
        </w:rPr>
        <w:t xml:space="preserve"> </w:t>
      </w:r>
      <w:r>
        <w:rPr>
          <w:rtl/>
        </w:rPr>
        <w:t xml:space="preserve"> </w:t>
      </w:r>
      <w:bookmarkEnd w:id="12791"/>
    </w:p>
    <w:p w:rsidR="00B96F0D" w:rsidRDefault="00B96F0D" w:rsidP="00B96F0D">
      <w:pPr>
        <w:pStyle w:val="KeepWithNext"/>
        <w:rPr>
          <w:rtl/>
          <w:lang w:eastAsia="he-IL"/>
        </w:rPr>
      </w:pPr>
    </w:p>
    <w:p w:rsidR="00B96F0D" w:rsidRDefault="00B96F0D" w:rsidP="00B96F0D">
      <w:pPr>
        <w:rPr>
          <w:rtl/>
          <w:lang w:eastAsia="he-IL"/>
        </w:rPr>
      </w:pPr>
      <w:bookmarkStart w:id="12792" w:name="_ETM_Q1_3279423"/>
      <w:bookmarkEnd w:id="12792"/>
      <w:r>
        <w:rPr>
          <w:rFonts w:hint="cs"/>
          <w:rtl/>
          <w:lang w:eastAsia="he-IL"/>
        </w:rPr>
        <w:t>נרשם. ס</w:t>
      </w:r>
      <w:bookmarkStart w:id="12793" w:name="_ETM_Q1_3279487"/>
      <w:bookmarkEnd w:id="12793"/>
      <w:r>
        <w:rPr>
          <w:rFonts w:hint="cs"/>
          <w:rtl/>
          <w:lang w:eastAsia="he-IL"/>
        </w:rPr>
        <w:t xml:space="preserve">עיף </w:t>
      </w:r>
      <w:bookmarkStart w:id="12794" w:name="_ETM_Q1_3279846"/>
      <w:bookmarkEnd w:id="12794"/>
      <w:r>
        <w:rPr>
          <w:rFonts w:hint="cs"/>
          <w:rtl/>
          <w:lang w:eastAsia="he-IL"/>
        </w:rPr>
        <w:t xml:space="preserve">16, הוצאות חירום אזרחיות, אין דפי החלפה. ההוצאה היא </w:t>
      </w:r>
      <w:bookmarkStart w:id="12795" w:name="_ETM_Q1_3285621"/>
      <w:bookmarkEnd w:id="12795"/>
      <w:r>
        <w:rPr>
          <w:rFonts w:hint="cs"/>
          <w:rtl/>
          <w:lang w:eastAsia="he-IL"/>
        </w:rPr>
        <w:t xml:space="preserve">650,951,000, הוצאה מותנית בהכנסה 55 מיליון, הרשאה להתחייב 147,001,000, שיא </w:t>
      </w:r>
      <w:bookmarkStart w:id="12796" w:name="_ETM_Q1_3294971"/>
      <w:bookmarkEnd w:id="12796"/>
      <w:r>
        <w:rPr>
          <w:rFonts w:hint="cs"/>
          <w:rtl/>
          <w:lang w:eastAsia="he-IL"/>
        </w:rPr>
        <w:t xml:space="preserve">כוח אדם 40. </w:t>
      </w:r>
    </w:p>
    <w:p w:rsidR="00B96F0D" w:rsidRDefault="00B96F0D" w:rsidP="00B96F0D">
      <w:pPr>
        <w:rPr>
          <w:rtl/>
          <w:lang w:eastAsia="he-IL"/>
        </w:rPr>
      </w:pPr>
      <w:bookmarkStart w:id="12797" w:name="_ETM_Q1_3296819"/>
      <w:bookmarkStart w:id="12798" w:name="_ETM_Q1_3296896"/>
      <w:bookmarkEnd w:id="12797"/>
      <w:bookmarkEnd w:id="12798"/>
    </w:p>
    <w:p w:rsidR="00B96F0D" w:rsidRDefault="00B96F0D" w:rsidP="00B96F0D">
      <w:pPr>
        <w:pStyle w:val="a4"/>
        <w:keepNext/>
        <w:rPr>
          <w:rtl/>
        </w:rPr>
      </w:pPr>
      <w:bookmarkStart w:id="12799" w:name="ET_speaker_5291_1856"/>
      <w:r w:rsidRPr="00B96F0D">
        <w:rPr>
          <w:rStyle w:val="TagStyle"/>
          <w:rtl/>
        </w:rPr>
        <w:t xml:space="preserve"> &lt;&lt; דובר &gt;&gt; </w:t>
      </w:r>
      <w:r>
        <w:rPr>
          <w:rtl/>
        </w:rPr>
        <w:t>בצלאל סמוטריץ' (הציונות הדתית):</w:t>
      </w:r>
      <w:r w:rsidRPr="00B96F0D">
        <w:rPr>
          <w:rStyle w:val="TagStyle"/>
          <w:rtl/>
        </w:rPr>
        <w:t xml:space="preserve"> &lt;&lt; דובר &gt;&gt;</w:t>
      </w:r>
      <w:r w:rsidR="00077231">
        <w:rPr>
          <w:rtl/>
        </w:rPr>
        <w:t xml:space="preserve"> </w:t>
      </w:r>
      <w:r>
        <w:rPr>
          <w:rtl/>
        </w:rPr>
        <w:t xml:space="preserve"> </w:t>
      </w:r>
      <w:bookmarkEnd w:id="12799"/>
    </w:p>
    <w:p w:rsidR="00B96F0D" w:rsidRDefault="00B96F0D" w:rsidP="00B96F0D">
      <w:pPr>
        <w:pStyle w:val="KeepWithNext"/>
        <w:rPr>
          <w:rtl/>
          <w:lang w:eastAsia="he-IL"/>
        </w:rPr>
      </w:pPr>
    </w:p>
    <w:p w:rsidR="00B96F0D" w:rsidRDefault="00B96F0D" w:rsidP="00B96F0D">
      <w:pPr>
        <w:rPr>
          <w:rtl/>
          <w:lang w:eastAsia="he-IL"/>
        </w:rPr>
      </w:pPr>
      <w:bookmarkStart w:id="12800" w:name="_ETM_Q1_3293752"/>
      <w:bookmarkStart w:id="12801" w:name="_ETM_Q1_3293794"/>
      <w:bookmarkEnd w:id="12800"/>
      <w:bookmarkEnd w:id="12801"/>
      <w:r>
        <w:rPr>
          <w:rFonts w:hint="cs"/>
          <w:rtl/>
          <w:lang w:eastAsia="he-IL"/>
        </w:rPr>
        <w:t xml:space="preserve">האם אפשר להסביר פה את הסעיפים למטה? </w:t>
      </w:r>
      <w:bookmarkStart w:id="12802" w:name="_ETM_Q1_3298062"/>
      <w:bookmarkEnd w:id="12802"/>
    </w:p>
    <w:p w:rsidR="00B96F0D" w:rsidRDefault="00B96F0D" w:rsidP="00B96F0D">
      <w:pPr>
        <w:rPr>
          <w:rtl/>
          <w:lang w:eastAsia="he-IL"/>
        </w:rPr>
      </w:pPr>
      <w:bookmarkStart w:id="12803" w:name="_ETM_Q1_3298589"/>
      <w:bookmarkStart w:id="12804" w:name="_ETM_Q1_3298654"/>
      <w:bookmarkEnd w:id="12803"/>
      <w:bookmarkEnd w:id="12804"/>
    </w:p>
    <w:p w:rsidR="00B96F0D" w:rsidRDefault="00B96F0D" w:rsidP="00B96F0D">
      <w:pPr>
        <w:pStyle w:val="a4"/>
        <w:keepNext/>
        <w:rPr>
          <w:rtl/>
        </w:rPr>
      </w:pPr>
      <w:bookmarkStart w:id="12805" w:name="ET_speaker_5726_1857"/>
      <w:r w:rsidRPr="00B96F0D">
        <w:rPr>
          <w:rStyle w:val="TagStyle"/>
          <w:rtl/>
        </w:rPr>
        <w:t xml:space="preserve"> &lt;&lt; דובר &gt;&gt; </w:t>
      </w:r>
      <w:r>
        <w:rPr>
          <w:rtl/>
        </w:rPr>
        <w:t>ינון אזולאי (ש"ס):</w:t>
      </w:r>
      <w:r w:rsidRPr="00B96F0D">
        <w:rPr>
          <w:rStyle w:val="TagStyle"/>
          <w:rtl/>
        </w:rPr>
        <w:t xml:space="preserve"> &lt;&lt; דובר &gt;&gt;</w:t>
      </w:r>
      <w:r w:rsidR="00077231">
        <w:rPr>
          <w:rtl/>
        </w:rPr>
        <w:t xml:space="preserve"> </w:t>
      </w:r>
      <w:r>
        <w:rPr>
          <w:rtl/>
        </w:rPr>
        <w:t xml:space="preserve"> </w:t>
      </w:r>
      <w:bookmarkEnd w:id="12805"/>
    </w:p>
    <w:p w:rsidR="00B96F0D" w:rsidRDefault="00B96F0D" w:rsidP="00B96F0D">
      <w:pPr>
        <w:pStyle w:val="KeepWithNext"/>
        <w:rPr>
          <w:rtl/>
          <w:lang w:eastAsia="he-IL"/>
        </w:rPr>
      </w:pPr>
    </w:p>
    <w:p w:rsidR="00B96F0D" w:rsidRDefault="00B96F0D" w:rsidP="00B96F0D">
      <w:pPr>
        <w:rPr>
          <w:rtl/>
          <w:lang w:eastAsia="he-IL"/>
        </w:rPr>
      </w:pPr>
      <w:bookmarkStart w:id="12806" w:name="_ETM_Q1_3296223"/>
      <w:bookmarkStart w:id="12807" w:name="_ETM_Q1_3296261"/>
      <w:bookmarkEnd w:id="12806"/>
      <w:bookmarkEnd w:id="12807"/>
      <w:r>
        <w:rPr>
          <w:rFonts w:hint="cs"/>
          <w:rtl/>
          <w:lang w:eastAsia="he-IL"/>
        </w:rPr>
        <w:t xml:space="preserve">ותחת איזה משרד זה? </w:t>
      </w:r>
    </w:p>
    <w:p w:rsidR="00B96F0D" w:rsidRDefault="00B96F0D" w:rsidP="00B96F0D">
      <w:pPr>
        <w:rPr>
          <w:rtl/>
          <w:lang w:eastAsia="he-IL"/>
        </w:rPr>
      </w:pPr>
      <w:bookmarkStart w:id="12808" w:name="_ETM_Q1_3298775"/>
      <w:bookmarkStart w:id="12809" w:name="_ETM_Q1_3298838"/>
      <w:bookmarkEnd w:id="12808"/>
      <w:bookmarkEnd w:id="12809"/>
    </w:p>
    <w:p w:rsidR="00B96F0D" w:rsidRDefault="00B96F0D" w:rsidP="00B96F0D">
      <w:pPr>
        <w:pStyle w:val="af9"/>
        <w:keepNext/>
        <w:rPr>
          <w:rtl/>
          <w:lang w:eastAsia="he-IL"/>
        </w:rPr>
      </w:pPr>
      <w:bookmarkStart w:id="12810" w:name="ET_guest_אמיר_רשף_1858"/>
      <w:r w:rsidRPr="00B96F0D">
        <w:rPr>
          <w:rStyle w:val="TagStyle"/>
          <w:rtl/>
        </w:rPr>
        <w:t xml:space="preserve"> &lt;&lt; אורח &gt;&gt; </w:t>
      </w:r>
      <w:r>
        <w:rPr>
          <w:rtl/>
          <w:lang w:eastAsia="he-IL"/>
        </w:rPr>
        <w:t>אמיר רשף:</w:t>
      </w:r>
      <w:r w:rsidRPr="00B96F0D">
        <w:rPr>
          <w:rStyle w:val="TagStyle"/>
          <w:rtl/>
        </w:rPr>
        <w:t xml:space="preserve"> &lt;&lt; אורח &gt;&gt;</w:t>
      </w:r>
      <w:r w:rsidR="00077231">
        <w:rPr>
          <w:rtl/>
          <w:lang w:eastAsia="he-IL"/>
        </w:rPr>
        <w:t xml:space="preserve"> </w:t>
      </w:r>
      <w:r>
        <w:rPr>
          <w:rtl/>
          <w:lang w:eastAsia="he-IL"/>
        </w:rPr>
        <w:t xml:space="preserve"> </w:t>
      </w:r>
      <w:bookmarkEnd w:id="12810"/>
    </w:p>
    <w:p w:rsidR="00B96F0D" w:rsidRDefault="00B96F0D" w:rsidP="00B96F0D">
      <w:pPr>
        <w:pStyle w:val="KeepWithNext"/>
        <w:rPr>
          <w:rtl/>
          <w:lang w:eastAsia="he-IL"/>
        </w:rPr>
      </w:pPr>
    </w:p>
    <w:p w:rsidR="00B96F0D" w:rsidRDefault="00B96F0D" w:rsidP="00B96F0D">
      <w:pPr>
        <w:rPr>
          <w:rtl/>
          <w:lang w:eastAsia="he-IL"/>
        </w:rPr>
      </w:pPr>
      <w:bookmarkStart w:id="12811" w:name="_ETM_Q1_3302664"/>
      <w:bookmarkEnd w:id="12811"/>
      <w:r>
        <w:rPr>
          <w:rFonts w:hint="cs"/>
          <w:rtl/>
          <w:lang w:eastAsia="he-IL"/>
        </w:rPr>
        <w:t>ס</w:t>
      </w:r>
      <w:bookmarkStart w:id="12812" w:name="_ETM_Q1_3302737"/>
      <w:bookmarkEnd w:id="12812"/>
      <w:r>
        <w:rPr>
          <w:rFonts w:hint="cs"/>
          <w:rtl/>
          <w:lang w:eastAsia="he-IL"/>
        </w:rPr>
        <w:t xml:space="preserve">עיף 16, פיקוד העורף נמצא באחריות </w:t>
      </w:r>
      <w:bookmarkStart w:id="12813" w:name="_ETM_Q1_3306423"/>
      <w:bookmarkEnd w:id="12813"/>
      <w:r>
        <w:rPr>
          <w:rFonts w:hint="cs"/>
          <w:rtl/>
          <w:lang w:eastAsia="he-IL"/>
        </w:rPr>
        <w:t xml:space="preserve">שר הביטחון, אבל בסעיף תקציבי נפרד. </w:t>
      </w:r>
      <w:bookmarkStart w:id="12814" w:name="_ETM_Q1_3310783"/>
      <w:bookmarkEnd w:id="12814"/>
    </w:p>
    <w:p w:rsidR="00B96F0D" w:rsidRDefault="00B96F0D" w:rsidP="00B96F0D">
      <w:pPr>
        <w:rPr>
          <w:rtl/>
          <w:lang w:eastAsia="he-IL"/>
        </w:rPr>
      </w:pPr>
      <w:bookmarkStart w:id="12815" w:name="_ETM_Q1_3311030"/>
      <w:bookmarkEnd w:id="12815"/>
    </w:p>
    <w:p w:rsidR="00B96F0D" w:rsidRDefault="00B96F0D" w:rsidP="00B96F0D">
      <w:pPr>
        <w:pStyle w:val="a4"/>
        <w:keepNext/>
        <w:rPr>
          <w:rtl/>
        </w:rPr>
      </w:pPr>
      <w:bookmarkStart w:id="12816" w:name="ET_speaker_5726_1859"/>
      <w:r w:rsidRPr="00B96F0D">
        <w:rPr>
          <w:rStyle w:val="TagStyle"/>
          <w:rtl/>
        </w:rPr>
        <w:t xml:space="preserve"> &lt;&lt; דובר &gt;&gt; </w:t>
      </w:r>
      <w:r>
        <w:rPr>
          <w:rtl/>
        </w:rPr>
        <w:t>ינון אזולאי (ש"ס):</w:t>
      </w:r>
      <w:r w:rsidRPr="00B96F0D">
        <w:rPr>
          <w:rStyle w:val="TagStyle"/>
          <w:rtl/>
        </w:rPr>
        <w:t xml:space="preserve"> &lt;&lt; דובר &gt;&gt;</w:t>
      </w:r>
      <w:r w:rsidR="00077231">
        <w:rPr>
          <w:rtl/>
        </w:rPr>
        <w:t xml:space="preserve"> </w:t>
      </w:r>
      <w:r>
        <w:rPr>
          <w:rtl/>
        </w:rPr>
        <w:t xml:space="preserve"> </w:t>
      </w:r>
      <w:bookmarkEnd w:id="12816"/>
    </w:p>
    <w:p w:rsidR="00B96F0D" w:rsidRDefault="00B96F0D" w:rsidP="00B96F0D">
      <w:pPr>
        <w:pStyle w:val="KeepWithNext"/>
        <w:rPr>
          <w:rtl/>
          <w:lang w:eastAsia="he-IL"/>
        </w:rPr>
      </w:pPr>
    </w:p>
    <w:p w:rsidR="00B96F0D" w:rsidRDefault="00B96F0D" w:rsidP="00B96F0D">
      <w:pPr>
        <w:rPr>
          <w:rtl/>
          <w:lang w:eastAsia="he-IL"/>
        </w:rPr>
      </w:pPr>
      <w:bookmarkStart w:id="12817" w:name="_ETM_Q1_3307498"/>
      <w:bookmarkStart w:id="12818" w:name="_ETM_Q1_3307572"/>
      <w:bookmarkEnd w:id="12817"/>
      <w:bookmarkEnd w:id="12818"/>
      <w:r>
        <w:rPr>
          <w:rFonts w:hint="cs"/>
          <w:rtl/>
          <w:lang w:eastAsia="he-IL"/>
        </w:rPr>
        <w:t xml:space="preserve">זה נידון בוועדה? </w:t>
      </w:r>
    </w:p>
    <w:p w:rsidR="00B96F0D" w:rsidRDefault="00B96F0D" w:rsidP="00B96F0D">
      <w:pPr>
        <w:rPr>
          <w:rtl/>
          <w:lang w:eastAsia="he-IL"/>
        </w:rPr>
      </w:pPr>
      <w:bookmarkStart w:id="12819" w:name="_ETM_Q1_3309681"/>
      <w:bookmarkStart w:id="12820" w:name="_ETM_Q1_3309977"/>
      <w:bookmarkEnd w:id="12819"/>
      <w:bookmarkEnd w:id="12820"/>
    </w:p>
    <w:p w:rsidR="00B96F0D" w:rsidRDefault="00B96F0D" w:rsidP="00B96F0D">
      <w:pPr>
        <w:pStyle w:val="af6"/>
        <w:keepNext/>
        <w:rPr>
          <w:rtl/>
        </w:rPr>
      </w:pPr>
      <w:bookmarkStart w:id="12821" w:name="ET_yor_5857_1860"/>
      <w:r w:rsidRPr="00B96F0D">
        <w:rPr>
          <w:rStyle w:val="TagStyle"/>
          <w:rtl/>
        </w:rPr>
        <w:t xml:space="preserve"> &lt;&lt; יור &gt;&gt; </w:t>
      </w:r>
      <w:r>
        <w:rPr>
          <w:rtl/>
        </w:rPr>
        <w:t>היו"ר אלכס קושניר:</w:t>
      </w:r>
      <w:r w:rsidRPr="00B96F0D">
        <w:rPr>
          <w:rStyle w:val="TagStyle"/>
          <w:rtl/>
        </w:rPr>
        <w:t xml:space="preserve"> &lt;&lt; יור &gt;&gt;</w:t>
      </w:r>
      <w:r w:rsidR="00077231">
        <w:rPr>
          <w:rtl/>
        </w:rPr>
        <w:t xml:space="preserve"> </w:t>
      </w:r>
      <w:r>
        <w:rPr>
          <w:rtl/>
        </w:rPr>
        <w:t xml:space="preserve"> </w:t>
      </w:r>
      <w:bookmarkEnd w:id="12821"/>
    </w:p>
    <w:p w:rsidR="00B96F0D" w:rsidRDefault="00B96F0D" w:rsidP="00B96F0D">
      <w:pPr>
        <w:pStyle w:val="KeepWithNext"/>
        <w:rPr>
          <w:rtl/>
          <w:lang w:eastAsia="he-IL"/>
        </w:rPr>
      </w:pPr>
    </w:p>
    <w:p w:rsidR="00B96F0D" w:rsidRDefault="00B96F0D" w:rsidP="00B96F0D">
      <w:pPr>
        <w:rPr>
          <w:rtl/>
          <w:lang w:eastAsia="he-IL"/>
        </w:rPr>
      </w:pPr>
      <w:bookmarkStart w:id="12822" w:name="_ETM_Q1_3314082"/>
      <w:bookmarkStart w:id="12823" w:name="_ETM_Q1_3314154"/>
      <w:bookmarkEnd w:id="12822"/>
      <w:bookmarkEnd w:id="12823"/>
      <w:r>
        <w:rPr>
          <w:rFonts w:hint="cs"/>
          <w:rtl/>
          <w:lang w:eastAsia="he-IL"/>
        </w:rPr>
        <w:t xml:space="preserve">כן. </w:t>
      </w:r>
      <w:bookmarkStart w:id="12824" w:name="_ETM_Q1_3314714"/>
      <w:bookmarkStart w:id="12825" w:name="_ETM_Q1_3314825"/>
      <w:bookmarkEnd w:id="12824"/>
      <w:bookmarkEnd w:id="12825"/>
    </w:p>
    <w:p w:rsidR="00B96F0D" w:rsidRDefault="00B96F0D" w:rsidP="00B96F0D">
      <w:pPr>
        <w:rPr>
          <w:rtl/>
          <w:lang w:eastAsia="he-IL"/>
        </w:rPr>
      </w:pPr>
      <w:bookmarkStart w:id="12826" w:name="_ETM_Q1_3315023"/>
      <w:bookmarkEnd w:id="12826"/>
    </w:p>
    <w:p w:rsidR="00B96F0D" w:rsidRDefault="00B96F0D" w:rsidP="00B96F0D">
      <w:pPr>
        <w:pStyle w:val="a4"/>
        <w:keepNext/>
        <w:rPr>
          <w:rtl/>
        </w:rPr>
      </w:pPr>
      <w:bookmarkStart w:id="12827" w:name="ET_speaker_5291_1861"/>
      <w:r w:rsidRPr="00B96F0D">
        <w:rPr>
          <w:rStyle w:val="TagStyle"/>
          <w:rtl/>
        </w:rPr>
        <w:t xml:space="preserve"> &lt;&lt; דובר &gt;&gt; </w:t>
      </w:r>
      <w:r>
        <w:rPr>
          <w:rtl/>
        </w:rPr>
        <w:t>בצלאל סמוטריץ' (הציונות הדתית):</w:t>
      </w:r>
      <w:r w:rsidRPr="00B96F0D">
        <w:rPr>
          <w:rStyle w:val="TagStyle"/>
          <w:rtl/>
        </w:rPr>
        <w:t xml:space="preserve"> &lt;&lt; דובר &gt;&gt;</w:t>
      </w:r>
      <w:r w:rsidR="00077231">
        <w:rPr>
          <w:rtl/>
        </w:rPr>
        <w:t xml:space="preserve"> </w:t>
      </w:r>
      <w:r>
        <w:rPr>
          <w:rtl/>
        </w:rPr>
        <w:t xml:space="preserve"> </w:t>
      </w:r>
      <w:bookmarkEnd w:id="12827"/>
    </w:p>
    <w:p w:rsidR="00B96F0D" w:rsidRDefault="00B96F0D" w:rsidP="00B96F0D">
      <w:pPr>
        <w:pStyle w:val="KeepWithNext"/>
        <w:rPr>
          <w:rtl/>
          <w:lang w:eastAsia="he-IL"/>
        </w:rPr>
      </w:pPr>
    </w:p>
    <w:p w:rsidR="00B96F0D" w:rsidRDefault="00B96F0D" w:rsidP="00B96F0D">
      <w:pPr>
        <w:rPr>
          <w:rtl/>
          <w:lang w:eastAsia="he-IL"/>
        </w:rPr>
      </w:pPr>
      <w:bookmarkStart w:id="12828" w:name="_ETM_Q1_3312511"/>
      <w:bookmarkStart w:id="12829" w:name="_ETM_Q1_3312571"/>
      <w:bookmarkEnd w:id="12828"/>
      <w:bookmarkEnd w:id="12829"/>
      <w:r>
        <w:rPr>
          <w:rFonts w:hint="cs"/>
          <w:rtl/>
          <w:lang w:eastAsia="he-IL"/>
        </w:rPr>
        <w:t xml:space="preserve">אם אתה רוצה רגע לעבור איתנו על הסעיפים. מה זה </w:t>
      </w:r>
      <w:bookmarkStart w:id="12830" w:name="_ETM_Q1_3315003"/>
      <w:bookmarkEnd w:id="12830"/>
      <w:r>
        <w:rPr>
          <w:rFonts w:hint="cs"/>
          <w:rtl/>
          <w:lang w:eastAsia="he-IL"/>
        </w:rPr>
        <w:t xml:space="preserve">מיגון אוכלוסייה סופת חול? </w:t>
      </w:r>
      <w:bookmarkStart w:id="12831" w:name="_ETM_Q1_3319059"/>
      <w:bookmarkEnd w:id="12831"/>
    </w:p>
    <w:p w:rsidR="00B96F0D" w:rsidRDefault="00B96F0D" w:rsidP="00B96F0D">
      <w:pPr>
        <w:rPr>
          <w:rtl/>
          <w:lang w:eastAsia="he-IL"/>
        </w:rPr>
      </w:pPr>
      <w:bookmarkStart w:id="12832" w:name="_ETM_Q1_3319127"/>
      <w:bookmarkEnd w:id="12832"/>
    </w:p>
    <w:p w:rsidR="00B96F0D" w:rsidRDefault="00B96F0D" w:rsidP="00B96F0D">
      <w:pPr>
        <w:pStyle w:val="af6"/>
        <w:keepNext/>
        <w:rPr>
          <w:rtl/>
        </w:rPr>
      </w:pPr>
      <w:bookmarkStart w:id="12833" w:name="ET_yor_5857_1862"/>
      <w:r w:rsidRPr="00B96F0D">
        <w:rPr>
          <w:rStyle w:val="TagStyle"/>
          <w:rtl/>
        </w:rPr>
        <w:t xml:space="preserve"> &lt;&lt; יור &gt;&gt; </w:t>
      </w:r>
      <w:r>
        <w:rPr>
          <w:rtl/>
        </w:rPr>
        <w:t>היו"ר אלכס קושניר:</w:t>
      </w:r>
      <w:r w:rsidRPr="00B96F0D">
        <w:rPr>
          <w:rStyle w:val="TagStyle"/>
          <w:rtl/>
        </w:rPr>
        <w:t xml:space="preserve"> &lt;&lt; יור &gt;&gt;</w:t>
      </w:r>
      <w:r w:rsidR="00077231">
        <w:rPr>
          <w:rtl/>
        </w:rPr>
        <w:t xml:space="preserve"> </w:t>
      </w:r>
      <w:r>
        <w:rPr>
          <w:rtl/>
        </w:rPr>
        <w:t xml:space="preserve"> </w:t>
      </w:r>
      <w:bookmarkEnd w:id="12833"/>
    </w:p>
    <w:p w:rsidR="00B96F0D" w:rsidRDefault="00B96F0D" w:rsidP="00B96F0D">
      <w:pPr>
        <w:pStyle w:val="KeepWithNext"/>
        <w:rPr>
          <w:rtl/>
          <w:lang w:eastAsia="he-IL"/>
        </w:rPr>
      </w:pPr>
    </w:p>
    <w:p w:rsidR="00B96F0D" w:rsidRDefault="00B96F0D" w:rsidP="00B96F0D">
      <w:pPr>
        <w:rPr>
          <w:rtl/>
          <w:lang w:eastAsia="he-IL"/>
        </w:rPr>
      </w:pPr>
      <w:bookmarkStart w:id="12834" w:name="_ETM_Q1_3316069"/>
      <w:bookmarkStart w:id="12835" w:name="_ETM_Q1_3316116"/>
      <w:bookmarkEnd w:id="12834"/>
      <w:bookmarkEnd w:id="12835"/>
      <w:r>
        <w:rPr>
          <w:rFonts w:hint="cs"/>
          <w:rtl/>
          <w:lang w:eastAsia="he-IL"/>
        </w:rPr>
        <w:t>ינון, הטעיתי אותך, התשובה היא לא</w:t>
      </w:r>
      <w:bookmarkStart w:id="12836" w:name="_ETM_Q1_3321309"/>
      <w:bookmarkEnd w:id="12836"/>
      <w:r>
        <w:rPr>
          <w:rFonts w:hint="cs"/>
          <w:rtl/>
          <w:lang w:eastAsia="he-IL"/>
        </w:rPr>
        <w:t xml:space="preserve">, סעיף 16 לא נידון בוועדה. </w:t>
      </w:r>
    </w:p>
    <w:p w:rsidR="00B96F0D" w:rsidRDefault="00B96F0D" w:rsidP="00B96F0D">
      <w:pPr>
        <w:rPr>
          <w:rtl/>
          <w:lang w:eastAsia="he-IL"/>
        </w:rPr>
      </w:pPr>
      <w:bookmarkStart w:id="12837" w:name="_ETM_Q1_3322223"/>
      <w:bookmarkStart w:id="12838" w:name="_ETM_Q1_3322289"/>
      <w:bookmarkStart w:id="12839" w:name="_ETM_Q1_3320761"/>
      <w:bookmarkEnd w:id="12837"/>
      <w:bookmarkEnd w:id="12838"/>
      <w:bookmarkEnd w:id="12839"/>
    </w:p>
    <w:p w:rsidR="00B96F0D" w:rsidRDefault="00B96F0D" w:rsidP="00B96F0D">
      <w:pPr>
        <w:pStyle w:val="af9"/>
        <w:keepNext/>
        <w:rPr>
          <w:rtl/>
          <w:lang w:eastAsia="he-IL"/>
        </w:rPr>
      </w:pPr>
      <w:bookmarkStart w:id="12840" w:name="ET_guest_אמיר_רשף_1863"/>
      <w:r w:rsidRPr="00B96F0D">
        <w:rPr>
          <w:rStyle w:val="TagStyle"/>
          <w:rtl/>
        </w:rPr>
        <w:t xml:space="preserve"> &lt;&lt; אורח &gt;&gt; </w:t>
      </w:r>
      <w:r>
        <w:rPr>
          <w:rtl/>
          <w:lang w:eastAsia="he-IL"/>
        </w:rPr>
        <w:t>אמיר רשף:</w:t>
      </w:r>
      <w:r w:rsidRPr="00B96F0D">
        <w:rPr>
          <w:rStyle w:val="TagStyle"/>
          <w:rtl/>
        </w:rPr>
        <w:t xml:space="preserve"> &lt;&lt; אורח &gt;&gt;</w:t>
      </w:r>
      <w:r w:rsidR="00077231">
        <w:rPr>
          <w:rtl/>
          <w:lang w:eastAsia="he-IL"/>
        </w:rPr>
        <w:t xml:space="preserve"> </w:t>
      </w:r>
      <w:r>
        <w:rPr>
          <w:rtl/>
          <w:lang w:eastAsia="he-IL"/>
        </w:rPr>
        <w:t xml:space="preserve"> </w:t>
      </w:r>
      <w:bookmarkEnd w:id="12840"/>
    </w:p>
    <w:p w:rsidR="00B96F0D" w:rsidRDefault="00B96F0D" w:rsidP="00B96F0D">
      <w:pPr>
        <w:pStyle w:val="KeepWithNext"/>
        <w:rPr>
          <w:rtl/>
          <w:lang w:eastAsia="he-IL"/>
        </w:rPr>
      </w:pPr>
    </w:p>
    <w:p w:rsidR="00B96F0D" w:rsidRDefault="00B96F0D" w:rsidP="00B96F0D">
      <w:pPr>
        <w:rPr>
          <w:rtl/>
          <w:lang w:eastAsia="he-IL"/>
        </w:rPr>
      </w:pPr>
      <w:bookmarkStart w:id="12841" w:name="_ETM_Q1_3321246"/>
      <w:bookmarkStart w:id="12842" w:name="_ETM_Q1_3321290"/>
      <w:bookmarkEnd w:id="12841"/>
      <w:bookmarkEnd w:id="12842"/>
      <w:r>
        <w:rPr>
          <w:rFonts w:hint="cs"/>
          <w:rtl/>
          <w:lang w:eastAsia="he-IL"/>
        </w:rPr>
        <w:t xml:space="preserve">מיגון אוכלוסייה סופת חול </w:t>
      </w:r>
      <w:bookmarkStart w:id="12843" w:name="_ETM_Q1_3324473"/>
      <w:bookmarkEnd w:id="12843"/>
      <w:r>
        <w:rPr>
          <w:rFonts w:hint="cs"/>
          <w:rtl/>
          <w:lang w:eastAsia="he-IL"/>
        </w:rPr>
        <w:t xml:space="preserve">לא דנתם בוועדה המשותפת? </w:t>
      </w:r>
      <w:bookmarkStart w:id="12844" w:name="_ETM_Q1_3322616"/>
      <w:bookmarkEnd w:id="12844"/>
    </w:p>
    <w:p w:rsidR="00B96F0D" w:rsidRDefault="00B96F0D" w:rsidP="00B96F0D">
      <w:pPr>
        <w:rPr>
          <w:rtl/>
          <w:lang w:eastAsia="he-IL"/>
        </w:rPr>
      </w:pPr>
    </w:p>
    <w:p w:rsidR="00B96F0D" w:rsidRDefault="00B96F0D" w:rsidP="00B96F0D">
      <w:pPr>
        <w:pStyle w:val="af6"/>
        <w:keepNext/>
        <w:rPr>
          <w:rtl/>
        </w:rPr>
      </w:pPr>
      <w:bookmarkStart w:id="12845" w:name="ET_yor_5857_1864"/>
      <w:r w:rsidRPr="00B96F0D">
        <w:rPr>
          <w:rStyle w:val="TagStyle"/>
          <w:rtl/>
        </w:rPr>
        <w:t xml:space="preserve"> &lt;&lt; יור &gt;&gt; </w:t>
      </w:r>
      <w:r>
        <w:rPr>
          <w:rtl/>
        </w:rPr>
        <w:t>היו"ר אלכס קושניר:</w:t>
      </w:r>
      <w:r w:rsidRPr="00B96F0D">
        <w:rPr>
          <w:rStyle w:val="TagStyle"/>
          <w:rtl/>
        </w:rPr>
        <w:t xml:space="preserve"> &lt;&lt; יור &gt;&gt;</w:t>
      </w:r>
      <w:r w:rsidR="00077231">
        <w:rPr>
          <w:rtl/>
        </w:rPr>
        <w:t xml:space="preserve"> </w:t>
      </w:r>
      <w:r>
        <w:rPr>
          <w:rtl/>
        </w:rPr>
        <w:t xml:space="preserve"> </w:t>
      </w:r>
      <w:bookmarkEnd w:id="12845"/>
    </w:p>
    <w:p w:rsidR="00B96F0D" w:rsidRDefault="00B96F0D" w:rsidP="00B96F0D">
      <w:pPr>
        <w:pStyle w:val="KeepWithNext"/>
        <w:rPr>
          <w:rtl/>
          <w:lang w:eastAsia="he-IL"/>
        </w:rPr>
      </w:pPr>
    </w:p>
    <w:p w:rsidR="00B96F0D" w:rsidRDefault="00B96F0D" w:rsidP="00B96F0D">
      <w:pPr>
        <w:rPr>
          <w:rtl/>
          <w:lang w:eastAsia="he-IL"/>
        </w:rPr>
      </w:pPr>
      <w:bookmarkStart w:id="12846" w:name="_ETM_Q1_3324153"/>
      <w:bookmarkStart w:id="12847" w:name="_ETM_Q1_3324236"/>
      <w:bookmarkEnd w:id="12846"/>
      <w:bookmarkEnd w:id="12847"/>
      <w:r>
        <w:rPr>
          <w:rFonts w:hint="cs"/>
          <w:rtl/>
          <w:lang w:eastAsia="he-IL"/>
        </w:rPr>
        <w:t xml:space="preserve">סופת חול כן. </w:t>
      </w:r>
    </w:p>
    <w:p w:rsidR="00B96F0D" w:rsidRDefault="00B96F0D" w:rsidP="00B96F0D">
      <w:pPr>
        <w:rPr>
          <w:rtl/>
          <w:lang w:eastAsia="he-IL"/>
        </w:rPr>
      </w:pPr>
      <w:bookmarkStart w:id="12848" w:name="_ETM_Q1_3325839"/>
      <w:bookmarkStart w:id="12849" w:name="_ETM_Q1_3326144"/>
      <w:bookmarkEnd w:id="12848"/>
      <w:bookmarkEnd w:id="12849"/>
    </w:p>
    <w:p w:rsidR="00B96F0D" w:rsidRDefault="00B96F0D" w:rsidP="00B96F0D">
      <w:pPr>
        <w:pStyle w:val="af9"/>
        <w:keepNext/>
        <w:rPr>
          <w:rtl/>
          <w:lang w:eastAsia="he-IL"/>
        </w:rPr>
      </w:pPr>
      <w:bookmarkStart w:id="12850" w:name="ET_guest_אמיר_רשף_1865"/>
      <w:r w:rsidRPr="00B96F0D">
        <w:rPr>
          <w:rStyle w:val="TagStyle"/>
          <w:rtl/>
        </w:rPr>
        <w:t xml:space="preserve"> &lt;&lt; אורח &gt;&gt; </w:t>
      </w:r>
      <w:r>
        <w:rPr>
          <w:rtl/>
          <w:lang w:eastAsia="he-IL"/>
        </w:rPr>
        <w:t>אמיר רשף:</w:t>
      </w:r>
      <w:r w:rsidRPr="00B96F0D">
        <w:rPr>
          <w:rStyle w:val="TagStyle"/>
          <w:rtl/>
        </w:rPr>
        <w:t xml:space="preserve"> &lt;&lt; אורח &gt;&gt;</w:t>
      </w:r>
      <w:r w:rsidR="00077231">
        <w:rPr>
          <w:rtl/>
          <w:lang w:eastAsia="he-IL"/>
        </w:rPr>
        <w:t xml:space="preserve"> </w:t>
      </w:r>
      <w:r>
        <w:rPr>
          <w:rtl/>
          <w:lang w:eastAsia="he-IL"/>
        </w:rPr>
        <w:t xml:space="preserve"> </w:t>
      </w:r>
      <w:bookmarkEnd w:id="12850"/>
    </w:p>
    <w:p w:rsidR="00B96F0D" w:rsidRDefault="00B96F0D" w:rsidP="00B96F0D">
      <w:pPr>
        <w:pStyle w:val="KeepWithNext"/>
        <w:rPr>
          <w:rtl/>
          <w:lang w:eastAsia="he-IL"/>
        </w:rPr>
      </w:pPr>
    </w:p>
    <w:p w:rsidR="00B96F0D" w:rsidRDefault="00B96F0D" w:rsidP="00B96F0D">
      <w:pPr>
        <w:rPr>
          <w:rtl/>
          <w:lang w:eastAsia="he-IL"/>
        </w:rPr>
      </w:pPr>
      <w:bookmarkStart w:id="12851" w:name="_ETM_Q1_3328203"/>
      <w:bookmarkEnd w:id="12851"/>
      <w:r>
        <w:rPr>
          <w:rFonts w:hint="cs"/>
          <w:rtl/>
          <w:lang w:eastAsia="he-IL"/>
        </w:rPr>
        <w:t>ל</w:t>
      </w:r>
      <w:bookmarkStart w:id="12852" w:name="_ETM_Q1_3328271"/>
      <w:bookmarkEnd w:id="12852"/>
      <w:r>
        <w:rPr>
          <w:rFonts w:hint="cs"/>
          <w:rtl/>
          <w:lang w:eastAsia="he-IL"/>
        </w:rPr>
        <w:t>דעתי כן,</w:t>
      </w:r>
      <w:bookmarkStart w:id="12853" w:name="_ETM_Q1_3324289"/>
      <w:bookmarkEnd w:id="12853"/>
      <w:r>
        <w:rPr>
          <w:rFonts w:hint="cs"/>
          <w:rtl/>
          <w:lang w:eastAsia="he-IL"/>
        </w:rPr>
        <w:t xml:space="preserve"> כי אני חושב שאני יכול לפרט על זה. </w:t>
      </w:r>
      <w:bookmarkStart w:id="12854" w:name="_ETM_Q1_3331689"/>
      <w:bookmarkEnd w:id="12854"/>
    </w:p>
    <w:p w:rsidR="00B96F0D" w:rsidRDefault="00B96F0D" w:rsidP="00B96F0D">
      <w:pPr>
        <w:rPr>
          <w:rtl/>
          <w:lang w:eastAsia="he-IL"/>
        </w:rPr>
      </w:pPr>
      <w:bookmarkStart w:id="12855" w:name="_ETM_Q1_3331907"/>
      <w:bookmarkEnd w:id="12855"/>
    </w:p>
    <w:p w:rsidR="00B96F0D" w:rsidRDefault="00B96F0D" w:rsidP="00B96F0D">
      <w:pPr>
        <w:pStyle w:val="a4"/>
        <w:keepNext/>
        <w:rPr>
          <w:rtl/>
        </w:rPr>
      </w:pPr>
      <w:bookmarkStart w:id="12856" w:name="ET_speaker_6161_1866"/>
      <w:r w:rsidRPr="00B96F0D">
        <w:rPr>
          <w:rStyle w:val="TagStyle"/>
          <w:rtl/>
        </w:rPr>
        <w:t xml:space="preserve"> &lt;&lt; דובר &gt;&gt; </w:t>
      </w:r>
      <w:r>
        <w:rPr>
          <w:rtl/>
        </w:rPr>
        <w:t>נירה שפק (יש עתיד):</w:t>
      </w:r>
      <w:r w:rsidRPr="00B96F0D">
        <w:rPr>
          <w:rStyle w:val="TagStyle"/>
          <w:rtl/>
        </w:rPr>
        <w:t xml:space="preserve"> &lt;&lt; דובר &gt;&gt;</w:t>
      </w:r>
      <w:r w:rsidR="00077231">
        <w:rPr>
          <w:rtl/>
        </w:rPr>
        <w:t xml:space="preserve"> </w:t>
      </w:r>
      <w:r>
        <w:rPr>
          <w:rtl/>
        </w:rPr>
        <w:t xml:space="preserve"> </w:t>
      </w:r>
      <w:bookmarkEnd w:id="12856"/>
    </w:p>
    <w:p w:rsidR="00B96F0D" w:rsidRDefault="00B96F0D" w:rsidP="00B96F0D">
      <w:pPr>
        <w:pStyle w:val="KeepWithNext"/>
        <w:rPr>
          <w:rtl/>
          <w:lang w:eastAsia="he-IL"/>
        </w:rPr>
      </w:pPr>
    </w:p>
    <w:p w:rsidR="00B96F0D" w:rsidRDefault="00B96F0D" w:rsidP="00B96F0D">
      <w:pPr>
        <w:rPr>
          <w:rtl/>
          <w:lang w:eastAsia="he-IL"/>
        </w:rPr>
      </w:pPr>
      <w:bookmarkStart w:id="12857" w:name="_ETM_Q1_3328547"/>
      <w:bookmarkStart w:id="12858" w:name="_ETM_Q1_3328614"/>
      <w:bookmarkEnd w:id="12857"/>
      <w:bookmarkEnd w:id="12858"/>
      <w:r>
        <w:rPr>
          <w:rFonts w:hint="cs"/>
          <w:rtl/>
          <w:lang w:eastAsia="he-IL"/>
        </w:rPr>
        <w:t xml:space="preserve">לא, </w:t>
      </w:r>
      <w:bookmarkStart w:id="12859" w:name="_ETM_Q1_3329065"/>
      <w:bookmarkEnd w:id="12859"/>
      <w:r>
        <w:rPr>
          <w:rFonts w:hint="cs"/>
          <w:rtl/>
          <w:lang w:eastAsia="he-IL"/>
        </w:rPr>
        <w:t xml:space="preserve">אתה לא יכול לפרט את זה. </w:t>
      </w:r>
      <w:bookmarkStart w:id="12860" w:name="_ETM_Q1_3331305"/>
      <w:bookmarkEnd w:id="12860"/>
    </w:p>
    <w:p w:rsidR="00B96F0D" w:rsidRDefault="00B96F0D" w:rsidP="00B96F0D">
      <w:pPr>
        <w:rPr>
          <w:rtl/>
          <w:lang w:eastAsia="he-IL"/>
        </w:rPr>
      </w:pPr>
      <w:bookmarkStart w:id="12861" w:name="_ETM_Q1_3331510"/>
      <w:bookmarkEnd w:id="12861"/>
    </w:p>
    <w:p w:rsidR="00B96F0D" w:rsidRDefault="00B96F0D" w:rsidP="00B96F0D">
      <w:pPr>
        <w:pStyle w:val="af9"/>
        <w:keepNext/>
        <w:rPr>
          <w:rtl/>
          <w:lang w:eastAsia="he-IL"/>
        </w:rPr>
      </w:pPr>
      <w:bookmarkStart w:id="12862" w:name="ET_guest_אמיר_רשף_1867"/>
      <w:r w:rsidRPr="00B96F0D">
        <w:rPr>
          <w:rStyle w:val="TagStyle"/>
          <w:rtl/>
        </w:rPr>
        <w:t xml:space="preserve"> &lt;&lt; אורח &gt;&gt; </w:t>
      </w:r>
      <w:r>
        <w:rPr>
          <w:rtl/>
          <w:lang w:eastAsia="he-IL"/>
        </w:rPr>
        <w:t>אמיר רשף:</w:t>
      </w:r>
      <w:r w:rsidRPr="00B96F0D">
        <w:rPr>
          <w:rStyle w:val="TagStyle"/>
          <w:rtl/>
        </w:rPr>
        <w:t xml:space="preserve"> &lt;&lt; אורח &gt;&gt;</w:t>
      </w:r>
      <w:r w:rsidR="00077231">
        <w:rPr>
          <w:rtl/>
          <w:lang w:eastAsia="he-IL"/>
        </w:rPr>
        <w:t xml:space="preserve"> </w:t>
      </w:r>
      <w:r>
        <w:rPr>
          <w:rtl/>
          <w:lang w:eastAsia="he-IL"/>
        </w:rPr>
        <w:t xml:space="preserve"> </w:t>
      </w:r>
      <w:bookmarkEnd w:id="12862"/>
    </w:p>
    <w:p w:rsidR="00B96F0D" w:rsidRDefault="00B96F0D" w:rsidP="00B96F0D">
      <w:pPr>
        <w:pStyle w:val="KeepWithNext"/>
        <w:rPr>
          <w:rtl/>
          <w:lang w:eastAsia="he-IL"/>
        </w:rPr>
      </w:pPr>
    </w:p>
    <w:p w:rsidR="00B96F0D" w:rsidRDefault="00B96F0D" w:rsidP="00B96F0D">
      <w:pPr>
        <w:rPr>
          <w:rtl/>
          <w:lang w:eastAsia="he-IL"/>
        </w:rPr>
      </w:pPr>
      <w:bookmarkStart w:id="12863" w:name="_ETM_Q1_3333339"/>
      <w:bookmarkEnd w:id="12863"/>
      <w:r>
        <w:rPr>
          <w:rFonts w:hint="cs"/>
          <w:rtl/>
          <w:lang w:eastAsia="he-IL"/>
        </w:rPr>
        <w:t>מ</w:t>
      </w:r>
      <w:bookmarkStart w:id="12864" w:name="_ETM_Q1_3333406"/>
      <w:bookmarkEnd w:id="12864"/>
      <w:r>
        <w:rPr>
          <w:rFonts w:hint="cs"/>
          <w:rtl/>
          <w:lang w:eastAsia="he-IL"/>
        </w:rPr>
        <w:t xml:space="preserve">רכיבי ביטחון זה כל </w:t>
      </w:r>
      <w:bookmarkStart w:id="12865" w:name="_ETM_Q1_3331201"/>
      <w:bookmarkEnd w:id="12865"/>
      <w:r>
        <w:rPr>
          <w:rFonts w:hint="cs"/>
          <w:rtl/>
          <w:lang w:eastAsia="he-IL"/>
        </w:rPr>
        <w:t xml:space="preserve">מיני פעילויות שפיקוד העורף עושה ביישובים באזורי עימות וזו ההוצאה </w:t>
      </w:r>
      <w:bookmarkStart w:id="12866" w:name="_ETM_Q1_3342214"/>
      <w:bookmarkEnd w:id="12866"/>
      <w:r>
        <w:rPr>
          <w:rFonts w:hint="cs"/>
          <w:rtl/>
          <w:lang w:eastAsia="he-IL"/>
        </w:rPr>
        <w:t xml:space="preserve">המרכזית שלו. רשות חירום לאומית זה רח"ל שיושבת במשרד </w:t>
      </w:r>
      <w:bookmarkStart w:id="12867" w:name="_ETM_Q1_3344596"/>
      <w:bookmarkEnd w:id="12867"/>
      <w:r>
        <w:rPr>
          <w:rFonts w:hint="cs"/>
          <w:rtl/>
          <w:lang w:eastAsia="he-IL"/>
        </w:rPr>
        <w:t xml:space="preserve">הביטחון, על כל הפעילות שלה. </w:t>
      </w:r>
    </w:p>
    <w:p w:rsidR="00B96F0D" w:rsidRDefault="00B96F0D" w:rsidP="00B96F0D">
      <w:pPr>
        <w:rPr>
          <w:rtl/>
          <w:lang w:eastAsia="he-IL"/>
        </w:rPr>
      </w:pPr>
      <w:bookmarkStart w:id="12868" w:name="_ETM_Q1_3345659"/>
      <w:bookmarkStart w:id="12869" w:name="_ETM_Q1_3345732"/>
      <w:bookmarkEnd w:id="12868"/>
      <w:bookmarkEnd w:id="12869"/>
    </w:p>
    <w:p w:rsidR="00B96F0D" w:rsidRDefault="00B96F0D" w:rsidP="00B96F0D">
      <w:pPr>
        <w:pStyle w:val="a4"/>
        <w:keepNext/>
        <w:rPr>
          <w:rtl/>
        </w:rPr>
      </w:pPr>
      <w:bookmarkStart w:id="12870" w:name="ET_speaker_5291_1868"/>
      <w:r w:rsidRPr="00B96F0D">
        <w:rPr>
          <w:rStyle w:val="TagStyle"/>
          <w:rtl/>
        </w:rPr>
        <w:t xml:space="preserve"> &lt;&lt; דובר &gt;&gt; </w:t>
      </w:r>
      <w:r>
        <w:rPr>
          <w:rtl/>
        </w:rPr>
        <w:t>בצלאל סמוטריץ' (הציונות הדתית):</w:t>
      </w:r>
      <w:r w:rsidRPr="00B96F0D">
        <w:rPr>
          <w:rStyle w:val="TagStyle"/>
          <w:rtl/>
        </w:rPr>
        <w:t xml:space="preserve"> &lt;&lt; דובר &gt;&gt;</w:t>
      </w:r>
      <w:r w:rsidR="00077231">
        <w:rPr>
          <w:rtl/>
        </w:rPr>
        <w:t xml:space="preserve"> </w:t>
      </w:r>
      <w:r>
        <w:rPr>
          <w:rtl/>
        </w:rPr>
        <w:t xml:space="preserve"> </w:t>
      </w:r>
      <w:bookmarkEnd w:id="12870"/>
    </w:p>
    <w:p w:rsidR="00B96F0D" w:rsidRDefault="00B96F0D" w:rsidP="00B96F0D">
      <w:pPr>
        <w:pStyle w:val="KeepWithNext"/>
        <w:rPr>
          <w:rtl/>
          <w:lang w:eastAsia="he-IL"/>
        </w:rPr>
      </w:pPr>
    </w:p>
    <w:p w:rsidR="00B96F0D" w:rsidRDefault="00B96F0D" w:rsidP="00DC0026">
      <w:pPr>
        <w:rPr>
          <w:rtl/>
          <w:lang w:eastAsia="he-IL"/>
        </w:rPr>
      </w:pPr>
      <w:bookmarkStart w:id="12871" w:name="_ETM_Q1_3347864"/>
      <w:bookmarkStart w:id="12872" w:name="_ETM_Q1_3347905"/>
      <w:bookmarkEnd w:id="12871"/>
      <w:bookmarkEnd w:id="12872"/>
      <w:r>
        <w:rPr>
          <w:rFonts w:hint="cs"/>
          <w:rtl/>
          <w:lang w:eastAsia="he-IL"/>
        </w:rPr>
        <w:t xml:space="preserve">יש לי שאלה, ראינו למעלה </w:t>
      </w:r>
      <w:bookmarkStart w:id="12873" w:name="_ETM_Q1_3350731"/>
      <w:bookmarkEnd w:id="12873"/>
      <w:r>
        <w:rPr>
          <w:rFonts w:hint="cs"/>
          <w:rtl/>
          <w:lang w:eastAsia="he-IL"/>
        </w:rPr>
        <w:t xml:space="preserve">בסעיף 15, בסוף, 15 מיליון שקל קורונה משרד הביטחון. </w:t>
      </w:r>
      <w:r w:rsidR="00DC0026">
        <w:rPr>
          <w:rFonts w:hint="cs"/>
          <w:rtl/>
          <w:lang w:eastAsia="he-IL"/>
        </w:rPr>
        <w:t>למה</w:t>
      </w:r>
      <w:bookmarkStart w:id="12874" w:name="_ETM_Q1_3357243"/>
      <w:bookmarkEnd w:id="12874"/>
      <w:r w:rsidR="00DC0026">
        <w:rPr>
          <w:rFonts w:hint="cs"/>
          <w:rtl/>
          <w:lang w:eastAsia="he-IL"/>
        </w:rPr>
        <w:t xml:space="preserve"> קורונה פעילות פקע"ר 166 מיליון נמצאת בנפרד? </w:t>
      </w:r>
    </w:p>
    <w:p w:rsidR="00DC0026" w:rsidRDefault="00DC0026" w:rsidP="00DC0026">
      <w:pPr>
        <w:rPr>
          <w:rtl/>
          <w:lang w:eastAsia="he-IL"/>
        </w:rPr>
      </w:pPr>
      <w:bookmarkStart w:id="12875" w:name="_ETM_Q1_3363215"/>
      <w:bookmarkStart w:id="12876" w:name="_ETM_Q1_3363515"/>
      <w:bookmarkEnd w:id="12875"/>
      <w:bookmarkEnd w:id="12876"/>
    </w:p>
    <w:p w:rsidR="00DC0026" w:rsidRDefault="00DC0026" w:rsidP="00DC0026">
      <w:pPr>
        <w:pStyle w:val="af9"/>
        <w:keepNext/>
        <w:rPr>
          <w:rtl/>
          <w:lang w:eastAsia="he-IL"/>
        </w:rPr>
      </w:pPr>
      <w:bookmarkStart w:id="12877" w:name="ET_guest_אמיר_רשף_1869"/>
      <w:r w:rsidRPr="00DC0026">
        <w:rPr>
          <w:rStyle w:val="TagStyle"/>
          <w:rtl/>
        </w:rPr>
        <w:t xml:space="preserve"> &lt;&lt; אורח &gt;&gt; </w:t>
      </w:r>
      <w:r>
        <w:rPr>
          <w:rtl/>
          <w:lang w:eastAsia="he-IL"/>
        </w:rPr>
        <w:t>אמיר רשף:</w:t>
      </w:r>
      <w:r w:rsidRPr="00DC0026">
        <w:rPr>
          <w:rStyle w:val="TagStyle"/>
          <w:rtl/>
        </w:rPr>
        <w:t xml:space="preserve"> &lt;&lt; אורח &gt;&gt;</w:t>
      </w:r>
      <w:r w:rsidR="00077231">
        <w:rPr>
          <w:rtl/>
          <w:lang w:eastAsia="he-IL"/>
        </w:rPr>
        <w:t xml:space="preserve"> </w:t>
      </w:r>
      <w:r>
        <w:rPr>
          <w:rtl/>
          <w:lang w:eastAsia="he-IL"/>
        </w:rPr>
        <w:t xml:space="preserve"> </w:t>
      </w:r>
      <w:bookmarkEnd w:id="12877"/>
    </w:p>
    <w:p w:rsidR="00DC0026" w:rsidRDefault="00DC0026" w:rsidP="00DC0026">
      <w:pPr>
        <w:pStyle w:val="KeepWithNext"/>
        <w:rPr>
          <w:rtl/>
          <w:lang w:eastAsia="he-IL"/>
        </w:rPr>
      </w:pPr>
    </w:p>
    <w:p w:rsidR="00DC0026" w:rsidRDefault="00DC0026" w:rsidP="00DC0026">
      <w:pPr>
        <w:rPr>
          <w:rtl/>
          <w:lang w:eastAsia="he-IL"/>
        </w:rPr>
      </w:pPr>
      <w:bookmarkStart w:id="12878" w:name="_ETM_Q1_3365096"/>
      <w:bookmarkEnd w:id="12878"/>
      <w:r>
        <w:rPr>
          <w:rFonts w:hint="cs"/>
          <w:rtl/>
          <w:lang w:eastAsia="he-IL"/>
        </w:rPr>
        <w:t>כ</w:t>
      </w:r>
      <w:bookmarkStart w:id="12879" w:name="_ETM_Q1_3365172"/>
      <w:bookmarkEnd w:id="12879"/>
      <w:r>
        <w:rPr>
          <w:rFonts w:hint="cs"/>
          <w:rtl/>
          <w:lang w:eastAsia="he-IL"/>
        </w:rPr>
        <w:t xml:space="preserve">י שם </w:t>
      </w:r>
      <w:bookmarkStart w:id="12880" w:name="_ETM_Q1_3365687"/>
      <w:bookmarkEnd w:id="12880"/>
      <w:r>
        <w:rPr>
          <w:rFonts w:hint="cs"/>
          <w:rtl/>
          <w:lang w:eastAsia="he-IL"/>
        </w:rPr>
        <w:t>ספציפית זה ההוצאות על החיסון, פיתוח החיסון הישראלי שזה נמצא</w:t>
      </w:r>
      <w:bookmarkStart w:id="12881" w:name="_ETM_Q1_3366185"/>
      <w:bookmarkEnd w:id="12881"/>
      <w:r>
        <w:rPr>
          <w:rFonts w:hint="cs"/>
          <w:rtl/>
          <w:lang w:eastAsia="he-IL"/>
        </w:rPr>
        <w:t xml:space="preserve"> תחת הסעיף התקציבי של משרד הביטחון. </w:t>
      </w:r>
      <w:bookmarkStart w:id="12882" w:name="_ETM_Q1_3368069"/>
      <w:bookmarkEnd w:id="12882"/>
    </w:p>
    <w:p w:rsidR="00DC0026" w:rsidRDefault="00DC0026" w:rsidP="00DC0026">
      <w:pPr>
        <w:rPr>
          <w:rtl/>
          <w:lang w:eastAsia="he-IL"/>
        </w:rPr>
      </w:pPr>
      <w:bookmarkStart w:id="12883" w:name="_ETM_Q1_3368145"/>
      <w:bookmarkStart w:id="12884" w:name="_ETM_Q1_3369358"/>
      <w:bookmarkEnd w:id="12883"/>
      <w:bookmarkEnd w:id="12884"/>
    </w:p>
    <w:p w:rsidR="00DC0026" w:rsidRDefault="00DC0026" w:rsidP="00DC0026">
      <w:pPr>
        <w:pStyle w:val="a4"/>
        <w:keepNext/>
        <w:rPr>
          <w:rtl/>
        </w:rPr>
      </w:pPr>
      <w:bookmarkStart w:id="12885" w:name="ET_speaker_5291_1870"/>
      <w:r w:rsidRPr="00DC0026">
        <w:rPr>
          <w:rStyle w:val="TagStyle"/>
          <w:rtl/>
        </w:rPr>
        <w:t xml:space="preserve"> &lt;&lt; דובר &gt;&gt; </w:t>
      </w:r>
      <w:r>
        <w:rPr>
          <w:rtl/>
        </w:rPr>
        <w:t>בצלאל סמוטריץ' (הציונות הדתית):</w:t>
      </w:r>
      <w:r w:rsidRPr="00DC0026">
        <w:rPr>
          <w:rStyle w:val="TagStyle"/>
          <w:rtl/>
        </w:rPr>
        <w:t xml:space="preserve"> &lt;&lt; דובר &gt;&gt;</w:t>
      </w:r>
      <w:r w:rsidR="00077231">
        <w:rPr>
          <w:rtl/>
        </w:rPr>
        <w:t xml:space="preserve"> </w:t>
      </w:r>
      <w:r>
        <w:rPr>
          <w:rtl/>
        </w:rPr>
        <w:t xml:space="preserve"> </w:t>
      </w:r>
      <w:bookmarkEnd w:id="12885"/>
    </w:p>
    <w:p w:rsidR="00DC0026" w:rsidRDefault="00DC0026" w:rsidP="00DC0026">
      <w:pPr>
        <w:pStyle w:val="KeepWithNext"/>
        <w:rPr>
          <w:rtl/>
          <w:lang w:eastAsia="he-IL"/>
        </w:rPr>
      </w:pPr>
    </w:p>
    <w:p w:rsidR="00DC0026" w:rsidRDefault="00DC0026" w:rsidP="00DC0026">
      <w:pPr>
        <w:rPr>
          <w:rtl/>
          <w:lang w:eastAsia="he-IL"/>
        </w:rPr>
      </w:pPr>
      <w:bookmarkStart w:id="12886" w:name="_ETM_Q1_3369902"/>
      <w:bookmarkStart w:id="12887" w:name="_ETM_Q1_3369941"/>
      <w:bookmarkEnd w:id="12886"/>
      <w:bookmarkEnd w:id="12887"/>
      <w:r>
        <w:rPr>
          <w:rFonts w:hint="cs"/>
          <w:rtl/>
          <w:lang w:eastAsia="he-IL"/>
        </w:rPr>
        <w:t xml:space="preserve">וזה כל מתחמי </w:t>
      </w:r>
      <w:bookmarkStart w:id="12888" w:name="_ETM_Q1_3373277"/>
      <w:bookmarkEnd w:id="12888"/>
      <w:r>
        <w:rPr>
          <w:rFonts w:hint="cs"/>
          <w:rtl/>
          <w:lang w:eastAsia="he-IL"/>
        </w:rPr>
        <w:t xml:space="preserve">הבדיקות פיקוד העורף? </w:t>
      </w:r>
    </w:p>
    <w:p w:rsidR="00DC0026" w:rsidRDefault="00DC0026" w:rsidP="00DC0026">
      <w:pPr>
        <w:rPr>
          <w:rtl/>
          <w:lang w:eastAsia="he-IL"/>
        </w:rPr>
      </w:pPr>
      <w:bookmarkStart w:id="12889" w:name="_ETM_Q1_3374881"/>
      <w:bookmarkStart w:id="12890" w:name="_ETM_Q1_3374955"/>
      <w:bookmarkStart w:id="12891" w:name="_ETM_Q1_3376169"/>
      <w:bookmarkEnd w:id="12889"/>
      <w:bookmarkEnd w:id="12890"/>
      <w:bookmarkEnd w:id="12891"/>
    </w:p>
    <w:p w:rsidR="00DC0026" w:rsidRDefault="00DC0026" w:rsidP="00DC0026">
      <w:pPr>
        <w:pStyle w:val="af9"/>
        <w:keepNext/>
        <w:rPr>
          <w:rtl/>
          <w:lang w:eastAsia="he-IL"/>
        </w:rPr>
      </w:pPr>
      <w:bookmarkStart w:id="12892" w:name="ET_guest_אמיר_רשף_1871"/>
      <w:r w:rsidRPr="00DC0026">
        <w:rPr>
          <w:rStyle w:val="TagStyle"/>
          <w:rtl/>
        </w:rPr>
        <w:t xml:space="preserve"> &lt;&lt; אורח &gt;&gt; </w:t>
      </w:r>
      <w:r>
        <w:rPr>
          <w:rtl/>
          <w:lang w:eastAsia="he-IL"/>
        </w:rPr>
        <w:t>אמיר רשף:</w:t>
      </w:r>
      <w:r w:rsidRPr="00DC0026">
        <w:rPr>
          <w:rStyle w:val="TagStyle"/>
          <w:rtl/>
        </w:rPr>
        <w:t xml:space="preserve"> &lt;&lt; אורח &gt;&gt;</w:t>
      </w:r>
      <w:r w:rsidR="00077231">
        <w:rPr>
          <w:rtl/>
          <w:lang w:eastAsia="he-IL"/>
        </w:rPr>
        <w:t xml:space="preserve"> </w:t>
      </w:r>
      <w:r>
        <w:rPr>
          <w:rtl/>
          <w:lang w:eastAsia="he-IL"/>
        </w:rPr>
        <w:t xml:space="preserve"> </w:t>
      </w:r>
      <w:bookmarkEnd w:id="12892"/>
    </w:p>
    <w:p w:rsidR="00DC0026" w:rsidRDefault="00DC0026" w:rsidP="00DC0026">
      <w:pPr>
        <w:pStyle w:val="KeepWithNext"/>
        <w:rPr>
          <w:rtl/>
          <w:lang w:eastAsia="he-IL"/>
        </w:rPr>
      </w:pPr>
    </w:p>
    <w:p w:rsidR="00DC0026" w:rsidRDefault="00DC0026" w:rsidP="00DC0026">
      <w:pPr>
        <w:rPr>
          <w:rtl/>
          <w:lang w:eastAsia="he-IL"/>
        </w:rPr>
      </w:pPr>
      <w:bookmarkStart w:id="12893" w:name="_ETM_Q1_3376654"/>
      <w:bookmarkStart w:id="12894" w:name="_ETM_Q1_3376695"/>
      <w:bookmarkEnd w:id="12893"/>
      <w:bookmarkEnd w:id="12894"/>
      <w:r>
        <w:rPr>
          <w:rFonts w:hint="cs"/>
          <w:rtl/>
          <w:lang w:eastAsia="he-IL"/>
        </w:rPr>
        <w:t xml:space="preserve">כן, כל הפעילות של פיקוד העורף. </w:t>
      </w:r>
      <w:bookmarkStart w:id="12895" w:name="_ETM_Q1_3375962"/>
      <w:bookmarkEnd w:id="12895"/>
      <w:r>
        <w:rPr>
          <w:rFonts w:hint="cs"/>
          <w:rtl/>
          <w:lang w:eastAsia="he-IL"/>
        </w:rPr>
        <w:t xml:space="preserve">שוב, לא מדויק שהכול כי חלק יהיה בהוצאות הקורונה של </w:t>
      </w:r>
      <w:bookmarkStart w:id="12896" w:name="_ETM_Q1_3381578"/>
      <w:bookmarkEnd w:id="12896"/>
      <w:r>
        <w:rPr>
          <w:rFonts w:hint="cs"/>
          <w:rtl/>
          <w:lang w:eastAsia="he-IL"/>
        </w:rPr>
        <w:t xml:space="preserve">משרד הבריאות ומשרד הבריאות מעביר להם פר פעילות שהם עושים. </w:t>
      </w:r>
      <w:bookmarkStart w:id="12897" w:name="_ETM_Q1_3383657"/>
      <w:bookmarkStart w:id="12898" w:name="_ETM_Q1_3386177"/>
      <w:bookmarkEnd w:id="12897"/>
      <w:bookmarkEnd w:id="12898"/>
    </w:p>
    <w:p w:rsidR="00DC0026" w:rsidRDefault="00DC0026" w:rsidP="00DC0026">
      <w:pPr>
        <w:rPr>
          <w:rtl/>
          <w:lang w:eastAsia="he-IL"/>
        </w:rPr>
      </w:pPr>
      <w:bookmarkStart w:id="12899" w:name="_ETM_Q1_3386252"/>
      <w:bookmarkStart w:id="12900" w:name="_ETM_Q1_3387257"/>
      <w:bookmarkEnd w:id="12899"/>
      <w:bookmarkEnd w:id="12900"/>
    </w:p>
    <w:p w:rsidR="00DC0026" w:rsidRDefault="00DC0026" w:rsidP="00DC0026">
      <w:pPr>
        <w:pStyle w:val="a4"/>
        <w:keepNext/>
        <w:rPr>
          <w:rtl/>
        </w:rPr>
      </w:pPr>
      <w:bookmarkStart w:id="12901" w:name="ET_speaker_5291_1872"/>
      <w:r w:rsidRPr="00DC0026">
        <w:rPr>
          <w:rStyle w:val="TagStyle"/>
          <w:rtl/>
        </w:rPr>
        <w:t xml:space="preserve"> &lt;&lt; דובר &gt;&gt; </w:t>
      </w:r>
      <w:r>
        <w:rPr>
          <w:rtl/>
        </w:rPr>
        <w:t>בצלאל סמוטריץ' (הציונות הדתית):</w:t>
      </w:r>
      <w:r w:rsidRPr="00DC0026">
        <w:rPr>
          <w:rStyle w:val="TagStyle"/>
          <w:rtl/>
        </w:rPr>
        <w:t xml:space="preserve"> &lt;&lt; דובר &gt;&gt;</w:t>
      </w:r>
      <w:r w:rsidR="00077231">
        <w:rPr>
          <w:rtl/>
        </w:rPr>
        <w:t xml:space="preserve"> </w:t>
      </w:r>
      <w:r>
        <w:rPr>
          <w:rtl/>
        </w:rPr>
        <w:t xml:space="preserve"> </w:t>
      </w:r>
      <w:bookmarkEnd w:id="12901"/>
    </w:p>
    <w:p w:rsidR="00DC0026" w:rsidRDefault="00DC0026" w:rsidP="00DC0026">
      <w:pPr>
        <w:pStyle w:val="KeepWithNext"/>
        <w:rPr>
          <w:rtl/>
          <w:lang w:eastAsia="he-IL"/>
        </w:rPr>
      </w:pPr>
    </w:p>
    <w:p w:rsidR="00DC0026" w:rsidRDefault="00DC0026" w:rsidP="00DC0026">
      <w:pPr>
        <w:rPr>
          <w:rtl/>
          <w:lang w:eastAsia="he-IL"/>
        </w:rPr>
      </w:pPr>
      <w:bookmarkStart w:id="12902" w:name="_ETM_Q1_3387707"/>
      <w:bookmarkStart w:id="12903" w:name="_ETM_Q1_3387748"/>
      <w:bookmarkEnd w:id="12902"/>
      <w:bookmarkEnd w:id="12903"/>
      <w:r>
        <w:rPr>
          <w:rFonts w:hint="cs"/>
          <w:rtl/>
          <w:lang w:eastAsia="he-IL"/>
        </w:rPr>
        <w:t xml:space="preserve">אז אתה אמור לראות פה הוצאה מותנית הכנסה לפי זה. </w:t>
      </w:r>
      <w:bookmarkStart w:id="12904" w:name="_ETM_Q1_3388745"/>
      <w:bookmarkStart w:id="12905" w:name="_ETM_Q1_3388841"/>
      <w:bookmarkEnd w:id="12904"/>
      <w:bookmarkEnd w:id="12905"/>
    </w:p>
    <w:p w:rsidR="00DC0026" w:rsidRDefault="00DC0026" w:rsidP="00DC0026">
      <w:pPr>
        <w:rPr>
          <w:rtl/>
          <w:lang w:eastAsia="he-IL"/>
        </w:rPr>
      </w:pPr>
      <w:bookmarkStart w:id="12906" w:name="_ETM_Q1_3388912"/>
      <w:bookmarkEnd w:id="12906"/>
    </w:p>
    <w:p w:rsidR="00DC0026" w:rsidRDefault="00DC0026" w:rsidP="00DC0026">
      <w:pPr>
        <w:pStyle w:val="af9"/>
        <w:keepNext/>
        <w:rPr>
          <w:rtl/>
          <w:lang w:eastAsia="he-IL"/>
        </w:rPr>
      </w:pPr>
      <w:bookmarkStart w:id="12907" w:name="ET_guest_אמיר_רשף_1873"/>
      <w:r w:rsidRPr="00DC0026">
        <w:rPr>
          <w:rStyle w:val="TagStyle"/>
          <w:rtl/>
        </w:rPr>
        <w:t xml:space="preserve"> &lt;&lt; אורח &gt;&gt; </w:t>
      </w:r>
      <w:r>
        <w:rPr>
          <w:rtl/>
          <w:lang w:eastAsia="he-IL"/>
        </w:rPr>
        <w:t>אמיר רשף:</w:t>
      </w:r>
      <w:r w:rsidRPr="00DC0026">
        <w:rPr>
          <w:rStyle w:val="TagStyle"/>
          <w:rtl/>
        </w:rPr>
        <w:t xml:space="preserve"> &lt;&lt; אורח &gt;&gt;</w:t>
      </w:r>
      <w:r w:rsidR="00077231">
        <w:rPr>
          <w:rtl/>
          <w:lang w:eastAsia="he-IL"/>
        </w:rPr>
        <w:t xml:space="preserve"> </w:t>
      </w:r>
      <w:r>
        <w:rPr>
          <w:rtl/>
          <w:lang w:eastAsia="he-IL"/>
        </w:rPr>
        <w:t xml:space="preserve"> </w:t>
      </w:r>
      <w:bookmarkEnd w:id="12907"/>
    </w:p>
    <w:p w:rsidR="00DC0026" w:rsidRDefault="00DC0026" w:rsidP="00DC0026">
      <w:pPr>
        <w:pStyle w:val="KeepWithNext"/>
        <w:rPr>
          <w:rtl/>
          <w:lang w:eastAsia="he-IL"/>
        </w:rPr>
      </w:pPr>
    </w:p>
    <w:p w:rsidR="00DC0026" w:rsidRDefault="00DC0026" w:rsidP="00DC0026">
      <w:pPr>
        <w:rPr>
          <w:rtl/>
          <w:lang w:eastAsia="he-IL"/>
        </w:rPr>
      </w:pPr>
      <w:bookmarkStart w:id="12908" w:name="_ETM_Q1_3390455"/>
      <w:bookmarkStart w:id="12909" w:name="_ETM_Q1_3390494"/>
      <w:bookmarkEnd w:id="12908"/>
      <w:bookmarkEnd w:id="12909"/>
      <w:r>
        <w:rPr>
          <w:rFonts w:hint="cs"/>
          <w:rtl/>
          <w:lang w:eastAsia="he-IL"/>
        </w:rPr>
        <w:t xml:space="preserve">זה מתבצע במנגנון של השתתפות, אם אני לא טועה, השתתפות </w:t>
      </w:r>
      <w:bookmarkStart w:id="12910" w:name="_ETM_Q1_3391460"/>
      <w:bookmarkEnd w:id="12910"/>
      <w:r>
        <w:rPr>
          <w:rFonts w:hint="cs"/>
          <w:rtl/>
          <w:lang w:eastAsia="he-IL"/>
        </w:rPr>
        <w:t>בין משרדי ממשלה.</w:t>
      </w:r>
    </w:p>
    <w:p w:rsidR="007B2DDB" w:rsidRDefault="007B2DDB" w:rsidP="00DC0026">
      <w:pPr>
        <w:rPr>
          <w:rtl/>
          <w:lang w:eastAsia="he-IL"/>
        </w:rPr>
      </w:pPr>
      <w:bookmarkStart w:id="12911" w:name="_ETM_Q1_3393123"/>
      <w:bookmarkStart w:id="12912" w:name="_ETM_Q1_3393199"/>
      <w:bookmarkEnd w:id="12911"/>
      <w:bookmarkEnd w:id="12912"/>
    </w:p>
    <w:p w:rsidR="007B2DDB" w:rsidRDefault="007B2DDB" w:rsidP="007B2DDB">
      <w:pPr>
        <w:pStyle w:val="a4"/>
        <w:keepNext/>
        <w:rPr>
          <w:rtl/>
        </w:rPr>
      </w:pPr>
      <w:bookmarkStart w:id="12913" w:name="ET_speaker_6236_1874"/>
      <w:r w:rsidRPr="007B2DDB">
        <w:rPr>
          <w:rStyle w:val="TagStyle"/>
          <w:rtl/>
        </w:rPr>
        <w:t xml:space="preserve"> &lt;&lt; דובר &gt;&gt; </w:t>
      </w:r>
      <w:r>
        <w:rPr>
          <w:rtl/>
        </w:rPr>
        <w:t>נעמה לזימי (העבודה):</w:t>
      </w:r>
      <w:r w:rsidRPr="007B2DDB">
        <w:rPr>
          <w:rStyle w:val="TagStyle"/>
          <w:rtl/>
        </w:rPr>
        <w:t xml:space="preserve"> &lt;&lt; דובר &gt;&gt;</w:t>
      </w:r>
      <w:r w:rsidR="00077231">
        <w:rPr>
          <w:rtl/>
        </w:rPr>
        <w:t xml:space="preserve"> </w:t>
      </w:r>
      <w:r>
        <w:rPr>
          <w:rtl/>
        </w:rPr>
        <w:t xml:space="preserve"> </w:t>
      </w:r>
      <w:bookmarkEnd w:id="12913"/>
    </w:p>
    <w:p w:rsidR="007B2DDB" w:rsidRDefault="007B2DDB" w:rsidP="007B2DDB">
      <w:pPr>
        <w:pStyle w:val="KeepWithNext"/>
        <w:rPr>
          <w:rtl/>
          <w:lang w:eastAsia="he-IL"/>
        </w:rPr>
      </w:pPr>
    </w:p>
    <w:p w:rsidR="007B2DDB" w:rsidRDefault="007B2DDB" w:rsidP="007B2DDB">
      <w:pPr>
        <w:rPr>
          <w:rtl/>
          <w:lang w:eastAsia="he-IL"/>
        </w:rPr>
      </w:pPr>
      <w:bookmarkStart w:id="12914" w:name="_ETM_Q1_3395399"/>
      <w:bookmarkStart w:id="12915" w:name="_ETM_Q1_3395488"/>
      <w:bookmarkEnd w:id="12914"/>
      <w:bookmarkEnd w:id="12915"/>
      <w:r>
        <w:rPr>
          <w:rFonts w:hint="cs"/>
          <w:rtl/>
          <w:lang w:eastAsia="he-IL"/>
        </w:rPr>
        <w:t>זה גיוס ימי מילואים לבדיקות וכל זה.</w:t>
      </w:r>
      <w:bookmarkStart w:id="12916" w:name="_ETM_Q1_3402281"/>
      <w:bookmarkEnd w:id="12916"/>
      <w:r>
        <w:rPr>
          <w:rFonts w:hint="cs"/>
          <w:rtl/>
          <w:lang w:eastAsia="he-IL"/>
        </w:rPr>
        <w:t xml:space="preserve"> </w:t>
      </w:r>
      <w:bookmarkStart w:id="12917" w:name="_ETM_Q1_3402609"/>
      <w:bookmarkEnd w:id="12917"/>
    </w:p>
    <w:p w:rsidR="007B2DDB" w:rsidRDefault="007B2DDB" w:rsidP="007B2DDB">
      <w:pPr>
        <w:rPr>
          <w:rtl/>
          <w:lang w:eastAsia="he-IL"/>
        </w:rPr>
      </w:pPr>
      <w:bookmarkStart w:id="12918" w:name="_ETM_Q1_3402830"/>
      <w:bookmarkEnd w:id="12918"/>
    </w:p>
    <w:p w:rsidR="007B2DDB" w:rsidRDefault="007B2DDB" w:rsidP="007B2DDB">
      <w:pPr>
        <w:pStyle w:val="af9"/>
        <w:keepNext/>
        <w:rPr>
          <w:rtl/>
          <w:lang w:eastAsia="he-IL"/>
        </w:rPr>
      </w:pPr>
      <w:bookmarkStart w:id="12919" w:name="ET_guest_אמיר_רשף_1875"/>
      <w:r w:rsidRPr="007B2DDB">
        <w:rPr>
          <w:rStyle w:val="TagStyle"/>
          <w:rtl/>
        </w:rPr>
        <w:t xml:space="preserve"> &lt;&lt; אורח &gt;&gt; </w:t>
      </w:r>
      <w:r>
        <w:rPr>
          <w:rtl/>
          <w:lang w:eastAsia="he-IL"/>
        </w:rPr>
        <w:t>אמיר רשף:</w:t>
      </w:r>
      <w:r w:rsidRPr="007B2DDB">
        <w:rPr>
          <w:rStyle w:val="TagStyle"/>
          <w:rtl/>
        </w:rPr>
        <w:t xml:space="preserve"> &lt;&lt; אורח &gt;&gt;</w:t>
      </w:r>
      <w:r w:rsidR="00077231">
        <w:rPr>
          <w:rtl/>
          <w:lang w:eastAsia="he-IL"/>
        </w:rPr>
        <w:t xml:space="preserve"> </w:t>
      </w:r>
      <w:r>
        <w:rPr>
          <w:rtl/>
          <w:lang w:eastAsia="he-IL"/>
        </w:rPr>
        <w:t xml:space="preserve"> </w:t>
      </w:r>
      <w:bookmarkEnd w:id="12919"/>
    </w:p>
    <w:p w:rsidR="007B2DDB" w:rsidRDefault="007B2DDB" w:rsidP="007B2DDB">
      <w:pPr>
        <w:pStyle w:val="KeepWithNext"/>
        <w:rPr>
          <w:rtl/>
          <w:lang w:eastAsia="he-IL"/>
        </w:rPr>
      </w:pPr>
    </w:p>
    <w:p w:rsidR="007B2DDB" w:rsidRDefault="007B2DDB" w:rsidP="007B2DDB">
      <w:pPr>
        <w:rPr>
          <w:rtl/>
          <w:lang w:eastAsia="he-IL"/>
        </w:rPr>
      </w:pPr>
      <w:bookmarkStart w:id="12920" w:name="_ETM_Q1_3399243"/>
      <w:bookmarkStart w:id="12921" w:name="_ETM_Q1_3399309"/>
      <w:bookmarkEnd w:id="12920"/>
      <w:bookmarkEnd w:id="12921"/>
      <w:r>
        <w:rPr>
          <w:rFonts w:hint="cs"/>
          <w:rtl/>
          <w:lang w:eastAsia="he-IL"/>
        </w:rPr>
        <w:t xml:space="preserve">כן, כל הפעילות של פיקוד העורף במסגרת המענה לקורונה. </w:t>
      </w:r>
      <w:bookmarkStart w:id="12922" w:name="_ETM_Q1_3403834"/>
      <w:bookmarkStart w:id="12923" w:name="_ETM_Q1_3406745"/>
      <w:bookmarkEnd w:id="12922"/>
      <w:bookmarkEnd w:id="12923"/>
    </w:p>
    <w:p w:rsidR="007B2DDB" w:rsidRDefault="007B2DDB" w:rsidP="007B2DDB">
      <w:pPr>
        <w:rPr>
          <w:rtl/>
          <w:lang w:eastAsia="he-IL"/>
        </w:rPr>
      </w:pPr>
      <w:bookmarkStart w:id="12924" w:name="_ETM_Q1_3406902"/>
      <w:bookmarkStart w:id="12925" w:name="_ETM_Q1_3406480"/>
      <w:bookmarkEnd w:id="12924"/>
      <w:bookmarkEnd w:id="12925"/>
    </w:p>
    <w:p w:rsidR="007B2DDB" w:rsidRDefault="007B2DDB" w:rsidP="007B2DDB">
      <w:pPr>
        <w:pStyle w:val="a4"/>
        <w:keepNext/>
        <w:rPr>
          <w:rtl/>
        </w:rPr>
      </w:pPr>
      <w:bookmarkStart w:id="12926" w:name="ET_speaker_5726_1876"/>
      <w:r w:rsidRPr="007B2DDB">
        <w:rPr>
          <w:rStyle w:val="TagStyle"/>
          <w:rtl/>
        </w:rPr>
        <w:t xml:space="preserve"> &lt;&lt; דובר &gt;&gt; </w:t>
      </w:r>
      <w:r>
        <w:rPr>
          <w:rtl/>
        </w:rPr>
        <w:t>ינון אזולאי (ש"ס):</w:t>
      </w:r>
      <w:r w:rsidRPr="007B2DDB">
        <w:rPr>
          <w:rStyle w:val="TagStyle"/>
          <w:rtl/>
        </w:rPr>
        <w:t xml:space="preserve"> &lt;&lt; דובר &gt;&gt;</w:t>
      </w:r>
      <w:r w:rsidR="00077231">
        <w:rPr>
          <w:rtl/>
        </w:rPr>
        <w:t xml:space="preserve"> </w:t>
      </w:r>
      <w:r>
        <w:rPr>
          <w:rtl/>
        </w:rPr>
        <w:t xml:space="preserve"> </w:t>
      </w:r>
      <w:bookmarkEnd w:id="12926"/>
    </w:p>
    <w:p w:rsidR="007B2DDB" w:rsidRDefault="007B2DDB" w:rsidP="007B2DDB">
      <w:pPr>
        <w:pStyle w:val="KeepWithNext"/>
        <w:rPr>
          <w:rtl/>
          <w:lang w:eastAsia="he-IL"/>
        </w:rPr>
      </w:pPr>
    </w:p>
    <w:p w:rsidR="007B2DDB" w:rsidRDefault="007B2DDB" w:rsidP="007B2DDB">
      <w:pPr>
        <w:rPr>
          <w:rtl/>
          <w:lang w:eastAsia="he-IL"/>
        </w:rPr>
      </w:pPr>
      <w:bookmarkStart w:id="12927" w:name="_ETM_Q1_3406954"/>
      <w:bookmarkEnd w:id="12927"/>
      <w:r>
        <w:rPr>
          <w:rFonts w:hint="cs"/>
          <w:rtl/>
          <w:lang w:eastAsia="he-IL"/>
        </w:rPr>
        <w:t>ל</w:t>
      </w:r>
      <w:bookmarkStart w:id="12928" w:name="_ETM_Q1_3407024"/>
      <w:bookmarkEnd w:id="12928"/>
      <w:r>
        <w:rPr>
          <w:rFonts w:hint="cs"/>
          <w:rtl/>
          <w:lang w:eastAsia="he-IL"/>
        </w:rPr>
        <w:t xml:space="preserve">גבי המיגון. </w:t>
      </w:r>
    </w:p>
    <w:p w:rsidR="007B2DDB" w:rsidRDefault="007B2DDB" w:rsidP="007B2DDB">
      <w:pPr>
        <w:rPr>
          <w:rtl/>
          <w:lang w:eastAsia="he-IL"/>
        </w:rPr>
      </w:pPr>
      <w:bookmarkStart w:id="12929" w:name="_ETM_Q1_3408447"/>
      <w:bookmarkStart w:id="12930" w:name="_ETM_Q1_3408520"/>
      <w:bookmarkEnd w:id="12929"/>
      <w:bookmarkEnd w:id="12930"/>
    </w:p>
    <w:p w:rsidR="007B2DDB" w:rsidRDefault="007B2DDB" w:rsidP="007B2DDB">
      <w:pPr>
        <w:pStyle w:val="a4"/>
        <w:keepNext/>
        <w:rPr>
          <w:rtl/>
        </w:rPr>
      </w:pPr>
      <w:bookmarkStart w:id="12931" w:name="ET_speaker_5291_1877"/>
      <w:r w:rsidRPr="007B2DDB">
        <w:rPr>
          <w:rStyle w:val="TagStyle"/>
          <w:rtl/>
        </w:rPr>
        <w:t xml:space="preserve"> &lt;&lt; דובר &gt;&gt; </w:t>
      </w:r>
      <w:r>
        <w:rPr>
          <w:rtl/>
        </w:rPr>
        <w:t>בצלאל סמוטריץ' (הציונות הדתית):</w:t>
      </w:r>
      <w:r w:rsidRPr="007B2DDB">
        <w:rPr>
          <w:rStyle w:val="TagStyle"/>
          <w:rtl/>
        </w:rPr>
        <w:t xml:space="preserve"> &lt;&lt; דובר &gt;&gt;</w:t>
      </w:r>
      <w:r w:rsidR="00077231">
        <w:rPr>
          <w:rtl/>
        </w:rPr>
        <w:t xml:space="preserve"> </w:t>
      </w:r>
      <w:r>
        <w:rPr>
          <w:rtl/>
        </w:rPr>
        <w:t xml:space="preserve"> </w:t>
      </w:r>
      <w:bookmarkEnd w:id="12931"/>
    </w:p>
    <w:p w:rsidR="007B2DDB" w:rsidRDefault="007B2DDB" w:rsidP="007B2DDB">
      <w:pPr>
        <w:pStyle w:val="KeepWithNext"/>
        <w:rPr>
          <w:rtl/>
          <w:lang w:eastAsia="he-IL"/>
        </w:rPr>
      </w:pPr>
    </w:p>
    <w:p w:rsidR="007B2DDB" w:rsidRDefault="007B2DDB" w:rsidP="007B2DDB">
      <w:pPr>
        <w:rPr>
          <w:rtl/>
          <w:lang w:eastAsia="he-IL"/>
        </w:rPr>
      </w:pPr>
      <w:bookmarkStart w:id="12932" w:name="_ETM_Q1_3409695"/>
      <w:bookmarkEnd w:id="12932"/>
      <w:r>
        <w:rPr>
          <w:rFonts w:hint="cs"/>
          <w:rtl/>
          <w:lang w:eastAsia="he-IL"/>
        </w:rPr>
        <w:t>א</w:t>
      </w:r>
      <w:bookmarkStart w:id="12933" w:name="_ETM_Q1_3409782"/>
      <w:bookmarkEnd w:id="12933"/>
      <w:r>
        <w:rPr>
          <w:rFonts w:hint="cs"/>
          <w:rtl/>
          <w:lang w:eastAsia="he-IL"/>
        </w:rPr>
        <w:t xml:space="preserve">יזה הכנסות יש במיגון? הוצאה מותנית הכנסה, 55 </w:t>
      </w:r>
      <w:bookmarkStart w:id="12934" w:name="_ETM_Q1_3412204"/>
      <w:bookmarkEnd w:id="12934"/>
      <w:r>
        <w:rPr>
          <w:rFonts w:hint="cs"/>
          <w:rtl/>
          <w:lang w:eastAsia="he-IL"/>
        </w:rPr>
        <w:t xml:space="preserve">מיליון. </w:t>
      </w:r>
    </w:p>
    <w:p w:rsidR="007B2DDB" w:rsidRDefault="007B2DDB" w:rsidP="007B2DDB">
      <w:pPr>
        <w:rPr>
          <w:rtl/>
          <w:lang w:eastAsia="he-IL"/>
        </w:rPr>
      </w:pPr>
      <w:bookmarkStart w:id="12935" w:name="_ETM_Q1_3413339"/>
      <w:bookmarkStart w:id="12936" w:name="_ETM_Q1_3413413"/>
      <w:bookmarkStart w:id="12937" w:name="_ETM_Q1_3414123"/>
      <w:bookmarkStart w:id="12938" w:name="_ETM_Q1_3412180"/>
      <w:bookmarkEnd w:id="12935"/>
      <w:bookmarkEnd w:id="12936"/>
      <w:bookmarkEnd w:id="12937"/>
      <w:bookmarkEnd w:id="12938"/>
    </w:p>
    <w:p w:rsidR="007B2DDB" w:rsidRDefault="007B2DDB" w:rsidP="007B2DDB">
      <w:pPr>
        <w:pStyle w:val="af9"/>
        <w:keepNext/>
        <w:rPr>
          <w:rtl/>
          <w:lang w:eastAsia="he-IL"/>
        </w:rPr>
      </w:pPr>
      <w:bookmarkStart w:id="12939" w:name="ET_guest_אמיר_רשף_1880"/>
      <w:r w:rsidRPr="007B2DDB">
        <w:rPr>
          <w:rStyle w:val="TagStyle"/>
          <w:rtl/>
        </w:rPr>
        <w:t xml:space="preserve"> &lt;&lt; אורח &gt;&gt; </w:t>
      </w:r>
      <w:r>
        <w:rPr>
          <w:rtl/>
          <w:lang w:eastAsia="he-IL"/>
        </w:rPr>
        <w:t>אמיר רשף:</w:t>
      </w:r>
      <w:r w:rsidRPr="007B2DDB">
        <w:rPr>
          <w:rStyle w:val="TagStyle"/>
          <w:rtl/>
        </w:rPr>
        <w:t xml:space="preserve"> &lt;&lt; אורח &gt;&gt;</w:t>
      </w:r>
      <w:r w:rsidR="00077231">
        <w:rPr>
          <w:rtl/>
          <w:lang w:eastAsia="he-IL"/>
        </w:rPr>
        <w:t xml:space="preserve"> </w:t>
      </w:r>
      <w:r>
        <w:rPr>
          <w:rtl/>
          <w:lang w:eastAsia="he-IL"/>
        </w:rPr>
        <w:t xml:space="preserve"> </w:t>
      </w:r>
      <w:bookmarkEnd w:id="12939"/>
    </w:p>
    <w:p w:rsidR="007B2DDB" w:rsidRDefault="007B2DDB" w:rsidP="007B2DDB">
      <w:pPr>
        <w:pStyle w:val="KeepWithNext"/>
        <w:rPr>
          <w:rtl/>
          <w:lang w:eastAsia="he-IL"/>
        </w:rPr>
      </w:pPr>
    </w:p>
    <w:p w:rsidR="007B2DDB" w:rsidRDefault="007B2DDB" w:rsidP="007B2DDB">
      <w:pPr>
        <w:rPr>
          <w:rtl/>
          <w:lang w:eastAsia="he-IL"/>
        </w:rPr>
      </w:pPr>
      <w:bookmarkStart w:id="12940" w:name="_ETM_Q1_3412997"/>
      <w:bookmarkStart w:id="12941" w:name="_ETM_Q1_3413028"/>
      <w:bookmarkEnd w:id="12940"/>
      <w:bookmarkEnd w:id="12941"/>
      <w:r>
        <w:rPr>
          <w:rFonts w:hint="cs"/>
          <w:rtl/>
          <w:lang w:eastAsia="he-IL"/>
        </w:rPr>
        <w:t>צריך</w:t>
      </w:r>
      <w:bookmarkStart w:id="12942" w:name="_ETM_Q1_3414412"/>
      <w:bookmarkEnd w:id="12942"/>
      <w:r>
        <w:rPr>
          <w:rFonts w:hint="cs"/>
          <w:rtl/>
          <w:lang w:eastAsia="he-IL"/>
        </w:rPr>
        <w:t xml:space="preserve"> לבדוק את זה רגע. </w:t>
      </w:r>
      <w:bookmarkStart w:id="12943" w:name="_ETM_Q1_3417619"/>
      <w:bookmarkEnd w:id="12943"/>
    </w:p>
    <w:p w:rsidR="007B2DDB" w:rsidRPr="007B2DDB" w:rsidRDefault="007B2DDB" w:rsidP="007B2DDB">
      <w:pPr>
        <w:rPr>
          <w:rtl/>
          <w:lang w:eastAsia="he-IL"/>
        </w:rPr>
      </w:pPr>
      <w:bookmarkStart w:id="12944" w:name="_ETM_Q1_3417867"/>
      <w:bookmarkEnd w:id="12944"/>
    </w:p>
    <w:p w:rsidR="007B2DDB" w:rsidRDefault="007B2DDB" w:rsidP="007B2DDB">
      <w:pPr>
        <w:pStyle w:val="a4"/>
        <w:keepNext/>
        <w:rPr>
          <w:rtl/>
        </w:rPr>
      </w:pPr>
      <w:bookmarkStart w:id="12945" w:name="ET_speaker_6161_1878"/>
      <w:r w:rsidRPr="007B2DDB">
        <w:rPr>
          <w:rStyle w:val="TagStyle"/>
          <w:rtl/>
        </w:rPr>
        <w:t xml:space="preserve"> &lt;&lt; דובר &gt;&gt; </w:t>
      </w:r>
      <w:r>
        <w:rPr>
          <w:rtl/>
        </w:rPr>
        <w:t>נירה שפק (יש עתיד):</w:t>
      </w:r>
      <w:r w:rsidRPr="007B2DDB">
        <w:rPr>
          <w:rStyle w:val="TagStyle"/>
          <w:rtl/>
        </w:rPr>
        <w:t xml:space="preserve"> &lt;&lt; דובר &gt;&gt;</w:t>
      </w:r>
      <w:r w:rsidR="00077231">
        <w:rPr>
          <w:rtl/>
        </w:rPr>
        <w:t xml:space="preserve"> </w:t>
      </w:r>
      <w:r>
        <w:rPr>
          <w:rtl/>
        </w:rPr>
        <w:t xml:space="preserve"> </w:t>
      </w:r>
      <w:bookmarkEnd w:id="12945"/>
    </w:p>
    <w:p w:rsidR="007B2DDB" w:rsidRDefault="007B2DDB" w:rsidP="007B2DDB">
      <w:pPr>
        <w:pStyle w:val="KeepWithNext"/>
        <w:rPr>
          <w:rtl/>
          <w:lang w:eastAsia="he-IL"/>
        </w:rPr>
      </w:pPr>
    </w:p>
    <w:p w:rsidR="007B2DDB" w:rsidRDefault="007B2DDB" w:rsidP="007B2DDB">
      <w:pPr>
        <w:rPr>
          <w:rtl/>
          <w:lang w:eastAsia="he-IL"/>
        </w:rPr>
      </w:pPr>
      <w:bookmarkStart w:id="12946" w:name="_ETM_Q1_3414616"/>
      <w:bookmarkStart w:id="12947" w:name="_ETM_Q1_3414661"/>
      <w:bookmarkEnd w:id="12946"/>
      <w:bookmarkEnd w:id="12947"/>
      <w:r>
        <w:rPr>
          <w:rFonts w:hint="cs"/>
          <w:rtl/>
          <w:lang w:eastAsia="he-IL"/>
        </w:rPr>
        <w:t xml:space="preserve">אני לא יודע אם לזה הכוונה, תקנו אותי, אבל </w:t>
      </w:r>
      <w:bookmarkStart w:id="12948" w:name="_ETM_Q1_3415686"/>
      <w:bookmarkEnd w:id="12948"/>
      <w:r>
        <w:rPr>
          <w:rFonts w:hint="cs"/>
          <w:rtl/>
          <w:lang w:eastAsia="he-IL"/>
        </w:rPr>
        <w:t>נגיד קרן היסוד, כל הגופים שנותנים מצ'ינג לתקציבים.</w:t>
      </w:r>
      <w:bookmarkStart w:id="12949" w:name="_ETM_Q1_3417200"/>
      <w:bookmarkEnd w:id="12949"/>
    </w:p>
    <w:p w:rsidR="007B2DDB" w:rsidRDefault="007B2DDB" w:rsidP="007B2DDB">
      <w:pPr>
        <w:rPr>
          <w:rtl/>
          <w:lang w:eastAsia="he-IL"/>
        </w:rPr>
      </w:pPr>
      <w:bookmarkStart w:id="12950" w:name="_ETM_Q1_3417275"/>
      <w:bookmarkStart w:id="12951" w:name="_ETM_Q1_3418007"/>
      <w:bookmarkEnd w:id="12950"/>
      <w:bookmarkEnd w:id="12951"/>
    </w:p>
    <w:p w:rsidR="007B2DDB" w:rsidRDefault="007B2DDB" w:rsidP="007B2DDB">
      <w:pPr>
        <w:pStyle w:val="a4"/>
        <w:keepNext/>
        <w:rPr>
          <w:rtl/>
        </w:rPr>
      </w:pPr>
      <w:bookmarkStart w:id="12952" w:name="ET_speaker_5291_1879"/>
      <w:r w:rsidRPr="007B2DDB">
        <w:rPr>
          <w:rStyle w:val="TagStyle"/>
          <w:rtl/>
        </w:rPr>
        <w:t xml:space="preserve"> &lt;&lt; דובר &gt;&gt; </w:t>
      </w:r>
      <w:r>
        <w:rPr>
          <w:rtl/>
        </w:rPr>
        <w:t>בצלאל סמוטריץ' (הציונות הדתית):</w:t>
      </w:r>
      <w:r w:rsidRPr="007B2DDB">
        <w:rPr>
          <w:rStyle w:val="TagStyle"/>
          <w:rtl/>
        </w:rPr>
        <w:t xml:space="preserve"> &lt;&lt; דובר &gt;&gt;</w:t>
      </w:r>
      <w:r w:rsidR="00077231">
        <w:rPr>
          <w:rtl/>
        </w:rPr>
        <w:t xml:space="preserve"> </w:t>
      </w:r>
      <w:r>
        <w:rPr>
          <w:rtl/>
        </w:rPr>
        <w:t xml:space="preserve"> </w:t>
      </w:r>
      <w:bookmarkEnd w:id="12952"/>
    </w:p>
    <w:p w:rsidR="007B2DDB" w:rsidRDefault="007B2DDB" w:rsidP="007B2DDB">
      <w:pPr>
        <w:pStyle w:val="KeepWithNext"/>
        <w:rPr>
          <w:rtl/>
          <w:lang w:eastAsia="he-IL"/>
        </w:rPr>
      </w:pPr>
    </w:p>
    <w:p w:rsidR="007B2DDB" w:rsidRDefault="007B2DDB" w:rsidP="007B2DDB">
      <w:pPr>
        <w:rPr>
          <w:rtl/>
          <w:lang w:eastAsia="he-IL"/>
        </w:rPr>
      </w:pPr>
      <w:r>
        <w:rPr>
          <w:rFonts w:hint="cs"/>
          <w:rtl/>
          <w:lang w:eastAsia="he-IL"/>
        </w:rPr>
        <w:t>ל</w:t>
      </w:r>
      <w:bookmarkStart w:id="12953" w:name="_ETM_Q1_3418645"/>
      <w:bookmarkEnd w:id="12953"/>
      <w:r>
        <w:rPr>
          <w:rFonts w:hint="cs"/>
          <w:rtl/>
          <w:lang w:eastAsia="he-IL"/>
        </w:rPr>
        <w:t>א</w:t>
      </w:r>
      <w:bookmarkStart w:id="12954" w:name="_ETM_Q1_3418730"/>
      <w:bookmarkEnd w:id="12954"/>
      <w:r>
        <w:rPr>
          <w:rFonts w:hint="cs"/>
          <w:rtl/>
          <w:lang w:eastAsia="he-IL"/>
        </w:rPr>
        <w:t>, לא, זה לא בתוך זה,</w:t>
      </w:r>
      <w:bookmarkStart w:id="12955" w:name="_ETM_Q1_3422395"/>
      <w:bookmarkEnd w:id="12955"/>
      <w:r>
        <w:rPr>
          <w:rFonts w:hint="cs"/>
          <w:rtl/>
          <w:lang w:eastAsia="he-IL"/>
        </w:rPr>
        <w:t xml:space="preserve"> זה תרומות.</w:t>
      </w:r>
      <w:bookmarkStart w:id="12956" w:name="_ETM_Q1_3424115"/>
      <w:bookmarkEnd w:id="12956"/>
    </w:p>
    <w:p w:rsidR="007B2DDB" w:rsidRDefault="007B2DDB" w:rsidP="007B2DDB">
      <w:pPr>
        <w:rPr>
          <w:rtl/>
          <w:lang w:eastAsia="he-IL"/>
        </w:rPr>
      </w:pPr>
      <w:bookmarkStart w:id="12957" w:name="_ETM_Q1_3424329"/>
      <w:bookmarkEnd w:id="12957"/>
    </w:p>
    <w:p w:rsidR="007B2DDB" w:rsidRDefault="007B2DDB" w:rsidP="007B2DDB">
      <w:pPr>
        <w:pStyle w:val="af9"/>
        <w:keepNext/>
        <w:rPr>
          <w:rtl/>
          <w:lang w:eastAsia="he-IL"/>
        </w:rPr>
      </w:pPr>
      <w:bookmarkStart w:id="12958" w:name="ET_guest_אמיר_רשף_1881"/>
      <w:r w:rsidRPr="007B2DDB">
        <w:rPr>
          <w:rStyle w:val="TagStyle"/>
          <w:rtl/>
        </w:rPr>
        <w:t xml:space="preserve"> &lt;&lt; אורח &gt;&gt; </w:t>
      </w:r>
      <w:r>
        <w:rPr>
          <w:rtl/>
          <w:lang w:eastAsia="he-IL"/>
        </w:rPr>
        <w:t>אמיר רשף:</w:t>
      </w:r>
      <w:r w:rsidRPr="007B2DDB">
        <w:rPr>
          <w:rStyle w:val="TagStyle"/>
          <w:rtl/>
        </w:rPr>
        <w:t xml:space="preserve"> &lt;&lt; אורח &gt;&gt;</w:t>
      </w:r>
      <w:r w:rsidR="00077231">
        <w:rPr>
          <w:rtl/>
          <w:lang w:eastAsia="he-IL"/>
        </w:rPr>
        <w:t xml:space="preserve"> </w:t>
      </w:r>
      <w:r>
        <w:rPr>
          <w:rtl/>
          <w:lang w:eastAsia="he-IL"/>
        </w:rPr>
        <w:t xml:space="preserve"> </w:t>
      </w:r>
      <w:bookmarkEnd w:id="12958"/>
    </w:p>
    <w:p w:rsidR="007B2DDB" w:rsidRDefault="007B2DDB" w:rsidP="007B2DDB">
      <w:pPr>
        <w:pStyle w:val="KeepWithNext"/>
        <w:rPr>
          <w:rtl/>
          <w:lang w:eastAsia="he-IL"/>
        </w:rPr>
      </w:pPr>
    </w:p>
    <w:p w:rsidR="007B2DDB" w:rsidRDefault="007B2DDB" w:rsidP="007B2DDB">
      <w:pPr>
        <w:rPr>
          <w:rtl/>
          <w:lang w:eastAsia="he-IL"/>
        </w:rPr>
      </w:pPr>
      <w:bookmarkStart w:id="12959" w:name="_ETM_Q1_3425948"/>
      <w:bookmarkEnd w:id="12959"/>
      <w:r>
        <w:rPr>
          <w:rFonts w:hint="cs"/>
          <w:rtl/>
          <w:lang w:eastAsia="he-IL"/>
        </w:rPr>
        <w:t>א</w:t>
      </w:r>
      <w:bookmarkStart w:id="12960" w:name="_ETM_Q1_3426025"/>
      <w:bookmarkEnd w:id="12960"/>
      <w:r>
        <w:rPr>
          <w:rFonts w:hint="cs"/>
          <w:rtl/>
          <w:lang w:eastAsia="he-IL"/>
        </w:rPr>
        <w:t>ני בודק את זה.</w:t>
      </w:r>
    </w:p>
    <w:p w:rsidR="007B2DDB" w:rsidRDefault="007B2DDB" w:rsidP="007B2DDB">
      <w:pPr>
        <w:rPr>
          <w:rtl/>
          <w:lang w:eastAsia="he-IL"/>
        </w:rPr>
      </w:pPr>
      <w:bookmarkStart w:id="12961" w:name="_ETM_Q1_3427587"/>
      <w:bookmarkStart w:id="12962" w:name="_ETM_Q1_3427804"/>
      <w:bookmarkEnd w:id="12961"/>
      <w:bookmarkEnd w:id="12962"/>
    </w:p>
    <w:p w:rsidR="007B2DDB" w:rsidRDefault="007B2DDB" w:rsidP="007B2DDB">
      <w:pPr>
        <w:pStyle w:val="a4"/>
        <w:keepNext/>
        <w:rPr>
          <w:rtl/>
        </w:rPr>
      </w:pPr>
      <w:bookmarkStart w:id="12963" w:name="ET_speaker_5726_1882"/>
      <w:r w:rsidRPr="007B2DDB">
        <w:rPr>
          <w:rStyle w:val="TagStyle"/>
          <w:rtl/>
        </w:rPr>
        <w:t xml:space="preserve"> &lt;&lt; דובר &gt;&gt; </w:t>
      </w:r>
      <w:r>
        <w:rPr>
          <w:rtl/>
        </w:rPr>
        <w:t>ינון אזולאי (ש"ס):</w:t>
      </w:r>
      <w:r w:rsidRPr="007B2DDB">
        <w:rPr>
          <w:rStyle w:val="TagStyle"/>
          <w:rtl/>
        </w:rPr>
        <w:t xml:space="preserve"> &lt;&lt; דובר &gt;&gt;</w:t>
      </w:r>
      <w:r w:rsidR="00077231">
        <w:rPr>
          <w:rtl/>
        </w:rPr>
        <w:t xml:space="preserve"> </w:t>
      </w:r>
      <w:r>
        <w:rPr>
          <w:rtl/>
        </w:rPr>
        <w:t xml:space="preserve"> </w:t>
      </w:r>
      <w:bookmarkEnd w:id="12963"/>
    </w:p>
    <w:p w:rsidR="007B2DDB" w:rsidRDefault="007B2DDB" w:rsidP="007B2DDB">
      <w:pPr>
        <w:pStyle w:val="KeepWithNext"/>
        <w:rPr>
          <w:rtl/>
          <w:lang w:eastAsia="he-IL"/>
        </w:rPr>
      </w:pPr>
    </w:p>
    <w:p w:rsidR="007B2DDB" w:rsidRDefault="007B2DDB" w:rsidP="007B2DDB">
      <w:pPr>
        <w:rPr>
          <w:rtl/>
          <w:lang w:eastAsia="he-IL"/>
        </w:rPr>
      </w:pPr>
      <w:bookmarkStart w:id="12964" w:name="_ETM_Q1_3433366"/>
      <w:bookmarkStart w:id="12965" w:name="_ETM_Q1_3433413"/>
      <w:bookmarkEnd w:id="12964"/>
      <w:bookmarkEnd w:id="12965"/>
      <w:r>
        <w:rPr>
          <w:rFonts w:hint="cs"/>
          <w:rtl/>
          <w:lang w:eastAsia="he-IL"/>
        </w:rPr>
        <w:t xml:space="preserve">כתוב פה מיגון הצפון, מה קורה </w:t>
      </w:r>
      <w:bookmarkStart w:id="12966" w:name="_ETM_Q1_3432511"/>
      <w:bookmarkEnd w:id="12966"/>
      <w:r>
        <w:rPr>
          <w:rFonts w:hint="cs"/>
          <w:rtl/>
          <w:lang w:eastAsia="he-IL"/>
        </w:rPr>
        <w:t xml:space="preserve">עם מיגון עוטף עזה, לא אמור להיות פה? </w:t>
      </w:r>
    </w:p>
    <w:p w:rsidR="007B2DDB" w:rsidRDefault="007B2DDB" w:rsidP="007B2DDB">
      <w:pPr>
        <w:rPr>
          <w:rtl/>
          <w:lang w:eastAsia="he-IL"/>
        </w:rPr>
      </w:pPr>
      <w:bookmarkStart w:id="12967" w:name="_ETM_Q1_3435090"/>
      <w:bookmarkStart w:id="12968" w:name="_ETM_Q1_3435173"/>
      <w:bookmarkEnd w:id="12967"/>
      <w:bookmarkEnd w:id="12968"/>
    </w:p>
    <w:p w:rsidR="007B2DDB" w:rsidRDefault="007B2DDB" w:rsidP="007B2DDB">
      <w:pPr>
        <w:pStyle w:val="a4"/>
        <w:keepNext/>
        <w:rPr>
          <w:rtl/>
        </w:rPr>
      </w:pPr>
      <w:bookmarkStart w:id="12969" w:name="ET_speaker_5291_1883"/>
      <w:r w:rsidRPr="007B2DDB">
        <w:rPr>
          <w:rStyle w:val="TagStyle"/>
          <w:rtl/>
        </w:rPr>
        <w:t xml:space="preserve"> &lt;&lt; דובר &gt;&gt; </w:t>
      </w:r>
      <w:r>
        <w:rPr>
          <w:rtl/>
        </w:rPr>
        <w:t>בצלאל סמוטריץ' (הציונות הדתית):</w:t>
      </w:r>
      <w:r w:rsidRPr="007B2DDB">
        <w:rPr>
          <w:rStyle w:val="TagStyle"/>
          <w:rtl/>
        </w:rPr>
        <w:t xml:space="preserve"> &lt;&lt; דובר &gt;&gt;</w:t>
      </w:r>
      <w:r w:rsidR="00077231">
        <w:rPr>
          <w:rtl/>
        </w:rPr>
        <w:t xml:space="preserve"> </w:t>
      </w:r>
      <w:r>
        <w:rPr>
          <w:rtl/>
        </w:rPr>
        <w:t xml:space="preserve"> </w:t>
      </w:r>
      <w:bookmarkEnd w:id="12969"/>
    </w:p>
    <w:p w:rsidR="007B2DDB" w:rsidRDefault="007B2DDB" w:rsidP="007B2DDB">
      <w:pPr>
        <w:pStyle w:val="KeepWithNext"/>
        <w:rPr>
          <w:rtl/>
          <w:lang w:eastAsia="he-IL"/>
        </w:rPr>
      </w:pPr>
    </w:p>
    <w:p w:rsidR="007B2DDB" w:rsidRDefault="007B2DDB" w:rsidP="007B2DDB">
      <w:pPr>
        <w:rPr>
          <w:rtl/>
          <w:lang w:eastAsia="he-IL"/>
        </w:rPr>
      </w:pPr>
      <w:bookmarkStart w:id="12970" w:name="_ETM_Q1_3437605"/>
      <w:bookmarkStart w:id="12971" w:name="_ETM_Q1_3437649"/>
      <w:bookmarkEnd w:id="12970"/>
      <w:bookmarkEnd w:id="12971"/>
      <w:r>
        <w:rPr>
          <w:rFonts w:hint="cs"/>
          <w:rtl/>
          <w:lang w:eastAsia="he-IL"/>
        </w:rPr>
        <w:t xml:space="preserve">זה </w:t>
      </w:r>
      <w:bookmarkStart w:id="12972" w:name="_ETM_Q1_3437921"/>
      <w:bookmarkEnd w:id="12972"/>
      <w:r>
        <w:rPr>
          <w:rFonts w:hint="cs"/>
          <w:rtl/>
          <w:lang w:eastAsia="he-IL"/>
        </w:rPr>
        <w:t xml:space="preserve">בטח במרכיבי ביטחון. </w:t>
      </w:r>
    </w:p>
    <w:p w:rsidR="007B2DDB" w:rsidRDefault="007B2DDB" w:rsidP="007B2DDB">
      <w:pPr>
        <w:rPr>
          <w:rtl/>
          <w:lang w:eastAsia="he-IL"/>
        </w:rPr>
      </w:pPr>
      <w:bookmarkStart w:id="12973" w:name="_ETM_Q1_3440385"/>
      <w:bookmarkStart w:id="12974" w:name="_ETM_Q1_3440457"/>
      <w:bookmarkStart w:id="12975" w:name="_ETM_Q1_3436968"/>
      <w:bookmarkEnd w:id="12973"/>
      <w:bookmarkEnd w:id="12974"/>
      <w:bookmarkEnd w:id="12975"/>
    </w:p>
    <w:p w:rsidR="007B2DDB" w:rsidRDefault="007B2DDB" w:rsidP="007B2DDB">
      <w:pPr>
        <w:pStyle w:val="af9"/>
        <w:keepNext/>
        <w:rPr>
          <w:rtl/>
          <w:lang w:eastAsia="he-IL"/>
        </w:rPr>
      </w:pPr>
      <w:bookmarkStart w:id="12976" w:name="ET_guest_אמיר_רשף_1884"/>
      <w:r w:rsidRPr="007B2DDB">
        <w:rPr>
          <w:rStyle w:val="TagStyle"/>
          <w:rtl/>
        </w:rPr>
        <w:t xml:space="preserve"> &lt;&lt; אורח &gt;&gt; </w:t>
      </w:r>
      <w:r>
        <w:rPr>
          <w:rtl/>
          <w:lang w:eastAsia="he-IL"/>
        </w:rPr>
        <w:t>אמיר רשף:</w:t>
      </w:r>
      <w:r w:rsidRPr="007B2DDB">
        <w:rPr>
          <w:rStyle w:val="TagStyle"/>
          <w:rtl/>
        </w:rPr>
        <w:t xml:space="preserve"> &lt;&lt; אורח &gt;&gt;</w:t>
      </w:r>
      <w:r w:rsidR="00077231">
        <w:rPr>
          <w:rtl/>
          <w:lang w:eastAsia="he-IL"/>
        </w:rPr>
        <w:t xml:space="preserve"> </w:t>
      </w:r>
      <w:r>
        <w:rPr>
          <w:rtl/>
          <w:lang w:eastAsia="he-IL"/>
        </w:rPr>
        <w:t xml:space="preserve"> </w:t>
      </w:r>
      <w:bookmarkEnd w:id="12976"/>
    </w:p>
    <w:p w:rsidR="007B2DDB" w:rsidRDefault="007B2DDB" w:rsidP="007B2DDB">
      <w:pPr>
        <w:pStyle w:val="KeepWithNext"/>
        <w:rPr>
          <w:rtl/>
          <w:lang w:eastAsia="he-IL"/>
        </w:rPr>
      </w:pPr>
    </w:p>
    <w:p w:rsidR="007B2DDB" w:rsidRDefault="007B2DDB" w:rsidP="007B2DDB">
      <w:pPr>
        <w:rPr>
          <w:rtl/>
          <w:lang w:eastAsia="he-IL"/>
        </w:rPr>
      </w:pPr>
      <w:bookmarkStart w:id="12977" w:name="_ETM_Q1_3437439"/>
      <w:bookmarkStart w:id="12978" w:name="_ETM_Q1_3437478"/>
      <w:bookmarkEnd w:id="12977"/>
      <w:bookmarkEnd w:id="12978"/>
      <w:r>
        <w:rPr>
          <w:rFonts w:hint="cs"/>
          <w:rtl/>
          <w:lang w:eastAsia="he-IL"/>
        </w:rPr>
        <w:t xml:space="preserve">בהכנסות זה כשפיקוד העורף מבצע מיגון </w:t>
      </w:r>
      <w:bookmarkStart w:id="12979" w:name="_ETM_Q1_3437746"/>
      <w:bookmarkEnd w:id="12979"/>
      <w:r>
        <w:rPr>
          <w:rFonts w:hint="cs"/>
          <w:rtl/>
          <w:lang w:eastAsia="he-IL"/>
        </w:rPr>
        <w:t xml:space="preserve">של תשתיות מסוימות, נניח של חברת חשמל ונתג"ז, אז </w:t>
      </w:r>
      <w:bookmarkStart w:id="12980" w:name="_ETM_Q1_3443185"/>
      <w:bookmarkEnd w:id="12980"/>
      <w:r>
        <w:rPr>
          <w:rFonts w:hint="cs"/>
          <w:rtl/>
          <w:lang w:eastAsia="he-IL"/>
        </w:rPr>
        <w:t xml:space="preserve">החברות הממשלתיות משתתפות. </w:t>
      </w:r>
      <w:bookmarkStart w:id="12981" w:name="_ETM_Q1_3443569"/>
      <w:bookmarkEnd w:id="12981"/>
    </w:p>
    <w:p w:rsidR="007B2DDB" w:rsidRDefault="007B2DDB" w:rsidP="007B2DDB">
      <w:pPr>
        <w:rPr>
          <w:rtl/>
          <w:lang w:eastAsia="he-IL"/>
        </w:rPr>
      </w:pPr>
      <w:bookmarkStart w:id="12982" w:name="_ETM_Q1_3450308"/>
      <w:bookmarkStart w:id="12983" w:name="_ETM_Q1_3450382"/>
      <w:bookmarkEnd w:id="12982"/>
      <w:bookmarkEnd w:id="12983"/>
    </w:p>
    <w:p w:rsidR="007B2DDB" w:rsidRDefault="007B2DDB" w:rsidP="007B2DDB">
      <w:pPr>
        <w:pStyle w:val="a4"/>
        <w:keepNext/>
        <w:rPr>
          <w:rtl/>
        </w:rPr>
      </w:pPr>
      <w:bookmarkStart w:id="12984" w:name="ET_speaker_5726_1886"/>
      <w:r w:rsidRPr="007B2DDB">
        <w:rPr>
          <w:rStyle w:val="TagStyle"/>
          <w:rtl/>
        </w:rPr>
        <w:t xml:space="preserve"> &lt;&lt; דובר &gt;&gt; </w:t>
      </w:r>
      <w:r>
        <w:rPr>
          <w:rtl/>
        </w:rPr>
        <w:t>ינון אזולאי (ש"ס):</w:t>
      </w:r>
      <w:r w:rsidRPr="007B2DDB">
        <w:rPr>
          <w:rStyle w:val="TagStyle"/>
          <w:rtl/>
        </w:rPr>
        <w:t xml:space="preserve"> &lt;&lt; דובר &gt;&gt;</w:t>
      </w:r>
      <w:r w:rsidR="00077231">
        <w:rPr>
          <w:rtl/>
        </w:rPr>
        <w:t xml:space="preserve"> </w:t>
      </w:r>
      <w:r>
        <w:rPr>
          <w:rtl/>
        </w:rPr>
        <w:t xml:space="preserve"> </w:t>
      </w:r>
      <w:bookmarkEnd w:id="12984"/>
    </w:p>
    <w:p w:rsidR="007B2DDB" w:rsidRDefault="007B2DDB" w:rsidP="007B2DDB">
      <w:pPr>
        <w:pStyle w:val="KeepWithNext"/>
        <w:rPr>
          <w:rtl/>
          <w:lang w:eastAsia="he-IL"/>
        </w:rPr>
      </w:pPr>
    </w:p>
    <w:p w:rsidR="007B2DDB" w:rsidRPr="007B2DDB" w:rsidRDefault="007B2DDB" w:rsidP="007B2DDB">
      <w:pPr>
        <w:rPr>
          <w:rtl/>
          <w:lang w:eastAsia="he-IL"/>
        </w:rPr>
      </w:pPr>
      <w:bookmarkStart w:id="12985" w:name="_ETM_Q1_3450031"/>
      <w:bookmarkStart w:id="12986" w:name="_ETM_Q1_3450069"/>
      <w:bookmarkEnd w:id="12985"/>
      <w:bookmarkEnd w:id="12986"/>
      <w:r>
        <w:rPr>
          <w:rFonts w:hint="cs"/>
          <w:rtl/>
          <w:lang w:eastAsia="he-IL"/>
        </w:rPr>
        <w:t xml:space="preserve">שאלה, יש פה מיגון הצפון, מובן, השאלה </w:t>
      </w:r>
      <w:bookmarkStart w:id="12987" w:name="_ETM_Q1_3456805"/>
      <w:bookmarkEnd w:id="12987"/>
      <w:r>
        <w:rPr>
          <w:rFonts w:hint="cs"/>
          <w:rtl/>
          <w:lang w:eastAsia="he-IL"/>
        </w:rPr>
        <w:t xml:space="preserve">איפה נמצא המיגון של עוטף עזה, של הדרום. </w:t>
      </w:r>
    </w:p>
    <w:p w:rsidR="007B2DDB" w:rsidRDefault="007B2DDB" w:rsidP="007B2DDB">
      <w:pPr>
        <w:rPr>
          <w:rtl/>
          <w:lang w:eastAsia="he-IL"/>
        </w:rPr>
      </w:pPr>
      <w:bookmarkStart w:id="12988" w:name="_ETM_Q1_3443851"/>
      <w:bookmarkStart w:id="12989" w:name="_ETM_Q1_3443934"/>
      <w:bookmarkEnd w:id="12988"/>
      <w:bookmarkEnd w:id="12989"/>
    </w:p>
    <w:p w:rsidR="007B2DDB" w:rsidRDefault="007B2DDB" w:rsidP="007B2DDB">
      <w:pPr>
        <w:pStyle w:val="af6"/>
        <w:keepNext/>
        <w:rPr>
          <w:rtl/>
        </w:rPr>
      </w:pPr>
      <w:bookmarkStart w:id="12990" w:name="ET_yor_5857_1885"/>
      <w:r w:rsidRPr="007B2DDB">
        <w:rPr>
          <w:rStyle w:val="TagStyle"/>
          <w:rtl/>
        </w:rPr>
        <w:t xml:space="preserve"> &lt;&lt; יור &gt;&gt; </w:t>
      </w:r>
      <w:r>
        <w:rPr>
          <w:rtl/>
        </w:rPr>
        <w:t>היו"ר אלכס קושניר:</w:t>
      </w:r>
      <w:r w:rsidRPr="007B2DDB">
        <w:rPr>
          <w:rStyle w:val="TagStyle"/>
          <w:rtl/>
        </w:rPr>
        <w:t xml:space="preserve"> &lt;&lt; יור &gt;&gt;</w:t>
      </w:r>
      <w:r w:rsidR="00077231">
        <w:rPr>
          <w:rtl/>
        </w:rPr>
        <w:t xml:space="preserve"> </w:t>
      </w:r>
      <w:r>
        <w:rPr>
          <w:rtl/>
        </w:rPr>
        <w:t xml:space="preserve"> </w:t>
      </w:r>
      <w:bookmarkEnd w:id="12990"/>
    </w:p>
    <w:p w:rsidR="007B2DDB" w:rsidRDefault="007B2DDB" w:rsidP="007B2DDB">
      <w:pPr>
        <w:pStyle w:val="KeepWithNext"/>
        <w:rPr>
          <w:rtl/>
          <w:lang w:eastAsia="he-IL"/>
        </w:rPr>
      </w:pPr>
    </w:p>
    <w:p w:rsidR="007B2DDB" w:rsidRDefault="007B2DDB" w:rsidP="007B2DDB">
      <w:pPr>
        <w:rPr>
          <w:rtl/>
          <w:lang w:eastAsia="he-IL"/>
        </w:rPr>
      </w:pPr>
      <w:bookmarkStart w:id="12991" w:name="_ETM_Q1_3446771"/>
      <w:bookmarkStart w:id="12992" w:name="_ETM_Q1_3446811"/>
      <w:bookmarkEnd w:id="12991"/>
      <w:bookmarkEnd w:id="12992"/>
      <w:r>
        <w:rPr>
          <w:rFonts w:hint="cs"/>
          <w:rtl/>
          <w:lang w:eastAsia="he-IL"/>
        </w:rPr>
        <w:t xml:space="preserve">יש, עברה </w:t>
      </w:r>
      <w:bookmarkStart w:id="12993" w:name="_ETM_Q1_3461955"/>
      <w:bookmarkEnd w:id="12993"/>
      <w:r>
        <w:rPr>
          <w:rFonts w:hint="cs"/>
          <w:rtl/>
          <w:lang w:eastAsia="he-IL"/>
        </w:rPr>
        <w:t xml:space="preserve">החלטת ממשלה לשנת 2022. </w:t>
      </w:r>
    </w:p>
    <w:p w:rsidR="007B2DDB" w:rsidRDefault="007B2DDB" w:rsidP="007B2DDB">
      <w:pPr>
        <w:rPr>
          <w:rtl/>
          <w:lang w:eastAsia="he-IL"/>
        </w:rPr>
      </w:pPr>
      <w:bookmarkStart w:id="12994" w:name="_ETM_Q1_3463611"/>
      <w:bookmarkStart w:id="12995" w:name="_ETM_Q1_3463682"/>
      <w:bookmarkStart w:id="12996" w:name="_ETM_Q1_3459559"/>
      <w:bookmarkEnd w:id="12994"/>
      <w:bookmarkEnd w:id="12995"/>
      <w:bookmarkEnd w:id="12996"/>
    </w:p>
    <w:p w:rsidR="007B2DDB" w:rsidRDefault="007B2DDB" w:rsidP="007B2DDB">
      <w:pPr>
        <w:pStyle w:val="a4"/>
        <w:keepNext/>
        <w:rPr>
          <w:rtl/>
        </w:rPr>
      </w:pPr>
      <w:bookmarkStart w:id="12997" w:name="ET_speaker_5726_1887"/>
      <w:r w:rsidRPr="007B2DDB">
        <w:rPr>
          <w:rStyle w:val="TagStyle"/>
          <w:rtl/>
        </w:rPr>
        <w:t xml:space="preserve"> &lt;&lt; דובר &gt;&gt; </w:t>
      </w:r>
      <w:r>
        <w:rPr>
          <w:rtl/>
        </w:rPr>
        <w:t>ינון אזולאי (ש"ס):</w:t>
      </w:r>
      <w:r w:rsidRPr="007B2DDB">
        <w:rPr>
          <w:rStyle w:val="TagStyle"/>
          <w:rtl/>
        </w:rPr>
        <w:t xml:space="preserve"> &lt;&lt; דובר &gt;&gt;</w:t>
      </w:r>
      <w:r w:rsidR="00077231">
        <w:rPr>
          <w:rtl/>
        </w:rPr>
        <w:t xml:space="preserve"> </w:t>
      </w:r>
      <w:r>
        <w:rPr>
          <w:rtl/>
        </w:rPr>
        <w:t xml:space="preserve"> </w:t>
      </w:r>
      <w:bookmarkEnd w:id="12997"/>
    </w:p>
    <w:p w:rsidR="007B2DDB" w:rsidRDefault="007B2DDB" w:rsidP="007B2DDB">
      <w:pPr>
        <w:pStyle w:val="KeepWithNext"/>
        <w:rPr>
          <w:rtl/>
          <w:lang w:eastAsia="he-IL"/>
        </w:rPr>
      </w:pPr>
    </w:p>
    <w:p w:rsidR="007B2DDB" w:rsidRDefault="007B2DDB" w:rsidP="007B2DDB">
      <w:pPr>
        <w:rPr>
          <w:rtl/>
          <w:lang w:eastAsia="he-IL"/>
        </w:rPr>
      </w:pPr>
      <w:bookmarkStart w:id="12998" w:name="_ETM_Q1_3460054"/>
      <w:bookmarkStart w:id="12999" w:name="_ETM_Q1_3460093"/>
      <w:bookmarkEnd w:id="12998"/>
      <w:bookmarkEnd w:id="12999"/>
      <w:r>
        <w:rPr>
          <w:rFonts w:hint="cs"/>
          <w:rtl/>
          <w:lang w:eastAsia="he-IL"/>
        </w:rPr>
        <w:t xml:space="preserve">איפה היא נמצאת פה? </w:t>
      </w:r>
      <w:bookmarkStart w:id="13000" w:name="_ETM_Q1_3467583"/>
      <w:bookmarkEnd w:id="13000"/>
    </w:p>
    <w:p w:rsidR="007B2DDB" w:rsidRDefault="007B2DDB" w:rsidP="007B2DDB">
      <w:pPr>
        <w:rPr>
          <w:rtl/>
          <w:lang w:eastAsia="he-IL"/>
        </w:rPr>
      </w:pPr>
      <w:bookmarkStart w:id="13001" w:name="_ETM_Q1_3467645"/>
      <w:bookmarkEnd w:id="13001"/>
    </w:p>
    <w:p w:rsidR="007B2DDB" w:rsidRDefault="007B2DDB" w:rsidP="007B2DDB">
      <w:pPr>
        <w:pStyle w:val="af9"/>
        <w:keepNext/>
        <w:rPr>
          <w:rtl/>
          <w:lang w:eastAsia="he-IL"/>
        </w:rPr>
      </w:pPr>
      <w:bookmarkStart w:id="13002" w:name="ET_guest_איתי_טמקין_1888"/>
      <w:r w:rsidRPr="007B2DDB">
        <w:rPr>
          <w:rStyle w:val="TagStyle"/>
          <w:rtl/>
        </w:rPr>
        <w:t xml:space="preserve"> &lt;&lt; אורח &gt;&gt; </w:t>
      </w:r>
      <w:r>
        <w:rPr>
          <w:rtl/>
          <w:lang w:eastAsia="he-IL"/>
        </w:rPr>
        <w:t>איתי טמקין:</w:t>
      </w:r>
      <w:r w:rsidRPr="007B2DDB">
        <w:rPr>
          <w:rStyle w:val="TagStyle"/>
          <w:rtl/>
        </w:rPr>
        <w:t xml:space="preserve"> &lt;&lt; אורח &gt;&gt;</w:t>
      </w:r>
      <w:r w:rsidR="00077231">
        <w:rPr>
          <w:rtl/>
          <w:lang w:eastAsia="he-IL"/>
        </w:rPr>
        <w:t xml:space="preserve"> </w:t>
      </w:r>
      <w:r>
        <w:rPr>
          <w:rtl/>
          <w:lang w:eastAsia="he-IL"/>
        </w:rPr>
        <w:t xml:space="preserve"> </w:t>
      </w:r>
      <w:bookmarkEnd w:id="13002"/>
    </w:p>
    <w:p w:rsidR="007B2DDB" w:rsidRDefault="007B2DDB" w:rsidP="007B2DDB">
      <w:pPr>
        <w:pStyle w:val="KeepWithNext"/>
        <w:rPr>
          <w:rtl/>
          <w:lang w:eastAsia="he-IL"/>
        </w:rPr>
      </w:pPr>
    </w:p>
    <w:p w:rsidR="007B2DDB" w:rsidRDefault="007B2DDB" w:rsidP="007B2DDB">
      <w:pPr>
        <w:rPr>
          <w:rtl/>
          <w:lang w:eastAsia="he-IL"/>
        </w:rPr>
      </w:pPr>
      <w:bookmarkStart w:id="13003" w:name="_ETM_Q1_3468669"/>
      <w:bookmarkStart w:id="13004" w:name="_ETM_Q1_3468706"/>
      <w:bookmarkEnd w:id="13003"/>
      <w:bookmarkEnd w:id="13004"/>
      <w:r>
        <w:rPr>
          <w:rFonts w:hint="cs"/>
          <w:rtl/>
          <w:lang w:eastAsia="he-IL"/>
        </w:rPr>
        <w:t xml:space="preserve">היא חלק </w:t>
      </w:r>
      <w:bookmarkStart w:id="13005" w:name="_ETM_Q1_3469417"/>
      <w:bookmarkEnd w:id="13005"/>
      <w:r>
        <w:rPr>
          <w:rFonts w:hint="cs"/>
          <w:rtl/>
          <w:lang w:eastAsia="he-IL"/>
        </w:rPr>
        <w:t xml:space="preserve">ממחויבויות הממשלה לשנת 2022, היא עוד לא מופיעה כחלק מהצעת </w:t>
      </w:r>
      <w:bookmarkStart w:id="13006" w:name="_ETM_Q1_3472061"/>
      <w:bookmarkEnd w:id="13006"/>
      <w:r>
        <w:rPr>
          <w:rFonts w:hint="cs"/>
          <w:rtl/>
          <w:lang w:eastAsia="he-IL"/>
        </w:rPr>
        <w:t>התקציב, ההחלטה שעברה.</w:t>
      </w:r>
      <w:bookmarkStart w:id="13007" w:name="_ETM_Q1_3474391"/>
      <w:bookmarkEnd w:id="13007"/>
    </w:p>
    <w:p w:rsidR="007B2DDB" w:rsidRDefault="007B2DDB" w:rsidP="007B2DDB">
      <w:pPr>
        <w:rPr>
          <w:rtl/>
          <w:lang w:eastAsia="he-IL"/>
        </w:rPr>
      </w:pPr>
      <w:bookmarkStart w:id="13008" w:name="_ETM_Q1_3474458"/>
      <w:bookmarkStart w:id="13009" w:name="_ETM_Q1_3475375"/>
      <w:bookmarkEnd w:id="13008"/>
      <w:bookmarkEnd w:id="13009"/>
    </w:p>
    <w:p w:rsidR="007B2DDB" w:rsidRDefault="007B2DDB" w:rsidP="007B2DDB">
      <w:pPr>
        <w:pStyle w:val="a4"/>
        <w:keepNext/>
        <w:rPr>
          <w:rtl/>
        </w:rPr>
      </w:pPr>
      <w:bookmarkStart w:id="13010" w:name="ET_speaker_5726_1889"/>
      <w:r w:rsidRPr="007B2DDB">
        <w:rPr>
          <w:rStyle w:val="TagStyle"/>
          <w:rtl/>
        </w:rPr>
        <w:t xml:space="preserve"> &lt;&lt; דובר &gt;&gt; </w:t>
      </w:r>
      <w:r>
        <w:rPr>
          <w:rtl/>
        </w:rPr>
        <w:t>ינון אזולאי (ש"ס):</w:t>
      </w:r>
      <w:r w:rsidRPr="007B2DDB">
        <w:rPr>
          <w:rStyle w:val="TagStyle"/>
          <w:rtl/>
        </w:rPr>
        <w:t xml:space="preserve"> &lt;&lt; דובר &gt;&gt;</w:t>
      </w:r>
      <w:r w:rsidR="00077231">
        <w:rPr>
          <w:rtl/>
        </w:rPr>
        <w:t xml:space="preserve"> </w:t>
      </w:r>
      <w:r>
        <w:rPr>
          <w:rtl/>
        </w:rPr>
        <w:t xml:space="preserve"> </w:t>
      </w:r>
      <w:bookmarkEnd w:id="13010"/>
    </w:p>
    <w:p w:rsidR="007B2DDB" w:rsidRDefault="007B2DDB" w:rsidP="007B2DDB">
      <w:pPr>
        <w:pStyle w:val="KeepWithNext"/>
        <w:rPr>
          <w:rtl/>
          <w:lang w:eastAsia="he-IL"/>
        </w:rPr>
      </w:pPr>
    </w:p>
    <w:p w:rsidR="007B2DDB" w:rsidRDefault="007B2DDB" w:rsidP="007B2DDB">
      <w:pPr>
        <w:rPr>
          <w:rtl/>
          <w:lang w:eastAsia="he-IL"/>
        </w:rPr>
      </w:pPr>
      <w:bookmarkStart w:id="13011" w:name="_ETM_Q1_3475823"/>
      <w:bookmarkStart w:id="13012" w:name="_ETM_Q1_3475863"/>
      <w:bookmarkEnd w:id="13011"/>
      <w:bookmarkEnd w:id="13012"/>
      <w:r>
        <w:rPr>
          <w:rFonts w:hint="cs"/>
          <w:rtl/>
          <w:lang w:eastAsia="he-IL"/>
        </w:rPr>
        <w:t xml:space="preserve">גם ב-2022 היא לא תופיע? </w:t>
      </w:r>
    </w:p>
    <w:p w:rsidR="007B2DDB" w:rsidRDefault="007B2DDB" w:rsidP="007B2DDB">
      <w:pPr>
        <w:rPr>
          <w:rtl/>
          <w:lang w:eastAsia="he-IL"/>
        </w:rPr>
      </w:pPr>
      <w:bookmarkStart w:id="13013" w:name="_ETM_Q1_3474958"/>
      <w:bookmarkStart w:id="13014" w:name="_ETM_Q1_3475276"/>
      <w:bookmarkEnd w:id="13013"/>
      <w:bookmarkEnd w:id="13014"/>
    </w:p>
    <w:p w:rsidR="007B2DDB" w:rsidRDefault="007B2DDB" w:rsidP="007B2DDB">
      <w:pPr>
        <w:pStyle w:val="af9"/>
        <w:keepNext/>
        <w:rPr>
          <w:rtl/>
          <w:lang w:eastAsia="he-IL"/>
        </w:rPr>
      </w:pPr>
      <w:bookmarkStart w:id="13015" w:name="ET_guest_איתי_טמקין_1890"/>
      <w:r w:rsidRPr="007B2DDB">
        <w:rPr>
          <w:rStyle w:val="TagStyle"/>
          <w:rtl/>
        </w:rPr>
        <w:t xml:space="preserve"> &lt;&lt; אורח &gt;&gt; </w:t>
      </w:r>
      <w:r>
        <w:rPr>
          <w:rtl/>
          <w:lang w:eastAsia="he-IL"/>
        </w:rPr>
        <w:t>איתי טמקין:</w:t>
      </w:r>
      <w:r w:rsidRPr="007B2DDB">
        <w:rPr>
          <w:rStyle w:val="TagStyle"/>
          <w:rtl/>
        </w:rPr>
        <w:t xml:space="preserve"> &lt;&lt; אורח &gt;&gt;</w:t>
      </w:r>
      <w:r w:rsidR="00077231">
        <w:rPr>
          <w:rtl/>
          <w:lang w:eastAsia="he-IL"/>
        </w:rPr>
        <w:t xml:space="preserve"> </w:t>
      </w:r>
      <w:r>
        <w:rPr>
          <w:rtl/>
          <w:lang w:eastAsia="he-IL"/>
        </w:rPr>
        <w:t xml:space="preserve"> </w:t>
      </w:r>
      <w:bookmarkEnd w:id="13015"/>
    </w:p>
    <w:p w:rsidR="007B2DDB" w:rsidRDefault="007B2DDB" w:rsidP="007B2DDB">
      <w:pPr>
        <w:pStyle w:val="KeepWithNext"/>
        <w:rPr>
          <w:rtl/>
          <w:lang w:eastAsia="he-IL"/>
        </w:rPr>
      </w:pPr>
    </w:p>
    <w:p w:rsidR="007B2DDB" w:rsidRDefault="007B2DDB" w:rsidP="007B2DDB">
      <w:pPr>
        <w:rPr>
          <w:rtl/>
          <w:lang w:eastAsia="he-IL"/>
        </w:rPr>
      </w:pPr>
      <w:bookmarkStart w:id="13016" w:name="_ETM_Q1_3477110"/>
      <w:bookmarkStart w:id="13017" w:name="_ETM_Q1_3477181"/>
      <w:bookmarkEnd w:id="13016"/>
      <w:bookmarkEnd w:id="13017"/>
      <w:r>
        <w:rPr>
          <w:rFonts w:hint="cs"/>
          <w:rtl/>
          <w:lang w:eastAsia="he-IL"/>
        </w:rPr>
        <w:t xml:space="preserve">לא, </w:t>
      </w:r>
      <w:bookmarkStart w:id="13018" w:name="_ETM_Q1_3477569"/>
      <w:bookmarkEnd w:id="13018"/>
      <w:r>
        <w:rPr>
          <w:rFonts w:hint="cs"/>
          <w:rtl/>
          <w:lang w:eastAsia="he-IL"/>
        </w:rPr>
        <w:t>היא לא תופיע, היא תובא אליכם בהעברות תקציביות תוך כדי</w:t>
      </w:r>
      <w:bookmarkStart w:id="13019" w:name="_ETM_Q1_3479671"/>
      <w:bookmarkEnd w:id="13019"/>
      <w:r>
        <w:rPr>
          <w:rFonts w:hint="cs"/>
          <w:rtl/>
          <w:lang w:eastAsia="he-IL"/>
        </w:rPr>
        <w:t xml:space="preserve"> השנה.</w:t>
      </w:r>
      <w:bookmarkStart w:id="13020" w:name="_ETM_Q1_3480423"/>
      <w:bookmarkEnd w:id="13020"/>
    </w:p>
    <w:p w:rsidR="0001192D" w:rsidRDefault="0001192D" w:rsidP="007B2DDB">
      <w:pPr>
        <w:rPr>
          <w:rtl/>
          <w:lang w:eastAsia="he-IL"/>
        </w:rPr>
      </w:pPr>
      <w:bookmarkStart w:id="13021" w:name="_ETM_Q1_3480710"/>
      <w:bookmarkEnd w:id="13021"/>
    </w:p>
    <w:p w:rsidR="0001192D" w:rsidRDefault="0001192D" w:rsidP="0001192D">
      <w:pPr>
        <w:pStyle w:val="a4"/>
        <w:keepNext/>
        <w:rPr>
          <w:rtl/>
        </w:rPr>
      </w:pPr>
      <w:bookmarkStart w:id="13022" w:name="ET_speaker_5291_1891"/>
      <w:r w:rsidRPr="0001192D">
        <w:rPr>
          <w:rStyle w:val="TagStyle"/>
          <w:rtl/>
        </w:rPr>
        <w:t xml:space="preserve"> &lt;&lt; דובר &gt;&gt; </w:t>
      </w:r>
      <w:r>
        <w:rPr>
          <w:rtl/>
        </w:rPr>
        <w:t>בצלאל סמוטריץ' (הציונות הדתית):</w:t>
      </w:r>
      <w:r w:rsidRPr="0001192D">
        <w:rPr>
          <w:rStyle w:val="TagStyle"/>
          <w:rtl/>
        </w:rPr>
        <w:t xml:space="preserve"> &lt;&lt; דובר &gt;&gt;</w:t>
      </w:r>
      <w:r w:rsidR="00077231">
        <w:rPr>
          <w:rtl/>
        </w:rPr>
        <w:t xml:space="preserve"> </w:t>
      </w:r>
      <w:r>
        <w:rPr>
          <w:rtl/>
        </w:rPr>
        <w:t xml:space="preserve"> </w:t>
      </w:r>
      <w:bookmarkEnd w:id="13022"/>
    </w:p>
    <w:p w:rsidR="0001192D" w:rsidRDefault="0001192D" w:rsidP="0001192D">
      <w:pPr>
        <w:pStyle w:val="KeepWithNext"/>
        <w:rPr>
          <w:rtl/>
          <w:lang w:eastAsia="he-IL"/>
        </w:rPr>
      </w:pPr>
    </w:p>
    <w:p w:rsidR="0001192D" w:rsidRDefault="0001192D" w:rsidP="0001192D">
      <w:pPr>
        <w:rPr>
          <w:rtl/>
          <w:lang w:eastAsia="he-IL"/>
        </w:rPr>
      </w:pPr>
      <w:bookmarkStart w:id="13023" w:name="_ETM_Q1_3485519"/>
      <w:bookmarkStart w:id="13024" w:name="_ETM_Q1_3485594"/>
      <w:bookmarkEnd w:id="13023"/>
      <w:bookmarkEnd w:id="13024"/>
      <w:r>
        <w:rPr>
          <w:rFonts w:hint="cs"/>
          <w:rtl/>
          <w:lang w:eastAsia="he-IL"/>
        </w:rPr>
        <w:t xml:space="preserve">והיא תיצור פלאט? </w:t>
      </w:r>
    </w:p>
    <w:p w:rsidR="0001192D" w:rsidRDefault="0001192D" w:rsidP="0001192D">
      <w:pPr>
        <w:rPr>
          <w:rtl/>
          <w:lang w:eastAsia="he-IL"/>
        </w:rPr>
      </w:pPr>
      <w:bookmarkStart w:id="13025" w:name="_ETM_Q1_3483377"/>
      <w:bookmarkStart w:id="13026" w:name="_ETM_Q1_3483635"/>
      <w:bookmarkEnd w:id="13025"/>
      <w:bookmarkEnd w:id="13026"/>
    </w:p>
    <w:p w:rsidR="0001192D" w:rsidRDefault="0001192D" w:rsidP="0001192D">
      <w:pPr>
        <w:pStyle w:val="af9"/>
        <w:keepNext/>
        <w:rPr>
          <w:rtl/>
          <w:lang w:eastAsia="he-IL"/>
        </w:rPr>
      </w:pPr>
      <w:bookmarkStart w:id="13027" w:name="ET_guest_איתי_טמקין_1892"/>
      <w:r w:rsidRPr="0001192D">
        <w:rPr>
          <w:rStyle w:val="TagStyle"/>
          <w:rtl/>
        </w:rPr>
        <w:t xml:space="preserve"> &lt;&lt; אורח &gt;&gt; </w:t>
      </w:r>
      <w:r>
        <w:rPr>
          <w:rtl/>
          <w:lang w:eastAsia="he-IL"/>
        </w:rPr>
        <w:t>איתי טמקין:</w:t>
      </w:r>
      <w:r w:rsidRPr="0001192D">
        <w:rPr>
          <w:rStyle w:val="TagStyle"/>
          <w:rtl/>
        </w:rPr>
        <w:t xml:space="preserve"> &lt;&lt; אורח &gt;&gt;</w:t>
      </w:r>
      <w:r w:rsidR="00077231">
        <w:rPr>
          <w:rtl/>
          <w:lang w:eastAsia="he-IL"/>
        </w:rPr>
        <w:t xml:space="preserve"> </w:t>
      </w:r>
      <w:r>
        <w:rPr>
          <w:rtl/>
          <w:lang w:eastAsia="he-IL"/>
        </w:rPr>
        <w:t xml:space="preserve"> </w:t>
      </w:r>
      <w:bookmarkEnd w:id="13027"/>
    </w:p>
    <w:p w:rsidR="0001192D" w:rsidRDefault="0001192D" w:rsidP="0001192D">
      <w:pPr>
        <w:pStyle w:val="KeepWithNext"/>
        <w:rPr>
          <w:rtl/>
          <w:lang w:eastAsia="he-IL"/>
        </w:rPr>
      </w:pPr>
    </w:p>
    <w:p w:rsidR="0001192D" w:rsidRDefault="0001192D" w:rsidP="0001192D">
      <w:pPr>
        <w:rPr>
          <w:rtl/>
          <w:lang w:eastAsia="he-IL"/>
        </w:rPr>
      </w:pPr>
      <w:r>
        <w:rPr>
          <w:rFonts w:hint="cs"/>
          <w:rtl/>
          <w:lang w:eastAsia="he-IL"/>
        </w:rPr>
        <w:t>ל</w:t>
      </w:r>
      <w:bookmarkStart w:id="13028" w:name="_ETM_Q1_3485533"/>
      <w:bookmarkStart w:id="13029" w:name="_ETM_Q1_3485600"/>
      <w:bookmarkEnd w:id="13028"/>
      <w:bookmarkEnd w:id="13029"/>
      <w:r>
        <w:rPr>
          <w:rFonts w:hint="cs"/>
          <w:rtl/>
          <w:lang w:eastAsia="he-IL"/>
        </w:rPr>
        <w:t xml:space="preserve">א, אתמול הממשלה שריינה לה מקור, שלשום, </w:t>
      </w:r>
      <w:bookmarkStart w:id="13030" w:name="_ETM_Q1_3485983"/>
      <w:bookmarkEnd w:id="13030"/>
      <w:r>
        <w:rPr>
          <w:rFonts w:hint="cs"/>
          <w:rtl/>
          <w:lang w:eastAsia="he-IL"/>
        </w:rPr>
        <w:t xml:space="preserve">ביום ראשון. </w:t>
      </w:r>
    </w:p>
    <w:p w:rsidR="0001192D" w:rsidRDefault="0001192D" w:rsidP="0001192D">
      <w:pPr>
        <w:rPr>
          <w:rtl/>
          <w:lang w:eastAsia="he-IL"/>
        </w:rPr>
      </w:pPr>
      <w:bookmarkStart w:id="13031" w:name="_ETM_Q1_3489711"/>
      <w:bookmarkStart w:id="13032" w:name="_ETM_Q1_3489796"/>
      <w:bookmarkStart w:id="13033" w:name="_ETM_Q1_3490767"/>
      <w:bookmarkEnd w:id="13031"/>
      <w:bookmarkEnd w:id="13032"/>
      <w:bookmarkEnd w:id="13033"/>
    </w:p>
    <w:p w:rsidR="0001192D" w:rsidRDefault="0001192D" w:rsidP="0001192D">
      <w:pPr>
        <w:pStyle w:val="a4"/>
        <w:keepNext/>
        <w:rPr>
          <w:rtl/>
        </w:rPr>
      </w:pPr>
      <w:bookmarkStart w:id="13034" w:name="ET_speaker_5291_1893"/>
      <w:r w:rsidRPr="0001192D">
        <w:rPr>
          <w:rStyle w:val="TagStyle"/>
          <w:rtl/>
        </w:rPr>
        <w:t xml:space="preserve"> &lt;&lt; דובר &gt;&gt; </w:t>
      </w:r>
      <w:r>
        <w:rPr>
          <w:rtl/>
        </w:rPr>
        <w:t>בצלאל סמוטריץ' (הציונות הדתית):</w:t>
      </w:r>
      <w:r w:rsidRPr="0001192D">
        <w:rPr>
          <w:rStyle w:val="TagStyle"/>
          <w:rtl/>
        </w:rPr>
        <w:t xml:space="preserve"> &lt;&lt; דובר &gt;&gt;</w:t>
      </w:r>
      <w:r w:rsidR="00077231">
        <w:rPr>
          <w:rtl/>
        </w:rPr>
        <w:t xml:space="preserve"> </w:t>
      </w:r>
      <w:r>
        <w:rPr>
          <w:rtl/>
        </w:rPr>
        <w:t xml:space="preserve"> </w:t>
      </w:r>
      <w:bookmarkEnd w:id="13034"/>
    </w:p>
    <w:p w:rsidR="0001192D" w:rsidRDefault="0001192D" w:rsidP="0001192D">
      <w:pPr>
        <w:pStyle w:val="KeepWithNext"/>
        <w:rPr>
          <w:rtl/>
          <w:lang w:eastAsia="he-IL"/>
        </w:rPr>
      </w:pPr>
    </w:p>
    <w:p w:rsidR="0001192D" w:rsidRDefault="0001192D" w:rsidP="0001192D">
      <w:pPr>
        <w:rPr>
          <w:rtl/>
          <w:lang w:eastAsia="he-IL"/>
        </w:rPr>
      </w:pPr>
      <w:bookmarkStart w:id="13035" w:name="_ETM_Q1_3491225"/>
      <w:bookmarkStart w:id="13036" w:name="_ETM_Q1_3491267"/>
      <w:bookmarkEnd w:id="13035"/>
      <w:bookmarkEnd w:id="13036"/>
      <w:r>
        <w:rPr>
          <w:rFonts w:hint="cs"/>
          <w:rtl/>
          <w:lang w:eastAsia="he-IL"/>
        </w:rPr>
        <w:t>מאיפה המקור? מתוך התקציב?</w:t>
      </w:r>
    </w:p>
    <w:p w:rsidR="0001192D" w:rsidRDefault="0001192D" w:rsidP="0001192D">
      <w:pPr>
        <w:rPr>
          <w:rtl/>
          <w:lang w:eastAsia="he-IL"/>
        </w:rPr>
      </w:pPr>
      <w:bookmarkStart w:id="13037" w:name="_ETM_Q1_3487415"/>
      <w:bookmarkStart w:id="13038" w:name="_ETM_Q1_3487482"/>
      <w:bookmarkStart w:id="13039" w:name="_ETM_Q1_3488767"/>
      <w:bookmarkEnd w:id="13037"/>
      <w:bookmarkEnd w:id="13038"/>
      <w:bookmarkEnd w:id="13039"/>
    </w:p>
    <w:p w:rsidR="0001192D" w:rsidRDefault="0001192D" w:rsidP="0001192D">
      <w:pPr>
        <w:pStyle w:val="af9"/>
        <w:keepNext/>
        <w:rPr>
          <w:rtl/>
          <w:lang w:eastAsia="he-IL"/>
        </w:rPr>
      </w:pPr>
      <w:bookmarkStart w:id="13040" w:name="ET_guest_איתי_טמקין_1894"/>
      <w:r w:rsidRPr="0001192D">
        <w:rPr>
          <w:rStyle w:val="TagStyle"/>
          <w:rtl/>
        </w:rPr>
        <w:t xml:space="preserve"> &lt;&lt; אורח &gt;&gt; </w:t>
      </w:r>
      <w:r>
        <w:rPr>
          <w:rtl/>
          <w:lang w:eastAsia="he-IL"/>
        </w:rPr>
        <w:t>איתי טמקין:</w:t>
      </w:r>
      <w:r w:rsidRPr="0001192D">
        <w:rPr>
          <w:rStyle w:val="TagStyle"/>
          <w:rtl/>
        </w:rPr>
        <w:t xml:space="preserve"> &lt;&lt; אורח &gt;&gt;</w:t>
      </w:r>
      <w:r w:rsidR="00077231">
        <w:rPr>
          <w:rtl/>
          <w:lang w:eastAsia="he-IL"/>
        </w:rPr>
        <w:t xml:space="preserve"> </w:t>
      </w:r>
      <w:r>
        <w:rPr>
          <w:rtl/>
          <w:lang w:eastAsia="he-IL"/>
        </w:rPr>
        <w:t xml:space="preserve"> </w:t>
      </w:r>
      <w:bookmarkEnd w:id="13040"/>
    </w:p>
    <w:p w:rsidR="0001192D" w:rsidRDefault="0001192D" w:rsidP="0001192D">
      <w:pPr>
        <w:pStyle w:val="KeepWithNext"/>
        <w:rPr>
          <w:rtl/>
          <w:lang w:eastAsia="he-IL"/>
        </w:rPr>
      </w:pPr>
    </w:p>
    <w:p w:rsidR="0001192D" w:rsidRDefault="0001192D" w:rsidP="0001192D">
      <w:pPr>
        <w:rPr>
          <w:rtl/>
          <w:lang w:eastAsia="he-IL"/>
        </w:rPr>
      </w:pPr>
      <w:bookmarkStart w:id="13041" w:name="_ETM_Q1_3489238"/>
      <w:bookmarkStart w:id="13042" w:name="_ETM_Q1_3489279"/>
      <w:bookmarkEnd w:id="13041"/>
      <w:bookmarkEnd w:id="13042"/>
      <w:r>
        <w:rPr>
          <w:rFonts w:hint="cs"/>
          <w:rtl/>
          <w:lang w:eastAsia="he-IL"/>
        </w:rPr>
        <w:t xml:space="preserve">מתוך התקציב של 2022 ו-2023 </w:t>
      </w:r>
      <w:bookmarkStart w:id="13043" w:name="_ETM_Q1_3493587"/>
      <w:bookmarkEnd w:id="13043"/>
      <w:r>
        <w:rPr>
          <w:rFonts w:hint="cs"/>
          <w:rtl/>
          <w:lang w:eastAsia="he-IL"/>
        </w:rPr>
        <w:t xml:space="preserve">פלאט קדימה כדי לממן את ההחלטה הזאת, 50 מיליון </w:t>
      </w:r>
      <w:bookmarkStart w:id="13044" w:name="_ETM_Q1_3494981"/>
      <w:bookmarkEnd w:id="13044"/>
      <w:r>
        <w:rPr>
          <w:rFonts w:hint="cs"/>
          <w:rtl/>
          <w:lang w:eastAsia="he-IL"/>
        </w:rPr>
        <w:t xml:space="preserve">שקל בשנה לחמש שנים. </w:t>
      </w:r>
    </w:p>
    <w:p w:rsidR="0001192D" w:rsidRDefault="0001192D" w:rsidP="0001192D">
      <w:pPr>
        <w:rPr>
          <w:rtl/>
          <w:lang w:eastAsia="he-IL"/>
        </w:rPr>
      </w:pPr>
      <w:bookmarkStart w:id="13045" w:name="_ETM_Q1_3497477"/>
      <w:bookmarkStart w:id="13046" w:name="_ETM_Q1_3497554"/>
      <w:bookmarkEnd w:id="13045"/>
      <w:bookmarkEnd w:id="13046"/>
    </w:p>
    <w:p w:rsidR="0001192D" w:rsidRDefault="0001192D" w:rsidP="0001192D">
      <w:pPr>
        <w:pStyle w:val="a4"/>
        <w:keepNext/>
        <w:rPr>
          <w:rtl/>
        </w:rPr>
      </w:pPr>
      <w:bookmarkStart w:id="13047" w:name="ET_speaker_5726_1895"/>
      <w:r w:rsidRPr="0001192D">
        <w:rPr>
          <w:rStyle w:val="TagStyle"/>
          <w:rtl/>
        </w:rPr>
        <w:t xml:space="preserve"> &lt;&lt; דובר &gt;&gt; </w:t>
      </w:r>
      <w:r>
        <w:rPr>
          <w:rtl/>
        </w:rPr>
        <w:t>ינון אזולאי (ש"ס):</w:t>
      </w:r>
      <w:r w:rsidRPr="0001192D">
        <w:rPr>
          <w:rStyle w:val="TagStyle"/>
          <w:rtl/>
        </w:rPr>
        <w:t xml:space="preserve"> &lt;&lt; דובר &gt;&gt;</w:t>
      </w:r>
      <w:r w:rsidR="00077231">
        <w:rPr>
          <w:rtl/>
        </w:rPr>
        <w:t xml:space="preserve"> </w:t>
      </w:r>
      <w:r>
        <w:rPr>
          <w:rtl/>
        </w:rPr>
        <w:t xml:space="preserve"> </w:t>
      </w:r>
      <w:bookmarkEnd w:id="13047"/>
    </w:p>
    <w:p w:rsidR="0001192D" w:rsidRDefault="0001192D" w:rsidP="0001192D">
      <w:pPr>
        <w:pStyle w:val="KeepWithNext"/>
        <w:rPr>
          <w:rtl/>
          <w:lang w:eastAsia="he-IL"/>
        </w:rPr>
      </w:pPr>
    </w:p>
    <w:p w:rsidR="0001192D" w:rsidRDefault="0001192D" w:rsidP="0001192D">
      <w:pPr>
        <w:rPr>
          <w:rtl/>
          <w:lang w:eastAsia="he-IL"/>
        </w:rPr>
      </w:pPr>
      <w:bookmarkStart w:id="13048" w:name="_ETM_Q1_3500338"/>
      <w:bookmarkStart w:id="13049" w:name="_ETM_Q1_3500418"/>
      <w:bookmarkEnd w:id="13048"/>
      <w:bookmarkEnd w:id="13049"/>
      <w:r>
        <w:rPr>
          <w:rFonts w:hint="cs"/>
          <w:rtl/>
          <w:lang w:eastAsia="he-IL"/>
        </w:rPr>
        <w:t xml:space="preserve">אתה עושה פלאט של 23' כשאין </w:t>
      </w:r>
      <w:bookmarkStart w:id="13050" w:name="_ETM_Q1_3503871"/>
      <w:bookmarkEnd w:id="13050"/>
      <w:r>
        <w:rPr>
          <w:rFonts w:hint="cs"/>
          <w:rtl/>
          <w:lang w:eastAsia="he-IL"/>
        </w:rPr>
        <w:t xml:space="preserve">לנו בהרשאות שלו? כי אין לך תקציב ל-23'. </w:t>
      </w:r>
      <w:bookmarkStart w:id="13051" w:name="_ETM_Q1_3506417"/>
      <w:bookmarkEnd w:id="13051"/>
    </w:p>
    <w:p w:rsidR="0001192D" w:rsidRDefault="0001192D" w:rsidP="0001192D">
      <w:pPr>
        <w:rPr>
          <w:rtl/>
          <w:lang w:eastAsia="he-IL"/>
        </w:rPr>
      </w:pPr>
      <w:bookmarkStart w:id="13052" w:name="_ETM_Q1_3506657"/>
      <w:bookmarkEnd w:id="13052"/>
    </w:p>
    <w:p w:rsidR="0001192D" w:rsidRDefault="0001192D" w:rsidP="0001192D">
      <w:pPr>
        <w:pStyle w:val="af9"/>
        <w:keepNext/>
        <w:rPr>
          <w:rtl/>
          <w:lang w:eastAsia="he-IL"/>
        </w:rPr>
      </w:pPr>
      <w:bookmarkStart w:id="13053" w:name="ET_guest_איתי_טמקין_1896"/>
      <w:r w:rsidRPr="0001192D">
        <w:rPr>
          <w:rStyle w:val="TagStyle"/>
          <w:rtl/>
        </w:rPr>
        <w:t xml:space="preserve"> &lt;&lt; אורח &gt;&gt; </w:t>
      </w:r>
      <w:r>
        <w:rPr>
          <w:rtl/>
          <w:lang w:eastAsia="he-IL"/>
        </w:rPr>
        <w:t>איתי טמקין:</w:t>
      </w:r>
      <w:r w:rsidRPr="0001192D">
        <w:rPr>
          <w:rStyle w:val="TagStyle"/>
          <w:rtl/>
        </w:rPr>
        <w:t xml:space="preserve"> &lt;&lt; אורח &gt;&gt;</w:t>
      </w:r>
      <w:r w:rsidR="00077231">
        <w:rPr>
          <w:rtl/>
          <w:lang w:eastAsia="he-IL"/>
        </w:rPr>
        <w:t xml:space="preserve"> </w:t>
      </w:r>
      <w:r>
        <w:rPr>
          <w:rtl/>
          <w:lang w:eastAsia="he-IL"/>
        </w:rPr>
        <w:t xml:space="preserve"> </w:t>
      </w:r>
      <w:bookmarkEnd w:id="13053"/>
    </w:p>
    <w:p w:rsidR="0001192D" w:rsidRDefault="0001192D" w:rsidP="0001192D">
      <w:pPr>
        <w:pStyle w:val="KeepWithNext"/>
        <w:rPr>
          <w:rtl/>
          <w:lang w:eastAsia="he-IL"/>
        </w:rPr>
      </w:pPr>
    </w:p>
    <w:p w:rsidR="0001192D" w:rsidRDefault="0001192D" w:rsidP="0001192D">
      <w:pPr>
        <w:rPr>
          <w:rtl/>
          <w:lang w:eastAsia="he-IL"/>
        </w:rPr>
      </w:pPr>
      <w:bookmarkStart w:id="13054" w:name="_ETM_Q1_3503309"/>
      <w:bookmarkStart w:id="13055" w:name="_ETM_Q1_3503380"/>
      <w:bookmarkEnd w:id="13054"/>
      <w:bookmarkEnd w:id="13055"/>
      <w:r>
        <w:rPr>
          <w:rFonts w:hint="cs"/>
          <w:rtl/>
          <w:lang w:eastAsia="he-IL"/>
        </w:rPr>
        <w:t xml:space="preserve">נכון, אבל </w:t>
      </w:r>
      <w:bookmarkStart w:id="13056" w:name="_ETM_Q1_3504369"/>
      <w:bookmarkEnd w:id="13056"/>
      <w:r>
        <w:rPr>
          <w:rFonts w:hint="cs"/>
          <w:rtl/>
          <w:lang w:eastAsia="he-IL"/>
        </w:rPr>
        <w:t>הממשלה מתחילה כבר את שנה הבאה, משרדי הממשלה מתחילים את</w:t>
      </w:r>
      <w:bookmarkStart w:id="13057" w:name="_ETM_Q1_3511097"/>
      <w:bookmarkEnd w:id="13057"/>
      <w:r>
        <w:rPr>
          <w:rFonts w:hint="cs"/>
          <w:rtl/>
          <w:lang w:eastAsia="he-IL"/>
        </w:rPr>
        <w:t xml:space="preserve"> גובה התקציב שלהם ל-2023 לפני דיוני התקציב עם אחוז פחות.</w:t>
      </w:r>
      <w:bookmarkStart w:id="13058" w:name="_ETM_Q1_3514735"/>
      <w:bookmarkEnd w:id="13058"/>
      <w:r>
        <w:rPr>
          <w:rFonts w:hint="cs"/>
          <w:rtl/>
          <w:lang w:eastAsia="he-IL"/>
        </w:rPr>
        <w:t xml:space="preserve"> </w:t>
      </w:r>
    </w:p>
    <w:p w:rsidR="00352445" w:rsidRDefault="00352445" w:rsidP="0001192D">
      <w:pPr>
        <w:rPr>
          <w:rtl/>
          <w:lang w:eastAsia="he-IL"/>
        </w:rPr>
      </w:pPr>
      <w:bookmarkStart w:id="13059" w:name="_ETM_Q1_3511455"/>
      <w:bookmarkStart w:id="13060" w:name="_ETM_Q1_3511532"/>
      <w:bookmarkEnd w:id="13059"/>
      <w:bookmarkEnd w:id="13060"/>
    </w:p>
    <w:p w:rsidR="00352445" w:rsidRDefault="00352445" w:rsidP="00352445">
      <w:pPr>
        <w:pStyle w:val="af6"/>
        <w:keepNext/>
        <w:rPr>
          <w:rtl/>
        </w:rPr>
      </w:pPr>
      <w:bookmarkStart w:id="13061" w:name="ET_yor_5857_1897"/>
      <w:r w:rsidRPr="00352445">
        <w:rPr>
          <w:rStyle w:val="TagStyle"/>
          <w:rtl/>
        </w:rPr>
        <w:t xml:space="preserve"> &lt;&lt; יור &gt;&gt; </w:t>
      </w:r>
      <w:r>
        <w:rPr>
          <w:rtl/>
        </w:rPr>
        <w:t>היו"ר אלכס קושניר:</w:t>
      </w:r>
      <w:r w:rsidRPr="00352445">
        <w:rPr>
          <w:rStyle w:val="TagStyle"/>
          <w:rtl/>
        </w:rPr>
        <w:t xml:space="preserve"> &lt;&lt; יור &gt;&gt;</w:t>
      </w:r>
      <w:r w:rsidR="00077231">
        <w:rPr>
          <w:rtl/>
        </w:rPr>
        <w:t xml:space="preserve"> </w:t>
      </w:r>
      <w:r>
        <w:rPr>
          <w:rtl/>
        </w:rPr>
        <w:t xml:space="preserve"> </w:t>
      </w:r>
      <w:bookmarkEnd w:id="13061"/>
    </w:p>
    <w:p w:rsidR="00352445" w:rsidRDefault="00352445" w:rsidP="00352445">
      <w:pPr>
        <w:pStyle w:val="KeepWithNext"/>
        <w:rPr>
          <w:rtl/>
          <w:lang w:eastAsia="he-IL"/>
        </w:rPr>
      </w:pPr>
    </w:p>
    <w:p w:rsidR="00352445" w:rsidRDefault="00352445" w:rsidP="00352445">
      <w:pPr>
        <w:rPr>
          <w:rtl/>
          <w:lang w:eastAsia="he-IL"/>
        </w:rPr>
      </w:pPr>
      <w:bookmarkStart w:id="13062" w:name="_ETM_Q1_3516408"/>
      <w:bookmarkStart w:id="13063" w:name="_ETM_Q1_3516448"/>
      <w:bookmarkEnd w:id="13062"/>
      <w:bookmarkEnd w:id="13063"/>
      <w:r>
        <w:rPr>
          <w:rFonts w:hint="cs"/>
          <w:rtl/>
          <w:lang w:eastAsia="he-IL"/>
        </w:rPr>
        <w:t>סעיף 16, מי בעד? מי נגד?</w:t>
      </w:r>
    </w:p>
    <w:p w:rsidR="00352445" w:rsidRDefault="00352445" w:rsidP="00352445">
      <w:pPr>
        <w:rPr>
          <w:rtl/>
          <w:lang w:eastAsia="he-IL"/>
        </w:rPr>
      </w:pPr>
      <w:bookmarkStart w:id="13064" w:name="_ETM_Q1_3515701"/>
      <w:bookmarkStart w:id="13065" w:name="_ETM_Q1_3515792"/>
      <w:bookmarkEnd w:id="13064"/>
      <w:bookmarkEnd w:id="13065"/>
    </w:p>
    <w:p w:rsidR="00352445" w:rsidRDefault="00352445" w:rsidP="00352445">
      <w:pPr>
        <w:pStyle w:val="af1"/>
        <w:keepNext/>
        <w:ind w:firstLine="0"/>
        <w:rPr>
          <w:rtl/>
          <w:lang w:eastAsia="he-IL"/>
        </w:rPr>
      </w:pPr>
      <w:bookmarkStart w:id="13066" w:name="_ETM_Q1_3515861"/>
      <w:bookmarkStart w:id="13067" w:name="_ETM_Q1_3515941"/>
      <w:bookmarkEnd w:id="13066"/>
      <w:bookmarkEnd w:id="13067"/>
      <w:r>
        <w:rPr>
          <w:rFonts w:hint="eastAsia"/>
          <w:rtl/>
          <w:lang w:eastAsia="he-IL"/>
        </w:rPr>
        <w:t>הצבעה</w:t>
      </w:r>
    </w:p>
    <w:p w:rsidR="00352445" w:rsidRDefault="00352445" w:rsidP="00352445">
      <w:pPr>
        <w:pStyle w:val="--"/>
        <w:keepNext/>
        <w:ind w:firstLine="0"/>
        <w:rPr>
          <w:rtl/>
          <w:lang w:eastAsia="he-IL"/>
        </w:rPr>
      </w:pPr>
      <w:r>
        <w:rPr>
          <w:rFonts w:hint="cs"/>
          <w:rtl/>
          <w:lang w:eastAsia="he-IL"/>
        </w:rPr>
        <w:t>אושר.</w:t>
      </w:r>
    </w:p>
    <w:p w:rsidR="00352445" w:rsidRDefault="00352445" w:rsidP="00352445">
      <w:pPr>
        <w:rPr>
          <w:rtl/>
          <w:lang w:eastAsia="he-IL"/>
        </w:rPr>
      </w:pPr>
      <w:bookmarkStart w:id="13068" w:name="_ETM_Q1_3518671"/>
      <w:bookmarkEnd w:id="13068"/>
    </w:p>
    <w:p w:rsidR="00352445" w:rsidRDefault="00352445" w:rsidP="00352445">
      <w:pPr>
        <w:pStyle w:val="af6"/>
        <w:keepNext/>
        <w:rPr>
          <w:rtl/>
        </w:rPr>
      </w:pPr>
      <w:bookmarkStart w:id="13069" w:name="ET_yor_5857_1898"/>
      <w:r w:rsidRPr="00352445">
        <w:rPr>
          <w:rStyle w:val="TagStyle"/>
          <w:rtl/>
        </w:rPr>
        <w:t xml:space="preserve"> &lt;&lt; יור &gt;&gt; </w:t>
      </w:r>
      <w:r>
        <w:rPr>
          <w:rtl/>
        </w:rPr>
        <w:t>היו"ר אלכס קושניר:</w:t>
      </w:r>
      <w:r w:rsidRPr="00352445">
        <w:rPr>
          <w:rStyle w:val="TagStyle"/>
          <w:rtl/>
        </w:rPr>
        <w:t xml:space="preserve"> &lt;&lt; יור &gt;&gt;</w:t>
      </w:r>
      <w:r w:rsidR="00077231">
        <w:rPr>
          <w:rtl/>
        </w:rPr>
        <w:t xml:space="preserve"> </w:t>
      </w:r>
      <w:r>
        <w:rPr>
          <w:rtl/>
        </w:rPr>
        <w:t xml:space="preserve"> </w:t>
      </w:r>
      <w:bookmarkEnd w:id="13069"/>
    </w:p>
    <w:p w:rsidR="00352445" w:rsidRDefault="00352445" w:rsidP="00352445">
      <w:pPr>
        <w:pStyle w:val="KeepWithNext"/>
        <w:rPr>
          <w:rtl/>
          <w:lang w:eastAsia="he-IL"/>
        </w:rPr>
      </w:pPr>
    </w:p>
    <w:p w:rsidR="00352445" w:rsidRDefault="00352445" w:rsidP="00352445">
      <w:pPr>
        <w:rPr>
          <w:rtl/>
          <w:lang w:eastAsia="he-IL"/>
        </w:rPr>
      </w:pPr>
      <w:bookmarkStart w:id="13070" w:name="_ETM_Q1_3519132"/>
      <w:bookmarkStart w:id="13071" w:name="_ETM_Q1_3519182"/>
      <w:bookmarkEnd w:id="13070"/>
      <w:bookmarkEnd w:id="13071"/>
      <w:r>
        <w:rPr>
          <w:rFonts w:hint="cs"/>
          <w:rtl/>
          <w:lang w:eastAsia="he-IL"/>
        </w:rPr>
        <w:t>הסעיף התקבל.</w:t>
      </w:r>
    </w:p>
    <w:p w:rsidR="00352445" w:rsidRDefault="00352445" w:rsidP="00352445">
      <w:pPr>
        <w:rPr>
          <w:rtl/>
          <w:lang w:eastAsia="he-IL"/>
        </w:rPr>
      </w:pPr>
      <w:bookmarkStart w:id="13072" w:name="_ETM_Q1_3517613"/>
      <w:bookmarkStart w:id="13073" w:name="_ETM_Q1_3517683"/>
      <w:bookmarkEnd w:id="13072"/>
      <w:bookmarkEnd w:id="13073"/>
    </w:p>
    <w:p w:rsidR="00352445" w:rsidRDefault="00352445" w:rsidP="00352445">
      <w:pPr>
        <w:pStyle w:val="a4"/>
        <w:keepNext/>
        <w:rPr>
          <w:rtl/>
        </w:rPr>
      </w:pPr>
      <w:bookmarkStart w:id="13074" w:name="ET_speaker_5264_1899"/>
      <w:r w:rsidRPr="00352445">
        <w:rPr>
          <w:rStyle w:val="TagStyle"/>
          <w:rtl/>
        </w:rPr>
        <w:t xml:space="preserve"> &lt;&lt; דובר &gt;&gt; </w:t>
      </w:r>
      <w:r>
        <w:rPr>
          <w:rtl/>
        </w:rPr>
        <w:t>אחמד טיבי (הרשימה המשותפת):</w:t>
      </w:r>
      <w:r w:rsidRPr="00352445">
        <w:rPr>
          <w:rStyle w:val="TagStyle"/>
          <w:rtl/>
        </w:rPr>
        <w:t xml:space="preserve"> &lt;&lt; דובר &gt;&gt;</w:t>
      </w:r>
      <w:r w:rsidR="00077231">
        <w:rPr>
          <w:rtl/>
        </w:rPr>
        <w:t xml:space="preserve"> </w:t>
      </w:r>
      <w:r>
        <w:rPr>
          <w:rtl/>
        </w:rPr>
        <w:t xml:space="preserve"> </w:t>
      </w:r>
      <w:bookmarkEnd w:id="13074"/>
    </w:p>
    <w:p w:rsidR="00352445" w:rsidRDefault="00352445" w:rsidP="00352445">
      <w:pPr>
        <w:pStyle w:val="KeepWithNext"/>
        <w:rPr>
          <w:rtl/>
          <w:lang w:eastAsia="he-IL"/>
        </w:rPr>
      </w:pPr>
    </w:p>
    <w:p w:rsidR="00352445" w:rsidRDefault="00352445" w:rsidP="00352445">
      <w:pPr>
        <w:rPr>
          <w:rtl/>
          <w:lang w:eastAsia="he-IL"/>
        </w:rPr>
      </w:pPr>
      <w:bookmarkStart w:id="13075" w:name="_ETM_Q1_3520911"/>
      <w:bookmarkStart w:id="13076" w:name="_ETM_Q1_3520953"/>
      <w:bookmarkEnd w:id="13075"/>
      <w:bookmarkEnd w:id="13076"/>
      <w:r>
        <w:rPr>
          <w:rFonts w:hint="cs"/>
          <w:rtl/>
          <w:lang w:eastAsia="he-IL"/>
        </w:rPr>
        <w:t xml:space="preserve">רביזיה. </w:t>
      </w:r>
    </w:p>
    <w:p w:rsidR="00352445" w:rsidRDefault="00352445" w:rsidP="00352445">
      <w:pPr>
        <w:rPr>
          <w:rtl/>
          <w:lang w:eastAsia="he-IL"/>
        </w:rPr>
      </w:pPr>
      <w:bookmarkStart w:id="13077" w:name="_ETM_Q1_3521965"/>
      <w:bookmarkStart w:id="13078" w:name="_ETM_Q1_3522028"/>
      <w:bookmarkEnd w:id="13077"/>
      <w:bookmarkEnd w:id="13078"/>
    </w:p>
    <w:p w:rsidR="00352445" w:rsidRDefault="00352445" w:rsidP="00352445">
      <w:pPr>
        <w:pStyle w:val="af6"/>
        <w:keepNext/>
        <w:rPr>
          <w:rtl/>
        </w:rPr>
      </w:pPr>
      <w:bookmarkStart w:id="13079" w:name="ET_yor_5857_1900"/>
      <w:r w:rsidRPr="00352445">
        <w:rPr>
          <w:rStyle w:val="TagStyle"/>
          <w:rtl/>
        </w:rPr>
        <w:t xml:space="preserve"> &lt;&lt; יור &gt;&gt; </w:t>
      </w:r>
      <w:r>
        <w:rPr>
          <w:rtl/>
        </w:rPr>
        <w:t>היו"ר אלכס קושניר:</w:t>
      </w:r>
      <w:r w:rsidRPr="00352445">
        <w:rPr>
          <w:rStyle w:val="TagStyle"/>
          <w:rtl/>
        </w:rPr>
        <w:t xml:space="preserve"> &lt;&lt; יור &gt;&gt;</w:t>
      </w:r>
      <w:r w:rsidR="00077231">
        <w:rPr>
          <w:rtl/>
        </w:rPr>
        <w:t xml:space="preserve"> </w:t>
      </w:r>
      <w:r>
        <w:rPr>
          <w:rtl/>
        </w:rPr>
        <w:t xml:space="preserve"> </w:t>
      </w:r>
      <w:bookmarkEnd w:id="13079"/>
    </w:p>
    <w:p w:rsidR="00352445" w:rsidRDefault="00352445" w:rsidP="00352445">
      <w:pPr>
        <w:pStyle w:val="KeepWithNext"/>
        <w:rPr>
          <w:rtl/>
          <w:lang w:eastAsia="he-IL"/>
        </w:rPr>
      </w:pPr>
    </w:p>
    <w:p w:rsidR="00352445" w:rsidRDefault="00352445" w:rsidP="00352445">
      <w:pPr>
        <w:rPr>
          <w:rtl/>
          <w:lang w:eastAsia="he-IL"/>
        </w:rPr>
      </w:pPr>
      <w:bookmarkStart w:id="13080" w:name="_ETM_Q1_3523357"/>
      <w:bookmarkStart w:id="13081" w:name="_ETM_Q1_3523395"/>
      <w:bookmarkEnd w:id="13080"/>
      <w:bookmarkEnd w:id="13081"/>
      <w:r>
        <w:rPr>
          <w:rFonts w:hint="cs"/>
          <w:rtl/>
          <w:lang w:eastAsia="he-IL"/>
        </w:rPr>
        <w:t xml:space="preserve">סעיף 17. </w:t>
      </w:r>
    </w:p>
    <w:p w:rsidR="00352445" w:rsidRDefault="00352445" w:rsidP="00352445">
      <w:pPr>
        <w:rPr>
          <w:rtl/>
          <w:lang w:eastAsia="he-IL"/>
        </w:rPr>
      </w:pPr>
      <w:bookmarkStart w:id="13082" w:name="_ETM_Q1_3519487"/>
      <w:bookmarkStart w:id="13083" w:name="_ETM_Q1_3519823"/>
      <w:bookmarkEnd w:id="13082"/>
      <w:bookmarkEnd w:id="13083"/>
    </w:p>
    <w:p w:rsidR="00352445" w:rsidRDefault="00352445" w:rsidP="00352445">
      <w:pPr>
        <w:pStyle w:val="a4"/>
        <w:keepNext/>
        <w:rPr>
          <w:rtl/>
        </w:rPr>
      </w:pPr>
      <w:bookmarkStart w:id="13084" w:name="ET_speaker_שלומית_ארליך_1901"/>
      <w:r w:rsidRPr="00352445">
        <w:rPr>
          <w:rStyle w:val="TagStyle"/>
          <w:rtl/>
        </w:rPr>
        <w:t xml:space="preserve"> &lt;&lt; דובר &gt;&gt; </w:t>
      </w:r>
      <w:r>
        <w:rPr>
          <w:rtl/>
        </w:rPr>
        <w:t>שלומית ארליך:</w:t>
      </w:r>
      <w:r w:rsidRPr="00352445">
        <w:rPr>
          <w:rStyle w:val="TagStyle"/>
          <w:rtl/>
        </w:rPr>
        <w:t xml:space="preserve"> &lt;&lt; דובר &gt;&gt;</w:t>
      </w:r>
      <w:r w:rsidR="00077231">
        <w:rPr>
          <w:rtl/>
        </w:rPr>
        <w:t xml:space="preserve"> </w:t>
      </w:r>
      <w:r>
        <w:rPr>
          <w:rtl/>
        </w:rPr>
        <w:t xml:space="preserve"> </w:t>
      </w:r>
      <w:bookmarkEnd w:id="13084"/>
    </w:p>
    <w:p w:rsidR="00352445" w:rsidRDefault="00352445" w:rsidP="00352445">
      <w:pPr>
        <w:pStyle w:val="KeepWithNext"/>
        <w:rPr>
          <w:rtl/>
          <w:lang w:eastAsia="he-IL"/>
        </w:rPr>
      </w:pPr>
    </w:p>
    <w:p w:rsidR="00352445" w:rsidRDefault="00352445" w:rsidP="00352445">
      <w:pPr>
        <w:rPr>
          <w:rtl/>
          <w:lang w:eastAsia="he-IL"/>
        </w:rPr>
      </w:pPr>
      <w:bookmarkStart w:id="13085" w:name="_ETM_Q1_3521504"/>
      <w:bookmarkEnd w:id="13085"/>
      <w:r>
        <w:rPr>
          <w:rFonts w:hint="cs"/>
          <w:rtl/>
          <w:lang w:eastAsia="he-IL"/>
        </w:rPr>
        <w:t>ס</w:t>
      </w:r>
      <w:bookmarkStart w:id="13086" w:name="_ETM_Q1_3521578"/>
      <w:bookmarkEnd w:id="13086"/>
      <w:r>
        <w:rPr>
          <w:rFonts w:hint="cs"/>
          <w:rtl/>
          <w:lang w:eastAsia="he-IL"/>
        </w:rPr>
        <w:t xml:space="preserve">עיף </w:t>
      </w:r>
      <w:bookmarkStart w:id="13087" w:name="_ETM_Q1_3522071"/>
      <w:bookmarkEnd w:id="13087"/>
      <w:r>
        <w:rPr>
          <w:rFonts w:hint="cs"/>
          <w:rtl/>
          <w:lang w:eastAsia="he-IL"/>
        </w:rPr>
        <w:t>17, תיאום הפעולות בשטחים. אין לו דפי החלפה. הוצאה 179,532,</w:t>
      </w:r>
      <w:bookmarkStart w:id="13088" w:name="_ETM_Q1_3529619"/>
      <w:bookmarkEnd w:id="13088"/>
      <w:r>
        <w:rPr>
          <w:rFonts w:hint="cs"/>
          <w:rtl/>
          <w:lang w:eastAsia="he-IL"/>
        </w:rPr>
        <w:t xml:space="preserve">000, הוצאה מותנית בהכנסה 207,466,000, שיא כוח אדם 268. </w:t>
      </w:r>
    </w:p>
    <w:p w:rsidR="00506918" w:rsidRDefault="00506918" w:rsidP="00352445">
      <w:pPr>
        <w:rPr>
          <w:rtl/>
          <w:lang w:eastAsia="he-IL"/>
        </w:rPr>
      </w:pPr>
      <w:bookmarkStart w:id="13089" w:name="_ETM_Q1_3532513"/>
      <w:bookmarkStart w:id="13090" w:name="_ETM_Q1_3532599"/>
      <w:bookmarkEnd w:id="13089"/>
      <w:bookmarkEnd w:id="13090"/>
    </w:p>
    <w:p w:rsidR="00506918" w:rsidRDefault="00506918" w:rsidP="00506918">
      <w:pPr>
        <w:pStyle w:val="a4"/>
        <w:keepNext/>
        <w:rPr>
          <w:rtl/>
        </w:rPr>
      </w:pPr>
      <w:bookmarkStart w:id="13091" w:name="ET_speaker_5291_1902"/>
      <w:r w:rsidRPr="00506918">
        <w:rPr>
          <w:rStyle w:val="TagStyle"/>
          <w:rtl/>
        </w:rPr>
        <w:t xml:space="preserve"> &lt;&lt; דובר &gt;&gt; </w:t>
      </w:r>
      <w:r>
        <w:rPr>
          <w:rtl/>
        </w:rPr>
        <w:t>בצלאל סמוטריץ' (הציונות הדתית):</w:t>
      </w:r>
      <w:r w:rsidRPr="00506918">
        <w:rPr>
          <w:rStyle w:val="TagStyle"/>
          <w:rtl/>
        </w:rPr>
        <w:t xml:space="preserve"> &lt;&lt; דובר &gt;&gt;</w:t>
      </w:r>
      <w:r w:rsidR="00077231">
        <w:rPr>
          <w:rtl/>
        </w:rPr>
        <w:t xml:space="preserve"> </w:t>
      </w:r>
      <w:r>
        <w:rPr>
          <w:rtl/>
        </w:rPr>
        <w:t xml:space="preserve"> </w:t>
      </w:r>
      <w:bookmarkEnd w:id="13091"/>
    </w:p>
    <w:p w:rsidR="00506918" w:rsidRDefault="00506918" w:rsidP="00506918">
      <w:pPr>
        <w:pStyle w:val="KeepWithNext"/>
        <w:rPr>
          <w:rtl/>
          <w:lang w:eastAsia="he-IL"/>
        </w:rPr>
      </w:pPr>
    </w:p>
    <w:p w:rsidR="00506918" w:rsidRDefault="00506918" w:rsidP="00506918">
      <w:pPr>
        <w:rPr>
          <w:rtl/>
          <w:lang w:eastAsia="he-IL"/>
        </w:rPr>
      </w:pPr>
      <w:bookmarkStart w:id="13092" w:name="_ETM_Q1_3533879"/>
      <w:bookmarkStart w:id="13093" w:name="_ETM_Q1_3533924"/>
      <w:bookmarkEnd w:id="13092"/>
      <w:bookmarkEnd w:id="13093"/>
      <w:r>
        <w:rPr>
          <w:rFonts w:hint="cs"/>
          <w:rtl/>
          <w:lang w:eastAsia="he-IL"/>
        </w:rPr>
        <w:t xml:space="preserve">שיא </w:t>
      </w:r>
      <w:bookmarkStart w:id="13094" w:name="_ETM_Q1_3534365"/>
      <w:bookmarkEnd w:id="13094"/>
      <w:r>
        <w:rPr>
          <w:rFonts w:hint="cs"/>
          <w:rtl/>
          <w:lang w:eastAsia="he-IL"/>
        </w:rPr>
        <w:t xml:space="preserve">כוח אדם פה הוא רק כוח אדם אזרחי או שהוא </w:t>
      </w:r>
      <w:bookmarkStart w:id="13095" w:name="_ETM_Q1_3539653"/>
      <w:bookmarkEnd w:id="13095"/>
      <w:r>
        <w:rPr>
          <w:rFonts w:hint="cs"/>
          <w:rtl/>
          <w:lang w:eastAsia="he-IL"/>
        </w:rPr>
        <w:t xml:space="preserve">כולל חיילים? הרי המינהל האזרחי בנוי גם מאזרחים וגם מחיילים. </w:t>
      </w:r>
      <w:bookmarkStart w:id="13096" w:name="_ETM_Q1_3543933"/>
      <w:bookmarkEnd w:id="13096"/>
    </w:p>
    <w:p w:rsidR="00506918" w:rsidRDefault="00506918" w:rsidP="00506918">
      <w:pPr>
        <w:rPr>
          <w:rtl/>
          <w:lang w:eastAsia="he-IL"/>
        </w:rPr>
      </w:pPr>
      <w:bookmarkStart w:id="13097" w:name="_ETM_Q1_3544053"/>
      <w:bookmarkStart w:id="13098" w:name="_ETM_Q1_3544147"/>
      <w:bookmarkEnd w:id="13097"/>
      <w:bookmarkEnd w:id="13098"/>
    </w:p>
    <w:p w:rsidR="00506918" w:rsidRDefault="00506918" w:rsidP="00506918">
      <w:pPr>
        <w:pStyle w:val="af9"/>
        <w:keepNext/>
        <w:rPr>
          <w:rtl/>
          <w:lang w:eastAsia="he-IL"/>
        </w:rPr>
      </w:pPr>
      <w:bookmarkStart w:id="13099" w:name="ET_guest_אמיר_רשף_1903"/>
      <w:r w:rsidRPr="00506918">
        <w:rPr>
          <w:rStyle w:val="TagStyle"/>
          <w:rtl/>
        </w:rPr>
        <w:t xml:space="preserve"> &lt;&lt; אורח &gt;&gt; </w:t>
      </w:r>
      <w:r>
        <w:rPr>
          <w:rtl/>
          <w:lang w:eastAsia="he-IL"/>
        </w:rPr>
        <w:t>אמיר רשף:</w:t>
      </w:r>
      <w:r w:rsidRPr="00506918">
        <w:rPr>
          <w:rStyle w:val="TagStyle"/>
          <w:rtl/>
        </w:rPr>
        <w:t xml:space="preserve"> &lt;&lt; אורח &gt;&gt;</w:t>
      </w:r>
      <w:r w:rsidR="00077231">
        <w:rPr>
          <w:rtl/>
          <w:lang w:eastAsia="he-IL"/>
        </w:rPr>
        <w:t xml:space="preserve"> </w:t>
      </w:r>
      <w:r>
        <w:rPr>
          <w:rtl/>
          <w:lang w:eastAsia="he-IL"/>
        </w:rPr>
        <w:t xml:space="preserve"> </w:t>
      </w:r>
      <w:bookmarkEnd w:id="13099"/>
    </w:p>
    <w:p w:rsidR="00506918" w:rsidRDefault="00506918" w:rsidP="00506918">
      <w:pPr>
        <w:pStyle w:val="KeepWithNext"/>
        <w:rPr>
          <w:rtl/>
          <w:lang w:eastAsia="he-IL"/>
        </w:rPr>
      </w:pPr>
    </w:p>
    <w:p w:rsidR="00506918" w:rsidRDefault="00506918" w:rsidP="00506918">
      <w:pPr>
        <w:rPr>
          <w:rtl/>
          <w:lang w:eastAsia="he-IL"/>
        </w:rPr>
      </w:pPr>
      <w:bookmarkStart w:id="13100" w:name="_ETM_Q1_3542991"/>
      <w:bookmarkStart w:id="13101" w:name="_ETM_Q1_3543070"/>
      <w:bookmarkEnd w:id="13100"/>
      <w:bookmarkEnd w:id="13101"/>
      <w:r>
        <w:rPr>
          <w:rFonts w:hint="cs"/>
          <w:rtl/>
          <w:lang w:eastAsia="he-IL"/>
        </w:rPr>
        <w:t xml:space="preserve">כן, שיא כוח אדם שמתוקצב כשיא כוח אדם זה </w:t>
      </w:r>
      <w:bookmarkStart w:id="13102" w:name="_ETM_Q1_3546917"/>
      <w:bookmarkEnd w:id="13102"/>
      <w:r>
        <w:rPr>
          <w:rFonts w:hint="cs"/>
          <w:rtl/>
          <w:lang w:eastAsia="he-IL"/>
        </w:rPr>
        <w:t xml:space="preserve">אזרחים. </w:t>
      </w:r>
    </w:p>
    <w:p w:rsidR="00506918" w:rsidRDefault="00506918" w:rsidP="00506918">
      <w:pPr>
        <w:rPr>
          <w:rtl/>
          <w:lang w:eastAsia="he-IL"/>
        </w:rPr>
      </w:pPr>
      <w:bookmarkStart w:id="13103" w:name="_ETM_Q1_3547917"/>
      <w:bookmarkStart w:id="13104" w:name="_ETM_Q1_3547979"/>
      <w:bookmarkEnd w:id="13103"/>
      <w:bookmarkEnd w:id="13104"/>
    </w:p>
    <w:p w:rsidR="00506918" w:rsidRDefault="00506918" w:rsidP="00506918">
      <w:pPr>
        <w:pStyle w:val="a4"/>
        <w:keepNext/>
        <w:rPr>
          <w:rtl/>
        </w:rPr>
      </w:pPr>
      <w:bookmarkStart w:id="13105" w:name="ET_speaker_5291_1904"/>
      <w:r w:rsidRPr="00506918">
        <w:rPr>
          <w:rStyle w:val="TagStyle"/>
          <w:rtl/>
        </w:rPr>
        <w:t xml:space="preserve"> &lt;&lt; דובר &gt;&gt; </w:t>
      </w:r>
      <w:r>
        <w:rPr>
          <w:rtl/>
        </w:rPr>
        <w:t>בצלאל סמוטריץ' (הציונות הדתית):</w:t>
      </w:r>
      <w:r w:rsidRPr="00506918">
        <w:rPr>
          <w:rStyle w:val="TagStyle"/>
          <w:rtl/>
        </w:rPr>
        <w:t xml:space="preserve"> &lt;&lt; דובר &gt;&gt;</w:t>
      </w:r>
      <w:r w:rsidR="00077231">
        <w:rPr>
          <w:rtl/>
        </w:rPr>
        <w:t xml:space="preserve"> </w:t>
      </w:r>
      <w:r>
        <w:rPr>
          <w:rtl/>
        </w:rPr>
        <w:t xml:space="preserve"> </w:t>
      </w:r>
      <w:bookmarkEnd w:id="13105"/>
    </w:p>
    <w:p w:rsidR="00506918" w:rsidRDefault="00506918" w:rsidP="00506918">
      <w:pPr>
        <w:pStyle w:val="KeepWithNext"/>
        <w:rPr>
          <w:rtl/>
          <w:lang w:eastAsia="he-IL"/>
        </w:rPr>
      </w:pPr>
    </w:p>
    <w:p w:rsidR="00506918" w:rsidRDefault="00506918" w:rsidP="00506918">
      <w:pPr>
        <w:rPr>
          <w:rtl/>
          <w:lang w:eastAsia="he-IL"/>
        </w:rPr>
      </w:pPr>
      <w:bookmarkStart w:id="13106" w:name="_ETM_Q1_3552153"/>
      <w:bookmarkStart w:id="13107" w:name="_ETM_Q1_3552194"/>
      <w:bookmarkEnd w:id="13106"/>
      <w:bookmarkEnd w:id="13107"/>
      <w:r>
        <w:rPr>
          <w:rFonts w:hint="cs"/>
          <w:rtl/>
          <w:lang w:eastAsia="he-IL"/>
        </w:rPr>
        <w:t>לא, בעצם אני רואה פה שלא, כי ש</w:t>
      </w:r>
      <w:bookmarkStart w:id="13108" w:name="_ETM_Q1_3549583"/>
      <w:bookmarkEnd w:id="13108"/>
      <w:r>
        <w:rPr>
          <w:rFonts w:hint="cs"/>
          <w:rtl/>
          <w:lang w:eastAsia="he-IL"/>
        </w:rPr>
        <w:t xml:space="preserve">כר אזרחים כתוב 181. </w:t>
      </w:r>
    </w:p>
    <w:p w:rsidR="00506918" w:rsidRDefault="00506918" w:rsidP="00506918">
      <w:pPr>
        <w:rPr>
          <w:rtl/>
          <w:lang w:eastAsia="he-IL"/>
        </w:rPr>
      </w:pPr>
      <w:bookmarkStart w:id="13109" w:name="_ETM_Q1_3553783"/>
      <w:bookmarkStart w:id="13110" w:name="_ETM_Q1_3553856"/>
      <w:bookmarkEnd w:id="13109"/>
      <w:bookmarkEnd w:id="13110"/>
    </w:p>
    <w:p w:rsidR="00506918" w:rsidRDefault="00506918" w:rsidP="00506918">
      <w:pPr>
        <w:pStyle w:val="af9"/>
        <w:keepNext/>
        <w:rPr>
          <w:rtl/>
          <w:lang w:eastAsia="he-IL"/>
        </w:rPr>
      </w:pPr>
      <w:bookmarkStart w:id="13111" w:name="ET_guest_אמיר_רשף_1905"/>
      <w:r w:rsidRPr="00506918">
        <w:rPr>
          <w:rStyle w:val="TagStyle"/>
          <w:rtl/>
        </w:rPr>
        <w:t xml:space="preserve"> &lt;&lt; אורח &gt;&gt; </w:t>
      </w:r>
      <w:r>
        <w:rPr>
          <w:rtl/>
          <w:lang w:eastAsia="he-IL"/>
        </w:rPr>
        <w:t>אמיר רשף:</w:t>
      </w:r>
      <w:r w:rsidRPr="00506918">
        <w:rPr>
          <w:rStyle w:val="TagStyle"/>
          <w:rtl/>
        </w:rPr>
        <w:t xml:space="preserve"> &lt;&lt; אורח &gt;&gt;</w:t>
      </w:r>
      <w:r w:rsidR="00077231">
        <w:rPr>
          <w:rtl/>
          <w:lang w:eastAsia="he-IL"/>
        </w:rPr>
        <w:t xml:space="preserve"> </w:t>
      </w:r>
      <w:r>
        <w:rPr>
          <w:rtl/>
          <w:lang w:eastAsia="he-IL"/>
        </w:rPr>
        <w:t xml:space="preserve"> </w:t>
      </w:r>
      <w:bookmarkEnd w:id="13111"/>
    </w:p>
    <w:p w:rsidR="00506918" w:rsidRDefault="00506918" w:rsidP="00506918">
      <w:pPr>
        <w:pStyle w:val="KeepWithNext"/>
        <w:rPr>
          <w:rtl/>
          <w:lang w:eastAsia="he-IL"/>
        </w:rPr>
      </w:pPr>
    </w:p>
    <w:p w:rsidR="00506918" w:rsidRDefault="00506918" w:rsidP="00506918">
      <w:pPr>
        <w:rPr>
          <w:rtl/>
          <w:lang w:eastAsia="he-IL"/>
        </w:rPr>
      </w:pPr>
      <w:r>
        <w:rPr>
          <w:rFonts w:hint="cs"/>
          <w:rtl/>
          <w:lang w:eastAsia="he-IL"/>
        </w:rPr>
        <w:t>כ</w:t>
      </w:r>
      <w:bookmarkStart w:id="13112" w:name="_ETM_Q1_3552055"/>
      <w:bookmarkStart w:id="13113" w:name="_ETM_Q1_3552138"/>
      <w:bookmarkEnd w:id="13112"/>
      <w:bookmarkEnd w:id="13113"/>
      <w:r>
        <w:rPr>
          <w:rFonts w:hint="cs"/>
          <w:rtl/>
          <w:lang w:eastAsia="he-IL"/>
        </w:rPr>
        <w:t>ן.</w:t>
      </w:r>
    </w:p>
    <w:p w:rsidR="00506918" w:rsidRDefault="00506918" w:rsidP="00506918">
      <w:pPr>
        <w:rPr>
          <w:rtl/>
          <w:lang w:eastAsia="he-IL"/>
        </w:rPr>
      </w:pPr>
      <w:bookmarkStart w:id="13114" w:name="_ETM_Q1_3552791"/>
      <w:bookmarkStart w:id="13115" w:name="_ETM_Q1_3553056"/>
      <w:bookmarkEnd w:id="13114"/>
      <w:bookmarkEnd w:id="13115"/>
    </w:p>
    <w:p w:rsidR="00506918" w:rsidRDefault="00506918" w:rsidP="00506918">
      <w:pPr>
        <w:pStyle w:val="a4"/>
        <w:keepNext/>
        <w:rPr>
          <w:rtl/>
        </w:rPr>
      </w:pPr>
      <w:bookmarkStart w:id="13116" w:name="ET_speaker_5291_1906"/>
      <w:r w:rsidRPr="00506918">
        <w:rPr>
          <w:rStyle w:val="TagStyle"/>
          <w:rtl/>
        </w:rPr>
        <w:t xml:space="preserve"> &lt;&lt; דובר &gt;&gt; </w:t>
      </w:r>
      <w:r>
        <w:rPr>
          <w:rtl/>
        </w:rPr>
        <w:t>בצלאל סמוטריץ' (הציונות הדתית):</w:t>
      </w:r>
      <w:r w:rsidRPr="00506918">
        <w:rPr>
          <w:rStyle w:val="TagStyle"/>
          <w:rtl/>
        </w:rPr>
        <w:t xml:space="preserve"> &lt;&lt; דובר &gt;&gt;</w:t>
      </w:r>
      <w:r w:rsidR="00077231">
        <w:rPr>
          <w:rtl/>
        </w:rPr>
        <w:t xml:space="preserve"> </w:t>
      </w:r>
      <w:r>
        <w:rPr>
          <w:rtl/>
        </w:rPr>
        <w:t xml:space="preserve"> </w:t>
      </w:r>
      <w:bookmarkEnd w:id="13116"/>
    </w:p>
    <w:p w:rsidR="00506918" w:rsidRDefault="00506918" w:rsidP="00506918">
      <w:pPr>
        <w:pStyle w:val="KeepWithNext"/>
        <w:rPr>
          <w:rtl/>
          <w:lang w:eastAsia="he-IL"/>
        </w:rPr>
      </w:pPr>
    </w:p>
    <w:p w:rsidR="00506918" w:rsidRDefault="00506918" w:rsidP="00506918">
      <w:pPr>
        <w:rPr>
          <w:rtl/>
          <w:lang w:eastAsia="he-IL"/>
        </w:rPr>
      </w:pPr>
      <w:bookmarkStart w:id="13117" w:name="_ETM_Q1_3554728"/>
      <w:bookmarkStart w:id="13118" w:name="_ETM_Q1_3554825"/>
      <w:bookmarkEnd w:id="13117"/>
      <w:bookmarkEnd w:id="13118"/>
      <w:r>
        <w:rPr>
          <w:rFonts w:hint="cs"/>
          <w:rtl/>
          <w:lang w:eastAsia="he-IL"/>
        </w:rPr>
        <w:t xml:space="preserve">אז מה זה הפער? </w:t>
      </w:r>
    </w:p>
    <w:p w:rsidR="00506918" w:rsidRDefault="00506918" w:rsidP="00506918">
      <w:pPr>
        <w:rPr>
          <w:rtl/>
          <w:lang w:eastAsia="he-IL"/>
        </w:rPr>
      </w:pPr>
      <w:bookmarkStart w:id="13119" w:name="_ETM_Q1_3557903"/>
      <w:bookmarkStart w:id="13120" w:name="_ETM_Q1_3558194"/>
      <w:bookmarkEnd w:id="13119"/>
      <w:bookmarkEnd w:id="13120"/>
    </w:p>
    <w:p w:rsidR="00506918" w:rsidRDefault="00506918" w:rsidP="00506918">
      <w:pPr>
        <w:pStyle w:val="af9"/>
        <w:keepNext/>
        <w:rPr>
          <w:rtl/>
          <w:lang w:eastAsia="he-IL"/>
        </w:rPr>
      </w:pPr>
      <w:bookmarkStart w:id="13121" w:name="ET_guest_אמיר_רשף_1907"/>
      <w:r w:rsidRPr="00506918">
        <w:rPr>
          <w:rStyle w:val="TagStyle"/>
          <w:rtl/>
        </w:rPr>
        <w:t xml:space="preserve"> &lt;&lt; אורח &gt;&gt; </w:t>
      </w:r>
      <w:r>
        <w:rPr>
          <w:rtl/>
          <w:lang w:eastAsia="he-IL"/>
        </w:rPr>
        <w:t>אמיר רשף:</w:t>
      </w:r>
      <w:r w:rsidRPr="00506918">
        <w:rPr>
          <w:rStyle w:val="TagStyle"/>
          <w:rtl/>
        </w:rPr>
        <w:t xml:space="preserve"> &lt;&lt; אורח &gt;&gt;</w:t>
      </w:r>
      <w:r w:rsidR="00077231">
        <w:rPr>
          <w:rtl/>
          <w:lang w:eastAsia="he-IL"/>
        </w:rPr>
        <w:t xml:space="preserve"> </w:t>
      </w:r>
      <w:r>
        <w:rPr>
          <w:rtl/>
          <w:lang w:eastAsia="he-IL"/>
        </w:rPr>
        <w:t xml:space="preserve"> </w:t>
      </w:r>
      <w:bookmarkEnd w:id="13121"/>
    </w:p>
    <w:p w:rsidR="00506918" w:rsidRDefault="00506918" w:rsidP="00506918">
      <w:pPr>
        <w:pStyle w:val="KeepWithNext"/>
        <w:rPr>
          <w:rtl/>
          <w:lang w:eastAsia="he-IL"/>
        </w:rPr>
      </w:pPr>
    </w:p>
    <w:p w:rsidR="00506918" w:rsidRDefault="00506918" w:rsidP="00506918">
      <w:pPr>
        <w:rPr>
          <w:rtl/>
          <w:lang w:eastAsia="he-IL"/>
        </w:rPr>
      </w:pPr>
      <w:r>
        <w:rPr>
          <w:rFonts w:hint="cs"/>
          <w:rtl/>
          <w:lang w:eastAsia="he-IL"/>
        </w:rPr>
        <w:t>י</w:t>
      </w:r>
      <w:bookmarkStart w:id="13122" w:name="_ETM_Q1_3555454"/>
      <w:bookmarkStart w:id="13123" w:name="_ETM_Q1_3555519"/>
      <w:bookmarkEnd w:id="13122"/>
      <w:bookmarkEnd w:id="13123"/>
      <w:r>
        <w:rPr>
          <w:rFonts w:hint="cs"/>
          <w:rtl/>
          <w:lang w:eastAsia="he-IL"/>
        </w:rPr>
        <w:t xml:space="preserve">ש למטה </w:t>
      </w:r>
      <w:bookmarkStart w:id="13124" w:name="_ETM_Q1_3556295"/>
      <w:bookmarkEnd w:id="13124"/>
      <w:r>
        <w:rPr>
          <w:rFonts w:hint="cs"/>
          <w:rtl/>
          <w:lang w:eastAsia="he-IL"/>
        </w:rPr>
        <w:t>עוד יחידת הפיקוח ואת מת"ק עזה.</w:t>
      </w:r>
      <w:bookmarkStart w:id="13125" w:name="_ETM_Q1_3563726"/>
      <w:bookmarkEnd w:id="13125"/>
    </w:p>
    <w:p w:rsidR="006F2B40" w:rsidRDefault="006F2B40" w:rsidP="00506918">
      <w:pPr>
        <w:rPr>
          <w:rtl/>
          <w:lang w:eastAsia="he-IL"/>
        </w:rPr>
      </w:pPr>
      <w:bookmarkStart w:id="13126" w:name="_ETM_Q1_3563811"/>
      <w:bookmarkEnd w:id="13126"/>
    </w:p>
    <w:p w:rsidR="006F2B40" w:rsidRDefault="006F2B40" w:rsidP="006F2B40">
      <w:pPr>
        <w:pStyle w:val="a4"/>
        <w:keepNext/>
        <w:rPr>
          <w:rtl/>
        </w:rPr>
      </w:pPr>
      <w:bookmarkStart w:id="13127" w:name="ET_speaker_5291_1908"/>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127"/>
    </w:p>
    <w:p w:rsidR="006F2B40" w:rsidRDefault="006F2B40" w:rsidP="006F2B40">
      <w:pPr>
        <w:pStyle w:val="KeepWithNext"/>
        <w:rPr>
          <w:rtl/>
          <w:lang w:eastAsia="he-IL"/>
        </w:rPr>
      </w:pPr>
    </w:p>
    <w:p w:rsidR="006F2B40" w:rsidRDefault="006F2B40" w:rsidP="006F2B40">
      <w:pPr>
        <w:rPr>
          <w:rtl/>
          <w:lang w:eastAsia="he-IL"/>
        </w:rPr>
      </w:pPr>
      <w:bookmarkStart w:id="13128" w:name="_ETM_Q1_3561739"/>
      <w:bookmarkStart w:id="13129" w:name="_ETM_Q1_3561778"/>
      <w:bookmarkEnd w:id="13128"/>
      <w:bookmarkEnd w:id="13129"/>
      <w:r>
        <w:rPr>
          <w:rFonts w:hint="cs"/>
          <w:rtl/>
          <w:lang w:eastAsia="he-IL"/>
        </w:rPr>
        <w:t xml:space="preserve">עכשיו תסבירו רגע, בהכנסות 196. </w:t>
      </w:r>
      <w:bookmarkStart w:id="13130" w:name="_ETM_Q1_3567960"/>
      <w:bookmarkEnd w:id="13130"/>
      <w:r>
        <w:rPr>
          <w:rFonts w:hint="cs"/>
          <w:rtl/>
          <w:lang w:eastAsia="he-IL"/>
        </w:rPr>
        <w:t>יש איזה קופה, זה התחשבנות.</w:t>
      </w:r>
    </w:p>
    <w:p w:rsidR="006F2B40" w:rsidRDefault="006F2B40" w:rsidP="006F2B40">
      <w:pPr>
        <w:rPr>
          <w:rtl/>
          <w:lang w:eastAsia="he-IL"/>
        </w:rPr>
      </w:pPr>
      <w:bookmarkStart w:id="13131" w:name="_ETM_Q1_3569569"/>
      <w:bookmarkStart w:id="13132" w:name="_ETM_Q1_3569653"/>
      <w:bookmarkStart w:id="13133" w:name="_ETM_Q1_3570521"/>
      <w:bookmarkEnd w:id="13131"/>
      <w:bookmarkEnd w:id="13132"/>
      <w:bookmarkEnd w:id="13133"/>
    </w:p>
    <w:p w:rsidR="006F2B40" w:rsidRDefault="006F2B40" w:rsidP="006F2B40">
      <w:pPr>
        <w:pStyle w:val="af9"/>
        <w:keepNext/>
        <w:rPr>
          <w:rtl/>
          <w:lang w:eastAsia="he-IL"/>
        </w:rPr>
      </w:pPr>
      <w:bookmarkStart w:id="13134" w:name="ET_guest_אמיר_רשף_1909"/>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134"/>
    </w:p>
    <w:p w:rsidR="006F2B40" w:rsidRDefault="006F2B40" w:rsidP="006F2B40">
      <w:pPr>
        <w:pStyle w:val="KeepWithNext"/>
        <w:rPr>
          <w:rtl/>
          <w:lang w:eastAsia="he-IL"/>
        </w:rPr>
      </w:pPr>
    </w:p>
    <w:p w:rsidR="006F2B40" w:rsidRDefault="006F2B40" w:rsidP="006F2B40">
      <w:pPr>
        <w:rPr>
          <w:rtl/>
          <w:lang w:eastAsia="he-IL"/>
        </w:rPr>
      </w:pPr>
      <w:bookmarkStart w:id="13135" w:name="_ETM_Q1_3571000"/>
      <w:bookmarkStart w:id="13136" w:name="_ETM_Q1_3571043"/>
      <w:bookmarkEnd w:id="13135"/>
      <w:bookmarkEnd w:id="13136"/>
      <w:r>
        <w:rPr>
          <w:rFonts w:hint="cs"/>
          <w:rtl/>
          <w:lang w:eastAsia="he-IL"/>
        </w:rPr>
        <w:t xml:space="preserve">בדיוק, הרבה משרדי ממשלה מעבירים כסף </w:t>
      </w:r>
      <w:bookmarkStart w:id="13137" w:name="_ETM_Q1_3570463"/>
      <w:bookmarkEnd w:id="13137"/>
      <w:r>
        <w:rPr>
          <w:rFonts w:hint="cs"/>
          <w:rtl/>
          <w:lang w:eastAsia="he-IL"/>
        </w:rPr>
        <w:t xml:space="preserve">למתאם הפעולות בשטחים, למינהל האזרחי, עבור מה שהוא עושה באזורים </w:t>
      </w:r>
      <w:bookmarkStart w:id="13138" w:name="_ETM_Q1_3577591"/>
      <w:bookmarkEnd w:id="13138"/>
      <w:r>
        <w:rPr>
          <w:rFonts w:hint="cs"/>
          <w:rtl/>
          <w:lang w:eastAsia="he-IL"/>
        </w:rPr>
        <w:t xml:space="preserve">שהוא פועל בהם בשם המשרד הממשלתי. </w:t>
      </w:r>
    </w:p>
    <w:p w:rsidR="006F2B40" w:rsidRDefault="006F2B40" w:rsidP="006F2B40">
      <w:pPr>
        <w:rPr>
          <w:rtl/>
          <w:lang w:eastAsia="he-IL"/>
        </w:rPr>
      </w:pPr>
      <w:bookmarkStart w:id="13139" w:name="_ETM_Q1_3577701"/>
      <w:bookmarkStart w:id="13140" w:name="_ETM_Q1_3577770"/>
      <w:bookmarkEnd w:id="13139"/>
      <w:bookmarkEnd w:id="13140"/>
    </w:p>
    <w:p w:rsidR="006F2B40" w:rsidRDefault="006F2B40" w:rsidP="006F2B40">
      <w:pPr>
        <w:pStyle w:val="a4"/>
        <w:keepNext/>
        <w:rPr>
          <w:rtl/>
        </w:rPr>
      </w:pPr>
      <w:bookmarkStart w:id="13141" w:name="ET_speaker_5291_1910"/>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141"/>
    </w:p>
    <w:p w:rsidR="006F2B40" w:rsidRDefault="006F2B40" w:rsidP="006F2B40">
      <w:pPr>
        <w:pStyle w:val="KeepWithNext"/>
        <w:rPr>
          <w:rtl/>
          <w:lang w:eastAsia="he-IL"/>
        </w:rPr>
      </w:pPr>
    </w:p>
    <w:p w:rsidR="006F2B40" w:rsidRDefault="006F2B40" w:rsidP="006F2B40">
      <w:pPr>
        <w:rPr>
          <w:rtl/>
          <w:lang w:eastAsia="he-IL"/>
        </w:rPr>
      </w:pPr>
      <w:bookmarkStart w:id="13142" w:name="_ETM_Q1_3579119"/>
      <w:bookmarkStart w:id="13143" w:name="_ETM_Q1_3579160"/>
      <w:bookmarkEnd w:id="13142"/>
      <w:bookmarkEnd w:id="13143"/>
      <w:r>
        <w:rPr>
          <w:rFonts w:hint="cs"/>
          <w:rtl/>
          <w:lang w:eastAsia="he-IL"/>
        </w:rPr>
        <w:t xml:space="preserve">אם זה משרד ממשלתי </w:t>
      </w:r>
      <w:bookmarkStart w:id="13144" w:name="_ETM_Q1_3581693"/>
      <w:bookmarkEnd w:id="13144"/>
      <w:r>
        <w:rPr>
          <w:rFonts w:hint="cs"/>
          <w:rtl/>
          <w:lang w:eastAsia="he-IL"/>
        </w:rPr>
        <w:t xml:space="preserve">אז זה בהשתתפות, זה כמו שעשית בין פיקוד העורף למשרד </w:t>
      </w:r>
      <w:bookmarkStart w:id="13145" w:name="_ETM_Q1_3581461"/>
      <w:bookmarkEnd w:id="13145"/>
      <w:r>
        <w:rPr>
          <w:rFonts w:hint="cs"/>
          <w:rtl/>
          <w:lang w:eastAsia="he-IL"/>
        </w:rPr>
        <w:t>הבריאות.</w:t>
      </w:r>
    </w:p>
    <w:p w:rsidR="006F2B40" w:rsidRDefault="006F2B40" w:rsidP="006F2B40">
      <w:pPr>
        <w:rPr>
          <w:rtl/>
          <w:lang w:eastAsia="he-IL"/>
        </w:rPr>
      </w:pPr>
      <w:bookmarkStart w:id="13146" w:name="_ETM_Q1_3582709"/>
      <w:bookmarkStart w:id="13147" w:name="_ETM_Q1_3582789"/>
      <w:bookmarkEnd w:id="13146"/>
      <w:bookmarkEnd w:id="13147"/>
    </w:p>
    <w:p w:rsidR="006F2B40" w:rsidRDefault="006F2B40" w:rsidP="006F2B40">
      <w:pPr>
        <w:pStyle w:val="af9"/>
        <w:keepNext/>
        <w:rPr>
          <w:rtl/>
          <w:lang w:eastAsia="he-IL"/>
        </w:rPr>
      </w:pPr>
      <w:bookmarkStart w:id="13148" w:name="ET_guest_אמיר_רשף_1911"/>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148"/>
    </w:p>
    <w:p w:rsidR="006F2B40" w:rsidRDefault="006F2B40" w:rsidP="006F2B40">
      <w:pPr>
        <w:pStyle w:val="KeepWithNext"/>
        <w:rPr>
          <w:rtl/>
          <w:lang w:eastAsia="he-IL"/>
        </w:rPr>
      </w:pPr>
    </w:p>
    <w:p w:rsidR="006F2B40" w:rsidRDefault="006F2B40" w:rsidP="006F2B40">
      <w:pPr>
        <w:rPr>
          <w:rtl/>
          <w:lang w:eastAsia="he-IL"/>
        </w:rPr>
      </w:pPr>
      <w:bookmarkStart w:id="13149" w:name="_ETM_Q1_3585030"/>
      <w:bookmarkStart w:id="13150" w:name="_ETM_Q1_3585076"/>
      <w:bookmarkEnd w:id="13149"/>
      <w:bookmarkEnd w:id="13150"/>
      <w:r>
        <w:rPr>
          <w:rFonts w:hint="cs"/>
          <w:rtl/>
          <w:lang w:eastAsia="he-IL"/>
        </w:rPr>
        <w:t xml:space="preserve">כאן זה עובר דרך הוצאה מותנית הכנסה, זה מנגנון </w:t>
      </w:r>
      <w:bookmarkStart w:id="13151" w:name="_ETM_Q1_3585665"/>
      <w:bookmarkEnd w:id="13151"/>
      <w:r>
        <w:rPr>
          <w:rFonts w:hint="cs"/>
          <w:rtl/>
          <w:lang w:eastAsia="he-IL"/>
        </w:rPr>
        <w:t>שונה.</w:t>
      </w:r>
      <w:bookmarkStart w:id="13152" w:name="_ETM_Q1_3588377"/>
      <w:bookmarkEnd w:id="13152"/>
    </w:p>
    <w:p w:rsidR="006F2B40" w:rsidRDefault="006F2B40" w:rsidP="006F2B40">
      <w:pPr>
        <w:rPr>
          <w:rtl/>
          <w:lang w:eastAsia="he-IL"/>
        </w:rPr>
      </w:pPr>
      <w:bookmarkStart w:id="13153" w:name="_ETM_Q1_3588445"/>
      <w:bookmarkEnd w:id="13153"/>
    </w:p>
    <w:p w:rsidR="006F2B40" w:rsidRDefault="006F2B40" w:rsidP="006F2B40">
      <w:pPr>
        <w:pStyle w:val="a4"/>
        <w:keepNext/>
        <w:rPr>
          <w:rtl/>
        </w:rPr>
      </w:pPr>
      <w:bookmarkStart w:id="13154" w:name="ET_speaker_5291_1912"/>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154"/>
    </w:p>
    <w:p w:rsidR="006F2B40" w:rsidRDefault="006F2B40" w:rsidP="006F2B40">
      <w:pPr>
        <w:pStyle w:val="KeepWithNext"/>
        <w:rPr>
          <w:rtl/>
          <w:lang w:eastAsia="he-IL"/>
        </w:rPr>
      </w:pPr>
    </w:p>
    <w:p w:rsidR="006F2B40" w:rsidRDefault="006F2B40" w:rsidP="006F2B40">
      <w:pPr>
        <w:rPr>
          <w:rtl/>
          <w:lang w:eastAsia="he-IL"/>
        </w:rPr>
      </w:pPr>
      <w:bookmarkStart w:id="13155" w:name="_ETM_Q1_3590164"/>
      <w:bookmarkStart w:id="13156" w:name="_ETM_Q1_3590206"/>
      <w:bookmarkEnd w:id="13155"/>
      <w:bookmarkEnd w:id="13156"/>
      <w:r>
        <w:rPr>
          <w:rFonts w:hint="cs"/>
          <w:rtl/>
          <w:lang w:eastAsia="he-IL"/>
        </w:rPr>
        <w:t>אבל בסוף המשמעות היא ש - - -</w:t>
      </w:r>
    </w:p>
    <w:p w:rsidR="006F2B40" w:rsidRDefault="006F2B40" w:rsidP="006F2B40">
      <w:pPr>
        <w:rPr>
          <w:rtl/>
          <w:lang w:eastAsia="he-IL"/>
        </w:rPr>
      </w:pPr>
      <w:bookmarkStart w:id="13157" w:name="_ETM_Q1_3590849"/>
      <w:bookmarkStart w:id="13158" w:name="_ETM_Q1_3590924"/>
      <w:bookmarkStart w:id="13159" w:name="_ETM_Q1_3591593"/>
      <w:bookmarkEnd w:id="13157"/>
      <w:bookmarkEnd w:id="13158"/>
      <w:bookmarkEnd w:id="13159"/>
    </w:p>
    <w:p w:rsidR="006F2B40" w:rsidRDefault="006F2B40" w:rsidP="006F2B40">
      <w:pPr>
        <w:pStyle w:val="af9"/>
        <w:keepNext/>
        <w:rPr>
          <w:rtl/>
          <w:lang w:eastAsia="he-IL"/>
        </w:rPr>
      </w:pPr>
      <w:bookmarkStart w:id="13160" w:name="ET_guest_אמיר_רשף_1913"/>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160"/>
    </w:p>
    <w:p w:rsidR="006F2B40" w:rsidRDefault="006F2B40" w:rsidP="006F2B40">
      <w:pPr>
        <w:pStyle w:val="KeepWithNext"/>
        <w:rPr>
          <w:rtl/>
          <w:lang w:eastAsia="he-IL"/>
        </w:rPr>
      </w:pPr>
    </w:p>
    <w:p w:rsidR="006F2B40" w:rsidRDefault="006F2B40" w:rsidP="006F2B40">
      <w:pPr>
        <w:rPr>
          <w:rtl/>
          <w:lang w:eastAsia="he-IL"/>
        </w:rPr>
      </w:pPr>
      <w:bookmarkStart w:id="13161" w:name="_ETM_Q1_3592125"/>
      <w:bookmarkStart w:id="13162" w:name="_ETM_Q1_3592165"/>
      <w:bookmarkEnd w:id="13161"/>
      <w:bookmarkEnd w:id="13162"/>
      <w:r>
        <w:rPr>
          <w:rFonts w:hint="cs"/>
          <w:rtl/>
          <w:lang w:eastAsia="he-IL"/>
        </w:rPr>
        <w:t xml:space="preserve">שמשרד ממשלתי אחר </w:t>
      </w:r>
      <w:bookmarkStart w:id="13163" w:name="_ETM_Q1_3589329"/>
      <w:bookmarkEnd w:id="13163"/>
      <w:r>
        <w:rPr>
          <w:rFonts w:hint="cs"/>
          <w:rtl/>
          <w:lang w:eastAsia="he-IL"/>
        </w:rPr>
        <w:t xml:space="preserve">מממן את הפעילות שעושה המינהל האזרחי. </w:t>
      </w:r>
    </w:p>
    <w:p w:rsidR="006F2B40" w:rsidRDefault="006F2B40" w:rsidP="006F2B40">
      <w:pPr>
        <w:rPr>
          <w:rtl/>
          <w:lang w:eastAsia="he-IL"/>
        </w:rPr>
      </w:pPr>
      <w:bookmarkStart w:id="13164" w:name="_ETM_Q1_3593769"/>
      <w:bookmarkStart w:id="13165" w:name="_ETM_Q1_3593840"/>
      <w:bookmarkStart w:id="13166" w:name="_ETM_Q1_3594993"/>
      <w:bookmarkEnd w:id="13164"/>
      <w:bookmarkEnd w:id="13165"/>
      <w:bookmarkEnd w:id="13166"/>
    </w:p>
    <w:p w:rsidR="006F2B40" w:rsidRDefault="006F2B40" w:rsidP="006F2B40">
      <w:pPr>
        <w:pStyle w:val="a4"/>
        <w:keepNext/>
        <w:rPr>
          <w:rtl/>
        </w:rPr>
      </w:pPr>
      <w:bookmarkStart w:id="13167" w:name="ET_speaker_5291_1914"/>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167"/>
    </w:p>
    <w:p w:rsidR="006F2B40" w:rsidRDefault="006F2B40" w:rsidP="006F2B40">
      <w:pPr>
        <w:pStyle w:val="KeepWithNext"/>
        <w:rPr>
          <w:rtl/>
          <w:lang w:eastAsia="he-IL"/>
        </w:rPr>
      </w:pPr>
    </w:p>
    <w:p w:rsidR="006F2B40" w:rsidRDefault="006F2B40" w:rsidP="006F2B40">
      <w:pPr>
        <w:rPr>
          <w:rtl/>
          <w:lang w:eastAsia="he-IL"/>
        </w:rPr>
      </w:pPr>
      <w:bookmarkStart w:id="13168" w:name="_ETM_Q1_3595497"/>
      <w:bookmarkStart w:id="13169" w:name="_ETM_Q1_3595541"/>
      <w:bookmarkEnd w:id="13168"/>
      <w:bookmarkEnd w:id="13169"/>
      <w:r>
        <w:rPr>
          <w:rFonts w:hint="cs"/>
          <w:rtl/>
          <w:lang w:eastAsia="he-IL"/>
        </w:rPr>
        <w:t xml:space="preserve">אבל המשמעות היא </w:t>
      </w:r>
      <w:bookmarkStart w:id="13170" w:name="_ETM_Q1_3592805"/>
      <w:bookmarkEnd w:id="13170"/>
      <w:r>
        <w:rPr>
          <w:rFonts w:hint="cs"/>
          <w:rtl/>
          <w:lang w:eastAsia="he-IL"/>
        </w:rPr>
        <w:t xml:space="preserve">שאת ה-196 האלה אני אמצא בתוך המשרדים האחרים? </w:t>
      </w:r>
    </w:p>
    <w:p w:rsidR="006F2B40" w:rsidRDefault="006F2B40" w:rsidP="006F2B40">
      <w:pPr>
        <w:rPr>
          <w:rtl/>
          <w:lang w:eastAsia="he-IL"/>
        </w:rPr>
      </w:pPr>
      <w:bookmarkStart w:id="13171" w:name="_ETM_Q1_3598695"/>
      <w:bookmarkStart w:id="13172" w:name="_ETM_Q1_3598771"/>
      <w:bookmarkStart w:id="13173" w:name="_ETM_Q1_3594319"/>
      <w:bookmarkEnd w:id="13171"/>
      <w:bookmarkEnd w:id="13172"/>
      <w:bookmarkEnd w:id="13173"/>
    </w:p>
    <w:p w:rsidR="006F2B40" w:rsidRDefault="006F2B40" w:rsidP="006F2B40">
      <w:pPr>
        <w:pStyle w:val="af9"/>
        <w:keepNext/>
        <w:rPr>
          <w:rtl/>
          <w:lang w:eastAsia="he-IL"/>
        </w:rPr>
      </w:pPr>
      <w:bookmarkStart w:id="13174" w:name="ET_guest_אמיר_רשף_1915"/>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174"/>
    </w:p>
    <w:p w:rsidR="006F2B40" w:rsidRDefault="006F2B40" w:rsidP="006F2B40">
      <w:pPr>
        <w:pStyle w:val="KeepWithNext"/>
        <w:rPr>
          <w:rtl/>
          <w:lang w:eastAsia="he-IL"/>
        </w:rPr>
      </w:pPr>
    </w:p>
    <w:p w:rsidR="006F2B40" w:rsidRDefault="006F2B40" w:rsidP="006F2B40">
      <w:pPr>
        <w:rPr>
          <w:rtl/>
          <w:lang w:eastAsia="he-IL"/>
        </w:rPr>
      </w:pPr>
      <w:bookmarkStart w:id="13175" w:name="_ETM_Q1_3594832"/>
      <w:bookmarkStart w:id="13176" w:name="_ETM_Q1_3594875"/>
      <w:bookmarkEnd w:id="13175"/>
      <w:bookmarkEnd w:id="13176"/>
      <w:r>
        <w:rPr>
          <w:rFonts w:hint="cs"/>
          <w:rtl/>
          <w:lang w:eastAsia="he-IL"/>
        </w:rPr>
        <w:t xml:space="preserve">כן, לא </w:t>
      </w:r>
      <w:bookmarkStart w:id="13177" w:name="_ETM_Q1_3596543"/>
      <w:bookmarkEnd w:id="13177"/>
      <w:r>
        <w:rPr>
          <w:rFonts w:hint="cs"/>
          <w:rtl/>
          <w:lang w:eastAsia="he-IL"/>
        </w:rPr>
        <w:t xml:space="preserve">בתקנה ייעודית לזה, אבל כן. התקציב הזה נמצא במשרדים אחרים. </w:t>
      </w:r>
      <w:bookmarkStart w:id="13178" w:name="_ETM_Q1_3604039"/>
      <w:bookmarkEnd w:id="13178"/>
    </w:p>
    <w:p w:rsidR="006F2B40" w:rsidRDefault="006F2B40" w:rsidP="006F2B40">
      <w:pPr>
        <w:rPr>
          <w:rtl/>
          <w:lang w:eastAsia="he-IL"/>
        </w:rPr>
      </w:pPr>
      <w:bookmarkStart w:id="13179" w:name="_ETM_Q1_3604143"/>
      <w:bookmarkStart w:id="13180" w:name="_ETM_Q1_3604219"/>
      <w:bookmarkEnd w:id="13179"/>
      <w:bookmarkEnd w:id="13180"/>
    </w:p>
    <w:p w:rsidR="006F2B40" w:rsidRDefault="006F2B40" w:rsidP="006F2B40">
      <w:pPr>
        <w:pStyle w:val="af6"/>
        <w:keepNext/>
        <w:rPr>
          <w:rtl/>
        </w:rPr>
      </w:pPr>
      <w:bookmarkStart w:id="13181" w:name="ET_yor_5857_1916"/>
      <w:r w:rsidRPr="006F2B40">
        <w:rPr>
          <w:rStyle w:val="TagStyle"/>
          <w:rtl/>
        </w:rPr>
        <w:t xml:space="preserve"> &lt;&lt; יור &gt;&gt; </w:t>
      </w:r>
      <w:r>
        <w:rPr>
          <w:rtl/>
        </w:rPr>
        <w:t>היו"ר אלכס קושניר:</w:t>
      </w:r>
      <w:r w:rsidRPr="006F2B40">
        <w:rPr>
          <w:rStyle w:val="TagStyle"/>
          <w:rtl/>
        </w:rPr>
        <w:t xml:space="preserve"> &lt;&lt; יור &gt;&gt;</w:t>
      </w:r>
      <w:r w:rsidR="00077231">
        <w:rPr>
          <w:rtl/>
        </w:rPr>
        <w:t xml:space="preserve"> </w:t>
      </w:r>
      <w:r>
        <w:rPr>
          <w:rtl/>
        </w:rPr>
        <w:t xml:space="preserve"> </w:t>
      </w:r>
      <w:bookmarkEnd w:id="13181"/>
    </w:p>
    <w:p w:rsidR="006F2B40" w:rsidRDefault="006F2B40" w:rsidP="006F2B40">
      <w:pPr>
        <w:pStyle w:val="KeepWithNext"/>
        <w:rPr>
          <w:rtl/>
          <w:lang w:eastAsia="he-IL"/>
        </w:rPr>
      </w:pPr>
    </w:p>
    <w:p w:rsidR="006F2B40" w:rsidRDefault="006F2B40" w:rsidP="006F2B40">
      <w:pPr>
        <w:rPr>
          <w:rtl/>
          <w:lang w:eastAsia="he-IL"/>
        </w:rPr>
      </w:pPr>
      <w:bookmarkStart w:id="13182" w:name="_ETM_Q1_3605215"/>
      <w:bookmarkStart w:id="13183" w:name="_ETM_Q1_3605266"/>
      <w:bookmarkEnd w:id="13182"/>
      <w:bookmarkEnd w:id="13183"/>
      <w:r>
        <w:rPr>
          <w:rFonts w:hint="cs"/>
          <w:rtl/>
          <w:lang w:eastAsia="he-IL"/>
        </w:rPr>
        <w:t xml:space="preserve">זאת אומרת זה יופיע כהוצאה של משרד אחר שמעביר את </w:t>
      </w:r>
      <w:bookmarkStart w:id="13184" w:name="_ETM_Q1_3606426"/>
      <w:bookmarkEnd w:id="13184"/>
      <w:r>
        <w:rPr>
          <w:rFonts w:hint="cs"/>
          <w:rtl/>
          <w:lang w:eastAsia="he-IL"/>
        </w:rPr>
        <w:t xml:space="preserve">הכסף? </w:t>
      </w:r>
    </w:p>
    <w:p w:rsidR="006F2B40" w:rsidRDefault="006F2B40" w:rsidP="006F2B40">
      <w:pPr>
        <w:rPr>
          <w:rtl/>
          <w:lang w:eastAsia="he-IL"/>
        </w:rPr>
      </w:pPr>
      <w:bookmarkStart w:id="13185" w:name="_ETM_Q1_3607377"/>
      <w:bookmarkStart w:id="13186" w:name="_ETM_Q1_3607463"/>
      <w:bookmarkEnd w:id="13185"/>
      <w:bookmarkEnd w:id="13186"/>
    </w:p>
    <w:p w:rsidR="006F2B40" w:rsidRDefault="006F2B40" w:rsidP="006F2B40">
      <w:pPr>
        <w:pStyle w:val="a4"/>
        <w:keepNext/>
        <w:rPr>
          <w:rtl/>
        </w:rPr>
      </w:pPr>
      <w:bookmarkStart w:id="13187" w:name="ET_speaker_5291_1917"/>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187"/>
    </w:p>
    <w:p w:rsidR="006F2B40" w:rsidRDefault="006F2B40" w:rsidP="006F2B40">
      <w:pPr>
        <w:pStyle w:val="KeepWithNext"/>
        <w:rPr>
          <w:rtl/>
          <w:lang w:eastAsia="he-IL"/>
        </w:rPr>
      </w:pPr>
    </w:p>
    <w:p w:rsidR="006F2B40" w:rsidRDefault="006F2B40" w:rsidP="006F2B40">
      <w:pPr>
        <w:rPr>
          <w:rtl/>
          <w:lang w:eastAsia="he-IL"/>
        </w:rPr>
      </w:pPr>
      <w:bookmarkStart w:id="13188" w:name="_ETM_Q1_3604892"/>
      <w:bookmarkStart w:id="13189" w:name="_ETM_Q1_3604961"/>
      <w:bookmarkEnd w:id="13188"/>
      <w:bookmarkEnd w:id="13189"/>
      <w:r>
        <w:rPr>
          <w:rFonts w:hint="cs"/>
          <w:rtl/>
          <w:lang w:eastAsia="he-IL"/>
        </w:rPr>
        <w:t xml:space="preserve">הלאה. כל ההכנסות של המשרד האזרחי ממשאבי הטבע של </w:t>
      </w:r>
      <w:bookmarkStart w:id="13190" w:name="_ETM_Q1_3608275"/>
      <w:bookmarkEnd w:id="13190"/>
      <w:r>
        <w:rPr>
          <w:rFonts w:hint="cs"/>
          <w:rtl/>
          <w:lang w:eastAsia="he-IL"/>
        </w:rPr>
        <w:t xml:space="preserve">האזור, מחצבות, שיווקי קרקע? איפה אנחנו רואים אותם? הרי </w:t>
      </w:r>
      <w:bookmarkStart w:id="13191" w:name="_ETM_Q1_3613267"/>
      <w:bookmarkEnd w:id="13191"/>
      <w:r>
        <w:rPr>
          <w:rFonts w:hint="cs"/>
          <w:rtl/>
          <w:lang w:eastAsia="he-IL"/>
        </w:rPr>
        <w:t xml:space="preserve">זה מנוהל היום בקופה עצמאית בהתאם לאותה חוות דעת שלא </w:t>
      </w:r>
      <w:bookmarkStart w:id="13192" w:name="_ETM_Q1_3620667"/>
      <w:bookmarkEnd w:id="13192"/>
      <w:r>
        <w:rPr>
          <w:rFonts w:hint="cs"/>
          <w:rtl/>
          <w:lang w:eastAsia="he-IL"/>
        </w:rPr>
        <w:t xml:space="preserve">מעבירים את זה מהשטח? </w:t>
      </w:r>
    </w:p>
    <w:p w:rsidR="006F2B40" w:rsidRDefault="006F2B40" w:rsidP="006F2B40">
      <w:pPr>
        <w:rPr>
          <w:rtl/>
          <w:lang w:eastAsia="he-IL"/>
        </w:rPr>
      </w:pPr>
      <w:bookmarkStart w:id="13193" w:name="_ETM_Q1_3618663"/>
      <w:bookmarkStart w:id="13194" w:name="_ETM_Q1_3618731"/>
      <w:bookmarkEnd w:id="13193"/>
      <w:bookmarkEnd w:id="13194"/>
    </w:p>
    <w:p w:rsidR="006F2B40" w:rsidRDefault="006F2B40" w:rsidP="006F2B40">
      <w:pPr>
        <w:pStyle w:val="af9"/>
        <w:keepNext/>
        <w:rPr>
          <w:rtl/>
          <w:lang w:eastAsia="he-IL"/>
        </w:rPr>
      </w:pPr>
      <w:bookmarkStart w:id="13195" w:name="ET_guest_אמיר_רשף_1918"/>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195"/>
    </w:p>
    <w:p w:rsidR="006F2B40" w:rsidRDefault="006F2B40" w:rsidP="006F2B40">
      <w:pPr>
        <w:pStyle w:val="KeepWithNext"/>
        <w:rPr>
          <w:rtl/>
          <w:lang w:eastAsia="he-IL"/>
        </w:rPr>
      </w:pPr>
    </w:p>
    <w:p w:rsidR="006F2B40" w:rsidRDefault="006F2B40" w:rsidP="006F2B40">
      <w:pPr>
        <w:rPr>
          <w:rtl/>
          <w:lang w:eastAsia="he-IL"/>
        </w:rPr>
      </w:pPr>
      <w:bookmarkStart w:id="13196" w:name="_ETM_Q1_3620909"/>
      <w:bookmarkStart w:id="13197" w:name="_ETM_Q1_3620948"/>
      <w:bookmarkEnd w:id="13196"/>
      <w:bookmarkEnd w:id="13197"/>
      <w:r>
        <w:rPr>
          <w:rFonts w:hint="cs"/>
          <w:rtl/>
          <w:lang w:eastAsia="he-IL"/>
        </w:rPr>
        <w:t xml:space="preserve">כן, יש את חוות הדעת הזאת. </w:t>
      </w:r>
      <w:bookmarkStart w:id="13198" w:name="_ETM_Q1_3618865"/>
      <w:bookmarkEnd w:id="13198"/>
    </w:p>
    <w:p w:rsidR="006F2B40" w:rsidRDefault="006F2B40" w:rsidP="006F2B40">
      <w:pPr>
        <w:rPr>
          <w:rtl/>
          <w:lang w:eastAsia="he-IL"/>
        </w:rPr>
      </w:pPr>
      <w:bookmarkStart w:id="13199" w:name="_ETM_Q1_3618953"/>
      <w:bookmarkStart w:id="13200" w:name="_ETM_Q1_3619025"/>
      <w:bookmarkEnd w:id="13199"/>
      <w:bookmarkEnd w:id="13200"/>
    </w:p>
    <w:p w:rsidR="006F2B40" w:rsidRDefault="006F2B40" w:rsidP="006F2B40">
      <w:pPr>
        <w:pStyle w:val="a4"/>
        <w:keepNext/>
        <w:rPr>
          <w:rtl/>
        </w:rPr>
      </w:pPr>
      <w:bookmarkStart w:id="13201" w:name="ET_speaker_5291_1919"/>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01"/>
    </w:p>
    <w:p w:rsidR="006F2B40" w:rsidRDefault="006F2B40" w:rsidP="006F2B40">
      <w:pPr>
        <w:pStyle w:val="KeepWithNext"/>
        <w:rPr>
          <w:rtl/>
          <w:lang w:eastAsia="he-IL"/>
        </w:rPr>
      </w:pPr>
    </w:p>
    <w:p w:rsidR="006F2B40" w:rsidRDefault="006F2B40" w:rsidP="006F2B40">
      <w:pPr>
        <w:rPr>
          <w:rtl/>
          <w:lang w:eastAsia="he-IL"/>
        </w:rPr>
      </w:pPr>
      <w:bookmarkStart w:id="13202" w:name="_ETM_Q1_3620380"/>
      <w:bookmarkStart w:id="13203" w:name="_ETM_Q1_3620425"/>
      <w:bookmarkEnd w:id="13202"/>
      <w:bookmarkEnd w:id="13203"/>
      <w:r>
        <w:rPr>
          <w:rFonts w:hint="cs"/>
          <w:rtl/>
          <w:lang w:eastAsia="he-IL"/>
        </w:rPr>
        <w:t xml:space="preserve">איפה נמצא כל הכסף הזה? </w:t>
      </w:r>
    </w:p>
    <w:p w:rsidR="006F2B40" w:rsidRDefault="006F2B40" w:rsidP="006F2B40">
      <w:pPr>
        <w:rPr>
          <w:rtl/>
          <w:lang w:eastAsia="he-IL"/>
        </w:rPr>
      </w:pPr>
      <w:bookmarkStart w:id="13204" w:name="_ETM_Q1_3623937"/>
      <w:bookmarkStart w:id="13205" w:name="_ETM_Q1_3623999"/>
      <w:bookmarkStart w:id="13206" w:name="_ETM_Q1_3624833"/>
      <w:bookmarkEnd w:id="13204"/>
      <w:bookmarkEnd w:id="13205"/>
      <w:bookmarkEnd w:id="13206"/>
    </w:p>
    <w:p w:rsidR="006F2B40" w:rsidRDefault="006F2B40" w:rsidP="006F2B40">
      <w:pPr>
        <w:pStyle w:val="af9"/>
        <w:keepNext/>
        <w:rPr>
          <w:rtl/>
          <w:lang w:eastAsia="he-IL"/>
        </w:rPr>
      </w:pPr>
      <w:bookmarkStart w:id="13207" w:name="ET_guest_אמיר_רשף_1920"/>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207"/>
    </w:p>
    <w:p w:rsidR="006F2B40" w:rsidRDefault="006F2B40" w:rsidP="006F2B40">
      <w:pPr>
        <w:pStyle w:val="KeepWithNext"/>
        <w:rPr>
          <w:rtl/>
          <w:lang w:eastAsia="he-IL"/>
        </w:rPr>
      </w:pPr>
    </w:p>
    <w:p w:rsidR="006F2B40" w:rsidRDefault="006F2B40" w:rsidP="006F2B40">
      <w:pPr>
        <w:rPr>
          <w:rtl/>
          <w:lang w:eastAsia="he-IL"/>
        </w:rPr>
      </w:pPr>
      <w:bookmarkStart w:id="13208" w:name="_ETM_Q1_3625298"/>
      <w:bookmarkStart w:id="13209" w:name="_ETM_Q1_3625338"/>
      <w:bookmarkEnd w:id="13208"/>
      <w:bookmarkEnd w:id="13209"/>
      <w:r>
        <w:rPr>
          <w:rFonts w:hint="cs"/>
          <w:rtl/>
          <w:lang w:eastAsia="he-IL"/>
        </w:rPr>
        <w:t>הקרן החוץ תקציבית של האגרות</w:t>
      </w:r>
      <w:bookmarkStart w:id="13210" w:name="_ETM_Q1_3622513"/>
      <w:bookmarkEnd w:id="13210"/>
      <w:r>
        <w:rPr>
          <w:rFonts w:hint="cs"/>
          <w:rtl/>
          <w:lang w:eastAsia="he-IL"/>
        </w:rPr>
        <w:t xml:space="preserve">, איפה היא רשומה? </w:t>
      </w:r>
    </w:p>
    <w:p w:rsidR="006F2B40" w:rsidRDefault="006F2B40" w:rsidP="006F2B40">
      <w:pPr>
        <w:rPr>
          <w:rtl/>
          <w:lang w:eastAsia="he-IL"/>
        </w:rPr>
      </w:pPr>
      <w:bookmarkStart w:id="13211" w:name="_ETM_Q1_3624355"/>
      <w:bookmarkStart w:id="13212" w:name="_ETM_Q1_3624417"/>
      <w:bookmarkStart w:id="13213" w:name="_ETM_Q1_3625659"/>
      <w:bookmarkEnd w:id="13211"/>
      <w:bookmarkEnd w:id="13212"/>
      <w:bookmarkEnd w:id="13213"/>
    </w:p>
    <w:p w:rsidR="006F2B40" w:rsidRDefault="006F2B40" w:rsidP="006F2B40">
      <w:pPr>
        <w:pStyle w:val="a4"/>
        <w:keepNext/>
        <w:rPr>
          <w:rtl/>
        </w:rPr>
      </w:pPr>
      <w:bookmarkStart w:id="13214" w:name="ET_speaker_5291_1921"/>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14"/>
    </w:p>
    <w:p w:rsidR="006F2B40" w:rsidRDefault="006F2B40" w:rsidP="006F2B40">
      <w:pPr>
        <w:pStyle w:val="KeepWithNext"/>
        <w:rPr>
          <w:rtl/>
          <w:lang w:eastAsia="he-IL"/>
        </w:rPr>
      </w:pPr>
    </w:p>
    <w:p w:rsidR="006F2B40" w:rsidRDefault="006F2B40" w:rsidP="006F2B40">
      <w:pPr>
        <w:rPr>
          <w:rtl/>
          <w:lang w:eastAsia="he-IL"/>
        </w:rPr>
      </w:pPr>
      <w:bookmarkStart w:id="13215" w:name="_ETM_Q1_3626159"/>
      <w:bookmarkStart w:id="13216" w:name="_ETM_Q1_3626200"/>
      <w:bookmarkEnd w:id="13215"/>
      <w:bookmarkEnd w:id="13216"/>
      <w:r>
        <w:rPr>
          <w:rFonts w:hint="cs"/>
          <w:rtl/>
          <w:lang w:eastAsia="he-IL"/>
        </w:rPr>
        <w:t xml:space="preserve">לא אגרות, שיווקי קרקע, אגרת מחצבות. </w:t>
      </w:r>
    </w:p>
    <w:p w:rsidR="006F2B40" w:rsidRDefault="006F2B40" w:rsidP="006F2B40">
      <w:pPr>
        <w:rPr>
          <w:rtl/>
          <w:lang w:eastAsia="he-IL"/>
        </w:rPr>
      </w:pPr>
      <w:bookmarkStart w:id="13217" w:name="_ETM_Q1_3626215"/>
      <w:bookmarkStart w:id="13218" w:name="_ETM_Q1_3626490"/>
      <w:bookmarkEnd w:id="13217"/>
      <w:bookmarkEnd w:id="13218"/>
    </w:p>
    <w:p w:rsidR="006F2B40" w:rsidRDefault="006F2B40" w:rsidP="006F2B40">
      <w:pPr>
        <w:pStyle w:val="af9"/>
        <w:keepNext/>
        <w:rPr>
          <w:rtl/>
          <w:lang w:eastAsia="he-IL"/>
        </w:rPr>
      </w:pPr>
      <w:bookmarkStart w:id="13219" w:name="ET_guest_אמיר_רשף_1922"/>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219"/>
    </w:p>
    <w:p w:rsidR="006F2B40" w:rsidRDefault="006F2B40" w:rsidP="006F2B40">
      <w:pPr>
        <w:pStyle w:val="KeepWithNext"/>
        <w:rPr>
          <w:rtl/>
          <w:lang w:eastAsia="he-IL"/>
        </w:rPr>
      </w:pPr>
    </w:p>
    <w:p w:rsidR="006F2B40" w:rsidRDefault="006F2B40" w:rsidP="006F2B40">
      <w:pPr>
        <w:rPr>
          <w:rtl/>
          <w:lang w:eastAsia="he-IL"/>
        </w:rPr>
      </w:pPr>
      <w:bookmarkStart w:id="13220" w:name="_ETM_Q1_3627890"/>
      <w:bookmarkStart w:id="13221" w:name="_ETM_Q1_3627907"/>
      <w:bookmarkEnd w:id="13220"/>
      <w:bookmarkEnd w:id="13221"/>
      <w:r>
        <w:rPr>
          <w:rFonts w:hint="cs"/>
          <w:rtl/>
          <w:lang w:eastAsia="he-IL"/>
        </w:rPr>
        <w:t xml:space="preserve">כן, אגרות, תמלוגים, כל מיני דברים כאלה. איפה </w:t>
      </w:r>
      <w:bookmarkStart w:id="13222" w:name="_ETM_Q1_3633861"/>
      <w:bookmarkEnd w:id="13222"/>
      <w:r>
        <w:rPr>
          <w:rFonts w:hint="cs"/>
          <w:rtl/>
          <w:lang w:eastAsia="he-IL"/>
        </w:rPr>
        <w:t>היא רשומה?</w:t>
      </w:r>
      <w:bookmarkStart w:id="13223" w:name="_ETM_Q1_3629877"/>
      <w:bookmarkEnd w:id="13223"/>
    </w:p>
    <w:p w:rsidR="006F2B40" w:rsidRDefault="006F2B40" w:rsidP="006F2B40">
      <w:pPr>
        <w:rPr>
          <w:rtl/>
          <w:lang w:eastAsia="he-IL"/>
        </w:rPr>
      </w:pPr>
      <w:bookmarkStart w:id="13224" w:name="_ETM_Q1_3629951"/>
      <w:bookmarkStart w:id="13225" w:name="_ETM_Q1_3630789"/>
      <w:bookmarkEnd w:id="13224"/>
      <w:bookmarkEnd w:id="13225"/>
    </w:p>
    <w:p w:rsidR="006F2B40" w:rsidRDefault="006F2B40" w:rsidP="006F2B40">
      <w:pPr>
        <w:pStyle w:val="a4"/>
        <w:keepNext/>
        <w:rPr>
          <w:rtl/>
        </w:rPr>
      </w:pPr>
      <w:bookmarkStart w:id="13226" w:name="ET_speaker_5291_1923"/>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26"/>
    </w:p>
    <w:p w:rsidR="006F2B40" w:rsidRDefault="006F2B40" w:rsidP="006F2B40">
      <w:pPr>
        <w:pStyle w:val="KeepWithNext"/>
        <w:rPr>
          <w:rtl/>
          <w:lang w:eastAsia="he-IL"/>
        </w:rPr>
      </w:pPr>
    </w:p>
    <w:p w:rsidR="006F2B40" w:rsidRDefault="006F2B40" w:rsidP="006F2B40">
      <w:pPr>
        <w:rPr>
          <w:rtl/>
          <w:lang w:eastAsia="he-IL"/>
        </w:rPr>
      </w:pPr>
      <w:bookmarkStart w:id="13227" w:name="_ETM_Q1_3631280"/>
      <w:bookmarkStart w:id="13228" w:name="_ETM_Q1_3631321"/>
      <w:bookmarkEnd w:id="13227"/>
      <w:bookmarkEnd w:id="13228"/>
      <w:r>
        <w:rPr>
          <w:rFonts w:hint="cs"/>
          <w:rtl/>
          <w:lang w:eastAsia="he-IL"/>
        </w:rPr>
        <w:t xml:space="preserve">אנחנו לא רואים אותה בתקציב? </w:t>
      </w:r>
    </w:p>
    <w:p w:rsidR="006F2B40" w:rsidRDefault="006F2B40" w:rsidP="006F2B40">
      <w:pPr>
        <w:rPr>
          <w:rtl/>
          <w:lang w:eastAsia="he-IL"/>
        </w:rPr>
      </w:pPr>
      <w:bookmarkStart w:id="13229" w:name="_ETM_Q1_3634621"/>
      <w:bookmarkStart w:id="13230" w:name="_ETM_Q1_3634690"/>
      <w:bookmarkStart w:id="13231" w:name="_ETM_Q1_3635501"/>
      <w:bookmarkEnd w:id="13229"/>
      <w:bookmarkEnd w:id="13230"/>
      <w:bookmarkEnd w:id="13231"/>
    </w:p>
    <w:p w:rsidR="006F2B40" w:rsidRDefault="006F2B40" w:rsidP="006F2B40">
      <w:pPr>
        <w:pStyle w:val="af9"/>
        <w:keepNext/>
        <w:rPr>
          <w:rtl/>
          <w:lang w:eastAsia="he-IL"/>
        </w:rPr>
      </w:pPr>
      <w:bookmarkStart w:id="13232" w:name="ET_guest_אמיר_רשף_1924"/>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232"/>
    </w:p>
    <w:p w:rsidR="006F2B40" w:rsidRDefault="006F2B40" w:rsidP="006F2B40">
      <w:pPr>
        <w:pStyle w:val="KeepWithNext"/>
        <w:rPr>
          <w:rtl/>
          <w:lang w:eastAsia="he-IL"/>
        </w:rPr>
      </w:pPr>
    </w:p>
    <w:p w:rsidR="006F2B40" w:rsidRDefault="006F2B40" w:rsidP="006F2B40">
      <w:pPr>
        <w:rPr>
          <w:rtl/>
          <w:lang w:eastAsia="he-IL"/>
        </w:rPr>
      </w:pPr>
      <w:bookmarkStart w:id="13233" w:name="_ETM_Q1_3635987"/>
      <w:bookmarkStart w:id="13234" w:name="_ETM_Q1_3636028"/>
      <w:bookmarkEnd w:id="13233"/>
      <w:bookmarkEnd w:id="13234"/>
      <w:r>
        <w:rPr>
          <w:rFonts w:hint="cs"/>
          <w:rtl/>
          <w:lang w:eastAsia="he-IL"/>
        </w:rPr>
        <w:t xml:space="preserve">לא, אתם לא רואים </w:t>
      </w:r>
      <w:bookmarkStart w:id="13235" w:name="_ETM_Q1_3632227"/>
      <w:bookmarkEnd w:id="13235"/>
      <w:r>
        <w:rPr>
          <w:rFonts w:hint="cs"/>
          <w:rtl/>
          <w:lang w:eastAsia="he-IL"/>
        </w:rPr>
        <w:t xml:space="preserve">אותה פה. </w:t>
      </w:r>
    </w:p>
    <w:p w:rsidR="006F2B40" w:rsidRDefault="006F2B40" w:rsidP="006F2B40">
      <w:pPr>
        <w:rPr>
          <w:rtl/>
          <w:lang w:eastAsia="he-IL"/>
        </w:rPr>
      </w:pPr>
      <w:bookmarkStart w:id="13236" w:name="_ETM_Q1_3633259"/>
      <w:bookmarkStart w:id="13237" w:name="_ETM_Q1_3633328"/>
      <w:bookmarkStart w:id="13238" w:name="_ETM_Q1_3634123"/>
      <w:bookmarkEnd w:id="13236"/>
      <w:bookmarkEnd w:id="13237"/>
      <w:bookmarkEnd w:id="13238"/>
    </w:p>
    <w:p w:rsidR="006F2B40" w:rsidRDefault="006F2B40" w:rsidP="006F2B40">
      <w:pPr>
        <w:pStyle w:val="a4"/>
        <w:keepNext/>
        <w:rPr>
          <w:rtl/>
        </w:rPr>
      </w:pPr>
      <w:bookmarkStart w:id="13239" w:name="ET_speaker_5291_1925"/>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39"/>
    </w:p>
    <w:p w:rsidR="006F2B40" w:rsidRDefault="006F2B40" w:rsidP="006F2B40">
      <w:pPr>
        <w:pStyle w:val="KeepWithNext"/>
        <w:rPr>
          <w:rtl/>
          <w:lang w:eastAsia="he-IL"/>
        </w:rPr>
      </w:pPr>
    </w:p>
    <w:p w:rsidR="006F2B40" w:rsidRDefault="006F2B40" w:rsidP="006F2B40">
      <w:pPr>
        <w:rPr>
          <w:rtl/>
          <w:lang w:eastAsia="he-IL"/>
        </w:rPr>
      </w:pPr>
      <w:bookmarkStart w:id="13240" w:name="_ETM_Q1_3634641"/>
      <w:bookmarkStart w:id="13241" w:name="_ETM_Q1_3634679"/>
      <w:bookmarkEnd w:id="13240"/>
      <w:bookmarkEnd w:id="13241"/>
      <w:r>
        <w:rPr>
          <w:rFonts w:hint="cs"/>
          <w:rtl/>
          <w:lang w:eastAsia="he-IL"/>
        </w:rPr>
        <w:t xml:space="preserve">אז מי מנהל אותה? </w:t>
      </w:r>
    </w:p>
    <w:p w:rsidR="006F2B40" w:rsidRDefault="006F2B40" w:rsidP="006F2B40">
      <w:pPr>
        <w:rPr>
          <w:rtl/>
          <w:lang w:eastAsia="he-IL"/>
        </w:rPr>
      </w:pPr>
      <w:bookmarkStart w:id="13242" w:name="_ETM_Q1_3636731"/>
      <w:bookmarkStart w:id="13243" w:name="_ETM_Q1_3636803"/>
      <w:bookmarkStart w:id="13244" w:name="_ETM_Q1_3637563"/>
      <w:bookmarkEnd w:id="13242"/>
      <w:bookmarkEnd w:id="13243"/>
      <w:bookmarkEnd w:id="13244"/>
    </w:p>
    <w:p w:rsidR="006F2B40" w:rsidRDefault="006F2B40" w:rsidP="006F2B40">
      <w:pPr>
        <w:pStyle w:val="af9"/>
        <w:keepNext/>
        <w:rPr>
          <w:rtl/>
          <w:lang w:eastAsia="he-IL"/>
        </w:rPr>
      </w:pPr>
      <w:bookmarkStart w:id="13245" w:name="ET_guest_אמיר_רשף_1926"/>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245"/>
    </w:p>
    <w:p w:rsidR="006F2B40" w:rsidRDefault="006F2B40" w:rsidP="006F2B40">
      <w:pPr>
        <w:pStyle w:val="KeepWithNext"/>
        <w:rPr>
          <w:rtl/>
          <w:lang w:eastAsia="he-IL"/>
        </w:rPr>
      </w:pPr>
    </w:p>
    <w:p w:rsidR="006F2B40" w:rsidRPr="006F2B40" w:rsidRDefault="006F2B40" w:rsidP="006F2B40">
      <w:pPr>
        <w:rPr>
          <w:rtl/>
          <w:lang w:eastAsia="he-IL"/>
        </w:rPr>
      </w:pPr>
      <w:bookmarkStart w:id="13246" w:name="_ETM_Q1_3638040"/>
      <w:bookmarkStart w:id="13247" w:name="_ETM_Q1_3638081"/>
      <w:bookmarkEnd w:id="13246"/>
      <w:bookmarkEnd w:id="13247"/>
      <w:r>
        <w:rPr>
          <w:rFonts w:hint="cs"/>
          <w:rtl/>
          <w:lang w:eastAsia="he-IL"/>
        </w:rPr>
        <w:t xml:space="preserve">אתם רואים כשמועברות הכנסות </w:t>
      </w:r>
      <w:bookmarkStart w:id="13248" w:name="_ETM_Q1_3640673"/>
      <w:bookmarkEnd w:id="13248"/>
      <w:r>
        <w:rPr>
          <w:rFonts w:hint="cs"/>
          <w:rtl/>
          <w:lang w:eastAsia="he-IL"/>
        </w:rPr>
        <w:t xml:space="preserve">לצורך ביצוע ואז אתה יכול לראות את זה. </w:t>
      </w:r>
    </w:p>
    <w:p w:rsidR="006F2B40" w:rsidRDefault="006F2B40" w:rsidP="006F2B40">
      <w:pPr>
        <w:ind w:firstLine="0"/>
        <w:rPr>
          <w:rtl/>
          <w:lang w:eastAsia="he-IL"/>
        </w:rPr>
      </w:pPr>
      <w:bookmarkStart w:id="13249" w:name="_ETM_Q1_3564942"/>
      <w:bookmarkStart w:id="13250" w:name="_ETM_Q1_3565161"/>
      <w:bookmarkStart w:id="13251" w:name="_ETM_Q1_3643690"/>
      <w:bookmarkEnd w:id="13249"/>
      <w:bookmarkEnd w:id="13250"/>
      <w:bookmarkEnd w:id="13251"/>
    </w:p>
    <w:p w:rsidR="006F2B40" w:rsidRDefault="006F2B40" w:rsidP="006F2B40">
      <w:pPr>
        <w:pStyle w:val="a4"/>
        <w:keepNext/>
        <w:rPr>
          <w:rtl/>
        </w:rPr>
      </w:pPr>
      <w:bookmarkStart w:id="13252" w:name="ET_speaker_5291_1927"/>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52"/>
    </w:p>
    <w:p w:rsidR="006F2B40" w:rsidRDefault="006F2B40" w:rsidP="006F2B40">
      <w:pPr>
        <w:pStyle w:val="KeepWithNext"/>
        <w:rPr>
          <w:rtl/>
          <w:lang w:eastAsia="he-IL"/>
        </w:rPr>
      </w:pPr>
    </w:p>
    <w:p w:rsidR="006F2B40" w:rsidRDefault="006F2B40" w:rsidP="006F2B40">
      <w:pPr>
        <w:rPr>
          <w:rtl/>
          <w:lang w:eastAsia="he-IL"/>
        </w:rPr>
      </w:pPr>
      <w:bookmarkStart w:id="13253" w:name="_ETM_Q1_3644209"/>
      <w:bookmarkStart w:id="13254" w:name="_ETM_Q1_3644252"/>
      <w:bookmarkEnd w:id="13253"/>
      <w:bookmarkEnd w:id="13254"/>
      <w:r>
        <w:rPr>
          <w:rFonts w:hint="cs"/>
          <w:rtl/>
          <w:lang w:eastAsia="he-IL"/>
        </w:rPr>
        <w:t xml:space="preserve">לא, רגע, </w:t>
      </w:r>
      <w:bookmarkStart w:id="13255" w:name="_ETM_Q1_3645113"/>
      <w:bookmarkEnd w:id="13255"/>
      <w:r>
        <w:rPr>
          <w:rFonts w:hint="cs"/>
          <w:rtl/>
          <w:lang w:eastAsia="he-IL"/>
        </w:rPr>
        <w:t xml:space="preserve">האם יכול להיות שיש קופה מסוימת שבסוף מנהלת אותה מדינת </w:t>
      </w:r>
      <w:bookmarkStart w:id="13256" w:name="_ETM_Q1_3645087"/>
      <w:bookmarkEnd w:id="13256"/>
      <w:r>
        <w:rPr>
          <w:rFonts w:hint="cs"/>
          <w:rtl/>
          <w:lang w:eastAsia="he-IL"/>
        </w:rPr>
        <w:t xml:space="preserve">ישראל שלא נמצאת בכלל בתקציב? </w:t>
      </w:r>
    </w:p>
    <w:p w:rsidR="006F2B40" w:rsidRDefault="006F2B40" w:rsidP="006F2B40">
      <w:pPr>
        <w:rPr>
          <w:rtl/>
          <w:lang w:eastAsia="he-IL"/>
        </w:rPr>
      </w:pPr>
      <w:bookmarkStart w:id="13257" w:name="_ETM_Q1_3651431"/>
      <w:bookmarkStart w:id="13258" w:name="_ETM_Q1_3651505"/>
      <w:bookmarkStart w:id="13259" w:name="_ETM_Q1_3647003"/>
      <w:bookmarkEnd w:id="13257"/>
      <w:bookmarkEnd w:id="13258"/>
      <w:bookmarkEnd w:id="13259"/>
    </w:p>
    <w:p w:rsidR="006F2B40" w:rsidRDefault="006F2B40" w:rsidP="006F2B40">
      <w:pPr>
        <w:pStyle w:val="af9"/>
        <w:keepNext/>
        <w:rPr>
          <w:rtl/>
          <w:lang w:eastAsia="he-IL"/>
        </w:rPr>
      </w:pPr>
      <w:bookmarkStart w:id="13260" w:name="ET_guest_אמיר_רשף_1928"/>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260"/>
    </w:p>
    <w:p w:rsidR="006F2B40" w:rsidRDefault="006F2B40" w:rsidP="006F2B40">
      <w:pPr>
        <w:pStyle w:val="KeepWithNext"/>
        <w:rPr>
          <w:rtl/>
          <w:lang w:eastAsia="he-IL"/>
        </w:rPr>
      </w:pPr>
    </w:p>
    <w:p w:rsidR="006F2B40" w:rsidRDefault="006F2B40" w:rsidP="006F2B40">
      <w:pPr>
        <w:rPr>
          <w:rtl/>
          <w:lang w:eastAsia="he-IL"/>
        </w:rPr>
      </w:pPr>
      <w:bookmarkStart w:id="13261" w:name="_ETM_Q1_3647501"/>
      <w:bookmarkStart w:id="13262" w:name="_ETM_Q1_3647542"/>
      <w:bookmarkEnd w:id="13261"/>
      <w:bookmarkEnd w:id="13262"/>
      <w:r>
        <w:rPr>
          <w:rFonts w:hint="cs"/>
          <w:rtl/>
          <w:lang w:eastAsia="he-IL"/>
        </w:rPr>
        <w:t xml:space="preserve">לא, ברגע שזה עובר להוצאה </w:t>
      </w:r>
      <w:bookmarkStart w:id="13263" w:name="_ETM_Q1_3651555"/>
      <w:bookmarkEnd w:id="13263"/>
      <w:r>
        <w:rPr>
          <w:rFonts w:hint="cs"/>
          <w:rtl/>
          <w:lang w:eastAsia="he-IL"/>
        </w:rPr>
        <w:t>תקציבית חלק מזה יכול להופיע כהוצאה מותנית הכנסה</w:t>
      </w:r>
      <w:bookmarkStart w:id="13264" w:name="_ETM_Q1_3653415"/>
      <w:bookmarkEnd w:id="13264"/>
      <w:r>
        <w:rPr>
          <w:rFonts w:hint="cs"/>
          <w:rtl/>
          <w:lang w:eastAsia="he-IL"/>
        </w:rPr>
        <w:t xml:space="preserve"> כבר עכשיו.</w:t>
      </w:r>
    </w:p>
    <w:p w:rsidR="006F2B40" w:rsidRDefault="006F2B40" w:rsidP="006F2B40">
      <w:pPr>
        <w:rPr>
          <w:rtl/>
          <w:lang w:eastAsia="he-IL"/>
        </w:rPr>
      </w:pPr>
      <w:bookmarkStart w:id="13265" w:name="_ETM_Q1_3654943"/>
      <w:bookmarkStart w:id="13266" w:name="_ETM_Q1_3655027"/>
      <w:bookmarkEnd w:id="13265"/>
      <w:bookmarkEnd w:id="13266"/>
    </w:p>
    <w:p w:rsidR="006F2B40" w:rsidRDefault="006F2B40" w:rsidP="006F2B40">
      <w:pPr>
        <w:pStyle w:val="a4"/>
        <w:keepNext/>
        <w:rPr>
          <w:rtl/>
        </w:rPr>
      </w:pPr>
      <w:bookmarkStart w:id="13267" w:name="ET_speaker_5291_1929"/>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67"/>
    </w:p>
    <w:p w:rsidR="006F2B40" w:rsidRDefault="006F2B40" w:rsidP="006F2B40">
      <w:pPr>
        <w:pStyle w:val="KeepWithNext"/>
        <w:rPr>
          <w:rtl/>
          <w:lang w:eastAsia="he-IL"/>
        </w:rPr>
      </w:pPr>
    </w:p>
    <w:p w:rsidR="006F2B40" w:rsidRDefault="006F2B40" w:rsidP="006F2B40">
      <w:pPr>
        <w:rPr>
          <w:rtl/>
          <w:lang w:eastAsia="he-IL"/>
        </w:rPr>
      </w:pPr>
      <w:bookmarkStart w:id="13268" w:name="_ETM_Q1_3656697"/>
      <w:bookmarkStart w:id="13269" w:name="_ETM_Q1_3656737"/>
      <w:bookmarkEnd w:id="13268"/>
      <w:bookmarkEnd w:id="13269"/>
      <w:r>
        <w:rPr>
          <w:rFonts w:hint="cs"/>
          <w:rtl/>
          <w:lang w:eastAsia="he-IL"/>
        </w:rPr>
        <w:t xml:space="preserve">לא, אבל אם אני רוצה לדעת כמה יש בקרן </w:t>
      </w:r>
      <w:bookmarkStart w:id="13270" w:name="_ETM_Q1_3655065"/>
      <w:bookmarkEnd w:id="13270"/>
      <w:r>
        <w:rPr>
          <w:rFonts w:hint="cs"/>
          <w:rtl/>
          <w:lang w:eastAsia="he-IL"/>
        </w:rPr>
        <w:t xml:space="preserve">הזאת נכון להיום? </w:t>
      </w:r>
    </w:p>
    <w:p w:rsidR="006F2B40" w:rsidRDefault="006F2B40" w:rsidP="006F2B40">
      <w:pPr>
        <w:rPr>
          <w:rtl/>
          <w:lang w:eastAsia="he-IL"/>
        </w:rPr>
      </w:pPr>
      <w:bookmarkStart w:id="13271" w:name="_ETM_Q1_3657793"/>
      <w:bookmarkStart w:id="13272" w:name="_ETM_Q1_3657869"/>
      <w:bookmarkEnd w:id="13271"/>
      <w:bookmarkEnd w:id="13272"/>
    </w:p>
    <w:p w:rsidR="006F2B40" w:rsidRDefault="006F2B40" w:rsidP="006F2B40">
      <w:pPr>
        <w:pStyle w:val="af9"/>
        <w:keepNext/>
        <w:rPr>
          <w:rtl/>
          <w:lang w:eastAsia="he-IL"/>
        </w:rPr>
      </w:pPr>
      <w:bookmarkStart w:id="13273" w:name="ET_guest_אמיר_רשף_1930"/>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273"/>
    </w:p>
    <w:p w:rsidR="006F2B40" w:rsidRDefault="006F2B40" w:rsidP="006F2B40">
      <w:pPr>
        <w:pStyle w:val="KeepWithNext"/>
        <w:rPr>
          <w:rtl/>
          <w:lang w:eastAsia="he-IL"/>
        </w:rPr>
      </w:pPr>
    </w:p>
    <w:p w:rsidR="006F2B40" w:rsidRDefault="006F2B40" w:rsidP="006F2B40">
      <w:pPr>
        <w:rPr>
          <w:rtl/>
          <w:lang w:eastAsia="he-IL"/>
        </w:rPr>
      </w:pPr>
      <w:bookmarkStart w:id="13274" w:name="_ETM_Q1_3659291"/>
      <w:bookmarkStart w:id="13275" w:name="_ETM_Q1_3659336"/>
      <w:bookmarkEnd w:id="13274"/>
      <w:bookmarkEnd w:id="13275"/>
      <w:r>
        <w:rPr>
          <w:rFonts w:hint="cs"/>
          <w:rtl/>
          <w:lang w:eastAsia="he-IL"/>
        </w:rPr>
        <w:t xml:space="preserve">אז אני אבדוק לך. </w:t>
      </w:r>
    </w:p>
    <w:p w:rsidR="006F2B40" w:rsidRDefault="006F2B40" w:rsidP="006F2B40">
      <w:pPr>
        <w:rPr>
          <w:rtl/>
          <w:lang w:eastAsia="he-IL"/>
        </w:rPr>
      </w:pPr>
      <w:bookmarkStart w:id="13276" w:name="_ETM_Q1_3656019"/>
      <w:bookmarkStart w:id="13277" w:name="_ETM_Q1_3656128"/>
      <w:bookmarkStart w:id="13278" w:name="_ETM_Q1_3658059"/>
      <w:bookmarkEnd w:id="13276"/>
      <w:bookmarkEnd w:id="13277"/>
      <w:bookmarkEnd w:id="13278"/>
    </w:p>
    <w:p w:rsidR="006F2B40" w:rsidRDefault="006F2B40" w:rsidP="006F2B40">
      <w:pPr>
        <w:pStyle w:val="a4"/>
        <w:keepNext/>
        <w:rPr>
          <w:rtl/>
        </w:rPr>
      </w:pPr>
      <w:bookmarkStart w:id="13279" w:name="ET_speaker_5291_1931"/>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79"/>
    </w:p>
    <w:p w:rsidR="006F2B40" w:rsidRDefault="006F2B40" w:rsidP="006F2B40">
      <w:pPr>
        <w:pStyle w:val="KeepWithNext"/>
        <w:rPr>
          <w:rtl/>
          <w:lang w:eastAsia="he-IL"/>
        </w:rPr>
      </w:pPr>
    </w:p>
    <w:p w:rsidR="006F2B40" w:rsidRDefault="006F2B40" w:rsidP="006F2B40">
      <w:pPr>
        <w:rPr>
          <w:rtl/>
          <w:lang w:eastAsia="he-IL"/>
        </w:rPr>
      </w:pPr>
      <w:bookmarkStart w:id="13280" w:name="_ETM_Q1_3658542"/>
      <w:bookmarkStart w:id="13281" w:name="_ETM_Q1_3658585"/>
      <w:bookmarkEnd w:id="13280"/>
      <w:bookmarkEnd w:id="13281"/>
      <w:r>
        <w:rPr>
          <w:rFonts w:hint="cs"/>
          <w:rtl/>
          <w:lang w:eastAsia="he-IL"/>
        </w:rPr>
        <w:t xml:space="preserve">לא, תבדוק לי </w:t>
      </w:r>
      <w:bookmarkStart w:id="13282" w:name="_ETM_Q1_3659819"/>
      <w:bookmarkEnd w:id="13282"/>
      <w:r>
        <w:rPr>
          <w:rFonts w:hint="cs"/>
          <w:rtl/>
          <w:lang w:eastAsia="he-IL"/>
        </w:rPr>
        <w:t xml:space="preserve">זה מעניין, אבל אני שואל האם זה לא נמצא, זה </w:t>
      </w:r>
      <w:bookmarkStart w:id="13283" w:name="_ETM_Q1_3660741"/>
      <w:bookmarkEnd w:id="13283"/>
      <w:r>
        <w:rPr>
          <w:rFonts w:hint="cs"/>
          <w:rtl/>
          <w:lang w:eastAsia="he-IL"/>
        </w:rPr>
        <w:t xml:space="preserve">לא מפוקח על ידי הכנסת? זה סוג של קופה. </w:t>
      </w:r>
    </w:p>
    <w:p w:rsidR="006F2B40" w:rsidRDefault="006F2B40" w:rsidP="006F2B40">
      <w:pPr>
        <w:rPr>
          <w:rtl/>
          <w:lang w:eastAsia="he-IL"/>
        </w:rPr>
      </w:pPr>
      <w:bookmarkStart w:id="13284" w:name="_ETM_Q1_3665589"/>
      <w:bookmarkStart w:id="13285" w:name="_ETM_Q1_3665658"/>
      <w:bookmarkEnd w:id="13284"/>
      <w:bookmarkEnd w:id="13285"/>
    </w:p>
    <w:p w:rsidR="006F2B40" w:rsidRDefault="006F2B40" w:rsidP="006F2B40">
      <w:pPr>
        <w:pStyle w:val="af6"/>
        <w:keepNext/>
        <w:rPr>
          <w:rtl/>
        </w:rPr>
      </w:pPr>
      <w:bookmarkStart w:id="13286" w:name="ET_yor_5857_1932"/>
      <w:r w:rsidRPr="006F2B40">
        <w:rPr>
          <w:rStyle w:val="TagStyle"/>
          <w:rtl/>
        </w:rPr>
        <w:t xml:space="preserve"> &lt;&lt; יור &gt;&gt; </w:t>
      </w:r>
      <w:r>
        <w:rPr>
          <w:rtl/>
        </w:rPr>
        <w:t>היו"ר אלכס קושניר:</w:t>
      </w:r>
      <w:r w:rsidRPr="006F2B40">
        <w:rPr>
          <w:rStyle w:val="TagStyle"/>
          <w:rtl/>
        </w:rPr>
        <w:t xml:space="preserve"> &lt;&lt; יור &gt;&gt;</w:t>
      </w:r>
      <w:r w:rsidR="00077231">
        <w:rPr>
          <w:rtl/>
        </w:rPr>
        <w:t xml:space="preserve"> </w:t>
      </w:r>
      <w:r>
        <w:rPr>
          <w:rtl/>
        </w:rPr>
        <w:t xml:space="preserve"> </w:t>
      </w:r>
      <w:bookmarkEnd w:id="13286"/>
    </w:p>
    <w:p w:rsidR="006F2B40" w:rsidRDefault="006F2B40" w:rsidP="006F2B40">
      <w:pPr>
        <w:pStyle w:val="KeepWithNext"/>
        <w:rPr>
          <w:rtl/>
          <w:lang w:eastAsia="he-IL"/>
        </w:rPr>
      </w:pPr>
    </w:p>
    <w:p w:rsidR="006F2B40" w:rsidRDefault="006F2B40" w:rsidP="006F2B40">
      <w:pPr>
        <w:rPr>
          <w:rtl/>
          <w:lang w:eastAsia="he-IL"/>
        </w:rPr>
      </w:pPr>
      <w:bookmarkStart w:id="13287" w:name="_ETM_Q1_3667006"/>
      <w:bookmarkStart w:id="13288" w:name="_ETM_Q1_3667048"/>
      <w:bookmarkEnd w:id="13287"/>
      <w:bookmarkEnd w:id="13288"/>
      <w:r>
        <w:rPr>
          <w:rFonts w:hint="cs"/>
          <w:rtl/>
          <w:lang w:eastAsia="he-IL"/>
        </w:rPr>
        <w:t xml:space="preserve">זה </w:t>
      </w:r>
      <w:bookmarkStart w:id="13289" w:name="_ETM_Q1_3667469"/>
      <w:bookmarkEnd w:id="13289"/>
      <w:r>
        <w:rPr>
          <w:rFonts w:hint="cs"/>
          <w:rtl/>
          <w:lang w:eastAsia="he-IL"/>
        </w:rPr>
        <w:t xml:space="preserve">לא מפורסם בדוח השנתי של החשב הכללי? </w:t>
      </w:r>
    </w:p>
    <w:p w:rsidR="006F2B40" w:rsidRDefault="006F2B40" w:rsidP="006F2B40">
      <w:pPr>
        <w:rPr>
          <w:rtl/>
          <w:lang w:eastAsia="he-IL"/>
        </w:rPr>
      </w:pPr>
      <w:bookmarkStart w:id="13290" w:name="_ETM_Q1_3667131"/>
      <w:bookmarkStart w:id="13291" w:name="_ETM_Q1_3667199"/>
      <w:bookmarkEnd w:id="13290"/>
      <w:bookmarkEnd w:id="13291"/>
    </w:p>
    <w:p w:rsidR="006F2B40" w:rsidRDefault="006F2B40" w:rsidP="006F2B40">
      <w:pPr>
        <w:pStyle w:val="a4"/>
        <w:keepNext/>
        <w:rPr>
          <w:rtl/>
        </w:rPr>
      </w:pPr>
      <w:bookmarkStart w:id="13292" w:name="ET_speaker_5291_1933"/>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292"/>
    </w:p>
    <w:p w:rsidR="006F2B40" w:rsidRDefault="006F2B40" w:rsidP="006F2B40">
      <w:pPr>
        <w:pStyle w:val="KeepWithNext"/>
        <w:rPr>
          <w:rtl/>
          <w:lang w:eastAsia="he-IL"/>
        </w:rPr>
      </w:pPr>
    </w:p>
    <w:p w:rsidR="006F2B40" w:rsidRDefault="006F2B40" w:rsidP="006F2B40">
      <w:pPr>
        <w:rPr>
          <w:rtl/>
          <w:lang w:eastAsia="he-IL"/>
        </w:rPr>
      </w:pPr>
      <w:bookmarkStart w:id="13293" w:name="_ETM_Q1_3670964"/>
      <w:bookmarkStart w:id="13294" w:name="_ETM_Q1_3671004"/>
      <w:bookmarkEnd w:id="13293"/>
      <w:bookmarkEnd w:id="13294"/>
      <w:r>
        <w:rPr>
          <w:rFonts w:hint="cs"/>
          <w:rtl/>
          <w:lang w:eastAsia="he-IL"/>
        </w:rPr>
        <w:t xml:space="preserve">לא, אני שואל </w:t>
      </w:r>
      <w:bookmarkStart w:id="13295" w:name="_ETM_Q1_3667247"/>
      <w:bookmarkEnd w:id="13295"/>
      <w:r>
        <w:rPr>
          <w:rFonts w:hint="cs"/>
          <w:rtl/>
          <w:lang w:eastAsia="he-IL"/>
        </w:rPr>
        <w:t>אם זה לא מאושר על ידי הכנסת. בסוף יש שם</w:t>
      </w:r>
      <w:bookmarkStart w:id="13296" w:name="_ETM_Q1_3672367"/>
      <w:bookmarkEnd w:id="13296"/>
      <w:r>
        <w:rPr>
          <w:rFonts w:hint="cs"/>
          <w:rtl/>
          <w:lang w:eastAsia="he-IL"/>
        </w:rPr>
        <w:t xml:space="preserve"> קופה, </w:t>
      </w:r>
      <w:r>
        <w:rPr>
          <w:lang w:eastAsia="he-IL"/>
        </w:rPr>
        <w:t>X</w:t>
      </w:r>
      <w:r>
        <w:rPr>
          <w:rFonts w:hint="cs"/>
          <w:rtl/>
          <w:lang w:eastAsia="he-IL"/>
        </w:rPr>
        <w:t xml:space="preserve"> מאות מיליונים או לא יודע מה</w:t>
      </w:r>
      <w:bookmarkStart w:id="13297" w:name="_ETM_Q1_3671531"/>
      <w:bookmarkEnd w:id="13297"/>
      <w:r>
        <w:rPr>
          <w:rFonts w:hint="cs"/>
          <w:rtl/>
          <w:lang w:eastAsia="he-IL"/>
        </w:rPr>
        <w:t xml:space="preserve"> ואחר כך משתמשים בכסף הזה, יכול להיות שזה איזה </w:t>
      </w:r>
      <w:bookmarkStart w:id="13298" w:name="_ETM_Q1_3674337"/>
      <w:bookmarkEnd w:id="13298"/>
      <w:r>
        <w:rPr>
          <w:rFonts w:hint="cs"/>
          <w:rtl/>
          <w:lang w:eastAsia="he-IL"/>
        </w:rPr>
        <w:t xml:space="preserve">מין קופה קטנה. הרי נניח ברמ"י זה גם חוץ </w:t>
      </w:r>
      <w:bookmarkStart w:id="13299" w:name="_ETM_Q1_3681147"/>
      <w:bookmarkEnd w:id="13299"/>
      <w:r>
        <w:rPr>
          <w:rFonts w:hint="cs"/>
          <w:rtl/>
          <w:lang w:eastAsia="he-IL"/>
        </w:rPr>
        <w:t>תקציבי, אבל זה הקרן, איך קוראים לה?</w:t>
      </w:r>
      <w:bookmarkStart w:id="13300" w:name="_ETM_Q1_3682199"/>
      <w:bookmarkEnd w:id="13300"/>
    </w:p>
    <w:p w:rsidR="006F2B40" w:rsidRDefault="006F2B40" w:rsidP="006F2B40">
      <w:pPr>
        <w:rPr>
          <w:rtl/>
          <w:lang w:eastAsia="he-IL"/>
        </w:rPr>
      </w:pPr>
      <w:bookmarkStart w:id="13301" w:name="_ETM_Q1_3682268"/>
      <w:bookmarkStart w:id="13302" w:name="_ETM_Q1_3683463"/>
      <w:bookmarkEnd w:id="13301"/>
      <w:bookmarkEnd w:id="13302"/>
    </w:p>
    <w:p w:rsidR="006F2B40" w:rsidRDefault="006F2B40" w:rsidP="006F2B40">
      <w:pPr>
        <w:pStyle w:val="af9"/>
        <w:keepNext/>
        <w:rPr>
          <w:rtl/>
          <w:lang w:eastAsia="he-IL"/>
        </w:rPr>
      </w:pPr>
      <w:bookmarkStart w:id="13303" w:name="ET_guest_אמיר_רשף_1934"/>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303"/>
    </w:p>
    <w:p w:rsidR="006F2B40" w:rsidRDefault="006F2B40" w:rsidP="006F2B40">
      <w:pPr>
        <w:pStyle w:val="KeepWithNext"/>
        <w:rPr>
          <w:rtl/>
          <w:lang w:eastAsia="he-IL"/>
        </w:rPr>
      </w:pPr>
    </w:p>
    <w:p w:rsidR="006F2B40" w:rsidRDefault="006F2B40" w:rsidP="006F2B40">
      <w:pPr>
        <w:rPr>
          <w:rtl/>
          <w:lang w:eastAsia="he-IL"/>
        </w:rPr>
      </w:pPr>
      <w:bookmarkStart w:id="13304" w:name="_ETM_Q1_3683941"/>
      <w:bookmarkStart w:id="13305" w:name="_ETM_Q1_3683981"/>
      <w:bookmarkEnd w:id="13304"/>
      <w:bookmarkEnd w:id="13305"/>
      <w:r>
        <w:rPr>
          <w:rFonts w:hint="cs"/>
          <w:rtl/>
          <w:lang w:eastAsia="he-IL"/>
        </w:rPr>
        <w:t>קרן של קופת האזור</w:t>
      </w:r>
      <w:bookmarkStart w:id="13306" w:name="_ETM_Q1_3687079"/>
      <w:bookmarkEnd w:id="13306"/>
      <w:r>
        <w:rPr>
          <w:rFonts w:hint="cs"/>
          <w:rtl/>
          <w:lang w:eastAsia="he-IL"/>
        </w:rPr>
        <w:t xml:space="preserve"> זה נקרא.</w:t>
      </w:r>
    </w:p>
    <w:p w:rsidR="006F2B40" w:rsidRDefault="006F2B40" w:rsidP="006F2B40">
      <w:pPr>
        <w:rPr>
          <w:rtl/>
          <w:lang w:eastAsia="he-IL"/>
        </w:rPr>
      </w:pPr>
      <w:bookmarkStart w:id="13307" w:name="_ETM_Q1_3687183"/>
      <w:bookmarkStart w:id="13308" w:name="_ETM_Q1_3687250"/>
      <w:bookmarkStart w:id="13309" w:name="_ETM_Q1_3688343"/>
      <w:bookmarkEnd w:id="13307"/>
      <w:bookmarkEnd w:id="13308"/>
      <w:bookmarkEnd w:id="13309"/>
    </w:p>
    <w:p w:rsidR="006F2B40" w:rsidRDefault="006F2B40" w:rsidP="006F2B40">
      <w:pPr>
        <w:pStyle w:val="a4"/>
        <w:keepNext/>
        <w:rPr>
          <w:rtl/>
        </w:rPr>
      </w:pPr>
      <w:bookmarkStart w:id="13310" w:name="ET_speaker_5291_1935"/>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310"/>
    </w:p>
    <w:p w:rsidR="006F2B40" w:rsidRDefault="006F2B40" w:rsidP="006F2B40">
      <w:pPr>
        <w:pStyle w:val="KeepWithNext"/>
        <w:rPr>
          <w:rtl/>
          <w:lang w:eastAsia="he-IL"/>
        </w:rPr>
      </w:pPr>
    </w:p>
    <w:p w:rsidR="006F2B40" w:rsidRDefault="006F2B40" w:rsidP="006F2B40">
      <w:pPr>
        <w:rPr>
          <w:rtl/>
          <w:lang w:eastAsia="he-IL"/>
        </w:rPr>
      </w:pPr>
      <w:bookmarkStart w:id="13311" w:name="_ETM_Q1_3688850"/>
      <w:bookmarkStart w:id="13312" w:name="_ETM_Q1_3688901"/>
      <w:bookmarkEnd w:id="13311"/>
      <w:bookmarkEnd w:id="13312"/>
      <w:r>
        <w:rPr>
          <w:rFonts w:hint="cs"/>
          <w:rtl/>
          <w:lang w:eastAsia="he-IL"/>
        </w:rPr>
        <w:t>קרן של קופת האזור. התפיסה המשפטית, אני אומר</w:t>
      </w:r>
      <w:bookmarkStart w:id="13313" w:name="_ETM_Q1_3690369"/>
      <w:bookmarkEnd w:id="13313"/>
      <w:r>
        <w:rPr>
          <w:rFonts w:hint="cs"/>
          <w:rtl/>
          <w:lang w:eastAsia="he-IL"/>
        </w:rPr>
        <w:t xml:space="preserve"> לפרוטוקול, היא שגויה לחלוטין, המדינה התנדבה אליה בבג"צ </w:t>
      </w:r>
      <w:bookmarkStart w:id="13314" w:name="_ETM_Q1_3692371"/>
      <w:bookmarkEnd w:id="13314"/>
      <w:r>
        <w:rPr>
          <w:rFonts w:hint="cs"/>
          <w:rtl/>
          <w:lang w:eastAsia="he-IL"/>
        </w:rPr>
        <w:t xml:space="preserve">במסגרת בג"צ המחצבות הידוע, אבל לא התקבל על זה אפילו </w:t>
      </w:r>
      <w:bookmarkStart w:id="13315" w:name="_ETM_Q1_3695993"/>
      <w:bookmarkEnd w:id="13315"/>
      <w:r>
        <w:rPr>
          <w:rFonts w:hint="cs"/>
          <w:rtl/>
          <w:lang w:eastAsia="he-IL"/>
        </w:rPr>
        <w:t xml:space="preserve">פסק דין, והתפיסה אומרת שכספים שהם תוצר של משאבי הטבע, </w:t>
      </w:r>
      <w:bookmarkStart w:id="13316" w:name="_ETM_Q1_3704825"/>
      <w:bookmarkEnd w:id="13316"/>
      <w:r>
        <w:rPr>
          <w:rFonts w:hint="cs"/>
          <w:rtl/>
          <w:lang w:eastAsia="he-IL"/>
        </w:rPr>
        <w:t xml:space="preserve">קרקע, מחצבות וכו' בשטח הנתון בתפיסה לוחמתית, אסור להוציא אותם </w:t>
      </w:r>
      <w:bookmarkStart w:id="13317" w:name="_ETM_Q1_3707175"/>
      <w:bookmarkEnd w:id="13317"/>
      <w:r>
        <w:rPr>
          <w:rFonts w:hint="cs"/>
          <w:rtl/>
          <w:lang w:eastAsia="he-IL"/>
        </w:rPr>
        <w:t xml:space="preserve">מחוץ לשטח הזה. לכן אנחנו כאילו לא מעבירים את זה </w:t>
      </w:r>
      <w:bookmarkStart w:id="13318" w:name="_ETM_Q1_3708337"/>
      <w:bookmarkEnd w:id="13318"/>
      <w:r>
        <w:rPr>
          <w:rFonts w:hint="cs"/>
          <w:rtl/>
          <w:lang w:eastAsia="he-IL"/>
        </w:rPr>
        <w:t xml:space="preserve">לתקציב המדינה, זה מתנהל בקופה עצמאית כשאחר כך המינהל </w:t>
      </w:r>
      <w:bookmarkStart w:id="13319" w:name="_ETM_Q1_3712325"/>
      <w:bookmarkEnd w:id="13319"/>
      <w:r>
        <w:rPr>
          <w:rFonts w:hint="cs"/>
          <w:rtl/>
          <w:lang w:eastAsia="he-IL"/>
        </w:rPr>
        <w:t>האזרחי משתמש בקופה הזאת לפעולות שלו, הוא יכול לסלו</w:t>
      </w:r>
      <w:bookmarkStart w:id="13320" w:name="_ETM_Q1_3713657"/>
      <w:bookmarkEnd w:id="13320"/>
      <w:r>
        <w:rPr>
          <w:rFonts w:hint="cs"/>
          <w:rtl/>
          <w:lang w:eastAsia="he-IL"/>
        </w:rPr>
        <w:t>ל עם זה כבישים באזור, הוא יכול לפתח עם זה.</w:t>
      </w:r>
      <w:bookmarkStart w:id="13321" w:name="_ETM_Q1_3720065"/>
      <w:bookmarkEnd w:id="13321"/>
      <w:r>
        <w:rPr>
          <w:rFonts w:hint="cs"/>
          <w:rtl/>
          <w:lang w:eastAsia="he-IL"/>
        </w:rPr>
        <w:t xml:space="preserve"> השאלה שלי אם זה לא מנוהל ומפוקח פה? </w:t>
      </w:r>
    </w:p>
    <w:p w:rsidR="006F2B40" w:rsidRDefault="006F2B40" w:rsidP="006F2B40">
      <w:pPr>
        <w:rPr>
          <w:rtl/>
          <w:lang w:eastAsia="he-IL"/>
        </w:rPr>
      </w:pPr>
      <w:bookmarkStart w:id="13322" w:name="_ETM_Q1_3719213"/>
      <w:bookmarkStart w:id="13323" w:name="_ETM_Q1_3719307"/>
      <w:bookmarkStart w:id="13324" w:name="_ETM_Q1_3719869"/>
      <w:bookmarkEnd w:id="13322"/>
      <w:bookmarkEnd w:id="13323"/>
      <w:bookmarkEnd w:id="13324"/>
    </w:p>
    <w:p w:rsidR="006F2B40" w:rsidRDefault="006F2B40" w:rsidP="006F2B40">
      <w:pPr>
        <w:pStyle w:val="af9"/>
        <w:keepNext/>
        <w:rPr>
          <w:rtl/>
          <w:lang w:eastAsia="he-IL"/>
        </w:rPr>
      </w:pPr>
      <w:bookmarkStart w:id="13325" w:name="ET_guest_אמיר_רשף_1936"/>
      <w:r w:rsidRPr="006F2B40">
        <w:rPr>
          <w:rStyle w:val="TagStyle"/>
          <w:rtl/>
        </w:rPr>
        <w:t xml:space="preserve"> &lt;&lt; אורח &gt;&gt; </w:t>
      </w:r>
      <w:r>
        <w:rPr>
          <w:rtl/>
          <w:lang w:eastAsia="he-IL"/>
        </w:rPr>
        <w:t>אמיר רשף:</w:t>
      </w:r>
      <w:r w:rsidRPr="006F2B40">
        <w:rPr>
          <w:rStyle w:val="TagStyle"/>
          <w:rtl/>
        </w:rPr>
        <w:t xml:space="preserve"> &lt;&lt; אורח &gt;&gt;</w:t>
      </w:r>
      <w:r w:rsidR="00077231">
        <w:rPr>
          <w:rtl/>
          <w:lang w:eastAsia="he-IL"/>
        </w:rPr>
        <w:t xml:space="preserve"> </w:t>
      </w:r>
      <w:r>
        <w:rPr>
          <w:rtl/>
          <w:lang w:eastAsia="he-IL"/>
        </w:rPr>
        <w:t xml:space="preserve"> </w:t>
      </w:r>
      <w:bookmarkEnd w:id="13325"/>
    </w:p>
    <w:p w:rsidR="006F2B40" w:rsidRDefault="006F2B40" w:rsidP="006F2B40">
      <w:pPr>
        <w:pStyle w:val="KeepWithNext"/>
        <w:rPr>
          <w:rtl/>
          <w:lang w:eastAsia="he-IL"/>
        </w:rPr>
      </w:pPr>
    </w:p>
    <w:p w:rsidR="006F2B40" w:rsidRDefault="006F2B40" w:rsidP="006F2B40">
      <w:pPr>
        <w:rPr>
          <w:rtl/>
          <w:lang w:eastAsia="he-IL"/>
        </w:rPr>
      </w:pPr>
      <w:bookmarkStart w:id="13326" w:name="_ETM_Q1_3720352"/>
      <w:bookmarkStart w:id="13327" w:name="_ETM_Q1_3720392"/>
      <w:bookmarkEnd w:id="13326"/>
      <w:bookmarkEnd w:id="13327"/>
      <w:r>
        <w:rPr>
          <w:rFonts w:hint="cs"/>
          <w:rtl/>
          <w:lang w:eastAsia="he-IL"/>
        </w:rPr>
        <w:t xml:space="preserve">זה כן. </w:t>
      </w:r>
      <w:bookmarkStart w:id="13328" w:name="_ETM_Q1_3721229"/>
      <w:bookmarkEnd w:id="13328"/>
      <w:r>
        <w:rPr>
          <w:rFonts w:hint="cs"/>
          <w:rtl/>
          <w:lang w:eastAsia="he-IL"/>
        </w:rPr>
        <w:t>זה כמו שאמר היושב ראש, זה רשום אצל החשב הכללי.</w:t>
      </w:r>
      <w:bookmarkStart w:id="13329" w:name="_ETM_Q1_3727541"/>
      <w:bookmarkEnd w:id="13329"/>
      <w:r>
        <w:rPr>
          <w:rFonts w:hint="cs"/>
          <w:rtl/>
          <w:lang w:eastAsia="he-IL"/>
        </w:rPr>
        <w:t xml:space="preserve"> </w:t>
      </w:r>
    </w:p>
    <w:p w:rsidR="006F2B40" w:rsidRDefault="006F2B40" w:rsidP="006F2B40">
      <w:pPr>
        <w:rPr>
          <w:rtl/>
          <w:lang w:eastAsia="he-IL"/>
        </w:rPr>
      </w:pPr>
      <w:bookmarkStart w:id="13330" w:name="_ETM_Q1_3727661"/>
      <w:bookmarkStart w:id="13331" w:name="_ETM_Q1_3727731"/>
      <w:bookmarkStart w:id="13332" w:name="_ETM_Q1_3724267"/>
      <w:bookmarkEnd w:id="13330"/>
      <w:bookmarkEnd w:id="13331"/>
      <w:bookmarkEnd w:id="13332"/>
    </w:p>
    <w:p w:rsidR="006F2B40" w:rsidRDefault="006F2B40" w:rsidP="006F2B40">
      <w:pPr>
        <w:pStyle w:val="af6"/>
        <w:keepNext/>
        <w:rPr>
          <w:rtl/>
        </w:rPr>
      </w:pPr>
      <w:bookmarkStart w:id="13333" w:name="ET_yor_5857_1937"/>
      <w:r w:rsidRPr="006F2B40">
        <w:rPr>
          <w:rStyle w:val="TagStyle"/>
          <w:rtl/>
        </w:rPr>
        <w:t xml:space="preserve"> &lt;&lt; יור &gt;&gt; </w:t>
      </w:r>
      <w:r>
        <w:rPr>
          <w:rtl/>
        </w:rPr>
        <w:t>היו"ר אלכס קושניר:</w:t>
      </w:r>
      <w:r w:rsidRPr="006F2B40">
        <w:rPr>
          <w:rStyle w:val="TagStyle"/>
          <w:rtl/>
        </w:rPr>
        <w:t xml:space="preserve"> &lt;&lt; יור &gt;&gt;</w:t>
      </w:r>
      <w:r w:rsidR="00077231">
        <w:rPr>
          <w:rtl/>
        </w:rPr>
        <w:t xml:space="preserve"> </w:t>
      </w:r>
      <w:r>
        <w:rPr>
          <w:rtl/>
        </w:rPr>
        <w:t xml:space="preserve"> </w:t>
      </w:r>
      <w:bookmarkEnd w:id="13333"/>
    </w:p>
    <w:p w:rsidR="006F2B40" w:rsidRDefault="006F2B40" w:rsidP="006F2B40">
      <w:pPr>
        <w:pStyle w:val="KeepWithNext"/>
        <w:rPr>
          <w:rtl/>
          <w:lang w:eastAsia="he-IL"/>
        </w:rPr>
      </w:pPr>
    </w:p>
    <w:p w:rsidR="006F2B40" w:rsidRDefault="006F2B40" w:rsidP="006F2B40">
      <w:pPr>
        <w:rPr>
          <w:rtl/>
          <w:lang w:eastAsia="he-IL"/>
        </w:rPr>
      </w:pPr>
      <w:bookmarkStart w:id="13334" w:name="_ETM_Q1_3724753"/>
      <w:bookmarkStart w:id="13335" w:name="_ETM_Q1_3724795"/>
      <w:bookmarkEnd w:id="13334"/>
      <w:bookmarkEnd w:id="13335"/>
      <w:r>
        <w:rPr>
          <w:rFonts w:hint="cs"/>
          <w:rtl/>
          <w:lang w:eastAsia="he-IL"/>
        </w:rPr>
        <w:t xml:space="preserve">זה חייב להיות מפורסם בדוח החשב הכללי. </w:t>
      </w:r>
    </w:p>
    <w:p w:rsidR="006F2B40" w:rsidRDefault="006F2B40" w:rsidP="006F2B40">
      <w:pPr>
        <w:rPr>
          <w:rtl/>
          <w:lang w:eastAsia="he-IL"/>
        </w:rPr>
      </w:pPr>
      <w:bookmarkStart w:id="13336" w:name="_ETM_Q1_3728939"/>
      <w:bookmarkStart w:id="13337" w:name="_ETM_Q1_3729010"/>
      <w:bookmarkEnd w:id="13336"/>
      <w:bookmarkEnd w:id="13337"/>
    </w:p>
    <w:p w:rsidR="006F2B40" w:rsidRDefault="006F2B40" w:rsidP="006F2B40">
      <w:pPr>
        <w:pStyle w:val="a4"/>
        <w:keepNext/>
        <w:rPr>
          <w:rtl/>
        </w:rPr>
      </w:pPr>
      <w:bookmarkStart w:id="13338" w:name="ET_speaker_5291_1938"/>
      <w:r w:rsidRPr="006F2B40">
        <w:rPr>
          <w:rStyle w:val="TagStyle"/>
          <w:rtl/>
        </w:rPr>
        <w:t xml:space="preserve"> &lt;&lt; דובר &gt;&gt; </w:t>
      </w:r>
      <w:r>
        <w:rPr>
          <w:rtl/>
        </w:rPr>
        <w:t>בצלאל סמוטריץ' (הציונות הדתית):</w:t>
      </w:r>
      <w:r w:rsidRPr="006F2B40">
        <w:rPr>
          <w:rStyle w:val="TagStyle"/>
          <w:rtl/>
        </w:rPr>
        <w:t xml:space="preserve"> &lt;&lt; דובר &gt;&gt;</w:t>
      </w:r>
      <w:r w:rsidR="00077231">
        <w:rPr>
          <w:rtl/>
        </w:rPr>
        <w:t xml:space="preserve"> </w:t>
      </w:r>
      <w:r>
        <w:rPr>
          <w:rtl/>
        </w:rPr>
        <w:t xml:space="preserve"> </w:t>
      </w:r>
      <w:bookmarkEnd w:id="13338"/>
    </w:p>
    <w:p w:rsidR="006F2B40" w:rsidRDefault="006F2B40" w:rsidP="006F2B40">
      <w:pPr>
        <w:pStyle w:val="KeepWithNext"/>
        <w:rPr>
          <w:rtl/>
          <w:lang w:eastAsia="he-IL"/>
        </w:rPr>
      </w:pPr>
    </w:p>
    <w:p w:rsidR="006F2B40" w:rsidRDefault="006F2B40" w:rsidP="00BC332F">
      <w:pPr>
        <w:rPr>
          <w:rtl/>
          <w:lang w:eastAsia="he-IL"/>
        </w:rPr>
      </w:pPr>
      <w:bookmarkStart w:id="13339" w:name="_ETM_Q1_3725493"/>
      <w:bookmarkEnd w:id="13339"/>
      <w:r>
        <w:rPr>
          <w:rFonts w:hint="cs"/>
          <w:rtl/>
          <w:lang w:eastAsia="he-IL"/>
        </w:rPr>
        <w:t>ל</w:t>
      </w:r>
      <w:bookmarkStart w:id="13340" w:name="_ETM_Q1_3725559"/>
      <w:bookmarkEnd w:id="13340"/>
      <w:r>
        <w:rPr>
          <w:rFonts w:hint="cs"/>
          <w:rtl/>
          <w:lang w:eastAsia="he-IL"/>
        </w:rPr>
        <w:t xml:space="preserve">א, אבל אני </w:t>
      </w:r>
      <w:bookmarkStart w:id="13341" w:name="_ETM_Q1_3726845"/>
      <w:bookmarkEnd w:id="13341"/>
      <w:r>
        <w:rPr>
          <w:rFonts w:hint="cs"/>
          <w:rtl/>
          <w:lang w:eastAsia="he-IL"/>
        </w:rPr>
        <w:t xml:space="preserve">שואל האם יכול להיות שיש שם נניח מיליארד שקל ומישהו מקבל החלטה עכשיו לעשות משהו עם המיליארד הזה וזה </w:t>
      </w:r>
      <w:bookmarkStart w:id="13342" w:name="_ETM_Q1_3730205"/>
      <w:bookmarkEnd w:id="13342"/>
      <w:r>
        <w:rPr>
          <w:rFonts w:hint="cs"/>
          <w:rtl/>
          <w:lang w:eastAsia="he-IL"/>
        </w:rPr>
        <w:t xml:space="preserve">לא עובר דרך </w:t>
      </w:r>
      <w:r w:rsidR="00BC332F">
        <w:rPr>
          <w:rFonts w:hint="cs"/>
          <w:rtl/>
          <w:lang w:eastAsia="he-IL"/>
        </w:rPr>
        <w:t>ועדת כספים</w:t>
      </w:r>
      <w:r>
        <w:rPr>
          <w:rFonts w:hint="cs"/>
          <w:rtl/>
          <w:lang w:eastAsia="he-IL"/>
        </w:rPr>
        <w:t xml:space="preserve">? </w:t>
      </w:r>
    </w:p>
    <w:p w:rsidR="00BC332F" w:rsidRDefault="00BC332F" w:rsidP="006F2B40">
      <w:pPr>
        <w:rPr>
          <w:rtl/>
          <w:lang w:eastAsia="he-IL"/>
        </w:rPr>
      </w:pPr>
      <w:bookmarkStart w:id="13343" w:name="_ETM_Q1_3732037"/>
      <w:bookmarkStart w:id="13344" w:name="_ETM_Q1_3732113"/>
      <w:bookmarkStart w:id="13345" w:name="_ETM_Q1_3730521"/>
      <w:bookmarkEnd w:id="13343"/>
      <w:bookmarkEnd w:id="13344"/>
      <w:bookmarkEnd w:id="13345"/>
    </w:p>
    <w:p w:rsidR="00BC332F" w:rsidRDefault="00BC332F" w:rsidP="00BC332F">
      <w:pPr>
        <w:pStyle w:val="af9"/>
        <w:keepNext/>
        <w:rPr>
          <w:rtl/>
          <w:lang w:eastAsia="he-IL"/>
        </w:rPr>
      </w:pPr>
      <w:bookmarkStart w:id="13346" w:name="ET_guest_אמיר_רשף_1939"/>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346"/>
    </w:p>
    <w:p w:rsidR="00BC332F" w:rsidRDefault="00BC332F" w:rsidP="00BC332F">
      <w:pPr>
        <w:pStyle w:val="KeepWithNext"/>
        <w:rPr>
          <w:rtl/>
          <w:lang w:eastAsia="he-IL"/>
        </w:rPr>
      </w:pPr>
    </w:p>
    <w:p w:rsidR="00BC332F" w:rsidRDefault="00BC332F" w:rsidP="00BC332F">
      <w:pPr>
        <w:rPr>
          <w:rtl/>
          <w:lang w:eastAsia="he-IL"/>
        </w:rPr>
      </w:pPr>
      <w:bookmarkStart w:id="13347" w:name="_ETM_Q1_3731615"/>
      <w:bookmarkStart w:id="13348" w:name="_ETM_Q1_3731653"/>
      <w:bookmarkEnd w:id="13347"/>
      <w:bookmarkEnd w:id="13348"/>
      <w:r>
        <w:rPr>
          <w:rFonts w:hint="cs"/>
          <w:rtl/>
          <w:lang w:eastAsia="he-IL"/>
        </w:rPr>
        <w:t xml:space="preserve">אז הוא צריך </w:t>
      </w:r>
      <w:bookmarkStart w:id="13349" w:name="_ETM_Q1_3730124"/>
      <w:bookmarkEnd w:id="13349"/>
      <w:r>
        <w:rPr>
          <w:rFonts w:hint="cs"/>
          <w:rtl/>
          <w:lang w:eastAsia="he-IL"/>
        </w:rPr>
        <w:t xml:space="preserve">להעביר את זה דרך תקציב המדינה ואז אתה תראה את </w:t>
      </w:r>
      <w:bookmarkStart w:id="13350" w:name="_ETM_Q1_3736812"/>
      <w:bookmarkEnd w:id="13350"/>
      <w:r>
        <w:rPr>
          <w:rFonts w:hint="cs"/>
          <w:rtl/>
          <w:lang w:eastAsia="he-IL"/>
        </w:rPr>
        <w:t xml:space="preserve">זה בסעיף 17. </w:t>
      </w:r>
    </w:p>
    <w:p w:rsidR="00BC332F" w:rsidRDefault="00BC332F" w:rsidP="00BC332F">
      <w:pPr>
        <w:rPr>
          <w:rtl/>
          <w:lang w:eastAsia="he-IL"/>
        </w:rPr>
      </w:pPr>
      <w:bookmarkStart w:id="13351" w:name="_ETM_Q1_3737014"/>
      <w:bookmarkEnd w:id="13351"/>
    </w:p>
    <w:p w:rsidR="00BC332F" w:rsidRDefault="00BC332F" w:rsidP="00BC332F">
      <w:pPr>
        <w:pStyle w:val="a4"/>
        <w:keepNext/>
        <w:rPr>
          <w:rtl/>
        </w:rPr>
      </w:pPr>
      <w:bookmarkStart w:id="13352" w:name="ET_speaker_5797_1940"/>
      <w:r w:rsidRPr="00BC332F">
        <w:rPr>
          <w:rStyle w:val="TagStyle"/>
          <w:rtl/>
        </w:rPr>
        <w:t xml:space="preserve"> &lt;&lt; דובר &gt;&gt; </w:t>
      </w:r>
      <w:r>
        <w:rPr>
          <w:rtl/>
        </w:rPr>
        <w:t>יצחק פינדרוס (יהדות התורה):</w:t>
      </w:r>
      <w:r w:rsidRPr="00BC332F">
        <w:rPr>
          <w:rStyle w:val="TagStyle"/>
          <w:rtl/>
        </w:rPr>
        <w:t xml:space="preserve"> &lt;&lt; דובר &gt;&gt;</w:t>
      </w:r>
      <w:r w:rsidR="00077231">
        <w:rPr>
          <w:rtl/>
        </w:rPr>
        <w:t xml:space="preserve"> </w:t>
      </w:r>
      <w:r>
        <w:rPr>
          <w:rtl/>
        </w:rPr>
        <w:t xml:space="preserve"> </w:t>
      </w:r>
      <w:bookmarkEnd w:id="13352"/>
    </w:p>
    <w:p w:rsidR="00BC332F" w:rsidRDefault="00BC332F" w:rsidP="00BC332F">
      <w:pPr>
        <w:pStyle w:val="KeepWithNext"/>
        <w:rPr>
          <w:rtl/>
          <w:lang w:eastAsia="he-IL"/>
        </w:rPr>
      </w:pPr>
    </w:p>
    <w:p w:rsidR="00BC332F" w:rsidRDefault="00BC332F" w:rsidP="00BC332F">
      <w:pPr>
        <w:rPr>
          <w:rtl/>
          <w:lang w:eastAsia="he-IL"/>
        </w:rPr>
      </w:pPr>
      <w:bookmarkStart w:id="13353" w:name="_ETM_Q1_3737381"/>
      <w:bookmarkStart w:id="13354" w:name="_ETM_Q1_3737408"/>
      <w:bookmarkEnd w:id="13353"/>
      <w:bookmarkEnd w:id="13354"/>
      <w:r>
        <w:rPr>
          <w:rFonts w:hint="cs"/>
          <w:rtl/>
          <w:lang w:eastAsia="he-IL"/>
        </w:rPr>
        <w:t xml:space="preserve">אבל הוא לא רואה אותו, זה מה </w:t>
      </w:r>
      <w:bookmarkStart w:id="13355" w:name="_ETM_Q1_3741195"/>
      <w:bookmarkEnd w:id="13355"/>
      <w:r>
        <w:rPr>
          <w:rFonts w:hint="cs"/>
          <w:rtl/>
          <w:lang w:eastAsia="he-IL"/>
        </w:rPr>
        <w:t xml:space="preserve">שהוא שואל. </w:t>
      </w:r>
    </w:p>
    <w:p w:rsidR="00BC332F" w:rsidRDefault="00BC332F" w:rsidP="00BC332F">
      <w:pPr>
        <w:rPr>
          <w:rtl/>
          <w:lang w:eastAsia="he-IL"/>
        </w:rPr>
      </w:pPr>
      <w:bookmarkStart w:id="13356" w:name="_ETM_Q1_3743342"/>
      <w:bookmarkStart w:id="13357" w:name="_ETM_Q1_3743403"/>
      <w:bookmarkEnd w:id="13356"/>
      <w:bookmarkEnd w:id="13357"/>
    </w:p>
    <w:p w:rsidR="00BC332F" w:rsidRDefault="00BC332F" w:rsidP="00BC332F">
      <w:pPr>
        <w:pStyle w:val="a4"/>
        <w:keepNext/>
        <w:rPr>
          <w:rtl/>
        </w:rPr>
      </w:pPr>
      <w:bookmarkStart w:id="13358" w:name="ET_speaker_5291_1941"/>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358"/>
    </w:p>
    <w:p w:rsidR="00BC332F" w:rsidRDefault="00BC332F" w:rsidP="00BC332F">
      <w:pPr>
        <w:pStyle w:val="KeepWithNext"/>
        <w:rPr>
          <w:rtl/>
          <w:lang w:eastAsia="he-IL"/>
        </w:rPr>
      </w:pPr>
    </w:p>
    <w:p w:rsidR="00BC332F" w:rsidRDefault="00BC332F" w:rsidP="00BC332F">
      <w:pPr>
        <w:rPr>
          <w:rtl/>
          <w:lang w:eastAsia="he-IL"/>
        </w:rPr>
      </w:pPr>
      <w:bookmarkStart w:id="13359" w:name="_ETM_Q1_3740003"/>
      <w:bookmarkStart w:id="13360" w:name="_ETM_Q1_3740026"/>
      <w:bookmarkEnd w:id="13359"/>
      <w:bookmarkEnd w:id="13360"/>
      <w:r>
        <w:rPr>
          <w:rFonts w:hint="cs"/>
          <w:rtl/>
          <w:lang w:eastAsia="he-IL"/>
        </w:rPr>
        <w:t xml:space="preserve">לא, כי אמרת לי שההוצאה מותנית הכנסה </w:t>
      </w:r>
      <w:bookmarkStart w:id="13361" w:name="_ETM_Q1_3745682"/>
      <w:bookmarkEnd w:id="13361"/>
      <w:r>
        <w:rPr>
          <w:rFonts w:hint="cs"/>
          <w:rtl/>
          <w:lang w:eastAsia="he-IL"/>
        </w:rPr>
        <w:t xml:space="preserve">פה זה לא זה. </w:t>
      </w:r>
    </w:p>
    <w:p w:rsidR="00BC332F" w:rsidRDefault="00BC332F" w:rsidP="00BC332F">
      <w:pPr>
        <w:rPr>
          <w:rtl/>
          <w:lang w:eastAsia="he-IL"/>
        </w:rPr>
      </w:pPr>
      <w:bookmarkStart w:id="13362" w:name="_ETM_Q1_3741974"/>
      <w:bookmarkStart w:id="13363" w:name="_ETM_Q1_3742035"/>
      <w:bookmarkStart w:id="13364" w:name="_ETM_Q1_3744390"/>
      <w:bookmarkEnd w:id="13362"/>
      <w:bookmarkEnd w:id="13363"/>
      <w:bookmarkEnd w:id="13364"/>
    </w:p>
    <w:p w:rsidR="00BC332F" w:rsidRDefault="00BC332F" w:rsidP="00BC332F">
      <w:pPr>
        <w:pStyle w:val="af9"/>
        <w:keepNext/>
        <w:rPr>
          <w:rtl/>
          <w:lang w:eastAsia="he-IL"/>
        </w:rPr>
      </w:pPr>
      <w:bookmarkStart w:id="13365" w:name="ET_guest_אמיר_רשף_1942"/>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365"/>
    </w:p>
    <w:p w:rsidR="00BC332F" w:rsidRDefault="00BC332F" w:rsidP="00BC332F">
      <w:pPr>
        <w:pStyle w:val="KeepWithNext"/>
        <w:rPr>
          <w:rtl/>
          <w:lang w:eastAsia="he-IL"/>
        </w:rPr>
      </w:pPr>
    </w:p>
    <w:p w:rsidR="00BC332F" w:rsidRDefault="00BC332F" w:rsidP="00BC332F">
      <w:pPr>
        <w:rPr>
          <w:rtl/>
          <w:lang w:eastAsia="he-IL"/>
        </w:rPr>
      </w:pPr>
      <w:bookmarkStart w:id="13366" w:name="_ETM_Q1_3744770"/>
      <w:bookmarkStart w:id="13367" w:name="_ETM_Q1_3744795"/>
      <w:bookmarkEnd w:id="13366"/>
      <w:bookmarkEnd w:id="13367"/>
      <w:r>
        <w:rPr>
          <w:rFonts w:hint="cs"/>
          <w:rtl/>
          <w:lang w:eastAsia="he-IL"/>
        </w:rPr>
        <w:t xml:space="preserve">חלק זה הקרן, אבל אם תהיה </w:t>
      </w:r>
      <w:bookmarkStart w:id="13368" w:name="_ETM_Q1_3747758"/>
      <w:bookmarkEnd w:id="13368"/>
      <w:r>
        <w:rPr>
          <w:rFonts w:hint="cs"/>
          <w:rtl/>
          <w:lang w:eastAsia="he-IL"/>
        </w:rPr>
        <w:t xml:space="preserve">עוד העברה מהקרן אז זה יגיע תוך כדי השנה. </w:t>
      </w:r>
    </w:p>
    <w:p w:rsidR="00BC332F" w:rsidRDefault="00BC332F" w:rsidP="00BC332F">
      <w:pPr>
        <w:rPr>
          <w:rtl/>
          <w:lang w:eastAsia="he-IL"/>
        </w:rPr>
      </w:pPr>
      <w:bookmarkStart w:id="13369" w:name="_ETM_Q1_3751576"/>
      <w:bookmarkStart w:id="13370" w:name="_ETM_Q1_3751638"/>
      <w:bookmarkStart w:id="13371" w:name="_ETM_Q1_3753000"/>
      <w:bookmarkEnd w:id="13369"/>
      <w:bookmarkEnd w:id="13370"/>
      <w:bookmarkEnd w:id="13371"/>
    </w:p>
    <w:p w:rsidR="00BC332F" w:rsidRDefault="00BC332F" w:rsidP="00BC332F">
      <w:pPr>
        <w:pStyle w:val="af6"/>
        <w:keepNext/>
        <w:rPr>
          <w:rtl/>
        </w:rPr>
      </w:pPr>
      <w:bookmarkStart w:id="13372" w:name="ET_yor_5857_1943"/>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372"/>
    </w:p>
    <w:p w:rsidR="00BC332F" w:rsidRDefault="00BC332F" w:rsidP="00BC332F">
      <w:pPr>
        <w:pStyle w:val="KeepWithNext"/>
        <w:rPr>
          <w:rtl/>
          <w:lang w:eastAsia="he-IL"/>
        </w:rPr>
      </w:pPr>
    </w:p>
    <w:p w:rsidR="00BC332F" w:rsidRDefault="00BC332F" w:rsidP="00BC332F">
      <w:pPr>
        <w:rPr>
          <w:rtl/>
          <w:lang w:eastAsia="he-IL"/>
        </w:rPr>
      </w:pPr>
      <w:bookmarkStart w:id="13373" w:name="_ETM_Q1_3753463"/>
      <w:bookmarkStart w:id="13374" w:name="_ETM_Q1_3753486"/>
      <w:bookmarkEnd w:id="13373"/>
      <w:bookmarkEnd w:id="13374"/>
      <w:r>
        <w:rPr>
          <w:rFonts w:hint="cs"/>
          <w:rtl/>
          <w:lang w:eastAsia="he-IL"/>
        </w:rPr>
        <w:t xml:space="preserve">ואז זה יגיע לאישור ועדת הכספים? </w:t>
      </w:r>
    </w:p>
    <w:p w:rsidR="00BC332F" w:rsidRDefault="00BC332F" w:rsidP="00BC332F">
      <w:pPr>
        <w:rPr>
          <w:rtl/>
          <w:lang w:eastAsia="he-IL"/>
        </w:rPr>
      </w:pPr>
      <w:bookmarkStart w:id="13375" w:name="_ETM_Q1_3751906"/>
      <w:bookmarkStart w:id="13376" w:name="_ETM_Q1_3751987"/>
      <w:bookmarkEnd w:id="13375"/>
      <w:bookmarkEnd w:id="13376"/>
    </w:p>
    <w:p w:rsidR="00BC332F" w:rsidRDefault="00BC332F" w:rsidP="00BC332F">
      <w:pPr>
        <w:pStyle w:val="af9"/>
        <w:keepNext/>
        <w:rPr>
          <w:rtl/>
          <w:lang w:eastAsia="he-IL"/>
        </w:rPr>
      </w:pPr>
      <w:bookmarkStart w:id="13377" w:name="ET_guest_אמיר_רשף_1944"/>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377"/>
    </w:p>
    <w:p w:rsidR="00BC332F" w:rsidRDefault="00BC332F" w:rsidP="00BC332F">
      <w:pPr>
        <w:pStyle w:val="KeepWithNext"/>
        <w:rPr>
          <w:rtl/>
          <w:lang w:eastAsia="he-IL"/>
        </w:rPr>
      </w:pPr>
    </w:p>
    <w:p w:rsidR="00BC332F" w:rsidRDefault="00BC332F" w:rsidP="00BC332F">
      <w:pPr>
        <w:rPr>
          <w:rtl/>
          <w:lang w:eastAsia="he-IL"/>
        </w:rPr>
      </w:pPr>
      <w:bookmarkStart w:id="13378" w:name="_ETM_Q1_3754586"/>
      <w:bookmarkStart w:id="13379" w:name="_ETM_Q1_3754609"/>
      <w:bookmarkEnd w:id="13378"/>
      <w:bookmarkEnd w:id="13379"/>
      <w:r>
        <w:rPr>
          <w:rFonts w:hint="cs"/>
          <w:rtl/>
          <w:lang w:eastAsia="he-IL"/>
        </w:rPr>
        <w:t xml:space="preserve">כן. </w:t>
      </w:r>
    </w:p>
    <w:p w:rsidR="00BC332F" w:rsidRDefault="00BC332F" w:rsidP="00BC332F">
      <w:pPr>
        <w:rPr>
          <w:rtl/>
          <w:lang w:eastAsia="he-IL"/>
        </w:rPr>
      </w:pPr>
      <w:bookmarkStart w:id="13380" w:name="_ETM_Q1_3755306"/>
      <w:bookmarkStart w:id="13381" w:name="_ETM_Q1_3755370"/>
      <w:bookmarkStart w:id="13382" w:name="_ETM_Q1_3751870"/>
      <w:bookmarkEnd w:id="13380"/>
      <w:bookmarkEnd w:id="13381"/>
      <w:bookmarkEnd w:id="13382"/>
    </w:p>
    <w:p w:rsidR="00BC332F" w:rsidRDefault="00BC332F" w:rsidP="00BC332F">
      <w:pPr>
        <w:pStyle w:val="a4"/>
        <w:keepNext/>
        <w:rPr>
          <w:rtl/>
        </w:rPr>
      </w:pPr>
      <w:bookmarkStart w:id="13383" w:name="ET_speaker_5291_1945"/>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383"/>
    </w:p>
    <w:p w:rsidR="00BC332F" w:rsidRDefault="00BC332F" w:rsidP="00BC332F">
      <w:pPr>
        <w:pStyle w:val="KeepWithNext"/>
        <w:rPr>
          <w:rtl/>
          <w:lang w:eastAsia="he-IL"/>
        </w:rPr>
      </w:pPr>
    </w:p>
    <w:p w:rsidR="00BC332F" w:rsidRDefault="00BC332F" w:rsidP="00BC332F">
      <w:pPr>
        <w:rPr>
          <w:rtl/>
          <w:lang w:eastAsia="he-IL"/>
        </w:rPr>
      </w:pPr>
      <w:bookmarkStart w:id="13384" w:name="_ETM_Q1_3752242"/>
      <w:bookmarkStart w:id="13385" w:name="_ETM_Q1_3752267"/>
      <w:bookmarkEnd w:id="13384"/>
      <w:bookmarkEnd w:id="13385"/>
      <w:r>
        <w:rPr>
          <w:rFonts w:hint="cs"/>
          <w:rtl/>
          <w:lang w:eastAsia="he-IL"/>
        </w:rPr>
        <w:t>כמה מתוך ה-19</w:t>
      </w:r>
      <w:bookmarkStart w:id="13386" w:name="_ETM_Q1_3755502"/>
      <w:bookmarkEnd w:id="13386"/>
      <w:r>
        <w:rPr>
          <w:rFonts w:hint="cs"/>
          <w:rtl/>
          <w:lang w:eastAsia="he-IL"/>
        </w:rPr>
        <w:t xml:space="preserve">6.5 שיש פה זה מהקרן? </w:t>
      </w:r>
    </w:p>
    <w:p w:rsidR="00BC332F" w:rsidRDefault="00BC332F" w:rsidP="00BC332F">
      <w:pPr>
        <w:rPr>
          <w:rtl/>
          <w:lang w:eastAsia="he-IL"/>
        </w:rPr>
      </w:pPr>
      <w:bookmarkStart w:id="13387" w:name="_ETM_Q1_3758140"/>
      <w:bookmarkStart w:id="13388" w:name="_ETM_Q1_3758199"/>
      <w:bookmarkStart w:id="13389" w:name="_ETM_Q1_3759180"/>
      <w:bookmarkEnd w:id="13387"/>
      <w:bookmarkEnd w:id="13388"/>
      <w:bookmarkEnd w:id="13389"/>
    </w:p>
    <w:p w:rsidR="00BC332F" w:rsidRDefault="00BC332F" w:rsidP="00BC332F">
      <w:pPr>
        <w:pStyle w:val="af9"/>
        <w:keepNext/>
        <w:rPr>
          <w:rtl/>
          <w:lang w:eastAsia="he-IL"/>
        </w:rPr>
      </w:pPr>
      <w:bookmarkStart w:id="13390" w:name="ET_guest_אמיר_רשף_1946"/>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390"/>
    </w:p>
    <w:p w:rsidR="00BC332F" w:rsidRDefault="00BC332F" w:rsidP="00BC332F">
      <w:pPr>
        <w:pStyle w:val="KeepWithNext"/>
        <w:rPr>
          <w:rtl/>
          <w:lang w:eastAsia="he-IL"/>
        </w:rPr>
      </w:pPr>
    </w:p>
    <w:p w:rsidR="00BC332F" w:rsidRDefault="00BC332F" w:rsidP="00BC332F">
      <w:pPr>
        <w:rPr>
          <w:rtl/>
          <w:lang w:eastAsia="he-IL"/>
        </w:rPr>
      </w:pPr>
      <w:bookmarkStart w:id="13391" w:name="_ETM_Q1_3759996"/>
      <w:bookmarkStart w:id="13392" w:name="_ETM_Q1_3760082"/>
      <w:bookmarkEnd w:id="13391"/>
      <w:bookmarkEnd w:id="13392"/>
      <w:r>
        <w:rPr>
          <w:rFonts w:hint="cs"/>
          <w:rtl/>
          <w:lang w:eastAsia="he-IL"/>
        </w:rPr>
        <w:t xml:space="preserve">עכשיו אני בודק. </w:t>
      </w:r>
    </w:p>
    <w:p w:rsidR="00BC332F" w:rsidRDefault="00BC332F" w:rsidP="00BC332F">
      <w:pPr>
        <w:rPr>
          <w:rtl/>
          <w:lang w:eastAsia="he-IL"/>
        </w:rPr>
      </w:pPr>
      <w:bookmarkStart w:id="13393" w:name="_ETM_Q1_3763188"/>
      <w:bookmarkEnd w:id="13393"/>
    </w:p>
    <w:p w:rsidR="00BC332F" w:rsidRDefault="00BC332F" w:rsidP="00BC332F">
      <w:pPr>
        <w:pStyle w:val="a4"/>
        <w:keepNext/>
        <w:rPr>
          <w:rtl/>
        </w:rPr>
      </w:pPr>
      <w:bookmarkStart w:id="13394" w:name="ET_speaker_5291_1947"/>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394"/>
    </w:p>
    <w:p w:rsidR="00BC332F" w:rsidRDefault="00BC332F" w:rsidP="00BC332F">
      <w:pPr>
        <w:pStyle w:val="KeepWithNext"/>
        <w:rPr>
          <w:rtl/>
          <w:lang w:eastAsia="he-IL"/>
        </w:rPr>
      </w:pPr>
    </w:p>
    <w:p w:rsidR="00BC332F" w:rsidRDefault="00BC332F" w:rsidP="00BC332F">
      <w:pPr>
        <w:rPr>
          <w:rtl/>
          <w:lang w:eastAsia="he-IL"/>
        </w:rPr>
      </w:pPr>
      <w:bookmarkStart w:id="13395" w:name="_ETM_Q1_3764684"/>
      <w:bookmarkStart w:id="13396" w:name="_ETM_Q1_3764759"/>
      <w:bookmarkEnd w:id="13395"/>
      <w:bookmarkEnd w:id="13396"/>
      <w:r>
        <w:rPr>
          <w:rFonts w:hint="cs"/>
          <w:rtl/>
          <w:lang w:eastAsia="he-IL"/>
        </w:rPr>
        <w:t xml:space="preserve">ואני </w:t>
      </w:r>
      <w:bookmarkStart w:id="13397" w:name="_ETM_Q1_3765244"/>
      <w:bookmarkEnd w:id="13397"/>
      <w:r>
        <w:rPr>
          <w:rFonts w:hint="cs"/>
          <w:rtl/>
          <w:lang w:eastAsia="he-IL"/>
        </w:rPr>
        <w:t>גם רוצה לבקש, היושב ראש, לאחרי התקציב, הרי משרדי הממשלה</w:t>
      </w:r>
      <w:bookmarkStart w:id="13398" w:name="_ETM_Q1_3767650"/>
      <w:bookmarkEnd w:id="13398"/>
      <w:r>
        <w:rPr>
          <w:rFonts w:hint="cs"/>
          <w:rtl/>
          <w:lang w:eastAsia="he-IL"/>
        </w:rPr>
        <w:t xml:space="preserve"> היו פה, יש פה נניח במצטבר 105 מיליון לפיתוח האזור, </w:t>
      </w:r>
      <w:bookmarkStart w:id="13399" w:name="_ETM_Q1_3777882"/>
      <w:bookmarkEnd w:id="13399"/>
      <w:r>
        <w:rPr>
          <w:rFonts w:hint="cs"/>
          <w:rtl/>
          <w:lang w:eastAsia="he-IL"/>
        </w:rPr>
        <w:t>אני רוצה לבקש שיציגו לנו, שוב, אנחנו הרי צריכים</w:t>
      </w:r>
      <w:bookmarkStart w:id="13400" w:name="_ETM_Q1_3780532"/>
      <w:bookmarkEnd w:id="13400"/>
      <w:r>
        <w:rPr>
          <w:rFonts w:hint="cs"/>
          <w:rtl/>
          <w:lang w:eastAsia="he-IL"/>
        </w:rPr>
        <w:t xml:space="preserve"> לאשר את זה בוועדת הכספים, מה זה פיתוח האזור? מפתחים</w:t>
      </w:r>
      <w:bookmarkStart w:id="13401" w:name="_ETM_Q1_3778501"/>
      <w:bookmarkEnd w:id="13401"/>
      <w:r>
        <w:rPr>
          <w:rFonts w:hint="cs"/>
          <w:rtl/>
          <w:lang w:eastAsia="he-IL"/>
        </w:rPr>
        <w:t xml:space="preserve"> לערבים? מפתחים ליהודים? </w:t>
      </w:r>
    </w:p>
    <w:p w:rsidR="00BC332F" w:rsidRDefault="00BC332F" w:rsidP="00BC332F">
      <w:pPr>
        <w:rPr>
          <w:rtl/>
          <w:lang w:eastAsia="he-IL"/>
        </w:rPr>
      </w:pPr>
      <w:bookmarkStart w:id="13402" w:name="_ETM_Q1_3781772"/>
      <w:bookmarkStart w:id="13403" w:name="_ETM_Q1_3781842"/>
      <w:bookmarkEnd w:id="13402"/>
      <w:bookmarkEnd w:id="13403"/>
    </w:p>
    <w:p w:rsidR="00BC332F" w:rsidRDefault="00BC332F" w:rsidP="00BC332F">
      <w:pPr>
        <w:pStyle w:val="af6"/>
        <w:keepNext/>
        <w:rPr>
          <w:rtl/>
        </w:rPr>
      </w:pPr>
      <w:bookmarkStart w:id="13404" w:name="ET_yor_5857_1948"/>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404"/>
    </w:p>
    <w:p w:rsidR="00BC332F" w:rsidRDefault="00BC332F" w:rsidP="00BC332F">
      <w:pPr>
        <w:pStyle w:val="KeepWithNext"/>
        <w:rPr>
          <w:rtl/>
          <w:lang w:eastAsia="he-IL"/>
        </w:rPr>
      </w:pPr>
    </w:p>
    <w:p w:rsidR="00BC332F" w:rsidRDefault="00BC332F" w:rsidP="00BC332F">
      <w:pPr>
        <w:rPr>
          <w:rtl/>
          <w:lang w:eastAsia="he-IL"/>
        </w:rPr>
      </w:pPr>
      <w:bookmarkStart w:id="13405" w:name="_ETM_Q1_3783038"/>
      <w:bookmarkStart w:id="13406" w:name="_ETM_Q1_3783060"/>
      <w:bookmarkEnd w:id="13405"/>
      <w:bookmarkEnd w:id="13406"/>
      <w:r>
        <w:rPr>
          <w:rFonts w:hint="cs"/>
          <w:rtl/>
          <w:lang w:eastAsia="he-IL"/>
        </w:rPr>
        <w:t>אתה מדבר על ההוצאה - - -</w:t>
      </w:r>
    </w:p>
    <w:p w:rsidR="00BC332F" w:rsidRDefault="00BC332F" w:rsidP="00BC332F">
      <w:pPr>
        <w:rPr>
          <w:rtl/>
          <w:lang w:eastAsia="he-IL"/>
        </w:rPr>
      </w:pPr>
      <w:bookmarkStart w:id="13407" w:name="_ETM_Q1_3785024"/>
      <w:bookmarkStart w:id="13408" w:name="_ETM_Q1_3785092"/>
      <w:bookmarkEnd w:id="13407"/>
      <w:bookmarkEnd w:id="13408"/>
    </w:p>
    <w:p w:rsidR="00BC332F" w:rsidRDefault="00BC332F" w:rsidP="00BC332F">
      <w:pPr>
        <w:pStyle w:val="a4"/>
        <w:keepNext/>
        <w:rPr>
          <w:rtl/>
        </w:rPr>
      </w:pPr>
      <w:bookmarkStart w:id="13409" w:name="ET_speaker_5291_1949"/>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409"/>
    </w:p>
    <w:p w:rsidR="00BC332F" w:rsidRDefault="00BC332F" w:rsidP="00BC332F">
      <w:pPr>
        <w:pStyle w:val="KeepWithNext"/>
        <w:rPr>
          <w:rtl/>
          <w:lang w:eastAsia="he-IL"/>
        </w:rPr>
      </w:pPr>
    </w:p>
    <w:p w:rsidR="00BC332F" w:rsidRDefault="00BC332F" w:rsidP="00BC332F">
      <w:pPr>
        <w:rPr>
          <w:rtl/>
          <w:lang w:eastAsia="he-IL"/>
        </w:rPr>
      </w:pPr>
      <w:bookmarkStart w:id="13410" w:name="_ETM_Q1_3786908"/>
      <w:bookmarkStart w:id="13411" w:name="_ETM_Q1_3786933"/>
      <w:bookmarkEnd w:id="13410"/>
      <w:bookmarkEnd w:id="13411"/>
      <w:r>
        <w:rPr>
          <w:rFonts w:hint="cs"/>
          <w:rtl/>
          <w:lang w:eastAsia="he-IL"/>
        </w:rPr>
        <w:t xml:space="preserve">זה </w:t>
      </w:r>
      <w:bookmarkStart w:id="13412" w:name="_ETM_Q1_3787296"/>
      <w:bookmarkEnd w:id="13412"/>
      <w:r>
        <w:rPr>
          <w:rFonts w:hint="cs"/>
          <w:rtl/>
          <w:lang w:eastAsia="he-IL"/>
        </w:rPr>
        <w:t xml:space="preserve">45 ועוד 60. </w:t>
      </w:r>
    </w:p>
    <w:p w:rsidR="00BC332F" w:rsidRDefault="00BC332F" w:rsidP="00BC332F">
      <w:pPr>
        <w:rPr>
          <w:rtl/>
          <w:lang w:eastAsia="he-IL"/>
        </w:rPr>
      </w:pPr>
      <w:bookmarkStart w:id="13413" w:name="_ETM_Q1_3789496"/>
      <w:bookmarkStart w:id="13414" w:name="_ETM_Q1_3789564"/>
      <w:bookmarkEnd w:id="13413"/>
      <w:bookmarkEnd w:id="13414"/>
    </w:p>
    <w:p w:rsidR="00BC332F" w:rsidRDefault="00BC332F" w:rsidP="00BC332F">
      <w:pPr>
        <w:pStyle w:val="af9"/>
        <w:keepNext/>
        <w:rPr>
          <w:rtl/>
          <w:lang w:eastAsia="he-IL"/>
        </w:rPr>
      </w:pPr>
      <w:bookmarkStart w:id="13415" w:name="ET_guest_אמיר_רשף_1950"/>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415"/>
    </w:p>
    <w:p w:rsidR="00BC332F" w:rsidRDefault="00BC332F" w:rsidP="00BC332F">
      <w:pPr>
        <w:pStyle w:val="KeepWithNext"/>
        <w:rPr>
          <w:rtl/>
          <w:lang w:eastAsia="he-IL"/>
        </w:rPr>
      </w:pPr>
    </w:p>
    <w:p w:rsidR="00BC332F" w:rsidRDefault="00BC332F" w:rsidP="00BC332F">
      <w:pPr>
        <w:rPr>
          <w:rtl/>
          <w:lang w:eastAsia="he-IL"/>
        </w:rPr>
      </w:pPr>
      <w:bookmarkStart w:id="13416" w:name="_ETM_Q1_3787316"/>
      <w:bookmarkStart w:id="13417" w:name="_ETM_Q1_3787342"/>
      <w:bookmarkEnd w:id="13416"/>
      <w:bookmarkEnd w:id="13417"/>
      <w:r>
        <w:rPr>
          <w:rFonts w:hint="cs"/>
          <w:rtl/>
          <w:lang w:eastAsia="he-IL"/>
        </w:rPr>
        <w:t xml:space="preserve">אז מה השאלה? </w:t>
      </w:r>
    </w:p>
    <w:p w:rsidR="00BC332F" w:rsidRDefault="00BC332F" w:rsidP="00BC332F">
      <w:pPr>
        <w:rPr>
          <w:rtl/>
          <w:lang w:eastAsia="he-IL"/>
        </w:rPr>
      </w:pPr>
      <w:bookmarkStart w:id="13418" w:name="_ETM_Q1_3785706"/>
      <w:bookmarkStart w:id="13419" w:name="_ETM_Q1_3785775"/>
      <w:bookmarkStart w:id="13420" w:name="_ETM_Q1_3786946"/>
      <w:bookmarkEnd w:id="13418"/>
      <w:bookmarkEnd w:id="13419"/>
      <w:bookmarkEnd w:id="13420"/>
    </w:p>
    <w:p w:rsidR="00BC332F" w:rsidRDefault="00BC332F" w:rsidP="00BC332F">
      <w:pPr>
        <w:pStyle w:val="a4"/>
        <w:keepNext/>
        <w:rPr>
          <w:rtl/>
        </w:rPr>
      </w:pPr>
      <w:bookmarkStart w:id="13421" w:name="ET_speaker_5291_1951"/>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421"/>
    </w:p>
    <w:p w:rsidR="00BC332F" w:rsidRDefault="00BC332F" w:rsidP="00BC332F">
      <w:pPr>
        <w:pStyle w:val="KeepWithNext"/>
        <w:rPr>
          <w:rtl/>
          <w:lang w:eastAsia="he-IL"/>
        </w:rPr>
      </w:pPr>
    </w:p>
    <w:p w:rsidR="00BC332F" w:rsidRDefault="00BC332F" w:rsidP="00BC332F">
      <w:pPr>
        <w:rPr>
          <w:rtl/>
          <w:lang w:eastAsia="he-IL"/>
        </w:rPr>
      </w:pPr>
      <w:bookmarkStart w:id="13422" w:name="_ETM_Q1_3787770"/>
      <w:bookmarkEnd w:id="13422"/>
      <w:r>
        <w:rPr>
          <w:rFonts w:hint="cs"/>
          <w:rtl/>
          <w:lang w:eastAsia="he-IL"/>
        </w:rPr>
        <w:t>ל</w:t>
      </w:r>
      <w:bookmarkStart w:id="13423" w:name="_ETM_Q1_3788018"/>
      <w:bookmarkEnd w:id="13423"/>
      <w:r>
        <w:rPr>
          <w:rFonts w:hint="cs"/>
          <w:rtl/>
          <w:lang w:eastAsia="he-IL"/>
        </w:rPr>
        <w:t xml:space="preserve">אן זה הולך? מה </w:t>
      </w:r>
      <w:bookmarkStart w:id="13424" w:name="_ETM_Q1_3789834"/>
      <w:bookmarkEnd w:id="13424"/>
      <w:r>
        <w:rPr>
          <w:rFonts w:hint="cs"/>
          <w:rtl/>
          <w:lang w:eastAsia="he-IL"/>
        </w:rPr>
        <w:t>זה תכניות הפיתוח? משרד התחבורה, שאנחנו עכשיו נצביע על התקציב</w:t>
      </w:r>
      <w:bookmarkStart w:id="13425" w:name="_ETM_Q1_3791526"/>
      <w:bookmarkEnd w:id="13425"/>
      <w:r>
        <w:rPr>
          <w:rFonts w:hint="cs"/>
          <w:rtl/>
          <w:lang w:eastAsia="he-IL"/>
        </w:rPr>
        <w:t xml:space="preserve"> שלו, הייתה כאן השרה ונתנה לנו לאיפה הולך הכסף. </w:t>
      </w:r>
      <w:bookmarkStart w:id="13426" w:name="_ETM_Q1_3797684"/>
      <w:bookmarkEnd w:id="13426"/>
    </w:p>
    <w:p w:rsidR="00BC332F" w:rsidRDefault="00BC332F" w:rsidP="00BC332F">
      <w:pPr>
        <w:rPr>
          <w:rtl/>
          <w:lang w:eastAsia="he-IL"/>
        </w:rPr>
      </w:pPr>
      <w:bookmarkStart w:id="13427" w:name="_ETM_Q1_3797941"/>
      <w:bookmarkEnd w:id="13427"/>
    </w:p>
    <w:p w:rsidR="00BC332F" w:rsidRDefault="00BC332F" w:rsidP="00BC332F">
      <w:pPr>
        <w:pStyle w:val="af9"/>
        <w:keepNext/>
        <w:rPr>
          <w:rtl/>
          <w:lang w:eastAsia="he-IL"/>
        </w:rPr>
      </w:pPr>
      <w:bookmarkStart w:id="13428" w:name="ET_guest_אמיר_רשף_1952"/>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428"/>
    </w:p>
    <w:p w:rsidR="00BC332F" w:rsidRDefault="00BC332F" w:rsidP="00BC332F">
      <w:pPr>
        <w:pStyle w:val="KeepWithNext"/>
        <w:rPr>
          <w:rtl/>
          <w:lang w:eastAsia="he-IL"/>
        </w:rPr>
      </w:pPr>
    </w:p>
    <w:p w:rsidR="00BC332F" w:rsidRDefault="00BC332F" w:rsidP="00BC332F">
      <w:pPr>
        <w:rPr>
          <w:rtl/>
          <w:lang w:eastAsia="he-IL"/>
        </w:rPr>
      </w:pPr>
      <w:bookmarkStart w:id="13429" w:name="_ETM_Q1_3794503"/>
      <w:bookmarkStart w:id="13430" w:name="_ETM_Q1_3794549"/>
      <w:bookmarkEnd w:id="13429"/>
      <w:bookmarkEnd w:id="13430"/>
      <w:r>
        <w:rPr>
          <w:rFonts w:hint="cs"/>
          <w:rtl/>
          <w:lang w:eastAsia="he-IL"/>
        </w:rPr>
        <w:t xml:space="preserve">והסעיף </w:t>
      </w:r>
      <w:bookmarkStart w:id="13431" w:name="_ETM_Q1_3795116"/>
      <w:bookmarkEnd w:id="13431"/>
      <w:r>
        <w:rPr>
          <w:rFonts w:hint="cs"/>
          <w:rtl/>
          <w:lang w:eastAsia="he-IL"/>
        </w:rPr>
        <w:t xml:space="preserve">הזה לא נידון? </w:t>
      </w:r>
      <w:bookmarkStart w:id="13432" w:name="_ETM_Q1_3796748"/>
      <w:bookmarkEnd w:id="13432"/>
    </w:p>
    <w:p w:rsidR="00BC332F" w:rsidRDefault="00BC332F" w:rsidP="00BC332F">
      <w:pPr>
        <w:rPr>
          <w:rtl/>
          <w:lang w:eastAsia="he-IL"/>
        </w:rPr>
      </w:pPr>
      <w:bookmarkStart w:id="13433" w:name="_ETM_Q1_3796989"/>
      <w:bookmarkEnd w:id="13433"/>
    </w:p>
    <w:p w:rsidR="00BC332F" w:rsidRDefault="00BC332F" w:rsidP="00BC332F">
      <w:pPr>
        <w:pStyle w:val="a4"/>
        <w:keepNext/>
        <w:rPr>
          <w:rtl/>
        </w:rPr>
      </w:pPr>
      <w:bookmarkStart w:id="13434" w:name="ET_speaker_5291_1953"/>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434"/>
    </w:p>
    <w:p w:rsidR="00BC332F" w:rsidRDefault="00BC332F" w:rsidP="00BC332F">
      <w:pPr>
        <w:pStyle w:val="KeepWithNext"/>
        <w:rPr>
          <w:rtl/>
          <w:lang w:eastAsia="he-IL"/>
        </w:rPr>
      </w:pPr>
    </w:p>
    <w:p w:rsidR="00BC332F" w:rsidRDefault="00BC332F" w:rsidP="00BC332F">
      <w:pPr>
        <w:rPr>
          <w:rtl/>
          <w:lang w:eastAsia="he-IL"/>
        </w:rPr>
      </w:pPr>
      <w:bookmarkStart w:id="13435" w:name="_ETM_Q1_3798270"/>
      <w:bookmarkStart w:id="13436" w:name="_ETM_Q1_3798331"/>
      <w:bookmarkEnd w:id="13435"/>
      <w:bookmarkEnd w:id="13436"/>
      <w:r>
        <w:rPr>
          <w:rFonts w:hint="cs"/>
          <w:rtl/>
          <w:lang w:eastAsia="he-IL"/>
        </w:rPr>
        <w:t>לא היה פה אף אחד שהציג מה - - -</w:t>
      </w:r>
    </w:p>
    <w:p w:rsidR="00BC332F" w:rsidRDefault="00BC332F" w:rsidP="00BC332F">
      <w:pPr>
        <w:rPr>
          <w:rtl/>
          <w:lang w:eastAsia="he-IL"/>
        </w:rPr>
      </w:pPr>
      <w:bookmarkStart w:id="13437" w:name="_ETM_Q1_3797432"/>
      <w:bookmarkStart w:id="13438" w:name="_ETM_Q1_3797625"/>
      <w:bookmarkEnd w:id="13437"/>
      <w:bookmarkEnd w:id="13438"/>
    </w:p>
    <w:p w:rsidR="00BC332F" w:rsidRDefault="00BC332F" w:rsidP="00BC332F">
      <w:pPr>
        <w:pStyle w:val="af9"/>
        <w:keepNext/>
        <w:rPr>
          <w:rtl/>
          <w:lang w:eastAsia="he-IL"/>
        </w:rPr>
      </w:pPr>
      <w:bookmarkStart w:id="13439" w:name="ET_guest_אמיר_רשף_1954"/>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439"/>
    </w:p>
    <w:p w:rsidR="00BC332F" w:rsidRDefault="00BC332F" w:rsidP="00BC332F">
      <w:pPr>
        <w:pStyle w:val="KeepWithNext"/>
        <w:rPr>
          <w:rtl/>
          <w:lang w:eastAsia="he-IL"/>
        </w:rPr>
      </w:pPr>
    </w:p>
    <w:p w:rsidR="00BC332F" w:rsidRDefault="00BC332F" w:rsidP="00BC332F">
      <w:pPr>
        <w:rPr>
          <w:rtl/>
          <w:lang w:eastAsia="he-IL"/>
        </w:rPr>
      </w:pPr>
      <w:bookmarkStart w:id="13440" w:name="_ETM_Q1_3798988"/>
      <w:bookmarkStart w:id="13441" w:name="_ETM_Q1_3799038"/>
      <w:bookmarkEnd w:id="13440"/>
      <w:bookmarkEnd w:id="13441"/>
      <w:r>
        <w:rPr>
          <w:rFonts w:hint="cs"/>
          <w:rtl/>
          <w:lang w:eastAsia="he-IL"/>
        </w:rPr>
        <w:t xml:space="preserve">אתם לא דנתם על זה בוועדה המשותפת? </w:t>
      </w:r>
    </w:p>
    <w:p w:rsidR="00BC332F" w:rsidRDefault="00BC332F" w:rsidP="00BC332F">
      <w:pPr>
        <w:rPr>
          <w:rtl/>
          <w:lang w:eastAsia="he-IL"/>
        </w:rPr>
      </w:pPr>
      <w:bookmarkStart w:id="13442" w:name="_ETM_Q1_3804240"/>
      <w:bookmarkStart w:id="13443" w:name="_ETM_Q1_3804306"/>
      <w:bookmarkEnd w:id="13442"/>
      <w:bookmarkEnd w:id="13443"/>
    </w:p>
    <w:p w:rsidR="00BC332F" w:rsidRDefault="00BC332F" w:rsidP="00BC332F">
      <w:pPr>
        <w:pStyle w:val="a4"/>
        <w:keepNext/>
        <w:rPr>
          <w:rtl/>
        </w:rPr>
      </w:pPr>
      <w:bookmarkStart w:id="13444" w:name="ET_speaker_5291_1955"/>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444"/>
    </w:p>
    <w:p w:rsidR="00BC332F" w:rsidRDefault="00BC332F" w:rsidP="00BC332F">
      <w:pPr>
        <w:pStyle w:val="KeepWithNext"/>
        <w:rPr>
          <w:rtl/>
          <w:lang w:eastAsia="he-IL"/>
        </w:rPr>
      </w:pPr>
    </w:p>
    <w:p w:rsidR="00BC332F" w:rsidRDefault="00BC332F" w:rsidP="00BC332F">
      <w:pPr>
        <w:rPr>
          <w:rtl/>
          <w:lang w:eastAsia="he-IL"/>
        </w:rPr>
      </w:pPr>
      <w:bookmarkStart w:id="13445" w:name="_ETM_Q1_3801017"/>
      <w:bookmarkStart w:id="13446" w:name="_ETM_Q1_3801043"/>
      <w:bookmarkEnd w:id="13445"/>
      <w:bookmarkEnd w:id="13446"/>
      <w:r>
        <w:rPr>
          <w:rFonts w:hint="cs"/>
          <w:rtl/>
          <w:lang w:eastAsia="he-IL"/>
        </w:rPr>
        <w:t xml:space="preserve">לא, </w:t>
      </w:r>
      <w:bookmarkStart w:id="13447" w:name="_ETM_Q1_3801496"/>
      <w:bookmarkEnd w:id="13447"/>
      <w:r>
        <w:rPr>
          <w:rFonts w:hint="cs"/>
          <w:rtl/>
          <w:lang w:eastAsia="he-IL"/>
        </w:rPr>
        <w:t>זה לא סודי, פיתוח אזורי זה לא סודי. הוועדה המשותפת</w:t>
      </w:r>
      <w:bookmarkStart w:id="13448" w:name="_ETM_Q1_3808208"/>
      <w:bookmarkEnd w:id="13448"/>
      <w:r>
        <w:rPr>
          <w:rFonts w:hint="cs"/>
          <w:rtl/>
          <w:lang w:eastAsia="he-IL"/>
        </w:rPr>
        <w:t xml:space="preserve"> זה סודות. </w:t>
      </w:r>
    </w:p>
    <w:p w:rsidR="00BC332F" w:rsidRDefault="00BC332F" w:rsidP="00BC332F">
      <w:pPr>
        <w:rPr>
          <w:rtl/>
          <w:lang w:eastAsia="he-IL"/>
        </w:rPr>
      </w:pPr>
      <w:bookmarkStart w:id="13449" w:name="_ETM_Q1_3809472"/>
      <w:bookmarkStart w:id="13450" w:name="_ETM_Q1_3809537"/>
      <w:bookmarkStart w:id="13451" w:name="_ETM_Q1_3810440"/>
      <w:bookmarkEnd w:id="13449"/>
      <w:bookmarkEnd w:id="13450"/>
      <w:bookmarkEnd w:id="13451"/>
    </w:p>
    <w:p w:rsidR="00BC332F" w:rsidRDefault="00BC332F" w:rsidP="00BC332F">
      <w:pPr>
        <w:pStyle w:val="a4"/>
        <w:keepNext/>
        <w:rPr>
          <w:rtl/>
        </w:rPr>
      </w:pPr>
      <w:bookmarkStart w:id="13452" w:name="ET_speaker_5797_1956"/>
      <w:r w:rsidRPr="00BC332F">
        <w:rPr>
          <w:rStyle w:val="TagStyle"/>
          <w:rtl/>
        </w:rPr>
        <w:t xml:space="preserve"> &lt;&lt; דובר &gt;&gt; </w:t>
      </w:r>
      <w:r>
        <w:rPr>
          <w:rtl/>
        </w:rPr>
        <w:t>יצחק פינדרוס (יהדות התורה):</w:t>
      </w:r>
      <w:r w:rsidRPr="00BC332F">
        <w:rPr>
          <w:rStyle w:val="TagStyle"/>
          <w:rtl/>
        </w:rPr>
        <w:t xml:space="preserve"> &lt;&lt; דובר &gt;&gt;</w:t>
      </w:r>
      <w:r w:rsidR="00077231">
        <w:rPr>
          <w:rtl/>
        </w:rPr>
        <w:t xml:space="preserve"> </w:t>
      </w:r>
      <w:r>
        <w:rPr>
          <w:rtl/>
        </w:rPr>
        <w:t xml:space="preserve"> </w:t>
      </w:r>
      <w:bookmarkEnd w:id="13452"/>
    </w:p>
    <w:p w:rsidR="00BC332F" w:rsidRDefault="00BC332F" w:rsidP="00BC332F">
      <w:pPr>
        <w:pStyle w:val="KeepWithNext"/>
        <w:rPr>
          <w:rtl/>
          <w:lang w:eastAsia="he-IL"/>
        </w:rPr>
      </w:pPr>
    </w:p>
    <w:p w:rsidR="00BC332F" w:rsidRDefault="00BC332F" w:rsidP="00BC332F">
      <w:pPr>
        <w:rPr>
          <w:rtl/>
          <w:lang w:eastAsia="he-IL"/>
        </w:rPr>
      </w:pPr>
      <w:bookmarkStart w:id="13453" w:name="_ETM_Q1_3810871"/>
      <w:bookmarkStart w:id="13454" w:name="_ETM_Q1_3810895"/>
      <w:bookmarkEnd w:id="13453"/>
      <w:bookmarkEnd w:id="13454"/>
      <w:r>
        <w:rPr>
          <w:rFonts w:hint="cs"/>
          <w:rtl/>
          <w:lang w:eastAsia="he-IL"/>
        </w:rPr>
        <w:t xml:space="preserve">אני בכלל את המינהל האזרחי הייתי מעביר לאזרחות </w:t>
      </w:r>
      <w:bookmarkStart w:id="13455" w:name="_ETM_Q1_3812110"/>
      <w:bookmarkEnd w:id="13455"/>
      <w:r>
        <w:rPr>
          <w:rFonts w:hint="cs"/>
          <w:rtl/>
          <w:lang w:eastAsia="he-IL"/>
        </w:rPr>
        <w:t>ולא - - -</w:t>
      </w:r>
      <w:bookmarkStart w:id="13456" w:name="_ETM_Q1_3813198"/>
      <w:bookmarkEnd w:id="13456"/>
    </w:p>
    <w:p w:rsidR="00BC332F" w:rsidRDefault="00BC332F" w:rsidP="00BC332F">
      <w:pPr>
        <w:rPr>
          <w:rFonts w:ascii="David" w:hAnsi="David"/>
          <w:u w:val="single"/>
          <w:rtl/>
          <w:lang w:eastAsia="he-IL"/>
        </w:rPr>
      </w:pPr>
      <w:bookmarkStart w:id="13457" w:name="_ETM_Q1_3816360"/>
      <w:bookmarkEnd w:id="13457"/>
    </w:p>
    <w:p w:rsidR="00BC332F" w:rsidRDefault="00BC332F" w:rsidP="00BC332F">
      <w:pPr>
        <w:pStyle w:val="a4"/>
        <w:keepNext/>
        <w:rPr>
          <w:rtl/>
        </w:rPr>
      </w:pPr>
      <w:bookmarkStart w:id="13458" w:name="ET_speaker_5291_1958"/>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458"/>
    </w:p>
    <w:p w:rsidR="00BC332F" w:rsidRDefault="00BC332F" w:rsidP="00BC332F">
      <w:pPr>
        <w:pStyle w:val="KeepWithNext"/>
        <w:rPr>
          <w:rtl/>
          <w:lang w:eastAsia="he-IL"/>
        </w:rPr>
      </w:pPr>
    </w:p>
    <w:p w:rsidR="00BC332F" w:rsidRDefault="00BC332F" w:rsidP="00BC332F">
      <w:pPr>
        <w:rPr>
          <w:rtl/>
          <w:lang w:eastAsia="he-IL"/>
        </w:rPr>
      </w:pPr>
      <w:bookmarkStart w:id="13459" w:name="_ETM_Q1_3817105"/>
      <w:bookmarkStart w:id="13460" w:name="_ETM_Q1_3817173"/>
      <w:bookmarkEnd w:id="13459"/>
      <w:bookmarkEnd w:id="13460"/>
      <w:r>
        <w:rPr>
          <w:rFonts w:hint="cs"/>
          <w:rtl/>
          <w:lang w:eastAsia="he-IL"/>
        </w:rPr>
        <w:t xml:space="preserve">אני אומר לך, לאחרי התקציב. </w:t>
      </w:r>
    </w:p>
    <w:p w:rsidR="00BC332F" w:rsidRDefault="00BC332F" w:rsidP="00BC332F">
      <w:pPr>
        <w:rPr>
          <w:rtl/>
          <w:lang w:eastAsia="he-IL"/>
        </w:rPr>
      </w:pPr>
      <w:bookmarkStart w:id="13461" w:name="_ETM_Q1_3817786"/>
      <w:bookmarkStart w:id="13462" w:name="_ETM_Q1_3818019"/>
      <w:bookmarkEnd w:id="13461"/>
      <w:bookmarkEnd w:id="13462"/>
    </w:p>
    <w:p w:rsidR="00BC332F" w:rsidRDefault="00BC332F" w:rsidP="00BC332F">
      <w:pPr>
        <w:pStyle w:val="af6"/>
        <w:keepNext/>
        <w:rPr>
          <w:rtl/>
        </w:rPr>
      </w:pPr>
      <w:bookmarkStart w:id="13463" w:name="ET_yor_5857_1959"/>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463"/>
    </w:p>
    <w:p w:rsidR="00BC332F" w:rsidRDefault="00BC332F" w:rsidP="00BC332F">
      <w:pPr>
        <w:pStyle w:val="KeepWithNext"/>
        <w:rPr>
          <w:rtl/>
          <w:lang w:eastAsia="he-IL"/>
        </w:rPr>
      </w:pPr>
    </w:p>
    <w:p w:rsidR="00BC332F" w:rsidRDefault="00BC332F" w:rsidP="00BC332F">
      <w:pPr>
        <w:rPr>
          <w:rtl/>
          <w:lang w:eastAsia="he-IL"/>
        </w:rPr>
      </w:pPr>
      <w:bookmarkStart w:id="13464" w:name="_ETM_Q1_3819574"/>
      <w:bookmarkStart w:id="13465" w:name="_ETM_Q1_3819637"/>
      <w:bookmarkEnd w:id="13464"/>
      <w:bookmarkEnd w:id="13465"/>
      <w:r>
        <w:rPr>
          <w:rFonts w:hint="cs"/>
          <w:rtl/>
          <w:lang w:eastAsia="he-IL"/>
        </w:rPr>
        <w:t xml:space="preserve">בסדר, </w:t>
      </w:r>
      <w:bookmarkStart w:id="13466" w:name="_ETM_Q1_3814905"/>
      <w:bookmarkEnd w:id="13466"/>
      <w:r>
        <w:rPr>
          <w:rFonts w:hint="cs"/>
          <w:rtl/>
          <w:lang w:eastAsia="he-IL"/>
        </w:rPr>
        <w:t xml:space="preserve">אנחנו נעשה את זה. </w:t>
      </w:r>
      <w:bookmarkStart w:id="13467" w:name="_ETM_Q1_3816800"/>
      <w:bookmarkEnd w:id="13467"/>
    </w:p>
    <w:p w:rsidR="00BC332F" w:rsidRDefault="00BC332F" w:rsidP="00BC332F">
      <w:pPr>
        <w:rPr>
          <w:rtl/>
          <w:lang w:eastAsia="he-IL"/>
        </w:rPr>
      </w:pPr>
      <w:bookmarkStart w:id="13468" w:name="_ETM_Q1_3817012"/>
      <w:bookmarkEnd w:id="13468"/>
    </w:p>
    <w:p w:rsidR="00BC332F" w:rsidRDefault="00BC332F" w:rsidP="00BC332F">
      <w:pPr>
        <w:pStyle w:val="a4"/>
        <w:keepNext/>
        <w:rPr>
          <w:rtl/>
        </w:rPr>
      </w:pPr>
      <w:bookmarkStart w:id="13469" w:name="ET_speaker_5291_1960"/>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469"/>
    </w:p>
    <w:p w:rsidR="00BC332F" w:rsidRDefault="00BC332F" w:rsidP="00BC332F">
      <w:pPr>
        <w:pStyle w:val="KeepWithNext"/>
        <w:rPr>
          <w:rtl/>
          <w:lang w:eastAsia="he-IL"/>
        </w:rPr>
      </w:pPr>
    </w:p>
    <w:p w:rsidR="00BC332F" w:rsidRDefault="00BC332F" w:rsidP="00BC332F">
      <w:pPr>
        <w:rPr>
          <w:rtl/>
          <w:lang w:eastAsia="he-IL"/>
        </w:rPr>
      </w:pPr>
      <w:bookmarkStart w:id="13470" w:name="_ETM_Q1_3818462"/>
      <w:bookmarkStart w:id="13471" w:name="_ETM_Q1_3818509"/>
      <w:bookmarkEnd w:id="13470"/>
      <w:bookmarkEnd w:id="13471"/>
      <w:r>
        <w:rPr>
          <w:rFonts w:hint="cs"/>
          <w:rtl/>
          <w:lang w:eastAsia="he-IL"/>
        </w:rPr>
        <w:t>בסוף זה הכנסות בעיקר מהאוכלוסייה היהודית</w:t>
      </w:r>
      <w:bookmarkStart w:id="13472" w:name="_ETM_Q1_3819754"/>
      <w:bookmarkEnd w:id="13472"/>
      <w:r>
        <w:rPr>
          <w:rFonts w:hint="cs"/>
          <w:rtl/>
          <w:lang w:eastAsia="he-IL"/>
        </w:rPr>
        <w:t xml:space="preserve">, מי שבסוף משווקים קרקעות וכו' זה הכנסות שבאות בעיקר </w:t>
      </w:r>
      <w:bookmarkStart w:id="13473" w:name="_ETM_Q1_3825463"/>
      <w:bookmarkEnd w:id="13473"/>
      <w:r>
        <w:rPr>
          <w:rFonts w:hint="cs"/>
          <w:rtl/>
          <w:lang w:eastAsia="he-IL"/>
        </w:rPr>
        <w:t xml:space="preserve">מהאוכלוסייה היהודית, לצערנו האוכלוסייה הערבית גם לא משלמת וחוצבת </w:t>
      </w:r>
      <w:bookmarkStart w:id="13474" w:name="_ETM_Q1_3827110"/>
      <w:bookmarkEnd w:id="13474"/>
      <w:r>
        <w:rPr>
          <w:rFonts w:hint="cs"/>
          <w:rtl/>
          <w:lang w:eastAsia="he-IL"/>
        </w:rPr>
        <w:t>ללא אישור. בסוף זה מחצבות ישראליות שפועלות באזור. אותי מאוד</w:t>
      </w:r>
      <w:bookmarkStart w:id="13475" w:name="_ETM_Q1_3835150"/>
      <w:bookmarkEnd w:id="13475"/>
      <w:r>
        <w:rPr>
          <w:rFonts w:hint="cs"/>
          <w:rtl/>
          <w:lang w:eastAsia="he-IL"/>
        </w:rPr>
        <w:t xml:space="preserve"> מטרידה השאלה, אני אומר את זה לאורך שנים </w:t>
      </w:r>
      <w:bookmarkStart w:id="13476" w:name="_ETM_Q1_3836755"/>
      <w:bookmarkEnd w:id="13476"/>
      <w:r>
        <w:rPr>
          <w:rFonts w:hint="cs"/>
          <w:rtl/>
          <w:lang w:eastAsia="he-IL"/>
        </w:rPr>
        <w:t>כבר, האם יכול להיות שנניח הכנסות שמגיעות מהמתיישבים מופנות אחר כך</w:t>
      </w:r>
      <w:bookmarkStart w:id="13477" w:name="_ETM_Q1_3845106"/>
      <w:bookmarkEnd w:id="13477"/>
      <w:r>
        <w:rPr>
          <w:rFonts w:hint="cs"/>
          <w:rtl/>
          <w:lang w:eastAsia="he-IL"/>
        </w:rPr>
        <w:t xml:space="preserve"> לפלסטינים? בסוף זה המון כסף שהוא כמו מס, </w:t>
      </w:r>
      <w:bookmarkStart w:id="13478" w:name="_ETM_Q1_3848594"/>
      <w:bookmarkEnd w:id="13478"/>
      <w:r>
        <w:rPr>
          <w:rFonts w:hint="cs"/>
          <w:rtl/>
          <w:lang w:eastAsia="he-IL"/>
        </w:rPr>
        <w:t xml:space="preserve">הוא הכנסות שבאות מהכיס של האזרחים ומוטב שהוועדה תדע גם מה עושים </w:t>
      </w:r>
      <w:bookmarkStart w:id="13479" w:name="_ETM_Q1_3853483"/>
      <w:bookmarkEnd w:id="13479"/>
      <w:r>
        <w:rPr>
          <w:rFonts w:hint="cs"/>
          <w:rtl/>
          <w:lang w:eastAsia="he-IL"/>
        </w:rPr>
        <w:t>עם זה אחר כך.</w:t>
      </w:r>
    </w:p>
    <w:p w:rsidR="00BC332F" w:rsidRDefault="00BC332F" w:rsidP="00BC332F">
      <w:pPr>
        <w:rPr>
          <w:rtl/>
          <w:lang w:eastAsia="he-IL"/>
        </w:rPr>
      </w:pPr>
      <w:bookmarkStart w:id="13480" w:name="_ETM_Q1_3855322"/>
      <w:bookmarkStart w:id="13481" w:name="_ETM_Q1_3855385"/>
      <w:bookmarkStart w:id="13482" w:name="_ETM_Q1_3856283"/>
      <w:bookmarkEnd w:id="13480"/>
      <w:bookmarkEnd w:id="13481"/>
      <w:bookmarkEnd w:id="13482"/>
    </w:p>
    <w:p w:rsidR="00BC332F" w:rsidRDefault="00BC332F" w:rsidP="00BC332F">
      <w:pPr>
        <w:pStyle w:val="af6"/>
        <w:keepNext/>
        <w:rPr>
          <w:rtl/>
        </w:rPr>
      </w:pPr>
      <w:bookmarkStart w:id="13483" w:name="ET_yor_5857_1961"/>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483"/>
    </w:p>
    <w:p w:rsidR="00BC332F" w:rsidRDefault="00BC332F" w:rsidP="00BC332F">
      <w:pPr>
        <w:pStyle w:val="KeepWithNext"/>
        <w:rPr>
          <w:rtl/>
          <w:lang w:eastAsia="he-IL"/>
        </w:rPr>
      </w:pPr>
    </w:p>
    <w:p w:rsidR="00BC332F" w:rsidRDefault="00BC332F" w:rsidP="00BC332F">
      <w:pPr>
        <w:rPr>
          <w:rtl/>
          <w:lang w:eastAsia="he-IL"/>
        </w:rPr>
      </w:pPr>
      <w:bookmarkStart w:id="13484" w:name="_ETM_Q1_3856626"/>
      <w:bookmarkStart w:id="13485" w:name="_ETM_Q1_3856646"/>
      <w:bookmarkEnd w:id="13484"/>
      <w:bookmarkEnd w:id="13485"/>
      <w:r>
        <w:rPr>
          <w:rFonts w:hint="cs"/>
          <w:rtl/>
          <w:lang w:eastAsia="he-IL"/>
        </w:rPr>
        <w:t xml:space="preserve">תשובה לגבי 196, כמה מזה מהקרן, יש? </w:t>
      </w:r>
      <w:bookmarkStart w:id="13486" w:name="_ETM_Q1_3861490"/>
      <w:bookmarkEnd w:id="13486"/>
      <w:r>
        <w:rPr>
          <w:rFonts w:hint="cs"/>
          <w:rtl/>
          <w:lang w:eastAsia="he-IL"/>
        </w:rPr>
        <w:t>משרד האוצר.</w:t>
      </w:r>
    </w:p>
    <w:p w:rsidR="00BC332F" w:rsidRDefault="00BC332F" w:rsidP="00BC332F">
      <w:pPr>
        <w:rPr>
          <w:rtl/>
          <w:lang w:eastAsia="he-IL"/>
        </w:rPr>
      </w:pPr>
      <w:bookmarkStart w:id="13487" w:name="_ETM_Q1_3863842"/>
      <w:bookmarkStart w:id="13488" w:name="_ETM_Q1_3863915"/>
      <w:bookmarkEnd w:id="13487"/>
      <w:bookmarkEnd w:id="13488"/>
    </w:p>
    <w:p w:rsidR="00BC332F" w:rsidRDefault="00BC332F" w:rsidP="00BC332F">
      <w:pPr>
        <w:pStyle w:val="af9"/>
        <w:keepNext/>
        <w:rPr>
          <w:rtl/>
          <w:lang w:eastAsia="he-IL"/>
        </w:rPr>
      </w:pPr>
      <w:bookmarkStart w:id="13489" w:name="ET_guest_אמיר_רשף_1962"/>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489"/>
    </w:p>
    <w:p w:rsidR="00BC332F" w:rsidRDefault="00BC332F" w:rsidP="00BC332F">
      <w:pPr>
        <w:pStyle w:val="KeepWithNext"/>
        <w:rPr>
          <w:rtl/>
          <w:lang w:eastAsia="he-IL"/>
        </w:rPr>
      </w:pPr>
    </w:p>
    <w:p w:rsidR="00BC332F" w:rsidRDefault="00BC332F" w:rsidP="00BC332F">
      <w:pPr>
        <w:rPr>
          <w:rtl/>
          <w:lang w:eastAsia="he-IL"/>
        </w:rPr>
      </w:pPr>
      <w:bookmarkStart w:id="13490" w:name="_ETM_Q1_3859406"/>
      <w:bookmarkStart w:id="13491" w:name="_ETM_Q1_3859427"/>
      <w:bookmarkEnd w:id="13490"/>
      <w:bookmarkEnd w:id="13491"/>
      <w:r>
        <w:rPr>
          <w:rFonts w:hint="cs"/>
          <w:rtl/>
          <w:lang w:eastAsia="he-IL"/>
        </w:rPr>
        <w:t xml:space="preserve">כן, 134 מהקרן והשאר זה הוצאות שכר שמגיעות ממשרדי </w:t>
      </w:r>
      <w:bookmarkStart w:id="13492" w:name="_ETM_Q1_3871852"/>
      <w:bookmarkEnd w:id="13492"/>
      <w:r>
        <w:rPr>
          <w:rFonts w:hint="cs"/>
          <w:rtl/>
          <w:lang w:eastAsia="he-IL"/>
        </w:rPr>
        <w:t xml:space="preserve">הממשלה. </w:t>
      </w:r>
    </w:p>
    <w:p w:rsidR="00BC332F" w:rsidRDefault="00BC332F" w:rsidP="00BC332F">
      <w:pPr>
        <w:rPr>
          <w:rtl/>
          <w:lang w:eastAsia="he-IL"/>
        </w:rPr>
      </w:pPr>
      <w:bookmarkStart w:id="13493" w:name="_ETM_Q1_3867528"/>
      <w:bookmarkStart w:id="13494" w:name="_ETM_Q1_3867596"/>
      <w:bookmarkEnd w:id="13493"/>
      <w:bookmarkEnd w:id="13494"/>
    </w:p>
    <w:p w:rsidR="00BC332F" w:rsidRDefault="00BC332F" w:rsidP="00BC332F">
      <w:pPr>
        <w:pStyle w:val="a4"/>
        <w:keepNext/>
        <w:rPr>
          <w:rtl/>
        </w:rPr>
      </w:pPr>
      <w:bookmarkStart w:id="13495" w:name="ET_speaker_5291_1963"/>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495"/>
    </w:p>
    <w:p w:rsidR="00BC332F" w:rsidRDefault="00BC332F" w:rsidP="00BC332F">
      <w:pPr>
        <w:pStyle w:val="KeepWithNext"/>
        <w:rPr>
          <w:rtl/>
          <w:lang w:eastAsia="he-IL"/>
        </w:rPr>
      </w:pPr>
    </w:p>
    <w:p w:rsidR="00BC332F" w:rsidRDefault="00BC332F" w:rsidP="00BC332F">
      <w:pPr>
        <w:rPr>
          <w:rtl/>
          <w:lang w:eastAsia="he-IL"/>
        </w:rPr>
      </w:pPr>
      <w:bookmarkStart w:id="13496" w:name="_ETM_Q1_3869519"/>
      <w:bookmarkStart w:id="13497" w:name="_ETM_Q1_3869541"/>
      <w:bookmarkEnd w:id="13496"/>
      <w:bookmarkEnd w:id="13497"/>
      <w:r>
        <w:rPr>
          <w:rFonts w:hint="cs"/>
          <w:rtl/>
          <w:lang w:eastAsia="he-IL"/>
        </w:rPr>
        <w:t xml:space="preserve">משרדי הממשלה משלמים ישירות, מה פתאום? אני כשהייתי שר </w:t>
      </w:r>
      <w:bookmarkStart w:id="13498" w:name="_ETM_Q1_3871416"/>
      <w:bookmarkEnd w:id="13498"/>
      <w:r>
        <w:rPr>
          <w:rFonts w:hint="cs"/>
          <w:rtl/>
          <w:lang w:eastAsia="he-IL"/>
        </w:rPr>
        <w:t xml:space="preserve">התחבורה לקמ"ט תחבורה אנחנו מוציאים תלוש שלנו, זה לא דרך </w:t>
      </w:r>
      <w:bookmarkStart w:id="13499" w:name="_ETM_Q1_3873334"/>
      <w:bookmarkEnd w:id="13499"/>
      <w:r>
        <w:rPr>
          <w:rFonts w:hint="cs"/>
          <w:rtl/>
          <w:lang w:eastAsia="he-IL"/>
        </w:rPr>
        <w:t xml:space="preserve">המינהל. </w:t>
      </w:r>
    </w:p>
    <w:p w:rsidR="00BC332F" w:rsidRDefault="00BC332F" w:rsidP="00BC332F">
      <w:pPr>
        <w:rPr>
          <w:rtl/>
          <w:lang w:eastAsia="he-IL"/>
        </w:rPr>
      </w:pPr>
      <w:bookmarkStart w:id="13500" w:name="_ETM_Q1_3874694"/>
      <w:bookmarkStart w:id="13501" w:name="_ETM_Q1_3874756"/>
      <w:bookmarkStart w:id="13502" w:name="_ETM_Q1_3876654"/>
      <w:bookmarkEnd w:id="13500"/>
      <w:bookmarkEnd w:id="13501"/>
      <w:bookmarkEnd w:id="13502"/>
    </w:p>
    <w:p w:rsidR="00BC332F" w:rsidRDefault="00BC332F" w:rsidP="00BC332F">
      <w:pPr>
        <w:pStyle w:val="af9"/>
        <w:keepNext/>
        <w:rPr>
          <w:rtl/>
          <w:lang w:eastAsia="he-IL"/>
        </w:rPr>
      </w:pPr>
      <w:bookmarkStart w:id="13503" w:name="ET_guest_אמיר_רשף_1964"/>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503"/>
    </w:p>
    <w:p w:rsidR="00BC332F" w:rsidRDefault="00BC332F" w:rsidP="00BC332F">
      <w:pPr>
        <w:pStyle w:val="KeepWithNext"/>
        <w:rPr>
          <w:rtl/>
          <w:lang w:eastAsia="he-IL"/>
        </w:rPr>
      </w:pPr>
    </w:p>
    <w:p w:rsidR="00BC332F" w:rsidRDefault="00BC332F" w:rsidP="00BC332F">
      <w:pPr>
        <w:rPr>
          <w:rtl/>
          <w:lang w:eastAsia="he-IL"/>
        </w:rPr>
      </w:pPr>
      <w:bookmarkStart w:id="13504" w:name="_ETM_Q1_3877000"/>
      <w:bookmarkStart w:id="13505" w:name="_ETM_Q1_3877023"/>
      <w:bookmarkEnd w:id="13504"/>
      <w:bookmarkEnd w:id="13505"/>
      <w:r>
        <w:rPr>
          <w:rFonts w:hint="cs"/>
          <w:rtl/>
          <w:lang w:eastAsia="he-IL"/>
        </w:rPr>
        <w:t xml:space="preserve">לא, זה עובר דרך המינהל האזרחי. </w:t>
      </w:r>
    </w:p>
    <w:p w:rsidR="00BC332F" w:rsidRDefault="00BC332F" w:rsidP="00BC332F">
      <w:pPr>
        <w:rPr>
          <w:rtl/>
          <w:lang w:eastAsia="he-IL"/>
        </w:rPr>
      </w:pPr>
      <w:bookmarkStart w:id="13506" w:name="_ETM_Q1_3875088"/>
      <w:bookmarkStart w:id="13507" w:name="_ETM_Q1_3875153"/>
      <w:bookmarkStart w:id="13508" w:name="_ETM_Q1_3875816"/>
      <w:bookmarkEnd w:id="13506"/>
      <w:bookmarkEnd w:id="13507"/>
      <w:bookmarkEnd w:id="13508"/>
    </w:p>
    <w:p w:rsidR="00BC332F" w:rsidRDefault="00BC332F" w:rsidP="00BC332F">
      <w:pPr>
        <w:pStyle w:val="a4"/>
        <w:keepNext/>
        <w:rPr>
          <w:rtl/>
        </w:rPr>
      </w:pPr>
      <w:bookmarkStart w:id="13509" w:name="ET_speaker_5291_1965"/>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509"/>
    </w:p>
    <w:p w:rsidR="00BC332F" w:rsidRDefault="00BC332F" w:rsidP="00BC332F">
      <w:pPr>
        <w:pStyle w:val="KeepWithNext"/>
        <w:rPr>
          <w:rtl/>
          <w:lang w:eastAsia="he-IL"/>
        </w:rPr>
      </w:pPr>
    </w:p>
    <w:p w:rsidR="00BC332F" w:rsidRDefault="00BC332F" w:rsidP="00BC332F">
      <w:pPr>
        <w:rPr>
          <w:rtl/>
          <w:lang w:eastAsia="he-IL"/>
        </w:rPr>
      </w:pPr>
      <w:bookmarkStart w:id="13510" w:name="_ETM_Q1_3876181"/>
      <w:bookmarkStart w:id="13511" w:name="_ETM_Q1_3876203"/>
      <w:bookmarkEnd w:id="13510"/>
      <w:bookmarkEnd w:id="13511"/>
      <w:r>
        <w:rPr>
          <w:rFonts w:hint="cs"/>
          <w:rtl/>
          <w:lang w:eastAsia="he-IL"/>
        </w:rPr>
        <w:t xml:space="preserve">מה פתאום? תבדוק. </w:t>
      </w:r>
      <w:bookmarkStart w:id="13512" w:name="_ETM_Q1_3878696"/>
      <w:bookmarkEnd w:id="13512"/>
      <w:r>
        <w:rPr>
          <w:rFonts w:hint="cs"/>
          <w:rtl/>
          <w:lang w:eastAsia="he-IL"/>
        </w:rPr>
        <w:t xml:space="preserve">עובדי המשרדים השונים שמושאלים, במרכאות, למינהל האזרחי, התלוש שלהם יוצא ממשרדי האם. </w:t>
      </w:r>
      <w:bookmarkStart w:id="13513" w:name="_ETM_Q1_3886722"/>
      <w:bookmarkStart w:id="13514" w:name="_ETM_Q1_3886798"/>
      <w:bookmarkStart w:id="13515" w:name="_ETM_Q1_3885097"/>
      <w:bookmarkStart w:id="13516" w:name="_ETM_Q1_3885176"/>
      <w:bookmarkEnd w:id="13513"/>
      <w:bookmarkEnd w:id="13514"/>
      <w:bookmarkEnd w:id="13515"/>
      <w:bookmarkEnd w:id="13516"/>
      <w:r>
        <w:rPr>
          <w:rFonts w:hint="cs"/>
          <w:rtl/>
          <w:lang w:eastAsia="he-IL"/>
        </w:rPr>
        <w:t xml:space="preserve">אני </w:t>
      </w:r>
      <w:bookmarkStart w:id="13517" w:name="_ETM_Q1_3887202"/>
      <w:bookmarkEnd w:id="13517"/>
      <w:r>
        <w:rPr>
          <w:rFonts w:hint="cs"/>
          <w:rtl/>
          <w:lang w:eastAsia="he-IL"/>
        </w:rPr>
        <w:t>אומר את זה בדוק, בדקתי את זה כשר. אז השאלה</w:t>
      </w:r>
      <w:bookmarkStart w:id="13518" w:name="_ETM_Q1_3895162"/>
      <w:bookmarkEnd w:id="13518"/>
      <w:r>
        <w:rPr>
          <w:rFonts w:hint="cs"/>
          <w:rtl/>
          <w:lang w:eastAsia="he-IL"/>
        </w:rPr>
        <w:t xml:space="preserve"> היא שכר של מה זה. </w:t>
      </w:r>
      <w:bookmarkStart w:id="13519" w:name="_ETM_Q1_3897122"/>
      <w:bookmarkEnd w:id="13519"/>
    </w:p>
    <w:p w:rsidR="00BC332F" w:rsidRDefault="00BC332F" w:rsidP="00BC332F">
      <w:pPr>
        <w:rPr>
          <w:rtl/>
          <w:lang w:eastAsia="he-IL"/>
        </w:rPr>
      </w:pPr>
      <w:bookmarkStart w:id="13520" w:name="_ETM_Q1_3897195"/>
      <w:bookmarkStart w:id="13521" w:name="_ETM_Q1_3893460"/>
      <w:bookmarkEnd w:id="13520"/>
      <w:bookmarkEnd w:id="13521"/>
    </w:p>
    <w:p w:rsidR="00BC332F" w:rsidRDefault="00BC332F" w:rsidP="00BC332F">
      <w:pPr>
        <w:pStyle w:val="af9"/>
        <w:keepNext/>
        <w:rPr>
          <w:rtl/>
          <w:lang w:eastAsia="he-IL"/>
        </w:rPr>
      </w:pPr>
      <w:bookmarkStart w:id="13522" w:name="ET_guest_אמיר_רשף_1968"/>
      <w:r w:rsidRPr="00BC332F">
        <w:rPr>
          <w:rStyle w:val="TagStyle"/>
          <w:rtl/>
        </w:rPr>
        <w:t xml:space="preserve"> &lt;&lt; אורח &gt;&gt; </w:t>
      </w:r>
      <w:r>
        <w:rPr>
          <w:rtl/>
          <w:lang w:eastAsia="he-IL"/>
        </w:rPr>
        <w:t>אמיר רשף:</w:t>
      </w:r>
      <w:r w:rsidRPr="00BC332F">
        <w:rPr>
          <w:rStyle w:val="TagStyle"/>
          <w:rtl/>
        </w:rPr>
        <w:t xml:space="preserve"> &lt;&lt; אורח &gt;&gt;</w:t>
      </w:r>
      <w:r w:rsidR="00077231">
        <w:rPr>
          <w:rtl/>
          <w:lang w:eastAsia="he-IL"/>
        </w:rPr>
        <w:t xml:space="preserve"> </w:t>
      </w:r>
      <w:r>
        <w:rPr>
          <w:rtl/>
          <w:lang w:eastAsia="he-IL"/>
        </w:rPr>
        <w:t xml:space="preserve"> </w:t>
      </w:r>
      <w:bookmarkEnd w:id="13522"/>
    </w:p>
    <w:p w:rsidR="00BC332F" w:rsidRDefault="00BC332F" w:rsidP="00BC332F">
      <w:pPr>
        <w:pStyle w:val="KeepWithNext"/>
        <w:rPr>
          <w:rtl/>
          <w:lang w:eastAsia="he-IL"/>
        </w:rPr>
      </w:pPr>
    </w:p>
    <w:p w:rsidR="00BC332F" w:rsidRDefault="00BC332F" w:rsidP="00BC332F">
      <w:pPr>
        <w:rPr>
          <w:rtl/>
          <w:lang w:eastAsia="he-IL"/>
        </w:rPr>
      </w:pPr>
      <w:bookmarkStart w:id="13523" w:name="_ETM_Q1_3893812"/>
      <w:bookmarkStart w:id="13524" w:name="_ETM_Q1_3893833"/>
      <w:bookmarkEnd w:id="13523"/>
      <w:bookmarkEnd w:id="13524"/>
      <w:r>
        <w:rPr>
          <w:rFonts w:hint="cs"/>
          <w:rtl/>
          <w:lang w:eastAsia="he-IL"/>
        </w:rPr>
        <w:t xml:space="preserve">אני אעשה עוד בדיקה בנושא </w:t>
      </w:r>
      <w:bookmarkStart w:id="13525" w:name="_ETM_Q1_3896380"/>
      <w:bookmarkEnd w:id="13525"/>
      <w:r>
        <w:rPr>
          <w:rFonts w:hint="cs"/>
          <w:rtl/>
          <w:lang w:eastAsia="he-IL"/>
        </w:rPr>
        <w:t xml:space="preserve">הזה. </w:t>
      </w:r>
      <w:bookmarkStart w:id="13526" w:name="_ETM_Q1_3895932"/>
      <w:bookmarkEnd w:id="13526"/>
    </w:p>
    <w:p w:rsidR="00BC332F" w:rsidRDefault="00BC332F" w:rsidP="00BC332F">
      <w:pPr>
        <w:rPr>
          <w:rtl/>
          <w:lang w:eastAsia="he-IL"/>
        </w:rPr>
      </w:pPr>
      <w:bookmarkStart w:id="13527" w:name="_ETM_Q1_3895996"/>
      <w:bookmarkEnd w:id="13527"/>
    </w:p>
    <w:p w:rsidR="00BC332F" w:rsidRDefault="00BC332F" w:rsidP="00BC332F">
      <w:pPr>
        <w:pStyle w:val="af6"/>
        <w:keepNext/>
        <w:rPr>
          <w:rtl/>
        </w:rPr>
      </w:pPr>
      <w:bookmarkStart w:id="13528" w:name="ET_yor_5857_1969"/>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528"/>
    </w:p>
    <w:p w:rsidR="00BC332F" w:rsidRDefault="00BC332F" w:rsidP="00BC332F">
      <w:pPr>
        <w:pStyle w:val="KeepWithNext"/>
        <w:rPr>
          <w:rtl/>
          <w:lang w:eastAsia="he-IL"/>
        </w:rPr>
      </w:pPr>
    </w:p>
    <w:p w:rsidR="00BC332F" w:rsidRDefault="00BC332F" w:rsidP="00BC332F">
      <w:pPr>
        <w:rPr>
          <w:rtl/>
          <w:lang w:eastAsia="he-IL"/>
        </w:rPr>
      </w:pPr>
      <w:bookmarkStart w:id="13529" w:name="_ETM_Q1_3897005"/>
      <w:bookmarkStart w:id="13530" w:name="_ETM_Q1_3897026"/>
      <w:bookmarkEnd w:id="13529"/>
      <w:bookmarkEnd w:id="13530"/>
      <w:r>
        <w:rPr>
          <w:rFonts w:hint="cs"/>
          <w:rtl/>
          <w:lang w:eastAsia="he-IL"/>
        </w:rPr>
        <w:t xml:space="preserve">טוב. סעיף מספר 17, מי בעד? מי </w:t>
      </w:r>
      <w:bookmarkStart w:id="13531" w:name="_ETM_Q1_3902988"/>
      <w:bookmarkEnd w:id="13531"/>
      <w:r>
        <w:rPr>
          <w:rFonts w:hint="cs"/>
          <w:rtl/>
          <w:lang w:eastAsia="he-IL"/>
        </w:rPr>
        <w:t>נגד?</w:t>
      </w:r>
      <w:bookmarkStart w:id="13532" w:name="_ETM_Q1_3903548"/>
      <w:bookmarkEnd w:id="13532"/>
    </w:p>
    <w:p w:rsidR="00BC332F" w:rsidRDefault="00BC332F" w:rsidP="00BC332F">
      <w:pPr>
        <w:rPr>
          <w:rtl/>
          <w:lang w:eastAsia="he-IL"/>
        </w:rPr>
      </w:pPr>
      <w:bookmarkStart w:id="13533" w:name="_ETM_Q1_3903618"/>
      <w:bookmarkEnd w:id="13533"/>
    </w:p>
    <w:p w:rsidR="00BC332F" w:rsidRDefault="00BC332F" w:rsidP="00BC332F">
      <w:pPr>
        <w:pStyle w:val="af1"/>
        <w:keepNext/>
        <w:ind w:firstLine="0"/>
        <w:rPr>
          <w:rtl/>
          <w:lang w:eastAsia="he-IL"/>
        </w:rPr>
      </w:pPr>
      <w:bookmarkStart w:id="13534" w:name="_ETM_Q1_3903708"/>
      <w:bookmarkStart w:id="13535" w:name="_ETM_Q1_3903784"/>
      <w:bookmarkEnd w:id="13534"/>
      <w:bookmarkEnd w:id="13535"/>
      <w:r>
        <w:rPr>
          <w:rFonts w:hint="eastAsia"/>
          <w:rtl/>
          <w:lang w:eastAsia="he-IL"/>
        </w:rPr>
        <w:t>הצבעה</w:t>
      </w:r>
    </w:p>
    <w:p w:rsidR="00BC332F" w:rsidRDefault="00BC332F" w:rsidP="00BC332F">
      <w:pPr>
        <w:pStyle w:val="--"/>
        <w:keepNext/>
        <w:ind w:firstLine="0"/>
        <w:rPr>
          <w:rtl/>
          <w:lang w:eastAsia="he-IL"/>
        </w:rPr>
      </w:pPr>
      <w:r>
        <w:rPr>
          <w:rFonts w:hint="cs"/>
          <w:rtl/>
          <w:lang w:eastAsia="he-IL"/>
        </w:rPr>
        <w:t>אושר.</w:t>
      </w:r>
    </w:p>
    <w:p w:rsidR="00BC332F" w:rsidRDefault="00BC332F" w:rsidP="00BC332F">
      <w:pPr>
        <w:rPr>
          <w:rtl/>
          <w:lang w:eastAsia="he-IL"/>
        </w:rPr>
      </w:pPr>
    </w:p>
    <w:p w:rsidR="00BC332F" w:rsidRDefault="00BC332F" w:rsidP="00BC332F">
      <w:pPr>
        <w:pStyle w:val="af6"/>
        <w:keepNext/>
        <w:rPr>
          <w:rtl/>
        </w:rPr>
      </w:pPr>
      <w:bookmarkStart w:id="13536" w:name="ET_yor_5857_1970"/>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536"/>
    </w:p>
    <w:p w:rsidR="00BC332F" w:rsidRDefault="00BC332F" w:rsidP="00BC332F">
      <w:pPr>
        <w:pStyle w:val="KeepWithNext"/>
        <w:rPr>
          <w:rtl/>
          <w:lang w:eastAsia="he-IL"/>
        </w:rPr>
      </w:pPr>
    </w:p>
    <w:p w:rsidR="00BC332F" w:rsidRDefault="00BC332F" w:rsidP="00BC332F">
      <w:pPr>
        <w:rPr>
          <w:rtl/>
          <w:lang w:eastAsia="he-IL"/>
        </w:rPr>
      </w:pPr>
      <w:bookmarkStart w:id="13537" w:name="_ETM_Q1_3907622"/>
      <w:bookmarkStart w:id="13538" w:name="_ETM_Q1_3907663"/>
      <w:bookmarkEnd w:id="13537"/>
      <w:bookmarkEnd w:id="13538"/>
      <w:r>
        <w:rPr>
          <w:rFonts w:hint="cs"/>
          <w:rtl/>
          <w:lang w:eastAsia="he-IL"/>
        </w:rPr>
        <w:t>הסעיף התקבל.</w:t>
      </w:r>
    </w:p>
    <w:p w:rsidR="00BC332F" w:rsidRDefault="00BC332F" w:rsidP="00BC332F">
      <w:pPr>
        <w:rPr>
          <w:rtl/>
          <w:lang w:eastAsia="he-IL"/>
        </w:rPr>
      </w:pPr>
      <w:bookmarkStart w:id="13539" w:name="_ETM_Q1_3903756"/>
      <w:bookmarkEnd w:id="13539"/>
    </w:p>
    <w:p w:rsidR="00BC332F" w:rsidRDefault="00BC332F" w:rsidP="00BC332F">
      <w:pPr>
        <w:pStyle w:val="a4"/>
        <w:keepNext/>
        <w:rPr>
          <w:rtl/>
        </w:rPr>
      </w:pPr>
      <w:bookmarkStart w:id="13540" w:name="ET_speaker_5264_1971"/>
      <w:r w:rsidRPr="00BC332F">
        <w:rPr>
          <w:rStyle w:val="TagStyle"/>
          <w:rtl/>
        </w:rPr>
        <w:t xml:space="preserve"> &lt;&lt; דובר &gt;&gt; </w:t>
      </w:r>
      <w:r>
        <w:rPr>
          <w:rtl/>
        </w:rPr>
        <w:t>אחמד טיבי (הרשימה המשותפת):</w:t>
      </w:r>
      <w:r w:rsidRPr="00BC332F">
        <w:rPr>
          <w:rStyle w:val="TagStyle"/>
          <w:rtl/>
        </w:rPr>
        <w:t xml:space="preserve"> &lt;&lt; דובר &gt;&gt;</w:t>
      </w:r>
      <w:r w:rsidR="00077231">
        <w:rPr>
          <w:rtl/>
        </w:rPr>
        <w:t xml:space="preserve"> </w:t>
      </w:r>
      <w:r>
        <w:rPr>
          <w:rtl/>
        </w:rPr>
        <w:t xml:space="preserve"> </w:t>
      </w:r>
      <w:bookmarkEnd w:id="13540"/>
    </w:p>
    <w:p w:rsidR="00BC332F" w:rsidRDefault="00BC332F" w:rsidP="00BC332F">
      <w:pPr>
        <w:pStyle w:val="KeepWithNext"/>
        <w:rPr>
          <w:rtl/>
          <w:lang w:eastAsia="he-IL"/>
        </w:rPr>
      </w:pPr>
    </w:p>
    <w:p w:rsidR="00BC332F" w:rsidRDefault="00BC332F" w:rsidP="00BC332F">
      <w:pPr>
        <w:rPr>
          <w:rtl/>
          <w:lang w:eastAsia="he-IL"/>
        </w:rPr>
      </w:pPr>
      <w:r>
        <w:rPr>
          <w:rFonts w:hint="cs"/>
          <w:rtl/>
          <w:lang w:eastAsia="he-IL"/>
        </w:rPr>
        <w:t>ר</w:t>
      </w:r>
      <w:bookmarkStart w:id="13541" w:name="_ETM_Q1_3905698"/>
      <w:bookmarkStart w:id="13542" w:name="_ETM_Q1_3905782"/>
      <w:bookmarkEnd w:id="13541"/>
      <w:bookmarkEnd w:id="13542"/>
      <w:r>
        <w:rPr>
          <w:rFonts w:hint="cs"/>
          <w:rtl/>
          <w:lang w:eastAsia="he-IL"/>
        </w:rPr>
        <w:t>ביזיה.</w:t>
      </w:r>
    </w:p>
    <w:p w:rsidR="00BC332F" w:rsidRDefault="00BC332F" w:rsidP="00BC332F">
      <w:pPr>
        <w:rPr>
          <w:rtl/>
          <w:lang w:eastAsia="he-IL"/>
        </w:rPr>
      </w:pPr>
      <w:bookmarkStart w:id="13543" w:name="_ETM_Q1_3906661"/>
      <w:bookmarkStart w:id="13544" w:name="_ETM_Q1_3906936"/>
      <w:bookmarkEnd w:id="13543"/>
      <w:bookmarkEnd w:id="13544"/>
    </w:p>
    <w:p w:rsidR="00BC332F" w:rsidRDefault="00BC332F" w:rsidP="00BC332F">
      <w:pPr>
        <w:pStyle w:val="a4"/>
        <w:keepNext/>
        <w:rPr>
          <w:rtl/>
        </w:rPr>
      </w:pPr>
      <w:bookmarkStart w:id="13545" w:name="ET_speaker_5726_1972"/>
      <w:r w:rsidRPr="00BC332F">
        <w:rPr>
          <w:rStyle w:val="TagStyle"/>
          <w:rtl/>
        </w:rPr>
        <w:t xml:space="preserve"> &lt;&lt; דובר &gt;&gt; </w:t>
      </w:r>
      <w:r>
        <w:rPr>
          <w:rtl/>
        </w:rPr>
        <w:t>ינון אזולאי (ש"ס):</w:t>
      </w:r>
      <w:r w:rsidRPr="00BC332F">
        <w:rPr>
          <w:rStyle w:val="TagStyle"/>
          <w:rtl/>
        </w:rPr>
        <w:t xml:space="preserve"> &lt;&lt; דובר &gt;&gt;</w:t>
      </w:r>
      <w:r w:rsidR="00077231">
        <w:rPr>
          <w:rtl/>
        </w:rPr>
        <w:t xml:space="preserve"> </w:t>
      </w:r>
      <w:r>
        <w:rPr>
          <w:rtl/>
        </w:rPr>
        <w:t xml:space="preserve"> </w:t>
      </w:r>
      <w:bookmarkEnd w:id="13545"/>
    </w:p>
    <w:p w:rsidR="00BC332F" w:rsidRDefault="00BC332F" w:rsidP="00BC332F">
      <w:pPr>
        <w:pStyle w:val="KeepWithNext"/>
        <w:rPr>
          <w:rtl/>
          <w:lang w:eastAsia="he-IL"/>
        </w:rPr>
      </w:pPr>
    </w:p>
    <w:p w:rsidR="00BC332F" w:rsidRDefault="00BC332F" w:rsidP="00BC332F">
      <w:pPr>
        <w:rPr>
          <w:rtl/>
          <w:lang w:eastAsia="he-IL"/>
        </w:rPr>
      </w:pPr>
      <w:bookmarkStart w:id="13546" w:name="_ETM_Q1_3908176"/>
      <w:bookmarkEnd w:id="13546"/>
      <w:r>
        <w:rPr>
          <w:rFonts w:hint="cs"/>
          <w:rtl/>
          <w:lang w:eastAsia="he-IL"/>
        </w:rPr>
        <w:t>ר</w:t>
      </w:r>
      <w:bookmarkStart w:id="13547" w:name="_ETM_Q1_3908252"/>
      <w:bookmarkEnd w:id="13547"/>
      <w:r>
        <w:rPr>
          <w:rFonts w:hint="cs"/>
          <w:rtl/>
          <w:lang w:eastAsia="he-IL"/>
        </w:rPr>
        <w:t xml:space="preserve">ביזיה. </w:t>
      </w:r>
    </w:p>
    <w:p w:rsidR="00BC332F" w:rsidRDefault="00BC332F" w:rsidP="00BC332F">
      <w:pPr>
        <w:rPr>
          <w:rtl/>
          <w:lang w:eastAsia="he-IL"/>
        </w:rPr>
      </w:pPr>
      <w:bookmarkStart w:id="13548" w:name="_ETM_Q1_3909565"/>
      <w:bookmarkStart w:id="13549" w:name="_ETM_Q1_3909855"/>
      <w:bookmarkEnd w:id="13548"/>
      <w:bookmarkEnd w:id="13549"/>
    </w:p>
    <w:p w:rsidR="00BC332F" w:rsidRDefault="00BC332F" w:rsidP="00BC332F">
      <w:pPr>
        <w:pStyle w:val="af6"/>
        <w:keepNext/>
        <w:rPr>
          <w:rtl/>
        </w:rPr>
      </w:pPr>
      <w:bookmarkStart w:id="13550" w:name="ET_yor_5857_1973"/>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550"/>
    </w:p>
    <w:p w:rsidR="00BC332F" w:rsidRDefault="00BC332F" w:rsidP="00BC332F">
      <w:pPr>
        <w:pStyle w:val="KeepWithNext"/>
        <w:rPr>
          <w:rtl/>
          <w:lang w:eastAsia="he-IL"/>
        </w:rPr>
      </w:pPr>
    </w:p>
    <w:p w:rsidR="00BC332F" w:rsidRDefault="00BC332F" w:rsidP="00BC332F">
      <w:pPr>
        <w:rPr>
          <w:rtl/>
          <w:lang w:eastAsia="he-IL"/>
        </w:rPr>
      </w:pPr>
      <w:bookmarkStart w:id="13551" w:name="_ETM_Q1_3911339"/>
      <w:bookmarkStart w:id="13552" w:name="_ETM_Q1_3911419"/>
      <w:bookmarkEnd w:id="13551"/>
      <w:bookmarkEnd w:id="13552"/>
      <w:r>
        <w:rPr>
          <w:rFonts w:hint="cs"/>
          <w:rtl/>
          <w:lang w:eastAsia="he-IL"/>
        </w:rPr>
        <w:t xml:space="preserve">סעיף מספר 18, רשויות מקומיות. </w:t>
      </w:r>
    </w:p>
    <w:p w:rsidR="00BC332F" w:rsidRDefault="00BC332F" w:rsidP="00BC332F">
      <w:pPr>
        <w:rPr>
          <w:rtl/>
          <w:lang w:eastAsia="he-IL"/>
        </w:rPr>
      </w:pPr>
      <w:bookmarkStart w:id="13553" w:name="_ETM_Q1_3910376"/>
      <w:bookmarkStart w:id="13554" w:name="_ETM_Q1_3910665"/>
      <w:bookmarkEnd w:id="13553"/>
      <w:bookmarkEnd w:id="13554"/>
    </w:p>
    <w:p w:rsidR="00BC332F" w:rsidRDefault="00BC332F" w:rsidP="00BC332F">
      <w:pPr>
        <w:pStyle w:val="a4"/>
        <w:keepNext/>
        <w:rPr>
          <w:rtl/>
        </w:rPr>
      </w:pPr>
      <w:bookmarkStart w:id="13555" w:name="ET_speaker_שלומית_ארליך_1974"/>
      <w:r w:rsidRPr="00BC332F">
        <w:rPr>
          <w:rStyle w:val="TagStyle"/>
          <w:rtl/>
        </w:rPr>
        <w:t xml:space="preserve"> &lt;&lt; דובר &gt;&gt; </w:t>
      </w:r>
      <w:r>
        <w:rPr>
          <w:rtl/>
        </w:rPr>
        <w:t>שלומית ארליך:</w:t>
      </w:r>
      <w:r w:rsidRPr="00BC332F">
        <w:rPr>
          <w:rStyle w:val="TagStyle"/>
          <w:rtl/>
        </w:rPr>
        <w:t xml:space="preserve"> &lt;&lt; דובר &gt;&gt;</w:t>
      </w:r>
      <w:r w:rsidR="00077231">
        <w:rPr>
          <w:rtl/>
        </w:rPr>
        <w:t xml:space="preserve"> </w:t>
      </w:r>
      <w:r>
        <w:rPr>
          <w:rtl/>
        </w:rPr>
        <w:t xml:space="preserve"> </w:t>
      </w:r>
      <w:bookmarkEnd w:id="13555"/>
    </w:p>
    <w:p w:rsidR="00BC332F" w:rsidRDefault="00BC332F" w:rsidP="00BC332F">
      <w:pPr>
        <w:pStyle w:val="KeepWithNext"/>
        <w:rPr>
          <w:rtl/>
          <w:lang w:eastAsia="he-IL"/>
        </w:rPr>
      </w:pPr>
    </w:p>
    <w:p w:rsidR="00BC332F" w:rsidRDefault="00BC332F" w:rsidP="00BC332F">
      <w:pPr>
        <w:rPr>
          <w:rtl/>
          <w:lang w:eastAsia="he-IL"/>
        </w:rPr>
      </w:pPr>
      <w:bookmarkStart w:id="13556" w:name="_ETM_Q1_3909371"/>
      <w:bookmarkStart w:id="13557" w:name="_ETM_Q1_3909447"/>
      <w:bookmarkEnd w:id="13556"/>
      <w:bookmarkEnd w:id="13557"/>
      <w:r>
        <w:rPr>
          <w:rFonts w:hint="cs"/>
          <w:rtl/>
          <w:lang w:eastAsia="he-IL"/>
        </w:rPr>
        <w:t xml:space="preserve">18, רשויות מקומיות, אין דפי החלפה. </w:t>
      </w:r>
      <w:bookmarkStart w:id="13558" w:name="_ETM_Q1_3911824"/>
      <w:bookmarkEnd w:id="13558"/>
      <w:r>
        <w:rPr>
          <w:rFonts w:hint="cs"/>
          <w:rtl/>
          <w:lang w:eastAsia="he-IL"/>
        </w:rPr>
        <w:t xml:space="preserve">הוצאה 7,355,831,000, הרשאה להתחייב 684,857,000. </w:t>
      </w:r>
    </w:p>
    <w:p w:rsidR="00BC332F" w:rsidRDefault="00BC332F" w:rsidP="00BC332F">
      <w:pPr>
        <w:rPr>
          <w:rtl/>
          <w:lang w:eastAsia="he-IL"/>
        </w:rPr>
      </w:pPr>
      <w:bookmarkStart w:id="13559" w:name="_ETM_Q1_3917896"/>
      <w:bookmarkStart w:id="13560" w:name="_ETM_Q1_3917963"/>
      <w:bookmarkStart w:id="13561" w:name="_ETM_Q1_3920104"/>
      <w:bookmarkEnd w:id="13559"/>
      <w:bookmarkEnd w:id="13560"/>
      <w:bookmarkEnd w:id="13561"/>
    </w:p>
    <w:p w:rsidR="00BC332F" w:rsidRDefault="00BC332F" w:rsidP="00BC332F">
      <w:pPr>
        <w:pStyle w:val="a4"/>
        <w:keepNext/>
        <w:rPr>
          <w:rtl/>
        </w:rPr>
      </w:pPr>
      <w:bookmarkStart w:id="13562" w:name="ET_speaker_5726_1975"/>
      <w:r w:rsidRPr="00BC332F">
        <w:rPr>
          <w:rStyle w:val="TagStyle"/>
          <w:rtl/>
        </w:rPr>
        <w:t xml:space="preserve"> &lt;&lt; דובר &gt;&gt; </w:t>
      </w:r>
      <w:r>
        <w:rPr>
          <w:rtl/>
        </w:rPr>
        <w:t>ינון אזולאי (ש"ס):</w:t>
      </w:r>
      <w:r w:rsidRPr="00BC332F">
        <w:rPr>
          <w:rStyle w:val="TagStyle"/>
          <w:rtl/>
        </w:rPr>
        <w:t xml:space="preserve"> &lt;&lt; דובר &gt;&gt;</w:t>
      </w:r>
      <w:r w:rsidR="00077231">
        <w:rPr>
          <w:rtl/>
        </w:rPr>
        <w:t xml:space="preserve"> </w:t>
      </w:r>
      <w:r>
        <w:rPr>
          <w:rtl/>
        </w:rPr>
        <w:t xml:space="preserve"> </w:t>
      </w:r>
      <w:bookmarkEnd w:id="13562"/>
    </w:p>
    <w:p w:rsidR="00BC332F" w:rsidRDefault="00BC332F" w:rsidP="00BC332F">
      <w:pPr>
        <w:pStyle w:val="KeepWithNext"/>
        <w:rPr>
          <w:rtl/>
          <w:lang w:eastAsia="he-IL"/>
        </w:rPr>
      </w:pPr>
    </w:p>
    <w:p w:rsidR="00BC332F" w:rsidRDefault="00BC332F" w:rsidP="00BC332F">
      <w:pPr>
        <w:rPr>
          <w:rtl/>
          <w:lang w:eastAsia="he-IL"/>
        </w:rPr>
      </w:pPr>
      <w:bookmarkStart w:id="13563" w:name="_ETM_Q1_3920568"/>
      <w:bookmarkStart w:id="13564" w:name="_ETM_Q1_3920611"/>
      <w:bookmarkEnd w:id="13563"/>
      <w:bookmarkEnd w:id="13564"/>
      <w:r>
        <w:rPr>
          <w:rFonts w:hint="cs"/>
          <w:rtl/>
          <w:lang w:eastAsia="he-IL"/>
        </w:rPr>
        <w:t xml:space="preserve">עוד פעם, </w:t>
      </w:r>
      <w:bookmarkStart w:id="13565" w:name="_ETM_Q1_3921448"/>
      <w:bookmarkEnd w:id="13565"/>
      <w:r>
        <w:rPr>
          <w:rFonts w:hint="cs"/>
          <w:rtl/>
          <w:lang w:eastAsia="he-IL"/>
        </w:rPr>
        <w:t>רשויות מקומיות, במקום שיהיה במשרד הפנים.</w:t>
      </w:r>
    </w:p>
    <w:p w:rsidR="00BC332F" w:rsidRDefault="00BC332F" w:rsidP="00BC332F">
      <w:pPr>
        <w:rPr>
          <w:rtl/>
          <w:lang w:eastAsia="he-IL"/>
        </w:rPr>
      </w:pPr>
      <w:bookmarkStart w:id="13566" w:name="_ETM_Q1_3920936"/>
      <w:bookmarkStart w:id="13567" w:name="_ETM_Q1_3921010"/>
      <w:bookmarkEnd w:id="13566"/>
      <w:bookmarkEnd w:id="13567"/>
    </w:p>
    <w:p w:rsidR="00BC332F" w:rsidRDefault="00BC332F" w:rsidP="00BC332F">
      <w:pPr>
        <w:pStyle w:val="a4"/>
        <w:keepNext/>
        <w:rPr>
          <w:rtl/>
        </w:rPr>
      </w:pPr>
      <w:bookmarkStart w:id="13568" w:name="ET_speaker_5291_1976"/>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568"/>
    </w:p>
    <w:p w:rsidR="00BC332F" w:rsidRDefault="00BC332F" w:rsidP="00BC332F">
      <w:pPr>
        <w:pStyle w:val="KeepWithNext"/>
        <w:rPr>
          <w:rtl/>
          <w:lang w:eastAsia="he-IL"/>
        </w:rPr>
      </w:pPr>
    </w:p>
    <w:p w:rsidR="00BC332F" w:rsidRDefault="00BC332F" w:rsidP="00BC332F">
      <w:pPr>
        <w:rPr>
          <w:rtl/>
          <w:lang w:eastAsia="he-IL"/>
        </w:rPr>
      </w:pPr>
      <w:bookmarkStart w:id="13569" w:name="_ETM_Q1_3922059"/>
      <w:bookmarkStart w:id="13570" w:name="_ETM_Q1_3922106"/>
      <w:bookmarkEnd w:id="13569"/>
      <w:bookmarkEnd w:id="13570"/>
      <w:r>
        <w:rPr>
          <w:rFonts w:hint="cs"/>
          <w:rtl/>
          <w:lang w:eastAsia="he-IL"/>
        </w:rPr>
        <w:t xml:space="preserve">אנחנו רואים פה שלושה סעיפים </w:t>
      </w:r>
      <w:bookmarkStart w:id="13571" w:name="_ETM_Q1_3925544"/>
      <w:bookmarkEnd w:id="13571"/>
      <w:r>
        <w:rPr>
          <w:rFonts w:hint="cs"/>
          <w:rtl/>
          <w:lang w:eastAsia="he-IL"/>
        </w:rPr>
        <w:t>של רשויות מקומיות.</w:t>
      </w:r>
    </w:p>
    <w:p w:rsidR="00BC332F" w:rsidRDefault="00BC332F" w:rsidP="00BC332F">
      <w:pPr>
        <w:rPr>
          <w:rtl/>
          <w:lang w:eastAsia="he-IL"/>
        </w:rPr>
      </w:pPr>
      <w:bookmarkStart w:id="13572" w:name="_ETM_Q1_3923020"/>
      <w:bookmarkStart w:id="13573" w:name="_ETM_Q1_3923089"/>
      <w:bookmarkStart w:id="13574" w:name="_ETM_Q1_3923692"/>
      <w:bookmarkEnd w:id="13572"/>
      <w:bookmarkEnd w:id="13573"/>
      <w:bookmarkEnd w:id="13574"/>
    </w:p>
    <w:p w:rsidR="00BC332F" w:rsidRDefault="00BC332F" w:rsidP="00BC332F">
      <w:pPr>
        <w:pStyle w:val="a4"/>
        <w:keepNext/>
        <w:rPr>
          <w:rtl/>
        </w:rPr>
      </w:pPr>
      <w:bookmarkStart w:id="13575" w:name="ET_speaker_5726_1977"/>
      <w:r w:rsidRPr="00BC332F">
        <w:rPr>
          <w:rStyle w:val="TagStyle"/>
          <w:rtl/>
        </w:rPr>
        <w:t xml:space="preserve"> &lt;&lt; דובר &gt;&gt; </w:t>
      </w:r>
      <w:r>
        <w:rPr>
          <w:rtl/>
        </w:rPr>
        <w:t>ינון אזולאי (ש"ס):</w:t>
      </w:r>
      <w:r w:rsidRPr="00BC332F">
        <w:rPr>
          <w:rStyle w:val="TagStyle"/>
          <w:rtl/>
        </w:rPr>
        <w:t xml:space="preserve"> &lt;&lt; דובר &gt;&gt;</w:t>
      </w:r>
      <w:r w:rsidR="00077231">
        <w:rPr>
          <w:rtl/>
        </w:rPr>
        <w:t xml:space="preserve"> </w:t>
      </w:r>
      <w:r>
        <w:rPr>
          <w:rtl/>
        </w:rPr>
        <w:t xml:space="preserve"> </w:t>
      </w:r>
      <w:bookmarkEnd w:id="13575"/>
    </w:p>
    <w:p w:rsidR="00BC332F" w:rsidRDefault="00BC332F" w:rsidP="00BC332F">
      <w:pPr>
        <w:pStyle w:val="KeepWithNext"/>
        <w:rPr>
          <w:rtl/>
          <w:lang w:eastAsia="he-IL"/>
        </w:rPr>
      </w:pPr>
    </w:p>
    <w:p w:rsidR="00BC332F" w:rsidRDefault="00BC332F" w:rsidP="00BC332F">
      <w:pPr>
        <w:rPr>
          <w:rtl/>
          <w:lang w:eastAsia="he-IL"/>
        </w:rPr>
      </w:pPr>
      <w:bookmarkStart w:id="13576" w:name="_ETM_Q1_3924150"/>
      <w:bookmarkStart w:id="13577" w:name="_ETM_Q1_3924192"/>
      <w:bookmarkEnd w:id="13576"/>
      <w:bookmarkEnd w:id="13577"/>
      <w:r>
        <w:rPr>
          <w:rFonts w:hint="cs"/>
          <w:rtl/>
          <w:lang w:eastAsia="he-IL"/>
        </w:rPr>
        <w:t xml:space="preserve">ארבעה אפילו. </w:t>
      </w:r>
    </w:p>
    <w:p w:rsidR="00BC332F" w:rsidRDefault="00BC332F" w:rsidP="00BC332F">
      <w:pPr>
        <w:rPr>
          <w:rtl/>
          <w:lang w:eastAsia="he-IL"/>
        </w:rPr>
      </w:pPr>
      <w:bookmarkStart w:id="13578" w:name="_ETM_Q1_3926300"/>
      <w:bookmarkStart w:id="13579" w:name="_ETM_Q1_3926366"/>
      <w:bookmarkEnd w:id="13578"/>
      <w:bookmarkEnd w:id="13579"/>
    </w:p>
    <w:p w:rsidR="00BC332F" w:rsidRDefault="00BC332F" w:rsidP="00BC332F">
      <w:pPr>
        <w:pStyle w:val="af6"/>
        <w:keepNext/>
        <w:rPr>
          <w:rtl/>
        </w:rPr>
      </w:pPr>
      <w:bookmarkStart w:id="13580" w:name="ET_yor_5857_1978"/>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580"/>
    </w:p>
    <w:p w:rsidR="00BC332F" w:rsidRDefault="00BC332F" w:rsidP="00BC332F">
      <w:pPr>
        <w:pStyle w:val="KeepWithNext"/>
        <w:rPr>
          <w:rtl/>
          <w:lang w:eastAsia="he-IL"/>
        </w:rPr>
      </w:pPr>
    </w:p>
    <w:p w:rsidR="00BC332F" w:rsidRDefault="00BC332F" w:rsidP="00BC332F">
      <w:pPr>
        <w:rPr>
          <w:rtl/>
          <w:lang w:eastAsia="he-IL"/>
        </w:rPr>
      </w:pPr>
      <w:bookmarkStart w:id="13581" w:name="_ETM_Q1_3928506"/>
      <w:bookmarkStart w:id="13582" w:name="_ETM_Q1_3928542"/>
      <w:bookmarkEnd w:id="13581"/>
      <w:bookmarkEnd w:id="13582"/>
      <w:r>
        <w:rPr>
          <w:rFonts w:hint="cs"/>
          <w:rtl/>
          <w:lang w:eastAsia="he-IL"/>
        </w:rPr>
        <w:t xml:space="preserve">תחת איזה משרד זה מתנהל? </w:t>
      </w:r>
    </w:p>
    <w:p w:rsidR="00BC332F" w:rsidRDefault="00BC332F" w:rsidP="00BC332F">
      <w:pPr>
        <w:rPr>
          <w:rtl/>
          <w:lang w:eastAsia="he-IL"/>
        </w:rPr>
      </w:pPr>
      <w:bookmarkStart w:id="13583" w:name="_ETM_Q1_3926050"/>
      <w:bookmarkStart w:id="13584" w:name="_ETM_Q1_3926119"/>
      <w:bookmarkEnd w:id="13583"/>
      <w:bookmarkEnd w:id="13584"/>
    </w:p>
    <w:p w:rsidR="00BC332F" w:rsidRDefault="00BC332F" w:rsidP="00BC332F">
      <w:pPr>
        <w:pStyle w:val="a4"/>
        <w:keepNext/>
        <w:rPr>
          <w:rtl/>
        </w:rPr>
      </w:pPr>
      <w:bookmarkStart w:id="13585" w:name="ET_speaker_5726_1979"/>
      <w:r w:rsidRPr="00BC332F">
        <w:rPr>
          <w:rStyle w:val="TagStyle"/>
          <w:rtl/>
        </w:rPr>
        <w:t xml:space="preserve"> &lt;&lt; דובר &gt;&gt; </w:t>
      </w:r>
      <w:r>
        <w:rPr>
          <w:rtl/>
        </w:rPr>
        <w:t>ינון אזולאי (ש"ס):</w:t>
      </w:r>
      <w:r w:rsidRPr="00BC332F">
        <w:rPr>
          <w:rStyle w:val="TagStyle"/>
          <w:rtl/>
        </w:rPr>
        <w:t xml:space="preserve"> &lt;&lt; דובר &gt;&gt;</w:t>
      </w:r>
      <w:r w:rsidR="00077231">
        <w:rPr>
          <w:rtl/>
        </w:rPr>
        <w:t xml:space="preserve"> </w:t>
      </w:r>
      <w:r>
        <w:rPr>
          <w:rtl/>
        </w:rPr>
        <w:t xml:space="preserve"> </w:t>
      </w:r>
      <w:bookmarkEnd w:id="13585"/>
    </w:p>
    <w:p w:rsidR="00BC332F" w:rsidRDefault="00BC332F" w:rsidP="00BC332F">
      <w:pPr>
        <w:pStyle w:val="KeepWithNext"/>
        <w:rPr>
          <w:rtl/>
          <w:lang w:eastAsia="he-IL"/>
        </w:rPr>
      </w:pPr>
    </w:p>
    <w:p w:rsidR="00BC332F" w:rsidRDefault="00BC332F" w:rsidP="00BC332F">
      <w:pPr>
        <w:rPr>
          <w:rtl/>
          <w:lang w:eastAsia="he-IL"/>
        </w:rPr>
      </w:pPr>
      <w:bookmarkStart w:id="13586" w:name="_ETM_Q1_3928470"/>
      <w:bookmarkStart w:id="13587" w:name="_ETM_Q1_3928512"/>
      <w:bookmarkEnd w:id="13586"/>
      <w:bookmarkEnd w:id="13587"/>
      <w:r>
        <w:rPr>
          <w:rFonts w:hint="cs"/>
          <w:rtl/>
          <w:lang w:eastAsia="he-IL"/>
        </w:rPr>
        <w:t xml:space="preserve">משרד </w:t>
      </w:r>
      <w:bookmarkStart w:id="13588" w:name="_ETM_Q1_3928970"/>
      <w:bookmarkEnd w:id="13588"/>
      <w:r>
        <w:rPr>
          <w:rFonts w:hint="cs"/>
          <w:rtl/>
          <w:lang w:eastAsia="he-IL"/>
        </w:rPr>
        <w:t xml:space="preserve">הפנים ולא שמים את זה במשרד הפנים. </w:t>
      </w:r>
    </w:p>
    <w:p w:rsidR="00BC332F" w:rsidRDefault="00BC332F" w:rsidP="00BC332F">
      <w:pPr>
        <w:rPr>
          <w:rtl/>
          <w:lang w:eastAsia="he-IL"/>
        </w:rPr>
      </w:pPr>
      <w:bookmarkStart w:id="13589" w:name="_ETM_Q1_3929644"/>
      <w:bookmarkStart w:id="13590" w:name="_ETM_Q1_3929705"/>
      <w:bookmarkStart w:id="13591" w:name="_ETM_Q1_3928102"/>
      <w:bookmarkEnd w:id="13589"/>
      <w:bookmarkEnd w:id="13590"/>
      <w:bookmarkEnd w:id="13591"/>
    </w:p>
    <w:p w:rsidR="00BC332F" w:rsidRDefault="00BC332F" w:rsidP="00BC332F">
      <w:pPr>
        <w:pStyle w:val="af9"/>
        <w:keepNext/>
        <w:rPr>
          <w:rtl/>
          <w:lang w:eastAsia="he-IL"/>
        </w:rPr>
      </w:pPr>
      <w:bookmarkStart w:id="13592" w:name="ET_guest_טל_ישראל_1980"/>
      <w:r w:rsidRPr="00BC332F">
        <w:rPr>
          <w:rStyle w:val="TagStyle"/>
          <w:rtl/>
        </w:rPr>
        <w:t xml:space="preserve"> &lt;&lt; אורח &gt;&gt; </w:t>
      </w:r>
      <w:r>
        <w:rPr>
          <w:rtl/>
          <w:lang w:eastAsia="he-IL"/>
        </w:rPr>
        <w:t>טל ישראל:</w:t>
      </w:r>
      <w:r w:rsidRPr="00BC332F">
        <w:rPr>
          <w:rStyle w:val="TagStyle"/>
          <w:rtl/>
        </w:rPr>
        <w:t xml:space="preserve"> &lt;&lt; אורח &gt;&gt;</w:t>
      </w:r>
      <w:r w:rsidR="00077231">
        <w:rPr>
          <w:rtl/>
          <w:lang w:eastAsia="he-IL"/>
        </w:rPr>
        <w:t xml:space="preserve"> </w:t>
      </w:r>
      <w:r>
        <w:rPr>
          <w:rtl/>
          <w:lang w:eastAsia="he-IL"/>
        </w:rPr>
        <w:t xml:space="preserve"> </w:t>
      </w:r>
      <w:bookmarkEnd w:id="13592"/>
    </w:p>
    <w:p w:rsidR="00BC332F" w:rsidRDefault="00BC332F" w:rsidP="00BC332F">
      <w:pPr>
        <w:pStyle w:val="KeepWithNext"/>
        <w:rPr>
          <w:rtl/>
          <w:lang w:eastAsia="he-IL"/>
        </w:rPr>
      </w:pPr>
    </w:p>
    <w:p w:rsidR="00BC332F" w:rsidRDefault="00BC332F" w:rsidP="00BC332F">
      <w:pPr>
        <w:rPr>
          <w:rtl/>
          <w:lang w:eastAsia="he-IL"/>
        </w:rPr>
      </w:pPr>
      <w:bookmarkStart w:id="13593" w:name="_ETM_Q1_3928579"/>
      <w:bookmarkStart w:id="13594" w:name="_ETM_Q1_3928617"/>
      <w:bookmarkEnd w:id="13593"/>
      <w:bookmarkEnd w:id="13594"/>
      <w:r>
        <w:rPr>
          <w:rFonts w:hint="cs"/>
          <w:rtl/>
          <w:lang w:eastAsia="he-IL"/>
        </w:rPr>
        <w:t xml:space="preserve">רשויות מקומיות </w:t>
      </w:r>
      <w:bookmarkStart w:id="13595" w:name="_ETM_Q1_3930710"/>
      <w:bookmarkEnd w:id="13595"/>
      <w:r>
        <w:rPr>
          <w:rFonts w:hint="cs"/>
          <w:rtl/>
          <w:lang w:eastAsia="he-IL"/>
        </w:rPr>
        <w:t xml:space="preserve">זה הסעיף התפעולי שבו מעבירים תקציב לרשויות מקומיות. </w:t>
      </w:r>
    </w:p>
    <w:p w:rsidR="00BC332F" w:rsidRDefault="00BC332F" w:rsidP="00BC332F">
      <w:pPr>
        <w:rPr>
          <w:rtl/>
          <w:lang w:eastAsia="he-IL"/>
        </w:rPr>
      </w:pPr>
      <w:bookmarkStart w:id="13596" w:name="_ETM_Q1_3934894"/>
      <w:bookmarkStart w:id="13597" w:name="_ETM_Q1_3934963"/>
      <w:bookmarkEnd w:id="13596"/>
      <w:bookmarkEnd w:id="13597"/>
    </w:p>
    <w:p w:rsidR="00BC332F" w:rsidRDefault="00BC332F" w:rsidP="00BC332F">
      <w:pPr>
        <w:pStyle w:val="a4"/>
        <w:keepNext/>
        <w:rPr>
          <w:rtl/>
        </w:rPr>
      </w:pPr>
      <w:bookmarkStart w:id="13598" w:name="ET_speaker_5291_1981"/>
      <w:r w:rsidRPr="00BC332F">
        <w:rPr>
          <w:rStyle w:val="TagStyle"/>
          <w:rtl/>
        </w:rPr>
        <w:t xml:space="preserve"> &lt;&lt; דובר &gt;&gt; </w:t>
      </w:r>
      <w:r>
        <w:rPr>
          <w:rtl/>
        </w:rPr>
        <w:t>בצלאל סמוטריץ' (הציונות הדתית):</w:t>
      </w:r>
      <w:r w:rsidRPr="00BC332F">
        <w:rPr>
          <w:rStyle w:val="TagStyle"/>
          <w:rtl/>
        </w:rPr>
        <w:t xml:space="preserve"> &lt;&lt; דובר &gt;&gt;</w:t>
      </w:r>
      <w:r w:rsidR="00077231">
        <w:rPr>
          <w:rtl/>
        </w:rPr>
        <w:t xml:space="preserve"> </w:t>
      </w:r>
      <w:r>
        <w:rPr>
          <w:rtl/>
        </w:rPr>
        <w:t xml:space="preserve"> </w:t>
      </w:r>
      <w:bookmarkEnd w:id="13598"/>
    </w:p>
    <w:p w:rsidR="00BC332F" w:rsidRDefault="00BC332F" w:rsidP="00BC332F">
      <w:pPr>
        <w:pStyle w:val="KeepWithNext"/>
        <w:rPr>
          <w:rtl/>
          <w:lang w:eastAsia="he-IL"/>
        </w:rPr>
      </w:pPr>
    </w:p>
    <w:p w:rsidR="00BC332F" w:rsidRDefault="00BC332F" w:rsidP="00BC332F">
      <w:pPr>
        <w:rPr>
          <w:rtl/>
          <w:lang w:eastAsia="he-IL"/>
        </w:rPr>
      </w:pPr>
      <w:bookmarkStart w:id="13599" w:name="_ETM_Q1_3932724"/>
      <w:bookmarkStart w:id="13600" w:name="_ETM_Q1_3932765"/>
      <w:bookmarkEnd w:id="13599"/>
      <w:bookmarkEnd w:id="13600"/>
      <w:r>
        <w:rPr>
          <w:rFonts w:hint="cs"/>
          <w:rtl/>
          <w:lang w:eastAsia="he-IL"/>
        </w:rPr>
        <w:t xml:space="preserve">מענקי האיזון? </w:t>
      </w:r>
      <w:bookmarkStart w:id="13601" w:name="_ETM_Q1_3934326"/>
      <w:bookmarkEnd w:id="13601"/>
    </w:p>
    <w:p w:rsidR="00BC332F" w:rsidRDefault="00BC332F" w:rsidP="00BC332F">
      <w:pPr>
        <w:rPr>
          <w:rtl/>
          <w:lang w:eastAsia="he-IL"/>
        </w:rPr>
      </w:pPr>
      <w:bookmarkStart w:id="13602" w:name="_ETM_Q1_3934471"/>
      <w:bookmarkStart w:id="13603" w:name="_ETM_Q1_3934550"/>
      <w:bookmarkStart w:id="13604" w:name="_ETM_Q1_3936727"/>
      <w:bookmarkEnd w:id="13602"/>
      <w:bookmarkEnd w:id="13603"/>
      <w:bookmarkEnd w:id="13604"/>
    </w:p>
    <w:p w:rsidR="00BC332F" w:rsidRDefault="00BC332F" w:rsidP="00BC332F">
      <w:pPr>
        <w:pStyle w:val="af9"/>
        <w:keepNext/>
        <w:rPr>
          <w:rtl/>
          <w:lang w:eastAsia="he-IL"/>
        </w:rPr>
      </w:pPr>
      <w:bookmarkStart w:id="13605" w:name="ET_guest_טל_ישראל_1982"/>
      <w:r w:rsidRPr="00BC332F">
        <w:rPr>
          <w:rStyle w:val="TagStyle"/>
          <w:rtl/>
        </w:rPr>
        <w:t xml:space="preserve"> &lt;&lt; אורח &gt;&gt; </w:t>
      </w:r>
      <w:r>
        <w:rPr>
          <w:rtl/>
          <w:lang w:eastAsia="he-IL"/>
        </w:rPr>
        <w:t>טל ישראל:</w:t>
      </w:r>
      <w:r w:rsidRPr="00BC332F">
        <w:rPr>
          <w:rStyle w:val="TagStyle"/>
          <w:rtl/>
        </w:rPr>
        <w:t xml:space="preserve"> &lt;&lt; אורח &gt;&gt;</w:t>
      </w:r>
      <w:r w:rsidR="00077231">
        <w:rPr>
          <w:rtl/>
          <w:lang w:eastAsia="he-IL"/>
        </w:rPr>
        <w:t xml:space="preserve"> </w:t>
      </w:r>
      <w:r>
        <w:rPr>
          <w:rtl/>
          <w:lang w:eastAsia="he-IL"/>
        </w:rPr>
        <w:t xml:space="preserve"> </w:t>
      </w:r>
      <w:bookmarkEnd w:id="13605"/>
    </w:p>
    <w:p w:rsidR="00BC332F" w:rsidRDefault="00BC332F" w:rsidP="00BC332F">
      <w:pPr>
        <w:pStyle w:val="KeepWithNext"/>
        <w:rPr>
          <w:rtl/>
          <w:lang w:eastAsia="he-IL"/>
        </w:rPr>
      </w:pPr>
    </w:p>
    <w:p w:rsidR="00BC332F" w:rsidRDefault="00BC332F" w:rsidP="00BC332F">
      <w:pPr>
        <w:rPr>
          <w:rtl/>
          <w:lang w:eastAsia="he-IL"/>
        </w:rPr>
      </w:pPr>
      <w:bookmarkStart w:id="13606" w:name="_ETM_Q1_3937202"/>
      <w:bookmarkStart w:id="13607" w:name="_ETM_Q1_3937245"/>
      <w:bookmarkEnd w:id="13606"/>
      <w:bookmarkEnd w:id="13607"/>
      <w:r>
        <w:rPr>
          <w:rFonts w:hint="cs"/>
          <w:rtl/>
          <w:lang w:eastAsia="he-IL"/>
        </w:rPr>
        <w:t xml:space="preserve">סעיף 06 זה סעיף שבו יש את ההוצאות של המשרד </w:t>
      </w:r>
      <w:bookmarkStart w:id="13608" w:name="_ETM_Q1_3939566"/>
      <w:bookmarkEnd w:id="13608"/>
      <w:r>
        <w:rPr>
          <w:rFonts w:hint="cs"/>
          <w:rtl/>
          <w:lang w:eastAsia="he-IL"/>
        </w:rPr>
        <w:t xml:space="preserve">וההוצאות של האגף לעדות לא יהודיות והאגף של בחירות. </w:t>
      </w:r>
    </w:p>
    <w:p w:rsidR="00BC332F" w:rsidRDefault="00BC332F" w:rsidP="00BC332F">
      <w:pPr>
        <w:rPr>
          <w:rtl/>
          <w:lang w:eastAsia="he-IL"/>
        </w:rPr>
      </w:pPr>
      <w:bookmarkStart w:id="13609" w:name="_ETM_Q1_3942890"/>
      <w:bookmarkStart w:id="13610" w:name="_ETM_Q1_3942963"/>
      <w:bookmarkStart w:id="13611" w:name="_ETM_Q1_3943602"/>
      <w:bookmarkEnd w:id="13609"/>
      <w:bookmarkEnd w:id="13610"/>
      <w:bookmarkEnd w:id="13611"/>
    </w:p>
    <w:p w:rsidR="00BC332F" w:rsidRDefault="00BC332F" w:rsidP="00BC332F">
      <w:pPr>
        <w:pStyle w:val="af6"/>
        <w:keepNext/>
        <w:rPr>
          <w:rtl/>
        </w:rPr>
      </w:pPr>
      <w:bookmarkStart w:id="13612" w:name="ET_yor_5857_1983"/>
      <w:r w:rsidRPr="00BC332F">
        <w:rPr>
          <w:rStyle w:val="TagStyle"/>
          <w:rtl/>
        </w:rPr>
        <w:t xml:space="preserve"> &lt;&lt; יור &gt;&gt; </w:t>
      </w:r>
      <w:r>
        <w:rPr>
          <w:rtl/>
        </w:rPr>
        <w:t>היו"ר אלכס קושניר:</w:t>
      </w:r>
      <w:r w:rsidRPr="00BC332F">
        <w:rPr>
          <w:rStyle w:val="TagStyle"/>
          <w:rtl/>
        </w:rPr>
        <w:t xml:space="preserve"> &lt;&lt; יור &gt;&gt;</w:t>
      </w:r>
      <w:r w:rsidR="00077231">
        <w:rPr>
          <w:rtl/>
        </w:rPr>
        <w:t xml:space="preserve"> </w:t>
      </w:r>
      <w:r>
        <w:rPr>
          <w:rtl/>
        </w:rPr>
        <w:t xml:space="preserve"> </w:t>
      </w:r>
      <w:bookmarkEnd w:id="13612"/>
    </w:p>
    <w:p w:rsidR="00BC332F" w:rsidRDefault="00BC332F" w:rsidP="00BC332F">
      <w:pPr>
        <w:pStyle w:val="KeepWithNext"/>
        <w:rPr>
          <w:rtl/>
          <w:lang w:eastAsia="he-IL"/>
        </w:rPr>
      </w:pPr>
    </w:p>
    <w:p w:rsidR="00BC332F" w:rsidRDefault="00BC332F" w:rsidP="00BC332F">
      <w:pPr>
        <w:rPr>
          <w:rtl/>
          <w:lang w:eastAsia="he-IL"/>
        </w:rPr>
      </w:pPr>
      <w:bookmarkStart w:id="13613" w:name="_ETM_Q1_3944555"/>
      <w:bookmarkStart w:id="13614" w:name="_ETM_Q1_3944647"/>
      <w:bookmarkEnd w:id="13613"/>
      <w:bookmarkEnd w:id="13614"/>
      <w:r>
        <w:rPr>
          <w:rFonts w:hint="cs"/>
          <w:rtl/>
          <w:lang w:eastAsia="he-IL"/>
        </w:rPr>
        <w:t xml:space="preserve">דיברנו </w:t>
      </w:r>
      <w:bookmarkStart w:id="13615" w:name="_ETM_Q1_3940122"/>
      <w:bookmarkEnd w:id="13615"/>
      <w:r>
        <w:rPr>
          <w:rFonts w:hint="cs"/>
          <w:rtl/>
          <w:lang w:eastAsia="he-IL"/>
        </w:rPr>
        <w:t>על זה.</w:t>
      </w:r>
      <w:bookmarkStart w:id="13616" w:name="_ETM_Q1_3940738"/>
      <w:bookmarkEnd w:id="13616"/>
    </w:p>
    <w:p w:rsidR="00BC332F" w:rsidRDefault="00BC332F" w:rsidP="00BC332F">
      <w:pPr>
        <w:rPr>
          <w:rtl/>
          <w:lang w:eastAsia="he-IL"/>
        </w:rPr>
      </w:pPr>
      <w:bookmarkStart w:id="13617" w:name="_ETM_Q1_3941002"/>
      <w:bookmarkEnd w:id="13617"/>
    </w:p>
    <w:p w:rsidR="00BC332F" w:rsidRDefault="00BC332F" w:rsidP="00BC332F">
      <w:pPr>
        <w:pStyle w:val="a4"/>
        <w:keepNext/>
        <w:rPr>
          <w:rtl/>
        </w:rPr>
      </w:pPr>
      <w:bookmarkStart w:id="13618" w:name="ET_speaker_6236_1984"/>
      <w:r w:rsidRPr="00BC332F">
        <w:rPr>
          <w:rStyle w:val="TagStyle"/>
          <w:rtl/>
        </w:rPr>
        <w:t xml:space="preserve"> &lt;&lt; דובר &gt;&gt; </w:t>
      </w:r>
      <w:r>
        <w:rPr>
          <w:rtl/>
        </w:rPr>
        <w:t>נעמה לזימי (העבודה):</w:t>
      </w:r>
      <w:r w:rsidRPr="00BC332F">
        <w:rPr>
          <w:rStyle w:val="TagStyle"/>
          <w:rtl/>
        </w:rPr>
        <w:t xml:space="preserve"> &lt;&lt; דובר &gt;&gt;</w:t>
      </w:r>
      <w:r w:rsidR="00077231">
        <w:rPr>
          <w:rtl/>
        </w:rPr>
        <w:t xml:space="preserve"> </w:t>
      </w:r>
      <w:r>
        <w:rPr>
          <w:rtl/>
        </w:rPr>
        <w:t xml:space="preserve"> </w:t>
      </w:r>
      <w:bookmarkEnd w:id="13618"/>
    </w:p>
    <w:p w:rsidR="00BC332F" w:rsidRDefault="00BC332F" w:rsidP="00BC332F">
      <w:pPr>
        <w:pStyle w:val="KeepWithNext"/>
        <w:rPr>
          <w:rtl/>
          <w:lang w:eastAsia="he-IL"/>
        </w:rPr>
      </w:pPr>
    </w:p>
    <w:p w:rsidR="00BC332F" w:rsidRDefault="00BC332F" w:rsidP="00BC332F">
      <w:pPr>
        <w:rPr>
          <w:rtl/>
          <w:lang w:eastAsia="he-IL"/>
        </w:rPr>
      </w:pPr>
      <w:r>
        <w:rPr>
          <w:rFonts w:hint="cs"/>
          <w:rtl/>
          <w:lang w:eastAsia="he-IL"/>
        </w:rPr>
        <w:t>מ</w:t>
      </w:r>
      <w:bookmarkStart w:id="13619" w:name="_ETM_Q1_3943184"/>
      <w:bookmarkStart w:id="13620" w:name="_ETM_Q1_3943269"/>
      <w:bookmarkEnd w:id="13619"/>
      <w:bookmarkEnd w:id="13620"/>
      <w:r>
        <w:rPr>
          <w:rFonts w:hint="cs"/>
          <w:rtl/>
          <w:lang w:eastAsia="he-IL"/>
        </w:rPr>
        <w:t xml:space="preserve">ה זה סעיף 05.11, איגוד ערים כנרת? </w:t>
      </w:r>
    </w:p>
    <w:p w:rsidR="00BC332F" w:rsidRDefault="00BC332F" w:rsidP="00BC332F">
      <w:pPr>
        <w:rPr>
          <w:rtl/>
          <w:lang w:eastAsia="he-IL"/>
        </w:rPr>
      </w:pPr>
      <w:bookmarkStart w:id="13621" w:name="_ETM_Q1_3944490"/>
      <w:bookmarkStart w:id="13622" w:name="_ETM_Q1_3944799"/>
      <w:bookmarkEnd w:id="13621"/>
      <w:bookmarkEnd w:id="13622"/>
    </w:p>
    <w:p w:rsidR="00BC332F" w:rsidRDefault="00BC332F" w:rsidP="00BC332F">
      <w:pPr>
        <w:pStyle w:val="af9"/>
        <w:keepNext/>
        <w:rPr>
          <w:rtl/>
          <w:lang w:eastAsia="he-IL"/>
        </w:rPr>
      </w:pPr>
      <w:bookmarkStart w:id="13623" w:name="ET_guest_טל_ישראל_1985"/>
      <w:r w:rsidRPr="00BC332F">
        <w:rPr>
          <w:rStyle w:val="TagStyle"/>
          <w:rtl/>
        </w:rPr>
        <w:t xml:space="preserve"> &lt;&lt; אורח &gt;&gt; </w:t>
      </w:r>
      <w:r>
        <w:rPr>
          <w:rtl/>
          <w:lang w:eastAsia="he-IL"/>
        </w:rPr>
        <w:t>טל ישראל:</w:t>
      </w:r>
      <w:r w:rsidRPr="00BC332F">
        <w:rPr>
          <w:rStyle w:val="TagStyle"/>
          <w:rtl/>
        </w:rPr>
        <w:t xml:space="preserve"> &lt;&lt; אורח &gt;&gt;</w:t>
      </w:r>
      <w:r w:rsidR="00077231">
        <w:rPr>
          <w:rtl/>
          <w:lang w:eastAsia="he-IL"/>
        </w:rPr>
        <w:t xml:space="preserve"> </w:t>
      </w:r>
      <w:r>
        <w:rPr>
          <w:rtl/>
          <w:lang w:eastAsia="he-IL"/>
        </w:rPr>
        <w:t xml:space="preserve"> </w:t>
      </w:r>
      <w:bookmarkEnd w:id="13623"/>
    </w:p>
    <w:p w:rsidR="00BC332F" w:rsidRDefault="00BC332F" w:rsidP="00BC332F">
      <w:pPr>
        <w:pStyle w:val="KeepWithNext"/>
        <w:rPr>
          <w:rtl/>
          <w:lang w:eastAsia="he-IL"/>
        </w:rPr>
      </w:pPr>
    </w:p>
    <w:p w:rsidR="00BC332F" w:rsidRDefault="00BC332F" w:rsidP="00BC332F">
      <w:pPr>
        <w:rPr>
          <w:rtl/>
          <w:lang w:eastAsia="he-IL"/>
        </w:rPr>
      </w:pPr>
      <w:bookmarkStart w:id="13624" w:name="_ETM_Q1_3946889"/>
      <w:bookmarkStart w:id="13625" w:name="_ETM_Q1_3947002"/>
      <w:bookmarkEnd w:id="13624"/>
      <w:bookmarkEnd w:id="13625"/>
      <w:r>
        <w:rPr>
          <w:rFonts w:hint="cs"/>
          <w:rtl/>
          <w:lang w:eastAsia="he-IL"/>
        </w:rPr>
        <w:t xml:space="preserve">יש איגוד </w:t>
      </w:r>
      <w:bookmarkStart w:id="13626" w:name="_ETM_Q1_3947972"/>
      <w:bookmarkEnd w:id="13626"/>
      <w:r>
        <w:rPr>
          <w:rFonts w:hint="cs"/>
          <w:rtl/>
          <w:lang w:eastAsia="he-IL"/>
        </w:rPr>
        <w:t>ערים שמטפל - - -</w:t>
      </w:r>
    </w:p>
    <w:p w:rsidR="00BC332F" w:rsidRDefault="00BC332F" w:rsidP="00BC332F">
      <w:pPr>
        <w:rPr>
          <w:rtl/>
          <w:lang w:eastAsia="he-IL"/>
        </w:rPr>
      </w:pPr>
      <w:bookmarkStart w:id="13627" w:name="_ETM_Q1_3946632"/>
      <w:bookmarkEnd w:id="13627"/>
    </w:p>
    <w:p w:rsidR="00BC332F" w:rsidRDefault="00BC332F" w:rsidP="00BC332F">
      <w:pPr>
        <w:pStyle w:val="a4"/>
        <w:keepNext/>
        <w:rPr>
          <w:rtl/>
        </w:rPr>
      </w:pPr>
      <w:bookmarkStart w:id="13628" w:name="ET_speaker_6236_1986"/>
      <w:r w:rsidRPr="00BC332F">
        <w:rPr>
          <w:rStyle w:val="TagStyle"/>
          <w:rtl/>
        </w:rPr>
        <w:t xml:space="preserve"> &lt;&lt; דובר &gt;&gt; </w:t>
      </w:r>
      <w:r>
        <w:rPr>
          <w:rtl/>
        </w:rPr>
        <w:t>נעמה לזימי (העבודה):</w:t>
      </w:r>
      <w:r w:rsidRPr="00BC332F">
        <w:rPr>
          <w:rStyle w:val="TagStyle"/>
          <w:rtl/>
        </w:rPr>
        <w:t xml:space="preserve"> &lt;&lt; דובר &gt;&gt;</w:t>
      </w:r>
      <w:r w:rsidR="00077231">
        <w:rPr>
          <w:rtl/>
        </w:rPr>
        <w:t xml:space="preserve"> </w:t>
      </w:r>
      <w:r>
        <w:rPr>
          <w:rtl/>
        </w:rPr>
        <w:t xml:space="preserve"> </w:t>
      </w:r>
      <w:bookmarkEnd w:id="13628"/>
    </w:p>
    <w:p w:rsidR="00BC332F" w:rsidRDefault="00BC332F" w:rsidP="00BC332F">
      <w:pPr>
        <w:pStyle w:val="KeepWithNext"/>
        <w:rPr>
          <w:rtl/>
          <w:lang w:eastAsia="he-IL"/>
        </w:rPr>
      </w:pPr>
    </w:p>
    <w:p w:rsidR="00BC332F" w:rsidRDefault="00BC332F" w:rsidP="00BC332F">
      <w:pPr>
        <w:rPr>
          <w:rtl/>
          <w:lang w:eastAsia="he-IL"/>
        </w:rPr>
      </w:pPr>
      <w:bookmarkStart w:id="13629" w:name="_ETM_Q1_3947934"/>
      <w:bookmarkStart w:id="13630" w:name="_ETM_Q1_3948010"/>
      <w:bookmarkEnd w:id="13629"/>
      <w:bookmarkEnd w:id="13630"/>
      <w:r>
        <w:rPr>
          <w:rFonts w:hint="cs"/>
          <w:rtl/>
          <w:lang w:eastAsia="he-IL"/>
        </w:rPr>
        <w:t xml:space="preserve">אני מכירה מה זה איגוד ערים, </w:t>
      </w:r>
      <w:bookmarkStart w:id="13631" w:name="_ETM_Q1_3951248"/>
      <w:bookmarkEnd w:id="13631"/>
      <w:r>
        <w:rPr>
          <w:rFonts w:hint="cs"/>
          <w:rtl/>
          <w:lang w:eastAsia="he-IL"/>
        </w:rPr>
        <w:t xml:space="preserve">אבל למה זה מאובחן ספציפית לאיגוד ערים? </w:t>
      </w:r>
      <w:bookmarkStart w:id="13632" w:name="_ETM_Q1_3950950"/>
      <w:bookmarkEnd w:id="13632"/>
    </w:p>
    <w:p w:rsidR="00BC332F" w:rsidRDefault="00BC332F" w:rsidP="00BC332F">
      <w:pPr>
        <w:rPr>
          <w:rtl/>
          <w:lang w:eastAsia="he-IL"/>
        </w:rPr>
      </w:pPr>
      <w:bookmarkStart w:id="13633" w:name="_ETM_Q1_3951026"/>
      <w:bookmarkEnd w:id="13633"/>
    </w:p>
    <w:p w:rsidR="00BC332F" w:rsidRDefault="00BC332F" w:rsidP="00BC332F">
      <w:pPr>
        <w:pStyle w:val="af9"/>
        <w:keepNext/>
        <w:rPr>
          <w:rtl/>
          <w:lang w:eastAsia="he-IL"/>
        </w:rPr>
      </w:pPr>
      <w:bookmarkStart w:id="13634" w:name="ET_guest_טל_ישראל_1987"/>
      <w:r w:rsidRPr="00BC332F">
        <w:rPr>
          <w:rStyle w:val="TagStyle"/>
          <w:rtl/>
        </w:rPr>
        <w:t xml:space="preserve"> &lt;&lt; אורח &gt;&gt; </w:t>
      </w:r>
      <w:r>
        <w:rPr>
          <w:rtl/>
          <w:lang w:eastAsia="he-IL"/>
        </w:rPr>
        <w:t>טל ישראל:</w:t>
      </w:r>
      <w:r w:rsidRPr="00BC332F">
        <w:rPr>
          <w:rStyle w:val="TagStyle"/>
          <w:rtl/>
        </w:rPr>
        <w:t xml:space="preserve"> &lt;&lt; אורח &gt;&gt;</w:t>
      </w:r>
      <w:r w:rsidR="00077231">
        <w:rPr>
          <w:rtl/>
          <w:lang w:eastAsia="he-IL"/>
        </w:rPr>
        <w:t xml:space="preserve"> </w:t>
      </w:r>
      <w:r>
        <w:rPr>
          <w:rtl/>
          <w:lang w:eastAsia="he-IL"/>
        </w:rPr>
        <w:t xml:space="preserve"> </w:t>
      </w:r>
      <w:bookmarkEnd w:id="13634"/>
    </w:p>
    <w:p w:rsidR="00BC332F" w:rsidRDefault="00BC332F" w:rsidP="00BC332F">
      <w:pPr>
        <w:pStyle w:val="KeepWithNext"/>
        <w:rPr>
          <w:rtl/>
          <w:lang w:eastAsia="he-IL"/>
        </w:rPr>
      </w:pPr>
    </w:p>
    <w:p w:rsidR="00BC332F" w:rsidRDefault="00BC332F" w:rsidP="00BC332F">
      <w:pPr>
        <w:rPr>
          <w:rtl/>
          <w:lang w:eastAsia="he-IL"/>
        </w:rPr>
      </w:pPr>
      <w:bookmarkStart w:id="13635" w:name="_ETM_Q1_3952179"/>
      <w:bookmarkStart w:id="13636" w:name="_ETM_Q1_3952221"/>
      <w:bookmarkEnd w:id="13635"/>
      <w:bookmarkEnd w:id="13636"/>
      <w:r>
        <w:rPr>
          <w:rFonts w:hint="cs"/>
          <w:rtl/>
          <w:lang w:eastAsia="he-IL"/>
        </w:rPr>
        <w:t xml:space="preserve">כי בעצם יש </w:t>
      </w:r>
      <w:bookmarkStart w:id="13637" w:name="_ETM_Q1_3953350"/>
      <w:bookmarkEnd w:id="13637"/>
      <w:r>
        <w:rPr>
          <w:rFonts w:hint="cs"/>
          <w:rtl/>
          <w:lang w:eastAsia="he-IL"/>
        </w:rPr>
        <w:t xml:space="preserve">נוסחה שעל פיה אנחנו מתקצבים את התקציב השוטף </w:t>
      </w:r>
      <w:bookmarkStart w:id="13638" w:name="_ETM_Q1_3958288"/>
      <w:bookmarkEnd w:id="13638"/>
      <w:r w:rsidR="006A2DC9">
        <w:rPr>
          <w:rFonts w:hint="cs"/>
          <w:rtl/>
          <w:lang w:eastAsia="he-IL"/>
        </w:rPr>
        <w:t>של האיגוד, זה נועד כדי לתחזק את החופים</w:t>
      </w:r>
      <w:bookmarkStart w:id="13639" w:name="_ETM_Q1_3957677"/>
      <w:bookmarkEnd w:id="13639"/>
      <w:r w:rsidR="006A2DC9">
        <w:rPr>
          <w:rFonts w:hint="cs"/>
          <w:rtl/>
          <w:lang w:eastAsia="he-IL"/>
        </w:rPr>
        <w:t xml:space="preserve"> של הכנרת.</w:t>
      </w:r>
      <w:bookmarkStart w:id="13640" w:name="_ETM_Q1_3961509"/>
      <w:bookmarkEnd w:id="13640"/>
    </w:p>
    <w:p w:rsidR="006A2DC9" w:rsidRDefault="006A2DC9" w:rsidP="00BC332F">
      <w:pPr>
        <w:rPr>
          <w:rtl/>
          <w:lang w:eastAsia="he-IL"/>
        </w:rPr>
      </w:pPr>
      <w:bookmarkStart w:id="13641" w:name="_ETM_Q1_3961576"/>
      <w:bookmarkStart w:id="13642" w:name="_ETM_Q1_3962309"/>
      <w:bookmarkEnd w:id="13641"/>
      <w:bookmarkEnd w:id="13642"/>
    </w:p>
    <w:p w:rsidR="006A2DC9" w:rsidRDefault="006A2DC9" w:rsidP="006A2DC9">
      <w:pPr>
        <w:pStyle w:val="a4"/>
        <w:keepNext/>
        <w:rPr>
          <w:rtl/>
        </w:rPr>
      </w:pPr>
      <w:bookmarkStart w:id="13643" w:name="ET_speaker_6236_1988"/>
      <w:r w:rsidRPr="006A2DC9">
        <w:rPr>
          <w:rStyle w:val="TagStyle"/>
          <w:rtl/>
        </w:rPr>
        <w:t xml:space="preserve"> &lt;&lt; דובר &gt;&gt; </w:t>
      </w:r>
      <w:r>
        <w:rPr>
          <w:rtl/>
        </w:rPr>
        <w:t>נעמה לזימי (העבודה):</w:t>
      </w:r>
      <w:r w:rsidRPr="006A2DC9">
        <w:rPr>
          <w:rStyle w:val="TagStyle"/>
          <w:rtl/>
        </w:rPr>
        <w:t xml:space="preserve"> &lt;&lt; דובר &gt;&gt;</w:t>
      </w:r>
      <w:r w:rsidR="00077231">
        <w:rPr>
          <w:rtl/>
        </w:rPr>
        <w:t xml:space="preserve"> </w:t>
      </w:r>
      <w:r>
        <w:rPr>
          <w:rtl/>
        </w:rPr>
        <w:t xml:space="preserve"> </w:t>
      </w:r>
      <w:bookmarkEnd w:id="13643"/>
    </w:p>
    <w:p w:rsidR="006A2DC9" w:rsidRDefault="006A2DC9" w:rsidP="006A2DC9">
      <w:pPr>
        <w:pStyle w:val="KeepWithNext"/>
        <w:rPr>
          <w:rtl/>
          <w:lang w:eastAsia="he-IL"/>
        </w:rPr>
      </w:pPr>
    </w:p>
    <w:p w:rsidR="006A2DC9" w:rsidRDefault="006A2DC9" w:rsidP="006A2DC9">
      <w:pPr>
        <w:rPr>
          <w:rtl/>
          <w:lang w:eastAsia="he-IL"/>
        </w:rPr>
      </w:pPr>
      <w:r>
        <w:rPr>
          <w:rFonts w:hint="cs"/>
          <w:rtl/>
          <w:lang w:eastAsia="he-IL"/>
        </w:rPr>
        <w:t>א</w:t>
      </w:r>
      <w:bookmarkStart w:id="13644" w:name="_ETM_Q1_3962911"/>
      <w:bookmarkStart w:id="13645" w:name="_ETM_Q1_3962990"/>
      <w:bookmarkEnd w:id="13644"/>
      <w:bookmarkEnd w:id="13645"/>
      <w:r>
        <w:rPr>
          <w:rFonts w:hint="cs"/>
          <w:rtl/>
          <w:lang w:eastAsia="he-IL"/>
        </w:rPr>
        <w:t>בל למה נגיד איגוד ערים לאיכות סביבה חיפה</w:t>
      </w:r>
      <w:bookmarkStart w:id="13646" w:name="_ETM_Q1_3963589"/>
      <w:bookmarkEnd w:id="13646"/>
      <w:r>
        <w:rPr>
          <w:rFonts w:hint="cs"/>
          <w:rtl/>
          <w:lang w:eastAsia="he-IL"/>
        </w:rPr>
        <w:t xml:space="preserve">, איגוד ערים לביוב חיפה, לא מופיע כמו </w:t>
      </w:r>
      <w:bookmarkStart w:id="13647" w:name="_ETM_Q1_3965231"/>
      <w:bookmarkEnd w:id="13647"/>
      <w:r>
        <w:rPr>
          <w:rFonts w:hint="cs"/>
          <w:rtl/>
          <w:lang w:eastAsia="he-IL"/>
        </w:rPr>
        <w:t xml:space="preserve">איגוד ערים כנרת? </w:t>
      </w:r>
      <w:bookmarkStart w:id="13648" w:name="_ETM_Q1_3963775"/>
      <w:bookmarkEnd w:id="13648"/>
    </w:p>
    <w:p w:rsidR="006A2DC9" w:rsidRDefault="006A2DC9" w:rsidP="006A2DC9">
      <w:pPr>
        <w:rPr>
          <w:rtl/>
          <w:lang w:eastAsia="he-IL"/>
        </w:rPr>
      </w:pPr>
      <w:bookmarkStart w:id="13649" w:name="_ETM_Q1_3964063"/>
      <w:bookmarkEnd w:id="13649"/>
    </w:p>
    <w:p w:rsidR="006A2DC9" w:rsidRDefault="006A2DC9" w:rsidP="006A2DC9">
      <w:pPr>
        <w:pStyle w:val="af9"/>
        <w:keepNext/>
        <w:rPr>
          <w:rtl/>
          <w:lang w:eastAsia="he-IL"/>
        </w:rPr>
      </w:pPr>
      <w:bookmarkStart w:id="13650" w:name="ET_guest_טל_ישראל_1989"/>
      <w:r w:rsidRPr="006A2DC9">
        <w:rPr>
          <w:rStyle w:val="TagStyle"/>
          <w:rtl/>
        </w:rPr>
        <w:t xml:space="preserve"> &lt;&lt; אורח &gt;&gt; </w:t>
      </w:r>
      <w:r>
        <w:rPr>
          <w:rtl/>
          <w:lang w:eastAsia="he-IL"/>
        </w:rPr>
        <w:t>טל ישראל:</w:t>
      </w:r>
      <w:r w:rsidRPr="006A2DC9">
        <w:rPr>
          <w:rStyle w:val="TagStyle"/>
          <w:rtl/>
        </w:rPr>
        <w:t xml:space="preserve"> &lt;&lt; אורח &gt;&gt;</w:t>
      </w:r>
      <w:r w:rsidR="00077231">
        <w:rPr>
          <w:rtl/>
          <w:lang w:eastAsia="he-IL"/>
        </w:rPr>
        <w:t xml:space="preserve"> </w:t>
      </w:r>
      <w:r>
        <w:rPr>
          <w:rtl/>
          <w:lang w:eastAsia="he-IL"/>
        </w:rPr>
        <w:t xml:space="preserve"> </w:t>
      </w:r>
      <w:bookmarkEnd w:id="13650"/>
    </w:p>
    <w:p w:rsidR="006A2DC9" w:rsidRDefault="006A2DC9" w:rsidP="006A2DC9">
      <w:pPr>
        <w:pStyle w:val="KeepWithNext"/>
        <w:rPr>
          <w:rtl/>
          <w:lang w:eastAsia="he-IL"/>
        </w:rPr>
      </w:pPr>
    </w:p>
    <w:p w:rsidR="006A2DC9" w:rsidRDefault="006A2DC9" w:rsidP="006A2DC9">
      <w:pPr>
        <w:rPr>
          <w:rtl/>
          <w:lang w:eastAsia="he-IL"/>
        </w:rPr>
      </w:pPr>
      <w:bookmarkStart w:id="13651" w:name="_ETM_Q1_3965565"/>
      <w:bookmarkStart w:id="13652" w:name="_ETM_Q1_3965646"/>
      <w:bookmarkEnd w:id="13651"/>
      <w:bookmarkEnd w:id="13652"/>
      <w:r>
        <w:rPr>
          <w:rFonts w:hint="cs"/>
          <w:rtl/>
          <w:lang w:eastAsia="he-IL"/>
        </w:rPr>
        <w:t xml:space="preserve">כי זה איגוד ערים שהממשלה חברה בו. </w:t>
      </w:r>
      <w:bookmarkStart w:id="13653" w:name="_ETM_Q1_3968537"/>
      <w:bookmarkStart w:id="13654" w:name="_ETM_Q1_3969177"/>
      <w:bookmarkEnd w:id="13653"/>
      <w:bookmarkEnd w:id="13654"/>
    </w:p>
    <w:p w:rsidR="006A2DC9" w:rsidRDefault="006A2DC9" w:rsidP="006A2DC9">
      <w:pPr>
        <w:rPr>
          <w:rFonts w:ascii="David" w:hAnsi="David"/>
          <w:u w:val="single"/>
          <w:rtl/>
          <w:lang w:eastAsia="he-IL"/>
        </w:rPr>
      </w:pPr>
      <w:bookmarkStart w:id="13655" w:name="_ETM_Q1_3969242"/>
      <w:bookmarkEnd w:id="13655"/>
    </w:p>
    <w:p w:rsidR="006A2DC9" w:rsidRDefault="006A2DC9" w:rsidP="006A2DC9">
      <w:pPr>
        <w:pStyle w:val="a4"/>
        <w:keepNext/>
        <w:rPr>
          <w:rtl/>
        </w:rPr>
      </w:pPr>
      <w:bookmarkStart w:id="13656" w:name="ET_speaker_5291_1991"/>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656"/>
    </w:p>
    <w:p w:rsidR="006A2DC9" w:rsidRDefault="006A2DC9" w:rsidP="006A2DC9">
      <w:pPr>
        <w:pStyle w:val="KeepWithNext"/>
        <w:rPr>
          <w:rtl/>
          <w:lang w:eastAsia="he-IL"/>
        </w:rPr>
      </w:pPr>
    </w:p>
    <w:p w:rsidR="006A2DC9" w:rsidRDefault="006A2DC9" w:rsidP="006A2DC9">
      <w:pPr>
        <w:rPr>
          <w:rtl/>
          <w:lang w:eastAsia="he-IL"/>
        </w:rPr>
      </w:pPr>
      <w:bookmarkStart w:id="13657" w:name="_ETM_Q1_3974699"/>
      <w:bookmarkStart w:id="13658" w:name="_ETM_Q1_3974735"/>
      <w:bookmarkEnd w:id="13657"/>
      <w:bookmarkEnd w:id="13658"/>
      <w:r>
        <w:rPr>
          <w:rFonts w:hint="cs"/>
          <w:rtl/>
          <w:lang w:eastAsia="he-IL"/>
        </w:rPr>
        <w:t xml:space="preserve">מענקים שוטפים זה מענקי האיזון? 5,873,000,000? </w:t>
      </w:r>
    </w:p>
    <w:p w:rsidR="006A2DC9" w:rsidRDefault="006A2DC9" w:rsidP="006A2DC9">
      <w:pPr>
        <w:rPr>
          <w:rtl/>
          <w:lang w:eastAsia="he-IL"/>
        </w:rPr>
      </w:pPr>
      <w:bookmarkStart w:id="13659" w:name="_ETM_Q1_3975685"/>
      <w:bookmarkStart w:id="13660" w:name="_ETM_Q1_3975760"/>
      <w:bookmarkEnd w:id="13659"/>
      <w:bookmarkEnd w:id="13660"/>
    </w:p>
    <w:p w:rsidR="006A2DC9" w:rsidRDefault="006A2DC9" w:rsidP="006A2DC9">
      <w:pPr>
        <w:pStyle w:val="a4"/>
        <w:keepNext/>
        <w:rPr>
          <w:rtl/>
        </w:rPr>
      </w:pPr>
      <w:bookmarkStart w:id="13661" w:name="ET_speaker_קריאה_1992"/>
      <w:r w:rsidRPr="006A2DC9">
        <w:rPr>
          <w:rStyle w:val="TagStyle"/>
          <w:rtl/>
        </w:rPr>
        <w:t xml:space="preserve"> &lt;&lt; דובר &gt;&gt; </w:t>
      </w:r>
      <w:r>
        <w:rPr>
          <w:rtl/>
        </w:rPr>
        <w:t>קריאה:</w:t>
      </w:r>
      <w:r w:rsidRPr="006A2DC9">
        <w:rPr>
          <w:rStyle w:val="TagStyle"/>
          <w:rtl/>
        </w:rPr>
        <w:t xml:space="preserve"> &lt;&lt; דובר &gt;&gt;</w:t>
      </w:r>
      <w:r w:rsidR="00077231">
        <w:rPr>
          <w:rtl/>
        </w:rPr>
        <w:t xml:space="preserve"> </w:t>
      </w:r>
      <w:r>
        <w:rPr>
          <w:rtl/>
        </w:rPr>
        <w:t xml:space="preserve"> </w:t>
      </w:r>
      <w:bookmarkEnd w:id="13661"/>
    </w:p>
    <w:p w:rsidR="006A2DC9" w:rsidRDefault="006A2DC9" w:rsidP="006A2DC9">
      <w:pPr>
        <w:pStyle w:val="KeepWithNext"/>
        <w:rPr>
          <w:rtl/>
          <w:lang w:eastAsia="he-IL"/>
        </w:rPr>
      </w:pPr>
    </w:p>
    <w:p w:rsidR="006A2DC9" w:rsidRDefault="006A2DC9" w:rsidP="006A2DC9">
      <w:pPr>
        <w:rPr>
          <w:rtl/>
          <w:lang w:eastAsia="he-IL"/>
        </w:rPr>
      </w:pPr>
      <w:bookmarkStart w:id="13662" w:name="_ETM_Q1_3975904"/>
      <w:bookmarkStart w:id="13663" w:name="_ETM_Q1_3975941"/>
      <w:bookmarkEnd w:id="13662"/>
      <w:bookmarkEnd w:id="13663"/>
      <w:r>
        <w:rPr>
          <w:rFonts w:hint="cs"/>
          <w:rtl/>
          <w:lang w:eastAsia="he-IL"/>
        </w:rPr>
        <w:t xml:space="preserve">לא, לא פה. </w:t>
      </w:r>
      <w:bookmarkStart w:id="13664" w:name="_ETM_Q1_3977303"/>
      <w:bookmarkStart w:id="13665" w:name="_ETM_Q1_3979743"/>
      <w:bookmarkStart w:id="13666" w:name="_ETM_Q1_3976551"/>
      <w:bookmarkEnd w:id="13664"/>
      <w:bookmarkEnd w:id="13665"/>
      <w:bookmarkEnd w:id="13666"/>
    </w:p>
    <w:p w:rsidR="006A2DC9" w:rsidRDefault="006A2DC9" w:rsidP="006A2DC9">
      <w:pPr>
        <w:rPr>
          <w:rtl/>
          <w:lang w:eastAsia="he-IL"/>
        </w:rPr>
      </w:pPr>
      <w:bookmarkStart w:id="13667" w:name="_ETM_Q1_3976617"/>
      <w:bookmarkStart w:id="13668" w:name="_ETM_Q1_3977743"/>
      <w:bookmarkEnd w:id="13667"/>
      <w:bookmarkEnd w:id="13668"/>
    </w:p>
    <w:p w:rsidR="006A2DC9" w:rsidRDefault="006A2DC9" w:rsidP="006A2DC9">
      <w:pPr>
        <w:pStyle w:val="a4"/>
        <w:keepNext/>
        <w:rPr>
          <w:rtl/>
        </w:rPr>
      </w:pPr>
      <w:bookmarkStart w:id="13669" w:name="ET_speaker_5291_1993"/>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669"/>
    </w:p>
    <w:p w:rsidR="006A2DC9" w:rsidRDefault="006A2DC9" w:rsidP="006A2DC9">
      <w:pPr>
        <w:pStyle w:val="KeepWithNext"/>
        <w:rPr>
          <w:rtl/>
          <w:lang w:eastAsia="he-IL"/>
        </w:rPr>
      </w:pPr>
    </w:p>
    <w:p w:rsidR="006A2DC9" w:rsidRDefault="006A2DC9" w:rsidP="006A2DC9">
      <w:pPr>
        <w:rPr>
          <w:rtl/>
          <w:lang w:eastAsia="he-IL"/>
        </w:rPr>
      </w:pPr>
      <w:r>
        <w:rPr>
          <w:rFonts w:hint="cs"/>
          <w:rtl/>
          <w:lang w:eastAsia="he-IL"/>
        </w:rPr>
        <w:t>א</w:t>
      </w:r>
      <w:bookmarkStart w:id="13670" w:name="_ETM_Q1_3978316"/>
      <w:bookmarkStart w:id="13671" w:name="_ETM_Q1_3978410"/>
      <w:bookmarkEnd w:id="13670"/>
      <w:bookmarkEnd w:id="13671"/>
      <w:r>
        <w:rPr>
          <w:rFonts w:hint="cs"/>
          <w:rtl/>
          <w:lang w:eastAsia="he-IL"/>
        </w:rPr>
        <w:t>ז מה זה מענקים שוטפים, יש 5.873 מיליארד.</w:t>
      </w:r>
    </w:p>
    <w:p w:rsidR="006A2DC9" w:rsidRDefault="006A2DC9" w:rsidP="006A2DC9">
      <w:pPr>
        <w:rPr>
          <w:rtl/>
          <w:lang w:eastAsia="he-IL"/>
        </w:rPr>
      </w:pPr>
      <w:bookmarkStart w:id="13672" w:name="_ETM_Q1_3984379"/>
      <w:bookmarkStart w:id="13673" w:name="_ETM_Q1_3984642"/>
      <w:bookmarkStart w:id="13674" w:name="_ETM_Q1_3980905"/>
      <w:bookmarkEnd w:id="13672"/>
      <w:bookmarkEnd w:id="13673"/>
      <w:bookmarkEnd w:id="13674"/>
    </w:p>
    <w:p w:rsidR="006A2DC9" w:rsidRDefault="006A2DC9" w:rsidP="006A2DC9">
      <w:pPr>
        <w:pStyle w:val="af9"/>
        <w:keepNext/>
        <w:rPr>
          <w:rtl/>
          <w:lang w:eastAsia="he-IL"/>
        </w:rPr>
      </w:pPr>
      <w:bookmarkStart w:id="13675" w:name="ET_guest_טל_ישראל_1994"/>
      <w:r w:rsidRPr="006A2DC9">
        <w:rPr>
          <w:rStyle w:val="TagStyle"/>
          <w:rtl/>
        </w:rPr>
        <w:t xml:space="preserve"> &lt;&lt; אורח &gt;&gt; </w:t>
      </w:r>
      <w:r>
        <w:rPr>
          <w:rtl/>
          <w:lang w:eastAsia="he-IL"/>
        </w:rPr>
        <w:t>טל ישראל:</w:t>
      </w:r>
      <w:r w:rsidRPr="006A2DC9">
        <w:rPr>
          <w:rStyle w:val="TagStyle"/>
          <w:rtl/>
        </w:rPr>
        <w:t xml:space="preserve"> &lt;&lt; אורח &gt;&gt;</w:t>
      </w:r>
      <w:r w:rsidR="00077231">
        <w:rPr>
          <w:rtl/>
          <w:lang w:eastAsia="he-IL"/>
        </w:rPr>
        <w:t xml:space="preserve"> </w:t>
      </w:r>
      <w:r>
        <w:rPr>
          <w:rtl/>
          <w:lang w:eastAsia="he-IL"/>
        </w:rPr>
        <w:t xml:space="preserve"> </w:t>
      </w:r>
      <w:bookmarkEnd w:id="13675"/>
    </w:p>
    <w:p w:rsidR="006A2DC9" w:rsidRDefault="006A2DC9" w:rsidP="006A2DC9">
      <w:pPr>
        <w:pStyle w:val="KeepWithNext"/>
        <w:rPr>
          <w:rtl/>
          <w:lang w:eastAsia="he-IL"/>
        </w:rPr>
      </w:pPr>
    </w:p>
    <w:p w:rsidR="006A2DC9" w:rsidRDefault="006A2DC9" w:rsidP="006A2DC9">
      <w:pPr>
        <w:rPr>
          <w:rtl/>
          <w:lang w:eastAsia="he-IL"/>
        </w:rPr>
      </w:pPr>
      <w:bookmarkStart w:id="13676" w:name="_ETM_Q1_3981838"/>
      <w:bookmarkStart w:id="13677" w:name="_ETM_Q1_3981902"/>
      <w:bookmarkEnd w:id="13676"/>
      <w:bookmarkEnd w:id="13677"/>
      <w:r>
        <w:rPr>
          <w:rFonts w:hint="cs"/>
          <w:rtl/>
          <w:lang w:eastAsia="he-IL"/>
        </w:rPr>
        <w:t xml:space="preserve">מענקים </w:t>
      </w:r>
      <w:bookmarkStart w:id="13678" w:name="_ETM_Q1_3982753"/>
      <w:bookmarkEnd w:id="13678"/>
      <w:r>
        <w:rPr>
          <w:rFonts w:hint="cs"/>
          <w:rtl/>
          <w:lang w:eastAsia="he-IL"/>
        </w:rPr>
        <w:t>שוטפים זה מענקים שניתנים לרשויות מקומיות, בין היתר מענק האיזון,</w:t>
      </w:r>
      <w:bookmarkStart w:id="13679" w:name="_ETM_Q1_3989875"/>
      <w:bookmarkEnd w:id="13679"/>
      <w:r>
        <w:rPr>
          <w:rFonts w:hint="cs"/>
          <w:rtl/>
          <w:lang w:eastAsia="he-IL"/>
        </w:rPr>
        <w:t xml:space="preserve"> קרן נתב"ג נמצאת בתוך מענקים שוטפים, וגם </w:t>
      </w:r>
      <w:bookmarkStart w:id="13680" w:name="_ETM_Q1_3998047"/>
      <w:bookmarkEnd w:id="13680"/>
      <w:r>
        <w:rPr>
          <w:rFonts w:hint="cs"/>
          <w:rtl/>
          <w:lang w:eastAsia="he-IL"/>
        </w:rPr>
        <w:t>הוצאות קורונה, כמו שיפוי ארנונה קורונה והוצאות נוספות.</w:t>
      </w:r>
      <w:bookmarkStart w:id="13681" w:name="_ETM_Q1_3999009"/>
      <w:bookmarkEnd w:id="13681"/>
    </w:p>
    <w:p w:rsidR="006A2DC9" w:rsidRDefault="006A2DC9" w:rsidP="006A2DC9">
      <w:pPr>
        <w:rPr>
          <w:rtl/>
          <w:lang w:eastAsia="he-IL"/>
        </w:rPr>
      </w:pPr>
      <w:bookmarkStart w:id="13682" w:name="_ETM_Q1_3999080"/>
      <w:bookmarkStart w:id="13683" w:name="_ETM_Q1_4000113"/>
      <w:bookmarkEnd w:id="13682"/>
      <w:bookmarkEnd w:id="13683"/>
    </w:p>
    <w:p w:rsidR="006A2DC9" w:rsidRDefault="006A2DC9" w:rsidP="006A2DC9">
      <w:pPr>
        <w:pStyle w:val="a4"/>
        <w:keepNext/>
        <w:rPr>
          <w:rtl/>
        </w:rPr>
      </w:pPr>
      <w:bookmarkStart w:id="13684" w:name="ET_speaker_5291_1995"/>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684"/>
    </w:p>
    <w:p w:rsidR="006A2DC9" w:rsidRDefault="006A2DC9" w:rsidP="006A2DC9">
      <w:pPr>
        <w:pStyle w:val="KeepWithNext"/>
        <w:rPr>
          <w:rtl/>
          <w:lang w:eastAsia="he-IL"/>
        </w:rPr>
      </w:pPr>
    </w:p>
    <w:p w:rsidR="006A2DC9" w:rsidRDefault="006A2DC9" w:rsidP="006A2DC9">
      <w:pPr>
        <w:rPr>
          <w:rtl/>
          <w:lang w:eastAsia="he-IL"/>
        </w:rPr>
      </w:pPr>
      <w:bookmarkStart w:id="13685" w:name="_ETM_Q1_4000555"/>
      <w:bookmarkStart w:id="13686" w:name="_ETM_Q1_4000594"/>
      <w:bookmarkEnd w:id="13685"/>
      <w:bookmarkEnd w:id="13686"/>
      <w:r>
        <w:rPr>
          <w:rFonts w:hint="cs"/>
          <w:rtl/>
          <w:lang w:eastAsia="he-IL"/>
        </w:rPr>
        <w:t xml:space="preserve">והחלטת הממשלה 923 </w:t>
      </w:r>
      <w:bookmarkStart w:id="13687" w:name="_ETM_Q1_4005673"/>
      <w:bookmarkEnd w:id="13687"/>
      <w:r>
        <w:rPr>
          <w:rFonts w:hint="cs"/>
          <w:rtl/>
          <w:lang w:eastAsia="he-IL"/>
        </w:rPr>
        <w:t xml:space="preserve">נמצאת פה? </w:t>
      </w:r>
      <w:bookmarkStart w:id="13688" w:name="_ETM_Q1_4007865"/>
      <w:bookmarkEnd w:id="13688"/>
    </w:p>
    <w:p w:rsidR="006A2DC9" w:rsidRDefault="006A2DC9" w:rsidP="006A2DC9">
      <w:pPr>
        <w:rPr>
          <w:rtl/>
          <w:lang w:eastAsia="he-IL"/>
        </w:rPr>
      </w:pPr>
      <w:bookmarkStart w:id="13689" w:name="_ETM_Q1_4007943"/>
      <w:bookmarkStart w:id="13690" w:name="_ETM_Q1_4003912"/>
      <w:bookmarkEnd w:id="13689"/>
      <w:bookmarkEnd w:id="13690"/>
    </w:p>
    <w:p w:rsidR="006A2DC9" w:rsidRDefault="006A2DC9" w:rsidP="006A2DC9">
      <w:pPr>
        <w:pStyle w:val="af9"/>
        <w:keepNext/>
        <w:rPr>
          <w:rtl/>
          <w:lang w:eastAsia="he-IL"/>
        </w:rPr>
      </w:pPr>
      <w:bookmarkStart w:id="13691" w:name="ET_guest_טל_ישראל_1996"/>
      <w:r w:rsidRPr="006A2DC9">
        <w:rPr>
          <w:rStyle w:val="TagStyle"/>
          <w:rtl/>
        </w:rPr>
        <w:t xml:space="preserve"> &lt;&lt; אורח &gt;&gt; </w:t>
      </w:r>
      <w:r>
        <w:rPr>
          <w:rtl/>
          <w:lang w:eastAsia="he-IL"/>
        </w:rPr>
        <w:t>טל ישראל:</w:t>
      </w:r>
      <w:r w:rsidRPr="006A2DC9">
        <w:rPr>
          <w:rStyle w:val="TagStyle"/>
          <w:rtl/>
        </w:rPr>
        <w:t xml:space="preserve"> &lt;&lt; אורח &gt;&gt;</w:t>
      </w:r>
      <w:r w:rsidR="00077231">
        <w:rPr>
          <w:rtl/>
          <w:lang w:eastAsia="he-IL"/>
        </w:rPr>
        <w:t xml:space="preserve"> </w:t>
      </w:r>
      <w:r>
        <w:rPr>
          <w:rtl/>
          <w:lang w:eastAsia="he-IL"/>
        </w:rPr>
        <w:t xml:space="preserve"> </w:t>
      </w:r>
      <w:bookmarkEnd w:id="13691"/>
    </w:p>
    <w:p w:rsidR="006A2DC9" w:rsidRDefault="006A2DC9" w:rsidP="006A2DC9">
      <w:pPr>
        <w:pStyle w:val="KeepWithNext"/>
        <w:rPr>
          <w:rtl/>
          <w:lang w:eastAsia="he-IL"/>
        </w:rPr>
      </w:pPr>
    </w:p>
    <w:p w:rsidR="006A2DC9" w:rsidRDefault="006A2DC9" w:rsidP="006A2DC9">
      <w:pPr>
        <w:rPr>
          <w:rtl/>
          <w:lang w:eastAsia="he-IL"/>
        </w:rPr>
      </w:pPr>
      <w:bookmarkStart w:id="13692" w:name="_ETM_Q1_4004340"/>
      <w:bookmarkStart w:id="13693" w:name="_ETM_Q1_4004376"/>
      <w:bookmarkEnd w:id="13692"/>
      <w:bookmarkEnd w:id="13693"/>
      <w:r>
        <w:rPr>
          <w:rFonts w:hint="cs"/>
          <w:rtl/>
          <w:lang w:eastAsia="he-IL"/>
        </w:rPr>
        <w:t xml:space="preserve">923, החלק השוטף נמצא פה והחלק ה </w:t>
      </w:r>
      <w:bookmarkStart w:id="13694" w:name="_ETM_Q1_4007889"/>
      <w:bookmarkEnd w:id="13694"/>
      <w:r>
        <w:rPr>
          <w:rtl/>
          <w:lang w:eastAsia="he-IL"/>
        </w:rPr>
        <w:t>–</w:t>
      </w:r>
      <w:r>
        <w:rPr>
          <w:rFonts w:hint="cs"/>
          <w:rtl/>
          <w:lang w:eastAsia="he-IL"/>
        </w:rPr>
        <w:t xml:space="preserve"> 923 עדיין לא נמצא בתקציב.</w:t>
      </w:r>
    </w:p>
    <w:p w:rsidR="006A2DC9" w:rsidRDefault="006A2DC9" w:rsidP="006A2DC9">
      <w:pPr>
        <w:rPr>
          <w:rtl/>
          <w:lang w:eastAsia="he-IL"/>
        </w:rPr>
      </w:pPr>
      <w:bookmarkStart w:id="13695" w:name="_ETM_Q1_4008283"/>
      <w:bookmarkStart w:id="13696" w:name="_ETM_Q1_4008359"/>
      <w:bookmarkEnd w:id="13695"/>
      <w:bookmarkEnd w:id="13696"/>
    </w:p>
    <w:p w:rsidR="006A2DC9" w:rsidRDefault="006A2DC9" w:rsidP="006A2DC9">
      <w:pPr>
        <w:pStyle w:val="a4"/>
        <w:keepNext/>
        <w:rPr>
          <w:rtl/>
        </w:rPr>
      </w:pPr>
      <w:bookmarkStart w:id="13697" w:name="ET_speaker_5291_1997"/>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697"/>
    </w:p>
    <w:p w:rsidR="006A2DC9" w:rsidRDefault="006A2DC9" w:rsidP="006A2DC9">
      <w:pPr>
        <w:pStyle w:val="KeepWithNext"/>
        <w:rPr>
          <w:rtl/>
          <w:lang w:eastAsia="he-IL"/>
        </w:rPr>
      </w:pPr>
    </w:p>
    <w:p w:rsidR="006A2DC9" w:rsidRDefault="006A2DC9" w:rsidP="006A2DC9">
      <w:pPr>
        <w:rPr>
          <w:rtl/>
          <w:lang w:eastAsia="he-IL"/>
        </w:rPr>
      </w:pPr>
      <w:bookmarkStart w:id="13698" w:name="_ETM_Q1_4010055"/>
      <w:bookmarkStart w:id="13699" w:name="_ETM_Q1_4010095"/>
      <w:bookmarkEnd w:id="13698"/>
      <w:bookmarkEnd w:id="13699"/>
      <w:r>
        <w:rPr>
          <w:rFonts w:hint="cs"/>
          <w:rtl/>
          <w:lang w:eastAsia="he-IL"/>
        </w:rPr>
        <w:t>כמה? לא הבנתי.</w:t>
      </w:r>
    </w:p>
    <w:p w:rsidR="006A2DC9" w:rsidRDefault="006A2DC9" w:rsidP="006A2DC9">
      <w:pPr>
        <w:rPr>
          <w:rtl/>
          <w:lang w:eastAsia="he-IL"/>
        </w:rPr>
      </w:pPr>
      <w:bookmarkStart w:id="13700" w:name="_ETM_Q1_4018739"/>
      <w:bookmarkStart w:id="13701" w:name="_ETM_Q1_4019043"/>
      <w:bookmarkEnd w:id="13700"/>
      <w:bookmarkEnd w:id="13701"/>
    </w:p>
    <w:p w:rsidR="006A2DC9" w:rsidRDefault="006A2DC9" w:rsidP="006A2DC9">
      <w:pPr>
        <w:pStyle w:val="af9"/>
        <w:keepNext/>
        <w:rPr>
          <w:rtl/>
          <w:lang w:eastAsia="he-IL"/>
        </w:rPr>
      </w:pPr>
      <w:bookmarkStart w:id="13702" w:name="ET_guest_טל_ישראל_1998"/>
      <w:r w:rsidRPr="006A2DC9">
        <w:rPr>
          <w:rStyle w:val="TagStyle"/>
          <w:rtl/>
        </w:rPr>
        <w:t xml:space="preserve"> &lt;&lt; אורח &gt;&gt; </w:t>
      </w:r>
      <w:r>
        <w:rPr>
          <w:rtl/>
          <w:lang w:eastAsia="he-IL"/>
        </w:rPr>
        <w:t>טל ישראל:</w:t>
      </w:r>
      <w:r w:rsidRPr="006A2DC9">
        <w:rPr>
          <w:rStyle w:val="TagStyle"/>
          <w:rtl/>
        </w:rPr>
        <w:t xml:space="preserve"> &lt;&lt; אורח &gt;&gt;</w:t>
      </w:r>
      <w:r w:rsidR="00077231">
        <w:rPr>
          <w:rtl/>
          <w:lang w:eastAsia="he-IL"/>
        </w:rPr>
        <w:t xml:space="preserve"> </w:t>
      </w:r>
      <w:r>
        <w:rPr>
          <w:rtl/>
          <w:lang w:eastAsia="he-IL"/>
        </w:rPr>
        <w:t xml:space="preserve"> </w:t>
      </w:r>
      <w:bookmarkEnd w:id="13702"/>
    </w:p>
    <w:p w:rsidR="006A2DC9" w:rsidRDefault="006A2DC9" w:rsidP="006A2DC9">
      <w:pPr>
        <w:pStyle w:val="KeepWithNext"/>
        <w:rPr>
          <w:rtl/>
          <w:lang w:eastAsia="he-IL"/>
        </w:rPr>
      </w:pPr>
    </w:p>
    <w:p w:rsidR="006A2DC9" w:rsidRDefault="006A2DC9" w:rsidP="006A2DC9">
      <w:pPr>
        <w:rPr>
          <w:rtl/>
          <w:lang w:eastAsia="he-IL"/>
        </w:rPr>
      </w:pPr>
      <w:bookmarkStart w:id="13703" w:name="_ETM_Q1_4020702"/>
      <w:bookmarkEnd w:id="13703"/>
      <w:r>
        <w:rPr>
          <w:rFonts w:hint="cs"/>
          <w:rtl/>
          <w:lang w:eastAsia="he-IL"/>
        </w:rPr>
        <w:t>9</w:t>
      </w:r>
      <w:bookmarkStart w:id="13704" w:name="_ETM_Q1_4020782"/>
      <w:bookmarkEnd w:id="13704"/>
      <w:r>
        <w:rPr>
          <w:rFonts w:hint="cs"/>
          <w:rtl/>
          <w:lang w:eastAsia="he-IL"/>
        </w:rPr>
        <w:t xml:space="preserve">23 עדיין לא </w:t>
      </w:r>
      <w:bookmarkStart w:id="13705" w:name="_ETM_Q1_4022507"/>
      <w:bookmarkEnd w:id="13705"/>
      <w:r>
        <w:rPr>
          <w:rFonts w:hint="cs"/>
          <w:rtl/>
          <w:lang w:eastAsia="he-IL"/>
        </w:rPr>
        <w:t>נמצא אצלנו בתקציב, הוא יתווסף אחרי שאנחנו נגיע - -</w:t>
      </w:r>
      <w:bookmarkStart w:id="13706" w:name="_ETM_Q1_4022971"/>
      <w:bookmarkEnd w:id="13706"/>
      <w:r>
        <w:rPr>
          <w:rFonts w:hint="cs"/>
          <w:rtl/>
          <w:lang w:eastAsia="he-IL"/>
        </w:rPr>
        <w:t xml:space="preserve"> -</w:t>
      </w:r>
      <w:bookmarkStart w:id="13707" w:name="_ETM_Q1_4023347"/>
      <w:bookmarkEnd w:id="13707"/>
    </w:p>
    <w:p w:rsidR="006A2DC9" w:rsidRDefault="006A2DC9" w:rsidP="006A2DC9">
      <w:pPr>
        <w:rPr>
          <w:rtl/>
          <w:lang w:eastAsia="he-IL"/>
        </w:rPr>
      </w:pPr>
      <w:bookmarkStart w:id="13708" w:name="_ETM_Q1_4023641"/>
      <w:bookmarkEnd w:id="13708"/>
    </w:p>
    <w:p w:rsidR="006A2DC9" w:rsidRDefault="006A2DC9" w:rsidP="006A2DC9">
      <w:pPr>
        <w:pStyle w:val="a4"/>
        <w:keepNext/>
        <w:rPr>
          <w:rtl/>
        </w:rPr>
      </w:pPr>
      <w:bookmarkStart w:id="13709" w:name="ET_speaker_5291_1999"/>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709"/>
    </w:p>
    <w:p w:rsidR="006A2DC9" w:rsidRDefault="006A2DC9" w:rsidP="006A2DC9">
      <w:pPr>
        <w:pStyle w:val="KeepWithNext"/>
        <w:rPr>
          <w:rtl/>
          <w:lang w:eastAsia="he-IL"/>
        </w:rPr>
      </w:pPr>
    </w:p>
    <w:p w:rsidR="006A2DC9" w:rsidRDefault="006A2DC9" w:rsidP="006A2DC9">
      <w:pPr>
        <w:rPr>
          <w:rtl/>
          <w:lang w:eastAsia="he-IL"/>
        </w:rPr>
      </w:pPr>
      <w:bookmarkStart w:id="13710" w:name="_ETM_Q1_4025330"/>
      <w:bookmarkStart w:id="13711" w:name="_ETM_Q1_4025407"/>
      <w:bookmarkEnd w:id="13710"/>
      <w:bookmarkEnd w:id="13711"/>
      <w:r>
        <w:rPr>
          <w:rFonts w:hint="cs"/>
          <w:rtl/>
          <w:lang w:eastAsia="he-IL"/>
        </w:rPr>
        <w:t xml:space="preserve">כשאנחנו נצביע אחר כך על 2022 הוא לא נמצא שם? </w:t>
      </w:r>
      <w:bookmarkStart w:id="13712" w:name="_ETM_Q1_4028569"/>
      <w:bookmarkStart w:id="13713" w:name="_ETM_Q1_4028737"/>
      <w:bookmarkEnd w:id="13712"/>
      <w:bookmarkEnd w:id="13713"/>
    </w:p>
    <w:p w:rsidR="006A2DC9" w:rsidRDefault="006A2DC9" w:rsidP="006A2DC9">
      <w:pPr>
        <w:rPr>
          <w:rtl/>
          <w:lang w:eastAsia="he-IL"/>
        </w:rPr>
      </w:pPr>
      <w:bookmarkStart w:id="13714" w:name="_ETM_Q1_4028924"/>
      <w:bookmarkEnd w:id="13714"/>
    </w:p>
    <w:p w:rsidR="006A2DC9" w:rsidRDefault="006A2DC9" w:rsidP="006A2DC9">
      <w:pPr>
        <w:pStyle w:val="af9"/>
        <w:keepNext/>
        <w:rPr>
          <w:rtl/>
          <w:lang w:eastAsia="he-IL"/>
        </w:rPr>
      </w:pPr>
      <w:bookmarkStart w:id="13715" w:name="ET_guest_טל_ישראל_2000"/>
      <w:r w:rsidRPr="006A2DC9">
        <w:rPr>
          <w:rStyle w:val="TagStyle"/>
          <w:rtl/>
        </w:rPr>
        <w:t xml:space="preserve"> &lt;&lt; אורח &gt;&gt; </w:t>
      </w:r>
      <w:r>
        <w:rPr>
          <w:rtl/>
          <w:lang w:eastAsia="he-IL"/>
        </w:rPr>
        <w:t>טל ישראל:</w:t>
      </w:r>
      <w:r w:rsidRPr="006A2DC9">
        <w:rPr>
          <w:rStyle w:val="TagStyle"/>
          <w:rtl/>
        </w:rPr>
        <w:t xml:space="preserve"> &lt;&lt; אורח &gt;&gt;</w:t>
      </w:r>
      <w:r w:rsidR="00077231">
        <w:rPr>
          <w:rtl/>
          <w:lang w:eastAsia="he-IL"/>
        </w:rPr>
        <w:t xml:space="preserve"> </w:t>
      </w:r>
      <w:r>
        <w:rPr>
          <w:rtl/>
          <w:lang w:eastAsia="he-IL"/>
        </w:rPr>
        <w:t xml:space="preserve"> </w:t>
      </w:r>
      <w:bookmarkEnd w:id="13715"/>
    </w:p>
    <w:p w:rsidR="006A2DC9" w:rsidRDefault="006A2DC9" w:rsidP="006A2DC9">
      <w:pPr>
        <w:pStyle w:val="KeepWithNext"/>
        <w:rPr>
          <w:rtl/>
          <w:lang w:eastAsia="he-IL"/>
        </w:rPr>
      </w:pPr>
    </w:p>
    <w:p w:rsidR="006A2DC9" w:rsidRDefault="006A2DC9" w:rsidP="006A2DC9">
      <w:pPr>
        <w:rPr>
          <w:rtl/>
          <w:lang w:eastAsia="he-IL"/>
        </w:rPr>
      </w:pPr>
      <w:bookmarkStart w:id="13716" w:name="_ETM_Q1_4030921"/>
      <w:bookmarkStart w:id="13717" w:name="_ETM_Q1_4030988"/>
      <w:bookmarkEnd w:id="13716"/>
      <w:bookmarkEnd w:id="13717"/>
      <w:r>
        <w:rPr>
          <w:rFonts w:hint="cs"/>
          <w:rtl/>
          <w:lang w:eastAsia="he-IL"/>
        </w:rPr>
        <w:t xml:space="preserve">כרגע הוא לא נמצא בתקציב שלנו, אנחנו נקבל את התקציב </w:t>
      </w:r>
      <w:bookmarkStart w:id="13718" w:name="_ETM_Q1_4031961"/>
      <w:bookmarkEnd w:id="13718"/>
      <w:r>
        <w:rPr>
          <w:rFonts w:hint="cs"/>
          <w:rtl/>
          <w:lang w:eastAsia="he-IL"/>
        </w:rPr>
        <w:t xml:space="preserve">של זה אחרי שההחלטה תעבור. </w:t>
      </w:r>
    </w:p>
    <w:p w:rsidR="006A2DC9" w:rsidRDefault="006A2DC9" w:rsidP="006A2DC9">
      <w:pPr>
        <w:rPr>
          <w:rtl/>
          <w:lang w:eastAsia="he-IL"/>
        </w:rPr>
      </w:pPr>
      <w:bookmarkStart w:id="13719" w:name="_ETM_Q1_4034697"/>
      <w:bookmarkStart w:id="13720" w:name="_ETM_Q1_4034772"/>
      <w:bookmarkEnd w:id="13719"/>
      <w:bookmarkEnd w:id="13720"/>
    </w:p>
    <w:p w:rsidR="006A2DC9" w:rsidRDefault="006A2DC9" w:rsidP="006A2DC9">
      <w:pPr>
        <w:pStyle w:val="a4"/>
        <w:keepNext/>
        <w:rPr>
          <w:rtl/>
        </w:rPr>
      </w:pPr>
      <w:bookmarkStart w:id="13721" w:name="ET_speaker_5291_2001"/>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721"/>
    </w:p>
    <w:p w:rsidR="006A2DC9" w:rsidRDefault="006A2DC9" w:rsidP="006A2DC9">
      <w:pPr>
        <w:pStyle w:val="KeepWithNext"/>
        <w:rPr>
          <w:rtl/>
          <w:lang w:eastAsia="he-IL"/>
        </w:rPr>
      </w:pPr>
    </w:p>
    <w:p w:rsidR="006A2DC9" w:rsidRDefault="006A2DC9" w:rsidP="006A2DC9">
      <w:pPr>
        <w:rPr>
          <w:rtl/>
          <w:lang w:eastAsia="he-IL"/>
        </w:rPr>
      </w:pPr>
      <w:bookmarkStart w:id="13722" w:name="_ETM_Q1_4036426"/>
      <w:bookmarkStart w:id="13723" w:name="_ETM_Q1_4036464"/>
      <w:bookmarkEnd w:id="13722"/>
      <w:bookmarkEnd w:id="13723"/>
      <w:r>
        <w:rPr>
          <w:rFonts w:hint="cs"/>
          <w:rtl/>
          <w:lang w:eastAsia="he-IL"/>
        </w:rPr>
        <w:t xml:space="preserve">לא, מה מספר ההחלטה שעברה </w:t>
      </w:r>
      <w:bookmarkStart w:id="13724" w:name="_ETM_Q1_4037707"/>
      <w:bookmarkEnd w:id="13724"/>
      <w:r>
        <w:rPr>
          <w:rFonts w:hint="cs"/>
          <w:rtl/>
          <w:lang w:eastAsia="he-IL"/>
        </w:rPr>
        <w:t>ביום ראשון? לזה התכוונתי.</w:t>
      </w:r>
      <w:bookmarkStart w:id="13725" w:name="_ETM_Q1_4040691"/>
      <w:bookmarkEnd w:id="13725"/>
    </w:p>
    <w:p w:rsidR="006A2DC9" w:rsidRDefault="006A2DC9" w:rsidP="006A2DC9">
      <w:pPr>
        <w:rPr>
          <w:rtl/>
          <w:lang w:eastAsia="he-IL"/>
        </w:rPr>
      </w:pPr>
      <w:bookmarkStart w:id="13726" w:name="_ETM_Q1_4040752"/>
      <w:bookmarkEnd w:id="13726"/>
    </w:p>
    <w:p w:rsidR="006A2DC9" w:rsidRDefault="006A2DC9" w:rsidP="006A2DC9">
      <w:pPr>
        <w:pStyle w:val="af9"/>
        <w:keepNext/>
        <w:rPr>
          <w:rtl/>
          <w:lang w:eastAsia="he-IL"/>
        </w:rPr>
      </w:pPr>
      <w:bookmarkStart w:id="13727" w:name="ET_guest_טל_ישראל_2002"/>
      <w:r w:rsidRPr="006A2DC9">
        <w:rPr>
          <w:rStyle w:val="TagStyle"/>
          <w:rtl/>
        </w:rPr>
        <w:t xml:space="preserve"> &lt;&lt; אורח &gt;&gt; </w:t>
      </w:r>
      <w:r>
        <w:rPr>
          <w:rtl/>
          <w:lang w:eastAsia="he-IL"/>
        </w:rPr>
        <w:t>טל ישראל:</w:t>
      </w:r>
      <w:r w:rsidRPr="006A2DC9">
        <w:rPr>
          <w:rStyle w:val="TagStyle"/>
          <w:rtl/>
        </w:rPr>
        <w:t xml:space="preserve"> &lt;&lt; אורח &gt;&gt;</w:t>
      </w:r>
      <w:r w:rsidR="00077231">
        <w:rPr>
          <w:rtl/>
          <w:lang w:eastAsia="he-IL"/>
        </w:rPr>
        <w:t xml:space="preserve"> </w:t>
      </w:r>
      <w:r>
        <w:rPr>
          <w:rtl/>
          <w:lang w:eastAsia="he-IL"/>
        </w:rPr>
        <w:t xml:space="preserve"> </w:t>
      </w:r>
      <w:bookmarkEnd w:id="13727"/>
    </w:p>
    <w:p w:rsidR="006A2DC9" w:rsidRDefault="006A2DC9" w:rsidP="006A2DC9">
      <w:pPr>
        <w:pStyle w:val="KeepWithNext"/>
        <w:rPr>
          <w:rtl/>
          <w:lang w:eastAsia="he-IL"/>
        </w:rPr>
      </w:pPr>
    </w:p>
    <w:p w:rsidR="006A2DC9" w:rsidRDefault="006A2DC9" w:rsidP="006A2DC9">
      <w:pPr>
        <w:rPr>
          <w:rtl/>
          <w:lang w:eastAsia="he-IL"/>
        </w:rPr>
      </w:pPr>
      <w:bookmarkStart w:id="13728" w:name="_ETM_Q1_4040940"/>
      <w:bookmarkStart w:id="13729" w:name="_ETM_Q1_4040980"/>
      <w:bookmarkEnd w:id="13728"/>
      <w:bookmarkEnd w:id="13729"/>
      <w:r>
        <w:rPr>
          <w:rFonts w:hint="cs"/>
          <w:rtl/>
          <w:lang w:eastAsia="he-IL"/>
        </w:rPr>
        <w:t xml:space="preserve">זו החלטה שהתקבלה אחרי שכבר סגרנו את </w:t>
      </w:r>
      <w:bookmarkStart w:id="13730" w:name="_ETM_Q1_4044811"/>
      <w:bookmarkEnd w:id="13730"/>
      <w:r>
        <w:rPr>
          <w:rFonts w:hint="cs"/>
          <w:rtl/>
          <w:lang w:eastAsia="he-IL"/>
        </w:rPr>
        <w:t xml:space="preserve">התקציב. </w:t>
      </w:r>
    </w:p>
    <w:p w:rsidR="006A2DC9" w:rsidRDefault="006A2DC9" w:rsidP="006A2DC9">
      <w:pPr>
        <w:rPr>
          <w:rtl/>
          <w:lang w:eastAsia="he-IL"/>
        </w:rPr>
      </w:pPr>
      <w:bookmarkStart w:id="13731" w:name="_ETM_Q1_4045787"/>
      <w:bookmarkStart w:id="13732" w:name="_ETM_Q1_4045851"/>
      <w:bookmarkEnd w:id="13731"/>
      <w:bookmarkEnd w:id="13732"/>
    </w:p>
    <w:p w:rsidR="006A2DC9" w:rsidRDefault="006A2DC9" w:rsidP="006A2DC9">
      <w:pPr>
        <w:pStyle w:val="a4"/>
        <w:keepNext/>
        <w:rPr>
          <w:rtl/>
        </w:rPr>
      </w:pPr>
      <w:bookmarkStart w:id="13733" w:name="ET_speaker_5291_2003"/>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733"/>
    </w:p>
    <w:p w:rsidR="006A2DC9" w:rsidRDefault="006A2DC9" w:rsidP="006A2DC9">
      <w:pPr>
        <w:pStyle w:val="KeepWithNext"/>
        <w:rPr>
          <w:rtl/>
          <w:lang w:eastAsia="he-IL"/>
        </w:rPr>
      </w:pPr>
    </w:p>
    <w:p w:rsidR="006A2DC9" w:rsidRDefault="006A2DC9" w:rsidP="006A2DC9">
      <w:pPr>
        <w:rPr>
          <w:rtl/>
          <w:lang w:eastAsia="he-IL"/>
        </w:rPr>
      </w:pPr>
      <w:bookmarkStart w:id="13734" w:name="_ETM_Q1_4043593"/>
      <w:bookmarkStart w:id="13735" w:name="_ETM_Q1_4043636"/>
      <w:bookmarkEnd w:id="13734"/>
      <w:bookmarkEnd w:id="13735"/>
      <w:r>
        <w:rPr>
          <w:rFonts w:hint="cs"/>
          <w:rtl/>
          <w:lang w:eastAsia="he-IL"/>
        </w:rPr>
        <w:t>לא הבנתי, תסלחו לי. התקבלו כמה החלטות ביום ראשון,</w:t>
      </w:r>
      <w:bookmarkStart w:id="13736" w:name="_ETM_Q1_4050771"/>
      <w:bookmarkEnd w:id="13736"/>
      <w:r>
        <w:rPr>
          <w:rFonts w:hint="cs"/>
          <w:rtl/>
          <w:lang w:eastAsia="he-IL"/>
        </w:rPr>
        <w:t xml:space="preserve"> החלטה אחת, נניח, זה הכסף הקואליציוני, הוא </w:t>
      </w:r>
      <w:bookmarkStart w:id="13737" w:name="_ETM_Q1_4055763"/>
      <w:bookmarkEnd w:id="13737"/>
      <w:r>
        <w:rPr>
          <w:rFonts w:hint="cs"/>
          <w:rtl/>
          <w:lang w:eastAsia="he-IL"/>
        </w:rPr>
        <w:t xml:space="preserve">כבר מוטמע פה בדפי ההחלפה, אז למה ה-30 מיליארד </w:t>
      </w:r>
      <w:bookmarkStart w:id="13738" w:name="_ETM_Q1_4059205"/>
      <w:bookmarkEnd w:id="13738"/>
      <w:r>
        <w:rPr>
          <w:rFonts w:hint="cs"/>
          <w:rtl/>
          <w:lang w:eastAsia="he-IL"/>
        </w:rPr>
        <w:t xml:space="preserve">לא נמצא פה? זו החלטת ממשלה, אסי, שהתקבלה לפני התקציב, </w:t>
      </w:r>
      <w:bookmarkStart w:id="13739" w:name="_ETM_Q1_4061121"/>
      <w:bookmarkEnd w:id="13739"/>
      <w:r>
        <w:rPr>
          <w:rFonts w:hint="cs"/>
          <w:rtl/>
          <w:lang w:eastAsia="he-IL"/>
        </w:rPr>
        <w:t xml:space="preserve">למה היא לא משתקפת בתקציב? </w:t>
      </w:r>
    </w:p>
    <w:p w:rsidR="006A2DC9" w:rsidRDefault="006A2DC9" w:rsidP="006A2DC9">
      <w:pPr>
        <w:rPr>
          <w:rtl/>
          <w:lang w:eastAsia="he-IL"/>
        </w:rPr>
      </w:pPr>
      <w:bookmarkStart w:id="13740" w:name="_ETM_Q1_4064818"/>
      <w:bookmarkStart w:id="13741" w:name="_ETM_Q1_4064901"/>
      <w:bookmarkEnd w:id="13740"/>
      <w:bookmarkEnd w:id="13741"/>
    </w:p>
    <w:p w:rsidR="006A2DC9" w:rsidRDefault="006A2DC9" w:rsidP="006A2DC9">
      <w:pPr>
        <w:pStyle w:val="af9"/>
        <w:keepNext/>
        <w:rPr>
          <w:rtl/>
          <w:lang w:eastAsia="he-IL"/>
        </w:rPr>
      </w:pPr>
      <w:bookmarkStart w:id="13742" w:name="ET_guest_אסי_מסינג_2004"/>
      <w:r w:rsidRPr="006A2DC9">
        <w:rPr>
          <w:rStyle w:val="TagStyle"/>
          <w:rtl/>
        </w:rPr>
        <w:t xml:space="preserve"> &lt;&lt; אורח &gt;&gt; </w:t>
      </w:r>
      <w:r>
        <w:rPr>
          <w:rtl/>
          <w:lang w:eastAsia="he-IL"/>
        </w:rPr>
        <w:t>אסי מסינג:</w:t>
      </w:r>
      <w:r w:rsidRPr="006A2DC9">
        <w:rPr>
          <w:rStyle w:val="TagStyle"/>
          <w:rtl/>
        </w:rPr>
        <w:t xml:space="preserve"> &lt;&lt; אורח &gt;&gt;</w:t>
      </w:r>
      <w:r w:rsidR="00077231">
        <w:rPr>
          <w:rtl/>
          <w:lang w:eastAsia="he-IL"/>
        </w:rPr>
        <w:t xml:space="preserve"> </w:t>
      </w:r>
      <w:r>
        <w:rPr>
          <w:rtl/>
          <w:lang w:eastAsia="he-IL"/>
        </w:rPr>
        <w:t xml:space="preserve"> </w:t>
      </w:r>
      <w:bookmarkEnd w:id="13742"/>
    </w:p>
    <w:p w:rsidR="006A2DC9" w:rsidRDefault="006A2DC9" w:rsidP="006A2DC9">
      <w:pPr>
        <w:pStyle w:val="KeepWithNext"/>
        <w:rPr>
          <w:rtl/>
          <w:lang w:eastAsia="he-IL"/>
        </w:rPr>
      </w:pPr>
    </w:p>
    <w:p w:rsidR="006A2DC9" w:rsidRDefault="006A2DC9" w:rsidP="006A2DC9">
      <w:pPr>
        <w:rPr>
          <w:rtl/>
          <w:lang w:eastAsia="he-IL"/>
        </w:rPr>
      </w:pPr>
      <w:bookmarkStart w:id="13743" w:name="_ETM_Q1_4066774"/>
      <w:bookmarkStart w:id="13744" w:name="_ETM_Q1_4066814"/>
      <w:bookmarkEnd w:id="13743"/>
      <w:bookmarkEnd w:id="13744"/>
      <w:r>
        <w:rPr>
          <w:rFonts w:hint="cs"/>
          <w:rtl/>
          <w:lang w:eastAsia="he-IL"/>
        </w:rPr>
        <w:t xml:space="preserve">קודם כל הבעיה היא זה </w:t>
      </w:r>
      <w:bookmarkStart w:id="13745" w:name="_ETM_Q1_4072825"/>
      <w:bookmarkEnd w:id="13745"/>
      <w:r>
        <w:rPr>
          <w:rFonts w:hint="cs"/>
          <w:rtl/>
          <w:lang w:eastAsia="he-IL"/>
        </w:rPr>
        <w:t>הפוך, קודם כל שיקוף כאן בפני הוועדה, ושתיים, אפשר תמיד</w:t>
      </w:r>
      <w:bookmarkStart w:id="13746" w:name="_ETM_Q1_4073335"/>
      <w:bookmarkEnd w:id="13746"/>
      <w:r>
        <w:rPr>
          <w:rFonts w:hint="cs"/>
          <w:rtl/>
          <w:lang w:eastAsia="he-IL"/>
        </w:rPr>
        <w:t xml:space="preserve"> להעביר אחרי, השאלה מה קורה אם - - -</w:t>
      </w:r>
      <w:bookmarkStart w:id="13747" w:name="_ETM_Q1_4078341"/>
      <w:bookmarkEnd w:id="13747"/>
    </w:p>
    <w:p w:rsidR="006A2DC9" w:rsidRDefault="006A2DC9" w:rsidP="006A2DC9">
      <w:pPr>
        <w:rPr>
          <w:rtl/>
          <w:lang w:eastAsia="he-IL"/>
        </w:rPr>
      </w:pPr>
      <w:bookmarkStart w:id="13748" w:name="_ETM_Q1_4078411"/>
      <w:bookmarkEnd w:id="13748"/>
    </w:p>
    <w:p w:rsidR="006A2DC9" w:rsidRDefault="006A2DC9" w:rsidP="006A2DC9">
      <w:pPr>
        <w:pStyle w:val="a4"/>
        <w:keepNext/>
        <w:rPr>
          <w:rtl/>
        </w:rPr>
      </w:pPr>
      <w:bookmarkStart w:id="13749" w:name="ET_speaker_5291_2005"/>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749"/>
    </w:p>
    <w:p w:rsidR="006A2DC9" w:rsidRDefault="006A2DC9" w:rsidP="006A2DC9">
      <w:pPr>
        <w:pStyle w:val="KeepWithNext"/>
        <w:rPr>
          <w:rtl/>
          <w:lang w:eastAsia="he-IL"/>
        </w:rPr>
      </w:pPr>
    </w:p>
    <w:p w:rsidR="006A2DC9" w:rsidRDefault="006A2DC9" w:rsidP="006A2DC9">
      <w:pPr>
        <w:rPr>
          <w:rtl/>
          <w:lang w:eastAsia="he-IL"/>
        </w:rPr>
      </w:pPr>
      <w:bookmarkStart w:id="13750" w:name="_ETM_Q1_4079913"/>
      <w:bookmarkStart w:id="13751" w:name="_ETM_Q1_4079952"/>
      <w:bookmarkEnd w:id="13750"/>
      <w:bookmarkEnd w:id="13751"/>
      <w:r>
        <w:rPr>
          <w:rFonts w:hint="cs"/>
          <w:rtl/>
          <w:lang w:eastAsia="he-IL"/>
        </w:rPr>
        <w:t xml:space="preserve">השאלה היא </w:t>
      </w:r>
      <w:bookmarkStart w:id="13752" w:name="_ETM_Q1_4080955"/>
      <w:bookmarkEnd w:id="13752"/>
      <w:r>
        <w:rPr>
          <w:rFonts w:hint="cs"/>
          <w:rtl/>
          <w:lang w:eastAsia="he-IL"/>
        </w:rPr>
        <w:t>מה המקור התקציבי.</w:t>
      </w:r>
      <w:bookmarkStart w:id="13753" w:name="_ETM_Q1_4078181"/>
      <w:bookmarkEnd w:id="13753"/>
    </w:p>
    <w:p w:rsidR="006A2DC9" w:rsidRDefault="006A2DC9" w:rsidP="006A2DC9">
      <w:pPr>
        <w:rPr>
          <w:rtl/>
          <w:lang w:eastAsia="he-IL"/>
        </w:rPr>
      </w:pPr>
      <w:bookmarkStart w:id="13754" w:name="_ETM_Q1_4078248"/>
      <w:bookmarkEnd w:id="13754"/>
    </w:p>
    <w:p w:rsidR="006A2DC9" w:rsidRDefault="006A2DC9" w:rsidP="006A2DC9">
      <w:pPr>
        <w:pStyle w:val="af9"/>
        <w:keepNext/>
        <w:rPr>
          <w:rtl/>
          <w:lang w:eastAsia="he-IL"/>
        </w:rPr>
      </w:pPr>
      <w:bookmarkStart w:id="13755" w:name="ET_guest_אסי_מסינג_2006"/>
      <w:r w:rsidRPr="006A2DC9">
        <w:rPr>
          <w:rStyle w:val="TagStyle"/>
          <w:rtl/>
        </w:rPr>
        <w:t xml:space="preserve"> &lt;&lt; אורח &gt;&gt; </w:t>
      </w:r>
      <w:r>
        <w:rPr>
          <w:rtl/>
          <w:lang w:eastAsia="he-IL"/>
        </w:rPr>
        <w:t>אסי מסינג:</w:t>
      </w:r>
      <w:r w:rsidRPr="006A2DC9">
        <w:rPr>
          <w:rStyle w:val="TagStyle"/>
          <w:rtl/>
        </w:rPr>
        <w:t xml:space="preserve"> &lt;&lt; אורח &gt;&gt;</w:t>
      </w:r>
      <w:r w:rsidR="00077231">
        <w:rPr>
          <w:rtl/>
          <w:lang w:eastAsia="he-IL"/>
        </w:rPr>
        <w:t xml:space="preserve"> </w:t>
      </w:r>
      <w:r>
        <w:rPr>
          <w:rtl/>
          <w:lang w:eastAsia="he-IL"/>
        </w:rPr>
        <w:t xml:space="preserve"> </w:t>
      </w:r>
      <w:bookmarkEnd w:id="13755"/>
    </w:p>
    <w:p w:rsidR="006A2DC9" w:rsidRDefault="006A2DC9" w:rsidP="006A2DC9">
      <w:pPr>
        <w:pStyle w:val="KeepWithNext"/>
        <w:rPr>
          <w:rtl/>
          <w:lang w:eastAsia="he-IL"/>
        </w:rPr>
      </w:pPr>
    </w:p>
    <w:p w:rsidR="006A2DC9" w:rsidRDefault="006A2DC9" w:rsidP="006A2DC9">
      <w:pPr>
        <w:rPr>
          <w:rtl/>
          <w:lang w:eastAsia="he-IL"/>
        </w:rPr>
      </w:pPr>
      <w:bookmarkStart w:id="13756" w:name="_ETM_Q1_4080930"/>
      <w:bookmarkStart w:id="13757" w:name="_ETM_Q1_4080966"/>
      <w:bookmarkEnd w:id="13756"/>
      <w:bookmarkEnd w:id="13757"/>
      <w:r>
        <w:rPr>
          <w:rFonts w:hint="cs"/>
          <w:rtl/>
          <w:lang w:eastAsia="he-IL"/>
        </w:rPr>
        <w:t xml:space="preserve">אם אתה שם כסף בתוך התקציב לפני שנעשו </w:t>
      </w:r>
      <w:bookmarkStart w:id="13758" w:name="_ETM_Q1_4085046"/>
      <w:bookmarkEnd w:id="13758"/>
      <w:r>
        <w:rPr>
          <w:rFonts w:hint="cs"/>
          <w:rtl/>
          <w:lang w:eastAsia="he-IL"/>
        </w:rPr>
        <w:t xml:space="preserve">הבדיקות, זו הבעיה. </w:t>
      </w:r>
      <w:bookmarkStart w:id="13759" w:name="_ETM_Q1_4081975"/>
      <w:bookmarkEnd w:id="13759"/>
    </w:p>
    <w:p w:rsidR="006A2DC9" w:rsidRDefault="006A2DC9" w:rsidP="006A2DC9">
      <w:pPr>
        <w:rPr>
          <w:rtl/>
          <w:lang w:eastAsia="he-IL"/>
        </w:rPr>
      </w:pPr>
      <w:bookmarkStart w:id="13760" w:name="_ETM_Q1_4082050"/>
      <w:bookmarkStart w:id="13761" w:name="_ETM_Q1_4082799"/>
      <w:bookmarkEnd w:id="13760"/>
      <w:bookmarkEnd w:id="13761"/>
    </w:p>
    <w:p w:rsidR="006A2DC9" w:rsidRDefault="006A2DC9" w:rsidP="006A2DC9">
      <w:pPr>
        <w:pStyle w:val="a4"/>
        <w:keepNext/>
        <w:rPr>
          <w:rtl/>
        </w:rPr>
      </w:pPr>
      <w:bookmarkStart w:id="13762" w:name="ET_speaker_5291_2007"/>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762"/>
    </w:p>
    <w:p w:rsidR="006A2DC9" w:rsidRDefault="006A2DC9" w:rsidP="006A2DC9">
      <w:pPr>
        <w:pStyle w:val="KeepWithNext"/>
        <w:rPr>
          <w:rtl/>
          <w:lang w:eastAsia="he-IL"/>
        </w:rPr>
      </w:pPr>
    </w:p>
    <w:p w:rsidR="006A2DC9" w:rsidRDefault="006A2DC9" w:rsidP="006A2DC9">
      <w:pPr>
        <w:rPr>
          <w:rtl/>
          <w:lang w:eastAsia="he-IL"/>
        </w:rPr>
      </w:pPr>
      <w:bookmarkStart w:id="13763" w:name="_ETM_Q1_4083230"/>
      <w:bookmarkStart w:id="13764" w:name="_ETM_Q1_4083268"/>
      <w:bookmarkEnd w:id="13763"/>
      <w:bookmarkEnd w:id="13764"/>
      <w:r>
        <w:rPr>
          <w:rFonts w:hint="cs"/>
          <w:rtl/>
          <w:lang w:eastAsia="he-IL"/>
        </w:rPr>
        <w:t xml:space="preserve">לא, לא שאלתי את הבעיה, הייתה החלטת </w:t>
      </w:r>
      <w:bookmarkStart w:id="13765" w:name="_ETM_Q1_4089559"/>
      <w:bookmarkEnd w:id="13765"/>
      <w:r>
        <w:rPr>
          <w:rFonts w:hint="cs"/>
          <w:rtl/>
          <w:lang w:eastAsia="he-IL"/>
        </w:rPr>
        <w:t>ממשלה, בוצעו כל הבדיקות.</w:t>
      </w:r>
    </w:p>
    <w:p w:rsidR="006A2DC9" w:rsidRDefault="006A2DC9" w:rsidP="006A2DC9">
      <w:pPr>
        <w:rPr>
          <w:rtl/>
          <w:lang w:eastAsia="he-IL"/>
        </w:rPr>
      </w:pPr>
      <w:bookmarkStart w:id="13766" w:name="_ETM_Q1_4087659"/>
      <w:bookmarkStart w:id="13767" w:name="_ETM_Q1_4087729"/>
      <w:bookmarkEnd w:id="13766"/>
      <w:bookmarkEnd w:id="13767"/>
    </w:p>
    <w:p w:rsidR="006A2DC9" w:rsidRDefault="006A2DC9" w:rsidP="006A2DC9">
      <w:pPr>
        <w:pStyle w:val="af9"/>
        <w:keepNext/>
        <w:rPr>
          <w:rtl/>
          <w:lang w:eastAsia="he-IL"/>
        </w:rPr>
      </w:pPr>
      <w:bookmarkStart w:id="13768" w:name="ET_guest_אסי_מסינג_2008"/>
      <w:r w:rsidRPr="006A2DC9">
        <w:rPr>
          <w:rStyle w:val="TagStyle"/>
          <w:rtl/>
        </w:rPr>
        <w:t xml:space="preserve"> &lt;&lt; אורח &gt;&gt; </w:t>
      </w:r>
      <w:r>
        <w:rPr>
          <w:rtl/>
          <w:lang w:eastAsia="he-IL"/>
        </w:rPr>
        <w:t>אסי מסינג:</w:t>
      </w:r>
      <w:r w:rsidRPr="006A2DC9">
        <w:rPr>
          <w:rStyle w:val="TagStyle"/>
          <w:rtl/>
        </w:rPr>
        <w:t xml:space="preserve"> &lt;&lt; אורח &gt;&gt;</w:t>
      </w:r>
      <w:r w:rsidR="00077231">
        <w:rPr>
          <w:rtl/>
          <w:lang w:eastAsia="he-IL"/>
        </w:rPr>
        <w:t xml:space="preserve"> </w:t>
      </w:r>
      <w:r>
        <w:rPr>
          <w:rtl/>
          <w:lang w:eastAsia="he-IL"/>
        </w:rPr>
        <w:t xml:space="preserve"> </w:t>
      </w:r>
      <w:bookmarkEnd w:id="13768"/>
    </w:p>
    <w:p w:rsidR="006A2DC9" w:rsidRDefault="006A2DC9" w:rsidP="006A2DC9">
      <w:pPr>
        <w:pStyle w:val="KeepWithNext"/>
        <w:rPr>
          <w:rtl/>
          <w:lang w:eastAsia="he-IL"/>
        </w:rPr>
      </w:pPr>
    </w:p>
    <w:p w:rsidR="006A2DC9" w:rsidRDefault="006A2DC9" w:rsidP="006A2DC9">
      <w:pPr>
        <w:rPr>
          <w:rtl/>
          <w:lang w:eastAsia="he-IL"/>
        </w:rPr>
      </w:pPr>
      <w:bookmarkStart w:id="13769" w:name="_ETM_Q1_4088751"/>
      <w:bookmarkStart w:id="13770" w:name="_ETM_Q1_4088792"/>
      <w:bookmarkEnd w:id="13769"/>
      <w:bookmarkEnd w:id="13770"/>
      <w:r>
        <w:rPr>
          <w:rFonts w:hint="cs"/>
          <w:rtl/>
          <w:lang w:eastAsia="he-IL"/>
        </w:rPr>
        <w:t xml:space="preserve">לא יודע, הם לא </w:t>
      </w:r>
      <w:bookmarkStart w:id="13771" w:name="_ETM_Q1_4090267"/>
      <w:bookmarkEnd w:id="13771"/>
      <w:r>
        <w:rPr>
          <w:rFonts w:hint="cs"/>
          <w:rtl/>
          <w:lang w:eastAsia="he-IL"/>
        </w:rPr>
        <w:t xml:space="preserve">הספיקו להכניס את זה. </w:t>
      </w:r>
      <w:bookmarkStart w:id="13772" w:name="_ETM_Q1_4092459"/>
      <w:bookmarkStart w:id="13773" w:name="_ETM_Q1_4092179"/>
      <w:bookmarkEnd w:id="13772"/>
      <w:bookmarkEnd w:id="13773"/>
    </w:p>
    <w:p w:rsidR="006A2DC9" w:rsidRDefault="006A2DC9" w:rsidP="006A2DC9">
      <w:pPr>
        <w:rPr>
          <w:rtl/>
          <w:lang w:eastAsia="he-IL"/>
        </w:rPr>
      </w:pPr>
      <w:bookmarkStart w:id="13774" w:name="_ETM_Q1_4092437"/>
      <w:bookmarkEnd w:id="13774"/>
    </w:p>
    <w:p w:rsidR="006A2DC9" w:rsidRDefault="006A2DC9" w:rsidP="006A2DC9">
      <w:pPr>
        <w:pStyle w:val="a4"/>
        <w:keepNext/>
        <w:rPr>
          <w:rtl/>
        </w:rPr>
      </w:pPr>
      <w:bookmarkStart w:id="13775" w:name="ET_speaker_5291_2009"/>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775"/>
    </w:p>
    <w:p w:rsidR="006A2DC9" w:rsidRDefault="006A2DC9" w:rsidP="006A2DC9">
      <w:pPr>
        <w:pStyle w:val="KeepWithNext"/>
        <w:rPr>
          <w:rtl/>
          <w:lang w:eastAsia="he-IL"/>
        </w:rPr>
      </w:pPr>
    </w:p>
    <w:p w:rsidR="006A2DC9" w:rsidRDefault="006A2DC9" w:rsidP="006A2DC9">
      <w:pPr>
        <w:rPr>
          <w:rtl/>
          <w:lang w:eastAsia="he-IL"/>
        </w:rPr>
      </w:pPr>
      <w:bookmarkStart w:id="13776" w:name="_ETM_Q1_4093817"/>
      <w:bookmarkStart w:id="13777" w:name="_ETM_Q1_4093883"/>
      <w:bookmarkEnd w:id="13776"/>
      <w:bookmarkEnd w:id="13777"/>
      <w:r>
        <w:rPr>
          <w:rFonts w:hint="cs"/>
          <w:rtl/>
          <w:lang w:eastAsia="he-IL"/>
        </w:rPr>
        <w:t xml:space="preserve">איפה הכסף הזה? </w:t>
      </w:r>
    </w:p>
    <w:p w:rsidR="006A2DC9" w:rsidRDefault="006A2DC9" w:rsidP="006A2DC9">
      <w:pPr>
        <w:rPr>
          <w:rtl/>
          <w:lang w:eastAsia="he-IL"/>
        </w:rPr>
      </w:pPr>
      <w:bookmarkStart w:id="13778" w:name="_ETM_Q1_4091048"/>
      <w:bookmarkEnd w:id="13778"/>
    </w:p>
    <w:p w:rsidR="006A2DC9" w:rsidRDefault="006A2DC9" w:rsidP="006A2DC9">
      <w:pPr>
        <w:pStyle w:val="a4"/>
        <w:keepNext/>
        <w:rPr>
          <w:rtl/>
        </w:rPr>
      </w:pPr>
      <w:bookmarkStart w:id="13779" w:name="ET_speaker_5797_2010"/>
      <w:r w:rsidRPr="006A2DC9">
        <w:rPr>
          <w:rStyle w:val="TagStyle"/>
          <w:rtl/>
        </w:rPr>
        <w:t xml:space="preserve"> &lt;&lt; דובר &gt;&gt; </w:t>
      </w:r>
      <w:r>
        <w:rPr>
          <w:rtl/>
        </w:rPr>
        <w:t>יצחק פינדרוס (יהדות התורה):</w:t>
      </w:r>
      <w:r w:rsidRPr="006A2DC9">
        <w:rPr>
          <w:rStyle w:val="TagStyle"/>
          <w:rtl/>
        </w:rPr>
        <w:t xml:space="preserve"> &lt;&lt; דובר &gt;&gt;</w:t>
      </w:r>
      <w:r w:rsidR="00077231">
        <w:rPr>
          <w:rtl/>
        </w:rPr>
        <w:t xml:space="preserve"> </w:t>
      </w:r>
      <w:r>
        <w:rPr>
          <w:rtl/>
        </w:rPr>
        <w:t xml:space="preserve"> </w:t>
      </w:r>
      <w:bookmarkEnd w:id="13779"/>
    </w:p>
    <w:p w:rsidR="006A2DC9" w:rsidRDefault="006A2DC9" w:rsidP="006A2DC9">
      <w:pPr>
        <w:pStyle w:val="KeepWithNext"/>
        <w:rPr>
          <w:rtl/>
          <w:lang w:eastAsia="he-IL"/>
        </w:rPr>
      </w:pPr>
    </w:p>
    <w:p w:rsidR="006A2DC9" w:rsidRDefault="006A2DC9" w:rsidP="006A2DC9">
      <w:pPr>
        <w:rPr>
          <w:rtl/>
          <w:lang w:eastAsia="he-IL"/>
        </w:rPr>
      </w:pPr>
      <w:bookmarkStart w:id="13780" w:name="_ETM_Q1_4092689"/>
      <w:bookmarkStart w:id="13781" w:name="_ETM_Q1_4092767"/>
      <w:bookmarkEnd w:id="13780"/>
      <w:bookmarkEnd w:id="13781"/>
      <w:r>
        <w:rPr>
          <w:rFonts w:hint="cs"/>
          <w:rtl/>
          <w:lang w:eastAsia="he-IL"/>
        </w:rPr>
        <w:t xml:space="preserve">מאיפה הוא יבוא? </w:t>
      </w:r>
      <w:bookmarkStart w:id="13782" w:name="_ETM_Q1_4094317"/>
      <w:bookmarkEnd w:id="13782"/>
      <w:r>
        <w:rPr>
          <w:rFonts w:hint="cs"/>
          <w:rtl/>
          <w:lang w:eastAsia="he-IL"/>
        </w:rPr>
        <w:t xml:space="preserve">תגידו לנו. </w:t>
      </w:r>
      <w:bookmarkStart w:id="13783" w:name="_ETM_Q1_4094777"/>
      <w:bookmarkEnd w:id="13783"/>
    </w:p>
    <w:p w:rsidR="006A2DC9" w:rsidRDefault="006A2DC9" w:rsidP="006A2DC9">
      <w:pPr>
        <w:rPr>
          <w:rtl/>
          <w:lang w:eastAsia="he-IL"/>
        </w:rPr>
      </w:pPr>
      <w:bookmarkStart w:id="13784" w:name="_ETM_Q1_4095001"/>
      <w:bookmarkEnd w:id="13784"/>
    </w:p>
    <w:p w:rsidR="006A2DC9" w:rsidRDefault="006A2DC9" w:rsidP="006A2DC9">
      <w:pPr>
        <w:pStyle w:val="a4"/>
        <w:keepNext/>
        <w:rPr>
          <w:rtl/>
        </w:rPr>
      </w:pPr>
      <w:bookmarkStart w:id="13785" w:name="ET_speaker_5291_2011"/>
      <w:r w:rsidRPr="006A2DC9">
        <w:rPr>
          <w:rStyle w:val="TagStyle"/>
          <w:rtl/>
        </w:rPr>
        <w:t xml:space="preserve"> &lt;&lt; דובר &gt;&gt; </w:t>
      </w:r>
      <w:r>
        <w:rPr>
          <w:rtl/>
        </w:rPr>
        <w:t>בצלאל סמוטריץ' (הציונות הדתית):</w:t>
      </w:r>
      <w:r w:rsidRPr="006A2DC9">
        <w:rPr>
          <w:rStyle w:val="TagStyle"/>
          <w:rtl/>
        </w:rPr>
        <w:t xml:space="preserve"> &lt;&lt; דובר &gt;&gt;</w:t>
      </w:r>
      <w:r w:rsidR="00077231">
        <w:rPr>
          <w:rtl/>
        </w:rPr>
        <w:t xml:space="preserve"> </w:t>
      </w:r>
      <w:r>
        <w:rPr>
          <w:rtl/>
        </w:rPr>
        <w:t xml:space="preserve"> </w:t>
      </w:r>
      <w:bookmarkEnd w:id="13785"/>
    </w:p>
    <w:p w:rsidR="006A2DC9" w:rsidRDefault="006A2DC9" w:rsidP="006A2DC9">
      <w:pPr>
        <w:pStyle w:val="KeepWithNext"/>
        <w:rPr>
          <w:rtl/>
          <w:lang w:eastAsia="he-IL"/>
        </w:rPr>
      </w:pPr>
    </w:p>
    <w:p w:rsidR="006A2DC9" w:rsidRDefault="006A2DC9" w:rsidP="006A2DC9">
      <w:pPr>
        <w:rPr>
          <w:rtl/>
          <w:lang w:eastAsia="he-IL"/>
        </w:rPr>
      </w:pPr>
      <w:bookmarkStart w:id="13786" w:name="_ETM_Q1_4097620"/>
      <w:bookmarkStart w:id="13787" w:name="_ETM_Q1_4097692"/>
      <w:bookmarkEnd w:id="13786"/>
      <w:bookmarkEnd w:id="13787"/>
      <w:r>
        <w:rPr>
          <w:rFonts w:hint="cs"/>
          <w:rtl/>
          <w:lang w:eastAsia="he-IL"/>
        </w:rPr>
        <w:t xml:space="preserve">זה 30 מיליארד שקל, המשמעות היא שכשאנחנו נצביע </w:t>
      </w:r>
      <w:bookmarkStart w:id="13788" w:name="_ETM_Q1_4098065"/>
      <w:bookmarkEnd w:id="13788"/>
      <w:r>
        <w:rPr>
          <w:rFonts w:hint="cs"/>
          <w:rtl/>
          <w:lang w:eastAsia="he-IL"/>
        </w:rPr>
        <w:t xml:space="preserve">עוד מעט על התקציב של </w:t>
      </w:r>
      <w:r w:rsidR="00B22AA5">
        <w:rPr>
          <w:rFonts w:hint="cs"/>
          <w:rtl/>
          <w:lang w:eastAsia="he-IL"/>
        </w:rPr>
        <w:t xml:space="preserve">2022 נצביע על </w:t>
      </w:r>
      <w:bookmarkStart w:id="13789" w:name="_ETM_Q1_4105623"/>
      <w:bookmarkEnd w:id="13789"/>
      <w:r w:rsidR="00B22AA5">
        <w:rPr>
          <w:rFonts w:hint="cs"/>
          <w:rtl/>
          <w:lang w:eastAsia="he-IL"/>
        </w:rPr>
        <w:t xml:space="preserve">תקציב פיקטיבי כי 30 מיליארד מתוכו, מה שאנחנו נצביע </w:t>
      </w:r>
      <w:bookmarkStart w:id="13790" w:name="_ETM_Q1_4108477"/>
      <w:bookmarkEnd w:id="13790"/>
      <w:r w:rsidR="00B22AA5">
        <w:rPr>
          <w:rFonts w:hint="cs"/>
          <w:rtl/>
          <w:lang w:eastAsia="he-IL"/>
        </w:rPr>
        <w:t>הוא כבר לא רלוונטי כי אתה כבר יודע מההחלטה של</w:t>
      </w:r>
      <w:bookmarkStart w:id="13791" w:name="_ETM_Q1_4109365"/>
      <w:bookmarkEnd w:id="13791"/>
      <w:r w:rsidR="00B22AA5">
        <w:rPr>
          <w:rFonts w:hint="cs"/>
          <w:rtl/>
          <w:lang w:eastAsia="he-IL"/>
        </w:rPr>
        <w:t xml:space="preserve"> יום ראשון שהוא הולך לעבור למקומות אחרים.</w:t>
      </w:r>
    </w:p>
    <w:p w:rsidR="00B22AA5" w:rsidRDefault="00B22AA5" w:rsidP="006A2DC9">
      <w:pPr>
        <w:rPr>
          <w:rtl/>
          <w:lang w:eastAsia="he-IL"/>
        </w:rPr>
      </w:pPr>
      <w:bookmarkStart w:id="13792" w:name="_ETM_Q1_4108275"/>
      <w:bookmarkStart w:id="13793" w:name="_ETM_Q1_4108366"/>
      <w:bookmarkStart w:id="13794" w:name="_ETM_Q1_4109043"/>
      <w:bookmarkEnd w:id="13792"/>
      <w:bookmarkEnd w:id="13793"/>
      <w:bookmarkEnd w:id="13794"/>
    </w:p>
    <w:p w:rsidR="00B22AA5" w:rsidRDefault="00B22AA5" w:rsidP="00B22AA5">
      <w:pPr>
        <w:pStyle w:val="af9"/>
        <w:keepNext/>
        <w:rPr>
          <w:rtl/>
          <w:lang w:eastAsia="he-IL"/>
        </w:rPr>
      </w:pPr>
      <w:bookmarkStart w:id="13795" w:name="ET_guest_איתי_טמקין_2012"/>
      <w:r w:rsidRPr="00B22AA5">
        <w:rPr>
          <w:rStyle w:val="TagStyle"/>
          <w:rtl/>
        </w:rPr>
        <w:t xml:space="preserve"> &lt;&lt; אורח &gt;&gt; </w:t>
      </w:r>
      <w:r>
        <w:rPr>
          <w:rtl/>
          <w:lang w:eastAsia="he-IL"/>
        </w:rPr>
        <w:t>איתי טמקין:</w:t>
      </w:r>
      <w:r w:rsidRPr="00B22AA5">
        <w:rPr>
          <w:rStyle w:val="TagStyle"/>
          <w:rtl/>
        </w:rPr>
        <w:t xml:space="preserve"> &lt;&lt; אורח &gt;&gt;</w:t>
      </w:r>
      <w:r w:rsidR="00077231">
        <w:rPr>
          <w:rtl/>
          <w:lang w:eastAsia="he-IL"/>
        </w:rPr>
        <w:t xml:space="preserve"> </w:t>
      </w:r>
      <w:r>
        <w:rPr>
          <w:rtl/>
          <w:lang w:eastAsia="he-IL"/>
        </w:rPr>
        <w:t xml:space="preserve"> </w:t>
      </w:r>
      <w:bookmarkEnd w:id="13795"/>
    </w:p>
    <w:p w:rsidR="00B22AA5" w:rsidRDefault="00B22AA5" w:rsidP="00B22AA5">
      <w:pPr>
        <w:pStyle w:val="KeepWithNext"/>
        <w:rPr>
          <w:rtl/>
          <w:lang w:eastAsia="he-IL"/>
        </w:rPr>
      </w:pPr>
    </w:p>
    <w:p w:rsidR="00B22AA5" w:rsidRDefault="00B22AA5" w:rsidP="00B22AA5">
      <w:pPr>
        <w:rPr>
          <w:rtl/>
          <w:lang w:eastAsia="he-IL"/>
        </w:rPr>
      </w:pPr>
      <w:bookmarkStart w:id="13796" w:name="_ETM_Q1_4109516"/>
      <w:bookmarkStart w:id="13797" w:name="_ETM_Q1_4109557"/>
      <w:bookmarkEnd w:id="13796"/>
      <w:bookmarkEnd w:id="13797"/>
      <w:r>
        <w:rPr>
          <w:rFonts w:hint="cs"/>
          <w:rtl/>
          <w:lang w:eastAsia="he-IL"/>
        </w:rPr>
        <w:t xml:space="preserve">התקציב משקף את סך </w:t>
      </w:r>
      <w:bookmarkStart w:id="13798" w:name="_ETM_Q1_4115147"/>
      <w:bookmarkEnd w:id="13798"/>
      <w:r>
        <w:rPr>
          <w:rFonts w:hint="cs"/>
          <w:rtl/>
          <w:lang w:eastAsia="he-IL"/>
        </w:rPr>
        <w:t>מחויבויות הממשלה כפי שהיו ידועות באופן מוחלט בזמן שהתקציב הונח</w:t>
      </w:r>
      <w:bookmarkStart w:id="13799" w:name="_ETM_Q1_4118925"/>
      <w:bookmarkEnd w:id="13799"/>
      <w:r>
        <w:rPr>
          <w:rFonts w:hint="cs"/>
          <w:rtl/>
          <w:lang w:eastAsia="he-IL"/>
        </w:rPr>
        <w:t xml:space="preserve"> פה. </w:t>
      </w:r>
    </w:p>
    <w:p w:rsidR="00B22AA5" w:rsidRDefault="00B22AA5" w:rsidP="00B22AA5">
      <w:pPr>
        <w:rPr>
          <w:rtl/>
          <w:lang w:eastAsia="he-IL"/>
        </w:rPr>
      </w:pPr>
      <w:bookmarkStart w:id="13800" w:name="_ETM_Q1_4119477"/>
      <w:bookmarkStart w:id="13801" w:name="_ETM_Q1_4119563"/>
      <w:bookmarkEnd w:id="13800"/>
      <w:bookmarkEnd w:id="13801"/>
    </w:p>
    <w:p w:rsidR="00B22AA5" w:rsidRDefault="00B22AA5" w:rsidP="00B22AA5">
      <w:pPr>
        <w:pStyle w:val="a4"/>
        <w:keepNext/>
        <w:rPr>
          <w:rtl/>
        </w:rPr>
      </w:pPr>
      <w:bookmarkStart w:id="13802" w:name="ET_speaker_5291_2013"/>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802"/>
    </w:p>
    <w:p w:rsidR="00B22AA5" w:rsidRDefault="00B22AA5" w:rsidP="00B22AA5">
      <w:pPr>
        <w:pStyle w:val="KeepWithNext"/>
        <w:rPr>
          <w:rtl/>
          <w:lang w:eastAsia="he-IL"/>
        </w:rPr>
      </w:pPr>
    </w:p>
    <w:p w:rsidR="00B22AA5" w:rsidRDefault="00B22AA5" w:rsidP="00B22AA5">
      <w:pPr>
        <w:rPr>
          <w:rtl/>
          <w:lang w:eastAsia="he-IL"/>
        </w:rPr>
      </w:pPr>
      <w:bookmarkStart w:id="13803" w:name="_ETM_Q1_4116675"/>
      <w:bookmarkStart w:id="13804" w:name="_ETM_Q1_4116759"/>
      <w:bookmarkEnd w:id="13803"/>
      <w:bookmarkEnd w:id="13804"/>
      <w:r>
        <w:rPr>
          <w:rFonts w:hint="cs"/>
          <w:rtl/>
          <w:lang w:eastAsia="he-IL"/>
        </w:rPr>
        <w:t xml:space="preserve">לא נכון, אתה הבאת דפי החלפה. </w:t>
      </w:r>
    </w:p>
    <w:p w:rsidR="00B22AA5" w:rsidRDefault="00B22AA5" w:rsidP="00B22AA5">
      <w:pPr>
        <w:rPr>
          <w:rtl/>
          <w:lang w:eastAsia="he-IL"/>
        </w:rPr>
      </w:pPr>
      <w:bookmarkStart w:id="13805" w:name="_ETM_Q1_4120205"/>
      <w:bookmarkStart w:id="13806" w:name="_ETM_Q1_4120519"/>
      <w:bookmarkEnd w:id="13805"/>
      <w:bookmarkEnd w:id="13806"/>
    </w:p>
    <w:p w:rsidR="00B22AA5" w:rsidRDefault="00B22AA5" w:rsidP="00B22AA5">
      <w:pPr>
        <w:pStyle w:val="af9"/>
        <w:keepNext/>
        <w:rPr>
          <w:rtl/>
          <w:lang w:eastAsia="he-IL"/>
        </w:rPr>
      </w:pPr>
      <w:bookmarkStart w:id="13807" w:name="ET_guest_איתי_טמקין_2014"/>
      <w:r w:rsidRPr="00B22AA5">
        <w:rPr>
          <w:rStyle w:val="TagStyle"/>
          <w:rtl/>
        </w:rPr>
        <w:t xml:space="preserve"> &lt;&lt; אורח &gt;&gt; </w:t>
      </w:r>
      <w:r>
        <w:rPr>
          <w:rtl/>
          <w:lang w:eastAsia="he-IL"/>
        </w:rPr>
        <w:t>איתי טמקין:</w:t>
      </w:r>
      <w:r w:rsidRPr="00B22AA5">
        <w:rPr>
          <w:rStyle w:val="TagStyle"/>
          <w:rtl/>
        </w:rPr>
        <w:t xml:space="preserve"> &lt;&lt; אורח &gt;&gt;</w:t>
      </w:r>
      <w:r w:rsidR="00077231">
        <w:rPr>
          <w:rtl/>
          <w:lang w:eastAsia="he-IL"/>
        </w:rPr>
        <w:t xml:space="preserve"> </w:t>
      </w:r>
      <w:r>
        <w:rPr>
          <w:rtl/>
          <w:lang w:eastAsia="he-IL"/>
        </w:rPr>
        <w:t xml:space="preserve"> </w:t>
      </w:r>
      <w:bookmarkEnd w:id="13807"/>
    </w:p>
    <w:p w:rsidR="00B22AA5" w:rsidRDefault="00B22AA5" w:rsidP="00B22AA5">
      <w:pPr>
        <w:pStyle w:val="KeepWithNext"/>
        <w:rPr>
          <w:rtl/>
          <w:lang w:eastAsia="he-IL"/>
        </w:rPr>
      </w:pPr>
    </w:p>
    <w:p w:rsidR="00B22AA5" w:rsidRDefault="00B22AA5" w:rsidP="00B22AA5">
      <w:pPr>
        <w:rPr>
          <w:rtl/>
          <w:lang w:eastAsia="he-IL"/>
        </w:rPr>
      </w:pPr>
      <w:bookmarkStart w:id="13808" w:name="_ETM_Q1_4122257"/>
      <w:bookmarkStart w:id="13809" w:name="_ETM_Q1_4122321"/>
      <w:bookmarkEnd w:id="13808"/>
      <w:bookmarkEnd w:id="13809"/>
      <w:r>
        <w:rPr>
          <w:rFonts w:hint="cs"/>
          <w:rtl/>
          <w:lang w:eastAsia="he-IL"/>
        </w:rPr>
        <w:t xml:space="preserve">לא סיימתי את </w:t>
      </w:r>
      <w:bookmarkStart w:id="13810" w:name="_ETM_Q1_4118372"/>
      <w:bookmarkEnd w:id="13810"/>
      <w:r>
        <w:rPr>
          <w:rFonts w:hint="cs"/>
          <w:rtl/>
          <w:lang w:eastAsia="he-IL"/>
        </w:rPr>
        <w:t>המשפט השני. אנחנו עדכנו את התקציב נוכח הסיכומים שהיו עם</w:t>
      </w:r>
      <w:bookmarkStart w:id="13811" w:name="_ETM_Q1_4125283"/>
      <w:bookmarkEnd w:id="13811"/>
      <w:r>
        <w:rPr>
          <w:rFonts w:hint="cs"/>
          <w:rtl/>
          <w:lang w:eastAsia="he-IL"/>
        </w:rPr>
        <w:t xml:space="preserve"> חברי הכנסת, עודכן התקציב נוכח הסיכומים האלה והכסף הועבר לרזרבות.</w:t>
      </w:r>
      <w:bookmarkStart w:id="13812" w:name="_ETM_Q1_4129614"/>
      <w:bookmarkEnd w:id="13812"/>
      <w:r>
        <w:rPr>
          <w:rFonts w:hint="cs"/>
          <w:rtl/>
          <w:lang w:eastAsia="he-IL"/>
        </w:rPr>
        <w:t xml:space="preserve"> החלטות ממשלה שעברו מאחרי ה-1 באוגוסט וקדימה יתוקצבו כאן בוועדה </w:t>
      </w:r>
      <w:bookmarkStart w:id="13813" w:name="_ETM_Q1_4133105"/>
      <w:bookmarkEnd w:id="13813"/>
      <w:r>
        <w:rPr>
          <w:rFonts w:hint="cs"/>
          <w:rtl/>
          <w:lang w:eastAsia="he-IL"/>
        </w:rPr>
        <w:t xml:space="preserve">בתקציב על שינוייו, כלומר אתם תראו אותם בהעברות תקציביות </w:t>
      </w:r>
      <w:bookmarkStart w:id="13814" w:name="_ETM_Q1_4138189"/>
      <w:bookmarkEnd w:id="13814"/>
      <w:r>
        <w:rPr>
          <w:rFonts w:hint="cs"/>
          <w:rtl/>
          <w:lang w:eastAsia="he-IL"/>
        </w:rPr>
        <w:t xml:space="preserve">תוך כדי השנה. הכסף הזה עוד לא מתוקצב בסעיפים עצמם </w:t>
      </w:r>
      <w:bookmarkStart w:id="13815" w:name="_ETM_Q1_4142543"/>
      <w:bookmarkEnd w:id="13815"/>
      <w:r>
        <w:rPr>
          <w:rFonts w:hint="cs"/>
          <w:rtl/>
          <w:lang w:eastAsia="he-IL"/>
        </w:rPr>
        <w:t>בשלב הזה.</w:t>
      </w:r>
    </w:p>
    <w:p w:rsidR="00B22AA5" w:rsidRDefault="00B22AA5" w:rsidP="00B22AA5">
      <w:pPr>
        <w:rPr>
          <w:rtl/>
          <w:lang w:eastAsia="he-IL"/>
        </w:rPr>
      </w:pPr>
      <w:bookmarkStart w:id="13816" w:name="_ETM_Q1_4143895"/>
      <w:bookmarkStart w:id="13817" w:name="_ETM_Q1_4143974"/>
      <w:bookmarkStart w:id="13818" w:name="_ETM_Q1_4145183"/>
      <w:bookmarkEnd w:id="13816"/>
      <w:bookmarkEnd w:id="13817"/>
      <w:bookmarkEnd w:id="13818"/>
    </w:p>
    <w:p w:rsidR="00B22AA5" w:rsidRDefault="00B22AA5" w:rsidP="00B22AA5">
      <w:pPr>
        <w:pStyle w:val="a4"/>
        <w:keepNext/>
        <w:rPr>
          <w:rtl/>
        </w:rPr>
      </w:pPr>
      <w:bookmarkStart w:id="13819" w:name="ET_speaker_5291_2015"/>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819"/>
    </w:p>
    <w:p w:rsidR="00B22AA5" w:rsidRDefault="00B22AA5" w:rsidP="00B22AA5">
      <w:pPr>
        <w:pStyle w:val="KeepWithNext"/>
        <w:rPr>
          <w:rtl/>
          <w:lang w:eastAsia="he-IL"/>
        </w:rPr>
      </w:pPr>
    </w:p>
    <w:p w:rsidR="00B22AA5" w:rsidRDefault="00B22AA5" w:rsidP="00B22AA5">
      <w:pPr>
        <w:rPr>
          <w:rtl/>
          <w:lang w:eastAsia="he-IL"/>
        </w:rPr>
      </w:pPr>
      <w:bookmarkStart w:id="13820" w:name="_ETM_Q1_4145620"/>
      <w:bookmarkStart w:id="13821" w:name="_ETM_Q1_4145658"/>
      <w:bookmarkEnd w:id="13820"/>
      <w:bookmarkEnd w:id="13821"/>
      <w:r>
        <w:rPr>
          <w:rFonts w:hint="cs"/>
          <w:rtl/>
          <w:lang w:eastAsia="he-IL"/>
        </w:rPr>
        <w:t xml:space="preserve">אז מה הערך להצביע על תקציב 2022 אם הוא </w:t>
      </w:r>
      <w:bookmarkStart w:id="13822" w:name="_ETM_Q1_4147605"/>
      <w:bookmarkEnd w:id="13822"/>
      <w:r>
        <w:rPr>
          <w:rFonts w:hint="cs"/>
          <w:rtl/>
          <w:lang w:eastAsia="he-IL"/>
        </w:rPr>
        <w:t xml:space="preserve">חצי לא רלוונטי? </w:t>
      </w:r>
    </w:p>
    <w:p w:rsidR="00B22AA5" w:rsidRDefault="00B22AA5" w:rsidP="00B22AA5">
      <w:pPr>
        <w:rPr>
          <w:rtl/>
          <w:lang w:eastAsia="he-IL"/>
        </w:rPr>
      </w:pPr>
      <w:bookmarkStart w:id="13823" w:name="_ETM_Q1_4145145"/>
      <w:bookmarkStart w:id="13824" w:name="_ETM_Q1_4145212"/>
      <w:bookmarkStart w:id="13825" w:name="_ETM_Q1_4146049"/>
      <w:bookmarkEnd w:id="13823"/>
      <w:bookmarkEnd w:id="13824"/>
      <w:bookmarkEnd w:id="13825"/>
    </w:p>
    <w:p w:rsidR="00B22AA5" w:rsidRDefault="00B22AA5" w:rsidP="00B22AA5">
      <w:pPr>
        <w:pStyle w:val="af6"/>
        <w:keepNext/>
        <w:rPr>
          <w:rtl/>
        </w:rPr>
      </w:pPr>
      <w:bookmarkStart w:id="13826" w:name="ET_yor_5857_2016"/>
      <w:r w:rsidRPr="00B22AA5">
        <w:rPr>
          <w:rStyle w:val="TagStyle"/>
          <w:rtl/>
        </w:rPr>
        <w:t xml:space="preserve"> &lt;&lt; יור &gt;&gt; </w:t>
      </w:r>
      <w:r>
        <w:rPr>
          <w:rtl/>
        </w:rPr>
        <w:t>היו"ר אלכס קושניר:</w:t>
      </w:r>
      <w:r w:rsidRPr="00B22AA5">
        <w:rPr>
          <w:rStyle w:val="TagStyle"/>
          <w:rtl/>
        </w:rPr>
        <w:t xml:space="preserve"> &lt;&lt; יור &gt;&gt;</w:t>
      </w:r>
      <w:r w:rsidR="00077231">
        <w:rPr>
          <w:rtl/>
        </w:rPr>
        <w:t xml:space="preserve"> </w:t>
      </w:r>
      <w:r>
        <w:rPr>
          <w:rtl/>
        </w:rPr>
        <w:t xml:space="preserve"> </w:t>
      </w:r>
      <w:bookmarkEnd w:id="13826"/>
    </w:p>
    <w:p w:rsidR="00B22AA5" w:rsidRDefault="00B22AA5" w:rsidP="00B22AA5">
      <w:pPr>
        <w:pStyle w:val="KeepWithNext"/>
        <w:rPr>
          <w:rtl/>
          <w:lang w:eastAsia="he-IL"/>
        </w:rPr>
      </w:pPr>
    </w:p>
    <w:p w:rsidR="00B22AA5" w:rsidRDefault="00B22AA5" w:rsidP="00B22AA5">
      <w:pPr>
        <w:rPr>
          <w:rtl/>
          <w:lang w:eastAsia="he-IL"/>
        </w:rPr>
      </w:pPr>
      <w:bookmarkStart w:id="13827" w:name="_ETM_Q1_4146457"/>
      <w:bookmarkStart w:id="13828" w:name="_ETM_Q1_4146486"/>
      <w:bookmarkEnd w:id="13827"/>
      <w:bookmarkEnd w:id="13828"/>
      <w:r>
        <w:rPr>
          <w:rFonts w:hint="cs"/>
          <w:rtl/>
          <w:lang w:eastAsia="he-IL"/>
        </w:rPr>
        <w:t xml:space="preserve">בצלאל, אתה יודע שהתקציב מחולק לתקציב בסיס </w:t>
      </w:r>
      <w:bookmarkStart w:id="13829" w:name="_ETM_Q1_4152745"/>
      <w:bookmarkEnd w:id="13829"/>
      <w:r>
        <w:rPr>
          <w:rFonts w:hint="cs"/>
          <w:rtl/>
          <w:lang w:eastAsia="he-IL"/>
        </w:rPr>
        <w:t>ותקציב על שינוייו.</w:t>
      </w:r>
      <w:bookmarkStart w:id="13830" w:name="_ETM_Q1_4150147"/>
      <w:bookmarkEnd w:id="13830"/>
      <w:r>
        <w:rPr>
          <w:rFonts w:hint="cs"/>
          <w:rtl/>
          <w:lang w:eastAsia="he-IL"/>
        </w:rPr>
        <w:t xml:space="preserve"> אתה מכיר את זה, זה לא חדש. </w:t>
      </w:r>
      <w:bookmarkStart w:id="13831" w:name="_ETM_Q1_4151641"/>
      <w:bookmarkEnd w:id="13831"/>
    </w:p>
    <w:p w:rsidR="00B22AA5" w:rsidRDefault="00B22AA5" w:rsidP="00B22AA5">
      <w:pPr>
        <w:rPr>
          <w:rtl/>
          <w:lang w:eastAsia="he-IL"/>
        </w:rPr>
      </w:pPr>
      <w:bookmarkStart w:id="13832" w:name="_ETM_Q1_4150213"/>
      <w:bookmarkEnd w:id="13832"/>
    </w:p>
    <w:p w:rsidR="00B22AA5" w:rsidRDefault="00B22AA5" w:rsidP="00B22AA5">
      <w:pPr>
        <w:pStyle w:val="a4"/>
        <w:keepNext/>
        <w:rPr>
          <w:rtl/>
        </w:rPr>
      </w:pPr>
      <w:bookmarkStart w:id="13833" w:name="ET_speaker_5291_2017"/>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833"/>
    </w:p>
    <w:p w:rsidR="00B22AA5" w:rsidRDefault="00B22AA5" w:rsidP="00B22AA5">
      <w:pPr>
        <w:pStyle w:val="KeepWithNext"/>
        <w:rPr>
          <w:rtl/>
          <w:lang w:eastAsia="he-IL"/>
        </w:rPr>
      </w:pPr>
    </w:p>
    <w:p w:rsidR="00B22AA5" w:rsidRDefault="00B22AA5" w:rsidP="00B22AA5">
      <w:pPr>
        <w:rPr>
          <w:rtl/>
          <w:lang w:eastAsia="he-IL"/>
        </w:rPr>
      </w:pPr>
      <w:bookmarkStart w:id="13834" w:name="_ETM_Q1_4151546"/>
      <w:bookmarkStart w:id="13835" w:name="_ETM_Q1_4151585"/>
      <w:bookmarkEnd w:id="13834"/>
      <w:bookmarkEnd w:id="13835"/>
      <w:r>
        <w:rPr>
          <w:rFonts w:hint="cs"/>
          <w:rtl/>
          <w:lang w:eastAsia="he-IL"/>
        </w:rPr>
        <w:t xml:space="preserve">לא, אבל על שינוייו זה דברים שמגיעים אחרי שאישרת תקציב, </w:t>
      </w:r>
      <w:bookmarkStart w:id="13836" w:name="_ETM_Q1_4158321"/>
      <w:bookmarkEnd w:id="13836"/>
      <w:r>
        <w:rPr>
          <w:rFonts w:hint="cs"/>
          <w:rtl/>
          <w:lang w:eastAsia="he-IL"/>
        </w:rPr>
        <w:t xml:space="preserve">לא מה שאישרת לפני התקציב. שיישבו עוד שלוש שעות וייתנו </w:t>
      </w:r>
      <w:bookmarkStart w:id="13837" w:name="_ETM_Q1_4160357"/>
      <w:bookmarkEnd w:id="13837"/>
      <w:r>
        <w:rPr>
          <w:rFonts w:hint="cs"/>
          <w:rtl/>
          <w:lang w:eastAsia="he-IL"/>
        </w:rPr>
        <w:t>לנו דפי החלפה להחלטת הממשלה. החלטת הממשלה התקבלה כבר ביום</w:t>
      </w:r>
      <w:bookmarkStart w:id="13838" w:name="_ETM_Q1_4162059"/>
      <w:bookmarkEnd w:id="13838"/>
      <w:r>
        <w:rPr>
          <w:rFonts w:hint="cs"/>
          <w:rtl/>
          <w:lang w:eastAsia="he-IL"/>
        </w:rPr>
        <w:t xml:space="preserve"> ראשון. זה 30 מיליארד, אני לא מדבר איתך עכשיו על</w:t>
      </w:r>
      <w:bookmarkStart w:id="13839" w:name="_ETM_Q1_4166277"/>
      <w:bookmarkEnd w:id="13839"/>
      <w:r>
        <w:rPr>
          <w:rFonts w:hint="cs"/>
          <w:rtl/>
          <w:lang w:eastAsia="he-IL"/>
        </w:rPr>
        <w:t xml:space="preserve"> 200 מיליון. </w:t>
      </w:r>
      <w:bookmarkStart w:id="13840" w:name="_ETM_Q1_4167989"/>
      <w:bookmarkEnd w:id="13840"/>
    </w:p>
    <w:p w:rsidR="00B22AA5" w:rsidRDefault="00B22AA5" w:rsidP="00B22AA5">
      <w:pPr>
        <w:rPr>
          <w:rtl/>
          <w:lang w:eastAsia="he-IL"/>
        </w:rPr>
      </w:pPr>
      <w:bookmarkStart w:id="13841" w:name="_ETM_Q1_4168171"/>
      <w:bookmarkStart w:id="13842" w:name="_ETM_Q1_4163735"/>
      <w:bookmarkEnd w:id="13841"/>
      <w:bookmarkEnd w:id="13842"/>
    </w:p>
    <w:p w:rsidR="00B22AA5" w:rsidRDefault="00B22AA5" w:rsidP="00B22AA5">
      <w:pPr>
        <w:pStyle w:val="af6"/>
        <w:keepNext/>
        <w:rPr>
          <w:rtl/>
        </w:rPr>
      </w:pPr>
      <w:bookmarkStart w:id="13843" w:name="ET_yor_5857_2018"/>
      <w:r w:rsidRPr="00B22AA5">
        <w:rPr>
          <w:rStyle w:val="TagStyle"/>
          <w:rtl/>
        </w:rPr>
        <w:t xml:space="preserve"> &lt;&lt; יור &gt;&gt; </w:t>
      </w:r>
      <w:r>
        <w:rPr>
          <w:rtl/>
        </w:rPr>
        <w:t>היו"ר אלכס קושניר:</w:t>
      </w:r>
      <w:r w:rsidRPr="00B22AA5">
        <w:rPr>
          <w:rStyle w:val="TagStyle"/>
          <w:rtl/>
        </w:rPr>
        <w:t xml:space="preserve"> &lt;&lt; יור &gt;&gt;</w:t>
      </w:r>
      <w:r w:rsidR="00077231">
        <w:rPr>
          <w:rtl/>
        </w:rPr>
        <w:t xml:space="preserve"> </w:t>
      </w:r>
      <w:r>
        <w:rPr>
          <w:rtl/>
        </w:rPr>
        <w:t xml:space="preserve"> </w:t>
      </w:r>
      <w:bookmarkEnd w:id="13843"/>
    </w:p>
    <w:p w:rsidR="00B22AA5" w:rsidRDefault="00B22AA5" w:rsidP="00B22AA5">
      <w:pPr>
        <w:pStyle w:val="KeepWithNext"/>
        <w:rPr>
          <w:rtl/>
          <w:lang w:eastAsia="he-IL"/>
        </w:rPr>
      </w:pPr>
    </w:p>
    <w:p w:rsidR="00B22AA5" w:rsidRDefault="00B22AA5" w:rsidP="00B22AA5">
      <w:pPr>
        <w:rPr>
          <w:rtl/>
          <w:lang w:eastAsia="he-IL"/>
        </w:rPr>
      </w:pPr>
      <w:bookmarkStart w:id="13844" w:name="_ETM_Q1_4164430"/>
      <w:bookmarkStart w:id="13845" w:name="_ETM_Q1_4164487"/>
      <w:bookmarkEnd w:id="13844"/>
      <w:bookmarkEnd w:id="13845"/>
      <w:r>
        <w:rPr>
          <w:rFonts w:hint="cs"/>
          <w:rtl/>
          <w:lang w:eastAsia="he-IL"/>
        </w:rPr>
        <w:t xml:space="preserve">לא, זה לא 30 מיליארד בשנה. </w:t>
      </w:r>
    </w:p>
    <w:p w:rsidR="00B22AA5" w:rsidRDefault="00B22AA5" w:rsidP="00B22AA5">
      <w:pPr>
        <w:rPr>
          <w:rtl/>
          <w:lang w:eastAsia="he-IL"/>
        </w:rPr>
      </w:pPr>
      <w:bookmarkStart w:id="13846" w:name="_ETM_Q1_4168207"/>
      <w:bookmarkStart w:id="13847" w:name="_ETM_Q1_4168277"/>
      <w:bookmarkEnd w:id="13846"/>
      <w:bookmarkEnd w:id="13847"/>
    </w:p>
    <w:p w:rsidR="00B22AA5" w:rsidRDefault="00B22AA5" w:rsidP="00B22AA5">
      <w:pPr>
        <w:pStyle w:val="a4"/>
        <w:keepNext/>
        <w:rPr>
          <w:rtl/>
        </w:rPr>
      </w:pPr>
      <w:bookmarkStart w:id="13848" w:name="ET_speaker_5291_2019"/>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848"/>
    </w:p>
    <w:p w:rsidR="00B22AA5" w:rsidRDefault="00B22AA5" w:rsidP="00B22AA5">
      <w:pPr>
        <w:pStyle w:val="KeepWithNext"/>
        <w:rPr>
          <w:rtl/>
          <w:lang w:eastAsia="he-IL"/>
        </w:rPr>
      </w:pPr>
    </w:p>
    <w:p w:rsidR="00B22AA5" w:rsidRDefault="00B22AA5" w:rsidP="00B22AA5">
      <w:pPr>
        <w:rPr>
          <w:rtl/>
          <w:lang w:eastAsia="he-IL"/>
        </w:rPr>
      </w:pPr>
      <w:bookmarkStart w:id="13849" w:name="_ETM_Q1_4169975"/>
      <w:bookmarkStart w:id="13850" w:name="_ETM_Q1_4170013"/>
      <w:bookmarkEnd w:id="13849"/>
      <w:bookmarkEnd w:id="13850"/>
      <w:r>
        <w:rPr>
          <w:rFonts w:hint="cs"/>
          <w:rtl/>
          <w:lang w:eastAsia="he-IL"/>
        </w:rPr>
        <w:t xml:space="preserve">אתה </w:t>
      </w:r>
      <w:bookmarkStart w:id="13851" w:name="_ETM_Q1_4171823"/>
      <w:bookmarkEnd w:id="13851"/>
      <w:r>
        <w:rPr>
          <w:rFonts w:hint="cs"/>
          <w:rtl/>
          <w:lang w:eastAsia="he-IL"/>
        </w:rPr>
        <w:t xml:space="preserve">צודק, אבל אתה תראה אותו חלק במזומן וחלק בהרשאות להתחייב. </w:t>
      </w:r>
      <w:bookmarkStart w:id="13852" w:name="_ETM_Q1_4173715"/>
      <w:bookmarkEnd w:id="13852"/>
      <w:r>
        <w:rPr>
          <w:rFonts w:hint="cs"/>
          <w:rtl/>
          <w:lang w:eastAsia="he-IL"/>
        </w:rPr>
        <w:t>זה תכניות פיתוח. בקיצור זה המון מיליארדים שאם הם ידועים</w:t>
      </w:r>
      <w:bookmarkStart w:id="13853" w:name="_ETM_Q1_4182855"/>
      <w:bookmarkEnd w:id="13853"/>
      <w:r>
        <w:rPr>
          <w:rFonts w:hint="cs"/>
          <w:rtl/>
          <w:lang w:eastAsia="he-IL"/>
        </w:rPr>
        <w:t xml:space="preserve"> עכשיו מה הבעיה להכניס אותם בדפי החלפות? אפשר לחשוב, אתה </w:t>
      </w:r>
      <w:bookmarkStart w:id="13854" w:name="_ETM_Q1_4186437"/>
      <w:bookmarkEnd w:id="13854"/>
      <w:r>
        <w:rPr>
          <w:rFonts w:hint="cs"/>
          <w:rtl/>
          <w:lang w:eastAsia="he-IL"/>
        </w:rPr>
        <w:t xml:space="preserve">הרי לא עושה את זה ברמת תקנה, אתה כולו עושה </w:t>
      </w:r>
      <w:bookmarkStart w:id="13855" w:name="_ETM_Q1_4185693"/>
      <w:bookmarkEnd w:id="13855"/>
      <w:r>
        <w:rPr>
          <w:rFonts w:hint="cs"/>
          <w:rtl/>
          <w:lang w:eastAsia="he-IL"/>
        </w:rPr>
        <w:t xml:space="preserve">את זה ברמת תכנית. </w:t>
      </w:r>
      <w:bookmarkStart w:id="13856" w:name="_ETM_Q1_4198635"/>
      <w:bookmarkEnd w:id="13856"/>
    </w:p>
    <w:p w:rsidR="00B22AA5" w:rsidRDefault="00B22AA5" w:rsidP="00B22AA5">
      <w:pPr>
        <w:rPr>
          <w:rtl/>
          <w:lang w:eastAsia="he-IL"/>
        </w:rPr>
      </w:pPr>
      <w:bookmarkStart w:id="13857" w:name="_ETM_Q1_4198707"/>
      <w:bookmarkEnd w:id="13857"/>
    </w:p>
    <w:p w:rsidR="00B22AA5" w:rsidRDefault="00B22AA5" w:rsidP="00B22AA5">
      <w:pPr>
        <w:rPr>
          <w:rtl/>
          <w:lang w:eastAsia="he-IL"/>
        </w:rPr>
      </w:pPr>
      <w:bookmarkStart w:id="13858" w:name="_ETM_Q1_4198795"/>
      <w:bookmarkStart w:id="13859" w:name="_ETM_Q1_4198847"/>
      <w:bookmarkEnd w:id="13858"/>
      <w:bookmarkEnd w:id="13859"/>
      <w:r>
        <w:rPr>
          <w:rFonts w:hint="cs"/>
          <w:rtl/>
          <w:lang w:eastAsia="he-IL"/>
        </w:rPr>
        <w:t>אמר קודם היועץ המשפטי, היושב ראש</w:t>
      </w:r>
      <w:bookmarkStart w:id="13860" w:name="_ETM_Q1_4195029"/>
      <w:bookmarkEnd w:id="13860"/>
      <w:r>
        <w:rPr>
          <w:rFonts w:hint="cs"/>
          <w:rtl/>
          <w:lang w:eastAsia="he-IL"/>
        </w:rPr>
        <w:t>, ועוד לא קיבלנו את זה, ביקשתי בארבע, כשהתחלנו, שנקבל</w:t>
      </w:r>
      <w:bookmarkStart w:id="13861" w:name="_ETM_Q1_4197483"/>
      <w:bookmarkEnd w:id="13861"/>
      <w:r>
        <w:rPr>
          <w:rFonts w:hint="cs"/>
          <w:rtl/>
          <w:lang w:eastAsia="he-IL"/>
        </w:rPr>
        <w:t xml:space="preserve"> את החלטת הממשלה. </w:t>
      </w:r>
    </w:p>
    <w:p w:rsidR="00B22AA5" w:rsidRDefault="00B22AA5" w:rsidP="00B22AA5">
      <w:pPr>
        <w:rPr>
          <w:rtl/>
          <w:lang w:eastAsia="he-IL"/>
        </w:rPr>
      </w:pPr>
      <w:bookmarkStart w:id="13862" w:name="_ETM_Q1_4199444"/>
      <w:bookmarkStart w:id="13863" w:name="_ETM_Q1_4199516"/>
      <w:bookmarkEnd w:id="13862"/>
      <w:bookmarkEnd w:id="13863"/>
    </w:p>
    <w:p w:rsidR="00B22AA5" w:rsidRDefault="00B22AA5" w:rsidP="00B22AA5">
      <w:pPr>
        <w:pStyle w:val="af6"/>
        <w:keepNext/>
        <w:rPr>
          <w:rtl/>
        </w:rPr>
      </w:pPr>
      <w:bookmarkStart w:id="13864" w:name="ET_yor_5857_2020"/>
      <w:r w:rsidRPr="00B22AA5">
        <w:rPr>
          <w:rStyle w:val="TagStyle"/>
          <w:rtl/>
        </w:rPr>
        <w:t xml:space="preserve"> &lt;&lt; יור &gt;&gt; </w:t>
      </w:r>
      <w:r>
        <w:rPr>
          <w:rtl/>
        </w:rPr>
        <w:t>היו"ר אלכס קושניר:</w:t>
      </w:r>
      <w:r w:rsidRPr="00B22AA5">
        <w:rPr>
          <w:rStyle w:val="TagStyle"/>
          <w:rtl/>
        </w:rPr>
        <w:t xml:space="preserve"> &lt;&lt; יור &gt;&gt;</w:t>
      </w:r>
      <w:r w:rsidR="00077231">
        <w:rPr>
          <w:rtl/>
        </w:rPr>
        <w:t xml:space="preserve"> </w:t>
      </w:r>
      <w:r>
        <w:rPr>
          <w:rtl/>
        </w:rPr>
        <w:t xml:space="preserve"> </w:t>
      </w:r>
      <w:bookmarkEnd w:id="13864"/>
    </w:p>
    <w:p w:rsidR="00B22AA5" w:rsidRDefault="00B22AA5" w:rsidP="00B22AA5">
      <w:pPr>
        <w:pStyle w:val="KeepWithNext"/>
        <w:rPr>
          <w:rtl/>
          <w:lang w:eastAsia="he-IL"/>
        </w:rPr>
      </w:pPr>
    </w:p>
    <w:p w:rsidR="00B22AA5" w:rsidRDefault="00B22AA5" w:rsidP="00B22AA5">
      <w:pPr>
        <w:rPr>
          <w:rtl/>
          <w:lang w:eastAsia="he-IL"/>
        </w:rPr>
      </w:pPr>
      <w:bookmarkStart w:id="13865" w:name="_ETM_Q1_4201264"/>
      <w:bookmarkStart w:id="13866" w:name="_ETM_Q1_4201304"/>
      <w:bookmarkEnd w:id="13865"/>
      <w:bookmarkEnd w:id="13866"/>
      <w:r>
        <w:rPr>
          <w:rFonts w:hint="cs"/>
          <w:rtl/>
          <w:lang w:eastAsia="he-IL"/>
        </w:rPr>
        <w:t xml:space="preserve">לא, בתשע כשהתחלנו. </w:t>
      </w:r>
    </w:p>
    <w:p w:rsidR="00B22AA5" w:rsidRDefault="00B22AA5" w:rsidP="00B22AA5">
      <w:pPr>
        <w:rPr>
          <w:rtl/>
          <w:lang w:eastAsia="he-IL"/>
        </w:rPr>
      </w:pPr>
      <w:bookmarkStart w:id="13867" w:name="_ETM_Q1_4204467"/>
      <w:bookmarkStart w:id="13868" w:name="_ETM_Q1_4204539"/>
      <w:bookmarkStart w:id="13869" w:name="_ETM_Q1_4200589"/>
      <w:bookmarkEnd w:id="13867"/>
      <w:bookmarkEnd w:id="13868"/>
      <w:bookmarkEnd w:id="13869"/>
    </w:p>
    <w:p w:rsidR="00B22AA5" w:rsidRDefault="00B22AA5" w:rsidP="00B22AA5">
      <w:pPr>
        <w:pStyle w:val="a4"/>
        <w:keepNext/>
        <w:rPr>
          <w:rtl/>
        </w:rPr>
      </w:pPr>
      <w:bookmarkStart w:id="13870" w:name="ET_speaker_5291_2021"/>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870"/>
    </w:p>
    <w:p w:rsidR="00B22AA5" w:rsidRDefault="00B22AA5" w:rsidP="00B22AA5">
      <w:pPr>
        <w:pStyle w:val="KeepWithNext"/>
        <w:rPr>
          <w:rtl/>
          <w:lang w:eastAsia="he-IL"/>
        </w:rPr>
      </w:pPr>
    </w:p>
    <w:p w:rsidR="00B22AA5" w:rsidRDefault="00B22AA5" w:rsidP="00B22AA5">
      <w:pPr>
        <w:rPr>
          <w:rtl/>
          <w:lang w:eastAsia="he-IL"/>
        </w:rPr>
      </w:pPr>
      <w:r>
        <w:rPr>
          <w:rFonts w:hint="cs"/>
          <w:rtl/>
          <w:lang w:eastAsia="he-IL"/>
        </w:rPr>
        <w:t>ל</w:t>
      </w:r>
      <w:bookmarkStart w:id="13871" w:name="_ETM_Q1_4201246"/>
      <w:bookmarkEnd w:id="13871"/>
      <w:r>
        <w:rPr>
          <w:rFonts w:hint="cs"/>
          <w:rtl/>
          <w:lang w:eastAsia="he-IL"/>
        </w:rPr>
        <w:t>א</w:t>
      </w:r>
      <w:bookmarkStart w:id="13872" w:name="_ETM_Q1_4201321"/>
      <w:bookmarkEnd w:id="13872"/>
      <w:r>
        <w:rPr>
          <w:rFonts w:hint="cs"/>
          <w:rtl/>
          <w:lang w:eastAsia="he-IL"/>
        </w:rPr>
        <w:t xml:space="preserve">, בארבע, כשהתחלנו </w:t>
      </w:r>
      <w:bookmarkStart w:id="13873" w:name="_ETM_Q1_4203182"/>
      <w:bookmarkEnd w:id="13873"/>
      <w:r>
        <w:rPr>
          <w:rFonts w:hint="cs"/>
          <w:rtl/>
          <w:lang w:eastAsia="he-IL"/>
        </w:rPr>
        <w:t xml:space="preserve">את הדיון הזה, ביקשתי שנקבל את החלטת הממשלה. </w:t>
      </w:r>
      <w:bookmarkStart w:id="13874" w:name="_ETM_Q1_4205294"/>
      <w:bookmarkEnd w:id="13874"/>
    </w:p>
    <w:p w:rsidR="00B22AA5" w:rsidRDefault="00B22AA5" w:rsidP="00B22AA5">
      <w:pPr>
        <w:rPr>
          <w:rtl/>
          <w:lang w:eastAsia="he-IL"/>
        </w:rPr>
      </w:pPr>
      <w:bookmarkStart w:id="13875" w:name="_ETM_Q1_4205376"/>
      <w:bookmarkStart w:id="13876" w:name="_ETM_Q1_4205652"/>
      <w:bookmarkEnd w:id="13875"/>
      <w:bookmarkEnd w:id="13876"/>
    </w:p>
    <w:p w:rsidR="00B22AA5" w:rsidRDefault="00B22AA5" w:rsidP="00B22AA5">
      <w:pPr>
        <w:pStyle w:val="af6"/>
        <w:keepNext/>
        <w:rPr>
          <w:rtl/>
        </w:rPr>
      </w:pPr>
      <w:bookmarkStart w:id="13877" w:name="ET_yor_5857_2022"/>
      <w:r w:rsidRPr="00B22AA5">
        <w:rPr>
          <w:rStyle w:val="TagStyle"/>
          <w:rtl/>
        </w:rPr>
        <w:t xml:space="preserve"> &lt;&lt; יור &gt;&gt; </w:t>
      </w:r>
      <w:r>
        <w:rPr>
          <w:rtl/>
        </w:rPr>
        <w:t>היו"ר אלכס קושניר:</w:t>
      </w:r>
      <w:r w:rsidRPr="00B22AA5">
        <w:rPr>
          <w:rStyle w:val="TagStyle"/>
          <w:rtl/>
        </w:rPr>
        <w:t xml:space="preserve"> &lt;&lt; יור &gt;&gt;</w:t>
      </w:r>
      <w:r w:rsidR="00077231">
        <w:rPr>
          <w:rtl/>
        </w:rPr>
        <w:t xml:space="preserve"> </w:t>
      </w:r>
      <w:r>
        <w:rPr>
          <w:rtl/>
        </w:rPr>
        <w:t xml:space="preserve"> </w:t>
      </w:r>
      <w:bookmarkEnd w:id="13877"/>
    </w:p>
    <w:p w:rsidR="00B22AA5" w:rsidRDefault="00B22AA5" w:rsidP="00B22AA5">
      <w:pPr>
        <w:pStyle w:val="KeepWithNext"/>
        <w:rPr>
          <w:rtl/>
          <w:lang w:eastAsia="he-IL"/>
        </w:rPr>
      </w:pPr>
    </w:p>
    <w:p w:rsidR="00B22AA5" w:rsidRDefault="00B22AA5" w:rsidP="00B22AA5">
      <w:pPr>
        <w:rPr>
          <w:rtl/>
          <w:lang w:eastAsia="he-IL"/>
        </w:rPr>
      </w:pPr>
      <w:bookmarkStart w:id="13878" w:name="_ETM_Q1_4207126"/>
      <w:bookmarkStart w:id="13879" w:name="_ETM_Q1_4207197"/>
      <w:bookmarkEnd w:id="13878"/>
      <w:bookmarkEnd w:id="13879"/>
      <w:r>
        <w:rPr>
          <w:rFonts w:hint="cs"/>
          <w:rtl/>
          <w:lang w:eastAsia="he-IL"/>
        </w:rPr>
        <w:t>לא, זה היה עכשיו. זה היה בסבב הזה.</w:t>
      </w:r>
    </w:p>
    <w:p w:rsidR="00B22AA5" w:rsidRDefault="00B22AA5" w:rsidP="00B22AA5">
      <w:pPr>
        <w:rPr>
          <w:rtl/>
          <w:lang w:eastAsia="he-IL"/>
        </w:rPr>
      </w:pPr>
      <w:bookmarkStart w:id="13880" w:name="_ETM_Q1_4209743"/>
      <w:bookmarkStart w:id="13881" w:name="_ETM_Q1_4210032"/>
      <w:bookmarkEnd w:id="13880"/>
      <w:bookmarkEnd w:id="13881"/>
    </w:p>
    <w:p w:rsidR="00B22AA5" w:rsidRDefault="00B22AA5" w:rsidP="00B22AA5">
      <w:pPr>
        <w:pStyle w:val="a4"/>
        <w:keepNext/>
        <w:rPr>
          <w:rtl/>
        </w:rPr>
      </w:pPr>
      <w:bookmarkStart w:id="13882" w:name="ET_speaker_5291_2023"/>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882"/>
    </w:p>
    <w:p w:rsidR="00B22AA5" w:rsidRDefault="00B22AA5" w:rsidP="00B22AA5">
      <w:pPr>
        <w:pStyle w:val="KeepWithNext"/>
        <w:rPr>
          <w:rtl/>
          <w:lang w:eastAsia="he-IL"/>
        </w:rPr>
      </w:pPr>
    </w:p>
    <w:p w:rsidR="00B22AA5" w:rsidRDefault="00B22AA5" w:rsidP="00B22AA5">
      <w:pPr>
        <w:rPr>
          <w:rtl/>
          <w:lang w:eastAsia="he-IL"/>
        </w:rPr>
      </w:pPr>
      <w:bookmarkStart w:id="13883" w:name="_ETM_Q1_4211516"/>
      <w:bookmarkStart w:id="13884" w:name="_ETM_Q1_4211576"/>
      <w:bookmarkEnd w:id="13883"/>
      <w:bookmarkEnd w:id="13884"/>
      <w:r>
        <w:rPr>
          <w:rFonts w:hint="cs"/>
          <w:rtl/>
          <w:lang w:eastAsia="he-IL"/>
        </w:rPr>
        <w:t xml:space="preserve">בסבב השני? אני </w:t>
      </w:r>
      <w:bookmarkStart w:id="13885" w:name="_ETM_Q1_4210867"/>
      <w:bookmarkEnd w:id="13885"/>
      <w:r>
        <w:rPr>
          <w:rFonts w:hint="cs"/>
          <w:rtl/>
          <w:lang w:eastAsia="he-IL"/>
        </w:rPr>
        <w:t>חושב שעוד קודם, אני לא זוכר.</w:t>
      </w:r>
      <w:bookmarkStart w:id="13886" w:name="_ETM_Q1_4214971"/>
      <w:bookmarkEnd w:id="13886"/>
    </w:p>
    <w:p w:rsidR="00B22AA5" w:rsidRDefault="00B22AA5" w:rsidP="00B22AA5">
      <w:pPr>
        <w:rPr>
          <w:rtl/>
          <w:lang w:eastAsia="he-IL"/>
        </w:rPr>
      </w:pPr>
      <w:bookmarkStart w:id="13887" w:name="_ETM_Q1_4215117"/>
      <w:bookmarkEnd w:id="13887"/>
    </w:p>
    <w:p w:rsidR="00B22AA5" w:rsidRDefault="00B22AA5" w:rsidP="00B22AA5">
      <w:pPr>
        <w:pStyle w:val="af6"/>
        <w:keepNext/>
        <w:rPr>
          <w:rtl/>
        </w:rPr>
      </w:pPr>
      <w:bookmarkStart w:id="13888" w:name="ET_yor_5857_2024"/>
      <w:r w:rsidRPr="00B22AA5">
        <w:rPr>
          <w:rStyle w:val="TagStyle"/>
          <w:rtl/>
        </w:rPr>
        <w:t xml:space="preserve"> &lt;&lt; יור &gt;&gt; </w:t>
      </w:r>
      <w:r>
        <w:rPr>
          <w:rtl/>
        </w:rPr>
        <w:t>היו"ר אלכס קושניר:</w:t>
      </w:r>
      <w:r w:rsidRPr="00B22AA5">
        <w:rPr>
          <w:rStyle w:val="TagStyle"/>
          <w:rtl/>
        </w:rPr>
        <w:t xml:space="preserve"> &lt;&lt; יור &gt;&gt;</w:t>
      </w:r>
      <w:r w:rsidR="00077231">
        <w:rPr>
          <w:rtl/>
        </w:rPr>
        <w:t xml:space="preserve"> </w:t>
      </w:r>
      <w:r>
        <w:rPr>
          <w:rtl/>
        </w:rPr>
        <w:t xml:space="preserve"> </w:t>
      </w:r>
      <w:bookmarkEnd w:id="13888"/>
    </w:p>
    <w:p w:rsidR="00B22AA5" w:rsidRDefault="00B22AA5" w:rsidP="00B22AA5">
      <w:pPr>
        <w:pStyle w:val="KeepWithNext"/>
        <w:rPr>
          <w:rtl/>
          <w:lang w:eastAsia="he-IL"/>
        </w:rPr>
      </w:pPr>
    </w:p>
    <w:p w:rsidR="00B22AA5" w:rsidRDefault="00B22AA5" w:rsidP="00B22AA5">
      <w:pPr>
        <w:rPr>
          <w:rtl/>
          <w:lang w:eastAsia="he-IL"/>
        </w:rPr>
      </w:pPr>
      <w:bookmarkStart w:id="13889" w:name="_ETM_Q1_4216396"/>
      <w:bookmarkEnd w:id="13889"/>
      <w:r>
        <w:rPr>
          <w:rFonts w:hint="cs"/>
          <w:rtl/>
          <w:lang w:eastAsia="he-IL"/>
        </w:rPr>
        <w:t>ל</w:t>
      </w:r>
      <w:bookmarkStart w:id="13890" w:name="_ETM_Q1_4216493"/>
      <w:bookmarkEnd w:id="13890"/>
      <w:r>
        <w:rPr>
          <w:rFonts w:hint="cs"/>
          <w:rtl/>
          <w:lang w:eastAsia="he-IL"/>
        </w:rPr>
        <w:t xml:space="preserve">א, אז רצית לבקש. </w:t>
      </w:r>
    </w:p>
    <w:p w:rsidR="00B22AA5" w:rsidRDefault="00B22AA5" w:rsidP="00B22AA5">
      <w:pPr>
        <w:rPr>
          <w:rtl/>
          <w:lang w:eastAsia="he-IL"/>
        </w:rPr>
      </w:pPr>
      <w:bookmarkStart w:id="13891" w:name="_ETM_Q1_4214057"/>
      <w:bookmarkStart w:id="13892" w:name="_ETM_Q1_4214138"/>
      <w:bookmarkEnd w:id="13891"/>
      <w:bookmarkEnd w:id="13892"/>
    </w:p>
    <w:p w:rsidR="00B22AA5" w:rsidRDefault="00B22AA5" w:rsidP="00B22AA5">
      <w:pPr>
        <w:pStyle w:val="a4"/>
        <w:keepNext/>
        <w:rPr>
          <w:rtl/>
        </w:rPr>
      </w:pPr>
      <w:bookmarkStart w:id="13893" w:name="ET_speaker_5291_2025"/>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893"/>
    </w:p>
    <w:p w:rsidR="00B22AA5" w:rsidRDefault="00B22AA5" w:rsidP="00B22AA5">
      <w:pPr>
        <w:pStyle w:val="KeepWithNext"/>
        <w:rPr>
          <w:rtl/>
          <w:lang w:eastAsia="he-IL"/>
        </w:rPr>
      </w:pPr>
    </w:p>
    <w:p w:rsidR="00B22AA5" w:rsidRDefault="00B22AA5" w:rsidP="00B22AA5">
      <w:pPr>
        <w:rPr>
          <w:rtl/>
          <w:lang w:eastAsia="he-IL"/>
        </w:rPr>
      </w:pPr>
      <w:bookmarkStart w:id="13894" w:name="_ETM_Q1_4215584"/>
      <w:bookmarkStart w:id="13895" w:name="_ETM_Q1_4215624"/>
      <w:bookmarkEnd w:id="13894"/>
      <w:bookmarkEnd w:id="13895"/>
      <w:r>
        <w:rPr>
          <w:rFonts w:hint="cs"/>
          <w:rtl/>
          <w:lang w:eastAsia="he-IL"/>
        </w:rPr>
        <w:t>בקיצור,</w:t>
      </w:r>
      <w:bookmarkStart w:id="13896" w:name="_ETM_Q1_4216673"/>
      <w:bookmarkEnd w:id="13896"/>
      <w:r>
        <w:rPr>
          <w:rFonts w:hint="cs"/>
          <w:rtl/>
          <w:lang w:eastAsia="he-IL"/>
        </w:rPr>
        <w:t xml:space="preserve"> ביקשתי ואמרת שתבדוק את זה, שנקבל את החלטת</w:t>
      </w:r>
      <w:bookmarkStart w:id="13897" w:name="_ETM_Q1_4219525"/>
      <w:bookmarkEnd w:id="13897"/>
      <w:r>
        <w:rPr>
          <w:rFonts w:hint="cs"/>
          <w:rtl/>
          <w:lang w:eastAsia="he-IL"/>
        </w:rPr>
        <w:t xml:space="preserve"> הממשלה עם כל הסעיפים השונים.</w:t>
      </w:r>
    </w:p>
    <w:p w:rsidR="00B22AA5" w:rsidRDefault="00B22AA5" w:rsidP="00B22AA5">
      <w:pPr>
        <w:rPr>
          <w:rtl/>
          <w:lang w:eastAsia="he-IL"/>
        </w:rPr>
      </w:pPr>
      <w:bookmarkStart w:id="13898" w:name="_ETM_Q1_4217043"/>
      <w:bookmarkStart w:id="13899" w:name="_ETM_Q1_4217118"/>
      <w:bookmarkStart w:id="13900" w:name="_ETM_Q1_4217635"/>
      <w:bookmarkEnd w:id="13898"/>
      <w:bookmarkEnd w:id="13899"/>
      <w:bookmarkEnd w:id="13900"/>
    </w:p>
    <w:p w:rsidR="00B22AA5" w:rsidRDefault="00B22AA5" w:rsidP="00B22AA5">
      <w:pPr>
        <w:pStyle w:val="af6"/>
        <w:keepNext/>
        <w:rPr>
          <w:rtl/>
        </w:rPr>
      </w:pPr>
      <w:bookmarkStart w:id="13901" w:name="ET_yor_5857_2026"/>
      <w:r w:rsidRPr="00B22AA5">
        <w:rPr>
          <w:rStyle w:val="TagStyle"/>
          <w:rtl/>
        </w:rPr>
        <w:t xml:space="preserve"> &lt;&lt; יור &gt;&gt; </w:t>
      </w:r>
      <w:r>
        <w:rPr>
          <w:rtl/>
        </w:rPr>
        <w:t>היו"ר אלכס קושניר:</w:t>
      </w:r>
      <w:r w:rsidRPr="00B22AA5">
        <w:rPr>
          <w:rStyle w:val="TagStyle"/>
          <w:rtl/>
        </w:rPr>
        <w:t xml:space="preserve"> &lt;&lt; יור &gt;&gt;</w:t>
      </w:r>
      <w:r w:rsidR="00077231">
        <w:rPr>
          <w:rtl/>
        </w:rPr>
        <w:t xml:space="preserve"> </w:t>
      </w:r>
      <w:r>
        <w:rPr>
          <w:rtl/>
        </w:rPr>
        <w:t xml:space="preserve"> </w:t>
      </w:r>
      <w:bookmarkEnd w:id="13901"/>
    </w:p>
    <w:p w:rsidR="00B22AA5" w:rsidRDefault="00B22AA5" w:rsidP="00B22AA5">
      <w:pPr>
        <w:pStyle w:val="KeepWithNext"/>
        <w:rPr>
          <w:rtl/>
          <w:lang w:eastAsia="he-IL"/>
        </w:rPr>
      </w:pPr>
    </w:p>
    <w:p w:rsidR="00B22AA5" w:rsidRDefault="00B22AA5" w:rsidP="00B22AA5">
      <w:pPr>
        <w:rPr>
          <w:rtl/>
          <w:lang w:eastAsia="he-IL"/>
        </w:rPr>
      </w:pPr>
      <w:bookmarkStart w:id="13902" w:name="_ETM_Q1_4218086"/>
      <w:bookmarkStart w:id="13903" w:name="_ETM_Q1_4218124"/>
      <w:bookmarkEnd w:id="13902"/>
      <w:bookmarkEnd w:id="13903"/>
      <w:r>
        <w:rPr>
          <w:rFonts w:hint="cs"/>
          <w:rtl/>
          <w:lang w:eastAsia="he-IL"/>
        </w:rPr>
        <w:t xml:space="preserve">כן, בודקים את זה. </w:t>
      </w:r>
    </w:p>
    <w:p w:rsidR="00B22AA5" w:rsidRDefault="00B22AA5" w:rsidP="00B22AA5">
      <w:pPr>
        <w:rPr>
          <w:rtl/>
          <w:lang w:eastAsia="he-IL"/>
        </w:rPr>
      </w:pPr>
      <w:bookmarkStart w:id="13904" w:name="_ETM_Q1_4219947"/>
      <w:bookmarkStart w:id="13905" w:name="_ETM_Q1_4220027"/>
      <w:bookmarkEnd w:id="13904"/>
      <w:bookmarkEnd w:id="13905"/>
    </w:p>
    <w:p w:rsidR="00B22AA5" w:rsidRDefault="00B22AA5" w:rsidP="00B22AA5">
      <w:pPr>
        <w:pStyle w:val="a4"/>
        <w:keepNext/>
        <w:rPr>
          <w:rtl/>
        </w:rPr>
      </w:pPr>
      <w:bookmarkStart w:id="13906" w:name="ET_speaker_5291_2027"/>
      <w:r w:rsidRPr="00B22AA5">
        <w:rPr>
          <w:rStyle w:val="TagStyle"/>
          <w:rtl/>
        </w:rPr>
        <w:t xml:space="preserve"> &lt;&lt; דובר &gt;&gt; </w:t>
      </w:r>
      <w:r>
        <w:rPr>
          <w:rtl/>
        </w:rPr>
        <w:t>בצלאל סמוטריץ' (הציונות הדתית):</w:t>
      </w:r>
      <w:r w:rsidRPr="00B22AA5">
        <w:rPr>
          <w:rStyle w:val="TagStyle"/>
          <w:rtl/>
        </w:rPr>
        <w:t xml:space="preserve"> &lt;&lt; דובר &gt;&gt;</w:t>
      </w:r>
      <w:r w:rsidR="00077231">
        <w:rPr>
          <w:rtl/>
        </w:rPr>
        <w:t xml:space="preserve"> </w:t>
      </w:r>
      <w:r>
        <w:rPr>
          <w:rtl/>
        </w:rPr>
        <w:t xml:space="preserve"> </w:t>
      </w:r>
      <w:bookmarkEnd w:id="13906"/>
    </w:p>
    <w:p w:rsidR="00B22AA5" w:rsidRDefault="00B22AA5" w:rsidP="00B22AA5">
      <w:pPr>
        <w:pStyle w:val="KeepWithNext"/>
        <w:rPr>
          <w:rtl/>
          <w:lang w:eastAsia="he-IL"/>
        </w:rPr>
      </w:pPr>
    </w:p>
    <w:p w:rsidR="00B22AA5" w:rsidRDefault="00B22AA5" w:rsidP="00B22AA5">
      <w:pPr>
        <w:rPr>
          <w:rtl/>
          <w:lang w:eastAsia="he-IL"/>
        </w:rPr>
      </w:pPr>
      <w:bookmarkStart w:id="13907" w:name="_ETM_Q1_4222096"/>
      <w:bookmarkStart w:id="13908" w:name="_ETM_Q1_4222135"/>
      <w:bookmarkEnd w:id="13907"/>
      <w:bookmarkEnd w:id="13908"/>
      <w:r>
        <w:rPr>
          <w:rFonts w:hint="cs"/>
          <w:rtl/>
          <w:lang w:eastAsia="he-IL"/>
        </w:rPr>
        <w:t xml:space="preserve">ואני באמת </w:t>
      </w:r>
      <w:bookmarkStart w:id="13909" w:name="_ETM_Q1_4223091"/>
      <w:bookmarkEnd w:id="13909"/>
      <w:r>
        <w:rPr>
          <w:rFonts w:hint="cs"/>
          <w:rtl/>
          <w:lang w:eastAsia="he-IL"/>
        </w:rPr>
        <w:t xml:space="preserve">שואל למה שזה לא יוטמע בדפי ההחלפות? </w:t>
      </w:r>
    </w:p>
    <w:p w:rsidR="00B22AA5" w:rsidRDefault="00B22AA5" w:rsidP="00B22AA5">
      <w:pPr>
        <w:rPr>
          <w:rtl/>
          <w:lang w:eastAsia="he-IL"/>
        </w:rPr>
      </w:pPr>
      <w:bookmarkStart w:id="13910" w:name="_ETM_Q1_4225381"/>
      <w:bookmarkStart w:id="13911" w:name="_ETM_Q1_4225447"/>
      <w:bookmarkEnd w:id="13910"/>
      <w:bookmarkEnd w:id="13911"/>
    </w:p>
    <w:p w:rsidR="00B22AA5" w:rsidRDefault="00B22AA5" w:rsidP="00B22AA5">
      <w:pPr>
        <w:pStyle w:val="af9"/>
        <w:keepNext/>
        <w:rPr>
          <w:rtl/>
          <w:lang w:eastAsia="he-IL"/>
        </w:rPr>
      </w:pPr>
      <w:bookmarkStart w:id="13912" w:name="ET_guest_אסי_מסינג_2028"/>
      <w:r w:rsidRPr="00B22AA5">
        <w:rPr>
          <w:rStyle w:val="TagStyle"/>
          <w:rtl/>
        </w:rPr>
        <w:t xml:space="preserve"> &lt;&lt; אורח &gt;&gt; </w:t>
      </w:r>
      <w:r>
        <w:rPr>
          <w:rtl/>
          <w:lang w:eastAsia="he-IL"/>
        </w:rPr>
        <w:t>אסי מסינג:</w:t>
      </w:r>
      <w:r w:rsidRPr="00B22AA5">
        <w:rPr>
          <w:rStyle w:val="TagStyle"/>
          <w:rtl/>
        </w:rPr>
        <w:t xml:space="preserve"> &lt;&lt; אורח &gt;&gt;</w:t>
      </w:r>
      <w:r w:rsidR="00077231">
        <w:rPr>
          <w:rtl/>
          <w:lang w:eastAsia="he-IL"/>
        </w:rPr>
        <w:t xml:space="preserve"> </w:t>
      </w:r>
      <w:r>
        <w:rPr>
          <w:rtl/>
          <w:lang w:eastAsia="he-IL"/>
        </w:rPr>
        <w:t xml:space="preserve"> </w:t>
      </w:r>
      <w:bookmarkEnd w:id="13912"/>
    </w:p>
    <w:p w:rsidR="00B22AA5" w:rsidRDefault="00B22AA5" w:rsidP="00B22AA5">
      <w:pPr>
        <w:pStyle w:val="KeepWithNext"/>
        <w:rPr>
          <w:rtl/>
          <w:lang w:eastAsia="he-IL"/>
        </w:rPr>
      </w:pPr>
    </w:p>
    <w:p w:rsidR="00B22AA5" w:rsidRDefault="00B22AA5" w:rsidP="00F05C14">
      <w:pPr>
        <w:rPr>
          <w:rtl/>
          <w:lang w:eastAsia="he-IL"/>
        </w:rPr>
      </w:pPr>
      <w:bookmarkStart w:id="13913" w:name="_ETM_Q1_4227350"/>
      <w:bookmarkStart w:id="13914" w:name="_ETM_Q1_4227395"/>
      <w:bookmarkEnd w:id="13913"/>
      <w:bookmarkEnd w:id="13914"/>
      <w:r>
        <w:rPr>
          <w:rFonts w:hint="cs"/>
          <w:rtl/>
          <w:lang w:eastAsia="he-IL"/>
        </w:rPr>
        <w:t xml:space="preserve">ההחלטה עצמה עוד </w:t>
      </w:r>
      <w:bookmarkStart w:id="13915" w:name="_ETM_Q1_4224285"/>
      <w:bookmarkEnd w:id="13915"/>
      <w:r>
        <w:rPr>
          <w:rFonts w:hint="cs"/>
          <w:rtl/>
          <w:lang w:eastAsia="he-IL"/>
        </w:rPr>
        <w:t>לא פורסמה אפילו</w:t>
      </w:r>
      <w:r w:rsidR="00B87459">
        <w:rPr>
          <w:rFonts w:hint="cs"/>
          <w:rtl/>
          <w:lang w:eastAsia="he-IL"/>
        </w:rPr>
        <w:t xml:space="preserve">, נוסח סופי עדיין איננו. יש הצעת החלטה </w:t>
      </w:r>
      <w:bookmarkStart w:id="13916" w:name="_ETM_Q1_4235148"/>
      <w:bookmarkEnd w:id="13916"/>
      <w:r w:rsidR="00B87459">
        <w:rPr>
          <w:rFonts w:hint="cs"/>
          <w:rtl/>
          <w:lang w:eastAsia="he-IL"/>
        </w:rPr>
        <w:t xml:space="preserve">שהועלתה לדיון בממשלה, תיקונים שנעשו במהלך ישיבת הממשלה והוקראו ואמורים </w:t>
      </w:r>
      <w:bookmarkStart w:id="13917" w:name="_ETM_Q1_4241407"/>
      <w:bookmarkEnd w:id="13917"/>
      <w:r w:rsidR="00B87459">
        <w:rPr>
          <w:rFonts w:hint="cs"/>
          <w:rtl/>
          <w:lang w:eastAsia="he-IL"/>
        </w:rPr>
        <w:t>להיות מוטמעים בתוך הנוסח והיא תצא באופן סופי במהלך השבוע.</w:t>
      </w:r>
      <w:bookmarkStart w:id="13918" w:name="_ETM_Q1_4248103"/>
      <w:bookmarkEnd w:id="13918"/>
      <w:r w:rsidR="00B87459">
        <w:rPr>
          <w:rFonts w:hint="cs"/>
          <w:rtl/>
          <w:lang w:eastAsia="he-IL"/>
        </w:rPr>
        <w:t xml:space="preserve"> אין שום בעיה ושום מניעה לתקצב את התיקונים ואת התוספות </w:t>
      </w:r>
      <w:bookmarkStart w:id="13919" w:name="_ETM_Q1_4254103"/>
      <w:bookmarkEnd w:id="13919"/>
      <w:r w:rsidR="00B87459">
        <w:rPr>
          <w:rFonts w:hint="cs"/>
          <w:rtl/>
          <w:lang w:eastAsia="he-IL"/>
        </w:rPr>
        <w:t xml:space="preserve">לאחר מכן בהעברות תקציביות רגילות. ממילא, כמו שאמרנו, הכול דרוש </w:t>
      </w:r>
      <w:bookmarkStart w:id="13920" w:name="_ETM_Q1_4259455"/>
      <w:bookmarkEnd w:id="13920"/>
      <w:r w:rsidR="00B87459">
        <w:rPr>
          <w:rFonts w:hint="cs"/>
          <w:rtl/>
          <w:lang w:eastAsia="he-IL"/>
        </w:rPr>
        <w:t xml:space="preserve">בדיקה מקצועית ומשפטית. חלק מהבדיקות כבר נעשו וחלק עוד לא </w:t>
      </w:r>
      <w:bookmarkStart w:id="13921" w:name="_ETM_Q1_4263121"/>
      <w:bookmarkEnd w:id="13921"/>
      <w:r w:rsidR="00B87459">
        <w:rPr>
          <w:rFonts w:hint="cs"/>
          <w:rtl/>
          <w:lang w:eastAsia="he-IL"/>
        </w:rPr>
        <w:t xml:space="preserve">הושלמו וכל התהליך הזה יושלם בעת ההעברות התקציביות שיבוצעו. </w:t>
      </w:r>
    </w:p>
    <w:p w:rsidR="00B87459" w:rsidRDefault="00B87459" w:rsidP="00B22AA5">
      <w:pPr>
        <w:rPr>
          <w:rtl/>
          <w:lang w:eastAsia="he-IL"/>
        </w:rPr>
      </w:pPr>
      <w:bookmarkStart w:id="13922" w:name="_ETM_Q1_4265797"/>
      <w:bookmarkStart w:id="13923" w:name="_ETM_Q1_4265968"/>
      <w:bookmarkEnd w:id="13922"/>
      <w:bookmarkEnd w:id="13923"/>
    </w:p>
    <w:p w:rsidR="00B87459" w:rsidRDefault="00B87459" w:rsidP="00B87459">
      <w:pPr>
        <w:pStyle w:val="a4"/>
        <w:keepNext/>
        <w:rPr>
          <w:rtl/>
        </w:rPr>
      </w:pPr>
      <w:bookmarkStart w:id="13924" w:name="ET_speaker_5291_2029"/>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3924"/>
    </w:p>
    <w:p w:rsidR="00B87459" w:rsidRDefault="00B87459" w:rsidP="00B87459">
      <w:pPr>
        <w:pStyle w:val="KeepWithNext"/>
        <w:rPr>
          <w:rtl/>
          <w:lang w:eastAsia="he-IL"/>
        </w:rPr>
      </w:pPr>
    </w:p>
    <w:p w:rsidR="00B87459" w:rsidRDefault="00B87459" w:rsidP="00B87459">
      <w:pPr>
        <w:rPr>
          <w:rtl/>
          <w:lang w:eastAsia="he-IL"/>
        </w:rPr>
      </w:pPr>
      <w:bookmarkStart w:id="13925" w:name="_ETM_Q1_4265030"/>
      <w:bookmarkStart w:id="13926" w:name="_ETM_Q1_4265065"/>
      <w:bookmarkStart w:id="13927" w:name="_ETM_Q1_4265353"/>
      <w:bookmarkEnd w:id="13925"/>
      <w:bookmarkEnd w:id="13926"/>
      <w:bookmarkEnd w:id="13927"/>
      <w:r>
        <w:rPr>
          <w:rFonts w:hint="cs"/>
          <w:rtl/>
          <w:lang w:eastAsia="he-IL"/>
        </w:rPr>
        <w:t xml:space="preserve">אז בעצם אתה אומר שכשאנחנו נצביע עכשיו על תקציב 2022 </w:t>
      </w:r>
      <w:bookmarkStart w:id="13928" w:name="_ETM_Q1_4270271"/>
      <w:bookmarkEnd w:id="13928"/>
      <w:r>
        <w:rPr>
          <w:rFonts w:hint="cs"/>
          <w:rtl/>
          <w:lang w:eastAsia="he-IL"/>
        </w:rPr>
        <w:t xml:space="preserve">הוא לא כולל את ה </w:t>
      </w:r>
      <w:r>
        <w:rPr>
          <w:rtl/>
          <w:lang w:eastAsia="he-IL"/>
        </w:rPr>
        <w:t>–</w:t>
      </w:r>
      <w:r>
        <w:rPr>
          <w:rFonts w:hint="cs"/>
          <w:rtl/>
          <w:lang w:eastAsia="he-IL"/>
        </w:rPr>
        <w:t xml:space="preserve"> התקרה כוללת, בסוף הכסף </w:t>
      </w:r>
      <w:bookmarkStart w:id="13929" w:name="_ETM_Q1_4271691"/>
      <w:bookmarkEnd w:id="13929"/>
      <w:r>
        <w:rPr>
          <w:rFonts w:hint="cs"/>
          <w:rtl/>
          <w:lang w:eastAsia="he-IL"/>
        </w:rPr>
        <w:t xml:space="preserve">נמצא, אבל הוא לא נמצא בסעיפים הרלוונטיים, זה נמצא עכשיו </w:t>
      </w:r>
      <w:bookmarkStart w:id="13930" w:name="_ETM_Q1_4274213"/>
      <w:bookmarkEnd w:id="13930"/>
      <w:r>
        <w:rPr>
          <w:rFonts w:hint="cs"/>
          <w:rtl/>
          <w:lang w:eastAsia="he-IL"/>
        </w:rPr>
        <w:t xml:space="preserve">באיזה רזרבה שזרקת אותו ואתה תעביר אותו אחרי זה מהרזרבה. </w:t>
      </w:r>
      <w:bookmarkStart w:id="13931" w:name="_ETM_Q1_4277169"/>
      <w:bookmarkEnd w:id="13931"/>
    </w:p>
    <w:p w:rsidR="00B87459" w:rsidRDefault="00B87459" w:rsidP="00B87459">
      <w:pPr>
        <w:rPr>
          <w:rtl/>
          <w:lang w:eastAsia="he-IL"/>
        </w:rPr>
      </w:pPr>
      <w:bookmarkStart w:id="13932" w:name="_ETM_Q1_4277297"/>
      <w:bookmarkStart w:id="13933" w:name="_ETM_Q1_4277367"/>
      <w:bookmarkEnd w:id="13932"/>
      <w:bookmarkEnd w:id="13933"/>
    </w:p>
    <w:p w:rsidR="00B87459" w:rsidRDefault="00B87459" w:rsidP="00B87459">
      <w:pPr>
        <w:pStyle w:val="af9"/>
        <w:keepNext/>
        <w:rPr>
          <w:rtl/>
          <w:lang w:eastAsia="he-IL"/>
        </w:rPr>
      </w:pPr>
      <w:bookmarkStart w:id="13934" w:name="ET_guest_אסי_מסינג_2030"/>
      <w:r w:rsidRPr="00B87459">
        <w:rPr>
          <w:rStyle w:val="TagStyle"/>
          <w:rtl/>
        </w:rPr>
        <w:t xml:space="preserve"> &lt;&lt; אורח &gt;&gt; </w:t>
      </w:r>
      <w:r>
        <w:rPr>
          <w:rtl/>
          <w:lang w:eastAsia="he-IL"/>
        </w:rPr>
        <w:t>אסי מסינג:</w:t>
      </w:r>
      <w:r w:rsidRPr="00B87459">
        <w:rPr>
          <w:rStyle w:val="TagStyle"/>
          <w:rtl/>
        </w:rPr>
        <w:t xml:space="preserve"> &lt;&lt; אורח &gt;&gt;</w:t>
      </w:r>
      <w:r w:rsidR="00077231">
        <w:rPr>
          <w:rtl/>
          <w:lang w:eastAsia="he-IL"/>
        </w:rPr>
        <w:t xml:space="preserve"> </w:t>
      </w:r>
      <w:r>
        <w:rPr>
          <w:rtl/>
          <w:lang w:eastAsia="he-IL"/>
        </w:rPr>
        <w:t xml:space="preserve"> </w:t>
      </w:r>
      <w:bookmarkEnd w:id="13934"/>
    </w:p>
    <w:p w:rsidR="00B87459" w:rsidRDefault="00B87459" w:rsidP="00B87459">
      <w:pPr>
        <w:pStyle w:val="KeepWithNext"/>
        <w:rPr>
          <w:rtl/>
          <w:lang w:eastAsia="he-IL"/>
        </w:rPr>
      </w:pPr>
    </w:p>
    <w:p w:rsidR="00B87459" w:rsidRDefault="00B87459" w:rsidP="00B87459">
      <w:pPr>
        <w:rPr>
          <w:rtl/>
          <w:lang w:eastAsia="he-IL"/>
        </w:rPr>
      </w:pPr>
      <w:bookmarkStart w:id="13935" w:name="_ETM_Q1_4280105"/>
      <w:bookmarkStart w:id="13936" w:name="_ETM_Q1_4280199"/>
      <w:bookmarkEnd w:id="13935"/>
      <w:bookmarkEnd w:id="13936"/>
      <w:r>
        <w:rPr>
          <w:rFonts w:hint="cs"/>
          <w:rtl/>
          <w:lang w:eastAsia="he-IL"/>
        </w:rPr>
        <w:t>נכון.</w:t>
      </w:r>
    </w:p>
    <w:p w:rsidR="00B87459" w:rsidRDefault="00B87459" w:rsidP="00B87459">
      <w:pPr>
        <w:rPr>
          <w:rtl/>
          <w:lang w:eastAsia="he-IL"/>
        </w:rPr>
      </w:pPr>
      <w:bookmarkStart w:id="13937" w:name="_ETM_Q1_4281058"/>
      <w:bookmarkStart w:id="13938" w:name="_ETM_Q1_4281352"/>
      <w:bookmarkEnd w:id="13937"/>
      <w:bookmarkEnd w:id="13938"/>
    </w:p>
    <w:p w:rsidR="00B87459" w:rsidRDefault="00B87459" w:rsidP="00B87459">
      <w:pPr>
        <w:pStyle w:val="af9"/>
        <w:keepNext/>
        <w:rPr>
          <w:rtl/>
          <w:lang w:eastAsia="he-IL"/>
        </w:rPr>
      </w:pPr>
      <w:bookmarkStart w:id="13939" w:name="ET_guest_אסף_וקסלר_2031"/>
      <w:r w:rsidRPr="00B87459">
        <w:rPr>
          <w:rStyle w:val="TagStyle"/>
          <w:rtl/>
        </w:rPr>
        <w:t xml:space="preserve"> &lt;&lt; אורח &gt;&gt; </w:t>
      </w:r>
      <w:r>
        <w:rPr>
          <w:rtl/>
          <w:lang w:eastAsia="he-IL"/>
        </w:rPr>
        <w:t>אסף וקסלר:</w:t>
      </w:r>
      <w:r w:rsidRPr="00B87459">
        <w:rPr>
          <w:rStyle w:val="TagStyle"/>
          <w:rtl/>
        </w:rPr>
        <w:t xml:space="preserve"> &lt;&lt; אורח &gt;&gt;</w:t>
      </w:r>
      <w:r w:rsidR="00077231">
        <w:rPr>
          <w:rtl/>
          <w:lang w:eastAsia="he-IL"/>
        </w:rPr>
        <w:t xml:space="preserve"> </w:t>
      </w:r>
      <w:r>
        <w:rPr>
          <w:rtl/>
          <w:lang w:eastAsia="he-IL"/>
        </w:rPr>
        <w:t xml:space="preserve"> </w:t>
      </w:r>
      <w:bookmarkEnd w:id="13939"/>
    </w:p>
    <w:p w:rsidR="00B87459" w:rsidRDefault="00B87459" w:rsidP="00B87459">
      <w:pPr>
        <w:pStyle w:val="KeepWithNext"/>
        <w:rPr>
          <w:rtl/>
          <w:lang w:eastAsia="he-IL"/>
        </w:rPr>
      </w:pPr>
    </w:p>
    <w:p w:rsidR="00B87459" w:rsidRDefault="00B87459" w:rsidP="00B87459">
      <w:pPr>
        <w:rPr>
          <w:rtl/>
          <w:lang w:eastAsia="he-IL"/>
        </w:rPr>
      </w:pPr>
      <w:bookmarkStart w:id="13940" w:name="_ETM_Q1_4278689"/>
      <w:bookmarkStart w:id="13941" w:name="_ETM_Q1_4278771"/>
      <w:bookmarkEnd w:id="13940"/>
      <w:bookmarkEnd w:id="13941"/>
      <w:r>
        <w:rPr>
          <w:rFonts w:hint="cs"/>
          <w:rtl/>
          <w:lang w:eastAsia="he-IL"/>
        </w:rPr>
        <w:t xml:space="preserve">צריך לציין שחלק מהתקציב הוא תקציב משרדי והוא כן נמצא </w:t>
      </w:r>
      <w:bookmarkStart w:id="13942" w:name="_ETM_Q1_4281261"/>
      <w:bookmarkEnd w:id="13942"/>
      <w:r>
        <w:rPr>
          <w:rFonts w:hint="cs"/>
          <w:rtl/>
          <w:lang w:eastAsia="he-IL"/>
        </w:rPr>
        <w:t xml:space="preserve">בתקציבים. </w:t>
      </w:r>
      <w:bookmarkStart w:id="13943" w:name="_ETM_Q1_4286205"/>
      <w:bookmarkEnd w:id="13943"/>
    </w:p>
    <w:p w:rsidR="00B87459" w:rsidRDefault="00B87459" w:rsidP="00B87459">
      <w:pPr>
        <w:rPr>
          <w:rtl/>
          <w:lang w:eastAsia="he-IL"/>
        </w:rPr>
      </w:pPr>
      <w:bookmarkStart w:id="13944" w:name="_ETM_Q1_4286432"/>
      <w:bookmarkStart w:id="13945" w:name="_ETM_Q1_4287235"/>
      <w:bookmarkEnd w:id="13944"/>
      <w:bookmarkEnd w:id="13945"/>
    </w:p>
    <w:p w:rsidR="00B87459" w:rsidRDefault="00B87459" w:rsidP="00B87459">
      <w:pPr>
        <w:pStyle w:val="a4"/>
        <w:keepNext/>
        <w:rPr>
          <w:rtl/>
        </w:rPr>
      </w:pPr>
      <w:bookmarkStart w:id="13946" w:name="ET_speaker_5291_2032"/>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3946"/>
    </w:p>
    <w:p w:rsidR="00B87459" w:rsidRDefault="00B87459" w:rsidP="00B87459">
      <w:pPr>
        <w:pStyle w:val="KeepWithNext"/>
        <w:rPr>
          <w:rtl/>
          <w:lang w:eastAsia="he-IL"/>
        </w:rPr>
      </w:pPr>
    </w:p>
    <w:p w:rsidR="00B87459" w:rsidRDefault="00B87459" w:rsidP="00B87459">
      <w:pPr>
        <w:rPr>
          <w:rtl/>
          <w:lang w:eastAsia="he-IL"/>
        </w:rPr>
      </w:pPr>
      <w:bookmarkStart w:id="13947" w:name="_ETM_Q1_4287704"/>
      <w:bookmarkStart w:id="13948" w:name="_ETM_Q1_4287745"/>
      <w:bookmarkEnd w:id="13947"/>
      <w:bookmarkEnd w:id="13948"/>
      <w:r>
        <w:rPr>
          <w:rFonts w:hint="cs"/>
          <w:rtl/>
          <w:lang w:eastAsia="he-IL"/>
        </w:rPr>
        <w:t xml:space="preserve">זה בדיוק מה שרציתי לשאול, כי זה חוזר להבדל </w:t>
      </w:r>
      <w:bookmarkStart w:id="13949" w:name="_ETM_Q1_4289272"/>
      <w:bookmarkEnd w:id="13949"/>
      <w:r>
        <w:rPr>
          <w:rFonts w:hint="cs"/>
          <w:rtl/>
          <w:lang w:eastAsia="he-IL"/>
        </w:rPr>
        <w:t xml:space="preserve">בין רזרבה בתכנית עצמאית, שאז כשרוצים להעביר אותה אל התכנית </w:t>
      </w:r>
      <w:bookmarkStart w:id="13950" w:name="_ETM_Q1_4290934"/>
      <w:bookmarkEnd w:id="13950"/>
      <w:r>
        <w:rPr>
          <w:rFonts w:hint="cs"/>
          <w:rtl/>
          <w:lang w:eastAsia="he-IL"/>
        </w:rPr>
        <w:t xml:space="preserve">הרלוונטית זה צריך לבוא פה. אני באמת אומר ממה אני חושש, אם הם שמו את כל </w:t>
      </w:r>
      <w:bookmarkStart w:id="13951" w:name="_ETM_Q1_4299150"/>
      <w:bookmarkEnd w:id="13951"/>
      <w:r>
        <w:rPr>
          <w:rFonts w:hint="cs"/>
          <w:rtl/>
          <w:lang w:eastAsia="he-IL"/>
        </w:rPr>
        <w:t>הכסף הזה בתקנות רזרבה</w:t>
      </w:r>
      <w:bookmarkStart w:id="13952" w:name="_ETM_Q1_4297764"/>
      <w:bookmarkEnd w:id="13952"/>
      <w:r>
        <w:rPr>
          <w:rFonts w:hint="cs"/>
          <w:rtl/>
          <w:lang w:eastAsia="he-IL"/>
        </w:rPr>
        <w:t xml:space="preserve"> בתכניות רלוונטיות הם רוצים שאנחנו לא נדע מזה. </w:t>
      </w:r>
    </w:p>
    <w:p w:rsidR="00B87459" w:rsidRDefault="00B87459" w:rsidP="00B87459">
      <w:pPr>
        <w:rPr>
          <w:rtl/>
          <w:lang w:eastAsia="he-IL"/>
        </w:rPr>
      </w:pPr>
      <w:bookmarkStart w:id="13953" w:name="_ETM_Q1_4304761"/>
      <w:bookmarkStart w:id="13954" w:name="_ETM_Q1_4304847"/>
      <w:bookmarkStart w:id="13955" w:name="_ETM_Q1_4301798"/>
      <w:bookmarkEnd w:id="13953"/>
      <w:bookmarkEnd w:id="13954"/>
      <w:bookmarkEnd w:id="13955"/>
    </w:p>
    <w:p w:rsidR="00B87459" w:rsidRDefault="00B87459" w:rsidP="00B87459">
      <w:pPr>
        <w:pStyle w:val="af9"/>
        <w:keepNext/>
        <w:rPr>
          <w:rtl/>
          <w:lang w:eastAsia="he-IL"/>
        </w:rPr>
      </w:pPr>
      <w:bookmarkStart w:id="13956" w:name="ET_guest_איתי_טמקין_2033"/>
      <w:r w:rsidRPr="00B87459">
        <w:rPr>
          <w:rStyle w:val="TagStyle"/>
          <w:rtl/>
        </w:rPr>
        <w:t xml:space="preserve"> &lt;&lt; אורח &gt;&gt; </w:t>
      </w:r>
      <w:r>
        <w:rPr>
          <w:rtl/>
          <w:lang w:eastAsia="he-IL"/>
        </w:rPr>
        <w:t>איתי טמקין:</w:t>
      </w:r>
      <w:r w:rsidRPr="00B87459">
        <w:rPr>
          <w:rStyle w:val="TagStyle"/>
          <w:rtl/>
        </w:rPr>
        <w:t xml:space="preserve"> &lt;&lt; אורח &gt;&gt;</w:t>
      </w:r>
      <w:r w:rsidR="00077231">
        <w:rPr>
          <w:rtl/>
          <w:lang w:eastAsia="he-IL"/>
        </w:rPr>
        <w:t xml:space="preserve"> </w:t>
      </w:r>
      <w:r>
        <w:rPr>
          <w:rtl/>
          <w:lang w:eastAsia="he-IL"/>
        </w:rPr>
        <w:t xml:space="preserve"> </w:t>
      </w:r>
      <w:bookmarkEnd w:id="13956"/>
    </w:p>
    <w:p w:rsidR="00B87459" w:rsidRDefault="00B87459" w:rsidP="00B87459">
      <w:pPr>
        <w:pStyle w:val="KeepWithNext"/>
        <w:rPr>
          <w:rtl/>
          <w:lang w:eastAsia="he-IL"/>
        </w:rPr>
      </w:pPr>
    </w:p>
    <w:p w:rsidR="00B87459" w:rsidRDefault="00B87459" w:rsidP="00B87459">
      <w:pPr>
        <w:rPr>
          <w:rtl/>
          <w:lang w:eastAsia="he-IL"/>
        </w:rPr>
      </w:pPr>
      <w:bookmarkStart w:id="13957" w:name="_ETM_Q1_4302269"/>
      <w:bookmarkStart w:id="13958" w:name="_ETM_Q1_4302312"/>
      <w:bookmarkEnd w:id="13957"/>
      <w:bookmarkEnd w:id="13958"/>
      <w:r>
        <w:rPr>
          <w:rFonts w:hint="cs"/>
          <w:rtl/>
          <w:lang w:eastAsia="he-IL"/>
        </w:rPr>
        <w:t xml:space="preserve">זה לא </w:t>
      </w:r>
      <w:bookmarkStart w:id="13959" w:name="_ETM_Q1_4302966"/>
      <w:bookmarkEnd w:id="13959"/>
      <w:r>
        <w:rPr>
          <w:rFonts w:hint="cs"/>
          <w:rtl/>
          <w:lang w:eastAsia="he-IL"/>
        </w:rPr>
        <w:t>בוצע, אין לך מה לחשוש.</w:t>
      </w:r>
    </w:p>
    <w:p w:rsidR="00B87459" w:rsidRDefault="00B87459" w:rsidP="00B87459">
      <w:pPr>
        <w:rPr>
          <w:rtl/>
          <w:lang w:eastAsia="he-IL"/>
        </w:rPr>
      </w:pPr>
      <w:bookmarkStart w:id="13960" w:name="_ETM_Q1_4307006"/>
      <w:bookmarkStart w:id="13961" w:name="_ETM_Q1_4307075"/>
      <w:bookmarkEnd w:id="13960"/>
      <w:bookmarkEnd w:id="13961"/>
    </w:p>
    <w:p w:rsidR="00B87459" w:rsidRDefault="00B87459" w:rsidP="00B87459">
      <w:pPr>
        <w:pStyle w:val="a4"/>
        <w:keepNext/>
        <w:rPr>
          <w:rtl/>
        </w:rPr>
      </w:pPr>
      <w:bookmarkStart w:id="13962" w:name="ET_speaker_5291_2034"/>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3962"/>
    </w:p>
    <w:p w:rsidR="00B87459" w:rsidRDefault="00B87459" w:rsidP="00B87459">
      <w:pPr>
        <w:pStyle w:val="KeepWithNext"/>
        <w:rPr>
          <w:rtl/>
          <w:lang w:eastAsia="he-IL"/>
        </w:rPr>
      </w:pPr>
    </w:p>
    <w:p w:rsidR="00B87459" w:rsidRDefault="00B87459" w:rsidP="00B87459">
      <w:pPr>
        <w:rPr>
          <w:rtl/>
          <w:lang w:eastAsia="he-IL"/>
        </w:rPr>
      </w:pPr>
      <w:bookmarkStart w:id="13963" w:name="_ETM_Q1_4304491"/>
      <w:bookmarkStart w:id="13964" w:name="_ETM_Q1_4304536"/>
      <w:bookmarkEnd w:id="13963"/>
      <w:bookmarkEnd w:id="13964"/>
      <w:r>
        <w:rPr>
          <w:rFonts w:hint="cs"/>
          <w:rtl/>
          <w:lang w:eastAsia="he-IL"/>
        </w:rPr>
        <w:t xml:space="preserve">מה לא בוצע? </w:t>
      </w:r>
    </w:p>
    <w:p w:rsidR="00B87459" w:rsidRDefault="00B87459" w:rsidP="00B87459">
      <w:pPr>
        <w:rPr>
          <w:rtl/>
          <w:lang w:eastAsia="he-IL"/>
        </w:rPr>
      </w:pPr>
      <w:bookmarkStart w:id="13965" w:name="_ETM_Q1_4305946"/>
      <w:bookmarkStart w:id="13966" w:name="_ETM_Q1_4306012"/>
      <w:bookmarkStart w:id="13967" w:name="_ETM_Q1_4307274"/>
      <w:bookmarkEnd w:id="13965"/>
      <w:bookmarkEnd w:id="13966"/>
      <w:bookmarkEnd w:id="13967"/>
    </w:p>
    <w:p w:rsidR="00B87459" w:rsidRDefault="00B87459" w:rsidP="00B87459">
      <w:pPr>
        <w:pStyle w:val="af9"/>
        <w:keepNext/>
        <w:rPr>
          <w:rtl/>
          <w:lang w:eastAsia="he-IL"/>
        </w:rPr>
      </w:pPr>
      <w:bookmarkStart w:id="13968" w:name="ET_guest_איתי_טמקין_2035"/>
      <w:r w:rsidRPr="00B87459">
        <w:rPr>
          <w:rStyle w:val="TagStyle"/>
          <w:rtl/>
        </w:rPr>
        <w:t xml:space="preserve"> &lt;&lt; אורח &gt;&gt; </w:t>
      </w:r>
      <w:r>
        <w:rPr>
          <w:rtl/>
          <w:lang w:eastAsia="he-IL"/>
        </w:rPr>
        <w:t>איתי טמקין:</w:t>
      </w:r>
      <w:r w:rsidRPr="00B87459">
        <w:rPr>
          <w:rStyle w:val="TagStyle"/>
          <w:rtl/>
        </w:rPr>
        <w:t xml:space="preserve"> &lt;&lt; אורח &gt;&gt;</w:t>
      </w:r>
      <w:r w:rsidR="00077231">
        <w:rPr>
          <w:rtl/>
          <w:lang w:eastAsia="he-IL"/>
        </w:rPr>
        <w:t xml:space="preserve"> </w:t>
      </w:r>
      <w:r>
        <w:rPr>
          <w:rtl/>
          <w:lang w:eastAsia="he-IL"/>
        </w:rPr>
        <w:t xml:space="preserve"> </w:t>
      </w:r>
      <w:bookmarkEnd w:id="13968"/>
    </w:p>
    <w:p w:rsidR="00B87459" w:rsidRDefault="00B87459" w:rsidP="00B87459">
      <w:pPr>
        <w:pStyle w:val="KeepWithNext"/>
        <w:rPr>
          <w:rtl/>
          <w:lang w:eastAsia="he-IL"/>
        </w:rPr>
      </w:pPr>
    </w:p>
    <w:p w:rsidR="00B87459" w:rsidRDefault="00B87459" w:rsidP="00B87459">
      <w:pPr>
        <w:rPr>
          <w:rtl/>
          <w:lang w:eastAsia="he-IL"/>
        </w:rPr>
      </w:pPr>
      <w:bookmarkStart w:id="13969" w:name="_ETM_Q1_4307740"/>
      <w:bookmarkStart w:id="13970" w:name="_ETM_Q1_4307780"/>
      <w:bookmarkEnd w:id="13969"/>
      <w:bookmarkEnd w:id="13970"/>
      <w:r>
        <w:rPr>
          <w:rFonts w:hint="cs"/>
          <w:rtl/>
          <w:lang w:eastAsia="he-IL"/>
        </w:rPr>
        <w:t xml:space="preserve">לא העברנו כסף </w:t>
      </w:r>
      <w:bookmarkStart w:id="13971" w:name="_ETM_Q1_4309730"/>
      <w:bookmarkEnd w:id="13971"/>
      <w:r>
        <w:rPr>
          <w:rFonts w:hint="cs"/>
          <w:rtl/>
          <w:lang w:eastAsia="he-IL"/>
        </w:rPr>
        <w:t xml:space="preserve">אחרי שבוצעה החלטת הממשלה. </w:t>
      </w:r>
    </w:p>
    <w:p w:rsidR="00B87459" w:rsidRDefault="00B87459" w:rsidP="00B87459">
      <w:pPr>
        <w:rPr>
          <w:rtl/>
          <w:lang w:eastAsia="he-IL"/>
        </w:rPr>
      </w:pPr>
      <w:bookmarkStart w:id="13972" w:name="_ETM_Q1_4307708"/>
      <w:bookmarkStart w:id="13973" w:name="_ETM_Q1_4307770"/>
      <w:bookmarkStart w:id="13974" w:name="_ETM_Q1_4308724"/>
      <w:bookmarkEnd w:id="13972"/>
      <w:bookmarkEnd w:id="13973"/>
      <w:bookmarkEnd w:id="13974"/>
    </w:p>
    <w:p w:rsidR="00B87459" w:rsidRDefault="00B87459" w:rsidP="00B87459">
      <w:pPr>
        <w:pStyle w:val="a4"/>
        <w:keepNext/>
        <w:rPr>
          <w:rtl/>
        </w:rPr>
      </w:pPr>
      <w:bookmarkStart w:id="13975" w:name="ET_speaker_5291_2036"/>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3975"/>
    </w:p>
    <w:p w:rsidR="00B87459" w:rsidRDefault="00B87459" w:rsidP="00B87459">
      <w:pPr>
        <w:pStyle w:val="KeepWithNext"/>
        <w:rPr>
          <w:rtl/>
          <w:lang w:eastAsia="he-IL"/>
        </w:rPr>
      </w:pPr>
    </w:p>
    <w:p w:rsidR="00B87459" w:rsidRPr="00B87459" w:rsidRDefault="00B87459" w:rsidP="00B87459">
      <w:pPr>
        <w:rPr>
          <w:rtl/>
          <w:lang w:eastAsia="he-IL"/>
        </w:rPr>
      </w:pPr>
      <w:bookmarkStart w:id="13976" w:name="_ETM_Q1_4309564"/>
      <w:bookmarkEnd w:id="13976"/>
      <w:r>
        <w:rPr>
          <w:rFonts w:hint="cs"/>
          <w:rtl/>
          <w:lang w:eastAsia="he-IL"/>
        </w:rPr>
        <w:t>ל</w:t>
      </w:r>
      <w:bookmarkStart w:id="13977" w:name="_ETM_Q1_4309642"/>
      <w:bookmarkEnd w:id="13977"/>
      <w:r>
        <w:rPr>
          <w:rFonts w:hint="cs"/>
          <w:rtl/>
          <w:lang w:eastAsia="he-IL"/>
        </w:rPr>
        <w:t xml:space="preserve">א, יכול להיות שהעברת לפני </w:t>
      </w:r>
      <w:bookmarkStart w:id="13978" w:name="_ETM_Q1_4313708"/>
      <w:bookmarkEnd w:id="13978"/>
      <w:r>
        <w:rPr>
          <w:rFonts w:hint="cs"/>
          <w:rtl/>
          <w:lang w:eastAsia="he-IL"/>
        </w:rPr>
        <w:t xml:space="preserve">בהסכם הקואליציוני. </w:t>
      </w:r>
    </w:p>
    <w:p w:rsidR="00B87459" w:rsidRDefault="00B87459" w:rsidP="00B22AA5">
      <w:pPr>
        <w:rPr>
          <w:rtl/>
          <w:lang w:eastAsia="he-IL"/>
        </w:rPr>
      </w:pPr>
      <w:bookmarkStart w:id="13979" w:name="_ETM_Q1_4266605"/>
      <w:bookmarkStart w:id="13980" w:name="_ETM_Q1_4266687"/>
      <w:bookmarkEnd w:id="13979"/>
      <w:bookmarkEnd w:id="13980"/>
    </w:p>
    <w:p w:rsidR="00B87459" w:rsidRDefault="00B87459" w:rsidP="00B87459">
      <w:pPr>
        <w:pStyle w:val="af6"/>
        <w:keepNext/>
        <w:rPr>
          <w:rtl/>
        </w:rPr>
      </w:pPr>
      <w:bookmarkStart w:id="13981" w:name="ET_yor_5857_2037"/>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3981"/>
    </w:p>
    <w:p w:rsidR="00B87459" w:rsidRDefault="00B87459" w:rsidP="00B87459">
      <w:pPr>
        <w:pStyle w:val="KeepWithNext"/>
        <w:rPr>
          <w:rtl/>
          <w:lang w:eastAsia="he-IL"/>
        </w:rPr>
      </w:pPr>
    </w:p>
    <w:p w:rsidR="00B87459" w:rsidRDefault="00B87459" w:rsidP="00B87459">
      <w:pPr>
        <w:rPr>
          <w:rtl/>
          <w:lang w:eastAsia="he-IL"/>
        </w:rPr>
      </w:pPr>
      <w:bookmarkStart w:id="13982" w:name="_ETM_Q1_4313982"/>
      <w:bookmarkStart w:id="13983" w:name="_ETM_Q1_4314052"/>
      <w:bookmarkEnd w:id="13982"/>
      <w:bookmarkEnd w:id="13983"/>
      <w:r>
        <w:rPr>
          <w:rFonts w:hint="cs"/>
          <w:rtl/>
          <w:lang w:eastAsia="he-IL"/>
        </w:rPr>
        <w:t>בצלאל, במילים פשוטות מה שהוא בא להגיד</w:t>
      </w:r>
      <w:bookmarkStart w:id="13984" w:name="_ETM_Q1_4318470"/>
      <w:bookmarkEnd w:id="13984"/>
      <w:r>
        <w:rPr>
          <w:rFonts w:hint="cs"/>
          <w:rtl/>
          <w:lang w:eastAsia="he-IL"/>
        </w:rPr>
        <w:t xml:space="preserve"> לך זה שברגע שהחלטת הממשלה הזאת תבוא לפה להעברה</w:t>
      </w:r>
      <w:bookmarkStart w:id="13985" w:name="_ETM_Q1_4320234"/>
      <w:bookmarkEnd w:id="13985"/>
      <w:r>
        <w:rPr>
          <w:rFonts w:hint="cs"/>
          <w:rtl/>
          <w:lang w:eastAsia="he-IL"/>
        </w:rPr>
        <w:t xml:space="preserve"> תקציבית אז אנחנו נראה את כל הסעיפים. </w:t>
      </w:r>
    </w:p>
    <w:p w:rsidR="00B87459" w:rsidRDefault="00B87459" w:rsidP="00B87459">
      <w:pPr>
        <w:rPr>
          <w:rtl/>
          <w:lang w:eastAsia="he-IL"/>
        </w:rPr>
      </w:pPr>
      <w:bookmarkStart w:id="13986" w:name="_ETM_Q1_4319296"/>
      <w:bookmarkStart w:id="13987" w:name="_ETM_Q1_4319361"/>
      <w:bookmarkEnd w:id="13986"/>
      <w:bookmarkEnd w:id="13987"/>
    </w:p>
    <w:p w:rsidR="00B87459" w:rsidRDefault="00B87459" w:rsidP="00B87459">
      <w:pPr>
        <w:pStyle w:val="af9"/>
        <w:keepNext/>
        <w:rPr>
          <w:rtl/>
          <w:lang w:eastAsia="he-IL"/>
        </w:rPr>
      </w:pPr>
      <w:bookmarkStart w:id="13988" w:name="ET_guest_איתי_טמקין_2038"/>
      <w:r w:rsidRPr="00B87459">
        <w:rPr>
          <w:rStyle w:val="TagStyle"/>
          <w:rtl/>
        </w:rPr>
        <w:t xml:space="preserve"> &lt;&lt; אורח &gt;&gt; </w:t>
      </w:r>
      <w:r>
        <w:rPr>
          <w:rtl/>
          <w:lang w:eastAsia="he-IL"/>
        </w:rPr>
        <w:t>איתי טמקין:</w:t>
      </w:r>
      <w:r w:rsidRPr="00B87459">
        <w:rPr>
          <w:rStyle w:val="TagStyle"/>
          <w:rtl/>
        </w:rPr>
        <w:t xml:space="preserve"> &lt;&lt; אורח &gt;&gt;</w:t>
      </w:r>
      <w:r w:rsidR="00077231">
        <w:rPr>
          <w:rtl/>
          <w:lang w:eastAsia="he-IL"/>
        </w:rPr>
        <w:t xml:space="preserve"> </w:t>
      </w:r>
      <w:r>
        <w:rPr>
          <w:rtl/>
          <w:lang w:eastAsia="he-IL"/>
        </w:rPr>
        <w:t xml:space="preserve"> </w:t>
      </w:r>
      <w:bookmarkEnd w:id="13988"/>
    </w:p>
    <w:p w:rsidR="00B87459" w:rsidRDefault="00B87459" w:rsidP="00B87459">
      <w:pPr>
        <w:pStyle w:val="KeepWithNext"/>
        <w:rPr>
          <w:rtl/>
          <w:lang w:eastAsia="he-IL"/>
        </w:rPr>
      </w:pPr>
    </w:p>
    <w:p w:rsidR="00B87459" w:rsidRDefault="00B87459" w:rsidP="00B87459">
      <w:pPr>
        <w:rPr>
          <w:rtl/>
          <w:lang w:eastAsia="he-IL"/>
        </w:rPr>
      </w:pPr>
      <w:bookmarkStart w:id="13989" w:name="_ETM_Q1_4320680"/>
      <w:bookmarkStart w:id="13990" w:name="_ETM_Q1_4320718"/>
      <w:bookmarkEnd w:id="13989"/>
      <w:bookmarkEnd w:id="13990"/>
      <w:r>
        <w:rPr>
          <w:rFonts w:hint="cs"/>
          <w:rtl/>
          <w:lang w:eastAsia="he-IL"/>
        </w:rPr>
        <w:t>התשובה היא לא</w:t>
      </w:r>
      <w:bookmarkStart w:id="13991" w:name="_ETM_Q1_4324048"/>
      <w:bookmarkEnd w:id="13991"/>
      <w:r>
        <w:rPr>
          <w:rFonts w:hint="cs"/>
          <w:rtl/>
          <w:lang w:eastAsia="he-IL"/>
        </w:rPr>
        <w:t xml:space="preserve">, כל הכסף התוספתי בהחלטת הממשלה הזאת הספציפית </w:t>
      </w:r>
      <w:bookmarkStart w:id="13992" w:name="_ETM_Q1_4323504"/>
      <w:bookmarkEnd w:id="13992"/>
      <w:r>
        <w:rPr>
          <w:rFonts w:hint="cs"/>
          <w:rtl/>
          <w:lang w:eastAsia="he-IL"/>
        </w:rPr>
        <w:t xml:space="preserve">שאתה מתייחס אליה יצטרך לבוא לכאן בהעברות תקציביות. </w:t>
      </w:r>
    </w:p>
    <w:p w:rsidR="00B87459" w:rsidRDefault="00B87459" w:rsidP="00B87459">
      <w:pPr>
        <w:rPr>
          <w:rtl/>
          <w:lang w:eastAsia="he-IL"/>
        </w:rPr>
      </w:pPr>
      <w:bookmarkStart w:id="13993" w:name="_ETM_Q1_4328610"/>
      <w:bookmarkStart w:id="13994" w:name="_ETM_Q1_4328684"/>
      <w:bookmarkStart w:id="13995" w:name="_ETM_Q1_4330098"/>
      <w:bookmarkEnd w:id="13993"/>
      <w:bookmarkEnd w:id="13994"/>
      <w:bookmarkEnd w:id="13995"/>
    </w:p>
    <w:p w:rsidR="00B87459" w:rsidRDefault="00B87459" w:rsidP="00B87459">
      <w:pPr>
        <w:pStyle w:val="a4"/>
        <w:keepNext/>
        <w:rPr>
          <w:rtl/>
        </w:rPr>
      </w:pPr>
      <w:bookmarkStart w:id="13996" w:name="ET_speaker_5291_2039"/>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3996"/>
    </w:p>
    <w:p w:rsidR="00B87459" w:rsidRDefault="00B87459" w:rsidP="00B87459">
      <w:pPr>
        <w:pStyle w:val="KeepWithNext"/>
        <w:rPr>
          <w:rtl/>
          <w:lang w:eastAsia="he-IL"/>
        </w:rPr>
      </w:pPr>
    </w:p>
    <w:p w:rsidR="00B87459" w:rsidRDefault="00B87459" w:rsidP="00B87459">
      <w:pPr>
        <w:rPr>
          <w:rtl/>
          <w:lang w:eastAsia="he-IL"/>
        </w:rPr>
      </w:pPr>
      <w:bookmarkStart w:id="13997" w:name="_ETM_Q1_4330542"/>
      <w:bookmarkStart w:id="13998" w:name="_ETM_Q1_4330582"/>
      <w:bookmarkEnd w:id="13997"/>
      <w:bookmarkEnd w:id="13998"/>
      <w:r>
        <w:rPr>
          <w:rFonts w:hint="cs"/>
          <w:rtl/>
          <w:lang w:eastAsia="he-IL"/>
        </w:rPr>
        <w:t xml:space="preserve">אבל אמרת </w:t>
      </w:r>
      <w:bookmarkStart w:id="13999" w:name="_ETM_Q1_4326262"/>
      <w:bookmarkEnd w:id="13999"/>
      <w:r>
        <w:rPr>
          <w:rFonts w:hint="cs"/>
          <w:rtl/>
          <w:lang w:eastAsia="he-IL"/>
        </w:rPr>
        <w:t>התוספתי.</w:t>
      </w:r>
      <w:bookmarkStart w:id="14000" w:name="_ETM_Q1_4327446"/>
      <w:bookmarkEnd w:id="14000"/>
    </w:p>
    <w:p w:rsidR="00B87459" w:rsidRDefault="00B87459" w:rsidP="00B87459">
      <w:pPr>
        <w:rPr>
          <w:rtl/>
          <w:lang w:eastAsia="he-IL"/>
        </w:rPr>
      </w:pPr>
      <w:bookmarkStart w:id="14001" w:name="_ETM_Q1_4327511"/>
      <w:bookmarkStart w:id="14002" w:name="_ETM_Q1_4328782"/>
      <w:bookmarkEnd w:id="14001"/>
      <w:bookmarkEnd w:id="14002"/>
    </w:p>
    <w:p w:rsidR="00B87459" w:rsidRDefault="00B87459" w:rsidP="00B87459">
      <w:pPr>
        <w:pStyle w:val="af9"/>
        <w:keepNext/>
        <w:rPr>
          <w:rtl/>
          <w:lang w:eastAsia="he-IL"/>
        </w:rPr>
      </w:pPr>
      <w:bookmarkStart w:id="14003" w:name="ET_guest_איתי_טמקין_2040"/>
      <w:r w:rsidRPr="00B87459">
        <w:rPr>
          <w:rStyle w:val="TagStyle"/>
          <w:rtl/>
        </w:rPr>
        <w:t xml:space="preserve"> &lt;&lt; אורח &gt;&gt; </w:t>
      </w:r>
      <w:r>
        <w:rPr>
          <w:rtl/>
          <w:lang w:eastAsia="he-IL"/>
        </w:rPr>
        <w:t>איתי טמקין:</w:t>
      </w:r>
      <w:r w:rsidRPr="00B87459">
        <w:rPr>
          <w:rStyle w:val="TagStyle"/>
          <w:rtl/>
        </w:rPr>
        <w:t xml:space="preserve"> &lt;&lt; אורח &gt;&gt;</w:t>
      </w:r>
      <w:r w:rsidR="00077231">
        <w:rPr>
          <w:rtl/>
          <w:lang w:eastAsia="he-IL"/>
        </w:rPr>
        <w:t xml:space="preserve"> </w:t>
      </w:r>
      <w:r>
        <w:rPr>
          <w:rtl/>
          <w:lang w:eastAsia="he-IL"/>
        </w:rPr>
        <w:t xml:space="preserve"> </w:t>
      </w:r>
      <w:bookmarkEnd w:id="14003"/>
    </w:p>
    <w:p w:rsidR="00B87459" w:rsidRDefault="00B87459" w:rsidP="00B87459">
      <w:pPr>
        <w:pStyle w:val="KeepWithNext"/>
        <w:rPr>
          <w:rtl/>
          <w:lang w:eastAsia="he-IL"/>
        </w:rPr>
      </w:pPr>
    </w:p>
    <w:p w:rsidR="00B87459" w:rsidRDefault="00B87459" w:rsidP="00B87459">
      <w:pPr>
        <w:rPr>
          <w:rtl/>
          <w:lang w:eastAsia="he-IL"/>
        </w:rPr>
      </w:pPr>
      <w:bookmarkStart w:id="14004" w:name="_ETM_Q1_4329239"/>
      <w:bookmarkStart w:id="14005" w:name="_ETM_Q1_4329282"/>
      <w:bookmarkEnd w:id="14004"/>
      <w:bookmarkEnd w:id="14005"/>
      <w:r>
        <w:rPr>
          <w:rFonts w:hint="cs"/>
          <w:rtl/>
          <w:lang w:eastAsia="he-IL"/>
        </w:rPr>
        <w:t xml:space="preserve">התוספתי. החלק המשרדי, יש חלק שנמצא לצורך העניין במשרד החינוך, </w:t>
      </w:r>
      <w:bookmarkStart w:id="14006" w:name="_ETM_Q1_4331044"/>
      <w:bookmarkEnd w:id="14006"/>
      <w:r>
        <w:rPr>
          <w:rFonts w:hint="cs"/>
          <w:rtl/>
          <w:lang w:eastAsia="he-IL"/>
        </w:rPr>
        <w:t xml:space="preserve">משרד החינוך לוקח כסף מהתכניות שלו ואומר את הכסף הזה, </w:t>
      </w:r>
      <w:bookmarkStart w:id="14007" w:name="_ETM_Q1_4338088"/>
      <w:bookmarkEnd w:id="14007"/>
      <w:r>
        <w:rPr>
          <w:rFonts w:hint="cs"/>
          <w:rtl/>
          <w:lang w:eastAsia="he-IL"/>
        </w:rPr>
        <w:t xml:space="preserve">נמצא כבר חלק מהצעת התקציב. </w:t>
      </w:r>
    </w:p>
    <w:p w:rsidR="00B87459" w:rsidRDefault="00B87459" w:rsidP="00B87459">
      <w:pPr>
        <w:rPr>
          <w:rtl/>
          <w:lang w:eastAsia="he-IL"/>
        </w:rPr>
      </w:pPr>
      <w:bookmarkStart w:id="14008" w:name="_ETM_Q1_4340290"/>
      <w:bookmarkStart w:id="14009" w:name="_ETM_Q1_4340357"/>
      <w:bookmarkEnd w:id="14008"/>
      <w:bookmarkEnd w:id="14009"/>
    </w:p>
    <w:p w:rsidR="00B87459" w:rsidRDefault="00B87459" w:rsidP="00B87459">
      <w:pPr>
        <w:pStyle w:val="af6"/>
        <w:keepNext/>
        <w:rPr>
          <w:rtl/>
        </w:rPr>
      </w:pPr>
      <w:bookmarkStart w:id="14010" w:name="ET_yor_5857_2041"/>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4010"/>
    </w:p>
    <w:p w:rsidR="00B87459" w:rsidRDefault="00B87459" w:rsidP="00B87459">
      <w:pPr>
        <w:pStyle w:val="KeepWithNext"/>
        <w:rPr>
          <w:rtl/>
          <w:lang w:eastAsia="he-IL"/>
        </w:rPr>
      </w:pPr>
    </w:p>
    <w:p w:rsidR="00B87459" w:rsidRDefault="00B87459" w:rsidP="00B87459">
      <w:pPr>
        <w:rPr>
          <w:rtl/>
          <w:lang w:eastAsia="he-IL"/>
        </w:rPr>
      </w:pPr>
      <w:bookmarkStart w:id="14011" w:name="_ETM_Q1_4341481"/>
      <w:bookmarkStart w:id="14012" w:name="_ETM_Q1_4341516"/>
      <w:bookmarkEnd w:id="14011"/>
      <w:bookmarkEnd w:id="14012"/>
      <w:r>
        <w:rPr>
          <w:rFonts w:hint="cs"/>
          <w:rtl/>
          <w:lang w:eastAsia="he-IL"/>
        </w:rPr>
        <w:t xml:space="preserve">אבל זה יהיה מאוד </w:t>
      </w:r>
      <w:bookmarkStart w:id="14013" w:name="_ETM_Q1_4339380"/>
      <w:bookmarkEnd w:id="14013"/>
      <w:r>
        <w:rPr>
          <w:rFonts w:hint="cs"/>
          <w:rtl/>
          <w:lang w:eastAsia="he-IL"/>
        </w:rPr>
        <w:t>קל להצליב.</w:t>
      </w:r>
      <w:bookmarkStart w:id="14014" w:name="_ETM_Q1_4341316"/>
      <w:bookmarkEnd w:id="14014"/>
    </w:p>
    <w:p w:rsidR="00B87459" w:rsidRDefault="00B87459" w:rsidP="00B87459">
      <w:pPr>
        <w:rPr>
          <w:rtl/>
          <w:lang w:eastAsia="he-IL"/>
        </w:rPr>
      </w:pPr>
      <w:bookmarkStart w:id="14015" w:name="_ETM_Q1_4341381"/>
      <w:bookmarkStart w:id="14016" w:name="_ETM_Q1_4342172"/>
      <w:bookmarkEnd w:id="14015"/>
      <w:bookmarkEnd w:id="14016"/>
    </w:p>
    <w:p w:rsidR="00B87459" w:rsidRDefault="00B87459" w:rsidP="00B87459">
      <w:pPr>
        <w:pStyle w:val="a4"/>
        <w:keepNext/>
        <w:rPr>
          <w:rtl/>
        </w:rPr>
      </w:pPr>
      <w:bookmarkStart w:id="14017" w:name="ET_speaker_5291_2042"/>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017"/>
    </w:p>
    <w:p w:rsidR="00B87459" w:rsidRDefault="00B87459" w:rsidP="00B87459">
      <w:pPr>
        <w:pStyle w:val="KeepWithNext"/>
        <w:rPr>
          <w:rtl/>
          <w:lang w:eastAsia="he-IL"/>
        </w:rPr>
      </w:pPr>
    </w:p>
    <w:p w:rsidR="00B87459" w:rsidRDefault="00B87459" w:rsidP="00B87459">
      <w:pPr>
        <w:rPr>
          <w:rtl/>
          <w:lang w:eastAsia="he-IL"/>
        </w:rPr>
      </w:pPr>
      <w:bookmarkStart w:id="14018" w:name="_ETM_Q1_4342605"/>
      <w:bookmarkStart w:id="14019" w:name="_ETM_Q1_4342646"/>
      <w:bookmarkEnd w:id="14018"/>
      <w:bookmarkEnd w:id="14019"/>
      <w:r>
        <w:rPr>
          <w:rFonts w:hint="cs"/>
          <w:rtl/>
          <w:lang w:eastAsia="he-IL"/>
        </w:rPr>
        <w:t xml:space="preserve">אבל אנחנו לא יודעים מה המטרות שלו עכשיו, כי </w:t>
      </w:r>
      <w:bookmarkStart w:id="14020" w:name="_ETM_Q1_4342810"/>
      <w:bookmarkEnd w:id="14020"/>
      <w:r>
        <w:rPr>
          <w:rFonts w:hint="cs"/>
          <w:rtl/>
          <w:lang w:eastAsia="he-IL"/>
        </w:rPr>
        <w:t>המטרות נקבעו אחרי שהנחת תקציב על השולחן.</w:t>
      </w:r>
    </w:p>
    <w:p w:rsidR="00B87459" w:rsidRDefault="00B87459" w:rsidP="00B87459">
      <w:pPr>
        <w:rPr>
          <w:rtl/>
          <w:lang w:eastAsia="he-IL"/>
        </w:rPr>
      </w:pPr>
      <w:bookmarkStart w:id="14021" w:name="_ETM_Q1_4342884"/>
      <w:bookmarkStart w:id="14022" w:name="_ETM_Q1_4342957"/>
      <w:bookmarkEnd w:id="14021"/>
      <w:bookmarkEnd w:id="14022"/>
    </w:p>
    <w:p w:rsidR="00B87459" w:rsidRDefault="00B87459" w:rsidP="00B87459">
      <w:pPr>
        <w:pStyle w:val="af9"/>
        <w:keepNext/>
        <w:rPr>
          <w:rtl/>
          <w:lang w:eastAsia="he-IL"/>
        </w:rPr>
      </w:pPr>
      <w:bookmarkStart w:id="14023" w:name="ET_guest_איתי_טמקין_2043"/>
      <w:r w:rsidRPr="00B87459">
        <w:rPr>
          <w:rStyle w:val="TagStyle"/>
          <w:rtl/>
        </w:rPr>
        <w:t xml:space="preserve"> &lt;&lt; אורח &gt;&gt; </w:t>
      </w:r>
      <w:r>
        <w:rPr>
          <w:rtl/>
          <w:lang w:eastAsia="he-IL"/>
        </w:rPr>
        <w:t>איתי טמקין:</w:t>
      </w:r>
      <w:r w:rsidRPr="00B87459">
        <w:rPr>
          <w:rStyle w:val="TagStyle"/>
          <w:rtl/>
        </w:rPr>
        <w:t xml:space="preserve"> &lt;&lt; אורח &gt;&gt;</w:t>
      </w:r>
      <w:r w:rsidR="00077231">
        <w:rPr>
          <w:rtl/>
          <w:lang w:eastAsia="he-IL"/>
        </w:rPr>
        <w:t xml:space="preserve"> </w:t>
      </w:r>
      <w:r>
        <w:rPr>
          <w:rtl/>
          <w:lang w:eastAsia="he-IL"/>
        </w:rPr>
        <w:t xml:space="preserve"> </w:t>
      </w:r>
      <w:bookmarkEnd w:id="14023"/>
    </w:p>
    <w:p w:rsidR="00B87459" w:rsidRDefault="00B87459" w:rsidP="00B87459">
      <w:pPr>
        <w:pStyle w:val="KeepWithNext"/>
        <w:rPr>
          <w:rtl/>
          <w:lang w:eastAsia="he-IL"/>
        </w:rPr>
      </w:pPr>
    </w:p>
    <w:p w:rsidR="00B87459" w:rsidRDefault="00B87459" w:rsidP="00B87459">
      <w:pPr>
        <w:rPr>
          <w:rtl/>
          <w:lang w:eastAsia="he-IL"/>
        </w:rPr>
      </w:pPr>
      <w:bookmarkStart w:id="14024" w:name="_ETM_Q1_4344224"/>
      <w:bookmarkStart w:id="14025" w:name="_ETM_Q1_4344266"/>
      <w:bookmarkEnd w:id="14024"/>
      <w:bookmarkEnd w:id="14025"/>
      <w:r>
        <w:rPr>
          <w:rFonts w:hint="cs"/>
          <w:rtl/>
          <w:lang w:eastAsia="he-IL"/>
        </w:rPr>
        <w:t xml:space="preserve">אני אתן דוגמה היפותטית, </w:t>
      </w:r>
      <w:bookmarkStart w:id="14026" w:name="_ETM_Q1_4349517"/>
      <w:bookmarkEnd w:id="14026"/>
      <w:r>
        <w:rPr>
          <w:rFonts w:hint="cs"/>
          <w:rtl/>
          <w:lang w:eastAsia="he-IL"/>
        </w:rPr>
        <w:t xml:space="preserve">יש חינוך בדרום בתקציב משרד החינוך והחלטת הממשלה אומרת </w:t>
      </w:r>
      <w:bookmarkStart w:id="14027" w:name="_ETM_Q1_4351625"/>
      <w:bookmarkEnd w:id="14027"/>
      <w:r>
        <w:rPr>
          <w:rFonts w:hint="cs"/>
          <w:rtl/>
          <w:lang w:eastAsia="he-IL"/>
        </w:rPr>
        <w:t xml:space="preserve">שבתקציב הזה קיים 100 מיליון, מתוכו המשרד מתחייב להקצות </w:t>
      </w:r>
      <w:bookmarkStart w:id="14028" w:name="_ETM_Q1_4358586"/>
      <w:bookmarkEnd w:id="14028"/>
      <w:r>
        <w:rPr>
          <w:rFonts w:hint="cs"/>
          <w:rtl/>
          <w:lang w:eastAsia="he-IL"/>
        </w:rPr>
        <w:t xml:space="preserve">לפחות 20% לפלח אוכלוסייה מסוים ואנחנו מוסיפים לתקציב הזה </w:t>
      </w:r>
      <w:bookmarkStart w:id="14029" w:name="_ETM_Q1_4362614"/>
      <w:bookmarkEnd w:id="14029"/>
      <w:r>
        <w:rPr>
          <w:rFonts w:hint="cs"/>
          <w:rtl/>
          <w:lang w:eastAsia="he-IL"/>
        </w:rPr>
        <w:t>עוד 20 ויחד יוצרים קופה של 40. את ה-20</w:t>
      </w:r>
      <w:bookmarkStart w:id="14030" w:name="_ETM_Q1_4365082"/>
      <w:bookmarkEnd w:id="14030"/>
      <w:r>
        <w:rPr>
          <w:rFonts w:hint="cs"/>
          <w:rtl/>
          <w:lang w:eastAsia="he-IL"/>
        </w:rPr>
        <w:t xml:space="preserve"> התוספתיים אתה תראה כאן כהעברה תקציבית. איך המשרד מחלק את </w:t>
      </w:r>
      <w:bookmarkStart w:id="14031" w:name="_ETM_Q1_4367880"/>
      <w:bookmarkEnd w:id="14031"/>
      <w:r>
        <w:rPr>
          <w:rFonts w:hint="cs"/>
          <w:rtl/>
          <w:lang w:eastAsia="he-IL"/>
        </w:rPr>
        <w:t xml:space="preserve">ה-100 שלו, אם החלוקה לתכניות משקפת את זה </w:t>
      </w:r>
      <w:bookmarkStart w:id="14032" w:name="_ETM_Q1_4373586"/>
      <w:bookmarkEnd w:id="14032"/>
      <w:r>
        <w:rPr>
          <w:rFonts w:hint="cs"/>
          <w:rtl/>
          <w:lang w:eastAsia="he-IL"/>
        </w:rPr>
        <w:t xml:space="preserve">אתה תראה את זה, ואם זה באמת תחת אותה תכנית </w:t>
      </w:r>
      <w:bookmarkStart w:id="14033" w:name="_ETM_Q1_4372978"/>
      <w:bookmarkEnd w:id="14033"/>
      <w:r>
        <w:rPr>
          <w:rFonts w:hint="cs"/>
          <w:rtl/>
          <w:lang w:eastAsia="he-IL"/>
        </w:rPr>
        <w:t>שקוראים לה 'חינוך דרום' במקרה ההיפותטי הזה, אז כן, זה</w:t>
      </w:r>
      <w:bookmarkStart w:id="14034" w:name="_ETM_Q1_4376115"/>
      <w:bookmarkEnd w:id="14034"/>
      <w:r>
        <w:rPr>
          <w:rFonts w:hint="cs"/>
          <w:rtl/>
          <w:lang w:eastAsia="he-IL"/>
        </w:rPr>
        <w:t xml:space="preserve"> בתוך הכסף המשרדי כבר הכסף הזה.</w:t>
      </w:r>
      <w:bookmarkStart w:id="14035" w:name="_ETM_Q1_4377730"/>
      <w:bookmarkEnd w:id="14035"/>
    </w:p>
    <w:p w:rsidR="00B87459" w:rsidRDefault="00B87459" w:rsidP="00B87459">
      <w:pPr>
        <w:rPr>
          <w:rtl/>
          <w:lang w:eastAsia="he-IL"/>
        </w:rPr>
      </w:pPr>
      <w:bookmarkStart w:id="14036" w:name="_ETM_Q1_4377804"/>
      <w:bookmarkEnd w:id="14036"/>
    </w:p>
    <w:p w:rsidR="00B87459" w:rsidRDefault="00B87459" w:rsidP="00B87459">
      <w:pPr>
        <w:pStyle w:val="a4"/>
        <w:keepNext/>
        <w:rPr>
          <w:rtl/>
        </w:rPr>
      </w:pPr>
      <w:bookmarkStart w:id="14037" w:name="ET_speaker_5291_2044"/>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037"/>
    </w:p>
    <w:p w:rsidR="00B87459" w:rsidRDefault="00B87459" w:rsidP="00B87459">
      <w:pPr>
        <w:pStyle w:val="KeepWithNext"/>
        <w:rPr>
          <w:rtl/>
          <w:lang w:eastAsia="he-IL"/>
        </w:rPr>
      </w:pPr>
    </w:p>
    <w:p w:rsidR="00B87459" w:rsidRDefault="00B87459" w:rsidP="00B87459">
      <w:pPr>
        <w:rPr>
          <w:rtl/>
          <w:lang w:eastAsia="he-IL"/>
        </w:rPr>
      </w:pPr>
      <w:bookmarkStart w:id="14038" w:name="_ETM_Q1_4379675"/>
      <w:bookmarkStart w:id="14039" w:name="_ETM_Q1_4379712"/>
      <w:bookmarkEnd w:id="14038"/>
      <w:bookmarkEnd w:id="14039"/>
      <w:r>
        <w:rPr>
          <w:rFonts w:hint="cs"/>
          <w:rtl/>
          <w:lang w:eastAsia="he-IL"/>
        </w:rPr>
        <w:t xml:space="preserve">ואז המשמעות היא </w:t>
      </w:r>
      <w:bookmarkStart w:id="14040" w:name="_ETM_Q1_4381818"/>
      <w:bookmarkEnd w:id="14040"/>
      <w:r>
        <w:rPr>
          <w:rFonts w:hint="cs"/>
          <w:rtl/>
          <w:lang w:eastAsia="he-IL"/>
        </w:rPr>
        <w:t>שהכסף הקואליציוני הזה לא שקוף לנו. יכול להיות שהוא עבר</w:t>
      </w:r>
      <w:bookmarkStart w:id="14041" w:name="_ETM_Q1_4388218"/>
      <w:bookmarkEnd w:id="14041"/>
      <w:r>
        <w:rPr>
          <w:rFonts w:hint="cs"/>
          <w:rtl/>
          <w:lang w:eastAsia="he-IL"/>
        </w:rPr>
        <w:t xml:space="preserve"> את חוות הדעת המשפטית ויכול להיות שהוא לא מגיע</w:t>
      </w:r>
      <w:bookmarkStart w:id="14042" w:name="_ETM_Q1_4390512"/>
      <w:bookmarkEnd w:id="14042"/>
      <w:r>
        <w:rPr>
          <w:rFonts w:hint="cs"/>
          <w:rtl/>
          <w:lang w:eastAsia="he-IL"/>
        </w:rPr>
        <w:t xml:space="preserve"> לנהנה, אבל אחד מהתנאים של הנחיית היועץ, שהכסף </w:t>
      </w:r>
      <w:bookmarkStart w:id="14043" w:name="_ETM_Q1_4389884"/>
      <w:bookmarkEnd w:id="14043"/>
      <w:r>
        <w:rPr>
          <w:rFonts w:hint="cs"/>
          <w:rtl/>
          <w:lang w:eastAsia="he-IL"/>
        </w:rPr>
        <w:t xml:space="preserve">הזה יהיה שקוף לוועדה, זה לא שקוף. מה שאתה </w:t>
      </w:r>
      <w:bookmarkStart w:id="14044" w:name="_ETM_Q1_4393282"/>
      <w:bookmarkEnd w:id="14044"/>
      <w:r>
        <w:rPr>
          <w:rFonts w:hint="cs"/>
          <w:rtl/>
          <w:lang w:eastAsia="he-IL"/>
        </w:rPr>
        <w:t xml:space="preserve">אומר, חלק הוא כסף תוספתי, חלק כסף צבוע, אבל מרגע </w:t>
      </w:r>
      <w:bookmarkStart w:id="14045" w:name="_ETM_Q1_4396302"/>
      <w:bookmarkEnd w:id="14045"/>
      <w:r>
        <w:rPr>
          <w:rFonts w:hint="cs"/>
          <w:rtl/>
          <w:lang w:eastAsia="he-IL"/>
        </w:rPr>
        <w:t xml:space="preserve">שהגדרתי את כל ה-100% ככסף קואליציוני, כי מקורו </w:t>
      </w:r>
      <w:bookmarkStart w:id="14046" w:name="_ETM_Q1_4401920"/>
      <w:bookmarkEnd w:id="14046"/>
      <w:r>
        <w:rPr>
          <w:rFonts w:hint="cs"/>
          <w:rtl/>
          <w:lang w:eastAsia="he-IL"/>
        </w:rPr>
        <w:t>בהסכם פוליטי, אז כל ה-100% צריך להיות משוקף לוועדה.</w:t>
      </w:r>
    </w:p>
    <w:p w:rsidR="00B87459" w:rsidRDefault="00B87459" w:rsidP="00B87459">
      <w:pPr>
        <w:rPr>
          <w:rtl/>
          <w:lang w:eastAsia="he-IL"/>
        </w:rPr>
      </w:pPr>
      <w:bookmarkStart w:id="14047" w:name="_ETM_Q1_4403408"/>
      <w:bookmarkStart w:id="14048" w:name="_ETM_Q1_4403484"/>
      <w:bookmarkStart w:id="14049" w:name="_ETM_Q1_4404000"/>
      <w:bookmarkEnd w:id="14047"/>
      <w:bookmarkEnd w:id="14048"/>
      <w:bookmarkEnd w:id="14049"/>
    </w:p>
    <w:p w:rsidR="00B87459" w:rsidRDefault="00B87459" w:rsidP="00B87459">
      <w:pPr>
        <w:pStyle w:val="af6"/>
        <w:keepNext/>
        <w:rPr>
          <w:rtl/>
        </w:rPr>
      </w:pPr>
      <w:bookmarkStart w:id="14050" w:name="ET_yor_5857_2045"/>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4050"/>
    </w:p>
    <w:p w:rsidR="00B87459" w:rsidRDefault="00B87459" w:rsidP="00B87459">
      <w:pPr>
        <w:pStyle w:val="KeepWithNext"/>
        <w:rPr>
          <w:rtl/>
          <w:lang w:eastAsia="he-IL"/>
        </w:rPr>
      </w:pPr>
    </w:p>
    <w:p w:rsidR="00B87459" w:rsidRDefault="00B87459" w:rsidP="00B87459">
      <w:pPr>
        <w:rPr>
          <w:rtl/>
          <w:lang w:eastAsia="he-IL"/>
        </w:rPr>
      </w:pPr>
      <w:bookmarkStart w:id="14051" w:name="_ETM_Q1_4404438"/>
      <w:bookmarkStart w:id="14052" w:name="_ETM_Q1_4404478"/>
      <w:bookmarkEnd w:id="14051"/>
      <w:bookmarkEnd w:id="14052"/>
      <w:r>
        <w:rPr>
          <w:rFonts w:hint="cs"/>
          <w:rtl/>
          <w:lang w:eastAsia="he-IL"/>
        </w:rPr>
        <w:t xml:space="preserve">אתה תראה </w:t>
      </w:r>
      <w:bookmarkStart w:id="14053" w:name="_ETM_Q1_4405440"/>
      <w:bookmarkEnd w:id="14053"/>
      <w:r>
        <w:rPr>
          <w:rFonts w:hint="cs"/>
          <w:rtl/>
          <w:lang w:eastAsia="he-IL"/>
        </w:rPr>
        <w:t>בכל מקרה את החלטת הממשלה.</w:t>
      </w:r>
    </w:p>
    <w:p w:rsidR="00B87459" w:rsidRDefault="00B87459" w:rsidP="00B87459">
      <w:pPr>
        <w:rPr>
          <w:rtl/>
          <w:lang w:eastAsia="he-IL"/>
        </w:rPr>
      </w:pPr>
      <w:bookmarkStart w:id="14054" w:name="_ETM_Q1_4405044"/>
      <w:bookmarkStart w:id="14055" w:name="_ETM_Q1_4405114"/>
      <w:bookmarkStart w:id="14056" w:name="_ETM_Q1_4406106"/>
      <w:bookmarkEnd w:id="14054"/>
      <w:bookmarkEnd w:id="14055"/>
      <w:bookmarkEnd w:id="14056"/>
    </w:p>
    <w:p w:rsidR="00B87459" w:rsidRDefault="00B87459" w:rsidP="00B87459">
      <w:pPr>
        <w:pStyle w:val="a4"/>
        <w:keepNext/>
        <w:rPr>
          <w:rtl/>
        </w:rPr>
      </w:pPr>
      <w:bookmarkStart w:id="14057" w:name="ET_speaker_5291_2046"/>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057"/>
    </w:p>
    <w:p w:rsidR="00B87459" w:rsidRDefault="00B87459" w:rsidP="00B87459">
      <w:pPr>
        <w:pStyle w:val="KeepWithNext"/>
        <w:rPr>
          <w:rtl/>
          <w:lang w:eastAsia="he-IL"/>
        </w:rPr>
      </w:pPr>
    </w:p>
    <w:p w:rsidR="00B87459" w:rsidRDefault="00B87459" w:rsidP="00B87459">
      <w:pPr>
        <w:rPr>
          <w:rtl/>
          <w:lang w:eastAsia="he-IL"/>
        </w:rPr>
      </w:pPr>
      <w:r>
        <w:rPr>
          <w:rFonts w:hint="cs"/>
          <w:rtl/>
          <w:lang w:eastAsia="he-IL"/>
        </w:rPr>
        <w:t>ל</w:t>
      </w:r>
      <w:bookmarkStart w:id="14058" w:name="_ETM_Q1_4406551"/>
      <w:bookmarkEnd w:id="14058"/>
      <w:r>
        <w:rPr>
          <w:rFonts w:hint="cs"/>
          <w:rtl/>
          <w:lang w:eastAsia="he-IL"/>
        </w:rPr>
        <w:t>א</w:t>
      </w:r>
      <w:bookmarkStart w:id="14059" w:name="_ETM_Q1_4406620"/>
      <w:bookmarkEnd w:id="14059"/>
      <w:r>
        <w:rPr>
          <w:rFonts w:hint="cs"/>
          <w:rtl/>
          <w:lang w:eastAsia="he-IL"/>
        </w:rPr>
        <w:t xml:space="preserve">, אני לא אראה. </w:t>
      </w:r>
    </w:p>
    <w:p w:rsidR="00B87459" w:rsidRDefault="00B87459" w:rsidP="00B87459">
      <w:pPr>
        <w:rPr>
          <w:rtl/>
          <w:lang w:eastAsia="he-IL"/>
        </w:rPr>
      </w:pPr>
      <w:bookmarkStart w:id="14060" w:name="_ETM_Q1_4409402"/>
      <w:bookmarkStart w:id="14061" w:name="_ETM_Q1_4409470"/>
      <w:bookmarkEnd w:id="14060"/>
      <w:bookmarkEnd w:id="14061"/>
    </w:p>
    <w:p w:rsidR="00B87459" w:rsidRDefault="00B87459" w:rsidP="00B87459">
      <w:pPr>
        <w:pStyle w:val="af6"/>
        <w:keepNext/>
        <w:rPr>
          <w:rtl/>
        </w:rPr>
      </w:pPr>
      <w:bookmarkStart w:id="14062" w:name="ET_yor_5857_2047"/>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4062"/>
    </w:p>
    <w:p w:rsidR="00B87459" w:rsidRDefault="00B87459" w:rsidP="00B87459">
      <w:pPr>
        <w:pStyle w:val="KeepWithNext"/>
        <w:rPr>
          <w:rtl/>
          <w:lang w:eastAsia="he-IL"/>
        </w:rPr>
      </w:pPr>
    </w:p>
    <w:p w:rsidR="00B87459" w:rsidRDefault="00B87459" w:rsidP="00B87459">
      <w:pPr>
        <w:rPr>
          <w:rtl/>
          <w:lang w:eastAsia="he-IL"/>
        </w:rPr>
      </w:pPr>
      <w:r>
        <w:rPr>
          <w:rFonts w:hint="cs"/>
          <w:rtl/>
          <w:lang w:eastAsia="he-IL"/>
        </w:rPr>
        <w:t>א</w:t>
      </w:r>
      <w:bookmarkStart w:id="14063" w:name="_ETM_Q1_4405664"/>
      <w:bookmarkStart w:id="14064" w:name="_ETM_Q1_4405762"/>
      <w:bookmarkEnd w:id="14063"/>
      <w:bookmarkEnd w:id="14064"/>
      <w:r>
        <w:rPr>
          <w:rFonts w:hint="cs"/>
          <w:rtl/>
          <w:lang w:eastAsia="he-IL"/>
        </w:rPr>
        <w:t xml:space="preserve">ת החלטת </w:t>
      </w:r>
      <w:bookmarkStart w:id="14065" w:name="_ETM_Q1_4406404"/>
      <w:bookmarkEnd w:id="14065"/>
      <w:r>
        <w:rPr>
          <w:rFonts w:hint="cs"/>
          <w:rtl/>
          <w:lang w:eastAsia="he-IL"/>
        </w:rPr>
        <w:t>הממשלה אתה תראה.</w:t>
      </w:r>
    </w:p>
    <w:p w:rsidR="00B87459" w:rsidRDefault="00B87459" w:rsidP="00B87459">
      <w:pPr>
        <w:rPr>
          <w:rtl/>
          <w:lang w:eastAsia="he-IL"/>
        </w:rPr>
      </w:pPr>
      <w:bookmarkStart w:id="14066" w:name="_ETM_Q1_4408140"/>
      <w:bookmarkStart w:id="14067" w:name="_ETM_Q1_4408221"/>
      <w:bookmarkEnd w:id="14066"/>
      <w:bookmarkEnd w:id="14067"/>
    </w:p>
    <w:p w:rsidR="00B87459" w:rsidRDefault="00B87459" w:rsidP="00B87459">
      <w:pPr>
        <w:pStyle w:val="a4"/>
        <w:keepNext/>
        <w:rPr>
          <w:rtl/>
        </w:rPr>
      </w:pPr>
      <w:bookmarkStart w:id="14068" w:name="ET_speaker_5291_2048"/>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068"/>
    </w:p>
    <w:p w:rsidR="00B87459" w:rsidRDefault="00B87459" w:rsidP="00B87459">
      <w:pPr>
        <w:pStyle w:val="KeepWithNext"/>
        <w:rPr>
          <w:rtl/>
          <w:lang w:eastAsia="he-IL"/>
        </w:rPr>
      </w:pPr>
    </w:p>
    <w:p w:rsidR="00B87459" w:rsidRDefault="00B87459" w:rsidP="00B87459">
      <w:pPr>
        <w:rPr>
          <w:rtl/>
          <w:lang w:eastAsia="he-IL"/>
        </w:rPr>
      </w:pPr>
      <w:bookmarkStart w:id="14069" w:name="_ETM_Q1_4411486"/>
      <w:bookmarkStart w:id="14070" w:name="_ETM_Q1_4411525"/>
      <w:bookmarkEnd w:id="14069"/>
      <w:bookmarkEnd w:id="14070"/>
      <w:r>
        <w:rPr>
          <w:rFonts w:hint="cs"/>
          <w:rtl/>
          <w:lang w:eastAsia="he-IL"/>
        </w:rPr>
        <w:t xml:space="preserve">אבל אני לא אראה את מה שהוא לא </w:t>
      </w:r>
      <w:bookmarkStart w:id="14071" w:name="_ETM_Q1_4414556"/>
      <w:bookmarkEnd w:id="14071"/>
      <w:r>
        <w:rPr>
          <w:rFonts w:hint="cs"/>
          <w:rtl/>
          <w:lang w:eastAsia="he-IL"/>
        </w:rPr>
        <w:t xml:space="preserve">תוספתי, אלא הוא כסף צבוע, </w:t>
      </w:r>
      <w:bookmarkStart w:id="14072" w:name="_ETM_Q1_4415570"/>
      <w:bookmarkEnd w:id="14072"/>
      <w:r>
        <w:rPr>
          <w:rFonts w:hint="cs"/>
          <w:rtl/>
          <w:lang w:eastAsia="he-IL"/>
        </w:rPr>
        <w:t xml:space="preserve">מתוך תקציבי הזה, אני לא אראה ואני גם לא אראה על חשבון מה </w:t>
      </w:r>
      <w:bookmarkStart w:id="14073" w:name="_ETM_Q1_4415504"/>
      <w:bookmarkEnd w:id="14073"/>
      <w:r>
        <w:rPr>
          <w:rFonts w:hint="cs"/>
          <w:rtl/>
          <w:lang w:eastAsia="he-IL"/>
        </w:rPr>
        <w:t xml:space="preserve">זה בא וזה בדיוק מה שאני טוען. </w:t>
      </w:r>
      <w:bookmarkStart w:id="14074" w:name="_ETM_Q1_4421248"/>
      <w:bookmarkEnd w:id="14074"/>
    </w:p>
    <w:p w:rsidR="00B87459" w:rsidRDefault="00B87459" w:rsidP="00B87459">
      <w:pPr>
        <w:rPr>
          <w:rtl/>
          <w:lang w:eastAsia="he-IL"/>
        </w:rPr>
      </w:pPr>
      <w:bookmarkStart w:id="14075" w:name="_ETM_Q1_4421310"/>
      <w:bookmarkEnd w:id="14075"/>
    </w:p>
    <w:p w:rsidR="00B87459" w:rsidRDefault="00B87459" w:rsidP="00B87459">
      <w:pPr>
        <w:pStyle w:val="af6"/>
        <w:keepNext/>
        <w:rPr>
          <w:rtl/>
        </w:rPr>
      </w:pPr>
      <w:bookmarkStart w:id="14076" w:name="ET_yor_5857_2049"/>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4076"/>
    </w:p>
    <w:p w:rsidR="00B87459" w:rsidRDefault="00B87459" w:rsidP="00B87459">
      <w:pPr>
        <w:pStyle w:val="KeepWithNext"/>
        <w:rPr>
          <w:rtl/>
          <w:lang w:eastAsia="he-IL"/>
        </w:rPr>
      </w:pPr>
    </w:p>
    <w:p w:rsidR="00B87459" w:rsidRDefault="00B87459" w:rsidP="00B87459">
      <w:pPr>
        <w:rPr>
          <w:rtl/>
          <w:lang w:eastAsia="he-IL"/>
        </w:rPr>
      </w:pPr>
      <w:bookmarkStart w:id="14077" w:name="_ETM_Q1_4422356"/>
      <w:bookmarkStart w:id="14078" w:name="_ETM_Q1_4422397"/>
      <w:bookmarkEnd w:id="14077"/>
      <w:bookmarkEnd w:id="14078"/>
      <w:r>
        <w:rPr>
          <w:rFonts w:hint="cs"/>
          <w:rtl/>
          <w:lang w:eastAsia="he-IL"/>
        </w:rPr>
        <w:t xml:space="preserve">טוב. סעיף </w:t>
      </w:r>
      <w:bookmarkStart w:id="14079" w:name="_ETM_Q1_4423664"/>
      <w:bookmarkEnd w:id="14079"/>
      <w:r>
        <w:rPr>
          <w:rFonts w:hint="cs"/>
          <w:rtl/>
          <w:lang w:eastAsia="he-IL"/>
        </w:rPr>
        <w:t>מספר 18, מי בעד?</w:t>
      </w:r>
      <w:bookmarkStart w:id="14080" w:name="_ETM_Q1_4420688"/>
      <w:bookmarkEnd w:id="14080"/>
    </w:p>
    <w:p w:rsidR="00B87459" w:rsidRDefault="00B87459" w:rsidP="00B87459">
      <w:pPr>
        <w:rPr>
          <w:rtl/>
          <w:lang w:eastAsia="he-IL"/>
        </w:rPr>
      </w:pPr>
      <w:bookmarkStart w:id="14081" w:name="_ETM_Q1_4420755"/>
      <w:bookmarkStart w:id="14082" w:name="_ETM_Q1_4422480"/>
      <w:bookmarkEnd w:id="14081"/>
      <w:bookmarkEnd w:id="14082"/>
    </w:p>
    <w:p w:rsidR="00B87459" w:rsidRDefault="00B87459" w:rsidP="00B87459">
      <w:pPr>
        <w:pStyle w:val="a4"/>
        <w:keepNext/>
        <w:rPr>
          <w:rtl/>
        </w:rPr>
      </w:pPr>
      <w:bookmarkStart w:id="14083" w:name="ET_speaker_5291_2050"/>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083"/>
    </w:p>
    <w:p w:rsidR="00B87459" w:rsidRDefault="00B87459" w:rsidP="00B87459">
      <w:pPr>
        <w:pStyle w:val="KeepWithNext"/>
        <w:rPr>
          <w:rtl/>
          <w:lang w:eastAsia="he-IL"/>
        </w:rPr>
      </w:pPr>
    </w:p>
    <w:p w:rsidR="00B87459" w:rsidRDefault="00B87459" w:rsidP="00B87459">
      <w:pPr>
        <w:rPr>
          <w:rtl/>
          <w:lang w:eastAsia="he-IL"/>
        </w:rPr>
      </w:pPr>
      <w:bookmarkStart w:id="14084" w:name="_ETM_Q1_4422909"/>
      <w:bookmarkStart w:id="14085" w:name="_ETM_Q1_4422948"/>
      <w:bookmarkEnd w:id="14084"/>
      <w:bookmarkEnd w:id="14085"/>
      <w:r>
        <w:rPr>
          <w:rFonts w:hint="cs"/>
          <w:rtl/>
          <w:lang w:eastAsia="he-IL"/>
        </w:rPr>
        <w:t xml:space="preserve">רגע, למה אתם לא עונים על זה? </w:t>
      </w:r>
      <w:bookmarkStart w:id="14086" w:name="_ETM_Q1_4426328"/>
      <w:bookmarkEnd w:id="14086"/>
    </w:p>
    <w:p w:rsidR="00B87459" w:rsidRDefault="00B87459" w:rsidP="00B87459">
      <w:pPr>
        <w:rPr>
          <w:rtl/>
          <w:lang w:eastAsia="he-IL"/>
        </w:rPr>
      </w:pPr>
      <w:bookmarkStart w:id="14087" w:name="_ETM_Q1_4426464"/>
      <w:bookmarkStart w:id="14088" w:name="_ETM_Q1_4426530"/>
      <w:bookmarkEnd w:id="14087"/>
      <w:bookmarkEnd w:id="14088"/>
    </w:p>
    <w:p w:rsidR="00B87459" w:rsidRDefault="00B87459" w:rsidP="00B87459">
      <w:pPr>
        <w:pStyle w:val="af6"/>
        <w:keepNext/>
        <w:rPr>
          <w:rtl/>
        </w:rPr>
      </w:pPr>
      <w:bookmarkStart w:id="14089" w:name="ET_yor_5857_2051"/>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4089"/>
    </w:p>
    <w:p w:rsidR="00B87459" w:rsidRDefault="00B87459" w:rsidP="00B87459">
      <w:pPr>
        <w:pStyle w:val="KeepWithNext"/>
        <w:rPr>
          <w:rtl/>
          <w:lang w:eastAsia="he-IL"/>
        </w:rPr>
      </w:pPr>
    </w:p>
    <w:p w:rsidR="00B87459" w:rsidRDefault="00B87459" w:rsidP="00B87459">
      <w:pPr>
        <w:rPr>
          <w:rtl/>
          <w:lang w:eastAsia="he-IL"/>
        </w:rPr>
      </w:pPr>
      <w:bookmarkStart w:id="14090" w:name="_ETM_Q1_4429610"/>
      <w:bookmarkStart w:id="14091" w:name="_ETM_Q1_4429657"/>
      <w:bookmarkEnd w:id="14090"/>
      <w:bookmarkEnd w:id="14091"/>
      <w:r>
        <w:rPr>
          <w:rFonts w:hint="cs"/>
          <w:rtl/>
          <w:lang w:eastAsia="he-IL"/>
        </w:rPr>
        <w:t>מי נגד?</w:t>
      </w:r>
    </w:p>
    <w:p w:rsidR="00B87459" w:rsidRDefault="00B87459" w:rsidP="00B87459">
      <w:pPr>
        <w:rPr>
          <w:rtl/>
          <w:lang w:eastAsia="he-IL"/>
        </w:rPr>
      </w:pPr>
      <w:bookmarkStart w:id="14092" w:name="_ETM_Q1_4425342"/>
      <w:bookmarkStart w:id="14093" w:name="_ETM_Q1_4425408"/>
      <w:bookmarkEnd w:id="14092"/>
      <w:bookmarkEnd w:id="14093"/>
    </w:p>
    <w:p w:rsidR="00B87459" w:rsidRDefault="00B87459" w:rsidP="00B87459">
      <w:pPr>
        <w:pStyle w:val="a4"/>
        <w:keepNext/>
        <w:rPr>
          <w:rtl/>
        </w:rPr>
      </w:pPr>
      <w:bookmarkStart w:id="14094" w:name="ET_speaker_5291_2052"/>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094"/>
    </w:p>
    <w:p w:rsidR="00B87459" w:rsidRDefault="00B87459" w:rsidP="00B87459">
      <w:pPr>
        <w:pStyle w:val="KeepWithNext"/>
        <w:rPr>
          <w:rtl/>
          <w:lang w:eastAsia="he-IL"/>
        </w:rPr>
      </w:pPr>
    </w:p>
    <w:p w:rsidR="00B87459" w:rsidRDefault="00B87459" w:rsidP="00B87459">
      <w:pPr>
        <w:rPr>
          <w:rtl/>
          <w:lang w:eastAsia="he-IL"/>
        </w:rPr>
      </w:pPr>
      <w:bookmarkStart w:id="14095" w:name="_ETM_Q1_4427675"/>
      <w:bookmarkStart w:id="14096" w:name="_ETM_Q1_4427723"/>
      <w:bookmarkEnd w:id="14095"/>
      <w:bookmarkEnd w:id="14096"/>
      <w:r>
        <w:rPr>
          <w:rFonts w:hint="cs"/>
          <w:rtl/>
          <w:lang w:eastAsia="he-IL"/>
        </w:rPr>
        <w:t xml:space="preserve">אלכס, למה אתם לא עונים על זה? </w:t>
      </w:r>
    </w:p>
    <w:p w:rsidR="00B87459" w:rsidRDefault="00B87459" w:rsidP="00B87459">
      <w:pPr>
        <w:rPr>
          <w:rtl/>
          <w:lang w:eastAsia="he-IL"/>
        </w:rPr>
      </w:pPr>
      <w:bookmarkStart w:id="14097" w:name="_ETM_Q1_4432006"/>
      <w:bookmarkStart w:id="14098" w:name="_ETM_Q1_4432074"/>
      <w:bookmarkStart w:id="14099" w:name="_ETM_Q1_4428218"/>
      <w:bookmarkEnd w:id="14097"/>
      <w:bookmarkEnd w:id="14098"/>
      <w:bookmarkEnd w:id="14099"/>
    </w:p>
    <w:p w:rsidR="00B87459" w:rsidRDefault="00B87459" w:rsidP="00B87459">
      <w:pPr>
        <w:pStyle w:val="af1"/>
        <w:keepNext/>
        <w:ind w:firstLine="0"/>
        <w:rPr>
          <w:rtl/>
          <w:lang w:eastAsia="he-IL"/>
        </w:rPr>
      </w:pPr>
      <w:bookmarkStart w:id="14100" w:name="_ETM_Q1_4428281"/>
      <w:bookmarkEnd w:id="14100"/>
      <w:r>
        <w:rPr>
          <w:rFonts w:hint="eastAsia"/>
          <w:rtl/>
          <w:lang w:eastAsia="he-IL"/>
        </w:rPr>
        <w:t>הצבעה</w:t>
      </w:r>
    </w:p>
    <w:p w:rsidR="00B87459" w:rsidRDefault="00B87459" w:rsidP="00B87459">
      <w:pPr>
        <w:pStyle w:val="--"/>
        <w:keepNext/>
        <w:ind w:firstLine="0"/>
        <w:rPr>
          <w:rtl/>
          <w:lang w:eastAsia="he-IL"/>
        </w:rPr>
      </w:pPr>
      <w:r>
        <w:rPr>
          <w:rFonts w:hint="cs"/>
          <w:rtl/>
          <w:lang w:eastAsia="he-IL"/>
        </w:rPr>
        <w:t>אושר.</w:t>
      </w:r>
    </w:p>
    <w:p w:rsidR="00B87459" w:rsidRDefault="00B87459" w:rsidP="00B87459">
      <w:pPr>
        <w:rPr>
          <w:rtl/>
          <w:lang w:eastAsia="he-IL"/>
        </w:rPr>
      </w:pPr>
    </w:p>
    <w:p w:rsidR="00B87459" w:rsidRDefault="00B87459" w:rsidP="00B87459">
      <w:pPr>
        <w:pStyle w:val="af6"/>
        <w:keepNext/>
        <w:rPr>
          <w:rtl/>
        </w:rPr>
      </w:pPr>
      <w:bookmarkStart w:id="14101" w:name="ET_yor_5857_2053"/>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4101"/>
    </w:p>
    <w:p w:rsidR="00B87459" w:rsidRDefault="00B87459" w:rsidP="00B87459">
      <w:pPr>
        <w:pStyle w:val="KeepWithNext"/>
        <w:rPr>
          <w:rtl/>
          <w:lang w:eastAsia="he-IL"/>
        </w:rPr>
      </w:pPr>
    </w:p>
    <w:p w:rsidR="00B87459" w:rsidRDefault="00B87459" w:rsidP="00B87459">
      <w:pPr>
        <w:rPr>
          <w:rtl/>
          <w:lang w:eastAsia="he-IL"/>
        </w:rPr>
      </w:pPr>
      <w:bookmarkStart w:id="14102" w:name="_ETM_Q1_4431763"/>
      <w:bookmarkStart w:id="14103" w:name="_ETM_Q1_4431813"/>
      <w:bookmarkEnd w:id="14102"/>
      <w:bookmarkEnd w:id="14103"/>
      <w:r>
        <w:rPr>
          <w:rFonts w:hint="cs"/>
          <w:rtl/>
          <w:lang w:eastAsia="he-IL"/>
        </w:rPr>
        <w:t>שנייה. הסעיף התקבל.</w:t>
      </w:r>
      <w:bookmarkStart w:id="14104" w:name="_ETM_Q1_4433914"/>
      <w:bookmarkEnd w:id="14104"/>
    </w:p>
    <w:p w:rsidR="00B87459" w:rsidRDefault="00B87459" w:rsidP="00B87459">
      <w:pPr>
        <w:rPr>
          <w:rtl/>
          <w:lang w:eastAsia="he-IL"/>
        </w:rPr>
      </w:pPr>
      <w:bookmarkStart w:id="14105" w:name="_ETM_Q1_4433980"/>
      <w:bookmarkEnd w:id="14105"/>
    </w:p>
    <w:p w:rsidR="00B87459" w:rsidRDefault="00B87459" w:rsidP="00B87459">
      <w:pPr>
        <w:pStyle w:val="a4"/>
        <w:keepNext/>
        <w:rPr>
          <w:rtl/>
        </w:rPr>
      </w:pPr>
      <w:bookmarkStart w:id="14106" w:name="ET_speaker_5726_2054"/>
      <w:r w:rsidRPr="00B87459">
        <w:rPr>
          <w:rStyle w:val="TagStyle"/>
          <w:rtl/>
        </w:rPr>
        <w:t xml:space="preserve"> &lt;&lt; דובר &gt;&gt; </w:t>
      </w:r>
      <w:r>
        <w:rPr>
          <w:rtl/>
        </w:rPr>
        <w:t>ינון אזולאי (ש"ס):</w:t>
      </w:r>
      <w:r w:rsidRPr="00B87459">
        <w:rPr>
          <w:rStyle w:val="TagStyle"/>
          <w:rtl/>
        </w:rPr>
        <w:t xml:space="preserve"> &lt;&lt; דובר &gt;&gt;</w:t>
      </w:r>
      <w:r w:rsidR="00077231">
        <w:rPr>
          <w:rtl/>
        </w:rPr>
        <w:t xml:space="preserve"> </w:t>
      </w:r>
      <w:r>
        <w:rPr>
          <w:rtl/>
        </w:rPr>
        <w:t xml:space="preserve"> </w:t>
      </w:r>
      <w:bookmarkEnd w:id="14106"/>
    </w:p>
    <w:p w:rsidR="00B87459" w:rsidRDefault="00B87459" w:rsidP="00B87459">
      <w:pPr>
        <w:pStyle w:val="KeepWithNext"/>
        <w:rPr>
          <w:rtl/>
          <w:lang w:eastAsia="he-IL"/>
        </w:rPr>
      </w:pPr>
    </w:p>
    <w:p w:rsidR="00B87459" w:rsidRDefault="00B87459" w:rsidP="00B87459">
      <w:pPr>
        <w:rPr>
          <w:rtl/>
          <w:lang w:eastAsia="he-IL"/>
        </w:rPr>
      </w:pPr>
      <w:bookmarkStart w:id="14107" w:name="_ETM_Q1_4433602"/>
      <w:bookmarkStart w:id="14108" w:name="_ETM_Q1_4433644"/>
      <w:bookmarkEnd w:id="14107"/>
      <w:bookmarkEnd w:id="14108"/>
      <w:r>
        <w:rPr>
          <w:rFonts w:hint="cs"/>
          <w:rtl/>
          <w:lang w:eastAsia="he-IL"/>
        </w:rPr>
        <w:t>רביזיה.</w:t>
      </w:r>
    </w:p>
    <w:p w:rsidR="00B87459" w:rsidRDefault="00B87459" w:rsidP="00B87459">
      <w:pPr>
        <w:rPr>
          <w:rtl/>
          <w:lang w:eastAsia="he-IL"/>
        </w:rPr>
      </w:pPr>
      <w:bookmarkStart w:id="14109" w:name="_ETM_Q1_4434746"/>
      <w:bookmarkStart w:id="14110" w:name="_ETM_Q1_4434813"/>
      <w:bookmarkEnd w:id="14109"/>
      <w:bookmarkEnd w:id="14110"/>
    </w:p>
    <w:p w:rsidR="00B87459" w:rsidRDefault="00B87459" w:rsidP="00B87459">
      <w:pPr>
        <w:pStyle w:val="a4"/>
        <w:keepNext/>
        <w:rPr>
          <w:rtl/>
        </w:rPr>
      </w:pPr>
      <w:bookmarkStart w:id="14111" w:name="ET_speaker_5291_2055"/>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111"/>
    </w:p>
    <w:p w:rsidR="00B87459" w:rsidRDefault="00B87459" w:rsidP="00B87459">
      <w:pPr>
        <w:pStyle w:val="KeepWithNext"/>
        <w:rPr>
          <w:rtl/>
          <w:lang w:eastAsia="he-IL"/>
        </w:rPr>
      </w:pPr>
    </w:p>
    <w:p w:rsidR="00B87459" w:rsidRDefault="00B87459" w:rsidP="00B87459">
      <w:pPr>
        <w:rPr>
          <w:rtl/>
          <w:lang w:eastAsia="he-IL"/>
        </w:rPr>
      </w:pPr>
      <w:bookmarkStart w:id="14112" w:name="_ETM_Q1_4436069"/>
      <w:bookmarkStart w:id="14113" w:name="_ETM_Q1_4436109"/>
      <w:bookmarkEnd w:id="14112"/>
      <w:bookmarkEnd w:id="14113"/>
      <w:r>
        <w:rPr>
          <w:rFonts w:hint="cs"/>
          <w:rtl/>
          <w:lang w:eastAsia="he-IL"/>
        </w:rPr>
        <w:t>רביזיה.</w:t>
      </w:r>
    </w:p>
    <w:p w:rsidR="00B87459" w:rsidRDefault="00B87459" w:rsidP="00B87459">
      <w:pPr>
        <w:rPr>
          <w:rtl/>
          <w:lang w:eastAsia="he-IL"/>
        </w:rPr>
      </w:pPr>
      <w:bookmarkStart w:id="14114" w:name="_ETM_Q1_4437546"/>
      <w:bookmarkStart w:id="14115" w:name="_ETM_Q1_4437613"/>
      <w:bookmarkEnd w:id="14114"/>
      <w:bookmarkEnd w:id="14115"/>
    </w:p>
    <w:p w:rsidR="00B87459" w:rsidRDefault="00B87459" w:rsidP="00B87459">
      <w:pPr>
        <w:pStyle w:val="af6"/>
        <w:keepNext/>
        <w:rPr>
          <w:rtl/>
        </w:rPr>
      </w:pPr>
      <w:bookmarkStart w:id="14116" w:name="ET_yor_5857_2056"/>
      <w:r w:rsidRPr="00B87459">
        <w:rPr>
          <w:rStyle w:val="TagStyle"/>
          <w:rtl/>
        </w:rPr>
        <w:t xml:space="preserve"> &lt;&lt; יור &gt;&gt; </w:t>
      </w:r>
      <w:r>
        <w:rPr>
          <w:rtl/>
        </w:rPr>
        <w:t>היו"ר אלכס קושניר:</w:t>
      </w:r>
      <w:r w:rsidRPr="00B87459">
        <w:rPr>
          <w:rStyle w:val="TagStyle"/>
          <w:rtl/>
        </w:rPr>
        <w:t xml:space="preserve"> &lt;&lt; יור &gt;&gt;</w:t>
      </w:r>
      <w:r w:rsidR="00077231">
        <w:rPr>
          <w:rtl/>
        </w:rPr>
        <w:t xml:space="preserve"> </w:t>
      </w:r>
      <w:r>
        <w:rPr>
          <w:rtl/>
        </w:rPr>
        <w:t xml:space="preserve"> </w:t>
      </w:r>
      <w:bookmarkEnd w:id="14116"/>
    </w:p>
    <w:p w:rsidR="00B87459" w:rsidRDefault="00B87459" w:rsidP="00B87459">
      <w:pPr>
        <w:pStyle w:val="KeepWithNext"/>
        <w:rPr>
          <w:rtl/>
          <w:lang w:eastAsia="he-IL"/>
        </w:rPr>
      </w:pPr>
    </w:p>
    <w:p w:rsidR="00B87459" w:rsidRDefault="00B87459" w:rsidP="00B87459">
      <w:pPr>
        <w:rPr>
          <w:rtl/>
          <w:lang w:eastAsia="he-IL"/>
        </w:rPr>
      </w:pPr>
      <w:bookmarkStart w:id="14117" w:name="_ETM_Q1_4438832"/>
      <w:bookmarkStart w:id="14118" w:name="_ETM_Q1_4438875"/>
      <w:bookmarkEnd w:id="14117"/>
      <w:bookmarkEnd w:id="14118"/>
      <w:r>
        <w:rPr>
          <w:rFonts w:hint="cs"/>
          <w:rtl/>
          <w:lang w:eastAsia="he-IL"/>
        </w:rPr>
        <w:t xml:space="preserve">משרד האוצר. </w:t>
      </w:r>
    </w:p>
    <w:p w:rsidR="00B87459" w:rsidRDefault="00B87459" w:rsidP="00B87459">
      <w:pPr>
        <w:rPr>
          <w:rtl/>
          <w:lang w:eastAsia="he-IL"/>
        </w:rPr>
      </w:pPr>
      <w:bookmarkStart w:id="14119" w:name="_ETM_Q1_4440258"/>
      <w:bookmarkStart w:id="14120" w:name="_ETM_Q1_4440330"/>
      <w:bookmarkStart w:id="14121" w:name="_ETM_Q1_4439072"/>
      <w:bookmarkEnd w:id="14119"/>
      <w:bookmarkEnd w:id="14120"/>
      <w:bookmarkEnd w:id="14121"/>
    </w:p>
    <w:p w:rsidR="00B87459" w:rsidRDefault="00B87459" w:rsidP="00B87459">
      <w:pPr>
        <w:pStyle w:val="af9"/>
        <w:keepNext/>
        <w:rPr>
          <w:rtl/>
          <w:lang w:eastAsia="he-IL"/>
        </w:rPr>
      </w:pPr>
      <w:bookmarkStart w:id="14122" w:name="ET_guest_אסי_מסינג_2057"/>
      <w:r w:rsidRPr="00B87459">
        <w:rPr>
          <w:rStyle w:val="TagStyle"/>
          <w:rtl/>
        </w:rPr>
        <w:t xml:space="preserve"> &lt;&lt; אורח &gt;&gt; </w:t>
      </w:r>
      <w:r>
        <w:rPr>
          <w:rtl/>
          <w:lang w:eastAsia="he-IL"/>
        </w:rPr>
        <w:t>אסי מסינג:</w:t>
      </w:r>
      <w:r w:rsidRPr="00B87459">
        <w:rPr>
          <w:rStyle w:val="TagStyle"/>
          <w:rtl/>
        </w:rPr>
        <w:t xml:space="preserve"> &lt;&lt; אורח &gt;&gt;</w:t>
      </w:r>
      <w:r w:rsidR="00077231">
        <w:rPr>
          <w:rtl/>
          <w:lang w:eastAsia="he-IL"/>
        </w:rPr>
        <w:t xml:space="preserve"> </w:t>
      </w:r>
      <w:r>
        <w:rPr>
          <w:rtl/>
          <w:lang w:eastAsia="he-IL"/>
        </w:rPr>
        <w:t xml:space="preserve"> </w:t>
      </w:r>
      <w:bookmarkEnd w:id="14122"/>
    </w:p>
    <w:p w:rsidR="00B87459" w:rsidRDefault="00B87459" w:rsidP="00B87459">
      <w:pPr>
        <w:pStyle w:val="KeepWithNext"/>
        <w:rPr>
          <w:rtl/>
          <w:lang w:eastAsia="he-IL"/>
        </w:rPr>
      </w:pPr>
    </w:p>
    <w:p w:rsidR="00B87459" w:rsidRDefault="00B87459" w:rsidP="00B87459">
      <w:pPr>
        <w:rPr>
          <w:rtl/>
          <w:lang w:eastAsia="he-IL"/>
        </w:rPr>
      </w:pPr>
      <w:bookmarkStart w:id="14123" w:name="_ETM_Q1_4439551"/>
      <w:bookmarkStart w:id="14124" w:name="_ETM_Q1_4439594"/>
      <w:bookmarkEnd w:id="14123"/>
      <w:bookmarkEnd w:id="14124"/>
      <w:r>
        <w:rPr>
          <w:rFonts w:hint="cs"/>
          <w:rtl/>
          <w:lang w:eastAsia="he-IL"/>
        </w:rPr>
        <w:t xml:space="preserve">במסגרת הבדיקות שייעשו, גם המקצועיות וגם המשפטיות, לכל </w:t>
      </w:r>
      <w:bookmarkStart w:id="14125" w:name="_ETM_Q1_4444102"/>
      <w:bookmarkEnd w:id="14125"/>
      <w:r>
        <w:rPr>
          <w:rFonts w:hint="cs"/>
          <w:rtl/>
          <w:lang w:eastAsia="he-IL"/>
        </w:rPr>
        <w:t xml:space="preserve">הסעיפים שנדרש בהמשך, שוב, לא מבוססים על עבודת מטה מקורית </w:t>
      </w:r>
      <w:bookmarkStart w:id="14126" w:name="_ETM_Q1_4450845"/>
      <w:bookmarkEnd w:id="14126"/>
      <w:r>
        <w:rPr>
          <w:rFonts w:hint="cs"/>
          <w:rtl/>
          <w:lang w:eastAsia="he-IL"/>
        </w:rPr>
        <w:t xml:space="preserve">שכבר אושרה בהחלטת הממשלה, במסגרת הזו, גם אם הכסף יהיה </w:t>
      </w:r>
      <w:bookmarkStart w:id="14127" w:name="_ETM_Q1_4456916"/>
      <w:bookmarkEnd w:id="14127"/>
      <w:r>
        <w:rPr>
          <w:rFonts w:hint="cs"/>
          <w:rtl/>
          <w:lang w:eastAsia="he-IL"/>
        </w:rPr>
        <w:t xml:space="preserve">כהוצאה מתוך התקציב של משרד החינוך, או גם אם הוא </w:t>
      </w:r>
      <w:bookmarkStart w:id="14128" w:name="_ETM_Q1_4462612"/>
      <w:bookmarkEnd w:id="14128"/>
      <w:r>
        <w:rPr>
          <w:rFonts w:hint="cs"/>
          <w:rtl/>
          <w:lang w:eastAsia="he-IL"/>
        </w:rPr>
        <w:t>נמצא ברזרבה לצורך ההעברה, תנאי להוצאה עצמה בפועל של החשבים</w:t>
      </w:r>
      <w:bookmarkStart w:id="14129" w:name="_ETM_Q1_4467472"/>
      <w:bookmarkEnd w:id="14129"/>
      <w:r>
        <w:rPr>
          <w:rFonts w:hint="cs"/>
          <w:rtl/>
          <w:lang w:eastAsia="he-IL"/>
        </w:rPr>
        <w:t xml:space="preserve"> יהיה העובדה שנערכו כל הבדיקות המקצועיות </w:t>
      </w:r>
      <w:bookmarkStart w:id="14130" w:name="_ETM_Q1_4467412"/>
      <w:bookmarkEnd w:id="14130"/>
      <w:r>
        <w:rPr>
          <w:rFonts w:hint="cs"/>
          <w:rtl/>
          <w:lang w:eastAsia="he-IL"/>
        </w:rPr>
        <w:t>והמשפטיות.</w:t>
      </w:r>
      <w:bookmarkStart w:id="14131" w:name="_ETM_Q1_4468764"/>
      <w:bookmarkEnd w:id="14131"/>
    </w:p>
    <w:p w:rsidR="00B87459" w:rsidRDefault="00B87459" w:rsidP="00B87459">
      <w:pPr>
        <w:rPr>
          <w:rtl/>
          <w:lang w:eastAsia="he-IL"/>
        </w:rPr>
      </w:pPr>
      <w:bookmarkStart w:id="14132" w:name="_ETM_Q1_4468835"/>
      <w:bookmarkEnd w:id="14132"/>
    </w:p>
    <w:p w:rsidR="00B87459" w:rsidRDefault="00B87459" w:rsidP="00B87459">
      <w:pPr>
        <w:pStyle w:val="a4"/>
        <w:keepNext/>
        <w:rPr>
          <w:rtl/>
        </w:rPr>
      </w:pPr>
      <w:bookmarkStart w:id="14133" w:name="ET_speaker_5291_2058"/>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133"/>
    </w:p>
    <w:p w:rsidR="00B87459" w:rsidRDefault="00B87459" w:rsidP="00B87459">
      <w:pPr>
        <w:pStyle w:val="KeepWithNext"/>
        <w:rPr>
          <w:rtl/>
          <w:lang w:eastAsia="he-IL"/>
        </w:rPr>
      </w:pPr>
    </w:p>
    <w:p w:rsidR="00B87459" w:rsidRDefault="00B87459" w:rsidP="00F05C14">
      <w:pPr>
        <w:rPr>
          <w:rtl/>
          <w:lang w:eastAsia="he-IL"/>
        </w:rPr>
      </w:pPr>
      <w:bookmarkStart w:id="14134" w:name="_ETM_Q1_4469827"/>
      <w:bookmarkStart w:id="14135" w:name="_ETM_Q1_4469849"/>
      <w:bookmarkEnd w:id="14134"/>
      <w:bookmarkEnd w:id="14135"/>
      <w:r>
        <w:rPr>
          <w:rFonts w:hint="cs"/>
          <w:rtl/>
          <w:lang w:eastAsia="he-IL"/>
        </w:rPr>
        <w:t xml:space="preserve">אבל לא על זה שאלתי. אתה צודק, בדיקות מקצועיות </w:t>
      </w:r>
      <w:bookmarkStart w:id="14136" w:name="_ETM_Q1_4473260"/>
      <w:bookmarkEnd w:id="14136"/>
      <w:r>
        <w:rPr>
          <w:rFonts w:hint="cs"/>
          <w:rtl/>
          <w:lang w:eastAsia="he-IL"/>
        </w:rPr>
        <w:t xml:space="preserve">ומשפטיות זה חלק אחד מהנחיית היועץ, יש חלק אחר מהנחיית </w:t>
      </w:r>
      <w:bookmarkStart w:id="14137" w:name="_ETM_Q1_4474407"/>
      <w:bookmarkEnd w:id="14137"/>
      <w:r>
        <w:rPr>
          <w:rFonts w:hint="cs"/>
          <w:rtl/>
          <w:lang w:eastAsia="he-IL"/>
        </w:rPr>
        <w:t xml:space="preserve">היועץ שמדבר על השקיפות לוועדה, הכול צריך להיות מוצג לוועדה. </w:t>
      </w:r>
      <w:bookmarkStart w:id="14138" w:name="_ETM_Q1_4482510"/>
      <w:bookmarkEnd w:id="14138"/>
      <w:r>
        <w:rPr>
          <w:rFonts w:hint="cs"/>
          <w:rtl/>
          <w:lang w:eastAsia="he-IL"/>
        </w:rPr>
        <w:t xml:space="preserve">אז הבקשה שלי, שתציגו לוועדה את החלטת הממשלה עם </w:t>
      </w:r>
      <w:bookmarkStart w:id="14139" w:name="_ETM_Q1_4485782"/>
      <w:bookmarkEnd w:id="14139"/>
      <w:r>
        <w:rPr>
          <w:rFonts w:hint="cs"/>
          <w:rtl/>
          <w:lang w:eastAsia="he-IL"/>
        </w:rPr>
        <w:t xml:space="preserve">המקורות התקציביים, מה תוספתי, מה מבפנים, מאיפה זה הולך, על </w:t>
      </w:r>
      <w:bookmarkStart w:id="14140" w:name="_ETM_Q1_4486734"/>
      <w:bookmarkEnd w:id="14140"/>
      <w:r>
        <w:rPr>
          <w:rFonts w:hint="cs"/>
          <w:rtl/>
          <w:lang w:eastAsia="he-IL"/>
        </w:rPr>
        <w:t xml:space="preserve">חשבון מה זה בא. זה חלק מלשקף לנו את ההסכם </w:t>
      </w:r>
      <w:bookmarkStart w:id="14141" w:name="_ETM_Q1_4494487"/>
      <w:bookmarkEnd w:id="14141"/>
      <w:r>
        <w:rPr>
          <w:rFonts w:hint="cs"/>
          <w:rtl/>
          <w:lang w:eastAsia="he-IL"/>
        </w:rPr>
        <w:t xml:space="preserve">הקואליציוני ואת המשמעויות התקציביות שלו. </w:t>
      </w:r>
    </w:p>
    <w:p w:rsidR="00B87459" w:rsidRDefault="00B87459" w:rsidP="00B87459">
      <w:pPr>
        <w:rPr>
          <w:rtl/>
          <w:lang w:eastAsia="he-IL"/>
        </w:rPr>
      </w:pPr>
      <w:bookmarkStart w:id="14142" w:name="_ETM_Q1_4495848"/>
      <w:bookmarkStart w:id="14143" w:name="_ETM_Q1_4495918"/>
      <w:bookmarkEnd w:id="14142"/>
      <w:bookmarkEnd w:id="14143"/>
    </w:p>
    <w:p w:rsidR="00B87459" w:rsidRDefault="00B87459" w:rsidP="00B87459">
      <w:pPr>
        <w:pStyle w:val="af9"/>
        <w:keepNext/>
        <w:rPr>
          <w:rtl/>
          <w:lang w:eastAsia="he-IL"/>
        </w:rPr>
      </w:pPr>
      <w:bookmarkStart w:id="14144" w:name="ET_guest_אסי_מסינג_2059"/>
      <w:r w:rsidRPr="00B87459">
        <w:rPr>
          <w:rStyle w:val="TagStyle"/>
          <w:rtl/>
        </w:rPr>
        <w:t xml:space="preserve"> &lt;&lt; אורח &gt;&gt; </w:t>
      </w:r>
      <w:r>
        <w:rPr>
          <w:rtl/>
          <w:lang w:eastAsia="he-IL"/>
        </w:rPr>
        <w:t>אסי מסינג:</w:t>
      </w:r>
      <w:r w:rsidRPr="00B87459">
        <w:rPr>
          <w:rStyle w:val="TagStyle"/>
          <w:rtl/>
        </w:rPr>
        <w:t xml:space="preserve"> &lt;&lt; אורח &gt;&gt;</w:t>
      </w:r>
      <w:r w:rsidR="00077231">
        <w:rPr>
          <w:rtl/>
          <w:lang w:eastAsia="he-IL"/>
        </w:rPr>
        <w:t xml:space="preserve"> </w:t>
      </w:r>
      <w:r>
        <w:rPr>
          <w:rtl/>
          <w:lang w:eastAsia="he-IL"/>
        </w:rPr>
        <w:t xml:space="preserve"> </w:t>
      </w:r>
      <w:bookmarkEnd w:id="14144"/>
    </w:p>
    <w:p w:rsidR="00B87459" w:rsidRDefault="00B87459" w:rsidP="00B87459">
      <w:pPr>
        <w:pStyle w:val="KeepWithNext"/>
        <w:rPr>
          <w:rtl/>
          <w:lang w:eastAsia="he-IL"/>
        </w:rPr>
      </w:pPr>
    </w:p>
    <w:p w:rsidR="00B87459" w:rsidRDefault="00B87459" w:rsidP="00B87459">
      <w:pPr>
        <w:rPr>
          <w:rtl/>
          <w:lang w:eastAsia="he-IL"/>
        </w:rPr>
      </w:pPr>
      <w:bookmarkStart w:id="14145" w:name="_ETM_Q1_4497471"/>
      <w:bookmarkStart w:id="14146" w:name="_ETM_Q1_4497549"/>
      <w:bookmarkEnd w:id="14145"/>
      <w:bookmarkEnd w:id="14146"/>
      <w:r>
        <w:rPr>
          <w:rFonts w:hint="cs"/>
          <w:rtl/>
          <w:lang w:eastAsia="he-IL"/>
        </w:rPr>
        <w:t xml:space="preserve">החלטת הממשלה היא לא </w:t>
      </w:r>
      <w:r>
        <w:rPr>
          <w:rtl/>
          <w:lang w:eastAsia="he-IL"/>
        </w:rPr>
        <w:t>–</w:t>
      </w:r>
      <w:r>
        <w:rPr>
          <w:rFonts w:hint="cs"/>
          <w:rtl/>
          <w:lang w:eastAsia="he-IL"/>
        </w:rPr>
        <w:t xml:space="preserve"> </w:t>
      </w:r>
      <w:bookmarkStart w:id="14147" w:name="_ETM_Q1_4500592"/>
      <w:bookmarkEnd w:id="14147"/>
      <w:r>
        <w:rPr>
          <w:rFonts w:hint="cs"/>
          <w:rtl/>
          <w:lang w:eastAsia="he-IL"/>
        </w:rPr>
        <w:t>בהסכם הקואליציוני יש מסגרת כללית, החלטת הממשלה יצקה תוכן יישום</w:t>
      </w:r>
      <w:bookmarkStart w:id="14148" w:name="_ETM_Q1_4504240"/>
      <w:bookmarkEnd w:id="14148"/>
      <w:r>
        <w:rPr>
          <w:rFonts w:hint="cs"/>
          <w:rtl/>
          <w:lang w:eastAsia="he-IL"/>
        </w:rPr>
        <w:t xml:space="preserve"> שלו, בסופו של יום יש את הפירוטים השונים, הם נמצאים</w:t>
      </w:r>
      <w:bookmarkStart w:id="14149" w:name="_ETM_Q1_4512368"/>
      <w:bookmarkEnd w:id="14149"/>
      <w:r>
        <w:rPr>
          <w:rFonts w:hint="cs"/>
          <w:rtl/>
          <w:lang w:eastAsia="he-IL"/>
        </w:rPr>
        <w:t xml:space="preserve"> בתוך החלטת הממשלה, כמו שאמרתי, הם מעוגנים בהחלטת עדיפות </w:t>
      </w:r>
      <w:bookmarkStart w:id="14150" w:name="_ETM_Q1_4512992"/>
      <w:bookmarkEnd w:id="14150"/>
      <w:r>
        <w:rPr>
          <w:rFonts w:hint="cs"/>
          <w:rtl/>
          <w:lang w:eastAsia="he-IL"/>
        </w:rPr>
        <w:t xml:space="preserve">לאומית, חלקם מבוססים על עבודה מקצועית שעוד הייתה לפני ואינה </w:t>
      </w:r>
      <w:bookmarkStart w:id="14151" w:name="_ETM_Q1_4521780"/>
      <w:bookmarkEnd w:id="14151"/>
      <w:r>
        <w:rPr>
          <w:rFonts w:hint="cs"/>
          <w:rtl/>
          <w:lang w:eastAsia="he-IL"/>
        </w:rPr>
        <w:t>קשורה - - -</w:t>
      </w:r>
    </w:p>
    <w:p w:rsidR="00B87459" w:rsidRDefault="00B87459" w:rsidP="00B87459">
      <w:pPr>
        <w:rPr>
          <w:rtl/>
          <w:lang w:eastAsia="he-IL"/>
        </w:rPr>
      </w:pPr>
      <w:bookmarkStart w:id="14152" w:name="_ETM_Q1_4518526"/>
      <w:bookmarkStart w:id="14153" w:name="_ETM_Q1_4518592"/>
      <w:bookmarkEnd w:id="14152"/>
      <w:bookmarkEnd w:id="14153"/>
    </w:p>
    <w:p w:rsidR="00B87459" w:rsidRDefault="00B87459" w:rsidP="00B87459">
      <w:pPr>
        <w:pStyle w:val="a4"/>
        <w:keepNext/>
        <w:rPr>
          <w:rtl/>
        </w:rPr>
      </w:pPr>
      <w:bookmarkStart w:id="14154" w:name="ET_speaker_5291_2060"/>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154"/>
    </w:p>
    <w:p w:rsidR="00B87459" w:rsidRDefault="00B87459" w:rsidP="00B87459">
      <w:pPr>
        <w:pStyle w:val="KeepWithNext"/>
        <w:rPr>
          <w:rtl/>
          <w:lang w:eastAsia="he-IL"/>
        </w:rPr>
      </w:pPr>
    </w:p>
    <w:p w:rsidR="00B87459" w:rsidRDefault="00B87459" w:rsidP="00B87459">
      <w:pPr>
        <w:rPr>
          <w:rtl/>
          <w:lang w:eastAsia="he-IL"/>
        </w:rPr>
      </w:pPr>
      <w:bookmarkStart w:id="14155" w:name="_ETM_Q1_4520123"/>
      <w:bookmarkStart w:id="14156" w:name="_ETM_Q1_4520145"/>
      <w:bookmarkEnd w:id="14155"/>
      <w:bookmarkEnd w:id="14156"/>
      <w:r>
        <w:rPr>
          <w:rFonts w:hint="cs"/>
          <w:rtl/>
          <w:lang w:eastAsia="he-IL"/>
        </w:rPr>
        <w:t>מצוין.</w:t>
      </w:r>
    </w:p>
    <w:p w:rsidR="00B87459" w:rsidRDefault="00B87459" w:rsidP="00B87459">
      <w:pPr>
        <w:rPr>
          <w:rtl/>
          <w:lang w:eastAsia="he-IL"/>
        </w:rPr>
      </w:pPr>
      <w:bookmarkStart w:id="14157" w:name="_ETM_Q1_4521230"/>
      <w:bookmarkStart w:id="14158" w:name="_ETM_Q1_4521286"/>
      <w:bookmarkEnd w:id="14157"/>
      <w:bookmarkEnd w:id="14158"/>
    </w:p>
    <w:p w:rsidR="00B87459" w:rsidRDefault="00B87459" w:rsidP="00B87459">
      <w:pPr>
        <w:pStyle w:val="af9"/>
        <w:keepNext/>
        <w:rPr>
          <w:rtl/>
          <w:lang w:eastAsia="he-IL"/>
        </w:rPr>
      </w:pPr>
      <w:bookmarkStart w:id="14159" w:name="ET_guest_אסי_מסינג_2061"/>
      <w:r w:rsidRPr="00B87459">
        <w:rPr>
          <w:rStyle w:val="TagStyle"/>
          <w:rtl/>
        </w:rPr>
        <w:t xml:space="preserve"> &lt;&lt; אורח &gt;&gt; </w:t>
      </w:r>
      <w:r>
        <w:rPr>
          <w:rtl/>
          <w:lang w:eastAsia="he-IL"/>
        </w:rPr>
        <w:t>אסי מסינג:</w:t>
      </w:r>
      <w:r w:rsidRPr="00B87459">
        <w:rPr>
          <w:rStyle w:val="TagStyle"/>
          <w:rtl/>
        </w:rPr>
        <w:t xml:space="preserve"> &lt;&lt; אורח &gt;&gt;</w:t>
      </w:r>
      <w:r w:rsidR="00077231">
        <w:rPr>
          <w:rtl/>
          <w:lang w:eastAsia="he-IL"/>
        </w:rPr>
        <w:t xml:space="preserve"> </w:t>
      </w:r>
      <w:r>
        <w:rPr>
          <w:rtl/>
          <w:lang w:eastAsia="he-IL"/>
        </w:rPr>
        <w:t xml:space="preserve"> </w:t>
      </w:r>
      <w:bookmarkEnd w:id="14159"/>
    </w:p>
    <w:p w:rsidR="00B87459" w:rsidRDefault="00B87459" w:rsidP="00B87459">
      <w:pPr>
        <w:pStyle w:val="KeepWithNext"/>
        <w:rPr>
          <w:rtl/>
          <w:lang w:eastAsia="he-IL"/>
        </w:rPr>
      </w:pPr>
    </w:p>
    <w:p w:rsidR="00B87459" w:rsidRDefault="00B87459" w:rsidP="00B87459">
      <w:pPr>
        <w:rPr>
          <w:rtl/>
          <w:lang w:eastAsia="he-IL"/>
        </w:rPr>
      </w:pPr>
      <w:bookmarkStart w:id="14160" w:name="_ETM_Q1_4522723"/>
      <w:bookmarkStart w:id="14161" w:name="_ETM_Q1_4522746"/>
      <w:bookmarkEnd w:id="14160"/>
      <w:bookmarkEnd w:id="14161"/>
      <w:r>
        <w:rPr>
          <w:rFonts w:hint="cs"/>
          <w:rtl/>
          <w:lang w:eastAsia="he-IL"/>
        </w:rPr>
        <w:t xml:space="preserve">אפשר להציג בפניכם את הצעת </w:t>
      </w:r>
      <w:bookmarkStart w:id="14162" w:name="_ETM_Q1_4522812"/>
      <w:bookmarkEnd w:id="14162"/>
      <w:r>
        <w:rPr>
          <w:rFonts w:hint="cs"/>
          <w:rtl/>
          <w:lang w:eastAsia="he-IL"/>
        </w:rPr>
        <w:t xml:space="preserve">ההחלטה. דרך אגב בהצעת ההחלטה יש פירוט </w:t>
      </w:r>
      <w:bookmarkStart w:id="14163" w:name="_ETM_Q1_4531346"/>
      <w:bookmarkEnd w:id="14163"/>
      <w:r>
        <w:rPr>
          <w:rFonts w:hint="cs"/>
          <w:rtl/>
          <w:lang w:eastAsia="he-IL"/>
        </w:rPr>
        <w:t xml:space="preserve">מפורט לגבי החלוקה של הכספים, מה שאיתי אמר קודם. </w:t>
      </w:r>
    </w:p>
    <w:p w:rsidR="00B87459" w:rsidRDefault="00B87459" w:rsidP="00B87459">
      <w:pPr>
        <w:rPr>
          <w:rtl/>
          <w:lang w:eastAsia="he-IL"/>
        </w:rPr>
      </w:pPr>
      <w:bookmarkStart w:id="14164" w:name="_ETM_Q1_4522878"/>
      <w:bookmarkEnd w:id="14164"/>
    </w:p>
    <w:p w:rsidR="00B87459" w:rsidRDefault="00B87459" w:rsidP="00B87459">
      <w:pPr>
        <w:pStyle w:val="a4"/>
        <w:keepNext/>
        <w:rPr>
          <w:rtl/>
        </w:rPr>
      </w:pPr>
      <w:bookmarkStart w:id="14165" w:name="ET_speaker_5291_2062"/>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165"/>
    </w:p>
    <w:p w:rsidR="00B87459" w:rsidRDefault="00B87459" w:rsidP="00B87459">
      <w:pPr>
        <w:pStyle w:val="KeepWithNext"/>
        <w:rPr>
          <w:rtl/>
          <w:lang w:eastAsia="he-IL"/>
        </w:rPr>
      </w:pPr>
    </w:p>
    <w:p w:rsidR="00B87459" w:rsidRDefault="00B87459" w:rsidP="00B87459">
      <w:pPr>
        <w:rPr>
          <w:rtl/>
          <w:lang w:eastAsia="he-IL"/>
        </w:rPr>
      </w:pPr>
      <w:bookmarkStart w:id="14166" w:name="_ETM_Q1_4523927"/>
      <w:bookmarkStart w:id="14167" w:name="_ETM_Q1_4523950"/>
      <w:bookmarkEnd w:id="14166"/>
      <w:bookmarkEnd w:id="14167"/>
      <w:r>
        <w:rPr>
          <w:rFonts w:hint="cs"/>
          <w:rtl/>
          <w:lang w:eastAsia="he-IL"/>
        </w:rPr>
        <w:t>אבל</w:t>
      </w:r>
      <w:bookmarkStart w:id="14168" w:name="_ETM_Q1_4531775"/>
      <w:bookmarkEnd w:id="14168"/>
      <w:r>
        <w:rPr>
          <w:rFonts w:hint="cs"/>
          <w:rtl/>
          <w:lang w:eastAsia="he-IL"/>
        </w:rPr>
        <w:t xml:space="preserve"> מאיזה תכנית? לא. </w:t>
      </w:r>
      <w:bookmarkStart w:id="14169" w:name="_ETM_Q1_4535078"/>
      <w:bookmarkEnd w:id="14169"/>
    </w:p>
    <w:p w:rsidR="00B87459" w:rsidRDefault="00B87459" w:rsidP="00B87459">
      <w:pPr>
        <w:rPr>
          <w:rtl/>
          <w:lang w:eastAsia="he-IL"/>
        </w:rPr>
      </w:pPr>
      <w:bookmarkStart w:id="14170" w:name="_ETM_Q1_4535139"/>
      <w:bookmarkStart w:id="14171" w:name="_ETM_Q1_4536086"/>
      <w:bookmarkEnd w:id="14170"/>
      <w:bookmarkEnd w:id="14171"/>
    </w:p>
    <w:p w:rsidR="00B87459" w:rsidRDefault="00B87459" w:rsidP="00B87459">
      <w:pPr>
        <w:pStyle w:val="af9"/>
        <w:keepNext/>
        <w:rPr>
          <w:rtl/>
          <w:lang w:eastAsia="he-IL"/>
        </w:rPr>
      </w:pPr>
      <w:bookmarkStart w:id="14172" w:name="ET_guest_אסי_מסינג_2063"/>
      <w:r w:rsidRPr="00B87459">
        <w:rPr>
          <w:rStyle w:val="TagStyle"/>
          <w:rtl/>
        </w:rPr>
        <w:t xml:space="preserve"> &lt;&lt; אורח &gt;&gt; </w:t>
      </w:r>
      <w:r>
        <w:rPr>
          <w:rtl/>
          <w:lang w:eastAsia="he-IL"/>
        </w:rPr>
        <w:t>אסי מסינג:</w:t>
      </w:r>
      <w:r w:rsidRPr="00B87459">
        <w:rPr>
          <w:rStyle w:val="TagStyle"/>
          <w:rtl/>
        </w:rPr>
        <w:t xml:space="preserve"> &lt;&lt; אורח &gt;&gt;</w:t>
      </w:r>
      <w:r w:rsidR="00077231">
        <w:rPr>
          <w:rtl/>
          <w:lang w:eastAsia="he-IL"/>
        </w:rPr>
        <w:t xml:space="preserve"> </w:t>
      </w:r>
      <w:r>
        <w:rPr>
          <w:rtl/>
          <w:lang w:eastAsia="he-IL"/>
        </w:rPr>
        <w:t xml:space="preserve"> </w:t>
      </w:r>
      <w:bookmarkEnd w:id="14172"/>
    </w:p>
    <w:p w:rsidR="00B87459" w:rsidRDefault="00B87459" w:rsidP="00B87459">
      <w:pPr>
        <w:pStyle w:val="KeepWithNext"/>
        <w:rPr>
          <w:rtl/>
          <w:lang w:eastAsia="he-IL"/>
        </w:rPr>
      </w:pPr>
    </w:p>
    <w:p w:rsidR="00B87459" w:rsidRDefault="00B87459" w:rsidP="00B87459">
      <w:pPr>
        <w:rPr>
          <w:rtl/>
          <w:lang w:eastAsia="he-IL"/>
        </w:rPr>
      </w:pPr>
      <w:bookmarkStart w:id="14173" w:name="_ETM_Q1_4536440"/>
      <w:bookmarkStart w:id="14174" w:name="_ETM_Q1_4536462"/>
      <w:bookmarkEnd w:id="14173"/>
      <w:bookmarkEnd w:id="14174"/>
      <w:r>
        <w:rPr>
          <w:rFonts w:hint="cs"/>
          <w:rtl/>
          <w:lang w:eastAsia="he-IL"/>
        </w:rPr>
        <w:t xml:space="preserve">לא, אין תכנית. </w:t>
      </w:r>
      <w:bookmarkStart w:id="14175" w:name="_ETM_Q1_4532440"/>
      <w:bookmarkEnd w:id="14175"/>
      <w:r>
        <w:rPr>
          <w:rFonts w:hint="cs"/>
          <w:rtl/>
          <w:lang w:eastAsia="he-IL"/>
        </w:rPr>
        <w:t xml:space="preserve">החלטות הממשלה לא מתייחסת לתכניות. </w:t>
      </w:r>
    </w:p>
    <w:p w:rsidR="00B87459" w:rsidRDefault="00B87459" w:rsidP="00B87459">
      <w:pPr>
        <w:rPr>
          <w:rtl/>
          <w:lang w:eastAsia="he-IL"/>
        </w:rPr>
      </w:pPr>
      <w:bookmarkStart w:id="14176" w:name="_ETM_Q1_4536944"/>
      <w:bookmarkStart w:id="14177" w:name="_ETM_Q1_4537011"/>
      <w:bookmarkStart w:id="14178" w:name="_ETM_Q1_4538232"/>
      <w:bookmarkEnd w:id="14176"/>
      <w:bookmarkEnd w:id="14177"/>
      <w:bookmarkEnd w:id="14178"/>
    </w:p>
    <w:p w:rsidR="00B87459" w:rsidRDefault="00B87459" w:rsidP="00B87459">
      <w:pPr>
        <w:pStyle w:val="a4"/>
        <w:keepNext/>
        <w:rPr>
          <w:rtl/>
        </w:rPr>
      </w:pPr>
      <w:bookmarkStart w:id="14179" w:name="ET_speaker_5291_2064"/>
      <w:r w:rsidRPr="00B87459">
        <w:rPr>
          <w:rStyle w:val="TagStyle"/>
          <w:rtl/>
        </w:rPr>
        <w:t xml:space="preserve"> &lt;&lt; דובר &gt;&gt; </w:t>
      </w:r>
      <w:r>
        <w:rPr>
          <w:rtl/>
        </w:rPr>
        <w:t>בצלאל סמוטריץ' (הציונות הדתית):</w:t>
      </w:r>
      <w:r w:rsidRPr="00B87459">
        <w:rPr>
          <w:rStyle w:val="TagStyle"/>
          <w:rtl/>
        </w:rPr>
        <w:t xml:space="preserve"> &lt;&lt; דובר &gt;&gt;</w:t>
      </w:r>
      <w:r w:rsidR="00077231">
        <w:rPr>
          <w:rtl/>
        </w:rPr>
        <w:t xml:space="preserve"> </w:t>
      </w:r>
      <w:r>
        <w:rPr>
          <w:rtl/>
        </w:rPr>
        <w:t xml:space="preserve"> </w:t>
      </w:r>
      <w:bookmarkEnd w:id="14179"/>
    </w:p>
    <w:p w:rsidR="00B87459" w:rsidRDefault="00B87459" w:rsidP="00B87459">
      <w:pPr>
        <w:pStyle w:val="KeepWithNext"/>
        <w:rPr>
          <w:rtl/>
          <w:lang w:eastAsia="he-IL"/>
        </w:rPr>
      </w:pPr>
    </w:p>
    <w:p w:rsidR="00B87459" w:rsidRDefault="00B87459" w:rsidP="00B87459">
      <w:pPr>
        <w:rPr>
          <w:rtl/>
          <w:lang w:eastAsia="he-IL"/>
        </w:rPr>
      </w:pPr>
      <w:bookmarkStart w:id="14180" w:name="_ETM_Q1_4538621"/>
      <w:bookmarkStart w:id="14181" w:name="_ETM_Q1_4538646"/>
      <w:bookmarkEnd w:id="14180"/>
      <w:bookmarkEnd w:id="14181"/>
      <w:r>
        <w:rPr>
          <w:rFonts w:hint="cs"/>
          <w:rtl/>
          <w:lang w:eastAsia="he-IL"/>
        </w:rPr>
        <w:t xml:space="preserve">זה בדיוק העניין. אסי, שנייה. </w:t>
      </w:r>
      <w:bookmarkStart w:id="14182" w:name="_ETM_Q1_4539717"/>
      <w:bookmarkEnd w:id="14182"/>
      <w:r>
        <w:rPr>
          <w:rFonts w:hint="cs"/>
          <w:rtl/>
          <w:lang w:eastAsia="he-IL"/>
        </w:rPr>
        <w:t xml:space="preserve">החלטות ממשלה לא מתייחסות לתכנית, תקציב המדינה כן מתייחס לתכנית, </w:t>
      </w:r>
      <w:bookmarkStart w:id="14183" w:name="_ETM_Q1_4541474"/>
      <w:bookmarkEnd w:id="14183"/>
      <w:r>
        <w:rPr>
          <w:rFonts w:hint="cs"/>
          <w:rtl/>
          <w:lang w:eastAsia="he-IL"/>
        </w:rPr>
        <w:t xml:space="preserve">וכשבהנחיית היועץ שהקריא לנו אייל קודם, גם אם נתווכח על </w:t>
      </w:r>
      <w:bookmarkStart w:id="14184" w:name="_ETM_Q1_4548898"/>
      <w:bookmarkEnd w:id="14184"/>
      <w:r>
        <w:rPr>
          <w:rFonts w:hint="cs"/>
          <w:rtl/>
          <w:lang w:eastAsia="he-IL"/>
        </w:rPr>
        <w:t xml:space="preserve">התקנות, האם זה צריך להיות מוצג או לא מוצג, בוודאי </w:t>
      </w:r>
      <w:bookmarkStart w:id="14185" w:name="_ETM_Q1_4550244"/>
      <w:bookmarkEnd w:id="14185"/>
      <w:r>
        <w:rPr>
          <w:rFonts w:hint="cs"/>
          <w:rtl/>
          <w:lang w:eastAsia="he-IL"/>
        </w:rPr>
        <w:t>שהתכנית צריכה להיות מוצגת, זה כתוב בהנחיית היועץ. אז המשמעות</w:t>
      </w:r>
      <w:bookmarkStart w:id="14186" w:name="_ETM_Q1_4549726"/>
      <w:bookmarkEnd w:id="14186"/>
      <w:r>
        <w:rPr>
          <w:rFonts w:hint="cs"/>
          <w:rtl/>
          <w:lang w:eastAsia="he-IL"/>
        </w:rPr>
        <w:t xml:space="preserve"> היא שאתם צריכים לעשות אפליקציה עכשיו, לייצר התאמה בין </w:t>
      </w:r>
      <w:bookmarkStart w:id="14187" w:name="_ETM_Q1_4557846"/>
      <w:bookmarkEnd w:id="14187"/>
      <w:r>
        <w:rPr>
          <w:rtl/>
          <w:lang w:eastAsia="he-IL"/>
        </w:rPr>
        <w:t>–</w:t>
      </w:r>
      <w:r>
        <w:rPr>
          <w:rFonts w:hint="cs"/>
          <w:rtl/>
          <w:lang w:eastAsia="he-IL"/>
        </w:rPr>
        <w:t xml:space="preserve"> הרי החלטת ממשלה, אני יודע איך היא כתובה</w:t>
      </w:r>
      <w:bookmarkStart w:id="14188" w:name="_ETM_Q1_4558966"/>
      <w:bookmarkEnd w:id="14188"/>
      <w:r>
        <w:rPr>
          <w:rFonts w:hint="cs"/>
          <w:rtl/>
          <w:lang w:eastAsia="he-IL"/>
        </w:rPr>
        <w:t xml:space="preserve">, יש מה ממקורות פנימיים של המשרד ומה מכסף תוספתי, </w:t>
      </w:r>
      <w:bookmarkStart w:id="14189" w:name="_ETM_Q1_4559614"/>
      <w:bookmarkEnd w:id="14189"/>
      <w:r>
        <w:rPr>
          <w:rFonts w:hint="cs"/>
          <w:rtl/>
          <w:lang w:eastAsia="he-IL"/>
        </w:rPr>
        <w:t xml:space="preserve">בתוך המקורות הפנימיים של המשרד אנחנו כוועדת כספים צריכים לדעת </w:t>
      </w:r>
      <w:bookmarkStart w:id="14190" w:name="_ETM_Q1_4560262"/>
      <w:bookmarkEnd w:id="14190"/>
      <w:r>
        <w:rPr>
          <w:rFonts w:hint="cs"/>
          <w:rtl/>
          <w:lang w:eastAsia="he-IL"/>
        </w:rPr>
        <w:t xml:space="preserve">מה מגיע מאיזה תכנית כי זה מוגדר כסף קואליציוני. עוד </w:t>
      </w:r>
      <w:bookmarkStart w:id="14191" w:name="_ETM_Q1_4569783"/>
      <w:bookmarkEnd w:id="14191"/>
      <w:r>
        <w:rPr>
          <w:rFonts w:hint="cs"/>
          <w:rtl/>
          <w:lang w:eastAsia="he-IL"/>
        </w:rPr>
        <w:t xml:space="preserve">פעם, עשו בדיקות מקצועיות ומשפטיות, הכול טוב. </w:t>
      </w:r>
    </w:p>
    <w:p w:rsidR="00B87459" w:rsidRDefault="00B87459" w:rsidP="00B87459">
      <w:pPr>
        <w:rPr>
          <w:rtl/>
          <w:lang w:eastAsia="he-IL"/>
        </w:rPr>
      </w:pPr>
      <w:bookmarkStart w:id="14192" w:name="_ETM_Q1_4566628"/>
      <w:bookmarkStart w:id="14193" w:name="_ETM_Q1_4566706"/>
      <w:bookmarkStart w:id="14194" w:name="_ETM_Q1_4567253"/>
      <w:bookmarkEnd w:id="14192"/>
      <w:bookmarkEnd w:id="14193"/>
      <w:bookmarkEnd w:id="14194"/>
    </w:p>
    <w:p w:rsidR="00B87459" w:rsidRDefault="00B87459" w:rsidP="00B87459">
      <w:pPr>
        <w:pStyle w:val="af9"/>
        <w:keepNext/>
        <w:rPr>
          <w:rtl/>
          <w:lang w:eastAsia="he-IL"/>
        </w:rPr>
      </w:pPr>
      <w:bookmarkStart w:id="14195" w:name="ET_guest_אסי_מסינג_2065"/>
      <w:r w:rsidRPr="00B87459">
        <w:rPr>
          <w:rStyle w:val="TagStyle"/>
          <w:rtl/>
        </w:rPr>
        <w:t xml:space="preserve"> &lt;&lt; אורח &gt;&gt; </w:t>
      </w:r>
      <w:r>
        <w:rPr>
          <w:rtl/>
          <w:lang w:eastAsia="he-IL"/>
        </w:rPr>
        <w:t>אסי מסינג:</w:t>
      </w:r>
      <w:r w:rsidRPr="00B87459">
        <w:rPr>
          <w:rStyle w:val="TagStyle"/>
          <w:rtl/>
        </w:rPr>
        <w:t xml:space="preserve"> &lt;&lt; אורח &gt;&gt;</w:t>
      </w:r>
      <w:r w:rsidR="00077231">
        <w:rPr>
          <w:rtl/>
          <w:lang w:eastAsia="he-IL"/>
        </w:rPr>
        <w:t xml:space="preserve"> </w:t>
      </w:r>
      <w:r>
        <w:rPr>
          <w:rtl/>
          <w:lang w:eastAsia="he-IL"/>
        </w:rPr>
        <w:t xml:space="preserve"> </w:t>
      </w:r>
      <w:bookmarkEnd w:id="14195"/>
    </w:p>
    <w:p w:rsidR="00B87459" w:rsidRDefault="00B87459" w:rsidP="00B87459">
      <w:pPr>
        <w:pStyle w:val="KeepWithNext"/>
        <w:rPr>
          <w:rtl/>
          <w:lang w:eastAsia="he-IL"/>
        </w:rPr>
      </w:pPr>
    </w:p>
    <w:p w:rsidR="00B87459" w:rsidRDefault="00A007FD" w:rsidP="00B87459">
      <w:pPr>
        <w:rPr>
          <w:rtl/>
          <w:lang w:eastAsia="he-IL"/>
        </w:rPr>
      </w:pPr>
      <w:bookmarkStart w:id="14196" w:name="_ETM_Q1_4567628"/>
      <w:bookmarkStart w:id="14197" w:name="_ETM_Q1_4567652"/>
      <w:bookmarkEnd w:id="14196"/>
      <w:bookmarkEnd w:id="14197"/>
      <w:r>
        <w:rPr>
          <w:rFonts w:hint="cs"/>
          <w:rtl/>
          <w:lang w:eastAsia="he-IL"/>
        </w:rPr>
        <w:t>א</w:t>
      </w:r>
      <w:bookmarkStart w:id="14198" w:name="_ETM_Q1_4571916"/>
      <w:bookmarkEnd w:id="14198"/>
      <w:r>
        <w:rPr>
          <w:rFonts w:hint="cs"/>
          <w:rtl/>
          <w:lang w:eastAsia="he-IL"/>
        </w:rPr>
        <w:t xml:space="preserve">גף התקציבים יוכל להצביע על כל תכנית. </w:t>
      </w:r>
    </w:p>
    <w:p w:rsidR="00A007FD" w:rsidRDefault="00A007FD" w:rsidP="00B87459">
      <w:pPr>
        <w:rPr>
          <w:rtl/>
          <w:lang w:eastAsia="he-IL"/>
        </w:rPr>
      </w:pPr>
      <w:bookmarkStart w:id="14199" w:name="_ETM_Q1_4570955"/>
      <w:bookmarkStart w:id="14200" w:name="_ETM_Q1_4571018"/>
      <w:bookmarkEnd w:id="14199"/>
      <w:bookmarkEnd w:id="14200"/>
    </w:p>
    <w:p w:rsidR="00A007FD" w:rsidRDefault="00A007FD" w:rsidP="00A007FD">
      <w:pPr>
        <w:pStyle w:val="a4"/>
        <w:keepNext/>
        <w:rPr>
          <w:rtl/>
        </w:rPr>
      </w:pPr>
      <w:bookmarkStart w:id="14201" w:name="ET_speaker_5291_2066"/>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201"/>
    </w:p>
    <w:p w:rsidR="00A007FD" w:rsidRDefault="00A007FD" w:rsidP="00A007FD">
      <w:pPr>
        <w:pStyle w:val="KeepWithNext"/>
        <w:rPr>
          <w:rtl/>
          <w:lang w:eastAsia="he-IL"/>
        </w:rPr>
      </w:pPr>
    </w:p>
    <w:p w:rsidR="00A007FD" w:rsidRDefault="00A007FD" w:rsidP="00A007FD">
      <w:pPr>
        <w:rPr>
          <w:rtl/>
          <w:lang w:eastAsia="he-IL"/>
        </w:rPr>
      </w:pPr>
      <w:bookmarkStart w:id="14202" w:name="_ETM_Q1_4572688"/>
      <w:bookmarkStart w:id="14203" w:name="_ETM_Q1_4572710"/>
      <w:bookmarkEnd w:id="14202"/>
      <w:bookmarkEnd w:id="14203"/>
      <w:r>
        <w:rPr>
          <w:rFonts w:hint="cs"/>
          <w:rtl/>
          <w:lang w:eastAsia="he-IL"/>
        </w:rPr>
        <w:t xml:space="preserve">אני טוען שזה לא נכון, </w:t>
      </w:r>
      <w:bookmarkStart w:id="14204" w:name="_ETM_Q1_4574204"/>
      <w:bookmarkEnd w:id="14204"/>
      <w:r>
        <w:rPr>
          <w:rFonts w:hint="cs"/>
          <w:rtl/>
          <w:lang w:eastAsia="he-IL"/>
        </w:rPr>
        <w:t>הוא חייב להצביע כדי לעמוד בהנחיית היועץ.</w:t>
      </w:r>
    </w:p>
    <w:p w:rsidR="00A007FD" w:rsidRDefault="00A007FD" w:rsidP="00A007FD">
      <w:pPr>
        <w:rPr>
          <w:rtl/>
          <w:lang w:eastAsia="he-IL"/>
        </w:rPr>
      </w:pPr>
    </w:p>
    <w:p w:rsidR="00A007FD" w:rsidRDefault="00A007FD" w:rsidP="00A007FD">
      <w:pPr>
        <w:pStyle w:val="af6"/>
        <w:keepNext/>
        <w:rPr>
          <w:rtl/>
        </w:rPr>
      </w:pPr>
      <w:bookmarkStart w:id="14205" w:name="ET_yor_5857_2067"/>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205"/>
    </w:p>
    <w:p w:rsidR="00A007FD" w:rsidRDefault="00A007FD" w:rsidP="00A007FD">
      <w:pPr>
        <w:pStyle w:val="KeepWithNext"/>
        <w:rPr>
          <w:rtl/>
          <w:lang w:eastAsia="he-IL"/>
        </w:rPr>
      </w:pPr>
    </w:p>
    <w:p w:rsidR="00A007FD" w:rsidRDefault="00A007FD" w:rsidP="00A007FD">
      <w:pPr>
        <w:rPr>
          <w:rtl/>
          <w:lang w:eastAsia="he-IL"/>
        </w:rPr>
      </w:pPr>
      <w:bookmarkStart w:id="14206" w:name="_ETM_Q1_4570487"/>
      <w:bookmarkStart w:id="14207" w:name="_ETM_Q1_4570549"/>
      <w:bookmarkEnd w:id="14206"/>
      <w:bookmarkEnd w:id="14207"/>
      <w:r>
        <w:rPr>
          <w:rFonts w:hint="cs"/>
          <w:rtl/>
          <w:lang w:eastAsia="he-IL"/>
        </w:rPr>
        <w:t xml:space="preserve">ברגע ש - - </w:t>
      </w:r>
      <w:bookmarkStart w:id="14208" w:name="_ETM_Q1_4577872"/>
      <w:bookmarkEnd w:id="14208"/>
      <w:r>
        <w:rPr>
          <w:rFonts w:hint="cs"/>
          <w:rtl/>
          <w:lang w:eastAsia="he-IL"/>
        </w:rPr>
        <w:t>-</w:t>
      </w:r>
      <w:bookmarkStart w:id="14209" w:name="_ETM_Q1_4578161"/>
      <w:bookmarkEnd w:id="14209"/>
    </w:p>
    <w:p w:rsidR="00A007FD" w:rsidRDefault="00A007FD" w:rsidP="00A007FD">
      <w:pPr>
        <w:rPr>
          <w:rtl/>
          <w:lang w:eastAsia="he-IL"/>
        </w:rPr>
      </w:pPr>
      <w:bookmarkStart w:id="14210" w:name="_ETM_Q1_4578319"/>
      <w:bookmarkEnd w:id="14210"/>
    </w:p>
    <w:p w:rsidR="00A007FD" w:rsidRDefault="00A007FD" w:rsidP="00A007FD">
      <w:pPr>
        <w:pStyle w:val="a4"/>
        <w:keepNext/>
        <w:rPr>
          <w:rtl/>
        </w:rPr>
      </w:pPr>
      <w:bookmarkStart w:id="14211" w:name="ET_speaker_5291_2068"/>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211"/>
    </w:p>
    <w:p w:rsidR="00A007FD" w:rsidRDefault="00A007FD" w:rsidP="00A007FD">
      <w:pPr>
        <w:pStyle w:val="KeepWithNext"/>
        <w:rPr>
          <w:rtl/>
          <w:lang w:eastAsia="he-IL"/>
        </w:rPr>
      </w:pPr>
    </w:p>
    <w:p w:rsidR="00A007FD" w:rsidRDefault="00A007FD" w:rsidP="00A007FD">
      <w:pPr>
        <w:rPr>
          <w:rtl/>
          <w:lang w:eastAsia="he-IL"/>
        </w:rPr>
      </w:pPr>
      <w:bookmarkStart w:id="14212" w:name="_ETM_Q1_4579578"/>
      <w:bookmarkStart w:id="14213" w:name="_ETM_Q1_4579622"/>
      <w:bookmarkEnd w:id="14212"/>
      <w:bookmarkEnd w:id="14213"/>
      <w:r>
        <w:rPr>
          <w:rFonts w:hint="cs"/>
          <w:rtl/>
          <w:lang w:eastAsia="he-IL"/>
        </w:rPr>
        <w:t xml:space="preserve">אני חוזר לדוגמה שנתתי לך של תקציב הישיבות. הרי תקציב הישיבות הוא מקצועי, הוא משפטי, בתוך המשרד ואנחנו רואים אותו </w:t>
      </w:r>
      <w:bookmarkStart w:id="14214" w:name="_ETM_Q1_4582273"/>
      <w:bookmarkEnd w:id="14214"/>
      <w:r>
        <w:rPr>
          <w:rFonts w:hint="cs"/>
          <w:rtl/>
          <w:lang w:eastAsia="he-IL"/>
        </w:rPr>
        <w:t xml:space="preserve">בסעיף. </w:t>
      </w:r>
    </w:p>
    <w:p w:rsidR="00A007FD" w:rsidRDefault="00A007FD" w:rsidP="00A007FD">
      <w:pPr>
        <w:rPr>
          <w:rtl/>
          <w:lang w:eastAsia="he-IL"/>
        </w:rPr>
      </w:pPr>
      <w:bookmarkStart w:id="14215" w:name="_ETM_Q1_4583176"/>
      <w:bookmarkStart w:id="14216" w:name="_ETM_Q1_4583237"/>
      <w:bookmarkStart w:id="14217" w:name="_ETM_Q1_4584529"/>
      <w:bookmarkEnd w:id="14215"/>
      <w:bookmarkEnd w:id="14216"/>
      <w:bookmarkEnd w:id="14217"/>
    </w:p>
    <w:p w:rsidR="00A007FD" w:rsidRDefault="00A007FD" w:rsidP="00A007FD">
      <w:pPr>
        <w:pStyle w:val="af6"/>
        <w:keepNext/>
        <w:rPr>
          <w:rtl/>
        </w:rPr>
      </w:pPr>
      <w:bookmarkStart w:id="14218" w:name="ET_yor_5857_2069"/>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218"/>
    </w:p>
    <w:p w:rsidR="00A007FD" w:rsidRDefault="00A007FD" w:rsidP="00A007FD">
      <w:pPr>
        <w:pStyle w:val="KeepWithNext"/>
        <w:rPr>
          <w:rtl/>
          <w:lang w:eastAsia="he-IL"/>
        </w:rPr>
      </w:pPr>
    </w:p>
    <w:p w:rsidR="00A007FD" w:rsidRDefault="00A007FD" w:rsidP="00A007FD">
      <w:pPr>
        <w:rPr>
          <w:rtl/>
          <w:lang w:eastAsia="he-IL"/>
        </w:rPr>
      </w:pPr>
      <w:bookmarkStart w:id="14219" w:name="_ETM_Q1_4584861"/>
      <w:bookmarkStart w:id="14220" w:name="_ETM_Q1_4584883"/>
      <w:bookmarkEnd w:id="14219"/>
      <w:bookmarkEnd w:id="14220"/>
      <w:r>
        <w:rPr>
          <w:rFonts w:hint="cs"/>
          <w:rtl/>
          <w:lang w:eastAsia="he-IL"/>
        </w:rPr>
        <w:t xml:space="preserve">אבל אני חושב שאתה הופך את הכרונולוגיה. הרי </w:t>
      </w:r>
      <w:bookmarkStart w:id="14221" w:name="_ETM_Q1_4589808"/>
      <w:bookmarkEnd w:id="14221"/>
      <w:r>
        <w:rPr>
          <w:rFonts w:hint="cs"/>
          <w:rtl/>
          <w:lang w:eastAsia="he-IL"/>
        </w:rPr>
        <w:t xml:space="preserve">החלטת הממשלה, המסגרת שלה תוקצבה, איפה נמצאת המסגרת אנחנו </w:t>
      </w:r>
      <w:bookmarkStart w:id="14222" w:name="_ETM_Q1_4587160"/>
      <w:bookmarkEnd w:id="14222"/>
      <w:r>
        <w:rPr>
          <w:rFonts w:hint="cs"/>
          <w:rtl/>
          <w:lang w:eastAsia="he-IL"/>
        </w:rPr>
        <w:t xml:space="preserve">יודעים. </w:t>
      </w:r>
      <w:bookmarkStart w:id="14223" w:name="_ETM_Q1_4588064"/>
      <w:bookmarkEnd w:id="14223"/>
    </w:p>
    <w:p w:rsidR="00A007FD" w:rsidRDefault="00A007FD" w:rsidP="00A007FD">
      <w:pPr>
        <w:rPr>
          <w:rtl/>
          <w:lang w:eastAsia="he-IL"/>
        </w:rPr>
      </w:pPr>
      <w:bookmarkStart w:id="14224" w:name="_ETM_Q1_4588144"/>
      <w:bookmarkStart w:id="14225" w:name="_ETM_Q1_4591072"/>
      <w:bookmarkEnd w:id="14224"/>
      <w:bookmarkEnd w:id="14225"/>
    </w:p>
    <w:p w:rsidR="00A007FD" w:rsidRDefault="00A007FD" w:rsidP="00A007FD">
      <w:pPr>
        <w:pStyle w:val="a4"/>
        <w:keepNext/>
        <w:rPr>
          <w:rtl/>
        </w:rPr>
      </w:pPr>
      <w:bookmarkStart w:id="14226" w:name="ET_speaker_5291_2070"/>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226"/>
    </w:p>
    <w:p w:rsidR="00A007FD" w:rsidRDefault="00A007FD" w:rsidP="00A007FD">
      <w:pPr>
        <w:pStyle w:val="KeepWithNext"/>
        <w:rPr>
          <w:rtl/>
          <w:lang w:eastAsia="he-IL"/>
        </w:rPr>
      </w:pPr>
    </w:p>
    <w:p w:rsidR="00A007FD" w:rsidRDefault="00A007FD" w:rsidP="00A007FD">
      <w:pPr>
        <w:rPr>
          <w:rtl/>
          <w:lang w:eastAsia="he-IL"/>
        </w:rPr>
      </w:pPr>
      <w:bookmarkStart w:id="14227" w:name="_ETM_Q1_4591448"/>
      <w:bookmarkStart w:id="14228" w:name="_ETM_Q1_4591474"/>
      <w:bookmarkEnd w:id="14227"/>
      <w:bookmarkEnd w:id="14228"/>
      <w:r>
        <w:rPr>
          <w:rFonts w:hint="cs"/>
          <w:rtl/>
          <w:lang w:eastAsia="he-IL"/>
        </w:rPr>
        <w:t xml:space="preserve">לא, אנחנו לא יודעים עכשיו. מה שהוא </w:t>
      </w:r>
      <w:bookmarkStart w:id="14229" w:name="_ETM_Q1_4594319"/>
      <w:bookmarkEnd w:id="14229"/>
      <w:r>
        <w:rPr>
          <w:rFonts w:hint="cs"/>
          <w:rtl/>
          <w:lang w:eastAsia="he-IL"/>
        </w:rPr>
        <w:t xml:space="preserve">אומר לי בעצם שזה זרוק בכל מיני מקומות בתקציב. </w:t>
      </w:r>
    </w:p>
    <w:p w:rsidR="00A007FD" w:rsidRDefault="00A007FD" w:rsidP="00A007FD">
      <w:pPr>
        <w:rPr>
          <w:rtl/>
          <w:lang w:eastAsia="he-IL"/>
        </w:rPr>
      </w:pPr>
      <w:bookmarkStart w:id="14230" w:name="_ETM_Q1_4597886"/>
      <w:bookmarkStart w:id="14231" w:name="_ETM_Q1_4597953"/>
      <w:bookmarkEnd w:id="14230"/>
      <w:bookmarkEnd w:id="14231"/>
    </w:p>
    <w:p w:rsidR="00A007FD" w:rsidRDefault="00A007FD" w:rsidP="00A007FD">
      <w:pPr>
        <w:pStyle w:val="af6"/>
        <w:keepNext/>
        <w:rPr>
          <w:rtl/>
        </w:rPr>
      </w:pPr>
      <w:bookmarkStart w:id="14232" w:name="ET_yor_5857_2071"/>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232"/>
    </w:p>
    <w:p w:rsidR="00A007FD" w:rsidRDefault="00A007FD" w:rsidP="00A007FD">
      <w:pPr>
        <w:pStyle w:val="KeepWithNext"/>
        <w:rPr>
          <w:rtl/>
          <w:lang w:eastAsia="he-IL"/>
        </w:rPr>
      </w:pPr>
    </w:p>
    <w:p w:rsidR="00A007FD" w:rsidRDefault="00A007FD" w:rsidP="00A007FD">
      <w:pPr>
        <w:rPr>
          <w:rtl/>
          <w:lang w:eastAsia="he-IL"/>
        </w:rPr>
      </w:pPr>
      <w:bookmarkStart w:id="14233" w:name="_ETM_Q1_4599665"/>
      <w:bookmarkStart w:id="14234" w:name="_ETM_Q1_4599695"/>
      <w:bookmarkEnd w:id="14233"/>
      <w:bookmarkEnd w:id="14234"/>
      <w:r>
        <w:rPr>
          <w:rFonts w:hint="cs"/>
          <w:rtl/>
          <w:lang w:eastAsia="he-IL"/>
        </w:rPr>
        <w:t xml:space="preserve">זה </w:t>
      </w:r>
      <w:bookmarkStart w:id="14235" w:name="_ETM_Q1_4600014"/>
      <w:bookmarkEnd w:id="14235"/>
      <w:r>
        <w:rPr>
          <w:rFonts w:hint="cs"/>
          <w:rtl/>
          <w:lang w:eastAsia="he-IL"/>
        </w:rPr>
        <w:t>ברזרבות.</w:t>
      </w:r>
    </w:p>
    <w:p w:rsidR="00A007FD" w:rsidRDefault="00A007FD" w:rsidP="00A007FD">
      <w:pPr>
        <w:rPr>
          <w:rtl/>
          <w:lang w:eastAsia="he-IL"/>
        </w:rPr>
      </w:pPr>
      <w:bookmarkStart w:id="14236" w:name="_ETM_Q1_4601446"/>
      <w:bookmarkStart w:id="14237" w:name="_ETM_Q1_4601752"/>
      <w:bookmarkEnd w:id="14236"/>
      <w:bookmarkEnd w:id="14237"/>
    </w:p>
    <w:p w:rsidR="00A007FD" w:rsidRDefault="00A007FD" w:rsidP="00A007FD">
      <w:pPr>
        <w:pStyle w:val="a4"/>
        <w:keepNext/>
        <w:rPr>
          <w:rtl/>
        </w:rPr>
      </w:pPr>
      <w:bookmarkStart w:id="14238" w:name="ET_speaker_5291_2072"/>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238"/>
    </w:p>
    <w:p w:rsidR="00A007FD" w:rsidRDefault="00A007FD" w:rsidP="00A007FD">
      <w:pPr>
        <w:pStyle w:val="KeepWithNext"/>
        <w:rPr>
          <w:rtl/>
          <w:lang w:eastAsia="he-IL"/>
        </w:rPr>
      </w:pPr>
    </w:p>
    <w:p w:rsidR="00A007FD" w:rsidRDefault="00A007FD" w:rsidP="00A007FD">
      <w:pPr>
        <w:rPr>
          <w:rtl/>
          <w:lang w:eastAsia="he-IL"/>
        </w:rPr>
      </w:pPr>
      <w:bookmarkStart w:id="14239" w:name="_ETM_Q1_4598079"/>
      <w:bookmarkStart w:id="14240" w:name="_ETM_Q1_4598178"/>
      <w:bookmarkEnd w:id="14239"/>
      <w:bookmarkEnd w:id="14240"/>
      <w:r>
        <w:rPr>
          <w:rFonts w:hint="cs"/>
          <w:rtl/>
          <w:lang w:eastAsia="he-IL"/>
        </w:rPr>
        <w:t xml:space="preserve">לא, לא, רק התוספתי ברזרבות. </w:t>
      </w:r>
      <w:bookmarkStart w:id="14241" w:name="_ETM_Q1_4604294"/>
      <w:bookmarkEnd w:id="14241"/>
    </w:p>
    <w:p w:rsidR="00A007FD" w:rsidRDefault="00A007FD" w:rsidP="00A007FD">
      <w:pPr>
        <w:rPr>
          <w:rtl/>
          <w:lang w:eastAsia="he-IL"/>
        </w:rPr>
      </w:pPr>
      <w:bookmarkStart w:id="14242" w:name="_ETM_Q1_4604530"/>
      <w:bookmarkEnd w:id="14242"/>
    </w:p>
    <w:p w:rsidR="00A007FD" w:rsidRDefault="00A007FD" w:rsidP="00A007FD">
      <w:pPr>
        <w:pStyle w:val="af6"/>
        <w:keepNext/>
        <w:rPr>
          <w:rtl/>
        </w:rPr>
      </w:pPr>
      <w:bookmarkStart w:id="14243" w:name="ET_yor_5857_2073"/>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243"/>
    </w:p>
    <w:p w:rsidR="00A007FD" w:rsidRDefault="00A007FD" w:rsidP="00A007FD">
      <w:pPr>
        <w:pStyle w:val="KeepWithNext"/>
        <w:rPr>
          <w:rtl/>
          <w:lang w:eastAsia="he-IL"/>
        </w:rPr>
      </w:pPr>
    </w:p>
    <w:p w:rsidR="00A007FD" w:rsidRDefault="00A007FD" w:rsidP="00A007FD">
      <w:pPr>
        <w:rPr>
          <w:rtl/>
          <w:lang w:eastAsia="he-IL"/>
        </w:rPr>
      </w:pPr>
      <w:bookmarkStart w:id="14244" w:name="_ETM_Q1_4606265"/>
      <w:bookmarkStart w:id="14245" w:name="_ETM_Q1_4606345"/>
      <w:bookmarkEnd w:id="14244"/>
      <w:bookmarkEnd w:id="14245"/>
      <w:r>
        <w:rPr>
          <w:rFonts w:hint="cs"/>
          <w:rtl/>
          <w:lang w:eastAsia="he-IL"/>
        </w:rPr>
        <w:t xml:space="preserve">בסדר, ברור שהתוספתי ברזרבות. ברגע </w:t>
      </w:r>
      <w:bookmarkStart w:id="14246" w:name="_ETM_Q1_4605919"/>
      <w:bookmarkEnd w:id="14246"/>
      <w:r>
        <w:rPr>
          <w:rFonts w:hint="cs"/>
          <w:rtl/>
          <w:lang w:eastAsia="he-IL"/>
        </w:rPr>
        <w:t xml:space="preserve">שהחלטת ממשלה מגיעה לפה ואנחנו נצטרך לבצע העברות תקציביות </w:t>
      </w:r>
      <w:bookmarkStart w:id="14247" w:name="_ETM_Q1_4609554"/>
      <w:bookmarkEnd w:id="14247"/>
      <w:r>
        <w:rPr>
          <w:rFonts w:hint="cs"/>
          <w:rtl/>
          <w:lang w:eastAsia="he-IL"/>
        </w:rPr>
        <w:t>תהיה לנו כוועדה היכולת לשאול את השאלות מה הם גם</w:t>
      </w:r>
      <w:bookmarkStart w:id="14248" w:name="_ETM_Q1_4616566"/>
      <w:bookmarkEnd w:id="14248"/>
      <w:r>
        <w:rPr>
          <w:rFonts w:hint="cs"/>
          <w:rtl/>
          <w:lang w:eastAsia="he-IL"/>
        </w:rPr>
        <w:t xml:space="preserve"> המקורות, לא רק התוספתיים, אלא גם כאלה שנמצאים.</w:t>
      </w:r>
      <w:bookmarkStart w:id="14249" w:name="_ETM_Q1_4619100"/>
      <w:bookmarkEnd w:id="14249"/>
    </w:p>
    <w:p w:rsidR="00A007FD" w:rsidRDefault="00A007FD" w:rsidP="00A007FD">
      <w:pPr>
        <w:rPr>
          <w:rtl/>
          <w:lang w:eastAsia="he-IL"/>
        </w:rPr>
      </w:pPr>
      <w:bookmarkStart w:id="14250" w:name="_ETM_Q1_4619158"/>
      <w:bookmarkEnd w:id="14250"/>
    </w:p>
    <w:p w:rsidR="00A007FD" w:rsidRDefault="00A007FD" w:rsidP="00A007FD">
      <w:pPr>
        <w:pStyle w:val="a4"/>
        <w:keepNext/>
        <w:rPr>
          <w:rtl/>
        </w:rPr>
      </w:pPr>
      <w:bookmarkStart w:id="14251" w:name="ET_speaker_5291_2074"/>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251"/>
    </w:p>
    <w:p w:rsidR="00A007FD" w:rsidRDefault="00A007FD" w:rsidP="00A007FD">
      <w:pPr>
        <w:pStyle w:val="KeepWithNext"/>
        <w:rPr>
          <w:rtl/>
          <w:lang w:eastAsia="he-IL"/>
        </w:rPr>
      </w:pPr>
    </w:p>
    <w:p w:rsidR="00A007FD" w:rsidRDefault="00A007FD" w:rsidP="00A007FD">
      <w:pPr>
        <w:rPr>
          <w:rtl/>
          <w:lang w:eastAsia="he-IL"/>
        </w:rPr>
      </w:pPr>
      <w:bookmarkStart w:id="14252" w:name="_ETM_Q1_4620248"/>
      <w:bookmarkStart w:id="14253" w:name="_ETM_Q1_4620274"/>
      <w:bookmarkEnd w:id="14252"/>
      <w:bookmarkEnd w:id="14253"/>
      <w:r>
        <w:rPr>
          <w:rFonts w:hint="cs"/>
          <w:rtl/>
          <w:lang w:eastAsia="he-IL"/>
        </w:rPr>
        <w:t xml:space="preserve">אני מבין, אני </w:t>
      </w:r>
      <w:bookmarkStart w:id="14254" w:name="_ETM_Q1_4616417"/>
      <w:bookmarkEnd w:id="14254"/>
      <w:r>
        <w:rPr>
          <w:rFonts w:hint="cs"/>
          <w:rtl/>
          <w:lang w:eastAsia="he-IL"/>
        </w:rPr>
        <w:t xml:space="preserve">רק אומר שהנחיית היועץ מדברת על כספים קואליציוניים, על איך </w:t>
      </w:r>
      <w:bookmarkStart w:id="14255" w:name="_ETM_Q1_4623720"/>
      <w:bookmarkEnd w:id="14255"/>
      <w:r>
        <w:rPr>
          <w:rFonts w:hint="cs"/>
          <w:rtl/>
          <w:lang w:eastAsia="he-IL"/>
        </w:rPr>
        <w:t xml:space="preserve">צריך להציג את הכספים הקואליציוניים במסגרת הדיון על תקציב המדינה </w:t>
      </w:r>
      <w:bookmarkStart w:id="14256" w:name="_ETM_Q1_4629992"/>
      <w:bookmarkEnd w:id="14256"/>
      <w:r>
        <w:rPr>
          <w:rFonts w:hint="cs"/>
          <w:rtl/>
          <w:lang w:eastAsia="he-IL"/>
        </w:rPr>
        <w:t xml:space="preserve">שאנחנו עושים היום. זה שזה יבוא לפה בעוד שלושה חודשים </w:t>
      </w:r>
      <w:bookmarkStart w:id="14257" w:name="_ETM_Q1_4632244"/>
      <w:bookmarkEnd w:id="14257"/>
      <w:r>
        <w:rPr>
          <w:rFonts w:hint="cs"/>
          <w:rtl/>
          <w:lang w:eastAsia="he-IL"/>
        </w:rPr>
        <w:t>בהעברות תקציביות זה לא עוזר לי. אנחנו באירוע של הצבעה</w:t>
      </w:r>
      <w:bookmarkStart w:id="14258" w:name="_ETM_Q1_4635157"/>
      <w:bookmarkEnd w:id="14258"/>
      <w:r>
        <w:rPr>
          <w:rFonts w:hint="cs"/>
          <w:rtl/>
          <w:lang w:eastAsia="he-IL"/>
        </w:rPr>
        <w:t xml:space="preserve"> על תקציב, יש הנחיית תקציב שאומרת שליד תקציב יש כספים </w:t>
      </w:r>
      <w:bookmarkStart w:id="14259" w:name="_ETM_Q1_4635364"/>
      <w:bookmarkEnd w:id="14259"/>
      <w:r>
        <w:rPr>
          <w:rFonts w:hint="cs"/>
          <w:rtl/>
          <w:lang w:eastAsia="he-IL"/>
        </w:rPr>
        <w:t xml:space="preserve">קואליציוניים, צריך להיות ברור איך הכספים האלה מוצגים </w:t>
      </w:r>
      <w:bookmarkStart w:id="14260" w:name="_ETM_Q1_4640826"/>
      <w:bookmarkEnd w:id="14260"/>
      <w:r>
        <w:rPr>
          <w:rFonts w:hint="cs"/>
          <w:rtl/>
          <w:lang w:eastAsia="he-IL"/>
        </w:rPr>
        <w:t>לוועדה.</w:t>
      </w:r>
      <w:bookmarkStart w:id="14261" w:name="_ETM_Q1_4638726"/>
      <w:bookmarkEnd w:id="14261"/>
    </w:p>
    <w:p w:rsidR="00A007FD" w:rsidRDefault="00A007FD" w:rsidP="00A007FD">
      <w:pPr>
        <w:rPr>
          <w:rtl/>
          <w:lang w:eastAsia="he-IL"/>
        </w:rPr>
      </w:pPr>
      <w:bookmarkStart w:id="14262" w:name="_ETM_Q1_4638801"/>
      <w:bookmarkStart w:id="14263" w:name="_ETM_Q1_4639670"/>
      <w:bookmarkEnd w:id="14262"/>
      <w:bookmarkEnd w:id="14263"/>
    </w:p>
    <w:p w:rsidR="00A007FD" w:rsidRDefault="00A007FD" w:rsidP="00A007FD">
      <w:pPr>
        <w:pStyle w:val="a4"/>
        <w:keepNext/>
        <w:rPr>
          <w:rtl/>
        </w:rPr>
      </w:pPr>
      <w:bookmarkStart w:id="14264" w:name="ET_speaker_5797_2075"/>
      <w:r w:rsidRPr="00A007FD">
        <w:rPr>
          <w:rStyle w:val="TagStyle"/>
          <w:rtl/>
        </w:rPr>
        <w:t xml:space="preserve"> &lt;&lt; דובר &gt;&gt; </w:t>
      </w:r>
      <w:r>
        <w:rPr>
          <w:rtl/>
        </w:rPr>
        <w:t>יצחק פינדרוס (יהדות התורה):</w:t>
      </w:r>
      <w:r w:rsidRPr="00A007FD">
        <w:rPr>
          <w:rStyle w:val="TagStyle"/>
          <w:rtl/>
        </w:rPr>
        <w:t xml:space="preserve"> &lt;&lt; דובר &gt;&gt;</w:t>
      </w:r>
      <w:r w:rsidR="00077231">
        <w:rPr>
          <w:rtl/>
        </w:rPr>
        <w:t xml:space="preserve"> </w:t>
      </w:r>
      <w:r>
        <w:rPr>
          <w:rtl/>
        </w:rPr>
        <w:t xml:space="preserve"> </w:t>
      </w:r>
      <w:bookmarkEnd w:id="14264"/>
    </w:p>
    <w:p w:rsidR="00A007FD" w:rsidRDefault="00A007FD" w:rsidP="00A007FD">
      <w:pPr>
        <w:pStyle w:val="KeepWithNext"/>
        <w:rPr>
          <w:rtl/>
          <w:lang w:eastAsia="he-IL"/>
        </w:rPr>
      </w:pPr>
    </w:p>
    <w:p w:rsidR="00A007FD" w:rsidRDefault="00A007FD" w:rsidP="00A007FD">
      <w:pPr>
        <w:rPr>
          <w:rtl/>
          <w:lang w:eastAsia="he-IL"/>
        </w:rPr>
      </w:pPr>
      <w:bookmarkStart w:id="14265" w:name="_ETM_Q1_4640027"/>
      <w:bookmarkStart w:id="14266" w:name="_ETM_Q1_4640052"/>
      <w:bookmarkEnd w:id="14265"/>
      <w:bookmarkEnd w:id="14266"/>
      <w:r>
        <w:rPr>
          <w:rFonts w:hint="cs"/>
          <w:rtl/>
          <w:lang w:eastAsia="he-IL"/>
        </w:rPr>
        <w:t xml:space="preserve">וגם אנחנו מדברים על סדרי גודל של בין 4% ל-7% </w:t>
      </w:r>
      <w:bookmarkStart w:id="14267" w:name="_ETM_Q1_4643710"/>
      <w:bookmarkEnd w:id="14267"/>
      <w:r>
        <w:rPr>
          <w:rFonts w:hint="cs"/>
          <w:rtl/>
          <w:lang w:eastAsia="he-IL"/>
        </w:rPr>
        <w:t xml:space="preserve">מהתקציב, זה לא איזה אירוע צדדי. </w:t>
      </w:r>
    </w:p>
    <w:p w:rsidR="00A007FD" w:rsidRDefault="00A007FD" w:rsidP="00A007FD">
      <w:pPr>
        <w:rPr>
          <w:rtl/>
          <w:lang w:eastAsia="he-IL"/>
        </w:rPr>
      </w:pPr>
      <w:bookmarkStart w:id="14268" w:name="_ETM_Q1_4643664"/>
      <w:bookmarkStart w:id="14269" w:name="_ETM_Q1_4643739"/>
      <w:bookmarkStart w:id="14270" w:name="_ETM_Q1_4644688"/>
      <w:bookmarkEnd w:id="14268"/>
      <w:bookmarkEnd w:id="14269"/>
      <w:bookmarkEnd w:id="14270"/>
    </w:p>
    <w:p w:rsidR="00A007FD" w:rsidRDefault="00A007FD" w:rsidP="00A007FD">
      <w:pPr>
        <w:pStyle w:val="a4"/>
        <w:keepNext/>
        <w:rPr>
          <w:rtl/>
        </w:rPr>
      </w:pPr>
      <w:bookmarkStart w:id="14271" w:name="ET_speaker_5291_2076"/>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271"/>
    </w:p>
    <w:p w:rsidR="00A007FD" w:rsidRDefault="00A007FD" w:rsidP="00A007FD">
      <w:pPr>
        <w:pStyle w:val="KeepWithNext"/>
        <w:rPr>
          <w:rtl/>
          <w:lang w:eastAsia="he-IL"/>
        </w:rPr>
      </w:pPr>
    </w:p>
    <w:p w:rsidR="00A007FD" w:rsidRDefault="00A007FD" w:rsidP="00A007FD">
      <w:pPr>
        <w:rPr>
          <w:rtl/>
          <w:lang w:eastAsia="he-IL"/>
        </w:rPr>
      </w:pPr>
      <w:bookmarkStart w:id="14272" w:name="_ETM_Q1_4645579"/>
      <w:bookmarkStart w:id="14273" w:name="_ETM_Q1_4645648"/>
      <w:bookmarkEnd w:id="14272"/>
      <w:bookmarkEnd w:id="14273"/>
      <w:r>
        <w:rPr>
          <w:rFonts w:hint="cs"/>
          <w:rtl/>
          <w:lang w:eastAsia="he-IL"/>
        </w:rPr>
        <w:t xml:space="preserve">ולכן </w:t>
      </w:r>
      <w:bookmarkStart w:id="14274" w:name="_ETM_Q1_4646368"/>
      <w:bookmarkEnd w:id="14274"/>
      <w:r>
        <w:rPr>
          <w:rFonts w:hint="cs"/>
          <w:rtl/>
          <w:lang w:eastAsia="he-IL"/>
        </w:rPr>
        <w:t>אמרתי, אם רוצים להסתיר, זה בסדר. אתה עכשיו</w:t>
      </w:r>
      <w:bookmarkStart w:id="14275" w:name="_ETM_Q1_4652062"/>
      <w:bookmarkEnd w:id="14275"/>
      <w:r>
        <w:rPr>
          <w:rFonts w:hint="cs"/>
          <w:rtl/>
          <w:lang w:eastAsia="he-IL"/>
        </w:rPr>
        <w:t xml:space="preserve"> במסגרת הדיון הזה - - -</w:t>
      </w:r>
      <w:bookmarkStart w:id="14276" w:name="_ETM_Q1_4649074"/>
      <w:bookmarkEnd w:id="14276"/>
    </w:p>
    <w:p w:rsidR="00A007FD" w:rsidRDefault="00A007FD" w:rsidP="00A007FD">
      <w:pPr>
        <w:rPr>
          <w:rtl/>
          <w:lang w:eastAsia="he-IL"/>
        </w:rPr>
      </w:pPr>
      <w:bookmarkStart w:id="14277" w:name="_ETM_Q1_4649306"/>
      <w:bookmarkEnd w:id="14277"/>
    </w:p>
    <w:p w:rsidR="00A007FD" w:rsidRDefault="00A007FD" w:rsidP="00A007FD">
      <w:pPr>
        <w:pStyle w:val="af9"/>
        <w:keepNext/>
        <w:rPr>
          <w:rtl/>
          <w:lang w:eastAsia="he-IL"/>
        </w:rPr>
      </w:pPr>
      <w:bookmarkStart w:id="14278" w:name="ET_guest_אסי_מסינג_2077"/>
      <w:r w:rsidRPr="00A007FD">
        <w:rPr>
          <w:rStyle w:val="TagStyle"/>
          <w:rtl/>
        </w:rPr>
        <w:t xml:space="preserve"> &lt;&lt; אורח &gt;&gt; </w:t>
      </w:r>
      <w:r>
        <w:rPr>
          <w:rtl/>
          <w:lang w:eastAsia="he-IL"/>
        </w:rPr>
        <w:t>אסי מסינג:</w:t>
      </w:r>
      <w:r w:rsidRPr="00A007FD">
        <w:rPr>
          <w:rStyle w:val="TagStyle"/>
          <w:rtl/>
        </w:rPr>
        <w:t xml:space="preserve"> &lt;&lt; אורח &gt;&gt;</w:t>
      </w:r>
      <w:r w:rsidR="00077231">
        <w:rPr>
          <w:rtl/>
          <w:lang w:eastAsia="he-IL"/>
        </w:rPr>
        <w:t xml:space="preserve"> </w:t>
      </w:r>
      <w:r>
        <w:rPr>
          <w:rtl/>
          <w:lang w:eastAsia="he-IL"/>
        </w:rPr>
        <w:t xml:space="preserve"> </w:t>
      </w:r>
      <w:bookmarkEnd w:id="14278"/>
    </w:p>
    <w:p w:rsidR="00A007FD" w:rsidRDefault="00A007FD" w:rsidP="00A007FD">
      <w:pPr>
        <w:pStyle w:val="KeepWithNext"/>
        <w:rPr>
          <w:rtl/>
          <w:lang w:eastAsia="he-IL"/>
        </w:rPr>
      </w:pPr>
    </w:p>
    <w:p w:rsidR="00A007FD" w:rsidRDefault="00A007FD" w:rsidP="00A007FD">
      <w:pPr>
        <w:rPr>
          <w:rtl/>
          <w:lang w:eastAsia="he-IL"/>
        </w:rPr>
      </w:pPr>
      <w:r>
        <w:rPr>
          <w:rFonts w:hint="cs"/>
          <w:rtl/>
          <w:lang w:eastAsia="he-IL"/>
        </w:rPr>
        <w:t>ל</w:t>
      </w:r>
      <w:bookmarkStart w:id="14279" w:name="_ETM_Q1_4650703"/>
      <w:bookmarkStart w:id="14280" w:name="_ETM_Q1_4650772"/>
      <w:bookmarkEnd w:id="14279"/>
      <w:bookmarkEnd w:id="14280"/>
      <w:r>
        <w:rPr>
          <w:rFonts w:hint="cs"/>
          <w:rtl/>
          <w:lang w:eastAsia="he-IL"/>
        </w:rPr>
        <w:t xml:space="preserve">א, זה לא עניין הסתרה. </w:t>
      </w:r>
      <w:bookmarkStart w:id="14281" w:name="_ETM_Q1_4653691"/>
      <w:bookmarkStart w:id="14282" w:name="_ETM_Q1_4653794"/>
      <w:bookmarkEnd w:id="14281"/>
      <w:bookmarkEnd w:id="14282"/>
    </w:p>
    <w:p w:rsidR="00A007FD" w:rsidRDefault="00A007FD" w:rsidP="00A007FD">
      <w:pPr>
        <w:rPr>
          <w:rtl/>
          <w:lang w:eastAsia="he-IL"/>
        </w:rPr>
      </w:pPr>
      <w:bookmarkStart w:id="14283" w:name="_ETM_Q1_4654057"/>
      <w:bookmarkEnd w:id="14283"/>
    </w:p>
    <w:p w:rsidR="00A007FD" w:rsidRDefault="00A007FD" w:rsidP="00A007FD">
      <w:pPr>
        <w:pStyle w:val="a4"/>
        <w:keepNext/>
        <w:rPr>
          <w:rtl/>
        </w:rPr>
      </w:pPr>
      <w:bookmarkStart w:id="14284" w:name="ET_speaker_5291_2078"/>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284"/>
    </w:p>
    <w:p w:rsidR="00A007FD" w:rsidRDefault="00A007FD" w:rsidP="00A007FD">
      <w:pPr>
        <w:pStyle w:val="KeepWithNext"/>
        <w:rPr>
          <w:rtl/>
          <w:lang w:eastAsia="he-IL"/>
        </w:rPr>
      </w:pPr>
    </w:p>
    <w:p w:rsidR="00A007FD" w:rsidRDefault="00A007FD" w:rsidP="00FB5542">
      <w:pPr>
        <w:rPr>
          <w:rtl/>
          <w:lang w:eastAsia="he-IL"/>
        </w:rPr>
      </w:pPr>
      <w:bookmarkStart w:id="14285" w:name="_ETM_Q1_4655608"/>
      <w:bookmarkStart w:id="14286" w:name="_ETM_Q1_4655672"/>
      <w:bookmarkEnd w:id="14285"/>
      <w:bookmarkEnd w:id="14286"/>
      <w:r>
        <w:rPr>
          <w:rFonts w:hint="cs"/>
          <w:rtl/>
          <w:lang w:eastAsia="he-IL"/>
        </w:rPr>
        <w:t xml:space="preserve">שנייה, אתה עכשיו בדיון הזה היית צריך לייצר </w:t>
      </w:r>
      <w:bookmarkStart w:id="14287" w:name="_ETM_Q1_4655906"/>
      <w:bookmarkEnd w:id="14287"/>
      <w:r>
        <w:rPr>
          <w:rFonts w:hint="cs"/>
          <w:rtl/>
          <w:lang w:eastAsia="he-IL"/>
        </w:rPr>
        <w:t xml:space="preserve">טבלת אקסל. עזוב רגע את החלטת הממשלה שאין לך אותה </w:t>
      </w:r>
      <w:bookmarkStart w:id="14288" w:name="_ETM_Q1_4658582"/>
      <w:bookmarkEnd w:id="14288"/>
      <w:r>
        <w:rPr>
          <w:rFonts w:hint="cs"/>
          <w:rtl/>
          <w:lang w:eastAsia="he-IL"/>
        </w:rPr>
        <w:t xml:space="preserve">סופית, כמו שיש לנו את הטבלה של חברי הכנסת פה </w:t>
      </w:r>
      <w:bookmarkStart w:id="14289" w:name="_ETM_Q1_4657888"/>
      <w:bookmarkEnd w:id="14289"/>
      <w:r>
        <w:rPr>
          <w:rFonts w:hint="cs"/>
          <w:rtl/>
          <w:lang w:eastAsia="he-IL"/>
        </w:rPr>
        <w:t xml:space="preserve">היית צריך לייצר טבלת אקסל עם כל רכיבי התכנית הממשלתית </w:t>
      </w:r>
      <w:bookmarkStart w:id="14290" w:name="_ETM_Q1_4666800"/>
      <w:bookmarkEnd w:id="14290"/>
      <w:r>
        <w:rPr>
          <w:rFonts w:hint="cs"/>
          <w:rtl/>
          <w:lang w:eastAsia="he-IL"/>
        </w:rPr>
        <w:t>כשבכל אחד מהם אתה מציג מאיזה תכנית יושב הכסף</w:t>
      </w:r>
      <w:bookmarkStart w:id="14291" w:name="_ETM_Q1_4672488"/>
      <w:bookmarkEnd w:id="14291"/>
      <w:r>
        <w:rPr>
          <w:rFonts w:hint="cs"/>
          <w:rtl/>
          <w:lang w:eastAsia="he-IL"/>
        </w:rPr>
        <w:t xml:space="preserve"> הזה, ככל שמדובר על כסף צבוע בתוך המשרדים, מאיפה </w:t>
      </w:r>
      <w:bookmarkStart w:id="14292" w:name="_ETM_Q1_4675974"/>
      <w:bookmarkEnd w:id="14292"/>
      <w:r>
        <w:rPr>
          <w:rFonts w:hint="cs"/>
          <w:rtl/>
          <w:lang w:eastAsia="he-IL"/>
        </w:rPr>
        <w:t>אמור להגיע, או לפחות איזה סכום צריך להצטרף בכסף תוספתי,</w:t>
      </w:r>
      <w:bookmarkStart w:id="14293" w:name="_ETM_Q1_4677450"/>
      <w:bookmarkEnd w:id="14293"/>
      <w:r>
        <w:rPr>
          <w:rFonts w:hint="cs"/>
          <w:rtl/>
          <w:lang w:eastAsia="he-IL"/>
        </w:rPr>
        <w:t xml:space="preserve"> וזה ההסכם הקואליציוני עם מפלגת רע"מ. כמו שאתה מציג הסכם </w:t>
      </w:r>
      <w:bookmarkStart w:id="14294" w:name="_ETM_Q1_4679734"/>
      <w:bookmarkEnd w:id="14294"/>
      <w:r>
        <w:rPr>
          <w:rFonts w:hint="cs"/>
          <w:rtl/>
          <w:lang w:eastAsia="he-IL"/>
        </w:rPr>
        <w:t xml:space="preserve">קואליציוני עם ימינה ועם יש עתיד ועם ח"כים פה בוועדה. </w:t>
      </w:r>
      <w:bookmarkStart w:id="14295" w:name="_ETM_Q1_4682829"/>
      <w:bookmarkEnd w:id="14295"/>
      <w:r>
        <w:rPr>
          <w:rFonts w:hint="cs"/>
          <w:rtl/>
          <w:lang w:eastAsia="he-IL"/>
        </w:rPr>
        <w:t>אני לא יודע למה זה שונה.</w:t>
      </w:r>
    </w:p>
    <w:p w:rsidR="00A007FD" w:rsidRDefault="00A007FD" w:rsidP="00A007FD">
      <w:pPr>
        <w:rPr>
          <w:rtl/>
          <w:lang w:eastAsia="he-IL"/>
        </w:rPr>
      </w:pPr>
      <w:bookmarkStart w:id="14296" w:name="_ETM_Q1_4685292"/>
      <w:bookmarkStart w:id="14297" w:name="_ETM_Q1_4685362"/>
      <w:bookmarkEnd w:id="14296"/>
      <w:bookmarkEnd w:id="14297"/>
    </w:p>
    <w:p w:rsidR="00A007FD" w:rsidRDefault="00A007FD" w:rsidP="00A007FD">
      <w:pPr>
        <w:pStyle w:val="af9"/>
        <w:keepNext/>
        <w:rPr>
          <w:rtl/>
          <w:lang w:eastAsia="he-IL"/>
        </w:rPr>
      </w:pPr>
      <w:bookmarkStart w:id="14298" w:name="ET_guest_אסי_מסינג_2079"/>
      <w:r w:rsidRPr="00A007FD">
        <w:rPr>
          <w:rStyle w:val="TagStyle"/>
          <w:rtl/>
        </w:rPr>
        <w:t xml:space="preserve"> &lt;&lt; אורח &gt;&gt; </w:t>
      </w:r>
      <w:r>
        <w:rPr>
          <w:rtl/>
          <w:lang w:eastAsia="he-IL"/>
        </w:rPr>
        <w:t>אסי מסינג:</w:t>
      </w:r>
      <w:r w:rsidRPr="00A007FD">
        <w:rPr>
          <w:rStyle w:val="TagStyle"/>
          <w:rtl/>
        </w:rPr>
        <w:t xml:space="preserve"> &lt;&lt; אורח &gt;&gt;</w:t>
      </w:r>
      <w:r w:rsidR="00077231">
        <w:rPr>
          <w:rtl/>
          <w:lang w:eastAsia="he-IL"/>
        </w:rPr>
        <w:t xml:space="preserve"> </w:t>
      </w:r>
      <w:r>
        <w:rPr>
          <w:rtl/>
          <w:lang w:eastAsia="he-IL"/>
        </w:rPr>
        <w:t xml:space="preserve"> </w:t>
      </w:r>
      <w:bookmarkEnd w:id="14298"/>
    </w:p>
    <w:p w:rsidR="00A007FD" w:rsidRDefault="00A007FD" w:rsidP="00A007FD">
      <w:pPr>
        <w:pStyle w:val="KeepWithNext"/>
        <w:rPr>
          <w:rtl/>
          <w:lang w:eastAsia="he-IL"/>
        </w:rPr>
      </w:pPr>
    </w:p>
    <w:p w:rsidR="00A007FD" w:rsidRDefault="00A007FD" w:rsidP="00A007FD">
      <w:pPr>
        <w:rPr>
          <w:rtl/>
          <w:lang w:eastAsia="he-IL"/>
        </w:rPr>
      </w:pPr>
      <w:bookmarkStart w:id="14299" w:name="_ETM_Q1_4686756"/>
      <w:bookmarkStart w:id="14300" w:name="_ETM_Q1_4686779"/>
      <w:bookmarkEnd w:id="14299"/>
      <w:bookmarkEnd w:id="14300"/>
      <w:r>
        <w:rPr>
          <w:rFonts w:hint="cs"/>
          <w:rtl/>
          <w:lang w:eastAsia="he-IL"/>
        </w:rPr>
        <w:t xml:space="preserve">כן, אבל צריך לזכור, שוב, </w:t>
      </w:r>
      <w:bookmarkStart w:id="14301" w:name="_ETM_Q1_4689508"/>
      <w:bookmarkEnd w:id="14301"/>
      <w:r>
        <w:rPr>
          <w:rFonts w:hint="cs"/>
          <w:rtl/>
          <w:lang w:eastAsia="he-IL"/>
        </w:rPr>
        <w:t>שהנחיית היועץ וגם על הקשור ליישום הסכם קואליציוני פוליטי תקציבי,</w:t>
      </w:r>
      <w:bookmarkStart w:id="14302" w:name="_ETM_Q1_4696405"/>
      <w:bookmarkEnd w:id="14302"/>
      <w:r>
        <w:rPr>
          <w:rFonts w:hint="cs"/>
          <w:rtl/>
          <w:lang w:eastAsia="he-IL"/>
        </w:rPr>
        <w:t xml:space="preserve"> המהות שלהם היא התייחסות לכסף שהוא תוספתי, בנוסף, הכסף שעובר </w:t>
      </w:r>
      <w:bookmarkStart w:id="14303" w:name="_ETM_Q1_4702184"/>
      <w:bookmarkEnd w:id="14303"/>
      <w:r>
        <w:rPr>
          <w:rFonts w:hint="cs"/>
          <w:rtl/>
          <w:lang w:eastAsia="he-IL"/>
        </w:rPr>
        <w:t xml:space="preserve">מתוך תקציב המשרדים ומיועד לכך הוא בדיוק הכסף שבמקור הוא </w:t>
      </w:r>
      <w:bookmarkStart w:id="14304" w:name="_ETM_Q1_4708288"/>
      <w:bookmarkEnd w:id="14304"/>
      <w:r>
        <w:rPr>
          <w:rFonts w:hint="cs"/>
          <w:rtl/>
          <w:lang w:eastAsia="he-IL"/>
        </w:rPr>
        <w:t>החלק הפחות רלוונטי לעניין שלנו ואפשר להצביע עליו, אבל בסוף</w:t>
      </w:r>
      <w:bookmarkStart w:id="14305" w:name="_ETM_Q1_4715920"/>
      <w:bookmarkEnd w:id="14305"/>
      <w:r>
        <w:rPr>
          <w:rFonts w:hint="cs"/>
          <w:rtl/>
          <w:lang w:eastAsia="he-IL"/>
        </w:rPr>
        <w:t xml:space="preserve"> השימוש שלו הוא בתוך התקציב עצמו. לכן בהקשר הזה - </w:t>
      </w:r>
      <w:bookmarkStart w:id="14306" w:name="_ETM_Q1_4721504"/>
      <w:bookmarkEnd w:id="14306"/>
      <w:r>
        <w:rPr>
          <w:rFonts w:hint="cs"/>
          <w:rtl/>
          <w:lang w:eastAsia="he-IL"/>
        </w:rPr>
        <w:t>- -</w:t>
      </w:r>
    </w:p>
    <w:p w:rsidR="00A007FD" w:rsidRDefault="00A007FD" w:rsidP="00A007FD">
      <w:pPr>
        <w:rPr>
          <w:rtl/>
          <w:lang w:eastAsia="he-IL"/>
        </w:rPr>
      </w:pPr>
      <w:bookmarkStart w:id="14307" w:name="_ETM_Q1_4724938"/>
      <w:bookmarkStart w:id="14308" w:name="_ETM_Q1_4725009"/>
      <w:bookmarkStart w:id="14309" w:name="_ETM_Q1_4721242"/>
      <w:bookmarkEnd w:id="14307"/>
      <w:bookmarkEnd w:id="14308"/>
      <w:bookmarkEnd w:id="14309"/>
    </w:p>
    <w:p w:rsidR="00A007FD" w:rsidRDefault="00A007FD" w:rsidP="00A007FD">
      <w:pPr>
        <w:pStyle w:val="a4"/>
        <w:keepNext/>
        <w:rPr>
          <w:rtl/>
        </w:rPr>
      </w:pPr>
      <w:bookmarkStart w:id="14310" w:name="ET_speaker_5291_2081"/>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310"/>
    </w:p>
    <w:p w:rsidR="00A007FD" w:rsidRDefault="00A007FD" w:rsidP="00A007FD">
      <w:pPr>
        <w:pStyle w:val="KeepWithNext"/>
        <w:rPr>
          <w:rtl/>
          <w:lang w:eastAsia="he-IL"/>
        </w:rPr>
      </w:pPr>
    </w:p>
    <w:p w:rsidR="00A007FD" w:rsidRPr="00A007FD" w:rsidRDefault="00A007FD" w:rsidP="00A007FD">
      <w:pPr>
        <w:rPr>
          <w:rtl/>
          <w:lang w:eastAsia="he-IL"/>
        </w:rPr>
      </w:pPr>
      <w:bookmarkStart w:id="14311" w:name="_ETM_Q1_4721614"/>
      <w:bookmarkStart w:id="14312" w:name="_ETM_Q1_4721638"/>
      <w:bookmarkEnd w:id="14311"/>
      <w:bookmarkEnd w:id="14312"/>
      <w:r>
        <w:rPr>
          <w:rFonts w:hint="cs"/>
          <w:rtl/>
          <w:lang w:eastAsia="he-IL"/>
        </w:rPr>
        <w:t xml:space="preserve">לא, השאלה </w:t>
      </w:r>
      <w:bookmarkStart w:id="14313" w:name="_ETM_Q1_4722554"/>
      <w:bookmarkEnd w:id="14313"/>
      <w:r>
        <w:rPr>
          <w:rFonts w:hint="cs"/>
          <w:rtl/>
          <w:lang w:eastAsia="he-IL"/>
        </w:rPr>
        <w:t>למה אי אפשר להיענות לבקשתנו.</w:t>
      </w:r>
    </w:p>
    <w:p w:rsidR="00A007FD" w:rsidRDefault="00A007FD" w:rsidP="00A007FD">
      <w:pPr>
        <w:rPr>
          <w:rtl/>
          <w:lang w:eastAsia="he-IL"/>
        </w:rPr>
      </w:pPr>
      <w:bookmarkStart w:id="14314" w:name="_ETM_Q1_4721984"/>
      <w:bookmarkStart w:id="14315" w:name="_ETM_Q1_4722060"/>
      <w:bookmarkStart w:id="14316" w:name="_ETM_Q1_4722904"/>
      <w:bookmarkEnd w:id="14314"/>
      <w:bookmarkEnd w:id="14315"/>
      <w:bookmarkEnd w:id="14316"/>
    </w:p>
    <w:p w:rsidR="00A007FD" w:rsidRDefault="00A007FD" w:rsidP="00A007FD">
      <w:pPr>
        <w:pStyle w:val="af6"/>
        <w:keepNext/>
        <w:rPr>
          <w:rtl/>
        </w:rPr>
      </w:pPr>
      <w:bookmarkStart w:id="14317" w:name="ET_yor_5857_2080"/>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317"/>
    </w:p>
    <w:p w:rsidR="00A007FD" w:rsidRDefault="00A007FD" w:rsidP="00A007FD">
      <w:pPr>
        <w:pStyle w:val="KeepWithNext"/>
        <w:rPr>
          <w:rtl/>
          <w:lang w:eastAsia="he-IL"/>
        </w:rPr>
      </w:pPr>
    </w:p>
    <w:p w:rsidR="00A007FD" w:rsidRDefault="00A007FD" w:rsidP="00A007FD">
      <w:pPr>
        <w:rPr>
          <w:rtl/>
          <w:lang w:eastAsia="he-IL"/>
        </w:rPr>
      </w:pPr>
      <w:bookmarkStart w:id="14318" w:name="_ETM_Q1_4723274"/>
      <w:bookmarkStart w:id="14319" w:name="_ETM_Q1_4723300"/>
      <w:bookmarkEnd w:id="14318"/>
      <w:bookmarkEnd w:id="14319"/>
      <w:r>
        <w:rPr>
          <w:rFonts w:hint="cs"/>
          <w:rtl/>
          <w:lang w:eastAsia="he-IL"/>
        </w:rPr>
        <w:t xml:space="preserve">לא, חברים, תקשיבו, אסי, משרדי ממשלה סוברנים להשתמש בתקציב שלהם כפי </w:t>
      </w:r>
      <w:bookmarkStart w:id="14320" w:name="_ETM_Q1_4729609"/>
      <w:bookmarkEnd w:id="14320"/>
      <w:r>
        <w:rPr>
          <w:rFonts w:hint="cs"/>
          <w:rtl/>
          <w:lang w:eastAsia="he-IL"/>
        </w:rPr>
        <w:t>שהוא אושר, אנחנו כחברי הכנסת מאשרים את זה ברמת תקנה.</w:t>
      </w:r>
      <w:bookmarkStart w:id="14321" w:name="_ETM_Q1_4733056"/>
      <w:bookmarkEnd w:id="14321"/>
    </w:p>
    <w:p w:rsidR="00A007FD" w:rsidRDefault="00A007FD" w:rsidP="00A007FD">
      <w:pPr>
        <w:rPr>
          <w:rtl/>
          <w:lang w:eastAsia="he-IL"/>
        </w:rPr>
      </w:pPr>
      <w:bookmarkStart w:id="14322" w:name="_ETM_Q1_4733120"/>
      <w:bookmarkEnd w:id="14322"/>
    </w:p>
    <w:p w:rsidR="00A007FD" w:rsidRDefault="00A007FD" w:rsidP="00A007FD">
      <w:pPr>
        <w:pStyle w:val="a4"/>
        <w:keepNext/>
        <w:rPr>
          <w:rtl/>
        </w:rPr>
      </w:pPr>
      <w:bookmarkStart w:id="14323" w:name="ET_speaker_5291_2082"/>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323"/>
    </w:p>
    <w:p w:rsidR="00A007FD" w:rsidRDefault="00A007FD" w:rsidP="00A007FD">
      <w:pPr>
        <w:pStyle w:val="KeepWithNext"/>
        <w:rPr>
          <w:rtl/>
          <w:lang w:eastAsia="he-IL"/>
        </w:rPr>
      </w:pPr>
    </w:p>
    <w:p w:rsidR="00A007FD" w:rsidRDefault="00A007FD" w:rsidP="00A007FD">
      <w:pPr>
        <w:rPr>
          <w:rtl/>
          <w:lang w:eastAsia="he-IL"/>
        </w:rPr>
      </w:pPr>
      <w:bookmarkStart w:id="14324" w:name="_ETM_Q1_4735038"/>
      <w:bookmarkStart w:id="14325" w:name="_ETM_Q1_4735058"/>
      <w:bookmarkEnd w:id="14324"/>
      <w:bookmarkEnd w:id="14325"/>
      <w:r>
        <w:rPr>
          <w:rFonts w:hint="cs"/>
          <w:rtl/>
          <w:lang w:eastAsia="he-IL"/>
        </w:rPr>
        <w:t xml:space="preserve">ברמת </w:t>
      </w:r>
      <w:bookmarkStart w:id="14326" w:name="_ETM_Q1_4736464"/>
      <w:bookmarkEnd w:id="14326"/>
      <w:r>
        <w:rPr>
          <w:rFonts w:hint="cs"/>
          <w:rtl/>
          <w:lang w:eastAsia="he-IL"/>
        </w:rPr>
        <w:t>תכנית, הלוואי ברמת תקנה.</w:t>
      </w:r>
    </w:p>
    <w:p w:rsidR="00A007FD" w:rsidRDefault="00A007FD" w:rsidP="00A007FD">
      <w:pPr>
        <w:rPr>
          <w:rtl/>
          <w:lang w:eastAsia="he-IL"/>
        </w:rPr>
      </w:pPr>
      <w:bookmarkStart w:id="14327" w:name="_ETM_Q1_4734067"/>
      <w:bookmarkStart w:id="14328" w:name="_ETM_Q1_4734133"/>
      <w:bookmarkStart w:id="14329" w:name="_ETM_Q1_4735394"/>
      <w:bookmarkEnd w:id="14327"/>
      <w:bookmarkEnd w:id="14328"/>
      <w:bookmarkEnd w:id="14329"/>
    </w:p>
    <w:p w:rsidR="00A007FD" w:rsidRDefault="00A007FD" w:rsidP="00A007FD">
      <w:pPr>
        <w:pStyle w:val="af6"/>
        <w:keepNext/>
        <w:rPr>
          <w:rtl/>
        </w:rPr>
      </w:pPr>
      <w:bookmarkStart w:id="14330" w:name="ET_yor_5857_2083"/>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330"/>
    </w:p>
    <w:p w:rsidR="00A007FD" w:rsidRDefault="00A007FD" w:rsidP="00A007FD">
      <w:pPr>
        <w:pStyle w:val="KeepWithNext"/>
        <w:rPr>
          <w:rtl/>
          <w:lang w:eastAsia="he-IL"/>
        </w:rPr>
      </w:pPr>
    </w:p>
    <w:p w:rsidR="00A007FD" w:rsidRDefault="00A007FD" w:rsidP="00A007FD">
      <w:pPr>
        <w:rPr>
          <w:rtl/>
          <w:lang w:eastAsia="he-IL"/>
        </w:rPr>
      </w:pPr>
      <w:bookmarkStart w:id="14331" w:name="_ETM_Q1_4735722"/>
      <w:bookmarkStart w:id="14332" w:name="_ETM_Q1_4735747"/>
      <w:bookmarkEnd w:id="14331"/>
      <w:bookmarkEnd w:id="14332"/>
      <w:r>
        <w:rPr>
          <w:rFonts w:hint="cs"/>
          <w:rtl/>
          <w:lang w:eastAsia="he-IL"/>
        </w:rPr>
        <w:t xml:space="preserve">סליחה, ברמת תכנית. </w:t>
      </w:r>
    </w:p>
    <w:p w:rsidR="00A007FD" w:rsidRDefault="00A007FD" w:rsidP="00A007FD">
      <w:pPr>
        <w:rPr>
          <w:rtl/>
          <w:lang w:eastAsia="he-IL"/>
        </w:rPr>
      </w:pPr>
      <w:bookmarkStart w:id="14333" w:name="_ETM_Q1_4737698"/>
      <w:bookmarkStart w:id="14334" w:name="_ETM_Q1_4737761"/>
      <w:bookmarkEnd w:id="14333"/>
      <w:bookmarkEnd w:id="14334"/>
    </w:p>
    <w:p w:rsidR="00A007FD" w:rsidRDefault="00A007FD" w:rsidP="00A007FD">
      <w:pPr>
        <w:pStyle w:val="a4"/>
        <w:keepNext/>
        <w:rPr>
          <w:rtl/>
        </w:rPr>
      </w:pPr>
      <w:bookmarkStart w:id="14335" w:name="ET_speaker_5291_2084"/>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335"/>
    </w:p>
    <w:p w:rsidR="00A007FD" w:rsidRDefault="00A007FD" w:rsidP="00A007FD">
      <w:pPr>
        <w:pStyle w:val="KeepWithNext"/>
        <w:rPr>
          <w:rtl/>
          <w:lang w:eastAsia="he-IL"/>
        </w:rPr>
      </w:pPr>
    </w:p>
    <w:p w:rsidR="00A007FD" w:rsidRDefault="00A007FD" w:rsidP="00A007FD">
      <w:pPr>
        <w:rPr>
          <w:rtl/>
          <w:lang w:eastAsia="he-IL"/>
        </w:rPr>
      </w:pPr>
      <w:r>
        <w:rPr>
          <w:rFonts w:hint="cs"/>
          <w:rtl/>
          <w:lang w:eastAsia="he-IL"/>
        </w:rPr>
        <w:t xml:space="preserve">כשאני אהיה יושב ראש </w:t>
      </w:r>
      <w:bookmarkStart w:id="14336" w:name="_ETM_Q1_4737388"/>
      <w:bookmarkEnd w:id="14336"/>
      <w:r>
        <w:rPr>
          <w:rFonts w:hint="cs"/>
          <w:rtl/>
          <w:lang w:eastAsia="he-IL"/>
        </w:rPr>
        <w:t xml:space="preserve">ועדת הכספים זה יהיה ברמת תקנה. </w:t>
      </w:r>
    </w:p>
    <w:p w:rsidR="00A007FD" w:rsidRDefault="00A007FD" w:rsidP="00A007FD">
      <w:pPr>
        <w:rPr>
          <w:rtl/>
          <w:lang w:eastAsia="he-IL"/>
        </w:rPr>
      </w:pPr>
      <w:bookmarkStart w:id="14337" w:name="_ETM_Q1_4741141"/>
      <w:bookmarkStart w:id="14338" w:name="_ETM_Q1_4741208"/>
      <w:bookmarkStart w:id="14339" w:name="_ETM_Q1_4741828"/>
      <w:bookmarkEnd w:id="14337"/>
      <w:bookmarkEnd w:id="14338"/>
      <w:bookmarkEnd w:id="14339"/>
    </w:p>
    <w:p w:rsidR="00A007FD" w:rsidRDefault="00A007FD" w:rsidP="00A007FD">
      <w:pPr>
        <w:pStyle w:val="af6"/>
        <w:keepNext/>
        <w:rPr>
          <w:rtl/>
        </w:rPr>
      </w:pPr>
      <w:bookmarkStart w:id="14340" w:name="ET_yor_5857_2085"/>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340"/>
    </w:p>
    <w:p w:rsidR="00A007FD" w:rsidRDefault="00A007FD" w:rsidP="00A007FD">
      <w:pPr>
        <w:pStyle w:val="KeepWithNext"/>
        <w:rPr>
          <w:rtl/>
          <w:lang w:eastAsia="he-IL"/>
        </w:rPr>
      </w:pPr>
    </w:p>
    <w:p w:rsidR="00A007FD" w:rsidRDefault="00A007FD" w:rsidP="00A007FD">
      <w:pPr>
        <w:rPr>
          <w:rtl/>
          <w:lang w:eastAsia="he-IL"/>
        </w:rPr>
      </w:pPr>
      <w:bookmarkStart w:id="14341" w:name="_ETM_Q1_4742311"/>
      <w:bookmarkEnd w:id="14341"/>
      <w:r>
        <w:rPr>
          <w:rFonts w:hint="cs"/>
          <w:rtl/>
          <w:lang w:eastAsia="he-IL"/>
        </w:rPr>
        <w:t>ב</w:t>
      </w:r>
      <w:bookmarkStart w:id="14342" w:name="_ETM_Q1_4742371"/>
      <w:bookmarkEnd w:id="14342"/>
      <w:r>
        <w:rPr>
          <w:rFonts w:hint="cs"/>
          <w:rtl/>
          <w:lang w:eastAsia="he-IL"/>
        </w:rPr>
        <w:t xml:space="preserve">סדר. מעבר לזה כל </w:t>
      </w:r>
      <w:bookmarkStart w:id="14343" w:name="_ETM_Q1_4744388"/>
      <w:bookmarkEnd w:id="14343"/>
      <w:r>
        <w:rPr>
          <w:rFonts w:hint="cs"/>
          <w:rtl/>
          <w:lang w:eastAsia="he-IL"/>
        </w:rPr>
        <w:t xml:space="preserve">הכסף הנוסף שמגיע יעבור דרך ועדת הכספים ואנחנו נדע בדיוק </w:t>
      </w:r>
      <w:bookmarkStart w:id="14344" w:name="_ETM_Q1_4749526"/>
      <w:bookmarkEnd w:id="14344"/>
      <w:r>
        <w:rPr>
          <w:rFonts w:hint="cs"/>
          <w:rtl/>
          <w:lang w:eastAsia="he-IL"/>
        </w:rPr>
        <w:t>מה הייעוד שלו. אין פה שום הפרה של שום הנחיה</w:t>
      </w:r>
      <w:bookmarkStart w:id="14345" w:name="_ETM_Q1_4749050"/>
      <w:bookmarkEnd w:id="14345"/>
      <w:r>
        <w:rPr>
          <w:rFonts w:hint="cs"/>
          <w:rtl/>
          <w:lang w:eastAsia="he-IL"/>
        </w:rPr>
        <w:t xml:space="preserve"> של היועץ המשפטי. </w:t>
      </w:r>
      <w:bookmarkStart w:id="14346" w:name="_ETM_Q1_4751851"/>
      <w:bookmarkEnd w:id="14346"/>
    </w:p>
    <w:p w:rsidR="00A007FD" w:rsidRDefault="00A007FD" w:rsidP="00A007FD">
      <w:pPr>
        <w:rPr>
          <w:rtl/>
          <w:lang w:eastAsia="he-IL"/>
        </w:rPr>
      </w:pPr>
      <w:bookmarkStart w:id="14347" w:name="_ETM_Q1_4752104"/>
      <w:bookmarkEnd w:id="14347"/>
    </w:p>
    <w:p w:rsidR="00A007FD" w:rsidRDefault="00A007FD" w:rsidP="00A007FD">
      <w:pPr>
        <w:pStyle w:val="a4"/>
        <w:keepNext/>
        <w:rPr>
          <w:rtl/>
        </w:rPr>
      </w:pPr>
      <w:bookmarkStart w:id="14348" w:name="ET_speaker_5291_2086"/>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348"/>
    </w:p>
    <w:p w:rsidR="00A007FD" w:rsidRDefault="00A007FD" w:rsidP="00A007FD">
      <w:pPr>
        <w:pStyle w:val="KeepWithNext"/>
        <w:rPr>
          <w:rtl/>
          <w:lang w:eastAsia="he-IL"/>
        </w:rPr>
      </w:pPr>
    </w:p>
    <w:p w:rsidR="00A007FD" w:rsidRDefault="00A007FD" w:rsidP="00A007FD">
      <w:pPr>
        <w:rPr>
          <w:rtl/>
          <w:lang w:eastAsia="he-IL"/>
        </w:rPr>
      </w:pPr>
      <w:bookmarkStart w:id="14349" w:name="_ETM_Q1_4755125"/>
      <w:bookmarkStart w:id="14350" w:name="_ETM_Q1_4755194"/>
      <w:bookmarkEnd w:id="14349"/>
      <w:bookmarkEnd w:id="14350"/>
      <w:r>
        <w:rPr>
          <w:rFonts w:hint="cs"/>
          <w:rtl/>
          <w:lang w:eastAsia="he-IL"/>
        </w:rPr>
        <w:t xml:space="preserve">לא, יש כן, כי ההנחיה אומרת שזה במסגרת </w:t>
      </w:r>
      <w:bookmarkStart w:id="14351" w:name="_ETM_Q1_4755070"/>
      <w:bookmarkEnd w:id="14351"/>
      <w:r>
        <w:rPr>
          <w:rFonts w:hint="cs"/>
          <w:rtl/>
          <w:lang w:eastAsia="he-IL"/>
        </w:rPr>
        <w:t>דיוני התקציב</w:t>
      </w:r>
      <w:bookmarkStart w:id="14352" w:name="_ETM_Q1_4754568"/>
      <w:bookmarkEnd w:id="14352"/>
      <w:r>
        <w:rPr>
          <w:rFonts w:hint="cs"/>
          <w:rtl/>
          <w:lang w:eastAsia="he-IL"/>
        </w:rPr>
        <w:t>. אבל</w:t>
      </w:r>
      <w:bookmarkStart w:id="14353" w:name="_ETM_Q1_4757562"/>
      <w:bookmarkEnd w:id="14353"/>
      <w:r>
        <w:rPr>
          <w:rFonts w:hint="cs"/>
          <w:rtl/>
          <w:lang w:eastAsia="he-IL"/>
        </w:rPr>
        <w:t xml:space="preserve"> אסי לא חולק עליי, אסי עכשיו ענה לי שאת מה </w:t>
      </w:r>
      <w:bookmarkStart w:id="14354" w:name="_ETM_Q1_4757035"/>
      <w:bookmarkEnd w:id="14354"/>
      <w:r>
        <w:rPr>
          <w:rFonts w:hint="cs"/>
          <w:rtl/>
          <w:lang w:eastAsia="he-IL"/>
        </w:rPr>
        <w:t xml:space="preserve">שבא מהכסף הצבוע יכול להיות שאנחנו לא צריכים לדעת כי </w:t>
      </w:r>
      <w:bookmarkStart w:id="14355" w:name="_ETM_Q1_4759625"/>
      <w:bookmarkEnd w:id="14355"/>
      <w:r>
        <w:rPr>
          <w:rFonts w:hint="cs"/>
          <w:rtl/>
          <w:lang w:eastAsia="he-IL"/>
        </w:rPr>
        <w:t xml:space="preserve">זה המשרד. </w:t>
      </w:r>
    </w:p>
    <w:p w:rsidR="00A007FD" w:rsidRDefault="00A007FD" w:rsidP="00A007FD">
      <w:pPr>
        <w:rPr>
          <w:rtl/>
          <w:lang w:eastAsia="he-IL"/>
        </w:rPr>
      </w:pPr>
      <w:bookmarkStart w:id="14356" w:name="_ETM_Q1_4763424"/>
      <w:bookmarkStart w:id="14357" w:name="_ETM_Q1_4763499"/>
      <w:bookmarkEnd w:id="14356"/>
      <w:bookmarkEnd w:id="14357"/>
    </w:p>
    <w:p w:rsidR="00A007FD" w:rsidRDefault="00A007FD" w:rsidP="00A007FD">
      <w:pPr>
        <w:pStyle w:val="af6"/>
        <w:keepNext/>
        <w:rPr>
          <w:rtl/>
        </w:rPr>
      </w:pPr>
      <w:bookmarkStart w:id="14358" w:name="ET_yor_5857_2087"/>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358"/>
    </w:p>
    <w:p w:rsidR="00A007FD" w:rsidRDefault="00A007FD" w:rsidP="00A007FD">
      <w:pPr>
        <w:pStyle w:val="KeepWithNext"/>
        <w:rPr>
          <w:rtl/>
          <w:lang w:eastAsia="he-IL"/>
        </w:rPr>
      </w:pPr>
    </w:p>
    <w:p w:rsidR="00A007FD" w:rsidRDefault="00A007FD" w:rsidP="00A007FD">
      <w:pPr>
        <w:rPr>
          <w:rtl/>
          <w:lang w:eastAsia="he-IL"/>
        </w:rPr>
      </w:pPr>
      <w:bookmarkStart w:id="14359" w:name="_ETM_Q1_4759980"/>
      <w:bookmarkStart w:id="14360" w:name="_ETM_Q1_4760002"/>
      <w:bookmarkEnd w:id="14359"/>
      <w:bookmarkEnd w:id="14360"/>
      <w:r>
        <w:rPr>
          <w:rFonts w:hint="cs"/>
          <w:rtl/>
          <w:lang w:eastAsia="he-IL"/>
        </w:rPr>
        <w:t xml:space="preserve">לא, זה לא שלא צריכים לדעת, זה שיקול </w:t>
      </w:r>
      <w:bookmarkStart w:id="14361" w:name="_ETM_Q1_4763932"/>
      <w:bookmarkEnd w:id="14361"/>
      <w:r>
        <w:rPr>
          <w:rFonts w:hint="cs"/>
          <w:rtl/>
          <w:lang w:eastAsia="he-IL"/>
        </w:rPr>
        <w:t xml:space="preserve">של המשרד. </w:t>
      </w:r>
    </w:p>
    <w:p w:rsidR="00A007FD" w:rsidRDefault="00A007FD" w:rsidP="00A007FD">
      <w:pPr>
        <w:rPr>
          <w:rtl/>
          <w:lang w:eastAsia="he-IL"/>
        </w:rPr>
      </w:pPr>
      <w:bookmarkStart w:id="14362" w:name="_ETM_Q1_4761130"/>
      <w:bookmarkStart w:id="14363" w:name="_ETM_Q1_4761192"/>
      <w:bookmarkEnd w:id="14362"/>
      <w:bookmarkEnd w:id="14363"/>
    </w:p>
    <w:p w:rsidR="00A007FD" w:rsidRDefault="00A007FD" w:rsidP="00A007FD">
      <w:pPr>
        <w:pStyle w:val="a4"/>
        <w:keepNext/>
        <w:rPr>
          <w:rtl/>
        </w:rPr>
      </w:pPr>
      <w:bookmarkStart w:id="14364" w:name="ET_speaker_5291_2088"/>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364"/>
    </w:p>
    <w:p w:rsidR="00A007FD" w:rsidRDefault="00A007FD" w:rsidP="00A007FD">
      <w:pPr>
        <w:pStyle w:val="KeepWithNext"/>
        <w:rPr>
          <w:rtl/>
          <w:lang w:eastAsia="he-IL"/>
        </w:rPr>
      </w:pPr>
    </w:p>
    <w:p w:rsidR="00A007FD" w:rsidRDefault="00A007FD" w:rsidP="00A007FD">
      <w:pPr>
        <w:rPr>
          <w:rtl/>
          <w:lang w:eastAsia="he-IL"/>
        </w:rPr>
      </w:pPr>
      <w:bookmarkStart w:id="14365" w:name="_ETM_Q1_4762534"/>
      <w:bookmarkStart w:id="14366" w:name="_ETM_Q1_4762555"/>
      <w:bookmarkEnd w:id="14365"/>
      <w:bookmarkEnd w:id="14366"/>
      <w:r>
        <w:rPr>
          <w:rFonts w:hint="cs"/>
          <w:rtl/>
          <w:lang w:eastAsia="he-IL"/>
        </w:rPr>
        <w:t xml:space="preserve">אבל כל מה שהוא כסף </w:t>
      </w:r>
      <w:bookmarkStart w:id="14367" w:name="_ETM_Q1_4762576"/>
      <w:bookmarkEnd w:id="14367"/>
      <w:r>
        <w:rPr>
          <w:rFonts w:hint="cs"/>
          <w:rtl/>
          <w:lang w:eastAsia="he-IL"/>
        </w:rPr>
        <w:t>תוספתי אנחנו צריכים לדעת.</w:t>
      </w:r>
    </w:p>
    <w:p w:rsidR="00A007FD" w:rsidRDefault="00A007FD" w:rsidP="00A007FD">
      <w:pPr>
        <w:rPr>
          <w:rtl/>
          <w:lang w:eastAsia="he-IL"/>
        </w:rPr>
      </w:pPr>
      <w:bookmarkStart w:id="14368" w:name="_ETM_Q1_4762098"/>
      <w:bookmarkEnd w:id="14368"/>
    </w:p>
    <w:p w:rsidR="00A007FD" w:rsidRDefault="00A007FD" w:rsidP="00A007FD">
      <w:pPr>
        <w:pStyle w:val="af6"/>
        <w:keepNext/>
        <w:rPr>
          <w:rtl/>
        </w:rPr>
      </w:pPr>
      <w:bookmarkStart w:id="14369" w:name="ET_yor_5857_2089"/>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369"/>
    </w:p>
    <w:p w:rsidR="00A007FD" w:rsidRDefault="00A007FD" w:rsidP="00A007FD">
      <w:pPr>
        <w:pStyle w:val="KeepWithNext"/>
        <w:rPr>
          <w:rtl/>
          <w:lang w:eastAsia="he-IL"/>
        </w:rPr>
      </w:pPr>
    </w:p>
    <w:p w:rsidR="00A007FD" w:rsidRDefault="00A007FD" w:rsidP="00A007FD">
      <w:pPr>
        <w:rPr>
          <w:rtl/>
          <w:lang w:eastAsia="he-IL"/>
        </w:rPr>
      </w:pPr>
      <w:bookmarkStart w:id="14370" w:name="_ETM_Q1_4763625"/>
      <w:bookmarkStart w:id="14371" w:name="_ETM_Q1_4763695"/>
      <w:bookmarkEnd w:id="14370"/>
      <w:bookmarkEnd w:id="14371"/>
      <w:r>
        <w:rPr>
          <w:rFonts w:hint="cs"/>
          <w:rtl/>
          <w:lang w:eastAsia="he-IL"/>
        </w:rPr>
        <w:t xml:space="preserve">סליחה, אני רוצה שנתקדם. לא, בצלאל, </w:t>
      </w:r>
      <w:bookmarkStart w:id="14372" w:name="_ETM_Q1_4769130"/>
      <w:bookmarkEnd w:id="14372"/>
      <w:r>
        <w:rPr>
          <w:rFonts w:hint="cs"/>
          <w:rtl/>
          <w:lang w:eastAsia="he-IL"/>
        </w:rPr>
        <w:t xml:space="preserve">אני לא יכול. </w:t>
      </w:r>
      <w:bookmarkStart w:id="14373" w:name="_ETM_Q1_4765150"/>
      <w:bookmarkStart w:id="14374" w:name="_ETM_Q1_4771277"/>
      <w:bookmarkEnd w:id="14373"/>
      <w:bookmarkEnd w:id="14374"/>
    </w:p>
    <w:p w:rsidR="00A007FD" w:rsidRDefault="00A007FD" w:rsidP="00A007FD">
      <w:pPr>
        <w:rPr>
          <w:rtl/>
          <w:lang w:eastAsia="he-IL"/>
        </w:rPr>
      </w:pPr>
      <w:bookmarkStart w:id="14375" w:name="_ETM_Q1_4771488"/>
      <w:bookmarkEnd w:id="14375"/>
    </w:p>
    <w:p w:rsidR="00A007FD" w:rsidRDefault="00A007FD" w:rsidP="00A007FD">
      <w:pPr>
        <w:pStyle w:val="a4"/>
        <w:keepNext/>
        <w:rPr>
          <w:rtl/>
        </w:rPr>
      </w:pPr>
      <w:bookmarkStart w:id="14376" w:name="ET_speaker_5797_2091"/>
      <w:r w:rsidRPr="00A007FD">
        <w:rPr>
          <w:rStyle w:val="TagStyle"/>
          <w:rtl/>
        </w:rPr>
        <w:t xml:space="preserve"> &lt;&lt; דובר &gt;&gt; </w:t>
      </w:r>
      <w:r>
        <w:rPr>
          <w:rtl/>
        </w:rPr>
        <w:t>יצחק פינדרוס (יהדות התורה):</w:t>
      </w:r>
      <w:r w:rsidRPr="00A007FD">
        <w:rPr>
          <w:rStyle w:val="TagStyle"/>
          <w:rtl/>
        </w:rPr>
        <w:t xml:space="preserve"> &lt;&lt; דובר &gt;&gt;</w:t>
      </w:r>
      <w:r w:rsidR="00077231">
        <w:rPr>
          <w:rtl/>
        </w:rPr>
        <w:t xml:space="preserve"> </w:t>
      </w:r>
      <w:r>
        <w:rPr>
          <w:rtl/>
        </w:rPr>
        <w:t xml:space="preserve"> </w:t>
      </w:r>
      <w:bookmarkEnd w:id="14376"/>
    </w:p>
    <w:p w:rsidR="00A007FD" w:rsidRDefault="00A007FD" w:rsidP="00A007FD">
      <w:pPr>
        <w:pStyle w:val="KeepWithNext"/>
        <w:rPr>
          <w:rtl/>
          <w:lang w:eastAsia="he-IL"/>
        </w:rPr>
      </w:pPr>
    </w:p>
    <w:p w:rsidR="00A007FD" w:rsidRDefault="00A007FD" w:rsidP="00A007FD">
      <w:pPr>
        <w:rPr>
          <w:rtl/>
          <w:lang w:eastAsia="he-IL"/>
        </w:rPr>
      </w:pPr>
      <w:bookmarkStart w:id="14377" w:name="_ETM_Q1_4770642"/>
      <w:bookmarkStart w:id="14378" w:name="_ETM_Q1_4770663"/>
      <w:bookmarkEnd w:id="14377"/>
      <w:bookmarkEnd w:id="14378"/>
      <w:r>
        <w:rPr>
          <w:rFonts w:hint="cs"/>
          <w:rtl/>
          <w:lang w:eastAsia="he-IL"/>
        </w:rPr>
        <w:t>אני מבקש התייעצות סיעתית.</w:t>
      </w:r>
    </w:p>
    <w:p w:rsidR="00A007FD" w:rsidRDefault="00A007FD" w:rsidP="00A007FD">
      <w:pPr>
        <w:rPr>
          <w:rtl/>
          <w:lang w:eastAsia="he-IL"/>
        </w:rPr>
      </w:pPr>
      <w:bookmarkStart w:id="14379" w:name="_ETM_Q1_4770180"/>
      <w:bookmarkStart w:id="14380" w:name="_ETM_Q1_4770292"/>
      <w:bookmarkStart w:id="14381" w:name="_ETM_Q1_4771652"/>
      <w:bookmarkEnd w:id="14379"/>
      <w:bookmarkEnd w:id="14380"/>
      <w:bookmarkEnd w:id="14381"/>
    </w:p>
    <w:p w:rsidR="00A007FD" w:rsidRDefault="00A007FD" w:rsidP="00A007FD">
      <w:pPr>
        <w:pStyle w:val="af6"/>
        <w:keepNext/>
        <w:rPr>
          <w:rtl/>
        </w:rPr>
      </w:pPr>
      <w:bookmarkStart w:id="14382" w:name="ET_yor_5857_2092"/>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382"/>
    </w:p>
    <w:p w:rsidR="00A007FD" w:rsidRDefault="00A007FD" w:rsidP="00A007FD">
      <w:pPr>
        <w:pStyle w:val="KeepWithNext"/>
        <w:rPr>
          <w:rtl/>
          <w:lang w:eastAsia="he-IL"/>
        </w:rPr>
      </w:pPr>
    </w:p>
    <w:p w:rsidR="00A007FD" w:rsidRPr="00A007FD" w:rsidRDefault="00A007FD" w:rsidP="00A007FD">
      <w:pPr>
        <w:rPr>
          <w:rtl/>
          <w:lang w:eastAsia="he-IL"/>
        </w:rPr>
      </w:pPr>
      <w:bookmarkStart w:id="14383" w:name="_ETM_Q1_4772003"/>
      <w:bookmarkStart w:id="14384" w:name="_ETM_Q1_4772023"/>
      <w:bookmarkEnd w:id="14383"/>
      <w:bookmarkEnd w:id="14384"/>
      <w:r>
        <w:rPr>
          <w:rFonts w:hint="cs"/>
          <w:rtl/>
          <w:lang w:eastAsia="he-IL"/>
        </w:rPr>
        <w:t xml:space="preserve">עוד לא הצגנו, על מה התייעצות </w:t>
      </w:r>
      <w:bookmarkStart w:id="14385" w:name="_ETM_Q1_4770140"/>
      <w:bookmarkEnd w:id="14385"/>
      <w:r>
        <w:rPr>
          <w:rFonts w:hint="cs"/>
          <w:rtl/>
          <w:lang w:eastAsia="he-IL"/>
        </w:rPr>
        <w:t xml:space="preserve">סיעתית? </w:t>
      </w:r>
    </w:p>
    <w:p w:rsidR="00A007FD" w:rsidRDefault="00A007FD" w:rsidP="00A007FD">
      <w:pPr>
        <w:rPr>
          <w:rtl/>
          <w:lang w:eastAsia="he-IL"/>
        </w:rPr>
      </w:pPr>
    </w:p>
    <w:p w:rsidR="00A007FD" w:rsidRDefault="00A007FD" w:rsidP="00A007FD">
      <w:pPr>
        <w:pStyle w:val="a4"/>
        <w:keepNext/>
        <w:rPr>
          <w:rtl/>
        </w:rPr>
      </w:pPr>
      <w:bookmarkStart w:id="14386" w:name="ET_speaker_5291_2090"/>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386"/>
    </w:p>
    <w:p w:rsidR="00A007FD" w:rsidRDefault="00A007FD" w:rsidP="00A007FD">
      <w:pPr>
        <w:pStyle w:val="KeepWithNext"/>
        <w:rPr>
          <w:rtl/>
          <w:lang w:eastAsia="he-IL"/>
        </w:rPr>
      </w:pPr>
    </w:p>
    <w:p w:rsidR="00A007FD" w:rsidRDefault="00A007FD" w:rsidP="00A007FD">
      <w:pPr>
        <w:rPr>
          <w:rtl/>
          <w:lang w:eastAsia="he-IL"/>
        </w:rPr>
      </w:pPr>
      <w:bookmarkStart w:id="14387" w:name="_ETM_Q1_4766660"/>
      <w:bookmarkStart w:id="14388" w:name="_ETM_Q1_4766737"/>
      <w:bookmarkEnd w:id="14387"/>
      <w:bookmarkEnd w:id="14388"/>
      <w:r>
        <w:rPr>
          <w:rFonts w:hint="cs"/>
          <w:rtl/>
          <w:lang w:eastAsia="he-IL"/>
        </w:rPr>
        <w:t>למה אתה לא מוכן פעם אחת</w:t>
      </w:r>
      <w:bookmarkStart w:id="14389" w:name="_ETM_Q1_4772290"/>
      <w:bookmarkEnd w:id="14389"/>
      <w:r>
        <w:rPr>
          <w:rFonts w:hint="cs"/>
          <w:rtl/>
          <w:lang w:eastAsia="he-IL"/>
        </w:rPr>
        <w:t>, אלכס, כיושב ראש ועדה, להיענות? ביקשתי בקשה</w:t>
      </w:r>
      <w:bookmarkStart w:id="14390" w:name="_ETM_Q1_4778022"/>
      <w:bookmarkEnd w:id="14390"/>
      <w:r>
        <w:rPr>
          <w:rFonts w:hint="cs"/>
          <w:rtl/>
          <w:lang w:eastAsia="he-IL"/>
        </w:rPr>
        <w:t xml:space="preserve"> - - -</w:t>
      </w:r>
    </w:p>
    <w:p w:rsidR="00A007FD" w:rsidRDefault="00A007FD" w:rsidP="00A007FD">
      <w:pPr>
        <w:rPr>
          <w:rtl/>
          <w:lang w:eastAsia="he-IL"/>
        </w:rPr>
      </w:pPr>
      <w:bookmarkStart w:id="14391" w:name="_ETM_Q1_4774268"/>
      <w:bookmarkStart w:id="14392" w:name="_ETM_Q1_4774336"/>
      <w:bookmarkEnd w:id="14391"/>
      <w:bookmarkEnd w:id="14392"/>
    </w:p>
    <w:p w:rsidR="00A007FD" w:rsidRDefault="00A007FD" w:rsidP="00A007FD">
      <w:pPr>
        <w:pStyle w:val="af6"/>
        <w:keepNext/>
        <w:rPr>
          <w:rtl/>
        </w:rPr>
      </w:pPr>
      <w:bookmarkStart w:id="14393" w:name="ET_yor_5857_2093"/>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393"/>
    </w:p>
    <w:p w:rsidR="00A007FD" w:rsidRDefault="00A007FD" w:rsidP="00A007FD">
      <w:pPr>
        <w:pStyle w:val="KeepWithNext"/>
        <w:rPr>
          <w:rtl/>
          <w:lang w:eastAsia="he-IL"/>
        </w:rPr>
      </w:pPr>
    </w:p>
    <w:p w:rsidR="00A007FD" w:rsidRDefault="00A007FD" w:rsidP="00A007FD">
      <w:pPr>
        <w:rPr>
          <w:rtl/>
          <w:lang w:eastAsia="he-IL"/>
        </w:rPr>
      </w:pPr>
      <w:bookmarkStart w:id="14394" w:name="_ETM_Q1_4775646"/>
      <w:bookmarkStart w:id="14395" w:name="_ETM_Q1_4775668"/>
      <w:bookmarkEnd w:id="14394"/>
      <w:bookmarkEnd w:id="14395"/>
      <w:r>
        <w:rPr>
          <w:rFonts w:hint="cs"/>
          <w:rtl/>
          <w:lang w:eastAsia="he-IL"/>
        </w:rPr>
        <w:t xml:space="preserve">אני עניתי לך מה אני חושב. </w:t>
      </w:r>
    </w:p>
    <w:p w:rsidR="00A007FD" w:rsidRDefault="00A007FD" w:rsidP="00A007FD">
      <w:pPr>
        <w:rPr>
          <w:rtl/>
          <w:lang w:eastAsia="he-IL"/>
        </w:rPr>
      </w:pPr>
      <w:bookmarkStart w:id="14396" w:name="_ETM_Q1_4779741"/>
      <w:bookmarkStart w:id="14397" w:name="_ETM_Q1_4779814"/>
      <w:bookmarkEnd w:id="14396"/>
      <w:bookmarkEnd w:id="14397"/>
    </w:p>
    <w:p w:rsidR="00A007FD" w:rsidRDefault="00A007FD" w:rsidP="00A007FD">
      <w:pPr>
        <w:pStyle w:val="a4"/>
        <w:keepNext/>
        <w:rPr>
          <w:rtl/>
        </w:rPr>
      </w:pPr>
      <w:bookmarkStart w:id="14398" w:name="ET_speaker_5291_2094"/>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398"/>
    </w:p>
    <w:p w:rsidR="00A007FD" w:rsidRDefault="00A007FD" w:rsidP="00A007FD">
      <w:pPr>
        <w:pStyle w:val="KeepWithNext"/>
        <w:rPr>
          <w:rtl/>
          <w:lang w:eastAsia="he-IL"/>
        </w:rPr>
      </w:pPr>
    </w:p>
    <w:p w:rsidR="00A007FD" w:rsidRDefault="00A007FD" w:rsidP="00A007FD">
      <w:pPr>
        <w:rPr>
          <w:rtl/>
          <w:lang w:eastAsia="he-IL"/>
        </w:rPr>
      </w:pPr>
      <w:bookmarkStart w:id="14399" w:name="_ETM_Q1_4781234"/>
      <w:bookmarkStart w:id="14400" w:name="_ETM_Q1_4781279"/>
      <w:bookmarkEnd w:id="14399"/>
      <w:bookmarkEnd w:id="14400"/>
      <w:r>
        <w:rPr>
          <w:rFonts w:hint="cs"/>
          <w:rtl/>
          <w:lang w:eastAsia="he-IL"/>
        </w:rPr>
        <w:t xml:space="preserve">לא, מה </w:t>
      </w:r>
      <w:bookmarkStart w:id="14401" w:name="_ETM_Q1_4776765"/>
      <w:bookmarkEnd w:id="14401"/>
      <w:r>
        <w:rPr>
          <w:rFonts w:hint="cs"/>
          <w:rtl/>
          <w:lang w:eastAsia="he-IL"/>
        </w:rPr>
        <w:t>הבעיה שלהם לתת לנו תוך שעה-שעתיים טבלת אקסל מסודרת?</w:t>
      </w:r>
      <w:bookmarkStart w:id="14402" w:name="_ETM_Q1_4780677"/>
      <w:bookmarkEnd w:id="14402"/>
      <w:r>
        <w:rPr>
          <w:rFonts w:hint="cs"/>
          <w:rtl/>
          <w:lang w:eastAsia="he-IL"/>
        </w:rPr>
        <w:t xml:space="preserve"> </w:t>
      </w:r>
    </w:p>
    <w:p w:rsidR="00A007FD" w:rsidRDefault="00A007FD" w:rsidP="00A007FD">
      <w:pPr>
        <w:rPr>
          <w:rtl/>
          <w:lang w:eastAsia="he-IL"/>
        </w:rPr>
      </w:pPr>
      <w:bookmarkStart w:id="14403" w:name="_ETM_Q1_4780852"/>
      <w:bookmarkStart w:id="14404" w:name="_ETM_Q1_4780947"/>
      <w:bookmarkStart w:id="14405" w:name="_ETM_Q1_4781748"/>
      <w:bookmarkEnd w:id="14403"/>
      <w:bookmarkEnd w:id="14404"/>
      <w:bookmarkEnd w:id="14405"/>
    </w:p>
    <w:p w:rsidR="00A007FD" w:rsidRDefault="00A007FD" w:rsidP="00A007FD">
      <w:pPr>
        <w:pStyle w:val="af6"/>
        <w:keepNext/>
        <w:rPr>
          <w:rtl/>
        </w:rPr>
      </w:pPr>
      <w:bookmarkStart w:id="14406" w:name="ET_yor_5857_2095"/>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406"/>
    </w:p>
    <w:p w:rsidR="00A007FD" w:rsidRDefault="00A007FD" w:rsidP="00A007FD">
      <w:pPr>
        <w:pStyle w:val="KeepWithNext"/>
        <w:rPr>
          <w:rtl/>
          <w:lang w:eastAsia="he-IL"/>
        </w:rPr>
      </w:pPr>
    </w:p>
    <w:p w:rsidR="00A007FD" w:rsidRDefault="00A007FD" w:rsidP="00A007FD">
      <w:pPr>
        <w:rPr>
          <w:rtl/>
          <w:lang w:eastAsia="he-IL"/>
        </w:rPr>
      </w:pPr>
      <w:bookmarkStart w:id="14407" w:name="_ETM_Q1_4782086"/>
      <w:bookmarkStart w:id="14408" w:name="_ETM_Q1_4782105"/>
      <w:bookmarkEnd w:id="14407"/>
      <w:bookmarkEnd w:id="14408"/>
      <w:r>
        <w:rPr>
          <w:rFonts w:hint="cs"/>
          <w:rtl/>
          <w:lang w:eastAsia="he-IL"/>
        </w:rPr>
        <w:t xml:space="preserve">הם לא יודעים לתת לך טבלת אקסל כי זה עוד </w:t>
      </w:r>
      <w:bookmarkStart w:id="14409" w:name="_ETM_Q1_4781407"/>
      <w:bookmarkEnd w:id="14409"/>
      <w:r>
        <w:rPr>
          <w:rFonts w:hint="cs"/>
          <w:rtl/>
          <w:lang w:eastAsia="he-IL"/>
        </w:rPr>
        <w:t xml:space="preserve">לא תוקצב כמו שצריך. </w:t>
      </w:r>
      <w:bookmarkStart w:id="14410" w:name="_ETM_Q1_4783668"/>
      <w:bookmarkEnd w:id="14410"/>
    </w:p>
    <w:p w:rsidR="00A007FD" w:rsidRDefault="00A007FD" w:rsidP="00A007FD">
      <w:pPr>
        <w:rPr>
          <w:rtl/>
          <w:lang w:eastAsia="he-IL"/>
        </w:rPr>
      </w:pPr>
      <w:bookmarkStart w:id="14411" w:name="_ETM_Q1_4783729"/>
      <w:bookmarkStart w:id="14412" w:name="_ETM_Q1_4784404"/>
      <w:bookmarkEnd w:id="14411"/>
      <w:bookmarkEnd w:id="14412"/>
    </w:p>
    <w:p w:rsidR="00A007FD" w:rsidRDefault="00A007FD" w:rsidP="00A007FD">
      <w:pPr>
        <w:pStyle w:val="a4"/>
        <w:keepNext/>
        <w:rPr>
          <w:rtl/>
        </w:rPr>
      </w:pPr>
      <w:bookmarkStart w:id="14413" w:name="ET_speaker_5291_2096"/>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413"/>
    </w:p>
    <w:p w:rsidR="00A007FD" w:rsidRDefault="00A007FD" w:rsidP="00A007FD">
      <w:pPr>
        <w:pStyle w:val="KeepWithNext"/>
        <w:rPr>
          <w:rtl/>
          <w:lang w:eastAsia="he-IL"/>
        </w:rPr>
      </w:pPr>
    </w:p>
    <w:p w:rsidR="00A007FD" w:rsidRDefault="00A007FD" w:rsidP="00A007FD">
      <w:pPr>
        <w:rPr>
          <w:rtl/>
          <w:lang w:eastAsia="he-IL"/>
        </w:rPr>
      </w:pPr>
      <w:bookmarkStart w:id="14414" w:name="_ETM_Q1_4784764"/>
      <w:bookmarkStart w:id="14415" w:name="_ETM_Q1_4784788"/>
      <w:bookmarkEnd w:id="14414"/>
      <w:bookmarkEnd w:id="14415"/>
      <w:r>
        <w:rPr>
          <w:rFonts w:hint="cs"/>
          <w:rtl/>
          <w:lang w:eastAsia="he-IL"/>
        </w:rPr>
        <w:t xml:space="preserve">לא, יש לו את זה בהחלטת </w:t>
      </w:r>
      <w:bookmarkStart w:id="14416" w:name="_ETM_Q1_4788460"/>
      <w:bookmarkEnd w:id="14416"/>
      <w:r>
        <w:rPr>
          <w:rFonts w:hint="cs"/>
          <w:rtl/>
          <w:lang w:eastAsia="he-IL"/>
        </w:rPr>
        <w:t xml:space="preserve">הממשלה. </w:t>
      </w:r>
    </w:p>
    <w:p w:rsidR="00A007FD" w:rsidRDefault="00A007FD" w:rsidP="00A007FD">
      <w:pPr>
        <w:rPr>
          <w:rtl/>
          <w:lang w:eastAsia="he-IL"/>
        </w:rPr>
      </w:pPr>
      <w:bookmarkStart w:id="14417" w:name="_ETM_Q1_4784178"/>
      <w:bookmarkStart w:id="14418" w:name="_ETM_Q1_4784241"/>
      <w:bookmarkEnd w:id="14417"/>
      <w:bookmarkEnd w:id="14418"/>
    </w:p>
    <w:p w:rsidR="00A007FD" w:rsidRDefault="00A007FD" w:rsidP="00A007FD">
      <w:pPr>
        <w:pStyle w:val="af6"/>
        <w:keepNext/>
        <w:rPr>
          <w:rtl/>
        </w:rPr>
      </w:pPr>
      <w:bookmarkStart w:id="14419" w:name="ET_yor_5857_2097"/>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419"/>
    </w:p>
    <w:p w:rsidR="00A007FD" w:rsidRDefault="00A007FD" w:rsidP="00A007FD">
      <w:pPr>
        <w:pStyle w:val="KeepWithNext"/>
        <w:rPr>
          <w:rtl/>
          <w:lang w:eastAsia="he-IL"/>
        </w:rPr>
      </w:pPr>
    </w:p>
    <w:p w:rsidR="00A007FD" w:rsidRDefault="00A007FD" w:rsidP="00A007FD">
      <w:pPr>
        <w:rPr>
          <w:rtl/>
          <w:lang w:eastAsia="he-IL"/>
        </w:rPr>
      </w:pPr>
      <w:bookmarkStart w:id="14420" w:name="_ETM_Q1_4785921"/>
      <w:bookmarkStart w:id="14421" w:name="_ETM_Q1_4785945"/>
      <w:bookmarkEnd w:id="14420"/>
      <w:bookmarkEnd w:id="14421"/>
      <w:r>
        <w:rPr>
          <w:rFonts w:hint="cs"/>
          <w:rtl/>
          <w:lang w:eastAsia="he-IL"/>
        </w:rPr>
        <w:t xml:space="preserve">לא. </w:t>
      </w:r>
    </w:p>
    <w:p w:rsidR="00A007FD" w:rsidRDefault="00A007FD" w:rsidP="00A007FD">
      <w:pPr>
        <w:rPr>
          <w:rtl/>
          <w:lang w:eastAsia="he-IL"/>
        </w:rPr>
      </w:pPr>
      <w:bookmarkStart w:id="14422" w:name="_ETM_Q1_4786530"/>
      <w:bookmarkStart w:id="14423" w:name="_ETM_Q1_4786586"/>
      <w:bookmarkEnd w:id="14422"/>
      <w:bookmarkEnd w:id="14423"/>
    </w:p>
    <w:p w:rsidR="00A007FD" w:rsidRDefault="00A007FD" w:rsidP="00A007FD">
      <w:pPr>
        <w:pStyle w:val="a4"/>
        <w:keepNext/>
        <w:rPr>
          <w:rtl/>
        </w:rPr>
      </w:pPr>
      <w:bookmarkStart w:id="14424" w:name="ET_speaker_5291_2098"/>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424"/>
    </w:p>
    <w:p w:rsidR="00A007FD" w:rsidRDefault="00A007FD" w:rsidP="00A007FD">
      <w:pPr>
        <w:pStyle w:val="KeepWithNext"/>
        <w:rPr>
          <w:rtl/>
          <w:lang w:eastAsia="he-IL"/>
        </w:rPr>
      </w:pPr>
    </w:p>
    <w:p w:rsidR="00A007FD" w:rsidRDefault="00A007FD" w:rsidP="00A007FD">
      <w:pPr>
        <w:rPr>
          <w:rtl/>
          <w:lang w:eastAsia="he-IL"/>
        </w:rPr>
      </w:pPr>
      <w:bookmarkStart w:id="14425" w:name="_ETM_Q1_4787867"/>
      <w:bookmarkStart w:id="14426" w:name="_ETM_Q1_4787891"/>
      <w:bookmarkEnd w:id="14425"/>
      <w:bookmarkEnd w:id="14426"/>
      <w:r>
        <w:rPr>
          <w:rFonts w:hint="cs"/>
          <w:rtl/>
          <w:lang w:eastAsia="he-IL"/>
        </w:rPr>
        <w:t>כן.</w:t>
      </w:r>
    </w:p>
    <w:p w:rsidR="00A007FD" w:rsidRDefault="00A007FD" w:rsidP="00A007FD">
      <w:pPr>
        <w:rPr>
          <w:rtl/>
          <w:lang w:eastAsia="he-IL"/>
        </w:rPr>
      </w:pPr>
      <w:bookmarkStart w:id="14427" w:name="_ETM_Q1_4788554"/>
      <w:bookmarkStart w:id="14428" w:name="_ETM_Q1_4788618"/>
      <w:bookmarkEnd w:id="14427"/>
      <w:bookmarkEnd w:id="14428"/>
    </w:p>
    <w:p w:rsidR="00A007FD" w:rsidRDefault="00A007FD" w:rsidP="00A007FD">
      <w:pPr>
        <w:pStyle w:val="af6"/>
        <w:keepNext/>
        <w:rPr>
          <w:rtl/>
        </w:rPr>
      </w:pPr>
      <w:bookmarkStart w:id="14429" w:name="ET_yor_5857_2099"/>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429"/>
    </w:p>
    <w:p w:rsidR="00A007FD" w:rsidRDefault="00A007FD" w:rsidP="00A007FD">
      <w:pPr>
        <w:pStyle w:val="KeepWithNext"/>
        <w:rPr>
          <w:rtl/>
          <w:lang w:eastAsia="he-IL"/>
        </w:rPr>
      </w:pPr>
    </w:p>
    <w:p w:rsidR="00A007FD" w:rsidRDefault="00A007FD" w:rsidP="00A007FD">
      <w:pPr>
        <w:rPr>
          <w:rtl/>
          <w:lang w:eastAsia="he-IL"/>
        </w:rPr>
      </w:pPr>
      <w:bookmarkStart w:id="14430" w:name="_ETM_Q1_4790194"/>
      <w:bookmarkStart w:id="14431" w:name="_ETM_Q1_4790217"/>
      <w:bookmarkEnd w:id="14430"/>
      <w:bookmarkEnd w:id="14431"/>
      <w:r>
        <w:rPr>
          <w:rFonts w:hint="cs"/>
          <w:rtl/>
          <w:lang w:eastAsia="he-IL"/>
        </w:rPr>
        <w:t xml:space="preserve">אז הוא יכול להביא לך את הטיוטה של </w:t>
      </w:r>
      <w:bookmarkStart w:id="14432" w:name="_ETM_Q1_4790740"/>
      <w:bookmarkEnd w:id="14432"/>
      <w:r>
        <w:rPr>
          <w:rFonts w:hint="cs"/>
          <w:rtl/>
          <w:lang w:eastAsia="he-IL"/>
        </w:rPr>
        <w:t xml:space="preserve">החלטת הממשלה, את זה הוא יביא לך. </w:t>
      </w:r>
    </w:p>
    <w:p w:rsidR="00A007FD" w:rsidRDefault="00A007FD" w:rsidP="00A007FD">
      <w:pPr>
        <w:rPr>
          <w:rtl/>
          <w:lang w:eastAsia="he-IL"/>
        </w:rPr>
      </w:pPr>
      <w:bookmarkStart w:id="14433" w:name="_ETM_Q1_4789484"/>
      <w:bookmarkStart w:id="14434" w:name="_ETM_Q1_4789549"/>
      <w:bookmarkEnd w:id="14433"/>
      <w:bookmarkEnd w:id="14434"/>
    </w:p>
    <w:p w:rsidR="00A007FD" w:rsidRDefault="00A007FD" w:rsidP="00A007FD">
      <w:pPr>
        <w:pStyle w:val="a4"/>
        <w:keepNext/>
        <w:rPr>
          <w:rtl/>
        </w:rPr>
      </w:pPr>
      <w:bookmarkStart w:id="14435" w:name="ET_speaker_5291_2100"/>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435"/>
    </w:p>
    <w:p w:rsidR="00A007FD" w:rsidRDefault="00A007FD" w:rsidP="00A007FD">
      <w:pPr>
        <w:pStyle w:val="KeepWithNext"/>
        <w:rPr>
          <w:rtl/>
          <w:lang w:eastAsia="he-IL"/>
        </w:rPr>
      </w:pPr>
    </w:p>
    <w:p w:rsidR="00A007FD" w:rsidRDefault="00A007FD" w:rsidP="00A007FD">
      <w:pPr>
        <w:rPr>
          <w:rtl/>
          <w:lang w:eastAsia="he-IL"/>
        </w:rPr>
      </w:pPr>
      <w:bookmarkStart w:id="14436" w:name="_ETM_Q1_4791354"/>
      <w:bookmarkEnd w:id="14436"/>
      <w:r>
        <w:rPr>
          <w:rFonts w:hint="cs"/>
          <w:rtl/>
          <w:lang w:eastAsia="he-IL"/>
        </w:rPr>
        <w:t>ל</w:t>
      </w:r>
      <w:bookmarkStart w:id="14437" w:name="_ETM_Q1_4791424"/>
      <w:bookmarkEnd w:id="14437"/>
      <w:r>
        <w:rPr>
          <w:rFonts w:hint="cs"/>
          <w:rtl/>
          <w:lang w:eastAsia="he-IL"/>
        </w:rPr>
        <w:t xml:space="preserve">א את הטיוטה, </w:t>
      </w:r>
      <w:bookmarkStart w:id="14438" w:name="_ETM_Q1_4793221"/>
      <w:bookmarkEnd w:id="14438"/>
      <w:r>
        <w:rPr>
          <w:rFonts w:hint="cs"/>
          <w:rtl/>
          <w:lang w:eastAsia="he-IL"/>
        </w:rPr>
        <w:t xml:space="preserve">את מה שאושר בסוף. לא את טיוטת המחליטים. </w:t>
      </w:r>
      <w:bookmarkStart w:id="14439" w:name="_ETM_Q1_4793956"/>
      <w:bookmarkEnd w:id="14439"/>
    </w:p>
    <w:p w:rsidR="00A007FD" w:rsidRDefault="00A007FD" w:rsidP="00A007FD">
      <w:pPr>
        <w:rPr>
          <w:rtl/>
          <w:lang w:eastAsia="he-IL"/>
        </w:rPr>
      </w:pPr>
      <w:bookmarkStart w:id="14440" w:name="_ETM_Q1_4794248"/>
      <w:bookmarkEnd w:id="14440"/>
    </w:p>
    <w:p w:rsidR="00A007FD" w:rsidRDefault="00A007FD" w:rsidP="00A007FD">
      <w:pPr>
        <w:pStyle w:val="af9"/>
        <w:keepNext/>
        <w:rPr>
          <w:rtl/>
          <w:lang w:eastAsia="he-IL"/>
        </w:rPr>
      </w:pPr>
      <w:bookmarkStart w:id="14441" w:name="ET_guest_אסי_מסינג_2101"/>
      <w:r w:rsidRPr="00A007FD">
        <w:rPr>
          <w:rStyle w:val="TagStyle"/>
          <w:rtl/>
        </w:rPr>
        <w:t xml:space="preserve"> &lt;&lt; אורח &gt;&gt; </w:t>
      </w:r>
      <w:r>
        <w:rPr>
          <w:rtl/>
          <w:lang w:eastAsia="he-IL"/>
        </w:rPr>
        <w:t>אסי מסינג:</w:t>
      </w:r>
      <w:r w:rsidRPr="00A007FD">
        <w:rPr>
          <w:rStyle w:val="TagStyle"/>
          <w:rtl/>
        </w:rPr>
        <w:t xml:space="preserve"> &lt;&lt; אורח &gt;&gt;</w:t>
      </w:r>
      <w:r w:rsidR="00077231">
        <w:rPr>
          <w:rtl/>
          <w:lang w:eastAsia="he-IL"/>
        </w:rPr>
        <w:t xml:space="preserve"> </w:t>
      </w:r>
      <w:r>
        <w:rPr>
          <w:rtl/>
          <w:lang w:eastAsia="he-IL"/>
        </w:rPr>
        <w:t xml:space="preserve"> </w:t>
      </w:r>
      <w:bookmarkEnd w:id="14441"/>
    </w:p>
    <w:p w:rsidR="00A007FD" w:rsidRDefault="00A007FD" w:rsidP="00A007FD">
      <w:pPr>
        <w:pStyle w:val="KeepWithNext"/>
        <w:rPr>
          <w:rtl/>
          <w:lang w:eastAsia="he-IL"/>
        </w:rPr>
      </w:pPr>
    </w:p>
    <w:p w:rsidR="00A007FD" w:rsidRDefault="00A007FD" w:rsidP="00A007FD">
      <w:pPr>
        <w:rPr>
          <w:rtl/>
          <w:lang w:eastAsia="he-IL"/>
        </w:rPr>
      </w:pPr>
      <w:bookmarkStart w:id="14442" w:name="_ETM_Q1_4796407"/>
      <w:bookmarkEnd w:id="14442"/>
      <w:r>
        <w:rPr>
          <w:rFonts w:hint="cs"/>
          <w:rtl/>
          <w:lang w:eastAsia="he-IL"/>
        </w:rPr>
        <w:t xml:space="preserve">שוב, </w:t>
      </w:r>
      <w:bookmarkStart w:id="14443" w:name="_ETM_Q1_4794135"/>
      <w:bookmarkEnd w:id="14443"/>
      <w:r>
        <w:rPr>
          <w:rFonts w:hint="cs"/>
          <w:rtl/>
          <w:lang w:eastAsia="he-IL"/>
        </w:rPr>
        <w:t>א</w:t>
      </w:r>
      <w:bookmarkStart w:id="14444" w:name="_ETM_Q1_4796463"/>
      <w:bookmarkEnd w:id="14444"/>
      <w:r>
        <w:rPr>
          <w:rFonts w:hint="cs"/>
          <w:rtl/>
          <w:lang w:eastAsia="he-IL"/>
        </w:rPr>
        <w:t xml:space="preserve">ני מסביר מה יש לי, מה אפשר להביא כרגע. יש </w:t>
      </w:r>
      <w:bookmarkStart w:id="14445" w:name="_ETM_Q1_4794562"/>
      <w:bookmarkEnd w:id="14445"/>
      <w:r>
        <w:rPr>
          <w:rFonts w:hint="cs"/>
          <w:rtl/>
          <w:lang w:eastAsia="he-IL"/>
        </w:rPr>
        <w:t>הצעת החלטה שהוגשה לממשלה ועליה, במהלך הדיון, נעשו תיקונים. אני</w:t>
      </w:r>
      <w:bookmarkStart w:id="14446" w:name="_ETM_Q1_4805771"/>
      <w:bookmarkEnd w:id="14446"/>
      <w:r>
        <w:rPr>
          <w:rFonts w:hint="cs"/>
          <w:rtl/>
          <w:lang w:eastAsia="he-IL"/>
        </w:rPr>
        <w:t xml:space="preserve"> יכול את התיקונים המהותיים, להסב את תשומת לב הוועדה מה </w:t>
      </w:r>
      <w:bookmarkStart w:id="14447" w:name="_ETM_Q1_4806568"/>
      <w:bookmarkEnd w:id="14447"/>
      <w:r>
        <w:rPr>
          <w:rFonts w:hint="cs"/>
          <w:rtl/>
          <w:lang w:eastAsia="he-IL"/>
        </w:rPr>
        <w:t xml:space="preserve">הם התיקונים. </w:t>
      </w:r>
    </w:p>
    <w:p w:rsidR="00A007FD" w:rsidRDefault="00A007FD" w:rsidP="00A007FD">
      <w:pPr>
        <w:rPr>
          <w:rtl/>
          <w:lang w:eastAsia="he-IL"/>
        </w:rPr>
      </w:pPr>
      <w:bookmarkStart w:id="14448" w:name="_ETM_Q1_4809664"/>
      <w:bookmarkStart w:id="14449" w:name="_ETM_Q1_4809729"/>
      <w:bookmarkEnd w:id="14448"/>
      <w:bookmarkEnd w:id="14449"/>
    </w:p>
    <w:p w:rsidR="00A007FD" w:rsidRDefault="00A007FD" w:rsidP="00A007FD">
      <w:pPr>
        <w:pStyle w:val="a4"/>
        <w:keepNext/>
        <w:rPr>
          <w:rtl/>
        </w:rPr>
      </w:pPr>
      <w:bookmarkStart w:id="14450" w:name="ET_speaker_5291_2102"/>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450"/>
    </w:p>
    <w:p w:rsidR="00A007FD" w:rsidRDefault="00A007FD" w:rsidP="00A007FD">
      <w:pPr>
        <w:pStyle w:val="KeepWithNext"/>
        <w:rPr>
          <w:rtl/>
          <w:lang w:eastAsia="he-IL"/>
        </w:rPr>
      </w:pPr>
    </w:p>
    <w:p w:rsidR="00A007FD" w:rsidRDefault="00A007FD" w:rsidP="00A007FD">
      <w:pPr>
        <w:rPr>
          <w:rtl/>
          <w:lang w:eastAsia="he-IL"/>
        </w:rPr>
      </w:pPr>
      <w:bookmarkStart w:id="14451" w:name="_ETM_Q1_4811004"/>
      <w:bookmarkStart w:id="14452" w:name="_ETM_Q1_4811028"/>
      <w:bookmarkEnd w:id="14451"/>
      <w:bookmarkEnd w:id="14452"/>
      <w:r>
        <w:rPr>
          <w:rFonts w:hint="cs"/>
          <w:rtl/>
          <w:lang w:eastAsia="he-IL"/>
        </w:rPr>
        <w:t>מצוין.</w:t>
      </w:r>
    </w:p>
    <w:p w:rsidR="00A007FD" w:rsidRDefault="00A007FD" w:rsidP="00A007FD">
      <w:pPr>
        <w:rPr>
          <w:rtl/>
          <w:lang w:eastAsia="he-IL"/>
        </w:rPr>
      </w:pPr>
      <w:bookmarkStart w:id="14453" w:name="_ETM_Q1_4807128"/>
      <w:bookmarkStart w:id="14454" w:name="_ETM_Q1_4807182"/>
      <w:bookmarkStart w:id="14455" w:name="_ETM_Q1_4808272"/>
      <w:bookmarkEnd w:id="14453"/>
      <w:bookmarkEnd w:id="14454"/>
      <w:bookmarkEnd w:id="14455"/>
    </w:p>
    <w:p w:rsidR="00A007FD" w:rsidRDefault="00A007FD" w:rsidP="00A007FD">
      <w:pPr>
        <w:pStyle w:val="af6"/>
        <w:keepNext/>
        <w:rPr>
          <w:rtl/>
        </w:rPr>
      </w:pPr>
      <w:bookmarkStart w:id="14456" w:name="ET_yor_5857_2103"/>
      <w:r w:rsidRPr="00A007FD">
        <w:rPr>
          <w:rStyle w:val="TagStyle"/>
          <w:rtl/>
        </w:rPr>
        <w:t xml:space="preserve"> &lt;&lt; יור &gt;&gt; </w:t>
      </w:r>
      <w:r>
        <w:rPr>
          <w:rtl/>
        </w:rPr>
        <w:t>היו"ר אלכס קושניר:</w:t>
      </w:r>
      <w:r w:rsidRPr="00A007FD">
        <w:rPr>
          <w:rStyle w:val="TagStyle"/>
          <w:rtl/>
        </w:rPr>
        <w:t xml:space="preserve"> &lt;&lt; יור &gt;&gt;</w:t>
      </w:r>
      <w:r w:rsidR="00077231">
        <w:rPr>
          <w:rtl/>
        </w:rPr>
        <w:t xml:space="preserve"> </w:t>
      </w:r>
      <w:r>
        <w:rPr>
          <w:rtl/>
        </w:rPr>
        <w:t xml:space="preserve"> </w:t>
      </w:r>
      <w:bookmarkEnd w:id="14456"/>
    </w:p>
    <w:p w:rsidR="00A007FD" w:rsidRDefault="00A007FD" w:rsidP="00A007FD">
      <w:pPr>
        <w:pStyle w:val="KeepWithNext"/>
        <w:rPr>
          <w:rtl/>
          <w:lang w:eastAsia="he-IL"/>
        </w:rPr>
      </w:pPr>
    </w:p>
    <w:p w:rsidR="00A007FD" w:rsidRDefault="00A007FD" w:rsidP="00A007FD">
      <w:pPr>
        <w:rPr>
          <w:rtl/>
          <w:lang w:eastAsia="he-IL"/>
        </w:rPr>
      </w:pPr>
      <w:bookmarkStart w:id="14457" w:name="_ETM_Q1_4808658"/>
      <w:bookmarkStart w:id="14458" w:name="_ETM_Q1_4808679"/>
      <w:bookmarkEnd w:id="14457"/>
      <w:bookmarkEnd w:id="14458"/>
      <w:r>
        <w:rPr>
          <w:rFonts w:hint="cs"/>
          <w:rtl/>
          <w:lang w:eastAsia="he-IL"/>
        </w:rPr>
        <w:t xml:space="preserve">אבל זה הוא אמר. </w:t>
      </w:r>
    </w:p>
    <w:p w:rsidR="00A007FD" w:rsidRDefault="00A007FD" w:rsidP="00A007FD">
      <w:pPr>
        <w:rPr>
          <w:rtl/>
          <w:lang w:eastAsia="he-IL"/>
        </w:rPr>
      </w:pPr>
      <w:bookmarkStart w:id="14459" w:name="_ETM_Q1_4811060"/>
      <w:bookmarkStart w:id="14460" w:name="_ETM_Q1_4811132"/>
      <w:bookmarkEnd w:id="14459"/>
      <w:bookmarkEnd w:id="14460"/>
    </w:p>
    <w:p w:rsidR="00A007FD" w:rsidRDefault="00A007FD" w:rsidP="00A007FD">
      <w:pPr>
        <w:pStyle w:val="a4"/>
        <w:keepNext/>
        <w:rPr>
          <w:rtl/>
        </w:rPr>
      </w:pPr>
      <w:bookmarkStart w:id="14461" w:name="ET_speaker_5291_2104"/>
      <w:r w:rsidRPr="00A007FD">
        <w:rPr>
          <w:rStyle w:val="TagStyle"/>
          <w:rtl/>
        </w:rPr>
        <w:t xml:space="preserve"> &lt;&lt; דובר &gt;&gt; </w:t>
      </w:r>
      <w:r>
        <w:rPr>
          <w:rtl/>
        </w:rPr>
        <w:t>בצלאל סמוטריץ' (הציונות הדתית):</w:t>
      </w:r>
      <w:r w:rsidRPr="00A007FD">
        <w:rPr>
          <w:rStyle w:val="TagStyle"/>
          <w:rtl/>
        </w:rPr>
        <w:t xml:space="preserve"> &lt;&lt; דובר &gt;&gt;</w:t>
      </w:r>
      <w:r w:rsidR="00077231">
        <w:rPr>
          <w:rtl/>
        </w:rPr>
        <w:t xml:space="preserve"> </w:t>
      </w:r>
      <w:r>
        <w:rPr>
          <w:rtl/>
        </w:rPr>
        <w:t xml:space="preserve"> </w:t>
      </w:r>
      <w:bookmarkEnd w:id="14461"/>
    </w:p>
    <w:p w:rsidR="00A007FD" w:rsidRDefault="00A007FD" w:rsidP="00A007FD">
      <w:pPr>
        <w:pStyle w:val="KeepWithNext"/>
        <w:rPr>
          <w:rtl/>
          <w:lang w:eastAsia="he-IL"/>
        </w:rPr>
      </w:pPr>
    </w:p>
    <w:p w:rsidR="00A007FD" w:rsidRDefault="00A007FD" w:rsidP="00710AF1">
      <w:pPr>
        <w:rPr>
          <w:rtl/>
          <w:lang w:eastAsia="he-IL"/>
        </w:rPr>
      </w:pPr>
      <w:bookmarkStart w:id="14462" w:name="_ETM_Q1_4808390"/>
      <w:bookmarkStart w:id="14463" w:name="_ETM_Q1_4808411"/>
      <w:bookmarkEnd w:id="14462"/>
      <w:bookmarkEnd w:id="14463"/>
      <w:r>
        <w:rPr>
          <w:rFonts w:hint="cs"/>
          <w:rtl/>
          <w:lang w:eastAsia="he-IL"/>
        </w:rPr>
        <w:t xml:space="preserve">אז </w:t>
      </w:r>
      <w:bookmarkStart w:id="14464" w:name="_ETM_Q1_4809178"/>
      <w:bookmarkEnd w:id="14464"/>
      <w:r w:rsidR="00710AF1">
        <w:rPr>
          <w:rFonts w:hint="cs"/>
          <w:rtl/>
          <w:lang w:eastAsia="he-IL"/>
        </w:rPr>
        <w:t xml:space="preserve">האם אפשר לשלוח את זה עכשיו במייל </w:t>
      </w:r>
      <w:bookmarkStart w:id="14465" w:name="_ETM_Q1_4814357"/>
      <w:bookmarkEnd w:id="14465"/>
      <w:r w:rsidR="00710AF1">
        <w:rPr>
          <w:rFonts w:hint="cs"/>
          <w:rtl/>
          <w:lang w:eastAsia="he-IL"/>
        </w:rPr>
        <w:t xml:space="preserve">תוך כדי הדיון? </w:t>
      </w:r>
    </w:p>
    <w:p w:rsidR="00710AF1" w:rsidRDefault="00710AF1" w:rsidP="00710AF1">
      <w:pPr>
        <w:rPr>
          <w:rtl/>
          <w:lang w:eastAsia="he-IL"/>
        </w:rPr>
      </w:pPr>
      <w:bookmarkStart w:id="14466" w:name="_ETM_Q1_4810688"/>
      <w:bookmarkEnd w:id="14466"/>
    </w:p>
    <w:p w:rsidR="00710AF1" w:rsidRDefault="00710AF1" w:rsidP="00710AF1">
      <w:pPr>
        <w:pStyle w:val="af6"/>
        <w:keepNext/>
        <w:rPr>
          <w:rtl/>
        </w:rPr>
      </w:pPr>
      <w:bookmarkStart w:id="14467" w:name="ET_yor_5857_2105"/>
      <w:r w:rsidRPr="00710AF1">
        <w:rPr>
          <w:rStyle w:val="TagStyle"/>
          <w:rtl/>
        </w:rPr>
        <w:t xml:space="preserve"> &lt;&lt; יור &gt;&gt; </w:t>
      </w:r>
      <w:r>
        <w:rPr>
          <w:rtl/>
        </w:rPr>
        <w:t>היו"ר אלכס קושניר:</w:t>
      </w:r>
      <w:r w:rsidRPr="00710AF1">
        <w:rPr>
          <w:rStyle w:val="TagStyle"/>
          <w:rtl/>
        </w:rPr>
        <w:t xml:space="preserve"> &lt;&lt; יור &gt;&gt;</w:t>
      </w:r>
      <w:r w:rsidR="00077231">
        <w:rPr>
          <w:rtl/>
        </w:rPr>
        <w:t xml:space="preserve"> </w:t>
      </w:r>
      <w:r>
        <w:rPr>
          <w:rtl/>
        </w:rPr>
        <w:t xml:space="preserve"> </w:t>
      </w:r>
      <w:bookmarkEnd w:id="14467"/>
    </w:p>
    <w:p w:rsidR="00710AF1" w:rsidRDefault="00710AF1" w:rsidP="00710AF1">
      <w:pPr>
        <w:pStyle w:val="KeepWithNext"/>
        <w:rPr>
          <w:rtl/>
          <w:lang w:eastAsia="he-IL"/>
        </w:rPr>
      </w:pPr>
    </w:p>
    <w:p w:rsidR="00710AF1" w:rsidRDefault="00710AF1" w:rsidP="00710AF1">
      <w:pPr>
        <w:rPr>
          <w:rtl/>
          <w:lang w:eastAsia="he-IL"/>
        </w:rPr>
      </w:pPr>
      <w:bookmarkStart w:id="14468" w:name="_ETM_Q1_4812798"/>
      <w:bookmarkStart w:id="14469" w:name="_ETM_Q1_4812890"/>
      <w:bookmarkEnd w:id="14468"/>
      <w:bookmarkEnd w:id="14469"/>
      <w:r>
        <w:rPr>
          <w:rFonts w:hint="cs"/>
          <w:rtl/>
          <w:lang w:eastAsia="he-IL"/>
        </w:rPr>
        <w:t xml:space="preserve">בסדר, הם בודקים את זה, יעבירו </w:t>
      </w:r>
      <w:bookmarkStart w:id="14470" w:name="_ETM_Q1_4813522"/>
      <w:bookmarkEnd w:id="14470"/>
      <w:r>
        <w:rPr>
          <w:rFonts w:hint="cs"/>
          <w:rtl/>
          <w:lang w:eastAsia="he-IL"/>
        </w:rPr>
        <w:t xml:space="preserve">לך. לנו. </w:t>
      </w:r>
      <w:bookmarkStart w:id="14471" w:name="_ETM_Q1_4814706"/>
      <w:bookmarkEnd w:id="14471"/>
    </w:p>
    <w:p w:rsidR="00710AF1" w:rsidRDefault="00710AF1" w:rsidP="00710AF1">
      <w:pPr>
        <w:rPr>
          <w:rtl/>
          <w:lang w:eastAsia="he-IL"/>
        </w:rPr>
      </w:pPr>
      <w:bookmarkStart w:id="14472" w:name="_ETM_Q1_4814981"/>
      <w:bookmarkStart w:id="14473" w:name="_ETM_Q1_4817794"/>
      <w:bookmarkEnd w:id="14472"/>
      <w:bookmarkEnd w:id="14473"/>
    </w:p>
    <w:p w:rsidR="00710AF1" w:rsidRDefault="00710AF1" w:rsidP="00710AF1">
      <w:pPr>
        <w:rPr>
          <w:rtl/>
          <w:lang w:eastAsia="he-IL"/>
        </w:rPr>
      </w:pPr>
      <w:bookmarkStart w:id="14474" w:name="_ETM_Q1_4818025"/>
      <w:bookmarkEnd w:id="14474"/>
      <w:r>
        <w:rPr>
          <w:rFonts w:hint="cs"/>
          <w:rtl/>
          <w:lang w:eastAsia="he-IL"/>
        </w:rPr>
        <w:t xml:space="preserve">סעיף מספר 19, ועדת תרבות </w:t>
      </w:r>
      <w:bookmarkStart w:id="14475" w:name="_ETM_Q1_4820806"/>
      <w:bookmarkEnd w:id="14475"/>
      <w:r>
        <w:rPr>
          <w:rFonts w:hint="cs"/>
          <w:rtl/>
          <w:lang w:eastAsia="he-IL"/>
        </w:rPr>
        <w:t xml:space="preserve">וספורט. </w:t>
      </w:r>
    </w:p>
    <w:p w:rsidR="00710AF1" w:rsidRDefault="00710AF1" w:rsidP="00710AF1">
      <w:pPr>
        <w:rPr>
          <w:rtl/>
          <w:lang w:eastAsia="he-IL"/>
        </w:rPr>
      </w:pPr>
      <w:bookmarkStart w:id="14476" w:name="_ETM_Q1_4821972"/>
      <w:bookmarkEnd w:id="14476"/>
    </w:p>
    <w:p w:rsidR="00710AF1" w:rsidRDefault="00710AF1" w:rsidP="00710AF1">
      <w:pPr>
        <w:pStyle w:val="a4"/>
        <w:keepNext/>
        <w:rPr>
          <w:rtl/>
        </w:rPr>
      </w:pPr>
      <w:bookmarkStart w:id="14477" w:name="ET_speaker_5291_2106"/>
      <w:r w:rsidRPr="00710AF1">
        <w:rPr>
          <w:rStyle w:val="TagStyle"/>
          <w:rtl/>
        </w:rPr>
        <w:t xml:space="preserve"> &lt;&lt; דובר &gt;&gt; </w:t>
      </w:r>
      <w:r>
        <w:rPr>
          <w:rtl/>
        </w:rPr>
        <w:t>בצלאל סמוטריץ' (הציונות הדתית):</w:t>
      </w:r>
      <w:r w:rsidRPr="00710AF1">
        <w:rPr>
          <w:rStyle w:val="TagStyle"/>
          <w:rtl/>
        </w:rPr>
        <w:t xml:space="preserve"> &lt;&lt; דובר &gt;&gt;</w:t>
      </w:r>
      <w:r w:rsidR="00077231">
        <w:rPr>
          <w:rtl/>
        </w:rPr>
        <w:t xml:space="preserve"> </w:t>
      </w:r>
      <w:r>
        <w:rPr>
          <w:rtl/>
        </w:rPr>
        <w:t xml:space="preserve"> </w:t>
      </w:r>
      <w:bookmarkEnd w:id="14477"/>
    </w:p>
    <w:p w:rsidR="00710AF1" w:rsidRDefault="00710AF1" w:rsidP="00710AF1">
      <w:pPr>
        <w:pStyle w:val="KeepWithNext"/>
        <w:rPr>
          <w:rtl/>
          <w:lang w:eastAsia="he-IL"/>
        </w:rPr>
      </w:pPr>
    </w:p>
    <w:p w:rsidR="00710AF1" w:rsidRDefault="00710AF1" w:rsidP="00710AF1">
      <w:pPr>
        <w:rPr>
          <w:rtl/>
          <w:lang w:eastAsia="he-IL"/>
        </w:rPr>
      </w:pPr>
      <w:bookmarkStart w:id="14478" w:name="_ETM_Q1_4820500"/>
      <w:bookmarkStart w:id="14479" w:name="_ETM_Q1_4820524"/>
      <w:bookmarkEnd w:id="14478"/>
      <w:bookmarkEnd w:id="14479"/>
      <w:r>
        <w:rPr>
          <w:rFonts w:hint="cs"/>
          <w:rtl/>
          <w:lang w:eastAsia="he-IL"/>
        </w:rPr>
        <w:t xml:space="preserve">רגע, הצבעת על 18? </w:t>
      </w:r>
    </w:p>
    <w:p w:rsidR="00710AF1" w:rsidRDefault="00710AF1" w:rsidP="00710AF1">
      <w:pPr>
        <w:rPr>
          <w:rtl/>
          <w:lang w:eastAsia="he-IL"/>
        </w:rPr>
      </w:pPr>
      <w:bookmarkStart w:id="14480" w:name="_ETM_Q1_4824366"/>
      <w:bookmarkStart w:id="14481" w:name="_ETM_Q1_4824444"/>
      <w:bookmarkEnd w:id="14480"/>
      <w:bookmarkEnd w:id="14481"/>
    </w:p>
    <w:p w:rsidR="00710AF1" w:rsidRDefault="00710AF1" w:rsidP="00710AF1">
      <w:pPr>
        <w:pStyle w:val="af6"/>
        <w:keepNext/>
        <w:rPr>
          <w:rtl/>
        </w:rPr>
      </w:pPr>
      <w:bookmarkStart w:id="14482" w:name="ET_yor_5857_2107"/>
      <w:r w:rsidRPr="00710AF1">
        <w:rPr>
          <w:rStyle w:val="TagStyle"/>
          <w:rtl/>
        </w:rPr>
        <w:t xml:space="preserve"> &lt;&lt; יור &gt;&gt; </w:t>
      </w:r>
      <w:r>
        <w:rPr>
          <w:rtl/>
        </w:rPr>
        <w:t>היו"ר אלכס קושניר:</w:t>
      </w:r>
      <w:r w:rsidRPr="00710AF1">
        <w:rPr>
          <w:rStyle w:val="TagStyle"/>
          <w:rtl/>
        </w:rPr>
        <w:t xml:space="preserve"> &lt;&lt; יור &gt;&gt;</w:t>
      </w:r>
      <w:r w:rsidR="00077231">
        <w:rPr>
          <w:rtl/>
        </w:rPr>
        <w:t xml:space="preserve"> </w:t>
      </w:r>
      <w:r>
        <w:rPr>
          <w:rtl/>
        </w:rPr>
        <w:t xml:space="preserve"> </w:t>
      </w:r>
      <w:bookmarkEnd w:id="14482"/>
    </w:p>
    <w:p w:rsidR="00710AF1" w:rsidRDefault="00710AF1" w:rsidP="00710AF1">
      <w:pPr>
        <w:pStyle w:val="KeepWithNext"/>
        <w:rPr>
          <w:rtl/>
          <w:lang w:eastAsia="he-IL"/>
        </w:rPr>
      </w:pPr>
    </w:p>
    <w:p w:rsidR="00710AF1" w:rsidRDefault="00710AF1" w:rsidP="00710AF1">
      <w:pPr>
        <w:rPr>
          <w:rtl/>
          <w:lang w:eastAsia="he-IL"/>
        </w:rPr>
      </w:pPr>
      <w:bookmarkStart w:id="14483" w:name="_ETM_Q1_4821173"/>
      <w:bookmarkStart w:id="14484" w:name="_ETM_Q1_4821219"/>
      <w:bookmarkEnd w:id="14483"/>
      <w:bookmarkEnd w:id="14484"/>
      <w:r>
        <w:rPr>
          <w:rFonts w:hint="cs"/>
          <w:rtl/>
          <w:lang w:eastAsia="he-IL"/>
        </w:rPr>
        <w:t xml:space="preserve">כן. </w:t>
      </w:r>
    </w:p>
    <w:p w:rsidR="00710AF1" w:rsidRDefault="00710AF1" w:rsidP="00710AF1">
      <w:pPr>
        <w:rPr>
          <w:rtl/>
          <w:lang w:eastAsia="he-IL"/>
        </w:rPr>
      </w:pPr>
      <w:bookmarkStart w:id="14485" w:name="_ETM_Q1_4821774"/>
      <w:bookmarkStart w:id="14486" w:name="_ETM_Q1_4821851"/>
      <w:bookmarkEnd w:id="14485"/>
      <w:bookmarkEnd w:id="14486"/>
    </w:p>
    <w:p w:rsidR="00710AF1" w:rsidRDefault="00710AF1" w:rsidP="00710AF1">
      <w:pPr>
        <w:pStyle w:val="a4"/>
        <w:keepNext/>
        <w:rPr>
          <w:rtl/>
        </w:rPr>
      </w:pPr>
      <w:bookmarkStart w:id="14487" w:name="ET_speaker_5291_2108"/>
      <w:r w:rsidRPr="00710AF1">
        <w:rPr>
          <w:rStyle w:val="TagStyle"/>
          <w:rtl/>
        </w:rPr>
        <w:t xml:space="preserve"> &lt;&lt; דובר &gt;&gt; </w:t>
      </w:r>
      <w:r>
        <w:rPr>
          <w:rtl/>
        </w:rPr>
        <w:t>בצלאל סמוטריץ' (הציונות הדתית):</w:t>
      </w:r>
      <w:r w:rsidRPr="00710AF1">
        <w:rPr>
          <w:rStyle w:val="TagStyle"/>
          <w:rtl/>
        </w:rPr>
        <w:t xml:space="preserve"> &lt;&lt; דובר &gt;&gt;</w:t>
      </w:r>
      <w:r w:rsidR="00077231">
        <w:rPr>
          <w:rtl/>
        </w:rPr>
        <w:t xml:space="preserve"> </w:t>
      </w:r>
      <w:r>
        <w:rPr>
          <w:rtl/>
        </w:rPr>
        <w:t xml:space="preserve"> </w:t>
      </w:r>
      <w:bookmarkEnd w:id="14487"/>
    </w:p>
    <w:p w:rsidR="00710AF1" w:rsidRDefault="00710AF1" w:rsidP="00710AF1">
      <w:pPr>
        <w:pStyle w:val="KeepWithNext"/>
        <w:rPr>
          <w:rtl/>
          <w:lang w:eastAsia="he-IL"/>
        </w:rPr>
      </w:pPr>
    </w:p>
    <w:p w:rsidR="00710AF1" w:rsidRDefault="00710AF1" w:rsidP="00710AF1">
      <w:pPr>
        <w:rPr>
          <w:rtl/>
          <w:lang w:eastAsia="he-IL"/>
        </w:rPr>
      </w:pPr>
      <w:bookmarkStart w:id="14488" w:name="_ETM_Q1_4823111"/>
      <w:bookmarkStart w:id="14489" w:name="_ETM_Q1_4823136"/>
      <w:bookmarkEnd w:id="14488"/>
      <w:bookmarkEnd w:id="14489"/>
      <w:r>
        <w:rPr>
          <w:rFonts w:hint="cs"/>
          <w:rtl/>
          <w:lang w:eastAsia="he-IL"/>
        </w:rPr>
        <w:t xml:space="preserve">מה זה הרזרבות שיש </w:t>
      </w:r>
      <w:bookmarkStart w:id="14490" w:name="_ETM_Q1_4827519"/>
      <w:bookmarkEnd w:id="14490"/>
      <w:r>
        <w:rPr>
          <w:rFonts w:hint="cs"/>
          <w:rtl/>
          <w:lang w:eastAsia="he-IL"/>
        </w:rPr>
        <w:t>ב-18? 34 מיליון?</w:t>
      </w:r>
      <w:bookmarkStart w:id="14491" w:name="_ETM_Q1_4825668"/>
      <w:bookmarkEnd w:id="14491"/>
    </w:p>
    <w:p w:rsidR="00710AF1" w:rsidRDefault="00710AF1" w:rsidP="00710AF1">
      <w:pPr>
        <w:rPr>
          <w:rtl/>
          <w:lang w:eastAsia="he-IL"/>
        </w:rPr>
      </w:pPr>
      <w:bookmarkStart w:id="14492" w:name="_ETM_Q1_4825731"/>
      <w:bookmarkStart w:id="14493" w:name="_ETM_Q1_4826740"/>
      <w:bookmarkEnd w:id="14492"/>
      <w:bookmarkEnd w:id="14493"/>
    </w:p>
    <w:p w:rsidR="00710AF1" w:rsidRDefault="00710AF1" w:rsidP="00710AF1">
      <w:pPr>
        <w:pStyle w:val="a4"/>
        <w:keepNext/>
        <w:rPr>
          <w:rtl/>
        </w:rPr>
      </w:pPr>
      <w:bookmarkStart w:id="14494" w:name="ET_speaker_6161_2109"/>
      <w:r w:rsidRPr="00710AF1">
        <w:rPr>
          <w:rStyle w:val="TagStyle"/>
          <w:rtl/>
        </w:rPr>
        <w:t xml:space="preserve"> &lt;&lt; דובר &gt;&gt; </w:t>
      </w:r>
      <w:r>
        <w:rPr>
          <w:rtl/>
        </w:rPr>
        <w:t>נירה שפק (יש עתיד):</w:t>
      </w:r>
      <w:r w:rsidRPr="00710AF1">
        <w:rPr>
          <w:rStyle w:val="TagStyle"/>
          <w:rtl/>
        </w:rPr>
        <w:t xml:space="preserve"> &lt;&lt; דובר &gt;&gt;</w:t>
      </w:r>
      <w:r w:rsidR="00077231">
        <w:rPr>
          <w:rtl/>
        </w:rPr>
        <w:t xml:space="preserve"> </w:t>
      </w:r>
      <w:r>
        <w:rPr>
          <w:rtl/>
        </w:rPr>
        <w:t xml:space="preserve"> </w:t>
      </w:r>
      <w:bookmarkEnd w:id="14494"/>
    </w:p>
    <w:p w:rsidR="00710AF1" w:rsidRDefault="00710AF1" w:rsidP="00710AF1">
      <w:pPr>
        <w:pStyle w:val="KeepWithNext"/>
        <w:rPr>
          <w:rtl/>
          <w:lang w:eastAsia="he-IL"/>
        </w:rPr>
      </w:pPr>
    </w:p>
    <w:p w:rsidR="00710AF1" w:rsidRDefault="00710AF1" w:rsidP="00710AF1">
      <w:pPr>
        <w:rPr>
          <w:rtl/>
          <w:lang w:eastAsia="he-IL"/>
        </w:rPr>
      </w:pPr>
      <w:bookmarkStart w:id="14495" w:name="_ETM_Q1_4827147"/>
      <w:bookmarkStart w:id="14496" w:name="_ETM_Q1_4827167"/>
      <w:bookmarkEnd w:id="14495"/>
      <w:bookmarkEnd w:id="14496"/>
      <w:r>
        <w:rPr>
          <w:rFonts w:hint="cs"/>
          <w:rtl/>
          <w:lang w:eastAsia="he-IL"/>
        </w:rPr>
        <w:t xml:space="preserve">אבל למה הולכים אחורה? </w:t>
      </w:r>
    </w:p>
    <w:p w:rsidR="00710AF1" w:rsidRDefault="00710AF1" w:rsidP="00710AF1">
      <w:pPr>
        <w:rPr>
          <w:rtl/>
          <w:lang w:eastAsia="he-IL"/>
        </w:rPr>
      </w:pPr>
      <w:bookmarkStart w:id="14497" w:name="_ETM_Q1_4829316"/>
      <w:bookmarkStart w:id="14498" w:name="_ETM_Q1_4829385"/>
      <w:bookmarkEnd w:id="14497"/>
      <w:bookmarkEnd w:id="14498"/>
    </w:p>
    <w:p w:rsidR="00710AF1" w:rsidRDefault="00710AF1" w:rsidP="00710AF1">
      <w:pPr>
        <w:pStyle w:val="a4"/>
        <w:keepNext/>
        <w:rPr>
          <w:rtl/>
        </w:rPr>
      </w:pPr>
      <w:bookmarkStart w:id="14499" w:name="ET_speaker_5726_2110"/>
      <w:r w:rsidRPr="00710AF1">
        <w:rPr>
          <w:rStyle w:val="TagStyle"/>
          <w:rtl/>
        </w:rPr>
        <w:t xml:space="preserve"> &lt;&lt; דובר &gt;&gt; </w:t>
      </w:r>
      <w:r>
        <w:rPr>
          <w:rtl/>
        </w:rPr>
        <w:t>ינון אזולאי (ש"ס):</w:t>
      </w:r>
      <w:r w:rsidRPr="00710AF1">
        <w:rPr>
          <w:rStyle w:val="TagStyle"/>
          <w:rtl/>
        </w:rPr>
        <w:t xml:space="preserve"> &lt;&lt; דובר &gt;&gt;</w:t>
      </w:r>
      <w:r w:rsidR="00077231">
        <w:rPr>
          <w:rtl/>
        </w:rPr>
        <w:t xml:space="preserve"> </w:t>
      </w:r>
      <w:r>
        <w:rPr>
          <w:rtl/>
        </w:rPr>
        <w:t xml:space="preserve"> </w:t>
      </w:r>
      <w:bookmarkEnd w:id="14499"/>
    </w:p>
    <w:p w:rsidR="00710AF1" w:rsidRDefault="00710AF1" w:rsidP="00710AF1">
      <w:pPr>
        <w:pStyle w:val="KeepWithNext"/>
        <w:rPr>
          <w:rtl/>
          <w:lang w:eastAsia="he-IL"/>
        </w:rPr>
      </w:pPr>
    </w:p>
    <w:p w:rsidR="00710AF1" w:rsidRDefault="00710AF1" w:rsidP="00710AF1">
      <w:pPr>
        <w:rPr>
          <w:rtl/>
          <w:lang w:eastAsia="he-IL"/>
        </w:rPr>
      </w:pPr>
      <w:bookmarkStart w:id="14500" w:name="_ETM_Q1_4831658"/>
      <w:bookmarkStart w:id="14501" w:name="_ETM_Q1_4831680"/>
      <w:bookmarkEnd w:id="14500"/>
      <w:bookmarkEnd w:id="14501"/>
      <w:r>
        <w:rPr>
          <w:rFonts w:hint="cs"/>
          <w:rtl/>
          <w:lang w:eastAsia="he-IL"/>
        </w:rPr>
        <w:t xml:space="preserve">זה לא שהולכים אחורה, </w:t>
      </w:r>
      <w:bookmarkStart w:id="14502" w:name="_ETM_Q1_4829322"/>
      <w:bookmarkEnd w:id="14502"/>
      <w:r>
        <w:rPr>
          <w:rFonts w:hint="cs"/>
          <w:rtl/>
          <w:lang w:eastAsia="he-IL"/>
        </w:rPr>
        <w:t>פשוט אנחנו שואלים ואחרי ההצבעה רק נותנים לענות.</w:t>
      </w:r>
    </w:p>
    <w:p w:rsidR="00710AF1" w:rsidRDefault="00710AF1" w:rsidP="00710AF1">
      <w:pPr>
        <w:rPr>
          <w:rtl/>
          <w:lang w:eastAsia="he-IL"/>
        </w:rPr>
      </w:pPr>
      <w:bookmarkStart w:id="14503" w:name="_ETM_Q1_4832660"/>
      <w:bookmarkStart w:id="14504" w:name="_ETM_Q1_4832730"/>
      <w:bookmarkStart w:id="14505" w:name="_ETM_Q1_4833468"/>
      <w:bookmarkEnd w:id="14503"/>
      <w:bookmarkEnd w:id="14504"/>
      <w:bookmarkEnd w:id="14505"/>
    </w:p>
    <w:p w:rsidR="00710AF1" w:rsidRDefault="00710AF1" w:rsidP="00710AF1">
      <w:pPr>
        <w:pStyle w:val="a4"/>
        <w:keepNext/>
        <w:rPr>
          <w:rtl/>
        </w:rPr>
      </w:pPr>
      <w:bookmarkStart w:id="14506" w:name="ET_speaker_6161_2111"/>
      <w:r w:rsidRPr="00710AF1">
        <w:rPr>
          <w:rStyle w:val="TagStyle"/>
          <w:rtl/>
        </w:rPr>
        <w:t xml:space="preserve"> &lt;&lt; דובר &gt;&gt; </w:t>
      </w:r>
      <w:r>
        <w:rPr>
          <w:rtl/>
        </w:rPr>
        <w:t>נירה שפק (יש עתיד):</w:t>
      </w:r>
      <w:r w:rsidRPr="00710AF1">
        <w:rPr>
          <w:rStyle w:val="TagStyle"/>
          <w:rtl/>
        </w:rPr>
        <w:t xml:space="preserve"> &lt;&lt; דובר &gt;&gt;</w:t>
      </w:r>
      <w:r w:rsidR="00077231">
        <w:rPr>
          <w:rtl/>
        </w:rPr>
        <w:t xml:space="preserve"> </w:t>
      </w:r>
      <w:r>
        <w:rPr>
          <w:rtl/>
        </w:rPr>
        <w:t xml:space="preserve"> </w:t>
      </w:r>
      <w:bookmarkEnd w:id="14506"/>
    </w:p>
    <w:p w:rsidR="00710AF1" w:rsidRDefault="00710AF1" w:rsidP="00710AF1">
      <w:pPr>
        <w:pStyle w:val="KeepWithNext"/>
        <w:rPr>
          <w:rtl/>
          <w:lang w:eastAsia="he-IL"/>
        </w:rPr>
      </w:pPr>
    </w:p>
    <w:p w:rsidR="00710AF1" w:rsidRDefault="00710AF1" w:rsidP="00710AF1">
      <w:pPr>
        <w:rPr>
          <w:rtl/>
          <w:lang w:eastAsia="he-IL"/>
        </w:rPr>
      </w:pPr>
      <w:bookmarkStart w:id="14507" w:name="_ETM_Q1_4833923"/>
      <w:bookmarkStart w:id="14508" w:name="_ETM_Q1_4833946"/>
      <w:bookmarkEnd w:id="14507"/>
      <w:bookmarkEnd w:id="14508"/>
      <w:r>
        <w:rPr>
          <w:rFonts w:hint="cs"/>
          <w:rtl/>
          <w:lang w:eastAsia="he-IL"/>
        </w:rPr>
        <w:t xml:space="preserve">לא שאלתם את </w:t>
      </w:r>
      <w:bookmarkStart w:id="14509" w:name="_ETM_Q1_4835252"/>
      <w:bookmarkEnd w:id="14509"/>
      <w:r>
        <w:rPr>
          <w:rFonts w:hint="cs"/>
          <w:rtl/>
          <w:lang w:eastAsia="he-IL"/>
        </w:rPr>
        <w:t xml:space="preserve">זה. </w:t>
      </w:r>
    </w:p>
    <w:p w:rsidR="00710AF1" w:rsidRDefault="00710AF1" w:rsidP="00710AF1">
      <w:pPr>
        <w:rPr>
          <w:rtl/>
          <w:lang w:eastAsia="he-IL"/>
        </w:rPr>
      </w:pPr>
      <w:bookmarkStart w:id="14510" w:name="_ETM_Q1_4835748"/>
      <w:bookmarkStart w:id="14511" w:name="_ETM_Q1_4835814"/>
      <w:bookmarkEnd w:id="14510"/>
      <w:bookmarkEnd w:id="14511"/>
    </w:p>
    <w:p w:rsidR="00710AF1" w:rsidRDefault="00710AF1" w:rsidP="00710AF1">
      <w:pPr>
        <w:pStyle w:val="af9"/>
        <w:keepNext/>
        <w:rPr>
          <w:rtl/>
          <w:lang w:eastAsia="he-IL"/>
        </w:rPr>
      </w:pPr>
      <w:bookmarkStart w:id="14512" w:name="ET_guest_אסף_וקסלר_2112"/>
      <w:r w:rsidRPr="00710AF1">
        <w:rPr>
          <w:rStyle w:val="TagStyle"/>
          <w:rtl/>
        </w:rPr>
        <w:t xml:space="preserve"> &lt;&lt; אורח &gt;&gt; </w:t>
      </w:r>
      <w:r>
        <w:rPr>
          <w:rtl/>
          <w:lang w:eastAsia="he-IL"/>
        </w:rPr>
        <w:t>אסף וקסלר:</w:t>
      </w:r>
      <w:r w:rsidRPr="00710AF1">
        <w:rPr>
          <w:rStyle w:val="TagStyle"/>
          <w:rtl/>
        </w:rPr>
        <w:t xml:space="preserve"> &lt;&lt; אורח &gt;&gt;</w:t>
      </w:r>
      <w:r w:rsidR="00077231">
        <w:rPr>
          <w:rtl/>
          <w:lang w:eastAsia="he-IL"/>
        </w:rPr>
        <w:t xml:space="preserve"> </w:t>
      </w:r>
      <w:r>
        <w:rPr>
          <w:rtl/>
          <w:lang w:eastAsia="he-IL"/>
        </w:rPr>
        <w:t xml:space="preserve"> </w:t>
      </w:r>
      <w:bookmarkEnd w:id="14512"/>
    </w:p>
    <w:p w:rsidR="00710AF1" w:rsidRDefault="00710AF1" w:rsidP="00710AF1">
      <w:pPr>
        <w:pStyle w:val="KeepWithNext"/>
        <w:rPr>
          <w:rtl/>
          <w:lang w:eastAsia="he-IL"/>
        </w:rPr>
      </w:pPr>
    </w:p>
    <w:p w:rsidR="00710AF1" w:rsidRDefault="00710AF1" w:rsidP="00710AF1">
      <w:pPr>
        <w:rPr>
          <w:rtl/>
          <w:lang w:eastAsia="he-IL"/>
        </w:rPr>
      </w:pPr>
      <w:bookmarkStart w:id="14513" w:name="_ETM_Q1_4834762"/>
      <w:bookmarkStart w:id="14514" w:name="_ETM_Q1_4834786"/>
      <w:bookmarkEnd w:id="14513"/>
      <w:bookmarkEnd w:id="14514"/>
      <w:r>
        <w:rPr>
          <w:rFonts w:hint="cs"/>
          <w:rtl/>
          <w:lang w:eastAsia="he-IL"/>
        </w:rPr>
        <w:t xml:space="preserve">מענק ביטחוני למועצות אזוריות, העברה לוועד מקומי חברון </w:t>
      </w:r>
      <w:bookmarkStart w:id="14515" w:name="_ETM_Q1_4838705"/>
      <w:bookmarkEnd w:id="14515"/>
      <w:r>
        <w:rPr>
          <w:rFonts w:hint="cs"/>
          <w:rtl/>
          <w:lang w:eastAsia="he-IL"/>
        </w:rPr>
        <w:t xml:space="preserve">ומענקים ליישובים גדולים, הסדרת הטיפול בחופי רחצה. זה 34 מיליון. </w:t>
      </w:r>
      <w:bookmarkStart w:id="14516" w:name="_ETM_Q1_4846468"/>
      <w:bookmarkStart w:id="14517" w:name="_ETM_Q1_4846564"/>
      <w:bookmarkEnd w:id="14516"/>
      <w:bookmarkEnd w:id="14517"/>
    </w:p>
    <w:p w:rsidR="00710AF1" w:rsidRDefault="00710AF1" w:rsidP="00710AF1">
      <w:pPr>
        <w:rPr>
          <w:rtl/>
          <w:lang w:eastAsia="he-IL"/>
        </w:rPr>
      </w:pPr>
      <w:bookmarkStart w:id="14518" w:name="_ETM_Q1_4846645"/>
      <w:bookmarkStart w:id="14519" w:name="_ETM_Q1_4842528"/>
      <w:bookmarkEnd w:id="14518"/>
      <w:bookmarkEnd w:id="14519"/>
    </w:p>
    <w:p w:rsidR="00710AF1" w:rsidRDefault="00710AF1" w:rsidP="00710AF1">
      <w:pPr>
        <w:pStyle w:val="af6"/>
        <w:keepNext/>
        <w:rPr>
          <w:rtl/>
        </w:rPr>
      </w:pPr>
      <w:bookmarkStart w:id="14520" w:name="ET_yor_5857_2113"/>
      <w:r w:rsidRPr="00710AF1">
        <w:rPr>
          <w:rStyle w:val="TagStyle"/>
          <w:rtl/>
        </w:rPr>
        <w:t xml:space="preserve"> &lt;&lt; יור &gt;&gt; </w:t>
      </w:r>
      <w:r>
        <w:rPr>
          <w:rtl/>
        </w:rPr>
        <w:t>היו"ר אלכס קושניר:</w:t>
      </w:r>
      <w:r w:rsidRPr="00710AF1">
        <w:rPr>
          <w:rStyle w:val="TagStyle"/>
          <w:rtl/>
        </w:rPr>
        <w:t xml:space="preserve"> &lt;&lt; יור &gt;&gt;</w:t>
      </w:r>
      <w:r w:rsidR="00077231">
        <w:rPr>
          <w:rtl/>
        </w:rPr>
        <w:t xml:space="preserve"> </w:t>
      </w:r>
      <w:r>
        <w:rPr>
          <w:rtl/>
        </w:rPr>
        <w:t xml:space="preserve"> </w:t>
      </w:r>
      <w:bookmarkEnd w:id="14520"/>
    </w:p>
    <w:p w:rsidR="00710AF1" w:rsidRDefault="00710AF1" w:rsidP="00710AF1">
      <w:pPr>
        <w:pStyle w:val="KeepWithNext"/>
        <w:rPr>
          <w:rtl/>
          <w:lang w:eastAsia="he-IL"/>
        </w:rPr>
      </w:pPr>
    </w:p>
    <w:p w:rsidR="00710AF1" w:rsidRDefault="00710AF1" w:rsidP="00710AF1">
      <w:pPr>
        <w:rPr>
          <w:rtl/>
          <w:lang w:eastAsia="he-IL"/>
        </w:rPr>
      </w:pPr>
      <w:bookmarkStart w:id="14521" w:name="_ETM_Q1_4842931"/>
      <w:bookmarkStart w:id="14522" w:name="_ETM_Q1_4842954"/>
      <w:bookmarkEnd w:id="14521"/>
      <w:bookmarkEnd w:id="14522"/>
      <w:r>
        <w:rPr>
          <w:rFonts w:hint="cs"/>
          <w:rtl/>
          <w:lang w:eastAsia="he-IL"/>
        </w:rPr>
        <w:t xml:space="preserve">סעיף מספר 19. </w:t>
      </w:r>
    </w:p>
    <w:p w:rsidR="00710AF1" w:rsidRDefault="00710AF1" w:rsidP="00710AF1">
      <w:pPr>
        <w:rPr>
          <w:rtl/>
          <w:lang w:eastAsia="he-IL"/>
        </w:rPr>
      </w:pPr>
      <w:bookmarkStart w:id="14523" w:name="_ETM_Q1_4845712"/>
      <w:bookmarkStart w:id="14524" w:name="_ETM_Q1_4845783"/>
      <w:bookmarkEnd w:id="14523"/>
      <w:bookmarkEnd w:id="14524"/>
    </w:p>
    <w:p w:rsidR="00710AF1" w:rsidRDefault="00710AF1" w:rsidP="00710AF1">
      <w:pPr>
        <w:pStyle w:val="a4"/>
        <w:keepNext/>
        <w:rPr>
          <w:rtl/>
        </w:rPr>
      </w:pPr>
      <w:bookmarkStart w:id="14525" w:name="ET_speaker_שלומית_ארליך_2114"/>
      <w:r w:rsidRPr="00710AF1">
        <w:rPr>
          <w:rStyle w:val="TagStyle"/>
          <w:rtl/>
        </w:rPr>
        <w:t xml:space="preserve"> &lt;&lt; דובר &gt;&gt; </w:t>
      </w:r>
      <w:r>
        <w:rPr>
          <w:rtl/>
        </w:rPr>
        <w:t>שלומית ארליך:</w:t>
      </w:r>
      <w:r w:rsidRPr="00710AF1">
        <w:rPr>
          <w:rStyle w:val="TagStyle"/>
          <w:rtl/>
        </w:rPr>
        <w:t xml:space="preserve"> &lt;&lt; דובר &gt;&gt;</w:t>
      </w:r>
      <w:r w:rsidR="00077231">
        <w:rPr>
          <w:rtl/>
        </w:rPr>
        <w:t xml:space="preserve"> </w:t>
      </w:r>
      <w:r>
        <w:rPr>
          <w:rtl/>
        </w:rPr>
        <w:t xml:space="preserve"> </w:t>
      </w:r>
      <w:bookmarkEnd w:id="14525"/>
    </w:p>
    <w:p w:rsidR="00710AF1" w:rsidRDefault="00710AF1" w:rsidP="00710AF1">
      <w:pPr>
        <w:pStyle w:val="KeepWithNext"/>
        <w:rPr>
          <w:rtl/>
          <w:lang w:eastAsia="he-IL"/>
        </w:rPr>
      </w:pPr>
    </w:p>
    <w:p w:rsidR="00710AF1" w:rsidRDefault="00710AF1" w:rsidP="00710AF1">
      <w:pPr>
        <w:rPr>
          <w:rtl/>
          <w:lang w:eastAsia="he-IL"/>
        </w:rPr>
      </w:pPr>
      <w:bookmarkStart w:id="14526" w:name="_ETM_Q1_4844255"/>
      <w:bookmarkStart w:id="14527" w:name="_ETM_Q1_4844280"/>
      <w:bookmarkEnd w:id="14526"/>
      <w:bookmarkEnd w:id="14527"/>
      <w:r>
        <w:rPr>
          <w:rFonts w:hint="cs"/>
          <w:rtl/>
          <w:lang w:eastAsia="he-IL"/>
        </w:rPr>
        <w:t xml:space="preserve">19, מדע, תרבות וספורט. יש לזה </w:t>
      </w:r>
      <w:bookmarkStart w:id="14528" w:name="_ETM_Q1_4849892"/>
      <w:bookmarkEnd w:id="14528"/>
      <w:r>
        <w:rPr>
          <w:rFonts w:hint="cs"/>
          <w:rtl/>
          <w:lang w:eastAsia="he-IL"/>
        </w:rPr>
        <w:t xml:space="preserve">דף החלפה. ההוצאה הייתה 2,750,357,000, הפכה להיות 2,768,607,000. </w:t>
      </w:r>
      <w:bookmarkStart w:id="14529" w:name="_ETM_Q1_4856048"/>
      <w:bookmarkEnd w:id="14529"/>
      <w:r>
        <w:rPr>
          <w:rFonts w:hint="cs"/>
          <w:rtl/>
          <w:lang w:eastAsia="he-IL"/>
        </w:rPr>
        <w:t xml:space="preserve">הוצאה מותנית בהכנסה ללא שינוי, 72,050,000, הרשאה להתחייב ללא שינוי, </w:t>
      </w:r>
      <w:bookmarkStart w:id="14530" w:name="_ETM_Q1_4863914"/>
      <w:bookmarkEnd w:id="14530"/>
      <w:r>
        <w:rPr>
          <w:rFonts w:hint="cs"/>
          <w:rtl/>
          <w:lang w:eastAsia="he-IL"/>
        </w:rPr>
        <w:t xml:space="preserve">951,398,000 ושיא כוח אדם ללא שינוי 266. תפרט רק בפנים </w:t>
      </w:r>
      <w:bookmarkStart w:id="14531" w:name="_ETM_Q1_4874863"/>
      <w:bookmarkEnd w:id="14531"/>
      <w:r>
        <w:rPr>
          <w:rFonts w:hint="cs"/>
          <w:rtl/>
          <w:lang w:eastAsia="he-IL"/>
        </w:rPr>
        <w:t xml:space="preserve">איפה השינויים. </w:t>
      </w:r>
    </w:p>
    <w:p w:rsidR="00710AF1" w:rsidRDefault="00710AF1" w:rsidP="00710AF1">
      <w:pPr>
        <w:rPr>
          <w:rtl/>
          <w:lang w:eastAsia="he-IL"/>
        </w:rPr>
      </w:pPr>
      <w:bookmarkStart w:id="14532" w:name="_ETM_Q1_4871961"/>
      <w:bookmarkStart w:id="14533" w:name="_ETM_Q1_4872033"/>
      <w:bookmarkStart w:id="14534" w:name="_ETM_Q1_4874754"/>
      <w:bookmarkStart w:id="14535" w:name="_ETM_Q1_4878530"/>
      <w:bookmarkEnd w:id="14532"/>
      <w:bookmarkEnd w:id="14533"/>
      <w:bookmarkEnd w:id="14534"/>
      <w:bookmarkEnd w:id="14535"/>
    </w:p>
    <w:p w:rsidR="00710AF1" w:rsidRDefault="00710AF1" w:rsidP="00710AF1">
      <w:pPr>
        <w:pStyle w:val="af9"/>
        <w:keepNext/>
        <w:rPr>
          <w:rtl/>
          <w:lang w:eastAsia="he-IL"/>
        </w:rPr>
      </w:pPr>
      <w:bookmarkStart w:id="14536" w:name="ET_guest_יואב_הכט_2116"/>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536"/>
    </w:p>
    <w:p w:rsidR="00710AF1" w:rsidRDefault="00710AF1" w:rsidP="00710AF1">
      <w:pPr>
        <w:pStyle w:val="KeepWithNext"/>
        <w:rPr>
          <w:rtl/>
          <w:lang w:eastAsia="he-IL"/>
        </w:rPr>
      </w:pPr>
    </w:p>
    <w:p w:rsidR="00710AF1" w:rsidRDefault="00710AF1" w:rsidP="00710AF1">
      <w:pPr>
        <w:rPr>
          <w:rtl/>
          <w:lang w:eastAsia="he-IL"/>
        </w:rPr>
      </w:pPr>
      <w:bookmarkStart w:id="14537" w:name="_ETM_Q1_4878906"/>
      <w:bookmarkStart w:id="14538" w:name="_ETM_Q1_4878931"/>
      <w:bookmarkEnd w:id="14537"/>
      <w:bookmarkEnd w:id="14538"/>
      <w:r>
        <w:rPr>
          <w:rFonts w:hint="cs"/>
          <w:rtl/>
          <w:lang w:eastAsia="he-IL"/>
        </w:rPr>
        <w:t xml:space="preserve">השינוי הוא בתחום 44, בתכנית 01, גידול של </w:t>
      </w:r>
      <w:bookmarkStart w:id="14539" w:name="_ETM_Q1_4878261"/>
      <w:bookmarkEnd w:id="14539"/>
      <w:r>
        <w:rPr>
          <w:rFonts w:hint="cs"/>
          <w:rtl/>
          <w:lang w:eastAsia="he-IL"/>
        </w:rPr>
        <w:t xml:space="preserve">18.250 מיליון בגין נושאים שפורטו בטבלה שהועברה לפני הישיבה. </w:t>
      </w:r>
      <w:bookmarkStart w:id="14540" w:name="_ETM_Q1_4890598"/>
      <w:bookmarkStart w:id="14541" w:name="_ETM_Q1_4890669"/>
      <w:bookmarkEnd w:id="14540"/>
      <w:bookmarkEnd w:id="14541"/>
    </w:p>
    <w:p w:rsidR="00710AF1" w:rsidRDefault="00710AF1" w:rsidP="00710AF1">
      <w:pPr>
        <w:rPr>
          <w:rtl/>
          <w:lang w:eastAsia="he-IL"/>
        </w:rPr>
      </w:pPr>
      <w:bookmarkStart w:id="14542" w:name="_ETM_Q1_4890741"/>
      <w:bookmarkEnd w:id="14542"/>
    </w:p>
    <w:p w:rsidR="00710AF1" w:rsidRDefault="00710AF1" w:rsidP="00710AF1">
      <w:pPr>
        <w:pStyle w:val="a4"/>
        <w:keepNext/>
        <w:rPr>
          <w:rtl/>
        </w:rPr>
      </w:pPr>
      <w:bookmarkStart w:id="14543" w:name="ET_speaker_5797_2117"/>
      <w:r w:rsidRPr="00710AF1">
        <w:rPr>
          <w:rStyle w:val="TagStyle"/>
          <w:rtl/>
        </w:rPr>
        <w:t xml:space="preserve"> &lt;&lt; דובר &gt;&gt; </w:t>
      </w:r>
      <w:r>
        <w:rPr>
          <w:rtl/>
        </w:rPr>
        <w:t>יצחק פינדרוס (יהדות התורה):</w:t>
      </w:r>
      <w:r w:rsidRPr="00710AF1">
        <w:rPr>
          <w:rStyle w:val="TagStyle"/>
          <w:rtl/>
        </w:rPr>
        <w:t xml:space="preserve"> &lt;&lt; דובר &gt;&gt;</w:t>
      </w:r>
      <w:r w:rsidR="00077231">
        <w:rPr>
          <w:rtl/>
        </w:rPr>
        <w:t xml:space="preserve"> </w:t>
      </w:r>
      <w:r>
        <w:rPr>
          <w:rtl/>
        </w:rPr>
        <w:t xml:space="preserve"> </w:t>
      </w:r>
      <w:bookmarkEnd w:id="14543"/>
    </w:p>
    <w:p w:rsidR="00710AF1" w:rsidRDefault="00710AF1" w:rsidP="00710AF1">
      <w:pPr>
        <w:pStyle w:val="KeepWithNext"/>
        <w:rPr>
          <w:rtl/>
          <w:lang w:eastAsia="he-IL"/>
        </w:rPr>
      </w:pPr>
    </w:p>
    <w:p w:rsidR="00710AF1" w:rsidRDefault="00710AF1" w:rsidP="00710AF1">
      <w:pPr>
        <w:rPr>
          <w:rtl/>
          <w:lang w:eastAsia="he-IL"/>
        </w:rPr>
      </w:pPr>
      <w:bookmarkStart w:id="14544" w:name="_ETM_Q1_4887046"/>
      <w:bookmarkStart w:id="14545" w:name="_ETM_Q1_4887070"/>
      <w:bookmarkEnd w:id="14544"/>
      <w:bookmarkEnd w:id="14545"/>
      <w:r>
        <w:rPr>
          <w:rFonts w:hint="cs"/>
          <w:rtl/>
          <w:lang w:eastAsia="he-IL"/>
        </w:rPr>
        <w:t xml:space="preserve">איזה נושאים בטבלה? </w:t>
      </w:r>
    </w:p>
    <w:p w:rsidR="00710AF1" w:rsidRDefault="00710AF1" w:rsidP="00710AF1">
      <w:pPr>
        <w:rPr>
          <w:rtl/>
          <w:lang w:eastAsia="he-IL"/>
        </w:rPr>
      </w:pPr>
      <w:bookmarkStart w:id="14546" w:name="_ETM_Q1_4889678"/>
      <w:bookmarkStart w:id="14547" w:name="_ETM_Q1_4889748"/>
      <w:bookmarkEnd w:id="14546"/>
      <w:bookmarkEnd w:id="14547"/>
    </w:p>
    <w:p w:rsidR="00710AF1" w:rsidRDefault="00710AF1" w:rsidP="00710AF1">
      <w:pPr>
        <w:pStyle w:val="af9"/>
        <w:keepNext/>
        <w:rPr>
          <w:rtl/>
          <w:lang w:eastAsia="he-IL"/>
        </w:rPr>
      </w:pPr>
      <w:bookmarkStart w:id="14548" w:name="ET_guest_יואב_הכט_2118"/>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548"/>
    </w:p>
    <w:p w:rsidR="00710AF1" w:rsidRDefault="00710AF1" w:rsidP="00710AF1">
      <w:pPr>
        <w:pStyle w:val="KeepWithNext"/>
        <w:rPr>
          <w:rtl/>
          <w:lang w:eastAsia="he-IL"/>
        </w:rPr>
      </w:pPr>
    </w:p>
    <w:p w:rsidR="00710AF1" w:rsidRDefault="00710AF1" w:rsidP="00710AF1">
      <w:pPr>
        <w:rPr>
          <w:rtl/>
          <w:lang w:eastAsia="he-IL"/>
        </w:rPr>
      </w:pPr>
      <w:bookmarkStart w:id="14549" w:name="_ETM_Q1_4891385"/>
      <w:bookmarkStart w:id="14550" w:name="_ETM_Q1_4891409"/>
      <w:bookmarkEnd w:id="14549"/>
      <w:bookmarkEnd w:id="14550"/>
      <w:r>
        <w:rPr>
          <w:rFonts w:hint="cs"/>
          <w:rtl/>
          <w:lang w:eastAsia="he-IL"/>
        </w:rPr>
        <w:t xml:space="preserve">למשל יד בן צבי, תיאטרון אילת, חיזוק </w:t>
      </w:r>
      <w:bookmarkStart w:id="14551" w:name="_ETM_Q1_4895838"/>
      <w:bookmarkEnd w:id="14551"/>
      <w:r>
        <w:rPr>
          <w:rFonts w:hint="cs"/>
          <w:rtl/>
          <w:lang w:eastAsia="he-IL"/>
        </w:rPr>
        <w:t xml:space="preserve">מעמד המאמן. </w:t>
      </w:r>
    </w:p>
    <w:p w:rsidR="00710AF1" w:rsidRDefault="00710AF1" w:rsidP="00710AF1">
      <w:pPr>
        <w:rPr>
          <w:rtl/>
          <w:lang w:eastAsia="he-IL"/>
        </w:rPr>
      </w:pPr>
      <w:bookmarkStart w:id="14552" w:name="_ETM_Q1_4897414"/>
      <w:bookmarkStart w:id="14553" w:name="_ETM_Q1_4897492"/>
      <w:bookmarkEnd w:id="14552"/>
      <w:bookmarkEnd w:id="14553"/>
    </w:p>
    <w:p w:rsidR="00710AF1" w:rsidRDefault="00710AF1" w:rsidP="00710AF1">
      <w:pPr>
        <w:pStyle w:val="a4"/>
        <w:keepNext/>
        <w:rPr>
          <w:rtl/>
        </w:rPr>
      </w:pPr>
      <w:bookmarkStart w:id="14554" w:name="ET_speaker_5291_2119"/>
      <w:r w:rsidRPr="00710AF1">
        <w:rPr>
          <w:rStyle w:val="TagStyle"/>
          <w:rtl/>
        </w:rPr>
        <w:t xml:space="preserve"> &lt;&lt; דובר &gt;&gt; </w:t>
      </w:r>
      <w:r>
        <w:rPr>
          <w:rtl/>
        </w:rPr>
        <w:t>בצלאל סמוטריץ' (הציונות הדתית):</w:t>
      </w:r>
      <w:r w:rsidRPr="00710AF1">
        <w:rPr>
          <w:rStyle w:val="TagStyle"/>
          <w:rtl/>
        </w:rPr>
        <w:t xml:space="preserve"> &lt;&lt; דובר &gt;&gt;</w:t>
      </w:r>
      <w:r w:rsidR="00077231">
        <w:rPr>
          <w:rtl/>
        </w:rPr>
        <w:t xml:space="preserve"> </w:t>
      </w:r>
      <w:r>
        <w:rPr>
          <w:rtl/>
        </w:rPr>
        <w:t xml:space="preserve"> </w:t>
      </w:r>
      <w:bookmarkEnd w:id="14554"/>
    </w:p>
    <w:p w:rsidR="00710AF1" w:rsidRDefault="00710AF1" w:rsidP="00710AF1">
      <w:pPr>
        <w:pStyle w:val="KeepWithNext"/>
        <w:rPr>
          <w:rtl/>
          <w:lang w:eastAsia="he-IL"/>
        </w:rPr>
      </w:pPr>
    </w:p>
    <w:p w:rsidR="00710AF1" w:rsidRDefault="00710AF1" w:rsidP="00710AF1">
      <w:pPr>
        <w:rPr>
          <w:rtl/>
          <w:lang w:eastAsia="he-IL"/>
        </w:rPr>
      </w:pPr>
      <w:bookmarkStart w:id="14555" w:name="_ETM_Q1_4895427"/>
      <w:bookmarkStart w:id="14556" w:name="_ETM_Q1_4895452"/>
      <w:bookmarkEnd w:id="14555"/>
      <w:bookmarkEnd w:id="14556"/>
      <w:r>
        <w:rPr>
          <w:rFonts w:hint="cs"/>
          <w:rtl/>
          <w:lang w:eastAsia="he-IL"/>
        </w:rPr>
        <w:t xml:space="preserve">למה זה נקרא רזרבות פיסקאליות? </w:t>
      </w:r>
    </w:p>
    <w:p w:rsidR="00710AF1" w:rsidRDefault="00710AF1" w:rsidP="00710AF1">
      <w:pPr>
        <w:rPr>
          <w:rtl/>
          <w:lang w:eastAsia="he-IL"/>
        </w:rPr>
      </w:pPr>
      <w:bookmarkStart w:id="14557" w:name="_ETM_Q1_4899558"/>
      <w:bookmarkStart w:id="14558" w:name="_ETM_Q1_4899655"/>
      <w:bookmarkEnd w:id="14557"/>
      <w:bookmarkEnd w:id="14558"/>
    </w:p>
    <w:p w:rsidR="00710AF1" w:rsidRDefault="00710AF1" w:rsidP="00710AF1">
      <w:pPr>
        <w:pStyle w:val="af9"/>
        <w:keepNext/>
        <w:rPr>
          <w:rtl/>
          <w:lang w:eastAsia="he-IL"/>
        </w:rPr>
      </w:pPr>
      <w:bookmarkStart w:id="14559" w:name="ET_guest_יואב_הכט_2120"/>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559"/>
    </w:p>
    <w:p w:rsidR="00710AF1" w:rsidRDefault="00710AF1" w:rsidP="00710AF1">
      <w:pPr>
        <w:pStyle w:val="KeepWithNext"/>
        <w:rPr>
          <w:rtl/>
          <w:lang w:eastAsia="he-IL"/>
        </w:rPr>
      </w:pPr>
    </w:p>
    <w:p w:rsidR="00710AF1" w:rsidRDefault="00710AF1" w:rsidP="00710AF1">
      <w:pPr>
        <w:rPr>
          <w:rtl/>
          <w:lang w:eastAsia="he-IL"/>
        </w:rPr>
      </w:pPr>
      <w:bookmarkStart w:id="14560" w:name="_ETM_Q1_4896192"/>
      <w:bookmarkStart w:id="14561" w:name="_ETM_Q1_4896217"/>
      <w:bookmarkEnd w:id="14560"/>
      <w:bookmarkEnd w:id="14561"/>
      <w:r>
        <w:rPr>
          <w:rFonts w:hint="cs"/>
          <w:rtl/>
          <w:lang w:eastAsia="he-IL"/>
        </w:rPr>
        <w:t xml:space="preserve">זו תכנית הרזרבה </w:t>
      </w:r>
      <w:bookmarkStart w:id="14562" w:name="_ETM_Q1_4898216"/>
      <w:bookmarkEnd w:id="14562"/>
      <w:r>
        <w:rPr>
          <w:rFonts w:hint="cs"/>
          <w:rtl/>
          <w:lang w:eastAsia="he-IL"/>
        </w:rPr>
        <w:t xml:space="preserve">של סעיף 19. </w:t>
      </w:r>
    </w:p>
    <w:p w:rsidR="00710AF1" w:rsidRDefault="00710AF1" w:rsidP="00710AF1">
      <w:pPr>
        <w:rPr>
          <w:rtl/>
          <w:lang w:eastAsia="he-IL"/>
        </w:rPr>
      </w:pPr>
      <w:bookmarkStart w:id="14563" w:name="_ETM_Q1_4900216"/>
      <w:bookmarkStart w:id="14564" w:name="_ETM_Q1_4900298"/>
      <w:bookmarkStart w:id="14565" w:name="_ETM_Q1_4898908"/>
      <w:bookmarkEnd w:id="14563"/>
      <w:bookmarkEnd w:id="14564"/>
      <w:bookmarkEnd w:id="14565"/>
    </w:p>
    <w:p w:rsidR="00710AF1" w:rsidRDefault="00710AF1" w:rsidP="00710AF1">
      <w:pPr>
        <w:pStyle w:val="a4"/>
        <w:keepNext/>
        <w:rPr>
          <w:rtl/>
        </w:rPr>
      </w:pPr>
      <w:bookmarkStart w:id="14566" w:name="ET_speaker_6127_2121"/>
      <w:r w:rsidRPr="00710AF1">
        <w:rPr>
          <w:rStyle w:val="TagStyle"/>
          <w:rtl/>
        </w:rPr>
        <w:t xml:space="preserve"> &lt;&lt; דובר &gt;&gt; </w:t>
      </w:r>
      <w:r>
        <w:rPr>
          <w:rtl/>
        </w:rPr>
        <w:t>ולדימיר בליאק (יש עתיד):</w:t>
      </w:r>
      <w:r w:rsidRPr="00710AF1">
        <w:rPr>
          <w:rStyle w:val="TagStyle"/>
          <w:rtl/>
        </w:rPr>
        <w:t xml:space="preserve"> &lt;&lt; דובר &gt;&gt;</w:t>
      </w:r>
      <w:r w:rsidR="00077231">
        <w:rPr>
          <w:rtl/>
        </w:rPr>
        <w:t xml:space="preserve"> </w:t>
      </w:r>
      <w:r>
        <w:rPr>
          <w:rtl/>
        </w:rPr>
        <w:t xml:space="preserve"> </w:t>
      </w:r>
      <w:bookmarkEnd w:id="14566"/>
    </w:p>
    <w:p w:rsidR="00710AF1" w:rsidRDefault="00710AF1" w:rsidP="00710AF1">
      <w:pPr>
        <w:pStyle w:val="KeepWithNext"/>
        <w:rPr>
          <w:rtl/>
          <w:lang w:eastAsia="he-IL"/>
        </w:rPr>
      </w:pPr>
    </w:p>
    <w:p w:rsidR="00710AF1" w:rsidRDefault="00710AF1" w:rsidP="00710AF1">
      <w:pPr>
        <w:rPr>
          <w:rtl/>
          <w:lang w:eastAsia="he-IL"/>
        </w:rPr>
      </w:pPr>
      <w:bookmarkStart w:id="14567" w:name="_ETM_Q1_4899355"/>
      <w:bookmarkStart w:id="14568" w:name="_ETM_Q1_4899402"/>
      <w:bookmarkEnd w:id="14567"/>
      <w:bookmarkEnd w:id="14568"/>
      <w:r>
        <w:rPr>
          <w:rFonts w:hint="cs"/>
          <w:rtl/>
          <w:lang w:eastAsia="he-IL"/>
        </w:rPr>
        <w:t xml:space="preserve">למה זה ביחד שני משרדים? </w:t>
      </w:r>
    </w:p>
    <w:p w:rsidR="00710AF1" w:rsidRDefault="00710AF1" w:rsidP="00710AF1">
      <w:pPr>
        <w:rPr>
          <w:rtl/>
          <w:lang w:eastAsia="he-IL"/>
        </w:rPr>
      </w:pPr>
      <w:bookmarkStart w:id="14569" w:name="_ETM_Q1_4902676"/>
      <w:bookmarkStart w:id="14570" w:name="_ETM_Q1_4902752"/>
      <w:bookmarkEnd w:id="14569"/>
      <w:bookmarkEnd w:id="14570"/>
    </w:p>
    <w:p w:rsidR="00710AF1" w:rsidRDefault="00710AF1" w:rsidP="00710AF1">
      <w:pPr>
        <w:pStyle w:val="a4"/>
        <w:keepNext/>
        <w:rPr>
          <w:rtl/>
        </w:rPr>
      </w:pPr>
      <w:bookmarkStart w:id="14571" w:name="ET_speaker_5291_2122"/>
      <w:r w:rsidRPr="00710AF1">
        <w:rPr>
          <w:rStyle w:val="TagStyle"/>
          <w:rtl/>
        </w:rPr>
        <w:t xml:space="preserve"> &lt;&lt; דובר &gt;&gt; </w:t>
      </w:r>
      <w:r>
        <w:rPr>
          <w:rtl/>
        </w:rPr>
        <w:t>בצלאל סמוטריץ' (הציונות הדתית):</w:t>
      </w:r>
      <w:r w:rsidRPr="00710AF1">
        <w:rPr>
          <w:rStyle w:val="TagStyle"/>
          <w:rtl/>
        </w:rPr>
        <w:t xml:space="preserve"> &lt;&lt; דובר &gt;&gt;</w:t>
      </w:r>
      <w:r w:rsidR="00077231">
        <w:rPr>
          <w:rtl/>
        </w:rPr>
        <w:t xml:space="preserve"> </w:t>
      </w:r>
      <w:r>
        <w:rPr>
          <w:rtl/>
        </w:rPr>
        <w:t xml:space="preserve"> </w:t>
      </w:r>
      <w:bookmarkEnd w:id="14571"/>
    </w:p>
    <w:p w:rsidR="00710AF1" w:rsidRDefault="00710AF1" w:rsidP="00710AF1">
      <w:pPr>
        <w:pStyle w:val="KeepWithNext"/>
        <w:rPr>
          <w:rtl/>
          <w:lang w:eastAsia="he-IL"/>
        </w:rPr>
      </w:pPr>
    </w:p>
    <w:p w:rsidR="00710AF1" w:rsidRDefault="00710AF1" w:rsidP="00710AF1">
      <w:pPr>
        <w:rPr>
          <w:rtl/>
          <w:lang w:eastAsia="he-IL"/>
        </w:rPr>
      </w:pPr>
      <w:bookmarkStart w:id="14572" w:name="_ETM_Q1_4902518"/>
      <w:bookmarkStart w:id="14573" w:name="_ETM_Q1_4902544"/>
      <w:bookmarkEnd w:id="14572"/>
      <w:bookmarkEnd w:id="14573"/>
      <w:r>
        <w:rPr>
          <w:rFonts w:hint="cs"/>
          <w:rtl/>
          <w:lang w:eastAsia="he-IL"/>
        </w:rPr>
        <w:t xml:space="preserve">קודם לא </w:t>
      </w:r>
      <w:bookmarkStart w:id="14574" w:name="_ETM_Q1_4904032"/>
      <w:bookmarkEnd w:id="14574"/>
      <w:r>
        <w:rPr>
          <w:rFonts w:hint="cs"/>
          <w:rtl/>
          <w:lang w:eastAsia="he-IL"/>
        </w:rPr>
        <w:t>קראת לזה פיסקאלית.</w:t>
      </w:r>
      <w:bookmarkStart w:id="14575" w:name="_ETM_Q1_4901916"/>
      <w:bookmarkEnd w:id="14575"/>
    </w:p>
    <w:p w:rsidR="00710AF1" w:rsidRDefault="00710AF1" w:rsidP="00710AF1">
      <w:pPr>
        <w:rPr>
          <w:rtl/>
          <w:lang w:eastAsia="he-IL"/>
        </w:rPr>
      </w:pPr>
      <w:bookmarkStart w:id="14576" w:name="_ETM_Q1_4901973"/>
      <w:bookmarkStart w:id="14577" w:name="_ETM_Q1_4902636"/>
      <w:bookmarkEnd w:id="14576"/>
      <w:bookmarkEnd w:id="14577"/>
    </w:p>
    <w:p w:rsidR="00710AF1" w:rsidRDefault="00710AF1" w:rsidP="00710AF1">
      <w:pPr>
        <w:pStyle w:val="af9"/>
        <w:keepNext/>
        <w:rPr>
          <w:rtl/>
          <w:lang w:eastAsia="he-IL"/>
        </w:rPr>
      </w:pPr>
      <w:bookmarkStart w:id="14578" w:name="ET_guest_יואב_הכט_2123"/>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578"/>
    </w:p>
    <w:p w:rsidR="00710AF1" w:rsidRDefault="00710AF1" w:rsidP="00710AF1">
      <w:pPr>
        <w:pStyle w:val="KeepWithNext"/>
        <w:rPr>
          <w:rtl/>
          <w:lang w:eastAsia="he-IL"/>
        </w:rPr>
      </w:pPr>
    </w:p>
    <w:p w:rsidR="00710AF1" w:rsidRDefault="00710AF1" w:rsidP="00710AF1">
      <w:pPr>
        <w:rPr>
          <w:rtl/>
          <w:lang w:eastAsia="he-IL"/>
        </w:rPr>
      </w:pPr>
      <w:bookmarkStart w:id="14579" w:name="_ETM_Q1_4903004"/>
      <w:bookmarkStart w:id="14580" w:name="_ETM_Q1_4903033"/>
      <w:bookmarkEnd w:id="14579"/>
      <w:bookmarkEnd w:id="14580"/>
      <w:r>
        <w:rPr>
          <w:rFonts w:hint="cs"/>
          <w:rtl/>
          <w:lang w:eastAsia="he-IL"/>
        </w:rPr>
        <w:t>בסעיף הזה תכנית הרזרבה נקראת רזרבה פיסקאלית.</w:t>
      </w:r>
    </w:p>
    <w:p w:rsidR="00710AF1" w:rsidRDefault="00710AF1" w:rsidP="00710AF1">
      <w:pPr>
        <w:rPr>
          <w:rtl/>
          <w:lang w:eastAsia="he-IL"/>
        </w:rPr>
      </w:pPr>
      <w:bookmarkStart w:id="14581" w:name="_ETM_Q1_4906176"/>
      <w:bookmarkStart w:id="14582" w:name="_ETM_Q1_4906243"/>
      <w:bookmarkEnd w:id="14581"/>
      <w:bookmarkEnd w:id="14582"/>
    </w:p>
    <w:p w:rsidR="00710AF1" w:rsidRDefault="00710AF1" w:rsidP="00710AF1">
      <w:pPr>
        <w:pStyle w:val="a4"/>
        <w:keepNext/>
        <w:rPr>
          <w:rtl/>
        </w:rPr>
      </w:pPr>
      <w:bookmarkStart w:id="14583" w:name="ET_speaker_5291_2124"/>
      <w:r w:rsidRPr="00710AF1">
        <w:rPr>
          <w:rStyle w:val="TagStyle"/>
          <w:rtl/>
        </w:rPr>
        <w:t xml:space="preserve"> &lt;&lt; דובר &gt;&gt; </w:t>
      </w:r>
      <w:r>
        <w:rPr>
          <w:rtl/>
        </w:rPr>
        <w:t>בצלאל סמוטריץ' (הציונות הדתית):</w:t>
      </w:r>
      <w:r w:rsidRPr="00710AF1">
        <w:rPr>
          <w:rStyle w:val="TagStyle"/>
          <w:rtl/>
        </w:rPr>
        <w:t xml:space="preserve"> &lt;&lt; דובר &gt;&gt;</w:t>
      </w:r>
      <w:r w:rsidR="00077231">
        <w:rPr>
          <w:rtl/>
        </w:rPr>
        <w:t xml:space="preserve"> </w:t>
      </w:r>
      <w:r>
        <w:rPr>
          <w:rtl/>
        </w:rPr>
        <w:t xml:space="preserve"> </w:t>
      </w:r>
      <w:bookmarkEnd w:id="14583"/>
    </w:p>
    <w:p w:rsidR="00710AF1" w:rsidRDefault="00710AF1" w:rsidP="00710AF1">
      <w:pPr>
        <w:pStyle w:val="KeepWithNext"/>
        <w:rPr>
          <w:rtl/>
          <w:lang w:eastAsia="he-IL"/>
        </w:rPr>
      </w:pPr>
    </w:p>
    <w:p w:rsidR="00710AF1" w:rsidRDefault="00710AF1" w:rsidP="00710AF1">
      <w:pPr>
        <w:rPr>
          <w:rtl/>
          <w:lang w:eastAsia="he-IL"/>
        </w:rPr>
      </w:pPr>
      <w:bookmarkStart w:id="14584" w:name="_ETM_Q1_4907335"/>
      <w:bookmarkStart w:id="14585" w:name="_ETM_Q1_4907358"/>
      <w:bookmarkEnd w:id="14584"/>
      <w:bookmarkEnd w:id="14585"/>
      <w:r>
        <w:rPr>
          <w:rFonts w:hint="cs"/>
          <w:rtl/>
          <w:lang w:eastAsia="he-IL"/>
        </w:rPr>
        <w:t xml:space="preserve">זה השם </w:t>
      </w:r>
      <w:bookmarkStart w:id="14586" w:name="_ETM_Q1_4908112"/>
      <w:bookmarkEnd w:id="14586"/>
      <w:r>
        <w:rPr>
          <w:rFonts w:hint="cs"/>
          <w:rtl/>
          <w:lang w:eastAsia="he-IL"/>
        </w:rPr>
        <w:t xml:space="preserve">שנתנו לה בברית? </w:t>
      </w:r>
    </w:p>
    <w:p w:rsidR="00710AF1" w:rsidRDefault="00710AF1" w:rsidP="00710AF1">
      <w:pPr>
        <w:rPr>
          <w:rtl/>
          <w:lang w:eastAsia="he-IL"/>
        </w:rPr>
      </w:pPr>
      <w:bookmarkStart w:id="14587" w:name="_ETM_Q1_4910287"/>
      <w:bookmarkStart w:id="14588" w:name="_ETM_Q1_4910355"/>
      <w:bookmarkEnd w:id="14587"/>
      <w:bookmarkEnd w:id="14588"/>
    </w:p>
    <w:p w:rsidR="00710AF1" w:rsidRDefault="00710AF1" w:rsidP="00710AF1">
      <w:pPr>
        <w:pStyle w:val="af9"/>
        <w:keepNext/>
        <w:rPr>
          <w:rtl/>
          <w:lang w:eastAsia="he-IL"/>
        </w:rPr>
      </w:pPr>
      <w:bookmarkStart w:id="14589" w:name="ET_guest_יואב_הכט_2125"/>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589"/>
    </w:p>
    <w:p w:rsidR="00710AF1" w:rsidRDefault="00710AF1" w:rsidP="00710AF1">
      <w:pPr>
        <w:pStyle w:val="KeepWithNext"/>
        <w:rPr>
          <w:rtl/>
          <w:lang w:eastAsia="he-IL"/>
        </w:rPr>
      </w:pPr>
    </w:p>
    <w:p w:rsidR="00710AF1" w:rsidRDefault="00710AF1" w:rsidP="00710AF1">
      <w:pPr>
        <w:rPr>
          <w:rtl/>
          <w:lang w:eastAsia="he-IL"/>
        </w:rPr>
      </w:pPr>
      <w:bookmarkStart w:id="14590" w:name="_ETM_Q1_4912771"/>
      <w:bookmarkStart w:id="14591" w:name="_ETM_Q1_4912796"/>
      <w:bookmarkEnd w:id="14590"/>
      <w:bookmarkEnd w:id="14591"/>
      <w:r>
        <w:rPr>
          <w:rFonts w:hint="cs"/>
          <w:rtl/>
          <w:lang w:eastAsia="he-IL"/>
        </w:rPr>
        <w:t>זה השם שניתן.</w:t>
      </w:r>
    </w:p>
    <w:p w:rsidR="00710AF1" w:rsidRDefault="00710AF1" w:rsidP="00710AF1">
      <w:pPr>
        <w:rPr>
          <w:rtl/>
          <w:lang w:eastAsia="he-IL"/>
        </w:rPr>
      </w:pPr>
      <w:bookmarkStart w:id="14592" w:name="_ETM_Q1_4909852"/>
      <w:bookmarkStart w:id="14593" w:name="_ETM_Q1_4909912"/>
      <w:bookmarkStart w:id="14594" w:name="_ETM_Q1_4910843"/>
      <w:bookmarkEnd w:id="14592"/>
      <w:bookmarkEnd w:id="14593"/>
      <w:bookmarkEnd w:id="14594"/>
    </w:p>
    <w:p w:rsidR="00710AF1" w:rsidRDefault="00710AF1" w:rsidP="00710AF1">
      <w:pPr>
        <w:pStyle w:val="a4"/>
        <w:keepNext/>
        <w:rPr>
          <w:rtl/>
        </w:rPr>
      </w:pPr>
      <w:bookmarkStart w:id="14595" w:name="_ETM_Q1_4909888"/>
      <w:bookmarkStart w:id="14596" w:name="_ETM_Q1_4909956"/>
      <w:bookmarkStart w:id="14597" w:name="ET_speaker_6236_2127"/>
      <w:bookmarkEnd w:id="14595"/>
      <w:bookmarkEnd w:id="14596"/>
      <w:r w:rsidRPr="00710AF1">
        <w:rPr>
          <w:rStyle w:val="TagStyle"/>
          <w:rtl/>
        </w:rPr>
        <w:t xml:space="preserve"> &lt;&lt; דובר &gt;&gt; </w:t>
      </w:r>
      <w:r>
        <w:rPr>
          <w:rtl/>
        </w:rPr>
        <w:t>נעמה לזימי (העבודה):</w:t>
      </w:r>
      <w:r w:rsidRPr="00710AF1">
        <w:rPr>
          <w:rStyle w:val="TagStyle"/>
          <w:rtl/>
        </w:rPr>
        <w:t xml:space="preserve"> &lt;&lt; דובר &gt;&gt;</w:t>
      </w:r>
      <w:r w:rsidR="00077231">
        <w:rPr>
          <w:rtl/>
        </w:rPr>
        <w:t xml:space="preserve"> </w:t>
      </w:r>
      <w:r>
        <w:rPr>
          <w:rtl/>
        </w:rPr>
        <w:t xml:space="preserve"> </w:t>
      </w:r>
      <w:bookmarkEnd w:id="14597"/>
    </w:p>
    <w:p w:rsidR="00710AF1" w:rsidRDefault="00710AF1" w:rsidP="00710AF1">
      <w:pPr>
        <w:pStyle w:val="KeepWithNext"/>
        <w:rPr>
          <w:rtl/>
          <w:lang w:eastAsia="he-IL"/>
        </w:rPr>
      </w:pPr>
    </w:p>
    <w:p w:rsidR="00710AF1" w:rsidRDefault="00710AF1" w:rsidP="00710AF1">
      <w:pPr>
        <w:rPr>
          <w:rtl/>
          <w:lang w:eastAsia="he-IL"/>
        </w:rPr>
      </w:pPr>
      <w:bookmarkStart w:id="14598" w:name="_ETM_Q1_4910914"/>
      <w:bookmarkStart w:id="14599" w:name="_ETM_Q1_4910939"/>
      <w:bookmarkEnd w:id="14598"/>
      <w:bookmarkEnd w:id="14599"/>
      <w:r>
        <w:rPr>
          <w:rFonts w:hint="cs"/>
          <w:rtl/>
          <w:lang w:eastAsia="he-IL"/>
        </w:rPr>
        <w:t>יש לי שאלה,</w:t>
      </w:r>
      <w:bookmarkStart w:id="14600" w:name="_ETM_Q1_4913840"/>
      <w:bookmarkEnd w:id="14600"/>
      <w:r>
        <w:rPr>
          <w:rFonts w:hint="cs"/>
          <w:rtl/>
          <w:lang w:eastAsia="he-IL"/>
        </w:rPr>
        <w:t xml:space="preserve"> זה משרד שספג בשנתיים האלה המון בגלל שהרבה </w:t>
      </w:r>
      <w:bookmarkStart w:id="14601" w:name="_ETM_Q1_4918088"/>
      <w:bookmarkEnd w:id="14601"/>
      <w:r>
        <w:rPr>
          <w:rFonts w:hint="cs"/>
          <w:rtl/>
          <w:lang w:eastAsia="he-IL"/>
        </w:rPr>
        <w:t xml:space="preserve">מהמוסדות היו סגורים או בתפוסה חלקית. </w:t>
      </w:r>
    </w:p>
    <w:p w:rsidR="00710AF1" w:rsidRDefault="00710AF1" w:rsidP="00710AF1">
      <w:pPr>
        <w:rPr>
          <w:rtl/>
          <w:lang w:eastAsia="he-IL"/>
        </w:rPr>
      </w:pPr>
      <w:bookmarkStart w:id="14602" w:name="_ETM_Q1_4922399"/>
      <w:bookmarkStart w:id="14603" w:name="_ETM_Q1_4922484"/>
      <w:bookmarkEnd w:id="14602"/>
      <w:bookmarkEnd w:id="14603"/>
    </w:p>
    <w:p w:rsidR="00710AF1" w:rsidRDefault="00710AF1" w:rsidP="00710AF1">
      <w:pPr>
        <w:pStyle w:val="a4"/>
        <w:keepNext/>
        <w:rPr>
          <w:rtl/>
        </w:rPr>
      </w:pPr>
      <w:bookmarkStart w:id="14604" w:name="ET_speaker_5797_2128"/>
      <w:r w:rsidRPr="00710AF1">
        <w:rPr>
          <w:rStyle w:val="TagStyle"/>
          <w:rtl/>
        </w:rPr>
        <w:t xml:space="preserve"> &lt;&lt; דובר &gt;&gt; </w:t>
      </w:r>
      <w:r>
        <w:rPr>
          <w:rtl/>
        </w:rPr>
        <w:t>יצחק פינדרוס (יהדות התורה):</w:t>
      </w:r>
      <w:r w:rsidRPr="00710AF1">
        <w:rPr>
          <w:rStyle w:val="TagStyle"/>
          <w:rtl/>
        </w:rPr>
        <w:t xml:space="preserve"> &lt;&lt; דובר &gt;&gt;</w:t>
      </w:r>
      <w:r w:rsidR="00077231">
        <w:rPr>
          <w:rtl/>
        </w:rPr>
        <w:t xml:space="preserve"> </w:t>
      </w:r>
      <w:r>
        <w:rPr>
          <w:rtl/>
        </w:rPr>
        <w:t xml:space="preserve"> </w:t>
      </w:r>
      <w:bookmarkEnd w:id="14604"/>
    </w:p>
    <w:p w:rsidR="00710AF1" w:rsidRDefault="00710AF1" w:rsidP="00710AF1">
      <w:pPr>
        <w:pStyle w:val="KeepWithNext"/>
        <w:rPr>
          <w:rtl/>
          <w:lang w:eastAsia="he-IL"/>
        </w:rPr>
      </w:pPr>
    </w:p>
    <w:p w:rsidR="00710AF1" w:rsidRDefault="00710AF1" w:rsidP="00710AF1">
      <w:pPr>
        <w:rPr>
          <w:rtl/>
          <w:lang w:eastAsia="he-IL"/>
        </w:rPr>
      </w:pPr>
      <w:bookmarkStart w:id="14605" w:name="_ETM_Q1_4919785"/>
      <w:bookmarkStart w:id="14606" w:name="_ETM_Q1_4919810"/>
      <w:bookmarkEnd w:id="14605"/>
      <w:bookmarkEnd w:id="14606"/>
      <w:r>
        <w:rPr>
          <w:rFonts w:hint="cs"/>
          <w:rtl/>
          <w:lang w:eastAsia="he-IL"/>
        </w:rPr>
        <w:t xml:space="preserve">לא, הסכמים קואליציוניים הוא </w:t>
      </w:r>
      <w:bookmarkStart w:id="14607" w:name="_ETM_Q1_4923194"/>
      <w:bookmarkEnd w:id="14607"/>
      <w:r>
        <w:rPr>
          <w:rFonts w:hint="cs"/>
          <w:rtl/>
          <w:lang w:eastAsia="he-IL"/>
        </w:rPr>
        <w:t xml:space="preserve">אומר לך. </w:t>
      </w:r>
    </w:p>
    <w:p w:rsidR="00710AF1" w:rsidRDefault="00710AF1" w:rsidP="00710AF1">
      <w:pPr>
        <w:rPr>
          <w:rtl/>
          <w:lang w:eastAsia="he-IL"/>
        </w:rPr>
      </w:pPr>
      <w:bookmarkStart w:id="14608" w:name="_ETM_Q1_4924233"/>
      <w:bookmarkStart w:id="14609" w:name="_ETM_Q1_4924295"/>
      <w:bookmarkEnd w:id="14608"/>
      <w:bookmarkEnd w:id="14609"/>
    </w:p>
    <w:p w:rsidR="00710AF1" w:rsidRDefault="00710AF1" w:rsidP="00710AF1">
      <w:pPr>
        <w:pStyle w:val="a4"/>
        <w:keepNext/>
        <w:rPr>
          <w:rtl/>
        </w:rPr>
      </w:pPr>
      <w:bookmarkStart w:id="14610" w:name="ET_speaker_6236_2129"/>
      <w:r w:rsidRPr="00710AF1">
        <w:rPr>
          <w:rStyle w:val="TagStyle"/>
          <w:rtl/>
        </w:rPr>
        <w:t xml:space="preserve"> &lt;&lt; דובר &gt;&gt; </w:t>
      </w:r>
      <w:r>
        <w:rPr>
          <w:rtl/>
        </w:rPr>
        <w:t>נעמה לזימי (העבודה):</w:t>
      </w:r>
      <w:r w:rsidRPr="00710AF1">
        <w:rPr>
          <w:rStyle w:val="TagStyle"/>
          <w:rtl/>
        </w:rPr>
        <w:t xml:space="preserve"> &lt;&lt; דובר &gt;&gt;</w:t>
      </w:r>
      <w:r w:rsidR="00077231">
        <w:rPr>
          <w:rtl/>
        </w:rPr>
        <w:t xml:space="preserve"> </w:t>
      </w:r>
      <w:r>
        <w:rPr>
          <w:rtl/>
        </w:rPr>
        <w:t xml:space="preserve"> </w:t>
      </w:r>
      <w:bookmarkEnd w:id="14610"/>
    </w:p>
    <w:p w:rsidR="00710AF1" w:rsidRDefault="00710AF1" w:rsidP="00710AF1">
      <w:pPr>
        <w:pStyle w:val="KeepWithNext"/>
        <w:rPr>
          <w:rtl/>
          <w:lang w:eastAsia="he-IL"/>
        </w:rPr>
      </w:pPr>
    </w:p>
    <w:p w:rsidR="00710AF1" w:rsidRDefault="00710AF1" w:rsidP="00710AF1">
      <w:pPr>
        <w:rPr>
          <w:rtl/>
          <w:lang w:eastAsia="he-IL"/>
        </w:rPr>
      </w:pPr>
      <w:bookmarkStart w:id="14611" w:name="_ETM_Q1_4925574"/>
      <w:bookmarkStart w:id="14612" w:name="_ETM_Q1_4925596"/>
      <w:bookmarkEnd w:id="14611"/>
      <w:bookmarkEnd w:id="14612"/>
      <w:r>
        <w:rPr>
          <w:rFonts w:hint="cs"/>
          <w:rtl/>
          <w:lang w:eastAsia="he-IL"/>
        </w:rPr>
        <w:t xml:space="preserve">אני שואלת את השאלה. איפה החזרי הקורונה, פיצוי, </w:t>
      </w:r>
      <w:bookmarkStart w:id="14613" w:name="_ETM_Q1_4929286"/>
      <w:bookmarkEnd w:id="14613"/>
      <w:r>
        <w:rPr>
          <w:rFonts w:hint="cs"/>
          <w:rtl/>
          <w:lang w:eastAsia="he-IL"/>
        </w:rPr>
        <w:t xml:space="preserve">מוזיאונים, מוסדות תרבות שהיו סגורים? </w:t>
      </w:r>
    </w:p>
    <w:p w:rsidR="00710AF1" w:rsidRDefault="00710AF1" w:rsidP="00710AF1">
      <w:pPr>
        <w:rPr>
          <w:rtl/>
          <w:lang w:eastAsia="he-IL"/>
        </w:rPr>
      </w:pPr>
      <w:bookmarkStart w:id="14614" w:name="_ETM_Q1_4928992"/>
      <w:bookmarkStart w:id="14615" w:name="_ETM_Q1_4929060"/>
      <w:bookmarkEnd w:id="14614"/>
      <w:bookmarkEnd w:id="14615"/>
    </w:p>
    <w:p w:rsidR="00710AF1" w:rsidRDefault="00710AF1" w:rsidP="00710AF1">
      <w:pPr>
        <w:pStyle w:val="af9"/>
        <w:keepNext/>
        <w:rPr>
          <w:rtl/>
          <w:lang w:eastAsia="he-IL"/>
        </w:rPr>
      </w:pPr>
      <w:bookmarkStart w:id="14616" w:name="ET_guest_יואב_הכט_2130"/>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616"/>
    </w:p>
    <w:p w:rsidR="00710AF1" w:rsidRDefault="00710AF1" w:rsidP="00710AF1">
      <w:pPr>
        <w:pStyle w:val="KeepWithNext"/>
        <w:rPr>
          <w:rtl/>
          <w:lang w:eastAsia="he-IL"/>
        </w:rPr>
      </w:pPr>
    </w:p>
    <w:p w:rsidR="00710AF1" w:rsidRDefault="00710AF1" w:rsidP="00710AF1">
      <w:pPr>
        <w:rPr>
          <w:rtl/>
          <w:lang w:eastAsia="he-IL"/>
        </w:rPr>
      </w:pPr>
      <w:bookmarkStart w:id="14617" w:name="_ETM_Q1_4932470"/>
      <w:bookmarkStart w:id="14618" w:name="_ETM_Q1_4932497"/>
      <w:bookmarkEnd w:id="14617"/>
      <w:bookmarkEnd w:id="14618"/>
      <w:r>
        <w:rPr>
          <w:rFonts w:hint="cs"/>
          <w:rtl/>
          <w:lang w:eastAsia="he-IL"/>
        </w:rPr>
        <w:t xml:space="preserve">במהלך הקורונה, גם בשנת 2020 </w:t>
      </w:r>
      <w:bookmarkStart w:id="14619" w:name="_ETM_Q1_4935649"/>
      <w:bookmarkEnd w:id="14619"/>
      <w:r>
        <w:rPr>
          <w:rFonts w:hint="cs"/>
          <w:rtl/>
          <w:lang w:eastAsia="he-IL"/>
        </w:rPr>
        <w:t xml:space="preserve">וגם בשנת 2021, הסכום מוצג גם פה בתקציב, ניתן גידול </w:t>
      </w:r>
      <w:bookmarkStart w:id="14620" w:name="_ETM_Q1_4941251"/>
      <w:bookmarkEnd w:id="14620"/>
      <w:r>
        <w:rPr>
          <w:rFonts w:hint="cs"/>
          <w:rtl/>
          <w:lang w:eastAsia="he-IL"/>
        </w:rPr>
        <w:t>שנמצא בין היתר בתחום 42, תכנית 02, מינהל התרבות,</w:t>
      </w:r>
      <w:bookmarkStart w:id="14621" w:name="_ETM_Q1_4949356"/>
      <w:bookmarkEnd w:id="14621"/>
      <w:r>
        <w:rPr>
          <w:rFonts w:hint="cs"/>
          <w:rtl/>
          <w:lang w:eastAsia="he-IL"/>
        </w:rPr>
        <w:t xml:space="preserve"> ובתחום 43, תכנית 03 ובתכנית 04, בשני התחומים האלה, </w:t>
      </w:r>
      <w:bookmarkStart w:id="14622" w:name="_ETM_Q1_4955068"/>
      <w:bookmarkEnd w:id="14622"/>
      <w:r>
        <w:rPr>
          <w:rFonts w:hint="cs"/>
          <w:rtl/>
          <w:lang w:eastAsia="he-IL"/>
        </w:rPr>
        <w:t>גם בפעילויות ספורט וגם בתשתיות ספורט ניתנו תוספות שקשורות לקורונה.</w:t>
      </w:r>
      <w:bookmarkStart w:id="14623" w:name="_ETM_Q1_4963684"/>
      <w:bookmarkEnd w:id="14623"/>
      <w:r>
        <w:rPr>
          <w:rFonts w:hint="cs"/>
          <w:rtl/>
          <w:lang w:eastAsia="he-IL"/>
        </w:rPr>
        <w:t xml:space="preserve"> </w:t>
      </w:r>
    </w:p>
    <w:p w:rsidR="00710AF1" w:rsidRDefault="00710AF1" w:rsidP="00710AF1">
      <w:pPr>
        <w:rPr>
          <w:rtl/>
          <w:lang w:eastAsia="he-IL"/>
        </w:rPr>
      </w:pPr>
      <w:bookmarkStart w:id="14624" w:name="_ETM_Q1_4963724"/>
      <w:bookmarkStart w:id="14625" w:name="_ETM_Q1_4963792"/>
      <w:bookmarkEnd w:id="14624"/>
      <w:bookmarkEnd w:id="14625"/>
    </w:p>
    <w:p w:rsidR="00710AF1" w:rsidRDefault="00710AF1" w:rsidP="00710AF1">
      <w:pPr>
        <w:pStyle w:val="a4"/>
        <w:keepNext/>
        <w:rPr>
          <w:rtl/>
        </w:rPr>
      </w:pPr>
      <w:bookmarkStart w:id="14626" w:name="ET_speaker_6236_2131"/>
      <w:r w:rsidRPr="00710AF1">
        <w:rPr>
          <w:rStyle w:val="TagStyle"/>
          <w:rtl/>
        </w:rPr>
        <w:t xml:space="preserve"> &lt;&lt; דובר &gt;&gt; </w:t>
      </w:r>
      <w:r>
        <w:rPr>
          <w:rtl/>
        </w:rPr>
        <w:t>נעמה לזימי (העבודה):</w:t>
      </w:r>
      <w:r w:rsidRPr="00710AF1">
        <w:rPr>
          <w:rStyle w:val="TagStyle"/>
          <w:rtl/>
        </w:rPr>
        <w:t xml:space="preserve"> &lt;&lt; דובר &gt;&gt;</w:t>
      </w:r>
      <w:r w:rsidR="00077231">
        <w:rPr>
          <w:rtl/>
        </w:rPr>
        <w:t xml:space="preserve"> </w:t>
      </w:r>
      <w:r>
        <w:rPr>
          <w:rtl/>
        </w:rPr>
        <w:t xml:space="preserve"> </w:t>
      </w:r>
      <w:bookmarkEnd w:id="14626"/>
    </w:p>
    <w:p w:rsidR="00710AF1" w:rsidRDefault="00710AF1" w:rsidP="00710AF1">
      <w:pPr>
        <w:pStyle w:val="KeepWithNext"/>
        <w:rPr>
          <w:rtl/>
          <w:lang w:eastAsia="he-IL"/>
        </w:rPr>
      </w:pPr>
    </w:p>
    <w:p w:rsidR="00710AF1" w:rsidRDefault="00710AF1" w:rsidP="00710AF1">
      <w:pPr>
        <w:rPr>
          <w:rtl/>
          <w:lang w:eastAsia="he-IL"/>
        </w:rPr>
      </w:pPr>
      <w:bookmarkStart w:id="14627" w:name="_ETM_Q1_4960864"/>
      <w:bookmarkStart w:id="14628" w:name="_ETM_Q1_4960887"/>
      <w:bookmarkEnd w:id="14627"/>
      <w:bookmarkEnd w:id="14628"/>
      <w:r>
        <w:rPr>
          <w:rFonts w:hint="cs"/>
          <w:rtl/>
          <w:lang w:eastAsia="he-IL"/>
        </w:rPr>
        <w:t xml:space="preserve">שהם בעצם פיצויים גם על אובדן הכנסות? </w:t>
      </w:r>
    </w:p>
    <w:p w:rsidR="00710AF1" w:rsidRDefault="00710AF1" w:rsidP="00710AF1">
      <w:pPr>
        <w:rPr>
          <w:rtl/>
          <w:lang w:eastAsia="he-IL"/>
        </w:rPr>
      </w:pPr>
      <w:bookmarkStart w:id="14629" w:name="_ETM_Q1_4962703"/>
      <w:bookmarkStart w:id="14630" w:name="_ETM_Q1_4962779"/>
      <w:bookmarkStart w:id="14631" w:name="_ETM_Q1_4963687"/>
      <w:bookmarkEnd w:id="14629"/>
      <w:bookmarkEnd w:id="14630"/>
      <w:bookmarkEnd w:id="14631"/>
    </w:p>
    <w:p w:rsidR="00710AF1" w:rsidRDefault="00710AF1" w:rsidP="00710AF1">
      <w:pPr>
        <w:pStyle w:val="af9"/>
        <w:keepNext/>
        <w:rPr>
          <w:rtl/>
          <w:lang w:eastAsia="he-IL"/>
        </w:rPr>
      </w:pPr>
      <w:bookmarkStart w:id="14632" w:name="ET_guest_יואב_הכט_2132"/>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632"/>
    </w:p>
    <w:p w:rsidR="00710AF1" w:rsidRDefault="00710AF1" w:rsidP="00710AF1">
      <w:pPr>
        <w:pStyle w:val="KeepWithNext"/>
        <w:rPr>
          <w:rtl/>
          <w:lang w:eastAsia="he-IL"/>
        </w:rPr>
      </w:pPr>
    </w:p>
    <w:p w:rsidR="00710AF1" w:rsidRDefault="00710AF1" w:rsidP="00710AF1">
      <w:pPr>
        <w:rPr>
          <w:rtl/>
          <w:lang w:eastAsia="he-IL"/>
        </w:rPr>
      </w:pPr>
      <w:bookmarkStart w:id="14633" w:name="_ETM_Q1_4964114"/>
      <w:bookmarkStart w:id="14634" w:name="_ETM_Q1_4964139"/>
      <w:bookmarkEnd w:id="14633"/>
      <w:bookmarkEnd w:id="14634"/>
      <w:r>
        <w:rPr>
          <w:rFonts w:hint="cs"/>
          <w:rtl/>
          <w:lang w:eastAsia="he-IL"/>
        </w:rPr>
        <w:t xml:space="preserve">בין היתר גם </w:t>
      </w:r>
      <w:bookmarkStart w:id="14635" w:name="_ETM_Q1_4966912"/>
      <w:bookmarkEnd w:id="14635"/>
      <w:r>
        <w:rPr>
          <w:rFonts w:hint="cs"/>
          <w:rtl/>
          <w:lang w:eastAsia="he-IL"/>
        </w:rPr>
        <w:t xml:space="preserve">פיצויים על אובדן הכנסות בגין היעדר קהל. </w:t>
      </w:r>
      <w:bookmarkStart w:id="14636" w:name="_ETM_Q1_4971663"/>
      <w:bookmarkEnd w:id="14636"/>
    </w:p>
    <w:p w:rsidR="00710AF1" w:rsidRDefault="00710AF1" w:rsidP="00710AF1">
      <w:pPr>
        <w:rPr>
          <w:rtl/>
          <w:lang w:eastAsia="he-IL"/>
        </w:rPr>
      </w:pPr>
      <w:bookmarkStart w:id="14637" w:name="_ETM_Q1_4971732"/>
      <w:bookmarkEnd w:id="14637"/>
    </w:p>
    <w:p w:rsidR="00710AF1" w:rsidRDefault="00710AF1" w:rsidP="00710AF1">
      <w:pPr>
        <w:pStyle w:val="a4"/>
        <w:keepNext/>
        <w:rPr>
          <w:rtl/>
        </w:rPr>
      </w:pPr>
      <w:bookmarkStart w:id="14638" w:name="ET_speaker_6127_2133"/>
      <w:r w:rsidRPr="00710AF1">
        <w:rPr>
          <w:rStyle w:val="TagStyle"/>
          <w:rtl/>
        </w:rPr>
        <w:t xml:space="preserve"> &lt;&lt; דובר &gt;&gt; </w:t>
      </w:r>
      <w:r>
        <w:rPr>
          <w:rtl/>
        </w:rPr>
        <w:t>ולדימיר בליאק (יש עתיד):</w:t>
      </w:r>
      <w:r w:rsidRPr="00710AF1">
        <w:rPr>
          <w:rStyle w:val="TagStyle"/>
          <w:rtl/>
        </w:rPr>
        <w:t xml:space="preserve"> &lt;&lt; דובר &gt;&gt;</w:t>
      </w:r>
      <w:r w:rsidR="00077231">
        <w:rPr>
          <w:rtl/>
        </w:rPr>
        <w:t xml:space="preserve"> </w:t>
      </w:r>
      <w:r>
        <w:rPr>
          <w:rtl/>
        </w:rPr>
        <w:t xml:space="preserve"> </w:t>
      </w:r>
      <w:bookmarkEnd w:id="14638"/>
    </w:p>
    <w:p w:rsidR="00710AF1" w:rsidRDefault="00710AF1" w:rsidP="00710AF1">
      <w:pPr>
        <w:pStyle w:val="KeepWithNext"/>
        <w:rPr>
          <w:rtl/>
          <w:lang w:eastAsia="he-IL"/>
        </w:rPr>
      </w:pPr>
    </w:p>
    <w:p w:rsidR="00710AF1" w:rsidRDefault="00710AF1" w:rsidP="00710AF1">
      <w:pPr>
        <w:rPr>
          <w:rtl/>
          <w:lang w:eastAsia="he-IL"/>
        </w:rPr>
      </w:pPr>
      <w:bookmarkStart w:id="14639" w:name="_ETM_Q1_4968292"/>
      <w:bookmarkStart w:id="14640" w:name="_ETM_Q1_4968359"/>
      <w:bookmarkEnd w:id="14639"/>
      <w:bookmarkEnd w:id="14640"/>
      <w:r>
        <w:rPr>
          <w:rFonts w:hint="cs"/>
          <w:rtl/>
          <w:lang w:eastAsia="he-IL"/>
        </w:rPr>
        <w:t xml:space="preserve">יש לי שתי </w:t>
      </w:r>
      <w:bookmarkStart w:id="14641" w:name="_ETM_Q1_4969816"/>
      <w:bookmarkEnd w:id="14641"/>
      <w:r>
        <w:rPr>
          <w:rFonts w:hint="cs"/>
          <w:rtl/>
          <w:lang w:eastAsia="he-IL"/>
        </w:rPr>
        <w:t>שאלות. קודם כל למה זה מוצג יחד? זה שני</w:t>
      </w:r>
      <w:bookmarkStart w:id="14642" w:name="_ETM_Q1_4975133"/>
      <w:bookmarkEnd w:id="14642"/>
      <w:r>
        <w:rPr>
          <w:rFonts w:hint="cs"/>
          <w:rtl/>
          <w:lang w:eastAsia="he-IL"/>
        </w:rPr>
        <w:t xml:space="preserve"> משרדים. </w:t>
      </w:r>
      <w:bookmarkStart w:id="14643" w:name="_ETM_Q1_4976798"/>
      <w:bookmarkEnd w:id="14643"/>
    </w:p>
    <w:p w:rsidR="00710AF1" w:rsidRDefault="00710AF1" w:rsidP="00710AF1">
      <w:pPr>
        <w:rPr>
          <w:rtl/>
          <w:lang w:eastAsia="he-IL"/>
        </w:rPr>
      </w:pPr>
      <w:bookmarkStart w:id="14644" w:name="_ETM_Q1_4977111"/>
      <w:bookmarkEnd w:id="14644"/>
    </w:p>
    <w:p w:rsidR="00710AF1" w:rsidRDefault="00710AF1" w:rsidP="00710AF1">
      <w:pPr>
        <w:pStyle w:val="af9"/>
        <w:keepNext/>
        <w:rPr>
          <w:rtl/>
          <w:lang w:eastAsia="he-IL"/>
        </w:rPr>
      </w:pPr>
      <w:bookmarkStart w:id="14645" w:name="ET_guest_יואב_הכט_2134"/>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645"/>
    </w:p>
    <w:p w:rsidR="00710AF1" w:rsidRDefault="00710AF1" w:rsidP="00710AF1">
      <w:pPr>
        <w:pStyle w:val="KeepWithNext"/>
        <w:rPr>
          <w:rtl/>
          <w:lang w:eastAsia="he-IL"/>
        </w:rPr>
      </w:pPr>
    </w:p>
    <w:p w:rsidR="00710AF1" w:rsidRDefault="00710AF1" w:rsidP="00710AF1">
      <w:pPr>
        <w:rPr>
          <w:rtl/>
          <w:lang w:eastAsia="he-IL"/>
        </w:rPr>
      </w:pPr>
      <w:bookmarkStart w:id="14646" w:name="_ETM_Q1_4979062"/>
      <w:bookmarkEnd w:id="14646"/>
      <w:r>
        <w:rPr>
          <w:rFonts w:hint="cs"/>
          <w:rtl/>
          <w:lang w:eastAsia="he-IL"/>
        </w:rPr>
        <w:t>ש</w:t>
      </w:r>
      <w:bookmarkStart w:id="14647" w:name="_ETM_Q1_4979139"/>
      <w:bookmarkEnd w:id="14647"/>
      <w:r>
        <w:rPr>
          <w:rFonts w:hint="cs"/>
          <w:rtl/>
          <w:lang w:eastAsia="he-IL"/>
        </w:rPr>
        <w:t xml:space="preserve">ימור של היסטוריה תקציבית מהימים שבהם זה היה משרד </w:t>
      </w:r>
      <w:bookmarkStart w:id="14648" w:name="_ETM_Q1_4981040"/>
      <w:bookmarkEnd w:id="14648"/>
      <w:r>
        <w:rPr>
          <w:rFonts w:hint="cs"/>
          <w:rtl/>
          <w:lang w:eastAsia="he-IL"/>
        </w:rPr>
        <w:t>אחד כדי שיהיה אפשר להמשיך לעשות ניתוחים על בסיס אותו</w:t>
      </w:r>
      <w:bookmarkStart w:id="14649" w:name="_ETM_Q1_4983032"/>
      <w:bookmarkEnd w:id="14649"/>
      <w:r>
        <w:rPr>
          <w:rFonts w:hint="cs"/>
          <w:rtl/>
          <w:lang w:eastAsia="he-IL"/>
        </w:rPr>
        <w:t xml:space="preserve"> מבנה. </w:t>
      </w:r>
      <w:bookmarkStart w:id="14650" w:name="_ETM_Q1_4984480"/>
      <w:bookmarkEnd w:id="14650"/>
    </w:p>
    <w:p w:rsidR="00710AF1" w:rsidRDefault="00710AF1" w:rsidP="00710AF1">
      <w:pPr>
        <w:rPr>
          <w:rtl/>
          <w:lang w:eastAsia="he-IL"/>
        </w:rPr>
      </w:pPr>
      <w:bookmarkStart w:id="14651" w:name="_ETM_Q1_4984717"/>
      <w:bookmarkEnd w:id="14651"/>
    </w:p>
    <w:p w:rsidR="00710AF1" w:rsidRDefault="00710AF1" w:rsidP="00710AF1">
      <w:pPr>
        <w:pStyle w:val="a4"/>
        <w:keepNext/>
        <w:rPr>
          <w:rtl/>
        </w:rPr>
      </w:pPr>
      <w:bookmarkStart w:id="14652" w:name="ET_speaker_5726_2135"/>
      <w:r w:rsidRPr="00710AF1">
        <w:rPr>
          <w:rStyle w:val="TagStyle"/>
          <w:rtl/>
        </w:rPr>
        <w:t xml:space="preserve"> &lt;&lt; דובר &gt;&gt; </w:t>
      </w:r>
      <w:r>
        <w:rPr>
          <w:rtl/>
        </w:rPr>
        <w:t>ינון אזולאי (ש"ס):</w:t>
      </w:r>
      <w:r w:rsidRPr="00710AF1">
        <w:rPr>
          <w:rStyle w:val="TagStyle"/>
          <w:rtl/>
        </w:rPr>
        <w:t xml:space="preserve"> &lt;&lt; דובר &gt;&gt;</w:t>
      </w:r>
      <w:r w:rsidR="00077231">
        <w:rPr>
          <w:rtl/>
        </w:rPr>
        <w:t xml:space="preserve"> </w:t>
      </w:r>
      <w:r>
        <w:rPr>
          <w:rtl/>
        </w:rPr>
        <w:t xml:space="preserve"> </w:t>
      </w:r>
      <w:bookmarkEnd w:id="14652"/>
    </w:p>
    <w:p w:rsidR="00710AF1" w:rsidRDefault="00710AF1" w:rsidP="00710AF1">
      <w:pPr>
        <w:pStyle w:val="KeepWithNext"/>
        <w:rPr>
          <w:rtl/>
          <w:lang w:eastAsia="he-IL"/>
        </w:rPr>
      </w:pPr>
    </w:p>
    <w:p w:rsidR="00710AF1" w:rsidRDefault="00710AF1" w:rsidP="00710AF1">
      <w:pPr>
        <w:rPr>
          <w:rtl/>
          <w:lang w:eastAsia="he-IL"/>
        </w:rPr>
      </w:pPr>
      <w:bookmarkStart w:id="14653" w:name="_ETM_Q1_4986507"/>
      <w:bookmarkStart w:id="14654" w:name="_ETM_Q1_4986555"/>
      <w:bookmarkEnd w:id="14653"/>
      <w:bookmarkEnd w:id="14654"/>
      <w:r>
        <w:rPr>
          <w:rFonts w:hint="cs"/>
          <w:rtl/>
          <w:lang w:eastAsia="he-IL"/>
        </w:rPr>
        <w:t>אבל אתם לא חושבים לסדר את זה פעם?</w:t>
      </w:r>
    </w:p>
    <w:p w:rsidR="00710AF1" w:rsidRDefault="00710AF1" w:rsidP="00710AF1">
      <w:pPr>
        <w:rPr>
          <w:rtl/>
          <w:lang w:eastAsia="he-IL"/>
        </w:rPr>
      </w:pPr>
      <w:bookmarkStart w:id="14655" w:name="_ETM_Q1_4985670"/>
      <w:bookmarkStart w:id="14656" w:name="_ETM_Q1_4985738"/>
      <w:bookmarkStart w:id="14657" w:name="_ETM_Q1_4986374"/>
      <w:bookmarkEnd w:id="14655"/>
      <w:bookmarkEnd w:id="14656"/>
      <w:bookmarkEnd w:id="14657"/>
    </w:p>
    <w:p w:rsidR="00710AF1" w:rsidRDefault="00710AF1" w:rsidP="00710AF1">
      <w:pPr>
        <w:pStyle w:val="a4"/>
        <w:keepNext/>
        <w:rPr>
          <w:rtl/>
        </w:rPr>
      </w:pPr>
      <w:bookmarkStart w:id="14658" w:name="ET_speaker_6127_2136"/>
      <w:r w:rsidRPr="00710AF1">
        <w:rPr>
          <w:rStyle w:val="TagStyle"/>
          <w:rtl/>
        </w:rPr>
        <w:t xml:space="preserve"> &lt;&lt; דובר &gt;&gt; </w:t>
      </w:r>
      <w:r>
        <w:rPr>
          <w:rtl/>
        </w:rPr>
        <w:t>ולדימיר בליאק (יש עתיד):</w:t>
      </w:r>
      <w:r w:rsidRPr="00710AF1">
        <w:rPr>
          <w:rStyle w:val="TagStyle"/>
          <w:rtl/>
        </w:rPr>
        <w:t xml:space="preserve"> &lt;&lt; דובר &gt;&gt;</w:t>
      </w:r>
      <w:r w:rsidR="00077231">
        <w:rPr>
          <w:rtl/>
        </w:rPr>
        <w:t xml:space="preserve"> </w:t>
      </w:r>
      <w:r>
        <w:rPr>
          <w:rtl/>
        </w:rPr>
        <w:t xml:space="preserve"> </w:t>
      </w:r>
      <w:bookmarkEnd w:id="14658"/>
    </w:p>
    <w:p w:rsidR="00710AF1" w:rsidRDefault="00710AF1" w:rsidP="00710AF1">
      <w:pPr>
        <w:pStyle w:val="KeepWithNext"/>
        <w:rPr>
          <w:rtl/>
          <w:lang w:eastAsia="he-IL"/>
        </w:rPr>
      </w:pPr>
    </w:p>
    <w:p w:rsidR="00710AF1" w:rsidRDefault="00710AF1" w:rsidP="00710AF1">
      <w:pPr>
        <w:rPr>
          <w:rtl/>
          <w:lang w:eastAsia="he-IL"/>
        </w:rPr>
      </w:pPr>
      <w:bookmarkStart w:id="14659" w:name="_ETM_Q1_4986739"/>
      <w:bookmarkStart w:id="14660" w:name="_ETM_Q1_4986762"/>
      <w:bookmarkEnd w:id="14659"/>
      <w:bookmarkEnd w:id="14660"/>
      <w:r>
        <w:rPr>
          <w:rFonts w:hint="cs"/>
          <w:rtl/>
          <w:lang w:eastAsia="he-IL"/>
        </w:rPr>
        <w:t xml:space="preserve">זה כבר </w:t>
      </w:r>
      <w:bookmarkStart w:id="14661" w:name="_ETM_Q1_4987797"/>
      <w:bookmarkEnd w:id="14661"/>
      <w:r>
        <w:rPr>
          <w:rFonts w:hint="cs"/>
          <w:rtl/>
          <w:lang w:eastAsia="he-IL"/>
        </w:rPr>
        <w:t xml:space="preserve">שנים שני משרדים. זה לא פוצל אתמול. </w:t>
      </w:r>
    </w:p>
    <w:p w:rsidR="00710AF1" w:rsidRDefault="00710AF1" w:rsidP="00710AF1">
      <w:pPr>
        <w:rPr>
          <w:rtl/>
          <w:lang w:eastAsia="he-IL"/>
        </w:rPr>
      </w:pPr>
      <w:bookmarkStart w:id="14662" w:name="_ETM_Q1_4994006"/>
      <w:bookmarkStart w:id="14663" w:name="_ETM_Q1_4994066"/>
      <w:bookmarkEnd w:id="14662"/>
      <w:bookmarkEnd w:id="14663"/>
    </w:p>
    <w:p w:rsidR="00710AF1" w:rsidRDefault="00710AF1" w:rsidP="00710AF1">
      <w:pPr>
        <w:pStyle w:val="a4"/>
        <w:keepNext/>
        <w:rPr>
          <w:rtl/>
        </w:rPr>
      </w:pPr>
      <w:bookmarkStart w:id="14664" w:name="ET_speaker_5291_2137"/>
      <w:r w:rsidRPr="00710AF1">
        <w:rPr>
          <w:rStyle w:val="TagStyle"/>
          <w:rtl/>
        </w:rPr>
        <w:t xml:space="preserve"> &lt;&lt; דובר &gt;&gt; </w:t>
      </w:r>
      <w:r>
        <w:rPr>
          <w:rtl/>
        </w:rPr>
        <w:t>בצלאל סמוטריץ' (הציונות הדתית):</w:t>
      </w:r>
      <w:r w:rsidRPr="00710AF1">
        <w:rPr>
          <w:rStyle w:val="TagStyle"/>
          <w:rtl/>
        </w:rPr>
        <w:t xml:space="preserve"> &lt;&lt; דובר &gt;&gt;</w:t>
      </w:r>
      <w:r w:rsidR="00077231">
        <w:rPr>
          <w:rtl/>
        </w:rPr>
        <w:t xml:space="preserve"> </w:t>
      </w:r>
      <w:r>
        <w:rPr>
          <w:rtl/>
        </w:rPr>
        <w:t xml:space="preserve"> </w:t>
      </w:r>
      <w:bookmarkEnd w:id="14664"/>
    </w:p>
    <w:p w:rsidR="00710AF1" w:rsidRDefault="00710AF1" w:rsidP="00710AF1">
      <w:pPr>
        <w:pStyle w:val="KeepWithNext"/>
        <w:rPr>
          <w:rtl/>
          <w:lang w:eastAsia="he-IL"/>
        </w:rPr>
      </w:pPr>
    </w:p>
    <w:p w:rsidR="00710AF1" w:rsidRDefault="00710AF1" w:rsidP="00710AF1">
      <w:pPr>
        <w:rPr>
          <w:rtl/>
          <w:lang w:eastAsia="he-IL"/>
        </w:rPr>
      </w:pPr>
      <w:bookmarkStart w:id="14665" w:name="_ETM_Q1_4995197"/>
      <w:bookmarkStart w:id="14666" w:name="_ETM_Q1_4995221"/>
      <w:bookmarkEnd w:id="14665"/>
      <w:bookmarkEnd w:id="14666"/>
      <w:r>
        <w:rPr>
          <w:rFonts w:hint="cs"/>
          <w:rtl/>
          <w:lang w:eastAsia="he-IL"/>
        </w:rPr>
        <w:t xml:space="preserve">אצל ראש הממשלה </w:t>
      </w:r>
      <w:bookmarkStart w:id="14667" w:name="_ETM_Q1_4991542"/>
      <w:bookmarkEnd w:id="14667"/>
      <w:r>
        <w:rPr>
          <w:rFonts w:hint="cs"/>
          <w:rtl/>
          <w:lang w:eastAsia="he-IL"/>
        </w:rPr>
        <w:t xml:space="preserve">יש עשרה משרדים, אם ככה. </w:t>
      </w:r>
    </w:p>
    <w:p w:rsidR="00710AF1" w:rsidRDefault="00710AF1" w:rsidP="00710AF1">
      <w:pPr>
        <w:rPr>
          <w:rtl/>
          <w:lang w:eastAsia="he-IL"/>
        </w:rPr>
      </w:pPr>
      <w:bookmarkStart w:id="14668" w:name="_ETM_Q1_4995883"/>
      <w:bookmarkStart w:id="14669" w:name="_ETM_Q1_4996283"/>
      <w:bookmarkEnd w:id="14668"/>
      <w:bookmarkEnd w:id="14669"/>
    </w:p>
    <w:p w:rsidR="00710AF1" w:rsidRDefault="00710AF1" w:rsidP="00710AF1">
      <w:pPr>
        <w:pStyle w:val="af9"/>
        <w:keepNext/>
        <w:rPr>
          <w:rtl/>
          <w:lang w:eastAsia="he-IL"/>
        </w:rPr>
      </w:pPr>
      <w:bookmarkStart w:id="14670" w:name="ET_guest_יואב_הכט_2138"/>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670"/>
    </w:p>
    <w:p w:rsidR="00710AF1" w:rsidRDefault="00710AF1" w:rsidP="00710AF1">
      <w:pPr>
        <w:pStyle w:val="KeepWithNext"/>
        <w:rPr>
          <w:rtl/>
          <w:lang w:eastAsia="he-IL"/>
        </w:rPr>
      </w:pPr>
    </w:p>
    <w:p w:rsidR="00710AF1" w:rsidRDefault="00710AF1" w:rsidP="00710AF1">
      <w:pPr>
        <w:rPr>
          <w:rtl/>
          <w:lang w:eastAsia="he-IL"/>
        </w:rPr>
      </w:pPr>
      <w:bookmarkStart w:id="14671" w:name="_ETM_Q1_4998353"/>
      <w:bookmarkEnd w:id="14671"/>
      <w:r>
        <w:rPr>
          <w:rFonts w:hint="cs"/>
          <w:rtl/>
          <w:lang w:eastAsia="he-IL"/>
        </w:rPr>
        <w:t>א</w:t>
      </w:r>
      <w:bookmarkStart w:id="14672" w:name="_ETM_Q1_4998406"/>
      <w:bookmarkEnd w:id="14672"/>
      <w:r>
        <w:rPr>
          <w:rFonts w:hint="cs"/>
          <w:rtl/>
          <w:lang w:eastAsia="he-IL"/>
        </w:rPr>
        <w:t xml:space="preserve">ני אשמח </w:t>
      </w:r>
      <w:bookmarkStart w:id="14673" w:name="_ETM_Q1_4994271"/>
      <w:bookmarkEnd w:id="14673"/>
      <w:r>
        <w:rPr>
          <w:rFonts w:hint="cs"/>
          <w:rtl/>
          <w:lang w:eastAsia="he-IL"/>
        </w:rPr>
        <w:t xml:space="preserve">להבהיר. המשרדים האלה עדיין, עד היום, מופעלים עם מטה משותף </w:t>
      </w:r>
      <w:bookmarkStart w:id="14674" w:name="_ETM_Q1_5003608"/>
      <w:bookmarkEnd w:id="14674"/>
      <w:r>
        <w:rPr>
          <w:rFonts w:hint="cs"/>
          <w:rtl/>
          <w:lang w:eastAsia="he-IL"/>
        </w:rPr>
        <w:t>ולכן זה יהיה לא נכון להפריד אותם.</w:t>
      </w:r>
      <w:bookmarkStart w:id="14675" w:name="_ETM_Q1_5002718"/>
      <w:bookmarkEnd w:id="14675"/>
    </w:p>
    <w:p w:rsidR="00710AF1" w:rsidRDefault="00710AF1" w:rsidP="00710AF1">
      <w:pPr>
        <w:rPr>
          <w:rtl/>
          <w:lang w:eastAsia="he-IL"/>
        </w:rPr>
      </w:pPr>
      <w:bookmarkStart w:id="14676" w:name="_ETM_Q1_5002982"/>
      <w:bookmarkEnd w:id="14676"/>
    </w:p>
    <w:p w:rsidR="00710AF1" w:rsidRDefault="00710AF1" w:rsidP="00710AF1">
      <w:pPr>
        <w:pStyle w:val="a4"/>
        <w:keepNext/>
        <w:rPr>
          <w:rtl/>
        </w:rPr>
      </w:pPr>
      <w:bookmarkStart w:id="14677" w:name="ET_speaker_5726_2139"/>
      <w:r w:rsidRPr="00710AF1">
        <w:rPr>
          <w:rStyle w:val="TagStyle"/>
          <w:rtl/>
        </w:rPr>
        <w:t xml:space="preserve"> &lt;&lt; דובר &gt;&gt; </w:t>
      </w:r>
      <w:r>
        <w:rPr>
          <w:rtl/>
        </w:rPr>
        <w:t>ינון אזולאי (ש"ס):</w:t>
      </w:r>
      <w:r w:rsidRPr="00710AF1">
        <w:rPr>
          <w:rStyle w:val="TagStyle"/>
          <w:rtl/>
        </w:rPr>
        <w:t xml:space="preserve"> &lt;&lt; דובר &gt;&gt;</w:t>
      </w:r>
      <w:r w:rsidR="00077231">
        <w:rPr>
          <w:rtl/>
        </w:rPr>
        <w:t xml:space="preserve"> </w:t>
      </w:r>
      <w:r>
        <w:rPr>
          <w:rtl/>
        </w:rPr>
        <w:t xml:space="preserve"> </w:t>
      </w:r>
      <w:bookmarkEnd w:id="14677"/>
    </w:p>
    <w:p w:rsidR="00710AF1" w:rsidRDefault="00710AF1" w:rsidP="00710AF1">
      <w:pPr>
        <w:pStyle w:val="KeepWithNext"/>
        <w:rPr>
          <w:rtl/>
          <w:lang w:eastAsia="he-IL"/>
        </w:rPr>
      </w:pPr>
    </w:p>
    <w:p w:rsidR="00710AF1" w:rsidRDefault="00710AF1" w:rsidP="00710AF1">
      <w:pPr>
        <w:rPr>
          <w:rtl/>
          <w:lang w:eastAsia="he-IL"/>
        </w:rPr>
      </w:pPr>
      <w:bookmarkStart w:id="14678" w:name="_ETM_Q1_5005361"/>
      <w:bookmarkEnd w:id="14678"/>
      <w:r>
        <w:rPr>
          <w:rFonts w:hint="cs"/>
          <w:rtl/>
          <w:lang w:eastAsia="he-IL"/>
        </w:rPr>
        <w:t>א</w:t>
      </w:r>
      <w:bookmarkStart w:id="14679" w:name="_ETM_Q1_5005441"/>
      <w:bookmarkEnd w:id="14679"/>
      <w:r>
        <w:rPr>
          <w:rFonts w:hint="cs"/>
          <w:rtl/>
          <w:lang w:eastAsia="he-IL"/>
        </w:rPr>
        <w:t xml:space="preserve">בל גם יש משרדים </w:t>
      </w:r>
      <w:bookmarkStart w:id="14680" w:name="_ETM_Q1_5007717"/>
      <w:bookmarkEnd w:id="14680"/>
      <w:r>
        <w:rPr>
          <w:rFonts w:hint="cs"/>
          <w:rtl/>
          <w:lang w:eastAsia="he-IL"/>
        </w:rPr>
        <w:t xml:space="preserve">שלא פועלים במשותף ואתם לא מפרידים אותם. </w:t>
      </w:r>
      <w:bookmarkStart w:id="14681" w:name="_ETM_Q1_5006492"/>
      <w:bookmarkEnd w:id="14681"/>
    </w:p>
    <w:p w:rsidR="00710AF1" w:rsidRDefault="00710AF1" w:rsidP="00710AF1">
      <w:pPr>
        <w:rPr>
          <w:rtl/>
          <w:lang w:eastAsia="he-IL"/>
        </w:rPr>
      </w:pPr>
      <w:bookmarkStart w:id="14682" w:name="_ETM_Q1_5006717"/>
      <w:bookmarkEnd w:id="14682"/>
    </w:p>
    <w:p w:rsidR="00710AF1" w:rsidRDefault="00710AF1" w:rsidP="00710AF1">
      <w:pPr>
        <w:pStyle w:val="af9"/>
        <w:keepNext/>
        <w:rPr>
          <w:rtl/>
          <w:lang w:eastAsia="he-IL"/>
        </w:rPr>
      </w:pPr>
      <w:bookmarkStart w:id="14683" w:name="ET_guest_יואב_הכט_2140"/>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683"/>
    </w:p>
    <w:p w:rsidR="00710AF1" w:rsidRDefault="00710AF1" w:rsidP="00710AF1">
      <w:pPr>
        <w:pStyle w:val="KeepWithNext"/>
        <w:rPr>
          <w:rtl/>
          <w:lang w:eastAsia="he-IL"/>
        </w:rPr>
      </w:pPr>
    </w:p>
    <w:p w:rsidR="00710AF1" w:rsidRDefault="00710AF1" w:rsidP="00710AF1">
      <w:pPr>
        <w:rPr>
          <w:rtl/>
          <w:lang w:eastAsia="he-IL"/>
        </w:rPr>
      </w:pPr>
      <w:bookmarkStart w:id="14684" w:name="_ETM_Q1_5007942"/>
      <w:bookmarkStart w:id="14685" w:name="_ETM_Q1_5007990"/>
      <w:bookmarkEnd w:id="14684"/>
      <w:bookmarkEnd w:id="14685"/>
      <w:r>
        <w:rPr>
          <w:rFonts w:hint="cs"/>
          <w:rtl/>
          <w:lang w:eastAsia="he-IL"/>
        </w:rPr>
        <w:t xml:space="preserve">תחום 41, בו </w:t>
      </w:r>
      <w:bookmarkStart w:id="14686" w:name="_ETM_Q1_5010250"/>
      <w:bookmarkEnd w:id="14686"/>
      <w:r>
        <w:rPr>
          <w:rFonts w:hint="cs"/>
          <w:rtl/>
          <w:lang w:eastAsia="he-IL"/>
        </w:rPr>
        <w:t xml:space="preserve">יש את השכר ושיא כוח האדם והתפעול הוא של שני </w:t>
      </w:r>
      <w:bookmarkStart w:id="14687" w:name="_ETM_Q1_5015906"/>
      <w:bookmarkEnd w:id="14687"/>
      <w:r>
        <w:rPr>
          <w:rFonts w:hint="cs"/>
          <w:rtl/>
          <w:lang w:eastAsia="he-IL"/>
        </w:rPr>
        <w:t xml:space="preserve">המשרדים ביחד. </w:t>
      </w:r>
    </w:p>
    <w:p w:rsidR="00710AF1" w:rsidRDefault="00710AF1" w:rsidP="00710AF1">
      <w:pPr>
        <w:rPr>
          <w:rtl/>
          <w:lang w:eastAsia="he-IL"/>
        </w:rPr>
      </w:pPr>
      <w:bookmarkStart w:id="14688" w:name="_ETM_Q1_5017257"/>
      <w:bookmarkStart w:id="14689" w:name="_ETM_Q1_5017325"/>
      <w:bookmarkStart w:id="14690" w:name="_ETM_Q1_5018042"/>
      <w:bookmarkEnd w:id="14688"/>
      <w:bookmarkEnd w:id="14689"/>
      <w:bookmarkEnd w:id="14690"/>
    </w:p>
    <w:p w:rsidR="00710AF1" w:rsidRDefault="00710AF1" w:rsidP="00710AF1">
      <w:pPr>
        <w:pStyle w:val="a4"/>
        <w:keepNext/>
        <w:rPr>
          <w:rtl/>
        </w:rPr>
      </w:pPr>
      <w:bookmarkStart w:id="14691" w:name="ET_speaker_6127_2141"/>
      <w:r w:rsidRPr="00710AF1">
        <w:rPr>
          <w:rStyle w:val="TagStyle"/>
          <w:rtl/>
        </w:rPr>
        <w:t xml:space="preserve"> &lt;&lt; דובר &gt;&gt; </w:t>
      </w:r>
      <w:r>
        <w:rPr>
          <w:rtl/>
        </w:rPr>
        <w:t>ולדימיר בליאק (יש עתיד):</w:t>
      </w:r>
      <w:r w:rsidRPr="00710AF1">
        <w:rPr>
          <w:rStyle w:val="TagStyle"/>
          <w:rtl/>
        </w:rPr>
        <w:t xml:space="preserve"> &lt;&lt; דובר &gt;&gt;</w:t>
      </w:r>
      <w:r w:rsidR="00077231">
        <w:rPr>
          <w:rtl/>
        </w:rPr>
        <w:t xml:space="preserve"> </w:t>
      </w:r>
      <w:r>
        <w:rPr>
          <w:rtl/>
        </w:rPr>
        <w:t xml:space="preserve"> </w:t>
      </w:r>
      <w:bookmarkEnd w:id="14691"/>
    </w:p>
    <w:p w:rsidR="00710AF1" w:rsidRDefault="00710AF1" w:rsidP="00710AF1">
      <w:pPr>
        <w:pStyle w:val="KeepWithNext"/>
        <w:rPr>
          <w:rtl/>
          <w:lang w:eastAsia="he-IL"/>
        </w:rPr>
      </w:pPr>
    </w:p>
    <w:p w:rsidR="00710AF1" w:rsidRDefault="00710AF1" w:rsidP="00710AF1">
      <w:pPr>
        <w:rPr>
          <w:rtl/>
          <w:lang w:eastAsia="he-IL"/>
        </w:rPr>
      </w:pPr>
      <w:bookmarkStart w:id="14692" w:name="_ETM_Q1_5018432"/>
      <w:bookmarkStart w:id="14693" w:name="_ETM_Q1_5018455"/>
      <w:bookmarkEnd w:id="14692"/>
      <w:bookmarkEnd w:id="14693"/>
      <w:r>
        <w:rPr>
          <w:rFonts w:hint="cs"/>
          <w:rtl/>
          <w:lang w:eastAsia="he-IL"/>
        </w:rPr>
        <w:t xml:space="preserve">אוקיי. שאלה שנייה, מה ההפרש של ה-43 של </w:t>
      </w:r>
      <w:bookmarkStart w:id="14694" w:name="_ETM_Q1_5023954"/>
      <w:bookmarkEnd w:id="14694"/>
      <w:r>
        <w:rPr>
          <w:rFonts w:hint="cs"/>
          <w:rtl/>
          <w:lang w:eastAsia="he-IL"/>
        </w:rPr>
        <w:t xml:space="preserve">השנה לשנה קודמת? </w:t>
      </w:r>
    </w:p>
    <w:p w:rsidR="00710AF1" w:rsidRDefault="00710AF1" w:rsidP="00710AF1">
      <w:pPr>
        <w:rPr>
          <w:rtl/>
          <w:lang w:eastAsia="he-IL"/>
        </w:rPr>
      </w:pPr>
      <w:bookmarkStart w:id="14695" w:name="_ETM_Q1_5021774"/>
      <w:bookmarkStart w:id="14696" w:name="_ETM_Q1_5021860"/>
      <w:bookmarkEnd w:id="14695"/>
      <w:bookmarkEnd w:id="14696"/>
    </w:p>
    <w:p w:rsidR="00710AF1" w:rsidRDefault="00710AF1" w:rsidP="00710AF1">
      <w:pPr>
        <w:pStyle w:val="af9"/>
        <w:keepNext/>
        <w:rPr>
          <w:rtl/>
          <w:lang w:eastAsia="he-IL"/>
        </w:rPr>
      </w:pPr>
      <w:bookmarkStart w:id="14697" w:name="ET_guest_יואב_הכט_2142"/>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697"/>
    </w:p>
    <w:p w:rsidR="00710AF1" w:rsidRDefault="00710AF1" w:rsidP="00710AF1">
      <w:pPr>
        <w:pStyle w:val="KeepWithNext"/>
        <w:rPr>
          <w:rtl/>
          <w:lang w:eastAsia="he-IL"/>
        </w:rPr>
      </w:pPr>
    </w:p>
    <w:p w:rsidR="00710AF1" w:rsidRDefault="00710AF1" w:rsidP="00710AF1">
      <w:pPr>
        <w:rPr>
          <w:rtl/>
          <w:lang w:eastAsia="he-IL"/>
        </w:rPr>
      </w:pPr>
      <w:bookmarkStart w:id="14698" w:name="_ETM_Q1_5022906"/>
      <w:bookmarkStart w:id="14699" w:name="_ETM_Q1_5022929"/>
      <w:bookmarkEnd w:id="14698"/>
      <w:bookmarkEnd w:id="14699"/>
      <w:r>
        <w:rPr>
          <w:rFonts w:hint="cs"/>
          <w:rtl/>
          <w:lang w:eastAsia="he-IL"/>
        </w:rPr>
        <w:t xml:space="preserve">אתה מדבר על? </w:t>
      </w:r>
    </w:p>
    <w:p w:rsidR="00710AF1" w:rsidRDefault="00710AF1" w:rsidP="00710AF1">
      <w:pPr>
        <w:rPr>
          <w:rtl/>
          <w:lang w:eastAsia="he-IL"/>
        </w:rPr>
      </w:pPr>
      <w:bookmarkStart w:id="14700" w:name="_ETM_Q1_5025862"/>
      <w:bookmarkStart w:id="14701" w:name="_ETM_Q1_5025934"/>
      <w:bookmarkEnd w:id="14700"/>
      <w:bookmarkEnd w:id="14701"/>
    </w:p>
    <w:p w:rsidR="00710AF1" w:rsidRDefault="00710AF1" w:rsidP="00710AF1">
      <w:pPr>
        <w:pStyle w:val="a4"/>
        <w:keepNext/>
        <w:rPr>
          <w:rtl/>
        </w:rPr>
      </w:pPr>
      <w:bookmarkStart w:id="14702" w:name="ET_speaker_6127_2143"/>
      <w:r w:rsidRPr="00710AF1">
        <w:rPr>
          <w:rStyle w:val="TagStyle"/>
          <w:rtl/>
        </w:rPr>
        <w:t xml:space="preserve"> &lt;&lt; דובר &gt;&gt; </w:t>
      </w:r>
      <w:r>
        <w:rPr>
          <w:rtl/>
        </w:rPr>
        <w:t>ולדימיר בליאק (יש עתיד):</w:t>
      </w:r>
      <w:r w:rsidRPr="00710AF1">
        <w:rPr>
          <w:rStyle w:val="TagStyle"/>
          <w:rtl/>
        </w:rPr>
        <w:t xml:space="preserve"> &lt;&lt; דובר &gt;&gt;</w:t>
      </w:r>
      <w:r w:rsidR="00077231">
        <w:rPr>
          <w:rtl/>
        </w:rPr>
        <w:t xml:space="preserve"> </w:t>
      </w:r>
      <w:r>
        <w:rPr>
          <w:rtl/>
        </w:rPr>
        <w:t xml:space="preserve"> </w:t>
      </w:r>
      <w:bookmarkEnd w:id="14702"/>
    </w:p>
    <w:p w:rsidR="00710AF1" w:rsidRDefault="00710AF1" w:rsidP="00710AF1">
      <w:pPr>
        <w:pStyle w:val="KeepWithNext"/>
        <w:rPr>
          <w:rtl/>
          <w:lang w:eastAsia="he-IL"/>
        </w:rPr>
      </w:pPr>
    </w:p>
    <w:p w:rsidR="00710AF1" w:rsidRDefault="00710AF1" w:rsidP="00710AF1">
      <w:pPr>
        <w:rPr>
          <w:rtl/>
          <w:lang w:eastAsia="he-IL"/>
        </w:rPr>
      </w:pPr>
      <w:r>
        <w:rPr>
          <w:rFonts w:hint="cs"/>
          <w:rtl/>
          <w:lang w:eastAsia="he-IL"/>
        </w:rPr>
        <w:t>ע</w:t>
      </w:r>
      <w:bookmarkStart w:id="14703" w:name="_ETM_Q1_5022646"/>
      <w:bookmarkStart w:id="14704" w:name="_ETM_Q1_5022691"/>
      <w:bookmarkEnd w:id="14703"/>
      <w:bookmarkEnd w:id="14704"/>
      <w:r>
        <w:rPr>
          <w:rFonts w:hint="cs"/>
          <w:rtl/>
          <w:lang w:eastAsia="he-IL"/>
        </w:rPr>
        <w:t xml:space="preserve">ל פעילויות ספורט </w:t>
      </w:r>
      <w:bookmarkStart w:id="14705" w:name="_ETM_Q1_5024532"/>
      <w:bookmarkEnd w:id="14705"/>
      <w:r>
        <w:rPr>
          <w:rFonts w:hint="cs"/>
          <w:rtl/>
          <w:lang w:eastAsia="he-IL"/>
        </w:rPr>
        <w:t xml:space="preserve">ומינהל הספורט. </w:t>
      </w:r>
      <w:bookmarkStart w:id="14706" w:name="_ETM_Q1_5027284"/>
      <w:bookmarkEnd w:id="14706"/>
      <w:r>
        <w:rPr>
          <w:rFonts w:hint="cs"/>
          <w:rtl/>
          <w:lang w:eastAsia="he-IL"/>
        </w:rPr>
        <w:t xml:space="preserve">האם יש גידול? </w:t>
      </w:r>
    </w:p>
    <w:p w:rsidR="00710AF1" w:rsidRDefault="00710AF1" w:rsidP="00710AF1">
      <w:pPr>
        <w:rPr>
          <w:rtl/>
          <w:lang w:eastAsia="he-IL"/>
        </w:rPr>
      </w:pPr>
      <w:bookmarkStart w:id="14707" w:name="_ETM_Q1_5027623"/>
      <w:bookmarkEnd w:id="14707"/>
    </w:p>
    <w:p w:rsidR="00710AF1" w:rsidRDefault="00710AF1" w:rsidP="00710AF1">
      <w:pPr>
        <w:pStyle w:val="af9"/>
        <w:keepNext/>
        <w:rPr>
          <w:rtl/>
          <w:lang w:eastAsia="he-IL"/>
        </w:rPr>
      </w:pPr>
      <w:bookmarkStart w:id="14708" w:name="ET_guest_יואב_הכט_2144"/>
      <w:r w:rsidRPr="00710AF1">
        <w:rPr>
          <w:rStyle w:val="TagStyle"/>
          <w:rtl/>
        </w:rPr>
        <w:t xml:space="preserve"> &lt;&lt; אורח &gt;&gt; </w:t>
      </w:r>
      <w:r>
        <w:rPr>
          <w:rtl/>
          <w:lang w:eastAsia="he-IL"/>
        </w:rPr>
        <w:t>יואב הכט:</w:t>
      </w:r>
      <w:r w:rsidRPr="00710AF1">
        <w:rPr>
          <w:rStyle w:val="TagStyle"/>
          <w:rtl/>
        </w:rPr>
        <w:t xml:space="preserve"> &lt;&lt; אורח &gt;&gt;</w:t>
      </w:r>
      <w:r w:rsidR="00077231">
        <w:rPr>
          <w:rtl/>
          <w:lang w:eastAsia="he-IL"/>
        </w:rPr>
        <w:t xml:space="preserve"> </w:t>
      </w:r>
      <w:r>
        <w:rPr>
          <w:rtl/>
          <w:lang w:eastAsia="he-IL"/>
        </w:rPr>
        <w:t xml:space="preserve"> </w:t>
      </w:r>
      <w:bookmarkEnd w:id="14708"/>
    </w:p>
    <w:p w:rsidR="00710AF1" w:rsidRDefault="00710AF1" w:rsidP="00710AF1">
      <w:pPr>
        <w:pStyle w:val="KeepWithNext"/>
        <w:rPr>
          <w:rtl/>
          <w:lang w:eastAsia="he-IL"/>
        </w:rPr>
      </w:pPr>
    </w:p>
    <w:p w:rsidR="00710AF1" w:rsidRDefault="00710AF1" w:rsidP="00710AF1">
      <w:pPr>
        <w:rPr>
          <w:rtl/>
          <w:lang w:eastAsia="he-IL"/>
        </w:rPr>
      </w:pPr>
      <w:bookmarkStart w:id="14709" w:name="_ETM_Q1_5029499"/>
      <w:bookmarkStart w:id="14710" w:name="_ETM_Q1_5029589"/>
      <w:bookmarkEnd w:id="14709"/>
      <w:bookmarkEnd w:id="14710"/>
      <w:r>
        <w:rPr>
          <w:rFonts w:hint="cs"/>
          <w:rtl/>
          <w:lang w:eastAsia="he-IL"/>
        </w:rPr>
        <w:t>יש גידול של כ-50</w:t>
      </w:r>
      <w:bookmarkStart w:id="14711" w:name="_ETM_Q1_5035990"/>
      <w:bookmarkEnd w:id="14711"/>
      <w:r>
        <w:rPr>
          <w:rFonts w:hint="cs"/>
          <w:rtl/>
          <w:lang w:eastAsia="he-IL"/>
        </w:rPr>
        <w:t xml:space="preserve"> עד 70 מיליון לעומת שנה שעברה. יש </w:t>
      </w:r>
      <w:bookmarkStart w:id="14712" w:name="_ETM_Q1_5038556"/>
      <w:bookmarkEnd w:id="14712"/>
      <w:r>
        <w:rPr>
          <w:rFonts w:hint="cs"/>
          <w:rtl/>
          <w:lang w:eastAsia="he-IL"/>
        </w:rPr>
        <w:t xml:space="preserve">פה את הסיפור של הקורונה שקצת מטשטש את זה, חלק </w:t>
      </w:r>
      <w:bookmarkStart w:id="14713" w:name="_ETM_Q1_5039032"/>
      <w:bookmarkEnd w:id="14713"/>
      <w:r>
        <w:rPr>
          <w:rFonts w:hint="cs"/>
          <w:rtl/>
          <w:lang w:eastAsia="he-IL"/>
        </w:rPr>
        <w:t xml:space="preserve">מהגידול זה קורונה. </w:t>
      </w:r>
    </w:p>
    <w:p w:rsidR="007F32B2" w:rsidRDefault="007F32B2" w:rsidP="00710AF1">
      <w:pPr>
        <w:rPr>
          <w:rtl/>
          <w:lang w:eastAsia="he-IL"/>
        </w:rPr>
      </w:pPr>
      <w:bookmarkStart w:id="14714" w:name="_ETM_Q1_5039421"/>
      <w:bookmarkEnd w:id="14714"/>
    </w:p>
    <w:p w:rsidR="007F32B2" w:rsidRDefault="007F32B2" w:rsidP="007F32B2">
      <w:pPr>
        <w:pStyle w:val="a4"/>
        <w:keepNext/>
        <w:rPr>
          <w:rtl/>
        </w:rPr>
      </w:pPr>
      <w:bookmarkStart w:id="14715" w:name="ET_speaker_5291_2145"/>
      <w:r w:rsidRPr="007F32B2">
        <w:rPr>
          <w:rStyle w:val="TagStyle"/>
          <w:rtl/>
        </w:rPr>
        <w:t xml:space="preserve"> &lt;&lt; דובר &gt;&gt; </w:t>
      </w:r>
      <w:r>
        <w:rPr>
          <w:rtl/>
        </w:rPr>
        <w:t>בצלאל סמוטריץ' (הציונות הדתית):</w:t>
      </w:r>
      <w:r w:rsidRPr="007F32B2">
        <w:rPr>
          <w:rStyle w:val="TagStyle"/>
          <w:rtl/>
        </w:rPr>
        <w:t xml:space="preserve"> &lt;&lt; דובר &gt;&gt;</w:t>
      </w:r>
      <w:r w:rsidR="00077231">
        <w:rPr>
          <w:rtl/>
        </w:rPr>
        <w:t xml:space="preserve"> </w:t>
      </w:r>
      <w:r>
        <w:rPr>
          <w:rtl/>
        </w:rPr>
        <w:t xml:space="preserve"> </w:t>
      </w:r>
      <w:bookmarkEnd w:id="14715"/>
    </w:p>
    <w:p w:rsidR="007F32B2" w:rsidRDefault="007F32B2" w:rsidP="007F32B2">
      <w:pPr>
        <w:pStyle w:val="KeepWithNext"/>
        <w:rPr>
          <w:rtl/>
          <w:lang w:eastAsia="he-IL"/>
        </w:rPr>
      </w:pPr>
    </w:p>
    <w:p w:rsidR="007F32B2" w:rsidRDefault="007F32B2" w:rsidP="007F32B2">
      <w:pPr>
        <w:rPr>
          <w:rtl/>
          <w:lang w:eastAsia="he-IL"/>
        </w:rPr>
      </w:pPr>
      <w:bookmarkStart w:id="14716" w:name="_ETM_Q1_5039864"/>
      <w:bookmarkStart w:id="14717" w:name="_ETM_Q1_5039888"/>
      <w:bookmarkEnd w:id="14716"/>
      <w:bookmarkEnd w:id="14717"/>
      <w:r>
        <w:rPr>
          <w:rFonts w:hint="cs"/>
          <w:rtl/>
          <w:lang w:eastAsia="he-IL"/>
        </w:rPr>
        <w:t>איזה הכנסות יש ב-40.01, פעילות משרד המדע.</w:t>
      </w:r>
    </w:p>
    <w:p w:rsidR="007F32B2" w:rsidRDefault="007F32B2" w:rsidP="007F32B2">
      <w:pPr>
        <w:rPr>
          <w:rtl/>
          <w:lang w:eastAsia="he-IL"/>
        </w:rPr>
      </w:pPr>
      <w:bookmarkStart w:id="14718" w:name="_ETM_Q1_5043411"/>
      <w:bookmarkStart w:id="14719" w:name="_ETM_Q1_5043484"/>
      <w:bookmarkEnd w:id="14718"/>
      <w:bookmarkEnd w:id="14719"/>
    </w:p>
    <w:p w:rsidR="007F32B2" w:rsidRDefault="007F32B2" w:rsidP="007F32B2">
      <w:pPr>
        <w:pStyle w:val="af9"/>
        <w:keepNext/>
        <w:rPr>
          <w:rtl/>
          <w:lang w:eastAsia="he-IL"/>
        </w:rPr>
      </w:pPr>
      <w:bookmarkStart w:id="14720" w:name="ET_guest_יואב_הכט_2146"/>
      <w:r w:rsidRPr="007F32B2">
        <w:rPr>
          <w:rStyle w:val="TagStyle"/>
          <w:rtl/>
        </w:rPr>
        <w:t xml:space="preserve"> &lt;&lt; אורח &gt;&gt; </w:t>
      </w:r>
      <w:r>
        <w:rPr>
          <w:rtl/>
          <w:lang w:eastAsia="he-IL"/>
        </w:rPr>
        <w:t>יואב הכט:</w:t>
      </w:r>
      <w:r w:rsidRPr="007F32B2">
        <w:rPr>
          <w:rStyle w:val="TagStyle"/>
          <w:rtl/>
        </w:rPr>
        <w:t xml:space="preserve"> &lt;&lt; אורח &gt;&gt;</w:t>
      </w:r>
      <w:r w:rsidR="00077231">
        <w:rPr>
          <w:rtl/>
          <w:lang w:eastAsia="he-IL"/>
        </w:rPr>
        <w:t xml:space="preserve"> </w:t>
      </w:r>
      <w:r>
        <w:rPr>
          <w:rtl/>
          <w:lang w:eastAsia="he-IL"/>
        </w:rPr>
        <w:t xml:space="preserve"> </w:t>
      </w:r>
      <w:bookmarkEnd w:id="14720"/>
    </w:p>
    <w:p w:rsidR="007F32B2" w:rsidRDefault="007F32B2" w:rsidP="007F32B2">
      <w:pPr>
        <w:pStyle w:val="KeepWithNext"/>
        <w:rPr>
          <w:rtl/>
          <w:lang w:eastAsia="he-IL"/>
        </w:rPr>
      </w:pPr>
    </w:p>
    <w:p w:rsidR="007F32B2" w:rsidRDefault="007F32B2" w:rsidP="007F32B2">
      <w:pPr>
        <w:rPr>
          <w:rtl/>
          <w:lang w:eastAsia="he-IL"/>
        </w:rPr>
      </w:pPr>
      <w:bookmarkStart w:id="14721" w:name="_ETM_Q1_5045079"/>
      <w:bookmarkStart w:id="14722" w:name="_ETM_Q1_5045105"/>
      <w:bookmarkEnd w:id="14721"/>
      <w:bookmarkEnd w:id="14722"/>
      <w:r>
        <w:rPr>
          <w:rFonts w:hint="cs"/>
          <w:rtl/>
          <w:lang w:eastAsia="he-IL"/>
        </w:rPr>
        <w:t xml:space="preserve">ב-40.01 יש לך את קרן העיזבונות, אנשים שמשאירים סכומים עבור </w:t>
      </w:r>
      <w:bookmarkStart w:id="14723" w:name="_ETM_Q1_5054099"/>
      <w:bookmarkEnd w:id="14723"/>
      <w:r>
        <w:rPr>
          <w:rFonts w:hint="cs"/>
          <w:rtl/>
          <w:lang w:eastAsia="he-IL"/>
        </w:rPr>
        <w:t xml:space="preserve">עולם התרבות, וכן יש לך גם קרן משותפת להשקעות </w:t>
      </w:r>
      <w:bookmarkStart w:id="14724" w:name="_ETM_Q1_5058447"/>
      <w:bookmarkEnd w:id="14724"/>
      <w:r>
        <w:rPr>
          <w:rFonts w:hint="cs"/>
          <w:rtl/>
          <w:lang w:eastAsia="he-IL"/>
        </w:rPr>
        <w:t xml:space="preserve">בתחום המדע שבה אנחנו מקבלים הכנסות מגרמניה. </w:t>
      </w:r>
    </w:p>
    <w:p w:rsidR="0019483F" w:rsidRDefault="0019483F" w:rsidP="007F32B2">
      <w:pPr>
        <w:rPr>
          <w:rtl/>
          <w:lang w:eastAsia="he-IL"/>
        </w:rPr>
      </w:pPr>
      <w:bookmarkStart w:id="14725" w:name="_ETM_Q1_5069359"/>
      <w:bookmarkStart w:id="14726" w:name="_ETM_Q1_5069438"/>
      <w:bookmarkStart w:id="14727" w:name="_ETM_Q1_5070615"/>
      <w:bookmarkEnd w:id="14725"/>
      <w:bookmarkEnd w:id="14726"/>
      <w:bookmarkEnd w:id="14727"/>
    </w:p>
    <w:p w:rsidR="0019483F" w:rsidRDefault="0019483F" w:rsidP="0019483F">
      <w:pPr>
        <w:pStyle w:val="a4"/>
        <w:keepNext/>
        <w:rPr>
          <w:rtl/>
        </w:rPr>
      </w:pPr>
      <w:bookmarkStart w:id="14728" w:name="ET_speaker_5291_2147"/>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728"/>
    </w:p>
    <w:p w:rsidR="0019483F" w:rsidRDefault="0019483F" w:rsidP="0019483F">
      <w:pPr>
        <w:pStyle w:val="KeepWithNext"/>
        <w:rPr>
          <w:rtl/>
          <w:lang w:eastAsia="he-IL"/>
        </w:rPr>
      </w:pPr>
    </w:p>
    <w:p w:rsidR="0019483F" w:rsidRDefault="0019483F" w:rsidP="0019483F">
      <w:pPr>
        <w:rPr>
          <w:rtl/>
          <w:lang w:eastAsia="he-IL"/>
        </w:rPr>
      </w:pPr>
      <w:bookmarkStart w:id="14729" w:name="_ETM_Q1_5071072"/>
      <w:bookmarkStart w:id="14730" w:name="_ETM_Q1_5071112"/>
      <w:bookmarkEnd w:id="14729"/>
      <w:bookmarkEnd w:id="14730"/>
      <w:r>
        <w:rPr>
          <w:rFonts w:hint="cs"/>
          <w:rtl/>
          <w:lang w:eastAsia="he-IL"/>
        </w:rPr>
        <w:t xml:space="preserve">ופעילויות ספורט ותשתיות </w:t>
      </w:r>
      <w:bookmarkStart w:id="14731" w:name="_ETM_Q1_5068839"/>
      <w:bookmarkEnd w:id="14731"/>
      <w:r>
        <w:rPr>
          <w:rFonts w:hint="cs"/>
          <w:rtl/>
          <w:lang w:eastAsia="he-IL"/>
        </w:rPr>
        <w:t xml:space="preserve">ספורט, מאיפה יש לך הכנסות? </w:t>
      </w:r>
      <w:bookmarkStart w:id="14732" w:name="_ETM_Q1_5071807"/>
      <w:bookmarkEnd w:id="14732"/>
    </w:p>
    <w:p w:rsidR="0019483F" w:rsidRDefault="0019483F" w:rsidP="0019483F">
      <w:pPr>
        <w:rPr>
          <w:rtl/>
          <w:lang w:eastAsia="he-IL"/>
        </w:rPr>
      </w:pPr>
      <w:bookmarkStart w:id="14733" w:name="_ETM_Q1_5072176"/>
      <w:bookmarkEnd w:id="14733"/>
    </w:p>
    <w:p w:rsidR="0019483F" w:rsidRDefault="0019483F" w:rsidP="0019483F">
      <w:pPr>
        <w:pStyle w:val="af9"/>
        <w:keepNext/>
        <w:rPr>
          <w:rtl/>
          <w:lang w:eastAsia="he-IL"/>
        </w:rPr>
      </w:pPr>
      <w:bookmarkStart w:id="14734" w:name="ET_guest_יואב_הכט_2148"/>
      <w:r w:rsidRPr="0019483F">
        <w:rPr>
          <w:rStyle w:val="TagStyle"/>
          <w:rtl/>
        </w:rPr>
        <w:t xml:space="preserve"> &lt;&lt; אורח &gt;&gt; </w:t>
      </w:r>
      <w:r>
        <w:rPr>
          <w:rtl/>
          <w:lang w:eastAsia="he-IL"/>
        </w:rPr>
        <w:t>יואב הכט:</w:t>
      </w:r>
      <w:r w:rsidRPr="0019483F">
        <w:rPr>
          <w:rStyle w:val="TagStyle"/>
          <w:rtl/>
        </w:rPr>
        <w:t xml:space="preserve"> &lt;&lt; אורח &gt;&gt;</w:t>
      </w:r>
      <w:r w:rsidR="00077231">
        <w:rPr>
          <w:rtl/>
          <w:lang w:eastAsia="he-IL"/>
        </w:rPr>
        <w:t xml:space="preserve"> </w:t>
      </w:r>
      <w:r>
        <w:rPr>
          <w:rtl/>
          <w:lang w:eastAsia="he-IL"/>
        </w:rPr>
        <w:t xml:space="preserve"> </w:t>
      </w:r>
      <w:bookmarkEnd w:id="14734"/>
    </w:p>
    <w:p w:rsidR="0019483F" w:rsidRDefault="0019483F" w:rsidP="0019483F">
      <w:pPr>
        <w:pStyle w:val="KeepWithNext"/>
        <w:rPr>
          <w:rtl/>
          <w:lang w:eastAsia="he-IL"/>
        </w:rPr>
      </w:pPr>
    </w:p>
    <w:p w:rsidR="0019483F" w:rsidRDefault="0019483F" w:rsidP="0019483F">
      <w:pPr>
        <w:rPr>
          <w:rtl/>
          <w:lang w:eastAsia="he-IL"/>
        </w:rPr>
      </w:pPr>
      <w:bookmarkStart w:id="14735" w:name="_ETM_Q1_5073972"/>
      <w:bookmarkStart w:id="14736" w:name="_ETM_Q1_5074072"/>
      <w:bookmarkEnd w:id="14735"/>
      <w:bookmarkEnd w:id="14736"/>
      <w:r>
        <w:rPr>
          <w:rFonts w:hint="cs"/>
          <w:rtl/>
          <w:lang w:eastAsia="he-IL"/>
        </w:rPr>
        <w:t xml:space="preserve">בגלל שמדובר במבחני תמיכה שמקיפים </w:t>
      </w:r>
      <w:bookmarkStart w:id="14737" w:name="_ETM_Q1_5075921"/>
      <w:bookmarkEnd w:id="14737"/>
      <w:r>
        <w:rPr>
          <w:rFonts w:hint="cs"/>
          <w:rtl/>
          <w:lang w:eastAsia="he-IL"/>
        </w:rPr>
        <w:t xml:space="preserve">כמעט את כל התקציב שם יש סכומי כסף שבסופו של </w:t>
      </w:r>
      <w:bookmarkStart w:id="14738" w:name="_ETM_Q1_5076259"/>
      <w:bookmarkEnd w:id="14738"/>
      <w:r>
        <w:rPr>
          <w:rFonts w:hint="cs"/>
          <w:rtl/>
          <w:lang w:eastAsia="he-IL"/>
        </w:rPr>
        <w:t>דבר צריכים להיקלט חזרה על ידי המשרד בגלל שהם ניתנים</w:t>
      </w:r>
      <w:bookmarkStart w:id="14739" w:name="_ETM_Q1_5084734"/>
      <w:bookmarkEnd w:id="14739"/>
      <w:r>
        <w:rPr>
          <w:rFonts w:hint="cs"/>
          <w:rtl/>
          <w:lang w:eastAsia="he-IL"/>
        </w:rPr>
        <w:t xml:space="preserve"> כמקדמות או ניתנים במסגרת שנה מסוימת ולאחר זמן צריך לקבל </w:t>
      </w:r>
      <w:bookmarkStart w:id="14740" w:name="_ETM_Q1_5092437"/>
      <w:bookmarkEnd w:id="14740"/>
      <w:r>
        <w:rPr>
          <w:rFonts w:hint="cs"/>
          <w:rtl/>
          <w:lang w:eastAsia="he-IL"/>
        </w:rPr>
        <w:t xml:space="preserve">אותם בחזרה. </w:t>
      </w:r>
      <w:bookmarkStart w:id="14741" w:name="_ETM_Q1_5095073"/>
      <w:bookmarkEnd w:id="14741"/>
    </w:p>
    <w:p w:rsidR="0019483F" w:rsidRDefault="0019483F" w:rsidP="0019483F">
      <w:pPr>
        <w:rPr>
          <w:rtl/>
          <w:lang w:eastAsia="he-IL"/>
        </w:rPr>
      </w:pPr>
      <w:bookmarkStart w:id="14742" w:name="_ETM_Q1_5095147"/>
      <w:bookmarkStart w:id="14743" w:name="_ETM_Q1_5091317"/>
      <w:bookmarkEnd w:id="14742"/>
      <w:bookmarkEnd w:id="14743"/>
    </w:p>
    <w:p w:rsidR="0019483F" w:rsidRDefault="0019483F" w:rsidP="0019483F">
      <w:pPr>
        <w:pStyle w:val="a4"/>
        <w:keepNext/>
        <w:rPr>
          <w:rtl/>
        </w:rPr>
      </w:pPr>
      <w:bookmarkStart w:id="14744" w:name="ET_speaker_5291_2149"/>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744"/>
    </w:p>
    <w:p w:rsidR="0019483F" w:rsidRDefault="0019483F" w:rsidP="0019483F">
      <w:pPr>
        <w:pStyle w:val="KeepWithNext"/>
        <w:rPr>
          <w:rtl/>
          <w:lang w:eastAsia="he-IL"/>
        </w:rPr>
      </w:pPr>
    </w:p>
    <w:p w:rsidR="0019483F" w:rsidRDefault="0019483F" w:rsidP="0019483F">
      <w:pPr>
        <w:rPr>
          <w:rtl/>
          <w:lang w:eastAsia="he-IL"/>
        </w:rPr>
      </w:pPr>
      <w:bookmarkStart w:id="14745" w:name="_ETM_Q1_5091699"/>
      <w:bookmarkStart w:id="14746" w:name="_ETM_Q1_5091723"/>
      <w:bookmarkEnd w:id="14745"/>
      <w:bookmarkEnd w:id="14746"/>
      <w:r>
        <w:rPr>
          <w:rFonts w:hint="cs"/>
          <w:rtl/>
          <w:lang w:eastAsia="he-IL"/>
        </w:rPr>
        <w:t>לקבל חזרה ממי?</w:t>
      </w:r>
    </w:p>
    <w:p w:rsidR="0019483F" w:rsidRDefault="0019483F" w:rsidP="0019483F">
      <w:pPr>
        <w:rPr>
          <w:rtl/>
          <w:lang w:eastAsia="he-IL"/>
        </w:rPr>
      </w:pPr>
      <w:bookmarkStart w:id="14747" w:name="_ETM_Q1_5093669"/>
      <w:bookmarkStart w:id="14748" w:name="_ETM_Q1_5093734"/>
      <w:bookmarkStart w:id="14749" w:name="_ETM_Q1_5094461"/>
      <w:bookmarkEnd w:id="14747"/>
      <w:bookmarkEnd w:id="14748"/>
      <w:bookmarkEnd w:id="14749"/>
    </w:p>
    <w:p w:rsidR="0019483F" w:rsidRDefault="0019483F" w:rsidP="0019483F">
      <w:pPr>
        <w:pStyle w:val="af9"/>
        <w:keepNext/>
        <w:rPr>
          <w:rtl/>
          <w:lang w:eastAsia="he-IL"/>
        </w:rPr>
      </w:pPr>
      <w:bookmarkStart w:id="14750" w:name="ET_guest_יואב_הכט_2150"/>
      <w:r w:rsidRPr="0019483F">
        <w:rPr>
          <w:rStyle w:val="TagStyle"/>
          <w:rtl/>
        </w:rPr>
        <w:t xml:space="preserve"> &lt;&lt; אורח &gt;&gt; </w:t>
      </w:r>
      <w:r>
        <w:rPr>
          <w:rtl/>
          <w:lang w:eastAsia="he-IL"/>
        </w:rPr>
        <w:t>יואב הכט:</w:t>
      </w:r>
      <w:r w:rsidRPr="0019483F">
        <w:rPr>
          <w:rStyle w:val="TagStyle"/>
          <w:rtl/>
        </w:rPr>
        <w:t xml:space="preserve"> &lt;&lt; אורח &gt;&gt;</w:t>
      </w:r>
      <w:r w:rsidR="00077231">
        <w:rPr>
          <w:rtl/>
          <w:lang w:eastAsia="he-IL"/>
        </w:rPr>
        <w:t xml:space="preserve"> </w:t>
      </w:r>
      <w:r>
        <w:rPr>
          <w:rtl/>
          <w:lang w:eastAsia="he-IL"/>
        </w:rPr>
        <w:t xml:space="preserve"> </w:t>
      </w:r>
      <w:bookmarkEnd w:id="14750"/>
    </w:p>
    <w:p w:rsidR="0019483F" w:rsidRDefault="0019483F" w:rsidP="0019483F">
      <w:pPr>
        <w:pStyle w:val="KeepWithNext"/>
        <w:rPr>
          <w:rtl/>
          <w:lang w:eastAsia="he-IL"/>
        </w:rPr>
      </w:pPr>
    </w:p>
    <w:p w:rsidR="0019483F" w:rsidRDefault="0019483F" w:rsidP="0019483F">
      <w:pPr>
        <w:rPr>
          <w:rtl/>
          <w:lang w:eastAsia="he-IL"/>
        </w:rPr>
      </w:pPr>
      <w:bookmarkStart w:id="14751" w:name="_ETM_Q1_5094809"/>
      <w:bookmarkStart w:id="14752" w:name="_ETM_Q1_5094834"/>
      <w:bookmarkEnd w:id="14751"/>
      <w:bookmarkEnd w:id="14752"/>
      <w:r>
        <w:rPr>
          <w:rFonts w:hint="cs"/>
          <w:rtl/>
          <w:lang w:eastAsia="he-IL"/>
        </w:rPr>
        <w:t xml:space="preserve">למשל אם רשות מקבלת סכום </w:t>
      </w:r>
      <w:bookmarkStart w:id="14753" w:name="_ETM_Q1_5098525"/>
      <w:bookmarkEnd w:id="14753"/>
      <w:r>
        <w:rPr>
          <w:rFonts w:hint="cs"/>
          <w:rtl/>
          <w:lang w:eastAsia="he-IL"/>
        </w:rPr>
        <w:t>מסוים עבור פרויקט וכעבור כמה שנים היא לא מצליחה לקדם</w:t>
      </w:r>
      <w:bookmarkStart w:id="14754" w:name="_ETM_Q1_5104237"/>
      <w:bookmarkEnd w:id="14754"/>
      <w:r>
        <w:rPr>
          <w:rFonts w:hint="cs"/>
          <w:rtl/>
          <w:lang w:eastAsia="he-IL"/>
        </w:rPr>
        <w:t xml:space="preserve"> את הפרויקט, מסיבות משפטיות או כל סיבה אחרת, היא נדרשת להחזיר </w:t>
      </w:r>
      <w:bookmarkStart w:id="14755" w:name="_ETM_Q1_5109121"/>
      <w:bookmarkEnd w:id="14755"/>
      <w:r>
        <w:rPr>
          <w:rFonts w:hint="cs"/>
          <w:rtl/>
          <w:lang w:eastAsia="he-IL"/>
        </w:rPr>
        <w:t xml:space="preserve">את הסכום שהיא קיבלה, הוא לא נשאר עבורה לנצח, ואז </w:t>
      </w:r>
      <w:bookmarkStart w:id="14756" w:name="_ETM_Q1_5109483"/>
      <w:bookmarkEnd w:id="14756"/>
      <w:r>
        <w:rPr>
          <w:rFonts w:hint="cs"/>
          <w:rtl/>
          <w:lang w:eastAsia="he-IL"/>
        </w:rPr>
        <w:t xml:space="preserve">צריך תקנה. </w:t>
      </w:r>
    </w:p>
    <w:p w:rsidR="0019483F" w:rsidRDefault="0019483F" w:rsidP="0019483F">
      <w:pPr>
        <w:rPr>
          <w:rtl/>
          <w:lang w:eastAsia="he-IL"/>
        </w:rPr>
      </w:pPr>
      <w:bookmarkStart w:id="14757" w:name="_ETM_Q1_5111663"/>
      <w:bookmarkStart w:id="14758" w:name="_ETM_Q1_5111740"/>
      <w:bookmarkEnd w:id="14757"/>
      <w:bookmarkEnd w:id="14758"/>
    </w:p>
    <w:p w:rsidR="0019483F" w:rsidRDefault="0019483F" w:rsidP="0019483F">
      <w:pPr>
        <w:pStyle w:val="a4"/>
        <w:keepNext/>
        <w:rPr>
          <w:rtl/>
        </w:rPr>
      </w:pPr>
      <w:bookmarkStart w:id="14759" w:name="ET_speaker_5291_2151"/>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759"/>
    </w:p>
    <w:p w:rsidR="0019483F" w:rsidRDefault="0019483F" w:rsidP="0019483F">
      <w:pPr>
        <w:pStyle w:val="KeepWithNext"/>
        <w:rPr>
          <w:rtl/>
          <w:lang w:eastAsia="he-IL"/>
        </w:rPr>
      </w:pPr>
    </w:p>
    <w:p w:rsidR="0019483F" w:rsidRDefault="0019483F" w:rsidP="0019483F">
      <w:pPr>
        <w:rPr>
          <w:rtl/>
          <w:lang w:eastAsia="he-IL"/>
        </w:rPr>
      </w:pPr>
      <w:bookmarkStart w:id="14760" w:name="_ETM_Q1_5113145"/>
      <w:bookmarkStart w:id="14761" w:name="_ETM_Q1_5113169"/>
      <w:bookmarkEnd w:id="14760"/>
      <w:bookmarkEnd w:id="14761"/>
      <w:r>
        <w:rPr>
          <w:rFonts w:hint="cs"/>
          <w:rtl/>
          <w:lang w:eastAsia="he-IL"/>
        </w:rPr>
        <w:t xml:space="preserve">אבל בדרך כלל זה עובד הפוך. </w:t>
      </w:r>
      <w:bookmarkStart w:id="14762" w:name="_ETM_Q1_5117031"/>
      <w:bookmarkEnd w:id="14762"/>
      <w:r>
        <w:rPr>
          <w:rFonts w:hint="cs"/>
          <w:rtl/>
          <w:lang w:eastAsia="he-IL"/>
        </w:rPr>
        <w:t xml:space="preserve">נניח שרשות הגישה קול קורא וזכתה, </w:t>
      </w:r>
      <w:bookmarkStart w:id="14763" w:name="_ETM_Q1_5122669"/>
      <w:bookmarkEnd w:id="14763"/>
      <w:r>
        <w:rPr>
          <w:rFonts w:hint="cs"/>
          <w:rtl/>
          <w:lang w:eastAsia="he-IL"/>
        </w:rPr>
        <w:t>היא כאילו קיבלה הרשאה, אבל היא מקבלת את הכסף</w:t>
      </w:r>
      <w:bookmarkStart w:id="14764" w:name="_ETM_Q1_5124339"/>
      <w:bookmarkEnd w:id="14764"/>
      <w:r>
        <w:rPr>
          <w:rFonts w:hint="cs"/>
          <w:rtl/>
          <w:lang w:eastAsia="he-IL"/>
        </w:rPr>
        <w:t xml:space="preserve"> רק אחרי שהיא ביצעה. אתה לא נותן לה את הכסף </w:t>
      </w:r>
      <w:bookmarkStart w:id="14765" w:name="_ETM_Q1_5124821"/>
      <w:bookmarkEnd w:id="14765"/>
      <w:r>
        <w:rPr>
          <w:rFonts w:hint="cs"/>
          <w:rtl/>
          <w:lang w:eastAsia="he-IL"/>
        </w:rPr>
        <w:t>מראש ואז היא מחזירה לך.</w:t>
      </w:r>
      <w:bookmarkStart w:id="14766" w:name="_ETM_Q1_5127725"/>
      <w:bookmarkEnd w:id="14766"/>
    </w:p>
    <w:p w:rsidR="0019483F" w:rsidRDefault="0019483F" w:rsidP="0019483F">
      <w:pPr>
        <w:rPr>
          <w:rtl/>
          <w:lang w:eastAsia="he-IL"/>
        </w:rPr>
      </w:pPr>
      <w:bookmarkStart w:id="14767" w:name="_ETM_Q1_5127792"/>
      <w:bookmarkEnd w:id="14767"/>
    </w:p>
    <w:p w:rsidR="0019483F" w:rsidRDefault="0019483F" w:rsidP="0019483F">
      <w:pPr>
        <w:pStyle w:val="af9"/>
        <w:keepNext/>
        <w:rPr>
          <w:rtl/>
          <w:lang w:eastAsia="he-IL"/>
        </w:rPr>
      </w:pPr>
      <w:bookmarkStart w:id="14768" w:name="ET_guest_יואב_הכט_2152"/>
      <w:r w:rsidRPr="0019483F">
        <w:rPr>
          <w:rStyle w:val="TagStyle"/>
          <w:rtl/>
        </w:rPr>
        <w:t xml:space="preserve"> &lt;&lt; אורח &gt;&gt; </w:t>
      </w:r>
      <w:r>
        <w:rPr>
          <w:rtl/>
          <w:lang w:eastAsia="he-IL"/>
        </w:rPr>
        <w:t>יואב הכט:</w:t>
      </w:r>
      <w:r w:rsidRPr="0019483F">
        <w:rPr>
          <w:rStyle w:val="TagStyle"/>
          <w:rtl/>
        </w:rPr>
        <w:t xml:space="preserve"> &lt;&lt; אורח &gt;&gt;</w:t>
      </w:r>
      <w:r w:rsidR="00077231">
        <w:rPr>
          <w:rtl/>
          <w:lang w:eastAsia="he-IL"/>
        </w:rPr>
        <w:t xml:space="preserve"> </w:t>
      </w:r>
      <w:r>
        <w:rPr>
          <w:rtl/>
          <w:lang w:eastAsia="he-IL"/>
        </w:rPr>
        <w:t xml:space="preserve"> </w:t>
      </w:r>
      <w:bookmarkEnd w:id="14768"/>
    </w:p>
    <w:p w:rsidR="0019483F" w:rsidRDefault="0019483F" w:rsidP="0019483F">
      <w:pPr>
        <w:pStyle w:val="KeepWithNext"/>
        <w:rPr>
          <w:rtl/>
          <w:lang w:eastAsia="he-IL"/>
        </w:rPr>
      </w:pPr>
    </w:p>
    <w:p w:rsidR="0019483F" w:rsidRDefault="0019483F" w:rsidP="006202A7">
      <w:pPr>
        <w:rPr>
          <w:rtl/>
          <w:lang w:eastAsia="he-IL"/>
        </w:rPr>
      </w:pPr>
      <w:bookmarkStart w:id="14769" w:name="_ETM_Q1_5129556"/>
      <w:bookmarkStart w:id="14770" w:name="_ETM_Q1_5129581"/>
      <w:bookmarkEnd w:id="14769"/>
      <w:bookmarkEnd w:id="14770"/>
      <w:r>
        <w:rPr>
          <w:rFonts w:hint="cs"/>
          <w:rtl/>
          <w:lang w:eastAsia="he-IL"/>
        </w:rPr>
        <w:t xml:space="preserve">בפועל בהקשר הזה היא גם מקבלת </w:t>
      </w:r>
      <w:bookmarkStart w:id="14771" w:name="_ETM_Q1_5127719"/>
      <w:bookmarkEnd w:id="14771"/>
      <w:r>
        <w:rPr>
          <w:rFonts w:hint="cs"/>
          <w:rtl/>
          <w:lang w:eastAsia="he-IL"/>
        </w:rPr>
        <w:t xml:space="preserve">סכומי כסף ואם היא כמבחן תמיכה מחלקת את כל </w:t>
      </w:r>
      <w:bookmarkStart w:id="14772" w:name="_ETM_Q1_5131189"/>
      <w:bookmarkEnd w:id="14772"/>
      <w:r>
        <w:rPr>
          <w:rFonts w:hint="cs"/>
          <w:rtl/>
          <w:lang w:eastAsia="he-IL"/>
        </w:rPr>
        <w:t xml:space="preserve">הכסף, לא רק את ההרשאה. היא מחלקת גם כסף ואז </w:t>
      </w:r>
      <w:bookmarkStart w:id="14773" w:name="_ETM_Q1_5139037"/>
      <w:bookmarkEnd w:id="14773"/>
      <w:r>
        <w:rPr>
          <w:rFonts w:hint="cs"/>
          <w:rtl/>
          <w:lang w:eastAsia="he-IL"/>
        </w:rPr>
        <w:t xml:space="preserve">אם רשות נדרשת להחזיר את הכסף, כי נמצא שהתמיכה </w:t>
      </w:r>
      <w:bookmarkStart w:id="14774" w:name="_ETM_Q1_5142865"/>
      <w:bookmarkEnd w:id="14774"/>
      <w:r>
        <w:rPr>
          <w:rFonts w:hint="cs"/>
          <w:rtl/>
          <w:lang w:eastAsia="he-IL"/>
        </w:rPr>
        <w:t xml:space="preserve">התקבלה באופן </w:t>
      </w:r>
      <w:r>
        <w:rPr>
          <w:rtl/>
          <w:lang w:eastAsia="he-IL"/>
        </w:rPr>
        <w:t>–</w:t>
      </w:r>
      <w:r>
        <w:rPr>
          <w:rFonts w:hint="cs"/>
          <w:rtl/>
          <w:lang w:eastAsia="he-IL"/>
        </w:rPr>
        <w:t xml:space="preserve"> בגלל התנאים של מבחן תמיכה, אז היא מחזירה סכומי כסף כאלה ואחרים. זה מתרחש </w:t>
      </w:r>
      <w:bookmarkStart w:id="14775" w:name="_ETM_Q1_5149679"/>
      <w:bookmarkEnd w:id="14775"/>
      <w:r>
        <w:rPr>
          <w:rFonts w:hint="cs"/>
          <w:rtl/>
          <w:lang w:eastAsia="he-IL"/>
        </w:rPr>
        <w:t>מדי שנה.</w:t>
      </w:r>
      <w:bookmarkStart w:id="14776" w:name="_ETM_Q1_5145536"/>
      <w:bookmarkEnd w:id="14776"/>
    </w:p>
    <w:p w:rsidR="0019483F" w:rsidRDefault="0019483F" w:rsidP="0019483F">
      <w:pPr>
        <w:rPr>
          <w:rtl/>
          <w:lang w:eastAsia="he-IL"/>
        </w:rPr>
      </w:pPr>
      <w:bookmarkStart w:id="14777" w:name="_ETM_Q1_5145613"/>
      <w:bookmarkStart w:id="14778" w:name="_ETM_Q1_5146491"/>
      <w:bookmarkEnd w:id="14777"/>
      <w:bookmarkEnd w:id="14778"/>
    </w:p>
    <w:p w:rsidR="0019483F" w:rsidRDefault="0019483F" w:rsidP="0019483F">
      <w:pPr>
        <w:pStyle w:val="a4"/>
        <w:keepNext/>
        <w:rPr>
          <w:rtl/>
        </w:rPr>
      </w:pPr>
      <w:bookmarkStart w:id="14779" w:name="ET_speaker_5726_2153"/>
      <w:r w:rsidRPr="0019483F">
        <w:rPr>
          <w:rStyle w:val="TagStyle"/>
          <w:rtl/>
        </w:rPr>
        <w:t xml:space="preserve"> &lt;&lt; דובר &gt;&gt; </w:t>
      </w:r>
      <w:r>
        <w:rPr>
          <w:rtl/>
        </w:rPr>
        <w:t>ינון אזולאי (ש"ס):</w:t>
      </w:r>
      <w:r w:rsidRPr="0019483F">
        <w:rPr>
          <w:rStyle w:val="TagStyle"/>
          <w:rtl/>
        </w:rPr>
        <w:t xml:space="preserve"> &lt;&lt; דובר &gt;&gt;</w:t>
      </w:r>
      <w:r w:rsidR="00077231">
        <w:rPr>
          <w:rtl/>
        </w:rPr>
        <w:t xml:space="preserve"> </w:t>
      </w:r>
      <w:r>
        <w:rPr>
          <w:rtl/>
        </w:rPr>
        <w:t xml:space="preserve"> </w:t>
      </w:r>
      <w:bookmarkEnd w:id="14779"/>
    </w:p>
    <w:p w:rsidR="0019483F" w:rsidRDefault="0019483F" w:rsidP="0019483F">
      <w:pPr>
        <w:pStyle w:val="KeepWithNext"/>
        <w:rPr>
          <w:rtl/>
          <w:lang w:eastAsia="he-IL"/>
        </w:rPr>
      </w:pPr>
    </w:p>
    <w:p w:rsidR="0019483F" w:rsidRDefault="0019483F" w:rsidP="0019483F">
      <w:pPr>
        <w:rPr>
          <w:rtl/>
          <w:lang w:eastAsia="he-IL"/>
        </w:rPr>
      </w:pPr>
      <w:bookmarkStart w:id="14780" w:name="_ETM_Q1_5146864"/>
      <w:bookmarkStart w:id="14781" w:name="_ETM_Q1_5146887"/>
      <w:bookmarkEnd w:id="14780"/>
      <w:bookmarkEnd w:id="14781"/>
      <w:r>
        <w:rPr>
          <w:rFonts w:hint="cs"/>
          <w:rtl/>
          <w:lang w:eastAsia="he-IL"/>
        </w:rPr>
        <w:t xml:space="preserve">רשות העתיקות, איפה כוח האדם שלה? </w:t>
      </w:r>
    </w:p>
    <w:p w:rsidR="0019483F" w:rsidRDefault="0019483F" w:rsidP="0019483F">
      <w:pPr>
        <w:rPr>
          <w:rtl/>
          <w:lang w:eastAsia="he-IL"/>
        </w:rPr>
      </w:pPr>
      <w:bookmarkStart w:id="14782" w:name="_ETM_Q1_5153563"/>
      <w:bookmarkStart w:id="14783" w:name="_ETM_Q1_5153639"/>
      <w:bookmarkEnd w:id="14782"/>
      <w:bookmarkEnd w:id="14783"/>
    </w:p>
    <w:p w:rsidR="0019483F" w:rsidRDefault="0019483F" w:rsidP="0019483F">
      <w:pPr>
        <w:pStyle w:val="af9"/>
        <w:keepNext/>
        <w:rPr>
          <w:rtl/>
          <w:lang w:eastAsia="he-IL"/>
        </w:rPr>
      </w:pPr>
      <w:bookmarkStart w:id="14784" w:name="ET_guest_יואב_הכט_2154"/>
      <w:r w:rsidRPr="0019483F">
        <w:rPr>
          <w:rStyle w:val="TagStyle"/>
          <w:rtl/>
        </w:rPr>
        <w:t xml:space="preserve"> &lt;&lt; אורח &gt;&gt; </w:t>
      </w:r>
      <w:r>
        <w:rPr>
          <w:rtl/>
          <w:lang w:eastAsia="he-IL"/>
        </w:rPr>
        <w:t>יואב הכט:</w:t>
      </w:r>
      <w:r w:rsidRPr="0019483F">
        <w:rPr>
          <w:rStyle w:val="TagStyle"/>
          <w:rtl/>
        </w:rPr>
        <w:t xml:space="preserve"> &lt;&lt; אורח &gt;&gt;</w:t>
      </w:r>
      <w:r w:rsidR="00077231">
        <w:rPr>
          <w:rtl/>
          <w:lang w:eastAsia="he-IL"/>
        </w:rPr>
        <w:t xml:space="preserve"> </w:t>
      </w:r>
      <w:r>
        <w:rPr>
          <w:rtl/>
          <w:lang w:eastAsia="he-IL"/>
        </w:rPr>
        <w:t xml:space="preserve"> </w:t>
      </w:r>
      <w:bookmarkEnd w:id="14784"/>
    </w:p>
    <w:p w:rsidR="0019483F" w:rsidRDefault="0019483F" w:rsidP="0019483F">
      <w:pPr>
        <w:pStyle w:val="KeepWithNext"/>
        <w:rPr>
          <w:rtl/>
          <w:lang w:eastAsia="he-IL"/>
        </w:rPr>
      </w:pPr>
    </w:p>
    <w:p w:rsidR="0019483F" w:rsidRDefault="0019483F" w:rsidP="0019483F">
      <w:pPr>
        <w:rPr>
          <w:rtl/>
          <w:lang w:eastAsia="he-IL"/>
        </w:rPr>
      </w:pPr>
      <w:bookmarkStart w:id="14785" w:name="_ETM_Q1_5155416"/>
      <w:bookmarkStart w:id="14786" w:name="_ETM_Q1_5155439"/>
      <w:bookmarkEnd w:id="14785"/>
      <w:bookmarkEnd w:id="14786"/>
      <w:r>
        <w:rPr>
          <w:rFonts w:hint="cs"/>
          <w:rtl/>
          <w:lang w:eastAsia="he-IL"/>
        </w:rPr>
        <w:t xml:space="preserve">כלל כוח האדם </w:t>
      </w:r>
      <w:bookmarkStart w:id="14787" w:name="_ETM_Q1_5157067"/>
      <w:bookmarkEnd w:id="14787"/>
      <w:r>
        <w:rPr>
          <w:rFonts w:hint="cs"/>
          <w:rtl/>
          <w:lang w:eastAsia="he-IL"/>
        </w:rPr>
        <w:t xml:space="preserve">של המשרד מצוי בתכנית 41. </w:t>
      </w:r>
    </w:p>
    <w:p w:rsidR="0019483F" w:rsidRDefault="0019483F" w:rsidP="0019483F">
      <w:pPr>
        <w:rPr>
          <w:rtl/>
          <w:lang w:eastAsia="he-IL"/>
        </w:rPr>
      </w:pPr>
      <w:bookmarkStart w:id="14788" w:name="_ETM_Q1_5159773"/>
      <w:bookmarkStart w:id="14789" w:name="_ETM_Q1_5159860"/>
      <w:bookmarkStart w:id="14790" w:name="_ETM_Q1_5160981"/>
      <w:bookmarkEnd w:id="14788"/>
      <w:bookmarkEnd w:id="14789"/>
      <w:bookmarkEnd w:id="14790"/>
    </w:p>
    <w:p w:rsidR="0019483F" w:rsidRDefault="0019483F" w:rsidP="0019483F">
      <w:pPr>
        <w:pStyle w:val="a4"/>
        <w:keepNext/>
        <w:rPr>
          <w:rtl/>
        </w:rPr>
      </w:pPr>
      <w:bookmarkStart w:id="14791" w:name="ET_speaker_5726_2155"/>
      <w:r w:rsidRPr="0019483F">
        <w:rPr>
          <w:rStyle w:val="TagStyle"/>
          <w:rtl/>
        </w:rPr>
        <w:t xml:space="preserve"> &lt;&lt; דובר &gt;&gt; </w:t>
      </w:r>
      <w:r>
        <w:rPr>
          <w:rtl/>
        </w:rPr>
        <w:t>ינון אזולאי (ש"ס):</w:t>
      </w:r>
      <w:r w:rsidRPr="0019483F">
        <w:rPr>
          <w:rStyle w:val="TagStyle"/>
          <w:rtl/>
        </w:rPr>
        <w:t xml:space="preserve"> &lt;&lt; דובר &gt;&gt;</w:t>
      </w:r>
      <w:r w:rsidR="00077231">
        <w:rPr>
          <w:rtl/>
        </w:rPr>
        <w:t xml:space="preserve"> </w:t>
      </w:r>
      <w:r>
        <w:rPr>
          <w:rtl/>
        </w:rPr>
        <w:t xml:space="preserve"> </w:t>
      </w:r>
      <w:bookmarkEnd w:id="14791"/>
    </w:p>
    <w:p w:rsidR="0019483F" w:rsidRDefault="0019483F" w:rsidP="0019483F">
      <w:pPr>
        <w:pStyle w:val="KeepWithNext"/>
        <w:rPr>
          <w:rtl/>
          <w:lang w:eastAsia="he-IL"/>
        </w:rPr>
      </w:pPr>
    </w:p>
    <w:p w:rsidR="0019483F" w:rsidRDefault="0019483F" w:rsidP="0019483F">
      <w:pPr>
        <w:rPr>
          <w:rtl/>
          <w:lang w:eastAsia="he-IL"/>
        </w:rPr>
      </w:pPr>
      <w:bookmarkStart w:id="14792" w:name="_ETM_Q1_5161343"/>
      <w:bookmarkStart w:id="14793" w:name="_ETM_Q1_5161366"/>
      <w:bookmarkEnd w:id="14792"/>
      <w:bookmarkEnd w:id="14793"/>
      <w:r>
        <w:rPr>
          <w:rFonts w:hint="cs"/>
          <w:rtl/>
          <w:lang w:eastAsia="he-IL"/>
        </w:rPr>
        <w:t xml:space="preserve">למשל אני רואה שבמרכז ההסברה </w:t>
      </w:r>
      <w:bookmarkStart w:id="14794" w:name="_ETM_Q1_5159385"/>
      <w:bookmarkEnd w:id="14794"/>
      <w:r>
        <w:rPr>
          <w:rFonts w:hint="cs"/>
          <w:rtl/>
          <w:lang w:eastAsia="he-IL"/>
        </w:rPr>
        <w:t xml:space="preserve">יש כוח אדם, בשכר יש כוח אדם. </w:t>
      </w:r>
    </w:p>
    <w:p w:rsidR="0019483F" w:rsidRDefault="0019483F" w:rsidP="0019483F">
      <w:pPr>
        <w:rPr>
          <w:rtl/>
          <w:lang w:eastAsia="he-IL"/>
        </w:rPr>
      </w:pPr>
      <w:bookmarkStart w:id="14795" w:name="_ETM_Q1_5165025"/>
      <w:bookmarkStart w:id="14796" w:name="_ETM_Q1_5165086"/>
      <w:bookmarkEnd w:id="14795"/>
      <w:bookmarkEnd w:id="14796"/>
    </w:p>
    <w:p w:rsidR="0019483F" w:rsidRDefault="0019483F" w:rsidP="0019483F">
      <w:pPr>
        <w:pStyle w:val="af9"/>
        <w:keepNext/>
        <w:rPr>
          <w:rtl/>
          <w:lang w:eastAsia="he-IL"/>
        </w:rPr>
      </w:pPr>
      <w:bookmarkStart w:id="14797" w:name="ET_guest_אסף_וקסלר_2156"/>
      <w:r w:rsidRPr="0019483F">
        <w:rPr>
          <w:rStyle w:val="TagStyle"/>
          <w:rtl/>
        </w:rPr>
        <w:t xml:space="preserve"> &lt;&lt; אורח &gt;&gt; </w:t>
      </w:r>
      <w:r>
        <w:rPr>
          <w:rtl/>
          <w:lang w:eastAsia="he-IL"/>
        </w:rPr>
        <w:t>אסף וקסלר:</w:t>
      </w:r>
      <w:r w:rsidRPr="0019483F">
        <w:rPr>
          <w:rStyle w:val="TagStyle"/>
          <w:rtl/>
        </w:rPr>
        <w:t xml:space="preserve"> &lt;&lt; אורח &gt;&gt;</w:t>
      </w:r>
      <w:r w:rsidR="00077231">
        <w:rPr>
          <w:rtl/>
          <w:lang w:eastAsia="he-IL"/>
        </w:rPr>
        <w:t xml:space="preserve"> </w:t>
      </w:r>
      <w:r>
        <w:rPr>
          <w:rtl/>
          <w:lang w:eastAsia="he-IL"/>
        </w:rPr>
        <w:t xml:space="preserve"> </w:t>
      </w:r>
      <w:bookmarkEnd w:id="14797"/>
    </w:p>
    <w:p w:rsidR="0019483F" w:rsidRDefault="0019483F" w:rsidP="0019483F">
      <w:pPr>
        <w:pStyle w:val="KeepWithNext"/>
        <w:rPr>
          <w:rtl/>
          <w:lang w:eastAsia="he-IL"/>
        </w:rPr>
      </w:pPr>
    </w:p>
    <w:p w:rsidR="0019483F" w:rsidRDefault="0019483F" w:rsidP="0019483F">
      <w:pPr>
        <w:rPr>
          <w:rtl/>
          <w:lang w:eastAsia="he-IL"/>
        </w:rPr>
      </w:pPr>
      <w:bookmarkStart w:id="14798" w:name="_ETM_Q1_5164882"/>
      <w:bookmarkStart w:id="14799" w:name="_ETM_Q1_5164908"/>
      <w:bookmarkEnd w:id="14798"/>
      <w:bookmarkEnd w:id="14799"/>
      <w:r>
        <w:rPr>
          <w:rFonts w:hint="cs"/>
          <w:rtl/>
          <w:lang w:eastAsia="he-IL"/>
        </w:rPr>
        <w:t xml:space="preserve">רשות העתיקות היא </w:t>
      </w:r>
      <w:bookmarkStart w:id="14800" w:name="_ETM_Q1_5166797"/>
      <w:bookmarkEnd w:id="14800"/>
      <w:r>
        <w:rPr>
          <w:rFonts w:hint="cs"/>
          <w:rtl/>
          <w:lang w:eastAsia="he-IL"/>
        </w:rPr>
        <w:t xml:space="preserve">תאגיד, היא רשות נפרדת, היא לא מתוקצבת ברמה הזו בתקציב </w:t>
      </w:r>
      <w:bookmarkStart w:id="14801" w:name="_ETM_Q1_5169023"/>
      <w:bookmarkEnd w:id="14801"/>
      <w:r>
        <w:rPr>
          <w:rFonts w:hint="cs"/>
          <w:rtl/>
          <w:lang w:eastAsia="he-IL"/>
        </w:rPr>
        <w:t>המדינה.</w:t>
      </w:r>
      <w:bookmarkStart w:id="14802" w:name="_ETM_Q1_5170735"/>
      <w:bookmarkEnd w:id="14802"/>
    </w:p>
    <w:p w:rsidR="0019483F" w:rsidRDefault="0019483F" w:rsidP="0019483F">
      <w:pPr>
        <w:rPr>
          <w:rtl/>
          <w:lang w:eastAsia="he-IL"/>
        </w:rPr>
      </w:pPr>
      <w:bookmarkStart w:id="14803" w:name="_ETM_Q1_5170805"/>
      <w:bookmarkEnd w:id="14803"/>
    </w:p>
    <w:p w:rsidR="0019483F" w:rsidRDefault="0019483F" w:rsidP="0019483F">
      <w:pPr>
        <w:pStyle w:val="a4"/>
        <w:keepNext/>
        <w:rPr>
          <w:rtl/>
        </w:rPr>
      </w:pPr>
      <w:bookmarkStart w:id="14804" w:name="ET_speaker_5291_2157"/>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804"/>
    </w:p>
    <w:p w:rsidR="0019483F" w:rsidRDefault="0019483F" w:rsidP="0019483F">
      <w:pPr>
        <w:pStyle w:val="KeepWithNext"/>
        <w:rPr>
          <w:rtl/>
          <w:lang w:eastAsia="he-IL"/>
        </w:rPr>
      </w:pPr>
    </w:p>
    <w:p w:rsidR="0019483F" w:rsidRDefault="0019483F" w:rsidP="0019483F">
      <w:pPr>
        <w:rPr>
          <w:rtl/>
          <w:lang w:eastAsia="he-IL"/>
        </w:rPr>
      </w:pPr>
      <w:bookmarkStart w:id="14805" w:name="_ETM_Q1_5177856"/>
      <w:bookmarkStart w:id="14806" w:name="_ETM_Q1_5177879"/>
      <w:bookmarkEnd w:id="14805"/>
      <w:bookmarkEnd w:id="14806"/>
      <w:r>
        <w:rPr>
          <w:rFonts w:hint="cs"/>
          <w:rtl/>
          <w:lang w:eastAsia="he-IL"/>
        </w:rPr>
        <w:t>זה דוגמה נניח למפעלים?</w:t>
      </w:r>
    </w:p>
    <w:p w:rsidR="0019483F" w:rsidRDefault="0019483F" w:rsidP="0019483F">
      <w:pPr>
        <w:rPr>
          <w:rtl/>
          <w:lang w:eastAsia="he-IL"/>
        </w:rPr>
      </w:pPr>
      <w:bookmarkStart w:id="14807" w:name="_ETM_Q1_5177075"/>
      <w:bookmarkStart w:id="14808" w:name="_ETM_Q1_5177147"/>
      <w:bookmarkEnd w:id="14807"/>
      <w:bookmarkEnd w:id="14808"/>
    </w:p>
    <w:p w:rsidR="0019483F" w:rsidRDefault="0019483F" w:rsidP="0019483F">
      <w:pPr>
        <w:pStyle w:val="af9"/>
        <w:keepNext/>
        <w:rPr>
          <w:rtl/>
          <w:lang w:eastAsia="he-IL"/>
        </w:rPr>
      </w:pPr>
      <w:bookmarkStart w:id="14809" w:name="ET_guest_אסף_וקסלר_2158"/>
      <w:r w:rsidRPr="0019483F">
        <w:rPr>
          <w:rStyle w:val="TagStyle"/>
          <w:rtl/>
        </w:rPr>
        <w:t xml:space="preserve"> &lt;&lt; אורח &gt;&gt; </w:t>
      </w:r>
      <w:r>
        <w:rPr>
          <w:rtl/>
          <w:lang w:eastAsia="he-IL"/>
        </w:rPr>
        <w:t>אסף וקסלר:</w:t>
      </w:r>
      <w:r w:rsidRPr="0019483F">
        <w:rPr>
          <w:rStyle w:val="TagStyle"/>
          <w:rtl/>
        </w:rPr>
        <w:t xml:space="preserve"> &lt;&lt; אורח &gt;&gt;</w:t>
      </w:r>
      <w:r w:rsidR="00077231">
        <w:rPr>
          <w:rtl/>
          <w:lang w:eastAsia="he-IL"/>
        </w:rPr>
        <w:t xml:space="preserve"> </w:t>
      </w:r>
      <w:r>
        <w:rPr>
          <w:rtl/>
          <w:lang w:eastAsia="he-IL"/>
        </w:rPr>
        <w:t xml:space="preserve"> </w:t>
      </w:r>
      <w:bookmarkEnd w:id="14809"/>
    </w:p>
    <w:p w:rsidR="0019483F" w:rsidRDefault="0019483F" w:rsidP="0019483F">
      <w:pPr>
        <w:pStyle w:val="KeepWithNext"/>
        <w:rPr>
          <w:rtl/>
          <w:lang w:eastAsia="he-IL"/>
        </w:rPr>
      </w:pPr>
    </w:p>
    <w:p w:rsidR="0019483F" w:rsidRDefault="0019483F" w:rsidP="0019483F">
      <w:pPr>
        <w:rPr>
          <w:rtl/>
          <w:lang w:eastAsia="he-IL"/>
        </w:rPr>
      </w:pPr>
      <w:bookmarkStart w:id="14810" w:name="_ETM_Q1_5178091"/>
      <w:bookmarkStart w:id="14811" w:name="_ETM_Q1_5178115"/>
      <w:bookmarkEnd w:id="14810"/>
      <w:bookmarkEnd w:id="14811"/>
      <w:r>
        <w:rPr>
          <w:rFonts w:hint="cs"/>
          <w:rtl/>
          <w:lang w:eastAsia="he-IL"/>
        </w:rPr>
        <w:t xml:space="preserve">לא, זה לא מפעל עסקי, זה תאגיד </w:t>
      </w:r>
      <w:bookmarkStart w:id="14812" w:name="_ETM_Q1_5181963"/>
      <w:bookmarkEnd w:id="14812"/>
      <w:r>
        <w:rPr>
          <w:rFonts w:hint="cs"/>
          <w:rtl/>
          <w:lang w:eastAsia="he-IL"/>
        </w:rPr>
        <w:t xml:space="preserve">ציבורי. </w:t>
      </w:r>
    </w:p>
    <w:p w:rsidR="0019483F" w:rsidRDefault="0019483F" w:rsidP="0019483F">
      <w:pPr>
        <w:rPr>
          <w:rtl/>
          <w:lang w:eastAsia="he-IL"/>
        </w:rPr>
      </w:pPr>
      <w:bookmarkStart w:id="14813" w:name="_ETM_Q1_5184043"/>
      <w:bookmarkStart w:id="14814" w:name="_ETM_Q1_5184110"/>
      <w:bookmarkStart w:id="14815" w:name="_ETM_Q1_5180825"/>
      <w:bookmarkEnd w:id="14813"/>
      <w:bookmarkEnd w:id="14814"/>
      <w:bookmarkEnd w:id="14815"/>
    </w:p>
    <w:p w:rsidR="0019483F" w:rsidRDefault="0019483F" w:rsidP="0019483F">
      <w:pPr>
        <w:pStyle w:val="a4"/>
        <w:keepNext/>
        <w:rPr>
          <w:rtl/>
        </w:rPr>
      </w:pPr>
      <w:bookmarkStart w:id="14816" w:name="ET_speaker_5291_2159"/>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816"/>
    </w:p>
    <w:p w:rsidR="0019483F" w:rsidRDefault="0019483F" w:rsidP="0019483F">
      <w:pPr>
        <w:pStyle w:val="KeepWithNext"/>
        <w:rPr>
          <w:rtl/>
          <w:lang w:eastAsia="he-IL"/>
        </w:rPr>
      </w:pPr>
    </w:p>
    <w:p w:rsidR="0019483F" w:rsidRDefault="0019483F" w:rsidP="0019483F">
      <w:pPr>
        <w:rPr>
          <w:rtl/>
          <w:lang w:eastAsia="he-IL"/>
        </w:rPr>
      </w:pPr>
      <w:bookmarkStart w:id="14817" w:name="_ETM_Q1_5181260"/>
      <w:bookmarkStart w:id="14818" w:name="_ETM_Q1_5181306"/>
      <w:bookmarkEnd w:id="14817"/>
      <w:bookmarkEnd w:id="14818"/>
      <w:r>
        <w:rPr>
          <w:rFonts w:hint="cs"/>
          <w:rtl/>
          <w:lang w:eastAsia="he-IL"/>
        </w:rPr>
        <w:t xml:space="preserve">כמו הרשות לפיתוח הנגב? </w:t>
      </w:r>
    </w:p>
    <w:p w:rsidR="0019483F" w:rsidRDefault="0019483F" w:rsidP="0019483F">
      <w:pPr>
        <w:rPr>
          <w:rtl/>
          <w:lang w:eastAsia="he-IL"/>
        </w:rPr>
      </w:pPr>
      <w:bookmarkStart w:id="14819" w:name="_ETM_Q1_5184177"/>
      <w:bookmarkStart w:id="14820" w:name="_ETM_Q1_5184247"/>
      <w:bookmarkEnd w:id="14819"/>
      <w:bookmarkEnd w:id="14820"/>
    </w:p>
    <w:p w:rsidR="0019483F" w:rsidRDefault="0019483F" w:rsidP="0019483F">
      <w:pPr>
        <w:pStyle w:val="af9"/>
        <w:keepNext/>
        <w:rPr>
          <w:rtl/>
          <w:lang w:eastAsia="he-IL"/>
        </w:rPr>
      </w:pPr>
      <w:bookmarkStart w:id="14821" w:name="ET_guest_אסף_וקסלר_2160"/>
      <w:r w:rsidRPr="0019483F">
        <w:rPr>
          <w:rStyle w:val="TagStyle"/>
          <w:rtl/>
        </w:rPr>
        <w:t xml:space="preserve"> &lt;&lt; אורח &gt;&gt; </w:t>
      </w:r>
      <w:r>
        <w:rPr>
          <w:rtl/>
          <w:lang w:eastAsia="he-IL"/>
        </w:rPr>
        <w:t>אסף וקסלר:</w:t>
      </w:r>
      <w:r w:rsidRPr="0019483F">
        <w:rPr>
          <w:rStyle w:val="TagStyle"/>
          <w:rtl/>
        </w:rPr>
        <w:t xml:space="preserve"> &lt;&lt; אורח &gt;&gt;</w:t>
      </w:r>
      <w:r w:rsidR="00077231">
        <w:rPr>
          <w:rtl/>
          <w:lang w:eastAsia="he-IL"/>
        </w:rPr>
        <w:t xml:space="preserve"> </w:t>
      </w:r>
      <w:r>
        <w:rPr>
          <w:rtl/>
          <w:lang w:eastAsia="he-IL"/>
        </w:rPr>
        <w:t xml:space="preserve"> </w:t>
      </w:r>
      <w:bookmarkEnd w:id="14821"/>
    </w:p>
    <w:p w:rsidR="0019483F" w:rsidRDefault="0019483F" w:rsidP="0019483F">
      <w:pPr>
        <w:pStyle w:val="KeepWithNext"/>
        <w:rPr>
          <w:rtl/>
          <w:lang w:eastAsia="he-IL"/>
        </w:rPr>
      </w:pPr>
    </w:p>
    <w:p w:rsidR="0019483F" w:rsidRDefault="0019483F" w:rsidP="0019483F">
      <w:pPr>
        <w:rPr>
          <w:rtl/>
          <w:lang w:eastAsia="he-IL"/>
        </w:rPr>
      </w:pPr>
      <w:bookmarkStart w:id="14822" w:name="_ETM_Q1_5185963"/>
      <w:bookmarkStart w:id="14823" w:name="_ETM_Q1_5185988"/>
      <w:bookmarkEnd w:id="14822"/>
      <w:bookmarkEnd w:id="14823"/>
      <w:r>
        <w:rPr>
          <w:rFonts w:hint="cs"/>
          <w:rtl/>
          <w:lang w:eastAsia="he-IL"/>
        </w:rPr>
        <w:t xml:space="preserve">לא, הרשות לפיתוח הנגב </w:t>
      </w:r>
      <w:bookmarkStart w:id="14824" w:name="_ETM_Q1_5185827"/>
      <w:bookmarkEnd w:id="14824"/>
      <w:r>
        <w:rPr>
          <w:rFonts w:hint="cs"/>
          <w:rtl/>
          <w:lang w:eastAsia="he-IL"/>
        </w:rPr>
        <w:t xml:space="preserve">זה לא תאגיד ציבורי. </w:t>
      </w:r>
    </w:p>
    <w:p w:rsidR="0019483F" w:rsidRDefault="0019483F" w:rsidP="0019483F">
      <w:pPr>
        <w:rPr>
          <w:rtl/>
          <w:lang w:eastAsia="he-IL"/>
        </w:rPr>
      </w:pPr>
      <w:bookmarkStart w:id="14825" w:name="_ETM_Q1_5188211"/>
      <w:bookmarkStart w:id="14826" w:name="_ETM_Q1_5188268"/>
      <w:bookmarkStart w:id="14827" w:name="_ETM_Q1_5185075"/>
      <w:bookmarkEnd w:id="14825"/>
      <w:bookmarkEnd w:id="14826"/>
      <w:bookmarkEnd w:id="14827"/>
    </w:p>
    <w:p w:rsidR="0019483F" w:rsidRDefault="0019483F" w:rsidP="0019483F">
      <w:pPr>
        <w:pStyle w:val="a4"/>
        <w:keepNext/>
        <w:rPr>
          <w:rtl/>
        </w:rPr>
      </w:pPr>
      <w:bookmarkStart w:id="14828" w:name="ET_speaker_5726_2161"/>
      <w:r w:rsidRPr="0019483F">
        <w:rPr>
          <w:rStyle w:val="TagStyle"/>
          <w:rtl/>
        </w:rPr>
        <w:t xml:space="preserve"> &lt;&lt; דובר &gt;&gt; </w:t>
      </w:r>
      <w:r>
        <w:rPr>
          <w:rtl/>
        </w:rPr>
        <w:t>ינון אזולאי (ש"ס):</w:t>
      </w:r>
      <w:r w:rsidRPr="0019483F">
        <w:rPr>
          <w:rStyle w:val="TagStyle"/>
          <w:rtl/>
        </w:rPr>
        <w:t xml:space="preserve"> &lt;&lt; דובר &gt;&gt;</w:t>
      </w:r>
      <w:r w:rsidR="00077231">
        <w:rPr>
          <w:rtl/>
        </w:rPr>
        <w:t xml:space="preserve"> </w:t>
      </w:r>
      <w:r>
        <w:rPr>
          <w:rtl/>
        </w:rPr>
        <w:t xml:space="preserve"> </w:t>
      </w:r>
      <w:bookmarkEnd w:id="14828"/>
    </w:p>
    <w:p w:rsidR="0019483F" w:rsidRDefault="0019483F" w:rsidP="0019483F">
      <w:pPr>
        <w:pStyle w:val="KeepWithNext"/>
        <w:rPr>
          <w:rtl/>
          <w:lang w:eastAsia="he-IL"/>
        </w:rPr>
      </w:pPr>
    </w:p>
    <w:p w:rsidR="0019483F" w:rsidRDefault="0019483F" w:rsidP="0019483F">
      <w:pPr>
        <w:rPr>
          <w:rtl/>
          <w:lang w:eastAsia="he-IL"/>
        </w:rPr>
      </w:pPr>
      <w:bookmarkStart w:id="14829" w:name="_ETM_Q1_5185459"/>
      <w:bookmarkStart w:id="14830" w:name="_ETM_Q1_5185484"/>
      <w:bookmarkEnd w:id="14829"/>
      <w:bookmarkEnd w:id="14830"/>
      <w:r>
        <w:rPr>
          <w:rFonts w:hint="cs"/>
          <w:rtl/>
          <w:lang w:eastAsia="he-IL"/>
        </w:rPr>
        <w:t xml:space="preserve">לא, כמו הרשות השנייה. </w:t>
      </w:r>
    </w:p>
    <w:p w:rsidR="0019483F" w:rsidRDefault="0019483F" w:rsidP="0019483F">
      <w:pPr>
        <w:rPr>
          <w:rtl/>
          <w:lang w:eastAsia="he-IL"/>
        </w:rPr>
      </w:pPr>
      <w:bookmarkStart w:id="14831" w:name="_ETM_Q1_5189315"/>
      <w:bookmarkStart w:id="14832" w:name="_ETM_Q1_5189380"/>
      <w:bookmarkEnd w:id="14831"/>
      <w:bookmarkEnd w:id="14832"/>
    </w:p>
    <w:p w:rsidR="0019483F" w:rsidRDefault="0019483F" w:rsidP="0019483F">
      <w:pPr>
        <w:pStyle w:val="af9"/>
        <w:keepNext/>
        <w:rPr>
          <w:rtl/>
          <w:lang w:eastAsia="he-IL"/>
        </w:rPr>
      </w:pPr>
      <w:bookmarkStart w:id="14833" w:name="ET_guest_אסף_וקסלר_2162"/>
      <w:r w:rsidRPr="0019483F">
        <w:rPr>
          <w:rStyle w:val="TagStyle"/>
          <w:rtl/>
        </w:rPr>
        <w:t xml:space="preserve"> &lt;&lt; אורח &gt;&gt; </w:t>
      </w:r>
      <w:r>
        <w:rPr>
          <w:rtl/>
          <w:lang w:eastAsia="he-IL"/>
        </w:rPr>
        <w:t>אסף וקסלר:</w:t>
      </w:r>
      <w:r w:rsidRPr="0019483F">
        <w:rPr>
          <w:rStyle w:val="TagStyle"/>
          <w:rtl/>
        </w:rPr>
        <w:t xml:space="preserve"> &lt;&lt; אורח &gt;&gt;</w:t>
      </w:r>
      <w:r w:rsidR="00077231">
        <w:rPr>
          <w:rtl/>
          <w:lang w:eastAsia="he-IL"/>
        </w:rPr>
        <w:t xml:space="preserve"> </w:t>
      </w:r>
      <w:r>
        <w:rPr>
          <w:rtl/>
          <w:lang w:eastAsia="he-IL"/>
        </w:rPr>
        <w:t xml:space="preserve"> </w:t>
      </w:r>
      <w:bookmarkEnd w:id="14833"/>
    </w:p>
    <w:p w:rsidR="0019483F" w:rsidRDefault="0019483F" w:rsidP="0019483F">
      <w:pPr>
        <w:pStyle w:val="KeepWithNext"/>
        <w:rPr>
          <w:rtl/>
          <w:lang w:eastAsia="he-IL"/>
        </w:rPr>
      </w:pPr>
    </w:p>
    <w:p w:rsidR="0019483F" w:rsidRDefault="0019483F" w:rsidP="0019483F">
      <w:pPr>
        <w:rPr>
          <w:rtl/>
          <w:lang w:eastAsia="he-IL"/>
        </w:rPr>
      </w:pPr>
      <w:bookmarkStart w:id="14834" w:name="_ETM_Q1_5190651"/>
      <w:bookmarkStart w:id="14835" w:name="_ETM_Q1_5190677"/>
      <w:bookmarkEnd w:id="14834"/>
      <w:bookmarkEnd w:id="14835"/>
      <w:r>
        <w:rPr>
          <w:rFonts w:hint="cs"/>
          <w:rtl/>
          <w:lang w:eastAsia="he-IL"/>
        </w:rPr>
        <w:t xml:space="preserve">כן. </w:t>
      </w:r>
      <w:bookmarkStart w:id="14836" w:name="_ETM_Q1_5191243"/>
      <w:bookmarkEnd w:id="14836"/>
      <w:r>
        <w:rPr>
          <w:rFonts w:hint="cs"/>
          <w:rtl/>
          <w:lang w:eastAsia="he-IL"/>
        </w:rPr>
        <w:t xml:space="preserve">תאגיד סטטוטורי שחלק מתקציבו הוא מתקציב המדינה. </w:t>
      </w:r>
    </w:p>
    <w:p w:rsidR="0019483F" w:rsidRDefault="0019483F" w:rsidP="0019483F">
      <w:pPr>
        <w:rPr>
          <w:rtl/>
          <w:lang w:eastAsia="he-IL"/>
        </w:rPr>
      </w:pPr>
      <w:bookmarkStart w:id="14837" w:name="_ETM_Q1_5195919"/>
      <w:bookmarkStart w:id="14838" w:name="_ETM_Q1_5195989"/>
      <w:bookmarkStart w:id="14839" w:name="_ETM_Q1_5193105"/>
      <w:bookmarkEnd w:id="14837"/>
      <w:bookmarkEnd w:id="14838"/>
      <w:bookmarkEnd w:id="14839"/>
    </w:p>
    <w:p w:rsidR="0019483F" w:rsidRDefault="0019483F" w:rsidP="0019483F">
      <w:pPr>
        <w:pStyle w:val="a4"/>
        <w:keepNext/>
        <w:rPr>
          <w:rtl/>
        </w:rPr>
      </w:pPr>
      <w:bookmarkStart w:id="14840" w:name="ET_speaker_5291_2163"/>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840"/>
    </w:p>
    <w:p w:rsidR="0019483F" w:rsidRDefault="0019483F" w:rsidP="0019483F">
      <w:pPr>
        <w:pStyle w:val="KeepWithNext"/>
        <w:rPr>
          <w:rtl/>
          <w:lang w:eastAsia="he-IL"/>
        </w:rPr>
      </w:pPr>
    </w:p>
    <w:p w:rsidR="0019483F" w:rsidRDefault="0019483F" w:rsidP="0019483F">
      <w:pPr>
        <w:rPr>
          <w:rtl/>
          <w:lang w:eastAsia="he-IL"/>
        </w:rPr>
      </w:pPr>
      <w:bookmarkStart w:id="14841" w:name="_ETM_Q1_5193495"/>
      <w:bookmarkStart w:id="14842" w:name="_ETM_Q1_5193521"/>
      <w:bookmarkEnd w:id="14841"/>
      <w:bookmarkEnd w:id="14842"/>
      <w:r>
        <w:rPr>
          <w:rFonts w:hint="cs"/>
          <w:rtl/>
          <w:lang w:eastAsia="he-IL"/>
        </w:rPr>
        <w:t xml:space="preserve">כמו הרשות לפיתוח </w:t>
      </w:r>
      <w:bookmarkStart w:id="14843" w:name="_ETM_Q1_5190227"/>
      <w:bookmarkEnd w:id="14843"/>
      <w:r>
        <w:rPr>
          <w:rFonts w:hint="cs"/>
          <w:rtl/>
          <w:lang w:eastAsia="he-IL"/>
        </w:rPr>
        <w:t>הנגב, שאנחנו נראה פה רק סעיף, אבל אתה</w:t>
      </w:r>
      <w:bookmarkStart w:id="14844" w:name="_ETM_Q1_5192621"/>
      <w:bookmarkEnd w:id="14844"/>
      <w:r>
        <w:rPr>
          <w:rFonts w:hint="cs"/>
          <w:rtl/>
          <w:lang w:eastAsia="he-IL"/>
        </w:rPr>
        <w:t xml:space="preserve"> לא מגביל אותו בשיא כוח אדם וכו'.</w:t>
      </w:r>
      <w:bookmarkStart w:id="14845" w:name="_ETM_Q1_5198309"/>
      <w:bookmarkEnd w:id="14845"/>
    </w:p>
    <w:p w:rsidR="0019483F" w:rsidRDefault="0019483F" w:rsidP="0019483F">
      <w:pPr>
        <w:rPr>
          <w:rtl/>
          <w:lang w:eastAsia="he-IL"/>
        </w:rPr>
      </w:pPr>
      <w:bookmarkStart w:id="14846" w:name="_ETM_Q1_5198378"/>
      <w:bookmarkEnd w:id="14846"/>
    </w:p>
    <w:p w:rsidR="0019483F" w:rsidRDefault="0019483F" w:rsidP="0019483F">
      <w:pPr>
        <w:pStyle w:val="af9"/>
        <w:keepNext/>
        <w:rPr>
          <w:rtl/>
          <w:lang w:eastAsia="he-IL"/>
        </w:rPr>
      </w:pPr>
      <w:bookmarkStart w:id="14847" w:name="ET_guest_איתי_טמקין_2164"/>
      <w:r w:rsidRPr="0019483F">
        <w:rPr>
          <w:rStyle w:val="TagStyle"/>
          <w:rtl/>
        </w:rPr>
        <w:t xml:space="preserve"> &lt;&lt; אורח &gt;&gt; </w:t>
      </w:r>
      <w:r>
        <w:rPr>
          <w:rtl/>
          <w:lang w:eastAsia="he-IL"/>
        </w:rPr>
        <w:t>איתי טמקין:</w:t>
      </w:r>
      <w:r w:rsidRPr="0019483F">
        <w:rPr>
          <w:rStyle w:val="TagStyle"/>
          <w:rtl/>
        </w:rPr>
        <w:t xml:space="preserve"> &lt;&lt; אורח &gt;&gt;</w:t>
      </w:r>
      <w:r w:rsidR="00077231">
        <w:rPr>
          <w:rtl/>
          <w:lang w:eastAsia="he-IL"/>
        </w:rPr>
        <w:t xml:space="preserve"> </w:t>
      </w:r>
      <w:r>
        <w:rPr>
          <w:rtl/>
          <w:lang w:eastAsia="he-IL"/>
        </w:rPr>
        <w:t xml:space="preserve"> </w:t>
      </w:r>
      <w:bookmarkEnd w:id="14847"/>
    </w:p>
    <w:p w:rsidR="0019483F" w:rsidRDefault="0019483F" w:rsidP="0019483F">
      <w:pPr>
        <w:pStyle w:val="KeepWithNext"/>
        <w:rPr>
          <w:rtl/>
          <w:lang w:eastAsia="he-IL"/>
        </w:rPr>
      </w:pPr>
    </w:p>
    <w:p w:rsidR="0019483F" w:rsidRDefault="0019483F" w:rsidP="0019483F">
      <w:pPr>
        <w:rPr>
          <w:rtl/>
          <w:lang w:eastAsia="he-IL"/>
        </w:rPr>
      </w:pPr>
      <w:bookmarkStart w:id="14848" w:name="_ETM_Q1_5196069"/>
      <w:bookmarkStart w:id="14849" w:name="_ETM_Q1_5196094"/>
      <w:bookmarkEnd w:id="14848"/>
      <w:bookmarkEnd w:id="14849"/>
      <w:r>
        <w:rPr>
          <w:rFonts w:hint="cs"/>
          <w:rtl/>
          <w:lang w:eastAsia="he-IL"/>
        </w:rPr>
        <w:t xml:space="preserve">כוח אדם הוא </w:t>
      </w:r>
      <w:bookmarkStart w:id="14850" w:name="_ETM_Q1_5197891"/>
      <w:bookmarkEnd w:id="14850"/>
      <w:r>
        <w:rPr>
          <w:rFonts w:hint="cs"/>
          <w:rtl/>
          <w:lang w:eastAsia="he-IL"/>
        </w:rPr>
        <w:t>קובע לעצמו, שר האוצר מאשר לו את הצעת התקציב השנתית,</w:t>
      </w:r>
      <w:bookmarkStart w:id="14851" w:name="_ETM_Q1_5199559"/>
      <w:bookmarkEnd w:id="14851"/>
      <w:r>
        <w:rPr>
          <w:rFonts w:hint="cs"/>
          <w:rtl/>
          <w:lang w:eastAsia="he-IL"/>
        </w:rPr>
        <w:t xml:space="preserve"> זה לא מגיע לאישור הוועדה. </w:t>
      </w:r>
      <w:bookmarkStart w:id="14852" w:name="_ETM_Q1_5205447"/>
      <w:bookmarkEnd w:id="14852"/>
    </w:p>
    <w:p w:rsidR="0019483F" w:rsidRDefault="0019483F" w:rsidP="0019483F">
      <w:pPr>
        <w:rPr>
          <w:rtl/>
          <w:lang w:eastAsia="he-IL"/>
        </w:rPr>
      </w:pPr>
      <w:bookmarkStart w:id="14853" w:name="_ETM_Q1_5205506"/>
      <w:bookmarkStart w:id="14854" w:name="_ETM_Q1_5206855"/>
      <w:bookmarkEnd w:id="14853"/>
      <w:bookmarkEnd w:id="14854"/>
    </w:p>
    <w:p w:rsidR="0019483F" w:rsidRDefault="0019483F" w:rsidP="0019483F">
      <w:pPr>
        <w:pStyle w:val="a4"/>
        <w:keepNext/>
        <w:rPr>
          <w:rtl/>
        </w:rPr>
      </w:pPr>
      <w:bookmarkStart w:id="14855" w:name="ET_speaker_5291_2165"/>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855"/>
    </w:p>
    <w:p w:rsidR="0019483F" w:rsidRDefault="0019483F" w:rsidP="0019483F">
      <w:pPr>
        <w:pStyle w:val="KeepWithNext"/>
        <w:rPr>
          <w:rtl/>
          <w:lang w:eastAsia="he-IL"/>
        </w:rPr>
      </w:pPr>
    </w:p>
    <w:p w:rsidR="0019483F" w:rsidRDefault="0019483F" w:rsidP="0019483F">
      <w:pPr>
        <w:rPr>
          <w:rtl/>
          <w:lang w:eastAsia="he-IL"/>
        </w:rPr>
      </w:pPr>
      <w:bookmarkStart w:id="14856" w:name="_ETM_Q1_5207253"/>
      <w:bookmarkStart w:id="14857" w:name="_ETM_Q1_5207280"/>
      <w:bookmarkEnd w:id="14856"/>
      <w:bookmarkEnd w:id="14857"/>
      <w:r>
        <w:rPr>
          <w:rFonts w:hint="cs"/>
          <w:rtl/>
          <w:lang w:eastAsia="he-IL"/>
        </w:rPr>
        <w:t xml:space="preserve">איפה יש פירוט על התקציב </w:t>
      </w:r>
      <w:bookmarkStart w:id="14858" w:name="_ETM_Q1_5204453"/>
      <w:bookmarkEnd w:id="14858"/>
      <w:r>
        <w:rPr>
          <w:rFonts w:hint="cs"/>
          <w:rtl/>
          <w:lang w:eastAsia="he-IL"/>
        </w:rPr>
        <w:t xml:space="preserve">של רשות העתיקות? </w:t>
      </w:r>
    </w:p>
    <w:p w:rsidR="0019483F" w:rsidRDefault="0019483F" w:rsidP="0019483F">
      <w:pPr>
        <w:rPr>
          <w:rtl/>
          <w:lang w:eastAsia="he-IL"/>
        </w:rPr>
      </w:pPr>
      <w:bookmarkStart w:id="14859" w:name="_ETM_Q1_5208317"/>
      <w:bookmarkStart w:id="14860" w:name="_ETM_Q1_5208382"/>
      <w:bookmarkEnd w:id="14859"/>
      <w:bookmarkEnd w:id="14860"/>
    </w:p>
    <w:p w:rsidR="0019483F" w:rsidRDefault="0019483F" w:rsidP="0019483F">
      <w:pPr>
        <w:pStyle w:val="af9"/>
        <w:keepNext/>
        <w:rPr>
          <w:rtl/>
          <w:lang w:eastAsia="he-IL"/>
        </w:rPr>
      </w:pPr>
      <w:bookmarkStart w:id="14861" w:name="ET_guest_איתי_טמקין_2166"/>
      <w:r w:rsidRPr="0019483F">
        <w:rPr>
          <w:rStyle w:val="TagStyle"/>
          <w:rtl/>
        </w:rPr>
        <w:t xml:space="preserve"> &lt;&lt; אורח &gt;&gt; </w:t>
      </w:r>
      <w:r>
        <w:rPr>
          <w:rtl/>
          <w:lang w:eastAsia="he-IL"/>
        </w:rPr>
        <w:t>איתי טמקין:</w:t>
      </w:r>
      <w:r w:rsidRPr="0019483F">
        <w:rPr>
          <w:rStyle w:val="TagStyle"/>
          <w:rtl/>
        </w:rPr>
        <w:t xml:space="preserve"> &lt;&lt; אורח &gt;&gt;</w:t>
      </w:r>
      <w:r w:rsidR="00077231">
        <w:rPr>
          <w:rtl/>
          <w:lang w:eastAsia="he-IL"/>
        </w:rPr>
        <w:t xml:space="preserve"> </w:t>
      </w:r>
      <w:r>
        <w:rPr>
          <w:rtl/>
          <w:lang w:eastAsia="he-IL"/>
        </w:rPr>
        <w:t xml:space="preserve"> </w:t>
      </w:r>
      <w:bookmarkEnd w:id="14861"/>
    </w:p>
    <w:p w:rsidR="0019483F" w:rsidRDefault="0019483F" w:rsidP="0019483F">
      <w:pPr>
        <w:pStyle w:val="KeepWithNext"/>
        <w:rPr>
          <w:rtl/>
          <w:lang w:eastAsia="he-IL"/>
        </w:rPr>
      </w:pPr>
    </w:p>
    <w:p w:rsidR="0019483F" w:rsidRDefault="0019483F" w:rsidP="0019483F">
      <w:pPr>
        <w:rPr>
          <w:rtl/>
          <w:lang w:eastAsia="he-IL"/>
        </w:rPr>
      </w:pPr>
      <w:bookmarkStart w:id="14862" w:name="_ETM_Q1_5210188"/>
      <w:bookmarkStart w:id="14863" w:name="_ETM_Q1_5210212"/>
      <w:bookmarkEnd w:id="14862"/>
      <w:bookmarkEnd w:id="14863"/>
      <w:r>
        <w:rPr>
          <w:rFonts w:hint="cs"/>
          <w:rtl/>
          <w:lang w:eastAsia="he-IL"/>
        </w:rPr>
        <w:t xml:space="preserve">באתר רשות העתיקות, זה לא חלק מהצעת </w:t>
      </w:r>
      <w:bookmarkStart w:id="14864" w:name="_ETM_Q1_5209306"/>
      <w:bookmarkEnd w:id="14864"/>
      <w:r>
        <w:rPr>
          <w:rFonts w:hint="cs"/>
          <w:rtl/>
          <w:lang w:eastAsia="he-IL"/>
        </w:rPr>
        <w:t xml:space="preserve">התקציב. </w:t>
      </w:r>
      <w:bookmarkStart w:id="14865" w:name="_ETM_Q1_5210937"/>
      <w:bookmarkEnd w:id="14865"/>
    </w:p>
    <w:p w:rsidR="0019483F" w:rsidRDefault="0019483F" w:rsidP="00710AF1">
      <w:pPr>
        <w:rPr>
          <w:rtl/>
          <w:lang w:eastAsia="he-IL"/>
        </w:rPr>
      </w:pPr>
      <w:bookmarkStart w:id="14866" w:name="_ETM_Q1_5211226"/>
      <w:bookmarkStart w:id="14867" w:name="_ETM_Q1_5217753"/>
      <w:bookmarkStart w:id="14868" w:name="_ETM_Q1_4927602"/>
      <w:bookmarkStart w:id="14869" w:name="_ETM_Q1_4927668"/>
      <w:bookmarkStart w:id="14870" w:name="_ETM_Q1_5218071"/>
      <w:bookmarkEnd w:id="14866"/>
      <w:bookmarkEnd w:id="14867"/>
      <w:bookmarkEnd w:id="14868"/>
      <w:bookmarkEnd w:id="14869"/>
      <w:bookmarkEnd w:id="14870"/>
    </w:p>
    <w:p w:rsidR="0019483F" w:rsidRDefault="0019483F" w:rsidP="0019483F">
      <w:pPr>
        <w:pStyle w:val="a4"/>
        <w:keepNext/>
        <w:rPr>
          <w:rtl/>
        </w:rPr>
      </w:pPr>
      <w:bookmarkStart w:id="14871" w:name="ET_speaker_5785_2168"/>
      <w:r w:rsidRPr="0019483F">
        <w:rPr>
          <w:rStyle w:val="TagStyle"/>
          <w:rtl/>
        </w:rPr>
        <w:t xml:space="preserve"> &lt;&lt; דובר &gt;&gt; </w:t>
      </w:r>
      <w:r>
        <w:rPr>
          <w:rtl/>
        </w:rPr>
        <w:t>עופר כסיף (הרשימה המשותפת):</w:t>
      </w:r>
      <w:r w:rsidRPr="0019483F">
        <w:rPr>
          <w:rStyle w:val="TagStyle"/>
          <w:rtl/>
        </w:rPr>
        <w:t xml:space="preserve"> &lt;&lt; דובר &gt;&gt;</w:t>
      </w:r>
      <w:r w:rsidR="00077231">
        <w:rPr>
          <w:rtl/>
        </w:rPr>
        <w:t xml:space="preserve"> </w:t>
      </w:r>
      <w:r>
        <w:rPr>
          <w:rtl/>
        </w:rPr>
        <w:t xml:space="preserve"> </w:t>
      </w:r>
      <w:bookmarkEnd w:id="14871"/>
    </w:p>
    <w:p w:rsidR="0019483F" w:rsidRDefault="0019483F" w:rsidP="0019483F">
      <w:pPr>
        <w:pStyle w:val="KeepWithNext"/>
        <w:rPr>
          <w:rtl/>
          <w:lang w:eastAsia="he-IL"/>
        </w:rPr>
      </w:pPr>
    </w:p>
    <w:p w:rsidR="0019483F" w:rsidRDefault="0019483F" w:rsidP="0019483F">
      <w:pPr>
        <w:rPr>
          <w:rtl/>
          <w:lang w:eastAsia="he-IL"/>
        </w:rPr>
      </w:pPr>
      <w:bookmarkStart w:id="14872" w:name="_ETM_Q1_5218788"/>
      <w:bookmarkStart w:id="14873" w:name="_ETM_Q1_5218861"/>
      <w:bookmarkEnd w:id="14872"/>
      <w:bookmarkEnd w:id="14873"/>
      <w:r>
        <w:rPr>
          <w:rFonts w:hint="cs"/>
          <w:rtl/>
          <w:lang w:eastAsia="he-IL"/>
        </w:rPr>
        <w:t xml:space="preserve">החלוקה בין ענפים וכן </w:t>
      </w:r>
      <w:bookmarkStart w:id="14874" w:name="_ETM_Q1_5222057"/>
      <w:bookmarkEnd w:id="14874"/>
      <w:r>
        <w:rPr>
          <w:rFonts w:hint="cs"/>
          <w:rtl/>
          <w:lang w:eastAsia="he-IL"/>
        </w:rPr>
        <w:t>הלאה זה כבר</w:t>
      </w:r>
      <w:r w:rsidR="00077231">
        <w:rPr>
          <w:rFonts w:hint="cs"/>
          <w:rtl/>
          <w:lang w:eastAsia="he-IL"/>
        </w:rPr>
        <w:t xml:space="preserve"> </w:t>
      </w:r>
      <w:r>
        <w:rPr>
          <w:rFonts w:hint="cs"/>
          <w:rtl/>
          <w:lang w:eastAsia="he-IL"/>
        </w:rPr>
        <w:t xml:space="preserve">עניין של הסוברניות של המשרד, </w:t>
      </w:r>
      <w:bookmarkStart w:id="14875" w:name="_ETM_Q1_5222813"/>
      <w:bookmarkEnd w:id="14875"/>
      <w:r>
        <w:rPr>
          <w:rFonts w:hint="cs"/>
          <w:rtl/>
          <w:lang w:eastAsia="he-IL"/>
        </w:rPr>
        <w:t xml:space="preserve">נכון? </w:t>
      </w:r>
    </w:p>
    <w:p w:rsidR="0019483F" w:rsidRDefault="0019483F" w:rsidP="0019483F">
      <w:pPr>
        <w:rPr>
          <w:rtl/>
          <w:lang w:eastAsia="he-IL"/>
        </w:rPr>
      </w:pPr>
      <w:bookmarkStart w:id="14876" w:name="_ETM_Q1_5223677"/>
      <w:bookmarkStart w:id="14877" w:name="_ETM_Q1_5223751"/>
      <w:bookmarkEnd w:id="14876"/>
      <w:bookmarkEnd w:id="14877"/>
    </w:p>
    <w:p w:rsidR="0019483F" w:rsidRDefault="0019483F" w:rsidP="0019483F">
      <w:pPr>
        <w:pStyle w:val="af6"/>
        <w:keepNext/>
        <w:rPr>
          <w:rtl/>
        </w:rPr>
      </w:pPr>
      <w:bookmarkStart w:id="14878" w:name="ET_yor_5857_2169"/>
      <w:r w:rsidRPr="0019483F">
        <w:rPr>
          <w:rStyle w:val="TagStyle"/>
          <w:rtl/>
        </w:rPr>
        <w:t xml:space="preserve"> &lt;&lt; יור &gt;&gt; </w:t>
      </w:r>
      <w:r>
        <w:rPr>
          <w:rtl/>
        </w:rPr>
        <w:t>היו"ר אלכס קושניר:</w:t>
      </w:r>
      <w:r w:rsidRPr="0019483F">
        <w:rPr>
          <w:rStyle w:val="TagStyle"/>
          <w:rtl/>
        </w:rPr>
        <w:t xml:space="preserve"> &lt;&lt; יור &gt;&gt;</w:t>
      </w:r>
      <w:r w:rsidR="00077231">
        <w:rPr>
          <w:rtl/>
        </w:rPr>
        <w:t xml:space="preserve"> </w:t>
      </w:r>
      <w:r>
        <w:rPr>
          <w:rtl/>
        </w:rPr>
        <w:t xml:space="preserve"> </w:t>
      </w:r>
      <w:bookmarkEnd w:id="14878"/>
    </w:p>
    <w:p w:rsidR="0019483F" w:rsidRDefault="0019483F" w:rsidP="0019483F">
      <w:pPr>
        <w:pStyle w:val="KeepWithNext"/>
        <w:rPr>
          <w:rtl/>
          <w:lang w:eastAsia="he-IL"/>
        </w:rPr>
      </w:pPr>
    </w:p>
    <w:p w:rsidR="0019483F" w:rsidRDefault="0019483F" w:rsidP="0019483F">
      <w:pPr>
        <w:rPr>
          <w:rtl/>
          <w:lang w:eastAsia="he-IL"/>
        </w:rPr>
      </w:pPr>
      <w:bookmarkStart w:id="14879" w:name="_ETM_Q1_5224610"/>
      <w:bookmarkStart w:id="14880" w:name="_ETM_Q1_5224635"/>
      <w:bookmarkEnd w:id="14879"/>
      <w:bookmarkEnd w:id="14880"/>
      <w:r>
        <w:rPr>
          <w:rFonts w:hint="cs"/>
          <w:rtl/>
          <w:lang w:eastAsia="he-IL"/>
        </w:rPr>
        <w:t>אתה פה ברמת תכנית. המשרד עובד ברמת תקנות.</w:t>
      </w:r>
      <w:bookmarkStart w:id="14881" w:name="_ETM_Q1_5227655"/>
      <w:bookmarkEnd w:id="14881"/>
    </w:p>
    <w:p w:rsidR="0019483F" w:rsidRDefault="0019483F" w:rsidP="0019483F">
      <w:pPr>
        <w:rPr>
          <w:rtl/>
          <w:lang w:eastAsia="he-IL"/>
        </w:rPr>
      </w:pPr>
      <w:bookmarkStart w:id="14882" w:name="_ETM_Q1_5227722"/>
      <w:bookmarkEnd w:id="14882"/>
    </w:p>
    <w:p w:rsidR="0019483F" w:rsidRDefault="0019483F" w:rsidP="0019483F">
      <w:pPr>
        <w:pStyle w:val="a4"/>
        <w:keepNext/>
        <w:rPr>
          <w:rtl/>
        </w:rPr>
      </w:pPr>
      <w:bookmarkStart w:id="14883" w:name="ET_speaker_5726_2170"/>
      <w:r w:rsidRPr="0019483F">
        <w:rPr>
          <w:rStyle w:val="TagStyle"/>
          <w:rtl/>
        </w:rPr>
        <w:t xml:space="preserve"> &lt;&lt; דובר &gt;&gt; </w:t>
      </w:r>
      <w:r>
        <w:rPr>
          <w:rtl/>
        </w:rPr>
        <w:t>ינון אזולאי (ש"ס):</w:t>
      </w:r>
      <w:r w:rsidRPr="0019483F">
        <w:rPr>
          <w:rStyle w:val="TagStyle"/>
          <w:rtl/>
        </w:rPr>
        <w:t xml:space="preserve"> &lt;&lt; דובר &gt;&gt;</w:t>
      </w:r>
      <w:r w:rsidR="00077231">
        <w:rPr>
          <w:rtl/>
        </w:rPr>
        <w:t xml:space="preserve"> </w:t>
      </w:r>
      <w:r>
        <w:rPr>
          <w:rtl/>
        </w:rPr>
        <w:t xml:space="preserve"> </w:t>
      </w:r>
      <w:bookmarkEnd w:id="14883"/>
    </w:p>
    <w:p w:rsidR="0019483F" w:rsidRDefault="0019483F" w:rsidP="0019483F">
      <w:pPr>
        <w:pStyle w:val="KeepWithNext"/>
        <w:rPr>
          <w:rtl/>
          <w:lang w:eastAsia="he-IL"/>
        </w:rPr>
      </w:pPr>
    </w:p>
    <w:p w:rsidR="0019483F" w:rsidRDefault="0019483F" w:rsidP="0019483F">
      <w:pPr>
        <w:rPr>
          <w:rtl/>
          <w:lang w:eastAsia="he-IL"/>
        </w:rPr>
      </w:pPr>
      <w:bookmarkStart w:id="14884" w:name="_ETM_Q1_5228728"/>
      <w:bookmarkStart w:id="14885" w:name="_ETM_Q1_5228751"/>
      <w:bookmarkEnd w:id="14884"/>
      <w:bookmarkEnd w:id="14885"/>
      <w:r>
        <w:rPr>
          <w:rFonts w:hint="cs"/>
          <w:rtl/>
          <w:lang w:eastAsia="he-IL"/>
        </w:rPr>
        <w:t xml:space="preserve">אבל אם </w:t>
      </w:r>
      <w:bookmarkStart w:id="14886" w:name="_ETM_Q1_5229479"/>
      <w:bookmarkEnd w:id="14886"/>
      <w:r>
        <w:rPr>
          <w:rFonts w:hint="cs"/>
          <w:rtl/>
          <w:lang w:eastAsia="he-IL"/>
        </w:rPr>
        <w:t xml:space="preserve">אתה מתקצב אותו אז בעצם אתה לא יודע </w:t>
      </w:r>
      <w:bookmarkStart w:id="14887" w:name="_ETM_Q1_5233145"/>
      <w:bookmarkEnd w:id="14887"/>
      <w:r>
        <w:rPr>
          <w:rFonts w:hint="cs"/>
          <w:rtl/>
          <w:lang w:eastAsia="he-IL"/>
        </w:rPr>
        <w:t>- - -</w:t>
      </w:r>
    </w:p>
    <w:p w:rsidR="0019483F" w:rsidRDefault="0019483F" w:rsidP="0019483F">
      <w:pPr>
        <w:rPr>
          <w:rtl/>
          <w:lang w:eastAsia="he-IL"/>
        </w:rPr>
      </w:pPr>
      <w:bookmarkStart w:id="14888" w:name="_ETM_Q1_5229683"/>
      <w:bookmarkStart w:id="14889" w:name="_ETM_Q1_5229747"/>
      <w:bookmarkStart w:id="14890" w:name="_ETM_Q1_5237855"/>
      <w:bookmarkEnd w:id="14888"/>
      <w:bookmarkEnd w:id="14889"/>
      <w:bookmarkEnd w:id="14890"/>
    </w:p>
    <w:p w:rsidR="0019483F" w:rsidRDefault="0019483F" w:rsidP="0019483F">
      <w:pPr>
        <w:pStyle w:val="af9"/>
        <w:keepNext/>
        <w:rPr>
          <w:rtl/>
          <w:lang w:eastAsia="he-IL"/>
        </w:rPr>
      </w:pPr>
      <w:bookmarkStart w:id="14891" w:name="ET_guest_יואב_הכט_2173"/>
      <w:r w:rsidRPr="0019483F">
        <w:rPr>
          <w:rStyle w:val="TagStyle"/>
          <w:rtl/>
        </w:rPr>
        <w:t xml:space="preserve"> &lt;&lt; אורח &gt;&gt; </w:t>
      </w:r>
      <w:r>
        <w:rPr>
          <w:rtl/>
          <w:lang w:eastAsia="he-IL"/>
        </w:rPr>
        <w:t>יואב הכט:</w:t>
      </w:r>
      <w:r w:rsidRPr="0019483F">
        <w:rPr>
          <w:rStyle w:val="TagStyle"/>
          <w:rtl/>
        </w:rPr>
        <w:t xml:space="preserve"> &lt;&lt; אורח &gt;&gt;</w:t>
      </w:r>
      <w:r w:rsidR="00077231">
        <w:rPr>
          <w:rtl/>
          <w:lang w:eastAsia="he-IL"/>
        </w:rPr>
        <w:t xml:space="preserve"> </w:t>
      </w:r>
      <w:r>
        <w:rPr>
          <w:rtl/>
          <w:lang w:eastAsia="he-IL"/>
        </w:rPr>
        <w:t xml:space="preserve"> </w:t>
      </w:r>
      <w:bookmarkEnd w:id="14891"/>
    </w:p>
    <w:p w:rsidR="0019483F" w:rsidRDefault="0019483F" w:rsidP="0019483F">
      <w:pPr>
        <w:pStyle w:val="KeepWithNext"/>
        <w:rPr>
          <w:rtl/>
          <w:lang w:eastAsia="he-IL"/>
        </w:rPr>
      </w:pPr>
    </w:p>
    <w:p w:rsidR="0019483F" w:rsidRDefault="0019483F" w:rsidP="0019483F">
      <w:pPr>
        <w:rPr>
          <w:rtl/>
          <w:lang w:eastAsia="he-IL"/>
        </w:rPr>
      </w:pPr>
      <w:bookmarkStart w:id="14892" w:name="_ETM_Q1_5238218"/>
      <w:bookmarkStart w:id="14893" w:name="_ETM_Q1_5238238"/>
      <w:bookmarkStart w:id="14894" w:name="_ETM_Q1_5236761"/>
      <w:bookmarkStart w:id="14895" w:name="_ETM_Q1_5236789"/>
      <w:bookmarkEnd w:id="14892"/>
      <w:bookmarkEnd w:id="14893"/>
      <w:bookmarkEnd w:id="14894"/>
      <w:bookmarkEnd w:id="14895"/>
      <w:r>
        <w:rPr>
          <w:rFonts w:hint="cs"/>
          <w:rtl/>
          <w:lang w:eastAsia="he-IL"/>
        </w:rPr>
        <w:t xml:space="preserve">אתה מאשר לו תקציב שהוא מגיש, הסכום הזה </w:t>
      </w:r>
      <w:bookmarkStart w:id="14896" w:name="_ETM_Q1_5238077"/>
      <w:bookmarkEnd w:id="14896"/>
      <w:r>
        <w:rPr>
          <w:rFonts w:hint="cs"/>
          <w:rtl/>
          <w:lang w:eastAsia="he-IL"/>
        </w:rPr>
        <w:t>הוא הסכום שאתה נותן לו מתקציב המדינה.</w:t>
      </w:r>
    </w:p>
    <w:p w:rsidR="0019483F" w:rsidRDefault="0019483F" w:rsidP="0019483F">
      <w:pPr>
        <w:rPr>
          <w:rtl/>
          <w:lang w:eastAsia="he-IL"/>
        </w:rPr>
      </w:pPr>
      <w:bookmarkStart w:id="14897" w:name="_ETM_Q1_5243045"/>
      <w:bookmarkStart w:id="14898" w:name="_ETM_Q1_5243108"/>
      <w:bookmarkEnd w:id="14897"/>
      <w:bookmarkEnd w:id="14898"/>
    </w:p>
    <w:p w:rsidR="0019483F" w:rsidRDefault="0019483F" w:rsidP="0019483F">
      <w:pPr>
        <w:pStyle w:val="af9"/>
        <w:keepNext/>
        <w:rPr>
          <w:rtl/>
          <w:lang w:eastAsia="he-IL"/>
        </w:rPr>
      </w:pPr>
      <w:bookmarkStart w:id="14899" w:name="ET_guest_אסף_וקסלר_2172"/>
      <w:r w:rsidRPr="0019483F">
        <w:rPr>
          <w:rStyle w:val="TagStyle"/>
          <w:rtl/>
        </w:rPr>
        <w:t xml:space="preserve"> &lt;&lt; אורח &gt;&gt; </w:t>
      </w:r>
      <w:r>
        <w:rPr>
          <w:rtl/>
          <w:lang w:eastAsia="he-IL"/>
        </w:rPr>
        <w:t>אסף וקסלר:</w:t>
      </w:r>
      <w:r w:rsidRPr="0019483F">
        <w:rPr>
          <w:rStyle w:val="TagStyle"/>
          <w:rtl/>
        </w:rPr>
        <w:t xml:space="preserve"> &lt;&lt; אורח &gt;&gt;</w:t>
      </w:r>
      <w:r w:rsidR="00077231">
        <w:rPr>
          <w:rtl/>
          <w:lang w:eastAsia="he-IL"/>
        </w:rPr>
        <w:t xml:space="preserve"> </w:t>
      </w:r>
      <w:r>
        <w:rPr>
          <w:rtl/>
          <w:lang w:eastAsia="he-IL"/>
        </w:rPr>
        <w:t xml:space="preserve"> </w:t>
      </w:r>
      <w:bookmarkEnd w:id="14899"/>
    </w:p>
    <w:p w:rsidR="0019483F" w:rsidRDefault="0019483F" w:rsidP="0019483F">
      <w:pPr>
        <w:pStyle w:val="KeepWithNext"/>
        <w:rPr>
          <w:rtl/>
          <w:lang w:eastAsia="he-IL"/>
        </w:rPr>
      </w:pPr>
    </w:p>
    <w:p w:rsidR="0019483F" w:rsidRDefault="0019483F" w:rsidP="0019483F">
      <w:pPr>
        <w:rPr>
          <w:rtl/>
          <w:lang w:eastAsia="he-IL"/>
        </w:rPr>
      </w:pPr>
      <w:r>
        <w:rPr>
          <w:rFonts w:hint="cs"/>
          <w:rtl/>
          <w:lang w:eastAsia="he-IL"/>
        </w:rPr>
        <w:t xml:space="preserve">אני אציין ביחס לשאלה איפה מופיע </w:t>
      </w:r>
      <w:bookmarkStart w:id="14900" w:name="_ETM_Q1_5244575"/>
      <w:bookmarkEnd w:id="14900"/>
      <w:r>
        <w:rPr>
          <w:rFonts w:hint="cs"/>
          <w:rtl/>
          <w:lang w:eastAsia="he-IL"/>
        </w:rPr>
        <w:t xml:space="preserve">התקציב, בתכנית הכלכלית הובא התיקון שאושר בוועדת החוקה שהוא </w:t>
      </w:r>
      <w:bookmarkStart w:id="14901" w:name="_ETM_Q1_5251599"/>
      <w:bookmarkEnd w:id="14901"/>
      <w:r>
        <w:rPr>
          <w:rFonts w:hint="cs"/>
          <w:rtl/>
          <w:lang w:eastAsia="he-IL"/>
        </w:rPr>
        <w:t xml:space="preserve">בעצם יחייב את התאגידים הציבוריים לפרסם דוחות כספיים בכל שנה </w:t>
      </w:r>
      <w:bookmarkStart w:id="14902" w:name="_ETM_Q1_5256919"/>
      <w:bookmarkEnd w:id="14902"/>
      <w:r>
        <w:rPr>
          <w:rFonts w:hint="cs"/>
          <w:rtl/>
          <w:lang w:eastAsia="he-IL"/>
        </w:rPr>
        <w:t xml:space="preserve">שוטפת. </w:t>
      </w:r>
    </w:p>
    <w:p w:rsidR="0019483F" w:rsidRDefault="0019483F" w:rsidP="0019483F">
      <w:pPr>
        <w:rPr>
          <w:rtl/>
          <w:lang w:eastAsia="he-IL"/>
        </w:rPr>
      </w:pPr>
      <w:bookmarkStart w:id="14903" w:name="_ETM_Q1_5258495"/>
      <w:bookmarkStart w:id="14904" w:name="_ETM_Q1_5258565"/>
      <w:bookmarkEnd w:id="14903"/>
      <w:bookmarkEnd w:id="14904"/>
    </w:p>
    <w:p w:rsidR="0019483F" w:rsidRDefault="0019483F" w:rsidP="0019483F">
      <w:pPr>
        <w:pStyle w:val="a4"/>
        <w:keepNext/>
        <w:rPr>
          <w:rtl/>
        </w:rPr>
      </w:pPr>
      <w:bookmarkStart w:id="14905" w:name="ET_speaker_6236_2174"/>
      <w:r w:rsidRPr="0019483F">
        <w:rPr>
          <w:rStyle w:val="TagStyle"/>
          <w:rtl/>
        </w:rPr>
        <w:t xml:space="preserve"> &lt;&lt; דובר &gt;&gt; </w:t>
      </w:r>
      <w:r>
        <w:rPr>
          <w:rtl/>
        </w:rPr>
        <w:t>נעמה לזימי (העבודה):</w:t>
      </w:r>
      <w:r w:rsidRPr="0019483F">
        <w:rPr>
          <w:rStyle w:val="TagStyle"/>
          <w:rtl/>
        </w:rPr>
        <w:t xml:space="preserve"> &lt;&lt; דובר &gt;&gt;</w:t>
      </w:r>
      <w:r w:rsidR="00077231">
        <w:rPr>
          <w:rtl/>
        </w:rPr>
        <w:t xml:space="preserve"> </w:t>
      </w:r>
      <w:r>
        <w:rPr>
          <w:rtl/>
        </w:rPr>
        <w:t xml:space="preserve"> </w:t>
      </w:r>
      <w:bookmarkEnd w:id="14905"/>
    </w:p>
    <w:p w:rsidR="0019483F" w:rsidRDefault="0019483F" w:rsidP="0019483F">
      <w:pPr>
        <w:pStyle w:val="KeepWithNext"/>
        <w:rPr>
          <w:rtl/>
          <w:lang w:eastAsia="he-IL"/>
        </w:rPr>
      </w:pPr>
    </w:p>
    <w:p w:rsidR="0019483F" w:rsidRDefault="0019483F" w:rsidP="0019483F">
      <w:pPr>
        <w:rPr>
          <w:rtl/>
          <w:lang w:eastAsia="he-IL"/>
        </w:rPr>
      </w:pPr>
      <w:bookmarkStart w:id="14906" w:name="_ETM_Q1_5259864"/>
      <w:bookmarkStart w:id="14907" w:name="_ETM_Q1_5259888"/>
      <w:bookmarkEnd w:id="14906"/>
      <w:bookmarkEnd w:id="14907"/>
      <w:r>
        <w:rPr>
          <w:rFonts w:hint="cs"/>
          <w:rtl/>
          <w:lang w:eastAsia="he-IL"/>
        </w:rPr>
        <w:t xml:space="preserve">היום אין חובה כזאת בתאגידים ציבוריים? </w:t>
      </w:r>
    </w:p>
    <w:p w:rsidR="0019483F" w:rsidRDefault="0019483F" w:rsidP="0019483F">
      <w:pPr>
        <w:rPr>
          <w:rtl/>
          <w:lang w:eastAsia="he-IL"/>
        </w:rPr>
      </w:pPr>
      <w:bookmarkStart w:id="14908" w:name="_ETM_Q1_5260249"/>
      <w:bookmarkStart w:id="14909" w:name="_ETM_Q1_5260357"/>
      <w:bookmarkEnd w:id="14908"/>
      <w:bookmarkEnd w:id="14909"/>
    </w:p>
    <w:p w:rsidR="0019483F" w:rsidRDefault="0019483F" w:rsidP="0019483F">
      <w:pPr>
        <w:pStyle w:val="af9"/>
        <w:keepNext/>
        <w:rPr>
          <w:rtl/>
          <w:lang w:eastAsia="he-IL"/>
        </w:rPr>
      </w:pPr>
      <w:bookmarkStart w:id="14910" w:name="ET_guest_אסף_וקסלר_2175"/>
      <w:r w:rsidRPr="0019483F">
        <w:rPr>
          <w:rStyle w:val="TagStyle"/>
          <w:rtl/>
        </w:rPr>
        <w:t xml:space="preserve"> &lt;&lt; אורח &gt;&gt; </w:t>
      </w:r>
      <w:r>
        <w:rPr>
          <w:rtl/>
          <w:lang w:eastAsia="he-IL"/>
        </w:rPr>
        <w:t>אסף וקסלר:</w:t>
      </w:r>
      <w:r w:rsidRPr="0019483F">
        <w:rPr>
          <w:rStyle w:val="TagStyle"/>
          <w:rtl/>
        </w:rPr>
        <w:t xml:space="preserve"> &lt;&lt; אורח &gt;&gt;</w:t>
      </w:r>
      <w:r w:rsidR="00077231">
        <w:rPr>
          <w:rtl/>
          <w:lang w:eastAsia="he-IL"/>
        </w:rPr>
        <w:t xml:space="preserve"> </w:t>
      </w:r>
      <w:r>
        <w:rPr>
          <w:rtl/>
          <w:lang w:eastAsia="he-IL"/>
        </w:rPr>
        <w:t xml:space="preserve"> </w:t>
      </w:r>
      <w:bookmarkEnd w:id="14910"/>
    </w:p>
    <w:p w:rsidR="0019483F" w:rsidRDefault="0019483F" w:rsidP="0019483F">
      <w:pPr>
        <w:pStyle w:val="KeepWithNext"/>
        <w:rPr>
          <w:rtl/>
          <w:lang w:eastAsia="he-IL"/>
        </w:rPr>
      </w:pPr>
    </w:p>
    <w:p w:rsidR="0019483F" w:rsidRDefault="0019483F" w:rsidP="0019483F">
      <w:pPr>
        <w:rPr>
          <w:rtl/>
          <w:lang w:eastAsia="he-IL"/>
        </w:rPr>
      </w:pPr>
      <w:bookmarkStart w:id="14911" w:name="_ETM_Q1_5256736"/>
      <w:bookmarkStart w:id="14912" w:name="_ETM_Q1_5256759"/>
      <w:bookmarkEnd w:id="14911"/>
      <w:bookmarkEnd w:id="14912"/>
      <w:r>
        <w:rPr>
          <w:rFonts w:hint="cs"/>
          <w:rtl/>
          <w:lang w:eastAsia="he-IL"/>
        </w:rPr>
        <w:t xml:space="preserve">היום אין חובה </w:t>
      </w:r>
      <w:bookmarkStart w:id="14913" w:name="_ETM_Q1_5258061"/>
      <w:bookmarkEnd w:id="14913"/>
      <w:r>
        <w:rPr>
          <w:rFonts w:hint="cs"/>
          <w:rtl/>
          <w:lang w:eastAsia="he-IL"/>
        </w:rPr>
        <w:t xml:space="preserve">כזאת. מרבית התאגידים מפרסמים באופן וולונטרי, אבל אין חובה כזאת </w:t>
      </w:r>
      <w:bookmarkStart w:id="14914" w:name="_ETM_Q1_5264223"/>
      <w:bookmarkEnd w:id="14914"/>
      <w:r>
        <w:rPr>
          <w:rFonts w:hint="cs"/>
          <w:rtl/>
          <w:lang w:eastAsia="he-IL"/>
        </w:rPr>
        <w:t xml:space="preserve">בחוק. </w:t>
      </w:r>
    </w:p>
    <w:p w:rsidR="0019483F" w:rsidRDefault="0019483F" w:rsidP="0019483F">
      <w:pPr>
        <w:rPr>
          <w:rtl/>
          <w:lang w:eastAsia="he-IL"/>
        </w:rPr>
      </w:pPr>
      <w:bookmarkStart w:id="14915" w:name="_ETM_Q1_5265247"/>
      <w:bookmarkStart w:id="14916" w:name="_ETM_Q1_5265320"/>
      <w:bookmarkEnd w:id="14915"/>
      <w:bookmarkEnd w:id="14916"/>
    </w:p>
    <w:p w:rsidR="0019483F" w:rsidRDefault="0019483F" w:rsidP="0019483F">
      <w:pPr>
        <w:pStyle w:val="a4"/>
        <w:keepNext/>
        <w:rPr>
          <w:rtl/>
        </w:rPr>
      </w:pPr>
      <w:bookmarkStart w:id="14917" w:name="ET_speaker_5291_2176"/>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917"/>
    </w:p>
    <w:p w:rsidR="0019483F" w:rsidRDefault="0019483F" w:rsidP="0019483F">
      <w:pPr>
        <w:pStyle w:val="KeepWithNext"/>
        <w:rPr>
          <w:rtl/>
          <w:lang w:eastAsia="he-IL"/>
        </w:rPr>
      </w:pPr>
    </w:p>
    <w:p w:rsidR="0019483F" w:rsidRDefault="0019483F" w:rsidP="0019483F">
      <w:pPr>
        <w:rPr>
          <w:rtl/>
          <w:lang w:eastAsia="he-IL"/>
        </w:rPr>
      </w:pPr>
      <w:bookmarkStart w:id="14918" w:name="_ETM_Q1_5263320"/>
      <w:bookmarkStart w:id="14919" w:name="_ETM_Q1_5263344"/>
      <w:bookmarkEnd w:id="14918"/>
      <w:bookmarkEnd w:id="14919"/>
      <w:r>
        <w:rPr>
          <w:rFonts w:hint="cs"/>
          <w:rtl/>
          <w:lang w:eastAsia="he-IL"/>
        </w:rPr>
        <w:t xml:space="preserve">איך זה שלרשות העתיקות אין הוצאות מותנות הכנסה? </w:t>
      </w:r>
    </w:p>
    <w:p w:rsidR="0019483F" w:rsidRDefault="0019483F" w:rsidP="0019483F">
      <w:pPr>
        <w:rPr>
          <w:rtl/>
          <w:lang w:eastAsia="he-IL"/>
        </w:rPr>
      </w:pPr>
      <w:bookmarkStart w:id="14920" w:name="_ETM_Q1_5271053"/>
      <w:bookmarkStart w:id="14921" w:name="_ETM_Q1_5271114"/>
      <w:bookmarkEnd w:id="14920"/>
      <w:bookmarkEnd w:id="14921"/>
    </w:p>
    <w:p w:rsidR="0019483F" w:rsidRDefault="0019483F" w:rsidP="0019483F">
      <w:pPr>
        <w:pStyle w:val="af9"/>
        <w:keepNext/>
        <w:rPr>
          <w:rtl/>
          <w:lang w:eastAsia="he-IL"/>
        </w:rPr>
      </w:pPr>
      <w:bookmarkStart w:id="14922" w:name="ET_guest_איתי_טמקין_2177"/>
      <w:r w:rsidRPr="0019483F">
        <w:rPr>
          <w:rStyle w:val="TagStyle"/>
          <w:rtl/>
        </w:rPr>
        <w:t xml:space="preserve"> &lt;&lt; אורח &gt;&gt; </w:t>
      </w:r>
      <w:r>
        <w:rPr>
          <w:rtl/>
          <w:lang w:eastAsia="he-IL"/>
        </w:rPr>
        <w:t>איתי טמקין:</w:t>
      </w:r>
      <w:r w:rsidRPr="0019483F">
        <w:rPr>
          <w:rStyle w:val="TagStyle"/>
          <w:rtl/>
        </w:rPr>
        <w:t xml:space="preserve"> &lt;&lt; אורח &gt;&gt;</w:t>
      </w:r>
      <w:r w:rsidR="00077231">
        <w:rPr>
          <w:rtl/>
          <w:lang w:eastAsia="he-IL"/>
        </w:rPr>
        <w:t xml:space="preserve"> </w:t>
      </w:r>
      <w:r>
        <w:rPr>
          <w:rtl/>
          <w:lang w:eastAsia="he-IL"/>
        </w:rPr>
        <w:t xml:space="preserve"> </w:t>
      </w:r>
      <w:bookmarkEnd w:id="14922"/>
    </w:p>
    <w:p w:rsidR="0019483F" w:rsidRDefault="0019483F" w:rsidP="0019483F">
      <w:pPr>
        <w:pStyle w:val="KeepWithNext"/>
        <w:rPr>
          <w:rtl/>
          <w:lang w:eastAsia="he-IL"/>
        </w:rPr>
      </w:pPr>
    </w:p>
    <w:p w:rsidR="0019483F" w:rsidRDefault="0019483F" w:rsidP="0019483F">
      <w:pPr>
        <w:rPr>
          <w:rtl/>
          <w:lang w:eastAsia="he-IL"/>
        </w:rPr>
      </w:pPr>
      <w:bookmarkStart w:id="14923" w:name="_ETM_Q1_5268186"/>
      <w:bookmarkStart w:id="14924" w:name="_ETM_Q1_5268211"/>
      <w:bookmarkEnd w:id="14923"/>
      <w:bookmarkEnd w:id="14924"/>
      <w:r>
        <w:rPr>
          <w:rFonts w:hint="cs"/>
          <w:rtl/>
          <w:lang w:eastAsia="he-IL"/>
        </w:rPr>
        <w:t xml:space="preserve">עוד </w:t>
      </w:r>
      <w:bookmarkStart w:id="14925" w:name="_ETM_Q1_5268579"/>
      <w:bookmarkEnd w:id="14925"/>
      <w:r>
        <w:rPr>
          <w:rFonts w:hint="cs"/>
          <w:rtl/>
          <w:lang w:eastAsia="he-IL"/>
        </w:rPr>
        <w:t xml:space="preserve">הפעם, זה לא מופיע. מה שאתה רואה כאן זה תמיכת </w:t>
      </w:r>
      <w:bookmarkStart w:id="14926" w:name="_ETM_Q1_5273643"/>
      <w:bookmarkEnd w:id="14926"/>
      <w:r>
        <w:rPr>
          <w:rFonts w:hint="cs"/>
          <w:rtl/>
          <w:lang w:eastAsia="he-IL"/>
        </w:rPr>
        <w:t>המדינה ברשות העתיקות. זה המספר היחידי שאתה רואה.</w:t>
      </w:r>
    </w:p>
    <w:p w:rsidR="0019483F" w:rsidRDefault="0019483F" w:rsidP="0019483F">
      <w:pPr>
        <w:rPr>
          <w:rtl/>
          <w:lang w:eastAsia="he-IL"/>
        </w:rPr>
      </w:pPr>
      <w:bookmarkStart w:id="14927" w:name="_ETM_Q1_5276259"/>
      <w:bookmarkStart w:id="14928" w:name="_ETM_Q1_5276329"/>
      <w:bookmarkStart w:id="14929" w:name="_ETM_Q1_5272123"/>
      <w:bookmarkEnd w:id="14927"/>
      <w:bookmarkEnd w:id="14928"/>
      <w:bookmarkEnd w:id="14929"/>
    </w:p>
    <w:p w:rsidR="0019483F" w:rsidRDefault="0019483F" w:rsidP="0019483F">
      <w:pPr>
        <w:pStyle w:val="a4"/>
        <w:keepNext/>
        <w:rPr>
          <w:rtl/>
        </w:rPr>
      </w:pPr>
      <w:bookmarkStart w:id="14930" w:name="ET_speaker_5291_2178"/>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930"/>
    </w:p>
    <w:p w:rsidR="0019483F" w:rsidRDefault="0019483F" w:rsidP="0019483F">
      <w:pPr>
        <w:pStyle w:val="KeepWithNext"/>
        <w:rPr>
          <w:rtl/>
          <w:lang w:eastAsia="he-IL"/>
        </w:rPr>
      </w:pPr>
    </w:p>
    <w:p w:rsidR="0019483F" w:rsidRDefault="0019483F" w:rsidP="0019483F">
      <w:pPr>
        <w:rPr>
          <w:rtl/>
          <w:lang w:eastAsia="he-IL"/>
        </w:rPr>
      </w:pPr>
      <w:bookmarkStart w:id="14931" w:name="_ETM_Q1_5273054"/>
      <w:bookmarkStart w:id="14932" w:name="_ETM_Q1_5273134"/>
      <w:bookmarkEnd w:id="14931"/>
      <w:bookmarkEnd w:id="14932"/>
      <w:r>
        <w:rPr>
          <w:rFonts w:hint="cs"/>
          <w:rtl/>
          <w:lang w:eastAsia="he-IL"/>
        </w:rPr>
        <w:t xml:space="preserve">אה, הבנתי. סתם, אתה </w:t>
      </w:r>
      <w:bookmarkStart w:id="14933" w:name="_ETM_Q1_5277211"/>
      <w:bookmarkEnd w:id="14933"/>
      <w:r>
        <w:rPr>
          <w:rFonts w:hint="cs"/>
          <w:rtl/>
          <w:lang w:eastAsia="he-IL"/>
        </w:rPr>
        <w:t xml:space="preserve">יודע בשלוף להגיד כמה סך התקציב של רשות </w:t>
      </w:r>
      <w:bookmarkStart w:id="14934" w:name="_ETM_Q1_5278749"/>
      <w:bookmarkEnd w:id="14934"/>
      <w:r>
        <w:rPr>
          <w:rFonts w:hint="cs"/>
          <w:rtl/>
          <w:lang w:eastAsia="he-IL"/>
        </w:rPr>
        <w:t xml:space="preserve">העתיקות ב-2021? </w:t>
      </w:r>
      <w:bookmarkStart w:id="14935" w:name="_ETM_Q1_5281329"/>
      <w:bookmarkEnd w:id="14935"/>
    </w:p>
    <w:p w:rsidR="0019483F" w:rsidRDefault="0019483F" w:rsidP="0019483F">
      <w:pPr>
        <w:rPr>
          <w:rtl/>
          <w:lang w:eastAsia="he-IL"/>
        </w:rPr>
      </w:pPr>
      <w:bookmarkStart w:id="14936" w:name="_ETM_Q1_5281567"/>
      <w:bookmarkEnd w:id="14936"/>
    </w:p>
    <w:p w:rsidR="0019483F" w:rsidRDefault="0019483F" w:rsidP="0019483F">
      <w:pPr>
        <w:pStyle w:val="af9"/>
        <w:keepNext/>
        <w:rPr>
          <w:rtl/>
          <w:lang w:eastAsia="he-IL"/>
        </w:rPr>
      </w:pPr>
      <w:bookmarkStart w:id="14937" w:name="ET_guest_איתי_טמקין_2179"/>
      <w:r w:rsidRPr="0019483F">
        <w:rPr>
          <w:rStyle w:val="TagStyle"/>
          <w:rtl/>
        </w:rPr>
        <w:t xml:space="preserve"> &lt;&lt; אורח &gt;&gt; </w:t>
      </w:r>
      <w:r>
        <w:rPr>
          <w:rtl/>
          <w:lang w:eastAsia="he-IL"/>
        </w:rPr>
        <w:t>איתי טמקין:</w:t>
      </w:r>
      <w:r w:rsidRPr="0019483F">
        <w:rPr>
          <w:rStyle w:val="TagStyle"/>
          <w:rtl/>
        </w:rPr>
        <w:t xml:space="preserve"> &lt;&lt; אורח &gt;&gt;</w:t>
      </w:r>
      <w:r w:rsidR="00077231">
        <w:rPr>
          <w:rtl/>
          <w:lang w:eastAsia="he-IL"/>
        </w:rPr>
        <w:t xml:space="preserve"> </w:t>
      </w:r>
      <w:r>
        <w:rPr>
          <w:rtl/>
          <w:lang w:eastAsia="he-IL"/>
        </w:rPr>
        <w:t xml:space="preserve"> </w:t>
      </w:r>
      <w:bookmarkEnd w:id="14937"/>
    </w:p>
    <w:p w:rsidR="0019483F" w:rsidRDefault="0019483F" w:rsidP="0019483F">
      <w:pPr>
        <w:pStyle w:val="KeepWithNext"/>
        <w:rPr>
          <w:rtl/>
          <w:lang w:eastAsia="he-IL"/>
        </w:rPr>
      </w:pPr>
    </w:p>
    <w:p w:rsidR="0019483F" w:rsidRDefault="0019483F" w:rsidP="0019483F">
      <w:pPr>
        <w:rPr>
          <w:rtl/>
          <w:lang w:eastAsia="he-IL"/>
        </w:rPr>
      </w:pPr>
      <w:bookmarkStart w:id="14938" w:name="_ETM_Q1_5278235"/>
      <w:bookmarkStart w:id="14939" w:name="_ETM_Q1_5278285"/>
      <w:bookmarkEnd w:id="14938"/>
      <w:bookmarkEnd w:id="14939"/>
      <w:r>
        <w:rPr>
          <w:rFonts w:hint="cs"/>
          <w:rtl/>
          <w:lang w:eastAsia="he-IL"/>
        </w:rPr>
        <w:t>לא בשלוף, אבל יש לנו איפה שהוא.</w:t>
      </w:r>
    </w:p>
    <w:p w:rsidR="0019483F" w:rsidRDefault="0019483F" w:rsidP="0019483F">
      <w:pPr>
        <w:rPr>
          <w:rtl/>
          <w:lang w:eastAsia="he-IL"/>
        </w:rPr>
      </w:pPr>
      <w:bookmarkStart w:id="14940" w:name="_ETM_Q1_5279201"/>
      <w:bookmarkStart w:id="14941" w:name="_ETM_Q1_5279273"/>
      <w:bookmarkEnd w:id="14940"/>
      <w:bookmarkEnd w:id="14941"/>
    </w:p>
    <w:p w:rsidR="0019483F" w:rsidRDefault="0019483F" w:rsidP="0019483F">
      <w:pPr>
        <w:pStyle w:val="a4"/>
        <w:keepNext/>
        <w:rPr>
          <w:rtl/>
        </w:rPr>
      </w:pPr>
      <w:bookmarkStart w:id="14942" w:name="ET_speaker_5291_2180"/>
      <w:r w:rsidRPr="0019483F">
        <w:rPr>
          <w:rStyle w:val="TagStyle"/>
          <w:rtl/>
        </w:rPr>
        <w:t xml:space="preserve"> &lt;&lt; דובר &gt;&gt; </w:t>
      </w:r>
      <w:r>
        <w:rPr>
          <w:rtl/>
        </w:rPr>
        <w:t>בצלאל סמוטריץ' (הציונות הדתית):</w:t>
      </w:r>
      <w:r w:rsidRPr="0019483F">
        <w:rPr>
          <w:rStyle w:val="TagStyle"/>
          <w:rtl/>
        </w:rPr>
        <w:t xml:space="preserve"> &lt;&lt; דובר &gt;&gt;</w:t>
      </w:r>
      <w:r w:rsidR="00077231">
        <w:rPr>
          <w:rtl/>
        </w:rPr>
        <w:t xml:space="preserve"> </w:t>
      </w:r>
      <w:r>
        <w:rPr>
          <w:rtl/>
        </w:rPr>
        <w:t xml:space="preserve"> </w:t>
      </w:r>
      <w:bookmarkEnd w:id="14942"/>
    </w:p>
    <w:p w:rsidR="0019483F" w:rsidRDefault="0019483F" w:rsidP="0019483F">
      <w:pPr>
        <w:pStyle w:val="KeepWithNext"/>
        <w:rPr>
          <w:rtl/>
          <w:lang w:eastAsia="he-IL"/>
        </w:rPr>
      </w:pPr>
    </w:p>
    <w:p w:rsidR="0019483F" w:rsidRDefault="0019483F" w:rsidP="0019483F">
      <w:pPr>
        <w:rPr>
          <w:rtl/>
          <w:lang w:eastAsia="he-IL"/>
        </w:rPr>
      </w:pPr>
      <w:bookmarkStart w:id="14943" w:name="_ETM_Q1_5280798"/>
      <w:bookmarkStart w:id="14944" w:name="_ETM_Q1_5280824"/>
      <w:bookmarkEnd w:id="14943"/>
      <w:bookmarkEnd w:id="14944"/>
      <w:r>
        <w:rPr>
          <w:rFonts w:hint="cs"/>
          <w:rtl/>
          <w:lang w:eastAsia="he-IL"/>
        </w:rPr>
        <w:t xml:space="preserve">הבנתי, זו </w:t>
      </w:r>
      <w:bookmarkStart w:id="14945" w:name="_ETM_Q1_5283513"/>
      <w:bookmarkEnd w:id="14945"/>
      <w:r>
        <w:rPr>
          <w:rFonts w:hint="cs"/>
          <w:rtl/>
          <w:lang w:eastAsia="he-IL"/>
        </w:rPr>
        <w:t>תמיכה שהמדינה מעבירה לרשות העתיקות.</w:t>
      </w:r>
    </w:p>
    <w:p w:rsidR="0019483F" w:rsidRDefault="0019483F" w:rsidP="0019483F">
      <w:pPr>
        <w:rPr>
          <w:rtl/>
          <w:lang w:eastAsia="he-IL"/>
        </w:rPr>
      </w:pPr>
      <w:bookmarkStart w:id="14946" w:name="_ETM_Q1_5282445"/>
      <w:bookmarkStart w:id="14947" w:name="_ETM_Q1_5282517"/>
      <w:bookmarkStart w:id="14948" w:name="_ETM_Q1_5283133"/>
      <w:bookmarkEnd w:id="14946"/>
      <w:bookmarkEnd w:id="14947"/>
      <w:bookmarkEnd w:id="14948"/>
    </w:p>
    <w:p w:rsidR="0019483F" w:rsidRDefault="0019483F" w:rsidP="0019483F">
      <w:pPr>
        <w:pStyle w:val="af6"/>
        <w:keepNext/>
        <w:rPr>
          <w:rtl/>
        </w:rPr>
      </w:pPr>
      <w:bookmarkStart w:id="14949" w:name="ET_yor_5857_2181"/>
      <w:r w:rsidRPr="0019483F">
        <w:rPr>
          <w:rStyle w:val="TagStyle"/>
          <w:rtl/>
        </w:rPr>
        <w:t xml:space="preserve"> &lt;&lt; יור &gt;&gt; </w:t>
      </w:r>
      <w:r>
        <w:rPr>
          <w:rtl/>
        </w:rPr>
        <w:t>היו"ר אלכס קושניר:</w:t>
      </w:r>
      <w:r w:rsidRPr="0019483F">
        <w:rPr>
          <w:rStyle w:val="TagStyle"/>
          <w:rtl/>
        </w:rPr>
        <w:t xml:space="preserve"> &lt;&lt; יור &gt;&gt;</w:t>
      </w:r>
      <w:r w:rsidR="00077231">
        <w:rPr>
          <w:rtl/>
        </w:rPr>
        <w:t xml:space="preserve"> </w:t>
      </w:r>
      <w:r>
        <w:rPr>
          <w:rtl/>
        </w:rPr>
        <w:t xml:space="preserve"> </w:t>
      </w:r>
      <w:bookmarkEnd w:id="14949"/>
    </w:p>
    <w:p w:rsidR="0019483F" w:rsidRDefault="0019483F" w:rsidP="0019483F">
      <w:pPr>
        <w:pStyle w:val="KeepWithNext"/>
        <w:rPr>
          <w:rtl/>
          <w:lang w:eastAsia="he-IL"/>
        </w:rPr>
      </w:pPr>
    </w:p>
    <w:p w:rsidR="0019483F" w:rsidRDefault="0019483F" w:rsidP="0019483F">
      <w:pPr>
        <w:rPr>
          <w:rtl/>
          <w:lang w:eastAsia="he-IL"/>
        </w:rPr>
      </w:pPr>
      <w:bookmarkStart w:id="14950" w:name="_ETM_Q1_5283515"/>
      <w:bookmarkStart w:id="14951" w:name="_ETM_Q1_5283541"/>
      <w:bookmarkEnd w:id="14950"/>
      <w:bookmarkEnd w:id="14951"/>
      <w:r>
        <w:rPr>
          <w:rFonts w:hint="cs"/>
          <w:rtl/>
          <w:lang w:eastAsia="he-IL"/>
        </w:rPr>
        <w:t xml:space="preserve">כן, זה סגירת הגירעון. בערך. טוב, </w:t>
      </w:r>
      <w:bookmarkStart w:id="14952" w:name="_ETM_Q1_5289141"/>
      <w:bookmarkEnd w:id="14952"/>
      <w:r>
        <w:rPr>
          <w:rFonts w:hint="cs"/>
          <w:rtl/>
          <w:lang w:eastAsia="he-IL"/>
        </w:rPr>
        <w:t xml:space="preserve">סעיף מספר 19. </w:t>
      </w:r>
      <w:bookmarkStart w:id="14953" w:name="_ETM_Q1_5286969"/>
      <w:bookmarkEnd w:id="14953"/>
    </w:p>
    <w:p w:rsidR="0019483F" w:rsidRDefault="0019483F" w:rsidP="0019483F">
      <w:pPr>
        <w:rPr>
          <w:rtl/>
          <w:lang w:eastAsia="he-IL"/>
        </w:rPr>
      </w:pPr>
      <w:bookmarkStart w:id="14954" w:name="_ETM_Q1_5287054"/>
      <w:bookmarkEnd w:id="14954"/>
    </w:p>
    <w:p w:rsidR="0019483F" w:rsidRDefault="0019483F" w:rsidP="0019483F">
      <w:pPr>
        <w:pStyle w:val="a4"/>
        <w:keepNext/>
        <w:rPr>
          <w:rtl/>
        </w:rPr>
      </w:pPr>
      <w:bookmarkStart w:id="14955" w:name="ET_speaker_5797_2182"/>
      <w:r w:rsidRPr="0019483F">
        <w:rPr>
          <w:rStyle w:val="TagStyle"/>
          <w:rtl/>
        </w:rPr>
        <w:t xml:space="preserve"> &lt;&lt; דובר &gt;&gt; </w:t>
      </w:r>
      <w:r>
        <w:rPr>
          <w:rtl/>
        </w:rPr>
        <w:t>יצחק פינדרוס (יהדות התורה):</w:t>
      </w:r>
      <w:r w:rsidRPr="0019483F">
        <w:rPr>
          <w:rStyle w:val="TagStyle"/>
          <w:rtl/>
        </w:rPr>
        <w:t xml:space="preserve"> &lt;&lt; דובר &gt;&gt;</w:t>
      </w:r>
      <w:r w:rsidR="00077231">
        <w:rPr>
          <w:rtl/>
        </w:rPr>
        <w:t xml:space="preserve"> </w:t>
      </w:r>
      <w:r>
        <w:rPr>
          <w:rtl/>
        </w:rPr>
        <w:t xml:space="preserve"> </w:t>
      </w:r>
      <w:bookmarkEnd w:id="14955"/>
    </w:p>
    <w:p w:rsidR="0019483F" w:rsidRDefault="0019483F" w:rsidP="0019483F">
      <w:pPr>
        <w:pStyle w:val="KeepWithNext"/>
        <w:rPr>
          <w:rtl/>
          <w:lang w:eastAsia="he-IL"/>
        </w:rPr>
      </w:pPr>
    </w:p>
    <w:p w:rsidR="0019483F" w:rsidRDefault="0019483F" w:rsidP="0019483F">
      <w:pPr>
        <w:rPr>
          <w:rtl/>
          <w:lang w:eastAsia="he-IL"/>
        </w:rPr>
      </w:pPr>
      <w:bookmarkStart w:id="14956" w:name="_ETM_Q1_5288984"/>
      <w:bookmarkStart w:id="14957" w:name="_ETM_Q1_5289005"/>
      <w:bookmarkEnd w:id="14956"/>
      <w:bookmarkEnd w:id="14957"/>
      <w:r>
        <w:rPr>
          <w:rFonts w:hint="cs"/>
          <w:rtl/>
          <w:lang w:eastAsia="he-IL"/>
        </w:rPr>
        <w:t>אני ביקשתי התייעצות סיעתית.</w:t>
      </w:r>
    </w:p>
    <w:p w:rsidR="0019483F" w:rsidRDefault="0019483F" w:rsidP="0019483F">
      <w:pPr>
        <w:rPr>
          <w:rtl/>
          <w:lang w:eastAsia="he-IL"/>
        </w:rPr>
      </w:pPr>
      <w:bookmarkStart w:id="14958" w:name="_ETM_Q1_5293081"/>
      <w:bookmarkStart w:id="14959" w:name="_ETM_Q1_5293149"/>
      <w:bookmarkStart w:id="14960" w:name="_ETM_Q1_5293729"/>
      <w:bookmarkEnd w:id="14958"/>
      <w:bookmarkEnd w:id="14959"/>
      <w:bookmarkEnd w:id="14960"/>
    </w:p>
    <w:p w:rsidR="0019483F" w:rsidRDefault="0019483F" w:rsidP="0019483F">
      <w:pPr>
        <w:pStyle w:val="af6"/>
        <w:keepNext/>
        <w:rPr>
          <w:rtl/>
        </w:rPr>
      </w:pPr>
      <w:bookmarkStart w:id="14961" w:name="ET_yor_5857_2183"/>
      <w:r w:rsidRPr="0019483F">
        <w:rPr>
          <w:rStyle w:val="TagStyle"/>
          <w:rtl/>
        </w:rPr>
        <w:t xml:space="preserve"> &lt;&lt; יור &gt;&gt; </w:t>
      </w:r>
      <w:r>
        <w:rPr>
          <w:rtl/>
        </w:rPr>
        <w:t>היו"ר אלכס קושניר:</w:t>
      </w:r>
      <w:r w:rsidRPr="0019483F">
        <w:rPr>
          <w:rStyle w:val="TagStyle"/>
          <w:rtl/>
        </w:rPr>
        <w:t xml:space="preserve"> &lt;&lt; יור &gt;&gt;</w:t>
      </w:r>
      <w:r w:rsidR="00077231">
        <w:rPr>
          <w:rtl/>
        </w:rPr>
        <w:t xml:space="preserve"> </w:t>
      </w:r>
      <w:r>
        <w:rPr>
          <w:rtl/>
        </w:rPr>
        <w:t xml:space="preserve"> </w:t>
      </w:r>
      <w:bookmarkEnd w:id="14961"/>
    </w:p>
    <w:p w:rsidR="0019483F" w:rsidRDefault="0019483F" w:rsidP="0019483F">
      <w:pPr>
        <w:pStyle w:val="KeepWithNext"/>
        <w:rPr>
          <w:rtl/>
          <w:lang w:eastAsia="he-IL"/>
        </w:rPr>
      </w:pPr>
    </w:p>
    <w:p w:rsidR="0019483F" w:rsidRDefault="0019483F" w:rsidP="0019483F">
      <w:pPr>
        <w:rPr>
          <w:rtl/>
          <w:lang w:eastAsia="he-IL"/>
        </w:rPr>
      </w:pPr>
      <w:bookmarkStart w:id="14962" w:name="_ETM_Q1_5294089"/>
      <w:bookmarkStart w:id="14963" w:name="_ETM_Q1_5294114"/>
      <w:bookmarkEnd w:id="14962"/>
      <w:bookmarkEnd w:id="14963"/>
      <w:r>
        <w:rPr>
          <w:rFonts w:hint="cs"/>
          <w:rtl/>
          <w:lang w:eastAsia="he-IL"/>
        </w:rPr>
        <w:t xml:space="preserve">התייעצות סיעתית, חוזרים ב-11 </w:t>
      </w:r>
      <w:bookmarkStart w:id="14964" w:name="_ETM_Q1_5294923"/>
      <w:bookmarkEnd w:id="14964"/>
      <w:r>
        <w:rPr>
          <w:rFonts w:hint="cs"/>
          <w:rtl/>
          <w:lang w:eastAsia="he-IL"/>
        </w:rPr>
        <w:t>ועשרה.</w:t>
      </w:r>
      <w:bookmarkStart w:id="14965" w:name="_ETM_Q1_5295875"/>
      <w:bookmarkEnd w:id="14965"/>
    </w:p>
    <w:p w:rsidR="0019483F" w:rsidRDefault="0019483F" w:rsidP="0019483F">
      <w:pPr>
        <w:rPr>
          <w:rtl/>
          <w:lang w:eastAsia="he-IL"/>
        </w:rPr>
      </w:pPr>
    </w:p>
    <w:p w:rsidR="0019483F" w:rsidRDefault="0019483F" w:rsidP="0019483F">
      <w:pPr>
        <w:pStyle w:val="afa"/>
        <w:keepNext/>
        <w:rPr>
          <w:rtl/>
          <w:lang w:eastAsia="he-IL"/>
        </w:rPr>
      </w:pPr>
      <w:bookmarkStart w:id="14966" w:name="ET_meetingbreak_2184"/>
      <w:r w:rsidRPr="0019483F">
        <w:rPr>
          <w:rStyle w:val="TagStyle"/>
          <w:rtl/>
        </w:rPr>
        <w:t xml:space="preserve"> &lt;&lt; הפסקה &gt;&gt; </w:t>
      </w:r>
      <w:r>
        <w:rPr>
          <w:rtl/>
          <w:lang w:eastAsia="he-IL"/>
        </w:rPr>
        <w:t>(הישיבה נפסקה בשעה 23:05 ונתחדשה בשעה 23:10.)</w:t>
      </w:r>
      <w:r w:rsidRPr="0019483F">
        <w:rPr>
          <w:rStyle w:val="TagStyle"/>
          <w:rtl/>
        </w:rPr>
        <w:t xml:space="preserve"> &lt;&lt; הפסקה &gt;&gt;</w:t>
      </w:r>
      <w:r w:rsidR="00077231">
        <w:rPr>
          <w:rtl/>
          <w:lang w:eastAsia="he-IL"/>
        </w:rPr>
        <w:t xml:space="preserve"> </w:t>
      </w:r>
      <w:r>
        <w:rPr>
          <w:rtl/>
          <w:lang w:eastAsia="he-IL"/>
        </w:rPr>
        <w:t xml:space="preserve"> </w:t>
      </w:r>
      <w:bookmarkEnd w:id="14966"/>
    </w:p>
    <w:p w:rsidR="0019483F" w:rsidRDefault="0019483F" w:rsidP="0019483F">
      <w:pPr>
        <w:pStyle w:val="KeepWithNext"/>
        <w:rPr>
          <w:rtl/>
          <w:lang w:eastAsia="he-IL"/>
        </w:rPr>
      </w:pPr>
    </w:p>
    <w:p w:rsidR="002A47CE" w:rsidRPr="002A47CE" w:rsidRDefault="002A47CE" w:rsidP="002A47CE">
      <w:pPr>
        <w:rPr>
          <w:rtl/>
          <w:lang w:eastAsia="he-IL"/>
        </w:rPr>
      </w:pPr>
      <w:bookmarkStart w:id="14967" w:name="_ETM_Q1_5304938"/>
      <w:bookmarkStart w:id="14968" w:name="_ETM_Q1_5305020"/>
      <w:bookmarkEnd w:id="14967"/>
      <w:bookmarkEnd w:id="14968"/>
    </w:p>
    <w:p w:rsidR="0019483F" w:rsidRPr="0019483F" w:rsidRDefault="0019483F" w:rsidP="0019483F">
      <w:pPr>
        <w:ind w:firstLine="0"/>
        <w:jc w:val="center"/>
        <w:rPr>
          <w:rtl/>
          <w:lang w:eastAsia="he-IL"/>
        </w:rPr>
      </w:pPr>
      <w:r>
        <w:rPr>
          <w:rFonts w:hint="cs"/>
          <w:rtl/>
          <w:lang w:eastAsia="he-IL"/>
        </w:rPr>
        <w:t>(היו"ר ולדימיר בליאק)</w:t>
      </w:r>
    </w:p>
    <w:p w:rsidR="0019483F" w:rsidRDefault="0019483F" w:rsidP="0019483F">
      <w:pPr>
        <w:pStyle w:val="KeepWithNext"/>
        <w:rPr>
          <w:rStyle w:val="TagStyle"/>
          <w:rFonts w:ascii="David" w:hAnsi="David"/>
          <w:u w:val="single"/>
          <w:rtl/>
          <w:lang w:eastAsia="he-IL"/>
        </w:rPr>
      </w:pPr>
    </w:p>
    <w:p w:rsidR="0019483F" w:rsidRDefault="0019483F" w:rsidP="0019483F">
      <w:pPr>
        <w:pStyle w:val="af6"/>
        <w:keepNext/>
        <w:rPr>
          <w:rtl/>
        </w:rPr>
      </w:pPr>
      <w:bookmarkStart w:id="14969" w:name="ET_yor_6127_2186"/>
      <w:r w:rsidRPr="0019483F">
        <w:rPr>
          <w:rStyle w:val="TagStyle"/>
          <w:rtl/>
        </w:rPr>
        <w:t xml:space="preserve"> &lt;&lt; יור &gt;&gt; </w:t>
      </w:r>
      <w:r>
        <w:rPr>
          <w:rtl/>
        </w:rPr>
        <w:t>היו"ר ולדימיר בליאק:</w:t>
      </w:r>
      <w:r w:rsidRPr="0019483F">
        <w:rPr>
          <w:rStyle w:val="TagStyle"/>
          <w:rtl/>
        </w:rPr>
        <w:t xml:space="preserve"> &lt;&lt; יור &gt;&gt;</w:t>
      </w:r>
      <w:r w:rsidR="00077231">
        <w:rPr>
          <w:rtl/>
        </w:rPr>
        <w:t xml:space="preserve"> </w:t>
      </w:r>
      <w:r>
        <w:rPr>
          <w:rtl/>
        </w:rPr>
        <w:t xml:space="preserve"> </w:t>
      </w:r>
      <w:bookmarkEnd w:id="14969"/>
    </w:p>
    <w:p w:rsidR="0019483F" w:rsidRDefault="0019483F" w:rsidP="0019483F">
      <w:pPr>
        <w:pStyle w:val="KeepWithNext"/>
        <w:rPr>
          <w:rtl/>
          <w:lang w:eastAsia="he-IL"/>
        </w:rPr>
      </w:pPr>
    </w:p>
    <w:p w:rsidR="0019483F" w:rsidRPr="0019483F" w:rsidRDefault="0019483F" w:rsidP="0019483F">
      <w:pPr>
        <w:rPr>
          <w:rtl/>
        </w:rPr>
      </w:pPr>
      <w:bookmarkStart w:id="14970" w:name="_ETM_Q1_5300863"/>
      <w:bookmarkStart w:id="14971" w:name="_ETM_Q1_5300933"/>
      <w:bookmarkEnd w:id="14970"/>
      <w:bookmarkEnd w:id="14971"/>
      <w:r>
        <w:rPr>
          <w:rFonts w:hint="cs"/>
          <w:rtl/>
        </w:rPr>
        <w:t xml:space="preserve">מי בעד? מי נגד? מי נמנע? </w:t>
      </w:r>
    </w:p>
    <w:p w:rsidR="0019483F" w:rsidRDefault="0019483F" w:rsidP="0019483F">
      <w:pPr>
        <w:rPr>
          <w:rtl/>
          <w:lang w:eastAsia="he-IL"/>
        </w:rPr>
      </w:pPr>
      <w:bookmarkStart w:id="14972" w:name="_ETM_Q1_5296146"/>
      <w:bookmarkStart w:id="14973" w:name="_ETM_Q1_5296244"/>
      <w:bookmarkStart w:id="14974" w:name="_ETM_Q1_5296547"/>
      <w:bookmarkStart w:id="14975" w:name="_ETM_Q1_5229245"/>
      <w:bookmarkStart w:id="14976" w:name="_ETM_Q1_5229315"/>
      <w:bookmarkEnd w:id="14972"/>
      <w:bookmarkEnd w:id="14973"/>
      <w:bookmarkEnd w:id="14974"/>
      <w:bookmarkEnd w:id="14975"/>
      <w:bookmarkEnd w:id="14976"/>
    </w:p>
    <w:p w:rsidR="002A47CE" w:rsidRDefault="002A47CE" w:rsidP="002A47CE">
      <w:pPr>
        <w:pStyle w:val="af1"/>
        <w:keepNext/>
        <w:ind w:firstLine="0"/>
        <w:rPr>
          <w:rtl/>
          <w:lang w:eastAsia="he-IL"/>
        </w:rPr>
      </w:pPr>
      <w:r>
        <w:rPr>
          <w:rFonts w:hint="eastAsia"/>
          <w:rtl/>
          <w:lang w:eastAsia="he-IL"/>
        </w:rPr>
        <w:t>הצבעה</w:t>
      </w:r>
    </w:p>
    <w:p w:rsidR="002A47CE" w:rsidRDefault="002A47CE" w:rsidP="002A47CE">
      <w:pPr>
        <w:pStyle w:val="--"/>
        <w:keepNext/>
        <w:ind w:firstLine="0"/>
        <w:rPr>
          <w:rtl/>
          <w:lang w:eastAsia="he-IL"/>
        </w:rPr>
      </w:pPr>
      <w:r>
        <w:rPr>
          <w:rFonts w:hint="cs"/>
          <w:rtl/>
          <w:lang w:eastAsia="he-IL"/>
        </w:rPr>
        <w:t>אושר.</w:t>
      </w:r>
    </w:p>
    <w:p w:rsidR="002A47CE" w:rsidRDefault="002A47CE" w:rsidP="0019483F">
      <w:pPr>
        <w:rPr>
          <w:rtl/>
          <w:lang w:eastAsia="he-IL"/>
        </w:rPr>
      </w:pPr>
      <w:bookmarkStart w:id="14977" w:name="_ETM_Q1_5306939"/>
      <w:bookmarkEnd w:id="14977"/>
    </w:p>
    <w:p w:rsidR="002A47CE" w:rsidRDefault="002A47CE" w:rsidP="002A47CE">
      <w:pPr>
        <w:pStyle w:val="a4"/>
        <w:keepNext/>
        <w:rPr>
          <w:rtl/>
        </w:rPr>
      </w:pPr>
      <w:bookmarkStart w:id="14978" w:name="ET_speaker_5291_2187"/>
      <w:r w:rsidRPr="002A47CE">
        <w:rPr>
          <w:rStyle w:val="TagStyle"/>
          <w:rtl/>
        </w:rPr>
        <w:t xml:space="preserve"> &lt;&lt; דובר &gt;&gt; </w:t>
      </w:r>
      <w:r>
        <w:rPr>
          <w:rtl/>
        </w:rPr>
        <w:t>בצלאל סמוטריץ' (הציונות הדתית):</w:t>
      </w:r>
      <w:r w:rsidRPr="002A47CE">
        <w:rPr>
          <w:rStyle w:val="TagStyle"/>
          <w:rtl/>
        </w:rPr>
        <w:t xml:space="preserve"> &lt;&lt; דובר &gt;&gt;</w:t>
      </w:r>
      <w:r w:rsidR="00077231">
        <w:rPr>
          <w:rtl/>
        </w:rPr>
        <w:t xml:space="preserve"> </w:t>
      </w:r>
      <w:r>
        <w:rPr>
          <w:rtl/>
        </w:rPr>
        <w:t xml:space="preserve"> </w:t>
      </w:r>
      <w:bookmarkEnd w:id="14978"/>
    </w:p>
    <w:p w:rsidR="002A47CE" w:rsidRDefault="002A47CE" w:rsidP="002A47CE">
      <w:pPr>
        <w:pStyle w:val="KeepWithNext"/>
        <w:rPr>
          <w:rtl/>
          <w:lang w:eastAsia="he-IL"/>
        </w:rPr>
      </w:pPr>
    </w:p>
    <w:p w:rsidR="002A47CE" w:rsidRDefault="002A47CE" w:rsidP="002A47CE">
      <w:pPr>
        <w:rPr>
          <w:rtl/>
          <w:lang w:eastAsia="he-IL"/>
        </w:rPr>
      </w:pPr>
      <w:bookmarkStart w:id="14979" w:name="_ETM_Q1_5307436"/>
      <w:bookmarkStart w:id="14980" w:name="_ETM_Q1_5307477"/>
      <w:bookmarkEnd w:id="14979"/>
      <w:bookmarkEnd w:id="14980"/>
      <w:r>
        <w:rPr>
          <w:rFonts w:hint="cs"/>
          <w:rtl/>
          <w:lang w:eastAsia="he-IL"/>
        </w:rPr>
        <w:t>רביזיה.</w:t>
      </w:r>
    </w:p>
    <w:p w:rsidR="002A47CE" w:rsidRDefault="002A47CE" w:rsidP="002A47CE">
      <w:pPr>
        <w:rPr>
          <w:rtl/>
          <w:lang w:eastAsia="he-IL"/>
        </w:rPr>
      </w:pPr>
      <w:bookmarkStart w:id="14981" w:name="_ETM_Q1_5308475"/>
      <w:bookmarkStart w:id="14982" w:name="_ETM_Q1_5308536"/>
      <w:bookmarkEnd w:id="14981"/>
      <w:bookmarkEnd w:id="14982"/>
    </w:p>
    <w:p w:rsidR="002A47CE" w:rsidRDefault="002A47CE" w:rsidP="002A47CE">
      <w:pPr>
        <w:pStyle w:val="a4"/>
        <w:keepNext/>
        <w:rPr>
          <w:rtl/>
        </w:rPr>
      </w:pPr>
      <w:bookmarkStart w:id="14983" w:name="ET_speaker_5797_2188"/>
      <w:r w:rsidRPr="002A47CE">
        <w:rPr>
          <w:rStyle w:val="TagStyle"/>
          <w:rtl/>
        </w:rPr>
        <w:t xml:space="preserve"> &lt;&lt; דובר &gt;&gt; </w:t>
      </w:r>
      <w:r>
        <w:rPr>
          <w:rtl/>
        </w:rPr>
        <w:t>יצחק פינדרוס (יהדות התורה):</w:t>
      </w:r>
      <w:r w:rsidRPr="002A47CE">
        <w:rPr>
          <w:rStyle w:val="TagStyle"/>
          <w:rtl/>
        </w:rPr>
        <w:t xml:space="preserve"> &lt;&lt; דובר &gt;&gt;</w:t>
      </w:r>
      <w:r w:rsidR="00077231">
        <w:rPr>
          <w:rtl/>
        </w:rPr>
        <w:t xml:space="preserve"> </w:t>
      </w:r>
      <w:r>
        <w:rPr>
          <w:rtl/>
        </w:rPr>
        <w:t xml:space="preserve"> </w:t>
      </w:r>
      <w:bookmarkEnd w:id="14983"/>
    </w:p>
    <w:p w:rsidR="002A47CE" w:rsidRDefault="002A47CE" w:rsidP="002A47CE">
      <w:pPr>
        <w:pStyle w:val="KeepWithNext"/>
        <w:rPr>
          <w:rtl/>
          <w:lang w:eastAsia="he-IL"/>
        </w:rPr>
      </w:pPr>
    </w:p>
    <w:p w:rsidR="002A47CE" w:rsidRDefault="002A47CE" w:rsidP="002A47CE">
      <w:pPr>
        <w:rPr>
          <w:rtl/>
          <w:lang w:eastAsia="he-IL"/>
        </w:rPr>
      </w:pPr>
      <w:bookmarkStart w:id="14984" w:name="_ETM_Q1_5307581"/>
      <w:bookmarkStart w:id="14985" w:name="_ETM_Q1_5307622"/>
      <w:bookmarkEnd w:id="14984"/>
      <w:bookmarkEnd w:id="14985"/>
      <w:r>
        <w:rPr>
          <w:rFonts w:hint="cs"/>
          <w:rtl/>
          <w:lang w:eastAsia="he-IL"/>
        </w:rPr>
        <w:t>רביזיה.</w:t>
      </w:r>
    </w:p>
    <w:p w:rsidR="002A47CE" w:rsidRDefault="002A47CE" w:rsidP="002A47CE">
      <w:pPr>
        <w:rPr>
          <w:rtl/>
          <w:lang w:eastAsia="he-IL"/>
        </w:rPr>
      </w:pPr>
      <w:bookmarkStart w:id="14986" w:name="_ETM_Q1_5308587"/>
      <w:bookmarkStart w:id="14987" w:name="_ETM_Q1_5308688"/>
      <w:bookmarkEnd w:id="14986"/>
      <w:bookmarkEnd w:id="14987"/>
    </w:p>
    <w:p w:rsidR="002A47CE" w:rsidRDefault="002A47CE" w:rsidP="002A47CE">
      <w:pPr>
        <w:pStyle w:val="af6"/>
        <w:keepNext/>
        <w:rPr>
          <w:rtl/>
        </w:rPr>
      </w:pPr>
      <w:bookmarkStart w:id="14988" w:name="ET_yor_6127_2189"/>
      <w:r w:rsidRPr="002A47CE">
        <w:rPr>
          <w:rStyle w:val="TagStyle"/>
          <w:rtl/>
        </w:rPr>
        <w:t xml:space="preserve"> &lt;&lt; יור &gt;&gt; </w:t>
      </w:r>
      <w:r>
        <w:rPr>
          <w:rtl/>
        </w:rPr>
        <w:t>היו"ר ולדימיר בליאק:</w:t>
      </w:r>
      <w:r w:rsidRPr="002A47CE">
        <w:rPr>
          <w:rStyle w:val="TagStyle"/>
          <w:rtl/>
        </w:rPr>
        <w:t xml:space="preserve"> &lt;&lt; יור &gt;&gt;</w:t>
      </w:r>
      <w:r w:rsidR="00077231">
        <w:rPr>
          <w:rtl/>
        </w:rPr>
        <w:t xml:space="preserve"> </w:t>
      </w:r>
      <w:r>
        <w:rPr>
          <w:rtl/>
        </w:rPr>
        <w:t xml:space="preserve"> </w:t>
      </w:r>
      <w:bookmarkEnd w:id="14988"/>
    </w:p>
    <w:p w:rsidR="002A47CE" w:rsidRDefault="002A47CE" w:rsidP="002A47CE">
      <w:pPr>
        <w:pStyle w:val="KeepWithNext"/>
        <w:rPr>
          <w:rtl/>
          <w:lang w:eastAsia="he-IL"/>
        </w:rPr>
      </w:pPr>
    </w:p>
    <w:p w:rsidR="002A47CE" w:rsidRDefault="002A47CE" w:rsidP="002A47CE">
      <w:pPr>
        <w:rPr>
          <w:rtl/>
          <w:lang w:eastAsia="he-IL"/>
        </w:rPr>
      </w:pPr>
      <w:bookmarkStart w:id="14989" w:name="_ETM_Q1_5314282"/>
      <w:bookmarkStart w:id="14990" w:name="_ETM_Q1_5314327"/>
      <w:bookmarkEnd w:id="14989"/>
      <w:bookmarkEnd w:id="14990"/>
      <w:r>
        <w:rPr>
          <w:rFonts w:hint="cs"/>
          <w:rtl/>
          <w:lang w:eastAsia="he-IL"/>
        </w:rPr>
        <w:t xml:space="preserve">אנחנו </w:t>
      </w:r>
      <w:bookmarkStart w:id="14991" w:name="_ETM_Q1_5314995"/>
      <w:bookmarkEnd w:id="14991"/>
      <w:r>
        <w:rPr>
          <w:rFonts w:hint="cs"/>
          <w:rtl/>
          <w:lang w:eastAsia="he-IL"/>
        </w:rPr>
        <w:t xml:space="preserve">עוברים לסעיף 20, משרד החינוך. </w:t>
      </w:r>
      <w:bookmarkStart w:id="14992" w:name="_ETM_Q1_5324091"/>
      <w:bookmarkEnd w:id="14992"/>
    </w:p>
    <w:p w:rsidR="00047BC1" w:rsidRDefault="00047BC1" w:rsidP="00047BC1">
      <w:pPr>
        <w:rPr>
          <w:rtl/>
          <w:lang w:eastAsia="he-IL"/>
        </w:rPr>
      </w:pPr>
      <w:bookmarkStart w:id="14993" w:name="_ETM_Q1_5335331"/>
      <w:bookmarkStart w:id="14994" w:name="_ETM_Q1_5335631"/>
      <w:bookmarkEnd w:id="14993"/>
      <w:bookmarkEnd w:id="14994"/>
    </w:p>
    <w:p w:rsidR="00047BC1" w:rsidRDefault="00047BC1" w:rsidP="00047BC1">
      <w:pPr>
        <w:pStyle w:val="af9"/>
        <w:keepNext/>
        <w:rPr>
          <w:rtl/>
          <w:lang w:eastAsia="he-IL"/>
        </w:rPr>
      </w:pPr>
      <w:bookmarkStart w:id="14995" w:name="ET_guest_יואב_הכט_2203"/>
      <w:r w:rsidRPr="00047BC1">
        <w:rPr>
          <w:rStyle w:val="TagStyle"/>
          <w:rtl/>
        </w:rPr>
        <w:t xml:space="preserve"> &lt;&lt; אורח &gt;&gt; </w:t>
      </w:r>
      <w:r>
        <w:rPr>
          <w:rtl/>
          <w:lang w:eastAsia="he-IL"/>
        </w:rPr>
        <w:t>יואב הכט:</w:t>
      </w:r>
      <w:r w:rsidRPr="00047BC1">
        <w:rPr>
          <w:rStyle w:val="TagStyle"/>
          <w:rtl/>
        </w:rPr>
        <w:t xml:space="preserve"> &lt;&lt; אורח &gt;&gt;</w:t>
      </w:r>
      <w:r w:rsidR="00077231">
        <w:rPr>
          <w:rtl/>
          <w:lang w:eastAsia="he-IL"/>
        </w:rPr>
        <w:t xml:space="preserve"> </w:t>
      </w:r>
      <w:r>
        <w:rPr>
          <w:rtl/>
          <w:lang w:eastAsia="he-IL"/>
        </w:rPr>
        <w:t xml:space="preserve"> </w:t>
      </w:r>
      <w:bookmarkEnd w:id="14995"/>
    </w:p>
    <w:p w:rsidR="00047BC1" w:rsidRDefault="00047BC1" w:rsidP="00047BC1">
      <w:pPr>
        <w:pStyle w:val="KeepWithNext"/>
        <w:rPr>
          <w:rtl/>
          <w:lang w:eastAsia="he-IL"/>
        </w:rPr>
      </w:pPr>
    </w:p>
    <w:p w:rsidR="002A47CE" w:rsidRDefault="002A47CE" w:rsidP="002A47CE">
      <w:pPr>
        <w:rPr>
          <w:rtl/>
          <w:lang w:eastAsia="he-IL"/>
        </w:rPr>
      </w:pPr>
      <w:bookmarkStart w:id="14996" w:name="_ETM_Q1_5331791"/>
      <w:bookmarkStart w:id="14997" w:name="_ETM_Q1_5331873"/>
      <w:bookmarkEnd w:id="14996"/>
      <w:bookmarkEnd w:id="14997"/>
      <w:r>
        <w:rPr>
          <w:rFonts w:hint="cs"/>
          <w:rtl/>
          <w:lang w:eastAsia="he-IL"/>
        </w:rPr>
        <w:t>יש דפי החלפה.</w:t>
      </w:r>
    </w:p>
    <w:p w:rsidR="002A47CE" w:rsidRDefault="002A47CE" w:rsidP="002A47CE">
      <w:pPr>
        <w:rPr>
          <w:rtl/>
          <w:lang w:eastAsia="he-IL"/>
        </w:rPr>
      </w:pPr>
    </w:p>
    <w:p w:rsidR="002A47CE" w:rsidRDefault="002A47CE" w:rsidP="002A47CE">
      <w:pPr>
        <w:pStyle w:val="a4"/>
        <w:keepNext/>
        <w:rPr>
          <w:rtl/>
        </w:rPr>
      </w:pPr>
      <w:bookmarkStart w:id="14998" w:name="ET_speaker_5797_2192"/>
      <w:r w:rsidRPr="002A47CE">
        <w:rPr>
          <w:rStyle w:val="TagStyle"/>
          <w:rtl/>
        </w:rPr>
        <w:t xml:space="preserve"> &lt;&lt; דובר &gt;&gt; </w:t>
      </w:r>
      <w:r>
        <w:rPr>
          <w:rtl/>
        </w:rPr>
        <w:t>יצחק פינדרוס (יהדות התורה):</w:t>
      </w:r>
      <w:r w:rsidRPr="002A47CE">
        <w:rPr>
          <w:rStyle w:val="TagStyle"/>
          <w:rtl/>
        </w:rPr>
        <w:t xml:space="preserve"> &lt;&lt; דובר &gt;&gt;</w:t>
      </w:r>
      <w:r w:rsidR="00077231">
        <w:rPr>
          <w:rtl/>
        </w:rPr>
        <w:t xml:space="preserve"> </w:t>
      </w:r>
      <w:r>
        <w:rPr>
          <w:rtl/>
        </w:rPr>
        <w:t xml:space="preserve"> </w:t>
      </w:r>
      <w:bookmarkEnd w:id="14998"/>
    </w:p>
    <w:p w:rsidR="002A47CE" w:rsidRDefault="002A47CE" w:rsidP="002A47CE">
      <w:pPr>
        <w:pStyle w:val="KeepWithNext"/>
        <w:rPr>
          <w:rtl/>
        </w:rPr>
      </w:pPr>
    </w:p>
    <w:p w:rsidR="002A47CE" w:rsidRDefault="002A47CE" w:rsidP="002A47CE">
      <w:pPr>
        <w:rPr>
          <w:rtl/>
          <w:lang w:eastAsia="he-IL"/>
        </w:rPr>
      </w:pPr>
      <w:bookmarkStart w:id="14999" w:name="_ETM_Q1_5332566"/>
      <w:bookmarkStart w:id="15000" w:name="_ETM_Q1_5332633"/>
      <w:bookmarkEnd w:id="14999"/>
      <w:bookmarkEnd w:id="15000"/>
      <w:r>
        <w:rPr>
          <w:rFonts w:hint="cs"/>
          <w:rtl/>
        </w:rPr>
        <w:t xml:space="preserve">מה היו </w:t>
      </w:r>
      <w:bookmarkStart w:id="15001" w:name="_ETM_Q1_5333401"/>
      <w:bookmarkEnd w:id="15001"/>
      <w:r>
        <w:rPr>
          <w:rFonts w:hint="cs"/>
          <w:rtl/>
        </w:rPr>
        <w:t xml:space="preserve">התוספות? </w:t>
      </w:r>
      <w:bookmarkStart w:id="15002" w:name="_ETM_Q1_5333761"/>
      <w:bookmarkStart w:id="15003" w:name="_ETM_Q1_5334054"/>
      <w:bookmarkStart w:id="15004" w:name="_ETM_Q1_5354515"/>
      <w:bookmarkEnd w:id="15002"/>
      <w:bookmarkEnd w:id="15003"/>
      <w:bookmarkEnd w:id="15004"/>
    </w:p>
    <w:p w:rsidR="00047BC1" w:rsidRDefault="00047BC1" w:rsidP="00047BC1">
      <w:pPr>
        <w:rPr>
          <w:rtl/>
          <w:lang w:eastAsia="he-IL"/>
        </w:rPr>
      </w:pPr>
      <w:bookmarkStart w:id="15005" w:name="_ETM_Q1_5354578"/>
      <w:bookmarkStart w:id="15006" w:name="_ETM_Q1_5355211"/>
      <w:bookmarkStart w:id="15007" w:name="_ETM_Q1_5360369"/>
      <w:bookmarkEnd w:id="15005"/>
      <w:bookmarkEnd w:id="15006"/>
      <w:bookmarkEnd w:id="15007"/>
    </w:p>
    <w:p w:rsidR="00047BC1" w:rsidRDefault="00047BC1" w:rsidP="00047BC1">
      <w:pPr>
        <w:pStyle w:val="af9"/>
        <w:keepNext/>
        <w:rPr>
          <w:rtl/>
          <w:lang w:eastAsia="he-IL"/>
        </w:rPr>
      </w:pPr>
      <w:bookmarkStart w:id="15008" w:name="ET_guest_יואב_הכט_2204"/>
      <w:r w:rsidRPr="00047BC1">
        <w:rPr>
          <w:rStyle w:val="TagStyle"/>
          <w:rtl/>
        </w:rPr>
        <w:t xml:space="preserve"> &lt;&lt; אורח &gt;&gt; </w:t>
      </w:r>
      <w:r>
        <w:rPr>
          <w:rtl/>
          <w:lang w:eastAsia="he-IL"/>
        </w:rPr>
        <w:t>יואב הכט:</w:t>
      </w:r>
      <w:r w:rsidRPr="00047BC1">
        <w:rPr>
          <w:rStyle w:val="TagStyle"/>
          <w:rtl/>
        </w:rPr>
        <w:t xml:space="preserve"> &lt;&lt; אורח &gt;&gt;</w:t>
      </w:r>
      <w:r w:rsidR="00077231">
        <w:rPr>
          <w:rtl/>
          <w:lang w:eastAsia="he-IL"/>
        </w:rPr>
        <w:t xml:space="preserve"> </w:t>
      </w:r>
      <w:r>
        <w:rPr>
          <w:rtl/>
          <w:lang w:eastAsia="he-IL"/>
        </w:rPr>
        <w:t xml:space="preserve"> </w:t>
      </w:r>
      <w:bookmarkEnd w:id="15008"/>
    </w:p>
    <w:p w:rsidR="00047BC1" w:rsidRDefault="00047BC1" w:rsidP="00047BC1">
      <w:pPr>
        <w:pStyle w:val="KeepWithNext"/>
        <w:rPr>
          <w:rtl/>
          <w:lang w:eastAsia="he-IL"/>
        </w:rPr>
      </w:pPr>
    </w:p>
    <w:p w:rsidR="002A47CE" w:rsidRDefault="002A47CE" w:rsidP="002A47CE">
      <w:pPr>
        <w:rPr>
          <w:rtl/>
          <w:lang w:eastAsia="he-IL"/>
        </w:rPr>
      </w:pPr>
      <w:bookmarkStart w:id="15009" w:name="_ETM_Q1_5360703"/>
      <w:bookmarkStart w:id="15010" w:name="_ETM_Q1_5360725"/>
      <w:bookmarkStart w:id="15011" w:name="_ETM_Q1_5355549"/>
      <w:bookmarkStart w:id="15012" w:name="_ETM_Q1_5355569"/>
      <w:bookmarkEnd w:id="15009"/>
      <w:bookmarkEnd w:id="15010"/>
      <w:bookmarkEnd w:id="15011"/>
      <w:bookmarkEnd w:id="15012"/>
      <w:r>
        <w:rPr>
          <w:rFonts w:hint="cs"/>
          <w:rtl/>
          <w:lang w:eastAsia="he-IL"/>
        </w:rPr>
        <w:t xml:space="preserve">סעיף 20, משרד החינוך, הוצאה 67,380,784,000, הוצאה מותנית בהכנסה </w:t>
      </w:r>
      <w:bookmarkStart w:id="15013" w:name="_ETM_Q1_5364334"/>
      <w:bookmarkEnd w:id="15013"/>
      <w:r>
        <w:rPr>
          <w:rFonts w:hint="cs"/>
          <w:rtl/>
          <w:lang w:eastAsia="he-IL"/>
        </w:rPr>
        <w:t xml:space="preserve">3,022,195,000, הרשאה להתחייב 1,898,000,000, שיא כוח אדם 2,452. יש לנו </w:t>
      </w:r>
      <w:bookmarkStart w:id="15014" w:name="_ETM_Q1_5376506"/>
      <w:bookmarkEnd w:id="15014"/>
      <w:r>
        <w:rPr>
          <w:rFonts w:hint="cs"/>
          <w:rtl/>
          <w:lang w:eastAsia="he-IL"/>
        </w:rPr>
        <w:t xml:space="preserve">פה דף החלפה בעמוד 692, לפיו בסעיף 20 </w:t>
      </w:r>
      <w:bookmarkStart w:id="15015" w:name="_ETM_Q1_5383198"/>
      <w:bookmarkEnd w:id="15015"/>
      <w:r>
        <w:rPr>
          <w:rFonts w:hint="cs"/>
          <w:rtl/>
          <w:lang w:eastAsia="he-IL"/>
        </w:rPr>
        <w:t xml:space="preserve">בתחום 70 בתכנית מספר 2, ששמה רזרבה לעמידה במגבלה </w:t>
      </w:r>
      <w:bookmarkStart w:id="15016" w:name="_ETM_Q1_5387474"/>
      <w:bookmarkEnd w:id="15016"/>
      <w:r>
        <w:rPr>
          <w:rFonts w:hint="cs"/>
          <w:rtl/>
          <w:lang w:eastAsia="he-IL"/>
        </w:rPr>
        <w:t>הפיסקאלית</w:t>
      </w:r>
      <w:r w:rsidR="00047BC1">
        <w:rPr>
          <w:rFonts w:hint="cs"/>
          <w:rtl/>
          <w:lang w:eastAsia="he-IL"/>
        </w:rPr>
        <w:t xml:space="preserve">, יש תיקון מ-373 מיליון בהוצאה ל-420.850 מיליון. </w:t>
      </w:r>
    </w:p>
    <w:p w:rsidR="00047BC1" w:rsidRDefault="00047BC1" w:rsidP="002A47CE">
      <w:pPr>
        <w:rPr>
          <w:rtl/>
          <w:lang w:eastAsia="he-IL"/>
        </w:rPr>
      </w:pPr>
      <w:bookmarkStart w:id="15017" w:name="_ETM_Q1_5403106"/>
      <w:bookmarkStart w:id="15018" w:name="_ETM_Q1_5403181"/>
      <w:bookmarkEnd w:id="15017"/>
      <w:bookmarkEnd w:id="15018"/>
    </w:p>
    <w:p w:rsidR="00047BC1" w:rsidRDefault="00047BC1" w:rsidP="00047BC1">
      <w:pPr>
        <w:pStyle w:val="a4"/>
        <w:keepNext/>
        <w:rPr>
          <w:rtl/>
        </w:rPr>
      </w:pPr>
      <w:bookmarkStart w:id="15019" w:name="ET_speaker_5797_2196"/>
      <w:r w:rsidRPr="00047BC1">
        <w:rPr>
          <w:rStyle w:val="TagStyle"/>
          <w:rtl/>
        </w:rPr>
        <w:t xml:space="preserve"> &lt;&lt; דובר &gt;&gt; </w:t>
      </w:r>
      <w:r>
        <w:rPr>
          <w:rtl/>
        </w:rPr>
        <w:t>יצחק פינדרוס (יהדות התורה):</w:t>
      </w:r>
      <w:r w:rsidRPr="00047BC1">
        <w:rPr>
          <w:rStyle w:val="TagStyle"/>
          <w:rtl/>
        </w:rPr>
        <w:t xml:space="preserve"> &lt;&lt; דובר &gt;&gt;</w:t>
      </w:r>
      <w:r w:rsidR="00077231">
        <w:rPr>
          <w:rtl/>
        </w:rPr>
        <w:t xml:space="preserve"> </w:t>
      </w:r>
      <w:r>
        <w:rPr>
          <w:rtl/>
        </w:rPr>
        <w:t xml:space="preserve"> </w:t>
      </w:r>
      <w:bookmarkEnd w:id="15019"/>
    </w:p>
    <w:p w:rsidR="00047BC1" w:rsidRDefault="00047BC1" w:rsidP="00047BC1">
      <w:pPr>
        <w:pStyle w:val="KeepWithNext"/>
        <w:rPr>
          <w:rtl/>
          <w:lang w:eastAsia="he-IL"/>
        </w:rPr>
      </w:pPr>
    </w:p>
    <w:p w:rsidR="00047BC1" w:rsidRDefault="00047BC1" w:rsidP="00047BC1">
      <w:pPr>
        <w:rPr>
          <w:rtl/>
          <w:lang w:eastAsia="he-IL"/>
        </w:rPr>
      </w:pPr>
      <w:bookmarkStart w:id="15020" w:name="_ETM_Q1_5404934"/>
      <w:bookmarkStart w:id="15021" w:name="_ETM_Q1_5404954"/>
      <w:bookmarkEnd w:id="15020"/>
      <w:bookmarkEnd w:id="15021"/>
      <w:r>
        <w:rPr>
          <w:rFonts w:hint="cs"/>
          <w:rtl/>
          <w:lang w:eastAsia="he-IL"/>
        </w:rPr>
        <w:t xml:space="preserve">לפי </w:t>
      </w:r>
      <w:bookmarkStart w:id="15022" w:name="_ETM_Q1_5405378"/>
      <w:bookmarkEnd w:id="15022"/>
      <w:r>
        <w:rPr>
          <w:rFonts w:hint="cs"/>
          <w:rtl/>
          <w:lang w:eastAsia="he-IL"/>
        </w:rPr>
        <w:t xml:space="preserve">מה הוא מחולק? </w:t>
      </w:r>
      <w:bookmarkStart w:id="15023" w:name="_ETM_Q1_5401808"/>
      <w:bookmarkEnd w:id="15023"/>
    </w:p>
    <w:p w:rsidR="00047BC1" w:rsidRDefault="00047BC1" w:rsidP="00047BC1">
      <w:pPr>
        <w:rPr>
          <w:rtl/>
          <w:lang w:eastAsia="he-IL"/>
        </w:rPr>
      </w:pPr>
      <w:bookmarkStart w:id="15024" w:name="_ETM_Q1_5401866"/>
      <w:bookmarkEnd w:id="15024"/>
    </w:p>
    <w:p w:rsidR="00047BC1" w:rsidRDefault="00047BC1" w:rsidP="00047BC1">
      <w:pPr>
        <w:pStyle w:val="af9"/>
        <w:keepNext/>
        <w:rPr>
          <w:rtl/>
          <w:lang w:eastAsia="he-IL"/>
        </w:rPr>
      </w:pPr>
      <w:bookmarkStart w:id="15025" w:name="ET_guest_יואב_הכט_2205"/>
      <w:r w:rsidRPr="00047BC1">
        <w:rPr>
          <w:rStyle w:val="TagStyle"/>
          <w:rtl/>
        </w:rPr>
        <w:t xml:space="preserve"> &lt;&lt; אורח &gt;&gt; </w:t>
      </w:r>
      <w:r>
        <w:rPr>
          <w:rtl/>
          <w:lang w:eastAsia="he-IL"/>
        </w:rPr>
        <w:t>יואב הכט:</w:t>
      </w:r>
      <w:r w:rsidRPr="00047BC1">
        <w:rPr>
          <w:rStyle w:val="TagStyle"/>
          <w:rtl/>
        </w:rPr>
        <w:t xml:space="preserve"> &lt;&lt; אורח &gt;&gt;</w:t>
      </w:r>
      <w:r w:rsidR="00077231">
        <w:rPr>
          <w:rtl/>
          <w:lang w:eastAsia="he-IL"/>
        </w:rPr>
        <w:t xml:space="preserve"> </w:t>
      </w:r>
      <w:r>
        <w:rPr>
          <w:rtl/>
          <w:lang w:eastAsia="he-IL"/>
        </w:rPr>
        <w:t xml:space="preserve"> </w:t>
      </w:r>
      <w:bookmarkEnd w:id="15025"/>
    </w:p>
    <w:p w:rsidR="00047BC1" w:rsidRDefault="00047BC1" w:rsidP="00047BC1">
      <w:pPr>
        <w:pStyle w:val="KeepWithNext"/>
        <w:rPr>
          <w:rtl/>
          <w:lang w:eastAsia="he-IL"/>
        </w:rPr>
      </w:pPr>
    </w:p>
    <w:p w:rsidR="00047BC1" w:rsidRDefault="00047BC1" w:rsidP="00047BC1">
      <w:pPr>
        <w:rPr>
          <w:rtl/>
          <w:lang w:eastAsia="he-IL"/>
        </w:rPr>
      </w:pPr>
      <w:bookmarkStart w:id="15026" w:name="_ETM_Q1_5403210"/>
      <w:bookmarkStart w:id="15027" w:name="_ETM_Q1_5403234"/>
      <w:bookmarkEnd w:id="15026"/>
      <w:bookmarkEnd w:id="15027"/>
      <w:r>
        <w:rPr>
          <w:rFonts w:hint="cs"/>
          <w:rtl/>
          <w:lang w:eastAsia="he-IL"/>
        </w:rPr>
        <w:t xml:space="preserve">התיקון הזה נובע מהטבלה של הסכומים הקואליציוניים </w:t>
      </w:r>
      <w:bookmarkStart w:id="15028" w:name="_ETM_Q1_5411888"/>
      <w:bookmarkEnd w:id="15028"/>
      <w:r>
        <w:rPr>
          <w:rFonts w:hint="cs"/>
          <w:rtl/>
          <w:lang w:eastAsia="he-IL"/>
        </w:rPr>
        <w:t xml:space="preserve">ומכיל בין היתר סכומים עבור מכינות אופק, יד ושם, לימוד </w:t>
      </w:r>
      <w:bookmarkStart w:id="15029" w:name="_ETM_Q1_5413048"/>
      <w:bookmarkEnd w:id="15029"/>
      <w:r>
        <w:rPr>
          <w:rFonts w:hint="cs"/>
          <w:rtl/>
          <w:lang w:eastAsia="he-IL"/>
        </w:rPr>
        <w:t>מורשת בבתי ספר, תנועות נוער סביבתיות ונושאים נוספים.</w:t>
      </w:r>
      <w:bookmarkStart w:id="15030" w:name="_ETM_Q1_5418328"/>
      <w:bookmarkEnd w:id="15030"/>
    </w:p>
    <w:p w:rsidR="00047BC1" w:rsidRDefault="00047BC1" w:rsidP="00047BC1">
      <w:pPr>
        <w:rPr>
          <w:rtl/>
          <w:lang w:eastAsia="he-IL"/>
        </w:rPr>
      </w:pPr>
      <w:bookmarkStart w:id="15031" w:name="_ETM_Q1_5418391"/>
      <w:bookmarkStart w:id="15032" w:name="_ETM_Q1_5419336"/>
      <w:bookmarkEnd w:id="15031"/>
      <w:bookmarkEnd w:id="15032"/>
    </w:p>
    <w:p w:rsidR="00047BC1" w:rsidRDefault="00047BC1" w:rsidP="00047BC1">
      <w:pPr>
        <w:pStyle w:val="a4"/>
        <w:keepNext/>
        <w:rPr>
          <w:rtl/>
        </w:rPr>
      </w:pPr>
      <w:bookmarkStart w:id="15033" w:name="ET_speaker_5797_2199"/>
      <w:r w:rsidRPr="00047BC1">
        <w:rPr>
          <w:rStyle w:val="TagStyle"/>
          <w:rtl/>
        </w:rPr>
        <w:t xml:space="preserve"> &lt;&lt; דובר &gt;&gt; </w:t>
      </w:r>
      <w:r>
        <w:rPr>
          <w:rtl/>
        </w:rPr>
        <w:t>יצחק פינדרוס (יהדות התורה):</w:t>
      </w:r>
      <w:r w:rsidRPr="00047BC1">
        <w:rPr>
          <w:rStyle w:val="TagStyle"/>
          <w:rtl/>
        </w:rPr>
        <w:t xml:space="preserve"> &lt;&lt; דובר &gt;&gt;</w:t>
      </w:r>
      <w:r w:rsidR="00077231">
        <w:rPr>
          <w:rtl/>
        </w:rPr>
        <w:t xml:space="preserve"> </w:t>
      </w:r>
      <w:r>
        <w:rPr>
          <w:rtl/>
        </w:rPr>
        <w:t xml:space="preserve"> </w:t>
      </w:r>
      <w:bookmarkEnd w:id="15033"/>
    </w:p>
    <w:p w:rsidR="00047BC1" w:rsidRDefault="00047BC1" w:rsidP="00047BC1">
      <w:pPr>
        <w:pStyle w:val="KeepWithNext"/>
        <w:rPr>
          <w:rtl/>
          <w:lang w:eastAsia="he-IL"/>
        </w:rPr>
      </w:pPr>
    </w:p>
    <w:p w:rsidR="00047BC1" w:rsidRDefault="00047BC1" w:rsidP="00047BC1">
      <w:pPr>
        <w:rPr>
          <w:rtl/>
          <w:lang w:eastAsia="he-IL"/>
        </w:rPr>
      </w:pPr>
      <w:bookmarkStart w:id="15034" w:name="_ETM_Q1_5419728"/>
      <w:bookmarkStart w:id="15035" w:name="_ETM_Q1_5419751"/>
      <w:bookmarkEnd w:id="15034"/>
      <w:bookmarkEnd w:id="15035"/>
      <w:r>
        <w:rPr>
          <w:rFonts w:hint="cs"/>
          <w:rtl/>
          <w:lang w:eastAsia="he-IL"/>
        </w:rPr>
        <w:t xml:space="preserve">אין עוד </w:t>
      </w:r>
      <w:bookmarkStart w:id="15036" w:name="_ETM_Q1_5420392"/>
      <w:bookmarkEnd w:id="15036"/>
      <w:r>
        <w:rPr>
          <w:rFonts w:hint="cs"/>
          <w:rtl/>
          <w:lang w:eastAsia="he-IL"/>
        </w:rPr>
        <w:t xml:space="preserve">סעיפים ששונו חוץ מהרזרבות? </w:t>
      </w:r>
    </w:p>
    <w:p w:rsidR="00047BC1" w:rsidRDefault="00047BC1" w:rsidP="00047BC1">
      <w:pPr>
        <w:rPr>
          <w:rtl/>
          <w:lang w:eastAsia="he-IL"/>
        </w:rPr>
      </w:pPr>
      <w:bookmarkStart w:id="15037" w:name="_ETM_Q1_5419511"/>
      <w:bookmarkStart w:id="15038" w:name="_ETM_Q1_5419589"/>
      <w:bookmarkStart w:id="15039" w:name="_ETM_Q1_5420262"/>
      <w:bookmarkEnd w:id="15037"/>
      <w:bookmarkEnd w:id="15038"/>
      <w:bookmarkEnd w:id="15039"/>
    </w:p>
    <w:p w:rsidR="00047BC1" w:rsidRDefault="00047BC1" w:rsidP="00047BC1">
      <w:pPr>
        <w:pStyle w:val="a4"/>
        <w:keepNext/>
        <w:rPr>
          <w:rtl/>
        </w:rPr>
      </w:pPr>
      <w:bookmarkStart w:id="15040" w:name="ET_speaker_5291_2200"/>
      <w:r w:rsidRPr="00047BC1">
        <w:rPr>
          <w:rStyle w:val="TagStyle"/>
          <w:rtl/>
        </w:rPr>
        <w:t xml:space="preserve"> &lt;&lt; דובר &gt;&gt; </w:t>
      </w:r>
      <w:r>
        <w:rPr>
          <w:rtl/>
        </w:rPr>
        <w:t>בצלאל סמוטריץ' (הציונות הדתית):</w:t>
      </w:r>
      <w:r w:rsidRPr="00047BC1">
        <w:rPr>
          <w:rStyle w:val="TagStyle"/>
          <w:rtl/>
        </w:rPr>
        <w:t xml:space="preserve"> &lt;&lt; דובר &gt;&gt;</w:t>
      </w:r>
      <w:r w:rsidR="00077231">
        <w:rPr>
          <w:rtl/>
        </w:rPr>
        <w:t xml:space="preserve"> </w:t>
      </w:r>
      <w:r>
        <w:rPr>
          <w:rtl/>
        </w:rPr>
        <w:t xml:space="preserve"> </w:t>
      </w:r>
      <w:bookmarkEnd w:id="15040"/>
    </w:p>
    <w:p w:rsidR="00047BC1" w:rsidRDefault="00047BC1" w:rsidP="00047BC1">
      <w:pPr>
        <w:pStyle w:val="KeepWithNext"/>
        <w:rPr>
          <w:rtl/>
          <w:lang w:eastAsia="he-IL"/>
        </w:rPr>
      </w:pPr>
    </w:p>
    <w:p w:rsidR="00047BC1" w:rsidRDefault="00047BC1" w:rsidP="00047BC1">
      <w:pPr>
        <w:rPr>
          <w:rtl/>
          <w:lang w:eastAsia="he-IL"/>
        </w:rPr>
      </w:pPr>
      <w:bookmarkStart w:id="15041" w:name="_ETM_Q1_5420637"/>
      <w:bookmarkStart w:id="15042" w:name="_ETM_Q1_5420659"/>
      <w:bookmarkEnd w:id="15041"/>
      <w:bookmarkEnd w:id="15042"/>
      <w:r>
        <w:rPr>
          <w:rFonts w:hint="cs"/>
          <w:rtl/>
          <w:lang w:eastAsia="he-IL"/>
        </w:rPr>
        <w:t xml:space="preserve">לא. 69.02 מוסדות תורניים, לא </w:t>
      </w:r>
      <w:bookmarkStart w:id="15043" w:name="_ETM_Q1_5429166"/>
      <w:bookmarkEnd w:id="15043"/>
      <w:r>
        <w:rPr>
          <w:rFonts w:hint="cs"/>
          <w:rtl/>
          <w:lang w:eastAsia="he-IL"/>
        </w:rPr>
        <w:t xml:space="preserve">שונה? בהחלטת הממשלה הוא שונה. היה בהחלטת </w:t>
      </w:r>
      <w:bookmarkStart w:id="15044" w:name="_ETM_Q1_5436852"/>
      <w:bookmarkEnd w:id="15044"/>
      <w:r>
        <w:rPr>
          <w:rFonts w:hint="cs"/>
          <w:rtl/>
          <w:lang w:eastAsia="he-IL"/>
        </w:rPr>
        <w:t xml:space="preserve">הממשלה באוגוסט תוספת של 200 מיליון ועכשיו עוד 230. </w:t>
      </w:r>
    </w:p>
    <w:p w:rsidR="00047BC1" w:rsidRDefault="00047BC1" w:rsidP="00047BC1">
      <w:pPr>
        <w:rPr>
          <w:rtl/>
          <w:lang w:eastAsia="he-IL"/>
        </w:rPr>
      </w:pPr>
      <w:bookmarkStart w:id="15045" w:name="_ETM_Q1_5440144"/>
      <w:bookmarkStart w:id="15046" w:name="_ETM_Q1_5440226"/>
      <w:bookmarkEnd w:id="15045"/>
      <w:bookmarkEnd w:id="15046"/>
    </w:p>
    <w:p w:rsidR="00047BC1" w:rsidRDefault="00047BC1" w:rsidP="00047BC1">
      <w:pPr>
        <w:pStyle w:val="af9"/>
        <w:keepNext/>
        <w:rPr>
          <w:rtl/>
          <w:lang w:eastAsia="he-IL"/>
        </w:rPr>
      </w:pPr>
      <w:bookmarkStart w:id="15047" w:name="ET_guest_יואב_הכט_2206"/>
      <w:r w:rsidRPr="00047BC1">
        <w:rPr>
          <w:rStyle w:val="TagStyle"/>
          <w:rtl/>
        </w:rPr>
        <w:t xml:space="preserve"> &lt;&lt; אורח &gt;&gt; </w:t>
      </w:r>
      <w:r>
        <w:rPr>
          <w:rtl/>
          <w:lang w:eastAsia="he-IL"/>
        </w:rPr>
        <w:t>יואב הכט:</w:t>
      </w:r>
      <w:r w:rsidRPr="00047BC1">
        <w:rPr>
          <w:rStyle w:val="TagStyle"/>
          <w:rtl/>
        </w:rPr>
        <w:t xml:space="preserve"> &lt;&lt; אורח &gt;&gt;</w:t>
      </w:r>
      <w:r w:rsidR="00077231">
        <w:rPr>
          <w:rtl/>
          <w:lang w:eastAsia="he-IL"/>
        </w:rPr>
        <w:t xml:space="preserve"> </w:t>
      </w:r>
      <w:r>
        <w:rPr>
          <w:rtl/>
          <w:lang w:eastAsia="he-IL"/>
        </w:rPr>
        <w:t xml:space="preserve"> </w:t>
      </w:r>
      <w:bookmarkEnd w:id="15047"/>
    </w:p>
    <w:p w:rsidR="00047BC1" w:rsidRDefault="00047BC1" w:rsidP="00047BC1">
      <w:pPr>
        <w:pStyle w:val="KeepWithNext"/>
        <w:rPr>
          <w:rtl/>
          <w:lang w:eastAsia="he-IL"/>
        </w:rPr>
      </w:pPr>
    </w:p>
    <w:p w:rsidR="00047BC1" w:rsidRDefault="00047BC1" w:rsidP="00047BC1">
      <w:pPr>
        <w:rPr>
          <w:rtl/>
          <w:lang w:eastAsia="he-IL"/>
        </w:rPr>
      </w:pPr>
      <w:bookmarkStart w:id="15048" w:name="_ETM_Q1_5437401"/>
      <w:bookmarkStart w:id="15049" w:name="_ETM_Q1_5437424"/>
      <w:bookmarkEnd w:id="15048"/>
      <w:bookmarkEnd w:id="15049"/>
      <w:r>
        <w:rPr>
          <w:rFonts w:hint="cs"/>
          <w:rtl/>
          <w:lang w:eastAsia="he-IL"/>
        </w:rPr>
        <w:t xml:space="preserve">החלטת </w:t>
      </w:r>
      <w:bookmarkStart w:id="15050" w:name="_ETM_Q1_5438056"/>
      <w:bookmarkEnd w:id="15050"/>
      <w:r>
        <w:rPr>
          <w:rFonts w:hint="cs"/>
          <w:rtl/>
          <w:lang w:eastAsia="he-IL"/>
        </w:rPr>
        <w:t xml:space="preserve">הממשלה באוגוסט מוכלת בסכומים הקיימים. </w:t>
      </w:r>
    </w:p>
    <w:p w:rsidR="00047BC1" w:rsidRDefault="00047BC1" w:rsidP="00047BC1">
      <w:pPr>
        <w:rPr>
          <w:rtl/>
          <w:lang w:eastAsia="he-IL"/>
        </w:rPr>
      </w:pPr>
      <w:bookmarkStart w:id="15051" w:name="_ETM_Q1_5444952"/>
      <w:bookmarkStart w:id="15052" w:name="_ETM_Q1_5445020"/>
      <w:bookmarkStart w:id="15053" w:name="_ETM_Q1_5474589"/>
      <w:bookmarkEnd w:id="15051"/>
      <w:bookmarkEnd w:id="15052"/>
      <w:bookmarkEnd w:id="15053"/>
    </w:p>
    <w:p w:rsidR="00047BC1" w:rsidRDefault="00047BC1" w:rsidP="00047BC1">
      <w:pPr>
        <w:pStyle w:val="af9"/>
        <w:keepNext/>
        <w:rPr>
          <w:rtl/>
          <w:lang w:eastAsia="he-IL"/>
        </w:rPr>
      </w:pPr>
      <w:bookmarkStart w:id="15054" w:name="ET_guest_אסף_וקסלר_2209"/>
      <w:r w:rsidRPr="00047BC1">
        <w:rPr>
          <w:rStyle w:val="TagStyle"/>
          <w:rtl/>
        </w:rPr>
        <w:t xml:space="preserve"> &lt;&lt; אורח &gt;&gt; </w:t>
      </w:r>
      <w:r>
        <w:rPr>
          <w:rtl/>
          <w:lang w:eastAsia="he-IL"/>
        </w:rPr>
        <w:t>אסף וקסלר:</w:t>
      </w:r>
      <w:r w:rsidRPr="00047BC1">
        <w:rPr>
          <w:rStyle w:val="TagStyle"/>
          <w:rtl/>
        </w:rPr>
        <w:t xml:space="preserve"> &lt;&lt; אורח &gt;&gt;</w:t>
      </w:r>
      <w:r w:rsidR="00077231">
        <w:rPr>
          <w:rtl/>
          <w:lang w:eastAsia="he-IL"/>
        </w:rPr>
        <w:t xml:space="preserve"> </w:t>
      </w:r>
      <w:r>
        <w:rPr>
          <w:rtl/>
          <w:lang w:eastAsia="he-IL"/>
        </w:rPr>
        <w:t xml:space="preserve"> </w:t>
      </w:r>
      <w:bookmarkEnd w:id="15054"/>
    </w:p>
    <w:p w:rsidR="00047BC1" w:rsidRDefault="00047BC1" w:rsidP="00047BC1">
      <w:pPr>
        <w:pStyle w:val="KeepWithNext"/>
        <w:rPr>
          <w:rtl/>
          <w:lang w:eastAsia="he-IL"/>
        </w:rPr>
      </w:pPr>
    </w:p>
    <w:p w:rsidR="00047BC1" w:rsidRPr="00047BC1" w:rsidRDefault="00047BC1" w:rsidP="00047BC1">
      <w:pPr>
        <w:rPr>
          <w:rtl/>
          <w:lang w:eastAsia="he-IL"/>
        </w:rPr>
      </w:pPr>
      <w:bookmarkStart w:id="15055" w:name="_ETM_Q1_5475325"/>
      <w:bookmarkStart w:id="15056" w:name="_ETM_Q1_5475375"/>
      <w:bookmarkStart w:id="15057" w:name="_ETM_Q1_5443566"/>
      <w:bookmarkStart w:id="15058" w:name="_ETM_Q1_5443590"/>
      <w:bookmarkEnd w:id="15055"/>
      <w:bookmarkEnd w:id="15056"/>
      <w:bookmarkEnd w:id="15057"/>
      <w:bookmarkEnd w:id="15058"/>
      <w:r>
        <w:rPr>
          <w:rFonts w:hint="cs"/>
          <w:rtl/>
          <w:lang w:eastAsia="he-IL"/>
        </w:rPr>
        <w:t xml:space="preserve">אותם 200 מיליון של ליל </w:t>
      </w:r>
      <w:bookmarkStart w:id="15059" w:name="_ETM_Q1_5446940"/>
      <w:bookmarkEnd w:id="15059"/>
      <w:r>
        <w:rPr>
          <w:rFonts w:hint="cs"/>
          <w:rtl/>
          <w:lang w:eastAsia="he-IL"/>
        </w:rPr>
        <w:t>הממשלה באוגוסט, הם נמצאים בתקציב המקורי שהוגש כבר לכנסת בתכנית</w:t>
      </w:r>
      <w:bookmarkStart w:id="15060" w:name="_ETM_Q1_5455436"/>
      <w:bookmarkEnd w:id="15060"/>
      <w:r>
        <w:rPr>
          <w:rFonts w:hint="cs"/>
          <w:rtl/>
          <w:lang w:eastAsia="he-IL"/>
        </w:rPr>
        <w:t xml:space="preserve"> הרזרבה. </w:t>
      </w:r>
    </w:p>
    <w:p w:rsidR="00047BC1" w:rsidRDefault="00047BC1" w:rsidP="00047BC1">
      <w:pPr>
        <w:rPr>
          <w:rtl/>
          <w:lang w:eastAsia="he-IL"/>
        </w:rPr>
      </w:pPr>
      <w:bookmarkStart w:id="15061" w:name="_ETM_Q1_5423990"/>
      <w:bookmarkStart w:id="15062" w:name="_ETM_Q1_5424051"/>
      <w:bookmarkStart w:id="15063" w:name="_ETM_Q1_5454721"/>
      <w:bookmarkEnd w:id="15061"/>
      <w:bookmarkEnd w:id="15062"/>
      <w:bookmarkEnd w:id="15063"/>
    </w:p>
    <w:p w:rsidR="00047BC1" w:rsidRDefault="00047BC1" w:rsidP="00047BC1">
      <w:pPr>
        <w:pStyle w:val="a4"/>
        <w:keepNext/>
        <w:rPr>
          <w:rtl/>
        </w:rPr>
      </w:pPr>
      <w:bookmarkStart w:id="15064" w:name="ET_speaker_5291_2207"/>
      <w:r w:rsidRPr="00047BC1">
        <w:rPr>
          <w:rStyle w:val="TagStyle"/>
          <w:rtl/>
        </w:rPr>
        <w:t xml:space="preserve"> &lt;&lt; דובר &gt;&gt; </w:t>
      </w:r>
      <w:r>
        <w:rPr>
          <w:rtl/>
        </w:rPr>
        <w:t>בצלאל סמוטריץ' (הציונות הדתית):</w:t>
      </w:r>
      <w:r w:rsidRPr="00047BC1">
        <w:rPr>
          <w:rStyle w:val="TagStyle"/>
          <w:rtl/>
        </w:rPr>
        <w:t xml:space="preserve"> &lt;&lt; דובר &gt;&gt;</w:t>
      </w:r>
      <w:r w:rsidR="00077231">
        <w:rPr>
          <w:rtl/>
        </w:rPr>
        <w:t xml:space="preserve"> </w:t>
      </w:r>
      <w:r>
        <w:rPr>
          <w:rtl/>
        </w:rPr>
        <w:t xml:space="preserve"> </w:t>
      </w:r>
      <w:bookmarkEnd w:id="15064"/>
    </w:p>
    <w:p w:rsidR="00047BC1" w:rsidRDefault="00047BC1" w:rsidP="00047BC1">
      <w:pPr>
        <w:pStyle w:val="KeepWithNext"/>
        <w:rPr>
          <w:rtl/>
          <w:lang w:eastAsia="he-IL"/>
        </w:rPr>
      </w:pPr>
    </w:p>
    <w:p w:rsidR="00047BC1" w:rsidRDefault="00047BC1" w:rsidP="00047BC1">
      <w:pPr>
        <w:rPr>
          <w:rtl/>
          <w:lang w:eastAsia="he-IL"/>
        </w:rPr>
      </w:pPr>
      <w:bookmarkStart w:id="15065" w:name="_ETM_Q1_5455722"/>
      <w:bookmarkStart w:id="15066" w:name="_ETM_Q1_5455819"/>
      <w:bookmarkEnd w:id="15065"/>
      <w:bookmarkEnd w:id="15066"/>
      <w:r>
        <w:rPr>
          <w:rFonts w:hint="cs"/>
          <w:rtl/>
          <w:lang w:eastAsia="he-IL"/>
        </w:rPr>
        <w:t xml:space="preserve">מתוך ה-373 של הרזרבות בתכנית 70 אתה בעצם מעביר </w:t>
      </w:r>
      <w:bookmarkStart w:id="15067" w:name="_ETM_Q1_5465073"/>
      <w:bookmarkEnd w:id="15067"/>
      <w:r>
        <w:rPr>
          <w:rFonts w:hint="cs"/>
          <w:rtl/>
          <w:lang w:eastAsia="he-IL"/>
        </w:rPr>
        <w:t xml:space="preserve">200 מיליון ל-69.02 ובהחלטת הממשלה של יום ראשון? </w:t>
      </w:r>
      <w:bookmarkStart w:id="15068" w:name="_ETM_Q1_5473961"/>
      <w:bookmarkEnd w:id="15068"/>
    </w:p>
    <w:p w:rsidR="00047BC1" w:rsidRDefault="00047BC1" w:rsidP="00047BC1">
      <w:pPr>
        <w:rPr>
          <w:rtl/>
          <w:lang w:eastAsia="he-IL"/>
        </w:rPr>
      </w:pPr>
      <w:bookmarkStart w:id="15069" w:name="_ETM_Q1_5474239"/>
      <w:bookmarkStart w:id="15070" w:name="_ETM_Q1_5475906"/>
      <w:bookmarkEnd w:id="15069"/>
      <w:bookmarkEnd w:id="15070"/>
    </w:p>
    <w:p w:rsidR="00047BC1" w:rsidRDefault="00047BC1" w:rsidP="00047BC1">
      <w:pPr>
        <w:pStyle w:val="a4"/>
        <w:keepNext/>
        <w:rPr>
          <w:rtl/>
        </w:rPr>
      </w:pPr>
      <w:bookmarkStart w:id="15071" w:name="ET_speaker_6236_2210"/>
      <w:r w:rsidRPr="00047BC1">
        <w:rPr>
          <w:rStyle w:val="TagStyle"/>
          <w:rtl/>
        </w:rPr>
        <w:t xml:space="preserve"> &lt;&lt; דובר &gt;&gt; </w:t>
      </w:r>
      <w:r>
        <w:rPr>
          <w:rtl/>
        </w:rPr>
        <w:t>נעמה לזימי (העבודה):</w:t>
      </w:r>
      <w:r w:rsidRPr="00047BC1">
        <w:rPr>
          <w:rStyle w:val="TagStyle"/>
          <w:rtl/>
        </w:rPr>
        <w:t xml:space="preserve"> &lt;&lt; דובר &gt;&gt;</w:t>
      </w:r>
      <w:r w:rsidR="00077231">
        <w:rPr>
          <w:rtl/>
        </w:rPr>
        <w:t xml:space="preserve"> </w:t>
      </w:r>
      <w:r>
        <w:rPr>
          <w:rtl/>
        </w:rPr>
        <w:t xml:space="preserve"> </w:t>
      </w:r>
      <w:bookmarkEnd w:id="15071"/>
    </w:p>
    <w:p w:rsidR="00047BC1" w:rsidRDefault="00047BC1" w:rsidP="00047BC1">
      <w:pPr>
        <w:pStyle w:val="KeepWithNext"/>
        <w:rPr>
          <w:rtl/>
          <w:lang w:eastAsia="he-IL"/>
        </w:rPr>
      </w:pPr>
    </w:p>
    <w:p w:rsidR="00047BC1" w:rsidRDefault="00047BC1" w:rsidP="00047BC1">
      <w:pPr>
        <w:rPr>
          <w:rtl/>
          <w:lang w:eastAsia="he-IL"/>
        </w:rPr>
      </w:pPr>
      <w:bookmarkStart w:id="15072" w:name="_ETM_Q1_5476427"/>
      <w:bookmarkStart w:id="15073" w:name="_ETM_Q1_5476467"/>
      <w:bookmarkEnd w:id="15072"/>
      <w:bookmarkEnd w:id="15073"/>
      <w:r>
        <w:rPr>
          <w:rFonts w:hint="cs"/>
          <w:rtl/>
          <w:lang w:eastAsia="he-IL"/>
        </w:rPr>
        <w:t>הכספים הקואליציוניים ש</w:t>
      </w:r>
      <w:bookmarkStart w:id="15074" w:name="_ETM_Q1_5480401"/>
      <w:bookmarkEnd w:id="15074"/>
      <w:r>
        <w:rPr>
          <w:rFonts w:hint="cs"/>
          <w:rtl/>
          <w:lang w:eastAsia="he-IL"/>
        </w:rPr>
        <w:t xml:space="preserve">הוחלטו, האם הם בסעיף הזה? </w:t>
      </w:r>
      <w:bookmarkStart w:id="15075" w:name="_ETM_Q1_5479767"/>
      <w:bookmarkEnd w:id="15075"/>
    </w:p>
    <w:p w:rsidR="00047BC1" w:rsidRDefault="00047BC1" w:rsidP="00047BC1">
      <w:pPr>
        <w:rPr>
          <w:rtl/>
          <w:lang w:eastAsia="he-IL"/>
        </w:rPr>
      </w:pPr>
      <w:bookmarkStart w:id="15076" w:name="_ETM_Q1_5479830"/>
      <w:bookmarkEnd w:id="15076"/>
    </w:p>
    <w:p w:rsidR="00047BC1" w:rsidRDefault="00047BC1" w:rsidP="00047BC1">
      <w:pPr>
        <w:pStyle w:val="a4"/>
        <w:keepNext/>
        <w:rPr>
          <w:rtl/>
        </w:rPr>
      </w:pPr>
      <w:bookmarkStart w:id="15077" w:name="ET_speaker_5291_2211"/>
      <w:r w:rsidRPr="00047BC1">
        <w:rPr>
          <w:rStyle w:val="TagStyle"/>
          <w:rtl/>
        </w:rPr>
        <w:t xml:space="preserve"> &lt;&lt; דובר &gt;&gt; </w:t>
      </w:r>
      <w:r>
        <w:rPr>
          <w:rtl/>
        </w:rPr>
        <w:t>בצלאל סמוטריץ' (הציונות הדתית):</w:t>
      </w:r>
      <w:r w:rsidRPr="00047BC1">
        <w:rPr>
          <w:rStyle w:val="TagStyle"/>
          <w:rtl/>
        </w:rPr>
        <w:t xml:space="preserve"> &lt;&lt; דובר &gt;&gt;</w:t>
      </w:r>
      <w:r w:rsidR="00077231">
        <w:rPr>
          <w:rtl/>
        </w:rPr>
        <w:t xml:space="preserve"> </w:t>
      </w:r>
      <w:r>
        <w:rPr>
          <w:rtl/>
        </w:rPr>
        <w:t xml:space="preserve"> </w:t>
      </w:r>
      <w:bookmarkEnd w:id="15077"/>
    </w:p>
    <w:p w:rsidR="00047BC1" w:rsidRDefault="00047BC1" w:rsidP="00047BC1">
      <w:pPr>
        <w:pStyle w:val="KeepWithNext"/>
        <w:rPr>
          <w:rtl/>
          <w:lang w:eastAsia="he-IL"/>
        </w:rPr>
      </w:pPr>
    </w:p>
    <w:p w:rsidR="00047BC1" w:rsidRDefault="00047BC1" w:rsidP="00047BC1">
      <w:pPr>
        <w:rPr>
          <w:rtl/>
          <w:lang w:eastAsia="he-IL"/>
        </w:rPr>
      </w:pPr>
      <w:bookmarkStart w:id="15078" w:name="_ETM_Q1_5482240"/>
      <w:bookmarkStart w:id="15079" w:name="_ETM_Q1_5482285"/>
      <w:bookmarkEnd w:id="15078"/>
      <w:bookmarkEnd w:id="15079"/>
      <w:r>
        <w:rPr>
          <w:rFonts w:hint="cs"/>
          <w:rtl/>
          <w:lang w:eastAsia="he-IL"/>
        </w:rPr>
        <w:t xml:space="preserve">כן. </w:t>
      </w:r>
    </w:p>
    <w:p w:rsidR="00047BC1" w:rsidRDefault="00047BC1" w:rsidP="00047BC1">
      <w:pPr>
        <w:rPr>
          <w:rtl/>
          <w:lang w:eastAsia="he-IL"/>
        </w:rPr>
      </w:pPr>
      <w:bookmarkStart w:id="15080" w:name="_ETM_Q1_5482863"/>
      <w:bookmarkStart w:id="15081" w:name="_ETM_Q1_5482935"/>
      <w:bookmarkEnd w:id="15080"/>
      <w:bookmarkEnd w:id="15081"/>
    </w:p>
    <w:p w:rsidR="00047BC1" w:rsidRDefault="00047BC1" w:rsidP="00047BC1">
      <w:pPr>
        <w:pStyle w:val="af9"/>
        <w:keepNext/>
        <w:rPr>
          <w:rtl/>
          <w:lang w:eastAsia="he-IL"/>
        </w:rPr>
      </w:pPr>
      <w:bookmarkStart w:id="15082" w:name="ET_guest_אסף_וקסלר_2212"/>
      <w:r w:rsidRPr="00047BC1">
        <w:rPr>
          <w:rStyle w:val="TagStyle"/>
          <w:rtl/>
        </w:rPr>
        <w:t xml:space="preserve"> &lt;&lt; אורח &gt;&gt; </w:t>
      </w:r>
      <w:r>
        <w:rPr>
          <w:rtl/>
          <w:lang w:eastAsia="he-IL"/>
        </w:rPr>
        <w:t>אסף וקסלר:</w:t>
      </w:r>
      <w:r w:rsidRPr="00047BC1">
        <w:rPr>
          <w:rStyle w:val="TagStyle"/>
          <w:rtl/>
        </w:rPr>
        <w:t xml:space="preserve"> &lt;&lt; אורח &gt;&gt;</w:t>
      </w:r>
      <w:r w:rsidR="00077231">
        <w:rPr>
          <w:rtl/>
          <w:lang w:eastAsia="he-IL"/>
        </w:rPr>
        <w:t xml:space="preserve"> </w:t>
      </w:r>
      <w:r>
        <w:rPr>
          <w:rtl/>
          <w:lang w:eastAsia="he-IL"/>
        </w:rPr>
        <w:t xml:space="preserve"> </w:t>
      </w:r>
      <w:bookmarkEnd w:id="15082"/>
    </w:p>
    <w:p w:rsidR="00047BC1" w:rsidRDefault="00047BC1" w:rsidP="00047BC1">
      <w:pPr>
        <w:pStyle w:val="KeepWithNext"/>
        <w:rPr>
          <w:rtl/>
          <w:lang w:eastAsia="he-IL"/>
        </w:rPr>
      </w:pPr>
    </w:p>
    <w:p w:rsidR="00047BC1" w:rsidRDefault="00047BC1" w:rsidP="00047BC1">
      <w:pPr>
        <w:rPr>
          <w:rtl/>
          <w:lang w:eastAsia="he-IL"/>
        </w:rPr>
      </w:pPr>
      <w:bookmarkStart w:id="15083" w:name="_ETM_Q1_5479346"/>
      <w:bookmarkStart w:id="15084" w:name="_ETM_Q1_5479376"/>
      <w:bookmarkEnd w:id="15083"/>
      <w:bookmarkEnd w:id="15084"/>
      <w:r>
        <w:rPr>
          <w:rFonts w:hint="cs"/>
          <w:rtl/>
          <w:lang w:eastAsia="he-IL"/>
        </w:rPr>
        <w:t xml:space="preserve">הכספים הקואליציוניים שנמצאים </w:t>
      </w:r>
      <w:bookmarkStart w:id="15085" w:name="_ETM_Q1_5482729"/>
      <w:bookmarkEnd w:id="15085"/>
      <w:r>
        <w:rPr>
          <w:rFonts w:hint="cs"/>
          <w:rtl/>
          <w:lang w:eastAsia="he-IL"/>
        </w:rPr>
        <w:t xml:space="preserve">במסמך שהוגש לוועדה בטבלאות נמצאים בדפי ההחלפה. בנוסף במסמך שהוגש </w:t>
      </w:r>
      <w:bookmarkStart w:id="15086" w:name="_ETM_Q1_5491697"/>
      <w:bookmarkEnd w:id="15086"/>
      <w:r>
        <w:rPr>
          <w:rFonts w:hint="cs"/>
          <w:rtl/>
          <w:lang w:eastAsia="he-IL"/>
        </w:rPr>
        <w:t>לוועדה אתם יכולים לראות שנרשם שבהסכמה עם מפלגת ימינה תתוגבר</w:t>
      </w:r>
      <w:bookmarkStart w:id="15087" w:name="_ETM_Q1_5499769"/>
      <w:bookmarkEnd w:id="15087"/>
      <w:r>
        <w:rPr>
          <w:rFonts w:hint="cs"/>
          <w:rtl/>
          <w:lang w:eastAsia="he-IL"/>
        </w:rPr>
        <w:t xml:space="preserve"> תכנית התקציב למוסדות תורניים בסך של 207.500 בשנת 21' ו-246 - - -</w:t>
      </w:r>
    </w:p>
    <w:p w:rsidR="00047BC1" w:rsidRDefault="00047BC1" w:rsidP="00047BC1">
      <w:pPr>
        <w:rPr>
          <w:rtl/>
          <w:lang w:eastAsia="he-IL"/>
        </w:rPr>
      </w:pPr>
      <w:bookmarkStart w:id="15088" w:name="_ETM_Q1_5503439"/>
      <w:bookmarkStart w:id="15089" w:name="_ETM_Q1_5503519"/>
      <w:bookmarkEnd w:id="15088"/>
      <w:bookmarkEnd w:id="15089"/>
    </w:p>
    <w:p w:rsidR="00047BC1" w:rsidRDefault="00047BC1" w:rsidP="00047BC1">
      <w:pPr>
        <w:pStyle w:val="a4"/>
        <w:keepNext/>
        <w:rPr>
          <w:rtl/>
        </w:rPr>
      </w:pPr>
      <w:bookmarkStart w:id="15090" w:name="ET_speaker_5291_2213"/>
      <w:r w:rsidRPr="00047BC1">
        <w:rPr>
          <w:rStyle w:val="TagStyle"/>
          <w:rtl/>
        </w:rPr>
        <w:t xml:space="preserve"> &lt;&lt; דובר &gt;&gt; </w:t>
      </w:r>
      <w:r>
        <w:rPr>
          <w:rtl/>
        </w:rPr>
        <w:t>בצלאל סמוטריץ' (הציונות הדתית):</w:t>
      </w:r>
      <w:r w:rsidRPr="00047BC1">
        <w:rPr>
          <w:rStyle w:val="TagStyle"/>
          <w:rtl/>
        </w:rPr>
        <w:t xml:space="preserve"> &lt;&lt; דובר &gt;&gt;</w:t>
      </w:r>
      <w:r w:rsidR="00077231">
        <w:rPr>
          <w:rtl/>
        </w:rPr>
        <w:t xml:space="preserve"> </w:t>
      </w:r>
      <w:r>
        <w:rPr>
          <w:rtl/>
        </w:rPr>
        <w:t xml:space="preserve"> </w:t>
      </w:r>
      <w:bookmarkEnd w:id="15090"/>
    </w:p>
    <w:p w:rsidR="00047BC1" w:rsidRDefault="00047BC1" w:rsidP="00047BC1">
      <w:pPr>
        <w:pStyle w:val="KeepWithNext"/>
        <w:rPr>
          <w:rtl/>
          <w:lang w:eastAsia="he-IL"/>
        </w:rPr>
      </w:pPr>
    </w:p>
    <w:p w:rsidR="00047BC1" w:rsidRDefault="00047BC1" w:rsidP="00047BC1">
      <w:pPr>
        <w:rPr>
          <w:rtl/>
          <w:lang w:eastAsia="he-IL"/>
        </w:rPr>
      </w:pPr>
      <w:r>
        <w:rPr>
          <w:rFonts w:hint="cs"/>
          <w:rtl/>
          <w:lang w:eastAsia="he-IL"/>
        </w:rPr>
        <w:t>א</w:t>
      </w:r>
      <w:bookmarkStart w:id="15091" w:name="_ETM_Q1_5505005"/>
      <w:bookmarkStart w:id="15092" w:name="_ETM_Q1_5505091"/>
      <w:bookmarkEnd w:id="15091"/>
      <w:bookmarkEnd w:id="15092"/>
      <w:r>
        <w:rPr>
          <w:rFonts w:hint="cs"/>
          <w:rtl/>
          <w:lang w:eastAsia="he-IL"/>
        </w:rPr>
        <w:t>ז כמה יהיה טוטאל בתכנית הזאת ב-2021? 117?</w:t>
      </w:r>
      <w:bookmarkStart w:id="15093" w:name="_ETM_Q1_5510053"/>
      <w:bookmarkEnd w:id="15093"/>
      <w:r>
        <w:rPr>
          <w:rFonts w:hint="cs"/>
          <w:rtl/>
          <w:lang w:eastAsia="he-IL"/>
        </w:rPr>
        <w:t xml:space="preserve"> </w:t>
      </w:r>
      <w:bookmarkStart w:id="15094" w:name="_ETM_Q1_5510173"/>
      <w:bookmarkStart w:id="15095" w:name="_ETM_Q1_5513897"/>
      <w:bookmarkEnd w:id="15094"/>
      <w:bookmarkEnd w:id="15095"/>
    </w:p>
    <w:p w:rsidR="00047BC1" w:rsidRDefault="00047BC1" w:rsidP="00047BC1">
      <w:pPr>
        <w:rPr>
          <w:rtl/>
          <w:lang w:eastAsia="he-IL"/>
        </w:rPr>
      </w:pPr>
      <w:bookmarkStart w:id="15096" w:name="_ETM_Q1_5514187"/>
      <w:bookmarkStart w:id="15097" w:name="_ETM_Q1_5510844"/>
      <w:bookmarkStart w:id="15098" w:name="_ETM_Q1_5511645"/>
      <w:bookmarkStart w:id="15099" w:name="_ETM_Q1_5511710"/>
      <w:bookmarkStart w:id="15100" w:name="_ETM_Q1_5510051"/>
      <w:bookmarkEnd w:id="15096"/>
      <w:bookmarkEnd w:id="15097"/>
      <w:bookmarkEnd w:id="15098"/>
      <w:bookmarkEnd w:id="15099"/>
      <w:bookmarkEnd w:id="15100"/>
    </w:p>
    <w:p w:rsidR="00047BC1" w:rsidRDefault="00047BC1" w:rsidP="00047BC1">
      <w:pPr>
        <w:pStyle w:val="af9"/>
        <w:keepNext/>
        <w:rPr>
          <w:rtl/>
          <w:lang w:eastAsia="he-IL"/>
        </w:rPr>
      </w:pPr>
      <w:bookmarkStart w:id="15101" w:name="ET_guest_אסף_וקסלר_2215"/>
      <w:r w:rsidRPr="00047BC1">
        <w:rPr>
          <w:rStyle w:val="TagStyle"/>
          <w:rtl/>
        </w:rPr>
        <w:t xml:space="preserve"> &lt;&lt; אורח &gt;&gt; </w:t>
      </w:r>
      <w:r>
        <w:rPr>
          <w:rtl/>
          <w:lang w:eastAsia="he-IL"/>
        </w:rPr>
        <w:t>אסף וקסלר:</w:t>
      </w:r>
      <w:r w:rsidRPr="00047BC1">
        <w:rPr>
          <w:rStyle w:val="TagStyle"/>
          <w:rtl/>
        </w:rPr>
        <w:t xml:space="preserve"> &lt;&lt; אורח &gt;&gt;</w:t>
      </w:r>
      <w:r w:rsidR="00077231">
        <w:rPr>
          <w:rtl/>
          <w:lang w:eastAsia="he-IL"/>
        </w:rPr>
        <w:t xml:space="preserve"> </w:t>
      </w:r>
      <w:r>
        <w:rPr>
          <w:rtl/>
          <w:lang w:eastAsia="he-IL"/>
        </w:rPr>
        <w:t xml:space="preserve"> </w:t>
      </w:r>
      <w:bookmarkEnd w:id="15101"/>
    </w:p>
    <w:p w:rsidR="00047BC1" w:rsidRDefault="00047BC1" w:rsidP="00047BC1">
      <w:pPr>
        <w:pStyle w:val="KeepWithNext"/>
        <w:rPr>
          <w:rtl/>
          <w:lang w:eastAsia="he-IL"/>
        </w:rPr>
      </w:pPr>
    </w:p>
    <w:p w:rsidR="00047BC1" w:rsidRDefault="00047BC1" w:rsidP="00047BC1">
      <w:pPr>
        <w:rPr>
          <w:rtl/>
          <w:lang w:eastAsia="he-IL"/>
        </w:rPr>
      </w:pPr>
      <w:bookmarkStart w:id="15102" w:name="_ETM_Q1_5510773"/>
      <w:bookmarkStart w:id="15103" w:name="_ETM_Q1_5510836"/>
      <w:bookmarkEnd w:id="15102"/>
      <w:bookmarkEnd w:id="15103"/>
      <w:r>
        <w:rPr>
          <w:rFonts w:hint="cs"/>
          <w:rtl/>
          <w:lang w:eastAsia="he-IL"/>
        </w:rPr>
        <w:t>כן.</w:t>
      </w:r>
    </w:p>
    <w:p w:rsidR="00047BC1" w:rsidRDefault="00047BC1" w:rsidP="00047BC1">
      <w:pPr>
        <w:rPr>
          <w:rtl/>
          <w:lang w:eastAsia="he-IL"/>
        </w:rPr>
      </w:pPr>
      <w:bookmarkStart w:id="15104" w:name="_ETM_Q1_5511435"/>
      <w:bookmarkEnd w:id="15104"/>
    </w:p>
    <w:p w:rsidR="00047BC1" w:rsidRDefault="00047BC1" w:rsidP="00047BC1">
      <w:pPr>
        <w:pStyle w:val="a4"/>
        <w:keepNext/>
        <w:rPr>
          <w:rtl/>
        </w:rPr>
      </w:pPr>
      <w:bookmarkStart w:id="15105" w:name="ET_speaker_6236_2216"/>
      <w:r w:rsidRPr="00047BC1">
        <w:rPr>
          <w:rStyle w:val="TagStyle"/>
          <w:rtl/>
        </w:rPr>
        <w:t xml:space="preserve"> &lt;&lt; דובר &gt;&gt; </w:t>
      </w:r>
      <w:r>
        <w:rPr>
          <w:rtl/>
        </w:rPr>
        <w:t>נעמה לזימי (העבודה):</w:t>
      </w:r>
      <w:r w:rsidRPr="00047BC1">
        <w:rPr>
          <w:rStyle w:val="TagStyle"/>
          <w:rtl/>
        </w:rPr>
        <w:t xml:space="preserve"> &lt;&lt; דובר &gt;&gt;</w:t>
      </w:r>
      <w:r w:rsidR="00077231">
        <w:rPr>
          <w:rtl/>
        </w:rPr>
        <w:t xml:space="preserve"> </w:t>
      </w:r>
      <w:r>
        <w:rPr>
          <w:rtl/>
        </w:rPr>
        <w:t xml:space="preserve"> </w:t>
      </w:r>
      <w:bookmarkEnd w:id="15105"/>
    </w:p>
    <w:p w:rsidR="00047BC1" w:rsidRDefault="00047BC1" w:rsidP="00047BC1">
      <w:pPr>
        <w:pStyle w:val="KeepWithNext"/>
        <w:rPr>
          <w:rtl/>
          <w:lang w:eastAsia="he-IL"/>
        </w:rPr>
      </w:pPr>
    </w:p>
    <w:p w:rsidR="00047BC1" w:rsidRDefault="00047BC1" w:rsidP="00047BC1">
      <w:pPr>
        <w:rPr>
          <w:rtl/>
          <w:lang w:eastAsia="he-IL"/>
        </w:rPr>
      </w:pPr>
      <w:bookmarkStart w:id="15106" w:name="_ETM_Q1_5513210"/>
      <w:bookmarkStart w:id="15107" w:name="_ETM_Q1_5513256"/>
      <w:bookmarkEnd w:id="15106"/>
      <w:bookmarkEnd w:id="15107"/>
      <w:r>
        <w:rPr>
          <w:rFonts w:hint="cs"/>
          <w:rtl/>
          <w:lang w:eastAsia="he-IL"/>
        </w:rPr>
        <w:t xml:space="preserve">אז איפה שאר הכסף בהחלטה של הממשלה שאמור להיות פה, </w:t>
      </w:r>
      <w:bookmarkStart w:id="15108" w:name="_ETM_Q1_5519323"/>
      <w:bookmarkEnd w:id="15108"/>
      <w:r>
        <w:rPr>
          <w:rFonts w:hint="cs"/>
          <w:rtl/>
          <w:lang w:eastAsia="he-IL"/>
        </w:rPr>
        <w:t xml:space="preserve">הקואליציוני? </w:t>
      </w:r>
      <w:bookmarkStart w:id="15109" w:name="_ETM_Q1_5516781"/>
      <w:bookmarkEnd w:id="15109"/>
    </w:p>
    <w:p w:rsidR="00047BC1" w:rsidRDefault="00047BC1" w:rsidP="00047BC1">
      <w:pPr>
        <w:rPr>
          <w:rtl/>
          <w:lang w:eastAsia="he-IL"/>
        </w:rPr>
      </w:pPr>
      <w:bookmarkStart w:id="15110" w:name="_ETM_Q1_5516846"/>
      <w:bookmarkEnd w:id="15110"/>
    </w:p>
    <w:p w:rsidR="00047BC1" w:rsidRDefault="00047BC1" w:rsidP="00047BC1">
      <w:pPr>
        <w:pStyle w:val="af9"/>
        <w:keepNext/>
        <w:rPr>
          <w:rtl/>
          <w:lang w:eastAsia="he-IL"/>
        </w:rPr>
      </w:pPr>
      <w:bookmarkStart w:id="15111" w:name="ET_guest_אסף_וקסלר_2217"/>
      <w:r w:rsidRPr="00047BC1">
        <w:rPr>
          <w:rStyle w:val="TagStyle"/>
          <w:rtl/>
        </w:rPr>
        <w:t xml:space="preserve"> &lt;&lt; אורח &gt;&gt; </w:t>
      </w:r>
      <w:r>
        <w:rPr>
          <w:rtl/>
          <w:lang w:eastAsia="he-IL"/>
        </w:rPr>
        <w:t>אסף וקסלר:</w:t>
      </w:r>
      <w:r w:rsidRPr="00047BC1">
        <w:rPr>
          <w:rStyle w:val="TagStyle"/>
          <w:rtl/>
        </w:rPr>
        <w:t xml:space="preserve"> &lt;&lt; אורח &gt;&gt;</w:t>
      </w:r>
      <w:r w:rsidR="00077231">
        <w:rPr>
          <w:rtl/>
          <w:lang w:eastAsia="he-IL"/>
        </w:rPr>
        <w:t xml:space="preserve"> </w:t>
      </w:r>
      <w:r>
        <w:rPr>
          <w:rtl/>
          <w:lang w:eastAsia="he-IL"/>
        </w:rPr>
        <w:t xml:space="preserve"> </w:t>
      </w:r>
      <w:bookmarkEnd w:id="15111"/>
    </w:p>
    <w:p w:rsidR="00047BC1" w:rsidRDefault="00047BC1" w:rsidP="00047BC1">
      <w:pPr>
        <w:pStyle w:val="KeepWithNext"/>
        <w:rPr>
          <w:rtl/>
          <w:lang w:eastAsia="he-IL"/>
        </w:rPr>
      </w:pPr>
    </w:p>
    <w:p w:rsidR="00047BC1" w:rsidRDefault="00047BC1" w:rsidP="00047BC1">
      <w:pPr>
        <w:rPr>
          <w:rtl/>
          <w:lang w:eastAsia="he-IL"/>
        </w:rPr>
      </w:pPr>
      <w:bookmarkStart w:id="15112" w:name="_ETM_Q1_5518112"/>
      <w:bookmarkStart w:id="15113" w:name="_ETM_Q1_5518137"/>
      <w:bookmarkEnd w:id="15112"/>
      <w:bookmarkEnd w:id="15113"/>
      <w:r>
        <w:rPr>
          <w:rFonts w:hint="cs"/>
          <w:rtl/>
          <w:lang w:eastAsia="he-IL"/>
        </w:rPr>
        <w:t xml:space="preserve">הוא גם נמצא בתכנית הרזרבה. מה שהתקבל בממשלה ב-1 </w:t>
      </w:r>
      <w:bookmarkStart w:id="15114" w:name="_ETM_Q1_5525885"/>
      <w:bookmarkEnd w:id="15114"/>
      <w:r>
        <w:rPr>
          <w:rFonts w:hint="cs"/>
          <w:rtl/>
          <w:lang w:eastAsia="he-IL"/>
        </w:rPr>
        <w:t>באוגוסט. מה שהתקבל ביום ראשון הוא לא נמצא, כאמור,</w:t>
      </w:r>
      <w:bookmarkStart w:id="15115" w:name="_ETM_Q1_5528325"/>
      <w:bookmarkEnd w:id="15115"/>
      <w:r>
        <w:rPr>
          <w:rFonts w:hint="cs"/>
          <w:rtl/>
          <w:lang w:eastAsia="he-IL"/>
        </w:rPr>
        <w:t xml:space="preserve"> והוא יובא כמו שהתייחסנו בסעיפים אחרים בשינויי תקציב.</w:t>
      </w:r>
    </w:p>
    <w:p w:rsidR="00047BC1" w:rsidRDefault="00047BC1" w:rsidP="00047BC1">
      <w:pPr>
        <w:rPr>
          <w:rtl/>
          <w:lang w:eastAsia="he-IL"/>
        </w:rPr>
      </w:pPr>
      <w:bookmarkStart w:id="15116" w:name="_ETM_Q1_5530299"/>
      <w:bookmarkStart w:id="15117" w:name="_ETM_Q1_5530377"/>
      <w:bookmarkStart w:id="15118" w:name="_ETM_Q1_5531339"/>
      <w:bookmarkEnd w:id="15116"/>
      <w:bookmarkEnd w:id="15117"/>
      <w:bookmarkEnd w:id="15118"/>
    </w:p>
    <w:p w:rsidR="00047BC1" w:rsidRDefault="00047BC1" w:rsidP="00047BC1">
      <w:pPr>
        <w:pStyle w:val="a4"/>
        <w:keepNext/>
        <w:rPr>
          <w:rtl/>
        </w:rPr>
      </w:pPr>
      <w:bookmarkStart w:id="15119" w:name="ET_speaker_5726_2218"/>
      <w:r w:rsidRPr="00047BC1">
        <w:rPr>
          <w:rStyle w:val="TagStyle"/>
          <w:rtl/>
        </w:rPr>
        <w:t xml:space="preserve"> &lt;&lt; דובר &gt;&gt; </w:t>
      </w:r>
      <w:r>
        <w:rPr>
          <w:rtl/>
        </w:rPr>
        <w:t>ינון אזולאי (ש"ס):</w:t>
      </w:r>
      <w:r w:rsidRPr="00047BC1">
        <w:rPr>
          <w:rStyle w:val="TagStyle"/>
          <w:rtl/>
        </w:rPr>
        <w:t xml:space="preserve"> &lt;&lt; דובר &gt;&gt;</w:t>
      </w:r>
      <w:r w:rsidR="00077231">
        <w:rPr>
          <w:rtl/>
        </w:rPr>
        <w:t xml:space="preserve"> </w:t>
      </w:r>
      <w:r>
        <w:rPr>
          <w:rtl/>
        </w:rPr>
        <w:t xml:space="preserve"> </w:t>
      </w:r>
      <w:bookmarkEnd w:id="15119"/>
    </w:p>
    <w:p w:rsidR="00047BC1" w:rsidRDefault="00047BC1" w:rsidP="00047BC1">
      <w:pPr>
        <w:pStyle w:val="KeepWithNext"/>
        <w:rPr>
          <w:rtl/>
          <w:lang w:eastAsia="he-IL"/>
        </w:rPr>
      </w:pPr>
    </w:p>
    <w:p w:rsidR="00047BC1" w:rsidRDefault="00047BC1" w:rsidP="00047BC1">
      <w:pPr>
        <w:rPr>
          <w:rtl/>
          <w:lang w:eastAsia="he-IL"/>
        </w:rPr>
      </w:pPr>
      <w:bookmarkStart w:id="15120" w:name="_ETM_Q1_5531731"/>
      <w:bookmarkStart w:id="15121" w:name="_ETM_Q1_5531756"/>
      <w:bookmarkEnd w:id="15120"/>
      <w:bookmarkEnd w:id="15121"/>
      <w:r>
        <w:rPr>
          <w:rFonts w:hint="cs"/>
          <w:rtl/>
          <w:lang w:eastAsia="he-IL"/>
        </w:rPr>
        <w:t xml:space="preserve">כמה כסף התקבל </w:t>
      </w:r>
      <w:bookmarkStart w:id="15122" w:name="_ETM_Q1_5533731"/>
      <w:bookmarkEnd w:id="15122"/>
      <w:r>
        <w:rPr>
          <w:rFonts w:hint="cs"/>
          <w:rtl/>
          <w:lang w:eastAsia="he-IL"/>
        </w:rPr>
        <w:t xml:space="preserve">ביום ראשון? </w:t>
      </w:r>
      <w:bookmarkStart w:id="15123" w:name="_ETM_Q1_5534891"/>
      <w:bookmarkEnd w:id="15123"/>
    </w:p>
    <w:p w:rsidR="00047BC1" w:rsidRDefault="00047BC1" w:rsidP="00047BC1">
      <w:pPr>
        <w:rPr>
          <w:rtl/>
          <w:lang w:eastAsia="he-IL"/>
        </w:rPr>
      </w:pPr>
      <w:bookmarkStart w:id="15124" w:name="_ETM_Q1_5535204"/>
      <w:bookmarkStart w:id="15125" w:name="_ETM_Q1_5510461"/>
      <w:bookmarkStart w:id="15126" w:name="_ETM_Q1_5535601"/>
      <w:bookmarkEnd w:id="15124"/>
      <w:bookmarkEnd w:id="15125"/>
      <w:bookmarkEnd w:id="15126"/>
    </w:p>
    <w:p w:rsidR="00047BC1" w:rsidRDefault="00047BC1" w:rsidP="00047BC1">
      <w:pPr>
        <w:pStyle w:val="af9"/>
        <w:keepNext/>
        <w:rPr>
          <w:rtl/>
          <w:lang w:eastAsia="he-IL"/>
        </w:rPr>
      </w:pPr>
      <w:bookmarkStart w:id="15127" w:name="ET_guest_אסף_וקסלר_2220"/>
      <w:r w:rsidRPr="00047BC1">
        <w:rPr>
          <w:rStyle w:val="TagStyle"/>
          <w:rtl/>
        </w:rPr>
        <w:t xml:space="preserve"> &lt;&lt; אורח &gt;&gt; </w:t>
      </w:r>
      <w:r>
        <w:rPr>
          <w:rtl/>
          <w:lang w:eastAsia="he-IL"/>
        </w:rPr>
        <w:t>אסף וקסלר:</w:t>
      </w:r>
      <w:r w:rsidRPr="00047BC1">
        <w:rPr>
          <w:rStyle w:val="TagStyle"/>
          <w:rtl/>
        </w:rPr>
        <w:t xml:space="preserve"> &lt;&lt; אורח &gt;&gt;</w:t>
      </w:r>
      <w:r w:rsidR="00077231">
        <w:rPr>
          <w:rtl/>
          <w:lang w:eastAsia="he-IL"/>
        </w:rPr>
        <w:t xml:space="preserve"> </w:t>
      </w:r>
      <w:r>
        <w:rPr>
          <w:rtl/>
          <w:lang w:eastAsia="he-IL"/>
        </w:rPr>
        <w:t xml:space="preserve"> </w:t>
      </w:r>
      <w:bookmarkEnd w:id="15127"/>
    </w:p>
    <w:p w:rsidR="00047BC1" w:rsidRDefault="00047BC1" w:rsidP="00047BC1">
      <w:pPr>
        <w:pStyle w:val="KeepWithNext"/>
        <w:rPr>
          <w:rtl/>
          <w:lang w:eastAsia="he-IL"/>
        </w:rPr>
      </w:pPr>
    </w:p>
    <w:p w:rsidR="00047BC1" w:rsidRDefault="00047BC1" w:rsidP="00047BC1">
      <w:pPr>
        <w:rPr>
          <w:rtl/>
          <w:lang w:eastAsia="he-IL"/>
        </w:rPr>
      </w:pPr>
      <w:bookmarkStart w:id="15128" w:name="_ETM_Q1_5536562"/>
      <w:bookmarkEnd w:id="15128"/>
      <w:r>
        <w:rPr>
          <w:rFonts w:hint="cs"/>
          <w:rtl/>
          <w:lang w:eastAsia="he-IL"/>
        </w:rPr>
        <w:t>ב</w:t>
      </w:r>
      <w:bookmarkStart w:id="15129" w:name="_ETM_Q1_5536684"/>
      <w:bookmarkEnd w:id="15129"/>
      <w:r>
        <w:rPr>
          <w:rFonts w:hint="cs"/>
          <w:rtl/>
          <w:lang w:eastAsia="he-IL"/>
        </w:rPr>
        <w:t xml:space="preserve">יום ראשון לא התקבל כסף, התקבל מה שמוגש </w:t>
      </w:r>
      <w:bookmarkStart w:id="15130" w:name="_ETM_Q1_5538641"/>
      <w:bookmarkEnd w:id="15130"/>
      <w:r>
        <w:rPr>
          <w:rFonts w:hint="cs"/>
          <w:rtl/>
          <w:lang w:eastAsia="he-IL"/>
        </w:rPr>
        <w:t xml:space="preserve">לוועדה, במסמך שהוגש לוועדה. </w:t>
      </w:r>
      <w:bookmarkStart w:id="15131" w:name="_ETM_Q1_5541561"/>
      <w:bookmarkEnd w:id="15131"/>
    </w:p>
    <w:p w:rsidR="00047BC1" w:rsidRDefault="00047BC1" w:rsidP="00047BC1">
      <w:pPr>
        <w:rPr>
          <w:rtl/>
          <w:lang w:eastAsia="he-IL"/>
        </w:rPr>
      </w:pPr>
      <w:bookmarkStart w:id="15132" w:name="_ETM_Q1_5541848"/>
      <w:bookmarkEnd w:id="15132"/>
    </w:p>
    <w:p w:rsidR="00047BC1" w:rsidRDefault="00047BC1" w:rsidP="00047BC1">
      <w:pPr>
        <w:pStyle w:val="a4"/>
        <w:keepNext/>
        <w:rPr>
          <w:rtl/>
        </w:rPr>
      </w:pPr>
      <w:bookmarkStart w:id="15133" w:name="ET_speaker_6236_2221"/>
      <w:r w:rsidRPr="00047BC1">
        <w:rPr>
          <w:rStyle w:val="TagStyle"/>
          <w:rtl/>
        </w:rPr>
        <w:t xml:space="preserve"> &lt;&lt; דובר &gt;&gt; </w:t>
      </w:r>
      <w:r>
        <w:rPr>
          <w:rtl/>
        </w:rPr>
        <w:t>נעמה לזימי (העבודה):</w:t>
      </w:r>
      <w:r w:rsidRPr="00047BC1">
        <w:rPr>
          <w:rStyle w:val="TagStyle"/>
          <w:rtl/>
        </w:rPr>
        <w:t xml:space="preserve"> &lt;&lt; דובר &gt;&gt;</w:t>
      </w:r>
      <w:r w:rsidR="00077231">
        <w:rPr>
          <w:rtl/>
        </w:rPr>
        <w:t xml:space="preserve"> </w:t>
      </w:r>
      <w:r>
        <w:rPr>
          <w:rtl/>
        </w:rPr>
        <w:t xml:space="preserve"> </w:t>
      </w:r>
      <w:bookmarkEnd w:id="15133"/>
    </w:p>
    <w:p w:rsidR="00047BC1" w:rsidRDefault="00047BC1" w:rsidP="00047BC1">
      <w:pPr>
        <w:pStyle w:val="KeepWithNext"/>
        <w:rPr>
          <w:rtl/>
          <w:lang w:eastAsia="he-IL"/>
        </w:rPr>
      </w:pPr>
    </w:p>
    <w:p w:rsidR="00047BC1" w:rsidRDefault="00047BC1" w:rsidP="00047BC1">
      <w:pPr>
        <w:rPr>
          <w:rtl/>
          <w:lang w:eastAsia="he-IL"/>
        </w:rPr>
      </w:pPr>
      <w:bookmarkStart w:id="15134" w:name="_ETM_Q1_5538837"/>
      <w:bookmarkStart w:id="15135" w:name="_ETM_Q1_5538918"/>
      <w:bookmarkEnd w:id="15134"/>
      <w:bookmarkEnd w:id="15135"/>
      <w:r>
        <w:rPr>
          <w:rFonts w:hint="cs"/>
          <w:rtl/>
          <w:lang w:eastAsia="he-IL"/>
        </w:rPr>
        <w:t xml:space="preserve">אז מה שהתקבל ביום ראשון, </w:t>
      </w:r>
      <w:bookmarkStart w:id="15136" w:name="_ETM_Q1_5543731"/>
      <w:bookmarkEnd w:id="15136"/>
      <w:r>
        <w:rPr>
          <w:rFonts w:hint="cs"/>
          <w:rtl/>
          <w:lang w:eastAsia="he-IL"/>
        </w:rPr>
        <w:t xml:space="preserve">לחדד, לא נמצא ברזרבה של משרד החינוך פה? </w:t>
      </w:r>
      <w:bookmarkStart w:id="15137" w:name="_ETM_Q1_5546845"/>
      <w:bookmarkEnd w:id="15137"/>
    </w:p>
    <w:p w:rsidR="00047BC1" w:rsidRDefault="00047BC1" w:rsidP="00047BC1">
      <w:pPr>
        <w:rPr>
          <w:rtl/>
          <w:lang w:eastAsia="he-IL"/>
        </w:rPr>
      </w:pPr>
      <w:bookmarkStart w:id="15138" w:name="_ETM_Q1_5546916"/>
      <w:bookmarkEnd w:id="15138"/>
    </w:p>
    <w:p w:rsidR="00047BC1" w:rsidRDefault="00047BC1" w:rsidP="00047BC1">
      <w:pPr>
        <w:pStyle w:val="af9"/>
        <w:keepNext/>
        <w:rPr>
          <w:rtl/>
          <w:lang w:eastAsia="he-IL"/>
        </w:rPr>
      </w:pPr>
      <w:bookmarkStart w:id="15139" w:name="ET_guest_אסף_וקסלר_2222"/>
      <w:r w:rsidRPr="00047BC1">
        <w:rPr>
          <w:rStyle w:val="TagStyle"/>
          <w:rtl/>
        </w:rPr>
        <w:t xml:space="preserve"> &lt;&lt; אורח &gt;&gt; </w:t>
      </w:r>
      <w:r>
        <w:rPr>
          <w:rtl/>
          <w:lang w:eastAsia="he-IL"/>
        </w:rPr>
        <w:t>אסף וקסלר:</w:t>
      </w:r>
      <w:r w:rsidRPr="00047BC1">
        <w:rPr>
          <w:rStyle w:val="TagStyle"/>
          <w:rtl/>
        </w:rPr>
        <w:t xml:space="preserve"> &lt;&lt; אורח &gt;&gt;</w:t>
      </w:r>
      <w:r w:rsidR="00077231">
        <w:rPr>
          <w:rtl/>
          <w:lang w:eastAsia="he-IL"/>
        </w:rPr>
        <w:t xml:space="preserve"> </w:t>
      </w:r>
      <w:r>
        <w:rPr>
          <w:rtl/>
          <w:lang w:eastAsia="he-IL"/>
        </w:rPr>
        <w:t xml:space="preserve"> </w:t>
      </w:r>
      <w:bookmarkEnd w:id="15139"/>
    </w:p>
    <w:p w:rsidR="00047BC1" w:rsidRDefault="00047BC1" w:rsidP="00047BC1">
      <w:pPr>
        <w:pStyle w:val="KeepWithNext"/>
        <w:rPr>
          <w:rtl/>
          <w:lang w:eastAsia="he-IL"/>
        </w:rPr>
      </w:pPr>
    </w:p>
    <w:p w:rsidR="00047BC1" w:rsidRDefault="00047BC1" w:rsidP="00047BC1">
      <w:pPr>
        <w:rPr>
          <w:rtl/>
          <w:lang w:eastAsia="he-IL"/>
        </w:rPr>
      </w:pPr>
      <w:bookmarkStart w:id="15140" w:name="_ETM_Q1_5548214"/>
      <w:bookmarkStart w:id="15141" w:name="_ETM_Q1_5548241"/>
      <w:bookmarkEnd w:id="15140"/>
      <w:bookmarkEnd w:id="15141"/>
      <w:r>
        <w:rPr>
          <w:rFonts w:hint="cs"/>
          <w:rtl/>
          <w:lang w:eastAsia="he-IL"/>
        </w:rPr>
        <w:t xml:space="preserve">לא בהכרח. </w:t>
      </w:r>
      <w:bookmarkStart w:id="15142" w:name="_ETM_Q1_5549469"/>
      <w:bookmarkEnd w:id="15142"/>
      <w:r>
        <w:rPr>
          <w:rFonts w:hint="cs"/>
          <w:rtl/>
          <w:lang w:eastAsia="he-IL"/>
        </w:rPr>
        <w:t>דברים שהוסכם עליהם בליל הממשלה, יכול להיות שכן, אבל לא</w:t>
      </w:r>
      <w:bookmarkStart w:id="15143" w:name="_ETM_Q1_5555085"/>
      <w:bookmarkEnd w:id="15143"/>
      <w:r>
        <w:rPr>
          <w:rFonts w:hint="cs"/>
          <w:rtl/>
          <w:lang w:eastAsia="he-IL"/>
        </w:rPr>
        <w:t xml:space="preserve"> בהכרח כל התקציבים.</w:t>
      </w:r>
      <w:bookmarkStart w:id="15144" w:name="_ETM_Q1_5552409"/>
      <w:bookmarkEnd w:id="15144"/>
    </w:p>
    <w:p w:rsidR="00047BC1" w:rsidRDefault="00047BC1" w:rsidP="00047BC1">
      <w:pPr>
        <w:rPr>
          <w:rtl/>
          <w:lang w:eastAsia="he-IL"/>
        </w:rPr>
      </w:pPr>
      <w:bookmarkStart w:id="15145" w:name="_ETM_Q1_5552475"/>
      <w:bookmarkEnd w:id="15145"/>
    </w:p>
    <w:p w:rsidR="00047BC1" w:rsidRDefault="00047BC1" w:rsidP="00047BC1">
      <w:pPr>
        <w:pStyle w:val="a4"/>
        <w:keepNext/>
        <w:rPr>
          <w:rtl/>
        </w:rPr>
      </w:pPr>
      <w:bookmarkStart w:id="15146" w:name="ET_speaker_6236_2223"/>
      <w:r w:rsidRPr="00047BC1">
        <w:rPr>
          <w:rStyle w:val="TagStyle"/>
          <w:rtl/>
        </w:rPr>
        <w:t xml:space="preserve"> &lt;&lt; דובר &gt;&gt; </w:t>
      </w:r>
      <w:r>
        <w:rPr>
          <w:rtl/>
        </w:rPr>
        <w:t>נעמה לזימי (העבודה):</w:t>
      </w:r>
      <w:r w:rsidRPr="00047BC1">
        <w:rPr>
          <w:rStyle w:val="TagStyle"/>
          <w:rtl/>
        </w:rPr>
        <w:t xml:space="preserve"> &lt;&lt; דובר &gt;&gt;</w:t>
      </w:r>
      <w:r w:rsidR="00077231">
        <w:rPr>
          <w:rtl/>
        </w:rPr>
        <w:t xml:space="preserve"> </w:t>
      </w:r>
      <w:r>
        <w:rPr>
          <w:rtl/>
        </w:rPr>
        <w:t xml:space="preserve"> </w:t>
      </w:r>
      <w:bookmarkEnd w:id="15146"/>
    </w:p>
    <w:p w:rsidR="00047BC1" w:rsidRDefault="00047BC1" w:rsidP="00047BC1">
      <w:pPr>
        <w:pStyle w:val="KeepWithNext"/>
        <w:rPr>
          <w:rtl/>
          <w:lang w:eastAsia="he-IL"/>
        </w:rPr>
      </w:pPr>
    </w:p>
    <w:p w:rsidR="00047BC1" w:rsidRDefault="00047BC1" w:rsidP="00047BC1">
      <w:pPr>
        <w:rPr>
          <w:rtl/>
          <w:lang w:eastAsia="he-IL"/>
        </w:rPr>
      </w:pPr>
      <w:bookmarkStart w:id="15147" w:name="_ETM_Q1_5553576"/>
      <w:bookmarkStart w:id="15148" w:name="_ETM_Q1_5553603"/>
      <w:bookmarkEnd w:id="15147"/>
      <w:bookmarkEnd w:id="15148"/>
      <w:r>
        <w:rPr>
          <w:rFonts w:hint="cs"/>
          <w:rtl/>
          <w:lang w:eastAsia="he-IL"/>
        </w:rPr>
        <w:t xml:space="preserve">מה זה אומר מה שאמרת עכשיו? </w:t>
      </w:r>
    </w:p>
    <w:p w:rsidR="00047BC1" w:rsidRDefault="00047BC1" w:rsidP="00047BC1">
      <w:pPr>
        <w:rPr>
          <w:rtl/>
          <w:lang w:eastAsia="he-IL"/>
        </w:rPr>
      </w:pPr>
      <w:bookmarkStart w:id="15149" w:name="_ETM_Q1_5556505"/>
      <w:bookmarkStart w:id="15150" w:name="_ETM_Q1_5556592"/>
      <w:bookmarkEnd w:id="15149"/>
      <w:bookmarkEnd w:id="15150"/>
    </w:p>
    <w:p w:rsidR="00047BC1" w:rsidRDefault="00047BC1" w:rsidP="00047BC1">
      <w:pPr>
        <w:pStyle w:val="af9"/>
        <w:keepNext/>
        <w:rPr>
          <w:rtl/>
          <w:lang w:eastAsia="he-IL"/>
        </w:rPr>
      </w:pPr>
      <w:bookmarkStart w:id="15151" w:name="ET_guest_אסף_וקסלר_2224"/>
      <w:r w:rsidRPr="00047BC1">
        <w:rPr>
          <w:rStyle w:val="TagStyle"/>
          <w:rtl/>
        </w:rPr>
        <w:t xml:space="preserve"> &lt;&lt; אורח &gt;&gt; </w:t>
      </w:r>
      <w:r>
        <w:rPr>
          <w:rtl/>
          <w:lang w:eastAsia="he-IL"/>
        </w:rPr>
        <w:t>אסף וקסלר:</w:t>
      </w:r>
      <w:r w:rsidRPr="00047BC1">
        <w:rPr>
          <w:rStyle w:val="TagStyle"/>
          <w:rtl/>
        </w:rPr>
        <w:t xml:space="preserve"> &lt;&lt; אורח &gt;&gt;</w:t>
      </w:r>
      <w:r w:rsidR="00077231">
        <w:rPr>
          <w:rtl/>
          <w:lang w:eastAsia="he-IL"/>
        </w:rPr>
        <w:t xml:space="preserve"> </w:t>
      </w:r>
      <w:r>
        <w:rPr>
          <w:rtl/>
          <w:lang w:eastAsia="he-IL"/>
        </w:rPr>
        <w:t xml:space="preserve"> </w:t>
      </w:r>
      <w:bookmarkEnd w:id="15151"/>
    </w:p>
    <w:p w:rsidR="00047BC1" w:rsidRDefault="00047BC1" w:rsidP="00047BC1">
      <w:pPr>
        <w:pStyle w:val="KeepWithNext"/>
        <w:rPr>
          <w:rtl/>
          <w:lang w:eastAsia="he-IL"/>
        </w:rPr>
      </w:pPr>
    </w:p>
    <w:p w:rsidR="00047BC1" w:rsidRDefault="00047BC1" w:rsidP="00047BC1">
      <w:pPr>
        <w:rPr>
          <w:rtl/>
          <w:lang w:eastAsia="he-IL"/>
        </w:rPr>
      </w:pPr>
      <w:bookmarkStart w:id="15152" w:name="_ETM_Q1_5558884"/>
      <w:bookmarkStart w:id="15153" w:name="_ETM_Q1_5558914"/>
      <w:bookmarkEnd w:id="15152"/>
      <w:bookmarkEnd w:id="15153"/>
      <w:r>
        <w:rPr>
          <w:rFonts w:hint="cs"/>
          <w:rtl/>
          <w:lang w:eastAsia="he-IL"/>
        </w:rPr>
        <w:t xml:space="preserve">התקבלו ספציפית </w:t>
      </w:r>
      <w:bookmarkStart w:id="15154" w:name="_ETM_Q1_5556093"/>
      <w:bookmarkEnd w:id="15154"/>
      <w:r>
        <w:rPr>
          <w:rFonts w:hint="cs"/>
          <w:rtl/>
          <w:lang w:eastAsia="he-IL"/>
        </w:rPr>
        <w:t xml:space="preserve">בעולמות החינוך הרבה מאוד החלטות ולכן חלק מהנושאים היה צפי </w:t>
      </w:r>
      <w:bookmarkStart w:id="15155" w:name="_ETM_Q1_5563701"/>
      <w:bookmarkEnd w:id="15155"/>
      <w:r>
        <w:rPr>
          <w:rFonts w:hint="cs"/>
          <w:rtl/>
          <w:lang w:eastAsia="he-IL"/>
        </w:rPr>
        <w:t xml:space="preserve">שייכנסו ולכן הם נמצאים בתכנית וחלק מהם זה לא היה </w:t>
      </w:r>
      <w:bookmarkStart w:id="15156" w:name="_ETM_Q1_5570251"/>
      <w:bookmarkEnd w:id="15156"/>
      <w:r>
        <w:rPr>
          <w:rFonts w:hint="cs"/>
          <w:rtl/>
          <w:lang w:eastAsia="he-IL"/>
        </w:rPr>
        <w:t>ברור ב-1 באוגוסט ולכן הם לא נמצאים בתכנית, אלא הם</w:t>
      </w:r>
      <w:bookmarkStart w:id="15157" w:name="_ETM_Q1_5574686"/>
      <w:bookmarkEnd w:id="15157"/>
      <w:r>
        <w:rPr>
          <w:rFonts w:hint="cs"/>
          <w:rtl/>
          <w:lang w:eastAsia="he-IL"/>
        </w:rPr>
        <w:t xml:space="preserve"> ייכנסו בפנייה תקציבית שתוגש לוועדה. </w:t>
      </w:r>
      <w:bookmarkStart w:id="15158" w:name="_ETM_Q1_5581465"/>
      <w:bookmarkEnd w:id="15158"/>
    </w:p>
    <w:p w:rsidR="00047BC1" w:rsidRDefault="00047BC1" w:rsidP="00047BC1">
      <w:pPr>
        <w:rPr>
          <w:rtl/>
          <w:lang w:eastAsia="he-IL"/>
        </w:rPr>
      </w:pPr>
      <w:bookmarkStart w:id="15159" w:name="_ETM_Q1_5581517"/>
      <w:bookmarkEnd w:id="15159"/>
    </w:p>
    <w:p w:rsidR="00047BC1" w:rsidRDefault="00047BC1" w:rsidP="00047BC1">
      <w:pPr>
        <w:rPr>
          <w:rtl/>
          <w:lang w:eastAsia="he-IL"/>
        </w:rPr>
      </w:pPr>
      <w:bookmarkStart w:id="15160" w:name="_ETM_Q1_5581617"/>
      <w:bookmarkStart w:id="15161" w:name="_ETM_Q1_5581664"/>
      <w:bookmarkEnd w:id="15160"/>
      <w:bookmarkEnd w:id="15161"/>
      <w:r>
        <w:rPr>
          <w:rFonts w:hint="cs"/>
          <w:rtl/>
          <w:lang w:eastAsia="he-IL"/>
        </w:rPr>
        <w:t>בהתייחס לשאלה של חבר הכנסת</w:t>
      </w:r>
      <w:bookmarkStart w:id="15162" w:name="_ETM_Q1_5579607"/>
      <w:bookmarkEnd w:id="15162"/>
      <w:r>
        <w:rPr>
          <w:rFonts w:hint="cs"/>
          <w:rtl/>
          <w:lang w:eastAsia="he-IL"/>
        </w:rPr>
        <w:t xml:space="preserve"> אזולאי, אמרתי, 207.500 ו-246.100 בהתאם לשנים 2021 ו-2022.</w:t>
      </w:r>
    </w:p>
    <w:p w:rsidR="00047BC1" w:rsidRDefault="00047BC1" w:rsidP="00047BC1">
      <w:pPr>
        <w:rPr>
          <w:rtl/>
          <w:lang w:eastAsia="he-IL"/>
        </w:rPr>
      </w:pPr>
      <w:bookmarkStart w:id="15163" w:name="_ETM_Q1_5587115"/>
      <w:bookmarkStart w:id="15164" w:name="_ETM_Q1_5587195"/>
      <w:bookmarkEnd w:id="15163"/>
      <w:bookmarkEnd w:id="15164"/>
    </w:p>
    <w:p w:rsidR="00047BC1" w:rsidRDefault="00047BC1" w:rsidP="00047BC1">
      <w:pPr>
        <w:pStyle w:val="a4"/>
        <w:keepNext/>
        <w:rPr>
          <w:rtl/>
        </w:rPr>
      </w:pPr>
      <w:bookmarkStart w:id="15165" w:name="ET_speaker_5726_2225"/>
      <w:r w:rsidRPr="00047BC1">
        <w:rPr>
          <w:rStyle w:val="TagStyle"/>
          <w:rtl/>
        </w:rPr>
        <w:t xml:space="preserve"> &lt;&lt; דובר &gt;&gt; </w:t>
      </w:r>
      <w:r>
        <w:rPr>
          <w:rtl/>
        </w:rPr>
        <w:t>ינון אזולאי (ש"ס):</w:t>
      </w:r>
      <w:r w:rsidRPr="00047BC1">
        <w:rPr>
          <w:rStyle w:val="TagStyle"/>
          <w:rtl/>
        </w:rPr>
        <w:t xml:space="preserve"> &lt;&lt; דובר &gt;&gt;</w:t>
      </w:r>
      <w:r w:rsidR="00077231">
        <w:rPr>
          <w:rtl/>
        </w:rPr>
        <w:t xml:space="preserve"> </w:t>
      </w:r>
      <w:r>
        <w:rPr>
          <w:rtl/>
        </w:rPr>
        <w:t xml:space="preserve"> </w:t>
      </w:r>
      <w:bookmarkEnd w:id="15165"/>
    </w:p>
    <w:p w:rsidR="00047BC1" w:rsidRDefault="00047BC1" w:rsidP="00047BC1">
      <w:pPr>
        <w:pStyle w:val="KeepWithNext"/>
        <w:rPr>
          <w:rtl/>
          <w:lang w:eastAsia="he-IL"/>
        </w:rPr>
      </w:pPr>
    </w:p>
    <w:p w:rsidR="00047BC1" w:rsidRDefault="00047BC1" w:rsidP="00047BC1">
      <w:pPr>
        <w:rPr>
          <w:rtl/>
          <w:lang w:eastAsia="he-IL"/>
        </w:rPr>
      </w:pPr>
      <w:bookmarkStart w:id="15166" w:name="_ETM_Q1_5590713"/>
      <w:bookmarkStart w:id="15167" w:name="_ETM_Q1_5590758"/>
      <w:bookmarkEnd w:id="15166"/>
      <w:bookmarkEnd w:id="15167"/>
      <w:r>
        <w:rPr>
          <w:rFonts w:hint="cs"/>
          <w:rtl/>
          <w:lang w:eastAsia="he-IL"/>
        </w:rPr>
        <w:t xml:space="preserve">המוכש"ר </w:t>
      </w:r>
      <w:bookmarkStart w:id="15168" w:name="_ETM_Q1_5586521"/>
      <w:bookmarkEnd w:id="15168"/>
      <w:r>
        <w:rPr>
          <w:rFonts w:hint="cs"/>
          <w:rtl/>
          <w:lang w:eastAsia="he-IL"/>
        </w:rPr>
        <w:t xml:space="preserve">בחינוך המיוחד, ה-90 מיליון שהובטח שזה יהיה בבסיס, איפה זה </w:t>
      </w:r>
      <w:bookmarkStart w:id="15169" w:name="_ETM_Q1_5591381"/>
      <w:bookmarkEnd w:id="15169"/>
      <w:r>
        <w:rPr>
          <w:rFonts w:hint="cs"/>
          <w:rtl/>
          <w:lang w:eastAsia="he-IL"/>
        </w:rPr>
        <w:t xml:space="preserve">נמצא? </w:t>
      </w:r>
    </w:p>
    <w:p w:rsidR="00047BC1" w:rsidRDefault="00047BC1" w:rsidP="00047BC1">
      <w:pPr>
        <w:rPr>
          <w:rtl/>
          <w:lang w:eastAsia="he-IL"/>
        </w:rPr>
      </w:pPr>
      <w:bookmarkStart w:id="15170" w:name="_ETM_Q1_5592421"/>
      <w:bookmarkStart w:id="15171" w:name="_ETM_Q1_5592497"/>
      <w:bookmarkEnd w:id="15170"/>
      <w:bookmarkEnd w:id="15171"/>
    </w:p>
    <w:p w:rsidR="00047BC1" w:rsidRDefault="00047BC1" w:rsidP="00047BC1">
      <w:pPr>
        <w:pStyle w:val="a4"/>
        <w:keepNext/>
        <w:rPr>
          <w:rtl/>
        </w:rPr>
      </w:pPr>
      <w:bookmarkStart w:id="15172" w:name="ET_speaker_קריאה_2226"/>
      <w:r w:rsidRPr="00047BC1">
        <w:rPr>
          <w:rStyle w:val="TagStyle"/>
          <w:rtl/>
        </w:rPr>
        <w:t xml:space="preserve"> &lt;&lt; דובר &gt;&gt; </w:t>
      </w:r>
      <w:r>
        <w:rPr>
          <w:rtl/>
        </w:rPr>
        <w:t>קריאה:</w:t>
      </w:r>
      <w:r w:rsidRPr="00047BC1">
        <w:rPr>
          <w:rStyle w:val="TagStyle"/>
          <w:rtl/>
        </w:rPr>
        <w:t xml:space="preserve"> &lt;&lt; דובר &gt;&gt;</w:t>
      </w:r>
      <w:r w:rsidR="00077231">
        <w:rPr>
          <w:rtl/>
        </w:rPr>
        <w:t xml:space="preserve"> </w:t>
      </w:r>
      <w:r>
        <w:rPr>
          <w:rtl/>
        </w:rPr>
        <w:t xml:space="preserve"> </w:t>
      </w:r>
      <w:bookmarkEnd w:id="15172"/>
    </w:p>
    <w:p w:rsidR="00047BC1" w:rsidRDefault="00047BC1" w:rsidP="00047BC1">
      <w:pPr>
        <w:pStyle w:val="KeepWithNext"/>
        <w:rPr>
          <w:rtl/>
          <w:lang w:eastAsia="he-IL"/>
        </w:rPr>
      </w:pPr>
    </w:p>
    <w:p w:rsidR="00047BC1" w:rsidRDefault="00047BC1" w:rsidP="00047BC1">
      <w:pPr>
        <w:rPr>
          <w:rtl/>
          <w:lang w:eastAsia="he-IL"/>
        </w:rPr>
      </w:pPr>
      <w:bookmarkStart w:id="15173" w:name="_ETM_Q1_5594437"/>
      <w:bookmarkStart w:id="15174" w:name="_ETM_Q1_5594463"/>
      <w:bookmarkEnd w:id="15173"/>
      <w:bookmarkEnd w:id="15174"/>
      <w:r>
        <w:rPr>
          <w:rFonts w:hint="cs"/>
          <w:rtl/>
          <w:lang w:eastAsia="he-IL"/>
        </w:rPr>
        <w:t>הוא קיים בבסיס.</w:t>
      </w:r>
    </w:p>
    <w:p w:rsidR="00047BC1" w:rsidRDefault="00047BC1" w:rsidP="00047BC1">
      <w:pPr>
        <w:rPr>
          <w:rtl/>
          <w:lang w:eastAsia="he-IL"/>
        </w:rPr>
      </w:pPr>
      <w:bookmarkStart w:id="15175" w:name="_ETM_Q1_5596677"/>
      <w:bookmarkStart w:id="15176" w:name="_ETM_Q1_5596739"/>
      <w:bookmarkStart w:id="15177" w:name="_ETM_Q1_5597717"/>
      <w:bookmarkEnd w:id="15175"/>
      <w:bookmarkEnd w:id="15176"/>
      <w:bookmarkEnd w:id="15177"/>
    </w:p>
    <w:p w:rsidR="00047BC1" w:rsidRDefault="00047BC1" w:rsidP="00047BC1">
      <w:pPr>
        <w:pStyle w:val="a4"/>
        <w:keepNext/>
        <w:rPr>
          <w:rtl/>
        </w:rPr>
      </w:pPr>
      <w:bookmarkStart w:id="15178" w:name="ET_speaker_5726_2227"/>
      <w:r w:rsidRPr="00047BC1">
        <w:rPr>
          <w:rStyle w:val="TagStyle"/>
          <w:rtl/>
        </w:rPr>
        <w:t xml:space="preserve"> &lt;&lt; דובר &gt;&gt; </w:t>
      </w:r>
      <w:r>
        <w:rPr>
          <w:rtl/>
        </w:rPr>
        <w:t>ינון אזולאי (ש"ס):</w:t>
      </w:r>
      <w:r w:rsidRPr="00047BC1">
        <w:rPr>
          <w:rStyle w:val="TagStyle"/>
          <w:rtl/>
        </w:rPr>
        <w:t xml:space="preserve"> &lt;&lt; דובר &gt;&gt;</w:t>
      </w:r>
      <w:r w:rsidR="00077231">
        <w:rPr>
          <w:rtl/>
        </w:rPr>
        <w:t xml:space="preserve"> </w:t>
      </w:r>
      <w:r>
        <w:rPr>
          <w:rtl/>
        </w:rPr>
        <w:t xml:space="preserve"> </w:t>
      </w:r>
      <w:bookmarkEnd w:id="15178"/>
    </w:p>
    <w:p w:rsidR="00047BC1" w:rsidRDefault="00047BC1" w:rsidP="00047BC1">
      <w:pPr>
        <w:pStyle w:val="KeepWithNext"/>
        <w:rPr>
          <w:rtl/>
          <w:lang w:eastAsia="he-IL"/>
        </w:rPr>
      </w:pPr>
    </w:p>
    <w:p w:rsidR="00047BC1" w:rsidRDefault="00047BC1" w:rsidP="00047BC1">
      <w:pPr>
        <w:rPr>
          <w:rtl/>
          <w:lang w:eastAsia="he-IL"/>
        </w:rPr>
      </w:pPr>
      <w:bookmarkStart w:id="15179" w:name="_ETM_Q1_5598079"/>
      <w:bookmarkStart w:id="15180" w:name="_ETM_Q1_5598105"/>
      <w:bookmarkEnd w:id="15179"/>
      <w:bookmarkEnd w:id="15180"/>
      <w:r>
        <w:rPr>
          <w:rFonts w:hint="cs"/>
          <w:rtl/>
          <w:lang w:eastAsia="he-IL"/>
        </w:rPr>
        <w:t xml:space="preserve">איפה? תראה לי אותו. </w:t>
      </w:r>
    </w:p>
    <w:p w:rsidR="00047BC1" w:rsidRDefault="00047BC1" w:rsidP="00047BC1">
      <w:pPr>
        <w:rPr>
          <w:rtl/>
          <w:lang w:eastAsia="he-IL"/>
        </w:rPr>
      </w:pPr>
      <w:bookmarkStart w:id="15181" w:name="_ETM_Q1_5595947"/>
      <w:bookmarkStart w:id="15182" w:name="_ETM_Q1_5596014"/>
      <w:bookmarkEnd w:id="15181"/>
      <w:bookmarkEnd w:id="15182"/>
    </w:p>
    <w:p w:rsidR="00047BC1" w:rsidRDefault="00047BC1" w:rsidP="00047BC1">
      <w:pPr>
        <w:pStyle w:val="a4"/>
        <w:keepNext/>
        <w:rPr>
          <w:rtl/>
        </w:rPr>
      </w:pPr>
      <w:bookmarkStart w:id="15183" w:name="ET_speaker_קריאה_2228"/>
      <w:r w:rsidRPr="00047BC1">
        <w:rPr>
          <w:rStyle w:val="TagStyle"/>
          <w:rtl/>
        </w:rPr>
        <w:t xml:space="preserve"> &lt;&lt; דובר &gt;&gt; </w:t>
      </w:r>
      <w:r>
        <w:rPr>
          <w:rtl/>
        </w:rPr>
        <w:t>קריאה:</w:t>
      </w:r>
      <w:r w:rsidRPr="00047BC1">
        <w:rPr>
          <w:rStyle w:val="TagStyle"/>
          <w:rtl/>
        </w:rPr>
        <w:t xml:space="preserve"> &lt;&lt; דובר &gt;&gt;</w:t>
      </w:r>
      <w:r w:rsidR="00077231">
        <w:rPr>
          <w:rtl/>
        </w:rPr>
        <w:t xml:space="preserve"> </w:t>
      </w:r>
      <w:r>
        <w:rPr>
          <w:rtl/>
        </w:rPr>
        <w:t xml:space="preserve"> </w:t>
      </w:r>
      <w:bookmarkEnd w:id="15183"/>
    </w:p>
    <w:p w:rsidR="00047BC1" w:rsidRDefault="00047BC1" w:rsidP="00047BC1">
      <w:pPr>
        <w:pStyle w:val="KeepWithNext"/>
        <w:rPr>
          <w:rtl/>
          <w:lang w:eastAsia="he-IL"/>
        </w:rPr>
      </w:pPr>
    </w:p>
    <w:p w:rsidR="00047BC1" w:rsidRDefault="00047BC1" w:rsidP="00047BC1">
      <w:pPr>
        <w:rPr>
          <w:rtl/>
          <w:lang w:eastAsia="he-IL"/>
        </w:rPr>
      </w:pPr>
      <w:bookmarkStart w:id="15184" w:name="_ETM_Q1_5597272"/>
      <w:bookmarkStart w:id="15185" w:name="_ETM_Q1_5597296"/>
      <w:bookmarkEnd w:id="15184"/>
      <w:bookmarkEnd w:id="15185"/>
      <w:r>
        <w:rPr>
          <w:rFonts w:hint="cs"/>
          <w:rtl/>
          <w:lang w:eastAsia="he-IL"/>
        </w:rPr>
        <w:t xml:space="preserve">בתכנית של החינוך </w:t>
      </w:r>
      <w:bookmarkStart w:id="15186" w:name="_ETM_Q1_5598859"/>
      <w:bookmarkEnd w:id="15186"/>
      <w:r>
        <w:rPr>
          <w:rFonts w:hint="cs"/>
          <w:rtl/>
          <w:lang w:eastAsia="he-IL"/>
        </w:rPr>
        <w:t xml:space="preserve">המיוחד. </w:t>
      </w:r>
    </w:p>
    <w:p w:rsidR="00047BC1" w:rsidRDefault="00047BC1" w:rsidP="00047BC1">
      <w:pPr>
        <w:rPr>
          <w:rtl/>
          <w:lang w:eastAsia="he-IL"/>
        </w:rPr>
      </w:pPr>
      <w:bookmarkStart w:id="15187" w:name="_ETM_Q1_5600163"/>
      <w:bookmarkStart w:id="15188" w:name="_ETM_Q1_5600231"/>
      <w:bookmarkStart w:id="15189" w:name="_ETM_Q1_5595893"/>
      <w:bookmarkEnd w:id="15187"/>
      <w:bookmarkEnd w:id="15188"/>
      <w:bookmarkEnd w:id="15189"/>
    </w:p>
    <w:p w:rsidR="00047BC1" w:rsidRDefault="00047BC1" w:rsidP="00047BC1">
      <w:pPr>
        <w:pStyle w:val="a4"/>
        <w:keepNext/>
        <w:rPr>
          <w:rtl/>
        </w:rPr>
      </w:pPr>
      <w:bookmarkStart w:id="15190" w:name="ET_speaker_5726_2229"/>
      <w:r w:rsidRPr="00047BC1">
        <w:rPr>
          <w:rStyle w:val="TagStyle"/>
          <w:rtl/>
        </w:rPr>
        <w:t xml:space="preserve"> &lt;&lt; דובר &gt;&gt; </w:t>
      </w:r>
      <w:r>
        <w:rPr>
          <w:rtl/>
        </w:rPr>
        <w:t>ינון אזולאי (ש"ס):</w:t>
      </w:r>
      <w:r w:rsidRPr="00047BC1">
        <w:rPr>
          <w:rStyle w:val="TagStyle"/>
          <w:rtl/>
        </w:rPr>
        <w:t xml:space="preserve"> &lt;&lt; דובר &gt;&gt;</w:t>
      </w:r>
      <w:r w:rsidR="00077231">
        <w:rPr>
          <w:rtl/>
        </w:rPr>
        <w:t xml:space="preserve"> </w:t>
      </w:r>
      <w:r>
        <w:rPr>
          <w:rtl/>
        </w:rPr>
        <w:t xml:space="preserve"> </w:t>
      </w:r>
      <w:bookmarkEnd w:id="15190"/>
    </w:p>
    <w:p w:rsidR="00047BC1" w:rsidRDefault="00047BC1" w:rsidP="00047BC1">
      <w:pPr>
        <w:pStyle w:val="KeepWithNext"/>
        <w:rPr>
          <w:rtl/>
          <w:lang w:eastAsia="he-IL"/>
        </w:rPr>
      </w:pPr>
    </w:p>
    <w:p w:rsidR="00047BC1" w:rsidRDefault="00047BC1" w:rsidP="00047BC1">
      <w:pPr>
        <w:rPr>
          <w:rtl/>
          <w:lang w:eastAsia="he-IL"/>
        </w:rPr>
      </w:pPr>
      <w:bookmarkStart w:id="15191" w:name="_ETM_Q1_5596272"/>
      <w:bookmarkStart w:id="15192" w:name="_ETM_Q1_5596298"/>
      <w:bookmarkEnd w:id="15191"/>
      <w:bookmarkEnd w:id="15192"/>
      <w:r>
        <w:rPr>
          <w:rFonts w:hint="cs"/>
          <w:rtl/>
          <w:lang w:eastAsia="he-IL"/>
        </w:rPr>
        <w:t xml:space="preserve">כמה יש בסך הכללי בתכנית? </w:t>
      </w:r>
    </w:p>
    <w:p w:rsidR="00247EF2" w:rsidRDefault="00247EF2" w:rsidP="00047BC1">
      <w:pPr>
        <w:rPr>
          <w:rtl/>
          <w:lang w:eastAsia="he-IL"/>
        </w:rPr>
      </w:pPr>
      <w:bookmarkStart w:id="15193" w:name="_ETM_Q1_5603251"/>
      <w:bookmarkStart w:id="15194" w:name="_ETM_Q1_5603323"/>
      <w:bookmarkEnd w:id="15193"/>
      <w:bookmarkEnd w:id="15194"/>
    </w:p>
    <w:p w:rsidR="00247EF2" w:rsidRDefault="00247EF2" w:rsidP="00247EF2">
      <w:pPr>
        <w:pStyle w:val="a4"/>
        <w:keepNext/>
        <w:rPr>
          <w:rtl/>
        </w:rPr>
      </w:pPr>
      <w:bookmarkStart w:id="15195" w:name="ET_speaker_קריאה_2230"/>
      <w:r w:rsidRPr="00247EF2">
        <w:rPr>
          <w:rStyle w:val="TagStyle"/>
          <w:rtl/>
        </w:rPr>
        <w:t xml:space="preserve"> &lt;&lt; דובר &gt;&gt; </w:t>
      </w:r>
      <w:r>
        <w:rPr>
          <w:rtl/>
        </w:rPr>
        <w:t>קריאה:</w:t>
      </w:r>
      <w:r w:rsidRPr="00247EF2">
        <w:rPr>
          <w:rStyle w:val="TagStyle"/>
          <w:rtl/>
        </w:rPr>
        <w:t xml:space="preserve"> &lt;&lt; דובר &gt;&gt;</w:t>
      </w:r>
      <w:r w:rsidR="00077231">
        <w:rPr>
          <w:rtl/>
        </w:rPr>
        <w:t xml:space="preserve"> </w:t>
      </w:r>
      <w:r>
        <w:rPr>
          <w:rtl/>
        </w:rPr>
        <w:t xml:space="preserve"> </w:t>
      </w:r>
      <w:bookmarkEnd w:id="15195"/>
    </w:p>
    <w:p w:rsidR="00247EF2" w:rsidRDefault="00247EF2" w:rsidP="00247EF2">
      <w:pPr>
        <w:pStyle w:val="KeepWithNext"/>
        <w:rPr>
          <w:rtl/>
          <w:lang w:eastAsia="he-IL"/>
        </w:rPr>
      </w:pPr>
    </w:p>
    <w:p w:rsidR="00247EF2" w:rsidRDefault="00247EF2" w:rsidP="00247EF2">
      <w:pPr>
        <w:rPr>
          <w:rtl/>
          <w:lang w:eastAsia="he-IL"/>
        </w:rPr>
      </w:pPr>
      <w:bookmarkStart w:id="15196" w:name="_ETM_Q1_5599245"/>
      <w:bookmarkStart w:id="15197" w:name="_ETM_Q1_5599268"/>
      <w:bookmarkEnd w:id="15196"/>
      <w:bookmarkEnd w:id="15197"/>
      <w:r>
        <w:rPr>
          <w:rFonts w:hint="cs"/>
          <w:rtl/>
          <w:lang w:eastAsia="he-IL"/>
        </w:rPr>
        <w:t xml:space="preserve">בהצעת התקציב יש 10,336,000,000. </w:t>
      </w:r>
      <w:bookmarkStart w:id="15198" w:name="_ETM_Q1_5605601"/>
      <w:bookmarkEnd w:id="15198"/>
    </w:p>
    <w:p w:rsidR="00247EF2" w:rsidRDefault="00247EF2" w:rsidP="00247EF2">
      <w:pPr>
        <w:rPr>
          <w:rtl/>
          <w:lang w:eastAsia="he-IL"/>
        </w:rPr>
      </w:pPr>
      <w:bookmarkStart w:id="15199" w:name="_ETM_Q1_5605865"/>
      <w:bookmarkStart w:id="15200" w:name="_ETM_Q1_5605931"/>
      <w:bookmarkStart w:id="15201" w:name="_ETM_Q1_5601903"/>
      <w:bookmarkEnd w:id="15199"/>
      <w:bookmarkEnd w:id="15200"/>
      <w:bookmarkEnd w:id="15201"/>
    </w:p>
    <w:p w:rsidR="00247EF2" w:rsidRDefault="00247EF2" w:rsidP="00247EF2">
      <w:pPr>
        <w:pStyle w:val="a4"/>
        <w:keepNext/>
        <w:rPr>
          <w:rtl/>
        </w:rPr>
      </w:pPr>
      <w:bookmarkStart w:id="15202" w:name="ET_speaker_5726_2231"/>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202"/>
    </w:p>
    <w:p w:rsidR="00247EF2" w:rsidRDefault="00247EF2" w:rsidP="00247EF2">
      <w:pPr>
        <w:pStyle w:val="KeepWithNext"/>
        <w:rPr>
          <w:rtl/>
          <w:lang w:eastAsia="he-IL"/>
        </w:rPr>
      </w:pPr>
    </w:p>
    <w:p w:rsidR="00247EF2" w:rsidRDefault="00247EF2" w:rsidP="00247EF2">
      <w:pPr>
        <w:rPr>
          <w:rtl/>
          <w:lang w:eastAsia="he-IL"/>
        </w:rPr>
      </w:pPr>
      <w:bookmarkStart w:id="15203" w:name="_ETM_Q1_5602285"/>
      <w:bookmarkStart w:id="15204" w:name="_ETM_Q1_5602314"/>
      <w:bookmarkEnd w:id="15203"/>
      <w:bookmarkEnd w:id="15204"/>
      <w:r>
        <w:rPr>
          <w:rFonts w:hint="cs"/>
          <w:rtl/>
          <w:lang w:eastAsia="he-IL"/>
        </w:rPr>
        <w:t>וזה בתוך זה?</w:t>
      </w:r>
    </w:p>
    <w:p w:rsidR="00247EF2" w:rsidRDefault="00247EF2" w:rsidP="00247EF2">
      <w:pPr>
        <w:rPr>
          <w:rtl/>
          <w:lang w:eastAsia="he-IL"/>
        </w:rPr>
      </w:pPr>
      <w:bookmarkStart w:id="15205" w:name="_ETM_Q1_5603663"/>
      <w:bookmarkStart w:id="15206" w:name="_ETM_Q1_5603729"/>
      <w:bookmarkEnd w:id="15205"/>
      <w:bookmarkEnd w:id="15206"/>
    </w:p>
    <w:p w:rsidR="00247EF2" w:rsidRDefault="00247EF2" w:rsidP="00247EF2">
      <w:pPr>
        <w:pStyle w:val="a4"/>
        <w:keepNext/>
        <w:rPr>
          <w:rtl/>
        </w:rPr>
      </w:pPr>
      <w:bookmarkStart w:id="15207" w:name="ET_speaker_קריאה_2232"/>
      <w:r w:rsidRPr="00247EF2">
        <w:rPr>
          <w:rStyle w:val="TagStyle"/>
          <w:rtl/>
        </w:rPr>
        <w:t xml:space="preserve"> &lt;&lt; דובר &gt;&gt; </w:t>
      </w:r>
      <w:r>
        <w:rPr>
          <w:rtl/>
        </w:rPr>
        <w:t>קריאה:</w:t>
      </w:r>
      <w:r w:rsidRPr="00247EF2">
        <w:rPr>
          <w:rStyle w:val="TagStyle"/>
          <w:rtl/>
        </w:rPr>
        <w:t xml:space="preserve"> &lt;&lt; דובר &gt;&gt;</w:t>
      </w:r>
      <w:r w:rsidR="00077231">
        <w:rPr>
          <w:rtl/>
        </w:rPr>
        <w:t xml:space="preserve"> </w:t>
      </w:r>
      <w:r>
        <w:rPr>
          <w:rtl/>
        </w:rPr>
        <w:t xml:space="preserve"> </w:t>
      </w:r>
      <w:bookmarkEnd w:id="15207"/>
    </w:p>
    <w:p w:rsidR="00247EF2" w:rsidRDefault="00247EF2" w:rsidP="00247EF2">
      <w:pPr>
        <w:pStyle w:val="KeepWithNext"/>
        <w:rPr>
          <w:rtl/>
          <w:lang w:eastAsia="he-IL"/>
        </w:rPr>
      </w:pPr>
    </w:p>
    <w:p w:rsidR="00247EF2" w:rsidRDefault="00247EF2" w:rsidP="00247EF2">
      <w:pPr>
        <w:rPr>
          <w:rtl/>
          <w:lang w:eastAsia="he-IL"/>
        </w:rPr>
      </w:pPr>
      <w:bookmarkStart w:id="15208" w:name="_ETM_Q1_5604936"/>
      <w:bookmarkStart w:id="15209" w:name="_ETM_Q1_5604958"/>
      <w:bookmarkEnd w:id="15208"/>
      <w:bookmarkEnd w:id="15209"/>
      <w:r>
        <w:rPr>
          <w:rFonts w:hint="cs"/>
          <w:rtl/>
          <w:lang w:eastAsia="he-IL"/>
        </w:rPr>
        <w:t>בתוך זה.</w:t>
      </w:r>
    </w:p>
    <w:p w:rsidR="00247EF2" w:rsidRDefault="00247EF2" w:rsidP="00247EF2">
      <w:pPr>
        <w:rPr>
          <w:rtl/>
          <w:lang w:eastAsia="he-IL"/>
        </w:rPr>
      </w:pPr>
      <w:bookmarkStart w:id="15210" w:name="_ETM_Q1_5606263"/>
      <w:bookmarkStart w:id="15211" w:name="_ETM_Q1_5606340"/>
      <w:bookmarkEnd w:id="15210"/>
      <w:bookmarkEnd w:id="15211"/>
    </w:p>
    <w:p w:rsidR="00247EF2" w:rsidRDefault="00247EF2" w:rsidP="00247EF2">
      <w:pPr>
        <w:pStyle w:val="a4"/>
        <w:keepNext/>
        <w:rPr>
          <w:rtl/>
        </w:rPr>
      </w:pPr>
      <w:bookmarkStart w:id="15212" w:name="ET_speaker_5726_2233"/>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212"/>
    </w:p>
    <w:p w:rsidR="00247EF2" w:rsidRDefault="00247EF2" w:rsidP="00247EF2">
      <w:pPr>
        <w:pStyle w:val="KeepWithNext"/>
        <w:rPr>
          <w:rtl/>
          <w:lang w:eastAsia="he-IL"/>
        </w:rPr>
      </w:pPr>
    </w:p>
    <w:p w:rsidR="00247EF2" w:rsidRDefault="00247EF2" w:rsidP="00247EF2">
      <w:pPr>
        <w:rPr>
          <w:rtl/>
          <w:lang w:eastAsia="he-IL"/>
        </w:rPr>
      </w:pPr>
      <w:bookmarkStart w:id="15213" w:name="_ETM_Q1_5608014"/>
      <w:bookmarkStart w:id="15214" w:name="_ETM_Q1_5608039"/>
      <w:bookmarkEnd w:id="15213"/>
      <w:bookmarkEnd w:id="15214"/>
      <w:r>
        <w:rPr>
          <w:rFonts w:hint="cs"/>
          <w:rtl/>
          <w:lang w:eastAsia="he-IL"/>
        </w:rPr>
        <w:t xml:space="preserve">תרבות חרדית, איפה היא נמצאת? היא הייתה </w:t>
      </w:r>
      <w:bookmarkStart w:id="15215" w:name="_ETM_Q1_5606751"/>
      <w:bookmarkEnd w:id="15215"/>
      <w:r>
        <w:rPr>
          <w:rFonts w:hint="cs"/>
          <w:rtl/>
          <w:lang w:eastAsia="he-IL"/>
        </w:rPr>
        <w:t>בשנה שעברה, איפה היא עכשיו?</w:t>
      </w:r>
      <w:bookmarkStart w:id="15216" w:name="_ETM_Q1_5607773"/>
      <w:bookmarkEnd w:id="15216"/>
    </w:p>
    <w:p w:rsidR="00247EF2" w:rsidRDefault="00247EF2" w:rsidP="00247EF2">
      <w:pPr>
        <w:rPr>
          <w:rtl/>
          <w:lang w:eastAsia="he-IL"/>
        </w:rPr>
      </w:pPr>
      <w:bookmarkStart w:id="15217" w:name="_ETM_Q1_5607833"/>
      <w:bookmarkStart w:id="15218" w:name="_ETM_Q1_5608901"/>
      <w:bookmarkEnd w:id="15217"/>
      <w:bookmarkEnd w:id="15218"/>
    </w:p>
    <w:p w:rsidR="00247EF2" w:rsidRDefault="00247EF2" w:rsidP="00247EF2">
      <w:pPr>
        <w:pStyle w:val="a4"/>
        <w:keepNext/>
        <w:rPr>
          <w:rtl/>
        </w:rPr>
      </w:pPr>
      <w:bookmarkStart w:id="15219" w:name="ET_speaker_קריאה_2234"/>
      <w:r w:rsidRPr="00247EF2">
        <w:rPr>
          <w:rStyle w:val="TagStyle"/>
          <w:rtl/>
        </w:rPr>
        <w:t xml:space="preserve"> &lt;&lt; דובר &gt;&gt; </w:t>
      </w:r>
      <w:r>
        <w:rPr>
          <w:rtl/>
        </w:rPr>
        <w:t>קריאה:</w:t>
      </w:r>
      <w:r w:rsidRPr="00247EF2">
        <w:rPr>
          <w:rStyle w:val="TagStyle"/>
          <w:rtl/>
        </w:rPr>
        <w:t xml:space="preserve"> &lt;&lt; דובר &gt;&gt;</w:t>
      </w:r>
      <w:r w:rsidR="00077231">
        <w:rPr>
          <w:rtl/>
        </w:rPr>
        <w:t xml:space="preserve"> </w:t>
      </w:r>
      <w:r>
        <w:rPr>
          <w:rtl/>
        </w:rPr>
        <w:t xml:space="preserve"> </w:t>
      </w:r>
      <w:bookmarkEnd w:id="15219"/>
    </w:p>
    <w:p w:rsidR="00247EF2" w:rsidRDefault="00247EF2" w:rsidP="00247EF2">
      <w:pPr>
        <w:pStyle w:val="KeepWithNext"/>
        <w:rPr>
          <w:rtl/>
          <w:lang w:eastAsia="he-IL"/>
        </w:rPr>
      </w:pPr>
    </w:p>
    <w:p w:rsidR="00247EF2" w:rsidRDefault="00247EF2" w:rsidP="00247EF2">
      <w:pPr>
        <w:rPr>
          <w:rtl/>
          <w:lang w:eastAsia="he-IL"/>
        </w:rPr>
      </w:pPr>
      <w:bookmarkStart w:id="15220" w:name="_ETM_Q1_5609323"/>
      <w:bookmarkStart w:id="15221" w:name="_ETM_Q1_5609345"/>
      <w:bookmarkEnd w:id="15220"/>
      <w:bookmarkEnd w:id="15221"/>
      <w:r>
        <w:rPr>
          <w:rFonts w:hint="cs"/>
          <w:rtl/>
          <w:lang w:eastAsia="he-IL"/>
        </w:rPr>
        <w:t xml:space="preserve">ב-20.69.01, תרבות יהודית. </w:t>
      </w:r>
    </w:p>
    <w:p w:rsidR="00247EF2" w:rsidRDefault="00247EF2" w:rsidP="00247EF2">
      <w:pPr>
        <w:rPr>
          <w:rtl/>
          <w:lang w:eastAsia="he-IL"/>
        </w:rPr>
      </w:pPr>
      <w:bookmarkStart w:id="15222" w:name="_ETM_Q1_5611306"/>
      <w:bookmarkEnd w:id="15222"/>
    </w:p>
    <w:p w:rsidR="00247EF2" w:rsidRDefault="00247EF2" w:rsidP="00247EF2">
      <w:pPr>
        <w:pStyle w:val="a4"/>
        <w:keepNext/>
        <w:rPr>
          <w:rtl/>
        </w:rPr>
      </w:pPr>
      <w:bookmarkStart w:id="15223" w:name="ET_speaker_5726_2235"/>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223"/>
    </w:p>
    <w:p w:rsidR="00247EF2" w:rsidRDefault="00247EF2" w:rsidP="00247EF2">
      <w:pPr>
        <w:pStyle w:val="KeepWithNext"/>
        <w:rPr>
          <w:rtl/>
          <w:lang w:eastAsia="he-IL"/>
        </w:rPr>
      </w:pPr>
    </w:p>
    <w:p w:rsidR="00247EF2" w:rsidRDefault="00247EF2" w:rsidP="00247EF2">
      <w:pPr>
        <w:rPr>
          <w:rtl/>
          <w:lang w:eastAsia="he-IL"/>
        </w:rPr>
      </w:pPr>
      <w:bookmarkStart w:id="15224" w:name="_ETM_Q1_5611674"/>
      <w:bookmarkStart w:id="15225" w:name="_ETM_Q1_5611698"/>
      <w:bookmarkEnd w:id="15224"/>
      <w:bookmarkEnd w:id="15225"/>
      <w:r>
        <w:rPr>
          <w:rFonts w:hint="cs"/>
          <w:rtl/>
          <w:lang w:eastAsia="he-IL"/>
        </w:rPr>
        <w:t xml:space="preserve">לא, היה </w:t>
      </w:r>
      <w:bookmarkStart w:id="15226" w:name="_ETM_Q1_5612490"/>
      <w:bookmarkEnd w:id="15226"/>
      <w:r>
        <w:rPr>
          <w:rFonts w:hint="cs"/>
          <w:rtl/>
          <w:lang w:eastAsia="he-IL"/>
        </w:rPr>
        <w:t>תרבות חרדית.</w:t>
      </w:r>
    </w:p>
    <w:p w:rsidR="00247EF2" w:rsidRDefault="00247EF2" w:rsidP="00247EF2">
      <w:pPr>
        <w:rPr>
          <w:rtl/>
          <w:lang w:eastAsia="he-IL"/>
        </w:rPr>
      </w:pPr>
      <w:bookmarkStart w:id="15227" w:name="_ETM_Q1_5615858"/>
      <w:bookmarkStart w:id="15228" w:name="_ETM_Q1_5615924"/>
      <w:bookmarkEnd w:id="15227"/>
      <w:bookmarkEnd w:id="15228"/>
    </w:p>
    <w:p w:rsidR="00247EF2" w:rsidRDefault="00247EF2" w:rsidP="00247EF2">
      <w:pPr>
        <w:pStyle w:val="a4"/>
        <w:keepNext/>
        <w:rPr>
          <w:rtl/>
        </w:rPr>
      </w:pPr>
      <w:bookmarkStart w:id="15229" w:name="ET_speaker_קריאה_2236"/>
      <w:r w:rsidRPr="00247EF2">
        <w:rPr>
          <w:rStyle w:val="TagStyle"/>
          <w:rtl/>
        </w:rPr>
        <w:t xml:space="preserve"> &lt;&lt; דובר &gt;&gt; </w:t>
      </w:r>
      <w:r>
        <w:rPr>
          <w:rtl/>
        </w:rPr>
        <w:t>קריאה:</w:t>
      </w:r>
      <w:r w:rsidRPr="00247EF2">
        <w:rPr>
          <w:rStyle w:val="TagStyle"/>
          <w:rtl/>
        </w:rPr>
        <w:t xml:space="preserve"> &lt;&lt; דובר &gt;&gt;</w:t>
      </w:r>
      <w:r w:rsidR="00077231">
        <w:rPr>
          <w:rtl/>
        </w:rPr>
        <w:t xml:space="preserve"> </w:t>
      </w:r>
      <w:r>
        <w:rPr>
          <w:rtl/>
        </w:rPr>
        <w:t xml:space="preserve"> </w:t>
      </w:r>
      <w:bookmarkEnd w:id="15229"/>
    </w:p>
    <w:p w:rsidR="00247EF2" w:rsidRDefault="00247EF2" w:rsidP="00247EF2">
      <w:pPr>
        <w:pStyle w:val="KeepWithNext"/>
        <w:rPr>
          <w:rtl/>
          <w:lang w:eastAsia="he-IL"/>
        </w:rPr>
      </w:pPr>
    </w:p>
    <w:p w:rsidR="00247EF2" w:rsidRDefault="00247EF2" w:rsidP="00247EF2">
      <w:pPr>
        <w:rPr>
          <w:rtl/>
          <w:lang w:eastAsia="he-IL"/>
        </w:rPr>
      </w:pPr>
      <w:bookmarkStart w:id="15230" w:name="_ETM_Q1_5617880"/>
      <w:bookmarkEnd w:id="15230"/>
      <w:r>
        <w:rPr>
          <w:rFonts w:hint="cs"/>
          <w:rtl/>
          <w:lang w:eastAsia="he-IL"/>
        </w:rPr>
        <w:t>ז</w:t>
      </w:r>
      <w:bookmarkStart w:id="15231" w:name="_ETM_Q1_5617957"/>
      <w:bookmarkEnd w:id="15231"/>
      <w:r>
        <w:rPr>
          <w:rFonts w:hint="cs"/>
          <w:rtl/>
          <w:lang w:eastAsia="he-IL"/>
        </w:rPr>
        <w:t>ה תקנה בתוך התכנית.</w:t>
      </w:r>
    </w:p>
    <w:p w:rsidR="00247EF2" w:rsidRDefault="00247EF2" w:rsidP="00247EF2">
      <w:pPr>
        <w:rPr>
          <w:rtl/>
          <w:lang w:eastAsia="he-IL"/>
        </w:rPr>
      </w:pPr>
      <w:bookmarkStart w:id="15232" w:name="_ETM_Q1_5616548"/>
      <w:bookmarkStart w:id="15233" w:name="_ETM_Q1_5616875"/>
      <w:bookmarkEnd w:id="15232"/>
      <w:bookmarkEnd w:id="15233"/>
    </w:p>
    <w:p w:rsidR="00247EF2" w:rsidRDefault="00247EF2" w:rsidP="00247EF2">
      <w:pPr>
        <w:pStyle w:val="a4"/>
        <w:keepNext/>
        <w:rPr>
          <w:rtl/>
        </w:rPr>
      </w:pPr>
      <w:bookmarkStart w:id="15234" w:name="ET_speaker_5726_2237"/>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234"/>
    </w:p>
    <w:p w:rsidR="00247EF2" w:rsidRDefault="00247EF2" w:rsidP="00247EF2">
      <w:pPr>
        <w:pStyle w:val="KeepWithNext"/>
        <w:rPr>
          <w:rtl/>
          <w:lang w:eastAsia="he-IL"/>
        </w:rPr>
      </w:pPr>
    </w:p>
    <w:p w:rsidR="00247EF2" w:rsidRDefault="00247EF2" w:rsidP="00247EF2">
      <w:pPr>
        <w:rPr>
          <w:rtl/>
          <w:lang w:eastAsia="he-IL"/>
        </w:rPr>
      </w:pPr>
      <w:bookmarkStart w:id="15235" w:name="_ETM_Q1_5618494"/>
      <w:bookmarkStart w:id="15236" w:name="_ETM_Q1_5618576"/>
      <w:bookmarkEnd w:id="15235"/>
      <w:bookmarkEnd w:id="15236"/>
      <w:r>
        <w:rPr>
          <w:rFonts w:hint="cs"/>
          <w:rtl/>
          <w:lang w:eastAsia="he-IL"/>
        </w:rPr>
        <w:t xml:space="preserve">בפעם שעברה זה לא היה </w:t>
      </w:r>
      <w:bookmarkStart w:id="15237" w:name="_ETM_Q1_5621604"/>
      <w:bookmarkEnd w:id="15237"/>
      <w:r>
        <w:rPr>
          <w:rFonts w:hint="cs"/>
          <w:rtl/>
          <w:lang w:eastAsia="he-IL"/>
        </w:rPr>
        <w:t>בנפרד?</w:t>
      </w:r>
      <w:bookmarkStart w:id="15238" w:name="_ETM_Q1_5617250"/>
      <w:bookmarkEnd w:id="15238"/>
    </w:p>
    <w:p w:rsidR="00247EF2" w:rsidRDefault="00247EF2" w:rsidP="00247EF2">
      <w:pPr>
        <w:rPr>
          <w:rtl/>
          <w:lang w:eastAsia="he-IL"/>
        </w:rPr>
      </w:pPr>
      <w:bookmarkStart w:id="15239" w:name="_ETM_Q1_5617504"/>
      <w:bookmarkEnd w:id="15239"/>
    </w:p>
    <w:p w:rsidR="00247EF2" w:rsidRDefault="00247EF2" w:rsidP="00247EF2">
      <w:pPr>
        <w:pStyle w:val="a4"/>
        <w:keepNext/>
        <w:rPr>
          <w:rtl/>
        </w:rPr>
      </w:pPr>
      <w:bookmarkStart w:id="15240" w:name="ET_speaker_קריאה_2238"/>
      <w:r w:rsidRPr="00247EF2">
        <w:rPr>
          <w:rStyle w:val="TagStyle"/>
          <w:rtl/>
        </w:rPr>
        <w:t xml:space="preserve"> &lt;&lt; דובר &gt;&gt; </w:t>
      </w:r>
      <w:r>
        <w:rPr>
          <w:rtl/>
        </w:rPr>
        <w:t>קריאה:</w:t>
      </w:r>
      <w:r w:rsidRPr="00247EF2">
        <w:rPr>
          <w:rStyle w:val="TagStyle"/>
          <w:rtl/>
        </w:rPr>
        <w:t xml:space="preserve"> &lt;&lt; דובר &gt;&gt;</w:t>
      </w:r>
      <w:r w:rsidR="00077231">
        <w:rPr>
          <w:rtl/>
        </w:rPr>
        <w:t xml:space="preserve"> </w:t>
      </w:r>
      <w:r>
        <w:rPr>
          <w:rtl/>
        </w:rPr>
        <w:t xml:space="preserve"> </w:t>
      </w:r>
      <w:bookmarkEnd w:id="15240"/>
    </w:p>
    <w:p w:rsidR="00247EF2" w:rsidRDefault="00247EF2" w:rsidP="00247EF2">
      <w:pPr>
        <w:pStyle w:val="KeepWithNext"/>
        <w:rPr>
          <w:rtl/>
          <w:lang w:eastAsia="he-IL"/>
        </w:rPr>
      </w:pPr>
    </w:p>
    <w:p w:rsidR="00247EF2" w:rsidRDefault="00247EF2" w:rsidP="00247EF2">
      <w:pPr>
        <w:rPr>
          <w:rtl/>
          <w:lang w:eastAsia="he-IL"/>
        </w:rPr>
      </w:pPr>
      <w:bookmarkStart w:id="15241" w:name="_ETM_Q1_5620195"/>
      <w:bookmarkStart w:id="15242" w:name="_ETM_Q1_5620260"/>
      <w:bookmarkEnd w:id="15241"/>
      <w:bookmarkEnd w:id="15242"/>
      <w:r>
        <w:rPr>
          <w:rFonts w:hint="cs"/>
          <w:rtl/>
          <w:lang w:eastAsia="he-IL"/>
        </w:rPr>
        <w:t>לא.</w:t>
      </w:r>
    </w:p>
    <w:p w:rsidR="00247EF2" w:rsidRDefault="00247EF2" w:rsidP="00247EF2">
      <w:pPr>
        <w:rPr>
          <w:rtl/>
          <w:lang w:eastAsia="he-IL"/>
        </w:rPr>
      </w:pPr>
      <w:bookmarkStart w:id="15243" w:name="_ETM_Q1_5620890"/>
      <w:bookmarkStart w:id="15244" w:name="_ETM_Q1_5621154"/>
      <w:bookmarkEnd w:id="15243"/>
      <w:bookmarkEnd w:id="15244"/>
    </w:p>
    <w:p w:rsidR="00247EF2" w:rsidRDefault="00247EF2" w:rsidP="00247EF2">
      <w:pPr>
        <w:pStyle w:val="a4"/>
        <w:keepNext/>
        <w:rPr>
          <w:rtl/>
        </w:rPr>
      </w:pPr>
      <w:bookmarkStart w:id="15245" w:name="ET_speaker_5726_2239"/>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245"/>
    </w:p>
    <w:p w:rsidR="00247EF2" w:rsidRDefault="00247EF2" w:rsidP="00247EF2">
      <w:pPr>
        <w:pStyle w:val="KeepWithNext"/>
        <w:rPr>
          <w:rtl/>
          <w:lang w:eastAsia="he-IL"/>
        </w:rPr>
      </w:pPr>
    </w:p>
    <w:p w:rsidR="00247EF2" w:rsidRDefault="00247EF2" w:rsidP="00247EF2">
      <w:pPr>
        <w:rPr>
          <w:rtl/>
          <w:lang w:eastAsia="he-IL"/>
        </w:rPr>
      </w:pPr>
      <w:bookmarkStart w:id="15246" w:name="_ETM_Q1_5622579"/>
      <w:bookmarkEnd w:id="15246"/>
      <w:r>
        <w:rPr>
          <w:rFonts w:hint="cs"/>
          <w:rtl/>
          <w:lang w:eastAsia="he-IL"/>
        </w:rPr>
        <w:t>ו</w:t>
      </w:r>
      <w:bookmarkStart w:id="15247" w:name="_ETM_Q1_5622692"/>
      <w:bookmarkEnd w:id="15247"/>
      <w:r>
        <w:rPr>
          <w:rFonts w:hint="cs"/>
          <w:rtl/>
          <w:lang w:eastAsia="he-IL"/>
        </w:rPr>
        <w:t>היא קיימת היום שם?</w:t>
      </w:r>
    </w:p>
    <w:p w:rsidR="00247EF2" w:rsidRDefault="00247EF2" w:rsidP="00247EF2">
      <w:pPr>
        <w:rPr>
          <w:rtl/>
          <w:lang w:eastAsia="he-IL"/>
        </w:rPr>
      </w:pPr>
      <w:bookmarkStart w:id="15248" w:name="_ETM_Q1_5620371"/>
      <w:bookmarkEnd w:id="15248"/>
    </w:p>
    <w:p w:rsidR="00247EF2" w:rsidRDefault="00247EF2" w:rsidP="00247EF2">
      <w:pPr>
        <w:pStyle w:val="a4"/>
        <w:keepNext/>
        <w:rPr>
          <w:rtl/>
        </w:rPr>
      </w:pPr>
      <w:bookmarkStart w:id="15249" w:name="ET_speaker_קריאה_2240"/>
      <w:r w:rsidRPr="00247EF2">
        <w:rPr>
          <w:rStyle w:val="TagStyle"/>
          <w:rtl/>
        </w:rPr>
        <w:t xml:space="preserve"> &lt;&lt; דובר &gt;&gt; </w:t>
      </w:r>
      <w:r>
        <w:rPr>
          <w:rtl/>
        </w:rPr>
        <w:t>קריאה:</w:t>
      </w:r>
      <w:r w:rsidRPr="00247EF2">
        <w:rPr>
          <w:rStyle w:val="TagStyle"/>
          <w:rtl/>
        </w:rPr>
        <w:t xml:space="preserve"> &lt;&lt; דובר &gt;&gt;</w:t>
      </w:r>
      <w:r w:rsidR="00077231">
        <w:rPr>
          <w:rtl/>
        </w:rPr>
        <w:t xml:space="preserve"> </w:t>
      </w:r>
      <w:r>
        <w:rPr>
          <w:rtl/>
        </w:rPr>
        <w:t xml:space="preserve"> </w:t>
      </w:r>
      <w:bookmarkEnd w:id="15249"/>
    </w:p>
    <w:p w:rsidR="00247EF2" w:rsidRDefault="00247EF2" w:rsidP="00247EF2">
      <w:pPr>
        <w:pStyle w:val="KeepWithNext"/>
        <w:rPr>
          <w:rtl/>
          <w:lang w:eastAsia="he-IL"/>
        </w:rPr>
      </w:pPr>
    </w:p>
    <w:p w:rsidR="00247EF2" w:rsidRDefault="00247EF2" w:rsidP="00247EF2">
      <w:pPr>
        <w:rPr>
          <w:rtl/>
          <w:lang w:eastAsia="he-IL"/>
        </w:rPr>
      </w:pPr>
      <w:bookmarkStart w:id="15250" w:name="_ETM_Q1_5621785"/>
      <w:bookmarkStart w:id="15251" w:name="_ETM_Q1_5621851"/>
      <w:bookmarkEnd w:id="15250"/>
      <w:bookmarkEnd w:id="15251"/>
      <w:r>
        <w:rPr>
          <w:rFonts w:hint="cs"/>
          <w:rtl/>
          <w:lang w:eastAsia="he-IL"/>
        </w:rPr>
        <w:t>כן.</w:t>
      </w:r>
    </w:p>
    <w:p w:rsidR="00247EF2" w:rsidRDefault="00247EF2" w:rsidP="00247EF2">
      <w:pPr>
        <w:rPr>
          <w:rtl/>
          <w:lang w:eastAsia="he-IL"/>
        </w:rPr>
      </w:pPr>
      <w:bookmarkStart w:id="15252" w:name="_ETM_Q1_5622570"/>
      <w:bookmarkStart w:id="15253" w:name="_ETM_Q1_5622791"/>
      <w:bookmarkEnd w:id="15252"/>
      <w:bookmarkEnd w:id="15253"/>
    </w:p>
    <w:p w:rsidR="00247EF2" w:rsidRDefault="00247EF2" w:rsidP="00247EF2">
      <w:pPr>
        <w:pStyle w:val="a4"/>
        <w:keepNext/>
        <w:rPr>
          <w:rtl/>
        </w:rPr>
      </w:pPr>
      <w:bookmarkStart w:id="15254" w:name="ET_speaker_5726_2241"/>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254"/>
    </w:p>
    <w:p w:rsidR="00247EF2" w:rsidRDefault="00247EF2" w:rsidP="00247EF2">
      <w:pPr>
        <w:pStyle w:val="KeepWithNext"/>
        <w:rPr>
          <w:rtl/>
          <w:lang w:eastAsia="he-IL"/>
        </w:rPr>
      </w:pPr>
    </w:p>
    <w:p w:rsidR="00247EF2" w:rsidRDefault="00247EF2" w:rsidP="00247EF2">
      <w:pPr>
        <w:rPr>
          <w:rtl/>
          <w:lang w:eastAsia="he-IL"/>
        </w:rPr>
      </w:pPr>
      <w:bookmarkStart w:id="15255" w:name="_ETM_Q1_5623982"/>
      <w:bookmarkStart w:id="15256" w:name="_ETM_Q1_5624050"/>
      <w:bookmarkEnd w:id="15255"/>
      <w:bookmarkEnd w:id="15256"/>
      <w:r>
        <w:rPr>
          <w:rFonts w:hint="cs"/>
          <w:rtl/>
          <w:lang w:eastAsia="he-IL"/>
        </w:rPr>
        <w:t xml:space="preserve">כמה היא מתוקצבת? </w:t>
      </w:r>
    </w:p>
    <w:p w:rsidR="00247EF2" w:rsidRDefault="00247EF2" w:rsidP="00247EF2">
      <w:pPr>
        <w:rPr>
          <w:rtl/>
          <w:lang w:eastAsia="he-IL"/>
        </w:rPr>
      </w:pPr>
      <w:bookmarkStart w:id="15257" w:name="_ETM_Q1_5626290"/>
      <w:bookmarkStart w:id="15258" w:name="_ETM_Q1_5626555"/>
      <w:bookmarkEnd w:id="15257"/>
      <w:bookmarkEnd w:id="15258"/>
    </w:p>
    <w:p w:rsidR="00247EF2" w:rsidRDefault="00247EF2" w:rsidP="00247EF2">
      <w:pPr>
        <w:pStyle w:val="a4"/>
        <w:keepNext/>
        <w:rPr>
          <w:rtl/>
        </w:rPr>
      </w:pPr>
      <w:bookmarkStart w:id="15259" w:name="ET_speaker_קריאה_2242"/>
      <w:r w:rsidRPr="00247EF2">
        <w:rPr>
          <w:rStyle w:val="TagStyle"/>
          <w:rtl/>
        </w:rPr>
        <w:t xml:space="preserve"> &lt;&lt; דובר &gt;&gt; </w:t>
      </w:r>
      <w:r>
        <w:rPr>
          <w:rtl/>
        </w:rPr>
        <w:t>קריאה:</w:t>
      </w:r>
      <w:r w:rsidRPr="00247EF2">
        <w:rPr>
          <w:rStyle w:val="TagStyle"/>
          <w:rtl/>
        </w:rPr>
        <w:t xml:space="preserve"> &lt;&lt; דובר &gt;&gt;</w:t>
      </w:r>
      <w:r w:rsidR="00077231">
        <w:rPr>
          <w:rtl/>
        </w:rPr>
        <w:t xml:space="preserve"> </w:t>
      </w:r>
      <w:r>
        <w:rPr>
          <w:rtl/>
        </w:rPr>
        <w:t xml:space="preserve"> </w:t>
      </w:r>
      <w:bookmarkEnd w:id="15259"/>
    </w:p>
    <w:p w:rsidR="00247EF2" w:rsidRDefault="00247EF2" w:rsidP="00247EF2">
      <w:pPr>
        <w:pStyle w:val="KeepWithNext"/>
        <w:rPr>
          <w:rtl/>
          <w:lang w:eastAsia="he-IL"/>
        </w:rPr>
      </w:pPr>
    </w:p>
    <w:p w:rsidR="00247EF2" w:rsidRDefault="00247EF2" w:rsidP="00247EF2">
      <w:pPr>
        <w:rPr>
          <w:rtl/>
          <w:lang w:eastAsia="he-IL"/>
        </w:rPr>
      </w:pPr>
      <w:r>
        <w:rPr>
          <w:rFonts w:hint="cs"/>
          <w:rtl/>
          <w:lang w:eastAsia="he-IL"/>
        </w:rPr>
        <w:t>א</w:t>
      </w:r>
      <w:bookmarkStart w:id="15260" w:name="_ETM_Q1_5623828"/>
      <w:bookmarkStart w:id="15261" w:name="_ETM_Q1_5623899"/>
      <w:bookmarkEnd w:id="15260"/>
      <w:bookmarkEnd w:id="15261"/>
      <w:r>
        <w:rPr>
          <w:rFonts w:hint="cs"/>
          <w:rtl/>
          <w:lang w:eastAsia="he-IL"/>
        </w:rPr>
        <w:t>ני יכול לבדוק.</w:t>
      </w:r>
    </w:p>
    <w:p w:rsidR="00247EF2" w:rsidRDefault="00247EF2" w:rsidP="00247EF2">
      <w:pPr>
        <w:rPr>
          <w:rtl/>
          <w:lang w:eastAsia="he-IL"/>
        </w:rPr>
      </w:pPr>
      <w:bookmarkStart w:id="15262" w:name="_ETM_Q1_5626246"/>
      <w:bookmarkStart w:id="15263" w:name="_ETM_Q1_5626565"/>
      <w:bookmarkEnd w:id="15262"/>
      <w:bookmarkEnd w:id="15263"/>
    </w:p>
    <w:p w:rsidR="00247EF2" w:rsidRDefault="00247EF2" w:rsidP="00247EF2">
      <w:pPr>
        <w:pStyle w:val="a4"/>
        <w:keepNext/>
        <w:rPr>
          <w:rtl/>
        </w:rPr>
      </w:pPr>
      <w:bookmarkStart w:id="15264" w:name="ET_speaker_5726_2243"/>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264"/>
    </w:p>
    <w:p w:rsidR="00247EF2" w:rsidRDefault="00247EF2" w:rsidP="00247EF2">
      <w:pPr>
        <w:pStyle w:val="KeepWithNext"/>
        <w:rPr>
          <w:rtl/>
          <w:lang w:eastAsia="he-IL"/>
        </w:rPr>
      </w:pPr>
    </w:p>
    <w:p w:rsidR="00247EF2" w:rsidRDefault="00247EF2" w:rsidP="00247EF2">
      <w:pPr>
        <w:rPr>
          <w:rtl/>
          <w:lang w:eastAsia="he-IL"/>
        </w:rPr>
      </w:pPr>
      <w:bookmarkStart w:id="15265" w:name="_ETM_Q1_5629121"/>
      <w:bookmarkEnd w:id="15265"/>
      <w:r>
        <w:rPr>
          <w:rFonts w:hint="cs"/>
          <w:rtl/>
          <w:lang w:eastAsia="he-IL"/>
        </w:rPr>
        <w:t>ת</w:t>
      </w:r>
      <w:bookmarkStart w:id="15266" w:name="_ETM_Q1_5629190"/>
      <w:bookmarkEnd w:id="15266"/>
      <w:r>
        <w:rPr>
          <w:rFonts w:hint="cs"/>
          <w:rtl/>
          <w:lang w:eastAsia="he-IL"/>
        </w:rPr>
        <w:t xml:space="preserve">ודה, </w:t>
      </w:r>
      <w:bookmarkStart w:id="15267" w:name="_ETM_Q1_5629630"/>
      <w:bookmarkEnd w:id="15267"/>
      <w:r>
        <w:rPr>
          <w:rFonts w:hint="cs"/>
          <w:rtl/>
          <w:lang w:eastAsia="he-IL"/>
        </w:rPr>
        <w:t>אני מחכה.</w:t>
      </w:r>
      <w:bookmarkStart w:id="15268" w:name="_ETM_Q1_5625420"/>
      <w:bookmarkEnd w:id="15268"/>
    </w:p>
    <w:p w:rsidR="00247EF2" w:rsidRDefault="00247EF2" w:rsidP="00247EF2">
      <w:pPr>
        <w:rPr>
          <w:rtl/>
          <w:lang w:eastAsia="he-IL"/>
        </w:rPr>
      </w:pPr>
      <w:bookmarkStart w:id="15269" w:name="_ETM_Q1_5625699"/>
      <w:bookmarkEnd w:id="15269"/>
    </w:p>
    <w:p w:rsidR="00247EF2" w:rsidRDefault="00247EF2" w:rsidP="00247EF2">
      <w:pPr>
        <w:pStyle w:val="a4"/>
        <w:keepNext/>
        <w:rPr>
          <w:rtl/>
        </w:rPr>
      </w:pPr>
      <w:bookmarkStart w:id="15270" w:name="ET_speaker_6236_2244"/>
      <w:r w:rsidRPr="00247EF2">
        <w:rPr>
          <w:rStyle w:val="TagStyle"/>
          <w:rtl/>
        </w:rPr>
        <w:t xml:space="preserve"> &lt;&lt; דובר &gt;&gt; </w:t>
      </w:r>
      <w:r>
        <w:rPr>
          <w:rtl/>
        </w:rPr>
        <w:t>נעמה לזימי (העבודה):</w:t>
      </w:r>
      <w:r w:rsidRPr="00247EF2">
        <w:rPr>
          <w:rStyle w:val="TagStyle"/>
          <w:rtl/>
        </w:rPr>
        <w:t xml:space="preserve"> &lt;&lt; דובר &gt;&gt;</w:t>
      </w:r>
      <w:r w:rsidR="00077231">
        <w:rPr>
          <w:rtl/>
        </w:rPr>
        <w:t xml:space="preserve"> </w:t>
      </w:r>
      <w:r>
        <w:rPr>
          <w:rtl/>
        </w:rPr>
        <w:t xml:space="preserve"> </w:t>
      </w:r>
      <w:bookmarkEnd w:id="15270"/>
    </w:p>
    <w:p w:rsidR="00247EF2" w:rsidRDefault="00247EF2" w:rsidP="00247EF2">
      <w:pPr>
        <w:pStyle w:val="KeepWithNext"/>
        <w:rPr>
          <w:rtl/>
          <w:lang w:eastAsia="he-IL"/>
        </w:rPr>
      </w:pPr>
    </w:p>
    <w:p w:rsidR="00247EF2" w:rsidRDefault="00247EF2" w:rsidP="00247EF2">
      <w:pPr>
        <w:rPr>
          <w:rtl/>
          <w:lang w:eastAsia="he-IL"/>
        </w:rPr>
      </w:pPr>
      <w:bookmarkStart w:id="15271" w:name="_ETM_Q1_5627606"/>
      <w:bookmarkStart w:id="15272" w:name="_ETM_Q1_5627677"/>
      <w:bookmarkEnd w:id="15271"/>
      <w:bookmarkEnd w:id="15272"/>
      <w:r>
        <w:rPr>
          <w:rFonts w:hint="cs"/>
          <w:rtl/>
          <w:lang w:eastAsia="he-IL"/>
        </w:rPr>
        <w:t xml:space="preserve">מה ההערכה, מתי זה יובא לאישור? כי יש כסף </w:t>
      </w:r>
      <w:bookmarkStart w:id="15273" w:name="_ETM_Q1_5631446"/>
      <w:bookmarkEnd w:id="15273"/>
      <w:r>
        <w:rPr>
          <w:rFonts w:hint="cs"/>
          <w:rtl/>
          <w:lang w:eastAsia="he-IL"/>
        </w:rPr>
        <w:t xml:space="preserve">ל-2021. </w:t>
      </w:r>
      <w:bookmarkStart w:id="15274" w:name="_ETM_Q1_5633614"/>
      <w:bookmarkEnd w:id="15274"/>
    </w:p>
    <w:p w:rsidR="00247EF2" w:rsidRDefault="00247EF2" w:rsidP="00247EF2">
      <w:pPr>
        <w:rPr>
          <w:rtl/>
          <w:lang w:eastAsia="he-IL"/>
        </w:rPr>
      </w:pPr>
      <w:bookmarkStart w:id="15275" w:name="_ETM_Q1_5633859"/>
      <w:bookmarkStart w:id="15276" w:name="_ETM_Q1_5633562"/>
      <w:bookmarkEnd w:id="15275"/>
      <w:bookmarkEnd w:id="15276"/>
    </w:p>
    <w:p w:rsidR="00247EF2" w:rsidRDefault="00247EF2" w:rsidP="00247EF2">
      <w:pPr>
        <w:pStyle w:val="af9"/>
        <w:keepNext/>
        <w:rPr>
          <w:rtl/>
          <w:lang w:eastAsia="he-IL"/>
        </w:rPr>
      </w:pPr>
      <w:bookmarkStart w:id="15277" w:name="ET_guest_אסף_וקסלר_2245"/>
      <w:r w:rsidRPr="00247EF2">
        <w:rPr>
          <w:rStyle w:val="TagStyle"/>
          <w:rtl/>
        </w:rPr>
        <w:t xml:space="preserve"> &lt;&lt; אורח &gt;&gt; </w:t>
      </w:r>
      <w:r>
        <w:rPr>
          <w:rtl/>
          <w:lang w:eastAsia="he-IL"/>
        </w:rPr>
        <w:t>אסף וקסלר:</w:t>
      </w:r>
      <w:r w:rsidRPr="00247EF2">
        <w:rPr>
          <w:rStyle w:val="TagStyle"/>
          <w:rtl/>
        </w:rPr>
        <w:t xml:space="preserve"> &lt;&lt; אורח &gt;&gt;</w:t>
      </w:r>
      <w:r w:rsidR="00077231">
        <w:rPr>
          <w:rtl/>
          <w:lang w:eastAsia="he-IL"/>
        </w:rPr>
        <w:t xml:space="preserve"> </w:t>
      </w:r>
      <w:r>
        <w:rPr>
          <w:rtl/>
          <w:lang w:eastAsia="he-IL"/>
        </w:rPr>
        <w:t xml:space="preserve"> </w:t>
      </w:r>
      <w:bookmarkEnd w:id="15277"/>
    </w:p>
    <w:p w:rsidR="00247EF2" w:rsidRDefault="00247EF2" w:rsidP="00247EF2">
      <w:pPr>
        <w:pStyle w:val="KeepWithNext"/>
        <w:rPr>
          <w:rtl/>
          <w:lang w:eastAsia="he-IL"/>
        </w:rPr>
      </w:pPr>
    </w:p>
    <w:p w:rsidR="00247EF2" w:rsidRDefault="00247EF2" w:rsidP="00247EF2">
      <w:pPr>
        <w:rPr>
          <w:rtl/>
          <w:lang w:eastAsia="he-IL"/>
        </w:rPr>
      </w:pPr>
      <w:bookmarkStart w:id="15278" w:name="_ETM_Q1_5634334"/>
      <w:bookmarkStart w:id="15279" w:name="_ETM_Q1_5634392"/>
      <w:bookmarkEnd w:id="15278"/>
      <w:bookmarkEnd w:id="15279"/>
      <w:r>
        <w:rPr>
          <w:rFonts w:hint="cs"/>
          <w:rtl/>
          <w:lang w:eastAsia="he-IL"/>
        </w:rPr>
        <w:t xml:space="preserve">אז כמו שהתייחסנו ביחס לסעיפים הקודמים, מבחינתנו הוגשה כבר </w:t>
      </w:r>
      <w:bookmarkStart w:id="15280" w:name="_ETM_Q1_5639975"/>
      <w:bookmarkEnd w:id="15280"/>
      <w:r>
        <w:rPr>
          <w:rFonts w:hint="cs"/>
          <w:rtl/>
          <w:lang w:eastAsia="he-IL"/>
        </w:rPr>
        <w:t xml:space="preserve">בקשה למשרדים השונים לקבלת חוות דעת משפטיות, מיד ברגע שהם </w:t>
      </w:r>
      <w:bookmarkStart w:id="15281" w:name="_ETM_Q1_5644384"/>
      <w:bookmarkEnd w:id="15281"/>
      <w:r>
        <w:rPr>
          <w:rFonts w:hint="cs"/>
          <w:rtl/>
          <w:lang w:eastAsia="he-IL"/>
        </w:rPr>
        <w:t xml:space="preserve">יתקבלו אנחנו נגיש פנייה לוועדה להעברת התקציבים. מה שלא </w:t>
      </w:r>
      <w:bookmarkStart w:id="15282" w:name="_ETM_Q1_5648868"/>
      <w:bookmarkEnd w:id="15282"/>
      <w:r>
        <w:rPr>
          <w:rFonts w:hint="cs"/>
          <w:rtl/>
          <w:lang w:eastAsia="he-IL"/>
        </w:rPr>
        <w:t xml:space="preserve">נמצא בתכנית התקציב, ומה שכן נמצא גם צריך פנייה תקציבית </w:t>
      </w:r>
      <w:bookmarkStart w:id="15283" w:name="_ETM_Q1_5650370"/>
      <w:bookmarkEnd w:id="15283"/>
      <w:r>
        <w:rPr>
          <w:rFonts w:hint="cs"/>
          <w:rtl/>
          <w:lang w:eastAsia="he-IL"/>
        </w:rPr>
        <w:t xml:space="preserve">כדי לתקצב בתכניות שמהם הוא יכול לצאת. כרגע, כאמור, זה </w:t>
      </w:r>
      <w:bookmarkStart w:id="15284" w:name="_ETM_Q1_5653938"/>
      <w:bookmarkEnd w:id="15284"/>
      <w:r>
        <w:rPr>
          <w:rFonts w:hint="cs"/>
          <w:rtl/>
          <w:lang w:eastAsia="he-IL"/>
        </w:rPr>
        <w:t>מתוקצב בתכניות רזרבה.</w:t>
      </w:r>
    </w:p>
    <w:p w:rsidR="00247EF2" w:rsidRDefault="00247EF2" w:rsidP="00247EF2">
      <w:pPr>
        <w:rPr>
          <w:rtl/>
          <w:lang w:eastAsia="he-IL"/>
        </w:rPr>
      </w:pPr>
      <w:bookmarkStart w:id="15285" w:name="_ETM_Q1_5653590"/>
      <w:bookmarkStart w:id="15286" w:name="_ETM_Q1_5653659"/>
      <w:bookmarkEnd w:id="15285"/>
      <w:bookmarkEnd w:id="15286"/>
    </w:p>
    <w:p w:rsidR="00247EF2" w:rsidRDefault="00247EF2" w:rsidP="00247EF2">
      <w:pPr>
        <w:pStyle w:val="a4"/>
        <w:keepNext/>
        <w:rPr>
          <w:rtl/>
        </w:rPr>
      </w:pPr>
      <w:bookmarkStart w:id="15287" w:name="ET_speaker_5291_2246"/>
      <w:r w:rsidRPr="00247EF2">
        <w:rPr>
          <w:rStyle w:val="TagStyle"/>
          <w:rtl/>
        </w:rPr>
        <w:t xml:space="preserve"> &lt;&lt; דובר &gt;&gt; </w:t>
      </w:r>
      <w:r>
        <w:rPr>
          <w:rtl/>
        </w:rPr>
        <w:t>בצלאל סמוטריץ' (הציונות הדתית):</w:t>
      </w:r>
      <w:r w:rsidRPr="00247EF2">
        <w:rPr>
          <w:rStyle w:val="TagStyle"/>
          <w:rtl/>
        </w:rPr>
        <w:t xml:space="preserve"> &lt;&lt; דובר &gt;&gt;</w:t>
      </w:r>
      <w:r w:rsidR="00077231">
        <w:rPr>
          <w:rtl/>
        </w:rPr>
        <w:t xml:space="preserve"> </w:t>
      </w:r>
      <w:r>
        <w:rPr>
          <w:rtl/>
        </w:rPr>
        <w:t xml:space="preserve"> </w:t>
      </w:r>
      <w:bookmarkEnd w:id="15287"/>
    </w:p>
    <w:p w:rsidR="00247EF2" w:rsidRDefault="00247EF2" w:rsidP="00247EF2">
      <w:pPr>
        <w:pStyle w:val="KeepWithNext"/>
        <w:rPr>
          <w:rtl/>
          <w:lang w:eastAsia="he-IL"/>
        </w:rPr>
      </w:pPr>
    </w:p>
    <w:p w:rsidR="00247EF2" w:rsidRDefault="00247EF2" w:rsidP="00247EF2">
      <w:pPr>
        <w:rPr>
          <w:rtl/>
          <w:lang w:eastAsia="he-IL"/>
        </w:rPr>
      </w:pPr>
      <w:bookmarkStart w:id="15288" w:name="_ETM_Q1_5656610"/>
      <w:bookmarkStart w:id="15289" w:name="_ETM_Q1_5656703"/>
      <w:bookmarkEnd w:id="15288"/>
      <w:bookmarkEnd w:id="15289"/>
      <w:r>
        <w:rPr>
          <w:rFonts w:hint="cs"/>
          <w:rtl/>
          <w:lang w:eastAsia="he-IL"/>
        </w:rPr>
        <w:t xml:space="preserve">לתקציב הישיבות, למוסדות תורניים, מה שדיברנו </w:t>
      </w:r>
      <w:bookmarkStart w:id="15290" w:name="_ETM_Q1_5663817"/>
      <w:bookmarkEnd w:id="15290"/>
      <w:r>
        <w:rPr>
          <w:rFonts w:hint="cs"/>
          <w:rtl/>
          <w:lang w:eastAsia="he-IL"/>
        </w:rPr>
        <w:t>קודם, 69.02, אם זה עדיין נמצא ברזרבות ואתה אומר שגם</w:t>
      </w:r>
      <w:bookmarkStart w:id="15291" w:name="_ETM_Q1_5673440"/>
      <w:bookmarkEnd w:id="15291"/>
      <w:r>
        <w:rPr>
          <w:rFonts w:hint="cs"/>
          <w:rtl/>
          <w:lang w:eastAsia="he-IL"/>
        </w:rPr>
        <w:t xml:space="preserve"> מה שהוגש במסמך שהוגש כן נמצא בדפי ההחלפה? או ששני </w:t>
      </w:r>
      <w:bookmarkStart w:id="15292" w:name="_ETM_Q1_5681054"/>
      <w:bookmarkEnd w:id="15292"/>
      <w:r>
        <w:rPr>
          <w:rFonts w:hint="cs"/>
          <w:rtl/>
          <w:lang w:eastAsia="he-IL"/>
        </w:rPr>
        <w:t xml:space="preserve">הדברים פה יצטרכו פנייה תקציבית? </w:t>
      </w:r>
    </w:p>
    <w:p w:rsidR="00247EF2" w:rsidRDefault="00247EF2" w:rsidP="00247EF2">
      <w:pPr>
        <w:rPr>
          <w:rtl/>
          <w:lang w:eastAsia="he-IL"/>
        </w:rPr>
      </w:pPr>
      <w:bookmarkStart w:id="15293" w:name="_ETM_Q1_5679926"/>
      <w:bookmarkStart w:id="15294" w:name="_ETM_Q1_5680003"/>
      <w:bookmarkStart w:id="15295" w:name="_ETM_Q1_5683358"/>
      <w:bookmarkEnd w:id="15293"/>
      <w:bookmarkEnd w:id="15294"/>
      <w:bookmarkEnd w:id="15295"/>
    </w:p>
    <w:p w:rsidR="00247EF2" w:rsidRDefault="00247EF2" w:rsidP="00247EF2">
      <w:pPr>
        <w:pStyle w:val="af9"/>
        <w:keepNext/>
        <w:rPr>
          <w:rtl/>
          <w:lang w:eastAsia="he-IL"/>
        </w:rPr>
      </w:pPr>
      <w:bookmarkStart w:id="15296" w:name="ET_guest_אסף_וקסלר_2247"/>
      <w:r w:rsidRPr="00247EF2">
        <w:rPr>
          <w:rStyle w:val="TagStyle"/>
          <w:rtl/>
        </w:rPr>
        <w:t xml:space="preserve"> &lt;&lt; אורח &gt;&gt; </w:t>
      </w:r>
      <w:r>
        <w:rPr>
          <w:rtl/>
          <w:lang w:eastAsia="he-IL"/>
        </w:rPr>
        <w:t>אסף וקסלר:</w:t>
      </w:r>
      <w:r w:rsidRPr="00247EF2">
        <w:rPr>
          <w:rStyle w:val="TagStyle"/>
          <w:rtl/>
        </w:rPr>
        <w:t xml:space="preserve"> &lt;&lt; אורח &gt;&gt;</w:t>
      </w:r>
      <w:r w:rsidR="00077231">
        <w:rPr>
          <w:rtl/>
          <w:lang w:eastAsia="he-IL"/>
        </w:rPr>
        <w:t xml:space="preserve"> </w:t>
      </w:r>
      <w:r>
        <w:rPr>
          <w:rtl/>
          <w:lang w:eastAsia="he-IL"/>
        </w:rPr>
        <w:t xml:space="preserve"> </w:t>
      </w:r>
      <w:bookmarkEnd w:id="15296"/>
    </w:p>
    <w:p w:rsidR="00247EF2" w:rsidRDefault="00247EF2" w:rsidP="00247EF2">
      <w:pPr>
        <w:pStyle w:val="KeepWithNext"/>
        <w:rPr>
          <w:rtl/>
          <w:lang w:eastAsia="he-IL"/>
        </w:rPr>
      </w:pPr>
    </w:p>
    <w:p w:rsidR="00247EF2" w:rsidRDefault="00247EF2" w:rsidP="00247EF2">
      <w:pPr>
        <w:rPr>
          <w:rtl/>
          <w:lang w:eastAsia="he-IL"/>
        </w:rPr>
      </w:pPr>
      <w:bookmarkStart w:id="15297" w:name="_ETM_Q1_5683751"/>
      <w:bookmarkStart w:id="15298" w:name="_ETM_Q1_5683781"/>
      <w:bookmarkEnd w:id="15297"/>
      <w:bookmarkEnd w:id="15298"/>
      <w:r>
        <w:rPr>
          <w:rFonts w:hint="cs"/>
          <w:rtl/>
          <w:lang w:eastAsia="he-IL"/>
        </w:rPr>
        <w:t xml:space="preserve">שני הדברים יצטרכו פה - </w:t>
      </w:r>
      <w:bookmarkStart w:id="15299" w:name="_ETM_Q1_5681068"/>
      <w:bookmarkEnd w:id="15299"/>
      <w:r>
        <w:rPr>
          <w:rFonts w:hint="cs"/>
          <w:rtl/>
          <w:lang w:eastAsia="he-IL"/>
        </w:rPr>
        <w:t>- -</w:t>
      </w:r>
      <w:bookmarkStart w:id="15300" w:name="_ETM_Q1_5681500"/>
      <w:bookmarkEnd w:id="15300"/>
    </w:p>
    <w:p w:rsidR="00247EF2" w:rsidRDefault="00247EF2" w:rsidP="00247EF2">
      <w:pPr>
        <w:rPr>
          <w:rtl/>
          <w:lang w:eastAsia="he-IL"/>
        </w:rPr>
      </w:pPr>
      <w:bookmarkStart w:id="15301" w:name="_ETM_Q1_5681567"/>
      <w:bookmarkEnd w:id="15301"/>
    </w:p>
    <w:p w:rsidR="00247EF2" w:rsidRDefault="00247EF2" w:rsidP="00247EF2">
      <w:pPr>
        <w:pStyle w:val="a4"/>
        <w:keepNext/>
        <w:rPr>
          <w:rtl/>
        </w:rPr>
      </w:pPr>
      <w:bookmarkStart w:id="15302" w:name="ET_speaker_5291_2248"/>
      <w:r w:rsidRPr="00247EF2">
        <w:rPr>
          <w:rStyle w:val="TagStyle"/>
          <w:rtl/>
        </w:rPr>
        <w:t xml:space="preserve"> &lt;&lt; דובר &gt;&gt; </w:t>
      </w:r>
      <w:r>
        <w:rPr>
          <w:rtl/>
        </w:rPr>
        <w:t>בצלאל סמוטריץ' (הציונות הדתית):</w:t>
      </w:r>
      <w:r w:rsidRPr="00247EF2">
        <w:rPr>
          <w:rStyle w:val="TagStyle"/>
          <w:rtl/>
        </w:rPr>
        <w:t xml:space="preserve"> &lt;&lt; דובר &gt;&gt;</w:t>
      </w:r>
      <w:r w:rsidR="00077231">
        <w:rPr>
          <w:rtl/>
        </w:rPr>
        <w:t xml:space="preserve"> </w:t>
      </w:r>
      <w:r>
        <w:rPr>
          <w:rtl/>
        </w:rPr>
        <w:t xml:space="preserve"> </w:t>
      </w:r>
      <w:bookmarkEnd w:id="15302"/>
    </w:p>
    <w:p w:rsidR="00247EF2" w:rsidRDefault="00247EF2" w:rsidP="00247EF2">
      <w:pPr>
        <w:pStyle w:val="KeepWithNext"/>
        <w:rPr>
          <w:rtl/>
          <w:lang w:eastAsia="he-IL"/>
        </w:rPr>
      </w:pPr>
    </w:p>
    <w:p w:rsidR="00247EF2" w:rsidRDefault="00247EF2" w:rsidP="00247EF2">
      <w:pPr>
        <w:rPr>
          <w:rtl/>
          <w:lang w:eastAsia="he-IL"/>
        </w:rPr>
      </w:pPr>
      <w:bookmarkStart w:id="15303" w:name="_ETM_Q1_5683284"/>
      <w:bookmarkStart w:id="15304" w:name="_ETM_Q1_5683310"/>
      <w:bookmarkEnd w:id="15303"/>
      <w:bookmarkEnd w:id="15304"/>
      <w:r>
        <w:rPr>
          <w:rFonts w:hint="cs"/>
          <w:rtl/>
          <w:lang w:eastAsia="he-IL"/>
        </w:rPr>
        <w:t xml:space="preserve">ולמה צריך פה חוות דעת תקציבית? זה אירוע שכל </w:t>
      </w:r>
      <w:bookmarkStart w:id="15305" w:name="_ETM_Q1_5684662"/>
      <w:bookmarkEnd w:id="15305"/>
      <w:r>
        <w:rPr>
          <w:rFonts w:hint="cs"/>
          <w:rtl/>
          <w:lang w:eastAsia="he-IL"/>
        </w:rPr>
        <w:t xml:space="preserve">שנה, כל שנה, כל שנה, כל שנה, 100 שנה כבר, </w:t>
      </w:r>
      <w:bookmarkStart w:id="15306" w:name="_ETM_Q1_5686866"/>
      <w:bookmarkEnd w:id="15306"/>
      <w:r>
        <w:rPr>
          <w:rFonts w:hint="cs"/>
          <w:rtl/>
          <w:lang w:eastAsia="he-IL"/>
        </w:rPr>
        <w:t xml:space="preserve">מורכב מבסיס ומקואליציוני לפי ההגדרות. אני אגיד מה הבעיה, אנחנו </w:t>
      </w:r>
      <w:bookmarkStart w:id="15307" w:name="_ETM_Q1_5688630"/>
      <w:bookmarkEnd w:id="15307"/>
      <w:r>
        <w:rPr>
          <w:rFonts w:hint="cs"/>
          <w:rtl/>
          <w:lang w:eastAsia="he-IL"/>
        </w:rPr>
        <w:t xml:space="preserve">עומדים כבר בנובמבר, בסוף הרי מדובר במוסדות חינוך שמשלמים שכר </w:t>
      </w:r>
      <w:bookmarkStart w:id="15308" w:name="_ETM_Q1_5696080"/>
      <w:bookmarkEnd w:id="15308"/>
      <w:r>
        <w:rPr>
          <w:rFonts w:hint="cs"/>
          <w:rtl/>
          <w:lang w:eastAsia="he-IL"/>
        </w:rPr>
        <w:t>ומשלמים מלגות וכו' ומינואר הם מקבלים בערך 50% מהתקציב, 50%</w:t>
      </w:r>
      <w:bookmarkStart w:id="15309" w:name="_ETM_Q1_5708526"/>
      <w:bookmarkEnd w:id="15309"/>
      <w:r>
        <w:rPr>
          <w:rFonts w:hint="cs"/>
          <w:rtl/>
          <w:lang w:eastAsia="he-IL"/>
        </w:rPr>
        <w:t xml:space="preserve"> מה-800. בסוף, באמת אני אומר שזה אבסורד, הכסף </w:t>
      </w:r>
      <w:bookmarkStart w:id="15310" w:name="_ETM_Q1_5713524"/>
      <w:bookmarkEnd w:id="15310"/>
      <w:r>
        <w:rPr>
          <w:rFonts w:hint="cs"/>
          <w:rtl/>
          <w:lang w:eastAsia="he-IL"/>
        </w:rPr>
        <w:t xml:space="preserve">קיים, התכנית קיימת, הקריטריונים קיימת, שיטת הניקוד, הכול קיים, יש </w:t>
      </w:r>
      <w:bookmarkStart w:id="15311" w:name="_ETM_Q1_5723948"/>
      <w:bookmarkEnd w:id="15311"/>
      <w:r>
        <w:rPr>
          <w:rFonts w:hint="cs"/>
          <w:rtl/>
          <w:lang w:eastAsia="he-IL"/>
        </w:rPr>
        <w:t>חוות דעת, כל שנה היו חוות דעת, פשוט לקחת</w:t>
      </w:r>
      <w:bookmarkStart w:id="15312" w:name="_ETM_Q1_5725336"/>
      <w:bookmarkEnd w:id="15312"/>
      <w:r>
        <w:rPr>
          <w:rFonts w:hint="cs"/>
          <w:rtl/>
          <w:lang w:eastAsia="he-IL"/>
        </w:rPr>
        <w:t xml:space="preserve"> את חוות הדעת משנה שעברה, לתקן לה את התאריך. </w:t>
      </w:r>
      <w:bookmarkStart w:id="15313" w:name="_ETM_Q1_5729294"/>
      <w:bookmarkEnd w:id="15313"/>
    </w:p>
    <w:p w:rsidR="00247EF2" w:rsidRDefault="00247EF2" w:rsidP="00247EF2">
      <w:pPr>
        <w:rPr>
          <w:rtl/>
          <w:lang w:eastAsia="he-IL"/>
        </w:rPr>
      </w:pPr>
      <w:bookmarkStart w:id="15314" w:name="_ETM_Q1_5737492"/>
      <w:bookmarkStart w:id="15315" w:name="_ETM_Q1_5737543"/>
      <w:bookmarkEnd w:id="15314"/>
      <w:bookmarkEnd w:id="15315"/>
    </w:p>
    <w:p w:rsidR="00247EF2" w:rsidRDefault="00247EF2" w:rsidP="00247EF2">
      <w:pPr>
        <w:rPr>
          <w:rtl/>
          <w:lang w:eastAsia="he-IL"/>
        </w:rPr>
      </w:pPr>
      <w:bookmarkStart w:id="15316" w:name="_ETM_Q1_5737652"/>
      <w:bookmarkStart w:id="15317" w:name="_ETM_Q1_5737703"/>
      <w:bookmarkEnd w:id="15316"/>
      <w:bookmarkEnd w:id="15317"/>
      <w:r>
        <w:rPr>
          <w:rFonts w:hint="cs"/>
          <w:rtl/>
          <w:lang w:eastAsia="he-IL"/>
        </w:rPr>
        <w:t xml:space="preserve">המשמעות של להביא לכאן את זה כפנייה בעוד חודש או </w:t>
      </w:r>
      <w:bookmarkStart w:id="15318" w:name="_ETM_Q1_5729254"/>
      <w:bookmarkEnd w:id="15318"/>
      <w:r>
        <w:rPr>
          <w:rFonts w:hint="cs"/>
          <w:rtl/>
          <w:lang w:eastAsia="he-IL"/>
        </w:rPr>
        <w:t xml:space="preserve">בעוד חודשיים, מה שיקרה, כי האוצר לא מביא </w:t>
      </w:r>
      <w:bookmarkStart w:id="15319" w:name="_ETM_Q1_5732948"/>
      <w:bookmarkEnd w:id="15319"/>
      <w:r>
        <w:rPr>
          <w:rFonts w:hint="cs"/>
          <w:rtl/>
          <w:lang w:eastAsia="he-IL"/>
        </w:rPr>
        <w:t xml:space="preserve">כל פנייה בנפרד, הוא מרכז </w:t>
      </w:r>
      <w:r>
        <w:rPr>
          <w:lang w:eastAsia="he-IL"/>
        </w:rPr>
        <w:t>X</w:t>
      </w:r>
      <w:r>
        <w:rPr>
          <w:rFonts w:hint="cs"/>
          <w:rtl/>
          <w:lang w:eastAsia="he-IL"/>
        </w:rPr>
        <w:t xml:space="preserve"> פניות ומביא לנו את </w:t>
      </w:r>
      <w:bookmarkStart w:id="15320" w:name="_ETM_Q1_5738291"/>
      <w:bookmarkEnd w:id="15320"/>
      <w:r>
        <w:rPr>
          <w:rFonts w:hint="cs"/>
          <w:rtl/>
          <w:lang w:eastAsia="he-IL"/>
        </w:rPr>
        <w:t xml:space="preserve">זה בבת אחת. זה אומר שהמוסדות הללו </w:t>
      </w:r>
      <w:r>
        <w:rPr>
          <w:rtl/>
          <w:lang w:eastAsia="he-IL"/>
        </w:rPr>
        <w:t>–</w:t>
      </w:r>
      <w:r>
        <w:rPr>
          <w:rFonts w:hint="cs"/>
          <w:rtl/>
          <w:lang w:eastAsia="he-IL"/>
        </w:rPr>
        <w:t xml:space="preserve"> בסוף </w:t>
      </w:r>
      <w:bookmarkStart w:id="15321" w:name="_ETM_Q1_5738930"/>
      <w:bookmarkEnd w:id="15321"/>
      <w:r>
        <w:rPr>
          <w:rFonts w:hint="cs"/>
          <w:rtl/>
          <w:lang w:eastAsia="he-IL"/>
        </w:rPr>
        <w:t xml:space="preserve">אפשר להתווכח, ישיבות, לא ישיבות, בסוף זה אנשים, </w:t>
      </w:r>
      <w:bookmarkStart w:id="15322" w:name="_ETM_Q1_5741354"/>
      <w:bookmarkEnd w:id="15322"/>
      <w:r>
        <w:rPr>
          <w:rFonts w:hint="cs"/>
          <w:rtl/>
          <w:lang w:eastAsia="he-IL"/>
        </w:rPr>
        <w:t>זה בני אדם שמקבלים מלגות וקונים מזה לחם וחלב</w:t>
      </w:r>
      <w:bookmarkStart w:id="15323" w:name="_ETM_Q1_5747906"/>
      <w:bookmarkEnd w:id="15323"/>
      <w:r>
        <w:rPr>
          <w:rFonts w:hint="cs"/>
          <w:rtl/>
          <w:lang w:eastAsia="he-IL"/>
        </w:rPr>
        <w:t xml:space="preserve">, זה עובדים, מורים ורבנים שמקבלים משכורת ומהדבר הזה </w:t>
      </w:r>
      <w:bookmarkStart w:id="15324" w:name="_ETM_Q1_5751124"/>
      <w:bookmarkEnd w:id="15324"/>
      <w:r>
        <w:rPr>
          <w:rFonts w:hint="cs"/>
          <w:rtl/>
          <w:lang w:eastAsia="he-IL"/>
        </w:rPr>
        <w:t xml:space="preserve">קונים לחם וחלב. </w:t>
      </w:r>
      <w:bookmarkStart w:id="15325" w:name="_ETM_Q1_5755372"/>
      <w:bookmarkEnd w:id="15325"/>
    </w:p>
    <w:p w:rsidR="00247EF2" w:rsidRDefault="00247EF2" w:rsidP="00247EF2">
      <w:pPr>
        <w:rPr>
          <w:rtl/>
          <w:lang w:eastAsia="he-IL"/>
        </w:rPr>
      </w:pPr>
      <w:bookmarkStart w:id="15326" w:name="_ETM_Q1_5755432"/>
      <w:bookmarkStart w:id="15327" w:name="_ETM_Q1_5756508"/>
      <w:bookmarkEnd w:id="15326"/>
      <w:bookmarkEnd w:id="15327"/>
    </w:p>
    <w:p w:rsidR="00247EF2" w:rsidRDefault="00247EF2" w:rsidP="00247EF2">
      <w:pPr>
        <w:pStyle w:val="a4"/>
        <w:keepNext/>
        <w:rPr>
          <w:rtl/>
        </w:rPr>
      </w:pPr>
      <w:bookmarkStart w:id="15328" w:name="ET_speaker_5726_2249"/>
      <w:r w:rsidRPr="00247EF2">
        <w:rPr>
          <w:rStyle w:val="TagStyle"/>
          <w:rtl/>
        </w:rPr>
        <w:t xml:space="preserve"> &lt;&lt; דובר &gt;&gt; </w:t>
      </w:r>
      <w:r>
        <w:rPr>
          <w:rtl/>
        </w:rPr>
        <w:t>ינון אזולאי (ש"ס):</w:t>
      </w:r>
      <w:r w:rsidRPr="00247EF2">
        <w:rPr>
          <w:rStyle w:val="TagStyle"/>
          <w:rtl/>
        </w:rPr>
        <w:t xml:space="preserve"> &lt;&lt; דובר &gt;&gt;</w:t>
      </w:r>
      <w:r w:rsidR="00077231">
        <w:rPr>
          <w:rtl/>
        </w:rPr>
        <w:t xml:space="preserve"> </w:t>
      </w:r>
      <w:r>
        <w:rPr>
          <w:rtl/>
        </w:rPr>
        <w:t xml:space="preserve"> </w:t>
      </w:r>
      <w:bookmarkEnd w:id="15328"/>
    </w:p>
    <w:p w:rsidR="00247EF2" w:rsidRDefault="00247EF2" w:rsidP="00247EF2">
      <w:pPr>
        <w:pStyle w:val="KeepWithNext"/>
        <w:rPr>
          <w:rtl/>
          <w:lang w:eastAsia="he-IL"/>
        </w:rPr>
      </w:pPr>
    </w:p>
    <w:p w:rsidR="00247EF2" w:rsidRDefault="00247EF2" w:rsidP="00247EF2">
      <w:pPr>
        <w:rPr>
          <w:rtl/>
          <w:lang w:eastAsia="he-IL"/>
        </w:rPr>
      </w:pPr>
      <w:bookmarkStart w:id="15329" w:name="_ETM_Q1_5756898"/>
      <w:bookmarkStart w:id="15330" w:name="_ETM_Q1_5756923"/>
      <w:bookmarkEnd w:id="15329"/>
      <w:bookmarkEnd w:id="15330"/>
      <w:r>
        <w:rPr>
          <w:rFonts w:hint="cs"/>
          <w:rtl/>
          <w:lang w:eastAsia="he-IL"/>
        </w:rPr>
        <w:t xml:space="preserve">יש שם גם ילדים, פחות מגיל 18. </w:t>
      </w:r>
      <w:bookmarkStart w:id="15331" w:name="_ETM_Q1_5756622"/>
      <w:bookmarkEnd w:id="15331"/>
    </w:p>
    <w:p w:rsidR="00247EF2" w:rsidRDefault="00247EF2" w:rsidP="00247EF2">
      <w:pPr>
        <w:rPr>
          <w:rtl/>
          <w:lang w:eastAsia="he-IL"/>
        </w:rPr>
      </w:pPr>
      <w:bookmarkStart w:id="15332" w:name="_ETM_Q1_5756774"/>
      <w:bookmarkStart w:id="15333" w:name="_ETM_Q1_5756876"/>
      <w:bookmarkEnd w:id="15332"/>
      <w:bookmarkEnd w:id="15333"/>
    </w:p>
    <w:p w:rsidR="00247EF2" w:rsidRDefault="00247EF2" w:rsidP="00247EF2">
      <w:pPr>
        <w:pStyle w:val="a4"/>
        <w:keepNext/>
        <w:rPr>
          <w:rtl/>
        </w:rPr>
      </w:pPr>
      <w:bookmarkStart w:id="15334" w:name="ET_speaker_5291_2250"/>
      <w:r w:rsidRPr="00247EF2">
        <w:rPr>
          <w:rStyle w:val="TagStyle"/>
          <w:rtl/>
        </w:rPr>
        <w:t xml:space="preserve"> &lt;&lt; דובר &gt;&gt; </w:t>
      </w:r>
      <w:r>
        <w:rPr>
          <w:rtl/>
        </w:rPr>
        <w:t>בצלאל סמוטריץ' (הציונות הדתית):</w:t>
      </w:r>
      <w:r w:rsidRPr="00247EF2">
        <w:rPr>
          <w:rStyle w:val="TagStyle"/>
          <w:rtl/>
        </w:rPr>
        <w:t xml:space="preserve"> &lt;&lt; דובר &gt;&gt;</w:t>
      </w:r>
      <w:r w:rsidR="00077231">
        <w:rPr>
          <w:rtl/>
        </w:rPr>
        <w:t xml:space="preserve"> </w:t>
      </w:r>
      <w:r>
        <w:rPr>
          <w:rtl/>
        </w:rPr>
        <w:t xml:space="preserve"> </w:t>
      </w:r>
      <w:bookmarkEnd w:id="15334"/>
    </w:p>
    <w:p w:rsidR="00247EF2" w:rsidRDefault="00247EF2" w:rsidP="00247EF2">
      <w:pPr>
        <w:pStyle w:val="KeepWithNext"/>
        <w:rPr>
          <w:rtl/>
          <w:lang w:eastAsia="he-IL"/>
        </w:rPr>
      </w:pPr>
    </w:p>
    <w:p w:rsidR="00DC2569" w:rsidRDefault="00247EF2" w:rsidP="006202A7">
      <w:pPr>
        <w:rPr>
          <w:rtl/>
          <w:lang w:eastAsia="he-IL"/>
        </w:rPr>
      </w:pPr>
      <w:bookmarkStart w:id="15335" w:name="_ETM_Q1_5754168"/>
      <w:bookmarkStart w:id="15336" w:name="_ETM_Q1_5754196"/>
      <w:bookmarkEnd w:id="15335"/>
      <w:bookmarkEnd w:id="15336"/>
      <w:r>
        <w:rPr>
          <w:rFonts w:hint="cs"/>
          <w:rtl/>
          <w:lang w:eastAsia="he-IL"/>
        </w:rPr>
        <w:t xml:space="preserve">אני שואל את עצמי אם אין פה קצת </w:t>
      </w:r>
      <w:r>
        <w:rPr>
          <w:rtl/>
          <w:lang w:eastAsia="he-IL"/>
        </w:rPr>
        <w:t>–</w:t>
      </w:r>
      <w:r>
        <w:rPr>
          <w:rFonts w:hint="cs"/>
          <w:rtl/>
          <w:lang w:eastAsia="he-IL"/>
        </w:rPr>
        <w:t xml:space="preserve"> אני </w:t>
      </w:r>
      <w:bookmarkStart w:id="15337" w:name="_ETM_Q1_5760016"/>
      <w:bookmarkEnd w:id="15337"/>
      <w:r>
        <w:rPr>
          <w:rFonts w:hint="cs"/>
          <w:rtl/>
          <w:lang w:eastAsia="he-IL"/>
        </w:rPr>
        <w:t xml:space="preserve">רוצה לברור את מילותיי כדי לא לפגוע, סוג של קלות </w:t>
      </w:r>
      <w:bookmarkStart w:id="15338" w:name="_ETM_Q1_5762806"/>
      <w:bookmarkEnd w:id="15338"/>
      <w:r>
        <w:rPr>
          <w:rFonts w:hint="cs"/>
          <w:rtl/>
          <w:lang w:eastAsia="he-IL"/>
        </w:rPr>
        <w:t xml:space="preserve">ראש בחשיבות של הדבר הזה אל מול מה שהייתם צריכים </w:t>
      </w:r>
      <w:bookmarkStart w:id="15339" w:name="_ETM_Q1_5767950"/>
      <w:bookmarkEnd w:id="15339"/>
      <w:r>
        <w:rPr>
          <w:rFonts w:hint="cs"/>
          <w:rtl/>
          <w:lang w:eastAsia="he-IL"/>
        </w:rPr>
        <w:t xml:space="preserve">לעשות כדי שזה יקרה בשנייה. כאילו אם היה קצת רצון </w:t>
      </w:r>
      <w:bookmarkStart w:id="15340" w:name="_ETM_Q1_5770174"/>
      <w:bookmarkEnd w:id="15340"/>
      <w:r>
        <w:rPr>
          <w:rFonts w:hint="cs"/>
          <w:rtl/>
          <w:lang w:eastAsia="he-IL"/>
        </w:rPr>
        <w:t xml:space="preserve">טוב אז לא הייתה שום בעיה לייצר </w:t>
      </w:r>
      <w:r w:rsidR="00DC2569">
        <w:rPr>
          <w:rFonts w:hint="cs"/>
          <w:rtl/>
          <w:lang w:eastAsia="he-IL"/>
        </w:rPr>
        <w:t>את חו</w:t>
      </w:r>
      <w:bookmarkStart w:id="15341" w:name="_ETM_Q1_5772816"/>
      <w:bookmarkEnd w:id="15341"/>
      <w:r w:rsidR="00DC2569">
        <w:rPr>
          <w:rFonts w:hint="cs"/>
          <w:rtl/>
          <w:lang w:eastAsia="he-IL"/>
        </w:rPr>
        <w:t>ות הדעת הזאת על בסיס מה שהיה בכל השנים הקודמות עד היום</w:t>
      </w:r>
      <w:bookmarkStart w:id="15342" w:name="_ETM_Q1_5772294"/>
      <w:bookmarkEnd w:id="15342"/>
      <w:r w:rsidR="006202A7">
        <w:rPr>
          <w:rFonts w:hint="cs"/>
          <w:rtl/>
          <w:lang w:eastAsia="he-IL"/>
        </w:rPr>
        <w:t>.</w:t>
      </w:r>
    </w:p>
    <w:p w:rsidR="00DC2569" w:rsidRDefault="00DC2569" w:rsidP="00247EF2">
      <w:pPr>
        <w:rPr>
          <w:rtl/>
          <w:lang w:eastAsia="he-IL"/>
        </w:rPr>
      </w:pPr>
      <w:bookmarkStart w:id="15343" w:name="_ETM_Q1_5778144"/>
      <w:bookmarkEnd w:id="15343"/>
    </w:p>
    <w:p w:rsidR="00247EF2" w:rsidRDefault="00DC2569" w:rsidP="00247EF2">
      <w:pPr>
        <w:rPr>
          <w:rtl/>
          <w:lang w:eastAsia="he-IL"/>
        </w:rPr>
      </w:pPr>
      <w:bookmarkStart w:id="15344" w:name="_ETM_Q1_5778316"/>
      <w:bookmarkStart w:id="15345" w:name="_ETM_Q1_5778404"/>
      <w:bookmarkEnd w:id="15344"/>
      <w:bookmarkEnd w:id="15345"/>
      <w:r>
        <w:rPr>
          <w:rFonts w:hint="cs"/>
          <w:rtl/>
          <w:lang w:eastAsia="he-IL"/>
        </w:rPr>
        <w:t xml:space="preserve">להביא את זה עכשיו, אני רוצה לבקש, באמת, </w:t>
      </w:r>
      <w:bookmarkStart w:id="15346" w:name="_ETM_Q1_5779244"/>
      <w:bookmarkEnd w:id="15346"/>
      <w:r>
        <w:rPr>
          <w:rFonts w:hint="cs"/>
          <w:rtl/>
          <w:lang w:eastAsia="he-IL"/>
        </w:rPr>
        <w:t xml:space="preserve">ולדימיר, אני לא מבקש עוד כסף, אני לא נכנס </w:t>
      </w:r>
      <w:bookmarkStart w:id="15347" w:name="_ETM_Q1_5779976"/>
      <w:bookmarkEnd w:id="15347"/>
      <w:r>
        <w:rPr>
          <w:rFonts w:hint="cs"/>
          <w:rtl/>
          <w:lang w:eastAsia="he-IL"/>
        </w:rPr>
        <w:t>פה לאירוע פ</w:t>
      </w:r>
      <w:bookmarkStart w:id="15348" w:name="_ETM_Q1_5778597"/>
      <w:bookmarkEnd w:id="15348"/>
      <w:r>
        <w:rPr>
          <w:rFonts w:hint="cs"/>
          <w:rtl/>
          <w:lang w:eastAsia="he-IL"/>
        </w:rPr>
        <w:t>וליטי, אפשר עכשיו להרים טלפון ליועמ"שית במשרד</w:t>
      </w:r>
      <w:bookmarkStart w:id="15349" w:name="_ETM_Q1_5786345"/>
      <w:bookmarkEnd w:id="15349"/>
      <w:r>
        <w:rPr>
          <w:rFonts w:hint="cs"/>
          <w:rtl/>
          <w:lang w:eastAsia="he-IL"/>
        </w:rPr>
        <w:t xml:space="preserve"> החינוך, לבקש את חוות הדעת של שנה שעברה. בעיניי אם</w:t>
      </w:r>
      <w:bookmarkStart w:id="15350" w:name="_ETM_Q1_5789318"/>
      <w:bookmarkEnd w:id="15350"/>
      <w:r>
        <w:rPr>
          <w:rFonts w:hint="cs"/>
          <w:rtl/>
          <w:lang w:eastAsia="he-IL"/>
        </w:rPr>
        <w:t xml:space="preserve"> נעשה את זה נעשה משהו חברתי מאוד גדול ושנצליח, </w:t>
      </w:r>
      <w:bookmarkStart w:id="15351" w:name="_ETM_Q1_5793043"/>
      <w:bookmarkEnd w:id="15351"/>
      <w:r>
        <w:rPr>
          <w:rFonts w:hint="cs"/>
          <w:rtl/>
          <w:lang w:eastAsia="he-IL"/>
        </w:rPr>
        <w:t xml:space="preserve">אתה תצביע על זה, אנחנו נגיש רביזיה. אפשר לדעתי תוך </w:t>
      </w:r>
      <w:bookmarkStart w:id="15352" w:name="_ETM_Q1_5793345"/>
      <w:bookmarkEnd w:id="15352"/>
      <w:r>
        <w:rPr>
          <w:rFonts w:hint="cs"/>
          <w:rtl/>
          <w:lang w:eastAsia="he-IL"/>
        </w:rPr>
        <w:t xml:space="preserve">כמה שעות לגמור את הסיפור הזה. את הכסף שכבר קיים, שחלקו נמצא עכשיו ברזרבה ואושר בהחלטת ממשלה וחלקו בהסכם </w:t>
      </w:r>
      <w:bookmarkStart w:id="15353" w:name="_ETM_Q1_5803775"/>
      <w:bookmarkEnd w:id="15353"/>
      <w:r>
        <w:rPr>
          <w:rFonts w:hint="cs"/>
          <w:rtl/>
          <w:lang w:eastAsia="he-IL"/>
        </w:rPr>
        <w:t xml:space="preserve">הקואליציוני של היום, נאשר אותו כבר היום, נמנע את הצורך </w:t>
      </w:r>
      <w:bookmarkStart w:id="15354" w:name="_ETM_Q1_5803949"/>
      <w:bookmarkEnd w:id="15354"/>
      <w:r>
        <w:rPr>
          <w:rFonts w:hint="cs"/>
          <w:rtl/>
          <w:lang w:eastAsia="he-IL"/>
        </w:rPr>
        <w:t xml:space="preserve">בעוד חודשיים ומוסדות יוכלו לקבל את הכסף. שוב, אני </w:t>
      </w:r>
      <w:bookmarkStart w:id="15355" w:name="_ETM_Q1_5807797"/>
      <w:bookmarkEnd w:id="15355"/>
      <w:r>
        <w:rPr>
          <w:rFonts w:hint="cs"/>
          <w:rtl/>
          <w:lang w:eastAsia="he-IL"/>
        </w:rPr>
        <w:t xml:space="preserve">אומר, בסוף זה כסף שעובר ללחם וחלב של השכבות הכי </w:t>
      </w:r>
      <w:bookmarkStart w:id="15356" w:name="_ETM_Q1_5810227"/>
      <w:bookmarkEnd w:id="15356"/>
      <w:r>
        <w:rPr>
          <w:rFonts w:hint="cs"/>
          <w:rtl/>
          <w:lang w:eastAsia="he-IL"/>
        </w:rPr>
        <w:t>חלשות.</w:t>
      </w:r>
      <w:bookmarkStart w:id="15357" w:name="_ETM_Q1_5811147"/>
      <w:bookmarkEnd w:id="15357"/>
    </w:p>
    <w:p w:rsidR="00DC2569" w:rsidRDefault="00DC2569" w:rsidP="00247EF2">
      <w:pPr>
        <w:rPr>
          <w:rtl/>
          <w:lang w:eastAsia="he-IL"/>
        </w:rPr>
      </w:pPr>
      <w:bookmarkStart w:id="15358" w:name="_ETM_Q1_5811226"/>
      <w:bookmarkEnd w:id="15358"/>
    </w:p>
    <w:p w:rsidR="00DC2569" w:rsidRDefault="00DC2569" w:rsidP="00DC2569">
      <w:pPr>
        <w:pStyle w:val="af6"/>
        <w:keepNext/>
        <w:rPr>
          <w:rtl/>
        </w:rPr>
      </w:pPr>
      <w:bookmarkStart w:id="15359" w:name="ET_yor_6127_2251"/>
      <w:r w:rsidRPr="00DC2569">
        <w:rPr>
          <w:rStyle w:val="TagStyle"/>
          <w:rtl/>
        </w:rPr>
        <w:t xml:space="preserve"> &lt;&lt; יור &gt;&gt; </w:t>
      </w:r>
      <w:r>
        <w:rPr>
          <w:rtl/>
        </w:rPr>
        <w:t>היו"ר ולדימיר בליאק:</w:t>
      </w:r>
      <w:r w:rsidRPr="00DC2569">
        <w:rPr>
          <w:rStyle w:val="TagStyle"/>
          <w:rtl/>
        </w:rPr>
        <w:t xml:space="preserve"> &lt;&lt; יור &gt;&gt;</w:t>
      </w:r>
      <w:r w:rsidR="00077231">
        <w:rPr>
          <w:rtl/>
        </w:rPr>
        <w:t xml:space="preserve"> </w:t>
      </w:r>
      <w:r>
        <w:rPr>
          <w:rtl/>
        </w:rPr>
        <w:t xml:space="preserve"> </w:t>
      </w:r>
      <w:bookmarkEnd w:id="15359"/>
    </w:p>
    <w:p w:rsidR="00DC2569" w:rsidRDefault="00DC2569" w:rsidP="00DC2569">
      <w:pPr>
        <w:pStyle w:val="KeepWithNext"/>
        <w:rPr>
          <w:rtl/>
          <w:lang w:eastAsia="he-IL"/>
        </w:rPr>
      </w:pPr>
    </w:p>
    <w:p w:rsidR="00DC2569" w:rsidRDefault="00DC2569" w:rsidP="00DC2569">
      <w:pPr>
        <w:rPr>
          <w:rtl/>
          <w:lang w:eastAsia="he-IL"/>
        </w:rPr>
      </w:pPr>
      <w:bookmarkStart w:id="15360" w:name="_ETM_Q1_5812890"/>
      <w:bookmarkStart w:id="15361" w:name="_ETM_Q1_5812915"/>
      <w:bookmarkEnd w:id="15360"/>
      <w:bookmarkEnd w:id="15361"/>
      <w:r>
        <w:rPr>
          <w:rFonts w:hint="cs"/>
          <w:rtl/>
          <w:lang w:eastAsia="he-IL"/>
        </w:rPr>
        <w:t xml:space="preserve">אני אבדוק את זה עם אלכס ואנחנו נראה מה אפשר </w:t>
      </w:r>
      <w:bookmarkStart w:id="15362" w:name="_ETM_Q1_5817387"/>
      <w:bookmarkEnd w:id="15362"/>
      <w:r>
        <w:rPr>
          <w:rFonts w:hint="cs"/>
          <w:rtl/>
          <w:lang w:eastAsia="he-IL"/>
        </w:rPr>
        <w:t xml:space="preserve">לעשות. </w:t>
      </w:r>
    </w:p>
    <w:p w:rsidR="00DC2569" w:rsidRDefault="00DC2569" w:rsidP="00DC2569">
      <w:pPr>
        <w:rPr>
          <w:rtl/>
          <w:lang w:eastAsia="he-IL"/>
        </w:rPr>
      </w:pPr>
      <w:bookmarkStart w:id="15363" w:name="_ETM_Q1_5813077"/>
      <w:bookmarkStart w:id="15364" w:name="_ETM_Q1_5813134"/>
      <w:bookmarkEnd w:id="15363"/>
      <w:bookmarkEnd w:id="15364"/>
    </w:p>
    <w:p w:rsidR="00DC2569" w:rsidRDefault="00DC2569" w:rsidP="00DC2569">
      <w:pPr>
        <w:pStyle w:val="a4"/>
        <w:keepNext/>
        <w:rPr>
          <w:rtl/>
        </w:rPr>
      </w:pPr>
      <w:bookmarkStart w:id="15365" w:name="ET_speaker_5726_2252"/>
      <w:r w:rsidRPr="00DC2569">
        <w:rPr>
          <w:rStyle w:val="TagStyle"/>
          <w:rtl/>
        </w:rPr>
        <w:t xml:space="preserve"> &lt;&lt; דובר &gt;&gt; </w:t>
      </w:r>
      <w:r>
        <w:rPr>
          <w:rtl/>
        </w:rPr>
        <w:t>ינון אזולאי (ש"ס):</w:t>
      </w:r>
      <w:r w:rsidRPr="00DC2569">
        <w:rPr>
          <w:rStyle w:val="TagStyle"/>
          <w:rtl/>
        </w:rPr>
        <w:t xml:space="preserve"> &lt;&lt; דובר &gt;&gt;</w:t>
      </w:r>
      <w:r w:rsidR="00077231">
        <w:rPr>
          <w:rtl/>
        </w:rPr>
        <w:t xml:space="preserve"> </w:t>
      </w:r>
      <w:r>
        <w:rPr>
          <w:rtl/>
        </w:rPr>
        <w:t xml:space="preserve"> </w:t>
      </w:r>
      <w:bookmarkEnd w:id="15365"/>
    </w:p>
    <w:p w:rsidR="00DC2569" w:rsidRDefault="00DC2569" w:rsidP="00DC2569">
      <w:pPr>
        <w:pStyle w:val="KeepWithNext"/>
        <w:rPr>
          <w:rtl/>
          <w:lang w:eastAsia="he-IL"/>
        </w:rPr>
      </w:pPr>
    </w:p>
    <w:p w:rsidR="00DC2569" w:rsidRDefault="00DC2569" w:rsidP="00DC2569">
      <w:pPr>
        <w:rPr>
          <w:rtl/>
          <w:lang w:eastAsia="he-IL"/>
        </w:rPr>
      </w:pPr>
      <w:bookmarkStart w:id="15366" w:name="_ETM_Q1_5818233"/>
      <w:bookmarkStart w:id="15367" w:name="_ETM_Q1_5818257"/>
      <w:bookmarkEnd w:id="15366"/>
      <w:bookmarkEnd w:id="15367"/>
      <w:r>
        <w:rPr>
          <w:rFonts w:hint="cs"/>
          <w:rtl/>
          <w:lang w:eastAsia="he-IL"/>
        </w:rPr>
        <w:t xml:space="preserve">אנחנו מדברים בסך הכללי על כמה התקנה? </w:t>
      </w:r>
    </w:p>
    <w:p w:rsidR="00DC2569" w:rsidRDefault="00DC2569" w:rsidP="00DC2569">
      <w:pPr>
        <w:rPr>
          <w:rtl/>
          <w:lang w:eastAsia="he-IL"/>
        </w:rPr>
      </w:pPr>
      <w:bookmarkStart w:id="15368" w:name="_ETM_Q1_5815893"/>
      <w:bookmarkStart w:id="15369" w:name="_ETM_Q1_5815964"/>
      <w:bookmarkEnd w:id="15368"/>
      <w:bookmarkEnd w:id="15369"/>
    </w:p>
    <w:p w:rsidR="00DC2569" w:rsidRDefault="00DC2569" w:rsidP="00DC2569">
      <w:pPr>
        <w:pStyle w:val="a4"/>
        <w:keepNext/>
        <w:rPr>
          <w:rtl/>
        </w:rPr>
      </w:pPr>
      <w:bookmarkStart w:id="15370" w:name="ET_speaker_5291_2253"/>
      <w:r w:rsidRPr="00DC2569">
        <w:rPr>
          <w:rStyle w:val="TagStyle"/>
          <w:rtl/>
        </w:rPr>
        <w:t xml:space="preserve"> &lt;&lt; דובר &gt;&gt; </w:t>
      </w:r>
      <w:r>
        <w:rPr>
          <w:rtl/>
        </w:rPr>
        <w:t>בצלאל סמוטריץ' (הציונות הדתית):</w:t>
      </w:r>
      <w:r w:rsidRPr="00DC2569">
        <w:rPr>
          <w:rStyle w:val="TagStyle"/>
          <w:rtl/>
        </w:rPr>
        <w:t xml:space="preserve"> &lt;&lt; דובר &gt;&gt;</w:t>
      </w:r>
      <w:r w:rsidR="00077231">
        <w:rPr>
          <w:rtl/>
        </w:rPr>
        <w:t xml:space="preserve"> </w:t>
      </w:r>
      <w:r>
        <w:rPr>
          <w:rtl/>
        </w:rPr>
        <w:t xml:space="preserve"> </w:t>
      </w:r>
      <w:bookmarkEnd w:id="15370"/>
    </w:p>
    <w:p w:rsidR="00DC2569" w:rsidRDefault="00DC2569" w:rsidP="00DC2569">
      <w:pPr>
        <w:pStyle w:val="KeepWithNext"/>
        <w:rPr>
          <w:rtl/>
          <w:lang w:eastAsia="he-IL"/>
        </w:rPr>
      </w:pPr>
    </w:p>
    <w:p w:rsidR="00DC2569" w:rsidRDefault="00DC2569" w:rsidP="00DC2569">
      <w:pPr>
        <w:rPr>
          <w:rtl/>
          <w:lang w:eastAsia="he-IL"/>
        </w:rPr>
      </w:pPr>
      <w:bookmarkStart w:id="15371" w:name="_ETM_Q1_5820896"/>
      <w:bookmarkStart w:id="15372" w:name="_ETM_Q1_5820923"/>
      <w:bookmarkEnd w:id="15371"/>
      <w:bookmarkEnd w:id="15372"/>
      <w:r>
        <w:rPr>
          <w:rFonts w:hint="cs"/>
          <w:rtl/>
          <w:lang w:eastAsia="he-IL"/>
        </w:rPr>
        <w:t>117.</w:t>
      </w:r>
    </w:p>
    <w:p w:rsidR="00DC2569" w:rsidRDefault="00DC2569" w:rsidP="00DC2569">
      <w:pPr>
        <w:rPr>
          <w:rtl/>
          <w:lang w:eastAsia="he-IL"/>
        </w:rPr>
      </w:pPr>
      <w:bookmarkStart w:id="15373" w:name="_ETM_Q1_5824034"/>
      <w:bookmarkStart w:id="15374" w:name="_ETM_Q1_5824092"/>
      <w:bookmarkEnd w:id="15373"/>
      <w:bookmarkEnd w:id="15374"/>
    </w:p>
    <w:p w:rsidR="00DC2569" w:rsidRDefault="00DC2569" w:rsidP="00DC2569">
      <w:pPr>
        <w:pStyle w:val="a4"/>
        <w:keepNext/>
        <w:rPr>
          <w:rtl/>
        </w:rPr>
      </w:pPr>
      <w:bookmarkStart w:id="15375" w:name="ET_speaker_5726_2254"/>
      <w:r w:rsidRPr="00DC2569">
        <w:rPr>
          <w:rStyle w:val="TagStyle"/>
          <w:rtl/>
        </w:rPr>
        <w:t xml:space="preserve"> &lt;&lt; דובר &gt;&gt; </w:t>
      </w:r>
      <w:r>
        <w:rPr>
          <w:rtl/>
        </w:rPr>
        <w:t>ינון אזולאי (ש"ס):</w:t>
      </w:r>
      <w:r w:rsidRPr="00DC2569">
        <w:rPr>
          <w:rStyle w:val="TagStyle"/>
          <w:rtl/>
        </w:rPr>
        <w:t xml:space="preserve"> &lt;&lt; דובר &gt;&gt;</w:t>
      </w:r>
      <w:r w:rsidR="00077231">
        <w:rPr>
          <w:rtl/>
        </w:rPr>
        <w:t xml:space="preserve"> </w:t>
      </w:r>
      <w:r>
        <w:rPr>
          <w:rtl/>
        </w:rPr>
        <w:t xml:space="preserve"> </w:t>
      </w:r>
      <w:bookmarkEnd w:id="15375"/>
    </w:p>
    <w:p w:rsidR="00DC2569" w:rsidRDefault="00DC2569" w:rsidP="00DC2569">
      <w:pPr>
        <w:pStyle w:val="KeepWithNext"/>
        <w:rPr>
          <w:rtl/>
          <w:lang w:eastAsia="he-IL"/>
        </w:rPr>
      </w:pPr>
    </w:p>
    <w:p w:rsidR="00DC2569" w:rsidRDefault="00DC2569" w:rsidP="00DC2569">
      <w:pPr>
        <w:rPr>
          <w:rtl/>
          <w:lang w:eastAsia="he-IL"/>
        </w:rPr>
      </w:pPr>
      <w:bookmarkStart w:id="15376" w:name="_ETM_Q1_5821924"/>
      <w:bookmarkStart w:id="15377" w:name="_ETM_Q1_5822015"/>
      <w:bookmarkEnd w:id="15376"/>
      <w:bookmarkEnd w:id="15377"/>
      <w:r>
        <w:rPr>
          <w:rFonts w:hint="cs"/>
          <w:rtl/>
          <w:lang w:eastAsia="he-IL"/>
        </w:rPr>
        <w:t xml:space="preserve">כלומר זה </w:t>
      </w:r>
      <w:bookmarkStart w:id="15378" w:name="_ETM_Q1_5823106"/>
      <w:bookmarkEnd w:id="15378"/>
      <w:r>
        <w:rPr>
          <w:rFonts w:hint="cs"/>
          <w:rtl/>
          <w:lang w:eastAsia="he-IL"/>
        </w:rPr>
        <w:t xml:space="preserve">עדיין ירידה של 50 מיליון משנה שעברה. </w:t>
      </w:r>
    </w:p>
    <w:p w:rsidR="00DC2569" w:rsidRDefault="00DC2569" w:rsidP="00DC2569">
      <w:pPr>
        <w:rPr>
          <w:rtl/>
          <w:lang w:eastAsia="he-IL"/>
        </w:rPr>
      </w:pPr>
      <w:bookmarkStart w:id="15379" w:name="_ETM_Q1_5827543"/>
      <w:bookmarkStart w:id="15380" w:name="_ETM_Q1_5827842"/>
      <w:bookmarkEnd w:id="15379"/>
      <w:bookmarkEnd w:id="15380"/>
    </w:p>
    <w:p w:rsidR="00DC2569" w:rsidRDefault="00DC2569" w:rsidP="00DC2569">
      <w:pPr>
        <w:pStyle w:val="a4"/>
        <w:keepNext/>
        <w:rPr>
          <w:rtl/>
        </w:rPr>
      </w:pPr>
      <w:bookmarkStart w:id="15381" w:name="ET_speaker_5291_2255"/>
      <w:r w:rsidRPr="00DC2569">
        <w:rPr>
          <w:rStyle w:val="TagStyle"/>
          <w:rtl/>
        </w:rPr>
        <w:t xml:space="preserve"> &lt;&lt; דובר &gt;&gt; </w:t>
      </w:r>
      <w:r>
        <w:rPr>
          <w:rtl/>
        </w:rPr>
        <w:t>בצלאל סמוטריץ' (הציונות הדתית):</w:t>
      </w:r>
      <w:r w:rsidRPr="00DC2569">
        <w:rPr>
          <w:rStyle w:val="TagStyle"/>
          <w:rtl/>
        </w:rPr>
        <w:t xml:space="preserve"> &lt;&lt; דובר &gt;&gt;</w:t>
      </w:r>
      <w:r w:rsidR="00077231">
        <w:rPr>
          <w:rtl/>
        </w:rPr>
        <w:t xml:space="preserve"> </w:t>
      </w:r>
      <w:r>
        <w:rPr>
          <w:rtl/>
        </w:rPr>
        <w:t xml:space="preserve"> </w:t>
      </w:r>
      <w:bookmarkEnd w:id="15381"/>
    </w:p>
    <w:p w:rsidR="00DC2569" w:rsidRDefault="00DC2569" w:rsidP="00DC2569">
      <w:pPr>
        <w:pStyle w:val="KeepWithNext"/>
        <w:rPr>
          <w:rtl/>
          <w:lang w:eastAsia="he-IL"/>
        </w:rPr>
      </w:pPr>
    </w:p>
    <w:p w:rsidR="00DC2569" w:rsidRDefault="00DC2569" w:rsidP="00DC2569">
      <w:pPr>
        <w:rPr>
          <w:rtl/>
          <w:lang w:eastAsia="he-IL"/>
        </w:rPr>
      </w:pPr>
      <w:bookmarkStart w:id="15382" w:name="_ETM_Q1_5824233"/>
      <w:bookmarkStart w:id="15383" w:name="_ETM_Q1_5824327"/>
      <w:bookmarkEnd w:id="15382"/>
      <w:bookmarkEnd w:id="15383"/>
      <w:r>
        <w:rPr>
          <w:rFonts w:hint="cs"/>
          <w:rtl/>
          <w:lang w:eastAsia="he-IL"/>
        </w:rPr>
        <w:t xml:space="preserve">ואם אתה מנרמל </w:t>
      </w:r>
      <w:bookmarkStart w:id="15384" w:name="_ETM_Q1_5826003"/>
      <w:bookmarkEnd w:id="15384"/>
      <w:r>
        <w:rPr>
          <w:rFonts w:hint="cs"/>
          <w:rtl/>
          <w:lang w:eastAsia="he-IL"/>
        </w:rPr>
        <w:t xml:space="preserve">את זה לגידול שנתי זה עוד ירידה יותר גדולה. </w:t>
      </w:r>
      <w:bookmarkStart w:id="15385" w:name="_ETM_Q1_5830635"/>
      <w:bookmarkEnd w:id="15385"/>
      <w:r>
        <w:rPr>
          <w:rFonts w:hint="cs"/>
          <w:rtl/>
          <w:lang w:eastAsia="he-IL"/>
        </w:rPr>
        <w:t>אפשר</w:t>
      </w:r>
      <w:bookmarkStart w:id="15386" w:name="_ETM_Q1_5834435"/>
      <w:bookmarkEnd w:id="15386"/>
      <w:r>
        <w:rPr>
          <w:rFonts w:hint="cs"/>
          <w:rtl/>
          <w:lang w:eastAsia="he-IL"/>
        </w:rPr>
        <w:t xml:space="preserve"> לשאול את איתי אם אפשר לטפל בזה? אני באמת אומר,</w:t>
      </w:r>
      <w:bookmarkStart w:id="15387" w:name="_ETM_Q1_5837147"/>
      <w:bookmarkEnd w:id="15387"/>
      <w:r>
        <w:rPr>
          <w:rFonts w:hint="cs"/>
          <w:rtl/>
          <w:lang w:eastAsia="he-IL"/>
        </w:rPr>
        <w:t xml:space="preserve"> ולדימיר, זה לא אירוע, הוא לא עולה כסף.</w:t>
      </w:r>
    </w:p>
    <w:p w:rsidR="00DC2569" w:rsidRDefault="00DC2569" w:rsidP="00DC2569">
      <w:pPr>
        <w:rPr>
          <w:rtl/>
          <w:lang w:eastAsia="he-IL"/>
        </w:rPr>
      </w:pPr>
      <w:bookmarkStart w:id="15388" w:name="_ETM_Q1_5836045"/>
      <w:bookmarkStart w:id="15389" w:name="_ETM_Q1_5836298"/>
      <w:bookmarkEnd w:id="15388"/>
      <w:bookmarkEnd w:id="15389"/>
    </w:p>
    <w:p w:rsidR="00DC2569" w:rsidRDefault="00DC2569" w:rsidP="00DC2569">
      <w:pPr>
        <w:pStyle w:val="af6"/>
        <w:keepNext/>
        <w:rPr>
          <w:rtl/>
        </w:rPr>
      </w:pPr>
      <w:bookmarkStart w:id="15390" w:name="ET_yor_6127_2256"/>
      <w:r w:rsidRPr="00DC2569">
        <w:rPr>
          <w:rStyle w:val="TagStyle"/>
          <w:rtl/>
        </w:rPr>
        <w:t xml:space="preserve"> &lt;&lt; יור &gt;&gt; </w:t>
      </w:r>
      <w:r>
        <w:rPr>
          <w:rtl/>
        </w:rPr>
        <w:t>היו"ר ולדימיר בליאק:</w:t>
      </w:r>
      <w:r w:rsidRPr="00DC2569">
        <w:rPr>
          <w:rStyle w:val="TagStyle"/>
          <w:rtl/>
        </w:rPr>
        <w:t xml:space="preserve"> &lt;&lt; יור &gt;&gt;</w:t>
      </w:r>
      <w:r w:rsidR="00077231">
        <w:rPr>
          <w:rtl/>
        </w:rPr>
        <w:t xml:space="preserve"> </w:t>
      </w:r>
      <w:r>
        <w:rPr>
          <w:rtl/>
        </w:rPr>
        <w:t xml:space="preserve"> </w:t>
      </w:r>
      <w:bookmarkEnd w:id="15390"/>
    </w:p>
    <w:p w:rsidR="00DC2569" w:rsidRDefault="00DC2569" w:rsidP="00DC2569">
      <w:pPr>
        <w:pStyle w:val="KeepWithNext"/>
        <w:rPr>
          <w:rtl/>
          <w:lang w:eastAsia="he-IL"/>
        </w:rPr>
      </w:pPr>
    </w:p>
    <w:p w:rsidR="00DC2569" w:rsidRDefault="00DC2569" w:rsidP="00DC2569">
      <w:pPr>
        <w:rPr>
          <w:rtl/>
          <w:lang w:eastAsia="he-IL"/>
        </w:rPr>
      </w:pPr>
      <w:bookmarkStart w:id="15391" w:name="_ETM_Q1_5837525"/>
      <w:bookmarkStart w:id="15392" w:name="_ETM_Q1_5837582"/>
      <w:bookmarkEnd w:id="15391"/>
      <w:bookmarkEnd w:id="15392"/>
      <w:r>
        <w:rPr>
          <w:rFonts w:hint="cs"/>
          <w:rtl/>
          <w:lang w:eastAsia="he-IL"/>
        </w:rPr>
        <w:t xml:space="preserve">אנחנו נצביע ואז </w:t>
      </w:r>
      <w:bookmarkStart w:id="15393" w:name="_ETM_Q1_5839765"/>
      <w:bookmarkEnd w:id="15393"/>
      <w:r>
        <w:rPr>
          <w:rFonts w:hint="cs"/>
          <w:rtl/>
          <w:lang w:eastAsia="he-IL"/>
        </w:rPr>
        <w:t xml:space="preserve">אנחנו נבדוק את זה. </w:t>
      </w:r>
      <w:bookmarkStart w:id="15394" w:name="_ETM_Q1_5844157"/>
      <w:bookmarkEnd w:id="15394"/>
      <w:r>
        <w:rPr>
          <w:rFonts w:hint="cs"/>
          <w:rtl/>
          <w:lang w:eastAsia="he-IL"/>
        </w:rPr>
        <w:t xml:space="preserve">אני יכול להצביע? </w:t>
      </w:r>
    </w:p>
    <w:p w:rsidR="00DC2569" w:rsidRDefault="00DC2569" w:rsidP="00DC2569">
      <w:pPr>
        <w:rPr>
          <w:rtl/>
          <w:lang w:eastAsia="he-IL"/>
        </w:rPr>
      </w:pPr>
      <w:bookmarkStart w:id="15395" w:name="_ETM_Q1_5844224"/>
      <w:bookmarkEnd w:id="15395"/>
    </w:p>
    <w:p w:rsidR="00DC2569" w:rsidRDefault="00DC2569" w:rsidP="00DC2569">
      <w:pPr>
        <w:pStyle w:val="a4"/>
        <w:keepNext/>
        <w:rPr>
          <w:rtl/>
        </w:rPr>
      </w:pPr>
      <w:bookmarkStart w:id="15396" w:name="ET_speaker_5797_2257"/>
      <w:r w:rsidRPr="00DC2569">
        <w:rPr>
          <w:rStyle w:val="TagStyle"/>
          <w:rtl/>
        </w:rPr>
        <w:t xml:space="preserve"> &lt;&lt; דובר &gt;&gt; </w:t>
      </w:r>
      <w:r>
        <w:rPr>
          <w:rtl/>
        </w:rPr>
        <w:t>יצחק פינדרוס (יהדות התורה):</w:t>
      </w:r>
      <w:r w:rsidRPr="00DC2569">
        <w:rPr>
          <w:rStyle w:val="TagStyle"/>
          <w:rtl/>
        </w:rPr>
        <w:t xml:space="preserve"> &lt;&lt; דובר &gt;&gt;</w:t>
      </w:r>
      <w:r w:rsidR="00077231">
        <w:rPr>
          <w:rtl/>
        </w:rPr>
        <w:t xml:space="preserve"> </w:t>
      </w:r>
      <w:r>
        <w:rPr>
          <w:rtl/>
        </w:rPr>
        <w:t xml:space="preserve"> </w:t>
      </w:r>
      <w:bookmarkEnd w:id="15396"/>
    </w:p>
    <w:p w:rsidR="00DC2569" w:rsidRDefault="00DC2569" w:rsidP="00DC2569">
      <w:pPr>
        <w:pStyle w:val="KeepWithNext"/>
        <w:rPr>
          <w:rtl/>
          <w:lang w:eastAsia="he-IL"/>
        </w:rPr>
      </w:pPr>
    </w:p>
    <w:p w:rsidR="00DC2569" w:rsidRDefault="00DC2569" w:rsidP="00DC2569">
      <w:pPr>
        <w:rPr>
          <w:rtl/>
          <w:lang w:eastAsia="he-IL"/>
        </w:rPr>
      </w:pPr>
      <w:bookmarkStart w:id="15397" w:name="_ETM_Q1_5842089"/>
      <w:bookmarkStart w:id="15398" w:name="_ETM_Q1_5842115"/>
      <w:bookmarkEnd w:id="15397"/>
      <w:bookmarkEnd w:id="15398"/>
      <w:r>
        <w:rPr>
          <w:rFonts w:hint="cs"/>
          <w:rtl/>
          <w:lang w:eastAsia="he-IL"/>
        </w:rPr>
        <w:t xml:space="preserve">לא, </w:t>
      </w:r>
      <w:bookmarkStart w:id="15399" w:name="_ETM_Q1_5845487"/>
      <w:bookmarkEnd w:id="15399"/>
      <w:r>
        <w:rPr>
          <w:rFonts w:hint="cs"/>
          <w:rtl/>
          <w:lang w:eastAsia="he-IL"/>
        </w:rPr>
        <w:t>אנחנו רוצים תשובות.</w:t>
      </w:r>
      <w:bookmarkStart w:id="15400" w:name="_ETM_Q1_5842481"/>
      <w:bookmarkEnd w:id="15400"/>
    </w:p>
    <w:p w:rsidR="00DC2569" w:rsidRDefault="00DC2569" w:rsidP="00DC2569">
      <w:pPr>
        <w:rPr>
          <w:rtl/>
          <w:lang w:eastAsia="he-IL"/>
        </w:rPr>
      </w:pPr>
      <w:bookmarkStart w:id="15401" w:name="_ETM_Q1_5842548"/>
      <w:bookmarkStart w:id="15402" w:name="_ETM_Q1_5843233"/>
      <w:bookmarkEnd w:id="15401"/>
      <w:bookmarkEnd w:id="15402"/>
    </w:p>
    <w:p w:rsidR="00DC2569" w:rsidRDefault="00DC2569" w:rsidP="00DC2569">
      <w:pPr>
        <w:pStyle w:val="a4"/>
        <w:keepNext/>
        <w:rPr>
          <w:rtl/>
        </w:rPr>
      </w:pPr>
      <w:bookmarkStart w:id="15403" w:name="ET_speaker_5785_2258"/>
      <w:r w:rsidRPr="00DC2569">
        <w:rPr>
          <w:rStyle w:val="TagStyle"/>
          <w:rtl/>
        </w:rPr>
        <w:t xml:space="preserve"> &lt;&lt; דובר &gt;&gt; </w:t>
      </w:r>
      <w:r>
        <w:rPr>
          <w:rtl/>
        </w:rPr>
        <w:t>עופר כסיף (הרשימה המשותפת):</w:t>
      </w:r>
      <w:r w:rsidRPr="00DC2569">
        <w:rPr>
          <w:rStyle w:val="TagStyle"/>
          <w:rtl/>
        </w:rPr>
        <w:t xml:space="preserve"> &lt;&lt; דובר &gt;&gt;</w:t>
      </w:r>
      <w:r w:rsidR="00077231">
        <w:rPr>
          <w:rtl/>
        </w:rPr>
        <w:t xml:space="preserve"> </w:t>
      </w:r>
      <w:r>
        <w:rPr>
          <w:rtl/>
        </w:rPr>
        <w:t xml:space="preserve"> </w:t>
      </w:r>
      <w:bookmarkEnd w:id="15403"/>
    </w:p>
    <w:p w:rsidR="00DC2569" w:rsidRDefault="00DC2569" w:rsidP="00DC2569">
      <w:pPr>
        <w:pStyle w:val="KeepWithNext"/>
        <w:rPr>
          <w:rtl/>
          <w:lang w:eastAsia="he-IL"/>
        </w:rPr>
      </w:pPr>
    </w:p>
    <w:p w:rsidR="00DC2569" w:rsidRDefault="00DC2569" w:rsidP="00DC2569">
      <w:pPr>
        <w:rPr>
          <w:rtl/>
          <w:lang w:eastAsia="he-IL"/>
        </w:rPr>
      </w:pPr>
      <w:bookmarkStart w:id="15404" w:name="_ETM_Q1_5843627"/>
      <w:bookmarkStart w:id="15405" w:name="_ETM_Q1_5843654"/>
      <w:bookmarkEnd w:id="15404"/>
      <w:bookmarkEnd w:id="15405"/>
      <w:r>
        <w:rPr>
          <w:rFonts w:hint="cs"/>
          <w:rtl/>
          <w:lang w:eastAsia="he-IL"/>
        </w:rPr>
        <w:t xml:space="preserve">יש לי גם שאלות. </w:t>
      </w:r>
    </w:p>
    <w:p w:rsidR="00DC2569" w:rsidRDefault="00DC2569" w:rsidP="00DC2569">
      <w:pPr>
        <w:rPr>
          <w:rtl/>
          <w:lang w:eastAsia="he-IL"/>
        </w:rPr>
      </w:pPr>
      <w:bookmarkStart w:id="15406" w:name="_ETM_Q1_5848001"/>
      <w:bookmarkStart w:id="15407" w:name="_ETM_Q1_5848073"/>
      <w:bookmarkStart w:id="15408" w:name="_ETM_Q1_5849297"/>
      <w:bookmarkEnd w:id="15406"/>
      <w:bookmarkEnd w:id="15407"/>
      <w:bookmarkEnd w:id="15408"/>
    </w:p>
    <w:p w:rsidR="00DC2569" w:rsidRDefault="00DC2569" w:rsidP="00DC2569">
      <w:pPr>
        <w:pStyle w:val="a4"/>
        <w:keepNext/>
        <w:rPr>
          <w:rtl/>
        </w:rPr>
      </w:pPr>
      <w:bookmarkStart w:id="15409" w:name="ET_speaker_5797_2259"/>
      <w:r w:rsidRPr="00DC2569">
        <w:rPr>
          <w:rStyle w:val="TagStyle"/>
          <w:rtl/>
        </w:rPr>
        <w:t xml:space="preserve"> &lt;&lt; דובר &gt;&gt; </w:t>
      </w:r>
      <w:r>
        <w:rPr>
          <w:rtl/>
        </w:rPr>
        <w:t>יצחק פינדרוס (יהדות התורה):</w:t>
      </w:r>
      <w:r w:rsidRPr="00DC2569">
        <w:rPr>
          <w:rStyle w:val="TagStyle"/>
          <w:rtl/>
        </w:rPr>
        <w:t xml:space="preserve"> &lt;&lt; דובר &gt;&gt;</w:t>
      </w:r>
      <w:r w:rsidR="00077231">
        <w:rPr>
          <w:rtl/>
        </w:rPr>
        <w:t xml:space="preserve"> </w:t>
      </w:r>
      <w:r>
        <w:rPr>
          <w:rtl/>
        </w:rPr>
        <w:t xml:space="preserve"> </w:t>
      </w:r>
      <w:bookmarkEnd w:id="15409"/>
    </w:p>
    <w:p w:rsidR="00DC2569" w:rsidRDefault="00DC2569" w:rsidP="00DC2569">
      <w:pPr>
        <w:pStyle w:val="KeepWithNext"/>
        <w:rPr>
          <w:rtl/>
          <w:lang w:eastAsia="he-IL"/>
        </w:rPr>
      </w:pPr>
    </w:p>
    <w:p w:rsidR="00DC2569" w:rsidRDefault="00DC2569" w:rsidP="00DC2569">
      <w:pPr>
        <w:rPr>
          <w:rtl/>
          <w:lang w:eastAsia="he-IL"/>
        </w:rPr>
      </w:pPr>
      <w:bookmarkStart w:id="15410" w:name="_ETM_Q1_5849709"/>
      <w:bookmarkStart w:id="15411" w:name="_ETM_Q1_5849737"/>
      <w:bookmarkEnd w:id="15410"/>
      <w:bookmarkEnd w:id="15411"/>
      <w:r>
        <w:rPr>
          <w:rFonts w:hint="cs"/>
          <w:rtl/>
          <w:lang w:eastAsia="he-IL"/>
        </w:rPr>
        <w:t xml:space="preserve">אני רוצה לשאול שאלה </w:t>
      </w:r>
      <w:bookmarkStart w:id="15412" w:name="_ETM_Q1_5851577"/>
      <w:bookmarkEnd w:id="15412"/>
      <w:r>
        <w:rPr>
          <w:rFonts w:hint="cs"/>
          <w:rtl/>
          <w:lang w:eastAsia="he-IL"/>
        </w:rPr>
        <w:t>אחת, כמה כסף לחינוך ההתיישבותי היום, בערך? סדרי גודל, לא</w:t>
      </w:r>
      <w:bookmarkStart w:id="15413" w:name="_ETM_Q1_5856603"/>
      <w:bookmarkEnd w:id="15413"/>
      <w:r>
        <w:rPr>
          <w:rFonts w:hint="cs"/>
          <w:rtl/>
          <w:lang w:eastAsia="he-IL"/>
        </w:rPr>
        <w:t xml:space="preserve"> מספר מדויק.</w:t>
      </w:r>
      <w:bookmarkStart w:id="15414" w:name="_ETM_Q1_5853137"/>
      <w:bookmarkEnd w:id="15414"/>
    </w:p>
    <w:p w:rsidR="00DC2569" w:rsidRDefault="00DC2569" w:rsidP="00DC2569">
      <w:pPr>
        <w:rPr>
          <w:rtl/>
          <w:lang w:eastAsia="he-IL"/>
        </w:rPr>
      </w:pPr>
      <w:bookmarkStart w:id="15415" w:name="_ETM_Q1_5855540"/>
      <w:bookmarkStart w:id="15416" w:name="_ETM_Q1_5855608"/>
      <w:bookmarkEnd w:id="15415"/>
      <w:bookmarkEnd w:id="15416"/>
    </w:p>
    <w:p w:rsidR="00DC2569" w:rsidRDefault="00DC2569" w:rsidP="00DC2569">
      <w:pPr>
        <w:pStyle w:val="af9"/>
        <w:keepNext/>
        <w:rPr>
          <w:rtl/>
          <w:lang w:eastAsia="he-IL"/>
        </w:rPr>
      </w:pPr>
      <w:bookmarkStart w:id="15417" w:name="ET_guest_מוחמד_חלאילה_2261"/>
      <w:r w:rsidRPr="00DC2569">
        <w:rPr>
          <w:rStyle w:val="TagStyle"/>
          <w:rtl/>
        </w:rPr>
        <w:t xml:space="preserve"> &lt;&lt; אורח &gt;&gt; </w:t>
      </w:r>
      <w:r>
        <w:rPr>
          <w:rtl/>
          <w:lang w:eastAsia="he-IL"/>
        </w:rPr>
        <w:t>מוחמד ח'לאילה:</w:t>
      </w:r>
      <w:r w:rsidRPr="00DC2569">
        <w:rPr>
          <w:rStyle w:val="TagStyle"/>
          <w:rtl/>
        </w:rPr>
        <w:t xml:space="preserve"> &lt;&lt; אורח &gt;&gt;</w:t>
      </w:r>
      <w:r w:rsidR="00077231">
        <w:rPr>
          <w:rtl/>
          <w:lang w:eastAsia="he-IL"/>
        </w:rPr>
        <w:t xml:space="preserve"> </w:t>
      </w:r>
      <w:r>
        <w:rPr>
          <w:rtl/>
          <w:lang w:eastAsia="he-IL"/>
        </w:rPr>
        <w:t xml:space="preserve"> </w:t>
      </w:r>
      <w:bookmarkEnd w:id="15417"/>
    </w:p>
    <w:p w:rsidR="00DC2569" w:rsidRDefault="00DC2569" w:rsidP="00DC2569">
      <w:pPr>
        <w:pStyle w:val="KeepWithNext"/>
        <w:rPr>
          <w:rtl/>
          <w:lang w:eastAsia="he-IL"/>
        </w:rPr>
      </w:pPr>
    </w:p>
    <w:p w:rsidR="00DC2569" w:rsidRDefault="00DC2569" w:rsidP="00DC2569">
      <w:pPr>
        <w:rPr>
          <w:rtl/>
          <w:lang w:eastAsia="he-IL"/>
        </w:rPr>
      </w:pPr>
      <w:bookmarkStart w:id="15418" w:name="_ETM_Q1_5858220"/>
      <w:bookmarkStart w:id="15419" w:name="_ETM_Q1_5858244"/>
      <w:bookmarkEnd w:id="15418"/>
      <w:bookmarkEnd w:id="15419"/>
      <w:r>
        <w:rPr>
          <w:rFonts w:hint="cs"/>
          <w:rtl/>
          <w:lang w:eastAsia="he-IL"/>
        </w:rPr>
        <w:t xml:space="preserve">4,170,000,000. </w:t>
      </w:r>
    </w:p>
    <w:p w:rsidR="00DC2569" w:rsidRDefault="00DC2569" w:rsidP="00DC2569">
      <w:pPr>
        <w:rPr>
          <w:rtl/>
          <w:lang w:eastAsia="he-IL"/>
        </w:rPr>
      </w:pPr>
      <w:bookmarkStart w:id="15420" w:name="_ETM_Q1_5855620"/>
      <w:bookmarkStart w:id="15421" w:name="_ETM_Q1_5855674"/>
      <w:bookmarkEnd w:id="15420"/>
      <w:bookmarkEnd w:id="15421"/>
    </w:p>
    <w:p w:rsidR="00DC2569" w:rsidRDefault="00DC2569" w:rsidP="00DC2569">
      <w:pPr>
        <w:pStyle w:val="a4"/>
        <w:keepNext/>
        <w:rPr>
          <w:rtl/>
        </w:rPr>
      </w:pPr>
      <w:bookmarkStart w:id="15422" w:name="ET_speaker_5291_2262"/>
      <w:r w:rsidRPr="00DC2569">
        <w:rPr>
          <w:rStyle w:val="TagStyle"/>
          <w:rtl/>
        </w:rPr>
        <w:t xml:space="preserve"> &lt;&lt; דובר &gt;&gt; </w:t>
      </w:r>
      <w:r>
        <w:rPr>
          <w:rtl/>
        </w:rPr>
        <w:t>בצלאל סמוטריץ' (הציונות הדתית):</w:t>
      </w:r>
      <w:r w:rsidRPr="00DC2569">
        <w:rPr>
          <w:rStyle w:val="TagStyle"/>
          <w:rtl/>
        </w:rPr>
        <w:t xml:space="preserve"> &lt;&lt; דובר &gt;&gt;</w:t>
      </w:r>
      <w:r w:rsidR="00077231">
        <w:rPr>
          <w:rtl/>
        </w:rPr>
        <w:t xml:space="preserve"> </w:t>
      </w:r>
      <w:r>
        <w:rPr>
          <w:rtl/>
        </w:rPr>
        <w:t xml:space="preserve"> </w:t>
      </w:r>
      <w:bookmarkEnd w:id="15422"/>
    </w:p>
    <w:p w:rsidR="00DC2569" w:rsidRDefault="00DC2569" w:rsidP="00DC2569">
      <w:pPr>
        <w:pStyle w:val="KeepWithNext"/>
        <w:rPr>
          <w:rtl/>
          <w:lang w:eastAsia="he-IL"/>
        </w:rPr>
      </w:pPr>
    </w:p>
    <w:p w:rsidR="00DC2569" w:rsidRDefault="00DC2569" w:rsidP="00DC2569">
      <w:pPr>
        <w:rPr>
          <w:rtl/>
          <w:lang w:eastAsia="he-IL"/>
        </w:rPr>
      </w:pPr>
      <w:bookmarkStart w:id="15423" w:name="_ETM_Q1_5858634"/>
      <w:bookmarkStart w:id="15424" w:name="_ETM_Q1_5858656"/>
      <w:bookmarkEnd w:id="15423"/>
      <w:bookmarkEnd w:id="15424"/>
      <w:r>
        <w:rPr>
          <w:rFonts w:hint="cs"/>
          <w:rtl/>
          <w:lang w:eastAsia="he-IL"/>
        </w:rPr>
        <w:t xml:space="preserve">כמה תלמידים הוא שואל. </w:t>
      </w:r>
      <w:bookmarkStart w:id="15425" w:name="_ETM_Q1_5862533"/>
      <w:bookmarkEnd w:id="15425"/>
    </w:p>
    <w:p w:rsidR="00DC2569" w:rsidRDefault="00DC2569" w:rsidP="00DC2569">
      <w:pPr>
        <w:rPr>
          <w:rtl/>
          <w:lang w:eastAsia="he-IL"/>
        </w:rPr>
      </w:pPr>
      <w:bookmarkStart w:id="15426" w:name="_ETM_Q1_5862589"/>
      <w:bookmarkStart w:id="15427" w:name="_ETM_Q1_5864812"/>
      <w:bookmarkEnd w:id="15426"/>
      <w:bookmarkEnd w:id="15427"/>
    </w:p>
    <w:p w:rsidR="00DC2569" w:rsidRDefault="00DC2569" w:rsidP="00DC2569">
      <w:pPr>
        <w:pStyle w:val="af9"/>
        <w:keepNext/>
        <w:rPr>
          <w:rtl/>
          <w:lang w:eastAsia="he-IL"/>
        </w:rPr>
      </w:pPr>
      <w:bookmarkStart w:id="15428" w:name="ET_guest_מוחמד_חלאילה_2263"/>
      <w:r w:rsidRPr="00DC2569">
        <w:rPr>
          <w:rStyle w:val="TagStyle"/>
          <w:rtl/>
        </w:rPr>
        <w:t xml:space="preserve"> &lt;&lt; אורח &gt;&gt; </w:t>
      </w:r>
      <w:r>
        <w:rPr>
          <w:rtl/>
          <w:lang w:eastAsia="he-IL"/>
        </w:rPr>
        <w:t>מוחמד ח'לאילה:</w:t>
      </w:r>
      <w:r w:rsidRPr="00DC2569">
        <w:rPr>
          <w:rStyle w:val="TagStyle"/>
          <w:rtl/>
        </w:rPr>
        <w:t xml:space="preserve"> &lt;&lt; אורח &gt;&gt;</w:t>
      </w:r>
      <w:r w:rsidR="00077231">
        <w:rPr>
          <w:rtl/>
          <w:lang w:eastAsia="he-IL"/>
        </w:rPr>
        <w:t xml:space="preserve"> </w:t>
      </w:r>
      <w:r>
        <w:rPr>
          <w:rtl/>
          <w:lang w:eastAsia="he-IL"/>
        </w:rPr>
        <w:t xml:space="preserve"> </w:t>
      </w:r>
      <w:bookmarkEnd w:id="15428"/>
    </w:p>
    <w:p w:rsidR="00DC2569" w:rsidRDefault="00DC2569" w:rsidP="00DC2569">
      <w:pPr>
        <w:pStyle w:val="KeepWithNext"/>
        <w:rPr>
          <w:rtl/>
          <w:lang w:eastAsia="he-IL"/>
        </w:rPr>
      </w:pPr>
    </w:p>
    <w:p w:rsidR="00DC2569" w:rsidRDefault="00CE608E" w:rsidP="00DC2569">
      <w:pPr>
        <w:rPr>
          <w:rtl/>
          <w:lang w:eastAsia="he-IL"/>
        </w:rPr>
      </w:pPr>
      <w:bookmarkStart w:id="15429" w:name="_ETM_Q1_5865141"/>
      <w:bookmarkStart w:id="15430" w:name="_ETM_Q1_5865165"/>
      <w:bookmarkEnd w:id="15429"/>
      <w:bookmarkEnd w:id="15430"/>
      <w:r>
        <w:rPr>
          <w:rFonts w:hint="cs"/>
          <w:rtl/>
          <w:lang w:eastAsia="he-IL"/>
        </w:rPr>
        <w:t xml:space="preserve">אפשר לעבור </w:t>
      </w:r>
      <w:bookmarkStart w:id="15431" w:name="_ETM_Q1_5893016"/>
      <w:bookmarkEnd w:id="15431"/>
      <w:r>
        <w:rPr>
          <w:rFonts w:hint="cs"/>
          <w:rtl/>
          <w:lang w:eastAsia="he-IL"/>
        </w:rPr>
        <w:t>לנושא הבא, אני אעדכן אחרי, אני באמצע הבדיקה.</w:t>
      </w:r>
    </w:p>
    <w:p w:rsidR="00CE608E" w:rsidRDefault="00CE608E" w:rsidP="00DC2569">
      <w:pPr>
        <w:rPr>
          <w:rtl/>
          <w:lang w:eastAsia="he-IL"/>
        </w:rPr>
      </w:pPr>
      <w:bookmarkStart w:id="15432" w:name="_ETM_Q1_5898900"/>
      <w:bookmarkStart w:id="15433" w:name="_ETM_Q1_5898969"/>
      <w:bookmarkStart w:id="15434" w:name="_ETM_Q1_5897985"/>
      <w:bookmarkEnd w:id="15432"/>
      <w:bookmarkEnd w:id="15433"/>
      <w:bookmarkEnd w:id="15434"/>
    </w:p>
    <w:p w:rsidR="00CE608E" w:rsidRDefault="00CE608E" w:rsidP="00CE608E">
      <w:pPr>
        <w:pStyle w:val="a4"/>
        <w:keepNext/>
        <w:rPr>
          <w:rtl/>
        </w:rPr>
      </w:pPr>
      <w:bookmarkStart w:id="15435" w:name="ET_speaker_5726_2264"/>
      <w:r w:rsidRPr="00CE608E">
        <w:rPr>
          <w:rStyle w:val="TagStyle"/>
          <w:rtl/>
        </w:rPr>
        <w:t xml:space="preserve"> &lt;&lt; דובר &gt;&gt; </w:t>
      </w:r>
      <w:r>
        <w:rPr>
          <w:rtl/>
        </w:rPr>
        <w:t>ינון אזולאי (ש"ס):</w:t>
      </w:r>
      <w:r w:rsidRPr="00CE608E">
        <w:rPr>
          <w:rStyle w:val="TagStyle"/>
          <w:rtl/>
        </w:rPr>
        <w:t xml:space="preserve"> &lt;&lt; דובר &gt;&gt;</w:t>
      </w:r>
      <w:r w:rsidR="00077231">
        <w:rPr>
          <w:rtl/>
        </w:rPr>
        <w:t xml:space="preserve"> </w:t>
      </w:r>
      <w:r>
        <w:rPr>
          <w:rtl/>
        </w:rPr>
        <w:t xml:space="preserve"> </w:t>
      </w:r>
      <w:bookmarkEnd w:id="15435"/>
    </w:p>
    <w:p w:rsidR="00CE608E" w:rsidRDefault="00CE608E" w:rsidP="00CE608E">
      <w:pPr>
        <w:pStyle w:val="KeepWithNext"/>
        <w:rPr>
          <w:rtl/>
          <w:lang w:eastAsia="he-IL"/>
        </w:rPr>
      </w:pPr>
    </w:p>
    <w:p w:rsidR="00CE608E" w:rsidRDefault="00CE608E" w:rsidP="00CE608E">
      <w:pPr>
        <w:rPr>
          <w:rtl/>
          <w:lang w:eastAsia="he-IL"/>
        </w:rPr>
      </w:pPr>
      <w:bookmarkStart w:id="15436" w:name="_ETM_Q1_5898326"/>
      <w:bookmarkStart w:id="15437" w:name="_ETM_Q1_5898352"/>
      <w:bookmarkEnd w:id="15436"/>
      <w:bookmarkEnd w:id="15437"/>
      <w:r>
        <w:rPr>
          <w:rFonts w:hint="cs"/>
          <w:rtl/>
          <w:lang w:eastAsia="he-IL"/>
        </w:rPr>
        <w:t xml:space="preserve">המוכש"ר, משנה </w:t>
      </w:r>
      <w:bookmarkStart w:id="15438" w:name="_ETM_Q1_5898438"/>
      <w:bookmarkEnd w:id="15438"/>
      <w:r>
        <w:rPr>
          <w:rFonts w:hint="cs"/>
          <w:rtl/>
          <w:lang w:eastAsia="he-IL"/>
        </w:rPr>
        <w:t>שעברה, אני רוצה שהשנה הוא ב-389.492, כמה הוא היה</w:t>
      </w:r>
      <w:bookmarkStart w:id="15439" w:name="_ETM_Q1_5904978"/>
      <w:bookmarkEnd w:id="15439"/>
      <w:r>
        <w:rPr>
          <w:rFonts w:hint="cs"/>
          <w:rtl/>
          <w:lang w:eastAsia="he-IL"/>
        </w:rPr>
        <w:t xml:space="preserve"> בשנה שעברה? בתקציב 19' או בהמשכי. </w:t>
      </w:r>
    </w:p>
    <w:p w:rsidR="00CE608E" w:rsidRDefault="00CE608E" w:rsidP="00CE608E">
      <w:pPr>
        <w:rPr>
          <w:rtl/>
          <w:lang w:eastAsia="he-IL"/>
        </w:rPr>
      </w:pPr>
      <w:bookmarkStart w:id="15440" w:name="_ETM_Q1_5911514"/>
      <w:bookmarkStart w:id="15441" w:name="_ETM_Q1_5911574"/>
      <w:bookmarkStart w:id="15442" w:name="_ETM_Q1_5908806"/>
      <w:bookmarkEnd w:id="15440"/>
      <w:bookmarkEnd w:id="15441"/>
      <w:bookmarkEnd w:id="15442"/>
    </w:p>
    <w:p w:rsidR="00CE608E" w:rsidRDefault="00CE608E" w:rsidP="00CE608E">
      <w:pPr>
        <w:pStyle w:val="af9"/>
        <w:keepNext/>
        <w:rPr>
          <w:rtl/>
          <w:lang w:eastAsia="he-IL"/>
        </w:rPr>
      </w:pPr>
      <w:bookmarkStart w:id="15443" w:name="ET_guest_מוחמד_חלאילה_2265"/>
      <w:r w:rsidRPr="00CE608E">
        <w:rPr>
          <w:rStyle w:val="TagStyle"/>
          <w:rtl/>
        </w:rPr>
        <w:t xml:space="preserve"> &lt;&lt; אורח &gt;&gt; </w:t>
      </w:r>
      <w:r>
        <w:rPr>
          <w:rtl/>
          <w:lang w:eastAsia="he-IL"/>
        </w:rPr>
        <w:t>מוחמד ח'לאילה:</w:t>
      </w:r>
      <w:r w:rsidRPr="00CE608E">
        <w:rPr>
          <w:rStyle w:val="TagStyle"/>
          <w:rtl/>
        </w:rPr>
        <w:t xml:space="preserve"> &lt;&lt; אורח &gt;&gt;</w:t>
      </w:r>
      <w:r w:rsidR="00077231">
        <w:rPr>
          <w:rtl/>
          <w:lang w:eastAsia="he-IL"/>
        </w:rPr>
        <w:t xml:space="preserve"> </w:t>
      </w:r>
      <w:r>
        <w:rPr>
          <w:rtl/>
          <w:lang w:eastAsia="he-IL"/>
        </w:rPr>
        <w:t xml:space="preserve"> </w:t>
      </w:r>
      <w:bookmarkEnd w:id="15443"/>
    </w:p>
    <w:p w:rsidR="00CE608E" w:rsidRDefault="00CE608E" w:rsidP="00CE608E">
      <w:pPr>
        <w:pStyle w:val="KeepWithNext"/>
        <w:rPr>
          <w:rtl/>
          <w:lang w:eastAsia="he-IL"/>
        </w:rPr>
      </w:pPr>
    </w:p>
    <w:p w:rsidR="00CE608E" w:rsidRDefault="00CE608E" w:rsidP="00CE608E">
      <w:pPr>
        <w:rPr>
          <w:rtl/>
          <w:lang w:eastAsia="he-IL"/>
        </w:rPr>
      </w:pPr>
      <w:bookmarkStart w:id="15444" w:name="_ETM_Q1_5909126"/>
      <w:bookmarkStart w:id="15445" w:name="_ETM_Q1_5909152"/>
      <w:bookmarkEnd w:id="15444"/>
      <w:bookmarkEnd w:id="15445"/>
      <w:r>
        <w:rPr>
          <w:rFonts w:hint="cs"/>
          <w:rtl/>
          <w:lang w:eastAsia="he-IL"/>
        </w:rPr>
        <w:t xml:space="preserve">בין השנים 2019 עד </w:t>
      </w:r>
      <w:bookmarkStart w:id="15446" w:name="_ETM_Q1_5912550"/>
      <w:bookmarkEnd w:id="15446"/>
      <w:r>
        <w:rPr>
          <w:rFonts w:hint="cs"/>
          <w:rtl/>
          <w:lang w:eastAsia="he-IL"/>
        </w:rPr>
        <w:t>שנת 2021 השתנה שלד התקציב של משרד החינוך, התכנית התקציבית</w:t>
      </w:r>
      <w:bookmarkStart w:id="15447" w:name="_ETM_Q1_5921702"/>
      <w:bookmarkEnd w:id="15447"/>
      <w:r>
        <w:rPr>
          <w:rFonts w:hint="cs"/>
          <w:rtl/>
          <w:lang w:eastAsia="he-IL"/>
        </w:rPr>
        <w:t xml:space="preserve"> שנמצאת היום, 63.04 לא הייתה קיימת בתקציב הקודם. </w:t>
      </w:r>
      <w:bookmarkStart w:id="15448" w:name="_ETM_Q1_5925620"/>
      <w:bookmarkEnd w:id="15448"/>
      <w:r w:rsidR="003465AD">
        <w:rPr>
          <w:rFonts w:hint="cs"/>
          <w:rtl/>
          <w:lang w:eastAsia="he-IL"/>
        </w:rPr>
        <w:t xml:space="preserve">תן לי לבדוק, 517 מיליון. </w:t>
      </w:r>
    </w:p>
    <w:p w:rsidR="003465AD" w:rsidRDefault="003465AD" w:rsidP="00CE608E">
      <w:pPr>
        <w:rPr>
          <w:rtl/>
          <w:lang w:eastAsia="he-IL"/>
        </w:rPr>
      </w:pPr>
      <w:bookmarkStart w:id="15449" w:name="_ETM_Q1_5938812"/>
      <w:bookmarkStart w:id="15450" w:name="_ETM_Q1_5938881"/>
      <w:bookmarkEnd w:id="15449"/>
      <w:bookmarkEnd w:id="15450"/>
    </w:p>
    <w:p w:rsidR="003465AD" w:rsidRDefault="003465AD" w:rsidP="003465AD">
      <w:pPr>
        <w:pStyle w:val="a4"/>
        <w:keepNext/>
        <w:rPr>
          <w:rtl/>
        </w:rPr>
      </w:pPr>
      <w:bookmarkStart w:id="15451" w:name="ET_speaker_5726_2266"/>
      <w:r w:rsidRPr="003465AD">
        <w:rPr>
          <w:rStyle w:val="TagStyle"/>
          <w:rtl/>
        </w:rPr>
        <w:t xml:space="preserve"> &lt;&lt; דובר &gt;&gt; </w:t>
      </w:r>
      <w:r>
        <w:rPr>
          <w:rtl/>
        </w:rPr>
        <w:t>ינון אזולאי (ש"ס):</w:t>
      </w:r>
      <w:r w:rsidRPr="003465AD">
        <w:rPr>
          <w:rStyle w:val="TagStyle"/>
          <w:rtl/>
        </w:rPr>
        <w:t xml:space="preserve"> &lt;&lt; דובר &gt;&gt;</w:t>
      </w:r>
      <w:r w:rsidR="00077231">
        <w:rPr>
          <w:rtl/>
        </w:rPr>
        <w:t xml:space="preserve"> </w:t>
      </w:r>
      <w:r>
        <w:rPr>
          <w:rtl/>
        </w:rPr>
        <w:t xml:space="preserve"> </w:t>
      </w:r>
      <w:bookmarkEnd w:id="15451"/>
    </w:p>
    <w:p w:rsidR="003465AD" w:rsidRDefault="003465AD" w:rsidP="003465AD">
      <w:pPr>
        <w:pStyle w:val="KeepWithNext"/>
        <w:rPr>
          <w:rtl/>
          <w:lang w:eastAsia="he-IL"/>
        </w:rPr>
      </w:pPr>
    </w:p>
    <w:p w:rsidR="003465AD" w:rsidRDefault="003465AD" w:rsidP="003465AD">
      <w:pPr>
        <w:rPr>
          <w:rtl/>
          <w:lang w:eastAsia="he-IL"/>
        </w:rPr>
      </w:pPr>
      <w:bookmarkStart w:id="15452" w:name="_ETM_Q1_5940199"/>
      <w:bookmarkStart w:id="15453" w:name="_ETM_Q1_5940221"/>
      <w:bookmarkEnd w:id="15452"/>
      <w:bookmarkEnd w:id="15453"/>
      <w:r>
        <w:rPr>
          <w:rFonts w:hint="cs"/>
          <w:rtl/>
          <w:lang w:eastAsia="he-IL"/>
        </w:rPr>
        <w:t xml:space="preserve">אז זה ירד </w:t>
      </w:r>
      <w:bookmarkStart w:id="15454" w:name="_ETM_Q1_5941556"/>
      <w:bookmarkEnd w:id="15454"/>
      <w:r>
        <w:rPr>
          <w:rFonts w:hint="cs"/>
          <w:rtl/>
          <w:lang w:eastAsia="he-IL"/>
        </w:rPr>
        <w:t>השנה?</w:t>
      </w:r>
      <w:bookmarkStart w:id="15455" w:name="_ETM_Q1_5937100"/>
      <w:bookmarkEnd w:id="15455"/>
    </w:p>
    <w:p w:rsidR="003465AD" w:rsidRDefault="003465AD" w:rsidP="003465AD">
      <w:pPr>
        <w:rPr>
          <w:rtl/>
          <w:lang w:eastAsia="he-IL"/>
        </w:rPr>
      </w:pPr>
      <w:bookmarkStart w:id="15456" w:name="_ETM_Q1_5937161"/>
      <w:bookmarkEnd w:id="15456"/>
    </w:p>
    <w:p w:rsidR="003465AD" w:rsidRDefault="003465AD" w:rsidP="003465AD">
      <w:pPr>
        <w:pStyle w:val="af9"/>
        <w:keepNext/>
        <w:rPr>
          <w:rtl/>
          <w:lang w:eastAsia="he-IL"/>
        </w:rPr>
      </w:pPr>
      <w:bookmarkStart w:id="15457" w:name="ET_guest_מוחמד_חלאילה_2267"/>
      <w:r w:rsidRPr="003465AD">
        <w:rPr>
          <w:rStyle w:val="TagStyle"/>
          <w:rtl/>
        </w:rPr>
        <w:t xml:space="preserve"> &lt;&lt; אורח &gt;&gt; </w:t>
      </w:r>
      <w:r>
        <w:rPr>
          <w:rtl/>
          <w:lang w:eastAsia="he-IL"/>
        </w:rPr>
        <w:t>מוחמד ח'לאילה:</w:t>
      </w:r>
      <w:r w:rsidRPr="003465AD">
        <w:rPr>
          <w:rStyle w:val="TagStyle"/>
          <w:rtl/>
        </w:rPr>
        <w:t xml:space="preserve"> &lt;&lt; אורח &gt;&gt;</w:t>
      </w:r>
      <w:r w:rsidR="00077231">
        <w:rPr>
          <w:rtl/>
          <w:lang w:eastAsia="he-IL"/>
        </w:rPr>
        <w:t xml:space="preserve"> </w:t>
      </w:r>
      <w:r>
        <w:rPr>
          <w:rtl/>
          <w:lang w:eastAsia="he-IL"/>
        </w:rPr>
        <w:t xml:space="preserve"> </w:t>
      </w:r>
      <w:bookmarkEnd w:id="15457"/>
    </w:p>
    <w:p w:rsidR="003465AD" w:rsidRDefault="003465AD" w:rsidP="003465AD">
      <w:pPr>
        <w:pStyle w:val="KeepWithNext"/>
        <w:rPr>
          <w:rtl/>
          <w:lang w:eastAsia="he-IL"/>
        </w:rPr>
      </w:pPr>
    </w:p>
    <w:p w:rsidR="003465AD" w:rsidRDefault="003465AD" w:rsidP="003465AD">
      <w:pPr>
        <w:rPr>
          <w:rtl/>
          <w:lang w:eastAsia="he-IL"/>
        </w:rPr>
      </w:pPr>
      <w:bookmarkStart w:id="15458" w:name="_ETM_Q1_5938940"/>
      <w:bookmarkStart w:id="15459" w:name="_ETM_Q1_5938961"/>
      <w:bookmarkEnd w:id="15458"/>
      <w:bookmarkEnd w:id="15459"/>
      <w:r>
        <w:rPr>
          <w:rFonts w:hint="cs"/>
          <w:rtl/>
          <w:lang w:eastAsia="he-IL"/>
        </w:rPr>
        <w:t xml:space="preserve">לא היה צמצום בתקציב מוסדות המוכש"ר, אלא היה מעבר של </w:t>
      </w:r>
      <w:bookmarkStart w:id="15460" w:name="_ETM_Q1_5942556"/>
      <w:bookmarkEnd w:id="15460"/>
      <w:r>
        <w:rPr>
          <w:rFonts w:hint="cs"/>
          <w:rtl/>
          <w:lang w:eastAsia="he-IL"/>
        </w:rPr>
        <w:t xml:space="preserve">תקנות שהיו קיימות מתחת לתכנית הזאת מתחת לתכנית של </w:t>
      </w:r>
      <w:bookmarkStart w:id="15461" w:name="_ETM_Q1_5947042"/>
      <w:bookmarkEnd w:id="15461"/>
      <w:r>
        <w:rPr>
          <w:rFonts w:hint="cs"/>
          <w:rtl/>
          <w:lang w:eastAsia="he-IL"/>
        </w:rPr>
        <w:t>החינוך המיוחד.</w:t>
      </w:r>
      <w:bookmarkStart w:id="15462" w:name="_ETM_Q1_5950234"/>
      <w:bookmarkStart w:id="15463" w:name="_ETM_Q1_5955906"/>
      <w:bookmarkEnd w:id="15462"/>
      <w:bookmarkEnd w:id="15463"/>
    </w:p>
    <w:p w:rsidR="003465AD" w:rsidRDefault="003465AD" w:rsidP="003465AD">
      <w:pPr>
        <w:rPr>
          <w:rtl/>
          <w:lang w:eastAsia="he-IL"/>
        </w:rPr>
      </w:pPr>
      <w:bookmarkStart w:id="15464" w:name="_ETM_Q1_5955970"/>
      <w:bookmarkEnd w:id="15464"/>
    </w:p>
    <w:p w:rsidR="003465AD" w:rsidRDefault="003465AD" w:rsidP="003465AD">
      <w:pPr>
        <w:pStyle w:val="a4"/>
        <w:keepNext/>
        <w:rPr>
          <w:rtl/>
        </w:rPr>
      </w:pPr>
      <w:bookmarkStart w:id="15465" w:name="ET_speaker_5797_2268"/>
      <w:r w:rsidRPr="003465AD">
        <w:rPr>
          <w:rStyle w:val="TagStyle"/>
          <w:rtl/>
        </w:rPr>
        <w:t xml:space="preserve"> &lt;&lt; דובר &gt;&gt; </w:t>
      </w:r>
      <w:r>
        <w:rPr>
          <w:rtl/>
        </w:rPr>
        <w:t>יצחק פינדרוס (יהדות התורה):</w:t>
      </w:r>
      <w:r w:rsidRPr="003465AD">
        <w:rPr>
          <w:rStyle w:val="TagStyle"/>
          <w:rtl/>
        </w:rPr>
        <w:t xml:space="preserve"> &lt;&lt; דובר &gt;&gt;</w:t>
      </w:r>
      <w:r w:rsidR="00077231">
        <w:rPr>
          <w:rtl/>
        </w:rPr>
        <w:t xml:space="preserve"> </w:t>
      </w:r>
      <w:r>
        <w:rPr>
          <w:rtl/>
        </w:rPr>
        <w:t xml:space="preserve"> </w:t>
      </w:r>
      <w:bookmarkEnd w:id="15465"/>
    </w:p>
    <w:p w:rsidR="003465AD" w:rsidRDefault="003465AD" w:rsidP="003465AD">
      <w:pPr>
        <w:pStyle w:val="KeepWithNext"/>
        <w:rPr>
          <w:rtl/>
          <w:lang w:eastAsia="he-IL"/>
        </w:rPr>
      </w:pPr>
    </w:p>
    <w:p w:rsidR="003465AD" w:rsidRDefault="003465AD" w:rsidP="003465AD">
      <w:pPr>
        <w:rPr>
          <w:rtl/>
          <w:lang w:eastAsia="he-IL"/>
        </w:rPr>
      </w:pPr>
      <w:bookmarkStart w:id="15466" w:name="_ETM_Q1_5957200"/>
      <w:bookmarkStart w:id="15467" w:name="_ETM_Q1_5957221"/>
      <w:bookmarkEnd w:id="15466"/>
      <w:bookmarkEnd w:id="15467"/>
      <w:r>
        <w:rPr>
          <w:rFonts w:hint="cs"/>
          <w:rtl/>
          <w:lang w:eastAsia="he-IL"/>
        </w:rPr>
        <w:t xml:space="preserve">אני רואה שהחינוך ההתיישבותי הוא ארבעה מיליארד והחינוך העצמאי </w:t>
      </w:r>
      <w:bookmarkStart w:id="15468" w:name="_ETM_Q1_5956100"/>
      <w:bookmarkEnd w:id="15468"/>
      <w:r>
        <w:rPr>
          <w:rFonts w:hint="cs"/>
          <w:rtl/>
          <w:lang w:eastAsia="he-IL"/>
        </w:rPr>
        <w:t xml:space="preserve">הוא 1.6. אני רוצה נתון השוואתי לדעת על כמה תלמידים </w:t>
      </w:r>
      <w:bookmarkStart w:id="15469" w:name="_ETM_Q1_5962156"/>
      <w:bookmarkEnd w:id="15469"/>
      <w:r>
        <w:rPr>
          <w:rFonts w:hint="cs"/>
          <w:rtl/>
          <w:lang w:eastAsia="he-IL"/>
        </w:rPr>
        <w:t xml:space="preserve">זה הולך ועל כמה תלמידים זה הולך. </w:t>
      </w:r>
    </w:p>
    <w:p w:rsidR="003465AD" w:rsidRDefault="003465AD" w:rsidP="003465AD">
      <w:pPr>
        <w:rPr>
          <w:rtl/>
          <w:lang w:eastAsia="he-IL"/>
        </w:rPr>
      </w:pPr>
      <w:bookmarkStart w:id="15470" w:name="_ETM_Q1_5963054"/>
      <w:bookmarkStart w:id="15471" w:name="_ETM_Q1_5963121"/>
      <w:bookmarkEnd w:id="15470"/>
      <w:bookmarkEnd w:id="15471"/>
    </w:p>
    <w:p w:rsidR="003465AD" w:rsidRDefault="003465AD" w:rsidP="003465AD">
      <w:pPr>
        <w:pStyle w:val="af6"/>
        <w:keepNext/>
        <w:rPr>
          <w:rtl/>
        </w:rPr>
      </w:pPr>
      <w:bookmarkStart w:id="15472" w:name="ET_yor_6127_2269"/>
      <w:r w:rsidRPr="003465AD">
        <w:rPr>
          <w:rStyle w:val="TagStyle"/>
          <w:rtl/>
        </w:rPr>
        <w:t xml:space="preserve"> &lt;&lt; יור &gt;&gt; </w:t>
      </w:r>
      <w:r>
        <w:rPr>
          <w:rtl/>
        </w:rPr>
        <w:t>היו"ר ולדימיר בליאק:</w:t>
      </w:r>
      <w:r w:rsidRPr="003465AD">
        <w:rPr>
          <w:rStyle w:val="TagStyle"/>
          <w:rtl/>
        </w:rPr>
        <w:t xml:space="preserve"> &lt;&lt; יור &gt;&gt;</w:t>
      </w:r>
      <w:r w:rsidR="00077231">
        <w:rPr>
          <w:rtl/>
        </w:rPr>
        <w:t xml:space="preserve"> </w:t>
      </w:r>
      <w:r>
        <w:rPr>
          <w:rtl/>
        </w:rPr>
        <w:t xml:space="preserve"> </w:t>
      </w:r>
      <w:bookmarkEnd w:id="15472"/>
    </w:p>
    <w:p w:rsidR="003465AD" w:rsidRDefault="003465AD" w:rsidP="003465AD">
      <w:pPr>
        <w:pStyle w:val="KeepWithNext"/>
        <w:rPr>
          <w:rtl/>
          <w:lang w:eastAsia="he-IL"/>
        </w:rPr>
      </w:pPr>
    </w:p>
    <w:p w:rsidR="003465AD" w:rsidRDefault="003465AD" w:rsidP="003465AD">
      <w:pPr>
        <w:rPr>
          <w:rtl/>
          <w:lang w:eastAsia="he-IL"/>
        </w:rPr>
      </w:pPr>
      <w:bookmarkStart w:id="15473" w:name="_ETM_Q1_5964270"/>
      <w:bookmarkStart w:id="15474" w:name="_ETM_Q1_5964354"/>
      <w:bookmarkEnd w:id="15473"/>
      <w:bookmarkEnd w:id="15474"/>
      <w:r>
        <w:rPr>
          <w:rFonts w:hint="cs"/>
          <w:rtl/>
          <w:lang w:eastAsia="he-IL"/>
        </w:rPr>
        <w:t>אז הם בודקים</w:t>
      </w:r>
      <w:bookmarkStart w:id="15475" w:name="_ETM_Q1_5967038"/>
      <w:bookmarkEnd w:id="15475"/>
      <w:r>
        <w:rPr>
          <w:rFonts w:hint="cs"/>
          <w:rtl/>
          <w:lang w:eastAsia="he-IL"/>
        </w:rPr>
        <w:t xml:space="preserve"> את זה. </w:t>
      </w:r>
      <w:bookmarkStart w:id="15476" w:name="_ETM_Q1_5967686"/>
      <w:bookmarkEnd w:id="15476"/>
    </w:p>
    <w:p w:rsidR="003465AD" w:rsidRDefault="003465AD" w:rsidP="003465AD">
      <w:pPr>
        <w:rPr>
          <w:rtl/>
          <w:lang w:eastAsia="he-IL"/>
        </w:rPr>
      </w:pPr>
      <w:bookmarkStart w:id="15477" w:name="_ETM_Q1_5968045"/>
      <w:bookmarkEnd w:id="15477"/>
    </w:p>
    <w:p w:rsidR="003465AD" w:rsidRDefault="003465AD" w:rsidP="003465AD">
      <w:pPr>
        <w:pStyle w:val="af9"/>
        <w:keepNext/>
        <w:rPr>
          <w:rtl/>
          <w:lang w:eastAsia="he-IL"/>
        </w:rPr>
      </w:pPr>
      <w:bookmarkStart w:id="15478" w:name="ET_guest_מוחמד_חלאילה_2270"/>
      <w:r w:rsidRPr="003465AD">
        <w:rPr>
          <w:rStyle w:val="TagStyle"/>
          <w:rtl/>
        </w:rPr>
        <w:t xml:space="preserve"> &lt;&lt; אורח &gt;&gt; </w:t>
      </w:r>
      <w:r>
        <w:rPr>
          <w:rtl/>
          <w:lang w:eastAsia="he-IL"/>
        </w:rPr>
        <w:t>מוחמד ח'לאילה:</w:t>
      </w:r>
      <w:r w:rsidRPr="003465AD">
        <w:rPr>
          <w:rStyle w:val="TagStyle"/>
          <w:rtl/>
        </w:rPr>
        <w:t xml:space="preserve"> &lt;&lt; אורח &gt;&gt;</w:t>
      </w:r>
      <w:r w:rsidR="00077231">
        <w:rPr>
          <w:rtl/>
          <w:lang w:eastAsia="he-IL"/>
        </w:rPr>
        <w:t xml:space="preserve"> </w:t>
      </w:r>
      <w:r>
        <w:rPr>
          <w:rtl/>
          <w:lang w:eastAsia="he-IL"/>
        </w:rPr>
        <w:t xml:space="preserve"> </w:t>
      </w:r>
      <w:bookmarkEnd w:id="15478"/>
    </w:p>
    <w:p w:rsidR="003465AD" w:rsidRDefault="003465AD" w:rsidP="003465AD">
      <w:pPr>
        <w:pStyle w:val="KeepWithNext"/>
        <w:rPr>
          <w:rtl/>
          <w:lang w:eastAsia="he-IL"/>
        </w:rPr>
      </w:pPr>
    </w:p>
    <w:p w:rsidR="003465AD" w:rsidRDefault="003465AD" w:rsidP="003465AD">
      <w:pPr>
        <w:rPr>
          <w:rtl/>
          <w:lang w:eastAsia="he-IL"/>
        </w:rPr>
      </w:pPr>
      <w:bookmarkStart w:id="15479" w:name="_ETM_Q1_5965592"/>
      <w:bookmarkEnd w:id="15479"/>
      <w:r>
        <w:rPr>
          <w:rFonts w:hint="cs"/>
          <w:rtl/>
          <w:lang w:eastAsia="he-IL"/>
        </w:rPr>
        <w:t>ב</w:t>
      </w:r>
      <w:bookmarkStart w:id="15480" w:name="_ETM_Q1_5965706"/>
      <w:bookmarkEnd w:id="15480"/>
      <w:r>
        <w:rPr>
          <w:rFonts w:hint="cs"/>
          <w:rtl/>
          <w:lang w:eastAsia="he-IL"/>
        </w:rPr>
        <w:t xml:space="preserve">מוסדות החינוך ההתיישבותי הפעילות היא פעילות פנימייתית ובכפרי </w:t>
      </w:r>
      <w:bookmarkStart w:id="15481" w:name="_ETM_Q1_5970474"/>
      <w:bookmarkEnd w:id="15481"/>
      <w:r>
        <w:rPr>
          <w:rFonts w:hint="cs"/>
          <w:rtl/>
          <w:lang w:eastAsia="he-IL"/>
        </w:rPr>
        <w:t>נוער שהתקציבים במהותם הם שונים.</w:t>
      </w:r>
      <w:bookmarkStart w:id="15482" w:name="_ETM_Q1_5971350"/>
      <w:bookmarkEnd w:id="15482"/>
    </w:p>
    <w:p w:rsidR="003465AD" w:rsidRDefault="003465AD" w:rsidP="003465AD">
      <w:pPr>
        <w:rPr>
          <w:rtl/>
          <w:lang w:eastAsia="he-IL"/>
        </w:rPr>
      </w:pPr>
      <w:bookmarkStart w:id="15483" w:name="_ETM_Q1_5971606"/>
      <w:bookmarkEnd w:id="15483"/>
    </w:p>
    <w:p w:rsidR="003465AD" w:rsidRDefault="003465AD" w:rsidP="003465AD">
      <w:pPr>
        <w:pStyle w:val="a4"/>
        <w:keepNext/>
        <w:rPr>
          <w:rtl/>
        </w:rPr>
      </w:pPr>
      <w:bookmarkStart w:id="15484" w:name="ET_speaker_5797_2271"/>
      <w:r w:rsidRPr="003465AD">
        <w:rPr>
          <w:rStyle w:val="TagStyle"/>
          <w:rtl/>
        </w:rPr>
        <w:t xml:space="preserve"> &lt;&lt; דובר &gt;&gt; </w:t>
      </w:r>
      <w:r>
        <w:rPr>
          <w:rtl/>
        </w:rPr>
        <w:t>יצחק פינדרוס (יהדות התורה):</w:t>
      </w:r>
      <w:r w:rsidRPr="003465AD">
        <w:rPr>
          <w:rStyle w:val="TagStyle"/>
          <w:rtl/>
        </w:rPr>
        <w:t xml:space="preserve"> &lt;&lt; דובר &gt;&gt;</w:t>
      </w:r>
      <w:r w:rsidR="00077231">
        <w:rPr>
          <w:rtl/>
        </w:rPr>
        <w:t xml:space="preserve"> </w:t>
      </w:r>
      <w:r>
        <w:rPr>
          <w:rtl/>
        </w:rPr>
        <w:t xml:space="preserve"> </w:t>
      </w:r>
      <w:bookmarkEnd w:id="15484"/>
    </w:p>
    <w:p w:rsidR="003465AD" w:rsidRDefault="003465AD" w:rsidP="003465AD">
      <w:pPr>
        <w:pStyle w:val="KeepWithNext"/>
        <w:rPr>
          <w:rtl/>
          <w:lang w:eastAsia="he-IL"/>
        </w:rPr>
      </w:pPr>
    </w:p>
    <w:p w:rsidR="003465AD" w:rsidRDefault="003465AD" w:rsidP="003465AD">
      <w:pPr>
        <w:rPr>
          <w:rtl/>
          <w:lang w:eastAsia="he-IL"/>
        </w:rPr>
      </w:pPr>
      <w:bookmarkStart w:id="15485" w:name="_ETM_Q1_5973039"/>
      <w:bookmarkStart w:id="15486" w:name="_ETM_Q1_5973125"/>
      <w:bookmarkEnd w:id="15485"/>
      <w:bookmarkEnd w:id="15486"/>
      <w:r>
        <w:rPr>
          <w:rFonts w:hint="cs"/>
          <w:rtl/>
          <w:lang w:eastAsia="he-IL"/>
        </w:rPr>
        <w:t xml:space="preserve">בסדר, אני רוצה לראות סדרי גודל. </w:t>
      </w:r>
      <w:bookmarkStart w:id="15487" w:name="_ETM_Q1_5977606"/>
      <w:bookmarkStart w:id="15488" w:name="_ETM_Q1_5977711"/>
      <w:bookmarkEnd w:id="15487"/>
      <w:bookmarkEnd w:id="15488"/>
    </w:p>
    <w:p w:rsidR="003465AD" w:rsidRDefault="003465AD" w:rsidP="003465AD">
      <w:pPr>
        <w:rPr>
          <w:rtl/>
          <w:lang w:eastAsia="he-IL"/>
        </w:rPr>
      </w:pPr>
      <w:bookmarkStart w:id="15489" w:name="_ETM_Q1_5977924"/>
      <w:bookmarkEnd w:id="15489"/>
    </w:p>
    <w:p w:rsidR="003465AD" w:rsidRDefault="003465AD" w:rsidP="003465AD">
      <w:pPr>
        <w:pStyle w:val="af9"/>
        <w:keepNext/>
        <w:rPr>
          <w:rtl/>
          <w:lang w:eastAsia="he-IL"/>
        </w:rPr>
      </w:pPr>
      <w:bookmarkStart w:id="15490" w:name="ET_guest_מוחמד_חלאילה_2272"/>
      <w:r w:rsidRPr="003465AD">
        <w:rPr>
          <w:rStyle w:val="TagStyle"/>
          <w:rtl/>
        </w:rPr>
        <w:t xml:space="preserve"> &lt;&lt; אורח &gt;&gt; </w:t>
      </w:r>
      <w:r>
        <w:rPr>
          <w:rtl/>
          <w:lang w:eastAsia="he-IL"/>
        </w:rPr>
        <w:t>מוחמד ח'לאילה:</w:t>
      </w:r>
      <w:r w:rsidRPr="003465AD">
        <w:rPr>
          <w:rStyle w:val="TagStyle"/>
          <w:rtl/>
        </w:rPr>
        <w:t xml:space="preserve"> &lt;&lt; אורח &gt;&gt;</w:t>
      </w:r>
      <w:r w:rsidR="00077231">
        <w:rPr>
          <w:rtl/>
          <w:lang w:eastAsia="he-IL"/>
        </w:rPr>
        <w:t xml:space="preserve"> </w:t>
      </w:r>
      <w:r>
        <w:rPr>
          <w:rtl/>
          <w:lang w:eastAsia="he-IL"/>
        </w:rPr>
        <w:t xml:space="preserve"> </w:t>
      </w:r>
      <w:bookmarkEnd w:id="15490"/>
    </w:p>
    <w:p w:rsidR="003465AD" w:rsidRDefault="003465AD" w:rsidP="003465AD">
      <w:pPr>
        <w:pStyle w:val="KeepWithNext"/>
        <w:rPr>
          <w:rtl/>
          <w:lang w:eastAsia="he-IL"/>
        </w:rPr>
      </w:pPr>
    </w:p>
    <w:p w:rsidR="003465AD" w:rsidRDefault="003465AD" w:rsidP="003465AD">
      <w:pPr>
        <w:rPr>
          <w:rtl/>
          <w:lang w:eastAsia="he-IL"/>
        </w:rPr>
      </w:pPr>
      <w:bookmarkStart w:id="15491" w:name="_ETM_Q1_5974365"/>
      <w:bookmarkStart w:id="15492" w:name="_ETM_Q1_5974415"/>
      <w:bookmarkEnd w:id="15491"/>
      <w:bookmarkEnd w:id="15492"/>
      <w:r>
        <w:rPr>
          <w:rFonts w:hint="cs"/>
          <w:rtl/>
          <w:lang w:eastAsia="he-IL"/>
        </w:rPr>
        <w:t xml:space="preserve">התקצוב עבור חינוך בפנימייה הוא שונה מתקצוב עבור לימודים </w:t>
      </w:r>
      <w:bookmarkStart w:id="15493" w:name="_ETM_Q1_5977079"/>
      <w:bookmarkEnd w:id="15493"/>
      <w:r>
        <w:rPr>
          <w:rFonts w:hint="cs"/>
          <w:rtl/>
          <w:lang w:eastAsia="he-IL"/>
        </w:rPr>
        <w:t xml:space="preserve">במוסד </w:t>
      </w:r>
      <w:r w:rsidR="003C2294">
        <w:rPr>
          <w:rFonts w:hint="cs"/>
          <w:rtl/>
          <w:lang w:eastAsia="he-IL"/>
        </w:rPr>
        <w:t>פתוח.</w:t>
      </w:r>
    </w:p>
    <w:p w:rsidR="003C2294" w:rsidRDefault="003C2294" w:rsidP="003465AD">
      <w:pPr>
        <w:rPr>
          <w:rtl/>
          <w:lang w:eastAsia="he-IL"/>
        </w:rPr>
      </w:pPr>
      <w:bookmarkStart w:id="15494" w:name="_ETM_Q1_5979044"/>
      <w:bookmarkStart w:id="15495" w:name="_ETM_Q1_5979114"/>
      <w:bookmarkStart w:id="15496" w:name="_ETM_Q1_5978336"/>
      <w:bookmarkEnd w:id="15494"/>
      <w:bookmarkEnd w:id="15495"/>
      <w:bookmarkEnd w:id="15496"/>
    </w:p>
    <w:p w:rsidR="003C2294" w:rsidRDefault="003C2294" w:rsidP="003C2294">
      <w:pPr>
        <w:pStyle w:val="a4"/>
        <w:keepNext/>
        <w:rPr>
          <w:rtl/>
        </w:rPr>
      </w:pPr>
      <w:bookmarkStart w:id="15497" w:name="ET_speaker_5797_2273"/>
      <w:r w:rsidRPr="003C2294">
        <w:rPr>
          <w:rStyle w:val="TagStyle"/>
          <w:rtl/>
        </w:rPr>
        <w:t xml:space="preserve"> &lt;&lt; דובר &gt;&gt; </w:t>
      </w:r>
      <w:r>
        <w:rPr>
          <w:rtl/>
        </w:rPr>
        <w:t>יצחק פינדרוס (יהדות התורה):</w:t>
      </w:r>
      <w:r w:rsidRPr="003C2294">
        <w:rPr>
          <w:rStyle w:val="TagStyle"/>
          <w:rtl/>
        </w:rPr>
        <w:t xml:space="preserve"> &lt;&lt; דובר &gt;&gt;</w:t>
      </w:r>
      <w:r w:rsidR="00077231">
        <w:rPr>
          <w:rtl/>
        </w:rPr>
        <w:t xml:space="preserve"> </w:t>
      </w:r>
      <w:r>
        <w:rPr>
          <w:rtl/>
        </w:rPr>
        <w:t xml:space="preserve"> </w:t>
      </w:r>
      <w:bookmarkEnd w:id="15497"/>
    </w:p>
    <w:p w:rsidR="003C2294" w:rsidRDefault="003C2294" w:rsidP="003C2294">
      <w:pPr>
        <w:pStyle w:val="KeepWithNext"/>
        <w:rPr>
          <w:rtl/>
          <w:lang w:eastAsia="he-IL"/>
        </w:rPr>
      </w:pPr>
    </w:p>
    <w:p w:rsidR="003C2294" w:rsidRDefault="003C2294" w:rsidP="003C2294">
      <w:pPr>
        <w:rPr>
          <w:rtl/>
          <w:lang w:eastAsia="he-IL"/>
        </w:rPr>
      </w:pPr>
      <w:bookmarkStart w:id="15498" w:name="_ETM_Q1_5978735"/>
      <w:bookmarkStart w:id="15499" w:name="_ETM_Q1_5978760"/>
      <w:bookmarkEnd w:id="15498"/>
      <w:bookmarkEnd w:id="15499"/>
      <w:r>
        <w:rPr>
          <w:rFonts w:hint="cs"/>
          <w:rtl/>
          <w:lang w:eastAsia="he-IL"/>
        </w:rPr>
        <w:t xml:space="preserve">כן, אבל אתה יודע שהיום לא נותנים לפתוח איפה </w:t>
      </w:r>
      <w:bookmarkStart w:id="15500" w:name="_ETM_Q1_5983784"/>
      <w:bookmarkEnd w:id="15500"/>
      <w:r>
        <w:rPr>
          <w:rFonts w:hint="cs"/>
          <w:rtl/>
          <w:lang w:eastAsia="he-IL"/>
        </w:rPr>
        <w:t xml:space="preserve">שצריך, אלא רק מה שהיה קיים בעבר. אז הדמעות התייבשו </w:t>
      </w:r>
      <w:bookmarkStart w:id="15501" w:name="_ETM_Q1_5989472"/>
      <w:bookmarkEnd w:id="15501"/>
      <w:r>
        <w:rPr>
          <w:rFonts w:hint="cs"/>
          <w:rtl/>
          <w:lang w:eastAsia="he-IL"/>
        </w:rPr>
        <w:t xml:space="preserve">לי. לא, כשאתה מתאר לי את החינוך הפנימייתי הדמעות </w:t>
      </w:r>
      <w:bookmarkStart w:id="15502" w:name="_ETM_Q1_5987770"/>
      <w:bookmarkEnd w:id="15502"/>
      <w:r>
        <w:rPr>
          <w:rFonts w:hint="cs"/>
          <w:rtl/>
          <w:lang w:eastAsia="he-IL"/>
        </w:rPr>
        <w:t xml:space="preserve">התייבשו לי, כי היום כשיש צורך בפנימייה לא פותחים. </w:t>
      </w:r>
    </w:p>
    <w:p w:rsidR="003C2294" w:rsidRDefault="003C2294" w:rsidP="003C2294">
      <w:pPr>
        <w:rPr>
          <w:rtl/>
          <w:lang w:eastAsia="he-IL"/>
        </w:rPr>
      </w:pPr>
      <w:bookmarkStart w:id="15503" w:name="_ETM_Q1_5994274"/>
      <w:bookmarkStart w:id="15504" w:name="_ETM_Q1_5994336"/>
      <w:bookmarkStart w:id="15505" w:name="_ETM_Q1_5995138"/>
      <w:bookmarkEnd w:id="15503"/>
      <w:bookmarkEnd w:id="15504"/>
      <w:bookmarkEnd w:id="15505"/>
    </w:p>
    <w:p w:rsidR="003C2294" w:rsidRDefault="003C2294" w:rsidP="003C2294">
      <w:pPr>
        <w:pStyle w:val="a4"/>
        <w:keepNext/>
        <w:rPr>
          <w:rtl/>
        </w:rPr>
      </w:pPr>
      <w:bookmarkStart w:id="15506" w:name="ET_speaker_5726_2274"/>
      <w:r w:rsidRPr="003C2294">
        <w:rPr>
          <w:rStyle w:val="TagStyle"/>
          <w:rtl/>
        </w:rPr>
        <w:t xml:space="preserve"> &lt;&lt; דובר &gt;&gt; </w:t>
      </w:r>
      <w:r>
        <w:rPr>
          <w:rtl/>
        </w:rPr>
        <w:t>ינון אזולאי (ש"ס):</w:t>
      </w:r>
      <w:r w:rsidRPr="003C2294">
        <w:rPr>
          <w:rStyle w:val="TagStyle"/>
          <w:rtl/>
        </w:rPr>
        <w:t xml:space="preserve"> &lt;&lt; דובר &gt;&gt;</w:t>
      </w:r>
      <w:r w:rsidR="00077231">
        <w:rPr>
          <w:rtl/>
        </w:rPr>
        <w:t xml:space="preserve"> </w:t>
      </w:r>
      <w:r>
        <w:rPr>
          <w:rtl/>
        </w:rPr>
        <w:t xml:space="preserve"> </w:t>
      </w:r>
      <w:bookmarkEnd w:id="15506"/>
    </w:p>
    <w:p w:rsidR="003C2294" w:rsidRDefault="003C2294" w:rsidP="003C2294">
      <w:pPr>
        <w:pStyle w:val="KeepWithNext"/>
        <w:rPr>
          <w:rtl/>
          <w:lang w:eastAsia="he-IL"/>
        </w:rPr>
      </w:pPr>
    </w:p>
    <w:p w:rsidR="003C2294" w:rsidRDefault="003C2294" w:rsidP="003C2294">
      <w:pPr>
        <w:rPr>
          <w:rtl/>
          <w:lang w:eastAsia="he-IL"/>
        </w:rPr>
      </w:pPr>
      <w:bookmarkStart w:id="15507" w:name="_ETM_Q1_5996133"/>
      <w:bookmarkStart w:id="15508" w:name="_ETM_Q1_5996232"/>
      <w:bookmarkEnd w:id="15507"/>
      <w:bookmarkEnd w:id="15508"/>
      <w:r>
        <w:rPr>
          <w:rFonts w:hint="cs"/>
          <w:rtl/>
          <w:lang w:eastAsia="he-IL"/>
        </w:rPr>
        <w:t xml:space="preserve">גם </w:t>
      </w:r>
      <w:bookmarkStart w:id="15509" w:name="_ETM_Q1_5998538"/>
      <w:bookmarkEnd w:id="15509"/>
      <w:r>
        <w:rPr>
          <w:rFonts w:hint="cs"/>
          <w:rtl/>
          <w:lang w:eastAsia="he-IL"/>
        </w:rPr>
        <w:t>היום יש פנימיות בישיבות הגבוהות.</w:t>
      </w:r>
    </w:p>
    <w:p w:rsidR="003C2294" w:rsidRDefault="003C2294" w:rsidP="003C2294">
      <w:pPr>
        <w:rPr>
          <w:rtl/>
          <w:lang w:eastAsia="he-IL"/>
        </w:rPr>
      </w:pPr>
      <w:bookmarkStart w:id="15510" w:name="_ETM_Q1_5995788"/>
      <w:bookmarkEnd w:id="15510"/>
    </w:p>
    <w:p w:rsidR="003C2294" w:rsidRDefault="003C2294" w:rsidP="003C2294">
      <w:pPr>
        <w:pStyle w:val="a4"/>
        <w:keepNext/>
        <w:rPr>
          <w:rtl/>
        </w:rPr>
      </w:pPr>
      <w:bookmarkStart w:id="15511" w:name="ET_speaker_5797_2275"/>
      <w:r w:rsidRPr="003C2294">
        <w:rPr>
          <w:rStyle w:val="TagStyle"/>
          <w:rtl/>
        </w:rPr>
        <w:t xml:space="preserve"> &lt;&lt; דובר &gt;&gt; </w:t>
      </w:r>
      <w:r>
        <w:rPr>
          <w:rtl/>
        </w:rPr>
        <w:t>יצחק פינדרוס (יהדות התורה):</w:t>
      </w:r>
      <w:r w:rsidRPr="003C2294">
        <w:rPr>
          <w:rStyle w:val="TagStyle"/>
          <w:rtl/>
        </w:rPr>
        <w:t xml:space="preserve"> &lt;&lt; דובר &gt;&gt;</w:t>
      </w:r>
      <w:r w:rsidR="00077231">
        <w:rPr>
          <w:rtl/>
        </w:rPr>
        <w:t xml:space="preserve"> </w:t>
      </w:r>
      <w:r>
        <w:rPr>
          <w:rtl/>
        </w:rPr>
        <w:t xml:space="preserve"> </w:t>
      </w:r>
      <w:bookmarkEnd w:id="15511"/>
    </w:p>
    <w:p w:rsidR="003C2294" w:rsidRDefault="003C2294" w:rsidP="003C2294">
      <w:pPr>
        <w:pStyle w:val="KeepWithNext"/>
        <w:rPr>
          <w:rtl/>
          <w:lang w:eastAsia="he-IL"/>
        </w:rPr>
      </w:pPr>
    </w:p>
    <w:p w:rsidR="003C2294" w:rsidRDefault="003C2294" w:rsidP="003C2294">
      <w:pPr>
        <w:rPr>
          <w:rtl/>
          <w:lang w:eastAsia="he-IL"/>
        </w:rPr>
      </w:pPr>
      <w:bookmarkStart w:id="15512" w:name="_ETM_Q1_5997464"/>
      <w:bookmarkStart w:id="15513" w:name="_ETM_Q1_5997539"/>
      <w:bookmarkEnd w:id="15512"/>
      <w:bookmarkEnd w:id="15513"/>
      <w:r>
        <w:rPr>
          <w:rFonts w:hint="cs"/>
          <w:rtl/>
          <w:lang w:eastAsia="he-IL"/>
        </w:rPr>
        <w:t xml:space="preserve">אבל הם לא פותחים פנימיות חדשות. </w:t>
      </w:r>
      <w:bookmarkStart w:id="15514" w:name="_ETM_Q1_6002044"/>
      <w:bookmarkStart w:id="15515" w:name="_ETM_Q1_6003716"/>
      <w:bookmarkEnd w:id="15514"/>
      <w:bookmarkEnd w:id="15515"/>
      <w:r>
        <w:rPr>
          <w:rFonts w:hint="cs"/>
          <w:rtl/>
          <w:lang w:eastAsia="he-IL"/>
        </w:rPr>
        <w:t>אז הדמעות התייבשו לי כבר.</w:t>
      </w:r>
      <w:bookmarkStart w:id="15516" w:name="_ETM_Q1_6002908"/>
      <w:bookmarkEnd w:id="15516"/>
    </w:p>
    <w:p w:rsidR="003C2294" w:rsidRDefault="003C2294" w:rsidP="003C2294">
      <w:pPr>
        <w:rPr>
          <w:rtl/>
          <w:lang w:eastAsia="he-IL"/>
        </w:rPr>
      </w:pPr>
      <w:bookmarkStart w:id="15517" w:name="_ETM_Q1_6003153"/>
      <w:bookmarkEnd w:id="15517"/>
    </w:p>
    <w:p w:rsidR="003C2294" w:rsidRDefault="003C2294" w:rsidP="003C2294">
      <w:pPr>
        <w:pStyle w:val="af9"/>
        <w:keepNext/>
        <w:rPr>
          <w:rtl/>
          <w:lang w:eastAsia="he-IL"/>
        </w:rPr>
      </w:pPr>
      <w:bookmarkStart w:id="15518" w:name="ET_guest_מוחמד_חלאילה_2276"/>
      <w:r w:rsidRPr="003C2294">
        <w:rPr>
          <w:rStyle w:val="TagStyle"/>
          <w:rtl/>
        </w:rPr>
        <w:t xml:space="preserve"> &lt;&lt; אורח &gt;&gt; </w:t>
      </w:r>
      <w:r>
        <w:rPr>
          <w:rtl/>
          <w:lang w:eastAsia="he-IL"/>
        </w:rPr>
        <w:t>מוחמד ח'לאילה:</w:t>
      </w:r>
      <w:r w:rsidRPr="003C2294">
        <w:rPr>
          <w:rStyle w:val="TagStyle"/>
          <w:rtl/>
        </w:rPr>
        <w:t xml:space="preserve"> &lt;&lt; אורח &gt;&gt;</w:t>
      </w:r>
      <w:r w:rsidR="00077231">
        <w:rPr>
          <w:rtl/>
          <w:lang w:eastAsia="he-IL"/>
        </w:rPr>
        <w:t xml:space="preserve"> </w:t>
      </w:r>
      <w:r>
        <w:rPr>
          <w:rtl/>
          <w:lang w:eastAsia="he-IL"/>
        </w:rPr>
        <w:t xml:space="preserve"> </w:t>
      </w:r>
      <w:bookmarkEnd w:id="15518"/>
    </w:p>
    <w:p w:rsidR="003C2294" w:rsidRDefault="003C2294" w:rsidP="003C2294">
      <w:pPr>
        <w:pStyle w:val="KeepWithNext"/>
        <w:rPr>
          <w:rtl/>
          <w:lang w:eastAsia="he-IL"/>
        </w:rPr>
      </w:pPr>
    </w:p>
    <w:p w:rsidR="003C2294" w:rsidRDefault="003C2294" w:rsidP="003C2294">
      <w:pPr>
        <w:rPr>
          <w:rtl/>
          <w:lang w:eastAsia="he-IL"/>
        </w:rPr>
      </w:pPr>
      <w:bookmarkStart w:id="15519" w:name="_ETM_Q1_6004903"/>
      <w:bookmarkStart w:id="15520" w:name="_ETM_Q1_6004989"/>
      <w:bookmarkEnd w:id="15519"/>
      <w:bookmarkEnd w:id="15520"/>
      <w:r>
        <w:rPr>
          <w:rFonts w:hint="cs"/>
          <w:rtl/>
          <w:lang w:eastAsia="he-IL"/>
        </w:rPr>
        <w:t xml:space="preserve">אנחנו מדברים על 92,000 תלמידים. </w:t>
      </w:r>
      <w:bookmarkStart w:id="15521" w:name="_ETM_Q1_6004220"/>
      <w:bookmarkStart w:id="15522" w:name="_ETM_Q1_6004612"/>
      <w:bookmarkEnd w:id="15521"/>
      <w:bookmarkEnd w:id="15522"/>
    </w:p>
    <w:p w:rsidR="003C2294" w:rsidRDefault="003C2294" w:rsidP="003C2294">
      <w:pPr>
        <w:rPr>
          <w:rtl/>
          <w:lang w:eastAsia="he-IL"/>
        </w:rPr>
      </w:pPr>
      <w:bookmarkStart w:id="15523" w:name="_ETM_Q1_6004834"/>
      <w:bookmarkEnd w:id="15523"/>
    </w:p>
    <w:p w:rsidR="003C2294" w:rsidRDefault="003C2294" w:rsidP="003C2294">
      <w:pPr>
        <w:pStyle w:val="a4"/>
        <w:keepNext/>
        <w:rPr>
          <w:rtl/>
        </w:rPr>
      </w:pPr>
      <w:bookmarkStart w:id="15524" w:name="ET_speaker_5797_2277"/>
      <w:r w:rsidRPr="003C2294">
        <w:rPr>
          <w:rStyle w:val="TagStyle"/>
          <w:rtl/>
        </w:rPr>
        <w:t xml:space="preserve"> &lt;&lt; דובר &gt;&gt; </w:t>
      </w:r>
      <w:r>
        <w:rPr>
          <w:rtl/>
        </w:rPr>
        <w:t>יצחק פינדרוס (יהדות התורה):</w:t>
      </w:r>
      <w:r w:rsidRPr="003C2294">
        <w:rPr>
          <w:rStyle w:val="TagStyle"/>
          <w:rtl/>
        </w:rPr>
        <w:t xml:space="preserve"> &lt;&lt; דובר &gt;&gt;</w:t>
      </w:r>
      <w:r w:rsidR="00077231">
        <w:rPr>
          <w:rtl/>
        </w:rPr>
        <w:t xml:space="preserve"> </w:t>
      </w:r>
      <w:r>
        <w:rPr>
          <w:rtl/>
        </w:rPr>
        <w:t xml:space="preserve"> </w:t>
      </w:r>
      <w:bookmarkEnd w:id="15524"/>
    </w:p>
    <w:p w:rsidR="003C2294" w:rsidRDefault="003C2294" w:rsidP="003C2294">
      <w:pPr>
        <w:pStyle w:val="KeepWithNext"/>
        <w:rPr>
          <w:rtl/>
          <w:lang w:eastAsia="he-IL"/>
        </w:rPr>
      </w:pPr>
    </w:p>
    <w:p w:rsidR="003C2294" w:rsidRDefault="003C2294" w:rsidP="003C2294">
      <w:pPr>
        <w:rPr>
          <w:rtl/>
          <w:lang w:eastAsia="he-IL"/>
        </w:rPr>
      </w:pPr>
      <w:bookmarkStart w:id="15525" w:name="_ETM_Q1_6007263"/>
      <w:bookmarkStart w:id="15526" w:name="_ETM_Q1_6007317"/>
      <w:bookmarkEnd w:id="15525"/>
      <w:bookmarkEnd w:id="15526"/>
      <w:r>
        <w:rPr>
          <w:rFonts w:hint="cs"/>
          <w:rtl/>
          <w:lang w:eastAsia="he-IL"/>
        </w:rPr>
        <w:t xml:space="preserve">וכמה בחינוך העצמאי, סדרי גודל? </w:t>
      </w:r>
    </w:p>
    <w:p w:rsidR="003C2294" w:rsidRDefault="003C2294" w:rsidP="003C2294">
      <w:pPr>
        <w:rPr>
          <w:rtl/>
          <w:lang w:eastAsia="he-IL"/>
        </w:rPr>
      </w:pPr>
      <w:bookmarkStart w:id="15527" w:name="_ETM_Q1_6006760"/>
      <w:bookmarkStart w:id="15528" w:name="_ETM_Q1_6006824"/>
      <w:bookmarkEnd w:id="15527"/>
      <w:bookmarkEnd w:id="15528"/>
    </w:p>
    <w:p w:rsidR="003C2294" w:rsidRDefault="003C2294" w:rsidP="003C2294">
      <w:pPr>
        <w:pStyle w:val="af9"/>
        <w:keepNext/>
        <w:rPr>
          <w:rtl/>
          <w:lang w:eastAsia="he-IL"/>
        </w:rPr>
      </w:pPr>
      <w:bookmarkStart w:id="15529" w:name="ET_guest_מוחמד_חלאילה_2278"/>
      <w:r w:rsidRPr="003C2294">
        <w:rPr>
          <w:rStyle w:val="TagStyle"/>
          <w:rtl/>
        </w:rPr>
        <w:t xml:space="preserve"> &lt;&lt; אורח &gt;&gt; </w:t>
      </w:r>
      <w:r>
        <w:rPr>
          <w:rtl/>
          <w:lang w:eastAsia="he-IL"/>
        </w:rPr>
        <w:t>מוחמד ח'לאילה:</w:t>
      </w:r>
      <w:r w:rsidRPr="003C2294">
        <w:rPr>
          <w:rStyle w:val="TagStyle"/>
          <w:rtl/>
        </w:rPr>
        <w:t xml:space="preserve"> &lt;&lt; אורח &gt;&gt;</w:t>
      </w:r>
      <w:r w:rsidR="00077231">
        <w:rPr>
          <w:rtl/>
          <w:lang w:eastAsia="he-IL"/>
        </w:rPr>
        <w:t xml:space="preserve"> </w:t>
      </w:r>
      <w:r>
        <w:rPr>
          <w:rtl/>
          <w:lang w:eastAsia="he-IL"/>
        </w:rPr>
        <w:t xml:space="preserve"> </w:t>
      </w:r>
      <w:bookmarkEnd w:id="15529"/>
    </w:p>
    <w:p w:rsidR="003C2294" w:rsidRDefault="003C2294" w:rsidP="003C2294">
      <w:pPr>
        <w:pStyle w:val="KeepWithNext"/>
        <w:rPr>
          <w:rtl/>
          <w:lang w:eastAsia="he-IL"/>
        </w:rPr>
      </w:pPr>
    </w:p>
    <w:p w:rsidR="003C2294" w:rsidRDefault="003C2294" w:rsidP="003C2294">
      <w:pPr>
        <w:rPr>
          <w:rtl/>
          <w:lang w:eastAsia="he-IL"/>
        </w:rPr>
      </w:pPr>
      <w:bookmarkStart w:id="15530" w:name="_ETM_Q1_6009027"/>
      <w:bookmarkStart w:id="15531" w:name="_ETM_Q1_6009050"/>
      <w:bookmarkEnd w:id="15530"/>
      <w:bookmarkEnd w:id="15531"/>
      <w:r>
        <w:rPr>
          <w:rFonts w:hint="cs"/>
          <w:rtl/>
          <w:lang w:eastAsia="he-IL"/>
        </w:rPr>
        <w:t>115,000.</w:t>
      </w:r>
    </w:p>
    <w:p w:rsidR="003C2294" w:rsidRDefault="003C2294" w:rsidP="003C2294">
      <w:pPr>
        <w:rPr>
          <w:rtl/>
          <w:lang w:eastAsia="he-IL"/>
        </w:rPr>
      </w:pPr>
      <w:bookmarkStart w:id="15532" w:name="_ETM_Q1_6014328"/>
      <w:bookmarkStart w:id="15533" w:name="_ETM_Q1_6014386"/>
      <w:bookmarkStart w:id="15534" w:name="_ETM_Q1_6010414"/>
      <w:bookmarkEnd w:id="15532"/>
      <w:bookmarkEnd w:id="15533"/>
      <w:bookmarkEnd w:id="15534"/>
    </w:p>
    <w:p w:rsidR="003C2294" w:rsidRDefault="003C2294" w:rsidP="003C2294">
      <w:pPr>
        <w:pStyle w:val="a4"/>
        <w:keepNext/>
        <w:rPr>
          <w:rtl/>
        </w:rPr>
      </w:pPr>
      <w:bookmarkStart w:id="15535" w:name="ET_speaker_5797_2279"/>
      <w:r w:rsidRPr="003C2294">
        <w:rPr>
          <w:rStyle w:val="TagStyle"/>
          <w:rtl/>
        </w:rPr>
        <w:t xml:space="preserve"> &lt;&lt; דובר &gt;&gt; </w:t>
      </w:r>
      <w:r>
        <w:rPr>
          <w:rtl/>
        </w:rPr>
        <w:t>יצחק פינדרוס (יהדות התורה):</w:t>
      </w:r>
      <w:r w:rsidRPr="003C2294">
        <w:rPr>
          <w:rStyle w:val="TagStyle"/>
          <w:rtl/>
        </w:rPr>
        <w:t xml:space="preserve"> &lt;&lt; דובר &gt;&gt;</w:t>
      </w:r>
      <w:r w:rsidR="00077231">
        <w:rPr>
          <w:rtl/>
        </w:rPr>
        <w:t xml:space="preserve"> </w:t>
      </w:r>
      <w:r>
        <w:rPr>
          <w:rtl/>
        </w:rPr>
        <w:t xml:space="preserve"> </w:t>
      </w:r>
      <w:bookmarkEnd w:id="15535"/>
    </w:p>
    <w:p w:rsidR="003C2294" w:rsidRDefault="003C2294" w:rsidP="003C2294">
      <w:pPr>
        <w:pStyle w:val="KeepWithNext"/>
        <w:rPr>
          <w:rtl/>
          <w:lang w:eastAsia="he-IL"/>
        </w:rPr>
      </w:pPr>
    </w:p>
    <w:p w:rsidR="003C2294" w:rsidRDefault="003C2294" w:rsidP="003C2294">
      <w:pPr>
        <w:rPr>
          <w:rtl/>
          <w:lang w:eastAsia="he-IL"/>
        </w:rPr>
      </w:pPr>
      <w:bookmarkStart w:id="15536" w:name="_ETM_Q1_6010786"/>
      <w:bookmarkStart w:id="15537" w:name="_ETM_Q1_6010810"/>
      <w:bookmarkEnd w:id="15536"/>
      <w:bookmarkEnd w:id="15537"/>
      <w:r>
        <w:rPr>
          <w:rFonts w:hint="cs"/>
          <w:rtl/>
          <w:lang w:eastAsia="he-IL"/>
        </w:rPr>
        <w:t xml:space="preserve">וזה 1.6 מיליארד וזה </w:t>
      </w:r>
      <w:bookmarkStart w:id="15538" w:name="_ETM_Q1_6013270"/>
      <w:bookmarkEnd w:id="15538"/>
      <w:r>
        <w:rPr>
          <w:rFonts w:hint="cs"/>
          <w:rtl/>
          <w:lang w:eastAsia="he-IL"/>
        </w:rPr>
        <w:t xml:space="preserve">ארבעה מיליארד. </w:t>
      </w:r>
    </w:p>
    <w:p w:rsidR="003C2294" w:rsidRDefault="003C2294" w:rsidP="003C2294">
      <w:pPr>
        <w:rPr>
          <w:rtl/>
          <w:lang w:eastAsia="he-IL"/>
        </w:rPr>
      </w:pPr>
      <w:bookmarkStart w:id="15539" w:name="_ETM_Q1_6018046"/>
      <w:bookmarkStart w:id="15540" w:name="_ETM_Q1_6018111"/>
      <w:bookmarkEnd w:id="15539"/>
      <w:bookmarkEnd w:id="15540"/>
    </w:p>
    <w:p w:rsidR="003C2294" w:rsidRDefault="003C2294" w:rsidP="003C2294">
      <w:pPr>
        <w:pStyle w:val="af9"/>
        <w:keepNext/>
        <w:rPr>
          <w:rtl/>
          <w:lang w:eastAsia="he-IL"/>
        </w:rPr>
      </w:pPr>
      <w:bookmarkStart w:id="15541" w:name="ET_guest_מוחמד_חלאילה_2280"/>
      <w:r w:rsidRPr="003C2294">
        <w:rPr>
          <w:rStyle w:val="TagStyle"/>
          <w:rtl/>
        </w:rPr>
        <w:t xml:space="preserve"> &lt;&lt; אורח &gt;&gt; </w:t>
      </w:r>
      <w:r>
        <w:rPr>
          <w:rtl/>
          <w:lang w:eastAsia="he-IL"/>
        </w:rPr>
        <w:t>מוחמד ח'לאילה:</w:t>
      </w:r>
      <w:r w:rsidRPr="003C2294">
        <w:rPr>
          <w:rStyle w:val="TagStyle"/>
          <w:rtl/>
        </w:rPr>
        <w:t xml:space="preserve"> &lt;&lt; אורח &gt;&gt;</w:t>
      </w:r>
      <w:r w:rsidR="00077231">
        <w:rPr>
          <w:rtl/>
          <w:lang w:eastAsia="he-IL"/>
        </w:rPr>
        <w:t xml:space="preserve"> </w:t>
      </w:r>
      <w:r>
        <w:rPr>
          <w:rtl/>
          <w:lang w:eastAsia="he-IL"/>
        </w:rPr>
        <w:t xml:space="preserve"> </w:t>
      </w:r>
      <w:bookmarkEnd w:id="15541"/>
    </w:p>
    <w:p w:rsidR="003C2294" w:rsidRDefault="003C2294" w:rsidP="003C2294">
      <w:pPr>
        <w:pStyle w:val="KeepWithNext"/>
        <w:rPr>
          <w:rtl/>
          <w:lang w:eastAsia="he-IL"/>
        </w:rPr>
      </w:pPr>
    </w:p>
    <w:p w:rsidR="003C2294" w:rsidRDefault="003C2294" w:rsidP="003C2294">
      <w:pPr>
        <w:rPr>
          <w:rtl/>
          <w:lang w:eastAsia="he-IL"/>
        </w:rPr>
      </w:pPr>
      <w:bookmarkStart w:id="15542" w:name="_ETM_Q1_6015936"/>
      <w:bookmarkStart w:id="15543" w:name="_ETM_Q1_6016021"/>
      <w:bookmarkEnd w:id="15542"/>
      <w:bookmarkEnd w:id="15543"/>
      <w:r>
        <w:rPr>
          <w:rFonts w:hint="cs"/>
          <w:rtl/>
          <w:lang w:eastAsia="he-IL"/>
        </w:rPr>
        <w:t xml:space="preserve">בסופו של דבר בתכנית של החינוך ההתיישבותי </w:t>
      </w:r>
      <w:bookmarkStart w:id="15544" w:name="_ETM_Q1_6017240"/>
      <w:bookmarkEnd w:id="15544"/>
      <w:r>
        <w:rPr>
          <w:rFonts w:hint="cs"/>
          <w:rtl/>
          <w:lang w:eastAsia="he-IL"/>
        </w:rPr>
        <w:t xml:space="preserve">מתוקצבים תלמידים שנמצאים במוסדות פנימייתיים ולא בבתי ספר רגילים. חוץ </w:t>
      </w:r>
      <w:bookmarkStart w:id="15545" w:name="_ETM_Q1_6025796"/>
      <w:bookmarkEnd w:id="15545"/>
      <w:r>
        <w:rPr>
          <w:rFonts w:hint="cs"/>
          <w:rtl/>
          <w:lang w:eastAsia="he-IL"/>
        </w:rPr>
        <w:t xml:space="preserve">מהתקציב עבור לימודים בבית הספר יש </w:t>
      </w:r>
      <w:r w:rsidR="00AF7E44">
        <w:rPr>
          <w:rFonts w:hint="cs"/>
          <w:rtl/>
          <w:lang w:eastAsia="he-IL"/>
        </w:rPr>
        <w:t xml:space="preserve">תקציב ל </w:t>
      </w:r>
      <w:bookmarkStart w:id="15546" w:name="_ETM_Q1_6029274"/>
      <w:bookmarkEnd w:id="15546"/>
      <w:r w:rsidR="00AF7E44">
        <w:rPr>
          <w:rFonts w:hint="cs"/>
          <w:rtl/>
          <w:lang w:eastAsia="he-IL"/>
        </w:rPr>
        <w:t>- - -</w:t>
      </w:r>
    </w:p>
    <w:p w:rsidR="00AF7E44" w:rsidRDefault="00AF7E44" w:rsidP="003C2294">
      <w:pPr>
        <w:rPr>
          <w:rtl/>
          <w:lang w:eastAsia="he-IL"/>
        </w:rPr>
      </w:pPr>
      <w:bookmarkStart w:id="15547" w:name="_ETM_Q1_6026652"/>
      <w:bookmarkStart w:id="15548" w:name="_ETM_Q1_6026719"/>
      <w:bookmarkEnd w:id="15547"/>
      <w:bookmarkEnd w:id="15548"/>
    </w:p>
    <w:p w:rsidR="00AF7E44" w:rsidRDefault="00AF7E44" w:rsidP="00AF7E44">
      <w:pPr>
        <w:pStyle w:val="a4"/>
        <w:keepNext/>
        <w:rPr>
          <w:rtl/>
        </w:rPr>
      </w:pPr>
      <w:bookmarkStart w:id="15549" w:name="ET_speaker_5797_2281"/>
      <w:r w:rsidRPr="00AF7E44">
        <w:rPr>
          <w:rStyle w:val="TagStyle"/>
          <w:rtl/>
        </w:rPr>
        <w:t xml:space="preserve"> &lt;&lt; דובר &gt;&gt; </w:t>
      </w:r>
      <w:r>
        <w:rPr>
          <w:rtl/>
        </w:rPr>
        <w:t>יצחק פינדרוס (יהדות התורה):</w:t>
      </w:r>
      <w:r w:rsidRPr="00AF7E44">
        <w:rPr>
          <w:rStyle w:val="TagStyle"/>
          <w:rtl/>
        </w:rPr>
        <w:t xml:space="preserve"> &lt;&lt; דובר &gt;&gt;</w:t>
      </w:r>
      <w:r w:rsidR="00077231">
        <w:rPr>
          <w:rtl/>
        </w:rPr>
        <w:t xml:space="preserve"> </w:t>
      </w:r>
      <w:r>
        <w:rPr>
          <w:rtl/>
        </w:rPr>
        <w:t xml:space="preserve"> </w:t>
      </w:r>
      <w:bookmarkEnd w:id="15549"/>
    </w:p>
    <w:p w:rsidR="00AF7E44" w:rsidRDefault="00AF7E44" w:rsidP="00AF7E44">
      <w:pPr>
        <w:pStyle w:val="KeepWithNext"/>
        <w:rPr>
          <w:rtl/>
          <w:lang w:eastAsia="he-IL"/>
        </w:rPr>
      </w:pPr>
    </w:p>
    <w:p w:rsidR="00AF7E44" w:rsidRDefault="00AF7E44" w:rsidP="00AF7E44">
      <w:pPr>
        <w:rPr>
          <w:rtl/>
          <w:lang w:eastAsia="he-IL"/>
        </w:rPr>
      </w:pPr>
      <w:bookmarkStart w:id="15550" w:name="_ETM_Q1_6028077"/>
      <w:bookmarkStart w:id="15551" w:name="_ETM_Q1_6028100"/>
      <w:bookmarkEnd w:id="15550"/>
      <w:bookmarkEnd w:id="15551"/>
      <w:r>
        <w:rPr>
          <w:rFonts w:hint="cs"/>
          <w:rtl/>
          <w:lang w:eastAsia="he-IL"/>
        </w:rPr>
        <w:t xml:space="preserve">כן, אבל היום לא פותחים לפי צורך ולא </w:t>
      </w:r>
      <w:bookmarkStart w:id="15552" w:name="_ETM_Q1_6026302"/>
      <w:bookmarkEnd w:id="15552"/>
      <w:r>
        <w:rPr>
          <w:rFonts w:hint="cs"/>
          <w:rtl/>
          <w:lang w:eastAsia="he-IL"/>
        </w:rPr>
        <w:t xml:space="preserve">מתקצבים לפי צורך. לא פותחים היום, מה שהיה כאילו, </w:t>
      </w:r>
      <w:bookmarkStart w:id="15553" w:name="_ETM_Q1_6031444"/>
      <w:bookmarkEnd w:id="15553"/>
      <w:r>
        <w:rPr>
          <w:rFonts w:hint="cs"/>
          <w:rtl/>
          <w:lang w:eastAsia="he-IL"/>
        </w:rPr>
        <w:t xml:space="preserve">זה מין כזה פנסיה תקציבית כזאת. </w:t>
      </w:r>
    </w:p>
    <w:p w:rsidR="0066385D" w:rsidRDefault="0066385D" w:rsidP="0066385D">
      <w:pPr>
        <w:rPr>
          <w:rtl/>
          <w:lang w:eastAsia="he-IL"/>
        </w:rPr>
      </w:pPr>
      <w:bookmarkStart w:id="15554" w:name="_ETM_Q1_6036556"/>
      <w:bookmarkStart w:id="15555" w:name="_ETM_Q1_6036620"/>
      <w:bookmarkStart w:id="15556" w:name="_ETM_Q1_6036720"/>
      <w:bookmarkEnd w:id="15554"/>
      <w:bookmarkEnd w:id="15555"/>
      <w:bookmarkEnd w:id="15556"/>
    </w:p>
    <w:p w:rsidR="0066385D" w:rsidRDefault="0066385D" w:rsidP="0066385D">
      <w:pPr>
        <w:pStyle w:val="af9"/>
        <w:keepNext/>
        <w:rPr>
          <w:rtl/>
          <w:lang w:eastAsia="he-IL"/>
        </w:rPr>
      </w:pPr>
      <w:bookmarkStart w:id="15557" w:name="ET_guest_אלי_מורגנשטרן_2322"/>
      <w:r w:rsidRPr="0066385D">
        <w:rPr>
          <w:rStyle w:val="TagStyle"/>
          <w:rtl/>
        </w:rPr>
        <w:t xml:space="preserve"> &lt;&lt; אורח &gt;&gt; </w:t>
      </w:r>
      <w:r>
        <w:rPr>
          <w:rtl/>
          <w:lang w:eastAsia="he-IL"/>
        </w:rPr>
        <w:t>אלי מורגנשטרן:</w:t>
      </w:r>
      <w:r w:rsidRPr="0066385D">
        <w:rPr>
          <w:rStyle w:val="TagStyle"/>
          <w:rtl/>
        </w:rPr>
        <w:t xml:space="preserve"> &lt;&lt; אורח &gt;&gt;</w:t>
      </w:r>
      <w:r w:rsidR="00077231">
        <w:rPr>
          <w:rtl/>
          <w:lang w:eastAsia="he-IL"/>
        </w:rPr>
        <w:t xml:space="preserve"> </w:t>
      </w:r>
      <w:r>
        <w:rPr>
          <w:rtl/>
          <w:lang w:eastAsia="he-IL"/>
        </w:rPr>
        <w:t xml:space="preserve"> </w:t>
      </w:r>
      <w:bookmarkEnd w:id="15557"/>
    </w:p>
    <w:p w:rsidR="0066385D" w:rsidRDefault="0066385D" w:rsidP="0066385D">
      <w:pPr>
        <w:pStyle w:val="KeepWithNext"/>
        <w:rPr>
          <w:rtl/>
          <w:lang w:eastAsia="he-IL"/>
        </w:rPr>
      </w:pPr>
    </w:p>
    <w:p w:rsidR="00AF7E44" w:rsidRDefault="00AF7E44" w:rsidP="00AF7E44">
      <w:pPr>
        <w:rPr>
          <w:rtl/>
          <w:lang w:eastAsia="he-IL"/>
        </w:rPr>
      </w:pPr>
      <w:bookmarkStart w:id="15558" w:name="_ETM_Q1_6039931"/>
      <w:bookmarkStart w:id="15559" w:name="_ETM_Q1_6039958"/>
      <w:bookmarkStart w:id="15560" w:name="_ETM_Q1_6037082"/>
      <w:bookmarkStart w:id="15561" w:name="_ETM_Q1_6037107"/>
      <w:bookmarkEnd w:id="15558"/>
      <w:bookmarkEnd w:id="15559"/>
      <w:bookmarkEnd w:id="15560"/>
      <w:bookmarkEnd w:id="15561"/>
      <w:r>
        <w:rPr>
          <w:rFonts w:hint="cs"/>
          <w:rtl/>
          <w:lang w:eastAsia="he-IL"/>
        </w:rPr>
        <w:t xml:space="preserve">צריך לזכור שהחינוך העצמאי </w:t>
      </w:r>
      <w:bookmarkStart w:id="15562" w:name="_ETM_Q1_6040800"/>
      <w:bookmarkEnd w:id="15562"/>
      <w:r>
        <w:rPr>
          <w:rFonts w:hint="cs"/>
          <w:rtl/>
          <w:lang w:eastAsia="he-IL"/>
        </w:rPr>
        <w:t xml:space="preserve">מתוקצב בהתאם לחוק. </w:t>
      </w:r>
    </w:p>
    <w:p w:rsidR="00AF7E44" w:rsidRDefault="00AF7E44" w:rsidP="00AF7E44">
      <w:pPr>
        <w:rPr>
          <w:rtl/>
          <w:lang w:eastAsia="he-IL"/>
        </w:rPr>
      </w:pPr>
      <w:bookmarkStart w:id="15563" w:name="_ETM_Q1_6041552"/>
      <w:bookmarkStart w:id="15564" w:name="_ETM_Q1_6041612"/>
      <w:bookmarkStart w:id="15565" w:name="_ETM_Q1_6043360"/>
      <w:bookmarkEnd w:id="15563"/>
      <w:bookmarkEnd w:id="15564"/>
      <w:bookmarkEnd w:id="15565"/>
    </w:p>
    <w:p w:rsidR="00AF7E44" w:rsidRDefault="00AF7E44" w:rsidP="00AF7E44">
      <w:pPr>
        <w:pStyle w:val="a4"/>
        <w:keepNext/>
        <w:rPr>
          <w:rtl/>
        </w:rPr>
      </w:pPr>
      <w:bookmarkStart w:id="15566" w:name="ET_speaker_5797_2284"/>
      <w:r w:rsidRPr="00AF7E44">
        <w:rPr>
          <w:rStyle w:val="TagStyle"/>
          <w:rtl/>
        </w:rPr>
        <w:t xml:space="preserve"> &lt;&lt; דובר &gt;&gt; </w:t>
      </w:r>
      <w:r>
        <w:rPr>
          <w:rtl/>
        </w:rPr>
        <w:t>יצחק פינדרוס (יהדות התורה):</w:t>
      </w:r>
      <w:r w:rsidRPr="00AF7E44">
        <w:rPr>
          <w:rStyle w:val="TagStyle"/>
          <w:rtl/>
        </w:rPr>
        <w:t xml:space="preserve"> &lt;&lt; דובר &gt;&gt;</w:t>
      </w:r>
      <w:r w:rsidR="00077231">
        <w:rPr>
          <w:rtl/>
        </w:rPr>
        <w:t xml:space="preserve"> </w:t>
      </w:r>
      <w:r>
        <w:rPr>
          <w:rtl/>
        </w:rPr>
        <w:t xml:space="preserve"> </w:t>
      </w:r>
      <w:bookmarkEnd w:id="15566"/>
    </w:p>
    <w:p w:rsidR="00AF7E44" w:rsidRDefault="00AF7E44" w:rsidP="00AF7E44">
      <w:pPr>
        <w:pStyle w:val="KeepWithNext"/>
        <w:rPr>
          <w:rtl/>
          <w:lang w:eastAsia="he-IL"/>
        </w:rPr>
      </w:pPr>
    </w:p>
    <w:p w:rsidR="00AF7E44" w:rsidRDefault="00AF7E44" w:rsidP="00AF7E44">
      <w:pPr>
        <w:rPr>
          <w:rtl/>
          <w:lang w:eastAsia="he-IL"/>
        </w:rPr>
      </w:pPr>
      <w:bookmarkStart w:id="15567" w:name="_ETM_Q1_6043717"/>
      <w:bookmarkStart w:id="15568" w:name="_ETM_Q1_6043743"/>
      <w:bookmarkEnd w:id="15567"/>
      <w:bookmarkEnd w:id="15568"/>
      <w:r>
        <w:rPr>
          <w:rFonts w:hint="cs"/>
          <w:rtl/>
          <w:lang w:eastAsia="he-IL"/>
        </w:rPr>
        <w:t xml:space="preserve">בהתאם לחוק כשהחוק אומר שהוא צריך להיות </w:t>
      </w:r>
      <w:bookmarkStart w:id="15569" w:name="_ETM_Q1_6042832"/>
      <w:bookmarkEnd w:id="15569"/>
      <w:r>
        <w:rPr>
          <w:rFonts w:hint="cs"/>
          <w:rtl/>
          <w:lang w:eastAsia="he-IL"/>
        </w:rPr>
        <w:t xml:space="preserve">מתוקצב ב-100%. </w:t>
      </w:r>
      <w:bookmarkStart w:id="15570" w:name="_ETM_Q1_6047621"/>
      <w:bookmarkEnd w:id="15570"/>
      <w:r>
        <w:rPr>
          <w:rFonts w:hint="cs"/>
          <w:rtl/>
          <w:lang w:eastAsia="he-IL"/>
        </w:rPr>
        <w:t xml:space="preserve">החוק הרי לא אומר כמה כסף אתה נותן, החוק אומר </w:t>
      </w:r>
      <w:bookmarkStart w:id="15571" w:name="_ETM_Q1_6047420"/>
      <w:bookmarkEnd w:id="15571"/>
      <w:r>
        <w:rPr>
          <w:rFonts w:hint="cs"/>
          <w:rtl/>
          <w:lang w:eastAsia="he-IL"/>
        </w:rPr>
        <w:t xml:space="preserve">שאתה צריך לתת 100%. כשאתה פותח סעיף תקציבי </w:t>
      </w:r>
      <w:bookmarkStart w:id="15572" w:name="_ETM_Q1_6054702"/>
      <w:bookmarkEnd w:id="15572"/>
      <w:r>
        <w:rPr>
          <w:rFonts w:hint="cs"/>
          <w:rtl/>
          <w:lang w:eastAsia="he-IL"/>
        </w:rPr>
        <w:t>ואתה רואה שפה זה פתאום לפי הצורך ו - - -</w:t>
      </w:r>
      <w:bookmarkStart w:id="15573" w:name="_ETM_Q1_6055566"/>
      <w:bookmarkEnd w:id="15573"/>
    </w:p>
    <w:p w:rsidR="0066385D" w:rsidRDefault="0066385D" w:rsidP="0066385D">
      <w:pPr>
        <w:rPr>
          <w:rtl/>
          <w:lang w:eastAsia="he-IL"/>
        </w:rPr>
      </w:pPr>
      <w:bookmarkStart w:id="15574" w:name="_ETM_Q1_6055806"/>
      <w:bookmarkEnd w:id="15574"/>
    </w:p>
    <w:p w:rsidR="0066385D" w:rsidRDefault="0066385D" w:rsidP="0066385D">
      <w:pPr>
        <w:pStyle w:val="af9"/>
        <w:keepNext/>
        <w:rPr>
          <w:rtl/>
          <w:lang w:eastAsia="he-IL"/>
        </w:rPr>
      </w:pPr>
      <w:bookmarkStart w:id="15575" w:name="ET_guest_אלי_מורגנשטרן_2323"/>
      <w:r w:rsidRPr="0066385D">
        <w:rPr>
          <w:rStyle w:val="TagStyle"/>
          <w:rtl/>
        </w:rPr>
        <w:t xml:space="preserve"> &lt;&lt; אורח &gt;&gt; </w:t>
      </w:r>
      <w:r>
        <w:rPr>
          <w:rtl/>
          <w:lang w:eastAsia="he-IL"/>
        </w:rPr>
        <w:t>אלי מורגנשטרן:</w:t>
      </w:r>
      <w:r w:rsidRPr="0066385D">
        <w:rPr>
          <w:rStyle w:val="TagStyle"/>
          <w:rtl/>
        </w:rPr>
        <w:t xml:space="preserve"> &lt;&lt; אורח &gt;&gt;</w:t>
      </w:r>
      <w:r w:rsidR="00077231">
        <w:rPr>
          <w:rtl/>
          <w:lang w:eastAsia="he-IL"/>
        </w:rPr>
        <w:t xml:space="preserve"> </w:t>
      </w:r>
      <w:r>
        <w:rPr>
          <w:rtl/>
          <w:lang w:eastAsia="he-IL"/>
        </w:rPr>
        <w:t xml:space="preserve"> </w:t>
      </w:r>
      <w:bookmarkEnd w:id="15575"/>
    </w:p>
    <w:p w:rsidR="0066385D" w:rsidRDefault="0066385D" w:rsidP="0066385D">
      <w:pPr>
        <w:pStyle w:val="KeepWithNext"/>
        <w:rPr>
          <w:rtl/>
          <w:lang w:eastAsia="he-IL"/>
        </w:rPr>
      </w:pPr>
    </w:p>
    <w:p w:rsidR="00AF7E44" w:rsidRDefault="00AF7E44" w:rsidP="00AF7E44">
      <w:pPr>
        <w:rPr>
          <w:rtl/>
          <w:lang w:eastAsia="he-IL"/>
        </w:rPr>
      </w:pPr>
      <w:bookmarkStart w:id="15576" w:name="_ETM_Q1_6057317"/>
      <w:bookmarkStart w:id="15577" w:name="_ETM_Q1_6057394"/>
      <w:bookmarkEnd w:id="15576"/>
      <w:bookmarkEnd w:id="15577"/>
      <w:r>
        <w:rPr>
          <w:rFonts w:hint="cs"/>
          <w:rtl/>
          <w:lang w:eastAsia="he-IL"/>
        </w:rPr>
        <w:t xml:space="preserve">אותו דבר קורה בחמ"ד מול </w:t>
      </w:r>
      <w:bookmarkStart w:id="15578" w:name="_ETM_Q1_6058859"/>
      <w:bookmarkEnd w:id="15578"/>
      <w:r>
        <w:rPr>
          <w:rFonts w:hint="cs"/>
          <w:rtl/>
          <w:lang w:eastAsia="he-IL"/>
        </w:rPr>
        <w:t xml:space="preserve">הממלכתי, בסוף זה תלוי כמה תלמידים של חינוך מיוחד יש וכמה תלמידים יש בכל </w:t>
      </w:r>
      <w:bookmarkStart w:id="15579" w:name="_ETM_Q1_6066418"/>
      <w:bookmarkEnd w:id="15579"/>
      <w:r>
        <w:rPr>
          <w:rFonts w:hint="cs"/>
          <w:rtl/>
          <w:lang w:eastAsia="he-IL"/>
        </w:rPr>
        <w:t xml:space="preserve">כיתה וכל המשתנים האחרים, זה די תוצאתי, זה לא </w:t>
      </w:r>
      <w:bookmarkStart w:id="15580" w:name="_ETM_Q1_6065472"/>
      <w:bookmarkEnd w:id="15580"/>
      <w:r>
        <w:rPr>
          <w:rFonts w:hint="cs"/>
          <w:rtl/>
          <w:lang w:eastAsia="he-IL"/>
        </w:rPr>
        <w:t xml:space="preserve">החלטה שמתקבלת מחדש כל שנה. </w:t>
      </w:r>
      <w:bookmarkStart w:id="15581" w:name="_ETM_Q1_6071544"/>
      <w:bookmarkEnd w:id="15581"/>
    </w:p>
    <w:p w:rsidR="00AF7E44" w:rsidRDefault="00AF7E44" w:rsidP="00AF7E44">
      <w:pPr>
        <w:rPr>
          <w:rtl/>
          <w:lang w:eastAsia="he-IL"/>
        </w:rPr>
      </w:pPr>
      <w:bookmarkStart w:id="15582" w:name="_ETM_Q1_6071607"/>
      <w:bookmarkStart w:id="15583" w:name="_ETM_Q1_6073480"/>
      <w:bookmarkEnd w:id="15582"/>
      <w:bookmarkEnd w:id="15583"/>
    </w:p>
    <w:p w:rsidR="00AF7E44" w:rsidRDefault="00AF7E44" w:rsidP="00AF7E44">
      <w:pPr>
        <w:pStyle w:val="a4"/>
        <w:keepNext/>
        <w:rPr>
          <w:rtl/>
        </w:rPr>
      </w:pPr>
      <w:bookmarkStart w:id="15584" w:name="ET_speaker_5797_2286"/>
      <w:r w:rsidRPr="00AF7E44">
        <w:rPr>
          <w:rStyle w:val="TagStyle"/>
          <w:rtl/>
        </w:rPr>
        <w:t xml:space="preserve"> &lt;&lt; דובר &gt;&gt; </w:t>
      </w:r>
      <w:r>
        <w:rPr>
          <w:rtl/>
        </w:rPr>
        <w:t>יצחק פינדרוס (יהדות התורה):</w:t>
      </w:r>
      <w:r w:rsidRPr="00AF7E44">
        <w:rPr>
          <w:rStyle w:val="TagStyle"/>
          <w:rtl/>
        </w:rPr>
        <w:t xml:space="preserve"> &lt;&lt; דובר &gt;&gt;</w:t>
      </w:r>
      <w:r w:rsidR="00077231">
        <w:rPr>
          <w:rtl/>
        </w:rPr>
        <w:t xml:space="preserve"> </w:t>
      </w:r>
      <w:r>
        <w:rPr>
          <w:rtl/>
        </w:rPr>
        <w:t xml:space="preserve"> </w:t>
      </w:r>
      <w:bookmarkEnd w:id="15584"/>
    </w:p>
    <w:p w:rsidR="00AF7E44" w:rsidRDefault="00AF7E44" w:rsidP="00AF7E44">
      <w:pPr>
        <w:pStyle w:val="KeepWithNext"/>
        <w:rPr>
          <w:rtl/>
          <w:lang w:eastAsia="he-IL"/>
        </w:rPr>
      </w:pPr>
    </w:p>
    <w:p w:rsidR="00AF7E44" w:rsidRDefault="00AF7E44" w:rsidP="00AF7E44">
      <w:pPr>
        <w:rPr>
          <w:rtl/>
          <w:lang w:eastAsia="he-IL"/>
        </w:rPr>
      </w:pPr>
      <w:bookmarkStart w:id="15585" w:name="_ETM_Q1_6073889"/>
      <w:bookmarkStart w:id="15586" w:name="_ETM_Q1_6073910"/>
      <w:bookmarkEnd w:id="15585"/>
      <w:bookmarkEnd w:id="15586"/>
      <w:r>
        <w:rPr>
          <w:rFonts w:hint="cs"/>
          <w:rtl/>
          <w:lang w:eastAsia="he-IL"/>
        </w:rPr>
        <w:t>בסוף אתה בודק את התוצאה</w:t>
      </w:r>
      <w:bookmarkStart w:id="15587" w:name="_ETM_Q1_6071822"/>
      <w:bookmarkEnd w:id="15587"/>
      <w:r>
        <w:rPr>
          <w:rFonts w:hint="cs"/>
          <w:rtl/>
          <w:lang w:eastAsia="he-IL"/>
        </w:rPr>
        <w:t>.</w:t>
      </w:r>
    </w:p>
    <w:p w:rsidR="0066385D" w:rsidRDefault="0066385D" w:rsidP="0066385D">
      <w:pPr>
        <w:rPr>
          <w:rtl/>
          <w:lang w:eastAsia="he-IL"/>
        </w:rPr>
      </w:pPr>
      <w:bookmarkStart w:id="15588" w:name="_ETM_Q1_6072244"/>
      <w:bookmarkEnd w:id="15588"/>
    </w:p>
    <w:p w:rsidR="0066385D" w:rsidRDefault="0066385D" w:rsidP="0066385D">
      <w:pPr>
        <w:pStyle w:val="af9"/>
        <w:keepNext/>
        <w:rPr>
          <w:rtl/>
          <w:lang w:eastAsia="he-IL"/>
        </w:rPr>
      </w:pPr>
      <w:bookmarkStart w:id="15589" w:name="ET_guest_אלי_מורגנשטרן_2324"/>
      <w:r w:rsidRPr="0066385D">
        <w:rPr>
          <w:rStyle w:val="TagStyle"/>
          <w:rtl/>
        </w:rPr>
        <w:t xml:space="preserve"> &lt;&lt; אורח &gt;&gt; </w:t>
      </w:r>
      <w:r>
        <w:rPr>
          <w:rtl/>
          <w:lang w:eastAsia="he-IL"/>
        </w:rPr>
        <w:t>אלי מורגנשטרן:</w:t>
      </w:r>
      <w:r w:rsidRPr="0066385D">
        <w:rPr>
          <w:rStyle w:val="TagStyle"/>
          <w:rtl/>
        </w:rPr>
        <w:t xml:space="preserve"> &lt;&lt; אורח &gt;&gt;</w:t>
      </w:r>
      <w:r w:rsidR="00077231">
        <w:rPr>
          <w:rtl/>
          <w:lang w:eastAsia="he-IL"/>
        </w:rPr>
        <w:t xml:space="preserve"> </w:t>
      </w:r>
      <w:r>
        <w:rPr>
          <w:rtl/>
          <w:lang w:eastAsia="he-IL"/>
        </w:rPr>
        <w:t xml:space="preserve"> </w:t>
      </w:r>
      <w:bookmarkEnd w:id="15589"/>
    </w:p>
    <w:p w:rsidR="0066385D" w:rsidRDefault="0066385D" w:rsidP="0066385D">
      <w:pPr>
        <w:pStyle w:val="KeepWithNext"/>
        <w:rPr>
          <w:rtl/>
          <w:lang w:eastAsia="he-IL"/>
        </w:rPr>
      </w:pPr>
    </w:p>
    <w:p w:rsidR="00AF7E44" w:rsidRDefault="00AF7E44" w:rsidP="00AF7E44">
      <w:pPr>
        <w:rPr>
          <w:rtl/>
          <w:lang w:eastAsia="he-IL"/>
        </w:rPr>
      </w:pPr>
      <w:bookmarkStart w:id="15590" w:name="_ETM_Q1_6072609"/>
      <w:bookmarkStart w:id="15591" w:name="_ETM_Q1_6072633"/>
      <w:bookmarkEnd w:id="15590"/>
      <w:bookmarkEnd w:id="15591"/>
      <w:r>
        <w:rPr>
          <w:rFonts w:hint="cs"/>
          <w:rtl/>
          <w:lang w:eastAsia="he-IL"/>
        </w:rPr>
        <w:t xml:space="preserve">אבל זה שיש פחות חינוך מיוחד בחינוך </w:t>
      </w:r>
      <w:bookmarkStart w:id="15592" w:name="_ETM_Q1_6077804"/>
      <w:bookmarkEnd w:id="15592"/>
      <w:r>
        <w:rPr>
          <w:rFonts w:hint="cs"/>
          <w:rtl/>
          <w:lang w:eastAsia="he-IL"/>
        </w:rPr>
        <w:t xml:space="preserve">עצמאי זה נגזרת. </w:t>
      </w:r>
    </w:p>
    <w:p w:rsidR="00AF7E44" w:rsidRDefault="00AF7E44" w:rsidP="00AF7E44">
      <w:pPr>
        <w:rPr>
          <w:rtl/>
          <w:lang w:eastAsia="he-IL"/>
        </w:rPr>
      </w:pPr>
      <w:bookmarkStart w:id="15593" w:name="_ETM_Q1_6080036"/>
      <w:bookmarkStart w:id="15594" w:name="_ETM_Q1_6080098"/>
      <w:bookmarkStart w:id="15595" w:name="_ETM_Q1_6076464"/>
      <w:bookmarkEnd w:id="15593"/>
      <w:bookmarkEnd w:id="15594"/>
      <w:bookmarkEnd w:id="15595"/>
    </w:p>
    <w:p w:rsidR="00AF7E44" w:rsidRDefault="00AF7E44" w:rsidP="00AF7E44">
      <w:pPr>
        <w:pStyle w:val="a4"/>
        <w:keepNext/>
        <w:rPr>
          <w:rtl/>
        </w:rPr>
      </w:pPr>
      <w:bookmarkStart w:id="15596" w:name="ET_speaker_5797_2288"/>
      <w:r w:rsidRPr="00AF7E44">
        <w:rPr>
          <w:rStyle w:val="TagStyle"/>
          <w:rtl/>
        </w:rPr>
        <w:t xml:space="preserve"> &lt;&lt; דובר &gt;&gt; </w:t>
      </w:r>
      <w:r>
        <w:rPr>
          <w:rtl/>
        </w:rPr>
        <w:t>יצחק פינדרוס (יהדות התורה):</w:t>
      </w:r>
      <w:r w:rsidRPr="00AF7E44">
        <w:rPr>
          <w:rStyle w:val="TagStyle"/>
          <w:rtl/>
        </w:rPr>
        <w:t xml:space="preserve"> &lt;&lt; דובר &gt;&gt;</w:t>
      </w:r>
      <w:r w:rsidR="00077231">
        <w:rPr>
          <w:rtl/>
        </w:rPr>
        <w:t xml:space="preserve"> </w:t>
      </w:r>
      <w:r>
        <w:rPr>
          <w:rtl/>
        </w:rPr>
        <w:t xml:space="preserve"> </w:t>
      </w:r>
      <w:bookmarkEnd w:id="15596"/>
    </w:p>
    <w:p w:rsidR="00AF7E44" w:rsidRDefault="00AF7E44" w:rsidP="00AF7E44">
      <w:pPr>
        <w:pStyle w:val="KeepWithNext"/>
        <w:rPr>
          <w:rtl/>
          <w:lang w:eastAsia="he-IL"/>
        </w:rPr>
      </w:pPr>
    </w:p>
    <w:p w:rsidR="00AF7E44" w:rsidRDefault="00AF7E44" w:rsidP="00AF7E44">
      <w:pPr>
        <w:rPr>
          <w:rtl/>
          <w:lang w:eastAsia="he-IL"/>
        </w:rPr>
      </w:pPr>
      <w:bookmarkStart w:id="15597" w:name="_ETM_Q1_6076857"/>
      <w:bookmarkStart w:id="15598" w:name="_ETM_Q1_6076880"/>
      <w:bookmarkEnd w:id="15597"/>
      <w:bookmarkEnd w:id="15598"/>
      <w:r>
        <w:rPr>
          <w:rFonts w:hint="cs"/>
          <w:rtl/>
          <w:lang w:eastAsia="he-IL"/>
        </w:rPr>
        <w:t xml:space="preserve">יש יותר. </w:t>
      </w:r>
    </w:p>
    <w:p w:rsidR="0066385D" w:rsidRDefault="0066385D" w:rsidP="0066385D">
      <w:pPr>
        <w:rPr>
          <w:rFonts w:ascii="David" w:hAnsi="David"/>
          <w:u w:val="single"/>
          <w:rtl/>
          <w:lang w:eastAsia="he-IL"/>
        </w:rPr>
      </w:pPr>
      <w:bookmarkStart w:id="15599" w:name="_ETM_Q1_6081992"/>
      <w:bookmarkStart w:id="15600" w:name="_ETM_Q1_6082056"/>
      <w:bookmarkEnd w:id="15599"/>
      <w:bookmarkEnd w:id="15600"/>
    </w:p>
    <w:p w:rsidR="0066385D" w:rsidRDefault="0066385D" w:rsidP="0066385D">
      <w:pPr>
        <w:pStyle w:val="af9"/>
        <w:keepNext/>
        <w:rPr>
          <w:rtl/>
          <w:lang w:eastAsia="he-IL"/>
        </w:rPr>
      </w:pPr>
      <w:bookmarkStart w:id="15601" w:name="ET_guest_אלי_מורגנשטרן_2325"/>
      <w:r w:rsidRPr="0066385D">
        <w:rPr>
          <w:rStyle w:val="TagStyle"/>
          <w:rtl/>
        </w:rPr>
        <w:t xml:space="preserve"> &lt;&lt; אורח &gt;&gt; </w:t>
      </w:r>
      <w:r>
        <w:rPr>
          <w:rtl/>
          <w:lang w:eastAsia="he-IL"/>
        </w:rPr>
        <w:t>אלי מורגנשטרן:</w:t>
      </w:r>
      <w:r w:rsidRPr="0066385D">
        <w:rPr>
          <w:rStyle w:val="TagStyle"/>
          <w:rtl/>
        </w:rPr>
        <w:t xml:space="preserve"> &lt;&lt; אורח &gt;&gt;</w:t>
      </w:r>
      <w:r w:rsidR="00077231">
        <w:rPr>
          <w:rtl/>
          <w:lang w:eastAsia="he-IL"/>
        </w:rPr>
        <w:t xml:space="preserve"> </w:t>
      </w:r>
      <w:r>
        <w:rPr>
          <w:rtl/>
          <w:lang w:eastAsia="he-IL"/>
        </w:rPr>
        <w:t xml:space="preserve"> </w:t>
      </w:r>
      <w:bookmarkEnd w:id="15601"/>
    </w:p>
    <w:p w:rsidR="0066385D" w:rsidRDefault="0066385D" w:rsidP="0066385D">
      <w:pPr>
        <w:pStyle w:val="KeepWithNext"/>
        <w:rPr>
          <w:rtl/>
          <w:lang w:eastAsia="he-IL"/>
        </w:rPr>
      </w:pPr>
    </w:p>
    <w:p w:rsidR="00AF7E44" w:rsidRDefault="00AF7E44" w:rsidP="00AF7E44">
      <w:pPr>
        <w:rPr>
          <w:rtl/>
          <w:lang w:eastAsia="he-IL"/>
        </w:rPr>
      </w:pPr>
      <w:bookmarkStart w:id="15602" w:name="_ETM_Q1_6078334"/>
      <w:bookmarkStart w:id="15603" w:name="_ETM_Q1_6078358"/>
      <w:bookmarkEnd w:id="15602"/>
      <w:bookmarkEnd w:id="15603"/>
      <w:r>
        <w:rPr>
          <w:rFonts w:hint="cs"/>
          <w:rtl/>
          <w:lang w:eastAsia="he-IL"/>
        </w:rPr>
        <w:t xml:space="preserve">לא, המספרים </w:t>
      </w:r>
      <w:bookmarkStart w:id="15604" w:name="_ETM_Q1_6080340"/>
      <w:bookmarkEnd w:id="15604"/>
      <w:r>
        <w:rPr>
          <w:rFonts w:hint="cs"/>
          <w:rtl/>
          <w:lang w:eastAsia="he-IL"/>
        </w:rPr>
        <w:t>הם שיש פחות.</w:t>
      </w:r>
    </w:p>
    <w:p w:rsidR="00AF7E44" w:rsidRDefault="00AF7E44" w:rsidP="00AF7E44">
      <w:pPr>
        <w:rPr>
          <w:rtl/>
          <w:lang w:eastAsia="he-IL"/>
        </w:rPr>
      </w:pPr>
      <w:bookmarkStart w:id="15605" w:name="_ETM_Q1_6080144"/>
      <w:bookmarkStart w:id="15606" w:name="_ETM_Q1_6080202"/>
      <w:bookmarkEnd w:id="15605"/>
      <w:bookmarkEnd w:id="15606"/>
    </w:p>
    <w:p w:rsidR="00AF7E44" w:rsidRDefault="00AF7E44" w:rsidP="00AF7E44">
      <w:pPr>
        <w:pStyle w:val="a4"/>
        <w:keepNext/>
        <w:rPr>
          <w:rtl/>
        </w:rPr>
      </w:pPr>
      <w:bookmarkStart w:id="15607" w:name="ET_speaker_5797_2290"/>
      <w:r w:rsidRPr="00AF7E44">
        <w:rPr>
          <w:rStyle w:val="TagStyle"/>
          <w:rtl/>
        </w:rPr>
        <w:t xml:space="preserve"> &lt;&lt; דובר &gt;&gt; </w:t>
      </w:r>
      <w:r>
        <w:rPr>
          <w:rtl/>
        </w:rPr>
        <w:t>יצחק פינדרוס (יהדות התורה):</w:t>
      </w:r>
      <w:r w:rsidRPr="00AF7E44">
        <w:rPr>
          <w:rStyle w:val="TagStyle"/>
          <w:rtl/>
        </w:rPr>
        <w:t xml:space="preserve"> &lt;&lt; דובר &gt;&gt;</w:t>
      </w:r>
      <w:r w:rsidR="00077231">
        <w:rPr>
          <w:rtl/>
        </w:rPr>
        <w:t xml:space="preserve"> </w:t>
      </w:r>
      <w:r>
        <w:rPr>
          <w:rtl/>
        </w:rPr>
        <w:t xml:space="preserve"> </w:t>
      </w:r>
      <w:bookmarkEnd w:id="15607"/>
    </w:p>
    <w:p w:rsidR="00AF7E44" w:rsidRDefault="00AF7E44" w:rsidP="00AF7E44">
      <w:pPr>
        <w:pStyle w:val="KeepWithNext"/>
        <w:rPr>
          <w:rtl/>
          <w:lang w:eastAsia="he-IL"/>
        </w:rPr>
      </w:pPr>
    </w:p>
    <w:p w:rsidR="00AF7E44" w:rsidRDefault="00AF7E44" w:rsidP="00AF7E44">
      <w:pPr>
        <w:rPr>
          <w:rtl/>
          <w:lang w:eastAsia="he-IL"/>
        </w:rPr>
      </w:pPr>
      <w:bookmarkStart w:id="15608" w:name="_ETM_Q1_6081379"/>
      <w:bookmarkStart w:id="15609" w:name="_ETM_Q1_6081404"/>
      <w:bookmarkEnd w:id="15608"/>
      <w:bookmarkEnd w:id="15609"/>
      <w:r>
        <w:rPr>
          <w:rFonts w:hint="cs"/>
          <w:rtl/>
          <w:lang w:eastAsia="he-IL"/>
        </w:rPr>
        <w:t xml:space="preserve">לא, במספרים יש יותר. אני קצת מכיר את המספרים של החינוך העצמאי, זה תחום שלי, יש יותר. </w:t>
      </w:r>
      <w:bookmarkStart w:id="15610" w:name="_ETM_Q1_6087488"/>
      <w:bookmarkEnd w:id="15610"/>
    </w:p>
    <w:p w:rsidR="00502CDA" w:rsidRDefault="00502CDA" w:rsidP="00AF7E44">
      <w:pPr>
        <w:rPr>
          <w:rtl/>
          <w:lang w:eastAsia="he-IL"/>
        </w:rPr>
      </w:pPr>
      <w:bookmarkStart w:id="15611" w:name="_ETM_Q1_6087616"/>
      <w:bookmarkStart w:id="15612" w:name="_ETM_Q1_6087676"/>
      <w:bookmarkEnd w:id="15611"/>
      <w:bookmarkEnd w:id="15612"/>
    </w:p>
    <w:p w:rsidR="00502CDA" w:rsidRDefault="00502CDA" w:rsidP="00502CDA">
      <w:pPr>
        <w:pStyle w:val="a4"/>
        <w:keepNext/>
        <w:rPr>
          <w:rtl/>
        </w:rPr>
      </w:pPr>
      <w:bookmarkStart w:id="15613" w:name="ET_speaker_6146_2291"/>
      <w:r w:rsidRPr="00502CDA">
        <w:rPr>
          <w:rStyle w:val="TagStyle"/>
          <w:rtl/>
        </w:rPr>
        <w:t xml:space="preserve"> &lt;&lt; דובר &gt;&gt; </w:t>
      </w:r>
      <w:r>
        <w:rPr>
          <w:rtl/>
        </w:rPr>
        <w:t>חיים ביטון (ש"ס):</w:t>
      </w:r>
      <w:r w:rsidRPr="00502CDA">
        <w:rPr>
          <w:rStyle w:val="TagStyle"/>
          <w:rtl/>
        </w:rPr>
        <w:t xml:space="preserve"> &lt;&lt; דובר &gt;&gt;</w:t>
      </w:r>
      <w:r w:rsidR="00077231">
        <w:rPr>
          <w:rtl/>
        </w:rPr>
        <w:t xml:space="preserve"> </w:t>
      </w:r>
      <w:r>
        <w:rPr>
          <w:rtl/>
        </w:rPr>
        <w:t xml:space="preserve"> </w:t>
      </w:r>
      <w:bookmarkEnd w:id="15613"/>
    </w:p>
    <w:p w:rsidR="00502CDA" w:rsidRDefault="00502CDA" w:rsidP="00502CDA">
      <w:pPr>
        <w:pStyle w:val="KeepWithNext"/>
        <w:rPr>
          <w:rtl/>
          <w:lang w:eastAsia="he-IL"/>
        </w:rPr>
      </w:pPr>
    </w:p>
    <w:p w:rsidR="00502CDA" w:rsidRDefault="00502CDA" w:rsidP="00502CDA">
      <w:pPr>
        <w:rPr>
          <w:rtl/>
          <w:lang w:eastAsia="he-IL"/>
        </w:rPr>
      </w:pPr>
      <w:bookmarkStart w:id="15614" w:name="_ETM_Q1_6087642"/>
      <w:bookmarkStart w:id="15615" w:name="_ETM_Q1_6087663"/>
      <w:bookmarkEnd w:id="15614"/>
      <w:bookmarkEnd w:id="15615"/>
      <w:r>
        <w:rPr>
          <w:rFonts w:hint="cs"/>
          <w:rtl/>
          <w:lang w:eastAsia="he-IL"/>
        </w:rPr>
        <w:t xml:space="preserve">הרב פינדרוס, אני הייתי שואל אחרת. למה אין אופק חדש? </w:t>
      </w:r>
      <w:bookmarkStart w:id="15616" w:name="_ETM_Q1_6087484"/>
      <w:bookmarkEnd w:id="15616"/>
      <w:r>
        <w:rPr>
          <w:rFonts w:hint="cs"/>
          <w:rtl/>
          <w:lang w:eastAsia="he-IL"/>
        </w:rPr>
        <w:t xml:space="preserve">אם זה מתוקצב ב-100% מה פתאום אין אופק חדש ברשתות? </w:t>
      </w:r>
      <w:bookmarkStart w:id="15617" w:name="_ETM_Q1_6094916"/>
      <w:bookmarkStart w:id="15618" w:name="_ETM_Q1_6095165"/>
      <w:bookmarkEnd w:id="15617"/>
      <w:bookmarkEnd w:id="15618"/>
      <w:r>
        <w:rPr>
          <w:rFonts w:hint="cs"/>
          <w:rtl/>
          <w:lang w:eastAsia="he-IL"/>
        </w:rPr>
        <w:t xml:space="preserve">האם יש למישהו פה תשובה? </w:t>
      </w:r>
    </w:p>
    <w:p w:rsidR="00502CDA" w:rsidRDefault="00502CDA" w:rsidP="00502CDA">
      <w:pPr>
        <w:rPr>
          <w:rtl/>
          <w:lang w:eastAsia="he-IL"/>
        </w:rPr>
      </w:pPr>
      <w:bookmarkStart w:id="15619" w:name="_ETM_Q1_6098436"/>
      <w:bookmarkStart w:id="15620" w:name="_ETM_Q1_6098493"/>
      <w:bookmarkEnd w:id="15619"/>
      <w:bookmarkEnd w:id="15620"/>
    </w:p>
    <w:p w:rsidR="00502CDA" w:rsidRDefault="00502CDA" w:rsidP="00502CDA">
      <w:pPr>
        <w:pStyle w:val="a4"/>
        <w:keepNext/>
        <w:rPr>
          <w:rtl/>
        </w:rPr>
      </w:pPr>
      <w:bookmarkStart w:id="15621" w:name="ET_speaker_5797_2292"/>
      <w:r w:rsidRPr="00502CDA">
        <w:rPr>
          <w:rStyle w:val="TagStyle"/>
          <w:rtl/>
        </w:rPr>
        <w:t xml:space="preserve"> &lt;&lt; דובר &gt;&gt; </w:t>
      </w:r>
      <w:r>
        <w:rPr>
          <w:rtl/>
        </w:rPr>
        <w:t>יצחק פינדרוס (יהדות התורה):</w:t>
      </w:r>
      <w:r w:rsidRPr="00502CDA">
        <w:rPr>
          <w:rStyle w:val="TagStyle"/>
          <w:rtl/>
        </w:rPr>
        <w:t xml:space="preserve"> &lt;&lt; דובר &gt;&gt;</w:t>
      </w:r>
      <w:r w:rsidR="00077231">
        <w:rPr>
          <w:rtl/>
        </w:rPr>
        <w:t xml:space="preserve"> </w:t>
      </w:r>
      <w:r>
        <w:rPr>
          <w:rtl/>
        </w:rPr>
        <w:t xml:space="preserve"> </w:t>
      </w:r>
      <w:bookmarkEnd w:id="15621"/>
    </w:p>
    <w:p w:rsidR="00502CDA" w:rsidRDefault="00502CDA" w:rsidP="00502CDA">
      <w:pPr>
        <w:pStyle w:val="KeepWithNext"/>
        <w:rPr>
          <w:rtl/>
          <w:lang w:eastAsia="he-IL"/>
        </w:rPr>
      </w:pPr>
    </w:p>
    <w:p w:rsidR="00502CDA" w:rsidRDefault="00502CDA" w:rsidP="00502CDA">
      <w:pPr>
        <w:rPr>
          <w:rtl/>
          <w:lang w:eastAsia="he-IL"/>
        </w:rPr>
      </w:pPr>
      <w:bookmarkStart w:id="15622" w:name="_ETM_Q1_6094676"/>
      <w:bookmarkStart w:id="15623" w:name="_ETM_Q1_6094700"/>
      <w:bookmarkEnd w:id="15622"/>
      <w:bookmarkEnd w:id="15623"/>
      <w:r>
        <w:rPr>
          <w:rFonts w:hint="cs"/>
          <w:rtl/>
          <w:lang w:eastAsia="he-IL"/>
        </w:rPr>
        <w:t xml:space="preserve">הוא אומר על פי חוק, </w:t>
      </w:r>
      <w:bookmarkStart w:id="15624" w:name="_ETM_Q1_6096852"/>
      <w:bookmarkEnd w:id="15624"/>
      <w:r>
        <w:rPr>
          <w:rFonts w:hint="cs"/>
          <w:rtl/>
          <w:lang w:eastAsia="he-IL"/>
        </w:rPr>
        <w:t xml:space="preserve">זה לא בדיוק על פי חוק. </w:t>
      </w:r>
    </w:p>
    <w:p w:rsidR="00502CDA" w:rsidRDefault="00502CDA" w:rsidP="00502CDA">
      <w:pPr>
        <w:rPr>
          <w:rtl/>
          <w:lang w:eastAsia="he-IL"/>
        </w:rPr>
      </w:pPr>
      <w:bookmarkStart w:id="15625" w:name="_ETM_Q1_6100292"/>
      <w:bookmarkStart w:id="15626" w:name="_ETM_Q1_6100351"/>
      <w:bookmarkEnd w:id="15625"/>
      <w:bookmarkEnd w:id="15626"/>
    </w:p>
    <w:p w:rsidR="00502CDA" w:rsidRDefault="00502CDA" w:rsidP="00502CDA">
      <w:pPr>
        <w:pStyle w:val="af6"/>
        <w:keepNext/>
        <w:rPr>
          <w:rtl/>
        </w:rPr>
      </w:pPr>
      <w:bookmarkStart w:id="15627" w:name="ET_yor_6127_2293"/>
      <w:r w:rsidRPr="00502CDA">
        <w:rPr>
          <w:rStyle w:val="TagStyle"/>
          <w:rtl/>
        </w:rPr>
        <w:t xml:space="preserve"> &lt;&lt; יור &gt;&gt; </w:t>
      </w:r>
      <w:r>
        <w:rPr>
          <w:rtl/>
        </w:rPr>
        <w:t>היו"ר ולדימיר בליאק:</w:t>
      </w:r>
      <w:r w:rsidRPr="00502CDA">
        <w:rPr>
          <w:rStyle w:val="TagStyle"/>
          <w:rtl/>
        </w:rPr>
        <w:t xml:space="preserve"> &lt;&lt; יור &gt;&gt;</w:t>
      </w:r>
      <w:r w:rsidR="00077231">
        <w:rPr>
          <w:rtl/>
        </w:rPr>
        <w:t xml:space="preserve"> </w:t>
      </w:r>
      <w:r>
        <w:rPr>
          <w:rtl/>
        </w:rPr>
        <w:t xml:space="preserve"> </w:t>
      </w:r>
      <w:bookmarkEnd w:id="15627"/>
    </w:p>
    <w:p w:rsidR="00502CDA" w:rsidRDefault="00502CDA" w:rsidP="00502CDA">
      <w:pPr>
        <w:pStyle w:val="KeepWithNext"/>
        <w:rPr>
          <w:rtl/>
          <w:lang w:eastAsia="he-IL"/>
        </w:rPr>
      </w:pPr>
    </w:p>
    <w:p w:rsidR="00502CDA" w:rsidRDefault="00502CDA" w:rsidP="00502CDA">
      <w:pPr>
        <w:rPr>
          <w:rtl/>
          <w:lang w:eastAsia="he-IL"/>
        </w:rPr>
      </w:pPr>
      <w:bookmarkStart w:id="15628" w:name="_ETM_Q1_6101885"/>
      <w:bookmarkStart w:id="15629" w:name="_ETM_Q1_6101908"/>
      <w:bookmarkEnd w:id="15628"/>
      <w:bookmarkEnd w:id="15629"/>
      <w:r>
        <w:rPr>
          <w:rFonts w:hint="cs"/>
          <w:rtl/>
          <w:lang w:eastAsia="he-IL"/>
        </w:rPr>
        <w:t xml:space="preserve">אני רוצה להתקדם, חברים. </w:t>
      </w:r>
      <w:bookmarkStart w:id="15630" w:name="_ETM_Q1_6101328"/>
      <w:bookmarkEnd w:id="15630"/>
      <w:r>
        <w:rPr>
          <w:rFonts w:hint="cs"/>
          <w:rtl/>
          <w:lang w:eastAsia="he-IL"/>
        </w:rPr>
        <w:t>עופר, רצית לשאול.</w:t>
      </w:r>
    </w:p>
    <w:p w:rsidR="00502CDA" w:rsidRDefault="00502CDA" w:rsidP="00502CDA">
      <w:pPr>
        <w:rPr>
          <w:rtl/>
          <w:lang w:eastAsia="he-IL"/>
        </w:rPr>
      </w:pPr>
      <w:bookmarkStart w:id="15631" w:name="_ETM_Q1_6105232"/>
      <w:bookmarkStart w:id="15632" w:name="_ETM_Q1_6105296"/>
      <w:bookmarkEnd w:id="15631"/>
      <w:bookmarkEnd w:id="15632"/>
    </w:p>
    <w:p w:rsidR="00502CDA" w:rsidRDefault="00502CDA" w:rsidP="00502CDA">
      <w:pPr>
        <w:pStyle w:val="a4"/>
        <w:keepNext/>
        <w:rPr>
          <w:rtl/>
        </w:rPr>
      </w:pPr>
      <w:bookmarkStart w:id="15633" w:name="ET_speaker_5785_2294"/>
      <w:r w:rsidRPr="00502CDA">
        <w:rPr>
          <w:rStyle w:val="TagStyle"/>
          <w:rtl/>
        </w:rPr>
        <w:t xml:space="preserve"> &lt;&lt; דובר &gt;&gt; </w:t>
      </w:r>
      <w:r>
        <w:rPr>
          <w:rtl/>
        </w:rPr>
        <w:t>עופר כסיף (הרשימה המשותפת):</w:t>
      </w:r>
      <w:r w:rsidRPr="00502CDA">
        <w:rPr>
          <w:rStyle w:val="TagStyle"/>
          <w:rtl/>
        </w:rPr>
        <w:t xml:space="preserve"> &lt;&lt; דובר &gt;&gt;</w:t>
      </w:r>
      <w:r w:rsidR="00077231">
        <w:rPr>
          <w:rtl/>
        </w:rPr>
        <w:t xml:space="preserve"> </w:t>
      </w:r>
      <w:r>
        <w:rPr>
          <w:rtl/>
        </w:rPr>
        <w:t xml:space="preserve"> </w:t>
      </w:r>
      <w:bookmarkEnd w:id="15633"/>
    </w:p>
    <w:p w:rsidR="00502CDA" w:rsidRDefault="00502CDA" w:rsidP="00502CDA">
      <w:pPr>
        <w:pStyle w:val="KeepWithNext"/>
        <w:rPr>
          <w:rtl/>
          <w:lang w:eastAsia="he-IL"/>
        </w:rPr>
      </w:pPr>
    </w:p>
    <w:p w:rsidR="00502CDA" w:rsidRDefault="00502CDA" w:rsidP="00502CDA">
      <w:pPr>
        <w:rPr>
          <w:rtl/>
          <w:lang w:eastAsia="he-IL"/>
        </w:rPr>
      </w:pPr>
      <w:bookmarkStart w:id="15634" w:name="_ETM_Q1_6106317"/>
      <w:bookmarkStart w:id="15635" w:name="_ETM_Q1_6106341"/>
      <w:bookmarkEnd w:id="15634"/>
      <w:bookmarkEnd w:id="15635"/>
      <w:r>
        <w:rPr>
          <w:rFonts w:hint="cs"/>
          <w:rtl/>
          <w:lang w:eastAsia="he-IL"/>
        </w:rPr>
        <w:t xml:space="preserve">רציתי לשאול לגבי ההשכלה הגבוהה. מה שמופיע </w:t>
      </w:r>
      <w:bookmarkStart w:id="15636" w:name="_ETM_Q1_6109524"/>
      <w:bookmarkEnd w:id="15636"/>
      <w:r>
        <w:rPr>
          <w:rFonts w:hint="cs"/>
          <w:rtl/>
          <w:lang w:eastAsia="he-IL"/>
        </w:rPr>
        <w:t xml:space="preserve">פה ה-441.662, זה התקציב של כל מוסדות ההשכלה הגבוהה? </w:t>
      </w:r>
      <w:bookmarkStart w:id="15637" w:name="_ETM_Q1_6116898"/>
      <w:bookmarkEnd w:id="15637"/>
    </w:p>
    <w:p w:rsidR="00502CDA" w:rsidRDefault="00502CDA" w:rsidP="00502CDA">
      <w:pPr>
        <w:rPr>
          <w:rtl/>
          <w:lang w:eastAsia="he-IL"/>
        </w:rPr>
      </w:pPr>
      <w:bookmarkStart w:id="15638" w:name="_ETM_Q1_6116961"/>
      <w:bookmarkStart w:id="15639" w:name="_ETM_Q1_6118138"/>
      <w:bookmarkEnd w:id="15638"/>
      <w:bookmarkEnd w:id="15639"/>
    </w:p>
    <w:p w:rsidR="00502CDA" w:rsidRDefault="00502CDA" w:rsidP="00502CDA">
      <w:pPr>
        <w:pStyle w:val="af9"/>
        <w:keepNext/>
        <w:rPr>
          <w:rtl/>
          <w:lang w:eastAsia="he-IL"/>
        </w:rPr>
      </w:pPr>
      <w:bookmarkStart w:id="15640" w:name="ET_guest_מוחמד_חלאילה_2295"/>
      <w:r w:rsidRPr="00502CDA">
        <w:rPr>
          <w:rStyle w:val="TagStyle"/>
          <w:rtl/>
        </w:rPr>
        <w:t xml:space="preserve"> &lt;&lt; אורח &gt;&gt; </w:t>
      </w:r>
      <w:r>
        <w:rPr>
          <w:rtl/>
          <w:lang w:eastAsia="he-IL"/>
        </w:rPr>
        <w:t>מוחמד ח'לאילה:</w:t>
      </w:r>
      <w:r w:rsidRPr="00502CDA">
        <w:rPr>
          <w:rStyle w:val="TagStyle"/>
          <w:rtl/>
        </w:rPr>
        <w:t xml:space="preserve"> &lt;&lt; אורח &gt;&gt;</w:t>
      </w:r>
      <w:r w:rsidR="00077231">
        <w:rPr>
          <w:rtl/>
          <w:lang w:eastAsia="he-IL"/>
        </w:rPr>
        <w:t xml:space="preserve"> </w:t>
      </w:r>
      <w:r>
        <w:rPr>
          <w:rtl/>
          <w:lang w:eastAsia="he-IL"/>
        </w:rPr>
        <w:t xml:space="preserve"> </w:t>
      </w:r>
      <w:bookmarkEnd w:id="15640"/>
    </w:p>
    <w:p w:rsidR="00502CDA" w:rsidRDefault="00502CDA" w:rsidP="00502CDA">
      <w:pPr>
        <w:pStyle w:val="KeepWithNext"/>
        <w:rPr>
          <w:rtl/>
          <w:lang w:eastAsia="he-IL"/>
        </w:rPr>
      </w:pPr>
    </w:p>
    <w:p w:rsidR="00502CDA" w:rsidRDefault="00502CDA" w:rsidP="00502CDA">
      <w:pPr>
        <w:rPr>
          <w:rtl/>
          <w:lang w:eastAsia="he-IL"/>
        </w:rPr>
      </w:pPr>
      <w:bookmarkStart w:id="15641" w:name="_ETM_Q1_6118505"/>
      <w:bookmarkStart w:id="15642" w:name="_ETM_Q1_6118528"/>
      <w:bookmarkEnd w:id="15641"/>
      <w:bookmarkEnd w:id="15642"/>
      <w:r>
        <w:rPr>
          <w:rFonts w:hint="cs"/>
          <w:rtl/>
          <w:lang w:eastAsia="he-IL"/>
        </w:rPr>
        <w:t xml:space="preserve">זה </w:t>
      </w:r>
      <w:bookmarkStart w:id="15643" w:name="_ETM_Q1_6118914"/>
      <w:bookmarkEnd w:id="15643"/>
      <w:r>
        <w:rPr>
          <w:rFonts w:hint="cs"/>
          <w:rtl/>
          <w:lang w:eastAsia="he-IL"/>
        </w:rPr>
        <w:t xml:space="preserve">לא המוסדות להשכלה גבוהה, זה המשרד להשכלה גבוהה ומשלימה שנפתח </w:t>
      </w:r>
      <w:bookmarkStart w:id="15644" w:name="_ETM_Q1_6117790"/>
      <w:bookmarkEnd w:id="15644"/>
      <w:r>
        <w:rPr>
          <w:rFonts w:hint="cs"/>
          <w:rtl/>
          <w:lang w:eastAsia="he-IL"/>
        </w:rPr>
        <w:t xml:space="preserve">ונסגר בשנה האחרונה. </w:t>
      </w:r>
    </w:p>
    <w:p w:rsidR="00502CDA" w:rsidRDefault="00502CDA" w:rsidP="00502CDA">
      <w:pPr>
        <w:rPr>
          <w:rtl/>
          <w:lang w:eastAsia="he-IL"/>
        </w:rPr>
      </w:pPr>
      <w:bookmarkStart w:id="15645" w:name="_ETM_Q1_6123062"/>
      <w:bookmarkStart w:id="15646" w:name="_ETM_Q1_6123123"/>
      <w:bookmarkEnd w:id="15645"/>
      <w:bookmarkEnd w:id="15646"/>
    </w:p>
    <w:p w:rsidR="00502CDA" w:rsidRDefault="00502CDA" w:rsidP="00502CDA">
      <w:pPr>
        <w:pStyle w:val="a4"/>
        <w:keepNext/>
        <w:rPr>
          <w:rtl/>
        </w:rPr>
      </w:pPr>
      <w:bookmarkStart w:id="15647" w:name="ET_speaker_5785_2296"/>
      <w:r w:rsidRPr="00502CDA">
        <w:rPr>
          <w:rStyle w:val="TagStyle"/>
          <w:rtl/>
        </w:rPr>
        <w:t xml:space="preserve"> &lt;&lt; דובר &gt;&gt; </w:t>
      </w:r>
      <w:r>
        <w:rPr>
          <w:rtl/>
        </w:rPr>
        <w:t>עופר כסיף (הרשימה המשותפת):</w:t>
      </w:r>
      <w:r w:rsidRPr="00502CDA">
        <w:rPr>
          <w:rStyle w:val="TagStyle"/>
          <w:rtl/>
        </w:rPr>
        <w:t xml:space="preserve"> &lt;&lt; דובר &gt;&gt;</w:t>
      </w:r>
      <w:r w:rsidR="00077231">
        <w:rPr>
          <w:rtl/>
        </w:rPr>
        <w:t xml:space="preserve"> </w:t>
      </w:r>
      <w:r>
        <w:rPr>
          <w:rtl/>
        </w:rPr>
        <w:t xml:space="preserve"> </w:t>
      </w:r>
      <w:bookmarkEnd w:id="15647"/>
    </w:p>
    <w:p w:rsidR="00502CDA" w:rsidRDefault="00502CDA" w:rsidP="00502CDA">
      <w:pPr>
        <w:pStyle w:val="KeepWithNext"/>
        <w:rPr>
          <w:rtl/>
          <w:lang w:eastAsia="he-IL"/>
        </w:rPr>
      </w:pPr>
    </w:p>
    <w:p w:rsidR="00502CDA" w:rsidRDefault="00502CDA" w:rsidP="00502CDA">
      <w:pPr>
        <w:rPr>
          <w:rtl/>
          <w:lang w:eastAsia="he-IL"/>
        </w:rPr>
      </w:pPr>
      <w:bookmarkStart w:id="15648" w:name="_ETM_Q1_6125151"/>
      <w:bookmarkStart w:id="15649" w:name="_ETM_Q1_6125175"/>
      <w:bookmarkEnd w:id="15648"/>
      <w:bookmarkEnd w:id="15649"/>
      <w:r>
        <w:rPr>
          <w:rFonts w:hint="cs"/>
          <w:rtl/>
          <w:lang w:eastAsia="he-IL"/>
        </w:rPr>
        <w:t xml:space="preserve">ואיפה מופיע פה המוסדות להשכלה גבוהה? </w:t>
      </w:r>
    </w:p>
    <w:p w:rsidR="00502CDA" w:rsidRDefault="00502CDA" w:rsidP="00502CDA">
      <w:pPr>
        <w:rPr>
          <w:rtl/>
          <w:lang w:eastAsia="he-IL"/>
        </w:rPr>
      </w:pPr>
      <w:bookmarkStart w:id="15650" w:name="_ETM_Q1_6126750"/>
      <w:bookmarkStart w:id="15651" w:name="_ETM_Q1_6126812"/>
      <w:bookmarkEnd w:id="15650"/>
      <w:bookmarkEnd w:id="15651"/>
    </w:p>
    <w:p w:rsidR="00502CDA" w:rsidRDefault="00502CDA" w:rsidP="00502CDA">
      <w:pPr>
        <w:pStyle w:val="af9"/>
        <w:keepNext/>
        <w:rPr>
          <w:rtl/>
          <w:lang w:eastAsia="he-IL"/>
        </w:rPr>
      </w:pPr>
      <w:bookmarkStart w:id="15652" w:name="ET_guest_מוחמד_חלאילה_2297"/>
      <w:r w:rsidRPr="00502CDA">
        <w:rPr>
          <w:rStyle w:val="TagStyle"/>
          <w:rtl/>
        </w:rPr>
        <w:t xml:space="preserve"> &lt;&lt; אורח &gt;&gt; </w:t>
      </w:r>
      <w:r>
        <w:rPr>
          <w:rtl/>
          <w:lang w:eastAsia="he-IL"/>
        </w:rPr>
        <w:t>מוחמד ח'לאילה:</w:t>
      </w:r>
      <w:r w:rsidRPr="00502CDA">
        <w:rPr>
          <w:rStyle w:val="TagStyle"/>
          <w:rtl/>
        </w:rPr>
        <w:t xml:space="preserve"> &lt;&lt; אורח &gt;&gt;</w:t>
      </w:r>
      <w:r w:rsidR="00077231">
        <w:rPr>
          <w:rtl/>
          <w:lang w:eastAsia="he-IL"/>
        </w:rPr>
        <w:t xml:space="preserve"> </w:t>
      </w:r>
      <w:r>
        <w:rPr>
          <w:rtl/>
          <w:lang w:eastAsia="he-IL"/>
        </w:rPr>
        <w:t xml:space="preserve"> </w:t>
      </w:r>
      <w:bookmarkEnd w:id="15652"/>
    </w:p>
    <w:p w:rsidR="00502CDA" w:rsidRDefault="00502CDA" w:rsidP="00502CDA">
      <w:pPr>
        <w:pStyle w:val="KeepWithNext"/>
        <w:rPr>
          <w:rtl/>
          <w:lang w:eastAsia="he-IL"/>
        </w:rPr>
      </w:pPr>
    </w:p>
    <w:p w:rsidR="00502CDA" w:rsidRDefault="00502CDA" w:rsidP="00502CDA">
      <w:pPr>
        <w:rPr>
          <w:rtl/>
          <w:lang w:eastAsia="he-IL"/>
        </w:rPr>
      </w:pPr>
      <w:bookmarkStart w:id="15653" w:name="_ETM_Q1_6124110"/>
      <w:bookmarkStart w:id="15654" w:name="_ETM_Q1_6124133"/>
      <w:bookmarkEnd w:id="15653"/>
      <w:bookmarkEnd w:id="15654"/>
      <w:r>
        <w:rPr>
          <w:rFonts w:hint="cs"/>
          <w:rtl/>
          <w:lang w:eastAsia="he-IL"/>
        </w:rPr>
        <w:t xml:space="preserve">המוסדות </w:t>
      </w:r>
      <w:bookmarkStart w:id="15655" w:name="_ETM_Q1_6125190"/>
      <w:bookmarkEnd w:id="15655"/>
      <w:r>
        <w:rPr>
          <w:rFonts w:hint="cs"/>
          <w:rtl/>
          <w:lang w:eastAsia="he-IL"/>
        </w:rPr>
        <w:t xml:space="preserve">להשכלה גבוהה זה סעיף תקציבי נפרד. </w:t>
      </w:r>
      <w:bookmarkStart w:id="15656" w:name="_ETM_Q1_6129232"/>
      <w:bookmarkEnd w:id="15656"/>
    </w:p>
    <w:p w:rsidR="00502CDA" w:rsidRDefault="00502CDA" w:rsidP="00502CDA">
      <w:pPr>
        <w:rPr>
          <w:rtl/>
          <w:lang w:eastAsia="he-IL"/>
        </w:rPr>
      </w:pPr>
      <w:bookmarkStart w:id="15657" w:name="_ETM_Q1_6129292"/>
      <w:bookmarkEnd w:id="15657"/>
    </w:p>
    <w:p w:rsidR="00502CDA" w:rsidRDefault="00502CDA" w:rsidP="00502CDA">
      <w:pPr>
        <w:pStyle w:val="af6"/>
        <w:keepNext/>
        <w:rPr>
          <w:rtl/>
        </w:rPr>
      </w:pPr>
      <w:bookmarkStart w:id="15658" w:name="ET_yor_6127_2298"/>
      <w:r w:rsidRPr="00502CDA">
        <w:rPr>
          <w:rStyle w:val="TagStyle"/>
          <w:rtl/>
        </w:rPr>
        <w:t xml:space="preserve"> &lt;&lt; יור &gt;&gt; </w:t>
      </w:r>
      <w:r>
        <w:rPr>
          <w:rtl/>
        </w:rPr>
        <w:t>היו"ר ולדימיר בליאק:</w:t>
      </w:r>
      <w:r w:rsidRPr="00502CDA">
        <w:rPr>
          <w:rStyle w:val="TagStyle"/>
          <w:rtl/>
        </w:rPr>
        <w:t xml:space="preserve"> &lt;&lt; יור &gt;&gt;</w:t>
      </w:r>
      <w:r w:rsidR="00077231">
        <w:rPr>
          <w:rtl/>
        </w:rPr>
        <w:t xml:space="preserve"> </w:t>
      </w:r>
      <w:r>
        <w:rPr>
          <w:rtl/>
        </w:rPr>
        <w:t xml:space="preserve"> </w:t>
      </w:r>
      <w:bookmarkEnd w:id="15658"/>
    </w:p>
    <w:p w:rsidR="00502CDA" w:rsidRDefault="00502CDA" w:rsidP="00502CDA">
      <w:pPr>
        <w:pStyle w:val="KeepWithNext"/>
        <w:rPr>
          <w:rtl/>
          <w:lang w:eastAsia="he-IL"/>
        </w:rPr>
      </w:pPr>
    </w:p>
    <w:p w:rsidR="00502CDA" w:rsidRDefault="00502CDA" w:rsidP="00502CDA">
      <w:pPr>
        <w:rPr>
          <w:rtl/>
          <w:lang w:eastAsia="he-IL"/>
        </w:rPr>
      </w:pPr>
      <w:bookmarkStart w:id="15659" w:name="_ETM_Q1_6132218"/>
      <w:bookmarkStart w:id="15660" w:name="_ETM_Q1_6132241"/>
      <w:bookmarkEnd w:id="15659"/>
      <w:bookmarkEnd w:id="15660"/>
      <w:r>
        <w:rPr>
          <w:rFonts w:hint="cs"/>
          <w:rtl/>
          <w:lang w:eastAsia="he-IL"/>
        </w:rPr>
        <w:t xml:space="preserve">בצלאל, שאלה אחרונה לפני </w:t>
      </w:r>
      <w:bookmarkStart w:id="15661" w:name="_ETM_Q1_6130798"/>
      <w:bookmarkEnd w:id="15661"/>
      <w:r>
        <w:rPr>
          <w:rFonts w:hint="cs"/>
          <w:rtl/>
          <w:lang w:eastAsia="he-IL"/>
        </w:rPr>
        <w:t xml:space="preserve">הצבעה. </w:t>
      </w:r>
      <w:bookmarkStart w:id="15662" w:name="_ETM_Q1_6131718"/>
      <w:bookmarkEnd w:id="15662"/>
    </w:p>
    <w:p w:rsidR="00502CDA" w:rsidRDefault="00502CDA" w:rsidP="00502CDA">
      <w:pPr>
        <w:rPr>
          <w:rtl/>
          <w:lang w:eastAsia="he-IL"/>
        </w:rPr>
      </w:pPr>
      <w:bookmarkStart w:id="15663" w:name="_ETM_Q1_6131781"/>
      <w:bookmarkStart w:id="15664" w:name="_ETM_Q1_6135710"/>
      <w:bookmarkEnd w:id="15663"/>
      <w:bookmarkEnd w:id="15664"/>
    </w:p>
    <w:p w:rsidR="00502CDA" w:rsidRDefault="00502CDA" w:rsidP="00502CDA">
      <w:pPr>
        <w:pStyle w:val="a4"/>
        <w:keepNext/>
        <w:rPr>
          <w:rtl/>
        </w:rPr>
      </w:pPr>
      <w:bookmarkStart w:id="15665" w:name="ET_speaker_5291_2299"/>
      <w:r w:rsidRPr="00502CDA">
        <w:rPr>
          <w:rStyle w:val="TagStyle"/>
          <w:rtl/>
        </w:rPr>
        <w:t xml:space="preserve"> &lt;&lt; דובר &gt;&gt; </w:t>
      </w:r>
      <w:r>
        <w:rPr>
          <w:rtl/>
        </w:rPr>
        <w:t>בצלאל סמוטריץ' (הציונות הדתית):</w:t>
      </w:r>
      <w:r w:rsidRPr="00502CDA">
        <w:rPr>
          <w:rStyle w:val="TagStyle"/>
          <w:rtl/>
        </w:rPr>
        <w:t xml:space="preserve"> &lt;&lt; דובר &gt;&gt;</w:t>
      </w:r>
      <w:r w:rsidR="00077231">
        <w:rPr>
          <w:rtl/>
        </w:rPr>
        <w:t xml:space="preserve"> </w:t>
      </w:r>
      <w:r>
        <w:rPr>
          <w:rtl/>
        </w:rPr>
        <w:t xml:space="preserve"> </w:t>
      </w:r>
      <w:bookmarkEnd w:id="15665"/>
    </w:p>
    <w:p w:rsidR="00502CDA" w:rsidRDefault="00502CDA" w:rsidP="00502CDA">
      <w:pPr>
        <w:pStyle w:val="KeepWithNext"/>
        <w:rPr>
          <w:rtl/>
          <w:lang w:eastAsia="he-IL"/>
        </w:rPr>
      </w:pPr>
    </w:p>
    <w:p w:rsidR="00502CDA" w:rsidRDefault="00502CDA" w:rsidP="00502CDA">
      <w:pPr>
        <w:rPr>
          <w:rtl/>
          <w:lang w:eastAsia="he-IL"/>
        </w:rPr>
      </w:pPr>
      <w:bookmarkStart w:id="15666" w:name="_ETM_Q1_6136101"/>
      <w:bookmarkStart w:id="15667" w:name="_ETM_Q1_6136126"/>
      <w:bookmarkEnd w:id="15666"/>
      <w:bookmarkEnd w:id="15667"/>
      <w:r>
        <w:rPr>
          <w:rFonts w:hint="cs"/>
          <w:rtl/>
          <w:lang w:eastAsia="he-IL"/>
        </w:rPr>
        <w:t xml:space="preserve">אם אפשר קצת פירוט על ההוצאות מותנות הכנסה. נניח </w:t>
      </w:r>
      <w:bookmarkStart w:id="15668" w:name="_ETM_Q1_6137146"/>
      <w:bookmarkEnd w:id="15668"/>
      <w:r>
        <w:rPr>
          <w:rFonts w:hint="cs"/>
          <w:rtl/>
          <w:lang w:eastAsia="he-IL"/>
        </w:rPr>
        <w:t>אני רואה בקדם יסודי מיליארד וחצי שקל, אנחנו בחוק חינוך</w:t>
      </w:r>
      <w:bookmarkStart w:id="15669" w:name="_ETM_Q1_6144939"/>
      <w:bookmarkEnd w:id="15669"/>
      <w:r>
        <w:rPr>
          <w:rFonts w:hint="cs"/>
          <w:rtl/>
          <w:lang w:eastAsia="he-IL"/>
        </w:rPr>
        <w:t xml:space="preserve"> חובה, מאיפה מקור ההכנסות האלה? </w:t>
      </w:r>
      <w:bookmarkStart w:id="15670" w:name="_ETM_Q1_6143470"/>
      <w:bookmarkEnd w:id="15670"/>
    </w:p>
    <w:p w:rsidR="00502CDA" w:rsidRDefault="00502CDA" w:rsidP="00502CDA">
      <w:pPr>
        <w:rPr>
          <w:rtl/>
          <w:lang w:eastAsia="he-IL"/>
        </w:rPr>
      </w:pPr>
      <w:bookmarkStart w:id="15671" w:name="_ETM_Q1_6143763"/>
      <w:bookmarkEnd w:id="15671"/>
    </w:p>
    <w:p w:rsidR="00502CDA" w:rsidRDefault="00502CDA" w:rsidP="00502CDA">
      <w:pPr>
        <w:pStyle w:val="af9"/>
        <w:keepNext/>
        <w:rPr>
          <w:rtl/>
          <w:lang w:eastAsia="he-IL"/>
        </w:rPr>
      </w:pPr>
      <w:bookmarkStart w:id="15672" w:name="ET_guest_מוחמד_חלאילה_2300"/>
      <w:r w:rsidRPr="00502CDA">
        <w:rPr>
          <w:rStyle w:val="TagStyle"/>
          <w:rtl/>
        </w:rPr>
        <w:t xml:space="preserve"> &lt;&lt; אורח &gt;&gt; </w:t>
      </w:r>
      <w:r>
        <w:rPr>
          <w:rtl/>
          <w:lang w:eastAsia="he-IL"/>
        </w:rPr>
        <w:t>מוחמד ח'לאילה:</w:t>
      </w:r>
      <w:r w:rsidRPr="00502CDA">
        <w:rPr>
          <w:rStyle w:val="TagStyle"/>
          <w:rtl/>
        </w:rPr>
        <w:t xml:space="preserve"> &lt;&lt; אורח &gt;&gt;</w:t>
      </w:r>
      <w:r w:rsidR="00077231">
        <w:rPr>
          <w:rtl/>
          <w:lang w:eastAsia="he-IL"/>
        </w:rPr>
        <w:t xml:space="preserve"> </w:t>
      </w:r>
      <w:r>
        <w:rPr>
          <w:rtl/>
          <w:lang w:eastAsia="he-IL"/>
        </w:rPr>
        <w:t xml:space="preserve"> </w:t>
      </w:r>
      <w:bookmarkEnd w:id="15672"/>
    </w:p>
    <w:p w:rsidR="00502CDA" w:rsidRDefault="00502CDA" w:rsidP="00502CDA">
      <w:pPr>
        <w:pStyle w:val="KeepWithNext"/>
        <w:rPr>
          <w:rtl/>
          <w:lang w:eastAsia="he-IL"/>
        </w:rPr>
      </w:pPr>
    </w:p>
    <w:p w:rsidR="00502CDA" w:rsidRDefault="00502CDA" w:rsidP="00502CDA">
      <w:pPr>
        <w:rPr>
          <w:rtl/>
          <w:lang w:eastAsia="he-IL"/>
        </w:rPr>
      </w:pPr>
      <w:bookmarkStart w:id="15673" w:name="_ETM_Q1_6146011"/>
      <w:bookmarkStart w:id="15674" w:name="_ETM_Q1_6146077"/>
      <w:bookmarkEnd w:id="15673"/>
      <w:bookmarkEnd w:id="15674"/>
      <w:r>
        <w:rPr>
          <w:rFonts w:hint="cs"/>
          <w:rtl/>
          <w:lang w:eastAsia="he-IL"/>
        </w:rPr>
        <w:t>מדובר בהוצאה מותנית בהכנסה טכנית</w:t>
      </w:r>
      <w:bookmarkStart w:id="15675" w:name="_ETM_Q1_6151134"/>
      <w:bookmarkEnd w:id="15675"/>
      <w:r>
        <w:rPr>
          <w:rFonts w:hint="cs"/>
          <w:rtl/>
          <w:lang w:eastAsia="he-IL"/>
        </w:rPr>
        <w:t xml:space="preserve"> בגין גננות עודפות ברשויות המקומיות שמתוקצבות גננות והתקציב מוחזר כהכנ</w:t>
      </w:r>
      <w:bookmarkStart w:id="15676" w:name="_ETM_Q1_6153435"/>
      <w:bookmarkEnd w:id="15676"/>
      <w:r>
        <w:rPr>
          <w:rFonts w:hint="cs"/>
          <w:rtl/>
          <w:lang w:eastAsia="he-IL"/>
        </w:rPr>
        <w:t xml:space="preserve">סה מותנית בתוך הסעיף. זה חשבונאי לגמרי. </w:t>
      </w:r>
      <w:bookmarkStart w:id="15677" w:name="_ETM_Q1_6160871"/>
      <w:bookmarkEnd w:id="15677"/>
    </w:p>
    <w:p w:rsidR="00502CDA" w:rsidRDefault="00502CDA" w:rsidP="00502CDA">
      <w:pPr>
        <w:rPr>
          <w:rtl/>
          <w:lang w:eastAsia="he-IL"/>
        </w:rPr>
      </w:pPr>
      <w:bookmarkStart w:id="15678" w:name="_ETM_Q1_6156418"/>
      <w:bookmarkStart w:id="15679" w:name="_ETM_Q1_6156487"/>
      <w:bookmarkStart w:id="15680" w:name="_ETM_Q1_6159034"/>
      <w:bookmarkEnd w:id="15678"/>
      <w:bookmarkEnd w:id="15679"/>
      <w:bookmarkEnd w:id="15680"/>
    </w:p>
    <w:p w:rsidR="00502CDA" w:rsidRDefault="00502CDA" w:rsidP="00502CDA">
      <w:pPr>
        <w:pStyle w:val="a4"/>
        <w:keepNext/>
        <w:rPr>
          <w:rtl/>
        </w:rPr>
      </w:pPr>
      <w:bookmarkStart w:id="15681" w:name="ET_speaker_5291_2301"/>
      <w:r w:rsidRPr="00502CDA">
        <w:rPr>
          <w:rStyle w:val="TagStyle"/>
          <w:rtl/>
        </w:rPr>
        <w:t xml:space="preserve"> &lt;&lt; דובר &gt;&gt; </w:t>
      </w:r>
      <w:r>
        <w:rPr>
          <w:rtl/>
        </w:rPr>
        <w:t>בצלאל סמוטריץ' (הציונות הדתית):</w:t>
      </w:r>
      <w:r w:rsidRPr="00502CDA">
        <w:rPr>
          <w:rStyle w:val="TagStyle"/>
          <w:rtl/>
        </w:rPr>
        <w:t xml:space="preserve"> &lt;&lt; דובר &gt;&gt;</w:t>
      </w:r>
      <w:r w:rsidR="00077231">
        <w:rPr>
          <w:rtl/>
        </w:rPr>
        <w:t xml:space="preserve"> </w:t>
      </w:r>
      <w:r>
        <w:rPr>
          <w:rtl/>
        </w:rPr>
        <w:t xml:space="preserve"> </w:t>
      </w:r>
      <w:bookmarkEnd w:id="15681"/>
    </w:p>
    <w:p w:rsidR="00502CDA" w:rsidRDefault="00502CDA" w:rsidP="00502CDA">
      <w:pPr>
        <w:pStyle w:val="KeepWithNext"/>
        <w:rPr>
          <w:rtl/>
          <w:lang w:eastAsia="he-IL"/>
        </w:rPr>
      </w:pPr>
    </w:p>
    <w:p w:rsidR="00502CDA" w:rsidRDefault="00502CDA" w:rsidP="00502CDA">
      <w:pPr>
        <w:rPr>
          <w:rtl/>
          <w:lang w:eastAsia="he-IL"/>
        </w:rPr>
      </w:pPr>
      <w:bookmarkStart w:id="15682" w:name="_ETM_Q1_6159430"/>
      <w:bookmarkStart w:id="15683" w:name="_ETM_Q1_6159450"/>
      <w:bookmarkEnd w:id="15682"/>
      <w:bookmarkEnd w:id="15683"/>
      <w:r>
        <w:rPr>
          <w:rFonts w:hint="cs"/>
          <w:rtl/>
          <w:lang w:eastAsia="he-IL"/>
        </w:rPr>
        <w:t xml:space="preserve">מאיפה הוא מוחזר? </w:t>
      </w:r>
    </w:p>
    <w:p w:rsidR="00502CDA" w:rsidRDefault="00502CDA" w:rsidP="00502CDA">
      <w:pPr>
        <w:rPr>
          <w:rtl/>
          <w:lang w:eastAsia="he-IL"/>
        </w:rPr>
      </w:pPr>
      <w:bookmarkStart w:id="15684" w:name="_ETM_Q1_6158848"/>
      <w:bookmarkStart w:id="15685" w:name="_ETM_Q1_6158910"/>
      <w:bookmarkEnd w:id="15684"/>
      <w:bookmarkEnd w:id="15685"/>
    </w:p>
    <w:p w:rsidR="00502CDA" w:rsidRDefault="00502CDA" w:rsidP="00502CDA">
      <w:pPr>
        <w:pStyle w:val="af9"/>
        <w:keepNext/>
        <w:rPr>
          <w:rtl/>
          <w:lang w:eastAsia="he-IL"/>
        </w:rPr>
      </w:pPr>
      <w:bookmarkStart w:id="15686" w:name="ET_guest_מוחמד_חלאילה_2302"/>
      <w:r w:rsidRPr="00502CDA">
        <w:rPr>
          <w:rStyle w:val="TagStyle"/>
          <w:rtl/>
        </w:rPr>
        <w:t xml:space="preserve"> &lt;&lt; אורח &gt;&gt; </w:t>
      </w:r>
      <w:r>
        <w:rPr>
          <w:rtl/>
          <w:lang w:eastAsia="he-IL"/>
        </w:rPr>
        <w:t>מוחמד ח'לאילה:</w:t>
      </w:r>
      <w:r w:rsidRPr="00502CDA">
        <w:rPr>
          <w:rStyle w:val="TagStyle"/>
          <w:rtl/>
        </w:rPr>
        <w:t xml:space="preserve"> &lt;&lt; אורח &gt;&gt;</w:t>
      </w:r>
      <w:r w:rsidR="00077231">
        <w:rPr>
          <w:rtl/>
          <w:lang w:eastAsia="he-IL"/>
        </w:rPr>
        <w:t xml:space="preserve"> </w:t>
      </w:r>
      <w:r>
        <w:rPr>
          <w:rtl/>
          <w:lang w:eastAsia="he-IL"/>
        </w:rPr>
        <w:t xml:space="preserve"> </w:t>
      </w:r>
      <w:bookmarkEnd w:id="15686"/>
    </w:p>
    <w:p w:rsidR="00502CDA" w:rsidRDefault="00502CDA" w:rsidP="00502CDA">
      <w:pPr>
        <w:pStyle w:val="KeepWithNext"/>
        <w:rPr>
          <w:rtl/>
          <w:lang w:eastAsia="he-IL"/>
        </w:rPr>
      </w:pPr>
    </w:p>
    <w:p w:rsidR="00502CDA" w:rsidRDefault="00502CDA" w:rsidP="00502CDA">
      <w:pPr>
        <w:rPr>
          <w:rtl/>
          <w:lang w:eastAsia="he-IL"/>
        </w:rPr>
      </w:pPr>
      <w:bookmarkStart w:id="15687" w:name="_ETM_Q1_6160284"/>
      <w:bookmarkStart w:id="15688" w:name="_ETM_Q1_6160330"/>
      <w:bookmarkEnd w:id="15687"/>
      <w:bookmarkEnd w:id="15688"/>
      <w:r>
        <w:rPr>
          <w:rFonts w:hint="cs"/>
          <w:rtl/>
          <w:lang w:eastAsia="he-IL"/>
        </w:rPr>
        <w:t xml:space="preserve">מהרשויות המקומיות. </w:t>
      </w:r>
    </w:p>
    <w:p w:rsidR="00502CDA" w:rsidRDefault="00502CDA" w:rsidP="00502CDA">
      <w:pPr>
        <w:rPr>
          <w:rtl/>
          <w:lang w:eastAsia="he-IL"/>
        </w:rPr>
      </w:pPr>
      <w:bookmarkStart w:id="15689" w:name="_ETM_Q1_6163024"/>
      <w:bookmarkStart w:id="15690" w:name="_ETM_Q1_6163081"/>
      <w:bookmarkEnd w:id="15689"/>
      <w:bookmarkEnd w:id="15690"/>
    </w:p>
    <w:p w:rsidR="00502CDA" w:rsidRDefault="00502CDA" w:rsidP="00502CDA">
      <w:pPr>
        <w:pStyle w:val="a4"/>
        <w:keepNext/>
        <w:rPr>
          <w:rtl/>
        </w:rPr>
      </w:pPr>
      <w:bookmarkStart w:id="15691" w:name="ET_speaker_5291_2303"/>
      <w:r w:rsidRPr="00502CDA">
        <w:rPr>
          <w:rStyle w:val="TagStyle"/>
          <w:rtl/>
        </w:rPr>
        <w:t xml:space="preserve"> &lt;&lt; דובר &gt;&gt; </w:t>
      </w:r>
      <w:r>
        <w:rPr>
          <w:rtl/>
        </w:rPr>
        <w:t>בצלאל סמוטריץ' (הציונות הדתית):</w:t>
      </w:r>
      <w:r w:rsidRPr="00502CDA">
        <w:rPr>
          <w:rStyle w:val="TagStyle"/>
          <w:rtl/>
        </w:rPr>
        <w:t xml:space="preserve"> &lt;&lt; דובר &gt;&gt;</w:t>
      </w:r>
      <w:r w:rsidR="00077231">
        <w:rPr>
          <w:rtl/>
        </w:rPr>
        <w:t xml:space="preserve"> </w:t>
      </w:r>
      <w:r>
        <w:rPr>
          <w:rtl/>
        </w:rPr>
        <w:t xml:space="preserve"> </w:t>
      </w:r>
      <w:bookmarkEnd w:id="15691"/>
    </w:p>
    <w:p w:rsidR="00502CDA" w:rsidRDefault="00502CDA" w:rsidP="00502CDA">
      <w:pPr>
        <w:pStyle w:val="KeepWithNext"/>
        <w:rPr>
          <w:rtl/>
          <w:lang w:eastAsia="he-IL"/>
        </w:rPr>
      </w:pPr>
    </w:p>
    <w:p w:rsidR="00502CDA" w:rsidRDefault="00502CDA" w:rsidP="00502CDA">
      <w:pPr>
        <w:rPr>
          <w:rtl/>
          <w:lang w:eastAsia="he-IL"/>
        </w:rPr>
      </w:pPr>
      <w:bookmarkStart w:id="15692" w:name="_ETM_Q1_6164295"/>
      <w:bookmarkStart w:id="15693" w:name="_ETM_Q1_6164319"/>
      <w:bookmarkEnd w:id="15692"/>
      <w:bookmarkEnd w:id="15693"/>
      <w:r>
        <w:rPr>
          <w:rFonts w:hint="cs"/>
          <w:rtl/>
          <w:lang w:eastAsia="he-IL"/>
        </w:rPr>
        <w:t xml:space="preserve">זאת אומרת המשרד </w:t>
      </w:r>
      <w:bookmarkStart w:id="15694" w:name="_ETM_Q1_6095225"/>
      <w:bookmarkEnd w:id="15694"/>
      <w:r>
        <w:rPr>
          <w:rFonts w:hint="cs"/>
          <w:rtl/>
          <w:lang w:eastAsia="he-IL"/>
        </w:rPr>
        <w:t xml:space="preserve">משלם את </w:t>
      </w:r>
      <w:bookmarkStart w:id="15695" w:name="_ETM_Q1_6164460"/>
      <w:bookmarkEnd w:id="15695"/>
      <w:r>
        <w:rPr>
          <w:rFonts w:hint="cs"/>
          <w:rtl/>
          <w:lang w:eastAsia="he-IL"/>
        </w:rPr>
        <w:t>השכר לגננות ומקבל את זה חזרה מהרשויות המקומיות.</w:t>
      </w:r>
      <w:bookmarkStart w:id="15696" w:name="_ETM_Q1_6171086"/>
      <w:bookmarkEnd w:id="15696"/>
      <w:r>
        <w:rPr>
          <w:rFonts w:hint="cs"/>
          <w:rtl/>
          <w:lang w:eastAsia="he-IL"/>
        </w:rPr>
        <w:t xml:space="preserve"> אותו דבר ביסודי ובחטיבות ביניים? </w:t>
      </w:r>
    </w:p>
    <w:p w:rsidR="00502CDA" w:rsidRDefault="00502CDA" w:rsidP="00502CDA">
      <w:pPr>
        <w:rPr>
          <w:rtl/>
          <w:lang w:eastAsia="he-IL"/>
        </w:rPr>
      </w:pPr>
      <w:bookmarkStart w:id="15697" w:name="_ETM_Q1_6175174"/>
      <w:bookmarkStart w:id="15698" w:name="_ETM_Q1_6175233"/>
      <w:bookmarkStart w:id="15699" w:name="_ETM_Q1_6171614"/>
      <w:bookmarkEnd w:id="15697"/>
      <w:bookmarkEnd w:id="15698"/>
      <w:bookmarkEnd w:id="15699"/>
    </w:p>
    <w:p w:rsidR="00502CDA" w:rsidRDefault="00502CDA" w:rsidP="00502CDA">
      <w:pPr>
        <w:pStyle w:val="af9"/>
        <w:keepNext/>
        <w:rPr>
          <w:rtl/>
          <w:lang w:eastAsia="he-IL"/>
        </w:rPr>
      </w:pPr>
      <w:bookmarkStart w:id="15700" w:name="ET_guest_מוחמד_חלאילה_2304"/>
      <w:r w:rsidRPr="00502CDA">
        <w:rPr>
          <w:rStyle w:val="TagStyle"/>
          <w:rtl/>
        </w:rPr>
        <w:t xml:space="preserve"> &lt;&lt; אורח &gt;&gt; </w:t>
      </w:r>
      <w:r>
        <w:rPr>
          <w:rtl/>
          <w:lang w:eastAsia="he-IL"/>
        </w:rPr>
        <w:t>מוחמד ח'לאילה:</w:t>
      </w:r>
      <w:r w:rsidRPr="00502CDA">
        <w:rPr>
          <w:rStyle w:val="TagStyle"/>
          <w:rtl/>
        </w:rPr>
        <w:t xml:space="preserve"> &lt;&lt; אורח &gt;&gt;</w:t>
      </w:r>
      <w:r w:rsidR="00077231">
        <w:rPr>
          <w:rtl/>
          <w:lang w:eastAsia="he-IL"/>
        </w:rPr>
        <w:t xml:space="preserve"> </w:t>
      </w:r>
      <w:r>
        <w:rPr>
          <w:rtl/>
          <w:lang w:eastAsia="he-IL"/>
        </w:rPr>
        <w:t xml:space="preserve"> </w:t>
      </w:r>
      <w:bookmarkEnd w:id="15700"/>
    </w:p>
    <w:p w:rsidR="00502CDA" w:rsidRDefault="00502CDA" w:rsidP="00502CDA">
      <w:pPr>
        <w:pStyle w:val="KeepWithNext"/>
        <w:rPr>
          <w:rtl/>
          <w:lang w:eastAsia="he-IL"/>
        </w:rPr>
      </w:pPr>
    </w:p>
    <w:p w:rsidR="00502CDA" w:rsidRDefault="00502CDA" w:rsidP="00502CDA">
      <w:pPr>
        <w:rPr>
          <w:rtl/>
          <w:lang w:eastAsia="he-IL"/>
        </w:rPr>
      </w:pPr>
      <w:bookmarkStart w:id="15701" w:name="_ETM_Q1_6171944"/>
      <w:bookmarkStart w:id="15702" w:name="_ETM_Q1_6171968"/>
      <w:bookmarkEnd w:id="15701"/>
      <w:bookmarkEnd w:id="15702"/>
      <w:r>
        <w:rPr>
          <w:rFonts w:hint="cs"/>
          <w:rtl/>
          <w:lang w:eastAsia="he-IL"/>
        </w:rPr>
        <w:t xml:space="preserve">בחטיבות הביניים זה בעיקר בגין </w:t>
      </w:r>
      <w:bookmarkStart w:id="15703" w:name="_ETM_Q1_6176446"/>
      <w:bookmarkEnd w:id="15703"/>
      <w:r>
        <w:rPr>
          <w:rFonts w:hint="cs"/>
          <w:rtl/>
          <w:lang w:eastAsia="he-IL"/>
        </w:rPr>
        <w:t xml:space="preserve">שאילה והשאלה של </w:t>
      </w:r>
      <w:r w:rsidR="00F85476">
        <w:rPr>
          <w:rFonts w:hint="cs"/>
          <w:rtl/>
          <w:lang w:eastAsia="he-IL"/>
        </w:rPr>
        <w:t xml:space="preserve">מורים מחטיבות הביניים לחטיבה העליונה, או </w:t>
      </w:r>
      <w:bookmarkStart w:id="15704" w:name="_ETM_Q1_6180533"/>
      <w:bookmarkEnd w:id="15704"/>
      <w:r w:rsidR="00F85476">
        <w:rPr>
          <w:rFonts w:hint="cs"/>
          <w:rtl/>
          <w:lang w:eastAsia="he-IL"/>
        </w:rPr>
        <w:t xml:space="preserve">הפוך. </w:t>
      </w:r>
    </w:p>
    <w:p w:rsidR="00F85476" w:rsidRDefault="00F85476" w:rsidP="00502CDA">
      <w:pPr>
        <w:rPr>
          <w:rtl/>
          <w:lang w:eastAsia="he-IL"/>
        </w:rPr>
      </w:pPr>
      <w:bookmarkStart w:id="15705" w:name="_ETM_Q1_6181333"/>
      <w:bookmarkStart w:id="15706" w:name="_ETM_Q1_6181390"/>
      <w:bookmarkEnd w:id="15705"/>
      <w:bookmarkEnd w:id="15706"/>
    </w:p>
    <w:p w:rsidR="00F85476" w:rsidRDefault="00F85476" w:rsidP="00F85476">
      <w:pPr>
        <w:pStyle w:val="a4"/>
        <w:keepNext/>
        <w:rPr>
          <w:rtl/>
        </w:rPr>
      </w:pPr>
      <w:bookmarkStart w:id="15707" w:name="ET_speaker_5291_2305"/>
      <w:r w:rsidRPr="00F85476">
        <w:rPr>
          <w:rStyle w:val="TagStyle"/>
          <w:rtl/>
        </w:rPr>
        <w:t xml:space="preserve"> &lt;&lt; דובר &gt;&gt; </w:t>
      </w:r>
      <w:r>
        <w:rPr>
          <w:rtl/>
        </w:rPr>
        <w:t>בצלאל סמוטריץ' (הציונות הדתית):</w:t>
      </w:r>
      <w:r w:rsidRPr="00F85476">
        <w:rPr>
          <w:rStyle w:val="TagStyle"/>
          <w:rtl/>
        </w:rPr>
        <w:t xml:space="preserve"> &lt;&lt; דובר &gt;&gt;</w:t>
      </w:r>
      <w:r w:rsidR="00077231">
        <w:rPr>
          <w:rtl/>
        </w:rPr>
        <w:t xml:space="preserve"> </w:t>
      </w:r>
      <w:r>
        <w:rPr>
          <w:rtl/>
        </w:rPr>
        <w:t xml:space="preserve"> </w:t>
      </w:r>
      <w:bookmarkEnd w:id="15707"/>
    </w:p>
    <w:p w:rsidR="00F85476" w:rsidRDefault="00F85476" w:rsidP="00F85476">
      <w:pPr>
        <w:pStyle w:val="KeepWithNext"/>
        <w:rPr>
          <w:rtl/>
          <w:lang w:eastAsia="he-IL"/>
        </w:rPr>
      </w:pPr>
    </w:p>
    <w:p w:rsidR="00F85476" w:rsidRDefault="00F85476" w:rsidP="00F85476">
      <w:pPr>
        <w:rPr>
          <w:rtl/>
          <w:lang w:eastAsia="he-IL"/>
        </w:rPr>
      </w:pPr>
      <w:bookmarkStart w:id="15708" w:name="_ETM_Q1_6178545"/>
      <w:bookmarkStart w:id="15709" w:name="_ETM_Q1_6178565"/>
      <w:bookmarkEnd w:id="15708"/>
      <w:bookmarkEnd w:id="15709"/>
      <w:r>
        <w:rPr>
          <w:rFonts w:hint="cs"/>
          <w:rtl/>
          <w:lang w:eastAsia="he-IL"/>
        </w:rPr>
        <w:t xml:space="preserve">מי משלם את הכסף? </w:t>
      </w:r>
    </w:p>
    <w:p w:rsidR="00F85476" w:rsidRDefault="00F85476" w:rsidP="00F85476">
      <w:pPr>
        <w:rPr>
          <w:rtl/>
          <w:lang w:eastAsia="he-IL"/>
        </w:rPr>
      </w:pPr>
      <w:bookmarkStart w:id="15710" w:name="_ETM_Q1_6180687"/>
      <w:bookmarkStart w:id="15711" w:name="_ETM_Q1_6180742"/>
      <w:bookmarkEnd w:id="15710"/>
      <w:bookmarkEnd w:id="15711"/>
    </w:p>
    <w:p w:rsidR="00F85476" w:rsidRDefault="00F85476" w:rsidP="00F85476">
      <w:pPr>
        <w:pStyle w:val="af9"/>
        <w:keepNext/>
        <w:rPr>
          <w:rtl/>
          <w:lang w:eastAsia="he-IL"/>
        </w:rPr>
      </w:pPr>
      <w:bookmarkStart w:id="15712" w:name="ET_guest_מוחמד_חלאילה_2306"/>
      <w:r w:rsidRPr="00F85476">
        <w:rPr>
          <w:rStyle w:val="TagStyle"/>
          <w:rtl/>
        </w:rPr>
        <w:t xml:space="preserve"> &lt;&lt; אורח &gt;&gt; </w:t>
      </w:r>
      <w:r>
        <w:rPr>
          <w:rtl/>
          <w:lang w:eastAsia="he-IL"/>
        </w:rPr>
        <w:t>מוחמד ח'לאילה:</w:t>
      </w:r>
      <w:r w:rsidRPr="00F85476">
        <w:rPr>
          <w:rStyle w:val="TagStyle"/>
          <w:rtl/>
        </w:rPr>
        <w:t xml:space="preserve"> &lt;&lt; אורח &gt;&gt;</w:t>
      </w:r>
      <w:r w:rsidR="00077231">
        <w:rPr>
          <w:rtl/>
          <w:lang w:eastAsia="he-IL"/>
        </w:rPr>
        <w:t xml:space="preserve"> </w:t>
      </w:r>
      <w:r>
        <w:rPr>
          <w:rtl/>
          <w:lang w:eastAsia="he-IL"/>
        </w:rPr>
        <w:t xml:space="preserve"> </w:t>
      </w:r>
      <w:bookmarkEnd w:id="15712"/>
    </w:p>
    <w:p w:rsidR="00F85476" w:rsidRDefault="00F85476" w:rsidP="00F85476">
      <w:pPr>
        <w:pStyle w:val="KeepWithNext"/>
        <w:rPr>
          <w:rtl/>
          <w:lang w:eastAsia="he-IL"/>
        </w:rPr>
      </w:pPr>
    </w:p>
    <w:p w:rsidR="00F85476" w:rsidRDefault="00F85476" w:rsidP="00F85476">
      <w:pPr>
        <w:rPr>
          <w:rtl/>
          <w:lang w:eastAsia="he-IL"/>
        </w:rPr>
      </w:pPr>
      <w:bookmarkStart w:id="15713" w:name="_ETM_Q1_6183417"/>
      <w:bookmarkStart w:id="15714" w:name="_ETM_Q1_6183439"/>
      <w:bookmarkEnd w:id="15713"/>
      <w:bookmarkEnd w:id="15714"/>
      <w:r>
        <w:rPr>
          <w:rFonts w:hint="cs"/>
          <w:rtl/>
          <w:lang w:eastAsia="he-IL"/>
        </w:rPr>
        <w:t xml:space="preserve">משרד החינוך משלם את הכסף. </w:t>
      </w:r>
      <w:bookmarkStart w:id="15715" w:name="_ETM_Q1_6180831"/>
      <w:bookmarkStart w:id="15716" w:name="_ETM_Q1_6180919"/>
      <w:bookmarkEnd w:id="15715"/>
      <w:bookmarkEnd w:id="15716"/>
    </w:p>
    <w:p w:rsidR="00F85476" w:rsidRDefault="00F85476" w:rsidP="00F85476">
      <w:pPr>
        <w:rPr>
          <w:rtl/>
          <w:lang w:eastAsia="he-IL"/>
        </w:rPr>
      </w:pPr>
      <w:bookmarkStart w:id="15717" w:name="_ETM_Q1_6180978"/>
      <w:bookmarkEnd w:id="15717"/>
    </w:p>
    <w:p w:rsidR="00F85476" w:rsidRDefault="00F85476" w:rsidP="00F85476">
      <w:pPr>
        <w:pStyle w:val="a4"/>
        <w:keepNext/>
        <w:rPr>
          <w:rtl/>
        </w:rPr>
      </w:pPr>
      <w:bookmarkStart w:id="15718" w:name="ET_speaker_5291_2307"/>
      <w:r w:rsidRPr="00F85476">
        <w:rPr>
          <w:rStyle w:val="TagStyle"/>
          <w:rtl/>
        </w:rPr>
        <w:t xml:space="preserve"> &lt;&lt; דובר &gt;&gt; </w:t>
      </w:r>
      <w:r>
        <w:rPr>
          <w:rtl/>
        </w:rPr>
        <w:t>בצלאל סמוטריץ' (הציונות הדתית):</w:t>
      </w:r>
      <w:r w:rsidRPr="00F85476">
        <w:rPr>
          <w:rStyle w:val="TagStyle"/>
          <w:rtl/>
        </w:rPr>
        <w:t xml:space="preserve"> &lt;&lt; דובר &gt;&gt;</w:t>
      </w:r>
      <w:r w:rsidR="00077231">
        <w:rPr>
          <w:rtl/>
        </w:rPr>
        <w:t xml:space="preserve"> </w:t>
      </w:r>
      <w:r>
        <w:rPr>
          <w:rtl/>
        </w:rPr>
        <w:t xml:space="preserve"> </w:t>
      </w:r>
      <w:bookmarkEnd w:id="15718"/>
    </w:p>
    <w:p w:rsidR="00F85476" w:rsidRDefault="00F85476" w:rsidP="00F85476">
      <w:pPr>
        <w:pStyle w:val="KeepWithNext"/>
        <w:rPr>
          <w:rtl/>
          <w:lang w:eastAsia="he-IL"/>
        </w:rPr>
      </w:pPr>
    </w:p>
    <w:p w:rsidR="00F85476" w:rsidRDefault="00F85476" w:rsidP="00F85476">
      <w:pPr>
        <w:rPr>
          <w:rtl/>
          <w:lang w:eastAsia="he-IL"/>
        </w:rPr>
      </w:pPr>
      <w:bookmarkStart w:id="15719" w:name="_ETM_Q1_6183686"/>
      <w:bookmarkStart w:id="15720" w:name="_ETM_Q1_6183711"/>
      <w:bookmarkEnd w:id="15719"/>
      <w:bookmarkEnd w:id="15720"/>
      <w:r>
        <w:rPr>
          <w:rFonts w:hint="cs"/>
          <w:rtl/>
          <w:lang w:eastAsia="he-IL"/>
        </w:rPr>
        <w:t xml:space="preserve">אז מאיפה הוא מקבל את זה, מאיפה ההכנסות? </w:t>
      </w:r>
    </w:p>
    <w:p w:rsidR="00F85476" w:rsidRDefault="00F85476" w:rsidP="00F85476">
      <w:pPr>
        <w:rPr>
          <w:rtl/>
          <w:lang w:eastAsia="he-IL"/>
        </w:rPr>
      </w:pPr>
      <w:bookmarkStart w:id="15721" w:name="_ETM_Q1_6183393"/>
      <w:bookmarkStart w:id="15722" w:name="_ETM_Q1_6183448"/>
      <w:bookmarkStart w:id="15723" w:name="_ETM_Q1_6184473"/>
      <w:bookmarkEnd w:id="15721"/>
      <w:bookmarkEnd w:id="15722"/>
      <w:bookmarkEnd w:id="15723"/>
    </w:p>
    <w:p w:rsidR="00F85476" w:rsidRDefault="00F85476" w:rsidP="00F85476">
      <w:pPr>
        <w:pStyle w:val="af9"/>
        <w:keepNext/>
        <w:rPr>
          <w:rtl/>
          <w:lang w:eastAsia="he-IL"/>
        </w:rPr>
      </w:pPr>
      <w:bookmarkStart w:id="15724" w:name="ET_guest_מוחמד_חלאילה_2308"/>
      <w:r w:rsidRPr="00F85476">
        <w:rPr>
          <w:rStyle w:val="TagStyle"/>
          <w:rtl/>
        </w:rPr>
        <w:t xml:space="preserve"> &lt;&lt; אורח &gt;&gt; </w:t>
      </w:r>
      <w:r>
        <w:rPr>
          <w:rtl/>
          <w:lang w:eastAsia="he-IL"/>
        </w:rPr>
        <w:t>מוחמד ח'לאילה:</w:t>
      </w:r>
      <w:r w:rsidRPr="00F85476">
        <w:rPr>
          <w:rStyle w:val="TagStyle"/>
          <w:rtl/>
        </w:rPr>
        <w:t xml:space="preserve"> &lt;&lt; אורח &gt;&gt;</w:t>
      </w:r>
      <w:r w:rsidR="00077231">
        <w:rPr>
          <w:rtl/>
          <w:lang w:eastAsia="he-IL"/>
        </w:rPr>
        <w:t xml:space="preserve"> </w:t>
      </w:r>
      <w:r>
        <w:rPr>
          <w:rtl/>
          <w:lang w:eastAsia="he-IL"/>
        </w:rPr>
        <w:t xml:space="preserve"> </w:t>
      </w:r>
      <w:bookmarkEnd w:id="15724"/>
    </w:p>
    <w:p w:rsidR="00F85476" w:rsidRDefault="00F85476" w:rsidP="00F85476">
      <w:pPr>
        <w:pStyle w:val="KeepWithNext"/>
        <w:rPr>
          <w:rtl/>
          <w:lang w:eastAsia="he-IL"/>
        </w:rPr>
      </w:pPr>
    </w:p>
    <w:p w:rsidR="00F85476" w:rsidRDefault="00F85476" w:rsidP="00F85476">
      <w:pPr>
        <w:rPr>
          <w:rtl/>
          <w:lang w:eastAsia="he-IL"/>
        </w:rPr>
      </w:pPr>
      <w:bookmarkStart w:id="15725" w:name="_ETM_Q1_6184812"/>
      <w:bookmarkStart w:id="15726" w:name="_ETM_Q1_6184837"/>
      <w:bookmarkEnd w:id="15725"/>
      <w:bookmarkEnd w:id="15726"/>
      <w:r>
        <w:rPr>
          <w:rFonts w:hint="cs"/>
          <w:rtl/>
          <w:lang w:eastAsia="he-IL"/>
        </w:rPr>
        <w:t xml:space="preserve">ממשרד החינוך, </w:t>
      </w:r>
      <w:bookmarkStart w:id="15727" w:name="_ETM_Q1_6187825"/>
      <w:bookmarkEnd w:id="15727"/>
      <w:r>
        <w:rPr>
          <w:rFonts w:hint="cs"/>
          <w:rtl/>
          <w:lang w:eastAsia="he-IL"/>
        </w:rPr>
        <w:t>זה בעיקר חשבונאי.</w:t>
      </w:r>
      <w:bookmarkStart w:id="15728" w:name="_ETM_Q1_6186179"/>
      <w:bookmarkEnd w:id="15728"/>
    </w:p>
    <w:p w:rsidR="00F85476" w:rsidRDefault="00F85476" w:rsidP="00F85476">
      <w:pPr>
        <w:rPr>
          <w:rtl/>
          <w:lang w:eastAsia="he-IL"/>
        </w:rPr>
      </w:pPr>
      <w:bookmarkStart w:id="15729" w:name="_ETM_Q1_6186244"/>
      <w:bookmarkEnd w:id="15729"/>
    </w:p>
    <w:p w:rsidR="00F85476" w:rsidRDefault="00F85476" w:rsidP="00F85476">
      <w:pPr>
        <w:pStyle w:val="a4"/>
        <w:keepNext/>
        <w:rPr>
          <w:rtl/>
        </w:rPr>
      </w:pPr>
      <w:bookmarkStart w:id="15730" w:name="ET_speaker_5291_2309"/>
      <w:r w:rsidRPr="00F85476">
        <w:rPr>
          <w:rStyle w:val="TagStyle"/>
          <w:rtl/>
        </w:rPr>
        <w:t xml:space="preserve"> &lt;&lt; דובר &gt;&gt; </w:t>
      </w:r>
      <w:r>
        <w:rPr>
          <w:rtl/>
        </w:rPr>
        <w:t>בצלאל סמוטריץ' (הציונות הדתית):</w:t>
      </w:r>
      <w:r w:rsidRPr="00F85476">
        <w:rPr>
          <w:rStyle w:val="TagStyle"/>
          <w:rtl/>
        </w:rPr>
        <w:t xml:space="preserve"> &lt;&lt; דובר &gt;&gt;</w:t>
      </w:r>
      <w:r w:rsidR="00077231">
        <w:rPr>
          <w:rtl/>
        </w:rPr>
        <w:t xml:space="preserve"> </w:t>
      </w:r>
      <w:r>
        <w:rPr>
          <w:rtl/>
        </w:rPr>
        <w:t xml:space="preserve"> </w:t>
      </w:r>
      <w:bookmarkEnd w:id="15730"/>
    </w:p>
    <w:p w:rsidR="00F85476" w:rsidRDefault="00F85476" w:rsidP="00F85476">
      <w:pPr>
        <w:pStyle w:val="KeepWithNext"/>
        <w:rPr>
          <w:rtl/>
          <w:lang w:eastAsia="he-IL"/>
        </w:rPr>
      </w:pPr>
    </w:p>
    <w:p w:rsidR="00F85476" w:rsidRDefault="00F85476" w:rsidP="00F85476">
      <w:pPr>
        <w:rPr>
          <w:rtl/>
          <w:lang w:eastAsia="he-IL"/>
        </w:rPr>
      </w:pPr>
      <w:bookmarkStart w:id="15731" w:name="_ETM_Q1_6187392"/>
      <w:bookmarkStart w:id="15732" w:name="_ETM_Q1_6187413"/>
      <w:bookmarkEnd w:id="15731"/>
      <w:bookmarkEnd w:id="15732"/>
      <w:r>
        <w:rPr>
          <w:rFonts w:hint="cs"/>
          <w:rtl/>
          <w:lang w:eastAsia="he-IL"/>
        </w:rPr>
        <w:t xml:space="preserve">זה סותר את כל מה שהסבירו לכאן כאן </w:t>
      </w:r>
      <w:bookmarkStart w:id="15733" w:name="_ETM_Q1_6192635"/>
      <w:bookmarkEnd w:id="15733"/>
      <w:r>
        <w:rPr>
          <w:rFonts w:hint="cs"/>
          <w:rtl/>
          <w:lang w:eastAsia="he-IL"/>
        </w:rPr>
        <w:t>מאחר הצהריים. הרי בסוף אנחנו בתוך עולם התקציב מאשרים</w:t>
      </w:r>
      <w:bookmarkStart w:id="15734" w:name="_ETM_Q1_6198661"/>
      <w:bookmarkEnd w:id="15734"/>
      <w:r>
        <w:rPr>
          <w:rFonts w:hint="cs"/>
          <w:rtl/>
          <w:lang w:eastAsia="he-IL"/>
        </w:rPr>
        <w:t xml:space="preserve"> את המסגרת, בתוך מגבלת ההוצאה, נכון? בדרך כלל כשהוצגו </w:t>
      </w:r>
      <w:bookmarkStart w:id="15735" w:name="_ETM_Q1_6207813"/>
      <w:bookmarkEnd w:id="15735"/>
      <w:r>
        <w:rPr>
          <w:rFonts w:hint="cs"/>
          <w:rtl/>
          <w:lang w:eastAsia="he-IL"/>
        </w:rPr>
        <w:t>לנו במשרדים הקודמים הוצאות מותנות הכנסה אז ההכנסה הגיעה או</w:t>
      </w:r>
      <w:bookmarkStart w:id="15736" w:name="_ETM_Q1_6211313"/>
      <w:bookmarkEnd w:id="15736"/>
      <w:r>
        <w:rPr>
          <w:rFonts w:hint="cs"/>
          <w:rtl/>
          <w:lang w:eastAsia="he-IL"/>
        </w:rPr>
        <w:t xml:space="preserve"> מגופים, זה יכול להיות אם המשטרה נותנת שירות לאבטחת כדורגל </w:t>
      </w:r>
      <w:bookmarkStart w:id="15737" w:name="_ETM_Q1_6212070"/>
      <w:bookmarkEnd w:id="15737"/>
      <w:r>
        <w:rPr>
          <w:rFonts w:hint="cs"/>
          <w:rtl/>
          <w:lang w:eastAsia="he-IL"/>
        </w:rPr>
        <w:t>אז משרד התרבות והספורט מעביר לה. אם זה ממשרד</w:t>
      </w:r>
      <w:bookmarkStart w:id="15738" w:name="_ETM_Q1_6218421"/>
      <w:bookmarkEnd w:id="15738"/>
      <w:r>
        <w:rPr>
          <w:rFonts w:hint="cs"/>
          <w:rtl/>
          <w:lang w:eastAsia="he-IL"/>
        </w:rPr>
        <w:t xml:space="preserve"> למשרד זה לא הוצאה מותנית הכנסה. </w:t>
      </w:r>
      <w:bookmarkStart w:id="15739" w:name="_ETM_Q1_6222285"/>
      <w:bookmarkEnd w:id="15739"/>
    </w:p>
    <w:p w:rsidR="00F85476" w:rsidRDefault="00F85476" w:rsidP="00F85476">
      <w:pPr>
        <w:rPr>
          <w:rtl/>
          <w:lang w:eastAsia="he-IL"/>
        </w:rPr>
      </w:pPr>
      <w:bookmarkStart w:id="15740" w:name="_ETM_Q1_6222514"/>
      <w:bookmarkStart w:id="15741" w:name="_ETM_Q1_6223501"/>
      <w:bookmarkEnd w:id="15740"/>
      <w:bookmarkEnd w:id="15741"/>
    </w:p>
    <w:p w:rsidR="00F85476" w:rsidRDefault="00F85476" w:rsidP="00F85476">
      <w:pPr>
        <w:pStyle w:val="af9"/>
        <w:keepNext/>
        <w:rPr>
          <w:rtl/>
          <w:lang w:eastAsia="he-IL"/>
        </w:rPr>
      </w:pPr>
      <w:bookmarkStart w:id="15742" w:name="ET_guest_מוחמד_חלאילה_2310"/>
      <w:r w:rsidRPr="00F85476">
        <w:rPr>
          <w:rStyle w:val="TagStyle"/>
          <w:rtl/>
        </w:rPr>
        <w:t xml:space="preserve"> &lt;&lt; אורח &gt;&gt; </w:t>
      </w:r>
      <w:r>
        <w:rPr>
          <w:rtl/>
          <w:lang w:eastAsia="he-IL"/>
        </w:rPr>
        <w:t>מוחמד ח'לאילה:</w:t>
      </w:r>
      <w:r w:rsidRPr="00F85476">
        <w:rPr>
          <w:rStyle w:val="TagStyle"/>
          <w:rtl/>
        </w:rPr>
        <w:t xml:space="preserve"> &lt;&lt; אורח &gt;&gt;</w:t>
      </w:r>
      <w:r w:rsidR="00077231">
        <w:rPr>
          <w:rtl/>
          <w:lang w:eastAsia="he-IL"/>
        </w:rPr>
        <w:t xml:space="preserve"> </w:t>
      </w:r>
      <w:r>
        <w:rPr>
          <w:rtl/>
          <w:lang w:eastAsia="he-IL"/>
        </w:rPr>
        <w:t xml:space="preserve"> </w:t>
      </w:r>
      <w:bookmarkEnd w:id="15742"/>
    </w:p>
    <w:p w:rsidR="00F85476" w:rsidRDefault="00F85476" w:rsidP="00F85476">
      <w:pPr>
        <w:pStyle w:val="KeepWithNext"/>
        <w:rPr>
          <w:rtl/>
          <w:lang w:eastAsia="he-IL"/>
        </w:rPr>
      </w:pPr>
    </w:p>
    <w:p w:rsidR="00F85476" w:rsidRDefault="00F85476" w:rsidP="00F85476">
      <w:pPr>
        <w:rPr>
          <w:rtl/>
          <w:lang w:eastAsia="he-IL"/>
        </w:rPr>
      </w:pPr>
      <w:bookmarkStart w:id="15743" w:name="_ETM_Q1_6223825"/>
      <w:bookmarkStart w:id="15744" w:name="_ETM_Q1_6223847"/>
      <w:bookmarkEnd w:id="15743"/>
      <w:bookmarkEnd w:id="15744"/>
      <w:r>
        <w:rPr>
          <w:rFonts w:hint="cs"/>
          <w:rtl/>
          <w:lang w:eastAsia="he-IL"/>
        </w:rPr>
        <w:t xml:space="preserve">זה לא ממשרד למשרד. </w:t>
      </w:r>
      <w:bookmarkStart w:id="15745" w:name="_ETM_Q1_6220555"/>
      <w:bookmarkEnd w:id="15745"/>
    </w:p>
    <w:p w:rsidR="00F85476" w:rsidRDefault="00F85476" w:rsidP="00F85476">
      <w:pPr>
        <w:rPr>
          <w:rtl/>
          <w:lang w:eastAsia="he-IL"/>
        </w:rPr>
      </w:pPr>
      <w:bookmarkStart w:id="15746" w:name="_ETM_Q1_6220931"/>
      <w:bookmarkStart w:id="15747" w:name="_ETM_Q1_6220989"/>
      <w:bookmarkStart w:id="15748" w:name="_ETM_Q1_6222235"/>
      <w:bookmarkEnd w:id="15746"/>
      <w:bookmarkEnd w:id="15747"/>
      <w:bookmarkEnd w:id="15748"/>
    </w:p>
    <w:p w:rsidR="00F85476" w:rsidRDefault="00F85476" w:rsidP="00F85476">
      <w:pPr>
        <w:pStyle w:val="a4"/>
        <w:keepNext/>
        <w:rPr>
          <w:rtl/>
        </w:rPr>
      </w:pPr>
      <w:bookmarkStart w:id="15749" w:name="ET_speaker_5291_2311"/>
      <w:r w:rsidRPr="00F85476">
        <w:rPr>
          <w:rStyle w:val="TagStyle"/>
          <w:rtl/>
        </w:rPr>
        <w:t xml:space="preserve"> &lt;&lt; דובר &gt;&gt; </w:t>
      </w:r>
      <w:r>
        <w:rPr>
          <w:rtl/>
        </w:rPr>
        <w:t>בצלאל סמוטריץ' (הציונות הדתית):</w:t>
      </w:r>
      <w:r w:rsidRPr="00F85476">
        <w:rPr>
          <w:rStyle w:val="TagStyle"/>
          <w:rtl/>
        </w:rPr>
        <w:t xml:space="preserve"> &lt;&lt; דובר &gt;&gt;</w:t>
      </w:r>
      <w:r w:rsidR="00077231">
        <w:rPr>
          <w:rtl/>
        </w:rPr>
        <w:t xml:space="preserve"> </w:t>
      </w:r>
      <w:r>
        <w:rPr>
          <w:rtl/>
        </w:rPr>
        <w:t xml:space="preserve"> </w:t>
      </w:r>
      <w:bookmarkEnd w:id="15749"/>
    </w:p>
    <w:p w:rsidR="00F85476" w:rsidRDefault="00F85476" w:rsidP="00F85476">
      <w:pPr>
        <w:pStyle w:val="KeepWithNext"/>
        <w:rPr>
          <w:rtl/>
          <w:lang w:eastAsia="he-IL"/>
        </w:rPr>
      </w:pPr>
    </w:p>
    <w:p w:rsidR="00F85476" w:rsidRDefault="00F85476" w:rsidP="00F85476">
      <w:pPr>
        <w:rPr>
          <w:rtl/>
          <w:lang w:eastAsia="he-IL"/>
        </w:rPr>
      </w:pPr>
      <w:bookmarkStart w:id="15750" w:name="_ETM_Q1_6222596"/>
      <w:bookmarkStart w:id="15751" w:name="_ETM_Q1_6222617"/>
      <w:bookmarkEnd w:id="15750"/>
      <w:bookmarkEnd w:id="15751"/>
      <w:r>
        <w:rPr>
          <w:rFonts w:hint="cs"/>
          <w:rtl/>
          <w:lang w:eastAsia="he-IL"/>
        </w:rPr>
        <w:t xml:space="preserve">לא, אם זה בתוך אותו משרד זה לא הוצאה מותנית </w:t>
      </w:r>
      <w:bookmarkStart w:id="15752" w:name="_ETM_Q1_6223077"/>
      <w:bookmarkEnd w:id="15752"/>
      <w:r>
        <w:rPr>
          <w:rFonts w:hint="cs"/>
          <w:rtl/>
          <w:lang w:eastAsia="he-IL"/>
        </w:rPr>
        <w:t>הכנסה.</w:t>
      </w:r>
    </w:p>
    <w:p w:rsidR="00F85476" w:rsidRDefault="00F85476" w:rsidP="00F85476">
      <w:pPr>
        <w:rPr>
          <w:rtl/>
          <w:lang w:eastAsia="he-IL"/>
        </w:rPr>
      </w:pPr>
      <w:bookmarkStart w:id="15753" w:name="_ETM_Q1_6223933"/>
      <w:bookmarkStart w:id="15754" w:name="_ETM_Q1_6223994"/>
      <w:bookmarkEnd w:id="15753"/>
      <w:bookmarkEnd w:id="15754"/>
    </w:p>
    <w:p w:rsidR="00F85476" w:rsidRDefault="00F85476" w:rsidP="00F85476">
      <w:pPr>
        <w:pStyle w:val="af9"/>
        <w:keepNext/>
        <w:rPr>
          <w:rtl/>
          <w:lang w:eastAsia="he-IL"/>
        </w:rPr>
      </w:pPr>
      <w:bookmarkStart w:id="15755" w:name="ET_guest_מוחמד_חלאילה_2312"/>
      <w:r w:rsidRPr="00F85476">
        <w:rPr>
          <w:rStyle w:val="TagStyle"/>
          <w:rtl/>
        </w:rPr>
        <w:t xml:space="preserve"> &lt;&lt; אורח &gt;&gt; </w:t>
      </w:r>
      <w:r>
        <w:rPr>
          <w:rtl/>
          <w:lang w:eastAsia="he-IL"/>
        </w:rPr>
        <w:t>מוחמד ח'לאילה:</w:t>
      </w:r>
      <w:r w:rsidRPr="00F85476">
        <w:rPr>
          <w:rStyle w:val="TagStyle"/>
          <w:rtl/>
        </w:rPr>
        <w:t xml:space="preserve"> &lt;&lt; אורח &gt;&gt;</w:t>
      </w:r>
      <w:r w:rsidR="00077231">
        <w:rPr>
          <w:rtl/>
          <w:lang w:eastAsia="he-IL"/>
        </w:rPr>
        <w:t xml:space="preserve"> </w:t>
      </w:r>
      <w:r>
        <w:rPr>
          <w:rtl/>
          <w:lang w:eastAsia="he-IL"/>
        </w:rPr>
        <w:t xml:space="preserve"> </w:t>
      </w:r>
      <w:bookmarkEnd w:id="15755"/>
    </w:p>
    <w:p w:rsidR="00F85476" w:rsidRDefault="00F85476" w:rsidP="00F85476">
      <w:pPr>
        <w:pStyle w:val="KeepWithNext"/>
        <w:rPr>
          <w:rtl/>
          <w:lang w:eastAsia="he-IL"/>
        </w:rPr>
      </w:pPr>
    </w:p>
    <w:p w:rsidR="00F85476" w:rsidRDefault="00F85476" w:rsidP="00F85476">
      <w:pPr>
        <w:rPr>
          <w:rtl/>
          <w:lang w:eastAsia="he-IL"/>
        </w:rPr>
      </w:pPr>
      <w:bookmarkStart w:id="15756" w:name="_ETM_Q1_6226590"/>
      <w:bookmarkStart w:id="15757" w:name="_ETM_Q1_6226614"/>
      <w:bookmarkEnd w:id="15756"/>
      <w:bookmarkEnd w:id="15757"/>
      <w:r>
        <w:rPr>
          <w:rFonts w:hint="cs"/>
          <w:rtl/>
          <w:lang w:eastAsia="he-IL"/>
        </w:rPr>
        <w:t xml:space="preserve">התקציב של משרד החינוך מועבר או ישירות לבתי ספר </w:t>
      </w:r>
      <w:bookmarkStart w:id="15758" w:name="_ETM_Q1_6226903"/>
      <w:bookmarkEnd w:id="15758"/>
      <w:r>
        <w:rPr>
          <w:rFonts w:hint="cs"/>
          <w:rtl/>
          <w:lang w:eastAsia="he-IL"/>
        </w:rPr>
        <w:t>ביסודי או חטיבות ביניים הרשמיות או לחטיבה העליונה שמופעלת</w:t>
      </w:r>
      <w:bookmarkStart w:id="15759" w:name="_ETM_Q1_6235227"/>
      <w:bookmarkEnd w:id="15759"/>
      <w:r>
        <w:rPr>
          <w:rFonts w:hint="cs"/>
          <w:rtl/>
          <w:lang w:eastAsia="he-IL"/>
        </w:rPr>
        <w:t xml:space="preserve"> על ידי בעלויות או רשויות מקומיות. בתי הספר שהם מקיפים,</w:t>
      </w:r>
      <w:bookmarkStart w:id="15760" w:name="_ETM_Q1_6238353"/>
      <w:bookmarkEnd w:id="15760"/>
      <w:r>
        <w:rPr>
          <w:rFonts w:hint="cs"/>
          <w:rtl/>
          <w:lang w:eastAsia="he-IL"/>
        </w:rPr>
        <w:t xml:space="preserve"> שיש בהם גם חטיבת ביניים וגם תיכון ויש בחטיבת הביניים </w:t>
      </w:r>
      <w:bookmarkStart w:id="15761" w:name="_ETM_Q1_6242627"/>
      <w:bookmarkEnd w:id="15761"/>
      <w:r>
        <w:rPr>
          <w:rFonts w:hint="cs"/>
          <w:rtl/>
          <w:lang w:eastAsia="he-IL"/>
        </w:rPr>
        <w:t>מורים שהם בחינוך הרשמי ובחטיבה העליונה שהם מורי התיכון ועובדי</w:t>
      </w:r>
      <w:bookmarkStart w:id="15762" w:name="_ETM_Q1_6242229"/>
      <w:bookmarkEnd w:id="15762"/>
      <w:r>
        <w:rPr>
          <w:rFonts w:hint="cs"/>
          <w:rtl/>
          <w:lang w:eastAsia="he-IL"/>
        </w:rPr>
        <w:t xml:space="preserve"> הרשות המקומית והם מושאלים מחטיבת הביניים אז יש תקציב של </w:t>
      </w:r>
      <w:bookmarkStart w:id="15763" w:name="_ETM_Q1_6247927"/>
      <w:bookmarkEnd w:id="15763"/>
      <w:r>
        <w:rPr>
          <w:rFonts w:hint="cs"/>
          <w:rtl/>
          <w:lang w:eastAsia="he-IL"/>
        </w:rPr>
        <w:t>שאילה והשאלה בין שני המוסדות שמעוגן פה - - -</w:t>
      </w:r>
    </w:p>
    <w:p w:rsidR="00F85476" w:rsidRDefault="00F85476" w:rsidP="00F85476">
      <w:pPr>
        <w:rPr>
          <w:rtl/>
          <w:lang w:eastAsia="he-IL"/>
        </w:rPr>
      </w:pPr>
      <w:bookmarkStart w:id="15764" w:name="_ETM_Q1_6250815"/>
      <w:bookmarkStart w:id="15765" w:name="_ETM_Q1_6250880"/>
      <w:bookmarkEnd w:id="15764"/>
      <w:bookmarkEnd w:id="15765"/>
    </w:p>
    <w:p w:rsidR="00F85476" w:rsidRDefault="00F85476" w:rsidP="00F85476">
      <w:pPr>
        <w:pStyle w:val="a4"/>
        <w:keepNext/>
        <w:rPr>
          <w:rtl/>
        </w:rPr>
      </w:pPr>
      <w:bookmarkStart w:id="15766" w:name="ET_speaker_5291_2313"/>
      <w:r w:rsidRPr="00F85476">
        <w:rPr>
          <w:rStyle w:val="TagStyle"/>
          <w:rtl/>
        </w:rPr>
        <w:t xml:space="preserve"> &lt;&lt; דובר &gt;&gt; </w:t>
      </w:r>
      <w:r>
        <w:rPr>
          <w:rtl/>
        </w:rPr>
        <w:t>בצלאל סמוטריץ' (הציונות הדתית):</w:t>
      </w:r>
      <w:r w:rsidRPr="00F85476">
        <w:rPr>
          <w:rStyle w:val="TagStyle"/>
          <w:rtl/>
        </w:rPr>
        <w:t xml:space="preserve"> &lt;&lt; דובר &gt;&gt;</w:t>
      </w:r>
      <w:r w:rsidR="00077231">
        <w:rPr>
          <w:rtl/>
        </w:rPr>
        <w:t xml:space="preserve"> </w:t>
      </w:r>
      <w:r>
        <w:rPr>
          <w:rtl/>
        </w:rPr>
        <w:t xml:space="preserve"> </w:t>
      </w:r>
      <w:bookmarkEnd w:id="15766"/>
    </w:p>
    <w:p w:rsidR="00F85476" w:rsidRDefault="00F85476" w:rsidP="00F85476">
      <w:pPr>
        <w:pStyle w:val="KeepWithNext"/>
        <w:rPr>
          <w:rtl/>
          <w:lang w:eastAsia="he-IL"/>
        </w:rPr>
      </w:pPr>
    </w:p>
    <w:p w:rsidR="00F85476" w:rsidRDefault="00F85476" w:rsidP="00F85476">
      <w:pPr>
        <w:rPr>
          <w:rtl/>
          <w:lang w:eastAsia="he-IL"/>
        </w:rPr>
      </w:pPr>
      <w:bookmarkStart w:id="15767" w:name="_ETM_Q1_6252768"/>
      <w:bookmarkStart w:id="15768" w:name="_ETM_Q1_6252792"/>
      <w:bookmarkEnd w:id="15767"/>
      <w:bookmarkEnd w:id="15768"/>
      <w:r>
        <w:rPr>
          <w:rFonts w:hint="cs"/>
          <w:rtl/>
          <w:lang w:eastAsia="he-IL"/>
        </w:rPr>
        <w:t>את</w:t>
      </w:r>
      <w:bookmarkStart w:id="15769" w:name="_ETM_Q1_6254119"/>
      <w:bookmarkEnd w:id="15769"/>
      <w:r>
        <w:rPr>
          <w:rFonts w:hint="cs"/>
          <w:rtl/>
          <w:lang w:eastAsia="he-IL"/>
        </w:rPr>
        <w:t>ה כאילו מעביר מסעיף 62.01 נניח, אם המורה רשום</w:t>
      </w:r>
      <w:bookmarkStart w:id="15770" w:name="_ETM_Q1_6259259"/>
      <w:bookmarkEnd w:id="15770"/>
      <w:r>
        <w:rPr>
          <w:rFonts w:hint="cs"/>
          <w:rtl/>
          <w:lang w:eastAsia="he-IL"/>
        </w:rPr>
        <w:t xml:space="preserve"> כמורה רשמי ביסודי, אתה מעביר אותו לסעיף 64.01. </w:t>
      </w:r>
      <w:bookmarkStart w:id="15771" w:name="_ETM_Q1_6264775"/>
      <w:bookmarkStart w:id="15772" w:name="_ETM_Q1_6269871"/>
      <w:bookmarkEnd w:id="15771"/>
      <w:bookmarkEnd w:id="15772"/>
      <w:r>
        <w:rPr>
          <w:rFonts w:hint="cs"/>
          <w:rtl/>
          <w:lang w:eastAsia="he-IL"/>
        </w:rPr>
        <w:t xml:space="preserve">לא. </w:t>
      </w:r>
      <w:bookmarkStart w:id="15773" w:name="_ETM_Q1_6268531"/>
      <w:bookmarkEnd w:id="15773"/>
      <w:r>
        <w:rPr>
          <w:rFonts w:hint="cs"/>
          <w:rtl/>
          <w:lang w:eastAsia="he-IL"/>
        </w:rPr>
        <w:t xml:space="preserve">מאיזה סעיף לאיזה סעיף זה עובר כאן? ההכנסה היא </w:t>
      </w:r>
      <w:bookmarkStart w:id="15774" w:name="_ETM_Q1_6274053"/>
      <w:bookmarkEnd w:id="15774"/>
      <w:r>
        <w:rPr>
          <w:rFonts w:hint="cs"/>
          <w:rtl/>
          <w:lang w:eastAsia="he-IL"/>
        </w:rPr>
        <w:t xml:space="preserve">ב-63.01, מאיזה סעיף משלמים לו את זה? </w:t>
      </w:r>
    </w:p>
    <w:p w:rsidR="00F85476" w:rsidRDefault="00F85476" w:rsidP="00F85476">
      <w:pPr>
        <w:rPr>
          <w:rtl/>
          <w:lang w:eastAsia="he-IL"/>
        </w:rPr>
      </w:pPr>
      <w:bookmarkStart w:id="15775" w:name="_ETM_Q1_6275909"/>
      <w:bookmarkStart w:id="15776" w:name="_ETM_Q1_6275984"/>
      <w:bookmarkEnd w:id="15775"/>
      <w:bookmarkEnd w:id="15776"/>
    </w:p>
    <w:p w:rsidR="00F85476" w:rsidRDefault="00F85476" w:rsidP="00F85476">
      <w:pPr>
        <w:pStyle w:val="af9"/>
        <w:keepNext/>
        <w:rPr>
          <w:rtl/>
          <w:lang w:eastAsia="he-IL"/>
        </w:rPr>
      </w:pPr>
      <w:bookmarkStart w:id="15777" w:name="ET_guest_מוחמד_חלאילה_2314"/>
      <w:r w:rsidRPr="00F85476">
        <w:rPr>
          <w:rStyle w:val="TagStyle"/>
          <w:rtl/>
        </w:rPr>
        <w:t xml:space="preserve"> &lt;&lt; אורח &gt;&gt; </w:t>
      </w:r>
      <w:r>
        <w:rPr>
          <w:rtl/>
          <w:lang w:eastAsia="he-IL"/>
        </w:rPr>
        <w:t>מוחמד ח'לאילה:</w:t>
      </w:r>
      <w:r w:rsidRPr="00F85476">
        <w:rPr>
          <w:rStyle w:val="TagStyle"/>
          <w:rtl/>
        </w:rPr>
        <w:t xml:space="preserve"> &lt;&lt; אורח &gt;&gt;</w:t>
      </w:r>
      <w:r w:rsidR="00077231">
        <w:rPr>
          <w:rtl/>
          <w:lang w:eastAsia="he-IL"/>
        </w:rPr>
        <w:t xml:space="preserve"> </w:t>
      </w:r>
      <w:r>
        <w:rPr>
          <w:rtl/>
          <w:lang w:eastAsia="he-IL"/>
        </w:rPr>
        <w:t xml:space="preserve"> </w:t>
      </w:r>
      <w:bookmarkEnd w:id="15777"/>
    </w:p>
    <w:p w:rsidR="00F85476" w:rsidRDefault="00F85476" w:rsidP="00F85476">
      <w:pPr>
        <w:pStyle w:val="KeepWithNext"/>
        <w:rPr>
          <w:rtl/>
          <w:lang w:eastAsia="he-IL"/>
        </w:rPr>
      </w:pPr>
    </w:p>
    <w:p w:rsidR="00F85476" w:rsidRDefault="00F85476" w:rsidP="00F85476">
      <w:pPr>
        <w:rPr>
          <w:rtl/>
          <w:lang w:eastAsia="he-IL"/>
        </w:rPr>
      </w:pPr>
      <w:bookmarkStart w:id="15778" w:name="_ETM_Q1_6277335"/>
      <w:bookmarkStart w:id="15779" w:name="_ETM_Q1_6277356"/>
      <w:bookmarkEnd w:id="15778"/>
      <w:bookmarkEnd w:id="15779"/>
      <w:r>
        <w:rPr>
          <w:rFonts w:hint="cs"/>
          <w:rtl/>
          <w:lang w:eastAsia="he-IL"/>
        </w:rPr>
        <w:t xml:space="preserve">מהרשות המקומית. </w:t>
      </w:r>
    </w:p>
    <w:p w:rsidR="00F85476" w:rsidRDefault="00F85476" w:rsidP="00F85476">
      <w:pPr>
        <w:rPr>
          <w:rtl/>
          <w:lang w:eastAsia="he-IL"/>
        </w:rPr>
      </w:pPr>
      <w:bookmarkStart w:id="15780" w:name="_ETM_Q1_6280333"/>
      <w:bookmarkStart w:id="15781" w:name="_ETM_Q1_6280392"/>
      <w:bookmarkStart w:id="15782" w:name="_ETM_Q1_6276973"/>
      <w:bookmarkEnd w:id="15780"/>
      <w:bookmarkEnd w:id="15781"/>
      <w:bookmarkEnd w:id="15782"/>
    </w:p>
    <w:p w:rsidR="00F85476" w:rsidRDefault="00F85476" w:rsidP="00F85476">
      <w:pPr>
        <w:pStyle w:val="a4"/>
        <w:keepNext/>
        <w:rPr>
          <w:rtl/>
        </w:rPr>
      </w:pPr>
      <w:bookmarkStart w:id="15783" w:name="ET_speaker_5291_2315"/>
      <w:r w:rsidRPr="00F85476">
        <w:rPr>
          <w:rStyle w:val="TagStyle"/>
          <w:rtl/>
        </w:rPr>
        <w:t xml:space="preserve"> &lt;&lt; דובר &gt;&gt; </w:t>
      </w:r>
      <w:r>
        <w:rPr>
          <w:rtl/>
        </w:rPr>
        <w:t>בצלאל סמוטריץ' (הציונות הדתית):</w:t>
      </w:r>
      <w:r w:rsidRPr="00F85476">
        <w:rPr>
          <w:rStyle w:val="TagStyle"/>
          <w:rtl/>
        </w:rPr>
        <w:t xml:space="preserve"> &lt;&lt; דובר &gt;&gt;</w:t>
      </w:r>
      <w:r w:rsidR="00077231">
        <w:rPr>
          <w:rtl/>
        </w:rPr>
        <w:t xml:space="preserve"> </w:t>
      </w:r>
      <w:r>
        <w:rPr>
          <w:rtl/>
        </w:rPr>
        <w:t xml:space="preserve"> </w:t>
      </w:r>
      <w:bookmarkEnd w:id="15783"/>
    </w:p>
    <w:p w:rsidR="00F85476" w:rsidRDefault="00F85476" w:rsidP="00F85476">
      <w:pPr>
        <w:pStyle w:val="KeepWithNext"/>
        <w:rPr>
          <w:rtl/>
          <w:lang w:eastAsia="he-IL"/>
        </w:rPr>
      </w:pPr>
    </w:p>
    <w:p w:rsidR="00F85476" w:rsidRDefault="00F85476" w:rsidP="00F85476">
      <w:pPr>
        <w:rPr>
          <w:rtl/>
          <w:lang w:eastAsia="he-IL"/>
        </w:rPr>
      </w:pPr>
      <w:bookmarkStart w:id="15784" w:name="_ETM_Q1_6277323"/>
      <w:bookmarkStart w:id="15785" w:name="_ETM_Q1_6277345"/>
      <w:bookmarkEnd w:id="15784"/>
      <w:bookmarkEnd w:id="15785"/>
      <w:r>
        <w:rPr>
          <w:rFonts w:hint="cs"/>
          <w:rtl/>
          <w:lang w:eastAsia="he-IL"/>
        </w:rPr>
        <w:t>אמרת ש</w:t>
      </w:r>
      <w:bookmarkStart w:id="15786" w:name="_ETM_Q1_6277821"/>
      <w:bookmarkEnd w:id="15786"/>
      <w:r>
        <w:rPr>
          <w:rFonts w:hint="cs"/>
          <w:rtl/>
          <w:lang w:eastAsia="he-IL"/>
        </w:rPr>
        <w:t xml:space="preserve">זה לא מהרשות מהמקומית אלא ממשרד החינוך. </w:t>
      </w:r>
    </w:p>
    <w:p w:rsidR="00F85476" w:rsidRDefault="00F85476" w:rsidP="00F85476">
      <w:pPr>
        <w:rPr>
          <w:rtl/>
          <w:lang w:eastAsia="he-IL"/>
        </w:rPr>
      </w:pPr>
      <w:bookmarkStart w:id="15787" w:name="_ETM_Q1_6282205"/>
      <w:bookmarkStart w:id="15788" w:name="_ETM_Q1_6282262"/>
      <w:bookmarkStart w:id="15789" w:name="_ETM_Q1_6283373"/>
      <w:bookmarkEnd w:id="15787"/>
      <w:bookmarkEnd w:id="15788"/>
      <w:bookmarkEnd w:id="15789"/>
    </w:p>
    <w:p w:rsidR="00F85476" w:rsidRDefault="00F85476" w:rsidP="00F85476">
      <w:pPr>
        <w:pStyle w:val="af9"/>
        <w:keepNext/>
        <w:rPr>
          <w:rtl/>
          <w:lang w:eastAsia="he-IL"/>
        </w:rPr>
      </w:pPr>
      <w:bookmarkStart w:id="15790" w:name="ET_guest_מוחמד_חלאילה_2316"/>
      <w:r w:rsidRPr="00F85476">
        <w:rPr>
          <w:rStyle w:val="TagStyle"/>
          <w:rtl/>
        </w:rPr>
        <w:t xml:space="preserve"> &lt;&lt; אורח &gt;&gt; </w:t>
      </w:r>
      <w:r>
        <w:rPr>
          <w:rtl/>
          <w:lang w:eastAsia="he-IL"/>
        </w:rPr>
        <w:t>מוחמד ח'לאילה:</w:t>
      </w:r>
      <w:r w:rsidRPr="00F85476">
        <w:rPr>
          <w:rStyle w:val="TagStyle"/>
          <w:rtl/>
        </w:rPr>
        <w:t xml:space="preserve"> &lt;&lt; אורח &gt;&gt;</w:t>
      </w:r>
      <w:r w:rsidR="00077231">
        <w:rPr>
          <w:rtl/>
          <w:lang w:eastAsia="he-IL"/>
        </w:rPr>
        <w:t xml:space="preserve"> </w:t>
      </w:r>
      <w:r>
        <w:rPr>
          <w:rtl/>
          <w:lang w:eastAsia="he-IL"/>
        </w:rPr>
        <w:t xml:space="preserve"> </w:t>
      </w:r>
      <w:bookmarkEnd w:id="15790"/>
    </w:p>
    <w:p w:rsidR="00F85476" w:rsidRDefault="00F85476" w:rsidP="00F85476">
      <w:pPr>
        <w:pStyle w:val="KeepWithNext"/>
        <w:rPr>
          <w:rtl/>
          <w:lang w:eastAsia="he-IL"/>
        </w:rPr>
      </w:pPr>
    </w:p>
    <w:p w:rsidR="00F85476" w:rsidRDefault="00F85476" w:rsidP="00F85476">
      <w:pPr>
        <w:rPr>
          <w:rtl/>
          <w:lang w:eastAsia="he-IL"/>
        </w:rPr>
      </w:pPr>
      <w:bookmarkStart w:id="15791" w:name="_ETM_Q1_6283695"/>
      <w:bookmarkStart w:id="15792" w:name="_ETM_Q1_6283717"/>
      <w:bookmarkEnd w:id="15791"/>
      <w:bookmarkEnd w:id="15792"/>
      <w:r>
        <w:rPr>
          <w:rFonts w:hint="cs"/>
          <w:rtl/>
          <w:lang w:eastAsia="he-IL"/>
        </w:rPr>
        <w:t xml:space="preserve">זה כסף שמשרד </w:t>
      </w:r>
      <w:bookmarkStart w:id="15793" w:name="_ETM_Q1_6281929"/>
      <w:bookmarkEnd w:id="15793"/>
      <w:r>
        <w:rPr>
          <w:rFonts w:hint="cs"/>
          <w:rtl/>
          <w:lang w:eastAsia="he-IL"/>
        </w:rPr>
        <w:t xml:space="preserve">החינוך מעביר לרשות המקומית ומהרשות המקומית זה מקוזז בהתאם לשאילה </w:t>
      </w:r>
      <w:bookmarkStart w:id="15794" w:name="_ETM_Q1_6287107"/>
      <w:bookmarkEnd w:id="15794"/>
      <w:r>
        <w:rPr>
          <w:rFonts w:hint="cs"/>
          <w:rtl/>
          <w:lang w:eastAsia="he-IL"/>
        </w:rPr>
        <w:t>והשאלה שמתבצעת בין מוסדות חטיבות ביניים ובין חטיבות עליונות.</w:t>
      </w:r>
    </w:p>
    <w:p w:rsidR="00F85476" w:rsidRDefault="00F85476" w:rsidP="00F85476">
      <w:pPr>
        <w:rPr>
          <w:rtl/>
          <w:lang w:eastAsia="he-IL"/>
        </w:rPr>
      </w:pPr>
      <w:bookmarkStart w:id="15795" w:name="_ETM_Q1_6287825"/>
      <w:bookmarkStart w:id="15796" w:name="_ETM_Q1_6287883"/>
      <w:bookmarkEnd w:id="15795"/>
      <w:bookmarkEnd w:id="15796"/>
    </w:p>
    <w:p w:rsidR="00F85476" w:rsidRDefault="00F85476" w:rsidP="00F85476">
      <w:pPr>
        <w:pStyle w:val="a4"/>
        <w:keepNext/>
        <w:rPr>
          <w:rtl/>
        </w:rPr>
      </w:pPr>
      <w:bookmarkStart w:id="15797" w:name="ET_speaker_5291_2317"/>
      <w:r w:rsidRPr="00F85476">
        <w:rPr>
          <w:rStyle w:val="TagStyle"/>
          <w:rtl/>
        </w:rPr>
        <w:t xml:space="preserve"> &lt;&lt; דובר &gt;&gt; </w:t>
      </w:r>
      <w:r>
        <w:rPr>
          <w:rtl/>
        </w:rPr>
        <w:t>בצלאל סמוטריץ' (הציונות הדתית):</w:t>
      </w:r>
      <w:r w:rsidRPr="00F85476">
        <w:rPr>
          <w:rStyle w:val="TagStyle"/>
          <w:rtl/>
        </w:rPr>
        <w:t xml:space="preserve"> &lt;&lt; דובר &gt;&gt;</w:t>
      </w:r>
      <w:r w:rsidR="00077231">
        <w:rPr>
          <w:rtl/>
        </w:rPr>
        <w:t xml:space="preserve"> </w:t>
      </w:r>
      <w:r>
        <w:rPr>
          <w:rtl/>
        </w:rPr>
        <w:t xml:space="preserve"> </w:t>
      </w:r>
      <w:bookmarkEnd w:id="15797"/>
    </w:p>
    <w:p w:rsidR="00F85476" w:rsidRDefault="00F85476" w:rsidP="00F85476">
      <w:pPr>
        <w:pStyle w:val="KeepWithNext"/>
        <w:rPr>
          <w:rtl/>
          <w:lang w:eastAsia="he-IL"/>
        </w:rPr>
      </w:pPr>
    </w:p>
    <w:p w:rsidR="00F85476" w:rsidRDefault="00F85476" w:rsidP="00F85476">
      <w:pPr>
        <w:rPr>
          <w:rtl/>
          <w:lang w:eastAsia="he-IL"/>
        </w:rPr>
      </w:pPr>
      <w:bookmarkStart w:id="15798" w:name="_ETM_Q1_6289417"/>
      <w:bookmarkStart w:id="15799" w:name="_ETM_Q1_6289445"/>
      <w:bookmarkEnd w:id="15798"/>
      <w:bookmarkEnd w:id="15799"/>
      <w:r>
        <w:rPr>
          <w:rFonts w:hint="cs"/>
          <w:rtl/>
          <w:lang w:eastAsia="he-IL"/>
        </w:rPr>
        <w:t xml:space="preserve">לא הבנתי, </w:t>
      </w:r>
      <w:bookmarkStart w:id="15800" w:name="_ETM_Q1_6290641"/>
      <w:bookmarkEnd w:id="15800"/>
      <w:r>
        <w:rPr>
          <w:rFonts w:hint="cs"/>
          <w:rtl/>
          <w:lang w:eastAsia="he-IL"/>
        </w:rPr>
        <w:t xml:space="preserve">אבל בסדר. </w:t>
      </w:r>
      <w:bookmarkStart w:id="15801" w:name="_ETM_Q1_6292049"/>
      <w:bookmarkEnd w:id="15801"/>
    </w:p>
    <w:p w:rsidR="00F85476" w:rsidRDefault="00F85476" w:rsidP="00F85476">
      <w:pPr>
        <w:rPr>
          <w:rtl/>
          <w:lang w:eastAsia="he-IL"/>
        </w:rPr>
      </w:pPr>
      <w:bookmarkStart w:id="15802" w:name="_ETM_Q1_6292108"/>
      <w:bookmarkStart w:id="15803" w:name="_ETM_Q1_6291761"/>
      <w:bookmarkEnd w:id="15802"/>
      <w:bookmarkEnd w:id="15803"/>
    </w:p>
    <w:p w:rsidR="00F85476" w:rsidRDefault="00F85476" w:rsidP="00F85476">
      <w:pPr>
        <w:pStyle w:val="a4"/>
        <w:keepNext/>
        <w:rPr>
          <w:rtl/>
        </w:rPr>
      </w:pPr>
      <w:bookmarkStart w:id="15804" w:name="ET_speaker_5797_2319"/>
      <w:r w:rsidRPr="00F85476">
        <w:rPr>
          <w:rStyle w:val="TagStyle"/>
          <w:rtl/>
        </w:rPr>
        <w:t xml:space="preserve"> &lt;&lt; דובר &gt;&gt; </w:t>
      </w:r>
      <w:r>
        <w:rPr>
          <w:rtl/>
        </w:rPr>
        <w:t>יצחק פינדרוס (יהדות התורה):</w:t>
      </w:r>
      <w:r w:rsidRPr="00F85476">
        <w:rPr>
          <w:rStyle w:val="TagStyle"/>
          <w:rtl/>
        </w:rPr>
        <w:t xml:space="preserve"> &lt;&lt; דובר &gt;&gt;</w:t>
      </w:r>
      <w:r w:rsidR="00077231">
        <w:rPr>
          <w:rtl/>
        </w:rPr>
        <w:t xml:space="preserve"> </w:t>
      </w:r>
      <w:r>
        <w:rPr>
          <w:rtl/>
        </w:rPr>
        <w:t xml:space="preserve"> </w:t>
      </w:r>
      <w:bookmarkEnd w:id="15804"/>
    </w:p>
    <w:p w:rsidR="00F85476" w:rsidRDefault="00F85476" w:rsidP="00F85476">
      <w:pPr>
        <w:pStyle w:val="KeepWithNext"/>
        <w:rPr>
          <w:rtl/>
          <w:lang w:eastAsia="he-IL"/>
        </w:rPr>
      </w:pPr>
    </w:p>
    <w:p w:rsidR="00F85476" w:rsidRDefault="00F85476" w:rsidP="00F85476">
      <w:pPr>
        <w:rPr>
          <w:rtl/>
          <w:lang w:eastAsia="he-IL"/>
        </w:rPr>
      </w:pPr>
      <w:bookmarkStart w:id="15805" w:name="_ETM_Q1_6292634"/>
      <w:bookmarkEnd w:id="15805"/>
      <w:r>
        <w:rPr>
          <w:rFonts w:hint="cs"/>
          <w:rtl/>
          <w:lang w:eastAsia="he-IL"/>
        </w:rPr>
        <w:t>ש</w:t>
      </w:r>
      <w:bookmarkStart w:id="15806" w:name="_ETM_Q1_6292721"/>
      <w:bookmarkEnd w:id="15806"/>
      <w:r>
        <w:rPr>
          <w:rFonts w:hint="cs"/>
          <w:rtl/>
          <w:lang w:eastAsia="he-IL"/>
        </w:rPr>
        <w:t xml:space="preserve">אלה אחרונה, אלי, ביחס למה שאמרת על החינוך </w:t>
      </w:r>
      <w:bookmarkStart w:id="15807" w:name="_ETM_Q1_6297657"/>
      <w:bookmarkEnd w:id="15807"/>
      <w:r>
        <w:rPr>
          <w:rFonts w:hint="cs"/>
          <w:rtl/>
          <w:lang w:eastAsia="he-IL"/>
        </w:rPr>
        <w:t>העצמאי שמתוקצב על פי חוק, סל תלמיד, ניהול עצמי, כל</w:t>
      </w:r>
      <w:bookmarkStart w:id="15808" w:name="_ETM_Q1_6299913"/>
      <w:bookmarkEnd w:id="15808"/>
      <w:r>
        <w:rPr>
          <w:rFonts w:hint="cs"/>
          <w:rtl/>
          <w:lang w:eastAsia="he-IL"/>
        </w:rPr>
        <w:t xml:space="preserve"> הדברים האלה, זה לא קיים בחוק? זה מוחרג? </w:t>
      </w:r>
      <w:bookmarkStart w:id="15809" w:name="_ETM_Q1_6300323"/>
      <w:bookmarkStart w:id="15810" w:name="_ETM_Q1_6300963"/>
      <w:bookmarkEnd w:id="15809"/>
      <w:bookmarkEnd w:id="15810"/>
    </w:p>
    <w:p w:rsidR="00F85476" w:rsidRDefault="00F85476" w:rsidP="00F85476">
      <w:pPr>
        <w:rPr>
          <w:rtl/>
          <w:lang w:eastAsia="he-IL"/>
        </w:rPr>
      </w:pPr>
      <w:bookmarkStart w:id="15811" w:name="_ETM_Q1_6301270"/>
      <w:bookmarkEnd w:id="15811"/>
    </w:p>
    <w:p w:rsidR="00F85476" w:rsidRDefault="00F85476" w:rsidP="00F85476">
      <w:pPr>
        <w:pStyle w:val="af9"/>
        <w:keepNext/>
        <w:rPr>
          <w:rtl/>
          <w:lang w:eastAsia="he-IL"/>
        </w:rPr>
      </w:pPr>
      <w:bookmarkStart w:id="15812" w:name="ET_guest_אלי_מורגנשטרן_2320"/>
      <w:r w:rsidRPr="00F85476">
        <w:rPr>
          <w:rStyle w:val="TagStyle"/>
          <w:rtl/>
        </w:rPr>
        <w:t xml:space="preserve"> &lt;&lt; אורח &gt;&gt; </w:t>
      </w:r>
      <w:r>
        <w:rPr>
          <w:rtl/>
          <w:lang w:eastAsia="he-IL"/>
        </w:rPr>
        <w:t>אלי מורגנשטרן:</w:t>
      </w:r>
      <w:r w:rsidRPr="00F85476">
        <w:rPr>
          <w:rStyle w:val="TagStyle"/>
          <w:rtl/>
        </w:rPr>
        <w:t xml:space="preserve"> &lt;&lt; אורח &gt;&gt;</w:t>
      </w:r>
      <w:r w:rsidR="00077231">
        <w:rPr>
          <w:rtl/>
          <w:lang w:eastAsia="he-IL"/>
        </w:rPr>
        <w:t xml:space="preserve"> </w:t>
      </w:r>
      <w:r>
        <w:rPr>
          <w:rtl/>
          <w:lang w:eastAsia="he-IL"/>
        </w:rPr>
        <w:t xml:space="preserve"> </w:t>
      </w:r>
      <w:bookmarkEnd w:id="15812"/>
    </w:p>
    <w:p w:rsidR="00F85476" w:rsidRDefault="00F85476" w:rsidP="00F85476">
      <w:pPr>
        <w:pStyle w:val="KeepWithNext"/>
        <w:rPr>
          <w:rtl/>
          <w:lang w:eastAsia="he-IL"/>
        </w:rPr>
      </w:pPr>
    </w:p>
    <w:p w:rsidR="00F85476" w:rsidRDefault="00F85476" w:rsidP="00F85476">
      <w:pPr>
        <w:rPr>
          <w:rtl/>
          <w:lang w:eastAsia="he-IL"/>
        </w:rPr>
      </w:pPr>
      <w:bookmarkStart w:id="15813" w:name="_ETM_Q1_6303421"/>
      <w:bookmarkStart w:id="15814" w:name="_ETM_Q1_6303492"/>
      <w:bookmarkEnd w:id="15813"/>
      <w:bookmarkEnd w:id="15814"/>
      <w:r>
        <w:rPr>
          <w:rFonts w:hint="cs"/>
          <w:rtl/>
          <w:lang w:eastAsia="he-IL"/>
        </w:rPr>
        <w:t>זה היה קואליציוני כבר הרבה שנים. זה כספים קואליציוניים.</w:t>
      </w:r>
    </w:p>
    <w:p w:rsidR="00F85476" w:rsidRDefault="00F85476" w:rsidP="00F85476">
      <w:pPr>
        <w:rPr>
          <w:rtl/>
          <w:lang w:eastAsia="he-IL"/>
        </w:rPr>
      </w:pPr>
      <w:bookmarkStart w:id="15815" w:name="_ETM_Q1_6302027"/>
      <w:bookmarkStart w:id="15816" w:name="_ETM_Q1_6302090"/>
      <w:bookmarkStart w:id="15817" w:name="_ETM_Q1_6303043"/>
      <w:bookmarkEnd w:id="15815"/>
      <w:bookmarkEnd w:id="15816"/>
      <w:bookmarkEnd w:id="15817"/>
    </w:p>
    <w:p w:rsidR="00F85476" w:rsidRDefault="00F85476" w:rsidP="00F85476">
      <w:pPr>
        <w:pStyle w:val="a4"/>
        <w:keepNext/>
        <w:rPr>
          <w:rtl/>
        </w:rPr>
      </w:pPr>
      <w:bookmarkStart w:id="15818" w:name="ET_speaker_5797_2321"/>
      <w:r w:rsidRPr="00F85476">
        <w:rPr>
          <w:rStyle w:val="TagStyle"/>
          <w:rtl/>
        </w:rPr>
        <w:t xml:space="preserve"> &lt;&lt; דובר &gt;&gt; </w:t>
      </w:r>
      <w:r>
        <w:rPr>
          <w:rtl/>
        </w:rPr>
        <w:t>יצחק פינדרוס (יהדות התורה):</w:t>
      </w:r>
      <w:r w:rsidRPr="00F85476">
        <w:rPr>
          <w:rStyle w:val="TagStyle"/>
          <w:rtl/>
        </w:rPr>
        <w:t xml:space="preserve"> &lt;&lt; דובר &gt;&gt;</w:t>
      </w:r>
      <w:r w:rsidR="00077231">
        <w:rPr>
          <w:rtl/>
        </w:rPr>
        <w:t xml:space="preserve"> </w:t>
      </w:r>
      <w:r>
        <w:rPr>
          <w:rtl/>
        </w:rPr>
        <w:t xml:space="preserve"> </w:t>
      </w:r>
      <w:bookmarkEnd w:id="15818"/>
    </w:p>
    <w:p w:rsidR="00F85476" w:rsidRDefault="00F85476" w:rsidP="00F85476">
      <w:pPr>
        <w:pStyle w:val="KeepWithNext"/>
        <w:rPr>
          <w:rtl/>
          <w:lang w:eastAsia="he-IL"/>
        </w:rPr>
      </w:pPr>
    </w:p>
    <w:p w:rsidR="00F85476" w:rsidRDefault="00F85476" w:rsidP="00E6275F">
      <w:pPr>
        <w:rPr>
          <w:rtl/>
          <w:lang w:eastAsia="he-IL"/>
        </w:rPr>
      </w:pPr>
      <w:bookmarkStart w:id="15819" w:name="_ETM_Q1_6303395"/>
      <w:bookmarkStart w:id="15820" w:name="_ETM_Q1_6303415"/>
      <w:bookmarkEnd w:id="15819"/>
      <w:bookmarkEnd w:id="15820"/>
      <w:r>
        <w:rPr>
          <w:rFonts w:hint="cs"/>
          <w:rtl/>
          <w:lang w:eastAsia="he-IL"/>
        </w:rPr>
        <w:t xml:space="preserve">לא, סל </w:t>
      </w:r>
      <w:bookmarkStart w:id="15821" w:name="_ETM_Q1_6304939"/>
      <w:bookmarkEnd w:id="15821"/>
      <w:r>
        <w:rPr>
          <w:rFonts w:hint="cs"/>
          <w:rtl/>
          <w:lang w:eastAsia="he-IL"/>
        </w:rPr>
        <w:t xml:space="preserve">תלמיד לניהול עצמי כללי, לא קשור פה לחינוך </w:t>
      </w:r>
      <w:r w:rsidR="007E4EA2">
        <w:rPr>
          <w:rFonts w:hint="cs"/>
          <w:rtl/>
          <w:lang w:eastAsia="he-IL"/>
        </w:rPr>
        <w:t xml:space="preserve">עצמאי. אני שואל ביסודי ובחטיבת הביניים, כשאתה כותב לי 14 </w:t>
      </w:r>
      <w:bookmarkStart w:id="15822" w:name="_ETM_Q1_6312396"/>
      <w:bookmarkEnd w:id="15822"/>
      <w:r w:rsidR="007E4EA2">
        <w:rPr>
          <w:rFonts w:hint="cs"/>
          <w:rtl/>
          <w:lang w:eastAsia="he-IL"/>
        </w:rPr>
        <w:t xml:space="preserve">מיליארד, יש שם סל ניהול עצמי וסל תלמיד, נכון? אז </w:t>
      </w:r>
      <w:bookmarkStart w:id="15823" w:name="_ETM_Q1_6313170"/>
      <w:bookmarkEnd w:id="15823"/>
      <w:r w:rsidR="007E4EA2">
        <w:rPr>
          <w:rFonts w:hint="cs"/>
          <w:rtl/>
          <w:lang w:eastAsia="he-IL"/>
        </w:rPr>
        <w:t xml:space="preserve">אני שואל, אם אתה אומר על פי חוק, עזוב את </w:t>
      </w:r>
      <w:bookmarkStart w:id="15824" w:name="_ETM_Q1_6319338"/>
      <w:bookmarkEnd w:id="15824"/>
      <w:r w:rsidR="007E4EA2">
        <w:rPr>
          <w:rFonts w:hint="cs"/>
          <w:rtl/>
          <w:lang w:eastAsia="he-IL"/>
        </w:rPr>
        <w:t>הקואליציה, אין קואליציה, אנחנו ברוך ה' לא בקואליציה,</w:t>
      </w:r>
      <w:bookmarkStart w:id="15825" w:name="_ETM_Q1_6320788"/>
      <w:bookmarkEnd w:id="15825"/>
      <w:r w:rsidR="007E4EA2">
        <w:rPr>
          <w:rFonts w:hint="cs"/>
          <w:rtl/>
          <w:lang w:eastAsia="he-IL"/>
        </w:rPr>
        <w:t xml:space="preserve"> ואני שמח מאוד על כך, כל רגע, ומודה לאלוקים, אני </w:t>
      </w:r>
      <w:bookmarkStart w:id="15826" w:name="_ETM_Q1_6325142"/>
      <w:bookmarkEnd w:id="15826"/>
      <w:r w:rsidR="007E4EA2">
        <w:rPr>
          <w:rFonts w:hint="cs"/>
          <w:rtl/>
          <w:lang w:eastAsia="he-IL"/>
        </w:rPr>
        <w:t>שואל מהחינוך העצמאי, גם נכלל למשל סל תלמיד וני</w:t>
      </w:r>
      <w:bookmarkStart w:id="15827" w:name="_ETM_Q1_6329652"/>
      <w:bookmarkEnd w:id="15827"/>
      <w:r w:rsidR="007E4EA2">
        <w:rPr>
          <w:rFonts w:hint="cs"/>
          <w:rtl/>
          <w:lang w:eastAsia="he-IL"/>
        </w:rPr>
        <w:t xml:space="preserve">הול עצמי או ששם זה לא נכלל? </w:t>
      </w:r>
    </w:p>
    <w:p w:rsidR="007E4EA2" w:rsidRDefault="007E4EA2" w:rsidP="00F85476">
      <w:pPr>
        <w:rPr>
          <w:rtl/>
          <w:lang w:eastAsia="he-IL"/>
        </w:rPr>
      </w:pPr>
      <w:bookmarkStart w:id="15828" w:name="_ETM_Q1_6326580"/>
      <w:bookmarkStart w:id="15829" w:name="_ETM_Q1_6326651"/>
      <w:bookmarkStart w:id="15830" w:name="_ETM_Q1_6328268"/>
      <w:bookmarkEnd w:id="15828"/>
      <w:bookmarkEnd w:id="15829"/>
      <w:bookmarkEnd w:id="15830"/>
    </w:p>
    <w:p w:rsidR="007E4EA2" w:rsidRDefault="007E4EA2" w:rsidP="007E4EA2">
      <w:pPr>
        <w:pStyle w:val="af9"/>
        <w:keepNext/>
        <w:rPr>
          <w:rtl/>
          <w:lang w:eastAsia="he-IL"/>
        </w:rPr>
      </w:pPr>
      <w:bookmarkStart w:id="15831" w:name="ET_guest_אלי_מורגנשטרן_2326"/>
      <w:r w:rsidRPr="007E4EA2">
        <w:rPr>
          <w:rStyle w:val="TagStyle"/>
          <w:rtl/>
        </w:rPr>
        <w:t xml:space="preserve"> &lt;&lt; אורח &gt;&gt; </w:t>
      </w:r>
      <w:r>
        <w:rPr>
          <w:rtl/>
          <w:lang w:eastAsia="he-IL"/>
        </w:rPr>
        <w:t>אלי מורגנשטרן:</w:t>
      </w:r>
      <w:r w:rsidRPr="007E4EA2">
        <w:rPr>
          <w:rStyle w:val="TagStyle"/>
          <w:rtl/>
        </w:rPr>
        <w:t xml:space="preserve"> &lt;&lt; אורח &gt;&gt;</w:t>
      </w:r>
      <w:r w:rsidR="00077231">
        <w:rPr>
          <w:rtl/>
          <w:lang w:eastAsia="he-IL"/>
        </w:rPr>
        <w:t xml:space="preserve"> </w:t>
      </w:r>
      <w:r>
        <w:rPr>
          <w:rtl/>
          <w:lang w:eastAsia="he-IL"/>
        </w:rPr>
        <w:t xml:space="preserve"> </w:t>
      </w:r>
      <w:bookmarkEnd w:id="15831"/>
    </w:p>
    <w:p w:rsidR="007E4EA2" w:rsidRDefault="007E4EA2" w:rsidP="007E4EA2">
      <w:pPr>
        <w:pStyle w:val="KeepWithNext"/>
        <w:rPr>
          <w:rtl/>
          <w:lang w:eastAsia="he-IL"/>
        </w:rPr>
      </w:pPr>
    </w:p>
    <w:p w:rsidR="007E4EA2" w:rsidRDefault="007E4EA2" w:rsidP="007E4EA2">
      <w:pPr>
        <w:rPr>
          <w:rtl/>
          <w:lang w:eastAsia="he-IL"/>
        </w:rPr>
      </w:pPr>
      <w:bookmarkStart w:id="15832" w:name="_ETM_Q1_6328675"/>
      <w:bookmarkStart w:id="15833" w:name="_ETM_Q1_6328711"/>
      <w:bookmarkEnd w:id="15832"/>
      <w:bookmarkEnd w:id="15833"/>
      <w:r>
        <w:rPr>
          <w:rFonts w:hint="cs"/>
          <w:rtl/>
          <w:lang w:eastAsia="he-IL"/>
        </w:rPr>
        <w:t xml:space="preserve">בהתאם לניסוח </w:t>
      </w:r>
      <w:bookmarkStart w:id="15834" w:name="_ETM_Q1_6330468"/>
      <w:bookmarkEnd w:id="15834"/>
      <w:r>
        <w:rPr>
          <w:rFonts w:hint="cs"/>
          <w:rtl/>
          <w:lang w:eastAsia="he-IL"/>
        </w:rPr>
        <w:t xml:space="preserve">של החוק. </w:t>
      </w:r>
    </w:p>
    <w:p w:rsidR="007E4EA2" w:rsidRDefault="007E4EA2" w:rsidP="007E4EA2">
      <w:pPr>
        <w:rPr>
          <w:rtl/>
          <w:lang w:eastAsia="he-IL"/>
        </w:rPr>
      </w:pPr>
      <w:bookmarkStart w:id="15835" w:name="_ETM_Q1_6331404"/>
      <w:bookmarkStart w:id="15836" w:name="_ETM_Q1_6331466"/>
      <w:bookmarkEnd w:id="15835"/>
      <w:bookmarkEnd w:id="15836"/>
    </w:p>
    <w:p w:rsidR="007E4EA2" w:rsidRDefault="007E4EA2" w:rsidP="007E4EA2">
      <w:pPr>
        <w:pStyle w:val="a4"/>
        <w:keepNext/>
        <w:rPr>
          <w:rtl/>
        </w:rPr>
      </w:pPr>
      <w:bookmarkStart w:id="15837" w:name="ET_speaker_5797_2327"/>
      <w:r w:rsidRPr="007E4EA2">
        <w:rPr>
          <w:rStyle w:val="TagStyle"/>
          <w:rtl/>
        </w:rPr>
        <w:t xml:space="preserve"> &lt;&lt; דובר &gt;&gt; </w:t>
      </w:r>
      <w:r>
        <w:rPr>
          <w:rtl/>
        </w:rPr>
        <w:t>יצחק פינדרוס (יהדות התורה):</w:t>
      </w:r>
      <w:r w:rsidRPr="007E4EA2">
        <w:rPr>
          <w:rStyle w:val="TagStyle"/>
          <w:rtl/>
        </w:rPr>
        <w:t xml:space="preserve"> &lt;&lt; דובר &gt;&gt;</w:t>
      </w:r>
      <w:r w:rsidR="00077231">
        <w:rPr>
          <w:rtl/>
        </w:rPr>
        <w:t xml:space="preserve"> </w:t>
      </w:r>
      <w:r>
        <w:rPr>
          <w:rtl/>
        </w:rPr>
        <w:t xml:space="preserve"> </w:t>
      </w:r>
      <w:bookmarkEnd w:id="15837"/>
    </w:p>
    <w:p w:rsidR="007E4EA2" w:rsidRDefault="007E4EA2" w:rsidP="007E4EA2">
      <w:pPr>
        <w:pStyle w:val="KeepWithNext"/>
        <w:rPr>
          <w:rtl/>
          <w:lang w:eastAsia="he-IL"/>
        </w:rPr>
      </w:pPr>
    </w:p>
    <w:p w:rsidR="007E4EA2" w:rsidRDefault="007E4EA2" w:rsidP="007E4EA2">
      <w:pPr>
        <w:rPr>
          <w:rtl/>
          <w:lang w:eastAsia="he-IL"/>
        </w:rPr>
      </w:pPr>
      <w:bookmarkStart w:id="15838" w:name="_ETM_Q1_6327721"/>
      <w:bookmarkStart w:id="15839" w:name="_ETM_Q1_6327764"/>
      <w:bookmarkEnd w:id="15838"/>
      <w:bookmarkEnd w:id="15839"/>
      <w:r>
        <w:rPr>
          <w:rFonts w:hint="cs"/>
          <w:rtl/>
          <w:lang w:eastAsia="he-IL"/>
        </w:rPr>
        <w:t xml:space="preserve">שם זה תלוי קואליציה? </w:t>
      </w:r>
    </w:p>
    <w:p w:rsidR="007E4EA2" w:rsidRDefault="007E4EA2" w:rsidP="007E4EA2">
      <w:pPr>
        <w:rPr>
          <w:rtl/>
          <w:lang w:eastAsia="he-IL"/>
        </w:rPr>
      </w:pPr>
      <w:bookmarkStart w:id="15840" w:name="_ETM_Q1_6332336"/>
      <w:bookmarkStart w:id="15841" w:name="_ETM_Q1_6332400"/>
      <w:bookmarkStart w:id="15842" w:name="_ETM_Q1_6352431"/>
      <w:bookmarkEnd w:id="15840"/>
      <w:bookmarkEnd w:id="15841"/>
      <w:bookmarkEnd w:id="15842"/>
    </w:p>
    <w:p w:rsidR="007E4EA2" w:rsidRDefault="007E4EA2" w:rsidP="007E4EA2">
      <w:pPr>
        <w:pStyle w:val="a4"/>
        <w:keepNext/>
        <w:rPr>
          <w:rtl/>
        </w:rPr>
      </w:pPr>
      <w:bookmarkStart w:id="15843" w:name="ET_speaker_קריאה_2336"/>
      <w:r w:rsidRPr="007E4EA2">
        <w:rPr>
          <w:rStyle w:val="TagStyle"/>
          <w:rtl/>
        </w:rPr>
        <w:t xml:space="preserve"> &lt;&lt; דובר &gt;&gt; </w:t>
      </w:r>
      <w:r>
        <w:rPr>
          <w:rtl/>
        </w:rPr>
        <w:t>קריאה:</w:t>
      </w:r>
      <w:r w:rsidRPr="007E4EA2">
        <w:rPr>
          <w:rStyle w:val="TagStyle"/>
          <w:rtl/>
        </w:rPr>
        <w:t xml:space="preserve"> &lt;&lt; דובר &gt;&gt;</w:t>
      </w:r>
      <w:r w:rsidR="00077231">
        <w:rPr>
          <w:rtl/>
        </w:rPr>
        <w:t xml:space="preserve"> </w:t>
      </w:r>
      <w:r>
        <w:rPr>
          <w:rtl/>
        </w:rPr>
        <w:t xml:space="preserve"> </w:t>
      </w:r>
      <w:bookmarkEnd w:id="15843"/>
    </w:p>
    <w:p w:rsidR="007E4EA2" w:rsidRDefault="007E4EA2" w:rsidP="007E4EA2">
      <w:pPr>
        <w:pStyle w:val="KeepWithNext"/>
        <w:rPr>
          <w:rtl/>
          <w:lang w:eastAsia="he-IL"/>
        </w:rPr>
      </w:pPr>
    </w:p>
    <w:p w:rsidR="007E4EA2" w:rsidRDefault="007E4EA2" w:rsidP="007E4EA2">
      <w:pPr>
        <w:rPr>
          <w:rtl/>
          <w:lang w:eastAsia="he-IL"/>
        </w:rPr>
      </w:pPr>
      <w:bookmarkStart w:id="15844" w:name="_ETM_Q1_6353406"/>
      <w:bookmarkStart w:id="15845" w:name="_ETM_Q1_6353478"/>
      <w:bookmarkStart w:id="15846" w:name="_ETM_Q1_6333678"/>
      <w:bookmarkStart w:id="15847" w:name="_ETM_Q1_6333718"/>
      <w:bookmarkEnd w:id="15844"/>
      <w:bookmarkEnd w:id="15845"/>
      <w:bookmarkEnd w:id="15846"/>
      <w:bookmarkEnd w:id="15847"/>
      <w:r>
        <w:rPr>
          <w:rFonts w:hint="cs"/>
          <w:rtl/>
          <w:lang w:eastAsia="he-IL"/>
        </w:rPr>
        <w:t xml:space="preserve">לא מופיע. אם אתה </w:t>
      </w:r>
      <w:bookmarkStart w:id="15848" w:name="_ETM_Q1_6335352"/>
      <w:bookmarkEnd w:id="15848"/>
      <w:r>
        <w:rPr>
          <w:rFonts w:hint="cs"/>
          <w:rtl/>
          <w:lang w:eastAsia="he-IL"/>
        </w:rPr>
        <w:t xml:space="preserve">שואל זו התשובה. </w:t>
      </w:r>
    </w:p>
    <w:p w:rsidR="007E4EA2" w:rsidRDefault="007E4EA2" w:rsidP="007E4EA2">
      <w:pPr>
        <w:rPr>
          <w:rtl/>
          <w:lang w:eastAsia="he-IL"/>
        </w:rPr>
      </w:pPr>
      <w:bookmarkStart w:id="15849" w:name="_ETM_Q1_6331401"/>
      <w:bookmarkStart w:id="15850" w:name="_ETM_Q1_6331467"/>
      <w:bookmarkEnd w:id="15849"/>
      <w:bookmarkEnd w:id="15850"/>
    </w:p>
    <w:p w:rsidR="007E4EA2" w:rsidRDefault="007E4EA2" w:rsidP="007E4EA2">
      <w:pPr>
        <w:pStyle w:val="af9"/>
        <w:keepNext/>
        <w:rPr>
          <w:rtl/>
          <w:lang w:eastAsia="he-IL"/>
        </w:rPr>
      </w:pPr>
      <w:bookmarkStart w:id="15851" w:name="ET_guest_אלי_מורגנשטרן_2329"/>
      <w:r w:rsidRPr="007E4EA2">
        <w:rPr>
          <w:rStyle w:val="TagStyle"/>
          <w:rtl/>
        </w:rPr>
        <w:t xml:space="preserve"> &lt;&lt; אורח &gt;&gt; </w:t>
      </w:r>
      <w:r>
        <w:rPr>
          <w:rtl/>
          <w:lang w:eastAsia="he-IL"/>
        </w:rPr>
        <w:t>אלי מורגנשטרן:</w:t>
      </w:r>
      <w:r w:rsidRPr="007E4EA2">
        <w:rPr>
          <w:rStyle w:val="TagStyle"/>
          <w:rtl/>
        </w:rPr>
        <w:t xml:space="preserve"> &lt;&lt; אורח &gt;&gt;</w:t>
      </w:r>
      <w:r w:rsidR="00077231">
        <w:rPr>
          <w:rtl/>
          <w:lang w:eastAsia="he-IL"/>
        </w:rPr>
        <w:t xml:space="preserve"> </w:t>
      </w:r>
      <w:r>
        <w:rPr>
          <w:rtl/>
          <w:lang w:eastAsia="he-IL"/>
        </w:rPr>
        <w:t xml:space="preserve"> </w:t>
      </w:r>
      <w:bookmarkEnd w:id="15851"/>
    </w:p>
    <w:p w:rsidR="007E4EA2" w:rsidRDefault="007E4EA2" w:rsidP="007E4EA2">
      <w:pPr>
        <w:pStyle w:val="KeepWithNext"/>
        <w:rPr>
          <w:rtl/>
          <w:lang w:eastAsia="he-IL"/>
        </w:rPr>
      </w:pPr>
    </w:p>
    <w:p w:rsidR="007E4EA2" w:rsidRDefault="007E4EA2" w:rsidP="007E4EA2">
      <w:pPr>
        <w:rPr>
          <w:rtl/>
          <w:lang w:eastAsia="he-IL"/>
        </w:rPr>
      </w:pPr>
      <w:bookmarkStart w:id="15852" w:name="_ETM_Q1_6332194"/>
      <w:bookmarkStart w:id="15853" w:name="_ETM_Q1_6332236"/>
      <w:bookmarkEnd w:id="15852"/>
      <w:bookmarkEnd w:id="15853"/>
      <w:r>
        <w:rPr>
          <w:rFonts w:hint="cs"/>
          <w:rtl/>
          <w:lang w:eastAsia="he-IL"/>
        </w:rPr>
        <w:t xml:space="preserve">אבל זה לא שאלה של התקציב </w:t>
      </w:r>
      <w:bookmarkStart w:id="15854" w:name="_ETM_Q1_6336144"/>
      <w:bookmarkEnd w:id="15854"/>
      <w:r>
        <w:rPr>
          <w:rFonts w:hint="cs"/>
          <w:rtl/>
          <w:lang w:eastAsia="he-IL"/>
        </w:rPr>
        <w:t xml:space="preserve">הזה, זו שאלה היסטורית. </w:t>
      </w:r>
      <w:bookmarkStart w:id="15855" w:name="_ETM_Q1_6333558"/>
      <w:bookmarkEnd w:id="15855"/>
    </w:p>
    <w:p w:rsidR="007E4EA2" w:rsidRDefault="007E4EA2" w:rsidP="007E4EA2">
      <w:pPr>
        <w:rPr>
          <w:rtl/>
          <w:lang w:eastAsia="he-IL"/>
        </w:rPr>
      </w:pPr>
      <w:bookmarkStart w:id="15856" w:name="_ETM_Q1_6333898"/>
      <w:bookmarkEnd w:id="15856"/>
    </w:p>
    <w:p w:rsidR="007E4EA2" w:rsidRDefault="007E4EA2" w:rsidP="007E4EA2">
      <w:pPr>
        <w:pStyle w:val="a4"/>
        <w:keepNext/>
        <w:rPr>
          <w:rtl/>
        </w:rPr>
      </w:pPr>
      <w:bookmarkStart w:id="15857" w:name="ET_speaker_5797_2330"/>
      <w:r w:rsidRPr="007E4EA2">
        <w:rPr>
          <w:rStyle w:val="TagStyle"/>
          <w:rtl/>
        </w:rPr>
        <w:t xml:space="preserve"> &lt;&lt; דובר &gt;&gt; </w:t>
      </w:r>
      <w:r>
        <w:rPr>
          <w:rtl/>
        </w:rPr>
        <w:t>יצחק פינדרוס (יהדות התורה):</w:t>
      </w:r>
      <w:r w:rsidRPr="007E4EA2">
        <w:rPr>
          <w:rStyle w:val="TagStyle"/>
          <w:rtl/>
        </w:rPr>
        <w:t xml:space="preserve"> &lt;&lt; דובר &gt;&gt;</w:t>
      </w:r>
      <w:r w:rsidR="00077231">
        <w:rPr>
          <w:rtl/>
        </w:rPr>
        <w:t xml:space="preserve"> </w:t>
      </w:r>
      <w:r>
        <w:rPr>
          <w:rtl/>
        </w:rPr>
        <w:t xml:space="preserve"> </w:t>
      </w:r>
      <w:bookmarkEnd w:id="15857"/>
    </w:p>
    <w:p w:rsidR="007E4EA2" w:rsidRDefault="007E4EA2" w:rsidP="007E4EA2">
      <w:pPr>
        <w:pStyle w:val="KeepWithNext"/>
        <w:rPr>
          <w:rtl/>
          <w:lang w:eastAsia="he-IL"/>
        </w:rPr>
      </w:pPr>
    </w:p>
    <w:p w:rsidR="007E4EA2" w:rsidRDefault="007E4EA2" w:rsidP="007E4EA2">
      <w:pPr>
        <w:rPr>
          <w:rtl/>
          <w:lang w:eastAsia="he-IL"/>
        </w:rPr>
      </w:pPr>
      <w:bookmarkStart w:id="15858" w:name="_ETM_Q1_6336114"/>
      <w:bookmarkEnd w:id="15858"/>
      <w:r>
        <w:rPr>
          <w:rFonts w:hint="cs"/>
          <w:rtl/>
          <w:lang w:eastAsia="he-IL"/>
        </w:rPr>
        <w:t>ל</w:t>
      </w:r>
      <w:bookmarkStart w:id="15859" w:name="_ETM_Q1_6336198"/>
      <w:bookmarkEnd w:id="15859"/>
      <w:r>
        <w:rPr>
          <w:rFonts w:hint="cs"/>
          <w:rtl/>
          <w:lang w:eastAsia="he-IL"/>
        </w:rPr>
        <w:t xml:space="preserve">א, אני שואל עכשיו, אני לא </w:t>
      </w:r>
      <w:bookmarkStart w:id="15860" w:name="_ETM_Q1_6334196"/>
      <w:bookmarkEnd w:id="15860"/>
      <w:r>
        <w:rPr>
          <w:rFonts w:hint="cs"/>
          <w:rtl/>
          <w:lang w:eastAsia="he-IL"/>
        </w:rPr>
        <w:t xml:space="preserve">שואל היסטורית. זה מופיע פה או לא? </w:t>
      </w:r>
    </w:p>
    <w:p w:rsidR="007E4EA2" w:rsidRDefault="007E4EA2" w:rsidP="007E4EA2">
      <w:pPr>
        <w:rPr>
          <w:rtl/>
          <w:lang w:eastAsia="he-IL"/>
        </w:rPr>
      </w:pPr>
      <w:bookmarkStart w:id="15861" w:name="_ETM_Q1_6339860"/>
      <w:bookmarkEnd w:id="15861"/>
    </w:p>
    <w:p w:rsidR="007E4EA2" w:rsidRDefault="007E4EA2" w:rsidP="007E4EA2">
      <w:pPr>
        <w:pStyle w:val="a4"/>
        <w:keepNext/>
        <w:rPr>
          <w:rtl/>
        </w:rPr>
      </w:pPr>
      <w:bookmarkStart w:id="15862" w:name="ET_speaker_5726_2331"/>
      <w:r w:rsidRPr="007E4EA2">
        <w:rPr>
          <w:rStyle w:val="TagStyle"/>
          <w:rtl/>
        </w:rPr>
        <w:t xml:space="preserve"> &lt;&lt; דובר &gt;&gt; </w:t>
      </w:r>
      <w:r>
        <w:rPr>
          <w:rtl/>
        </w:rPr>
        <w:t>ינון אזולאי (ש"ס):</w:t>
      </w:r>
      <w:r w:rsidRPr="007E4EA2">
        <w:rPr>
          <w:rStyle w:val="TagStyle"/>
          <w:rtl/>
        </w:rPr>
        <w:t xml:space="preserve"> &lt;&lt; דובר &gt;&gt;</w:t>
      </w:r>
      <w:r w:rsidR="00077231">
        <w:rPr>
          <w:rtl/>
        </w:rPr>
        <w:t xml:space="preserve"> </w:t>
      </w:r>
      <w:r>
        <w:rPr>
          <w:rtl/>
        </w:rPr>
        <w:t xml:space="preserve"> </w:t>
      </w:r>
      <w:bookmarkEnd w:id="15862"/>
    </w:p>
    <w:p w:rsidR="007E4EA2" w:rsidRDefault="007E4EA2" w:rsidP="007E4EA2">
      <w:pPr>
        <w:pStyle w:val="KeepWithNext"/>
        <w:rPr>
          <w:rtl/>
          <w:lang w:eastAsia="he-IL"/>
        </w:rPr>
      </w:pPr>
    </w:p>
    <w:p w:rsidR="007E4EA2" w:rsidRDefault="007E4EA2" w:rsidP="007E4EA2">
      <w:pPr>
        <w:rPr>
          <w:rtl/>
          <w:lang w:eastAsia="he-IL"/>
        </w:rPr>
      </w:pPr>
      <w:bookmarkStart w:id="15863" w:name="_ETM_Q1_6341785"/>
      <w:bookmarkStart w:id="15864" w:name="_ETM_Q1_6341867"/>
      <w:bookmarkEnd w:id="15863"/>
      <w:bookmarkEnd w:id="15864"/>
      <w:r>
        <w:rPr>
          <w:rFonts w:hint="cs"/>
          <w:rtl/>
          <w:lang w:eastAsia="he-IL"/>
        </w:rPr>
        <w:t xml:space="preserve">לא. </w:t>
      </w:r>
    </w:p>
    <w:p w:rsidR="007E4EA2" w:rsidRDefault="007E4EA2" w:rsidP="007E4EA2">
      <w:pPr>
        <w:rPr>
          <w:rtl/>
          <w:lang w:eastAsia="he-IL"/>
        </w:rPr>
      </w:pPr>
      <w:bookmarkStart w:id="15865" w:name="_ETM_Q1_6337219"/>
      <w:bookmarkStart w:id="15866" w:name="_ETM_Q1_6337534"/>
      <w:bookmarkEnd w:id="15865"/>
      <w:bookmarkEnd w:id="15866"/>
    </w:p>
    <w:p w:rsidR="007E4EA2" w:rsidRDefault="007E4EA2" w:rsidP="007E4EA2">
      <w:pPr>
        <w:pStyle w:val="af9"/>
        <w:keepNext/>
        <w:rPr>
          <w:rtl/>
          <w:lang w:eastAsia="he-IL"/>
        </w:rPr>
      </w:pPr>
      <w:bookmarkStart w:id="15867" w:name="ET_guest_אלי_מורגנשטרן_2332"/>
      <w:r w:rsidRPr="007E4EA2">
        <w:rPr>
          <w:rStyle w:val="TagStyle"/>
          <w:rtl/>
        </w:rPr>
        <w:t xml:space="preserve"> &lt;&lt; אורח &gt;&gt; </w:t>
      </w:r>
      <w:r>
        <w:rPr>
          <w:rtl/>
          <w:lang w:eastAsia="he-IL"/>
        </w:rPr>
        <w:t>אלי מורגנשטרן:</w:t>
      </w:r>
      <w:r w:rsidRPr="007E4EA2">
        <w:rPr>
          <w:rStyle w:val="TagStyle"/>
          <w:rtl/>
        </w:rPr>
        <w:t xml:space="preserve"> &lt;&lt; אורח &gt;&gt;</w:t>
      </w:r>
      <w:r w:rsidR="00077231">
        <w:rPr>
          <w:rtl/>
          <w:lang w:eastAsia="he-IL"/>
        </w:rPr>
        <w:t xml:space="preserve"> </w:t>
      </w:r>
      <w:r>
        <w:rPr>
          <w:rtl/>
          <w:lang w:eastAsia="he-IL"/>
        </w:rPr>
        <w:t xml:space="preserve"> </w:t>
      </w:r>
      <w:bookmarkEnd w:id="15867"/>
    </w:p>
    <w:p w:rsidR="007E4EA2" w:rsidRDefault="007E4EA2" w:rsidP="007E4EA2">
      <w:pPr>
        <w:pStyle w:val="KeepWithNext"/>
        <w:rPr>
          <w:rtl/>
          <w:lang w:eastAsia="he-IL"/>
        </w:rPr>
      </w:pPr>
    </w:p>
    <w:p w:rsidR="007E4EA2" w:rsidRDefault="007E4EA2" w:rsidP="007E4EA2">
      <w:pPr>
        <w:rPr>
          <w:rtl/>
          <w:lang w:eastAsia="he-IL"/>
        </w:rPr>
      </w:pPr>
      <w:r>
        <w:rPr>
          <w:rFonts w:hint="cs"/>
          <w:rtl/>
          <w:lang w:eastAsia="he-IL"/>
        </w:rPr>
        <w:t>ז</w:t>
      </w:r>
      <w:bookmarkStart w:id="15868" w:name="_ETM_Q1_6339091"/>
      <w:bookmarkStart w:id="15869" w:name="_ETM_Q1_6339153"/>
      <w:bookmarkEnd w:id="15868"/>
      <w:bookmarkEnd w:id="15869"/>
      <w:r>
        <w:rPr>
          <w:rFonts w:hint="cs"/>
          <w:rtl/>
          <w:lang w:eastAsia="he-IL"/>
        </w:rPr>
        <w:t xml:space="preserve">ה מתוקצב </w:t>
      </w:r>
      <w:bookmarkStart w:id="15870" w:name="_ETM_Q1_6340914"/>
      <w:bookmarkEnd w:id="15870"/>
      <w:r>
        <w:rPr>
          <w:rFonts w:hint="cs"/>
          <w:rtl/>
          <w:lang w:eastAsia="he-IL"/>
        </w:rPr>
        <w:t xml:space="preserve">כמו שתוקצב בשנים הקודמות, 100% מהבסיס של התקציב. </w:t>
      </w:r>
      <w:bookmarkStart w:id="15871" w:name="_ETM_Q1_6345010"/>
      <w:bookmarkEnd w:id="15871"/>
    </w:p>
    <w:p w:rsidR="007E4EA2" w:rsidRDefault="007E4EA2" w:rsidP="007E4EA2">
      <w:pPr>
        <w:rPr>
          <w:rtl/>
          <w:lang w:eastAsia="he-IL"/>
        </w:rPr>
      </w:pPr>
    </w:p>
    <w:p w:rsidR="007E4EA2" w:rsidRDefault="007E4EA2" w:rsidP="007E4EA2">
      <w:pPr>
        <w:pStyle w:val="a4"/>
        <w:keepNext/>
        <w:rPr>
          <w:rtl/>
        </w:rPr>
      </w:pPr>
      <w:bookmarkStart w:id="15872" w:name="ET_speaker_5797_2333"/>
      <w:r w:rsidRPr="007E4EA2">
        <w:rPr>
          <w:rStyle w:val="TagStyle"/>
          <w:rtl/>
        </w:rPr>
        <w:t xml:space="preserve"> &lt;&lt; דובר &gt;&gt; </w:t>
      </w:r>
      <w:r>
        <w:rPr>
          <w:rtl/>
        </w:rPr>
        <w:t>יצחק פינדרוס (יהדות התורה):</w:t>
      </w:r>
      <w:r w:rsidRPr="007E4EA2">
        <w:rPr>
          <w:rStyle w:val="TagStyle"/>
          <w:rtl/>
        </w:rPr>
        <w:t xml:space="preserve"> &lt;&lt; דובר &gt;&gt;</w:t>
      </w:r>
      <w:r w:rsidR="00077231">
        <w:rPr>
          <w:rtl/>
        </w:rPr>
        <w:t xml:space="preserve"> </w:t>
      </w:r>
      <w:r>
        <w:rPr>
          <w:rtl/>
        </w:rPr>
        <w:t xml:space="preserve"> </w:t>
      </w:r>
      <w:bookmarkEnd w:id="15872"/>
    </w:p>
    <w:p w:rsidR="007E4EA2" w:rsidRDefault="007E4EA2" w:rsidP="007E4EA2">
      <w:pPr>
        <w:pStyle w:val="KeepWithNext"/>
        <w:rPr>
          <w:rtl/>
          <w:lang w:eastAsia="he-IL"/>
        </w:rPr>
      </w:pPr>
    </w:p>
    <w:p w:rsidR="007E4EA2" w:rsidRDefault="007E4EA2" w:rsidP="007E4EA2">
      <w:pPr>
        <w:rPr>
          <w:rtl/>
          <w:lang w:eastAsia="he-IL"/>
        </w:rPr>
      </w:pPr>
      <w:bookmarkStart w:id="15873" w:name="_ETM_Q1_6346612"/>
      <w:bookmarkEnd w:id="15873"/>
      <w:r>
        <w:rPr>
          <w:rFonts w:hint="cs"/>
          <w:rtl/>
          <w:lang w:eastAsia="he-IL"/>
        </w:rPr>
        <w:t>א</w:t>
      </w:r>
      <w:bookmarkStart w:id="15874" w:name="_ETM_Q1_6346677"/>
      <w:bookmarkEnd w:id="15874"/>
      <w:r>
        <w:rPr>
          <w:rFonts w:hint="cs"/>
          <w:rtl/>
          <w:lang w:eastAsia="he-IL"/>
        </w:rPr>
        <w:t xml:space="preserve">ני שואל, ב-14 מיליארד זה מופיע, האם זה גם מופיע </w:t>
      </w:r>
      <w:bookmarkStart w:id="15875" w:name="_ETM_Q1_6347814"/>
      <w:bookmarkEnd w:id="15875"/>
      <w:r>
        <w:rPr>
          <w:rFonts w:hint="cs"/>
          <w:rtl/>
          <w:lang w:eastAsia="he-IL"/>
        </w:rPr>
        <w:t xml:space="preserve">ב-1.6 מיליארד? </w:t>
      </w:r>
      <w:bookmarkStart w:id="15876" w:name="_ETM_Q1_6345926"/>
      <w:bookmarkEnd w:id="15876"/>
    </w:p>
    <w:p w:rsidR="007E4EA2" w:rsidRDefault="007E4EA2" w:rsidP="007E4EA2">
      <w:pPr>
        <w:rPr>
          <w:rtl/>
          <w:lang w:eastAsia="he-IL"/>
        </w:rPr>
      </w:pPr>
      <w:bookmarkStart w:id="15877" w:name="_ETM_Q1_6345995"/>
      <w:bookmarkStart w:id="15878" w:name="_ETM_Q1_6347182"/>
      <w:bookmarkEnd w:id="15877"/>
      <w:bookmarkEnd w:id="15878"/>
    </w:p>
    <w:p w:rsidR="007E4EA2" w:rsidRDefault="007E4EA2" w:rsidP="007E4EA2">
      <w:pPr>
        <w:pStyle w:val="af9"/>
        <w:keepNext/>
        <w:rPr>
          <w:rtl/>
          <w:lang w:eastAsia="he-IL"/>
        </w:rPr>
      </w:pPr>
      <w:bookmarkStart w:id="15879" w:name="ET_guest_אלי_מורגנשטרן_2334"/>
      <w:r w:rsidRPr="007E4EA2">
        <w:rPr>
          <w:rStyle w:val="TagStyle"/>
          <w:rtl/>
        </w:rPr>
        <w:t xml:space="preserve"> &lt;&lt; אורח &gt;&gt; </w:t>
      </w:r>
      <w:r>
        <w:rPr>
          <w:rtl/>
          <w:lang w:eastAsia="he-IL"/>
        </w:rPr>
        <w:t>אלי מורגנשטרן:</w:t>
      </w:r>
      <w:r w:rsidRPr="007E4EA2">
        <w:rPr>
          <w:rStyle w:val="TagStyle"/>
          <w:rtl/>
        </w:rPr>
        <w:t xml:space="preserve"> &lt;&lt; אורח &gt;&gt;</w:t>
      </w:r>
      <w:r w:rsidR="00077231">
        <w:rPr>
          <w:rtl/>
          <w:lang w:eastAsia="he-IL"/>
        </w:rPr>
        <w:t xml:space="preserve"> </w:t>
      </w:r>
      <w:r>
        <w:rPr>
          <w:rtl/>
          <w:lang w:eastAsia="he-IL"/>
        </w:rPr>
        <w:t xml:space="preserve"> </w:t>
      </w:r>
      <w:bookmarkEnd w:id="15879"/>
    </w:p>
    <w:p w:rsidR="007E4EA2" w:rsidRDefault="007E4EA2" w:rsidP="007E4EA2">
      <w:pPr>
        <w:pStyle w:val="KeepWithNext"/>
        <w:rPr>
          <w:rtl/>
          <w:lang w:eastAsia="he-IL"/>
        </w:rPr>
      </w:pPr>
    </w:p>
    <w:p w:rsidR="007E4EA2" w:rsidRDefault="007E4EA2" w:rsidP="007E4EA2">
      <w:pPr>
        <w:rPr>
          <w:rtl/>
          <w:lang w:eastAsia="he-IL"/>
        </w:rPr>
      </w:pPr>
      <w:bookmarkStart w:id="15880" w:name="_ETM_Q1_6347597"/>
      <w:bookmarkStart w:id="15881" w:name="_ETM_Q1_6347637"/>
      <w:bookmarkEnd w:id="15880"/>
      <w:bookmarkEnd w:id="15881"/>
      <w:r>
        <w:rPr>
          <w:rFonts w:hint="cs"/>
          <w:rtl/>
          <w:lang w:eastAsia="he-IL"/>
        </w:rPr>
        <w:t xml:space="preserve">מה שהיה קואליציוני בשנים קודמות לא מופיע השנה. </w:t>
      </w:r>
      <w:bookmarkStart w:id="15882" w:name="_ETM_Q1_6347571"/>
      <w:bookmarkEnd w:id="15882"/>
    </w:p>
    <w:p w:rsidR="007E4EA2" w:rsidRDefault="007E4EA2" w:rsidP="007E4EA2">
      <w:pPr>
        <w:rPr>
          <w:rtl/>
          <w:lang w:eastAsia="he-IL"/>
        </w:rPr>
      </w:pPr>
      <w:bookmarkStart w:id="15883" w:name="_ETM_Q1_6347722"/>
      <w:bookmarkStart w:id="15884" w:name="_ETM_Q1_6347790"/>
      <w:bookmarkEnd w:id="15883"/>
      <w:bookmarkEnd w:id="15884"/>
    </w:p>
    <w:p w:rsidR="007E4EA2" w:rsidRDefault="007E4EA2" w:rsidP="007E4EA2">
      <w:pPr>
        <w:pStyle w:val="a4"/>
        <w:keepNext/>
        <w:rPr>
          <w:rtl/>
        </w:rPr>
      </w:pPr>
      <w:bookmarkStart w:id="15885" w:name="ET_speaker_5797_2335"/>
      <w:r w:rsidRPr="007E4EA2">
        <w:rPr>
          <w:rStyle w:val="TagStyle"/>
          <w:rtl/>
        </w:rPr>
        <w:t xml:space="preserve"> &lt;&lt; דובר &gt;&gt; </w:t>
      </w:r>
      <w:r>
        <w:rPr>
          <w:rtl/>
        </w:rPr>
        <w:t>יצחק פינדרוס (יהדות התורה):</w:t>
      </w:r>
      <w:r w:rsidRPr="007E4EA2">
        <w:rPr>
          <w:rStyle w:val="TagStyle"/>
          <w:rtl/>
        </w:rPr>
        <w:t xml:space="preserve"> &lt;&lt; דובר &gt;&gt;</w:t>
      </w:r>
      <w:r w:rsidR="00077231">
        <w:rPr>
          <w:rtl/>
        </w:rPr>
        <w:t xml:space="preserve"> </w:t>
      </w:r>
      <w:r>
        <w:rPr>
          <w:rtl/>
        </w:rPr>
        <w:t xml:space="preserve"> </w:t>
      </w:r>
      <w:bookmarkEnd w:id="15885"/>
    </w:p>
    <w:p w:rsidR="007E4EA2" w:rsidRDefault="007E4EA2" w:rsidP="007E4EA2">
      <w:pPr>
        <w:pStyle w:val="KeepWithNext"/>
        <w:rPr>
          <w:rtl/>
          <w:lang w:eastAsia="he-IL"/>
        </w:rPr>
      </w:pPr>
    </w:p>
    <w:p w:rsidR="007E4EA2" w:rsidRDefault="007E4EA2" w:rsidP="007E4EA2">
      <w:pPr>
        <w:rPr>
          <w:rtl/>
          <w:lang w:eastAsia="he-IL"/>
        </w:rPr>
      </w:pPr>
      <w:bookmarkStart w:id="15886" w:name="_ETM_Q1_6349630"/>
      <w:bookmarkEnd w:id="15886"/>
      <w:r>
        <w:rPr>
          <w:rFonts w:hint="cs"/>
          <w:rtl/>
          <w:lang w:eastAsia="he-IL"/>
        </w:rPr>
        <w:t>אז</w:t>
      </w:r>
      <w:bookmarkStart w:id="15887" w:name="_ETM_Q1_6349713"/>
      <w:bookmarkEnd w:id="15887"/>
      <w:r>
        <w:rPr>
          <w:rFonts w:hint="cs"/>
          <w:rtl/>
          <w:lang w:eastAsia="he-IL"/>
        </w:rPr>
        <w:t xml:space="preserve"> עזוב קואליציוני, אם אתה אומר על פי חוק, למה </w:t>
      </w:r>
      <w:bookmarkStart w:id="15888" w:name="_ETM_Q1_6351244"/>
      <w:bookmarkEnd w:id="15888"/>
      <w:r>
        <w:rPr>
          <w:rFonts w:hint="cs"/>
          <w:rtl/>
          <w:lang w:eastAsia="he-IL"/>
        </w:rPr>
        <w:t xml:space="preserve">זה לא מופיע פה? </w:t>
      </w:r>
    </w:p>
    <w:p w:rsidR="007E4EA2" w:rsidRDefault="007E4EA2" w:rsidP="007E4EA2">
      <w:pPr>
        <w:rPr>
          <w:rtl/>
          <w:lang w:eastAsia="he-IL"/>
        </w:rPr>
      </w:pPr>
      <w:bookmarkStart w:id="15889" w:name="_ETM_Q1_6353429"/>
      <w:bookmarkStart w:id="15890" w:name="_ETM_Q1_6353743"/>
      <w:bookmarkEnd w:id="15889"/>
      <w:bookmarkEnd w:id="15890"/>
    </w:p>
    <w:p w:rsidR="007E4EA2" w:rsidRDefault="007E4EA2" w:rsidP="007E4EA2">
      <w:pPr>
        <w:pStyle w:val="af9"/>
        <w:keepNext/>
        <w:rPr>
          <w:rtl/>
          <w:lang w:eastAsia="he-IL"/>
        </w:rPr>
      </w:pPr>
      <w:bookmarkStart w:id="15891" w:name="ET_guest_אלי_מורגנשטרן_2337"/>
      <w:r w:rsidRPr="007E4EA2">
        <w:rPr>
          <w:rStyle w:val="TagStyle"/>
          <w:rtl/>
        </w:rPr>
        <w:t xml:space="preserve"> &lt;&lt; אורח &gt;&gt; </w:t>
      </w:r>
      <w:r>
        <w:rPr>
          <w:rtl/>
          <w:lang w:eastAsia="he-IL"/>
        </w:rPr>
        <w:t>אלי מורגנשטרן:</w:t>
      </w:r>
      <w:r w:rsidRPr="007E4EA2">
        <w:rPr>
          <w:rStyle w:val="TagStyle"/>
          <w:rtl/>
        </w:rPr>
        <w:t xml:space="preserve"> &lt;&lt; אורח &gt;&gt;</w:t>
      </w:r>
      <w:r w:rsidR="00077231">
        <w:rPr>
          <w:rtl/>
          <w:lang w:eastAsia="he-IL"/>
        </w:rPr>
        <w:t xml:space="preserve"> </w:t>
      </w:r>
      <w:r>
        <w:rPr>
          <w:rtl/>
          <w:lang w:eastAsia="he-IL"/>
        </w:rPr>
        <w:t xml:space="preserve"> </w:t>
      </w:r>
      <w:bookmarkEnd w:id="15891"/>
    </w:p>
    <w:p w:rsidR="007E4EA2" w:rsidRDefault="007E4EA2" w:rsidP="007E4EA2">
      <w:pPr>
        <w:pStyle w:val="KeepWithNext"/>
        <w:rPr>
          <w:rtl/>
          <w:lang w:eastAsia="he-IL"/>
        </w:rPr>
      </w:pPr>
    </w:p>
    <w:p w:rsidR="007E4EA2" w:rsidRDefault="007E4EA2" w:rsidP="007E4EA2">
      <w:pPr>
        <w:rPr>
          <w:rtl/>
          <w:lang w:eastAsia="he-IL"/>
        </w:rPr>
      </w:pPr>
      <w:r>
        <w:rPr>
          <w:rFonts w:hint="cs"/>
          <w:rtl/>
          <w:lang w:eastAsia="he-IL"/>
        </w:rPr>
        <w:t>ב</w:t>
      </w:r>
      <w:bookmarkStart w:id="15892" w:name="_ETM_Q1_6355672"/>
      <w:bookmarkStart w:id="15893" w:name="_ETM_Q1_6355741"/>
      <w:bookmarkEnd w:id="15892"/>
      <w:bookmarkEnd w:id="15893"/>
      <w:r>
        <w:rPr>
          <w:rFonts w:hint="cs"/>
          <w:rtl/>
          <w:lang w:eastAsia="he-IL"/>
        </w:rPr>
        <w:t xml:space="preserve">גלל שמופיע מה שמחויבים על </w:t>
      </w:r>
      <w:bookmarkStart w:id="15894" w:name="_ETM_Q1_6358525"/>
      <w:bookmarkEnd w:id="15894"/>
      <w:r>
        <w:rPr>
          <w:rFonts w:hint="cs"/>
          <w:rtl/>
          <w:lang w:eastAsia="he-IL"/>
        </w:rPr>
        <w:t xml:space="preserve">פי חוק. </w:t>
      </w:r>
      <w:bookmarkStart w:id="15895" w:name="_ETM_Q1_6354483"/>
      <w:bookmarkEnd w:id="15895"/>
    </w:p>
    <w:p w:rsidR="007E4EA2" w:rsidRDefault="007E4EA2" w:rsidP="007E4EA2">
      <w:pPr>
        <w:rPr>
          <w:rtl/>
          <w:lang w:eastAsia="he-IL"/>
        </w:rPr>
      </w:pPr>
      <w:bookmarkStart w:id="15896" w:name="_ETM_Q1_6354738"/>
      <w:bookmarkEnd w:id="15896"/>
    </w:p>
    <w:p w:rsidR="007E4EA2" w:rsidRDefault="007E4EA2" w:rsidP="007E4EA2">
      <w:pPr>
        <w:pStyle w:val="a4"/>
        <w:keepNext/>
        <w:rPr>
          <w:rtl/>
        </w:rPr>
      </w:pPr>
      <w:bookmarkStart w:id="15897" w:name="ET_speaker_5797_2338"/>
      <w:r w:rsidRPr="007E4EA2">
        <w:rPr>
          <w:rStyle w:val="TagStyle"/>
          <w:rtl/>
        </w:rPr>
        <w:t xml:space="preserve"> &lt;&lt; דובר &gt;&gt; </w:t>
      </w:r>
      <w:r>
        <w:rPr>
          <w:rtl/>
        </w:rPr>
        <w:t>יצחק פינדרוס (יהדות התורה):</w:t>
      </w:r>
      <w:r w:rsidRPr="007E4EA2">
        <w:rPr>
          <w:rStyle w:val="TagStyle"/>
          <w:rtl/>
        </w:rPr>
        <w:t xml:space="preserve"> &lt;&lt; דובר &gt;&gt;</w:t>
      </w:r>
      <w:r w:rsidR="00077231">
        <w:rPr>
          <w:rtl/>
        </w:rPr>
        <w:t xml:space="preserve"> </w:t>
      </w:r>
      <w:r>
        <w:rPr>
          <w:rtl/>
        </w:rPr>
        <w:t xml:space="preserve"> </w:t>
      </w:r>
      <w:bookmarkEnd w:id="15897"/>
    </w:p>
    <w:p w:rsidR="007E4EA2" w:rsidRDefault="007E4EA2" w:rsidP="007E4EA2">
      <w:pPr>
        <w:pStyle w:val="KeepWithNext"/>
        <w:rPr>
          <w:rtl/>
          <w:lang w:eastAsia="he-IL"/>
        </w:rPr>
      </w:pPr>
    </w:p>
    <w:p w:rsidR="007E4EA2" w:rsidRDefault="007E4EA2" w:rsidP="007E4EA2">
      <w:pPr>
        <w:rPr>
          <w:rtl/>
          <w:lang w:eastAsia="he-IL"/>
        </w:rPr>
      </w:pPr>
      <w:r>
        <w:rPr>
          <w:rFonts w:hint="cs"/>
          <w:rtl/>
          <w:lang w:eastAsia="he-IL"/>
        </w:rPr>
        <w:t>א</w:t>
      </w:r>
      <w:bookmarkStart w:id="15898" w:name="_ETM_Q1_6356303"/>
      <w:bookmarkStart w:id="15899" w:name="_ETM_Q1_6356372"/>
      <w:bookmarkEnd w:id="15898"/>
      <w:bookmarkEnd w:id="15899"/>
      <w:r>
        <w:rPr>
          <w:rFonts w:hint="cs"/>
          <w:rtl/>
          <w:lang w:eastAsia="he-IL"/>
        </w:rPr>
        <w:t xml:space="preserve">בל למה אתה לא מחויב על פי חוק </w:t>
      </w:r>
      <w:bookmarkStart w:id="15900" w:name="_ETM_Q1_6360195"/>
      <w:bookmarkEnd w:id="15900"/>
      <w:r>
        <w:rPr>
          <w:rFonts w:hint="cs"/>
          <w:rtl/>
          <w:lang w:eastAsia="he-IL"/>
        </w:rPr>
        <w:t xml:space="preserve">סל תלמיד וניהול עצמי? </w:t>
      </w:r>
      <w:bookmarkStart w:id="15901" w:name="_ETM_Q1_6358489"/>
      <w:bookmarkEnd w:id="15901"/>
    </w:p>
    <w:p w:rsidR="007E4EA2" w:rsidRDefault="007E4EA2" w:rsidP="007E4EA2">
      <w:pPr>
        <w:rPr>
          <w:rtl/>
          <w:lang w:eastAsia="he-IL"/>
        </w:rPr>
      </w:pPr>
      <w:bookmarkStart w:id="15902" w:name="_ETM_Q1_6358585"/>
      <w:bookmarkEnd w:id="15902"/>
    </w:p>
    <w:p w:rsidR="007E4EA2" w:rsidRDefault="007E4EA2" w:rsidP="007E4EA2">
      <w:pPr>
        <w:pStyle w:val="af9"/>
        <w:keepNext/>
        <w:rPr>
          <w:rtl/>
          <w:lang w:eastAsia="he-IL"/>
        </w:rPr>
      </w:pPr>
      <w:bookmarkStart w:id="15903" w:name="ET_guest_אלי_מורגנשטרן_2339"/>
      <w:r w:rsidRPr="007E4EA2">
        <w:rPr>
          <w:rStyle w:val="TagStyle"/>
          <w:rtl/>
        </w:rPr>
        <w:t xml:space="preserve"> &lt;&lt; אורח &gt;&gt; </w:t>
      </w:r>
      <w:r>
        <w:rPr>
          <w:rtl/>
          <w:lang w:eastAsia="he-IL"/>
        </w:rPr>
        <w:t>אלי מורגנשטרן:</w:t>
      </w:r>
      <w:r w:rsidRPr="007E4EA2">
        <w:rPr>
          <w:rStyle w:val="TagStyle"/>
          <w:rtl/>
        </w:rPr>
        <w:t xml:space="preserve"> &lt;&lt; אורח &gt;&gt;</w:t>
      </w:r>
      <w:r w:rsidR="00077231">
        <w:rPr>
          <w:rtl/>
          <w:lang w:eastAsia="he-IL"/>
        </w:rPr>
        <w:t xml:space="preserve"> </w:t>
      </w:r>
      <w:r>
        <w:rPr>
          <w:rtl/>
          <w:lang w:eastAsia="he-IL"/>
        </w:rPr>
        <w:t xml:space="preserve"> </w:t>
      </w:r>
      <w:bookmarkEnd w:id="15903"/>
    </w:p>
    <w:p w:rsidR="007E4EA2" w:rsidRDefault="007E4EA2" w:rsidP="007E4EA2">
      <w:pPr>
        <w:pStyle w:val="KeepWithNext"/>
        <w:rPr>
          <w:rtl/>
          <w:lang w:eastAsia="he-IL"/>
        </w:rPr>
      </w:pPr>
    </w:p>
    <w:p w:rsidR="007E4EA2" w:rsidRDefault="007E4EA2" w:rsidP="007E4EA2">
      <w:pPr>
        <w:rPr>
          <w:rtl/>
          <w:lang w:eastAsia="he-IL"/>
        </w:rPr>
      </w:pPr>
      <w:bookmarkStart w:id="15904" w:name="_ETM_Q1_6360359"/>
      <w:bookmarkStart w:id="15905" w:name="_ETM_Q1_6360400"/>
      <w:bookmarkEnd w:id="15904"/>
      <w:bookmarkEnd w:id="15905"/>
      <w:r>
        <w:rPr>
          <w:rFonts w:hint="cs"/>
          <w:rtl/>
          <w:lang w:eastAsia="he-IL"/>
        </w:rPr>
        <w:t xml:space="preserve">מפני שזה הנוסח של החוק. זה דיון משפטי שכבר נידון במשך, כמה שנים? </w:t>
      </w:r>
      <w:bookmarkStart w:id="15906" w:name="_ETM_Q1_6365661"/>
      <w:bookmarkEnd w:id="15906"/>
      <w:r>
        <w:rPr>
          <w:rFonts w:hint="cs"/>
          <w:rtl/>
          <w:lang w:eastAsia="he-IL"/>
        </w:rPr>
        <w:t xml:space="preserve">עשרות שנים? </w:t>
      </w:r>
      <w:bookmarkStart w:id="15907" w:name="_ETM_Q1_6369229"/>
      <w:bookmarkEnd w:id="15907"/>
    </w:p>
    <w:p w:rsidR="007E4EA2" w:rsidRDefault="007E4EA2" w:rsidP="007E4EA2">
      <w:pPr>
        <w:rPr>
          <w:rtl/>
          <w:lang w:eastAsia="he-IL"/>
        </w:rPr>
      </w:pPr>
      <w:bookmarkStart w:id="15908" w:name="_ETM_Q1_6369314"/>
      <w:bookmarkEnd w:id="15908"/>
    </w:p>
    <w:p w:rsidR="007E4EA2" w:rsidRDefault="007E4EA2" w:rsidP="007E4EA2">
      <w:pPr>
        <w:pStyle w:val="a4"/>
        <w:keepNext/>
        <w:rPr>
          <w:rtl/>
        </w:rPr>
      </w:pPr>
      <w:bookmarkStart w:id="15909" w:name="ET_speaker_6146_2340"/>
      <w:r w:rsidRPr="007E4EA2">
        <w:rPr>
          <w:rStyle w:val="TagStyle"/>
          <w:rtl/>
        </w:rPr>
        <w:t xml:space="preserve"> &lt;&lt; דובר &gt;&gt; </w:t>
      </w:r>
      <w:r>
        <w:rPr>
          <w:rtl/>
        </w:rPr>
        <w:t>חיים ביטון (ש"ס):</w:t>
      </w:r>
      <w:r w:rsidRPr="007E4EA2">
        <w:rPr>
          <w:rStyle w:val="TagStyle"/>
          <w:rtl/>
        </w:rPr>
        <w:t xml:space="preserve"> &lt;&lt; דובר &gt;&gt;</w:t>
      </w:r>
      <w:r w:rsidR="00077231">
        <w:rPr>
          <w:rtl/>
        </w:rPr>
        <w:t xml:space="preserve"> </w:t>
      </w:r>
      <w:r>
        <w:rPr>
          <w:rtl/>
        </w:rPr>
        <w:t xml:space="preserve"> </w:t>
      </w:r>
      <w:bookmarkEnd w:id="15909"/>
    </w:p>
    <w:p w:rsidR="007E4EA2" w:rsidRDefault="007E4EA2" w:rsidP="007E4EA2">
      <w:pPr>
        <w:pStyle w:val="KeepWithNext"/>
        <w:rPr>
          <w:rtl/>
          <w:lang w:eastAsia="he-IL"/>
        </w:rPr>
      </w:pPr>
    </w:p>
    <w:p w:rsidR="007E4EA2" w:rsidRDefault="007E4EA2" w:rsidP="007E4EA2">
      <w:pPr>
        <w:rPr>
          <w:rtl/>
          <w:lang w:eastAsia="he-IL"/>
        </w:rPr>
      </w:pPr>
      <w:bookmarkStart w:id="15910" w:name="_ETM_Q1_6365486"/>
      <w:bookmarkStart w:id="15911" w:name="_ETM_Q1_6365531"/>
      <w:bookmarkEnd w:id="15910"/>
      <w:bookmarkEnd w:id="15911"/>
      <w:r>
        <w:rPr>
          <w:rFonts w:hint="cs"/>
          <w:rtl/>
          <w:lang w:eastAsia="he-IL"/>
        </w:rPr>
        <w:t xml:space="preserve">אין לזה תשובה משפטית. </w:t>
      </w:r>
    </w:p>
    <w:p w:rsidR="007E4EA2" w:rsidRDefault="007E4EA2" w:rsidP="007E4EA2">
      <w:pPr>
        <w:rPr>
          <w:rtl/>
          <w:lang w:eastAsia="he-IL"/>
        </w:rPr>
      </w:pPr>
      <w:bookmarkStart w:id="15912" w:name="_ETM_Q1_6369915"/>
      <w:bookmarkStart w:id="15913" w:name="_ETM_Q1_6370301"/>
      <w:bookmarkEnd w:id="15912"/>
      <w:bookmarkEnd w:id="15913"/>
    </w:p>
    <w:p w:rsidR="007E4EA2" w:rsidRDefault="007E4EA2" w:rsidP="007E4EA2">
      <w:pPr>
        <w:pStyle w:val="a4"/>
        <w:keepNext/>
        <w:rPr>
          <w:rtl/>
        </w:rPr>
      </w:pPr>
      <w:bookmarkStart w:id="15914" w:name="ET_speaker_5797_2341"/>
      <w:r w:rsidRPr="007E4EA2">
        <w:rPr>
          <w:rStyle w:val="TagStyle"/>
          <w:rtl/>
        </w:rPr>
        <w:t xml:space="preserve"> &lt;&lt; דובר &gt;&gt; </w:t>
      </w:r>
      <w:r>
        <w:rPr>
          <w:rtl/>
        </w:rPr>
        <w:t>יצחק פינדרוס (יהדות התורה):</w:t>
      </w:r>
      <w:r w:rsidRPr="007E4EA2">
        <w:rPr>
          <w:rStyle w:val="TagStyle"/>
          <w:rtl/>
        </w:rPr>
        <w:t xml:space="preserve"> &lt;&lt; דובר &gt;&gt;</w:t>
      </w:r>
      <w:r w:rsidR="00077231">
        <w:rPr>
          <w:rtl/>
        </w:rPr>
        <w:t xml:space="preserve"> </w:t>
      </w:r>
      <w:r>
        <w:rPr>
          <w:rtl/>
        </w:rPr>
        <w:t xml:space="preserve"> </w:t>
      </w:r>
      <w:bookmarkEnd w:id="15914"/>
    </w:p>
    <w:p w:rsidR="007E4EA2" w:rsidRDefault="007E4EA2" w:rsidP="007E4EA2">
      <w:pPr>
        <w:pStyle w:val="KeepWithNext"/>
        <w:rPr>
          <w:rtl/>
          <w:lang w:eastAsia="he-IL"/>
        </w:rPr>
      </w:pPr>
    </w:p>
    <w:p w:rsidR="007E4EA2" w:rsidRDefault="007E4EA2" w:rsidP="007E4EA2">
      <w:pPr>
        <w:rPr>
          <w:rtl/>
          <w:lang w:eastAsia="he-IL"/>
        </w:rPr>
      </w:pPr>
      <w:r>
        <w:rPr>
          <w:rFonts w:hint="cs"/>
          <w:rtl/>
          <w:lang w:eastAsia="he-IL"/>
        </w:rPr>
        <w:t>מה החוק אומר? תסביר ל</w:t>
      </w:r>
      <w:bookmarkStart w:id="15915" w:name="_ETM_Q1_6370014"/>
      <w:bookmarkEnd w:id="15915"/>
      <w:r>
        <w:rPr>
          <w:rFonts w:hint="cs"/>
          <w:rtl/>
          <w:lang w:eastAsia="he-IL"/>
        </w:rPr>
        <w:t>י, מה החוק אומר? שהחינוך העצמאי יתוקצב על פי</w:t>
      </w:r>
      <w:bookmarkStart w:id="15916" w:name="_ETM_Q1_6373919"/>
      <w:bookmarkEnd w:id="15916"/>
      <w:r>
        <w:rPr>
          <w:rFonts w:hint="cs"/>
          <w:rtl/>
          <w:lang w:eastAsia="he-IL"/>
        </w:rPr>
        <w:t xml:space="preserve"> מה? </w:t>
      </w:r>
      <w:bookmarkStart w:id="15917" w:name="_ETM_Q1_6369615"/>
      <w:bookmarkEnd w:id="15917"/>
    </w:p>
    <w:p w:rsidR="007E4EA2" w:rsidRDefault="007E4EA2" w:rsidP="007E4EA2">
      <w:pPr>
        <w:rPr>
          <w:rtl/>
          <w:lang w:eastAsia="he-IL"/>
        </w:rPr>
      </w:pPr>
      <w:bookmarkStart w:id="15918" w:name="_ETM_Q1_6369917"/>
      <w:bookmarkStart w:id="15919" w:name="_ETM_Q1_6370037"/>
      <w:bookmarkEnd w:id="15918"/>
      <w:bookmarkEnd w:id="15919"/>
    </w:p>
    <w:p w:rsidR="007E4EA2" w:rsidRDefault="007E4EA2" w:rsidP="007E4EA2">
      <w:pPr>
        <w:pStyle w:val="af9"/>
        <w:keepNext/>
        <w:rPr>
          <w:rtl/>
          <w:lang w:eastAsia="he-IL"/>
        </w:rPr>
      </w:pPr>
      <w:bookmarkStart w:id="15920" w:name="ET_guest_מוחמד_חלאילה_2343"/>
      <w:r w:rsidRPr="007E4EA2">
        <w:rPr>
          <w:rStyle w:val="TagStyle"/>
          <w:rtl/>
        </w:rPr>
        <w:t xml:space="preserve"> &lt;&lt; אורח &gt;&gt; </w:t>
      </w:r>
      <w:r>
        <w:rPr>
          <w:rtl/>
          <w:lang w:eastAsia="he-IL"/>
        </w:rPr>
        <w:t>מוחמד ח'לאילה:</w:t>
      </w:r>
      <w:r w:rsidRPr="007E4EA2">
        <w:rPr>
          <w:rStyle w:val="TagStyle"/>
          <w:rtl/>
        </w:rPr>
        <w:t xml:space="preserve"> &lt;&lt; אורח &gt;&gt;</w:t>
      </w:r>
      <w:r w:rsidR="00077231">
        <w:rPr>
          <w:rtl/>
          <w:lang w:eastAsia="he-IL"/>
        </w:rPr>
        <w:t xml:space="preserve"> </w:t>
      </w:r>
      <w:r>
        <w:rPr>
          <w:rtl/>
          <w:lang w:eastAsia="he-IL"/>
        </w:rPr>
        <w:t xml:space="preserve"> </w:t>
      </w:r>
      <w:bookmarkEnd w:id="15920"/>
    </w:p>
    <w:p w:rsidR="007E4EA2" w:rsidRDefault="007E4EA2" w:rsidP="007E4EA2">
      <w:pPr>
        <w:pStyle w:val="KeepWithNext"/>
        <w:rPr>
          <w:rtl/>
          <w:lang w:eastAsia="he-IL"/>
        </w:rPr>
      </w:pPr>
    </w:p>
    <w:p w:rsidR="007E4EA2" w:rsidRDefault="007E4EA2" w:rsidP="007E4EA2">
      <w:pPr>
        <w:rPr>
          <w:rtl/>
          <w:lang w:eastAsia="he-IL"/>
        </w:rPr>
      </w:pPr>
      <w:bookmarkStart w:id="15921" w:name="_ETM_Q1_6370874"/>
      <w:bookmarkStart w:id="15922" w:name="_ETM_Q1_6370955"/>
      <w:bookmarkEnd w:id="15921"/>
      <w:bookmarkEnd w:id="15922"/>
      <w:r>
        <w:rPr>
          <w:rFonts w:hint="cs"/>
          <w:rtl/>
          <w:lang w:eastAsia="he-IL"/>
        </w:rPr>
        <w:t xml:space="preserve">על פי תקן הבסיס. </w:t>
      </w:r>
    </w:p>
    <w:p w:rsidR="007E4EA2" w:rsidRDefault="007E4EA2" w:rsidP="007E4EA2">
      <w:pPr>
        <w:rPr>
          <w:rtl/>
          <w:lang w:eastAsia="he-IL"/>
        </w:rPr>
      </w:pPr>
    </w:p>
    <w:p w:rsidR="007E4EA2" w:rsidRDefault="007E4EA2" w:rsidP="007E4EA2">
      <w:pPr>
        <w:ind w:firstLine="0"/>
        <w:jc w:val="center"/>
        <w:rPr>
          <w:rtl/>
          <w:lang w:eastAsia="he-IL"/>
        </w:rPr>
      </w:pPr>
      <w:bookmarkStart w:id="15923" w:name="_ETM_Q1_6374522"/>
      <w:bookmarkStart w:id="15924" w:name="_ETM_Q1_6374613"/>
      <w:bookmarkEnd w:id="15923"/>
      <w:bookmarkEnd w:id="15924"/>
      <w:r>
        <w:rPr>
          <w:rFonts w:hint="cs"/>
          <w:rtl/>
          <w:lang w:eastAsia="he-IL"/>
        </w:rPr>
        <w:t>(היו"ר אלכס קושניר)</w:t>
      </w:r>
    </w:p>
    <w:p w:rsidR="007E4EA2" w:rsidRDefault="007E4EA2" w:rsidP="007E4EA2">
      <w:pPr>
        <w:rPr>
          <w:rtl/>
          <w:lang w:eastAsia="he-IL"/>
        </w:rPr>
      </w:pPr>
      <w:bookmarkStart w:id="15925" w:name="_ETM_Q1_6372909"/>
      <w:bookmarkStart w:id="15926" w:name="_ETM_Q1_6373209"/>
      <w:bookmarkStart w:id="15927" w:name="_ETM_Q1_6377096"/>
      <w:bookmarkEnd w:id="15925"/>
      <w:bookmarkEnd w:id="15926"/>
      <w:bookmarkEnd w:id="15927"/>
    </w:p>
    <w:p w:rsidR="007E4EA2" w:rsidRDefault="007E4EA2" w:rsidP="007E4EA2">
      <w:pPr>
        <w:pStyle w:val="a4"/>
        <w:keepNext/>
        <w:rPr>
          <w:rtl/>
        </w:rPr>
      </w:pPr>
      <w:bookmarkStart w:id="15928" w:name="ET_speaker_6146_2345"/>
      <w:r w:rsidRPr="007E4EA2">
        <w:rPr>
          <w:rStyle w:val="TagStyle"/>
          <w:rtl/>
        </w:rPr>
        <w:t xml:space="preserve"> &lt;&lt; דובר &gt;&gt; </w:t>
      </w:r>
      <w:r>
        <w:rPr>
          <w:rtl/>
        </w:rPr>
        <w:t>חיים ביטון (ש"ס):</w:t>
      </w:r>
      <w:r w:rsidRPr="007E4EA2">
        <w:rPr>
          <w:rStyle w:val="TagStyle"/>
          <w:rtl/>
        </w:rPr>
        <w:t xml:space="preserve"> &lt;&lt; דובר &gt;&gt;</w:t>
      </w:r>
      <w:r w:rsidR="00077231">
        <w:rPr>
          <w:rtl/>
        </w:rPr>
        <w:t xml:space="preserve"> </w:t>
      </w:r>
      <w:r>
        <w:rPr>
          <w:rtl/>
        </w:rPr>
        <w:t xml:space="preserve"> </w:t>
      </w:r>
      <w:bookmarkEnd w:id="15928"/>
    </w:p>
    <w:p w:rsidR="007E4EA2" w:rsidRDefault="007E4EA2" w:rsidP="007E4EA2">
      <w:pPr>
        <w:pStyle w:val="KeepWithNext"/>
        <w:rPr>
          <w:rtl/>
          <w:lang w:eastAsia="he-IL"/>
        </w:rPr>
      </w:pPr>
    </w:p>
    <w:p w:rsidR="007E4EA2" w:rsidRDefault="007E4EA2" w:rsidP="007E4EA2">
      <w:pPr>
        <w:rPr>
          <w:rtl/>
          <w:lang w:eastAsia="he-IL"/>
        </w:rPr>
      </w:pPr>
      <w:bookmarkStart w:id="15929" w:name="_ETM_Q1_6377490"/>
      <w:bookmarkStart w:id="15930" w:name="_ETM_Q1_6377517"/>
      <w:bookmarkStart w:id="15931" w:name="_ETM_Q1_6378546"/>
      <w:bookmarkStart w:id="15932" w:name="_ETM_Q1_6378597"/>
      <w:bookmarkEnd w:id="15929"/>
      <w:bookmarkEnd w:id="15930"/>
      <w:bookmarkEnd w:id="15931"/>
      <w:bookmarkEnd w:id="15932"/>
      <w:r>
        <w:rPr>
          <w:rFonts w:hint="cs"/>
          <w:rtl/>
          <w:lang w:eastAsia="he-IL"/>
        </w:rPr>
        <w:t xml:space="preserve">לא, מה פתאום? זה לא חוק. </w:t>
      </w:r>
      <w:bookmarkStart w:id="15933" w:name="_ETM_Q1_6376815"/>
      <w:bookmarkEnd w:id="15933"/>
      <w:r>
        <w:rPr>
          <w:rFonts w:hint="cs"/>
          <w:rtl/>
          <w:lang w:eastAsia="he-IL"/>
        </w:rPr>
        <w:t xml:space="preserve">החוק אומר שמתוקצבים אותו דבר. אלכס, אני מבקש כבר כמה </w:t>
      </w:r>
      <w:bookmarkStart w:id="15934" w:name="_ETM_Q1_6378647"/>
      <w:bookmarkEnd w:id="15934"/>
      <w:r>
        <w:rPr>
          <w:rFonts w:hint="cs"/>
          <w:rtl/>
          <w:lang w:eastAsia="he-IL"/>
        </w:rPr>
        <w:t xml:space="preserve">זמן. </w:t>
      </w:r>
      <w:bookmarkStart w:id="15935" w:name="_ETM_Q1_6379871"/>
      <w:bookmarkEnd w:id="15935"/>
    </w:p>
    <w:p w:rsidR="007E4EA2" w:rsidRDefault="007E4EA2" w:rsidP="007E4EA2">
      <w:pPr>
        <w:ind w:firstLine="0"/>
        <w:rPr>
          <w:rtl/>
          <w:lang w:eastAsia="he-IL"/>
        </w:rPr>
      </w:pPr>
      <w:bookmarkStart w:id="15936" w:name="_ETM_Q1_6379936"/>
      <w:bookmarkEnd w:id="15936"/>
    </w:p>
    <w:p w:rsidR="007E4EA2" w:rsidRDefault="007E4EA2" w:rsidP="007E4EA2">
      <w:pPr>
        <w:pStyle w:val="af6"/>
        <w:keepNext/>
        <w:rPr>
          <w:rtl/>
        </w:rPr>
      </w:pPr>
      <w:bookmarkStart w:id="15937" w:name="ET_yor_5857_2346"/>
      <w:r w:rsidRPr="007E4EA2">
        <w:rPr>
          <w:rStyle w:val="TagStyle"/>
          <w:rtl/>
        </w:rPr>
        <w:t xml:space="preserve"> &lt;&lt; יור &gt;&gt; </w:t>
      </w:r>
      <w:r>
        <w:rPr>
          <w:rtl/>
        </w:rPr>
        <w:t>היו"ר אלכס קושניר:</w:t>
      </w:r>
      <w:r w:rsidRPr="007E4EA2">
        <w:rPr>
          <w:rStyle w:val="TagStyle"/>
          <w:rtl/>
        </w:rPr>
        <w:t xml:space="preserve"> &lt;&lt; יור &gt;&gt;</w:t>
      </w:r>
      <w:r w:rsidR="00077231">
        <w:rPr>
          <w:rtl/>
        </w:rPr>
        <w:t xml:space="preserve"> </w:t>
      </w:r>
      <w:r>
        <w:rPr>
          <w:rtl/>
        </w:rPr>
        <w:t xml:space="preserve"> </w:t>
      </w:r>
      <w:bookmarkEnd w:id="15937"/>
    </w:p>
    <w:p w:rsidR="007E4EA2" w:rsidRDefault="007E4EA2" w:rsidP="007E4EA2">
      <w:pPr>
        <w:pStyle w:val="KeepWithNext"/>
        <w:rPr>
          <w:rtl/>
          <w:lang w:eastAsia="he-IL"/>
        </w:rPr>
      </w:pPr>
    </w:p>
    <w:p w:rsidR="007E4EA2" w:rsidRDefault="00883CDF" w:rsidP="007E4EA2">
      <w:pPr>
        <w:rPr>
          <w:rtl/>
          <w:lang w:eastAsia="he-IL"/>
        </w:rPr>
      </w:pPr>
      <w:r>
        <w:rPr>
          <w:rFonts w:hint="cs"/>
          <w:rtl/>
          <w:lang w:eastAsia="he-IL"/>
        </w:rPr>
        <w:t>בבקשה.</w:t>
      </w:r>
    </w:p>
    <w:p w:rsidR="00883CDF" w:rsidRDefault="00883CDF" w:rsidP="007E4EA2">
      <w:pPr>
        <w:rPr>
          <w:rtl/>
          <w:lang w:eastAsia="he-IL"/>
        </w:rPr>
      </w:pPr>
      <w:bookmarkStart w:id="15938" w:name="_ETM_Q1_6383892"/>
      <w:bookmarkStart w:id="15939" w:name="_ETM_Q1_6383958"/>
      <w:bookmarkEnd w:id="15938"/>
      <w:bookmarkEnd w:id="15939"/>
    </w:p>
    <w:p w:rsidR="00883CDF" w:rsidRDefault="00883CDF" w:rsidP="00883CDF">
      <w:pPr>
        <w:pStyle w:val="a4"/>
        <w:keepNext/>
        <w:rPr>
          <w:rtl/>
        </w:rPr>
      </w:pPr>
      <w:bookmarkStart w:id="15940" w:name="ET_speaker_6146_2347"/>
      <w:r w:rsidRPr="00883CDF">
        <w:rPr>
          <w:rStyle w:val="TagStyle"/>
          <w:rtl/>
        </w:rPr>
        <w:t xml:space="preserve"> &lt;&lt; דובר &gt;&gt; </w:t>
      </w:r>
      <w:r>
        <w:rPr>
          <w:rtl/>
        </w:rPr>
        <w:t>חיים ביטון (ש"ס):</w:t>
      </w:r>
      <w:r w:rsidRPr="00883CDF">
        <w:rPr>
          <w:rStyle w:val="TagStyle"/>
          <w:rtl/>
        </w:rPr>
        <w:t xml:space="preserve"> &lt;&lt; דובר &gt;&gt;</w:t>
      </w:r>
      <w:r w:rsidR="00077231">
        <w:rPr>
          <w:rtl/>
        </w:rPr>
        <w:t xml:space="preserve"> </w:t>
      </w:r>
      <w:r>
        <w:rPr>
          <w:rtl/>
        </w:rPr>
        <w:t xml:space="preserve"> </w:t>
      </w:r>
      <w:bookmarkEnd w:id="15940"/>
    </w:p>
    <w:p w:rsidR="00883CDF" w:rsidRDefault="00883CDF" w:rsidP="00883CDF">
      <w:pPr>
        <w:pStyle w:val="KeepWithNext"/>
        <w:rPr>
          <w:rtl/>
          <w:lang w:eastAsia="he-IL"/>
        </w:rPr>
      </w:pPr>
    </w:p>
    <w:p w:rsidR="00C711C9" w:rsidRDefault="00883CDF" w:rsidP="00C711C9">
      <w:pPr>
        <w:rPr>
          <w:rtl/>
          <w:lang w:eastAsia="he-IL"/>
        </w:rPr>
      </w:pPr>
      <w:bookmarkStart w:id="15941" w:name="_ETM_Q1_6385458"/>
      <w:bookmarkStart w:id="15942" w:name="_ETM_Q1_6385494"/>
      <w:bookmarkEnd w:id="15941"/>
      <w:bookmarkEnd w:id="15942"/>
      <w:r>
        <w:rPr>
          <w:rFonts w:hint="cs"/>
          <w:rtl/>
          <w:lang w:eastAsia="he-IL"/>
        </w:rPr>
        <w:t xml:space="preserve">אני מנסה להבין נקודה </w:t>
      </w:r>
      <w:bookmarkStart w:id="15943" w:name="_ETM_Q1_6387508"/>
      <w:bookmarkEnd w:id="15943"/>
      <w:r>
        <w:rPr>
          <w:rFonts w:hint="cs"/>
          <w:rtl/>
          <w:lang w:eastAsia="he-IL"/>
        </w:rPr>
        <w:t xml:space="preserve">חשובה. </w:t>
      </w:r>
      <w:r w:rsidR="00B13740">
        <w:rPr>
          <w:rFonts w:hint="cs"/>
          <w:rtl/>
          <w:lang w:eastAsia="he-IL"/>
        </w:rPr>
        <w:t xml:space="preserve">עד כמה שאני יודע ופורסם, וגם ראינו את זה </w:t>
      </w:r>
      <w:bookmarkStart w:id="15944" w:name="_ETM_Q1_6386519"/>
      <w:bookmarkEnd w:id="15944"/>
      <w:r w:rsidR="00B13740">
        <w:rPr>
          <w:rFonts w:hint="cs"/>
          <w:rtl/>
          <w:lang w:eastAsia="he-IL"/>
        </w:rPr>
        <w:t>במספרים, אמרתי את זה גם לפני כן, בדיון הקודם,</w:t>
      </w:r>
      <w:bookmarkStart w:id="15945" w:name="_ETM_Q1_6389812"/>
      <w:bookmarkEnd w:id="15945"/>
      <w:r w:rsidR="00B13740">
        <w:rPr>
          <w:rFonts w:hint="cs"/>
          <w:rtl/>
          <w:lang w:eastAsia="he-IL"/>
        </w:rPr>
        <w:t xml:space="preserve"> אני כבר שבע שנים מכיר את התקצוב ואת</w:t>
      </w:r>
      <w:bookmarkStart w:id="15946" w:name="_ETM_Q1_6396219"/>
      <w:bookmarkEnd w:id="15946"/>
      <w:r w:rsidR="00B13740">
        <w:rPr>
          <w:rFonts w:hint="cs"/>
          <w:rtl/>
          <w:lang w:eastAsia="he-IL"/>
        </w:rPr>
        <w:t xml:space="preserve"> הכספים הקואליציוניים</w:t>
      </w:r>
      <w:r w:rsidR="00C711C9">
        <w:rPr>
          <w:rFonts w:hint="cs"/>
          <w:rtl/>
          <w:lang w:eastAsia="he-IL"/>
        </w:rPr>
        <w:t>,</w:t>
      </w:r>
      <w:r w:rsidR="00B13740">
        <w:rPr>
          <w:rFonts w:hint="cs"/>
          <w:rtl/>
          <w:lang w:eastAsia="he-IL"/>
        </w:rPr>
        <w:t xml:space="preserve"> ותמיד כשהיינו מקבלים את האישורים המשפטיים הופיעו הרשתות </w:t>
      </w:r>
      <w:bookmarkStart w:id="15947" w:name="_ETM_Q1_6402475"/>
      <w:bookmarkEnd w:id="15947"/>
      <w:r w:rsidR="00B13740">
        <w:rPr>
          <w:rFonts w:hint="cs"/>
          <w:rtl/>
          <w:lang w:eastAsia="he-IL"/>
        </w:rPr>
        <w:t>ואחר כך החמ"ד. משום מה זה נעלם השנה, הכול</w:t>
      </w:r>
      <w:bookmarkStart w:id="15948" w:name="_ETM_Q1_6407082"/>
      <w:bookmarkEnd w:id="15948"/>
      <w:r w:rsidR="00B13740">
        <w:rPr>
          <w:rFonts w:hint="cs"/>
          <w:rtl/>
          <w:lang w:eastAsia="he-IL"/>
        </w:rPr>
        <w:t xml:space="preserve"> עבר לבסיס. אני מנסה להבין מה צריך להיות בעולם כדי </w:t>
      </w:r>
      <w:bookmarkStart w:id="15949" w:name="_ETM_Q1_6406728"/>
      <w:bookmarkEnd w:id="15949"/>
      <w:r w:rsidR="00B13740">
        <w:rPr>
          <w:rFonts w:hint="cs"/>
          <w:rtl/>
          <w:lang w:eastAsia="he-IL"/>
        </w:rPr>
        <w:t>שצרכים</w:t>
      </w:r>
      <w:r w:rsidR="00C711C9">
        <w:rPr>
          <w:rFonts w:hint="cs"/>
          <w:rtl/>
          <w:lang w:eastAsia="he-IL"/>
        </w:rPr>
        <w:t xml:space="preserve"> </w:t>
      </w:r>
      <w:r w:rsidR="00C711C9">
        <w:rPr>
          <w:rtl/>
          <w:lang w:eastAsia="he-IL"/>
        </w:rPr>
        <w:t>–</w:t>
      </w:r>
      <w:r w:rsidR="00B13740">
        <w:rPr>
          <w:rFonts w:hint="cs"/>
          <w:rtl/>
          <w:lang w:eastAsia="he-IL"/>
        </w:rPr>
        <w:t xml:space="preserve"> הרי ברור לכולם היום שמ-2008, שיש שינוי </w:t>
      </w:r>
      <w:bookmarkStart w:id="15950" w:name="_ETM_Q1_6415545"/>
      <w:bookmarkEnd w:id="15950"/>
      <w:r w:rsidR="00B13740">
        <w:rPr>
          <w:rFonts w:hint="cs"/>
          <w:rtl/>
          <w:lang w:eastAsia="he-IL"/>
        </w:rPr>
        <w:t xml:space="preserve">בכספים הקואליציוניים, הכול צריך לעבור אישורים משפטיים של מחלקות של </w:t>
      </w:r>
      <w:bookmarkStart w:id="15951" w:name="_ETM_Q1_6418717"/>
      <w:bookmarkEnd w:id="15951"/>
      <w:r w:rsidR="00B13740">
        <w:rPr>
          <w:rFonts w:hint="cs"/>
          <w:rtl/>
          <w:lang w:eastAsia="he-IL"/>
        </w:rPr>
        <w:t>משרד החינוך, כמובן כולנו עברנו את אילת מלקמן והכול, וזה</w:t>
      </w:r>
      <w:bookmarkStart w:id="15952" w:name="_ETM_Q1_6422783"/>
      <w:bookmarkEnd w:id="15952"/>
      <w:r w:rsidR="00B13740">
        <w:rPr>
          <w:rFonts w:hint="cs"/>
          <w:rtl/>
          <w:lang w:eastAsia="he-IL"/>
        </w:rPr>
        <w:t xml:space="preserve"> אומר שמשהו שהוא לא אמור להיות בבסיס </w:t>
      </w:r>
      <w:bookmarkStart w:id="15953" w:name="_ETM_Q1_6425080"/>
      <w:bookmarkEnd w:id="15953"/>
      <w:r w:rsidR="00B13740">
        <w:rPr>
          <w:rFonts w:hint="cs"/>
          <w:rtl/>
          <w:lang w:eastAsia="he-IL"/>
        </w:rPr>
        <w:t xml:space="preserve">גם לא יהיה קואליציוני. </w:t>
      </w:r>
    </w:p>
    <w:p w:rsidR="00C711C9" w:rsidRDefault="00C711C9" w:rsidP="00C711C9">
      <w:pPr>
        <w:rPr>
          <w:rtl/>
          <w:lang w:eastAsia="he-IL"/>
        </w:rPr>
      </w:pPr>
    </w:p>
    <w:p w:rsidR="00883CDF" w:rsidRDefault="00B13740" w:rsidP="00C711C9">
      <w:pPr>
        <w:rPr>
          <w:rtl/>
          <w:lang w:eastAsia="he-IL"/>
        </w:rPr>
      </w:pPr>
      <w:r>
        <w:rPr>
          <w:rFonts w:hint="cs"/>
          <w:rtl/>
          <w:lang w:eastAsia="he-IL"/>
        </w:rPr>
        <w:t xml:space="preserve">הסתבר שכנראה הבינו עכשיו, כשהגיעו ימינה </w:t>
      </w:r>
      <w:bookmarkStart w:id="15954" w:name="_ETM_Q1_6425984"/>
      <w:bookmarkEnd w:id="15954"/>
      <w:r>
        <w:rPr>
          <w:rFonts w:hint="cs"/>
          <w:rtl/>
          <w:lang w:eastAsia="he-IL"/>
        </w:rPr>
        <w:t xml:space="preserve">והם בשלטון, ואפשר להעביר את ה-153 </w:t>
      </w:r>
      <w:bookmarkStart w:id="15955" w:name="_ETM_Q1_6427841"/>
      <w:bookmarkEnd w:id="15955"/>
      <w:r>
        <w:rPr>
          <w:rFonts w:hint="cs"/>
          <w:rtl/>
          <w:lang w:eastAsia="he-IL"/>
        </w:rPr>
        <w:t>מיליון שלהם, של הקואליציוני, להעביר אותו לבסיס, זה</w:t>
      </w:r>
      <w:bookmarkStart w:id="15956" w:name="_ETM_Q1_6432332"/>
      <w:bookmarkEnd w:id="15956"/>
      <w:r>
        <w:rPr>
          <w:rFonts w:hint="cs"/>
          <w:rtl/>
          <w:lang w:eastAsia="he-IL"/>
        </w:rPr>
        <w:t xml:space="preserve"> קרה. אני יכול להבין למה זה קשור, אם מעבירים מקואליציוני </w:t>
      </w:r>
      <w:bookmarkStart w:id="15957" w:name="_ETM_Q1_6441388"/>
      <w:bookmarkEnd w:id="15957"/>
      <w:r>
        <w:rPr>
          <w:rFonts w:hint="cs"/>
          <w:rtl/>
          <w:lang w:eastAsia="he-IL"/>
        </w:rPr>
        <w:t>לבסיס, למה הנושא הזה צריך להיות לפי מפלגות? אם</w:t>
      </w:r>
      <w:bookmarkStart w:id="15958" w:name="_ETM_Q1_6440180"/>
      <w:bookmarkEnd w:id="15958"/>
      <w:r>
        <w:rPr>
          <w:rFonts w:hint="cs"/>
          <w:rtl/>
          <w:lang w:eastAsia="he-IL"/>
        </w:rPr>
        <w:t xml:space="preserve"> באמת זה צריך להיות בבסיס אז שכולם יהיו בבסיס, מה </w:t>
      </w:r>
      <w:bookmarkStart w:id="15959" w:name="_ETM_Q1_6444304"/>
      <w:bookmarkEnd w:id="15959"/>
      <w:r>
        <w:rPr>
          <w:rFonts w:hint="cs"/>
          <w:rtl/>
          <w:lang w:eastAsia="he-IL"/>
        </w:rPr>
        <w:t xml:space="preserve">השוני? מה ההבדל? </w:t>
      </w:r>
    </w:p>
    <w:p w:rsidR="00B13740" w:rsidRDefault="00B13740" w:rsidP="00B13740">
      <w:pPr>
        <w:rPr>
          <w:rtl/>
          <w:lang w:eastAsia="he-IL"/>
        </w:rPr>
      </w:pPr>
      <w:bookmarkStart w:id="15960" w:name="_ETM_Q1_6447216"/>
      <w:bookmarkStart w:id="15961" w:name="_ETM_Q1_6447310"/>
      <w:bookmarkStart w:id="15962" w:name="_ETM_Q1_6449232"/>
      <w:bookmarkEnd w:id="15960"/>
      <w:bookmarkEnd w:id="15961"/>
      <w:bookmarkEnd w:id="15962"/>
    </w:p>
    <w:p w:rsidR="00B13740" w:rsidRDefault="00B13740" w:rsidP="00B13740">
      <w:pPr>
        <w:pStyle w:val="af9"/>
        <w:keepNext/>
        <w:rPr>
          <w:rtl/>
          <w:lang w:eastAsia="he-IL"/>
        </w:rPr>
      </w:pPr>
      <w:bookmarkStart w:id="15963" w:name="ET_guest_מוחמד_חלאילה_2348"/>
      <w:r w:rsidRPr="00B13740">
        <w:rPr>
          <w:rStyle w:val="TagStyle"/>
          <w:rtl/>
        </w:rPr>
        <w:t xml:space="preserve"> &lt;&lt; אורח &gt;&gt; </w:t>
      </w:r>
      <w:r>
        <w:rPr>
          <w:rtl/>
          <w:lang w:eastAsia="he-IL"/>
        </w:rPr>
        <w:t>מוחמד ח'לאילה:</w:t>
      </w:r>
      <w:r w:rsidRPr="00B13740">
        <w:rPr>
          <w:rStyle w:val="TagStyle"/>
          <w:rtl/>
        </w:rPr>
        <w:t xml:space="preserve"> &lt;&lt; אורח &gt;&gt;</w:t>
      </w:r>
      <w:r w:rsidR="00077231">
        <w:rPr>
          <w:rtl/>
          <w:lang w:eastAsia="he-IL"/>
        </w:rPr>
        <w:t xml:space="preserve"> </w:t>
      </w:r>
      <w:r>
        <w:rPr>
          <w:rtl/>
          <w:lang w:eastAsia="he-IL"/>
        </w:rPr>
        <w:t xml:space="preserve"> </w:t>
      </w:r>
      <w:bookmarkEnd w:id="15963"/>
    </w:p>
    <w:p w:rsidR="00B13740" w:rsidRDefault="00B13740" w:rsidP="00B13740">
      <w:pPr>
        <w:pStyle w:val="KeepWithNext"/>
        <w:rPr>
          <w:rtl/>
          <w:lang w:eastAsia="he-IL"/>
        </w:rPr>
      </w:pPr>
    </w:p>
    <w:p w:rsidR="00B13740" w:rsidRDefault="00B13740" w:rsidP="00B13740">
      <w:pPr>
        <w:rPr>
          <w:rtl/>
          <w:lang w:eastAsia="he-IL"/>
        </w:rPr>
      </w:pPr>
      <w:bookmarkStart w:id="15964" w:name="_ETM_Q1_6449633"/>
      <w:bookmarkStart w:id="15965" w:name="_ETM_Q1_6449670"/>
      <w:bookmarkEnd w:id="15964"/>
      <w:bookmarkEnd w:id="15965"/>
      <w:r>
        <w:rPr>
          <w:rFonts w:hint="cs"/>
          <w:rtl/>
          <w:lang w:eastAsia="he-IL"/>
        </w:rPr>
        <w:t xml:space="preserve">התקציב עבור החינוך הממלכתי הדתי נמצא בבסיס </w:t>
      </w:r>
      <w:bookmarkStart w:id="15966" w:name="_ETM_Q1_6451184"/>
      <w:bookmarkEnd w:id="15966"/>
      <w:r>
        <w:rPr>
          <w:rFonts w:hint="cs"/>
          <w:rtl/>
          <w:lang w:eastAsia="he-IL"/>
        </w:rPr>
        <w:t xml:space="preserve">מאחר שהתקבלה חוות דעת משפטית לפני הנחת התקציב על שולחן </w:t>
      </w:r>
      <w:bookmarkStart w:id="15967" w:name="_ETM_Q1_6453628"/>
      <w:bookmarkEnd w:id="15967"/>
      <w:r>
        <w:rPr>
          <w:rFonts w:hint="cs"/>
          <w:rtl/>
          <w:lang w:eastAsia="he-IL"/>
        </w:rPr>
        <w:t xml:space="preserve">הכנסת. </w:t>
      </w:r>
      <w:bookmarkStart w:id="15968" w:name="_ETM_Q1_6456436"/>
      <w:bookmarkEnd w:id="15968"/>
    </w:p>
    <w:p w:rsidR="00B13740" w:rsidRDefault="00B13740" w:rsidP="00B13740">
      <w:pPr>
        <w:rPr>
          <w:rtl/>
          <w:lang w:eastAsia="he-IL"/>
        </w:rPr>
      </w:pPr>
      <w:bookmarkStart w:id="15969" w:name="_ETM_Q1_6456511"/>
      <w:bookmarkEnd w:id="15969"/>
    </w:p>
    <w:p w:rsidR="00B13740" w:rsidRDefault="00B13740" w:rsidP="00B13740">
      <w:pPr>
        <w:pStyle w:val="a4"/>
        <w:keepNext/>
        <w:rPr>
          <w:rtl/>
        </w:rPr>
      </w:pPr>
      <w:bookmarkStart w:id="15970" w:name="ET_speaker_6146_2349"/>
      <w:r w:rsidRPr="00B13740">
        <w:rPr>
          <w:rStyle w:val="TagStyle"/>
          <w:rtl/>
        </w:rPr>
        <w:t xml:space="preserve"> &lt;&lt; דובר &gt;&gt; </w:t>
      </w:r>
      <w:r>
        <w:rPr>
          <w:rtl/>
        </w:rPr>
        <w:t>חיים ביטון (ש"ס):</w:t>
      </w:r>
      <w:r w:rsidRPr="00B13740">
        <w:rPr>
          <w:rStyle w:val="TagStyle"/>
          <w:rtl/>
        </w:rPr>
        <w:t xml:space="preserve"> &lt;&lt; דובר &gt;&gt;</w:t>
      </w:r>
      <w:r w:rsidR="00077231">
        <w:rPr>
          <w:rtl/>
        </w:rPr>
        <w:t xml:space="preserve"> </w:t>
      </w:r>
      <w:r>
        <w:rPr>
          <w:rtl/>
        </w:rPr>
        <w:t xml:space="preserve"> </w:t>
      </w:r>
      <w:bookmarkEnd w:id="15970"/>
    </w:p>
    <w:p w:rsidR="00B13740" w:rsidRDefault="00B13740" w:rsidP="00B13740">
      <w:pPr>
        <w:pStyle w:val="KeepWithNext"/>
        <w:rPr>
          <w:rtl/>
          <w:lang w:eastAsia="he-IL"/>
        </w:rPr>
      </w:pPr>
    </w:p>
    <w:p w:rsidR="00B13740" w:rsidRDefault="00B13740" w:rsidP="00B13740">
      <w:pPr>
        <w:rPr>
          <w:rtl/>
          <w:lang w:eastAsia="he-IL"/>
        </w:rPr>
      </w:pPr>
      <w:bookmarkStart w:id="15971" w:name="_ETM_Q1_6458731"/>
      <w:bookmarkStart w:id="15972" w:name="_ETM_Q1_6458767"/>
      <w:bookmarkEnd w:id="15971"/>
      <w:bookmarkEnd w:id="15972"/>
      <w:r>
        <w:rPr>
          <w:rFonts w:hint="cs"/>
          <w:rtl/>
          <w:lang w:eastAsia="he-IL"/>
        </w:rPr>
        <w:t xml:space="preserve">הנחה של מה? </w:t>
      </w:r>
    </w:p>
    <w:p w:rsidR="00B13740" w:rsidRDefault="00B13740" w:rsidP="00B13740">
      <w:pPr>
        <w:rPr>
          <w:rtl/>
          <w:lang w:eastAsia="he-IL"/>
        </w:rPr>
      </w:pPr>
      <w:bookmarkStart w:id="15973" w:name="_ETM_Q1_6455228"/>
      <w:bookmarkStart w:id="15974" w:name="_ETM_Q1_6455294"/>
      <w:bookmarkEnd w:id="15973"/>
      <w:bookmarkEnd w:id="15974"/>
    </w:p>
    <w:p w:rsidR="00B13740" w:rsidRDefault="00B13740" w:rsidP="00B13740">
      <w:pPr>
        <w:pStyle w:val="af9"/>
        <w:keepNext/>
        <w:rPr>
          <w:rtl/>
          <w:lang w:eastAsia="he-IL"/>
        </w:rPr>
      </w:pPr>
      <w:bookmarkStart w:id="15975" w:name="ET_guest_מוחמד_חלאילה_2350"/>
      <w:r w:rsidRPr="00B13740">
        <w:rPr>
          <w:rStyle w:val="TagStyle"/>
          <w:rtl/>
        </w:rPr>
        <w:t xml:space="preserve"> &lt;&lt; אורח &gt;&gt; </w:t>
      </w:r>
      <w:r>
        <w:rPr>
          <w:rtl/>
          <w:lang w:eastAsia="he-IL"/>
        </w:rPr>
        <w:t>מוחמד ח'לאילה:</w:t>
      </w:r>
      <w:r w:rsidRPr="00B13740">
        <w:rPr>
          <w:rStyle w:val="TagStyle"/>
          <w:rtl/>
        </w:rPr>
        <w:t xml:space="preserve"> &lt;&lt; אורח &gt;&gt;</w:t>
      </w:r>
      <w:r w:rsidR="00077231">
        <w:rPr>
          <w:rtl/>
          <w:lang w:eastAsia="he-IL"/>
        </w:rPr>
        <w:t xml:space="preserve"> </w:t>
      </w:r>
      <w:r>
        <w:rPr>
          <w:rtl/>
          <w:lang w:eastAsia="he-IL"/>
        </w:rPr>
        <w:t xml:space="preserve"> </w:t>
      </w:r>
      <w:bookmarkEnd w:id="15975"/>
    </w:p>
    <w:p w:rsidR="00B13740" w:rsidRDefault="00B13740" w:rsidP="00B13740">
      <w:pPr>
        <w:pStyle w:val="KeepWithNext"/>
        <w:rPr>
          <w:rtl/>
          <w:lang w:eastAsia="he-IL"/>
        </w:rPr>
      </w:pPr>
    </w:p>
    <w:p w:rsidR="00B13740" w:rsidRDefault="00B13740" w:rsidP="00B13740">
      <w:pPr>
        <w:rPr>
          <w:rtl/>
          <w:lang w:eastAsia="he-IL"/>
        </w:rPr>
      </w:pPr>
      <w:bookmarkStart w:id="15976" w:name="_ETM_Q1_6457316"/>
      <w:bookmarkStart w:id="15977" w:name="_ETM_Q1_6457351"/>
      <w:bookmarkEnd w:id="15976"/>
      <w:bookmarkEnd w:id="15977"/>
      <w:r>
        <w:rPr>
          <w:rFonts w:hint="cs"/>
          <w:rtl/>
          <w:lang w:eastAsia="he-IL"/>
        </w:rPr>
        <w:t xml:space="preserve">לפני הנחת התקציב על שולחן הכנסת. </w:t>
      </w:r>
      <w:bookmarkStart w:id="15978" w:name="_ETM_Q1_6460684"/>
      <w:bookmarkEnd w:id="15978"/>
    </w:p>
    <w:p w:rsidR="00B13740" w:rsidRDefault="00B13740" w:rsidP="00B13740">
      <w:pPr>
        <w:rPr>
          <w:rtl/>
          <w:lang w:eastAsia="he-IL"/>
        </w:rPr>
      </w:pPr>
      <w:bookmarkStart w:id="15979" w:name="_ETM_Q1_6460780"/>
      <w:bookmarkStart w:id="15980" w:name="_ETM_Q1_6460844"/>
      <w:bookmarkStart w:id="15981" w:name="_ETM_Q1_6461764"/>
      <w:bookmarkEnd w:id="15979"/>
      <w:bookmarkEnd w:id="15980"/>
      <w:bookmarkEnd w:id="15981"/>
    </w:p>
    <w:p w:rsidR="00B13740" w:rsidRDefault="00B13740" w:rsidP="00B13740">
      <w:pPr>
        <w:pStyle w:val="a4"/>
        <w:keepNext/>
        <w:rPr>
          <w:rtl/>
        </w:rPr>
      </w:pPr>
      <w:bookmarkStart w:id="15982" w:name="ET_speaker_5291_2351"/>
      <w:r w:rsidRPr="00B13740">
        <w:rPr>
          <w:rStyle w:val="TagStyle"/>
          <w:rtl/>
        </w:rPr>
        <w:t xml:space="preserve"> &lt;&lt; דובר &gt;&gt; </w:t>
      </w:r>
      <w:r>
        <w:rPr>
          <w:rtl/>
        </w:rPr>
        <w:t>בצלאל סמוטריץ' (הציונות הדתית):</w:t>
      </w:r>
      <w:r w:rsidRPr="00B13740">
        <w:rPr>
          <w:rStyle w:val="TagStyle"/>
          <w:rtl/>
        </w:rPr>
        <w:t xml:space="preserve"> &lt;&lt; דובר &gt;&gt;</w:t>
      </w:r>
      <w:r w:rsidR="00077231">
        <w:rPr>
          <w:rtl/>
        </w:rPr>
        <w:t xml:space="preserve"> </w:t>
      </w:r>
      <w:r>
        <w:rPr>
          <w:rtl/>
        </w:rPr>
        <w:t xml:space="preserve"> </w:t>
      </w:r>
      <w:bookmarkEnd w:id="15982"/>
    </w:p>
    <w:p w:rsidR="00B13740" w:rsidRDefault="00B13740" w:rsidP="00B13740">
      <w:pPr>
        <w:pStyle w:val="KeepWithNext"/>
        <w:rPr>
          <w:rtl/>
          <w:lang w:eastAsia="he-IL"/>
        </w:rPr>
      </w:pPr>
    </w:p>
    <w:p w:rsidR="00B13740" w:rsidRDefault="00B13740" w:rsidP="00B13740">
      <w:pPr>
        <w:rPr>
          <w:rtl/>
          <w:lang w:eastAsia="he-IL"/>
        </w:rPr>
      </w:pPr>
      <w:bookmarkStart w:id="15983" w:name="_ETM_Q1_6462222"/>
      <w:bookmarkStart w:id="15984" w:name="_ETM_Q1_6462258"/>
      <w:bookmarkEnd w:id="15983"/>
      <w:bookmarkEnd w:id="15984"/>
      <w:r>
        <w:rPr>
          <w:rFonts w:hint="cs"/>
          <w:rtl/>
          <w:lang w:eastAsia="he-IL"/>
        </w:rPr>
        <w:t>מחילה, אתה טועה. זה לא נכנס לבסיס אז,</w:t>
      </w:r>
      <w:bookmarkStart w:id="15985" w:name="_ETM_Q1_6464678"/>
      <w:bookmarkEnd w:id="15985"/>
      <w:r>
        <w:rPr>
          <w:rFonts w:hint="cs"/>
          <w:rtl/>
          <w:lang w:eastAsia="he-IL"/>
        </w:rPr>
        <w:t xml:space="preserve"> באותה החלטה על הקואליציוניים, זה אולי נכנס לבסיס </w:t>
      </w:r>
      <w:bookmarkStart w:id="15986" w:name="_ETM_Q1_6467152"/>
      <w:bookmarkEnd w:id="15986"/>
      <w:r>
        <w:rPr>
          <w:rFonts w:hint="cs"/>
          <w:rtl/>
          <w:lang w:eastAsia="he-IL"/>
        </w:rPr>
        <w:t>בהחלטת הממשלה מיום ראשון שדיברה על מ-23' והלאה. מחלוקת</w:t>
      </w:r>
      <w:bookmarkStart w:id="15987" w:name="_ETM_Q1_6471548"/>
      <w:bookmarkEnd w:id="15987"/>
      <w:r>
        <w:rPr>
          <w:rFonts w:hint="cs"/>
          <w:rtl/>
          <w:lang w:eastAsia="he-IL"/>
        </w:rPr>
        <w:t xml:space="preserve"> פוסקים גדולה גם בקרב אנשי משרד האוצר אם זה תופס</w:t>
      </w:r>
      <w:bookmarkStart w:id="15988" w:name="_ETM_Q1_6472612"/>
      <w:bookmarkEnd w:id="15988"/>
      <w:r>
        <w:rPr>
          <w:rFonts w:hint="cs"/>
          <w:rtl/>
          <w:lang w:eastAsia="he-IL"/>
        </w:rPr>
        <w:t xml:space="preserve"> או לא תופס. </w:t>
      </w:r>
      <w:bookmarkStart w:id="15989" w:name="_ETM_Q1_6474324"/>
      <w:bookmarkEnd w:id="15989"/>
    </w:p>
    <w:p w:rsidR="00B13740" w:rsidRDefault="00B13740" w:rsidP="00B13740">
      <w:pPr>
        <w:rPr>
          <w:rtl/>
          <w:lang w:eastAsia="he-IL"/>
        </w:rPr>
      </w:pPr>
      <w:bookmarkStart w:id="15990" w:name="_ETM_Q1_6474553"/>
      <w:bookmarkStart w:id="15991" w:name="_ETM_Q1_6474316"/>
      <w:bookmarkEnd w:id="15990"/>
      <w:bookmarkEnd w:id="15991"/>
    </w:p>
    <w:p w:rsidR="00B13740" w:rsidRDefault="00B13740" w:rsidP="00B13740">
      <w:pPr>
        <w:pStyle w:val="a4"/>
        <w:keepNext/>
        <w:rPr>
          <w:rtl/>
        </w:rPr>
      </w:pPr>
      <w:bookmarkStart w:id="15992" w:name="ET_speaker_6146_2352"/>
      <w:r w:rsidRPr="00B13740">
        <w:rPr>
          <w:rStyle w:val="TagStyle"/>
          <w:rtl/>
        </w:rPr>
        <w:t xml:space="preserve"> &lt;&lt; דובר &gt;&gt; </w:t>
      </w:r>
      <w:r>
        <w:rPr>
          <w:rtl/>
        </w:rPr>
        <w:t>חיים ביטון (ש"ס):</w:t>
      </w:r>
      <w:r w:rsidRPr="00B13740">
        <w:rPr>
          <w:rStyle w:val="TagStyle"/>
          <w:rtl/>
        </w:rPr>
        <w:t xml:space="preserve"> &lt;&lt; דובר &gt;&gt;</w:t>
      </w:r>
      <w:r w:rsidR="00077231">
        <w:rPr>
          <w:rtl/>
        </w:rPr>
        <w:t xml:space="preserve"> </w:t>
      </w:r>
      <w:r>
        <w:rPr>
          <w:rtl/>
        </w:rPr>
        <w:t xml:space="preserve"> </w:t>
      </w:r>
      <w:bookmarkEnd w:id="15992"/>
    </w:p>
    <w:p w:rsidR="00B13740" w:rsidRDefault="00B13740" w:rsidP="00B13740">
      <w:pPr>
        <w:pStyle w:val="KeepWithNext"/>
        <w:rPr>
          <w:rtl/>
          <w:lang w:eastAsia="he-IL"/>
        </w:rPr>
      </w:pPr>
    </w:p>
    <w:p w:rsidR="00B13740" w:rsidRDefault="00B13740" w:rsidP="00B13740">
      <w:pPr>
        <w:rPr>
          <w:rtl/>
          <w:lang w:eastAsia="he-IL"/>
        </w:rPr>
      </w:pPr>
      <w:bookmarkStart w:id="15993" w:name="_ETM_Q1_6474761"/>
      <w:bookmarkStart w:id="15994" w:name="_ETM_Q1_6474799"/>
      <w:bookmarkEnd w:id="15993"/>
      <w:bookmarkEnd w:id="15994"/>
      <w:r>
        <w:rPr>
          <w:rFonts w:hint="cs"/>
          <w:rtl/>
          <w:lang w:eastAsia="he-IL"/>
        </w:rPr>
        <w:t>לא, זה נכנס כבר אז.</w:t>
      </w:r>
    </w:p>
    <w:p w:rsidR="00B13740" w:rsidRDefault="00B13740" w:rsidP="00B13740">
      <w:pPr>
        <w:rPr>
          <w:rtl/>
          <w:lang w:eastAsia="he-IL"/>
        </w:rPr>
      </w:pPr>
      <w:bookmarkStart w:id="15995" w:name="_ETM_Q1_6472321"/>
      <w:bookmarkStart w:id="15996" w:name="_ETM_Q1_6472393"/>
      <w:bookmarkEnd w:id="15995"/>
      <w:bookmarkEnd w:id="15996"/>
    </w:p>
    <w:p w:rsidR="00B13740" w:rsidRDefault="00B13740" w:rsidP="00B13740">
      <w:pPr>
        <w:pStyle w:val="a4"/>
        <w:keepNext/>
        <w:rPr>
          <w:rtl/>
        </w:rPr>
      </w:pPr>
      <w:bookmarkStart w:id="15997" w:name="ET_speaker_5291_2353"/>
      <w:r w:rsidRPr="00B13740">
        <w:rPr>
          <w:rStyle w:val="TagStyle"/>
          <w:rtl/>
        </w:rPr>
        <w:t xml:space="preserve"> &lt;&lt; דובר &gt;&gt; </w:t>
      </w:r>
      <w:r>
        <w:rPr>
          <w:rtl/>
        </w:rPr>
        <w:t>בצלאל סמוטריץ' (הציונות הדתית):</w:t>
      </w:r>
      <w:r w:rsidRPr="00B13740">
        <w:rPr>
          <w:rStyle w:val="TagStyle"/>
          <w:rtl/>
        </w:rPr>
        <w:t xml:space="preserve"> &lt;&lt; דובר &gt;&gt;</w:t>
      </w:r>
      <w:r w:rsidR="00077231">
        <w:rPr>
          <w:rtl/>
        </w:rPr>
        <w:t xml:space="preserve"> </w:t>
      </w:r>
      <w:r>
        <w:rPr>
          <w:rtl/>
        </w:rPr>
        <w:t xml:space="preserve"> </w:t>
      </w:r>
      <w:bookmarkEnd w:id="15997"/>
    </w:p>
    <w:p w:rsidR="00B13740" w:rsidRDefault="00B13740" w:rsidP="00B13740">
      <w:pPr>
        <w:pStyle w:val="KeepWithNext"/>
        <w:rPr>
          <w:rtl/>
          <w:lang w:eastAsia="he-IL"/>
        </w:rPr>
      </w:pPr>
    </w:p>
    <w:p w:rsidR="00B13740" w:rsidRDefault="00B13740" w:rsidP="00B13740">
      <w:pPr>
        <w:rPr>
          <w:rtl/>
          <w:lang w:eastAsia="he-IL"/>
        </w:rPr>
      </w:pPr>
      <w:bookmarkStart w:id="15998" w:name="_ETM_Q1_6473810"/>
      <w:bookmarkStart w:id="15999" w:name="_ETM_Q1_6473849"/>
      <w:bookmarkEnd w:id="15998"/>
      <w:bookmarkEnd w:id="15999"/>
      <w:r>
        <w:rPr>
          <w:rFonts w:hint="cs"/>
          <w:rtl/>
          <w:lang w:eastAsia="he-IL"/>
        </w:rPr>
        <w:t xml:space="preserve">זה לא נכנס </w:t>
      </w:r>
      <w:bookmarkStart w:id="16000" w:name="_ETM_Q1_6475104"/>
      <w:bookmarkEnd w:id="16000"/>
      <w:r>
        <w:rPr>
          <w:rFonts w:hint="cs"/>
          <w:rtl/>
          <w:lang w:eastAsia="he-IL"/>
        </w:rPr>
        <w:t>כבר אז.</w:t>
      </w:r>
      <w:bookmarkStart w:id="16001" w:name="_ETM_Q1_6476208"/>
      <w:bookmarkEnd w:id="16001"/>
      <w:r>
        <w:rPr>
          <w:rFonts w:hint="cs"/>
          <w:rtl/>
          <w:lang w:eastAsia="he-IL"/>
        </w:rPr>
        <w:t xml:space="preserve"> זה לא נכנס לבסיס, זה נכנס לתוך </w:t>
      </w:r>
      <w:bookmarkStart w:id="16002" w:name="_ETM_Q1_6480526"/>
      <w:bookmarkEnd w:id="16002"/>
      <w:r>
        <w:rPr>
          <w:rFonts w:hint="cs"/>
          <w:rtl/>
          <w:lang w:eastAsia="he-IL"/>
        </w:rPr>
        <w:t xml:space="preserve">ספר התקציב בקריאה הראשונה. </w:t>
      </w:r>
      <w:bookmarkStart w:id="16003" w:name="_ETM_Q1_6481964"/>
      <w:bookmarkEnd w:id="16003"/>
      <w:r>
        <w:rPr>
          <w:rFonts w:hint="cs"/>
          <w:rtl/>
          <w:lang w:eastAsia="he-IL"/>
        </w:rPr>
        <w:t>אבל מה ששאל פה חבר הכנסת</w:t>
      </w:r>
      <w:bookmarkStart w:id="16004" w:name="_ETM_Q1_6482594"/>
      <w:bookmarkEnd w:id="16004"/>
      <w:r>
        <w:rPr>
          <w:rFonts w:hint="cs"/>
          <w:rtl/>
          <w:lang w:eastAsia="he-IL"/>
        </w:rPr>
        <w:t xml:space="preserve">, על פניו הכנסה לבסיס משקפת את העובדה שמדובר </w:t>
      </w:r>
      <w:r w:rsidR="00A955CA">
        <w:rPr>
          <w:rFonts w:hint="cs"/>
          <w:rtl/>
          <w:lang w:eastAsia="he-IL"/>
        </w:rPr>
        <w:t xml:space="preserve">במשהו </w:t>
      </w:r>
      <w:bookmarkStart w:id="16005" w:name="_ETM_Q1_6484382"/>
      <w:bookmarkEnd w:id="16005"/>
      <w:r w:rsidR="00A955CA">
        <w:rPr>
          <w:rFonts w:hint="cs"/>
          <w:rtl/>
          <w:lang w:eastAsia="he-IL"/>
        </w:rPr>
        <w:t xml:space="preserve">שעל בסיס חוות הדעת המקצועיות הוא בתוך נוסחת הבסיס שהמדינה </w:t>
      </w:r>
      <w:bookmarkStart w:id="16006" w:name="_ETM_Q1_6493350"/>
      <w:bookmarkEnd w:id="16006"/>
      <w:r w:rsidR="00A955CA">
        <w:rPr>
          <w:rFonts w:hint="cs"/>
          <w:rtl/>
          <w:lang w:eastAsia="he-IL"/>
        </w:rPr>
        <w:t xml:space="preserve">אמורה לתת לילדים. קואליציוני זה כאילו הקצפת, המדינה לא חייבת, </w:t>
      </w:r>
      <w:bookmarkStart w:id="16007" w:name="_ETM_Q1_6498386"/>
      <w:bookmarkEnd w:id="16007"/>
      <w:r w:rsidR="00A955CA">
        <w:rPr>
          <w:rFonts w:hint="cs"/>
          <w:rtl/>
          <w:lang w:eastAsia="he-IL"/>
        </w:rPr>
        <w:t>בסדר, אם מישהו דואג לזה כאן בכנסת אז מקבלים, לא</w:t>
      </w:r>
      <w:bookmarkStart w:id="16008" w:name="_ETM_Q1_6500912"/>
      <w:bookmarkEnd w:id="16008"/>
      <w:r w:rsidR="00A955CA">
        <w:rPr>
          <w:rFonts w:hint="cs"/>
          <w:rtl/>
          <w:lang w:eastAsia="he-IL"/>
        </w:rPr>
        <w:t xml:space="preserve"> חייבים לדאוג לחתולי רחוב, אם זה מעניין מאוד פה מישהו אז </w:t>
      </w:r>
      <w:bookmarkStart w:id="16009" w:name="_ETM_Q1_6501853"/>
      <w:bookmarkEnd w:id="16009"/>
      <w:r w:rsidR="00A955CA">
        <w:rPr>
          <w:rFonts w:hint="cs"/>
          <w:rtl/>
          <w:lang w:eastAsia="he-IL"/>
        </w:rPr>
        <w:t xml:space="preserve">אנחנו נתקצב את זה. מרגע שאתה מכניס לתוך הבסיס </w:t>
      </w:r>
      <w:bookmarkStart w:id="16010" w:name="_ETM_Q1_6503630"/>
      <w:bookmarkEnd w:id="16010"/>
      <w:r w:rsidR="00A955CA">
        <w:rPr>
          <w:rFonts w:hint="cs"/>
          <w:rtl/>
          <w:lang w:eastAsia="he-IL"/>
        </w:rPr>
        <w:t xml:space="preserve">המשמעות היא שאתה מכיר בצורך המקצועי והופך את זה לחלק </w:t>
      </w:r>
      <w:bookmarkStart w:id="16011" w:name="_ETM_Q1_6511438"/>
      <w:bookmarkEnd w:id="16011"/>
      <w:r w:rsidR="00A955CA">
        <w:rPr>
          <w:rFonts w:hint="cs"/>
          <w:rtl/>
          <w:lang w:eastAsia="he-IL"/>
        </w:rPr>
        <w:t>אינהרנטי ממה שהמדינה מחויבת לפי חוק חינוך חובה.</w:t>
      </w:r>
      <w:bookmarkStart w:id="16012" w:name="_ETM_Q1_6510000"/>
      <w:bookmarkEnd w:id="16012"/>
    </w:p>
    <w:p w:rsidR="00A955CA" w:rsidRDefault="00A955CA" w:rsidP="00B13740">
      <w:pPr>
        <w:rPr>
          <w:rtl/>
          <w:lang w:eastAsia="he-IL"/>
        </w:rPr>
      </w:pPr>
      <w:bookmarkStart w:id="16013" w:name="_ETM_Q1_6510089"/>
      <w:bookmarkStart w:id="16014" w:name="_ETM_Q1_6510128"/>
      <w:bookmarkEnd w:id="16013"/>
      <w:bookmarkEnd w:id="16014"/>
    </w:p>
    <w:p w:rsidR="00A955CA" w:rsidRDefault="00A955CA" w:rsidP="00B13740">
      <w:pPr>
        <w:rPr>
          <w:rtl/>
          <w:lang w:eastAsia="he-IL"/>
        </w:rPr>
      </w:pPr>
      <w:bookmarkStart w:id="16015" w:name="_ETM_Q1_6510207"/>
      <w:bookmarkEnd w:id="16015"/>
      <w:r>
        <w:rPr>
          <w:rFonts w:hint="cs"/>
          <w:rtl/>
          <w:lang w:eastAsia="he-IL"/>
        </w:rPr>
        <w:t>שואל נכון חבר</w:t>
      </w:r>
      <w:bookmarkStart w:id="16016" w:name="_ETM_Q1_6512768"/>
      <w:bookmarkEnd w:id="16016"/>
      <w:r>
        <w:rPr>
          <w:rFonts w:hint="cs"/>
          <w:rtl/>
          <w:lang w:eastAsia="he-IL"/>
        </w:rPr>
        <w:t xml:space="preserve"> הכנסת אם התקבלה התפיסה העקרונית שהתקציבים האלה, שבסוף הם </w:t>
      </w:r>
      <w:bookmarkStart w:id="16017" w:name="_ETM_Q1_6518396"/>
      <w:bookmarkEnd w:id="16017"/>
      <w:r>
        <w:rPr>
          <w:rFonts w:hint="cs"/>
          <w:rtl/>
          <w:lang w:eastAsia="he-IL"/>
        </w:rPr>
        <w:t>שעות הוראה ושכר מורים וזה, מוסכם שזה לא</w:t>
      </w:r>
      <w:bookmarkStart w:id="16018" w:name="_ETM_Q1_6527493"/>
      <w:bookmarkEnd w:id="16018"/>
      <w:r>
        <w:rPr>
          <w:rFonts w:hint="cs"/>
          <w:rtl/>
          <w:lang w:eastAsia="he-IL"/>
        </w:rPr>
        <w:t xml:space="preserve"> אמור להיות באופי שלו קואליציוני אלא זה חלק מדברים </w:t>
      </w:r>
      <w:bookmarkStart w:id="16019" w:name="_ETM_Q1_6531522"/>
      <w:bookmarkEnd w:id="16019"/>
      <w:r>
        <w:rPr>
          <w:rFonts w:hint="cs"/>
          <w:rtl/>
          <w:lang w:eastAsia="he-IL"/>
        </w:rPr>
        <w:t>אחרים. למה משפטית אתה יכול לעשות את זה</w:t>
      </w:r>
      <w:bookmarkStart w:id="16020" w:name="_ETM_Q1_6536125"/>
      <w:bookmarkEnd w:id="16020"/>
      <w:r>
        <w:rPr>
          <w:rFonts w:hint="cs"/>
          <w:rtl/>
          <w:lang w:eastAsia="he-IL"/>
        </w:rPr>
        <w:t xml:space="preserve"> על החמ"ד ואתה לא עושה את זה </w:t>
      </w:r>
      <w:r>
        <w:rPr>
          <w:rtl/>
          <w:lang w:eastAsia="he-IL"/>
        </w:rPr>
        <w:t>–</w:t>
      </w:r>
      <w:r>
        <w:rPr>
          <w:rFonts w:hint="cs"/>
          <w:rtl/>
          <w:lang w:eastAsia="he-IL"/>
        </w:rPr>
        <w:t xml:space="preserve"> זאת אומרת </w:t>
      </w:r>
      <w:bookmarkStart w:id="16021" w:name="_ETM_Q1_6535212"/>
      <w:bookmarkEnd w:id="16021"/>
      <w:r>
        <w:rPr>
          <w:rFonts w:hint="cs"/>
          <w:rtl/>
          <w:lang w:eastAsia="he-IL"/>
        </w:rPr>
        <w:t xml:space="preserve">על פניו דרישת השוויון מבחינה משפטית הייתה חייבת להביא </w:t>
      </w:r>
      <w:bookmarkStart w:id="16022" w:name="_ETM_Q1_6541738"/>
      <w:bookmarkEnd w:id="16022"/>
      <w:r>
        <w:rPr>
          <w:rFonts w:hint="cs"/>
          <w:rtl/>
          <w:lang w:eastAsia="he-IL"/>
        </w:rPr>
        <w:t xml:space="preserve">לזה שהכול צריך להיכנס לבסיס. </w:t>
      </w:r>
    </w:p>
    <w:p w:rsidR="00A955CA" w:rsidRDefault="00A955CA" w:rsidP="00B13740">
      <w:pPr>
        <w:rPr>
          <w:rtl/>
          <w:lang w:eastAsia="he-IL"/>
        </w:rPr>
      </w:pPr>
      <w:bookmarkStart w:id="16023" w:name="_ETM_Q1_6545666"/>
      <w:bookmarkStart w:id="16024" w:name="_ETM_Q1_6545749"/>
      <w:bookmarkEnd w:id="16023"/>
      <w:bookmarkEnd w:id="16024"/>
    </w:p>
    <w:p w:rsidR="00A955CA" w:rsidRDefault="00A955CA" w:rsidP="00A955CA">
      <w:pPr>
        <w:pStyle w:val="a4"/>
        <w:keepNext/>
        <w:rPr>
          <w:rtl/>
        </w:rPr>
      </w:pPr>
      <w:bookmarkStart w:id="16025" w:name="ET_speaker_5797_2354"/>
      <w:r w:rsidRPr="00A955CA">
        <w:rPr>
          <w:rStyle w:val="TagStyle"/>
          <w:rtl/>
        </w:rPr>
        <w:t xml:space="preserve"> &lt;&lt; דובר &gt;&gt; </w:t>
      </w:r>
      <w:r>
        <w:rPr>
          <w:rtl/>
        </w:rPr>
        <w:t>יצחק פינדרוס (יהדות התורה):</w:t>
      </w:r>
      <w:r w:rsidRPr="00A955CA">
        <w:rPr>
          <w:rStyle w:val="TagStyle"/>
          <w:rtl/>
        </w:rPr>
        <w:t xml:space="preserve"> &lt;&lt; דובר &gt;&gt;</w:t>
      </w:r>
      <w:r w:rsidR="00077231">
        <w:rPr>
          <w:rtl/>
        </w:rPr>
        <w:t xml:space="preserve"> </w:t>
      </w:r>
      <w:r>
        <w:rPr>
          <w:rtl/>
        </w:rPr>
        <w:t xml:space="preserve"> </w:t>
      </w:r>
      <w:bookmarkEnd w:id="16025"/>
    </w:p>
    <w:p w:rsidR="00A955CA" w:rsidRDefault="00A955CA" w:rsidP="00A955CA">
      <w:pPr>
        <w:pStyle w:val="KeepWithNext"/>
        <w:rPr>
          <w:rtl/>
          <w:lang w:eastAsia="he-IL"/>
        </w:rPr>
      </w:pPr>
    </w:p>
    <w:p w:rsidR="00A955CA" w:rsidRDefault="00A955CA" w:rsidP="00A955CA">
      <w:pPr>
        <w:rPr>
          <w:rtl/>
          <w:lang w:eastAsia="he-IL"/>
        </w:rPr>
      </w:pPr>
      <w:bookmarkStart w:id="16026" w:name="_ETM_Q1_6550071"/>
      <w:bookmarkStart w:id="16027" w:name="_ETM_Q1_6550113"/>
      <w:bookmarkEnd w:id="16026"/>
      <w:bookmarkEnd w:id="16027"/>
      <w:r>
        <w:rPr>
          <w:rFonts w:hint="cs"/>
          <w:rtl/>
          <w:lang w:eastAsia="he-IL"/>
        </w:rPr>
        <w:t xml:space="preserve">אלי, אני רוצה לחדד את </w:t>
      </w:r>
      <w:bookmarkStart w:id="16028" w:name="_ETM_Q1_6546968"/>
      <w:bookmarkEnd w:id="16028"/>
      <w:r>
        <w:rPr>
          <w:rFonts w:hint="cs"/>
          <w:rtl/>
          <w:lang w:eastAsia="he-IL"/>
        </w:rPr>
        <w:t xml:space="preserve">זה ואני התחלתי עם זה ואני אומר את </w:t>
      </w:r>
      <w:bookmarkStart w:id="16029" w:name="_ETM_Q1_6548108"/>
      <w:bookmarkEnd w:id="16029"/>
      <w:r>
        <w:rPr>
          <w:rFonts w:hint="cs"/>
          <w:rtl/>
          <w:lang w:eastAsia="he-IL"/>
        </w:rPr>
        <w:t xml:space="preserve">זה עוד פעם, ממה נפשך? </w:t>
      </w:r>
    </w:p>
    <w:p w:rsidR="00A955CA" w:rsidRDefault="00A955CA" w:rsidP="00A955CA">
      <w:pPr>
        <w:rPr>
          <w:rtl/>
          <w:lang w:eastAsia="he-IL"/>
        </w:rPr>
      </w:pPr>
    </w:p>
    <w:p w:rsidR="00A955CA" w:rsidRDefault="00A955CA" w:rsidP="00A955CA">
      <w:pPr>
        <w:pStyle w:val="a4"/>
        <w:keepNext/>
        <w:rPr>
          <w:rtl/>
        </w:rPr>
      </w:pPr>
      <w:bookmarkStart w:id="16030" w:name="ET_speaker_5291_2355"/>
      <w:r w:rsidRPr="00A955CA">
        <w:rPr>
          <w:rStyle w:val="TagStyle"/>
          <w:rtl/>
        </w:rPr>
        <w:t xml:space="preserve"> &lt;&lt; דובר &gt;&gt; </w:t>
      </w:r>
      <w:r>
        <w:rPr>
          <w:rtl/>
        </w:rPr>
        <w:t>בצלאל סמוטריץ' (הציונות הדתית):</w:t>
      </w:r>
      <w:r w:rsidRPr="00A955CA">
        <w:rPr>
          <w:rStyle w:val="TagStyle"/>
          <w:rtl/>
        </w:rPr>
        <w:t xml:space="preserve"> &lt;&lt; דובר &gt;&gt;</w:t>
      </w:r>
      <w:r w:rsidR="00077231">
        <w:rPr>
          <w:rtl/>
        </w:rPr>
        <w:t xml:space="preserve"> </w:t>
      </w:r>
      <w:r>
        <w:rPr>
          <w:rtl/>
        </w:rPr>
        <w:t xml:space="preserve"> </w:t>
      </w:r>
      <w:bookmarkEnd w:id="16030"/>
    </w:p>
    <w:p w:rsidR="00A955CA" w:rsidRDefault="00A955CA" w:rsidP="00A955CA">
      <w:pPr>
        <w:pStyle w:val="KeepWithNext"/>
        <w:rPr>
          <w:rtl/>
          <w:lang w:eastAsia="he-IL"/>
        </w:rPr>
      </w:pPr>
    </w:p>
    <w:p w:rsidR="00A955CA" w:rsidRDefault="00A955CA" w:rsidP="00A955CA">
      <w:pPr>
        <w:rPr>
          <w:rtl/>
          <w:lang w:eastAsia="he-IL"/>
        </w:rPr>
      </w:pPr>
      <w:bookmarkStart w:id="16031" w:name="_ETM_Q1_6551174"/>
      <w:bookmarkEnd w:id="16031"/>
      <w:r>
        <w:rPr>
          <w:rFonts w:hint="cs"/>
          <w:rtl/>
          <w:lang w:eastAsia="he-IL"/>
        </w:rPr>
        <w:t>ו</w:t>
      </w:r>
      <w:bookmarkStart w:id="16032" w:name="_ETM_Q1_6551224"/>
      <w:bookmarkEnd w:id="16032"/>
      <w:r>
        <w:rPr>
          <w:rFonts w:hint="cs"/>
          <w:rtl/>
          <w:lang w:eastAsia="he-IL"/>
        </w:rPr>
        <w:t xml:space="preserve">כשהיית בתחבורה, אלי, היו לך </w:t>
      </w:r>
      <w:bookmarkStart w:id="16033" w:name="_ETM_Q1_6554122"/>
      <w:bookmarkEnd w:id="16033"/>
      <w:r>
        <w:rPr>
          <w:rFonts w:hint="cs"/>
          <w:rtl/>
          <w:lang w:eastAsia="he-IL"/>
        </w:rPr>
        <w:t xml:space="preserve">תשובות יותר טובות. </w:t>
      </w:r>
      <w:bookmarkStart w:id="16034" w:name="_ETM_Q1_6551950"/>
      <w:bookmarkEnd w:id="16034"/>
    </w:p>
    <w:p w:rsidR="00A955CA" w:rsidRDefault="00A955CA" w:rsidP="00A955CA">
      <w:pPr>
        <w:rPr>
          <w:rtl/>
          <w:lang w:eastAsia="he-IL"/>
        </w:rPr>
      </w:pPr>
      <w:bookmarkStart w:id="16035" w:name="_ETM_Q1_6552038"/>
      <w:bookmarkStart w:id="16036" w:name="_ETM_Q1_6553308"/>
      <w:bookmarkEnd w:id="16035"/>
      <w:bookmarkEnd w:id="16036"/>
    </w:p>
    <w:p w:rsidR="00A955CA" w:rsidRDefault="00A955CA" w:rsidP="00A955CA">
      <w:pPr>
        <w:pStyle w:val="a4"/>
        <w:keepNext/>
        <w:rPr>
          <w:rtl/>
        </w:rPr>
      </w:pPr>
      <w:bookmarkStart w:id="16037" w:name="ET_speaker_5797_2356"/>
      <w:r w:rsidRPr="00A955CA">
        <w:rPr>
          <w:rStyle w:val="TagStyle"/>
          <w:rtl/>
        </w:rPr>
        <w:t xml:space="preserve"> &lt;&lt; דובר &gt;&gt; </w:t>
      </w:r>
      <w:r>
        <w:rPr>
          <w:rtl/>
        </w:rPr>
        <w:t>יצחק פינדרוס (יהדות התורה):</w:t>
      </w:r>
      <w:r w:rsidRPr="00A955CA">
        <w:rPr>
          <w:rStyle w:val="TagStyle"/>
          <w:rtl/>
        </w:rPr>
        <w:t xml:space="preserve"> &lt;&lt; דובר &gt;&gt;</w:t>
      </w:r>
      <w:r w:rsidR="00077231">
        <w:rPr>
          <w:rtl/>
        </w:rPr>
        <w:t xml:space="preserve"> </w:t>
      </w:r>
      <w:r>
        <w:rPr>
          <w:rtl/>
        </w:rPr>
        <w:t xml:space="preserve"> </w:t>
      </w:r>
      <w:bookmarkEnd w:id="16037"/>
    </w:p>
    <w:p w:rsidR="00A955CA" w:rsidRDefault="00A955CA" w:rsidP="00A955CA">
      <w:pPr>
        <w:pStyle w:val="KeepWithNext"/>
        <w:rPr>
          <w:rtl/>
          <w:lang w:eastAsia="he-IL"/>
        </w:rPr>
      </w:pPr>
    </w:p>
    <w:p w:rsidR="00A955CA" w:rsidRDefault="00A955CA" w:rsidP="00C711C9">
      <w:pPr>
        <w:rPr>
          <w:rtl/>
          <w:lang w:eastAsia="he-IL"/>
        </w:rPr>
      </w:pPr>
      <w:bookmarkStart w:id="16038" w:name="_ETM_Q1_6553772"/>
      <w:bookmarkEnd w:id="16038"/>
      <w:r>
        <w:rPr>
          <w:rFonts w:hint="cs"/>
          <w:rtl/>
          <w:lang w:eastAsia="he-IL"/>
        </w:rPr>
        <w:t>מ</w:t>
      </w:r>
      <w:bookmarkStart w:id="16039" w:name="_ETM_Q1_6553827"/>
      <w:bookmarkEnd w:id="16039"/>
      <w:r>
        <w:rPr>
          <w:rFonts w:hint="cs"/>
          <w:rtl/>
          <w:lang w:eastAsia="he-IL"/>
        </w:rPr>
        <w:t>מה נפשך? אם הדבר הזה א</w:t>
      </w:r>
      <w:r w:rsidR="000A374F">
        <w:rPr>
          <w:rFonts w:hint="cs"/>
          <w:rtl/>
          <w:lang w:eastAsia="he-IL"/>
        </w:rPr>
        <w:t xml:space="preserve">מור להיות </w:t>
      </w:r>
      <w:bookmarkStart w:id="16040" w:name="_ETM_Q1_6558155"/>
      <w:bookmarkEnd w:id="16040"/>
      <w:r w:rsidR="000A374F">
        <w:rPr>
          <w:rFonts w:hint="cs"/>
          <w:rtl/>
          <w:lang w:eastAsia="he-IL"/>
        </w:rPr>
        <w:t xml:space="preserve">בבסיס של התלמיד אז זה אמור להיות גם בחינוך העצמאי. </w:t>
      </w:r>
      <w:bookmarkStart w:id="16041" w:name="_ETM_Q1_6561350"/>
      <w:bookmarkEnd w:id="16041"/>
      <w:r w:rsidR="000A374F">
        <w:rPr>
          <w:rFonts w:hint="cs"/>
          <w:rtl/>
          <w:lang w:eastAsia="he-IL"/>
        </w:rPr>
        <w:t xml:space="preserve">אם לא זה גם לא אמור להיות ב-14. תגיד לי </w:t>
      </w:r>
      <w:bookmarkStart w:id="16042" w:name="_ETM_Q1_6563642"/>
      <w:bookmarkEnd w:id="16042"/>
      <w:r w:rsidR="000A374F">
        <w:rPr>
          <w:rFonts w:hint="cs"/>
          <w:rtl/>
          <w:lang w:eastAsia="he-IL"/>
        </w:rPr>
        <w:t xml:space="preserve">שיש עתיד הוסיפו בקואליציוני סל תלמיד לילדי החינוך הממלכתי, בכיף, </w:t>
      </w:r>
      <w:bookmarkStart w:id="16043" w:name="_ETM_Q1_6569406"/>
      <w:bookmarkEnd w:id="16043"/>
      <w:r w:rsidR="000A374F">
        <w:rPr>
          <w:rFonts w:hint="cs"/>
          <w:rtl/>
          <w:lang w:eastAsia="he-IL"/>
        </w:rPr>
        <w:t xml:space="preserve">נדע שיש עתיד, נדע להודות להם על כך. למה פה זה צריך להיות בקואליציוני ופה לא? אם זה </w:t>
      </w:r>
      <w:bookmarkStart w:id="16044" w:name="_ETM_Q1_6576956"/>
      <w:bookmarkEnd w:id="16044"/>
      <w:r w:rsidR="000A374F">
        <w:rPr>
          <w:rFonts w:hint="cs"/>
          <w:rtl/>
          <w:lang w:eastAsia="he-IL"/>
        </w:rPr>
        <w:t xml:space="preserve">בבסיס, על בסיס התקצוב של 100% תלמיד, איפה סל תלמיד, </w:t>
      </w:r>
      <w:bookmarkStart w:id="16045" w:name="_ETM_Q1_6577616"/>
      <w:bookmarkEnd w:id="16045"/>
      <w:r w:rsidR="000A374F">
        <w:rPr>
          <w:rFonts w:hint="cs"/>
          <w:rtl/>
          <w:lang w:eastAsia="he-IL"/>
        </w:rPr>
        <w:t xml:space="preserve">איפה הניהול העצמי, איפה כל שאר הדברים? </w:t>
      </w:r>
      <w:bookmarkStart w:id="16046" w:name="_ETM_Q1_6580064"/>
      <w:bookmarkEnd w:id="16046"/>
      <w:r w:rsidR="000A374F">
        <w:rPr>
          <w:rFonts w:hint="cs"/>
          <w:rtl/>
          <w:lang w:eastAsia="he-IL"/>
        </w:rPr>
        <w:t xml:space="preserve">למה זה לא </w:t>
      </w:r>
      <w:bookmarkStart w:id="16047" w:name="_ETM_Q1_6578648"/>
      <w:bookmarkEnd w:id="16047"/>
      <w:r w:rsidR="000A374F">
        <w:rPr>
          <w:rFonts w:hint="cs"/>
          <w:rtl/>
          <w:lang w:eastAsia="he-IL"/>
        </w:rPr>
        <w:t>נמצא?</w:t>
      </w:r>
    </w:p>
    <w:p w:rsidR="000A374F" w:rsidRDefault="000A374F" w:rsidP="00A955CA">
      <w:pPr>
        <w:rPr>
          <w:rtl/>
          <w:lang w:eastAsia="he-IL"/>
        </w:rPr>
      </w:pPr>
      <w:bookmarkStart w:id="16048" w:name="_ETM_Q1_6580153"/>
      <w:bookmarkEnd w:id="16048"/>
    </w:p>
    <w:p w:rsidR="000A374F" w:rsidRDefault="000A374F" w:rsidP="00A955CA">
      <w:pPr>
        <w:rPr>
          <w:rtl/>
          <w:lang w:eastAsia="he-IL"/>
        </w:rPr>
      </w:pPr>
      <w:bookmarkStart w:id="16049" w:name="_ETM_Q1_6580232"/>
      <w:bookmarkStart w:id="16050" w:name="_ETM_Q1_6580304"/>
      <w:bookmarkEnd w:id="16049"/>
      <w:bookmarkEnd w:id="16050"/>
      <w:r>
        <w:rPr>
          <w:rFonts w:hint="cs"/>
          <w:rtl/>
          <w:lang w:eastAsia="he-IL"/>
        </w:rPr>
        <w:t>עכשיו, מאיפה</w:t>
      </w:r>
      <w:bookmarkStart w:id="16051" w:name="_ETM_Q1_6581584"/>
      <w:bookmarkEnd w:id="16051"/>
      <w:r>
        <w:rPr>
          <w:rFonts w:hint="cs"/>
          <w:rtl/>
          <w:lang w:eastAsia="he-IL"/>
        </w:rPr>
        <w:t xml:space="preserve"> אני יודע שזה לא נמצא? אף אחד לא דיבר איתי קודם, אני פשוט הסתכלתי,</w:t>
      </w:r>
      <w:bookmarkStart w:id="16052" w:name="_ETM_Q1_6584970"/>
      <w:bookmarkEnd w:id="16052"/>
      <w:r>
        <w:rPr>
          <w:rFonts w:hint="cs"/>
          <w:rtl/>
          <w:lang w:eastAsia="he-IL"/>
        </w:rPr>
        <w:t xml:space="preserve"> אני יודע שהוא 20% מהחינוך, אני יודע שהוא 12% </w:t>
      </w:r>
      <w:bookmarkStart w:id="16053" w:name="_ETM_Q1_6584706"/>
      <w:bookmarkEnd w:id="16053"/>
      <w:r>
        <w:rPr>
          <w:rFonts w:hint="cs"/>
          <w:rtl/>
          <w:lang w:eastAsia="he-IL"/>
        </w:rPr>
        <w:t>מהתקציב, אז אני מבין שמשהו פה לא מסתדר. אולי</w:t>
      </w:r>
      <w:bookmarkStart w:id="16054" w:name="_ETM_Q1_6594778"/>
      <w:bookmarkEnd w:id="16054"/>
      <w:r>
        <w:rPr>
          <w:rFonts w:hint="cs"/>
          <w:rtl/>
          <w:lang w:eastAsia="he-IL"/>
        </w:rPr>
        <w:t xml:space="preserve"> צריך ללמוד ליבה בשביל זה, ללכת לאוניברסיטה ולצאת מטומטם,</w:t>
      </w:r>
      <w:bookmarkStart w:id="16055" w:name="_ETM_Q1_6597861"/>
      <w:bookmarkEnd w:id="16055"/>
      <w:r>
        <w:rPr>
          <w:rFonts w:hint="cs"/>
          <w:rtl/>
          <w:lang w:eastAsia="he-IL"/>
        </w:rPr>
        <w:t xml:space="preserve"> אבל אני לא מוכן, אני רוצה להבין איך יכול </w:t>
      </w:r>
      <w:bookmarkStart w:id="16056" w:name="_ETM_Q1_6599486"/>
      <w:bookmarkEnd w:id="16056"/>
      <w:r>
        <w:rPr>
          <w:rFonts w:hint="cs"/>
          <w:rtl/>
          <w:lang w:eastAsia="he-IL"/>
        </w:rPr>
        <w:t xml:space="preserve">להיות שזה מתוקצב 12% כשזה 20%? </w:t>
      </w:r>
    </w:p>
    <w:p w:rsidR="000A374F" w:rsidRDefault="000A374F" w:rsidP="000A374F">
      <w:pPr>
        <w:rPr>
          <w:rtl/>
          <w:lang w:eastAsia="he-IL"/>
        </w:rPr>
      </w:pPr>
      <w:bookmarkStart w:id="16057" w:name="_ETM_Q1_6601378"/>
      <w:bookmarkStart w:id="16058" w:name="_ETM_Q1_6601447"/>
      <w:bookmarkEnd w:id="16057"/>
      <w:bookmarkEnd w:id="16058"/>
    </w:p>
    <w:p w:rsidR="000A374F" w:rsidRDefault="000A374F" w:rsidP="000A374F">
      <w:pPr>
        <w:pStyle w:val="af9"/>
        <w:keepNext/>
        <w:rPr>
          <w:rtl/>
          <w:lang w:eastAsia="he-IL"/>
        </w:rPr>
      </w:pPr>
      <w:bookmarkStart w:id="16059" w:name="ET_guest_מוחמד_חלאילה_2358"/>
      <w:r w:rsidRPr="000A374F">
        <w:rPr>
          <w:rStyle w:val="TagStyle"/>
          <w:rtl/>
        </w:rPr>
        <w:t xml:space="preserve"> &lt;&lt; אורח &gt;&gt; </w:t>
      </w:r>
      <w:r>
        <w:rPr>
          <w:rtl/>
          <w:lang w:eastAsia="he-IL"/>
        </w:rPr>
        <w:t>מוחמד ח'לאילה:</w:t>
      </w:r>
      <w:r w:rsidRPr="000A374F">
        <w:rPr>
          <w:rStyle w:val="TagStyle"/>
          <w:rtl/>
        </w:rPr>
        <w:t xml:space="preserve"> &lt;&lt; אורח &gt;&gt;</w:t>
      </w:r>
      <w:r w:rsidR="00077231">
        <w:rPr>
          <w:rtl/>
          <w:lang w:eastAsia="he-IL"/>
        </w:rPr>
        <w:t xml:space="preserve"> </w:t>
      </w:r>
      <w:r>
        <w:rPr>
          <w:rtl/>
          <w:lang w:eastAsia="he-IL"/>
        </w:rPr>
        <w:t xml:space="preserve"> </w:t>
      </w:r>
      <w:bookmarkEnd w:id="16059"/>
    </w:p>
    <w:p w:rsidR="000A374F" w:rsidRDefault="000A374F" w:rsidP="000A374F">
      <w:pPr>
        <w:pStyle w:val="KeepWithNext"/>
        <w:rPr>
          <w:rtl/>
          <w:lang w:eastAsia="he-IL"/>
        </w:rPr>
      </w:pPr>
    </w:p>
    <w:p w:rsidR="000A374F" w:rsidRDefault="000A374F" w:rsidP="000A374F">
      <w:pPr>
        <w:rPr>
          <w:rtl/>
          <w:lang w:eastAsia="he-IL"/>
        </w:rPr>
      </w:pPr>
      <w:bookmarkStart w:id="16060" w:name="_ETM_Q1_6599195"/>
      <w:bookmarkStart w:id="16061" w:name="_ETM_Q1_6599235"/>
      <w:bookmarkEnd w:id="16060"/>
      <w:bookmarkEnd w:id="16061"/>
      <w:r>
        <w:rPr>
          <w:rFonts w:hint="cs"/>
          <w:rtl/>
          <w:lang w:eastAsia="he-IL"/>
        </w:rPr>
        <w:t xml:space="preserve">התקציב בגין סל </w:t>
      </w:r>
      <w:bookmarkStart w:id="16062" w:name="_ETM_Q1_6603476"/>
      <w:bookmarkEnd w:id="16062"/>
      <w:r>
        <w:rPr>
          <w:rFonts w:hint="cs"/>
          <w:rtl/>
          <w:lang w:eastAsia="he-IL"/>
        </w:rPr>
        <w:t xml:space="preserve">תלמיד וניהול עצמי הוא חלק מהחלטת מדיניות </w:t>
      </w:r>
      <w:r w:rsidR="0087382B">
        <w:rPr>
          <w:rFonts w:hint="cs"/>
          <w:rtl/>
          <w:lang w:eastAsia="he-IL"/>
        </w:rPr>
        <w:t xml:space="preserve">של משר </w:t>
      </w:r>
      <w:bookmarkStart w:id="16063" w:name="_ETM_Q1_6608047"/>
      <w:bookmarkEnd w:id="16063"/>
      <w:r w:rsidR="0087382B">
        <w:rPr>
          <w:rFonts w:hint="cs"/>
          <w:rtl/>
          <w:lang w:eastAsia="he-IL"/>
        </w:rPr>
        <w:t xml:space="preserve">החינוך, זה לא מחויבות חוקית. השאלה של כמה יהיה בתכניות </w:t>
      </w:r>
      <w:bookmarkStart w:id="16064" w:name="_ETM_Q1_6608654"/>
      <w:bookmarkEnd w:id="16064"/>
      <w:r w:rsidR="0087382B">
        <w:rPr>
          <w:rFonts w:hint="cs"/>
          <w:rtl/>
          <w:lang w:eastAsia="he-IL"/>
        </w:rPr>
        <w:t>של החינוך העצמאי ו - - -</w:t>
      </w:r>
    </w:p>
    <w:p w:rsidR="0087382B" w:rsidRDefault="0087382B" w:rsidP="000A374F">
      <w:pPr>
        <w:rPr>
          <w:rtl/>
          <w:lang w:eastAsia="he-IL"/>
        </w:rPr>
      </w:pPr>
      <w:bookmarkStart w:id="16065" w:name="_ETM_Q1_6615525"/>
      <w:bookmarkStart w:id="16066" w:name="_ETM_Q1_6615763"/>
      <w:bookmarkStart w:id="16067" w:name="_ETM_Q1_6617816"/>
      <w:bookmarkEnd w:id="16065"/>
      <w:bookmarkEnd w:id="16066"/>
      <w:bookmarkEnd w:id="16067"/>
    </w:p>
    <w:p w:rsidR="0087382B" w:rsidRDefault="0087382B" w:rsidP="0087382B">
      <w:pPr>
        <w:pStyle w:val="a4"/>
        <w:keepNext/>
        <w:rPr>
          <w:rtl/>
        </w:rPr>
      </w:pPr>
      <w:bookmarkStart w:id="16068" w:name="ET_speaker_5797_2359"/>
      <w:r w:rsidRPr="0087382B">
        <w:rPr>
          <w:rStyle w:val="TagStyle"/>
          <w:rtl/>
        </w:rPr>
        <w:t xml:space="preserve"> &lt;&lt; דובר &gt;&gt; </w:t>
      </w:r>
      <w:r>
        <w:rPr>
          <w:rtl/>
        </w:rPr>
        <w:t>יצחק פינדרוס (יהדות התורה):</w:t>
      </w:r>
      <w:r w:rsidRPr="0087382B">
        <w:rPr>
          <w:rStyle w:val="TagStyle"/>
          <w:rtl/>
        </w:rPr>
        <w:t xml:space="preserve"> &lt;&lt; דובר &gt;&gt;</w:t>
      </w:r>
      <w:r w:rsidR="00077231">
        <w:rPr>
          <w:rtl/>
        </w:rPr>
        <w:t xml:space="preserve"> </w:t>
      </w:r>
      <w:r>
        <w:rPr>
          <w:rtl/>
        </w:rPr>
        <w:t xml:space="preserve"> </w:t>
      </w:r>
      <w:bookmarkEnd w:id="16068"/>
    </w:p>
    <w:p w:rsidR="0087382B" w:rsidRDefault="0087382B" w:rsidP="0087382B">
      <w:pPr>
        <w:pStyle w:val="KeepWithNext"/>
        <w:rPr>
          <w:rtl/>
          <w:lang w:eastAsia="he-IL"/>
        </w:rPr>
      </w:pPr>
    </w:p>
    <w:p w:rsidR="0087382B" w:rsidRDefault="0087382B" w:rsidP="0087382B">
      <w:pPr>
        <w:rPr>
          <w:rtl/>
          <w:lang w:eastAsia="he-IL"/>
        </w:rPr>
      </w:pPr>
      <w:bookmarkStart w:id="16069" w:name="_ETM_Q1_6618871"/>
      <w:bookmarkStart w:id="16070" w:name="_ETM_Q1_6618914"/>
      <w:bookmarkEnd w:id="16069"/>
      <w:bookmarkEnd w:id="16070"/>
      <w:r>
        <w:rPr>
          <w:rFonts w:hint="cs"/>
          <w:rtl/>
          <w:lang w:eastAsia="he-IL"/>
        </w:rPr>
        <w:t xml:space="preserve">אבל אם זו </w:t>
      </w:r>
      <w:bookmarkStart w:id="16071" w:name="_ETM_Q1_6617638"/>
      <w:bookmarkEnd w:id="16071"/>
      <w:r>
        <w:rPr>
          <w:rFonts w:hint="cs"/>
          <w:rtl/>
          <w:lang w:eastAsia="he-IL"/>
        </w:rPr>
        <w:t xml:space="preserve">מדיניות של משרד החינוך מה זה בין ילד לילד? אם </w:t>
      </w:r>
      <w:bookmarkStart w:id="16072" w:name="_ETM_Q1_6619290"/>
      <w:bookmarkEnd w:id="16072"/>
      <w:r>
        <w:rPr>
          <w:rFonts w:hint="cs"/>
          <w:rtl/>
          <w:lang w:eastAsia="he-IL"/>
        </w:rPr>
        <w:t>זאת מדיניות זאת מדיניות.</w:t>
      </w:r>
    </w:p>
    <w:p w:rsidR="0087382B" w:rsidRDefault="0087382B" w:rsidP="0087382B">
      <w:pPr>
        <w:rPr>
          <w:rtl/>
          <w:lang w:eastAsia="he-IL"/>
        </w:rPr>
      </w:pPr>
      <w:bookmarkStart w:id="16073" w:name="_ETM_Q1_6616920"/>
      <w:bookmarkStart w:id="16074" w:name="_ETM_Q1_6617024"/>
      <w:bookmarkEnd w:id="16073"/>
      <w:bookmarkEnd w:id="16074"/>
    </w:p>
    <w:p w:rsidR="0087382B" w:rsidRDefault="0087382B" w:rsidP="0087382B">
      <w:pPr>
        <w:pStyle w:val="a4"/>
        <w:keepNext/>
        <w:rPr>
          <w:rtl/>
        </w:rPr>
      </w:pPr>
      <w:bookmarkStart w:id="16075" w:name="ET_speaker_5726_2360"/>
      <w:r w:rsidRPr="0087382B">
        <w:rPr>
          <w:rStyle w:val="TagStyle"/>
          <w:rtl/>
        </w:rPr>
        <w:t xml:space="preserve"> &lt;&lt; דובר &gt;&gt; </w:t>
      </w:r>
      <w:r>
        <w:rPr>
          <w:rtl/>
        </w:rPr>
        <w:t>ינון אזולאי (ש"ס):</w:t>
      </w:r>
      <w:r w:rsidRPr="0087382B">
        <w:rPr>
          <w:rStyle w:val="TagStyle"/>
          <w:rtl/>
        </w:rPr>
        <w:t xml:space="preserve"> &lt;&lt; דובר &gt;&gt;</w:t>
      </w:r>
      <w:r w:rsidR="00077231">
        <w:rPr>
          <w:rtl/>
        </w:rPr>
        <w:t xml:space="preserve"> </w:t>
      </w:r>
      <w:r>
        <w:rPr>
          <w:rtl/>
        </w:rPr>
        <w:t xml:space="preserve"> </w:t>
      </w:r>
      <w:bookmarkEnd w:id="16075"/>
    </w:p>
    <w:p w:rsidR="0087382B" w:rsidRDefault="0087382B" w:rsidP="0087382B">
      <w:pPr>
        <w:pStyle w:val="KeepWithNext"/>
        <w:rPr>
          <w:rtl/>
          <w:lang w:eastAsia="he-IL"/>
        </w:rPr>
      </w:pPr>
    </w:p>
    <w:p w:rsidR="0087382B" w:rsidRDefault="0087382B" w:rsidP="0087382B">
      <w:pPr>
        <w:rPr>
          <w:rtl/>
          <w:lang w:eastAsia="he-IL"/>
        </w:rPr>
      </w:pPr>
      <w:bookmarkStart w:id="16076" w:name="_ETM_Q1_6619654"/>
      <w:bookmarkStart w:id="16077" w:name="_ETM_Q1_6619713"/>
      <w:bookmarkEnd w:id="16076"/>
      <w:bookmarkEnd w:id="16077"/>
      <w:r>
        <w:rPr>
          <w:rFonts w:hint="cs"/>
          <w:rtl/>
          <w:lang w:eastAsia="he-IL"/>
        </w:rPr>
        <w:t xml:space="preserve">אתה פשוט מחלק בין ילד לילד, אתה </w:t>
      </w:r>
      <w:bookmarkStart w:id="16078" w:name="_ETM_Q1_6623240"/>
      <w:bookmarkEnd w:id="16078"/>
      <w:r>
        <w:rPr>
          <w:rFonts w:hint="cs"/>
          <w:rtl/>
          <w:lang w:eastAsia="he-IL"/>
        </w:rPr>
        <w:t>אומר שהילד מהחינוך העצמאי - - -</w:t>
      </w:r>
    </w:p>
    <w:p w:rsidR="0087382B" w:rsidRDefault="0087382B" w:rsidP="0087382B">
      <w:pPr>
        <w:rPr>
          <w:rtl/>
          <w:lang w:eastAsia="he-IL"/>
        </w:rPr>
      </w:pPr>
      <w:bookmarkStart w:id="16079" w:name="_ETM_Q1_6622084"/>
      <w:bookmarkStart w:id="16080" w:name="_ETM_Q1_6622193"/>
      <w:bookmarkStart w:id="16081" w:name="_ETM_Q1_6626124"/>
      <w:bookmarkEnd w:id="16079"/>
      <w:bookmarkEnd w:id="16080"/>
      <w:bookmarkEnd w:id="16081"/>
    </w:p>
    <w:p w:rsidR="0087382B" w:rsidRDefault="0087382B" w:rsidP="0087382B">
      <w:pPr>
        <w:pStyle w:val="af9"/>
        <w:keepNext/>
        <w:rPr>
          <w:rtl/>
          <w:lang w:eastAsia="he-IL"/>
        </w:rPr>
      </w:pPr>
      <w:bookmarkStart w:id="16082" w:name="ET_guest_מוחמד_חלאילה_2361"/>
      <w:r w:rsidRPr="0087382B">
        <w:rPr>
          <w:rStyle w:val="TagStyle"/>
          <w:rtl/>
        </w:rPr>
        <w:t xml:space="preserve"> &lt;&lt; אורח &gt;&gt; </w:t>
      </w:r>
      <w:r>
        <w:rPr>
          <w:rtl/>
          <w:lang w:eastAsia="he-IL"/>
        </w:rPr>
        <w:t>מוחמד ח'לאילה:</w:t>
      </w:r>
      <w:r w:rsidRPr="0087382B">
        <w:rPr>
          <w:rStyle w:val="TagStyle"/>
          <w:rtl/>
        </w:rPr>
        <w:t xml:space="preserve"> &lt;&lt; אורח &gt;&gt;</w:t>
      </w:r>
      <w:r w:rsidR="00077231">
        <w:rPr>
          <w:rtl/>
          <w:lang w:eastAsia="he-IL"/>
        </w:rPr>
        <w:t xml:space="preserve"> </w:t>
      </w:r>
      <w:r>
        <w:rPr>
          <w:rtl/>
          <w:lang w:eastAsia="he-IL"/>
        </w:rPr>
        <w:t xml:space="preserve"> </w:t>
      </w:r>
      <w:bookmarkEnd w:id="16082"/>
    </w:p>
    <w:p w:rsidR="0087382B" w:rsidRDefault="0087382B" w:rsidP="0087382B">
      <w:pPr>
        <w:pStyle w:val="KeepWithNext"/>
        <w:rPr>
          <w:rtl/>
          <w:lang w:eastAsia="he-IL"/>
        </w:rPr>
      </w:pPr>
    </w:p>
    <w:p w:rsidR="0087382B" w:rsidRDefault="0087382B" w:rsidP="0087382B">
      <w:pPr>
        <w:rPr>
          <w:rtl/>
          <w:lang w:eastAsia="he-IL"/>
        </w:rPr>
      </w:pPr>
      <w:r>
        <w:rPr>
          <w:rFonts w:hint="cs"/>
          <w:rtl/>
          <w:lang w:eastAsia="he-IL"/>
        </w:rPr>
        <w:t>ה</w:t>
      </w:r>
      <w:bookmarkStart w:id="16083" w:name="_ETM_Q1_6626688"/>
      <w:bookmarkStart w:id="16084" w:name="_ETM_Q1_6626754"/>
      <w:bookmarkEnd w:id="16083"/>
      <w:bookmarkEnd w:id="16084"/>
      <w:r>
        <w:rPr>
          <w:rFonts w:hint="cs"/>
          <w:rtl/>
          <w:lang w:eastAsia="he-IL"/>
        </w:rPr>
        <w:t xml:space="preserve">מדיניות של משרד החינוך, </w:t>
      </w:r>
      <w:bookmarkStart w:id="16085" w:name="_ETM_Q1_6624274"/>
      <w:bookmarkEnd w:id="16085"/>
      <w:r>
        <w:rPr>
          <w:rFonts w:hint="cs"/>
          <w:rtl/>
          <w:lang w:eastAsia="he-IL"/>
        </w:rPr>
        <w:t xml:space="preserve">והיא מובהקת, היא העדפה לתלמידי החינוך הרשמי. </w:t>
      </w:r>
    </w:p>
    <w:p w:rsidR="0087382B" w:rsidRDefault="0087382B" w:rsidP="0087382B">
      <w:pPr>
        <w:rPr>
          <w:rtl/>
          <w:lang w:eastAsia="he-IL"/>
        </w:rPr>
      </w:pPr>
      <w:bookmarkStart w:id="16086" w:name="_ETM_Q1_6630218"/>
      <w:bookmarkStart w:id="16087" w:name="_ETM_Q1_6630297"/>
      <w:bookmarkStart w:id="16088" w:name="_ETM_Q1_6627970"/>
      <w:bookmarkEnd w:id="16086"/>
      <w:bookmarkEnd w:id="16087"/>
      <w:bookmarkEnd w:id="16088"/>
    </w:p>
    <w:p w:rsidR="0087382B" w:rsidRDefault="0087382B" w:rsidP="0087382B">
      <w:pPr>
        <w:pStyle w:val="a4"/>
        <w:keepNext/>
        <w:rPr>
          <w:rtl/>
        </w:rPr>
      </w:pPr>
      <w:bookmarkStart w:id="16089" w:name="ET_speaker_6146_2362"/>
      <w:r w:rsidRPr="0087382B">
        <w:rPr>
          <w:rStyle w:val="TagStyle"/>
          <w:rtl/>
        </w:rPr>
        <w:t xml:space="preserve"> &lt;&lt; דובר &gt;&gt; </w:t>
      </w:r>
      <w:r>
        <w:rPr>
          <w:rtl/>
        </w:rPr>
        <w:t>חיים ביטון (ש"ס):</w:t>
      </w:r>
      <w:r w:rsidRPr="0087382B">
        <w:rPr>
          <w:rStyle w:val="TagStyle"/>
          <w:rtl/>
        </w:rPr>
        <w:t xml:space="preserve"> &lt;&lt; דובר &gt;&gt;</w:t>
      </w:r>
      <w:r w:rsidR="00077231">
        <w:rPr>
          <w:rtl/>
        </w:rPr>
        <w:t xml:space="preserve"> </w:t>
      </w:r>
      <w:r>
        <w:rPr>
          <w:rtl/>
        </w:rPr>
        <w:t xml:space="preserve"> </w:t>
      </w:r>
      <w:bookmarkEnd w:id="16089"/>
    </w:p>
    <w:p w:rsidR="0087382B" w:rsidRDefault="0087382B" w:rsidP="0087382B">
      <w:pPr>
        <w:pStyle w:val="KeepWithNext"/>
        <w:rPr>
          <w:rtl/>
          <w:lang w:eastAsia="he-IL"/>
        </w:rPr>
      </w:pPr>
    </w:p>
    <w:p w:rsidR="0087382B" w:rsidRDefault="0087382B" w:rsidP="0087382B">
      <w:pPr>
        <w:rPr>
          <w:rtl/>
          <w:lang w:eastAsia="he-IL"/>
        </w:rPr>
      </w:pPr>
      <w:bookmarkStart w:id="16090" w:name="_ETM_Q1_6628446"/>
      <w:bookmarkStart w:id="16091" w:name="_ETM_Q1_6628488"/>
      <w:bookmarkEnd w:id="16090"/>
      <w:bookmarkEnd w:id="16091"/>
      <w:r>
        <w:rPr>
          <w:rFonts w:hint="cs"/>
          <w:rtl/>
          <w:lang w:eastAsia="he-IL"/>
        </w:rPr>
        <w:t xml:space="preserve">לא נכון, לא </w:t>
      </w:r>
      <w:bookmarkStart w:id="16092" w:name="_ETM_Q1_6629802"/>
      <w:bookmarkEnd w:id="16092"/>
      <w:r>
        <w:rPr>
          <w:rFonts w:hint="cs"/>
          <w:rtl/>
          <w:lang w:eastAsia="he-IL"/>
        </w:rPr>
        <w:t>נכון, לא בתקציב.</w:t>
      </w:r>
      <w:bookmarkStart w:id="16093" w:name="_ETM_Q1_6631802"/>
      <w:bookmarkEnd w:id="16093"/>
      <w:r>
        <w:rPr>
          <w:rFonts w:hint="cs"/>
          <w:rtl/>
          <w:lang w:eastAsia="he-IL"/>
        </w:rPr>
        <w:t xml:space="preserve"> טוב שאתם אומרים את זה, טוב שזה </w:t>
      </w:r>
      <w:bookmarkStart w:id="16094" w:name="_ETM_Q1_6634348"/>
      <w:bookmarkEnd w:id="16094"/>
      <w:r>
        <w:rPr>
          <w:rFonts w:hint="cs"/>
          <w:rtl/>
          <w:lang w:eastAsia="he-IL"/>
        </w:rPr>
        <w:t xml:space="preserve">לפרוטוקול. אין דבר כזה. החוק אומר שתלמידי רשתות מתוקצבים </w:t>
      </w:r>
      <w:bookmarkStart w:id="16095" w:name="_ETM_Q1_6634973"/>
      <w:bookmarkEnd w:id="16095"/>
      <w:r>
        <w:rPr>
          <w:rFonts w:hint="cs"/>
          <w:rtl/>
          <w:lang w:eastAsia="he-IL"/>
        </w:rPr>
        <w:t xml:space="preserve">ב-100%, אנחנו מדברים על תלמידי הרשתות. זה שאין להם אופק </w:t>
      </w:r>
      <w:bookmarkStart w:id="16096" w:name="_ETM_Q1_6643572"/>
      <w:bookmarkEnd w:id="16096"/>
      <w:r>
        <w:rPr>
          <w:rFonts w:hint="cs"/>
          <w:rtl/>
          <w:lang w:eastAsia="he-IL"/>
        </w:rPr>
        <w:t xml:space="preserve">חדש ודפקנו על כל השולחנות ואין לזה שום תשובה, אל </w:t>
      </w:r>
      <w:bookmarkStart w:id="16097" w:name="_ETM_Q1_6646376"/>
      <w:bookmarkEnd w:id="16097"/>
      <w:r>
        <w:rPr>
          <w:rFonts w:hint="cs"/>
          <w:rtl/>
          <w:lang w:eastAsia="he-IL"/>
        </w:rPr>
        <w:t>תטרחו בעניין הזה, אין אופק חדש לרשתות כי אין תשובה</w:t>
      </w:r>
      <w:bookmarkStart w:id="16098" w:name="_ETM_Q1_6648550"/>
      <w:bookmarkEnd w:id="16098"/>
      <w:r>
        <w:rPr>
          <w:rFonts w:hint="cs"/>
          <w:rtl/>
          <w:lang w:eastAsia="he-IL"/>
        </w:rPr>
        <w:t xml:space="preserve">, כי אין כסף </w:t>
      </w:r>
      <w:bookmarkStart w:id="16099" w:name="_ETM_Q1_6652406"/>
      <w:bookmarkEnd w:id="16099"/>
      <w:r>
        <w:rPr>
          <w:rFonts w:hint="cs"/>
          <w:rtl/>
          <w:lang w:eastAsia="he-IL"/>
        </w:rPr>
        <w:t xml:space="preserve">באוצר כשלא רוצים. </w:t>
      </w:r>
    </w:p>
    <w:p w:rsidR="0087382B" w:rsidRDefault="0087382B" w:rsidP="0087382B">
      <w:pPr>
        <w:rPr>
          <w:rtl/>
          <w:lang w:eastAsia="he-IL"/>
        </w:rPr>
      </w:pPr>
      <w:bookmarkStart w:id="16100" w:name="_ETM_Q1_6649070"/>
      <w:bookmarkStart w:id="16101" w:name="_ETM_Q1_6649156"/>
      <w:bookmarkStart w:id="16102" w:name="_ETM_Q1_6650006"/>
      <w:bookmarkEnd w:id="16100"/>
      <w:bookmarkEnd w:id="16101"/>
      <w:bookmarkEnd w:id="16102"/>
    </w:p>
    <w:p w:rsidR="0087382B" w:rsidRDefault="0087382B" w:rsidP="0087382B">
      <w:pPr>
        <w:pStyle w:val="a4"/>
        <w:keepNext/>
        <w:rPr>
          <w:rtl/>
        </w:rPr>
      </w:pPr>
      <w:bookmarkStart w:id="16103" w:name="ET_speaker_5797_2364"/>
      <w:r w:rsidRPr="0087382B">
        <w:rPr>
          <w:rStyle w:val="TagStyle"/>
          <w:rtl/>
        </w:rPr>
        <w:t xml:space="preserve"> &lt;&lt; דובר &gt;&gt; </w:t>
      </w:r>
      <w:r>
        <w:rPr>
          <w:rtl/>
        </w:rPr>
        <w:t>יצחק פינדרוס (יהדות התורה):</w:t>
      </w:r>
      <w:r w:rsidRPr="0087382B">
        <w:rPr>
          <w:rStyle w:val="TagStyle"/>
          <w:rtl/>
        </w:rPr>
        <w:t xml:space="preserve"> &lt;&lt; דובר &gt;&gt;</w:t>
      </w:r>
      <w:r w:rsidR="00077231">
        <w:rPr>
          <w:rtl/>
        </w:rPr>
        <w:t xml:space="preserve"> </w:t>
      </w:r>
      <w:r>
        <w:rPr>
          <w:rtl/>
        </w:rPr>
        <w:t xml:space="preserve"> </w:t>
      </w:r>
      <w:bookmarkEnd w:id="16103"/>
    </w:p>
    <w:p w:rsidR="0087382B" w:rsidRDefault="0087382B" w:rsidP="0087382B">
      <w:pPr>
        <w:pStyle w:val="KeepWithNext"/>
        <w:rPr>
          <w:rtl/>
          <w:lang w:eastAsia="he-IL"/>
        </w:rPr>
      </w:pPr>
    </w:p>
    <w:p w:rsidR="0087382B" w:rsidRDefault="0087382B" w:rsidP="0087382B">
      <w:pPr>
        <w:rPr>
          <w:rtl/>
          <w:lang w:eastAsia="he-IL"/>
        </w:rPr>
      </w:pPr>
      <w:bookmarkStart w:id="16104" w:name="_ETM_Q1_6650449"/>
      <w:bookmarkStart w:id="16105" w:name="_ETM_Q1_6650490"/>
      <w:bookmarkEnd w:id="16104"/>
      <w:bookmarkEnd w:id="16105"/>
      <w:r>
        <w:rPr>
          <w:rFonts w:hint="cs"/>
          <w:rtl/>
          <w:lang w:eastAsia="he-IL"/>
        </w:rPr>
        <w:t xml:space="preserve">לפני אופק חדש, אני מדבר איתך על דברים לפני אופק </w:t>
      </w:r>
      <w:bookmarkStart w:id="16106" w:name="_ETM_Q1_6651666"/>
      <w:bookmarkEnd w:id="16106"/>
      <w:r>
        <w:rPr>
          <w:rFonts w:hint="cs"/>
          <w:rtl/>
          <w:lang w:eastAsia="he-IL"/>
        </w:rPr>
        <w:t>חדש.</w:t>
      </w:r>
    </w:p>
    <w:p w:rsidR="0087382B" w:rsidRDefault="0087382B" w:rsidP="0087382B">
      <w:pPr>
        <w:rPr>
          <w:rtl/>
          <w:lang w:eastAsia="he-IL"/>
        </w:rPr>
      </w:pPr>
      <w:bookmarkStart w:id="16107" w:name="_ETM_Q1_6647096"/>
      <w:bookmarkStart w:id="16108" w:name="_ETM_Q1_6647164"/>
      <w:bookmarkEnd w:id="16107"/>
      <w:bookmarkEnd w:id="16108"/>
    </w:p>
    <w:p w:rsidR="0087382B" w:rsidRDefault="0087382B" w:rsidP="0087382B">
      <w:pPr>
        <w:pStyle w:val="a4"/>
        <w:keepNext/>
        <w:rPr>
          <w:rtl/>
        </w:rPr>
      </w:pPr>
      <w:bookmarkStart w:id="16109" w:name="ET_speaker_6146_2365"/>
      <w:r w:rsidRPr="0087382B">
        <w:rPr>
          <w:rStyle w:val="TagStyle"/>
          <w:rtl/>
        </w:rPr>
        <w:t xml:space="preserve"> &lt;&lt; דובר &gt;&gt; </w:t>
      </w:r>
      <w:r>
        <w:rPr>
          <w:rtl/>
        </w:rPr>
        <w:t>חיים ביטון (ש"ס):</w:t>
      </w:r>
      <w:r w:rsidRPr="0087382B">
        <w:rPr>
          <w:rStyle w:val="TagStyle"/>
          <w:rtl/>
        </w:rPr>
        <w:t xml:space="preserve"> &lt;&lt; דובר &gt;&gt;</w:t>
      </w:r>
      <w:r w:rsidR="00077231">
        <w:rPr>
          <w:rtl/>
        </w:rPr>
        <w:t xml:space="preserve"> </w:t>
      </w:r>
      <w:r>
        <w:rPr>
          <w:rtl/>
        </w:rPr>
        <w:t xml:space="preserve"> </w:t>
      </w:r>
      <w:bookmarkEnd w:id="16109"/>
    </w:p>
    <w:p w:rsidR="0087382B" w:rsidRDefault="0087382B" w:rsidP="0087382B">
      <w:pPr>
        <w:pStyle w:val="KeepWithNext"/>
        <w:rPr>
          <w:rtl/>
          <w:lang w:eastAsia="he-IL"/>
        </w:rPr>
      </w:pPr>
    </w:p>
    <w:p w:rsidR="0087382B" w:rsidRDefault="0087382B" w:rsidP="0087382B">
      <w:pPr>
        <w:rPr>
          <w:rtl/>
          <w:lang w:eastAsia="he-IL"/>
        </w:rPr>
      </w:pPr>
      <w:bookmarkStart w:id="16110" w:name="_ETM_Q1_6648705"/>
      <w:bookmarkStart w:id="16111" w:name="_ETM_Q1_6648742"/>
      <w:bookmarkEnd w:id="16110"/>
      <w:bookmarkEnd w:id="16111"/>
      <w:r>
        <w:rPr>
          <w:rFonts w:hint="cs"/>
          <w:rtl/>
          <w:lang w:eastAsia="he-IL"/>
        </w:rPr>
        <w:t xml:space="preserve">אבל בנקודה הזאת, וחשוב להבהיר, ואני מכבד </w:t>
      </w:r>
      <w:bookmarkStart w:id="16112" w:name="_ETM_Q1_6651991"/>
      <w:bookmarkEnd w:id="16112"/>
      <w:r>
        <w:rPr>
          <w:rFonts w:hint="cs"/>
          <w:rtl/>
          <w:lang w:eastAsia="he-IL"/>
        </w:rPr>
        <w:t xml:space="preserve">מאוד את חבריי המבוגרים והמנוסים, הנקודה הזו זו אפליה שהיא </w:t>
      </w:r>
      <w:bookmarkStart w:id="16113" w:name="_ETM_Q1_6658522"/>
      <w:bookmarkEnd w:id="16113"/>
      <w:r>
        <w:rPr>
          <w:rFonts w:hint="cs"/>
          <w:rtl/>
          <w:lang w:eastAsia="he-IL"/>
        </w:rPr>
        <w:t xml:space="preserve">לא בחוק. אין דבר כזה ואל תטרחו להגיד </w:t>
      </w:r>
      <w:bookmarkStart w:id="16114" w:name="_ETM_Q1_6662069"/>
      <w:bookmarkEnd w:id="16114"/>
      <w:r>
        <w:rPr>
          <w:rFonts w:hint="cs"/>
          <w:rtl/>
          <w:lang w:eastAsia="he-IL"/>
        </w:rPr>
        <w:t xml:space="preserve">את זה כי זה לא נכון. </w:t>
      </w:r>
    </w:p>
    <w:p w:rsidR="0087382B" w:rsidRDefault="0087382B" w:rsidP="0087382B">
      <w:pPr>
        <w:rPr>
          <w:rtl/>
          <w:lang w:eastAsia="he-IL"/>
        </w:rPr>
      </w:pPr>
      <w:bookmarkStart w:id="16115" w:name="_ETM_Q1_6659063"/>
      <w:bookmarkStart w:id="16116" w:name="_ETM_Q1_6659138"/>
      <w:bookmarkStart w:id="16117" w:name="_ETM_Q1_6659967"/>
      <w:bookmarkEnd w:id="16115"/>
      <w:bookmarkEnd w:id="16116"/>
      <w:bookmarkEnd w:id="16117"/>
    </w:p>
    <w:p w:rsidR="0087382B" w:rsidRDefault="0087382B" w:rsidP="0087382B">
      <w:pPr>
        <w:pStyle w:val="a4"/>
        <w:keepNext/>
        <w:rPr>
          <w:rtl/>
        </w:rPr>
      </w:pPr>
      <w:bookmarkStart w:id="16118" w:name="ET_speaker_5797_2366"/>
      <w:r w:rsidRPr="0087382B">
        <w:rPr>
          <w:rStyle w:val="TagStyle"/>
          <w:rtl/>
        </w:rPr>
        <w:t xml:space="preserve"> &lt;&lt; דובר &gt;&gt; </w:t>
      </w:r>
      <w:r>
        <w:rPr>
          <w:rtl/>
        </w:rPr>
        <w:t>יצחק פינדרוס (יהדות התורה):</w:t>
      </w:r>
      <w:r w:rsidRPr="0087382B">
        <w:rPr>
          <w:rStyle w:val="TagStyle"/>
          <w:rtl/>
        </w:rPr>
        <w:t xml:space="preserve"> &lt;&lt; דובר &gt;&gt;</w:t>
      </w:r>
      <w:r w:rsidR="00077231">
        <w:rPr>
          <w:rtl/>
        </w:rPr>
        <w:t xml:space="preserve"> </w:t>
      </w:r>
      <w:r>
        <w:rPr>
          <w:rtl/>
        </w:rPr>
        <w:t xml:space="preserve"> </w:t>
      </w:r>
      <w:bookmarkEnd w:id="16118"/>
    </w:p>
    <w:p w:rsidR="0087382B" w:rsidRDefault="0087382B" w:rsidP="0087382B">
      <w:pPr>
        <w:pStyle w:val="KeepWithNext"/>
        <w:rPr>
          <w:rtl/>
          <w:lang w:eastAsia="he-IL"/>
        </w:rPr>
      </w:pPr>
    </w:p>
    <w:p w:rsidR="0087382B" w:rsidRDefault="0087382B" w:rsidP="0087382B">
      <w:pPr>
        <w:rPr>
          <w:rtl/>
          <w:lang w:eastAsia="he-IL"/>
        </w:rPr>
      </w:pPr>
      <w:bookmarkStart w:id="16119" w:name="_ETM_Q1_6660501"/>
      <w:bookmarkStart w:id="16120" w:name="_ETM_Q1_6660543"/>
      <w:bookmarkEnd w:id="16119"/>
      <w:bookmarkEnd w:id="16120"/>
      <w:r>
        <w:rPr>
          <w:rFonts w:hint="cs"/>
          <w:rtl/>
          <w:lang w:eastAsia="he-IL"/>
        </w:rPr>
        <w:t xml:space="preserve">אבל טייחתם את זה </w:t>
      </w:r>
      <w:bookmarkStart w:id="16121" w:name="_ETM_Q1_6662951"/>
      <w:bookmarkEnd w:id="16121"/>
      <w:r>
        <w:rPr>
          <w:rFonts w:hint="cs"/>
          <w:rtl/>
          <w:lang w:eastAsia="he-IL"/>
        </w:rPr>
        <w:t xml:space="preserve">בגלל הסכמים קואליציוניים. הייתם אומרים לנו: שבו, אל תעשו </w:t>
      </w:r>
      <w:bookmarkStart w:id="16122" w:name="_ETM_Q1_6661535"/>
      <w:bookmarkEnd w:id="16122"/>
      <w:r>
        <w:rPr>
          <w:rFonts w:hint="cs"/>
          <w:rtl/>
          <w:lang w:eastAsia="he-IL"/>
        </w:rPr>
        <w:t xml:space="preserve">בלגן, ניתן לכם את זה קואליציוני, תשתקו. אבל </w:t>
      </w:r>
      <w:bookmarkStart w:id="16123" w:name="_ETM_Q1_6666635"/>
      <w:bookmarkEnd w:id="16123"/>
      <w:r>
        <w:rPr>
          <w:rFonts w:hint="cs"/>
          <w:rtl/>
          <w:lang w:eastAsia="he-IL"/>
        </w:rPr>
        <w:t>בוא נגיד את האמת, הגענו לשלב שיש פה בעיה.</w:t>
      </w:r>
    </w:p>
    <w:p w:rsidR="0087382B" w:rsidRDefault="0087382B" w:rsidP="0087382B">
      <w:pPr>
        <w:rPr>
          <w:rtl/>
          <w:lang w:eastAsia="he-IL"/>
        </w:rPr>
      </w:pPr>
      <w:bookmarkStart w:id="16124" w:name="_ETM_Q1_6664915"/>
      <w:bookmarkStart w:id="16125" w:name="_ETM_Q1_6664995"/>
      <w:bookmarkEnd w:id="16124"/>
      <w:bookmarkEnd w:id="16125"/>
    </w:p>
    <w:p w:rsidR="0087382B" w:rsidRDefault="0087382B" w:rsidP="0087382B">
      <w:pPr>
        <w:pStyle w:val="a4"/>
        <w:keepNext/>
        <w:rPr>
          <w:rtl/>
        </w:rPr>
      </w:pPr>
      <w:bookmarkStart w:id="16126" w:name="ET_speaker_6146_2367"/>
      <w:r w:rsidRPr="0087382B">
        <w:rPr>
          <w:rStyle w:val="TagStyle"/>
          <w:rtl/>
        </w:rPr>
        <w:t xml:space="preserve"> &lt;&lt; דובר &gt;&gt; </w:t>
      </w:r>
      <w:r>
        <w:rPr>
          <w:rtl/>
        </w:rPr>
        <w:t>חיים ביטון (ש"ס):</w:t>
      </w:r>
      <w:r w:rsidRPr="0087382B">
        <w:rPr>
          <w:rStyle w:val="TagStyle"/>
          <w:rtl/>
        </w:rPr>
        <w:t xml:space="preserve"> &lt;&lt; דובר &gt;&gt;</w:t>
      </w:r>
      <w:r w:rsidR="00077231">
        <w:rPr>
          <w:rtl/>
        </w:rPr>
        <w:t xml:space="preserve"> </w:t>
      </w:r>
      <w:r>
        <w:rPr>
          <w:rtl/>
        </w:rPr>
        <w:t xml:space="preserve"> </w:t>
      </w:r>
      <w:bookmarkEnd w:id="16126"/>
    </w:p>
    <w:p w:rsidR="0087382B" w:rsidRDefault="0087382B" w:rsidP="0087382B">
      <w:pPr>
        <w:pStyle w:val="KeepWithNext"/>
        <w:rPr>
          <w:rtl/>
          <w:lang w:eastAsia="he-IL"/>
        </w:rPr>
      </w:pPr>
    </w:p>
    <w:p w:rsidR="0087382B" w:rsidRDefault="0087382B" w:rsidP="0087382B">
      <w:pPr>
        <w:rPr>
          <w:rtl/>
          <w:lang w:eastAsia="he-IL"/>
        </w:rPr>
      </w:pPr>
      <w:bookmarkStart w:id="16127" w:name="_ETM_Q1_6667032"/>
      <w:bookmarkStart w:id="16128" w:name="_ETM_Q1_6667069"/>
      <w:bookmarkStart w:id="16129" w:name="_ETM_Q1_6667395"/>
      <w:bookmarkEnd w:id="16127"/>
      <w:bookmarkEnd w:id="16128"/>
      <w:bookmarkEnd w:id="16129"/>
      <w:r>
        <w:rPr>
          <w:rFonts w:hint="cs"/>
          <w:rtl/>
          <w:lang w:eastAsia="he-IL"/>
        </w:rPr>
        <w:t xml:space="preserve">הרב גפני אמר את זה לפני כן, לא היית </w:t>
      </w:r>
      <w:bookmarkStart w:id="16130" w:name="_ETM_Q1_6668455"/>
      <w:bookmarkEnd w:id="16130"/>
      <w:r>
        <w:rPr>
          <w:rFonts w:hint="cs"/>
          <w:rtl/>
          <w:lang w:eastAsia="he-IL"/>
        </w:rPr>
        <w:t>פה. הוא אמר: מרחו אותי כל השנים,</w:t>
      </w:r>
      <w:bookmarkStart w:id="16131" w:name="_ETM_Q1_6672765"/>
      <w:bookmarkEnd w:id="16131"/>
      <w:r>
        <w:rPr>
          <w:rFonts w:hint="cs"/>
          <w:rtl/>
          <w:lang w:eastAsia="he-IL"/>
        </w:rPr>
        <w:t xml:space="preserve"> להגיד לי לא לעשות את זה. זה נכון מה שעשו לנו כל השנים. עכשיו את החמ"ד הכניסו פנימה, הכניסו </w:t>
      </w:r>
      <w:bookmarkStart w:id="16132" w:name="_ETM_Q1_6676896"/>
      <w:bookmarkEnd w:id="16132"/>
      <w:r>
        <w:rPr>
          <w:rFonts w:hint="cs"/>
          <w:rtl/>
          <w:lang w:eastAsia="he-IL"/>
        </w:rPr>
        <w:t>את אותם סעיפים ואת אותו אישור משפטי שלהם</w:t>
      </w:r>
      <w:bookmarkStart w:id="16133" w:name="_ETM_Q1_6678728"/>
      <w:bookmarkEnd w:id="16133"/>
      <w:r>
        <w:rPr>
          <w:rFonts w:hint="cs"/>
          <w:rtl/>
          <w:lang w:eastAsia="he-IL"/>
        </w:rPr>
        <w:t xml:space="preserve">, קיבלנו גם אנחנו אישור משפטי כל שנה וכל שנה, </w:t>
      </w:r>
      <w:bookmarkStart w:id="16134" w:name="_ETM_Q1_6679766"/>
      <w:bookmarkEnd w:id="16134"/>
      <w:r>
        <w:rPr>
          <w:rFonts w:hint="cs"/>
          <w:rtl/>
          <w:lang w:eastAsia="he-IL"/>
        </w:rPr>
        <w:t>עכשיו הכניסו אותם לבסיס וצריך לזרוק על זה נקודה.</w:t>
      </w:r>
    </w:p>
    <w:p w:rsidR="0087382B" w:rsidRDefault="0087382B" w:rsidP="0087382B">
      <w:pPr>
        <w:rPr>
          <w:rtl/>
          <w:lang w:eastAsia="he-IL"/>
        </w:rPr>
      </w:pPr>
      <w:bookmarkStart w:id="16135" w:name="_ETM_Q1_6685970"/>
      <w:bookmarkStart w:id="16136" w:name="_ETM_Q1_6686045"/>
      <w:bookmarkStart w:id="16137" w:name="_ETM_Q1_6684052"/>
      <w:bookmarkEnd w:id="16135"/>
      <w:bookmarkEnd w:id="16136"/>
      <w:bookmarkEnd w:id="16137"/>
    </w:p>
    <w:p w:rsidR="0087382B" w:rsidRDefault="0087382B" w:rsidP="0087382B">
      <w:pPr>
        <w:pStyle w:val="af6"/>
        <w:keepNext/>
        <w:rPr>
          <w:rtl/>
        </w:rPr>
      </w:pPr>
      <w:bookmarkStart w:id="16138" w:name="ET_yor_5857_2368"/>
      <w:r w:rsidRPr="0087382B">
        <w:rPr>
          <w:rStyle w:val="TagStyle"/>
          <w:rtl/>
        </w:rPr>
        <w:t xml:space="preserve"> &lt;&lt; יור &gt;&gt; </w:t>
      </w:r>
      <w:r>
        <w:rPr>
          <w:rtl/>
        </w:rPr>
        <w:t>היו"ר אלכס קושניר:</w:t>
      </w:r>
      <w:r w:rsidRPr="0087382B">
        <w:rPr>
          <w:rStyle w:val="TagStyle"/>
          <w:rtl/>
        </w:rPr>
        <w:t xml:space="preserve"> &lt;&lt; יור &gt;&gt;</w:t>
      </w:r>
      <w:r w:rsidR="00077231">
        <w:rPr>
          <w:rtl/>
        </w:rPr>
        <w:t xml:space="preserve"> </w:t>
      </w:r>
      <w:r>
        <w:rPr>
          <w:rtl/>
        </w:rPr>
        <w:t xml:space="preserve"> </w:t>
      </w:r>
      <w:bookmarkEnd w:id="16138"/>
    </w:p>
    <w:p w:rsidR="0087382B" w:rsidRDefault="0087382B" w:rsidP="0087382B">
      <w:pPr>
        <w:pStyle w:val="KeepWithNext"/>
        <w:rPr>
          <w:rtl/>
          <w:lang w:eastAsia="he-IL"/>
        </w:rPr>
      </w:pPr>
    </w:p>
    <w:p w:rsidR="0087382B" w:rsidRDefault="0087382B" w:rsidP="0087382B">
      <w:pPr>
        <w:rPr>
          <w:rtl/>
          <w:lang w:eastAsia="he-IL"/>
        </w:rPr>
      </w:pPr>
      <w:r>
        <w:rPr>
          <w:rFonts w:hint="cs"/>
          <w:rtl/>
          <w:lang w:eastAsia="he-IL"/>
        </w:rPr>
        <w:t>ט</w:t>
      </w:r>
      <w:bookmarkStart w:id="16139" w:name="_ETM_Q1_6684511"/>
      <w:bookmarkStart w:id="16140" w:name="_ETM_Q1_6684572"/>
      <w:bookmarkEnd w:id="16139"/>
      <w:bookmarkEnd w:id="16140"/>
      <w:r>
        <w:rPr>
          <w:rFonts w:hint="cs"/>
          <w:rtl/>
          <w:lang w:eastAsia="he-IL"/>
        </w:rPr>
        <w:t xml:space="preserve">וב, אני </w:t>
      </w:r>
      <w:bookmarkStart w:id="16141" w:name="_ETM_Q1_6685316"/>
      <w:bookmarkEnd w:id="16141"/>
      <w:r>
        <w:rPr>
          <w:rFonts w:hint="cs"/>
          <w:rtl/>
          <w:lang w:eastAsia="he-IL"/>
        </w:rPr>
        <w:t xml:space="preserve">רוצה להצביע על הסעיף. </w:t>
      </w:r>
    </w:p>
    <w:p w:rsidR="0087382B" w:rsidRDefault="0087382B" w:rsidP="0087382B">
      <w:pPr>
        <w:rPr>
          <w:rtl/>
          <w:lang w:eastAsia="he-IL"/>
        </w:rPr>
      </w:pPr>
      <w:bookmarkStart w:id="16142" w:name="_ETM_Q1_6687868"/>
      <w:bookmarkStart w:id="16143" w:name="_ETM_Q1_6687931"/>
      <w:bookmarkEnd w:id="16142"/>
      <w:bookmarkEnd w:id="16143"/>
    </w:p>
    <w:p w:rsidR="0087382B" w:rsidRDefault="0087382B" w:rsidP="0087382B">
      <w:pPr>
        <w:pStyle w:val="a4"/>
        <w:keepNext/>
        <w:rPr>
          <w:rtl/>
        </w:rPr>
      </w:pPr>
      <w:bookmarkStart w:id="16144" w:name="ET_speaker_6146_2369"/>
      <w:r w:rsidRPr="0087382B">
        <w:rPr>
          <w:rStyle w:val="TagStyle"/>
          <w:rtl/>
        </w:rPr>
        <w:t xml:space="preserve"> &lt;&lt; דובר &gt;&gt; </w:t>
      </w:r>
      <w:r>
        <w:rPr>
          <w:rtl/>
        </w:rPr>
        <w:t>חיים ביטון (ש"ס):</w:t>
      </w:r>
      <w:r w:rsidRPr="0087382B">
        <w:rPr>
          <w:rStyle w:val="TagStyle"/>
          <w:rtl/>
        </w:rPr>
        <w:t xml:space="preserve"> &lt;&lt; דובר &gt;&gt;</w:t>
      </w:r>
      <w:r w:rsidR="00077231">
        <w:rPr>
          <w:rtl/>
        </w:rPr>
        <w:t xml:space="preserve"> </w:t>
      </w:r>
      <w:r>
        <w:rPr>
          <w:rtl/>
        </w:rPr>
        <w:t xml:space="preserve"> </w:t>
      </w:r>
      <w:bookmarkEnd w:id="16144"/>
    </w:p>
    <w:p w:rsidR="0087382B" w:rsidRDefault="0087382B" w:rsidP="0087382B">
      <w:pPr>
        <w:pStyle w:val="KeepWithNext"/>
        <w:rPr>
          <w:rtl/>
          <w:lang w:eastAsia="he-IL"/>
        </w:rPr>
      </w:pPr>
    </w:p>
    <w:p w:rsidR="0087382B" w:rsidRDefault="0087382B" w:rsidP="0087382B">
      <w:pPr>
        <w:rPr>
          <w:rtl/>
          <w:lang w:eastAsia="he-IL"/>
        </w:rPr>
      </w:pPr>
      <w:bookmarkStart w:id="16145" w:name="_ETM_Q1_6684125"/>
      <w:bookmarkStart w:id="16146" w:name="_ETM_Q1_6684166"/>
      <w:bookmarkEnd w:id="16145"/>
      <w:bookmarkEnd w:id="16146"/>
      <w:r>
        <w:rPr>
          <w:rFonts w:hint="cs"/>
          <w:rtl/>
          <w:lang w:eastAsia="he-IL"/>
        </w:rPr>
        <w:t>מוותר על תשובה?</w:t>
      </w:r>
      <w:bookmarkStart w:id="16147" w:name="_ETM_Q1_6688768"/>
      <w:bookmarkEnd w:id="16147"/>
      <w:r>
        <w:rPr>
          <w:rFonts w:hint="cs"/>
          <w:rtl/>
          <w:lang w:eastAsia="he-IL"/>
        </w:rPr>
        <w:t xml:space="preserve"> </w:t>
      </w:r>
    </w:p>
    <w:p w:rsidR="0087382B" w:rsidRDefault="0087382B" w:rsidP="0087382B">
      <w:pPr>
        <w:rPr>
          <w:rtl/>
          <w:lang w:eastAsia="he-IL"/>
        </w:rPr>
      </w:pPr>
      <w:bookmarkStart w:id="16148" w:name="_ETM_Q1_6689449"/>
      <w:bookmarkStart w:id="16149" w:name="_ETM_Q1_6689799"/>
      <w:bookmarkEnd w:id="16148"/>
      <w:bookmarkEnd w:id="16149"/>
    </w:p>
    <w:p w:rsidR="0087382B" w:rsidRDefault="0087382B" w:rsidP="0087382B">
      <w:pPr>
        <w:pStyle w:val="af6"/>
        <w:keepNext/>
        <w:rPr>
          <w:rtl/>
        </w:rPr>
      </w:pPr>
      <w:bookmarkStart w:id="16150" w:name="ET_yor_5857_2370"/>
      <w:r w:rsidRPr="0087382B">
        <w:rPr>
          <w:rStyle w:val="TagStyle"/>
          <w:rtl/>
        </w:rPr>
        <w:t xml:space="preserve"> &lt;&lt; יור &gt;&gt; </w:t>
      </w:r>
      <w:r>
        <w:rPr>
          <w:rtl/>
        </w:rPr>
        <w:t>היו"ר אלכס קושניר:</w:t>
      </w:r>
      <w:r w:rsidRPr="0087382B">
        <w:rPr>
          <w:rStyle w:val="TagStyle"/>
          <w:rtl/>
        </w:rPr>
        <w:t xml:space="preserve"> &lt;&lt; יור &gt;&gt;</w:t>
      </w:r>
      <w:r w:rsidR="00077231">
        <w:rPr>
          <w:rtl/>
        </w:rPr>
        <w:t xml:space="preserve"> </w:t>
      </w:r>
      <w:r>
        <w:rPr>
          <w:rtl/>
        </w:rPr>
        <w:t xml:space="preserve"> </w:t>
      </w:r>
      <w:bookmarkEnd w:id="16150"/>
    </w:p>
    <w:p w:rsidR="0087382B" w:rsidRDefault="0087382B" w:rsidP="0087382B">
      <w:pPr>
        <w:pStyle w:val="KeepWithNext"/>
        <w:rPr>
          <w:rtl/>
          <w:lang w:eastAsia="he-IL"/>
        </w:rPr>
      </w:pPr>
    </w:p>
    <w:p w:rsidR="0087382B" w:rsidRDefault="0087382B" w:rsidP="0087382B">
      <w:pPr>
        <w:rPr>
          <w:rtl/>
          <w:lang w:eastAsia="he-IL"/>
        </w:rPr>
      </w:pPr>
      <w:bookmarkStart w:id="16151" w:name="_ETM_Q1_6693337"/>
      <w:bookmarkEnd w:id="16151"/>
      <w:r>
        <w:rPr>
          <w:rFonts w:hint="cs"/>
          <w:rtl/>
          <w:lang w:eastAsia="he-IL"/>
        </w:rPr>
        <w:t>ח</w:t>
      </w:r>
      <w:bookmarkStart w:id="16152" w:name="_ETM_Q1_6693417"/>
      <w:bookmarkEnd w:id="16152"/>
      <w:r>
        <w:rPr>
          <w:rFonts w:hint="cs"/>
          <w:rtl/>
          <w:lang w:eastAsia="he-IL"/>
        </w:rPr>
        <w:t xml:space="preserve">שבתי שזו הייתה תגובה אחרי התשובה. </w:t>
      </w:r>
    </w:p>
    <w:p w:rsidR="0087382B" w:rsidRDefault="0087382B" w:rsidP="0087382B">
      <w:pPr>
        <w:rPr>
          <w:rtl/>
          <w:lang w:eastAsia="he-IL"/>
        </w:rPr>
      </w:pPr>
      <w:bookmarkStart w:id="16153" w:name="_ETM_Q1_6693312"/>
      <w:bookmarkEnd w:id="16153"/>
    </w:p>
    <w:p w:rsidR="0087382B" w:rsidRDefault="0087382B" w:rsidP="0087382B">
      <w:pPr>
        <w:pStyle w:val="a4"/>
        <w:keepNext/>
        <w:rPr>
          <w:rtl/>
        </w:rPr>
      </w:pPr>
      <w:bookmarkStart w:id="16154" w:name="ET_speaker_5797_2371"/>
      <w:r w:rsidRPr="0087382B">
        <w:rPr>
          <w:rStyle w:val="TagStyle"/>
          <w:rtl/>
        </w:rPr>
        <w:t xml:space="preserve"> &lt;&lt; דובר &gt;&gt; </w:t>
      </w:r>
      <w:r>
        <w:rPr>
          <w:rtl/>
        </w:rPr>
        <w:t>יצחק פינדרוס (יהדות התורה):</w:t>
      </w:r>
      <w:r w:rsidRPr="0087382B">
        <w:rPr>
          <w:rStyle w:val="TagStyle"/>
          <w:rtl/>
        </w:rPr>
        <w:t xml:space="preserve"> &lt;&lt; דובר &gt;&gt;</w:t>
      </w:r>
      <w:r w:rsidR="00077231">
        <w:rPr>
          <w:rtl/>
        </w:rPr>
        <w:t xml:space="preserve"> </w:t>
      </w:r>
      <w:r>
        <w:rPr>
          <w:rtl/>
        </w:rPr>
        <w:t xml:space="preserve"> </w:t>
      </w:r>
      <w:bookmarkEnd w:id="16154"/>
    </w:p>
    <w:p w:rsidR="0087382B" w:rsidRDefault="0087382B" w:rsidP="0087382B">
      <w:pPr>
        <w:pStyle w:val="KeepWithNext"/>
        <w:rPr>
          <w:rtl/>
          <w:lang w:eastAsia="he-IL"/>
        </w:rPr>
      </w:pPr>
    </w:p>
    <w:p w:rsidR="0087382B" w:rsidRDefault="0087382B" w:rsidP="0087382B">
      <w:pPr>
        <w:rPr>
          <w:rtl/>
          <w:lang w:eastAsia="he-IL"/>
        </w:rPr>
      </w:pPr>
      <w:bookmarkStart w:id="16155" w:name="_ETM_Q1_6695012"/>
      <w:bookmarkEnd w:id="16155"/>
      <w:r>
        <w:rPr>
          <w:rFonts w:hint="cs"/>
          <w:rtl/>
          <w:lang w:eastAsia="he-IL"/>
        </w:rPr>
        <w:t>ל</w:t>
      </w:r>
      <w:bookmarkStart w:id="16156" w:name="_ETM_Q1_6695074"/>
      <w:bookmarkEnd w:id="16156"/>
      <w:r>
        <w:rPr>
          <w:rFonts w:hint="cs"/>
          <w:rtl/>
          <w:lang w:eastAsia="he-IL"/>
        </w:rPr>
        <w:t xml:space="preserve">א, לא. </w:t>
      </w:r>
      <w:bookmarkStart w:id="16157" w:name="_ETM_Q1_6696568"/>
      <w:bookmarkStart w:id="16158" w:name="_ETM_Q1_6696992"/>
      <w:bookmarkEnd w:id="16157"/>
      <w:bookmarkEnd w:id="16158"/>
    </w:p>
    <w:p w:rsidR="0087382B" w:rsidRDefault="0087382B" w:rsidP="0087382B">
      <w:pPr>
        <w:rPr>
          <w:rtl/>
          <w:lang w:eastAsia="he-IL"/>
        </w:rPr>
      </w:pPr>
      <w:bookmarkStart w:id="16159" w:name="_ETM_Q1_6697334"/>
      <w:bookmarkEnd w:id="16159"/>
    </w:p>
    <w:p w:rsidR="0087382B" w:rsidRDefault="0087382B" w:rsidP="0087382B">
      <w:pPr>
        <w:pStyle w:val="af6"/>
        <w:keepNext/>
        <w:rPr>
          <w:rtl/>
        </w:rPr>
      </w:pPr>
      <w:bookmarkStart w:id="16160" w:name="ET_yor_5857_2372"/>
      <w:r w:rsidRPr="0087382B">
        <w:rPr>
          <w:rStyle w:val="TagStyle"/>
          <w:rtl/>
        </w:rPr>
        <w:t xml:space="preserve"> &lt;&lt; יור &gt;&gt; </w:t>
      </w:r>
      <w:r>
        <w:rPr>
          <w:rtl/>
        </w:rPr>
        <w:t>היו"ר אלכס קושניר:</w:t>
      </w:r>
      <w:r w:rsidRPr="0087382B">
        <w:rPr>
          <w:rStyle w:val="TagStyle"/>
          <w:rtl/>
        </w:rPr>
        <w:t xml:space="preserve"> &lt;&lt; יור &gt;&gt;</w:t>
      </w:r>
      <w:r w:rsidR="00077231">
        <w:rPr>
          <w:rtl/>
        </w:rPr>
        <w:t xml:space="preserve"> </w:t>
      </w:r>
      <w:r>
        <w:rPr>
          <w:rtl/>
        </w:rPr>
        <w:t xml:space="preserve"> </w:t>
      </w:r>
      <w:bookmarkEnd w:id="16160"/>
    </w:p>
    <w:p w:rsidR="0087382B" w:rsidRDefault="0087382B" w:rsidP="0087382B">
      <w:pPr>
        <w:pStyle w:val="KeepWithNext"/>
        <w:rPr>
          <w:rtl/>
          <w:lang w:eastAsia="he-IL"/>
        </w:rPr>
      </w:pPr>
    </w:p>
    <w:p w:rsidR="0087382B" w:rsidRDefault="0087382B" w:rsidP="0087382B">
      <w:pPr>
        <w:rPr>
          <w:rtl/>
          <w:lang w:eastAsia="he-IL"/>
        </w:rPr>
      </w:pPr>
      <w:bookmarkStart w:id="16161" w:name="_ETM_Q1_6698821"/>
      <w:bookmarkEnd w:id="16161"/>
      <w:r>
        <w:rPr>
          <w:rFonts w:hint="cs"/>
          <w:rtl/>
          <w:lang w:eastAsia="he-IL"/>
        </w:rPr>
        <w:t>ס</w:t>
      </w:r>
      <w:bookmarkStart w:id="16162" w:name="_ETM_Q1_6698910"/>
      <w:bookmarkEnd w:id="16162"/>
      <w:r>
        <w:rPr>
          <w:rFonts w:hint="cs"/>
          <w:rtl/>
          <w:lang w:eastAsia="he-IL"/>
        </w:rPr>
        <w:t xml:space="preserve">ליחה, סליחה. מחילה. כמו שבצלאל אומר, מחילה. בבקשה תשובה. </w:t>
      </w:r>
      <w:bookmarkStart w:id="16163" w:name="_ETM_Q1_6697350"/>
      <w:bookmarkEnd w:id="16163"/>
    </w:p>
    <w:p w:rsidR="0087382B" w:rsidRDefault="0087382B" w:rsidP="0087382B">
      <w:pPr>
        <w:rPr>
          <w:rtl/>
          <w:lang w:eastAsia="he-IL"/>
        </w:rPr>
      </w:pPr>
      <w:bookmarkStart w:id="16164" w:name="_ETM_Q1_6697619"/>
      <w:bookmarkEnd w:id="16164"/>
    </w:p>
    <w:p w:rsidR="0087382B" w:rsidRDefault="0087382B" w:rsidP="0087382B">
      <w:pPr>
        <w:pStyle w:val="af9"/>
        <w:keepNext/>
        <w:rPr>
          <w:rtl/>
          <w:lang w:eastAsia="he-IL"/>
        </w:rPr>
      </w:pPr>
      <w:bookmarkStart w:id="16165" w:name="ET_guest_מוחמד_חלאילה_2373"/>
      <w:r w:rsidRPr="0087382B">
        <w:rPr>
          <w:rStyle w:val="TagStyle"/>
          <w:rtl/>
        </w:rPr>
        <w:t xml:space="preserve"> &lt;&lt; אורח &gt;&gt; </w:t>
      </w:r>
      <w:r>
        <w:rPr>
          <w:rtl/>
          <w:lang w:eastAsia="he-IL"/>
        </w:rPr>
        <w:t>מוחמד ח'לאילה:</w:t>
      </w:r>
      <w:r w:rsidRPr="0087382B">
        <w:rPr>
          <w:rStyle w:val="TagStyle"/>
          <w:rtl/>
        </w:rPr>
        <w:t xml:space="preserve"> &lt;&lt; אורח &gt;&gt;</w:t>
      </w:r>
      <w:r w:rsidR="00077231">
        <w:rPr>
          <w:rtl/>
          <w:lang w:eastAsia="he-IL"/>
        </w:rPr>
        <w:t xml:space="preserve"> </w:t>
      </w:r>
      <w:r>
        <w:rPr>
          <w:rtl/>
          <w:lang w:eastAsia="he-IL"/>
        </w:rPr>
        <w:t xml:space="preserve"> </w:t>
      </w:r>
      <w:bookmarkEnd w:id="16165"/>
    </w:p>
    <w:p w:rsidR="0087382B" w:rsidRDefault="0087382B" w:rsidP="0087382B">
      <w:pPr>
        <w:pStyle w:val="KeepWithNext"/>
        <w:rPr>
          <w:rtl/>
          <w:lang w:eastAsia="he-IL"/>
        </w:rPr>
      </w:pPr>
    </w:p>
    <w:p w:rsidR="0087382B" w:rsidRDefault="0087382B" w:rsidP="0087382B">
      <w:pPr>
        <w:rPr>
          <w:rtl/>
          <w:lang w:eastAsia="he-IL"/>
        </w:rPr>
      </w:pPr>
      <w:bookmarkStart w:id="16166" w:name="_ETM_Q1_6701029"/>
      <w:bookmarkStart w:id="16167" w:name="_ETM_Q1_6701088"/>
      <w:bookmarkEnd w:id="16166"/>
      <w:bookmarkEnd w:id="16167"/>
      <w:r>
        <w:rPr>
          <w:rFonts w:hint="cs"/>
          <w:rtl/>
          <w:lang w:eastAsia="he-IL"/>
        </w:rPr>
        <w:t xml:space="preserve">לגבי </w:t>
      </w:r>
      <w:bookmarkStart w:id="16168" w:name="_ETM_Q1_6701506"/>
      <w:bookmarkEnd w:id="16168"/>
      <w:r>
        <w:rPr>
          <w:rFonts w:hint="cs"/>
          <w:rtl/>
          <w:lang w:eastAsia="he-IL"/>
        </w:rPr>
        <w:t xml:space="preserve">אופק חדש, אופק חדש הוא הסכם שכר שהוא פרי משא </w:t>
      </w:r>
      <w:bookmarkStart w:id="16169" w:name="_ETM_Q1_6706690"/>
      <w:bookmarkEnd w:id="16169"/>
      <w:r>
        <w:rPr>
          <w:rFonts w:hint="cs"/>
          <w:rtl/>
          <w:lang w:eastAsia="he-IL"/>
        </w:rPr>
        <w:t xml:space="preserve">ומתן בין הסתדרות המורים שהיא הארגון היציג של עובדי החינוך </w:t>
      </w:r>
      <w:bookmarkStart w:id="16170" w:name="_ETM_Q1_6709786"/>
      <w:bookmarkEnd w:id="16170"/>
      <w:r>
        <w:rPr>
          <w:rFonts w:hint="cs"/>
          <w:rtl/>
          <w:lang w:eastAsia="he-IL"/>
        </w:rPr>
        <w:t xml:space="preserve">הרשמי לבין המדינה. מדובר בעובדים שהם לא עובדי החינוך הרשמי </w:t>
      </w:r>
      <w:bookmarkStart w:id="16171" w:name="_ETM_Q1_6715842"/>
      <w:bookmarkEnd w:id="16171"/>
      <w:r>
        <w:rPr>
          <w:rFonts w:hint="cs"/>
          <w:rtl/>
          <w:lang w:eastAsia="he-IL"/>
        </w:rPr>
        <w:t xml:space="preserve">ובגלל זה הסכם אופק חדש לא חל עליהם וכנראה </w:t>
      </w:r>
      <w:bookmarkStart w:id="16172" w:name="_ETM_Q1_6719129"/>
      <w:bookmarkEnd w:id="16172"/>
      <w:r>
        <w:rPr>
          <w:rFonts w:hint="cs"/>
          <w:rtl/>
          <w:lang w:eastAsia="he-IL"/>
        </w:rPr>
        <w:t>ש - - -</w:t>
      </w:r>
    </w:p>
    <w:p w:rsidR="0087382B" w:rsidRDefault="0087382B" w:rsidP="0087382B">
      <w:pPr>
        <w:rPr>
          <w:rtl/>
          <w:lang w:eastAsia="he-IL"/>
        </w:rPr>
      </w:pPr>
      <w:bookmarkStart w:id="16173" w:name="_ETM_Q1_6720048"/>
      <w:bookmarkStart w:id="16174" w:name="_ETM_Q1_6720119"/>
      <w:bookmarkStart w:id="16175" w:name="_ETM_Q1_6720897"/>
      <w:bookmarkEnd w:id="16173"/>
      <w:bookmarkEnd w:id="16174"/>
      <w:bookmarkEnd w:id="16175"/>
    </w:p>
    <w:p w:rsidR="0087382B" w:rsidRDefault="0087382B" w:rsidP="0087382B">
      <w:pPr>
        <w:pStyle w:val="a4"/>
        <w:keepNext/>
        <w:rPr>
          <w:rtl/>
        </w:rPr>
      </w:pPr>
      <w:bookmarkStart w:id="16176" w:name="ET_speaker_6146_2374"/>
      <w:r w:rsidRPr="0087382B">
        <w:rPr>
          <w:rStyle w:val="TagStyle"/>
          <w:rtl/>
        </w:rPr>
        <w:t xml:space="preserve"> &lt;&lt; דובר &gt;&gt; </w:t>
      </w:r>
      <w:r>
        <w:rPr>
          <w:rtl/>
        </w:rPr>
        <w:t>חיים ביטון (ש"ס):</w:t>
      </w:r>
      <w:r w:rsidRPr="0087382B">
        <w:rPr>
          <w:rStyle w:val="TagStyle"/>
          <w:rtl/>
        </w:rPr>
        <w:t xml:space="preserve"> &lt;&lt; דובר &gt;&gt;</w:t>
      </w:r>
      <w:r w:rsidR="00077231">
        <w:rPr>
          <w:rtl/>
        </w:rPr>
        <w:t xml:space="preserve"> </w:t>
      </w:r>
      <w:r>
        <w:rPr>
          <w:rtl/>
        </w:rPr>
        <w:t xml:space="preserve"> </w:t>
      </w:r>
      <w:bookmarkEnd w:id="16176"/>
    </w:p>
    <w:p w:rsidR="0087382B" w:rsidRDefault="0087382B" w:rsidP="0087382B">
      <w:pPr>
        <w:pStyle w:val="KeepWithNext"/>
        <w:rPr>
          <w:rtl/>
          <w:lang w:eastAsia="he-IL"/>
        </w:rPr>
      </w:pPr>
    </w:p>
    <w:p w:rsidR="0087382B" w:rsidRDefault="0087382B" w:rsidP="0087382B">
      <w:pPr>
        <w:rPr>
          <w:rtl/>
          <w:lang w:eastAsia="he-IL"/>
        </w:rPr>
      </w:pPr>
      <w:bookmarkStart w:id="16177" w:name="_ETM_Q1_6721382"/>
      <w:bookmarkStart w:id="16178" w:name="_ETM_Q1_6721429"/>
      <w:bookmarkEnd w:id="16177"/>
      <w:bookmarkEnd w:id="16178"/>
      <w:r>
        <w:rPr>
          <w:rFonts w:hint="cs"/>
          <w:rtl/>
          <w:lang w:eastAsia="he-IL"/>
        </w:rPr>
        <w:t xml:space="preserve">אני מגלה לך שהציעו לנו לקחת אופק </w:t>
      </w:r>
      <w:bookmarkStart w:id="16179" w:name="_ETM_Q1_6719308"/>
      <w:bookmarkEnd w:id="16179"/>
      <w:r>
        <w:rPr>
          <w:rFonts w:hint="cs"/>
          <w:rtl/>
          <w:lang w:eastAsia="he-IL"/>
        </w:rPr>
        <w:t xml:space="preserve">חדש לפני שהתחילו את זה במדינה ולא הסכמנו כי לא </w:t>
      </w:r>
      <w:bookmarkStart w:id="16180" w:name="_ETM_Q1_6725036"/>
      <w:bookmarkEnd w:id="16180"/>
      <w:r>
        <w:rPr>
          <w:rFonts w:hint="cs"/>
          <w:rtl/>
          <w:lang w:eastAsia="he-IL"/>
        </w:rPr>
        <w:t>הבנו מה זה אומר. פעם אף אחד לא רצה אופק</w:t>
      </w:r>
      <w:bookmarkStart w:id="16181" w:name="_ETM_Q1_6724551"/>
      <w:bookmarkEnd w:id="16181"/>
      <w:r>
        <w:rPr>
          <w:rFonts w:hint="cs"/>
          <w:rtl/>
          <w:lang w:eastAsia="he-IL"/>
        </w:rPr>
        <w:t xml:space="preserve"> חדש.</w:t>
      </w:r>
      <w:bookmarkStart w:id="16182" w:name="_ETM_Q1_6726094"/>
      <w:bookmarkEnd w:id="16182"/>
    </w:p>
    <w:p w:rsidR="0087382B" w:rsidRDefault="0087382B" w:rsidP="0087382B">
      <w:pPr>
        <w:rPr>
          <w:rtl/>
          <w:lang w:eastAsia="he-IL"/>
        </w:rPr>
      </w:pPr>
      <w:bookmarkStart w:id="16183" w:name="_ETM_Q1_6726423"/>
      <w:bookmarkEnd w:id="16183"/>
    </w:p>
    <w:p w:rsidR="0087382B" w:rsidRDefault="0087382B" w:rsidP="0087382B">
      <w:pPr>
        <w:pStyle w:val="af9"/>
        <w:keepNext/>
        <w:rPr>
          <w:rtl/>
          <w:lang w:eastAsia="he-IL"/>
        </w:rPr>
      </w:pPr>
      <w:bookmarkStart w:id="16184" w:name="ET_guest_אלי_מורגנשטרן_2375"/>
      <w:r w:rsidRPr="0087382B">
        <w:rPr>
          <w:rStyle w:val="TagStyle"/>
          <w:rtl/>
        </w:rPr>
        <w:t xml:space="preserve"> &lt;&lt; אורח &gt;&gt; </w:t>
      </w:r>
      <w:r>
        <w:rPr>
          <w:rtl/>
          <w:lang w:eastAsia="he-IL"/>
        </w:rPr>
        <w:t>אלי מורגנשטרן:</w:t>
      </w:r>
      <w:r w:rsidRPr="0087382B">
        <w:rPr>
          <w:rStyle w:val="TagStyle"/>
          <w:rtl/>
        </w:rPr>
        <w:t xml:space="preserve"> &lt;&lt; אורח &gt;&gt;</w:t>
      </w:r>
      <w:r w:rsidR="00077231">
        <w:rPr>
          <w:rtl/>
          <w:lang w:eastAsia="he-IL"/>
        </w:rPr>
        <w:t xml:space="preserve"> </w:t>
      </w:r>
      <w:r>
        <w:rPr>
          <w:rtl/>
          <w:lang w:eastAsia="he-IL"/>
        </w:rPr>
        <w:t xml:space="preserve"> </w:t>
      </w:r>
      <w:bookmarkEnd w:id="16184"/>
    </w:p>
    <w:p w:rsidR="0087382B" w:rsidRDefault="0087382B" w:rsidP="0087382B">
      <w:pPr>
        <w:pStyle w:val="KeepWithNext"/>
        <w:rPr>
          <w:rtl/>
          <w:lang w:eastAsia="he-IL"/>
        </w:rPr>
      </w:pPr>
    </w:p>
    <w:p w:rsidR="0087382B" w:rsidRDefault="0087382B" w:rsidP="0087382B">
      <w:pPr>
        <w:rPr>
          <w:rtl/>
          <w:lang w:eastAsia="he-IL"/>
        </w:rPr>
      </w:pPr>
      <w:bookmarkStart w:id="16185" w:name="_ETM_Q1_6731194"/>
      <w:bookmarkStart w:id="16186" w:name="_ETM_Q1_6731279"/>
      <w:bookmarkEnd w:id="16185"/>
      <w:bookmarkEnd w:id="16186"/>
      <w:r>
        <w:rPr>
          <w:rFonts w:hint="cs"/>
          <w:rtl/>
          <w:lang w:eastAsia="he-IL"/>
        </w:rPr>
        <w:t xml:space="preserve">אתם רוצים לעשות עכשיו הסכם שכר על כל המשמעויות שלו, </w:t>
      </w:r>
      <w:bookmarkStart w:id="16187" w:name="_ETM_Q1_6731498"/>
      <w:bookmarkEnd w:id="16187"/>
      <w:r>
        <w:rPr>
          <w:rFonts w:hint="cs"/>
          <w:rtl/>
          <w:lang w:eastAsia="he-IL"/>
        </w:rPr>
        <w:t>או רק על ההכנסות? על הפיקוח, על ה -</w:t>
      </w:r>
      <w:bookmarkStart w:id="16188" w:name="_ETM_Q1_6734398"/>
      <w:bookmarkEnd w:id="16188"/>
      <w:r>
        <w:rPr>
          <w:rFonts w:hint="cs"/>
          <w:rtl/>
          <w:lang w:eastAsia="he-IL"/>
        </w:rPr>
        <w:t xml:space="preserve"> - -</w:t>
      </w:r>
      <w:bookmarkStart w:id="16189" w:name="_ETM_Q1_6735006"/>
      <w:bookmarkEnd w:id="16189"/>
    </w:p>
    <w:p w:rsidR="0087382B" w:rsidRDefault="0087382B" w:rsidP="0087382B">
      <w:pPr>
        <w:rPr>
          <w:rtl/>
          <w:lang w:eastAsia="he-IL"/>
        </w:rPr>
      </w:pPr>
      <w:bookmarkStart w:id="16190" w:name="_ETM_Q1_6735187"/>
      <w:bookmarkStart w:id="16191" w:name="_ETM_Q1_6735902"/>
      <w:bookmarkEnd w:id="16190"/>
      <w:bookmarkEnd w:id="16191"/>
    </w:p>
    <w:p w:rsidR="0087382B" w:rsidRDefault="0087382B" w:rsidP="0087382B">
      <w:pPr>
        <w:pStyle w:val="a4"/>
        <w:keepNext/>
        <w:rPr>
          <w:rtl/>
        </w:rPr>
      </w:pPr>
      <w:bookmarkStart w:id="16192" w:name="ET_speaker_6146_2376"/>
      <w:r w:rsidRPr="0087382B">
        <w:rPr>
          <w:rStyle w:val="TagStyle"/>
          <w:rtl/>
        </w:rPr>
        <w:t xml:space="preserve"> &lt;&lt; דובר &gt;&gt; </w:t>
      </w:r>
      <w:r>
        <w:rPr>
          <w:rtl/>
        </w:rPr>
        <w:t>חיים ביטון (ש"ס):</w:t>
      </w:r>
      <w:r w:rsidRPr="0087382B">
        <w:rPr>
          <w:rStyle w:val="TagStyle"/>
          <w:rtl/>
        </w:rPr>
        <w:t xml:space="preserve"> &lt;&lt; דובר &gt;&gt;</w:t>
      </w:r>
      <w:r w:rsidR="00077231">
        <w:rPr>
          <w:rtl/>
        </w:rPr>
        <w:t xml:space="preserve"> </w:t>
      </w:r>
      <w:r>
        <w:rPr>
          <w:rtl/>
        </w:rPr>
        <w:t xml:space="preserve"> </w:t>
      </w:r>
      <w:bookmarkEnd w:id="16192"/>
    </w:p>
    <w:p w:rsidR="0087382B" w:rsidRDefault="0087382B" w:rsidP="0087382B">
      <w:pPr>
        <w:pStyle w:val="KeepWithNext"/>
        <w:rPr>
          <w:rtl/>
          <w:lang w:eastAsia="he-IL"/>
        </w:rPr>
      </w:pPr>
    </w:p>
    <w:p w:rsidR="0087382B" w:rsidRDefault="0087382B" w:rsidP="0087382B">
      <w:pPr>
        <w:rPr>
          <w:rtl/>
          <w:lang w:eastAsia="he-IL"/>
        </w:rPr>
      </w:pPr>
      <w:bookmarkStart w:id="16193" w:name="_ETM_Q1_6736691"/>
      <w:bookmarkStart w:id="16194" w:name="_ETM_Q1_6736752"/>
      <w:bookmarkEnd w:id="16193"/>
      <w:bookmarkEnd w:id="16194"/>
      <w:r>
        <w:rPr>
          <w:rFonts w:hint="cs"/>
          <w:rtl/>
          <w:lang w:eastAsia="he-IL"/>
        </w:rPr>
        <w:t xml:space="preserve">איך אתה מחבר פיקוח בזה? </w:t>
      </w:r>
    </w:p>
    <w:p w:rsidR="0087382B" w:rsidRDefault="0087382B" w:rsidP="0087382B">
      <w:pPr>
        <w:rPr>
          <w:rtl/>
          <w:lang w:eastAsia="he-IL"/>
        </w:rPr>
      </w:pPr>
      <w:bookmarkStart w:id="16195" w:name="_ETM_Q1_6740606"/>
      <w:bookmarkStart w:id="16196" w:name="_ETM_Q1_6740687"/>
      <w:bookmarkStart w:id="16197" w:name="_ETM_Q1_6741782"/>
      <w:bookmarkEnd w:id="16195"/>
      <w:bookmarkEnd w:id="16196"/>
      <w:bookmarkEnd w:id="16197"/>
    </w:p>
    <w:p w:rsidR="0087382B" w:rsidRDefault="0087382B" w:rsidP="0087382B">
      <w:pPr>
        <w:pStyle w:val="a4"/>
        <w:keepNext/>
        <w:rPr>
          <w:rtl/>
        </w:rPr>
      </w:pPr>
      <w:bookmarkStart w:id="16198" w:name="ET_speaker_5797_2377"/>
      <w:r w:rsidRPr="0087382B">
        <w:rPr>
          <w:rStyle w:val="TagStyle"/>
          <w:rtl/>
        </w:rPr>
        <w:t xml:space="preserve"> &lt;&lt; דובר &gt;&gt; </w:t>
      </w:r>
      <w:r>
        <w:rPr>
          <w:rtl/>
        </w:rPr>
        <w:t>יצחק פינדרוס (יהדות התורה):</w:t>
      </w:r>
      <w:r w:rsidRPr="0087382B">
        <w:rPr>
          <w:rStyle w:val="TagStyle"/>
          <w:rtl/>
        </w:rPr>
        <w:t xml:space="preserve"> &lt;&lt; דובר &gt;&gt;</w:t>
      </w:r>
      <w:r w:rsidR="00077231">
        <w:rPr>
          <w:rtl/>
        </w:rPr>
        <w:t xml:space="preserve"> </w:t>
      </w:r>
      <w:r>
        <w:rPr>
          <w:rtl/>
        </w:rPr>
        <w:t xml:space="preserve"> </w:t>
      </w:r>
      <w:bookmarkEnd w:id="16198"/>
    </w:p>
    <w:p w:rsidR="0087382B" w:rsidRDefault="0087382B" w:rsidP="0087382B">
      <w:pPr>
        <w:pStyle w:val="KeepWithNext"/>
        <w:rPr>
          <w:rtl/>
          <w:lang w:eastAsia="he-IL"/>
        </w:rPr>
      </w:pPr>
    </w:p>
    <w:p w:rsidR="0087382B" w:rsidRDefault="0087382B" w:rsidP="0087382B">
      <w:pPr>
        <w:rPr>
          <w:rtl/>
          <w:lang w:eastAsia="he-IL"/>
        </w:rPr>
      </w:pPr>
      <w:bookmarkStart w:id="16199" w:name="_ETM_Q1_6742230"/>
      <w:bookmarkStart w:id="16200" w:name="_ETM_Q1_6742268"/>
      <w:bookmarkEnd w:id="16199"/>
      <w:bookmarkEnd w:id="16200"/>
      <w:r>
        <w:rPr>
          <w:rFonts w:hint="cs"/>
          <w:rtl/>
          <w:lang w:eastAsia="he-IL"/>
        </w:rPr>
        <w:t xml:space="preserve">לא הבנתי. </w:t>
      </w:r>
    </w:p>
    <w:p w:rsidR="0087382B" w:rsidRDefault="0087382B" w:rsidP="0087382B">
      <w:pPr>
        <w:rPr>
          <w:rtl/>
          <w:lang w:eastAsia="he-IL"/>
        </w:rPr>
      </w:pPr>
      <w:bookmarkStart w:id="16201" w:name="_ETM_Q1_6743494"/>
      <w:bookmarkStart w:id="16202" w:name="_ETM_Q1_6743571"/>
      <w:bookmarkEnd w:id="16201"/>
      <w:bookmarkEnd w:id="16202"/>
    </w:p>
    <w:p w:rsidR="0087382B" w:rsidRDefault="0087382B" w:rsidP="0087382B">
      <w:pPr>
        <w:pStyle w:val="af6"/>
        <w:keepNext/>
        <w:rPr>
          <w:rtl/>
        </w:rPr>
      </w:pPr>
      <w:bookmarkStart w:id="16203" w:name="ET_yor_5857_2378"/>
      <w:r w:rsidRPr="0087382B">
        <w:rPr>
          <w:rStyle w:val="TagStyle"/>
          <w:rtl/>
        </w:rPr>
        <w:t xml:space="preserve"> &lt;&lt; יור &gt;&gt; </w:t>
      </w:r>
      <w:r>
        <w:rPr>
          <w:rtl/>
        </w:rPr>
        <w:t>היו"ר אלכס קושניר:</w:t>
      </w:r>
      <w:r w:rsidRPr="0087382B">
        <w:rPr>
          <w:rStyle w:val="TagStyle"/>
          <w:rtl/>
        </w:rPr>
        <w:t xml:space="preserve"> &lt;&lt; יור &gt;&gt;</w:t>
      </w:r>
      <w:r w:rsidR="00077231">
        <w:rPr>
          <w:rtl/>
        </w:rPr>
        <w:t xml:space="preserve"> </w:t>
      </w:r>
      <w:r>
        <w:rPr>
          <w:rtl/>
        </w:rPr>
        <w:t xml:space="preserve"> </w:t>
      </w:r>
      <w:bookmarkEnd w:id="16203"/>
    </w:p>
    <w:p w:rsidR="0087382B" w:rsidRDefault="0087382B" w:rsidP="0087382B">
      <w:pPr>
        <w:pStyle w:val="KeepWithNext"/>
        <w:rPr>
          <w:rtl/>
          <w:lang w:eastAsia="he-IL"/>
        </w:rPr>
      </w:pPr>
    </w:p>
    <w:p w:rsidR="0087382B" w:rsidRDefault="0087382B" w:rsidP="0087382B">
      <w:pPr>
        <w:rPr>
          <w:rtl/>
          <w:lang w:eastAsia="he-IL"/>
        </w:rPr>
      </w:pPr>
      <w:bookmarkStart w:id="16204" w:name="_ETM_Q1_6744681"/>
      <w:bookmarkStart w:id="16205" w:name="_ETM_Q1_6744725"/>
      <w:bookmarkEnd w:id="16204"/>
      <w:bookmarkEnd w:id="16205"/>
      <w:r>
        <w:rPr>
          <w:rFonts w:hint="cs"/>
          <w:rtl/>
          <w:lang w:eastAsia="he-IL"/>
        </w:rPr>
        <w:t xml:space="preserve">סליחה, חברים, </w:t>
      </w:r>
      <w:bookmarkStart w:id="16206" w:name="_ETM_Q1_6746103"/>
      <w:bookmarkEnd w:id="16206"/>
      <w:r w:rsidR="00D9336A">
        <w:rPr>
          <w:rFonts w:hint="cs"/>
          <w:rtl/>
          <w:lang w:eastAsia="he-IL"/>
        </w:rPr>
        <w:t>אני מבין שהנושא הזה חשו</w:t>
      </w:r>
      <w:r>
        <w:rPr>
          <w:rFonts w:hint="cs"/>
          <w:rtl/>
          <w:lang w:eastAsia="he-IL"/>
        </w:rPr>
        <w:t xml:space="preserve">ב, אני לא </w:t>
      </w:r>
      <w:r w:rsidR="00D9336A">
        <w:rPr>
          <w:rFonts w:hint="cs"/>
          <w:rtl/>
          <w:lang w:eastAsia="he-IL"/>
        </w:rPr>
        <w:t xml:space="preserve">מזלזל בחשיבות </w:t>
      </w:r>
      <w:bookmarkStart w:id="16207" w:name="_ETM_Q1_6748088"/>
      <w:bookmarkEnd w:id="16207"/>
      <w:r w:rsidR="00D9336A">
        <w:rPr>
          <w:rFonts w:hint="cs"/>
          <w:rtl/>
          <w:lang w:eastAsia="he-IL"/>
        </w:rPr>
        <w:t xml:space="preserve">שלו, אבל אני לא מוכן שאנחנו נשקיע בו את כל </w:t>
      </w:r>
      <w:bookmarkStart w:id="16208" w:name="_ETM_Q1_6755824"/>
      <w:bookmarkEnd w:id="16208"/>
      <w:r w:rsidR="00D9336A">
        <w:rPr>
          <w:rFonts w:hint="cs"/>
          <w:rtl/>
          <w:lang w:eastAsia="he-IL"/>
        </w:rPr>
        <w:t>הדיון על תקציב המדינה. לכן אני מבקש מכם להקשיב לתשובה</w:t>
      </w:r>
      <w:bookmarkStart w:id="16209" w:name="_ETM_Q1_6761344"/>
      <w:bookmarkEnd w:id="16209"/>
      <w:r w:rsidR="00D9336A">
        <w:rPr>
          <w:rFonts w:hint="cs"/>
          <w:rtl/>
          <w:lang w:eastAsia="he-IL"/>
        </w:rPr>
        <w:t xml:space="preserve"> באופן מלא ובמאמר מוסגר אני אגיד לכם שמי שיושב כאן </w:t>
      </w:r>
      <w:bookmarkStart w:id="16210" w:name="_ETM_Q1_6768848"/>
      <w:bookmarkEnd w:id="16210"/>
      <w:r w:rsidR="00D9336A">
        <w:rPr>
          <w:rFonts w:hint="cs"/>
          <w:rtl/>
          <w:lang w:eastAsia="he-IL"/>
        </w:rPr>
        <w:t xml:space="preserve">אלה לא קובעי המדיניות, ולכן הם יכולים לענות לכם רק </w:t>
      </w:r>
      <w:bookmarkStart w:id="16211" w:name="_ETM_Q1_6777830"/>
      <w:bookmarkEnd w:id="16211"/>
      <w:r w:rsidR="00D9336A">
        <w:rPr>
          <w:rFonts w:hint="cs"/>
          <w:rtl/>
          <w:lang w:eastAsia="he-IL"/>
        </w:rPr>
        <w:t>במסגרת הסמכויות שלהם.</w:t>
      </w:r>
    </w:p>
    <w:p w:rsidR="00D9336A" w:rsidRDefault="00D9336A" w:rsidP="0087382B">
      <w:pPr>
        <w:rPr>
          <w:rtl/>
          <w:lang w:eastAsia="he-IL"/>
        </w:rPr>
      </w:pPr>
      <w:bookmarkStart w:id="16212" w:name="_ETM_Q1_6781926"/>
      <w:bookmarkStart w:id="16213" w:name="_ETM_Q1_6782020"/>
      <w:bookmarkStart w:id="16214" w:name="_ETM_Q1_6777430"/>
      <w:bookmarkEnd w:id="16212"/>
      <w:bookmarkEnd w:id="16213"/>
      <w:bookmarkEnd w:id="16214"/>
    </w:p>
    <w:p w:rsidR="00D9336A" w:rsidRDefault="00D9336A" w:rsidP="00D9336A">
      <w:pPr>
        <w:pStyle w:val="a4"/>
        <w:keepNext/>
        <w:rPr>
          <w:rtl/>
        </w:rPr>
      </w:pPr>
      <w:bookmarkStart w:id="16215" w:name="ET_speaker_5726_2379"/>
      <w:r w:rsidRPr="00D9336A">
        <w:rPr>
          <w:rStyle w:val="TagStyle"/>
          <w:rtl/>
        </w:rPr>
        <w:t xml:space="preserve"> &lt;&lt; דובר &gt;&gt; </w:t>
      </w:r>
      <w:r>
        <w:rPr>
          <w:rtl/>
        </w:rPr>
        <w:t>ינון אזולאי (ש"ס):</w:t>
      </w:r>
      <w:r w:rsidRPr="00D9336A">
        <w:rPr>
          <w:rStyle w:val="TagStyle"/>
          <w:rtl/>
        </w:rPr>
        <w:t xml:space="preserve"> &lt;&lt; דובר &gt;&gt;</w:t>
      </w:r>
      <w:r w:rsidR="00077231">
        <w:rPr>
          <w:rtl/>
        </w:rPr>
        <w:t xml:space="preserve"> </w:t>
      </w:r>
      <w:r>
        <w:rPr>
          <w:rtl/>
        </w:rPr>
        <w:t xml:space="preserve"> </w:t>
      </w:r>
      <w:bookmarkEnd w:id="16215"/>
    </w:p>
    <w:p w:rsidR="00D9336A" w:rsidRDefault="00D9336A" w:rsidP="00D9336A">
      <w:pPr>
        <w:pStyle w:val="KeepWithNext"/>
        <w:rPr>
          <w:rtl/>
          <w:lang w:eastAsia="he-IL"/>
        </w:rPr>
      </w:pPr>
    </w:p>
    <w:p w:rsidR="00D9336A" w:rsidRDefault="00D9336A" w:rsidP="00D9336A">
      <w:pPr>
        <w:rPr>
          <w:rtl/>
          <w:lang w:eastAsia="he-IL"/>
        </w:rPr>
      </w:pPr>
      <w:bookmarkStart w:id="16216" w:name="_ETM_Q1_6777926"/>
      <w:bookmarkStart w:id="16217" w:name="_ETM_Q1_6777996"/>
      <w:bookmarkEnd w:id="16216"/>
      <w:bookmarkEnd w:id="16217"/>
      <w:r>
        <w:rPr>
          <w:rFonts w:hint="cs"/>
          <w:rtl/>
          <w:lang w:eastAsia="he-IL"/>
        </w:rPr>
        <w:t>אבל זה לא מדיניות, זה משפטי.</w:t>
      </w:r>
    </w:p>
    <w:p w:rsidR="00D9336A" w:rsidRDefault="00D9336A" w:rsidP="00D9336A">
      <w:pPr>
        <w:rPr>
          <w:rtl/>
          <w:lang w:eastAsia="he-IL"/>
        </w:rPr>
      </w:pPr>
      <w:bookmarkStart w:id="16218" w:name="_ETM_Q1_6782910"/>
      <w:bookmarkStart w:id="16219" w:name="_ETM_Q1_6782985"/>
      <w:bookmarkEnd w:id="16218"/>
      <w:bookmarkEnd w:id="16219"/>
    </w:p>
    <w:p w:rsidR="00D9336A" w:rsidRDefault="00D9336A" w:rsidP="00D9336A">
      <w:pPr>
        <w:pStyle w:val="af6"/>
        <w:keepNext/>
        <w:rPr>
          <w:rtl/>
        </w:rPr>
      </w:pPr>
      <w:bookmarkStart w:id="16220" w:name="ET_yor_5857_2380"/>
      <w:r w:rsidRPr="00D9336A">
        <w:rPr>
          <w:rStyle w:val="TagStyle"/>
          <w:rtl/>
        </w:rPr>
        <w:t xml:space="preserve"> &lt;&lt; יור &gt;&gt; </w:t>
      </w:r>
      <w:r>
        <w:rPr>
          <w:rtl/>
        </w:rPr>
        <w:t>היו"ר אלכס קושניר:</w:t>
      </w:r>
      <w:r w:rsidRPr="00D9336A">
        <w:rPr>
          <w:rStyle w:val="TagStyle"/>
          <w:rtl/>
        </w:rPr>
        <w:t xml:space="preserve"> &lt;&lt; יור &gt;&gt;</w:t>
      </w:r>
      <w:r w:rsidR="00077231">
        <w:rPr>
          <w:rtl/>
        </w:rPr>
        <w:t xml:space="preserve"> </w:t>
      </w:r>
      <w:r>
        <w:rPr>
          <w:rtl/>
        </w:rPr>
        <w:t xml:space="preserve"> </w:t>
      </w:r>
      <w:bookmarkEnd w:id="16220"/>
    </w:p>
    <w:p w:rsidR="00D9336A" w:rsidRDefault="00D9336A" w:rsidP="00D9336A">
      <w:pPr>
        <w:pStyle w:val="KeepWithNext"/>
        <w:rPr>
          <w:rtl/>
          <w:lang w:eastAsia="he-IL"/>
        </w:rPr>
      </w:pPr>
    </w:p>
    <w:p w:rsidR="00D9336A" w:rsidRDefault="00D9336A" w:rsidP="00D9336A">
      <w:pPr>
        <w:rPr>
          <w:rtl/>
          <w:lang w:eastAsia="he-IL"/>
        </w:rPr>
      </w:pPr>
      <w:bookmarkStart w:id="16221" w:name="_ETM_Q1_6779632"/>
      <w:bookmarkEnd w:id="16221"/>
      <w:r>
        <w:rPr>
          <w:rFonts w:hint="cs"/>
          <w:rtl/>
          <w:lang w:eastAsia="he-IL"/>
        </w:rPr>
        <w:t>א</w:t>
      </w:r>
      <w:bookmarkStart w:id="16222" w:name="_ETM_Q1_6779672"/>
      <w:bookmarkEnd w:id="16222"/>
      <w:r>
        <w:rPr>
          <w:rFonts w:hint="cs"/>
          <w:rtl/>
          <w:lang w:eastAsia="he-IL"/>
        </w:rPr>
        <w:t xml:space="preserve">ז </w:t>
      </w:r>
      <w:bookmarkStart w:id="16223" w:name="_ETM_Q1_6779911"/>
      <w:bookmarkEnd w:id="16223"/>
      <w:r>
        <w:rPr>
          <w:rFonts w:hint="cs"/>
          <w:rtl/>
          <w:lang w:eastAsia="he-IL"/>
        </w:rPr>
        <w:t xml:space="preserve">לגבי המשפטי, הוא מנסה לענות לכם ואתם לא </w:t>
      </w:r>
      <w:bookmarkStart w:id="16224" w:name="_ETM_Q1_6782172"/>
      <w:bookmarkEnd w:id="16224"/>
      <w:r>
        <w:rPr>
          <w:rFonts w:hint="cs"/>
          <w:rtl/>
          <w:lang w:eastAsia="he-IL"/>
        </w:rPr>
        <w:t xml:space="preserve">נותנים לו להתקדם. אז תנו לו לסיים את התשובה. </w:t>
      </w:r>
    </w:p>
    <w:p w:rsidR="00D9336A" w:rsidRDefault="00D9336A" w:rsidP="00D9336A">
      <w:pPr>
        <w:rPr>
          <w:rtl/>
          <w:lang w:eastAsia="he-IL"/>
        </w:rPr>
      </w:pPr>
      <w:bookmarkStart w:id="16225" w:name="_ETM_Q1_6789284"/>
      <w:bookmarkStart w:id="16226" w:name="_ETM_Q1_6789353"/>
      <w:bookmarkStart w:id="16227" w:name="_ETM_Q1_6785444"/>
      <w:bookmarkEnd w:id="16225"/>
      <w:bookmarkEnd w:id="16226"/>
      <w:bookmarkEnd w:id="16227"/>
    </w:p>
    <w:p w:rsidR="00D9336A" w:rsidRDefault="00D9336A" w:rsidP="00D9336A">
      <w:pPr>
        <w:pStyle w:val="a4"/>
        <w:keepNext/>
        <w:rPr>
          <w:rtl/>
        </w:rPr>
      </w:pPr>
      <w:bookmarkStart w:id="16228" w:name="ET_speaker_5726_2381"/>
      <w:r w:rsidRPr="00D9336A">
        <w:rPr>
          <w:rStyle w:val="TagStyle"/>
          <w:rtl/>
        </w:rPr>
        <w:t xml:space="preserve"> &lt;&lt; דובר &gt;&gt; </w:t>
      </w:r>
      <w:r>
        <w:rPr>
          <w:rtl/>
        </w:rPr>
        <w:t>ינון אזולאי (ש"ס):</w:t>
      </w:r>
      <w:r w:rsidRPr="00D9336A">
        <w:rPr>
          <w:rStyle w:val="TagStyle"/>
          <w:rtl/>
        </w:rPr>
        <w:t xml:space="preserve"> &lt;&lt; דובר &gt;&gt;</w:t>
      </w:r>
      <w:r w:rsidR="00077231">
        <w:rPr>
          <w:rtl/>
        </w:rPr>
        <w:t xml:space="preserve"> </w:t>
      </w:r>
      <w:r>
        <w:rPr>
          <w:rtl/>
        </w:rPr>
        <w:t xml:space="preserve"> </w:t>
      </w:r>
      <w:bookmarkEnd w:id="16228"/>
    </w:p>
    <w:p w:rsidR="00D9336A" w:rsidRDefault="00D9336A" w:rsidP="00D9336A">
      <w:pPr>
        <w:pStyle w:val="KeepWithNext"/>
        <w:rPr>
          <w:rtl/>
          <w:lang w:eastAsia="he-IL"/>
        </w:rPr>
      </w:pPr>
    </w:p>
    <w:p w:rsidR="00D9336A" w:rsidRDefault="00D9336A" w:rsidP="00D9336A">
      <w:pPr>
        <w:rPr>
          <w:rtl/>
          <w:lang w:eastAsia="he-IL"/>
        </w:rPr>
      </w:pPr>
      <w:bookmarkStart w:id="16229" w:name="_ETM_Q1_6785922"/>
      <w:bookmarkStart w:id="16230" w:name="_ETM_Q1_6785966"/>
      <w:bookmarkEnd w:id="16229"/>
      <w:bookmarkEnd w:id="16230"/>
      <w:r>
        <w:rPr>
          <w:rFonts w:hint="cs"/>
          <w:rtl/>
          <w:lang w:eastAsia="he-IL"/>
        </w:rPr>
        <w:t>זה</w:t>
      </w:r>
      <w:bookmarkStart w:id="16231" w:name="_ETM_Q1_6786292"/>
      <w:bookmarkEnd w:id="16231"/>
      <w:r>
        <w:rPr>
          <w:rFonts w:hint="cs"/>
          <w:rtl/>
          <w:lang w:eastAsia="he-IL"/>
        </w:rPr>
        <w:t xml:space="preserve"> ויכוח משפטי, יש משפטנים בכירים שיושבים פה. גם לנו יש </w:t>
      </w:r>
      <w:bookmarkStart w:id="16232" w:name="_ETM_Q1_6789796"/>
      <w:bookmarkEnd w:id="16232"/>
      <w:r>
        <w:rPr>
          <w:rFonts w:hint="cs"/>
          <w:rtl/>
          <w:lang w:eastAsia="he-IL"/>
        </w:rPr>
        <w:t xml:space="preserve">משפטנים. </w:t>
      </w:r>
    </w:p>
    <w:p w:rsidR="00D9336A" w:rsidRDefault="00D9336A" w:rsidP="00D9336A">
      <w:pPr>
        <w:rPr>
          <w:rtl/>
          <w:lang w:eastAsia="he-IL"/>
        </w:rPr>
      </w:pPr>
      <w:bookmarkStart w:id="16233" w:name="_ETM_Q1_6790788"/>
      <w:bookmarkStart w:id="16234" w:name="_ETM_Q1_6790851"/>
      <w:bookmarkEnd w:id="16233"/>
      <w:bookmarkEnd w:id="16234"/>
    </w:p>
    <w:p w:rsidR="00D9336A" w:rsidRDefault="00D9336A" w:rsidP="00D9336A">
      <w:pPr>
        <w:pStyle w:val="a4"/>
        <w:keepNext/>
        <w:rPr>
          <w:rtl/>
        </w:rPr>
      </w:pPr>
      <w:bookmarkStart w:id="16235" w:name="ET_speaker_6146_2382"/>
      <w:r w:rsidRPr="00D9336A">
        <w:rPr>
          <w:rStyle w:val="TagStyle"/>
          <w:rtl/>
        </w:rPr>
        <w:t xml:space="preserve"> &lt;&lt; דובר &gt;&gt; </w:t>
      </w:r>
      <w:r>
        <w:rPr>
          <w:rtl/>
        </w:rPr>
        <w:t>חיים ביטון (ש"ס):</w:t>
      </w:r>
      <w:r w:rsidRPr="00D9336A">
        <w:rPr>
          <w:rStyle w:val="TagStyle"/>
          <w:rtl/>
        </w:rPr>
        <w:t xml:space="preserve"> &lt;&lt; דובר &gt;&gt;</w:t>
      </w:r>
      <w:r w:rsidR="00077231">
        <w:rPr>
          <w:rtl/>
        </w:rPr>
        <w:t xml:space="preserve"> </w:t>
      </w:r>
      <w:r>
        <w:rPr>
          <w:rtl/>
        </w:rPr>
        <w:t xml:space="preserve"> </w:t>
      </w:r>
      <w:bookmarkEnd w:id="16235"/>
    </w:p>
    <w:p w:rsidR="00D9336A" w:rsidRDefault="00D9336A" w:rsidP="00D9336A">
      <w:pPr>
        <w:pStyle w:val="KeepWithNext"/>
        <w:rPr>
          <w:rtl/>
          <w:lang w:eastAsia="he-IL"/>
        </w:rPr>
      </w:pPr>
    </w:p>
    <w:p w:rsidR="00D9336A" w:rsidRDefault="00D9336A" w:rsidP="00D9336A">
      <w:pPr>
        <w:rPr>
          <w:rtl/>
          <w:lang w:eastAsia="he-IL"/>
        </w:rPr>
      </w:pPr>
      <w:r>
        <w:rPr>
          <w:rFonts w:hint="cs"/>
          <w:rtl/>
          <w:lang w:eastAsia="he-IL"/>
        </w:rPr>
        <w:t>א</w:t>
      </w:r>
      <w:bookmarkStart w:id="16236" w:name="_ETM_Q1_6797051"/>
      <w:bookmarkStart w:id="16237" w:name="_ETM_Q1_6797157"/>
      <w:bookmarkEnd w:id="16236"/>
      <w:bookmarkEnd w:id="16237"/>
      <w:r>
        <w:rPr>
          <w:rFonts w:hint="cs"/>
          <w:rtl/>
          <w:lang w:eastAsia="he-IL"/>
        </w:rPr>
        <w:t>סי מעדיף לא לענות.</w:t>
      </w:r>
    </w:p>
    <w:p w:rsidR="00D9336A" w:rsidRDefault="00D9336A" w:rsidP="00D9336A">
      <w:pPr>
        <w:rPr>
          <w:rtl/>
          <w:lang w:eastAsia="he-IL"/>
        </w:rPr>
      </w:pPr>
      <w:bookmarkStart w:id="16238" w:name="_ETM_Q1_6799124"/>
      <w:bookmarkStart w:id="16239" w:name="_ETM_Q1_6799185"/>
      <w:bookmarkEnd w:id="16238"/>
      <w:bookmarkEnd w:id="16239"/>
    </w:p>
    <w:p w:rsidR="00D9336A" w:rsidRDefault="00D9336A" w:rsidP="00D9336A">
      <w:pPr>
        <w:pStyle w:val="a4"/>
        <w:keepNext/>
        <w:rPr>
          <w:rtl/>
        </w:rPr>
      </w:pPr>
      <w:bookmarkStart w:id="16240" w:name="ET_speaker_5797_2383"/>
      <w:r w:rsidRPr="00D9336A">
        <w:rPr>
          <w:rStyle w:val="TagStyle"/>
          <w:rtl/>
        </w:rPr>
        <w:t xml:space="preserve"> &lt;&lt; דובר &gt;&gt; </w:t>
      </w:r>
      <w:r>
        <w:rPr>
          <w:rtl/>
        </w:rPr>
        <w:t>יצחק פינדרוס (יהדות התורה):</w:t>
      </w:r>
      <w:r w:rsidRPr="00D9336A">
        <w:rPr>
          <w:rStyle w:val="TagStyle"/>
          <w:rtl/>
        </w:rPr>
        <w:t xml:space="preserve"> &lt;&lt; דובר &gt;&gt;</w:t>
      </w:r>
      <w:r w:rsidR="00077231">
        <w:rPr>
          <w:rtl/>
        </w:rPr>
        <w:t xml:space="preserve"> </w:t>
      </w:r>
      <w:r>
        <w:rPr>
          <w:rtl/>
        </w:rPr>
        <w:t xml:space="preserve"> </w:t>
      </w:r>
      <w:bookmarkEnd w:id="16240"/>
    </w:p>
    <w:p w:rsidR="00D9336A" w:rsidRDefault="00D9336A" w:rsidP="00D9336A">
      <w:pPr>
        <w:pStyle w:val="KeepWithNext"/>
        <w:rPr>
          <w:rtl/>
          <w:lang w:eastAsia="he-IL"/>
        </w:rPr>
      </w:pPr>
    </w:p>
    <w:p w:rsidR="00D9336A" w:rsidRDefault="00D9336A" w:rsidP="00D9336A">
      <w:pPr>
        <w:rPr>
          <w:rtl/>
          <w:lang w:eastAsia="he-IL"/>
        </w:rPr>
      </w:pPr>
      <w:bookmarkStart w:id="16241" w:name="_ETM_Q1_6803503"/>
      <w:bookmarkStart w:id="16242" w:name="_ETM_Q1_6803545"/>
      <w:bookmarkEnd w:id="16241"/>
      <w:bookmarkEnd w:id="16242"/>
      <w:r>
        <w:rPr>
          <w:rFonts w:hint="cs"/>
          <w:rtl/>
          <w:lang w:eastAsia="he-IL"/>
        </w:rPr>
        <w:t xml:space="preserve">אסי, אני אחדד את השאלה. </w:t>
      </w:r>
    </w:p>
    <w:p w:rsidR="00D9336A" w:rsidRDefault="00D9336A" w:rsidP="00D9336A">
      <w:pPr>
        <w:rPr>
          <w:rtl/>
          <w:lang w:eastAsia="he-IL"/>
        </w:rPr>
      </w:pPr>
      <w:bookmarkStart w:id="16243" w:name="_ETM_Q1_6806140"/>
      <w:bookmarkStart w:id="16244" w:name="_ETM_Q1_6806209"/>
      <w:bookmarkStart w:id="16245" w:name="_ETM_Q1_6803596"/>
      <w:bookmarkEnd w:id="16243"/>
      <w:bookmarkEnd w:id="16244"/>
      <w:bookmarkEnd w:id="16245"/>
    </w:p>
    <w:p w:rsidR="00D9336A" w:rsidRDefault="00D9336A" w:rsidP="00D9336A">
      <w:pPr>
        <w:pStyle w:val="af9"/>
        <w:keepNext/>
        <w:rPr>
          <w:rtl/>
          <w:lang w:eastAsia="he-IL"/>
        </w:rPr>
      </w:pPr>
      <w:bookmarkStart w:id="16246" w:name="ET_guest_אסי_מסינג_2384"/>
      <w:r w:rsidRPr="00D9336A">
        <w:rPr>
          <w:rStyle w:val="TagStyle"/>
          <w:rtl/>
        </w:rPr>
        <w:t xml:space="preserve"> &lt;&lt; אורח &gt;&gt; </w:t>
      </w:r>
      <w:r>
        <w:rPr>
          <w:rtl/>
          <w:lang w:eastAsia="he-IL"/>
        </w:rPr>
        <w:t>אסי מסינג:</w:t>
      </w:r>
      <w:r w:rsidRPr="00D9336A">
        <w:rPr>
          <w:rStyle w:val="TagStyle"/>
          <w:rtl/>
        </w:rPr>
        <w:t xml:space="preserve"> &lt;&lt; אורח &gt;&gt;</w:t>
      </w:r>
      <w:r w:rsidR="00077231">
        <w:rPr>
          <w:rtl/>
          <w:lang w:eastAsia="he-IL"/>
        </w:rPr>
        <w:t xml:space="preserve"> </w:t>
      </w:r>
      <w:r>
        <w:rPr>
          <w:rtl/>
          <w:lang w:eastAsia="he-IL"/>
        </w:rPr>
        <w:t xml:space="preserve"> </w:t>
      </w:r>
      <w:bookmarkEnd w:id="16246"/>
    </w:p>
    <w:p w:rsidR="00D9336A" w:rsidRDefault="00D9336A" w:rsidP="00D9336A">
      <w:pPr>
        <w:pStyle w:val="KeepWithNext"/>
        <w:rPr>
          <w:rtl/>
          <w:lang w:eastAsia="he-IL"/>
        </w:rPr>
      </w:pPr>
    </w:p>
    <w:p w:rsidR="00D9336A" w:rsidRDefault="00D9336A" w:rsidP="00D9336A">
      <w:pPr>
        <w:rPr>
          <w:rtl/>
          <w:lang w:eastAsia="he-IL"/>
        </w:rPr>
      </w:pPr>
      <w:bookmarkStart w:id="16247" w:name="_ETM_Q1_6803989"/>
      <w:bookmarkStart w:id="16248" w:name="_ETM_Q1_6804030"/>
      <w:bookmarkEnd w:id="16247"/>
      <w:bookmarkEnd w:id="16248"/>
      <w:r>
        <w:rPr>
          <w:rFonts w:hint="cs"/>
          <w:rtl/>
          <w:lang w:eastAsia="he-IL"/>
        </w:rPr>
        <w:t xml:space="preserve">לא, </w:t>
      </w:r>
      <w:bookmarkStart w:id="16249" w:name="_ETM_Q1_6804396"/>
      <w:bookmarkEnd w:id="16249"/>
      <w:r>
        <w:rPr>
          <w:rFonts w:hint="cs"/>
          <w:rtl/>
          <w:lang w:eastAsia="he-IL"/>
        </w:rPr>
        <w:t xml:space="preserve">רגע, אם יש טענה לבעיה מבחינת זכויות אז זו לא </w:t>
      </w:r>
      <w:bookmarkStart w:id="16250" w:name="_ETM_Q1_6809308"/>
      <w:bookmarkEnd w:id="16250"/>
      <w:r>
        <w:rPr>
          <w:rFonts w:hint="cs"/>
          <w:rtl/>
          <w:lang w:eastAsia="he-IL"/>
        </w:rPr>
        <w:t>הדרך - - -</w:t>
      </w:r>
      <w:bookmarkStart w:id="16251" w:name="_ETM_Q1_6806258"/>
      <w:bookmarkEnd w:id="16251"/>
    </w:p>
    <w:p w:rsidR="00D9336A" w:rsidRDefault="00D9336A" w:rsidP="00D9336A">
      <w:pPr>
        <w:rPr>
          <w:rtl/>
          <w:lang w:eastAsia="he-IL"/>
        </w:rPr>
      </w:pPr>
      <w:bookmarkStart w:id="16252" w:name="_ETM_Q1_6806568"/>
      <w:bookmarkEnd w:id="16252"/>
    </w:p>
    <w:p w:rsidR="00D9336A" w:rsidRDefault="00D9336A" w:rsidP="00D9336A">
      <w:pPr>
        <w:pStyle w:val="a4"/>
        <w:keepNext/>
        <w:rPr>
          <w:rtl/>
        </w:rPr>
      </w:pPr>
      <w:bookmarkStart w:id="16253" w:name="ET_speaker_5797_2385"/>
      <w:r w:rsidRPr="00D9336A">
        <w:rPr>
          <w:rStyle w:val="TagStyle"/>
          <w:rtl/>
        </w:rPr>
        <w:t xml:space="preserve"> &lt;&lt; דובר &gt;&gt; </w:t>
      </w:r>
      <w:r>
        <w:rPr>
          <w:rtl/>
        </w:rPr>
        <w:t>יצחק פינדרוס (יהדות התורה):</w:t>
      </w:r>
      <w:r w:rsidRPr="00D9336A">
        <w:rPr>
          <w:rStyle w:val="TagStyle"/>
          <w:rtl/>
        </w:rPr>
        <w:t xml:space="preserve"> &lt;&lt; דובר &gt;&gt;</w:t>
      </w:r>
      <w:r w:rsidR="00077231">
        <w:rPr>
          <w:rtl/>
        </w:rPr>
        <w:t xml:space="preserve"> </w:t>
      </w:r>
      <w:r>
        <w:rPr>
          <w:rtl/>
        </w:rPr>
        <w:t xml:space="preserve"> </w:t>
      </w:r>
      <w:bookmarkEnd w:id="16253"/>
    </w:p>
    <w:p w:rsidR="00D9336A" w:rsidRDefault="00D9336A" w:rsidP="00D9336A">
      <w:pPr>
        <w:pStyle w:val="KeepWithNext"/>
        <w:rPr>
          <w:rtl/>
          <w:lang w:eastAsia="he-IL"/>
        </w:rPr>
      </w:pPr>
    </w:p>
    <w:p w:rsidR="00D9336A" w:rsidRDefault="00D9336A" w:rsidP="00D9336A">
      <w:pPr>
        <w:rPr>
          <w:rtl/>
          <w:lang w:eastAsia="he-IL"/>
        </w:rPr>
      </w:pPr>
      <w:r>
        <w:rPr>
          <w:rFonts w:hint="cs"/>
          <w:rtl/>
          <w:lang w:eastAsia="he-IL"/>
        </w:rPr>
        <w:t>ל</w:t>
      </w:r>
      <w:bookmarkStart w:id="16254" w:name="_ETM_Q1_6808237"/>
      <w:bookmarkStart w:id="16255" w:name="_ETM_Q1_6808311"/>
      <w:bookmarkEnd w:id="16254"/>
      <w:bookmarkEnd w:id="16255"/>
      <w:r>
        <w:rPr>
          <w:rFonts w:hint="cs"/>
          <w:rtl/>
          <w:lang w:eastAsia="he-IL"/>
        </w:rPr>
        <w:t xml:space="preserve">א, אסי, לא זאת השאלה. </w:t>
      </w:r>
    </w:p>
    <w:p w:rsidR="00D9336A" w:rsidRDefault="00D9336A" w:rsidP="00D9336A">
      <w:pPr>
        <w:rPr>
          <w:rtl/>
          <w:lang w:eastAsia="he-IL"/>
        </w:rPr>
      </w:pPr>
      <w:bookmarkStart w:id="16256" w:name="_ETM_Q1_6811794"/>
      <w:bookmarkStart w:id="16257" w:name="_ETM_Q1_6812148"/>
      <w:bookmarkEnd w:id="16256"/>
      <w:bookmarkEnd w:id="16257"/>
    </w:p>
    <w:p w:rsidR="00D9336A" w:rsidRDefault="00D9336A" w:rsidP="00D9336A">
      <w:pPr>
        <w:pStyle w:val="af9"/>
        <w:keepNext/>
        <w:rPr>
          <w:rtl/>
          <w:lang w:eastAsia="he-IL"/>
        </w:rPr>
      </w:pPr>
      <w:bookmarkStart w:id="16258" w:name="ET_guest_אסי_מסינג_2386"/>
      <w:r w:rsidRPr="00D9336A">
        <w:rPr>
          <w:rStyle w:val="TagStyle"/>
          <w:rtl/>
        </w:rPr>
        <w:t xml:space="preserve"> &lt;&lt; אורח &gt;&gt; </w:t>
      </w:r>
      <w:r>
        <w:rPr>
          <w:rtl/>
          <w:lang w:eastAsia="he-IL"/>
        </w:rPr>
        <w:t>אסי מסינג:</w:t>
      </w:r>
      <w:r w:rsidRPr="00D9336A">
        <w:rPr>
          <w:rStyle w:val="TagStyle"/>
          <w:rtl/>
        </w:rPr>
        <w:t xml:space="preserve"> &lt;&lt; אורח &gt;&gt;</w:t>
      </w:r>
      <w:r w:rsidR="00077231">
        <w:rPr>
          <w:rtl/>
          <w:lang w:eastAsia="he-IL"/>
        </w:rPr>
        <w:t xml:space="preserve"> </w:t>
      </w:r>
      <w:r>
        <w:rPr>
          <w:rtl/>
          <w:lang w:eastAsia="he-IL"/>
        </w:rPr>
        <w:t xml:space="preserve"> </w:t>
      </w:r>
      <w:bookmarkEnd w:id="16258"/>
    </w:p>
    <w:p w:rsidR="00D9336A" w:rsidRDefault="00D9336A" w:rsidP="00D9336A">
      <w:pPr>
        <w:pStyle w:val="KeepWithNext"/>
        <w:rPr>
          <w:rtl/>
          <w:lang w:eastAsia="he-IL"/>
        </w:rPr>
      </w:pPr>
    </w:p>
    <w:p w:rsidR="00D9336A" w:rsidRDefault="00D9336A" w:rsidP="00D9336A">
      <w:pPr>
        <w:rPr>
          <w:rtl/>
          <w:lang w:eastAsia="he-IL"/>
        </w:rPr>
      </w:pPr>
      <w:bookmarkStart w:id="16259" w:name="_ETM_Q1_6809773"/>
      <w:bookmarkStart w:id="16260" w:name="_ETM_Q1_6809857"/>
      <w:bookmarkEnd w:id="16259"/>
      <w:bookmarkEnd w:id="16260"/>
      <w:r>
        <w:rPr>
          <w:rFonts w:hint="cs"/>
          <w:rtl/>
          <w:lang w:eastAsia="he-IL"/>
        </w:rPr>
        <w:t xml:space="preserve">אם יש </w:t>
      </w:r>
      <w:bookmarkStart w:id="16261" w:name="_ETM_Q1_6810393"/>
      <w:bookmarkEnd w:id="16261"/>
      <w:r>
        <w:rPr>
          <w:rFonts w:hint="cs"/>
          <w:rtl/>
          <w:lang w:eastAsia="he-IL"/>
        </w:rPr>
        <w:t>זכאות כלשהי היא ממילא מתוקצבת, לכן זו לא השאלה.</w:t>
      </w:r>
      <w:bookmarkStart w:id="16262" w:name="_ETM_Q1_6813444"/>
      <w:bookmarkEnd w:id="16262"/>
    </w:p>
    <w:p w:rsidR="00D9336A" w:rsidRDefault="00D9336A" w:rsidP="00D9336A">
      <w:pPr>
        <w:rPr>
          <w:rtl/>
          <w:lang w:eastAsia="he-IL"/>
        </w:rPr>
      </w:pPr>
    </w:p>
    <w:p w:rsidR="00D9336A" w:rsidRDefault="00D9336A" w:rsidP="00D9336A">
      <w:pPr>
        <w:pStyle w:val="a4"/>
        <w:keepNext/>
        <w:rPr>
          <w:rtl/>
        </w:rPr>
      </w:pPr>
      <w:bookmarkStart w:id="16263" w:name="ET_speaker_5797_2387"/>
      <w:r w:rsidRPr="00D9336A">
        <w:rPr>
          <w:rStyle w:val="TagStyle"/>
          <w:rtl/>
        </w:rPr>
        <w:t xml:space="preserve"> &lt;&lt; דובר &gt;&gt; </w:t>
      </w:r>
      <w:r>
        <w:rPr>
          <w:rtl/>
        </w:rPr>
        <w:t>יצחק פינדרוס (יהדות התורה):</w:t>
      </w:r>
      <w:r w:rsidRPr="00D9336A">
        <w:rPr>
          <w:rStyle w:val="TagStyle"/>
          <w:rtl/>
        </w:rPr>
        <w:t xml:space="preserve"> &lt;&lt; דובר &gt;&gt;</w:t>
      </w:r>
      <w:r w:rsidR="00077231">
        <w:rPr>
          <w:rtl/>
        </w:rPr>
        <w:t xml:space="preserve"> </w:t>
      </w:r>
      <w:r>
        <w:rPr>
          <w:rtl/>
        </w:rPr>
        <w:t xml:space="preserve"> </w:t>
      </w:r>
      <w:bookmarkEnd w:id="16263"/>
    </w:p>
    <w:p w:rsidR="00D9336A" w:rsidRDefault="00D9336A" w:rsidP="00D9336A">
      <w:pPr>
        <w:pStyle w:val="KeepWithNext"/>
        <w:rPr>
          <w:rtl/>
          <w:lang w:eastAsia="he-IL"/>
        </w:rPr>
      </w:pPr>
    </w:p>
    <w:p w:rsidR="00D9336A" w:rsidRDefault="00D9336A" w:rsidP="00D9336A">
      <w:pPr>
        <w:rPr>
          <w:rtl/>
          <w:lang w:eastAsia="he-IL"/>
        </w:rPr>
      </w:pPr>
      <w:r>
        <w:rPr>
          <w:rFonts w:hint="cs"/>
          <w:rtl/>
          <w:lang w:eastAsia="he-IL"/>
        </w:rPr>
        <w:t>א</w:t>
      </w:r>
      <w:bookmarkStart w:id="16264" w:name="_ETM_Q1_6815045"/>
      <w:bookmarkStart w:id="16265" w:name="_ETM_Q1_6815112"/>
      <w:bookmarkEnd w:id="16264"/>
      <w:bookmarkEnd w:id="16265"/>
      <w:r>
        <w:rPr>
          <w:rFonts w:hint="cs"/>
          <w:rtl/>
          <w:lang w:eastAsia="he-IL"/>
        </w:rPr>
        <w:t xml:space="preserve">סי, לא </w:t>
      </w:r>
      <w:bookmarkStart w:id="16266" w:name="_ETM_Q1_6816388"/>
      <w:bookmarkEnd w:id="16266"/>
      <w:r>
        <w:rPr>
          <w:rFonts w:hint="cs"/>
          <w:rtl/>
          <w:lang w:eastAsia="he-IL"/>
        </w:rPr>
        <w:t>זאת השאלה. אני אחדד את השאלה במילים פשוטות מאוד וברורות</w:t>
      </w:r>
      <w:bookmarkStart w:id="16267" w:name="_ETM_Q1_6823732"/>
      <w:bookmarkEnd w:id="16267"/>
      <w:r>
        <w:rPr>
          <w:rFonts w:hint="cs"/>
          <w:rtl/>
          <w:lang w:eastAsia="he-IL"/>
        </w:rPr>
        <w:t xml:space="preserve"> ובעברית פשוטה מאוד. השאלה היא אחת, עקרונית, כמו שהציגו פה </w:t>
      </w:r>
      <w:bookmarkStart w:id="16268" w:name="_ETM_Q1_6826418"/>
      <w:bookmarkEnd w:id="16268"/>
      <w:r>
        <w:rPr>
          <w:rFonts w:hint="cs"/>
          <w:rtl/>
          <w:lang w:eastAsia="he-IL"/>
        </w:rPr>
        <w:t xml:space="preserve">המלומדים שעברו אוניברסיטה, בניגוד אליי, החינוך העצמאי מתוקצב ב-100% בחוק, </w:t>
      </w:r>
      <w:bookmarkStart w:id="16269" w:name="_ETM_Q1_6831674"/>
      <w:bookmarkEnd w:id="16269"/>
      <w:r>
        <w:rPr>
          <w:rFonts w:hint="cs"/>
          <w:rtl/>
          <w:lang w:eastAsia="he-IL"/>
        </w:rPr>
        <w:t xml:space="preserve">מעיין החינוך התורני מתוקצב ב-100% בחוק. עד היום כשנתנו </w:t>
      </w:r>
      <w:bookmarkStart w:id="16270" w:name="_ETM_Q1_6837482"/>
      <w:bookmarkEnd w:id="16270"/>
      <w:r>
        <w:rPr>
          <w:rFonts w:hint="cs"/>
          <w:rtl/>
          <w:lang w:eastAsia="he-IL"/>
        </w:rPr>
        <w:t xml:space="preserve">תקציבים נוספים לחינוך הממלכתי, כמו סל תלמיד, כמו ניהול עצמי, </w:t>
      </w:r>
      <w:bookmarkStart w:id="16271" w:name="_ETM_Q1_6843690"/>
      <w:bookmarkEnd w:id="16271"/>
      <w:r>
        <w:rPr>
          <w:rFonts w:hint="cs"/>
          <w:rtl/>
          <w:lang w:eastAsia="he-IL"/>
        </w:rPr>
        <w:t>כמו אופק חדש, הכניסו את זה בתקציב המדינה וכשאנחנו באנו</w:t>
      </w:r>
      <w:bookmarkStart w:id="16272" w:name="_ETM_Q1_6845846"/>
      <w:bookmarkEnd w:id="16272"/>
      <w:r>
        <w:rPr>
          <w:rFonts w:hint="cs"/>
          <w:rtl/>
          <w:lang w:eastAsia="he-IL"/>
        </w:rPr>
        <w:t xml:space="preserve"> וביקשנו את הכסף הזה לחינוך העצמאי, כי בחוק אתה מתקצב, </w:t>
      </w:r>
      <w:bookmarkStart w:id="16273" w:name="_ETM_Q1_6846588"/>
      <w:bookmarkEnd w:id="16273"/>
      <w:r>
        <w:rPr>
          <w:rFonts w:hint="cs"/>
          <w:rtl/>
          <w:lang w:eastAsia="he-IL"/>
        </w:rPr>
        <w:t>אמרו לנו: עזוב, אתה מקבל את זה בקואליציוני, בשביל מה</w:t>
      </w:r>
      <w:bookmarkStart w:id="16274" w:name="_ETM_Q1_6853980"/>
      <w:bookmarkEnd w:id="16274"/>
      <w:r>
        <w:rPr>
          <w:rFonts w:hint="cs"/>
          <w:rtl/>
          <w:lang w:eastAsia="he-IL"/>
        </w:rPr>
        <w:t xml:space="preserve"> אתה עושה בלגן? </w:t>
      </w:r>
      <w:bookmarkStart w:id="16275" w:name="_ETM_Q1_6855700"/>
      <w:bookmarkEnd w:id="16275"/>
    </w:p>
    <w:p w:rsidR="00D9336A" w:rsidRDefault="00D9336A" w:rsidP="00D9336A">
      <w:pPr>
        <w:rPr>
          <w:rtl/>
          <w:lang w:eastAsia="he-IL"/>
        </w:rPr>
      </w:pPr>
    </w:p>
    <w:p w:rsidR="00D9336A" w:rsidRDefault="00D9336A" w:rsidP="00D9336A">
      <w:pPr>
        <w:rPr>
          <w:rtl/>
          <w:lang w:eastAsia="he-IL"/>
        </w:rPr>
      </w:pPr>
      <w:r>
        <w:rPr>
          <w:rFonts w:hint="cs"/>
          <w:rtl/>
          <w:lang w:eastAsia="he-IL"/>
        </w:rPr>
        <w:t>י</w:t>
      </w:r>
      <w:bookmarkStart w:id="16276" w:name="_ETM_Q1_6856094"/>
      <w:bookmarkStart w:id="16277" w:name="_ETM_Q1_6856179"/>
      <w:bookmarkEnd w:id="16276"/>
      <w:bookmarkEnd w:id="16277"/>
      <w:r>
        <w:rPr>
          <w:rFonts w:hint="cs"/>
          <w:rtl/>
          <w:lang w:eastAsia="he-IL"/>
        </w:rPr>
        <w:t>ום א</w:t>
      </w:r>
      <w:bookmarkStart w:id="16278" w:name="_ETM_Q1_6856481"/>
      <w:bookmarkEnd w:id="16278"/>
      <w:r>
        <w:rPr>
          <w:rFonts w:hint="cs"/>
          <w:rtl/>
          <w:lang w:eastAsia="he-IL"/>
        </w:rPr>
        <w:t>חד, ברוך ה', לשמחתנו, אנחנו לא</w:t>
      </w:r>
      <w:bookmarkStart w:id="16279" w:name="_ETM_Q1_6854498"/>
      <w:bookmarkEnd w:id="16279"/>
      <w:r>
        <w:rPr>
          <w:rFonts w:hint="cs"/>
          <w:rtl/>
          <w:lang w:eastAsia="he-IL"/>
        </w:rPr>
        <w:t xml:space="preserve"> חלק מהמשחק הזה. אז מה עשו? את תקציבי החמ"ד הכניסו </w:t>
      </w:r>
      <w:bookmarkStart w:id="16280" w:name="_ETM_Q1_6857698"/>
      <w:bookmarkEnd w:id="16280"/>
      <w:r>
        <w:rPr>
          <w:rFonts w:hint="cs"/>
          <w:rtl/>
          <w:lang w:eastAsia="he-IL"/>
        </w:rPr>
        <w:t>לבסיס, אמרו שזה בסדר, אצלנו אמרו: חבר'ה, זה קואליציוני,</w:t>
      </w:r>
      <w:bookmarkStart w:id="16281" w:name="_ETM_Q1_6863064"/>
      <w:bookmarkEnd w:id="16281"/>
      <w:r>
        <w:rPr>
          <w:rFonts w:hint="cs"/>
          <w:rtl/>
          <w:lang w:eastAsia="he-IL"/>
        </w:rPr>
        <w:t xml:space="preserve"> אתם לא בקואליציה. </w:t>
      </w:r>
      <w:bookmarkStart w:id="16282" w:name="_ETM_Q1_6865032"/>
      <w:bookmarkEnd w:id="16282"/>
    </w:p>
    <w:p w:rsidR="00D9336A" w:rsidRDefault="00D9336A" w:rsidP="00D9336A">
      <w:pPr>
        <w:rPr>
          <w:rtl/>
          <w:lang w:eastAsia="he-IL"/>
        </w:rPr>
      </w:pPr>
    </w:p>
    <w:p w:rsidR="00D9336A" w:rsidRDefault="00D9336A" w:rsidP="00D9336A">
      <w:pPr>
        <w:pStyle w:val="a4"/>
        <w:keepNext/>
        <w:rPr>
          <w:rtl/>
        </w:rPr>
      </w:pPr>
      <w:bookmarkStart w:id="16283" w:name="ET_speaker_5726_2388"/>
      <w:r w:rsidRPr="00D9336A">
        <w:rPr>
          <w:rStyle w:val="TagStyle"/>
          <w:rtl/>
        </w:rPr>
        <w:t xml:space="preserve"> &lt;&lt; דובר &gt;&gt; </w:t>
      </w:r>
      <w:r>
        <w:rPr>
          <w:rtl/>
        </w:rPr>
        <w:t>ינון אזולאי (ש"ס):</w:t>
      </w:r>
      <w:r w:rsidRPr="00D9336A">
        <w:rPr>
          <w:rStyle w:val="TagStyle"/>
          <w:rtl/>
        </w:rPr>
        <w:t xml:space="preserve"> &lt;&lt; דובר &gt;&gt;</w:t>
      </w:r>
      <w:r w:rsidR="00077231">
        <w:rPr>
          <w:rtl/>
        </w:rPr>
        <w:t xml:space="preserve"> </w:t>
      </w:r>
      <w:r>
        <w:rPr>
          <w:rtl/>
        </w:rPr>
        <w:t xml:space="preserve"> </w:t>
      </w:r>
      <w:bookmarkEnd w:id="16283"/>
    </w:p>
    <w:p w:rsidR="00D9336A" w:rsidRDefault="00D9336A" w:rsidP="00D9336A">
      <w:pPr>
        <w:pStyle w:val="KeepWithNext"/>
        <w:rPr>
          <w:rtl/>
          <w:lang w:eastAsia="he-IL"/>
        </w:rPr>
      </w:pPr>
    </w:p>
    <w:p w:rsidR="00D9336A" w:rsidRDefault="00D9336A" w:rsidP="00D9336A">
      <w:pPr>
        <w:rPr>
          <w:rtl/>
          <w:lang w:eastAsia="he-IL"/>
        </w:rPr>
      </w:pPr>
      <w:bookmarkStart w:id="16284" w:name="_ETM_Q1_6861392"/>
      <w:bookmarkStart w:id="16285" w:name="_ETM_Q1_6861445"/>
      <w:bookmarkEnd w:id="16284"/>
      <w:bookmarkEnd w:id="16285"/>
      <w:r>
        <w:rPr>
          <w:rFonts w:hint="cs"/>
          <w:rtl/>
          <w:lang w:eastAsia="he-IL"/>
        </w:rPr>
        <w:t xml:space="preserve">על אותו דבר. </w:t>
      </w:r>
    </w:p>
    <w:p w:rsidR="00D9336A" w:rsidRDefault="00D9336A" w:rsidP="00D9336A">
      <w:pPr>
        <w:rPr>
          <w:rtl/>
          <w:lang w:eastAsia="he-IL"/>
        </w:rPr>
      </w:pPr>
      <w:bookmarkStart w:id="16286" w:name="_ETM_Q1_6862752"/>
      <w:bookmarkStart w:id="16287" w:name="_ETM_Q1_6862959"/>
      <w:bookmarkEnd w:id="16286"/>
      <w:bookmarkEnd w:id="16287"/>
    </w:p>
    <w:p w:rsidR="00D9336A" w:rsidRDefault="00D9336A" w:rsidP="00D9336A">
      <w:pPr>
        <w:pStyle w:val="a4"/>
        <w:keepNext/>
        <w:rPr>
          <w:rtl/>
        </w:rPr>
      </w:pPr>
      <w:bookmarkStart w:id="16288" w:name="ET_speaker_5797_2389"/>
      <w:r w:rsidRPr="00D9336A">
        <w:rPr>
          <w:rStyle w:val="TagStyle"/>
          <w:rtl/>
        </w:rPr>
        <w:t xml:space="preserve"> &lt;&lt; דובר &gt;&gt; </w:t>
      </w:r>
      <w:r>
        <w:rPr>
          <w:rtl/>
        </w:rPr>
        <w:t>יצחק פינדרוס (יהדות התורה):</w:t>
      </w:r>
      <w:r w:rsidRPr="00D9336A">
        <w:rPr>
          <w:rStyle w:val="TagStyle"/>
          <w:rtl/>
        </w:rPr>
        <w:t xml:space="preserve"> &lt;&lt; דובר &gt;&gt;</w:t>
      </w:r>
      <w:r w:rsidR="00077231">
        <w:rPr>
          <w:rtl/>
        </w:rPr>
        <w:t xml:space="preserve"> </w:t>
      </w:r>
      <w:r>
        <w:rPr>
          <w:rtl/>
        </w:rPr>
        <w:t xml:space="preserve"> </w:t>
      </w:r>
      <w:bookmarkEnd w:id="16288"/>
    </w:p>
    <w:p w:rsidR="00D9336A" w:rsidRDefault="00D9336A" w:rsidP="00D9336A">
      <w:pPr>
        <w:pStyle w:val="KeepWithNext"/>
        <w:rPr>
          <w:rtl/>
          <w:lang w:eastAsia="he-IL"/>
        </w:rPr>
      </w:pPr>
    </w:p>
    <w:p w:rsidR="00D9336A" w:rsidRDefault="00D9336A" w:rsidP="00D9336A">
      <w:pPr>
        <w:rPr>
          <w:rtl/>
          <w:lang w:eastAsia="he-IL"/>
        </w:rPr>
      </w:pPr>
      <w:bookmarkStart w:id="16289" w:name="_ETM_Q1_6864356"/>
      <w:bookmarkStart w:id="16290" w:name="_ETM_Q1_6864408"/>
      <w:bookmarkEnd w:id="16289"/>
      <w:bookmarkEnd w:id="16290"/>
      <w:r>
        <w:rPr>
          <w:rFonts w:hint="cs"/>
          <w:rtl/>
          <w:lang w:eastAsia="he-IL"/>
        </w:rPr>
        <w:t xml:space="preserve">אם זה משפטית יכול </w:t>
      </w:r>
      <w:bookmarkStart w:id="16291" w:name="_ETM_Q1_6865266"/>
      <w:bookmarkEnd w:id="16291"/>
      <w:r>
        <w:rPr>
          <w:rFonts w:hint="cs"/>
          <w:rtl/>
          <w:lang w:eastAsia="he-IL"/>
        </w:rPr>
        <w:t xml:space="preserve">להיכנס לבסיס אין סיבה שזה לא ייכנס פה. משפטית אני </w:t>
      </w:r>
      <w:bookmarkStart w:id="16292" w:name="_ETM_Q1_6871714"/>
      <w:bookmarkEnd w:id="16292"/>
      <w:r>
        <w:rPr>
          <w:rFonts w:hint="cs"/>
          <w:rtl/>
          <w:lang w:eastAsia="he-IL"/>
        </w:rPr>
        <w:t xml:space="preserve">מדבר איתך פה כרגע. אם משפטית זה חלק מהתקצוב של </w:t>
      </w:r>
      <w:bookmarkStart w:id="16293" w:name="_ETM_Q1_6871510"/>
      <w:bookmarkEnd w:id="16293"/>
      <w:r>
        <w:rPr>
          <w:rFonts w:hint="cs"/>
          <w:rtl/>
          <w:lang w:eastAsia="he-IL"/>
        </w:rPr>
        <w:t xml:space="preserve">תלמיד, ואתם מסכימים שנותנים 100% לחינוך העצמאי, אז תשימו את </w:t>
      </w:r>
      <w:bookmarkStart w:id="16294" w:name="_ETM_Q1_6879258"/>
      <w:bookmarkEnd w:id="16294"/>
      <w:r>
        <w:rPr>
          <w:rFonts w:hint="cs"/>
          <w:rtl/>
          <w:lang w:eastAsia="he-IL"/>
        </w:rPr>
        <w:t xml:space="preserve">זה בתקציב. ואת התרגיל שעשו כל השנים - </w:t>
      </w:r>
      <w:bookmarkStart w:id="16295" w:name="_ETM_Q1_6879992"/>
      <w:bookmarkEnd w:id="16295"/>
      <w:r>
        <w:rPr>
          <w:rFonts w:hint="cs"/>
          <w:rtl/>
          <w:lang w:eastAsia="he-IL"/>
        </w:rPr>
        <w:t>- -</w:t>
      </w:r>
    </w:p>
    <w:p w:rsidR="00D9336A" w:rsidRDefault="00D9336A" w:rsidP="00D9336A">
      <w:pPr>
        <w:rPr>
          <w:rtl/>
          <w:lang w:eastAsia="he-IL"/>
        </w:rPr>
      </w:pPr>
      <w:bookmarkStart w:id="16296" w:name="_ETM_Q1_6880481"/>
      <w:bookmarkStart w:id="16297" w:name="_ETM_Q1_6880861"/>
      <w:bookmarkEnd w:id="16296"/>
      <w:bookmarkEnd w:id="16297"/>
    </w:p>
    <w:p w:rsidR="00D9336A" w:rsidRDefault="00D9336A" w:rsidP="00D9336A">
      <w:pPr>
        <w:pStyle w:val="af6"/>
        <w:keepNext/>
        <w:rPr>
          <w:rtl/>
        </w:rPr>
      </w:pPr>
      <w:bookmarkStart w:id="16298" w:name="ET_yor_5857_2390"/>
      <w:r w:rsidRPr="00D9336A">
        <w:rPr>
          <w:rStyle w:val="TagStyle"/>
          <w:rtl/>
        </w:rPr>
        <w:t xml:space="preserve"> &lt;&lt; יור &gt;&gt; </w:t>
      </w:r>
      <w:r>
        <w:rPr>
          <w:rtl/>
        </w:rPr>
        <w:t>היו"ר אלכס קושניר:</w:t>
      </w:r>
      <w:r w:rsidRPr="00D9336A">
        <w:rPr>
          <w:rStyle w:val="TagStyle"/>
          <w:rtl/>
        </w:rPr>
        <w:t xml:space="preserve"> &lt;&lt; יור &gt;&gt;</w:t>
      </w:r>
      <w:r w:rsidR="00077231">
        <w:rPr>
          <w:rtl/>
        </w:rPr>
        <w:t xml:space="preserve"> </w:t>
      </w:r>
      <w:r>
        <w:rPr>
          <w:rtl/>
        </w:rPr>
        <w:t xml:space="preserve"> </w:t>
      </w:r>
      <w:bookmarkEnd w:id="16298"/>
    </w:p>
    <w:p w:rsidR="00D9336A" w:rsidRDefault="00D9336A" w:rsidP="00D9336A">
      <w:pPr>
        <w:pStyle w:val="KeepWithNext"/>
        <w:rPr>
          <w:rtl/>
          <w:lang w:eastAsia="he-IL"/>
        </w:rPr>
      </w:pPr>
    </w:p>
    <w:p w:rsidR="00D9336A" w:rsidRDefault="00D9336A" w:rsidP="00D9336A">
      <w:pPr>
        <w:rPr>
          <w:rtl/>
          <w:lang w:eastAsia="he-IL"/>
        </w:rPr>
      </w:pPr>
      <w:bookmarkStart w:id="16299" w:name="_ETM_Q1_6883201"/>
      <w:bookmarkStart w:id="16300" w:name="_ETM_Q1_6883293"/>
      <w:bookmarkEnd w:id="16299"/>
      <w:bookmarkEnd w:id="16300"/>
      <w:r>
        <w:rPr>
          <w:rFonts w:hint="cs"/>
          <w:rtl/>
          <w:lang w:eastAsia="he-IL"/>
        </w:rPr>
        <w:t xml:space="preserve">פינדרוס, אתה חוזר על מה שכולם אמרו פה, וגם </w:t>
      </w:r>
      <w:bookmarkStart w:id="16301" w:name="_ETM_Q1_6888289"/>
      <w:bookmarkEnd w:id="16301"/>
      <w:r>
        <w:rPr>
          <w:rFonts w:hint="cs"/>
          <w:rtl/>
          <w:lang w:eastAsia="he-IL"/>
        </w:rPr>
        <w:t xml:space="preserve">מה שחבר הכנסת גפני הבהיר פה בצורה ברורה. </w:t>
      </w:r>
      <w:bookmarkStart w:id="16302" w:name="_ETM_Q1_6892750"/>
      <w:bookmarkEnd w:id="16302"/>
      <w:r>
        <w:rPr>
          <w:rFonts w:hint="cs"/>
          <w:rtl/>
          <w:lang w:eastAsia="he-IL"/>
        </w:rPr>
        <w:t>אני רוצה</w:t>
      </w:r>
      <w:bookmarkStart w:id="16303" w:name="_ETM_Q1_6894942"/>
      <w:bookmarkEnd w:id="16303"/>
      <w:r>
        <w:rPr>
          <w:rFonts w:hint="cs"/>
          <w:rtl/>
          <w:lang w:eastAsia="he-IL"/>
        </w:rPr>
        <w:t xml:space="preserve"> לקבל תשובה לשאלה שנשאלה פה ואני רוצה להתקדם. בבקשה. </w:t>
      </w:r>
    </w:p>
    <w:p w:rsidR="00D9336A" w:rsidRDefault="00D9336A" w:rsidP="00D9336A">
      <w:pPr>
        <w:rPr>
          <w:rtl/>
          <w:lang w:eastAsia="he-IL"/>
        </w:rPr>
      </w:pPr>
      <w:bookmarkStart w:id="16304" w:name="_ETM_Q1_6895492"/>
      <w:bookmarkEnd w:id="16304"/>
    </w:p>
    <w:p w:rsidR="00D9336A" w:rsidRDefault="00D9336A" w:rsidP="00D9336A">
      <w:pPr>
        <w:pStyle w:val="af9"/>
        <w:keepNext/>
        <w:rPr>
          <w:rtl/>
          <w:lang w:eastAsia="he-IL"/>
        </w:rPr>
      </w:pPr>
      <w:bookmarkStart w:id="16305" w:name="ET_guest_אסי_מסינג_2391"/>
      <w:r w:rsidRPr="00D9336A">
        <w:rPr>
          <w:rStyle w:val="TagStyle"/>
          <w:rtl/>
        </w:rPr>
        <w:t xml:space="preserve"> &lt;&lt; אורח &gt;&gt; </w:t>
      </w:r>
      <w:r>
        <w:rPr>
          <w:rtl/>
          <w:lang w:eastAsia="he-IL"/>
        </w:rPr>
        <w:t>אסי מסינג:</w:t>
      </w:r>
      <w:r w:rsidRPr="00D9336A">
        <w:rPr>
          <w:rStyle w:val="TagStyle"/>
          <w:rtl/>
        </w:rPr>
        <w:t xml:space="preserve"> &lt;&lt; אורח &gt;&gt;</w:t>
      </w:r>
      <w:r w:rsidR="00077231">
        <w:rPr>
          <w:rtl/>
          <w:lang w:eastAsia="he-IL"/>
        </w:rPr>
        <w:t xml:space="preserve"> </w:t>
      </w:r>
      <w:r>
        <w:rPr>
          <w:rtl/>
          <w:lang w:eastAsia="he-IL"/>
        </w:rPr>
        <w:t xml:space="preserve"> </w:t>
      </w:r>
      <w:bookmarkEnd w:id="16305"/>
    </w:p>
    <w:p w:rsidR="00D9336A" w:rsidRDefault="00D9336A" w:rsidP="00D9336A">
      <w:pPr>
        <w:pStyle w:val="KeepWithNext"/>
        <w:rPr>
          <w:rtl/>
          <w:lang w:eastAsia="he-IL"/>
        </w:rPr>
      </w:pPr>
    </w:p>
    <w:p w:rsidR="00D9336A" w:rsidRDefault="00D9336A" w:rsidP="00D9336A">
      <w:pPr>
        <w:rPr>
          <w:rtl/>
          <w:lang w:eastAsia="he-IL"/>
        </w:rPr>
      </w:pPr>
      <w:bookmarkStart w:id="16306" w:name="_ETM_Q1_6897124"/>
      <w:bookmarkStart w:id="16307" w:name="_ETM_Q1_6897204"/>
      <w:bookmarkEnd w:id="16306"/>
      <w:bookmarkEnd w:id="16307"/>
      <w:r>
        <w:rPr>
          <w:rFonts w:hint="cs"/>
          <w:rtl/>
          <w:lang w:eastAsia="he-IL"/>
        </w:rPr>
        <w:t xml:space="preserve">אז </w:t>
      </w:r>
      <w:bookmarkStart w:id="16308" w:name="_ETM_Q1_6897604"/>
      <w:bookmarkEnd w:id="16308"/>
      <w:r>
        <w:rPr>
          <w:rFonts w:hint="cs"/>
          <w:rtl/>
          <w:lang w:eastAsia="he-IL"/>
        </w:rPr>
        <w:t>אני עונה. השאלה אם משהו נמצא בבסיס התקציב או לא</w:t>
      </w:r>
      <w:bookmarkStart w:id="16309" w:name="_ETM_Q1_6899098"/>
      <w:bookmarkEnd w:id="16309"/>
      <w:r>
        <w:rPr>
          <w:rFonts w:hint="cs"/>
          <w:rtl/>
          <w:lang w:eastAsia="he-IL"/>
        </w:rPr>
        <w:t xml:space="preserve"> נמצא בבסיס התקציב היא לא שאלה משפטית, היא לא יוצרת </w:t>
      </w:r>
      <w:bookmarkStart w:id="16310" w:name="_ETM_Q1_6904594"/>
      <w:bookmarkEnd w:id="16310"/>
      <w:r>
        <w:rPr>
          <w:rFonts w:hint="cs"/>
          <w:rtl/>
          <w:lang w:eastAsia="he-IL"/>
        </w:rPr>
        <w:t xml:space="preserve">זכויות. השאלה שנשאלת היא, ועל זה ענו כבר תשובה, </w:t>
      </w:r>
      <w:bookmarkStart w:id="16311" w:name="_ETM_Q1_6910618"/>
      <w:bookmarkEnd w:id="16311"/>
      <w:r>
        <w:rPr>
          <w:rFonts w:hint="cs"/>
          <w:rtl/>
          <w:lang w:eastAsia="he-IL"/>
        </w:rPr>
        <w:t xml:space="preserve">האם יש זכות מוקנית לאותו שוויון. ככל שיש, מהטענה שנטענת, </w:t>
      </w:r>
      <w:bookmarkStart w:id="16312" w:name="_ETM_Q1_6915772"/>
      <w:bookmarkEnd w:id="16312"/>
      <w:r>
        <w:rPr>
          <w:rFonts w:hint="cs"/>
          <w:rtl/>
          <w:lang w:eastAsia="he-IL"/>
        </w:rPr>
        <w:t xml:space="preserve">אז ממילא צריך לתקצב את זה, וזה לא משנה איך </w:t>
      </w:r>
      <w:bookmarkStart w:id="16313" w:name="_ETM_Q1_6920532"/>
      <w:bookmarkEnd w:id="16313"/>
      <w:r>
        <w:rPr>
          <w:rFonts w:hint="cs"/>
          <w:rtl/>
          <w:lang w:eastAsia="he-IL"/>
        </w:rPr>
        <w:t xml:space="preserve">האופן שבו זה מתוקצב. ואם אין זכות כזו אז זה </w:t>
      </w:r>
      <w:bookmarkStart w:id="16314" w:name="_ETM_Q1_6925436"/>
      <w:bookmarkEnd w:id="16314"/>
      <w:r>
        <w:rPr>
          <w:rFonts w:hint="cs"/>
          <w:rtl/>
          <w:lang w:eastAsia="he-IL"/>
        </w:rPr>
        <w:t>לא מתוקצב. אז זו השאלה שצריך לברר אותה והיא לא</w:t>
      </w:r>
      <w:bookmarkStart w:id="16315" w:name="_ETM_Q1_6927474"/>
      <w:bookmarkEnd w:id="16315"/>
      <w:r>
        <w:rPr>
          <w:rFonts w:hint="cs"/>
          <w:rtl/>
          <w:lang w:eastAsia="he-IL"/>
        </w:rPr>
        <w:t xml:space="preserve"> צריכה להתברר כרגע במסגרת הדיון הזה.</w:t>
      </w:r>
    </w:p>
    <w:p w:rsidR="00D9336A" w:rsidRDefault="00D9336A" w:rsidP="00D9336A">
      <w:pPr>
        <w:rPr>
          <w:rtl/>
          <w:lang w:eastAsia="he-IL"/>
        </w:rPr>
      </w:pPr>
      <w:bookmarkStart w:id="16316" w:name="_ETM_Q1_6926882"/>
      <w:bookmarkStart w:id="16317" w:name="_ETM_Q1_6926957"/>
      <w:bookmarkEnd w:id="16316"/>
      <w:bookmarkEnd w:id="16317"/>
    </w:p>
    <w:p w:rsidR="00D9336A" w:rsidRDefault="00D9336A" w:rsidP="00D9336A">
      <w:pPr>
        <w:pStyle w:val="a4"/>
        <w:keepNext/>
        <w:rPr>
          <w:rtl/>
        </w:rPr>
      </w:pPr>
      <w:bookmarkStart w:id="16318" w:name="ET_speaker_5726_2392"/>
      <w:r w:rsidRPr="00D9336A">
        <w:rPr>
          <w:rStyle w:val="TagStyle"/>
          <w:rtl/>
        </w:rPr>
        <w:t xml:space="preserve"> &lt;&lt; דובר &gt;&gt; </w:t>
      </w:r>
      <w:r>
        <w:rPr>
          <w:rtl/>
        </w:rPr>
        <w:t>ינון אזולאי (ש"ס):</w:t>
      </w:r>
      <w:r w:rsidRPr="00D9336A">
        <w:rPr>
          <w:rStyle w:val="TagStyle"/>
          <w:rtl/>
        </w:rPr>
        <w:t xml:space="preserve"> &lt;&lt; דובר &gt;&gt;</w:t>
      </w:r>
      <w:r w:rsidR="00077231">
        <w:rPr>
          <w:rtl/>
        </w:rPr>
        <w:t xml:space="preserve"> </w:t>
      </w:r>
      <w:r>
        <w:rPr>
          <w:rtl/>
        </w:rPr>
        <w:t xml:space="preserve"> </w:t>
      </w:r>
      <w:bookmarkEnd w:id="16318"/>
    </w:p>
    <w:p w:rsidR="00D9336A" w:rsidRDefault="00D9336A" w:rsidP="00D9336A">
      <w:pPr>
        <w:pStyle w:val="KeepWithNext"/>
        <w:rPr>
          <w:rtl/>
          <w:lang w:eastAsia="he-IL"/>
        </w:rPr>
      </w:pPr>
    </w:p>
    <w:p w:rsidR="00D9336A" w:rsidRDefault="00D9336A" w:rsidP="00D9336A">
      <w:pPr>
        <w:rPr>
          <w:rtl/>
          <w:lang w:eastAsia="he-IL"/>
        </w:rPr>
      </w:pPr>
      <w:bookmarkStart w:id="16319" w:name="_ETM_Q1_6928195"/>
      <w:bookmarkStart w:id="16320" w:name="_ETM_Q1_6928221"/>
      <w:bookmarkEnd w:id="16319"/>
      <w:bookmarkEnd w:id="16320"/>
      <w:r>
        <w:rPr>
          <w:rFonts w:hint="cs"/>
          <w:rtl/>
          <w:lang w:eastAsia="he-IL"/>
        </w:rPr>
        <w:t xml:space="preserve">להיפך, דווקא במסגרת התקציב. </w:t>
      </w:r>
      <w:bookmarkStart w:id="16321" w:name="_ETM_Q1_6926702"/>
      <w:bookmarkStart w:id="16322" w:name="_ETM_Q1_6931750"/>
      <w:bookmarkEnd w:id="16321"/>
      <w:bookmarkEnd w:id="16322"/>
    </w:p>
    <w:p w:rsidR="00D9336A" w:rsidRDefault="00D9336A" w:rsidP="00D9336A">
      <w:pPr>
        <w:rPr>
          <w:rtl/>
          <w:lang w:eastAsia="he-IL"/>
        </w:rPr>
      </w:pPr>
      <w:bookmarkStart w:id="16323" w:name="_ETM_Q1_6931838"/>
      <w:bookmarkStart w:id="16324" w:name="_ETM_Q1_6932494"/>
      <w:bookmarkEnd w:id="16323"/>
      <w:bookmarkEnd w:id="16324"/>
    </w:p>
    <w:p w:rsidR="00D9336A" w:rsidRDefault="00D9336A" w:rsidP="00D9336A">
      <w:pPr>
        <w:pStyle w:val="af6"/>
        <w:keepNext/>
        <w:rPr>
          <w:rtl/>
        </w:rPr>
      </w:pPr>
      <w:bookmarkStart w:id="16325" w:name="ET_yor_5857_2393"/>
      <w:r w:rsidRPr="00D9336A">
        <w:rPr>
          <w:rStyle w:val="TagStyle"/>
          <w:rtl/>
        </w:rPr>
        <w:t xml:space="preserve"> &lt;&lt; יור &gt;&gt; </w:t>
      </w:r>
      <w:r>
        <w:rPr>
          <w:rtl/>
        </w:rPr>
        <w:t>היו"ר אלכס קושניר:</w:t>
      </w:r>
      <w:r w:rsidRPr="00D9336A">
        <w:rPr>
          <w:rStyle w:val="TagStyle"/>
          <w:rtl/>
        </w:rPr>
        <w:t xml:space="preserve"> &lt;&lt; יור &gt;&gt;</w:t>
      </w:r>
      <w:r w:rsidR="00077231">
        <w:rPr>
          <w:rtl/>
        </w:rPr>
        <w:t xml:space="preserve"> </w:t>
      </w:r>
      <w:r>
        <w:rPr>
          <w:rtl/>
        </w:rPr>
        <w:t xml:space="preserve"> </w:t>
      </w:r>
      <w:bookmarkEnd w:id="16325"/>
    </w:p>
    <w:p w:rsidR="00D9336A" w:rsidRDefault="00D9336A" w:rsidP="00D9336A">
      <w:pPr>
        <w:pStyle w:val="KeepWithNext"/>
        <w:rPr>
          <w:rtl/>
          <w:lang w:eastAsia="he-IL"/>
        </w:rPr>
      </w:pPr>
    </w:p>
    <w:p w:rsidR="00D9336A" w:rsidRDefault="00D9336A" w:rsidP="00D9336A">
      <w:pPr>
        <w:rPr>
          <w:rtl/>
          <w:lang w:eastAsia="he-IL"/>
        </w:rPr>
      </w:pPr>
      <w:r>
        <w:rPr>
          <w:rFonts w:hint="cs"/>
          <w:rtl/>
          <w:lang w:eastAsia="he-IL"/>
        </w:rPr>
        <w:t>א</w:t>
      </w:r>
      <w:bookmarkStart w:id="16326" w:name="_ETM_Q1_6933074"/>
      <w:bookmarkStart w:id="16327" w:name="_ETM_Q1_6933140"/>
      <w:bookmarkEnd w:id="16326"/>
      <w:bookmarkEnd w:id="16327"/>
      <w:r>
        <w:rPr>
          <w:rFonts w:hint="cs"/>
          <w:rtl/>
          <w:lang w:eastAsia="he-IL"/>
        </w:rPr>
        <w:t xml:space="preserve">ני מבקש להצביע על סעיף 20, משרד החינוך. מי </w:t>
      </w:r>
      <w:bookmarkStart w:id="16328" w:name="_ETM_Q1_6933324"/>
      <w:bookmarkEnd w:id="16328"/>
      <w:r>
        <w:rPr>
          <w:rFonts w:hint="cs"/>
          <w:rtl/>
          <w:lang w:eastAsia="he-IL"/>
        </w:rPr>
        <w:t>בעד? מי נגד?</w:t>
      </w:r>
      <w:bookmarkStart w:id="16329" w:name="_ETM_Q1_6934686"/>
      <w:bookmarkEnd w:id="16329"/>
    </w:p>
    <w:p w:rsidR="00D9336A" w:rsidRDefault="00D9336A" w:rsidP="00D9336A">
      <w:pPr>
        <w:rPr>
          <w:rtl/>
          <w:lang w:eastAsia="he-IL"/>
        </w:rPr>
      </w:pPr>
    </w:p>
    <w:p w:rsidR="00D9336A" w:rsidRDefault="00D9336A" w:rsidP="00D9336A">
      <w:pPr>
        <w:pStyle w:val="af1"/>
        <w:keepNext/>
        <w:ind w:firstLine="0"/>
        <w:rPr>
          <w:rtl/>
          <w:lang w:eastAsia="he-IL"/>
        </w:rPr>
      </w:pPr>
      <w:bookmarkStart w:id="16330" w:name="_ETM_Q1_6934960"/>
      <w:bookmarkStart w:id="16331" w:name="_ETM_Q1_6935048"/>
      <w:bookmarkStart w:id="16332" w:name="_ETM_Q1_6935379"/>
      <w:bookmarkEnd w:id="16330"/>
      <w:bookmarkEnd w:id="16331"/>
      <w:bookmarkEnd w:id="16332"/>
      <w:r>
        <w:rPr>
          <w:rFonts w:hint="eastAsia"/>
          <w:rtl/>
          <w:lang w:eastAsia="he-IL"/>
        </w:rPr>
        <w:t>הצבעה</w:t>
      </w:r>
    </w:p>
    <w:p w:rsidR="00D9336A" w:rsidRDefault="00D9336A" w:rsidP="00D9336A">
      <w:pPr>
        <w:pStyle w:val="--"/>
        <w:keepNext/>
        <w:ind w:firstLine="0"/>
        <w:rPr>
          <w:rtl/>
          <w:lang w:eastAsia="he-IL"/>
        </w:rPr>
      </w:pPr>
      <w:r>
        <w:rPr>
          <w:rFonts w:hint="cs"/>
          <w:rtl/>
          <w:lang w:eastAsia="he-IL"/>
        </w:rPr>
        <w:t>אושר.</w:t>
      </w:r>
    </w:p>
    <w:p w:rsidR="00D9336A" w:rsidRDefault="00D9336A" w:rsidP="00D9336A">
      <w:pPr>
        <w:rPr>
          <w:rtl/>
          <w:lang w:eastAsia="he-IL"/>
        </w:rPr>
      </w:pPr>
    </w:p>
    <w:p w:rsidR="00D9336A" w:rsidRDefault="00D9336A" w:rsidP="00D9336A">
      <w:pPr>
        <w:pStyle w:val="af6"/>
        <w:keepNext/>
        <w:rPr>
          <w:rtl/>
        </w:rPr>
      </w:pPr>
      <w:bookmarkStart w:id="16333" w:name="ET_yor_5857_2394"/>
      <w:r w:rsidRPr="00D9336A">
        <w:rPr>
          <w:rStyle w:val="TagStyle"/>
          <w:rtl/>
        </w:rPr>
        <w:t xml:space="preserve"> &lt;&lt; יור &gt;&gt; </w:t>
      </w:r>
      <w:r>
        <w:rPr>
          <w:rtl/>
        </w:rPr>
        <w:t>היו"ר אלכס קושניר:</w:t>
      </w:r>
      <w:r w:rsidRPr="00D9336A">
        <w:rPr>
          <w:rStyle w:val="TagStyle"/>
          <w:rtl/>
        </w:rPr>
        <w:t xml:space="preserve"> &lt;&lt; יור &gt;&gt;</w:t>
      </w:r>
      <w:r w:rsidR="00077231">
        <w:rPr>
          <w:rtl/>
        </w:rPr>
        <w:t xml:space="preserve"> </w:t>
      </w:r>
      <w:r>
        <w:rPr>
          <w:rtl/>
        </w:rPr>
        <w:t xml:space="preserve"> </w:t>
      </w:r>
      <w:bookmarkEnd w:id="16333"/>
    </w:p>
    <w:p w:rsidR="00D9336A" w:rsidRDefault="00D9336A" w:rsidP="00D9336A">
      <w:pPr>
        <w:pStyle w:val="KeepWithNext"/>
        <w:rPr>
          <w:rtl/>
          <w:lang w:eastAsia="he-IL"/>
        </w:rPr>
      </w:pPr>
    </w:p>
    <w:p w:rsidR="00D9336A" w:rsidRDefault="00D9336A" w:rsidP="00D9336A">
      <w:pPr>
        <w:rPr>
          <w:rtl/>
          <w:lang w:eastAsia="he-IL"/>
        </w:rPr>
      </w:pPr>
      <w:bookmarkStart w:id="16334" w:name="_ETM_Q1_6939888"/>
      <w:bookmarkStart w:id="16335" w:name="_ETM_Q1_6939982"/>
      <w:bookmarkEnd w:id="16334"/>
      <w:bookmarkEnd w:id="16335"/>
      <w:r>
        <w:rPr>
          <w:rFonts w:hint="cs"/>
          <w:rtl/>
          <w:lang w:eastAsia="he-IL"/>
        </w:rPr>
        <w:t xml:space="preserve">הסעיף התקבל. </w:t>
      </w:r>
    </w:p>
    <w:p w:rsidR="00D9336A" w:rsidRDefault="00D9336A" w:rsidP="00D9336A">
      <w:pPr>
        <w:rPr>
          <w:rtl/>
          <w:lang w:eastAsia="he-IL"/>
        </w:rPr>
      </w:pPr>
      <w:bookmarkStart w:id="16336" w:name="_ETM_Q1_6937002"/>
      <w:bookmarkStart w:id="16337" w:name="_ETM_Q1_6937248"/>
      <w:bookmarkEnd w:id="16336"/>
      <w:bookmarkEnd w:id="16337"/>
    </w:p>
    <w:p w:rsidR="00D9336A" w:rsidRDefault="00D9336A" w:rsidP="00D9336A">
      <w:pPr>
        <w:pStyle w:val="a4"/>
        <w:keepNext/>
        <w:rPr>
          <w:rtl/>
        </w:rPr>
      </w:pPr>
      <w:bookmarkStart w:id="16338" w:name="ET_speaker_5726_2395"/>
      <w:r w:rsidRPr="00D9336A">
        <w:rPr>
          <w:rStyle w:val="TagStyle"/>
          <w:rtl/>
        </w:rPr>
        <w:t xml:space="preserve"> &lt;&lt; דובר &gt;&gt; </w:t>
      </w:r>
      <w:r>
        <w:rPr>
          <w:rtl/>
        </w:rPr>
        <w:t>ינון אזולאי (ש"ס):</w:t>
      </w:r>
      <w:r w:rsidRPr="00D9336A">
        <w:rPr>
          <w:rStyle w:val="TagStyle"/>
          <w:rtl/>
        </w:rPr>
        <w:t xml:space="preserve"> &lt;&lt; דובר &gt;&gt;</w:t>
      </w:r>
      <w:r w:rsidR="00077231">
        <w:rPr>
          <w:rtl/>
        </w:rPr>
        <w:t xml:space="preserve"> </w:t>
      </w:r>
      <w:r>
        <w:rPr>
          <w:rtl/>
        </w:rPr>
        <w:t xml:space="preserve"> </w:t>
      </w:r>
      <w:bookmarkEnd w:id="16338"/>
    </w:p>
    <w:p w:rsidR="00D9336A" w:rsidRDefault="00D9336A" w:rsidP="00D9336A">
      <w:pPr>
        <w:pStyle w:val="KeepWithNext"/>
        <w:rPr>
          <w:rtl/>
          <w:lang w:eastAsia="he-IL"/>
        </w:rPr>
      </w:pPr>
    </w:p>
    <w:p w:rsidR="00D9336A" w:rsidRDefault="00D9336A" w:rsidP="00D9336A">
      <w:pPr>
        <w:rPr>
          <w:rtl/>
          <w:lang w:eastAsia="he-IL"/>
        </w:rPr>
      </w:pPr>
      <w:bookmarkStart w:id="16339" w:name="_ETM_Q1_6939837"/>
      <w:bookmarkStart w:id="16340" w:name="_ETM_Q1_6939933"/>
      <w:bookmarkEnd w:id="16339"/>
      <w:bookmarkEnd w:id="16340"/>
      <w:r>
        <w:rPr>
          <w:rFonts w:hint="cs"/>
          <w:rtl/>
          <w:lang w:eastAsia="he-IL"/>
        </w:rPr>
        <w:t>רביזיה.</w:t>
      </w:r>
    </w:p>
    <w:p w:rsidR="00D9336A" w:rsidRDefault="00D9336A" w:rsidP="00D9336A">
      <w:pPr>
        <w:rPr>
          <w:rtl/>
          <w:lang w:eastAsia="he-IL"/>
        </w:rPr>
      </w:pPr>
      <w:bookmarkStart w:id="16341" w:name="_ETM_Q1_6940852"/>
      <w:bookmarkStart w:id="16342" w:name="_ETM_Q1_6941103"/>
      <w:bookmarkEnd w:id="16341"/>
      <w:bookmarkEnd w:id="16342"/>
    </w:p>
    <w:p w:rsidR="00D9336A" w:rsidRDefault="00D9336A" w:rsidP="00D9336A">
      <w:pPr>
        <w:pStyle w:val="af6"/>
        <w:keepNext/>
        <w:rPr>
          <w:rtl/>
        </w:rPr>
      </w:pPr>
      <w:bookmarkStart w:id="16343" w:name="ET_yor_5857_2396"/>
      <w:r w:rsidRPr="00D9336A">
        <w:rPr>
          <w:rStyle w:val="TagStyle"/>
          <w:rtl/>
        </w:rPr>
        <w:t xml:space="preserve"> &lt;&lt; יור &gt;&gt; </w:t>
      </w:r>
      <w:r>
        <w:rPr>
          <w:rtl/>
        </w:rPr>
        <w:t>היו"ר אלכס קושניר:</w:t>
      </w:r>
      <w:r w:rsidRPr="00D9336A">
        <w:rPr>
          <w:rStyle w:val="TagStyle"/>
          <w:rtl/>
        </w:rPr>
        <w:t xml:space="preserve"> &lt;&lt; יור &gt;&gt;</w:t>
      </w:r>
      <w:r w:rsidR="00077231">
        <w:rPr>
          <w:rtl/>
        </w:rPr>
        <w:t xml:space="preserve"> </w:t>
      </w:r>
      <w:r>
        <w:rPr>
          <w:rtl/>
        </w:rPr>
        <w:t xml:space="preserve"> </w:t>
      </w:r>
      <w:bookmarkEnd w:id="16343"/>
    </w:p>
    <w:p w:rsidR="00D9336A" w:rsidRDefault="00D9336A" w:rsidP="00D9336A">
      <w:pPr>
        <w:pStyle w:val="KeepWithNext"/>
        <w:rPr>
          <w:rtl/>
          <w:lang w:eastAsia="he-IL"/>
        </w:rPr>
      </w:pPr>
    </w:p>
    <w:p w:rsidR="00D9336A" w:rsidRDefault="00D9336A" w:rsidP="00D9336A">
      <w:pPr>
        <w:rPr>
          <w:rtl/>
          <w:lang w:eastAsia="he-IL"/>
        </w:rPr>
      </w:pPr>
      <w:bookmarkStart w:id="16344" w:name="_ETM_Q1_6942598"/>
      <w:bookmarkStart w:id="16345" w:name="_ETM_Q1_6942689"/>
      <w:bookmarkEnd w:id="16344"/>
      <w:bookmarkEnd w:id="16345"/>
      <w:r>
        <w:rPr>
          <w:rFonts w:hint="cs"/>
          <w:rtl/>
          <w:lang w:eastAsia="he-IL"/>
        </w:rPr>
        <w:t>יש רביזיה.</w:t>
      </w:r>
    </w:p>
    <w:p w:rsidR="00D9336A" w:rsidRDefault="00D9336A" w:rsidP="00D9336A">
      <w:pPr>
        <w:rPr>
          <w:rtl/>
          <w:lang w:eastAsia="he-IL"/>
        </w:rPr>
      </w:pPr>
      <w:bookmarkStart w:id="16346" w:name="_ETM_Q1_6944092"/>
      <w:bookmarkStart w:id="16347" w:name="_ETM_Q1_6944415"/>
      <w:bookmarkEnd w:id="16346"/>
      <w:bookmarkEnd w:id="16347"/>
    </w:p>
    <w:p w:rsidR="00D9336A" w:rsidRDefault="00D9336A" w:rsidP="00D9336A">
      <w:pPr>
        <w:pStyle w:val="a4"/>
        <w:keepNext/>
        <w:rPr>
          <w:rtl/>
        </w:rPr>
      </w:pPr>
      <w:bookmarkStart w:id="16348" w:name="ET_speaker_5726_2397"/>
      <w:r w:rsidRPr="00D9336A">
        <w:rPr>
          <w:rStyle w:val="TagStyle"/>
          <w:rtl/>
        </w:rPr>
        <w:t xml:space="preserve"> &lt;&lt; דובר &gt;&gt; </w:t>
      </w:r>
      <w:r>
        <w:rPr>
          <w:rtl/>
        </w:rPr>
        <w:t>ינון אזולאי (ש"ס):</w:t>
      </w:r>
      <w:r w:rsidRPr="00D9336A">
        <w:rPr>
          <w:rStyle w:val="TagStyle"/>
          <w:rtl/>
        </w:rPr>
        <w:t xml:space="preserve"> &lt;&lt; דובר &gt;&gt;</w:t>
      </w:r>
      <w:r w:rsidR="00077231">
        <w:rPr>
          <w:rtl/>
        </w:rPr>
        <w:t xml:space="preserve"> </w:t>
      </w:r>
      <w:r>
        <w:rPr>
          <w:rtl/>
        </w:rPr>
        <w:t xml:space="preserve"> </w:t>
      </w:r>
      <w:bookmarkEnd w:id="16348"/>
    </w:p>
    <w:p w:rsidR="00D9336A" w:rsidRDefault="00D9336A" w:rsidP="00D9336A">
      <w:pPr>
        <w:pStyle w:val="KeepWithNext"/>
        <w:rPr>
          <w:rtl/>
          <w:lang w:eastAsia="he-IL"/>
        </w:rPr>
      </w:pPr>
    </w:p>
    <w:p w:rsidR="00D9336A" w:rsidRDefault="00D9336A" w:rsidP="00D9336A">
      <w:pPr>
        <w:rPr>
          <w:rtl/>
          <w:lang w:eastAsia="he-IL"/>
        </w:rPr>
      </w:pPr>
      <w:bookmarkStart w:id="16349" w:name="_ETM_Q1_6948680"/>
      <w:bookmarkStart w:id="16350" w:name="_ETM_Q1_6948765"/>
      <w:bookmarkEnd w:id="16349"/>
      <w:bookmarkEnd w:id="16350"/>
      <w:r>
        <w:rPr>
          <w:rFonts w:hint="cs"/>
          <w:rtl/>
          <w:lang w:eastAsia="he-IL"/>
        </w:rPr>
        <w:t xml:space="preserve">מוחמד, לא חזרת אליי לגבי </w:t>
      </w:r>
      <w:bookmarkStart w:id="16351" w:name="_ETM_Q1_6949314"/>
      <w:bookmarkEnd w:id="16351"/>
      <w:r>
        <w:rPr>
          <w:rFonts w:hint="cs"/>
          <w:rtl/>
          <w:lang w:eastAsia="he-IL"/>
        </w:rPr>
        <w:t xml:space="preserve">התרבות החרדית. </w:t>
      </w:r>
      <w:bookmarkStart w:id="16352" w:name="_ETM_Q1_6946460"/>
      <w:bookmarkEnd w:id="16352"/>
    </w:p>
    <w:p w:rsidR="00D9336A" w:rsidRDefault="00D9336A" w:rsidP="00D9336A">
      <w:pPr>
        <w:rPr>
          <w:rtl/>
          <w:lang w:eastAsia="he-IL"/>
        </w:rPr>
      </w:pPr>
      <w:bookmarkStart w:id="16353" w:name="_ETM_Q1_6953015"/>
      <w:bookmarkEnd w:id="16353"/>
    </w:p>
    <w:p w:rsidR="00D9336A" w:rsidRDefault="00D9336A" w:rsidP="00D9336A">
      <w:pPr>
        <w:pStyle w:val="af9"/>
        <w:keepNext/>
        <w:rPr>
          <w:rtl/>
          <w:lang w:eastAsia="he-IL"/>
        </w:rPr>
      </w:pPr>
      <w:bookmarkStart w:id="16354" w:name="ET_guest_מוחמד_חלאילה_2399"/>
      <w:r w:rsidRPr="00D9336A">
        <w:rPr>
          <w:rStyle w:val="TagStyle"/>
          <w:rtl/>
        </w:rPr>
        <w:t xml:space="preserve"> &lt;&lt; אורח &gt;&gt; </w:t>
      </w:r>
      <w:r>
        <w:rPr>
          <w:rtl/>
          <w:lang w:eastAsia="he-IL"/>
        </w:rPr>
        <w:t>מוחמד ח'לאילה:</w:t>
      </w:r>
      <w:r w:rsidRPr="00D9336A">
        <w:rPr>
          <w:rStyle w:val="TagStyle"/>
          <w:rtl/>
        </w:rPr>
        <w:t xml:space="preserve"> &lt;&lt; אורח &gt;&gt;</w:t>
      </w:r>
      <w:r w:rsidR="00077231">
        <w:rPr>
          <w:rtl/>
          <w:lang w:eastAsia="he-IL"/>
        </w:rPr>
        <w:t xml:space="preserve"> </w:t>
      </w:r>
      <w:r>
        <w:rPr>
          <w:rtl/>
          <w:lang w:eastAsia="he-IL"/>
        </w:rPr>
        <w:t xml:space="preserve"> </w:t>
      </w:r>
      <w:bookmarkEnd w:id="16354"/>
    </w:p>
    <w:p w:rsidR="00D9336A" w:rsidRDefault="00D9336A" w:rsidP="00D9336A">
      <w:pPr>
        <w:pStyle w:val="KeepWithNext"/>
        <w:rPr>
          <w:rtl/>
          <w:lang w:eastAsia="he-IL"/>
        </w:rPr>
      </w:pPr>
    </w:p>
    <w:p w:rsidR="00D9336A" w:rsidRPr="00D9336A" w:rsidRDefault="00D9336A" w:rsidP="00D9336A">
      <w:pPr>
        <w:rPr>
          <w:rtl/>
          <w:lang w:eastAsia="he-IL"/>
        </w:rPr>
      </w:pPr>
      <w:bookmarkStart w:id="16355" w:name="_ETM_Q1_6954998"/>
      <w:bookmarkStart w:id="16356" w:name="_ETM_Q1_6955086"/>
      <w:bookmarkEnd w:id="16355"/>
      <w:bookmarkEnd w:id="16356"/>
      <w:r>
        <w:rPr>
          <w:rFonts w:hint="cs"/>
          <w:rtl/>
          <w:lang w:eastAsia="he-IL"/>
        </w:rPr>
        <w:t xml:space="preserve">שמונה מיליון שקל בערך. </w:t>
      </w:r>
    </w:p>
    <w:p w:rsidR="00D9336A" w:rsidRDefault="00D9336A" w:rsidP="00D9336A">
      <w:pPr>
        <w:rPr>
          <w:rtl/>
          <w:lang w:eastAsia="he-IL"/>
        </w:rPr>
      </w:pPr>
      <w:bookmarkStart w:id="16357" w:name="_ETM_Q1_6946684"/>
      <w:bookmarkEnd w:id="16357"/>
    </w:p>
    <w:p w:rsidR="00D9336A" w:rsidRDefault="00D9336A" w:rsidP="00D9336A">
      <w:pPr>
        <w:pStyle w:val="a4"/>
        <w:keepNext/>
        <w:rPr>
          <w:rtl/>
        </w:rPr>
      </w:pPr>
      <w:bookmarkStart w:id="16358" w:name="ET_speaker_שלומית_ארליך_2398"/>
      <w:r w:rsidRPr="00D9336A">
        <w:rPr>
          <w:rStyle w:val="TagStyle"/>
          <w:rtl/>
        </w:rPr>
        <w:t xml:space="preserve"> &lt;&lt; דובר &gt;&gt; </w:t>
      </w:r>
      <w:r>
        <w:rPr>
          <w:rtl/>
        </w:rPr>
        <w:t>שלומית ארליך:</w:t>
      </w:r>
      <w:r w:rsidRPr="00D9336A">
        <w:rPr>
          <w:rStyle w:val="TagStyle"/>
          <w:rtl/>
        </w:rPr>
        <w:t xml:space="preserve"> &lt;&lt; דובר &gt;&gt;</w:t>
      </w:r>
      <w:r w:rsidR="00077231">
        <w:rPr>
          <w:rtl/>
        </w:rPr>
        <w:t xml:space="preserve"> </w:t>
      </w:r>
      <w:r>
        <w:rPr>
          <w:rtl/>
        </w:rPr>
        <w:t xml:space="preserve"> </w:t>
      </w:r>
      <w:bookmarkEnd w:id="16358"/>
    </w:p>
    <w:p w:rsidR="00D9336A" w:rsidRDefault="00D9336A" w:rsidP="00D9336A">
      <w:pPr>
        <w:pStyle w:val="KeepWithNext"/>
        <w:rPr>
          <w:rtl/>
          <w:lang w:eastAsia="he-IL"/>
        </w:rPr>
      </w:pPr>
    </w:p>
    <w:p w:rsidR="00D9336A" w:rsidRDefault="00D9336A" w:rsidP="00D9336A">
      <w:pPr>
        <w:rPr>
          <w:rtl/>
          <w:lang w:eastAsia="he-IL"/>
        </w:rPr>
      </w:pPr>
      <w:bookmarkStart w:id="16359" w:name="_ETM_Q1_6949222"/>
      <w:bookmarkStart w:id="16360" w:name="_ETM_Q1_6949282"/>
      <w:bookmarkEnd w:id="16359"/>
      <w:bookmarkEnd w:id="16360"/>
      <w:r>
        <w:rPr>
          <w:rFonts w:hint="cs"/>
          <w:rtl/>
          <w:lang w:eastAsia="he-IL"/>
        </w:rPr>
        <w:t xml:space="preserve">סעיף 21, השכלה גבוהה. הוצאה 12,648,052,000. אין </w:t>
      </w:r>
      <w:bookmarkStart w:id="16361" w:name="_ETM_Q1_6955102"/>
      <w:bookmarkEnd w:id="16361"/>
      <w:r>
        <w:rPr>
          <w:rFonts w:hint="cs"/>
          <w:rtl/>
          <w:lang w:eastAsia="he-IL"/>
        </w:rPr>
        <w:t xml:space="preserve">דפי החלפה. </w:t>
      </w:r>
    </w:p>
    <w:p w:rsidR="00D9336A" w:rsidRDefault="00D9336A" w:rsidP="00D9336A">
      <w:pPr>
        <w:rPr>
          <w:rtl/>
          <w:lang w:eastAsia="he-IL"/>
        </w:rPr>
      </w:pPr>
      <w:bookmarkStart w:id="16362" w:name="_ETM_Q1_6961431"/>
      <w:bookmarkStart w:id="16363" w:name="_ETM_Q1_6961803"/>
      <w:bookmarkEnd w:id="16362"/>
      <w:bookmarkEnd w:id="16363"/>
    </w:p>
    <w:p w:rsidR="00D9336A" w:rsidRDefault="00D9336A" w:rsidP="00D9336A">
      <w:pPr>
        <w:pStyle w:val="a4"/>
        <w:keepNext/>
        <w:rPr>
          <w:rtl/>
        </w:rPr>
      </w:pPr>
      <w:bookmarkStart w:id="16364" w:name="ET_speaker_5291_2400"/>
      <w:r w:rsidRPr="00D9336A">
        <w:rPr>
          <w:rStyle w:val="TagStyle"/>
          <w:rtl/>
        </w:rPr>
        <w:t xml:space="preserve"> &lt;&lt; דובר &gt;&gt; </w:t>
      </w:r>
      <w:r>
        <w:rPr>
          <w:rtl/>
        </w:rPr>
        <w:t>בצלאל סמוטריץ' (הציונות הדתית):</w:t>
      </w:r>
      <w:r w:rsidRPr="00D9336A">
        <w:rPr>
          <w:rStyle w:val="TagStyle"/>
          <w:rtl/>
        </w:rPr>
        <w:t xml:space="preserve"> &lt;&lt; דובר &gt;&gt;</w:t>
      </w:r>
      <w:r w:rsidR="00077231">
        <w:rPr>
          <w:rtl/>
        </w:rPr>
        <w:t xml:space="preserve"> </w:t>
      </w:r>
      <w:r>
        <w:rPr>
          <w:rtl/>
        </w:rPr>
        <w:t xml:space="preserve"> </w:t>
      </w:r>
      <w:bookmarkEnd w:id="16364"/>
    </w:p>
    <w:p w:rsidR="00D9336A" w:rsidRDefault="00D9336A" w:rsidP="00D9336A">
      <w:pPr>
        <w:pStyle w:val="KeepWithNext"/>
        <w:rPr>
          <w:rtl/>
          <w:lang w:eastAsia="he-IL"/>
        </w:rPr>
      </w:pPr>
    </w:p>
    <w:p w:rsidR="00D9336A" w:rsidRDefault="00D9336A" w:rsidP="00D9336A">
      <w:pPr>
        <w:rPr>
          <w:rtl/>
          <w:lang w:eastAsia="he-IL"/>
        </w:rPr>
      </w:pPr>
      <w:bookmarkStart w:id="16365" w:name="_ETM_Q1_6958528"/>
      <w:bookmarkStart w:id="16366" w:name="_ETM_Q1_6958605"/>
      <w:bookmarkEnd w:id="16365"/>
      <w:bookmarkEnd w:id="16366"/>
      <w:r>
        <w:rPr>
          <w:rFonts w:hint="cs"/>
          <w:rtl/>
          <w:lang w:eastAsia="he-IL"/>
        </w:rPr>
        <w:t xml:space="preserve">אפשר לפרט טיפה? </w:t>
      </w:r>
      <w:bookmarkStart w:id="16367" w:name="_ETM_Q1_6964160"/>
      <w:bookmarkStart w:id="16368" w:name="_ETM_Q1_6964368"/>
      <w:bookmarkEnd w:id="16367"/>
      <w:bookmarkEnd w:id="16368"/>
    </w:p>
    <w:p w:rsidR="00D9336A" w:rsidRDefault="00D9336A" w:rsidP="00D9336A">
      <w:pPr>
        <w:rPr>
          <w:rtl/>
          <w:lang w:eastAsia="he-IL"/>
        </w:rPr>
      </w:pPr>
      <w:bookmarkStart w:id="16369" w:name="_ETM_Q1_6964709"/>
      <w:bookmarkEnd w:id="16369"/>
    </w:p>
    <w:p w:rsidR="00D9336A" w:rsidRDefault="00D9336A" w:rsidP="00D9336A">
      <w:pPr>
        <w:pStyle w:val="a4"/>
        <w:keepNext/>
        <w:rPr>
          <w:rtl/>
        </w:rPr>
      </w:pPr>
      <w:bookmarkStart w:id="16370" w:name="ET_speaker_6159_2401"/>
      <w:r w:rsidRPr="00D9336A">
        <w:rPr>
          <w:rStyle w:val="TagStyle"/>
          <w:rtl/>
        </w:rPr>
        <w:t xml:space="preserve"> &lt;&lt; דובר &gt;&gt; </w:t>
      </w:r>
      <w:r>
        <w:rPr>
          <w:rtl/>
        </w:rPr>
        <w:t>ג'ידא רינאוי זועבי (מרצ):</w:t>
      </w:r>
      <w:r w:rsidRPr="00D9336A">
        <w:rPr>
          <w:rStyle w:val="TagStyle"/>
          <w:rtl/>
        </w:rPr>
        <w:t xml:space="preserve"> &lt;&lt; דובר &gt;&gt;</w:t>
      </w:r>
      <w:r w:rsidR="00077231">
        <w:rPr>
          <w:rtl/>
        </w:rPr>
        <w:t xml:space="preserve"> </w:t>
      </w:r>
      <w:r>
        <w:rPr>
          <w:rtl/>
        </w:rPr>
        <w:t xml:space="preserve"> </w:t>
      </w:r>
      <w:bookmarkEnd w:id="16370"/>
    </w:p>
    <w:p w:rsidR="00D9336A" w:rsidRDefault="00D9336A" w:rsidP="00D9336A">
      <w:pPr>
        <w:pStyle w:val="KeepWithNext"/>
        <w:rPr>
          <w:rtl/>
          <w:lang w:eastAsia="he-IL"/>
        </w:rPr>
      </w:pPr>
    </w:p>
    <w:p w:rsidR="00D9336A" w:rsidRDefault="00D9336A" w:rsidP="00D9336A">
      <w:pPr>
        <w:rPr>
          <w:rtl/>
          <w:lang w:eastAsia="he-IL"/>
        </w:rPr>
      </w:pPr>
      <w:bookmarkStart w:id="16371" w:name="_ETM_Q1_6962142"/>
      <w:bookmarkStart w:id="16372" w:name="_ETM_Q1_6962210"/>
      <w:bookmarkEnd w:id="16371"/>
      <w:bookmarkEnd w:id="16372"/>
      <w:r>
        <w:rPr>
          <w:rFonts w:hint="cs"/>
          <w:rtl/>
          <w:lang w:eastAsia="he-IL"/>
        </w:rPr>
        <w:t xml:space="preserve">למה אין פירוט למל"ג? </w:t>
      </w:r>
    </w:p>
    <w:p w:rsidR="00D9336A" w:rsidRDefault="00D9336A" w:rsidP="00D9336A">
      <w:pPr>
        <w:rPr>
          <w:rtl/>
          <w:lang w:eastAsia="he-IL"/>
        </w:rPr>
      </w:pPr>
      <w:bookmarkStart w:id="16373" w:name="_ETM_Q1_6966178"/>
      <w:bookmarkStart w:id="16374" w:name="_ETM_Q1_6966501"/>
      <w:bookmarkEnd w:id="16373"/>
      <w:bookmarkEnd w:id="16374"/>
    </w:p>
    <w:p w:rsidR="00D9336A" w:rsidRDefault="00D9336A" w:rsidP="00D9336A">
      <w:pPr>
        <w:pStyle w:val="af9"/>
        <w:keepNext/>
        <w:rPr>
          <w:rtl/>
          <w:lang w:eastAsia="he-IL"/>
        </w:rPr>
      </w:pPr>
      <w:bookmarkStart w:id="16375" w:name="ET_guest_ספיר_איפרגן_2402"/>
      <w:r w:rsidRPr="00D9336A">
        <w:rPr>
          <w:rStyle w:val="TagStyle"/>
          <w:rtl/>
        </w:rPr>
        <w:t xml:space="preserve"> &lt;&lt; אורח &gt;&gt; </w:t>
      </w:r>
      <w:r>
        <w:rPr>
          <w:rtl/>
          <w:lang w:eastAsia="he-IL"/>
        </w:rPr>
        <w:t>ספיר איפרגן:</w:t>
      </w:r>
      <w:r w:rsidRPr="00D9336A">
        <w:rPr>
          <w:rStyle w:val="TagStyle"/>
          <w:rtl/>
        </w:rPr>
        <w:t xml:space="preserve"> &lt;&lt; אורח &gt;&gt;</w:t>
      </w:r>
      <w:r w:rsidR="00077231">
        <w:rPr>
          <w:rtl/>
          <w:lang w:eastAsia="he-IL"/>
        </w:rPr>
        <w:t xml:space="preserve"> </w:t>
      </w:r>
      <w:r>
        <w:rPr>
          <w:rtl/>
          <w:lang w:eastAsia="he-IL"/>
        </w:rPr>
        <w:t xml:space="preserve"> </w:t>
      </w:r>
      <w:bookmarkEnd w:id="16375"/>
    </w:p>
    <w:p w:rsidR="00D9336A" w:rsidRDefault="00D9336A" w:rsidP="00D9336A">
      <w:pPr>
        <w:pStyle w:val="KeepWithNext"/>
        <w:rPr>
          <w:rtl/>
          <w:lang w:eastAsia="he-IL"/>
        </w:rPr>
      </w:pPr>
    </w:p>
    <w:p w:rsidR="00D9336A" w:rsidRDefault="00D9336A" w:rsidP="00D9336A">
      <w:pPr>
        <w:rPr>
          <w:rtl/>
          <w:lang w:eastAsia="he-IL"/>
        </w:rPr>
      </w:pPr>
      <w:bookmarkStart w:id="16376" w:name="_ETM_Q1_6966096"/>
      <w:bookmarkStart w:id="16377" w:name="_ETM_Q1_6966170"/>
      <w:bookmarkStart w:id="16378" w:name="_ETM_Q1_6973911"/>
      <w:bookmarkEnd w:id="16376"/>
      <w:bookmarkEnd w:id="16377"/>
      <w:bookmarkEnd w:id="16378"/>
      <w:r>
        <w:rPr>
          <w:rFonts w:hint="cs"/>
          <w:rtl/>
          <w:lang w:eastAsia="he-IL"/>
        </w:rPr>
        <w:t xml:space="preserve">הסיבה שתקציב המל"ג הוא כפי שהוא </w:t>
      </w:r>
      <w:bookmarkStart w:id="16379" w:name="_ETM_Q1_6979998"/>
      <w:bookmarkEnd w:id="16379"/>
      <w:r>
        <w:rPr>
          <w:rFonts w:hint="cs"/>
          <w:rtl/>
          <w:lang w:eastAsia="he-IL"/>
        </w:rPr>
        <w:t xml:space="preserve">מובא לפניכם כבר שנים רבות זה בגלל המעמד המיוחד של </w:t>
      </w:r>
      <w:bookmarkStart w:id="16380" w:name="_ETM_Q1_6985174"/>
      <w:bookmarkEnd w:id="16380"/>
      <w:r>
        <w:rPr>
          <w:rFonts w:hint="cs"/>
          <w:rtl/>
          <w:lang w:eastAsia="he-IL"/>
        </w:rPr>
        <w:t xml:space="preserve">המועצה להשכלה גבוהה. המועצה להשכלה גבוהה זה תאגיד סטטוטורי, </w:t>
      </w:r>
      <w:bookmarkStart w:id="16381" w:name="_ETM_Q1_6989875"/>
      <w:bookmarkEnd w:id="16381"/>
      <w:r>
        <w:rPr>
          <w:rFonts w:hint="cs"/>
          <w:rtl/>
          <w:lang w:eastAsia="he-IL"/>
        </w:rPr>
        <w:t xml:space="preserve">מכוחו קיים ות"ת, הוועדה לתכנון ותקצוב, שזה גוף במעמד עצמאי </w:t>
      </w:r>
      <w:bookmarkStart w:id="16382" w:name="_ETM_Q1_6995085"/>
      <w:bookmarkEnd w:id="16382"/>
      <w:r>
        <w:rPr>
          <w:rFonts w:hint="cs"/>
          <w:rtl/>
          <w:lang w:eastAsia="he-IL"/>
        </w:rPr>
        <w:t xml:space="preserve">שהוקם מכוח החלטת ממשלה ולמעשה מה שזה אומר, </w:t>
      </w:r>
      <w:bookmarkStart w:id="16383" w:name="_ETM_Q1_6998185"/>
      <w:bookmarkEnd w:id="16383"/>
      <w:r>
        <w:rPr>
          <w:rFonts w:hint="cs"/>
          <w:rtl/>
          <w:lang w:eastAsia="he-IL"/>
        </w:rPr>
        <w:t xml:space="preserve">העצמאות שלו באה לידי ביטוי גם בתקציב. </w:t>
      </w:r>
      <w:bookmarkStart w:id="16384" w:name="_ETM_Q1_7010495"/>
      <w:bookmarkEnd w:id="16384"/>
    </w:p>
    <w:p w:rsidR="00D9336A" w:rsidRDefault="00D9336A" w:rsidP="00D9336A">
      <w:pPr>
        <w:rPr>
          <w:rtl/>
          <w:lang w:eastAsia="he-IL"/>
        </w:rPr>
      </w:pPr>
      <w:bookmarkStart w:id="16385" w:name="_ETM_Q1_7010549"/>
      <w:bookmarkEnd w:id="16385"/>
    </w:p>
    <w:p w:rsidR="00D9336A" w:rsidRDefault="00D9336A" w:rsidP="00D9336A">
      <w:pPr>
        <w:rPr>
          <w:rtl/>
          <w:lang w:eastAsia="he-IL"/>
        </w:rPr>
      </w:pPr>
      <w:bookmarkStart w:id="16386" w:name="_ETM_Q1_7010655"/>
      <w:bookmarkStart w:id="16387" w:name="_ETM_Q1_7010829"/>
      <w:bookmarkEnd w:id="16386"/>
      <w:bookmarkEnd w:id="16387"/>
      <w:r>
        <w:rPr>
          <w:rFonts w:hint="cs"/>
          <w:rtl/>
          <w:lang w:eastAsia="he-IL"/>
        </w:rPr>
        <w:t xml:space="preserve">זה אומר שאנחנו באגף </w:t>
      </w:r>
      <w:bookmarkStart w:id="16388" w:name="_ETM_Q1_7000303"/>
      <w:bookmarkEnd w:id="16388"/>
      <w:r>
        <w:rPr>
          <w:rFonts w:hint="cs"/>
          <w:rtl/>
          <w:lang w:eastAsia="he-IL"/>
        </w:rPr>
        <w:t>התקציבים שבמשרד האוצר למעשה לא קובעים את חלוקת התקציב בין</w:t>
      </w:r>
      <w:bookmarkStart w:id="16389" w:name="_ETM_Q1_7009767"/>
      <w:bookmarkEnd w:id="16389"/>
      <w:r>
        <w:rPr>
          <w:rFonts w:hint="cs"/>
          <w:rtl/>
          <w:lang w:eastAsia="he-IL"/>
        </w:rPr>
        <w:t xml:space="preserve"> המוסדות השונים והשימושים השונים, אלא מי שעושה זאת זה ות"ת. </w:t>
      </w:r>
      <w:bookmarkStart w:id="16390" w:name="_ETM_Q1_7012302"/>
      <w:bookmarkEnd w:id="16390"/>
      <w:r>
        <w:rPr>
          <w:rFonts w:hint="cs"/>
          <w:rtl/>
          <w:lang w:eastAsia="he-IL"/>
        </w:rPr>
        <w:t>איך הוא עושה זאת? הוא עושה זאת על פי קריטריונים</w:t>
      </w:r>
      <w:bookmarkStart w:id="16391" w:name="_ETM_Q1_7017853"/>
      <w:bookmarkEnd w:id="16391"/>
      <w:r>
        <w:rPr>
          <w:rFonts w:hint="cs"/>
          <w:rtl/>
          <w:lang w:eastAsia="he-IL"/>
        </w:rPr>
        <w:t xml:space="preserve"> שקופים, ברורים, ידועים. </w:t>
      </w:r>
      <w:bookmarkStart w:id="16392" w:name="_ETM_Q1_7015237"/>
      <w:bookmarkEnd w:id="16392"/>
    </w:p>
    <w:p w:rsidR="00D9336A" w:rsidRDefault="00D9336A" w:rsidP="00D9336A">
      <w:pPr>
        <w:rPr>
          <w:rtl/>
          <w:lang w:eastAsia="he-IL"/>
        </w:rPr>
      </w:pPr>
      <w:bookmarkStart w:id="16393" w:name="_ETM_Q1_7015568"/>
      <w:bookmarkEnd w:id="16393"/>
    </w:p>
    <w:p w:rsidR="00D9336A" w:rsidRDefault="00D9336A" w:rsidP="00D9336A">
      <w:pPr>
        <w:pStyle w:val="a4"/>
        <w:keepNext/>
        <w:rPr>
          <w:rtl/>
        </w:rPr>
      </w:pPr>
      <w:bookmarkStart w:id="16394" w:name="ET_speaker_5786_2403"/>
      <w:r w:rsidRPr="00D9336A">
        <w:rPr>
          <w:rStyle w:val="TagStyle"/>
          <w:rtl/>
        </w:rPr>
        <w:t xml:space="preserve"> &lt;&lt; דובר &gt;&gt; </w:t>
      </w:r>
      <w:r>
        <w:rPr>
          <w:rtl/>
        </w:rPr>
        <w:t>אופיר כץ (הליכוד):</w:t>
      </w:r>
      <w:r w:rsidRPr="00D9336A">
        <w:rPr>
          <w:rStyle w:val="TagStyle"/>
          <w:rtl/>
        </w:rPr>
        <w:t xml:space="preserve"> &lt;&lt; דובר &gt;&gt;</w:t>
      </w:r>
      <w:r w:rsidR="00077231">
        <w:rPr>
          <w:rtl/>
        </w:rPr>
        <w:t xml:space="preserve"> </w:t>
      </w:r>
      <w:r>
        <w:rPr>
          <w:rtl/>
        </w:rPr>
        <w:t xml:space="preserve"> </w:t>
      </w:r>
      <w:bookmarkEnd w:id="16394"/>
    </w:p>
    <w:p w:rsidR="00D9336A" w:rsidRDefault="00D9336A" w:rsidP="00D9336A">
      <w:pPr>
        <w:pStyle w:val="KeepWithNext"/>
        <w:rPr>
          <w:rtl/>
          <w:lang w:eastAsia="he-IL"/>
        </w:rPr>
      </w:pPr>
    </w:p>
    <w:p w:rsidR="00D9336A" w:rsidRDefault="00D9336A" w:rsidP="00D9336A">
      <w:pPr>
        <w:rPr>
          <w:rtl/>
          <w:lang w:eastAsia="he-IL"/>
        </w:rPr>
      </w:pPr>
      <w:bookmarkStart w:id="16395" w:name="_ETM_Q1_7018574"/>
      <w:bookmarkStart w:id="16396" w:name="_ETM_Q1_7018656"/>
      <w:bookmarkEnd w:id="16395"/>
      <w:bookmarkEnd w:id="16396"/>
      <w:r>
        <w:rPr>
          <w:rFonts w:hint="cs"/>
          <w:rtl/>
          <w:lang w:eastAsia="he-IL"/>
        </w:rPr>
        <w:t>זה גם בנייה בתקציב הזה? אוניברסיטה חדשה</w:t>
      </w:r>
      <w:bookmarkStart w:id="16397" w:name="_ETM_Q1_7022729"/>
      <w:bookmarkEnd w:id="16397"/>
      <w:r>
        <w:rPr>
          <w:rFonts w:hint="cs"/>
          <w:rtl/>
          <w:lang w:eastAsia="he-IL"/>
        </w:rPr>
        <w:t xml:space="preserve"> שבונים, באיזה תקציב זה? פה? </w:t>
      </w:r>
      <w:bookmarkStart w:id="16398" w:name="_ETM_Q1_7026928"/>
      <w:bookmarkEnd w:id="16398"/>
    </w:p>
    <w:p w:rsidR="00D9336A" w:rsidRDefault="00D9336A" w:rsidP="00D9336A">
      <w:pPr>
        <w:rPr>
          <w:rtl/>
          <w:lang w:eastAsia="he-IL"/>
        </w:rPr>
      </w:pPr>
      <w:bookmarkStart w:id="16399" w:name="_ETM_Q1_7027206"/>
      <w:bookmarkEnd w:id="16399"/>
    </w:p>
    <w:p w:rsidR="00D9336A" w:rsidRDefault="00D9336A" w:rsidP="00D9336A">
      <w:pPr>
        <w:pStyle w:val="af9"/>
        <w:keepNext/>
        <w:rPr>
          <w:rtl/>
          <w:lang w:eastAsia="he-IL"/>
        </w:rPr>
      </w:pPr>
      <w:bookmarkStart w:id="16400" w:name="ET_guest_ספיר_איפרגן_2404"/>
      <w:r w:rsidRPr="00D9336A">
        <w:rPr>
          <w:rStyle w:val="TagStyle"/>
          <w:rtl/>
        </w:rPr>
        <w:t xml:space="preserve"> &lt;&lt; אורח &gt;&gt; </w:t>
      </w:r>
      <w:r>
        <w:rPr>
          <w:rtl/>
          <w:lang w:eastAsia="he-IL"/>
        </w:rPr>
        <w:t>ספיר איפרגן:</w:t>
      </w:r>
      <w:r w:rsidRPr="00D9336A">
        <w:rPr>
          <w:rStyle w:val="TagStyle"/>
          <w:rtl/>
        </w:rPr>
        <w:t xml:space="preserve"> &lt;&lt; אורח &gt;&gt;</w:t>
      </w:r>
      <w:r w:rsidR="00077231">
        <w:rPr>
          <w:rtl/>
          <w:lang w:eastAsia="he-IL"/>
        </w:rPr>
        <w:t xml:space="preserve"> </w:t>
      </w:r>
      <w:r>
        <w:rPr>
          <w:rtl/>
          <w:lang w:eastAsia="he-IL"/>
        </w:rPr>
        <w:t xml:space="preserve"> </w:t>
      </w:r>
      <w:bookmarkEnd w:id="16400"/>
    </w:p>
    <w:p w:rsidR="00D9336A" w:rsidRDefault="00D9336A" w:rsidP="00D9336A">
      <w:pPr>
        <w:pStyle w:val="KeepWithNext"/>
        <w:rPr>
          <w:rtl/>
          <w:lang w:eastAsia="he-IL"/>
        </w:rPr>
      </w:pPr>
    </w:p>
    <w:p w:rsidR="00D9336A" w:rsidRDefault="00D9336A" w:rsidP="00D9336A">
      <w:pPr>
        <w:rPr>
          <w:rtl/>
          <w:lang w:eastAsia="he-IL"/>
        </w:rPr>
      </w:pPr>
      <w:bookmarkStart w:id="16401" w:name="_ETM_Q1_7025111"/>
      <w:bookmarkStart w:id="16402" w:name="_ETM_Q1_7025172"/>
      <w:bookmarkEnd w:id="16401"/>
      <w:bookmarkEnd w:id="16402"/>
      <w:r>
        <w:rPr>
          <w:rFonts w:hint="cs"/>
          <w:rtl/>
          <w:lang w:eastAsia="he-IL"/>
        </w:rPr>
        <w:t xml:space="preserve">אז כרגע אין עדיין אוניברסיטה </w:t>
      </w:r>
      <w:bookmarkStart w:id="16403" w:name="_ETM_Q1_7029473"/>
      <w:bookmarkEnd w:id="16403"/>
      <w:r>
        <w:rPr>
          <w:rFonts w:hint="cs"/>
          <w:rtl/>
          <w:lang w:eastAsia="he-IL"/>
        </w:rPr>
        <w:t xml:space="preserve">חדשה שבונים, הוקמה ועדה. </w:t>
      </w:r>
    </w:p>
    <w:p w:rsidR="00D9336A" w:rsidRDefault="00D9336A" w:rsidP="00D9336A">
      <w:pPr>
        <w:rPr>
          <w:rtl/>
          <w:lang w:eastAsia="he-IL"/>
        </w:rPr>
      </w:pPr>
      <w:bookmarkStart w:id="16404" w:name="_ETM_Q1_7032089"/>
      <w:bookmarkStart w:id="16405" w:name="_ETM_Q1_7032178"/>
      <w:bookmarkEnd w:id="16404"/>
      <w:bookmarkEnd w:id="16405"/>
    </w:p>
    <w:p w:rsidR="00D9336A" w:rsidRDefault="00D9336A" w:rsidP="00D9336A">
      <w:pPr>
        <w:pStyle w:val="a4"/>
        <w:keepNext/>
        <w:rPr>
          <w:rtl/>
        </w:rPr>
      </w:pPr>
      <w:bookmarkStart w:id="16406" w:name="ET_speaker_5786_2405"/>
      <w:r w:rsidRPr="00D9336A">
        <w:rPr>
          <w:rStyle w:val="TagStyle"/>
          <w:rtl/>
        </w:rPr>
        <w:t xml:space="preserve"> &lt;&lt; דובר &gt;&gt; </w:t>
      </w:r>
      <w:r>
        <w:rPr>
          <w:rtl/>
        </w:rPr>
        <w:t>אופיר כץ (הליכוד):</w:t>
      </w:r>
      <w:r w:rsidRPr="00D9336A">
        <w:rPr>
          <w:rStyle w:val="TagStyle"/>
          <w:rtl/>
        </w:rPr>
        <w:t xml:space="preserve"> &lt;&lt; דובר &gt;&gt;</w:t>
      </w:r>
      <w:r w:rsidR="00077231">
        <w:rPr>
          <w:rtl/>
        </w:rPr>
        <w:t xml:space="preserve"> </w:t>
      </w:r>
      <w:r>
        <w:rPr>
          <w:rtl/>
        </w:rPr>
        <w:t xml:space="preserve"> </w:t>
      </w:r>
      <w:bookmarkEnd w:id="16406"/>
    </w:p>
    <w:p w:rsidR="00D9336A" w:rsidRDefault="00D9336A" w:rsidP="00D9336A">
      <w:pPr>
        <w:pStyle w:val="KeepWithNext"/>
        <w:rPr>
          <w:rtl/>
          <w:lang w:eastAsia="he-IL"/>
        </w:rPr>
      </w:pPr>
    </w:p>
    <w:p w:rsidR="00D9336A" w:rsidRDefault="00D9336A" w:rsidP="00D9336A">
      <w:pPr>
        <w:rPr>
          <w:rtl/>
          <w:lang w:eastAsia="he-IL"/>
        </w:rPr>
      </w:pPr>
      <w:bookmarkStart w:id="16407" w:name="_ETM_Q1_7029908"/>
      <w:bookmarkStart w:id="16408" w:name="_ETM_Q1_7029934"/>
      <w:bookmarkEnd w:id="16407"/>
      <w:bookmarkEnd w:id="16408"/>
      <w:r>
        <w:rPr>
          <w:rFonts w:hint="cs"/>
          <w:rtl/>
          <w:lang w:eastAsia="he-IL"/>
        </w:rPr>
        <w:t xml:space="preserve">מה זאת אומרת? הייתה פה שרת </w:t>
      </w:r>
      <w:bookmarkStart w:id="16409" w:name="_ETM_Q1_7033355"/>
      <w:bookmarkEnd w:id="16409"/>
      <w:r>
        <w:rPr>
          <w:rFonts w:hint="cs"/>
          <w:rtl/>
          <w:lang w:eastAsia="he-IL"/>
        </w:rPr>
        <w:t xml:space="preserve">החינוך והיא אמרה שהיא מקימה אוניברסיטה. </w:t>
      </w:r>
    </w:p>
    <w:p w:rsidR="00D9336A" w:rsidRDefault="00D9336A" w:rsidP="00D9336A">
      <w:pPr>
        <w:rPr>
          <w:rtl/>
          <w:lang w:eastAsia="he-IL"/>
        </w:rPr>
      </w:pPr>
      <w:bookmarkStart w:id="16410" w:name="_ETM_Q1_7033137"/>
      <w:bookmarkStart w:id="16411" w:name="_ETM_Q1_7033204"/>
      <w:bookmarkStart w:id="16412" w:name="_ETM_Q1_7030859"/>
      <w:bookmarkEnd w:id="16410"/>
      <w:bookmarkEnd w:id="16411"/>
      <w:bookmarkEnd w:id="16412"/>
    </w:p>
    <w:p w:rsidR="00D9336A" w:rsidRDefault="00D9336A" w:rsidP="00D9336A">
      <w:pPr>
        <w:pStyle w:val="af9"/>
        <w:keepNext/>
        <w:rPr>
          <w:rtl/>
          <w:lang w:eastAsia="he-IL"/>
        </w:rPr>
      </w:pPr>
      <w:bookmarkStart w:id="16413" w:name="ET_guest_ספיר_איפרגן_2406"/>
      <w:r w:rsidRPr="00D9336A">
        <w:rPr>
          <w:rStyle w:val="TagStyle"/>
          <w:rtl/>
        </w:rPr>
        <w:t xml:space="preserve"> &lt;&lt; אורח &gt;&gt; </w:t>
      </w:r>
      <w:r>
        <w:rPr>
          <w:rtl/>
          <w:lang w:eastAsia="he-IL"/>
        </w:rPr>
        <w:t>ספיר איפרגן:</w:t>
      </w:r>
      <w:r w:rsidRPr="00D9336A">
        <w:rPr>
          <w:rStyle w:val="TagStyle"/>
          <w:rtl/>
        </w:rPr>
        <w:t xml:space="preserve"> &lt;&lt; אורח &gt;&gt;</w:t>
      </w:r>
      <w:r w:rsidR="00077231">
        <w:rPr>
          <w:rtl/>
          <w:lang w:eastAsia="he-IL"/>
        </w:rPr>
        <w:t xml:space="preserve"> </w:t>
      </w:r>
      <w:r>
        <w:rPr>
          <w:rtl/>
          <w:lang w:eastAsia="he-IL"/>
        </w:rPr>
        <w:t xml:space="preserve"> </w:t>
      </w:r>
      <w:bookmarkEnd w:id="16413"/>
    </w:p>
    <w:p w:rsidR="00D9336A" w:rsidRDefault="00D9336A" w:rsidP="00D9336A">
      <w:pPr>
        <w:pStyle w:val="KeepWithNext"/>
        <w:rPr>
          <w:rtl/>
          <w:lang w:eastAsia="he-IL"/>
        </w:rPr>
      </w:pPr>
    </w:p>
    <w:p w:rsidR="00D9336A" w:rsidRDefault="00D9336A" w:rsidP="00D9336A">
      <w:pPr>
        <w:rPr>
          <w:rtl/>
          <w:lang w:eastAsia="he-IL"/>
        </w:rPr>
      </w:pPr>
      <w:bookmarkStart w:id="16414" w:name="_ETM_Q1_7031256"/>
      <w:bookmarkStart w:id="16415" w:name="_ETM_Q1_7031283"/>
      <w:bookmarkEnd w:id="16414"/>
      <w:bookmarkEnd w:id="16415"/>
      <w:r>
        <w:rPr>
          <w:rFonts w:hint="cs"/>
          <w:rtl/>
          <w:lang w:eastAsia="he-IL"/>
        </w:rPr>
        <w:t>הוקמה ועדה שבוחנת את ז</w:t>
      </w:r>
      <w:bookmarkStart w:id="16416" w:name="_ETM_Q1_7033219"/>
      <w:bookmarkEnd w:id="16416"/>
      <w:r>
        <w:rPr>
          <w:rFonts w:hint="cs"/>
          <w:rtl/>
          <w:lang w:eastAsia="he-IL"/>
        </w:rPr>
        <w:t>ה. כרגע זה עדיין לא בא לידי ביטוי בתוך התקציב.</w:t>
      </w:r>
      <w:bookmarkStart w:id="16417" w:name="_ETM_Q1_7035072"/>
      <w:bookmarkEnd w:id="16417"/>
      <w:r>
        <w:rPr>
          <w:rFonts w:hint="cs"/>
          <w:rtl/>
          <w:lang w:eastAsia="he-IL"/>
        </w:rPr>
        <w:t xml:space="preserve"> </w:t>
      </w:r>
      <w:bookmarkStart w:id="16418" w:name="_ETM_Q1_7035163"/>
      <w:bookmarkEnd w:id="16418"/>
    </w:p>
    <w:p w:rsidR="00D9336A" w:rsidRDefault="00D9336A" w:rsidP="00D9336A">
      <w:pPr>
        <w:rPr>
          <w:rtl/>
          <w:lang w:eastAsia="he-IL"/>
        </w:rPr>
      </w:pPr>
      <w:bookmarkStart w:id="16419" w:name="_ETM_Q1_7035245"/>
      <w:bookmarkEnd w:id="16419"/>
    </w:p>
    <w:p w:rsidR="00D9336A" w:rsidRDefault="00D9336A" w:rsidP="00D9336A">
      <w:pPr>
        <w:pStyle w:val="a4"/>
        <w:keepNext/>
        <w:rPr>
          <w:rtl/>
        </w:rPr>
      </w:pPr>
      <w:bookmarkStart w:id="16420" w:name="ET_speaker_5786_2407"/>
      <w:r w:rsidRPr="00D9336A">
        <w:rPr>
          <w:rStyle w:val="TagStyle"/>
          <w:rtl/>
        </w:rPr>
        <w:t xml:space="preserve"> &lt;&lt; דובר &gt;&gt; </w:t>
      </w:r>
      <w:r>
        <w:rPr>
          <w:rtl/>
        </w:rPr>
        <w:t>אופיר כץ (הליכוד):</w:t>
      </w:r>
      <w:r w:rsidRPr="00D9336A">
        <w:rPr>
          <w:rStyle w:val="TagStyle"/>
          <w:rtl/>
        </w:rPr>
        <w:t xml:space="preserve"> &lt;&lt; דובר &gt;&gt;</w:t>
      </w:r>
      <w:r w:rsidR="00077231">
        <w:rPr>
          <w:rtl/>
        </w:rPr>
        <w:t xml:space="preserve"> </w:t>
      </w:r>
      <w:r>
        <w:rPr>
          <w:rtl/>
        </w:rPr>
        <w:t xml:space="preserve"> </w:t>
      </w:r>
      <w:bookmarkEnd w:id="16420"/>
    </w:p>
    <w:p w:rsidR="00D9336A" w:rsidRDefault="00D9336A" w:rsidP="00D9336A">
      <w:pPr>
        <w:pStyle w:val="KeepWithNext"/>
        <w:rPr>
          <w:rtl/>
          <w:lang w:eastAsia="he-IL"/>
        </w:rPr>
      </w:pPr>
    </w:p>
    <w:p w:rsidR="00D9336A" w:rsidRDefault="00D9336A" w:rsidP="00D9336A">
      <w:pPr>
        <w:rPr>
          <w:rtl/>
          <w:lang w:eastAsia="he-IL"/>
        </w:rPr>
      </w:pPr>
      <w:bookmarkStart w:id="16421" w:name="_ETM_Q1_7036397"/>
      <w:bookmarkStart w:id="16422" w:name="_ETM_Q1_7036423"/>
      <w:bookmarkEnd w:id="16421"/>
      <w:bookmarkEnd w:id="16422"/>
      <w:r>
        <w:rPr>
          <w:rFonts w:hint="cs"/>
          <w:rtl/>
          <w:lang w:eastAsia="he-IL"/>
        </w:rPr>
        <w:t xml:space="preserve">וב-2022 זה בא לידי ביטוי? </w:t>
      </w:r>
    </w:p>
    <w:p w:rsidR="00D9336A" w:rsidRDefault="00D9336A" w:rsidP="00D9336A">
      <w:pPr>
        <w:rPr>
          <w:rtl/>
          <w:lang w:eastAsia="he-IL"/>
        </w:rPr>
      </w:pPr>
      <w:bookmarkStart w:id="16423" w:name="_ETM_Q1_7042123"/>
      <w:bookmarkStart w:id="16424" w:name="_ETM_Q1_7042192"/>
      <w:bookmarkStart w:id="16425" w:name="_ETM_Q1_7037941"/>
      <w:bookmarkEnd w:id="16423"/>
      <w:bookmarkEnd w:id="16424"/>
      <w:bookmarkEnd w:id="16425"/>
    </w:p>
    <w:p w:rsidR="00D9336A" w:rsidRDefault="00D9336A" w:rsidP="00D9336A">
      <w:pPr>
        <w:pStyle w:val="af9"/>
        <w:keepNext/>
        <w:rPr>
          <w:rtl/>
          <w:lang w:eastAsia="he-IL"/>
        </w:rPr>
      </w:pPr>
      <w:bookmarkStart w:id="16426" w:name="ET_guest_ספיר_איפרגן_2408"/>
      <w:r w:rsidRPr="00D9336A">
        <w:rPr>
          <w:rStyle w:val="TagStyle"/>
          <w:rtl/>
        </w:rPr>
        <w:t xml:space="preserve"> &lt;&lt; אורח &gt;&gt; </w:t>
      </w:r>
      <w:r>
        <w:rPr>
          <w:rtl/>
          <w:lang w:eastAsia="he-IL"/>
        </w:rPr>
        <w:t>ספיר איפרגן:</w:t>
      </w:r>
      <w:r w:rsidRPr="00D9336A">
        <w:rPr>
          <w:rStyle w:val="TagStyle"/>
          <w:rtl/>
        </w:rPr>
        <w:t xml:space="preserve"> &lt;&lt; אורח &gt;&gt;</w:t>
      </w:r>
      <w:r w:rsidR="00077231">
        <w:rPr>
          <w:rtl/>
          <w:lang w:eastAsia="he-IL"/>
        </w:rPr>
        <w:t xml:space="preserve"> </w:t>
      </w:r>
      <w:r>
        <w:rPr>
          <w:rtl/>
          <w:lang w:eastAsia="he-IL"/>
        </w:rPr>
        <w:t xml:space="preserve"> </w:t>
      </w:r>
      <w:bookmarkEnd w:id="16426"/>
    </w:p>
    <w:p w:rsidR="00D9336A" w:rsidRDefault="00D9336A" w:rsidP="00D9336A">
      <w:pPr>
        <w:pStyle w:val="KeepWithNext"/>
        <w:rPr>
          <w:rtl/>
          <w:lang w:eastAsia="he-IL"/>
        </w:rPr>
      </w:pPr>
    </w:p>
    <w:p w:rsidR="00D9336A" w:rsidRDefault="00D9336A" w:rsidP="00D9336A">
      <w:pPr>
        <w:rPr>
          <w:rtl/>
          <w:lang w:eastAsia="he-IL"/>
        </w:rPr>
      </w:pPr>
      <w:bookmarkStart w:id="16427" w:name="_ETM_Q1_7038335"/>
      <w:bookmarkStart w:id="16428" w:name="_ETM_Q1_7038363"/>
      <w:bookmarkEnd w:id="16427"/>
      <w:bookmarkEnd w:id="16428"/>
      <w:r>
        <w:rPr>
          <w:rFonts w:hint="cs"/>
          <w:rtl/>
          <w:lang w:eastAsia="he-IL"/>
        </w:rPr>
        <w:t xml:space="preserve">גם לא, בגלל שהוועדה </w:t>
      </w:r>
      <w:bookmarkStart w:id="16429" w:name="_ETM_Q1_7041485"/>
      <w:bookmarkEnd w:id="16429"/>
      <w:r>
        <w:rPr>
          <w:rFonts w:hint="cs"/>
          <w:rtl/>
          <w:lang w:eastAsia="he-IL"/>
        </w:rPr>
        <w:t>טרם הגישה את מסקנותיה, היא צריכה לעשות זאת תוך מספר</w:t>
      </w:r>
      <w:bookmarkStart w:id="16430" w:name="_ETM_Q1_7047789"/>
      <w:bookmarkEnd w:id="16430"/>
      <w:r>
        <w:rPr>
          <w:rFonts w:hint="cs"/>
          <w:rtl/>
          <w:lang w:eastAsia="he-IL"/>
        </w:rPr>
        <w:t xml:space="preserve"> חודשים. </w:t>
      </w:r>
    </w:p>
    <w:p w:rsidR="00D9336A" w:rsidRDefault="00D9336A" w:rsidP="00D9336A">
      <w:pPr>
        <w:rPr>
          <w:rtl/>
          <w:lang w:eastAsia="he-IL"/>
        </w:rPr>
      </w:pPr>
      <w:bookmarkStart w:id="16431" w:name="_ETM_Q1_7048780"/>
      <w:bookmarkStart w:id="16432" w:name="_ETM_Q1_7048852"/>
      <w:bookmarkEnd w:id="16431"/>
      <w:bookmarkEnd w:id="16432"/>
    </w:p>
    <w:p w:rsidR="00D9336A" w:rsidRDefault="00D9336A" w:rsidP="00D9336A">
      <w:pPr>
        <w:pStyle w:val="a4"/>
        <w:keepNext/>
        <w:rPr>
          <w:rtl/>
        </w:rPr>
      </w:pPr>
      <w:bookmarkStart w:id="16433" w:name="ET_speaker_5786_2409"/>
      <w:r w:rsidRPr="00D9336A">
        <w:rPr>
          <w:rStyle w:val="TagStyle"/>
          <w:rtl/>
        </w:rPr>
        <w:t xml:space="preserve"> &lt;&lt; דובר &gt;&gt; </w:t>
      </w:r>
      <w:r>
        <w:rPr>
          <w:rtl/>
        </w:rPr>
        <w:t>אופיר כץ (הליכוד):</w:t>
      </w:r>
      <w:r w:rsidRPr="00D9336A">
        <w:rPr>
          <w:rStyle w:val="TagStyle"/>
          <w:rtl/>
        </w:rPr>
        <w:t xml:space="preserve"> &lt;&lt; דובר &gt;&gt;</w:t>
      </w:r>
      <w:r w:rsidR="00077231">
        <w:rPr>
          <w:rtl/>
        </w:rPr>
        <w:t xml:space="preserve"> </w:t>
      </w:r>
      <w:r>
        <w:rPr>
          <w:rtl/>
        </w:rPr>
        <w:t xml:space="preserve"> </w:t>
      </w:r>
      <w:bookmarkEnd w:id="16433"/>
    </w:p>
    <w:p w:rsidR="00D9336A" w:rsidRDefault="00D9336A" w:rsidP="00D9336A">
      <w:pPr>
        <w:pStyle w:val="KeepWithNext"/>
        <w:rPr>
          <w:rtl/>
          <w:lang w:eastAsia="he-IL"/>
        </w:rPr>
      </w:pPr>
    </w:p>
    <w:p w:rsidR="00D9336A" w:rsidRDefault="00D9336A" w:rsidP="00D9336A">
      <w:pPr>
        <w:rPr>
          <w:rtl/>
          <w:lang w:eastAsia="he-IL"/>
        </w:rPr>
      </w:pPr>
      <w:bookmarkStart w:id="16434" w:name="_ETM_Q1_7045202"/>
      <w:bookmarkStart w:id="16435" w:name="_ETM_Q1_7045227"/>
      <w:bookmarkEnd w:id="16434"/>
      <w:bookmarkEnd w:id="16435"/>
      <w:r>
        <w:rPr>
          <w:rFonts w:hint="cs"/>
          <w:rtl/>
          <w:lang w:eastAsia="he-IL"/>
        </w:rPr>
        <w:t xml:space="preserve">אז כשהשרה אמרה לנו שהיא מקימה אוניברסיטה בגליל לאיזה </w:t>
      </w:r>
      <w:bookmarkStart w:id="16436" w:name="_ETM_Q1_7048413"/>
      <w:bookmarkEnd w:id="16436"/>
      <w:r>
        <w:rPr>
          <w:rFonts w:hint="cs"/>
          <w:rtl/>
          <w:lang w:eastAsia="he-IL"/>
        </w:rPr>
        <w:t xml:space="preserve">שנה היא התכוונה? </w:t>
      </w:r>
      <w:r w:rsidR="006C3708">
        <w:rPr>
          <w:rFonts w:hint="cs"/>
          <w:rtl/>
          <w:lang w:eastAsia="he-IL"/>
        </w:rPr>
        <w:t xml:space="preserve">אלכס, השרה הייתה פה והיא אמרה שהיא </w:t>
      </w:r>
      <w:bookmarkStart w:id="16437" w:name="_ETM_Q1_7058695"/>
      <w:bookmarkEnd w:id="16437"/>
      <w:r w:rsidR="006C3708">
        <w:rPr>
          <w:rFonts w:hint="cs"/>
          <w:rtl/>
          <w:lang w:eastAsia="he-IL"/>
        </w:rPr>
        <w:t xml:space="preserve">מקימה אוניברסיטה בגליל. </w:t>
      </w:r>
    </w:p>
    <w:p w:rsidR="006C3708" w:rsidRDefault="006C3708" w:rsidP="00D9336A">
      <w:pPr>
        <w:rPr>
          <w:rtl/>
          <w:lang w:eastAsia="he-IL"/>
        </w:rPr>
      </w:pPr>
      <w:bookmarkStart w:id="16438" w:name="_ETM_Q1_7056229"/>
      <w:bookmarkStart w:id="16439" w:name="_ETM_Q1_7056292"/>
      <w:bookmarkEnd w:id="16438"/>
      <w:bookmarkEnd w:id="16439"/>
    </w:p>
    <w:p w:rsidR="006C3708" w:rsidRDefault="006C3708" w:rsidP="006C3708">
      <w:pPr>
        <w:pStyle w:val="af6"/>
        <w:keepNext/>
        <w:rPr>
          <w:rtl/>
        </w:rPr>
      </w:pPr>
      <w:bookmarkStart w:id="16440" w:name="ET_yor_5857_2410"/>
      <w:r w:rsidRPr="006C3708">
        <w:rPr>
          <w:rStyle w:val="TagStyle"/>
          <w:rtl/>
        </w:rPr>
        <w:t xml:space="preserve"> &lt;&lt; יור &gt;&gt; </w:t>
      </w:r>
      <w:r>
        <w:rPr>
          <w:rtl/>
        </w:rPr>
        <w:t>היו"ר אלכס קושניר:</w:t>
      </w:r>
      <w:r w:rsidRPr="006C3708">
        <w:rPr>
          <w:rStyle w:val="TagStyle"/>
          <w:rtl/>
        </w:rPr>
        <w:t xml:space="preserve"> &lt;&lt; יור &gt;&gt;</w:t>
      </w:r>
      <w:r w:rsidR="00077231">
        <w:rPr>
          <w:rtl/>
        </w:rPr>
        <w:t xml:space="preserve"> </w:t>
      </w:r>
      <w:r>
        <w:rPr>
          <w:rtl/>
        </w:rPr>
        <w:t xml:space="preserve"> </w:t>
      </w:r>
      <w:bookmarkEnd w:id="16440"/>
    </w:p>
    <w:p w:rsidR="006C3708" w:rsidRDefault="006C3708" w:rsidP="006C3708">
      <w:pPr>
        <w:pStyle w:val="KeepWithNext"/>
        <w:rPr>
          <w:rtl/>
          <w:lang w:eastAsia="he-IL"/>
        </w:rPr>
      </w:pPr>
    </w:p>
    <w:p w:rsidR="006C3708" w:rsidRDefault="006C3708" w:rsidP="006C3708">
      <w:pPr>
        <w:rPr>
          <w:rtl/>
          <w:lang w:eastAsia="he-IL"/>
        </w:rPr>
      </w:pPr>
      <w:bookmarkStart w:id="16441" w:name="_ETM_Q1_7057628"/>
      <w:bookmarkStart w:id="16442" w:name="_ETM_Q1_7057650"/>
      <w:bookmarkEnd w:id="16441"/>
      <w:bookmarkEnd w:id="16442"/>
      <w:r>
        <w:rPr>
          <w:rFonts w:hint="cs"/>
          <w:rtl/>
          <w:lang w:eastAsia="he-IL"/>
        </w:rPr>
        <w:t xml:space="preserve">היא גם אמרה שהיא מקימה ועדה. </w:t>
      </w:r>
    </w:p>
    <w:p w:rsidR="006C3708" w:rsidRDefault="006C3708" w:rsidP="006C3708">
      <w:pPr>
        <w:rPr>
          <w:rtl/>
          <w:lang w:eastAsia="he-IL"/>
        </w:rPr>
      </w:pPr>
      <w:bookmarkStart w:id="16443" w:name="_ETM_Q1_7060861"/>
      <w:bookmarkStart w:id="16444" w:name="_ETM_Q1_7060928"/>
      <w:bookmarkEnd w:id="16443"/>
      <w:bookmarkEnd w:id="16444"/>
    </w:p>
    <w:p w:rsidR="006C3708" w:rsidRDefault="006C3708" w:rsidP="006C3708">
      <w:pPr>
        <w:pStyle w:val="a4"/>
        <w:keepNext/>
        <w:rPr>
          <w:rtl/>
        </w:rPr>
      </w:pPr>
      <w:bookmarkStart w:id="16445" w:name="ET_speaker_5786_2411"/>
      <w:r w:rsidRPr="006C3708">
        <w:rPr>
          <w:rStyle w:val="TagStyle"/>
          <w:rtl/>
        </w:rPr>
        <w:t xml:space="preserve"> &lt;&lt; דובר &gt;&gt; </w:t>
      </w:r>
      <w:r>
        <w:rPr>
          <w:rtl/>
        </w:rPr>
        <w:t>אופיר כץ (הליכוד):</w:t>
      </w:r>
      <w:r w:rsidRPr="006C3708">
        <w:rPr>
          <w:rStyle w:val="TagStyle"/>
          <w:rtl/>
        </w:rPr>
        <w:t xml:space="preserve"> &lt;&lt; דובר &gt;&gt;</w:t>
      </w:r>
      <w:r w:rsidR="00077231">
        <w:rPr>
          <w:rtl/>
        </w:rPr>
        <w:t xml:space="preserve"> </w:t>
      </w:r>
      <w:r>
        <w:rPr>
          <w:rtl/>
        </w:rPr>
        <w:t xml:space="preserve"> </w:t>
      </w:r>
      <w:bookmarkEnd w:id="16445"/>
    </w:p>
    <w:p w:rsidR="006C3708" w:rsidRDefault="006C3708" w:rsidP="006C3708">
      <w:pPr>
        <w:pStyle w:val="KeepWithNext"/>
        <w:rPr>
          <w:rtl/>
          <w:lang w:eastAsia="he-IL"/>
        </w:rPr>
      </w:pPr>
    </w:p>
    <w:p w:rsidR="006C3708" w:rsidRDefault="006C3708" w:rsidP="006C3708">
      <w:pPr>
        <w:rPr>
          <w:rtl/>
          <w:lang w:eastAsia="he-IL"/>
        </w:rPr>
      </w:pPr>
      <w:bookmarkStart w:id="16446" w:name="_ETM_Q1_7062912"/>
      <w:bookmarkStart w:id="16447" w:name="_ETM_Q1_7062944"/>
      <w:bookmarkEnd w:id="16446"/>
      <w:bookmarkEnd w:id="16447"/>
      <w:r>
        <w:rPr>
          <w:rFonts w:hint="cs"/>
          <w:rtl/>
          <w:lang w:eastAsia="he-IL"/>
        </w:rPr>
        <w:t xml:space="preserve">אבל אני רואה שב-21' לא, היא אומרת שב-22' גם לא. </w:t>
      </w:r>
    </w:p>
    <w:p w:rsidR="006C3708" w:rsidRDefault="006C3708" w:rsidP="006C3708">
      <w:pPr>
        <w:rPr>
          <w:rtl/>
          <w:lang w:eastAsia="he-IL"/>
        </w:rPr>
      </w:pPr>
      <w:bookmarkStart w:id="16448" w:name="_ETM_Q1_7062383"/>
      <w:bookmarkStart w:id="16449" w:name="_ETM_Q1_7062460"/>
      <w:bookmarkStart w:id="16450" w:name="_ETM_Q1_7063503"/>
      <w:bookmarkEnd w:id="16448"/>
      <w:bookmarkEnd w:id="16449"/>
      <w:bookmarkEnd w:id="16450"/>
    </w:p>
    <w:p w:rsidR="006C3708" w:rsidRDefault="006C3708" w:rsidP="006C3708">
      <w:pPr>
        <w:pStyle w:val="af6"/>
        <w:keepNext/>
        <w:rPr>
          <w:rtl/>
        </w:rPr>
      </w:pPr>
      <w:bookmarkStart w:id="16451" w:name="ET_yor_5857_2412"/>
      <w:r w:rsidRPr="006C3708">
        <w:rPr>
          <w:rStyle w:val="TagStyle"/>
          <w:rtl/>
        </w:rPr>
        <w:t xml:space="preserve"> &lt;&lt; יור &gt;&gt; </w:t>
      </w:r>
      <w:r>
        <w:rPr>
          <w:rtl/>
        </w:rPr>
        <w:t>היו"ר אלכס קושניר:</w:t>
      </w:r>
      <w:r w:rsidRPr="006C3708">
        <w:rPr>
          <w:rStyle w:val="TagStyle"/>
          <w:rtl/>
        </w:rPr>
        <w:t xml:space="preserve"> &lt;&lt; יור &gt;&gt;</w:t>
      </w:r>
      <w:r w:rsidR="00077231">
        <w:rPr>
          <w:rtl/>
        </w:rPr>
        <w:t xml:space="preserve"> </w:t>
      </w:r>
      <w:r>
        <w:rPr>
          <w:rtl/>
        </w:rPr>
        <w:t xml:space="preserve"> </w:t>
      </w:r>
      <w:bookmarkEnd w:id="16451"/>
    </w:p>
    <w:p w:rsidR="006C3708" w:rsidRDefault="006C3708" w:rsidP="006C3708">
      <w:pPr>
        <w:pStyle w:val="KeepWithNext"/>
        <w:rPr>
          <w:rtl/>
          <w:lang w:eastAsia="he-IL"/>
        </w:rPr>
      </w:pPr>
    </w:p>
    <w:p w:rsidR="006C3708" w:rsidRDefault="006C3708" w:rsidP="006C3708">
      <w:pPr>
        <w:rPr>
          <w:rtl/>
          <w:lang w:eastAsia="he-IL"/>
        </w:rPr>
      </w:pPr>
      <w:bookmarkStart w:id="16452" w:name="_ETM_Q1_7063868"/>
      <w:bookmarkStart w:id="16453" w:name="_ETM_Q1_7063890"/>
      <w:bookmarkEnd w:id="16452"/>
      <w:bookmarkEnd w:id="16453"/>
      <w:r>
        <w:rPr>
          <w:rFonts w:hint="cs"/>
          <w:rtl/>
          <w:lang w:eastAsia="he-IL"/>
        </w:rPr>
        <w:t xml:space="preserve">בסדר, </w:t>
      </w:r>
      <w:bookmarkStart w:id="16454" w:name="_ETM_Q1_7064703"/>
      <w:bookmarkEnd w:id="16454"/>
      <w:r>
        <w:rPr>
          <w:rFonts w:hint="cs"/>
          <w:rtl/>
          <w:lang w:eastAsia="he-IL"/>
        </w:rPr>
        <w:t>כדי לתקצב משהו צריך קודם כל להבין מה זה.</w:t>
      </w:r>
      <w:bookmarkStart w:id="16455" w:name="_ETM_Q1_7067969"/>
      <w:bookmarkEnd w:id="16455"/>
      <w:r>
        <w:rPr>
          <w:rFonts w:hint="cs"/>
          <w:rtl/>
          <w:lang w:eastAsia="he-IL"/>
        </w:rPr>
        <w:t xml:space="preserve"> </w:t>
      </w:r>
      <w:bookmarkStart w:id="16456" w:name="_ETM_Q1_7068137"/>
      <w:bookmarkEnd w:id="16456"/>
    </w:p>
    <w:p w:rsidR="006C3708" w:rsidRDefault="006C3708" w:rsidP="006C3708">
      <w:pPr>
        <w:rPr>
          <w:rtl/>
          <w:lang w:eastAsia="he-IL"/>
        </w:rPr>
      </w:pPr>
    </w:p>
    <w:p w:rsidR="006C3708" w:rsidRDefault="006C3708" w:rsidP="006C3708">
      <w:pPr>
        <w:pStyle w:val="a4"/>
        <w:keepNext/>
        <w:rPr>
          <w:rtl/>
        </w:rPr>
      </w:pPr>
      <w:bookmarkStart w:id="16457" w:name="ET_speaker_5786_2413"/>
      <w:r w:rsidRPr="006C3708">
        <w:rPr>
          <w:rStyle w:val="TagStyle"/>
          <w:rtl/>
        </w:rPr>
        <w:t xml:space="preserve"> &lt;&lt; דובר &gt;&gt; </w:t>
      </w:r>
      <w:r>
        <w:rPr>
          <w:rtl/>
        </w:rPr>
        <w:t>אופיר כץ (הליכוד):</w:t>
      </w:r>
      <w:r w:rsidRPr="006C3708">
        <w:rPr>
          <w:rStyle w:val="TagStyle"/>
          <w:rtl/>
        </w:rPr>
        <w:t xml:space="preserve"> &lt;&lt; דובר &gt;&gt;</w:t>
      </w:r>
      <w:r w:rsidR="00077231">
        <w:rPr>
          <w:rtl/>
        </w:rPr>
        <w:t xml:space="preserve"> </w:t>
      </w:r>
      <w:r>
        <w:rPr>
          <w:rtl/>
        </w:rPr>
        <w:t xml:space="preserve"> </w:t>
      </w:r>
      <w:bookmarkEnd w:id="16457"/>
    </w:p>
    <w:p w:rsidR="006C3708" w:rsidRDefault="006C3708" w:rsidP="006C3708">
      <w:pPr>
        <w:pStyle w:val="KeepWithNext"/>
        <w:rPr>
          <w:rtl/>
          <w:lang w:eastAsia="he-IL"/>
        </w:rPr>
      </w:pPr>
    </w:p>
    <w:p w:rsidR="006C3708" w:rsidRDefault="006C3708" w:rsidP="006C3708">
      <w:pPr>
        <w:rPr>
          <w:rtl/>
          <w:lang w:eastAsia="he-IL"/>
        </w:rPr>
      </w:pPr>
      <w:bookmarkStart w:id="16458" w:name="_ETM_Q1_7069820"/>
      <w:bookmarkStart w:id="16459" w:name="_ETM_Q1_7069944"/>
      <w:bookmarkEnd w:id="16458"/>
      <w:bookmarkEnd w:id="16459"/>
      <w:r>
        <w:rPr>
          <w:rFonts w:hint="cs"/>
          <w:rtl/>
          <w:lang w:eastAsia="he-IL"/>
        </w:rPr>
        <w:t xml:space="preserve">מתחילים עם תכנון, שנה, שנתיים. </w:t>
      </w:r>
    </w:p>
    <w:p w:rsidR="006C3708" w:rsidRDefault="006C3708" w:rsidP="006C3708">
      <w:pPr>
        <w:rPr>
          <w:rtl/>
          <w:lang w:eastAsia="he-IL"/>
        </w:rPr>
      </w:pPr>
      <w:bookmarkStart w:id="16460" w:name="_ETM_Q1_7069139"/>
      <w:bookmarkEnd w:id="16460"/>
    </w:p>
    <w:p w:rsidR="006C3708" w:rsidRDefault="006C3708" w:rsidP="006C3708">
      <w:pPr>
        <w:pStyle w:val="af6"/>
        <w:keepNext/>
        <w:rPr>
          <w:rtl/>
        </w:rPr>
      </w:pPr>
      <w:bookmarkStart w:id="16461" w:name="ET_yor_5857_2414"/>
      <w:r w:rsidRPr="006C3708">
        <w:rPr>
          <w:rStyle w:val="TagStyle"/>
          <w:rtl/>
        </w:rPr>
        <w:t xml:space="preserve"> &lt;&lt; יור &gt;&gt; </w:t>
      </w:r>
      <w:r>
        <w:rPr>
          <w:rtl/>
        </w:rPr>
        <w:t>היו"ר אלכס קושניר:</w:t>
      </w:r>
      <w:r w:rsidRPr="006C3708">
        <w:rPr>
          <w:rStyle w:val="TagStyle"/>
          <w:rtl/>
        </w:rPr>
        <w:t xml:space="preserve"> &lt;&lt; יור &gt;&gt;</w:t>
      </w:r>
      <w:r w:rsidR="00077231">
        <w:rPr>
          <w:rtl/>
        </w:rPr>
        <w:t xml:space="preserve"> </w:t>
      </w:r>
      <w:r>
        <w:rPr>
          <w:rtl/>
        </w:rPr>
        <w:t xml:space="preserve"> </w:t>
      </w:r>
      <w:bookmarkEnd w:id="16461"/>
    </w:p>
    <w:p w:rsidR="006C3708" w:rsidRDefault="006C3708" w:rsidP="006C3708">
      <w:pPr>
        <w:pStyle w:val="KeepWithNext"/>
        <w:rPr>
          <w:rtl/>
          <w:lang w:eastAsia="he-IL"/>
        </w:rPr>
      </w:pPr>
    </w:p>
    <w:p w:rsidR="006C3708" w:rsidRDefault="006C3708" w:rsidP="006C3708">
      <w:pPr>
        <w:rPr>
          <w:rtl/>
          <w:lang w:eastAsia="he-IL"/>
        </w:rPr>
      </w:pPr>
      <w:bookmarkStart w:id="16462" w:name="_ETM_Q1_7070869"/>
      <w:bookmarkEnd w:id="16462"/>
      <w:r>
        <w:rPr>
          <w:rFonts w:hint="cs"/>
          <w:rtl/>
          <w:lang w:eastAsia="he-IL"/>
        </w:rPr>
        <w:t>ל</w:t>
      </w:r>
      <w:bookmarkStart w:id="16463" w:name="_ETM_Q1_7070956"/>
      <w:bookmarkEnd w:id="16463"/>
      <w:r>
        <w:rPr>
          <w:rFonts w:hint="cs"/>
          <w:rtl/>
          <w:lang w:eastAsia="he-IL"/>
        </w:rPr>
        <w:t xml:space="preserve">א, אבל קודם כל הוועדה </w:t>
      </w:r>
      <w:bookmarkStart w:id="16464" w:name="_ETM_Q1_7068941"/>
      <w:bookmarkEnd w:id="16464"/>
      <w:r>
        <w:rPr>
          <w:rFonts w:hint="cs"/>
          <w:rtl/>
          <w:lang w:eastAsia="he-IL"/>
        </w:rPr>
        <w:t xml:space="preserve">צריכה להגיש את ההמלצות שלה. היא דיברה על זה. </w:t>
      </w:r>
      <w:bookmarkStart w:id="16465" w:name="_ETM_Q1_7075507"/>
      <w:bookmarkEnd w:id="16465"/>
    </w:p>
    <w:p w:rsidR="006C3708" w:rsidRDefault="006C3708" w:rsidP="006C3708">
      <w:pPr>
        <w:rPr>
          <w:rtl/>
          <w:lang w:eastAsia="he-IL"/>
        </w:rPr>
      </w:pPr>
    </w:p>
    <w:p w:rsidR="006C3708" w:rsidRDefault="006C3708" w:rsidP="006C3708">
      <w:pPr>
        <w:pStyle w:val="a4"/>
        <w:keepNext/>
        <w:rPr>
          <w:rtl/>
        </w:rPr>
      </w:pPr>
      <w:bookmarkStart w:id="16466" w:name="ET_speaker_6236_2415"/>
      <w:r w:rsidRPr="006C3708">
        <w:rPr>
          <w:rStyle w:val="TagStyle"/>
          <w:rtl/>
        </w:rPr>
        <w:t xml:space="preserve"> &lt;&lt; דובר &gt;&gt; </w:t>
      </w:r>
      <w:r>
        <w:rPr>
          <w:rtl/>
        </w:rPr>
        <w:t>נעמה לזימי (העבודה):</w:t>
      </w:r>
      <w:r w:rsidRPr="006C3708">
        <w:rPr>
          <w:rStyle w:val="TagStyle"/>
          <w:rtl/>
        </w:rPr>
        <w:t xml:space="preserve"> &lt;&lt; דובר &gt;&gt;</w:t>
      </w:r>
      <w:r w:rsidR="00077231">
        <w:rPr>
          <w:rtl/>
        </w:rPr>
        <w:t xml:space="preserve"> </w:t>
      </w:r>
      <w:r>
        <w:rPr>
          <w:rtl/>
        </w:rPr>
        <w:t xml:space="preserve"> </w:t>
      </w:r>
      <w:bookmarkEnd w:id="16466"/>
    </w:p>
    <w:p w:rsidR="006C3708" w:rsidRDefault="006C3708" w:rsidP="006C3708">
      <w:pPr>
        <w:pStyle w:val="KeepWithNext"/>
        <w:rPr>
          <w:rtl/>
          <w:lang w:eastAsia="he-IL"/>
        </w:rPr>
      </w:pPr>
    </w:p>
    <w:p w:rsidR="006C3708" w:rsidRDefault="006C3708" w:rsidP="006C3708">
      <w:pPr>
        <w:rPr>
          <w:rtl/>
          <w:lang w:eastAsia="he-IL"/>
        </w:rPr>
      </w:pPr>
      <w:r>
        <w:rPr>
          <w:rFonts w:hint="cs"/>
          <w:rtl/>
          <w:lang w:eastAsia="he-IL"/>
        </w:rPr>
        <w:t>רק ר</w:t>
      </w:r>
      <w:bookmarkStart w:id="16467" w:name="_ETM_Q1_7077041"/>
      <w:bookmarkStart w:id="16468" w:name="_ETM_Q1_7077121"/>
      <w:bookmarkEnd w:id="16467"/>
      <w:bookmarkEnd w:id="16468"/>
      <w:r>
        <w:rPr>
          <w:rFonts w:hint="cs"/>
          <w:rtl/>
          <w:lang w:eastAsia="he-IL"/>
        </w:rPr>
        <w:t>ציתי</w:t>
      </w:r>
      <w:bookmarkStart w:id="16469" w:name="_ETM_Q1_7072531"/>
      <w:bookmarkEnd w:id="16469"/>
      <w:r>
        <w:rPr>
          <w:rFonts w:hint="cs"/>
          <w:rtl/>
          <w:lang w:eastAsia="he-IL"/>
        </w:rPr>
        <w:t xml:space="preserve"> לשאול אם הוות"ת מגולם בפנים בתוך ההשכלה הגבוהה? הוות"ת והמל"ג.</w:t>
      </w:r>
    </w:p>
    <w:p w:rsidR="006C3708" w:rsidRDefault="006C3708" w:rsidP="006C3708">
      <w:pPr>
        <w:rPr>
          <w:rtl/>
          <w:lang w:eastAsia="he-IL"/>
        </w:rPr>
      </w:pPr>
      <w:bookmarkStart w:id="16470" w:name="_ETM_Q1_7083187"/>
      <w:bookmarkStart w:id="16471" w:name="_ETM_Q1_7083406"/>
      <w:bookmarkEnd w:id="16470"/>
      <w:bookmarkEnd w:id="16471"/>
    </w:p>
    <w:p w:rsidR="006C3708" w:rsidRDefault="006C3708" w:rsidP="006C3708">
      <w:pPr>
        <w:pStyle w:val="af9"/>
        <w:keepNext/>
        <w:rPr>
          <w:rtl/>
          <w:lang w:eastAsia="he-IL"/>
        </w:rPr>
      </w:pPr>
      <w:bookmarkStart w:id="16472" w:name="ET_guest_ספיר_איפרגן_2416"/>
      <w:r w:rsidRPr="006C3708">
        <w:rPr>
          <w:rStyle w:val="TagStyle"/>
          <w:rtl/>
        </w:rPr>
        <w:t xml:space="preserve"> &lt;&lt; אורח &gt;&gt; </w:t>
      </w:r>
      <w:r>
        <w:rPr>
          <w:rtl/>
          <w:lang w:eastAsia="he-IL"/>
        </w:rPr>
        <w:t>ספיר איפרגן:</w:t>
      </w:r>
      <w:r w:rsidRPr="006C3708">
        <w:rPr>
          <w:rStyle w:val="TagStyle"/>
          <w:rtl/>
        </w:rPr>
        <w:t xml:space="preserve"> &lt;&lt; אורח &gt;&gt;</w:t>
      </w:r>
      <w:r w:rsidR="00077231">
        <w:rPr>
          <w:rtl/>
          <w:lang w:eastAsia="he-IL"/>
        </w:rPr>
        <w:t xml:space="preserve"> </w:t>
      </w:r>
      <w:r>
        <w:rPr>
          <w:rtl/>
          <w:lang w:eastAsia="he-IL"/>
        </w:rPr>
        <w:t xml:space="preserve"> </w:t>
      </w:r>
      <w:bookmarkEnd w:id="16472"/>
    </w:p>
    <w:p w:rsidR="006C3708" w:rsidRDefault="006C3708" w:rsidP="006C3708">
      <w:pPr>
        <w:pStyle w:val="KeepWithNext"/>
        <w:rPr>
          <w:rtl/>
          <w:lang w:eastAsia="he-IL"/>
        </w:rPr>
      </w:pPr>
    </w:p>
    <w:p w:rsidR="006C3708" w:rsidRDefault="006C3708" w:rsidP="006C3708">
      <w:pPr>
        <w:rPr>
          <w:rtl/>
          <w:lang w:eastAsia="he-IL"/>
        </w:rPr>
      </w:pPr>
      <w:bookmarkStart w:id="16473" w:name="_ETM_Q1_7087137"/>
      <w:bookmarkStart w:id="16474" w:name="_ETM_Q1_7087164"/>
      <w:bookmarkEnd w:id="16473"/>
      <w:bookmarkEnd w:id="16474"/>
      <w:r>
        <w:rPr>
          <w:rFonts w:hint="cs"/>
          <w:rtl/>
          <w:lang w:eastAsia="he-IL"/>
        </w:rPr>
        <w:t xml:space="preserve">בתוך התקציב יש גם את תקציב התפעול, של ות"ת, </w:t>
      </w:r>
      <w:bookmarkStart w:id="16475" w:name="_ETM_Q1_7089537"/>
      <w:bookmarkEnd w:id="16475"/>
      <w:r>
        <w:rPr>
          <w:rFonts w:hint="cs"/>
          <w:rtl/>
          <w:lang w:eastAsia="he-IL"/>
        </w:rPr>
        <w:t xml:space="preserve">זה כ-100 אנשים שמתפעלים את כל המערך ולמעשה התקציבים שרואים </w:t>
      </w:r>
      <w:bookmarkStart w:id="16476" w:name="_ETM_Q1_7099137"/>
      <w:bookmarkEnd w:id="16476"/>
      <w:r>
        <w:rPr>
          <w:rFonts w:hint="cs"/>
          <w:rtl/>
          <w:lang w:eastAsia="he-IL"/>
        </w:rPr>
        <w:t xml:space="preserve">פה הם התקציבים שבסופו של דבר מגיעים למוסדות המחקר, לקרנות </w:t>
      </w:r>
      <w:bookmarkStart w:id="16477" w:name="_ETM_Q1_7102819"/>
      <w:bookmarkEnd w:id="16477"/>
      <w:r>
        <w:rPr>
          <w:rFonts w:hint="cs"/>
          <w:rtl/>
          <w:lang w:eastAsia="he-IL"/>
        </w:rPr>
        <w:t>המחקר התחרותיות, לתמיכות בסטודנטים ועוד. כלומר רואים פה את כל</w:t>
      </w:r>
      <w:bookmarkStart w:id="16478" w:name="_ETM_Q1_7104607"/>
      <w:bookmarkEnd w:id="16478"/>
      <w:r>
        <w:rPr>
          <w:rFonts w:hint="cs"/>
          <w:rtl/>
          <w:lang w:eastAsia="he-IL"/>
        </w:rPr>
        <w:t xml:space="preserve"> תקציב מערכת ההשכלה הגבוהה, כל התמיכה מתקציב המדינה במערכת </w:t>
      </w:r>
      <w:bookmarkStart w:id="16479" w:name="_ETM_Q1_7112827"/>
      <w:bookmarkEnd w:id="16479"/>
      <w:r>
        <w:rPr>
          <w:rFonts w:hint="cs"/>
          <w:rtl/>
          <w:lang w:eastAsia="he-IL"/>
        </w:rPr>
        <w:t>ההשכלה הגבוהה, מלבד תקציב המדינה למוסדות להשכלה גבוהה לרוב יש הכנסות</w:t>
      </w:r>
      <w:bookmarkStart w:id="16480" w:name="_ETM_Q1_7119603"/>
      <w:bookmarkEnd w:id="16480"/>
      <w:r>
        <w:rPr>
          <w:rFonts w:hint="cs"/>
          <w:rtl/>
          <w:lang w:eastAsia="he-IL"/>
        </w:rPr>
        <w:t xml:space="preserve"> נוספות. אם תרצו אני אוכל להרחיב על כך. </w:t>
      </w:r>
      <w:bookmarkStart w:id="16481" w:name="_ETM_Q1_7123211"/>
      <w:bookmarkEnd w:id="16481"/>
    </w:p>
    <w:p w:rsidR="006C3708" w:rsidRDefault="006C3708" w:rsidP="006C3708">
      <w:pPr>
        <w:rPr>
          <w:rtl/>
          <w:lang w:eastAsia="he-IL"/>
        </w:rPr>
      </w:pPr>
      <w:bookmarkStart w:id="16482" w:name="_ETM_Q1_7123527"/>
      <w:bookmarkStart w:id="16483" w:name="_ETM_Q1_7126915"/>
      <w:bookmarkEnd w:id="16482"/>
      <w:bookmarkEnd w:id="16483"/>
    </w:p>
    <w:p w:rsidR="006C3708" w:rsidRDefault="006C3708" w:rsidP="006C3708">
      <w:pPr>
        <w:pStyle w:val="af6"/>
        <w:keepNext/>
        <w:rPr>
          <w:rtl/>
        </w:rPr>
      </w:pPr>
      <w:bookmarkStart w:id="16484" w:name="ET_yor_5857_2417"/>
      <w:r w:rsidRPr="006C3708">
        <w:rPr>
          <w:rStyle w:val="TagStyle"/>
          <w:rtl/>
        </w:rPr>
        <w:t xml:space="preserve"> &lt;&lt; יור &gt;&gt; </w:t>
      </w:r>
      <w:r>
        <w:rPr>
          <w:rtl/>
        </w:rPr>
        <w:t>היו"ר אלכס קושניר:</w:t>
      </w:r>
      <w:r w:rsidRPr="006C3708">
        <w:rPr>
          <w:rStyle w:val="TagStyle"/>
          <w:rtl/>
        </w:rPr>
        <w:t xml:space="preserve"> &lt;&lt; יור &gt;&gt;</w:t>
      </w:r>
      <w:r w:rsidR="00077231">
        <w:rPr>
          <w:rtl/>
        </w:rPr>
        <w:t xml:space="preserve"> </w:t>
      </w:r>
      <w:r>
        <w:rPr>
          <w:rtl/>
        </w:rPr>
        <w:t xml:space="preserve"> </w:t>
      </w:r>
      <w:bookmarkEnd w:id="16484"/>
    </w:p>
    <w:p w:rsidR="006C3708" w:rsidRDefault="006C3708" w:rsidP="006C3708">
      <w:pPr>
        <w:pStyle w:val="KeepWithNext"/>
        <w:rPr>
          <w:rtl/>
          <w:lang w:eastAsia="he-IL"/>
        </w:rPr>
      </w:pPr>
    </w:p>
    <w:p w:rsidR="006C3708" w:rsidRDefault="006C3708" w:rsidP="006C3708">
      <w:pPr>
        <w:rPr>
          <w:rtl/>
          <w:lang w:eastAsia="he-IL"/>
        </w:rPr>
      </w:pPr>
      <w:bookmarkStart w:id="16485" w:name="_ETM_Q1_7127811"/>
      <w:bookmarkStart w:id="16486" w:name="_ETM_Q1_7127894"/>
      <w:bookmarkEnd w:id="16485"/>
      <w:bookmarkEnd w:id="16486"/>
      <w:r>
        <w:rPr>
          <w:rFonts w:hint="cs"/>
          <w:rtl/>
          <w:lang w:eastAsia="he-IL"/>
        </w:rPr>
        <w:t xml:space="preserve">עופר </w:t>
      </w:r>
      <w:bookmarkStart w:id="16487" w:name="_ETM_Q1_7128371"/>
      <w:bookmarkEnd w:id="16487"/>
      <w:r>
        <w:rPr>
          <w:rFonts w:hint="cs"/>
          <w:rtl/>
          <w:lang w:eastAsia="he-IL"/>
        </w:rPr>
        <w:t xml:space="preserve">כסיף, בבקשה. </w:t>
      </w:r>
      <w:bookmarkStart w:id="16488" w:name="_ETM_Q1_7126087"/>
      <w:bookmarkEnd w:id="16488"/>
    </w:p>
    <w:p w:rsidR="006C3708" w:rsidRDefault="006C3708" w:rsidP="006C3708">
      <w:pPr>
        <w:rPr>
          <w:rtl/>
          <w:lang w:eastAsia="he-IL"/>
        </w:rPr>
      </w:pPr>
      <w:bookmarkStart w:id="16489" w:name="_ETM_Q1_7126267"/>
      <w:bookmarkEnd w:id="16489"/>
    </w:p>
    <w:p w:rsidR="006C3708" w:rsidRDefault="006C3708" w:rsidP="006C3708">
      <w:pPr>
        <w:pStyle w:val="a4"/>
        <w:keepNext/>
        <w:rPr>
          <w:rtl/>
        </w:rPr>
      </w:pPr>
      <w:bookmarkStart w:id="16490" w:name="ET_speaker_5785_2418"/>
      <w:r w:rsidRPr="006C3708">
        <w:rPr>
          <w:rStyle w:val="TagStyle"/>
          <w:rtl/>
        </w:rPr>
        <w:t xml:space="preserve"> &lt;&lt; דובר &gt;&gt; </w:t>
      </w:r>
      <w:r>
        <w:rPr>
          <w:rtl/>
        </w:rPr>
        <w:t>עופר כסיף (הרשימה המשותפת):</w:t>
      </w:r>
      <w:r w:rsidRPr="006C3708">
        <w:rPr>
          <w:rStyle w:val="TagStyle"/>
          <w:rtl/>
        </w:rPr>
        <w:t xml:space="preserve"> &lt;&lt; דובר &gt;&gt;</w:t>
      </w:r>
      <w:r w:rsidR="00077231">
        <w:rPr>
          <w:rtl/>
        </w:rPr>
        <w:t xml:space="preserve"> </w:t>
      </w:r>
      <w:r>
        <w:rPr>
          <w:rtl/>
        </w:rPr>
        <w:t xml:space="preserve"> </w:t>
      </w:r>
      <w:bookmarkEnd w:id="16490"/>
    </w:p>
    <w:p w:rsidR="006C3708" w:rsidRDefault="006C3708" w:rsidP="006C3708">
      <w:pPr>
        <w:pStyle w:val="KeepWithNext"/>
        <w:rPr>
          <w:rtl/>
          <w:lang w:eastAsia="he-IL"/>
        </w:rPr>
      </w:pPr>
    </w:p>
    <w:p w:rsidR="006C3708" w:rsidRDefault="006C3708" w:rsidP="006C3708">
      <w:pPr>
        <w:rPr>
          <w:rtl/>
          <w:lang w:eastAsia="he-IL"/>
        </w:rPr>
      </w:pPr>
      <w:bookmarkStart w:id="16491" w:name="_ETM_Q1_7127404"/>
      <w:bookmarkStart w:id="16492" w:name="_ETM_Q1_7127470"/>
      <w:bookmarkEnd w:id="16491"/>
      <w:bookmarkEnd w:id="16492"/>
      <w:r>
        <w:rPr>
          <w:rFonts w:hint="cs"/>
          <w:rtl/>
          <w:lang w:eastAsia="he-IL"/>
        </w:rPr>
        <w:t>שתי שאלות. מה שאמרת בהתחלה מבוסס על סעי</w:t>
      </w:r>
      <w:bookmarkStart w:id="16493" w:name="_ETM_Q1_7147315"/>
      <w:bookmarkEnd w:id="16493"/>
      <w:r>
        <w:rPr>
          <w:rFonts w:hint="cs"/>
          <w:rtl/>
          <w:lang w:eastAsia="he-IL"/>
        </w:rPr>
        <w:t>פים 14 ו-15 לחוק המועצה להשכלה גבוהה, ההגדרה של מוסד מוכר כתאגיד, אבל סעיף 15 מדבר על כך שמוסד מוכר</w:t>
      </w:r>
      <w:bookmarkStart w:id="16494" w:name="_ETM_Q1_7158427"/>
      <w:bookmarkEnd w:id="16494"/>
      <w:r>
        <w:rPr>
          <w:rFonts w:hint="cs"/>
          <w:rtl/>
          <w:lang w:eastAsia="he-IL"/>
        </w:rPr>
        <w:t xml:space="preserve"> הוא בן חורין לכלכל את ענייניו האקדמיים במסגרת תקציבו. כלומר </w:t>
      </w:r>
      <w:bookmarkStart w:id="16495" w:name="_ETM_Q1_7164575"/>
      <w:bookmarkEnd w:id="16495"/>
      <w:r>
        <w:rPr>
          <w:rFonts w:hint="cs"/>
          <w:rtl/>
          <w:lang w:eastAsia="he-IL"/>
        </w:rPr>
        <w:t xml:space="preserve">לא נאמר פה שהוא קובע את התקציב, אלא שיש תקציב </w:t>
      </w:r>
      <w:bookmarkStart w:id="16496" w:name="_ETM_Q1_7164137"/>
      <w:bookmarkEnd w:id="16496"/>
      <w:r>
        <w:rPr>
          <w:rFonts w:hint="cs"/>
          <w:rtl/>
          <w:lang w:eastAsia="he-IL"/>
        </w:rPr>
        <w:t xml:space="preserve">שנקבע ובמסגרת הזאת הוא עצמאי. </w:t>
      </w:r>
      <w:bookmarkStart w:id="16497" w:name="_ETM_Q1_7171675"/>
      <w:bookmarkEnd w:id="16497"/>
    </w:p>
    <w:p w:rsidR="006C3708" w:rsidRDefault="006C3708" w:rsidP="006C3708">
      <w:pPr>
        <w:rPr>
          <w:rtl/>
          <w:lang w:eastAsia="he-IL"/>
        </w:rPr>
      </w:pPr>
      <w:bookmarkStart w:id="16498" w:name="_ETM_Q1_7171726"/>
      <w:bookmarkEnd w:id="16498"/>
    </w:p>
    <w:p w:rsidR="006C3708" w:rsidRDefault="006C3708" w:rsidP="006C3708">
      <w:pPr>
        <w:rPr>
          <w:rtl/>
          <w:lang w:eastAsia="he-IL"/>
        </w:rPr>
      </w:pPr>
      <w:bookmarkStart w:id="16499" w:name="_ETM_Q1_7171827"/>
      <w:bookmarkStart w:id="16500" w:name="_ETM_Q1_7171874"/>
      <w:bookmarkEnd w:id="16499"/>
      <w:bookmarkEnd w:id="16500"/>
      <w:r>
        <w:rPr>
          <w:rFonts w:hint="cs"/>
          <w:rtl/>
          <w:lang w:eastAsia="he-IL"/>
        </w:rPr>
        <w:t xml:space="preserve">התקציב הזה נקבע, איך? </w:t>
      </w:r>
      <w:bookmarkStart w:id="16501" w:name="_ETM_Q1_7173521"/>
      <w:bookmarkEnd w:id="16501"/>
      <w:r>
        <w:rPr>
          <w:rFonts w:hint="cs"/>
          <w:rtl/>
          <w:lang w:eastAsia="he-IL"/>
        </w:rPr>
        <w:t>אני יודע למשל שלפני כמה ימים, שהשבוע למשל</w:t>
      </w:r>
      <w:bookmarkStart w:id="16502" w:name="_ETM_Q1_7185011"/>
      <w:bookmarkEnd w:id="16502"/>
      <w:r>
        <w:rPr>
          <w:rFonts w:hint="cs"/>
          <w:rtl/>
          <w:lang w:eastAsia="he-IL"/>
        </w:rPr>
        <w:t xml:space="preserve"> הוכרז שהממשלה החליטה להעביר כספים נוספים למוסד המכונה אוניברסיטת אריאל. </w:t>
      </w:r>
      <w:bookmarkStart w:id="16503" w:name="_ETM_Q1_7189285"/>
      <w:bookmarkEnd w:id="16503"/>
      <w:r>
        <w:rPr>
          <w:rFonts w:hint="cs"/>
          <w:rtl/>
          <w:lang w:eastAsia="he-IL"/>
        </w:rPr>
        <w:t xml:space="preserve">באיזה מסגרת זה נעשה? כי לפי מה שאני מבין הכספים </w:t>
      </w:r>
      <w:bookmarkStart w:id="16504" w:name="_ETM_Q1_7197629"/>
      <w:bookmarkEnd w:id="16504"/>
      <w:r>
        <w:rPr>
          <w:rFonts w:hint="cs"/>
          <w:rtl/>
          <w:lang w:eastAsia="he-IL"/>
        </w:rPr>
        <w:t>הנוספים האלה הם לא חלק מהתקציב הזה, הם בנוסף. במוסדות</w:t>
      </w:r>
      <w:bookmarkStart w:id="16505" w:name="_ETM_Q1_7201541"/>
      <w:bookmarkEnd w:id="16505"/>
      <w:r>
        <w:rPr>
          <w:rFonts w:hint="cs"/>
          <w:rtl/>
          <w:lang w:eastAsia="he-IL"/>
        </w:rPr>
        <w:t xml:space="preserve"> עצמם, איך בדיוק מחליטים ומי מחליט איך מחלקים את התקציבים?</w:t>
      </w:r>
      <w:r>
        <w:rPr>
          <w:lang w:eastAsia="he-IL"/>
        </w:rPr>
        <w:t xml:space="preserve"> </w:t>
      </w:r>
      <w:bookmarkStart w:id="16506" w:name="_ETM_Q1_7205707"/>
      <w:bookmarkStart w:id="16507" w:name="_ETM_Q1_7205883"/>
      <w:bookmarkEnd w:id="16506"/>
      <w:bookmarkEnd w:id="16507"/>
    </w:p>
    <w:p w:rsidR="006C3708" w:rsidRDefault="006C3708" w:rsidP="006C3708">
      <w:pPr>
        <w:rPr>
          <w:rtl/>
          <w:lang w:eastAsia="he-IL"/>
        </w:rPr>
      </w:pPr>
      <w:bookmarkStart w:id="16508" w:name="_ETM_Q1_7206140"/>
      <w:bookmarkEnd w:id="16508"/>
    </w:p>
    <w:p w:rsidR="006C3708" w:rsidRDefault="006C3708" w:rsidP="006C3708">
      <w:pPr>
        <w:pStyle w:val="af9"/>
        <w:keepNext/>
        <w:rPr>
          <w:rtl/>
          <w:lang w:eastAsia="he-IL"/>
        </w:rPr>
      </w:pPr>
      <w:bookmarkStart w:id="16509" w:name="ET_guest_ספיר_איפרגן_2419"/>
      <w:r w:rsidRPr="006C3708">
        <w:rPr>
          <w:rStyle w:val="TagStyle"/>
          <w:rtl/>
        </w:rPr>
        <w:t xml:space="preserve"> &lt;&lt; אורח &gt;&gt; </w:t>
      </w:r>
      <w:r>
        <w:rPr>
          <w:rtl/>
          <w:lang w:eastAsia="he-IL"/>
        </w:rPr>
        <w:t>ספיר איפרגן:</w:t>
      </w:r>
      <w:r w:rsidRPr="006C3708">
        <w:rPr>
          <w:rStyle w:val="TagStyle"/>
          <w:rtl/>
        </w:rPr>
        <w:t xml:space="preserve"> &lt;&lt; אורח &gt;&gt;</w:t>
      </w:r>
      <w:r w:rsidR="00077231">
        <w:rPr>
          <w:rtl/>
          <w:lang w:eastAsia="he-IL"/>
        </w:rPr>
        <w:t xml:space="preserve"> </w:t>
      </w:r>
      <w:r>
        <w:rPr>
          <w:rtl/>
          <w:lang w:eastAsia="he-IL"/>
        </w:rPr>
        <w:t xml:space="preserve"> </w:t>
      </w:r>
      <w:bookmarkEnd w:id="16509"/>
    </w:p>
    <w:p w:rsidR="006C3708" w:rsidRDefault="006C3708" w:rsidP="006C3708">
      <w:pPr>
        <w:pStyle w:val="KeepWithNext"/>
        <w:rPr>
          <w:rtl/>
          <w:lang w:eastAsia="he-IL"/>
        </w:rPr>
      </w:pPr>
    </w:p>
    <w:p w:rsidR="006C3708" w:rsidRDefault="006C3708" w:rsidP="006C3708">
      <w:pPr>
        <w:rPr>
          <w:rtl/>
          <w:lang w:eastAsia="he-IL"/>
        </w:rPr>
      </w:pPr>
      <w:bookmarkStart w:id="16510" w:name="_ETM_Q1_7209520"/>
      <w:bookmarkStart w:id="16511" w:name="_ETM_Q1_7209603"/>
      <w:bookmarkEnd w:id="16510"/>
      <w:bookmarkEnd w:id="16511"/>
      <w:r>
        <w:rPr>
          <w:rFonts w:hint="cs"/>
          <w:rtl/>
          <w:lang w:eastAsia="he-IL"/>
        </w:rPr>
        <w:t xml:space="preserve">אני אשמח להשיב. ראשית, מעמדו המיוחד של ות"ת </w:t>
      </w:r>
      <w:bookmarkStart w:id="16512" w:name="_ETM_Q1_7211085"/>
      <w:bookmarkEnd w:id="16512"/>
      <w:r>
        <w:rPr>
          <w:rFonts w:hint="cs"/>
          <w:rtl/>
          <w:lang w:eastAsia="he-IL"/>
        </w:rPr>
        <w:t xml:space="preserve">מעוגן גם בהחלטת ממשלה משנת 77', בסעיפים שאתה </w:t>
      </w:r>
      <w:bookmarkStart w:id="16513" w:name="_ETM_Q1_7215461"/>
      <w:bookmarkEnd w:id="16513"/>
      <w:r>
        <w:rPr>
          <w:rFonts w:hint="cs"/>
          <w:rtl/>
          <w:lang w:eastAsia="he-IL"/>
        </w:rPr>
        <w:t xml:space="preserve">הזכרת, ולמעשה מה שאתה אומר הוא מדויק. כלומר </w:t>
      </w:r>
      <w:bookmarkStart w:id="16514" w:name="_ETM_Q1_7219075"/>
      <w:bookmarkEnd w:id="16514"/>
      <w:r>
        <w:rPr>
          <w:rFonts w:hint="cs"/>
          <w:rtl/>
          <w:lang w:eastAsia="he-IL"/>
        </w:rPr>
        <w:t xml:space="preserve">לא די בכך שהממשלה תתעדף שימוש מסוים בכספים הללו, אלא </w:t>
      </w:r>
      <w:bookmarkStart w:id="16515" w:name="_ETM_Q1_7225603"/>
      <w:bookmarkEnd w:id="16515"/>
      <w:r>
        <w:rPr>
          <w:rFonts w:hint="cs"/>
          <w:rtl/>
          <w:lang w:eastAsia="he-IL"/>
        </w:rPr>
        <w:t xml:space="preserve">זה חייב לעבור את אישור ות"ת ואת אישור מל"ג ועל </w:t>
      </w:r>
      <w:bookmarkStart w:id="16516" w:name="_ETM_Q1_7233691"/>
      <w:bookmarkEnd w:id="16516"/>
      <w:r>
        <w:rPr>
          <w:rFonts w:hint="cs"/>
          <w:rtl/>
          <w:lang w:eastAsia="he-IL"/>
        </w:rPr>
        <w:t xml:space="preserve">כן הייתה ישיבת ות"ת שעסקה גם בנושא הזה. הרבה פעמים </w:t>
      </w:r>
      <w:bookmarkStart w:id="16517" w:name="_ETM_Q1_7240339"/>
      <w:bookmarkEnd w:id="16517"/>
      <w:r>
        <w:rPr>
          <w:rFonts w:hint="cs"/>
          <w:rtl/>
          <w:lang w:eastAsia="he-IL"/>
        </w:rPr>
        <w:t xml:space="preserve">אותן בקשות של קובעי המדיניות מוות"ת הן עוברות בגלל </w:t>
      </w:r>
      <w:bookmarkStart w:id="16518" w:name="_ETM_Q1_7247989"/>
      <w:bookmarkEnd w:id="16518"/>
      <w:r>
        <w:rPr>
          <w:rFonts w:hint="cs"/>
          <w:rtl/>
          <w:lang w:eastAsia="he-IL"/>
        </w:rPr>
        <w:t xml:space="preserve">שיש בהן היגיון פנימי שרואים אותו חברי ות"ת, ולפעמים זה </w:t>
      </w:r>
      <w:bookmarkStart w:id="16519" w:name="_ETM_Q1_7255025"/>
      <w:bookmarkEnd w:id="16519"/>
      <w:r>
        <w:rPr>
          <w:rFonts w:hint="cs"/>
          <w:rtl/>
          <w:lang w:eastAsia="he-IL"/>
        </w:rPr>
        <w:t xml:space="preserve">גם עובר בשינויים מסוימים. </w:t>
      </w:r>
    </w:p>
    <w:p w:rsidR="006C3708" w:rsidRDefault="006C3708" w:rsidP="006C3708">
      <w:pPr>
        <w:rPr>
          <w:rtl/>
          <w:lang w:eastAsia="he-IL"/>
        </w:rPr>
      </w:pPr>
      <w:bookmarkStart w:id="16520" w:name="_ETM_Q1_7258065"/>
      <w:bookmarkStart w:id="16521" w:name="_ETM_Q1_7258130"/>
      <w:bookmarkEnd w:id="16520"/>
      <w:bookmarkEnd w:id="16521"/>
    </w:p>
    <w:p w:rsidR="006C3708" w:rsidRDefault="006C3708" w:rsidP="006C3708">
      <w:pPr>
        <w:rPr>
          <w:rtl/>
          <w:lang w:eastAsia="he-IL"/>
        </w:rPr>
      </w:pPr>
      <w:bookmarkStart w:id="16522" w:name="_ETM_Q1_7258225"/>
      <w:bookmarkStart w:id="16523" w:name="_ETM_Q1_7258289"/>
      <w:bookmarkEnd w:id="16522"/>
      <w:bookmarkEnd w:id="16523"/>
      <w:r>
        <w:rPr>
          <w:rFonts w:hint="cs"/>
          <w:rtl/>
          <w:lang w:eastAsia="he-IL"/>
        </w:rPr>
        <w:t xml:space="preserve">לצורך העניין, כדי לענות באופן </w:t>
      </w:r>
      <w:bookmarkStart w:id="16524" w:name="_ETM_Q1_7257255"/>
      <w:bookmarkEnd w:id="16524"/>
      <w:r>
        <w:rPr>
          <w:rFonts w:hint="cs"/>
          <w:rtl/>
          <w:lang w:eastAsia="he-IL"/>
        </w:rPr>
        <w:t xml:space="preserve">ספציפי על שאלתך, זה עלה לאישור ות"ת והם החליטו על </w:t>
      </w:r>
      <w:bookmarkStart w:id="16525" w:name="_ETM_Q1_7264503"/>
      <w:bookmarkEnd w:id="16525"/>
      <w:r>
        <w:rPr>
          <w:rFonts w:hint="cs"/>
          <w:rtl/>
          <w:lang w:eastAsia="he-IL"/>
        </w:rPr>
        <w:t>מנגנון שוויוני שיחלק את הכספים הללו. מה התוצאות של המנגנון?</w:t>
      </w:r>
      <w:bookmarkStart w:id="16526" w:name="_ETM_Q1_7270297"/>
      <w:bookmarkEnd w:id="16526"/>
      <w:r>
        <w:rPr>
          <w:rFonts w:hint="cs"/>
          <w:rtl/>
          <w:lang w:eastAsia="he-IL"/>
        </w:rPr>
        <w:t xml:space="preserve"> עדיין אינני יודעת להשיב, כלומר מה התוצאות שהתקבלו כתוצאה מאותו </w:t>
      </w:r>
      <w:bookmarkStart w:id="16527" w:name="_ETM_Q1_7274187"/>
      <w:bookmarkEnd w:id="16527"/>
      <w:r>
        <w:rPr>
          <w:rFonts w:hint="cs"/>
          <w:rtl/>
          <w:lang w:eastAsia="he-IL"/>
        </w:rPr>
        <w:t xml:space="preserve">קול קורא. </w:t>
      </w:r>
    </w:p>
    <w:p w:rsidR="006C3708" w:rsidRDefault="006C3708" w:rsidP="006C3708">
      <w:pPr>
        <w:rPr>
          <w:rtl/>
          <w:lang w:eastAsia="he-IL"/>
        </w:rPr>
      </w:pPr>
      <w:bookmarkStart w:id="16528" w:name="_ETM_Q1_7275227"/>
      <w:bookmarkStart w:id="16529" w:name="_ETM_Q1_7275294"/>
      <w:bookmarkEnd w:id="16528"/>
      <w:bookmarkEnd w:id="16529"/>
    </w:p>
    <w:p w:rsidR="006C3708" w:rsidRDefault="006C3708" w:rsidP="006C3708">
      <w:pPr>
        <w:pStyle w:val="a4"/>
        <w:keepNext/>
        <w:rPr>
          <w:rtl/>
        </w:rPr>
      </w:pPr>
      <w:bookmarkStart w:id="16530" w:name="ET_speaker_5785_2420"/>
      <w:r w:rsidRPr="006C3708">
        <w:rPr>
          <w:rStyle w:val="TagStyle"/>
          <w:rtl/>
        </w:rPr>
        <w:t xml:space="preserve"> &lt;&lt; דובר &gt;&gt; </w:t>
      </w:r>
      <w:r>
        <w:rPr>
          <w:rtl/>
        </w:rPr>
        <w:t>עופר כסיף (הרשימה המשותפת):</w:t>
      </w:r>
      <w:r w:rsidRPr="006C3708">
        <w:rPr>
          <w:rStyle w:val="TagStyle"/>
          <w:rtl/>
        </w:rPr>
        <w:t xml:space="preserve"> &lt;&lt; דובר &gt;&gt;</w:t>
      </w:r>
      <w:r w:rsidR="00077231">
        <w:rPr>
          <w:rtl/>
        </w:rPr>
        <w:t xml:space="preserve"> </w:t>
      </w:r>
      <w:r>
        <w:rPr>
          <w:rtl/>
        </w:rPr>
        <w:t xml:space="preserve"> </w:t>
      </w:r>
      <w:bookmarkEnd w:id="16530"/>
    </w:p>
    <w:p w:rsidR="006C3708" w:rsidRDefault="006C3708" w:rsidP="006C3708">
      <w:pPr>
        <w:pStyle w:val="KeepWithNext"/>
        <w:rPr>
          <w:rtl/>
          <w:lang w:eastAsia="he-IL"/>
        </w:rPr>
      </w:pPr>
    </w:p>
    <w:p w:rsidR="006C3708" w:rsidRDefault="006C3708" w:rsidP="006C3708">
      <w:pPr>
        <w:rPr>
          <w:rtl/>
          <w:lang w:eastAsia="he-IL"/>
        </w:rPr>
      </w:pPr>
      <w:bookmarkStart w:id="16531" w:name="_ETM_Q1_7278301"/>
      <w:bookmarkStart w:id="16532" w:name="_ETM_Q1_7278394"/>
      <w:bookmarkEnd w:id="16531"/>
      <w:bookmarkEnd w:id="16532"/>
      <w:r>
        <w:rPr>
          <w:rFonts w:hint="cs"/>
          <w:rtl/>
          <w:lang w:eastAsia="he-IL"/>
        </w:rPr>
        <w:t xml:space="preserve">אבל מה שנכלל פה זה אוניברסיטאות, מכללות ציבוריות </w:t>
      </w:r>
      <w:bookmarkStart w:id="16533" w:name="_ETM_Q1_7279454"/>
      <w:bookmarkEnd w:id="16533"/>
      <w:r>
        <w:rPr>
          <w:rFonts w:hint="cs"/>
          <w:rtl/>
          <w:lang w:eastAsia="he-IL"/>
        </w:rPr>
        <w:t xml:space="preserve">מתוקצבות, מכללות לחינוך והוראה גם? </w:t>
      </w:r>
      <w:bookmarkStart w:id="16534" w:name="_ETM_Q1_7284383"/>
      <w:bookmarkEnd w:id="16534"/>
    </w:p>
    <w:p w:rsidR="006C3708" w:rsidRDefault="006C3708" w:rsidP="006C3708">
      <w:pPr>
        <w:rPr>
          <w:rtl/>
          <w:lang w:eastAsia="he-IL"/>
        </w:rPr>
      </w:pPr>
      <w:bookmarkStart w:id="16535" w:name="_ETM_Q1_7284704"/>
      <w:bookmarkStart w:id="16536" w:name="_ETM_Q1_7280839"/>
      <w:bookmarkEnd w:id="16535"/>
      <w:bookmarkEnd w:id="16536"/>
    </w:p>
    <w:p w:rsidR="006C3708" w:rsidRDefault="006C3708" w:rsidP="006C3708">
      <w:pPr>
        <w:pStyle w:val="af9"/>
        <w:keepNext/>
        <w:rPr>
          <w:rtl/>
          <w:lang w:eastAsia="he-IL"/>
        </w:rPr>
      </w:pPr>
      <w:bookmarkStart w:id="16537" w:name="ET_guest_ספיר_איפרגן_2421"/>
      <w:r w:rsidRPr="006C3708">
        <w:rPr>
          <w:rStyle w:val="TagStyle"/>
          <w:rtl/>
        </w:rPr>
        <w:t xml:space="preserve"> &lt;&lt; אורח &gt;&gt; </w:t>
      </w:r>
      <w:r>
        <w:rPr>
          <w:rtl/>
          <w:lang w:eastAsia="he-IL"/>
        </w:rPr>
        <w:t>ספיר איפרגן:</w:t>
      </w:r>
      <w:r w:rsidRPr="006C3708">
        <w:rPr>
          <w:rStyle w:val="TagStyle"/>
          <w:rtl/>
        </w:rPr>
        <w:t xml:space="preserve"> &lt;&lt; אורח &gt;&gt;</w:t>
      </w:r>
      <w:r w:rsidR="00077231">
        <w:rPr>
          <w:rtl/>
          <w:lang w:eastAsia="he-IL"/>
        </w:rPr>
        <w:t xml:space="preserve"> </w:t>
      </w:r>
      <w:r>
        <w:rPr>
          <w:rtl/>
          <w:lang w:eastAsia="he-IL"/>
        </w:rPr>
        <w:t xml:space="preserve"> </w:t>
      </w:r>
      <w:bookmarkEnd w:id="16537"/>
    </w:p>
    <w:p w:rsidR="006C3708" w:rsidRDefault="006C3708" w:rsidP="006C3708">
      <w:pPr>
        <w:pStyle w:val="KeepWithNext"/>
        <w:rPr>
          <w:rtl/>
          <w:lang w:eastAsia="he-IL"/>
        </w:rPr>
      </w:pPr>
    </w:p>
    <w:p w:rsidR="006C3708" w:rsidRDefault="006C3708" w:rsidP="006C3708">
      <w:pPr>
        <w:rPr>
          <w:rtl/>
          <w:lang w:eastAsia="he-IL"/>
        </w:rPr>
      </w:pPr>
      <w:bookmarkStart w:id="16538" w:name="_ETM_Q1_7281880"/>
      <w:bookmarkStart w:id="16539" w:name="_ETM_Q1_7281971"/>
      <w:bookmarkEnd w:id="16538"/>
      <w:bookmarkEnd w:id="16539"/>
      <w:r>
        <w:rPr>
          <w:rFonts w:hint="cs"/>
          <w:rtl/>
          <w:lang w:eastAsia="he-IL"/>
        </w:rPr>
        <w:t xml:space="preserve">מכללות לחינוך והוראה רק אלה </w:t>
      </w:r>
      <w:bookmarkStart w:id="16540" w:name="_ETM_Q1_7285047"/>
      <w:bookmarkEnd w:id="16540"/>
      <w:r>
        <w:rPr>
          <w:rFonts w:hint="cs"/>
          <w:rtl/>
          <w:lang w:eastAsia="he-IL"/>
        </w:rPr>
        <w:t>שהם תחת אחריות ות"ת. יש עדיין מכללות הוראה שעדיין לא</w:t>
      </w:r>
      <w:bookmarkStart w:id="16541" w:name="_ETM_Q1_7287481"/>
      <w:bookmarkEnd w:id="16541"/>
      <w:r>
        <w:rPr>
          <w:rFonts w:hint="cs"/>
          <w:rtl/>
          <w:lang w:eastAsia="he-IL"/>
        </w:rPr>
        <w:t xml:space="preserve"> עברו לאחריות ות"ת ולכן לא נראה אותן בתקציב הזה.</w:t>
      </w:r>
      <w:bookmarkStart w:id="16542" w:name="_ETM_Q1_7289455"/>
      <w:bookmarkEnd w:id="16542"/>
    </w:p>
    <w:p w:rsidR="006C3708" w:rsidRDefault="006C3708" w:rsidP="006C3708">
      <w:pPr>
        <w:rPr>
          <w:rtl/>
          <w:lang w:eastAsia="he-IL"/>
        </w:rPr>
      </w:pPr>
      <w:bookmarkStart w:id="16543" w:name="_ETM_Q1_7289654"/>
      <w:bookmarkEnd w:id="16543"/>
    </w:p>
    <w:p w:rsidR="006C3708" w:rsidRDefault="006C3708" w:rsidP="006C3708">
      <w:pPr>
        <w:pStyle w:val="af6"/>
        <w:keepNext/>
        <w:rPr>
          <w:rtl/>
        </w:rPr>
      </w:pPr>
      <w:bookmarkStart w:id="16544" w:name="ET_yor_5857_2422"/>
      <w:r w:rsidRPr="006C3708">
        <w:rPr>
          <w:rStyle w:val="TagStyle"/>
          <w:rtl/>
        </w:rPr>
        <w:t xml:space="preserve"> &lt;&lt; יור &gt;&gt; </w:t>
      </w:r>
      <w:r>
        <w:rPr>
          <w:rtl/>
        </w:rPr>
        <w:t>היו"ר אלכס קושניר:</w:t>
      </w:r>
      <w:r w:rsidRPr="006C3708">
        <w:rPr>
          <w:rStyle w:val="TagStyle"/>
          <w:rtl/>
        </w:rPr>
        <w:t xml:space="preserve"> &lt;&lt; יור &gt;&gt;</w:t>
      </w:r>
      <w:r w:rsidR="00077231">
        <w:rPr>
          <w:rtl/>
        </w:rPr>
        <w:t xml:space="preserve"> </w:t>
      </w:r>
      <w:r>
        <w:rPr>
          <w:rtl/>
        </w:rPr>
        <w:t xml:space="preserve"> </w:t>
      </w:r>
      <w:bookmarkEnd w:id="16544"/>
    </w:p>
    <w:p w:rsidR="006C3708" w:rsidRDefault="006C3708" w:rsidP="006C3708">
      <w:pPr>
        <w:pStyle w:val="KeepWithNext"/>
        <w:rPr>
          <w:rtl/>
          <w:lang w:eastAsia="he-IL"/>
        </w:rPr>
      </w:pPr>
    </w:p>
    <w:p w:rsidR="006C3708" w:rsidRDefault="006C3708" w:rsidP="006C3708">
      <w:pPr>
        <w:rPr>
          <w:rtl/>
          <w:lang w:eastAsia="he-IL"/>
        </w:rPr>
      </w:pPr>
      <w:bookmarkStart w:id="16545" w:name="_ETM_Q1_7290900"/>
      <w:bookmarkStart w:id="16546" w:name="_ETM_Q1_7290960"/>
      <w:bookmarkEnd w:id="16545"/>
      <w:bookmarkEnd w:id="16546"/>
      <w:r>
        <w:rPr>
          <w:rFonts w:hint="cs"/>
          <w:rtl/>
          <w:lang w:eastAsia="he-IL"/>
        </w:rPr>
        <w:t>בצלאל סמוטריץ',</w:t>
      </w:r>
      <w:bookmarkStart w:id="16547" w:name="_ETM_Q1_7292831"/>
      <w:bookmarkEnd w:id="16547"/>
      <w:r>
        <w:rPr>
          <w:rFonts w:hint="cs"/>
          <w:rtl/>
          <w:lang w:eastAsia="he-IL"/>
        </w:rPr>
        <w:t xml:space="preserve"> בבקשה.</w:t>
      </w:r>
      <w:bookmarkStart w:id="16548" w:name="_ETM_Q1_7293583"/>
      <w:bookmarkEnd w:id="16548"/>
    </w:p>
    <w:p w:rsidR="006C3708" w:rsidRDefault="006C3708" w:rsidP="006C3708">
      <w:pPr>
        <w:rPr>
          <w:rtl/>
          <w:lang w:eastAsia="he-IL"/>
        </w:rPr>
      </w:pPr>
    </w:p>
    <w:p w:rsidR="006C3708" w:rsidRDefault="006C3708" w:rsidP="006C3708">
      <w:pPr>
        <w:pStyle w:val="a4"/>
        <w:keepNext/>
        <w:rPr>
          <w:rtl/>
        </w:rPr>
      </w:pPr>
      <w:bookmarkStart w:id="16549" w:name="ET_speaker_5291_2423"/>
      <w:r w:rsidRPr="006C3708">
        <w:rPr>
          <w:rStyle w:val="TagStyle"/>
          <w:rtl/>
        </w:rPr>
        <w:t xml:space="preserve"> &lt;&lt; דובר &gt;&gt; </w:t>
      </w:r>
      <w:r>
        <w:rPr>
          <w:rtl/>
        </w:rPr>
        <w:t>בצלאל סמוטריץ' (הציונות הדתית):</w:t>
      </w:r>
      <w:r w:rsidRPr="006C3708">
        <w:rPr>
          <w:rStyle w:val="TagStyle"/>
          <w:rtl/>
        </w:rPr>
        <w:t xml:space="preserve"> &lt;&lt; דובר &gt;&gt;</w:t>
      </w:r>
      <w:r w:rsidR="00077231">
        <w:rPr>
          <w:rtl/>
        </w:rPr>
        <w:t xml:space="preserve"> </w:t>
      </w:r>
      <w:r>
        <w:rPr>
          <w:rtl/>
        </w:rPr>
        <w:t xml:space="preserve"> </w:t>
      </w:r>
      <w:bookmarkEnd w:id="16549"/>
    </w:p>
    <w:p w:rsidR="006C3708" w:rsidRDefault="006C3708" w:rsidP="006C3708">
      <w:pPr>
        <w:pStyle w:val="KeepWithNext"/>
        <w:rPr>
          <w:rtl/>
          <w:lang w:eastAsia="he-IL"/>
        </w:rPr>
      </w:pPr>
    </w:p>
    <w:p w:rsidR="006C3708" w:rsidRDefault="006C3708" w:rsidP="006C3708">
      <w:pPr>
        <w:rPr>
          <w:rtl/>
          <w:lang w:eastAsia="he-IL"/>
        </w:rPr>
      </w:pPr>
      <w:bookmarkStart w:id="16550" w:name="_ETM_Q1_7294930"/>
      <w:bookmarkStart w:id="16551" w:name="_ETM_Q1_7294974"/>
      <w:bookmarkEnd w:id="16550"/>
      <w:bookmarkEnd w:id="16551"/>
      <w:r>
        <w:rPr>
          <w:rFonts w:hint="cs"/>
          <w:rtl/>
          <w:lang w:eastAsia="he-IL"/>
        </w:rPr>
        <w:t xml:space="preserve">אין חולק על העצמאות של הוות"ת לקבוע את המפתחות ולחלק </w:t>
      </w:r>
      <w:bookmarkStart w:id="16552" w:name="_ETM_Q1_7302463"/>
      <w:bookmarkEnd w:id="16552"/>
      <w:r>
        <w:rPr>
          <w:rFonts w:hint="cs"/>
          <w:rtl/>
          <w:lang w:eastAsia="he-IL"/>
        </w:rPr>
        <w:t>את התקציב ועדיין זה לא יכול להיות הסבר לשאלה שזה</w:t>
      </w:r>
      <w:bookmarkStart w:id="16553" w:name="_ETM_Q1_7304481"/>
      <w:bookmarkEnd w:id="16553"/>
      <w:r>
        <w:rPr>
          <w:rFonts w:hint="cs"/>
          <w:rtl/>
          <w:lang w:eastAsia="he-IL"/>
        </w:rPr>
        <w:t xml:space="preserve"> לא מפורט כאן. הרי גם לדוגמה תקציב הכנסת שאושר כאן </w:t>
      </w:r>
      <w:bookmarkStart w:id="16554" w:name="_ETM_Q1_7305615"/>
      <w:bookmarkEnd w:id="16554"/>
      <w:r>
        <w:rPr>
          <w:rFonts w:hint="cs"/>
          <w:rtl/>
          <w:lang w:eastAsia="he-IL"/>
        </w:rPr>
        <w:t xml:space="preserve">קודם, הכנסת מאשרת אותו, לא אגף התקציבים, ולמרות זאת אגף </w:t>
      </w:r>
      <w:bookmarkStart w:id="16555" w:name="_ETM_Q1_7309713"/>
      <w:bookmarkEnd w:id="16555"/>
      <w:r>
        <w:rPr>
          <w:rFonts w:hint="cs"/>
          <w:rtl/>
          <w:lang w:eastAsia="he-IL"/>
        </w:rPr>
        <w:t>התקציבים משקף את התקציב הזה בתוך תקציב המדינה. אנחנו לא</w:t>
      </w:r>
      <w:bookmarkStart w:id="16556" w:name="_ETM_Q1_7317697"/>
      <w:bookmarkEnd w:id="16556"/>
      <w:r>
        <w:rPr>
          <w:rFonts w:hint="cs"/>
          <w:rtl/>
          <w:lang w:eastAsia="he-IL"/>
        </w:rPr>
        <w:t xml:space="preserve"> מאשרים סעיף אחד, תקציב הכנסת, והכנסת סוברנית לחלק </w:t>
      </w:r>
      <w:bookmarkStart w:id="16557" w:name="_ETM_Q1_7320653"/>
      <w:bookmarkEnd w:id="16557"/>
      <w:r>
        <w:rPr>
          <w:rFonts w:hint="cs"/>
          <w:rtl/>
          <w:lang w:eastAsia="he-IL"/>
        </w:rPr>
        <w:t xml:space="preserve">בעצמה. נכון, הכנסת מאשרת את התקציב לעצמה ועדיין הוא </w:t>
      </w:r>
      <w:bookmarkStart w:id="16558" w:name="_ETM_Q1_7323779"/>
      <w:bookmarkEnd w:id="16558"/>
      <w:r>
        <w:rPr>
          <w:rFonts w:hint="cs"/>
          <w:rtl/>
          <w:lang w:eastAsia="he-IL"/>
        </w:rPr>
        <w:t>בא לידי ביטוי.</w:t>
      </w:r>
      <w:bookmarkStart w:id="16559" w:name="_ETM_Q1_7326803"/>
      <w:bookmarkEnd w:id="16559"/>
    </w:p>
    <w:p w:rsidR="006C3708" w:rsidRDefault="006C3708" w:rsidP="006C3708">
      <w:pPr>
        <w:rPr>
          <w:rtl/>
          <w:lang w:eastAsia="he-IL"/>
        </w:rPr>
      </w:pPr>
    </w:p>
    <w:p w:rsidR="006C3708" w:rsidRDefault="006C3708" w:rsidP="006C3708">
      <w:pPr>
        <w:rPr>
          <w:rtl/>
          <w:lang w:eastAsia="he-IL"/>
        </w:rPr>
      </w:pPr>
      <w:r>
        <w:rPr>
          <w:rFonts w:hint="cs"/>
          <w:rtl/>
          <w:lang w:eastAsia="he-IL"/>
        </w:rPr>
        <w:t>נ</w:t>
      </w:r>
      <w:bookmarkStart w:id="16560" w:name="_ETM_Q1_7327133"/>
      <w:bookmarkEnd w:id="16560"/>
      <w:r>
        <w:rPr>
          <w:rFonts w:hint="cs"/>
          <w:rtl/>
          <w:lang w:eastAsia="he-IL"/>
        </w:rPr>
        <w:t>נ</w:t>
      </w:r>
      <w:bookmarkStart w:id="16561" w:name="_ETM_Q1_7327256"/>
      <w:bookmarkEnd w:id="16561"/>
      <w:r>
        <w:rPr>
          <w:rFonts w:hint="cs"/>
          <w:rtl/>
          <w:lang w:eastAsia="he-IL"/>
        </w:rPr>
        <w:t>יח</w:t>
      </w:r>
      <w:bookmarkStart w:id="16562" w:name="_ETM_Q1_7327554"/>
      <w:bookmarkEnd w:id="16562"/>
      <w:r>
        <w:rPr>
          <w:rFonts w:hint="cs"/>
          <w:rtl/>
          <w:lang w:eastAsia="he-IL"/>
        </w:rPr>
        <w:t xml:space="preserve"> כששאלנו על בית הנשיא למה אין פירוט, אמרו לנו </w:t>
      </w:r>
      <w:bookmarkStart w:id="16563" w:name="_ETM_Q1_7327217"/>
      <w:bookmarkEnd w:id="16563"/>
      <w:r>
        <w:rPr>
          <w:rFonts w:hint="cs"/>
          <w:rtl/>
          <w:lang w:eastAsia="he-IL"/>
        </w:rPr>
        <w:t>טוב, נו, בסך הכול 50 ומשהו מיליון.</w:t>
      </w:r>
      <w:bookmarkStart w:id="16564" w:name="_ETM_Q1_7331723"/>
      <w:bookmarkEnd w:id="16564"/>
      <w:r>
        <w:rPr>
          <w:rFonts w:hint="cs"/>
          <w:rtl/>
          <w:lang w:eastAsia="he-IL"/>
        </w:rPr>
        <w:t xml:space="preserve"> אחר כך הגענו לתקציבים אחרים ושאלנו למה זה כן מפורט,</w:t>
      </w:r>
      <w:bookmarkStart w:id="16565" w:name="_ETM_Q1_7333127"/>
      <w:bookmarkEnd w:id="16565"/>
      <w:r>
        <w:rPr>
          <w:rFonts w:hint="cs"/>
          <w:rtl/>
          <w:lang w:eastAsia="he-IL"/>
        </w:rPr>
        <w:t xml:space="preserve"> אמרו: טוב, זה סכום גדול. 12 מיליארד שקל, אני </w:t>
      </w:r>
      <w:bookmarkStart w:id="16566" w:name="_ETM_Q1_7338015"/>
      <w:bookmarkEnd w:id="16566"/>
      <w:r>
        <w:rPr>
          <w:rFonts w:hint="cs"/>
          <w:rtl/>
          <w:lang w:eastAsia="he-IL"/>
        </w:rPr>
        <w:t xml:space="preserve">חושב </w:t>
      </w:r>
      <w:r>
        <w:rPr>
          <w:rtl/>
          <w:lang w:eastAsia="he-IL"/>
        </w:rPr>
        <w:t>–</w:t>
      </w:r>
      <w:r>
        <w:rPr>
          <w:rFonts w:hint="cs"/>
          <w:rtl/>
          <w:lang w:eastAsia="he-IL"/>
        </w:rPr>
        <w:t xml:space="preserve"> שוב, זה בסדר גמור שהוות"ת יישב</w:t>
      </w:r>
      <w:bookmarkStart w:id="16567" w:name="_ETM_Q1_7340995"/>
      <w:bookmarkEnd w:id="16567"/>
      <w:r>
        <w:rPr>
          <w:rFonts w:hint="cs"/>
          <w:rtl/>
          <w:lang w:eastAsia="he-IL"/>
        </w:rPr>
        <w:t xml:space="preserve"> ויבנה את התקציב לעצמו, אבל התקציב הזה צריך להיות פה. </w:t>
      </w:r>
      <w:bookmarkStart w:id="16568" w:name="_ETM_Q1_7344727"/>
      <w:bookmarkEnd w:id="16568"/>
      <w:r>
        <w:rPr>
          <w:rFonts w:hint="cs"/>
          <w:rtl/>
          <w:lang w:eastAsia="he-IL"/>
        </w:rPr>
        <w:t>אתה לא מצפה שוועדת הכספים ואחר כך המליאה תאשר 12.5</w:t>
      </w:r>
      <w:bookmarkStart w:id="16569" w:name="_ETM_Q1_7345761"/>
      <w:bookmarkEnd w:id="16569"/>
      <w:r>
        <w:rPr>
          <w:rFonts w:hint="cs"/>
          <w:rtl/>
          <w:lang w:eastAsia="he-IL"/>
        </w:rPr>
        <w:t xml:space="preserve"> מיליארד שקל בלנקו.</w:t>
      </w:r>
    </w:p>
    <w:p w:rsidR="006C3708" w:rsidRDefault="006C3708" w:rsidP="006C3708">
      <w:pPr>
        <w:rPr>
          <w:rtl/>
          <w:lang w:eastAsia="he-IL"/>
        </w:rPr>
      </w:pPr>
    </w:p>
    <w:p w:rsidR="006C3708" w:rsidRDefault="006C3708" w:rsidP="006C3708">
      <w:pPr>
        <w:rPr>
          <w:rtl/>
          <w:lang w:eastAsia="he-IL"/>
        </w:rPr>
      </w:pPr>
      <w:r>
        <w:rPr>
          <w:rFonts w:hint="cs"/>
          <w:rtl/>
          <w:lang w:eastAsia="he-IL"/>
        </w:rPr>
        <w:t>אני למצער אבקש, גם</w:t>
      </w:r>
      <w:bookmarkStart w:id="16570" w:name="_ETM_Q1_7355371"/>
      <w:bookmarkEnd w:id="16570"/>
      <w:r>
        <w:rPr>
          <w:rFonts w:hint="cs"/>
          <w:rtl/>
          <w:lang w:eastAsia="he-IL"/>
        </w:rPr>
        <w:t xml:space="preserve"> אם זה לא נכנס לתוך החוק, כי זה כבר מה </w:t>
      </w:r>
      <w:bookmarkStart w:id="16571" w:name="_ETM_Q1_7354533"/>
      <w:bookmarkEnd w:id="16571"/>
      <w:r>
        <w:rPr>
          <w:rFonts w:hint="cs"/>
          <w:rtl/>
          <w:lang w:eastAsia="he-IL"/>
        </w:rPr>
        <w:t xml:space="preserve">שהיה מאז ימי בן גוריון, זו הרי </w:t>
      </w:r>
      <w:bookmarkStart w:id="16572" w:name="_ETM_Q1_7359649"/>
      <w:bookmarkEnd w:id="16572"/>
      <w:r>
        <w:rPr>
          <w:rFonts w:hint="cs"/>
          <w:rtl/>
          <w:lang w:eastAsia="he-IL"/>
        </w:rPr>
        <w:t>התשובה שאנחנו מקבלים פה כל הזמן, הכול פה מעוות כבר מאז ימי</w:t>
      </w:r>
      <w:bookmarkStart w:id="16573" w:name="_ETM_Q1_7359183"/>
      <w:bookmarkEnd w:id="16573"/>
      <w:r>
        <w:rPr>
          <w:rFonts w:hint="cs"/>
          <w:rtl/>
          <w:lang w:eastAsia="he-IL"/>
        </w:rPr>
        <w:t xml:space="preserve"> בן גוריון אז כבר לא משנים את זה, תנו </w:t>
      </w:r>
      <w:bookmarkStart w:id="16574" w:name="_ETM_Q1_7364231"/>
      <w:bookmarkEnd w:id="16574"/>
      <w:r>
        <w:rPr>
          <w:rFonts w:hint="cs"/>
          <w:rtl/>
          <w:lang w:eastAsia="he-IL"/>
        </w:rPr>
        <w:t>לנו בבקשה עכשיו בעמוד אחד את תקציב הוות"ת ואת תקציב</w:t>
      </w:r>
      <w:bookmarkStart w:id="16575" w:name="_ETM_Q1_7365693"/>
      <w:bookmarkEnd w:id="16575"/>
      <w:r>
        <w:rPr>
          <w:rFonts w:hint="cs"/>
          <w:rtl/>
          <w:lang w:eastAsia="he-IL"/>
        </w:rPr>
        <w:t xml:space="preserve"> המל"ג, את הפירוט של ה-12.5 מיליארד האלה, כפי שהוות"ת אישרה </w:t>
      </w:r>
      <w:bookmarkStart w:id="16576" w:name="_ETM_Q1_7371767"/>
      <w:bookmarkEnd w:id="16576"/>
      <w:r>
        <w:rPr>
          <w:rFonts w:hint="cs"/>
          <w:rtl/>
          <w:lang w:eastAsia="he-IL"/>
        </w:rPr>
        <w:t xml:space="preserve">אותו. אנחנו לא מבקשים שאתם תתערבו. אגב, אני רוצה לשאול </w:t>
      </w:r>
      <w:bookmarkStart w:id="16577" w:name="_ETM_Q1_7377055"/>
      <w:bookmarkEnd w:id="16577"/>
      <w:r>
        <w:rPr>
          <w:rFonts w:hint="cs"/>
          <w:rtl/>
          <w:lang w:eastAsia="he-IL"/>
        </w:rPr>
        <w:t xml:space="preserve">האם אגף התקציבים מעורב מול ות"ת בקביעת התקציב הזה </w:t>
      </w:r>
      <w:bookmarkStart w:id="16578" w:name="_ETM_Q1_7377643"/>
      <w:bookmarkEnd w:id="16578"/>
      <w:r>
        <w:rPr>
          <w:rFonts w:hint="cs"/>
          <w:rtl/>
          <w:lang w:eastAsia="he-IL"/>
        </w:rPr>
        <w:t xml:space="preserve">או שוות"ת מתנהל לחלוטין ואין אף </w:t>
      </w:r>
      <w:r>
        <w:rPr>
          <w:rtl/>
          <w:lang w:eastAsia="he-IL"/>
        </w:rPr>
        <w:t>–</w:t>
      </w:r>
      <w:r>
        <w:rPr>
          <w:rFonts w:hint="cs"/>
          <w:rtl/>
          <w:lang w:eastAsia="he-IL"/>
        </w:rPr>
        <w:t xml:space="preserve"> האם את </w:t>
      </w:r>
      <w:bookmarkStart w:id="16579" w:name="_ETM_Q1_7381705"/>
      <w:bookmarkEnd w:id="16579"/>
      <w:r>
        <w:rPr>
          <w:rFonts w:hint="cs"/>
          <w:rtl/>
          <w:lang w:eastAsia="he-IL"/>
        </w:rPr>
        <w:t>מעורבת ומאשרת את התקציב, כפי שנאמר כאן ביחס</w:t>
      </w:r>
      <w:bookmarkStart w:id="16580" w:name="_ETM_Q1_7385413"/>
      <w:bookmarkEnd w:id="16580"/>
      <w:r>
        <w:rPr>
          <w:rFonts w:hint="cs"/>
          <w:rtl/>
          <w:lang w:eastAsia="he-IL"/>
        </w:rPr>
        <w:t xml:space="preserve"> לגופים אחרים שקובעים את תקציבם, ועדיין הם לא זזים </w:t>
      </w:r>
      <w:bookmarkStart w:id="16581" w:name="_ETM_Q1_7390061"/>
      <w:bookmarkEnd w:id="16581"/>
      <w:r>
        <w:rPr>
          <w:rFonts w:hint="cs"/>
          <w:rtl/>
          <w:lang w:eastAsia="he-IL"/>
        </w:rPr>
        <w:t>בלי שאגף התקציבים מאשר להם.</w:t>
      </w:r>
    </w:p>
    <w:p w:rsidR="006C3708" w:rsidRDefault="006C3708" w:rsidP="006C3708">
      <w:pPr>
        <w:rPr>
          <w:rtl/>
          <w:lang w:eastAsia="he-IL"/>
        </w:rPr>
      </w:pPr>
      <w:bookmarkStart w:id="16582" w:name="_ETM_Q1_7392997"/>
      <w:bookmarkStart w:id="16583" w:name="_ETM_Q1_7393077"/>
      <w:bookmarkEnd w:id="16582"/>
      <w:bookmarkEnd w:id="16583"/>
    </w:p>
    <w:p w:rsidR="006C3708" w:rsidRDefault="006C3708" w:rsidP="006C3708">
      <w:pPr>
        <w:pStyle w:val="af9"/>
        <w:keepNext/>
        <w:rPr>
          <w:rtl/>
          <w:lang w:eastAsia="he-IL"/>
        </w:rPr>
      </w:pPr>
      <w:bookmarkStart w:id="16584" w:name="ET_guest_ספיר_איפרגן_2424"/>
      <w:r w:rsidRPr="006C3708">
        <w:rPr>
          <w:rStyle w:val="TagStyle"/>
          <w:rtl/>
        </w:rPr>
        <w:t xml:space="preserve"> &lt;&lt; אורח &gt;&gt; </w:t>
      </w:r>
      <w:r>
        <w:rPr>
          <w:rtl/>
          <w:lang w:eastAsia="he-IL"/>
        </w:rPr>
        <w:t>ספיר איפרגן:</w:t>
      </w:r>
      <w:r w:rsidRPr="006C3708">
        <w:rPr>
          <w:rStyle w:val="TagStyle"/>
          <w:rtl/>
        </w:rPr>
        <w:t xml:space="preserve"> &lt;&lt; אורח &gt;&gt;</w:t>
      </w:r>
      <w:r w:rsidR="00077231">
        <w:rPr>
          <w:rtl/>
          <w:lang w:eastAsia="he-IL"/>
        </w:rPr>
        <w:t xml:space="preserve"> </w:t>
      </w:r>
      <w:r>
        <w:rPr>
          <w:rtl/>
          <w:lang w:eastAsia="he-IL"/>
        </w:rPr>
        <w:t xml:space="preserve"> </w:t>
      </w:r>
      <w:bookmarkEnd w:id="16584"/>
    </w:p>
    <w:p w:rsidR="006C3708" w:rsidRDefault="006C3708" w:rsidP="006C3708">
      <w:pPr>
        <w:pStyle w:val="KeepWithNext"/>
        <w:rPr>
          <w:rtl/>
          <w:lang w:eastAsia="he-IL"/>
        </w:rPr>
      </w:pPr>
    </w:p>
    <w:p w:rsidR="006C3708" w:rsidRDefault="006C3708" w:rsidP="00C711C9">
      <w:pPr>
        <w:rPr>
          <w:rtl/>
          <w:lang w:eastAsia="he-IL"/>
        </w:rPr>
      </w:pPr>
      <w:bookmarkStart w:id="16585" w:name="_ETM_Q1_7390169"/>
      <w:bookmarkStart w:id="16586" w:name="_ETM_Q1_7390193"/>
      <w:bookmarkEnd w:id="16585"/>
      <w:bookmarkEnd w:id="16586"/>
      <w:r>
        <w:rPr>
          <w:rFonts w:hint="cs"/>
          <w:rtl/>
          <w:lang w:eastAsia="he-IL"/>
        </w:rPr>
        <w:t xml:space="preserve">אז אני אשיב על שתי השאלות. </w:t>
      </w:r>
      <w:bookmarkStart w:id="16587" w:name="_ETM_Q1_7393063"/>
      <w:bookmarkEnd w:id="16587"/>
      <w:r>
        <w:rPr>
          <w:rFonts w:hint="cs"/>
          <w:rtl/>
          <w:lang w:eastAsia="he-IL"/>
        </w:rPr>
        <w:t>באשר לשאלה הראשונה, ראשית אני רק אדגיש, תקציב ות"</w:t>
      </w:r>
      <w:r w:rsidR="00C711C9">
        <w:rPr>
          <w:rFonts w:hint="cs"/>
          <w:rtl/>
          <w:lang w:eastAsia="he-IL"/>
        </w:rPr>
        <w:t>ת</w:t>
      </w:r>
      <w:r>
        <w:rPr>
          <w:rFonts w:hint="cs"/>
          <w:rtl/>
          <w:lang w:eastAsia="he-IL"/>
        </w:rPr>
        <w:t xml:space="preserve"> מפורסם, החלוקה לפי מוסדות ולפי שימושים, מפורסם בדוחות כספיים. </w:t>
      </w:r>
      <w:r w:rsidR="008E094D">
        <w:rPr>
          <w:rFonts w:hint="cs"/>
          <w:rtl/>
          <w:lang w:eastAsia="he-IL"/>
        </w:rPr>
        <w:t>הם</w:t>
      </w:r>
      <w:bookmarkStart w:id="16588" w:name="_ETM_Q1_7408919"/>
      <w:bookmarkEnd w:id="16588"/>
      <w:r w:rsidR="008E094D">
        <w:rPr>
          <w:rFonts w:hint="cs"/>
          <w:rtl/>
          <w:lang w:eastAsia="he-IL"/>
        </w:rPr>
        <w:t xml:space="preserve"> מפורסמים באתר האינטרנט. </w:t>
      </w:r>
    </w:p>
    <w:p w:rsidR="008E094D" w:rsidRDefault="008E094D" w:rsidP="006C3708">
      <w:pPr>
        <w:rPr>
          <w:rtl/>
          <w:lang w:eastAsia="he-IL"/>
        </w:rPr>
      </w:pPr>
      <w:bookmarkStart w:id="16589" w:name="_ETM_Q1_7406327"/>
      <w:bookmarkStart w:id="16590" w:name="_ETM_Q1_7406395"/>
      <w:bookmarkEnd w:id="16589"/>
      <w:bookmarkEnd w:id="16590"/>
    </w:p>
    <w:p w:rsidR="008E094D" w:rsidRDefault="008E094D" w:rsidP="008E094D">
      <w:pPr>
        <w:pStyle w:val="a4"/>
        <w:keepNext/>
        <w:rPr>
          <w:rtl/>
        </w:rPr>
      </w:pPr>
      <w:bookmarkStart w:id="16591" w:name="ET_speaker_5291_2425"/>
      <w:r w:rsidRPr="008E094D">
        <w:rPr>
          <w:rStyle w:val="TagStyle"/>
          <w:rtl/>
        </w:rPr>
        <w:t xml:space="preserve"> &lt;&lt; דובר &gt;&gt; </w:t>
      </w:r>
      <w:r>
        <w:rPr>
          <w:rtl/>
        </w:rPr>
        <w:t>בצלאל סמוטריץ' (הציונות הדתית):</w:t>
      </w:r>
      <w:r w:rsidRPr="008E094D">
        <w:rPr>
          <w:rStyle w:val="TagStyle"/>
          <w:rtl/>
        </w:rPr>
        <w:t xml:space="preserve"> &lt;&lt; דובר &gt;&gt;</w:t>
      </w:r>
      <w:r w:rsidR="00077231">
        <w:rPr>
          <w:rtl/>
        </w:rPr>
        <w:t xml:space="preserve"> </w:t>
      </w:r>
      <w:r>
        <w:rPr>
          <w:rtl/>
        </w:rPr>
        <w:t xml:space="preserve"> </w:t>
      </w:r>
      <w:bookmarkEnd w:id="16591"/>
    </w:p>
    <w:p w:rsidR="008E094D" w:rsidRDefault="008E094D" w:rsidP="008E094D">
      <w:pPr>
        <w:pStyle w:val="KeepWithNext"/>
        <w:rPr>
          <w:rtl/>
          <w:lang w:eastAsia="he-IL"/>
        </w:rPr>
      </w:pPr>
    </w:p>
    <w:p w:rsidR="008E094D" w:rsidRDefault="008E094D" w:rsidP="008E094D">
      <w:pPr>
        <w:rPr>
          <w:rtl/>
          <w:lang w:eastAsia="he-IL"/>
        </w:rPr>
      </w:pPr>
      <w:bookmarkStart w:id="16592" w:name="_ETM_Q1_7408296"/>
      <w:bookmarkStart w:id="16593" w:name="_ETM_Q1_7408322"/>
      <w:bookmarkEnd w:id="16592"/>
      <w:bookmarkEnd w:id="16593"/>
      <w:r>
        <w:rPr>
          <w:rFonts w:hint="cs"/>
          <w:rtl/>
          <w:lang w:eastAsia="he-IL"/>
        </w:rPr>
        <w:t xml:space="preserve">אבל זה לא הדיון. אנחנו עכשיו חברי </w:t>
      </w:r>
      <w:bookmarkStart w:id="16594" w:name="_ETM_Q1_7411943"/>
      <w:bookmarkEnd w:id="16594"/>
      <w:r>
        <w:rPr>
          <w:rFonts w:hint="cs"/>
          <w:rtl/>
          <w:lang w:eastAsia="he-IL"/>
        </w:rPr>
        <w:t>כנסת, ועדת כספים וצריכים לאשר תקציב. זה שזה מפורסם</w:t>
      </w:r>
      <w:bookmarkStart w:id="16595" w:name="_ETM_Q1_7414147"/>
      <w:bookmarkEnd w:id="16595"/>
      <w:r>
        <w:rPr>
          <w:rFonts w:hint="cs"/>
          <w:rtl/>
          <w:lang w:eastAsia="he-IL"/>
        </w:rPr>
        <w:t xml:space="preserve"> באינטרנט, גם את </w:t>
      </w:r>
      <w:bookmarkStart w:id="16596" w:name="_ETM_Q1_7415663"/>
      <w:bookmarkEnd w:id="16596"/>
      <w:r>
        <w:rPr>
          <w:rFonts w:hint="cs"/>
          <w:rtl/>
          <w:lang w:eastAsia="he-IL"/>
        </w:rPr>
        <w:t xml:space="preserve">התקציב שלנו בעוד יומיים נמצא באינטרנט. </w:t>
      </w:r>
      <w:bookmarkStart w:id="16597" w:name="_ETM_Q1_7416895"/>
      <w:bookmarkEnd w:id="16597"/>
    </w:p>
    <w:p w:rsidR="008E094D" w:rsidRDefault="008E094D" w:rsidP="008E094D">
      <w:pPr>
        <w:rPr>
          <w:rtl/>
          <w:lang w:eastAsia="he-IL"/>
        </w:rPr>
      </w:pPr>
      <w:bookmarkStart w:id="16598" w:name="_ETM_Q1_7416962"/>
      <w:bookmarkEnd w:id="16598"/>
    </w:p>
    <w:p w:rsidR="008E094D" w:rsidRDefault="008E094D" w:rsidP="008E094D">
      <w:pPr>
        <w:pStyle w:val="af9"/>
        <w:keepNext/>
        <w:rPr>
          <w:rtl/>
          <w:lang w:eastAsia="he-IL"/>
        </w:rPr>
      </w:pPr>
      <w:bookmarkStart w:id="16599" w:name="ET_guest_ספיר_איפרגן_2426"/>
      <w:r w:rsidRPr="008E094D">
        <w:rPr>
          <w:rStyle w:val="TagStyle"/>
          <w:rtl/>
        </w:rPr>
        <w:t xml:space="preserve"> &lt;&lt; אורח &gt;&gt; </w:t>
      </w:r>
      <w:r>
        <w:rPr>
          <w:rtl/>
          <w:lang w:eastAsia="he-IL"/>
        </w:rPr>
        <w:t>ספיר איפרגן:</w:t>
      </w:r>
      <w:r w:rsidRPr="008E094D">
        <w:rPr>
          <w:rStyle w:val="TagStyle"/>
          <w:rtl/>
        </w:rPr>
        <w:t xml:space="preserve"> &lt;&lt; אורח &gt;&gt;</w:t>
      </w:r>
      <w:r w:rsidR="00077231">
        <w:rPr>
          <w:rtl/>
          <w:lang w:eastAsia="he-IL"/>
        </w:rPr>
        <w:t xml:space="preserve"> </w:t>
      </w:r>
      <w:r>
        <w:rPr>
          <w:rtl/>
          <w:lang w:eastAsia="he-IL"/>
        </w:rPr>
        <w:t xml:space="preserve"> </w:t>
      </w:r>
      <w:bookmarkEnd w:id="16599"/>
    </w:p>
    <w:p w:rsidR="008E094D" w:rsidRDefault="008E094D" w:rsidP="008E094D">
      <w:pPr>
        <w:pStyle w:val="KeepWithNext"/>
        <w:rPr>
          <w:rtl/>
          <w:lang w:eastAsia="he-IL"/>
        </w:rPr>
      </w:pPr>
    </w:p>
    <w:p w:rsidR="008E094D" w:rsidRDefault="008E094D" w:rsidP="008E094D">
      <w:pPr>
        <w:rPr>
          <w:rtl/>
          <w:lang w:eastAsia="he-IL"/>
        </w:rPr>
      </w:pPr>
      <w:bookmarkStart w:id="16600" w:name="_ETM_Q1_7414002"/>
      <w:bookmarkStart w:id="16601" w:name="_ETM_Q1_7414028"/>
      <w:bookmarkEnd w:id="16600"/>
      <w:bookmarkEnd w:id="16601"/>
      <w:r>
        <w:rPr>
          <w:rFonts w:hint="cs"/>
          <w:rtl/>
          <w:lang w:eastAsia="he-IL"/>
        </w:rPr>
        <w:t xml:space="preserve">אני מבינה לחלוטין, אני אנסה להסביר מה העניין. העניין הוא </w:t>
      </w:r>
      <w:bookmarkStart w:id="16602" w:name="_ETM_Q1_7421155"/>
      <w:bookmarkEnd w:id="16602"/>
      <w:r>
        <w:rPr>
          <w:rFonts w:hint="cs"/>
          <w:rtl/>
          <w:lang w:eastAsia="he-IL"/>
        </w:rPr>
        <w:t>שכשאנחנו מביאים תקציב ברמת תכניות לוועדה המשמעות</w:t>
      </w:r>
      <w:bookmarkStart w:id="16603" w:name="_ETM_Q1_7432589"/>
      <w:bookmarkEnd w:id="16603"/>
      <w:r>
        <w:rPr>
          <w:rFonts w:hint="cs"/>
          <w:rtl/>
          <w:lang w:eastAsia="he-IL"/>
        </w:rPr>
        <w:t xml:space="preserve"> של התקציב הזה באותה תכנית זה חקיקה לכל דבר ועניין. </w:t>
      </w:r>
      <w:bookmarkStart w:id="16604" w:name="_ETM_Q1_7435921"/>
      <w:bookmarkEnd w:id="16604"/>
      <w:r>
        <w:rPr>
          <w:rFonts w:hint="cs"/>
          <w:rtl/>
          <w:lang w:eastAsia="he-IL"/>
        </w:rPr>
        <w:t xml:space="preserve">לפרוט את התקציב לפי תכניות ולהביא אותן לאישור ועדת הכספים, </w:t>
      </w:r>
      <w:bookmarkStart w:id="16605" w:name="_ETM_Q1_7442633"/>
      <w:bookmarkEnd w:id="16605"/>
      <w:r>
        <w:rPr>
          <w:rFonts w:hint="cs"/>
          <w:rtl/>
          <w:lang w:eastAsia="he-IL"/>
        </w:rPr>
        <w:t>אין לזה משמעות שכן התקציב פשוט לא נקבע על ידינו</w:t>
      </w:r>
      <w:bookmarkStart w:id="16606" w:name="_ETM_Q1_7444293"/>
      <w:bookmarkEnd w:id="16606"/>
      <w:r>
        <w:rPr>
          <w:rFonts w:hint="cs"/>
          <w:rtl/>
          <w:lang w:eastAsia="he-IL"/>
        </w:rPr>
        <w:t>, הוא נקבע על ידי ות"ת.</w:t>
      </w:r>
    </w:p>
    <w:p w:rsidR="008E094D" w:rsidRDefault="008E094D" w:rsidP="008E094D">
      <w:pPr>
        <w:rPr>
          <w:rtl/>
          <w:lang w:eastAsia="he-IL"/>
        </w:rPr>
      </w:pPr>
      <w:bookmarkStart w:id="16607" w:name="_ETM_Q1_7443401"/>
      <w:bookmarkStart w:id="16608" w:name="_ETM_Q1_7443475"/>
      <w:bookmarkStart w:id="16609" w:name="_ETM_Q1_7444625"/>
      <w:bookmarkEnd w:id="16607"/>
      <w:bookmarkEnd w:id="16608"/>
      <w:bookmarkEnd w:id="16609"/>
    </w:p>
    <w:p w:rsidR="008E094D" w:rsidRDefault="008E094D" w:rsidP="008E094D">
      <w:pPr>
        <w:pStyle w:val="a4"/>
        <w:keepNext/>
        <w:rPr>
          <w:rtl/>
        </w:rPr>
      </w:pPr>
      <w:bookmarkStart w:id="16610" w:name="ET_speaker_5291_2427"/>
      <w:r w:rsidRPr="008E094D">
        <w:rPr>
          <w:rStyle w:val="TagStyle"/>
          <w:rtl/>
        </w:rPr>
        <w:t xml:space="preserve"> &lt;&lt; דובר &gt;&gt; </w:t>
      </w:r>
      <w:r>
        <w:rPr>
          <w:rtl/>
        </w:rPr>
        <w:t>בצלאל סמוטריץ' (הציונות הדתית):</w:t>
      </w:r>
      <w:r w:rsidRPr="008E094D">
        <w:rPr>
          <w:rStyle w:val="TagStyle"/>
          <w:rtl/>
        </w:rPr>
        <w:t xml:space="preserve"> &lt;&lt; דובר &gt;&gt;</w:t>
      </w:r>
      <w:r w:rsidR="00077231">
        <w:rPr>
          <w:rtl/>
        </w:rPr>
        <w:t xml:space="preserve"> </w:t>
      </w:r>
      <w:r>
        <w:rPr>
          <w:rtl/>
        </w:rPr>
        <w:t xml:space="preserve"> </w:t>
      </w:r>
      <w:bookmarkEnd w:id="16610"/>
    </w:p>
    <w:p w:rsidR="008E094D" w:rsidRDefault="008E094D" w:rsidP="008E094D">
      <w:pPr>
        <w:pStyle w:val="KeepWithNext"/>
        <w:rPr>
          <w:rtl/>
          <w:lang w:eastAsia="he-IL"/>
        </w:rPr>
      </w:pPr>
    </w:p>
    <w:p w:rsidR="008E094D" w:rsidRDefault="008E094D" w:rsidP="008E094D">
      <w:pPr>
        <w:rPr>
          <w:rtl/>
          <w:lang w:eastAsia="he-IL"/>
        </w:rPr>
      </w:pPr>
      <w:bookmarkStart w:id="16611" w:name="_ETM_Q1_7445146"/>
      <w:bookmarkEnd w:id="16611"/>
      <w:r>
        <w:rPr>
          <w:rFonts w:hint="cs"/>
          <w:rtl/>
          <w:lang w:eastAsia="he-IL"/>
        </w:rPr>
        <w:t>א</w:t>
      </w:r>
      <w:bookmarkStart w:id="16612" w:name="_ETM_Q1_7445213"/>
      <w:bookmarkEnd w:id="16612"/>
      <w:r>
        <w:rPr>
          <w:rFonts w:hint="cs"/>
          <w:rtl/>
          <w:lang w:eastAsia="he-IL"/>
        </w:rPr>
        <w:t xml:space="preserve">בל גם תקציב הכנסת לא </w:t>
      </w:r>
      <w:bookmarkStart w:id="16613" w:name="_ETM_Q1_7447514"/>
      <w:bookmarkEnd w:id="16613"/>
      <w:r>
        <w:rPr>
          <w:rFonts w:hint="cs"/>
          <w:rtl/>
          <w:lang w:eastAsia="he-IL"/>
        </w:rPr>
        <w:t xml:space="preserve">נקבע על ידיכם. </w:t>
      </w:r>
      <w:bookmarkStart w:id="16614" w:name="_ETM_Q1_7449982"/>
      <w:bookmarkEnd w:id="16614"/>
    </w:p>
    <w:p w:rsidR="008E094D" w:rsidRDefault="008E094D" w:rsidP="008E094D">
      <w:pPr>
        <w:rPr>
          <w:rtl/>
          <w:lang w:eastAsia="he-IL"/>
        </w:rPr>
      </w:pPr>
    </w:p>
    <w:p w:rsidR="008E094D" w:rsidRDefault="008E094D" w:rsidP="008E094D">
      <w:pPr>
        <w:pStyle w:val="af6"/>
        <w:keepNext/>
        <w:rPr>
          <w:rtl/>
        </w:rPr>
      </w:pPr>
      <w:bookmarkStart w:id="16615" w:name="ET_yor_5857_2428"/>
      <w:r w:rsidRPr="008E094D">
        <w:rPr>
          <w:rStyle w:val="TagStyle"/>
          <w:rtl/>
        </w:rPr>
        <w:t xml:space="preserve"> &lt;&lt; יור &gt;&gt; </w:t>
      </w:r>
      <w:r>
        <w:rPr>
          <w:rtl/>
        </w:rPr>
        <w:t>היו"ר אלכס קושניר:</w:t>
      </w:r>
      <w:r w:rsidRPr="008E094D">
        <w:rPr>
          <w:rStyle w:val="TagStyle"/>
          <w:rtl/>
        </w:rPr>
        <w:t xml:space="preserve"> &lt;&lt; יור &gt;&gt;</w:t>
      </w:r>
      <w:r w:rsidR="00077231">
        <w:rPr>
          <w:rtl/>
        </w:rPr>
        <w:t xml:space="preserve"> </w:t>
      </w:r>
      <w:r>
        <w:rPr>
          <w:rtl/>
        </w:rPr>
        <w:t xml:space="preserve"> </w:t>
      </w:r>
      <w:bookmarkEnd w:id="16615"/>
    </w:p>
    <w:p w:rsidR="008E094D" w:rsidRDefault="008E094D" w:rsidP="008E094D">
      <w:pPr>
        <w:pStyle w:val="KeepWithNext"/>
        <w:rPr>
          <w:rtl/>
          <w:lang w:eastAsia="he-IL"/>
        </w:rPr>
      </w:pPr>
    </w:p>
    <w:p w:rsidR="008E094D" w:rsidRDefault="008E094D" w:rsidP="008E094D">
      <w:pPr>
        <w:rPr>
          <w:rtl/>
          <w:lang w:eastAsia="he-IL"/>
        </w:rPr>
      </w:pPr>
      <w:bookmarkStart w:id="16616" w:name="_ETM_Q1_7451446"/>
      <w:bookmarkStart w:id="16617" w:name="_ETM_Q1_7451519"/>
      <w:bookmarkEnd w:id="16616"/>
      <w:bookmarkEnd w:id="16617"/>
      <w:r>
        <w:rPr>
          <w:rFonts w:hint="cs"/>
          <w:rtl/>
          <w:lang w:eastAsia="he-IL"/>
        </w:rPr>
        <w:t xml:space="preserve">לא, אבל ההבדל הוא שתקציב הכנסת בנפרד </w:t>
      </w:r>
      <w:bookmarkStart w:id="16618" w:name="_ETM_Q1_7452575"/>
      <w:bookmarkEnd w:id="16618"/>
      <w:r>
        <w:rPr>
          <w:rFonts w:hint="cs"/>
          <w:rtl/>
          <w:lang w:eastAsia="he-IL"/>
        </w:rPr>
        <w:t>נקבע על ידי ועדה משותפת של כספים וכנסת. כאן, כדי</w:t>
      </w:r>
      <w:bookmarkStart w:id="16619" w:name="_ETM_Q1_7456466"/>
      <w:bookmarkEnd w:id="16619"/>
      <w:r>
        <w:rPr>
          <w:rFonts w:hint="cs"/>
          <w:rtl/>
          <w:lang w:eastAsia="he-IL"/>
        </w:rPr>
        <w:t xml:space="preserve"> לשמור על העצמאות של הוות"ת ולא להביא אותו לכאן לאישור </w:t>
      </w:r>
      <w:bookmarkStart w:id="16620" w:name="_ETM_Q1_7462551"/>
      <w:bookmarkEnd w:id="16620"/>
      <w:r>
        <w:rPr>
          <w:rFonts w:hint="cs"/>
          <w:rtl/>
          <w:lang w:eastAsia="he-IL"/>
        </w:rPr>
        <w:t xml:space="preserve">של הכנסת, אז אני מבין שזאת הסיבה לפעול כך. </w:t>
      </w:r>
      <w:bookmarkStart w:id="16621" w:name="_ETM_Q1_7461591"/>
      <w:bookmarkEnd w:id="16621"/>
    </w:p>
    <w:p w:rsidR="008E094D" w:rsidRDefault="008E094D" w:rsidP="008E094D">
      <w:pPr>
        <w:rPr>
          <w:rtl/>
          <w:lang w:eastAsia="he-IL"/>
        </w:rPr>
      </w:pPr>
      <w:bookmarkStart w:id="16622" w:name="_ETM_Q1_7461804"/>
      <w:bookmarkEnd w:id="16622"/>
    </w:p>
    <w:p w:rsidR="008E094D" w:rsidRDefault="008E094D" w:rsidP="008E094D">
      <w:pPr>
        <w:pStyle w:val="a4"/>
        <w:keepNext/>
        <w:rPr>
          <w:rtl/>
        </w:rPr>
      </w:pPr>
      <w:bookmarkStart w:id="16623" w:name="ET_speaker_5291_2429"/>
      <w:r w:rsidRPr="008E094D">
        <w:rPr>
          <w:rStyle w:val="TagStyle"/>
          <w:rtl/>
        </w:rPr>
        <w:t xml:space="preserve"> &lt;&lt; דובר &gt;&gt; </w:t>
      </w:r>
      <w:r>
        <w:rPr>
          <w:rtl/>
        </w:rPr>
        <w:t>בצלאל סמוטריץ' (הציונות הדתית):</w:t>
      </w:r>
      <w:r w:rsidRPr="008E094D">
        <w:rPr>
          <w:rStyle w:val="TagStyle"/>
          <w:rtl/>
        </w:rPr>
        <w:t xml:space="preserve"> &lt;&lt; דובר &gt;&gt;</w:t>
      </w:r>
      <w:r w:rsidR="00077231">
        <w:rPr>
          <w:rtl/>
        </w:rPr>
        <w:t xml:space="preserve"> </w:t>
      </w:r>
      <w:r>
        <w:rPr>
          <w:rtl/>
        </w:rPr>
        <w:t xml:space="preserve"> </w:t>
      </w:r>
      <w:bookmarkEnd w:id="16623"/>
    </w:p>
    <w:p w:rsidR="008E094D" w:rsidRDefault="008E094D" w:rsidP="008E094D">
      <w:pPr>
        <w:pStyle w:val="KeepWithNext"/>
        <w:rPr>
          <w:rtl/>
          <w:lang w:eastAsia="he-IL"/>
        </w:rPr>
      </w:pPr>
    </w:p>
    <w:p w:rsidR="008E094D" w:rsidRDefault="007C703F" w:rsidP="008E094D">
      <w:pPr>
        <w:rPr>
          <w:rtl/>
          <w:lang w:eastAsia="he-IL"/>
        </w:rPr>
      </w:pPr>
      <w:bookmarkStart w:id="16624" w:name="_ETM_Q1_7463026"/>
      <w:bookmarkStart w:id="16625" w:name="_ETM_Q1_7463052"/>
      <w:bookmarkEnd w:id="16624"/>
      <w:bookmarkEnd w:id="16625"/>
      <w:r>
        <w:rPr>
          <w:rFonts w:hint="cs"/>
          <w:rtl/>
          <w:lang w:eastAsia="he-IL"/>
        </w:rPr>
        <w:t xml:space="preserve">גם </w:t>
      </w:r>
      <w:bookmarkStart w:id="16626" w:name="_ETM_Q1_7466763"/>
      <w:bookmarkEnd w:id="16626"/>
      <w:r>
        <w:rPr>
          <w:rFonts w:hint="cs"/>
          <w:rtl/>
          <w:lang w:eastAsia="he-IL"/>
        </w:rPr>
        <w:t xml:space="preserve">כשיש עצמאות, גם למבקר המדינה יש עצמאות ועדיין כשמאשרים </w:t>
      </w:r>
      <w:bookmarkStart w:id="16627" w:name="_ETM_Q1_7470581"/>
      <w:bookmarkEnd w:id="16627"/>
      <w:r>
        <w:rPr>
          <w:rFonts w:hint="cs"/>
          <w:rtl/>
          <w:lang w:eastAsia="he-IL"/>
        </w:rPr>
        <w:t xml:space="preserve">לו את התקציב הוא מגיע לפה ומציג את תכניות העבודה </w:t>
      </w:r>
      <w:bookmarkStart w:id="16628" w:name="_ETM_Q1_7472981"/>
      <w:bookmarkEnd w:id="16628"/>
      <w:r>
        <w:rPr>
          <w:rFonts w:hint="cs"/>
          <w:rtl/>
          <w:lang w:eastAsia="he-IL"/>
        </w:rPr>
        <w:t xml:space="preserve">של המשרד ומציג את השימושים בתקציב ומציג את אחוזי </w:t>
      </w:r>
      <w:bookmarkStart w:id="16629" w:name="_ETM_Q1_7476374"/>
      <w:bookmarkEnd w:id="16629"/>
      <w:r>
        <w:rPr>
          <w:rFonts w:hint="cs"/>
          <w:rtl/>
          <w:lang w:eastAsia="he-IL"/>
        </w:rPr>
        <w:t xml:space="preserve">הניצול של התקציב שהיו לו בשנה החולפת. אי אפשר להיות </w:t>
      </w:r>
      <w:bookmarkStart w:id="16630" w:name="_ETM_Q1_7479231"/>
      <w:bookmarkEnd w:id="16630"/>
      <w:r>
        <w:rPr>
          <w:rFonts w:hint="cs"/>
          <w:rtl/>
          <w:lang w:eastAsia="he-IL"/>
        </w:rPr>
        <w:t xml:space="preserve">חותמת גומי. שוב, זה בסדר גמור </w:t>
      </w:r>
      <w:bookmarkStart w:id="16631" w:name="_ETM_Q1_7484027"/>
      <w:bookmarkEnd w:id="16631"/>
      <w:r>
        <w:rPr>
          <w:rFonts w:hint="cs"/>
          <w:rtl/>
          <w:lang w:eastAsia="he-IL"/>
        </w:rPr>
        <w:t xml:space="preserve">שהם עצמאים, אבל תבואו שנייה לוועדה, תציגו את התקציב שלכם. </w:t>
      </w:r>
      <w:bookmarkStart w:id="16632" w:name="_ETM_Q1_7486033"/>
      <w:bookmarkEnd w:id="16632"/>
    </w:p>
    <w:p w:rsidR="007C703F" w:rsidRDefault="007C703F" w:rsidP="008E094D">
      <w:pPr>
        <w:rPr>
          <w:rtl/>
          <w:lang w:eastAsia="he-IL"/>
        </w:rPr>
      </w:pPr>
      <w:bookmarkStart w:id="16633" w:name="_ETM_Q1_7486249"/>
      <w:bookmarkStart w:id="16634" w:name="_ETM_Q1_7486320"/>
      <w:bookmarkEnd w:id="16633"/>
      <w:bookmarkEnd w:id="16634"/>
    </w:p>
    <w:p w:rsidR="007C703F" w:rsidRDefault="007C703F" w:rsidP="007C703F">
      <w:pPr>
        <w:pStyle w:val="af6"/>
        <w:keepNext/>
        <w:rPr>
          <w:rtl/>
        </w:rPr>
      </w:pPr>
      <w:bookmarkStart w:id="16635" w:name="ET_yor_5857_2430"/>
      <w:r w:rsidRPr="007C703F">
        <w:rPr>
          <w:rStyle w:val="TagStyle"/>
          <w:rtl/>
        </w:rPr>
        <w:t xml:space="preserve"> &lt;&lt; יור &gt;&gt; </w:t>
      </w:r>
      <w:r>
        <w:rPr>
          <w:rtl/>
        </w:rPr>
        <w:t>היו"ר אלכס קושניר:</w:t>
      </w:r>
      <w:r w:rsidRPr="007C703F">
        <w:rPr>
          <w:rStyle w:val="TagStyle"/>
          <w:rtl/>
        </w:rPr>
        <w:t xml:space="preserve"> &lt;&lt; יור &gt;&gt;</w:t>
      </w:r>
      <w:r w:rsidR="00077231">
        <w:rPr>
          <w:rtl/>
        </w:rPr>
        <w:t xml:space="preserve"> </w:t>
      </w:r>
      <w:r>
        <w:rPr>
          <w:rtl/>
        </w:rPr>
        <w:t xml:space="preserve"> </w:t>
      </w:r>
      <w:bookmarkEnd w:id="16635"/>
    </w:p>
    <w:p w:rsidR="007C703F" w:rsidRDefault="007C703F" w:rsidP="007C703F">
      <w:pPr>
        <w:pStyle w:val="KeepWithNext"/>
        <w:rPr>
          <w:rtl/>
          <w:lang w:eastAsia="he-IL"/>
        </w:rPr>
      </w:pPr>
    </w:p>
    <w:p w:rsidR="007C703F" w:rsidRDefault="007C703F" w:rsidP="007C703F">
      <w:pPr>
        <w:rPr>
          <w:rtl/>
          <w:lang w:eastAsia="he-IL"/>
        </w:rPr>
      </w:pPr>
      <w:bookmarkStart w:id="16636" w:name="_ETM_Q1_7483044"/>
      <w:bookmarkStart w:id="16637" w:name="_ETM_Q1_7483064"/>
      <w:bookmarkEnd w:id="16636"/>
      <w:bookmarkEnd w:id="16637"/>
      <w:r>
        <w:rPr>
          <w:rFonts w:hint="cs"/>
          <w:rtl/>
          <w:lang w:eastAsia="he-IL"/>
        </w:rPr>
        <w:t xml:space="preserve">איפה התקציב שלהם מפורסם? </w:t>
      </w:r>
    </w:p>
    <w:p w:rsidR="007C703F" w:rsidRDefault="007C703F" w:rsidP="007C703F">
      <w:pPr>
        <w:rPr>
          <w:rtl/>
          <w:lang w:eastAsia="he-IL"/>
        </w:rPr>
      </w:pPr>
      <w:bookmarkStart w:id="16638" w:name="_ETM_Q1_7489291"/>
      <w:bookmarkStart w:id="16639" w:name="_ETM_Q1_7489368"/>
      <w:bookmarkStart w:id="16640" w:name="_ETM_Q1_7487809"/>
      <w:bookmarkEnd w:id="16638"/>
      <w:bookmarkEnd w:id="16639"/>
      <w:bookmarkEnd w:id="16640"/>
    </w:p>
    <w:p w:rsidR="007C703F" w:rsidRDefault="007C703F" w:rsidP="007C703F">
      <w:pPr>
        <w:pStyle w:val="af9"/>
        <w:keepNext/>
        <w:rPr>
          <w:rtl/>
          <w:lang w:eastAsia="he-IL"/>
        </w:rPr>
      </w:pPr>
      <w:bookmarkStart w:id="16641" w:name="ET_guest_ספיר_איפרגן_2431"/>
      <w:r w:rsidRPr="007C703F">
        <w:rPr>
          <w:rStyle w:val="TagStyle"/>
          <w:rtl/>
        </w:rPr>
        <w:t xml:space="preserve"> &lt;&lt; אורח &gt;&gt; </w:t>
      </w:r>
      <w:r>
        <w:rPr>
          <w:rtl/>
          <w:lang w:eastAsia="he-IL"/>
        </w:rPr>
        <w:t>ספיר איפרגן:</w:t>
      </w:r>
      <w:r w:rsidRPr="007C703F">
        <w:rPr>
          <w:rStyle w:val="TagStyle"/>
          <w:rtl/>
        </w:rPr>
        <w:t xml:space="preserve"> &lt;&lt; אורח &gt;&gt;</w:t>
      </w:r>
      <w:r w:rsidR="00077231">
        <w:rPr>
          <w:rtl/>
          <w:lang w:eastAsia="he-IL"/>
        </w:rPr>
        <w:t xml:space="preserve"> </w:t>
      </w:r>
      <w:r>
        <w:rPr>
          <w:rtl/>
          <w:lang w:eastAsia="he-IL"/>
        </w:rPr>
        <w:t xml:space="preserve"> </w:t>
      </w:r>
      <w:bookmarkEnd w:id="16641"/>
    </w:p>
    <w:p w:rsidR="007C703F" w:rsidRDefault="007C703F" w:rsidP="007C703F">
      <w:pPr>
        <w:pStyle w:val="KeepWithNext"/>
        <w:rPr>
          <w:rtl/>
          <w:lang w:eastAsia="he-IL"/>
        </w:rPr>
      </w:pPr>
    </w:p>
    <w:p w:rsidR="007C703F" w:rsidRDefault="007C703F" w:rsidP="007C703F">
      <w:pPr>
        <w:rPr>
          <w:rtl/>
          <w:lang w:eastAsia="he-IL"/>
        </w:rPr>
      </w:pPr>
      <w:bookmarkStart w:id="16642" w:name="_ETM_Q1_7488173"/>
      <w:bookmarkStart w:id="16643" w:name="_ETM_Q1_7488194"/>
      <w:bookmarkEnd w:id="16642"/>
      <w:bookmarkEnd w:id="16643"/>
      <w:r>
        <w:rPr>
          <w:rFonts w:hint="cs"/>
          <w:rtl/>
          <w:lang w:eastAsia="he-IL"/>
        </w:rPr>
        <w:t xml:space="preserve">באתר האינטרנט שלהם, הוא מפורסם, </w:t>
      </w:r>
      <w:bookmarkStart w:id="16644" w:name="_ETM_Q1_7491777"/>
      <w:bookmarkEnd w:id="16644"/>
      <w:r>
        <w:rPr>
          <w:rFonts w:hint="cs"/>
          <w:rtl/>
          <w:lang w:eastAsia="he-IL"/>
        </w:rPr>
        <w:t xml:space="preserve">הוא פומבי. </w:t>
      </w:r>
    </w:p>
    <w:p w:rsidR="007C703F" w:rsidRDefault="007C703F" w:rsidP="007C703F">
      <w:pPr>
        <w:rPr>
          <w:rtl/>
          <w:lang w:eastAsia="he-IL"/>
        </w:rPr>
      </w:pPr>
      <w:bookmarkStart w:id="16645" w:name="_ETM_Q1_7493441"/>
      <w:bookmarkStart w:id="16646" w:name="_ETM_Q1_7493512"/>
      <w:bookmarkEnd w:id="16645"/>
      <w:bookmarkEnd w:id="16646"/>
    </w:p>
    <w:p w:rsidR="007C703F" w:rsidRDefault="007C703F" w:rsidP="007C703F">
      <w:pPr>
        <w:pStyle w:val="af6"/>
        <w:keepNext/>
        <w:rPr>
          <w:rtl/>
        </w:rPr>
      </w:pPr>
      <w:bookmarkStart w:id="16647" w:name="ET_yor_5857_2432"/>
      <w:r w:rsidRPr="007C703F">
        <w:rPr>
          <w:rStyle w:val="TagStyle"/>
          <w:rtl/>
        </w:rPr>
        <w:t xml:space="preserve"> &lt;&lt; יור &gt;&gt; </w:t>
      </w:r>
      <w:r>
        <w:rPr>
          <w:rtl/>
        </w:rPr>
        <w:t>היו"ר אלכס קושניר:</w:t>
      </w:r>
      <w:r w:rsidRPr="007C703F">
        <w:rPr>
          <w:rStyle w:val="TagStyle"/>
          <w:rtl/>
        </w:rPr>
        <w:t xml:space="preserve"> &lt;&lt; יור &gt;&gt;</w:t>
      </w:r>
      <w:r w:rsidR="00077231">
        <w:rPr>
          <w:rtl/>
        </w:rPr>
        <w:t xml:space="preserve"> </w:t>
      </w:r>
      <w:r>
        <w:rPr>
          <w:rtl/>
        </w:rPr>
        <w:t xml:space="preserve"> </w:t>
      </w:r>
      <w:bookmarkEnd w:id="16647"/>
    </w:p>
    <w:p w:rsidR="007C703F" w:rsidRDefault="007C703F" w:rsidP="007C703F">
      <w:pPr>
        <w:pStyle w:val="KeepWithNext"/>
        <w:rPr>
          <w:rtl/>
          <w:lang w:eastAsia="he-IL"/>
        </w:rPr>
      </w:pPr>
    </w:p>
    <w:p w:rsidR="007C703F" w:rsidRDefault="007C703F" w:rsidP="007C703F">
      <w:pPr>
        <w:rPr>
          <w:rtl/>
          <w:lang w:eastAsia="he-IL"/>
        </w:rPr>
      </w:pPr>
      <w:bookmarkStart w:id="16648" w:name="_ETM_Q1_7491065"/>
      <w:bookmarkStart w:id="16649" w:name="_ETM_Q1_7491089"/>
      <w:bookmarkEnd w:id="16648"/>
      <w:bookmarkEnd w:id="16649"/>
      <w:r>
        <w:rPr>
          <w:rFonts w:hint="cs"/>
          <w:rtl/>
          <w:lang w:eastAsia="he-IL"/>
        </w:rPr>
        <w:t xml:space="preserve">ולגבי השאלה השנייה? </w:t>
      </w:r>
    </w:p>
    <w:p w:rsidR="007C703F" w:rsidRDefault="007C703F" w:rsidP="007C703F">
      <w:pPr>
        <w:rPr>
          <w:rtl/>
          <w:lang w:eastAsia="he-IL"/>
        </w:rPr>
      </w:pPr>
      <w:bookmarkStart w:id="16650" w:name="_ETM_Q1_7493745"/>
      <w:bookmarkStart w:id="16651" w:name="_ETM_Q1_7493833"/>
      <w:bookmarkEnd w:id="16650"/>
      <w:bookmarkEnd w:id="16651"/>
    </w:p>
    <w:p w:rsidR="007C703F" w:rsidRDefault="007C703F" w:rsidP="007C703F">
      <w:pPr>
        <w:pStyle w:val="af9"/>
        <w:keepNext/>
        <w:rPr>
          <w:rtl/>
          <w:lang w:eastAsia="he-IL"/>
        </w:rPr>
      </w:pPr>
      <w:bookmarkStart w:id="16652" w:name="ET_guest_ספיר_איפרגן_2433"/>
      <w:r w:rsidRPr="007C703F">
        <w:rPr>
          <w:rStyle w:val="TagStyle"/>
          <w:rtl/>
        </w:rPr>
        <w:t xml:space="preserve"> &lt;&lt; אורח &gt;&gt; </w:t>
      </w:r>
      <w:r>
        <w:rPr>
          <w:rtl/>
          <w:lang w:eastAsia="he-IL"/>
        </w:rPr>
        <w:t>ספיר איפרגן:</w:t>
      </w:r>
      <w:r w:rsidRPr="007C703F">
        <w:rPr>
          <w:rStyle w:val="TagStyle"/>
          <w:rtl/>
        </w:rPr>
        <w:t xml:space="preserve"> &lt;&lt; אורח &gt;&gt;</w:t>
      </w:r>
      <w:r w:rsidR="00077231">
        <w:rPr>
          <w:rtl/>
          <w:lang w:eastAsia="he-IL"/>
        </w:rPr>
        <w:t xml:space="preserve"> </w:t>
      </w:r>
      <w:r>
        <w:rPr>
          <w:rtl/>
          <w:lang w:eastAsia="he-IL"/>
        </w:rPr>
        <w:t xml:space="preserve"> </w:t>
      </w:r>
      <w:bookmarkEnd w:id="16652"/>
    </w:p>
    <w:p w:rsidR="007C703F" w:rsidRDefault="007C703F" w:rsidP="007C703F">
      <w:pPr>
        <w:pStyle w:val="KeepWithNext"/>
        <w:rPr>
          <w:rtl/>
          <w:lang w:eastAsia="he-IL"/>
        </w:rPr>
      </w:pPr>
    </w:p>
    <w:p w:rsidR="007C703F" w:rsidRDefault="007C703F" w:rsidP="007C703F">
      <w:pPr>
        <w:rPr>
          <w:rtl/>
          <w:lang w:eastAsia="he-IL"/>
        </w:rPr>
      </w:pPr>
      <w:bookmarkStart w:id="16653" w:name="_ETM_Q1_7495847"/>
      <w:bookmarkStart w:id="16654" w:name="_ETM_Q1_7495872"/>
      <w:bookmarkEnd w:id="16653"/>
      <w:bookmarkEnd w:id="16654"/>
      <w:r>
        <w:rPr>
          <w:rFonts w:hint="cs"/>
          <w:rtl/>
          <w:lang w:eastAsia="he-IL"/>
        </w:rPr>
        <w:t>אני אשיב על השאלה השנייה, אני רק רוצה להשלים את</w:t>
      </w:r>
      <w:bookmarkStart w:id="16655" w:name="_ETM_Q1_7493607"/>
      <w:bookmarkEnd w:id="16655"/>
      <w:r>
        <w:rPr>
          <w:rFonts w:hint="cs"/>
          <w:rtl/>
          <w:lang w:eastAsia="he-IL"/>
        </w:rPr>
        <w:t xml:space="preserve"> התשובה </w:t>
      </w:r>
      <w:bookmarkStart w:id="16656" w:name="_ETM_Q1_7494894"/>
      <w:bookmarkEnd w:id="16656"/>
      <w:r>
        <w:rPr>
          <w:rFonts w:hint="cs"/>
          <w:rtl/>
          <w:lang w:eastAsia="he-IL"/>
        </w:rPr>
        <w:t xml:space="preserve">לשאלה הראשונה. יכול להיות שלא אמרתי והייתי צריכה </w:t>
      </w:r>
      <w:bookmarkStart w:id="16657" w:name="_ETM_Q1_7498991"/>
      <w:bookmarkEnd w:id="16657"/>
      <w:r>
        <w:rPr>
          <w:rFonts w:hint="cs"/>
          <w:rtl/>
          <w:lang w:eastAsia="he-IL"/>
        </w:rPr>
        <w:t>להדגיש, כמובן מדובר בתאגיד סטטוטורי. באשר לשאלה השנייה, המעורבות שלנו.</w:t>
      </w:r>
      <w:bookmarkStart w:id="16658" w:name="_ETM_Q1_7507488"/>
      <w:bookmarkEnd w:id="16658"/>
      <w:r>
        <w:rPr>
          <w:rFonts w:hint="cs"/>
          <w:rtl/>
          <w:lang w:eastAsia="he-IL"/>
        </w:rPr>
        <w:t xml:space="preserve"> </w:t>
      </w:r>
      <w:bookmarkStart w:id="16659" w:name="_ETM_Q1_7504677"/>
      <w:bookmarkEnd w:id="16659"/>
    </w:p>
    <w:p w:rsidR="00405426" w:rsidRDefault="00405426" w:rsidP="007C703F">
      <w:pPr>
        <w:rPr>
          <w:rtl/>
          <w:lang w:eastAsia="he-IL"/>
        </w:rPr>
      </w:pPr>
      <w:bookmarkStart w:id="16660" w:name="_ETM_Q1_7506138"/>
      <w:bookmarkEnd w:id="16660"/>
    </w:p>
    <w:p w:rsidR="00405426" w:rsidRDefault="00405426" w:rsidP="00405426">
      <w:pPr>
        <w:pStyle w:val="a4"/>
        <w:keepNext/>
        <w:rPr>
          <w:rtl/>
        </w:rPr>
      </w:pPr>
      <w:bookmarkStart w:id="16661" w:name="ET_speaker_5291_2434"/>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661"/>
    </w:p>
    <w:p w:rsidR="00405426" w:rsidRDefault="00405426" w:rsidP="00405426">
      <w:pPr>
        <w:pStyle w:val="KeepWithNext"/>
        <w:rPr>
          <w:rtl/>
          <w:lang w:eastAsia="he-IL"/>
        </w:rPr>
      </w:pPr>
    </w:p>
    <w:p w:rsidR="00405426" w:rsidRDefault="00405426" w:rsidP="00405426">
      <w:pPr>
        <w:rPr>
          <w:rtl/>
          <w:lang w:eastAsia="he-IL"/>
        </w:rPr>
      </w:pPr>
      <w:bookmarkStart w:id="16662" w:name="_ETM_Q1_7507270"/>
      <w:bookmarkStart w:id="16663" w:name="_ETM_Q1_7507317"/>
      <w:bookmarkEnd w:id="16662"/>
      <w:bookmarkEnd w:id="16663"/>
      <w:r>
        <w:rPr>
          <w:rFonts w:hint="cs"/>
          <w:rtl/>
          <w:lang w:eastAsia="he-IL"/>
        </w:rPr>
        <w:t xml:space="preserve">הוא תאגיד סטטוטורי ולמרות זאת אנחנו מאשרים לו את התקציב. </w:t>
      </w:r>
      <w:bookmarkStart w:id="16664" w:name="_ETM_Q1_7509657"/>
      <w:bookmarkEnd w:id="16664"/>
      <w:r>
        <w:rPr>
          <w:rFonts w:hint="cs"/>
          <w:rtl/>
          <w:lang w:eastAsia="he-IL"/>
        </w:rPr>
        <w:t xml:space="preserve">נניח ברשות העתיקות אנחנו לא אישרנו את התקציב, רק </w:t>
      </w:r>
      <w:bookmarkStart w:id="16665" w:name="_ETM_Q1_7515411"/>
      <w:bookmarkEnd w:id="16665"/>
      <w:r>
        <w:rPr>
          <w:rFonts w:hint="cs"/>
          <w:rtl/>
          <w:lang w:eastAsia="he-IL"/>
        </w:rPr>
        <w:t xml:space="preserve">אישרנו את התמיכה של המדינה. </w:t>
      </w:r>
      <w:bookmarkStart w:id="16666" w:name="_ETM_Q1_7513049"/>
      <w:bookmarkEnd w:id="16666"/>
      <w:r>
        <w:rPr>
          <w:rFonts w:hint="cs"/>
          <w:rtl/>
          <w:lang w:eastAsia="he-IL"/>
        </w:rPr>
        <w:t>פה הוא תאגיד סטטוטורי 100%</w:t>
      </w:r>
      <w:bookmarkStart w:id="16667" w:name="_ETM_Q1_7519969"/>
      <w:bookmarkEnd w:id="16667"/>
      <w:r>
        <w:rPr>
          <w:rFonts w:hint="cs"/>
          <w:rtl/>
          <w:lang w:eastAsia="he-IL"/>
        </w:rPr>
        <w:t xml:space="preserve"> מתוקצב מהמדינה. </w:t>
      </w:r>
      <w:bookmarkStart w:id="16668" w:name="_ETM_Q1_7522137"/>
      <w:bookmarkEnd w:id="16668"/>
    </w:p>
    <w:p w:rsidR="00405426" w:rsidRDefault="00405426" w:rsidP="00405426">
      <w:pPr>
        <w:rPr>
          <w:rtl/>
          <w:lang w:eastAsia="he-IL"/>
        </w:rPr>
      </w:pPr>
      <w:bookmarkStart w:id="16669" w:name="_ETM_Q1_7522406"/>
      <w:bookmarkEnd w:id="16669"/>
    </w:p>
    <w:p w:rsidR="00405426" w:rsidRDefault="00405426" w:rsidP="00405426">
      <w:pPr>
        <w:pStyle w:val="af9"/>
        <w:keepNext/>
        <w:rPr>
          <w:rtl/>
          <w:lang w:eastAsia="he-IL"/>
        </w:rPr>
      </w:pPr>
      <w:bookmarkStart w:id="16670" w:name="ET_guest_ספיר_איפרגן_2435"/>
      <w:r w:rsidRPr="00405426">
        <w:rPr>
          <w:rStyle w:val="TagStyle"/>
          <w:rtl/>
        </w:rPr>
        <w:t xml:space="preserve"> &lt;&lt; אורח &gt;&gt; </w:t>
      </w:r>
      <w:r>
        <w:rPr>
          <w:rtl/>
          <w:lang w:eastAsia="he-IL"/>
        </w:rPr>
        <w:t>ספיר איפרגן:</w:t>
      </w:r>
      <w:r w:rsidRPr="00405426">
        <w:rPr>
          <w:rStyle w:val="TagStyle"/>
          <w:rtl/>
        </w:rPr>
        <w:t xml:space="preserve"> &lt;&lt; אורח &gt;&gt;</w:t>
      </w:r>
      <w:r w:rsidR="00077231">
        <w:rPr>
          <w:rtl/>
          <w:lang w:eastAsia="he-IL"/>
        </w:rPr>
        <w:t xml:space="preserve"> </w:t>
      </w:r>
      <w:r>
        <w:rPr>
          <w:rtl/>
          <w:lang w:eastAsia="he-IL"/>
        </w:rPr>
        <w:t xml:space="preserve"> </w:t>
      </w:r>
      <w:bookmarkEnd w:id="16670"/>
    </w:p>
    <w:p w:rsidR="00405426" w:rsidRDefault="00405426" w:rsidP="00405426">
      <w:pPr>
        <w:pStyle w:val="KeepWithNext"/>
        <w:rPr>
          <w:rtl/>
          <w:lang w:eastAsia="he-IL"/>
        </w:rPr>
      </w:pPr>
    </w:p>
    <w:p w:rsidR="00405426" w:rsidRDefault="00405426" w:rsidP="00405426">
      <w:pPr>
        <w:rPr>
          <w:rtl/>
          <w:lang w:eastAsia="he-IL"/>
        </w:rPr>
      </w:pPr>
      <w:bookmarkStart w:id="16671" w:name="_ETM_Q1_7519905"/>
      <w:bookmarkStart w:id="16672" w:name="_ETM_Q1_7519979"/>
      <w:bookmarkEnd w:id="16671"/>
      <w:bookmarkEnd w:id="16672"/>
      <w:r>
        <w:rPr>
          <w:rFonts w:hint="cs"/>
          <w:rtl/>
          <w:lang w:eastAsia="he-IL"/>
        </w:rPr>
        <w:t xml:space="preserve">אז אני אשיב לשאלה השנייה, אנחנו וות"ת בעצם </w:t>
      </w:r>
      <w:bookmarkStart w:id="16673" w:name="_ETM_Q1_7525659"/>
      <w:bookmarkEnd w:id="16673"/>
      <w:r>
        <w:rPr>
          <w:rFonts w:hint="cs"/>
          <w:rtl/>
          <w:lang w:eastAsia="he-IL"/>
        </w:rPr>
        <w:t>עובדים במסגרת תכניות רב שנתיות ובמהלך ההסכמים האלה למעשה מחליטים</w:t>
      </w:r>
      <w:bookmarkStart w:id="16674" w:name="_ETM_Q1_7532057"/>
      <w:bookmarkEnd w:id="16674"/>
      <w:r>
        <w:rPr>
          <w:rFonts w:hint="cs"/>
          <w:rtl/>
          <w:lang w:eastAsia="he-IL"/>
        </w:rPr>
        <w:t xml:space="preserve"> גם על סדרי עדיפויות, למשל תקציבים לסוג אוכלוסיות בתת ייצוג </w:t>
      </w:r>
      <w:bookmarkStart w:id="16675" w:name="_ETM_Q1_7533465"/>
      <w:bookmarkEnd w:id="16675"/>
      <w:r>
        <w:rPr>
          <w:rFonts w:hint="cs"/>
          <w:rtl/>
          <w:lang w:eastAsia="he-IL"/>
        </w:rPr>
        <w:t>באקדמיה.</w:t>
      </w:r>
      <w:bookmarkStart w:id="16676" w:name="_ETM_Q1_7538385"/>
      <w:bookmarkEnd w:id="16676"/>
    </w:p>
    <w:p w:rsidR="00405426" w:rsidRDefault="00405426" w:rsidP="00405426">
      <w:pPr>
        <w:rPr>
          <w:rtl/>
          <w:lang w:eastAsia="he-IL"/>
        </w:rPr>
      </w:pPr>
      <w:bookmarkStart w:id="16677" w:name="_ETM_Q1_7538454"/>
      <w:bookmarkStart w:id="16678" w:name="_ETM_Q1_7534537"/>
      <w:bookmarkEnd w:id="16677"/>
      <w:bookmarkEnd w:id="16678"/>
    </w:p>
    <w:p w:rsidR="00405426" w:rsidRDefault="00405426" w:rsidP="00405426">
      <w:pPr>
        <w:pStyle w:val="a4"/>
        <w:keepNext/>
        <w:rPr>
          <w:rtl/>
        </w:rPr>
      </w:pPr>
      <w:bookmarkStart w:id="16679" w:name="ET_speaker_5291_2436"/>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679"/>
    </w:p>
    <w:p w:rsidR="00405426" w:rsidRDefault="00405426" w:rsidP="00405426">
      <w:pPr>
        <w:pStyle w:val="KeepWithNext"/>
        <w:rPr>
          <w:rtl/>
          <w:lang w:eastAsia="he-IL"/>
        </w:rPr>
      </w:pPr>
    </w:p>
    <w:p w:rsidR="00405426" w:rsidRPr="00405426" w:rsidRDefault="00405426" w:rsidP="00405426">
      <w:pPr>
        <w:rPr>
          <w:rtl/>
          <w:lang w:eastAsia="he-IL"/>
        </w:rPr>
      </w:pPr>
      <w:bookmarkStart w:id="16680" w:name="_ETM_Q1_7534887"/>
      <w:bookmarkStart w:id="16681" w:name="_ETM_Q1_7534909"/>
      <w:bookmarkEnd w:id="16680"/>
      <w:bookmarkEnd w:id="16681"/>
      <w:r>
        <w:rPr>
          <w:rFonts w:hint="cs"/>
          <w:rtl/>
          <w:lang w:eastAsia="he-IL"/>
        </w:rPr>
        <w:t>אתם מעורבים בתהליך?</w:t>
      </w:r>
    </w:p>
    <w:p w:rsidR="00405426" w:rsidRDefault="00405426" w:rsidP="00405426">
      <w:pPr>
        <w:rPr>
          <w:rtl/>
          <w:lang w:eastAsia="he-IL"/>
        </w:rPr>
      </w:pPr>
      <w:bookmarkStart w:id="16682" w:name="_ETM_Q1_7513349"/>
      <w:bookmarkStart w:id="16683" w:name="_ETM_Q1_7539409"/>
      <w:bookmarkEnd w:id="16682"/>
      <w:bookmarkEnd w:id="16683"/>
    </w:p>
    <w:p w:rsidR="00405426" w:rsidRDefault="00405426" w:rsidP="00405426">
      <w:pPr>
        <w:pStyle w:val="af9"/>
        <w:keepNext/>
        <w:rPr>
          <w:rtl/>
          <w:lang w:eastAsia="he-IL"/>
        </w:rPr>
      </w:pPr>
      <w:bookmarkStart w:id="16684" w:name="ET_guest_ספיר_איפרגן_2437"/>
      <w:r w:rsidRPr="00405426">
        <w:rPr>
          <w:rStyle w:val="TagStyle"/>
          <w:rtl/>
        </w:rPr>
        <w:t xml:space="preserve"> &lt;&lt; אורח &gt;&gt; </w:t>
      </w:r>
      <w:r>
        <w:rPr>
          <w:rtl/>
          <w:lang w:eastAsia="he-IL"/>
        </w:rPr>
        <w:t>ספיר איפרגן:</w:t>
      </w:r>
      <w:r w:rsidRPr="00405426">
        <w:rPr>
          <w:rStyle w:val="TagStyle"/>
          <w:rtl/>
        </w:rPr>
        <w:t xml:space="preserve"> &lt;&lt; אורח &gt;&gt;</w:t>
      </w:r>
      <w:r w:rsidR="00077231">
        <w:rPr>
          <w:rtl/>
          <w:lang w:eastAsia="he-IL"/>
        </w:rPr>
        <w:t xml:space="preserve"> </w:t>
      </w:r>
      <w:r>
        <w:rPr>
          <w:rtl/>
          <w:lang w:eastAsia="he-IL"/>
        </w:rPr>
        <w:t xml:space="preserve"> </w:t>
      </w:r>
      <w:bookmarkEnd w:id="16684"/>
    </w:p>
    <w:p w:rsidR="00405426" w:rsidRDefault="00405426" w:rsidP="00405426">
      <w:pPr>
        <w:pStyle w:val="KeepWithNext"/>
        <w:rPr>
          <w:rtl/>
          <w:lang w:eastAsia="he-IL"/>
        </w:rPr>
      </w:pPr>
    </w:p>
    <w:p w:rsidR="00405426" w:rsidRDefault="00405426" w:rsidP="00405426">
      <w:pPr>
        <w:rPr>
          <w:rtl/>
          <w:lang w:eastAsia="he-IL"/>
        </w:rPr>
      </w:pPr>
      <w:bookmarkStart w:id="16685" w:name="_ETM_Q1_7539746"/>
      <w:bookmarkStart w:id="16686" w:name="_ETM_Q1_7539770"/>
      <w:bookmarkEnd w:id="16685"/>
      <w:bookmarkEnd w:id="16686"/>
      <w:r>
        <w:rPr>
          <w:rFonts w:hint="cs"/>
          <w:rtl/>
          <w:lang w:eastAsia="he-IL"/>
        </w:rPr>
        <w:t>כן.</w:t>
      </w:r>
    </w:p>
    <w:p w:rsidR="00405426" w:rsidRDefault="00405426" w:rsidP="00405426">
      <w:pPr>
        <w:rPr>
          <w:rtl/>
          <w:lang w:eastAsia="he-IL"/>
        </w:rPr>
      </w:pPr>
      <w:bookmarkStart w:id="16687" w:name="_ETM_Q1_7540441"/>
      <w:bookmarkStart w:id="16688" w:name="_ETM_Q1_7540508"/>
      <w:bookmarkStart w:id="16689" w:name="_ETM_Q1_7536145"/>
      <w:bookmarkEnd w:id="16687"/>
      <w:bookmarkEnd w:id="16688"/>
      <w:bookmarkEnd w:id="16689"/>
    </w:p>
    <w:p w:rsidR="00405426" w:rsidRDefault="00405426" w:rsidP="00405426">
      <w:pPr>
        <w:pStyle w:val="a4"/>
        <w:keepNext/>
        <w:rPr>
          <w:rtl/>
        </w:rPr>
      </w:pPr>
      <w:bookmarkStart w:id="16690" w:name="ET_speaker_5291_2438"/>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690"/>
    </w:p>
    <w:p w:rsidR="00405426" w:rsidRDefault="00405426" w:rsidP="00405426">
      <w:pPr>
        <w:pStyle w:val="KeepWithNext"/>
        <w:rPr>
          <w:rtl/>
          <w:lang w:eastAsia="he-IL"/>
        </w:rPr>
      </w:pPr>
    </w:p>
    <w:p w:rsidR="00405426" w:rsidRDefault="00405426" w:rsidP="00405426">
      <w:pPr>
        <w:rPr>
          <w:rtl/>
          <w:lang w:eastAsia="he-IL"/>
        </w:rPr>
      </w:pPr>
      <w:bookmarkStart w:id="16691" w:name="_ETM_Q1_7536500"/>
      <w:bookmarkStart w:id="16692" w:name="_ETM_Q1_7536525"/>
      <w:bookmarkEnd w:id="16691"/>
      <w:bookmarkEnd w:id="16692"/>
      <w:r>
        <w:rPr>
          <w:rFonts w:hint="cs"/>
          <w:rtl/>
          <w:lang w:eastAsia="he-IL"/>
        </w:rPr>
        <w:t xml:space="preserve">איך זה מסתדר עם העצמאות של </w:t>
      </w:r>
      <w:bookmarkStart w:id="16693" w:name="_ETM_Q1_7539321"/>
      <w:bookmarkEnd w:id="16693"/>
      <w:r>
        <w:rPr>
          <w:rFonts w:hint="cs"/>
          <w:rtl/>
          <w:lang w:eastAsia="he-IL"/>
        </w:rPr>
        <w:t>הוות"ת? הרי כל מי שמכיר את אגף התקציבים יודע ש</w:t>
      </w:r>
      <w:bookmarkStart w:id="16694" w:name="_ETM_Q1_7544971"/>
      <w:bookmarkEnd w:id="16694"/>
      <w:r>
        <w:rPr>
          <w:rFonts w:hint="cs"/>
          <w:rtl/>
          <w:lang w:eastAsia="he-IL"/>
        </w:rPr>
        <w:t xml:space="preserve">כשהוא מעורב הוא לא רק מעורב, הוא שחקן - - </w:t>
      </w:r>
      <w:bookmarkStart w:id="16695" w:name="_ETM_Q1_7546383"/>
      <w:bookmarkEnd w:id="16695"/>
      <w:r>
        <w:rPr>
          <w:rFonts w:hint="cs"/>
          <w:rtl/>
          <w:lang w:eastAsia="he-IL"/>
        </w:rPr>
        <w:t>-</w:t>
      </w:r>
    </w:p>
    <w:p w:rsidR="00405426" w:rsidRDefault="00405426" w:rsidP="00405426">
      <w:pPr>
        <w:rPr>
          <w:rtl/>
          <w:lang w:eastAsia="he-IL"/>
        </w:rPr>
      </w:pPr>
      <w:bookmarkStart w:id="16696" w:name="_ETM_Q1_7546607"/>
      <w:bookmarkStart w:id="16697" w:name="_ETM_Q1_7546671"/>
      <w:bookmarkStart w:id="16698" w:name="_ETM_Q1_7547295"/>
      <w:bookmarkEnd w:id="16696"/>
      <w:bookmarkEnd w:id="16697"/>
      <w:bookmarkEnd w:id="16698"/>
    </w:p>
    <w:p w:rsidR="00405426" w:rsidRDefault="00405426" w:rsidP="00405426">
      <w:pPr>
        <w:pStyle w:val="af6"/>
        <w:keepNext/>
        <w:rPr>
          <w:rtl/>
        </w:rPr>
      </w:pPr>
      <w:bookmarkStart w:id="16699" w:name="ET_yor_5857_2439"/>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699"/>
    </w:p>
    <w:p w:rsidR="00405426" w:rsidRDefault="00405426" w:rsidP="00405426">
      <w:pPr>
        <w:pStyle w:val="KeepWithNext"/>
        <w:rPr>
          <w:rtl/>
          <w:lang w:eastAsia="he-IL"/>
        </w:rPr>
      </w:pPr>
    </w:p>
    <w:p w:rsidR="00405426" w:rsidRDefault="00405426" w:rsidP="00405426">
      <w:pPr>
        <w:rPr>
          <w:rtl/>
          <w:lang w:eastAsia="he-IL"/>
        </w:rPr>
      </w:pPr>
      <w:bookmarkStart w:id="16700" w:name="_ETM_Q1_7547662"/>
      <w:bookmarkStart w:id="16701" w:name="_ETM_Q1_7547686"/>
      <w:bookmarkEnd w:id="16700"/>
      <w:bookmarkEnd w:id="16701"/>
      <w:r>
        <w:rPr>
          <w:rFonts w:hint="cs"/>
          <w:rtl/>
          <w:lang w:eastAsia="he-IL"/>
        </w:rPr>
        <w:t xml:space="preserve">טוב, אני מבקש לקבל פירוט של תקציב הוות"ת </w:t>
      </w:r>
      <w:bookmarkStart w:id="16702" w:name="_ETM_Q1_7556695"/>
      <w:bookmarkEnd w:id="16702"/>
      <w:r>
        <w:rPr>
          <w:rFonts w:hint="cs"/>
          <w:rtl/>
          <w:lang w:eastAsia="he-IL"/>
        </w:rPr>
        <w:t xml:space="preserve">לשנת 21', אני בטוח שהוא כבר קיים. </w:t>
      </w:r>
    </w:p>
    <w:p w:rsidR="00405426" w:rsidRDefault="00405426" w:rsidP="00405426">
      <w:pPr>
        <w:rPr>
          <w:rtl/>
          <w:lang w:eastAsia="he-IL"/>
        </w:rPr>
      </w:pPr>
      <w:bookmarkStart w:id="16703" w:name="_ETM_Q1_7555728"/>
      <w:bookmarkStart w:id="16704" w:name="_ETM_Q1_7555793"/>
      <w:bookmarkEnd w:id="16703"/>
      <w:bookmarkEnd w:id="16704"/>
    </w:p>
    <w:p w:rsidR="00405426" w:rsidRDefault="00405426" w:rsidP="00405426">
      <w:pPr>
        <w:pStyle w:val="af9"/>
        <w:keepNext/>
        <w:rPr>
          <w:rtl/>
          <w:lang w:eastAsia="he-IL"/>
        </w:rPr>
      </w:pPr>
      <w:bookmarkStart w:id="16705" w:name="ET_guest_ספיר_איפרגן_2440"/>
      <w:r w:rsidRPr="00405426">
        <w:rPr>
          <w:rStyle w:val="TagStyle"/>
          <w:rtl/>
        </w:rPr>
        <w:t xml:space="preserve"> &lt;&lt; אורח &gt;&gt; </w:t>
      </w:r>
      <w:r>
        <w:rPr>
          <w:rtl/>
          <w:lang w:eastAsia="he-IL"/>
        </w:rPr>
        <w:t>ספיר איפרגן:</w:t>
      </w:r>
      <w:r w:rsidRPr="00405426">
        <w:rPr>
          <w:rStyle w:val="TagStyle"/>
          <w:rtl/>
        </w:rPr>
        <w:t xml:space="preserve"> &lt;&lt; אורח &gt;&gt;</w:t>
      </w:r>
      <w:r w:rsidR="00077231">
        <w:rPr>
          <w:rtl/>
          <w:lang w:eastAsia="he-IL"/>
        </w:rPr>
        <w:t xml:space="preserve"> </w:t>
      </w:r>
      <w:r>
        <w:rPr>
          <w:rtl/>
          <w:lang w:eastAsia="he-IL"/>
        </w:rPr>
        <w:t xml:space="preserve"> </w:t>
      </w:r>
      <w:bookmarkEnd w:id="16705"/>
    </w:p>
    <w:p w:rsidR="00405426" w:rsidRDefault="00405426" w:rsidP="00405426">
      <w:pPr>
        <w:pStyle w:val="KeepWithNext"/>
        <w:rPr>
          <w:rtl/>
          <w:lang w:eastAsia="he-IL"/>
        </w:rPr>
      </w:pPr>
    </w:p>
    <w:p w:rsidR="00405426" w:rsidRDefault="00405426" w:rsidP="00405426">
      <w:pPr>
        <w:rPr>
          <w:rtl/>
          <w:lang w:eastAsia="he-IL"/>
        </w:rPr>
      </w:pPr>
      <w:bookmarkStart w:id="16706" w:name="_ETM_Q1_7558041"/>
      <w:bookmarkStart w:id="16707" w:name="_ETM_Q1_7558070"/>
      <w:bookmarkEnd w:id="16706"/>
      <w:bookmarkEnd w:id="16707"/>
      <w:r>
        <w:rPr>
          <w:rFonts w:hint="cs"/>
          <w:rtl/>
          <w:lang w:eastAsia="he-IL"/>
        </w:rPr>
        <w:t xml:space="preserve">אין בעיה, זה </w:t>
      </w:r>
      <w:bookmarkStart w:id="16708" w:name="_ETM_Q1_7559455"/>
      <w:bookmarkEnd w:id="16708"/>
      <w:r>
        <w:rPr>
          <w:rFonts w:hint="cs"/>
          <w:rtl/>
          <w:lang w:eastAsia="he-IL"/>
        </w:rPr>
        <w:t>לשנת פ"ב, זה עובד בשנים אקדמיות</w:t>
      </w:r>
      <w:bookmarkStart w:id="16709" w:name="_ETM_Q1_7564607"/>
      <w:bookmarkEnd w:id="16709"/>
      <w:r>
        <w:rPr>
          <w:rFonts w:hint="cs"/>
          <w:rtl/>
          <w:lang w:eastAsia="he-IL"/>
        </w:rPr>
        <w:t>, זה מפורסם באינטרנט.</w:t>
      </w:r>
      <w:bookmarkStart w:id="16710" w:name="_ETM_Q1_7565139"/>
      <w:bookmarkEnd w:id="16710"/>
      <w:r>
        <w:rPr>
          <w:rFonts w:hint="cs"/>
          <w:rtl/>
          <w:lang w:eastAsia="he-IL"/>
        </w:rPr>
        <w:t xml:space="preserve"> </w:t>
      </w:r>
      <w:bookmarkStart w:id="16711" w:name="_ETM_Q1_7565411"/>
      <w:bookmarkEnd w:id="16711"/>
    </w:p>
    <w:p w:rsidR="00405426" w:rsidRDefault="00405426" w:rsidP="00405426">
      <w:pPr>
        <w:rPr>
          <w:rtl/>
          <w:lang w:eastAsia="he-IL"/>
        </w:rPr>
      </w:pPr>
      <w:bookmarkStart w:id="16712" w:name="_ETM_Q1_7565470"/>
      <w:bookmarkEnd w:id="16712"/>
    </w:p>
    <w:p w:rsidR="00405426" w:rsidRDefault="00405426" w:rsidP="00405426">
      <w:pPr>
        <w:pStyle w:val="af6"/>
        <w:keepNext/>
        <w:rPr>
          <w:rtl/>
        </w:rPr>
      </w:pPr>
      <w:bookmarkStart w:id="16713" w:name="ET_yor_5857_2441"/>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713"/>
    </w:p>
    <w:p w:rsidR="00405426" w:rsidRDefault="00405426" w:rsidP="00405426">
      <w:pPr>
        <w:pStyle w:val="KeepWithNext"/>
        <w:rPr>
          <w:rtl/>
          <w:lang w:eastAsia="he-IL"/>
        </w:rPr>
      </w:pPr>
    </w:p>
    <w:p w:rsidR="00405426" w:rsidRDefault="00405426" w:rsidP="00405426">
      <w:pPr>
        <w:rPr>
          <w:rtl/>
          <w:lang w:eastAsia="he-IL"/>
        </w:rPr>
      </w:pPr>
      <w:bookmarkStart w:id="16714" w:name="_ETM_Q1_7562319"/>
      <w:bookmarkStart w:id="16715" w:name="_ETM_Q1_7562344"/>
      <w:bookmarkEnd w:id="16714"/>
      <w:bookmarkEnd w:id="16715"/>
      <w:r>
        <w:rPr>
          <w:rFonts w:hint="cs"/>
          <w:rtl/>
          <w:lang w:eastAsia="he-IL"/>
        </w:rPr>
        <w:t xml:space="preserve">אין בעיה, תשפ"ב. אם יש שם העדפות וחלוקה לאוכלוסיות </w:t>
      </w:r>
      <w:bookmarkStart w:id="16716" w:name="_ETM_Q1_7569489"/>
      <w:bookmarkEnd w:id="16716"/>
      <w:r>
        <w:rPr>
          <w:rFonts w:hint="cs"/>
          <w:rtl/>
          <w:lang w:eastAsia="he-IL"/>
        </w:rPr>
        <w:t>זה משהו שהכנסת לפי דעתי צריכה לפחות לראות.</w:t>
      </w:r>
      <w:bookmarkStart w:id="16717" w:name="_ETM_Q1_7572035"/>
      <w:bookmarkEnd w:id="16717"/>
    </w:p>
    <w:p w:rsidR="00405426" w:rsidRDefault="00405426" w:rsidP="00405426">
      <w:pPr>
        <w:rPr>
          <w:rtl/>
          <w:lang w:eastAsia="he-IL"/>
        </w:rPr>
      </w:pPr>
      <w:bookmarkStart w:id="16718" w:name="_ETM_Q1_7572116"/>
      <w:bookmarkStart w:id="16719" w:name="_ETM_Q1_7572715"/>
      <w:bookmarkEnd w:id="16718"/>
      <w:bookmarkEnd w:id="16719"/>
    </w:p>
    <w:p w:rsidR="00405426" w:rsidRDefault="00405426" w:rsidP="00405426">
      <w:pPr>
        <w:pStyle w:val="a4"/>
        <w:keepNext/>
        <w:rPr>
          <w:rtl/>
        </w:rPr>
      </w:pPr>
      <w:bookmarkStart w:id="16720" w:name="ET_speaker_5726_2442"/>
      <w:r w:rsidRPr="00405426">
        <w:rPr>
          <w:rStyle w:val="TagStyle"/>
          <w:rtl/>
        </w:rPr>
        <w:t xml:space="preserve"> &lt;&lt; דובר &gt;&gt; </w:t>
      </w:r>
      <w:r>
        <w:rPr>
          <w:rtl/>
        </w:rPr>
        <w:t>ינון אזולאי (ש"ס):</w:t>
      </w:r>
      <w:r w:rsidRPr="00405426">
        <w:rPr>
          <w:rStyle w:val="TagStyle"/>
          <w:rtl/>
        </w:rPr>
        <w:t xml:space="preserve"> &lt;&lt; דובר &gt;&gt;</w:t>
      </w:r>
      <w:r w:rsidR="00077231">
        <w:rPr>
          <w:rtl/>
        </w:rPr>
        <w:t xml:space="preserve"> </w:t>
      </w:r>
      <w:r>
        <w:rPr>
          <w:rtl/>
        </w:rPr>
        <w:t xml:space="preserve"> </w:t>
      </w:r>
      <w:bookmarkEnd w:id="16720"/>
    </w:p>
    <w:p w:rsidR="00405426" w:rsidRDefault="00405426" w:rsidP="00405426">
      <w:pPr>
        <w:pStyle w:val="KeepWithNext"/>
        <w:rPr>
          <w:rtl/>
          <w:lang w:eastAsia="he-IL"/>
        </w:rPr>
      </w:pPr>
    </w:p>
    <w:p w:rsidR="00405426" w:rsidRDefault="00405426" w:rsidP="00405426">
      <w:pPr>
        <w:rPr>
          <w:rtl/>
          <w:lang w:eastAsia="he-IL"/>
        </w:rPr>
      </w:pPr>
      <w:bookmarkStart w:id="16721" w:name="_ETM_Q1_7573075"/>
      <w:bookmarkStart w:id="16722" w:name="_ETM_Q1_7573098"/>
      <w:bookmarkEnd w:id="16721"/>
      <w:bookmarkEnd w:id="16722"/>
      <w:r>
        <w:rPr>
          <w:rFonts w:hint="cs"/>
          <w:rtl/>
          <w:lang w:eastAsia="he-IL"/>
        </w:rPr>
        <w:t xml:space="preserve">תגידי לי, בבקשה, </w:t>
      </w:r>
      <w:bookmarkStart w:id="16723" w:name="_ETM_Q1_7575603"/>
      <w:bookmarkEnd w:id="16723"/>
      <w:r>
        <w:rPr>
          <w:rFonts w:hint="cs"/>
          <w:rtl/>
          <w:lang w:eastAsia="he-IL"/>
        </w:rPr>
        <w:t xml:space="preserve">אין פה כוח אדם? </w:t>
      </w:r>
    </w:p>
    <w:p w:rsidR="00405426" w:rsidRDefault="00405426" w:rsidP="00405426">
      <w:pPr>
        <w:rPr>
          <w:rtl/>
          <w:lang w:eastAsia="he-IL"/>
        </w:rPr>
      </w:pPr>
      <w:bookmarkStart w:id="16724" w:name="_ETM_Q1_7577331"/>
      <w:bookmarkStart w:id="16725" w:name="_ETM_Q1_7577713"/>
      <w:bookmarkEnd w:id="16724"/>
      <w:bookmarkEnd w:id="16725"/>
    </w:p>
    <w:p w:rsidR="00405426" w:rsidRDefault="00405426" w:rsidP="00405426">
      <w:pPr>
        <w:pStyle w:val="af9"/>
        <w:keepNext/>
        <w:rPr>
          <w:rtl/>
          <w:lang w:eastAsia="he-IL"/>
        </w:rPr>
      </w:pPr>
      <w:bookmarkStart w:id="16726" w:name="ET_guest_ספיר_איפרגן_2443"/>
      <w:r w:rsidRPr="00405426">
        <w:rPr>
          <w:rStyle w:val="TagStyle"/>
          <w:rtl/>
        </w:rPr>
        <w:t xml:space="preserve"> &lt;&lt; אורח &gt;&gt; </w:t>
      </w:r>
      <w:r>
        <w:rPr>
          <w:rtl/>
          <w:lang w:eastAsia="he-IL"/>
        </w:rPr>
        <w:t>ספיר איפרגן:</w:t>
      </w:r>
      <w:r w:rsidRPr="00405426">
        <w:rPr>
          <w:rStyle w:val="TagStyle"/>
          <w:rtl/>
        </w:rPr>
        <w:t xml:space="preserve"> &lt;&lt; אורח &gt;&gt;</w:t>
      </w:r>
      <w:r w:rsidR="00077231">
        <w:rPr>
          <w:rtl/>
          <w:lang w:eastAsia="he-IL"/>
        </w:rPr>
        <w:t xml:space="preserve"> </w:t>
      </w:r>
      <w:r>
        <w:rPr>
          <w:rtl/>
          <w:lang w:eastAsia="he-IL"/>
        </w:rPr>
        <w:t xml:space="preserve"> </w:t>
      </w:r>
      <w:bookmarkEnd w:id="16726"/>
    </w:p>
    <w:p w:rsidR="00405426" w:rsidRDefault="00405426" w:rsidP="00405426">
      <w:pPr>
        <w:pStyle w:val="KeepWithNext"/>
        <w:rPr>
          <w:rtl/>
          <w:lang w:eastAsia="he-IL"/>
        </w:rPr>
      </w:pPr>
    </w:p>
    <w:p w:rsidR="00405426" w:rsidRDefault="00405426" w:rsidP="00405426">
      <w:pPr>
        <w:rPr>
          <w:rtl/>
          <w:lang w:eastAsia="he-IL"/>
        </w:rPr>
      </w:pPr>
      <w:bookmarkStart w:id="16727" w:name="_ETM_Q1_7579655"/>
      <w:bookmarkStart w:id="16728" w:name="_ETM_Q1_7579755"/>
      <w:bookmarkEnd w:id="16727"/>
      <w:bookmarkEnd w:id="16728"/>
      <w:r>
        <w:rPr>
          <w:rFonts w:hint="cs"/>
          <w:rtl/>
          <w:lang w:eastAsia="he-IL"/>
        </w:rPr>
        <w:t xml:space="preserve">כ-75% מההוצאות של מערכת ההשכלה </w:t>
      </w:r>
      <w:bookmarkStart w:id="16729" w:name="_ETM_Q1_7578660"/>
      <w:bookmarkEnd w:id="16729"/>
      <w:r>
        <w:rPr>
          <w:rFonts w:hint="cs"/>
          <w:rtl/>
          <w:lang w:eastAsia="he-IL"/>
        </w:rPr>
        <w:t>הגבוהה זה שכר.</w:t>
      </w:r>
      <w:bookmarkStart w:id="16730" w:name="_ETM_Q1_7580884"/>
      <w:bookmarkEnd w:id="16730"/>
    </w:p>
    <w:p w:rsidR="00405426" w:rsidRDefault="00405426" w:rsidP="00405426">
      <w:pPr>
        <w:rPr>
          <w:rtl/>
          <w:lang w:eastAsia="he-IL"/>
        </w:rPr>
      </w:pPr>
    </w:p>
    <w:p w:rsidR="00405426" w:rsidRDefault="00405426" w:rsidP="00405426">
      <w:pPr>
        <w:pStyle w:val="a4"/>
        <w:keepNext/>
        <w:rPr>
          <w:rtl/>
        </w:rPr>
      </w:pPr>
      <w:bookmarkStart w:id="16731" w:name="ET_speaker_5726_2444"/>
      <w:r w:rsidRPr="00405426">
        <w:rPr>
          <w:rStyle w:val="TagStyle"/>
          <w:rtl/>
        </w:rPr>
        <w:t xml:space="preserve"> &lt;&lt; דובר &gt;&gt; </w:t>
      </w:r>
      <w:r>
        <w:rPr>
          <w:rtl/>
        </w:rPr>
        <w:t>ינון אזולאי (ש"ס):</w:t>
      </w:r>
      <w:r w:rsidRPr="00405426">
        <w:rPr>
          <w:rStyle w:val="TagStyle"/>
          <w:rtl/>
        </w:rPr>
        <w:t xml:space="preserve"> &lt;&lt; דובר &gt;&gt;</w:t>
      </w:r>
      <w:r w:rsidR="00077231">
        <w:rPr>
          <w:rtl/>
        </w:rPr>
        <w:t xml:space="preserve"> </w:t>
      </w:r>
      <w:r>
        <w:rPr>
          <w:rtl/>
        </w:rPr>
        <w:t xml:space="preserve"> </w:t>
      </w:r>
      <w:bookmarkEnd w:id="16731"/>
    </w:p>
    <w:p w:rsidR="00405426" w:rsidRDefault="00405426" w:rsidP="00405426">
      <w:pPr>
        <w:pStyle w:val="KeepWithNext"/>
        <w:rPr>
          <w:rtl/>
          <w:lang w:eastAsia="he-IL"/>
        </w:rPr>
      </w:pPr>
    </w:p>
    <w:p w:rsidR="00405426" w:rsidRDefault="00405426" w:rsidP="00405426">
      <w:pPr>
        <w:rPr>
          <w:rtl/>
          <w:lang w:eastAsia="he-IL"/>
        </w:rPr>
      </w:pPr>
      <w:bookmarkStart w:id="16732" w:name="_ETM_Q1_7582450"/>
      <w:bookmarkStart w:id="16733" w:name="_ETM_Q1_7582532"/>
      <w:bookmarkEnd w:id="16732"/>
      <w:bookmarkEnd w:id="16733"/>
      <w:r>
        <w:rPr>
          <w:rFonts w:hint="cs"/>
          <w:rtl/>
          <w:lang w:eastAsia="he-IL"/>
        </w:rPr>
        <w:t xml:space="preserve">למה הוא לא מופיע פה? </w:t>
      </w:r>
      <w:bookmarkStart w:id="16734" w:name="_ETM_Q1_7584723"/>
      <w:bookmarkEnd w:id="16734"/>
    </w:p>
    <w:p w:rsidR="00405426" w:rsidRDefault="00405426" w:rsidP="00405426">
      <w:pPr>
        <w:rPr>
          <w:rtl/>
          <w:lang w:eastAsia="he-IL"/>
        </w:rPr>
      </w:pPr>
      <w:bookmarkStart w:id="16735" w:name="_ETM_Q1_7585094"/>
      <w:bookmarkEnd w:id="16735"/>
    </w:p>
    <w:p w:rsidR="00405426" w:rsidRDefault="00405426" w:rsidP="00405426">
      <w:pPr>
        <w:pStyle w:val="af6"/>
        <w:keepNext/>
        <w:rPr>
          <w:rtl/>
        </w:rPr>
      </w:pPr>
      <w:bookmarkStart w:id="16736" w:name="ET_yor_5857_2445"/>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736"/>
    </w:p>
    <w:p w:rsidR="00405426" w:rsidRDefault="00405426" w:rsidP="00405426">
      <w:pPr>
        <w:pStyle w:val="KeepWithNext"/>
        <w:rPr>
          <w:rtl/>
          <w:lang w:eastAsia="he-IL"/>
        </w:rPr>
      </w:pPr>
    </w:p>
    <w:p w:rsidR="00405426" w:rsidRDefault="00405426" w:rsidP="00405426">
      <w:pPr>
        <w:rPr>
          <w:rtl/>
          <w:lang w:eastAsia="he-IL"/>
        </w:rPr>
      </w:pPr>
      <w:bookmarkStart w:id="16737" w:name="_ETM_Q1_7581807"/>
      <w:bookmarkStart w:id="16738" w:name="_ETM_Q1_7581890"/>
      <w:bookmarkEnd w:id="16737"/>
      <w:bookmarkEnd w:id="16738"/>
      <w:r>
        <w:rPr>
          <w:rFonts w:hint="cs"/>
          <w:rtl/>
          <w:lang w:eastAsia="he-IL"/>
        </w:rPr>
        <w:t>מאותה סיבה.</w:t>
      </w:r>
    </w:p>
    <w:p w:rsidR="00405426" w:rsidRDefault="00405426" w:rsidP="00405426">
      <w:pPr>
        <w:rPr>
          <w:rtl/>
          <w:lang w:eastAsia="he-IL"/>
        </w:rPr>
      </w:pPr>
      <w:bookmarkStart w:id="16739" w:name="_ETM_Q1_7583382"/>
      <w:bookmarkEnd w:id="16739"/>
    </w:p>
    <w:p w:rsidR="00405426" w:rsidRDefault="00405426" w:rsidP="00405426">
      <w:pPr>
        <w:pStyle w:val="a4"/>
        <w:keepNext/>
        <w:rPr>
          <w:rtl/>
        </w:rPr>
      </w:pPr>
      <w:bookmarkStart w:id="16740" w:name="ET_speaker_5291_2446"/>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740"/>
    </w:p>
    <w:p w:rsidR="00405426" w:rsidRDefault="00405426" w:rsidP="00405426">
      <w:pPr>
        <w:pStyle w:val="KeepWithNext"/>
        <w:rPr>
          <w:rtl/>
          <w:lang w:eastAsia="he-IL"/>
        </w:rPr>
      </w:pPr>
    </w:p>
    <w:p w:rsidR="00405426" w:rsidRDefault="00405426" w:rsidP="00405426">
      <w:pPr>
        <w:rPr>
          <w:rtl/>
          <w:lang w:eastAsia="he-IL"/>
        </w:rPr>
      </w:pPr>
      <w:bookmarkStart w:id="16741" w:name="_ETM_Q1_7584939"/>
      <w:bookmarkStart w:id="16742" w:name="_ETM_Q1_7585019"/>
      <w:bookmarkEnd w:id="16741"/>
      <w:bookmarkEnd w:id="16742"/>
      <w:r>
        <w:rPr>
          <w:rFonts w:hint="cs"/>
          <w:rtl/>
          <w:lang w:eastAsia="he-IL"/>
        </w:rPr>
        <w:t xml:space="preserve">שוב, אין </w:t>
      </w:r>
      <w:bookmarkStart w:id="16743" w:name="_ETM_Q1_7586429"/>
      <w:bookmarkEnd w:id="16743"/>
      <w:r>
        <w:rPr>
          <w:rFonts w:hint="cs"/>
          <w:rtl/>
          <w:lang w:eastAsia="he-IL"/>
        </w:rPr>
        <w:t>שום פירוט. זה מה שהיושב ראש ביקש.</w:t>
      </w:r>
      <w:bookmarkStart w:id="16744" w:name="_ETM_Q1_7586993"/>
      <w:bookmarkEnd w:id="16744"/>
    </w:p>
    <w:p w:rsidR="00405426" w:rsidRDefault="00405426" w:rsidP="00405426">
      <w:pPr>
        <w:rPr>
          <w:rtl/>
          <w:lang w:eastAsia="he-IL"/>
        </w:rPr>
      </w:pPr>
      <w:bookmarkStart w:id="16745" w:name="_ETM_Q1_7587195"/>
      <w:bookmarkStart w:id="16746" w:name="_ETM_Q1_7565707"/>
      <w:bookmarkStart w:id="16747" w:name="_ETM_Q1_7565769"/>
      <w:bookmarkStart w:id="16748" w:name="_ETM_Q1_7587440"/>
      <w:bookmarkEnd w:id="16745"/>
      <w:bookmarkEnd w:id="16746"/>
      <w:bookmarkEnd w:id="16747"/>
      <w:bookmarkEnd w:id="16748"/>
    </w:p>
    <w:p w:rsidR="00405426" w:rsidRDefault="00405426" w:rsidP="00405426">
      <w:pPr>
        <w:pStyle w:val="a4"/>
        <w:keepNext/>
        <w:rPr>
          <w:rtl/>
        </w:rPr>
      </w:pPr>
      <w:bookmarkStart w:id="16749" w:name="ET_speaker_5726_2448"/>
      <w:r w:rsidRPr="00405426">
        <w:rPr>
          <w:rStyle w:val="TagStyle"/>
          <w:rtl/>
        </w:rPr>
        <w:t xml:space="preserve"> &lt;&lt; דובר &gt;&gt; </w:t>
      </w:r>
      <w:r>
        <w:rPr>
          <w:rtl/>
        </w:rPr>
        <w:t>ינון אזולאי (ש"ס):</w:t>
      </w:r>
      <w:r w:rsidRPr="00405426">
        <w:rPr>
          <w:rStyle w:val="TagStyle"/>
          <w:rtl/>
        </w:rPr>
        <w:t xml:space="preserve"> &lt;&lt; דובר &gt;&gt;</w:t>
      </w:r>
      <w:r w:rsidR="00077231">
        <w:rPr>
          <w:rtl/>
        </w:rPr>
        <w:t xml:space="preserve"> </w:t>
      </w:r>
      <w:r>
        <w:rPr>
          <w:rtl/>
        </w:rPr>
        <w:t xml:space="preserve"> </w:t>
      </w:r>
      <w:bookmarkEnd w:id="16749"/>
    </w:p>
    <w:p w:rsidR="00405426" w:rsidRDefault="00405426" w:rsidP="00405426">
      <w:pPr>
        <w:pStyle w:val="KeepWithNext"/>
        <w:rPr>
          <w:rtl/>
          <w:lang w:eastAsia="he-IL"/>
        </w:rPr>
      </w:pPr>
    </w:p>
    <w:p w:rsidR="00405426" w:rsidRDefault="00405426" w:rsidP="00405426">
      <w:pPr>
        <w:rPr>
          <w:rtl/>
          <w:lang w:eastAsia="he-IL"/>
        </w:rPr>
      </w:pPr>
      <w:bookmarkStart w:id="16750" w:name="_ETM_Q1_7588122"/>
      <w:bookmarkStart w:id="16751" w:name="_ETM_Q1_7588168"/>
      <w:bookmarkEnd w:id="16750"/>
      <w:bookmarkEnd w:id="16751"/>
      <w:r>
        <w:rPr>
          <w:rFonts w:hint="cs"/>
          <w:rtl/>
          <w:lang w:eastAsia="he-IL"/>
        </w:rPr>
        <w:t xml:space="preserve">לא, </w:t>
      </w:r>
      <w:bookmarkStart w:id="16752" w:name="_ETM_Q1_7589207"/>
      <w:bookmarkEnd w:id="16752"/>
      <w:r>
        <w:rPr>
          <w:rFonts w:hint="cs"/>
          <w:rtl/>
          <w:lang w:eastAsia="he-IL"/>
        </w:rPr>
        <w:t>הרי זה משרד בפני עצמו. מקודם כששאלנו על</w:t>
      </w:r>
      <w:bookmarkStart w:id="16753" w:name="_ETM_Q1_7592257"/>
      <w:bookmarkEnd w:id="16753"/>
      <w:r>
        <w:rPr>
          <w:rFonts w:hint="cs"/>
          <w:rtl/>
          <w:lang w:eastAsia="he-IL"/>
        </w:rPr>
        <w:t xml:space="preserve"> שוויון חברתי אמרו לנו עד סוף 21', לכן פירטנו את זה בגלל שיש שם, זה משרד -</w:t>
      </w:r>
      <w:bookmarkStart w:id="16754" w:name="_ETM_Q1_7598163"/>
      <w:bookmarkEnd w:id="16754"/>
      <w:r>
        <w:rPr>
          <w:rFonts w:hint="cs"/>
          <w:rtl/>
          <w:lang w:eastAsia="he-IL"/>
        </w:rPr>
        <w:t xml:space="preserve"> - -</w:t>
      </w:r>
      <w:bookmarkStart w:id="16755" w:name="_ETM_Q1_7598643"/>
      <w:bookmarkEnd w:id="16755"/>
    </w:p>
    <w:p w:rsidR="00405426" w:rsidRDefault="00405426" w:rsidP="00405426">
      <w:pPr>
        <w:rPr>
          <w:rtl/>
          <w:lang w:eastAsia="he-IL"/>
        </w:rPr>
      </w:pPr>
      <w:bookmarkStart w:id="16756" w:name="_ETM_Q1_7598924"/>
      <w:bookmarkEnd w:id="16756"/>
    </w:p>
    <w:p w:rsidR="00405426" w:rsidRDefault="00405426" w:rsidP="00405426">
      <w:pPr>
        <w:pStyle w:val="af6"/>
        <w:keepNext/>
        <w:rPr>
          <w:rtl/>
        </w:rPr>
      </w:pPr>
      <w:bookmarkStart w:id="16757" w:name="ET_yor_5857_2449"/>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757"/>
    </w:p>
    <w:p w:rsidR="00405426" w:rsidRDefault="00405426" w:rsidP="00405426">
      <w:pPr>
        <w:pStyle w:val="KeepWithNext"/>
        <w:rPr>
          <w:rtl/>
          <w:lang w:eastAsia="he-IL"/>
        </w:rPr>
      </w:pPr>
    </w:p>
    <w:p w:rsidR="00405426" w:rsidRDefault="00405426" w:rsidP="00405426">
      <w:pPr>
        <w:rPr>
          <w:rtl/>
          <w:lang w:eastAsia="he-IL"/>
        </w:rPr>
      </w:pPr>
      <w:bookmarkStart w:id="16758" w:name="_ETM_Q1_7600326"/>
      <w:bookmarkStart w:id="16759" w:name="_ETM_Q1_7600393"/>
      <w:bookmarkEnd w:id="16758"/>
      <w:bookmarkEnd w:id="16759"/>
      <w:r>
        <w:rPr>
          <w:rFonts w:hint="cs"/>
          <w:rtl/>
          <w:lang w:eastAsia="he-IL"/>
        </w:rPr>
        <w:t xml:space="preserve">לא, אבל זה לא משרד. </w:t>
      </w:r>
    </w:p>
    <w:p w:rsidR="00405426" w:rsidRDefault="00405426" w:rsidP="00405426">
      <w:pPr>
        <w:rPr>
          <w:rtl/>
          <w:lang w:eastAsia="he-IL"/>
        </w:rPr>
      </w:pPr>
      <w:bookmarkStart w:id="16760" w:name="_ETM_Q1_7603827"/>
      <w:bookmarkStart w:id="16761" w:name="_ETM_Q1_7604158"/>
      <w:bookmarkEnd w:id="16760"/>
      <w:bookmarkEnd w:id="16761"/>
    </w:p>
    <w:p w:rsidR="00405426" w:rsidRDefault="00405426" w:rsidP="00405426">
      <w:pPr>
        <w:pStyle w:val="a4"/>
        <w:keepNext/>
        <w:rPr>
          <w:rtl/>
        </w:rPr>
      </w:pPr>
      <w:bookmarkStart w:id="16762" w:name="ET_speaker_5726_2450"/>
      <w:r w:rsidRPr="00405426">
        <w:rPr>
          <w:rStyle w:val="TagStyle"/>
          <w:rtl/>
        </w:rPr>
        <w:t xml:space="preserve"> &lt;&lt; דובר &gt;&gt; </w:t>
      </w:r>
      <w:r>
        <w:rPr>
          <w:rtl/>
        </w:rPr>
        <w:t>ינון אזולאי (ש"ס):</w:t>
      </w:r>
      <w:r w:rsidRPr="00405426">
        <w:rPr>
          <w:rStyle w:val="TagStyle"/>
          <w:rtl/>
        </w:rPr>
        <w:t xml:space="preserve"> &lt;&lt; דובר &gt;&gt;</w:t>
      </w:r>
      <w:r w:rsidR="00077231">
        <w:rPr>
          <w:rtl/>
        </w:rPr>
        <w:t xml:space="preserve"> </w:t>
      </w:r>
      <w:r>
        <w:rPr>
          <w:rtl/>
        </w:rPr>
        <w:t xml:space="preserve"> </w:t>
      </w:r>
      <w:bookmarkEnd w:id="16762"/>
    </w:p>
    <w:p w:rsidR="00405426" w:rsidRDefault="00405426" w:rsidP="00405426">
      <w:pPr>
        <w:pStyle w:val="KeepWithNext"/>
        <w:rPr>
          <w:rtl/>
          <w:lang w:eastAsia="he-IL"/>
        </w:rPr>
      </w:pPr>
    </w:p>
    <w:p w:rsidR="00405426" w:rsidRDefault="00405426" w:rsidP="00405426">
      <w:pPr>
        <w:rPr>
          <w:rtl/>
          <w:lang w:eastAsia="he-IL"/>
        </w:rPr>
      </w:pPr>
      <w:bookmarkStart w:id="16763" w:name="_ETM_Q1_7605852"/>
      <w:bookmarkStart w:id="16764" w:name="_ETM_Q1_7605927"/>
      <w:bookmarkEnd w:id="16763"/>
      <w:bookmarkEnd w:id="16764"/>
      <w:r>
        <w:rPr>
          <w:rFonts w:hint="cs"/>
          <w:rtl/>
          <w:lang w:eastAsia="he-IL"/>
        </w:rPr>
        <w:t xml:space="preserve">סליחה, המשרד להשכלה </w:t>
      </w:r>
      <w:bookmarkStart w:id="16765" w:name="_ETM_Q1_7604658"/>
      <w:bookmarkEnd w:id="16765"/>
      <w:r>
        <w:rPr>
          <w:rFonts w:hint="cs"/>
          <w:rtl/>
          <w:lang w:eastAsia="he-IL"/>
        </w:rPr>
        <w:t xml:space="preserve">גבוהה זה לא היה משרד? </w:t>
      </w:r>
      <w:bookmarkStart w:id="16766" w:name="_ETM_Q1_7607071"/>
      <w:bookmarkEnd w:id="16766"/>
    </w:p>
    <w:p w:rsidR="00405426" w:rsidRDefault="00405426" w:rsidP="00405426">
      <w:pPr>
        <w:rPr>
          <w:rtl/>
          <w:lang w:eastAsia="he-IL"/>
        </w:rPr>
      </w:pPr>
      <w:bookmarkStart w:id="16767" w:name="_ETM_Q1_7609533"/>
      <w:bookmarkStart w:id="16768" w:name="_ETM_Q1_7609613"/>
      <w:bookmarkStart w:id="16769" w:name="_ETM_Q1_7605379"/>
      <w:bookmarkEnd w:id="16767"/>
      <w:bookmarkEnd w:id="16768"/>
      <w:bookmarkEnd w:id="16769"/>
    </w:p>
    <w:p w:rsidR="00405426" w:rsidRDefault="00405426" w:rsidP="00405426">
      <w:pPr>
        <w:pStyle w:val="af6"/>
        <w:keepNext/>
        <w:rPr>
          <w:rtl/>
        </w:rPr>
      </w:pPr>
      <w:bookmarkStart w:id="16770" w:name="ET_yor_5857_2452"/>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770"/>
    </w:p>
    <w:p w:rsidR="00405426" w:rsidRDefault="00405426" w:rsidP="00405426">
      <w:pPr>
        <w:pStyle w:val="KeepWithNext"/>
        <w:rPr>
          <w:rtl/>
          <w:lang w:eastAsia="he-IL"/>
        </w:rPr>
      </w:pPr>
    </w:p>
    <w:p w:rsidR="00405426" w:rsidRPr="00405426" w:rsidRDefault="00405426" w:rsidP="00405426">
      <w:pPr>
        <w:rPr>
          <w:rtl/>
          <w:lang w:eastAsia="he-IL"/>
        </w:rPr>
      </w:pPr>
      <w:bookmarkStart w:id="16771" w:name="_ETM_Q1_7605725"/>
      <w:bookmarkStart w:id="16772" w:name="_ETM_Q1_7605747"/>
      <w:bookmarkEnd w:id="16771"/>
      <w:bookmarkEnd w:id="16772"/>
      <w:r>
        <w:rPr>
          <w:rFonts w:hint="cs"/>
          <w:rtl/>
          <w:lang w:eastAsia="he-IL"/>
        </w:rPr>
        <w:t>זה מל"ג ו</w:t>
      </w:r>
      <w:bookmarkStart w:id="16773" w:name="_ETM_Q1_7606131"/>
      <w:bookmarkEnd w:id="16773"/>
      <w:r>
        <w:rPr>
          <w:rFonts w:hint="cs"/>
          <w:rtl/>
          <w:lang w:eastAsia="he-IL"/>
        </w:rPr>
        <w:t>ות"ת. זה לא המשרד.</w:t>
      </w:r>
    </w:p>
    <w:p w:rsidR="00405426" w:rsidRDefault="00405426" w:rsidP="00405426">
      <w:pPr>
        <w:rPr>
          <w:rtl/>
          <w:lang w:eastAsia="he-IL"/>
        </w:rPr>
      </w:pPr>
      <w:bookmarkStart w:id="16774" w:name="_ETM_Q1_7607327"/>
      <w:bookmarkStart w:id="16775" w:name="_ETM_Q1_7607489"/>
      <w:bookmarkEnd w:id="16774"/>
      <w:bookmarkEnd w:id="16775"/>
    </w:p>
    <w:p w:rsidR="00405426" w:rsidRDefault="00405426" w:rsidP="00405426">
      <w:pPr>
        <w:pStyle w:val="af9"/>
        <w:keepNext/>
        <w:rPr>
          <w:rtl/>
          <w:lang w:eastAsia="he-IL"/>
        </w:rPr>
      </w:pPr>
      <w:bookmarkStart w:id="16776" w:name="ET_guest_אסף_וקסלר_2470"/>
      <w:r w:rsidRPr="00405426">
        <w:rPr>
          <w:rStyle w:val="TagStyle"/>
          <w:rtl/>
        </w:rPr>
        <w:t xml:space="preserve"> &lt;&lt; אורח &gt;&gt; </w:t>
      </w:r>
      <w:r>
        <w:rPr>
          <w:rtl/>
          <w:lang w:eastAsia="he-IL"/>
        </w:rPr>
        <w:t>אסף וקסלר:</w:t>
      </w:r>
      <w:r w:rsidRPr="00405426">
        <w:rPr>
          <w:rStyle w:val="TagStyle"/>
          <w:rtl/>
        </w:rPr>
        <w:t xml:space="preserve"> &lt;&lt; אורח &gt;&gt;</w:t>
      </w:r>
      <w:r w:rsidR="00077231">
        <w:rPr>
          <w:rtl/>
          <w:lang w:eastAsia="he-IL"/>
        </w:rPr>
        <w:t xml:space="preserve"> </w:t>
      </w:r>
      <w:r>
        <w:rPr>
          <w:rtl/>
          <w:lang w:eastAsia="he-IL"/>
        </w:rPr>
        <w:t xml:space="preserve"> </w:t>
      </w:r>
      <w:bookmarkEnd w:id="16776"/>
    </w:p>
    <w:p w:rsidR="00405426" w:rsidRDefault="00405426" w:rsidP="00405426">
      <w:pPr>
        <w:pStyle w:val="KeepWithNext"/>
        <w:rPr>
          <w:rtl/>
          <w:lang w:eastAsia="he-IL"/>
        </w:rPr>
      </w:pPr>
    </w:p>
    <w:p w:rsidR="00405426" w:rsidRDefault="00405426" w:rsidP="00405426">
      <w:pPr>
        <w:rPr>
          <w:rtl/>
          <w:lang w:eastAsia="he-IL"/>
        </w:rPr>
      </w:pPr>
      <w:bookmarkStart w:id="16777" w:name="_ETM_Q1_7607836"/>
      <w:bookmarkStart w:id="16778" w:name="_ETM_Q1_7607858"/>
      <w:bookmarkEnd w:id="16777"/>
      <w:bookmarkEnd w:id="16778"/>
      <w:r>
        <w:rPr>
          <w:rFonts w:hint="cs"/>
          <w:rtl/>
          <w:lang w:eastAsia="he-IL"/>
        </w:rPr>
        <w:t xml:space="preserve">הוא הופיע בסעיף 20. </w:t>
      </w:r>
      <w:bookmarkStart w:id="16779" w:name="_ETM_Q1_7614195"/>
      <w:bookmarkEnd w:id="16779"/>
    </w:p>
    <w:p w:rsidR="00405426" w:rsidRDefault="00405426" w:rsidP="00405426">
      <w:pPr>
        <w:rPr>
          <w:rtl/>
          <w:lang w:eastAsia="he-IL"/>
        </w:rPr>
      </w:pPr>
      <w:bookmarkStart w:id="16780" w:name="_ETM_Q1_7614256"/>
      <w:bookmarkStart w:id="16781" w:name="_ETM_Q1_7610547"/>
      <w:bookmarkEnd w:id="16780"/>
      <w:bookmarkEnd w:id="16781"/>
    </w:p>
    <w:p w:rsidR="00405426" w:rsidRDefault="00405426" w:rsidP="00405426">
      <w:pPr>
        <w:pStyle w:val="a4"/>
        <w:keepNext/>
        <w:rPr>
          <w:rtl/>
        </w:rPr>
      </w:pPr>
      <w:bookmarkStart w:id="16782" w:name="ET_speaker_5291_2453"/>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782"/>
    </w:p>
    <w:p w:rsidR="00405426" w:rsidRDefault="00405426" w:rsidP="00405426">
      <w:pPr>
        <w:pStyle w:val="KeepWithNext"/>
        <w:rPr>
          <w:rtl/>
          <w:lang w:eastAsia="he-IL"/>
        </w:rPr>
      </w:pPr>
    </w:p>
    <w:p w:rsidR="00405426" w:rsidRDefault="00405426" w:rsidP="00405426">
      <w:pPr>
        <w:rPr>
          <w:rtl/>
          <w:lang w:eastAsia="he-IL"/>
        </w:rPr>
      </w:pPr>
      <w:bookmarkStart w:id="16783" w:name="_ETM_Q1_7610904"/>
      <w:bookmarkStart w:id="16784" w:name="_ETM_Q1_7610926"/>
      <w:bookmarkEnd w:id="16783"/>
      <w:bookmarkEnd w:id="16784"/>
      <w:r>
        <w:rPr>
          <w:rFonts w:hint="cs"/>
          <w:rtl/>
          <w:lang w:eastAsia="he-IL"/>
        </w:rPr>
        <w:t xml:space="preserve">אלכס, כדי שניראה רציניים חכה </w:t>
      </w:r>
      <w:bookmarkStart w:id="16785" w:name="_ETM_Q1_7614419"/>
      <w:bookmarkEnd w:id="16785"/>
      <w:r>
        <w:rPr>
          <w:rFonts w:hint="cs"/>
          <w:rtl/>
          <w:lang w:eastAsia="he-IL"/>
        </w:rPr>
        <w:t xml:space="preserve">עם ההצבעה הזאת, בוא נעבור לסעיפים הבאים ושיגישו פירוט, לא נצביע </w:t>
      </w:r>
      <w:bookmarkStart w:id="16786" w:name="_ETM_Q1_7614243"/>
      <w:bookmarkEnd w:id="16786"/>
      <w:r>
        <w:rPr>
          <w:rFonts w:hint="cs"/>
          <w:rtl/>
          <w:lang w:eastAsia="he-IL"/>
        </w:rPr>
        <w:t xml:space="preserve">בלנקו. </w:t>
      </w:r>
      <w:bookmarkStart w:id="16787" w:name="_ETM_Q1_7615347"/>
      <w:bookmarkEnd w:id="16787"/>
    </w:p>
    <w:p w:rsidR="00405426" w:rsidRDefault="00405426" w:rsidP="00405426">
      <w:pPr>
        <w:rPr>
          <w:rtl/>
          <w:lang w:eastAsia="he-IL"/>
        </w:rPr>
      </w:pPr>
      <w:bookmarkStart w:id="16788" w:name="_ETM_Q1_7615365"/>
      <w:bookmarkStart w:id="16789" w:name="_ETM_Q1_7615444"/>
      <w:bookmarkEnd w:id="16788"/>
      <w:bookmarkEnd w:id="16789"/>
    </w:p>
    <w:p w:rsidR="00405426" w:rsidRDefault="00405426" w:rsidP="00405426">
      <w:pPr>
        <w:pStyle w:val="af6"/>
        <w:keepNext/>
        <w:rPr>
          <w:rtl/>
        </w:rPr>
      </w:pPr>
      <w:bookmarkStart w:id="16790" w:name="ET_yor_5857_2454"/>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790"/>
    </w:p>
    <w:p w:rsidR="00405426" w:rsidRDefault="00405426" w:rsidP="00405426">
      <w:pPr>
        <w:pStyle w:val="KeepWithNext"/>
        <w:rPr>
          <w:rtl/>
          <w:lang w:eastAsia="he-IL"/>
        </w:rPr>
      </w:pPr>
    </w:p>
    <w:p w:rsidR="00405426" w:rsidRDefault="00405426" w:rsidP="00405426">
      <w:pPr>
        <w:rPr>
          <w:rtl/>
          <w:lang w:eastAsia="he-IL"/>
        </w:rPr>
      </w:pPr>
      <w:bookmarkStart w:id="16791" w:name="_ETM_Q1_7616575"/>
      <w:bookmarkStart w:id="16792" w:name="_ETM_Q1_7616601"/>
      <w:bookmarkEnd w:id="16791"/>
      <w:bookmarkEnd w:id="16792"/>
      <w:r>
        <w:rPr>
          <w:rFonts w:hint="cs"/>
          <w:rtl/>
          <w:lang w:eastAsia="he-IL"/>
        </w:rPr>
        <w:t xml:space="preserve">לא, עדיין לא. אני אגיד לך, אתה </w:t>
      </w:r>
      <w:bookmarkStart w:id="16793" w:name="_ETM_Q1_7620061"/>
      <w:bookmarkEnd w:id="16793"/>
      <w:r>
        <w:rPr>
          <w:rFonts w:hint="cs"/>
          <w:rtl/>
          <w:lang w:eastAsia="he-IL"/>
        </w:rPr>
        <w:t>בכל מקרה תצביע על התקציב הזה כי אתה לא יכול</w:t>
      </w:r>
      <w:bookmarkStart w:id="16794" w:name="_ETM_Q1_7620594"/>
      <w:bookmarkEnd w:id="16794"/>
      <w:r>
        <w:rPr>
          <w:rFonts w:hint="cs"/>
          <w:rtl/>
          <w:lang w:eastAsia="he-IL"/>
        </w:rPr>
        <w:t xml:space="preserve"> לשנות אותו, אבל מה שחשוב זה לראות אותו. </w:t>
      </w:r>
    </w:p>
    <w:p w:rsidR="00405426" w:rsidRDefault="00405426" w:rsidP="00405426">
      <w:pPr>
        <w:rPr>
          <w:rtl/>
          <w:lang w:eastAsia="he-IL"/>
        </w:rPr>
      </w:pPr>
      <w:bookmarkStart w:id="16795" w:name="_ETM_Q1_7625465"/>
      <w:bookmarkStart w:id="16796" w:name="_ETM_Q1_7625532"/>
      <w:bookmarkEnd w:id="16795"/>
      <w:bookmarkEnd w:id="16796"/>
    </w:p>
    <w:p w:rsidR="00405426" w:rsidRDefault="00405426" w:rsidP="00405426">
      <w:pPr>
        <w:pStyle w:val="a4"/>
        <w:keepNext/>
        <w:rPr>
          <w:rtl/>
        </w:rPr>
      </w:pPr>
      <w:bookmarkStart w:id="16797" w:name="ET_speaker_5291_2455"/>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797"/>
    </w:p>
    <w:p w:rsidR="00405426" w:rsidRDefault="00405426" w:rsidP="00405426">
      <w:pPr>
        <w:pStyle w:val="KeepWithNext"/>
        <w:rPr>
          <w:rtl/>
          <w:lang w:eastAsia="he-IL"/>
        </w:rPr>
      </w:pPr>
    </w:p>
    <w:p w:rsidR="00405426" w:rsidRDefault="00405426" w:rsidP="00405426">
      <w:pPr>
        <w:rPr>
          <w:rtl/>
          <w:lang w:eastAsia="he-IL"/>
        </w:rPr>
      </w:pPr>
      <w:bookmarkStart w:id="16798" w:name="_ETM_Q1_7622865"/>
      <w:bookmarkStart w:id="16799" w:name="_ETM_Q1_7622889"/>
      <w:bookmarkEnd w:id="16798"/>
      <w:bookmarkEnd w:id="16799"/>
      <w:r>
        <w:rPr>
          <w:rFonts w:hint="cs"/>
          <w:rtl/>
          <w:lang w:eastAsia="he-IL"/>
        </w:rPr>
        <w:t>מה,</w:t>
      </w:r>
      <w:bookmarkStart w:id="16800" w:name="_ETM_Q1_7623565"/>
      <w:bookmarkEnd w:id="16800"/>
      <w:r>
        <w:rPr>
          <w:rFonts w:hint="cs"/>
          <w:rtl/>
          <w:lang w:eastAsia="he-IL"/>
        </w:rPr>
        <w:t xml:space="preserve"> אם אתה </w:t>
      </w:r>
      <w:bookmarkStart w:id="16801" w:name="_ETM_Q1_7624121"/>
      <w:bookmarkEnd w:id="16801"/>
      <w:r>
        <w:rPr>
          <w:rFonts w:hint="cs"/>
          <w:rtl/>
          <w:lang w:eastAsia="he-IL"/>
        </w:rPr>
        <w:t>כיושב ראש הוועדה תפנה לשר האוצר לא תשנה אותו? הוא ודאי יקשיב לך.</w:t>
      </w:r>
      <w:bookmarkStart w:id="16802" w:name="_ETM_Q1_7628773"/>
      <w:bookmarkEnd w:id="16802"/>
    </w:p>
    <w:p w:rsidR="00405426" w:rsidRDefault="00405426" w:rsidP="00405426">
      <w:pPr>
        <w:rPr>
          <w:rtl/>
          <w:lang w:eastAsia="he-IL"/>
        </w:rPr>
      </w:pPr>
      <w:bookmarkStart w:id="16803" w:name="_ETM_Q1_7628840"/>
      <w:bookmarkStart w:id="16804" w:name="_ETM_Q1_7624966"/>
      <w:bookmarkEnd w:id="16803"/>
      <w:bookmarkEnd w:id="16804"/>
    </w:p>
    <w:p w:rsidR="00405426" w:rsidRDefault="00405426" w:rsidP="00405426">
      <w:pPr>
        <w:pStyle w:val="a4"/>
        <w:keepNext/>
        <w:rPr>
          <w:rtl/>
        </w:rPr>
      </w:pPr>
      <w:bookmarkStart w:id="16805" w:name="ET_speaker_5726_2456"/>
      <w:r w:rsidRPr="00405426">
        <w:rPr>
          <w:rStyle w:val="TagStyle"/>
          <w:rtl/>
        </w:rPr>
        <w:t xml:space="preserve"> &lt;&lt; דובר &gt;&gt; </w:t>
      </w:r>
      <w:r>
        <w:rPr>
          <w:rtl/>
        </w:rPr>
        <w:t>ינון אזולאי (ש"ס):</w:t>
      </w:r>
      <w:r w:rsidRPr="00405426">
        <w:rPr>
          <w:rStyle w:val="TagStyle"/>
          <w:rtl/>
        </w:rPr>
        <w:t xml:space="preserve"> &lt;&lt; דובר &gt;&gt;</w:t>
      </w:r>
      <w:r w:rsidR="00077231">
        <w:rPr>
          <w:rtl/>
        </w:rPr>
        <w:t xml:space="preserve"> </w:t>
      </w:r>
      <w:r>
        <w:rPr>
          <w:rtl/>
        </w:rPr>
        <w:t xml:space="preserve"> </w:t>
      </w:r>
      <w:bookmarkEnd w:id="16805"/>
    </w:p>
    <w:p w:rsidR="00405426" w:rsidRDefault="00405426" w:rsidP="00405426">
      <w:pPr>
        <w:pStyle w:val="KeepWithNext"/>
        <w:rPr>
          <w:rtl/>
          <w:lang w:eastAsia="he-IL"/>
        </w:rPr>
      </w:pPr>
    </w:p>
    <w:p w:rsidR="00405426" w:rsidRDefault="00405426" w:rsidP="00405426">
      <w:pPr>
        <w:rPr>
          <w:rtl/>
          <w:lang w:eastAsia="he-IL"/>
        </w:rPr>
      </w:pPr>
      <w:bookmarkStart w:id="16806" w:name="_ETM_Q1_7625383"/>
      <w:bookmarkStart w:id="16807" w:name="_ETM_Q1_7625405"/>
      <w:bookmarkEnd w:id="16806"/>
      <w:bookmarkEnd w:id="16807"/>
      <w:r>
        <w:rPr>
          <w:rFonts w:hint="cs"/>
          <w:rtl/>
          <w:lang w:eastAsia="he-IL"/>
        </w:rPr>
        <w:t>הוא לא יפנה.</w:t>
      </w:r>
    </w:p>
    <w:p w:rsidR="00405426" w:rsidRDefault="00405426" w:rsidP="00405426">
      <w:pPr>
        <w:rPr>
          <w:rtl/>
          <w:lang w:eastAsia="he-IL"/>
        </w:rPr>
      </w:pPr>
      <w:bookmarkStart w:id="16808" w:name="_ETM_Q1_7626717"/>
      <w:bookmarkStart w:id="16809" w:name="_ETM_Q1_7626786"/>
      <w:bookmarkStart w:id="16810" w:name="_ETM_Q1_7629998"/>
      <w:bookmarkEnd w:id="16808"/>
      <w:bookmarkEnd w:id="16809"/>
      <w:bookmarkEnd w:id="16810"/>
    </w:p>
    <w:p w:rsidR="00405426" w:rsidRDefault="00405426" w:rsidP="00405426">
      <w:pPr>
        <w:pStyle w:val="af6"/>
        <w:keepNext/>
        <w:rPr>
          <w:rtl/>
        </w:rPr>
      </w:pPr>
      <w:bookmarkStart w:id="16811" w:name="ET_yor_5857_2457"/>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811"/>
    </w:p>
    <w:p w:rsidR="00405426" w:rsidRDefault="00405426" w:rsidP="00405426">
      <w:pPr>
        <w:pStyle w:val="KeepWithNext"/>
        <w:rPr>
          <w:rtl/>
          <w:lang w:eastAsia="he-IL"/>
        </w:rPr>
      </w:pPr>
    </w:p>
    <w:p w:rsidR="00405426" w:rsidRDefault="00405426" w:rsidP="00405426">
      <w:pPr>
        <w:rPr>
          <w:rtl/>
          <w:lang w:eastAsia="he-IL"/>
        </w:rPr>
      </w:pPr>
      <w:bookmarkStart w:id="16812" w:name="_ETM_Q1_7630339"/>
      <w:bookmarkStart w:id="16813" w:name="_ETM_Q1_7630366"/>
      <w:bookmarkEnd w:id="16812"/>
      <w:bookmarkEnd w:id="16813"/>
      <w:r>
        <w:rPr>
          <w:rFonts w:hint="cs"/>
          <w:rtl/>
          <w:lang w:eastAsia="he-IL"/>
        </w:rPr>
        <w:t xml:space="preserve">יש פה גם ערך לשמירה </w:t>
      </w:r>
      <w:bookmarkStart w:id="16814" w:name="_ETM_Q1_7632494"/>
      <w:bookmarkEnd w:id="16814"/>
      <w:r>
        <w:rPr>
          <w:rFonts w:hint="cs"/>
          <w:rtl/>
          <w:lang w:eastAsia="he-IL"/>
        </w:rPr>
        <w:t xml:space="preserve">על העצמאות. בלי שבדקנו מה הבסיס החוקתי לזה פתאום להתחיל </w:t>
      </w:r>
      <w:bookmarkStart w:id="16815" w:name="_ETM_Q1_7638909"/>
      <w:bookmarkEnd w:id="16815"/>
      <w:r>
        <w:rPr>
          <w:rFonts w:hint="cs"/>
          <w:rtl/>
          <w:lang w:eastAsia="he-IL"/>
        </w:rPr>
        <w:t xml:space="preserve">להשפיע עליו. </w:t>
      </w:r>
    </w:p>
    <w:p w:rsidR="00405426" w:rsidRDefault="00405426" w:rsidP="00405426">
      <w:pPr>
        <w:rPr>
          <w:rtl/>
          <w:lang w:eastAsia="he-IL"/>
        </w:rPr>
      </w:pPr>
      <w:bookmarkStart w:id="16816" w:name="_ETM_Q1_7637483"/>
      <w:bookmarkStart w:id="16817" w:name="_ETM_Q1_7637551"/>
      <w:bookmarkEnd w:id="16816"/>
      <w:bookmarkEnd w:id="16817"/>
    </w:p>
    <w:p w:rsidR="00405426" w:rsidRDefault="00405426" w:rsidP="00405426">
      <w:pPr>
        <w:pStyle w:val="a4"/>
        <w:keepNext/>
        <w:rPr>
          <w:rtl/>
        </w:rPr>
      </w:pPr>
      <w:bookmarkStart w:id="16818" w:name="ET_speaker_5291_2458"/>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818"/>
    </w:p>
    <w:p w:rsidR="00405426" w:rsidRDefault="00405426" w:rsidP="00405426">
      <w:pPr>
        <w:pStyle w:val="KeepWithNext"/>
        <w:rPr>
          <w:rtl/>
          <w:lang w:eastAsia="he-IL"/>
        </w:rPr>
      </w:pPr>
    </w:p>
    <w:p w:rsidR="00405426" w:rsidRDefault="00405426" w:rsidP="00405426">
      <w:pPr>
        <w:rPr>
          <w:rtl/>
          <w:lang w:eastAsia="he-IL"/>
        </w:rPr>
      </w:pPr>
      <w:bookmarkStart w:id="16819" w:name="_ETM_Q1_7636698"/>
      <w:bookmarkStart w:id="16820" w:name="_ETM_Q1_7636721"/>
      <w:bookmarkEnd w:id="16819"/>
      <w:bookmarkEnd w:id="16820"/>
      <w:r>
        <w:rPr>
          <w:rFonts w:hint="cs"/>
          <w:rtl/>
          <w:lang w:eastAsia="he-IL"/>
        </w:rPr>
        <w:t>לא, אני לא ביקשתי שנשנה.</w:t>
      </w:r>
    </w:p>
    <w:p w:rsidR="00405426" w:rsidRDefault="00405426" w:rsidP="00405426">
      <w:pPr>
        <w:rPr>
          <w:rtl/>
          <w:lang w:eastAsia="he-IL"/>
        </w:rPr>
      </w:pPr>
      <w:bookmarkStart w:id="16821" w:name="_ETM_Q1_7639343"/>
      <w:bookmarkStart w:id="16822" w:name="_ETM_Q1_7639406"/>
      <w:bookmarkEnd w:id="16821"/>
      <w:bookmarkEnd w:id="16822"/>
    </w:p>
    <w:p w:rsidR="00405426" w:rsidRDefault="00405426" w:rsidP="00405426">
      <w:pPr>
        <w:pStyle w:val="af6"/>
        <w:keepNext/>
        <w:rPr>
          <w:rtl/>
        </w:rPr>
      </w:pPr>
      <w:bookmarkStart w:id="16823" w:name="ET_yor_5857_2459"/>
      <w:r w:rsidRPr="00405426">
        <w:rPr>
          <w:rStyle w:val="TagStyle"/>
          <w:rtl/>
        </w:rPr>
        <w:t xml:space="preserve"> &lt;&lt; יור &gt;&gt; </w:t>
      </w:r>
      <w:r>
        <w:rPr>
          <w:rtl/>
        </w:rPr>
        <w:t>היו"ר אלכס קושניר:</w:t>
      </w:r>
      <w:r w:rsidRPr="00405426">
        <w:rPr>
          <w:rStyle w:val="TagStyle"/>
          <w:rtl/>
        </w:rPr>
        <w:t xml:space="preserve"> &lt;&lt; יור &gt;&gt;</w:t>
      </w:r>
      <w:r w:rsidR="00077231">
        <w:rPr>
          <w:rtl/>
        </w:rPr>
        <w:t xml:space="preserve"> </w:t>
      </w:r>
      <w:r>
        <w:rPr>
          <w:rtl/>
        </w:rPr>
        <w:t xml:space="preserve"> </w:t>
      </w:r>
      <w:bookmarkEnd w:id="16823"/>
    </w:p>
    <w:p w:rsidR="00405426" w:rsidRDefault="00405426" w:rsidP="00405426">
      <w:pPr>
        <w:pStyle w:val="KeepWithNext"/>
        <w:rPr>
          <w:rtl/>
          <w:lang w:eastAsia="he-IL"/>
        </w:rPr>
      </w:pPr>
    </w:p>
    <w:p w:rsidR="00405426" w:rsidRDefault="00405426" w:rsidP="00405426">
      <w:pPr>
        <w:rPr>
          <w:rtl/>
          <w:lang w:eastAsia="he-IL"/>
        </w:rPr>
      </w:pPr>
      <w:bookmarkStart w:id="16824" w:name="_ETM_Q1_7642241"/>
      <w:bookmarkStart w:id="16825" w:name="_ETM_Q1_7642264"/>
      <w:bookmarkEnd w:id="16824"/>
      <w:bookmarkEnd w:id="16825"/>
      <w:r>
        <w:rPr>
          <w:rFonts w:hint="cs"/>
          <w:rtl/>
          <w:lang w:eastAsia="he-IL"/>
        </w:rPr>
        <w:t xml:space="preserve">בגלל זה אני אומר, צריך לראות את זה, אני מבקש </w:t>
      </w:r>
      <w:bookmarkStart w:id="16826" w:name="_ETM_Q1_7643103"/>
      <w:bookmarkEnd w:id="16826"/>
      <w:r>
        <w:rPr>
          <w:rFonts w:hint="cs"/>
          <w:rtl/>
          <w:lang w:eastAsia="he-IL"/>
        </w:rPr>
        <w:t xml:space="preserve">מאגף התקציבים להביא את התקציב הזה. הישיבה הזאת ארוכה וגם </w:t>
      </w:r>
      <w:bookmarkStart w:id="16827" w:name="_ETM_Q1_7646731"/>
      <w:bookmarkEnd w:id="16827"/>
      <w:r>
        <w:rPr>
          <w:rFonts w:hint="cs"/>
          <w:rtl/>
          <w:lang w:eastAsia="he-IL"/>
        </w:rPr>
        <w:t>הבאה תהיה ארוכה, אז יש לכם זמן לעשות את זה וחוץ מזה יש לנו גם רביזיה לעשות.</w:t>
      </w:r>
      <w:bookmarkStart w:id="16828" w:name="_ETM_Q1_7654649"/>
      <w:bookmarkEnd w:id="16828"/>
    </w:p>
    <w:p w:rsidR="00405426" w:rsidRDefault="00405426" w:rsidP="00405426">
      <w:pPr>
        <w:rPr>
          <w:rtl/>
          <w:lang w:eastAsia="he-IL"/>
        </w:rPr>
      </w:pPr>
      <w:bookmarkStart w:id="16829" w:name="_ETM_Q1_7654715"/>
      <w:bookmarkStart w:id="16830" w:name="_ETM_Q1_7651454"/>
      <w:bookmarkEnd w:id="16829"/>
      <w:bookmarkEnd w:id="16830"/>
    </w:p>
    <w:p w:rsidR="00405426" w:rsidRDefault="00405426" w:rsidP="00405426">
      <w:pPr>
        <w:pStyle w:val="a4"/>
        <w:keepNext/>
        <w:rPr>
          <w:rtl/>
        </w:rPr>
      </w:pPr>
      <w:bookmarkStart w:id="16831" w:name="ET_speaker_5786_2460"/>
      <w:r w:rsidRPr="00405426">
        <w:rPr>
          <w:rStyle w:val="TagStyle"/>
          <w:rtl/>
        </w:rPr>
        <w:t xml:space="preserve"> &lt;&lt; דובר &gt;&gt; </w:t>
      </w:r>
      <w:r>
        <w:rPr>
          <w:rtl/>
        </w:rPr>
        <w:t>אופיר כץ (הליכוד):</w:t>
      </w:r>
      <w:r w:rsidRPr="00405426">
        <w:rPr>
          <w:rStyle w:val="TagStyle"/>
          <w:rtl/>
        </w:rPr>
        <w:t xml:space="preserve"> &lt;&lt; דובר &gt;&gt;</w:t>
      </w:r>
      <w:r w:rsidR="00077231">
        <w:rPr>
          <w:rtl/>
        </w:rPr>
        <w:t xml:space="preserve"> </w:t>
      </w:r>
      <w:r>
        <w:rPr>
          <w:rtl/>
        </w:rPr>
        <w:t xml:space="preserve"> </w:t>
      </w:r>
      <w:bookmarkEnd w:id="16831"/>
    </w:p>
    <w:p w:rsidR="00405426" w:rsidRDefault="00405426" w:rsidP="00405426">
      <w:pPr>
        <w:pStyle w:val="KeepWithNext"/>
        <w:rPr>
          <w:rtl/>
          <w:lang w:eastAsia="he-IL"/>
        </w:rPr>
      </w:pPr>
    </w:p>
    <w:p w:rsidR="00405426" w:rsidRDefault="00405426" w:rsidP="00405426">
      <w:pPr>
        <w:rPr>
          <w:rtl/>
          <w:lang w:eastAsia="he-IL"/>
        </w:rPr>
      </w:pPr>
      <w:bookmarkStart w:id="16832" w:name="_ETM_Q1_7651818"/>
      <w:bookmarkStart w:id="16833" w:name="_ETM_Q1_7651839"/>
      <w:bookmarkEnd w:id="16832"/>
      <w:bookmarkEnd w:id="16833"/>
      <w:r>
        <w:rPr>
          <w:rFonts w:hint="cs"/>
          <w:rtl/>
          <w:lang w:eastAsia="he-IL"/>
        </w:rPr>
        <w:t xml:space="preserve">אלכס, עוד </w:t>
      </w:r>
      <w:bookmarkStart w:id="16834" w:name="_ETM_Q1_7653077"/>
      <w:bookmarkEnd w:id="16834"/>
      <w:r>
        <w:rPr>
          <w:rFonts w:hint="cs"/>
          <w:rtl/>
          <w:lang w:eastAsia="he-IL"/>
        </w:rPr>
        <w:t>שאלה. חצי המיליארד של סעיף 20, שהיינו בו מקודם, בעצם</w:t>
      </w:r>
      <w:bookmarkStart w:id="16835" w:name="_ETM_Q1_7656351"/>
      <w:bookmarkEnd w:id="16835"/>
      <w:r>
        <w:rPr>
          <w:rFonts w:hint="cs"/>
          <w:rtl/>
          <w:lang w:eastAsia="he-IL"/>
        </w:rPr>
        <w:t xml:space="preserve"> ב-2022, בגלל שזה נסגר חצי המיליארד מתווסף ל-12.6 מיליארד</w:t>
      </w:r>
      <w:bookmarkStart w:id="16836" w:name="_ETM_Q1_7666665"/>
      <w:bookmarkEnd w:id="16836"/>
      <w:r>
        <w:rPr>
          <w:rFonts w:hint="cs"/>
          <w:rtl/>
          <w:lang w:eastAsia="he-IL"/>
        </w:rPr>
        <w:t xml:space="preserve">? בסעיף 20 היה לנו חצי משרד של </w:t>
      </w:r>
      <w:bookmarkStart w:id="16837" w:name="_ETM_Q1_7673129"/>
      <w:bookmarkEnd w:id="16837"/>
      <w:r>
        <w:rPr>
          <w:rFonts w:hint="cs"/>
          <w:rtl/>
          <w:lang w:eastAsia="he-IL"/>
        </w:rPr>
        <w:t xml:space="preserve">המשרד להשכלה גבוהה, שהוא כבר נסגר. </w:t>
      </w:r>
    </w:p>
    <w:p w:rsidR="00405426" w:rsidRDefault="00405426" w:rsidP="00405426">
      <w:pPr>
        <w:rPr>
          <w:rtl/>
          <w:lang w:eastAsia="he-IL"/>
        </w:rPr>
      </w:pPr>
      <w:bookmarkStart w:id="16838" w:name="_ETM_Q1_7668809"/>
      <w:bookmarkStart w:id="16839" w:name="_ETM_Q1_7668913"/>
      <w:bookmarkStart w:id="16840" w:name="_ETM_Q1_7666055"/>
      <w:bookmarkEnd w:id="16838"/>
      <w:bookmarkEnd w:id="16839"/>
      <w:bookmarkEnd w:id="16840"/>
    </w:p>
    <w:p w:rsidR="00405426" w:rsidRDefault="00405426" w:rsidP="00405426">
      <w:pPr>
        <w:pStyle w:val="af9"/>
        <w:keepNext/>
        <w:rPr>
          <w:rtl/>
          <w:lang w:eastAsia="he-IL"/>
        </w:rPr>
      </w:pPr>
      <w:bookmarkStart w:id="16841" w:name="ET_guest_ספיר_איפרגן_2461"/>
      <w:r w:rsidRPr="00405426">
        <w:rPr>
          <w:rStyle w:val="TagStyle"/>
          <w:rtl/>
        </w:rPr>
        <w:t xml:space="preserve"> &lt;&lt; אורח &gt;&gt; </w:t>
      </w:r>
      <w:r>
        <w:rPr>
          <w:rtl/>
          <w:lang w:eastAsia="he-IL"/>
        </w:rPr>
        <w:t>ספיר איפרגן:</w:t>
      </w:r>
      <w:r w:rsidRPr="00405426">
        <w:rPr>
          <w:rStyle w:val="TagStyle"/>
          <w:rtl/>
        </w:rPr>
        <w:t xml:space="preserve"> &lt;&lt; אורח &gt;&gt;</w:t>
      </w:r>
      <w:r w:rsidR="00077231">
        <w:rPr>
          <w:rtl/>
          <w:lang w:eastAsia="he-IL"/>
        </w:rPr>
        <w:t xml:space="preserve"> </w:t>
      </w:r>
      <w:r>
        <w:rPr>
          <w:rtl/>
          <w:lang w:eastAsia="he-IL"/>
        </w:rPr>
        <w:t xml:space="preserve"> </w:t>
      </w:r>
      <w:bookmarkEnd w:id="16841"/>
    </w:p>
    <w:p w:rsidR="00405426" w:rsidRDefault="00405426" w:rsidP="00405426">
      <w:pPr>
        <w:pStyle w:val="KeepWithNext"/>
        <w:rPr>
          <w:rtl/>
          <w:lang w:eastAsia="he-IL"/>
        </w:rPr>
      </w:pPr>
    </w:p>
    <w:p w:rsidR="00405426" w:rsidRDefault="00405426" w:rsidP="00405426">
      <w:pPr>
        <w:rPr>
          <w:rtl/>
          <w:lang w:eastAsia="he-IL"/>
        </w:rPr>
      </w:pPr>
      <w:bookmarkStart w:id="16842" w:name="_ETM_Q1_7666458"/>
      <w:bookmarkStart w:id="16843" w:name="_ETM_Q1_7666487"/>
      <w:bookmarkEnd w:id="16842"/>
      <w:bookmarkEnd w:id="16843"/>
      <w:r>
        <w:rPr>
          <w:rFonts w:hint="cs"/>
          <w:rtl/>
          <w:lang w:eastAsia="he-IL"/>
        </w:rPr>
        <w:t xml:space="preserve">לא היה חצי מיליארד. </w:t>
      </w:r>
      <w:bookmarkStart w:id="16844" w:name="_ETM_Q1_7677339"/>
      <w:bookmarkEnd w:id="16844"/>
    </w:p>
    <w:p w:rsidR="00405426" w:rsidRDefault="00405426" w:rsidP="00405426">
      <w:pPr>
        <w:rPr>
          <w:rtl/>
          <w:lang w:eastAsia="he-IL"/>
        </w:rPr>
      </w:pPr>
      <w:bookmarkStart w:id="16845" w:name="_ETM_Q1_7677411"/>
      <w:bookmarkStart w:id="16846" w:name="_ETM_Q1_7677470"/>
      <w:bookmarkEnd w:id="16845"/>
      <w:bookmarkEnd w:id="16846"/>
    </w:p>
    <w:p w:rsidR="00405426" w:rsidRDefault="00405426" w:rsidP="00405426">
      <w:pPr>
        <w:pStyle w:val="a4"/>
        <w:keepNext/>
        <w:rPr>
          <w:rtl/>
        </w:rPr>
      </w:pPr>
      <w:bookmarkStart w:id="16847" w:name="ET_speaker_5291_2462"/>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847"/>
    </w:p>
    <w:p w:rsidR="00405426" w:rsidRDefault="00405426" w:rsidP="00405426">
      <w:pPr>
        <w:pStyle w:val="KeepWithNext"/>
        <w:rPr>
          <w:rtl/>
          <w:lang w:eastAsia="he-IL"/>
        </w:rPr>
      </w:pPr>
    </w:p>
    <w:p w:rsidR="00405426" w:rsidRDefault="00405426" w:rsidP="00405426">
      <w:pPr>
        <w:rPr>
          <w:rtl/>
          <w:lang w:eastAsia="he-IL"/>
        </w:rPr>
      </w:pPr>
      <w:bookmarkStart w:id="16848" w:name="_ETM_Q1_7674755"/>
      <w:bookmarkStart w:id="16849" w:name="_ETM_Q1_7674780"/>
      <w:bookmarkEnd w:id="16848"/>
      <w:bookmarkEnd w:id="16849"/>
      <w:r>
        <w:rPr>
          <w:rFonts w:hint="cs"/>
          <w:rtl/>
          <w:lang w:eastAsia="he-IL"/>
        </w:rPr>
        <w:t xml:space="preserve">440 ומשהו. </w:t>
      </w:r>
    </w:p>
    <w:p w:rsidR="00405426" w:rsidRDefault="00405426" w:rsidP="00405426">
      <w:pPr>
        <w:rPr>
          <w:rtl/>
          <w:lang w:eastAsia="he-IL"/>
        </w:rPr>
      </w:pPr>
      <w:bookmarkStart w:id="16850" w:name="_ETM_Q1_7679188"/>
      <w:bookmarkStart w:id="16851" w:name="_ETM_Q1_7679257"/>
      <w:bookmarkEnd w:id="16850"/>
      <w:bookmarkEnd w:id="16851"/>
    </w:p>
    <w:p w:rsidR="00405426" w:rsidRDefault="00405426" w:rsidP="00405426">
      <w:pPr>
        <w:pStyle w:val="a4"/>
        <w:keepNext/>
        <w:rPr>
          <w:rtl/>
        </w:rPr>
      </w:pPr>
      <w:bookmarkStart w:id="16852" w:name="ET_speaker_5786_2463"/>
      <w:r w:rsidRPr="00405426">
        <w:rPr>
          <w:rStyle w:val="TagStyle"/>
          <w:rtl/>
        </w:rPr>
        <w:t xml:space="preserve"> &lt;&lt; דובר &gt;&gt; </w:t>
      </w:r>
      <w:r>
        <w:rPr>
          <w:rtl/>
        </w:rPr>
        <w:t>אופיר כץ (הליכוד):</w:t>
      </w:r>
      <w:r w:rsidRPr="00405426">
        <w:rPr>
          <w:rStyle w:val="TagStyle"/>
          <w:rtl/>
        </w:rPr>
        <w:t xml:space="preserve"> &lt;&lt; דובר &gt;&gt;</w:t>
      </w:r>
      <w:r w:rsidR="00077231">
        <w:rPr>
          <w:rtl/>
        </w:rPr>
        <w:t xml:space="preserve"> </w:t>
      </w:r>
      <w:r>
        <w:rPr>
          <w:rtl/>
        </w:rPr>
        <w:t xml:space="preserve"> </w:t>
      </w:r>
      <w:bookmarkEnd w:id="16852"/>
    </w:p>
    <w:p w:rsidR="00405426" w:rsidRDefault="00405426" w:rsidP="00405426">
      <w:pPr>
        <w:pStyle w:val="KeepWithNext"/>
        <w:rPr>
          <w:rtl/>
          <w:lang w:eastAsia="he-IL"/>
        </w:rPr>
      </w:pPr>
    </w:p>
    <w:p w:rsidR="00405426" w:rsidRDefault="00405426" w:rsidP="00405426">
      <w:pPr>
        <w:rPr>
          <w:rtl/>
          <w:lang w:eastAsia="he-IL"/>
        </w:rPr>
      </w:pPr>
      <w:bookmarkStart w:id="16853" w:name="_ETM_Q1_7681615"/>
      <w:bookmarkStart w:id="16854" w:name="_ETM_Q1_7681638"/>
      <w:bookmarkEnd w:id="16853"/>
      <w:bookmarkEnd w:id="16854"/>
      <w:r>
        <w:rPr>
          <w:rFonts w:hint="cs"/>
          <w:rtl/>
          <w:lang w:eastAsia="he-IL"/>
        </w:rPr>
        <w:t>כמעט חצי מיליארד.</w:t>
      </w:r>
    </w:p>
    <w:p w:rsidR="00405426" w:rsidRDefault="00405426" w:rsidP="00405426">
      <w:pPr>
        <w:rPr>
          <w:rtl/>
          <w:lang w:eastAsia="he-IL"/>
        </w:rPr>
      </w:pPr>
      <w:bookmarkStart w:id="16855" w:name="_ETM_Q1_7683811"/>
      <w:bookmarkStart w:id="16856" w:name="_ETM_Q1_7684204"/>
      <w:bookmarkEnd w:id="16855"/>
      <w:bookmarkEnd w:id="16856"/>
    </w:p>
    <w:p w:rsidR="00405426" w:rsidRDefault="00405426" w:rsidP="00405426">
      <w:pPr>
        <w:pStyle w:val="af9"/>
        <w:keepNext/>
        <w:rPr>
          <w:rtl/>
          <w:lang w:eastAsia="he-IL"/>
        </w:rPr>
      </w:pPr>
      <w:bookmarkStart w:id="16857" w:name="ET_guest_ספיר_איפרגן_2464"/>
      <w:r w:rsidRPr="00405426">
        <w:rPr>
          <w:rStyle w:val="TagStyle"/>
          <w:rtl/>
        </w:rPr>
        <w:t xml:space="preserve"> &lt;&lt; אורח &gt;&gt; </w:t>
      </w:r>
      <w:r>
        <w:rPr>
          <w:rtl/>
          <w:lang w:eastAsia="he-IL"/>
        </w:rPr>
        <w:t>ספיר איפרגן:</w:t>
      </w:r>
      <w:r w:rsidRPr="00405426">
        <w:rPr>
          <w:rStyle w:val="TagStyle"/>
          <w:rtl/>
        </w:rPr>
        <w:t xml:space="preserve"> &lt;&lt; אורח &gt;&gt;</w:t>
      </w:r>
      <w:r w:rsidR="00077231">
        <w:rPr>
          <w:rtl/>
          <w:lang w:eastAsia="he-IL"/>
        </w:rPr>
        <w:t xml:space="preserve"> </w:t>
      </w:r>
      <w:r>
        <w:rPr>
          <w:rtl/>
          <w:lang w:eastAsia="he-IL"/>
        </w:rPr>
        <w:t xml:space="preserve"> </w:t>
      </w:r>
      <w:bookmarkEnd w:id="16857"/>
    </w:p>
    <w:p w:rsidR="00405426" w:rsidRDefault="00405426" w:rsidP="00405426">
      <w:pPr>
        <w:pStyle w:val="KeepWithNext"/>
        <w:rPr>
          <w:rtl/>
          <w:lang w:eastAsia="he-IL"/>
        </w:rPr>
      </w:pPr>
    </w:p>
    <w:p w:rsidR="00405426" w:rsidRDefault="00405426" w:rsidP="00405426">
      <w:pPr>
        <w:rPr>
          <w:rtl/>
          <w:lang w:eastAsia="he-IL"/>
        </w:rPr>
      </w:pPr>
      <w:bookmarkStart w:id="16858" w:name="_ETM_Q1_7681584"/>
      <w:bookmarkEnd w:id="16858"/>
      <w:r>
        <w:rPr>
          <w:rFonts w:hint="cs"/>
          <w:rtl/>
          <w:lang w:eastAsia="he-IL"/>
        </w:rPr>
        <w:t>א</w:t>
      </w:r>
      <w:bookmarkStart w:id="16859" w:name="_ETM_Q1_7681689"/>
      <w:bookmarkEnd w:id="16859"/>
      <w:r>
        <w:rPr>
          <w:rFonts w:hint="cs"/>
          <w:rtl/>
          <w:lang w:eastAsia="he-IL"/>
        </w:rPr>
        <w:t>ני יכולה לבדוק, זה היה כמה</w:t>
      </w:r>
      <w:bookmarkStart w:id="16860" w:name="_ETM_Q1_7684086"/>
      <w:bookmarkEnd w:id="16860"/>
      <w:r>
        <w:rPr>
          <w:rFonts w:hint="cs"/>
          <w:rtl/>
          <w:lang w:eastAsia="he-IL"/>
        </w:rPr>
        <w:t xml:space="preserve"> אנשי מטה. </w:t>
      </w:r>
      <w:bookmarkStart w:id="16861" w:name="_ETM_Q1_7686183"/>
      <w:bookmarkEnd w:id="16861"/>
    </w:p>
    <w:p w:rsidR="00405426" w:rsidRDefault="00405426" w:rsidP="00405426">
      <w:pPr>
        <w:rPr>
          <w:rtl/>
          <w:lang w:eastAsia="he-IL"/>
        </w:rPr>
      </w:pPr>
      <w:bookmarkStart w:id="16862" w:name="_ETM_Q1_7686468"/>
      <w:bookmarkEnd w:id="16862"/>
    </w:p>
    <w:p w:rsidR="00405426" w:rsidRDefault="00405426" w:rsidP="00405426">
      <w:pPr>
        <w:pStyle w:val="a4"/>
        <w:keepNext/>
        <w:rPr>
          <w:rtl/>
        </w:rPr>
      </w:pPr>
      <w:bookmarkStart w:id="16863" w:name="ET_speaker_5291_2465"/>
      <w:r w:rsidRPr="00405426">
        <w:rPr>
          <w:rStyle w:val="TagStyle"/>
          <w:rtl/>
        </w:rPr>
        <w:t xml:space="preserve"> &lt;&lt; דובר &gt;&gt; </w:t>
      </w:r>
      <w:r>
        <w:rPr>
          <w:rtl/>
        </w:rPr>
        <w:t>בצלאל סמוטריץ' (הציונות הדתית):</w:t>
      </w:r>
      <w:r w:rsidRPr="00405426">
        <w:rPr>
          <w:rStyle w:val="TagStyle"/>
          <w:rtl/>
        </w:rPr>
        <w:t xml:space="preserve"> &lt;&lt; דובר &gt;&gt;</w:t>
      </w:r>
      <w:r w:rsidR="00077231">
        <w:rPr>
          <w:rtl/>
        </w:rPr>
        <w:t xml:space="preserve"> </w:t>
      </w:r>
      <w:r>
        <w:rPr>
          <w:rtl/>
        </w:rPr>
        <w:t xml:space="preserve"> </w:t>
      </w:r>
      <w:bookmarkEnd w:id="16863"/>
    </w:p>
    <w:p w:rsidR="00405426" w:rsidRDefault="00405426" w:rsidP="00405426">
      <w:pPr>
        <w:pStyle w:val="KeepWithNext"/>
        <w:rPr>
          <w:rtl/>
          <w:lang w:eastAsia="he-IL"/>
        </w:rPr>
      </w:pPr>
    </w:p>
    <w:p w:rsidR="00405426" w:rsidRDefault="00405426" w:rsidP="00405426">
      <w:pPr>
        <w:rPr>
          <w:rtl/>
          <w:lang w:eastAsia="he-IL"/>
        </w:rPr>
      </w:pPr>
      <w:bookmarkStart w:id="16864" w:name="_ETM_Q1_7683643"/>
      <w:bookmarkStart w:id="16865" w:name="_ETM_Q1_7683712"/>
      <w:bookmarkEnd w:id="16864"/>
      <w:bookmarkEnd w:id="16865"/>
      <w:r>
        <w:rPr>
          <w:rFonts w:hint="cs"/>
          <w:rtl/>
          <w:lang w:eastAsia="he-IL"/>
        </w:rPr>
        <w:t xml:space="preserve">דיברנו על זה לפני רגע, המשרד להשכלה גבוהה, </w:t>
      </w:r>
      <w:bookmarkStart w:id="16866" w:name="_ETM_Q1_7688325"/>
      <w:bookmarkEnd w:id="16866"/>
      <w:r>
        <w:rPr>
          <w:rFonts w:hint="cs"/>
          <w:rtl/>
          <w:lang w:eastAsia="he-IL"/>
        </w:rPr>
        <w:t>סעיף 60.02, 441,662,000.</w:t>
      </w:r>
      <w:bookmarkStart w:id="16867" w:name="_ETM_Q1_7694631"/>
      <w:bookmarkEnd w:id="16867"/>
    </w:p>
    <w:p w:rsidR="00405426" w:rsidRDefault="00405426" w:rsidP="00405426">
      <w:pPr>
        <w:rPr>
          <w:rtl/>
          <w:lang w:eastAsia="he-IL"/>
        </w:rPr>
      </w:pPr>
      <w:bookmarkStart w:id="16868" w:name="_ETM_Q1_7694844"/>
      <w:bookmarkEnd w:id="16868"/>
    </w:p>
    <w:p w:rsidR="00405426" w:rsidRDefault="00405426" w:rsidP="00405426">
      <w:pPr>
        <w:pStyle w:val="a4"/>
        <w:keepNext/>
        <w:rPr>
          <w:rtl/>
        </w:rPr>
      </w:pPr>
      <w:bookmarkStart w:id="16869" w:name="ET_speaker_5786_2466"/>
      <w:r w:rsidRPr="00405426">
        <w:rPr>
          <w:rStyle w:val="TagStyle"/>
          <w:rtl/>
        </w:rPr>
        <w:t xml:space="preserve"> &lt;&lt; דובר &gt;&gt; </w:t>
      </w:r>
      <w:r>
        <w:rPr>
          <w:rtl/>
        </w:rPr>
        <w:t>אופיר כץ (הליכוד):</w:t>
      </w:r>
      <w:r w:rsidRPr="00405426">
        <w:rPr>
          <w:rStyle w:val="TagStyle"/>
          <w:rtl/>
        </w:rPr>
        <w:t xml:space="preserve"> &lt;&lt; דובר &gt;&gt;</w:t>
      </w:r>
      <w:r w:rsidR="00077231">
        <w:rPr>
          <w:rtl/>
        </w:rPr>
        <w:t xml:space="preserve"> </w:t>
      </w:r>
      <w:r>
        <w:rPr>
          <w:rtl/>
        </w:rPr>
        <w:t xml:space="preserve"> </w:t>
      </w:r>
      <w:bookmarkEnd w:id="16869"/>
    </w:p>
    <w:p w:rsidR="00405426" w:rsidRDefault="00405426" w:rsidP="00405426">
      <w:pPr>
        <w:pStyle w:val="KeepWithNext"/>
        <w:rPr>
          <w:rtl/>
          <w:lang w:eastAsia="he-IL"/>
        </w:rPr>
      </w:pPr>
    </w:p>
    <w:p w:rsidR="00405426" w:rsidRDefault="00405426" w:rsidP="00405426">
      <w:pPr>
        <w:rPr>
          <w:rtl/>
          <w:lang w:eastAsia="he-IL"/>
        </w:rPr>
      </w:pPr>
      <w:bookmarkStart w:id="16870" w:name="_ETM_Q1_7691930"/>
      <w:bookmarkStart w:id="16871" w:name="_ETM_Q1_7691986"/>
      <w:bookmarkEnd w:id="16870"/>
      <w:bookmarkEnd w:id="16871"/>
      <w:r>
        <w:rPr>
          <w:rFonts w:hint="cs"/>
          <w:rtl/>
          <w:lang w:eastAsia="he-IL"/>
        </w:rPr>
        <w:t xml:space="preserve">נו, זה על כמה אנשים? אז כמה </w:t>
      </w:r>
      <w:bookmarkStart w:id="16872" w:name="_ETM_Q1_7695897"/>
      <w:bookmarkEnd w:id="16872"/>
      <w:r>
        <w:rPr>
          <w:rFonts w:hint="cs"/>
          <w:rtl/>
          <w:lang w:eastAsia="he-IL"/>
        </w:rPr>
        <w:t xml:space="preserve">כל אחד קיבל משכורת? </w:t>
      </w:r>
      <w:bookmarkStart w:id="16873" w:name="_ETM_Q1_7693112"/>
      <w:bookmarkEnd w:id="16873"/>
    </w:p>
    <w:p w:rsidR="00405426" w:rsidRDefault="00405426" w:rsidP="00405426">
      <w:pPr>
        <w:rPr>
          <w:rtl/>
          <w:lang w:eastAsia="he-IL"/>
        </w:rPr>
      </w:pPr>
      <w:bookmarkStart w:id="16874" w:name="_ETM_Q1_7693188"/>
      <w:bookmarkEnd w:id="16874"/>
    </w:p>
    <w:p w:rsidR="00405426" w:rsidRDefault="00405426" w:rsidP="00405426">
      <w:pPr>
        <w:pStyle w:val="af9"/>
        <w:keepNext/>
        <w:rPr>
          <w:rtl/>
          <w:lang w:eastAsia="he-IL"/>
        </w:rPr>
      </w:pPr>
      <w:bookmarkStart w:id="16875" w:name="ET_guest_ספיר_איפרגן_2467"/>
      <w:r w:rsidRPr="00405426">
        <w:rPr>
          <w:rStyle w:val="TagStyle"/>
          <w:rtl/>
        </w:rPr>
        <w:t xml:space="preserve"> &lt;&lt; אורח &gt;&gt; </w:t>
      </w:r>
      <w:r>
        <w:rPr>
          <w:rtl/>
          <w:lang w:eastAsia="he-IL"/>
        </w:rPr>
        <w:t>ספיר איפרגן:</w:t>
      </w:r>
      <w:r w:rsidRPr="00405426">
        <w:rPr>
          <w:rStyle w:val="TagStyle"/>
          <w:rtl/>
        </w:rPr>
        <w:t xml:space="preserve"> &lt;&lt; אורח &gt;&gt;</w:t>
      </w:r>
      <w:r w:rsidR="00077231">
        <w:rPr>
          <w:rtl/>
          <w:lang w:eastAsia="he-IL"/>
        </w:rPr>
        <w:t xml:space="preserve"> </w:t>
      </w:r>
      <w:r>
        <w:rPr>
          <w:rtl/>
          <w:lang w:eastAsia="he-IL"/>
        </w:rPr>
        <w:t xml:space="preserve"> </w:t>
      </w:r>
      <w:bookmarkEnd w:id="16875"/>
    </w:p>
    <w:p w:rsidR="00405426" w:rsidRDefault="00405426" w:rsidP="00405426">
      <w:pPr>
        <w:pStyle w:val="KeepWithNext"/>
        <w:rPr>
          <w:rtl/>
          <w:lang w:eastAsia="he-IL"/>
        </w:rPr>
      </w:pPr>
    </w:p>
    <w:p w:rsidR="00405426" w:rsidRDefault="00405426" w:rsidP="00405426">
      <w:pPr>
        <w:rPr>
          <w:rtl/>
          <w:lang w:eastAsia="he-IL"/>
        </w:rPr>
      </w:pPr>
      <w:bookmarkStart w:id="16876" w:name="_ETM_Q1_7696392"/>
      <w:bookmarkStart w:id="16877" w:name="_ETM_Q1_7696416"/>
      <w:bookmarkEnd w:id="16876"/>
      <w:bookmarkEnd w:id="16877"/>
      <w:r>
        <w:rPr>
          <w:rFonts w:hint="cs"/>
          <w:rtl/>
          <w:lang w:eastAsia="he-IL"/>
        </w:rPr>
        <w:t xml:space="preserve">אני אבדוק את זה. מה השאלה? </w:t>
      </w:r>
      <w:bookmarkStart w:id="16878" w:name="_ETM_Q1_7695179"/>
      <w:bookmarkEnd w:id="16878"/>
    </w:p>
    <w:p w:rsidR="00405426" w:rsidRDefault="00405426" w:rsidP="00405426">
      <w:pPr>
        <w:rPr>
          <w:rtl/>
          <w:lang w:eastAsia="he-IL"/>
        </w:rPr>
      </w:pPr>
      <w:bookmarkStart w:id="16879" w:name="_ETM_Q1_7695339"/>
      <w:bookmarkStart w:id="16880" w:name="_ETM_Q1_7695423"/>
      <w:bookmarkEnd w:id="16879"/>
      <w:bookmarkEnd w:id="16880"/>
    </w:p>
    <w:p w:rsidR="00405426" w:rsidRDefault="00405426" w:rsidP="00405426">
      <w:pPr>
        <w:pStyle w:val="a4"/>
        <w:keepNext/>
        <w:rPr>
          <w:rtl/>
        </w:rPr>
      </w:pPr>
      <w:bookmarkStart w:id="16881" w:name="ET_speaker_5786_2468"/>
      <w:r w:rsidRPr="00405426">
        <w:rPr>
          <w:rStyle w:val="TagStyle"/>
          <w:rtl/>
        </w:rPr>
        <w:t xml:space="preserve"> &lt;&lt; דובר &gt;&gt; </w:t>
      </w:r>
      <w:r>
        <w:rPr>
          <w:rtl/>
        </w:rPr>
        <w:t>אופיר כץ (הליכוד):</w:t>
      </w:r>
      <w:r w:rsidRPr="00405426">
        <w:rPr>
          <w:rStyle w:val="TagStyle"/>
          <w:rtl/>
        </w:rPr>
        <w:t xml:space="preserve"> &lt;&lt; דובר &gt;&gt;</w:t>
      </w:r>
      <w:r w:rsidR="00077231">
        <w:rPr>
          <w:rtl/>
        </w:rPr>
        <w:t xml:space="preserve"> </w:t>
      </w:r>
      <w:r>
        <w:rPr>
          <w:rtl/>
        </w:rPr>
        <w:t xml:space="preserve"> </w:t>
      </w:r>
      <w:bookmarkEnd w:id="16881"/>
    </w:p>
    <w:p w:rsidR="00405426" w:rsidRDefault="00405426" w:rsidP="00405426">
      <w:pPr>
        <w:pStyle w:val="KeepWithNext"/>
        <w:rPr>
          <w:rtl/>
          <w:lang w:eastAsia="he-IL"/>
        </w:rPr>
      </w:pPr>
    </w:p>
    <w:p w:rsidR="00405426" w:rsidRDefault="00405426" w:rsidP="00405426">
      <w:pPr>
        <w:rPr>
          <w:rtl/>
          <w:lang w:eastAsia="he-IL"/>
        </w:rPr>
      </w:pPr>
      <w:bookmarkStart w:id="16882" w:name="_ETM_Q1_7697586"/>
      <w:bookmarkStart w:id="16883" w:name="_ETM_Q1_7697610"/>
      <w:bookmarkEnd w:id="16882"/>
      <w:bookmarkEnd w:id="16883"/>
      <w:r>
        <w:rPr>
          <w:rFonts w:hint="cs"/>
          <w:rtl/>
          <w:lang w:eastAsia="he-IL"/>
        </w:rPr>
        <w:t>אז השאלה שלי, בגלל שהמשרד נסגר</w:t>
      </w:r>
      <w:bookmarkStart w:id="16884" w:name="_ETM_Q1_7702313"/>
      <w:bookmarkEnd w:id="16884"/>
      <w:r>
        <w:rPr>
          <w:rFonts w:hint="cs"/>
          <w:rtl/>
          <w:lang w:eastAsia="he-IL"/>
        </w:rPr>
        <w:t>, אז אם ה-400 מיליון האלה עוברים בתקציב 2022 ל-12</w:t>
      </w:r>
      <w:bookmarkStart w:id="16885" w:name="_ETM_Q1_7706593"/>
      <w:bookmarkEnd w:id="16885"/>
      <w:r>
        <w:rPr>
          <w:rFonts w:hint="cs"/>
          <w:rtl/>
          <w:lang w:eastAsia="he-IL"/>
        </w:rPr>
        <w:t xml:space="preserve"> מיליארד שאנחנו עוברים פה עכ</w:t>
      </w:r>
      <w:bookmarkStart w:id="16886" w:name="_ETM_Q1_7706523"/>
      <w:bookmarkStart w:id="16887" w:name="_ETM_Q1_7706601"/>
      <w:bookmarkEnd w:id="16886"/>
      <w:bookmarkEnd w:id="16887"/>
      <w:r>
        <w:rPr>
          <w:rFonts w:hint="cs"/>
          <w:rtl/>
          <w:lang w:eastAsia="he-IL"/>
        </w:rPr>
        <w:t>שיו. או שזה מתבטל?</w:t>
      </w:r>
      <w:bookmarkStart w:id="16888" w:name="_ETM_Q1_7707727"/>
      <w:bookmarkEnd w:id="16888"/>
      <w:r>
        <w:rPr>
          <w:rFonts w:hint="cs"/>
          <w:rtl/>
          <w:lang w:eastAsia="he-IL"/>
        </w:rPr>
        <w:t xml:space="preserve"> </w:t>
      </w:r>
    </w:p>
    <w:p w:rsidR="00405426" w:rsidRDefault="00405426" w:rsidP="00405426">
      <w:pPr>
        <w:rPr>
          <w:rtl/>
          <w:lang w:eastAsia="he-IL"/>
        </w:rPr>
      </w:pPr>
      <w:bookmarkStart w:id="16889" w:name="_ETM_Q1_7707879"/>
      <w:bookmarkStart w:id="16890" w:name="_ETM_Q1_7707947"/>
      <w:bookmarkEnd w:id="16889"/>
      <w:bookmarkEnd w:id="16890"/>
    </w:p>
    <w:p w:rsidR="00405426" w:rsidRDefault="00405426" w:rsidP="00405426">
      <w:pPr>
        <w:pStyle w:val="af9"/>
        <w:keepNext/>
        <w:rPr>
          <w:rtl/>
          <w:lang w:eastAsia="he-IL"/>
        </w:rPr>
      </w:pPr>
      <w:bookmarkStart w:id="16891" w:name="ET_guest_אסף_וקסלר_2469"/>
      <w:r w:rsidRPr="00405426">
        <w:rPr>
          <w:rStyle w:val="TagStyle"/>
          <w:rtl/>
        </w:rPr>
        <w:t xml:space="preserve"> &lt;&lt; אורח &gt;&gt; </w:t>
      </w:r>
      <w:r>
        <w:rPr>
          <w:rtl/>
          <w:lang w:eastAsia="he-IL"/>
        </w:rPr>
        <w:t>אסף וקסלר:</w:t>
      </w:r>
      <w:r w:rsidRPr="00405426">
        <w:rPr>
          <w:rStyle w:val="TagStyle"/>
          <w:rtl/>
        </w:rPr>
        <w:t xml:space="preserve"> &lt;&lt; אורח &gt;&gt;</w:t>
      </w:r>
      <w:r w:rsidR="00077231">
        <w:rPr>
          <w:rtl/>
          <w:lang w:eastAsia="he-IL"/>
        </w:rPr>
        <w:t xml:space="preserve"> </w:t>
      </w:r>
      <w:r>
        <w:rPr>
          <w:rtl/>
          <w:lang w:eastAsia="he-IL"/>
        </w:rPr>
        <w:t xml:space="preserve"> </w:t>
      </w:r>
      <w:bookmarkEnd w:id="16891"/>
    </w:p>
    <w:p w:rsidR="00405426" w:rsidRDefault="00405426" w:rsidP="00405426">
      <w:pPr>
        <w:pStyle w:val="KeepWithNext"/>
        <w:rPr>
          <w:rtl/>
          <w:lang w:eastAsia="he-IL"/>
        </w:rPr>
      </w:pPr>
    </w:p>
    <w:p w:rsidR="00405426" w:rsidRDefault="00405426" w:rsidP="00405426">
      <w:pPr>
        <w:rPr>
          <w:rtl/>
          <w:lang w:eastAsia="he-IL"/>
        </w:rPr>
      </w:pPr>
      <w:bookmarkStart w:id="16892" w:name="_ETM_Q1_7707354"/>
      <w:bookmarkStart w:id="16893" w:name="_ETM_Q1_7707379"/>
      <w:bookmarkEnd w:id="16892"/>
      <w:bookmarkEnd w:id="16893"/>
      <w:r>
        <w:rPr>
          <w:rFonts w:hint="cs"/>
          <w:rtl/>
          <w:lang w:eastAsia="he-IL"/>
        </w:rPr>
        <w:t xml:space="preserve">לא, הוא נסגר, אבל הפעילות נשארת במשרד החינוך. הוא </w:t>
      </w:r>
      <w:bookmarkStart w:id="16894" w:name="_ETM_Q1_7716237"/>
      <w:bookmarkEnd w:id="16894"/>
      <w:r>
        <w:rPr>
          <w:rFonts w:hint="cs"/>
          <w:rtl/>
          <w:lang w:eastAsia="he-IL"/>
        </w:rPr>
        <w:t xml:space="preserve">נשאר בסעיף 20. </w:t>
      </w:r>
      <w:bookmarkStart w:id="16895" w:name="_ETM_Q1_7718621"/>
      <w:bookmarkEnd w:id="16895"/>
    </w:p>
    <w:p w:rsidR="008C61AF" w:rsidRDefault="008C61AF" w:rsidP="00405426">
      <w:pPr>
        <w:rPr>
          <w:rtl/>
          <w:lang w:eastAsia="he-IL"/>
        </w:rPr>
      </w:pPr>
      <w:bookmarkStart w:id="16896" w:name="_ETM_Q1_7718703"/>
      <w:bookmarkStart w:id="16897" w:name="_ETM_Q1_7716032"/>
      <w:bookmarkEnd w:id="16896"/>
      <w:bookmarkEnd w:id="16897"/>
    </w:p>
    <w:p w:rsidR="008C61AF" w:rsidRDefault="008C61AF" w:rsidP="008C61AF">
      <w:pPr>
        <w:pStyle w:val="a4"/>
        <w:keepNext/>
        <w:rPr>
          <w:rtl/>
        </w:rPr>
      </w:pPr>
      <w:bookmarkStart w:id="16898" w:name="ET_speaker_קריאה_2471"/>
      <w:r w:rsidRPr="008C61AF">
        <w:rPr>
          <w:rStyle w:val="TagStyle"/>
          <w:rtl/>
        </w:rPr>
        <w:t xml:space="preserve"> &lt;&lt; דובר &gt;&gt; </w:t>
      </w:r>
      <w:r>
        <w:rPr>
          <w:rtl/>
        </w:rPr>
        <w:t>קריאה:</w:t>
      </w:r>
      <w:r w:rsidRPr="008C61AF">
        <w:rPr>
          <w:rStyle w:val="TagStyle"/>
          <w:rtl/>
        </w:rPr>
        <w:t xml:space="preserve"> &lt;&lt; דובר &gt;&gt;</w:t>
      </w:r>
      <w:r w:rsidR="00077231">
        <w:rPr>
          <w:rtl/>
        </w:rPr>
        <w:t xml:space="preserve"> </w:t>
      </w:r>
      <w:r>
        <w:rPr>
          <w:rtl/>
        </w:rPr>
        <w:t xml:space="preserve"> </w:t>
      </w:r>
      <w:bookmarkEnd w:id="16898"/>
    </w:p>
    <w:p w:rsidR="008C61AF" w:rsidRDefault="008C61AF" w:rsidP="008C61AF">
      <w:pPr>
        <w:pStyle w:val="KeepWithNext"/>
        <w:rPr>
          <w:rtl/>
          <w:lang w:eastAsia="he-IL"/>
        </w:rPr>
      </w:pPr>
    </w:p>
    <w:p w:rsidR="008C61AF" w:rsidRDefault="008C61AF" w:rsidP="008C61AF">
      <w:pPr>
        <w:rPr>
          <w:rtl/>
          <w:lang w:eastAsia="he-IL"/>
        </w:rPr>
      </w:pPr>
      <w:bookmarkStart w:id="16899" w:name="_ETM_Q1_7716372"/>
      <w:bookmarkStart w:id="16900" w:name="_ETM_Q1_7716394"/>
      <w:bookmarkEnd w:id="16899"/>
      <w:bookmarkEnd w:id="16900"/>
      <w:r>
        <w:rPr>
          <w:rFonts w:hint="cs"/>
          <w:rtl/>
          <w:lang w:eastAsia="he-IL"/>
        </w:rPr>
        <w:t>היו לו פעילויות במשרד הזה שלא קשורות</w:t>
      </w:r>
      <w:bookmarkStart w:id="16901" w:name="_ETM_Q1_7720509"/>
      <w:bookmarkEnd w:id="16901"/>
      <w:r>
        <w:rPr>
          <w:rFonts w:hint="cs"/>
          <w:rtl/>
          <w:lang w:eastAsia="he-IL"/>
        </w:rPr>
        <w:t xml:space="preserve"> לוות"ת.</w:t>
      </w:r>
    </w:p>
    <w:p w:rsidR="008C61AF" w:rsidRDefault="008C61AF" w:rsidP="008C61AF">
      <w:pPr>
        <w:rPr>
          <w:rtl/>
          <w:lang w:eastAsia="he-IL"/>
        </w:rPr>
      </w:pPr>
      <w:bookmarkStart w:id="16902" w:name="_ETM_Q1_7722989"/>
      <w:bookmarkStart w:id="16903" w:name="_ETM_Q1_7723059"/>
      <w:bookmarkEnd w:id="16902"/>
      <w:bookmarkEnd w:id="16903"/>
    </w:p>
    <w:p w:rsidR="008C61AF" w:rsidRDefault="008C61AF" w:rsidP="008C61AF">
      <w:pPr>
        <w:pStyle w:val="a4"/>
        <w:keepNext/>
        <w:rPr>
          <w:rtl/>
        </w:rPr>
      </w:pPr>
      <w:bookmarkStart w:id="16904" w:name="ET_speaker_5291_2472"/>
      <w:r w:rsidRPr="008C61AF">
        <w:rPr>
          <w:rStyle w:val="TagStyle"/>
          <w:rtl/>
        </w:rPr>
        <w:t xml:space="preserve"> &lt;&lt; דובר &gt;&gt; </w:t>
      </w:r>
      <w:r>
        <w:rPr>
          <w:rtl/>
        </w:rPr>
        <w:t>בצלאל סמוטריץ' (הציונות הדתית):</w:t>
      </w:r>
      <w:r w:rsidRPr="008C61AF">
        <w:rPr>
          <w:rStyle w:val="TagStyle"/>
          <w:rtl/>
        </w:rPr>
        <w:t xml:space="preserve"> &lt;&lt; דובר &gt;&gt;</w:t>
      </w:r>
      <w:r w:rsidR="00077231">
        <w:rPr>
          <w:rtl/>
        </w:rPr>
        <w:t xml:space="preserve"> </w:t>
      </w:r>
      <w:r>
        <w:rPr>
          <w:rtl/>
        </w:rPr>
        <w:t xml:space="preserve"> </w:t>
      </w:r>
      <w:bookmarkEnd w:id="16904"/>
    </w:p>
    <w:p w:rsidR="008C61AF" w:rsidRDefault="008C61AF" w:rsidP="008C61AF">
      <w:pPr>
        <w:pStyle w:val="KeepWithNext"/>
        <w:rPr>
          <w:rtl/>
          <w:lang w:eastAsia="he-IL"/>
        </w:rPr>
      </w:pPr>
    </w:p>
    <w:p w:rsidR="008C61AF" w:rsidRDefault="008C61AF" w:rsidP="008C61AF">
      <w:pPr>
        <w:rPr>
          <w:rtl/>
          <w:lang w:eastAsia="he-IL"/>
        </w:rPr>
      </w:pPr>
      <w:bookmarkStart w:id="16905" w:name="_ETM_Q1_7724466"/>
      <w:bookmarkStart w:id="16906" w:name="_ETM_Q1_7724486"/>
      <w:bookmarkEnd w:id="16905"/>
      <w:bookmarkEnd w:id="16906"/>
      <w:r>
        <w:rPr>
          <w:rFonts w:hint="cs"/>
          <w:rtl/>
          <w:lang w:eastAsia="he-IL"/>
        </w:rPr>
        <w:t>יש לי רק שאלה אחת, אינפורמטיבית.</w:t>
      </w:r>
    </w:p>
    <w:p w:rsidR="008C61AF" w:rsidRDefault="008C61AF" w:rsidP="008C61AF">
      <w:pPr>
        <w:rPr>
          <w:rtl/>
          <w:lang w:eastAsia="he-IL"/>
        </w:rPr>
      </w:pPr>
      <w:bookmarkStart w:id="16907" w:name="_ETM_Q1_7724938"/>
      <w:bookmarkStart w:id="16908" w:name="_ETM_Q1_7725010"/>
      <w:bookmarkStart w:id="16909" w:name="_ETM_Q1_7725682"/>
      <w:bookmarkEnd w:id="16907"/>
      <w:bookmarkEnd w:id="16908"/>
      <w:bookmarkEnd w:id="16909"/>
    </w:p>
    <w:p w:rsidR="008C61AF" w:rsidRDefault="008C61AF" w:rsidP="008C61AF">
      <w:pPr>
        <w:pStyle w:val="a4"/>
        <w:keepNext/>
        <w:rPr>
          <w:rtl/>
        </w:rPr>
      </w:pPr>
      <w:bookmarkStart w:id="16910" w:name="ET_speaker_5786_2473"/>
      <w:r w:rsidRPr="008C61AF">
        <w:rPr>
          <w:rStyle w:val="TagStyle"/>
          <w:rtl/>
        </w:rPr>
        <w:t xml:space="preserve"> &lt;&lt; דובר &gt;&gt; </w:t>
      </w:r>
      <w:r>
        <w:rPr>
          <w:rtl/>
        </w:rPr>
        <w:t>אופיר כץ (הליכוד):</w:t>
      </w:r>
      <w:r w:rsidRPr="008C61AF">
        <w:rPr>
          <w:rStyle w:val="TagStyle"/>
          <w:rtl/>
        </w:rPr>
        <w:t xml:space="preserve"> &lt;&lt; דובר &gt;&gt;</w:t>
      </w:r>
      <w:r w:rsidR="00077231">
        <w:rPr>
          <w:rtl/>
        </w:rPr>
        <w:t xml:space="preserve"> </w:t>
      </w:r>
      <w:r>
        <w:rPr>
          <w:rtl/>
        </w:rPr>
        <w:t xml:space="preserve"> </w:t>
      </w:r>
      <w:bookmarkEnd w:id="16910"/>
    </w:p>
    <w:p w:rsidR="008C61AF" w:rsidRDefault="008C61AF" w:rsidP="008C61AF">
      <w:pPr>
        <w:pStyle w:val="KeepWithNext"/>
        <w:rPr>
          <w:rtl/>
          <w:lang w:eastAsia="he-IL"/>
        </w:rPr>
      </w:pPr>
    </w:p>
    <w:p w:rsidR="008C61AF" w:rsidRDefault="008C61AF" w:rsidP="008C61AF">
      <w:pPr>
        <w:rPr>
          <w:rtl/>
          <w:lang w:eastAsia="he-IL"/>
        </w:rPr>
      </w:pPr>
      <w:bookmarkStart w:id="16911" w:name="_ETM_Q1_7726035"/>
      <w:bookmarkStart w:id="16912" w:name="_ETM_Q1_7726056"/>
      <w:bookmarkEnd w:id="16911"/>
      <w:bookmarkEnd w:id="16912"/>
      <w:r>
        <w:rPr>
          <w:rFonts w:hint="cs"/>
          <w:rtl/>
          <w:lang w:eastAsia="he-IL"/>
        </w:rPr>
        <w:t xml:space="preserve">אז כמה עלה לנו </w:t>
      </w:r>
      <w:bookmarkStart w:id="16913" w:name="_ETM_Q1_7727754"/>
      <w:bookmarkEnd w:id="16913"/>
      <w:r>
        <w:rPr>
          <w:rFonts w:hint="cs"/>
          <w:rtl/>
          <w:lang w:eastAsia="he-IL"/>
        </w:rPr>
        <w:t xml:space="preserve">התענוג של אלקין בשביל שהוא יהיה שר? כמה האזרחים שילמו </w:t>
      </w:r>
      <w:bookmarkStart w:id="16914" w:name="_ETM_Q1_7729647"/>
      <w:bookmarkEnd w:id="16914"/>
      <w:r>
        <w:rPr>
          <w:rFonts w:hint="cs"/>
          <w:rtl/>
          <w:lang w:eastAsia="he-IL"/>
        </w:rPr>
        <w:t xml:space="preserve">על זה? </w:t>
      </w:r>
    </w:p>
    <w:p w:rsidR="008C61AF" w:rsidRDefault="008C61AF" w:rsidP="008C61AF">
      <w:pPr>
        <w:rPr>
          <w:rtl/>
          <w:lang w:eastAsia="he-IL"/>
        </w:rPr>
      </w:pPr>
      <w:bookmarkStart w:id="16915" w:name="_ETM_Q1_7730382"/>
      <w:bookmarkStart w:id="16916" w:name="_ETM_Q1_7730446"/>
      <w:bookmarkEnd w:id="16915"/>
      <w:bookmarkEnd w:id="16916"/>
    </w:p>
    <w:p w:rsidR="008C61AF" w:rsidRDefault="008C61AF" w:rsidP="008C61AF">
      <w:pPr>
        <w:pStyle w:val="a4"/>
        <w:keepNext/>
        <w:rPr>
          <w:rtl/>
        </w:rPr>
      </w:pPr>
      <w:bookmarkStart w:id="16917" w:name="ET_speaker_5291_2474"/>
      <w:r w:rsidRPr="008C61AF">
        <w:rPr>
          <w:rStyle w:val="TagStyle"/>
          <w:rtl/>
        </w:rPr>
        <w:t xml:space="preserve"> &lt;&lt; דובר &gt;&gt; </w:t>
      </w:r>
      <w:r>
        <w:rPr>
          <w:rtl/>
        </w:rPr>
        <w:t>בצלאל סמוטריץ' (הציונות הדתית):</w:t>
      </w:r>
      <w:r w:rsidRPr="008C61AF">
        <w:rPr>
          <w:rStyle w:val="TagStyle"/>
          <w:rtl/>
        </w:rPr>
        <w:t xml:space="preserve"> &lt;&lt; דובר &gt;&gt;</w:t>
      </w:r>
      <w:r w:rsidR="00077231">
        <w:rPr>
          <w:rtl/>
        </w:rPr>
        <w:t xml:space="preserve"> </w:t>
      </w:r>
      <w:r>
        <w:rPr>
          <w:rtl/>
        </w:rPr>
        <w:t xml:space="preserve"> </w:t>
      </w:r>
      <w:bookmarkEnd w:id="16917"/>
    </w:p>
    <w:p w:rsidR="008C61AF" w:rsidRDefault="008C61AF" w:rsidP="008C61AF">
      <w:pPr>
        <w:pStyle w:val="KeepWithNext"/>
        <w:rPr>
          <w:rtl/>
          <w:lang w:eastAsia="he-IL"/>
        </w:rPr>
      </w:pPr>
    </w:p>
    <w:p w:rsidR="008C61AF" w:rsidRDefault="008C61AF" w:rsidP="008C61AF">
      <w:pPr>
        <w:rPr>
          <w:rtl/>
          <w:lang w:eastAsia="he-IL"/>
        </w:rPr>
      </w:pPr>
      <w:bookmarkStart w:id="16918" w:name="_ETM_Q1_7731967"/>
      <w:bookmarkStart w:id="16919" w:name="_ETM_Q1_7731992"/>
      <w:bookmarkEnd w:id="16918"/>
      <w:bookmarkEnd w:id="16919"/>
      <w:r>
        <w:rPr>
          <w:rFonts w:hint="cs"/>
          <w:rtl/>
          <w:lang w:eastAsia="he-IL"/>
        </w:rPr>
        <w:t>אני רואה שאין פה תקציב הוצאה מותנית הכנסה, איפה משתקפים כל שיתופי הפעולה</w:t>
      </w:r>
      <w:r w:rsidR="00F0169D">
        <w:rPr>
          <w:rFonts w:hint="cs"/>
          <w:rtl/>
          <w:lang w:eastAsia="he-IL"/>
        </w:rPr>
        <w:t xml:space="preserve"> מול קרנות? כל ההסכמים </w:t>
      </w:r>
      <w:bookmarkStart w:id="16920" w:name="_ETM_Q1_7734340"/>
      <w:bookmarkEnd w:id="16920"/>
      <w:r w:rsidR="00F0169D">
        <w:rPr>
          <w:rFonts w:hint="cs"/>
          <w:rtl/>
          <w:lang w:eastAsia="he-IL"/>
        </w:rPr>
        <w:t>שהממשלה חותמת על שיתופי פעולה מחקריים באקדמיה, ש</w:t>
      </w:r>
      <w:bookmarkStart w:id="16921" w:name="_ETM_Q1_7744292"/>
      <w:bookmarkEnd w:id="16921"/>
      <w:r w:rsidR="00F0169D">
        <w:rPr>
          <w:rFonts w:hint="cs"/>
          <w:rtl/>
          <w:lang w:eastAsia="he-IL"/>
        </w:rPr>
        <w:t xml:space="preserve">מכניסות המון כסף. </w:t>
      </w:r>
    </w:p>
    <w:p w:rsidR="00F0169D" w:rsidRDefault="00F0169D" w:rsidP="00F0169D">
      <w:pPr>
        <w:rPr>
          <w:rFonts w:ascii="David" w:hAnsi="David"/>
          <w:u w:val="single"/>
          <w:rtl/>
          <w:lang w:eastAsia="he-IL"/>
        </w:rPr>
      </w:pPr>
      <w:bookmarkStart w:id="16922" w:name="_ETM_Q1_7743654"/>
      <w:bookmarkStart w:id="16923" w:name="_ETM_Q1_7743730"/>
      <w:bookmarkStart w:id="16924" w:name="_ETM_Q1_7745912"/>
      <w:bookmarkEnd w:id="16922"/>
      <w:bookmarkEnd w:id="16923"/>
      <w:bookmarkEnd w:id="16924"/>
    </w:p>
    <w:p w:rsidR="00F0169D" w:rsidRDefault="00F0169D" w:rsidP="00F0169D">
      <w:pPr>
        <w:pStyle w:val="af9"/>
        <w:keepNext/>
        <w:rPr>
          <w:rtl/>
          <w:lang w:eastAsia="he-IL"/>
        </w:rPr>
      </w:pPr>
      <w:bookmarkStart w:id="16925" w:name="ET_guest_איתי_טמקין_2476"/>
      <w:r w:rsidRPr="00F0169D">
        <w:rPr>
          <w:rStyle w:val="TagStyle"/>
          <w:rtl/>
        </w:rPr>
        <w:t xml:space="preserve"> &lt;&lt; אורח &gt;&gt; </w:t>
      </w:r>
      <w:r>
        <w:rPr>
          <w:rtl/>
          <w:lang w:eastAsia="he-IL"/>
        </w:rPr>
        <w:t>איתי טמקין:</w:t>
      </w:r>
      <w:r w:rsidRPr="00F0169D">
        <w:rPr>
          <w:rStyle w:val="TagStyle"/>
          <w:rtl/>
        </w:rPr>
        <w:t xml:space="preserve"> &lt;&lt; אורח &gt;&gt;</w:t>
      </w:r>
      <w:r w:rsidR="00077231">
        <w:rPr>
          <w:rtl/>
          <w:lang w:eastAsia="he-IL"/>
        </w:rPr>
        <w:t xml:space="preserve"> </w:t>
      </w:r>
      <w:r>
        <w:rPr>
          <w:rtl/>
          <w:lang w:eastAsia="he-IL"/>
        </w:rPr>
        <w:t xml:space="preserve"> </w:t>
      </w:r>
      <w:bookmarkEnd w:id="16925"/>
    </w:p>
    <w:p w:rsidR="00F0169D" w:rsidRDefault="00F0169D" w:rsidP="00F0169D">
      <w:pPr>
        <w:pStyle w:val="KeepWithNext"/>
        <w:rPr>
          <w:rtl/>
          <w:lang w:eastAsia="he-IL"/>
        </w:rPr>
      </w:pPr>
    </w:p>
    <w:p w:rsidR="00F0169D" w:rsidRDefault="00F0169D" w:rsidP="00F0169D">
      <w:pPr>
        <w:rPr>
          <w:rtl/>
          <w:lang w:eastAsia="he-IL"/>
        </w:rPr>
      </w:pPr>
      <w:bookmarkStart w:id="16926" w:name="_ETM_Q1_7746387"/>
      <w:bookmarkStart w:id="16927" w:name="_ETM_Q1_7746409"/>
      <w:bookmarkStart w:id="16928" w:name="_ETM_Q1_7745567"/>
      <w:bookmarkStart w:id="16929" w:name="_ETM_Q1_7745593"/>
      <w:bookmarkEnd w:id="16926"/>
      <w:bookmarkEnd w:id="16927"/>
      <w:bookmarkEnd w:id="16928"/>
      <w:bookmarkEnd w:id="16929"/>
      <w:r>
        <w:rPr>
          <w:rFonts w:hint="cs"/>
          <w:rtl/>
          <w:lang w:eastAsia="he-IL"/>
        </w:rPr>
        <w:t xml:space="preserve">זה כמו </w:t>
      </w:r>
      <w:bookmarkStart w:id="16930" w:name="_ETM_Q1_7744620"/>
      <w:bookmarkEnd w:id="16930"/>
      <w:r>
        <w:rPr>
          <w:rFonts w:hint="cs"/>
          <w:rtl/>
          <w:lang w:eastAsia="he-IL"/>
        </w:rPr>
        <w:t xml:space="preserve">ברשות העתיקות, אתה לא רואה את התקציבים. בגלל שמדובר בתאגיד, זה כמו רשות העתיקות, </w:t>
      </w:r>
      <w:bookmarkStart w:id="16931" w:name="_ETM_Q1_7749704"/>
      <w:bookmarkEnd w:id="16931"/>
      <w:r>
        <w:rPr>
          <w:rFonts w:hint="cs"/>
          <w:rtl/>
          <w:lang w:eastAsia="he-IL"/>
        </w:rPr>
        <w:t xml:space="preserve">אתה לא רואה את כל הפעילות שהיא חוץ תקציבית. מה </w:t>
      </w:r>
      <w:bookmarkStart w:id="16932" w:name="_ETM_Q1_7755688"/>
      <w:bookmarkEnd w:id="16932"/>
      <w:r>
        <w:rPr>
          <w:rFonts w:hint="cs"/>
          <w:rtl/>
          <w:lang w:eastAsia="he-IL"/>
        </w:rPr>
        <w:t xml:space="preserve">שאתה רואה זה תמיכת המדינה במוסדות, זה מה שאתה רואה </w:t>
      </w:r>
      <w:bookmarkStart w:id="16933" w:name="_ETM_Q1_7756528"/>
      <w:bookmarkEnd w:id="16933"/>
      <w:r>
        <w:rPr>
          <w:rFonts w:hint="cs"/>
          <w:rtl/>
          <w:lang w:eastAsia="he-IL"/>
        </w:rPr>
        <w:t xml:space="preserve">כאן. כל הפעילות שהמוסדות מגייסים לעצמם כסף, אתה לא רואה </w:t>
      </w:r>
      <w:bookmarkStart w:id="16934" w:name="_ETM_Q1_7761574"/>
      <w:bookmarkEnd w:id="16934"/>
      <w:r>
        <w:rPr>
          <w:rFonts w:hint="cs"/>
          <w:rtl/>
          <w:lang w:eastAsia="he-IL"/>
        </w:rPr>
        <w:t xml:space="preserve">את זה בתקציב המדינה. </w:t>
      </w:r>
      <w:bookmarkStart w:id="16935" w:name="_ETM_Q1_7763774"/>
      <w:bookmarkEnd w:id="16935"/>
    </w:p>
    <w:p w:rsidR="00F0169D" w:rsidRDefault="00F0169D" w:rsidP="00F0169D">
      <w:pPr>
        <w:rPr>
          <w:rtl/>
          <w:lang w:eastAsia="he-IL"/>
        </w:rPr>
      </w:pPr>
      <w:bookmarkStart w:id="16936" w:name="_ETM_Q1_7763842"/>
      <w:bookmarkEnd w:id="16936"/>
    </w:p>
    <w:p w:rsidR="00F0169D" w:rsidRDefault="00F0169D" w:rsidP="00F0169D">
      <w:pPr>
        <w:pStyle w:val="a4"/>
        <w:keepNext/>
        <w:rPr>
          <w:rtl/>
        </w:rPr>
      </w:pPr>
      <w:bookmarkStart w:id="16937" w:name="ET_speaker_5291_2477"/>
      <w:r w:rsidRPr="00F0169D">
        <w:rPr>
          <w:rStyle w:val="TagStyle"/>
          <w:rtl/>
        </w:rPr>
        <w:t xml:space="preserve"> &lt;&lt; דובר &gt;&gt; </w:t>
      </w:r>
      <w:r>
        <w:rPr>
          <w:rtl/>
        </w:rPr>
        <w:t>בצלאל סמוטריץ' (הציונות הדתית):</w:t>
      </w:r>
      <w:r w:rsidRPr="00F0169D">
        <w:rPr>
          <w:rStyle w:val="TagStyle"/>
          <w:rtl/>
        </w:rPr>
        <w:t xml:space="preserve"> &lt;&lt; דובר &gt;&gt;</w:t>
      </w:r>
      <w:r w:rsidR="00077231">
        <w:rPr>
          <w:rtl/>
        </w:rPr>
        <w:t xml:space="preserve"> </w:t>
      </w:r>
      <w:r>
        <w:rPr>
          <w:rtl/>
        </w:rPr>
        <w:t xml:space="preserve"> </w:t>
      </w:r>
      <w:bookmarkEnd w:id="16937"/>
    </w:p>
    <w:p w:rsidR="00F0169D" w:rsidRDefault="00F0169D" w:rsidP="00F0169D">
      <w:pPr>
        <w:pStyle w:val="KeepWithNext"/>
        <w:rPr>
          <w:rtl/>
          <w:lang w:eastAsia="he-IL"/>
        </w:rPr>
      </w:pPr>
    </w:p>
    <w:p w:rsidR="00F0169D" w:rsidRDefault="00F0169D" w:rsidP="00C711C9">
      <w:pPr>
        <w:rPr>
          <w:rtl/>
          <w:lang w:eastAsia="he-IL"/>
        </w:rPr>
      </w:pPr>
      <w:r>
        <w:rPr>
          <w:rFonts w:hint="cs"/>
          <w:rtl/>
          <w:lang w:eastAsia="he-IL"/>
        </w:rPr>
        <w:t>גם</w:t>
      </w:r>
      <w:bookmarkStart w:id="16938" w:name="_ETM_Q1_7765910"/>
      <w:bookmarkEnd w:id="16938"/>
      <w:r>
        <w:rPr>
          <w:rFonts w:hint="cs"/>
          <w:rtl/>
          <w:lang w:eastAsia="he-IL"/>
        </w:rPr>
        <w:t xml:space="preserve"> </w:t>
      </w:r>
      <w:bookmarkStart w:id="16939" w:name="_ETM_Q1_7766016"/>
      <w:bookmarkEnd w:id="16939"/>
      <w:r>
        <w:rPr>
          <w:rFonts w:hint="cs"/>
          <w:rtl/>
          <w:lang w:eastAsia="he-IL"/>
        </w:rPr>
        <w:t xml:space="preserve">אם זה דברים שהם בתיווך </w:t>
      </w:r>
      <w:bookmarkStart w:id="16940" w:name="_ETM_Q1_7765684"/>
      <w:bookmarkEnd w:id="16940"/>
      <w:r>
        <w:rPr>
          <w:rFonts w:hint="cs"/>
          <w:rtl/>
          <w:lang w:eastAsia="he-IL"/>
        </w:rPr>
        <w:t>המדינה? כל מיני הסכמים חתומים של קרנות מחקר וכו', איפה</w:t>
      </w:r>
      <w:bookmarkStart w:id="16941" w:name="_ETM_Q1_7769281"/>
      <w:bookmarkEnd w:id="16941"/>
      <w:r>
        <w:rPr>
          <w:rFonts w:hint="cs"/>
          <w:rtl/>
          <w:lang w:eastAsia="he-IL"/>
        </w:rPr>
        <w:t xml:space="preserve"> אני אראה את זה? בתקציב הכולל של הוות"ת? או שזה</w:t>
      </w:r>
      <w:bookmarkStart w:id="16942" w:name="_ETM_Q1_7771122"/>
      <w:bookmarkEnd w:id="16942"/>
      <w:r w:rsidR="00C711C9">
        <w:rPr>
          <w:rFonts w:hint="cs"/>
          <w:rtl/>
          <w:lang w:eastAsia="he-IL"/>
        </w:rPr>
        <w:t xml:space="preserve"> אפילו ישירות מול המוסדות עצמם?</w:t>
      </w:r>
    </w:p>
    <w:p w:rsidR="00F0169D" w:rsidRDefault="00F0169D" w:rsidP="00F0169D">
      <w:pPr>
        <w:rPr>
          <w:rtl/>
          <w:lang w:eastAsia="he-IL"/>
        </w:rPr>
      </w:pPr>
      <w:bookmarkStart w:id="16943" w:name="_ETM_Q1_7771332"/>
      <w:bookmarkStart w:id="16944" w:name="_ETM_Q1_7771659"/>
      <w:bookmarkEnd w:id="16943"/>
      <w:bookmarkEnd w:id="16944"/>
    </w:p>
    <w:p w:rsidR="00F0169D" w:rsidRDefault="00F0169D" w:rsidP="00F0169D">
      <w:pPr>
        <w:pStyle w:val="af9"/>
        <w:keepNext/>
        <w:rPr>
          <w:rtl/>
          <w:lang w:eastAsia="he-IL"/>
        </w:rPr>
      </w:pPr>
      <w:bookmarkStart w:id="16945" w:name="ET_guest_ספיר_איפרגן_2478"/>
      <w:r w:rsidRPr="00F0169D">
        <w:rPr>
          <w:rStyle w:val="TagStyle"/>
          <w:rtl/>
        </w:rPr>
        <w:t xml:space="preserve"> &lt;&lt; אורח &gt;&gt; </w:t>
      </w:r>
      <w:r>
        <w:rPr>
          <w:rtl/>
          <w:lang w:eastAsia="he-IL"/>
        </w:rPr>
        <w:t>ספיר איפרגן:</w:t>
      </w:r>
      <w:r w:rsidRPr="00F0169D">
        <w:rPr>
          <w:rStyle w:val="TagStyle"/>
          <w:rtl/>
        </w:rPr>
        <w:t xml:space="preserve"> &lt;&lt; אורח &gt;&gt;</w:t>
      </w:r>
      <w:r w:rsidR="00077231">
        <w:rPr>
          <w:rtl/>
          <w:lang w:eastAsia="he-IL"/>
        </w:rPr>
        <w:t xml:space="preserve"> </w:t>
      </w:r>
      <w:r>
        <w:rPr>
          <w:rtl/>
          <w:lang w:eastAsia="he-IL"/>
        </w:rPr>
        <w:t xml:space="preserve"> </w:t>
      </w:r>
      <w:bookmarkEnd w:id="16945"/>
    </w:p>
    <w:p w:rsidR="00F0169D" w:rsidRDefault="00F0169D" w:rsidP="00F0169D">
      <w:pPr>
        <w:pStyle w:val="KeepWithNext"/>
        <w:rPr>
          <w:rtl/>
          <w:lang w:eastAsia="he-IL"/>
        </w:rPr>
      </w:pPr>
    </w:p>
    <w:p w:rsidR="00F0169D" w:rsidRDefault="00F0169D" w:rsidP="00F0169D">
      <w:pPr>
        <w:rPr>
          <w:rtl/>
          <w:lang w:eastAsia="he-IL"/>
        </w:rPr>
      </w:pPr>
      <w:bookmarkStart w:id="16946" w:name="_ETM_Q1_7775179"/>
      <w:bookmarkStart w:id="16947" w:name="_ETM_Q1_7775238"/>
      <w:bookmarkEnd w:id="16946"/>
      <w:bookmarkEnd w:id="16947"/>
      <w:r>
        <w:rPr>
          <w:rFonts w:hint="cs"/>
          <w:rtl/>
          <w:lang w:eastAsia="he-IL"/>
        </w:rPr>
        <w:t xml:space="preserve">זה פשוט לא תקציבי. זו יכולה להיות גם קרן שבאופן </w:t>
      </w:r>
      <w:bookmarkStart w:id="16948" w:name="_ETM_Q1_7777080"/>
      <w:bookmarkEnd w:id="16948"/>
      <w:r>
        <w:rPr>
          <w:rFonts w:hint="cs"/>
          <w:rtl/>
          <w:lang w:eastAsia="he-IL"/>
        </w:rPr>
        <w:t xml:space="preserve">כללי התקציב שלה הוא לא חלק מתקציב של מוסד, </w:t>
      </w:r>
      <w:bookmarkStart w:id="16949" w:name="_ETM_Q1_7779800"/>
      <w:bookmarkEnd w:id="16949"/>
      <w:r>
        <w:rPr>
          <w:rFonts w:hint="cs"/>
          <w:rtl/>
          <w:lang w:eastAsia="he-IL"/>
        </w:rPr>
        <w:t>אלא</w:t>
      </w:r>
      <w:r w:rsidR="00077231">
        <w:rPr>
          <w:rFonts w:hint="cs"/>
          <w:rtl/>
          <w:lang w:eastAsia="he-IL"/>
        </w:rPr>
        <w:t xml:space="preserve"> </w:t>
      </w:r>
      <w:r>
        <w:rPr>
          <w:rFonts w:hint="cs"/>
          <w:rtl/>
          <w:lang w:eastAsia="he-IL"/>
        </w:rPr>
        <w:t xml:space="preserve">הוא קרן תחרותית לחלק גרנטים לחוקרים. </w:t>
      </w:r>
    </w:p>
    <w:p w:rsidR="00F0169D" w:rsidRDefault="00F0169D" w:rsidP="00F0169D">
      <w:pPr>
        <w:rPr>
          <w:rtl/>
          <w:lang w:eastAsia="he-IL"/>
        </w:rPr>
      </w:pPr>
      <w:bookmarkStart w:id="16950" w:name="_ETM_Q1_7782222"/>
      <w:bookmarkStart w:id="16951" w:name="_ETM_Q1_7782297"/>
      <w:bookmarkStart w:id="16952" w:name="_ETM_Q1_7783358"/>
      <w:bookmarkEnd w:id="16950"/>
      <w:bookmarkEnd w:id="16951"/>
      <w:bookmarkEnd w:id="16952"/>
    </w:p>
    <w:p w:rsidR="00F0169D" w:rsidRDefault="00F0169D" w:rsidP="00F0169D">
      <w:pPr>
        <w:pStyle w:val="af6"/>
        <w:keepNext/>
        <w:rPr>
          <w:rtl/>
        </w:rPr>
      </w:pPr>
      <w:bookmarkStart w:id="16953" w:name="ET_yor_5857_2479"/>
      <w:r w:rsidRPr="00F0169D">
        <w:rPr>
          <w:rStyle w:val="TagStyle"/>
          <w:rtl/>
        </w:rPr>
        <w:t xml:space="preserve"> &lt;&lt; יור &gt;&gt; </w:t>
      </w:r>
      <w:r>
        <w:rPr>
          <w:rtl/>
        </w:rPr>
        <w:t>היו"ר אלכס קושניר:</w:t>
      </w:r>
      <w:r w:rsidRPr="00F0169D">
        <w:rPr>
          <w:rStyle w:val="TagStyle"/>
          <w:rtl/>
        </w:rPr>
        <w:t xml:space="preserve"> &lt;&lt; יור &gt;&gt;</w:t>
      </w:r>
      <w:r w:rsidR="00077231">
        <w:rPr>
          <w:rtl/>
        </w:rPr>
        <w:t xml:space="preserve"> </w:t>
      </w:r>
      <w:r>
        <w:rPr>
          <w:rtl/>
        </w:rPr>
        <w:t xml:space="preserve"> </w:t>
      </w:r>
      <w:bookmarkEnd w:id="16953"/>
    </w:p>
    <w:p w:rsidR="00F0169D" w:rsidRDefault="00F0169D" w:rsidP="00F0169D">
      <w:pPr>
        <w:pStyle w:val="KeepWithNext"/>
        <w:rPr>
          <w:rtl/>
          <w:lang w:eastAsia="he-IL"/>
        </w:rPr>
      </w:pPr>
    </w:p>
    <w:p w:rsidR="00F0169D" w:rsidRDefault="00F0169D" w:rsidP="00F0169D">
      <w:pPr>
        <w:rPr>
          <w:rtl/>
          <w:lang w:eastAsia="he-IL"/>
        </w:rPr>
      </w:pPr>
      <w:bookmarkStart w:id="16954" w:name="_ETM_Q1_7783708"/>
      <w:bookmarkStart w:id="16955" w:name="_ETM_Q1_7783730"/>
      <w:bookmarkEnd w:id="16954"/>
      <w:bookmarkEnd w:id="16955"/>
      <w:r>
        <w:rPr>
          <w:rFonts w:hint="cs"/>
          <w:rtl/>
          <w:lang w:eastAsia="he-IL"/>
        </w:rPr>
        <w:t xml:space="preserve">סעיף 21. </w:t>
      </w:r>
      <w:bookmarkStart w:id="16956" w:name="_ETM_Q1_7785518"/>
      <w:bookmarkEnd w:id="16956"/>
      <w:r>
        <w:rPr>
          <w:rFonts w:hint="cs"/>
          <w:rtl/>
          <w:lang w:eastAsia="he-IL"/>
        </w:rPr>
        <w:t>מי בעד? מי נגד?</w:t>
      </w:r>
      <w:bookmarkStart w:id="16957" w:name="_ETM_Q1_7787446"/>
      <w:bookmarkEnd w:id="16957"/>
    </w:p>
    <w:p w:rsidR="00F0169D" w:rsidRDefault="00F0169D" w:rsidP="00F0169D">
      <w:pPr>
        <w:rPr>
          <w:rtl/>
          <w:lang w:eastAsia="he-IL"/>
        </w:rPr>
      </w:pPr>
      <w:bookmarkStart w:id="16958" w:name="_ETM_Q1_7787511"/>
      <w:bookmarkEnd w:id="16958"/>
    </w:p>
    <w:p w:rsidR="00F0169D" w:rsidRDefault="00F0169D" w:rsidP="00F0169D">
      <w:pPr>
        <w:pStyle w:val="af1"/>
        <w:keepNext/>
        <w:ind w:firstLine="0"/>
        <w:rPr>
          <w:rtl/>
          <w:lang w:eastAsia="he-IL"/>
        </w:rPr>
      </w:pPr>
      <w:bookmarkStart w:id="16959" w:name="_ETM_Q1_7787598"/>
      <w:bookmarkStart w:id="16960" w:name="_ETM_Q1_7787672"/>
      <w:bookmarkEnd w:id="16959"/>
      <w:bookmarkEnd w:id="16960"/>
      <w:r>
        <w:rPr>
          <w:rFonts w:hint="eastAsia"/>
          <w:rtl/>
          <w:lang w:eastAsia="he-IL"/>
        </w:rPr>
        <w:t>הצבעה</w:t>
      </w:r>
    </w:p>
    <w:p w:rsidR="00F0169D" w:rsidRDefault="00F0169D" w:rsidP="00F0169D">
      <w:pPr>
        <w:pStyle w:val="--"/>
        <w:keepNext/>
        <w:ind w:firstLine="0"/>
        <w:rPr>
          <w:rtl/>
          <w:lang w:eastAsia="he-IL"/>
        </w:rPr>
      </w:pPr>
      <w:r>
        <w:rPr>
          <w:rFonts w:hint="cs"/>
          <w:rtl/>
          <w:lang w:eastAsia="he-IL"/>
        </w:rPr>
        <w:t>אושר.</w:t>
      </w:r>
    </w:p>
    <w:p w:rsidR="00F0169D" w:rsidRDefault="00F0169D" w:rsidP="00F0169D">
      <w:pPr>
        <w:rPr>
          <w:rtl/>
          <w:lang w:eastAsia="he-IL"/>
        </w:rPr>
      </w:pPr>
    </w:p>
    <w:p w:rsidR="00F0169D" w:rsidRDefault="00F0169D" w:rsidP="00F0169D">
      <w:pPr>
        <w:pStyle w:val="af6"/>
        <w:keepNext/>
        <w:rPr>
          <w:rtl/>
        </w:rPr>
      </w:pPr>
      <w:bookmarkStart w:id="16961" w:name="ET_yor_5857_2480"/>
      <w:r w:rsidRPr="00F0169D">
        <w:rPr>
          <w:rStyle w:val="TagStyle"/>
          <w:rtl/>
        </w:rPr>
        <w:t xml:space="preserve"> &lt;&lt; יור &gt;&gt; </w:t>
      </w:r>
      <w:r>
        <w:rPr>
          <w:rtl/>
        </w:rPr>
        <w:t>היו"ר אלכס קושניר:</w:t>
      </w:r>
      <w:r w:rsidRPr="00F0169D">
        <w:rPr>
          <w:rStyle w:val="TagStyle"/>
          <w:rtl/>
        </w:rPr>
        <w:t xml:space="preserve"> &lt;&lt; יור &gt;&gt;</w:t>
      </w:r>
      <w:r w:rsidR="00077231">
        <w:rPr>
          <w:rtl/>
        </w:rPr>
        <w:t xml:space="preserve"> </w:t>
      </w:r>
      <w:r>
        <w:rPr>
          <w:rtl/>
        </w:rPr>
        <w:t xml:space="preserve"> </w:t>
      </w:r>
      <w:bookmarkEnd w:id="16961"/>
    </w:p>
    <w:p w:rsidR="00F0169D" w:rsidRDefault="00F0169D" w:rsidP="00F0169D">
      <w:pPr>
        <w:pStyle w:val="KeepWithNext"/>
        <w:rPr>
          <w:rtl/>
          <w:lang w:eastAsia="he-IL"/>
        </w:rPr>
      </w:pPr>
    </w:p>
    <w:p w:rsidR="00F0169D" w:rsidRDefault="00F0169D" w:rsidP="00F0169D">
      <w:pPr>
        <w:rPr>
          <w:rtl/>
          <w:lang w:eastAsia="he-IL"/>
        </w:rPr>
      </w:pPr>
      <w:bookmarkStart w:id="16962" w:name="_ETM_Q1_7792172"/>
      <w:bookmarkStart w:id="16963" w:name="_ETM_Q1_7792214"/>
      <w:bookmarkEnd w:id="16962"/>
      <w:bookmarkEnd w:id="16963"/>
      <w:r>
        <w:rPr>
          <w:rFonts w:hint="cs"/>
          <w:rtl/>
          <w:lang w:eastAsia="he-IL"/>
        </w:rPr>
        <w:t>הסעיף התקבל.</w:t>
      </w:r>
    </w:p>
    <w:p w:rsidR="00F0169D" w:rsidRDefault="00F0169D" w:rsidP="00F0169D">
      <w:pPr>
        <w:rPr>
          <w:rtl/>
          <w:lang w:eastAsia="he-IL"/>
        </w:rPr>
      </w:pPr>
      <w:bookmarkStart w:id="16964" w:name="_ETM_Q1_7788418"/>
      <w:bookmarkStart w:id="16965" w:name="_ETM_Q1_7788486"/>
      <w:bookmarkEnd w:id="16964"/>
      <w:bookmarkEnd w:id="16965"/>
    </w:p>
    <w:p w:rsidR="00F0169D" w:rsidRDefault="00F0169D" w:rsidP="00F0169D">
      <w:pPr>
        <w:pStyle w:val="a4"/>
        <w:keepNext/>
        <w:rPr>
          <w:rtl/>
        </w:rPr>
      </w:pPr>
      <w:bookmarkStart w:id="16966" w:name="ET_speaker_5726_2481"/>
      <w:r w:rsidRPr="00F0169D">
        <w:rPr>
          <w:rStyle w:val="TagStyle"/>
          <w:rtl/>
        </w:rPr>
        <w:t xml:space="preserve"> &lt;&lt; דובר &gt;&gt; </w:t>
      </w:r>
      <w:r>
        <w:rPr>
          <w:rtl/>
        </w:rPr>
        <w:t>ינון אזולאי (ש"ס):</w:t>
      </w:r>
      <w:r w:rsidRPr="00F0169D">
        <w:rPr>
          <w:rStyle w:val="TagStyle"/>
          <w:rtl/>
        </w:rPr>
        <w:t xml:space="preserve"> &lt;&lt; דובר &gt;&gt;</w:t>
      </w:r>
      <w:r w:rsidR="00077231">
        <w:rPr>
          <w:rtl/>
        </w:rPr>
        <w:t xml:space="preserve"> </w:t>
      </w:r>
      <w:r>
        <w:rPr>
          <w:rtl/>
        </w:rPr>
        <w:t xml:space="preserve"> </w:t>
      </w:r>
      <w:bookmarkEnd w:id="16966"/>
    </w:p>
    <w:p w:rsidR="00F0169D" w:rsidRDefault="00F0169D" w:rsidP="00F0169D">
      <w:pPr>
        <w:pStyle w:val="KeepWithNext"/>
        <w:rPr>
          <w:rtl/>
          <w:lang w:eastAsia="he-IL"/>
        </w:rPr>
      </w:pPr>
    </w:p>
    <w:p w:rsidR="00F0169D" w:rsidRDefault="00F0169D" w:rsidP="00F0169D">
      <w:pPr>
        <w:rPr>
          <w:rtl/>
          <w:lang w:eastAsia="he-IL"/>
        </w:rPr>
      </w:pPr>
      <w:bookmarkStart w:id="16967" w:name="_ETM_Q1_7790853"/>
      <w:bookmarkStart w:id="16968" w:name="_ETM_Q1_7790928"/>
      <w:bookmarkEnd w:id="16967"/>
      <w:bookmarkEnd w:id="16968"/>
      <w:r>
        <w:rPr>
          <w:rFonts w:hint="cs"/>
          <w:rtl/>
          <w:lang w:eastAsia="he-IL"/>
        </w:rPr>
        <w:t>רביזיה.</w:t>
      </w:r>
    </w:p>
    <w:p w:rsidR="00F0169D" w:rsidRDefault="00F0169D" w:rsidP="00F0169D">
      <w:pPr>
        <w:rPr>
          <w:rtl/>
          <w:lang w:eastAsia="he-IL"/>
        </w:rPr>
      </w:pPr>
      <w:bookmarkStart w:id="16969" w:name="_ETM_Q1_7792642"/>
      <w:bookmarkStart w:id="16970" w:name="_ETM_Q1_7792948"/>
      <w:bookmarkEnd w:id="16969"/>
      <w:bookmarkEnd w:id="16970"/>
    </w:p>
    <w:p w:rsidR="00F0169D" w:rsidRDefault="00F0169D" w:rsidP="00F0169D">
      <w:pPr>
        <w:pStyle w:val="af6"/>
        <w:keepNext/>
        <w:rPr>
          <w:rtl/>
        </w:rPr>
      </w:pPr>
      <w:bookmarkStart w:id="16971" w:name="ET_yor_5857_2482"/>
      <w:r w:rsidRPr="00F0169D">
        <w:rPr>
          <w:rStyle w:val="TagStyle"/>
          <w:rtl/>
        </w:rPr>
        <w:t xml:space="preserve"> &lt;&lt; יור &gt;&gt; </w:t>
      </w:r>
      <w:r>
        <w:rPr>
          <w:rtl/>
        </w:rPr>
        <w:t>היו"ר אלכס קושניר:</w:t>
      </w:r>
      <w:r w:rsidRPr="00F0169D">
        <w:rPr>
          <w:rStyle w:val="TagStyle"/>
          <w:rtl/>
        </w:rPr>
        <w:t xml:space="preserve"> &lt;&lt; יור &gt;&gt;</w:t>
      </w:r>
      <w:r w:rsidR="00077231">
        <w:rPr>
          <w:rtl/>
        </w:rPr>
        <w:t xml:space="preserve"> </w:t>
      </w:r>
      <w:r>
        <w:rPr>
          <w:rtl/>
        </w:rPr>
        <w:t xml:space="preserve"> </w:t>
      </w:r>
      <w:bookmarkEnd w:id="16971"/>
    </w:p>
    <w:p w:rsidR="00F0169D" w:rsidRDefault="00F0169D" w:rsidP="00F0169D">
      <w:pPr>
        <w:pStyle w:val="KeepWithNext"/>
        <w:rPr>
          <w:rtl/>
          <w:lang w:eastAsia="he-IL"/>
        </w:rPr>
      </w:pPr>
    </w:p>
    <w:p w:rsidR="00F0169D" w:rsidRDefault="00F0169D" w:rsidP="00F0169D">
      <w:pPr>
        <w:rPr>
          <w:rtl/>
          <w:lang w:eastAsia="he-IL"/>
        </w:rPr>
      </w:pPr>
      <w:r>
        <w:rPr>
          <w:rFonts w:hint="cs"/>
          <w:rtl/>
          <w:lang w:eastAsia="he-IL"/>
        </w:rPr>
        <w:t>ס</w:t>
      </w:r>
      <w:bookmarkStart w:id="16972" w:name="_ETM_Q1_7794858"/>
      <w:bookmarkStart w:id="16973" w:name="_ETM_Q1_7794967"/>
      <w:bookmarkEnd w:id="16972"/>
      <w:bookmarkEnd w:id="16973"/>
      <w:r>
        <w:rPr>
          <w:rFonts w:hint="cs"/>
          <w:rtl/>
          <w:lang w:eastAsia="he-IL"/>
        </w:rPr>
        <w:t>עיף 22.</w:t>
      </w:r>
    </w:p>
    <w:p w:rsidR="00F0169D" w:rsidRDefault="00F0169D" w:rsidP="00F0169D">
      <w:pPr>
        <w:rPr>
          <w:rtl/>
          <w:lang w:eastAsia="he-IL"/>
        </w:rPr>
      </w:pPr>
      <w:bookmarkStart w:id="16974" w:name="_ETM_Q1_7791148"/>
      <w:bookmarkEnd w:id="16974"/>
    </w:p>
    <w:p w:rsidR="00F0169D" w:rsidRDefault="00F0169D" w:rsidP="00F0169D">
      <w:pPr>
        <w:pStyle w:val="a4"/>
        <w:keepNext/>
        <w:rPr>
          <w:rtl/>
        </w:rPr>
      </w:pPr>
      <w:bookmarkStart w:id="16975" w:name="ET_speaker_שלומית_ארליך_2483"/>
      <w:r w:rsidRPr="00F0169D">
        <w:rPr>
          <w:rStyle w:val="TagStyle"/>
          <w:rtl/>
        </w:rPr>
        <w:t xml:space="preserve"> &lt;&lt; דובר &gt;&gt; </w:t>
      </w:r>
      <w:r>
        <w:rPr>
          <w:rtl/>
        </w:rPr>
        <w:t>שלומית ארליך:</w:t>
      </w:r>
      <w:r w:rsidRPr="00F0169D">
        <w:rPr>
          <w:rStyle w:val="TagStyle"/>
          <w:rtl/>
        </w:rPr>
        <w:t xml:space="preserve"> &lt;&lt; דובר &gt;&gt;</w:t>
      </w:r>
      <w:r w:rsidR="00077231">
        <w:rPr>
          <w:rtl/>
        </w:rPr>
        <w:t xml:space="preserve"> </w:t>
      </w:r>
      <w:r>
        <w:rPr>
          <w:rtl/>
        </w:rPr>
        <w:t xml:space="preserve"> </w:t>
      </w:r>
      <w:bookmarkEnd w:id="16975"/>
    </w:p>
    <w:p w:rsidR="00F0169D" w:rsidRDefault="00F0169D" w:rsidP="00F0169D">
      <w:pPr>
        <w:pStyle w:val="KeepWithNext"/>
        <w:rPr>
          <w:rtl/>
          <w:lang w:eastAsia="he-IL"/>
        </w:rPr>
      </w:pPr>
    </w:p>
    <w:p w:rsidR="00F0169D" w:rsidRDefault="00F0169D" w:rsidP="00F0169D">
      <w:pPr>
        <w:rPr>
          <w:rtl/>
          <w:lang w:eastAsia="he-IL"/>
        </w:rPr>
      </w:pPr>
      <w:r>
        <w:rPr>
          <w:rFonts w:hint="cs"/>
          <w:rtl/>
          <w:lang w:eastAsia="he-IL"/>
        </w:rPr>
        <w:t>ה</w:t>
      </w:r>
      <w:bookmarkStart w:id="16976" w:name="_ETM_Q1_7792864"/>
      <w:bookmarkStart w:id="16977" w:name="_ETM_Q1_7792943"/>
      <w:bookmarkEnd w:id="16976"/>
      <w:bookmarkEnd w:id="16977"/>
      <w:r>
        <w:rPr>
          <w:rFonts w:hint="cs"/>
          <w:rtl/>
          <w:lang w:eastAsia="he-IL"/>
        </w:rPr>
        <w:t xml:space="preserve">משרד לשירותי דת. יש בסעיף </w:t>
      </w:r>
      <w:bookmarkStart w:id="16978" w:name="_ETM_Q1_7796244"/>
      <w:bookmarkEnd w:id="16978"/>
      <w:r>
        <w:rPr>
          <w:rFonts w:hint="cs"/>
          <w:rtl/>
          <w:lang w:eastAsia="he-IL"/>
        </w:rPr>
        <w:t xml:space="preserve">הזה דפי החלפה. </w:t>
      </w:r>
      <w:r w:rsidR="006A45E7">
        <w:rPr>
          <w:rFonts w:hint="cs"/>
          <w:rtl/>
          <w:lang w:eastAsia="he-IL"/>
        </w:rPr>
        <w:t xml:space="preserve">הוצאה, במקום 761,786,000 </w:t>
      </w:r>
      <w:bookmarkStart w:id="16979" w:name="_ETM_Q1_7829969"/>
      <w:bookmarkEnd w:id="16979"/>
      <w:r w:rsidR="006A45E7">
        <w:rPr>
          <w:rFonts w:hint="cs"/>
          <w:rtl/>
          <w:lang w:eastAsia="he-IL"/>
        </w:rPr>
        <w:t xml:space="preserve">יהיה 763,786,000. הוצאה מותנית בהכנסה נשאר אותו דבר, 13,535,000, הרשאה </w:t>
      </w:r>
      <w:bookmarkStart w:id="16980" w:name="_ETM_Q1_7841267"/>
      <w:bookmarkEnd w:id="16980"/>
      <w:r w:rsidR="006A45E7">
        <w:rPr>
          <w:rFonts w:hint="cs"/>
          <w:rtl/>
          <w:lang w:eastAsia="he-IL"/>
        </w:rPr>
        <w:t xml:space="preserve">להתחייב נשאר אותו דבר, 106,075,000. שיא כוח אדם אותו דבר, </w:t>
      </w:r>
      <w:bookmarkStart w:id="16981" w:name="_ETM_Q1_7842382"/>
      <w:bookmarkEnd w:id="16981"/>
      <w:r w:rsidR="006A45E7">
        <w:rPr>
          <w:rFonts w:hint="cs"/>
          <w:rtl/>
          <w:lang w:eastAsia="he-IL"/>
        </w:rPr>
        <w:t>507, ומשרות עבודה בלתי צמיתה 25. תפרט את השינויים בפנים.</w:t>
      </w:r>
      <w:bookmarkStart w:id="16982" w:name="_ETM_Q1_7852558"/>
      <w:bookmarkEnd w:id="16982"/>
      <w:r w:rsidR="006A45E7">
        <w:rPr>
          <w:rFonts w:hint="cs"/>
          <w:rtl/>
          <w:lang w:eastAsia="he-IL"/>
        </w:rPr>
        <w:t xml:space="preserve"> </w:t>
      </w:r>
    </w:p>
    <w:p w:rsidR="006A45E7" w:rsidRDefault="006A45E7" w:rsidP="00F0169D">
      <w:pPr>
        <w:rPr>
          <w:rtl/>
          <w:lang w:eastAsia="he-IL"/>
        </w:rPr>
      </w:pPr>
      <w:bookmarkStart w:id="16983" w:name="_ETM_Q1_7852805"/>
      <w:bookmarkStart w:id="16984" w:name="_ETM_Q1_7852882"/>
      <w:bookmarkEnd w:id="16983"/>
      <w:bookmarkEnd w:id="16984"/>
    </w:p>
    <w:p w:rsidR="006A45E7" w:rsidRDefault="006A45E7" w:rsidP="006A45E7">
      <w:pPr>
        <w:pStyle w:val="af9"/>
        <w:keepNext/>
        <w:rPr>
          <w:rtl/>
          <w:lang w:eastAsia="he-IL"/>
        </w:rPr>
      </w:pPr>
      <w:bookmarkStart w:id="16985" w:name="ET_guest_יואב_הכט_2484"/>
      <w:r w:rsidRPr="006A45E7">
        <w:rPr>
          <w:rStyle w:val="TagStyle"/>
          <w:rtl/>
        </w:rPr>
        <w:t xml:space="preserve"> &lt;&lt; אורח &gt;&gt; </w:t>
      </w:r>
      <w:r>
        <w:rPr>
          <w:rtl/>
          <w:lang w:eastAsia="he-IL"/>
        </w:rPr>
        <w:t>יואב הכט:</w:t>
      </w:r>
      <w:r w:rsidRPr="006A45E7">
        <w:rPr>
          <w:rStyle w:val="TagStyle"/>
          <w:rtl/>
        </w:rPr>
        <w:t xml:space="preserve"> &lt;&lt; אורח &gt;&gt;</w:t>
      </w:r>
      <w:r w:rsidR="00077231">
        <w:rPr>
          <w:rtl/>
          <w:lang w:eastAsia="he-IL"/>
        </w:rPr>
        <w:t xml:space="preserve"> </w:t>
      </w:r>
      <w:r>
        <w:rPr>
          <w:rtl/>
          <w:lang w:eastAsia="he-IL"/>
        </w:rPr>
        <w:t xml:space="preserve"> </w:t>
      </w:r>
      <w:bookmarkEnd w:id="16985"/>
    </w:p>
    <w:p w:rsidR="006A45E7" w:rsidRDefault="006A45E7" w:rsidP="006A45E7">
      <w:pPr>
        <w:pStyle w:val="KeepWithNext"/>
        <w:rPr>
          <w:rtl/>
          <w:lang w:eastAsia="he-IL"/>
        </w:rPr>
      </w:pPr>
    </w:p>
    <w:p w:rsidR="006A45E7" w:rsidRDefault="006A45E7" w:rsidP="006A45E7">
      <w:pPr>
        <w:rPr>
          <w:rtl/>
          <w:lang w:eastAsia="he-IL"/>
        </w:rPr>
      </w:pPr>
      <w:bookmarkStart w:id="16986" w:name="_ETM_Q1_7850175"/>
      <w:bookmarkStart w:id="16987" w:name="_ETM_Q1_7850202"/>
      <w:bookmarkEnd w:id="16986"/>
      <w:bookmarkEnd w:id="16987"/>
      <w:r>
        <w:rPr>
          <w:rFonts w:hint="cs"/>
          <w:rtl/>
          <w:lang w:eastAsia="he-IL"/>
        </w:rPr>
        <w:t xml:space="preserve">השינוי הוא בתחום מספר 1 תכנית מספר 8, שם התכנית רזרבה, עלייה מ-74 מיליון בהצעה המקורית שהונחה על שולחן הכנסת </w:t>
      </w:r>
      <w:bookmarkStart w:id="16988" w:name="_ETM_Q1_7864833"/>
      <w:bookmarkEnd w:id="16988"/>
      <w:r>
        <w:rPr>
          <w:rFonts w:hint="cs"/>
          <w:rtl/>
          <w:lang w:eastAsia="he-IL"/>
        </w:rPr>
        <w:t xml:space="preserve">ל-76 מיליון. </w:t>
      </w:r>
    </w:p>
    <w:p w:rsidR="006A45E7" w:rsidRDefault="006A45E7" w:rsidP="006A45E7">
      <w:pPr>
        <w:rPr>
          <w:rtl/>
          <w:lang w:eastAsia="he-IL"/>
        </w:rPr>
      </w:pPr>
    </w:p>
    <w:p w:rsidR="006A45E7" w:rsidRDefault="006A45E7" w:rsidP="006A45E7">
      <w:pPr>
        <w:pStyle w:val="af6"/>
        <w:keepNext/>
        <w:rPr>
          <w:rtl/>
        </w:rPr>
      </w:pPr>
      <w:bookmarkStart w:id="16989" w:name="ET_yor_5857_2485"/>
      <w:r w:rsidRPr="006A45E7">
        <w:rPr>
          <w:rStyle w:val="TagStyle"/>
          <w:rtl/>
        </w:rPr>
        <w:t xml:space="preserve"> &lt;&lt; יור &gt;&gt; </w:t>
      </w:r>
      <w:r>
        <w:rPr>
          <w:rtl/>
        </w:rPr>
        <w:t>היו"ר אלכס קושניר:</w:t>
      </w:r>
      <w:r w:rsidRPr="006A45E7">
        <w:rPr>
          <w:rStyle w:val="TagStyle"/>
          <w:rtl/>
        </w:rPr>
        <w:t xml:space="preserve"> &lt;&lt; יור &gt;&gt;</w:t>
      </w:r>
      <w:r w:rsidR="00077231">
        <w:rPr>
          <w:rtl/>
        </w:rPr>
        <w:t xml:space="preserve"> </w:t>
      </w:r>
      <w:r>
        <w:rPr>
          <w:rtl/>
        </w:rPr>
        <w:t xml:space="preserve"> </w:t>
      </w:r>
      <w:bookmarkEnd w:id="16989"/>
    </w:p>
    <w:p w:rsidR="006A45E7" w:rsidRDefault="006A45E7" w:rsidP="006A45E7">
      <w:pPr>
        <w:pStyle w:val="KeepWithNext"/>
        <w:rPr>
          <w:rtl/>
          <w:lang w:eastAsia="he-IL"/>
        </w:rPr>
      </w:pPr>
    </w:p>
    <w:p w:rsidR="006A45E7" w:rsidRDefault="006A45E7" w:rsidP="006A45E7">
      <w:pPr>
        <w:rPr>
          <w:rtl/>
          <w:lang w:eastAsia="he-IL"/>
        </w:rPr>
      </w:pPr>
      <w:bookmarkStart w:id="16990" w:name="_ETM_Q1_7864066"/>
      <w:bookmarkStart w:id="16991" w:name="_ETM_Q1_7864094"/>
      <w:bookmarkEnd w:id="16990"/>
      <w:bookmarkEnd w:id="16991"/>
      <w:r>
        <w:rPr>
          <w:rFonts w:hint="cs"/>
          <w:rtl/>
          <w:lang w:eastAsia="he-IL"/>
        </w:rPr>
        <w:t xml:space="preserve">מה הסיבה? </w:t>
      </w:r>
    </w:p>
    <w:p w:rsidR="006A45E7" w:rsidRDefault="006A45E7" w:rsidP="006A45E7">
      <w:pPr>
        <w:rPr>
          <w:rtl/>
          <w:lang w:eastAsia="he-IL"/>
        </w:rPr>
      </w:pPr>
      <w:bookmarkStart w:id="16992" w:name="_ETM_Q1_7865531"/>
      <w:bookmarkStart w:id="16993" w:name="_ETM_Q1_7865601"/>
      <w:bookmarkEnd w:id="16992"/>
      <w:bookmarkEnd w:id="16993"/>
    </w:p>
    <w:p w:rsidR="006A45E7" w:rsidRDefault="006A45E7" w:rsidP="006A45E7">
      <w:pPr>
        <w:pStyle w:val="af9"/>
        <w:keepNext/>
        <w:rPr>
          <w:rtl/>
          <w:lang w:eastAsia="he-IL"/>
        </w:rPr>
      </w:pPr>
      <w:bookmarkStart w:id="16994" w:name="ET_guest_יואב_הכט_2486"/>
      <w:r w:rsidRPr="006A45E7">
        <w:rPr>
          <w:rStyle w:val="TagStyle"/>
          <w:rtl/>
        </w:rPr>
        <w:t xml:space="preserve"> &lt;&lt; אורח &gt;&gt; </w:t>
      </w:r>
      <w:r>
        <w:rPr>
          <w:rtl/>
          <w:lang w:eastAsia="he-IL"/>
        </w:rPr>
        <w:t>יואב הכט:</w:t>
      </w:r>
      <w:r w:rsidRPr="006A45E7">
        <w:rPr>
          <w:rStyle w:val="TagStyle"/>
          <w:rtl/>
        </w:rPr>
        <w:t xml:space="preserve"> &lt;&lt; אורח &gt;&gt;</w:t>
      </w:r>
      <w:r w:rsidR="00077231">
        <w:rPr>
          <w:rtl/>
          <w:lang w:eastAsia="he-IL"/>
        </w:rPr>
        <w:t xml:space="preserve"> </w:t>
      </w:r>
      <w:r>
        <w:rPr>
          <w:rtl/>
          <w:lang w:eastAsia="he-IL"/>
        </w:rPr>
        <w:t xml:space="preserve"> </w:t>
      </w:r>
      <w:bookmarkEnd w:id="16994"/>
    </w:p>
    <w:p w:rsidR="006A45E7" w:rsidRDefault="006A45E7" w:rsidP="006A45E7">
      <w:pPr>
        <w:pStyle w:val="KeepWithNext"/>
        <w:rPr>
          <w:rtl/>
          <w:lang w:eastAsia="he-IL"/>
        </w:rPr>
      </w:pPr>
    </w:p>
    <w:p w:rsidR="006A45E7" w:rsidRDefault="006A45E7" w:rsidP="006A45E7">
      <w:pPr>
        <w:rPr>
          <w:rtl/>
          <w:lang w:eastAsia="he-IL"/>
        </w:rPr>
      </w:pPr>
      <w:bookmarkStart w:id="16995" w:name="_ETM_Q1_7867429"/>
      <w:bookmarkStart w:id="16996" w:name="_ETM_Q1_7867456"/>
      <w:bookmarkEnd w:id="16995"/>
      <w:bookmarkEnd w:id="16996"/>
      <w:r>
        <w:rPr>
          <w:rFonts w:hint="cs"/>
          <w:rtl/>
          <w:lang w:eastAsia="he-IL"/>
        </w:rPr>
        <w:t xml:space="preserve">שיפוץ מוסדות דת. </w:t>
      </w:r>
    </w:p>
    <w:p w:rsidR="006A45E7" w:rsidRDefault="006A45E7" w:rsidP="006A45E7">
      <w:pPr>
        <w:rPr>
          <w:rtl/>
          <w:lang w:eastAsia="he-IL"/>
        </w:rPr>
      </w:pPr>
      <w:bookmarkStart w:id="16997" w:name="_ETM_Q1_7874243"/>
      <w:bookmarkStart w:id="16998" w:name="_ETM_Q1_7874316"/>
      <w:bookmarkStart w:id="16999" w:name="_ETM_Q1_7875195"/>
      <w:bookmarkEnd w:id="16997"/>
      <w:bookmarkEnd w:id="16998"/>
      <w:bookmarkEnd w:id="16999"/>
    </w:p>
    <w:p w:rsidR="006A45E7" w:rsidRDefault="006A45E7" w:rsidP="006A45E7">
      <w:pPr>
        <w:pStyle w:val="a4"/>
        <w:keepNext/>
        <w:rPr>
          <w:rtl/>
        </w:rPr>
      </w:pPr>
      <w:bookmarkStart w:id="17000" w:name="ET_speaker_5726_2487"/>
      <w:r w:rsidRPr="006A45E7">
        <w:rPr>
          <w:rStyle w:val="TagStyle"/>
          <w:rtl/>
        </w:rPr>
        <w:t xml:space="preserve"> &lt;&lt; דובר &gt;&gt; </w:t>
      </w:r>
      <w:r>
        <w:rPr>
          <w:rtl/>
        </w:rPr>
        <w:t>ינון אזולאי (ש"ס):</w:t>
      </w:r>
      <w:r w:rsidRPr="006A45E7">
        <w:rPr>
          <w:rStyle w:val="TagStyle"/>
          <w:rtl/>
        </w:rPr>
        <w:t xml:space="preserve"> &lt;&lt; דובר &gt;&gt;</w:t>
      </w:r>
      <w:r w:rsidR="00077231">
        <w:rPr>
          <w:rtl/>
        </w:rPr>
        <w:t xml:space="preserve"> </w:t>
      </w:r>
      <w:r>
        <w:rPr>
          <w:rtl/>
        </w:rPr>
        <w:t xml:space="preserve"> </w:t>
      </w:r>
      <w:bookmarkEnd w:id="17000"/>
    </w:p>
    <w:p w:rsidR="006A45E7" w:rsidRDefault="006A45E7" w:rsidP="006A45E7">
      <w:pPr>
        <w:pStyle w:val="KeepWithNext"/>
        <w:rPr>
          <w:rtl/>
          <w:lang w:eastAsia="he-IL"/>
        </w:rPr>
      </w:pPr>
    </w:p>
    <w:p w:rsidR="006A45E7" w:rsidRDefault="006A45E7" w:rsidP="006A45E7">
      <w:pPr>
        <w:rPr>
          <w:rtl/>
          <w:lang w:eastAsia="he-IL"/>
        </w:rPr>
      </w:pPr>
      <w:bookmarkStart w:id="17001" w:name="_ETM_Q1_7875584"/>
      <w:bookmarkStart w:id="17002" w:name="_ETM_Q1_7875614"/>
      <w:bookmarkEnd w:id="17001"/>
      <w:bookmarkEnd w:id="17002"/>
      <w:r>
        <w:rPr>
          <w:rFonts w:hint="cs"/>
          <w:rtl/>
          <w:lang w:eastAsia="he-IL"/>
        </w:rPr>
        <w:t>כמה היה ב-2019</w:t>
      </w:r>
      <w:bookmarkStart w:id="17003" w:name="_ETM_Q1_7879459"/>
      <w:bookmarkEnd w:id="17003"/>
      <w:r>
        <w:rPr>
          <w:rFonts w:hint="cs"/>
          <w:rtl/>
          <w:lang w:eastAsia="he-IL"/>
        </w:rPr>
        <w:t xml:space="preserve">, סך הכול תקציב המשרד, וכמה היה שם לגבי שיפוץ </w:t>
      </w:r>
      <w:bookmarkStart w:id="17004" w:name="_ETM_Q1_7887644"/>
      <w:bookmarkEnd w:id="17004"/>
      <w:r>
        <w:rPr>
          <w:rFonts w:hint="cs"/>
          <w:rtl/>
          <w:lang w:eastAsia="he-IL"/>
        </w:rPr>
        <w:t xml:space="preserve">מבני דת. </w:t>
      </w:r>
      <w:bookmarkStart w:id="17005" w:name="_ETM_Q1_7890212"/>
      <w:bookmarkEnd w:id="17005"/>
    </w:p>
    <w:p w:rsidR="006A45E7" w:rsidRDefault="006A45E7" w:rsidP="006A45E7">
      <w:pPr>
        <w:rPr>
          <w:rtl/>
          <w:lang w:eastAsia="he-IL"/>
        </w:rPr>
      </w:pPr>
      <w:bookmarkStart w:id="17006" w:name="_ETM_Q1_7890286"/>
      <w:bookmarkStart w:id="17007" w:name="_ETM_Q1_7886064"/>
      <w:bookmarkStart w:id="17008" w:name="_ETM_Q1_7888035"/>
      <w:bookmarkEnd w:id="17006"/>
      <w:bookmarkEnd w:id="17007"/>
      <w:bookmarkEnd w:id="17008"/>
    </w:p>
    <w:p w:rsidR="006A45E7" w:rsidRDefault="006A45E7" w:rsidP="006A45E7">
      <w:pPr>
        <w:pStyle w:val="af9"/>
        <w:keepNext/>
        <w:rPr>
          <w:rtl/>
          <w:lang w:eastAsia="he-IL"/>
        </w:rPr>
      </w:pPr>
      <w:bookmarkStart w:id="17009" w:name="ET_guest_יפתח_עשהאל_2488"/>
      <w:r w:rsidRPr="006A45E7">
        <w:rPr>
          <w:rStyle w:val="TagStyle"/>
          <w:rtl/>
        </w:rPr>
        <w:t xml:space="preserve"> &lt;&lt; אורח &gt;&gt; </w:t>
      </w:r>
      <w:r>
        <w:rPr>
          <w:rtl/>
          <w:lang w:eastAsia="he-IL"/>
        </w:rPr>
        <w:t>יפתח עשהאל:</w:t>
      </w:r>
      <w:r w:rsidRPr="006A45E7">
        <w:rPr>
          <w:rStyle w:val="TagStyle"/>
          <w:rtl/>
        </w:rPr>
        <w:t xml:space="preserve"> &lt;&lt; אורח &gt;&gt;</w:t>
      </w:r>
      <w:r w:rsidR="00077231">
        <w:rPr>
          <w:rtl/>
          <w:lang w:eastAsia="he-IL"/>
        </w:rPr>
        <w:t xml:space="preserve"> </w:t>
      </w:r>
      <w:r>
        <w:rPr>
          <w:rtl/>
          <w:lang w:eastAsia="he-IL"/>
        </w:rPr>
        <w:t xml:space="preserve"> </w:t>
      </w:r>
      <w:bookmarkEnd w:id="17009"/>
    </w:p>
    <w:p w:rsidR="006A45E7" w:rsidRDefault="006A45E7" w:rsidP="006A45E7">
      <w:pPr>
        <w:pStyle w:val="KeepWithNext"/>
        <w:rPr>
          <w:rtl/>
          <w:lang w:eastAsia="he-IL"/>
        </w:rPr>
      </w:pPr>
    </w:p>
    <w:p w:rsidR="006A45E7" w:rsidRDefault="006A45E7" w:rsidP="006A45E7">
      <w:pPr>
        <w:rPr>
          <w:rtl/>
          <w:lang w:eastAsia="he-IL"/>
        </w:rPr>
      </w:pPr>
      <w:bookmarkStart w:id="17010" w:name="_ETM_Q1_7888444"/>
      <w:bookmarkStart w:id="17011" w:name="_ETM_Q1_7888470"/>
      <w:bookmarkEnd w:id="17010"/>
      <w:bookmarkEnd w:id="17011"/>
      <w:r>
        <w:rPr>
          <w:rFonts w:hint="cs"/>
          <w:rtl/>
          <w:lang w:eastAsia="he-IL"/>
        </w:rPr>
        <w:t xml:space="preserve">שיפוץ מבני דת היה הסכם קואליציוני של 70 </w:t>
      </w:r>
      <w:bookmarkStart w:id="17012" w:name="_ETM_Q1_7893428"/>
      <w:bookmarkEnd w:id="17012"/>
      <w:r>
        <w:rPr>
          <w:rFonts w:hint="cs"/>
          <w:rtl/>
          <w:lang w:eastAsia="he-IL"/>
        </w:rPr>
        <w:t xml:space="preserve">מיליון שקל. </w:t>
      </w:r>
    </w:p>
    <w:p w:rsidR="006A45E7" w:rsidRDefault="006A45E7" w:rsidP="006A45E7">
      <w:pPr>
        <w:rPr>
          <w:rtl/>
          <w:lang w:eastAsia="he-IL"/>
        </w:rPr>
      </w:pPr>
      <w:bookmarkStart w:id="17013" w:name="_ETM_Q1_7894708"/>
      <w:bookmarkStart w:id="17014" w:name="_ETM_Q1_7894777"/>
      <w:bookmarkEnd w:id="17013"/>
      <w:bookmarkEnd w:id="17014"/>
    </w:p>
    <w:p w:rsidR="006A45E7" w:rsidRDefault="006A45E7" w:rsidP="006A45E7">
      <w:pPr>
        <w:pStyle w:val="a4"/>
        <w:keepNext/>
        <w:rPr>
          <w:rtl/>
        </w:rPr>
      </w:pPr>
      <w:bookmarkStart w:id="17015" w:name="ET_speaker_5726_2489"/>
      <w:r w:rsidRPr="006A45E7">
        <w:rPr>
          <w:rStyle w:val="TagStyle"/>
          <w:rtl/>
        </w:rPr>
        <w:t xml:space="preserve"> &lt;&lt; דובר &gt;&gt; </w:t>
      </w:r>
      <w:r>
        <w:rPr>
          <w:rtl/>
        </w:rPr>
        <w:t>ינון אזולאי (ש"ס):</w:t>
      </w:r>
      <w:r w:rsidRPr="006A45E7">
        <w:rPr>
          <w:rStyle w:val="TagStyle"/>
          <w:rtl/>
        </w:rPr>
        <w:t xml:space="preserve"> &lt;&lt; דובר &gt;&gt;</w:t>
      </w:r>
      <w:r w:rsidR="00077231">
        <w:rPr>
          <w:rtl/>
        </w:rPr>
        <w:t xml:space="preserve"> </w:t>
      </w:r>
      <w:r>
        <w:rPr>
          <w:rtl/>
        </w:rPr>
        <w:t xml:space="preserve"> </w:t>
      </w:r>
      <w:bookmarkEnd w:id="17015"/>
    </w:p>
    <w:p w:rsidR="006A45E7" w:rsidRDefault="006A45E7" w:rsidP="006A45E7">
      <w:pPr>
        <w:pStyle w:val="KeepWithNext"/>
        <w:rPr>
          <w:rtl/>
          <w:lang w:eastAsia="he-IL"/>
        </w:rPr>
      </w:pPr>
    </w:p>
    <w:p w:rsidR="006A45E7" w:rsidRDefault="006A45E7" w:rsidP="006A45E7">
      <w:pPr>
        <w:rPr>
          <w:rtl/>
          <w:lang w:eastAsia="he-IL"/>
        </w:rPr>
      </w:pPr>
      <w:bookmarkStart w:id="17016" w:name="_ETM_Q1_7896361"/>
      <w:bookmarkStart w:id="17017" w:name="_ETM_Q1_7896390"/>
      <w:bookmarkEnd w:id="17016"/>
      <w:bookmarkEnd w:id="17017"/>
      <w:r>
        <w:rPr>
          <w:rFonts w:hint="cs"/>
          <w:rtl/>
          <w:lang w:eastAsia="he-IL"/>
        </w:rPr>
        <w:t xml:space="preserve">כמה הוא הפעם? </w:t>
      </w:r>
    </w:p>
    <w:p w:rsidR="006A45E7" w:rsidRDefault="006A45E7" w:rsidP="006A45E7">
      <w:pPr>
        <w:rPr>
          <w:rtl/>
          <w:lang w:eastAsia="he-IL"/>
        </w:rPr>
      </w:pPr>
      <w:bookmarkStart w:id="17018" w:name="_ETM_Q1_7911528"/>
      <w:bookmarkStart w:id="17019" w:name="_ETM_Q1_7911599"/>
      <w:bookmarkStart w:id="17020" w:name="_ETM_Q1_7912536"/>
      <w:bookmarkEnd w:id="17018"/>
      <w:bookmarkEnd w:id="17019"/>
      <w:bookmarkEnd w:id="17020"/>
    </w:p>
    <w:p w:rsidR="006A45E7" w:rsidRDefault="006A45E7" w:rsidP="006A45E7">
      <w:pPr>
        <w:pStyle w:val="af9"/>
        <w:keepNext/>
        <w:rPr>
          <w:rtl/>
          <w:lang w:eastAsia="he-IL"/>
        </w:rPr>
      </w:pPr>
      <w:bookmarkStart w:id="17021" w:name="ET_guest_יפתח_עשהאל_2491"/>
      <w:r w:rsidRPr="006A45E7">
        <w:rPr>
          <w:rStyle w:val="TagStyle"/>
          <w:rtl/>
        </w:rPr>
        <w:t xml:space="preserve"> &lt;&lt; אורח &gt;&gt; </w:t>
      </w:r>
      <w:r>
        <w:rPr>
          <w:rtl/>
          <w:lang w:eastAsia="he-IL"/>
        </w:rPr>
        <w:t>יפתח עשהאל:</w:t>
      </w:r>
      <w:r w:rsidRPr="006A45E7">
        <w:rPr>
          <w:rStyle w:val="TagStyle"/>
          <w:rtl/>
        </w:rPr>
        <w:t xml:space="preserve"> &lt;&lt; אורח &gt;&gt;</w:t>
      </w:r>
      <w:r w:rsidR="00077231">
        <w:rPr>
          <w:rtl/>
          <w:lang w:eastAsia="he-IL"/>
        </w:rPr>
        <w:t xml:space="preserve"> </w:t>
      </w:r>
      <w:r>
        <w:rPr>
          <w:rtl/>
          <w:lang w:eastAsia="he-IL"/>
        </w:rPr>
        <w:t xml:space="preserve"> </w:t>
      </w:r>
      <w:bookmarkEnd w:id="17021"/>
    </w:p>
    <w:p w:rsidR="006A45E7" w:rsidRDefault="006A45E7" w:rsidP="006A45E7">
      <w:pPr>
        <w:pStyle w:val="KeepWithNext"/>
        <w:rPr>
          <w:rtl/>
          <w:lang w:eastAsia="he-IL"/>
        </w:rPr>
      </w:pPr>
    </w:p>
    <w:p w:rsidR="006A45E7" w:rsidRDefault="006A45E7" w:rsidP="006A45E7">
      <w:pPr>
        <w:rPr>
          <w:rtl/>
          <w:lang w:eastAsia="he-IL"/>
        </w:rPr>
      </w:pPr>
      <w:bookmarkStart w:id="17022" w:name="_ETM_Q1_7912899"/>
      <w:bookmarkStart w:id="17023" w:name="_ETM_Q1_7912925"/>
      <w:bookmarkEnd w:id="17022"/>
      <w:bookmarkEnd w:id="17023"/>
      <w:r>
        <w:rPr>
          <w:rFonts w:hint="cs"/>
          <w:rtl/>
          <w:lang w:eastAsia="he-IL"/>
        </w:rPr>
        <w:t xml:space="preserve">התקציב </w:t>
      </w:r>
      <w:bookmarkStart w:id="17024" w:name="_ETM_Q1_7913976"/>
      <w:bookmarkEnd w:id="17024"/>
      <w:r>
        <w:rPr>
          <w:rFonts w:hint="cs"/>
          <w:rtl/>
          <w:lang w:eastAsia="he-IL"/>
        </w:rPr>
        <w:t>הפעם 40,000 ובנוסף גם 500,000 שעכשיו יש בדפי המעבר,</w:t>
      </w:r>
      <w:bookmarkStart w:id="17025" w:name="_ETM_Q1_7919044"/>
      <w:bookmarkEnd w:id="17025"/>
      <w:r>
        <w:rPr>
          <w:rFonts w:hint="cs"/>
          <w:rtl/>
          <w:lang w:eastAsia="he-IL"/>
        </w:rPr>
        <w:t xml:space="preserve"> אז 40 מיליון ועוד 500,000. </w:t>
      </w:r>
    </w:p>
    <w:p w:rsidR="006A45E7" w:rsidRDefault="006A45E7" w:rsidP="006A45E7">
      <w:pPr>
        <w:rPr>
          <w:rtl/>
          <w:lang w:eastAsia="he-IL"/>
        </w:rPr>
      </w:pPr>
      <w:bookmarkStart w:id="17026" w:name="_ETM_Q1_7918033"/>
      <w:bookmarkEnd w:id="17026"/>
    </w:p>
    <w:p w:rsidR="006A45E7" w:rsidRDefault="006A45E7" w:rsidP="006A45E7">
      <w:pPr>
        <w:pStyle w:val="a4"/>
        <w:keepNext/>
        <w:rPr>
          <w:rtl/>
        </w:rPr>
      </w:pPr>
      <w:bookmarkStart w:id="17027" w:name="ET_speaker_5726_2492"/>
      <w:r w:rsidRPr="006A45E7">
        <w:rPr>
          <w:rStyle w:val="TagStyle"/>
          <w:rtl/>
        </w:rPr>
        <w:t xml:space="preserve"> &lt;&lt; דובר &gt;&gt; </w:t>
      </w:r>
      <w:r>
        <w:rPr>
          <w:rtl/>
        </w:rPr>
        <w:t>ינון אזולאי (ש"ס):</w:t>
      </w:r>
      <w:r w:rsidRPr="006A45E7">
        <w:rPr>
          <w:rStyle w:val="TagStyle"/>
          <w:rtl/>
        </w:rPr>
        <w:t xml:space="preserve"> &lt;&lt; דובר &gt;&gt;</w:t>
      </w:r>
      <w:r w:rsidR="00077231">
        <w:rPr>
          <w:rtl/>
        </w:rPr>
        <w:t xml:space="preserve"> </w:t>
      </w:r>
      <w:r>
        <w:rPr>
          <w:rtl/>
        </w:rPr>
        <w:t xml:space="preserve"> </w:t>
      </w:r>
      <w:bookmarkEnd w:id="17027"/>
    </w:p>
    <w:p w:rsidR="006A45E7" w:rsidRDefault="006A45E7" w:rsidP="006A45E7">
      <w:pPr>
        <w:pStyle w:val="KeepWithNext"/>
        <w:rPr>
          <w:rtl/>
          <w:lang w:eastAsia="he-IL"/>
        </w:rPr>
      </w:pPr>
    </w:p>
    <w:p w:rsidR="006A45E7" w:rsidRDefault="006A45E7" w:rsidP="006A45E7">
      <w:pPr>
        <w:rPr>
          <w:rtl/>
          <w:lang w:eastAsia="he-IL"/>
        </w:rPr>
      </w:pPr>
      <w:bookmarkStart w:id="17028" w:name="_ETM_Q1_7919866"/>
      <w:bookmarkStart w:id="17029" w:name="_ETM_Q1_7919961"/>
      <w:bookmarkEnd w:id="17028"/>
      <w:bookmarkEnd w:id="17029"/>
      <w:r>
        <w:rPr>
          <w:rFonts w:hint="cs"/>
          <w:rtl/>
          <w:lang w:eastAsia="he-IL"/>
        </w:rPr>
        <w:t>במקום 70 עכשיו זה 40</w:t>
      </w:r>
      <w:bookmarkStart w:id="17030" w:name="_ETM_Q1_7920064"/>
      <w:bookmarkEnd w:id="17030"/>
      <w:r>
        <w:rPr>
          <w:rFonts w:hint="cs"/>
          <w:rtl/>
          <w:lang w:eastAsia="he-IL"/>
        </w:rPr>
        <w:t xml:space="preserve"> מיליון. זה קואליציוני? </w:t>
      </w:r>
      <w:bookmarkStart w:id="17031" w:name="_ETM_Q1_7923411"/>
      <w:bookmarkEnd w:id="17031"/>
    </w:p>
    <w:p w:rsidR="006A45E7" w:rsidRDefault="006A45E7" w:rsidP="006A45E7">
      <w:pPr>
        <w:rPr>
          <w:rtl/>
          <w:lang w:eastAsia="he-IL"/>
        </w:rPr>
      </w:pPr>
      <w:bookmarkStart w:id="17032" w:name="_ETM_Q1_7923779"/>
      <w:bookmarkEnd w:id="17032"/>
    </w:p>
    <w:p w:rsidR="006A45E7" w:rsidRDefault="006A45E7" w:rsidP="006A45E7">
      <w:pPr>
        <w:pStyle w:val="af9"/>
        <w:keepNext/>
        <w:rPr>
          <w:rtl/>
          <w:lang w:eastAsia="he-IL"/>
        </w:rPr>
      </w:pPr>
      <w:bookmarkStart w:id="17033" w:name="ET_guest_יפתח_עשהאל_2493"/>
      <w:r w:rsidRPr="006A45E7">
        <w:rPr>
          <w:rStyle w:val="TagStyle"/>
          <w:rtl/>
        </w:rPr>
        <w:t xml:space="preserve"> &lt;&lt; אורח &gt;&gt; </w:t>
      </w:r>
      <w:r>
        <w:rPr>
          <w:rtl/>
          <w:lang w:eastAsia="he-IL"/>
        </w:rPr>
        <w:t>יפתח עשהאל:</w:t>
      </w:r>
      <w:r w:rsidRPr="006A45E7">
        <w:rPr>
          <w:rStyle w:val="TagStyle"/>
          <w:rtl/>
        </w:rPr>
        <w:t xml:space="preserve"> &lt;&lt; אורח &gt;&gt;</w:t>
      </w:r>
      <w:r w:rsidR="00077231">
        <w:rPr>
          <w:rtl/>
          <w:lang w:eastAsia="he-IL"/>
        </w:rPr>
        <w:t xml:space="preserve"> </w:t>
      </w:r>
      <w:r>
        <w:rPr>
          <w:rtl/>
          <w:lang w:eastAsia="he-IL"/>
        </w:rPr>
        <w:t xml:space="preserve"> </w:t>
      </w:r>
      <w:bookmarkEnd w:id="17033"/>
    </w:p>
    <w:p w:rsidR="006A45E7" w:rsidRDefault="006A45E7" w:rsidP="006A45E7">
      <w:pPr>
        <w:pStyle w:val="KeepWithNext"/>
        <w:rPr>
          <w:rtl/>
          <w:lang w:eastAsia="he-IL"/>
        </w:rPr>
      </w:pPr>
    </w:p>
    <w:p w:rsidR="006A45E7" w:rsidRDefault="006A45E7" w:rsidP="006A45E7">
      <w:pPr>
        <w:rPr>
          <w:rtl/>
          <w:lang w:eastAsia="he-IL"/>
        </w:rPr>
      </w:pPr>
      <w:bookmarkStart w:id="17034" w:name="_ETM_Q1_7926267"/>
      <w:bookmarkStart w:id="17035" w:name="_ETM_Q1_7926331"/>
      <w:bookmarkEnd w:id="17034"/>
      <w:bookmarkEnd w:id="17035"/>
      <w:r>
        <w:rPr>
          <w:rFonts w:hint="cs"/>
          <w:rtl/>
          <w:lang w:eastAsia="he-IL"/>
        </w:rPr>
        <w:t>קואליציוני.</w:t>
      </w:r>
    </w:p>
    <w:p w:rsidR="006A45E7" w:rsidRDefault="006A45E7" w:rsidP="006A45E7">
      <w:pPr>
        <w:rPr>
          <w:rtl/>
          <w:lang w:eastAsia="he-IL"/>
        </w:rPr>
      </w:pPr>
      <w:bookmarkStart w:id="17036" w:name="_ETM_Q1_7928004"/>
      <w:bookmarkStart w:id="17037" w:name="_ETM_Q1_7928268"/>
      <w:bookmarkEnd w:id="17036"/>
      <w:bookmarkEnd w:id="17037"/>
    </w:p>
    <w:p w:rsidR="006A45E7" w:rsidRDefault="006A45E7" w:rsidP="006A45E7">
      <w:pPr>
        <w:pStyle w:val="a4"/>
        <w:keepNext/>
        <w:rPr>
          <w:rtl/>
        </w:rPr>
      </w:pPr>
      <w:bookmarkStart w:id="17038" w:name="ET_speaker_5726_2494"/>
      <w:r w:rsidRPr="006A45E7">
        <w:rPr>
          <w:rStyle w:val="TagStyle"/>
          <w:rtl/>
        </w:rPr>
        <w:t xml:space="preserve"> &lt;&lt; דובר &gt;&gt; </w:t>
      </w:r>
      <w:r>
        <w:rPr>
          <w:rtl/>
        </w:rPr>
        <w:t>ינון אזולאי (ש"ס):</w:t>
      </w:r>
      <w:r w:rsidRPr="006A45E7">
        <w:rPr>
          <w:rStyle w:val="TagStyle"/>
          <w:rtl/>
        </w:rPr>
        <w:t xml:space="preserve"> &lt;&lt; דובר &gt;&gt;</w:t>
      </w:r>
      <w:r w:rsidR="00077231">
        <w:rPr>
          <w:rtl/>
        </w:rPr>
        <w:t xml:space="preserve"> </w:t>
      </w:r>
      <w:r>
        <w:rPr>
          <w:rtl/>
        </w:rPr>
        <w:t xml:space="preserve"> </w:t>
      </w:r>
      <w:bookmarkEnd w:id="17038"/>
    </w:p>
    <w:p w:rsidR="006A45E7" w:rsidRDefault="006A45E7" w:rsidP="006A45E7">
      <w:pPr>
        <w:pStyle w:val="KeepWithNext"/>
        <w:rPr>
          <w:rtl/>
          <w:lang w:eastAsia="he-IL"/>
        </w:rPr>
      </w:pPr>
    </w:p>
    <w:p w:rsidR="006A45E7" w:rsidRDefault="006A45E7" w:rsidP="006A45E7">
      <w:pPr>
        <w:rPr>
          <w:rtl/>
          <w:lang w:eastAsia="he-IL"/>
        </w:rPr>
      </w:pPr>
      <w:bookmarkStart w:id="17039" w:name="_ETM_Q1_7929658"/>
      <w:bookmarkStart w:id="17040" w:name="_ETM_Q1_7929737"/>
      <w:bookmarkEnd w:id="17039"/>
      <w:bookmarkEnd w:id="17040"/>
      <w:r>
        <w:rPr>
          <w:rFonts w:hint="cs"/>
          <w:rtl/>
          <w:lang w:eastAsia="he-IL"/>
        </w:rPr>
        <w:t xml:space="preserve">אם ככה, הם הורידו את </w:t>
      </w:r>
      <w:bookmarkStart w:id="17041" w:name="_ETM_Q1_7928912"/>
      <w:bookmarkEnd w:id="17041"/>
      <w:r>
        <w:rPr>
          <w:rFonts w:hint="cs"/>
          <w:rtl/>
          <w:lang w:eastAsia="he-IL"/>
        </w:rPr>
        <w:t>המקוואות שהיו שם. איזה הוצאה מותנית בהכנסה יש לכם</w:t>
      </w:r>
      <w:bookmarkStart w:id="17042" w:name="_ETM_Q1_7940026"/>
      <w:bookmarkEnd w:id="17042"/>
      <w:r>
        <w:rPr>
          <w:rFonts w:hint="cs"/>
          <w:rtl/>
          <w:lang w:eastAsia="he-IL"/>
        </w:rPr>
        <w:t xml:space="preserve"> ב </w:t>
      </w:r>
      <w:r>
        <w:rPr>
          <w:rtl/>
          <w:lang w:eastAsia="he-IL"/>
        </w:rPr>
        <w:t>–</w:t>
      </w:r>
      <w:r>
        <w:rPr>
          <w:rFonts w:hint="cs"/>
          <w:rtl/>
          <w:lang w:eastAsia="he-IL"/>
        </w:rPr>
        <w:t xml:space="preserve"> ברבנות הראשית אני יודע, בתמיכה בשירותי </w:t>
      </w:r>
      <w:bookmarkStart w:id="17043" w:name="_ETM_Q1_7945541"/>
      <w:bookmarkEnd w:id="17043"/>
      <w:r>
        <w:rPr>
          <w:rFonts w:hint="cs"/>
          <w:rtl/>
          <w:lang w:eastAsia="he-IL"/>
        </w:rPr>
        <w:t xml:space="preserve">דת? </w:t>
      </w:r>
    </w:p>
    <w:p w:rsidR="006A45E7" w:rsidRDefault="006A45E7" w:rsidP="006A45E7">
      <w:pPr>
        <w:rPr>
          <w:rtl/>
          <w:lang w:eastAsia="he-IL"/>
        </w:rPr>
      </w:pPr>
      <w:bookmarkStart w:id="17044" w:name="_ETM_Q1_7943430"/>
      <w:bookmarkStart w:id="17045" w:name="_ETM_Q1_7943512"/>
      <w:bookmarkEnd w:id="17044"/>
      <w:bookmarkEnd w:id="17045"/>
    </w:p>
    <w:p w:rsidR="006A45E7" w:rsidRDefault="006A45E7" w:rsidP="006A45E7">
      <w:pPr>
        <w:pStyle w:val="af9"/>
        <w:keepNext/>
        <w:rPr>
          <w:rtl/>
          <w:lang w:eastAsia="he-IL"/>
        </w:rPr>
      </w:pPr>
      <w:bookmarkStart w:id="17046" w:name="ET_guest_יפתח_עשהאל_2495"/>
      <w:r w:rsidRPr="006A45E7">
        <w:rPr>
          <w:rStyle w:val="TagStyle"/>
          <w:rtl/>
        </w:rPr>
        <w:t xml:space="preserve"> &lt;&lt; אורח &gt;&gt; </w:t>
      </w:r>
      <w:r>
        <w:rPr>
          <w:rtl/>
          <w:lang w:eastAsia="he-IL"/>
        </w:rPr>
        <w:t>יפתח עשהאל:</w:t>
      </w:r>
      <w:r w:rsidRPr="006A45E7">
        <w:rPr>
          <w:rStyle w:val="TagStyle"/>
          <w:rtl/>
        </w:rPr>
        <w:t xml:space="preserve"> &lt;&lt; אורח &gt;&gt;</w:t>
      </w:r>
      <w:r w:rsidR="00077231">
        <w:rPr>
          <w:rtl/>
          <w:lang w:eastAsia="he-IL"/>
        </w:rPr>
        <w:t xml:space="preserve"> </w:t>
      </w:r>
      <w:r>
        <w:rPr>
          <w:rtl/>
          <w:lang w:eastAsia="he-IL"/>
        </w:rPr>
        <w:t xml:space="preserve"> </w:t>
      </w:r>
      <w:bookmarkEnd w:id="17046"/>
    </w:p>
    <w:p w:rsidR="006A45E7" w:rsidRDefault="006A45E7" w:rsidP="006A45E7">
      <w:pPr>
        <w:pStyle w:val="KeepWithNext"/>
        <w:rPr>
          <w:rtl/>
          <w:lang w:eastAsia="he-IL"/>
        </w:rPr>
      </w:pPr>
    </w:p>
    <w:p w:rsidR="006A45E7" w:rsidRDefault="006A45E7" w:rsidP="006A45E7">
      <w:pPr>
        <w:rPr>
          <w:rtl/>
          <w:lang w:eastAsia="he-IL"/>
        </w:rPr>
      </w:pPr>
      <w:bookmarkStart w:id="17047" w:name="_ETM_Q1_7946386"/>
      <w:bookmarkStart w:id="17048" w:name="_ETM_Q1_7946411"/>
      <w:bookmarkEnd w:id="17047"/>
      <w:bookmarkEnd w:id="17048"/>
      <w:r>
        <w:rPr>
          <w:rFonts w:hint="cs"/>
          <w:rtl/>
          <w:lang w:eastAsia="he-IL"/>
        </w:rPr>
        <w:t xml:space="preserve">יש להדגיש שיש עוד 35 מיליון </w:t>
      </w:r>
      <w:bookmarkStart w:id="17049" w:name="_ETM_Q1_7943526"/>
      <w:bookmarkEnd w:id="17049"/>
      <w:r>
        <w:rPr>
          <w:rFonts w:hint="cs"/>
          <w:rtl/>
          <w:lang w:eastAsia="he-IL"/>
        </w:rPr>
        <w:t xml:space="preserve">שקל בהרשאה להתחייב שגם נכנסו. כלומר התקציב שווה לתקציב שהיה </w:t>
      </w:r>
      <w:bookmarkStart w:id="17050" w:name="_ETM_Q1_7950760"/>
      <w:bookmarkEnd w:id="17050"/>
      <w:r>
        <w:rPr>
          <w:rFonts w:hint="cs"/>
          <w:rtl/>
          <w:lang w:eastAsia="he-IL"/>
        </w:rPr>
        <w:t xml:space="preserve">ב-2019 ו-500,000 מוסיפים על זה, כי חלק מהתקציב במזומן וחלק </w:t>
      </w:r>
      <w:bookmarkStart w:id="17051" w:name="_ETM_Q1_7952845"/>
      <w:bookmarkEnd w:id="17051"/>
      <w:r>
        <w:rPr>
          <w:rFonts w:hint="cs"/>
          <w:rtl/>
          <w:lang w:eastAsia="he-IL"/>
        </w:rPr>
        <w:t xml:space="preserve">מהתקציב הרשאה להתחייב. </w:t>
      </w:r>
    </w:p>
    <w:p w:rsidR="006A45E7" w:rsidRDefault="006A45E7" w:rsidP="006A45E7">
      <w:pPr>
        <w:rPr>
          <w:rtl/>
          <w:lang w:eastAsia="he-IL"/>
        </w:rPr>
      </w:pPr>
    </w:p>
    <w:p w:rsidR="006A45E7" w:rsidRDefault="006A45E7" w:rsidP="006A45E7">
      <w:pPr>
        <w:pStyle w:val="a4"/>
        <w:keepNext/>
        <w:rPr>
          <w:rtl/>
        </w:rPr>
      </w:pPr>
      <w:bookmarkStart w:id="17052" w:name="ET_speaker_5726_2496"/>
      <w:r w:rsidRPr="006A45E7">
        <w:rPr>
          <w:rStyle w:val="TagStyle"/>
          <w:rtl/>
        </w:rPr>
        <w:t xml:space="preserve"> &lt;&lt; דובר &gt;&gt; </w:t>
      </w:r>
      <w:r>
        <w:rPr>
          <w:rtl/>
        </w:rPr>
        <w:t>ינון אזולאי (ש"ס):</w:t>
      </w:r>
      <w:r w:rsidRPr="006A45E7">
        <w:rPr>
          <w:rStyle w:val="TagStyle"/>
          <w:rtl/>
        </w:rPr>
        <w:t xml:space="preserve"> &lt;&lt; דובר &gt;&gt;</w:t>
      </w:r>
      <w:r w:rsidR="00077231">
        <w:rPr>
          <w:rtl/>
        </w:rPr>
        <w:t xml:space="preserve"> </w:t>
      </w:r>
      <w:r>
        <w:rPr>
          <w:rtl/>
        </w:rPr>
        <w:t xml:space="preserve"> </w:t>
      </w:r>
      <w:bookmarkEnd w:id="17052"/>
    </w:p>
    <w:p w:rsidR="006A45E7" w:rsidRDefault="006A45E7" w:rsidP="006A45E7">
      <w:pPr>
        <w:pStyle w:val="KeepWithNext"/>
        <w:rPr>
          <w:rtl/>
          <w:lang w:eastAsia="he-IL"/>
        </w:rPr>
      </w:pPr>
    </w:p>
    <w:p w:rsidR="006A45E7" w:rsidRDefault="006A45E7" w:rsidP="006A45E7">
      <w:pPr>
        <w:rPr>
          <w:rtl/>
          <w:lang w:eastAsia="he-IL"/>
        </w:rPr>
      </w:pPr>
      <w:bookmarkStart w:id="17053" w:name="_ETM_Q1_7957719"/>
      <w:bookmarkStart w:id="17054" w:name="_ETM_Q1_7957744"/>
      <w:bookmarkEnd w:id="17053"/>
      <w:bookmarkEnd w:id="17054"/>
      <w:r>
        <w:rPr>
          <w:rFonts w:hint="cs"/>
          <w:rtl/>
          <w:lang w:eastAsia="he-IL"/>
        </w:rPr>
        <w:t xml:space="preserve">כלומר יש להם בנוסף? </w:t>
      </w:r>
    </w:p>
    <w:p w:rsidR="006A45E7" w:rsidRDefault="006A45E7" w:rsidP="006A45E7">
      <w:pPr>
        <w:rPr>
          <w:rtl/>
          <w:lang w:eastAsia="he-IL"/>
        </w:rPr>
      </w:pPr>
      <w:bookmarkStart w:id="17055" w:name="_ETM_Q1_7962980"/>
      <w:bookmarkStart w:id="17056" w:name="_ETM_Q1_7963055"/>
      <w:bookmarkStart w:id="17057" w:name="_ETM_Q1_7964428"/>
      <w:bookmarkEnd w:id="17055"/>
      <w:bookmarkEnd w:id="17056"/>
      <w:bookmarkEnd w:id="17057"/>
    </w:p>
    <w:p w:rsidR="006A45E7" w:rsidRDefault="006A45E7" w:rsidP="006A45E7">
      <w:pPr>
        <w:pStyle w:val="af9"/>
        <w:keepNext/>
        <w:rPr>
          <w:rtl/>
          <w:lang w:eastAsia="he-IL"/>
        </w:rPr>
      </w:pPr>
      <w:bookmarkStart w:id="17058" w:name="ET_guest_יפתח_עשהאל_2497"/>
      <w:r w:rsidRPr="006A45E7">
        <w:rPr>
          <w:rStyle w:val="TagStyle"/>
          <w:rtl/>
        </w:rPr>
        <w:t xml:space="preserve"> &lt;&lt; אורח &gt;&gt; </w:t>
      </w:r>
      <w:r>
        <w:rPr>
          <w:rtl/>
          <w:lang w:eastAsia="he-IL"/>
        </w:rPr>
        <w:t>יפתח עשהאל:</w:t>
      </w:r>
      <w:r w:rsidRPr="006A45E7">
        <w:rPr>
          <w:rStyle w:val="TagStyle"/>
          <w:rtl/>
        </w:rPr>
        <w:t xml:space="preserve"> &lt;&lt; אורח &gt;&gt;</w:t>
      </w:r>
      <w:r w:rsidR="00077231">
        <w:rPr>
          <w:rtl/>
          <w:lang w:eastAsia="he-IL"/>
        </w:rPr>
        <w:t xml:space="preserve"> </w:t>
      </w:r>
      <w:r>
        <w:rPr>
          <w:rtl/>
          <w:lang w:eastAsia="he-IL"/>
        </w:rPr>
        <w:t xml:space="preserve"> </w:t>
      </w:r>
      <w:bookmarkEnd w:id="17058"/>
    </w:p>
    <w:p w:rsidR="006A45E7" w:rsidRDefault="006A45E7" w:rsidP="006A45E7">
      <w:pPr>
        <w:pStyle w:val="KeepWithNext"/>
        <w:rPr>
          <w:rtl/>
          <w:lang w:eastAsia="he-IL"/>
        </w:rPr>
      </w:pPr>
    </w:p>
    <w:p w:rsidR="006A45E7" w:rsidRDefault="006A45E7" w:rsidP="006A45E7">
      <w:pPr>
        <w:rPr>
          <w:rtl/>
          <w:lang w:eastAsia="he-IL"/>
        </w:rPr>
      </w:pPr>
      <w:bookmarkStart w:id="17059" w:name="_ETM_Q1_7964846"/>
      <w:bookmarkStart w:id="17060" w:name="_ETM_Q1_7964871"/>
      <w:bookmarkEnd w:id="17059"/>
      <w:bookmarkEnd w:id="17060"/>
      <w:r>
        <w:rPr>
          <w:rFonts w:hint="cs"/>
          <w:rtl/>
          <w:lang w:eastAsia="he-IL"/>
        </w:rPr>
        <w:t xml:space="preserve">נכון. </w:t>
      </w:r>
    </w:p>
    <w:p w:rsidR="006A45E7" w:rsidRDefault="006A45E7" w:rsidP="006A45E7">
      <w:pPr>
        <w:rPr>
          <w:rtl/>
          <w:lang w:eastAsia="he-IL"/>
        </w:rPr>
      </w:pPr>
      <w:bookmarkStart w:id="17061" w:name="_ETM_Q1_7965779"/>
      <w:bookmarkStart w:id="17062" w:name="_ETM_Q1_7965847"/>
      <w:bookmarkStart w:id="17063" w:name="_ETM_Q1_7962722"/>
      <w:bookmarkEnd w:id="17061"/>
      <w:bookmarkEnd w:id="17062"/>
      <w:bookmarkEnd w:id="17063"/>
    </w:p>
    <w:p w:rsidR="006A45E7" w:rsidRDefault="006A45E7" w:rsidP="006A45E7">
      <w:pPr>
        <w:pStyle w:val="a4"/>
        <w:keepNext/>
        <w:rPr>
          <w:rtl/>
        </w:rPr>
      </w:pPr>
      <w:bookmarkStart w:id="17064" w:name="ET_speaker_5726_2498"/>
      <w:r w:rsidRPr="006A45E7">
        <w:rPr>
          <w:rStyle w:val="TagStyle"/>
          <w:rtl/>
        </w:rPr>
        <w:t xml:space="preserve"> &lt;&lt; דובר &gt;&gt; </w:t>
      </w:r>
      <w:r>
        <w:rPr>
          <w:rtl/>
        </w:rPr>
        <w:t>ינון אזולאי (ש"ס):</w:t>
      </w:r>
      <w:r w:rsidRPr="006A45E7">
        <w:rPr>
          <w:rStyle w:val="TagStyle"/>
          <w:rtl/>
        </w:rPr>
        <w:t xml:space="preserve"> &lt;&lt; דובר &gt;&gt;</w:t>
      </w:r>
      <w:r w:rsidR="00077231">
        <w:rPr>
          <w:rtl/>
        </w:rPr>
        <w:t xml:space="preserve"> </w:t>
      </w:r>
      <w:r>
        <w:rPr>
          <w:rtl/>
        </w:rPr>
        <w:t xml:space="preserve"> </w:t>
      </w:r>
      <w:bookmarkEnd w:id="17064"/>
    </w:p>
    <w:p w:rsidR="006A45E7" w:rsidRDefault="006A45E7" w:rsidP="006A45E7">
      <w:pPr>
        <w:pStyle w:val="KeepWithNext"/>
        <w:rPr>
          <w:rtl/>
          <w:lang w:eastAsia="he-IL"/>
        </w:rPr>
      </w:pPr>
    </w:p>
    <w:p w:rsidR="006A45E7" w:rsidRDefault="006A45E7" w:rsidP="006A45E7">
      <w:pPr>
        <w:rPr>
          <w:rtl/>
          <w:lang w:eastAsia="he-IL"/>
        </w:rPr>
      </w:pPr>
      <w:bookmarkStart w:id="17065" w:name="_ETM_Q1_7963137"/>
      <w:bookmarkStart w:id="17066" w:name="_ETM_Q1_7963165"/>
      <w:bookmarkEnd w:id="17065"/>
      <w:bookmarkEnd w:id="17066"/>
      <w:r>
        <w:rPr>
          <w:rFonts w:hint="cs"/>
          <w:rtl/>
          <w:lang w:eastAsia="he-IL"/>
        </w:rPr>
        <w:t xml:space="preserve">לגבי הוצאה </w:t>
      </w:r>
      <w:bookmarkStart w:id="17067" w:name="_ETM_Q1_7965626"/>
      <w:bookmarkEnd w:id="17067"/>
      <w:r>
        <w:rPr>
          <w:rFonts w:hint="cs"/>
          <w:rtl/>
          <w:lang w:eastAsia="he-IL"/>
        </w:rPr>
        <w:t xml:space="preserve">מותנית בהכנסה בתמיכה בשירותי דת, מה זה? ממה זה </w:t>
      </w:r>
      <w:bookmarkStart w:id="17068" w:name="_ETM_Q1_7972594"/>
      <w:bookmarkEnd w:id="17068"/>
      <w:r>
        <w:rPr>
          <w:rFonts w:hint="cs"/>
          <w:rtl/>
          <w:lang w:eastAsia="he-IL"/>
        </w:rPr>
        <w:t xml:space="preserve">נובע? </w:t>
      </w:r>
    </w:p>
    <w:p w:rsidR="006A45E7" w:rsidRDefault="006A45E7" w:rsidP="006A45E7">
      <w:pPr>
        <w:rPr>
          <w:rtl/>
          <w:lang w:eastAsia="he-IL"/>
        </w:rPr>
      </w:pPr>
      <w:bookmarkStart w:id="17069" w:name="_ETM_Q1_7973625"/>
      <w:bookmarkStart w:id="17070" w:name="_ETM_Q1_7973696"/>
      <w:bookmarkStart w:id="17071" w:name="_ETM_Q1_7909061"/>
      <w:bookmarkStart w:id="17072" w:name="_ETM_Q1_7909126"/>
      <w:bookmarkEnd w:id="17069"/>
      <w:bookmarkEnd w:id="17070"/>
      <w:bookmarkEnd w:id="17071"/>
      <w:bookmarkEnd w:id="17072"/>
    </w:p>
    <w:p w:rsidR="006A45E7" w:rsidRDefault="006A45E7" w:rsidP="006A45E7">
      <w:pPr>
        <w:pStyle w:val="a4"/>
        <w:keepNext/>
        <w:rPr>
          <w:rtl/>
        </w:rPr>
      </w:pPr>
      <w:bookmarkStart w:id="17073" w:name="ET_speaker_5291_2490"/>
      <w:r w:rsidRPr="006A45E7">
        <w:rPr>
          <w:rStyle w:val="TagStyle"/>
          <w:rtl/>
        </w:rPr>
        <w:t xml:space="preserve"> &lt;&lt; דובר &gt;&gt; </w:t>
      </w:r>
      <w:r>
        <w:rPr>
          <w:rtl/>
        </w:rPr>
        <w:t>בצלאל סמוטריץ' (הציונות הדתית):</w:t>
      </w:r>
      <w:r w:rsidRPr="006A45E7">
        <w:rPr>
          <w:rStyle w:val="TagStyle"/>
          <w:rtl/>
        </w:rPr>
        <w:t xml:space="preserve"> &lt;&lt; דובר &gt;&gt;</w:t>
      </w:r>
      <w:r w:rsidR="00077231">
        <w:rPr>
          <w:rtl/>
        </w:rPr>
        <w:t xml:space="preserve"> </w:t>
      </w:r>
      <w:r>
        <w:rPr>
          <w:rtl/>
        </w:rPr>
        <w:t xml:space="preserve"> </w:t>
      </w:r>
      <w:bookmarkEnd w:id="17073"/>
    </w:p>
    <w:p w:rsidR="006A45E7" w:rsidRDefault="006A45E7" w:rsidP="006A45E7">
      <w:pPr>
        <w:pStyle w:val="KeepWithNext"/>
        <w:rPr>
          <w:rtl/>
          <w:lang w:eastAsia="he-IL"/>
        </w:rPr>
      </w:pPr>
    </w:p>
    <w:p w:rsidR="006A45E7" w:rsidRDefault="006A45E7" w:rsidP="006A45E7">
      <w:pPr>
        <w:rPr>
          <w:rtl/>
          <w:lang w:eastAsia="he-IL"/>
        </w:rPr>
      </w:pPr>
      <w:bookmarkStart w:id="17074" w:name="_ETM_Q1_7912347"/>
      <w:bookmarkStart w:id="17075" w:name="_ETM_Q1_7912376"/>
      <w:bookmarkEnd w:id="17074"/>
      <w:bookmarkEnd w:id="17075"/>
      <w:r>
        <w:rPr>
          <w:rFonts w:hint="cs"/>
          <w:rtl/>
          <w:lang w:eastAsia="he-IL"/>
        </w:rPr>
        <w:t xml:space="preserve">שנייה אחת לפני, מה זה בכלל תמיכה בשירותי דת? מועצות דתיות אני מבין </w:t>
      </w:r>
      <w:bookmarkStart w:id="17076" w:name="_ETM_Q1_7973924"/>
      <w:bookmarkEnd w:id="17076"/>
      <w:r>
        <w:rPr>
          <w:rFonts w:hint="cs"/>
          <w:rtl/>
          <w:lang w:eastAsia="he-IL"/>
        </w:rPr>
        <w:t>מה זה, בתי עלמין אני מבין, שכר ותפעול אני מבין,</w:t>
      </w:r>
      <w:bookmarkStart w:id="17077" w:name="_ETM_Q1_7980212"/>
      <w:bookmarkEnd w:id="17077"/>
      <w:r>
        <w:rPr>
          <w:rFonts w:hint="cs"/>
          <w:rtl/>
          <w:lang w:eastAsia="he-IL"/>
        </w:rPr>
        <w:t xml:space="preserve"> מה זה תמיכה בשירותי דת? </w:t>
      </w:r>
      <w:bookmarkStart w:id="17078" w:name="_ETM_Q1_7977624"/>
      <w:bookmarkEnd w:id="17078"/>
    </w:p>
    <w:p w:rsidR="004340F0" w:rsidRDefault="004340F0" w:rsidP="006A45E7">
      <w:pPr>
        <w:rPr>
          <w:rtl/>
          <w:lang w:eastAsia="he-IL"/>
        </w:rPr>
      </w:pPr>
      <w:bookmarkStart w:id="17079" w:name="_ETM_Q1_7977709"/>
      <w:bookmarkStart w:id="17080" w:name="_ETM_Q1_7981398"/>
      <w:bookmarkEnd w:id="17079"/>
      <w:bookmarkEnd w:id="17080"/>
    </w:p>
    <w:p w:rsidR="004340F0" w:rsidRDefault="004340F0" w:rsidP="004340F0">
      <w:pPr>
        <w:pStyle w:val="af9"/>
        <w:keepNext/>
        <w:rPr>
          <w:rtl/>
          <w:lang w:eastAsia="he-IL"/>
        </w:rPr>
      </w:pPr>
      <w:bookmarkStart w:id="17081" w:name="ET_guest_יפתח_עשהאל_2499"/>
      <w:r w:rsidRPr="004340F0">
        <w:rPr>
          <w:rStyle w:val="TagStyle"/>
          <w:rtl/>
        </w:rPr>
        <w:t xml:space="preserve"> &lt;&lt; אורח &gt;&gt; </w:t>
      </w:r>
      <w:r>
        <w:rPr>
          <w:rtl/>
          <w:lang w:eastAsia="he-IL"/>
        </w:rPr>
        <w:t>יפתח עשהאל:</w:t>
      </w:r>
      <w:r w:rsidRPr="004340F0">
        <w:rPr>
          <w:rStyle w:val="TagStyle"/>
          <w:rtl/>
        </w:rPr>
        <w:t xml:space="preserve"> &lt;&lt; אורח &gt;&gt;</w:t>
      </w:r>
      <w:r w:rsidR="00077231">
        <w:rPr>
          <w:rtl/>
          <w:lang w:eastAsia="he-IL"/>
        </w:rPr>
        <w:t xml:space="preserve"> </w:t>
      </w:r>
      <w:r>
        <w:rPr>
          <w:rtl/>
          <w:lang w:eastAsia="he-IL"/>
        </w:rPr>
        <w:t xml:space="preserve"> </w:t>
      </w:r>
      <w:bookmarkEnd w:id="17081"/>
    </w:p>
    <w:p w:rsidR="004340F0" w:rsidRDefault="004340F0" w:rsidP="004340F0">
      <w:pPr>
        <w:pStyle w:val="KeepWithNext"/>
        <w:rPr>
          <w:rtl/>
          <w:lang w:eastAsia="he-IL"/>
        </w:rPr>
      </w:pPr>
    </w:p>
    <w:p w:rsidR="004340F0" w:rsidRDefault="004340F0" w:rsidP="004340F0">
      <w:pPr>
        <w:rPr>
          <w:rtl/>
          <w:lang w:eastAsia="he-IL"/>
        </w:rPr>
      </w:pPr>
      <w:bookmarkStart w:id="17082" w:name="_ETM_Q1_7981834"/>
      <w:bookmarkStart w:id="17083" w:name="_ETM_Q1_7981860"/>
      <w:bookmarkEnd w:id="17082"/>
      <w:bookmarkEnd w:id="17083"/>
      <w:r>
        <w:rPr>
          <w:rFonts w:hint="cs"/>
          <w:rtl/>
          <w:lang w:eastAsia="he-IL"/>
        </w:rPr>
        <w:t xml:space="preserve">תמיכה בשירותי דת כולל כמה </w:t>
      </w:r>
      <w:bookmarkStart w:id="17084" w:name="_ETM_Q1_7985142"/>
      <w:bookmarkEnd w:id="17084"/>
      <w:r>
        <w:rPr>
          <w:rFonts w:hint="cs"/>
          <w:rtl/>
          <w:lang w:eastAsia="he-IL"/>
        </w:rPr>
        <w:t xml:space="preserve">דברים, זה בעיקר פעולות המשרד שתומכות בסיוע של המועצות הדתיות. </w:t>
      </w:r>
      <w:bookmarkStart w:id="17085" w:name="_ETM_Q1_7985296"/>
      <w:bookmarkEnd w:id="17085"/>
    </w:p>
    <w:p w:rsidR="004340F0" w:rsidRDefault="004340F0" w:rsidP="004340F0">
      <w:pPr>
        <w:rPr>
          <w:rtl/>
          <w:lang w:eastAsia="he-IL"/>
        </w:rPr>
      </w:pPr>
      <w:bookmarkStart w:id="17086" w:name="_ETM_Q1_7985367"/>
      <w:bookmarkStart w:id="17087" w:name="_ETM_Q1_7985454"/>
      <w:bookmarkEnd w:id="17086"/>
      <w:bookmarkEnd w:id="17087"/>
    </w:p>
    <w:p w:rsidR="004340F0" w:rsidRDefault="004340F0" w:rsidP="004340F0">
      <w:pPr>
        <w:pStyle w:val="a4"/>
        <w:keepNext/>
        <w:rPr>
          <w:rtl/>
        </w:rPr>
      </w:pPr>
      <w:bookmarkStart w:id="17088" w:name="ET_speaker_5291_2500"/>
      <w:r w:rsidRPr="004340F0">
        <w:rPr>
          <w:rStyle w:val="TagStyle"/>
          <w:rtl/>
        </w:rPr>
        <w:t xml:space="preserve"> &lt;&lt; דובר &gt;&gt; </w:t>
      </w:r>
      <w:r>
        <w:rPr>
          <w:rtl/>
        </w:rPr>
        <w:t>בצלאל סמוטריץ' (הציונות הדתית):</w:t>
      </w:r>
      <w:r w:rsidRPr="004340F0">
        <w:rPr>
          <w:rStyle w:val="TagStyle"/>
          <w:rtl/>
        </w:rPr>
        <w:t xml:space="preserve"> &lt;&lt; דובר &gt;&gt;</w:t>
      </w:r>
      <w:r w:rsidR="00077231">
        <w:rPr>
          <w:rtl/>
        </w:rPr>
        <w:t xml:space="preserve"> </w:t>
      </w:r>
      <w:r>
        <w:rPr>
          <w:rtl/>
        </w:rPr>
        <w:t xml:space="preserve"> </w:t>
      </w:r>
      <w:bookmarkEnd w:id="17088"/>
    </w:p>
    <w:p w:rsidR="004340F0" w:rsidRDefault="004340F0" w:rsidP="004340F0">
      <w:pPr>
        <w:pStyle w:val="KeepWithNext"/>
        <w:rPr>
          <w:rtl/>
          <w:lang w:eastAsia="he-IL"/>
        </w:rPr>
      </w:pPr>
    </w:p>
    <w:p w:rsidR="004340F0" w:rsidRDefault="004340F0" w:rsidP="004340F0">
      <w:pPr>
        <w:rPr>
          <w:rtl/>
          <w:lang w:eastAsia="he-IL"/>
        </w:rPr>
      </w:pPr>
      <w:r>
        <w:rPr>
          <w:rFonts w:hint="cs"/>
          <w:rtl/>
          <w:lang w:eastAsia="he-IL"/>
        </w:rPr>
        <w:t>ל</w:t>
      </w:r>
      <w:bookmarkStart w:id="17089" w:name="_ETM_Q1_7988245"/>
      <w:bookmarkEnd w:id="17089"/>
      <w:r>
        <w:rPr>
          <w:rFonts w:hint="cs"/>
          <w:rtl/>
          <w:lang w:eastAsia="he-IL"/>
        </w:rPr>
        <w:t>א</w:t>
      </w:r>
      <w:bookmarkStart w:id="17090" w:name="_ETM_Q1_7988340"/>
      <w:bookmarkEnd w:id="17090"/>
      <w:r>
        <w:rPr>
          <w:rFonts w:hint="cs"/>
          <w:rtl/>
          <w:lang w:eastAsia="he-IL"/>
        </w:rPr>
        <w:t xml:space="preserve">, מועצות דתיות יש לך סעיף. </w:t>
      </w:r>
    </w:p>
    <w:p w:rsidR="004340F0" w:rsidRDefault="004340F0" w:rsidP="004340F0">
      <w:pPr>
        <w:rPr>
          <w:rtl/>
          <w:lang w:eastAsia="he-IL"/>
        </w:rPr>
      </w:pPr>
      <w:bookmarkStart w:id="17091" w:name="_ETM_Q1_7991703"/>
      <w:bookmarkStart w:id="17092" w:name="_ETM_Q1_7992064"/>
      <w:bookmarkEnd w:id="17091"/>
      <w:bookmarkEnd w:id="17092"/>
    </w:p>
    <w:p w:rsidR="004340F0" w:rsidRDefault="004340F0" w:rsidP="004340F0">
      <w:pPr>
        <w:pStyle w:val="af9"/>
        <w:keepNext/>
        <w:rPr>
          <w:rtl/>
          <w:lang w:eastAsia="he-IL"/>
        </w:rPr>
      </w:pPr>
      <w:bookmarkStart w:id="17093" w:name="ET_guest_יפתח_עשהאל_2501"/>
      <w:r w:rsidRPr="004340F0">
        <w:rPr>
          <w:rStyle w:val="TagStyle"/>
          <w:rtl/>
        </w:rPr>
        <w:t xml:space="preserve"> &lt;&lt; אורח &gt;&gt; </w:t>
      </w:r>
      <w:r>
        <w:rPr>
          <w:rtl/>
          <w:lang w:eastAsia="he-IL"/>
        </w:rPr>
        <w:t>יפתח עשהאל:</w:t>
      </w:r>
      <w:r w:rsidRPr="004340F0">
        <w:rPr>
          <w:rStyle w:val="TagStyle"/>
          <w:rtl/>
        </w:rPr>
        <w:t xml:space="preserve"> &lt;&lt; אורח &gt;&gt;</w:t>
      </w:r>
      <w:r w:rsidR="00077231">
        <w:rPr>
          <w:rtl/>
          <w:lang w:eastAsia="he-IL"/>
        </w:rPr>
        <w:t xml:space="preserve"> </w:t>
      </w:r>
      <w:r>
        <w:rPr>
          <w:rtl/>
          <w:lang w:eastAsia="he-IL"/>
        </w:rPr>
        <w:t xml:space="preserve"> </w:t>
      </w:r>
      <w:bookmarkEnd w:id="17093"/>
    </w:p>
    <w:p w:rsidR="004340F0" w:rsidRDefault="004340F0" w:rsidP="004340F0">
      <w:pPr>
        <w:pStyle w:val="KeepWithNext"/>
        <w:rPr>
          <w:rtl/>
          <w:lang w:eastAsia="he-IL"/>
        </w:rPr>
      </w:pPr>
    </w:p>
    <w:p w:rsidR="004340F0" w:rsidRDefault="004340F0" w:rsidP="004340F0">
      <w:pPr>
        <w:rPr>
          <w:rtl/>
          <w:lang w:eastAsia="he-IL"/>
        </w:rPr>
      </w:pPr>
      <w:bookmarkStart w:id="17094" w:name="_ETM_Q1_7994056"/>
      <w:bookmarkStart w:id="17095" w:name="_ETM_Q1_7994150"/>
      <w:bookmarkEnd w:id="17094"/>
      <w:bookmarkEnd w:id="17095"/>
      <w:r>
        <w:rPr>
          <w:rFonts w:hint="cs"/>
          <w:rtl/>
          <w:lang w:eastAsia="he-IL"/>
        </w:rPr>
        <w:t xml:space="preserve">יש את הפעולות שמבוצעות </w:t>
      </w:r>
      <w:bookmarkStart w:id="17096" w:name="_ETM_Q1_7994344"/>
      <w:bookmarkEnd w:id="17096"/>
      <w:r>
        <w:rPr>
          <w:rFonts w:hint="cs"/>
          <w:rtl/>
          <w:lang w:eastAsia="he-IL"/>
        </w:rPr>
        <w:t xml:space="preserve">במועצות הדתיות שהמשרד מעביר כספים ישירים למועצות הדתיות ויש פעולות </w:t>
      </w:r>
      <w:bookmarkStart w:id="17097" w:name="_ETM_Q1_7999193"/>
      <w:bookmarkEnd w:id="17097"/>
      <w:r>
        <w:rPr>
          <w:rFonts w:hint="cs"/>
          <w:rtl/>
          <w:lang w:eastAsia="he-IL"/>
        </w:rPr>
        <w:t>שהמשרד מבצע בעצמו כתמיכה לפעולות של המועצות הדתיות. לדוגמה תמיכות</w:t>
      </w:r>
      <w:bookmarkStart w:id="17098" w:name="_ETM_Q1_7999770"/>
      <w:bookmarkEnd w:id="17098"/>
      <w:r>
        <w:rPr>
          <w:rFonts w:hint="cs"/>
          <w:rtl/>
          <w:lang w:eastAsia="he-IL"/>
        </w:rPr>
        <w:t xml:space="preserve"> 3א שהוא מעביר, המרכז למקומות קדושים גם נמצא שם, </w:t>
      </w:r>
      <w:bookmarkStart w:id="17099" w:name="_ETM_Q1_8004284"/>
      <w:bookmarkEnd w:id="17099"/>
      <w:r>
        <w:rPr>
          <w:rFonts w:hint="cs"/>
          <w:rtl/>
          <w:lang w:eastAsia="he-IL"/>
        </w:rPr>
        <w:t>פיקוח ובקרה שהמשרד מנהל על התחומים האלה וגם כל מיני</w:t>
      </w:r>
      <w:bookmarkStart w:id="17100" w:name="_ETM_Q1_8012388"/>
      <w:bookmarkEnd w:id="17100"/>
      <w:r>
        <w:rPr>
          <w:rFonts w:hint="cs"/>
          <w:rtl/>
          <w:lang w:eastAsia="he-IL"/>
        </w:rPr>
        <w:t xml:space="preserve"> תקנות פיתוח, לדוגמה, כמו שאמרנו, פיתוח מוסדות דת ושיפוץ </w:t>
      </w:r>
      <w:bookmarkStart w:id="17101" w:name="_ETM_Q1_8015901"/>
      <w:bookmarkEnd w:id="17101"/>
      <w:r>
        <w:rPr>
          <w:rFonts w:hint="cs"/>
          <w:rtl/>
          <w:lang w:eastAsia="he-IL"/>
        </w:rPr>
        <w:t xml:space="preserve">מוסדות דת. </w:t>
      </w:r>
      <w:bookmarkStart w:id="17102" w:name="_ETM_Q1_8017114"/>
      <w:bookmarkEnd w:id="17102"/>
    </w:p>
    <w:p w:rsidR="004340F0" w:rsidRDefault="004340F0" w:rsidP="004340F0">
      <w:pPr>
        <w:rPr>
          <w:rtl/>
          <w:lang w:eastAsia="he-IL"/>
        </w:rPr>
      </w:pPr>
      <w:bookmarkStart w:id="17103" w:name="_ETM_Q1_8017192"/>
      <w:bookmarkEnd w:id="17103"/>
    </w:p>
    <w:p w:rsidR="004340F0" w:rsidRDefault="004340F0" w:rsidP="004340F0">
      <w:pPr>
        <w:pStyle w:val="a4"/>
        <w:keepNext/>
        <w:rPr>
          <w:rtl/>
        </w:rPr>
      </w:pPr>
      <w:bookmarkStart w:id="17104" w:name="ET_speaker_5726_2502"/>
      <w:r w:rsidRPr="004340F0">
        <w:rPr>
          <w:rStyle w:val="TagStyle"/>
          <w:rtl/>
        </w:rPr>
        <w:t xml:space="preserve"> &lt;&lt; דובר &gt;&gt; </w:t>
      </w:r>
      <w:r>
        <w:rPr>
          <w:rtl/>
        </w:rPr>
        <w:t>ינון אזולאי (ש"ס):</w:t>
      </w:r>
      <w:r w:rsidRPr="004340F0">
        <w:rPr>
          <w:rStyle w:val="TagStyle"/>
          <w:rtl/>
        </w:rPr>
        <w:t xml:space="preserve"> &lt;&lt; דובר &gt;&gt;</w:t>
      </w:r>
      <w:r w:rsidR="00077231">
        <w:rPr>
          <w:rtl/>
        </w:rPr>
        <w:t xml:space="preserve"> </w:t>
      </w:r>
      <w:r>
        <w:rPr>
          <w:rtl/>
        </w:rPr>
        <w:t xml:space="preserve"> </w:t>
      </w:r>
      <w:bookmarkEnd w:id="17104"/>
    </w:p>
    <w:p w:rsidR="004340F0" w:rsidRDefault="004340F0" w:rsidP="004340F0">
      <w:pPr>
        <w:pStyle w:val="KeepWithNext"/>
        <w:rPr>
          <w:rtl/>
          <w:lang w:eastAsia="he-IL"/>
        </w:rPr>
      </w:pPr>
    </w:p>
    <w:p w:rsidR="004340F0" w:rsidRDefault="004340F0" w:rsidP="004340F0">
      <w:pPr>
        <w:rPr>
          <w:rtl/>
          <w:lang w:eastAsia="he-IL"/>
        </w:rPr>
      </w:pPr>
      <w:bookmarkStart w:id="17105" w:name="_ETM_Q1_8018586"/>
      <w:bookmarkStart w:id="17106" w:name="_ETM_Q1_8018612"/>
      <w:bookmarkEnd w:id="17105"/>
      <w:bookmarkEnd w:id="17106"/>
      <w:r>
        <w:rPr>
          <w:rFonts w:hint="cs"/>
          <w:rtl/>
          <w:lang w:eastAsia="he-IL"/>
        </w:rPr>
        <w:t xml:space="preserve">אז מה זה ההוצאה המותנית בהכנסה? </w:t>
      </w:r>
    </w:p>
    <w:p w:rsidR="004340F0" w:rsidRDefault="004340F0" w:rsidP="004340F0">
      <w:pPr>
        <w:rPr>
          <w:rtl/>
          <w:lang w:eastAsia="he-IL"/>
        </w:rPr>
      </w:pPr>
      <w:bookmarkStart w:id="17107" w:name="_ETM_Q1_8018100"/>
      <w:bookmarkStart w:id="17108" w:name="_ETM_Q1_8018182"/>
      <w:bookmarkEnd w:id="17107"/>
      <w:bookmarkEnd w:id="17108"/>
    </w:p>
    <w:p w:rsidR="004340F0" w:rsidRDefault="004340F0" w:rsidP="004340F0">
      <w:pPr>
        <w:pStyle w:val="af9"/>
        <w:keepNext/>
        <w:rPr>
          <w:rtl/>
          <w:lang w:eastAsia="he-IL"/>
        </w:rPr>
      </w:pPr>
      <w:bookmarkStart w:id="17109" w:name="ET_guest_יפתח_עשהאל_2503"/>
      <w:r w:rsidRPr="004340F0">
        <w:rPr>
          <w:rStyle w:val="TagStyle"/>
          <w:rtl/>
        </w:rPr>
        <w:t xml:space="preserve"> &lt;&lt; אורח &gt;&gt; </w:t>
      </w:r>
      <w:r>
        <w:rPr>
          <w:rtl/>
          <w:lang w:eastAsia="he-IL"/>
        </w:rPr>
        <w:t>יפתח עשהאל:</w:t>
      </w:r>
      <w:r w:rsidRPr="004340F0">
        <w:rPr>
          <w:rStyle w:val="TagStyle"/>
          <w:rtl/>
        </w:rPr>
        <w:t xml:space="preserve"> &lt;&lt; אורח &gt;&gt;</w:t>
      </w:r>
      <w:r w:rsidR="00077231">
        <w:rPr>
          <w:rtl/>
          <w:lang w:eastAsia="he-IL"/>
        </w:rPr>
        <w:t xml:space="preserve"> </w:t>
      </w:r>
      <w:r>
        <w:rPr>
          <w:rtl/>
          <w:lang w:eastAsia="he-IL"/>
        </w:rPr>
        <w:t xml:space="preserve"> </w:t>
      </w:r>
      <w:bookmarkEnd w:id="17109"/>
    </w:p>
    <w:p w:rsidR="004340F0" w:rsidRDefault="004340F0" w:rsidP="004340F0">
      <w:pPr>
        <w:pStyle w:val="KeepWithNext"/>
        <w:rPr>
          <w:rtl/>
          <w:lang w:eastAsia="he-IL"/>
        </w:rPr>
      </w:pPr>
    </w:p>
    <w:p w:rsidR="004340F0" w:rsidRDefault="004340F0" w:rsidP="004340F0">
      <w:pPr>
        <w:rPr>
          <w:rtl/>
          <w:lang w:eastAsia="he-IL"/>
        </w:rPr>
      </w:pPr>
      <w:bookmarkStart w:id="17110" w:name="_ETM_Q1_8019673"/>
      <w:bookmarkStart w:id="17111" w:name="_ETM_Q1_8019699"/>
      <w:bookmarkEnd w:id="17110"/>
      <w:bookmarkEnd w:id="17111"/>
      <w:r>
        <w:rPr>
          <w:rFonts w:hint="cs"/>
          <w:rtl/>
          <w:lang w:eastAsia="he-IL"/>
        </w:rPr>
        <w:t xml:space="preserve">הוצאה </w:t>
      </w:r>
      <w:bookmarkStart w:id="17112" w:name="_ETM_Q1_8018494"/>
      <w:bookmarkEnd w:id="17112"/>
      <w:r>
        <w:rPr>
          <w:rFonts w:hint="cs"/>
          <w:rtl/>
          <w:lang w:eastAsia="he-IL"/>
        </w:rPr>
        <w:t xml:space="preserve">מותנית הכנסה, רובה במרכז למקומות קדושים, מתרומות שמבקרים נותנים, זה נכנס </w:t>
      </w:r>
      <w:bookmarkStart w:id="17113" w:name="_ETM_Q1_8027350"/>
      <w:bookmarkEnd w:id="17113"/>
      <w:r>
        <w:rPr>
          <w:rFonts w:hint="cs"/>
          <w:rtl/>
          <w:lang w:eastAsia="he-IL"/>
        </w:rPr>
        <w:t xml:space="preserve">לסעיף ויוצא כהוצאה, וגם פעולות של האפוטרופוס. </w:t>
      </w:r>
    </w:p>
    <w:p w:rsidR="004340F0" w:rsidRDefault="004340F0" w:rsidP="004340F0">
      <w:pPr>
        <w:rPr>
          <w:rtl/>
          <w:lang w:eastAsia="he-IL"/>
        </w:rPr>
      </w:pPr>
      <w:bookmarkStart w:id="17114" w:name="_ETM_Q1_8032702"/>
      <w:bookmarkStart w:id="17115" w:name="_ETM_Q1_8032780"/>
      <w:bookmarkEnd w:id="17114"/>
      <w:bookmarkEnd w:id="17115"/>
    </w:p>
    <w:p w:rsidR="004340F0" w:rsidRDefault="004340F0" w:rsidP="004340F0">
      <w:pPr>
        <w:pStyle w:val="a4"/>
        <w:keepNext/>
        <w:rPr>
          <w:rtl/>
        </w:rPr>
      </w:pPr>
      <w:bookmarkStart w:id="17116" w:name="ET_speaker_5726_2504"/>
      <w:r w:rsidRPr="004340F0">
        <w:rPr>
          <w:rStyle w:val="TagStyle"/>
          <w:rtl/>
        </w:rPr>
        <w:t xml:space="preserve"> &lt;&lt; דובר &gt;&gt; </w:t>
      </w:r>
      <w:r>
        <w:rPr>
          <w:rtl/>
        </w:rPr>
        <w:t>ינון אזולאי (ש"ס):</w:t>
      </w:r>
      <w:r w:rsidRPr="004340F0">
        <w:rPr>
          <w:rStyle w:val="TagStyle"/>
          <w:rtl/>
        </w:rPr>
        <w:t xml:space="preserve"> &lt;&lt; דובר &gt;&gt;</w:t>
      </w:r>
      <w:r w:rsidR="00077231">
        <w:rPr>
          <w:rtl/>
        </w:rPr>
        <w:t xml:space="preserve"> </w:t>
      </w:r>
      <w:r>
        <w:rPr>
          <w:rtl/>
        </w:rPr>
        <w:t xml:space="preserve"> </w:t>
      </w:r>
      <w:bookmarkEnd w:id="17116"/>
    </w:p>
    <w:p w:rsidR="004340F0" w:rsidRDefault="004340F0" w:rsidP="004340F0">
      <w:pPr>
        <w:pStyle w:val="KeepWithNext"/>
        <w:rPr>
          <w:rtl/>
          <w:lang w:eastAsia="he-IL"/>
        </w:rPr>
      </w:pPr>
    </w:p>
    <w:p w:rsidR="004340F0" w:rsidRDefault="004340F0" w:rsidP="004340F0">
      <w:pPr>
        <w:rPr>
          <w:rtl/>
          <w:lang w:eastAsia="he-IL"/>
        </w:rPr>
      </w:pPr>
      <w:r>
        <w:rPr>
          <w:rFonts w:hint="cs"/>
          <w:rtl/>
          <w:lang w:eastAsia="he-IL"/>
        </w:rPr>
        <w:t xml:space="preserve">הכותל איפה נמצא? </w:t>
      </w:r>
      <w:bookmarkStart w:id="17117" w:name="_ETM_Q1_8032128"/>
      <w:bookmarkStart w:id="17118" w:name="_ETM_Q1_8032304"/>
      <w:bookmarkEnd w:id="17117"/>
      <w:bookmarkEnd w:id="17118"/>
    </w:p>
    <w:p w:rsidR="004340F0" w:rsidRDefault="004340F0" w:rsidP="004340F0">
      <w:pPr>
        <w:rPr>
          <w:rtl/>
          <w:lang w:eastAsia="he-IL"/>
        </w:rPr>
      </w:pPr>
      <w:bookmarkStart w:id="17119" w:name="_ETM_Q1_8032377"/>
      <w:bookmarkStart w:id="17120" w:name="_ETM_Q1_8033392"/>
      <w:bookmarkEnd w:id="17119"/>
      <w:bookmarkEnd w:id="17120"/>
    </w:p>
    <w:p w:rsidR="004340F0" w:rsidRDefault="004340F0" w:rsidP="004340F0">
      <w:pPr>
        <w:pStyle w:val="af9"/>
        <w:keepNext/>
        <w:rPr>
          <w:rtl/>
          <w:lang w:eastAsia="he-IL"/>
        </w:rPr>
      </w:pPr>
      <w:bookmarkStart w:id="17121" w:name="ET_guest_יפתח_עשהאל_2505"/>
      <w:r w:rsidRPr="004340F0">
        <w:rPr>
          <w:rStyle w:val="TagStyle"/>
          <w:rtl/>
        </w:rPr>
        <w:t xml:space="preserve"> &lt;&lt; אורח &gt;&gt; </w:t>
      </w:r>
      <w:r>
        <w:rPr>
          <w:rtl/>
          <w:lang w:eastAsia="he-IL"/>
        </w:rPr>
        <w:t>יפתח עשהאל:</w:t>
      </w:r>
      <w:r w:rsidRPr="004340F0">
        <w:rPr>
          <w:rStyle w:val="TagStyle"/>
          <w:rtl/>
        </w:rPr>
        <w:t xml:space="preserve"> &lt;&lt; אורח &gt;&gt;</w:t>
      </w:r>
      <w:r w:rsidR="00077231">
        <w:rPr>
          <w:rtl/>
          <w:lang w:eastAsia="he-IL"/>
        </w:rPr>
        <w:t xml:space="preserve"> </w:t>
      </w:r>
      <w:r>
        <w:rPr>
          <w:rtl/>
          <w:lang w:eastAsia="he-IL"/>
        </w:rPr>
        <w:t xml:space="preserve"> </w:t>
      </w:r>
      <w:bookmarkEnd w:id="17121"/>
    </w:p>
    <w:p w:rsidR="004340F0" w:rsidRDefault="004340F0" w:rsidP="004340F0">
      <w:pPr>
        <w:pStyle w:val="KeepWithNext"/>
        <w:rPr>
          <w:rtl/>
          <w:lang w:eastAsia="he-IL"/>
        </w:rPr>
      </w:pPr>
    </w:p>
    <w:p w:rsidR="004340F0" w:rsidRDefault="004340F0" w:rsidP="004340F0">
      <w:pPr>
        <w:rPr>
          <w:rtl/>
          <w:lang w:eastAsia="he-IL"/>
        </w:rPr>
      </w:pPr>
      <w:r>
        <w:rPr>
          <w:rFonts w:hint="cs"/>
          <w:rtl/>
          <w:lang w:eastAsia="he-IL"/>
        </w:rPr>
        <w:t>ל</w:t>
      </w:r>
      <w:bookmarkStart w:id="17122" w:name="_ETM_Q1_8034058"/>
      <w:bookmarkEnd w:id="17122"/>
      <w:r>
        <w:rPr>
          <w:rFonts w:hint="cs"/>
          <w:rtl/>
          <w:lang w:eastAsia="he-IL"/>
        </w:rPr>
        <w:t>א</w:t>
      </w:r>
      <w:bookmarkStart w:id="17123" w:name="_ETM_Q1_8034116"/>
      <w:bookmarkEnd w:id="17123"/>
      <w:r>
        <w:rPr>
          <w:rFonts w:hint="cs"/>
          <w:rtl/>
          <w:lang w:eastAsia="he-IL"/>
        </w:rPr>
        <w:t xml:space="preserve">, הכותל ב-04. </w:t>
      </w:r>
      <w:bookmarkStart w:id="17124" w:name="_ETM_Q1_8039832"/>
      <w:bookmarkEnd w:id="17124"/>
    </w:p>
    <w:p w:rsidR="004340F0" w:rsidRDefault="004340F0" w:rsidP="004340F0">
      <w:pPr>
        <w:rPr>
          <w:rtl/>
          <w:lang w:eastAsia="he-IL"/>
        </w:rPr>
      </w:pPr>
      <w:bookmarkStart w:id="17125" w:name="_ETM_Q1_8040168"/>
      <w:bookmarkEnd w:id="17125"/>
    </w:p>
    <w:p w:rsidR="004340F0" w:rsidRDefault="004340F0" w:rsidP="004340F0">
      <w:pPr>
        <w:pStyle w:val="a4"/>
        <w:keepNext/>
        <w:rPr>
          <w:rtl/>
        </w:rPr>
      </w:pPr>
      <w:bookmarkStart w:id="17126" w:name="ET_speaker_5726_2506"/>
      <w:r w:rsidRPr="004340F0">
        <w:rPr>
          <w:rStyle w:val="TagStyle"/>
          <w:rtl/>
        </w:rPr>
        <w:t xml:space="preserve"> &lt;&lt; דובר &gt;&gt; </w:t>
      </w:r>
      <w:r>
        <w:rPr>
          <w:rtl/>
        </w:rPr>
        <w:t>ינון אזולאי (ש"ס):</w:t>
      </w:r>
      <w:r w:rsidRPr="004340F0">
        <w:rPr>
          <w:rStyle w:val="TagStyle"/>
          <w:rtl/>
        </w:rPr>
        <w:t xml:space="preserve"> &lt;&lt; דובר &gt;&gt;</w:t>
      </w:r>
      <w:r w:rsidR="00077231">
        <w:rPr>
          <w:rtl/>
        </w:rPr>
        <w:t xml:space="preserve"> </w:t>
      </w:r>
      <w:r>
        <w:rPr>
          <w:rtl/>
        </w:rPr>
        <w:t xml:space="preserve"> </w:t>
      </w:r>
      <w:bookmarkEnd w:id="17126"/>
    </w:p>
    <w:p w:rsidR="004340F0" w:rsidRDefault="004340F0" w:rsidP="004340F0">
      <w:pPr>
        <w:pStyle w:val="KeepWithNext"/>
        <w:rPr>
          <w:rtl/>
          <w:lang w:eastAsia="he-IL"/>
        </w:rPr>
      </w:pPr>
    </w:p>
    <w:p w:rsidR="004340F0" w:rsidRDefault="004340F0" w:rsidP="004340F0">
      <w:pPr>
        <w:rPr>
          <w:rtl/>
          <w:lang w:eastAsia="he-IL"/>
        </w:rPr>
      </w:pPr>
      <w:r>
        <w:rPr>
          <w:rFonts w:hint="cs"/>
          <w:rtl/>
          <w:lang w:eastAsia="he-IL"/>
        </w:rPr>
        <w:t>א</w:t>
      </w:r>
      <w:bookmarkStart w:id="17127" w:name="_ETM_Q1_8041767"/>
      <w:bookmarkStart w:id="17128" w:name="_ETM_Q1_8041848"/>
      <w:bookmarkEnd w:id="17127"/>
      <w:bookmarkEnd w:id="17128"/>
      <w:r>
        <w:rPr>
          <w:rFonts w:hint="cs"/>
          <w:rtl/>
          <w:lang w:eastAsia="he-IL"/>
        </w:rPr>
        <w:t xml:space="preserve">בל בתוך הסעיף של שירותי דת? </w:t>
      </w:r>
    </w:p>
    <w:p w:rsidR="004340F0" w:rsidRDefault="004340F0" w:rsidP="004340F0">
      <w:pPr>
        <w:rPr>
          <w:rtl/>
          <w:lang w:eastAsia="he-IL"/>
        </w:rPr>
      </w:pPr>
      <w:bookmarkStart w:id="17129" w:name="_ETM_Q1_8039762"/>
      <w:bookmarkStart w:id="17130" w:name="_ETM_Q1_8040100"/>
      <w:bookmarkEnd w:id="17129"/>
      <w:bookmarkEnd w:id="17130"/>
    </w:p>
    <w:p w:rsidR="004340F0" w:rsidRDefault="004340F0" w:rsidP="004340F0">
      <w:pPr>
        <w:pStyle w:val="af9"/>
        <w:keepNext/>
        <w:rPr>
          <w:rtl/>
          <w:lang w:eastAsia="he-IL"/>
        </w:rPr>
      </w:pPr>
      <w:bookmarkStart w:id="17131" w:name="ET_guest_יפתח_עשהאל_2507"/>
      <w:r w:rsidRPr="004340F0">
        <w:rPr>
          <w:rStyle w:val="TagStyle"/>
          <w:rtl/>
        </w:rPr>
        <w:t xml:space="preserve"> &lt;&lt; אורח &gt;&gt; </w:t>
      </w:r>
      <w:r>
        <w:rPr>
          <w:rtl/>
          <w:lang w:eastAsia="he-IL"/>
        </w:rPr>
        <w:t>יפתח עשהאל:</w:t>
      </w:r>
      <w:r w:rsidRPr="004340F0">
        <w:rPr>
          <w:rStyle w:val="TagStyle"/>
          <w:rtl/>
        </w:rPr>
        <w:t xml:space="preserve"> &lt;&lt; אורח &gt;&gt;</w:t>
      </w:r>
      <w:r w:rsidR="00077231">
        <w:rPr>
          <w:rtl/>
          <w:lang w:eastAsia="he-IL"/>
        </w:rPr>
        <w:t xml:space="preserve"> </w:t>
      </w:r>
      <w:r>
        <w:rPr>
          <w:rtl/>
          <w:lang w:eastAsia="he-IL"/>
        </w:rPr>
        <w:t xml:space="preserve"> </w:t>
      </w:r>
      <w:bookmarkEnd w:id="17131"/>
    </w:p>
    <w:p w:rsidR="004340F0" w:rsidRDefault="004340F0" w:rsidP="004340F0">
      <w:pPr>
        <w:pStyle w:val="KeepWithNext"/>
        <w:rPr>
          <w:rtl/>
          <w:lang w:eastAsia="he-IL"/>
        </w:rPr>
      </w:pPr>
    </w:p>
    <w:p w:rsidR="004340F0" w:rsidRDefault="004340F0" w:rsidP="004340F0">
      <w:pPr>
        <w:rPr>
          <w:rtl/>
          <w:lang w:eastAsia="he-IL"/>
        </w:rPr>
      </w:pPr>
      <w:bookmarkStart w:id="17132" w:name="_ETM_Q1_8042500"/>
      <w:bookmarkStart w:id="17133" w:name="_ETM_Q1_8042579"/>
      <w:bookmarkEnd w:id="17132"/>
      <w:bookmarkEnd w:id="17133"/>
      <w:r>
        <w:rPr>
          <w:rFonts w:hint="cs"/>
          <w:rtl/>
          <w:lang w:eastAsia="he-IL"/>
        </w:rPr>
        <w:t>לא</w:t>
      </w:r>
      <w:bookmarkStart w:id="17134" w:name="_ETM_Q1_8042898"/>
      <w:bookmarkEnd w:id="17134"/>
      <w:r>
        <w:rPr>
          <w:rFonts w:hint="cs"/>
          <w:rtl/>
          <w:lang w:eastAsia="he-IL"/>
        </w:rPr>
        <w:t xml:space="preserve">, סעיף שירותי דת זה ב-22, הכותל מתוקצב כתכנית </w:t>
      </w:r>
      <w:bookmarkStart w:id="17135" w:name="_ETM_Q1_8047188"/>
      <w:bookmarkEnd w:id="17135"/>
      <w:r>
        <w:rPr>
          <w:rFonts w:hint="cs"/>
          <w:rtl/>
          <w:lang w:eastAsia="he-IL"/>
        </w:rPr>
        <w:t xml:space="preserve">נפרדת. </w:t>
      </w:r>
    </w:p>
    <w:p w:rsidR="004340F0" w:rsidRDefault="004340F0" w:rsidP="004340F0">
      <w:pPr>
        <w:rPr>
          <w:rtl/>
          <w:lang w:eastAsia="he-IL"/>
        </w:rPr>
      </w:pPr>
      <w:bookmarkStart w:id="17136" w:name="_ETM_Q1_8047444"/>
      <w:bookmarkEnd w:id="17136"/>
    </w:p>
    <w:p w:rsidR="004340F0" w:rsidRDefault="004340F0" w:rsidP="004340F0">
      <w:pPr>
        <w:pStyle w:val="a4"/>
        <w:keepNext/>
        <w:rPr>
          <w:rtl/>
        </w:rPr>
      </w:pPr>
      <w:bookmarkStart w:id="17137" w:name="ET_speaker_6236_2508"/>
      <w:r w:rsidRPr="004340F0">
        <w:rPr>
          <w:rStyle w:val="TagStyle"/>
          <w:rtl/>
        </w:rPr>
        <w:t xml:space="preserve"> &lt;&lt; דובר &gt;&gt; </w:t>
      </w:r>
      <w:r>
        <w:rPr>
          <w:rtl/>
        </w:rPr>
        <w:t>נעמה לזימי (העבודה):</w:t>
      </w:r>
      <w:r w:rsidRPr="004340F0">
        <w:rPr>
          <w:rStyle w:val="TagStyle"/>
          <w:rtl/>
        </w:rPr>
        <w:t xml:space="preserve"> &lt;&lt; דובר &gt;&gt;</w:t>
      </w:r>
      <w:r w:rsidR="00077231">
        <w:rPr>
          <w:rtl/>
        </w:rPr>
        <w:t xml:space="preserve"> </w:t>
      </w:r>
      <w:r>
        <w:rPr>
          <w:rtl/>
        </w:rPr>
        <w:t xml:space="preserve"> </w:t>
      </w:r>
      <w:bookmarkEnd w:id="17137"/>
    </w:p>
    <w:p w:rsidR="004340F0" w:rsidRDefault="004340F0" w:rsidP="004340F0">
      <w:pPr>
        <w:pStyle w:val="KeepWithNext"/>
        <w:rPr>
          <w:rtl/>
          <w:lang w:eastAsia="he-IL"/>
        </w:rPr>
      </w:pPr>
    </w:p>
    <w:p w:rsidR="004340F0" w:rsidRDefault="004340F0" w:rsidP="004340F0">
      <w:pPr>
        <w:rPr>
          <w:rtl/>
          <w:lang w:eastAsia="he-IL"/>
        </w:rPr>
      </w:pPr>
      <w:bookmarkStart w:id="17138" w:name="_ETM_Q1_8044169"/>
      <w:bookmarkStart w:id="17139" w:name="_ETM_Q1_8044240"/>
      <w:bookmarkEnd w:id="17138"/>
      <w:bookmarkEnd w:id="17139"/>
      <w:r>
        <w:rPr>
          <w:rFonts w:hint="cs"/>
          <w:rtl/>
          <w:lang w:eastAsia="he-IL"/>
        </w:rPr>
        <w:t xml:space="preserve">הרפורמה בכשרות זה פה? </w:t>
      </w:r>
    </w:p>
    <w:p w:rsidR="004340F0" w:rsidRDefault="004340F0" w:rsidP="004340F0">
      <w:pPr>
        <w:rPr>
          <w:rtl/>
          <w:lang w:eastAsia="he-IL"/>
        </w:rPr>
      </w:pPr>
      <w:bookmarkStart w:id="17140" w:name="_ETM_Q1_8049132"/>
      <w:bookmarkStart w:id="17141" w:name="_ETM_Q1_8049206"/>
      <w:bookmarkEnd w:id="17140"/>
      <w:bookmarkEnd w:id="17141"/>
    </w:p>
    <w:p w:rsidR="004340F0" w:rsidRDefault="004340F0" w:rsidP="004340F0">
      <w:pPr>
        <w:pStyle w:val="af9"/>
        <w:keepNext/>
        <w:rPr>
          <w:rtl/>
          <w:lang w:eastAsia="he-IL"/>
        </w:rPr>
      </w:pPr>
      <w:bookmarkStart w:id="17142" w:name="ET_guest_יפתח_עשהאל_2509"/>
      <w:r w:rsidRPr="004340F0">
        <w:rPr>
          <w:rStyle w:val="TagStyle"/>
          <w:rtl/>
        </w:rPr>
        <w:t xml:space="preserve"> &lt;&lt; אורח &gt;&gt; </w:t>
      </w:r>
      <w:r>
        <w:rPr>
          <w:rtl/>
          <w:lang w:eastAsia="he-IL"/>
        </w:rPr>
        <w:t>יפתח עשהאל:</w:t>
      </w:r>
      <w:r w:rsidRPr="004340F0">
        <w:rPr>
          <w:rStyle w:val="TagStyle"/>
          <w:rtl/>
        </w:rPr>
        <w:t xml:space="preserve"> &lt;&lt; אורח &gt;&gt;</w:t>
      </w:r>
      <w:r w:rsidR="00077231">
        <w:rPr>
          <w:rtl/>
          <w:lang w:eastAsia="he-IL"/>
        </w:rPr>
        <w:t xml:space="preserve"> </w:t>
      </w:r>
      <w:r>
        <w:rPr>
          <w:rtl/>
          <w:lang w:eastAsia="he-IL"/>
        </w:rPr>
        <w:t xml:space="preserve"> </w:t>
      </w:r>
      <w:bookmarkEnd w:id="17142"/>
    </w:p>
    <w:p w:rsidR="004340F0" w:rsidRDefault="004340F0" w:rsidP="004340F0">
      <w:pPr>
        <w:pStyle w:val="KeepWithNext"/>
        <w:rPr>
          <w:rtl/>
          <w:lang w:eastAsia="he-IL"/>
        </w:rPr>
      </w:pPr>
    </w:p>
    <w:p w:rsidR="004340F0" w:rsidRDefault="004340F0" w:rsidP="004340F0">
      <w:pPr>
        <w:rPr>
          <w:rtl/>
          <w:lang w:eastAsia="he-IL"/>
        </w:rPr>
      </w:pPr>
      <w:bookmarkStart w:id="17143" w:name="_ETM_Q1_8045432"/>
      <w:bookmarkStart w:id="17144" w:name="_ETM_Q1_8045459"/>
      <w:bookmarkEnd w:id="17143"/>
      <w:bookmarkEnd w:id="17144"/>
      <w:r>
        <w:rPr>
          <w:rFonts w:hint="cs"/>
          <w:rtl/>
          <w:lang w:eastAsia="he-IL"/>
        </w:rPr>
        <w:t xml:space="preserve">זה בסעיף </w:t>
      </w:r>
      <w:bookmarkStart w:id="17145" w:name="_ETM_Q1_8046758"/>
      <w:bookmarkEnd w:id="17145"/>
      <w:r>
        <w:rPr>
          <w:rFonts w:hint="cs"/>
          <w:rtl/>
          <w:lang w:eastAsia="he-IL"/>
        </w:rPr>
        <w:t xml:space="preserve">הזה, אבל זה יהיה רלוונטי כשהיא תיכנס לתוקף רק ב-2023. </w:t>
      </w:r>
      <w:bookmarkStart w:id="17146" w:name="_ETM_Q1_8052538"/>
      <w:bookmarkStart w:id="17147" w:name="_ETM_Q1_8054010"/>
      <w:bookmarkEnd w:id="17146"/>
      <w:bookmarkEnd w:id="17147"/>
    </w:p>
    <w:p w:rsidR="004340F0" w:rsidRDefault="004340F0" w:rsidP="004340F0">
      <w:pPr>
        <w:rPr>
          <w:rtl/>
          <w:lang w:eastAsia="he-IL"/>
        </w:rPr>
      </w:pPr>
      <w:bookmarkStart w:id="17148" w:name="_ETM_Q1_8054085"/>
      <w:bookmarkEnd w:id="17148"/>
    </w:p>
    <w:p w:rsidR="004340F0" w:rsidRDefault="004340F0" w:rsidP="004340F0">
      <w:pPr>
        <w:pStyle w:val="a4"/>
        <w:keepNext/>
        <w:rPr>
          <w:rtl/>
        </w:rPr>
      </w:pPr>
      <w:bookmarkStart w:id="17149" w:name="ET_speaker_5785_2510"/>
      <w:r w:rsidRPr="004340F0">
        <w:rPr>
          <w:rStyle w:val="TagStyle"/>
          <w:rtl/>
        </w:rPr>
        <w:t xml:space="preserve"> &lt;&lt; דובר &gt;&gt; </w:t>
      </w:r>
      <w:r>
        <w:rPr>
          <w:rtl/>
        </w:rPr>
        <w:t>עופר כסיף (הרשימה המשותפת):</w:t>
      </w:r>
      <w:r w:rsidRPr="004340F0">
        <w:rPr>
          <w:rStyle w:val="TagStyle"/>
          <w:rtl/>
        </w:rPr>
        <w:t xml:space="preserve"> &lt;&lt; דובר &gt;&gt;</w:t>
      </w:r>
      <w:r w:rsidR="00077231">
        <w:rPr>
          <w:rtl/>
        </w:rPr>
        <w:t xml:space="preserve"> </w:t>
      </w:r>
      <w:r>
        <w:rPr>
          <w:rtl/>
        </w:rPr>
        <w:t xml:space="preserve"> </w:t>
      </w:r>
      <w:bookmarkEnd w:id="17149"/>
    </w:p>
    <w:p w:rsidR="004340F0" w:rsidRDefault="004340F0" w:rsidP="004340F0">
      <w:pPr>
        <w:pStyle w:val="KeepWithNext"/>
        <w:rPr>
          <w:rtl/>
          <w:lang w:eastAsia="he-IL"/>
        </w:rPr>
      </w:pPr>
    </w:p>
    <w:p w:rsidR="004340F0" w:rsidRDefault="004340F0" w:rsidP="004340F0">
      <w:pPr>
        <w:rPr>
          <w:rtl/>
          <w:lang w:eastAsia="he-IL"/>
        </w:rPr>
      </w:pPr>
      <w:bookmarkStart w:id="17150" w:name="_ETM_Q1_8052074"/>
      <w:bookmarkStart w:id="17151" w:name="_ETM_Q1_8052098"/>
      <w:bookmarkEnd w:id="17150"/>
      <w:bookmarkEnd w:id="17151"/>
      <w:r>
        <w:rPr>
          <w:rFonts w:hint="cs"/>
          <w:rtl/>
          <w:lang w:eastAsia="he-IL"/>
        </w:rPr>
        <w:t xml:space="preserve">זה כולל שירותי דת לא יהודיים? </w:t>
      </w:r>
    </w:p>
    <w:p w:rsidR="00DB6B82" w:rsidRDefault="00DB6B82" w:rsidP="004340F0">
      <w:pPr>
        <w:rPr>
          <w:rtl/>
          <w:lang w:eastAsia="he-IL"/>
        </w:rPr>
      </w:pPr>
      <w:bookmarkStart w:id="17152" w:name="_ETM_Q1_8055424"/>
      <w:bookmarkStart w:id="17153" w:name="_ETM_Q1_8055507"/>
      <w:bookmarkStart w:id="17154" w:name="_ETM_Q1_8055642"/>
      <w:bookmarkEnd w:id="17152"/>
      <w:bookmarkEnd w:id="17153"/>
      <w:bookmarkEnd w:id="17154"/>
    </w:p>
    <w:p w:rsidR="00DB6B82" w:rsidRDefault="00DB6B82" w:rsidP="00DB6B82">
      <w:pPr>
        <w:pStyle w:val="af9"/>
        <w:keepNext/>
        <w:rPr>
          <w:rtl/>
          <w:lang w:eastAsia="he-IL"/>
        </w:rPr>
      </w:pPr>
      <w:bookmarkStart w:id="17155" w:name="ET_guest_יפתח_עשהאל_2511"/>
      <w:r w:rsidRPr="00DB6B82">
        <w:rPr>
          <w:rStyle w:val="TagStyle"/>
          <w:rtl/>
        </w:rPr>
        <w:t xml:space="preserve"> &lt;&lt; אורח &gt;&gt; </w:t>
      </w:r>
      <w:r>
        <w:rPr>
          <w:rtl/>
          <w:lang w:eastAsia="he-IL"/>
        </w:rPr>
        <w:t>יפתח עשהאל:</w:t>
      </w:r>
      <w:r w:rsidRPr="00DB6B82">
        <w:rPr>
          <w:rStyle w:val="TagStyle"/>
          <w:rtl/>
        </w:rPr>
        <w:t xml:space="preserve"> &lt;&lt; אורח &gt;&gt;</w:t>
      </w:r>
      <w:r w:rsidR="00077231">
        <w:rPr>
          <w:rtl/>
          <w:lang w:eastAsia="he-IL"/>
        </w:rPr>
        <w:t xml:space="preserve"> </w:t>
      </w:r>
      <w:r>
        <w:rPr>
          <w:rtl/>
          <w:lang w:eastAsia="he-IL"/>
        </w:rPr>
        <w:t xml:space="preserve"> </w:t>
      </w:r>
      <w:bookmarkEnd w:id="17155"/>
    </w:p>
    <w:p w:rsidR="00DB6B82" w:rsidRDefault="00DB6B82" w:rsidP="00DB6B82">
      <w:pPr>
        <w:pStyle w:val="KeepWithNext"/>
        <w:rPr>
          <w:rtl/>
          <w:lang w:eastAsia="he-IL"/>
        </w:rPr>
      </w:pPr>
    </w:p>
    <w:p w:rsidR="00DB6B82" w:rsidRDefault="00DB6B82" w:rsidP="00DB6B82">
      <w:pPr>
        <w:rPr>
          <w:rtl/>
          <w:lang w:eastAsia="he-IL"/>
        </w:rPr>
      </w:pPr>
      <w:bookmarkStart w:id="17156" w:name="_ETM_Q1_8056070"/>
      <w:bookmarkStart w:id="17157" w:name="_ETM_Q1_8056096"/>
      <w:bookmarkEnd w:id="17156"/>
      <w:bookmarkEnd w:id="17157"/>
      <w:r>
        <w:rPr>
          <w:rFonts w:hint="cs"/>
          <w:rtl/>
          <w:lang w:eastAsia="he-IL"/>
        </w:rPr>
        <w:t xml:space="preserve">לא, שירותי דת לא </w:t>
      </w:r>
      <w:bookmarkStart w:id="17158" w:name="_ETM_Q1_8057698"/>
      <w:bookmarkEnd w:id="17158"/>
      <w:r>
        <w:rPr>
          <w:rFonts w:hint="cs"/>
          <w:rtl/>
          <w:lang w:eastAsia="he-IL"/>
        </w:rPr>
        <w:t xml:space="preserve">יהודיים זה במשרד הפנים. </w:t>
      </w:r>
    </w:p>
    <w:p w:rsidR="00DB6B82" w:rsidRDefault="00DB6B82" w:rsidP="00DB6B82">
      <w:pPr>
        <w:rPr>
          <w:rtl/>
          <w:lang w:eastAsia="he-IL"/>
        </w:rPr>
      </w:pPr>
      <w:bookmarkStart w:id="17159" w:name="_ETM_Q1_8060314"/>
      <w:bookmarkStart w:id="17160" w:name="_ETM_Q1_8060390"/>
      <w:bookmarkStart w:id="17161" w:name="_ETM_Q1_8057656"/>
      <w:bookmarkEnd w:id="17159"/>
      <w:bookmarkEnd w:id="17160"/>
      <w:bookmarkEnd w:id="17161"/>
    </w:p>
    <w:p w:rsidR="00DB6B82" w:rsidRDefault="00DB6B82" w:rsidP="00DB6B82">
      <w:pPr>
        <w:pStyle w:val="a4"/>
        <w:keepNext/>
        <w:rPr>
          <w:rtl/>
        </w:rPr>
      </w:pPr>
      <w:bookmarkStart w:id="17162" w:name="ET_speaker_6236_2512"/>
      <w:r w:rsidRPr="00DB6B82">
        <w:rPr>
          <w:rStyle w:val="TagStyle"/>
          <w:rtl/>
        </w:rPr>
        <w:t xml:space="preserve"> &lt;&lt; דובר &gt;&gt; </w:t>
      </w:r>
      <w:r>
        <w:rPr>
          <w:rtl/>
        </w:rPr>
        <w:t>נעמה לזימי (העבודה):</w:t>
      </w:r>
      <w:r w:rsidRPr="00DB6B82">
        <w:rPr>
          <w:rStyle w:val="TagStyle"/>
          <w:rtl/>
        </w:rPr>
        <w:t xml:space="preserve"> &lt;&lt; דובר &gt;&gt;</w:t>
      </w:r>
      <w:r w:rsidR="00077231">
        <w:rPr>
          <w:rtl/>
        </w:rPr>
        <w:t xml:space="preserve"> </w:t>
      </w:r>
      <w:r>
        <w:rPr>
          <w:rtl/>
        </w:rPr>
        <w:t xml:space="preserve"> </w:t>
      </w:r>
      <w:bookmarkEnd w:id="17162"/>
    </w:p>
    <w:p w:rsidR="00DB6B82" w:rsidRDefault="00DB6B82" w:rsidP="00DB6B82">
      <w:pPr>
        <w:pStyle w:val="KeepWithNext"/>
        <w:rPr>
          <w:rtl/>
          <w:lang w:eastAsia="he-IL"/>
        </w:rPr>
      </w:pPr>
    </w:p>
    <w:p w:rsidR="00DB6B82" w:rsidRDefault="00DB6B82" w:rsidP="00DB6B82">
      <w:pPr>
        <w:rPr>
          <w:rtl/>
          <w:lang w:eastAsia="he-IL"/>
        </w:rPr>
      </w:pPr>
      <w:bookmarkStart w:id="17163" w:name="_ETM_Q1_8058138"/>
      <w:bookmarkStart w:id="17164" w:name="_ETM_Q1_8058177"/>
      <w:bookmarkEnd w:id="17163"/>
      <w:bookmarkEnd w:id="17164"/>
      <w:r>
        <w:rPr>
          <w:rFonts w:hint="cs"/>
          <w:rtl/>
          <w:lang w:eastAsia="he-IL"/>
        </w:rPr>
        <w:t xml:space="preserve">יפתח, השאלה שלי לגבי העניין, </w:t>
      </w:r>
      <w:bookmarkStart w:id="17165" w:name="_ETM_Q1_8063568"/>
      <w:bookmarkEnd w:id="17165"/>
      <w:r>
        <w:rPr>
          <w:rFonts w:hint="cs"/>
          <w:rtl/>
          <w:lang w:eastAsia="he-IL"/>
        </w:rPr>
        <w:t xml:space="preserve">האם גולם פה בתוך התקציב גם המשך העסקתם של </w:t>
      </w:r>
      <w:r>
        <w:rPr>
          <w:rtl/>
          <w:lang w:eastAsia="he-IL"/>
        </w:rPr>
        <w:t>–</w:t>
      </w:r>
      <w:bookmarkStart w:id="17166" w:name="_ETM_Q1_8070584"/>
      <w:bookmarkEnd w:id="17166"/>
      <w:r>
        <w:rPr>
          <w:rFonts w:hint="cs"/>
          <w:rtl/>
          <w:lang w:eastAsia="he-IL"/>
        </w:rPr>
        <w:t xml:space="preserve"> </w:t>
      </w:r>
      <w:bookmarkStart w:id="17167" w:name="_ETM_Q1_8071720"/>
      <w:bookmarkEnd w:id="17167"/>
    </w:p>
    <w:p w:rsidR="00DB6B82" w:rsidRDefault="00DB6B82" w:rsidP="00DB6B82">
      <w:pPr>
        <w:rPr>
          <w:rtl/>
          <w:lang w:eastAsia="he-IL"/>
        </w:rPr>
      </w:pPr>
      <w:bookmarkStart w:id="17168" w:name="_ETM_Q1_8071789"/>
      <w:bookmarkEnd w:id="17168"/>
    </w:p>
    <w:p w:rsidR="00DB6B82" w:rsidRDefault="00DB6B82" w:rsidP="00DB6B82">
      <w:pPr>
        <w:pStyle w:val="af9"/>
        <w:keepNext/>
        <w:rPr>
          <w:rtl/>
          <w:lang w:eastAsia="he-IL"/>
        </w:rPr>
      </w:pPr>
      <w:bookmarkStart w:id="17169" w:name="ET_guest_יפתח_עשהאל_2513"/>
      <w:r w:rsidRPr="00DB6B82">
        <w:rPr>
          <w:rStyle w:val="TagStyle"/>
          <w:rtl/>
        </w:rPr>
        <w:t xml:space="preserve"> &lt;&lt; אורח &gt;&gt; </w:t>
      </w:r>
      <w:r>
        <w:rPr>
          <w:rtl/>
          <w:lang w:eastAsia="he-IL"/>
        </w:rPr>
        <w:t>יפתח עשהאל:</w:t>
      </w:r>
      <w:r w:rsidRPr="00DB6B82">
        <w:rPr>
          <w:rStyle w:val="TagStyle"/>
          <w:rtl/>
        </w:rPr>
        <w:t xml:space="preserve"> &lt;&lt; אורח &gt;&gt;</w:t>
      </w:r>
      <w:r w:rsidR="00077231">
        <w:rPr>
          <w:rtl/>
          <w:lang w:eastAsia="he-IL"/>
        </w:rPr>
        <w:t xml:space="preserve"> </w:t>
      </w:r>
      <w:r>
        <w:rPr>
          <w:rtl/>
          <w:lang w:eastAsia="he-IL"/>
        </w:rPr>
        <w:t xml:space="preserve"> </w:t>
      </w:r>
      <w:bookmarkEnd w:id="17169"/>
    </w:p>
    <w:p w:rsidR="00DB6B82" w:rsidRDefault="00DB6B82" w:rsidP="00DB6B82">
      <w:pPr>
        <w:pStyle w:val="KeepWithNext"/>
        <w:rPr>
          <w:rtl/>
          <w:lang w:eastAsia="he-IL"/>
        </w:rPr>
      </w:pPr>
    </w:p>
    <w:p w:rsidR="00DB6B82" w:rsidRDefault="00DB6B82" w:rsidP="00DB6B82">
      <w:pPr>
        <w:rPr>
          <w:rtl/>
          <w:lang w:eastAsia="he-IL"/>
        </w:rPr>
      </w:pPr>
      <w:bookmarkStart w:id="17170" w:name="_ETM_Q1_8069101"/>
      <w:bookmarkStart w:id="17171" w:name="_ETM_Q1_8069126"/>
      <w:bookmarkEnd w:id="17170"/>
      <w:bookmarkEnd w:id="17171"/>
      <w:r>
        <w:rPr>
          <w:rFonts w:hint="cs"/>
          <w:rtl/>
          <w:lang w:eastAsia="he-IL"/>
        </w:rPr>
        <w:t xml:space="preserve">אז באמת הרפורמה שכרגע עדיין לא עברה, שנידונה בוועדת </w:t>
      </w:r>
      <w:bookmarkStart w:id="17172" w:name="_ETM_Q1_8072146"/>
      <w:bookmarkEnd w:id="17172"/>
      <w:r>
        <w:rPr>
          <w:rFonts w:hint="cs"/>
          <w:rtl/>
          <w:lang w:eastAsia="he-IL"/>
        </w:rPr>
        <w:t>הרפורמות, עתידה להיכנס לתוקף רק ב-2023, לכן אנחנו ע</w:t>
      </w:r>
      <w:bookmarkStart w:id="17173" w:name="_ETM_Q1_8073854"/>
      <w:bookmarkEnd w:id="17173"/>
      <w:r>
        <w:rPr>
          <w:rFonts w:hint="cs"/>
          <w:rtl/>
          <w:lang w:eastAsia="he-IL"/>
        </w:rPr>
        <w:t>וד לא רואים פה את השיקוף של התקנים</w:t>
      </w:r>
      <w:r w:rsidR="00731810">
        <w:rPr>
          <w:rFonts w:hint="cs"/>
          <w:rtl/>
          <w:lang w:eastAsia="he-IL"/>
        </w:rPr>
        <w:t xml:space="preserve"> שיהיו </w:t>
      </w:r>
      <w:bookmarkStart w:id="17174" w:name="_ETM_Q1_8080198"/>
      <w:bookmarkEnd w:id="17174"/>
      <w:r w:rsidR="00731810">
        <w:rPr>
          <w:rFonts w:hint="cs"/>
          <w:rtl/>
          <w:lang w:eastAsia="he-IL"/>
        </w:rPr>
        <w:t xml:space="preserve">להם השלכות מהרפורמה אם היא תעבור. </w:t>
      </w:r>
    </w:p>
    <w:p w:rsidR="00731810" w:rsidRDefault="00731810" w:rsidP="00DB6B82">
      <w:pPr>
        <w:rPr>
          <w:rtl/>
          <w:lang w:eastAsia="he-IL"/>
        </w:rPr>
      </w:pPr>
      <w:bookmarkStart w:id="17175" w:name="_ETM_Q1_8082425"/>
      <w:bookmarkStart w:id="17176" w:name="_ETM_Q1_8082505"/>
      <w:bookmarkEnd w:id="17175"/>
      <w:bookmarkEnd w:id="17176"/>
    </w:p>
    <w:p w:rsidR="00731810" w:rsidRDefault="00731810" w:rsidP="00731810">
      <w:pPr>
        <w:pStyle w:val="a4"/>
        <w:keepNext/>
        <w:rPr>
          <w:rtl/>
        </w:rPr>
      </w:pPr>
      <w:bookmarkStart w:id="17177" w:name="ET_speaker_6236_2514"/>
      <w:r w:rsidRPr="00731810">
        <w:rPr>
          <w:rStyle w:val="TagStyle"/>
          <w:rtl/>
        </w:rPr>
        <w:t xml:space="preserve"> &lt;&lt; דובר &gt;&gt; </w:t>
      </w:r>
      <w:r>
        <w:rPr>
          <w:rtl/>
        </w:rPr>
        <w:t>נעמה לזימי (העבודה):</w:t>
      </w:r>
      <w:r w:rsidRPr="00731810">
        <w:rPr>
          <w:rStyle w:val="TagStyle"/>
          <w:rtl/>
        </w:rPr>
        <w:t xml:space="preserve"> &lt;&lt; דובר &gt;&gt;</w:t>
      </w:r>
      <w:r w:rsidR="00077231">
        <w:rPr>
          <w:rtl/>
        </w:rPr>
        <w:t xml:space="preserve"> </w:t>
      </w:r>
      <w:r>
        <w:rPr>
          <w:rtl/>
        </w:rPr>
        <w:t xml:space="preserve"> </w:t>
      </w:r>
      <w:bookmarkEnd w:id="17177"/>
    </w:p>
    <w:p w:rsidR="00731810" w:rsidRDefault="00731810" w:rsidP="00731810">
      <w:pPr>
        <w:pStyle w:val="KeepWithNext"/>
        <w:rPr>
          <w:rtl/>
          <w:lang w:eastAsia="he-IL"/>
        </w:rPr>
      </w:pPr>
    </w:p>
    <w:p w:rsidR="00731810" w:rsidRDefault="00731810" w:rsidP="00731810">
      <w:pPr>
        <w:rPr>
          <w:rtl/>
          <w:lang w:eastAsia="he-IL"/>
        </w:rPr>
      </w:pPr>
      <w:bookmarkStart w:id="17178" w:name="_ETM_Q1_8079490"/>
      <w:bookmarkStart w:id="17179" w:name="_ETM_Q1_8079520"/>
      <w:bookmarkEnd w:id="17178"/>
      <w:bookmarkEnd w:id="17179"/>
      <w:r>
        <w:rPr>
          <w:rFonts w:hint="cs"/>
          <w:rtl/>
          <w:lang w:eastAsia="he-IL"/>
        </w:rPr>
        <w:t xml:space="preserve">של המשגיחים? </w:t>
      </w:r>
    </w:p>
    <w:p w:rsidR="00731810" w:rsidRDefault="00731810" w:rsidP="00731810">
      <w:pPr>
        <w:rPr>
          <w:rtl/>
          <w:lang w:eastAsia="he-IL"/>
        </w:rPr>
      </w:pPr>
      <w:bookmarkStart w:id="17180" w:name="_ETM_Q1_8081339"/>
      <w:bookmarkStart w:id="17181" w:name="_ETM_Q1_8081410"/>
      <w:bookmarkStart w:id="17182" w:name="_ETM_Q1_8082603"/>
      <w:bookmarkEnd w:id="17180"/>
      <w:bookmarkEnd w:id="17181"/>
      <w:bookmarkEnd w:id="17182"/>
    </w:p>
    <w:p w:rsidR="00731810" w:rsidRDefault="00731810" w:rsidP="00731810">
      <w:pPr>
        <w:pStyle w:val="af9"/>
        <w:keepNext/>
        <w:rPr>
          <w:rtl/>
          <w:lang w:eastAsia="he-IL"/>
        </w:rPr>
      </w:pPr>
      <w:bookmarkStart w:id="17183" w:name="ET_guest_יפתח_עשהאל_2515"/>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183"/>
    </w:p>
    <w:p w:rsidR="00731810" w:rsidRDefault="00731810" w:rsidP="00731810">
      <w:pPr>
        <w:pStyle w:val="KeepWithNext"/>
        <w:rPr>
          <w:rtl/>
          <w:lang w:eastAsia="he-IL"/>
        </w:rPr>
      </w:pPr>
    </w:p>
    <w:p w:rsidR="00731810" w:rsidRDefault="00731810" w:rsidP="00731810">
      <w:pPr>
        <w:rPr>
          <w:rtl/>
          <w:lang w:eastAsia="he-IL"/>
        </w:rPr>
      </w:pPr>
      <w:bookmarkStart w:id="17184" w:name="_ETM_Q1_8083036"/>
      <w:bookmarkStart w:id="17185" w:name="_ETM_Q1_8083063"/>
      <w:bookmarkEnd w:id="17184"/>
      <w:bookmarkEnd w:id="17185"/>
      <w:r>
        <w:rPr>
          <w:rFonts w:hint="cs"/>
          <w:rtl/>
          <w:lang w:eastAsia="he-IL"/>
        </w:rPr>
        <w:t>בדיוק.</w:t>
      </w:r>
      <w:bookmarkStart w:id="17186" w:name="_ETM_Q1_8084260"/>
      <w:bookmarkEnd w:id="17186"/>
      <w:r>
        <w:rPr>
          <w:rFonts w:hint="cs"/>
          <w:rtl/>
          <w:lang w:eastAsia="he-IL"/>
        </w:rPr>
        <w:t xml:space="preserve"> </w:t>
      </w:r>
    </w:p>
    <w:p w:rsidR="00731810" w:rsidRDefault="00731810" w:rsidP="00731810">
      <w:pPr>
        <w:rPr>
          <w:rtl/>
          <w:lang w:eastAsia="he-IL"/>
        </w:rPr>
      </w:pPr>
      <w:bookmarkStart w:id="17187" w:name="_ETM_Q1_8084419"/>
      <w:bookmarkStart w:id="17188" w:name="_ETM_Q1_8084754"/>
      <w:bookmarkEnd w:id="17187"/>
      <w:bookmarkEnd w:id="17188"/>
    </w:p>
    <w:p w:rsidR="00731810" w:rsidRDefault="00731810" w:rsidP="00731810">
      <w:pPr>
        <w:pStyle w:val="a4"/>
        <w:keepNext/>
        <w:rPr>
          <w:rtl/>
        </w:rPr>
      </w:pPr>
      <w:bookmarkStart w:id="17189" w:name="ET_speaker_6236_2516"/>
      <w:r w:rsidRPr="00731810">
        <w:rPr>
          <w:rStyle w:val="TagStyle"/>
          <w:rtl/>
        </w:rPr>
        <w:t xml:space="preserve"> &lt;&lt; דובר &gt;&gt; </w:t>
      </w:r>
      <w:r>
        <w:rPr>
          <w:rtl/>
        </w:rPr>
        <w:t>נעמה לזימי (העבודה):</w:t>
      </w:r>
      <w:r w:rsidRPr="00731810">
        <w:rPr>
          <w:rStyle w:val="TagStyle"/>
          <w:rtl/>
        </w:rPr>
        <w:t xml:space="preserve"> &lt;&lt; דובר &gt;&gt;</w:t>
      </w:r>
      <w:r w:rsidR="00077231">
        <w:rPr>
          <w:rtl/>
        </w:rPr>
        <w:t xml:space="preserve"> </w:t>
      </w:r>
      <w:r>
        <w:rPr>
          <w:rtl/>
        </w:rPr>
        <w:t xml:space="preserve"> </w:t>
      </w:r>
      <w:bookmarkEnd w:id="17189"/>
    </w:p>
    <w:p w:rsidR="00731810" w:rsidRDefault="00731810" w:rsidP="00731810">
      <w:pPr>
        <w:pStyle w:val="KeepWithNext"/>
        <w:rPr>
          <w:rtl/>
          <w:lang w:eastAsia="he-IL"/>
        </w:rPr>
      </w:pPr>
    </w:p>
    <w:p w:rsidR="00731810" w:rsidRDefault="00731810" w:rsidP="00731810">
      <w:pPr>
        <w:rPr>
          <w:rtl/>
          <w:lang w:eastAsia="he-IL"/>
        </w:rPr>
      </w:pPr>
      <w:bookmarkStart w:id="17190" w:name="_ETM_Q1_8086267"/>
      <w:bookmarkStart w:id="17191" w:name="_ETM_Q1_8086380"/>
      <w:bookmarkEnd w:id="17190"/>
      <w:bookmarkEnd w:id="17191"/>
      <w:r>
        <w:rPr>
          <w:rFonts w:hint="cs"/>
          <w:rtl/>
          <w:lang w:eastAsia="he-IL"/>
        </w:rPr>
        <w:t xml:space="preserve">אבל אנחנו מנסים לשלב אותם? </w:t>
      </w:r>
    </w:p>
    <w:p w:rsidR="00731810" w:rsidRDefault="00731810" w:rsidP="00731810">
      <w:pPr>
        <w:rPr>
          <w:rtl/>
          <w:lang w:eastAsia="he-IL"/>
        </w:rPr>
      </w:pPr>
      <w:bookmarkStart w:id="17192" w:name="_ETM_Q1_8086579"/>
      <w:bookmarkEnd w:id="17192"/>
    </w:p>
    <w:p w:rsidR="00731810" w:rsidRDefault="00731810" w:rsidP="00731810">
      <w:pPr>
        <w:pStyle w:val="af9"/>
        <w:keepNext/>
        <w:rPr>
          <w:rtl/>
          <w:lang w:eastAsia="he-IL"/>
        </w:rPr>
      </w:pPr>
      <w:bookmarkStart w:id="17193" w:name="ET_guest_יפתח_עשהאל_2517"/>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193"/>
    </w:p>
    <w:p w:rsidR="00731810" w:rsidRDefault="00731810" w:rsidP="00731810">
      <w:pPr>
        <w:pStyle w:val="KeepWithNext"/>
        <w:rPr>
          <w:rtl/>
          <w:lang w:eastAsia="he-IL"/>
        </w:rPr>
      </w:pPr>
    </w:p>
    <w:p w:rsidR="00731810" w:rsidRDefault="00731810" w:rsidP="00731810">
      <w:pPr>
        <w:rPr>
          <w:rtl/>
          <w:lang w:eastAsia="he-IL"/>
        </w:rPr>
      </w:pPr>
      <w:bookmarkStart w:id="17194" w:name="_ETM_Q1_8088782"/>
      <w:bookmarkStart w:id="17195" w:name="_ETM_Q1_8088861"/>
      <w:bookmarkEnd w:id="17194"/>
      <w:bookmarkEnd w:id="17195"/>
      <w:r>
        <w:rPr>
          <w:rFonts w:hint="cs"/>
          <w:rtl/>
          <w:lang w:eastAsia="he-IL"/>
        </w:rPr>
        <w:t xml:space="preserve">כבר עכשיו </w:t>
      </w:r>
      <w:bookmarkStart w:id="17196" w:name="_ETM_Q1_8085877"/>
      <w:bookmarkEnd w:id="17196"/>
      <w:r>
        <w:rPr>
          <w:rFonts w:hint="cs"/>
          <w:rtl/>
          <w:lang w:eastAsia="he-IL"/>
        </w:rPr>
        <w:t>יש תקנים למשרד שנכנסים כדי להכין את הרפורמה וזה בהחלט</w:t>
      </w:r>
      <w:bookmarkStart w:id="17197" w:name="_ETM_Q1_8092877"/>
      <w:bookmarkEnd w:id="17197"/>
      <w:r>
        <w:rPr>
          <w:rFonts w:hint="cs"/>
          <w:rtl/>
          <w:lang w:eastAsia="he-IL"/>
        </w:rPr>
        <w:t xml:space="preserve"> ישוקף בתקנים רבים שעוד לא - - -</w:t>
      </w:r>
      <w:bookmarkStart w:id="17198" w:name="_ETM_Q1_8097181"/>
      <w:bookmarkEnd w:id="17198"/>
    </w:p>
    <w:p w:rsidR="00731810" w:rsidRDefault="00731810" w:rsidP="00731810">
      <w:pPr>
        <w:rPr>
          <w:rtl/>
          <w:lang w:eastAsia="he-IL"/>
        </w:rPr>
      </w:pPr>
      <w:bookmarkStart w:id="17199" w:name="_ETM_Q1_8097447"/>
      <w:bookmarkEnd w:id="17199"/>
    </w:p>
    <w:p w:rsidR="00731810" w:rsidRDefault="00731810" w:rsidP="00731810">
      <w:pPr>
        <w:pStyle w:val="a4"/>
        <w:keepNext/>
        <w:rPr>
          <w:rtl/>
        </w:rPr>
      </w:pPr>
      <w:bookmarkStart w:id="17200" w:name="ET_speaker_5797_2518"/>
      <w:r w:rsidRPr="00731810">
        <w:rPr>
          <w:rStyle w:val="TagStyle"/>
          <w:rtl/>
        </w:rPr>
        <w:t xml:space="preserve"> &lt;&lt; דובר &gt;&gt; </w:t>
      </w:r>
      <w:r>
        <w:rPr>
          <w:rtl/>
        </w:rPr>
        <w:t>יצחק פינדרוס (יהדות התורה):</w:t>
      </w:r>
      <w:r w:rsidRPr="00731810">
        <w:rPr>
          <w:rStyle w:val="TagStyle"/>
          <w:rtl/>
        </w:rPr>
        <w:t xml:space="preserve"> &lt;&lt; דובר &gt;&gt;</w:t>
      </w:r>
      <w:r w:rsidR="00077231">
        <w:rPr>
          <w:rtl/>
        </w:rPr>
        <w:t xml:space="preserve"> </w:t>
      </w:r>
      <w:r>
        <w:rPr>
          <w:rtl/>
        </w:rPr>
        <w:t xml:space="preserve"> </w:t>
      </w:r>
      <w:bookmarkEnd w:id="17200"/>
    </w:p>
    <w:p w:rsidR="00731810" w:rsidRDefault="00731810" w:rsidP="00731810">
      <w:pPr>
        <w:pStyle w:val="KeepWithNext"/>
        <w:rPr>
          <w:rtl/>
          <w:lang w:eastAsia="he-IL"/>
        </w:rPr>
      </w:pPr>
    </w:p>
    <w:p w:rsidR="00731810" w:rsidRDefault="00731810" w:rsidP="00731810">
      <w:pPr>
        <w:rPr>
          <w:rtl/>
          <w:lang w:eastAsia="he-IL"/>
        </w:rPr>
      </w:pPr>
      <w:bookmarkStart w:id="17201" w:name="_ETM_Q1_8094477"/>
      <w:bookmarkStart w:id="17202" w:name="_ETM_Q1_8094545"/>
      <w:bookmarkEnd w:id="17201"/>
      <w:bookmarkEnd w:id="17202"/>
      <w:r>
        <w:rPr>
          <w:rFonts w:hint="cs"/>
          <w:rtl/>
          <w:lang w:eastAsia="he-IL"/>
        </w:rPr>
        <w:t xml:space="preserve">התקנים של הפיקוח </w:t>
      </w:r>
      <w:bookmarkStart w:id="17203" w:name="_ETM_Q1_8097433"/>
      <w:bookmarkEnd w:id="17203"/>
      <w:r>
        <w:rPr>
          <w:rFonts w:hint="cs"/>
          <w:rtl/>
          <w:lang w:eastAsia="he-IL"/>
        </w:rPr>
        <w:t xml:space="preserve">כבר נמצאים ב-21' ו-22'? </w:t>
      </w:r>
      <w:bookmarkStart w:id="17204" w:name="_ETM_Q1_8102129"/>
      <w:bookmarkEnd w:id="17204"/>
    </w:p>
    <w:p w:rsidR="00731810" w:rsidRDefault="00731810" w:rsidP="00731810">
      <w:pPr>
        <w:rPr>
          <w:rtl/>
          <w:lang w:eastAsia="he-IL"/>
        </w:rPr>
      </w:pPr>
      <w:bookmarkStart w:id="17205" w:name="_ETM_Q1_8102348"/>
      <w:bookmarkEnd w:id="17205"/>
    </w:p>
    <w:p w:rsidR="00731810" w:rsidRDefault="00731810" w:rsidP="00731810">
      <w:pPr>
        <w:pStyle w:val="af9"/>
        <w:keepNext/>
        <w:rPr>
          <w:rtl/>
          <w:lang w:eastAsia="he-IL"/>
        </w:rPr>
      </w:pPr>
      <w:bookmarkStart w:id="17206" w:name="ET_guest_יפתח_עשהאל_2519"/>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06"/>
    </w:p>
    <w:p w:rsidR="00731810" w:rsidRDefault="00731810" w:rsidP="00731810">
      <w:pPr>
        <w:pStyle w:val="KeepWithNext"/>
        <w:rPr>
          <w:rtl/>
          <w:lang w:eastAsia="he-IL"/>
        </w:rPr>
      </w:pPr>
    </w:p>
    <w:p w:rsidR="00731810" w:rsidRDefault="00731810" w:rsidP="00731810">
      <w:pPr>
        <w:rPr>
          <w:rtl/>
          <w:lang w:eastAsia="he-IL"/>
        </w:rPr>
      </w:pPr>
      <w:r>
        <w:rPr>
          <w:rFonts w:hint="cs"/>
          <w:rtl/>
          <w:lang w:eastAsia="he-IL"/>
        </w:rPr>
        <w:t>ל</w:t>
      </w:r>
      <w:bookmarkStart w:id="17207" w:name="_ETM_Q1_8104005"/>
      <w:bookmarkStart w:id="17208" w:name="_ETM_Q1_8104062"/>
      <w:bookmarkEnd w:id="17207"/>
      <w:bookmarkEnd w:id="17208"/>
      <w:r>
        <w:rPr>
          <w:rFonts w:hint="cs"/>
          <w:rtl/>
          <w:lang w:eastAsia="he-IL"/>
        </w:rPr>
        <w:t>א. הרפורמה תיכנס לתוקף רק ב-2023.</w:t>
      </w:r>
    </w:p>
    <w:p w:rsidR="00731810" w:rsidRDefault="00731810" w:rsidP="00731810">
      <w:pPr>
        <w:rPr>
          <w:rtl/>
          <w:lang w:eastAsia="he-IL"/>
        </w:rPr>
      </w:pPr>
      <w:bookmarkStart w:id="17209" w:name="_ETM_Q1_8108193"/>
      <w:bookmarkStart w:id="17210" w:name="_ETM_Q1_8108289"/>
      <w:bookmarkStart w:id="17211" w:name="_ETM_Q1_8109337"/>
      <w:bookmarkEnd w:id="17209"/>
      <w:bookmarkEnd w:id="17210"/>
      <w:bookmarkEnd w:id="17211"/>
    </w:p>
    <w:p w:rsidR="00731810" w:rsidRDefault="00731810" w:rsidP="00731810">
      <w:pPr>
        <w:pStyle w:val="a4"/>
        <w:keepNext/>
        <w:rPr>
          <w:rtl/>
        </w:rPr>
      </w:pPr>
      <w:bookmarkStart w:id="17212" w:name="ET_speaker_5797_2520"/>
      <w:r w:rsidRPr="00731810">
        <w:rPr>
          <w:rStyle w:val="TagStyle"/>
          <w:rtl/>
        </w:rPr>
        <w:t xml:space="preserve"> &lt;&lt; דובר &gt;&gt; </w:t>
      </w:r>
      <w:r>
        <w:rPr>
          <w:rtl/>
        </w:rPr>
        <w:t>יצחק פינדרוס (יהדות התורה):</w:t>
      </w:r>
      <w:r w:rsidRPr="00731810">
        <w:rPr>
          <w:rStyle w:val="TagStyle"/>
          <w:rtl/>
        </w:rPr>
        <w:t xml:space="preserve"> &lt;&lt; דובר &gt;&gt;</w:t>
      </w:r>
      <w:r w:rsidR="00077231">
        <w:rPr>
          <w:rtl/>
        </w:rPr>
        <w:t xml:space="preserve"> </w:t>
      </w:r>
      <w:r>
        <w:rPr>
          <w:rtl/>
        </w:rPr>
        <w:t xml:space="preserve"> </w:t>
      </w:r>
      <w:bookmarkEnd w:id="17212"/>
    </w:p>
    <w:p w:rsidR="00731810" w:rsidRDefault="00731810" w:rsidP="00731810">
      <w:pPr>
        <w:pStyle w:val="KeepWithNext"/>
        <w:rPr>
          <w:rtl/>
          <w:lang w:eastAsia="he-IL"/>
        </w:rPr>
      </w:pPr>
    </w:p>
    <w:p w:rsidR="00731810" w:rsidRDefault="00731810" w:rsidP="00731810">
      <w:pPr>
        <w:rPr>
          <w:rtl/>
          <w:lang w:eastAsia="he-IL"/>
        </w:rPr>
      </w:pPr>
      <w:bookmarkStart w:id="17213" w:name="_ETM_Q1_8109791"/>
      <w:bookmarkStart w:id="17214" w:name="_ETM_Q1_8109819"/>
      <w:bookmarkEnd w:id="17213"/>
      <w:bookmarkEnd w:id="17214"/>
      <w:r>
        <w:rPr>
          <w:rFonts w:hint="cs"/>
          <w:rtl/>
          <w:lang w:eastAsia="he-IL"/>
        </w:rPr>
        <w:t xml:space="preserve">אז </w:t>
      </w:r>
      <w:bookmarkStart w:id="17215" w:name="_ETM_Q1_8110057"/>
      <w:bookmarkEnd w:id="17215"/>
      <w:r>
        <w:rPr>
          <w:rFonts w:hint="cs"/>
          <w:rtl/>
          <w:lang w:eastAsia="he-IL"/>
        </w:rPr>
        <w:t>הפיקוח גם יתחיל ב-2023?</w:t>
      </w:r>
      <w:bookmarkStart w:id="17216" w:name="_ETM_Q1_8110765"/>
      <w:bookmarkEnd w:id="17216"/>
    </w:p>
    <w:p w:rsidR="00731810" w:rsidRDefault="00731810" w:rsidP="00731810">
      <w:pPr>
        <w:rPr>
          <w:rtl/>
          <w:lang w:eastAsia="he-IL"/>
        </w:rPr>
      </w:pPr>
      <w:bookmarkStart w:id="17217" w:name="_ETM_Q1_8110842"/>
      <w:bookmarkStart w:id="17218" w:name="_ETM_Q1_8106675"/>
      <w:bookmarkEnd w:id="17217"/>
      <w:bookmarkEnd w:id="17218"/>
    </w:p>
    <w:p w:rsidR="00731810" w:rsidRDefault="00731810" w:rsidP="00731810">
      <w:pPr>
        <w:pStyle w:val="af9"/>
        <w:keepNext/>
        <w:rPr>
          <w:rtl/>
          <w:lang w:eastAsia="he-IL"/>
        </w:rPr>
      </w:pPr>
      <w:bookmarkStart w:id="17219" w:name="ET_guest_יפתח_עשהאל_2521"/>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19"/>
    </w:p>
    <w:p w:rsidR="00731810" w:rsidRDefault="00731810" w:rsidP="00731810">
      <w:pPr>
        <w:pStyle w:val="KeepWithNext"/>
        <w:rPr>
          <w:rtl/>
          <w:lang w:eastAsia="he-IL"/>
        </w:rPr>
      </w:pPr>
    </w:p>
    <w:p w:rsidR="00731810" w:rsidRDefault="00731810" w:rsidP="00731810">
      <w:pPr>
        <w:rPr>
          <w:rtl/>
          <w:lang w:eastAsia="he-IL"/>
        </w:rPr>
      </w:pPr>
      <w:r>
        <w:rPr>
          <w:rFonts w:hint="cs"/>
          <w:rtl/>
          <w:lang w:eastAsia="he-IL"/>
        </w:rPr>
        <w:t>א</w:t>
      </w:r>
      <w:bookmarkStart w:id="17220" w:name="_ETM_Q1_8107673"/>
      <w:bookmarkStart w:id="17221" w:name="_ETM_Q1_8107766"/>
      <w:bookmarkEnd w:id="17220"/>
      <w:bookmarkEnd w:id="17221"/>
      <w:r>
        <w:rPr>
          <w:rFonts w:hint="cs"/>
          <w:rtl/>
          <w:lang w:eastAsia="he-IL"/>
        </w:rPr>
        <w:t xml:space="preserve">ני אפריד רגע. יש את הפיקוח שנעשה </w:t>
      </w:r>
      <w:bookmarkStart w:id="17222" w:name="_ETM_Q1_8112347"/>
      <w:bookmarkEnd w:id="17222"/>
      <w:r>
        <w:rPr>
          <w:rFonts w:hint="cs"/>
          <w:rtl/>
          <w:lang w:eastAsia="he-IL"/>
        </w:rPr>
        <w:t>היום, לפני הרפורמה, במועצות הדתיות.</w:t>
      </w:r>
      <w:bookmarkStart w:id="17223" w:name="_ETM_Q1_8111091"/>
      <w:bookmarkEnd w:id="17223"/>
    </w:p>
    <w:p w:rsidR="00731810" w:rsidRDefault="00731810" w:rsidP="00731810">
      <w:pPr>
        <w:rPr>
          <w:rtl/>
          <w:lang w:eastAsia="he-IL"/>
        </w:rPr>
      </w:pPr>
    </w:p>
    <w:p w:rsidR="00731810" w:rsidRDefault="00731810" w:rsidP="00731810">
      <w:pPr>
        <w:pStyle w:val="a4"/>
        <w:keepNext/>
        <w:rPr>
          <w:rtl/>
        </w:rPr>
      </w:pPr>
      <w:bookmarkStart w:id="17224" w:name="ET_speaker_5797_2522"/>
      <w:r w:rsidRPr="00731810">
        <w:rPr>
          <w:rStyle w:val="TagStyle"/>
          <w:rtl/>
        </w:rPr>
        <w:t xml:space="preserve"> &lt;&lt; דובר &gt;&gt; </w:t>
      </w:r>
      <w:r>
        <w:rPr>
          <w:rtl/>
        </w:rPr>
        <w:t>יצחק פינדרוס (יהדות התורה):</w:t>
      </w:r>
      <w:r w:rsidRPr="00731810">
        <w:rPr>
          <w:rStyle w:val="TagStyle"/>
          <w:rtl/>
        </w:rPr>
        <w:t xml:space="preserve"> &lt;&lt; דובר &gt;&gt;</w:t>
      </w:r>
      <w:r w:rsidR="00077231">
        <w:rPr>
          <w:rtl/>
        </w:rPr>
        <w:t xml:space="preserve"> </w:t>
      </w:r>
      <w:r>
        <w:rPr>
          <w:rtl/>
        </w:rPr>
        <w:t xml:space="preserve"> </w:t>
      </w:r>
      <w:bookmarkEnd w:id="17224"/>
    </w:p>
    <w:p w:rsidR="00731810" w:rsidRDefault="00731810" w:rsidP="00731810">
      <w:pPr>
        <w:pStyle w:val="KeepWithNext"/>
        <w:rPr>
          <w:rtl/>
          <w:lang w:eastAsia="he-IL"/>
        </w:rPr>
      </w:pPr>
    </w:p>
    <w:p w:rsidR="00731810" w:rsidRDefault="00731810" w:rsidP="00731810">
      <w:pPr>
        <w:rPr>
          <w:rtl/>
          <w:lang w:eastAsia="he-IL"/>
        </w:rPr>
      </w:pPr>
      <w:r>
        <w:rPr>
          <w:rFonts w:hint="cs"/>
          <w:rtl/>
          <w:lang w:eastAsia="he-IL"/>
        </w:rPr>
        <w:t>ש</w:t>
      </w:r>
      <w:bookmarkStart w:id="17225" w:name="_ETM_Q1_8113099"/>
      <w:bookmarkStart w:id="17226" w:name="_ETM_Q1_8113188"/>
      <w:bookmarkEnd w:id="17225"/>
      <w:bookmarkEnd w:id="17226"/>
      <w:r>
        <w:rPr>
          <w:rFonts w:hint="cs"/>
          <w:rtl/>
          <w:lang w:eastAsia="he-IL"/>
        </w:rPr>
        <w:t>ני מפקחים.</w:t>
      </w:r>
    </w:p>
    <w:p w:rsidR="00731810" w:rsidRDefault="00731810" w:rsidP="00731810">
      <w:pPr>
        <w:rPr>
          <w:rtl/>
          <w:lang w:eastAsia="he-IL"/>
        </w:rPr>
      </w:pPr>
      <w:bookmarkStart w:id="17227" w:name="_ETM_Q1_8114428"/>
      <w:bookmarkEnd w:id="17227"/>
    </w:p>
    <w:p w:rsidR="00731810" w:rsidRDefault="00731810" w:rsidP="00731810">
      <w:pPr>
        <w:pStyle w:val="af9"/>
        <w:keepNext/>
        <w:rPr>
          <w:rtl/>
          <w:lang w:eastAsia="he-IL"/>
        </w:rPr>
      </w:pPr>
      <w:bookmarkStart w:id="17228" w:name="ET_guest_יפתח_עשהאל_2523"/>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28"/>
    </w:p>
    <w:p w:rsidR="00731810" w:rsidRDefault="00731810" w:rsidP="00731810">
      <w:pPr>
        <w:pStyle w:val="KeepWithNext"/>
        <w:rPr>
          <w:rtl/>
          <w:lang w:eastAsia="he-IL"/>
        </w:rPr>
      </w:pPr>
    </w:p>
    <w:p w:rsidR="00731810" w:rsidRDefault="00731810" w:rsidP="00731810">
      <w:pPr>
        <w:rPr>
          <w:rtl/>
          <w:lang w:eastAsia="he-IL"/>
        </w:rPr>
      </w:pPr>
      <w:r>
        <w:rPr>
          <w:rFonts w:hint="cs"/>
          <w:rtl/>
          <w:lang w:eastAsia="he-IL"/>
        </w:rPr>
        <w:t>ז</w:t>
      </w:r>
      <w:bookmarkStart w:id="17229" w:name="_ETM_Q1_8116204"/>
      <w:bookmarkStart w:id="17230" w:name="_ETM_Q1_8116257"/>
      <w:bookmarkEnd w:id="17229"/>
      <w:bookmarkEnd w:id="17230"/>
      <w:r>
        <w:rPr>
          <w:rFonts w:hint="cs"/>
          <w:rtl/>
          <w:lang w:eastAsia="he-IL"/>
        </w:rPr>
        <w:t xml:space="preserve">ה מועצות דתיות, זה לא התקנים </w:t>
      </w:r>
      <w:bookmarkStart w:id="17231" w:name="_ETM_Q1_8114257"/>
      <w:bookmarkEnd w:id="17231"/>
      <w:r>
        <w:rPr>
          <w:rFonts w:hint="cs"/>
          <w:rtl/>
          <w:lang w:eastAsia="he-IL"/>
        </w:rPr>
        <w:t>של המשרד. בהמשך, ב-2023, כשתיכנס הרפורמה כל המערך</w:t>
      </w:r>
      <w:r w:rsidR="00077231">
        <w:rPr>
          <w:rFonts w:hint="cs"/>
          <w:rtl/>
          <w:lang w:eastAsia="he-IL"/>
        </w:rPr>
        <w:t xml:space="preserve"> </w:t>
      </w:r>
      <w:bookmarkStart w:id="17232" w:name="_ETM_Q1_8118087"/>
      <w:bookmarkEnd w:id="17232"/>
      <w:r>
        <w:rPr>
          <w:rFonts w:hint="cs"/>
          <w:rtl/>
          <w:lang w:eastAsia="he-IL"/>
        </w:rPr>
        <w:t>הזה הולך להשתנות בהתאם לרפורמה שעדיין לא נקבעה וזה ישוקף</w:t>
      </w:r>
      <w:bookmarkStart w:id="17233" w:name="_ETM_Q1_8121236"/>
      <w:bookmarkEnd w:id="17233"/>
      <w:r>
        <w:rPr>
          <w:rFonts w:hint="cs"/>
          <w:rtl/>
          <w:lang w:eastAsia="he-IL"/>
        </w:rPr>
        <w:t xml:space="preserve"> בתקציב 2023.</w:t>
      </w:r>
      <w:bookmarkStart w:id="17234" w:name="_ETM_Q1_8122921"/>
      <w:bookmarkEnd w:id="17234"/>
    </w:p>
    <w:p w:rsidR="00731810" w:rsidRDefault="00731810" w:rsidP="00731810">
      <w:pPr>
        <w:rPr>
          <w:rtl/>
          <w:lang w:eastAsia="he-IL"/>
        </w:rPr>
      </w:pPr>
      <w:bookmarkStart w:id="17235" w:name="_ETM_Q1_8123132"/>
      <w:bookmarkEnd w:id="17235"/>
    </w:p>
    <w:p w:rsidR="00731810" w:rsidRDefault="00731810" w:rsidP="00731810">
      <w:pPr>
        <w:pStyle w:val="a4"/>
        <w:keepNext/>
        <w:rPr>
          <w:rtl/>
        </w:rPr>
      </w:pPr>
      <w:bookmarkStart w:id="17236" w:name="ET_speaker_5797_2524"/>
      <w:r w:rsidRPr="00731810">
        <w:rPr>
          <w:rStyle w:val="TagStyle"/>
          <w:rtl/>
        </w:rPr>
        <w:t xml:space="preserve"> &lt;&lt; דובר &gt;&gt; </w:t>
      </w:r>
      <w:r>
        <w:rPr>
          <w:rtl/>
        </w:rPr>
        <w:t>יצחק פינדרוס (יהדות התורה):</w:t>
      </w:r>
      <w:r w:rsidRPr="00731810">
        <w:rPr>
          <w:rStyle w:val="TagStyle"/>
          <w:rtl/>
        </w:rPr>
        <w:t xml:space="preserve"> &lt;&lt; דובר &gt;&gt;</w:t>
      </w:r>
      <w:r w:rsidR="00077231">
        <w:rPr>
          <w:rtl/>
        </w:rPr>
        <w:t xml:space="preserve"> </w:t>
      </w:r>
      <w:r>
        <w:rPr>
          <w:rtl/>
        </w:rPr>
        <w:t xml:space="preserve"> </w:t>
      </w:r>
      <w:bookmarkEnd w:id="17236"/>
    </w:p>
    <w:p w:rsidR="00731810" w:rsidRDefault="00731810" w:rsidP="00731810">
      <w:pPr>
        <w:pStyle w:val="KeepWithNext"/>
        <w:rPr>
          <w:rtl/>
          <w:lang w:eastAsia="he-IL"/>
        </w:rPr>
      </w:pPr>
    </w:p>
    <w:p w:rsidR="00731810" w:rsidRDefault="00731810" w:rsidP="00731810">
      <w:pPr>
        <w:rPr>
          <w:rtl/>
          <w:lang w:eastAsia="he-IL"/>
        </w:rPr>
      </w:pPr>
      <w:bookmarkStart w:id="17237" w:name="_ETM_Q1_8125431"/>
      <w:bookmarkStart w:id="17238" w:name="_ETM_Q1_8125472"/>
      <w:bookmarkEnd w:id="17237"/>
      <w:bookmarkEnd w:id="17238"/>
      <w:r>
        <w:rPr>
          <w:rFonts w:hint="cs"/>
          <w:rtl/>
          <w:lang w:eastAsia="he-IL"/>
        </w:rPr>
        <w:t xml:space="preserve">אבל גם הפיקוח של הרבנות הראשית לישראל, התקנים האלה </w:t>
      </w:r>
      <w:bookmarkStart w:id="17239" w:name="_ETM_Q1_8127701"/>
      <w:bookmarkEnd w:id="17239"/>
      <w:r>
        <w:rPr>
          <w:rFonts w:hint="cs"/>
          <w:rtl/>
          <w:lang w:eastAsia="he-IL"/>
        </w:rPr>
        <w:t xml:space="preserve">לא הולכים להיות ב-21' ו-22'? </w:t>
      </w:r>
    </w:p>
    <w:p w:rsidR="00731810" w:rsidRDefault="00731810" w:rsidP="00731810">
      <w:pPr>
        <w:rPr>
          <w:rtl/>
          <w:lang w:eastAsia="he-IL"/>
        </w:rPr>
      </w:pPr>
    </w:p>
    <w:p w:rsidR="00731810" w:rsidRDefault="00731810" w:rsidP="00731810">
      <w:pPr>
        <w:pStyle w:val="af9"/>
        <w:keepNext/>
        <w:rPr>
          <w:rtl/>
          <w:lang w:eastAsia="he-IL"/>
        </w:rPr>
      </w:pPr>
      <w:bookmarkStart w:id="17240" w:name="ET_guest_יפתח_עשהאל_2525"/>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40"/>
    </w:p>
    <w:p w:rsidR="00731810" w:rsidRDefault="00731810" w:rsidP="00731810">
      <w:pPr>
        <w:pStyle w:val="KeepWithNext"/>
        <w:rPr>
          <w:rtl/>
          <w:lang w:eastAsia="he-IL"/>
        </w:rPr>
      </w:pPr>
    </w:p>
    <w:p w:rsidR="00731810" w:rsidRDefault="00731810" w:rsidP="00731810">
      <w:pPr>
        <w:rPr>
          <w:rtl/>
          <w:lang w:eastAsia="he-IL"/>
        </w:rPr>
      </w:pPr>
      <w:bookmarkStart w:id="17241" w:name="_ETM_Q1_8131440"/>
      <w:bookmarkStart w:id="17242" w:name="_ETM_Q1_8131469"/>
      <w:bookmarkEnd w:id="17241"/>
      <w:bookmarkEnd w:id="17242"/>
      <w:r>
        <w:rPr>
          <w:rFonts w:hint="cs"/>
          <w:rtl/>
          <w:lang w:eastAsia="he-IL"/>
        </w:rPr>
        <w:t xml:space="preserve">ככל שהרפורמה תעבור זה כן </w:t>
      </w:r>
      <w:bookmarkStart w:id="17243" w:name="_ETM_Q1_8134085"/>
      <w:bookmarkEnd w:id="17243"/>
      <w:r>
        <w:rPr>
          <w:rFonts w:hint="cs"/>
          <w:rtl/>
          <w:lang w:eastAsia="he-IL"/>
        </w:rPr>
        <w:t>יתבטא בתקנים, ב-2023, לכן זה לא משוקף בתקציב פה.</w:t>
      </w:r>
    </w:p>
    <w:p w:rsidR="00731810" w:rsidRDefault="00731810" w:rsidP="00731810">
      <w:pPr>
        <w:rPr>
          <w:rtl/>
          <w:lang w:eastAsia="he-IL"/>
        </w:rPr>
      </w:pPr>
      <w:bookmarkStart w:id="17244" w:name="_ETM_Q1_8137309"/>
      <w:bookmarkEnd w:id="17244"/>
    </w:p>
    <w:p w:rsidR="00731810" w:rsidRDefault="00731810" w:rsidP="00731810">
      <w:pPr>
        <w:pStyle w:val="a4"/>
        <w:keepNext/>
        <w:rPr>
          <w:rtl/>
        </w:rPr>
      </w:pPr>
      <w:bookmarkStart w:id="17245" w:name="ET_speaker_5726_2526"/>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245"/>
    </w:p>
    <w:p w:rsidR="00731810" w:rsidRDefault="00731810" w:rsidP="00731810">
      <w:pPr>
        <w:pStyle w:val="KeepWithNext"/>
        <w:rPr>
          <w:rtl/>
          <w:lang w:eastAsia="he-IL"/>
        </w:rPr>
      </w:pPr>
    </w:p>
    <w:p w:rsidR="00731810" w:rsidRDefault="00731810" w:rsidP="00731810">
      <w:pPr>
        <w:rPr>
          <w:rtl/>
          <w:lang w:eastAsia="he-IL"/>
        </w:rPr>
      </w:pPr>
      <w:bookmarkStart w:id="17246" w:name="_ETM_Q1_8139074"/>
      <w:bookmarkStart w:id="17247" w:name="_ETM_Q1_8139147"/>
      <w:bookmarkEnd w:id="17246"/>
      <w:bookmarkEnd w:id="17247"/>
      <w:r>
        <w:rPr>
          <w:rFonts w:hint="cs"/>
          <w:rtl/>
          <w:lang w:eastAsia="he-IL"/>
        </w:rPr>
        <w:t xml:space="preserve">בכל </w:t>
      </w:r>
      <w:bookmarkStart w:id="17248" w:name="_ETM_Q1_8140181"/>
      <w:bookmarkEnd w:id="17248"/>
      <w:r>
        <w:rPr>
          <w:rFonts w:hint="cs"/>
          <w:rtl/>
          <w:lang w:eastAsia="he-IL"/>
        </w:rPr>
        <w:t>מקרה כל הרפורמה של הכשרות לא משוקפת בתקציב פה, לא</w:t>
      </w:r>
      <w:bookmarkStart w:id="17249" w:name="_ETM_Q1_8144659"/>
      <w:bookmarkEnd w:id="17249"/>
      <w:r>
        <w:rPr>
          <w:rFonts w:hint="cs"/>
          <w:rtl/>
          <w:lang w:eastAsia="he-IL"/>
        </w:rPr>
        <w:t xml:space="preserve"> ב-21' ולא ב-22'.</w:t>
      </w:r>
      <w:bookmarkStart w:id="17250" w:name="_ETM_Q1_8143035"/>
      <w:bookmarkEnd w:id="17250"/>
    </w:p>
    <w:p w:rsidR="00731810" w:rsidRDefault="00731810" w:rsidP="00731810">
      <w:pPr>
        <w:rPr>
          <w:rtl/>
          <w:lang w:eastAsia="he-IL"/>
        </w:rPr>
      </w:pPr>
      <w:bookmarkStart w:id="17251" w:name="_ETM_Q1_8143366"/>
      <w:bookmarkEnd w:id="17251"/>
    </w:p>
    <w:p w:rsidR="00731810" w:rsidRDefault="00731810" w:rsidP="00731810">
      <w:pPr>
        <w:pStyle w:val="af9"/>
        <w:keepNext/>
        <w:rPr>
          <w:rtl/>
          <w:lang w:eastAsia="he-IL"/>
        </w:rPr>
      </w:pPr>
      <w:bookmarkStart w:id="17252" w:name="ET_guest_יפתח_עשהאל_2527"/>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52"/>
    </w:p>
    <w:p w:rsidR="00731810" w:rsidRDefault="00731810" w:rsidP="00731810">
      <w:pPr>
        <w:pStyle w:val="KeepWithNext"/>
        <w:rPr>
          <w:rtl/>
          <w:lang w:eastAsia="he-IL"/>
        </w:rPr>
      </w:pPr>
    </w:p>
    <w:p w:rsidR="00731810" w:rsidRDefault="00731810" w:rsidP="00731810">
      <w:pPr>
        <w:rPr>
          <w:rtl/>
          <w:lang w:eastAsia="he-IL"/>
        </w:rPr>
      </w:pPr>
      <w:bookmarkStart w:id="17253" w:name="_ETM_Q1_8145770"/>
      <w:bookmarkStart w:id="17254" w:name="_ETM_Q1_8145880"/>
      <w:bookmarkEnd w:id="17253"/>
      <w:bookmarkEnd w:id="17254"/>
      <w:r>
        <w:rPr>
          <w:rFonts w:hint="cs"/>
          <w:rtl/>
          <w:lang w:eastAsia="he-IL"/>
        </w:rPr>
        <w:t>נכון, למעט מספר תקנים מצומצם להכנה.</w:t>
      </w:r>
      <w:bookmarkStart w:id="17255" w:name="_ETM_Q1_8148303"/>
      <w:bookmarkEnd w:id="17255"/>
    </w:p>
    <w:p w:rsidR="00731810" w:rsidRDefault="00731810" w:rsidP="00731810">
      <w:pPr>
        <w:rPr>
          <w:rtl/>
          <w:lang w:eastAsia="he-IL"/>
        </w:rPr>
      </w:pPr>
    </w:p>
    <w:p w:rsidR="00731810" w:rsidRDefault="00731810" w:rsidP="00731810">
      <w:pPr>
        <w:pStyle w:val="a4"/>
        <w:keepNext/>
        <w:rPr>
          <w:rtl/>
        </w:rPr>
      </w:pPr>
      <w:bookmarkStart w:id="17256" w:name="ET_speaker_5797_2528"/>
      <w:r w:rsidRPr="00731810">
        <w:rPr>
          <w:rStyle w:val="TagStyle"/>
          <w:rtl/>
        </w:rPr>
        <w:t xml:space="preserve"> &lt;&lt; דובר &gt;&gt; </w:t>
      </w:r>
      <w:r>
        <w:rPr>
          <w:rtl/>
        </w:rPr>
        <w:t>יצחק פינדרוס (יהדות התורה):</w:t>
      </w:r>
      <w:r w:rsidRPr="00731810">
        <w:rPr>
          <w:rStyle w:val="TagStyle"/>
          <w:rtl/>
        </w:rPr>
        <w:t xml:space="preserve"> &lt;&lt; דובר &gt;&gt;</w:t>
      </w:r>
      <w:r w:rsidR="00077231">
        <w:rPr>
          <w:rtl/>
        </w:rPr>
        <w:t xml:space="preserve"> </w:t>
      </w:r>
      <w:r>
        <w:rPr>
          <w:rtl/>
        </w:rPr>
        <w:t xml:space="preserve"> </w:t>
      </w:r>
      <w:bookmarkEnd w:id="17256"/>
    </w:p>
    <w:p w:rsidR="00731810" w:rsidRDefault="00731810" w:rsidP="00731810">
      <w:pPr>
        <w:pStyle w:val="KeepWithNext"/>
        <w:rPr>
          <w:rtl/>
          <w:lang w:eastAsia="he-IL"/>
        </w:rPr>
      </w:pPr>
    </w:p>
    <w:p w:rsidR="00731810" w:rsidRDefault="00731810" w:rsidP="00731810">
      <w:pPr>
        <w:rPr>
          <w:rtl/>
          <w:lang w:eastAsia="he-IL"/>
        </w:rPr>
      </w:pPr>
      <w:bookmarkStart w:id="17257" w:name="_ETM_Q1_8150736"/>
      <w:bookmarkStart w:id="17258" w:name="_ETM_Q1_8150815"/>
      <w:bookmarkEnd w:id="17257"/>
      <w:bookmarkEnd w:id="17258"/>
      <w:r>
        <w:rPr>
          <w:rFonts w:hint="cs"/>
          <w:rtl/>
          <w:lang w:eastAsia="he-IL"/>
        </w:rPr>
        <w:t xml:space="preserve">ועל זה הכנסת </w:t>
      </w:r>
      <w:bookmarkStart w:id="17259" w:name="_ETM_Q1_8147235"/>
      <w:bookmarkEnd w:id="17259"/>
      <w:r>
        <w:rPr>
          <w:rFonts w:hint="cs"/>
          <w:rtl/>
          <w:lang w:eastAsia="he-IL"/>
        </w:rPr>
        <w:t xml:space="preserve">עושה סדרי דיון מיוחדים, לידיעת הייעוץ המשפטי. </w:t>
      </w:r>
    </w:p>
    <w:p w:rsidR="00731810" w:rsidRDefault="00731810" w:rsidP="00731810">
      <w:pPr>
        <w:rPr>
          <w:rtl/>
          <w:lang w:eastAsia="he-IL"/>
        </w:rPr>
      </w:pPr>
      <w:bookmarkStart w:id="17260" w:name="_ETM_Q1_8153137"/>
      <w:bookmarkStart w:id="17261" w:name="_ETM_Q1_8153256"/>
      <w:bookmarkEnd w:id="17260"/>
      <w:bookmarkEnd w:id="17261"/>
    </w:p>
    <w:p w:rsidR="00731810" w:rsidRDefault="00731810" w:rsidP="00731810">
      <w:pPr>
        <w:pStyle w:val="a4"/>
        <w:keepNext/>
        <w:rPr>
          <w:rtl/>
        </w:rPr>
      </w:pPr>
      <w:bookmarkStart w:id="17262" w:name="ET_speaker_5726_2529"/>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262"/>
    </w:p>
    <w:p w:rsidR="00731810" w:rsidRDefault="00731810" w:rsidP="00731810">
      <w:pPr>
        <w:pStyle w:val="KeepWithNext"/>
        <w:rPr>
          <w:rtl/>
          <w:lang w:eastAsia="he-IL"/>
        </w:rPr>
      </w:pPr>
    </w:p>
    <w:p w:rsidR="00731810" w:rsidRDefault="00731810" w:rsidP="00731810">
      <w:pPr>
        <w:rPr>
          <w:rtl/>
          <w:lang w:eastAsia="he-IL"/>
        </w:rPr>
      </w:pPr>
      <w:bookmarkStart w:id="17263" w:name="_ETM_Q1_8157731"/>
      <w:bookmarkStart w:id="17264" w:name="_ETM_Q1_8157759"/>
      <w:bookmarkEnd w:id="17263"/>
      <w:bookmarkEnd w:id="17264"/>
      <w:r>
        <w:rPr>
          <w:rFonts w:hint="cs"/>
          <w:rtl/>
          <w:lang w:eastAsia="he-IL"/>
        </w:rPr>
        <w:t xml:space="preserve">בתי </w:t>
      </w:r>
      <w:bookmarkStart w:id="17265" w:name="_ETM_Q1_8158929"/>
      <w:bookmarkEnd w:id="17265"/>
      <w:r>
        <w:rPr>
          <w:rFonts w:hint="cs"/>
          <w:rtl/>
          <w:lang w:eastAsia="he-IL"/>
        </w:rPr>
        <w:t xml:space="preserve">עלמין, מדובר על חדשים של פיתוח או שיפוץ על בתי </w:t>
      </w:r>
      <w:bookmarkStart w:id="17266" w:name="_ETM_Q1_8165849"/>
      <w:bookmarkEnd w:id="17266"/>
      <w:r>
        <w:rPr>
          <w:rFonts w:hint="cs"/>
          <w:rtl/>
          <w:lang w:eastAsia="he-IL"/>
        </w:rPr>
        <w:t xml:space="preserve">העלמין הקיימים? וכמה היה ב-2019? </w:t>
      </w:r>
    </w:p>
    <w:p w:rsidR="00731810" w:rsidRDefault="00731810" w:rsidP="00731810">
      <w:pPr>
        <w:rPr>
          <w:rtl/>
          <w:lang w:eastAsia="he-IL"/>
        </w:rPr>
      </w:pPr>
      <w:bookmarkStart w:id="17267" w:name="_ETM_Q1_8171946"/>
      <w:bookmarkStart w:id="17268" w:name="_ETM_Q1_8172034"/>
      <w:bookmarkEnd w:id="17267"/>
      <w:bookmarkEnd w:id="17268"/>
    </w:p>
    <w:p w:rsidR="00731810" w:rsidRDefault="00731810" w:rsidP="00731810">
      <w:pPr>
        <w:pStyle w:val="af9"/>
        <w:keepNext/>
        <w:rPr>
          <w:rtl/>
          <w:lang w:eastAsia="he-IL"/>
        </w:rPr>
      </w:pPr>
      <w:bookmarkStart w:id="17269" w:name="ET_guest_יפתח_עשהאל_2530"/>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69"/>
    </w:p>
    <w:p w:rsidR="00731810" w:rsidRDefault="00731810" w:rsidP="00731810">
      <w:pPr>
        <w:pStyle w:val="KeepWithNext"/>
        <w:rPr>
          <w:rtl/>
          <w:lang w:eastAsia="he-IL"/>
        </w:rPr>
      </w:pPr>
    </w:p>
    <w:p w:rsidR="00731810" w:rsidRDefault="00731810" w:rsidP="00731810">
      <w:pPr>
        <w:rPr>
          <w:rtl/>
          <w:lang w:eastAsia="he-IL"/>
        </w:rPr>
      </w:pPr>
      <w:bookmarkStart w:id="17270" w:name="_ETM_Q1_8173839"/>
      <w:bookmarkStart w:id="17271" w:name="_ETM_Q1_8173867"/>
      <w:bookmarkEnd w:id="17270"/>
      <w:bookmarkEnd w:id="17271"/>
      <w:r>
        <w:rPr>
          <w:rFonts w:hint="cs"/>
          <w:rtl/>
          <w:lang w:eastAsia="he-IL"/>
        </w:rPr>
        <w:t xml:space="preserve">בתי עלמין כולל גם סעיף </w:t>
      </w:r>
      <w:bookmarkStart w:id="17272" w:name="_ETM_Q1_8171579"/>
      <w:bookmarkEnd w:id="17272"/>
      <w:r>
        <w:rPr>
          <w:rFonts w:hint="cs"/>
          <w:rtl/>
          <w:lang w:eastAsia="he-IL"/>
        </w:rPr>
        <w:t>ש</w:t>
      </w:r>
      <w:r w:rsidR="004A4A82">
        <w:rPr>
          <w:rFonts w:hint="cs"/>
          <w:rtl/>
          <w:lang w:eastAsia="he-IL"/>
        </w:rPr>
        <w:t>וטף של מועצות בתי עלמין מטרופוליניים</w:t>
      </w:r>
      <w:r>
        <w:rPr>
          <w:rFonts w:hint="cs"/>
          <w:rtl/>
          <w:lang w:eastAsia="he-IL"/>
        </w:rPr>
        <w:t>. יש גם תשלום מזומן</w:t>
      </w:r>
      <w:bookmarkStart w:id="17273" w:name="_ETM_Q1_8184723"/>
      <w:bookmarkEnd w:id="17273"/>
      <w:r>
        <w:rPr>
          <w:rFonts w:hint="cs"/>
          <w:rtl/>
          <w:lang w:eastAsia="he-IL"/>
        </w:rPr>
        <w:t xml:space="preserve"> על הרשאות עבר שניתנו. זה מזומן לפי קצב ביצוע, </w:t>
      </w:r>
      <w:bookmarkStart w:id="17274" w:name="_ETM_Q1_8188377"/>
      <w:bookmarkEnd w:id="17274"/>
      <w:r>
        <w:rPr>
          <w:rFonts w:hint="cs"/>
          <w:rtl/>
          <w:lang w:eastAsia="he-IL"/>
        </w:rPr>
        <w:t xml:space="preserve">לכן הוא שונה כל שנה והוא בהתאם לקצב ביצוע </w:t>
      </w:r>
      <w:bookmarkStart w:id="17275" w:name="_ETM_Q1_8190937"/>
      <w:bookmarkEnd w:id="17275"/>
      <w:r>
        <w:rPr>
          <w:rFonts w:hint="cs"/>
          <w:rtl/>
          <w:lang w:eastAsia="he-IL"/>
        </w:rPr>
        <w:t>של בתי העלמין, וכן יש פה השנה הרשאות גבוהות לפיתוח</w:t>
      </w:r>
      <w:bookmarkStart w:id="17276" w:name="_ETM_Q1_8192065"/>
      <w:bookmarkEnd w:id="17276"/>
      <w:r>
        <w:rPr>
          <w:rFonts w:hint="cs"/>
          <w:rtl/>
          <w:lang w:eastAsia="he-IL"/>
        </w:rPr>
        <w:t xml:space="preserve"> בתי עלמין שונים משנים קודמות. </w:t>
      </w:r>
    </w:p>
    <w:p w:rsidR="00731810" w:rsidRDefault="00731810" w:rsidP="00731810">
      <w:pPr>
        <w:rPr>
          <w:rtl/>
          <w:lang w:eastAsia="he-IL"/>
        </w:rPr>
      </w:pPr>
      <w:bookmarkStart w:id="17277" w:name="_ETM_Q1_8198297"/>
      <w:bookmarkStart w:id="17278" w:name="_ETM_Q1_8198380"/>
      <w:bookmarkEnd w:id="17277"/>
      <w:bookmarkEnd w:id="17278"/>
    </w:p>
    <w:p w:rsidR="00731810" w:rsidRDefault="00731810" w:rsidP="00731810">
      <w:pPr>
        <w:pStyle w:val="a4"/>
        <w:keepNext/>
        <w:rPr>
          <w:rtl/>
        </w:rPr>
      </w:pPr>
      <w:bookmarkStart w:id="17279" w:name="ET_speaker_5726_2531"/>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279"/>
    </w:p>
    <w:p w:rsidR="00731810" w:rsidRDefault="00731810" w:rsidP="00731810">
      <w:pPr>
        <w:pStyle w:val="KeepWithNext"/>
        <w:rPr>
          <w:rtl/>
          <w:lang w:eastAsia="he-IL"/>
        </w:rPr>
      </w:pPr>
    </w:p>
    <w:p w:rsidR="00731810" w:rsidRDefault="00731810" w:rsidP="00731810">
      <w:pPr>
        <w:rPr>
          <w:rtl/>
          <w:lang w:eastAsia="he-IL"/>
        </w:rPr>
      </w:pPr>
      <w:bookmarkStart w:id="17280" w:name="_ETM_Q1_8195285"/>
      <w:bookmarkStart w:id="17281" w:name="_ETM_Q1_8195312"/>
      <w:bookmarkEnd w:id="17280"/>
      <w:bookmarkEnd w:id="17281"/>
      <w:r>
        <w:rPr>
          <w:rFonts w:hint="cs"/>
          <w:rtl/>
          <w:lang w:eastAsia="he-IL"/>
        </w:rPr>
        <w:t xml:space="preserve">שבתוך ה-23 מיליון האלה? </w:t>
      </w:r>
      <w:bookmarkStart w:id="17282" w:name="_ETM_Q1_8199217"/>
      <w:bookmarkEnd w:id="17282"/>
    </w:p>
    <w:p w:rsidR="00731810" w:rsidRDefault="00731810" w:rsidP="00731810">
      <w:pPr>
        <w:rPr>
          <w:rtl/>
          <w:lang w:eastAsia="he-IL"/>
        </w:rPr>
      </w:pPr>
      <w:bookmarkStart w:id="17283" w:name="_ETM_Q1_8199369"/>
      <w:bookmarkStart w:id="17284" w:name="_ETM_Q1_8199448"/>
      <w:bookmarkEnd w:id="17283"/>
      <w:bookmarkEnd w:id="17284"/>
    </w:p>
    <w:p w:rsidR="00731810" w:rsidRDefault="00731810" w:rsidP="00731810">
      <w:pPr>
        <w:pStyle w:val="af9"/>
        <w:keepNext/>
        <w:rPr>
          <w:rtl/>
          <w:lang w:eastAsia="he-IL"/>
        </w:rPr>
      </w:pPr>
      <w:bookmarkStart w:id="17285" w:name="ET_guest_יפתח_עשהאל_2532"/>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85"/>
    </w:p>
    <w:p w:rsidR="00731810" w:rsidRDefault="00731810" w:rsidP="00731810">
      <w:pPr>
        <w:pStyle w:val="KeepWithNext"/>
        <w:rPr>
          <w:rtl/>
          <w:lang w:eastAsia="he-IL"/>
        </w:rPr>
      </w:pPr>
    </w:p>
    <w:p w:rsidR="00731810" w:rsidRDefault="00731810" w:rsidP="00731810">
      <w:pPr>
        <w:rPr>
          <w:rtl/>
          <w:lang w:eastAsia="he-IL"/>
        </w:rPr>
      </w:pPr>
      <w:bookmarkStart w:id="17286" w:name="_ETM_Q1_8200673"/>
      <w:bookmarkStart w:id="17287" w:name="_ETM_Q1_8200698"/>
      <w:bookmarkEnd w:id="17286"/>
      <w:bookmarkEnd w:id="17287"/>
      <w:r>
        <w:rPr>
          <w:rFonts w:hint="cs"/>
          <w:rtl/>
          <w:lang w:eastAsia="he-IL"/>
        </w:rPr>
        <w:t xml:space="preserve">אני אגיד לך בדיוק. 59 מיליון בשנת 2021 הרשאה להתחייב, </w:t>
      </w:r>
      <w:bookmarkStart w:id="17288" w:name="_ETM_Q1_8202655"/>
      <w:bookmarkEnd w:id="17288"/>
      <w:r>
        <w:rPr>
          <w:rFonts w:hint="cs"/>
          <w:rtl/>
          <w:lang w:eastAsia="he-IL"/>
        </w:rPr>
        <w:t>זה הפיתוח החדש, חלקו לבתי עלמין - - -</w:t>
      </w:r>
    </w:p>
    <w:p w:rsidR="00731810" w:rsidRDefault="00731810" w:rsidP="00731810">
      <w:pPr>
        <w:rPr>
          <w:rtl/>
          <w:lang w:eastAsia="he-IL"/>
        </w:rPr>
      </w:pPr>
      <w:bookmarkStart w:id="17289" w:name="_ETM_Q1_8207467"/>
      <w:bookmarkStart w:id="17290" w:name="_ETM_Q1_8207538"/>
      <w:bookmarkEnd w:id="17289"/>
      <w:bookmarkEnd w:id="17290"/>
    </w:p>
    <w:p w:rsidR="00731810" w:rsidRDefault="00731810" w:rsidP="00731810">
      <w:pPr>
        <w:pStyle w:val="a4"/>
        <w:keepNext/>
        <w:rPr>
          <w:rtl/>
        </w:rPr>
      </w:pPr>
      <w:bookmarkStart w:id="17291" w:name="ET_speaker_5726_2533"/>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291"/>
    </w:p>
    <w:p w:rsidR="00731810" w:rsidRDefault="00731810" w:rsidP="00731810">
      <w:pPr>
        <w:pStyle w:val="KeepWithNext"/>
        <w:rPr>
          <w:rtl/>
          <w:lang w:eastAsia="he-IL"/>
        </w:rPr>
      </w:pPr>
    </w:p>
    <w:p w:rsidR="00731810" w:rsidRDefault="00731810" w:rsidP="00731810">
      <w:pPr>
        <w:rPr>
          <w:rtl/>
          <w:lang w:eastAsia="he-IL"/>
        </w:rPr>
      </w:pPr>
      <w:bookmarkStart w:id="17292" w:name="_ETM_Q1_8209223"/>
      <w:bookmarkStart w:id="17293" w:name="_ETM_Q1_8209248"/>
      <w:bookmarkEnd w:id="17292"/>
      <w:bookmarkEnd w:id="17293"/>
      <w:r>
        <w:rPr>
          <w:rFonts w:hint="cs"/>
          <w:rtl/>
          <w:lang w:eastAsia="he-IL"/>
        </w:rPr>
        <w:t xml:space="preserve">שיפוץ על </w:t>
      </w:r>
      <w:bookmarkStart w:id="17294" w:name="_ETM_Q1_8210163"/>
      <w:bookmarkEnd w:id="17294"/>
      <w:r>
        <w:rPr>
          <w:rFonts w:hint="cs"/>
          <w:rtl/>
          <w:lang w:eastAsia="he-IL"/>
        </w:rPr>
        <w:t xml:space="preserve">הקיים אין? </w:t>
      </w:r>
      <w:bookmarkStart w:id="17295" w:name="_ETM_Q1_8211507"/>
      <w:bookmarkEnd w:id="17295"/>
    </w:p>
    <w:p w:rsidR="00731810" w:rsidRDefault="00731810" w:rsidP="00731810">
      <w:pPr>
        <w:rPr>
          <w:rtl/>
          <w:lang w:eastAsia="he-IL"/>
        </w:rPr>
      </w:pPr>
      <w:bookmarkStart w:id="17296" w:name="_ETM_Q1_8211582"/>
      <w:bookmarkStart w:id="17297" w:name="_ETM_Q1_8212771"/>
      <w:bookmarkEnd w:id="17296"/>
      <w:bookmarkEnd w:id="17297"/>
    </w:p>
    <w:p w:rsidR="00731810" w:rsidRDefault="00731810" w:rsidP="00731810">
      <w:pPr>
        <w:pStyle w:val="af9"/>
        <w:keepNext/>
        <w:rPr>
          <w:rtl/>
          <w:lang w:eastAsia="he-IL"/>
        </w:rPr>
      </w:pPr>
      <w:bookmarkStart w:id="17298" w:name="ET_guest_יפתח_עשהאל_2534"/>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298"/>
    </w:p>
    <w:p w:rsidR="00731810" w:rsidRDefault="00731810" w:rsidP="00731810">
      <w:pPr>
        <w:pStyle w:val="KeepWithNext"/>
        <w:rPr>
          <w:rtl/>
          <w:lang w:eastAsia="he-IL"/>
        </w:rPr>
      </w:pPr>
    </w:p>
    <w:p w:rsidR="00731810" w:rsidRDefault="00731810" w:rsidP="00731810">
      <w:pPr>
        <w:rPr>
          <w:rtl/>
          <w:lang w:eastAsia="he-IL"/>
        </w:rPr>
      </w:pPr>
      <w:bookmarkStart w:id="17299" w:name="_ETM_Q1_8213224"/>
      <w:bookmarkStart w:id="17300" w:name="_ETM_Q1_8213252"/>
      <w:bookmarkEnd w:id="17299"/>
      <w:bookmarkEnd w:id="17300"/>
      <w:r>
        <w:rPr>
          <w:rFonts w:hint="cs"/>
          <w:rtl/>
          <w:lang w:eastAsia="he-IL"/>
        </w:rPr>
        <w:t xml:space="preserve">יש פיתוח של בתי עלמין קטנים, בעיקר סיוע </w:t>
      </w:r>
      <w:bookmarkStart w:id="17301" w:name="_ETM_Q1_8215959"/>
      <w:bookmarkEnd w:id="17301"/>
      <w:r>
        <w:rPr>
          <w:rFonts w:hint="cs"/>
          <w:rtl/>
          <w:lang w:eastAsia="he-IL"/>
        </w:rPr>
        <w:t>של הממשלה לבתי עלמין קטנים, בעיקר בהתיישבות.</w:t>
      </w:r>
      <w:bookmarkStart w:id="17302" w:name="_ETM_Q1_8214104"/>
      <w:bookmarkEnd w:id="17302"/>
    </w:p>
    <w:p w:rsidR="00731810" w:rsidRDefault="00731810" w:rsidP="00731810">
      <w:pPr>
        <w:rPr>
          <w:rtl/>
          <w:lang w:eastAsia="he-IL"/>
        </w:rPr>
      </w:pPr>
      <w:bookmarkStart w:id="17303" w:name="_ETM_Q1_8214405"/>
      <w:bookmarkStart w:id="17304" w:name="_ETM_Q1_8215279"/>
      <w:bookmarkEnd w:id="17303"/>
      <w:bookmarkEnd w:id="17304"/>
    </w:p>
    <w:p w:rsidR="00731810" w:rsidRDefault="00731810" w:rsidP="00731810">
      <w:pPr>
        <w:pStyle w:val="a4"/>
        <w:keepNext/>
        <w:rPr>
          <w:rtl/>
        </w:rPr>
      </w:pPr>
      <w:bookmarkStart w:id="17305" w:name="ET_speaker_5726_2535"/>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305"/>
    </w:p>
    <w:p w:rsidR="00731810" w:rsidRDefault="00731810" w:rsidP="00731810">
      <w:pPr>
        <w:pStyle w:val="KeepWithNext"/>
        <w:rPr>
          <w:rtl/>
          <w:lang w:eastAsia="he-IL"/>
        </w:rPr>
      </w:pPr>
    </w:p>
    <w:p w:rsidR="00731810" w:rsidRDefault="00731810" w:rsidP="00731810">
      <w:pPr>
        <w:rPr>
          <w:rtl/>
          <w:lang w:eastAsia="he-IL"/>
        </w:rPr>
      </w:pPr>
      <w:bookmarkStart w:id="17306" w:name="_ETM_Q1_8216355"/>
      <w:bookmarkStart w:id="17307" w:name="_ETM_Q1_8216444"/>
      <w:bookmarkEnd w:id="17306"/>
      <w:bookmarkEnd w:id="17307"/>
      <w:r>
        <w:rPr>
          <w:rFonts w:hint="cs"/>
          <w:rtl/>
          <w:lang w:eastAsia="he-IL"/>
        </w:rPr>
        <w:t xml:space="preserve">איפה </w:t>
      </w:r>
      <w:bookmarkStart w:id="17308" w:name="_ETM_Q1_8216887"/>
      <w:bookmarkEnd w:id="17308"/>
      <w:r>
        <w:rPr>
          <w:rFonts w:hint="cs"/>
          <w:rtl/>
          <w:lang w:eastAsia="he-IL"/>
        </w:rPr>
        <w:t xml:space="preserve">הוא משתקף? </w:t>
      </w:r>
      <w:bookmarkStart w:id="17309" w:name="_ETM_Q1_8218520"/>
      <w:bookmarkEnd w:id="17309"/>
    </w:p>
    <w:p w:rsidR="00731810" w:rsidRDefault="00731810" w:rsidP="00731810">
      <w:pPr>
        <w:rPr>
          <w:rtl/>
          <w:lang w:eastAsia="he-IL"/>
        </w:rPr>
      </w:pPr>
    </w:p>
    <w:p w:rsidR="00731810" w:rsidRDefault="00731810" w:rsidP="00731810">
      <w:pPr>
        <w:pStyle w:val="af9"/>
        <w:keepNext/>
        <w:rPr>
          <w:rtl/>
          <w:lang w:eastAsia="he-IL"/>
        </w:rPr>
      </w:pPr>
      <w:bookmarkStart w:id="17310" w:name="ET_guest_יפתח_עשהאל_2536"/>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310"/>
    </w:p>
    <w:p w:rsidR="00731810" w:rsidRDefault="00731810" w:rsidP="00731810">
      <w:pPr>
        <w:pStyle w:val="KeepWithNext"/>
        <w:rPr>
          <w:rtl/>
          <w:lang w:eastAsia="he-IL"/>
        </w:rPr>
      </w:pPr>
    </w:p>
    <w:p w:rsidR="00731810" w:rsidRDefault="00731810" w:rsidP="00731810">
      <w:pPr>
        <w:rPr>
          <w:rtl/>
          <w:lang w:eastAsia="he-IL"/>
        </w:rPr>
      </w:pPr>
      <w:bookmarkStart w:id="17311" w:name="_ETM_Q1_8220627"/>
      <w:bookmarkStart w:id="17312" w:name="_ETM_Q1_8220642"/>
      <w:bookmarkEnd w:id="17311"/>
      <w:bookmarkEnd w:id="17312"/>
      <w:r>
        <w:rPr>
          <w:rFonts w:hint="cs"/>
          <w:rtl/>
          <w:lang w:eastAsia="he-IL"/>
        </w:rPr>
        <w:t xml:space="preserve">הוא משתקף פה, ב-59 מיליון. </w:t>
      </w:r>
    </w:p>
    <w:p w:rsidR="00731810" w:rsidRDefault="00731810" w:rsidP="00731810">
      <w:pPr>
        <w:rPr>
          <w:rtl/>
          <w:lang w:eastAsia="he-IL"/>
        </w:rPr>
      </w:pPr>
      <w:bookmarkStart w:id="17313" w:name="_ETM_Q1_8219783"/>
      <w:bookmarkStart w:id="17314" w:name="_ETM_Q1_8220110"/>
      <w:bookmarkEnd w:id="17313"/>
      <w:bookmarkEnd w:id="17314"/>
    </w:p>
    <w:p w:rsidR="00731810" w:rsidRDefault="00731810" w:rsidP="00731810">
      <w:pPr>
        <w:pStyle w:val="a4"/>
        <w:keepNext/>
        <w:rPr>
          <w:rtl/>
        </w:rPr>
      </w:pPr>
      <w:bookmarkStart w:id="17315" w:name="ET_speaker_5726_2537"/>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315"/>
    </w:p>
    <w:p w:rsidR="00731810" w:rsidRDefault="00731810" w:rsidP="00731810">
      <w:pPr>
        <w:pStyle w:val="KeepWithNext"/>
        <w:rPr>
          <w:rtl/>
          <w:lang w:eastAsia="he-IL"/>
        </w:rPr>
      </w:pPr>
    </w:p>
    <w:p w:rsidR="00731810" w:rsidRDefault="00731810" w:rsidP="00731810">
      <w:pPr>
        <w:rPr>
          <w:rtl/>
          <w:lang w:eastAsia="he-IL"/>
        </w:rPr>
      </w:pPr>
      <w:bookmarkStart w:id="17316" w:name="_ETM_Q1_8221444"/>
      <w:bookmarkStart w:id="17317" w:name="_ETM_Q1_8221524"/>
      <w:bookmarkEnd w:id="17316"/>
      <w:bookmarkEnd w:id="17317"/>
      <w:r>
        <w:rPr>
          <w:rFonts w:hint="cs"/>
          <w:rtl/>
          <w:lang w:eastAsia="he-IL"/>
        </w:rPr>
        <w:t xml:space="preserve">אז מה זה </w:t>
      </w:r>
      <w:bookmarkStart w:id="17318" w:name="_ETM_Q1_8222459"/>
      <w:bookmarkEnd w:id="17318"/>
      <w:r>
        <w:rPr>
          <w:rFonts w:hint="cs"/>
          <w:rtl/>
          <w:lang w:eastAsia="he-IL"/>
        </w:rPr>
        <w:t xml:space="preserve">ה-23? </w:t>
      </w:r>
      <w:bookmarkStart w:id="17319" w:name="_ETM_Q1_8223471"/>
      <w:bookmarkEnd w:id="17319"/>
    </w:p>
    <w:p w:rsidR="00731810" w:rsidRDefault="00731810" w:rsidP="00731810">
      <w:pPr>
        <w:rPr>
          <w:rtl/>
          <w:lang w:eastAsia="he-IL"/>
        </w:rPr>
      </w:pPr>
      <w:bookmarkStart w:id="17320" w:name="_ETM_Q1_8223769"/>
      <w:bookmarkEnd w:id="17320"/>
    </w:p>
    <w:p w:rsidR="00731810" w:rsidRDefault="00731810" w:rsidP="00731810">
      <w:pPr>
        <w:pStyle w:val="af9"/>
        <w:keepNext/>
        <w:rPr>
          <w:rtl/>
          <w:lang w:eastAsia="he-IL"/>
        </w:rPr>
      </w:pPr>
      <w:bookmarkStart w:id="17321" w:name="ET_guest_יפתח_עשהאל_2538"/>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321"/>
    </w:p>
    <w:p w:rsidR="00731810" w:rsidRDefault="00731810" w:rsidP="00731810">
      <w:pPr>
        <w:pStyle w:val="KeepWithNext"/>
        <w:rPr>
          <w:rtl/>
          <w:lang w:eastAsia="he-IL"/>
        </w:rPr>
      </w:pPr>
    </w:p>
    <w:p w:rsidR="00731810" w:rsidRDefault="00731810" w:rsidP="00731810">
      <w:pPr>
        <w:rPr>
          <w:rtl/>
          <w:lang w:eastAsia="he-IL"/>
        </w:rPr>
      </w:pPr>
      <w:bookmarkStart w:id="17322" w:name="_ETM_Q1_8226282"/>
      <w:bookmarkStart w:id="17323" w:name="_ETM_Q1_8226377"/>
      <w:bookmarkEnd w:id="17322"/>
      <w:bookmarkEnd w:id="17323"/>
      <w:r>
        <w:rPr>
          <w:rFonts w:hint="cs"/>
          <w:rtl/>
          <w:lang w:eastAsia="he-IL"/>
        </w:rPr>
        <w:t xml:space="preserve">23 מיליון הכוונה למזומן. אמרתי, המזומן, חלקו </w:t>
      </w:r>
      <w:bookmarkStart w:id="17324" w:name="_ETM_Q1_8227317"/>
      <w:bookmarkEnd w:id="17324"/>
      <w:r>
        <w:rPr>
          <w:rFonts w:hint="cs"/>
          <w:rtl/>
          <w:lang w:eastAsia="he-IL"/>
        </w:rPr>
        <w:t>לש</w:t>
      </w:r>
      <w:r w:rsidR="004A4A82">
        <w:rPr>
          <w:rFonts w:hint="cs"/>
          <w:rtl/>
          <w:lang w:eastAsia="he-IL"/>
        </w:rPr>
        <w:t>וטף של מועצות בתי עלמין מטרופולי</w:t>
      </w:r>
      <w:r>
        <w:rPr>
          <w:rFonts w:hint="cs"/>
          <w:rtl/>
          <w:lang w:eastAsia="he-IL"/>
        </w:rPr>
        <w:t>ניים, יש מספר מועצות בתי</w:t>
      </w:r>
      <w:bookmarkStart w:id="17325" w:name="_ETM_Q1_8234897"/>
      <w:bookmarkEnd w:id="17325"/>
      <w:r>
        <w:rPr>
          <w:rFonts w:hint="cs"/>
          <w:rtl/>
          <w:lang w:eastAsia="he-IL"/>
        </w:rPr>
        <w:t xml:space="preserve"> עלמין שהם תאגידים סטטוטוריים שהמדינה מעבירה להם תמיכה, וחלקו תשלום </w:t>
      </w:r>
      <w:bookmarkStart w:id="17326" w:name="_ETM_Q1_8238973"/>
      <w:bookmarkEnd w:id="17326"/>
      <w:r>
        <w:rPr>
          <w:rFonts w:hint="cs"/>
          <w:rtl/>
          <w:lang w:eastAsia="he-IL"/>
        </w:rPr>
        <w:t xml:space="preserve">מזומן על הרשאות פיתוח שהמדינה נתנה בעבר דרך המשרד לשירותי </w:t>
      </w:r>
      <w:bookmarkStart w:id="17327" w:name="_ETM_Q1_8244005"/>
      <w:bookmarkEnd w:id="17327"/>
      <w:r>
        <w:rPr>
          <w:rFonts w:hint="cs"/>
          <w:rtl/>
          <w:lang w:eastAsia="he-IL"/>
        </w:rPr>
        <w:t>דת, זה כולל גם בנייה רוויה וגם פיתוח</w:t>
      </w:r>
      <w:bookmarkStart w:id="17328" w:name="_ETM_Q1_8245661"/>
      <w:bookmarkEnd w:id="17328"/>
      <w:r>
        <w:rPr>
          <w:rFonts w:hint="cs"/>
          <w:rtl/>
          <w:lang w:eastAsia="he-IL"/>
        </w:rPr>
        <w:t xml:space="preserve"> בתי עלמין. </w:t>
      </w:r>
      <w:bookmarkStart w:id="17329" w:name="_ETM_Q1_8246997"/>
      <w:bookmarkEnd w:id="17329"/>
    </w:p>
    <w:p w:rsidR="00731810" w:rsidRDefault="00731810" w:rsidP="00731810">
      <w:pPr>
        <w:rPr>
          <w:rtl/>
          <w:lang w:eastAsia="he-IL"/>
        </w:rPr>
      </w:pPr>
      <w:bookmarkStart w:id="17330" w:name="_ETM_Q1_8247338"/>
      <w:bookmarkEnd w:id="17330"/>
    </w:p>
    <w:p w:rsidR="00731810" w:rsidRDefault="00731810" w:rsidP="00731810">
      <w:pPr>
        <w:pStyle w:val="a4"/>
        <w:keepNext/>
        <w:rPr>
          <w:rtl/>
        </w:rPr>
      </w:pPr>
      <w:bookmarkStart w:id="17331" w:name="ET_speaker_5726_2539"/>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331"/>
    </w:p>
    <w:p w:rsidR="00731810" w:rsidRDefault="00731810" w:rsidP="00731810">
      <w:pPr>
        <w:pStyle w:val="KeepWithNext"/>
        <w:rPr>
          <w:rtl/>
          <w:lang w:eastAsia="he-IL"/>
        </w:rPr>
      </w:pPr>
    </w:p>
    <w:p w:rsidR="00731810" w:rsidRDefault="00731810" w:rsidP="00731810">
      <w:pPr>
        <w:rPr>
          <w:rtl/>
          <w:lang w:eastAsia="he-IL"/>
        </w:rPr>
      </w:pPr>
      <w:bookmarkStart w:id="17332" w:name="_ETM_Q1_8244818"/>
      <w:bookmarkEnd w:id="17332"/>
      <w:r>
        <w:rPr>
          <w:rFonts w:hint="cs"/>
          <w:rtl/>
          <w:lang w:eastAsia="he-IL"/>
        </w:rPr>
        <w:t>ו</w:t>
      </w:r>
      <w:bookmarkStart w:id="17333" w:name="_ETM_Q1_8244909"/>
      <w:bookmarkEnd w:id="17333"/>
      <w:r>
        <w:rPr>
          <w:rFonts w:hint="cs"/>
          <w:rtl/>
          <w:lang w:eastAsia="he-IL"/>
        </w:rPr>
        <w:t xml:space="preserve">הוצאה מותנית בהכנסה אנחנו לא רואים פה? </w:t>
      </w:r>
    </w:p>
    <w:p w:rsidR="00731810" w:rsidRDefault="00731810" w:rsidP="00731810">
      <w:pPr>
        <w:rPr>
          <w:rtl/>
          <w:lang w:eastAsia="he-IL"/>
        </w:rPr>
      </w:pPr>
      <w:bookmarkStart w:id="17334" w:name="_ETM_Q1_8245913"/>
      <w:bookmarkStart w:id="17335" w:name="_ETM_Q1_8246226"/>
      <w:bookmarkEnd w:id="17334"/>
      <w:bookmarkEnd w:id="17335"/>
    </w:p>
    <w:p w:rsidR="00731810" w:rsidRDefault="00731810" w:rsidP="00731810">
      <w:pPr>
        <w:pStyle w:val="af9"/>
        <w:keepNext/>
        <w:rPr>
          <w:rtl/>
          <w:lang w:eastAsia="he-IL"/>
        </w:rPr>
      </w:pPr>
      <w:bookmarkStart w:id="17336" w:name="ET_guest_יפתח_עשהאל_2540"/>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336"/>
    </w:p>
    <w:p w:rsidR="00731810" w:rsidRDefault="00731810" w:rsidP="00731810">
      <w:pPr>
        <w:pStyle w:val="KeepWithNext"/>
        <w:rPr>
          <w:rtl/>
          <w:lang w:eastAsia="he-IL"/>
        </w:rPr>
      </w:pPr>
    </w:p>
    <w:p w:rsidR="00731810" w:rsidRDefault="00731810" w:rsidP="00731810">
      <w:pPr>
        <w:rPr>
          <w:rtl/>
          <w:lang w:eastAsia="he-IL"/>
        </w:rPr>
      </w:pPr>
      <w:bookmarkStart w:id="17337" w:name="_ETM_Q1_8247677"/>
      <w:bookmarkStart w:id="17338" w:name="_ETM_Q1_8247764"/>
      <w:bookmarkEnd w:id="17337"/>
      <w:bookmarkEnd w:id="17338"/>
      <w:r>
        <w:rPr>
          <w:rFonts w:hint="cs"/>
          <w:rtl/>
          <w:lang w:eastAsia="he-IL"/>
        </w:rPr>
        <w:t xml:space="preserve">לא, </w:t>
      </w:r>
      <w:bookmarkStart w:id="17339" w:name="_ETM_Q1_8248137"/>
      <w:bookmarkEnd w:id="17339"/>
      <w:r>
        <w:rPr>
          <w:rFonts w:hint="cs"/>
          <w:rtl/>
          <w:lang w:eastAsia="he-IL"/>
        </w:rPr>
        <w:t xml:space="preserve">אין הוצאה מותנית בהכנסה, זה החברה קדישא בעצמה. </w:t>
      </w:r>
      <w:bookmarkStart w:id="17340" w:name="_ETM_Q1_8253099"/>
      <w:bookmarkEnd w:id="17340"/>
    </w:p>
    <w:p w:rsidR="00731810" w:rsidRDefault="00731810" w:rsidP="00731810">
      <w:pPr>
        <w:rPr>
          <w:rtl/>
          <w:lang w:eastAsia="he-IL"/>
        </w:rPr>
      </w:pPr>
      <w:bookmarkStart w:id="17341" w:name="_ETM_Q1_8253323"/>
      <w:bookmarkEnd w:id="17341"/>
    </w:p>
    <w:p w:rsidR="00731810" w:rsidRDefault="00731810" w:rsidP="00731810">
      <w:pPr>
        <w:pStyle w:val="a4"/>
        <w:keepNext/>
        <w:rPr>
          <w:rtl/>
        </w:rPr>
      </w:pPr>
      <w:bookmarkStart w:id="17342" w:name="ET_speaker_5726_2541"/>
      <w:r w:rsidRPr="00731810">
        <w:rPr>
          <w:rStyle w:val="TagStyle"/>
          <w:rtl/>
        </w:rPr>
        <w:t xml:space="preserve"> &lt;&lt; דובר &gt;&gt; </w:t>
      </w:r>
      <w:r>
        <w:rPr>
          <w:rtl/>
        </w:rPr>
        <w:t>ינון אזולאי (ש"ס):</w:t>
      </w:r>
      <w:r w:rsidRPr="00731810">
        <w:rPr>
          <w:rStyle w:val="TagStyle"/>
          <w:rtl/>
        </w:rPr>
        <w:t xml:space="preserve"> &lt;&lt; דובר &gt;&gt;</w:t>
      </w:r>
      <w:r w:rsidR="00077231">
        <w:rPr>
          <w:rtl/>
        </w:rPr>
        <w:t xml:space="preserve"> </w:t>
      </w:r>
      <w:r>
        <w:rPr>
          <w:rtl/>
        </w:rPr>
        <w:t xml:space="preserve"> </w:t>
      </w:r>
      <w:bookmarkEnd w:id="17342"/>
    </w:p>
    <w:p w:rsidR="00731810" w:rsidRDefault="00731810" w:rsidP="00731810">
      <w:pPr>
        <w:pStyle w:val="KeepWithNext"/>
        <w:rPr>
          <w:rtl/>
          <w:lang w:eastAsia="he-IL"/>
        </w:rPr>
      </w:pPr>
    </w:p>
    <w:p w:rsidR="00731810" w:rsidRDefault="00731810" w:rsidP="00731810">
      <w:pPr>
        <w:rPr>
          <w:rtl/>
          <w:lang w:eastAsia="he-IL"/>
        </w:rPr>
      </w:pPr>
      <w:bookmarkStart w:id="17343" w:name="_ETM_Q1_8255194"/>
      <w:bookmarkStart w:id="17344" w:name="_ETM_Q1_8255242"/>
      <w:bookmarkEnd w:id="17343"/>
      <w:bookmarkEnd w:id="17344"/>
      <w:r>
        <w:rPr>
          <w:rFonts w:hint="cs"/>
          <w:rtl/>
          <w:lang w:eastAsia="he-IL"/>
        </w:rPr>
        <w:t xml:space="preserve">איפה אני </w:t>
      </w:r>
      <w:bookmarkStart w:id="17345" w:name="_ETM_Q1_8255955"/>
      <w:bookmarkEnd w:id="17345"/>
      <w:r>
        <w:rPr>
          <w:rFonts w:hint="cs"/>
          <w:rtl/>
          <w:lang w:eastAsia="he-IL"/>
        </w:rPr>
        <w:t xml:space="preserve">רואה פה את זהות יהודית? </w:t>
      </w:r>
    </w:p>
    <w:p w:rsidR="00731810" w:rsidRDefault="00731810" w:rsidP="00731810">
      <w:pPr>
        <w:rPr>
          <w:rtl/>
          <w:lang w:eastAsia="he-IL"/>
        </w:rPr>
      </w:pPr>
      <w:bookmarkStart w:id="17346" w:name="_ETM_Q1_8256769"/>
      <w:bookmarkStart w:id="17347" w:name="_ETM_Q1_8256835"/>
      <w:bookmarkEnd w:id="17346"/>
      <w:bookmarkEnd w:id="17347"/>
    </w:p>
    <w:p w:rsidR="00731810" w:rsidRDefault="00731810" w:rsidP="00731810">
      <w:pPr>
        <w:pStyle w:val="af9"/>
        <w:keepNext/>
        <w:rPr>
          <w:rtl/>
          <w:lang w:eastAsia="he-IL"/>
        </w:rPr>
      </w:pPr>
      <w:bookmarkStart w:id="17348" w:name="ET_guest_יפתח_עשהאל_2542"/>
      <w:r w:rsidRPr="00731810">
        <w:rPr>
          <w:rStyle w:val="TagStyle"/>
          <w:rtl/>
        </w:rPr>
        <w:t xml:space="preserve"> &lt;&lt; אורח &gt;&gt; </w:t>
      </w:r>
      <w:r>
        <w:rPr>
          <w:rtl/>
          <w:lang w:eastAsia="he-IL"/>
        </w:rPr>
        <w:t>יפתח עשהאל:</w:t>
      </w:r>
      <w:r w:rsidRPr="00731810">
        <w:rPr>
          <w:rStyle w:val="TagStyle"/>
          <w:rtl/>
        </w:rPr>
        <w:t xml:space="preserve"> &lt;&lt; אורח &gt;&gt;</w:t>
      </w:r>
      <w:r w:rsidR="00077231">
        <w:rPr>
          <w:rtl/>
          <w:lang w:eastAsia="he-IL"/>
        </w:rPr>
        <w:t xml:space="preserve"> </w:t>
      </w:r>
      <w:r>
        <w:rPr>
          <w:rtl/>
          <w:lang w:eastAsia="he-IL"/>
        </w:rPr>
        <w:t xml:space="preserve"> </w:t>
      </w:r>
      <w:bookmarkEnd w:id="17348"/>
    </w:p>
    <w:p w:rsidR="00731810" w:rsidRDefault="00731810" w:rsidP="00731810">
      <w:pPr>
        <w:pStyle w:val="KeepWithNext"/>
        <w:rPr>
          <w:rtl/>
          <w:lang w:eastAsia="he-IL"/>
        </w:rPr>
      </w:pPr>
    </w:p>
    <w:p w:rsidR="00731810" w:rsidRDefault="00731810" w:rsidP="00731810">
      <w:pPr>
        <w:rPr>
          <w:rtl/>
          <w:lang w:eastAsia="he-IL"/>
        </w:rPr>
      </w:pPr>
      <w:r>
        <w:rPr>
          <w:rFonts w:hint="cs"/>
          <w:rtl/>
          <w:lang w:eastAsia="he-IL"/>
        </w:rPr>
        <w:t xml:space="preserve">זהות יהודית ב-22.01.02, שזה מה </w:t>
      </w:r>
      <w:bookmarkStart w:id="17349" w:name="_ETM_Q1_8261133"/>
      <w:bookmarkEnd w:id="17349"/>
      <w:r>
        <w:rPr>
          <w:rFonts w:hint="cs"/>
          <w:rtl/>
          <w:lang w:eastAsia="he-IL"/>
        </w:rPr>
        <w:t xml:space="preserve">ששאל אותי חבר הכנסת סמוטריץ' מקודם, על התכנית של </w:t>
      </w:r>
      <w:bookmarkStart w:id="17350" w:name="_ETM_Q1_8264885"/>
      <w:bookmarkEnd w:id="17350"/>
      <w:r>
        <w:rPr>
          <w:rFonts w:hint="cs"/>
          <w:rtl/>
          <w:lang w:eastAsia="he-IL"/>
        </w:rPr>
        <w:t xml:space="preserve">תמיכה בשירותי דת, זה דרך שם. </w:t>
      </w:r>
      <w:bookmarkStart w:id="17351" w:name="_ETM_Q1_8264477"/>
      <w:bookmarkEnd w:id="17351"/>
    </w:p>
    <w:p w:rsidR="003032F9" w:rsidRDefault="003032F9" w:rsidP="00731810">
      <w:pPr>
        <w:rPr>
          <w:rtl/>
          <w:lang w:eastAsia="he-IL"/>
        </w:rPr>
      </w:pPr>
      <w:bookmarkStart w:id="17352" w:name="_ETM_Q1_8264544"/>
      <w:bookmarkStart w:id="17353" w:name="_ETM_Q1_8180187"/>
      <w:bookmarkStart w:id="17354" w:name="_ETM_Q1_8180261"/>
      <w:bookmarkStart w:id="17355" w:name="_ETM_Q1_8264923"/>
      <w:bookmarkEnd w:id="17352"/>
      <w:bookmarkEnd w:id="17353"/>
      <w:bookmarkEnd w:id="17354"/>
      <w:bookmarkEnd w:id="17355"/>
    </w:p>
    <w:p w:rsidR="003032F9" w:rsidRDefault="003032F9" w:rsidP="003032F9">
      <w:pPr>
        <w:pStyle w:val="a4"/>
        <w:keepNext/>
        <w:rPr>
          <w:rtl/>
        </w:rPr>
      </w:pPr>
      <w:bookmarkStart w:id="17356" w:name="ET_speaker_5726_2544"/>
      <w:r w:rsidRPr="003032F9">
        <w:rPr>
          <w:rStyle w:val="TagStyle"/>
          <w:rtl/>
        </w:rPr>
        <w:t xml:space="preserve"> &lt;&lt; דובר &gt;&gt; </w:t>
      </w:r>
      <w:r>
        <w:rPr>
          <w:rtl/>
        </w:rPr>
        <w:t>ינון אזולאי (ש"ס):</w:t>
      </w:r>
      <w:r w:rsidRPr="003032F9">
        <w:rPr>
          <w:rStyle w:val="TagStyle"/>
          <w:rtl/>
        </w:rPr>
        <w:t xml:space="preserve"> &lt;&lt; דובר &gt;&gt;</w:t>
      </w:r>
      <w:r w:rsidR="00077231">
        <w:rPr>
          <w:rtl/>
        </w:rPr>
        <w:t xml:space="preserve"> </w:t>
      </w:r>
      <w:r>
        <w:rPr>
          <w:rtl/>
        </w:rPr>
        <w:t xml:space="preserve"> </w:t>
      </w:r>
      <w:bookmarkEnd w:id="17356"/>
    </w:p>
    <w:p w:rsidR="003032F9" w:rsidRDefault="003032F9" w:rsidP="003032F9">
      <w:pPr>
        <w:pStyle w:val="KeepWithNext"/>
        <w:rPr>
          <w:rtl/>
          <w:lang w:eastAsia="he-IL"/>
        </w:rPr>
      </w:pPr>
    </w:p>
    <w:p w:rsidR="003032F9" w:rsidRDefault="003032F9" w:rsidP="003032F9">
      <w:pPr>
        <w:rPr>
          <w:rtl/>
          <w:lang w:eastAsia="he-IL"/>
        </w:rPr>
      </w:pPr>
      <w:bookmarkStart w:id="17357" w:name="_ETM_Q1_8266111"/>
      <w:bookmarkStart w:id="17358" w:name="_ETM_Q1_8266192"/>
      <w:bookmarkEnd w:id="17357"/>
      <w:bookmarkEnd w:id="17358"/>
      <w:r>
        <w:rPr>
          <w:rFonts w:hint="cs"/>
          <w:rtl/>
          <w:lang w:eastAsia="he-IL"/>
        </w:rPr>
        <w:t xml:space="preserve">כמה יש בזהות </w:t>
      </w:r>
      <w:bookmarkStart w:id="17359" w:name="_ETM_Q1_8271035"/>
      <w:bookmarkEnd w:id="17359"/>
      <w:r>
        <w:rPr>
          <w:rFonts w:hint="cs"/>
          <w:rtl/>
          <w:lang w:eastAsia="he-IL"/>
        </w:rPr>
        <w:t xml:space="preserve">יהודית? </w:t>
      </w:r>
      <w:bookmarkStart w:id="17360" w:name="_ETM_Q1_8272347"/>
      <w:bookmarkEnd w:id="17360"/>
    </w:p>
    <w:p w:rsidR="003032F9" w:rsidRDefault="003032F9" w:rsidP="003032F9">
      <w:pPr>
        <w:rPr>
          <w:rtl/>
          <w:lang w:eastAsia="he-IL"/>
        </w:rPr>
      </w:pPr>
      <w:bookmarkStart w:id="17361" w:name="_ETM_Q1_8272707"/>
      <w:bookmarkStart w:id="17362" w:name="_ETM_Q1_8274443"/>
      <w:bookmarkEnd w:id="17361"/>
      <w:bookmarkEnd w:id="17362"/>
    </w:p>
    <w:p w:rsidR="003032F9" w:rsidRDefault="003032F9" w:rsidP="003032F9">
      <w:pPr>
        <w:pStyle w:val="af9"/>
        <w:keepNext/>
        <w:rPr>
          <w:rtl/>
          <w:lang w:eastAsia="he-IL"/>
        </w:rPr>
      </w:pPr>
      <w:bookmarkStart w:id="17363" w:name="ET_guest_יפתח_עשהאל_2545"/>
      <w:r w:rsidRPr="003032F9">
        <w:rPr>
          <w:rStyle w:val="TagStyle"/>
          <w:rtl/>
        </w:rPr>
        <w:t xml:space="preserve"> &lt;&lt; אורח &gt;&gt; </w:t>
      </w:r>
      <w:r>
        <w:rPr>
          <w:rtl/>
          <w:lang w:eastAsia="he-IL"/>
        </w:rPr>
        <w:t>יפתח עשהאל:</w:t>
      </w:r>
      <w:r w:rsidRPr="003032F9">
        <w:rPr>
          <w:rStyle w:val="TagStyle"/>
          <w:rtl/>
        </w:rPr>
        <w:t xml:space="preserve"> &lt;&lt; אורח &gt;&gt;</w:t>
      </w:r>
      <w:r w:rsidR="00077231">
        <w:rPr>
          <w:rtl/>
          <w:lang w:eastAsia="he-IL"/>
        </w:rPr>
        <w:t xml:space="preserve"> </w:t>
      </w:r>
      <w:r>
        <w:rPr>
          <w:rtl/>
          <w:lang w:eastAsia="he-IL"/>
        </w:rPr>
        <w:t xml:space="preserve"> </w:t>
      </w:r>
      <w:bookmarkEnd w:id="17363"/>
    </w:p>
    <w:p w:rsidR="003032F9" w:rsidRDefault="003032F9" w:rsidP="003032F9">
      <w:pPr>
        <w:pStyle w:val="KeepWithNext"/>
        <w:rPr>
          <w:rtl/>
          <w:lang w:eastAsia="he-IL"/>
        </w:rPr>
      </w:pPr>
    </w:p>
    <w:p w:rsidR="003032F9" w:rsidRDefault="003032F9" w:rsidP="003032F9">
      <w:pPr>
        <w:rPr>
          <w:rtl/>
          <w:lang w:eastAsia="he-IL"/>
        </w:rPr>
      </w:pPr>
      <w:bookmarkStart w:id="17364" w:name="_ETM_Q1_8275450"/>
      <w:bookmarkStart w:id="17365" w:name="_ETM_Q1_8275529"/>
      <w:bookmarkEnd w:id="17364"/>
      <w:bookmarkEnd w:id="17365"/>
      <w:r>
        <w:rPr>
          <w:rFonts w:hint="cs"/>
          <w:rtl/>
          <w:lang w:eastAsia="he-IL"/>
        </w:rPr>
        <w:t xml:space="preserve">זהות יהודית זה כספים קואליציוניים במהותם והשנה יש גם </w:t>
      </w:r>
      <w:bookmarkStart w:id="17366" w:name="_ETM_Q1_8277603"/>
      <w:bookmarkEnd w:id="17366"/>
      <w:r>
        <w:rPr>
          <w:rFonts w:hint="cs"/>
          <w:rtl/>
          <w:lang w:eastAsia="he-IL"/>
        </w:rPr>
        <w:t xml:space="preserve">תקציב בסיס לאור ביצוע שנעשה כבר השנה. </w:t>
      </w:r>
      <w:bookmarkStart w:id="17367" w:name="_ETM_Q1_8284707"/>
      <w:bookmarkEnd w:id="17367"/>
    </w:p>
    <w:p w:rsidR="003032F9" w:rsidRDefault="003032F9" w:rsidP="003032F9">
      <w:pPr>
        <w:rPr>
          <w:rtl/>
          <w:lang w:eastAsia="he-IL"/>
        </w:rPr>
      </w:pPr>
      <w:bookmarkStart w:id="17368" w:name="_ETM_Q1_8285058"/>
      <w:bookmarkStart w:id="17369" w:name="_ETM_Q1_8280767"/>
      <w:bookmarkEnd w:id="17368"/>
      <w:bookmarkEnd w:id="17369"/>
    </w:p>
    <w:p w:rsidR="003032F9" w:rsidRDefault="003032F9" w:rsidP="003032F9">
      <w:pPr>
        <w:pStyle w:val="a4"/>
        <w:keepNext/>
        <w:rPr>
          <w:rtl/>
        </w:rPr>
      </w:pPr>
      <w:bookmarkStart w:id="17370" w:name="ET_speaker_5726_2546"/>
      <w:r w:rsidRPr="003032F9">
        <w:rPr>
          <w:rStyle w:val="TagStyle"/>
          <w:rtl/>
        </w:rPr>
        <w:t xml:space="preserve"> &lt;&lt; דובר &gt;&gt; </w:t>
      </w:r>
      <w:r>
        <w:rPr>
          <w:rtl/>
        </w:rPr>
        <w:t>ינון אזולאי (ש"ס):</w:t>
      </w:r>
      <w:r w:rsidRPr="003032F9">
        <w:rPr>
          <w:rStyle w:val="TagStyle"/>
          <w:rtl/>
        </w:rPr>
        <w:t xml:space="preserve"> &lt;&lt; דובר &gt;&gt;</w:t>
      </w:r>
      <w:r w:rsidR="00077231">
        <w:rPr>
          <w:rtl/>
        </w:rPr>
        <w:t xml:space="preserve"> </w:t>
      </w:r>
      <w:r>
        <w:rPr>
          <w:rtl/>
        </w:rPr>
        <w:t xml:space="preserve"> </w:t>
      </w:r>
      <w:bookmarkEnd w:id="17370"/>
    </w:p>
    <w:p w:rsidR="003032F9" w:rsidRDefault="003032F9" w:rsidP="003032F9">
      <w:pPr>
        <w:pStyle w:val="KeepWithNext"/>
        <w:rPr>
          <w:rtl/>
          <w:lang w:eastAsia="he-IL"/>
        </w:rPr>
      </w:pPr>
    </w:p>
    <w:p w:rsidR="003032F9" w:rsidRDefault="003032F9" w:rsidP="003032F9">
      <w:pPr>
        <w:rPr>
          <w:rtl/>
          <w:lang w:eastAsia="he-IL"/>
        </w:rPr>
      </w:pPr>
      <w:bookmarkStart w:id="17371" w:name="_ETM_Q1_8281793"/>
      <w:bookmarkStart w:id="17372" w:name="_ETM_Q1_8281860"/>
      <w:bookmarkEnd w:id="17371"/>
      <w:bookmarkEnd w:id="17372"/>
      <w:r>
        <w:rPr>
          <w:rFonts w:hint="cs"/>
          <w:rtl/>
          <w:lang w:eastAsia="he-IL"/>
        </w:rPr>
        <w:t xml:space="preserve">כמה יש </w:t>
      </w:r>
      <w:bookmarkStart w:id="17373" w:name="_ETM_Q1_8282495"/>
      <w:bookmarkEnd w:id="17373"/>
      <w:r>
        <w:rPr>
          <w:rFonts w:hint="cs"/>
          <w:rtl/>
          <w:lang w:eastAsia="he-IL"/>
        </w:rPr>
        <w:t xml:space="preserve">בסיס וכמה קואליציוני? </w:t>
      </w:r>
      <w:bookmarkStart w:id="17374" w:name="_ETM_Q1_8287191"/>
      <w:bookmarkEnd w:id="17374"/>
    </w:p>
    <w:p w:rsidR="003032F9" w:rsidRDefault="003032F9" w:rsidP="003032F9">
      <w:pPr>
        <w:rPr>
          <w:rtl/>
          <w:lang w:eastAsia="he-IL"/>
        </w:rPr>
      </w:pPr>
      <w:bookmarkStart w:id="17375" w:name="_ETM_Q1_8287449"/>
      <w:bookmarkEnd w:id="17375"/>
    </w:p>
    <w:p w:rsidR="003032F9" w:rsidRDefault="003032F9" w:rsidP="003032F9">
      <w:pPr>
        <w:pStyle w:val="af9"/>
        <w:keepNext/>
        <w:rPr>
          <w:rtl/>
          <w:lang w:eastAsia="he-IL"/>
        </w:rPr>
      </w:pPr>
      <w:bookmarkStart w:id="17376" w:name="ET_guest_יפתח_עשהאל_2547"/>
      <w:r w:rsidRPr="003032F9">
        <w:rPr>
          <w:rStyle w:val="TagStyle"/>
          <w:rtl/>
        </w:rPr>
        <w:t xml:space="preserve"> &lt;&lt; אורח &gt;&gt; </w:t>
      </w:r>
      <w:r>
        <w:rPr>
          <w:rtl/>
          <w:lang w:eastAsia="he-IL"/>
        </w:rPr>
        <w:t>יפתח עשהאל:</w:t>
      </w:r>
      <w:r w:rsidRPr="003032F9">
        <w:rPr>
          <w:rStyle w:val="TagStyle"/>
          <w:rtl/>
        </w:rPr>
        <w:t xml:space="preserve"> &lt;&lt; אורח &gt;&gt;</w:t>
      </w:r>
      <w:r w:rsidR="00077231">
        <w:rPr>
          <w:rtl/>
          <w:lang w:eastAsia="he-IL"/>
        </w:rPr>
        <w:t xml:space="preserve"> </w:t>
      </w:r>
      <w:r>
        <w:rPr>
          <w:rtl/>
          <w:lang w:eastAsia="he-IL"/>
        </w:rPr>
        <w:t xml:space="preserve"> </w:t>
      </w:r>
      <w:bookmarkEnd w:id="17376"/>
    </w:p>
    <w:p w:rsidR="003032F9" w:rsidRDefault="003032F9" w:rsidP="003032F9">
      <w:pPr>
        <w:pStyle w:val="KeepWithNext"/>
        <w:rPr>
          <w:rtl/>
          <w:lang w:eastAsia="he-IL"/>
        </w:rPr>
      </w:pPr>
    </w:p>
    <w:p w:rsidR="003032F9" w:rsidRDefault="003032F9" w:rsidP="003032F9">
      <w:pPr>
        <w:rPr>
          <w:rtl/>
          <w:lang w:eastAsia="he-IL"/>
        </w:rPr>
      </w:pPr>
      <w:bookmarkStart w:id="17377" w:name="_ETM_Q1_8288912"/>
      <w:bookmarkStart w:id="17378" w:name="_ETM_Q1_8288985"/>
      <w:bookmarkEnd w:id="17377"/>
      <w:bookmarkEnd w:id="17378"/>
      <w:r>
        <w:rPr>
          <w:rFonts w:hint="cs"/>
          <w:rtl/>
          <w:lang w:eastAsia="he-IL"/>
        </w:rPr>
        <w:t xml:space="preserve">כמה קואליציוני השנה, </w:t>
      </w:r>
      <w:bookmarkStart w:id="17379" w:name="_ETM_Q1_8288193"/>
      <w:bookmarkEnd w:id="17379"/>
      <w:r>
        <w:rPr>
          <w:rFonts w:hint="cs"/>
          <w:rtl/>
          <w:lang w:eastAsia="he-IL"/>
        </w:rPr>
        <w:t>אני יכול לבדוק.</w:t>
      </w:r>
      <w:bookmarkStart w:id="17380" w:name="_ETM_Q1_8289001"/>
      <w:bookmarkEnd w:id="17380"/>
    </w:p>
    <w:p w:rsidR="003032F9" w:rsidRDefault="003032F9" w:rsidP="003032F9">
      <w:pPr>
        <w:rPr>
          <w:rtl/>
          <w:lang w:eastAsia="he-IL"/>
        </w:rPr>
      </w:pPr>
      <w:bookmarkStart w:id="17381" w:name="_ETM_Q1_8289073"/>
      <w:bookmarkEnd w:id="17381"/>
    </w:p>
    <w:p w:rsidR="003032F9" w:rsidRDefault="003032F9" w:rsidP="003032F9">
      <w:pPr>
        <w:pStyle w:val="a4"/>
        <w:keepNext/>
        <w:rPr>
          <w:rtl/>
        </w:rPr>
      </w:pPr>
      <w:bookmarkStart w:id="17382" w:name="ET_speaker_5291_2548"/>
      <w:r w:rsidRPr="003032F9">
        <w:rPr>
          <w:rStyle w:val="TagStyle"/>
          <w:rtl/>
        </w:rPr>
        <w:t xml:space="preserve"> &lt;&lt; דובר &gt;&gt; </w:t>
      </w:r>
      <w:r>
        <w:rPr>
          <w:rtl/>
        </w:rPr>
        <w:t>בצלאל סמוטריץ' (הציונות הדתית):</w:t>
      </w:r>
      <w:r w:rsidRPr="003032F9">
        <w:rPr>
          <w:rStyle w:val="TagStyle"/>
          <w:rtl/>
        </w:rPr>
        <w:t xml:space="preserve"> &lt;&lt; דובר &gt;&gt;</w:t>
      </w:r>
      <w:r w:rsidR="00077231">
        <w:rPr>
          <w:rtl/>
        </w:rPr>
        <w:t xml:space="preserve"> </w:t>
      </w:r>
      <w:r>
        <w:rPr>
          <w:rtl/>
        </w:rPr>
        <w:t xml:space="preserve"> </w:t>
      </w:r>
      <w:bookmarkEnd w:id="17382"/>
    </w:p>
    <w:p w:rsidR="003032F9" w:rsidRDefault="003032F9" w:rsidP="003032F9">
      <w:pPr>
        <w:pStyle w:val="KeepWithNext"/>
        <w:rPr>
          <w:rtl/>
          <w:lang w:eastAsia="he-IL"/>
        </w:rPr>
      </w:pPr>
    </w:p>
    <w:p w:rsidR="003032F9" w:rsidRDefault="003032F9" w:rsidP="003032F9">
      <w:pPr>
        <w:rPr>
          <w:rtl/>
          <w:lang w:eastAsia="he-IL"/>
        </w:rPr>
      </w:pPr>
      <w:bookmarkStart w:id="17383" w:name="_ETM_Q1_8288882"/>
      <w:bookmarkStart w:id="17384" w:name="_ETM_Q1_8288908"/>
      <w:bookmarkEnd w:id="17383"/>
      <w:bookmarkEnd w:id="17384"/>
      <w:r>
        <w:rPr>
          <w:rFonts w:hint="cs"/>
          <w:rtl/>
          <w:lang w:eastAsia="he-IL"/>
        </w:rPr>
        <w:t xml:space="preserve">והוא נמצא עכשיו בבסיס הקואליציוני? </w:t>
      </w:r>
    </w:p>
    <w:p w:rsidR="003032F9" w:rsidRDefault="003032F9" w:rsidP="003032F9">
      <w:pPr>
        <w:rPr>
          <w:rtl/>
          <w:lang w:eastAsia="he-IL"/>
        </w:rPr>
      </w:pPr>
      <w:bookmarkStart w:id="17385" w:name="_ETM_Q1_8289947"/>
      <w:bookmarkStart w:id="17386" w:name="_ETM_Q1_8290019"/>
      <w:bookmarkStart w:id="17387" w:name="_ETM_Q1_8287297"/>
      <w:bookmarkEnd w:id="17385"/>
      <w:bookmarkEnd w:id="17386"/>
      <w:bookmarkEnd w:id="17387"/>
    </w:p>
    <w:p w:rsidR="003032F9" w:rsidRDefault="003032F9" w:rsidP="003032F9">
      <w:pPr>
        <w:pStyle w:val="af9"/>
        <w:keepNext/>
        <w:rPr>
          <w:rtl/>
          <w:lang w:eastAsia="he-IL"/>
        </w:rPr>
      </w:pPr>
      <w:bookmarkStart w:id="17388" w:name="ET_guest_יפתח_עשהאל_2549"/>
      <w:r w:rsidRPr="003032F9">
        <w:rPr>
          <w:rStyle w:val="TagStyle"/>
          <w:rtl/>
        </w:rPr>
        <w:t xml:space="preserve"> &lt;&lt; אורח &gt;&gt; </w:t>
      </w:r>
      <w:r>
        <w:rPr>
          <w:rtl/>
          <w:lang w:eastAsia="he-IL"/>
        </w:rPr>
        <w:t>יפתח עשהאל:</w:t>
      </w:r>
      <w:r w:rsidRPr="003032F9">
        <w:rPr>
          <w:rStyle w:val="TagStyle"/>
          <w:rtl/>
        </w:rPr>
        <w:t xml:space="preserve"> &lt;&lt; אורח &gt;&gt;</w:t>
      </w:r>
      <w:r w:rsidR="00077231">
        <w:rPr>
          <w:rtl/>
          <w:lang w:eastAsia="he-IL"/>
        </w:rPr>
        <w:t xml:space="preserve"> </w:t>
      </w:r>
      <w:r>
        <w:rPr>
          <w:rtl/>
          <w:lang w:eastAsia="he-IL"/>
        </w:rPr>
        <w:t xml:space="preserve"> </w:t>
      </w:r>
      <w:bookmarkEnd w:id="17388"/>
    </w:p>
    <w:p w:rsidR="003032F9" w:rsidRDefault="003032F9" w:rsidP="003032F9">
      <w:pPr>
        <w:pStyle w:val="KeepWithNext"/>
        <w:rPr>
          <w:rtl/>
          <w:lang w:eastAsia="he-IL"/>
        </w:rPr>
      </w:pPr>
    </w:p>
    <w:p w:rsidR="003032F9" w:rsidRDefault="003032F9" w:rsidP="003032F9">
      <w:pPr>
        <w:rPr>
          <w:rtl/>
          <w:lang w:eastAsia="he-IL"/>
        </w:rPr>
      </w:pPr>
      <w:bookmarkStart w:id="17389" w:name="_ETM_Q1_8288316"/>
      <w:bookmarkStart w:id="17390" w:name="_ETM_Q1_8288402"/>
      <w:bookmarkEnd w:id="17389"/>
      <w:bookmarkEnd w:id="17390"/>
      <w:r>
        <w:rPr>
          <w:rFonts w:hint="cs"/>
          <w:rtl/>
          <w:lang w:eastAsia="he-IL"/>
        </w:rPr>
        <w:t xml:space="preserve">הבסיס מבוסס על קואליציוני בלבד </w:t>
      </w:r>
      <w:bookmarkStart w:id="17391" w:name="_ETM_Q1_8288591"/>
      <w:bookmarkEnd w:id="17391"/>
      <w:r>
        <w:rPr>
          <w:rFonts w:hint="cs"/>
          <w:rtl/>
          <w:lang w:eastAsia="he-IL"/>
        </w:rPr>
        <w:t xml:space="preserve">מעודפים של שנים קודמות. </w:t>
      </w:r>
      <w:bookmarkStart w:id="17392" w:name="_ETM_Q1_8293855"/>
      <w:bookmarkEnd w:id="17392"/>
    </w:p>
    <w:p w:rsidR="003032F9" w:rsidRDefault="003032F9" w:rsidP="003032F9">
      <w:pPr>
        <w:rPr>
          <w:rtl/>
          <w:lang w:eastAsia="he-IL"/>
        </w:rPr>
      </w:pPr>
      <w:bookmarkStart w:id="17393" w:name="_ETM_Q1_8294172"/>
      <w:bookmarkStart w:id="17394" w:name="_ETM_Q1_8294329"/>
      <w:bookmarkEnd w:id="17393"/>
      <w:bookmarkEnd w:id="17394"/>
    </w:p>
    <w:p w:rsidR="003032F9" w:rsidRDefault="003032F9" w:rsidP="003032F9">
      <w:pPr>
        <w:pStyle w:val="a4"/>
        <w:keepNext/>
        <w:rPr>
          <w:rtl/>
        </w:rPr>
      </w:pPr>
      <w:bookmarkStart w:id="17395" w:name="ET_speaker_5291_2550"/>
      <w:r w:rsidRPr="003032F9">
        <w:rPr>
          <w:rStyle w:val="TagStyle"/>
          <w:rtl/>
        </w:rPr>
        <w:t xml:space="preserve"> &lt;&lt; דובר &gt;&gt; </w:t>
      </w:r>
      <w:r>
        <w:rPr>
          <w:rtl/>
        </w:rPr>
        <w:t>בצלאל סמוטריץ' (הציונות הדתית):</w:t>
      </w:r>
      <w:r w:rsidRPr="003032F9">
        <w:rPr>
          <w:rStyle w:val="TagStyle"/>
          <w:rtl/>
        </w:rPr>
        <w:t xml:space="preserve"> &lt;&lt; דובר &gt;&gt;</w:t>
      </w:r>
      <w:r w:rsidR="00077231">
        <w:rPr>
          <w:rtl/>
        </w:rPr>
        <w:t xml:space="preserve"> </w:t>
      </w:r>
      <w:r>
        <w:rPr>
          <w:rtl/>
        </w:rPr>
        <w:t xml:space="preserve"> </w:t>
      </w:r>
      <w:bookmarkEnd w:id="17395"/>
    </w:p>
    <w:p w:rsidR="003032F9" w:rsidRDefault="003032F9" w:rsidP="003032F9">
      <w:pPr>
        <w:pStyle w:val="KeepWithNext"/>
        <w:rPr>
          <w:rtl/>
          <w:lang w:eastAsia="he-IL"/>
        </w:rPr>
      </w:pPr>
    </w:p>
    <w:p w:rsidR="003032F9" w:rsidRDefault="003032F9" w:rsidP="003032F9">
      <w:pPr>
        <w:rPr>
          <w:rtl/>
          <w:lang w:eastAsia="he-IL"/>
        </w:rPr>
      </w:pPr>
      <w:bookmarkStart w:id="17396" w:name="_ETM_Q1_8295358"/>
      <w:bookmarkStart w:id="17397" w:name="_ETM_Q1_8295439"/>
      <w:bookmarkEnd w:id="17396"/>
      <w:bookmarkEnd w:id="17397"/>
      <w:r>
        <w:rPr>
          <w:rFonts w:hint="cs"/>
          <w:rtl/>
          <w:lang w:eastAsia="he-IL"/>
        </w:rPr>
        <w:t xml:space="preserve">והקואליציוני של השנה נמצא ברזרבה עכשיו? </w:t>
      </w:r>
      <w:bookmarkStart w:id="17398" w:name="_ETM_Q1_8300961"/>
      <w:bookmarkStart w:id="17399" w:name="_ETM_Q1_8301101"/>
      <w:bookmarkEnd w:id="17398"/>
      <w:bookmarkEnd w:id="17399"/>
    </w:p>
    <w:p w:rsidR="003032F9" w:rsidRDefault="003032F9" w:rsidP="003032F9">
      <w:pPr>
        <w:rPr>
          <w:rtl/>
          <w:lang w:eastAsia="he-IL"/>
        </w:rPr>
      </w:pPr>
      <w:bookmarkStart w:id="17400" w:name="_ETM_Q1_8301425"/>
      <w:bookmarkEnd w:id="17400"/>
    </w:p>
    <w:p w:rsidR="003032F9" w:rsidRDefault="003032F9" w:rsidP="003032F9">
      <w:pPr>
        <w:pStyle w:val="af9"/>
        <w:keepNext/>
        <w:rPr>
          <w:rtl/>
          <w:lang w:eastAsia="he-IL"/>
        </w:rPr>
      </w:pPr>
      <w:bookmarkStart w:id="17401" w:name="ET_guest_יפתח_עשהאל_2551"/>
      <w:r w:rsidRPr="003032F9">
        <w:rPr>
          <w:rStyle w:val="TagStyle"/>
          <w:rtl/>
        </w:rPr>
        <w:t xml:space="preserve"> &lt;&lt; אורח &gt;&gt; </w:t>
      </w:r>
      <w:r>
        <w:rPr>
          <w:rtl/>
          <w:lang w:eastAsia="he-IL"/>
        </w:rPr>
        <w:t>יפתח עשהאל:</w:t>
      </w:r>
      <w:r w:rsidRPr="003032F9">
        <w:rPr>
          <w:rStyle w:val="TagStyle"/>
          <w:rtl/>
        </w:rPr>
        <w:t xml:space="preserve"> &lt;&lt; אורח &gt;&gt;</w:t>
      </w:r>
      <w:r w:rsidR="00077231">
        <w:rPr>
          <w:rtl/>
          <w:lang w:eastAsia="he-IL"/>
        </w:rPr>
        <w:t xml:space="preserve"> </w:t>
      </w:r>
      <w:r>
        <w:rPr>
          <w:rtl/>
          <w:lang w:eastAsia="he-IL"/>
        </w:rPr>
        <w:t xml:space="preserve"> </w:t>
      </w:r>
      <w:bookmarkEnd w:id="17401"/>
    </w:p>
    <w:p w:rsidR="003032F9" w:rsidRDefault="003032F9" w:rsidP="003032F9">
      <w:pPr>
        <w:pStyle w:val="KeepWithNext"/>
        <w:rPr>
          <w:rtl/>
          <w:lang w:eastAsia="he-IL"/>
        </w:rPr>
      </w:pPr>
    </w:p>
    <w:p w:rsidR="003032F9" w:rsidRDefault="003032F9" w:rsidP="003032F9">
      <w:pPr>
        <w:rPr>
          <w:rtl/>
          <w:lang w:eastAsia="he-IL"/>
        </w:rPr>
      </w:pPr>
      <w:bookmarkStart w:id="17402" w:name="_ETM_Q1_8303295"/>
      <w:bookmarkStart w:id="17403" w:name="_ETM_Q1_8303379"/>
      <w:bookmarkEnd w:id="17402"/>
      <w:bookmarkEnd w:id="17403"/>
      <w:r>
        <w:rPr>
          <w:rFonts w:hint="cs"/>
          <w:rtl/>
          <w:lang w:eastAsia="he-IL"/>
        </w:rPr>
        <w:t xml:space="preserve">כן. </w:t>
      </w:r>
    </w:p>
    <w:p w:rsidR="003032F9" w:rsidRDefault="003032F9" w:rsidP="003032F9">
      <w:pPr>
        <w:rPr>
          <w:rtl/>
          <w:lang w:eastAsia="he-IL"/>
        </w:rPr>
      </w:pPr>
      <w:bookmarkStart w:id="17404" w:name="_ETM_Q1_8299541"/>
      <w:bookmarkStart w:id="17405" w:name="_ETM_Q1_8299827"/>
      <w:bookmarkEnd w:id="17404"/>
      <w:bookmarkEnd w:id="17405"/>
    </w:p>
    <w:p w:rsidR="003032F9" w:rsidRDefault="003032F9" w:rsidP="003032F9">
      <w:pPr>
        <w:pStyle w:val="a4"/>
        <w:keepNext/>
        <w:rPr>
          <w:rtl/>
        </w:rPr>
      </w:pPr>
      <w:bookmarkStart w:id="17406" w:name="ET_speaker_5291_2552"/>
      <w:r w:rsidRPr="003032F9">
        <w:rPr>
          <w:rStyle w:val="TagStyle"/>
          <w:rtl/>
        </w:rPr>
        <w:t xml:space="preserve"> &lt;&lt; דובר &gt;&gt; </w:t>
      </w:r>
      <w:r>
        <w:rPr>
          <w:rtl/>
        </w:rPr>
        <w:t>בצלאל סמוטריץ' (הציונות הדתית):</w:t>
      </w:r>
      <w:r w:rsidRPr="003032F9">
        <w:rPr>
          <w:rStyle w:val="TagStyle"/>
          <w:rtl/>
        </w:rPr>
        <w:t xml:space="preserve"> &lt;&lt; דובר &gt;&gt;</w:t>
      </w:r>
      <w:r w:rsidR="00077231">
        <w:rPr>
          <w:rtl/>
        </w:rPr>
        <w:t xml:space="preserve"> </w:t>
      </w:r>
      <w:r>
        <w:rPr>
          <w:rtl/>
        </w:rPr>
        <w:t xml:space="preserve"> </w:t>
      </w:r>
      <w:bookmarkEnd w:id="17406"/>
    </w:p>
    <w:p w:rsidR="003032F9" w:rsidRDefault="003032F9" w:rsidP="003032F9">
      <w:pPr>
        <w:pStyle w:val="KeepWithNext"/>
        <w:rPr>
          <w:rtl/>
          <w:lang w:eastAsia="he-IL"/>
        </w:rPr>
      </w:pPr>
    </w:p>
    <w:p w:rsidR="003032F9" w:rsidRDefault="003032F9" w:rsidP="003032F9">
      <w:pPr>
        <w:rPr>
          <w:rtl/>
          <w:lang w:eastAsia="he-IL"/>
        </w:rPr>
      </w:pPr>
      <w:bookmarkStart w:id="17407" w:name="_ETM_Q1_8302123"/>
      <w:bookmarkStart w:id="17408" w:name="_ETM_Q1_8302189"/>
      <w:bookmarkEnd w:id="17407"/>
      <w:bookmarkEnd w:id="17408"/>
      <w:r>
        <w:rPr>
          <w:rFonts w:hint="cs"/>
          <w:rtl/>
          <w:lang w:eastAsia="he-IL"/>
        </w:rPr>
        <w:t xml:space="preserve">אני אשמח לשמוע מה עוד יש ברזרבה. פה יש </w:t>
      </w:r>
      <w:bookmarkStart w:id="17409" w:name="_ETM_Q1_8310223"/>
      <w:bookmarkEnd w:id="17409"/>
      <w:r>
        <w:rPr>
          <w:rFonts w:hint="cs"/>
          <w:rtl/>
          <w:lang w:eastAsia="he-IL"/>
        </w:rPr>
        <w:t>74 מיליון ברזרבה. ודבר שני, סעיף 02.01, הרבנות הראשית, האם</w:t>
      </w:r>
      <w:bookmarkStart w:id="17410" w:name="_ETM_Q1_8314589"/>
      <w:bookmarkEnd w:id="17410"/>
      <w:r>
        <w:rPr>
          <w:rFonts w:hint="cs"/>
          <w:rtl/>
          <w:lang w:eastAsia="he-IL"/>
        </w:rPr>
        <w:t xml:space="preserve"> נראה לכם הגיוני שסך תקציבה של הרבנות הראשית יעמוד על </w:t>
      </w:r>
      <w:bookmarkStart w:id="17411" w:name="_ETM_Q1_8321869"/>
      <w:bookmarkEnd w:id="17411"/>
      <w:r>
        <w:rPr>
          <w:rFonts w:hint="cs"/>
          <w:rtl/>
          <w:lang w:eastAsia="he-IL"/>
        </w:rPr>
        <w:t xml:space="preserve">32 מיליון שקל בערך? אחר כך באים בטענות שלא עושים </w:t>
      </w:r>
      <w:bookmarkStart w:id="17412" w:name="_ETM_Q1_8321963"/>
      <w:bookmarkEnd w:id="17412"/>
      <w:r>
        <w:rPr>
          <w:rFonts w:hint="cs"/>
          <w:rtl/>
          <w:lang w:eastAsia="he-IL"/>
        </w:rPr>
        <w:t>את העבודה ולא מצליחים</w:t>
      </w:r>
      <w:r w:rsidR="00BF4AFE">
        <w:rPr>
          <w:rFonts w:hint="cs"/>
          <w:rtl/>
          <w:lang w:eastAsia="he-IL"/>
        </w:rPr>
        <w:t xml:space="preserve">. </w:t>
      </w:r>
    </w:p>
    <w:p w:rsidR="00BF4AFE" w:rsidRDefault="00BF4AFE" w:rsidP="003032F9">
      <w:pPr>
        <w:rPr>
          <w:rtl/>
          <w:lang w:eastAsia="he-IL"/>
        </w:rPr>
      </w:pPr>
      <w:bookmarkStart w:id="17413" w:name="_ETM_Q1_8328499"/>
      <w:bookmarkStart w:id="17414" w:name="_ETM_Q1_8328591"/>
      <w:bookmarkStart w:id="17415" w:name="_ETM_Q1_8324341"/>
      <w:bookmarkEnd w:id="17413"/>
      <w:bookmarkEnd w:id="17414"/>
      <w:bookmarkEnd w:id="17415"/>
    </w:p>
    <w:p w:rsidR="00BF4AFE" w:rsidRDefault="00BF4AFE" w:rsidP="00BF4AFE">
      <w:pPr>
        <w:pStyle w:val="af6"/>
        <w:keepNext/>
        <w:rPr>
          <w:rtl/>
        </w:rPr>
      </w:pPr>
      <w:bookmarkStart w:id="17416" w:name="ET_yor_5857_2553"/>
      <w:r w:rsidRPr="00BF4AFE">
        <w:rPr>
          <w:rStyle w:val="TagStyle"/>
          <w:rtl/>
        </w:rPr>
        <w:t xml:space="preserve"> &lt;&lt; יור &gt;&gt; </w:t>
      </w:r>
      <w:r>
        <w:rPr>
          <w:rtl/>
        </w:rPr>
        <w:t>היו"ר אלכס קושניר:</w:t>
      </w:r>
      <w:r w:rsidRPr="00BF4AFE">
        <w:rPr>
          <w:rStyle w:val="TagStyle"/>
          <w:rtl/>
        </w:rPr>
        <w:t xml:space="preserve"> &lt;&lt; יור &gt;&gt;</w:t>
      </w:r>
      <w:r w:rsidR="00077231">
        <w:rPr>
          <w:rtl/>
        </w:rPr>
        <w:t xml:space="preserve"> </w:t>
      </w:r>
      <w:r>
        <w:rPr>
          <w:rtl/>
        </w:rPr>
        <w:t xml:space="preserve"> </w:t>
      </w:r>
      <w:bookmarkEnd w:id="17416"/>
    </w:p>
    <w:p w:rsidR="00BF4AFE" w:rsidRDefault="00BF4AFE" w:rsidP="00BF4AFE">
      <w:pPr>
        <w:pStyle w:val="KeepWithNext"/>
        <w:rPr>
          <w:rtl/>
          <w:lang w:eastAsia="he-IL"/>
        </w:rPr>
      </w:pPr>
    </w:p>
    <w:p w:rsidR="00BF4AFE" w:rsidRDefault="00BF4AFE" w:rsidP="00BF4AFE">
      <w:pPr>
        <w:rPr>
          <w:rtl/>
          <w:lang w:eastAsia="he-IL"/>
        </w:rPr>
      </w:pPr>
      <w:bookmarkStart w:id="17417" w:name="_ETM_Q1_8324732"/>
      <w:bookmarkStart w:id="17418" w:name="_ETM_Q1_8324760"/>
      <w:bookmarkEnd w:id="17417"/>
      <w:bookmarkEnd w:id="17418"/>
      <w:r>
        <w:rPr>
          <w:rFonts w:hint="cs"/>
          <w:rtl/>
          <w:lang w:eastAsia="he-IL"/>
        </w:rPr>
        <w:t xml:space="preserve">כמה זה היה בשנת 2019? </w:t>
      </w:r>
      <w:bookmarkStart w:id="17419" w:name="_ETM_Q1_8327317"/>
      <w:bookmarkStart w:id="17420" w:name="_ETM_Q1_8327486"/>
      <w:bookmarkEnd w:id="17419"/>
      <w:bookmarkEnd w:id="17420"/>
    </w:p>
    <w:p w:rsidR="00BF4AFE" w:rsidRDefault="00BF4AFE" w:rsidP="00BF4AFE">
      <w:pPr>
        <w:rPr>
          <w:rtl/>
          <w:lang w:eastAsia="he-IL"/>
        </w:rPr>
      </w:pPr>
      <w:bookmarkStart w:id="17421" w:name="_ETM_Q1_8333245"/>
      <w:bookmarkStart w:id="17422" w:name="_ETM_Q1_8333591"/>
      <w:bookmarkEnd w:id="17421"/>
      <w:bookmarkEnd w:id="17422"/>
    </w:p>
    <w:p w:rsidR="00BF4AFE" w:rsidRDefault="00BF4AFE" w:rsidP="00BF4AFE">
      <w:pPr>
        <w:pStyle w:val="a4"/>
        <w:keepNext/>
        <w:rPr>
          <w:rtl/>
        </w:rPr>
      </w:pPr>
      <w:bookmarkStart w:id="17423" w:name="ET_speaker_5291_2555"/>
      <w:r w:rsidRPr="00BF4AFE">
        <w:rPr>
          <w:rStyle w:val="TagStyle"/>
          <w:rtl/>
        </w:rPr>
        <w:t xml:space="preserve"> &lt;&lt; דובר &gt;&gt; </w:t>
      </w:r>
      <w:r>
        <w:rPr>
          <w:rtl/>
        </w:rPr>
        <w:t>בצלאל סמוטריץ' (הציונות הדתית):</w:t>
      </w:r>
      <w:r w:rsidRPr="00BF4AFE">
        <w:rPr>
          <w:rStyle w:val="TagStyle"/>
          <w:rtl/>
        </w:rPr>
        <w:t xml:space="preserve"> &lt;&lt; דובר &gt;&gt;</w:t>
      </w:r>
      <w:r w:rsidR="00077231">
        <w:rPr>
          <w:rtl/>
        </w:rPr>
        <w:t xml:space="preserve"> </w:t>
      </w:r>
      <w:r>
        <w:rPr>
          <w:rtl/>
        </w:rPr>
        <w:t xml:space="preserve"> </w:t>
      </w:r>
      <w:bookmarkEnd w:id="17423"/>
    </w:p>
    <w:p w:rsidR="00BF4AFE" w:rsidRDefault="00BF4AFE" w:rsidP="00BF4AFE">
      <w:pPr>
        <w:pStyle w:val="KeepWithNext"/>
        <w:rPr>
          <w:rtl/>
          <w:lang w:eastAsia="he-IL"/>
        </w:rPr>
      </w:pPr>
    </w:p>
    <w:p w:rsidR="00BF4AFE" w:rsidRDefault="00BF4AFE" w:rsidP="00BF4AFE">
      <w:pPr>
        <w:rPr>
          <w:rtl/>
          <w:lang w:eastAsia="he-IL"/>
        </w:rPr>
      </w:pPr>
      <w:r>
        <w:rPr>
          <w:rFonts w:hint="cs"/>
          <w:rtl/>
          <w:lang w:eastAsia="he-IL"/>
        </w:rPr>
        <w:t>ש</w:t>
      </w:r>
      <w:bookmarkStart w:id="17424" w:name="_ETM_Q1_8337040"/>
      <w:bookmarkStart w:id="17425" w:name="_ETM_Q1_8337139"/>
      <w:bookmarkEnd w:id="17424"/>
      <w:bookmarkEnd w:id="17425"/>
      <w:r>
        <w:rPr>
          <w:rFonts w:hint="cs"/>
          <w:rtl/>
          <w:lang w:eastAsia="he-IL"/>
        </w:rPr>
        <w:t xml:space="preserve">אלה טובה. אלכס, אתה צודק. אני שואל את זה לא </w:t>
      </w:r>
      <w:bookmarkStart w:id="17426" w:name="_ETM_Q1_8338837"/>
      <w:bookmarkEnd w:id="17426"/>
      <w:r>
        <w:rPr>
          <w:rFonts w:hint="cs"/>
          <w:rtl/>
          <w:lang w:eastAsia="he-IL"/>
        </w:rPr>
        <w:t xml:space="preserve">בשביל להתריס, ואני חושב שאתה צודק, זה לאורך שנים. </w:t>
      </w:r>
      <w:bookmarkStart w:id="17427" w:name="_ETM_Q1_8336737"/>
      <w:bookmarkEnd w:id="17427"/>
    </w:p>
    <w:p w:rsidR="00BF4AFE" w:rsidRDefault="00BF4AFE" w:rsidP="00BF4AFE">
      <w:pPr>
        <w:rPr>
          <w:rtl/>
          <w:lang w:eastAsia="he-IL"/>
        </w:rPr>
      </w:pPr>
      <w:bookmarkStart w:id="17428" w:name="_ETM_Q1_8337032"/>
      <w:bookmarkEnd w:id="17428"/>
    </w:p>
    <w:p w:rsidR="00BF4AFE" w:rsidRDefault="00BF4AFE" w:rsidP="00BF4AFE">
      <w:pPr>
        <w:pStyle w:val="af6"/>
        <w:keepNext/>
        <w:rPr>
          <w:rtl/>
        </w:rPr>
      </w:pPr>
      <w:bookmarkStart w:id="17429" w:name="ET_yor_5857_2556"/>
      <w:r w:rsidRPr="00BF4AFE">
        <w:rPr>
          <w:rStyle w:val="TagStyle"/>
          <w:rtl/>
        </w:rPr>
        <w:t xml:space="preserve"> &lt;&lt; יור &gt;&gt; </w:t>
      </w:r>
      <w:r>
        <w:rPr>
          <w:rtl/>
        </w:rPr>
        <w:t>היו"ר אלכס קושניר:</w:t>
      </w:r>
      <w:r w:rsidRPr="00BF4AFE">
        <w:rPr>
          <w:rStyle w:val="TagStyle"/>
          <w:rtl/>
        </w:rPr>
        <w:t xml:space="preserve"> &lt;&lt; יור &gt;&gt;</w:t>
      </w:r>
      <w:r w:rsidR="00077231">
        <w:rPr>
          <w:rtl/>
        </w:rPr>
        <w:t xml:space="preserve"> </w:t>
      </w:r>
      <w:r>
        <w:rPr>
          <w:rtl/>
        </w:rPr>
        <w:t xml:space="preserve"> </w:t>
      </w:r>
      <w:bookmarkEnd w:id="17429"/>
    </w:p>
    <w:p w:rsidR="00BF4AFE" w:rsidRDefault="00BF4AFE" w:rsidP="00BF4AFE">
      <w:pPr>
        <w:pStyle w:val="KeepWithNext"/>
        <w:rPr>
          <w:rtl/>
          <w:lang w:eastAsia="he-IL"/>
        </w:rPr>
      </w:pPr>
    </w:p>
    <w:p w:rsidR="00BF4AFE" w:rsidRDefault="00BF4AFE" w:rsidP="00BF4AFE">
      <w:pPr>
        <w:rPr>
          <w:rtl/>
          <w:lang w:eastAsia="he-IL"/>
        </w:rPr>
      </w:pPr>
      <w:bookmarkStart w:id="17430" w:name="_ETM_Q1_8338811"/>
      <w:bookmarkEnd w:id="17430"/>
      <w:r>
        <w:rPr>
          <w:rFonts w:hint="cs"/>
          <w:rtl/>
          <w:lang w:eastAsia="he-IL"/>
        </w:rPr>
        <w:t>א</w:t>
      </w:r>
      <w:bookmarkStart w:id="17431" w:name="_ETM_Q1_8339035"/>
      <w:bookmarkEnd w:id="17431"/>
      <w:r>
        <w:rPr>
          <w:rFonts w:hint="cs"/>
          <w:rtl/>
          <w:lang w:eastAsia="he-IL"/>
        </w:rPr>
        <w:t xml:space="preserve">ני </w:t>
      </w:r>
      <w:bookmarkStart w:id="17432" w:name="_ETM_Q1_8339201"/>
      <w:bookmarkEnd w:id="17432"/>
      <w:r>
        <w:rPr>
          <w:rFonts w:hint="cs"/>
          <w:rtl/>
          <w:lang w:eastAsia="he-IL"/>
        </w:rPr>
        <w:t xml:space="preserve">לא יודע אם זה מעט או הרבה. </w:t>
      </w:r>
      <w:bookmarkStart w:id="17433" w:name="_ETM_Q1_8343329"/>
      <w:bookmarkEnd w:id="17433"/>
    </w:p>
    <w:p w:rsidR="00BF4AFE" w:rsidRDefault="00BF4AFE" w:rsidP="00BF4AFE">
      <w:pPr>
        <w:rPr>
          <w:rtl/>
          <w:lang w:eastAsia="he-IL"/>
        </w:rPr>
      </w:pPr>
      <w:bookmarkStart w:id="17434" w:name="_ETM_Q1_8343638"/>
      <w:bookmarkEnd w:id="17434"/>
    </w:p>
    <w:p w:rsidR="00BF4AFE" w:rsidRDefault="00BF4AFE" w:rsidP="00BF4AFE">
      <w:pPr>
        <w:pStyle w:val="a4"/>
        <w:keepNext/>
        <w:rPr>
          <w:rtl/>
        </w:rPr>
      </w:pPr>
      <w:bookmarkStart w:id="17435" w:name="ET_speaker_5291_2557"/>
      <w:r w:rsidRPr="00BF4AFE">
        <w:rPr>
          <w:rStyle w:val="TagStyle"/>
          <w:rtl/>
        </w:rPr>
        <w:t xml:space="preserve"> &lt;&lt; דובר &gt;&gt; </w:t>
      </w:r>
      <w:r>
        <w:rPr>
          <w:rtl/>
        </w:rPr>
        <w:t>בצלאל סמוטריץ' (הציונות הדתית):</w:t>
      </w:r>
      <w:r w:rsidRPr="00BF4AFE">
        <w:rPr>
          <w:rStyle w:val="TagStyle"/>
          <w:rtl/>
        </w:rPr>
        <w:t xml:space="preserve"> &lt;&lt; דובר &gt;&gt;</w:t>
      </w:r>
      <w:r w:rsidR="00077231">
        <w:rPr>
          <w:rtl/>
        </w:rPr>
        <w:t xml:space="preserve"> </w:t>
      </w:r>
      <w:r>
        <w:rPr>
          <w:rtl/>
        </w:rPr>
        <w:t xml:space="preserve"> </w:t>
      </w:r>
      <w:bookmarkEnd w:id="17435"/>
    </w:p>
    <w:p w:rsidR="00BF4AFE" w:rsidRDefault="00BF4AFE" w:rsidP="00BF4AFE">
      <w:pPr>
        <w:pStyle w:val="KeepWithNext"/>
        <w:rPr>
          <w:rtl/>
          <w:lang w:eastAsia="he-IL"/>
        </w:rPr>
      </w:pPr>
    </w:p>
    <w:p w:rsidR="00BF4AFE" w:rsidRDefault="00BF4AFE" w:rsidP="00BF4AFE">
      <w:pPr>
        <w:rPr>
          <w:rtl/>
          <w:lang w:eastAsia="he-IL"/>
        </w:rPr>
      </w:pPr>
      <w:bookmarkStart w:id="17436" w:name="_ETM_Q1_8345213"/>
      <w:bookmarkEnd w:id="17436"/>
      <w:r>
        <w:rPr>
          <w:rFonts w:hint="cs"/>
          <w:rtl/>
          <w:lang w:eastAsia="he-IL"/>
        </w:rPr>
        <w:t>א</w:t>
      </w:r>
      <w:bookmarkStart w:id="17437" w:name="_ETM_Q1_8345290"/>
      <w:bookmarkEnd w:id="17437"/>
      <w:r>
        <w:rPr>
          <w:rFonts w:hint="cs"/>
          <w:rtl/>
          <w:lang w:eastAsia="he-IL"/>
        </w:rPr>
        <w:t xml:space="preserve">בל צריך </w:t>
      </w:r>
      <w:bookmarkStart w:id="17438" w:name="_ETM_Q1_8346097"/>
      <w:bookmarkEnd w:id="17438"/>
      <w:r>
        <w:rPr>
          <w:rFonts w:hint="cs"/>
          <w:rtl/>
          <w:lang w:eastAsia="he-IL"/>
        </w:rPr>
        <w:t>להבין, התקציב הזה כולל שכר רבנים, זה רבני ערים ורבני</w:t>
      </w:r>
      <w:bookmarkStart w:id="17439" w:name="_ETM_Q1_8352481"/>
      <w:bookmarkEnd w:id="17439"/>
      <w:r>
        <w:rPr>
          <w:rFonts w:hint="cs"/>
          <w:rtl/>
          <w:lang w:eastAsia="he-IL"/>
        </w:rPr>
        <w:t xml:space="preserve"> יישובים. </w:t>
      </w:r>
      <w:bookmarkStart w:id="17440" w:name="_ETM_Q1_8348793"/>
      <w:bookmarkEnd w:id="17440"/>
    </w:p>
    <w:p w:rsidR="00BF4AFE" w:rsidRDefault="00BF4AFE" w:rsidP="00BF4AFE">
      <w:pPr>
        <w:rPr>
          <w:rtl/>
          <w:lang w:eastAsia="he-IL"/>
        </w:rPr>
      </w:pPr>
      <w:bookmarkStart w:id="17441" w:name="_ETM_Q1_8349031"/>
      <w:bookmarkEnd w:id="17441"/>
    </w:p>
    <w:p w:rsidR="00BF4AFE" w:rsidRDefault="00BF4AFE" w:rsidP="00BF4AFE">
      <w:pPr>
        <w:pStyle w:val="a4"/>
        <w:keepNext/>
        <w:rPr>
          <w:rtl/>
        </w:rPr>
      </w:pPr>
      <w:bookmarkStart w:id="17442" w:name="ET_speaker_5797_2558"/>
      <w:r w:rsidRPr="00BF4AFE">
        <w:rPr>
          <w:rStyle w:val="TagStyle"/>
          <w:rtl/>
        </w:rPr>
        <w:t xml:space="preserve"> &lt;&lt; דובר &gt;&gt; </w:t>
      </w:r>
      <w:r>
        <w:rPr>
          <w:rtl/>
        </w:rPr>
        <w:t>יצחק פינדרוס (יהדות התורה):</w:t>
      </w:r>
      <w:r w:rsidRPr="00BF4AFE">
        <w:rPr>
          <w:rStyle w:val="TagStyle"/>
          <w:rtl/>
        </w:rPr>
        <w:t xml:space="preserve"> &lt;&lt; דובר &gt;&gt;</w:t>
      </w:r>
      <w:r w:rsidR="00077231">
        <w:rPr>
          <w:rtl/>
        </w:rPr>
        <w:t xml:space="preserve"> </w:t>
      </w:r>
      <w:r>
        <w:rPr>
          <w:rtl/>
        </w:rPr>
        <w:t xml:space="preserve"> </w:t>
      </w:r>
      <w:bookmarkEnd w:id="17442"/>
    </w:p>
    <w:p w:rsidR="00BF4AFE" w:rsidRDefault="00BF4AFE" w:rsidP="00BF4AFE">
      <w:pPr>
        <w:pStyle w:val="KeepWithNext"/>
        <w:rPr>
          <w:rtl/>
          <w:lang w:eastAsia="he-IL"/>
        </w:rPr>
      </w:pPr>
    </w:p>
    <w:p w:rsidR="00BF4AFE" w:rsidRDefault="00BF4AFE" w:rsidP="00BF4AFE">
      <w:pPr>
        <w:rPr>
          <w:rtl/>
          <w:lang w:eastAsia="he-IL"/>
        </w:rPr>
      </w:pPr>
      <w:bookmarkStart w:id="17443" w:name="_ETM_Q1_8352644"/>
      <w:bookmarkStart w:id="17444" w:name="_ETM_Q1_8352697"/>
      <w:bookmarkEnd w:id="17443"/>
      <w:bookmarkEnd w:id="17444"/>
      <w:r>
        <w:rPr>
          <w:rFonts w:hint="cs"/>
          <w:rtl/>
          <w:lang w:eastAsia="he-IL"/>
        </w:rPr>
        <w:t xml:space="preserve">לא, הרבנות הראשית זה לא רבני ערים. </w:t>
      </w:r>
    </w:p>
    <w:p w:rsidR="00BF4AFE" w:rsidRDefault="00BF4AFE" w:rsidP="00BF4AFE">
      <w:pPr>
        <w:rPr>
          <w:rtl/>
          <w:lang w:eastAsia="he-IL"/>
        </w:rPr>
      </w:pPr>
      <w:bookmarkStart w:id="17445" w:name="_ETM_Q1_8351795"/>
      <w:bookmarkStart w:id="17446" w:name="_ETM_Q1_8352010"/>
      <w:bookmarkEnd w:id="17445"/>
      <w:bookmarkEnd w:id="17446"/>
    </w:p>
    <w:p w:rsidR="00BF4AFE" w:rsidRDefault="00BF4AFE" w:rsidP="00BF4AFE">
      <w:pPr>
        <w:pStyle w:val="a4"/>
        <w:keepNext/>
        <w:rPr>
          <w:rtl/>
        </w:rPr>
      </w:pPr>
      <w:bookmarkStart w:id="17447" w:name="ET_speaker_5291_2559"/>
      <w:r w:rsidRPr="00BF4AFE">
        <w:rPr>
          <w:rStyle w:val="TagStyle"/>
          <w:rtl/>
        </w:rPr>
        <w:t xml:space="preserve"> &lt;&lt; דובר &gt;&gt; </w:t>
      </w:r>
      <w:r>
        <w:rPr>
          <w:rtl/>
        </w:rPr>
        <w:t>בצלאל סמוטריץ' (הציונות הדתית):</w:t>
      </w:r>
      <w:r w:rsidRPr="00BF4AFE">
        <w:rPr>
          <w:rStyle w:val="TagStyle"/>
          <w:rtl/>
        </w:rPr>
        <w:t xml:space="preserve"> &lt;&lt; דובר &gt;&gt;</w:t>
      </w:r>
      <w:r w:rsidR="00077231">
        <w:rPr>
          <w:rtl/>
        </w:rPr>
        <w:t xml:space="preserve"> </w:t>
      </w:r>
      <w:r>
        <w:rPr>
          <w:rtl/>
        </w:rPr>
        <w:t xml:space="preserve"> </w:t>
      </w:r>
      <w:bookmarkEnd w:id="17447"/>
    </w:p>
    <w:p w:rsidR="00BF4AFE" w:rsidRDefault="00BF4AFE" w:rsidP="00BF4AFE">
      <w:pPr>
        <w:pStyle w:val="KeepWithNext"/>
        <w:rPr>
          <w:rtl/>
          <w:lang w:eastAsia="he-IL"/>
        </w:rPr>
      </w:pPr>
    </w:p>
    <w:p w:rsidR="00BF4AFE" w:rsidRDefault="00BF4AFE" w:rsidP="00BF4AFE">
      <w:pPr>
        <w:rPr>
          <w:rtl/>
          <w:lang w:eastAsia="he-IL"/>
        </w:rPr>
      </w:pPr>
      <w:bookmarkStart w:id="17448" w:name="_ETM_Q1_8353117"/>
      <w:bookmarkStart w:id="17449" w:name="_ETM_Q1_8353143"/>
      <w:bookmarkEnd w:id="17448"/>
      <w:bookmarkEnd w:id="17449"/>
      <w:r>
        <w:rPr>
          <w:rFonts w:hint="cs"/>
          <w:rtl/>
          <w:lang w:eastAsia="he-IL"/>
        </w:rPr>
        <w:t xml:space="preserve">אז איפה </w:t>
      </w:r>
      <w:bookmarkStart w:id="17450" w:name="_ETM_Q1_8354587"/>
      <w:bookmarkEnd w:id="17450"/>
      <w:r>
        <w:rPr>
          <w:rFonts w:hint="cs"/>
          <w:rtl/>
          <w:lang w:eastAsia="he-IL"/>
        </w:rPr>
        <w:t xml:space="preserve">רבני ערים? </w:t>
      </w:r>
      <w:bookmarkStart w:id="17451" w:name="_ETM_Q1_8356099"/>
      <w:bookmarkEnd w:id="17451"/>
    </w:p>
    <w:p w:rsidR="00BF4AFE" w:rsidRDefault="00BF4AFE" w:rsidP="00BF4AFE">
      <w:pPr>
        <w:rPr>
          <w:rtl/>
          <w:lang w:eastAsia="he-IL"/>
        </w:rPr>
      </w:pPr>
      <w:bookmarkStart w:id="17452" w:name="_ETM_Q1_8356173"/>
      <w:bookmarkStart w:id="17453" w:name="_ETM_Q1_8357163"/>
      <w:bookmarkEnd w:id="17452"/>
      <w:bookmarkEnd w:id="17453"/>
    </w:p>
    <w:p w:rsidR="00BF4AFE" w:rsidRDefault="00BF4AFE" w:rsidP="00BF4AFE">
      <w:pPr>
        <w:pStyle w:val="a4"/>
        <w:keepNext/>
        <w:rPr>
          <w:rtl/>
        </w:rPr>
      </w:pPr>
      <w:bookmarkStart w:id="17454" w:name="ET_speaker_5797_2560"/>
      <w:r w:rsidRPr="00BF4AFE">
        <w:rPr>
          <w:rStyle w:val="TagStyle"/>
          <w:rtl/>
        </w:rPr>
        <w:t xml:space="preserve"> &lt;&lt; דובר &gt;&gt; </w:t>
      </w:r>
      <w:r>
        <w:rPr>
          <w:rtl/>
        </w:rPr>
        <w:t>יצחק פינדרוס (יהדות התורה):</w:t>
      </w:r>
      <w:r w:rsidRPr="00BF4AFE">
        <w:rPr>
          <w:rStyle w:val="TagStyle"/>
          <w:rtl/>
        </w:rPr>
        <w:t xml:space="preserve"> &lt;&lt; דובר &gt;&gt;</w:t>
      </w:r>
      <w:r w:rsidR="00077231">
        <w:rPr>
          <w:rtl/>
        </w:rPr>
        <w:t xml:space="preserve"> </w:t>
      </w:r>
      <w:r>
        <w:rPr>
          <w:rtl/>
        </w:rPr>
        <w:t xml:space="preserve"> </w:t>
      </w:r>
      <w:bookmarkEnd w:id="17454"/>
    </w:p>
    <w:p w:rsidR="00BF4AFE" w:rsidRDefault="00BF4AFE" w:rsidP="00BF4AFE">
      <w:pPr>
        <w:pStyle w:val="KeepWithNext"/>
        <w:rPr>
          <w:rtl/>
          <w:lang w:eastAsia="he-IL"/>
        </w:rPr>
      </w:pPr>
    </w:p>
    <w:p w:rsidR="00BF4AFE" w:rsidRDefault="00BF4AFE" w:rsidP="00BF4AFE">
      <w:pPr>
        <w:rPr>
          <w:rtl/>
          <w:lang w:eastAsia="he-IL"/>
        </w:rPr>
      </w:pPr>
      <w:r>
        <w:rPr>
          <w:rFonts w:hint="cs"/>
          <w:rtl/>
          <w:lang w:eastAsia="he-IL"/>
        </w:rPr>
        <w:t>ב</w:t>
      </w:r>
      <w:bookmarkStart w:id="17455" w:name="_ETM_Q1_8357853"/>
      <w:bookmarkEnd w:id="17455"/>
      <w:r>
        <w:rPr>
          <w:rFonts w:hint="cs"/>
          <w:rtl/>
          <w:lang w:eastAsia="he-IL"/>
        </w:rPr>
        <w:t>מ</w:t>
      </w:r>
      <w:bookmarkStart w:id="17456" w:name="_ETM_Q1_8357937"/>
      <w:bookmarkEnd w:id="17456"/>
      <w:r>
        <w:rPr>
          <w:rFonts w:hint="cs"/>
          <w:rtl/>
          <w:lang w:eastAsia="he-IL"/>
        </w:rPr>
        <w:t xml:space="preserve">ועצות הדתיות. </w:t>
      </w:r>
    </w:p>
    <w:p w:rsidR="00BF4AFE" w:rsidRDefault="00BF4AFE" w:rsidP="00BF4AFE">
      <w:pPr>
        <w:rPr>
          <w:rtl/>
          <w:lang w:eastAsia="he-IL"/>
        </w:rPr>
      </w:pPr>
      <w:bookmarkStart w:id="17457" w:name="_ETM_Q1_8356491"/>
      <w:bookmarkStart w:id="17458" w:name="_ETM_Q1_8356876"/>
      <w:bookmarkEnd w:id="17457"/>
      <w:bookmarkEnd w:id="17458"/>
    </w:p>
    <w:p w:rsidR="00BF4AFE" w:rsidRDefault="00BF4AFE" w:rsidP="00BF4AFE">
      <w:pPr>
        <w:pStyle w:val="a4"/>
        <w:keepNext/>
        <w:rPr>
          <w:rtl/>
        </w:rPr>
      </w:pPr>
      <w:bookmarkStart w:id="17459" w:name="ET_speaker_5291_2561"/>
      <w:r w:rsidRPr="00BF4AFE">
        <w:rPr>
          <w:rStyle w:val="TagStyle"/>
          <w:rtl/>
        </w:rPr>
        <w:t xml:space="preserve"> &lt;&lt; דובר &gt;&gt; </w:t>
      </w:r>
      <w:r>
        <w:rPr>
          <w:rtl/>
        </w:rPr>
        <w:t>בצלאל סמוטריץ' (הציונות הדתית):</w:t>
      </w:r>
      <w:r w:rsidRPr="00BF4AFE">
        <w:rPr>
          <w:rStyle w:val="TagStyle"/>
          <w:rtl/>
        </w:rPr>
        <w:t xml:space="preserve"> &lt;&lt; דובר &gt;&gt;</w:t>
      </w:r>
      <w:r w:rsidR="00077231">
        <w:rPr>
          <w:rtl/>
        </w:rPr>
        <w:t xml:space="preserve"> </w:t>
      </w:r>
      <w:r>
        <w:rPr>
          <w:rtl/>
        </w:rPr>
        <w:t xml:space="preserve"> </w:t>
      </w:r>
      <w:bookmarkEnd w:id="17459"/>
    </w:p>
    <w:p w:rsidR="00BF4AFE" w:rsidRDefault="00BF4AFE" w:rsidP="00BF4AFE">
      <w:pPr>
        <w:pStyle w:val="KeepWithNext"/>
        <w:rPr>
          <w:rtl/>
          <w:lang w:eastAsia="he-IL"/>
        </w:rPr>
      </w:pPr>
    </w:p>
    <w:p w:rsidR="00BF4AFE" w:rsidRDefault="00BF4AFE" w:rsidP="00BF4AFE">
      <w:pPr>
        <w:rPr>
          <w:rtl/>
          <w:lang w:eastAsia="he-IL"/>
        </w:rPr>
      </w:pPr>
      <w:bookmarkStart w:id="17460" w:name="_ETM_Q1_8360545"/>
      <w:bookmarkStart w:id="17461" w:name="_ETM_Q1_8360642"/>
      <w:bookmarkEnd w:id="17460"/>
      <w:bookmarkEnd w:id="17461"/>
      <w:r>
        <w:rPr>
          <w:rFonts w:hint="cs"/>
          <w:rtl/>
          <w:lang w:eastAsia="he-IL"/>
        </w:rPr>
        <w:t xml:space="preserve">ועדיין, כל פעילות הרבנות הראשית </w:t>
      </w:r>
      <w:r>
        <w:rPr>
          <w:rtl/>
          <w:lang w:eastAsia="he-IL"/>
        </w:rPr>
        <w:t>–</w:t>
      </w:r>
      <w:r>
        <w:rPr>
          <w:rFonts w:hint="cs"/>
          <w:rtl/>
          <w:lang w:eastAsia="he-IL"/>
        </w:rPr>
        <w:t xml:space="preserve"> </w:t>
      </w:r>
      <w:bookmarkStart w:id="17462" w:name="_ETM_Q1_8364211"/>
      <w:bookmarkEnd w:id="17462"/>
      <w:r>
        <w:rPr>
          <w:rFonts w:hint="cs"/>
          <w:rtl/>
          <w:lang w:eastAsia="he-IL"/>
        </w:rPr>
        <w:t xml:space="preserve">בסוף, אתה זוכר, אלכס, אמרנו לפני כן שכדי לתחזק </w:t>
      </w:r>
      <w:bookmarkStart w:id="17463" w:name="_ETM_Q1_8363099"/>
      <w:bookmarkEnd w:id="17463"/>
      <w:r>
        <w:rPr>
          <w:rFonts w:hint="cs"/>
          <w:rtl/>
          <w:lang w:eastAsia="he-IL"/>
        </w:rPr>
        <w:t>את ועדת הבחירות פה בכנסת, לשמור על כשירות בשנה שאין</w:t>
      </w:r>
      <w:bookmarkStart w:id="17464" w:name="_ETM_Q1_8371531"/>
      <w:bookmarkEnd w:id="17464"/>
      <w:r>
        <w:rPr>
          <w:rFonts w:hint="cs"/>
          <w:rtl/>
          <w:lang w:eastAsia="he-IL"/>
        </w:rPr>
        <w:t xml:space="preserve"> בחירות, אנחנו מתקצבים 44 מיליון שקל. אז כל הרבנות הראשית, </w:t>
      </w:r>
      <w:bookmarkStart w:id="17465" w:name="_ETM_Q1_8374727"/>
      <w:bookmarkEnd w:id="17465"/>
      <w:r>
        <w:rPr>
          <w:rFonts w:hint="cs"/>
          <w:rtl/>
          <w:lang w:eastAsia="he-IL"/>
        </w:rPr>
        <w:t>שאחר כך באים אליה בטענות שהיא לא עושה ולא זה,</w:t>
      </w:r>
      <w:bookmarkStart w:id="17466" w:name="_ETM_Q1_8380223"/>
      <w:bookmarkEnd w:id="17466"/>
      <w:r>
        <w:rPr>
          <w:rFonts w:hint="cs"/>
          <w:rtl/>
          <w:lang w:eastAsia="he-IL"/>
        </w:rPr>
        <w:t xml:space="preserve"> יושבת בסוף על 32 מיליון שקל מתוכם חמישה מיליון הוצאה</w:t>
      </w:r>
      <w:bookmarkStart w:id="17467" w:name="_ETM_Q1_8383823"/>
      <w:bookmarkEnd w:id="17467"/>
      <w:r>
        <w:rPr>
          <w:rFonts w:hint="cs"/>
          <w:rtl/>
          <w:lang w:eastAsia="he-IL"/>
        </w:rPr>
        <w:t xml:space="preserve"> מותנית הכנסה, זאת אומרת זה בסך הכול 27 מיליון שקל. </w:t>
      </w:r>
      <w:bookmarkStart w:id="17468" w:name="_ETM_Q1_8387349"/>
      <w:bookmarkEnd w:id="17468"/>
      <w:r>
        <w:rPr>
          <w:rFonts w:hint="cs"/>
          <w:rtl/>
          <w:lang w:eastAsia="he-IL"/>
        </w:rPr>
        <w:t>אני אומר את זה לא כי אני חושב שזה ישונה</w:t>
      </w:r>
      <w:bookmarkStart w:id="17469" w:name="_ETM_Q1_8386769"/>
      <w:bookmarkEnd w:id="17469"/>
      <w:r>
        <w:rPr>
          <w:rFonts w:hint="cs"/>
          <w:rtl/>
          <w:lang w:eastAsia="he-IL"/>
        </w:rPr>
        <w:t xml:space="preserve"> כרגע ויכול להיות שזה היסטורי וזה לא בסדר, אבל</w:t>
      </w:r>
      <w:bookmarkStart w:id="17470" w:name="_ETM_Q1_8389555"/>
      <w:bookmarkEnd w:id="17470"/>
      <w:r>
        <w:rPr>
          <w:rFonts w:hint="cs"/>
          <w:rtl/>
          <w:lang w:eastAsia="he-IL"/>
        </w:rPr>
        <w:t xml:space="preserve"> אני חושב שזה דבר שצריך למחות עליו, הוא לא תקין </w:t>
      </w:r>
      <w:bookmarkStart w:id="17471" w:name="_ETM_Q1_8389849"/>
      <w:bookmarkEnd w:id="17471"/>
      <w:r>
        <w:rPr>
          <w:rFonts w:hint="cs"/>
          <w:rtl/>
          <w:lang w:eastAsia="he-IL"/>
        </w:rPr>
        <w:t>ואני אומר לעצמנו שאנחנו צריכים לתקן את זה בהזדמנות ראשונה.</w:t>
      </w:r>
      <w:bookmarkStart w:id="17472" w:name="_ETM_Q1_8397033"/>
      <w:bookmarkEnd w:id="17472"/>
    </w:p>
    <w:p w:rsidR="00BF4AFE" w:rsidRDefault="00BF4AFE" w:rsidP="00BF4AFE">
      <w:pPr>
        <w:rPr>
          <w:rtl/>
          <w:lang w:eastAsia="he-IL"/>
        </w:rPr>
      </w:pPr>
      <w:bookmarkStart w:id="17473" w:name="_ETM_Q1_8397109"/>
      <w:bookmarkStart w:id="17474" w:name="_ETM_Q1_8397241"/>
      <w:bookmarkEnd w:id="17473"/>
      <w:bookmarkEnd w:id="17474"/>
    </w:p>
    <w:p w:rsidR="00BF4AFE" w:rsidRDefault="00BF4AFE" w:rsidP="00BF4AFE">
      <w:pPr>
        <w:rPr>
          <w:rtl/>
          <w:lang w:eastAsia="he-IL"/>
        </w:rPr>
      </w:pPr>
      <w:bookmarkStart w:id="17475" w:name="_ETM_Q1_8397310"/>
      <w:bookmarkEnd w:id="17475"/>
      <w:r>
        <w:rPr>
          <w:rFonts w:hint="cs"/>
          <w:rtl/>
          <w:lang w:eastAsia="he-IL"/>
        </w:rPr>
        <w:t xml:space="preserve">והשאלה </w:t>
      </w:r>
      <w:bookmarkStart w:id="17476" w:name="_ETM_Q1_8398025"/>
      <w:bookmarkEnd w:id="17476"/>
      <w:r>
        <w:rPr>
          <w:rFonts w:hint="cs"/>
          <w:rtl/>
          <w:lang w:eastAsia="he-IL"/>
        </w:rPr>
        <w:t xml:space="preserve">השנייה, בתי הדין הרבניים. נעשתה עבודה במשרד הדתות ויצא דוח </w:t>
      </w:r>
      <w:bookmarkStart w:id="17477" w:name="_ETM_Q1_8404601"/>
      <w:bookmarkEnd w:id="17477"/>
      <w:r>
        <w:rPr>
          <w:rFonts w:hint="cs"/>
          <w:rtl/>
          <w:lang w:eastAsia="he-IL"/>
        </w:rPr>
        <w:t xml:space="preserve">המנכ"ל שם, נדמה לי שכך קוראים לזה, ועדת פלוס, שבדקה </w:t>
      </w:r>
      <w:bookmarkStart w:id="17478" w:name="_ETM_Q1_8411207"/>
      <w:bookmarkEnd w:id="17478"/>
      <w:r>
        <w:rPr>
          <w:rFonts w:hint="cs"/>
          <w:rtl/>
          <w:lang w:eastAsia="he-IL"/>
        </w:rPr>
        <w:t>את ההשוואה בין מערכת בתי המשפט האזרחיים לבין מערכת בתי</w:t>
      </w:r>
      <w:bookmarkStart w:id="17479" w:name="_ETM_Q1_8412095"/>
      <w:bookmarkEnd w:id="17479"/>
      <w:r>
        <w:rPr>
          <w:rFonts w:hint="cs"/>
          <w:rtl/>
          <w:lang w:eastAsia="he-IL"/>
        </w:rPr>
        <w:t xml:space="preserve"> הדין הרבניים במספר פרמטרים. זאת אומרת </w:t>
      </w:r>
      <w:r w:rsidR="005F16A6">
        <w:rPr>
          <w:rFonts w:hint="cs"/>
          <w:rtl/>
          <w:lang w:eastAsia="he-IL"/>
        </w:rPr>
        <w:t xml:space="preserve">קצב הגידול של </w:t>
      </w:r>
      <w:bookmarkStart w:id="17480" w:name="_ETM_Q1_8415807"/>
      <w:bookmarkEnd w:id="17480"/>
      <w:r w:rsidR="005F16A6">
        <w:rPr>
          <w:rFonts w:hint="cs"/>
          <w:rtl/>
          <w:lang w:eastAsia="he-IL"/>
        </w:rPr>
        <w:t>התקציב מול קצב הגידול במספר התיקים, קצב הגידול של</w:t>
      </w:r>
      <w:bookmarkStart w:id="17481" w:name="_ETM_Q1_8422881"/>
      <w:bookmarkEnd w:id="17481"/>
      <w:r w:rsidR="005F16A6">
        <w:rPr>
          <w:rFonts w:hint="cs"/>
          <w:rtl/>
          <w:lang w:eastAsia="he-IL"/>
        </w:rPr>
        <w:t xml:space="preserve"> מספר התקנים של שופטים ושל דיינים, אותו דבר עוזרים משפטיים. </w:t>
      </w:r>
      <w:bookmarkStart w:id="17482" w:name="_ETM_Q1_8429081"/>
      <w:bookmarkEnd w:id="17482"/>
      <w:r w:rsidR="005F16A6">
        <w:rPr>
          <w:rFonts w:hint="cs"/>
          <w:rtl/>
          <w:lang w:eastAsia="he-IL"/>
        </w:rPr>
        <w:t>אין לבתי הדין הרבניים כמעט עוזרים משפטיים, יש עוזר אחד</w:t>
      </w:r>
      <w:bookmarkStart w:id="17483" w:name="_ETM_Q1_8431475"/>
      <w:bookmarkEnd w:id="17483"/>
      <w:r w:rsidR="005F16A6">
        <w:rPr>
          <w:rFonts w:hint="cs"/>
          <w:rtl/>
          <w:lang w:eastAsia="he-IL"/>
        </w:rPr>
        <w:t xml:space="preserve"> משפטי, אני חושב, לכל בית הדין בירושלים, מה שהיום לכל</w:t>
      </w:r>
      <w:bookmarkStart w:id="17484" w:name="_ETM_Q1_8433107"/>
      <w:bookmarkEnd w:id="17484"/>
      <w:r w:rsidR="005F16A6">
        <w:rPr>
          <w:rFonts w:hint="cs"/>
          <w:rtl/>
          <w:lang w:eastAsia="he-IL"/>
        </w:rPr>
        <w:t xml:space="preserve"> שופט יש הרי שניים או שלושה עוזרים משפטיים שעוזרים לו לחפש חומר, כותבים לו פסקי דין. ספרא דדיינא, י</w:t>
      </w:r>
      <w:bookmarkStart w:id="17485" w:name="_ETM_Q1_8444920"/>
      <w:bookmarkEnd w:id="17485"/>
      <w:r w:rsidR="005F16A6">
        <w:rPr>
          <w:rFonts w:hint="cs"/>
          <w:rtl/>
          <w:lang w:eastAsia="he-IL"/>
        </w:rPr>
        <w:t xml:space="preserve">ש אחד שיום אחד הוא יושב בפתח תקווה, </w:t>
      </w:r>
      <w:bookmarkStart w:id="17486" w:name="_ETM_Q1_8449079"/>
      <w:bookmarkEnd w:id="17486"/>
      <w:r w:rsidR="005F16A6">
        <w:rPr>
          <w:rFonts w:hint="cs"/>
          <w:rtl/>
          <w:lang w:eastAsia="he-IL"/>
        </w:rPr>
        <w:t xml:space="preserve">יום אחד הוא יושב ב </w:t>
      </w:r>
      <w:r w:rsidR="005F16A6">
        <w:rPr>
          <w:rtl/>
          <w:lang w:eastAsia="he-IL"/>
        </w:rPr>
        <w:t>–</w:t>
      </w:r>
      <w:r w:rsidR="005F16A6">
        <w:rPr>
          <w:rFonts w:hint="cs"/>
          <w:rtl/>
          <w:lang w:eastAsia="he-IL"/>
        </w:rPr>
        <w:t xml:space="preserve"> </w:t>
      </w:r>
      <w:bookmarkStart w:id="17487" w:name="_ETM_Q1_8447655"/>
      <w:bookmarkEnd w:id="17487"/>
    </w:p>
    <w:p w:rsidR="005F16A6" w:rsidRDefault="005F16A6" w:rsidP="00BF4AFE">
      <w:pPr>
        <w:rPr>
          <w:rtl/>
          <w:lang w:eastAsia="he-IL"/>
        </w:rPr>
      </w:pPr>
      <w:bookmarkStart w:id="17488" w:name="_ETM_Q1_8447997"/>
      <w:bookmarkStart w:id="17489" w:name="_ETM_Q1_8449343"/>
      <w:bookmarkEnd w:id="17488"/>
      <w:bookmarkEnd w:id="17489"/>
    </w:p>
    <w:p w:rsidR="005F16A6" w:rsidRDefault="005F16A6" w:rsidP="005F16A6">
      <w:pPr>
        <w:rPr>
          <w:rtl/>
          <w:lang w:eastAsia="he-IL"/>
        </w:rPr>
      </w:pPr>
      <w:r>
        <w:rPr>
          <w:rFonts w:hint="cs"/>
          <w:rtl/>
          <w:lang w:eastAsia="he-IL"/>
        </w:rPr>
        <w:t>אנ</w:t>
      </w:r>
      <w:bookmarkStart w:id="17490" w:name="_ETM_Q1_8449662"/>
      <w:bookmarkEnd w:id="17490"/>
      <w:r>
        <w:rPr>
          <w:rFonts w:hint="cs"/>
          <w:rtl/>
          <w:lang w:eastAsia="he-IL"/>
        </w:rPr>
        <w:t xml:space="preserve">י באמת שואל </w:t>
      </w:r>
      <w:bookmarkStart w:id="17491" w:name="_ETM_Q1_8450977"/>
      <w:bookmarkEnd w:id="17491"/>
      <w:r>
        <w:rPr>
          <w:rFonts w:hint="cs"/>
          <w:rtl/>
          <w:lang w:eastAsia="he-IL"/>
        </w:rPr>
        <w:t>אם אתם חושבים, כאנשי אגף התקציבים, שמערכת כזו, בסוף זו</w:t>
      </w:r>
      <w:bookmarkStart w:id="17492" w:name="_ETM_Q1_8454757"/>
      <w:bookmarkEnd w:id="17492"/>
      <w:r>
        <w:rPr>
          <w:rFonts w:hint="cs"/>
          <w:rtl/>
          <w:lang w:eastAsia="he-IL"/>
        </w:rPr>
        <w:t xml:space="preserve"> מערכת שנותנת, אלכס, שירות לאזרח, תרצה או לא תרצה, עדיין </w:t>
      </w:r>
      <w:bookmarkStart w:id="17493" w:name="_ETM_Q1_8457109"/>
      <w:bookmarkEnd w:id="17493"/>
      <w:r>
        <w:rPr>
          <w:rFonts w:hint="cs"/>
          <w:rtl/>
          <w:lang w:eastAsia="he-IL"/>
        </w:rPr>
        <w:t xml:space="preserve">אי אפשר להתגרש במדינת ישראל לא דרך הרבנות, וזו </w:t>
      </w:r>
      <w:bookmarkStart w:id="17494" w:name="_ETM_Q1_8457621"/>
      <w:bookmarkEnd w:id="17494"/>
      <w:r>
        <w:rPr>
          <w:rFonts w:hint="cs"/>
          <w:rtl/>
          <w:lang w:eastAsia="he-IL"/>
        </w:rPr>
        <w:t xml:space="preserve">מערכת שצריכה לתת שירות לאזרח ואין לה תקינה. נדמה </w:t>
      </w:r>
      <w:bookmarkStart w:id="17495" w:name="_ETM_Q1_8465467"/>
      <w:bookmarkEnd w:id="17495"/>
      <w:r>
        <w:rPr>
          <w:rFonts w:hint="cs"/>
          <w:rtl/>
          <w:lang w:eastAsia="he-IL"/>
        </w:rPr>
        <w:t>לי שמעולם לא היה לה בינוי, מאז קום המדינה.</w:t>
      </w:r>
      <w:bookmarkStart w:id="17496" w:name="_ETM_Q1_8465867"/>
      <w:bookmarkEnd w:id="17496"/>
      <w:r>
        <w:rPr>
          <w:rFonts w:hint="cs"/>
          <w:rtl/>
          <w:lang w:eastAsia="he-IL"/>
        </w:rPr>
        <w:t xml:space="preserve"> כשבתי משפט השלום מקבלים בינוי חדש, אז בית הדין הרבני </w:t>
      </w:r>
      <w:bookmarkStart w:id="17497" w:name="_ETM_Q1_8468457"/>
      <w:bookmarkEnd w:id="17497"/>
      <w:r>
        <w:rPr>
          <w:rFonts w:hint="cs"/>
          <w:rtl/>
          <w:lang w:eastAsia="he-IL"/>
        </w:rPr>
        <w:t xml:space="preserve">נכנס אחר כך לבית משפט השלום הישן. אין בינוי, אין </w:t>
      </w:r>
      <w:bookmarkStart w:id="17498" w:name="_ETM_Q1_8475385"/>
      <w:bookmarkEnd w:id="17498"/>
      <w:r>
        <w:rPr>
          <w:rFonts w:hint="cs"/>
          <w:rtl/>
          <w:lang w:eastAsia="he-IL"/>
        </w:rPr>
        <w:t xml:space="preserve">גידול בתקני השופטים, אין עוזרים משפטיים, אין מזכירים או מזכירות, </w:t>
      </w:r>
      <w:bookmarkStart w:id="17499" w:name="_ETM_Q1_8481929"/>
      <w:bookmarkEnd w:id="17499"/>
      <w:r>
        <w:rPr>
          <w:rFonts w:hint="cs"/>
          <w:rtl/>
          <w:lang w:eastAsia="he-IL"/>
        </w:rPr>
        <w:t>אין ספרא דדיינא, ואחר כך באים בטענות למה יש סחבת</w:t>
      </w:r>
      <w:bookmarkStart w:id="17500" w:name="_ETM_Q1_8483497"/>
      <w:bookmarkEnd w:id="17500"/>
      <w:r>
        <w:rPr>
          <w:rFonts w:hint="cs"/>
          <w:rtl/>
          <w:lang w:eastAsia="he-IL"/>
        </w:rPr>
        <w:t xml:space="preserve"> במערכת. </w:t>
      </w:r>
    </w:p>
    <w:p w:rsidR="005F16A6" w:rsidRDefault="005F16A6" w:rsidP="005F16A6">
      <w:pPr>
        <w:rPr>
          <w:rtl/>
          <w:lang w:eastAsia="he-IL"/>
        </w:rPr>
      </w:pPr>
      <w:bookmarkStart w:id="17501" w:name="_ETM_Q1_8485457"/>
      <w:bookmarkStart w:id="17502" w:name="_ETM_Q1_8485561"/>
      <w:bookmarkEnd w:id="17501"/>
      <w:bookmarkEnd w:id="17502"/>
    </w:p>
    <w:p w:rsidR="005F16A6" w:rsidRDefault="005F16A6" w:rsidP="005F16A6">
      <w:pPr>
        <w:pStyle w:val="af6"/>
        <w:keepNext/>
        <w:rPr>
          <w:rtl/>
        </w:rPr>
      </w:pPr>
      <w:bookmarkStart w:id="17503" w:name="ET_yor_5857_2562"/>
      <w:r w:rsidRPr="005F16A6">
        <w:rPr>
          <w:rStyle w:val="TagStyle"/>
          <w:rtl/>
        </w:rPr>
        <w:t xml:space="preserve"> &lt;&lt; יור &gt;&gt; </w:t>
      </w:r>
      <w:r>
        <w:rPr>
          <w:rtl/>
        </w:rPr>
        <w:t>היו"ר אלכס קושניר:</w:t>
      </w:r>
      <w:r w:rsidRPr="005F16A6">
        <w:rPr>
          <w:rStyle w:val="TagStyle"/>
          <w:rtl/>
        </w:rPr>
        <w:t xml:space="preserve"> &lt;&lt; יור &gt;&gt;</w:t>
      </w:r>
      <w:r w:rsidR="00077231">
        <w:rPr>
          <w:rtl/>
        </w:rPr>
        <w:t xml:space="preserve"> </w:t>
      </w:r>
      <w:r>
        <w:rPr>
          <w:rtl/>
        </w:rPr>
        <w:t xml:space="preserve"> </w:t>
      </w:r>
      <w:bookmarkEnd w:id="17503"/>
    </w:p>
    <w:p w:rsidR="005F16A6" w:rsidRDefault="005F16A6" w:rsidP="005F16A6">
      <w:pPr>
        <w:pStyle w:val="KeepWithNext"/>
        <w:rPr>
          <w:rtl/>
          <w:lang w:eastAsia="he-IL"/>
        </w:rPr>
      </w:pPr>
    </w:p>
    <w:p w:rsidR="005F16A6" w:rsidRDefault="005F16A6" w:rsidP="005F16A6">
      <w:pPr>
        <w:rPr>
          <w:rtl/>
          <w:lang w:eastAsia="he-IL"/>
        </w:rPr>
      </w:pPr>
      <w:bookmarkStart w:id="17504" w:name="_ETM_Q1_8486948"/>
      <w:bookmarkStart w:id="17505" w:name="_ETM_Q1_8486977"/>
      <w:bookmarkEnd w:id="17504"/>
      <w:bookmarkEnd w:id="17505"/>
      <w:r>
        <w:rPr>
          <w:rFonts w:hint="cs"/>
          <w:rtl/>
          <w:lang w:eastAsia="he-IL"/>
        </w:rPr>
        <w:t xml:space="preserve">בצלאל, שאלה. </w:t>
      </w:r>
    </w:p>
    <w:p w:rsidR="005F16A6" w:rsidRDefault="005F16A6" w:rsidP="005F16A6">
      <w:pPr>
        <w:rPr>
          <w:rtl/>
          <w:lang w:eastAsia="he-IL"/>
        </w:rPr>
      </w:pPr>
      <w:bookmarkStart w:id="17506" w:name="_ETM_Q1_8488441"/>
      <w:bookmarkStart w:id="17507" w:name="_ETM_Q1_8488513"/>
      <w:bookmarkEnd w:id="17506"/>
      <w:bookmarkEnd w:id="17507"/>
    </w:p>
    <w:p w:rsidR="005F16A6" w:rsidRDefault="005F16A6" w:rsidP="005F16A6">
      <w:pPr>
        <w:pStyle w:val="a4"/>
        <w:keepNext/>
        <w:rPr>
          <w:rtl/>
        </w:rPr>
      </w:pPr>
      <w:bookmarkStart w:id="17508" w:name="ET_speaker_5291_2563"/>
      <w:r w:rsidRPr="005F16A6">
        <w:rPr>
          <w:rStyle w:val="TagStyle"/>
          <w:rtl/>
        </w:rPr>
        <w:t xml:space="preserve"> &lt;&lt; דובר &gt;&gt; </w:t>
      </w:r>
      <w:r>
        <w:rPr>
          <w:rtl/>
        </w:rPr>
        <w:t>בצלאל סמוטריץ' (הציונות הדתית):</w:t>
      </w:r>
      <w:r w:rsidRPr="005F16A6">
        <w:rPr>
          <w:rStyle w:val="TagStyle"/>
          <w:rtl/>
        </w:rPr>
        <w:t xml:space="preserve"> &lt;&lt; דובר &gt;&gt;</w:t>
      </w:r>
      <w:r w:rsidR="00077231">
        <w:rPr>
          <w:rtl/>
        </w:rPr>
        <w:t xml:space="preserve"> </w:t>
      </w:r>
      <w:r>
        <w:rPr>
          <w:rtl/>
        </w:rPr>
        <w:t xml:space="preserve"> </w:t>
      </w:r>
      <w:bookmarkEnd w:id="17508"/>
    </w:p>
    <w:p w:rsidR="005F16A6" w:rsidRDefault="005F16A6" w:rsidP="005F16A6">
      <w:pPr>
        <w:pStyle w:val="KeepWithNext"/>
        <w:rPr>
          <w:rtl/>
          <w:lang w:eastAsia="he-IL"/>
        </w:rPr>
      </w:pPr>
    </w:p>
    <w:p w:rsidR="005F16A6" w:rsidRDefault="005F16A6" w:rsidP="005F16A6">
      <w:pPr>
        <w:rPr>
          <w:rtl/>
          <w:lang w:eastAsia="he-IL"/>
        </w:rPr>
      </w:pPr>
      <w:bookmarkStart w:id="17509" w:name="_ETM_Q1_8489811"/>
      <w:bookmarkStart w:id="17510" w:name="_ETM_Q1_8489840"/>
      <w:bookmarkEnd w:id="17509"/>
      <w:bookmarkEnd w:id="17510"/>
      <w:r>
        <w:rPr>
          <w:rFonts w:hint="cs"/>
          <w:rtl/>
          <w:lang w:eastAsia="he-IL"/>
        </w:rPr>
        <w:t xml:space="preserve">אני שואל אותם. פה אני אומר, נעשתה </w:t>
      </w:r>
      <w:bookmarkStart w:id="17511" w:name="_ETM_Q1_8491157"/>
      <w:bookmarkEnd w:id="17511"/>
      <w:r>
        <w:rPr>
          <w:rFonts w:hint="cs"/>
          <w:rtl/>
          <w:lang w:eastAsia="he-IL"/>
        </w:rPr>
        <w:t>עבודה, לא אני, דוח מקצועי,</w:t>
      </w:r>
      <w:r w:rsidR="00077231">
        <w:rPr>
          <w:rFonts w:hint="cs"/>
          <w:rtl/>
          <w:lang w:eastAsia="he-IL"/>
        </w:rPr>
        <w:t xml:space="preserve"> </w:t>
      </w:r>
      <w:r>
        <w:rPr>
          <w:rFonts w:hint="cs"/>
          <w:rtl/>
          <w:lang w:eastAsia="he-IL"/>
        </w:rPr>
        <w:t xml:space="preserve">נדמה לי שאפילו הייתה </w:t>
      </w:r>
      <w:bookmarkStart w:id="17512" w:name="_ETM_Q1_8490925"/>
      <w:bookmarkEnd w:id="17512"/>
      <w:r>
        <w:rPr>
          <w:rFonts w:hint="cs"/>
          <w:rtl/>
          <w:lang w:eastAsia="he-IL"/>
        </w:rPr>
        <w:t xml:space="preserve">החלטת ממשלה שמינתה את הצוות הזה והוא גילה פערים </w:t>
      </w:r>
      <w:bookmarkStart w:id="17513" w:name="_ETM_Q1_8499757"/>
      <w:bookmarkEnd w:id="17513"/>
      <w:r>
        <w:rPr>
          <w:rFonts w:hint="cs"/>
          <w:rtl/>
          <w:lang w:eastAsia="he-IL"/>
        </w:rPr>
        <w:t xml:space="preserve">אדירים בתקינה בין מערכת המשפט האזרחית לבין בתי </w:t>
      </w:r>
      <w:bookmarkStart w:id="17514" w:name="_ETM_Q1_8499335"/>
      <w:bookmarkEnd w:id="17514"/>
      <w:r>
        <w:rPr>
          <w:rFonts w:hint="cs"/>
          <w:rtl/>
          <w:lang w:eastAsia="he-IL"/>
        </w:rPr>
        <w:t xml:space="preserve">הדין הרבניים, עוד פעם, פר גידול אוכלוסייה, פר מדדים. </w:t>
      </w:r>
      <w:bookmarkStart w:id="17515" w:name="_ETM_Q1_8501929"/>
      <w:bookmarkEnd w:id="17515"/>
      <w:r>
        <w:rPr>
          <w:rFonts w:hint="cs"/>
          <w:rtl/>
          <w:lang w:eastAsia="he-IL"/>
        </w:rPr>
        <w:t>מה בכוונתכם לעשות כדי לאמץ את המלצות הדוח הממשלתי, לא</w:t>
      </w:r>
      <w:bookmarkStart w:id="17516" w:name="_ETM_Q1_8510593"/>
      <w:bookmarkEnd w:id="17516"/>
      <w:r>
        <w:rPr>
          <w:rFonts w:hint="cs"/>
          <w:rtl/>
          <w:lang w:eastAsia="he-IL"/>
        </w:rPr>
        <w:t xml:space="preserve"> דוח פרטי שלי, לפחות באיזה שהיא תכנית ארוכת טווח? </w:t>
      </w:r>
      <w:bookmarkStart w:id="17517" w:name="_ETM_Q1_8514749"/>
      <w:bookmarkEnd w:id="17517"/>
    </w:p>
    <w:p w:rsidR="005F16A6" w:rsidRDefault="005F16A6" w:rsidP="005F16A6">
      <w:pPr>
        <w:rPr>
          <w:rtl/>
          <w:lang w:eastAsia="he-IL"/>
        </w:rPr>
      </w:pPr>
      <w:bookmarkStart w:id="17518" w:name="_ETM_Q1_8515085"/>
      <w:bookmarkEnd w:id="17518"/>
    </w:p>
    <w:p w:rsidR="005F16A6" w:rsidRDefault="005F16A6" w:rsidP="005F16A6">
      <w:pPr>
        <w:pStyle w:val="a4"/>
        <w:keepNext/>
        <w:rPr>
          <w:rtl/>
        </w:rPr>
      </w:pPr>
      <w:bookmarkStart w:id="17519" w:name="ET_speaker_5797_2564"/>
      <w:r w:rsidRPr="005F16A6">
        <w:rPr>
          <w:rStyle w:val="TagStyle"/>
          <w:rtl/>
        </w:rPr>
        <w:t xml:space="preserve"> &lt;&lt; דובר &gt;&gt; </w:t>
      </w:r>
      <w:r>
        <w:rPr>
          <w:rtl/>
        </w:rPr>
        <w:t>יצחק פינדרוס (יהדות התורה):</w:t>
      </w:r>
      <w:r w:rsidRPr="005F16A6">
        <w:rPr>
          <w:rStyle w:val="TagStyle"/>
          <w:rtl/>
        </w:rPr>
        <w:t xml:space="preserve"> &lt;&lt; דובר &gt;&gt;</w:t>
      </w:r>
      <w:r w:rsidR="00077231">
        <w:rPr>
          <w:rtl/>
        </w:rPr>
        <w:t xml:space="preserve"> </w:t>
      </w:r>
      <w:r>
        <w:rPr>
          <w:rtl/>
        </w:rPr>
        <w:t xml:space="preserve"> </w:t>
      </w:r>
      <w:bookmarkEnd w:id="17519"/>
    </w:p>
    <w:p w:rsidR="005F16A6" w:rsidRDefault="005F16A6" w:rsidP="005F16A6">
      <w:pPr>
        <w:pStyle w:val="KeepWithNext"/>
        <w:rPr>
          <w:rtl/>
          <w:lang w:eastAsia="he-IL"/>
        </w:rPr>
      </w:pPr>
    </w:p>
    <w:p w:rsidR="005F16A6" w:rsidRDefault="005F16A6" w:rsidP="005F16A6">
      <w:pPr>
        <w:rPr>
          <w:rtl/>
          <w:lang w:eastAsia="he-IL"/>
        </w:rPr>
      </w:pPr>
      <w:bookmarkStart w:id="17520" w:name="_ETM_Q1_8516646"/>
      <w:bookmarkStart w:id="17521" w:name="_ETM_Q1_8516732"/>
      <w:bookmarkEnd w:id="17520"/>
      <w:bookmarkEnd w:id="17521"/>
      <w:r>
        <w:rPr>
          <w:rFonts w:hint="cs"/>
          <w:rtl/>
          <w:lang w:eastAsia="he-IL"/>
        </w:rPr>
        <w:t>אלכס</w:t>
      </w:r>
      <w:bookmarkStart w:id="17522" w:name="_ETM_Q1_8517341"/>
      <w:bookmarkEnd w:id="17522"/>
      <w:r>
        <w:rPr>
          <w:rFonts w:hint="cs"/>
          <w:rtl/>
          <w:lang w:eastAsia="he-IL"/>
        </w:rPr>
        <w:t>, עוד שאלה אחת, בהמשך לשאלה שלו, ביחס לשנה שעברה</w:t>
      </w:r>
      <w:bookmarkStart w:id="17523" w:name="_ETM_Q1_8524681"/>
      <w:bookmarkEnd w:id="17523"/>
      <w:r>
        <w:rPr>
          <w:rFonts w:hint="cs"/>
          <w:rtl/>
          <w:lang w:eastAsia="he-IL"/>
        </w:rPr>
        <w:t xml:space="preserve"> מה קרה בתקציב, ה-191 מיליון, כמה הוא היה ב-2019 ו-2020 </w:t>
      </w:r>
      <w:bookmarkStart w:id="17524" w:name="_ETM_Q1_8533233"/>
      <w:bookmarkEnd w:id="17524"/>
      <w:r>
        <w:rPr>
          <w:rFonts w:hint="cs"/>
          <w:rtl/>
          <w:lang w:eastAsia="he-IL"/>
        </w:rPr>
        <w:t xml:space="preserve">בפועל? </w:t>
      </w:r>
    </w:p>
    <w:p w:rsidR="005F16A6" w:rsidRDefault="005F16A6" w:rsidP="005F16A6">
      <w:pPr>
        <w:rPr>
          <w:rtl/>
          <w:lang w:eastAsia="he-IL"/>
        </w:rPr>
      </w:pPr>
      <w:bookmarkStart w:id="17525" w:name="_ETM_Q1_8534289"/>
      <w:bookmarkStart w:id="17526" w:name="_ETM_Q1_8534360"/>
      <w:bookmarkEnd w:id="17525"/>
      <w:bookmarkEnd w:id="17526"/>
    </w:p>
    <w:p w:rsidR="005F16A6" w:rsidRDefault="005F16A6" w:rsidP="005F16A6">
      <w:pPr>
        <w:pStyle w:val="a4"/>
        <w:keepNext/>
        <w:rPr>
          <w:rtl/>
        </w:rPr>
      </w:pPr>
      <w:bookmarkStart w:id="17527" w:name="ET_speaker_5291_2565"/>
      <w:r w:rsidRPr="005F16A6">
        <w:rPr>
          <w:rStyle w:val="TagStyle"/>
          <w:rtl/>
        </w:rPr>
        <w:t xml:space="preserve"> &lt;&lt; דובר &gt;&gt; </w:t>
      </w:r>
      <w:r>
        <w:rPr>
          <w:rtl/>
        </w:rPr>
        <w:t>בצלאל סמוטריץ' (הציונות הדתית):</w:t>
      </w:r>
      <w:r w:rsidRPr="005F16A6">
        <w:rPr>
          <w:rStyle w:val="TagStyle"/>
          <w:rtl/>
        </w:rPr>
        <w:t xml:space="preserve"> &lt;&lt; דובר &gt;&gt;</w:t>
      </w:r>
      <w:r w:rsidR="00077231">
        <w:rPr>
          <w:rtl/>
        </w:rPr>
        <w:t xml:space="preserve"> </w:t>
      </w:r>
      <w:r>
        <w:rPr>
          <w:rtl/>
        </w:rPr>
        <w:t xml:space="preserve"> </w:t>
      </w:r>
      <w:bookmarkEnd w:id="17527"/>
    </w:p>
    <w:p w:rsidR="005F16A6" w:rsidRDefault="005F16A6" w:rsidP="005F16A6">
      <w:pPr>
        <w:pStyle w:val="KeepWithNext"/>
        <w:rPr>
          <w:rtl/>
          <w:lang w:eastAsia="he-IL"/>
        </w:rPr>
      </w:pPr>
    </w:p>
    <w:p w:rsidR="005F16A6" w:rsidRDefault="005F16A6" w:rsidP="005F16A6">
      <w:pPr>
        <w:rPr>
          <w:rtl/>
          <w:lang w:eastAsia="he-IL"/>
        </w:rPr>
      </w:pPr>
      <w:bookmarkStart w:id="17528" w:name="_ETM_Q1_8533625"/>
      <w:bookmarkStart w:id="17529" w:name="_ETM_Q1_8533650"/>
      <w:bookmarkEnd w:id="17528"/>
      <w:bookmarkEnd w:id="17529"/>
      <w:r>
        <w:rPr>
          <w:rFonts w:hint="cs"/>
          <w:rtl/>
          <w:lang w:eastAsia="he-IL"/>
        </w:rPr>
        <w:t xml:space="preserve">כמה היה על שינוייו ב-2020? </w:t>
      </w:r>
      <w:bookmarkStart w:id="17530" w:name="_ETM_Q1_8533467"/>
      <w:bookmarkEnd w:id="17530"/>
    </w:p>
    <w:p w:rsidR="005F16A6" w:rsidRDefault="005F16A6" w:rsidP="005F16A6">
      <w:pPr>
        <w:rPr>
          <w:rtl/>
          <w:lang w:eastAsia="he-IL"/>
        </w:rPr>
      </w:pPr>
      <w:bookmarkStart w:id="17531" w:name="_ETM_Q1_8533539"/>
      <w:bookmarkEnd w:id="17531"/>
    </w:p>
    <w:p w:rsidR="005F16A6" w:rsidRDefault="005F16A6" w:rsidP="005F16A6">
      <w:pPr>
        <w:pStyle w:val="a4"/>
        <w:keepNext/>
        <w:rPr>
          <w:rtl/>
        </w:rPr>
      </w:pPr>
      <w:bookmarkStart w:id="17532" w:name="ET_speaker_5797_2566"/>
      <w:r w:rsidRPr="005F16A6">
        <w:rPr>
          <w:rStyle w:val="TagStyle"/>
          <w:rtl/>
        </w:rPr>
        <w:t xml:space="preserve"> &lt;&lt; דובר &gt;&gt; </w:t>
      </w:r>
      <w:r>
        <w:rPr>
          <w:rtl/>
        </w:rPr>
        <w:t>יצחק פינדרוס (יהדות התורה):</w:t>
      </w:r>
      <w:r w:rsidRPr="005F16A6">
        <w:rPr>
          <w:rStyle w:val="TagStyle"/>
          <w:rtl/>
        </w:rPr>
        <w:t xml:space="preserve"> &lt;&lt; דובר &gt;&gt;</w:t>
      </w:r>
      <w:r w:rsidR="00077231">
        <w:rPr>
          <w:rtl/>
        </w:rPr>
        <w:t xml:space="preserve"> </w:t>
      </w:r>
      <w:r>
        <w:rPr>
          <w:rtl/>
        </w:rPr>
        <w:t xml:space="preserve"> </w:t>
      </w:r>
      <w:bookmarkEnd w:id="17532"/>
    </w:p>
    <w:p w:rsidR="005F16A6" w:rsidRDefault="005F16A6" w:rsidP="005F16A6">
      <w:pPr>
        <w:pStyle w:val="KeepWithNext"/>
        <w:rPr>
          <w:rtl/>
          <w:lang w:eastAsia="he-IL"/>
        </w:rPr>
      </w:pPr>
    </w:p>
    <w:p w:rsidR="005F16A6" w:rsidRDefault="005F16A6" w:rsidP="005F16A6">
      <w:pPr>
        <w:rPr>
          <w:rtl/>
          <w:lang w:eastAsia="he-IL"/>
        </w:rPr>
      </w:pPr>
      <w:bookmarkStart w:id="17533" w:name="_ETM_Q1_8535802"/>
      <w:bookmarkStart w:id="17534" w:name="_ETM_Q1_8535824"/>
      <w:bookmarkEnd w:id="17533"/>
      <w:bookmarkEnd w:id="17534"/>
      <w:r>
        <w:rPr>
          <w:rFonts w:hint="cs"/>
          <w:rtl/>
          <w:lang w:eastAsia="he-IL"/>
        </w:rPr>
        <w:t xml:space="preserve">וגם בכוח אדם. זאת </w:t>
      </w:r>
      <w:bookmarkStart w:id="17535" w:name="_ETM_Q1_8538139"/>
      <w:bookmarkEnd w:id="17535"/>
      <w:r>
        <w:rPr>
          <w:rFonts w:hint="cs"/>
          <w:rtl/>
          <w:lang w:eastAsia="he-IL"/>
        </w:rPr>
        <w:t>אומרת כשאתם אמרתם בכוח אדם 344.5, האם זה נשאר אותו</w:t>
      </w:r>
      <w:bookmarkStart w:id="17536" w:name="_ETM_Q1_8542269"/>
      <w:bookmarkEnd w:id="17536"/>
      <w:r>
        <w:rPr>
          <w:rFonts w:hint="cs"/>
          <w:rtl/>
          <w:lang w:eastAsia="he-IL"/>
        </w:rPr>
        <w:t xml:space="preserve"> תקן ביחס לגידול האוכלוסייה</w:t>
      </w:r>
      <w:bookmarkStart w:id="17537" w:name="_ETM_Q1_8540010"/>
      <w:bookmarkEnd w:id="17537"/>
      <w:r w:rsidR="00182F10">
        <w:rPr>
          <w:rFonts w:hint="cs"/>
          <w:rtl/>
          <w:lang w:eastAsia="he-IL"/>
        </w:rPr>
        <w:t xml:space="preserve">? </w:t>
      </w:r>
    </w:p>
    <w:p w:rsidR="00182F10" w:rsidRDefault="00182F10" w:rsidP="005F16A6">
      <w:pPr>
        <w:rPr>
          <w:rtl/>
          <w:lang w:eastAsia="he-IL"/>
        </w:rPr>
      </w:pPr>
      <w:bookmarkStart w:id="17538" w:name="_ETM_Q1_8540258"/>
      <w:bookmarkStart w:id="17539" w:name="_ETM_Q1_8544469"/>
      <w:bookmarkEnd w:id="17538"/>
      <w:bookmarkEnd w:id="17539"/>
    </w:p>
    <w:p w:rsidR="00182F10" w:rsidRDefault="00182F10" w:rsidP="00182F10">
      <w:pPr>
        <w:pStyle w:val="a4"/>
        <w:keepNext/>
        <w:rPr>
          <w:rtl/>
        </w:rPr>
      </w:pPr>
      <w:bookmarkStart w:id="17540" w:name="ET_speaker_5291_2567"/>
      <w:r w:rsidRPr="00182F10">
        <w:rPr>
          <w:rStyle w:val="TagStyle"/>
          <w:rtl/>
        </w:rPr>
        <w:t xml:space="preserve"> &lt;&lt; דובר &gt;&gt; </w:t>
      </w:r>
      <w:r>
        <w:rPr>
          <w:rtl/>
        </w:rPr>
        <w:t>בצלאל סמוטריץ' (הציונות הדתית):</w:t>
      </w:r>
      <w:r w:rsidRPr="00182F10">
        <w:rPr>
          <w:rStyle w:val="TagStyle"/>
          <w:rtl/>
        </w:rPr>
        <w:t xml:space="preserve"> &lt;&lt; דובר &gt;&gt;</w:t>
      </w:r>
      <w:r w:rsidR="00077231">
        <w:rPr>
          <w:rtl/>
        </w:rPr>
        <w:t xml:space="preserve"> </w:t>
      </w:r>
      <w:r>
        <w:rPr>
          <w:rtl/>
        </w:rPr>
        <w:t xml:space="preserve"> </w:t>
      </w:r>
      <w:bookmarkEnd w:id="17540"/>
    </w:p>
    <w:p w:rsidR="00182F10" w:rsidRDefault="00182F10" w:rsidP="00182F10">
      <w:pPr>
        <w:pStyle w:val="KeepWithNext"/>
        <w:rPr>
          <w:rtl/>
          <w:lang w:eastAsia="he-IL"/>
        </w:rPr>
      </w:pPr>
    </w:p>
    <w:p w:rsidR="00182F10" w:rsidRDefault="00182F10" w:rsidP="00182F10">
      <w:pPr>
        <w:rPr>
          <w:rtl/>
          <w:lang w:eastAsia="he-IL"/>
        </w:rPr>
      </w:pPr>
      <w:bookmarkStart w:id="17541" w:name="_ETM_Q1_8544855"/>
      <w:bookmarkStart w:id="17542" w:name="_ETM_Q1_8544882"/>
      <w:bookmarkEnd w:id="17541"/>
      <w:bookmarkEnd w:id="17542"/>
      <w:r>
        <w:rPr>
          <w:rFonts w:hint="cs"/>
          <w:rtl/>
          <w:lang w:eastAsia="he-IL"/>
        </w:rPr>
        <w:t xml:space="preserve">בתי הדין הרבניים, 03, תן לנו </w:t>
      </w:r>
      <w:bookmarkStart w:id="17543" w:name="_ETM_Q1_8549093"/>
      <w:bookmarkEnd w:id="17543"/>
      <w:r>
        <w:rPr>
          <w:rFonts w:hint="cs"/>
          <w:rtl/>
          <w:lang w:eastAsia="he-IL"/>
        </w:rPr>
        <w:t xml:space="preserve">השוואה עם 2019 ו-2020. </w:t>
      </w:r>
    </w:p>
    <w:p w:rsidR="00182F10" w:rsidRDefault="00182F10" w:rsidP="00182F10">
      <w:pPr>
        <w:rPr>
          <w:rtl/>
          <w:lang w:eastAsia="he-IL"/>
        </w:rPr>
      </w:pPr>
      <w:bookmarkStart w:id="17544" w:name="_ETM_Q1_8545615"/>
      <w:bookmarkStart w:id="17545" w:name="_ETM_Q1_8545686"/>
      <w:bookmarkStart w:id="17546" w:name="_ETM_Q1_8546503"/>
      <w:bookmarkEnd w:id="17544"/>
      <w:bookmarkEnd w:id="17545"/>
      <w:bookmarkEnd w:id="17546"/>
    </w:p>
    <w:p w:rsidR="00182F10" w:rsidRDefault="00182F10" w:rsidP="00182F10">
      <w:pPr>
        <w:pStyle w:val="a4"/>
        <w:keepNext/>
        <w:rPr>
          <w:rtl/>
        </w:rPr>
      </w:pPr>
      <w:bookmarkStart w:id="17547" w:name="ET_speaker_5797_2568"/>
      <w:r w:rsidRPr="00182F10">
        <w:rPr>
          <w:rStyle w:val="TagStyle"/>
          <w:rtl/>
        </w:rPr>
        <w:t xml:space="preserve"> &lt;&lt; דובר &gt;&gt; </w:t>
      </w:r>
      <w:r>
        <w:rPr>
          <w:rtl/>
        </w:rPr>
        <w:t>יצחק פינדרוס (יהדות התורה):</w:t>
      </w:r>
      <w:r w:rsidRPr="00182F10">
        <w:rPr>
          <w:rStyle w:val="TagStyle"/>
          <w:rtl/>
        </w:rPr>
        <w:t xml:space="preserve"> &lt;&lt; דובר &gt;&gt;</w:t>
      </w:r>
      <w:r w:rsidR="00077231">
        <w:rPr>
          <w:rtl/>
        </w:rPr>
        <w:t xml:space="preserve"> </w:t>
      </w:r>
      <w:r>
        <w:rPr>
          <w:rtl/>
        </w:rPr>
        <w:t xml:space="preserve"> </w:t>
      </w:r>
      <w:bookmarkEnd w:id="17547"/>
    </w:p>
    <w:p w:rsidR="00182F10" w:rsidRDefault="00182F10" w:rsidP="00182F10">
      <w:pPr>
        <w:pStyle w:val="KeepWithNext"/>
        <w:rPr>
          <w:rtl/>
          <w:lang w:eastAsia="he-IL"/>
        </w:rPr>
      </w:pPr>
    </w:p>
    <w:p w:rsidR="00182F10" w:rsidRDefault="00182F10" w:rsidP="00182F10">
      <w:pPr>
        <w:rPr>
          <w:rtl/>
          <w:lang w:eastAsia="he-IL"/>
        </w:rPr>
      </w:pPr>
      <w:r>
        <w:rPr>
          <w:rFonts w:hint="cs"/>
          <w:rtl/>
          <w:lang w:eastAsia="he-IL"/>
        </w:rPr>
        <w:t>גם</w:t>
      </w:r>
      <w:bookmarkStart w:id="17548" w:name="_ETM_Q1_8547198"/>
      <w:bookmarkEnd w:id="17548"/>
      <w:r>
        <w:rPr>
          <w:rFonts w:hint="cs"/>
          <w:rtl/>
          <w:lang w:eastAsia="he-IL"/>
        </w:rPr>
        <w:t xml:space="preserve"> </w:t>
      </w:r>
      <w:bookmarkStart w:id="17549" w:name="_ETM_Q1_8547297"/>
      <w:bookmarkEnd w:id="17549"/>
      <w:r>
        <w:rPr>
          <w:rFonts w:hint="cs"/>
          <w:rtl/>
          <w:lang w:eastAsia="he-IL"/>
        </w:rPr>
        <w:t xml:space="preserve">בכוח אדם וגם בתקציב, והשאלה </w:t>
      </w:r>
      <w:bookmarkStart w:id="17550" w:name="_ETM_Q1_8548243"/>
      <w:bookmarkEnd w:id="17550"/>
      <w:r>
        <w:rPr>
          <w:rFonts w:hint="cs"/>
          <w:rtl/>
          <w:lang w:eastAsia="he-IL"/>
        </w:rPr>
        <w:t>של בצלאל כמובן על הוועדה.</w:t>
      </w:r>
      <w:bookmarkStart w:id="17551" w:name="_ETM_Q1_8551907"/>
      <w:bookmarkEnd w:id="17551"/>
    </w:p>
    <w:p w:rsidR="00182F10" w:rsidRDefault="00182F10" w:rsidP="00182F10">
      <w:pPr>
        <w:rPr>
          <w:rtl/>
          <w:lang w:eastAsia="he-IL"/>
        </w:rPr>
      </w:pPr>
    </w:p>
    <w:p w:rsidR="00182F10" w:rsidRDefault="00182F10" w:rsidP="00182F10">
      <w:pPr>
        <w:pStyle w:val="a4"/>
        <w:keepNext/>
        <w:rPr>
          <w:rtl/>
        </w:rPr>
      </w:pPr>
      <w:bookmarkStart w:id="17552" w:name="ET_speaker_5291_2569"/>
      <w:r w:rsidRPr="00182F10">
        <w:rPr>
          <w:rStyle w:val="TagStyle"/>
          <w:rtl/>
        </w:rPr>
        <w:t xml:space="preserve"> &lt;&lt; דובר &gt;&gt; </w:t>
      </w:r>
      <w:r>
        <w:rPr>
          <w:rtl/>
        </w:rPr>
        <w:t>בצלאל סמוטריץ' (הציונות הדתית):</w:t>
      </w:r>
      <w:r w:rsidRPr="00182F10">
        <w:rPr>
          <w:rStyle w:val="TagStyle"/>
          <w:rtl/>
        </w:rPr>
        <w:t xml:space="preserve"> &lt;&lt; דובר &gt;&gt;</w:t>
      </w:r>
      <w:r w:rsidR="00077231">
        <w:rPr>
          <w:rtl/>
        </w:rPr>
        <w:t xml:space="preserve"> </w:t>
      </w:r>
      <w:r>
        <w:rPr>
          <w:rtl/>
        </w:rPr>
        <w:t xml:space="preserve"> </w:t>
      </w:r>
      <w:bookmarkEnd w:id="17552"/>
    </w:p>
    <w:p w:rsidR="00182F10" w:rsidRDefault="00182F10" w:rsidP="00182F10">
      <w:pPr>
        <w:pStyle w:val="KeepWithNext"/>
        <w:rPr>
          <w:rtl/>
          <w:lang w:eastAsia="he-IL"/>
        </w:rPr>
      </w:pPr>
    </w:p>
    <w:p w:rsidR="00BF4AFE" w:rsidRPr="00BF4AFE" w:rsidRDefault="00182F10" w:rsidP="00182F10">
      <w:pPr>
        <w:rPr>
          <w:rtl/>
          <w:lang w:eastAsia="he-IL"/>
        </w:rPr>
      </w:pPr>
      <w:bookmarkStart w:id="17553" w:name="_ETM_Q1_8553510"/>
      <w:bookmarkStart w:id="17554" w:name="_ETM_Q1_8553577"/>
      <w:bookmarkEnd w:id="17553"/>
      <w:bookmarkEnd w:id="17554"/>
      <w:r>
        <w:rPr>
          <w:rFonts w:hint="cs"/>
          <w:rtl/>
          <w:lang w:eastAsia="he-IL"/>
        </w:rPr>
        <w:t xml:space="preserve">איך אתם מתייחסים לדוח ועדת פלוס </w:t>
      </w:r>
      <w:bookmarkStart w:id="17555" w:name="_ETM_Q1_8551591"/>
      <w:bookmarkEnd w:id="17555"/>
      <w:r>
        <w:rPr>
          <w:rFonts w:hint="cs"/>
          <w:rtl/>
          <w:lang w:eastAsia="he-IL"/>
        </w:rPr>
        <w:t>ומה בכוונתכם לעשות כדי להביא לאימוץ המלצות הוועדה, גם אם</w:t>
      </w:r>
      <w:bookmarkStart w:id="17556" w:name="_ETM_Q1_8561143"/>
      <w:bookmarkEnd w:id="17556"/>
      <w:r>
        <w:rPr>
          <w:rFonts w:hint="cs"/>
          <w:rtl/>
          <w:lang w:eastAsia="he-IL"/>
        </w:rPr>
        <w:t xml:space="preserve"> בתכנית מדורגת רב שנתית?</w:t>
      </w:r>
      <w:bookmarkStart w:id="17557" w:name="_ETM_Q1_8350595"/>
      <w:bookmarkEnd w:id="17557"/>
    </w:p>
    <w:p w:rsidR="00BF4AFE" w:rsidRDefault="00BF4AFE" w:rsidP="00BF4AFE">
      <w:pPr>
        <w:rPr>
          <w:rtl/>
          <w:lang w:eastAsia="he-IL"/>
        </w:rPr>
      </w:pPr>
      <w:bookmarkStart w:id="17558" w:name="_ETM_Q1_8327570"/>
      <w:bookmarkEnd w:id="17558"/>
    </w:p>
    <w:p w:rsidR="00BF4AFE" w:rsidRDefault="00BF4AFE" w:rsidP="00BF4AFE">
      <w:pPr>
        <w:pStyle w:val="af9"/>
        <w:keepNext/>
        <w:rPr>
          <w:rtl/>
          <w:lang w:eastAsia="he-IL"/>
        </w:rPr>
      </w:pPr>
      <w:bookmarkStart w:id="17559" w:name="ET_guest_יפתח_עשהאל_2554"/>
      <w:r w:rsidRPr="00BF4AFE">
        <w:rPr>
          <w:rStyle w:val="TagStyle"/>
          <w:rtl/>
        </w:rPr>
        <w:t xml:space="preserve"> &lt;&lt; אורח &gt;&gt; </w:t>
      </w:r>
      <w:r>
        <w:rPr>
          <w:rtl/>
          <w:lang w:eastAsia="he-IL"/>
        </w:rPr>
        <w:t>יפתח עשהאל:</w:t>
      </w:r>
      <w:r w:rsidRPr="00BF4AFE">
        <w:rPr>
          <w:rStyle w:val="TagStyle"/>
          <w:rtl/>
        </w:rPr>
        <w:t xml:space="preserve"> &lt;&lt; אורח &gt;&gt;</w:t>
      </w:r>
      <w:r w:rsidR="00077231">
        <w:rPr>
          <w:rtl/>
          <w:lang w:eastAsia="he-IL"/>
        </w:rPr>
        <w:t xml:space="preserve"> </w:t>
      </w:r>
      <w:r>
        <w:rPr>
          <w:rtl/>
          <w:lang w:eastAsia="he-IL"/>
        </w:rPr>
        <w:t xml:space="preserve"> </w:t>
      </w:r>
      <w:bookmarkEnd w:id="17559"/>
    </w:p>
    <w:p w:rsidR="00BF4AFE" w:rsidRDefault="00BF4AFE" w:rsidP="00BF4AFE">
      <w:pPr>
        <w:pStyle w:val="KeepWithNext"/>
        <w:rPr>
          <w:rtl/>
          <w:lang w:eastAsia="he-IL"/>
        </w:rPr>
      </w:pPr>
    </w:p>
    <w:p w:rsidR="00BF4AFE" w:rsidRDefault="00182F10" w:rsidP="00BF4AFE">
      <w:pPr>
        <w:rPr>
          <w:rtl/>
          <w:lang w:eastAsia="he-IL"/>
        </w:rPr>
      </w:pPr>
      <w:bookmarkStart w:id="17560" w:name="_ETM_Q1_8331517"/>
      <w:bookmarkStart w:id="17561" w:name="_ETM_Q1_8331546"/>
      <w:bookmarkEnd w:id="17560"/>
      <w:bookmarkEnd w:id="17561"/>
      <w:r>
        <w:rPr>
          <w:rFonts w:hint="cs"/>
          <w:rtl/>
          <w:lang w:eastAsia="he-IL"/>
        </w:rPr>
        <w:t xml:space="preserve">לגבי תכנית פלוס, אחד </w:t>
      </w:r>
      <w:bookmarkStart w:id="17562" w:name="_ETM_Q1_8565553"/>
      <w:bookmarkEnd w:id="17562"/>
      <w:r>
        <w:rPr>
          <w:rFonts w:hint="cs"/>
          <w:rtl/>
          <w:lang w:eastAsia="he-IL"/>
        </w:rPr>
        <w:t>הדברים שהדוח נגע בו זה מערכת המחשוב של בתי הדין</w:t>
      </w:r>
      <w:bookmarkStart w:id="17563" w:name="_ETM_Q1_8570641"/>
      <w:bookmarkEnd w:id="17563"/>
      <w:r>
        <w:rPr>
          <w:rFonts w:hint="cs"/>
          <w:rtl/>
          <w:lang w:eastAsia="he-IL"/>
        </w:rPr>
        <w:t xml:space="preserve"> שבאמת מעסיקה אותנו הרבה בשנים האחרונות, היא גם תוקצבה בתקציב </w:t>
      </w:r>
      <w:bookmarkStart w:id="17564" w:name="_ETM_Q1_8571361"/>
      <w:bookmarkEnd w:id="17564"/>
      <w:r>
        <w:rPr>
          <w:rFonts w:hint="cs"/>
          <w:rtl/>
          <w:lang w:eastAsia="he-IL"/>
        </w:rPr>
        <w:t>ההמשכי בשנה שעברה וגם תתוקצב השנה.</w:t>
      </w:r>
    </w:p>
    <w:p w:rsidR="00182F10" w:rsidRDefault="00182F10" w:rsidP="00BF4AFE">
      <w:pPr>
        <w:rPr>
          <w:rtl/>
          <w:lang w:eastAsia="he-IL"/>
        </w:rPr>
      </w:pPr>
    </w:p>
    <w:p w:rsidR="00182F10" w:rsidRDefault="00182F10" w:rsidP="00182F10">
      <w:pPr>
        <w:pStyle w:val="a4"/>
        <w:keepNext/>
        <w:rPr>
          <w:rtl/>
        </w:rPr>
      </w:pPr>
      <w:bookmarkStart w:id="17565" w:name="ET_speaker_5291_2570"/>
      <w:r w:rsidRPr="00182F10">
        <w:rPr>
          <w:rStyle w:val="TagStyle"/>
          <w:rtl/>
        </w:rPr>
        <w:t xml:space="preserve"> &lt;&lt; דובר &gt;&gt; </w:t>
      </w:r>
      <w:r>
        <w:rPr>
          <w:rtl/>
        </w:rPr>
        <w:t>בצלאל סמוטריץ' (הציונות הדתית):</w:t>
      </w:r>
      <w:r w:rsidRPr="00182F10">
        <w:rPr>
          <w:rStyle w:val="TagStyle"/>
          <w:rtl/>
        </w:rPr>
        <w:t xml:space="preserve"> &lt;&lt; דובר &gt;&gt;</w:t>
      </w:r>
      <w:r w:rsidR="00077231">
        <w:rPr>
          <w:rtl/>
        </w:rPr>
        <w:t xml:space="preserve"> </w:t>
      </w:r>
      <w:r>
        <w:rPr>
          <w:rtl/>
        </w:rPr>
        <w:t xml:space="preserve"> </w:t>
      </w:r>
      <w:bookmarkEnd w:id="17565"/>
    </w:p>
    <w:p w:rsidR="00182F10" w:rsidRDefault="00182F10" w:rsidP="00182F10">
      <w:pPr>
        <w:pStyle w:val="KeepWithNext"/>
        <w:rPr>
          <w:rtl/>
          <w:lang w:eastAsia="he-IL"/>
        </w:rPr>
      </w:pPr>
    </w:p>
    <w:p w:rsidR="00182F10" w:rsidRDefault="00182F10" w:rsidP="00182F10">
      <w:pPr>
        <w:rPr>
          <w:rtl/>
          <w:lang w:eastAsia="he-IL"/>
        </w:rPr>
      </w:pPr>
      <w:bookmarkStart w:id="17566" w:name="_ETM_Q1_8572928"/>
      <w:bookmarkStart w:id="17567" w:name="_ETM_Q1_8572956"/>
      <w:bookmarkEnd w:id="17566"/>
      <w:bookmarkEnd w:id="17567"/>
      <w:r>
        <w:rPr>
          <w:rFonts w:hint="cs"/>
          <w:rtl/>
          <w:lang w:eastAsia="he-IL"/>
        </w:rPr>
        <w:t xml:space="preserve">אבל זה באמת הכסף </w:t>
      </w:r>
      <w:bookmarkStart w:id="17568" w:name="_ETM_Q1_8574629"/>
      <w:bookmarkEnd w:id="17568"/>
      <w:r>
        <w:rPr>
          <w:rFonts w:hint="cs"/>
          <w:rtl/>
          <w:lang w:eastAsia="he-IL"/>
        </w:rPr>
        <w:t xml:space="preserve">הקטן, עיקר הפערים זה בתקנים של דיינים, של עוזרים משפטיים, של מזכירים, של בינוי. </w:t>
      </w:r>
    </w:p>
    <w:p w:rsidR="00182F10" w:rsidRDefault="00182F10" w:rsidP="00182F10">
      <w:pPr>
        <w:rPr>
          <w:rtl/>
          <w:lang w:eastAsia="he-IL"/>
        </w:rPr>
      </w:pPr>
      <w:bookmarkStart w:id="17569" w:name="_ETM_Q1_8581133"/>
      <w:bookmarkStart w:id="17570" w:name="_ETM_Q1_8581199"/>
      <w:bookmarkEnd w:id="17569"/>
      <w:bookmarkEnd w:id="17570"/>
    </w:p>
    <w:p w:rsidR="00182F10" w:rsidRDefault="00182F10" w:rsidP="00182F10">
      <w:pPr>
        <w:pStyle w:val="af9"/>
        <w:keepNext/>
        <w:rPr>
          <w:rtl/>
          <w:lang w:eastAsia="he-IL"/>
        </w:rPr>
      </w:pPr>
      <w:bookmarkStart w:id="17571" w:name="ET_guest_יפתח_עשהאל_2571"/>
      <w:r w:rsidRPr="00182F10">
        <w:rPr>
          <w:rStyle w:val="TagStyle"/>
          <w:rtl/>
        </w:rPr>
        <w:t xml:space="preserve"> &lt;&lt; אורח &gt;&gt; </w:t>
      </w:r>
      <w:r>
        <w:rPr>
          <w:rtl/>
          <w:lang w:eastAsia="he-IL"/>
        </w:rPr>
        <w:t>יפתח עשהאל:</w:t>
      </w:r>
      <w:r w:rsidRPr="00182F10">
        <w:rPr>
          <w:rStyle w:val="TagStyle"/>
          <w:rtl/>
        </w:rPr>
        <w:t xml:space="preserve"> &lt;&lt; אורח &gt;&gt;</w:t>
      </w:r>
      <w:r w:rsidR="00077231">
        <w:rPr>
          <w:rtl/>
          <w:lang w:eastAsia="he-IL"/>
        </w:rPr>
        <w:t xml:space="preserve"> </w:t>
      </w:r>
      <w:r>
        <w:rPr>
          <w:rtl/>
          <w:lang w:eastAsia="he-IL"/>
        </w:rPr>
        <w:t xml:space="preserve"> </w:t>
      </w:r>
      <w:bookmarkEnd w:id="17571"/>
    </w:p>
    <w:p w:rsidR="00182F10" w:rsidRDefault="00182F10" w:rsidP="00182F10">
      <w:pPr>
        <w:pStyle w:val="KeepWithNext"/>
        <w:rPr>
          <w:rtl/>
          <w:lang w:eastAsia="he-IL"/>
        </w:rPr>
      </w:pPr>
    </w:p>
    <w:p w:rsidR="00182F10" w:rsidRDefault="00182F10" w:rsidP="00182F10">
      <w:pPr>
        <w:rPr>
          <w:rtl/>
          <w:lang w:eastAsia="he-IL"/>
        </w:rPr>
      </w:pPr>
      <w:bookmarkStart w:id="17572" w:name="_ETM_Q1_8578406"/>
      <w:bookmarkStart w:id="17573" w:name="_ETM_Q1_8578431"/>
      <w:bookmarkEnd w:id="17572"/>
      <w:bookmarkEnd w:id="17573"/>
      <w:r>
        <w:rPr>
          <w:rFonts w:hint="cs"/>
          <w:rtl/>
          <w:lang w:eastAsia="he-IL"/>
        </w:rPr>
        <w:t xml:space="preserve">מיד אני אסתכל. דבר נוסף, אנחנו </w:t>
      </w:r>
      <w:bookmarkStart w:id="17574" w:name="_ETM_Q1_8581543"/>
      <w:bookmarkEnd w:id="17574"/>
      <w:r>
        <w:rPr>
          <w:rFonts w:hint="cs"/>
          <w:rtl/>
          <w:lang w:eastAsia="he-IL"/>
        </w:rPr>
        <w:t>מוסיפים בתקציב הקרוב הרכב שלם של דיינים שמונה</w:t>
      </w:r>
      <w:bookmarkStart w:id="17575" w:name="_ETM_Q1_8586285"/>
      <w:bookmarkEnd w:id="17575"/>
      <w:r>
        <w:rPr>
          <w:rFonts w:hint="cs"/>
          <w:rtl/>
          <w:lang w:eastAsia="he-IL"/>
        </w:rPr>
        <w:t xml:space="preserve"> שלושה. </w:t>
      </w:r>
    </w:p>
    <w:p w:rsidR="00182F10" w:rsidRDefault="00182F10" w:rsidP="00182F10">
      <w:pPr>
        <w:rPr>
          <w:rtl/>
          <w:lang w:eastAsia="he-IL"/>
        </w:rPr>
      </w:pPr>
    </w:p>
    <w:p w:rsidR="00182F10" w:rsidRDefault="00182F10" w:rsidP="00182F10">
      <w:pPr>
        <w:pStyle w:val="a4"/>
        <w:keepNext/>
        <w:rPr>
          <w:rtl/>
        </w:rPr>
      </w:pPr>
      <w:bookmarkStart w:id="17576" w:name="ET_speaker_5291_2572"/>
      <w:r w:rsidRPr="00182F10">
        <w:rPr>
          <w:rStyle w:val="TagStyle"/>
          <w:rtl/>
        </w:rPr>
        <w:t xml:space="preserve"> &lt;&lt; דובר &gt;&gt; </w:t>
      </w:r>
      <w:r>
        <w:rPr>
          <w:rtl/>
        </w:rPr>
        <w:t>בצלאל סמוטריץ' (הציונות הדתית):</w:t>
      </w:r>
      <w:r w:rsidRPr="00182F10">
        <w:rPr>
          <w:rStyle w:val="TagStyle"/>
          <w:rtl/>
        </w:rPr>
        <w:t xml:space="preserve"> &lt;&lt; דובר &gt;&gt;</w:t>
      </w:r>
      <w:r w:rsidR="00077231">
        <w:rPr>
          <w:rtl/>
        </w:rPr>
        <w:t xml:space="preserve"> </w:t>
      </w:r>
      <w:r>
        <w:rPr>
          <w:rtl/>
        </w:rPr>
        <w:t xml:space="preserve"> </w:t>
      </w:r>
      <w:bookmarkEnd w:id="17576"/>
    </w:p>
    <w:p w:rsidR="00182F10" w:rsidRDefault="00182F10" w:rsidP="00182F10">
      <w:pPr>
        <w:pStyle w:val="KeepWithNext"/>
        <w:rPr>
          <w:rtl/>
          <w:lang w:eastAsia="he-IL"/>
        </w:rPr>
      </w:pPr>
    </w:p>
    <w:p w:rsidR="00182F10" w:rsidRDefault="00182F10" w:rsidP="00182F10">
      <w:pPr>
        <w:rPr>
          <w:rtl/>
          <w:lang w:eastAsia="he-IL"/>
        </w:rPr>
      </w:pPr>
      <w:bookmarkStart w:id="17577" w:name="_ETM_Q1_8584882"/>
      <w:bookmarkEnd w:id="17577"/>
      <w:r>
        <w:rPr>
          <w:rFonts w:hint="cs"/>
          <w:rtl/>
          <w:lang w:eastAsia="he-IL"/>
        </w:rPr>
        <w:t>ה</w:t>
      </w:r>
      <w:bookmarkStart w:id="17578" w:name="_ETM_Q1_8584966"/>
      <w:bookmarkEnd w:id="17578"/>
      <w:r>
        <w:rPr>
          <w:rFonts w:hint="cs"/>
          <w:rtl/>
          <w:lang w:eastAsia="he-IL"/>
        </w:rPr>
        <w:t>קרוב זה פה?</w:t>
      </w:r>
    </w:p>
    <w:p w:rsidR="00182F10" w:rsidRDefault="00182F10" w:rsidP="00182F10">
      <w:pPr>
        <w:rPr>
          <w:rtl/>
          <w:lang w:eastAsia="he-IL"/>
        </w:rPr>
      </w:pPr>
      <w:bookmarkStart w:id="17579" w:name="_ETM_Q1_8584789"/>
      <w:bookmarkStart w:id="17580" w:name="_ETM_Q1_8585108"/>
      <w:bookmarkEnd w:id="17579"/>
      <w:bookmarkEnd w:id="17580"/>
    </w:p>
    <w:p w:rsidR="00182F10" w:rsidRDefault="00182F10" w:rsidP="00182F10">
      <w:pPr>
        <w:pStyle w:val="af9"/>
        <w:keepNext/>
        <w:rPr>
          <w:rtl/>
          <w:lang w:eastAsia="he-IL"/>
        </w:rPr>
      </w:pPr>
      <w:bookmarkStart w:id="17581" w:name="ET_guest_יפתח_עשהאל_2573"/>
      <w:r w:rsidRPr="00182F10">
        <w:rPr>
          <w:rStyle w:val="TagStyle"/>
          <w:rtl/>
        </w:rPr>
        <w:t xml:space="preserve"> &lt;&lt; אורח &gt;&gt; </w:t>
      </w:r>
      <w:r>
        <w:rPr>
          <w:rtl/>
          <w:lang w:eastAsia="he-IL"/>
        </w:rPr>
        <w:t>יפתח עשהאל:</w:t>
      </w:r>
      <w:r w:rsidRPr="00182F10">
        <w:rPr>
          <w:rStyle w:val="TagStyle"/>
          <w:rtl/>
        </w:rPr>
        <w:t xml:space="preserve"> &lt;&lt; אורח &gt;&gt;</w:t>
      </w:r>
      <w:r w:rsidR="00077231">
        <w:rPr>
          <w:rtl/>
          <w:lang w:eastAsia="he-IL"/>
        </w:rPr>
        <w:t xml:space="preserve"> </w:t>
      </w:r>
      <w:r>
        <w:rPr>
          <w:rtl/>
          <w:lang w:eastAsia="he-IL"/>
        </w:rPr>
        <w:t xml:space="preserve"> </w:t>
      </w:r>
      <w:bookmarkEnd w:id="17581"/>
    </w:p>
    <w:p w:rsidR="00182F10" w:rsidRDefault="00182F10" w:rsidP="00182F10">
      <w:pPr>
        <w:pStyle w:val="KeepWithNext"/>
        <w:rPr>
          <w:rtl/>
          <w:lang w:eastAsia="he-IL"/>
        </w:rPr>
      </w:pPr>
    </w:p>
    <w:p w:rsidR="00182F10" w:rsidRDefault="00182F10" w:rsidP="00182F10">
      <w:pPr>
        <w:rPr>
          <w:rtl/>
          <w:lang w:eastAsia="he-IL"/>
        </w:rPr>
      </w:pPr>
      <w:bookmarkStart w:id="17582" w:name="_ETM_Q1_8587044"/>
      <w:bookmarkEnd w:id="17582"/>
      <w:r>
        <w:rPr>
          <w:rFonts w:hint="cs"/>
          <w:rtl/>
          <w:lang w:eastAsia="he-IL"/>
        </w:rPr>
        <w:t>ב</w:t>
      </w:r>
      <w:bookmarkStart w:id="17583" w:name="_ETM_Q1_8587150"/>
      <w:bookmarkEnd w:id="17583"/>
      <w:r>
        <w:rPr>
          <w:rFonts w:hint="cs"/>
          <w:rtl/>
          <w:lang w:eastAsia="he-IL"/>
        </w:rPr>
        <w:t xml:space="preserve">-2021, כן, שלושה דיינים חדשים שנכנסים למערך </w:t>
      </w:r>
      <w:bookmarkStart w:id="17584" w:name="_ETM_Q1_8591547"/>
      <w:bookmarkEnd w:id="17584"/>
      <w:r>
        <w:rPr>
          <w:rFonts w:hint="cs"/>
          <w:rtl/>
          <w:lang w:eastAsia="he-IL"/>
        </w:rPr>
        <w:t>הדיינים.</w:t>
      </w:r>
      <w:bookmarkStart w:id="17585" w:name="_ETM_Q1_8592683"/>
      <w:bookmarkEnd w:id="17585"/>
    </w:p>
    <w:p w:rsidR="00182F10" w:rsidRDefault="00182F10" w:rsidP="00182F10">
      <w:pPr>
        <w:rPr>
          <w:rtl/>
          <w:lang w:eastAsia="he-IL"/>
        </w:rPr>
      </w:pPr>
      <w:bookmarkStart w:id="17586" w:name="_ETM_Q1_8592867"/>
      <w:bookmarkEnd w:id="17586"/>
    </w:p>
    <w:p w:rsidR="00182F10" w:rsidRDefault="00182F10" w:rsidP="00182F10">
      <w:pPr>
        <w:pStyle w:val="a4"/>
        <w:keepNext/>
        <w:rPr>
          <w:rtl/>
        </w:rPr>
      </w:pPr>
      <w:bookmarkStart w:id="17587" w:name="ET_speaker_5291_2574"/>
      <w:r w:rsidRPr="00182F10">
        <w:rPr>
          <w:rStyle w:val="TagStyle"/>
          <w:rtl/>
        </w:rPr>
        <w:t xml:space="preserve"> &lt;&lt; דובר &gt;&gt; </w:t>
      </w:r>
      <w:r>
        <w:rPr>
          <w:rtl/>
        </w:rPr>
        <w:t>בצלאל סמוטריץ' (הציונות הדתית):</w:t>
      </w:r>
      <w:r w:rsidRPr="00182F10">
        <w:rPr>
          <w:rStyle w:val="TagStyle"/>
          <w:rtl/>
        </w:rPr>
        <w:t xml:space="preserve"> &lt;&lt; דובר &gt;&gt;</w:t>
      </w:r>
      <w:r w:rsidR="00077231">
        <w:rPr>
          <w:rtl/>
        </w:rPr>
        <w:t xml:space="preserve"> </w:t>
      </w:r>
      <w:r>
        <w:rPr>
          <w:rtl/>
        </w:rPr>
        <w:t xml:space="preserve"> </w:t>
      </w:r>
      <w:bookmarkEnd w:id="17587"/>
    </w:p>
    <w:p w:rsidR="00182F10" w:rsidRDefault="00182F10" w:rsidP="00182F10">
      <w:pPr>
        <w:pStyle w:val="KeepWithNext"/>
        <w:rPr>
          <w:rtl/>
          <w:lang w:eastAsia="he-IL"/>
        </w:rPr>
      </w:pPr>
    </w:p>
    <w:p w:rsidR="00182F10" w:rsidRDefault="00182F10" w:rsidP="00182F10">
      <w:pPr>
        <w:rPr>
          <w:rtl/>
          <w:lang w:eastAsia="he-IL"/>
        </w:rPr>
      </w:pPr>
      <w:bookmarkStart w:id="17588" w:name="_ETM_Q1_8593958"/>
      <w:bookmarkStart w:id="17589" w:name="_ETM_Q1_8593996"/>
      <w:bookmarkEnd w:id="17588"/>
      <w:bookmarkEnd w:id="17589"/>
      <w:r>
        <w:rPr>
          <w:rFonts w:hint="cs"/>
          <w:rtl/>
          <w:lang w:eastAsia="he-IL"/>
        </w:rPr>
        <w:t xml:space="preserve">כמה ממליץ הדוח כדי לנרמל? </w:t>
      </w:r>
    </w:p>
    <w:p w:rsidR="00182F10" w:rsidRDefault="00182F10" w:rsidP="00182F10">
      <w:pPr>
        <w:rPr>
          <w:rtl/>
          <w:lang w:eastAsia="he-IL"/>
        </w:rPr>
      </w:pPr>
      <w:bookmarkStart w:id="17590" w:name="_ETM_Q1_8592155"/>
      <w:bookmarkStart w:id="17591" w:name="_ETM_Q1_8592228"/>
      <w:bookmarkEnd w:id="17590"/>
      <w:bookmarkEnd w:id="17591"/>
    </w:p>
    <w:p w:rsidR="00182F10" w:rsidRDefault="00182F10" w:rsidP="00182F10">
      <w:pPr>
        <w:pStyle w:val="af9"/>
        <w:keepNext/>
        <w:rPr>
          <w:rtl/>
          <w:lang w:eastAsia="he-IL"/>
        </w:rPr>
      </w:pPr>
      <w:bookmarkStart w:id="17592" w:name="ET_guest_יפתח_עשהאל_2575"/>
      <w:r w:rsidRPr="00182F10">
        <w:rPr>
          <w:rStyle w:val="TagStyle"/>
          <w:rtl/>
        </w:rPr>
        <w:t xml:space="preserve"> &lt;&lt; אורח &gt;&gt; </w:t>
      </w:r>
      <w:r>
        <w:rPr>
          <w:rtl/>
          <w:lang w:eastAsia="he-IL"/>
        </w:rPr>
        <w:t>יפתח עשהאל:</w:t>
      </w:r>
      <w:r w:rsidRPr="00182F10">
        <w:rPr>
          <w:rStyle w:val="TagStyle"/>
          <w:rtl/>
        </w:rPr>
        <w:t xml:space="preserve"> &lt;&lt; אורח &gt;&gt;</w:t>
      </w:r>
      <w:r w:rsidR="00077231">
        <w:rPr>
          <w:rtl/>
          <w:lang w:eastAsia="he-IL"/>
        </w:rPr>
        <w:t xml:space="preserve"> </w:t>
      </w:r>
      <w:r>
        <w:rPr>
          <w:rtl/>
          <w:lang w:eastAsia="he-IL"/>
        </w:rPr>
        <w:t xml:space="preserve"> </w:t>
      </w:r>
      <w:bookmarkEnd w:id="17592"/>
    </w:p>
    <w:p w:rsidR="00182F10" w:rsidRDefault="00182F10" w:rsidP="00182F10">
      <w:pPr>
        <w:pStyle w:val="KeepWithNext"/>
        <w:rPr>
          <w:rtl/>
          <w:lang w:eastAsia="he-IL"/>
        </w:rPr>
      </w:pPr>
    </w:p>
    <w:p w:rsidR="00182F10" w:rsidRDefault="00182F10" w:rsidP="00182F10">
      <w:pPr>
        <w:rPr>
          <w:rtl/>
          <w:lang w:eastAsia="he-IL"/>
        </w:rPr>
      </w:pPr>
      <w:bookmarkStart w:id="17593" w:name="_ETM_Q1_8593992"/>
      <w:bookmarkStart w:id="17594" w:name="_ETM_Q1_8594021"/>
      <w:bookmarkEnd w:id="17593"/>
      <w:bookmarkEnd w:id="17594"/>
      <w:r>
        <w:rPr>
          <w:rFonts w:hint="cs"/>
          <w:rtl/>
          <w:lang w:eastAsia="he-IL"/>
        </w:rPr>
        <w:t xml:space="preserve">הדוח לא דיבר על </w:t>
      </w:r>
      <w:bookmarkStart w:id="17595" w:name="_ETM_Q1_8594399"/>
      <w:bookmarkEnd w:id="17595"/>
      <w:r>
        <w:rPr>
          <w:rFonts w:hint="cs"/>
          <w:rtl/>
          <w:lang w:eastAsia="he-IL"/>
        </w:rPr>
        <w:t xml:space="preserve">מספר דיינים ספציפי, הוא דיבר בעיקר על תוספת תקנים, בינוי, </w:t>
      </w:r>
      <w:bookmarkStart w:id="17596" w:name="_ETM_Q1_8601519"/>
      <w:bookmarkEnd w:id="17596"/>
      <w:r>
        <w:rPr>
          <w:rFonts w:hint="cs"/>
          <w:rtl/>
          <w:lang w:eastAsia="he-IL"/>
        </w:rPr>
        <w:t xml:space="preserve">שזה תקציב שגם קיים בבסיס התקציב של בתי הדין הרבניים, </w:t>
      </w:r>
      <w:bookmarkStart w:id="17597" w:name="_ETM_Q1_8602197"/>
      <w:bookmarkEnd w:id="17597"/>
      <w:r>
        <w:rPr>
          <w:rFonts w:hint="cs"/>
          <w:rtl/>
          <w:lang w:eastAsia="he-IL"/>
        </w:rPr>
        <w:t>והמחשוב, שכרגע מתווסף לתקציב.</w:t>
      </w:r>
    </w:p>
    <w:p w:rsidR="00182F10" w:rsidRDefault="00182F10" w:rsidP="00182F10">
      <w:pPr>
        <w:rPr>
          <w:rtl/>
          <w:lang w:eastAsia="he-IL"/>
        </w:rPr>
      </w:pPr>
      <w:bookmarkStart w:id="17598" w:name="_ETM_Q1_8604333"/>
      <w:bookmarkStart w:id="17599" w:name="_ETM_Q1_8604410"/>
      <w:bookmarkEnd w:id="17598"/>
      <w:bookmarkEnd w:id="17599"/>
    </w:p>
    <w:p w:rsidR="00182F10" w:rsidRDefault="00182F10" w:rsidP="00182F10">
      <w:pPr>
        <w:pStyle w:val="a4"/>
        <w:keepNext/>
        <w:rPr>
          <w:rtl/>
        </w:rPr>
      </w:pPr>
      <w:bookmarkStart w:id="17600" w:name="ET_speaker_5291_2576"/>
      <w:r w:rsidRPr="00182F10">
        <w:rPr>
          <w:rStyle w:val="TagStyle"/>
          <w:rtl/>
        </w:rPr>
        <w:t xml:space="preserve"> &lt;&lt; דובר &gt;&gt; </w:t>
      </w:r>
      <w:r>
        <w:rPr>
          <w:rtl/>
        </w:rPr>
        <w:t>בצלאל סמוטריץ' (הציונות הדתית):</w:t>
      </w:r>
      <w:r w:rsidRPr="00182F10">
        <w:rPr>
          <w:rStyle w:val="TagStyle"/>
          <w:rtl/>
        </w:rPr>
        <w:t xml:space="preserve"> &lt;&lt; דובר &gt;&gt;</w:t>
      </w:r>
      <w:r w:rsidR="00077231">
        <w:rPr>
          <w:rtl/>
        </w:rPr>
        <w:t xml:space="preserve"> </w:t>
      </w:r>
      <w:r>
        <w:rPr>
          <w:rtl/>
        </w:rPr>
        <w:t xml:space="preserve"> </w:t>
      </w:r>
      <w:bookmarkEnd w:id="17600"/>
    </w:p>
    <w:p w:rsidR="00182F10" w:rsidRDefault="00182F10" w:rsidP="00182F10">
      <w:pPr>
        <w:pStyle w:val="KeepWithNext"/>
        <w:rPr>
          <w:rtl/>
          <w:lang w:eastAsia="he-IL"/>
        </w:rPr>
      </w:pPr>
    </w:p>
    <w:p w:rsidR="00182F10" w:rsidRDefault="00182F10" w:rsidP="00182F10">
      <w:pPr>
        <w:rPr>
          <w:rtl/>
          <w:lang w:eastAsia="he-IL"/>
        </w:rPr>
      </w:pPr>
      <w:bookmarkStart w:id="17601" w:name="_ETM_Q1_8605359"/>
      <w:bookmarkStart w:id="17602" w:name="_ETM_Q1_8605385"/>
      <w:bookmarkEnd w:id="17601"/>
      <w:bookmarkEnd w:id="17602"/>
      <w:r>
        <w:rPr>
          <w:rFonts w:hint="cs"/>
          <w:rtl/>
          <w:lang w:eastAsia="he-IL"/>
        </w:rPr>
        <w:t xml:space="preserve">לא הבנתי, אתה רוצה להגיד לי שבתוך </w:t>
      </w:r>
      <w:bookmarkStart w:id="17603" w:name="_ETM_Q1_8608765"/>
      <w:bookmarkEnd w:id="17603"/>
      <w:r>
        <w:rPr>
          <w:rFonts w:hint="cs"/>
          <w:rtl/>
          <w:lang w:eastAsia="he-IL"/>
        </w:rPr>
        <w:t xml:space="preserve">ה-191 מיליון יש לך גם תקנים ושכר והכנסת פה בינוי, </w:t>
      </w:r>
      <w:bookmarkStart w:id="17604" w:name="_ETM_Q1_8611273"/>
      <w:bookmarkEnd w:id="17604"/>
      <w:r>
        <w:rPr>
          <w:rFonts w:hint="cs"/>
          <w:rtl/>
          <w:lang w:eastAsia="he-IL"/>
        </w:rPr>
        <w:t xml:space="preserve">מה בונים ב-191 מיליון, השארת שני מיליון לבינוי? </w:t>
      </w:r>
      <w:bookmarkStart w:id="17605" w:name="_ETM_Q1_8614491"/>
      <w:bookmarkEnd w:id="17605"/>
    </w:p>
    <w:p w:rsidR="00182F10" w:rsidRDefault="00182F10" w:rsidP="00182F10">
      <w:pPr>
        <w:rPr>
          <w:rtl/>
          <w:lang w:eastAsia="he-IL"/>
        </w:rPr>
      </w:pPr>
      <w:bookmarkStart w:id="17606" w:name="_ETM_Q1_8614832"/>
      <w:bookmarkEnd w:id="17606"/>
    </w:p>
    <w:p w:rsidR="00182F10" w:rsidRDefault="00182F10" w:rsidP="00182F10">
      <w:pPr>
        <w:pStyle w:val="af9"/>
        <w:keepNext/>
        <w:rPr>
          <w:rtl/>
          <w:lang w:eastAsia="he-IL"/>
        </w:rPr>
      </w:pPr>
      <w:bookmarkStart w:id="17607" w:name="ET_guest_יפתח_עשהאל_2577"/>
      <w:r w:rsidRPr="00182F10">
        <w:rPr>
          <w:rStyle w:val="TagStyle"/>
          <w:rtl/>
        </w:rPr>
        <w:t xml:space="preserve"> &lt;&lt; אורח &gt;&gt; </w:t>
      </w:r>
      <w:r>
        <w:rPr>
          <w:rtl/>
          <w:lang w:eastAsia="he-IL"/>
        </w:rPr>
        <w:t>יפתח עשהאל:</w:t>
      </w:r>
      <w:r w:rsidRPr="00182F10">
        <w:rPr>
          <w:rStyle w:val="TagStyle"/>
          <w:rtl/>
        </w:rPr>
        <w:t xml:space="preserve"> &lt;&lt; אורח &gt;&gt;</w:t>
      </w:r>
      <w:r w:rsidR="00077231">
        <w:rPr>
          <w:rtl/>
          <w:lang w:eastAsia="he-IL"/>
        </w:rPr>
        <w:t xml:space="preserve"> </w:t>
      </w:r>
      <w:r>
        <w:rPr>
          <w:rtl/>
          <w:lang w:eastAsia="he-IL"/>
        </w:rPr>
        <w:t xml:space="preserve"> </w:t>
      </w:r>
      <w:bookmarkEnd w:id="17607"/>
    </w:p>
    <w:p w:rsidR="00182F10" w:rsidRDefault="00182F10" w:rsidP="00182F10">
      <w:pPr>
        <w:pStyle w:val="KeepWithNext"/>
        <w:rPr>
          <w:rtl/>
          <w:lang w:eastAsia="he-IL"/>
        </w:rPr>
      </w:pPr>
    </w:p>
    <w:p w:rsidR="00182F10" w:rsidRDefault="00182F10" w:rsidP="00182F10">
      <w:pPr>
        <w:rPr>
          <w:rtl/>
          <w:lang w:eastAsia="he-IL"/>
        </w:rPr>
      </w:pPr>
      <w:bookmarkStart w:id="17608" w:name="_ETM_Q1_8619497"/>
      <w:bookmarkStart w:id="17609" w:name="_ETM_Q1_8619576"/>
      <w:bookmarkEnd w:id="17608"/>
      <w:bookmarkEnd w:id="17609"/>
      <w:r>
        <w:rPr>
          <w:rFonts w:hint="cs"/>
          <w:rtl/>
          <w:lang w:eastAsia="he-IL"/>
        </w:rPr>
        <w:t>הועברו הרבה</w:t>
      </w:r>
      <w:bookmarkStart w:id="17610" w:name="_ETM_Q1_8615920"/>
      <w:bookmarkEnd w:id="17610"/>
      <w:r>
        <w:rPr>
          <w:rFonts w:hint="cs"/>
          <w:rtl/>
          <w:lang w:eastAsia="he-IL"/>
        </w:rPr>
        <w:t xml:space="preserve"> כספים בשנים האחרונות. אני אוכל לפרט בהמשך, אבל יש עודפים</w:t>
      </w:r>
      <w:bookmarkStart w:id="17611" w:name="_ETM_Q1_8617807"/>
      <w:bookmarkEnd w:id="17611"/>
      <w:r>
        <w:rPr>
          <w:rFonts w:hint="cs"/>
          <w:rtl/>
          <w:lang w:eastAsia="he-IL"/>
        </w:rPr>
        <w:t xml:space="preserve"> </w:t>
      </w:r>
      <w:r w:rsidR="003D3B77">
        <w:rPr>
          <w:rFonts w:hint="cs"/>
          <w:rtl/>
          <w:lang w:eastAsia="he-IL"/>
        </w:rPr>
        <w:t>די נרחבים של בתי הדין הרבניים בנושא הבינוי.</w:t>
      </w:r>
    </w:p>
    <w:p w:rsidR="003D3B77" w:rsidRDefault="003D3B77" w:rsidP="00182F10">
      <w:pPr>
        <w:rPr>
          <w:rtl/>
          <w:lang w:eastAsia="he-IL"/>
        </w:rPr>
      </w:pPr>
      <w:bookmarkStart w:id="17612" w:name="_ETM_Q1_8624564"/>
      <w:bookmarkStart w:id="17613" w:name="_ETM_Q1_8624641"/>
      <w:bookmarkStart w:id="17614" w:name="_ETM_Q1_8619989"/>
      <w:bookmarkEnd w:id="17612"/>
      <w:bookmarkEnd w:id="17613"/>
      <w:bookmarkEnd w:id="17614"/>
    </w:p>
    <w:p w:rsidR="003D3B77" w:rsidRDefault="003D3B77" w:rsidP="003D3B77">
      <w:pPr>
        <w:pStyle w:val="a4"/>
        <w:keepNext/>
        <w:rPr>
          <w:rtl/>
        </w:rPr>
      </w:pPr>
      <w:bookmarkStart w:id="17615" w:name="ET_speaker_5291_2578"/>
      <w:r w:rsidRPr="003D3B77">
        <w:rPr>
          <w:rStyle w:val="TagStyle"/>
          <w:rtl/>
        </w:rPr>
        <w:t xml:space="preserve"> &lt;&lt; דובר &gt;&gt; </w:t>
      </w:r>
      <w:r>
        <w:rPr>
          <w:rtl/>
        </w:rPr>
        <w:t>בצלאל סמוטריץ' (הציונות הדתית):</w:t>
      </w:r>
      <w:r w:rsidRPr="003D3B77">
        <w:rPr>
          <w:rStyle w:val="TagStyle"/>
          <w:rtl/>
        </w:rPr>
        <w:t xml:space="preserve"> &lt;&lt; דובר &gt;&gt;</w:t>
      </w:r>
      <w:r w:rsidR="00077231">
        <w:rPr>
          <w:rtl/>
        </w:rPr>
        <w:t xml:space="preserve"> </w:t>
      </w:r>
      <w:r>
        <w:rPr>
          <w:rtl/>
        </w:rPr>
        <w:t xml:space="preserve"> </w:t>
      </w:r>
      <w:bookmarkEnd w:id="17615"/>
    </w:p>
    <w:p w:rsidR="003D3B77" w:rsidRDefault="003D3B77" w:rsidP="003D3B77">
      <w:pPr>
        <w:pStyle w:val="KeepWithNext"/>
        <w:rPr>
          <w:rtl/>
          <w:lang w:eastAsia="he-IL"/>
        </w:rPr>
      </w:pPr>
    </w:p>
    <w:p w:rsidR="003D3B77" w:rsidRDefault="003D3B77" w:rsidP="003D3B77">
      <w:pPr>
        <w:rPr>
          <w:rtl/>
          <w:lang w:eastAsia="he-IL"/>
        </w:rPr>
      </w:pPr>
      <w:bookmarkStart w:id="17616" w:name="_ETM_Q1_8620362"/>
      <w:bookmarkStart w:id="17617" w:name="_ETM_Q1_8620382"/>
      <w:bookmarkEnd w:id="17616"/>
      <w:bookmarkEnd w:id="17617"/>
      <w:r>
        <w:rPr>
          <w:rFonts w:hint="cs"/>
          <w:rtl/>
          <w:lang w:eastAsia="he-IL"/>
        </w:rPr>
        <w:t xml:space="preserve">שוב, לפרוטוקול, למיטב </w:t>
      </w:r>
      <w:bookmarkStart w:id="17618" w:name="_ETM_Q1_8624730"/>
      <w:bookmarkEnd w:id="17618"/>
      <w:r>
        <w:rPr>
          <w:rFonts w:hint="cs"/>
          <w:rtl/>
          <w:lang w:eastAsia="he-IL"/>
        </w:rPr>
        <w:t>זיכרוני דוח פלוס כן מדבר גם על תקנים, גם של</w:t>
      </w:r>
      <w:bookmarkStart w:id="17619" w:name="_ETM_Q1_8624869"/>
      <w:bookmarkEnd w:id="17619"/>
      <w:r>
        <w:rPr>
          <w:rFonts w:hint="cs"/>
          <w:rtl/>
          <w:lang w:eastAsia="he-IL"/>
        </w:rPr>
        <w:t xml:space="preserve"> דיינים, גם של עוזרים משפטיים וגם של מזכירים או מזכירות </w:t>
      </w:r>
      <w:bookmarkStart w:id="17620" w:name="_ETM_Q1_8626546"/>
      <w:bookmarkEnd w:id="17620"/>
      <w:r>
        <w:rPr>
          <w:rFonts w:hint="cs"/>
          <w:rtl/>
          <w:lang w:eastAsia="he-IL"/>
        </w:rPr>
        <w:t>ושל סופרי גיטין. בכל הפרמטרים האלה הדוח מצא פערים אדירים</w:t>
      </w:r>
      <w:bookmarkStart w:id="17621" w:name="_ETM_Q1_8637401"/>
      <w:bookmarkEnd w:id="17621"/>
      <w:r>
        <w:rPr>
          <w:rFonts w:hint="cs"/>
          <w:rtl/>
          <w:lang w:eastAsia="he-IL"/>
        </w:rPr>
        <w:t xml:space="preserve"> אל מול הצורך האמיתי, אבל בעיקר, שוב, בהשוואה למה שק</w:t>
      </w:r>
      <w:bookmarkStart w:id="17622" w:name="_ETM_Q1_8640038"/>
      <w:bookmarkEnd w:id="17622"/>
      <w:r>
        <w:rPr>
          <w:rFonts w:hint="cs"/>
          <w:rtl/>
          <w:lang w:eastAsia="he-IL"/>
        </w:rPr>
        <w:t>רה ב-30 השנה האחרונות במערכת המשפט האזרחית והשאלה היא איך</w:t>
      </w:r>
      <w:bookmarkStart w:id="17623" w:name="_ETM_Q1_8642588"/>
      <w:bookmarkEnd w:id="17623"/>
      <w:r>
        <w:rPr>
          <w:rFonts w:hint="cs"/>
          <w:rtl/>
          <w:lang w:eastAsia="he-IL"/>
        </w:rPr>
        <w:t xml:space="preserve"> מגשרים על הפערים האלה. אני לא מצפה שביום אחד, </w:t>
      </w:r>
      <w:bookmarkStart w:id="17624" w:name="_ETM_Q1_8645259"/>
      <w:bookmarkEnd w:id="17624"/>
      <w:r>
        <w:rPr>
          <w:rFonts w:hint="cs"/>
          <w:rtl/>
          <w:lang w:eastAsia="he-IL"/>
        </w:rPr>
        <w:t xml:space="preserve">לא בונים את רומא ביום אחד, אבל צריכה להיות איזה </w:t>
      </w:r>
      <w:bookmarkStart w:id="17625" w:name="_ETM_Q1_8650596"/>
      <w:bookmarkEnd w:id="17625"/>
      <w:r>
        <w:rPr>
          <w:rFonts w:hint="cs"/>
          <w:rtl/>
          <w:lang w:eastAsia="he-IL"/>
        </w:rPr>
        <w:t xml:space="preserve">שהיא תכנית רב שנתית, אתם עובדים בתכניות חומש, צריכה להיות </w:t>
      </w:r>
      <w:bookmarkStart w:id="17626" w:name="_ETM_Q1_8652270"/>
      <w:bookmarkEnd w:id="17626"/>
      <w:r>
        <w:rPr>
          <w:rFonts w:hint="cs"/>
          <w:rtl/>
          <w:lang w:eastAsia="he-IL"/>
        </w:rPr>
        <w:t xml:space="preserve">תכנית חומש שתנסה לצמצם את הפער הזה. בסוף זה שירות </w:t>
      </w:r>
      <w:bookmarkStart w:id="17627" w:name="_ETM_Q1_8654264"/>
      <w:bookmarkEnd w:id="17627"/>
      <w:r>
        <w:rPr>
          <w:rFonts w:hint="cs"/>
          <w:rtl/>
          <w:lang w:eastAsia="he-IL"/>
        </w:rPr>
        <w:t xml:space="preserve">לאזרחי המדינה, ללא הבדל דת, גזע. דת כן. </w:t>
      </w:r>
    </w:p>
    <w:p w:rsidR="000E2E0C" w:rsidRDefault="000E2E0C" w:rsidP="003D3B77">
      <w:pPr>
        <w:rPr>
          <w:rtl/>
          <w:lang w:eastAsia="he-IL"/>
        </w:rPr>
      </w:pPr>
      <w:bookmarkStart w:id="17628" w:name="_ETM_Q1_8656836"/>
      <w:bookmarkStart w:id="17629" w:name="_ETM_Q1_8656919"/>
      <w:bookmarkEnd w:id="17628"/>
      <w:bookmarkEnd w:id="17629"/>
    </w:p>
    <w:p w:rsidR="000E2E0C" w:rsidRDefault="000E2E0C" w:rsidP="000E2E0C">
      <w:pPr>
        <w:pStyle w:val="af9"/>
        <w:keepNext/>
        <w:rPr>
          <w:rtl/>
          <w:lang w:eastAsia="he-IL"/>
        </w:rPr>
      </w:pPr>
      <w:bookmarkStart w:id="17630" w:name="ET_guest_יפתח_עשהאל_2579"/>
      <w:r w:rsidRPr="000E2E0C">
        <w:rPr>
          <w:rStyle w:val="TagStyle"/>
          <w:rtl/>
        </w:rPr>
        <w:t xml:space="preserve"> &lt;&lt; אורח &gt;&gt; </w:t>
      </w:r>
      <w:r>
        <w:rPr>
          <w:rtl/>
          <w:lang w:eastAsia="he-IL"/>
        </w:rPr>
        <w:t>יפתח עשהאל:</w:t>
      </w:r>
      <w:r w:rsidRPr="000E2E0C">
        <w:rPr>
          <w:rStyle w:val="TagStyle"/>
          <w:rtl/>
        </w:rPr>
        <w:t xml:space="preserve"> &lt;&lt; אורח &gt;&gt;</w:t>
      </w:r>
      <w:r w:rsidR="00077231">
        <w:rPr>
          <w:rtl/>
          <w:lang w:eastAsia="he-IL"/>
        </w:rPr>
        <w:t xml:space="preserve"> </w:t>
      </w:r>
      <w:r>
        <w:rPr>
          <w:rtl/>
          <w:lang w:eastAsia="he-IL"/>
        </w:rPr>
        <w:t xml:space="preserve"> </w:t>
      </w:r>
      <w:bookmarkEnd w:id="17630"/>
    </w:p>
    <w:p w:rsidR="000E2E0C" w:rsidRDefault="000E2E0C" w:rsidP="000E2E0C">
      <w:pPr>
        <w:pStyle w:val="KeepWithNext"/>
        <w:rPr>
          <w:rtl/>
          <w:lang w:eastAsia="he-IL"/>
        </w:rPr>
      </w:pPr>
    </w:p>
    <w:p w:rsidR="000E2E0C" w:rsidRDefault="000E2E0C" w:rsidP="000E2E0C">
      <w:pPr>
        <w:rPr>
          <w:rtl/>
          <w:lang w:eastAsia="he-IL"/>
        </w:rPr>
      </w:pPr>
      <w:bookmarkStart w:id="17631" w:name="_ETM_Q1_8661215"/>
      <w:bookmarkStart w:id="17632" w:name="_ETM_Q1_8661237"/>
      <w:bookmarkEnd w:id="17631"/>
      <w:bookmarkEnd w:id="17632"/>
      <w:r>
        <w:rPr>
          <w:rFonts w:hint="cs"/>
          <w:rtl/>
          <w:lang w:eastAsia="he-IL"/>
        </w:rPr>
        <w:t xml:space="preserve">אני רק </w:t>
      </w:r>
      <w:bookmarkStart w:id="17633" w:name="_ETM_Q1_8660089"/>
      <w:bookmarkEnd w:id="17633"/>
      <w:r>
        <w:rPr>
          <w:rFonts w:hint="cs"/>
          <w:rtl/>
          <w:lang w:eastAsia="he-IL"/>
        </w:rPr>
        <w:t xml:space="preserve">אענה על זה, אכן יש תכנית שאנחנו בונים </w:t>
      </w:r>
      <w:bookmarkStart w:id="17634" w:name="_ETM_Q1_8663054"/>
      <w:bookmarkEnd w:id="17634"/>
      <w:r>
        <w:rPr>
          <w:rFonts w:hint="cs"/>
          <w:rtl/>
          <w:lang w:eastAsia="he-IL"/>
        </w:rPr>
        <w:t>עם בתי הדין הרבניים והיא גם הוסכמה באופן</w:t>
      </w:r>
      <w:bookmarkStart w:id="17635" w:name="_ETM_Q1_8662662"/>
      <w:bookmarkEnd w:id="17635"/>
      <w:r>
        <w:rPr>
          <w:rFonts w:hint="cs"/>
          <w:rtl/>
          <w:lang w:eastAsia="he-IL"/>
        </w:rPr>
        <w:t xml:space="preserve"> פרקטי ל-2021 ו-2022. </w:t>
      </w:r>
      <w:bookmarkStart w:id="17636" w:name="_ETM_Q1_8669197"/>
      <w:bookmarkEnd w:id="17636"/>
    </w:p>
    <w:p w:rsidR="000E2E0C" w:rsidRDefault="000E2E0C" w:rsidP="000E2E0C">
      <w:pPr>
        <w:rPr>
          <w:rtl/>
          <w:lang w:eastAsia="he-IL"/>
        </w:rPr>
      </w:pPr>
      <w:bookmarkStart w:id="17637" w:name="_ETM_Q1_8669488"/>
      <w:bookmarkStart w:id="17638" w:name="_ETM_Q1_8665434"/>
      <w:bookmarkEnd w:id="17637"/>
      <w:bookmarkEnd w:id="17638"/>
    </w:p>
    <w:p w:rsidR="000E2E0C" w:rsidRDefault="000E2E0C" w:rsidP="000E2E0C">
      <w:pPr>
        <w:pStyle w:val="a4"/>
        <w:keepNext/>
        <w:rPr>
          <w:rtl/>
        </w:rPr>
      </w:pPr>
      <w:bookmarkStart w:id="17639" w:name="ET_speaker_5797_2580"/>
      <w:r w:rsidRPr="000E2E0C">
        <w:rPr>
          <w:rStyle w:val="TagStyle"/>
          <w:rtl/>
        </w:rPr>
        <w:t xml:space="preserve"> &lt;&lt; דובר &gt;&gt; </w:t>
      </w:r>
      <w:r>
        <w:rPr>
          <w:rtl/>
        </w:rPr>
        <w:t>יצחק פינדרוס (יהדות התורה):</w:t>
      </w:r>
      <w:r w:rsidRPr="000E2E0C">
        <w:rPr>
          <w:rStyle w:val="TagStyle"/>
          <w:rtl/>
        </w:rPr>
        <w:t xml:space="preserve"> &lt;&lt; דובר &gt;&gt;</w:t>
      </w:r>
      <w:r w:rsidR="00077231">
        <w:rPr>
          <w:rtl/>
        </w:rPr>
        <w:t xml:space="preserve"> </w:t>
      </w:r>
      <w:r>
        <w:rPr>
          <w:rtl/>
        </w:rPr>
        <w:t xml:space="preserve"> </w:t>
      </w:r>
      <w:bookmarkEnd w:id="17639"/>
    </w:p>
    <w:p w:rsidR="000E2E0C" w:rsidRDefault="000E2E0C" w:rsidP="000E2E0C">
      <w:pPr>
        <w:pStyle w:val="KeepWithNext"/>
        <w:rPr>
          <w:rtl/>
          <w:lang w:eastAsia="he-IL"/>
        </w:rPr>
      </w:pPr>
    </w:p>
    <w:p w:rsidR="000E2E0C" w:rsidRDefault="000E2E0C" w:rsidP="000E2E0C">
      <w:pPr>
        <w:rPr>
          <w:rtl/>
          <w:lang w:eastAsia="he-IL"/>
        </w:rPr>
      </w:pPr>
      <w:bookmarkStart w:id="17640" w:name="_ETM_Q1_8666285"/>
      <w:bookmarkStart w:id="17641" w:name="_ETM_Q1_8666362"/>
      <w:bookmarkEnd w:id="17640"/>
      <w:bookmarkEnd w:id="17641"/>
      <w:r>
        <w:rPr>
          <w:rFonts w:hint="cs"/>
          <w:rtl/>
          <w:lang w:eastAsia="he-IL"/>
        </w:rPr>
        <w:t xml:space="preserve">במספרים. </w:t>
      </w:r>
    </w:p>
    <w:p w:rsidR="000E2E0C" w:rsidRDefault="000E2E0C" w:rsidP="000E2E0C">
      <w:pPr>
        <w:rPr>
          <w:rtl/>
          <w:lang w:eastAsia="he-IL"/>
        </w:rPr>
      </w:pPr>
      <w:bookmarkStart w:id="17642" w:name="_ETM_Q1_8667657"/>
      <w:bookmarkStart w:id="17643" w:name="_ETM_Q1_8667954"/>
      <w:bookmarkEnd w:id="17642"/>
      <w:bookmarkEnd w:id="17643"/>
    </w:p>
    <w:p w:rsidR="000E2E0C" w:rsidRDefault="000E2E0C" w:rsidP="000E2E0C">
      <w:pPr>
        <w:pStyle w:val="a4"/>
        <w:keepNext/>
        <w:rPr>
          <w:rtl/>
        </w:rPr>
      </w:pPr>
      <w:bookmarkStart w:id="17644" w:name="ET_speaker_5291_2581"/>
      <w:r w:rsidRPr="000E2E0C">
        <w:rPr>
          <w:rStyle w:val="TagStyle"/>
          <w:rtl/>
        </w:rPr>
        <w:t xml:space="preserve"> &lt;&lt; דובר &gt;&gt; </w:t>
      </w:r>
      <w:r>
        <w:rPr>
          <w:rtl/>
        </w:rPr>
        <w:t>בצלאל סמוטריץ' (הציונות הדתית):</w:t>
      </w:r>
      <w:r w:rsidRPr="000E2E0C">
        <w:rPr>
          <w:rStyle w:val="TagStyle"/>
          <w:rtl/>
        </w:rPr>
        <w:t xml:space="preserve"> &lt;&lt; דובר &gt;&gt;</w:t>
      </w:r>
      <w:r w:rsidR="00077231">
        <w:rPr>
          <w:rtl/>
        </w:rPr>
        <w:t xml:space="preserve"> </w:t>
      </w:r>
      <w:r>
        <w:rPr>
          <w:rtl/>
        </w:rPr>
        <w:t xml:space="preserve"> </w:t>
      </w:r>
      <w:bookmarkEnd w:id="17644"/>
    </w:p>
    <w:p w:rsidR="000E2E0C" w:rsidRDefault="000E2E0C" w:rsidP="000E2E0C">
      <w:pPr>
        <w:pStyle w:val="KeepWithNext"/>
        <w:rPr>
          <w:rtl/>
          <w:lang w:eastAsia="he-IL"/>
        </w:rPr>
      </w:pPr>
    </w:p>
    <w:p w:rsidR="000E2E0C" w:rsidRDefault="000E2E0C" w:rsidP="000E2E0C">
      <w:pPr>
        <w:rPr>
          <w:rtl/>
          <w:lang w:eastAsia="he-IL"/>
        </w:rPr>
      </w:pPr>
      <w:bookmarkStart w:id="17645" w:name="_ETM_Q1_8671196"/>
      <w:bookmarkStart w:id="17646" w:name="_ETM_Q1_8671283"/>
      <w:bookmarkEnd w:id="17645"/>
      <w:bookmarkEnd w:id="17646"/>
      <w:r>
        <w:rPr>
          <w:rFonts w:hint="cs"/>
          <w:rtl/>
          <w:lang w:eastAsia="he-IL"/>
        </w:rPr>
        <w:t xml:space="preserve">אבל הוא שאל אותך קודם, תשווה </w:t>
      </w:r>
      <w:bookmarkStart w:id="17647" w:name="_ETM_Q1_8669794"/>
      <w:bookmarkEnd w:id="17647"/>
      <w:r>
        <w:rPr>
          <w:rFonts w:hint="cs"/>
          <w:rtl/>
          <w:lang w:eastAsia="he-IL"/>
        </w:rPr>
        <w:t xml:space="preserve">את התקציב הזה ל-2019 ו-2020. </w:t>
      </w:r>
      <w:bookmarkStart w:id="17648" w:name="_ETM_Q1_8671235"/>
      <w:bookmarkEnd w:id="17648"/>
      <w:r>
        <w:rPr>
          <w:rFonts w:hint="cs"/>
          <w:rtl/>
          <w:lang w:eastAsia="he-IL"/>
        </w:rPr>
        <w:t xml:space="preserve">כי לפי מה שאתה מתאר </w:t>
      </w:r>
      <w:bookmarkStart w:id="17649" w:name="_ETM_Q1_8670091"/>
      <w:bookmarkEnd w:id="17649"/>
      <w:r>
        <w:rPr>
          <w:rFonts w:hint="cs"/>
          <w:rtl/>
          <w:lang w:eastAsia="he-IL"/>
        </w:rPr>
        <w:t>עכשיו צריך להיות גידול משמעותי, זה לא נראה לי הגיוני.</w:t>
      </w:r>
      <w:bookmarkStart w:id="17650" w:name="_ETM_Q1_8678197"/>
      <w:bookmarkEnd w:id="17650"/>
    </w:p>
    <w:p w:rsidR="000E2E0C" w:rsidRDefault="000E2E0C" w:rsidP="000E2E0C">
      <w:pPr>
        <w:rPr>
          <w:rtl/>
          <w:lang w:eastAsia="he-IL"/>
        </w:rPr>
      </w:pPr>
      <w:bookmarkStart w:id="17651" w:name="_ETM_Q1_8678268"/>
      <w:bookmarkEnd w:id="17651"/>
    </w:p>
    <w:p w:rsidR="000E2E0C" w:rsidRDefault="000E2E0C" w:rsidP="000E2E0C">
      <w:pPr>
        <w:pStyle w:val="af9"/>
        <w:keepNext/>
        <w:rPr>
          <w:rtl/>
          <w:lang w:eastAsia="he-IL"/>
        </w:rPr>
      </w:pPr>
      <w:bookmarkStart w:id="17652" w:name="ET_guest_יפתח_עשהאל_2582"/>
      <w:r w:rsidRPr="000E2E0C">
        <w:rPr>
          <w:rStyle w:val="TagStyle"/>
          <w:rtl/>
        </w:rPr>
        <w:t xml:space="preserve"> &lt;&lt; אורח &gt;&gt; </w:t>
      </w:r>
      <w:r>
        <w:rPr>
          <w:rtl/>
          <w:lang w:eastAsia="he-IL"/>
        </w:rPr>
        <w:t>יפתח עשהאל:</w:t>
      </w:r>
      <w:r w:rsidRPr="000E2E0C">
        <w:rPr>
          <w:rStyle w:val="TagStyle"/>
          <w:rtl/>
        </w:rPr>
        <w:t xml:space="preserve"> &lt;&lt; אורח &gt;&gt;</w:t>
      </w:r>
      <w:r w:rsidR="00077231">
        <w:rPr>
          <w:rtl/>
          <w:lang w:eastAsia="he-IL"/>
        </w:rPr>
        <w:t xml:space="preserve"> </w:t>
      </w:r>
      <w:r>
        <w:rPr>
          <w:rtl/>
          <w:lang w:eastAsia="he-IL"/>
        </w:rPr>
        <w:t xml:space="preserve"> </w:t>
      </w:r>
      <w:bookmarkEnd w:id="17652"/>
    </w:p>
    <w:p w:rsidR="000E2E0C" w:rsidRDefault="000E2E0C" w:rsidP="000E2E0C">
      <w:pPr>
        <w:pStyle w:val="KeepWithNext"/>
        <w:rPr>
          <w:rtl/>
          <w:lang w:eastAsia="he-IL"/>
        </w:rPr>
      </w:pPr>
    </w:p>
    <w:p w:rsidR="000E2E0C" w:rsidRDefault="000E2E0C" w:rsidP="000E2E0C">
      <w:pPr>
        <w:rPr>
          <w:rtl/>
          <w:lang w:eastAsia="he-IL"/>
        </w:rPr>
      </w:pPr>
      <w:bookmarkStart w:id="17653" w:name="_ETM_Q1_8679484"/>
      <w:bookmarkStart w:id="17654" w:name="_ETM_Q1_8679509"/>
      <w:bookmarkEnd w:id="17653"/>
      <w:bookmarkEnd w:id="17654"/>
      <w:r>
        <w:rPr>
          <w:rFonts w:hint="cs"/>
          <w:rtl/>
          <w:lang w:eastAsia="he-IL"/>
        </w:rPr>
        <w:t xml:space="preserve">ב-2019 </w:t>
      </w:r>
      <w:bookmarkStart w:id="17655" w:name="_ETM_Q1_8675662"/>
      <w:bookmarkEnd w:id="17655"/>
      <w:r>
        <w:rPr>
          <w:rFonts w:hint="cs"/>
          <w:rtl/>
          <w:lang w:eastAsia="he-IL"/>
        </w:rPr>
        <w:t>התקציב היה 196 מיליון.</w:t>
      </w:r>
      <w:bookmarkStart w:id="17656" w:name="_ETM_Q1_8682486"/>
      <w:bookmarkEnd w:id="17656"/>
    </w:p>
    <w:p w:rsidR="000E2E0C" w:rsidRDefault="000E2E0C" w:rsidP="000E2E0C">
      <w:pPr>
        <w:rPr>
          <w:rtl/>
          <w:lang w:eastAsia="he-IL"/>
        </w:rPr>
      </w:pPr>
      <w:bookmarkStart w:id="17657" w:name="_ETM_Q1_8682559"/>
      <w:bookmarkEnd w:id="17657"/>
    </w:p>
    <w:p w:rsidR="000E2E0C" w:rsidRDefault="000E2E0C" w:rsidP="000E2E0C">
      <w:pPr>
        <w:pStyle w:val="a4"/>
        <w:keepNext/>
        <w:rPr>
          <w:rtl/>
        </w:rPr>
      </w:pPr>
      <w:bookmarkStart w:id="17658" w:name="ET_speaker_5291_2583"/>
      <w:r w:rsidRPr="000E2E0C">
        <w:rPr>
          <w:rStyle w:val="TagStyle"/>
          <w:rtl/>
        </w:rPr>
        <w:t xml:space="preserve"> &lt;&lt; דובר &gt;&gt; </w:t>
      </w:r>
      <w:r>
        <w:rPr>
          <w:rtl/>
        </w:rPr>
        <w:t>בצלאל סמוטריץ' (הציונות הדתית):</w:t>
      </w:r>
      <w:r w:rsidRPr="000E2E0C">
        <w:rPr>
          <w:rStyle w:val="TagStyle"/>
          <w:rtl/>
        </w:rPr>
        <w:t xml:space="preserve"> &lt;&lt; דובר &gt;&gt;</w:t>
      </w:r>
      <w:r w:rsidR="00077231">
        <w:rPr>
          <w:rtl/>
        </w:rPr>
        <w:t xml:space="preserve"> </w:t>
      </w:r>
      <w:r>
        <w:rPr>
          <w:rtl/>
        </w:rPr>
        <w:t xml:space="preserve"> </w:t>
      </w:r>
      <w:bookmarkEnd w:id="17658"/>
    </w:p>
    <w:p w:rsidR="000E2E0C" w:rsidRDefault="000E2E0C" w:rsidP="000E2E0C">
      <w:pPr>
        <w:pStyle w:val="KeepWithNext"/>
        <w:rPr>
          <w:rtl/>
          <w:lang w:eastAsia="he-IL"/>
        </w:rPr>
      </w:pPr>
    </w:p>
    <w:p w:rsidR="000E2E0C" w:rsidRDefault="000E2E0C" w:rsidP="000E2E0C">
      <w:pPr>
        <w:rPr>
          <w:rtl/>
          <w:lang w:eastAsia="he-IL"/>
        </w:rPr>
      </w:pPr>
      <w:bookmarkStart w:id="17659" w:name="_ETM_Q1_8679419"/>
      <w:bookmarkStart w:id="17660" w:name="_ETM_Q1_8679442"/>
      <w:bookmarkEnd w:id="17659"/>
      <w:bookmarkEnd w:id="17660"/>
      <w:r>
        <w:rPr>
          <w:rFonts w:hint="cs"/>
          <w:rtl/>
          <w:lang w:eastAsia="he-IL"/>
        </w:rPr>
        <w:t>עכשיו יש פחות, עכשיו יש 191.</w:t>
      </w:r>
    </w:p>
    <w:p w:rsidR="000E2E0C" w:rsidRDefault="000E2E0C" w:rsidP="000E2E0C">
      <w:pPr>
        <w:rPr>
          <w:rtl/>
          <w:lang w:eastAsia="he-IL"/>
        </w:rPr>
      </w:pPr>
      <w:bookmarkStart w:id="17661" w:name="_ETM_Q1_8680146"/>
      <w:bookmarkStart w:id="17662" w:name="_ETM_Q1_8680211"/>
      <w:bookmarkStart w:id="17663" w:name="_ETM_Q1_8681170"/>
      <w:bookmarkEnd w:id="17661"/>
      <w:bookmarkEnd w:id="17662"/>
      <w:bookmarkEnd w:id="17663"/>
    </w:p>
    <w:p w:rsidR="000E2E0C" w:rsidRDefault="000E2E0C" w:rsidP="000E2E0C">
      <w:pPr>
        <w:pStyle w:val="af9"/>
        <w:keepNext/>
        <w:rPr>
          <w:rtl/>
          <w:lang w:eastAsia="he-IL"/>
        </w:rPr>
      </w:pPr>
      <w:bookmarkStart w:id="17664" w:name="ET_guest_יפתח_עשהאל_2584"/>
      <w:r w:rsidRPr="000E2E0C">
        <w:rPr>
          <w:rStyle w:val="TagStyle"/>
          <w:rtl/>
        </w:rPr>
        <w:t xml:space="preserve"> &lt;&lt; אורח &gt;&gt; </w:t>
      </w:r>
      <w:r>
        <w:rPr>
          <w:rtl/>
          <w:lang w:eastAsia="he-IL"/>
        </w:rPr>
        <w:t>יפתח עשהאל:</w:t>
      </w:r>
      <w:r w:rsidRPr="000E2E0C">
        <w:rPr>
          <w:rStyle w:val="TagStyle"/>
          <w:rtl/>
        </w:rPr>
        <w:t xml:space="preserve"> &lt;&lt; אורח &gt;&gt;</w:t>
      </w:r>
      <w:r w:rsidR="00077231">
        <w:rPr>
          <w:rtl/>
          <w:lang w:eastAsia="he-IL"/>
        </w:rPr>
        <w:t xml:space="preserve"> </w:t>
      </w:r>
      <w:r>
        <w:rPr>
          <w:rtl/>
          <w:lang w:eastAsia="he-IL"/>
        </w:rPr>
        <w:t xml:space="preserve"> </w:t>
      </w:r>
      <w:bookmarkEnd w:id="17664"/>
    </w:p>
    <w:p w:rsidR="000E2E0C" w:rsidRDefault="000E2E0C" w:rsidP="000E2E0C">
      <w:pPr>
        <w:pStyle w:val="KeepWithNext"/>
        <w:rPr>
          <w:rtl/>
          <w:lang w:eastAsia="he-IL"/>
        </w:rPr>
      </w:pPr>
    </w:p>
    <w:p w:rsidR="000E2E0C" w:rsidRDefault="000E2E0C" w:rsidP="000E2E0C">
      <w:pPr>
        <w:rPr>
          <w:rtl/>
          <w:lang w:eastAsia="he-IL"/>
        </w:rPr>
      </w:pPr>
      <w:bookmarkStart w:id="17665" w:name="_ETM_Q1_8681529"/>
      <w:bookmarkStart w:id="17666" w:name="_ETM_Q1_8681552"/>
      <w:bookmarkEnd w:id="17665"/>
      <w:bookmarkEnd w:id="17666"/>
      <w:r>
        <w:rPr>
          <w:rFonts w:hint="cs"/>
          <w:rtl/>
          <w:lang w:eastAsia="he-IL"/>
        </w:rPr>
        <w:t xml:space="preserve">עיקר השינוי </w:t>
      </w:r>
      <w:bookmarkStart w:id="17667" w:name="_ETM_Q1_8682937"/>
      <w:bookmarkEnd w:id="17667"/>
      <w:r>
        <w:rPr>
          <w:rFonts w:hint="cs"/>
          <w:rtl/>
          <w:lang w:eastAsia="he-IL"/>
        </w:rPr>
        <w:t xml:space="preserve">זה פרישה של דיינים וכניסה של דיינים צעירים יותר, אז </w:t>
      </w:r>
      <w:bookmarkStart w:id="17668" w:name="_ETM_Q1_8688754"/>
      <w:bookmarkEnd w:id="17668"/>
      <w:r>
        <w:rPr>
          <w:rFonts w:hint="cs"/>
          <w:rtl/>
          <w:lang w:eastAsia="he-IL"/>
        </w:rPr>
        <w:t xml:space="preserve">השכר שלהם נמוך יותר, זה מסביר בערך ארבעה מיליון מתוך </w:t>
      </w:r>
      <w:bookmarkStart w:id="17669" w:name="_ETM_Q1_8692466"/>
      <w:bookmarkEnd w:id="17669"/>
      <w:r>
        <w:rPr>
          <w:rFonts w:hint="cs"/>
          <w:rtl/>
          <w:lang w:eastAsia="he-IL"/>
        </w:rPr>
        <w:t xml:space="preserve">הפער. </w:t>
      </w:r>
    </w:p>
    <w:p w:rsidR="000E2E0C" w:rsidRDefault="000E2E0C" w:rsidP="000E2E0C">
      <w:pPr>
        <w:rPr>
          <w:rtl/>
          <w:lang w:eastAsia="he-IL"/>
        </w:rPr>
      </w:pPr>
      <w:bookmarkStart w:id="17670" w:name="_ETM_Q1_8693322"/>
      <w:bookmarkStart w:id="17671" w:name="_ETM_Q1_8693405"/>
      <w:bookmarkStart w:id="17672" w:name="_ETM_Q1_8691462"/>
      <w:bookmarkEnd w:id="17670"/>
      <w:bookmarkEnd w:id="17671"/>
      <w:bookmarkEnd w:id="17672"/>
    </w:p>
    <w:p w:rsidR="000E2E0C" w:rsidRDefault="000E2E0C" w:rsidP="000E2E0C">
      <w:pPr>
        <w:pStyle w:val="a4"/>
        <w:keepNext/>
        <w:rPr>
          <w:rtl/>
        </w:rPr>
      </w:pPr>
      <w:bookmarkStart w:id="17673" w:name="ET_speaker_5291_2585"/>
      <w:r w:rsidRPr="000E2E0C">
        <w:rPr>
          <w:rStyle w:val="TagStyle"/>
          <w:rtl/>
        </w:rPr>
        <w:t xml:space="preserve"> &lt;&lt; דובר &gt;&gt; </w:t>
      </w:r>
      <w:r>
        <w:rPr>
          <w:rtl/>
        </w:rPr>
        <w:t>בצלאל סמוטריץ' (הציונות הדתית):</w:t>
      </w:r>
      <w:r w:rsidRPr="000E2E0C">
        <w:rPr>
          <w:rStyle w:val="TagStyle"/>
          <w:rtl/>
        </w:rPr>
        <w:t xml:space="preserve"> &lt;&lt; דובר &gt;&gt;</w:t>
      </w:r>
      <w:r w:rsidR="00077231">
        <w:rPr>
          <w:rtl/>
        </w:rPr>
        <w:t xml:space="preserve"> </w:t>
      </w:r>
      <w:r>
        <w:rPr>
          <w:rtl/>
        </w:rPr>
        <w:t xml:space="preserve"> </w:t>
      </w:r>
      <w:bookmarkEnd w:id="17673"/>
    </w:p>
    <w:p w:rsidR="000E2E0C" w:rsidRDefault="000E2E0C" w:rsidP="000E2E0C">
      <w:pPr>
        <w:pStyle w:val="KeepWithNext"/>
        <w:rPr>
          <w:rtl/>
          <w:lang w:eastAsia="he-IL"/>
        </w:rPr>
      </w:pPr>
    </w:p>
    <w:p w:rsidR="000E2E0C" w:rsidRDefault="000E2E0C" w:rsidP="000E2E0C">
      <w:pPr>
        <w:rPr>
          <w:rtl/>
          <w:lang w:eastAsia="he-IL"/>
        </w:rPr>
      </w:pPr>
      <w:bookmarkStart w:id="17674" w:name="_ETM_Q1_8692707"/>
      <w:bookmarkEnd w:id="17674"/>
      <w:r>
        <w:rPr>
          <w:rFonts w:hint="cs"/>
          <w:rtl/>
          <w:lang w:eastAsia="he-IL"/>
        </w:rPr>
        <w:t>א</w:t>
      </w:r>
      <w:bookmarkStart w:id="17675" w:name="_ETM_Q1_8692805"/>
      <w:bookmarkEnd w:id="17675"/>
      <w:r>
        <w:rPr>
          <w:rFonts w:hint="cs"/>
          <w:rtl/>
          <w:lang w:eastAsia="he-IL"/>
        </w:rPr>
        <w:t xml:space="preserve">בל אמרת שב-2021 יש גידול כי סיכמתם על תכנית </w:t>
      </w:r>
      <w:bookmarkStart w:id="17676" w:name="_ETM_Q1_8693945"/>
      <w:bookmarkEnd w:id="17676"/>
      <w:r>
        <w:rPr>
          <w:rFonts w:hint="cs"/>
          <w:rtl/>
          <w:lang w:eastAsia="he-IL"/>
        </w:rPr>
        <w:t xml:space="preserve">פיתוח. </w:t>
      </w:r>
      <w:bookmarkStart w:id="17677" w:name="_ETM_Q1_8694922"/>
      <w:bookmarkEnd w:id="17677"/>
    </w:p>
    <w:p w:rsidR="000E2E0C" w:rsidRDefault="000E2E0C" w:rsidP="000E2E0C">
      <w:pPr>
        <w:rPr>
          <w:rtl/>
          <w:lang w:eastAsia="he-IL"/>
        </w:rPr>
      </w:pPr>
      <w:bookmarkStart w:id="17678" w:name="_ETM_Q1_8695246"/>
      <w:bookmarkStart w:id="17679" w:name="_ETM_Q1_8698670"/>
      <w:bookmarkStart w:id="17680" w:name="_ETM_Q1_8698712"/>
      <w:bookmarkStart w:id="17681" w:name="_ETM_Q1_8696506"/>
      <w:bookmarkEnd w:id="17678"/>
      <w:bookmarkEnd w:id="17679"/>
      <w:bookmarkEnd w:id="17680"/>
      <w:bookmarkEnd w:id="17681"/>
    </w:p>
    <w:p w:rsidR="000E2E0C" w:rsidRDefault="000E2E0C" w:rsidP="000E2E0C">
      <w:pPr>
        <w:pStyle w:val="af6"/>
        <w:keepNext/>
        <w:rPr>
          <w:rtl/>
        </w:rPr>
      </w:pPr>
      <w:bookmarkStart w:id="17682" w:name="ET_yor_5857_2587"/>
      <w:r w:rsidRPr="000E2E0C">
        <w:rPr>
          <w:rStyle w:val="TagStyle"/>
          <w:rtl/>
        </w:rPr>
        <w:t xml:space="preserve"> &lt;&lt; יור &gt;&gt; </w:t>
      </w:r>
      <w:r>
        <w:rPr>
          <w:rtl/>
        </w:rPr>
        <w:t>היו"ר אלכס קושניר:</w:t>
      </w:r>
      <w:r w:rsidRPr="000E2E0C">
        <w:rPr>
          <w:rStyle w:val="TagStyle"/>
          <w:rtl/>
        </w:rPr>
        <w:t xml:space="preserve"> &lt;&lt; יור &gt;&gt;</w:t>
      </w:r>
      <w:r w:rsidR="00077231">
        <w:rPr>
          <w:rtl/>
        </w:rPr>
        <w:t xml:space="preserve"> </w:t>
      </w:r>
      <w:r>
        <w:rPr>
          <w:rtl/>
        </w:rPr>
        <w:t xml:space="preserve"> </w:t>
      </w:r>
      <w:bookmarkEnd w:id="17682"/>
    </w:p>
    <w:p w:rsidR="000E2E0C" w:rsidRDefault="000E2E0C" w:rsidP="000E2E0C">
      <w:pPr>
        <w:pStyle w:val="KeepWithNext"/>
        <w:rPr>
          <w:rtl/>
          <w:lang w:eastAsia="he-IL"/>
        </w:rPr>
      </w:pPr>
    </w:p>
    <w:p w:rsidR="000E2E0C" w:rsidRDefault="000E2E0C" w:rsidP="000E2E0C">
      <w:pPr>
        <w:rPr>
          <w:rtl/>
          <w:lang w:eastAsia="he-IL"/>
        </w:rPr>
      </w:pPr>
      <w:bookmarkStart w:id="17683" w:name="_ETM_Q1_8697520"/>
      <w:bookmarkStart w:id="17684" w:name="_ETM_Q1_8697615"/>
      <w:bookmarkEnd w:id="17683"/>
      <w:bookmarkEnd w:id="17684"/>
      <w:r>
        <w:rPr>
          <w:rFonts w:hint="cs"/>
          <w:rtl/>
          <w:lang w:eastAsia="he-IL"/>
        </w:rPr>
        <w:t xml:space="preserve">חברים, זה לא יכול להיות שעל כל תשובה יש </w:t>
      </w:r>
      <w:bookmarkStart w:id="17685" w:name="_ETM_Q1_8702098"/>
      <w:bookmarkEnd w:id="17685"/>
      <w:r>
        <w:rPr>
          <w:rFonts w:hint="cs"/>
          <w:rtl/>
          <w:lang w:eastAsia="he-IL"/>
        </w:rPr>
        <w:t xml:space="preserve">עוד עשר שאלות. </w:t>
      </w:r>
      <w:bookmarkStart w:id="17686" w:name="_ETM_Q1_8704338"/>
      <w:bookmarkEnd w:id="17686"/>
    </w:p>
    <w:p w:rsidR="000E2E0C" w:rsidRDefault="000E2E0C" w:rsidP="000E2E0C">
      <w:pPr>
        <w:rPr>
          <w:rtl/>
          <w:lang w:eastAsia="he-IL"/>
        </w:rPr>
      </w:pPr>
      <w:bookmarkStart w:id="17687" w:name="_ETM_Q1_8704629"/>
      <w:bookmarkEnd w:id="17687"/>
    </w:p>
    <w:p w:rsidR="000E2E0C" w:rsidRDefault="000E2E0C" w:rsidP="000E2E0C">
      <w:pPr>
        <w:pStyle w:val="a4"/>
        <w:keepNext/>
        <w:rPr>
          <w:rtl/>
        </w:rPr>
      </w:pPr>
      <w:bookmarkStart w:id="17688" w:name="ET_speaker_5291_2588"/>
      <w:r w:rsidRPr="000E2E0C">
        <w:rPr>
          <w:rStyle w:val="TagStyle"/>
          <w:rtl/>
        </w:rPr>
        <w:t xml:space="preserve"> &lt;&lt; דובר &gt;&gt; </w:t>
      </w:r>
      <w:r>
        <w:rPr>
          <w:rtl/>
        </w:rPr>
        <w:t>בצלאל סמוטריץ' (הציונות הדתית):</w:t>
      </w:r>
      <w:r w:rsidRPr="000E2E0C">
        <w:rPr>
          <w:rStyle w:val="TagStyle"/>
          <w:rtl/>
        </w:rPr>
        <w:t xml:space="preserve"> &lt;&lt; דובר &gt;&gt;</w:t>
      </w:r>
      <w:r w:rsidR="00077231">
        <w:rPr>
          <w:rtl/>
        </w:rPr>
        <w:t xml:space="preserve"> </w:t>
      </w:r>
      <w:r>
        <w:rPr>
          <w:rtl/>
        </w:rPr>
        <w:t xml:space="preserve"> </w:t>
      </w:r>
      <w:bookmarkEnd w:id="17688"/>
    </w:p>
    <w:p w:rsidR="000E2E0C" w:rsidRDefault="000E2E0C" w:rsidP="000E2E0C">
      <w:pPr>
        <w:pStyle w:val="KeepWithNext"/>
        <w:rPr>
          <w:rtl/>
          <w:lang w:eastAsia="he-IL"/>
        </w:rPr>
      </w:pPr>
    </w:p>
    <w:p w:rsidR="000E2E0C" w:rsidRDefault="000E2E0C" w:rsidP="000E2E0C">
      <w:pPr>
        <w:rPr>
          <w:rtl/>
          <w:lang w:eastAsia="he-IL"/>
        </w:rPr>
      </w:pPr>
      <w:r>
        <w:rPr>
          <w:rFonts w:hint="cs"/>
          <w:rtl/>
          <w:lang w:eastAsia="he-IL"/>
        </w:rPr>
        <w:t>זה הכול אותה שאלה.</w:t>
      </w:r>
    </w:p>
    <w:p w:rsidR="000E2E0C" w:rsidRDefault="000E2E0C" w:rsidP="000E2E0C">
      <w:pPr>
        <w:rPr>
          <w:rtl/>
          <w:lang w:eastAsia="he-IL"/>
        </w:rPr>
      </w:pPr>
      <w:bookmarkStart w:id="17689" w:name="_ETM_Q1_8703367"/>
      <w:bookmarkEnd w:id="17689"/>
    </w:p>
    <w:p w:rsidR="000E2E0C" w:rsidRDefault="000E2E0C" w:rsidP="000E2E0C">
      <w:pPr>
        <w:pStyle w:val="a4"/>
        <w:keepNext/>
        <w:rPr>
          <w:rtl/>
        </w:rPr>
      </w:pPr>
      <w:bookmarkStart w:id="17690" w:name="ET_speaker_5797_2589"/>
      <w:r w:rsidRPr="000E2E0C">
        <w:rPr>
          <w:rStyle w:val="TagStyle"/>
          <w:rtl/>
        </w:rPr>
        <w:t xml:space="preserve"> &lt;&lt; דובר &gt;&gt; </w:t>
      </w:r>
      <w:r>
        <w:rPr>
          <w:rtl/>
        </w:rPr>
        <w:t>יצחק פינדרוס (יהדות התורה):</w:t>
      </w:r>
      <w:r w:rsidRPr="000E2E0C">
        <w:rPr>
          <w:rStyle w:val="TagStyle"/>
          <w:rtl/>
        </w:rPr>
        <w:t xml:space="preserve"> &lt;&lt; דובר &gt;&gt;</w:t>
      </w:r>
      <w:r w:rsidR="00077231">
        <w:rPr>
          <w:rtl/>
        </w:rPr>
        <w:t xml:space="preserve"> </w:t>
      </w:r>
      <w:r>
        <w:rPr>
          <w:rtl/>
        </w:rPr>
        <w:t xml:space="preserve"> </w:t>
      </w:r>
      <w:bookmarkEnd w:id="17690"/>
    </w:p>
    <w:p w:rsidR="000E2E0C" w:rsidRDefault="000E2E0C" w:rsidP="000E2E0C">
      <w:pPr>
        <w:pStyle w:val="KeepWithNext"/>
        <w:rPr>
          <w:rtl/>
          <w:lang w:eastAsia="he-IL"/>
        </w:rPr>
      </w:pPr>
    </w:p>
    <w:p w:rsidR="000E2E0C" w:rsidRDefault="000E2E0C" w:rsidP="000E2E0C">
      <w:pPr>
        <w:rPr>
          <w:rtl/>
          <w:lang w:eastAsia="he-IL"/>
        </w:rPr>
      </w:pPr>
      <w:bookmarkStart w:id="17691" w:name="_ETM_Q1_8704070"/>
      <w:bookmarkStart w:id="17692" w:name="_ETM_Q1_8704135"/>
      <w:bookmarkEnd w:id="17691"/>
      <w:bookmarkEnd w:id="17692"/>
      <w:r>
        <w:rPr>
          <w:rFonts w:hint="cs"/>
          <w:rtl/>
          <w:lang w:eastAsia="he-IL"/>
        </w:rPr>
        <w:t xml:space="preserve">אלכס, </w:t>
      </w:r>
      <w:bookmarkStart w:id="17693" w:name="_ETM_Q1_8703007"/>
      <w:bookmarkEnd w:id="17693"/>
      <w:r>
        <w:rPr>
          <w:rFonts w:hint="cs"/>
          <w:rtl/>
          <w:lang w:eastAsia="he-IL"/>
        </w:rPr>
        <w:t>אני לא יודע אם שמעת מה שהיה פה, אמרו לנו</w:t>
      </w:r>
      <w:bookmarkStart w:id="17694" w:name="_ETM_Q1_8708463"/>
      <w:bookmarkEnd w:id="17694"/>
      <w:r>
        <w:rPr>
          <w:rFonts w:hint="cs"/>
          <w:rtl/>
          <w:lang w:eastAsia="he-IL"/>
        </w:rPr>
        <w:t xml:space="preserve"> שיש גידול והראו לנו שהורידו שישה מיליון. </w:t>
      </w:r>
      <w:bookmarkStart w:id="17695" w:name="_ETM_Q1_8710405"/>
      <w:bookmarkEnd w:id="17695"/>
      <w:r>
        <w:rPr>
          <w:rFonts w:hint="cs"/>
          <w:rtl/>
          <w:lang w:eastAsia="he-IL"/>
        </w:rPr>
        <w:t xml:space="preserve">אנחנו רוצים להבין. </w:t>
      </w:r>
      <w:bookmarkStart w:id="17696" w:name="_ETM_Q1_8708265"/>
      <w:bookmarkStart w:id="17697" w:name="_ETM_Q1_8708378"/>
      <w:bookmarkEnd w:id="17696"/>
      <w:bookmarkEnd w:id="17697"/>
    </w:p>
    <w:p w:rsidR="000E2E0C" w:rsidRDefault="000E2E0C" w:rsidP="000E2E0C">
      <w:pPr>
        <w:rPr>
          <w:rtl/>
          <w:lang w:eastAsia="he-IL"/>
        </w:rPr>
      </w:pPr>
      <w:bookmarkStart w:id="17698" w:name="_ETM_Q1_8708459"/>
      <w:bookmarkEnd w:id="17698"/>
    </w:p>
    <w:p w:rsidR="000E2E0C" w:rsidRDefault="000E2E0C" w:rsidP="000E2E0C">
      <w:pPr>
        <w:pStyle w:val="af6"/>
        <w:keepNext/>
        <w:rPr>
          <w:rtl/>
        </w:rPr>
      </w:pPr>
      <w:bookmarkStart w:id="17699" w:name="ET_yor_5857_2590"/>
      <w:r w:rsidRPr="000E2E0C">
        <w:rPr>
          <w:rStyle w:val="TagStyle"/>
          <w:rtl/>
        </w:rPr>
        <w:t xml:space="preserve"> &lt;&lt; יור &gt;&gt; </w:t>
      </w:r>
      <w:r>
        <w:rPr>
          <w:rtl/>
        </w:rPr>
        <w:t>היו"ר אלכס קושניר:</w:t>
      </w:r>
      <w:r w:rsidRPr="000E2E0C">
        <w:rPr>
          <w:rStyle w:val="TagStyle"/>
          <w:rtl/>
        </w:rPr>
        <w:t xml:space="preserve"> &lt;&lt; יור &gt;&gt;</w:t>
      </w:r>
      <w:r w:rsidR="00077231">
        <w:rPr>
          <w:rtl/>
        </w:rPr>
        <w:t xml:space="preserve"> </w:t>
      </w:r>
      <w:r>
        <w:rPr>
          <w:rtl/>
        </w:rPr>
        <w:t xml:space="preserve"> </w:t>
      </w:r>
      <w:bookmarkEnd w:id="17699"/>
    </w:p>
    <w:p w:rsidR="000E2E0C" w:rsidRDefault="000E2E0C" w:rsidP="000E2E0C">
      <w:pPr>
        <w:pStyle w:val="KeepWithNext"/>
        <w:rPr>
          <w:rtl/>
          <w:lang w:eastAsia="he-IL"/>
        </w:rPr>
      </w:pPr>
    </w:p>
    <w:p w:rsidR="000E2E0C" w:rsidRDefault="000E2E0C" w:rsidP="000E2E0C">
      <w:pPr>
        <w:rPr>
          <w:rtl/>
          <w:lang w:eastAsia="he-IL"/>
        </w:rPr>
      </w:pPr>
      <w:bookmarkStart w:id="17700" w:name="_ETM_Q1_8709935"/>
      <w:bookmarkStart w:id="17701" w:name="_ETM_Q1_8709958"/>
      <w:bookmarkEnd w:id="17700"/>
      <w:bookmarkEnd w:id="17701"/>
      <w:r>
        <w:rPr>
          <w:rFonts w:hint="cs"/>
          <w:rtl/>
          <w:lang w:eastAsia="he-IL"/>
        </w:rPr>
        <w:t xml:space="preserve">כן, אבל הבן אדם מנסה להסביר, הוא עוד לא </w:t>
      </w:r>
      <w:bookmarkStart w:id="17702" w:name="_ETM_Q1_8711301"/>
      <w:bookmarkEnd w:id="17702"/>
      <w:r>
        <w:rPr>
          <w:rFonts w:hint="cs"/>
          <w:rtl/>
          <w:lang w:eastAsia="he-IL"/>
        </w:rPr>
        <w:t xml:space="preserve">מסיים משפט ואתם שואלים אותו עוד ארבע שאלות. אנחנו לא </w:t>
      </w:r>
      <w:bookmarkStart w:id="17703" w:name="_ETM_Q1_8714965"/>
      <w:bookmarkEnd w:id="17703"/>
      <w:r>
        <w:rPr>
          <w:rFonts w:hint="cs"/>
          <w:rtl/>
          <w:lang w:eastAsia="he-IL"/>
        </w:rPr>
        <w:t>יכולים להתקדם ככה.</w:t>
      </w:r>
      <w:bookmarkStart w:id="17704" w:name="_ETM_Q1_8716925"/>
      <w:bookmarkEnd w:id="17704"/>
    </w:p>
    <w:p w:rsidR="000E2E0C" w:rsidRDefault="000E2E0C" w:rsidP="000E2E0C">
      <w:pPr>
        <w:rPr>
          <w:rtl/>
          <w:lang w:eastAsia="he-IL"/>
        </w:rPr>
      </w:pPr>
    </w:p>
    <w:p w:rsidR="000E2E0C" w:rsidRDefault="000E2E0C" w:rsidP="000E2E0C">
      <w:pPr>
        <w:pStyle w:val="a4"/>
        <w:keepNext/>
        <w:rPr>
          <w:rtl/>
        </w:rPr>
      </w:pPr>
      <w:bookmarkStart w:id="17705" w:name="ET_speaker_5291_2591"/>
      <w:r w:rsidRPr="000E2E0C">
        <w:rPr>
          <w:rStyle w:val="TagStyle"/>
          <w:rtl/>
        </w:rPr>
        <w:t xml:space="preserve"> &lt;&lt; דובר &gt;&gt; </w:t>
      </w:r>
      <w:r>
        <w:rPr>
          <w:rtl/>
        </w:rPr>
        <w:t>בצלאל סמוטריץ' (הציונות הדתית):</w:t>
      </w:r>
      <w:r w:rsidRPr="000E2E0C">
        <w:rPr>
          <w:rStyle w:val="TagStyle"/>
          <w:rtl/>
        </w:rPr>
        <w:t xml:space="preserve"> &lt;&lt; דובר &gt;&gt;</w:t>
      </w:r>
      <w:r w:rsidR="00077231">
        <w:rPr>
          <w:rtl/>
        </w:rPr>
        <w:t xml:space="preserve"> </w:t>
      </w:r>
      <w:r>
        <w:rPr>
          <w:rtl/>
        </w:rPr>
        <w:t xml:space="preserve"> </w:t>
      </w:r>
      <w:bookmarkEnd w:id="17705"/>
    </w:p>
    <w:p w:rsidR="000E2E0C" w:rsidRDefault="000E2E0C" w:rsidP="000E2E0C">
      <w:pPr>
        <w:pStyle w:val="KeepWithNext"/>
        <w:rPr>
          <w:rtl/>
          <w:lang w:eastAsia="he-IL"/>
        </w:rPr>
      </w:pPr>
    </w:p>
    <w:p w:rsidR="000E2E0C" w:rsidRDefault="000E2E0C" w:rsidP="000E2E0C">
      <w:pPr>
        <w:rPr>
          <w:rtl/>
          <w:lang w:eastAsia="he-IL"/>
        </w:rPr>
      </w:pPr>
      <w:r>
        <w:rPr>
          <w:rFonts w:hint="cs"/>
          <w:rtl/>
          <w:lang w:eastAsia="he-IL"/>
        </w:rPr>
        <w:t>א</w:t>
      </w:r>
      <w:bookmarkStart w:id="17706" w:name="_ETM_Q1_8718559"/>
      <w:bookmarkStart w:id="17707" w:name="_ETM_Q1_8718636"/>
      <w:bookmarkEnd w:id="17706"/>
      <w:bookmarkEnd w:id="17707"/>
      <w:r>
        <w:rPr>
          <w:rFonts w:hint="cs"/>
          <w:rtl/>
          <w:lang w:eastAsia="he-IL"/>
        </w:rPr>
        <w:t xml:space="preserve">תה צודק. אדוני היושב ראש, אני מתנצל. מחילה. </w:t>
      </w:r>
      <w:bookmarkStart w:id="17708" w:name="_ETM_Q1_8722268"/>
      <w:bookmarkStart w:id="17709" w:name="_ETM_Q1_8725023"/>
      <w:bookmarkEnd w:id="17708"/>
      <w:bookmarkEnd w:id="17709"/>
    </w:p>
    <w:p w:rsidR="000E2E0C" w:rsidRDefault="000E2E0C" w:rsidP="000E2E0C">
      <w:pPr>
        <w:rPr>
          <w:rtl/>
          <w:lang w:eastAsia="he-IL"/>
        </w:rPr>
      </w:pPr>
      <w:bookmarkStart w:id="17710" w:name="_ETM_Q1_8725352"/>
      <w:bookmarkEnd w:id="17710"/>
    </w:p>
    <w:p w:rsidR="000E2E0C" w:rsidRDefault="000E2E0C" w:rsidP="000E2E0C">
      <w:pPr>
        <w:pStyle w:val="af9"/>
        <w:keepNext/>
        <w:rPr>
          <w:rtl/>
          <w:lang w:eastAsia="he-IL"/>
        </w:rPr>
      </w:pPr>
      <w:bookmarkStart w:id="17711" w:name="ET_guest_יפתח_עשהאל_2592"/>
      <w:r w:rsidRPr="000E2E0C">
        <w:rPr>
          <w:rStyle w:val="TagStyle"/>
          <w:rtl/>
        </w:rPr>
        <w:t xml:space="preserve"> &lt;&lt; אורח &gt;&gt; </w:t>
      </w:r>
      <w:r>
        <w:rPr>
          <w:rtl/>
          <w:lang w:eastAsia="he-IL"/>
        </w:rPr>
        <w:t>יפתח עשהאל:</w:t>
      </w:r>
      <w:r w:rsidRPr="000E2E0C">
        <w:rPr>
          <w:rStyle w:val="TagStyle"/>
          <w:rtl/>
        </w:rPr>
        <w:t xml:space="preserve"> &lt;&lt; אורח &gt;&gt;</w:t>
      </w:r>
      <w:r w:rsidR="00077231">
        <w:rPr>
          <w:rtl/>
          <w:lang w:eastAsia="he-IL"/>
        </w:rPr>
        <w:t xml:space="preserve"> </w:t>
      </w:r>
      <w:r>
        <w:rPr>
          <w:rtl/>
          <w:lang w:eastAsia="he-IL"/>
        </w:rPr>
        <w:t xml:space="preserve"> </w:t>
      </w:r>
      <w:bookmarkEnd w:id="17711"/>
    </w:p>
    <w:p w:rsidR="000E2E0C" w:rsidRDefault="000E2E0C" w:rsidP="000E2E0C">
      <w:pPr>
        <w:pStyle w:val="KeepWithNext"/>
        <w:rPr>
          <w:rtl/>
          <w:lang w:eastAsia="he-IL"/>
        </w:rPr>
      </w:pPr>
    </w:p>
    <w:p w:rsidR="000E2E0C" w:rsidRDefault="000E2E0C" w:rsidP="000E2E0C">
      <w:pPr>
        <w:rPr>
          <w:rtl/>
          <w:lang w:eastAsia="he-IL"/>
        </w:rPr>
      </w:pPr>
      <w:bookmarkStart w:id="17712" w:name="_ETM_Q1_8727420"/>
      <w:bookmarkStart w:id="17713" w:name="_ETM_Q1_8727495"/>
      <w:bookmarkEnd w:id="17712"/>
      <w:bookmarkEnd w:id="17713"/>
      <w:r>
        <w:rPr>
          <w:rFonts w:hint="cs"/>
          <w:rtl/>
          <w:lang w:eastAsia="he-IL"/>
        </w:rPr>
        <w:t xml:space="preserve">כפי שאמרתי, אנחנו פועלים כחלק מתכנית מתמשכת. ב-2019 ניתן </w:t>
      </w:r>
      <w:bookmarkStart w:id="17714" w:name="_ETM_Q1_8727323"/>
      <w:bookmarkEnd w:id="17714"/>
      <w:r>
        <w:rPr>
          <w:rFonts w:hint="cs"/>
          <w:rtl/>
          <w:lang w:eastAsia="he-IL"/>
        </w:rPr>
        <w:t>תקציב משמעותי שעדיין נמצא בעודפים, שיעבור גם בעודפים השנה</w:t>
      </w:r>
      <w:bookmarkStart w:id="17715" w:name="_ETM_Q1_8731481"/>
      <w:bookmarkEnd w:id="17715"/>
      <w:r>
        <w:rPr>
          <w:rFonts w:hint="cs"/>
          <w:rtl/>
          <w:lang w:eastAsia="he-IL"/>
        </w:rPr>
        <w:t xml:space="preserve"> בתקציב בתי הדין הרבניים למחשוב וגם בינוי. המכרז לשדרוג </w:t>
      </w:r>
      <w:bookmarkStart w:id="17716" w:name="_ETM_Q1_8745121"/>
      <w:bookmarkEnd w:id="17716"/>
      <w:r>
        <w:rPr>
          <w:rFonts w:hint="cs"/>
          <w:rtl/>
          <w:lang w:eastAsia="he-IL"/>
        </w:rPr>
        <w:t xml:space="preserve">מערכת המחשוב לא יצא עדיין, מקשיים טכניים של המשרד </w:t>
      </w:r>
      <w:bookmarkStart w:id="17717" w:name="_ETM_Q1_8746339"/>
      <w:bookmarkEnd w:id="17717"/>
      <w:r>
        <w:rPr>
          <w:rFonts w:hint="cs"/>
          <w:rtl/>
          <w:lang w:eastAsia="he-IL"/>
        </w:rPr>
        <w:t xml:space="preserve">עצמו ולא מבחינת קשיי תקצוב. היום התקצוב קיים ואנחנו גם </w:t>
      </w:r>
      <w:bookmarkStart w:id="17718" w:name="_ETM_Q1_8748475"/>
      <w:bookmarkEnd w:id="17718"/>
      <w:r>
        <w:rPr>
          <w:rFonts w:hint="cs"/>
          <w:rtl/>
          <w:lang w:eastAsia="he-IL"/>
        </w:rPr>
        <w:t>מתגברים אותו כדי לצאת למכרז למערכת מחשוב חדשה. מבחינת בינוי</w:t>
      </w:r>
      <w:bookmarkStart w:id="17719" w:name="_ETM_Q1_8755499"/>
      <w:bookmarkEnd w:id="17719"/>
      <w:r>
        <w:rPr>
          <w:rFonts w:hint="cs"/>
          <w:rtl/>
          <w:lang w:eastAsia="he-IL"/>
        </w:rPr>
        <w:t xml:space="preserve"> אישרנו פרוגרמות רבות עם בתי הדין הרבניים שאמורים לצאת לבנייה </w:t>
      </w:r>
      <w:bookmarkStart w:id="17720" w:name="_ETM_Q1_8760915"/>
      <w:bookmarkEnd w:id="17720"/>
      <w:r>
        <w:rPr>
          <w:rFonts w:hint="cs"/>
          <w:rtl/>
          <w:lang w:eastAsia="he-IL"/>
        </w:rPr>
        <w:t xml:space="preserve">של בתי דין חדשים במספר מקומות בארץ, ומבחינת תקני דיינים, </w:t>
      </w:r>
      <w:bookmarkStart w:id="17721" w:name="_ETM_Q1_8764881"/>
      <w:bookmarkEnd w:id="17721"/>
      <w:r>
        <w:rPr>
          <w:rFonts w:hint="cs"/>
          <w:rtl/>
          <w:lang w:eastAsia="he-IL"/>
        </w:rPr>
        <w:t xml:space="preserve">כפי שאמרתי, הוספנו הרכב חדש שעתיד לתת מענה בעיקר </w:t>
      </w:r>
      <w:bookmarkStart w:id="17722" w:name="_ETM_Q1_8768917"/>
      <w:bookmarkEnd w:id="17722"/>
      <w:r>
        <w:rPr>
          <w:rFonts w:hint="cs"/>
          <w:rtl/>
          <w:lang w:eastAsia="he-IL"/>
        </w:rPr>
        <w:t xml:space="preserve">באזורי פריפריה. </w:t>
      </w:r>
    </w:p>
    <w:p w:rsidR="000E2E0C" w:rsidRDefault="000E2E0C" w:rsidP="000E2E0C">
      <w:pPr>
        <w:rPr>
          <w:rtl/>
          <w:lang w:eastAsia="he-IL"/>
        </w:rPr>
      </w:pPr>
      <w:bookmarkStart w:id="17723" w:name="_ETM_Q1_8770685"/>
      <w:bookmarkStart w:id="17724" w:name="_ETM_Q1_8770765"/>
      <w:bookmarkEnd w:id="17723"/>
      <w:bookmarkEnd w:id="17724"/>
    </w:p>
    <w:p w:rsidR="000E2E0C" w:rsidRDefault="000E2E0C" w:rsidP="000E2E0C">
      <w:pPr>
        <w:pStyle w:val="a4"/>
        <w:keepNext/>
        <w:rPr>
          <w:rtl/>
        </w:rPr>
      </w:pPr>
      <w:bookmarkStart w:id="17725" w:name="ET_speaker_5726_2593"/>
      <w:r w:rsidRPr="000E2E0C">
        <w:rPr>
          <w:rStyle w:val="TagStyle"/>
          <w:rtl/>
        </w:rPr>
        <w:t xml:space="preserve"> &lt;&lt; דובר &gt;&gt; </w:t>
      </w:r>
      <w:r>
        <w:rPr>
          <w:rtl/>
        </w:rPr>
        <w:t>ינון אזולאי (ש"ס):</w:t>
      </w:r>
      <w:r w:rsidRPr="000E2E0C">
        <w:rPr>
          <w:rStyle w:val="TagStyle"/>
          <w:rtl/>
        </w:rPr>
        <w:t xml:space="preserve"> &lt;&lt; דובר &gt;&gt;</w:t>
      </w:r>
      <w:r w:rsidR="00077231">
        <w:rPr>
          <w:rtl/>
        </w:rPr>
        <w:t xml:space="preserve"> </w:t>
      </w:r>
      <w:r>
        <w:rPr>
          <w:rtl/>
        </w:rPr>
        <w:t xml:space="preserve"> </w:t>
      </w:r>
      <w:bookmarkEnd w:id="17725"/>
    </w:p>
    <w:p w:rsidR="000E2E0C" w:rsidRDefault="000E2E0C" w:rsidP="000E2E0C">
      <w:pPr>
        <w:pStyle w:val="KeepWithNext"/>
        <w:rPr>
          <w:rtl/>
          <w:lang w:eastAsia="he-IL"/>
        </w:rPr>
      </w:pPr>
    </w:p>
    <w:p w:rsidR="000E2E0C" w:rsidRDefault="000E2E0C" w:rsidP="000E2E0C">
      <w:pPr>
        <w:rPr>
          <w:rtl/>
          <w:lang w:eastAsia="he-IL"/>
        </w:rPr>
      </w:pPr>
      <w:bookmarkStart w:id="17726" w:name="_ETM_Q1_8772333"/>
      <w:bookmarkStart w:id="17727" w:name="_ETM_Q1_8772356"/>
      <w:bookmarkEnd w:id="17726"/>
      <w:bookmarkEnd w:id="17727"/>
      <w:r>
        <w:rPr>
          <w:rFonts w:hint="cs"/>
          <w:rtl/>
          <w:lang w:eastAsia="he-IL"/>
        </w:rPr>
        <w:t xml:space="preserve">אמרת שגם תענה לי לגבי ה </w:t>
      </w:r>
      <w:r>
        <w:rPr>
          <w:rtl/>
          <w:lang w:eastAsia="he-IL"/>
        </w:rPr>
        <w:t>–</w:t>
      </w:r>
      <w:r>
        <w:rPr>
          <w:rFonts w:hint="cs"/>
          <w:rtl/>
          <w:lang w:eastAsia="he-IL"/>
        </w:rPr>
        <w:t xml:space="preserve"> </w:t>
      </w:r>
    </w:p>
    <w:p w:rsidR="000E2E0C" w:rsidRDefault="000E2E0C" w:rsidP="000E2E0C">
      <w:pPr>
        <w:rPr>
          <w:rtl/>
          <w:lang w:eastAsia="he-IL"/>
        </w:rPr>
      </w:pPr>
      <w:bookmarkStart w:id="17728" w:name="_ETM_Q1_8770723"/>
      <w:bookmarkStart w:id="17729" w:name="_ETM_Q1_8770796"/>
      <w:bookmarkStart w:id="17730" w:name="_ETM_Q1_8772435"/>
      <w:bookmarkEnd w:id="17728"/>
      <w:bookmarkEnd w:id="17729"/>
      <w:bookmarkEnd w:id="17730"/>
    </w:p>
    <w:p w:rsidR="000E2E0C" w:rsidRDefault="000E2E0C" w:rsidP="000E2E0C">
      <w:pPr>
        <w:pStyle w:val="af9"/>
        <w:keepNext/>
        <w:rPr>
          <w:rtl/>
          <w:lang w:eastAsia="he-IL"/>
        </w:rPr>
      </w:pPr>
      <w:bookmarkStart w:id="17731" w:name="ET_guest_יפתח_עשהאל_2594"/>
      <w:r w:rsidRPr="000E2E0C">
        <w:rPr>
          <w:rStyle w:val="TagStyle"/>
          <w:rtl/>
        </w:rPr>
        <w:t xml:space="preserve"> &lt;&lt; אורח &gt;&gt; </w:t>
      </w:r>
      <w:r>
        <w:rPr>
          <w:rtl/>
          <w:lang w:eastAsia="he-IL"/>
        </w:rPr>
        <w:t>יפתח עשהאל:</w:t>
      </w:r>
      <w:r w:rsidRPr="000E2E0C">
        <w:rPr>
          <w:rStyle w:val="TagStyle"/>
          <w:rtl/>
        </w:rPr>
        <w:t xml:space="preserve"> &lt;&lt; אורח &gt;&gt;</w:t>
      </w:r>
      <w:r w:rsidR="00077231">
        <w:rPr>
          <w:rtl/>
          <w:lang w:eastAsia="he-IL"/>
        </w:rPr>
        <w:t xml:space="preserve"> </w:t>
      </w:r>
      <w:r>
        <w:rPr>
          <w:rtl/>
          <w:lang w:eastAsia="he-IL"/>
        </w:rPr>
        <w:t xml:space="preserve"> </w:t>
      </w:r>
      <w:bookmarkEnd w:id="17731"/>
    </w:p>
    <w:p w:rsidR="000E2E0C" w:rsidRDefault="000E2E0C" w:rsidP="000E2E0C">
      <w:pPr>
        <w:pStyle w:val="KeepWithNext"/>
        <w:rPr>
          <w:rtl/>
          <w:lang w:eastAsia="he-IL"/>
        </w:rPr>
      </w:pPr>
    </w:p>
    <w:p w:rsidR="000E2E0C" w:rsidRDefault="000E2E0C" w:rsidP="000E2E0C">
      <w:pPr>
        <w:rPr>
          <w:rtl/>
          <w:lang w:eastAsia="he-IL"/>
        </w:rPr>
      </w:pPr>
      <w:bookmarkStart w:id="17732" w:name="_ETM_Q1_8772826"/>
      <w:bookmarkStart w:id="17733" w:name="_ETM_Q1_8772853"/>
      <w:bookmarkEnd w:id="17732"/>
      <w:bookmarkEnd w:id="17733"/>
      <w:r>
        <w:rPr>
          <w:rFonts w:hint="cs"/>
          <w:rtl/>
          <w:lang w:eastAsia="he-IL"/>
        </w:rPr>
        <w:t xml:space="preserve">34 </w:t>
      </w:r>
      <w:bookmarkStart w:id="17734" w:name="_ETM_Q1_8773915"/>
      <w:bookmarkEnd w:id="17734"/>
      <w:r>
        <w:rPr>
          <w:rFonts w:hint="cs"/>
          <w:rtl/>
          <w:lang w:eastAsia="he-IL"/>
        </w:rPr>
        <w:t xml:space="preserve">מיליון השנה. </w:t>
      </w:r>
      <w:bookmarkStart w:id="17735" w:name="_ETM_Q1_8771399"/>
      <w:bookmarkEnd w:id="17735"/>
    </w:p>
    <w:p w:rsidR="000E2E0C" w:rsidRDefault="000E2E0C" w:rsidP="000E2E0C">
      <w:pPr>
        <w:rPr>
          <w:rtl/>
          <w:lang w:eastAsia="he-IL"/>
        </w:rPr>
      </w:pPr>
      <w:bookmarkStart w:id="17736" w:name="_ETM_Q1_8771472"/>
      <w:bookmarkStart w:id="17737" w:name="_ETM_Q1_8772375"/>
      <w:bookmarkEnd w:id="17736"/>
      <w:bookmarkEnd w:id="17737"/>
    </w:p>
    <w:p w:rsidR="000E2E0C" w:rsidRDefault="000E2E0C" w:rsidP="000E2E0C">
      <w:pPr>
        <w:pStyle w:val="a4"/>
        <w:keepNext/>
        <w:rPr>
          <w:rtl/>
        </w:rPr>
      </w:pPr>
      <w:bookmarkStart w:id="17738" w:name="ET_speaker_5726_2595"/>
      <w:r w:rsidRPr="000E2E0C">
        <w:rPr>
          <w:rStyle w:val="TagStyle"/>
          <w:rtl/>
        </w:rPr>
        <w:t xml:space="preserve"> &lt;&lt; דובר &gt;&gt; </w:t>
      </w:r>
      <w:r>
        <w:rPr>
          <w:rtl/>
        </w:rPr>
        <w:t>ינון אזולאי (ש"ס):</w:t>
      </w:r>
      <w:r w:rsidRPr="000E2E0C">
        <w:rPr>
          <w:rStyle w:val="TagStyle"/>
          <w:rtl/>
        </w:rPr>
        <w:t xml:space="preserve"> &lt;&lt; דובר &gt;&gt;</w:t>
      </w:r>
      <w:r w:rsidR="00077231">
        <w:rPr>
          <w:rtl/>
        </w:rPr>
        <w:t xml:space="preserve"> </w:t>
      </w:r>
      <w:r>
        <w:rPr>
          <w:rtl/>
        </w:rPr>
        <w:t xml:space="preserve"> </w:t>
      </w:r>
      <w:bookmarkEnd w:id="17738"/>
    </w:p>
    <w:p w:rsidR="000E2E0C" w:rsidRDefault="000E2E0C" w:rsidP="000E2E0C">
      <w:pPr>
        <w:pStyle w:val="KeepWithNext"/>
        <w:rPr>
          <w:rtl/>
          <w:lang w:eastAsia="he-IL"/>
        </w:rPr>
      </w:pPr>
    </w:p>
    <w:p w:rsidR="000E2E0C" w:rsidRDefault="000E2E0C" w:rsidP="000E2E0C">
      <w:pPr>
        <w:rPr>
          <w:rtl/>
          <w:lang w:eastAsia="he-IL"/>
        </w:rPr>
      </w:pPr>
      <w:bookmarkStart w:id="17739" w:name="_ETM_Q1_8772774"/>
      <w:bookmarkStart w:id="17740" w:name="_ETM_Q1_8772800"/>
      <w:bookmarkEnd w:id="17739"/>
      <w:bookmarkEnd w:id="17740"/>
      <w:r>
        <w:rPr>
          <w:rFonts w:hint="cs"/>
          <w:rtl/>
          <w:lang w:eastAsia="he-IL"/>
        </w:rPr>
        <w:t xml:space="preserve">בבסיס? </w:t>
      </w:r>
    </w:p>
    <w:p w:rsidR="000E2E0C" w:rsidRDefault="000E2E0C" w:rsidP="000E2E0C">
      <w:pPr>
        <w:rPr>
          <w:rtl/>
          <w:lang w:eastAsia="he-IL"/>
        </w:rPr>
      </w:pPr>
      <w:bookmarkStart w:id="17741" w:name="_ETM_Q1_8774703"/>
      <w:bookmarkStart w:id="17742" w:name="_ETM_Q1_8774774"/>
      <w:bookmarkEnd w:id="17741"/>
      <w:bookmarkEnd w:id="17742"/>
    </w:p>
    <w:p w:rsidR="000E2E0C" w:rsidRDefault="000E2E0C" w:rsidP="000E2E0C">
      <w:pPr>
        <w:pStyle w:val="af9"/>
        <w:keepNext/>
        <w:rPr>
          <w:rtl/>
          <w:lang w:eastAsia="he-IL"/>
        </w:rPr>
      </w:pPr>
      <w:bookmarkStart w:id="17743" w:name="ET_guest_יפתח_עשהאל_2596"/>
      <w:r w:rsidRPr="000E2E0C">
        <w:rPr>
          <w:rStyle w:val="TagStyle"/>
          <w:rtl/>
        </w:rPr>
        <w:t xml:space="preserve"> &lt;&lt; אורח &gt;&gt; </w:t>
      </w:r>
      <w:r>
        <w:rPr>
          <w:rtl/>
          <w:lang w:eastAsia="he-IL"/>
        </w:rPr>
        <w:t>יפתח עשהאל:</w:t>
      </w:r>
      <w:r w:rsidRPr="000E2E0C">
        <w:rPr>
          <w:rStyle w:val="TagStyle"/>
          <w:rtl/>
        </w:rPr>
        <w:t xml:space="preserve"> &lt;&lt; אורח &gt;&gt;</w:t>
      </w:r>
      <w:r w:rsidR="00077231">
        <w:rPr>
          <w:rtl/>
          <w:lang w:eastAsia="he-IL"/>
        </w:rPr>
        <w:t xml:space="preserve"> </w:t>
      </w:r>
      <w:r>
        <w:rPr>
          <w:rtl/>
          <w:lang w:eastAsia="he-IL"/>
        </w:rPr>
        <w:t xml:space="preserve"> </w:t>
      </w:r>
      <w:bookmarkEnd w:id="17743"/>
    </w:p>
    <w:p w:rsidR="000E2E0C" w:rsidRDefault="000E2E0C" w:rsidP="000E2E0C">
      <w:pPr>
        <w:pStyle w:val="KeepWithNext"/>
        <w:rPr>
          <w:rtl/>
          <w:lang w:eastAsia="he-IL"/>
        </w:rPr>
      </w:pPr>
    </w:p>
    <w:p w:rsidR="000E2E0C" w:rsidRDefault="000E2E0C" w:rsidP="000E2E0C">
      <w:pPr>
        <w:rPr>
          <w:rtl/>
          <w:lang w:eastAsia="he-IL"/>
        </w:rPr>
      </w:pPr>
      <w:bookmarkStart w:id="17744" w:name="_ETM_Q1_8776301"/>
      <w:bookmarkStart w:id="17745" w:name="_ETM_Q1_8776323"/>
      <w:bookmarkEnd w:id="17744"/>
      <w:bookmarkEnd w:id="17745"/>
      <w:r>
        <w:rPr>
          <w:rFonts w:hint="cs"/>
          <w:rtl/>
          <w:lang w:eastAsia="he-IL"/>
        </w:rPr>
        <w:t xml:space="preserve">לא, כספים קואליציוניים. </w:t>
      </w:r>
    </w:p>
    <w:p w:rsidR="000E2E0C" w:rsidRDefault="000E2E0C" w:rsidP="000E2E0C">
      <w:pPr>
        <w:rPr>
          <w:rtl/>
          <w:lang w:eastAsia="he-IL"/>
        </w:rPr>
      </w:pPr>
      <w:bookmarkStart w:id="17746" w:name="_ETM_Q1_8773907"/>
      <w:bookmarkStart w:id="17747" w:name="_ETM_Q1_8773978"/>
      <w:bookmarkEnd w:id="17746"/>
      <w:bookmarkEnd w:id="17747"/>
    </w:p>
    <w:p w:rsidR="000E2E0C" w:rsidRDefault="000E2E0C" w:rsidP="000E2E0C">
      <w:pPr>
        <w:pStyle w:val="a4"/>
        <w:keepNext/>
        <w:rPr>
          <w:rtl/>
        </w:rPr>
      </w:pPr>
      <w:bookmarkStart w:id="17748" w:name="ET_speaker_5726_2597"/>
      <w:r w:rsidRPr="000E2E0C">
        <w:rPr>
          <w:rStyle w:val="TagStyle"/>
          <w:rtl/>
        </w:rPr>
        <w:t xml:space="preserve"> &lt;&lt; דובר &gt;&gt; </w:t>
      </w:r>
      <w:r>
        <w:rPr>
          <w:rtl/>
        </w:rPr>
        <w:t>ינון אזולאי (ש"ס):</w:t>
      </w:r>
      <w:r w:rsidRPr="000E2E0C">
        <w:rPr>
          <w:rStyle w:val="TagStyle"/>
          <w:rtl/>
        </w:rPr>
        <w:t xml:space="preserve"> &lt;&lt; דובר &gt;&gt;</w:t>
      </w:r>
      <w:r w:rsidR="00077231">
        <w:rPr>
          <w:rtl/>
        </w:rPr>
        <w:t xml:space="preserve"> </w:t>
      </w:r>
      <w:r>
        <w:rPr>
          <w:rtl/>
        </w:rPr>
        <w:t xml:space="preserve"> </w:t>
      </w:r>
      <w:bookmarkEnd w:id="17748"/>
    </w:p>
    <w:p w:rsidR="000E2E0C" w:rsidRDefault="000E2E0C" w:rsidP="000E2E0C">
      <w:pPr>
        <w:pStyle w:val="KeepWithNext"/>
        <w:rPr>
          <w:rtl/>
          <w:lang w:eastAsia="he-IL"/>
        </w:rPr>
      </w:pPr>
    </w:p>
    <w:p w:rsidR="000E2E0C" w:rsidRDefault="000E2E0C" w:rsidP="000E2E0C">
      <w:pPr>
        <w:rPr>
          <w:rtl/>
          <w:lang w:eastAsia="he-IL"/>
        </w:rPr>
      </w:pPr>
      <w:bookmarkStart w:id="17749" w:name="_ETM_Q1_8775234"/>
      <w:bookmarkStart w:id="17750" w:name="_ETM_Q1_8775257"/>
      <w:bookmarkEnd w:id="17749"/>
      <w:bookmarkEnd w:id="17750"/>
      <w:r>
        <w:rPr>
          <w:rFonts w:hint="cs"/>
          <w:rtl/>
          <w:lang w:eastAsia="he-IL"/>
        </w:rPr>
        <w:t xml:space="preserve">שאלתי כמה בבסיס. </w:t>
      </w:r>
      <w:bookmarkStart w:id="17751" w:name="_ETM_Q1_8779931"/>
      <w:bookmarkStart w:id="17752" w:name="_ETM_Q1_8780547"/>
      <w:bookmarkEnd w:id="17751"/>
      <w:bookmarkEnd w:id="17752"/>
    </w:p>
    <w:p w:rsidR="000E2E0C" w:rsidRDefault="000E2E0C" w:rsidP="000E2E0C">
      <w:pPr>
        <w:rPr>
          <w:rtl/>
          <w:lang w:eastAsia="he-IL"/>
        </w:rPr>
      </w:pPr>
      <w:bookmarkStart w:id="17753" w:name="_ETM_Q1_8780615"/>
      <w:bookmarkEnd w:id="17753"/>
    </w:p>
    <w:p w:rsidR="000E2E0C" w:rsidRDefault="000E2E0C" w:rsidP="000E2E0C">
      <w:pPr>
        <w:pStyle w:val="af9"/>
        <w:keepNext/>
        <w:rPr>
          <w:rtl/>
          <w:lang w:eastAsia="he-IL"/>
        </w:rPr>
      </w:pPr>
      <w:bookmarkStart w:id="17754" w:name="ET_guest_יפתח_עשהאל_2598"/>
      <w:r w:rsidRPr="000E2E0C">
        <w:rPr>
          <w:rStyle w:val="TagStyle"/>
          <w:rtl/>
        </w:rPr>
        <w:t xml:space="preserve"> &lt;&lt; אורח &gt;&gt; </w:t>
      </w:r>
      <w:r>
        <w:rPr>
          <w:rtl/>
          <w:lang w:eastAsia="he-IL"/>
        </w:rPr>
        <w:t>יפתח עשהאל:</w:t>
      </w:r>
      <w:r w:rsidRPr="000E2E0C">
        <w:rPr>
          <w:rStyle w:val="TagStyle"/>
          <w:rtl/>
        </w:rPr>
        <w:t xml:space="preserve"> &lt;&lt; אורח &gt;&gt;</w:t>
      </w:r>
      <w:r w:rsidR="00077231">
        <w:rPr>
          <w:rtl/>
          <w:lang w:eastAsia="he-IL"/>
        </w:rPr>
        <w:t xml:space="preserve"> </w:t>
      </w:r>
      <w:r>
        <w:rPr>
          <w:rtl/>
          <w:lang w:eastAsia="he-IL"/>
        </w:rPr>
        <w:t xml:space="preserve"> </w:t>
      </w:r>
      <w:bookmarkEnd w:id="17754"/>
    </w:p>
    <w:p w:rsidR="000E2E0C" w:rsidRDefault="000E2E0C" w:rsidP="000E2E0C">
      <w:pPr>
        <w:pStyle w:val="KeepWithNext"/>
        <w:rPr>
          <w:rtl/>
          <w:lang w:eastAsia="he-IL"/>
        </w:rPr>
      </w:pPr>
    </w:p>
    <w:p w:rsidR="000E2E0C" w:rsidRDefault="000E2E0C" w:rsidP="000E2E0C">
      <w:pPr>
        <w:rPr>
          <w:rtl/>
          <w:lang w:eastAsia="he-IL"/>
        </w:rPr>
      </w:pPr>
      <w:bookmarkStart w:id="17755" w:name="_ETM_Q1_8777072"/>
      <w:bookmarkStart w:id="17756" w:name="_ETM_Q1_8777119"/>
      <w:bookmarkEnd w:id="17755"/>
      <w:bookmarkEnd w:id="17756"/>
      <w:r>
        <w:rPr>
          <w:rFonts w:hint="cs"/>
          <w:rtl/>
          <w:lang w:eastAsia="he-IL"/>
        </w:rPr>
        <w:t xml:space="preserve">זה לא כסף בסיס, זה רק מתוקצב באופן טכני, אבל </w:t>
      </w:r>
      <w:bookmarkStart w:id="17757" w:name="_ETM_Q1_8783131"/>
      <w:bookmarkEnd w:id="17757"/>
      <w:r>
        <w:rPr>
          <w:rFonts w:hint="cs"/>
          <w:rtl/>
          <w:lang w:eastAsia="he-IL"/>
        </w:rPr>
        <w:t xml:space="preserve">בעיקרון התקציב זה 34 מיליון שמגיע מכספים קואליציוניים </w:t>
      </w:r>
      <w:bookmarkStart w:id="17758" w:name="_ETM_Q1_8784581"/>
      <w:bookmarkEnd w:id="17758"/>
      <w:r>
        <w:rPr>
          <w:rFonts w:hint="cs"/>
          <w:rtl/>
          <w:lang w:eastAsia="he-IL"/>
        </w:rPr>
        <w:t>ועודפים קואליציוניים משנים קודמות. תמיכות שכבר יצאו ומשולמות לאורך השנה.</w:t>
      </w:r>
      <w:bookmarkStart w:id="17759" w:name="_ETM_Q1_8790741"/>
      <w:bookmarkEnd w:id="17759"/>
    </w:p>
    <w:p w:rsidR="00AE5E1F" w:rsidRDefault="00AE5E1F" w:rsidP="000E2E0C">
      <w:pPr>
        <w:rPr>
          <w:rtl/>
          <w:lang w:eastAsia="he-IL"/>
        </w:rPr>
      </w:pPr>
      <w:bookmarkStart w:id="17760" w:name="_ETM_Q1_8790803"/>
      <w:bookmarkStart w:id="17761" w:name="_ETM_Q1_8791611"/>
      <w:bookmarkEnd w:id="17760"/>
      <w:bookmarkEnd w:id="17761"/>
    </w:p>
    <w:p w:rsidR="00AE5E1F" w:rsidRDefault="00AE5E1F" w:rsidP="00AE5E1F">
      <w:pPr>
        <w:pStyle w:val="a4"/>
        <w:keepNext/>
        <w:rPr>
          <w:rtl/>
        </w:rPr>
      </w:pPr>
      <w:bookmarkStart w:id="17762" w:name="ET_speaker_5291_2599"/>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762"/>
    </w:p>
    <w:p w:rsidR="00AE5E1F" w:rsidRDefault="00AE5E1F" w:rsidP="00AE5E1F">
      <w:pPr>
        <w:pStyle w:val="KeepWithNext"/>
        <w:rPr>
          <w:rtl/>
          <w:lang w:eastAsia="he-IL"/>
        </w:rPr>
      </w:pPr>
    </w:p>
    <w:p w:rsidR="00AE5E1F" w:rsidRDefault="00AE5E1F" w:rsidP="00AE5E1F">
      <w:pPr>
        <w:rPr>
          <w:rtl/>
          <w:lang w:eastAsia="he-IL"/>
        </w:rPr>
      </w:pPr>
      <w:bookmarkStart w:id="17763" w:name="_ETM_Q1_8791989"/>
      <w:bookmarkStart w:id="17764" w:name="_ETM_Q1_8792014"/>
      <w:bookmarkEnd w:id="17763"/>
      <w:bookmarkEnd w:id="17764"/>
      <w:r>
        <w:rPr>
          <w:rFonts w:hint="cs"/>
          <w:rtl/>
          <w:lang w:eastAsia="he-IL"/>
        </w:rPr>
        <w:t xml:space="preserve">אני </w:t>
      </w:r>
      <w:bookmarkStart w:id="17765" w:name="_ETM_Q1_8792451"/>
      <w:bookmarkEnd w:id="17765"/>
      <w:r>
        <w:rPr>
          <w:rFonts w:hint="cs"/>
          <w:rtl/>
          <w:lang w:eastAsia="he-IL"/>
        </w:rPr>
        <w:t xml:space="preserve">ביקשתי קודם פירוט על הרזרבה. יש 74 מיליון ברזרבה, אמרו </w:t>
      </w:r>
      <w:bookmarkStart w:id="17766" w:name="_ETM_Q1_8797637"/>
      <w:bookmarkEnd w:id="17766"/>
      <w:r>
        <w:rPr>
          <w:rFonts w:hint="cs"/>
          <w:rtl/>
          <w:lang w:eastAsia="he-IL"/>
        </w:rPr>
        <w:t>שייתנו פירוט.</w:t>
      </w:r>
      <w:bookmarkStart w:id="17767" w:name="_ETM_Q1_8794043"/>
      <w:bookmarkEnd w:id="17767"/>
    </w:p>
    <w:p w:rsidR="00AE5E1F" w:rsidRDefault="00AE5E1F" w:rsidP="00AE5E1F">
      <w:pPr>
        <w:rPr>
          <w:rtl/>
          <w:lang w:eastAsia="he-IL"/>
        </w:rPr>
      </w:pPr>
      <w:bookmarkStart w:id="17768" w:name="_ETM_Q1_8794413"/>
      <w:bookmarkEnd w:id="17768"/>
    </w:p>
    <w:p w:rsidR="00AE5E1F" w:rsidRDefault="00AE5E1F" w:rsidP="00AE5E1F">
      <w:pPr>
        <w:pStyle w:val="a4"/>
        <w:keepNext/>
        <w:rPr>
          <w:rtl/>
        </w:rPr>
      </w:pPr>
      <w:bookmarkStart w:id="17769" w:name="ET_speaker_6146_2600"/>
      <w:r w:rsidRPr="00AE5E1F">
        <w:rPr>
          <w:rStyle w:val="TagStyle"/>
          <w:rtl/>
        </w:rPr>
        <w:t xml:space="preserve"> &lt;&lt; דובר &gt;&gt; </w:t>
      </w:r>
      <w:r>
        <w:rPr>
          <w:rtl/>
        </w:rPr>
        <w:t>חיים ביטון (ש"ס):</w:t>
      </w:r>
      <w:r w:rsidRPr="00AE5E1F">
        <w:rPr>
          <w:rStyle w:val="TagStyle"/>
          <w:rtl/>
        </w:rPr>
        <w:t xml:space="preserve"> &lt;&lt; דובר &gt;&gt;</w:t>
      </w:r>
      <w:r w:rsidR="00077231">
        <w:rPr>
          <w:rtl/>
        </w:rPr>
        <w:t xml:space="preserve"> </w:t>
      </w:r>
      <w:r>
        <w:rPr>
          <w:rtl/>
        </w:rPr>
        <w:t xml:space="preserve"> </w:t>
      </w:r>
      <w:bookmarkEnd w:id="17769"/>
    </w:p>
    <w:p w:rsidR="00AE5E1F" w:rsidRDefault="00AE5E1F" w:rsidP="00AE5E1F">
      <w:pPr>
        <w:pStyle w:val="KeepWithNext"/>
        <w:rPr>
          <w:rtl/>
          <w:lang w:eastAsia="he-IL"/>
        </w:rPr>
      </w:pPr>
    </w:p>
    <w:p w:rsidR="00AE5E1F" w:rsidRDefault="00AE5E1F" w:rsidP="00AE5E1F">
      <w:pPr>
        <w:rPr>
          <w:rtl/>
          <w:lang w:eastAsia="he-IL"/>
        </w:rPr>
      </w:pPr>
      <w:bookmarkStart w:id="17770" w:name="_ETM_Q1_8796421"/>
      <w:bookmarkEnd w:id="17770"/>
      <w:r>
        <w:rPr>
          <w:rFonts w:hint="cs"/>
          <w:rtl/>
          <w:lang w:eastAsia="he-IL"/>
        </w:rPr>
        <w:t>ב</w:t>
      </w:r>
      <w:bookmarkStart w:id="17771" w:name="_ETM_Q1_8796495"/>
      <w:bookmarkEnd w:id="17771"/>
      <w:r>
        <w:rPr>
          <w:rFonts w:hint="cs"/>
          <w:rtl/>
          <w:lang w:eastAsia="he-IL"/>
        </w:rPr>
        <w:t>תי העלמין, אין להם הכנסה? לאיפה זה הולך?</w:t>
      </w:r>
    </w:p>
    <w:p w:rsidR="00AE5E1F" w:rsidRDefault="00AE5E1F" w:rsidP="00AE5E1F">
      <w:pPr>
        <w:rPr>
          <w:rtl/>
          <w:lang w:eastAsia="he-IL"/>
        </w:rPr>
      </w:pPr>
      <w:bookmarkStart w:id="17772" w:name="_ETM_Q1_8799099"/>
      <w:bookmarkEnd w:id="17772"/>
    </w:p>
    <w:p w:rsidR="00AE5E1F" w:rsidRDefault="00AE5E1F" w:rsidP="00AE5E1F">
      <w:pPr>
        <w:pStyle w:val="a4"/>
        <w:keepNext/>
        <w:rPr>
          <w:rtl/>
        </w:rPr>
      </w:pPr>
      <w:bookmarkStart w:id="17773" w:name="ET_speaker_5726_2601"/>
      <w:r w:rsidRPr="00AE5E1F">
        <w:rPr>
          <w:rStyle w:val="TagStyle"/>
          <w:rtl/>
        </w:rPr>
        <w:t xml:space="preserve"> &lt;&lt; דובר &gt;&gt; </w:t>
      </w:r>
      <w:r>
        <w:rPr>
          <w:rtl/>
        </w:rPr>
        <w:t>ינון אזולאי (ש"ס):</w:t>
      </w:r>
      <w:r w:rsidRPr="00AE5E1F">
        <w:rPr>
          <w:rStyle w:val="TagStyle"/>
          <w:rtl/>
        </w:rPr>
        <w:t xml:space="preserve"> &lt;&lt; דובר &gt;&gt;</w:t>
      </w:r>
      <w:r w:rsidR="00077231">
        <w:rPr>
          <w:rtl/>
        </w:rPr>
        <w:t xml:space="preserve"> </w:t>
      </w:r>
      <w:r>
        <w:rPr>
          <w:rtl/>
        </w:rPr>
        <w:t xml:space="preserve"> </w:t>
      </w:r>
      <w:bookmarkEnd w:id="17773"/>
    </w:p>
    <w:p w:rsidR="00AE5E1F" w:rsidRDefault="00AE5E1F" w:rsidP="00AE5E1F">
      <w:pPr>
        <w:pStyle w:val="KeepWithNext"/>
        <w:rPr>
          <w:rtl/>
          <w:lang w:eastAsia="he-IL"/>
        </w:rPr>
      </w:pPr>
    </w:p>
    <w:p w:rsidR="00AE5E1F" w:rsidRDefault="00AE5E1F" w:rsidP="00AE5E1F">
      <w:pPr>
        <w:rPr>
          <w:rtl/>
          <w:lang w:eastAsia="he-IL"/>
        </w:rPr>
      </w:pPr>
      <w:bookmarkStart w:id="17774" w:name="_ETM_Q1_8800834"/>
      <w:bookmarkEnd w:id="17774"/>
      <w:r>
        <w:rPr>
          <w:rFonts w:hint="cs"/>
          <w:rtl/>
          <w:lang w:eastAsia="he-IL"/>
        </w:rPr>
        <w:t>א</w:t>
      </w:r>
      <w:bookmarkStart w:id="17775" w:name="_ETM_Q1_8800926"/>
      <w:bookmarkEnd w:id="17775"/>
      <w:r>
        <w:rPr>
          <w:rFonts w:hint="cs"/>
          <w:rtl/>
          <w:lang w:eastAsia="he-IL"/>
        </w:rPr>
        <w:t xml:space="preserve">ז הוא </w:t>
      </w:r>
      <w:bookmarkStart w:id="17776" w:name="_ETM_Q1_8801883"/>
      <w:bookmarkEnd w:id="17776"/>
      <w:r>
        <w:rPr>
          <w:rFonts w:hint="cs"/>
          <w:rtl/>
          <w:lang w:eastAsia="he-IL"/>
        </w:rPr>
        <w:t>אמר שזה חברות קדישא של המועצה ושם הם גובים</w:t>
      </w:r>
      <w:bookmarkStart w:id="17777" w:name="_ETM_Q1_8805899"/>
      <w:bookmarkEnd w:id="17777"/>
      <w:r>
        <w:rPr>
          <w:rFonts w:hint="cs"/>
          <w:rtl/>
          <w:lang w:eastAsia="he-IL"/>
        </w:rPr>
        <w:t xml:space="preserve"> את ה </w:t>
      </w:r>
      <w:r>
        <w:rPr>
          <w:rtl/>
          <w:lang w:eastAsia="he-IL"/>
        </w:rPr>
        <w:t>–</w:t>
      </w:r>
      <w:r>
        <w:rPr>
          <w:rFonts w:hint="cs"/>
          <w:rtl/>
          <w:lang w:eastAsia="he-IL"/>
        </w:rPr>
        <w:t xml:space="preserve"> </w:t>
      </w:r>
      <w:bookmarkStart w:id="17778" w:name="_ETM_Q1_8801615"/>
      <w:bookmarkEnd w:id="17778"/>
    </w:p>
    <w:p w:rsidR="00AE5E1F" w:rsidRDefault="00AE5E1F" w:rsidP="00AE5E1F">
      <w:pPr>
        <w:rPr>
          <w:rtl/>
          <w:lang w:eastAsia="he-IL"/>
        </w:rPr>
      </w:pPr>
      <w:bookmarkStart w:id="17779" w:name="_ETM_Q1_8801862"/>
      <w:bookmarkEnd w:id="17779"/>
    </w:p>
    <w:p w:rsidR="00AE5E1F" w:rsidRDefault="00AE5E1F" w:rsidP="00AE5E1F">
      <w:pPr>
        <w:pStyle w:val="af9"/>
        <w:keepNext/>
        <w:rPr>
          <w:rtl/>
          <w:lang w:eastAsia="he-IL"/>
        </w:rPr>
      </w:pPr>
      <w:bookmarkStart w:id="17780" w:name="ET_guest_יפתח_עשהאל_2602"/>
      <w:r w:rsidRPr="00AE5E1F">
        <w:rPr>
          <w:rStyle w:val="TagStyle"/>
          <w:rtl/>
        </w:rPr>
        <w:t xml:space="preserve"> &lt;&lt; אורח &gt;&gt; </w:t>
      </w:r>
      <w:r>
        <w:rPr>
          <w:rtl/>
          <w:lang w:eastAsia="he-IL"/>
        </w:rPr>
        <w:t>יפתח עשהאל:</w:t>
      </w:r>
      <w:r w:rsidRPr="00AE5E1F">
        <w:rPr>
          <w:rStyle w:val="TagStyle"/>
          <w:rtl/>
        </w:rPr>
        <w:t xml:space="preserve"> &lt;&lt; אורח &gt;&gt;</w:t>
      </w:r>
      <w:r w:rsidR="00077231">
        <w:rPr>
          <w:rtl/>
          <w:lang w:eastAsia="he-IL"/>
        </w:rPr>
        <w:t xml:space="preserve"> </w:t>
      </w:r>
      <w:r>
        <w:rPr>
          <w:rtl/>
          <w:lang w:eastAsia="he-IL"/>
        </w:rPr>
        <w:t xml:space="preserve"> </w:t>
      </w:r>
      <w:bookmarkEnd w:id="17780"/>
    </w:p>
    <w:p w:rsidR="00AE5E1F" w:rsidRDefault="00AE5E1F" w:rsidP="00AE5E1F">
      <w:pPr>
        <w:pStyle w:val="KeepWithNext"/>
        <w:rPr>
          <w:rtl/>
          <w:lang w:eastAsia="he-IL"/>
        </w:rPr>
      </w:pPr>
    </w:p>
    <w:p w:rsidR="00AE5E1F" w:rsidRDefault="00AE5E1F" w:rsidP="00AE5E1F">
      <w:pPr>
        <w:rPr>
          <w:rtl/>
          <w:lang w:eastAsia="he-IL"/>
        </w:rPr>
      </w:pPr>
      <w:bookmarkStart w:id="17781" w:name="_ETM_Q1_8802127"/>
      <w:bookmarkStart w:id="17782" w:name="_ETM_Q1_8802205"/>
      <w:bookmarkEnd w:id="17781"/>
      <w:bookmarkEnd w:id="17782"/>
      <w:r>
        <w:rPr>
          <w:rFonts w:hint="cs"/>
          <w:rtl/>
          <w:lang w:eastAsia="he-IL"/>
        </w:rPr>
        <w:t>לא, בחברות פרטיות.</w:t>
      </w:r>
    </w:p>
    <w:p w:rsidR="00AE5E1F" w:rsidRDefault="00AE5E1F" w:rsidP="00AE5E1F">
      <w:pPr>
        <w:ind w:firstLine="0"/>
        <w:rPr>
          <w:rtl/>
          <w:lang w:eastAsia="he-IL"/>
        </w:rPr>
      </w:pPr>
      <w:bookmarkStart w:id="17783" w:name="_ETM_Q1_8802711"/>
      <w:bookmarkStart w:id="17784" w:name="_ETM_Q1_8802949"/>
      <w:bookmarkStart w:id="17785" w:name="_ETM_Q1_8803735"/>
      <w:bookmarkEnd w:id="17783"/>
      <w:bookmarkEnd w:id="17784"/>
      <w:bookmarkEnd w:id="17785"/>
    </w:p>
    <w:p w:rsidR="00AE5E1F" w:rsidRDefault="00AE5E1F" w:rsidP="00AE5E1F">
      <w:pPr>
        <w:ind w:firstLine="0"/>
        <w:jc w:val="center"/>
        <w:rPr>
          <w:rtl/>
          <w:lang w:eastAsia="he-IL"/>
        </w:rPr>
      </w:pPr>
      <w:bookmarkStart w:id="17786" w:name="_ETM_Q1_8803981"/>
      <w:bookmarkEnd w:id="17786"/>
      <w:r>
        <w:rPr>
          <w:rFonts w:hint="cs"/>
          <w:rtl/>
          <w:lang w:eastAsia="he-IL"/>
        </w:rPr>
        <w:t>(היו"ר ולדימיר בליאק)</w:t>
      </w:r>
    </w:p>
    <w:p w:rsidR="00AE5E1F" w:rsidRDefault="00AE5E1F" w:rsidP="00AE5E1F">
      <w:pPr>
        <w:ind w:firstLine="0"/>
        <w:jc w:val="center"/>
        <w:rPr>
          <w:rtl/>
          <w:lang w:eastAsia="he-IL"/>
        </w:rPr>
      </w:pPr>
    </w:p>
    <w:p w:rsidR="00AE5E1F" w:rsidRDefault="00AE5E1F" w:rsidP="00AE5E1F">
      <w:pPr>
        <w:ind w:firstLine="0"/>
        <w:jc w:val="center"/>
        <w:rPr>
          <w:rtl/>
          <w:lang w:eastAsia="he-IL"/>
        </w:rPr>
      </w:pPr>
    </w:p>
    <w:p w:rsidR="00AE5E1F" w:rsidRDefault="00AE5E1F" w:rsidP="00AE5E1F">
      <w:pPr>
        <w:pStyle w:val="af6"/>
        <w:keepNext/>
        <w:rPr>
          <w:rtl/>
        </w:rPr>
      </w:pPr>
      <w:bookmarkStart w:id="17787" w:name="ET_yor_6127_2603"/>
      <w:r w:rsidRPr="00AE5E1F">
        <w:rPr>
          <w:rStyle w:val="TagStyle"/>
          <w:rtl/>
        </w:rPr>
        <w:t xml:space="preserve"> &lt;&lt; יור &gt;&gt; </w:t>
      </w:r>
      <w:r>
        <w:rPr>
          <w:rtl/>
        </w:rPr>
        <w:t>היו"ר ולדימיר בליאק:</w:t>
      </w:r>
      <w:r w:rsidRPr="00AE5E1F">
        <w:rPr>
          <w:rStyle w:val="TagStyle"/>
          <w:rtl/>
        </w:rPr>
        <w:t xml:space="preserve"> &lt;&lt; יור &gt;&gt;</w:t>
      </w:r>
      <w:r w:rsidR="00077231">
        <w:rPr>
          <w:rtl/>
        </w:rPr>
        <w:t xml:space="preserve"> </w:t>
      </w:r>
      <w:r>
        <w:rPr>
          <w:rtl/>
        </w:rPr>
        <w:t xml:space="preserve"> </w:t>
      </w:r>
      <w:bookmarkEnd w:id="17787"/>
    </w:p>
    <w:p w:rsidR="00AE5E1F" w:rsidRDefault="00AE5E1F" w:rsidP="00AE5E1F">
      <w:pPr>
        <w:pStyle w:val="KeepWithNext"/>
        <w:rPr>
          <w:rtl/>
          <w:lang w:eastAsia="he-IL"/>
        </w:rPr>
      </w:pPr>
    </w:p>
    <w:p w:rsidR="00AE5E1F" w:rsidRDefault="00AE5E1F" w:rsidP="00AE5E1F">
      <w:pPr>
        <w:rPr>
          <w:rtl/>
          <w:lang w:eastAsia="he-IL"/>
        </w:rPr>
      </w:pPr>
      <w:r>
        <w:rPr>
          <w:rFonts w:hint="cs"/>
          <w:rtl/>
          <w:lang w:eastAsia="he-IL"/>
        </w:rPr>
        <w:t xml:space="preserve">טוב, אז אנחנו מצביעים </w:t>
      </w:r>
      <w:bookmarkStart w:id="17788" w:name="_ETM_Q1_8802561"/>
      <w:bookmarkEnd w:id="17788"/>
      <w:r>
        <w:rPr>
          <w:rFonts w:hint="cs"/>
          <w:rtl/>
          <w:lang w:eastAsia="he-IL"/>
        </w:rPr>
        <w:t xml:space="preserve">על סעיף 22. </w:t>
      </w:r>
      <w:bookmarkStart w:id="17789" w:name="_ETM_Q1_8811673"/>
      <w:bookmarkEnd w:id="17789"/>
    </w:p>
    <w:p w:rsidR="00AE5E1F" w:rsidRDefault="00AE5E1F" w:rsidP="00AE5E1F">
      <w:pPr>
        <w:rPr>
          <w:rtl/>
          <w:lang w:eastAsia="he-IL"/>
        </w:rPr>
      </w:pPr>
      <w:bookmarkStart w:id="17790" w:name="_ETM_Q1_8811736"/>
      <w:bookmarkStart w:id="17791" w:name="_ETM_Q1_8808124"/>
      <w:bookmarkEnd w:id="17790"/>
      <w:bookmarkEnd w:id="17791"/>
    </w:p>
    <w:p w:rsidR="00AE5E1F" w:rsidRDefault="00AE5E1F" w:rsidP="00AE5E1F">
      <w:pPr>
        <w:pStyle w:val="a4"/>
        <w:keepNext/>
        <w:rPr>
          <w:rtl/>
        </w:rPr>
      </w:pPr>
      <w:bookmarkStart w:id="17792" w:name="ET_speaker_5291_2604"/>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792"/>
    </w:p>
    <w:p w:rsidR="00AE5E1F" w:rsidRDefault="00AE5E1F" w:rsidP="00AE5E1F">
      <w:pPr>
        <w:pStyle w:val="KeepWithNext"/>
        <w:rPr>
          <w:rtl/>
          <w:lang w:eastAsia="he-IL"/>
        </w:rPr>
      </w:pPr>
    </w:p>
    <w:p w:rsidR="00AE5E1F" w:rsidRDefault="00AE5E1F" w:rsidP="00AE5E1F">
      <w:pPr>
        <w:rPr>
          <w:rtl/>
          <w:lang w:eastAsia="he-IL"/>
        </w:rPr>
      </w:pPr>
      <w:bookmarkStart w:id="17793" w:name="_ETM_Q1_8808614"/>
      <w:bookmarkStart w:id="17794" w:name="_ETM_Q1_8808654"/>
      <w:bookmarkEnd w:id="17793"/>
      <w:bookmarkEnd w:id="17794"/>
      <w:r>
        <w:rPr>
          <w:rFonts w:hint="cs"/>
          <w:rtl/>
          <w:lang w:eastAsia="he-IL"/>
        </w:rPr>
        <w:t xml:space="preserve">רגע, לפני הצבעה, מה הפירוט של </w:t>
      </w:r>
      <w:bookmarkStart w:id="17795" w:name="_ETM_Q1_8815500"/>
      <w:bookmarkEnd w:id="17795"/>
      <w:r>
        <w:rPr>
          <w:rFonts w:hint="cs"/>
          <w:rtl/>
          <w:lang w:eastAsia="he-IL"/>
        </w:rPr>
        <w:t xml:space="preserve">74 מיליון רזרבה. </w:t>
      </w:r>
    </w:p>
    <w:p w:rsidR="00AE5E1F" w:rsidRDefault="00AE5E1F" w:rsidP="00AE5E1F">
      <w:pPr>
        <w:rPr>
          <w:rtl/>
          <w:lang w:eastAsia="he-IL"/>
        </w:rPr>
      </w:pPr>
      <w:bookmarkStart w:id="17796" w:name="_ETM_Q1_8818356"/>
      <w:bookmarkStart w:id="17797" w:name="_ETM_Q1_8818419"/>
      <w:bookmarkEnd w:id="17796"/>
      <w:bookmarkEnd w:id="17797"/>
    </w:p>
    <w:p w:rsidR="00AE5E1F" w:rsidRDefault="00AE5E1F" w:rsidP="00AE5E1F">
      <w:pPr>
        <w:pStyle w:val="af9"/>
        <w:keepNext/>
        <w:rPr>
          <w:rtl/>
          <w:lang w:eastAsia="he-IL"/>
        </w:rPr>
      </w:pPr>
      <w:bookmarkStart w:id="17798" w:name="ET_guest_יפתח_עשהאל_2605"/>
      <w:r w:rsidRPr="00AE5E1F">
        <w:rPr>
          <w:rStyle w:val="TagStyle"/>
          <w:rtl/>
        </w:rPr>
        <w:t xml:space="preserve"> &lt;&lt; אורח &gt;&gt; </w:t>
      </w:r>
      <w:r>
        <w:rPr>
          <w:rtl/>
          <w:lang w:eastAsia="he-IL"/>
        </w:rPr>
        <w:t>יפתח עשהאל:</w:t>
      </w:r>
      <w:r w:rsidRPr="00AE5E1F">
        <w:rPr>
          <w:rStyle w:val="TagStyle"/>
          <w:rtl/>
        </w:rPr>
        <w:t xml:space="preserve"> &lt;&lt; אורח &gt;&gt;</w:t>
      </w:r>
      <w:r w:rsidR="00077231">
        <w:rPr>
          <w:rtl/>
          <w:lang w:eastAsia="he-IL"/>
        </w:rPr>
        <w:t xml:space="preserve"> </w:t>
      </w:r>
      <w:r>
        <w:rPr>
          <w:rtl/>
          <w:lang w:eastAsia="he-IL"/>
        </w:rPr>
        <w:t xml:space="preserve"> </w:t>
      </w:r>
      <w:bookmarkEnd w:id="17798"/>
    </w:p>
    <w:p w:rsidR="00AE5E1F" w:rsidRDefault="00AE5E1F" w:rsidP="00AE5E1F">
      <w:pPr>
        <w:pStyle w:val="KeepWithNext"/>
        <w:rPr>
          <w:rtl/>
          <w:lang w:eastAsia="he-IL"/>
        </w:rPr>
      </w:pPr>
    </w:p>
    <w:p w:rsidR="00AE5E1F" w:rsidRDefault="00AE5E1F" w:rsidP="00AE5E1F">
      <w:pPr>
        <w:rPr>
          <w:rtl/>
          <w:lang w:eastAsia="he-IL"/>
        </w:rPr>
      </w:pPr>
      <w:bookmarkStart w:id="17799" w:name="_ETM_Q1_8822908"/>
      <w:bookmarkStart w:id="17800" w:name="_ETM_Q1_8822954"/>
      <w:bookmarkEnd w:id="17799"/>
      <w:bookmarkEnd w:id="17800"/>
      <w:r>
        <w:rPr>
          <w:rFonts w:hint="cs"/>
          <w:rtl/>
          <w:lang w:eastAsia="he-IL"/>
        </w:rPr>
        <w:t xml:space="preserve">כפי שאמרנו, מתקציב המזומן 40 מיליון </w:t>
      </w:r>
      <w:bookmarkStart w:id="17801" w:name="_ETM_Q1_8843072"/>
      <w:bookmarkEnd w:id="17801"/>
      <w:r>
        <w:rPr>
          <w:rFonts w:hint="cs"/>
          <w:rtl/>
          <w:lang w:eastAsia="he-IL"/>
        </w:rPr>
        <w:t xml:space="preserve">זה תמיכה בהקמת מוסדות דת, יש תמיכות בגובה של 15 </w:t>
      </w:r>
      <w:bookmarkStart w:id="17802" w:name="_ETM_Q1_8851184"/>
      <w:bookmarkEnd w:id="17802"/>
      <w:r>
        <w:rPr>
          <w:rFonts w:hint="cs"/>
          <w:rtl/>
          <w:lang w:eastAsia="he-IL"/>
        </w:rPr>
        <w:t xml:space="preserve">מיליון ושכר ותפעול של חמישה מיליון. </w:t>
      </w:r>
    </w:p>
    <w:p w:rsidR="00AE5E1F" w:rsidRDefault="00AE5E1F" w:rsidP="00AE5E1F">
      <w:pPr>
        <w:rPr>
          <w:rtl/>
          <w:lang w:eastAsia="he-IL"/>
        </w:rPr>
      </w:pPr>
      <w:bookmarkStart w:id="17803" w:name="_ETM_Q1_8851574"/>
      <w:bookmarkStart w:id="17804" w:name="_ETM_Q1_8851645"/>
      <w:bookmarkStart w:id="17805" w:name="_ETM_Q1_8852654"/>
      <w:bookmarkEnd w:id="17803"/>
      <w:bookmarkEnd w:id="17804"/>
      <w:bookmarkEnd w:id="17805"/>
    </w:p>
    <w:p w:rsidR="00AE5E1F" w:rsidRDefault="00AE5E1F" w:rsidP="00AE5E1F">
      <w:pPr>
        <w:pStyle w:val="a4"/>
        <w:keepNext/>
        <w:rPr>
          <w:rtl/>
        </w:rPr>
      </w:pPr>
      <w:bookmarkStart w:id="17806" w:name="ET_speaker_5291_2606"/>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806"/>
    </w:p>
    <w:p w:rsidR="00AE5E1F" w:rsidRDefault="00AE5E1F" w:rsidP="00AE5E1F">
      <w:pPr>
        <w:pStyle w:val="KeepWithNext"/>
        <w:rPr>
          <w:rtl/>
          <w:lang w:eastAsia="he-IL"/>
        </w:rPr>
      </w:pPr>
    </w:p>
    <w:p w:rsidR="00AE5E1F" w:rsidRDefault="00AE5E1F" w:rsidP="00AE5E1F">
      <w:pPr>
        <w:rPr>
          <w:rtl/>
          <w:lang w:eastAsia="he-IL"/>
        </w:rPr>
      </w:pPr>
      <w:bookmarkStart w:id="17807" w:name="_ETM_Q1_8853104"/>
      <w:bookmarkStart w:id="17808" w:name="_ETM_Q1_8853145"/>
      <w:bookmarkEnd w:id="17807"/>
      <w:bookmarkEnd w:id="17808"/>
      <w:r>
        <w:rPr>
          <w:rFonts w:hint="cs"/>
          <w:rtl/>
          <w:lang w:eastAsia="he-IL"/>
        </w:rPr>
        <w:t xml:space="preserve">וזה הכול ברזרבה </w:t>
      </w:r>
      <w:bookmarkStart w:id="17809" w:name="_ETM_Q1_8854974"/>
      <w:bookmarkEnd w:id="17809"/>
      <w:r>
        <w:rPr>
          <w:rFonts w:hint="cs"/>
          <w:rtl/>
          <w:lang w:eastAsia="he-IL"/>
        </w:rPr>
        <w:t xml:space="preserve">כי זה קואליציוני ועוד לא התקבלו חוות דעת משפטיות? </w:t>
      </w:r>
      <w:bookmarkStart w:id="17810" w:name="_ETM_Q1_8855698"/>
      <w:bookmarkEnd w:id="17810"/>
    </w:p>
    <w:p w:rsidR="00AE5E1F" w:rsidRDefault="00AE5E1F" w:rsidP="00AE5E1F">
      <w:pPr>
        <w:rPr>
          <w:rtl/>
          <w:lang w:eastAsia="he-IL"/>
        </w:rPr>
      </w:pPr>
      <w:bookmarkStart w:id="17811" w:name="_ETM_Q1_8855781"/>
      <w:bookmarkStart w:id="17812" w:name="_ETM_Q1_8856866"/>
      <w:bookmarkEnd w:id="17811"/>
      <w:bookmarkEnd w:id="17812"/>
    </w:p>
    <w:p w:rsidR="00AE5E1F" w:rsidRDefault="00AE5E1F" w:rsidP="00AE5E1F">
      <w:pPr>
        <w:pStyle w:val="af9"/>
        <w:keepNext/>
        <w:rPr>
          <w:rtl/>
          <w:lang w:eastAsia="he-IL"/>
        </w:rPr>
      </w:pPr>
      <w:bookmarkStart w:id="17813" w:name="ET_guest_יפתח_עשהאל_2607"/>
      <w:r w:rsidRPr="00AE5E1F">
        <w:rPr>
          <w:rStyle w:val="TagStyle"/>
          <w:rtl/>
        </w:rPr>
        <w:t xml:space="preserve"> &lt;&lt; אורח &gt;&gt; </w:t>
      </w:r>
      <w:r>
        <w:rPr>
          <w:rtl/>
          <w:lang w:eastAsia="he-IL"/>
        </w:rPr>
        <w:t>יפתח עשהאל:</w:t>
      </w:r>
      <w:r w:rsidRPr="00AE5E1F">
        <w:rPr>
          <w:rStyle w:val="TagStyle"/>
          <w:rtl/>
        </w:rPr>
        <w:t xml:space="preserve"> &lt;&lt; אורח &gt;&gt;</w:t>
      </w:r>
      <w:r w:rsidR="00077231">
        <w:rPr>
          <w:rtl/>
          <w:lang w:eastAsia="he-IL"/>
        </w:rPr>
        <w:t xml:space="preserve"> </w:t>
      </w:r>
      <w:r>
        <w:rPr>
          <w:rtl/>
          <w:lang w:eastAsia="he-IL"/>
        </w:rPr>
        <w:t xml:space="preserve"> </w:t>
      </w:r>
      <w:bookmarkEnd w:id="17813"/>
    </w:p>
    <w:p w:rsidR="00AE5E1F" w:rsidRDefault="00AE5E1F" w:rsidP="00AE5E1F">
      <w:pPr>
        <w:pStyle w:val="KeepWithNext"/>
        <w:rPr>
          <w:rtl/>
          <w:lang w:eastAsia="he-IL"/>
        </w:rPr>
      </w:pPr>
    </w:p>
    <w:p w:rsidR="00AE5E1F" w:rsidRDefault="00AE5E1F" w:rsidP="00AE5E1F">
      <w:pPr>
        <w:rPr>
          <w:rtl/>
          <w:lang w:eastAsia="he-IL"/>
        </w:rPr>
      </w:pPr>
      <w:bookmarkStart w:id="17814" w:name="_ETM_Q1_8857305"/>
      <w:bookmarkStart w:id="17815" w:name="_ETM_Q1_8857347"/>
      <w:bookmarkEnd w:id="17814"/>
      <w:bookmarkEnd w:id="17815"/>
      <w:r>
        <w:rPr>
          <w:rFonts w:hint="cs"/>
          <w:rtl/>
          <w:lang w:eastAsia="he-IL"/>
        </w:rPr>
        <w:t xml:space="preserve">נכון, </w:t>
      </w:r>
      <w:bookmarkStart w:id="17816" w:name="_ETM_Q1_8857906"/>
      <w:bookmarkEnd w:id="17816"/>
      <w:r>
        <w:rPr>
          <w:rFonts w:hint="cs"/>
          <w:rtl/>
          <w:lang w:eastAsia="he-IL"/>
        </w:rPr>
        <w:t xml:space="preserve">בדיוק. </w:t>
      </w:r>
    </w:p>
    <w:p w:rsidR="00AE5E1F" w:rsidRDefault="00AE5E1F" w:rsidP="00AE5E1F">
      <w:pPr>
        <w:rPr>
          <w:rtl/>
          <w:lang w:eastAsia="he-IL"/>
        </w:rPr>
      </w:pPr>
      <w:bookmarkStart w:id="17817" w:name="_ETM_Q1_8858690"/>
      <w:bookmarkStart w:id="17818" w:name="_ETM_Q1_8858762"/>
      <w:bookmarkStart w:id="17819" w:name="_ETM_Q1_8854536"/>
      <w:bookmarkEnd w:id="17817"/>
      <w:bookmarkEnd w:id="17818"/>
      <w:bookmarkEnd w:id="17819"/>
    </w:p>
    <w:p w:rsidR="00AE5E1F" w:rsidRDefault="00AE5E1F" w:rsidP="00AE5E1F">
      <w:pPr>
        <w:pStyle w:val="a4"/>
        <w:keepNext/>
        <w:rPr>
          <w:rtl/>
        </w:rPr>
      </w:pPr>
      <w:bookmarkStart w:id="17820" w:name="ET_speaker_5291_2608"/>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820"/>
    </w:p>
    <w:p w:rsidR="00AE5E1F" w:rsidRDefault="00AE5E1F" w:rsidP="00AE5E1F">
      <w:pPr>
        <w:pStyle w:val="KeepWithNext"/>
        <w:rPr>
          <w:rtl/>
          <w:lang w:eastAsia="he-IL"/>
        </w:rPr>
      </w:pPr>
    </w:p>
    <w:p w:rsidR="00AE5E1F" w:rsidRDefault="00AE5E1F" w:rsidP="00AE5E1F">
      <w:pPr>
        <w:rPr>
          <w:rtl/>
          <w:lang w:eastAsia="he-IL"/>
        </w:rPr>
      </w:pPr>
      <w:bookmarkStart w:id="17821" w:name="_ETM_Q1_8855000"/>
      <w:bookmarkStart w:id="17822" w:name="_ETM_Q1_8855042"/>
      <w:bookmarkEnd w:id="17821"/>
      <w:bookmarkEnd w:id="17822"/>
      <w:r>
        <w:rPr>
          <w:rFonts w:hint="cs"/>
          <w:rtl/>
          <w:lang w:eastAsia="he-IL"/>
        </w:rPr>
        <w:t xml:space="preserve">איפה יש שכר ותפעול בקואליציוני? </w:t>
      </w:r>
    </w:p>
    <w:p w:rsidR="00AE5E1F" w:rsidRDefault="00AE5E1F" w:rsidP="00AE5E1F">
      <w:pPr>
        <w:rPr>
          <w:rtl/>
          <w:lang w:eastAsia="he-IL"/>
        </w:rPr>
      </w:pPr>
      <w:bookmarkStart w:id="17823" w:name="_ETM_Q1_8859824"/>
      <w:bookmarkStart w:id="17824" w:name="_ETM_Q1_8859898"/>
      <w:bookmarkEnd w:id="17823"/>
      <w:bookmarkEnd w:id="17824"/>
    </w:p>
    <w:p w:rsidR="00AE5E1F" w:rsidRDefault="00AE5E1F" w:rsidP="00AE5E1F">
      <w:pPr>
        <w:pStyle w:val="af9"/>
        <w:keepNext/>
        <w:rPr>
          <w:rtl/>
          <w:lang w:eastAsia="he-IL"/>
        </w:rPr>
      </w:pPr>
      <w:bookmarkStart w:id="17825" w:name="ET_guest_יפתח_עשהאל_2609"/>
      <w:r w:rsidRPr="00AE5E1F">
        <w:rPr>
          <w:rStyle w:val="TagStyle"/>
          <w:rtl/>
        </w:rPr>
        <w:t xml:space="preserve"> &lt;&lt; אורח &gt;&gt; </w:t>
      </w:r>
      <w:r>
        <w:rPr>
          <w:rtl/>
          <w:lang w:eastAsia="he-IL"/>
        </w:rPr>
        <w:t>יפתח עשהאל:</w:t>
      </w:r>
      <w:r w:rsidRPr="00AE5E1F">
        <w:rPr>
          <w:rStyle w:val="TagStyle"/>
          <w:rtl/>
        </w:rPr>
        <w:t xml:space="preserve"> &lt;&lt; אורח &gt;&gt;</w:t>
      </w:r>
      <w:r w:rsidR="00077231">
        <w:rPr>
          <w:rtl/>
          <w:lang w:eastAsia="he-IL"/>
        </w:rPr>
        <w:t xml:space="preserve"> </w:t>
      </w:r>
      <w:r>
        <w:rPr>
          <w:rtl/>
          <w:lang w:eastAsia="he-IL"/>
        </w:rPr>
        <w:t xml:space="preserve"> </w:t>
      </w:r>
      <w:bookmarkEnd w:id="17825"/>
    </w:p>
    <w:p w:rsidR="00AE5E1F" w:rsidRDefault="00AE5E1F" w:rsidP="00AE5E1F">
      <w:pPr>
        <w:pStyle w:val="KeepWithNext"/>
        <w:rPr>
          <w:rtl/>
          <w:lang w:eastAsia="he-IL"/>
        </w:rPr>
      </w:pPr>
    </w:p>
    <w:p w:rsidR="00AE5E1F" w:rsidRDefault="00AE5E1F" w:rsidP="00AE5E1F">
      <w:pPr>
        <w:rPr>
          <w:rtl/>
          <w:lang w:eastAsia="he-IL"/>
        </w:rPr>
      </w:pPr>
      <w:bookmarkStart w:id="17826" w:name="_ETM_Q1_8856723"/>
      <w:bookmarkStart w:id="17827" w:name="_ETM_Q1_8856765"/>
      <w:bookmarkEnd w:id="17826"/>
      <w:bookmarkEnd w:id="17827"/>
      <w:r>
        <w:rPr>
          <w:rFonts w:hint="cs"/>
          <w:rtl/>
          <w:lang w:eastAsia="he-IL"/>
        </w:rPr>
        <w:t xml:space="preserve">הועבר שכר ותפעול בקואליציוני. </w:t>
      </w:r>
      <w:bookmarkStart w:id="17828" w:name="_ETM_Q1_8860942"/>
      <w:bookmarkEnd w:id="17828"/>
    </w:p>
    <w:p w:rsidR="00AE5E1F" w:rsidRDefault="00AE5E1F" w:rsidP="000E2E0C">
      <w:pPr>
        <w:rPr>
          <w:rtl/>
          <w:lang w:eastAsia="he-IL"/>
        </w:rPr>
      </w:pPr>
      <w:bookmarkStart w:id="17829" w:name="_ETM_Q1_8861078"/>
      <w:bookmarkStart w:id="17830" w:name="_ETM_Q1_8861146"/>
      <w:bookmarkStart w:id="17831" w:name="_ETM_Q1_8710480"/>
      <w:bookmarkStart w:id="17832" w:name="_ETM_Q1_8857224"/>
      <w:bookmarkEnd w:id="17829"/>
      <w:bookmarkEnd w:id="17830"/>
      <w:bookmarkEnd w:id="17831"/>
      <w:bookmarkEnd w:id="17832"/>
    </w:p>
    <w:p w:rsidR="00AE5E1F" w:rsidRDefault="00AE5E1F" w:rsidP="00AE5E1F">
      <w:pPr>
        <w:pStyle w:val="a4"/>
        <w:keepNext/>
        <w:rPr>
          <w:rtl/>
        </w:rPr>
      </w:pPr>
      <w:bookmarkStart w:id="17833" w:name="ET_speaker_5291_2611"/>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833"/>
    </w:p>
    <w:p w:rsidR="00AE5E1F" w:rsidRDefault="00AE5E1F" w:rsidP="00AE5E1F">
      <w:pPr>
        <w:pStyle w:val="KeepWithNext"/>
        <w:rPr>
          <w:rtl/>
          <w:lang w:eastAsia="he-IL"/>
        </w:rPr>
      </w:pPr>
    </w:p>
    <w:p w:rsidR="00AE5E1F" w:rsidRDefault="00AE5E1F" w:rsidP="00AE5E1F">
      <w:pPr>
        <w:rPr>
          <w:rtl/>
          <w:lang w:eastAsia="he-IL"/>
        </w:rPr>
      </w:pPr>
      <w:bookmarkStart w:id="17834" w:name="_ETM_Q1_8858338"/>
      <w:bookmarkStart w:id="17835" w:name="_ETM_Q1_8858429"/>
      <w:bookmarkEnd w:id="17834"/>
      <w:bookmarkEnd w:id="17835"/>
      <w:r>
        <w:rPr>
          <w:rFonts w:hint="cs"/>
          <w:rtl/>
          <w:lang w:eastAsia="he-IL"/>
        </w:rPr>
        <w:t xml:space="preserve">איך יכול להיות שכר ותפעול קואליציוני? קואליציוני זה חד </w:t>
      </w:r>
      <w:bookmarkStart w:id="17836" w:name="_ETM_Q1_8862230"/>
      <w:bookmarkEnd w:id="17836"/>
      <w:r>
        <w:rPr>
          <w:rFonts w:hint="cs"/>
          <w:rtl/>
          <w:lang w:eastAsia="he-IL"/>
        </w:rPr>
        <w:t xml:space="preserve">פעמי, זה תמיכות, זה 3א'. </w:t>
      </w:r>
    </w:p>
    <w:p w:rsidR="00AE5E1F" w:rsidRDefault="00AE5E1F" w:rsidP="00AE5E1F">
      <w:pPr>
        <w:rPr>
          <w:rtl/>
          <w:lang w:eastAsia="he-IL"/>
        </w:rPr>
      </w:pPr>
      <w:bookmarkStart w:id="17837" w:name="_ETM_Q1_8870334"/>
      <w:bookmarkStart w:id="17838" w:name="_ETM_Q1_8870689"/>
      <w:bookmarkEnd w:id="17837"/>
      <w:bookmarkEnd w:id="17838"/>
    </w:p>
    <w:p w:rsidR="00AE5E1F" w:rsidRDefault="00AE5E1F" w:rsidP="00AE5E1F">
      <w:pPr>
        <w:pStyle w:val="af9"/>
        <w:keepNext/>
        <w:rPr>
          <w:rtl/>
          <w:lang w:eastAsia="he-IL"/>
        </w:rPr>
      </w:pPr>
      <w:bookmarkStart w:id="17839" w:name="ET_guest_אסף_וקסלר_2612"/>
      <w:r w:rsidRPr="00AE5E1F">
        <w:rPr>
          <w:rStyle w:val="TagStyle"/>
          <w:rtl/>
        </w:rPr>
        <w:t xml:space="preserve"> &lt;&lt; אורח &gt;&gt; </w:t>
      </w:r>
      <w:r>
        <w:rPr>
          <w:rtl/>
          <w:lang w:eastAsia="he-IL"/>
        </w:rPr>
        <w:t>אסף וקסלר:</w:t>
      </w:r>
      <w:r w:rsidRPr="00AE5E1F">
        <w:rPr>
          <w:rStyle w:val="TagStyle"/>
          <w:rtl/>
        </w:rPr>
        <w:t xml:space="preserve"> &lt;&lt; אורח &gt;&gt;</w:t>
      </w:r>
      <w:r w:rsidR="00077231">
        <w:rPr>
          <w:rtl/>
          <w:lang w:eastAsia="he-IL"/>
        </w:rPr>
        <w:t xml:space="preserve"> </w:t>
      </w:r>
      <w:r>
        <w:rPr>
          <w:rtl/>
          <w:lang w:eastAsia="he-IL"/>
        </w:rPr>
        <w:t xml:space="preserve"> </w:t>
      </w:r>
      <w:bookmarkEnd w:id="17839"/>
    </w:p>
    <w:p w:rsidR="00AE5E1F" w:rsidRDefault="00AE5E1F" w:rsidP="00AE5E1F">
      <w:pPr>
        <w:pStyle w:val="KeepWithNext"/>
        <w:rPr>
          <w:rtl/>
          <w:lang w:eastAsia="he-IL"/>
        </w:rPr>
      </w:pPr>
    </w:p>
    <w:p w:rsidR="00AE5E1F" w:rsidRDefault="00AE5E1F" w:rsidP="00AE5E1F">
      <w:pPr>
        <w:rPr>
          <w:rtl/>
          <w:lang w:eastAsia="he-IL"/>
        </w:rPr>
      </w:pPr>
      <w:bookmarkStart w:id="17840" w:name="_ETM_Q1_8870060"/>
      <w:bookmarkStart w:id="17841" w:name="_ETM_Q1_8870181"/>
      <w:bookmarkEnd w:id="17840"/>
      <w:bookmarkEnd w:id="17841"/>
      <w:r>
        <w:rPr>
          <w:rFonts w:hint="cs"/>
          <w:rtl/>
          <w:lang w:eastAsia="he-IL"/>
        </w:rPr>
        <w:t xml:space="preserve">זה תוספת שניתנה למשרד. </w:t>
      </w:r>
    </w:p>
    <w:p w:rsidR="00AE5E1F" w:rsidRDefault="00AE5E1F" w:rsidP="00AE5E1F">
      <w:pPr>
        <w:rPr>
          <w:rtl/>
          <w:lang w:eastAsia="he-IL"/>
        </w:rPr>
      </w:pPr>
      <w:bookmarkStart w:id="17842" w:name="_ETM_Q1_8873456"/>
      <w:bookmarkStart w:id="17843" w:name="_ETM_Q1_8873775"/>
      <w:bookmarkEnd w:id="17842"/>
      <w:bookmarkEnd w:id="17843"/>
    </w:p>
    <w:p w:rsidR="00AE5E1F" w:rsidRDefault="00AE5E1F" w:rsidP="00AE5E1F">
      <w:pPr>
        <w:pStyle w:val="a4"/>
        <w:keepNext/>
        <w:rPr>
          <w:rtl/>
        </w:rPr>
      </w:pPr>
      <w:bookmarkStart w:id="17844" w:name="ET_speaker_5726_2613"/>
      <w:r w:rsidRPr="00AE5E1F">
        <w:rPr>
          <w:rStyle w:val="TagStyle"/>
          <w:rtl/>
        </w:rPr>
        <w:t xml:space="preserve"> &lt;&lt; דובר &gt;&gt; </w:t>
      </w:r>
      <w:r>
        <w:rPr>
          <w:rtl/>
        </w:rPr>
        <w:t>ינון אזולאי (ש"ס):</w:t>
      </w:r>
      <w:r w:rsidRPr="00AE5E1F">
        <w:rPr>
          <w:rStyle w:val="TagStyle"/>
          <w:rtl/>
        </w:rPr>
        <w:t xml:space="preserve"> &lt;&lt; דובר &gt;&gt;</w:t>
      </w:r>
      <w:r w:rsidR="00077231">
        <w:rPr>
          <w:rtl/>
        </w:rPr>
        <w:t xml:space="preserve"> </w:t>
      </w:r>
      <w:r>
        <w:rPr>
          <w:rtl/>
        </w:rPr>
        <w:t xml:space="preserve"> </w:t>
      </w:r>
      <w:bookmarkEnd w:id="17844"/>
    </w:p>
    <w:p w:rsidR="00AE5E1F" w:rsidRDefault="00AE5E1F" w:rsidP="00AE5E1F">
      <w:pPr>
        <w:pStyle w:val="KeepWithNext"/>
        <w:rPr>
          <w:rtl/>
          <w:lang w:eastAsia="he-IL"/>
        </w:rPr>
      </w:pPr>
    </w:p>
    <w:p w:rsidR="00AE5E1F" w:rsidRDefault="00AE5E1F" w:rsidP="00AE5E1F">
      <w:pPr>
        <w:rPr>
          <w:rtl/>
          <w:lang w:eastAsia="he-IL"/>
        </w:rPr>
      </w:pPr>
      <w:bookmarkStart w:id="17845" w:name="_ETM_Q1_8876455"/>
      <w:bookmarkStart w:id="17846" w:name="_ETM_Q1_8876541"/>
      <w:bookmarkEnd w:id="17845"/>
      <w:bookmarkEnd w:id="17846"/>
      <w:r>
        <w:rPr>
          <w:rFonts w:hint="cs"/>
          <w:rtl/>
          <w:lang w:eastAsia="he-IL"/>
        </w:rPr>
        <w:t xml:space="preserve">על </w:t>
      </w:r>
      <w:bookmarkStart w:id="17847" w:name="_ETM_Q1_8876976"/>
      <w:bookmarkEnd w:id="17847"/>
      <w:r>
        <w:rPr>
          <w:rFonts w:hint="cs"/>
          <w:rtl/>
          <w:lang w:eastAsia="he-IL"/>
        </w:rPr>
        <w:t>שכר?</w:t>
      </w:r>
      <w:bookmarkStart w:id="17848" w:name="_ETM_Q1_8877760"/>
      <w:bookmarkEnd w:id="17848"/>
    </w:p>
    <w:p w:rsidR="00AE5E1F" w:rsidRDefault="00AE5E1F" w:rsidP="00AE5E1F">
      <w:pPr>
        <w:rPr>
          <w:rtl/>
          <w:lang w:eastAsia="he-IL"/>
        </w:rPr>
      </w:pPr>
      <w:bookmarkStart w:id="17849" w:name="_ETM_Q1_8877970"/>
      <w:bookmarkEnd w:id="17849"/>
    </w:p>
    <w:p w:rsidR="00AE5E1F" w:rsidRDefault="00AE5E1F" w:rsidP="00AE5E1F">
      <w:pPr>
        <w:pStyle w:val="a4"/>
        <w:keepNext/>
        <w:rPr>
          <w:rtl/>
        </w:rPr>
      </w:pPr>
      <w:bookmarkStart w:id="17850" w:name="ET_speaker_5291_2614"/>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850"/>
    </w:p>
    <w:p w:rsidR="00AE5E1F" w:rsidRDefault="00AE5E1F" w:rsidP="00AE5E1F">
      <w:pPr>
        <w:pStyle w:val="KeepWithNext"/>
        <w:rPr>
          <w:rtl/>
          <w:lang w:eastAsia="he-IL"/>
        </w:rPr>
      </w:pPr>
    </w:p>
    <w:p w:rsidR="00AE5E1F" w:rsidRDefault="00AE5E1F" w:rsidP="00AE5E1F">
      <w:pPr>
        <w:rPr>
          <w:rtl/>
          <w:lang w:eastAsia="he-IL"/>
        </w:rPr>
      </w:pPr>
      <w:bookmarkStart w:id="17851" w:name="_ETM_Q1_8879508"/>
      <w:bookmarkStart w:id="17852" w:name="_ETM_Q1_8879591"/>
      <w:bookmarkEnd w:id="17851"/>
      <w:bookmarkEnd w:id="17852"/>
      <w:r>
        <w:rPr>
          <w:rFonts w:hint="cs"/>
          <w:rtl/>
          <w:lang w:eastAsia="he-IL"/>
        </w:rPr>
        <w:t xml:space="preserve">לא הבנתי. </w:t>
      </w:r>
    </w:p>
    <w:p w:rsidR="00AE5E1F" w:rsidRDefault="00AE5E1F" w:rsidP="00AE5E1F">
      <w:pPr>
        <w:rPr>
          <w:rtl/>
          <w:lang w:eastAsia="he-IL"/>
        </w:rPr>
      </w:pPr>
      <w:bookmarkStart w:id="17853" w:name="_ETM_Q1_8877310"/>
      <w:bookmarkStart w:id="17854" w:name="_ETM_Q1_8877572"/>
      <w:bookmarkEnd w:id="17853"/>
      <w:bookmarkEnd w:id="17854"/>
    </w:p>
    <w:p w:rsidR="00AE5E1F" w:rsidRDefault="00AE5E1F" w:rsidP="00AE5E1F">
      <w:pPr>
        <w:pStyle w:val="af9"/>
        <w:keepNext/>
        <w:rPr>
          <w:rtl/>
          <w:lang w:eastAsia="he-IL"/>
        </w:rPr>
      </w:pPr>
      <w:bookmarkStart w:id="17855" w:name="ET_guest_יפתח_עשהאל_2615"/>
      <w:r w:rsidRPr="00AE5E1F">
        <w:rPr>
          <w:rStyle w:val="TagStyle"/>
          <w:rtl/>
        </w:rPr>
        <w:t xml:space="preserve"> &lt;&lt; אורח &gt;&gt; </w:t>
      </w:r>
      <w:r>
        <w:rPr>
          <w:rtl/>
          <w:lang w:eastAsia="he-IL"/>
        </w:rPr>
        <w:t>יפתח עשהאל:</w:t>
      </w:r>
      <w:r w:rsidRPr="00AE5E1F">
        <w:rPr>
          <w:rStyle w:val="TagStyle"/>
          <w:rtl/>
        </w:rPr>
        <w:t xml:space="preserve"> &lt;&lt; אורח &gt;&gt;</w:t>
      </w:r>
      <w:r w:rsidR="00077231">
        <w:rPr>
          <w:rtl/>
          <w:lang w:eastAsia="he-IL"/>
        </w:rPr>
        <w:t xml:space="preserve"> </w:t>
      </w:r>
      <w:r>
        <w:rPr>
          <w:rtl/>
          <w:lang w:eastAsia="he-IL"/>
        </w:rPr>
        <w:t xml:space="preserve"> </w:t>
      </w:r>
      <w:bookmarkEnd w:id="17855"/>
    </w:p>
    <w:p w:rsidR="00AE5E1F" w:rsidRDefault="00AE5E1F" w:rsidP="00AE5E1F">
      <w:pPr>
        <w:pStyle w:val="KeepWithNext"/>
        <w:rPr>
          <w:rtl/>
          <w:lang w:eastAsia="he-IL"/>
        </w:rPr>
      </w:pPr>
    </w:p>
    <w:p w:rsidR="00AE5E1F" w:rsidRDefault="00AE5E1F" w:rsidP="00AE5E1F">
      <w:pPr>
        <w:rPr>
          <w:rtl/>
          <w:lang w:eastAsia="he-IL"/>
        </w:rPr>
      </w:pPr>
      <w:bookmarkStart w:id="17856" w:name="_ETM_Q1_8880634"/>
      <w:bookmarkStart w:id="17857" w:name="_ETM_Q1_8880701"/>
      <w:bookmarkEnd w:id="17856"/>
      <w:bookmarkEnd w:id="17857"/>
      <w:r>
        <w:rPr>
          <w:rFonts w:hint="cs"/>
          <w:rtl/>
          <w:lang w:eastAsia="he-IL"/>
        </w:rPr>
        <w:t xml:space="preserve">אחד הדברים שהמשרד שם לו למטרה זה - </w:t>
      </w:r>
      <w:bookmarkStart w:id="17858" w:name="_ETM_Q1_8881834"/>
      <w:bookmarkEnd w:id="17858"/>
      <w:r>
        <w:rPr>
          <w:rFonts w:hint="cs"/>
          <w:rtl/>
          <w:lang w:eastAsia="he-IL"/>
        </w:rPr>
        <w:t>- -</w:t>
      </w:r>
    </w:p>
    <w:p w:rsidR="00AE5E1F" w:rsidRDefault="00AE5E1F" w:rsidP="00AE5E1F">
      <w:pPr>
        <w:rPr>
          <w:rtl/>
          <w:lang w:eastAsia="he-IL"/>
        </w:rPr>
      </w:pPr>
      <w:bookmarkStart w:id="17859" w:name="_ETM_Q1_8877143"/>
      <w:bookmarkStart w:id="17860" w:name="_ETM_Q1_8877198"/>
      <w:bookmarkEnd w:id="17859"/>
      <w:bookmarkEnd w:id="17860"/>
    </w:p>
    <w:p w:rsidR="00AE5E1F" w:rsidRDefault="00AE5E1F" w:rsidP="00AE5E1F">
      <w:pPr>
        <w:pStyle w:val="a4"/>
        <w:keepNext/>
        <w:rPr>
          <w:rtl/>
        </w:rPr>
      </w:pPr>
      <w:bookmarkStart w:id="17861" w:name="ET_speaker_5291_2616"/>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861"/>
    </w:p>
    <w:p w:rsidR="00AE5E1F" w:rsidRDefault="00AE5E1F" w:rsidP="00AE5E1F">
      <w:pPr>
        <w:pStyle w:val="KeepWithNext"/>
        <w:rPr>
          <w:rtl/>
          <w:lang w:eastAsia="he-IL"/>
        </w:rPr>
      </w:pPr>
    </w:p>
    <w:p w:rsidR="00AE5E1F" w:rsidRDefault="00AE5E1F" w:rsidP="00AE5E1F">
      <w:pPr>
        <w:rPr>
          <w:rtl/>
          <w:lang w:eastAsia="he-IL"/>
        </w:rPr>
      </w:pPr>
      <w:r>
        <w:rPr>
          <w:rFonts w:hint="cs"/>
          <w:rtl/>
          <w:lang w:eastAsia="he-IL"/>
        </w:rPr>
        <w:t>א</w:t>
      </w:r>
      <w:bookmarkStart w:id="17862" w:name="_ETM_Q1_8878756"/>
      <w:bookmarkEnd w:id="17862"/>
      <w:r>
        <w:rPr>
          <w:rFonts w:hint="cs"/>
          <w:rtl/>
          <w:lang w:eastAsia="he-IL"/>
        </w:rPr>
        <w:t>ם</w:t>
      </w:r>
      <w:bookmarkStart w:id="17863" w:name="_ETM_Q1_8878818"/>
      <w:bookmarkEnd w:id="17863"/>
      <w:r>
        <w:rPr>
          <w:rFonts w:hint="cs"/>
          <w:rtl/>
          <w:lang w:eastAsia="he-IL"/>
        </w:rPr>
        <w:t xml:space="preserve"> השכר נמצא ברזרבה אז אתה מגדיל אחר כך </w:t>
      </w:r>
      <w:bookmarkStart w:id="17864" w:name="_ETM_Q1_8879330"/>
      <w:bookmarkEnd w:id="17864"/>
      <w:r>
        <w:rPr>
          <w:rFonts w:hint="cs"/>
          <w:rtl/>
          <w:lang w:eastAsia="he-IL"/>
        </w:rPr>
        <w:t xml:space="preserve">את שיא כוח אדם? </w:t>
      </w:r>
      <w:bookmarkStart w:id="17865" w:name="_ETM_Q1_8881138"/>
      <w:bookmarkEnd w:id="17865"/>
    </w:p>
    <w:p w:rsidR="00AE5E1F" w:rsidRDefault="00AE5E1F" w:rsidP="00AE5E1F">
      <w:pPr>
        <w:rPr>
          <w:rtl/>
          <w:lang w:eastAsia="he-IL"/>
        </w:rPr>
      </w:pPr>
    </w:p>
    <w:p w:rsidR="00AE5E1F" w:rsidRDefault="00AE5E1F" w:rsidP="00AE5E1F">
      <w:pPr>
        <w:pStyle w:val="a4"/>
        <w:keepNext/>
        <w:rPr>
          <w:rtl/>
        </w:rPr>
      </w:pPr>
      <w:bookmarkStart w:id="17866" w:name="ET_speaker_6236_2617"/>
      <w:r w:rsidRPr="00AE5E1F">
        <w:rPr>
          <w:rStyle w:val="TagStyle"/>
          <w:rtl/>
        </w:rPr>
        <w:t xml:space="preserve"> &lt;&lt; דובר &gt;&gt; </w:t>
      </w:r>
      <w:r>
        <w:rPr>
          <w:rtl/>
        </w:rPr>
        <w:t>נעמה לזימי (העבודה):</w:t>
      </w:r>
      <w:r w:rsidRPr="00AE5E1F">
        <w:rPr>
          <w:rStyle w:val="TagStyle"/>
          <w:rtl/>
        </w:rPr>
        <w:t xml:space="preserve"> &lt;&lt; דובר &gt;&gt;</w:t>
      </w:r>
      <w:r w:rsidR="00077231">
        <w:rPr>
          <w:rtl/>
        </w:rPr>
        <w:t xml:space="preserve"> </w:t>
      </w:r>
      <w:r>
        <w:rPr>
          <w:rtl/>
        </w:rPr>
        <w:t xml:space="preserve"> </w:t>
      </w:r>
      <w:bookmarkEnd w:id="17866"/>
    </w:p>
    <w:p w:rsidR="00AE5E1F" w:rsidRDefault="00AE5E1F" w:rsidP="00AE5E1F">
      <w:pPr>
        <w:pStyle w:val="KeepWithNext"/>
        <w:rPr>
          <w:rtl/>
          <w:lang w:eastAsia="he-IL"/>
        </w:rPr>
      </w:pPr>
    </w:p>
    <w:p w:rsidR="00AE5E1F" w:rsidRDefault="00AE5E1F" w:rsidP="00AE5E1F">
      <w:pPr>
        <w:rPr>
          <w:rtl/>
          <w:lang w:eastAsia="he-IL"/>
        </w:rPr>
      </w:pPr>
      <w:bookmarkStart w:id="17867" w:name="_ETM_Q1_8883124"/>
      <w:bookmarkEnd w:id="17867"/>
      <w:r>
        <w:rPr>
          <w:rFonts w:hint="cs"/>
          <w:rtl/>
          <w:lang w:eastAsia="he-IL"/>
        </w:rPr>
        <w:t>מ</w:t>
      </w:r>
      <w:bookmarkStart w:id="17868" w:name="_ETM_Q1_8883211"/>
      <w:bookmarkEnd w:id="17868"/>
      <w:r>
        <w:rPr>
          <w:rFonts w:hint="cs"/>
          <w:rtl/>
          <w:lang w:eastAsia="he-IL"/>
        </w:rPr>
        <w:t xml:space="preserve">ה, זה ייעוצים ארגוניים וכאלה? </w:t>
      </w:r>
    </w:p>
    <w:p w:rsidR="00AE5E1F" w:rsidRDefault="00AE5E1F" w:rsidP="00AE5E1F">
      <w:pPr>
        <w:rPr>
          <w:rtl/>
          <w:lang w:eastAsia="he-IL"/>
        </w:rPr>
      </w:pPr>
      <w:bookmarkStart w:id="17869" w:name="_ETM_Q1_8886970"/>
      <w:bookmarkEnd w:id="17869"/>
    </w:p>
    <w:p w:rsidR="00AE5E1F" w:rsidRDefault="00AE5E1F" w:rsidP="00AE5E1F">
      <w:pPr>
        <w:pStyle w:val="a4"/>
        <w:keepNext/>
        <w:rPr>
          <w:rtl/>
        </w:rPr>
      </w:pPr>
      <w:bookmarkStart w:id="17870" w:name="ET_speaker_5291_2618"/>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870"/>
    </w:p>
    <w:p w:rsidR="00AE5E1F" w:rsidRDefault="00AE5E1F" w:rsidP="00AE5E1F">
      <w:pPr>
        <w:pStyle w:val="KeepWithNext"/>
        <w:rPr>
          <w:rtl/>
          <w:lang w:eastAsia="he-IL"/>
        </w:rPr>
      </w:pPr>
    </w:p>
    <w:p w:rsidR="00AE5E1F" w:rsidRDefault="00AE5E1F" w:rsidP="00AE5E1F">
      <w:pPr>
        <w:rPr>
          <w:rtl/>
          <w:lang w:eastAsia="he-IL"/>
        </w:rPr>
      </w:pPr>
      <w:bookmarkStart w:id="17871" w:name="_ETM_Q1_8883611"/>
      <w:bookmarkStart w:id="17872" w:name="_ETM_Q1_8883690"/>
      <w:bookmarkEnd w:id="17871"/>
      <w:bookmarkEnd w:id="17872"/>
      <w:r>
        <w:rPr>
          <w:rFonts w:hint="cs"/>
          <w:rtl/>
          <w:lang w:eastAsia="he-IL"/>
        </w:rPr>
        <w:t xml:space="preserve">לא, </w:t>
      </w:r>
      <w:bookmarkStart w:id="17873" w:name="_ETM_Q1_8884040"/>
      <w:bookmarkEnd w:id="17873"/>
      <w:r>
        <w:rPr>
          <w:rFonts w:hint="cs"/>
          <w:rtl/>
          <w:lang w:eastAsia="he-IL"/>
        </w:rPr>
        <w:t xml:space="preserve">זה לא יועצים ארגוניים, זה בעיקר תפעול למול הפיקוח של </w:t>
      </w:r>
      <w:bookmarkStart w:id="17874" w:name="_ETM_Q1_8885940"/>
      <w:bookmarkEnd w:id="17874"/>
      <w:r>
        <w:rPr>
          <w:rFonts w:hint="cs"/>
          <w:rtl/>
          <w:lang w:eastAsia="he-IL"/>
        </w:rPr>
        <w:t>המועצות הדתיות, תכלול של כל האירוע. גם המשרד יצא</w:t>
      </w:r>
      <w:bookmarkStart w:id="17875" w:name="_ETM_Q1_8896799"/>
      <w:bookmarkEnd w:id="17875"/>
      <w:r>
        <w:rPr>
          <w:rFonts w:hint="cs"/>
          <w:rtl/>
          <w:lang w:eastAsia="he-IL"/>
        </w:rPr>
        <w:t xml:space="preserve"> למערכת מחשוב חדשה שמרכזת את כל הפעילות של המועצות הדתיות</w:t>
      </w:r>
      <w:bookmarkStart w:id="17876" w:name="_ETM_Q1_8901138"/>
      <w:bookmarkEnd w:id="17876"/>
      <w:r>
        <w:rPr>
          <w:rFonts w:hint="cs"/>
          <w:rtl/>
          <w:lang w:eastAsia="he-IL"/>
        </w:rPr>
        <w:t xml:space="preserve"> ולכן חשוב לו בשנים האלה שהוא מטמיע את המערכת הזאת </w:t>
      </w:r>
      <w:bookmarkStart w:id="17877" w:name="_ETM_Q1_8903290"/>
      <w:bookmarkEnd w:id="17877"/>
      <w:r>
        <w:rPr>
          <w:rFonts w:hint="cs"/>
          <w:rtl/>
          <w:lang w:eastAsia="he-IL"/>
        </w:rPr>
        <w:t>לתגבר את תקציב התפעול להטמעת המערכת במועצות הדתיות.</w:t>
      </w:r>
    </w:p>
    <w:p w:rsidR="00AE5E1F" w:rsidRDefault="00AE5E1F" w:rsidP="00AE5E1F">
      <w:pPr>
        <w:rPr>
          <w:rtl/>
          <w:lang w:eastAsia="he-IL"/>
        </w:rPr>
      </w:pPr>
      <w:bookmarkStart w:id="17878" w:name="_ETM_Q1_8902854"/>
      <w:bookmarkStart w:id="17879" w:name="_ETM_Q1_8902941"/>
      <w:bookmarkStart w:id="17880" w:name="_ETM_Q1_8903838"/>
      <w:bookmarkEnd w:id="17878"/>
      <w:bookmarkEnd w:id="17879"/>
      <w:bookmarkEnd w:id="17880"/>
    </w:p>
    <w:p w:rsidR="00AE5E1F" w:rsidRDefault="00AE5E1F" w:rsidP="00AE5E1F">
      <w:pPr>
        <w:pStyle w:val="a4"/>
        <w:keepNext/>
        <w:rPr>
          <w:rtl/>
        </w:rPr>
      </w:pPr>
      <w:bookmarkStart w:id="17881" w:name="ET_speaker_5291_2619"/>
      <w:r w:rsidRPr="00AE5E1F">
        <w:rPr>
          <w:rStyle w:val="TagStyle"/>
          <w:rtl/>
        </w:rPr>
        <w:t xml:space="preserve"> &lt;&lt; דובר &gt;&gt; </w:t>
      </w:r>
      <w:r>
        <w:rPr>
          <w:rtl/>
        </w:rPr>
        <w:t>בצלאל סמוטריץ' (הציונות הדתית):</w:t>
      </w:r>
      <w:r w:rsidRPr="00AE5E1F">
        <w:rPr>
          <w:rStyle w:val="TagStyle"/>
          <w:rtl/>
        </w:rPr>
        <w:t xml:space="preserve"> &lt;&lt; דובר &gt;&gt;</w:t>
      </w:r>
      <w:r w:rsidR="00077231">
        <w:rPr>
          <w:rtl/>
        </w:rPr>
        <w:t xml:space="preserve"> </w:t>
      </w:r>
      <w:r>
        <w:rPr>
          <w:rtl/>
        </w:rPr>
        <w:t xml:space="preserve"> </w:t>
      </w:r>
      <w:bookmarkEnd w:id="17881"/>
    </w:p>
    <w:p w:rsidR="00AE5E1F" w:rsidRDefault="00AE5E1F" w:rsidP="00AE5E1F">
      <w:pPr>
        <w:pStyle w:val="KeepWithNext"/>
        <w:rPr>
          <w:rtl/>
          <w:lang w:eastAsia="he-IL"/>
        </w:rPr>
      </w:pPr>
    </w:p>
    <w:p w:rsidR="00AE5E1F" w:rsidRDefault="00AE5E1F" w:rsidP="00AE5E1F">
      <w:pPr>
        <w:rPr>
          <w:rtl/>
          <w:lang w:eastAsia="he-IL"/>
        </w:rPr>
      </w:pPr>
      <w:bookmarkStart w:id="17882" w:name="_ETM_Q1_8904301"/>
      <w:bookmarkStart w:id="17883" w:name="_ETM_Q1_8904340"/>
      <w:bookmarkEnd w:id="17882"/>
      <w:bookmarkEnd w:id="17883"/>
      <w:r>
        <w:rPr>
          <w:rFonts w:hint="cs"/>
          <w:rtl/>
          <w:lang w:eastAsia="he-IL"/>
        </w:rPr>
        <w:t>אני שואל עוד</w:t>
      </w:r>
      <w:bookmarkStart w:id="17884" w:name="_ETM_Q1_8906390"/>
      <w:bookmarkEnd w:id="17884"/>
      <w:r>
        <w:rPr>
          <w:rFonts w:hint="cs"/>
          <w:rtl/>
          <w:lang w:eastAsia="he-IL"/>
        </w:rPr>
        <w:t xml:space="preserve"> פעם, בשיאי כוח האדם שיש פה, 507, </w:t>
      </w:r>
      <w:bookmarkStart w:id="17885" w:name="_ETM_Q1_8905040"/>
      <w:bookmarkEnd w:id="17885"/>
      <w:r>
        <w:rPr>
          <w:rFonts w:hint="cs"/>
          <w:rtl/>
          <w:lang w:eastAsia="he-IL"/>
        </w:rPr>
        <w:t xml:space="preserve">זה נמצא או שכשזה יעבור מהרזרבה לתכנית הרלוונטית אז </w:t>
      </w:r>
      <w:bookmarkStart w:id="17886" w:name="_ETM_Q1_8914192"/>
      <w:bookmarkEnd w:id="17886"/>
      <w:r>
        <w:rPr>
          <w:rFonts w:hint="cs"/>
          <w:rtl/>
          <w:lang w:eastAsia="he-IL"/>
        </w:rPr>
        <w:t xml:space="preserve">גם תגדיל את שיא כוח האדם? </w:t>
      </w:r>
    </w:p>
    <w:p w:rsidR="00AE5E1F" w:rsidRDefault="00AE5E1F" w:rsidP="00AE5E1F">
      <w:pPr>
        <w:rPr>
          <w:rtl/>
          <w:lang w:eastAsia="he-IL"/>
        </w:rPr>
      </w:pPr>
      <w:bookmarkStart w:id="17887" w:name="_ETM_Q1_8911920"/>
      <w:bookmarkStart w:id="17888" w:name="_ETM_Q1_8912008"/>
      <w:bookmarkStart w:id="17889" w:name="_ETM_Q1_8913064"/>
      <w:bookmarkEnd w:id="17887"/>
      <w:bookmarkEnd w:id="17888"/>
      <w:bookmarkEnd w:id="17889"/>
    </w:p>
    <w:p w:rsidR="00AE5E1F" w:rsidRDefault="00AE5E1F" w:rsidP="00AE5E1F">
      <w:pPr>
        <w:pStyle w:val="af9"/>
        <w:keepNext/>
        <w:rPr>
          <w:rtl/>
          <w:lang w:eastAsia="he-IL"/>
        </w:rPr>
      </w:pPr>
      <w:bookmarkStart w:id="17890" w:name="ET_guest_יפתח_עשהאל_2620"/>
      <w:r w:rsidRPr="00AE5E1F">
        <w:rPr>
          <w:rStyle w:val="TagStyle"/>
          <w:rtl/>
        </w:rPr>
        <w:t xml:space="preserve"> &lt;&lt; אורח &gt;&gt; </w:t>
      </w:r>
      <w:r>
        <w:rPr>
          <w:rtl/>
          <w:lang w:eastAsia="he-IL"/>
        </w:rPr>
        <w:t>יפתח עשהאל:</w:t>
      </w:r>
      <w:r w:rsidRPr="00AE5E1F">
        <w:rPr>
          <w:rStyle w:val="TagStyle"/>
          <w:rtl/>
        </w:rPr>
        <w:t xml:space="preserve"> &lt;&lt; אורח &gt;&gt;</w:t>
      </w:r>
      <w:r w:rsidR="00077231">
        <w:rPr>
          <w:rtl/>
          <w:lang w:eastAsia="he-IL"/>
        </w:rPr>
        <w:t xml:space="preserve"> </w:t>
      </w:r>
      <w:r>
        <w:rPr>
          <w:rtl/>
          <w:lang w:eastAsia="he-IL"/>
        </w:rPr>
        <w:t xml:space="preserve"> </w:t>
      </w:r>
      <w:bookmarkEnd w:id="17890"/>
    </w:p>
    <w:p w:rsidR="00AE5E1F" w:rsidRDefault="00AE5E1F" w:rsidP="00AE5E1F">
      <w:pPr>
        <w:pStyle w:val="KeepWithNext"/>
        <w:rPr>
          <w:rtl/>
          <w:lang w:eastAsia="he-IL"/>
        </w:rPr>
      </w:pPr>
    </w:p>
    <w:p w:rsidR="00AE5E1F" w:rsidRDefault="00AE5E1F" w:rsidP="00AE5E1F">
      <w:pPr>
        <w:rPr>
          <w:rtl/>
          <w:lang w:eastAsia="he-IL"/>
        </w:rPr>
      </w:pPr>
      <w:bookmarkStart w:id="17891" w:name="_ETM_Q1_8913531"/>
      <w:bookmarkStart w:id="17892" w:name="_ETM_Q1_8913570"/>
      <w:bookmarkEnd w:id="17891"/>
      <w:bookmarkEnd w:id="17892"/>
      <w:r>
        <w:rPr>
          <w:rFonts w:hint="cs"/>
          <w:rtl/>
          <w:lang w:eastAsia="he-IL"/>
        </w:rPr>
        <w:t xml:space="preserve">לא שיא כוח אדם, </w:t>
      </w:r>
      <w:bookmarkStart w:id="17893" w:name="_ETM_Q1_8915976"/>
      <w:bookmarkEnd w:id="17893"/>
      <w:r>
        <w:rPr>
          <w:rFonts w:hint="cs"/>
          <w:rtl/>
          <w:lang w:eastAsia="he-IL"/>
        </w:rPr>
        <w:t xml:space="preserve">אלא תקציב בלבד לתקציב תפעול. </w:t>
      </w:r>
      <w:bookmarkStart w:id="17894" w:name="_ETM_Q1_8921136"/>
      <w:bookmarkEnd w:id="17894"/>
      <w:r>
        <w:rPr>
          <w:rFonts w:hint="cs"/>
          <w:rtl/>
          <w:lang w:eastAsia="he-IL"/>
        </w:rPr>
        <w:t xml:space="preserve">זה תפעול ושכר בגלל שזה </w:t>
      </w:r>
      <w:bookmarkStart w:id="17895" w:name="_ETM_Q1_8922354"/>
      <w:bookmarkEnd w:id="17895"/>
      <w:r>
        <w:rPr>
          <w:rFonts w:hint="cs"/>
          <w:rtl/>
          <w:lang w:eastAsia="he-IL"/>
        </w:rPr>
        <w:t xml:space="preserve">מגיע לתכנית 01.02.05. </w:t>
      </w:r>
    </w:p>
    <w:p w:rsidR="00AE5E1F" w:rsidRDefault="00AE5E1F" w:rsidP="00AE5E1F">
      <w:pPr>
        <w:rPr>
          <w:rtl/>
          <w:lang w:eastAsia="he-IL"/>
        </w:rPr>
      </w:pPr>
      <w:bookmarkStart w:id="17896" w:name="_ETM_Q1_8925764"/>
      <w:bookmarkStart w:id="17897" w:name="_ETM_Q1_8925842"/>
      <w:bookmarkStart w:id="17898" w:name="_ETM_Q1_8924200"/>
      <w:bookmarkEnd w:id="17896"/>
      <w:bookmarkEnd w:id="17897"/>
      <w:bookmarkEnd w:id="17898"/>
    </w:p>
    <w:p w:rsidR="00AE5E1F" w:rsidRDefault="00AE5E1F" w:rsidP="00AE5E1F">
      <w:pPr>
        <w:pStyle w:val="af6"/>
        <w:keepNext/>
        <w:rPr>
          <w:rtl/>
        </w:rPr>
      </w:pPr>
      <w:bookmarkStart w:id="17899" w:name="ET_yor_6127_2621"/>
      <w:r w:rsidRPr="00AE5E1F">
        <w:rPr>
          <w:rStyle w:val="TagStyle"/>
          <w:rtl/>
        </w:rPr>
        <w:t xml:space="preserve"> &lt;&lt; יור &gt;&gt; </w:t>
      </w:r>
      <w:r>
        <w:rPr>
          <w:rtl/>
        </w:rPr>
        <w:t>היו"ר ולדימיר בליאק:</w:t>
      </w:r>
      <w:r w:rsidRPr="00AE5E1F">
        <w:rPr>
          <w:rStyle w:val="TagStyle"/>
          <w:rtl/>
        </w:rPr>
        <w:t xml:space="preserve"> &lt;&lt; יור &gt;&gt;</w:t>
      </w:r>
      <w:r w:rsidR="00077231">
        <w:rPr>
          <w:rtl/>
        </w:rPr>
        <w:t xml:space="preserve"> </w:t>
      </w:r>
      <w:r>
        <w:rPr>
          <w:rtl/>
        </w:rPr>
        <w:t xml:space="preserve"> </w:t>
      </w:r>
      <w:bookmarkEnd w:id="17899"/>
    </w:p>
    <w:p w:rsidR="00AE5E1F" w:rsidRDefault="00AE5E1F" w:rsidP="00AE5E1F">
      <w:pPr>
        <w:pStyle w:val="KeepWithNext"/>
        <w:rPr>
          <w:rtl/>
          <w:lang w:eastAsia="he-IL"/>
        </w:rPr>
      </w:pPr>
    </w:p>
    <w:p w:rsidR="00AE5E1F" w:rsidRDefault="00AE5E1F" w:rsidP="00AE5E1F">
      <w:pPr>
        <w:rPr>
          <w:rtl/>
          <w:lang w:eastAsia="he-IL"/>
        </w:rPr>
      </w:pPr>
      <w:bookmarkStart w:id="17900" w:name="_ETM_Q1_8924649"/>
      <w:bookmarkStart w:id="17901" w:name="_ETM_Q1_8924689"/>
      <w:bookmarkEnd w:id="17900"/>
      <w:bookmarkEnd w:id="17901"/>
      <w:r>
        <w:rPr>
          <w:rFonts w:hint="cs"/>
          <w:rtl/>
          <w:lang w:eastAsia="he-IL"/>
        </w:rPr>
        <w:t xml:space="preserve">אנחנו מצביעים על סעיף 22, המשרד </w:t>
      </w:r>
      <w:bookmarkStart w:id="17902" w:name="_ETM_Q1_8929168"/>
      <w:bookmarkEnd w:id="17902"/>
      <w:r>
        <w:rPr>
          <w:rFonts w:hint="cs"/>
          <w:rtl/>
          <w:lang w:eastAsia="he-IL"/>
        </w:rPr>
        <w:t xml:space="preserve">לשירותי דת. </w:t>
      </w:r>
    </w:p>
    <w:p w:rsidR="00825AB9" w:rsidRDefault="00825AB9" w:rsidP="00AE5E1F">
      <w:pPr>
        <w:rPr>
          <w:rtl/>
          <w:lang w:eastAsia="he-IL"/>
        </w:rPr>
      </w:pPr>
      <w:bookmarkStart w:id="17903" w:name="_ETM_Q1_8925400"/>
      <w:bookmarkStart w:id="17904" w:name="_ETM_Q1_8925462"/>
      <w:bookmarkStart w:id="17905" w:name="_ETM_Q1_8925680"/>
      <w:bookmarkEnd w:id="17903"/>
      <w:bookmarkEnd w:id="17904"/>
      <w:bookmarkEnd w:id="17905"/>
    </w:p>
    <w:p w:rsidR="00825AB9" w:rsidRDefault="00825AB9" w:rsidP="00825AB9">
      <w:pPr>
        <w:pStyle w:val="a4"/>
        <w:keepNext/>
        <w:rPr>
          <w:rtl/>
        </w:rPr>
      </w:pPr>
      <w:bookmarkStart w:id="17906" w:name="ET_speaker_6146_2622"/>
      <w:r w:rsidRPr="00825AB9">
        <w:rPr>
          <w:rStyle w:val="TagStyle"/>
          <w:rtl/>
        </w:rPr>
        <w:t xml:space="preserve"> &lt;&lt; דובר &gt;&gt; </w:t>
      </w:r>
      <w:r>
        <w:rPr>
          <w:rtl/>
        </w:rPr>
        <w:t>חיים ביטון (ש"ס):</w:t>
      </w:r>
      <w:r w:rsidRPr="00825AB9">
        <w:rPr>
          <w:rStyle w:val="TagStyle"/>
          <w:rtl/>
        </w:rPr>
        <w:t xml:space="preserve"> &lt;&lt; דובר &gt;&gt;</w:t>
      </w:r>
      <w:r w:rsidR="00077231">
        <w:rPr>
          <w:rtl/>
        </w:rPr>
        <w:t xml:space="preserve"> </w:t>
      </w:r>
      <w:r>
        <w:rPr>
          <w:rtl/>
        </w:rPr>
        <w:t xml:space="preserve"> </w:t>
      </w:r>
      <w:bookmarkEnd w:id="17906"/>
    </w:p>
    <w:p w:rsidR="00825AB9" w:rsidRDefault="00825AB9" w:rsidP="00825AB9">
      <w:pPr>
        <w:pStyle w:val="KeepWithNext"/>
        <w:rPr>
          <w:rtl/>
          <w:lang w:eastAsia="he-IL"/>
        </w:rPr>
      </w:pPr>
    </w:p>
    <w:p w:rsidR="00825AB9" w:rsidRDefault="00825AB9" w:rsidP="00825AB9">
      <w:pPr>
        <w:rPr>
          <w:rtl/>
          <w:lang w:eastAsia="he-IL"/>
        </w:rPr>
      </w:pPr>
      <w:bookmarkStart w:id="17907" w:name="_ETM_Q1_8926170"/>
      <w:bookmarkStart w:id="17908" w:name="_ETM_Q1_8926212"/>
      <w:bookmarkEnd w:id="17907"/>
      <w:bookmarkEnd w:id="17908"/>
      <w:r>
        <w:rPr>
          <w:rFonts w:hint="cs"/>
          <w:rtl/>
          <w:lang w:eastAsia="he-IL"/>
        </w:rPr>
        <w:t>התייעצות סיעתית.</w:t>
      </w:r>
    </w:p>
    <w:p w:rsidR="00825AB9" w:rsidRDefault="00825AB9" w:rsidP="00825AB9">
      <w:pPr>
        <w:rPr>
          <w:rtl/>
          <w:lang w:eastAsia="he-IL"/>
        </w:rPr>
      </w:pPr>
      <w:bookmarkStart w:id="17909" w:name="_ETM_Q1_8928376"/>
      <w:bookmarkStart w:id="17910" w:name="_ETM_Q1_8928448"/>
      <w:bookmarkEnd w:id="17909"/>
      <w:bookmarkEnd w:id="17910"/>
    </w:p>
    <w:p w:rsidR="00825AB9" w:rsidRDefault="00825AB9" w:rsidP="00825AB9">
      <w:pPr>
        <w:pStyle w:val="afa"/>
        <w:keepNext/>
        <w:rPr>
          <w:rtl/>
          <w:lang w:eastAsia="he-IL"/>
        </w:rPr>
      </w:pPr>
      <w:bookmarkStart w:id="17911" w:name="ET_meetingbreak_2623"/>
      <w:r w:rsidRPr="00825AB9">
        <w:rPr>
          <w:rStyle w:val="TagStyle"/>
          <w:rtl/>
        </w:rPr>
        <w:t xml:space="preserve"> &lt;&lt; הפסקה &gt;&gt; </w:t>
      </w:r>
      <w:r>
        <w:rPr>
          <w:rtl/>
          <w:lang w:eastAsia="he-IL"/>
        </w:rPr>
        <w:t>(הישיבה נפסקה בשעה 00:20 ונתחדשה בשעה 00:25.)</w:t>
      </w:r>
      <w:r w:rsidRPr="00825AB9">
        <w:rPr>
          <w:rStyle w:val="TagStyle"/>
          <w:rtl/>
        </w:rPr>
        <w:t xml:space="preserve"> &lt;&lt; הפסקה &gt;&gt;</w:t>
      </w:r>
      <w:r w:rsidR="00077231">
        <w:rPr>
          <w:rtl/>
          <w:lang w:eastAsia="he-IL"/>
        </w:rPr>
        <w:t xml:space="preserve"> </w:t>
      </w:r>
      <w:r>
        <w:rPr>
          <w:rtl/>
          <w:lang w:eastAsia="he-IL"/>
        </w:rPr>
        <w:t xml:space="preserve"> </w:t>
      </w:r>
      <w:bookmarkEnd w:id="17911"/>
    </w:p>
    <w:p w:rsidR="00825AB9" w:rsidRDefault="00825AB9" w:rsidP="00825AB9">
      <w:pPr>
        <w:pStyle w:val="KeepWithNext"/>
        <w:rPr>
          <w:rtl/>
          <w:lang w:eastAsia="he-IL"/>
        </w:rPr>
      </w:pPr>
    </w:p>
    <w:p w:rsidR="00825AB9" w:rsidRDefault="00825AB9" w:rsidP="00825AB9">
      <w:pPr>
        <w:rPr>
          <w:rtl/>
          <w:lang w:eastAsia="he-IL"/>
        </w:rPr>
      </w:pPr>
      <w:bookmarkStart w:id="17912" w:name="_ETM_Q1_8937410"/>
      <w:bookmarkEnd w:id="17912"/>
    </w:p>
    <w:p w:rsidR="00825AB9" w:rsidRDefault="00825AB9" w:rsidP="00825AB9">
      <w:pPr>
        <w:pStyle w:val="af6"/>
        <w:keepNext/>
        <w:rPr>
          <w:rtl/>
        </w:rPr>
      </w:pPr>
      <w:bookmarkStart w:id="17913" w:name="ET_yor_6127_2624"/>
      <w:r w:rsidRPr="00825AB9">
        <w:rPr>
          <w:rStyle w:val="TagStyle"/>
          <w:rtl/>
        </w:rPr>
        <w:t xml:space="preserve"> &lt;&lt; יור &gt;&gt; </w:t>
      </w:r>
      <w:r>
        <w:rPr>
          <w:rtl/>
        </w:rPr>
        <w:t>היו"ר ולדימיר בליאק:</w:t>
      </w:r>
      <w:r w:rsidRPr="00825AB9">
        <w:rPr>
          <w:rStyle w:val="TagStyle"/>
          <w:rtl/>
        </w:rPr>
        <w:t xml:space="preserve"> &lt;&lt; יור &gt;&gt;</w:t>
      </w:r>
      <w:r w:rsidR="00077231">
        <w:rPr>
          <w:rtl/>
        </w:rPr>
        <w:t xml:space="preserve"> </w:t>
      </w:r>
      <w:r>
        <w:rPr>
          <w:rtl/>
        </w:rPr>
        <w:t xml:space="preserve"> </w:t>
      </w:r>
      <w:bookmarkEnd w:id="17913"/>
    </w:p>
    <w:p w:rsidR="00825AB9" w:rsidRDefault="00825AB9" w:rsidP="00825AB9">
      <w:pPr>
        <w:pStyle w:val="KeepWithNext"/>
        <w:rPr>
          <w:rtl/>
          <w:lang w:eastAsia="he-IL"/>
        </w:rPr>
      </w:pPr>
    </w:p>
    <w:p w:rsidR="00825AB9" w:rsidRDefault="00825AB9" w:rsidP="00825AB9">
      <w:pPr>
        <w:rPr>
          <w:rtl/>
          <w:lang w:eastAsia="he-IL"/>
        </w:rPr>
      </w:pPr>
      <w:bookmarkStart w:id="17914" w:name="_ETM_Q1_8935167"/>
      <w:bookmarkStart w:id="17915" w:name="_ETM_Q1_8935210"/>
      <w:bookmarkEnd w:id="17914"/>
      <w:bookmarkEnd w:id="17915"/>
      <w:r>
        <w:rPr>
          <w:rFonts w:hint="cs"/>
          <w:rtl/>
          <w:lang w:eastAsia="he-IL"/>
        </w:rPr>
        <w:t>מי בעד? מי נגד? מי נמנע?</w:t>
      </w:r>
    </w:p>
    <w:p w:rsidR="00825AB9" w:rsidRDefault="00825AB9" w:rsidP="00825AB9">
      <w:pPr>
        <w:rPr>
          <w:rtl/>
          <w:lang w:eastAsia="he-IL"/>
        </w:rPr>
      </w:pPr>
      <w:bookmarkStart w:id="17916" w:name="_ETM_Q1_8941050"/>
      <w:bookmarkStart w:id="17917" w:name="_ETM_Q1_8941121"/>
      <w:bookmarkEnd w:id="17916"/>
      <w:bookmarkEnd w:id="17917"/>
    </w:p>
    <w:p w:rsidR="00825AB9" w:rsidRDefault="00825AB9" w:rsidP="00825AB9">
      <w:pPr>
        <w:pStyle w:val="af1"/>
        <w:keepNext/>
        <w:ind w:firstLine="0"/>
        <w:rPr>
          <w:rtl/>
          <w:lang w:eastAsia="he-IL"/>
        </w:rPr>
      </w:pPr>
      <w:bookmarkStart w:id="17918" w:name="_ETM_Q1_8941210"/>
      <w:bookmarkStart w:id="17919" w:name="_ETM_Q1_8941276"/>
      <w:bookmarkEnd w:id="17918"/>
      <w:bookmarkEnd w:id="17919"/>
      <w:r>
        <w:rPr>
          <w:rFonts w:hint="eastAsia"/>
          <w:rtl/>
          <w:lang w:eastAsia="he-IL"/>
        </w:rPr>
        <w:t>הצבעה</w:t>
      </w:r>
    </w:p>
    <w:p w:rsidR="00825AB9" w:rsidRDefault="00825AB9" w:rsidP="00825AB9">
      <w:pPr>
        <w:pStyle w:val="--"/>
        <w:keepNext/>
        <w:ind w:firstLine="0"/>
        <w:rPr>
          <w:rtl/>
          <w:lang w:eastAsia="he-IL"/>
        </w:rPr>
      </w:pPr>
      <w:r>
        <w:rPr>
          <w:rFonts w:hint="cs"/>
          <w:rtl/>
          <w:lang w:eastAsia="he-IL"/>
        </w:rPr>
        <w:t>אושר.</w:t>
      </w:r>
    </w:p>
    <w:p w:rsidR="00825AB9" w:rsidRDefault="00825AB9" w:rsidP="00825AB9">
      <w:pPr>
        <w:rPr>
          <w:rtl/>
          <w:lang w:eastAsia="he-IL"/>
        </w:rPr>
      </w:pPr>
    </w:p>
    <w:p w:rsidR="00825AB9" w:rsidRDefault="00825AB9" w:rsidP="00825AB9">
      <w:pPr>
        <w:pStyle w:val="af6"/>
        <w:keepNext/>
        <w:rPr>
          <w:rtl/>
        </w:rPr>
      </w:pPr>
      <w:bookmarkStart w:id="17920" w:name="ET_yor_6127_2625"/>
      <w:r w:rsidRPr="00825AB9">
        <w:rPr>
          <w:rStyle w:val="TagStyle"/>
          <w:rtl/>
        </w:rPr>
        <w:t xml:space="preserve"> &lt;&lt; יור &gt;&gt; </w:t>
      </w:r>
      <w:r>
        <w:rPr>
          <w:rtl/>
        </w:rPr>
        <w:t>היו"ר ולדימיר בליאק:</w:t>
      </w:r>
      <w:r w:rsidRPr="00825AB9">
        <w:rPr>
          <w:rStyle w:val="TagStyle"/>
          <w:rtl/>
        </w:rPr>
        <w:t xml:space="preserve"> &lt;&lt; יור &gt;&gt;</w:t>
      </w:r>
      <w:r w:rsidR="00077231">
        <w:rPr>
          <w:rtl/>
        </w:rPr>
        <w:t xml:space="preserve"> </w:t>
      </w:r>
      <w:r>
        <w:rPr>
          <w:rtl/>
        </w:rPr>
        <w:t xml:space="preserve"> </w:t>
      </w:r>
      <w:bookmarkEnd w:id="17920"/>
    </w:p>
    <w:p w:rsidR="00825AB9" w:rsidRDefault="00825AB9" w:rsidP="00825AB9">
      <w:pPr>
        <w:pStyle w:val="KeepWithNext"/>
        <w:rPr>
          <w:rtl/>
          <w:lang w:eastAsia="he-IL"/>
        </w:rPr>
      </w:pPr>
    </w:p>
    <w:p w:rsidR="00825AB9" w:rsidRDefault="00825AB9" w:rsidP="00825AB9">
      <w:pPr>
        <w:rPr>
          <w:rtl/>
          <w:lang w:eastAsia="he-IL"/>
        </w:rPr>
      </w:pPr>
      <w:bookmarkStart w:id="17921" w:name="_ETM_Q1_8945531"/>
      <w:bookmarkStart w:id="17922" w:name="_ETM_Q1_8945574"/>
      <w:bookmarkEnd w:id="17921"/>
      <w:bookmarkEnd w:id="17922"/>
      <w:r>
        <w:rPr>
          <w:rFonts w:hint="cs"/>
          <w:rtl/>
          <w:lang w:eastAsia="he-IL"/>
        </w:rPr>
        <w:t>התקבל.</w:t>
      </w:r>
    </w:p>
    <w:p w:rsidR="00825AB9" w:rsidRDefault="00825AB9" w:rsidP="00825AB9">
      <w:pPr>
        <w:rPr>
          <w:rtl/>
          <w:lang w:eastAsia="he-IL"/>
        </w:rPr>
      </w:pPr>
      <w:bookmarkStart w:id="17923" w:name="_ETM_Q1_8946334"/>
      <w:bookmarkStart w:id="17924" w:name="_ETM_Q1_8946390"/>
      <w:bookmarkEnd w:id="17923"/>
      <w:bookmarkEnd w:id="17924"/>
    </w:p>
    <w:p w:rsidR="00825AB9" w:rsidRDefault="00825AB9" w:rsidP="00825AB9">
      <w:pPr>
        <w:pStyle w:val="a4"/>
        <w:keepNext/>
        <w:rPr>
          <w:rtl/>
        </w:rPr>
      </w:pPr>
      <w:bookmarkStart w:id="17925" w:name="ET_speaker_שלומית_ארליך_2626"/>
      <w:r w:rsidRPr="00825AB9">
        <w:rPr>
          <w:rStyle w:val="TagStyle"/>
          <w:rtl/>
        </w:rPr>
        <w:t xml:space="preserve"> &lt;&lt; דובר &gt;&gt; </w:t>
      </w:r>
      <w:r>
        <w:rPr>
          <w:rtl/>
        </w:rPr>
        <w:t>שלומית ארליך:</w:t>
      </w:r>
      <w:r w:rsidRPr="00825AB9">
        <w:rPr>
          <w:rStyle w:val="TagStyle"/>
          <w:rtl/>
        </w:rPr>
        <w:t xml:space="preserve"> &lt;&lt; דובר &gt;&gt;</w:t>
      </w:r>
      <w:r w:rsidR="00077231">
        <w:rPr>
          <w:rtl/>
        </w:rPr>
        <w:t xml:space="preserve"> </w:t>
      </w:r>
      <w:r>
        <w:rPr>
          <w:rtl/>
        </w:rPr>
        <w:t xml:space="preserve"> </w:t>
      </w:r>
      <w:bookmarkEnd w:id="17925"/>
    </w:p>
    <w:p w:rsidR="00825AB9" w:rsidRDefault="00825AB9" w:rsidP="00825AB9">
      <w:pPr>
        <w:pStyle w:val="KeepWithNext"/>
        <w:rPr>
          <w:rtl/>
          <w:lang w:eastAsia="he-IL"/>
        </w:rPr>
      </w:pPr>
    </w:p>
    <w:p w:rsidR="00825AB9" w:rsidRDefault="00825AB9" w:rsidP="00825AB9">
      <w:pPr>
        <w:rPr>
          <w:rtl/>
          <w:lang w:eastAsia="he-IL"/>
        </w:rPr>
      </w:pPr>
      <w:bookmarkStart w:id="17926" w:name="_ETM_Q1_8947504"/>
      <w:bookmarkEnd w:id="17926"/>
      <w:r>
        <w:rPr>
          <w:rFonts w:hint="cs"/>
          <w:rtl/>
          <w:lang w:eastAsia="he-IL"/>
        </w:rPr>
        <w:t>ס</w:t>
      </w:r>
      <w:bookmarkStart w:id="17927" w:name="_ETM_Q1_8947568"/>
      <w:bookmarkEnd w:id="17927"/>
      <w:r>
        <w:rPr>
          <w:rFonts w:hint="cs"/>
          <w:rtl/>
          <w:lang w:eastAsia="he-IL"/>
        </w:rPr>
        <w:t xml:space="preserve">עיף 23, </w:t>
      </w:r>
      <w:bookmarkStart w:id="17928" w:name="_ETM_Q1_8948559"/>
      <w:bookmarkEnd w:id="17928"/>
      <w:r>
        <w:rPr>
          <w:rFonts w:hint="cs"/>
          <w:rtl/>
          <w:lang w:eastAsia="he-IL"/>
        </w:rPr>
        <w:t>משרד הרווחה, יש דפי החלפה. בהוצאה במקום 9,708,302,000 יש 9,723,052,000.</w:t>
      </w:r>
      <w:bookmarkStart w:id="17929" w:name="_ETM_Q1_8965543"/>
      <w:bookmarkEnd w:id="17929"/>
      <w:r>
        <w:rPr>
          <w:rFonts w:hint="cs"/>
          <w:rtl/>
          <w:lang w:eastAsia="he-IL"/>
        </w:rPr>
        <w:t xml:space="preserve"> בהוצאה מותנית בהכנסה אין שינוי, 2,688,350,000, בהרשאה להתחייב 400 מיליון, </w:t>
      </w:r>
      <w:bookmarkStart w:id="17930" w:name="_ETM_Q1_8972251"/>
      <w:bookmarkEnd w:id="17930"/>
      <w:r>
        <w:rPr>
          <w:rFonts w:hint="cs"/>
          <w:rtl/>
          <w:lang w:eastAsia="he-IL"/>
        </w:rPr>
        <w:t>שיא כוח האדם 3,485.5 ומשרות עב"צ 20. תסבירו את דפי</w:t>
      </w:r>
      <w:bookmarkStart w:id="17931" w:name="_ETM_Q1_8981392"/>
      <w:bookmarkEnd w:id="17931"/>
      <w:r>
        <w:rPr>
          <w:rFonts w:hint="cs"/>
          <w:rtl/>
          <w:lang w:eastAsia="he-IL"/>
        </w:rPr>
        <w:t xml:space="preserve"> ההחלפה. </w:t>
      </w:r>
    </w:p>
    <w:p w:rsidR="00825AB9" w:rsidRDefault="00825AB9" w:rsidP="00825AB9">
      <w:pPr>
        <w:rPr>
          <w:rtl/>
          <w:lang w:eastAsia="he-IL"/>
        </w:rPr>
      </w:pPr>
      <w:bookmarkStart w:id="17932" w:name="_ETM_Q1_8982328"/>
      <w:bookmarkStart w:id="17933" w:name="_ETM_Q1_8982399"/>
      <w:bookmarkEnd w:id="17932"/>
      <w:bookmarkEnd w:id="17933"/>
    </w:p>
    <w:p w:rsidR="00825AB9" w:rsidRDefault="00825AB9" w:rsidP="00825AB9">
      <w:pPr>
        <w:pStyle w:val="a4"/>
        <w:keepNext/>
        <w:rPr>
          <w:rtl/>
        </w:rPr>
      </w:pPr>
      <w:bookmarkStart w:id="17934" w:name="ET_speaker_6236_2627"/>
      <w:r w:rsidRPr="00825AB9">
        <w:rPr>
          <w:rStyle w:val="TagStyle"/>
          <w:rtl/>
        </w:rPr>
        <w:t xml:space="preserve"> &lt;&lt; דובר &gt;&gt; </w:t>
      </w:r>
      <w:r>
        <w:rPr>
          <w:rtl/>
        </w:rPr>
        <w:t>נעמה לזימי (העבודה):</w:t>
      </w:r>
      <w:r w:rsidRPr="00825AB9">
        <w:rPr>
          <w:rStyle w:val="TagStyle"/>
          <w:rtl/>
        </w:rPr>
        <w:t xml:space="preserve"> &lt;&lt; דובר &gt;&gt;</w:t>
      </w:r>
      <w:r w:rsidR="00077231">
        <w:rPr>
          <w:rtl/>
        </w:rPr>
        <w:t xml:space="preserve"> </w:t>
      </w:r>
      <w:r>
        <w:rPr>
          <w:rtl/>
        </w:rPr>
        <w:t xml:space="preserve"> </w:t>
      </w:r>
      <w:bookmarkEnd w:id="17934"/>
    </w:p>
    <w:p w:rsidR="00825AB9" w:rsidRDefault="00825AB9" w:rsidP="00825AB9">
      <w:pPr>
        <w:pStyle w:val="KeepWithNext"/>
        <w:rPr>
          <w:rtl/>
          <w:lang w:eastAsia="he-IL"/>
        </w:rPr>
      </w:pPr>
    </w:p>
    <w:p w:rsidR="00825AB9" w:rsidRDefault="00825AB9" w:rsidP="00825AB9">
      <w:pPr>
        <w:rPr>
          <w:rtl/>
          <w:lang w:eastAsia="he-IL"/>
        </w:rPr>
      </w:pPr>
      <w:bookmarkStart w:id="17935" w:name="_ETM_Q1_8980520"/>
      <w:bookmarkStart w:id="17936" w:name="_ETM_Q1_8980563"/>
      <w:bookmarkEnd w:id="17935"/>
      <w:bookmarkEnd w:id="17936"/>
      <w:r>
        <w:rPr>
          <w:rFonts w:hint="cs"/>
          <w:rtl/>
          <w:lang w:eastAsia="he-IL"/>
        </w:rPr>
        <w:t xml:space="preserve">הסכם השכר עם העובדות הסוציאליות נכנס פה בפנים? </w:t>
      </w:r>
    </w:p>
    <w:p w:rsidR="00825AB9" w:rsidRDefault="00825AB9" w:rsidP="00825AB9">
      <w:pPr>
        <w:rPr>
          <w:rtl/>
          <w:lang w:eastAsia="he-IL"/>
        </w:rPr>
      </w:pPr>
      <w:bookmarkStart w:id="17937" w:name="_ETM_Q1_8986898"/>
      <w:bookmarkStart w:id="17938" w:name="_ETM_Q1_8986973"/>
      <w:bookmarkStart w:id="17939" w:name="_ETM_Q1_8982714"/>
      <w:bookmarkEnd w:id="17937"/>
      <w:bookmarkEnd w:id="17938"/>
      <w:bookmarkEnd w:id="17939"/>
    </w:p>
    <w:p w:rsidR="00825AB9" w:rsidRDefault="00825AB9" w:rsidP="00825AB9">
      <w:pPr>
        <w:pStyle w:val="af9"/>
        <w:keepNext/>
        <w:rPr>
          <w:rtl/>
          <w:lang w:eastAsia="he-IL"/>
        </w:rPr>
      </w:pPr>
      <w:bookmarkStart w:id="17940" w:name="ET_guest_אסף_וקסלר_2628"/>
      <w:r w:rsidRPr="00825AB9">
        <w:rPr>
          <w:rStyle w:val="TagStyle"/>
          <w:rtl/>
        </w:rPr>
        <w:t xml:space="preserve"> &lt;&lt; אורח &gt;&gt; </w:t>
      </w:r>
      <w:r>
        <w:rPr>
          <w:rtl/>
          <w:lang w:eastAsia="he-IL"/>
        </w:rPr>
        <w:t>אסף וקסלר:</w:t>
      </w:r>
      <w:r w:rsidRPr="00825AB9">
        <w:rPr>
          <w:rStyle w:val="TagStyle"/>
          <w:rtl/>
        </w:rPr>
        <w:t xml:space="preserve"> &lt;&lt; אורח &gt;&gt;</w:t>
      </w:r>
      <w:r w:rsidR="00077231">
        <w:rPr>
          <w:rtl/>
          <w:lang w:eastAsia="he-IL"/>
        </w:rPr>
        <w:t xml:space="preserve"> </w:t>
      </w:r>
      <w:r>
        <w:rPr>
          <w:rtl/>
          <w:lang w:eastAsia="he-IL"/>
        </w:rPr>
        <w:t xml:space="preserve"> </w:t>
      </w:r>
      <w:bookmarkEnd w:id="17940"/>
    </w:p>
    <w:p w:rsidR="00825AB9" w:rsidRDefault="00825AB9" w:rsidP="00825AB9">
      <w:pPr>
        <w:pStyle w:val="KeepWithNext"/>
        <w:rPr>
          <w:rtl/>
          <w:lang w:eastAsia="he-IL"/>
        </w:rPr>
      </w:pPr>
    </w:p>
    <w:p w:rsidR="00825AB9" w:rsidRDefault="00825AB9" w:rsidP="00825AB9">
      <w:pPr>
        <w:rPr>
          <w:rtl/>
          <w:lang w:eastAsia="he-IL"/>
        </w:rPr>
      </w:pPr>
      <w:bookmarkStart w:id="17941" w:name="_ETM_Q1_8983212"/>
      <w:bookmarkStart w:id="17942" w:name="_ETM_Q1_8983253"/>
      <w:bookmarkEnd w:id="17941"/>
      <w:bookmarkEnd w:id="17942"/>
      <w:r>
        <w:rPr>
          <w:rFonts w:hint="cs"/>
          <w:rtl/>
          <w:lang w:eastAsia="he-IL"/>
        </w:rPr>
        <w:t xml:space="preserve">בתקציב </w:t>
      </w:r>
      <w:bookmarkStart w:id="17943" w:name="_ETM_Q1_8984306"/>
      <w:bookmarkEnd w:id="17943"/>
      <w:r>
        <w:rPr>
          <w:rFonts w:hint="cs"/>
          <w:rtl/>
          <w:lang w:eastAsia="he-IL"/>
        </w:rPr>
        <w:t xml:space="preserve">הזה, כן. </w:t>
      </w:r>
      <w:bookmarkStart w:id="17944" w:name="_ETM_Q1_8986490"/>
      <w:bookmarkStart w:id="17945" w:name="_ETM_Q1_8990618"/>
      <w:bookmarkEnd w:id="17944"/>
      <w:bookmarkEnd w:id="17945"/>
    </w:p>
    <w:p w:rsidR="00825AB9" w:rsidRDefault="00825AB9" w:rsidP="00825AB9">
      <w:pPr>
        <w:rPr>
          <w:rtl/>
          <w:lang w:eastAsia="he-IL"/>
        </w:rPr>
      </w:pPr>
      <w:bookmarkStart w:id="17946" w:name="_ETM_Q1_8990684"/>
      <w:bookmarkEnd w:id="17946"/>
    </w:p>
    <w:p w:rsidR="00825AB9" w:rsidRDefault="00825AB9" w:rsidP="00825AB9">
      <w:pPr>
        <w:pStyle w:val="af9"/>
        <w:keepNext/>
        <w:rPr>
          <w:rtl/>
          <w:lang w:eastAsia="he-IL"/>
        </w:rPr>
      </w:pPr>
      <w:bookmarkStart w:id="17947" w:name="ET_guest_אסף_וקסלר_2629"/>
      <w:r w:rsidRPr="00825AB9">
        <w:rPr>
          <w:rStyle w:val="TagStyle"/>
          <w:rtl/>
        </w:rPr>
        <w:t xml:space="preserve"> &lt;&lt; אורח &gt;&gt; </w:t>
      </w:r>
      <w:r>
        <w:rPr>
          <w:rtl/>
          <w:lang w:eastAsia="he-IL"/>
        </w:rPr>
        <w:t>אסף וקסלר:</w:t>
      </w:r>
      <w:r w:rsidRPr="00825AB9">
        <w:rPr>
          <w:rStyle w:val="TagStyle"/>
          <w:rtl/>
        </w:rPr>
        <w:t xml:space="preserve"> &lt;&lt; אורח &gt;&gt;</w:t>
      </w:r>
      <w:r w:rsidR="00077231">
        <w:rPr>
          <w:rtl/>
          <w:lang w:eastAsia="he-IL"/>
        </w:rPr>
        <w:t xml:space="preserve"> </w:t>
      </w:r>
      <w:r>
        <w:rPr>
          <w:rtl/>
          <w:lang w:eastAsia="he-IL"/>
        </w:rPr>
        <w:t xml:space="preserve"> </w:t>
      </w:r>
      <w:bookmarkEnd w:id="17947"/>
    </w:p>
    <w:p w:rsidR="00825AB9" w:rsidRDefault="00825AB9" w:rsidP="00825AB9">
      <w:pPr>
        <w:pStyle w:val="KeepWithNext"/>
        <w:rPr>
          <w:rtl/>
          <w:lang w:eastAsia="he-IL"/>
        </w:rPr>
      </w:pPr>
    </w:p>
    <w:p w:rsidR="00825AB9" w:rsidRDefault="00825AB9" w:rsidP="00825AB9">
      <w:pPr>
        <w:rPr>
          <w:rtl/>
          <w:lang w:eastAsia="he-IL"/>
        </w:rPr>
      </w:pPr>
      <w:bookmarkStart w:id="17948" w:name="_ETM_Q1_8990124"/>
      <w:bookmarkStart w:id="17949" w:name="_ETM_Q1_8990173"/>
      <w:bookmarkEnd w:id="17948"/>
      <w:bookmarkEnd w:id="17949"/>
      <w:r>
        <w:rPr>
          <w:rFonts w:hint="cs"/>
          <w:rtl/>
          <w:lang w:eastAsia="he-IL"/>
        </w:rPr>
        <w:t xml:space="preserve">דפי ההחלפה הם בגין המסמך הקואליציוני </w:t>
      </w:r>
      <w:bookmarkStart w:id="17950" w:name="_ETM_Q1_8998107"/>
      <w:bookmarkEnd w:id="17950"/>
      <w:r>
        <w:rPr>
          <w:rFonts w:hint="cs"/>
          <w:rtl/>
          <w:lang w:eastAsia="he-IL"/>
        </w:rPr>
        <w:t xml:space="preserve">שהובא בפניכם. </w:t>
      </w:r>
      <w:bookmarkStart w:id="17951" w:name="_ETM_Q1_9020066"/>
      <w:bookmarkEnd w:id="17951"/>
    </w:p>
    <w:p w:rsidR="007C3224" w:rsidRDefault="007C3224" w:rsidP="00825AB9">
      <w:pPr>
        <w:rPr>
          <w:rtl/>
          <w:lang w:eastAsia="he-IL"/>
        </w:rPr>
      </w:pPr>
      <w:bookmarkStart w:id="17952" w:name="_ETM_Q1_9020138"/>
      <w:bookmarkEnd w:id="17952"/>
    </w:p>
    <w:p w:rsidR="007C3224" w:rsidRDefault="007C3224" w:rsidP="007C3224">
      <w:pPr>
        <w:pStyle w:val="a4"/>
        <w:keepNext/>
        <w:rPr>
          <w:rtl/>
        </w:rPr>
      </w:pPr>
      <w:bookmarkStart w:id="17953" w:name="ET_speaker_6236_2630"/>
      <w:r w:rsidRPr="007C3224">
        <w:rPr>
          <w:rStyle w:val="TagStyle"/>
          <w:rtl/>
        </w:rPr>
        <w:t xml:space="preserve"> &lt;&lt; דובר &gt;&gt; </w:t>
      </w:r>
      <w:r>
        <w:rPr>
          <w:rtl/>
        </w:rPr>
        <w:t>נעמה לזימי (העבודה):</w:t>
      </w:r>
      <w:r w:rsidRPr="007C3224">
        <w:rPr>
          <w:rStyle w:val="TagStyle"/>
          <w:rtl/>
        </w:rPr>
        <w:t xml:space="preserve"> &lt;&lt; דובר &gt;&gt;</w:t>
      </w:r>
      <w:r w:rsidR="00077231">
        <w:rPr>
          <w:rtl/>
        </w:rPr>
        <w:t xml:space="preserve"> </w:t>
      </w:r>
      <w:r>
        <w:rPr>
          <w:rtl/>
        </w:rPr>
        <w:t xml:space="preserve"> </w:t>
      </w:r>
      <w:bookmarkEnd w:id="17953"/>
    </w:p>
    <w:p w:rsidR="007C3224" w:rsidRDefault="007C3224" w:rsidP="007C3224">
      <w:pPr>
        <w:pStyle w:val="KeepWithNext"/>
        <w:rPr>
          <w:rtl/>
          <w:lang w:eastAsia="he-IL"/>
        </w:rPr>
      </w:pPr>
    </w:p>
    <w:p w:rsidR="007C3224" w:rsidRDefault="007C3224" w:rsidP="007C3224">
      <w:pPr>
        <w:rPr>
          <w:rtl/>
          <w:lang w:eastAsia="he-IL"/>
        </w:rPr>
      </w:pPr>
      <w:bookmarkStart w:id="17954" w:name="_ETM_Q1_9017081"/>
      <w:bookmarkStart w:id="17955" w:name="_ETM_Q1_9017103"/>
      <w:bookmarkEnd w:id="17954"/>
      <w:bookmarkEnd w:id="17955"/>
      <w:r>
        <w:rPr>
          <w:rFonts w:hint="cs"/>
          <w:rtl/>
          <w:lang w:eastAsia="he-IL"/>
        </w:rPr>
        <w:t>גם התכנית למיגור אלימות ורצח נשים פה כבר?</w:t>
      </w:r>
    </w:p>
    <w:p w:rsidR="007C3224" w:rsidRDefault="007C3224" w:rsidP="007C3224">
      <w:pPr>
        <w:rPr>
          <w:rtl/>
          <w:lang w:eastAsia="he-IL"/>
        </w:rPr>
      </w:pPr>
      <w:bookmarkStart w:id="17956" w:name="_ETM_Q1_9024032"/>
      <w:bookmarkStart w:id="17957" w:name="_ETM_Q1_9024118"/>
      <w:bookmarkEnd w:id="17956"/>
      <w:bookmarkEnd w:id="17957"/>
    </w:p>
    <w:p w:rsidR="007C3224" w:rsidRDefault="007C3224" w:rsidP="007C3224">
      <w:pPr>
        <w:pStyle w:val="af9"/>
        <w:keepNext/>
        <w:rPr>
          <w:rtl/>
          <w:lang w:eastAsia="he-IL"/>
        </w:rPr>
      </w:pPr>
      <w:bookmarkStart w:id="17958" w:name="ET_guest_אסף_וקסלר_2631"/>
      <w:r w:rsidRPr="007C3224">
        <w:rPr>
          <w:rStyle w:val="TagStyle"/>
          <w:rtl/>
        </w:rPr>
        <w:t xml:space="preserve"> &lt;&lt; אורח &gt;&gt; </w:t>
      </w:r>
      <w:r>
        <w:rPr>
          <w:rtl/>
          <w:lang w:eastAsia="he-IL"/>
        </w:rPr>
        <w:t>אסף וקסלר:</w:t>
      </w:r>
      <w:r w:rsidRPr="007C3224">
        <w:rPr>
          <w:rStyle w:val="TagStyle"/>
          <w:rtl/>
        </w:rPr>
        <w:t xml:space="preserve"> &lt;&lt; אורח &gt;&gt;</w:t>
      </w:r>
      <w:r w:rsidR="00077231">
        <w:rPr>
          <w:rtl/>
          <w:lang w:eastAsia="he-IL"/>
        </w:rPr>
        <w:t xml:space="preserve"> </w:t>
      </w:r>
      <w:r>
        <w:rPr>
          <w:rtl/>
          <w:lang w:eastAsia="he-IL"/>
        </w:rPr>
        <w:t xml:space="preserve"> </w:t>
      </w:r>
      <w:bookmarkEnd w:id="17958"/>
    </w:p>
    <w:p w:rsidR="007C3224" w:rsidRDefault="007C3224" w:rsidP="007C3224">
      <w:pPr>
        <w:pStyle w:val="KeepWithNext"/>
        <w:rPr>
          <w:rtl/>
          <w:lang w:eastAsia="he-IL"/>
        </w:rPr>
      </w:pPr>
    </w:p>
    <w:p w:rsidR="007C3224" w:rsidRDefault="007C3224" w:rsidP="007C3224">
      <w:pPr>
        <w:rPr>
          <w:rtl/>
          <w:lang w:eastAsia="he-IL"/>
        </w:rPr>
      </w:pPr>
      <w:bookmarkStart w:id="17959" w:name="_ETM_Q1_9025523"/>
      <w:bookmarkStart w:id="17960" w:name="_ETM_Q1_9025560"/>
      <w:bookmarkEnd w:id="17959"/>
      <w:bookmarkEnd w:id="17960"/>
      <w:r>
        <w:rPr>
          <w:rFonts w:hint="cs"/>
          <w:rtl/>
          <w:lang w:eastAsia="he-IL"/>
        </w:rPr>
        <w:t xml:space="preserve">אני </w:t>
      </w:r>
      <w:bookmarkStart w:id="17961" w:name="_ETM_Q1_9025912"/>
      <w:bookmarkEnd w:id="17961"/>
      <w:r>
        <w:rPr>
          <w:rFonts w:hint="cs"/>
          <w:rtl/>
          <w:lang w:eastAsia="he-IL"/>
        </w:rPr>
        <w:t>לא יודע, אבל מיד הנציג יתייחס.</w:t>
      </w:r>
      <w:bookmarkStart w:id="17962" w:name="_ETM_Q1_9027790"/>
      <w:bookmarkEnd w:id="17962"/>
      <w:r w:rsidR="008D585D">
        <w:rPr>
          <w:rFonts w:hint="cs"/>
          <w:rtl/>
          <w:lang w:eastAsia="he-IL"/>
        </w:rPr>
        <w:t xml:space="preserve"> בתכנית 09.02 נוספו כ</w:t>
      </w:r>
      <w:bookmarkStart w:id="17963" w:name="_ETM_Q1_9046376"/>
      <w:bookmarkEnd w:id="17963"/>
      <w:r w:rsidR="008D585D">
        <w:rPr>
          <w:rFonts w:hint="cs"/>
          <w:rtl/>
          <w:lang w:eastAsia="he-IL"/>
        </w:rPr>
        <w:t>-14 מיליון שקלים.</w:t>
      </w:r>
    </w:p>
    <w:p w:rsidR="008D585D" w:rsidRDefault="008D585D" w:rsidP="007C3224">
      <w:pPr>
        <w:rPr>
          <w:rtl/>
          <w:lang w:eastAsia="he-IL"/>
        </w:rPr>
      </w:pPr>
      <w:bookmarkStart w:id="17964" w:name="_ETM_Q1_9053600"/>
      <w:bookmarkStart w:id="17965" w:name="_ETM_Q1_9053673"/>
      <w:bookmarkStart w:id="17966" w:name="_ETM_Q1_9054480"/>
      <w:bookmarkEnd w:id="17964"/>
      <w:bookmarkEnd w:id="17965"/>
      <w:bookmarkEnd w:id="17966"/>
    </w:p>
    <w:p w:rsidR="008D585D" w:rsidRDefault="008D585D" w:rsidP="008D585D">
      <w:pPr>
        <w:pStyle w:val="af6"/>
        <w:keepNext/>
        <w:rPr>
          <w:rtl/>
        </w:rPr>
      </w:pPr>
      <w:bookmarkStart w:id="17967" w:name="ET_yor_6127_2632"/>
      <w:r w:rsidRPr="008D585D">
        <w:rPr>
          <w:rStyle w:val="TagStyle"/>
          <w:rtl/>
        </w:rPr>
        <w:t xml:space="preserve"> &lt;&lt; יור &gt;&gt; </w:t>
      </w:r>
      <w:r>
        <w:rPr>
          <w:rtl/>
        </w:rPr>
        <w:t>היו"ר ולדימיר בליאק:</w:t>
      </w:r>
      <w:r w:rsidRPr="008D585D">
        <w:rPr>
          <w:rStyle w:val="TagStyle"/>
          <w:rtl/>
        </w:rPr>
        <w:t xml:space="preserve"> &lt;&lt; יור &gt;&gt;</w:t>
      </w:r>
      <w:r w:rsidR="00077231">
        <w:rPr>
          <w:rtl/>
        </w:rPr>
        <w:t xml:space="preserve"> </w:t>
      </w:r>
      <w:r>
        <w:rPr>
          <w:rtl/>
        </w:rPr>
        <w:t xml:space="preserve"> </w:t>
      </w:r>
      <w:bookmarkEnd w:id="17967"/>
    </w:p>
    <w:p w:rsidR="008D585D" w:rsidRDefault="008D585D" w:rsidP="008D585D">
      <w:pPr>
        <w:pStyle w:val="KeepWithNext"/>
        <w:rPr>
          <w:rtl/>
          <w:lang w:eastAsia="he-IL"/>
        </w:rPr>
      </w:pPr>
    </w:p>
    <w:p w:rsidR="008D585D" w:rsidRDefault="008D585D" w:rsidP="008D585D">
      <w:pPr>
        <w:rPr>
          <w:rtl/>
          <w:lang w:eastAsia="he-IL"/>
        </w:rPr>
      </w:pPr>
      <w:bookmarkStart w:id="17968" w:name="_ETM_Q1_9054862"/>
      <w:bookmarkStart w:id="17969" w:name="_ETM_Q1_9054888"/>
      <w:bookmarkEnd w:id="17968"/>
      <w:bookmarkEnd w:id="17969"/>
      <w:r>
        <w:rPr>
          <w:rFonts w:hint="cs"/>
          <w:rtl/>
          <w:lang w:eastAsia="he-IL"/>
        </w:rPr>
        <w:t xml:space="preserve">שאלות? </w:t>
      </w:r>
    </w:p>
    <w:p w:rsidR="008D585D" w:rsidRDefault="008D585D" w:rsidP="008D585D">
      <w:pPr>
        <w:rPr>
          <w:rtl/>
          <w:lang w:eastAsia="he-IL"/>
        </w:rPr>
      </w:pPr>
      <w:bookmarkStart w:id="17970" w:name="_ETM_Q1_9051150"/>
      <w:bookmarkStart w:id="17971" w:name="_ETM_Q1_9051218"/>
      <w:bookmarkStart w:id="17972" w:name="_ETM_Q1_9052014"/>
      <w:bookmarkEnd w:id="17970"/>
      <w:bookmarkEnd w:id="17971"/>
      <w:bookmarkEnd w:id="17972"/>
    </w:p>
    <w:p w:rsidR="008D585D" w:rsidRDefault="008D585D" w:rsidP="008D585D">
      <w:pPr>
        <w:pStyle w:val="a4"/>
        <w:keepNext/>
        <w:rPr>
          <w:rtl/>
        </w:rPr>
      </w:pPr>
      <w:bookmarkStart w:id="17973" w:name="ET_speaker_6236_2633"/>
      <w:r w:rsidRPr="008D585D">
        <w:rPr>
          <w:rStyle w:val="TagStyle"/>
          <w:rtl/>
        </w:rPr>
        <w:t xml:space="preserve"> &lt;&lt; דובר &gt;&gt; </w:t>
      </w:r>
      <w:r>
        <w:rPr>
          <w:rtl/>
        </w:rPr>
        <w:t>נעמה לזימי (העבודה):</w:t>
      </w:r>
      <w:r w:rsidRPr="008D585D">
        <w:rPr>
          <w:rStyle w:val="TagStyle"/>
          <w:rtl/>
        </w:rPr>
        <w:t xml:space="preserve"> &lt;&lt; דובר &gt;&gt;</w:t>
      </w:r>
      <w:r w:rsidR="00077231">
        <w:rPr>
          <w:rtl/>
        </w:rPr>
        <w:t xml:space="preserve"> </w:t>
      </w:r>
      <w:r>
        <w:rPr>
          <w:rtl/>
        </w:rPr>
        <w:t xml:space="preserve"> </w:t>
      </w:r>
      <w:bookmarkEnd w:id="17973"/>
    </w:p>
    <w:p w:rsidR="008D585D" w:rsidRDefault="008D585D" w:rsidP="008D585D">
      <w:pPr>
        <w:pStyle w:val="KeepWithNext"/>
        <w:rPr>
          <w:rtl/>
          <w:lang w:eastAsia="he-IL"/>
        </w:rPr>
      </w:pPr>
    </w:p>
    <w:p w:rsidR="008D585D" w:rsidRDefault="008D585D" w:rsidP="008D585D">
      <w:pPr>
        <w:rPr>
          <w:rtl/>
          <w:lang w:eastAsia="he-IL"/>
        </w:rPr>
      </w:pPr>
      <w:bookmarkStart w:id="17974" w:name="_ETM_Q1_9052409"/>
      <w:bookmarkStart w:id="17975" w:name="_ETM_Q1_9052433"/>
      <w:bookmarkEnd w:id="17974"/>
      <w:bookmarkEnd w:id="17975"/>
      <w:r>
        <w:rPr>
          <w:rFonts w:hint="cs"/>
          <w:rtl/>
          <w:lang w:eastAsia="he-IL"/>
        </w:rPr>
        <w:t xml:space="preserve">כן, אני רציתי לשאול על תכנית למיגור </w:t>
      </w:r>
      <w:bookmarkStart w:id="17976" w:name="_ETM_Q1_9057910"/>
      <w:bookmarkEnd w:id="17976"/>
      <w:r>
        <w:rPr>
          <w:rFonts w:hint="cs"/>
          <w:rtl/>
          <w:lang w:eastAsia="he-IL"/>
        </w:rPr>
        <w:t>אלימות ורצח נשים</w:t>
      </w:r>
      <w:bookmarkStart w:id="17977" w:name="_ETM_Q1_9071494"/>
      <w:bookmarkEnd w:id="17977"/>
      <w:r>
        <w:rPr>
          <w:rFonts w:hint="cs"/>
          <w:rtl/>
          <w:lang w:eastAsia="he-IL"/>
        </w:rPr>
        <w:t xml:space="preserve">, התכנית הלאומית, האם היא כבר מופיעה </w:t>
      </w:r>
      <w:bookmarkStart w:id="17978" w:name="_ETM_Q1_9080016"/>
      <w:bookmarkEnd w:id="17978"/>
      <w:r>
        <w:rPr>
          <w:rFonts w:hint="cs"/>
          <w:rtl/>
          <w:lang w:eastAsia="he-IL"/>
        </w:rPr>
        <w:t xml:space="preserve">פה בתקציב? </w:t>
      </w:r>
    </w:p>
    <w:p w:rsidR="008D585D" w:rsidRDefault="008D585D" w:rsidP="008D585D">
      <w:pPr>
        <w:rPr>
          <w:rtl/>
          <w:lang w:eastAsia="he-IL"/>
        </w:rPr>
      </w:pPr>
      <w:bookmarkStart w:id="17979" w:name="_ETM_Q1_9071560"/>
      <w:bookmarkStart w:id="17980" w:name="_ETM_Q1_9072701"/>
      <w:bookmarkEnd w:id="17979"/>
      <w:bookmarkEnd w:id="17980"/>
    </w:p>
    <w:p w:rsidR="008D585D" w:rsidRDefault="008D585D" w:rsidP="008D585D">
      <w:pPr>
        <w:pStyle w:val="af9"/>
        <w:keepNext/>
        <w:rPr>
          <w:rtl/>
          <w:lang w:eastAsia="he-IL"/>
        </w:rPr>
      </w:pPr>
      <w:bookmarkStart w:id="17981" w:name="ET_guest_עלי_בינג_2634"/>
      <w:r w:rsidRPr="008D585D">
        <w:rPr>
          <w:rStyle w:val="TagStyle"/>
          <w:rtl/>
        </w:rPr>
        <w:t xml:space="preserve"> &lt;&lt; אורח &gt;&gt; </w:t>
      </w:r>
      <w:r>
        <w:rPr>
          <w:rtl/>
          <w:lang w:eastAsia="he-IL"/>
        </w:rPr>
        <w:t>עלי בינג:</w:t>
      </w:r>
      <w:r w:rsidRPr="008D585D">
        <w:rPr>
          <w:rStyle w:val="TagStyle"/>
          <w:rtl/>
        </w:rPr>
        <w:t xml:space="preserve"> &lt;&lt; אורח &gt;&gt;</w:t>
      </w:r>
      <w:r w:rsidR="00077231">
        <w:rPr>
          <w:rtl/>
          <w:lang w:eastAsia="he-IL"/>
        </w:rPr>
        <w:t xml:space="preserve"> </w:t>
      </w:r>
      <w:r>
        <w:rPr>
          <w:rtl/>
          <w:lang w:eastAsia="he-IL"/>
        </w:rPr>
        <w:t xml:space="preserve"> </w:t>
      </w:r>
      <w:bookmarkEnd w:id="17981"/>
    </w:p>
    <w:p w:rsidR="008D585D" w:rsidRDefault="008D585D" w:rsidP="008D585D">
      <w:pPr>
        <w:pStyle w:val="KeepWithNext"/>
        <w:rPr>
          <w:rtl/>
          <w:lang w:eastAsia="he-IL"/>
        </w:rPr>
      </w:pPr>
    </w:p>
    <w:p w:rsidR="008D585D" w:rsidRDefault="008D585D" w:rsidP="008D585D">
      <w:pPr>
        <w:rPr>
          <w:rtl/>
          <w:lang w:eastAsia="he-IL"/>
        </w:rPr>
      </w:pPr>
      <w:bookmarkStart w:id="17982" w:name="_ETM_Q1_9073066"/>
      <w:bookmarkStart w:id="17983" w:name="_ETM_Q1_9073089"/>
      <w:bookmarkEnd w:id="17982"/>
      <w:bookmarkEnd w:id="17983"/>
      <w:r>
        <w:rPr>
          <w:rFonts w:hint="cs"/>
          <w:rtl/>
          <w:lang w:eastAsia="he-IL"/>
        </w:rPr>
        <w:t xml:space="preserve">כן, התכנית למאבק באלימות במשפחה, נוספו 55 </w:t>
      </w:r>
      <w:bookmarkStart w:id="17984" w:name="_ETM_Q1_9082864"/>
      <w:bookmarkEnd w:id="17984"/>
      <w:r>
        <w:rPr>
          <w:rFonts w:hint="cs"/>
          <w:rtl/>
          <w:lang w:eastAsia="he-IL"/>
        </w:rPr>
        <w:t xml:space="preserve">מיליון שקלים כבר בשנת 2021 וכבר בבסיס התקציב של 2022 </w:t>
      </w:r>
      <w:bookmarkStart w:id="17985" w:name="_ETM_Q1_9091968"/>
      <w:bookmarkEnd w:id="17985"/>
      <w:r>
        <w:rPr>
          <w:rFonts w:hint="cs"/>
          <w:rtl/>
          <w:lang w:eastAsia="he-IL"/>
        </w:rPr>
        <w:t xml:space="preserve">נוספו 50 מיליון שקלים נוספים. ה-105 מיליון שקלים האלה </w:t>
      </w:r>
      <w:bookmarkStart w:id="17986" w:name="_ETM_Q1_9095004"/>
      <w:bookmarkEnd w:id="17986"/>
      <w:r>
        <w:rPr>
          <w:rFonts w:hint="cs"/>
          <w:rtl/>
          <w:lang w:eastAsia="he-IL"/>
        </w:rPr>
        <w:t xml:space="preserve">הם בנוסף ל-50 מיליון שכבר היו קיימים ב-2019. </w:t>
      </w:r>
    </w:p>
    <w:p w:rsidR="008D585D" w:rsidRDefault="008D585D" w:rsidP="008D585D">
      <w:pPr>
        <w:rPr>
          <w:rtl/>
          <w:lang w:eastAsia="he-IL"/>
        </w:rPr>
      </w:pPr>
      <w:bookmarkStart w:id="17987" w:name="_ETM_Q1_9095344"/>
      <w:bookmarkStart w:id="17988" w:name="_ETM_Q1_9095426"/>
      <w:bookmarkStart w:id="17989" w:name="_ETM_Q1_9096753"/>
      <w:bookmarkEnd w:id="17987"/>
      <w:bookmarkEnd w:id="17988"/>
      <w:bookmarkEnd w:id="17989"/>
    </w:p>
    <w:p w:rsidR="008D585D" w:rsidRDefault="008D585D" w:rsidP="008D585D">
      <w:pPr>
        <w:pStyle w:val="a4"/>
        <w:keepNext/>
        <w:rPr>
          <w:rtl/>
        </w:rPr>
      </w:pPr>
      <w:bookmarkStart w:id="17990" w:name="ET_speaker_6236_2635"/>
      <w:r w:rsidRPr="008D585D">
        <w:rPr>
          <w:rStyle w:val="TagStyle"/>
          <w:rtl/>
        </w:rPr>
        <w:t xml:space="preserve"> &lt;&lt; דובר &gt;&gt; </w:t>
      </w:r>
      <w:r>
        <w:rPr>
          <w:rtl/>
        </w:rPr>
        <w:t>נעמה לזימי (העבודה):</w:t>
      </w:r>
      <w:r w:rsidRPr="008D585D">
        <w:rPr>
          <w:rStyle w:val="TagStyle"/>
          <w:rtl/>
        </w:rPr>
        <w:t xml:space="preserve"> &lt;&lt; דובר &gt;&gt;</w:t>
      </w:r>
      <w:r w:rsidR="00077231">
        <w:rPr>
          <w:rtl/>
        </w:rPr>
        <w:t xml:space="preserve"> </w:t>
      </w:r>
      <w:r>
        <w:rPr>
          <w:rtl/>
        </w:rPr>
        <w:t xml:space="preserve"> </w:t>
      </w:r>
      <w:bookmarkEnd w:id="17990"/>
    </w:p>
    <w:p w:rsidR="008D585D" w:rsidRDefault="008D585D" w:rsidP="008D585D">
      <w:pPr>
        <w:pStyle w:val="KeepWithNext"/>
        <w:rPr>
          <w:rtl/>
          <w:lang w:eastAsia="he-IL"/>
        </w:rPr>
      </w:pPr>
    </w:p>
    <w:p w:rsidR="008D585D" w:rsidRDefault="008D585D" w:rsidP="008D585D">
      <w:pPr>
        <w:rPr>
          <w:rtl/>
          <w:lang w:eastAsia="he-IL"/>
        </w:rPr>
      </w:pPr>
      <w:r>
        <w:rPr>
          <w:rFonts w:hint="cs"/>
          <w:rtl/>
          <w:lang w:eastAsia="he-IL"/>
        </w:rPr>
        <w:t>א</w:t>
      </w:r>
      <w:bookmarkStart w:id="17991" w:name="_ETM_Q1_9097350"/>
      <w:bookmarkStart w:id="17992" w:name="_ETM_Q1_9097405"/>
      <w:bookmarkEnd w:id="17991"/>
      <w:bookmarkEnd w:id="17992"/>
      <w:r>
        <w:rPr>
          <w:rFonts w:hint="cs"/>
          <w:rtl/>
          <w:lang w:eastAsia="he-IL"/>
        </w:rPr>
        <w:t xml:space="preserve">ז </w:t>
      </w:r>
      <w:bookmarkStart w:id="17993" w:name="_ETM_Q1_9097896"/>
      <w:bookmarkEnd w:id="17993"/>
      <w:r>
        <w:rPr>
          <w:rFonts w:hint="cs"/>
          <w:rtl/>
          <w:lang w:eastAsia="he-IL"/>
        </w:rPr>
        <w:t xml:space="preserve">זה משלים את ה-150 שהיינו צריכים לראות. </w:t>
      </w:r>
      <w:bookmarkStart w:id="17994" w:name="_ETM_Q1_9100550"/>
      <w:bookmarkEnd w:id="17994"/>
    </w:p>
    <w:p w:rsidR="008D585D" w:rsidRDefault="008D585D" w:rsidP="008D585D">
      <w:pPr>
        <w:rPr>
          <w:rtl/>
          <w:lang w:eastAsia="he-IL"/>
        </w:rPr>
      </w:pPr>
      <w:bookmarkStart w:id="17995" w:name="_ETM_Q1_9100933"/>
      <w:bookmarkEnd w:id="17995"/>
    </w:p>
    <w:p w:rsidR="008D585D" w:rsidRDefault="008D585D" w:rsidP="008D585D">
      <w:pPr>
        <w:pStyle w:val="af9"/>
        <w:keepNext/>
        <w:rPr>
          <w:rtl/>
          <w:lang w:eastAsia="he-IL"/>
        </w:rPr>
      </w:pPr>
      <w:bookmarkStart w:id="17996" w:name="ET_guest_עלי_בינג_2636"/>
      <w:r w:rsidRPr="008D585D">
        <w:rPr>
          <w:rStyle w:val="TagStyle"/>
          <w:rtl/>
        </w:rPr>
        <w:t xml:space="preserve"> &lt;&lt; אורח &gt;&gt; </w:t>
      </w:r>
      <w:r>
        <w:rPr>
          <w:rtl/>
          <w:lang w:eastAsia="he-IL"/>
        </w:rPr>
        <w:t>עלי בינג:</w:t>
      </w:r>
      <w:r w:rsidRPr="008D585D">
        <w:rPr>
          <w:rStyle w:val="TagStyle"/>
          <w:rtl/>
        </w:rPr>
        <w:t xml:space="preserve"> &lt;&lt; אורח &gt;&gt;</w:t>
      </w:r>
      <w:r w:rsidR="00077231">
        <w:rPr>
          <w:rtl/>
          <w:lang w:eastAsia="he-IL"/>
        </w:rPr>
        <w:t xml:space="preserve"> </w:t>
      </w:r>
      <w:r>
        <w:rPr>
          <w:rtl/>
          <w:lang w:eastAsia="he-IL"/>
        </w:rPr>
        <w:t xml:space="preserve"> </w:t>
      </w:r>
      <w:bookmarkEnd w:id="17996"/>
    </w:p>
    <w:p w:rsidR="008D585D" w:rsidRDefault="008D585D" w:rsidP="008D585D">
      <w:pPr>
        <w:pStyle w:val="KeepWithNext"/>
        <w:rPr>
          <w:rtl/>
          <w:lang w:eastAsia="he-IL"/>
        </w:rPr>
      </w:pPr>
    </w:p>
    <w:p w:rsidR="008D585D" w:rsidRDefault="008D585D" w:rsidP="008D585D">
      <w:pPr>
        <w:rPr>
          <w:rtl/>
          <w:lang w:eastAsia="he-IL"/>
        </w:rPr>
      </w:pPr>
      <w:r>
        <w:rPr>
          <w:rFonts w:hint="cs"/>
          <w:rtl/>
          <w:lang w:eastAsia="he-IL"/>
        </w:rPr>
        <w:t>זה</w:t>
      </w:r>
      <w:bookmarkStart w:id="17997" w:name="_ETM_Q1_9105000"/>
      <w:bookmarkStart w:id="17998" w:name="_ETM_Q1_9105077"/>
      <w:bookmarkEnd w:id="17997"/>
      <w:bookmarkEnd w:id="17998"/>
      <w:r>
        <w:rPr>
          <w:rFonts w:hint="cs"/>
          <w:rtl/>
          <w:lang w:eastAsia="he-IL"/>
        </w:rPr>
        <w:t xml:space="preserve"> 155 מיליון </w:t>
      </w:r>
      <w:bookmarkStart w:id="17999" w:name="_ETM_Q1_9103226"/>
      <w:bookmarkEnd w:id="17999"/>
      <w:r>
        <w:rPr>
          <w:rFonts w:hint="cs"/>
          <w:rtl/>
          <w:lang w:eastAsia="he-IL"/>
        </w:rPr>
        <w:t xml:space="preserve">שקלים סך הכול. </w:t>
      </w:r>
      <w:bookmarkStart w:id="18000" w:name="_ETM_Q1_9105706"/>
      <w:bookmarkEnd w:id="18000"/>
    </w:p>
    <w:p w:rsidR="008D585D" w:rsidRDefault="008D585D" w:rsidP="008D585D">
      <w:pPr>
        <w:rPr>
          <w:rtl/>
          <w:lang w:eastAsia="he-IL"/>
        </w:rPr>
      </w:pPr>
      <w:bookmarkStart w:id="18001" w:name="_ETM_Q1_9106017"/>
      <w:bookmarkEnd w:id="18001"/>
    </w:p>
    <w:p w:rsidR="008D585D" w:rsidRDefault="008D585D" w:rsidP="008D585D">
      <w:pPr>
        <w:pStyle w:val="a4"/>
        <w:keepNext/>
        <w:rPr>
          <w:rtl/>
        </w:rPr>
      </w:pPr>
      <w:bookmarkStart w:id="18002" w:name="ET_speaker_5726_2637"/>
      <w:r w:rsidRPr="008D585D">
        <w:rPr>
          <w:rStyle w:val="TagStyle"/>
          <w:rtl/>
        </w:rPr>
        <w:t xml:space="preserve"> &lt;&lt; דובר &gt;&gt; </w:t>
      </w:r>
      <w:r>
        <w:rPr>
          <w:rtl/>
        </w:rPr>
        <w:t>ינון אזולאי (ש"ס):</w:t>
      </w:r>
      <w:r w:rsidRPr="008D585D">
        <w:rPr>
          <w:rStyle w:val="TagStyle"/>
          <w:rtl/>
        </w:rPr>
        <w:t xml:space="preserve"> &lt;&lt; דובר &gt;&gt;</w:t>
      </w:r>
      <w:r w:rsidR="00077231">
        <w:rPr>
          <w:rtl/>
        </w:rPr>
        <w:t xml:space="preserve"> </w:t>
      </w:r>
      <w:r>
        <w:rPr>
          <w:rtl/>
        </w:rPr>
        <w:t xml:space="preserve"> </w:t>
      </w:r>
      <w:bookmarkEnd w:id="18002"/>
    </w:p>
    <w:p w:rsidR="008D585D" w:rsidRDefault="008D585D" w:rsidP="008D585D">
      <w:pPr>
        <w:pStyle w:val="KeepWithNext"/>
        <w:rPr>
          <w:rtl/>
          <w:lang w:eastAsia="he-IL"/>
        </w:rPr>
      </w:pPr>
    </w:p>
    <w:p w:rsidR="008D585D" w:rsidRDefault="008D585D" w:rsidP="008D585D">
      <w:pPr>
        <w:rPr>
          <w:rtl/>
          <w:lang w:eastAsia="he-IL"/>
        </w:rPr>
      </w:pPr>
      <w:bookmarkStart w:id="18003" w:name="_ETM_Q1_9115930"/>
      <w:bookmarkStart w:id="18004" w:name="_ETM_Q1_9116024"/>
      <w:bookmarkEnd w:id="18003"/>
      <w:bookmarkEnd w:id="18004"/>
      <w:r>
        <w:rPr>
          <w:rFonts w:hint="cs"/>
          <w:rtl/>
          <w:lang w:eastAsia="he-IL"/>
        </w:rPr>
        <w:t xml:space="preserve">יש ברווחה תקציב נח"ם? יש, כמה הוא? </w:t>
      </w:r>
      <w:bookmarkStart w:id="18005" w:name="_ETM_Q1_9120290"/>
      <w:bookmarkEnd w:id="18005"/>
      <w:r>
        <w:rPr>
          <w:rFonts w:hint="cs"/>
          <w:rtl/>
          <w:lang w:eastAsia="he-IL"/>
        </w:rPr>
        <w:t xml:space="preserve">נח"ם, נוער חרדי מנותק. </w:t>
      </w:r>
      <w:bookmarkStart w:id="18006" w:name="_ETM_Q1_9125637"/>
      <w:bookmarkEnd w:id="18006"/>
    </w:p>
    <w:p w:rsidR="008D585D" w:rsidRDefault="008D585D" w:rsidP="008D585D">
      <w:pPr>
        <w:rPr>
          <w:rtl/>
          <w:lang w:eastAsia="he-IL"/>
        </w:rPr>
      </w:pPr>
      <w:bookmarkStart w:id="18007" w:name="_ETM_Q1_9125697"/>
      <w:bookmarkEnd w:id="18007"/>
    </w:p>
    <w:p w:rsidR="008D585D" w:rsidRDefault="008D585D" w:rsidP="008D585D">
      <w:pPr>
        <w:pStyle w:val="af9"/>
        <w:keepNext/>
        <w:rPr>
          <w:rtl/>
          <w:lang w:eastAsia="he-IL"/>
        </w:rPr>
      </w:pPr>
      <w:bookmarkStart w:id="18008" w:name="ET_guest_עלי_בינג_2638"/>
      <w:r w:rsidRPr="008D585D">
        <w:rPr>
          <w:rStyle w:val="TagStyle"/>
          <w:rtl/>
        </w:rPr>
        <w:t xml:space="preserve"> &lt;&lt; אורח &gt;&gt; </w:t>
      </w:r>
      <w:r>
        <w:rPr>
          <w:rtl/>
          <w:lang w:eastAsia="he-IL"/>
        </w:rPr>
        <w:t>עלי בינג:</w:t>
      </w:r>
      <w:r w:rsidRPr="008D585D">
        <w:rPr>
          <w:rStyle w:val="TagStyle"/>
          <w:rtl/>
        </w:rPr>
        <w:t xml:space="preserve"> &lt;&lt; אורח &gt;&gt;</w:t>
      </w:r>
      <w:r w:rsidR="00077231">
        <w:rPr>
          <w:rtl/>
          <w:lang w:eastAsia="he-IL"/>
        </w:rPr>
        <w:t xml:space="preserve"> </w:t>
      </w:r>
      <w:r>
        <w:rPr>
          <w:rtl/>
          <w:lang w:eastAsia="he-IL"/>
        </w:rPr>
        <w:t xml:space="preserve"> </w:t>
      </w:r>
      <w:bookmarkEnd w:id="18008"/>
    </w:p>
    <w:p w:rsidR="008D585D" w:rsidRDefault="008D585D" w:rsidP="008D585D">
      <w:pPr>
        <w:pStyle w:val="KeepWithNext"/>
        <w:rPr>
          <w:rtl/>
          <w:lang w:eastAsia="he-IL"/>
        </w:rPr>
      </w:pPr>
    </w:p>
    <w:p w:rsidR="008D585D" w:rsidRDefault="008D585D" w:rsidP="008D585D">
      <w:pPr>
        <w:rPr>
          <w:rtl/>
          <w:lang w:eastAsia="he-IL"/>
        </w:rPr>
      </w:pPr>
      <w:bookmarkStart w:id="18009" w:name="_ETM_Q1_9130458"/>
      <w:bookmarkStart w:id="18010" w:name="_ETM_Q1_9130482"/>
      <w:bookmarkEnd w:id="18009"/>
      <w:bookmarkEnd w:id="18010"/>
      <w:r>
        <w:rPr>
          <w:rFonts w:hint="cs"/>
          <w:rtl/>
          <w:lang w:eastAsia="he-IL"/>
        </w:rPr>
        <w:t xml:space="preserve">בעיקרון יש, את הפירוט המדויק של </w:t>
      </w:r>
      <w:bookmarkStart w:id="18011" w:name="_ETM_Q1_9136296"/>
      <w:bookmarkEnd w:id="18011"/>
      <w:r>
        <w:rPr>
          <w:rFonts w:hint="cs"/>
          <w:rtl/>
          <w:lang w:eastAsia="he-IL"/>
        </w:rPr>
        <w:t xml:space="preserve">כמה צריך לבדוק במשרד הרווחה, אבל אני חושב שהיה בעבר </w:t>
      </w:r>
      <w:bookmarkStart w:id="18012" w:name="_ETM_Q1_9145720"/>
      <w:bookmarkEnd w:id="18012"/>
      <w:r>
        <w:rPr>
          <w:rFonts w:hint="cs"/>
          <w:rtl/>
          <w:lang w:eastAsia="he-IL"/>
        </w:rPr>
        <w:t xml:space="preserve">באזור ה-30 מיליון שקלים. </w:t>
      </w:r>
    </w:p>
    <w:p w:rsidR="008D585D" w:rsidRDefault="008D585D" w:rsidP="008D585D">
      <w:pPr>
        <w:rPr>
          <w:rtl/>
          <w:lang w:eastAsia="he-IL"/>
        </w:rPr>
      </w:pPr>
      <w:bookmarkStart w:id="18013" w:name="_ETM_Q1_9148696"/>
      <w:bookmarkStart w:id="18014" w:name="_ETM_Q1_9148762"/>
      <w:bookmarkEnd w:id="18013"/>
      <w:bookmarkEnd w:id="18014"/>
    </w:p>
    <w:p w:rsidR="008D585D" w:rsidRDefault="008D585D" w:rsidP="008D585D">
      <w:pPr>
        <w:pStyle w:val="a4"/>
        <w:keepNext/>
        <w:rPr>
          <w:rtl/>
        </w:rPr>
      </w:pPr>
      <w:bookmarkStart w:id="18015" w:name="ET_speaker_5726_2639"/>
      <w:r w:rsidRPr="008D585D">
        <w:rPr>
          <w:rStyle w:val="TagStyle"/>
          <w:rtl/>
        </w:rPr>
        <w:t xml:space="preserve"> &lt;&lt; דובר &gt;&gt; </w:t>
      </w:r>
      <w:r>
        <w:rPr>
          <w:rtl/>
        </w:rPr>
        <w:t>ינון אזולאי (ש"ס):</w:t>
      </w:r>
      <w:r w:rsidRPr="008D585D">
        <w:rPr>
          <w:rStyle w:val="TagStyle"/>
          <w:rtl/>
        </w:rPr>
        <w:t xml:space="preserve"> &lt;&lt; דובר &gt;&gt;</w:t>
      </w:r>
      <w:r w:rsidR="00077231">
        <w:rPr>
          <w:rtl/>
        </w:rPr>
        <w:t xml:space="preserve"> </w:t>
      </w:r>
      <w:r>
        <w:rPr>
          <w:rtl/>
        </w:rPr>
        <w:t xml:space="preserve"> </w:t>
      </w:r>
      <w:bookmarkEnd w:id="18015"/>
    </w:p>
    <w:p w:rsidR="008D585D" w:rsidRDefault="008D585D" w:rsidP="008D585D">
      <w:pPr>
        <w:pStyle w:val="KeepWithNext"/>
        <w:rPr>
          <w:rtl/>
          <w:lang w:eastAsia="he-IL"/>
        </w:rPr>
      </w:pPr>
    </w:p>
    <w:p w:rsidR="008D585D" w:rsidRDefault="008D585D" w:rsidP="008D585D">
      <w:pPr>
        <w:rPr>
          <w:rtl/>
          <w:lang w:eastAsia="he-IL"/>
        </w:rPr>
      </w:pPr>
      <w:bookmarkStart w:id="18016" w:name="_ETM_Q1_9145036"/>
      <w:bookmarkStart w:id="18017" w:name="_ETM_Q1_9145063"/>
      <w:bookmarkEnd w:id="18016"/>
      <w:bookmarkEnd w:id="18017"/>
      <w:r>
        <w:rPr>
          <w:rFonts w:hint="cs"/>
          <w:rtl/>
          <w:lang w:eastAsia="he-IL"/>
        </w:rPr>
        <w:t>כמה השנה?</w:t>
      </w:r>
    </w:p>
    <w:p w:rsidR="008D585D" w:rsidRDefault="008D585D" w:rsidP="008D585D">
      <w:pPr>
        <w:rPr>
          <w:rtl/>
          <w:lang w:eastAsia="he-IL"/>
        </w:rPr>
      </w:pPr>
      <w:bookmarkStart w:id="18018" w:name="_ETM_Q1_9146200"/>
      <w:bookmarkStart w:id="18019" w:name="_ETM_Q1_9146261"/>
      <w:bookmarkStart w:id="18020" w:name="_ETM_Q1_9147240"/>
      <w:bookmarkEnd w:id="18018"/>
      <w:bookmarkEnd w:id="18019"/>
      <w:bookmarkEnd w:id="18020"/>
    </w:p>
    <w:p w:rsidR="008D585D" w:rsidRDefault="008D585D" w:rsidP="008D585D">
      <w:pPr>
        <w:pStyle w:val="af9"/>
        <w:keepNext/>
        <w:rPr>
          <w:rtl/>
          <w:lang w:eastAsia="he-IL"/>
        </w:rPr>
      </w:pPr>
      <w:bookmarkStart w:id="18021" w:name="ET_guest_אסף_וקסלר_2640"/>
      <w:r w:rsidRPr="008D585D">
        <w:rPr>
          <w:rStyle w:val="TagStyle"/>
          <w:rtl/>
        </w:rPr>
        <w:t xml:space="preserve"> &lt;&lt; אורח &gt;&gt; </w:t>
      </w:r>
      <w:r>
        <w:rPr>
          <w:rtl/>
          <w:lang w:eastAsia="he-IL"/>
        </w:rPr>
        <w:t>אסף וקסלר:</w:t>
      </w:r>
      <w:r w:rsidRPr="008D585D">
        <w:rPr>
          <w:rStyle w:val="TagStyle"/>
          <w:rtl/>
        </w:rPr>
        <w:t xml:space="preserve"> &lt;&lt; אורח &gt;&gt;</w:t>
      </w:r>
      <w:r w:rsidR="00077231">
        <w:rPr>
          <w:rtl/>
          <w:lang w:eastAsia="he-IL"/>
        </w:rPr>
        <w:t xml:space="preserve"> </w:t>
      </w:r>
      <w:r>
        <w:rPr>
          <w:rtl/>
          <w:lang w:eastAsia="he-IL"/>
        </w:rPr>
        <w:t xml:space="preserve"> </w:t>
      </w:r>
      <w:bookmarkEnd w:id="18021"/>
    </w:p>
    <w:p w:rsidR="008D585D" w:rsidRDefault="008D585D" w:rsidP="008D585D">
      <w:pPr>
        <w:pStyle w:val="KeepWithNext"/>
        <w:rPr>
          <w:rtl/>
          <w:lang w:eastAsia="he-IL"/>
        </w:rPr>
      </w:pPr>
    </w:p>
    <w:p w:rsidR="008D585D" w:rsidRDefault="008D585D" w:rsidP="008D585D">
      <w:pPr>
        <w:rPr>
          <w:rtl/>
          <w:lang w:eastAsia="he-IL"/>
        </w:rPr>
      </w:pPr>
      <w:bookmarkStart w:id="18022" w:name="_ETM_Q1_9147590"/>
      <w:bookmarkStart w:id="18023" w:name="_ETM_Q1_9147616"/>
      <w:bookmarkEnd w:id="18022"/>
      <w:bookmarkEnd w:id="18023"/>
      <w:r>
        <w:rPr>
          <w:rFonts w:hint="cs"/>
          <w:rtl/>
          <w:lang w:eastAsia="he-IL"/>
        </w:rPr>
        <w:t xml:space="preserve">35 מיליון שקלים. </w:t>
      </w:r>
    </w:p>
    <w:p w:rsidR="008D585D" w:rsidRDefault="008D585D" w:rsidP="008D585D">
      <w:pPr>
        <w:rPr>
          <w:rtl/>
          <w:lang w:eastAsia="he-IL"/>
        </w:rPr>
      </w:pPr>
      <w:bookmarkStart w:id="18024" w:name="_ETM_Q1_9151296"/>
      <w:bookmarkStart w:id="18025" w:name="_ETM_Q1_9151368"/>
      <w:bookmarkEnd w:id="18024"/>
      <w:bookmarkEnd w:id="18025"/>
    </w:p>
    <w:p w:rsidR="008D585D" w:rsidRDefault="008D585D" w:rsidP="008D585D">
      <w:pPr>
        <w:pStyle w:val="a4"/>
        <w:keepNext/>
        <w:rPr>
          <w:rtl/>
        </w:rPr>
      </w:pPr>
      <w:bookmarkStart w:id="18026" w:name="ET_speaker_5726_2641"/>
      <w:r w:rsidRPr="008D585D">
        <w:rPr>
          <w:rStyle w:val="TagStyle"/>
          <w:rtl/>
        </w:rPr>
        <w:t xml:space="preserve"> &lt;&lt; דובר &gt;&gt; </w:t>
      </w:r>
      <w:r>
        <w:rPr>
          <w:rtl/>
        </w:rPr>
        <w:t>ינון אזולאי (ש"ס):</w:t>
      </w:r>
      <w:r w:rsidRPr="008D585D">
        <w:rPr>
          <w:rStyle w:val="TagStyle"/>
          <w:rtl/>
        </w:rPr>
        <w:t xml:space="preserve"> &lt;&lt; דובר &gt;&gt;</w:t>
      </w:r>
      <w:r w:rsidR="00077231">
        <w:rPr>
          <w:rtl/>
        </w:rPr>
        <w:t xml:space="preserve"> </w:t>
      </w:r>
      <w:r>
        <w:rPr>
          <w:rtl/>
        </w:rPr>
        <w:t xml:space="preserve"> </w:t>
      </w:r>
      <w:bookmarkEnd w:id="18026"/>
    </w:p>
    <w:p w:rsidR="008D585D" w:rsidRDefault="008D585D" w:rsidP="008D585D">
      <w:pPr>
        <w:pStyle w:val="KeepWithNext"/>
        <w:rPr>
          <w:rtl/>
          <w:lang w:eastAsia="he-IL"/>
        </w:rPr>
      </w:pPr>
    </w:p>
    <w:p w:rsidR="008D585D" w:rsidRDefault="008D585D" w:rsidP="008D585D">
      <w:pPr>
        <w:rPr>
          <w:rtl/>
          <w:lang w:eastAsia="he-IL"/>
        </w:rPr>
      </w:pPr>
      <w:bookmarkStart w:id="18027" w:name="_ETM_Q1_9155310"/>
      <w:bookmarkStart w:id="18028" w:name="_ETM_Q1_9155336"/>
      <w:bookmarkEnd w:id="18027"/>
      <w:bookmarkEnd w:id="18028"/>
      <w:r>
        <w:rPr>
          <w:rFonts w:hint="cs"/>
          <w:rtl/>
          <w:lang w:eastAsia="he-IL"/>
        </w:rPr>
        <w:t xml:space="preserve">במסגרות חוץ </w:t>
      </w:r>
      <w:bookmarkStart w:id="18029" w:name="_ETM_Q1_9158328"/>
      <w:bookmarkEnd w:id="18029"/>
      <w:r>
        <w:rPr>
          <w:rFonts w:hint="cs"/>
          <w:rtl/>
          <w:lang w:eastAsia="he-IL"/>
        </w:rPr>
        <w:t>ביתיות, זה מסגרות למגזר החרדי ולמגזר הכללי, כי אנחנו יודעים</w:t>
      </w:r>
      <w:bookmarkStart w:id="18030" w:name="_ETM_Q1_9169681"/>
      <w:bookmarkEnd w:id="18030"/>
      <w:r>
        <w:rPr>
          <w:rFonts w:hint="cs"/>
          <w:rtl/>
          <w:lang w:eastAsia="he-IL"/>
        </w:rPr>
        <w:t xml:space="preserve"> שיש עכשיו מסגרות שנסגרות ויש מחסור גדול, האם יש צפי</w:t>
      </w:r>
      <w:bookmarkStart w:id="18031" w:name="_ETM_Q1_9175600"/>
      <w:bookmarkEnd w:id="18031"/>
      <w:r>
        <w:rPr>
          <w:rFonts w:hint="cs"/>
          <w:rtl/>
          <w:lang w:eastAsia="he-IL"/>
        </w:rPr>
        <w:t xml:space="preserve"> תקציבי באחד הסעיפים פה? אני שואל על הנושא של </w:t>
      </w:r>
      <w:bookmarkStart w:id="18032" w:name="_ETM_Q1_9183944"/>
      <w:bookmarkEnd w:id="18032"/>
      <w:r>
        <w:rPr>
          <w:rFonts w:hint="cs"/>
          <w:rtl/>
          <w:lang w:eastAsia="he-IL"/>
        </w:rPr>
        <w:t xml:space="preserve">נוער בסיכון במגזר החרדי, נראה לי שיש רק מסגרת אחרת </w:t>
      </w:r>
      <w:bookmarkStart w:id="18033" w:name="_ETM_Q1_9185150"/>
      <w:bookmarkEnd w:id="18033"/>
      <w:r>
        <w:rPr>
          <w:rFonts w:hint="cs"/>
          <w:rtl/>
          <w:lang w:eastAsia="he-IL"/>
        </w:rPr>
        <w:t>שהיא חלופת מעצר ויש מסגרות, גם לבנים וגם לבנות</w:t>
      </w:r>
      <w:bookmarkStart w:id="18034" w:name="_ETM_Q1_9197814"/>
      <w:bookmarkEnd w:id="18034"/>
      <w:r>
        <w:rPr>
          <w:rFonts w:hint="cs"/>
          <w:rtl/>
          <w:lang w:eastAsia="he-IL"/>
        </w:rPr>
        <w:t xml:space="preserve">, חוץ ביתיות לנוער בסיכון במגזר החרדי. האם </w:t>
      </w:r>
      <w:bookmarkStart w:id="18035" w:name="_ETM_Q1_9201180"/>
      <w:bookmarkEnd w:id="18035"/>
      <w:r>
        <w:rPr>
          <w:rFonts w:hint="cs"/>
          <w:rtl/>
          <w:lang w:eastAsia="he-IL"/>
        </w:rPr>
        <w:t xml:space="preserve">אתה יודע כמה זה יתוקצב וכמה זה תוקצב בפעם שעברה? </w:t>
      </w:r>
      <w:bookmarkStart w:id="18036" w:name="_ETM_Q1_9207072"/>
      <w:bookmarkEnd w:id="18036"/>
    </w:p>
    <w:p w:rsidR="008D585D" w:rsidRDefault="008D585D" w:rsidP="008D585D">
      <w:pPr>
        <w:rPr>
          <w:rtl/>
          <w:lang w:eastAsia="he-IL"/>
        </w:rPr>
      </w:pPr>
      <w:bookmarkStart w:id="18037" w:name="_ETM_Q1_9207224"/>
      <w:bookmarkStart w:id="18038" w:name="_ETM_Q1_9207319"/>
      <w:bookmarkEnd w:id="18037"/>
      <w:bookmarkEnd w:id="18038"/>
    </w:p>
    <w:p w:rsidR="008D585D" w:rsidRDefault="008D585D" w:rsidP="008D585D">
      <w:pPr>
        <w:pStyle w:val="af9"/>
        <w:keepNext/>
        <w:rPr>
          <w:rtl/>
          <w:lang w:eastAsia="he-IL"/>
        </w:rPr>
      </w:pPr>
      <w:bookmarkStart w:id="18039" w:name="ET_guest_עלי_בינג_2642"/>
      <w:r w:rsidRPr="008D585D">
        <w:rPr>
          <w:rStyle w:val="TagStyle"/>
          <w:rtl/>
        </w:rPr>
        <w:t xml:space="preserve"> &lt;&lt; אורח &gt;&gt; </w:t>
      </w:r>
      <w:r>
        <w:rPr>
          <w:rtl/>
          <w:lang w:eastAsia="he-IL"/>
        </w:rPr>
        <w:t>עלי בינג:</w:t>
      </w:r>
      <w:r w:rsidRPr="008D585D">
        <w:rPr>
          <w:rStyle w:val="TagStyle"/>
          <w:rtl/>
        </w:rPr>
        <w:t xml:space="preserve"> &lt;&lt; אורח &gt;&gt;</w:t>
      </w:r>
      <w:r w:rsidR="00077231">
        <w:rPr>
          <w:rtl/>
          <w:lang w:eastAsia="he-IL"/>
        </w:rPr>
        <w:t xml:space="preserve"> </w:t>
      </w:r>
      <w:r>
        <w:rPr>
          <w:rtl/>
          <w:lang w:eastAsia="he-IL"/>
        </w:rPr>
        <w:t xml:space="preserve"> </w:t>
      </w:r>
      <w:bookmarkEnd w:id="18039"/>
    </w:p>
    <w:p w:rsidR="008D585D" w:rsidRDefault="008D585D" w:rsidP="008D585D">
      <w:pPr>
        <w:pStyle w:val="KeepWithNext"/>
        <w:rPr>
          <w:rtl/>
          <w:lang w:eastAsia="he-IL"/>
        </w:rPr>
      </w:pPr>
    </w:p>
    <w:p w:rsidR="008D585D" w:rsidRDefault="008D585D" w:rsidP="008D585D">
      <w:pPr>
        <w:rPr>
          <w:rtl/>
          <w:lang w:eastAsia="he-IL"/>
        </w:rPr>
      </w:pPr>
      <w:bookmarkStart w:id="18040" w:name="_ETM_Q1_9204438"/>
      <w:bookmarkStart w:id="18041" w:name="_ETM_Q1_9204467"/>
      <w:bookmarkEnd w:id="18040"/>
      <w:bookmarkEnd w:id="18041"/>
      <w:r>
        <w:rPr>
          <w:rFonts w:hint="cs"/>
          <w:rtl/>
          <w:lang w:eastAsia="he-IL"/>
        </w:rPr>
        <w:t xml:space="preserve">את זה צריך לבדוק מול המשרד עצמו. אני לא מכיר </w:t>
      </w:r>
      <w:bookmarkStart w:id="18042" w:name="_ETM_Q1_9210966"/>
      <w:bookmarkEnd w:id="18042"/>
      <w:r>
        <w:rPr>
          <w:rFonts w:hint="cs"/>
          <w:rtl/>
          <w:lang w:eastAsia="he-IL"/>
        </w:rPr>
        <w:t xml:space="preserve">שנסגרו מסגרות שם, אבל אתה צריך לבדוק מול המשרד </w:t>
      </w:r>
      <w:bookmarkStart w:id="18043" w:name="_ETM_Q1_9213874"/>
      <w:bookmarkEnd w:id="18043"/>
      <w:r>
        <w:rPr>
          <w:rFonts w:hint="cs"/>
          <w:rtl/>
          <w:lang w:eastAsia="he-IL"/>
        </w:rPr>
        <w:t>עצמו.</w:t>
      </w:r>
    </w:p>
    <w:p w:rsidR="008D585D" w:rsidRDefault="008D585D" w:rsidP="008D585D">
      <w:pPr>
        <w:rPr>
          <w:rtl/>
          <w:lang w:eastAsia="he-IL"/>
        </w:rPr>
      </w:pPr>
      <w:bookmarkStart w:id="18044" w:name="_ETM_Q1_9214794"/>
      <w:bookmarkStart w:id="18045" w:name="_ETM_Q1_9214862"/>
      <w:bookmarkEnd w:id="18044"/>
      <w:bookmarkEnd w:id="18045"/>
    </w:p>
    <w:p w:rsidR="008D585D" w:rsidRDefault="008D585D" w:rsidP="008D585D">
      <w:pPr>
        <w:pStyle w:val="a4"/>
        <w:keepNext/>
        <w:rPr>
          <w:rtl/>
        </w:rPr>
      </w:pPr>
      <w:bookmarkStart w:id="18046" w:name="ET_speaker_5726_2643"/>
      <w:r w:rsidRPr="008D585D">
        <w:rPr>
          <w:rStyle w:val="TagStyle"/>
          <w:rtl/>
        </w:rPr>
        <w:t xml:space="preserve"> &lt;&lt; דובר &gt;&gt; </w:t>
      </w:r>
      <w:r>
        <w:rPr>
          <w:rtl/>
        </w:rPr>
        <w:t>ינון אזולאי (ש"ס):</w:t>
      </w:r>
      <w:r w:rsidRPr="008D585D">
        <w:rPr>
          <w:rStyle w:val="TagStyle"/>
          <w:rtl/>
        </w:rPr>
        <w:t xml:space="preserve"> &lt;&lt; דובר &gt;&gt;</w:t>
      </w:r>
      <w:r w:rsidR="00077231">
        <w:rPr>
          <w:rtl/>
        </w:rPr>
        <w:t xml:space="preserve"> </w:t>
      </w:r>
      <w:r>
        <w:rPr>
          <w:rtl/>
        </w:rPr>
        <w:t xml:space="preserve"> </w:t>
      </w:r>
      <w:bookmarkEnd w:id="18046"/>
    </w:p>
    <w:p w:rsidR="008D585D" w:rsidRDefault="008D585D" w:rsidP="008D585D">
      <w:pPr>
        <w:pStyle w:val="KeepWithNext"/>
        <w:rPr>
          <w:rtl/>
          <w:lang w:eastAsia="he-IL"/>
        </w:rPr>
      </w:pPr>
    </w:p>
    <w:p w:rsidR="008D585D" w:rsidRDefault="008D585D" w:rsidP="008D585D">
      <w:pPr>
        <w:rPr>
          <w:rtl/>
          <w:lang w:eastAsia="he-IL"/>
        </w:rPr>
      </w:pPr>
      <w:bookmarkStart w:id="18047" w:name="_ETM_Q1_9215931"/>
      <w:bookmarkStart w:id="18048" w:name="_ETM_Q1_9215959"/>
      <w:bookmarkEnd w:id="18047"/>
      <w:bookmarkEnd w:id="18048"/>
      <w:r>
        <w:rPr>
          <w:rFonts w:hint="cs"/>
          <w:rtl/>
          <w:lang w:eastAsia="he-IL"/>
        </w:rPr>
        <w:t xml:space="preserve">האם אתה יודע כמה יש לציבור החרדי מבחינת תקצוב של </w:t>
      </w:r>
      <w:bookmarkStart w:id="18049" w:name="_ETM_Q1_9215803"/>
      <w:bookmarkEnd w:id="18049"/>
      <w:r>
        <w:rPr>
          <w:rFonts w:hint="cs"/>
          <w:rtl/>
          <w:lang w:eastAsia="he-IL"/>
        </w:rPr>
        <w:t>זה? זה נמצא אצל רקפת, נראה לי.</w:t>
      </w:r>
    </w:p>
    <w:p w:rsidR="008D585D" w:rsidRDefault="008D585D" w:rsidP="008D585D">
      <w:pPr>
        <w:rPr>
          <w:rtl/>
          <w:lang w:eastAsia="he-IL"/>
        </w:rPr>
      </w:pPr>
      <w:bookmarkStart w:id="18050" w:name="_ETM_Q1_9220618"/>
      <w:bookmarkStart w:id="18051" w:name="_ETM_Q1_9220683"/>
      <w:bookmarkStart w:id="18052" w:name="_ETM_Q1_9221915"/>
      <w:bookmarkEnd w:id="18050"/>
      <w:bookmarkEnd w:id="18051"/>
      <w:bookmarkEnd w:id="18052"/>
    </w:p>
    <w:p w:rsidR="008D585D" w:rsidRDefault="008D585D" w:rsidP="008D585D">
      <w:pPr>
        <w:pStyle w:val="af9"/>
        <w:keepNext/>
        <w:rPr>
          <w:rtl/>
          <w:lang w:eastAsia="he-IL"/>
        </w:rPr>
      </w:pPr>
      <w:bookmarkStart w:id="18053" w:name="ET_guest_עלי_בינג_2644"/>
      <w:r w:rsidRPr="008D585D">
        <w:rPr>
          <w:rStyle w:val="TagStyle"/>
          <w:rtl/>
        </w:rPr>
        <w:t xml:space="preserve"> &lt;&lt; אורח &gt;&gt; </w:t>
      </w:r>
      <w:r>
        <w:rPr>
          <w:rtl/>
          <w:lang w:eastAsia="he-IL"/>
        </w:rPr>
        <w:t>עלי בינג:</w:t>
      </w:r>
      <w:r w:rsidRPr="008D585D">
        <w:rPr>
          <w:rStyle w:val="TagStyle"/>
          <w:rtl/>
        </w:rPr>
        <w:t xml:space="preserve"> &lt;&lt; אורח &gt;&gt;</w:t>
      </w:r>
      <w:r w:rsidR="00077231">
        <w:rPr>
          <w:rtl/>
          <w:lang w:eastAsia="he-IL"/>
        </w:rPr>
        <w:t xml:space="preserve"> </w:t>
      </w:r>
      <w:r>
        <w:rPr>
          <w:rtl/>
          <w:lang w:eastAsia="he-IL"/>
        </w:rPr>
        <w:t xml:space="preserve"> </w:t>
      </w:r>
      <w:bookmarkEnd w:id="18053"/>
    </w:p>
    <w:p w:rsidR="008D585D" w:rsidRDefault="008D585D" w:rsidP="008D585D">
      <w:pPr>
        <w:pStyle w:val="KeepWithNext"/>
        <w:rPr>
          <w:rtl/>
          <w:lang w:eastAsia="he-IL"/>
        </w:rPr>
      </w:pPr>
    </w:p>
    <w:p w:rsidR="008D585D" w:rsidRDefault="008D585D" w:rsidP="008D585D">
      <w:pPr>
        <w:rPr>
          <w:rtl/>
          <w:lang w:eastAsia="he-IL"/>
        </w:rPr>
      </w:pPr>
      <w:r>
        <w:rPr>
          <w:rFonts w:hint="cs"/>
          <w:rtl/>
          <w:lang w:eastAsia="he-IL"/>
        </w:rPr>
        <w:t>ל</w:t>
      </w:r>
      <w:bookmarkStart w:id="18054" w:name="_ETM_Q1_9222546"/>
      <w:bookmarkStart w:id="18055" w:name="_ETM_Q1_9222671"/>
      <w:bookmarkEnd w:id="18054"/>
      <w:bookmarkEnd w:id="18055"/>
      <w:r>
        <w:rPr>
          <w:rFonts w:hint="cs"/>
          <w:rtl/>
          <w:lang w:eastAsia="he-IL"/>
        </w:rPr>
        <w:t xml:space="preserve">מעט הסיפור של נח"ם </w:t>
      </w:r>
      <w:bookmarkStart w:id="18056" w:name="_ETM_Q1_9222147"/>
      <w:bookmarkEnd w:id="18056"/>
      <w:r>
        <w:rPr>
          <w:rFonts w:hint="cs"/>
          <w:rtl/>
          <w:lang w:eastAsia="he-IL"/>
        </w:rPr>
        <w:t xml:space="preserve">כלל התקציב של משרד הרווחה לא צבוע ספציפית לאוכלוסיות. </w:t>
      </w:r>
      <w:bookmarkStart w:id="18057" w:name="_ETM_Q1_9226564"/>
      <w:bookmarkEnd w:id="18057"/>
    </w:p>
    <w:p w:rsidR="00456D3A" w:rsidRDefault="00456D3A" w:rsidP="008D585D">
      <w:pPr>
        <w:rPr>
          <w:rtl/>
          <w:lang w:eastAsia="he-IL"/>
        </w:rPr>
      </w:pPr>
      <w:bookmarkStart w:id="18058" w:name="_ETM_Q1_9226917"/>
      <w:bookmarkStart w:id="18059" w:name="_ETM_Q1_9232020"/>
      <w:bookmarkEnd w:id="18058"/>
      <w:bookmarkEnd w:id="18059"/>
    </w:p>
    <w:p w:rsidR="00456D3A" w:rsidRDefault="00456D3A" w:rsidP="00456D3A">
      <w:pPr>
        <w:pStyle w:val="af6"/>
        <w:keepNext/>
        <w:rPr>
          <w:rtl/>
        </w:rPr>
      </w:pPr>
      <w:bookmarkStart w:id="18060" w:name="ET_yor_6127_2645"/>
      <w:r w:rsidRPr="00456D3A">
        <w:rPr>
          <w:rStyle w:val="TagStyle"/>
          <w:rtl/>
        </w:rPr>
        <w:t xml:space="preserve"> &lt;&lt; יור &gt;&gt; </w:t>
      </w:r>
      <w:r>
        <w:rPr>
          <w:rtl/>
        </w:rPr>
        <w:t>היו"ר ולדימיר בליאק:</w:t>
      </w:r>
      <w:r w:rsidRPr="00456D3A">
        <w:rPr>
          <w:rStyle w:val="TagStyle"/>
          <w:rtl/>
        </w:rPr>
        <w:t xml:space="preserve"> &lt;&lt; יור &gt;&gt;</w:t>
      </w:r>
      <w:r w:rsidR="00077231">
        <w:rPr>
          <w:rtl/>
        </w:rPr>
        <w:t xml:space="preserve"> </w:t>
      </w:r>
      <w:r>
        <w:rPr>
          <w:rtl/>
        </w:rPr>
        <w:t xml:space="preserve"> </w:t>
      </w:r>
      <w:bookmarkEnd w:id="18060"/>
    </w:p>
    <w:p w:rsidR="00456D3A" w:rsidRDefault="00456D3A" w:rsidP="00456D3A">
      <w:pPr>
        <w:pStyle w:val="KeepWithNext"/>
        <w:rPr>
          <w:rtl/>
          <w:lang w:eastAsia="he-IL"/>
        </w:rPr>
      </w:pPr>
    </w:p>
    <w:p w:rsidR="00456D3A" w:rsidRDefault="00456D3A" w:rsidP="00456D3A">
      <w:pPr>
        <w:rPr>
          <w:rtl/>
          <w:lang w:eastAsia="he-IL"/>
        </w:rPr>
      </w:pPr>
      <w:bookmarkStart w:id="18061" w:name="_ETM_Q1_9233085"/>
      <w:bookmarkStart w:id="18062" w:name="_ETM_Q1_9233166"/>
      <w:bookmarkEnd w:id="18061"/>
      <w:bookmarkEnd w:id="18062"/>
      <w:r>
        <w:rPr>
          <w:rFonts w:hint="cs"/>
          <w:rtl/>
          <w:lang w:eastAsia="he-IL"/>
        </w:rPr>
        <w:t xml:space="preserve">מי </w:t>
      </w:r>
      <w:bookmarkStart w:id="18063" w:name="_ETM_Q1_9233509"/>
      <w:bookmarkEnd w:id="18063"/>
      <w:r>
        <w:rPr>
          <w:rFonts w:hint="cs"/>
          <w:rtl/>
          <w:lang w:eastAsia="he-IL"/>
        </w:rPr>
        <w:t>בעד תקציב 23?</w:t>
      </w:r>
      <w:r w:rsidR="00077231">
        <w:rPr>
          <w:rFonts w:hint="cs"/>
          <w:rtl/>
          <w:lang w:eastAsia="he-IL"/>
        </w:rPr>
        <w:t xml:space="preserve"> </w:t>
      </w:r>
      <w:r>
        <w:rPr>
          <w:rFonts w:hint="cs"/>
          <w:rtl/>
          <w:lang w:eastAsia="he-IL"/>
        </w:rPr>
        <w:t>מי נגד? מי נמנע?</w:t>
      </w:r>
      <w:bookmarkStart w:id="18064" w:name="_ETM_Q1_9233754"/>
      <w:bookmarkEnd w:id="18064"/>
    </w:p>
    <w:p w:rsidR="00456D3A" w:rsidRDefault="00456D3A" w:rsidP="00456D3A">
      <w:pPr>
        <w:rPr>
          <w:rtl/>
          <w:lang w:eastAsia="he-IL"/>
        </w:rPr>
      </w:pPr>
    </w:p>
    <w:p w:rsidR="00456D3A" w:rsidRDefault="00456D3A" w:rsidP="00456D3A">
      <w:pPr>
        <w:pStyle w:val="af1"/>
        <w:keepNext/>
        <w:ind w:firstLine="0"/>
        <w:rPr>
          <w:rtl/>
          <w:lang w:eastAsia="he-IL"/>
        </w:rPr>
      </w:pPr>
      <w:bookmarkStart w:id="18065" w:name="_ETM_Q1_9234019"/>
      <w:bookmarkStart w:id="18066" w:name="_ETM_Q1_9234099"/>
      <w:bookmarkStart w:id="18067" w:name="_ETM_Q1_9234398"/>
      <w:bookmarkEnd w:id="18065"/>
      <w:bookmarkEnd w:id="18066"/>
      <w:bookmarkEnd w:id="18067"/>
      <w:r>
        <w:rPr>
          <w:rFonts w:hint="eastAsia"/>
          <w:rtl/>
          <w:lang w:eastAsia="he-IL"/>
        </w:rPr>
        <w:t>הצבעה</w:t>
      </w:r>
    </w:p>
    <w:p w:rsidR="00456D3A" w:rsidRDefault="00456D3A" w:rsidP="00456D3A">
      <w:pPr>
        <w:pStyle w:val="--"/>
        <w:keepNext/>
        <w:ind w:firstLine="0"/>
        <w:rPr>
          <w:rtl/>
          <w:lang w:eastAsia="he-IL"/>
        </w:rPr>
      </w:pPr>
      <w:r>
        <w:rPr>
          <w:rFonts w:hint="cs"/>
          <w:rtl/>
          <w:lang w:eastAsia="he-IL"/>
        </w:rPr>
        <w:t>אושר.</w:t>
      </w:r>
    </w:p>
    <w:p w:rsidR="00456D3A" w:rsidRDefault="00456D3A" w:rsidP="00456D3A">
      <w:pPr>
        <w:rPr>
          <w:rtl/>
          <w:lang w:eastAsia="he-IL"/>
        </w:rPr>
      </w:pPr>
    </w:p>
    <w:p w:rsidR="00456D3A" w:rsidRDefault="00456D3A" w:rsidP="00456D3A">
      <w:pPr>
        <w:pStyle w:val="af6"/>
        <w:keepNext/>
        <w:rPr>
          <w:rtl/>
        </w:rPr>
      </w:pPr>
      <w:bookmarkStart w:id="18068" w:name="ET_yor_6127_2646"/>
      <w:r w:rsidRPr="00456D3A">
        <w:rPr>
          <w:rStyle w:val="TagStyle"/>
          <w:rtl/>
        </w:rPr>
        <w:t xml:space="preserve"> &lt;&lt; יור &gt;&gt; </w:t>
      </w:r>
      <w:r>
        <w:rPr>
          <w:rtl/>
        </w:rPr>
        <w:t>היו"ר ולדימיר בליאק:</w:t>
      </w:r>
      <w:r w:rsidRPr="00456D3A">
        <w:rPr>
          <w:rStyle w:val="TagStyle"/>
          <w:rtl/>
        </w:rPr>
        <w:t xml:space="preserve"> &lt;&lt; יור &gt;&gt;</w:t>
      </w:r>
      <w:r w:rsidR="00077231">
        <w:rPr>
          <w:rtl/>
        </w:rPr>
        <w:t xml:space="preserve"> </w:t>
      </w:r>
      <w:r>
        <w:rPr>
          <w:rtl/>
        </w:rPr>
        <w:t xml:space="preserve"> </w:t>
      </w:r>
      <w:bookmarkEnd w:id="18068"/>
    </w:p>
    <w:p w:rsidR="00456D3A" w:rsidRDefault="00456D3A" w:rsidP="00456D3A">
      <w:pPr>
        <w:pStyle w:val="KeepWithNext"/>
        <w:rPr>
          <w:rtl/>
          <w:lang w:eastAsia="he-IL"/>
        </w:rPr>
      </w:pPr>
    </w:p>
    <w:p w:rsidR="00456D3A" w:rsidRDefault="00456D3A" w:rsidP="00456D3A">
      <w:pPr>
        <w:rPr>
          <w:rtl/>
          <w:lang w:eastAsia="he-IL"/>
        </w:rPr>
      </w:pPr>
      <w:r>
        <w:rPr>
          <w:rFonts w:hint="cs"/>
          <w:rtl/>
          <w:lang w:eastAsia="he-IL"/>
        </w:rPr>
        <w:t>ה</w:t>
      </w:r>
      <w:bookmarkStart w:id="18069" w:name="_ETM_Q1_9239168"/>
      <w:bookmarkStart w:id="18070" w:name="_ETM_Q1_9239309"/>
      <w:bookmarkEnd w:id="18069"/>
      <w:bookmarkEnd w:id="18070"/>
      <w:r>
        <w:rPr>
          <w:rFonts w:hint="cs"/>
          <w:rtl/>
          <w:lang w:eastAsia="he-IL"/>
        </w:rPr>
        <w:t>תקבל.</w:t>
      </w:r>
    </w:p>
    <w:p w:rsidR="00456D3A" w:rsidRDefault="00456D3A" w:rsidP="00456D3A">
      <w:pPr>
        <w:rPr>
          <w:rtl/>
          <w:lang w:eastAsia="he-IL"/>
        </w:rPr>
      </w:pPr>
      <w:bookmarkStart w:id="18071" w:name="_ETM_Q1_9240787"/>
      <w:bookmarkEnd w:id="18071"/>
    </w:p>
    <w:p w:rsidR="00456D3A" w:rsidRDefault="00456D3A" w:rsidP="00456D3A">
      <w:pPr>
        <w:pStyle w:val="a4"/>
        <w:keepNext/>
        <w:rPr>
          <w:rtl/>
        </w:rPr>
      </w:pPr>
      <w:bookmarkStart w:id="18072" w:name="ET_speaker_5726_2647"/>
      <w:r w:rsidRPr="00456D3A">
        <w:rPr>
          <w:rStyle w:val="TagStyle"/>
          <w:rtl/>
        </w:rPr>
        <w:t xml:space="preserve"> &lt;&lt; דובר &gt;&gt; </w:t>
      </w:r>
      <w:r>
        <w:rPr>
          <w:rtl/>
        </w:rPr>
        <w:t>ינון אזולאי (ש"ס):</w:t>
      </w:r>
      <w:r w:rsidRPr="00456D3A">
        <w:rPr>
          <w:rStyle w:val="TagStyle"/>
          <w:rtl/>
        </w:rPr>
        <w:t xml:space="preserve"> &lt;&lt; דובר &gt;&gt;</w:t>
      </w:r>
      <w:r w:rsidR="00077231">
        <w:rPr>
          <w:rtl/>
        </w:rPr>
        <w:t xml:space="preserve"> </w:t>
      </w:r>
      <w:r>
        <w:rPr>
          <w:rtl/>
        </w:rPr>
        <w:t xml:space="preserve"> </w:t>
      </w:r>
      <w:bookmarkEnd w:id="18072"/>
    </w:p>
    <w:p w:rsidR="00456D3A" w:rsidRDefault="00456D3A" w:rsidP="00456D3A">
      <w:pPr>
        <w:pStyle w:val="KeepWithNext"/>
        <w:rPr>
          <w:rtl/>
          <w:lang w:eastAsia="he-IL"/>
        </w:rPr>
      </w:pPr>
    </w:p>
    <w:p w:rsidR="00456D3A" w:rsidRDefault="00456D3A" w:rsidP="00456D3A">
      <w:pPr>
        <w:rPr>
          <w:rtl/>
          <w:lang w:eastAsia="he-IL"/>
        </w:rPr>
      </w:pPr>
      <w:r>
        <w:rPr>
          <w:rFonts w:hint="cs"/>
          <w:rtl/>
          <w:lang w:eastAsia="he-IL"/>
        </w:rPr>
        <w:t>רביזיה.</w:t>
      </w:r>
    </w:p>
    <w:p w:rsidR="00456D3A" w:rsidRDefault="00456D3A" w:rsidP="00456D3A">
      <w:pPr>
        <w:rPr>
          <w:rtl/>
          <w:lang w:eastAsia="he-IL"/>
        </w:rPr>
      </w:pPr>
      <w:bookmarkStart w:id="18073" w:name="_ETM_Q1_9236652"/>
      <w:bookmarkStart w:id="18074" w:name="_ETM_Q1_9236888"/>
      <w:bookmarkEnd w:id="18073"/>
      <w:bookmarkEnd w:id="18074"/>
    </w:p>
    <w:p w:rsidR="00456D3A" w:rsidRDefault="00456D3A" w:rsidP="00456D3A">
      <w:pPr>
        <w:pStyle w:val="af6"/>
        <w:keepNext/>
        <w:rPr>
          <w:rtl/>
        </w:rPr>
      </w:pPr>
      <w:bookmarkStart w:id="18075" w:name="ET_yor_6127_2648"/>
      <w:r w:rsidRPr="00456D3A">
        <w:rPr>
          <w:rStyle w:val="TagStyle"/>
          <w:rtl/>
        </w:rPr>
        <w:t xml:space="preserve"> &lt;&lt; יור &gt;&gt; </w:t>
      </w:r>
      <w:r>
        <w:rPr>
          <w:rtl/>
        </w:rPr>
        <w:t>היו"ר ולדימיר בליאק:</w:t>
      </w:r>
      <w:r w:rsidRPr="00456D3A">
        <w:rPr>
          <w:rStyle w:val="TagStyle"/>
          <w:rtl/>
        </w:rPr>
        <w:t xml:space="preserve"> &lt;&lt; יור &gt;&gt;</w:t>
      </w:r>
      <w:r w:rsidR="00077231">
        <w:rPr>
          <w:rtl/>
        </w:rPr>
        <w:t xml:space="preserve"> </w:t>
      </w:r>
      <w:r>
        <w:rPr>
          <w:rtl/>
        </w:rPr>
        <w:t xml:space="preserve"> </w:t>
      </w:r>
      <w:bookmarkEnd w:id="18075"/>
    </w:p>
    <w:p w:rsidR="00456D3A" w:rsidRDefault="00456D3A" w:rsidP="00456D3A">
      <w:pPr>
        <w:pStyle w:val="KeepWithNext"/>
        <w:rPr>
          <w:rtl/>
          <w:lang w:eastAsia="he-IL"/>
        </w:rPr>
      </w:pPr>
    </w:p>
    <w:p w:rsidR="00456D3A" w:rsidRDefault="00456D3A" w:rsidP="00456D3A">
      <w:pPr>
        <w:rPr>
          <w:rtl/>
          <w:lang w:eastAsia="he-IL"/>
        </w:rPr>
      </w:pPr>
      <w:bookmarkStart w:id="18076" w:name="_ETM_Q1_9238964"/>
      <w:bookmarkStart w:id="18077" w:name="_ETM_Q1_9239042"/>
      <w:bookmarkEnd w:id="18076"/>
      <w:bookmarkEnd w:id="18077"/>
      <w:r>
        <w:rPr>
          <w:rFonts w:hint="cs"/>
          <w:rtl/>
          <w:lang w:eastAsia="he-IL"/>
        </w:rPr>
        <w:t xml:space="preserve">סעיף 24. </w:t>
      </w:r>
      <w:bookmarkStart w:id="18078" w:name="_ETM_Q1_9241220"/>
      <w:bookmarkStart w:id="18079" w:name="_ETM_Q1_9242028"/>
      <w:bookmarkEnd w:id="18078"/>
      <w:bookmarkEnd w:id="18079"/>
      <w:r>
        <w:rPr>
          <w:rFonts w:hint="cs"/>
          <w:rtl/>
          <w:lang w:eastAsia="he-IL"/>
        </w:rPr>
        <w:t>משרד הבריאות.</w:t>
      </w:r>
      <w:bookmarkStart w:id="18080" w:name="_ETM_Q1_9246140"/>
      <w:bookmarkEnd w:id="18080"/>
    </w:p>
    <w:p w:rsidR="00456D3A" w:rsidRDefault="00456D3A" w:rsidP="00456D3A">
      <w:pPr>
        <w:rPr>
          <w:rtl/>
          <w:lang w:eastAsia="he-IL"/>
        </w:rPr>
      </w:pPr>
      <w:bookmarkStart w:id="18081" w:name="_ETM_Q1_9246348"/>
      <w:bookmarkEnd w:id="18081"/>
    </w:p>
    <w:p w:rsidR="00456D3A" w:rsidRDefault="00456D3A" w:rsidP="00456D3A">
      <w:pPr>
        <w:pStyle w:val="a4"/>
        <w:keepNext/>
        <w:rPr>
          <w:rtl/>
        </w:rPr>
      </w:pPr>
      <w:bookmarkStart w:id="18082" w:name="ET_speaker_5726_2649"/>
      <w:r w:rsidRPr="00456D3A">
        <w:rPr>
          <w:rStyle w:val="TagStyle"/>
          <w:rtl/>
        </w:rPr>
        <w:t xml:space="preserve"> &lt;&lt; דובר &gt;&gt; </w:t>
      </w:r>
      <w:r>
        <w:rPr>
          <w:rtl/>
        </w:rPr>
        <w:t>ינון אזולאי (ש"ס):</w:t>
      </w:r>
      <w:r w:rsidRPr="00456D3A">
        <w:rPr>
          <w:rStyle w:val="TagStyle"/>
          <w:rtl/>
        </w:rPr>
        <w:t xml:space="preserve"> &lt;&lt; דובר &gt;&gt;</w:t>
      </w:r>
      <w:r w:rsidR="00077231">
        <w:rPr>
          <w:rtl/>
        </w:rPr>
        <w:t xml:space="preserve"> </w:t>
      </w:r>
      <w:r>
        <w:rPr>
          <w:rtl/>
        </w:rPr>
        <w:t xml:space="preserve"> </w:t>
      </w:r>
      <w:bookmarkEnd w:id="18082"/>
    </w:p>
    <w:p w:rsidR="00456D3A" w:rsidRDefault="00456D3A" w:rsidP="00456D3A">
      <w:pPr>
        <w:pStyle w:val="KeepWithNext"/>
        <w:rPr>
          <w:rtl/>
          <w:lang w:eastAsia="he-IL"/>
        </w:rPr>
      </w:pPr>
    </w:p>
    <w:p w:rsidR="00456D3A" w:rsidRDefault="00456D3A" w:rsidP="00456D3A">
      <w:pPr>
        <w:rPr>
          <w:rtl/>
          <w:lang w:eastAsia="he-IL"/>
        </w:rPr>
      </w:pPr>
      <w:r>
        <w:rPr>
          <w:rFonts w:hint="cs"/>
          <w:rtl/>
          <w:lang w:eastAsia="he-IL"/>
        </w:rPr>
        <w:t>ר</w:t>
      </w:r>
      <w:bookmarkStart w:id="18083" w:name="_ETM_Q1_9247720"/>
      <w:bookmarkEnd w:id="18083"/>
      <w:r>
        <w:rPr>
          <w:rFonts w:hint="cs"/>
          <w:rtl/>
          <w:lang w:eastAsia="he-IL"/>
        </w:rPr>
        <w:t>ק</w:t>
      </w:r>
      <w:bookmarkStart w:id="18084" w:name="_ETM_Q1_9247809"/>
      <w:bookmarkEnd w:id="18084"/>
      <w:r>
        <w:rPr>
          <w:rFonts w:hint="cs"/>
          <w:rtl/>
          <w:lang w:eastAsia="he-IL"/>
        </w:rPr>
        <w:t xml:space="preserve"> דבר אחד, מעונות היום לא קשורים פה ב-21?</w:t>
      </w:r>
      <w:bookmarkStart w:id="18085" w:name="_ETM_Q1_9249938"/>
      <w:bookmarkEnd w:id="18085"/>
      <w:r>
        <w:rPr>
          <w:rFonts w:hint="cs"/>
          <w:rtl/>
          <w:lang w:eastAsia="he-IL"/>
        </w:rPr>
        <w:t xml:space="preserve"> </w:t>
      </w:r>
    </w:p>
    <w:p w:rsidR="00456D3A" w:rsidRDefault="00456D3A" w:rsidP="00456D3A">
      <w:pPr>
        <w:rPr>
          <w:rtl/>
          <w:lang w:eastAsia="he-IL"/>
        </w:rPr>
      </w:pPr>
    </w:p>
    <w:p w:rsidR="00456D3A" w:rsidRDefault="00456D3A" w:rsidP="00456D3A">
      <w:pPr>
        <w:pStyle w:val="af9"/>
        <w:keepNext/>
        <w:rPr>
          <w:rtl/>
          <w:lang w:eastAsia="he-IL"/>
        </w:rPr>
      </w:pPr>
      <w:bookmarkStart w:id="18086" w:name="ET_guest_עלי_בינג_2650"/>
      <w:r w:rsidRPr="00456D3A">
        <w:rPr>
          <w:rStyle w:val="TagStyle"/>
          <w:rtl/>
        </w:rPr>
        <w:t xml:space="preserve"> &lt;&lt; אורח &gt;&gt; </w:t>
      </w:r>
      <w:r>
        <w:rPr>
          <w:rtl/>
          <w:lang w:eastAsia="he-IL"/>
        </w:rPr>
        <w:t>עלי בינג:</w:t>
      </w:r>
      <w:r w:rsidRPr="00456D3A">
        <w:rPr>
          <w:rStyle w:val="TagStyle"/>
          <w:rtl/>
        </w:rPr>
        <w:t xml:space="preserve"> &lt;&lt; אורח &gt;&gt;</w:t>
      </w:r>
      <w:r w:rsidR="00077231">
        <w:rPr>
          <w:rtl/>
          <w:lang w:eastAsia="he-IL"/>
        </w:rPr>
        <w:t xml:space="preserve"> </w:t>
      </w:r>
      <w:r>
        <w:rPr>
          <w:rtl/>
          <w:lang w:eastAsia="he-IL"/>
        </w:rPr>
        <w:t xml:space="preserve"> </w:t>
      </w:r>
      <w:bookmarkEnd w:id="18086"/>
    </w:p>
    <w:p w:rsidR="00456D3A" w:rsidRDefault="00456D3A" w:rsidP="00456D3A">
      <w:pPr>
        <w:pStyle w:val="KeepWithNext"/>
        <w:rPr>
          <w:rtl/>
          <w:lang w:eastAsia="he-IL"/>
        </w:rPr>
      </w:pPr>
    </w:p>
    <w:p w:rsidR="00456D3A" w:rsidRDefault="00456D3A" w:rsidP="00456D3A">
      <w:pPr>
        <w:rPr>
          <w:rtl/>
          <w:lang w:eastAsia="he-IL"/>
        </w:rPr>
      </w:pPr>
      <w:bookmarkStart w:id="18087" w:name="_ETM_Q1_9254328"/>
      <w:bookmarkStart w:id="18088" w:name="_ETM_Q1_9254415"/>
      <w:bookmarkEnd w:id="18087"/>
      <w:bookmarkEnd w:id="18088"/>
      <w:r>
        <w:rPr>
          <w:rFonts w:hint="cs"/>
          <w:rtl/>
          <w:lang w:eastAsia="he-IL"/>
        </w:rPr>
        <w:t xml:space="preserve">מעונות יום הם לא פה. </w:t>
      </w:r>
    </w:p>
    <w:p w:rsidR="00456D3A" w:rsidRDefault="00456D3A" w:rsidP="00456D3A">
      <w:pPr>
        <w:rPr>
          <w:rtl/>
          <w:lang w:eastAsia="he-IL"/>
        </w:rPr>
      </w:pPr>
      <w:bookmarkStart w:id="18089" w:name="_ETM_Q1_9258336"/>
      <w:bookmarkStart w:id="18090" w:name="_ETM_Q1_9258723"/>
      <w:bookmarkEnd w:id="18089"/>
      <w:bookmarkEnd w:id="18090"/>
    </w:p>
    <w:p w:rsidR="00456D3A" w:rsidRDefault="00456D3A" w:rsidP="00456D3A">
      <w:pPr>
        <w:pStyle w:val="af9"/>
        <w:keepNext/>
        <w:rPr>
          <w:rtl/>
          <w:lang w:eastAsia="he-IL"/>
        </w:rPr>
      </w:pPr>
      <w:bookmarkStart w:id="18091" w:name="ET_guest_אסף_וקסלר_2651"/>
      <w:r w:rsidRPr="00456D3A">
        <w:rPr>
          <w:rStyle w:val="TagStyle"/>
          <w:rtl/>
        </w:rPr>
        <w:t xml:space="preserve"> &lt;&lt; אורח &gt;&gt; </w:t>
      </w:r>
      <w:r>
        <w:rPr>
          <w:rtl/>
          <w:lang w:eastAsia="he-IL"/>
        </w:rPr>
        <w:t>אסף וקסלר:</w:t>
      </w:r>
      <w:r w:rsidRPr="00456D3A">
        <w:rPr>
          <w:rStyle w:val="TagStyle"/>
          <w:rtl/>
        </w:rPr>
        <w:t xml:space="preserve"> &lt;&lt; אורח &gt;&gt;</w:t>
      </w:r>
      <w:r w:rsidR="00077231">
        <w:rPr>
          <w:rtl/>
          <w:lang w:eastAsia="he-IL"/>
        </w:rPr>
        <w:t xml:space="preserve"> </w:t>
      </w:r>
      <w:r>
        <w:rPr>
          <w:rtl/>
          <w:lang w:eastAsia="he-IL"/>
        </w:rPr>
        <w:t xml:space="preserve"> </w:t>
      </w:r>
      <w:bookmarkEnd w:id="18091"/>
    </w:p>
    <w:p w:rsidR="00456D3A" w:rsidRDefault="00456D3A" w:rsidP="00456D3A">
      <w:pPr>
        <w:pStyle w:val="KeepWithNext"/>
        <w:rPr>
          <w:rtl/>
          <w:lang w:eastAsia="he-IL"/>
        </w:rPr>
      </w:pPr>
    </w:p>
    <w:p w:rsidR="00456D3A" w:rsidRDefault="00456D3A" w:rsidP="00456D3A">
      <w:pPr>
        <w:rPr>
          <w:rtl/>
          <w:lang w:eastAsia="he-IL"/>
        </w:rPr>
      </w:pPr>
      <w:bookmarkStart w:id="18092" w:name="_ETM_Q1_9256507"/>
      <w:bookmarkStart w:id="18093" w:name="_ETM_Q1_9256587"/>
      <w:bookmarkEnd w:id="18092"/>
      <w:bookmarkEnd w:id="18093"/>
      <w:r>
        <w:rPr>
          <w:rFonts w:hint="cs"/>
          <w:rtl/>
          <w:lang w:eastAsia="he-IL"/>
        </w:rPr>
        <w:t xml:space="preserve">תקציב הוות"ת הועבר בקישור לכל </w:t>
      </w:r>
      <w:bookmarkStart w:id="18094" w:name="_ETM_Q1_9261650"/>
      <w:bookmarkEnd w:id="18094"/>
      <w:r>
        <w:rPr>
          <w:rFonts w:hint="cs"/>
          <w:rtl/>
          <w:lang w:eastAsia="he-IL"/>
        </w:rPr>
        <w:t xml:space="preserve">חברי הוועדה. </w:t>
      </w:r>
    </w:p>
    <w:p w:rsidR="008E71A0" w:rsidRDefault="008E71A0" w:rsidP="00456D3A">
      <w:pPr>
        <w:rPr>
          <w:rtl/>
          <w:lang w:eastAsia="he-IL"/>
        </w:rPr>
      </w:pPr>
      <w:bookmarkStart w:id="18095" w:name="_ETM_Q1_9262309"/>
      <w:bookmarkStart w:id="18096" w:name="_ETM_Q1_9262397"/>
      <w:bookmarkStart w:id="18097" w:name="_ETM_Q1_9263236"/>
      <w:bookmarkEnd w:id="18095"/>
      <w:bookmarkEnd w:id="18096"/>
      <w:bookmarkEnd w:id="18097"/>
    </w:p>
    <w:p w:rsidR="008E71A0" w:rsidRDefault="008E71A0" w:rsidP="008E71A0">
      <w:pPr>
        <w:pStyle w:val="af6"/>
        <w:keepNext/>
        <w:rPr>
          <w:rtl/>
        </w:rPr>
      </w:pPr>
      <w:bookmarkStart w:id="18098" w:name="ET_yor_6127_2652"/>
      <w:r w:rsidRPr="008E71A0">
        <w:rPr>
          <w:rStyle w:val="TagStyle"/>
          <w:rtl/>
        </w:rPr>
        <w:t xml:space="preserve"> &lt;&lt; יור &gt;&gt; </w:t>
      </w:r>
      <w:r>
        <w:rPr>
          <w:rtl/>
        </w:rPr>
        <w:t>היו"ר ולדימיר בליאק:</w:t>
      </w:r>
      <w:r w:rsidRPr="008E71A0">
        <w:rPr>
          <w:rStyle w:val="TagStyle"/>
          <w:rtl/>
        </w:rPr>
        <w:t xml:space="preserve"> &lt;&lt; יור &gt;&gt;</w:t>
      </w:r>
      <w:r w:rsidR="00077231">
        <w:rPr>
          <w:rtl/>
        </w:rPr>
        <w:t xml:space="preserve"> </w:t>
      </w:r>
      <w:r>
        <w:rPr>
          <w:rtl/>
        </w:rPr>
        <w:t xml:space="preserve"> </w:t>
      </w:r>
      <w:bookmarkEnd w:id="18098"/>
    </w:p>
    <w:p w:rsidR="008E71A0" w:rsidRDefault="008E71A0" w:rsidP="008E71A0">
      <w:pPr>
        <w:pStyle w:val="KeepWithNext"/>
        <w:rPr>
          <w:rtl/>
          <w:lang w:eastAsia="he-IL"/>
        </w:rPr>
      </w:pPr>
    </w:p>
    <w:p w:rsidR="008E71A0" w:rsidRDefault="008E71A0" w:rsidP="008E71A0">
      <w:pPr>
        <w:rPr>
          <w:rtl/>
          <w:lang w:eastAsia="he-IL"/>
        </w:rPr>
      </w:pPr>
      <w:bookmarkStart w:id="18099" w:name="_ETM_Q1_9263680"/>
      <w:bookmarkStart w:id="18100" w:name="_ETM_Q1_9263728"/>
      <w:bookmarkEnd w:id="18099"/>
      <w:bookmarkEnd w:id="18100"/>
      <w:r>
        <w:rPr>
          <w:rFonts w:hint="cs"/>
          <w:rtl/>
          <w:lang w:eastAsia="he-IL"/>
        </w:rPr>
        <w:t>תודה.</w:t>
      </w:r>
    </w:p>
    <w:p w:rsidR="008E71A0" w:rsidRDefault="008E71A0" w:rsidP="008E71A0">
      <w:pPr>
        <w:rPr>
          <w:rtl/>
          <w:lang w:eastAsia="he-IL"/>
        </w:rPr>
      </w:pPr>
      <w:bookmarkStart w:id="18101" w:name="_ETM_Q1_9264428"/>
      <w:bookmarkStart w:id="18102" w:name="_ETM_Q1_9264498"/>
      <w:bookmarkEnd w:id="18101"/>
      <w:bookmarkEnd w:id="18102"/>
    </w:p>
    <w:p w:rsidR="008E71A0" w:rsidRDefault="008E71A0" w:rsidP="008E71A0">
      <w:pPr>
        <w:pStyle w:val="a4"/>
        <w:keepNext/>
        <w:rPr>
          <w:rtl/>
        </w:rPr>
      </w:pPr>
      <w:bookmarkStart w:id="18103" w:name="ET_speaker_שלומית_ארליך_2653"/>
      <w:r w:rsidRPr="008E71A0">
        <w:rPr>
          <w:rStyle w:val="TagStyle"/>
          <w:rtl/>
        </w:rPr>
        <w:t xml:space="preserve"> &lt;&lt; דובר &gt;&gt; </w:t>
      </w:r>
      <w:r>
        <w:rPr>
          <w:rtl/>
        </w:rPr>
        <w:t>שלומית ארליך:</w:t>
      </w:r>
      <w:r w:rsidRPr="008E71A0">
        <w:rPr>
          <w:rStyle w:val="TagStyle"/>
          <w:rtl/>
        </w:rPr>
        <w:t xml:space="preserve"> &lt;&lt; דובר &gt;&gt;</w:t>
      </w:r>
      <w:r w:rsidR="00077231">
        <w:rPr>
          <w:rtl/>
        </w:rPr>
        <w:t xml:space="preserve"> </w:t>
      </w:r>
      <w:r>
        <w:rPr>
          <w:rtl/>
        </w:rPr>
        <w:t xml:space="preserve"> </w:t>
      </w:r>
      <w:bookmarkEnd w:id="18103"/>
    </w:p>
    <w:p w:rsidR="008E71A0" w:rsidRDefault="008E71A0" w:rsidP="008E71A0">
      <w:pPr>
        <w:pStyle w:val="KeepWithNext"/>
        <w:rPr>
          <w:rtl/>
          <w:lang w:eastAsia="he-IL"/>
        </w:rPr>
      </w:pPr>
    </w:p>
    <w:p w:rsidR="008E71A0" w:rsidRDefault="008E71A0" w:rsidP="008E71A0">
      <w:pPr>
        <w:rPr>
          <w:rtl/>
          <w:lang w:eastAsia="he-IL"/>
        </w:rPr>
      </w:pPr>
      <w:bookmarkStart w:id="18104" w:name="_ETM_Q1_9263771"/>
      <w:bookmarkStart w:id="18105" w:name="_ETM_Q1_9263818"/>
      <w:bookmarkEnd w:id="18104"/>
      <w:bookmarkEnd w:id="18105"/>
      <w:r>
        <w:rPr>
          <w:rFonts w:hint="cs"/>
          <w:rtl/>
          <w:lang w:eastAsia="he-IL"/>
        </w:rPr>
        <w:t xml:space="preserve">סעיף 24, משרד הבריאות. יש דפי החלפה. </w:t>
      </w:r>
      <w:bookmarkStart w:id="18106" w:name="_ETM_Q1_9269598"/>
      <w:bookmarkEnd w:id="18106"/>
    </w:p>
    <w:p w:rsidR="008E71A0" w:rsidRDefault="008E71A0" w:rsidP="008E71A0">
      <w:pPr>
        <w:rPr>
          <w:rtl/>
          <w:lang w:eastAsia="he-IL"/>
        </w:rPr>
      </w:pPr>
      <w:bookmarkStart w:id="18107" w:name="_ETM_Q1_9270494"/>
      <w:bookmarkStart w:id="18108" w:name="_ETM_Q1_9270568"/>
      <w:bookmarkEnd w:id="18107"/>
      <w:bookmarkEnd w:id="18108"/>
    </w:p>
    <w:p w:rsidR="008E71A0" w:rsidRDefault="008E71A0" w:rsidP="008E71A0">
      <w:pPr>
        <w:pStyle w:val="a4"/>
        <w:keepNext/>
        <w:rPr>
          <w:rtl/>
        </w:rPr>
      </w:pPr>
      <w:bookmarkStart w:id="18109" w:name="ET_speaker_5291_2654"/>
      <w:r w:rsidRPr="008E71A0">
        <w:rPr>
          <w:rStyle w:val="TagStyle"/>
          <w:rtl/>
        </w:rPr>
        <w:t xml:space="preserve"> &lt;&lt; דובר &gt;&gt; </w:t>
      </w:r>
      <w:r>
        <w:rPr>
          <w:rtl/>
        </w:rPr>
        <w:t>בצלאל סמוטריץ' (הציונות הדתית):</w:t>
      </w:r>
      <w:r w:rsidRPr="008E71A0">
        <w:rPr>
          <w:rStyle w:val="TagStyle"/>
          <w:rtl/>
        </w:rPr>
        <w:t xml:space="preserve"> &lt;&lt; דובר &gt;&gt;</w:t>
      </w:r>
      <w:r w:rsidR="00077231">
        <w:rPr>
          <w:rtl/>
        </w:rPr>
        <w:t xml:space="preserve"> </w:t>
      </w:r>
      <w:r>
        <w:rPr>
          <w:rtl/>
        </w:rPr>
        <w:t xml:space="preserve"> </w:t>
      </w:r>
      <w:bookmarkEnd w:id="18109"/>
    </w:p>
    <w:p w:rsidR="008E71A0" w:rsidRDefault="008E71A0" w:rsidP="008E71A0">
      <w:pPr>
        <w:pStyle w:val="KeepWithNext"/>
        <w:rPr>
          <w:rtl/>
          <w:lang w:eastAsia="he-IL"/>
        </w:rPr>
      </w:pPr>
    </w:p>
    <w:p w:rsidR="008E71A0" w:rsidRDefault="008E71A0" w:rsidP="008E71A0">
      <w:pPr>
        <w:rPr>
          <w:rtl/>
          <w:lang w:eastAsia="he-IL"/>
        </w:rPr>
      </w:pPr>
      <w:bookmarkStart w:id="18110" w:name="_ETM_Q1_9267752"/>
      <w:bookmarkStart w:id="18111" w:name="_ETM_Q1_9267793"/>
      <w:bookmarkEnd w:id="18110"/>
      <w:bookmarkEnd w:id="18111"/>
      <w:r>
        <w:rPr>
          <w:rFonts w:hint="cs"/>
          <w:rtl/>
          <w:lang w:eastAsia="he-IL"/>
        </w:rPr>
        <w:t xml:space="preserve">לא הבנתי, עברתם על הרווחה? </w:t>
      </w:r>
    </w:p>
    <w:p w:rsidR="008E71A0" w:rsidRDefault="008E71A0" w:rsidP="008E71A0">
      <w:pPr>
        <w:rPr>
          <w:rtl/>
          <w:lang w:eastAsia="he-IL"/>
        </w:rPr>
      </w:pPr>
      <w:bookmarkStart w:id="18112" w:name="_ETM_Q1_9271746"/>
      <w:bookmarkStart w:id="18113" w:name="_ETM_Q1_9271811"/>
      <w:bookmarkEnd w:id="18112"/>
      <w:bookmarkEnd w:id="18113"/>
    </w:p>
    <w:p w:rsidR="008E71A0" w:rsidRDefault="008E71A0" w:rsidP="008E71A0">
      <w:pPr>
        <w:pStyle w:val="a4"/>
        <w:keepNext/>
        <w:rPr>
          <w:rtl/>
        </w:rPr>
      </w:pPr>
      <w:bookmarkStart w:id="18114" w:name="ET_speaker_6236_2655"/>
      <w:r w:rsidRPr="008E71A0">
        <w:rPr>
          <w:rStyle w:val="TagStyle"/>
          <w:rtl/>
        </w:rPr>
        <w:t xml:space="preserve"> &lt;&lt; דובר &gt;&gt; </w:t>
      </w:r>
      <w:r>
        <w:rPr>
          <w:rtl/>
        </w:rPr>
        <w:t>נעמה לזימי (העבודה):</w:t>
      </w:r>
      <w:r w:rsidRPr="008E71A0">
        <w:rPr>
          <w:rStyle w:val="TagStyle"/>
          <w:rtl/>
        </w:rPr>
        <w:t xml:space="preserve"> &lt;&lt; דובר &gt;&gt;</w:t>
      </w:r>
      <w:r w:rsidR="00077231">
        <w:rPr>
          <w:rtl/>
        </w:rPr>
        <w:t xml:space="preserve"> </w:t>
      </w:r>
      <w:r>
        <w:rPr>
          <w:rtl/>
        </w:rPr>
        <w:t xml:space="preserve"> </w:t>
      </w:r>
      <w:bookmarkEnd w:id="18114"/>
    </w:p>
    <w:p w:rsidR="008E71A0" w:rsidRDefault="008E71A0" w:rsidP="008E71A0">
      <w:pPr>
        <w:pStyle w:val="KeepWithNext"/>
        <w:rPr>
          <w:rtl/>
          <w:lang w:eastAsia="he-IL"/>
        </w:rPr>
      </w:pPr>
    </w:p>
    <w:p w:rsidR="008E71A0" w:rsidRDefault="008E71A0" w:rsidP="008E71A0">
      <w:pPr>
        <w:rPr>
          <w:rtl/>
          <w:lang w:eastAsia="he-IL"/>
        </w:rPr>
      </w:pPr>
      <w:bookmarkStart w:id="18115" w:name="_ETM_Q1_9269760"/>
      <w:bookmarkStart w:id="18116" w:name="_ETM_Q1_9269806"/>
      <w:bookmarkEnd w:id="18115"/>
      <w:bookmarkEnd w:id="18116"/>
      <w:r>
        <w:rPr>
          <w:rFonts w:hint="cs"/>
          <w:rtl/>
          <w:lang w:eastAsia="he-IL"/>
        </w:rPr>
        <w:t xml:space="preserve">כן, כי לא היית. </w:t>
      </w:r>
    </w:p>
    <w:p w:rsidR="008E71A0" w:rsidRDefault="008E71A0" w:rsidP="008E71A0">
      <w:pPr>
        <w:rPr>
          <w:rtl/>
          <w:lang w:eastAsia="he-IL"/>
        </w:rPr>
      </w:pPr>
      <w:bookmarkStart w:id="18117" w:name="_ETM_Q1_9271545"/>
      <w:bookmarkStart w:id="18118" w:name="_ETM_Q1_9271937"/>
      <w:bookmarkEnd w:id="18117"/>
      <w:bookmarkEnd w:id="18118"/>
    </w:p>
    <w:p w:rsidR="008E71A0" w:rsidRDefault="008E71A0" w:rsidP="008E71A0">
      <w:pPr>
        <w:pStyle w:val="a4"/>
        <w:keepNext/>
        <w:rPr>
          <w:rtl/>
        </w:rPr>
      </w:pPr>
      <w:bookmarkStart w:id="18119" w:name="ET_speaker_5291_2656"/>
      <w:r w:rsidRPr="008E71A0">
        <w:rPr>
          <w:rStyle w:val="TagStyle"/>
          <w:rtl/>
        </w:rPr>
        <w:t xml:space="preserve"> &lt;&lt; דובר &gt;&gt; </w:t>
      </w:r>
      <w:r>
        <w:rPr>
          <w:rtl/>
        </w:rPr>
        <w:t>בצלאל סמוטריץ' (הציונות הדתית):</w:t>
      </w:r>
      <w:r w:rsidRPr="008E71A0">
        <w:rPr>
          <w:rStyle w:val="TagStyle"/>
          <w:rtl/>
        </w:rPr>
        <w:t xml:space="preserve"> &lt;&lt; דובר &gt;&gt;</w:t>
      </w:r>
      <w:r w:rsidR="00077231">
        <w:rPr>
          <w:rtl/>
        </w:rPr>
        <w:t xml:space="preserve"> </w:t>
      </w:r>
      <w:r>
        <w:rPr>
          <w:rtl/>
        </w:rPr>
        <w:t xml:space="preserve"> </w:t>
      </w:r>
      <w:bookmarkEnd w:id="18119"/>
    </w:p>
    <w:p w:rsidR="008E71A0" w:rsidRDefault="008E71A0" w:rsidP="008E71A0">
      <w:pPr>
        <w:pStyle w:val="KeepWithNext"/>
        <w:rPr>
          <w:rtl/>
          <w:lang w:eastAsia="he-IL"/>
        </w:rPr>
      </w:pPr>
    </w:p>
    <w:p w:rsidR="008E71A0" w:rsidRDefault="008E71A0" w:rsidP="008E71A0">
      <w:pPr>
        <w:rPr>
          <w:rtl/>
          <w:lang w:eastAsia="he-IL"/>
        </w:rPr>
      </w:pPr>
      <w:r>
        <w:rPr>
          <w:rFonts w:hint="cs"/>
          <w:rtl/>
          <w:lang w:eastAsia="he-IL"/>
        </w:rPr>
        <w:t>ז</w:t>
      </w:r>
      <w:bookmarkStart w:id="18120" w:name="_ETM_Q1_9271527"/>
      <w:bookmarkStart w:id="18121" w:name="_ETM_Q1_9271618"/>
      <w:bookmarkEnd w:id="18120"/>
      <w:bookmarkEnd w:id="18121"/>
      <w:r>
        <w:rPr>
          <w:rFonts w:hint="cs"/>
          <w:rtl/>
          <w:lang w:eastAsia="he-IL"/>
        </w:rPr>
        <w:t xml:space="preserve">ה </w:t>
      </w:r>
      <w:bookmarkStart w:id="18122" w:name="_ETM_Q1_9271824"/>
      <w:bookmarkEnd w:id="18122"/>
      <w:r>
        <w:rPr>
          <w:rFonts w:hint="cs"/>
          <w:rtl/>
          <w:lang w:eastAsia="he-IL"/>
        </w:rPr>
        <w:t>לא בסדר.</w:t>
      </w:r>
      <w:bookmarkStart w:id="18123" w:name="_ETM_Q1_9273032"/>
      <w:bookmarkEnd w:id="18123"/>
    </w:p>
    <w:p w:rsidR="008E71A0" w:rsidRDefault="008E71A0" w:rsidP="008E71A0">
      <w:pPr>
        <w:rPr>
          <w:rtl/>
          <w:lang w:eastAsia="he-IL"/>
        </w:rPr>
      </w:pPr>
      <w:bookmarkStart w:id="18124" w:name="_ETM_Q1_9273366"/>
      <w:bookmarkEnd w:id="18124"/>
    </w:p>
    <w:p w:rsidR="008E71A0" w:rsidRDefault="008E71A0" w:rsidP="008E71A0">
      <w:pPr>
        <w:pStyle w:val="a4"/>
        <w:keepNext/>
        <w:rPr>
          <w:rtl/>
        </w:rPr>
      </w:pPr>
      <w:bookmarkStart w:id="18125" w:name="ET_speaker_שלומית_ארליך_2657"/>
      <w:r w:rsidRPr="008E71A0">
        <w:rPr>
          <w:rStyle w:val="TagStyle"/>
          <w:rtl/>
        </w:rPr>
        <w:t xml:space="preserve"> &lt;&lt; דובר &gt;&gt; </w:t>
      </w:r>
      <w:r>
        <w:rPr>
          <w:rtl/>
        </w:rPr>
        <w:t>שלומית ארליך:</w:t>
      </w:r>
      <w:r w:rsidRPr="008E71A0">
        <w:rPr>
          <w:rStyle w:val="TagStyle"/>
          <w:rtl/>
        </w:rPr>
        <w:t xml:space="preserve"> &lt;&lt; דובר &gt;&gt;</w:t>
      </w:r>
      <w:r w:rsidR="00077231">
        <w:rPr>
          <w:rtl/>
        </w:rPr>
        <w:t xml:space="preserve"> </w:t>
      </w:r>
      <w:r>
        <w:rPr>
          <w:rtl/>
        </w:rPr>
        <w:t xml:space="preserve"> </w:t>
      </w:r>
      <w:bookmarkEnd w:id="18125"/>
    </w:p>
    <w:p w:rsidR="008E71A0" w:rsidRDefault="008E71A0" w:rsidP="008E71A0">
      <w:pPr>
        <w:pStyle w:val="KeepWithNext"/>
        <w:rPr>
          <w:rtl/>
          <w:lang w:eastAsia="he-IL"/>
        </w:rPr>
      </w:pPr>
    </w:p>
    <w:p w:rsidR="008E71A0" w:rsidRDefault="008E71A0" w:rsidP="008E71A0">
      <w:pPr>
        <w:rPr>
          <w:rtl/>
          <w:lang w:eastAsia="he-IL"/>
        </w:rPr>
      </w:pPr>
      <w:bookmarkStart w:id="18126" w:name="_ETM_Q1_9276200"/>
      <w:bookmarkStart w:id="18127" w:name="_ETM_Q1_9276286"/>
      <w:bookmarkEnd w:id="18126"/>
      <w:bookmarkEnd w:id="18127"/>
      <w:r>
        <w:rPr>
          <w:rFonts w:hint="cs"/>
          <w:rtl/>
          <w:lang w:eastAsia="he-IL"/>
        </w:rPr>
        <w:t>במקום 55,310,174,000 - - -</w:t>
      </w:r>
    </w:p>
    <w:p w:rsidR="008E71A0" w:rsidRDefault="008E71A0" w:rsidP="008E71A0">
      <w:pPr>
        <w:rPr>
          <w:rtl/>
          <w:lang w:eastAsia="he-IL"/>
        </w:rPr>
      </w:pPr>
      <w:bookmarkStart w:id="18128" w:name="_ETM_Q1_9275426"/>
      <w:bookmarkStart w:id="18129" w:name="_ETM_Q1_9275785"/>
      <w:bookmarkEnd w:id="18128"/>
      <w:bookmarkEnd w:id="18129"/>
    </w:p>
    <w:p w:rsidR="008E71A0" w:rsidRDefault="008E71A0" w:rsidP="008E71A0">
      <w:pPr>
        <w:pStyle w:val="a4"/>
        <w:keepNext/>
        <w:rPr>
          <w:rtl/>
        </w:rPr>
      </w:pPr>
      <w:bookmarkStart w:id="18130" w:name="ET_speaker_5726_2658"/>
      <w:r w:rsidRPr="008E71A0">
        <w:rPr>
          <w:rStyle w:val="TagStyle"/>
          <w:rtl/>
        </w:rPr>
        <w:t xml:space="preserve"> &lt;&lt; דובר &gt;&gt; </w:t>
      </w:r>
      <w:r>
        <w:rPr>
          <w:rtl/>
        </w:rPr>
        <w:t>ינון אזולאי (ש"ס):</w:t>
      </w:r>
      <w:r w:rsidRPr="008E71A0">
        <w:rPr>
          <w:rStyle w:val="TagStyle"/>
          <w:rtl/>
        </w:rPr>
        <w:t xml:space="preserve"> &lt;&lt; דובר &gt;&gt;</w:t>
      </w:r>
      <w:r w:rsidR="00077231">
        <w:rPr>
          <w:rtl/>
        </w:rPr>
        <w:t xml:space="preserve"> </w:t>
      </w:r>
      <w:r>
        <w:rPr>
          <w:rtl/>
        </w:rPr>
        <w:t xml:space="preserve"> </w:t>
      </w:r>
      <w:bookmarkEnd w:id="18130"/>
    </w:p>
    <w:p w:rsidR="008E71A0" w:rsidRDefault="008E71A0" w:rsidP="008E71A0">
      <w:pPr>
        <w:pStyle w:val="KeepWithNext"/>
        <w:rPr>
          <w:rtl/>
          <w:lang w:eastAsia="he-IL"/>
        </w:rPr>
      </w:pPr>
    </w:p>
    <w:p w:rsidR="008E71A0" w:rsidRDefault="008E71A0" w:rsidP="008E71A0">
      <w:pPr>
        <w:rPr>
          <w:rtl/>
          <w:lang w:eastAsia="he-IL"/>
        </w:rPr>
      </w:pPr>
      <w:bookmarkStart w:id="18131" w:name="_ETM_Q1_9278146"/>
      <w:bookmarkStart w:id="18132" w:name="_ETM_Q1_9278213"/>
      <w:bookmarkEnd w:id="18131"/>
      <w:bookmarkEnd w:id="18132"/>
      <w:r>
        <w:rPr>
          <w:rFonts w:hint="cs"/>
          <w:rtl/>
          <w:lang w:eastAsia="he-IL"/>
        </w:rPr>
        <w:t xml:space="preserve">רגע, עלי עדיין בקו, בצלאל </w:t>
      </w:r>
      <w:bookmarkStart w:id="18133" w:name="_ETM_Q1_9278946"/>
      <w:bookmarkEnd w:id="18133"/>
      <w:r>
        <w:rPr>
          <w:rFonts w:hint="cs"/>
          <w:rtl/>
          <w:lang w:eastAsia="he-IL"/>
        </w:rPr>
        <w:t xml:space="preserve">יצא לתועלת העניין. </w:t>
      </w:r>
      <w:bookmarkStart w:id="18134" w:name="_ETM_Q1_9281282"/>
      <w:bookmarkEnd w:id="18134"/>
    </w:p>
    <w:p w:rsidR="008E71A0" w:rsidRDefault="008E71A0" w:rsidP="008E71A0">
      <w:pPr>
        <w:rPr>
          <w:rtl/>
          <w:lang w:eastAsia="he-IL"/>
        </w:rPr>
      </w:pPr>
      <w:bookmarkStart w:id="18135" w:name="_ETM_Q1_9281613"/>
      <w:bookmarkEnd w:id="18135"/>
    </w:p>
    <w:p w:rsidR="008E71A0" w:rsidRDefault="008E71A0" w:rsidP="008E71A0">
      <w:pPr>
        <w:pStyle w:val="a4"/>
        <w:keepNext/>
        <w:rPr>
          <w:rtl/>
        </w:rPr>
      </w:pPr>
      <w:bookmarkStart w:id="18136" w:name="ET_speaker_5291_2659"/>
      <w:r w:rsidRPr="008E71A0">
        <w:rPr>
          <w:rStyle w:val="TagStyle"/>
          <w:rtl/>
        </w:rPr>
        <w:t xml:space="preserve"> &lt;&lt; דובר &gt;&gt; </w:t>
      </w:r>
      <w:r>
        <w:rPr>
          <w:rtl/>
        </w:rPr>
        <w:t>בצלאל סמוטריץ' (הציונות הדתית):</w:t>
      </w:r>
      <w:r w:rsidRPr="008E71A0">
        <w:rPr>
          <w:rStyle w:val="TagStyle"/>
          <w:rtl/>
        </w:rPr>
        <w:t xml:space="preserve"> &lt;&lt; דובר &gt;&gt;</w:t>
      </w:r>
      <w:r w:rsidR="00077231">
        <w:rPr>
          <w:rtl/>
        </w:rPr>
        <w:t xml:space="preserve"> </w:t>
      </w:r>
      <w:r>
        <w:rPr>
          <w:rtl/>
        </w:rPr>
        <w:t xml:space="preserve"> </w:t>
      </w:r>
      <w:bookmarkEnd w:id="18136"/>
    </w:p>
    <w:p w:rsidR="008E71A0" w:rsidRDefault="008E71A0" w:rsidP="008E71A0">
      <w:pPr>
        <w:pStyle w:val="KeepWithNext"/>
        <w:rPr>
          <w:rtl/>
          <w:lang w:eastAsia="he-IL"/>
        </w:rPr>
      </w:pPr>
    </w:p>
    <w:p w:rsidR="008E71A0" w:rsidRDefault="008E71A0" w:rsidP="008E71A0">
      <w:pPr>
        <w:rPr>
          <w:rtl/>
          <w:lang w:eastAsia="he-IL"/>
        </w:rPr>
      </w:pPr>
      <w:bookmarkStart w:id="18137" w:name="_ETM_Q1_9283600"/>
      <w:bookmarkStart w:id="18138" w:name="_ETM_Q1_9283694"/>
      <w:bookmarkEnd w:id="18137"/>
      <w:bookmarkEnd w:id="18138"/>
      <w:r>
        <w:rPr>
          <w:rFonts w:hint="cs"/>
          <w:rtl/>
          <w:lang w:eastAsia="he-IL"/>
        </w:rPr>
        <w:t xml:space="preserve">שאלות ענייניות. יש כאן מרכיב מאוד גדול, </w:t>
      </w:r>
      <w:bookmarkStart w:id="18139" w:name="_ETM_Q1_9289523"/>
      <w:bookmarkEnd w:id="18139"/>
      <w:r>
        <w:rPr>
          <w:rFonts w:hint="cs"/>
          <w:rtl/>
          <w:lang w:eastAsia="he-IL"/>
        </w:rPr>
        <w:t xml:space="preserve">יותר מאשר במשרדים אחרים, של תקציב הוצאה מותנית בהכנסה. אני מדבר על הרווחה, חזרתי קצת אחורה. אזרחים ותיקים, 214 מיליון, </w:t>
      </w:r>
      <w:bookmarkStart w:id="18140" w:name="_ETM_Q1_9301292"/>
      <w:bookmarkEnd w:id="18140"/>
      <w:r>
        <w:rPr>
          <w:rFonts w:hint="cs"/>
          <w:rtl/>
          <w:lang w:eastAsia="he-IL"/>
        </w:rPr>
        <w:t xml:space="preserve">אם אפשר להסביר את זה. </w:t>
      </w:r>
    </w:p>
    <w:p w:rsidR="008E71A0" w:rsidRDefault="008E71A0" w:rsidP="008E71A0">
      <w:pPr>
        <w:rPr>
          <w:rtl/>
          <w:lang w:eastAsia="he-IL"/>
        </w:rPr>
      </w:pPr>
      <w:bookmarkStart w:id="18141" w:name="_ETM_Q1_9304476"/>
      <w:bookmarkStart w:id="18142" w:name="_ETM_Q1_9304546"/>
      <w:bookmarkStart w:id="18143" w:name="_ETM_Q1_9300068"/>
      <w:bookmarkEnd w:id="18141"/>
      <w:bookmarkEnd w:id="18142"/>
      <w:bookmarkEnd w:id="18143"/>
    </w:p>
    <w:p w:rsidR="008E71A0" w:rsidRDefault="008E71A0" w:rsidP="008E71A0">
      <w:pPr>
        <w:pStyle w:val="af9"/>
        <w:keepNext/>
        <w:rPr>
          <w:rtl/>
          <w:lang w:eastAsia="he-IL"/>
        </w:rPr>
      </w:pPr>
      <w:bookmarkStart w:id="18144" w:name="ET_guest_עלי_בינג_2660"/>
      <w:r w:rsidRPr="008E71A0">
        <w:rPr>
          <w:rStyle w:val="TagStyle"/>
          <w:rtl/>
        </w:rPr>
        <w:t xml:space="preserve"> &lt;&lt; אורח &gt;&gt; </w:t>
      </w:r>
      <w:r>
        <w:rPr>
          <w:rtl/>
          <w:lang w:eastAsia="he-IL"/>
        </w:rPr>
        <w:t>עלי בינג:</w:t>
      </w:r>
      <w:r w:rsidRPr="008E71A0">
        <w:rPr>
          <w:rStyle w:val="TagStyle"/>
          <w:rtl/>
        </w:rPr>
        <w:t xml:space="preserve"> &lt;&lt; אורח &gt;&gt;</w:t>
      </w:r>
      <w:r w:rsidR="00077231">
        <w:rPr>
          <w:rtl/>
          <w:lang w:eastAsia="he-IL"/>
        </w:rPr>
        <w:t xml:space="preserve"> </w:t>
      </w:r>
      <w:r>
        <w:rPr>
          <w:rtl/>
          <w:lang w:eastAsia="he-IL"/>
        </w:rPr>
        <w:t xml:space="preserve"> </w:t>
      </w:r>
      <w:bookmarkEnd w:id="18144"/>
    </w:p>
    <w:p w:rsidR="008E71A0" w:rsidRDefault="008E71A0" w:rsidP="008E71A0">
      <w:pPr>
        <w:pStyle w:val="KeepWithNext"/>
        <w:rPr>
          <w:rtl/>
          <w:lang w:eastAsia="he-IL"/>
        </w:rPr>
      </w:pPr>
    </w:p>
    <w:p w:rsidR="008E71A0" w:rsidRDefault="008E71A0" w:rsidP="008E71A0">
      <w:pPr>
        <w:rPr>
          <w:rtl/>
          <w:lang w:eastAsia="he-IL"/>
        </w:rPr>
      </w:pPr>
      <w:bookmarkStart w:id="18145" w:name="_ETM_Q1_9300554"/>
      <w:bookmarkStart w:id="18146" w:name="_ETM_Q1_9300595"/>
      <w:bookmarkEnd w:id="18145"/>
      <w:bookmarkEnd w:id="18146"/>
      <w:r>
        <w:rPr>
          <w:rFonts w:hint="cs"/>
          <w:rtl/>
          <w:lang w:eastAsia="he-IL"/>
        </w:rPr>
        <w:t xml:space="preserve">אני אסביר. בגדול כמעט כל </w:t>
      </w:r>
      <w:bookmarkStart w:id="18147" w:name="_ETM_Q1_9305197"/>
      <w:bookmarkEnd w:id="18147"/>
      <w:r>
        <w:rPr>
          <w:rFonts w:hint="cs"/>
          <w:rtl/>
          <w:lang w:eastAsia="he-IL"/>
        </w:rPr>
        <w:t xml:space="preserve">תקציב הרווחה עובד במצ'ינג של שלטון מרכזי-שלטון מקומי. </w:t>
      </w:r>
      <w:bookmarkStart w:id="18148" w:name="_ETM_Q1_9307584"/>
      <w:bookmarkEnd w:id="18148"/>
      <w:r>
        <w:rPr>
          <w:rFonts w:hint="cs"/>
          <w:rtl/>
          <w:lang w:eastAsia="he-IL"/>
        </w:rPr>
        <w:t xml:space="preserve">זאת אומרת 75% מגיע מהשלטון המרכזי ו-25% מהשלטון המקומי. עיקר </w:t>
      </w:r>
      <w:bookmarkStart w:id="18149" w:name="_ETM_Q1_9311508"/>
      <w:bookmarkEnd w:id="18149"/>
      <w:r>
        <w:rPr>
          <w:rFonts w:hint="cs"/>
          <w:rtl/>
          <w:lang w:eastAsia="he-IL"/>
        </w:rPr>
        <w:t xml:space="preserve">ההכנסה שאתה רואה נובעת מההשתתפות של השלטון </w:t>
      </w:r>
      <w:bookmarkStart w:id="18150" w:name="_ETM_Q1_9316406"/>
      <w:bookmarkEnd w:id="18150"/>
      <w:r>
        <w:rPr>
          <w:rFonts w:hint="cs"/>
          <w:rtl/>
          <w:lang w:eastAsia="he-IL"/>
        </w:rPr>
        <w:t>המקומי, המיעוט זה כל מיני השתתפויות של הלקוחות.</w:t>
      </w:r>
    </w:p>
    <w:p w:rsidR="008E71A0" w:rsidRDefault="008E71A0" w:rsidP="008E71A0">
      <w:pPr>
        <w:rPr>
          <w:rtl/>
          <w:lang w:eastAsia="he-IL"/>
        </w:rPr>
      </w:pPr>
      <w:bookmarkStart w:id="18151" w:name="_ETM_Q1_9321988"/>
      <w:bookmarkStart w:id="18152" w:name="_ETM_Q1_9322080"/>
      <w:bookmarkEnd w:id="18151"/>
      <w:bookmarkEnd w:id="18152"/>
    </w:p>
    <w:p w:rsidR="008E71A0" w:rsidRDefault="008E71A0" w:rsidP="008E71A0">
      <w:pPr>
        <w:pStyle w:val="a4"/>
        <w:keepNext/>
        <w:rPr>
          <w:rtl/>
        </w:rPr>
      </w:pPr>
      <w:bookmarkStart w:id="18153" w:name="ET_speaker_5291_2661"/>
      <w:r w:rsidRPr="008E71A0">
        <w:rPr>
          <w:rStyle w:val="TagStyle"/>
          <w:rtl/>
        </w:rPr>
        <w:t xml:space="preserve"> &lt;&lt; דובר &gt;&gt; </w:t>
      </w:r>
      <w:r>
        <w:rPr>
          <w:rtl/>
        </w:rPr>
        <w:t>בצלאל סמוטריץ' (הציונות הדתית):</w:t>
      </w:r>
      <w:r w:rsidRPr="008E71A0">
        <w:rPr>
          <w:rStyle w:val="TagStyle"/>
          <w:rtl/>
        </w:rPr>
        <w:t xml:space="preserve"> &lt;&lt; דובר &gt;&gt;</w:t>
      </w:r>
      <w:r w:rsidR="00077231">
        <w:rPr>
          <w:rtl/>
        </w:rPr>
        <w:t xml:space="preserve"> </w:t>
      </w:r>
      <w:r>
        <w:rPr>
          <w:rtl/>
        </w:rPr>
        <w:t xml:space="preserve"> </w:t>
      </w:r>
      <w:bookmarkEnd w:id="18153"/>
    </w:p>
    <w:p w:rsidR="008E71A0" w:rsidRDefault="008E71A0" w:rsidP="008E71A0">
      <w:pPr>
        <w:pStyle w:val="KeepWithNext"/>
        <w:rPr>
          <w:rtl/>
          <w:lang w:eastAsia="he-IL"/>
        </w:rPr>
      </w:pPr>
    </w:p>
    <w:p w:rsidR="008E71A0" w:rsidRDefault="008E71A0" w:rsidP="008E71A0">
      <w:pPr>
        <w:rPr>
          <w:rtl/>
          <w:lang w:eastAsia="he-IL"/>
        </w:rPr>
      </w:pPr>
      <w:bookmarkStart w:id="18154" w:name="_ETM_Q1_9324009"/>
      <w:bookmarkStart w:id="18155" w:name="_ETM_Q1_9324048"/>
      <w:bookmarkEnd w:id="18154"/>
      <w:bookmarkEnd w:id="18155"/>
      <w:r>
        <w:rPr>
          <w:rFonts w:hint="cs"/>
          <w:rtl/>
          <w:lang w:eastAsia="he-IL"/>
        </w:rPr>
        <w:t xml:space="preserve">גם </w:t>
      </w:r>
      <w:bookmarkStart w:id="18156" w:name="_ETM_Q1_9324444"/>
      <w:bookmarkEnd w:id="18156"/>
      <w:r>
        <w:rPr>
          <w:rFonts w:hint="cs"/>
          <w:rtl/>
          <w:lang w:eastAsia="he-IL"/>
        </w:rPr>
        <w:t xml:space="preserve">באנשים עם מוגבלויות, 1.461 מיליארד? </w:t>
      </w:r>
    </w:p>
    <w:p w:rsidR="008E71A0" w:rsidRDefault="008E71A0" w:rsidP="008E71A0">
      <w:pPr>
        <w:rPr>
          <w:rtl/>
          <w:lang w:eastAsia="he-IL"/>
        </w:rPr>
      </w:pPr>
      <w:bookmarkStart w:id="18157" w:name="_ETM_Q1_9327308"/>
      <w:bookmarkStart w:id="18158" w:name="_ETM_Q1_9327375"/>
      <w:bookmarkEnd w:id="18157"/>
      <w:bookmarkEnd w:id="18158"/>
    </w:p>
    <w:p w:rsidR="008E71A0" w:rsidRDefault="008E71A0" w:rsidP="008E71A0">
      <w:pPr>
        <w:pStyle w:val="af9"/>
        <w:keepNext/>
        <w:rPr>
          <w:rtl/>
          <w:lang w:eastAsia="he-IL"/>
        </w:rPr>
      </w:pPr>
      <w:bookmarkStart w:id="18159" w:name="ET_guest_עלי_בינג_2662"/>
      <w:r w:rsidRPr="008E71A0">
        <w:rPr>
          <w:rStyle w:val="TagStyle"/>
          <w:rtl/>
        </w:rPr>
        <w:t xml:space="preserve"> &lt;&lt; אורח &gt;&gt; </w:t>
      </w:r>
      <w:r>
        <w:rPr>
          <w:rtl/>
          <w:lang w:eastAsia="he-IL"/>
        </w:rPr>
        <w:t>עלי בינג:</w:t>
      </w:r>
      <w:r w:rsidRPr="008E71A0">
        <w:rPr>
          <w:rStyle w:val="TagStyle"/>
          <w:rtl/>
        </w:rPr>
        <w:t xml:space="preserve"> &lt;&lt; אורח &gt;&gt;</w:t>
      </w:r>
      <w:r w:rsidR="00077231">
        <w:rPr>
          <w:rtl/>
          <w:lang w:eastAsia="he-IL"/>
        </w:rPr>
        <w:t xml:space="preserve"> </w:t>
      </w:r>
      <w:r>
        <w:rPr>
          <w:rtl/>
          <w:lang w:eastAsia="he-IL"/>
        </w:rPr>
        <w:t xml:space="preserve"> </w:t>
      </w:r>
      <w:bookmarkEnd w:id="18159"/>
    </w:p>
    <w:p w:rsidR="008E71A0" w:rsidRDefault="008E71A0" w:rsidP="008E71A0">
      <w:pPr>
        <w:pStyle w:val="KeepWithNext"/>
        <w:rPr>
          <w:rtl/>
          <w:lang w:eastAsia="he-IL"/>
        </w:rPr>
      </w:pPr>
    </w:p>
    <w:p w:rsidR="008E71A0" w:rsidRDefault="008E71A0" w:rsidP="008E71A0">
      <w:pPr>
        <w:rPr>
          <w:rtl/>
          <w:lang w:eastAsia="he-IL"/>
        </w:rPr>
      </w:pPr>
      <w:bookmarkStart w:id="18160" w:name="_ETM_Q1_9328949"/>
      <w:bookmarkStart w:id="18161" w:name="_ETM_Q1_9329013"/>
      <w:bookmarkEnd w:id="18160"/>
      <w:bookmarkEnd w:id="18161"/>
      <w:r>
        <w:rPr>
          <w:rFonts w:hint="cs"/>
          <w:rtl/>
          <w:lang w:eastAsia="he-IL"/>
        </w:rPr>
        <w:t xml:space="preserve">כן, באופן כללי בכל המינהלים, </w:t>
      </w:r>
      <w:bookmarkStart w:id="18162" w:name="_ETM_Q1_9327312"/>
      <w:bookmarkEnd w:id="18162"/>
      <w:r>
        <w:rPr>
          <w:rFonts w:hint="cs"/>
          <w:rtl/>
          <w:lang w:eastAsia="he-IL"/>
        </w:rPr>
        <w:t xml:space="preserve">גם מינהל מוגבלויות, גם מינהל תקון, גם שח"ר וגם אזרחים </w:t>
      </w:r>
      <w:bookmarkStart w:id="18163" w:name="_ETM_Q1_9333010"/>
      <w:bookmarkEnd w:id="18163"/>
      <w:r>
        <w:rPr>
          <w:rFonts w:hint="cs"/>
          <w:rtl/>
          <w:lang w:eastAsia="he-IL"/>
        </w:rPr>
        <w:t xml:space="preserve">ותיקים, כמעט כלל פעילויות משרד הרווחה מתבצעים במצ'ינג </w:t>
      </w:r>
      <w:bookmarkStart w:id="18164" w:name="_ETM_Q1_9334703"/>
      <w:bookmarkEnd w:id="18164"/>
      <w:r>
        <w:rPr>
          <w:rFonts w:hint="cs"/>
          <w:rtl/>
          <w:lang w:eastAsia="he-IL"/>
        </w:rPr>
        <w:t xml:space="preserve">בין השלטון המקומי לשלטון המרכזי. </w:t>
      </w:r>
    </w:p>
    <w:p w:rsidR="008E71A0" w:rsidRDefault="008E71A0" w:rsidP="008E71A0">
      <w:pPr>
        <w:rPr>
          <w:rtl/>
          <w:lang w:eastAsia="he-IL"/>
        </w:rPr>
      </w:pPr>
      <w:bookmarkStart w:id="18165" w:name="_ETM_Q1_9338599"/>
      <w:bookmarkStart w:id="18166" w:name="_ETM_Q1_9338673"/>
      <w:bookmarkEnd w:id="18165"/>
      <w:bookmarkEnd w:id="18166"/>
    </w:p>
    <w:p w:rsidR="008E71A0" w:rsidRDefault="008E71A0" w:rsidP="008E71A0">
      <w:pPr>
        <w:pStyle w:val="a4"/>
        <w:keepNext/>
        <w:rPr>
          <w:rtl/>
        </w:rPr>
      </w:pPr>
      <w:bookmarkStart w:id="18167" w:name="ET_speaker_6236_2663"/>
      <w:r w:rsidRPr="008E71A0">
        <w:rPr>
          <w:rStyle w:val="TagStyle"/>
          <w:rtl/>
        </w:rPr>
        <w:t xml:space="preserve"> &lt;&lt; דובר &gt;&gt; </w:t>
      </w:r>
      <w:r>
        <w:rPr>
          <w:rtl/>
        </w:rPr>
        <w:t>נעמה לזימי (העבודה):</w:t>
      </w:r>
      <w:r w:rsidRPr="008E71A0">
        <w:rPr>
          <w:rStyle w:val="TagStyle"/>
          <w:rtl/>
        </w:rPr>
        <w:t xml:space="preserve"> &lt;&lt; דובר &gt;&gt;</w:t>
      </w:r>
      <w:r w:rsidR="00077231">
        <w:rPr>
          <w:rtl/>
        </w:rPr>
        <w:t xml:space="preserve"> </w:t>
      </w:r>
      <w:r>
        <w:rPr>
          <w:rtl/>
        </w:rPr>
        <w:t xml:space="preserve"> </w:t>
      </w:r>
      <w:bookmarkEnd w:id="18167"/>
    </w:p>
    <w:p w:rsidR="008E71A0" w:rsidRDefault="008E71A0" w:rsidP="008E71A0">
      <w:pPr>
        <w:pStyle w:val="KeepWithNext"/>
        <w:rPr>
          <w:rtl/>
          <w:lang w:eastAsia="he-IL"/>
        </w:rPr>
      </w:pPr>
    </w:p>
    <w:p w:rsidR="008E71A0" w:rsidRDefault="008E71A0" w:rsidP="008E71A0">
      <w:pPr>
        <w:rPr>
          <w:rtl/>
          <w:lang w:eastAsia="he-IL"/>
        </w:rPr>
      </w:pPr>
      <w:bookmarkStart w:id="18168" w:name="_ETM_Q1_9335866"/>
      <w:bookmarkStart w:id="18169" w:name="_ETM_Q1_9335912"/>
      <w:bookmarkEnd w:id="18168"/>
      <w:bookmarkEnd w:id="18169"/>
      <w:r>
        <w:rPr>
          <w:rFonts w:hint="cs"/>
          <w:rtl/>
          <w:lang w:eastAsia="he-IL"/>
        </w:rPr>
        <w:t xml:space="preserve">תקון זה </w:t>
      </w:r>
      <w:bookmarkStart w:id="18170" w:name="_ETM_Q1_9337955"/>
      <w:bookmarkEnd w:id="18170"/>
      <w:r>
        <w:rPr>
          <w:rFonts w:hint="cs"/>
          <w:rtl/>
          <w:lang w:eastAsia="he-IL"/>
        </w:rPr>
        <w:t xml:space="preserve">נוער בסיכון, איך זה מותנה הכנסה? זה צו בית משפט. </w:t>
      </w:r>
      <w:bookmarkStart w:id="18171" w:name="_ETM_Q1_9345019"/>
      <w:bookmarkEnd w:id="18171"/>
    </w:p>
    <w:p w:rsidR="008E71A0" w:rsidRDefault="008E71A0" w:rsidP="008E71A0">
      <w:pPr>
        <w:rPr>
          <w:rtl/>
          <w:lang w:eastAsia="he-IL"/>
        </w:rPr>
      </w:pPr>
      <w:bookmarkStart w:id="18172" w:name="_ETM_Q1_9345147"/>
      <w:bookmarkStart w:id="18173" w:name="_ETM_Q1_9345598"/>
      <w:bookmarkEnd w:id="18172"/>
      <w:bookmarkEnd w:id="18173"/>
    </w:p>
    <w:p w:rsidR="008E71A0" w:rsidRDefault="008E71A0" w:rsidP="008E71A0">
      <w:pPr>
        <w:pStyle w:val="af9"/>
        <w:keepNext/>
        <w:rPr>
          <w:rtl/>
          <w:lang w:eastAsia="he-IL"/>
        </w:rPr>
      </w:pPr>
      <w:bookmarkStart w:id="18174" w:name="ET_guest_עלי_בינג_2664"/>
      <w:r w:rsidRPr="008E71A0">
        <w:rPr>
          <w:rStyle w:val="TagStyle"/>
          <w:rtl/>
        </w:rPr>
        <w:t xml:space="preserve"> &lt;&lt; אורח &gt;&gt; </w:t>
      </w:r>
      <w:r>
        <w:rPr>
          <w:rtl/>
          <w:lang w:eastAsia="he-IL"/>
        </w:rPr>
        <w:t>עלי בינג:</w:t>
      </w:r>
      <w:r w:rsidRPr="008E71A0">
        <w:rPr>
          <w:rStyle w:val="TagStyle"/>
          <w:rtl/>
        </w:rPr>
        <w:t xml:space="preserve"> &lt;&lt; אורח &gt;&gt;</w:t>
      </w:r>
      <w:r w:rsidR="00077231">
        <w:rPr>
          <w:rtl/>
          <w:lang w:eastAsia="he-IL"/>
        </w:rPr>
        <w:t xml:space="preserve"> </w:t>
      </w:r>
      <w:r>
        <w:rPr>
          <w:rtl/>
          <w:lang w:eastAsia="he-IL"/>
        </w:rPr>
        <w:t xml:space="preserve"> </w:t>
      </w:r>
      <w:bookmarkEnd w:id="18174"/>
    </w:p>
    <w:p w:rsidR="008E71A0" w:rsidRDefault="008E71A0" w:rsidP="008E71A0">
      <w:pPr>
        <w:pStyle w:val="KeepWithNext"/>
        <w:rPr>
          <w:rtl/>
          <w:lang w:eastAsia="he-IL"/>
        </w:rPr>
      </w:pPr>
    </w:p>
    <w:p w:rsidR="008E71A0" w:rsidRDefault="008E71A0" w:rsidP="008E71A0">
      <w:pPr>
        <w:rPr>
          <w:rtl/>
          <w:lang w:eastAsia="he-IL"/>
        </w:rPr>
      </w:pPr>
      <w:bookmarkStart w:id="18175" w:name="_ETM_Q1_9347213"/>
      <w:bookmarkStart w:id="18176" w:name="_ETM_Q1_9347310"/>
      <w:bookmarkEnd w:id="18175"/>
      <w:bookmarkEnd w:id="18176"/>
      <w:r>
        <w:rPr>
          <w:rFonts w:hint="cs"/>
          <w:rtl/>
          <w:lang w:eastAsia="he-IL"/>
        </w:rPr>
        <w:t xml:space="preserve">אני מסביר, המצ'ינג הוא של השלטון המקומי. </w:t>
      </w:r>
    </w:p>
    <w:p w:rsidR="008E71A0" w:rsidRDefault="008E71A0" w:rsidP="008E71A0">
      <w:pPr>
        <w:rPr>
          <w:rtl/>
          <w:lang w:eastAsia="he-IL"/>
        </w:rPr>
      </w:pPr>
      <w:bookmarkStart w:id="18177" w:name="_ETM_Q1_9348483"/>
      <w:bookmarkStart w:id="18178" w:name="_ETM_Q1_9348871"/>
      <w:bookmarkEnd w:id="18177"/>
      <w:bookmarkEnd w:id="18178"/>
    </w:p>
    <w:p w:rsidR="008E71A0" w:rsidRDefault="008E71A0" w:rsidP="008E71A0">
      <w:pPr>
        <w:pStyle w:val="a4"/>
        <w:keepNext/>
        <w:rPr>
          <w:rtl/>
        </w:rPr>
      </w:pPr>
      <w:bookmarkStart w:id="18179" w:name="ET_speaker_5291_2665"/>
      <w:r w:rsidRPr="008E71A0">
        <w:rPr>
          <w:rStyle w:val="TagStyle"/>
          <w:rtl/>
        </w:rPr>
        <w:t xml:space="preserve"> &lt;&lt; דובר &gt;&gt; </w:t>
      </w:r>
      <w:r>
        <w:rPr>
          <w:rtl/>
        </w:rPr>
        <w:t>בצלאל סמוטריץ' (הציונות הדתית):</w:t>
      </w:r>
      <w:r w:rsidRPr="008E71A0">
        <w:rPr>
          <w:rStyle w:val="TagStyle"/>
          <w:rtl/>
        </w:rPr>
        <w:t xml:space="preserve"> &lt;&lt; דובר &gt;&gt;</w:t>
      </w:r>
      <w:r w:rsidR="00077231">
        <w:rPr>
          <w:rtl/>
        </w:rPr>
        <w:t xml:space="preserve"> </w:t>
      </w:r>
      <w:r>
        <w:rPr>
          <w:rtl/>
        </w:rPr>
        <w:t xml:space="preserve"> </w:t>
      </w:r>
      <w:bookmarkEnd w:id="18179"/>
    </w:p>
    <w:p w:rsidR="008E71A0" w:rsidRDefault="008E71A0" w:rsidP="008E71A0">
      <w:pPr>
        <w:pStyle w:val="KeepWithNext"/>
        <w:rPr>
          <w:rtl/>
          <w:lang w:eastAsia="he-IL"/>
        </w:rPr>
      </w:pPr>
    </w:p>
    <w:p w:rsidR="008E71A0" w:rsidRDefault="008E71A0" w:rsidP="008E71A0">
      <w:pPr>
        <w:rPr>
          <w:rtl/>
          <w:lang w:eastAsia="he-IL"/>
        </w:rPr>
      </w:pPr>
      <w:bookmarkStart w:id="18180" w:name="_ETM_Q1_9351671"/>
      <w:bookmarkStart w:id="18181" w:name="_ETM_Q1_9351771"/>
      <w:bookmarkEnd w:id="18180"/>
      <w:bookmarkEnd w:id="18181"/>
      <w:r>
        <w:rPr>
          <w:rFonts w:hint="cs"/>
          <w:rtl/>
          <w:lang w:eastAsia="he-IL"/>
        </w:rPr>
        <w:t xml:space="preserve">אני שואל </w:t>
      </w:r>
      <w:bookmarkStart w:id="18182" w:name="_ETM_Q1_9348277"/>
      <w:bookmarkEnd w:id="18182"/>
      <w:r>
        <w:rPr>
          <w:rFonts w:hint="cs"/>
          <w:rtl/>
          <w:lang w:eastAsia="he-IL"/>
        </w:rPr>
        <w:t>רגע, האם הטכניקה זה לא שהרשות משלמת את חלקה והמשרד</w:t>
      </w:r>
      <w:bookmarkStart w:id="18183" w:name="_ETM_Q1_9351393"/>
      <w:bookmarkEnd w:id="18183"/>
      <w:r>
        <w:rPr>
          <w:rFonts w:hint="cs"/>
          <w:rtl/>
          <w:lang w:eastAsia="he-IL"/>
        </w:rPr>
        <w:t xml:space="preserve"> את חלקו, אלא המשרד משלם את הכול והרשות משלמת למשרד?</w:t>
      </w:r>
      <w:bookmarkStart w:id="18184" w:name="_ETM_Q1_9358097"/>
      <w:bookmarkEnd w:id="18184"/>
      <w:r>
        <w:rPr>
          <w:rFonts w:hint="cs"/>
          <w:rtl/>
          <w:lang w:eastAsia="he-IL"/>
        </w:rPr>
        <w:t xml:space="preserve"> הרי אם זה הוצאה מותנית הכנסה זה אומר שהמשרד שילם </w:t>
      </w:r>
      <w:bookmarkStart w:id="18185" w:name="_ETM_Q1_9360783"/>
      <w:bookmarkEnd w:id="18185"/>
      <w:r>
        <w:rPr>
          <w:rFonts w:hint="cs"/>
          <w:rtl/>
          <w:lang w:eastAsia="he-IL"/>
        </w:rPr>
        <w:t xml:space="preserve">את ה-100% והרשות משלמת לו. אני מכיר מהפרקטיקה שזה לא </w:t>
      </w:r>
      <w:bookmarkStart w:id="18186" w:name="_ETM_Q1_9361993"/>
      <w:bookmarkEnd w:id="18186"/>
      <w:r>
        <w:rPr>
          <w:rFonts w:hint="cs"/>
          <w:rtl/>
          <w:lang w:eastAsia="he-IL"/>
        </w:rPr>
        <w:t>ככה. נניח כל הפרויקט הוא 100 שקל אז המשרד מעביר את חלקו ב-</w:t>
      </w:r>
      <w:r>
        <w:rPr>
          <w:lang w:eastAsia="he-IL"/>
        </w:rPr>
        <w:t xml:space="preserve">X </w:t>
      </w:r>
      <w:r>
        <w:rPr>
          <w:rFonts w:hint="cs"/>
          <w:rtl/>
          <w:lang w:eastAsia="he-IL"/>
        </w:rPr>
        <w:t xml:space="preserve">אחוזים והרשות מעבירה את </w:t>
      </w:r>
      <w:bookmarkStart w:id="18187" w:name="_ETM_Q1_9371739"/>
      <w:bookmarkEnd w:id="18187"/>
      <w:r>
        <w:rPr>
          <w:rFonts w:hint="cs"/>
          <w:rtl/>
          <w:lang w:eastAsia="he-IL"/>
        </w:rPr>
        <w:t xml:space="preserve">חלקה, אבל אז זה לא אמור להשתקף כאן כהוצאה מותנית </w:t>
      </w:r>
      <w:bookmarkStart w:id="18188" w:name="_ETM_Q1_9375647"/>
      <w:bookmarkEnd w:id="18188"/>
      <w:r>
        <w:rPr>
          <w:rFonts w:hint="cs"/>
          <w:rtl/>
          <w:lang w:eastAsia="he-IL"/>
        </w:rPr>
        <w:t xml:space="preserve">הכנסה. </w:t>
      </w:r>
    </w:p>
    <w:p w:rsidR="008E71A0" w:rsidRDefault="008E71A0" w:rsidP="008E71A0">
      <w:pPr>
        <w:rPr>
          <w:rtl/>
          <w:lang w:eastAsia="he-IL"/>
        </w:rPr>
      </w:pPr>
      <w:bookmarkStart w:id="18189" w:name="_ETM_Q1_9376679"/>
      <w:bookmarkStart w:id="18190" w:name="_ETM_Q1_9376764"/>
      <w:bookmarkStart w:id="18191" w:name="_ETM_Q1_9374495"/>
      <w:bookmarkEnd w:id="18189"/>
      <w:bookmarkEnd w:id="18190"/>
      <w:bookmarkEnd w:id="18191"/>
    </w:p>
    <w:p w:rsidR="008E71A0" w:rsidRDefault="008E71A0" w:rsidP="008E71A0">
      <w:pPr>
        <w:pStyle w:val="af9"/>
        <w:keepNext/>
        <w:rPr>
          <w:rtl/>
          <w:lang w:eastAsia="he-IL"/>
        </w:rPr>
      </w:pPr>
      <w:bookmarkStart w:id="18192" w:name="ET_guest_עלי_בינג_2666"/>
      <w:r w:rsidRPr="008E71A0">
        <w:rPr>
          <w:rStyle w:val="TagStyle"/>
          <w:rtl/>
        </w:rPr>
        <w:t xml:space="preserve"> &lt;&lt; אורח &gt;&gt; </w:t>
      </w:r>
      <w:r>
        <w:rPr>
          <w:rtl/>
          <w:lang w:eastAsia="he-IL"/>
        </w:rPr>
        <w:t>עלי בינג:</w:t>
      </w:r>
      <w:r w:rsidRPr="008E71A0">
        <w:rPr>
          <w:rStyle w:val="TagStyle"/>
          <w:rtl/>
        </w:rPr>
        <w:t xml:space="preserve"> &lt;&lt; אורח &gt;&gt;</w:t>
      </w:r>
      <w:r w:rsidR="00077231">
        <w:rPr>
          <w:rtl/>
          <w:lang w:eastAsia="he-IL"/>
        </w:rPr>
        <w:t xml:space="preserve"> </w:t>
      </w:r>
      <w:r>
        <w:rPr>
          <w:rtl/>
          <w:lang w:eastAsia="he-IL"/>
        </w:rPr>
        <w:t xml:space="preserve"> </w:t>
      </w:r>
      <w:bookmarkEnd w:id="18192"/>
    </w:p>
    <w:p w:rsidR="008E71A0" w:rsidRDefault="008E71A0" w:rsidP="008E71A0">
      <w:pPr>
        <w:pStyle w:val="KeepWithNext"/>
        <w:rPr>
          <w:rtl/>
          <w:lang w:eastAsia="he-IL"/>
        </w:rPr>
      </w:pPr>
    </w:p>
    <w:p w:rsidR="008E71A0" w:rsidRDefault="008E71A0" w:rsidP="008E71A0">
      <w:pPr>
        <w:rPr>
          <w:rtl/>
          <w:lang w:eastAsia="he-IL"/>
        </w:rPr>
      </w:pPr>
      <w:bookmarkStart w:id="18193" w:name="_ETM_Q1_9374947"/>
      <w:bookmarkStart w:id="18194" w:name="_ETM_Q1_9374991"/>
      <w:bookmarkEnd w:id="18193"/>
      <w:bookmarkEnd w:id="18194"/>
      <w:r>
        <w:rPr>
          <w:rFonts w:hint="cs"/>
          <w:rtl/>
          <w:lang w:eastAsia="he-IL"/>
        </w:rPr>
        <w:t xml:space="preserve">אז אני אסביר, זה תלוי על איזה מההתקשרויות מדובר. </w:t>
      </w:r>
      <w:bookmarkStart w:id="18195" w:name="_ETM_Q1_9375303"/>
      <w:bookmarkEnd w:id="18195"/>
      <w:r>
        <w:rPr>
          <w:rFonts w:hint="cs"/>
          <w:rtl/>
          <w:lang w:eastAsia="he-IL"/>
        </w:rPr>
        <w:t xml:space="preserve">מרבית ההתקשרויות של החוץ ביתי זה התקשרויות שמנוהלות על ידי </w:t>
      </w:r>
      <w:bookmarkStart w:id="18196" w:name="_ETM_Q1_9379821"/>
      <w:bookmarkEnd w:id="18196"/>
      <w:r>
        <w:rPr>
          <w:rFonts w:hint="cs"/>
          <w:rtl/>
          <w:lang w:eastAsia="he-IL"/>
        </w:rPr>
        <w:t xml:space="preserve">המשרד, זה בעצם התקשרויות של השלטון המרכזי והמדינה, לצורך </w:t>
      </w:r>
      <w:bookmarkStart w:id="18197" w:name="_ETM_Q1_9388721"/>
      <w:bookmarkEnd w:id="18197"/>
      <w:r>
        <w:rPr>
          <w:rFonts w:hint="cs"/>
          <w:rtl/>
          <w:lang w:eastAsia="he-IL"/>
        </w:rPr>
        <w:t>העניין משרד הרווחה מתקשר בעצמו עם מסגרות של</w:t>
      </w:r>
      <w:bookmarkStart w:id="18198" w:name="_ETM_Q1_9386513"/>
      <w:bookmarkEnd w:id="18198"/>
      <w:r>
        <w:rPr>
          <w:rFonts w:hint="cs"/>
          <w:rtl/>
          <w:lang w:eastAsia="he-IL"/>
        </w:rPr>
        <w:t xml:space="preserve"> החוץ ביתי ואז אחרי זה כל רשות מקומית בפני עצמה </w:t>
      </w:r>
      <w:bookmarkStart w:id="18199" w:name="_ETM_Q1_9393673"/>
      <w:bookmarkEnd w:id="18199"/>
      <w:r>
        <w:rPr>
          <w:rFonts w:hint="cs"/>
          <w:rtl/>
          <w:lang w:eastAsia="he-IL"/>
        </w:rPr>
        <w:t xml:space="preserve">מעבירה למשרד את החלק שלה. </w:t>
      </w:r>
    </w:p>
    <w:p w:rsidR="008E71A0" w:rsidRDefault="008E71A0" w:rsidP="008E71A0">
      <w:pPr>
        <w:rPr>
          <w:rtl/>
          <w:lang w:eastAsia="he-IL"/>
        </w:rPr>
      </w:pPr>
      <w:bookmarkStart w:id="18200" w:name="_ETM_Q1_9391659"/>
      <w:bookmarkStart w:id="18201" w:name="_ETM_Q1_9391733"/>
      <w:bookmarkStart w:id="18202" w:name="_ETM_Q1_9394516"/>
      <w:bookmarkEnd w:id="18200"/>
      <w:bookmarkEnd w:id="18201"/>
      <w:bookmarkEnd w:id="18202"/>
    </w:p>
    <w:p w:rsidR="008E71A0" w:rsidRDefault="008E71A0" w:rsidP="008E71A0">
      <w:pPr>
        <w:pStyle w:val="a4"/>
        <w:keepNext/>
        <w:rPr>
          <w:rtl/>
        </w:rPr>
      </w:pPr>
      <w:bookmarkStart w:id="18203" w:name="ET_speaker_5291_2667"/>
      <w:r w:rsidRPr="008E71A0">
        <w:rPr>
          <w:rStyle w:val="TagStyle"/>
          <w:rtl/>
        </w:rPr>
        <w:t xml:space="preserve"> &lt;&lt; דובר &gt;&gt; </w:t>
      </w:r>
      <w:r>
        <w:rPr>
          <w:rtl/>
        </w:rPr>
        <w:t>בצלאל סמוטריץ' (הציונות הדתית):</w:t>
      </w:r>
      <w:r w:rsidRPr="008E71A0">
        <w:rPr>
          <w:rStyle w:val="TagStyle"/>
          <w:rtl/>
        </w:rPr>
        <w:t xml:space="preserve"> &lt;&lt; דובר &gt;&gt;</w:t>
      </w:r>
      <w:r w:rsidR="00077231">
        <w:rPr>
          <w:rtl/>
        </w:rPr>
        <w:t xml:space="preserve"> </w:t>
      </w:r>
      <w:r>
        <w:rPr>
          <w:rtl/>
        </w:rPr>
        <w:t xml:space="preserve"> </w:t>
      </w:r>
      <w:bookmarkEnd w:id="18203"/>
    </w:p>
    <w:p w:rsidR="008E71A0" w:rsidRDefault="008E71A0" w:rsidP="008E71A0">
      <w:pPr>
        <w:pStyle w:val="KeepWithNext"/>
        <w:rPr>
          <w:rtl/>
          <w:lang w:eastAsia="he-IL"/>
        </w:rPr>
      </w:pPr>
    </w:p>
    <w:p w:rsidR="008E71A0" w:rsidRDefault="008E71A0" w:rsidP="008E71A0">
      <w:pPr>
        <w:rPr>
          <w:rtl/>
          <w:lang w:eastAsia="he-IL"/>
        </w:rPr>
      </w:pPr>
      <w:r>
        <w:rPr>
          <w:rFonts w:hint="cs"/>
          <w:rtl/>
          <w:lang w:eastAsia="he-IL"/>
        </w:rPr>
        <w:t>אב</w:t>
      </w:r>
      <w:bookmarkStart w:id="18204" w:name="_ETM_Q1_9395227"/>
      <w:bookmarkStart w:id="18205" w:name="_ETM_Q1_9395291"/>
      <w:bookmarkEnd w:id="18204"/>
      <w:bookmarkEnd w:id="18205"/>
      <w:r>
        <w:rPr>
          <w:rFonts w:hint="cs"/>
          <w:rtl/>
          <w:lang w:eastAsia="he-IL"/>
        </w:rPr>
        <w:t xml:space="preserve">ל החוץ ביתי הוא מאוד </w:t>
      </w:r>
      <w:bookmarkStart w:id="18206" w:name="_ETM_Q1_9394883"/>
      <w:bookmarkEnd w:id="18206"/>
      <w:r>
        <w:rPr>
          <w:rFonts w:hint="cs"/>
          <w:rtl/>
          <w:lang w:eastAsia="he-IL"/>
        </w:rPr>
        <w:t>קטן פה.</w:t>
      </w:r>
      <w:r w:rsidR="00A53A67">
        <w:rPr>
          <w:rFonts w:hint="cs"/>
          <w:rtl/>
          <w:lang w:eastAsia="he-IL"/>
        </w:rPr>
        <w:t xml:space="preserve"> אזרחים ותיקים זה לא חוץ ביתי.</w:t>
      </w:r>
    </w:p>
    <w:p w:rsidR="00A53A67" w:rsidRDefault="00A53A67" w:rsidP="008E71A0">
      <w:pPr>
        <w:rPr>
          <w:rtl/>
          <w:lang w:eastAsia="he-IL"/>
        </w:rPr>
      </w:pPr>
      <w:bookmarkStart w:id="18207" w:name="_ETM_Q1_9398466"/>
      <w:bookmarkStart w:id="18208" w:name="_ETM_Q1_9398821"/>
      <w:bookmarkEnd w:id="18207"/>
      <w:bookmarkEnd w:id="18208"/>
    </w:p>
    <w:p w:rsidR="00A53A67" w:rsidRDefault="00A53A67" w:rsidP="00A53A67">
      <w:pPr>
        <w:pStyle w:val="af9"/>
        <w:keepNext/>
        <w:rPr>
          <w:rtl/>
          <w:lang w:eastAsia="he-IL"/>
        </w:rPr>
      </w:pPr>
      <w:bookmarkStart w:id="18209" w:name="ET_guest_עלי_בינג_2668"/>
      <w:r w:rsidRPr="00A53A67">
        <w:rPr>
          <w:rStyle w:val="TagStyle"/>
          <w:rtl/>
        </w:rPr>
        <w:t xml:space="preserve"> &lt;&lt; אורח &gt;&gt; </w:t>
      </w:r>
      <w:r>
        <w:rPr>
          <w:rtl/>
          <w:lang w:eastAsia="he-IL"/>
        </w:rPr>
        <w:t>עלי בינג:</w:t>
      </w:r>
      <w:r w:rsidRPr="00A53A67">
        <w:rPr>
          <w:rStyle w:val="TagStyle"/>
          <w:rtl/>
        </w:rPr>
        <w:t xml:space="preserve"> &lt;&lt; אורח &gt;&gt;</w:t>
      </w:r>
      <w:r w:rsidR="00077231">
        <w:rPr>
          <w:rtl/>
          <w:lang w:eastAsia="he-IL"/>
        </w:rPr>
        <w:t xml:space="preserve"> </w:t>
      </w:r>
      <w:r>
        <w:rPr>
          <w:rtl/>
          <w:lang w:eastAsia="he-IL"/>
        </w:rPr>
        <w:t xml:space="preserve"> </w:t>
      </w:r>
      <w:bookmarkEnd w:id="18209"/>
    </w:p>
    <w:p w:rsidR="00A53A67" w:rsidRDefault="00A53A67" w:rsidP="00A53A67">
      <w:pPr>
        <w:pStyle w:val="KeepWithNext"/>
        <w:rPr>
          <w:rtl/>
          <w:lang w:eastAsia="he-IL"/>
        </w:rPr>
      </w:pPr>
    </w:p>
    <w:p w:rsidR="00A53A67" w:rsidRDefault="00A53A67" w:rsidP="00A53A67">
      <w:pPr>
        <w:rPr>
          <w:rtl/>
          <w:lang w:eastAsia="he-IL"/>
        </w:rPr>
      </w:pPr>
      <w:bookmarkStart w:id="18210" w:name="_ETM_Q1_9401278"/>
      <w:bookmarkStart w:id="18211" w:name="_ETM_Q1_9401358"/>
      <w:bookmarkEnd w:id="18210"/>
      <w:bookmarkEnd w:id="18211"/>
      <w:r>
        <w:rPr>
          <w:rFonts w:hint="cs"/>
          <w:rtl/>
          <w:lang w:eastAsia="he-IL"/>
        </w:rPr>
        <w:t xml:space="preserve">לא, אבל גם בקהילתי בהרבה מאוד מהמקרים המשרד עצמו מביא את </w:t>
      </w:r>
      <w:bookmarkStart w:id="18212" w:name="_ETM_Q1_9406134"/>
      <w:bookmarkEnd w:id="18212"/>
      <w:r>
        <w:rPr>
          <w:rFonts w:hint="cs"/>
          <w:rtl/>
          <w:lang w:eastAsia="he-IL"/>
        </w:rPr>
        <w:t xml:space="preserve">ה-100% ומקבל אחרי זה 25% מהשלטון המקומי. </w:t>
      </w:r>
      <w:bookmarkStart w:id="18213" w:name="_ETM_Q1_9411470"/>
      <w:bookmarkEnd w:id="18213"/>
    </w:p>
    <w:p w:rsidR="00A53A67" w:rsidRDefault="00A53A67" w:rsidP="00A53A67">
      <w:pPr>
        <w:rPr>
          <w:rtl/>
          <w:lang w:eastAsia="he-IL"/>
        </w:rPr>
      </w:pPr>
      <w:bookmarkStart w:id="18214" w:name="_ETM_Q1_9411705"/>
      <w:bookmarkEnd w:id="18214"/>
    </w:p>
    <w:p w:rsidR="00A53A67" w:rsidRDefault="00A53A67" w:rsidP="00A53A67">
      <w:pPr>
        <w:pStyle w:val="a4"/>
        <w:keepNext/>
        <w:rPr>
          <w:rtl/>
        </w:rPr>
      </w:pPr>
      <w:bookmarkStart w:id="18215" w:name="ET_speaker_5291_2669"/>
      <w:r w:rsidRPr="00A53A67">
        <w:rPr>
          <w:rStyle w:val="TagStyle"/>
          <w:rtl/>
        </w:rPr>
        <w:t xml:space="preserve"> &lt;&lt; דובר &gt;&gt; </w:t>
      </w:r>
      <w:r>
        <w:rPr>
          <w:rtl/>
        </w:rPr>
        <w:t>בצלאל סמוטריץ' (הציונות הדתית):</w:t>
      </w:r>
      <w:r w:rsidRPr="00A53A67">
        <w:rPr>
          <w:rStyle w:val="TagStyle"/>
          <w:rtl/>
        </w:rPr>
        <w:t xml:space="preserve"> &lt;&lt; דובר &gt;&gt;</w:t>
      </w:r>
      <w:r w:rsidR="00077231">
        <w:rPr>
          <w:rtl/>
        </w:rPr>
        <w:t xml:space="preserve"> </w:t>
      </w:r>
      <w:r>
        <w:rPr>
          <w:rtl/>
        </w:rPr>
        <w:t xml:space="preserve"> </w:t>
      </w:r>
      <w:bookmarkEnd w:id="18215"/>
    </w:p>
    <w:p w:rsidR="00A53A67" w:rsidRDefault="00A53A67" w:rsidP="00A53A67">
      <w:pPr>
        <w:pStyle w:val="KeepWithNext"/>
        <w:rPr>
          <w:rtl/>
          <w:lang w:eastAsia="he-IL"/>
        </w:rPr>
      </w:pPr>
    </w:p>
    <w:p w:rsidR="00A53A67" w:rsidRDefault="00A53A67" w:rsidP="00A53A67">
      <w:pPr>
        <w:rPr>
          <w:rtl/>
          <w:lang w:eastAsia="he-IL"/>
        </w:rPr>
      </w:pPr>
      <w:bookmarkStart w:id="18216" w:name="_ETM_Q1_9413414"/>
      <w:bookmarkStart w:id="18217" w:name="_ETM_Q1_9413465"/>
      <w:bookmarkEnd w:id="18216"/>
      <w:bookmarkEnd w:id="18217"/>
      <w:r>
        <w:rPr>
          <w:rFonts w:hint="cs"/>
          <w:rtl/>
          <w:lang w:eastAsia="he-IL"/>
        </w:rPr>
        <w:t xml:space="preserve">הבנתי. תודה, </w:t>
      </w:r>
      <w:bookmarkStart w:id="18218" w:name="_ETM_Q1_9411302"/>
      <w:bookmarkEnd w:id="18218"/>
      <w:r>
        <w:rPr>
          <w:rFonts w:hint="cs"/>
          <w:rtl/>
          <w:lang w:eastAsia="he-IL"/>
        </w:rPr>
        <w:t xml:space="preserve">היושב ראש, על ההזדמנות. </w:t>
      </w:r>
      <w:bookmarkStart w:id="18219" w:name="_ETM_Q1_9411862"/>
      <w:bookmarkEnd w:id="18219"/>
    </w:p>
    <w:p w:rsidR="00A53A67" w:rsidRDefault="00A53A67" w:rsidP="00A53A67">
      <w:pPr>
        <w:rPr>
          <w:rtl/>
          <w:lang w:eastAsia="he-IL"/>
        </w:rPr>
      </w:pPr>
      <w:bookmarkStart w:id="18220" w:name="_ETM_Q1_9411930"/>
      <w:bookmarkEnd w:id="18220"/>
    </w:p>
    <w:p w:rsidR="00A53A67" w:rsidRDefault="00A53A67" w:rsidP="00A53A67">
      <w:pPr>
        <w:pStyle w:val="af6"/>
        <w:keepNext/>
        <w:rPr>
          <w:rtl/>
        </w:rPr>
      </w:pPr>
      <w:bookmarkStart w:id="18221" w:name="ET_yor_6127_2670"/>
      <w:r w:rsidRPr="00A53A67">
        <w:rPr>
          <w:rStyle w:val="TagStyle"/>
          <w:rtl/>
        </w:rPr>
        <w:t xml:space="preserve"> &lt;&lt; יור &gt;&gt; </w:t>
      </w:r>
      <w:r>
        <w:rPr>
          <w:rtl/>
        </w:rPr>
        <w:t>היו"ר ולדימיר בליאק:</w:t>
      </w:r>
      <w:r w:rsidRPr="00A53A67">
        <w:rPr>
          <w:rStyle w:val="TagStyle"/>
          <w:rtl/>
        </w:rPr>
        <w:t xml:space="preserve"> &lt;&lt; יור &gt;&gt;</w:t>
      </w:r>
      <w:r w:rsidR="00077231">
        <w:rPr>
          <w:rtl/>
        </w:rPr>
        <w:t xml:space="preserve"> </w:t>
      </w:r>
      <w:r>
        <w:rPr>
          <w:rtl/>
        </w:rPr>
        <w:t xml:space="preserve"> </w:t>
      </w:r>
      <w:bookmarkEnd w:id="18221"/>
    </w:p>
    <w:p w:rsidR="00A53A67" w:rsidRDefault="00A53A67" w:rsidP="00A53A67">
      <w:pPr>
        <w:pStyle w:val="KeepWithNext"/>
        <w:rPr>
          <w:rtl/>
          <w:lang w:eastAsia="he-IL"/>
        </w:rPr>
      </w:pPr>
    </w:p>
    <w:p w:rsidR="00A53A67" w:rsidRDefault="00A53A67" w:rsidP="00A53A67">
      <w:pPr>
        <w:rPr>
          <w:rtl/>
          <w:lang w:eastAsia="he-IL"/>
        </w:rPr>
      </w:pPr>
      <w:bookmarkStart w:id="18222" w:name="_ETM_Q1_9411850"/>
      <w:bookmarkStart w:id="18223" w:name="_ETM_Q1_9411874"/>
      <w:bookmarkEnd w:id="18222"/>
      <w:bookmarkEnd w:id="18223"/>
      <w:r>
        <w:rPr>
          <w:rFonts w:hint="cs"/>
          <w:rtl/>
          <w:lang w:eastAsia="he-IL"/>
        </w:rPr>
        <w:t xml:space="preserve">טוב, משרד הבריאות. </w:t>
      </w:r>
    </w:p>
    <w:p w:rsidR="00A53A67" w:rsidRDefault="00A53A67" w:rsidP="00A53A67">
      <w:pPr>
        <w:rPr>
          <w:rtl/>
          <w:lang w:eastAsia="he-IL"/>
        </w:rPr>
      </w:pPr>
      <w:bookmarkStart w:id="18224" w:name="_ETM_Q1_9413432"/>
      <w:bookmarkStart w:id="18225" w:name="_ETM_Q1_9413511"/>
      <w:bookmarkEnd w:id="18224"/>
      <w:bookmarkEnd w:id="18225"/>
    </w:p>
    <w:p w:rsidR="00A53A67" w:rsidRDefault="00A53A67" w:rsidP="00A53A67">
      <w:pPr>
        <w:pStyle w:val="a4"/>
        <w:keepNext/>
        <w:rPr>
          <w:rtl/>
        </w:rPr>
      </w:pPr>
      <w:bookmarkStart w:id="18226" w:name="ET_speaker_שלומית_ארליך_2671"/>
      <w:r w:rsidRPr="00A53A67">
        <w:rPr>
          <w:rStyle w:val="TagStyle"/>
          <w:rtl/>
        </w:rPr>
        <w:t xml:space="preserve"> &lt;&lt; דובר &gt;&gt; </w:t>
      </w:r>
      <w:r>
        <w:rPr>
          <w:rtl/>
        </w:rPr>
        <w:t>שלומית ארליך:</w:t>
      </w:r>
      <w:r w:rsidRPr="00A53A67">
        <w:rPr>
          <w:rStyle w:val="TagStyle"/>
          <w:rtl/>
        </w:rPr>
        <w:t xml:space="preserve"> &lt;&lt; דובר &gt;&gt;</w:t>
      </w:r>
      <w:r w:rsidR="00077231">
        <w:rPr>
          <w:rtl/>
        </w:rPr>
        <w:t xml:space="preserve"> </w:t>
      </w:r>
      <w:r>
        <w:rPr>
          <w:rtl/>
        </w:rPr>
        <w:t xml:space="preserve"> </w:t>
      </w:r>
      <w:bookmarkEnd w:id="18226"/>
    </w:p>
    <w:p w:rsidR="00A53A67" w:rsidRDefault="00A53A67" w:rsidP="00A53A67">
      <w:pPr>
        <w:pStyle w:val="KeepWithNext"/>
        <w:rPr>
          <w:rtl/>
          <w:lang w:eastAsia="he-IL"/>
        </w:rPr>
      </w:pPr>
    </w:p>
    <w:p w:rsidR="00A53A67" w:rsidRDefault="00A53A67" w:rsidP="00A53A67">
      <w:pPr>
        <w:rPr>
          <w:rtl/>
          <w:lang w:eastAsia="he-IL"/>
        </w:rPr>
      </w:pPr>
      <w:bookmarkStart w:id="18227" w:name="_ETM_Q1_9415384"/>
      <w:bookmarkStart w:id="18228" w:name="_ETM_Q1_9415410"/>
      <w:bookmarkEnd w:id="18227"/>
      <w:bookmarkEnd w:id="18228"/>
      <w:r>
        <w:rPr>
          <w:rFonts w:hint="cs"/>
          <w:rtl/>
          <w:lang w:eastAsia="he-IL"/>
        </w:rPr>
        <w:t xml:space="preserve">משרד הבריאות, </w:t>
      </w:r>
      <w:bookmarkStart w:id="18229" w:name="_ETM_Q1_9417656"/>
      <w:bookmarkEnd w:id="18229"/>
      <w:r>
        <w:rPr>
          <w:rFonts w:hint="cs"/>
          <w:rtl/>
          <w:lang w:eastAsia="he-IL"/>
        </w:rPr>
        <w:t>יש דפי החלפה. במקום 55,310,173,000 בדף ההחלפה זה 55,320,398,000. בהוצאה</w:t>
      </w:r>
      <w:bookmarkStart w:id="18230" w:name="_ETM_Q1_9423612"/>
      <w:bookmarkEnd w:id="18230"/>
      <w:r>
        <w:rPr>
          <w:rFonts w:hint="cs"/>
          <w:rtl/>
          <w:lang w:eastAsia="he-IL"/>
        </w:rPr>
        <w:t xml:space="preserve"> מותנית בהכנסה אין שינוי, 4,022,271,000, בהרשאה להתחייב אין שינוי, 912,317,000, </w:t>
      </w:r>
      <w:bookmarkStart w:id="18231" w:name="_ETM_Q1_9438658"/>
      <w:bookmarkEnd w:id="18231"/>
      <w:r>
        <w:rPr>
          <w:rFonts w:hint="cs"/>
          <w:rtl/>
          <w:lang w:eastAsia="he-IL"/>
        </w:rPr>
        <w:t xml:space="preserve">שיא כוח אדם 7,631, ומשרות בלתי צמיתות 789.5. </w:t>
      </w:r>
    </w:p>
    <w:p w:rsidR="00653A06" w:rsidRDefault="00653A06" w:rsidP="00653A06">
      <w:pPr>
        <w:rPr>
          <w:rtl/>
          <w:lang w:eastAsia="he-IL"/>
        </w:rPr>
      </w:pPr>
      <w:bookmarkStart w:id="18232" w:name="_ETM_Q1_9444226"/>
      <w:bookmarkStart w:id="18233" w:name="_ETM_Q1_9444297"/>
      <w:bookmarkStart w:id="18234" w:name="_ETM_Q1_9439169"/>
      <w:bookmarkEnd w:id="18232"/>
      <w:bookmarkEnd w:id="18233"/>
      <w:bookmarkEnd w:id="18234"/>
    </w:p>
    <w:p w:rsidR="00653A06" w:rsidRDefault="00653A06" w:rsidP="00653A06">
      <w:pPr>
        <w:pStyle w:val="af9"/>
        <w:keepNext/>
        <w:rPr>
          <w:rtl/>
          <w:lang w:eastAsia="he-IL"/>
        </w:rPr>
      </w:pPr>
      <w:bookmarkStart w:id="18235" w:name="ET_guest_יואב_הכט_2673"/>
      <w:r w:rsidRPr="00653A06">
        <w:rPr>
          <w:rStyle w:val="TagStyle"/>
          <w:rtl/>
        </w:rPr>
        <w:t xml:space="preserve"> &lt;&lt; אורח &gt;&gt; </w:t>
      </w:r>
      <w:r>
        <w:rPr>
          <w:rtl/>
          <w:lang w:eastAsia="he-IL"/>
        </w:rPr>
        <w:t>יואב הכט:</w:t>
      </w:r>
      <w:r w:rsidRPr="00653A06">
        <w:rPr>
          <w:rStyle w:val="TagStyle"/>
          <w:rtl/>
        </w:rPr>
        <w:t xml:space="preserve"> &lt;&lt; אורח &gt;&gt;</w:t>
      </w:r>
      <w:r w:rsidR="00077231">
        <w:rPr>
          <w:rtl/>
          <w:lang w:eastAsia="he-IL"/>
        </w:rPr>
        <w:t xml:space="preserve"> </w:t>
      </w:r>
      <w:r>
        <w:rPr>
          <w:rtl/>
          <w:lang w:eastAsia="he-IL"/>
        </w:rPr>
        <w:t xml:space="preserve"> </w:t>
      </w:r>
      <w:bookmarkEnd w:id="18235"/>
    </w:p>
    <w:p w:rsidR="00653A06" w:rsidRDefault="00653A06" w:rsidP="00653A06">
      <w:pPr>
        <w:pStyle w:val="KeepWithNext"/>
        <w:rPr>
          <w:rtl/>
          <w:lang w:eastAsia="he-IL"/>
        </w:rPr>
      </w:pPr>
    </w:p>
    <w:p w:rsidR="00A53A67" w:rsidRDefault="00A53A67" w:rsidP="00A53A67">
      <w:pPr>
        <w:rPr>
          <w:rtl/>
          <w:lang w:eastAsia="he-IL"/>
        </w:rPr>
      </w:pPr>
      <w:bookmarkStart w:id="18236" w:name="_ETM_Q1_9439546"/>
      <w:bookmarkStart w:id="18237" w:name="_ETM_Q1_9439568"/>
      <w:bookmarkStart w:id="18238" w:name="_ETM_Q1_9446400"/>
      <w:bookmarkStart w:id="18239" w:name="_ETM_Q1_9446424"/>
      <w:bookmarkEnd w:id="18236"/>
      <w:bookmarkEnd w:id="18237"/>
      <w:bookmarkEnd w:id="18238"/>
      <w:bookmarkEnd w:id="18239"/>
      <w:r>
        <w:rPr>
          <w:rFonts w:hint="cs"/>
          <w:rtl/>
          <w:lang w:eastAsia="he-IL"/>
        </w:rPr>
        <w:t xml:space="preserve">ההחלפה נובעת </w:t>
      </w:r>
      <w:bookmarkStart w:id="18240" w:name="_ETM_Q1_9444210"/>
      <w:bookmarkEnd w:id="18240"/>
      <w:r w:rsidR="003F3216">
        <w:rPr>
          <w:rFonts w:hint="cs"/>
          <w:rtl/>
          <w:lang w:eastAsia="he-IL"/>
        </w:rPr>
        <w:t xml:space="preserve">משינוי בתחום 20, תכנית מספר 4, שינוי משני מיליון ל-12.225 </w:t>
      </w:r>
      <w:bookmarkStart w:id="18241" w:name="_ETM_Q1_9454648"/>
      <w:bookmarkEnd w:id="18241"/>
      <w:r w:rsidR="003F3216">
        <w:rPr>
          <w:rFonts w:hint="cs"/>
          <w:rtl/>
          <w:lang w:eastAsia="he-IL"/>
        </w:rPr>
        <w:t xml:space="preserve">מיליון. </w:t>
      </w:r>
    </w:p>
    <w:p w:rsidR="003F3216" w:rsidRDefault="003F3216" w:rsidP="00A53A67">
      <w:pPr>
        <w:rPr>
          <w:rtl/>
          <w:lang w:eastAsia="he-IL"/>
        </w:rPr>
      </w:pPr>
      <w:bookmarkStart w:id="18242" w:name="_ETM_Q1_9455680"/>
      <w:bookmarkStart w:id="18243" w:name="_ETM_Q1_9455761"/>
      <w:bookmarkEnd w:id="18242"/>
      <w:bookmarkEnd w:id="18243"/>
    </w:p>
    <w:p w:rsidR="003F3216" w:rsidRDefault="003F3216" w:rsidP="003F3216">
      <w:pPr>
        <w:pStyle w:val="a4"/>
        <w:keepNext/>
        <w:rPr>
          <w:rtl/>
        </w:rPr>
      </w:pPr>
      <w:bookmarkStart w:id="18244" w:name="ET_speaker_שלומית_ארליך_2674"/>
      <w:r w:rsidRPr="003F3216">
        <w:rPr>
          <w:rStyle w:val="TagStyle"/>
          <w:rtl/>
        </w:rPr>
        <w:t xml:space="preserve"> &lt;&lt; דובר &gt;&gt; </w:t>
      </w:r>
      <w:r>
        <w:rPr>
          <w:rtl/>
        </w:rPr>
        <w:t>שלומית ארליך:</w:t>
      </w:r>
      <w:r w:rsidRPr="003F3216">
        <w:rPr>
          <w:rStyle w:val="TagStyle"/>
          <w:rtl/>
        </w:rPr>
        <w:t xml:space="preserve"> &lt;&lt; דובר &gt;&gt;</w:t>
      </w:r>
      <w:r w:rsidR="00077231">
        <w:rPr>
          <w:rtl/>
        </w:rPr>
        <w:t xml:space="preserve"> </w:t>
      </w:r>
      <w:r>
        <w:rPr>
          <w:rtl/>
        </w:rPr>
        <w:t xml:space="preserve"> </w:t>
      </w:r>
      <w:bookmarkEnd w:id="18244"/>
    </w:p>
    <w:p w:rsidR="003F3216" w:rsidRDefault="003F3216" w:rsidP="003F3216">
      <w:pPr>
        <w:pStyle w:val="KeepWithNext"/>
        <w:rPr>
          <w:rtl/>
          <w:lang w:eastAsia="he-IL"/>
        </w:rPr>
      </w:pPr>
    </w:p>
    <w:p w:rsidR="003F3216" w:rsidRDefault="003F3216" w:rsidP="003F3216">
      <w:pPr>
        <w:rPr>
          <w:rtl/>
          <w:lang w:eastAsia="he-IL"/>
        </w:rPr>
      </w:pPr>
      <w:bookmarkStart w:id="18245" w:name="_ETM_Q1_9458629"/>
      <w:bookmarkStart w:id="18246" w:name="_ETM_Q1_9458656"/>
      <w:bookmarkEnd w:id="18245"/>
      <w:bookmarkEnd w:id="18246"/>
      <w:r>
        <w:rPr>
          <w:rFonts w:hint="cs"/>
          <w:rtl/>
          <w:lang w:eastAsia="he-IL"/>
        </w:rPr>
        <w:t xml:space="preserve">צריך לשים לב, בטבלה של ההסכמים הקואליציוניים כתבתם 24.02.55, </w:t>
      </w:r>
      <w:bookmarkStart w:id="18247" w:name="_ETM_Q1_9465124"/>
      <w:bookmarkEnd w:id="18247"/>
      <w:r>
        <w:rPr>
          <w:rFonts w:hint="cs"/>
          <w:rtl/>
          <w:lang w:eastAsia="he-IL"/>
        </w:rPr>
        <w:t xml:space="preserve">אין פה סעיף כזה. </w:t>
      </w:r>
    </w:p>
    <w:p w:rsidR="003F3216" w:rsidRDefault="003F3216" w:rsidP="003F3216">
      <w:pPr>
        <w:rPr>
          <w:rtl/>
          <w:lang w:eastAsia="he-IL"/>
        </w:rPr>
      </w:pPr>
      <w:bookmarkStart w:id="18248" w:name="_ETM_Q1_9467372"/>
      <w:bookmarkStart w:id="18249" w:name="_ETM_Q1_9467487"/>
      <w:bookmarkEnd w:id="18248"/>
      <w:bookmarkEnd w:id="18249"/>
    </w:p>
    <w:p w:rsidR="003F3216" w:rsidRDefault="003F3216" w:rsidP="003F3216">
      <w:pPr>
        <w:pStyle w:val="af9"/>
        <w:keepNext/>
        <w:rPr>
          <w:rtl/>
          <w:lang w:eastAsia="he-IL"/>
        </w:rPr>
      </w:pPr>
      <w:bookmarkStart w:id="18250" w:name="ET_guest_יואב_הכט_2675"/>
      <w:r w:rsidRPr="003F3216">
        <w:rPr>
          <w:rStyle w:val="TagStyle"/>
          <w:rtl/>
        </w:rPr>
        <w:t xml:space="preserve"> &lt;&lt; אורח &gt;&gt; </w:t>
      </w:r>
      <w:r>
        <w:rPr>
          <w:rtl/>
          <w:lang w:eastAsia="he-IL"/>
        </w:rPr>
        <w:t>יואב הכט:</w:t>
      </w:r>
      <w:r w:rsidRPr="003F3216">
        <w:rPr>
          <w:rStyle w:val="TagStyle"/>
          <w:rtl/>
        </w:rPr>
        <w:t xml:space="preserve"> &lt;&lt; אורח &gt;&gt;</w:t>
      </w:r>
      <w:r w:rsidR="00077231">
        <w:rPr>
          <w:rtl/>
          <w:lang w:eastAsia="he-IL"/>
        </w:rPr>
        <w:t xml:space="preserve"> </w:t>
      </w:r>
      <w:r>
        <w:rPr>
          <w:rtl/>
          <w:lang w:eastAsia="he-IL"/>
        </w:rPr>
        <w:t xml:space="preserve"> </w:t>
      </w:r>
      <w:bookmarkEnd w:id="18250"/>
    </w:p>
    <w:p w:rsidR="003F3216" w:rsidRDefault="003F3216" w:rsidP="003F3216">
      <w:pPr>
        <w:pStyle w:val="KeepWithNext"/>
        <w:rPr>
          <w:rtl/>
          <w:lang w:eastAsia="he-IL"/>
        </w:rPr>
      </w:pPr>
    </w:p>
    <w:p w:rsidR="003F3216" w:rsidRDefault="003F3216" w:rsidP="003F3216">
      <w:pPr>
        <w:rPr>
          <w:rtl/>
          <w:lang w:eastAsia="he-IL"/>
        </w:rPr>
      </w:pPr>
      <w:bookmarkStart w:id="18251" w:name="_ETM_Q1_9464413"/>
      <w:bookmarkStart w:id="18252" w:name="_ETM_Q1_9464441"/>
      <w:bookmarkEnd w:id="18251"/>
      <w:bookmarkEnd w:id="18252"/>
      <w:r>
        <w:rPr>
          <w:rFonts w:hint="cs"/>
          <w:rtl/>
          <w:lang w:eastAsia="he-IL"/>
        </w:rPr>
        <w:t xml:space="preserve">הטבלה מפרטת תקנות אליהן </w:t>
      </w:r>
      <w:bookmarkStart w:id="18253" w:name="_ETM_Q1_9465924"/>
      <w:bookmarkEnd w:id="18253"/>
      <w:r>
        <w:rPr>
          <w:rFonts w:hint="cs"/>
          <w:rtl/>
          <w:lang w:eastAsia="he-IL"/>
        </w:rPr>
        <w:t>מיועד הכסף בסופו של דבר לאחר חוות הדעת המשפטית.</w:t>
      </w:r>
      <w:bookmarkStart w:id="18254" w:name="_ETM_Q1_9473973"/>
      <w:bookmarkEnd w:id="18254"/>
    </w:p>
    <w:p w:rsidR="003F3216" w:rsidRDefault="003F3216" w:rsidP="003F3216">
      <w:pPr>
        <w:rPr>
          <w:rtl/>
          <w:lang w:eastAsia="he-IL"/>
        </w:rPr>
      </w:pPr>
      <w:bookmarkStart w:id="18255" w:name="_ETM_Q1_9474038"/>
      <w:bookmarkStart w:id="18256" w:name="_ETM_Q1_9470282"/>
      <w:bookmarkEnd w:id="18255"/>
      <w:bookmarkEnd w:id="18256"/>
    </w:p>
    <w:p w:rsidR="003F3216" w:rsidRDefault="003F3216" w:rsidP="003F3216">
      <w:pPr>
        <w:pStyle w:val="a4"/>
        <w:keepNext/>
        <w:rPr>
          <w:rtl/>
        </w:rPr>
      </w:pPr>
      <w:bookmarkStart w:id="18257" w:name="ET_speaker_שלומית_ארליך_2676"/>
      <w:r w:rsidRPr="003F3216">
        <w:rPr>
          <w:rStyle w:val="TagStyle"/>
          <w:rtl/>
        </w:rPr>
        <w:t xml:space="preserve"> &lt;&lt; דובר &gt;&gt; </w:t>
      </w:r>
      <w:r>
        <w:rPr>
          <w:rtl/>
        </w:rPr>
        <w:t>שלומית ארליך:</w:t>
      </w:r>
      <w:r w:rsidRPr="003F3216">
        <w:rPr>
          <w:rStyle w:val="TagStyle"/>
          <w:rtl/>
        </w:rPr>
        <w:t xml:space="preserve"> &lt;&lt; דובר &gt;&gt;</w:t>
      </w:r>
      <w:r w:rsidR="00077231">
        <w:rPr>
          <w:rtl/>
        </w:rPr>
        <w:t xml:space="preserve"> </w:t>
      </w:r>
      <w:r>
        <w:rPr>
          <w:rtl/>
        </w:rPr>
        <w:t xml:space="preserve"> </w:t>
      </w:r>
      <w:bookmarkEnd w:id="18257"/>
    </w:p>
    <w:p w:rsidR="003F3216" w:rsidRDefault="003F3216" w:rsidP="003F3216">
      <w:pPr>
        <w:pStyle w:val="KeepWithNext"/>
        <w:rPr>
          <w:rtl/>
          <w:lang w:eastAsia="he-IL"/>
        </w:rPr>
      </w:pPr>
    </w:p>
    <w:p w:rsidR="003F3216" w:rsidRDefault="003F3216" w:rsidP="003F3216">
      <w:pPr>
        <w:rPr>
          <w:rtl/>
          <w:lang w:eastAsia="he-IL"/>
        </w:rPr>
      </w:pPr>
      <w:bookmarkStart w:id="18258" w:name="_ETM_Q1_9470661"/>
      <w:bookmarkStart w:id="18259" w:name="_ETM_Q1_9470688"/>
      <w:bookmarkEnd w:id="18258"/>
      <w:bookmarkEnd w:id="18259"/>
      <w:r>
        <w:rPr>
          <w:rFonts w:hint="cs"/>
          <w:rtl/>
          <w:lang w:eastAsia="he-IL"/>
        </w:rPr>
        <w:t>במספר התכנית</w:t>
      </w:r>
      <w:bookmarkStart w:id="18260" w:name="_ETM_Q1_9472467"/>
      <w:bookmarkEnd w:id="18260"/>
      <w:r>
        <w:rPr>
          <w:rFonts w:hint="cs"/>
          <w:rtl/>
          <w:lang w:eastAsia="he-IL"/>
        </w:rPr>
        <w:t xml:space="preserve">, לא מופיעה תכנית כזאת. </w:t>
      </w:r>
      <w:bookmarkStart w:id="18261" w:name="_ETM_Q1_9477034"/>
      <w:bookmarkEnd w:id="18261"/>
    </w:p>
    <w:p w:rsidR="003F3216" w:rsidRDefault="003F3216" w:rsidP="003F3216">
      <w:pPr>
        <w:rPr>
          <w:rtl/>
          <w:lang w:eastAsia="he-IL"/>
        </w:rPr>
      </w:pPr>
      <w:bookmarkStart w:id="18262" w:name="_ETM_Q1_9477388"/>
      <w:bookmarkEnd w:id="18262"/>
    </w:p>
    <w:p w:rsidR="003F3216" w:rsidRDefault="003F3216" w:rsidP="003F3216">
      <w:pPr>
        <w:pStyle w:val="af9"/>
        <w:keepNext/>
        <w:rPr>
          <w:rtl/>
          <w:lang w:eastAsia="he-IL"/>
        </w:rPr>
      </w:pPr>
      <w:bookmarkStart w:id="18263" w:name="ET_guest_יואב_הכט_2677"/>
      <w:r w:rsidRPr="003F3216">
        <w:rPr>
          <w:rStyle w:val="TagStyle"/>
          <w:rtl/>
        </w:rPr>
        <w:t xml:space="preserve"> &lt;&lt; אורח &gt;&gt; </w:t>
      </w:r>
      <w:r>
        <w:rPr>
          <w:rtl/>
          <w:lang w:eastAsia="he-IL"/>
        </w:rPr>
        <w:t>יואב הכט:</w:t>
      </w:r>
      <w:r w:rsidRPr="003F3216">
        <w:rPr>
          <w:rStyle w:val="TagStyle"/>
          <w:rtl/>
        </w:rPr>
        <w:t xml:space="preserve"> &lt;&lt; אורח &gt;&gt;</w:t>
      </w:r>
      <w:r w:rsidR="00077231">
        <w:rPr>
          <w:rtl/>
          <w:lang w:eastAsia="he-IL"/>
        </w:rPr>
        <w:t xml:space="preserve"> </w:t>
      </w:r>
      <w:r>
        <w:rPr>
          <w:rtl/>
          <w:lang w:eastAsia="he-IL"/>
        </w:rPr>
        <w:t xml:space="preserve"> </w:t>
      </w:r>
      <w:bookmarkEnd w:id="18263"/>
    </w:p>
    <w:p w:rsidR="003F3216" w:rsidRDefault="003F3216" w:rsidP="003F3216">
      <w:pPr>
        <w:pStyle w:val="KeepWithNext"/>
        <w:rPr>
          <w:rtl/>
          <w:lang w:eastAsia="he-IL"/>
        </w:rPr>
      </w:pPr>
    </w:p>
    <w:p w:rsidR="003F3216" w:rsidRDefault="003F3216" w:rsidP="003F3216">
      <w:pPr>
        <w:rPr>
          <w:rtl/>
          <w:lang w:eastAsia="he-IL"/>
        </w:rPr>
      </w:pPr>
      <w:bookmarkStart w:id="18264" w:name="_ETM_Q1_9479027"/>
      <w:bookmarkEnd w:id="18264"/>
      <w:r>
        <w:rPr>
          <w:rFonts w:hint="cs"/>
          <w:rtl/>
          <w:lang w:eastAsia="he-IL"/>
        </w:rPr>
        <w:t>ה</w:t>
      </w:r>
      <w:bookmarkStart w:id="18265" w:name="_ETM_Q1_9479113"/>
      <w:bookmarkEnd w:id="18265"/>
      <w:r>
        <w:rPr>
          <w:rFonts w:hint="cs"/>
          <w:rtl/>
          <w:lang w:eastAsia="he-IL"/>
        </w:rPr>
        <w:t xml:space="preserve">תכניות שהן מוקצה הכסף כרגע </w:t>
      </w:r>
      <w:bookmarkStart w:id="18266" w:name="_ETM_Q1_9477186"/>
      <w:bookmarkEnd w:id="18266"/>
      <w:r>
        <w:rPr>
          <w:rFonts w:hint="cs"/>
          <w:rtl/>
          <w:lang w:eastAsia="he-IL"/>
        </w:rPr>
        <w:t xml:space="preserve">זה תכנית רזרבה. </w:t>
      </w:r>
      <w:bookmarkStart w:id="18267" w:name="_ETM_Q1_9482388"/>
      <w:bookmarkEnd w:id="18267"/>
      <w:r w:rsidR="000118AC">
        <w:rPr>
          <w:rFonts w:hint="cs"/>
          <w:rtl/>
          <w:lang w:eastAsia="he-IL"/>
        </w:rPr>
        <w:t xml:space="preserve">לאחר חוות הדעת יהיה ניתן </w:t>
      </w:r>
      <w:bookmarkStart w:id="18268" w:name="_ETM_Q1_9487000"/>
      <w:bookmarkEnd w:id="18268"/>
      <w:r w:rsidR="000118AC">
        <w:rPr>
          <w:rFonts w:hint="cs"/>
          <w:rtl/>
          <w:lang w:eastAsia="he-IL"/>
        </w:rPr>
        <w:t xml:space="preserve">להעביר מהתכנית אליה הוקצה הכסף כרגע לתכנית אליה מיועד הכסף בסופו של דבר. </w:t>
      </w:r>
    </w:p>
    <w:p w:rsidR="000118AC" w:rsidRDefault="000118AC" w:rsidP="003F3216">
      <w:pPr>
        <w:rPr>
          <w:rtl/>
          <w:lang w:eastAsia="he-IL"/>
        </w:rPr>
      </w:pPr>
      <w:bookmarkStart w:id="18269" w:name="_ETM_Q1_9489896"/>
      <w:bookmarkStart w:id="18270" w:name="_ETM_Q1_9489971"/>
      <w:bookmarkEnd w:id="18269"/>
      <w:bookmarkEnd w:id="18270"/>
    </w:p>
    <w:p w:rsidR="000118AC" w:rsidRDefault="000118AC" w:rsidP="000118AC">
      <w:pPr>
        <w:pStyle w:val="a4"/>
        <w:keepNext/>
        <w:rPr>
          <w:rtl/>
        </w:rPr>
      </w:pPr>
      <w:bookmarkStart w:id="18271" w:name="ET_speaker_6236_2678"/>
      <w:r w:rsidRPr="000118AC">
        <w:rPr>
          <w:rStyle w:val="TagStyle"/>
          <w:rtl/>
        </w:rPr>
        <w:t xml:space="preserve"> &lt;&lt; דובר &gt;&gt; </w:t>
      </w:r>
      <w:r>
        <w:rPr>
          <w:rtl/>
        </w:rPr>
        <w:t>נעמה לזימי (העבודה):</w:t>
      </w:r>
      <w:r w:rsidRPr="000118AC">
        <w:rPr>
          <w:rStyle w:val="TagStyle"/>
          <w:rtl/>
        </w:rPr>
        <w:t xml:space="preserve"> &lt;&lt; דובר &gt;&gt;</w:t>
      </w:r>
      <w:r w:rsidR="00077231">
        <w:rPr>
          <w:rtl/>
        </w:rPr>
        <w:t xml:space="preserve"> </w:t>
      </w:r>
      <w:r>
        <w:rPr>
          <w:rtl/>
        </w:rPr>
        <w:t xml:space="preserve"> </w:t>
      </w:r>
      <w:bookmarkEnd w:id="18271"/>
    </w:p>
    <w:p w:rsidR="000118AC" w:rsidRDefault="000118AC" w:rsidP="000118AC">
      <w:pPr>
        <w:pStyle w:val="KeepWithNext"/>
        <w:rPr>
          <w:rtl/>
          <w:lang w:eastAsia="he-IL"/>
        </w:rPr>
      </w:pPr>
    </w:p>
    <w:p w:rsidR="000118AC" w:rsidRDefault="000118AC" w:rsidP="000118AC">
      <w:pPr>
        <w:rPr>
          <w:rtl/>
          <w:lang w:eastAsia="he-IL"/>
        </w:rPr>
      </w:pPr>
      <w:bookmarkStart w:id="18272" w:name="_ETM_Q1_9492667"/>
      <w:bookmarkStart w:id="18273" w:name="_ETM_Q1_9492691"/>
      <w:bookmarkEnd w:id="18272"/>
      <w:bookmarkEnd w:id="18273"/>
      <w:r>
        <w:rPr>
          <w:rFonts w:hint="cs"/>
          <w:rtl/>
          <w:lang w:eastAsia="he-IL"/>
        </w:rPr>
        <w:t xml:space="preserve">ההסכם עם המתמחים מגולם פה כבר? </w:t>
      </w:r>
    </w:p>
    <w:p w:rsidR="000118AC" w:rsidRDefault="000118AC" w:rsidP="000118AC">
      <w:pPr>
        <w:rPr>
          <w:rtl/>
          <w:lang w:eastAsia="he-IL"/>
        </w:rPr>
      </w:pPr>
      <w:bookmarkStart w:id="18274" w:name="_ETM_Q1_9498688"/>
      <w:bookmarkStart w:id="18275" w:name="_ETM_Q1_9498760"/>
      <w:bookmarkEnd w:id="18274"/>
      <w:bookmarkEnd w:id="18275"/>
    </w:p>
    <w:p w:rsidR="000118AC" w:rsidRDefault="000118AC" w:rsidP="000118AC">
      <w:pPr>
        <w:pStyle w:val="af9"/>
        <w:keepNext/>
        <w:rPr>
          <w:rtl/>
          <w:lang w:eastAsia="he-IL"/>
        </w:rPr>
      </w:pPr>
      <w:bookmarkStart w:id="18276" w:name="ET_guest_דניאל_דדון_2679"/>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276"/>
    </w:p>
    <w:p w:rsidR="000118AC" w:rsidRDefault="000118AC" w:rsidP="000118AC">
      <w:pPr>
        <w:pStyle w:val="KeepWithNext"/>
        <w:rPr>
          <w:rtl/>
          <w:lang w:eastAsia="he-IL"/>
        </w:rPr>
      </w:pPr>
    </w:p>
    <w:p w:rsidR="000118AC" w:rsidRDefault="000118AC" w:rsidP="000118AC">
      <w:pPr>
        <w:rPr>
          <w:rtl/>
          <w:lang w:eastAsia="he-IL"/>
        </w:rPr>
      </w:pPr>
      <w:bookmarkStart w:id="18277" w:name="_ETM_Q1_9497320"/>
      <w:bookmarkStart w:id="18278" w:name="_ETM_Q1_9497347"/>
      <w:bookmarkEnd w:id="18277"/>
      <w:bookmarkEnd w:id="18278"/>
      <w:r>
        <w:rPr>
          <w:rFonts w:hint="cs"/>
          <w:rtl/>
          <w:lang w:eastAsia="he-IL"/>
        </w:rPr>
        <w:t xml:space="preserve">כן, </w:t>
      </w:r>
      <w:bookmarkStart w:id="18279" w:name="_ETM_Q1_9498034"/>
      <w:bookmarkEnd w:id="18279"/>
      <w:r>
        <w:rPr>
          <w:rFonts w:hint="cs"/>
          <w:rtl/>
          <w:lang w:eastAsia="he-IL"/>
        </w:rPr>
        <w:t xml:space="preserve">מגולם. </w:t>
      </w:r>
      <w:bookmarkStart w:id="18280" w:name="_ETM_Q1_9499264"/>
      <w:bookmarkEnd w:id="18280"/>
    </w:p>
    <w:p w:rsidR="000118AC" w:rsidRDefault="000118AC" w:rsidP="000118AC">
      <w:pPr>
        <w:rPr>
          <w:rtl/>
          <w:lang w:eastAsia="he-IL"/>
        </w:rPr>
      </w:pPr>
      <w:bookmarkStart w:id="18281" w:name="_ETM_Q1_9500159"/>
      <w:bookmarkStart w:id="18282" w:name="_ETM_Q1_9500238"/>
      <w:bookmarkStart w:id="18283" w:name="_ETM_Q1_9500847"/>
      <w:bookmarkEnd w:id="18281"/>
      <w:bookmarkEnd w:id="18282"/>
      <w:bookmarkEnd w:id="18283"/>
    </w:p>
    <w:p w:rsidR="000118AC" w:rsidRDefault="000118AC" w:rsidP="000118AC">
      <w:pPr>
        <w:pStyle w:val="a4"/>
        <w:keepNext/>
        <w:rPr>
          <w:rtl/>
        </w:rPr>
      </w:pPr>
      <w:bookmarkStart w:id="18284" w:name="ET_speaker_6236_2680"/>
      <w:r w:rsidRPr="000118AC">
        <w:rPr>
          <w:rStyle w:val="TagStyle"/>
          <w:rtl/>
        </w:rPr>
        <w:t xml:space="preserve"> &lt;&lt; דובר &gt;&gt; </w:t>
      </w:r>
      <w:r>
        <w:rPr>
          <w:rtl/>
        </w:rPr>
        <w:t>נעמה לזימי (העבודה):</w:t>
      </w:r>
      <w:r w:rsidRPr="000118AC">
        <w:rPr>
          <w:rStyle w:val="TagStyle"/>
          <w:rtl/>
        </w:rPr>
        <w:t xml:space="preserve"> &lt;&lt; דובר &gt;&gt;</w:t>
      </w:r>
      <w:r w:rsidR="00077231">
        <w:rPr>
          <w:rtl/>
        </w:rPr>
        <w:t xml:space="preserve"> </w:t>
      </w:r>
      <w:r>
        <w:rPr>
          <w:rtl/>
        </w:rPr>
        <w:t xml:space="preserve"> </w:t>
      </w:r>
      <w:bookmarkEnd w:id="18284"/>
    </w:p>
    <w:p w:rsidR="000118AC" w:rsidRDefault="000118AC" w:rsidP="000118AC">
      <w:pPr>
        <w:pStyle w:val="KeepWithNext"/>
        <w:rPr>
          <w:rtl/>
          <w:lang w:eastAsia="he-IL"/>
        </w:rPr>
      </w:pPr>
    </w:p>
    <w:p w:rsidR="000118AC" w:rsidRDefault="000118AC" w:rsidP="000118AC">
      <w:pPr>
        <w:rPr>
          <w:rtl/>
          <w:lang w:eastAsia="he-IL"/>
        </w:rPr>
      </w:pPr>
      <w:bookmarkStart w:id="18285" w:name="_ETM_Q1_9501239"/>
      <w:bookmarkStart w:id="18286" w:name="_ETM_Q1_9501267"/>
      <w:bookmarkEnd w:id="18285"/>
      <w:bookmarkEnd w:id="18286"/>
      <w:r>
        <w:rPr>
          <w:rFonts w:hint="cs"/>
          <w:rtl/>
          <w:lang w:eastAsia="he-IL"/>
        </w:rPr>
        <w:t xml:space="preserve">ומה זה שיקום שכונות? </w:t>
      </w:r>
    </w:p>
    <w:p w:rsidR="000118AC" w:rsidRDefault="000118AC" w:rsidP="000118AC">
      <w:pPr>
        <w:rPr>
          <w:rtl/>
          <w:lang w:eastAsia="he-IL"/>
        </w:rPr>
      </w:pPr>
      <w:bookmarkStart w:id="18287" w:name="_ETM_Q1_9505111"/>
      <w:bookmarkStart w:id="18288" w:name="_ETM_Q1_9505178"/>
      <w:bookmarkStart w:id="18289" w:name="_ETM_Q1_9506663"/>
      <w:bookmarkEnd w:id="18287"/>
      <w:bookmarkEnd w:id="18288"/>
      <w:bookmarkEnd w:id="18289"/>
    </w:p>
    <w:p w:rsidR="000118AC" w:rsidRDefault="000118AC" w:rsidP="000118AC">
      <w:pPr>
        <w:pStyle w:val="af9"/>
        <w:keepNext/>
        <w:rPr>
          <w:rtl/>
          <w:lang w:eastAsia="he-IL"/>
        </w:rPr>
      </w:pPr>
      <w:bookmarkStart w:id="18290" w:name="ET_guest_דניאל_דדון_2681"/>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290"/>
    </w:p>
    <w:p w:rsidR="000118AC" w:rsidRDefault="000118AC" w:rsidP="000118AC">
      <w:pPr>
        <w:pStyle w:val="KeepWithNext"/>
        <w:rPr>
          <w:rtl/>
          <w:lang w:eastAsia="he-IL"/>
        </w:rPr>
      </w:pPr>
    </w:p>
    <w:p w:rsidR="000118AC" w:rsidRDefault="000118AC" w:rsidP="000118AC">
      <w:pPr>
        <w:rPr>
          <w:rtl/>
          <w:lang w:eastAsia="he-IL"/>
        </w:rPr>
      </w:pPr>
      <w:bookmarkStart w:id="18291" w:name="_ETM_Q1_9507078"/>
      <w:bookmarkStart w:id="18292" w:name="_ETM_Q1_9507104"/>
      <w:bookmarkEnd w:id="18291"/>
      <w:bookmarkEnd w:id="18292"/>
      <w:r>
        <w:rPr>
          <w:rFonts w:hint="cs"/>
          <w:rtl/>
          <w:lang w:eastAsia="he-IL"/>
        </w:rPr>
        <w:t xml:space="preserve">שיקום שכונות זו תכנית שהחלה </w:t>
      </w:r>
      <w:bookmarkStart w:id="18293" w:name="_ETM_Q1_9505030"/>
      <w:bookmarkEnd w:id="18293"/>
      <w:r>
        <w:rPr>
          <w:rFonts w:hint="cs"/>
          <w:rtl/>
          <w:lang w:eastAsia="he-IL"/>
        </w:rPr>
        <w:t>עוד בממשלת בגין ואנחנו - - -</w:t>
      </w:r>
    </w:p>
    <w:p w:rsidR="000118AC" w:rsidRDefault="000118AC" w:rsidP="000118AC">
      <w:pPr>
        <w:rPr>
          <w:rtl/>
          <w:lang w:eastAsia="he-IL"/>
        </w:rPr>
      </w:pPr>
      <w:bookmarkStart w:id="18294" w:name="_ETM_Q1_9510982"/>
      <w:bookmarkStart w:id="18295" w:name="_ETM_Q1_9511052"/>
      <w:bookmarkEnd w:id="18294"/>
      <w:bookmarkEnd w:id="18295"/>
    </w:p>
    <w:p w:rsidR="000118AC" w:rsidRDefault="000118AC" w:rsidP="000118AC">
      <w:pPr>
        <w:pStyle w:val="a4"/>
        <w:keepNext/>
        <w:rPr>
          <w:rtl/>
        </w:rPr>
      </w:pPr>
      <w:bookmarkStart w:id="18296" w:name="ET_speaker_6236_2682"/>
      <w:r w:rsidRPr="000118AC">
        <w:rPr>
          <w:rStyle w:val="TagStyle"/>
          <w:rtl/>
        </w:rPr>
        <w:t xml:space="preserve"> &lt;&lt; דובר &gt;&gt; </w:t>
      </w:r>
      <w:r>
        <w:rPr>
          <w:rtl/>
        </w:rPr>
        <w:t>נעמה לזימי (העבודה):</w:t>
      </w:r>
      <w:r w:rsidRPr="000118AC">
        <w:rPr>
          <w:rStyle w:val="TagStyle"/>
          <w:rtl/>
        </w:rPr>
        <w:t xml:space="preserve"> &lt;&lt; דובר &gt;&gt;</w:t>
      </w:r>
      <w:r w:rsidR="00077231">
        <w:rPr>
          <w:rtl/>
        </w:rPr>
        <w:t xml:space="preserve"> </w:t>
      </w:r>
      <w:r>
        <w:rPr>
          <w:rtl/>
        </w:rPr>
        <w:t xml:space="preserve"> </w:t>
      </w:r>
      <w:bookmarkEnd w:id="18296"/>
    </w:p>
    <w:p w:rsidR="000118AC" w:rsidRDefault="000118AC" w:rsidP="000118AC">
      <w:pPr>
        <w:pStyle w:val="KeepWithNext"/>
        <w:rPr>
          <w:rtl/>
          <w:lang w:eastAsia="he-IL"/>
        </w:rPr>
      </w:pPr>
    </w:p>
    <w:p w:rsidR="000118AC" w:rsidRDefault="000118AC" w:rsidP="000118AC">
      <w:pPr>
        <w:rPr>
          <w:rtl/>
          <w:lang w:eastAsia="he-IL"/>
        </w:rPr>
      </w:pPr>
      <w:r>
        <w:rPr>
          <w:rFonts w:hint="cs"/>
          <w:rtl/>
          <w:lang w:eastAsia="he-IL"/>
        </w:rPr>
        <w:t>כ</w:t>
      </w:r>
      <w:bookmarkStart w:id="18297" w:name="_ETM_Q1_9508268"/>
      <w:bookmarkEnd w:id="18297"/>
      <w:r>
        <w:rPr>
          <w:rFonts w:hint="cs"/>
          <w:rtl/>
          <w:lang w:eastAsia="he-IL"/>
        </w:rPr>
        <w:t>ן</w:t>
      </w:r>
      <w:bookmarkStart w:id="18298" w:name="_ETM_Q1_9508336"/>
      <w:bookmarkEnd w:id="18298"/>
      <w:r>
        <w:rPr>
          <w:rFonts w:hint="cs"/>
          <w:rtl/>
          <w:lang w:eastAsia="he-IL"/>
        </w:rPr>
        <w:t xml:space="preserve">, אבל זה משרד </w:t>
      </w:r>
      <w:bookmarkStart w:id="18299" w:name="_ETM_Q1_9509660"/>
      <w:bookmarkEnd w:id="18299"/>
      <w:r>
        <w:rPr>
          <w:rFonts w:hint="cs"/>
          <w:rtl/>
          <w:lang w:eastAsia="he-IL"/>
        </w:rPr>
        <w:t xml:space="preserve">הבריאות. </w:t>
      </w:r>
      <w:bookmarkStart w:id="18300" w:name="_ETM_Q1_9512067"/>
      <w:bookmarkEnd w:id="18300"/>
      <w:r>
        <w:rPr>
          <w:rFonts w:hint="cs"/>
          <w:rtl/>
          <w:lang w:eastAsia="he-IL"/>
        </w:rPr>
        <w:t xml:space="preserve">אני יודעת מה זה, שאלתי למה זה בריאות. </w:t>
      </w:r>
    </w:p>
    <w:p w:rsidR="000118AC" w:rsidRDefault="000118AC" w:rsidP="000118AC">
      <w:pPr>
        <w:rPr>
          <w:rtl/>
          <w:lang w:eastAsia="he-IL"/>
        </w:rPr>
      </w:pPr>
      <w:bookmarkStart w:id="18301" w:name="_ETM_Q1_9518239"/>
      <w:bookmarkStart w:id="18302" w:name="_ETM_Q1_9518555"/>
      <w:bookmarkEnd w:id="18301"/>
      <w:bookmarkEnd w:id="18302"/>
    </w:p>
    <w:p w:rsidR="000118AC" w:rsidRDefault="000118AC" w:rsidP="000118AC">
      <w:pPr>
        <w:pStyle w:val="af9"/>
        <w:keepNext/>
        <w:rPr>
          <w:rtl/>
          <w:lang w:eastAsia="he-IL"/>
        </w:rPr>
      </w:pPr>
      <w:bookmarkStart w:id="18303" w:name="ET_guest_דניאל_דדון_2683"/>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03"/>
    </w:p>
    <w:p w:rsidR="000118AC" w:rsidRDefault="000118AC" w:rsidP="000118AC">
      <w:pPr>
        <w:pStyle w:val="KeepWithNext"/>
        <w:rPr>
          <w:rtl/>
          <w:lang w:eastAsia="he-IL"/>
        </w:rPr>
      </w:pPr>
    </w:p>
    <w:p w:rsidR="000118AC" w:rsidRDefault="000118AC" w:rsidP="000118AC">
      <w:pPr>
        <w:rPr>
          <w:rtl/>
          <w:lang w:eastAsia="he-IL"/>
        </w:rPr>
      </w:pPr>
      <w:bookmarkStart w:id="18304" w:name="_ETM_Q1_9516732"/>
      <w:bookmarkStart w:id="18305" w:name="_ETM_Q1_9516813"/>
      <w:bookmarkEnd w:id="18304"/>
      <w:bookmarkEnd w:id="18305"/>
      <w:r>
        <w:rPr>
          <w:rFonts w:hint="cs"/>
          <w:rtl/>
          <w:lang w:eastAsia="he-IL"/>
        </w:rPr>
        <w:t xml:space="preserve">יש </w:t>
      </w:r>
      <w:bookmarkStart w:id="18306" w:name="_ETM_Q1_9517117"/>
      <w:bookmarkEnd w:id="18306"/>
      <w:r>
        <w:rPr>
          <w:rFonts w:hint="cs"/>
          <w:rtl/>
          <w:lang w:eastAsia="he-IL"/>
        </w:rPr>
        <w:t>חלק מהתכנית שמבוצע ב - - - שעוד נשאר.</w:t>
      </w:r>
      <w:bookmarkStart w:id="18307" w:name="_ETM_Q1_9527609"/>
      <w:bookmarkEnd w:id="18307"/>
    </w:p>
    <w:p w:rsidR="000118AC" w:rsidRDefault="000118AC" w:rsidP="000118AC">
      <w:pPr>
        <w:rPr>
          <w:rtl/>
          <w:lang w:eastAsia="he-IL"/>
        </w:rPr>
      </w:pPr>
      <w:bookmarkStart w:id="18308" w:name="_ETM_Q1_9527677"/>
      <w:bookmarkEnd w:id="18308"/>
    </w:p>
    <w:p w:rsidR="000118AC" w:rsidRDefault="000118AC" w:rsidP="000118AC">
      <w:pPr>
        <w:pStyle w:val="a4"/>
        <w:keepNext/>
        <w:rPr>
          <w:rtl/>
        </w:rPr>
      </w:pPr>
      <w:bookmarkStart w:id="18309" w:name="ET_speaker_5797_2684"/>
      <w:r w:rsidRPr="000118AC">
        <w:rPr>
          <w:rStyle w:val="TagStyle"/>
          <w:rtl/>
        </w:rPr>
        <w:t xml:space="preserve"> &lt;&lt; דובר &gt;&gt; </w:t>
      </w:r>
      <w:r>
        <w:rPr>
          <w:rtl/>
        </w:rPr>
        <w:t>יצחק פינדרוס (יהדות התורה):</w:t>
      </w:r>
      <w:r w:rsidRPr="000118AC">
        <w:rPr>
          <w:rStyle w:val="TagStyle"/>
          <w:rtl/>
        </w:rPr>
        <w:t xml:space="preserve"> &lt;&lt; דובר &gt;&gt;</w:t>
      </w:r>
      <w:r w:rsidR="00077231">
        <w:rPr>
          <w:rtl/>
        </w:rPr>
        <w:t xml:space="preserve"> </w:t>
      </w:r>
      <w:r>
        <w:rPr>
          <w:rtl/>
        </w:rPr>
        <w:t xml:space="preserve"> </w:t>
      </w:r>
      <w:bookmarkEnd w:id="18309"/>
    </w:p>
    <w:p w:rsidR="000118AC" w:rsidRDefault="000118AC" w:rsidP="000118AC">
      <w:pPr>
        <w:pStyle w:val="KeepWithNext"/>
        <w:rPr>
          <w:rtl/>
          <w:lang w:eastAsia="he-IL"/>
        </w:rPr>
      </w:pPr>
    </w:p>
    <w:p w:rsidR="000118AC" w:rsidRDefault="000118AC" w:rsidP="000118AC">
      <w:pPr>
        <w:rPr>
          <w:rtl/>
          <w:lang w:eastAsia="he-IL"/>
        </w:rPr>
      </w:pPr>
      <w:bookmarkStart w:id="18310" w:name="_ETM_Q1_9527803"/>
      <w:bookmarkStart w:id="18311" w:name="_ETM_Q1_9527831"/>
      <w:bookmarkEnd w:id="18310"/>
      <w:bookmarkEnd w:id="18311"/>
      <w:r>
        <w:rPr>
          <w:rFonts w:hint="cs"/>
          <w:rtl/>
          <w:lang w:eastAsia="he-IL"/>
        </w:rPr>
        <w:t xml:space="preserve">מה בסופו </w:t>
      </w:r>
      <w:bookmarkStart w:id="18312" w:name="_ETM_Q1_9529645"/>
      <w:bookmarkEnd w:id="18312"/>
      <w:r>
        <w:rPr>
          <w:rFonts w:hint="cs"/>
          <w:rtl/>
          <w:lang w:eastAsia="he-IL"/>
        </w:rPr>
        <w:t xml:space="preserve">של דבר סוכם בסעיף 9, בסעיף תמיכות לבתי חולים, בכמה </w:t>
      </w:r>
      <w:bookmarkStart w:id="18313" w:name="_ETM_Q1_9532829"/>
      <w:bookmarkEnd w:id="18313"/>
      <w:r>
        <w:rPr>
          <w:rFonts w:hint="cs"/>
          <w:rtl/>
          <w:lang w:eastAsia="he-IL"/>
        </w:rPr>
        <w:t xml:space="preserve">כסף זה תוקצב בסוף? </w:t>
      </w:r>
    </w:p>
    <w:p w:rsidR="000118AC" w:rsidRDefault="000118AC" w:rsidP="000118AC">
      <w:pPr>
        <w:rPr>
          <w:rtl/>
          <w:lang w:eastAsia="he-IL"/>
        </w:rPr>
      </w:pPr>
      <w:bookmarkStart w:id="18314" w:name="_ETM_Q1_9535653"/>
      <w:bookmarkStart w:id="18315" w:name="_ETM_Q1_9535725"/>
      <w:bookmarkEnd w:id="18314"/>
      <w:bookmarkEnd w:id="18315"/>
    </w:p>
    <w:p w:rsidR="000118AC" w:rsidRDefault="000118AC" w:rsidP="000118AC">
      <w:pPr>
        <w:pStyle w:val="af9"/>
        <w:keepNext/>
        <w:rPr>
          <w:rtl/>
          <w:lang w:eastAsia="he-IL"/>
        </w:rPr>
      </w:pPr>
      <w:bookmarkStart w:id="18316" w:name="ET_guest_דניאל_דדון_2685"/>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16"/>
    </w:p>
    <w:p w:rsidR="000118AC" w:rsidRDefault="000118AC" w:rsidP="000118AC">
      <w:pPr>
        <w:pStyle w:val="KeepWithNext"/>
        <w:rPr>
          <w:rtl/>
          <w:lang w:eastAsia="he-IL"/>
        </w:rPr>
      </w:pPr>
    </w:p>
    <w:p w:rsidR="000118AC" w:rsidRDefault="000118AC" w:rsidP="000118AC">
      <w:pPr>
        <w:rPr>
          <w:rtl/>
          <w:lang w:eastAsia="he-IL"/>
        </w:rPr>
      </w:pPr>
      <w:bookmarkStart w:id="18317" w:name="_ETM_Q1_9537224"/>
      <w:bookmarkStart w:id="18318" w:name="_ETM_Q1_9537250"/>
      <w:bookmarkEnd w:id="18317"/>
      <w:bookmarkEnd w:id="18318"/>
      <w:r>
        <w:rPr>
          <w:rFonts w:hint="cs"/>
          <w:rtl/>
          <w:lang w:eastAsia="he-IL"/>
        </w:rPr>
        <w:t xml:space="preserve">כרגע בשנת 2021 הסעיף לא רלוונטי, </w:t>
      </w:r>
      <w:bookmarkStart w:id="18319" w:name="_ETM_Q1_9545989"/>
      <w:bookmarkEnd w:id="18319"/>
      <w:r>
        <w:rPr>
          <w:rFonts w:hint="cs"/>
          <w:rtl/>
          <w:lang w:eastAsia="he-IL"/>
        </w:rPr>
        <w:t>הוא ייכנס לתוקף רק בשנת 2022. לשנה הזו אנחנו מתקצבים</w:t>
      </w:r>
      <w:bookmarkStart w:id="18320" w:name="_ETM_Q1_9558029"/>
      <w:bookmarkEnd w:id="18320"/>
      <w:r>
        <w:rPr>
          <w:rFonts w:hint="cs"/>
          <w:rtl/>
          <w:lang w:eastAsia="he-IL"/>
        </w:rPr>
        <w:t xml:space="preserve"> בדרך תמיכות של 3א' לבתי חולים ציבוריים. </w:t>
      </w:r>
      <w:bookmarkStart w:id="18321" w:name="_ETM_Q1_9564027"/>
      <w:bookmarkStart w:id="18322" w:name="_ETM_Q1_9566483"/>
      <w:bookmarkEnd w:id="18321"/>
      <w:bookmarkEnd w:id="18322"/>
    </w:p>
    <w:p w:rsidR="000118AC" w:rsidRDefault="000118AC" w:rsidP="000118AC">
      <w:pPr>
        <w:rPr>
          <w:rtl/>
          <w:lang w:eastAsia="he-IL"/>
        </w:rPr>
      </w:pPr>
      <w:bookmarkStart w:id="18323" w:name="_ETM_Q1_9566566"/>
      <w:bookmarkEnd w:id="18323"/>
    </w:p>
    <w:p w:rsidR="000118AC" w:rsidRDefault="000118AC" w:rsidP="000118AC">
      <w:pPr>
        <w:pStyle w:val="a4"/>
        <w:keepNext/>
        <w:rPr>
          <w:rtl/>
        </w:rPr>
      </w:pPr>
      <w:bookmarkStart w:id="18324" w:name="ET_speaker_5797_2686"/>
      <w:r w:rsidRPr="000118AC">
        <w:rPr>
          <w:rStyle w:val="TagStyle"/>
          <w:rtl/>
        </w:rPr>
        <w:t xml:space="preserve"> &lt;&lt; דובר &gt;&gt; </w:t>
      </w:r>
      <w:r>
        <w:rPr>
          <w:rtl/>
        </w:rPr>
        <w:t>יצחק פינדרוס (יהדות התורה):</w:t>
      </w:r>
      <w:r w:rsidRPr="000118AC">
        <w:rPr>
          <w:rStyle w:val="TagStyle"/>
          <w:rtl/>
        </w:rPr>
        <w:t xml:space="preserve"> &lt;&lt; דובר &gt;&gt;</w:t>
      </w:r>
      <w:r w:rsidR="00077231">
        <w:rPr>
          <w:rtl/>
        </w:rPr>
        <w:t xml:space="preserve"> </w:t>
      </w:r>
      <w:r>
        <w:rPr>
          <w:rtl/>
        </w:rPr>
        <w:t xml:space="preserve"> </w:t>
      </w:r>
      <w:bookmarkEnd w:id="18324"/>
    </w:p>
    <w:p w:rsidR="000118AC" w:rsidRDefault="000118AC" w:rsidP="000118AC">
      <w:pPr>
        <w:pStyle w:val="KeepWithNext"/>
        <w:rPr>
          <w:rtl/>
          <w:lang w:eastAsia="he-IL"/>
        </w:rPr>
      </w:pPr>
    </w:p>
    <w:p w:rsidR="000118AC" w:rsidRDefault="000118AC" w:rsidP="000118AC">
      <w:pPr>
        <w:rPr>
          <w:rtl/>
          <w:lang w:eastAsia="he-IL"/>
        </w:rPr>
      </w:pPr>
      <w:bookmarkStart w:id="18325" w:name="_ETM_Q1_9563378"/>
      <w:bookmarkStart w:id="18326" w:name="_ETM_Q1_9563404"/>
      <w:bookmarkEnd w:id="18325"/>
      <w:bookmarkEnd w:id="18326"/>
      <w:r>
        <w:rPr>
          <w:rFonts w:hint="cs"/>
          <w:rtl/>
          <w:lang w:eastAsia="he-IL"/>
        </w:rPr>
        <w:t xml:space="preserve">לבתי החולים הציבוריים כמה כסף מתוקצב ב-3א'? </w:t>
      </w:r>
    </w:p>
    <w:p w:rsidR="000118AC" w:rsidRDefault="000118AC" w:rsidP="000118AC">
      <w:pPr>
        <w:rPr>
          <w:rtl/>
          <w:lang w:eastAsia="he-IL"/>
        </w:rPr>
      </w:pPr>
      <w:bookmarkStart w:id="18327" w:name="_ETM_Q1_9567685"/>
      <w:bookmarkStart w:id="18328" w:name="_ETM_Q1_9567765"/>
      <w:bookmarkEnd w:id="18327"/>
      <w:bookmarkEnd w:id="18328"/>
    </w:p>
    <w:p w:rsidR="000118AC" w:rsidRDefault="000118AC" w:rsidP="000118AC">
      <w:pPr>
        <w:pStyle w:val="af9"/>
        <w:keepNext/>
        <w:rPr>
          <w:rtl/>
          <w:lang w:eastAsia="he-IL"/>
        </w:rPr>
      </w:pPr>
      <w:bookmarkStart w:id="18329" w:name="ET_guest_דניאל_דדון_2687"/>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29"/>
    </w:p>
    <w:p w:rsidR="000118AC" w:rsidRDefault="000118AC" w:rsidP="000118AC">
      <w:pPr>
        <w:pStyle w:val="KeepWithNext"/>
        <w:rPr>
          <w:rtl/>
          <w:lang w:eastAsia="he-IL"/>
        </w:rPr>
      </w:pPr>
    </w:p>
    <w:p w:rsidR="000118AC" w:rsidRDefault="000118AC" w:rsidP="000118AC">
      <w:pPr>
        <w:rPr>
          <w:rtl/>
          <w:lang w:eastAsia="he-IL"/>
        </w:rPr>
      </w:pPr>
      <w:bookmarkStart w:id="18330" w:name="_ETM_Q1_9570536"/>
      <w:bookmarkStart w:id="18331" w:name="_ETM_Q1_9570670"/>
      <w:bookmarkEnd w:id="18330"/>
      <w:bookmarkEnd w:id="18331"/>
      <w:r>
        <w:rPr>
          <w:rFonts w:hint="cs"/>
          <w:rtl/>
          <w:lang w:eastAsia="he-IL"/>
        </w:rPr>
        <w:t xml:space="preserve">בסך הכול, ללא </w:t>
      </w:r>
      <w:bookmarkStart w:id="18332" w:name="_ETM_Q1_9573381"/>
      <w:bookmarkEnd w:id="18332"/>
      <w:r>
        <w:rPr>
          <w:rFonts w:hint="cs"/>
          <w:rtl/>
          <w:lang w:eastAsia="he-IL"/>
        </w:rPr>
        <w:t>הכללית, 960 מיליון שקל, כולל הכללית יש סכום של</w:t>
      </w:r>
      <w:bookmarkStart w:id="18333" w:name="_ETM_Q1_9577565"/>
      <w:bookmarkEnd w:id="18333"/>
      <w:r>
        <w:rPr>
          <w:rFonts w:hint="cs"/>
          <w:rtl/>
          <w:lang w:eastAsia="he-IL"/>
        </w:rPr>
        <w:t xml:space="preserve"> עוד כמה מאות מיליונים. </w:t>
      </w:r>
      <w:bookmarkStart w:id="18334" w:name="_ETM_Q1_9575275"/>
      <w:bookmarkEnd w:id="18334"/>
    </w:p>
    <w:p w:rsidR="000118AC" w:rsidRDefault="000118AC" w:rsidP="000118AC">
      <w:pPr>
        <w:rPr>
          <w:rtl/>
          <w:lang w:eastAsia="he-IL"/>
        </w:rPr>
      </w:pPr>
      <w:bookmarkStart w:id="18335" w:name="_ETM_Q1_9575600"/>
      <w:bookmarkEnd w:id="18335"/>
    </w:p>
    <w:p w:rsidR="000118AC" w:rsidRDefault="000118AC" w:rsidP="000118AC">
      <w:pPr>
        <w:pStyle w:val="a4"/>
        <w:keepNext/>
        <w:rPr>
          <w:rtl/>
        </w:rPr>
      </w:pPr>
      <w:bookmarkStart w:id="18336" w:name="ET_speaker_5797_2688"/>
      <w:r w:rsidRPr="000118AC">
        <w:rPr>
          <w:rStyle w:val="TagStyle"/>
          <w:rtl/>
        </w:rPr>
        <w:t xml:space="preserve"> &lt;&lt; דובר &gt;&gt; </w:t>
      </w:r>
      <w:r>
        <w:rPr>
          <w:rtl/>
        </w:rPr>
        <w:t>יצחק פינדרוס (יהדות התורה):</w:t>
      </w:r>
      <w:r w:rsidRPr="000118AC">
        <w:rPr>
          <w:rStyle w:val="TagStyle"/>
          <w:rtl/>
        </w:rPr>
        <w:t xml:space="preserve"> &lt;&lt; דובר &gt;&gt;</w:t>
      </w:r>
      <w:r w:rsidR="00077231">
        <w:rPr>
          <w:rtl/>
        </w:rPr>
        <w:t xml:space="preserve"> </w:t>
      </w:r>
      <w:r>
        <w:rPr>
          <w:rtl/>
        </w:rPr>
        <w:t xml:space="preserve"> </w:t>
      </w:r>
      <w:bookmarkEnd w:id="18336"/>
    </w:p>
    <w:p w:rsidR="000118AC" w:rsidRDefault="000118AC" w:rsidP="000118AC">
      <w:pPr>
        <w:pStyle w:val="KeepWithNext"/>
        <w:rPr>
          <w:rtl/>
          <w:lang w:eastAsia="he-IL"/>
        </w:rPr>
      </w:pPr>
    </w:p>
    <w:p w:rsidR="000118AC" w:rsidRDefault="000118AC" w:rsidP="000118AC">
      <w:pPr>
        <w:rPr>
          <w:rtl/>
          <w:lang w:eastAsia="he-IL"/>
        </w:rPr>
      </w:pPr>
      <w:bookmarkStart w:id="18337" w:name="_ETM_Q1_9583035"/>
      <w:bookmarkStart w:id="18338" w:name="_ETM_Q1_9583118"/>
      <w:bookmarkEnd w:id="18337"/>
      <w:bookmarkEnd w:id="18338"/>
      <w:r>
        <w:rPr>
          <w:rFonts w:hint="cs"/>
          <w:rtl/>
          <w:lang w:eastAsia="he-IL"/>
        </w:rPr>
        <w:t xml:space="preserve">כמה הוא עמד ב-2020? </w:t>
      </w:r>
    </w:p>
    <w:p w:rsidR="000118AC" w:rsidRDefault="000118AC" w:rsidP="000118AC">
      <w:pPr>
        <w:rPr>
          <w:rtl/>
          <w:lang w:eastAsia="he-IL"/>
        </w:rPr>
      </w:pPr>
      <w:bookmarkStart w:id="18339" w:name="_ETM_Q1_9585451"/>
      <w:bookmarkEnd w:id="18339"/>
    </w:p>
    <w:p w:rsidR="000118AC" w:rsidRDefault="000118AC" w:rsidP="000118AC">
      <w:pPr>
        <w:pStyle w:val="af9"/>
        <w:keepNext/>
        <w:rPr>
          <w:rtl/>
          <w:lang w:eastAsia="he-IL"/>
        </w:rPr>
      </w:pPr>
      <w:bookmarkStart w:id="18340" w:name="ET_guest_דניאל_דדון_2689"/>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40"/>
    </w:p>
    <w:p w:rsidR="000118AC" w:rsidRDefault="000118AC" w:rsidP="000118AC">
      <w:pPr>
        <w:pStyle w:val="KeepWithNext"/>
        <w:rPr>
          <w:rtl/>
          <w:lang w:eastAsia="he-IL"/>
        </w:rPr>
      </w:pPr>
    </w:p>
    <w:p w:rsidR="000118AC" w:rsidRDefault="000118AC" w:rsidP="000118AC">
      <w:pPr>
        <w:rPr>
          <w:rtl/>
          <w:lang w:eastAsia="he-IL"/>
        </w:rPr>
      </w:pPr>
      <w:bookmarkStart w:id="18341" w:name="_ETM_Q1_9587628"/>
      <w:bookmarkStart w:id="18342" w:name="_ETM_Q1_9587726"/>
      <w:bookmarkEnd w:id="18341"/>
      <w:bookmarkEnd w:id="18342"/>
      <w:r>
        <w:rPr>
          <w:rFonts w:hint="cs"/>
          <w:rtl/>
          <w:lang w:eastAsia="he-IL"/>
        </w:rPr>
        <w:t xml:space="preserve">אני צריך </w:t>
      </w:r>
      <w:bookmarkStart w:id="18343" w:name="_ETM_Q1_9588651"/>
      <w:bookmarkEnd w:id="18343"/>
      <w:r>
        <w:rPr>
          <w:rFonts w:hint="cs"/>
          <w:rtl/>
          <w:lang w:eastAsia="he-IL"/>
        </w:rPr>
        <w:t>לבדוק לך.</w:t>
      </w:r>
      <w:bookmarkStart w:id="18344" w:name="_ETM_Q1_9589827"/>
      <w:bookmarkEnd w:id="18344"/>
    </w:p>
    <w:p w:rsidR="000118AC" w:rsidRDefault="000118AC" w:rsidP="000118AC">
      <w:pPr>
        <w:rPr>
          <w:rtl/>
          <w:lang w:eastAsia="he-IL"/>
        </w:rPr>
      </w:pPr>
      <w:bookmarkStart w:id="18345" w:name="_ETM_Q1_9590087"/>
      <w:bookmarkEnd w:id="18345"/>
    </w:p>
    <w:p w:rsidR="000118AC" w:rsidRDefault="000118AC" w:rsidP="000118AC">
      <w:pPr>
        <w:pStyle w:val="a4"/>
        <w:keepNext/>
        <w:rPr>
          <w:rtl/>
        </w:rPr>
      </w:pPr>
      <w:bookmarkStart w:id="18346" w:name="ET_speaker_5797_2690"/>
      <w:r w:rsidRPr="000118AC">
        <w:rPr>
          <w:rStyle w:val="TagStyle"/>
          <w:rtl/>
        </w:rPr>
        <w:t xml:space="preserve"> &lt;&lt; דובר &gt;&gt; </w:t>
      </w:r>
      <w:r>
        <w:rPr>
          <w:rtl/>
        </w:rPr>
        <w:t>יצחק פינדרוס (יהדות התורה):</w:t>
      </w:r>
      <w:r w:rsidRPr="000118AC">
        <w:rPr>
          <w:rStyle w:val="TagStyle"/>
          <w:rtl/>
        </w:rPr>
        <w:t xml:space="preserve"> &lt;&lt; דובר &gt;&gt;</w:t>
      </w:r>
      <w:r w:rsidR="00077231">
        <w:rPr>
          <w:rtl/>
        </w:rPr>
        <w:t xml:space="preserve"> </w:t>
      </w:r>
      <w:r>
        <w:rPr>
          <w:rtl/>
        </w:rPr>
        <w:t xml:space="preserve"> </w:t>
      </w:r>
      <w:bookmarkEnd w:id="18346"/>
    </w:p>
    <w:p w:rsidR="000118AC" w:rsidRDefault="000118AC" w:rsidP="000118AC">
      <w:pPr>
        <w:pStyle w:val="KeepWithNext"/>
        <w:rPr>
          <w:rtl/>
          <w:lang w:eastAsia="he-IL"/>
        </w:rPr>
      </w:pPr>
    </w:p>
    <w:p w:rsidR="000118AC" w:rsidRDefault="000118AC" w:rsidP="000118AC">
      <w:pPr>
        <w:rPr>
          <w:rtl/>
          <w:lang w:eastAsia="he-IL"/>
        </w:rPr>
      </w:pPr>
      <w:bookmarkStart w:id="18347" w:name="_ETM_Q1_9591360"/>
      <w:bookmarkStart w:id="18348" w:name="_ETM_Q1_9591394"/>
      <w:bookmarkEnd w:id="18347"/>
      <w:bookmarkEnd w:id="18348"/>
      <w:r>
        <w:rPr>
          <w:rFonts w:hint="cs"/>
          <w:rtl/>
          <w:lang w:eastAsia="he-IL"/>
        </w:rPr>
        <w:t>אני רוצה לדעת למה לייחס אותו.</w:t>
      </w:r>
    </w:p>
    <w:p w:rsidR="000118AC" w:rsidRDefault="000118AC" w:rsidP="000118AC">
      <w:pPr>
        <w:rPr>
          <w:rtl/>
          <w:lang w:eastAsia="he-IL"/>
        </w:rPr>
      </w:pPr>
      <w:bookmarkStart w:id="18349" w:name="_ETM_Q1_9590396"/>
      <w:bookmarkEnd w:id="18349"/>
    </w:p>
    <w:p w:rsidR="000118AC" w:rsidRDefault="000118AC" w:rsidP="000118AC">
      <w:pPr>
        <w:pStyle w:val="af9"/>
        <w:keepNext/>
        <w:rPr>
          <w:rtl/>
          <w:lang w:eastAsia="he-IL"/>
        </w:rPr>
      </w:pPr>
      <w:bookmarkStart w:id="18350" w:name="ET_guest_דניאל_דדון_2691"/>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50"/>
    </w:p>
    <w:p w:rsidR="000118AC" w:rsidRDefault="000118AC" w:rsidP="000118AC">
      <w:pPr>
        <w:pStyle w:val="KeepWithNext"/>
        <w:rPr>
          <w:rtl/>
          <w:lang w:eastAsia="he-IL"/>
        </w:rPr>
      </w:pPr>
    </w:p>
    <w:p w:rsidR="000118AC" w:rsidRDefault="000118AC" w:rsidP="000118AC">
      <w:pPr>
        <w:rPr>
          <w:rtl/>
          <w:lang w:eastAsia="he-IL"/>
        </w:rPr>
      </w:pPr>
      <w:bookmarkStart w:id="18351" w:name="_ETM_Q1_9592388"/>
      <w:bookmarkStart w:id="18352" w:name="_ETM_Q1_9592458"/>
      <w:bookmarkEnd w:id="18351"/>
      <w:bookmarkEnd w:id="18352"/>
      <w:r>
        <w:rPr>
          <w:rFonts w:hint="cs"/>
          <w:rtl/>
          <w:lang w:eastAsia="he-IL"/>
        </w:rPr>
        <w:t xml:space="preserve">ב-2020 עמד סכום </w:t>
      </w:r>
      <w:bookmarkStart w:id="18353" w:name="_ETM_Q1_9594955"/>
      <w:bookmarkEnd w:id="18353"/>
      <w:r>
        <w:rPr>
          <w:rFonts w:hint="cs"/>
          <w:rtl/>
          <w:lang w:eastAsia="he-IL"/>
        </w:rPr>
        <w:t>דומה.</w:t>
      </w:r>
      <w:bookmarkStart w:id="18354" w:name="_ETM_Q1_9595699"/>
      <w:bookmarkEnd w:id="18354"/>
    </w:p>
    <w:p w:rsidR="000118AC" w:rsidRDefault="000118AC" w:rsidP="000118AC">
      <w:pPr>
        <w:rPr>
          <w:rtl/>
          <w:lang w:eastAsia="he-IL"/>
        </w:rPr>
      </w:pPr>
    </w:p>
    <w:p w:rsidR="000118AC" w:rsidRDefault="000118AC" w:rsidP="000118AC">
      <w:pPr>
        <w:pStyle w:val="a4"/>
        <w:keepNext/>
        <w:rPr>
          <w:rtl/>
        </w:rPr>
      </w:pPr>
      <w:bookmarkStart w:id="18355" w:name="ET_speaker_5726_2692"/>
      <w:r w:rsidRPr="000118AC">
        <w:rPr>
          <w:rStyle w:val="TagStyle"/>
          <w:rtl/>
        </w:rPr>
        <w:t xml:space="preserve"> &lt;&lt; דובר &gt;&gt; </w:t>
      </w:r>
      <w:r>
        <w:rPr>
          <w:rtl/>
        </w:rPr>
        <w:t>ינון אזולאי (ש"ס):</w:t>
      </w:r>
      <w:r w:rsidRPr="000118AC">
        <w:rPr>
          <w:rStyle w:val="TagStyle"/>
          <w:rtl/>
        </w:rPr>
        <w:t xml:space="preserve"> &lt;&lt; דובר &gt;&gt;</w:t>
      </w:r>
      <w:r w:rsidR="00077231">
        <w:rPr>
          <w:rtl/>
        </w:rPr>
        <w:t xml:space="preserve"> </w:t>
      </w:r>
      <w:r>
        <w:rPr>
          <w:rtl/>
        </w:rPr>
        <w:t xml:space="preserve"> </w:t>
      </w:r>
      <w:bookmarkEnd w:id="18355"/>
    </w:p>
    <w:p w:rsidR="000118AC" w:rsidRDefault="000118AC" w:rsidP="000118AC">
      <w:pPr>
        <w:pStyle w:val="KeepWithNext"/>
        <w:rPr>
          <w:rtl/>
          <w:lang w:eastAsia="he-IL"/>
        </w:rPr>
      </w:pPr>
    </w:p>
    <w:p w:rsidR="000118AC" w:rsidRDefault="000118AC" w:rsidP="000118AC">
      <w:pPr>
        <w:rPr>
          <w:rtl/>
          <w:lang w:eastAsia="he-IL"/>
        </w:rPr>
      </w:pPr>
      <w:bookmarkStart w:id="18356" w:name="_ETM_Q1_9597081"/>
      <w:bookmarkStart w:id="18357" w:name="_ETM_Q1_9597141"/>
      <w:bookmarkEnd w:id="18356"/>
      <w:bookmarkEnd w:id="18357"/>
      <w:r>
        <w:rPr>
          <w:rFonts w:hint="cs"/>
          <w:rtl/>
          <w:lang w:eastAsia="he-IL"/>
        </w:rPr>
        <w:t xml:space="preserve">איפה אני רואה את ההסכם עם בתי חולים ציבוריים? </w:t>
      </w:r>
    </w:p>
    <w:p w:rsidR="000118AC" w:rsidRDefault="000118AC" w:rsidP="000118AC">
      <w:pPr>
        <w:rPr>
          <w:rtl/>
          <w:lang w:eastAsia="he-IL"/>
        </w:rPr>
      </w:pPr>
      <w:bookmarkStart w:id="18358" w:name="_ETM_Q1_9597129"/>
      <w:bookmarkStart w:id="18359" w:name="_ETM_Q1_9597353"/>
      <w:bookmarkEnd w:id="18358"/>
      <w:bookmarkEnd w:id="18359"/>
    </w:p>
    <w:p w:rsidR="000118AC" w:rsidRDefault="000118AC" w:rsidP="000118AC">
      <w:pPr>
        <w:pStyle w:val="a4"/>
        <w:keepNext/>
        <w:rPr>
          <w:rtl/>
        </w:rPr>
      </w:pPr>
      <w:bookmarkStart w:id="18360" w:name="ET_speaker_5797_2693"/>
      <w:r w:rsidRPr="000118AC">
        <w:rPr>
          <w:rStyle w:val="TagStyle"/>
          <w:rtl/>
        </w:rPr>
        <w:t xml:space="preserve"> &lt;&lt; דובר &gt;&gt; </w:t>
      </w:r>
      <w:r>
        <w:rPr>
          <w:rtl/>
        </w:rPr>
        <w:t>יצחק פינדרוס (יהדות התורה):</w:t>
      </w:r>
      <w:r w:rsidRPr="000118AC">
        <w:rPr>
          <w:rStyle w:val="TagStyle"/>
          <w:rtl/>
        </w:rPr>
        <w:t xml:space="preserve"> &lt;&lt; דובר &gt;&gt;</w:t>
      </w:r>
      <w:r w:rsidR="00077231">
        <w:rPr>
          <w:rtl/>
        </w:rPr>
        <w:t xml:space="preserve"> </w:t>
      </w:r>
      <w:r>
        <w:rPr>
          <w:rtl/>
        </w:rPr>
        <w:t xml:space="preserve"> </w:t>
      </w:r>
      <w:bookmarkEnd w:id="18360"/>
    </w:p>
    <w:p w:rsidR="000118AC" w:rsidRDefault="000118AC" w:rsidP="000118AC">
      <w:pPr>
        <w:pStyle w:val="KeepWithNext"/>
        <w:rPr>
          <w:rtl/>
          <w:lang w:eastAsia="he-IL"/>
        </w:rPr>
      </w:pPr>
    </w:p>
    <w:p w:rsidR="000118AC" w:rsidRDefault="000118AC" w:rsidP="000118AC">
      <w:pPr>
        <w:rPr>
          <w:rtl/>
          <w:lang w:eastAsia="he-IL"/>
        </w:rPr>
      </w:pPr>
      <w:bookmarkStart w:id="18361" w:name="_ETM_Q1_9598996"/>
      <w:bookmarkStart w:id="18362" w:name="_ETM_Q1_9599081"/>
      <w:bookmarkEnd w:id="18361"/>
      <w:bookmarkEnd w:id="18362"/>
      <w:r>
        <w:rPr>
          <w:rFonts w:hint="cs"/>
          <w:rtl/>
          <w:lang w:eastAsia="he-IL"/>
        </w:rPr>
        <w:t>זה</w:t>
      </w:r>
      <w:bookmarkStart w:id="18363" w:name="_ETM_Q1_9599489"/>
      <w:bookmarkEnd w:id="18363"/>
      <w:r>
        <w:rPr>
          <w:rFonts w:hint="cs"/>
          <w:rtl/>
          <w:lang w:eastAsia="he-IL"/>
        </w:rPr>
        <w:t xml:space="preserve"> מה שהוא אומר, שזה ה-960, שזה עדיין לא מופיע לפי</w:t>
      </w:r>
      <w:bookmarkStart w:id="18364" w:name="_ETM_Q1_9604354"/>
      <w:bookmarkEnd w:id="18364"/>
      <w:r>
        <w:rPr>
          <w:rFonts w:hint="cs"/>
          <w:rtl/>
          <w:lang w:eastAsia="he-IL"/>
        </w:rPr>
        <w:t xml:space="preserve"> סעיף 9. </w:t>
      </w:r>
      <w:bookmarkStart w:id="18365" w:name="_ETM_Q1_9607561"/>
      <w:bookmarkEnd w:id="18365"/>
    </w:p>
    <w:p w:rsidR="000118AC" w:rsidRDefault="000118AC" w:rsidP="000118AC">
      <w:pPr>
        <w:rPr>
          <w:rtl/>
          <w:lang w:eastAsia="he-IL"/>
        </w:rPr>
      </w:pPr>
      <w:bookmarkStart w:id="18366" w:name="_ETM_Q1_9607855"/>
      <w:bookmarkEnd w:id="18366"/>
    </w:p>
    <w:p w:rsidR="000118AC" w:rsidRDefault="000118AC" w:rsidP="000118AC">
      <w:pPr>
        <w:pStyle w:val="af9"/>
        <w:keepNext/>
        <w:rPr>
          <w:rtl/>
          <w:lang w:eastAsia="he-IL"/>
        </w:rPr>
      </w:pPr>
      <w:bookmarkStart w:id="18367" w:name="ET_guest_דניאל_דדון_2694"/>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67"/>
    </w:p>
    <w:p w:rsidR="000118AC" w:rsidRDefault="000118AC" w:rsidP="000118AC">
      <w:pPr>
        <w:pStyle w:val="KeepWithNext"/>
        <w:rPr>
          <w:rtl/>
          <w:lang w:eastAsia="he-IL"/>
        </w:rPr>
      </w:pPr>
    </w:p>
    <w:p w:rsidR="000118AC" w:rsidRDefault="000118AC" w:rsidP="000118AC">
      <w:pPr>
        <w:rPr>
          <w:rtl/>
          <w:lang w:eastAsia="he-IL"/>
        </w:rPr>
      </w:pPr>
      <w:bookmarkStart w:id="18368" w:name="_ETM_Q1_9605285"/>
      <w:bookmarkStart w:id="18369" w:name="_ETM_Q1_9605364"/>
      <w:bookmarkEnd w:id="18368"/>
      <w:bookmarkEnd w:id="18369"/>
      <w:r>
        <w:rPr>
          <w:rFonts w:hint="cs"/>
          <w:rtl/>
          <w:lang w:eastAsia="he-IL"/>
        </w:rPr>
        <w:t xml:space="preserve">נכון, סעיף 9 בעצם מדבר על הקצאה </w:t>
      </w:r>
      <w:bookmarkStart w:id="18370" w:name="_ETM_Q1_9610041"/>
      <w:bookmarkEnd w:id="18370"/>
      <w:r>
        <w:rPr>
          <w:rFonts w:hint="cs"/>
          <w:rtl/>
          <w:lang w:eastAsia="he-IL"/>
        </w:rPr>
        <w:t>דרך ביטוח לאומי והיא תיכנס לתוקף רק מ-2022. 2021</w:t>
      </w:r>
      <w:bookmarkStart w:id="18371" w:name="_ETM_Q1_9615401"/>
      <w:bookmarkEnd w:id="18371"/>
      <w:r>
        <w:rPr>
          <w:rFonts w:hint="cs"/>
          <w:rtl/>
          <w:lang w:eastAsia="he-IL"/>
        </w:rPr>
        <w:t xml:space="preserve"> אנחנו עדיין מתקצבים את בתי החולים הממשלתיים דרך הסובסידיה ואת </w:t>
      </w:r>
      <w:bookmarkStart w:id="18372" w:name="_ETM_Q1_9619775"/>
      <w:bookmarkEnd w:id="18372"/>
      <w:r>
        <w:rPr>
          <w:rFonts w:hint="cs"/>
          <w:rtl/>
          <w:lang w:eastAsia="he-IL"/>
        </w:rPr>
        <w:t xml:space="preserve">בתי החולים הציבוריים ואת בתי החולים של כללית באמצעות תמיכות </w:t>
      </w:r>
      <w:bookmarkStart w:id="18373" w:name="_ETM_Q1_9621450"/>
      <w:bookmarkEnd w:id="18373"/>
      <w:r>
        <w:rPr>
          <w:rFonts w:hint="cs"/>
          <w:rtl/>
          <w:lang w:eastAsia="he-IL"/>
        </w:rPr>
        <w:t>של 3א' והסכמי הייצוב במקרה של כללית.</w:t>
      </w:r>
      <w:bookmarkStart w:id="18374" w:name="_ETM_Q1_9621813"/>
      <w:bookmarkEnd w:id="18374"/>
    </w:p>
    <w:p w:rsidR="000118AC" w:rsidRDefault="000118AC" w:rsidP="000118AC">
      <w:pPr>
        <w:rPr>
          <w:rtl/>
          <w:lang w:eastAsia="he-IL"/>
        </w:rPr>
      </w:pPr>
      <w:bookmarkStart w:id="18375" w:name="_ETM_Q1_9621897"/>
      <w:bookmarkStart w:id="18376" w:name="_ETM_Q1_9622630"/>
      <w:bookmarkEnd w:id="18375"/>
      <w:bookmarkEnd w:id="18376"/>
    </w:p>
    <w:p w:rsidR="000118AC" w:rsidRDefault="000118AC" w:rsidP="000118AC">
      <w:pPr>
        <w:pStyle w:val="a4"/>
        <w:keepNext/>
        <w:rPr>
          <w:rtl/>
        </w:rPr>
      </w:pPr>
      <w:bookmarkStart w:id="18377" w:name="ET_speaker_5797_2695"/>
      <w:r w:rsidRPr="000118AC">
        <w:rPr>
          <w:rStyle w:val="TagStyle"/>
          <w:rtl/>
        </w:rPr>
        <w:t xml:space="preserve"> &lt;&lt; דובר &gt;&gt; </w:t>
      </w:r>
      <w:r>
        <w:rPr>
          <w:rtl/>
        </w:rPr>
        <w:t>יצחק פינדרוס (יהדות התורה):</w:t>
      </w:r>
      <w:r w:rsidRPr="000118AC">
        <w:rPr>
          <w:rStyle w:val="TagStyle"/>
          <w:rtl/>
        </w:rPr>
        <w:t xml:space="preserve"> &lt;&lt; דובר &gt;&gt;</w:t>
      </w:r>
      <w:r w:rsidR="00077231">
        <w:rPr>
          <w:rtl/>
        </w:rPr>
        <w:t xml:space="preserve"> </w:t>
      </w:r>
      <w:r>
        <w:rPr>
          <w:rtl/>
        </w:rPr>
        <w:t xml:space="preserve"> </w:t>
      </w:r>
      <w:bookmarkEnd w:id="18377"/>
    </w:p>
    <w:p w:rsidR="000118AC" w:rsidRDefault="000118AC" w:rsidP="000118AC">
      <w:pPr>
        <w:pStyle w:val="KeepWithNext"/>
        <w:rPr>
          <w:rtl/>
          <w:lang w:eastAsia="he-IL"/>
        </w:rPr>
      </w:pPr>
    </w:p>
    <w:p w:rsidR="000118AC" w:rsidRDefault="000118AC" w:rsidP="000118AC">
      <w:pPr>
        <w:rPr>
          <w:rtl/>
          <w:lang w:eastAsia="he-IL"/>
        </w:rPr>
      </w:pPr>
      <w:bookmarkStart w:id="18378" w:name="_ETM_Q1_9623039"/>
      <w:bookmarkStart w:id="18379" w:name="_ETM_Q1_9623068"/>
      <w:bookmarkEnd w:id="18378"/>
      <w:bookmarkEnd w:id="18379"/>
      <w:r>
        <w:rPr>
          <w:rFonts w:hint="cs"/>
          <w:rtl/>
          <w:lang w:eastAsia="he-IL"/>
        </w:rPr>
        <w:t>ואתה אומר ש</w:t>
      </w:r>
      <w:bookmarkStart w:id="18380" w:name="_ETM_Q1_9624741"/>
      <w:bookmarkEnd w:id="18380"/>
      <w:r>
        <w:rPr>
          <w:rFonts w:hint="cs"/>
          <w:rtl/>
          <w:lang w:eastAsia="he-IL"/>
        </w:rPr>
        <w:t xml:space="preserve">פה בתקציב מגולם 960 מיליון. </w:t>
      </w:r>
    </w:p>
    <w:p w:rsidR="000118AC" w:rsidRDefault="000118AC" w:rsidP="000118AC">
      <w:pPr>
        <w:rPr>
          <w:rtl/>
          <w:lang w:eastAsia="he-IL"/>
        </w:rPr>
      </w:pPr>
      <w:bookmarkStart w:id="18381" w:name="_ETM_Q1_9629355"/>
      <w:bookmarkStart w:id="18382" w:name="_ETM_Q1_9629429"/>
      <w:bookmarkEnd w:id="18381"/>
      <w:bookmarkEnd w:id="18382"/>
    </w:p>
    <w:p w:rsidR="000118AC" w:rsidRDefault="000118AC" w:rsidP="000118AC">
      <w:pPr>
        <w:pStyle w:val="af9"/>
        <w:keepNext/>
        <w:rPr>
          <w:rtl/>
          <w:lang w:eastAsia="he-IL"/>
        </w:rPr>
      </w:pPr>
      <w:bookmarkStart w:id="18383" w:name="ET_guest_דניאל_דדון_2696"/>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83"/>
    </w:p>
    <w:p w:rsidR="000118AC" w:rsidRDefault="000118AC" w:rsidP="000118AC">
      <w:pPr>
        <w:pStyle w:val="KeepWithNext"/>
        <w:rPr>
          <w:rtl/>
          <w:lang w:eastAsia="he-IL"/>
        </w:rPr>
      </w:pPr>
    </w:p>
    <w:p w:rsidR="000118AC" w:rsidRDefault="000118AC" w:rsidP="000118AC">
      <w:pPr>
        <w:rPr>
          <w:rtl/>
          <w:lang w:eastAsia="he-IL"/>
        </w:rPr>
      </w:pPr>
      <w:bookmarkStart w:id="18384" w:name="_ETM_Q1_9631658"/>
      <w:bookmarkStart w:id="18385" w:name="_ETM_Q1_9631688"/>
      <w:bookmarkEnd w:id="18384"/>
      <w:bookmarkEnd w:id="18385"/>
      <w:r>
        <w:rPr>
          <w:rFonts w:hint="cs"/>
          <w:rtl/>
          <w:lang w:eastAsia="he-IL"/>
        </w:rPr>
        <w:t xml:space="preserve">נכון. </w:t>
      </w:r>
    </w:p>
    <w:p w:rsidR="000118AC" w:rsidRDefault="000118AC" w:rsidP="000118AC">
      <w:pPr>
        <w:rPr>
          <w:rtl/>
          <w:lang w:eastAsia="he-IL"/>
        </w:rPr>
      </w:pPr>
      <w:bookmarkStart w:id="18386" w:name="_ETM_Q1_9627271"/>
      <w:bookmarkStart w:id="18387" w:name="_ETM_Q1_9627339"/>
      <w:bookmarkStart w:id="18388" w:name="_ETM_Q1_9630511"/>
      <w:bookmarkEnd w:id="18386"/>
      <w:bookmarkEnd w:id="18387"/>
      <w:bookmarkEnd w:id="18388"/>
    </w:p>
    <w:p w:rsidR="000118AC" w:rsidRDefault="000118AC" w:rsidP="000118AC">
      <w:pPr>
        <w:pStyle w:val="a4"/>
        <w:keepNext/>
        <w:rPr>
          <w:rtl/>
        </w:rPr>
      </w:pPr>
      <w:bookmarkStart w:id="18389" w:name="ET_speaker_5726_2697"/>
      <w:r w:rsidRPr="000118AC">
        <w:rPr>
          <w:rStyle w:val="TagStyle"/>
          <w:rtl/>
        </w:rPr>
        <w:t xml:space="preserve"> &lt;&lt; דובר &gt;&gt; </w:t>
      </w:r>
      <w:r>
        <w:rPr>
          <w:rtl/>
        </w:rPr>
        <w:t>ינון אזולאי (ש"ס):</w:t>
      </w:r>
      <w:r w:rsidRPr="000118AC">
        <w:rPr>
          <w:rStyle w:val="TagStyle"/>
          <w:rtl/>
        </w:rPr>
        <w:t xml:space="preserve"> &lt;&lt; דובר &gt;&gt;</w:t>
      </w:r>
      <w:r w:rsidR="00077231">
        <w:rPr>
          <w:rtl/>
        </w:rPr>
        <w:t xml:space="preserve"> </w:t>
      </w:r>
      <w:r>
        <w:rPr>
          <w:rtl/>
        </w:rPr>
        <w:t xml:space="preserve"> </w:t>
      </w:r>
      <w:bookmarkEnd w:id="18389"/>
    </w:p>
    <w:p w:rsidR="000118AC" w:rsidRDefault="000118AC" w:rsidP="000118AC">
      <w:pPr>
        <w:pStyle w:val="KeepWithNext"/>
        <w:rPr>
          <w:rtl/>
          <w:lang w:eastAsia="he-IL"/>
        </w:rPr>
      </w:pPr>
    </w:p>
    <w:p w:rsidR="000118AC" w:rsidRDefault="000118AC" w:rsidP="000118AC">
      <w:pPr>
        <w:rPr>
          <w:rtl/>
          <w:lang w:eastAsia="he-IL"/>
        </w:rPr>
      </w:pPr>
      <w:bookmarkStart w:id="18390" w:name="_ETM_Q1_9630927"/>
      <w:bookmarkStart w:id="18391" w:name="_ETM_Q1_9630955"/>
      <w:bookmarkEnd w:id="18390"/>
      <w:bookmarkEnd w:id="18391"/>
      <w:r>
        <w:rPr>
          <w:rFonts w:hint="cs"/>
          <w:rtl/>
          <w:lang w:eastAsia="he-IL"/>
        </w:rPr>
        <w:t xml:space="preserve">המכון לרפואה משפטית, כמה </w:t>
      </w:r>
      <w:bookmarkStart w:id="18392" w:name="_ETM_Q1_9633639"/>
      <w:bookmarkEnd w:id="18392"/>
      <w:r>
        <w:rPr>
          <w:rFonts w:hint="cs"/>
          <w:rtl/>
          <w:lang w:eastAsia="he-IL"/>
        </w:rPr>
        <w:t xml:space="preserve">היה לו בפעם שעברה? </w:t>
      </w:r>
    </w:p>
    <w:p w:rsidR="000118AC" w:rsidRDefault="000118AC" w:rsidP="000118AC">
      <w:pPr>
        <w:rPr>
          <w:rtl/>
          <w:lang w:eastAsia="he-IL"/>
        </w:rPr>
      </w:pPr>
      <w:bookmarkStart w:id="18393" w:name="_ETM_Q1_9635855"/>
      <w:bookmarkStart w:id="18394" w:name="_ETM_Q1_9635925"/>
      <w:bookmarkEnd w:id="18393"/>
      <w:bookmarkEnd w:id="18394"/>
    </w:p>
    <w:p w:rsidR="000118AC" w:rsidRDefault="000118AC" w:rsidP="000118AC">
      <w:pPr>
        <w:pStyle w:val="af9"/>
        <w:keepNext/>
        <w:rPr>
          <w:rtl/>
          <w:lang w:eastAsia="he-IL"/>
        </w:rPr>
      </w:pPr>
      <w:bookmarkStart w:id="18395" w:name="ET_guest_דניאל_דדון_2698"/>
      <w:r w:rsidRPr="000118AC">
        <w:rPr>
          <w:rStyle w:val="TagStyle"/>
          <w:rtl/>
        </w:rPr>
        <w:t xml:space="preserve"> &lt;&lt; אורח &gt;&gt; </w:t>
      </w:r>
      <w:r>
        <w:rPr>
          <w:rtl/>
          <w:lang w:eastAsia="he-IL"/>
        </w:rPr>
        <w:t>דניאל דדון:</w:t>
      </w:r>
      <w:r w:rsidRPr="000118AC">
        <w:rPr>
          <w:rStyle w:val="TagStyle"/>
          <w:rtl/>
        </w:rPr>
        <w:t xml:space="preserve"> &lt;&lt; אורח &gt;&gt;</w:t>
      </w:r>
      <w:r w:rsidR="00077231">
        <w:rPr>
          <w:rtl/>
          <w:lang w:eastAsia="he-IL"/>
        </w:rPr>
        <w:t xml:space="preserve"> </w:t>
      </w:r>
      <w:r>
        <w:rPr>
          <w:rtl/>
          <w:lang w:eastAsia="he-IL"/>
        </w:rPr>
        <w:t xml:space="preserve"> </w:t>
      </w:r>
      <w:bookmarkEnd w:id="18395"/>
    </w:p>
    <w:p w:rsidR="000118AC" w:rsidRDefault="000118AC" w:rsidP="000118AC">
      <w:pPr>
        <w:pStyle w:val="KeepWithNext"/>
        <w:rPr>
          <w:rtl/>
          <w:lang w:eastAsia="he-IL"/>
        </w:rPr>
      </w:pPr>
    </w:p>
    <w:p w:rsidR="000118AC" w:rsidRDefault="000118AC" w:rsidP="000118AC">
      <w:pPr>
        <w:rPr>
          <w:rtl/>
          <w:lang w:eastAsia="he-IL"/>
        </w:rPr>
      </w:pPr>
      <w:bookmarkStart w:id="18396" w:name="_ETM_Q1_9638418"/>
      <w:bookmarkStart w:id="18397" w:name="_ETM_Q1_9638516"/>
      <w:bookmarkEnd w:id="18396"/>
      <w:bookmarkEnd w:id="18397"/>
      <w:r>
        <w:rPr>
          <w:rFonts w:hint="cs"/>
          <w:rtl/>
          <w:lang w:eastAsia="he-IL"/>
        </w:rPr>
        <w:t xml:space="preserve">הסכומים לא השתנו משמעותית. </w:t>
      </w:r>
    </w:p>
    <w:p w:rsidR="000118AC" w:rsidRDefault="000118AC" w:rsidP="000118AC">
      <w:pPr>
        <w:rPr>
          <w:rtl/>
          <w:lang w:eastAsia="he-IL"/>
        </w:rPr>
      </w:pPr>
      <w:bookmarkStart w:id="18398" w:name="_ETM_Q1_9639185"/>
      <w:bookmarkStart w:id="18399" w:name="_ETM_Q1_9639572"/>
      <w:bookmarkEnd w:id="18398"/>
      <w:bookmarkEnd w:id="18399"/>
    </w:p>
    <w:p w:rsidR="000118AC" w:rsidRDefault="000118AC" w:rsidP="000118AC">
      <w:pPr>
        <w:pStyle w:val="a4"/>
        <w:keepNext/>
        <w:rPr>
          <w:rtl/>
        </w:rPr>
      </w:pPr>
      <w:bookmarkStart w:id="18400" w:name="ET_speaker_5726_2699"/>
      <w:r w:rsidRPr="000118AC">
        <w:rPr>
          <w:rStyle w:val="TagStyle"/>
          <w:rtl/>
        </w:rPr>
        <w:t xml:space="preserve"> &lt;&lt; דובר &gt;&gt; </w:t>
      </w:r>
      <w:r>
        <w:rPr>
          <w:rtl/>
        </w:rPr>
        <w:t>ינון אזולאי (ש"ס):</w:t>
      </w:r>
      <w:r w:rsidRPr="000118AC">
        <w:rPr>
          <w:rStyle w:val="TagStyle"/>
          <w:rtl/>
        </w:rPr>
        <w:t xml:space="preserve"> &lt;&lt; דובר &gt;&gt;</w:t>
      </w:r>
      <w:r w:rsidR="00077231">
        <w:rPr>
          <w:rtl/>
        </w:rPr>
        <w:t xml:space="preserve"> </w:t>
      </w:r>
      <w:r>
        <w:rPr>
          <w:rtl/>
        </w:rPr>
        <w:t xml:space="preserve"> </w:t>
      </w:r>
      <w:bookmarkEnd w:id="18400"/>
    </w:p>
    <w:p w:rsidR="000118AC" w:rsidRDefault="000118AC" w:rsidP="000118AC">
      <w:pPr>
        <w:pStyle w:val="KeepWithNext"/>
        <w:rPr>
          <w:rtl/>
          <w:lang w:eastAsia="he-IL"/>
        </w:rPr>
      </w:pPr>
    </w:p>
    <w:p w:rsidR="000118AC" w:rsidRDefault="000118AC" w:rsidP="000118AC">
      <w:pPr>
        <w:rPr>
          <w:rtl/>
          <w:lang w:eastAsia="he-IL"/>
        </w:rPr>
      </w:pPr>
      <w:bookmarkStart w:id="18401" w:name="_ETM_Q1_9641450"/>
      <w:bookmarkStart w:id="18402" w:name="_ETM_Q1_9641535"/>
      <w:bookmarkEnd w:id="18401"/>
      <w:bookmarkEnd w:id="18402"/>
      <w:r>
        <w:rPr>
          <w:rFonts w:hint="cs"/>
          <w:rtl/>
          <w:lang w:eastAsia="he-IL"/>
        </w:rPr>
        <w:t xml:space="preserve">אבל מה </w:t>
      </w:r>
      <w:bookmarkStart w:id="18403" w:name="_ETM_Q1_9642185"/>
      <w:bookmarkEnd w:id="18403"/>
      <w:r>
        <w:rPr>
          <w:rFonts w:hint="cs"/>
          <w:rtl/>
          <w:lang w:eastAsia="he-IL"/>
        </w:rPr>
        <w:t xml:space="preserve">שהובטח שזה ייפתח גם בשעות נוספות, יותר מאשר יש היום, </w:t>
      </w:r>
      <w:bookmarkStart w:id="18404" w:name="_ETM_Q1_9650249"/>
      <w:bookmarkEnd w:id="18404"/>
      <w:r>
        <w:rPr>
          <w:rFonts w:hint="cs"/>
          <w:rtl/>
          <w:lang w:eastAsia="he-IL"/>
        </w:rPr>
        <w:t xml:space="preserve">אז איפה אתה רואה את זה? </w:t>
      </w:r>
      <w:bookmarkStart w:id="18405" w:name="_ETM_Q1_9647811"/>
      <w:bookmarkEnd w:id="18405"/>
    </w:p>
    <w:p w:rsidR="000118AC" w:rsidRDefault="000118AC" w:rsidP="000118AC">
      <w:pPr>
        <w:rPr>
          <w:rtl/>
          <w:lang w:eastAsia="he-IL"/>
        </w:rPr>
      </w:pPr>
      <w:bookmarkStart w:id="18406" w:name="_ETM_Q1_9648158"/>
      <w:bookmarkEnd w:id="18406"/>
    </w:p>
    <w:p w:rsidR="000118AC" w:rsidRDefault="000118AC" w:rsidP="000118AC">
      <w:pPr>
        <w:pStyle w:val="a4"/>
        <w:keepNext/>
        <w:rPr>
          <w:rtl/>
        </w:rPr>
      </w:pPr>
      <w:bookmarkStart w:id="18407" w:name="ET_speaker_5797_2700"/>
      <w:r w:rsidRPr="000118AC">
        <w:rPr>
          <w:rStyle w:val="TagStyle"/>
          <w:rtl/>
        </w:rPr>
        <w:t xml:space="preserve"> &lt;&lt; דובר &gt;&gt; </w:t>
      </w:r>
      <w:r>
        <w:rPr>
          <w:rtl/>
        </w:rPr>
        <w:t>יצחק פינדרוס (יהדות התורה):</w:t>
      </w:r>
      <w:r w:rsidRPr="000118AC">
        <w:rPr>
          <w:rStyle w:val="TagStyle"/>
          <w:rtl/>
        </w:rPr>
        <w:t xml:space="preserve"> &lt;&lt; דובר &gt;&gt;</w:t>
      </w:r>
      <w:r w:rsidR="00077231">
        <w:rPr>
          <w:rtl/>
        </w:rPr>
        <w:t xml:space="preserve"> </w:t>
      </w:r>
      <w:r>
        <w:rPr>
          <w:rtl/>
        </w:rPr>
        <w:t xml:space="preserve"> </w:t>
      </w:r>
      <w:bookmarkEnd w:id="18407"/>
    </w:p>
    <w:p w:rsidR="000118AC" w:rsidRDefault="000118AC" w:rsidP="000118AC">
      <w:pPr>
        <w:pStyle w:val="KeepWithNext"/>
        <w:rPr>
          <w:rtl/>
          <w:lang w:eastAsia="he-IL"/>
        </w:rPr>
      </w:pPr>
    </w:p>
    <w:p w:rsidR="000118AC" w:rsidRDefault="000118AC" w:rsidP="000118AC">
      <w:pPr>
        <w:rPr>
          <w:rtl/>
          <w:lang w:eastAsia="he-IL"/>
        </w:rPr>
      </w:pPr>
      <w:bookmarkStart w:id="18408" w:name="_ETM_Q1_9651099"/>
      <w:bookmarkEnd w:id="18408"/>
      <w:r>
        <w:rPr>
          <w:rFonts w:hint="cs"/>
          <w:rtl/>
          <w:lang w:eastAsia="he-IL"/>
        </w:rPr>
        <w:t>ע</w:t>
      </w:r>
      <w:bookmarkStart w:id="18409" w:name="_ETM_Q1_9651198"/>
      <w:bookmarkEnd w:id="18409"/>
      <w:r>
        <w:rPr>
          <w:rFonts w:hint="cs"/>
          <w:rtl/>
          <w:lang w:eastAsia="he-IL"/>
        </w:rPr>
        <w:t xml:space="preserve">בדו עליהם, עבדו על </w:t>
      </w:r>
      <w:bookmarkStart w:id="18410" w:name="_ETM_Q1_9653083"/>
      <w:bookmarkEnd w:id="18410"/>
      <w:r>
        <w:rPr>
          <w:rFonts w:hint="cs"/>
          <w:rtl/>
          <w:lang w:eastAsia="he-IL"/>
        </w:rPr>
        <w:t xml:space="preserve">רע"מ. </w:t>
      </w:r>
      <w:bookmarkStart w:id="18411" w:name="_ETM_Q1_9656011"/>
      <w:bookmarkEnd w:id="18411"/>
      <w:r>
        <w:rPr>
          <w:rFonts w:hint="cs"/>
          <w:rtl/>
          <w:lang w:eastAsia="he-IL"/>
        </w:rPr>
        <w:t xml:space="preserve">הבטיחו לרע"מ שזה ייפתח 24 שעות. </w:t>
      </w:r>
    </w:p>
    <w:p w:rsidR="000118AC" w:rsidRDefault="000118AC" w:rsidP="000118AC">
      <w:pPr>
        <w:rPr>
          <w:rtl/>
          <w:lang w:eastAsia="he-IL"/>
        </w:rPr>
      </w:pPr>
      <w:bookmarkStart w:id="18412" w:name="_ETM_Q1_9660603"/>
      <w:bookmarkStart w:id="18413" w:name="_ETM_Q1_9660976"/>
      <w:bookmarkEnd w:id="18412"/>
      <w:bookmarkEnd w:id="18413"/>
    </w:p>
    <w:p w:rsidR="000118AC" w:rsidRDefault="000118AC" w:rsidP="000118AC">
      <w:pPr>
        <w:pStyle w:val="a4"/>
        <w:keepNext/>
        <w:rPr>
          <w:rtl/>
        </w:rPr>
      </w:pPr>
      <w:bookmarkStart w:id="18414" w:name="ET_speaker_5726_2701"/>
      <w:r w:rsidRPr="000118AC">
        <w:rPr>
          <w:rStyle w:val="TagStyle"/>
          <w:rtl/>
        </w:rPr>
        <w:t xml:space="preserve"> &lt;&lt; דובר &gt;&gt; </w:t>
      </w:r>
      <w:r>
        <w:rPr>
          <w:rtl/>
        </w:rPr>
        <w:t>ינון אזולאי (ש"ס):</w:t>
      </w:r>
      <w:r w:rsidRPr="000118AC">
        <w:rPr>
          <w:rStyle w:val="TagStyle"/>
          <w:rtl/>
        </w:rPr>
        <w:t xml:space="preserve"> &lt;&lt; דובר &gt;&gt;</w:t>
      </w:r>
      <w:r w:rsidR="00077231">
        <w:rPr>
          <w:rtl/>
        </w:rPr>
        <w:t xml:space="preserve"> </w:t>
      </w:r>
      <w:r>
        <w:rPr>
          <w:rtl/>
        </w:rPr>
        <w:t xml:space="preserve"> </w:t>
      </w:r>
      <w:bookmarkEnd w:id="18414"/>
    </w:p>
    <w:p w:rsidR="000118AC" w:rsidRDefault="000118AC" w:rsidP="000118AC">
      <w:pPr>
        <w:pStyle w:val="KeepWithNext"/>
        <w:rPr>
          <w:rtl/>
          <w:lang w:eastAsia="he-IL"/>
        </w:rPr>
      </w:pPr>
    </w:p>
    <w:p w:rsidR="000118AC" w:rsidRDefault="000118AC" w:rsidP="000118AC">
      <w:pPr>
        <w:rPr>
          <w:rtl/>
          <w:lang w:eastAsia="he-IL"/>
        </w:rPr>
      </w:pPr>
      <w:bookmarkStart w:id="18415" w:name="_ETM_Q1_9663749"/>
      <w:bookmarkStart w:id="18416" w:name="_ETM_Q1_9663815"/>
      <w:bookmarkEnd w:id="18415"/>
      <w:bookmarkEnd w:id="18416"/>
      <w:r>
        <w:rPr>
          <w:rFonts w:hint="cs"/>
          <w:rtl/>
          <w:lang w:eastAsia="he-IL"/>
        </w:rPr>
        <w:t xml:space="preserve">אמר שר הבריאות </w:t>
      </w:r>
      <w:bookmarkStart w:id="18417" w:name="_ETM_Q1_9661163"/>
      <w:bookmarkEnd w:id="18417"/>
      <w:r>
        <w:rPr>
          <w:rFonts w:hint="cs"/>
          <w:rtl/>
          <w:lang w:eastAsia="he-IL"/>
        </w:rPr>
        <w:t>ש</w:t>
      </w:r>
      <w:r w:rsidR="00A265EC">
        <w:rPr>
          <w:rFonts w:hint="cs"/>
          <w:rtl/>
          <w:lang w:eastAsia="he-IL"/>
        </w:rPr>
        <w:t xml:space="preserve">הוא מבחינתו לא צריך את החוק, הוא מתקצב את </w:t>
      </w:r>
      <w:bookmarkStart w:id="18418" w:name="_ETM_Q1_9668225"/>
      <w:bookmarkEnd w:id="18418"/>
      <w:r w:rsidR="00A265EC">
        <w:rPr>
          <w:rFonts w:hint="cs"/>
          <w:rtl/>
          <w:lang w:eastAsia="he-IL"/>
        </w:rPr>
        <w:t>זה - - -</w:t>
      </w:r>
    </w:p>
    <w:p w:rsidR="00A265EC" w:rsidRDefault="00A265EC" w:rsidP="000118AC">
      <w:pPr>
        <w:rPr>
          <w:rtl/>
          <w:lang w:eastAsia="he-IL"/>
        </w:rPr>
      </w:pPr>
      <w:bookmarkStart w:id="18419" w:name="_ETM_Q1_9663990"/>
      <w:bookmarkStart w:id="18420" w:name="_ETM_Q1_9664209"/>
      <w:bookmarkStart w:id="18421" w:name="_ETM_Q1_9667486"/>
      <w:bookmarkEnd w:id="18419"/>
      <w:bookmarkEnd w:id="18420"/>
      <w:bookmarkEnd w:id="18421"/>
    </w:p>
    <w:p w:rsidR="00A265EC" w:rsidRDefault="00A265EC" w:rsidP="00A265EC">
      <w:pPr>
        <w:pStyle w:val="af6"/>
        <w:keepNext/>
        <w:rPr>
          <w:rtl/>
        </w:rPr>
      </w:pPr>
      <w:bookmarkStart w:id="18422" w:name="ET_yor_6127_2702"/>
      <w:r w:rsidRPr="00A265EC">
        <w:rPr>
          <w:rStyle w:val="TagStyle"/>
          <w:rtl/>
        </w:rPr>
        <w:t xml:space="preserve"> &lt;&lt; יור &gt;&gt; </w:t>
      </w:r>
      <w:r>
        <w:rPr>
          <w:rtl/>
        </w:rPr>
        <w:t>היו"ר ולדימיר בליאק:</w:t>
      </w:r>
      <w:r w:rsidRPr="00A265EC">
        <w:rPr>
          <w:rStyle w:val="TagStyle"/>
          <w:rtl/>
        </w:rPr>
        <w:t xml:space="preserve"> &lt;&lt; יור &gt;&gt;</w:t>
      </w:r>
      <w:r w:rsidR="00077231">
        <w:rPr>
          <w:rtl/>
        </w:rPr>
        <w:t xml:space="preserve"> </w:t>
      </w:r>
      <w:r>
        <w:rPr>
          <w:rtl/>
        </w:rPr>
        <w:t xml:space="preserve"> </w:t>
      </w:r>
      <w:bookmarkEnd w:id="18422"/>
    </w:p>
    <w:p w:rsidR="00A265EC" w:rsidRDefault="00A265EC" w:rsidP="00A265EC">
      <w:pPr>
        <w:pStyle w:val="KeepWithNext"/>
        <w:rPr>
          <w:rtl/>
          <w:lang w:eastAsia="he-IL"/>
        </w:rPr>
      </w:pPr>
    </w:p>
    <w:p w:rsidR="00A265EC" w:rsidRDefault="00A265EC" w:rsidP="00A265EC">
      <w:pPr>
        <w:rPr>
          <w:rtl/>
          <w:lang w:eastAsia="he-IL"/>
        </w:rPr>
      </w:pPr>
      <w:bookmarkStart w:id="18423" w:name="_ETM_Q1_9668042"/>
      <w:bookmarkStart w:id="18424" w:name="_ETM_Q1_9668094"/>
      <w:bookmarkEnd w:id="18423"/>
      <w:bookmarkEnd w:id="18424"/>
      <w:r>
        <w:rPr>
          <w:rFonts w:hint="cs"/>
          <w:rtl/>
          <w:lang w:eastAsia="he-IL"/>
        </w:rPr>
        <w:t xml:space="preserve">ינון, מה השאלה? </w:t>
      </w:r>
    </w:p>
    <w:p w:rsidR="00A265EC" w:rsidRDefault="00A265EC" w:rsidP="00A265EC">
      <w:pPr>
        <w:rPr>
          <w:rtl/>
          <w:lang w:eastAsia="he-IL"/>
        </w:rPr>
      </w:pPr>
      <w:bookmarkStart w:id="18425" w:name="_ETM_Q1_9670278"/>
      <w:bookmarkStart w:id="18426" w:name="_ETM_Q1_9670365"/>
      <w:bookmarkEnd w:id="18425"/>
      <w:bookmarkEnd w:id="18426"/>
    </w:p>
    <w:p w:rsidR="00A265EC" w:rsidRDefault="00A265EC" w:rsidP="00A265EC">
      <w:pPr>
        <w:pStyle w:val="a4"/>
        <w:keepNext/>
        <w:rPr>
          <w:rtl/>
        </w:rPr>
      </w:pPr>
      <w:bookmarkStart w:id="18427" w:name="ET_speaker_5726_2703"/>
      <w:r w:rsidRPr="00A265EC">
        <w:rPr>
          <w:rStyle w:val="TagStyle"/>
          <w:rtl/>
        </w:rPr>
        <w:t xml:space="preserve"> &lt;&lt; דובר &gt;&gt; </w:t>
      </w:r>
      <w:r>
        <w:rPr>
          <w:rtl/>
        </w:rPr>
        <w:t>ינון אזולאי (ש"ס):</w:t>
      </w:r>
      <w:r w:rsidRPr="00A265EC">
        <w:rPr>
          <w:rStyle w:val="TagStyle"/>
          <w:rtl/>
        </w:rPr>
        <w:t xml:space="preserve"> &lt;&lt; דובר &gt;&gt;</w:t>
      </w:r>
      <w:r w:rsidR="00077231">
        <w:rPr>
          <w:rtl/>
        </w:rPr>
        <w:t xml:space="preserve"> </w:t>
      </w:r>
      <w:r>
        <w:rPr>
          <w:rtl/>
        </w:rPr>
        <w:t xml:space="preserve"> </w:t>
      </w:r>
      <w:bookmarkEnd w:id="18427"/>
    </w:p>
    <w:p w:rsidR="00A265EC" w:rsidRDefault="00A265EC" w:rsidP="00A265EC">
      <w:pPr>
        <w:pStyle w:val="KeepWithNext"/>
        <w:rPr>
          <w:rtl/>
          <w:lang w:eastAsia="he-IL"/>
        </w:rPr>
      </w:pPr>
    </w:p>
    <w:p w:rsidR="00A265EC" w:rsidRDefault="00A265EC" w:rsidP="00A265EC">
      <w:pPr>
        <w:rPr>
          <w:rtl/>
          <w:lang w:eastAsia="he-IL"/>
        </w:rPr>
      </w:pPr>
      <w:r>
        <w:rPr>
          <w:rFonts w:hint="cs"/>
          <w:rtl/>
          <w:lang w:eastAsia="he-IL"/>
        </w:rPr>
        <w:t>ה</w:t>
      </w:r>
      <w:bookmarkStart w:id="18428" w:name="_ETM_Q1_9672492"/>
      <w:bookmarkEnd w:id="18428"/>
      <w:r>
        <w:rPr>
          <w:rFonts w:hint="cs"/>
          <w:rtl/>
          <w:lang w:eastAsia="he-IL"/>
        </w:rPr>
        <w:t>ש</w:t>
      </w:r>
      <w:bookmarkStart w:id="18429" w:name="_ETM_Q1_9672611"/>
      <w:bookmarkEnd w:id="18429"/>
      <w:r>
        <w:rPr>
          <w:rFonts w:hint="cs"/>
          <w:rtl/>
          <w:lang w:eastAsia="he-IL"/>
        </w:rPr>
        <w:t xml:space="preserve">אלה שלי, אם באמת </w:t>
      </w:r>
      <w:bookmarkStart w:id="18430" w:name="_ETM_Q1_9669008"/>
      <w:bookmarkEnd w:id="18430"/>
      <w:r>
        <w:rPr>
          <w:rFonts w:hint="cs"/>
          <w:rtl/>
          <w:lang w:eastAsia="he-IL"/>
        </w:rPr>
        <w:t>לא צריך את החוק וזה נמצא פה, אז צריך להיות</w:t>
      </w:r>
      <w:bookmarkStart w:id="18431" w:name="_ETM_Q1_9674549"/>
      <w:bookmarkEnd w:id="18431"/>
      <w:r>
        <w:rPr>
          <w:rFonts w:hint="cs"/>
          <w:rtl/>
          <w:lang w:eastAsia="he-IL"/>
        </w:rPr>
        <w:t xml:space="preserve"> משמעותי, כי זה גידול של עוד כמעט יום וחצי בשבוע </w:t>
      </w:r>
      <w:bookmarkStart w:id="18432" w:name="_ETM_Q1_9675526"/>
      <w:bookmarkEnd w:id="18432"/>
      <w:r>
        <w:rPr>
          <w:rFonts w:hint="cs"/>
          <w:rtl/>
          <w:lang w:eastAsia="he-IL"/>
        </w:rPr>
        <w:t xml:space="preserve">מלבד עוד שעות שהם רוצים. </w:t>
      </w:r>
      <w:bookmarkStart w:id="18433" w:name="_ETM_Q1_9679142"/>
      <w:bookmarkEnd w:id="18433"/>
    </w:p>
    <w:p w:rsidR="00A265EC" w:rsidRDefault="00A265EC" w:rsidP="00A265EC">
      <w:pPr>
        <w:rPr>
          <w:rtl/>
          <w:lang w:eastAsia="he-IL"/>
        </w:rPr>
      </w:pPr>
      <w:bookmarkStart w:id="18434" w:name="_ETM_Q1_9679493"/>
      <w:bookmarkEnd w:id="18434"/>
    </w:p>
    <w:p w:rsidR="00A265EC" w:rsidRDefault="00A265EC" w:rsidP="00A265EC">
      <w:pPr>
        <w:pStyle w:val="af9"/>
        <w:keepNext/>
        <w:rPr>
          <w:rtl/>
          <w:lang w:eastAsia="he-IL"/>
        </w:rPr>
      </w:pPr>
      <w:bookmarkStart w:id="18435" w:name="ET_guest_יואב_הכט_2704"/>
      <w:r w:rsidRPr="00A265EC">
        <w:rPr>
          <w:rStyle w:val="TagStyle"/>
          <w:rtl/>
        </w:rPr>
        <w:t xml:space="preserve"> &lt;&lt; אורח &gt;&gt; </w:t>
      </w:r>
      <w:r>
        <w:rPr>
          <w:rtl/>
          <w:lang w:eastAsia="he-IL"/>
        </w:rPr>
        <w:t>יואב הכט:</w:t>
      </w:r>
      <w:r w:rsidRPr="00A265EC">
        <w:rPr>
          <w:rStyle w:val="TagStyle"/>
          <w:rtl/>
        </w:rPr>
        <w:t xml:space="preserve"> &lt;&lt; אורח &gt;&gt;</w:t>
      </w:r>
      <w:r w:rsidR="00077231">
        <w:rPr>
          <w:rtl/>
          <w:lang w:eastAsia="he-IL"/>
        </w:rPr>
        <w:t xml:space="preserve"> </w:t>
      </w:r>
      <w:r>
        <w:rPr>
          <w:rtl/>
          <w:lang w:eastAsia="he-IL"/>
        </w:rPr>
        <w:t xml:space="preserve"> </w:t>
      </w:r>
      <w:bookmarkEnd w:id="18435"/>
    </w:p>
    <w:p w:rsidR="00A265EC" w:rsidRDefault="00A265EC" w:rsidP="00A265EC">
      <w:pPr>
        <w:pStyle w:val="KeepWithNext"/>
        <w:rPr>
          <w:rtl/>
          <w:lang w:eastAsia="he-IL"/>
        </w:rPr>
      </w:pPr>
    </w:p>
    <w:p w:rsidR="00A265EC" w:rsidRDefault="00A265EC" w:rsidP="00A265EC">
      <w:pPr>
        <w:rPr>
          <w:rtl/>
          <w:lang w:eastAsia="he-IL"/>
        </w:rPr>
      </w:pPr>
      <w:bookmarkStart w:id="18436" w:name="_ETM_Q1_9681240"/>
      <w:bookmarkStart w:id="18437" w:name="_ETM_Q1_9681327"/>
      <w:bookmarkEnd w:id="18436"/>
      <w:bookmarkEnd w:id="18437"/>
      <w:r>
        <w:rPr>
          <w:rFonts w:hint="cs"/>
          <w:rtl/>
          <w:lang w:eastAsia="he-IL"/>
        </w:rPr>
        <w:t>אני אשמח להתייחס לשאלה.</w:t>
      </w:r>
      <w:bookmarkStart w:id="18438" w:name="_ETM_Q1_9683763"/>
      <w:bookmarkEnd w:id="18438"/>
      <w:r>
        <w:rPr>
          <w:rFonts w:hint="cs"/>
          <w:rtl/>
          <w:lang w:eastAsia="he-IL"/>
        </w:rPr>
        <w:t xml:space="preserve"> החלטות, כמו שנאמר גם קודם לכן, מאז שהוכן התקציב,</w:t>
      </w:r>
      <w:bookmarkStart w:id="18439" w:name="_ETM_Q1_9689875"/>
      <w:bookmarkEnd w:id="18439"/>
      <w:r>
        <w:rPr>
          <w:rFonts w:hint="cs"/>
          <w:rtl/>
          <w:lang w:eastAsia="he-IL"/>
        </w:rPr>
        <w:t xml:space="preserve"> כמו גם ההחלטה הזו, להבנתי, לא משוקפות בהצעה הנוכחית </w:t>
      </w:r>
      <w:bookmarkStart w:id="18440" w:name="_ETM_Q1_9696412"/>
      <w:bookmarkEnd w:id="18440"/>
      <w:r>
        <w:rPr>
          <w:rFonts w:hint="cs"/>
          <w:rtl/>
          <w:lang w:eastAsia="he-IL"/>
        </w:rPr>
        <w:t xml:space="preserve">מכיוון שהיא הוכנה לפני שהן התקבלו. </w:t>
      </w:r>
    </w:p>
    <w:p w:rsidR="00A265EC" w:rsidRDefault="00A265EC" w:rsidP="00A265EC">
      <w:pPr>
        <w:rPr>
          <w:rtl/>
          <w:lang w:eastAsia="he-IL"/>
        </w:rPr>
      </w:pPr>
      <w:bookmarkStart w:id="18441" w:name="_ETM_Q1_9699402"/>
      <w:bookmarkStart w:id="18442" w:name="_ETM_Q1_9699488"/>
      <w:bookmarkEnd w:id="18441"/>
      <w:bookmarkEnd w:id="18442"/>
    </w:p>
    <w:p w:rsidR="00A265EC" w:rsidRDefault="00A265EC" w:rsidP="00A265EC">
      <w:pPr>
        <w:pStyle w:val="af6"/>
        <w:keepNext/>
        <w:rPr>
          <w:rtl/>
        </w:rPr>
      </w:pPr>
      <w:bookmarkStart w:id="18443" w:name="ET_yor_6127_2705"/>
      <w:r w:rsidRPr="00A265EC">
        <w:rPr>
          <w:rStyle w:val="TagStyle"/>
          <w:rtl/>
        </w:rPr>
        <w:t xml:space="preserve"> &lt;&lt; יור &gt;&gt; </w:t>
      </w:r>
      <w:r>
        <w:rPr>
          <w:rtl/>
        </w:rPr>
        <w:t>היו"ר ולדימיר בליאק:</w:t>
      </w:r>
      <w:r w:rsidRPr="00A265EC">
        <w:rPr>
          <w:rStyle w:val="TagStyle"/>
          <w:rtl/>
        </w:rPr>
        <w:t xml:space="preserve"> &lt;&lt; יור &gt;&gt;</w:t>
      </w:r>
      <w:r w:rsidR="00077231">
        <w:rPr>
          <w:rtl/>
        </w:rPr>
        <w:t xml:space="preserve"> </w:t>
      </w:r>
      <w:r>
        <w:rPr>
          <w:rtl/>
        </w:rPr>
        <w:t xml:space="preserve"> </w:t>
      </w:r>
      <w:bookmarkEnd w:id="18443"/>
    </w:p>
    <w:p w:rsidR="00A265EC" w:rsidRDefault="00A265EC" w:rsidP="00A265EC">
      <w:pPr>
        <w:pStyle w:val="KeepWithNext"/>
        <w:rPr>
          <w:rtl/>
          <w:lang w:eastAsia="he-IL"/>
        </w:rPr>
      </w:pPr>
    </w:p>
    <w:p w:rsidR="00A265EC" w:rsidRDefault="00A265EC" w:rsidP="00A265EC">
      <w:pPr>
        <w:rPr>
          <w:rtl/>
          <w:lang w:eastAsia="he-IL"/>
        </w:rPr>
      </w:pPr>
      <w:bookmarkStart w:id="18444" w:name="_ETM_Q1_9701899"/>
      <w:bookmarkStart w:id="18445" w:name="_ETM_Q1_9701927"/>
      <w:bookmarkEnd w:id="18444"/>
      <w:bookmarkEnd w:id="18445"/>
      <w:r>
        <w:rPr>
          <w:rFonts w:hint="cs"/>
          <w:rtl/>
          <w:lang w:eastAsia="he-IL"/>
        </w:rPr>
        <w:t xml:space="preserve">סעיף 24, מי </w:t>
      </w:r>
      <w:bookmarkStart w:id="18446" w:name="_ETM_Q1_9704234"/>
      <w:bookmarkEnd w:id="18446"/>
      <w:r>
        <w:rPr>
          <w:rFonts w:hint="cs"/>
          <w:rtl/>
          <w:lang w:eastAsia="he-IL"/>
        </w:rPr>
        <w:t>בעד? מי נגד? מי נמנע?</w:t>
      </w:r>
      <w:bookmarkStart w:id="18447" w:name="_ETM_Q1_9707538"/>
      <w:bookmarkEnd w:id="18447"/>
    </w:p>
    <w:p w:rsidR="00A265EC" w:rsidRDefault="00A265EC" w:rsidP="00A265EC">
      <w:pPr>
        <w:rPr>
          <w:rtl/>
          <w:lang w:eastAsia="he-IL"/>
        </w:rPr>
      </w:pPr>
      <w:bookmarkStart w:id="18448" w:name="_ETM_Q1_9707606"/>
      <w:bookmarkEnd w:id="18448"/>
    </w:p>
    <w:p w:rsidR="00A265EC" w:rsidRDefault="00A265EC" w:rsidP="00A265EC">
      <w:pPr>
        <w:pStyle w:val="af1"/>
        <w:keepNext/>
        <w:ind w:firstLine="0"/>
        <w:rPr>
          <w:rtl/>
          <w:lang w:eastAsia="he-IL"/>
        </w:rPr>
      </w:pPr>
      <w:bookmarkStart w:id="18449" w:name="_ETM_Q1_9707690"/>
      <w:bookmarkStart w:id="18450" w:name="_ETM_Q1_9707785"/>
      <w:bookmarkEnd w:id="18449"/>
      <w:bookmarkEnd w:id="18450"/>
      <w:r>
        <w:rPr>
          <w:rFonts w:hint="eastAsia"/>
          <w:rtl/>
          <w:lang w:eastAsia="he-IL"/>
        </w:rPr>
        <w:t>הצבעה</w:t>
      </w:r>
    </w:p>
    <w:p w:rsidR="00A265EC" w:rsidRDefault="00A265EC" w:rsidP="00A265EC">
      <w:pPr>
        <w:pStyle w:val="--"/>
        <w:keepNext/>
        <w:ind w:firstLine="0"/>
        <w:rPr>
          <w:rtl/>
          <w:lang w:eastAsia="he-IL"/>
        </w:rPr>
      </w:pPr>
      <w:r>
        <w:rPr>
          <w:rFonts w:hint="cs"/>
          <w:rtl/>
          <w:lang w:eastAsia="he-IL"/>
        </w:rPr>
        <w:t>אושר.</w:t>
      </w:r>
    </w:p>
    <w:p w:rsidR="00A265EC" w:rsidRDefault="00A265EC" w:rsidP="00A265EC">
      <w:pPr>
        <w:rPr>
          <w:rtl/>
          <w:lang w:eastAsia="he-IL"/>
        </w:rPr>
      </w:pPr>
      <w:bookmarkStart w:id="18451" w:name="_ETM_Q1_9704418"/>
      <w:bookmarkEnd w:id="18451"/>
    </w:p>
    <w:p w:rsidR="00A265EC" w:rsidRDefault="00A265EC" w:rsidP="00A265EC">
      <w:pPr>
        <w:pStyle w:val="a4"/>
        <w:keepNext/>
        <w:rPr>
          <w:rtl/>
        </w:rPr>
      </w:pPr>
      <w:bookmarkStart w:id="18452" w:name="ET_speaker_5797_2706"/>
      <w:r w:rsidRPr="00A265EC">
        <w:rPr>
          <w:rStyle w:val="TagStyle"/>
          <w:rtl/>
        </w:rPr>
        <w:t xml:space="preserve"> &lt;&lt; דובר &gt;&gt; </w:t>
      </w:r>
      <w:r>
        <w:rPr>
          <w:rtl/>
        </w:rPr>
        <w:t>יצחק פינדרוס (יהדות התורה):</w:t>
      </w:r>
      <w:r w:rsidRPr="00A265EC">
        <w:rPr>
          <w:rStyle w:val="TagStyle"/>
          <w:rtl/>
        </w:rPr>
        <w:t xml:space="preserve"> &lt;&lt; דובר &gt;&gt;</w:t>
      </w:r>
      <w:r w:rsidR="00077231">
        <w:rPr>
          <w:rtl/>
        </w:rPr>
        <w:t xml:space="preserve"> </w:t>
      </w:r>
      <w:r>
        <w:rPr>
          <w:rtl/>
        </w:rPr>
        <w:t xml:space="preserve"> </w:t>
      </w:r>
      <w:bookmarkEnd w:id="18452"/>
    </w:p>
    <w:p w:rsidR="00A265EC" w:rsidRDefault="00A265EC" w:rsidP="00A265EC">
      <w:pPr>
        <w:pStyle w:val="KeepWithNext"/>
        <w:rPr>
          <w:rtl/>
          <w:lang w:eastAsia="he-IL"/>
        </w:rPr>
      </w:pPr>
    </w:p>
    <w:p w:rsidR="00A265EC" w:rsidRDefault="00A265EC" w:rsidP="00A265EC">
      <w:pPr>
        <w:rPr>
          <w:rtl/>
          <w:lang w:eastAsia="he-IL"/>
        </w:rPr>
      </w:pPr>
      <w:bookmarkStart w:id="18453" w:name="_ETM_Q1_9704904"/>
      <w:bookmarkStart w:id="18454" w:name="_ETM_Q1_9704951"/>
      <w:bookmarkEnd w:id="18453"/>
      <w:bookmarkEnd w:id="18454"/>
      <w:r>
        <w:rPr>
          <w:rFonts w:hint="cs"/>
          <w:rtl/>
          <w:lang w:eastAsia="he-IL"/>
        </w:rPr>
        <w:t>רביזיה.</w:t>
      </w:r>
    </w:p>
    <w:p w:rsidR="00A265EC" w:rsidRDefault="00A265EC" w:rsidP="00A265EC">
      <w:pPr>
        <w:rPr>
          <w:rtl/>
          <w:lang w:eastAsia="he-IL"/>
        </w:rPr>
      </w:pPr>
      <w:bookmarkStart w:id="18455" w:name="_ETM_Q1_9708010"/>
      <w:bookmarkStart w:id="18456" w:name="_ETM_Q1_9708083"/>
      <w:bookmarkStart w:id="18457" w:name="_ETM_Q1_9706807"/>
      <w:bookmarkEnd w:id="18455"/>
      <w:bookmarkEnd w:id="18456"/>
      <w:bookmarkEnd w:id="18457"/>
    </w:p>
    <w:p w:rsidR="00A265EC" w:rsidRDefault="00A265EC" w:rsidP="00A265EC">
      <w:pPr>
        <w:pStyle w:val="af6"/>
        <w:keepNext/>
        <w:rPr>
          <w:rtl/>
        </w:rPr>
      </w:pPr>
      <w:bookmarkStart w:id="18458" w:name="ET_yor_6127_2707"/>
      <w:r w:rsidRPr="00A265EC">
        <w:rPr>
          <w:rStyle w:val="TagStyle"/>
          <w:rtl/>
        </w:rPr>
        <w:t xml:space="preserve"> &lt;&lt; יור &gt;&gt; </w:t>
      </w:r>
      <w:r>
        <w:rPr>
          <w:rtl/>
        </w:rPr>
        <w:t>היו"ר ולדימיר בליאק:</w:t>
      </w:r>
      <w:r w:rsidRPr="00A265EC">
        <w:rPr>
          <w:rStyle w:val="TagStyle"/>
          <w:rtl/>
        </w:rPr>
        <w:t xml:space="preserve"> &lt;&lt; יור &gt;&gt;</w:t>
      </w:r>
      <w:r w:rsidR="00077231">
        <w:rPr>
          <w:rtl/>
        </w:rPr>
        <w:t xml:space="preserve"> </w:t>
      </w:r>
      <w:r>
        <w:rPr>
          <w:rtl/>
        </w:rPr>
        <w:t xml:space="preserve"> </w:t>
      </w:r>
      <w:bookmarkEnd w:id="18458"/>
    </w:p>
    <w:p w:rsidR="00A265EC" w:rsidRDefault="00A265EC" w:rsidP="00A265EC">
      <w:pPr>
        <w:pStyle w:val="KeepWithNext"/>
        <w:rPr>
          <w:rtl/>
          <w:lang w:eastAsia="he-IL"/>
        </w:rPr>
      </w:pPr>
    </w:p>
    <w:p w:rsidR="00A265EC" w:rsidRDefault="00A265EC" w:rsidP="00A265EC">
      <w:pPr>
        <w:rPr>
          <w:rtl/>
          <w:lang w:eastAsia="he-IL"/>
        </w:rPr>
      </w:pPr>
      <w:bookmarkStart w:id="18459" w:name="_ETM_Q1_9707267"/>
      <w:bookmarkStart w:id="18460" w:name="_ETM_Q1_9707316"/>
      <w:bookmarkEnd w:id="18459"/>
      <w:bookmarkEnd w:id="18460"/>
      <w:r>
        <w:rPr>
          <w:rFonts w:hint="cs"/>
          <w:rtl/>
          <w:lang w:eastAsia="he-IL"/>
        </w:rPr>
        <w:t>סעיף 25.</w:t>
      </w:r>
    </w:p>
    <w:p w:rsidR="00A265EC" w:rsidRDefault="00A265EC" w:rsidP="00A265EC">
      <w:pPr>
        <w:rPr>
          <w:rtl/>
          <w:lang w:eastAsia="he-IL"/>
        </w:rPr>
      </w:pPr>
      <w:bookmarkStart w:id="18461" w:name="_ETM_Q1_9708694"/>
      <w:bookmarkStart w:id="18462" w:name="_ETM_Q1_9709164"/>
      <w:bookmarkEnd w:id="18461"/>
      <w:bookmarkEnd w:id="18462"/>
    </w:p>
    <w:p w:rsidR="00A265EC" w:rsidRDefault="00A265EC" w:rsidP="00A265EC">
      <w:pPr>
        <w:pStyle w:val="a4"/>
        <w:keepNext/>
        <w:rPr>
          <w:rtl/>
        </w:rPr>
      </w:pPr>
      <w:bookmarkStart w:id="18463" w:name="ET_speaker_שלומית_ארליך_2708"/>
      <w:r w:rsidRPr="00A265EC">
        <w:rPr>
          <w:rStyle w:val="TagStyle"/>
          <w:rtl/>
        </w:rPr>
        <w:t xml:space="preserve"> &lt;&lt; דובר &gt;&gt; </w:t>
      </w:r>
      <w:r>
        <w:rPr>
          <w:rtl/>
        </w:rPr>
        <w:t>שלומית ארליך:</w:t>
      </w:r>
      <w:r w:rsidRPr="00A265EC">
        <w:rPr>
          <w:rStyle w:val="TagStyle"/>
          <w:rtl/>
        </w:rPr>
        <w:t xml:space="preserve"> &lt;&lt; דובר &gt;&gt;</w:t>
      </w:r>
      <w:r w:rsidR="00077231">
        <w:rPr>
          <w:rtl/>
        </w:rPr>
        <w:t xml:space="preserve"> </w:t>
      </w:r>
      <w:r>
        <w:rPr>
          <w:rtl/>
        </w:rPr>
        <w:t xml:space="preserve"> </w:t>
      </w:r>
      <w:bookmarkEnd w:id="18463"/>
    </w:p>
    <w:p w:rsidR="00A265EC" w:rsidRDefault="00A265EC" w:rsidP="00A265EC">
      <w:pPr>
        <w:pStyle w:val="KeepWithNext"/>
        <w:rPr>
          <w:rtl/>
          <w:lang w:eastAsia="he-IL"/>
        </w:rPr>
      </w:pPr>
    </w:p>
    <w:p w:rsidR="00A265EC" w:rsidRDefault="00A265EC" w:rsidP="00A265EC">
      <w:pPr>
        <w:rPr>
          <w:rtl/>
          <w:lang w:eastAsia="he-IL"/>
        </w:rPr>
      </w:pPr>
      <w:bookmarkStart w:id="18464" w:name="_ETM_Q1_9710998"/>
      <w:bookmarkStart w:id="18465" w:name="_ETM_Q1_9711096"/>
      <w:bookmarkEnd w:id="18464"/>
      <w:bookmarkEnd w:id="18465"/>
      <w:r>
        <w:rPr>
          <w:rFonts w:hint="cs"/>
          <w:rtl/>
          <w:lang w:eastAsia="he-IL"/>
        </w:rPr>
        <w:t xml:space="preserve">סעיף 25, הרשות </w:t>
      </w:r>
      <w:bookmarkStart w:id="18466" w:name="_ETM_Q1_9709570"/>
      <w:bookmarkEnd w:id="18466"/>
      <w:r>
        <w:rPr>
          <w:rFonts w:hint="cs"/>
          <w:rtl/>
          <w:lang w:eastAsia="he-IL"/>
        </w:rPr>
        <w:t>לניצולי שואה, אין לזה דפי החלפה. בסעיף ההוצאה 5,431,381,000</w:t>
      </w:r>
      <w:bookmarkStart w:id="18467" w:name="_ETM_Q1_9715254"/>
      <w:bookmarkEnd w:id="18467"/>
      <w:r>
        <w:rPr>
          <w:rFonts w:hint="cs"/>
          <w:rtl/>
          <w:lang w:eastAsia="he-IL"/>
        </w:rPr>
        <w:t>. הוצאה מותנית בהכנסה 66,490,000, שיא כוח אדם 107.</w:t>
      </w:r>
      <w:bookmarkStart w:id="18468" w:name="_ETM_Q1_9722602"/>
      <w:bookmarkEnd w:id="18468"/>
    </w:p>
    <w:p w:rsidR="00A265EC" w:rsidRDefault="00A265EC" w:rsidP="00A265EC">
      <w:pPr>
        <w:rPr>
          <w:rtl/>
          <w:lang w:eastAsia="he-IL"/>
        </w:rPr>
      </w:pPr>
      <w:bookmarkStart w:id="18469" w:name="_ETM_Q1_9722912"/>
      <w:bookmarkStart w:id="18470" w:name="_ETM_Q1_9726262"/>
      <w:bookmarkEnd w:id="18469"/>
      <w:bookmarkEnd w:id="18470"/>
    </w:p>
    <w:p w:rsidR="00A265EC" w:rsidRDefault="00A265EC" w:rsidP="00A265EC">
      <w:pPr>
        <w:pStyle w:val="a4"/>
        <w:keepNext/>
        <w:rPr>
          <w:rtl/>
        </w:rPr>
      </w:pPr>
      <w:bookmarkStart w:id="18471" w:name="ET_speaker_5797_2709"/>
      <w:r w:rsidRPr="00A265EC">
        <w:rPr>
          <w:rStyle w:val="TagStyle"/>
          <w:rtl/>
        </w:rPr>
        <w:t xml:space="preserve"> &lt;&lt; דובר &gt;&gt; </w:t>
      </w:r>
      <w:r>
        <w:rPr>
          <w:rtl/>
        </w:rPr>
        <w:t>יצחק פינדרוס (יהדות התורה):</w:t>
      </w:r>
      <w:r w:rsidRPr="00A265EC">
        <w:rPr>
          <w:rStyle w:val="TagStyle"/>
          <w:rtl/>
        </w:rPr>
        <w:t xml:space="preserve"> &lt;&lt; דובר &gt;&gt;</w:t>
      </w:r>
      <w:r w:rsidR="00077231">
        <w:rPr>
          <w:rtl/>
        </w:rPr>
        <w:t xml:space="preserve"> </w:t>
      </w:r>
      <w:r>
        <w:rPr>
          <w:rtl/>
        </w:rPr>
        <w:t xml:space="preserve"> </w:t>
      </w:r>
      <w:bookmarkEnd w:id="18471"/>
    </w:p>
    <w:p w:rsidR="00A265EC" w:rsidRDefault="00A265EC" w:rsidP="00A265EC">
      <w:pPr>
        <w:pStyle w:val="KeepWithNext"/>
        <w:rPr>
          <w:rtl/>
          <w:lang w:eastAsia="he-IL"/>
        </w:rPr>
      </w:pPr>
    </w:p>
    <w:p w:rsidR="00A265EC" w:rsidRDefault="00A265EC" w:rsidP="00A265EC">
      <w:pPr>
        <w:rPr>
          <w:rtl/>
          <w:lang w:eastAsia="he-IL"/>
        </w:rPr>
      </w:pPr>
      <w:bookmarkStart w:id="18472" w:name="_ETM_Q1_9726748"/>
      <w:bookmarkStart w:id="18473" w:name="_ETM_Q1_9726794"/>
      <w:bookmarkEnd w:id="18472"/>
      <w:bookmarkEnd w:id="18473"/>
      <w:r>
        <w:rPr>
          <w:rFonts w:hint="cs"/>
          <w:rtl/>
          <w:lang w:eastAsia="he-IL"/>
        </w:rPr>
        <w:t xml:space="preserve">עוד פעם </w:t>
      </w:r>
      <w:bookmarkStart w:id="18474" w:name="_ETM_Q1_9727494"/>
      <w:bookmarkEnd w:id="18474"/>
      <w:r>
        <w:rPr>
          <w:rFonts w:hint="cs"/>
          <w:rtl/>
          <w:lang w:eastAsia="he-IL"/>
        </w:rPr>
        <w:t>את אותה שאלה, סתם להבין, ביחס ל-2020 היה שינוי</w:t>
      </w:r>
      <w:bookmarkStart w:id="18475" w:name="_ETM_Q1_9736782"/>
      <w:bookmarkEnd w:id="18475"/>
      <w:r>
        <w:rPr>
          <w:rFonts w:hint="cs"/>
          <w:rtl/>
          <w:lang w:eastAsia="he-IL"/>
        </w:rPr>
        <w:t xml:space="preserve">? </w:t>
      </w:r>
    </w:p>
    <w:p w:rsidR="00A265EC" w:rsidRDefault="00A265EC" w:rsidP="00A265EC">
      <w:pPr>
        <w:rPr>
          <w:rFonts w:ascii="David" w:hAnsi="David"/>
          <w:u w:val="single"/>
          <w:rtl/>
          <w:lang w:eastAsia="he-IL"/>
        </w:rPr>
      </w:pPr>
      <w:bookmarkStart w:id="18476" w:name="_ETM_Q1_9737886"/>
      <w:bookmarkStart w:id="18477" w:name="_ETM_Q1_9737965"/>
      <w:bookmarkEnd w:id="18476"/>
      <w:bookmarkEnd w:id="18477"/>
    </w:p>
    <w:p w:rsidR="00A265EC" w:rsidRDefault="00A265EC" w:rsidP="00A265EC">
      <w:pPr>
        <w:pStyle w:val="af9"/>
        <w:keepNext/>
        <w:rPr>
          <w:rtl/>
          <w:lang w:eastAsia="he-IL"/>
        </w:rPr>
      </w:pPr>
      <w:bookmarkStart w:id="18478" w:name="ET_guest_אסף_וקסלר_2711"/>
      <w:r w:rsidRPr="00A265EC">
        <w:rPr>
          <w:rStyle w:val="TagStyle"/>
          <w:rtl/>
        </w:rPr>
        <w:t xml:space="preserve"> &lt;&lt; אורח &gt;&gt; </w:t>
      </w:r>
      <w:r>
        <w:rPr>
          <w:rtl/>
          <w:lang w:eastAsia="he-IL"/>
        </w:rPr>
        <w:t>אסף וקסלר:</w:t>
      </w:r>
      <w:r w:rsidRPr="00A265EC">
        <w:rPr>
          <w:rStyle w:val="TagStyle"/>
          <w:rtl/>
        </w:rPr>
        <w:t xml:space="preserve"> &lt;&lt; אורח &gt;&gt;</w:t>
      </w:r>
      <w:r w:rsidR="00077231">
        <w:rPr>
          <w:rtl/>
          <w:lang w:eastAsia="he-IL"/>
        </w:rPr>
        <w:t xml:space="preserve"> </w:t>
      </w:r>
      <w:r>
        <w:rPr>
          <w:rtl/>
          <w:lang w:eastAsia="he-IL"/>
        </w:rPr>
        <w:t xml:space="preserve"> </w:t>
      </w:r>
      <w:bookmarkEnd w:id="18478"/>
    </w:p>
    <w:p w:rsidR="00A265EC" w:rsidRDefault="00A265EC" w:rsidP="00A265EC">
      <w:pPr>
        <w:pStyle w:val="KeepWithNext"/>
        <w:rPr>
          <w:rtl/>
          <w:lang w:eastAsia="he-IL"/>
        </w:rPr>
      </w:pPr>
    </w:p>
    <w:p w:rsidR="00A265EC" w:rsidRDefault="00A9566C" w:rsidP="00A265EC">
      <w:pPr>
        <w:rPr>
          <w:rtl/>
          <w:lang w:eastAsia="he-IL"/>
        </w:rPr>
      </w:pPr>
      <w:bookmarkStart w:id="18479" w:name="_ETM_Q1_9751591"/>
      <w:bookmarkStart w:id="18480" w:name="_ETM_Q1_9751638"/>
      <w:bookmarkStart w:id="18481" w:name="_ETM_Q1_9740936"/>
      <w:bookmarkStart w:id="18482" w:name="_ETM_Q1_9740979"/>
      <w:bookmarkEnd w:id="18479"/>
      <w:bookmarkEnd w:id="18480"/>
      <w:bookmarkEnd w:id="18481"/>
      <w:bookmarkEnd w:id="18482"/>
      <w:r>
        <w:rPr>
          <w:rFonts w:hint="cs"/>
          <w:rtl/>
          <w:lang w:eastAsia="he-IL"/>
        </w:rPr>
        <w:t>ה</w:t>
      </w:r>
      <w:r w:rsidR="00A265EC">
        <w:rPr>
          <w:rFonts w:hint="cs"/>
          <w:rtl/>
          <w:lang w:eastAsia="he-IL"/>
        </w:rPr>
        <w:t>ת</w:t>
      </w:r>
      <w:r>
        <w:rPr>
          <w:rFonts w:hint="cs"/>
          <w:rtl/>
          <w:lang w:eastAsia="he-IL"/>
        </w:rPr>
        <w:t>ק</w:t>
      </w:r>
      <w:r w:rsidR="00A265EC">
        <w:rPr>
          <w:rFonts w:hint="cs"/>
          <w:rtl/>
          <w:lang w:eastAsia="he-IL"/>
        </w:rPr>
        <w:t xml:space="preserve">ציב ב-2021 בפער של 10 מיליון שקלים </w:t>
      </w:r>
      <w:bookmarkStart w:id="18483" w:name="_ETM_Q1_9748370"/>
      <w:bookmarkEnd w:id="18483"/>
      <w:r w:rsidR="00A265EC">
        <w:rPr>
          <w:rFonts w:hint="cs"/>
          <w:rtl/>
          <w:lang w:eastAsia="he-IL"/>
        </w:rPr>
        <w:t xml:space="preserve">נמוך יותר מהתקציב של 2020. </w:t>
      </w:r>
    </w:p>
    <w:p w:rsidR="00A265EC" w:rsidRDefault="00A265EC" w:rsidP="00A265EC">
      <w:pPr>
        <w:rPr>
          <w:rtl/>
          <w:lang w:eastAsia="he-IL"/>
        </w:rPr>
      </w:pPr>
      <w:bookmarkStart w:id="18484" w:name="_ETM_Q1_9748286"/>
      <w:bookmarkStart w:id="18485" w:name="_ETM_Q1_9748357"/>
      <w:bookmarkStart w:id="18486" w:name="_ETM_Q1_9749150"/>
      <w:bookmarkEnd w:id="18484"/>
      <w:bookmarkEnd w:id="18485"/>
      <w:bookmarkEnd w:id="18486"/>
    </w:p>
    <w:p w:rsidR="00A265EC" w:rsidRDefault="00A265EC" w:rsidP="00A265EC">
      <w:pPr>
        <w:pStyle w:val="a4"/>
        <w:keepNext/>
        <w:rPr>
          <w:rtl/>
        </w:rPr>
      </w:pPr>
      <w:bookmarkStart w:id="18487" w:name="ET_speaker_5726_2712"/>
      <w:r w:rsidRPr="00A265EC">
        <w:rPr>
          <w:rStyle w:val="TagStyle"/>
          <w:rtl/>
        </w:rPr>
        <w:t xml:space="preserve"> &lt;&lt; דובר &gt;&gt; </w:t>
      </w:r>
      <w:r>
        <w:rPr>
          <w:rtl/>
        </w:rPr>
        <w:t>ינון אזולאי (ש"ס):</w:t>
      </w:r>
      <w:r w:rsidRPr="00A265EC">
        <w:rPr>
          <w:rStyle w:val="TagStyle"/>
          <w:rtl/>
        </w:rPr>
        <w:t xml:space="preserve"> &lt;&lt; דובר &gt;&gt;</w:t>
      </w:r>
      <w:r w:rsidR="00077231">
        <w:rPr>
          <w:rtl/>
        </w:rPr>
        <w:t xml:space="preserve"> </w:t>
      </w:r>
      <w:r>
        <w:rPr>
          <w:rtl/>
        </w:rPr>
        <w:t xml:space="preserve"> </w:t>
      </w:r>
      <w:bookmarkEnd w:id="18487"/>
    </w:p>
    <w:p w:rsidR="00A265EC" w:rsidRDefault="00A265EC" w:rsidP="00A265EC">
      <w:pPr>
        <w:pStyle w:val="KeepWithNext"/>
        <w:rPr>
          <w:rtl/>
          <w:lang w:eastAsia="he-IL"/>
        </w:rPr>
      </w:pPr>
    </w:p>
    <w:p w:rsidR="00A265EC" w:rsidRDefault="00A265EC" w:rsidP="00A265EC">
      <w:pPr>
        <w:rPr>
          <w:rtl/>
          <w:lang w:eastAsia="he-IL"/>
        </w:rPr>
      </w:pPr>
      <w:bookmarkStart w:id="18488" w:name="_ETM_Q1_9749961"/>
      <w:bookmarkStart w:id="18489" w:name="_ETM_Q1_9750094"/>
      <w:bookmarkEnd w:id="18488"/>
      <w:bookmarkEnd w:id="18489"/>
      <w:r>
        <w:rPr>
          <w:rFonts w:hint="cs"/>
          <w:rtl/>
          <w:lang w:eastAsia="he-IL"/>
        </w:rPr>
        <w:t>מאיזה סיבה הוא נמוך?</w:t>
      </w:r>
    </w:p>
    <w:p w:rsidR="00A265EC" w:rsidRDefault="00A265EC" w:rsidP="00A265EC">
      <w:pPr>
        <w:rPr>
          <w:rtl/>
          <w:lang w:eastAsia="he-IL"/>
        </w:rPr>
      </w:pPr>
      <w:bookmarkStart w:id="18490" w:name="_ETM_Q1_9747852"/>
      <w:bookmarkEnd w:id="18490"/>
    </w:p>
    <w:p w:rsidR="00A265EC" w:rsidRDefault="00A265EC" w:rsidP="00A265EC">
      <w:pPr>
        <w:pStyle w:val="af9"/>
        <w:keepNext/>
        <w:rPr>
          <w:rtl/>
          <w:lang w:eastAsia="he-IL"/>
        </w:rPr>
      </w:pPr>
      <w:bookmarkStart w:id="18491" w:name="ET_guest_אסף_וקסלר_2713"/>
      <w:r w:rsidRPr="00A265EC">
        <w:rPr>
          <w:rStyle w:val="TagStyle"/>
          <w:rtl/>
        </w:rPr>
        <w:t xml:space="preserve"> &lt;&lt; אורח &gt;&gt; </w:t>
      </w:r>
      <w:r>
        <w:rPr>
          <w:rtl/>
          <w:lang w:eastAsia="he-IL"/>
        </w:rPr>
        <w:t>אסף וקסלר:</w:t>
      </w:r>
      <w:r w:rsidRPr="00A265EC">
        <w:rPr>
          <w:rStyle w:val="TagStyle"/>
          <w:rtl/>
        </w:rPr>
        <w:t xml:space="preserve"> &lt;&lt; אורח &gt;&gt;</w:t>
      </w:r>
      <w:r w:rsidR="00077231">
        <w:rPr>
          <w:rtl/>
          <w:lang w:eastAsia="he-IL"/>
        </w:rPr>
        <w:t xml:space="preserve"> </w:t>
      </w:r>
      <w:r>
        <w:rPr>
          <w:rtl/>
          <w:lang w:eastAsia="he-IL"/>
        </w:rPr>
        <w:t xml:space="preserve"> </w:t>
      </w:r>
      <w:bookmarkEnd w:id="18491"/>
    </w:p>
    <w:p w:rsidR="00A265EC" w:rsidRDefault="00A265EC" w:rsidP="00A265EC">
      <w:pPr>
        <w:pStyle w:val="KeepWithNext"/>
        <w:rPr>
          <w:rtl/>
          <w:lang w:eastAsia="he-IL"/>
        </w:rPr>
      </w:pPr>
    </w:p>
    <w:p w:rsidR="00A265EC" w:rsidRDefault="00A265EC" w:rsidP="00A265EC">
      <w:pPr>
        <w:rPr>
          <w:rtl/>
          <w:lang w:eastAsia="he-IL"/>
        </w:rPr>
      </w:pPr>
      <w:bookmarkStart w:id="18492" w:name="_ETM_Q1_9749820"/>
      <w:bookmarkStart w:id="18493" w:name="_ETM_Q1_9749913"/>
      <w:bookmarkEnd w:id="18492"/>
      <w:bookmarkEnd w:id="18493"/>
      <w:r>
        <w:rPr>
          <w:rFonts w:hint="cs"/>
          <w:rtl/>
          <w:lang w:eastAsia="he-IL"/>
        </w:rPr>
        <w:t xml:space="preserve">עלי יכול </w:t>
      </w:r>
      <w:bookmarkStart w:id="18494" w:name="_ETM_Q1_9751004"/>
      <w:bookmarkEnd w:id="18494"/>
      <w:r>
        <w:rPr>
          <w:rFonts w:hint="cs"/>
          <w:rtl/>
          <w:lang w:eastAsia="he-IL"/>
        </w:rPr>
        <w:t>לענות מהזום, בסופו של דבר מדובר בתשלומים לפי</w:t>
      </w:r>
      <w:bookmarkStart w:id="18495" w:name="_ETM_Q1_9756020"/>
      <w:bookmarkEnd w:id="18495"/>
      <w:r>
        <w:rPr>
          <w:rFonts w:hint="cs"/>
          <w:rtl/>
          <w:lang w:eastAsia="he-IL"/>
        </w:rPr>
        <w:t xml:space="preserve"> חוק שמבוצעים לפי העלויות בפועל בהתאם לכמות הזכאים ואלה שנשארים </w:t>
      </w:r>
      <w:bookmarkStart w:id="18496" w:name="_ETM_Q1_9763454"/>
      <w:bookmarkEnd w:id="18496"/>
      <w:r>
        <w:rPr>
          <w:rFonts w:hint="cs"/>
          <w:rtl/>
          <w:lang w:eastAsia="he-IL"/>
        </w:rPr>
        <w:t xml:space="preserve">בחיים. </w:t>
      </w:r>
      <w:bookmarkStart w:id="18497" w:name="_ETM_Q1_9759243"/>
      <w:bookmarkEnd w:id="18497"/>
    </w:p>
    <w:p w:rsidR="00A265EC" w:rsidRDefault="00A265EC" w:rsidP="00A265EC">
      <w:pPr>
        <w:rPr>
          <w:rtl/>
          <w:lang w:eastAsia="he-IL"/>
        </w:rPr>
      </w:pPr>
      <w:bookmarkStart w:id="18498" w:name="_ETM_Q1_9759550"/>
      <w:bookmarkEnd w:id="18498"/>
    </w:p>
    <w:p w:rsidR="00A265EC" w:rsidRDefault="00A265EC" w:rsidP="00A265EC">
      <w:pPr>
        <w:pStyle w:val="a4"/>
        <w:keepNext/>
        <w:rPr>
          <w:rtl/>
        </w:rPr>
      </w:pPr>
      <w:bookmarkStart w:id="18499" w:name="ET_speaker_5797_2714"/>
      <w:r w:rsidRPr="00A265EC">
        <w:rPr>
          <w:rStyle w:val="TagStyle"/>
          <w:rtl/>
        </w:rPr>
        <w:t xml:space="preserve"> &lt;&lt; דובר &gt;&gt; </w:t>
      </w:r>
      <w:r>
        <w:rPr>
          <w:rtl/>
        </w:rPr>
        <w:t>יצחק פינדרוס (יהדות התורה):</w:t>
      </w:r>
      <w:r w:rsidRPr="00A265EC">
        <w:rPr>
          <w:rStyle w:val="TagStyle"/>
          <w:rtl/>
        </w:rPr>
        <w:t xml:space="preserve"> &lt;&lt; דובר &gt;&gt;</w:t>
      </w:r>
      <w:r w:rsidR="00077231">
        <w:rPr>
          <w:rtl/>
        </w:rPr>
        <w:t xml:space="preserve"> </w:t>
      </w:r>
      <w:r>
        <w:rPr>
          <w:rtl/>
        </w:rPr>
        <w:t xml:space="preserve"> </w:t>
      </w:r>
      <w:bookmarkEnd w:id="18499"/>
    </w:p>
    <w:p w:rsidR="00A265EC" w:rsidRDefault="00A265EC" w:rsidP="00A265EC">
      <w:pPr>
        <w:pStyle w:val="KeepWithNext"/>
        <w:rPr>
          <w:rtl/>
          <w:lang w:eastAsia="he-IL"/>
        </w:rPr>
      </w:pPr>
    </w:p>
    <w:p w:rsidR="00A265EC" w:rsidRDefault="00A265EC" w:rsidP="00A265EC">
      <w:pPr>
        <w:rPr>
          <w:rtl/>
          <w:lang w:eastAsia="he-IL"/>
        </w:rPr>
      </w:pPr>
      <w:r>
        <w:rPr>
          <w:rFonts w:hint="cs"/>
          <w:rtl/>
          <w:lang w:eastAsia="he-IL"/>
        </w:rPr>
        <w:t>מ</w:t>
      </w:r>
      <w:bookmarkStart w:id="18500" w:name="_ETM_Q1_9761329"/>
      <w:bookmarkEnd w:id="18500"/>
      <w:r>
        <w:rPr>
          <w:rFonts w:hint="cs"/>
          <w:rtl/>
          <w:lang w:eastAsia="he-IL"/>
        </w:rPr>
        <w:t>ה</w:t>
      </w:r>
      <w:bookmarkStart w:id="18501" w:name="_ETM_Q1_9761430"/>
      <w:bookmarkEnd w:id="18501"/>
      <w:r>
        <w:rPr>
          <w:rFonts w:hint="cs"/>
          <w:rtl/>
          <w:lang w:eastAsia="he-IL"/>
        </w:rPr>
        <w:t xml:space="preserve"> ההוצאה המותנית בהכנסה פה? </w:t>
      </w:r>
    </w:p>
    <w:p w:rsidR="00A265EC" w:rsidRDefault="00A265EC" w:rsidP="00A265EC">
      <w:pPr>
        <w:rPr>
          <w:rtl/>
          <w:lang w:eastAsia="he-IL"/>
        </w:rPr>
      </w:pPr>
      <w:bookmarkStart w:id="18502" w:name="_ETM_Q1_9768402"/>
      <w:bookmarkEnd w:id="18502"/>
    </w:p>
    <w:p w:rsidR="00A265EC" w:rsidRDefault="00A265EC" w:rsidP="00A265EC">
      <w:pPr>
        <w:pStyle w:val="af9"/>
        <w:keepNext/>
        <w:rPr>
          <w:rtl/>
          <w:lang w:eastAsia="he-IL"/>
        </w:rPr>
      </w:pPr>
      <w:bookmarkStart w:id="18503" w:name="ET_guest_עלי_בינג_2715"/>
      <w:r w:rsidRPr="00A265EC">
        <w:rPr>
          <w:rStyle w:val="TagStyle"/>
          <w:rtl/>
        </w:rPr>
        <w:t xml:space="preserve"> &lt;&lt; אורח &gt;&gt; </w:t>
      </w:r>
      <w:r>
        <w:rPr>
          <w:rtl/>
          <w:lang w:eastAsia="he-IL"/>
        </w:rPr>
        <w:t>עלי בינג:</w:t>
      </w:r>
      <w:r w:rsidRPr="00A265EC">
        <w:rPr>
          <w:rStyle w:val="TagStyle"/>
          <w:rtl/>
        </w:rPr>
        <w:t xml:space="preserve"> &lt;&lt; אורח &gt;&gt;</w:t>
      </w:r>
      <w:r w:rsidR="00077231">
        <w:rPr>
          <w:rtl/>
          <w:lang w:eastAsia="he-IL"/>
        </w:rPr>
        <w:t xml:space="preserve"> </w:t>
      </w:r>
      <w:r>
        <w:rPr>
          <w:rtl/>
          <w:lang w:eastAsia="he-IL"/>
        </w:rPr>
        <w:t xml:space="preserve"> </w:t>
      </w:r>
      <w:bookmarkEnd w:id="18503"/>
    </w:p>
    <w:p w:rsidR="00A265EC" w:rsidRDefault="00A265EC" w:rsidP="00A265EC">
      <w:pPr>
        <w:pStyle w:val="KeepWithNext"/>
        <w:rPr>
          <w:rtl/>
          <w:lang w:eastAsia="he-IL"/>
        </w:rPr>
      </w:pPr>
    </w:p>
    <w:p w:rsidR="00A265EC" w:rsidRDefault="00A265EC" w:rsidP="00A265EC">
      <w:pPr>
        <w:rPr>
          <w:rtl/>
          <w:lang w:eastAsia="he-IL"/>
        </w:rPr>
      </w:pPr>
      <w:bookmarkStart w:id="18504" w:name="_ETM_Q1_9770314"/>
      <w:bookmarkStart w:id="18505" w:name="_ETM_Q1_9770419"/>
      <w:bookmarkEnd w:id="18504"/>
      <w:bookmarkEnd w:id="18505"/>
      <w:r>
        <w:rPr>
          <w:rFonts w:hint="cs"/>
          <w:rtl/>
          <w:lang w:eastAsia="he-IL"/>
        </w:rPr>
        <w:t xml:space="preserve">זה הסכמים עם </w:t>
      </w:r>
      <w:bookmarkStart w:id="18506" w:name="_ETM_Q1_9767051"/>
      <w:bookmarkEnd w:id="18506"/>
      <w:r>
        <w:rPr>
          <w:rFonts w:hint="cs"/>
          <w:rtl/>
          <w:lang w:eastAsia="he-IL"/>
        </w:rPr>
        <w:t>הוועדה של הגרמנים שנותנים תשע שעות סיעוד לניצולי שואה,</w:t>
      </w:r>
      <w:bookmarkStart w:id="18507" w:name="_ETM_Q1_9774086"/>
      <w:bookmarkEnd w:id="18507"/>
      <w:r>
        <w:rPr>
          <w:rFonts w:hint="cs"/>
          <w:rtl/>
          <w:lang w:eastAsia="he-IL"/>
        </w:rPr>
        <w:t xml:space="preserve"> זה ממומן בחלקו על ידי הכסף הגרמני וכסף על</w:t>
      </w:r>
      <w:bookmarkStart w:id="18508" w:name="_ETM_Q1_9782226"/>
      <w:bookmarkEnd w:id="18508"/>
      <w:r>
        <w:rPr>
          <w:rFonts w:hint="cs"/>
          <w:rtl/>
          <w:lang w:eastAsia="he-IL"/>
        </w:rPr>
        <w:t xml:space="preserve"> ידי הכסף הישראלי. החלק שאנחנו </w:t>
      </w:r>
      <w:bookmarkStart w:id="18509" w:name="_ETM_Q1_9781947"/>
      <w:bookmarkEnd w:id="18509"/>
      <w:r>
        <w:rPr>
          <w:rFonts w:hint="cs"/>
          <w:rtl/>
          <w:lang w:eastAsia="he-IL"/>
        </w:rPr>
        <w:t>מקבלים מהם זה ההוצאה המותנית בהכנסה.</w:t>
      </w:r>
      <w:bookmarkStart w:id="18510" w:name="_ETM_Q1_9787306"/>
      <w:bookmarkEnd w:id="18510"/>
    </w:p>
    <w:p w:rsidR="00A265EC" w:rsidRDefault="00A265EC" w:rsidP="00A265EC">
      <w:pPr>
        <w:rPr>
          <w:rtl/>
          <w:lang w:eastAsia="he-IL"/>
        </w:rPr>
      </w:pPr>
      <w:bookmarkStart w:id="18511" w:name="_ETM_Q1_9732838"/>
      <w:bookmarkStart w:id="18512" w:name="_ETM_Q1_9732910"/>
      <w:bookmarkStart w:id="18513" w:name="_ETM_Q1_9792955"/>
      <w:bookmarkEnd w:id="18511"/>
      <w:bookmarkEnd w:id="18512"/>
      <w:bookmarkEnd w:id="18513"/>
    </w:p>
    <w:p w:rsidR="00A265EC" w:rsidRDefault="00A265EC" w:rsidP="00A265EC">
      <w:pPr>
        <w:pStyle w:val="a4"/>
        <w:keepNext/>
        <w:rPr>
          <w:rtl/>
        </w:rPr>
      </w:pPr>
      <w:bookmarkStart w:id="18514" w:name="ET_speaker_5726_2717"/>
      <w:r w:rsidRPr="00A265EC">
        <w:rPr>
          <w:rStyle w:val="TagStyle"/>
          <w:rtl/>
        </w:rPr>
        <w:t xml:space="preserve"> &lt;&lt; דובר &gt;&gt; </w:t>
      </w:r>
      <w:r>
        <w:rPr>
          <w:rtl/>
        </w:rPr>
        <w:t>ינון אזולאי (ש"ס):</w:t>
      </w:r>
      <w:r w:rsidRPr="00A265EC">
        <w:rPr>
          <w:rStyle w:val="TagStyle"/>
          <w:rtl/>
        </w:rPr>
        <w:t xml:space="preserve"> &lt;&lt; דובר &gt;&gt;</w:t>
      </w:r>
      <w:r w:rsidR="00077231">
        <w:rPr>
          <w:rtl/>
        </w:rPr>
        <w:t xml:space="preserve"> </w:t>
      </w:r>
      <w:r>
        <w:rPr>
          <w:rtl/>
        </w:rPr>
        <w:t xml:space="preserve"> </w:t>
      </w:r>
      <w:bookmarkEnd w:id="18514"/>
    </w:p>
    <w:p w:rsidR="00A265EC" w:rsidRDefault="00A265EC" w:rsidP="00A265EC">
      <w:pPr>
        <w:pStyle w:val="KeepWithNext"/>
        <w:rPr>
          <w:rtl/>
          <w:lang w:eastAsia="he-IL"/>
        </w:rPr>
      </w:pPr>
    </w:p>
    <w:p w:rsidR="00A265EC" w:rsidRDefault="00A265EC" w:rsidP="00A265EC">
      <w:pPr>
        <w:rPr>
          <w:rtl/>
          <w:lang w:eastAsia="he-IL"/>
        </w:rPr>
      </w:pPr>
      <w:bookmarkStart w:id="18515" w:name="_ETM_Q1_9793990"/>
      <w:bookmarkStart w:id="18516" w:name="_ETM_Q1_9794098"/>
      <w:bookmarkEnd w:id="18515"/>
      <w:bookmarkEnd w:id="18516"/>
      <w:r>
        <w:rPr>
          <w:rFonts w:hint="cs"/>
          <w:rtl/>
          <w:lang w:eastAsia="he-IL"/>
        </w:rPr>
        <w:t xml:space="preserve">כל הסעיף הזה זה הרשות </w:t>
      </w:r>
      <w:bookmarkStart w:id="18517" w:name="_ETM_Q1_9797682"/>
      <w:bookmarkEnd w:id="18517"/>
      <w:r>
        <w:rPr>
          <w:rFonts w:hint="cs"/>
          <w:rtl/>
          <w:lang w:eastAsia="he-IL"/>
        </w:rPr>
        <w:t>לניצולי השואה שעברה למשרד לשוויון חברתי?</w:t>
      </w:r>
      <w:bookmarkStart w:id="18518" w:name="_ETM_Q1_9799358"/>
      <w:bookmarkEnd w:id="18518"/>
    </w:p>
    <w:p w:rsidR="00A265EC" w:rsidRDefault="00A265EC" w:rsidP="00A265EC">
      <w:pPr>
        <w:rPr>
          <w:rtl/>
          <w:lang w:eastAsia="he-IL"/>
        </w:rPr>
      </w:pPr>
    </w:p>
    <w:p w:rsidR="00A265EC" w:rsidRDefault="00A265EC" w:rsidP="00A265EC">
      <w:pPr>
        <w:pStyle w:val="af9"/>
        <w:keepNext/>
        <w:rPr>
          <w:rtl/>
          <w:lang w:eastAsia="he-IL"/>
        </w:rPr>
      </w:pPr>
      <w:bookmarkStart w:id="18519" w:name="ET_guest_עלי_בינג_2718"/>
      <w:r w:rsidRPr="00A265EC">
        <w:rPr>
          <w:rStyle w:val="TagStyle"/>
          <w:rtl/>
        </w:rPr>
        <w:t xml:space="preserve"> &lt;&lt; אורח &gt;&gt; </w:t>
      </w:r>
      <w:r>
        <w:rPr>
          <w:rtl/>
          <w:lang w:eastAsia="he-IL"/>
        </w:rPr>
        <w:t>עלי בינג:</w:t>
      </w:r>
      <w:r w:rsidRPr="00A265EC">
        <w:rPr>
          <w:rStyle w:val="TagStyle"/>
          <w:rtl/>
        </w:rPr>
        <w:t xml:space="preserve"> &lt;&lt; אורח &gt;&gt;</w:t>
      </w:r>
      <w:r w:rsidR="00077231">
        <w:rPr>
          <w:rtl/>
          <w:lang w:eastAsia="he-IL"/>
        </w:rPr>
        <w:t xml:space="preserve"> </w:t>
      </w:r>
      <w:r>
        <w:rPr>
          <w:rtl/>
          <w:lang w:eastAsia="he-IL"/>
        </w:rPr>
        <w:t xml:space="preserve"> </w:t>
      </w:r>
      <w:bookmarkEnd w:id="18519"/>
    </w:p>
    <w:p w:rsidR="00A265EC" w:rsidRDefault="00A265EC" w:rsidP="00A265EC">
      <w:pPr>
        <w:pStyle w:val="KeepWithNext"/>
        <w:rPr>
          <w:rtl/>
          <w:lang w:eastAsia="he-IL"/>
        </w:rPr>
      </w:pPr>
    </w:p>
    <w:p w:rsidR="00A265EC" w:rsidRDefault="00A265EC" w:rsidP="00A265EC">
      <w:pPr>
        <w:rPr>
          <w:rtl/>
          <w:lang w:eastAsia="he-IL"/>
        </w:rPr>
      </w:pPr>
      <w:bookmarkStart w:id="18520" w:name="_ETM_Q1_9801029"/>
      <w:bookmarkStart w:id="18521" w:name="_ETM_Q1_9801114"/>
      <w:bookmarkEnd w:id="18520"/>
      <w:bookmarkEnd w:id="18521"/>
      <w:r>
        <w:rPr>
          <w:rFonts w:hint="cs"/>
          <w:rtl/>
          <w:lang w:eastAsia="he-IL"/>
        </w:rPr>
        <w:t xml:space="preserve">נכון. </w:t>
      </w:r>
    </w:p>
    <w:p w:rsidR="00A265EC" w:rsidRDefault="00A265EC" w:rsidP="00A265EC">
      <w:pPr>
        <w:rPr>
          <w:rtl/>
          <w:lang w:eastAsia="he-IL"/>
        </w:rPr>
      </w:pPr>
      <w:bookmarkStart w:id="18522" w:name="_ETM_Q1_9801934"/>
      <w:bookmarkEnd w:id="18522"/>
    </w:p>
    <w:p w:rsidR="00A265EC" w:rsidRDefault="00A265EC" w:rsidP="00A265EC">
      <w:pPr>
        <w:pStyle w:val="a4"/>
        <w:keepNext/>
        <w:rPr>
          <w:rtl/>
        </w:rPr>
      </w:pPr>
      <w:bookmarkStart w:id="18523" w:name="ET_speaker_5726_2719"/>
      <w:r w:rsidRPr="00A265EC">
        <w:rPr>
          <w:rStyle w:val="TagStyle"/>
          <w:rtl/>
        </w:rPr>
        <w:t xml:space="preserve"> &lt;&lt; דובר &gt;&gt; </w:t>
      </w:r>
      <w:r>
        <w:rPr>
          <w:rtl/>
        </w:rPr>
        <w:t>ינון אזולאי (ש"ס):</w:t>
      </w:r>
      <w:r w:rsidRPr="00A265EC">
        <w:rPr>
          <w:rStyle w:val="TagStyle"/>
          <w:rtl/>
        </w:rPr>
        <w:t xml:space="preserve"> &lt;&lt; דובר &gt;&gt;</w:t>
      </w:r>
      <w:r w:rsidR="00077231">
        <w:rPr>
          <w:rtl/>
        </w:rPr>
        <w:t xml:space="preserve"> </w:t>
      </w:r>
      <w:r>
        <w:rPr>
          <w:rtl/>
        </w:rPr>
        <w:t xml:space="preserve"> </w:t>
      </w:r>
      <w:bookmarkEnd w:id="18523"/>
    </w:p>
    <w:p w:rsidR="00A265EC" w:rsidRDefault="00A265EC" w:rsidP="00A265EC">
      <w:pPr>
        <w:pStyle w:val="KeepWithNext"/>
        <w:rPr>
          <w:rtl/>
          <w:lang w:eastAsia="he-IL"/>
        </w:rPr>
      </w:pPr>
    </w:p>
    <w:p w:rsidR="00A265EC" w:rsidRDefault="00A265EC" w:rsidP="00A265EC">
      <w:pPr>
        <w:rPr>
          <w:rtl/>
          <w:lang w:eastAsia="he-IL"/>
        </w:rPr>
      </w:pPr>
      <w:r>
        <w:rPr>
          <w:rFonts w:hint="cs"/>
          <w:rtl/>
          <w:lang w:eastAsia="he-IL"/>
        </w:rPr>
        <w:t>א</w:t>
      </w:r>
      <w:bookmarkStart w:id="18524" w:name="_ETM_Q1_9804208"/>
      <w:bookmarkStart w:id="18525" w:name="_ETM_Q1_9804295"/>
      <w:bookmarkEnd w:id="18524"/>
      <w:bookmarkEnd w:id="18525"/>
      <w:r>
        <w:rPr>
          <w:rFonts w:hint="cs"/>
          <w:rtl/>
          <w:lang w:eastAsia="he-IL"/>
        </w:rPr>
        <w:t xml:space="preserve">ז למה זה </w:t>
      </w:r>
      <w:bookmarkStart w:id="18526" w:name="_ETM_Q1_9802132"/>
      <w:bookmarkEnd w:id="18526"/>
      <w:r>
        <w:rPr>
          <w:rFonts w:hint="cs"/>
          <w:rtl/>
          <w:lang w:eastAsia="he-IL"/>
        </w:rPr>
        <w:t xml:space="preserve">לא נמצא שם? </w:t>
      </w:r>
      <w:bookmarkStart w:id="18527" w:name="_ETM_Q1_9804180"/>
      <w:bookmarkEnd w:id="18527"/>
    </w:p>
    <w:p w:rsidR="00A265EC" w:rsidRDefault="00A265EC" w:rsidP="00A265EC">
      <w:pPr>
        <w:rPr>
          <w:rtl/>
          <w:lang w:eastAsia="he-IL"/>
        </w:rPr>
      </w:pPr>
      <w:bookmarkStart w:id="18528" w:name="_ETM_Q1_9804523"/>
      <w:bookmarkEnd w:id="18528"/>
    </w:p>
    <w:p w:rsidR="00A265EC" w:rsidRDefault="00A265EC" w:rsidP="00A265EC">
      <w:pPr>
        <w:pStyle w:val="af9"/>
        <w:keepNext/>
        <w:rPr>
          <w:rtl/>
          <w:lang w:eastAsia="he-IL"/>
        </w:rPr>
      </w:pPr>
      <w:bookmarkStart w:id="18529" w:name="ET_guest_עלי_בינג_2720"/>
      <w:r w:rsidRPr="00A265EC">
        <w:rPr>
          <w:rStyle w:val="TagStyle"/>
          <w:rtl/>
        </w:rPr>
        <w:t xml:space="preserve"> &lt;&lt; אורח &gt;&gt; </w:t>
      </w:r>
      <w:r>
        <w:rPr>
          <w:rtl/>
          <w:lang w:eastAsia="he-IL"/>
        </w:rPr>
        <w:t>עלי בינג:</w:t>
      </w:r>
      <w:r w:rsidRPr="00A265EC">
        <w:rPr>
          <w:rStyle w:val="TagStyle"/>
          <w:rtl/>
        </w:rPr>
        <w:t xml:space="preserve"> &lt;&lt; אורח &gt;&gt;</w:t>
      </w:r>
      <w:r w:rsidR="00077231">
        <w:rPr>
          <w:rtl/>
          <w:lang w:eastAsia="he-IL"/>
        </w:rPr>
        <w:t xml:space="preserve"> </w:t>
      </w:r>
      <w:r>
        <w:rPr>
          <w:rtl/>
          <w:lang w:eastAsia="he-IL"/>
        </w:rPr>
        <w:t xml:space="preserve"> </w:t>
      </w:r>
      <w:bookmarkEnd w:id="18529"/>
    </w:p>
    <w:p w:rsidR="00A265EC" w:rsidRDefault="00A265EC" w:rsidP="00A265EC">
      <w:pPr>
        <w:pStyle w:val="KeepWithNext"/>
        <w:rPr>
          <w:rtl/>
          <w:lang w:eastAsia="he-IL"/>
        </w:rPr>
      </w:pPr>
    </w:p>
    <w:p w:rsidR="00A265EC" w:rsidRDefault="00A265EC" w:rsidP="00A265EC">
      <w:pPr>
        <w:rPr>
          <w:rtl/>
          <w:lang w:eastAsia="he-IL"/>
        </w:rPr>
      </w:pPr>
      <w:bookmarkStart w:id="18530" w:name="_ETM_Q1_9804279"/>
      <w:bookmarkStart w:id="18531" w:name="_ETM_Q1_9804357"/>
      <w:bookmarkEnd w:id="18530"/>
      <w:bookmarkEnd w:id="18531"/>
      <w:r>
        <w:rPr>
          <w:rFonts w:hint="cs"/>
          <w:rtl/>
          <w:lang w:eastAsia="he-IL"/>
        </w:rPr>
        <w:t xml:space="preserve">זה סעיף תקציבי נפרד, גם כשזה ישב </w:t>
      </w:r>
      <w:bookmarkStart w:id="18532" w:name="_ETM_Q1_9804508"/>
      <w:bookmarkEnd w:id="18532"/>
      <w:r>
        <w:rPr>
          <w:rFonts w:hint="cs"/>
          <w:rtl/>
          <w:lang w:eastAsia="he-IL"/>
        </w:rPr>
        <w:t>במשרד האוצר זה היה סעיף תקציבי נפרד והמשרד לשוויון</w:t>
      </w:r>
      <w:bookmarkStart w:id="18533" w:name="_ETM_Q1_9807426"/>
      <w:bookmarkEnd w:id="18533"/>
      <w:r>
        <w:rPr>
          <w:rFonts w:hint="cs"/>
          <w:rtl/>
          <w:lang w:eastAsia="he-IL"/>
        </w:rPr>
        <w:t xml:space="preserve"> חברתי מבחינת היקף התקציב שלו הוא כ-100 מיליון שקלים, זה </w:t>
      </w:r>
      <w:bookmarkStart w:id="18534" w:name="_ETM_Q1_9807420"/>
      <w:bookmarkEnd w:id="18534"/>
      <w:r>
        <w:rPr>
          <w:rFonts w:hint="cs"/>
          <w:rtl/>
          <w:lang w:eastAsia="he-IL"/>
        </w:rPr>
        <w:t>סעיף תקציבי של למעלה מחמישה מיליארד, הוא מנוהל בנפרד ויש</w:t>
      </w:r>
      <w:bookmarkStart w:id="18535" w:name="_ETM_Q1_9813808"/>
      <w:bookmarkEnd w:id="18535"/>
      <w:r>
        <w:rPr>
          <w:rFonts w:hint="cs"/>
          <w:rtl/>
          <w:lang w:eastAsia="he-IL"/>
        </w:rPr>
        <w:t xml:space="preserve"> את המקום הנפרד של כל העולם של ניצולי השואה.</w:t>
      </w:r>
    </w:p>
    <w:p w:rsidR="00A265EC" w:rsidRDefault="00A265EC" w:rsidP="00A265EC">
      <w:pPr>
        <w:rPr>
          <w:rtl/>
          <w:lang w:eastAsia="he-IL"/>
        </w:rPr>
      </w:pPr>
      <w:bookmarkStart w:id="18536" w:name="_ETM_Q1_9817326"/>
      <w:bookmarkStart w:id="18537" w:name="_ETM_Q1_9817624"/>
      <w:bookmarkEnd w:id="18536"/>
      <w:bookmarkEnd w:id="18537"/>
    </w:p>
    <w:p w:rsidR="00A265EC" w:rsidRDefault="00A265EC" w:rsidP="00A265EC">
      <w:pPr>
        <w:pStyle w:val="a4"/>
        <w:keepNext/>
        <w:rPr>
          <w:rtl/>
        </w:rPr>
      </w:pPr>
      <w:bookmarkStart w:id="18538" w:name="ET_speaker_5726_2721"/>
      <w:r w:rsidRPr="00A265EC">
        <w:rPr>
          <w:rStyle w:val="TagStyle"/>
          <w:rtl/>
        </w:rPr>
        <w:t xml:space="preserve"> &lt;&lt; דובר &gt;&gt; </w:t>
      </w:r>
      <w:r>
        <w:rPr>
          <w:rtl/>
        </w:rPr>
        <w:t>ינון אזולאי (ש"ס):</w:t>
      </w:r>
      <w:r w:rsidRPr="00A265EC">
        <w:rPr>
          <w:rStyle w:val="TagStyle"/>
          <w:rtl/>
        </w:rPr>
        <w:t xml:space="preserve"> &lt;&lt; דובר &gt;&gt;</w:t>
      </w:r>
      <w:r w:rsidR="00077231">
        <w:rPr>
          <w:rtl/>
        </w:rPr>
        <w:t xml:space="preserve"> </w:t>
      </w:r>
      <w:r>
        <w:rPr>
          <w:rtl/>
        </w:rPr>
        <w:t xml:space="preserve"> </w:t>
      </w:r>
      <w:bookmarkEnd w:id="18538"/>
    </w:p>
    <w:p w:rsidR="00A265EC" w:rsidRDefault="00A265EC" w:rsidP="00A265EC">
      <w:pPr>
        <w:pStyle w:val="KeepWithNext"/>
        <w:rPr>
          <w:rtl/>
          <w:lang w:eastAsia="he-IL"/>
        </w:rPr>
      </w:pPr>
    </w:p>
    <w:p w:rsidR="00A265EC" w:rsidRDefault="00A265EC" w:rsidP="00A265EC">
      <w:pPr>
        <w:rPr>
          <w:rtl/>
          <w:lang w:eastAsia="he-IL"/>
        </w:rPr>
      </w:pPr>
      <w:bookmarkStart w:id="18539" w:name="_ETM_Q1_9819029"/>
      <w:bookmarkStart w:id="18540" w:name="_ETM_Q1_9819093"/>
      <w:bookmarkEnd w:id="18539"/>
      <w:bookmarkEnd w:id="18540"/>
      <w:r>
        <w:rPr>
          <w:rFonts w:hint="cs"/>
          <w:rtl/>
          <w:lang w:eastAsia="he-IL"/>
        </w:rPr>
        <w:t xml:space="preserve">כלומר, </w:t>
      </w:r>
      <w:bookmarkStart w:id="18541" w:name="_ETM_Q1_9819894"/>
      <w:bookmarkEnd w:id="18541"/>
      <w:r>
        <w:rPr>
          <w:rFonts w:hint="cs"/>
          <w:rtl/>
          <w:lang w:eastAsia="he-IL"/>
        </w:rPr>
        <w:t>רק בהערה, אנחנו מחזקים את מה שפה בוועדת כספים אמרנו,</w:t>
      </w:r>
      <w:bookmarkStart w:id="18542" w:name="_ETM_Q1_9823678"/>
      <w:bookmarkEnd w:id="18542"/>
      <w:r>
        <w:rPr>
          <w:rFonts w:hint="cs"/>
          <w:rtl/>
          <w:lang w:eastAsia="he-IL"/>
        </w:rPr>
        <w:t xml:space="preserve"> שזה תקציב גדול פי כמה מהמשרד עצמו, זה היה בתור </w:t>
      </w:r>
      <w:bookmarkStart w:id="18543" w:name="_ETM_Q1_9829254"/>
      <w:bookmarkEnd w:id="18543"/>
      <w:r>
        <w:rPr>
          <w:rFonts w:hint="cs"/>
          <w:rtl/>
          <w:lang w:eastAsia="he-IL"/>
        </w:rPr>
        <w:t>משרד לבד ולא בתוך שוויון חברתי, או לחזור למשרד האוצר,</w:t>
      </w:r>
      <w:bookmarkStart w:id="18544" w:name="_ETM_Q1_9829748"/>
      <w:bookmarkEnd w:id="18544"/>
      <w:r>
        <w:rPr>
          <w:rFonts w:hint="cs"/>
          <w:rtl/>
          <w:lang w:eastAsia="he-IL"/>
        </w:rPr>
        <w:t xml:space="preserve"> שאנחנו תמכנו בזה, ששם הוא היה כל השנים.</w:t>
      </w:r>
    </w:p>
    <w:p w:rsidR="00A265EC" w:rsidRDefault="00A265EC" w:rsidP="00A265EC">
      <w:pPr>
        <w:rPr>
          <w:rtl/>
          <w:lang w:eastAsia="he-IL"/>
        </w:rPr>
      </w:pPr>
      <w:bookmarkStart w:id="18545" w:name="_ETM_Q1_9835528"/>
      <w:bookmarkStart w:id="18546" w:name="_ETM_Q1_9835608"/>
      <w:bookmarkEnd w:id="18545"/>
      <w:bookmarkEnd w:id="18546"/>
    </w:p>
    <w:p w:rsidR="00A265EC" w:rsidRDefault="00A265EC" w:rsidP="00A265EC">
      <w:pPr>
        <w:pStyle w:val="af6"/>
        <w:keepNext/>
        <w:rPr>
          <w:rtl/>
        </w:rPr>
      </w:pPr>
      <w:bookmarkStart w:id="18547" w:name="ET_yor_6127_2723"/>
      <w:r w:rsidRPr="00A265EC">
        <w:rPr>
          <w:rStyle w:val="TagStyle"/>
          <w:rtl/>
        </w:rPr>
        <w:t xml:space="preserve"> &lt;&lt; יור &gt;&gt; </w:t>
      </w:r>
      <w:r>
        <w:rPr>
          <w:rtl/>
        </w:rPr>
        <w:t>היו"ר ולדימיר בליאק:</w:t>
      </w:r>
      <w:r w:rsidRPr="00A265EC">
        <w:rPr>
          <w:rStyle w:val="TagStyle"/>
          <w:rtl/>
        </w:rPr>
        <w:t xml:space="preserve"> &lt;&lt; יור &gt;&gt;</w:t>
      </w:r>
      <w:r w:rsidR="00077231">
        <w:rPr>
          <w:rtl/>
        </w:rPr>
        <w:t xml:space="preserve"> </w:t>
      </w:r>
      <w:r>
        <w:rPr>
          <w:rtl/>
        </w:rPr>
        <w:t xml:space="preserve"> </w:t>
      </w:r>
      <w:bookmarkEnd w:id="18547"/>
    </w:p>
    <w:p w:rsidR="00A265EC" w:rsidRDefault="00A265EC" w:rsidP="00A265EC">
      <w:pPr>
        <w:pStyle w:val="KeepWithNext"/>
        <w:rPr>
          <w:rtl/>
          <w:lang w:eastAsia="he-IL"/>
        </w:rPr>
      </w:pPr>
    </w:p>
    <w:p w:rsidR="00A265EC" w:rsidRDefault="00A265EC" w:rsidP="00A265EC">
      <w:pPr>
        <w:rPr>
          <w:rtl/>
          <w:lang w:eastAsia="he-IL"/>
        </w:rPr>
      </w:pPr>
      <w:bookmarkStart w:id="18548" w:name="_ETM_Q1_9837063"/>
      <w:bookmarkStart w:id="18549" w:name="_ETM_Q1_9837101"/>
      <w:bookmarkEnd w:id="18548"/>
      <w:bookmarkEnd w:id="18549"/>
      <w:r>
        <w:rPr>
          <w:rFonts w:hint="cs"/>
          <w:rtl/>
          <w:lang w:eastAsia="he-IL"/>
        </w:rPr>
        <w:t xml:space="preserve">סעיף 25, מי </w:t>
      </w:r>
      <w:bookmarkStart w:id="18550" w:name="_ETM_Q1_9839008"/>
      <w:bookmarkEnd w:id="18550"/>
      <w:r>
        <w:rPr>
          <w:rFonts w:hint="cs"/>
          <w:rtl/>
          <w:lang w:eastAsia="he-IL"/>
        </w:rPr>
        <w:t>בעד? מי נגד? מי נמנע?</w:t>
      </w:r>
      <w:bookmarkStart w:id="18551" w:name="_ETM_Q1_9837805"/>
      <w:bookmarkEnd w:id="18551"/>
    </w:p>
    <w:p w:rsidR="00A265EC" w:rsidRDefault="00A265EC" w:rsidP="00A265EC">
      <w:pPr>
        <w:rPr>
          <w:rtl/>
          <w:lang w:eastAsia="he-IL"/>
        </w:rPr>
      </w:pPr>
      <w:bookmarkStart w:id="18552" w:name="_ETM_Q1_9837880"/>
      <w:bookmarkEnd w:id="18552"/>
    </w:p>
    <w:p w:rsidR="00A265EC" w:rsidRDefault="00A265EC" w:rsidP="00A265EC">
      <w:pPr>
        <w:pStyle w:val="af1"/>
        <w:keepNext/>
        <w:ind w:firstLine="0"/>
        <w:rPr>
          <w:rtl/>
          <w:lang w:eastAsia="he-IL"/>
        </w:rPr>
      </w:pPr>
      <w:bookmarkStart w:id="18553" w:name="_ETM_Q1_9837940"/>
      <w:bookmarkStart w:id="18554" w:name="_ETM_Q1_9838006"/>
      <w:bookmarkEnd w:id="18553"/>
      <w:bookmarkEnd w:id="18554"/>
      <w:r>
        <w:rPr>
          <w:rFonts w:hint="eastAsia"/>
          <w:rtl/>
          <w:lang w:eastAsia="he-IL"/>
        </w:rPr>
        <w:t>הצבעה</w:t>
      </w:r>
    </w:p>
    <w:p w:rsidR="00A265EC" w:rsidRDefault="00A265EC" w:rsidP="00A265EC">
      <w:pPr>
        <w:pStyle w:val="--"/>
        <w:keepNext/>
        <w:ind w:firstLine="0"/>
        <w:rPr>
          <w:rtl/>
          <w:lang w:eastAsia="he-IL"/>
        </w:rPr>
      </w:pPr>
      <w:r>
        <w:rPr>
          <w:rFonts w:hint="cs"/>
          <w:rtl/>
          <w:lang w:eastAsia="he-IL"/>
        </w:rPr>
        <w:t>אושר.</w:t>
      </w:r>
    </w:p>
    <w:p w:rsidR="00A265EC" w:rsidRDefault="00A265EC" w:rsidP="00A265EC">
      <w:pPr>
        <w:rPr>
          <w:rtl/>
          <w:lang w:eastAsia="he-IL"/>
        </w:rPr>
      </w:pPr>
    </w:p>
    <w:p w:rsidR="00A265EC" w:rsidRDefault="00A265EC" w:rsidP="00A265EC">
      <w:pPr>
        <w:pStyle w:val="a4"/>
        <w:keepNext/>
        <w:rPr>
          <w:rtl/>
        </w:rPr>
      </w:pPr>
      <w:bookmarkStart w:id="18555" w:name="ET_speaker_5726_2724"/>
      <w:r w:rsidRPr="00A265EC">
        <w:rPr>
          <w:rStyle w:val="TagStyle"/>
          <w:rtl/>
        </w:rPr>
        <w:t xml:space="preserve"> &lt;&lt; דובר &gt;&gt; </w:t>
      </w:r>
      <w:r>
        <w:rPr>
          <w:rtl/>
        </w:rPr>
        <w:t>ינון אזולאי (ש"ס):</w:t>
      </w:r>
      <w:r w:rsidRPr="00A265EC">
        <w:rPr>
          <w:rStyle w:val="TagStyle"/>
          <w:rtl/>
        </w:rPr>
        <w:t xml:space="preserve"> &lt;&lt; דובר &gt;&gt;</w:t>
      </w:r>
      <w:r w:rsidR="00077231">
        <w:rPr>
          <w:rtl/>
        </w:rPr>
        <w:t xml:space="preserve"> </w:t>
      </w:r>
      <w:r>
        <w:rPr>
          <w:rtl/>
        </w:rPr>
        <w:t xml:space="preserve"> </w:t>
      </w:r>
      <w:bookmarkEnd w:id="18555"/>
    </w:p>
    <w:p w:rsidR="00A265EC" w:rsidRDefault="00A265EC" w:rsidP="00A265EC">
      <w:pPr>
        <w:pStyle w:val="KeepWithNext"/>
        <w:rPr>
          <w:rtl/>
          <w:lang w:eastAsia="he-IL"/>
        </w:rPr>
      </w:pPr>
    </w:p>
    <w:p w:rsidR="00A265EC" w:rsidRDefault="00A265EC" w:rsidP="00A265EC">
      <w:pPr>
        <w:rPr>
          <w:rtl/>
          <w:lang w:eastAsia="he-IL"/>
        </w:rPr>
      </w:pPr>
      <w:bookmarkStart w:id="18556" w:name="_ETM_Q1_9841557"/>
      <w:bookmarkStart w:id="18557" w:name="_ETM_Q1_9841598"/>
      <w:bookmarkEnd w:id="18556"/>
      <w:bookmarkEnd w:id="18557"/>
      <w:r>
        <w:rPr>
          <w:rFonts w:hint="cs"/>
          <w:rtl/>
          <w:lang w:eastAsia="he-IL"/>
        </w:rPr>
        <w:t>רביזיה.</w:t>
      </w:r>
    </w:p>
    <w:p w:rsidR="00A265EC" w:rsidRDefault="00A265EC" w:rsidP="00A265EC">
      <w:pPr>
        <w:rPr>
          <w:rtl/>
          <w:lang w:eastAsia="he-IL"/>
        </w:rPr>
      </w:pPr>
      <w:bookmarkStart w:id="18558" w:name="_ETM_Q1_9843014"/>
      <w:bookmarkStart w:id="18559" w:name="_ETM_Q1_9843080"/>
      <w:bookmarkEnd w:id="18558"/>
      <w:bookmarkEnd w:id="18559"/>
    </w:p>
    <w:p w:rsidR="00A265EC" w:rsidRDefault="00A265EC" w:rsidP="00A265EC">
      <w:pPr>
        <w:pStyle w:val="a4"/>
        <w:keepNext/>
        <w:rPr>
          <w:rtl/>
        </w:rPr>
      </w:pPr>
      <w:bookmarkStart w:id="18560" w:name="ET_speaker_שלומית_ארליך_2725"/>
      <w:r w:rsidRPr="00A265EC">
        <w:rPr>
          <w:rStyle w:val="TagStyle"/>
          <w:rtl/>
        </w:rPr>
        <w:t xml:space="preserve"> &lt;&lt; דובר &gt;&gt; </w:t>
      </w:r>
      <w:r>
        <w:rPr>
          <w:rtl/>
        </w:rPr>
        <w:t>שלומית ארליך:</w:t>
      </w:r>
      <w:r w:rsidRPr="00A265EC">
        <w:rPr>
          <w:rStyle w:val="TagStyle"/>
          <w:rtl/>
        </w:rPr>
        <w:t xml:space="preserve"> &lt;&lt; דובר &gt;&gt;</w:t>
      </w:r>
      <w:r w:rsidR="00077231">
        <w:rPr>
          <w:rtl/>
        </w:rPr>
        <w:t xml:space="preserve"> </w:t>
      </w:r>
      <w:r>
        <w:rPr>
          <w:rtl/>
        </w:rPr>
        <w:t xml:space="preserve"> </w:t>
      </w:r>
      <w:bookmarkEnd w:id="18560"/>
    </w:p>
    <w:p w:rsidR="00A265EC" w:rsidRDefault="00A265EC" w:rsidP="00A265EC">
      <w:pPr>
        <w:pStyle w:val="KeepWithNext"/>
        <w:rPr>
          <w:rtl/>
          <w:lang w:eastAsia="he-IL"/>
        </w:rPr>
      </w:pPr>
    </w:p>
    <w:p w:rsidR="00A265EC" w:rsidRDefault="00A265EC" w:rsidP="00A265EC">
      <w:pPr>
        <w:rPr>
          <w:rtl/>
          <w:lang w:eastAsia="he-IL"/>
        </w:rPr>
      </w:pPr>
      <w:bookmarkStart w:id="18561" w:name="_ETM_Q1_9842048"/>
      <w:bookmarkStart w:id="18562" w:name="_ETM_Q1_9842085"/>
      <w:bookmarkStart w:id="18563" w:name="_ETM_Q1_9833567"/>
      <w:bookmarkStart w:id="18564" w:name="_ETM_Q1_9833614"/>
      <w:bookmarkEnd w:id="18561"/>
      <w:bookmarkEnd w:id="18562"/>
      <w:bookmarkEnd w:id="18563"/>
      <w:bookmarkEnd w:id="18564"/>
      <w:r>
        <w:rPr>
          <w:rFonts w:hint="cs"/>
          <w:rtl/>
          <w:lang w:eastAsia="he-IL"/>
        </w:rPr>
        <w:t xml:space="preserve"> סעיף 26, המשרד להגנת </w:t>
      </w:r>
      <w:bookmarkStart w:id="18565" w:name="_ETM_Q1_9842000"/>
      <w:bookmarkEnd w:id="18565"/>
      <w:r>
        <w:rPr>
          <w:rFonts w:hint="cs"/>
          <w:rtl/>
          <w:lang w:eastAsia="he-IL"/>
        </w:rPr>
        <w:t>הסביבה. אין דפי החלפה. ההוצאה 405,394,000, הוצאה מותנית בהכנסה 877</w:t>
      </w:r>
      <w:bookmarkStart w:id="18566" w:name="_ETM_Q1_9847966"/>
      <w:bookmarkEnd w:id="18566"/>
      <w:r>
        <w:rPr>
          <w:rFonts w:hint="cs"/>
          <w:rtl/>
          <w:lang w:eastAsia="he-IL"/>
        </w:rPr>
        <w:t>,481,000, הרשאה להתחייב 531,295,000, שיא כוח אדם 560.5.</w:t>
      </w:r>
      <w:bookmarkStart w:id="18567" w:name="_ETM_Q1_9858315"/>
      <w:bookmarkEnd w:id="18567"/>
      <w:r>
        <w:rPr>
          <w:rFonts w:hint="cs"/>
          <w:rtl/>
          <w:lang w:eastAsia="he-IL"/>
        </w:rPr>
        <w:t xml:space="preserve"> </w:t>
      </w:r>
      <w:bookmarkStart w:id="18568" w:name="_ETM_Q1_9858475"/>
      <w:bookmarkEnd w:id="18568"/>
    </w:p>
    <w:p w:rsidR="00A265EC" w:rsidRDefault="00A265EC" w:rsidP="00A265EC">
      <w:pPr>
        <w:rPr>
          <w:rtl/>
          <w:lang w:eastAsia="he-IL"/>
        </w:rPr>
      </w:pPr>
      <w:bookmarkStart w:id="18569" w:name="_ETM_Q1_9858551"/>
      <w:bookmarkEnd w:id="18569"/>
    </w:p>
    <w:p w:rsidR="00A265EC" w:rsidRDefault="00A265EC" w:rsidP="00A265EC">
      <w:pPr>
        <w:pStyle w:val="a4"/>
        <w:keepNext/>
        <w:rPr>
          <w:rtl/>
        </w:rPr>
      </w:pPr>
      <w:bookmarkStart w:id="18570" w:name="ET_speaker_5797_2726"/>
      <w:r w:rsidRPr="00A265EC">
        <w:rPr>
          <w:rStyle w:val="TagStyle"/>
          <w:rtl/>
        </w:rPr>
        <w:t xml:space="preserve"> &lt;&lt; דובר &gt;&gt; </w:t>
      </w:r>
      <w:r>
        <w:rPr>
          <w:rtl/>
        </w:rPr>
        <w:t>יצחק פינדרוס (יהדות התורה):</w:t>
      </w:r>
      <w:r w:rsidRPr="00A265EC">
        <w:rPr>
          <w:rStyle w:val="TagStyle"/>
          <w:rtl/>
        </w:rPr>
        <w:t xml:space="preserve"> &lt;&lt; דובר &gt;&gt;</w:t>
      </w:r>
      <w:r w:rsidR="00077231">
        <w:rPr>
          <w:rtl/>
        </w:rPr>
        <w:t xml:space="preserve"> </w:t>
      </w:r>
      <w:r>
        <w:rPr>
          <w:rtl/>
        </w:rPr>
        <w:t xml:space="preserve"> </w:t>
      </w:r>
      <w:bookmarkEnd w:id="18570"/>
    </w:p>
    <w:p w:rsidR="00A265EC" w:rsidRDefault="00A265EC" w:rsidP="00A265EC">
      <w:pPr>
        <w:pStyle w:val="KeepWithNext"/>
        <w:rPr>
          <w:rtl/>
          <w:lang w:eastAsia="he-IL"/>
        </w:rPr>
      </w:pPr>
    </w:p>
    <w:p w:rsidR="00A265EC" w:rsidRDefault="00A265EC" w:rsidP="00A265EC">
      <w:pPr>
        <w:rPr>
          <w:rtl/>
          <w:lang w:eastAsia="he-IL"/>
        </w:rPr>
      </w:pPr>
      <w:bookmarkStart w:id="18571" w:name="_ETM_Q1_9862012"/>
      <w:bookmarkStart w:id="18572" w:name="_ETM_Q1_9862063"/>
      <w:bookmarkEnd w:id="18571"/>
      <w:bookmarkEnd w:id="18572"/>
      <w:r>
        <w:rPr>
          <w:rFonts w:hint="cs"/>
          <w:rtl/>
          <w:lang w:eastAsia="he-IL"/>
        </w:rPr>
        <w:t xml:space="preserve">אני רוצה להבין פה, הדבר הכי בולט, ואנחנו דיברנו </w:t>
      </w:r>
      <w:bookmarkStart w:id="18573" w:name="_ETM_Q1_9865164"/>
      <w:bookmarkEnd w:id="18573"/>
      <w:r>
        <w:rPr>
          <w:rFonts w:hint="cs"/>
          <w:rtl/>
          <w:lang w:eastAsia="he-IL"/>
        </w:rPr>
        <w:t>על זה כמה פעמים, הקרן לשמירת ניקיון זו הוצאה</w:t>
      </w:r>
      <w:bookmarkStart w:id="18574" w:name="_ETM_Q1_9869850"/>
      <w:bookmarkEnd w:id="18574"/>
      <w:r>
        <w:rPr>
          <w:rFonts w:hint="cs"/>
          <w:rtl/>
          <w:lang w:eastAsia="he-IL"/>
        </w:rPr>
        <w:t xml:space="preserve"> מותנית בהכנסה, אבל זה יוצא? זה לא יוצא? מה </w:t>
      </w:r>
      <w:bookmarkStart w:id="18575" w:name="_ETM_Q1_9875850"/>
      <w:bookmarkEnd w:id="18575"/>
      <w:r>
        <w:rPr>
          <w:rFonts w:hint="cs"/>
          <w:rtl/>
          <w:lang w:eastAsia="he-IL"/>
        </w:rPr>
        <w:t xml:space="preserve">עשו עם זה עד היום מעבר להלוואות לתקציב? </w:t>
      </w:r>
      <w:bookmarkStart w:id="18576" w:name="_ETM_Q1_9878282"/>
      <w:bookmarkEnd w:id="18576"/>
    </w:p>
    <w:p w:rsidR="00A265EC" w:rsidRDefault="00A265EC" w:rsidP="00A265EC">
      <w:pPr>
        <w:rPr>
          <w:rtl/>
          <w:lang w:eastAsia="he-IL"/>
        </w:rPr>
      </w:pPr>
      <w:bookmarkStart w:id="18577" w:name="_ETM_Q1_9878360"/>
      <w:bookmarkEnd w:id="18577"/>
    </w:p>
    <w:p w:rsidR="00A265EC" w:rsidRDefault="00A265EC" w:rsidP="00A265EC">
      <w:pPr>
        <w:pStyle w:val="af9"/>
        <w:keepNext/>
        <w:rPr>
          <w:rtl/>
          <w:lang w:eastAsia="he-IL"/>
        </w:rPr>
      </w:pPr>
      <w:bookmarkStart w:id="18578" w:name="ET_guest_יואב_הכט_2727"/>
      <w:r w:rsidRPr="00A265EC">
        <w:rPr>
          <w:rStyle w:val="TagStyle"/>
          <w:rtl/>
        </w:rPr>
        <w:t xml:space="preserve"> &lt;&lt; אורח &gt;&gt; </w:t>
      </w:r>
      <w:r>
        <w:rPr>
          <w:rtl/>
          <w:lang w:eastAsia="he-IL"/>
        </w:rPr>
        <w:t>יואב הכט:</w:t>
      </w:r>
      <w:r w:rsidRPr="00A265EC">
        <w:rPr>
          <w:rStyle w:val="TagStyle"/>
          <w:rtl/>
        </w:rPr>
        <w:t xml:space="preserve"> &lt;&lt; אורח &gt;&gt;</w:t>
      </w:r>
      <w:r w:rsidR="00077231">
        <w:rPr>
          <w:rtl/>
          <w:lang w:eastAsia="he-IL"/>
        </w:rPr>
        <w:t xml:space="preserve"> </w:t>
      </w:r>
      <w:r>
        <w:rPr>
          <w:rtl/>
          <w:lang w:eastAsia="he-IL"/>
        </w:rPr>
        <w:t xml:space="preserve"> </w:t>
      </w:r>
      <w:bookmarkEnd w:id="18578"/>
    </w:p>
    <w:p w:rsidR="00A265EC" w:rsidRDefault="00A265EC" w:rsidP="00A265EC">
      <w:pPr>
        <w:pStyle w:val="KeepWithNext"/>
        <w:rPr>
          <w:rtl/>
          <w:lang w:eastAsia="he-IL"/>
        </w:rPr>
      </w:pPr>
    </w:p>
    <w:p w:rsidR="00A265EC" w:rsidRDefault="00A265EC" w:rsidP="00A265EC">
      <w:pPr>
        <w:rPr>
          <w:rtl/>
          <w:lang w:eastAsia="he-IL"/>
        </w:rPr>
      </w:pPr>
      <w:r>
        <w:rPr>
          <w:rFonts w:hint="cs"/>
          <w:rtl/>
          <w:lang w:eastAsia="he-IL"/>
        </w:rPr>
        <w:t xml:space="preserve">יש הוצאה </w:t>
      </w:r>
      <w:bookmarkStart w:id="18579" w:name="_ETM_Q1_9875335"/>
      <w:bookmarkEnd w:id="18579"/>
      <w:r>
        <w:rPr>
          <w:rFonts w:hint="cs"/>
          <w:rtl/>
          <w:lang w:eastAsia="he-IL"/>
        </w:rPr>
        <w:t xml:space="preserve">של פחות או יותר 60% מההכנסות בשנה. </w:t>
      </w:r>
    </w:p>
    <w:p w:rsidR="00A265EC" w:rsidRDefault="00A265EC" w:rsidP="00A265EC">
      <w:pPr>
        <w:rPr>
          <w:rtl/>
          <w:lang w:eastAsia="he-IL"/>
        </w:rPr>
      </w:pPr>
      <w:bookmarkStart w:id="18580" w:name="_ETM_Q1_9885287"/>
      <w:bookmarkStart w:id="18581" w:name="_ETM_Q1_9885355"/>
      <w:bookmarkEnd w:id="18580"/>
      <w:bookmarkEnd w:id="18581"/>
    </w:p>
    <w:p w:rsidR="00A265EC" w:rsidRDefault="00A265EC" w:rsidP="00A265EC">
      <w:pPr>
        <w:pStyle w:val="a4"/>
        <w:keepNext/>
        <w:rPr>
          <w:rtl/>
        </w:rPr>
      </w:pPr>
      <w:bookmarkStart w:id="18582" w:name="ET_speaker_5797_2728"/>
      <w:r w:rsidRPr="00A265EC">
        <w:rPr>
          <w:rStyle w:val="TagStyle"/>
          <w:rtl/>
        </w:rPr>
        <w:t xml:space="preserve"> &lt;&lt; דובר &gt;&gt; </w:t>
      </w:r>
      <w:r>
        <w:rPr>
          <w:rtl/>
        </w:rPr>
        <w:t>יצחק פינדרוס (יהדות התורה):</w:t>
      </w:r>
      <w:r w:rsidRPr="00A265EC">
        <w:rPr>
          <w:rStyle w:val="TagStyle"/>
          <w:rtl/>
        </w:rPr>
        <w:t xml:space="preserve"> &lt;&lt; דובר &gt;&gt;</w:t>
      </w:r>
      <w:r w:rsidR="00077231">
        <w:rPr>
          <w:rtl/>
        </w:rPr>
        <w:t xml:space="preserve"> </w:t>
      </w:r>
      <w:r>
        <w:rPr>
          <w:rtl/>
        </w:rPr>
        <w:t xml:space="preserve"> </w:t>
      </w:r>
      <w:bookmarkEnd w:id="18582"/>
    </w:p>
    <w:p w:rsidR="00A265EC" w:rsidRDefault="00A265EC" w:rsidP="00A265EC">
      <w:pPr>
        <w:pStyle w:val="KeepWithNext"/>
        <w:rPr>
          <w:rtl/>
          <w:lang w:eastAsia="he-IL"/>
        </w:rPr>
      </w:pPr>
    </w:p>
    <w:p w:rsidR="00A265EC" w:rsidRDefault="00A265EC" w:rsidP="00A265EC">
      <w:pPr>
        <w:rPr>
          <w:rtl/>
          <w:lang w:eastAsia="he-IL"/>
        </w:rPr>
      </w:pPr>
      <w:bookmarkStart w:id="18583" w:name="_ETM_Q1_9882417"/>
      <w:bookmarkStart w:id="18584" w:name="_ETM_Q1_9882463"/>
      <w:bookmarkEnd w:id="18583"/>
      <w:bookmarkEnd w:id="18584"/>
      <w:r>
        <w:rPr>
          <w:rFonts w:hint="cs"/>
          <w:rtl/>
          <w:lang w:eastAsia="he-IL"/>
        </w:rPr>
        <w:t xml:space="preserve">לאן זה הולך </w:t>
      </w:r>
      <w:bookmarkStart w:id="18585" w:name="_ETM_Q1_9884210"/>
      <w:bookmarkEnd w:id="18585"/>
      <w:r>
        <w:rPr>
          <w:rFonts w:hint="cs"/>
          <w:rtl/>
          <w:lang w:eastAsia="he-IL"/>
        </w:rPr>
        <w:t xml:space="preserve">היום? </w:t>
      </w:r>
    </w:p>
    <w:p w:rsidR="00A265EC" w:rsidRDefault="00A265EC" w:rsidP="00A265EC">
      <w:pPr>
        <w:rPr>
          <w:rtl/>
          <w:lang w:eastAsia="he-IL"/>
        </w:rPr>
      </w:pPr>
      <w:bookmarkStart w:id="18586" w:name="_ETM_Q1_9885778"/>
      <w:bookmarkStart w:id="18587" w:name="_ETM_Q1_9885855"/>
      <w:bookmarkStart w:id="18588" w:name="_ETM_Q1_9888530"/>
      <w:bookmarkEnd w:id="18586"/>
      <w:bookmarkEnd w:id="18587"/>
      <w:bookmarkEnd w:id="18588"/>
    </w:p>
    <w:p w:rsidR="00A265EC" w:rsidRDefault="00A265EC" w:rsidP="00A265EC">
      <w:pPr>
        <w:pStyle w:val="af9"/>
        <w:keepNext/>
        <w:rPr>
          <w:rtl/>
          <w:lang w:eastAsia="he-IL"/>
        </w:rPr>
      </w:pPr>
      <w:bookmarkStart w:id="18589" w:name="ET_guest_יואב_הכט_2729"/>
      <w:r w:rsidRPr="00A265EC">
        <w:rPr>
          <w:rStyle w:val="TagStyle"/>
          <w:rtl/>
        </w:rPr>
        <w:t xml:space="preserve"> &lt;&lt; אורח &gt;&gt; </w:t>
      </w:r>
      <w:r>
        <w:rPr>
          <w:rtl/>
          <w:lang w:eastAsia="he-IL"/>
        </w:rPr>
        <w:t>יואב הכט:</w:t>
      </w:r>
      <w:r w:rsidRPr="00A265EC">
        <w:rPr>
          <w:rStyle w:val="TagStyle"/>
          <w:rtl/>
        </w:rPr>
        <w:t xml:space="preserve"> &lt;&lt; אורח &gt;&gt;</w:t>
      </w:r>
      <w:r w:rsidR="00077231">
        <w:rPr>
          <w:rtl/>
          <w:lang w:eastAsia="he-IL"/>
        </w:rPr>
        <w:t xml:space="preserve"> </w:t>
      </w:r>
      <w:r>
        <w:rPr>
          <w:rtl/>
          <w:lang w:eastAsia="he-IL"/>
        </w:rPr>
        <w:t xml:space="preserve"> </w:t>
      </w:r>
      <w:bookmarkEnd w:id="18589"/>
    </w:p>
    <w:p w:rsidR="00A265EC" w:rsidRDefault="00A265EC" w:rsidP="00A265EC">
      <w:pPr>
        <w:pStyle w:val="KeepWithNext"/>
        <w:rPr>
          <w:rtl/>
          <w:lang w:eastAsia="he-IL"/>
        </w:rPr>
      </w:pPr>
    </w:p>
    <w:p w:rsidR="00A265EC" w:rsidRDefault="00A265EC" w:rsidP="00A265EC">
      <w:pPr>
        <w:rPr>
          <w:rtl/>
          <w:lang w:eastAsia="he-IL"/>
        </w:rPr>
      </w:pPr>
      <w:bookmarkStart w:id="18590" w:name="_ETM_Q1_9889051"/>
      <w:bookmarkStart w:id="18591" w:name="_ETM_Q1_9889099"/>
      <w:bookmarkEnd w:id="18590"/>
      <w:bookmarkEnd w:id="18591"/>
      <w:r>
        <w:rPr>
          <w:rFonts w:hint="cs"/>
          <w:rtl/>
          <w:lang w:eastAsia="he-IL"/>
        </w:rPr>
        <w:t xml:space="preserve">הרוב הולך לפרויקטים של תשתיות, לטיפול אלטרנטיבי </w:t>
      </w:r>
      <w:bookmarkStart w:id="18592" w:name="_ETM_Q1_9888810"/>
      <w:bookmarkEnd w:id="18592"/>
      <w:r>
        <w:rPr>
          <w:rFonts w:hint="cs"/>
          <w:rtl/>
          <w:lang w:eastAsia="he-IL"/>
        </w:rPr>
        <w:t xml:space="preserve">בפסולת, לטיפול שהוא לא הטמנה. חלק מהכסף הולך </w:t>
      </w:r>
      <w:bookmarkStart w:id="18593" w:name="_ETM_Q1_9897181"/>
      <w:bookmarkEnd w:id="18593"/>
      <w:r>
        <w:rPr>
          <w:rFonts w:hint="cs"/>
          <w:rtl/>
          <w:lang w:eastAsia="he-IL"/>
        </w:rPr>
        <w:t xml:space="preserve">גם לטיפול באזבסט וחלק מהכסף גם לחינוך והסברה, אבל עיקר הכסף הולך לטיפול החלופי בהטמנה. המשרד להגנת הסביבה מקדם </w:t>
      </w:r>
      <w:bookmarkStart w:id="18594" w:name="_ETM_Q1_9906454"/>
      <w:bookmarkEnd w:id="18594"/>
      <w:r>
        <w:rPr>
          <w:rFonts w:hint="cs"/>
          <w:rtl/>
          <w:lang w:eastAsia="he-IL"/>
        </w:rPr>
        <w:t xml:space="preserve">עכשיו תכנית חדשה לטיפול בפסולת. היה שינו יש אסטרטגיה </w:t>
      </w:r>
      <w:bookmarkStart w:id="18595" w:name="_ETM_Q1_9912698"/>
      <w:bookmarkEnd w:id="18595"/>
      <w:r>
        <w:rPr>
          <w:rFonts w:hint="cs"/>
          <w:rtl/>
          <w:lang w:eastAsia="he-IL"/>
        </w:rPr>
        <w:t xml:space="preserve">במהלך השנתיים האחרונות במשרד. </w:t>
      </w:r>
    </w:p>
    <w:p w:rsidR="00A265EC" w:rsidRDefault="00A265EC" w:rsidP="00A265EC">
      <w:pPr>
        <w:rPr>
          <w:rtl/>
          <w:lang w:eastAsia="he-IL"/>
        </w:rPr>
      </w:pPr>
      <w:bookmarkStart w:id="18596" w:name="_ETM_Q1_9913268"/>
      <w:bookmarkStart w:id="18597" w:name="_ETM_Q1_9913343"/>
      <w:bookmarkEnd w:id="18596"/>
      <w:bookmarkEnd w:id="18597"/>
    </w:p>
    <w:p w:rsidR="00A265EC" w:rsidRDefault="00A265EC" w:rsidP="00A265EC">
      <w:pPr>
        <w:pStyle w:val="a4"/>
        <w:keepNext/>
        <w:rPr>
          <w:rtl/>
        </w:rPr>
      </w:pPr>
      <w:bookmarkStart w:id="18598" w:name="ET_speaker_5797_2730"/>
      <w:r w:rsidRPr="00A265EC">
        <w:rPr>
          <w:rStyle w:val="TagStyle"/>
          <w:rtl/>
        </w:rPr>
        <w:t xml:space="preserve"> &lt;&lt; דובר &gt;&gt; </w:t>
      </w:r>
      <w:r>
        <w:rPr>
          <w:rtl/>
        </w:rPr>
        <w:t>יצחק פינדרוס (יהדות התורה):</w:t>
      </w:r>
      <w:r w:rsidRPr="00A265EC">
        <w:rPr>
          <w:rStyle w:val="TagStyle"/>
          <w:rtl/>
        </w:rPr>
        <w:t xml:space="preserve"> &lt;&lt; דובר &gt;&gt;</w:t>
      </w:r>
      <w:r w:rsidR="00077231">
        <w:rPr>
          <w:rtl/>
        </w:rPr>
        <w:t xml:space="preserve"> </w:t>
      </w:r>
      <w:r>
        <w:rPr>
          <w:rtl/>
        </w:rPr>
        <w:t xml:space="preserve"> </w:t>
      </w:r>
      <w:bookmarkEnd w:id="18598"/>
    </w:p>
    <w:p w:rsidR="00A265EC" w:rsidRDefault="00A265EC" w:rsidP="00A265EC">
      <w:pPr>
        <w:pStyle w:val="KeepWithNext"/>
        <w:rPr>
          <w:rtl/>
          <w:lang w:eastAsia="he-IL"/>
        </w:rPr>
      </w:pPr>
    </w:p>
    <w:p w:rsidR="00A265EC" w:rsidRDefault="00A265EC" w:rsidP="00A265EC">
      <w:pPr>
        <w:rPr>
          <w:rtl/>
          <w:lang w:eastAsia="he-IL"/>
        </w:rPr>
      </w:pPr>
      <w:bookmarkStart w:id="18599" w:name="_ETM_Q1_9914711"/>
      <w:bookmarkStart w:id="18600" w:name="_ETM_Q1_9914756"/>
      <w:bookmarkEnd w:id="18599"/>
      <w:bookmarkEnd w:id="18600"/>
      <w:r>
        <w:rPr>
          <w:rFonts w:hint="cs"/>
          <w:rtl/>
          <w:lang w:eastAsia="he-IL"/>
        </w:rPr>
        <w:t xml:space="preserve">כמה יוצא בפועל מהכסף הזה? </w:t>
      </w:r>
      <w:bookmarkStart w:id="18601" w:name="_ETM_Q1_9914884"/>
      <w:bookmarkEnd w:id="18601"/>
    </w:p>
    <w:p w:rsidR="00A265EC" w:rsidRDefault="00A265EC" w:rsidP="00A265EC">
      <w:pPr>
        <w:rPr>
          <w:rtl/>
          <w:lang w:eastAsia="he-IL"/>
        </w:rPr>
      </w:pPr>
      <w:bookmarkStart w:id="18602" w:name="_ETM_Q1_9915018"/>
      <w:bookmarkStart w:id="18603" w:name="_ETM_Q1_9915110"/>
      <w:bookmarkEnd w:id="18602"/>
      <w:bookmarkEnd w:id="18603"/>
    </w:p>
    <w:p w:rsidR="00A265EC" w:rsidRDefault="00A265EC" w:rsidP="00A265EC">
      <w:pPr>
        <w:pStyle w:val="af9"/>
        <w:keepNext/>
        <w:rPr>
          <w:rtl/>
          <w:lang w:eastAsia="he-IL"/>
        </w:rPr>
      </w:pPr>
      <w:bookmarkStart w:id="18604" w:name="ET_guest_יואב_הכט_2731"/>
      <w:r w:rsidRPr="00A265EC">
        <w:rPr>
          <w:rStyle w:val="TagStyle"/>
          <w:rtl/>
        </w:rPr>
        <w:t xml:space="preserve"> &lt;&lt; אורח &gt;&gt; </w:t>
      </w:r>
      <w:r>
        <w:rPr>
          <w:rtl/>
          <w:lang w:eastAsia="he-IL"/>
        </w:rPr>
        <w:t>יואב הכט:</w:t>
      </w:r>
      <w:r w:rsidRPr="00A265EC">
        <w:rPr>
          <w:rStyle w:val="TagStyle"/>
          <w:rtl/>
        </w:rPr>
        <w:t xml:space="preserve"> &lt;&lt; אורח &gt;&gt;</w:t>
      </w:r>
      <w:r w:rsidR="00077231">
        <w:rPr>
          <w:rtl/>
          <w:lang w:eastAsia="he-IL"/>
        </w:rPr>
        <w:t xml:space="preserve"> </w:t>
      </w:r>
      <w:r>
        <w:rPr>
          <w:rtl/>
          <w:lang w:eastAsia="he-IL"/>
        </w:rPr>
        <w:t xml:space="preserve"> </w:t>
      </w:r>
      <w:bookmarkEnd w:id="18604"/>
    </w:p>
    <w:p w:rsidR="00A265EC" w:rsidRDefault="00A265EC" w:rsidP="00A265EC">
      <w:pPr>
        <w:pStyle w:val="KeepWithNext"/>
        <w:rPr>
          <w:rtl/>
          <w:lang w:eastAsia="he-IL"/>
        </w:rPr>
      </w:pPr>
    </w:p>
    <w:p w:rsidR="00A265EC" w:rsidRDefault="00A265EC" w:rsidP="00A265EC">
      <w:pPr>
        <w:rPr>
          <w:rtl/>
          <w:lang w:eastAsia="he-IL"/>
        </w:rPr>
      </w:pPr>
      <w:bookmarkStart w:id="18605" w:name="_ETM_Q1_9918708"/>
      <w:bookmarkStart w:id="18606" w:name="_ETM_Q1_9918751"/>
      <w:bookmarkEnd w:id="18605"/>
      <w:bookmarkEnd w:id="18606"/>
      <w:r>
        <w:rPr>
          <w:rFonts w:hint="cs"/>
          <w:rtl/>
          <w:lang w:eastAsia="he-IL"/>
        </w:rPr>
        <w:t>סדר גודל של 300 מיליון שקל בשנה</w:t>
      </w:r>
      <w:bookmarkStart w:id="18607" w:name="_ETM_Q1_9919354"/>
      <w:bookmarkEnd w:id="18607"/>
      <w:r w:rsidR="003C5E55">
        <w:rPr>
          <w:rFonts w:hint="cs"/>
          <w:rtl/>
          <w:lang w:eastAsia="he-IL"/>
        </w:rPr>
        <w:t xml:space="preserve"> ורובו לפרויקטים של אלטרנטיבות להטמנה, </w:t>
      </w:r>
      <w:bookmarkStart w:id="18608" w:name="_ETM_Q1_9927983"/>
      <w:bookmarkEnd w:id="18608"/>
      <w:r w:rsidR="003C5E55">
        <w:rPr>
          <w:rFonts w:hint="cs"/>
          <w:rtl/>
          <w:lang w:eastAsia="he-IL"/>
        </w:rPr>
        <w:t xml:space="preserve">למעשה מתקנים לטיפול בפסולת, מתקני מיון, מתקני טיפול בפסולת אורגנית, </w:t>
      </w:r>
      <w:bookmarkStart w:id="18609" w:name="_ETM_Q1_9930147"/>
      <w:bookmarkEnd w:id="18609"/>
      <w:r w:rsidR="003C5E55">
        <w:rPr>
          <w:rFonts w:hint="cs"/>
          <w:rtl/>
          <w:lang w:eastAsia="he-IL"/>
        </w:rPr>
        <w:t xml:space="preserve">מתקנים כאלה. </w:t>
      </w:r>
      <w:bookmarkStart w:id="18610" w:name="_ETM_Q1_9934995"/>
      <w:bookmarkEnd w:id="18610"/>
    </w:p>
    <w:p w:rsidR="003C5E55" w:rsidRDefault="003C5E55" w:rsidP="003C5E55">
      <w:pPr>
        <w:rPr>
          <w:rtl/>
          <w:lang w:eastAsia="he-IL"/>
        </w:rPr>
      </w:pPr>
      <w:bookmarkStart w:id="18611" w:name="_ETM_Q1_9935061"/>
      <w:bookmarkStart w:id="18612" w:name="_ETM_Q1_9936506"/>
      <w:bookmarkStart w:id="18613" w:name="_ETM_Q1_9936608"/>
      <w:bookmarkStart w:id="18614" w:name="_ETM_Q1_9934517"/>
      <w:bookmarkEnd w:id="18611"/>
      <w:bookmarkEnd w:id="18612"/>
      <w:bookmarkEnd w:id="18613"/>
      <w:bookmarkEnd w:id="18614"/>
    </w:p>
    <w:p w:rsidR="003C5E55" w:rsidRDefault="003C5E55" w:rsidP="003C5E55">
      <w:pPr>
        <w:pStyle w:val="a4"/>
        <w:keepNext/>
        <w:rPr>
          <w:rtl/>
        </w:rPr>
      </w:pPr>
      <w:bookmarkStart w:id="18615" w:name="ET_speaker_5797_2733"/>
      <w:r w:rsidRPr="003C5E55">
        <w:rPr>
          <w:rStyle w:val="TagStyle"/>
          <w:rtl/>
        </w:rPr>
        <w:t xml:space="preserve"> &lt;&lt; דובר &gt;&gt; </w:t>
      </w:r>
      <w:r>
        <w:rPr>
          <w:rtl/>
        </w:rPr>
        <w:t>יצחק פינדרוס (יהדות התורה):</w:t>
      </w:r>
      <w:r w:rsidRPr="003C5E55">
        <w:rPr>
          <w:rStyle w:val="TagStyle"/>
          <w:rtl/>
        </w:rPr>
        <w:t xml:space="preserve"> &lt;&lt; דובר &gt;&gt;</w:t>
      </w:r>
      <w:r w:rsidR="00077231">
        <w:rPr>
          <w:rtl/>
        </w:rPr>
        <w:t xml:space="preserve"> </w:t>
      </w:r>
      <w:r>
        <w:rPr>
          <w:rtl/>
        </w:rPr>
        <w:t xml:space="preserve"> </w:t>
      </w:r>
      <w:bookmarkEnd w:id="18615"/>
    </w:p>
    <w:p w:rsidR="003C5E55" w:rsidRDefault="003C5E55" w:rsidP="003C5E55">
      <w:pPr>
        <w:pStyle w:val="KeepWithNext"/>
        <w:rPr>
          <w:rtl/>
          <w:lang w:eastAsia="he-IL"/>
        </w:rPr>
      </w:pPr>
    </w:p>
    <w:p w:rsidR="003C5E55" w:rsidRDefault="003C5E55" w:rsidP="003C5E55">
      <w:pPr>
        <w:rPr>
          <w:rtl/>
          <w:lang w:eastAsia="he-IL"/>
        </w:rPr>
      </w:pPr>
      <w:r>
        <w:rPr>
          <w:rFonts w:hint="cs"/>
          <w:rtl/>
          <w:lang w:eastAsia="he-IL"/>
        </w:rPr>
        <w:t>ז</w:t>
      </w:r>
      <w:bookmarkStart w:id="18616" w:name="_ETM_Q1_9935543"/>
      <w:bookmarkStart w:id="18617" w:name="_ETM_Q1_9935615"/>
      <w:bookmarkEnd w:id="18616"/>
      <w:bookmarkEnd w:id="18617"/>
      <w:r>
        <w:rPr>
          <w:rFonts w:hint="cs"/>
          <w:rtl/>
          <w:lang w:eastAsia="he-IL"/>
        </w:rPr>
        <w:t xml:space="preserve">ה לא חוזר לרשויות? </w:t>
      </w:r>
    </w:p>
    <w:p w:rsidR="003C5E55" w:rsidRDefault="003C5E55" w:rsidP="003C5E55">
      <w:pPr>
        <w:rPr>
          <w:rtl/>
          <w:lang w:eastAsia="he-IL"/>
        </w:rPr>
      </w:pPr>
      <w:bookmarkStart w:id="18618" w:name="_ETM_Q1_9938285"/>
      <w:bookmarkStart w:id="18619" w:name="_ETM_Q1_9938699"/>
      <w:bookmarkEnd w:id="18618"/>
      <w:bookmarkEnd w:id="18619"/>
    </w:p>
    <w:p w:rsidR="003C5E55" w:rsidRDefault="003C5E55" w:rsidP="003C5E55">
      <w:pPr>
        <w:pStyle w:val="af9"/>
        <w:keepNext/>
        <w:rPr>
          <w:rtl/>
          <w:lang w:eastAsia="he-IL"/>
        </w:rPr>
      </w:pPr>
      <w:bookmarkStart w:id="18620" w:name="ET_guest_יואב_הכט_2734"/>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620"/>
    </w:p>
    <w:p w:rsidR="003C5E55" w:rsidRDefault="003C5E55" w:rsidP="003C5E55">
      <w:pPr>
        <w:pStyle w:val="KeepWithNext"/>
        <w:rPr>
          <w:rtl/>
          <w:lang w:eastAsia="he-IL"/>
        </w:rPr>
      </w:pPr>
    </w:p>
    <w:p w:rsidR="003C5E55" w:rsidRDefault="003C5E55" w:rsidP="003C5E55">
      <w:pPr>
        <w:rPr>
          <w:rtl/>
          <w:lang w:eastAsia="he-IL"/>
        </w:rPr>
      </w:pPr>
      <w:bookmarkStart w:id="18621" w:name="_ETM_Q1_9940663"/>
      <w:bookmarkStart w:id="18622" w:name="_ETM_Q1_9940757"/>
      <w:bookmarkEnd w:id="18621"/>
      <w:bookmarkEnd w:id="18622"/>
      <w:r>
        <w:rPr>
          <w:rFonts w:hint="cs"/>
          <w:rtl/>
          <w:lang w:eastAsia="he-IL"/>
        </w:rPr>
        <w:t xml:space="preserve">זה חוזר לרשויות במובן </w:t>
      </w:r>
      <w:bookmarkStart w:id="18623" w:name="_ETM_Q1_9937867"/>
      <w:bookmarkEnd w:id="18623"/>
      <w:r>
        <w:rPr>
          <w:rFonts w:hint="cs"/>
          <w:rtl/>
          <w:lang w:eastAsia="he-IL"/>
        </w:rPr>
        <w:t>מסוים, כי זה מממן - - -</w:t>
      </w:r>
      <w:bookmarkStart w:id="18624" w:name="_ETM_Q1_9943659"/>
      <w:bookmarkEnd w:id="18624"/>
    </w:p>
    <w:p w:rsidR="003C5E55" w:rsidRDefault="003C5E55" w:rsidP="003C5E55">
      <w:pPr>
        <w:rPr>
          <w:rtl/>
          <w:lang w:eastAsia="he-IL"/>
        </w:rPr>
      </w:pPr>
    </w:p>
    <w:p w:rsidR="003C5E55" w:rsidRDefault="003C5E55" w:rsidP="003C5E55">
      <w:pPr>
        <w:pStyle w:val="a4"/>
        <w:keepNext/>
        <w:rPr>
          <w:rtl/>
        </w:rPr>
      </w:pPr>
      <w:bookmarkStart w:id="18625" w:name="ET_speaker_5797_2735"/>
      <w:r w:rsidRPr="003C5E55">
        <w:rPr>
          <w:rStyle w:val="TagStyle"/>
          <w:rtl/>
        </w:rPr>
        <w:t xml:space="preserve"> &lt;&lt; דובר &gt;&gt; </w:t>
      </w:r>
      <w:r>
        <w:rPr>
          <w:rtl/>
        </w:rPr>
        <w:t>יצחק פינדרוס (יהדות התורה):</w:t>
      </w:r>
      <w:r w:rsidRPr="003C5E55">
        <w:rPr>
          <w:rStyle w:val="TagStyle"/>
          <w:rtl/>
        </w:rPr>
        <w:t xml:space="preserve"> &lt;&lt; דובר &gt;&gt;</w:t>
      </w:r>
      <w:r w:rsidR="00077231">
        <w:rPr>
          <w:rtl/>
        </w:rPr>
        <w:t xml:space="preserve"> </w:t>
      </w:r>
      <w:r>
        <w:rPr>
          <w:rtl/>
        </w:rPr>
        <w:t xml:space="preserve"> </w:t>
      </w:r>
      <w:bookmarkEnd w:id="18625"/>
    </w:p>
    <w:p w:rsidR="003C5E55" w:rsidRDefault="003C5E55" w:rsidP="003C5E55">
      <w:pPr>
        <w:pStyle w:val="KeepWithNext"/>
        <w:rPr>
          <w:rtl/>
          <w:lang w:eastAsia="he-IL"/>
        </w:rPr>
      </w:pPr>
    </w:p>
    <w:p w:rsidR="003C5E55" w:rsidRDefault="003C5E55" w:rsidP="003C5E55">
      <w:pPr>
        <w:rPr>
          <w:rtl/>
          <w:lang w:eastAsia="he-IL"/>
        </w:rPr>
      </w:pPr>
      <w:bookmarkStart w:id="18626" w:name="_ETM_Q1_9940458"/>
      <w:bookmarkEnd w:id="18626"/>
      <w:r>
        <w:rPr>
          <w:rFonts w:hint="cs"/>
          <w:rtl/>
          <w:lang w:eastAsia="he-IL"/>
        </w:rPr>
        <w:t>כ</w:t>
      </w:r>
      <w:bookmarkStart w:id="18627" w:name="_ETM_Q1_9940549"/>
      <w:bookmarkEnd w:id="18627"/>
      <w:r>
        <w:rPr>
          <w:rFonts w:hint="cs"/>
          <w:rtl/>
          <w:lang w:eastAsia="he-IL"/>
        </w:rPr>
        <w:t xml:space="preserve">מה אחוז חוזר לרשויות </w:t>
      </w:r>
      <w:bookmarkStart w:id="18628" w:name="_ETM_Q1_9942864"/>
      <w:bookmarkEnd w:id="18628"/>
      <w:r>
        <w:rPr>
          <w:rFonts w:hint="cs"/>
          <w:rtl/>
          <w:lang w:eastAsia="he-IL"/>
        </w:rPr>
        <w:t>בסופו של דבר? כאן מדובר שזה יחזור לרשויות.</w:t>
      </w:r>
      <w:bookmarkStart w:id="18629" w:name="_ETM_Q1_9946211"/>
      <w:bookmarkEnd w:id="18629"/>
    </w:p>
    <w:p w:rsidR="003C5E55" w:rsidRDefault="003C5E55" w:rsidP="003C5E55">
      <w:pPr>
        <w:rPr>
          <w:rtl/>
          <w:lang w:eastAsia="he-IL"/>
        </w:rPr>
      </w:pPr>
      <w:bookmarkStart w:id="18630" w:name="_ETM_Q1_9946507"/>
      <w:bookmarkEnd w:id="18630"/>
    </w:p>
    <w:p w:rsidR="003C5E55" w:rsidRDefault="003C5E55" w:rsidP="003C5E55">
      <w:pPr>
        <w:pStyle w:val="af9"/>
        <w:keepNext/>
        <w:rPr>
          <w:rtl/>
          <w:lang w:eastAsia="he-IL"/>
        </w:rPr>
      </w:pPr>
      <w:bookmarkStart w:id="18631" w:name="ET_guest_יואב_הכט_2736"/>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631"/>
    </w:p>
    <w:p w:rsidR="003C5E55" w:rsidRDefault="003C5E55" w:rsidP="003C5E55">
      <w:pPr>
        <w:pStyle w:val="KeepWithNext"/>
        <w:rPr>
          <w:rtl/>
          <w:lang w:eastAsia="he-IL"/>
        </w:rPr>
      </w:pPr>
    </w:p>
    <w:p w:rsidR="003C5E55" w:rsidRDefault="003C5E55" w:rsidP="003C5E55">
      <w:pPr>
        <w:rPr>
          <w:rtl/>
          <w:lang w:eastAsia="he-IL"/>
        </w:rPr>
      </w:pPr>
      <w:bookmarkStart w:id="18632" w:name="_ETM_Q1_9943308"/>
      <w:bookmarkStart w:id="18633" w:name="_ETM_Q1_9943376"/>
      <w:bookmarkEnd w:id="18632"/>
      <w:bookmarkEnd w:id="18633"/>
      <w:r>
        <w:rPr>
          <w:rFonts w:hint="cs"/>
          <w:rtl/>
          <w:lang w:eastAsia="he-IL"/>
        </w:rPr>
        <w:t xml:space="preserve">בסופו </w:t>
      </w:r>
      <w:bookmarkStart w:id="18634" w:name="_ETM_Q1_9945212"/>
      <w:bookmarkEnd w:id="18634"/>
      <w:r>
        <w:rPr>
          <w:rFonts w:hint="cs"/>
          <w:rtl/>
          <w:lang w:eastAsia="he-IL"/>
        </w:rPr>
        <w:t>של דבר הכול חוזר לרשויות כי זה מסייע בהקמה של</w:t>
      </w:r>
      <w:bookmarkStart w:id="18635" w:name="_ETM_Q1_9951843"/>
      <w:bookmarkEnd w:id="18635"/>
      <w:r>
        <w:rPr>
          <w:rFonts w:hint="cs"/>
          <w:rtl/>
          <w:lang w:eastAsia="he-IL"/>
        </w:rPr>
        <w:t xml:space="preserve"> מתקנים שהם תחליפיים להטמנה לכן זה מוזיל את העלויות</w:t>
      </w:r>
      <w:bookmarkStart w:id="18636" w:name="_ETM_Q1_9957028"/>
      <w:bookmarkEnd w:id="18636"/>
      <w:r>
        <w:rPr>
          <w:rFonts w:hint="cs"/>
          <w:rtl/>
          <w:lang w:eastAsia="he-IL"/>
        </w:rPr>
        <w:t xml:space="preserve"> לרשויות. </w:t>
      </w:r>
      <w:bookmarkStart w:id="18637" w:name="_ETM_Q1_9958531"/>
      <w:bookmarkEnd w:id="18637"/>
    </w:p>
    <w:p w:rsidR="003C5E55" w:rsidRDefault="003C5E55" w:rsidP="003C5E55">
      <w:pPr>
        <w:rPr>
          <w:rtl/>
          <w:lang w:eastAsia="he-IL"/>
        </w:rPr>
      </w:pPr>
      <w:bookmarkStart w:id="18638" w:name="_ETM_Q1_9958598"/>
      <w:bookmarkEnd w:id="18638"/>
    </w:p>
    <w:p w:rsidR="003C5E55" w:rsidRDefault="003C5E55" w:rsidP="003C5E55">
      <w:pPr>
        <w:pStyle w:val="af6"/>
        <w:keepNext/>
        <w:rPr>
          <w:rtl/>
        </w:rPr>
      </w:pPr>
      <w:bookmarkStart w:id="18639" w:name="ET_yor_6127_2737"/>
      <w:r w:rsidRPr="003C5E55">
        <w:rPr>
          <w:rStyle w:val="TagStyle"/>
          <w:rtl/>
        </w:rPr>
        <w:t xml:space="preserve"> &lt;&lt; יור &gt;&gt; </w:t>
      </w:r>
      <w:r>
        <w:rPr>
          <w:rtl/>
        </w:rPr>
        <w:t>היו"ר ולדימיר בליאק:</w:t>
      </w:r>
      <w:r w:rsidRPr="003C5E55">
        <w:rPr>
          <w:rStyle w:val="TagStyle"/>
          <w:rtl/>
        </w:rPr>
        <w:t xml:space="preserve"> &lt;&lt; יור &gt;&gt;</w:t>
      </w:r>
      <w:r w:rsidR="00077231">
        <w:rPr>
          <w:rtl/>
        </w:rPr>
        <w:t xml:space="preserve"> </w:t>
      </w:r>
      <w:r>
        <w:rPr>
          <w:rtl/>
        </w:rPr>
        <w:t xml:space="preserve"> </w:t>
      </w:r>
      <w:bookmarkEnd w:id="18639"/>
    </w:p>
    <w:p w:rsidR="003C5E55" w:rsidRDefault="003C5E55" w:rsidP="003C5E55">
      <w:pPr>
        <w:pStyle w:val="KeepWithNext"/>
        <w:rPr>
          <w:rtl/>
          <w:lang w:eastAsia="he-IL"/>
        </w:rPr>
      </w:pPr>
    </w:p>
    <w:p w:rsidR="003C5E55" w:rsidRDefault="003C5E55" w:rsidP="003C5E55">
      <w:pPr>
        <w:rPr>
          <w:rtl/>
          <w:lang w:eastAsia="he-IL"/>
        </w:rPr>
      </w:pPr>
      <w:r>
        <w:rPr>
          <w:rFonts w:hint="cs"/>
          <w:rtl/>
          <w:lang w:eastAsia="he-IL"/>
        </w:rPr>
        <w:t>ל</w:t>
      </w:r>
      <w:bookmarkStart w:id="18640" w:name="_ETM_Q1_9955339"/>
      <w:bookmarkStart w:id="18641" w:name="_ETM_Q1_9955453"/>
      <w:bookmarkEnd w:id="18640"/>
      <w:bookmarkEnd w:id="18641"/>
      <w:r>
        <w:rPr>
          <w:rFonts w:hint="cs"/>
          <w:rtl/>
          <w:lang w:eastAsia="he-IL"/>
        </w:rPr>
        <w:t>א, לא בגלל זה.</w:t>
      </w:r>
      <w:bookmarkStart w:id="18642" w:name="_ETM_Q1_9957257"/>
      <w:bookmarkEnd w:id="18642"/>
    </w:p>
    <w:p w:rsidR="003C5E55" w:rsidRDefault="003C5E55" w:rsidP="003C5E55">
      <w:pPr>
        <w:rPr>
          <w:rtl/>
          <w:lang w:eastAsia="he-IL"/>
        </w:rPr>
      </w:pPr>
      <w:bookmarkStart w:id="18643" w:name="_ETM_Q1_9957634"/>
      <w:bookmarkEnd w:id="18643"/>
    </w:p>
    <w:p w:rsidR="003C5E55" w:rsidRDefault="003C5E55" w:rsidP="003C5E55">
      <w:pPr>
        <w:pStyle w:val="af9"/>
        <w:keepNext/>
        <w:rPr>
          <w:rtl/>
          <w:lang w:eastAsia="he-IL"/>
        </w:rPr>
      </w:pPr>
      <w:bookmarkStart w:id="18644" w:name="ET_guest_יואב_הכט_2738"/>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644"/>
    </w:p>
    <w:p w:rsidR="003C5E55" w:rsidRDefault="003C5E55" w:rsidP="003C5E55">
      <w:pPr>
        <w:pStyle w:val="KeepWithNext"/>
        <w:rPr>
          <w:rtl/>
          <w:lang w:eastAsia="he-IL"/>
        </w:rPr>
      </w:pPr>
    </w:p>
    <w:p w:rsidR="003C5E55" w:rsidRDefault="003C5E55" w:rsidP="003C5E55">
      <w:pPr>
        <w:rPr>
          <w:rtl/>
          <w:lang w:eastAsia="he-IL"/>
        </w:rPr>
      </w:pPr>
      <w:r>
        <w:rPr>
          <w:rFonts w:hint="cs"/>
          <w:rtl/>
          <w:lang w:eastAsia="he-IL"/>
        </w:rPr>
        <w:t>ל</w:t>
      </w:r>
      <w:bookmarkStart w:id="18645" w:name="_ETM_Q1_9959350"/>
      <w:bookmarkStart w:id="18646" w:name="_ETM_Q1_9959435"/>
      <w:bookmarkEnd w:id="18645"/>
      <w:bookmarkEnd w:id="18646"/>
      <w:r>
        <w:rPr>
          <w:rFonts w:hint="cs"/>
          <w:rtl/>
          <w:lang w:eastAsia="he-IL"/>
        </w:rPr>
        <w:t xml:space="preserve">א כל הכסף מנוצל בשלב הזה </w:t>
      </w:r>
      <w:bookmarkStart w:id="18647" w:name="_ETM_Q1_9957061"/>
      <w:bookmarkEnd w:id="18647"/>
      <w:r>
        <w:rPr>
          <w:rFonts w:hint="cs"/>
          <w:rtl/>
          <w:lang w:eastAsia="he-IL"/>
        </w:rPr>
        <w:t>בגלל שלוקח זמן להוציא את הפרויקט לפועל, אלה פרויקטים ארוכי</w:t>
      </w:r>
      <w:bookmarkStart w:id="18648" w:name="_ETM_Q1_9964368"/>
      <w:bookmarkEnd w:id="18648"/>
      <w:r>
        <w:rPr>
          <w:rFonts w:hint="cs"/>
          <w:rtl/>
          <w:lang w:eastAsia="he-IL"/>
        </w:rPr>
        <w:t xml:space="preserve"> טווח.</w:t>
      </w:r>
      <w:bookmarkStart w:id="18649" w:name="_ETM_Q1_9965423"/>
      <w:bookmarkEnd w:id="18649"/>
    </w:p>
    <w:p w:rsidR="003C5E55" w:rsidRDefault="003C5E55" w:rsidP="003C5E55">
      <w:pPr>
        <w:rPr>
          <w:rtl/>
          <w:lang w:eastAsia="he-IL"/>
        </w:rPr>
      </w:pPr>
      <w:bookmarkStart w:id="18650" w:name="_ETM_Q1_9965798"/>
      <w:bookmarkEnd w:id="18650"/>
    </w:p>
    <w:p w:rsidR="003C5E55" w:rsidRDefault="003C5E55" w:rsidP="003C5E55">
      <w:pPr>
        <w:pStyle w:val="a4"/>
        <w:keepNext/>
        <w:rPr>
          <w:rtl/>
        </w:rPr>
      </w:pPr>
      <w:bookmarkStart w:id="18651" w:name="ET_speaker_5726_2739"/>
      <w:r w:rsidRPr="003C5E55">
        <w:rPr>
          <w:rStyle w:val="TagStyle"/>
          <w:rtl/>
        </w:rPr>
        <w:t xml:space="preserve"> &lt;&lt; דובר &gt;&gt; </w:t>
      </w:r>
      <w:r>
        <w:rPr>
          <w:rtl/>
        </w:rPr>
        <w:t>ינון אזולאי (ש"ס):</w:t>
      </w:r>
      <w:r w:rsidRPr="003C5E55">
        <w:rPr>
          <w:rStyle w:val="TagStyle"/>
          <w:rtl/>
        </w:rPr>
        <w:t xml:space="preserve"> &lt;&lt; דובר &gt;&gt;</w:t>
      </w:r>
      <w:r w:rsidR="00077231">
        <w:rPr>
          <w:rtl/>
        </w:rPr>
        <w:t xml:space="preserve"> </w:t>
      </w:r>
      <w:r>
        <w:rPr>
          <w:rtl/>
        </w:rPr>
        <w:t xml:space="preserve"> </w:t>
      </w:r>
      <w:bookmarkEnd w:id="18651"/>
    </w:p>
    <w:p w:rsidR="003C5E55" w:rsidRDefault="003C5E55" w:rsidP="003C5E55">
      <w:pPr>
        <w:pStyle w:val="KeepWithNext"/>
        <w:rPr>
          <w:rtl/>
          <w:lang w:eastAsia="he-IL"/>
        </w:rPr>
      </w:pPr>
    </w:p>
    <w:p w:rsidR="003C5E55" w:rsidRDefault="003C5E55" w:rsidP="003C5E55">
      <w:pPr>
        <w:rPr>
          <w:rtl/>
          <w:lang w:eastAsia="he-IL"/>
        </w:rPr>
      </w:pPr>
      <w:r>
        <w:rPr>
          <w:rFonts w:hint="cs"/>
          <w:rtl/>
          <w:lang w:eastAsia="he-IL"/>
        </w:rPr>
        <w:t>פ</w:t>
      </w:r>
      <w:bookmarkStart w:id="18652" w:name="_ETM_Q1_9963319"/>
      <w:bookmarkStart w:id="18653" w:name="_ETM_Q1_9963419"/>
      <w:bookmarkEnd w:id="18652"/>
      <w:bookmarkEnd w:id="18653"/>
      <w:r>
        <w:rPr>
          <w:rFonts w:hint="cs"/>
          <w:rtl/>
          <w:lang w:eastAsia="he-IL"/>
        </w:rPr>
        <w:t xml:space="preserve">עולות יחידות המשרד, מה זה? </w:t>
      </w:r>
    </w:p>
    <w:p w:rsidR="003C5E55" w:rsidRDefault="003C5E55" w:rsidP="003C5E55">
      <w:pPr>
        <w:rPr>
          <w:rtl/>
          <w:lang w:eastAsia="he-IL"/>
        </w:rPr>
      </w:pPr>
      <w:bookmarkStart w:id="18654" w:name="_ETM_Q1_9968521"/>
      <w:bookmarkStart w:id="18655" w:name="_ETM_Q1_9968935"/>
      <w:bookmarkEnd w:id="18654"/>
      <w:bookmarkEnd w:id="18655"/>
    </w:p>
    <w:p w:rsidR="003C5E55" w:rsidRDefault="003C5E55" w:rsidP="003C5E55">
      <w:pPr>
        <w:pStyle w:val="af9"/>
        <w:keepNext/>
        <w:rPr>
          <w:rtl/>
          <w:lang w:eastAsia="he-IL"/>
        </w:rPr>
      </w:pPr>
      <w:bookmarkStart w:id="18656" w:name="ET_guest_יואב_הכט_2740"/>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656"/>
    </w:p>
    <w:p w:rsidR="003C5E55" w:rsidRDefault="003C5E55" w:rsidP="003C5E55">
      <w:pPr>
        <w:pStyle w:val="KeepWithNext"/>
        <w:rPr>
          <w:rtl/>
          <w:lang w:eastAsia="he-IL"/>
        </w:rPr>
      </w:pPr>
    </w:p>
    <w:p w:rsidR="003C5E55" w:rsidRDefault="003C5E55" w:rsidP="003C5E55">
      <w:pPr>
        <w:rPr>
          <w:rtl/>
          <w:lang w:eastAsia="he-IL"/>
        </w:rPr>
      </w:pPr>
      <w:bookmarkStart w:id="18657" w:name="_ETM_Q1_9970615"/>
      <w:bookmarkStart w:id="18658" w:name="_ETM_Q1_9970703"/>
      <w:bookmarkEnd w:id="18657"/>
      <w:bookmarkEnd w:id="18658"/>
      <w:r>
        <w:rPr>
          <w:rFonts w:hint="cs"/>
          <w:rtl/>
          <w:lang w:eastAsia="he-IL"/>
        </w:rPr>
        <w:t xml:space="preserve">זה כולל גם את הפעולות </w:t>
      </w:r>
      <w:bookmarkStart w:id="18659" w:name="_ETM_Q1_9968191"/>
      <w:bookmarkEnd w:id="18659"/>
      <w:r>
        <w:rPr>
          <w:rFonts w:hint="cs"/>
          <w:rtl/>
          <w:lang w:eastAsia="he-IL"/>
        </w:rPr>
        <w:t xml:space="preserve">של אשכול תעשיות, כל הסיפור של ניטור האוויר, היתרי פליטה </w:t>
      </w:r>
      <w:bookmarkStart w:id="18660" w:name="_ETM_Q1_9978200"/>
      <w:bookmarkEnd w:id="18660"/>
      <w:r>
        <w:rPr>
          <w:rFonts w:hint="cs"/>
          <w:rtl/>
          <w:lang w:eastAsia="he-IL"/>
        </w:rPr>
        <w:t>של מפעלים, וכל מיני פרויקטים שהמשרד עושה, בין היתר סבסוד</w:t>
      </w:r>
      <w:bookmarkStart w:id="18661" w:name="_ETM_Q1_9980019"/>
      <w:bookmarkEnd w:id="18661"/>
      <w:r>
        <w:rPr>
          <w:rFonts w:hint="cs"/>
          <w:rtl/>
          <w:lang w:eastAsia="he-IL"/>
        </w:rPr>
        <w:t xml:space="preserve"> אוטובוסים חשמליים, טיפול בלישמניה.</w:t>
      </w:r>
      <w:bookmarkStart w:id="18662" w:name="_ETM_Q1_9986819"/>
      <w:bookmarkEnd w:id="18662"/>
    </w:p>
    <w:p w:rsidR="003C5E55" w:rsidRDefault="003C5E55" w:rsidP="003C5E55">
      <w:pPr>
        <w:rPr>
          <w:rtl/>
          <w:lang w:eastAsia="he-IL"/>
        </w:rPr>
      </w:pPr>
      <w:bookmarkStart w:id="18663" w:name="_ETM_Q1_9987237"/>
      <w:bookmarkEnd w:id="18663"/>
    </w:p>
    <w:p w:rsidR="003C5E55" w:rsidRDefault="003C5E55" w:rsidP="003C5E55">
      <w:pPr>
        <w:pStyle w:val="a4"/>
        <w:keepNext/>
        <w:rPr>
          <w:rtl/>
        </w:rPr>
      </w:pPr>
      <w:bookmarkStart w:id="18664" w:name="ET_speaker_5726_2741"/>
      <w:r w:rsidRPr="003C5E55">
        <w:rPr>
          <w:rStyle w:val="TagStyle"/>
          <w:rtl/>
        </w:rPr>
        <w:t xml:space="preserve"> &lt;&lt; דובר &gt;&gt; </w:t>
      </w:r>
      <w:r>
        <w:rPr>
          <w:rtl/>
        </w:rPr>
        <w:t>ינון אזולאי (ש"ס):</w:t>
      </w:r>
      <w:r w:rsidRPr="003C5E55">
        <w:rPr>
          <w:rStyle w:val="TagStyle"/>
          <w:rtl/>
        </w:rPr>
        <w:t xml:space="preserve"> &lt;&lt; דובר &gt;&gt;</w:t>
      </w:r>
      <w:r w:rsidR="00077231">
        <w:rPr>
          <w:rtl/>
        </w:rPr>
        <w:t xml:space="preserve"> </w:t>
      </w:r>
      <w:r>
        <w:rPr>
          <w:rtl/>
        </w:rPr>
        <w:t xml:space="preserve"> </w:t>
      </w:r>
      <w:bookmarkEnd w:id="18664"/>
    </w:p>
    <w:p w:rsidR="003C5E55" w:rsidRDefault="003C5E55" w:rsidP="003C5E55">
      <w:pPr>
        <w:pStyle w:val="KeepWithNext"/>
        <w:rPr>
          <w:rtl/>
          <w:lang w:eastAsia="he-IL"/>
        </w:rPr>
      </w:pPr>
    </w:p>
    <w:p w:rsidR="003C5E55" w:rsidRDefault="003C5E55" w:rsidP="003C5E55">
      <w:pPr>
        <w:rPr>
          <w:rtl/>
          <w:lang w:eastAsia="he-IL"/>
        </w:rPr>
      </w:pPr>
      <w:bookmarkStart w:id="18665" w:name="_ETM_Q1_9989000"/>
      <w:bookmarkStart w:id="18666" w:name="_ETM_Q1_9989043"/>
      <w:bookmarkEnd w:id="18665"/>
      <w:bookmarkEnd w:id="18666"/>
      <w:r>
        <w:rPr>
          <w:rFonts w:hint="cs"/>
          <w:rtl/>
          <w:lang w:eastAsia="he-IL"/>
        </w:rPr>
        <w:t xml:space="preserve">כמה סך הכול אוטובוסים חשמליים שנמצאים לנו </w:t>
      </w:r>
      <w:bookmarkStart w:id="18667" w:name="_ETM_Q1_9990237"/>
      <w:bookmarkEnd w:id="18667"/>
      <w:r>
        <w:rPr>
          <w:rFonts w:hint="cs"/>
          <w:rtl/>
          <w:lang w:eastAsia="he-IL"/>
        </w:rPr>
        <w:t xml:space="preserve">היום? </w:t>
      </w:r>
    </w:p>
    <w:p w:rsidR="003C5E55" w:rsidRDefault="003C5E55" w:rsidP="003C5E55">
      <w:pPr>
        <w:rPr>
          <w:rtl/>
          <w:lang w:eastAsia="he-IL"/>
        </w:rPr>
      </w:pPr>
      <w:bookmarkStart w:id="18668" w:name="_ETM_Q1_9991773"/>
      <w:bookmarkStart w:id="18669" w:name="_ETM_Q1_9991864"/>
      <w:bookmarkStart w:id="18670" w:name="_ETM_Q1_9987581"/>
      <w:bookmarkEnd w:id="18668"/>
      <w:bookmarkEnd w:id="18669"/>
      <w:bookmarkEnd w:id="18670"/>
    </w:p>
    <w:p w:rsidR="003C5E55" w:rsidRDefault="003C5E55" w:rsidP="003C5E55">
      <w:pPr>
        <w:pStyle w:val="a4"/>
        <w:keepNext/>
        <w:rPr>
          <w:rtl/>
        </w:rPr>
      </w:pPr>
      <w:bookmarkStart w:id="18671" w:name="ET_speaker_6236_2742"/>
      <w:r w:rsidRPr="003C5E55">
        <w:rPr>
          <w:rStyle w:val="TagStyle"/>
          <w:rtl/>
        </w:rPr>
        <w:t xml:space="preserve"> &lt;&lt; דובר &gt;&gt; </w:t>
      </w:r>
      <w:r>
        <w:rPr>
          <w:rtl/>
        </w:rPr>
        <w:t>נעמה לזימי (העבודה):</w:t>
      </w:r>
      <w:r w:rsidRPr="003C5E55">
        <w:rPr>
          <w:rStyle w:val="TagStyle"/>
          <w:rtl/>
        </w:rPr>
        <w:t xml:space="preserve"> &lt;&lt; דובר &gt;&gt;</w:t>
      </w:r>
      <w:r w:rsidR="00077231">
        <w:rPr>
          <w:rtl/>
        </w:rPr>
        <w:t xml:space="preserve"> </w:t>
      </w:r>
      <w:r>
        <w:rPr>
          <w:rtl/>
        </w:rPr>
        <w:t xml:space="preserve"> </w:t>
      </w:r>
      <w:bookmarkEnd w:id="18671"/>
    </w:p>
    <w:p w:rsidR="003C5E55" w:rsidRDefault="003C5E55" w:rsidP="003C5E55">
      <w:pPr>
        <w:pStyle w:val="KeepWithNext"/>
        <w:rPr>
          <w:rtl/>
          <w:lang w:eastAsia="he-IL"/>
        </w:rPr>
      </w:pPr>
    </w:p>
    <w:p w:rsidR="003C5E55" w:rsidRDefault="003C5E55" w:rsidP="003C5E55">
      <w:pPr>
        <w:rPr>
          <w:rtl/>
          <w:lang w:eastAsia="he-IL"/>
        </w:rPr>
      </w:pPr>
      <w:bookmarkStart w:id="18672" w:name="_ETM_Q1_9988113"/>
      <w:bookmarkStart w:id="18673" w:name="_ETM_Q1_9988157"/>
      <w:bookmarkEnd w:id="18672"/>
      <w:bookmarkEnd w:id="18673"/>
      <w:r>
        <w:rPr>
          <w:rFonts w:hint="cs"/>
          <w:rtl/>
          <w:lang w:eastAsia="he-IL"/>
        </w:rPr>
        <w:t>250.</w:t>
      </w:r>
      <w:bookmarkStart w:id="18674" w:name="_ETM_Q1_9993469"/>
      <w:bookmarkEnd w:id="18674"/>
    </w:p>
    <w:p w:rsidR="003C5E55" w:rsidRDefault="003C5E55" w:rsidP="003C5E55">
      <w:pPr>
        <w:rPr>
          <w:rtl/>
          <w:lang w:eastAsia="he-IL"/>
        </w:rPr>
      </w:pPr>
      <w:bookmarkStart w:id="18675" w:name="_ETM_Q1_9993790"/>
      <w:bookmarkEnd w:id="18675"/>
    </w:p>
    <w:p w:rsidR="003C5E55" w:rsidRDefault="003C5E55" w:rsidP="003C5E55">
      <w:pPr>
        <w:pStyle w:val="a4"/>
        <w:keepNext/>
        <w:rPr>
          <w:rtl/>
        </w:rPr>
      </w:pPr>
      <w:bookmarkStart w:id="18676" w:name="ET_speaker_5726_2743"/>
      <w:r w:rsidRPr="003C5E55">
        <w:rPr>
          <w:rStyle w:val="TagStyle"/>
          <w:rtl/>
        </w:rPr>
        <w:t xml:space="preserve"> &lt;&lt; דובר &gt;&gt; </w:t>
      </w:r>
      <w:r>
        <w:rPr>
          <w:rtl/>
        </w:rPr>
        <w:t>ינון אזולאי (ש"ס):</w:t>
      </w:r>
      <w:r w:rsidRPr="003C5E55">
        <w:rPr>
          <w:rStyle w:val="TagStyle"/>
          <w:rtl/>
        </w:rPr>
        <w:t xml:space="preserve"> &lt;&lt; דובר &gt;&gt;</w:t>
      </w:r>
      <w:r w:rsidR="00077231">
        <w:rPr>
          <w:rtl/>
        </w:rPr>
        <w:t xml:space="preserve"> </w:t>
      </w:r>
      <w:r>
        <w:rPr>
          <w:rtl/>
        </w:rPr>
        <w:t xml:space="preserve"> </w:t>
      </w:r>
      <w:bookmarkEnd w:id="18676"/>
    </w:p>
    <w:p w:rsidR="003C5E55" w:rsidRDefault="003C5E55" w:rsidP="003C5E55">
      <w:pPr>
        <w:pStyle w:val="KeepWithNext"/>
        <w:rPr>
          <w:rtl/>
          <w:lang w:eastAsia="he-IL"/>
        </w:rPr>
      </w:pPr>
    </w:p>
    <w:p w:rsidR="003C5E55" w:rsidRDefault="003C5E55" w:rsidP="003C5E55">
      <w:pPr>
        <w:rPr>
          <w:rtl/>
          <w:lang w:eastAsia="he-IL"/>
        </w:rPr>
      </w:pPr>
      <w:bookmarkStart w:id="18677" w:name="_ETM_Q1_9991096"/>
      <w:bookmarkStart w:id="18678" w:name="_ETM_Q1_9991195"/>
      <w:bookmarkEnd w:id="18677"/>
      <w:bookmarkEnd w:id="18678"/>
      <w:r>
        <w:rPr>
          <w:rFonts w:hint="cs"/>
          <w:rtl/>
          <w:lang w:eastAsia="he-IL"/>
        </w:rPr>
        <w:t xml:space="preserve">250 אוטובוסים היום פעילים בארץ? </w:t>
      </w:r>
    </w:p>
    <w:p w:rsidR="003C5E55" w:rsidRDefault="003C5E55" w:rsidP="003C5E55">
      <w:pPr>
        <w:rPr>
          <w:rtl/>
          <w:lang w:eastAsia="he-IL"/>
        </w:rPr>
      </w:pPr>
      <w:bookmarkStart w:id="18679" w:name="_ETM_Q1_9996063"/>
      <w:bookmarkEnd w:id="18679"/>
    </w:p>
    <w:p w:rsidR="003C5E55" w:rsidRDefault="003C5E55" w:rsidP="003C5E55">
      <w:pPr>
        <w:pStyle w:val="af9"/>
        <w:keepNext/>
        <w:rPr>
          <w:rtl/>
          <w:lang w:eastAsia="he-IL"/>
        </w:rPr>
      </w:pPr>
      <w:bookmarkStart w:id="18680" w:name="ET_guest_יואב_הכט_2752"/>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680"/>
    </w:p>
    <w:p w:rsidR="003C5E55" w:rsidRDefault="003C5E55" w:rsidP="003C5E55">
      <w:pPr>
        <w:pStyle w:val="KeepWithNext"/>
        <w:rPr>
          <w:rtl/>
          <w:lang w:eastAsia="he-IL"/>
        </w:rPr>
      </w:pPr>
    </w:p>
    <w:p w:rsidR="003C5E55" w:rsidRDefault="003C5E55" w:rsidP="003C5E55">
      <w:pPr>
        <w:rPr>
          <w:rtl/>
          <w:lang w:eastAsia="he-IL"/>
        </w:rPr>
      </w:pPr>
      <w:bookmarkStart w:id="18681" w:name="_ETM_Q1_9992640"/>
      <w:bookmarkEnd w:id="18681"/>
      <w:r>
        <w:rPr>
          <w:rFonts w:hint="cs"/>
          <w:rtl/>
          <w:lang w:eastAsia="he-IL"/>
        </w:rPr>
        <w:t>א</w:t>
      </w:r>
      <w:bookmarkStart w:id="18682" w:name="_ETM_Q1_9992716"/>
      <w:bookmarkEnd w:id="18682"/>
      <w:r>
        <w:rPr>
          <w:rFonts w:hint="cs"/>
          <w:rtl/>
          <w:lang w:eastAsia="he-IL"/>
        </w:rPr>
        <w:t xml:space="preserve">ני לא יודע להגיד </w:t>
      </w:r>
      <w:bookmarkStart w:id="18683" w:name="_ETM_Q1_9994343"/>
      <w:bookmarkEnd w:id="18683"/>
      <w:r>
        <w:rPr>
          <w:rFonts w:hint="cs"/>
          <w:rtl/>
          <w:lang w:eastAsia="he-IL"/>
        </w:rPr>
        <w:t xml:space="preserve">לך מספר מדויק, אבל היה תקצוב במהלך 2019 של אוטובוסים </w:t>
      </w:r>
      <w:bookmarkStart w:id="18684" w:name="_ETM_Q1_10000608"/>
      <w:bookmarkEnd w:id="18684"/>
      <w:r>
        <w:rPr>
          <w:rFonts w:hint="cs"/>
          <w:rtl/>
          <w:lang w:eastAsia="he-IL"/>
        </w:rPr>
        <w:t>חשמליים ויש גם עוד פול של אוטובוסים חשמליים שהשנה הם</w:t>
      </w:r>
      <w:bookmarkStart w:id="18685" w:name="_ETM_Q1_10003217"/>
      <w:bookmarkEnd w:id="18685"/>
      <w:r>
        <w:rPr>
          <w:rFonts w:hint="cs"/>
          <w:rtl/>
          <w:lang w:eastAsia="he-IL"/>
        </w:rPr>
        <w:t xml:space="preserve"> מתוקצבים. </w:t>
      </w:r>
      <w:bookmarkStart w:id="18686" w:name="_ETM_Q1_10004969"/>
      <w:bookmarkEnd w:id="18686"/>
    </w:p>
    <w:p w:rsidR="003C5E55" w:rsidRDefault="003C5E55" w:rsidP="003C5E55">
      <w:pPr>
        <w:rPr>
          <w:rtl/>
          <w:lang w:eastAsia="he-IL"/>
        </w:rPr>
      </w:pPr>
      <w:bookmarkStart w:id="18687" w:name="_ETM_Q1_10005263"/>
      <w:bookmarkEnd w:id="18687"/>
    </w:p>
    <w:p w:rsidR="003C5E55" w:rsidRDefault="003C5E55" w:rsidP="003C5E55">
      <w:pPr>
        <w:pStyle w:val="a4"/>
        <w:keepNext/>
        <w:rPr>
          <w:rtl/>
        </w:rPr>
      </w:pPr>
      <w:bookmarkStart w:id="18688" w:name="ET_speaker_5797_2745"/>
      <w:r w:rsidRPr="003C5E55">
        <w:rPr>
          <w:rStyle w:val="TagStyle"/>
          <w:rtl/>
        </w:rPr>
        <w:t xml:space="preserve"> &lt;&lt; דובר &gt;&gt; </w:t>
      </w:r>
      <w:r>
        <w:rPr>
          <w:rtl/>
        </w:rPr>
        <w:t>יצחק פינדרוס (יהדות התורה):</w:t>
      </w:r>
      <w:r w:rsidRPr="003C5E55">
        <w:rPr>
          <w:rStyle w:val="TagStyle"/>
          <w:rtl/>
        </w:rPr>
        <w:t xml:space="preserve"> &lt;&lt; דובר &gt;&gt;</w:t>
      </w:r>
      <w:r w:rsidR="00077231">
        <w:rPr>
          <w:rtl/>
        </w:rPr>
        <w:t xml:space="preserve"> </w:t>
      </w:r>
      <w:r>
        <w:rPr>
          <w:rtl/>
        </w:rPr>
        <w:t xml:space="preserve"> </w:t>
      </w:r>
      <w:bookmarkEnd w:id="18688"/>
    </w:p>
    <w:p w:rsidR="003C5E55" w:rsidRDefault="003C5E55" w:rsidP="003C5E55">
      <w:pPr>
        <w:pStyle w:val="KeepWithNext"/>
        <w:rPr>
          <w:rtl/>
          <w:lang w:eastAsia="he-IL"/>
        </w:rPr>
      </w:pPr>
    </w:p>
    <w:p w:rsidR="003C5E55" w:rsidRDefault="003C5E55" w:rsidP="003C5E55">
      <w:pPr>
        <w:rPr>
          <w:rtl/>
          <w:lang w:eastAsia="he-IL"/>
        </w:rPr>
      </w:pPr>
      <w:bookmarkStart w:id="18689" w:name="_ETM_Q1_10004042"/>
      <w:bookmarkStart w:id="18690" w:name="_ETM_Q1_10004124"/>
      <w:bookmarkEnd w:id="18689"/>
      <w:bookmarkEnd w:id="18690"/>
      <w:r>
        <w:rPr>
          <w:rFonts w:hint="cs"/>
          <w:rtl/>
          <w:lang w:eastAsia="he-IL"/>
        </w:rPr>
        <w:t>אני מבקש התייעצות סיעתית לפני הצבעה.</w:t>
      </w:r>
    </w:p>
    <w:p w:rsidR="003C5E55" w:rsidRDefault="003C5E55" w:rsidP="003C5E55">
      <w:pPr>
        <w:rPr>
          <w:rtl/>
          <w:lang w:eastAsia="he-IL"/>
        </w:rPr>
      </w:pPr>
      <w:bookmarkStart w:id="18691" w:name="_ETM_Q1_10010981"/>
      <w:bookmarkStart w:id="18692" w:name="_ETM_Q1_10011220"/>
      <w:bookmarkEnd w:id="18691"/>
      <w:bookmarkEnd w:id="18692"/>
    </w:p>
    <w:p w:rsidR="003C5E55" w:rsidRDefault="003C5E55" w:rsidP="003C5E55">
      <w:pPr>
        <w:pStyle w:val="a4"/>
        <w:keepNext/>
        <w:rPr>
          <w:rtl/>
        </w:rPr>
      </w:pPr>
      <w:bookmarkStart w:id="18693" w:name="ET_speaker_5726_2746"/>
      <w:r w:rsidRPr="003C5E55">
        <w:rPr>
          <w:rStyle w:val="TagStyle"/>
          <w:rtl/>
        </w:rPr>
        <w:t xml:space="preserve"> &lt;&lt; דובר &gt;&gt; </w:t>
      </w:r>
      <w:r>
        <w:rPr>
          <w:rtl/>
        </w:rPr>
        <w:t>ינון אזולאי (ש"ס):</w:t>
      </w:r>
      <w:r w:rsidRPr="003C5E55">
        <w:rPr>
          <w:rStyle w:val="TagStyle"/>
          <w:rtl/>
        </w:rPr>
        <w:t xml:space="preserve"> &lt;&lt; דובר &gt;&gt;</w:t>
      </w:r>
      <w:r w:rsidR="00077231">
        <w:rPr>
          <w:rtl/>
        </w:rPr>
        <w:t xml:space="preserve"> </w:t>
      </w:r>
      <w:r>
        <w:rPr>
          <w:rtl/>
        </w:rPr>
        <w:t xml:space="preserve"> </w:t>
      </w:r>
      <w:bookmarkEnd w:id="18693"/>
    </w:p>
    <w:p w:rsidR="003C5E55" w:rsidRDefault="003C5E55" w:rsidP="003C5E55">
      <w:pPr>
        <w:pStyle w:val="KeepWithNext"/>
        <w:rPr>
          <w:rtl/>
          <w:lang w:eastAsia="he-IL"/>
        </w:rPr>
      </w:pPr>
    </w:p>
    <w:p w:rsidR="003C5E55" w:rsidRDefault="003C5E55" w:rsidP="003C5E55">
      <w:pPr>
        <w:rPr>
          <w:rtl/>
          <w:lang w:eastAsia="he-IL"/>
        </w:rPr>
      </w:pPr>
      <w:bookmarkStart w:id="18694" w:name="_ETM_Q1_10012651"/>
      <w:bookmarkStart w:id="18695" w:name="_ETM_Q1_10012719"/>
      <w:bookmarkEnd w:id="18694"/>
      <w:bookmarkEnd w:id="18695"/>
      <w:r>
        <w:rPr>
          <w:rFonts w:hint="cs"/>
          <w:rtl/>
          <w:lang w:eastAsia="he-IL"/>
        </w:rPr>
        <w:t xml:space="preserve">איפה אמור להשתקף פה </w:t>
      </w:r>
      <w:bookmarkStart w:id="18696" w:name="_ETM_Q1_10010303"/>
      <w:bookmarkEnd w:id="18696"/>
      <w:r>
        <w:rPr>
          <w:rFonts w:hint="cs"/>
          <w:rtl/>
          <w:lang w:eastAsia="he-IL"/>
        </w:rPr>
        <w:t xml:space="preserve">הכסף שאמור להיכנס מהחד פעמי? </w:t>
      </w:r>
    </w:p>
    <w:p w:rsidR="003C5E55" w:rsidRDefault="003C5E55" w:rsidP="003C5E55">
      <w:pPr>
        <w:rPr>
          <w:rtl/>
          <w:lang w:eastAsia="he-IL"/>
        </w:rPr>
      </w:pPr>
      <w:bookmarkStart w:id="18697" w:name="_ETM_Q1_10014507"/>
      <w:bookmarkStart w:id="18698" w:name="_ETM_Q1_10014576"/>
      <w:bookmarkEnd w:id="18697"/>
      <w:bookmarkEnd w:id="18698"/>
    </w:p>
    <w:p w:rsidR="003C5E55" w:rsidRDefault="003C5E55" w:rsidP="003C5E55">
      <w:pPr>
        <w:pStyle w:val="af9"/>
        <w:keepNext/>
        <w:rPr>
          <w:rtl/>
          <w:lang w:eastAsia="he-IL"/>
        </w:rPr>
      </w:pPr>
      <w:bookmarkStart w:id="18699" w:name="ET_guest_יואב_הכט_2751"/>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699"/>
    </w:p>
    <w:p w:rsidR="003C5E55" w:rsidRDefault="003C5E55" w:rsidP="003C5E55">
      <w:pPr>
        <w:pStyle w:val="KeepWithNext"/>
        <w:rPr>
          <w:rtl/>
          <w:lang w:eastAsia="he-IL"/>
        </w:rPr>
      </w:pPr>
    </w:p>
    <w:p w:rsidR="003C5E55" w:rsidRDefault="003C5E55" w:rsidP="003C5E55">
      <w:pPr>
        <w:rPr>
          <w:rtl/>
          <w:lang w:eastAsia="he-IL"/>
        </w:rPr>
      </w:pPr>
      <w:bookmarkStart w:id="18700" w:name="_ETM_Q1_10016498"/>
      <w:bookmarkStart w:id="18701" w:name="_ETM_Q1_10016541"/>
      <w:bookmarkEnd w:id="18700"/>
      <w:bookmarkEnd w:id="18701"/>
      <w:r>
        <w:rPr>
          <w:rFonts w:hint="cs"/>
          <w:rtl/>
          <w:lang w:eastAsia="he-IL"/>
        </w:rPr>
        <w:t xml:space="preserve">ב-2021 לא צפוי </w:t>
      </w:r>
      <w:bookmarkStart w:id="18702" w:name="_ETM_Q1_10016154"/>
      <w:bookmarkEnd w:id="18702"/>
      <w:r>
        <w:rPr>
          <w:rFonts w:hint="cs"/>
          <w:rtl/>
          <w:lang w:eastAsia="he-IL"/>
        </w:rPr>
        <w:t>להיכנס כסף מהחד פעמי מאחר</w:t>
      </w:r>
      <w:r w:rsidR="00077231">
        <w:rPr>
          <w:rFonts w:hint="cs"/>
          <w:rtl/>
          <w:lang w:eastAsia="he-IL"/>
        </w:rPr>
        <w:t xml:space="preserve"> </w:t>
      </w:r>
      <w:r>
        <w:rPr>
          <w:rFonts w:hint="cs"/>
          <w:rtl/>
          <w:lang w:eastAsia="he-IL"/>
        </w:rPr>
        <w:t>- - -</w:t>
      </w:r>
    </w:p>
    <w:p w:rsidR="003C5E55" w:rsidRDefault="003C5E55" w:rsidP="003C5E55">
      <w:pPr>
        <w:rPr>
          <w:rtl/>
          <w:lang w:eastAsia="he-IL"/>
        </w:rPr>
      </w:pPr>
      <w:bookmarkStart w:id="18703" w:name="_ETM_Q1_10019551"/>
      <w:bookmarkStart w:id="18704" w:name="_ETM_Q1_10019624"/>
      <w:bookmarkEnd w:id="18703"/>
      <w:bookmarkEnd w:id="18704"/>
    </w:p>
    <w:p w:rsidR="003C5E55" w:rsidRDefault="003C5E55" w:rsidP="003C5E55">
      <w:pPr>
        <w:pStyle w:val="a4"/>
        <w:keepNext/>
        <w:rPr>
          <w:rtl/>
        </w:rPr>
      </w:pPr>
      <w:bookmarkStart w:id="18705" w:name="ET_speaker_5726_2748"/>
      <w:r w:rsidRPr="003C5E55">
        <w:rPr>
          <w:rStyle w:val="TagStyle"/>
          <w:rtl/>
        </w:rPr>
        <w:t xml:space="preserve"> &lt;&lt; דובר &gt;&gt; </w:t>
      </w:r>
      <w:r>
        <w:rPr>
          <w:rtl/>
        </w:rPr>
        <w:t>ינון אזולאי (ש"ס):</w:t>
      </w:r>
      <w:r w:rsidRPr="003C5E55">
        <w:rPr>
          <w:rStyle w:val="TagStyle"/>
          <w:rtl/>
        </w:rPr>
        <w:t xml:space="preserve"> &lt;&lt; דובר &gt;&gt;</w:t>
      </w:r>
      <w:r w:rsidR="00077231">
        <w:rPr>
          <w:rtl/>
        </w:rPr>
        <w:t xml:space="preserve"> </w:t>
      </w:r>
      <w:r>
        <w:rPr>
          <w:rtl/>
        </w:rPr>
        <w:t xml:space="preserve"> </w:t>
      </w:r>
      <w:bookmarkEnd w:id="18705"/>
    </w:p>
    <w:p w:rsidR="003C5E55" w:rsidRDefault="003C5E55" w:rsidP="003C5E55">
      <w:pPr>
        <w:pStyle w:val="KeepWithNext"/>
        <w:rPr>
          <w:rtl/>
          <w:lang w:eastAsia="he-IL"/>
        </w:rPr>
      </w:pPr>
    </w:p>
    <w:p w:rsidR="003C5E55" w:rsidRDefault="003C5E55" w:rsidP="003C5E55">
      <w:pPr>
        <w:rPr>
          <w:rtl/>
          <w:lang w:eastAsia="he-IL"/>
        </w:rPr>
      </w:pPr>
      <w:bookmarkStart w:id="18706" w:name="_ETM_Q1_10021618"/>
      <w:bookmarkStart w:id="18707" w:name="_ETM_Q1_10021704"/>
      <w:bookmarkEnd w:id="18706"/>
      <w:bookmarkEnd w:id="18707"/>
      <w:r>
        <w:rPr>
          <w:rFonts w:hint="cs"/>
          <w:rtl/>
          <w:lang w:eastAsia="he-IL"/>
        </w:rPr>
        <w:t xml:space="preserve">אבל הוא </w:t>
      </w:r>
      <w:bookmarkStart w:id="18708" w:name="_ETM_Q1_10019053"/>
      <w:bookmarkEnd w:id="18708"/>
      <w:r>
        <w:rPr>
          <w:rFonts w:hint="cs"/>
          <w:rtl/>
          <w:lang w:eastAsia="he-IL"/>
        </w:rPr>
        <w:t>נכנס בנובמבר.</w:t>
      </w:r>
      <w:bookmarkStart w:id="18709" w:name="_ETM_Q1_10022549"/>
      <w:bookmarkEnd w:id="18709"/>
    </w:p>
    <w:p w:rsidR="003C5E55" w:rsidRDefault="003C5E55" w:rsidP="003C5E55">
      <w:pPr>
        <w:rPr>
          <w:rtl/>
          <w:lang w:eastAsia="he-IL"/>
        </w:rPr>
      </w:pPr>
      <w:bookmarkStart w:id="18710" w:name="_ETM_Q1_10022876"/>
      <w:bookmarkStart w:id="18711" w:name="_ETM_Q1_10024509"/>
      <w:bookmarkEnd w:id="18710"/>
      <w:bookmarkEnd w:id="18711"/>
    </w:p>
    <w:p w:rsidR="003C5E55" w:rsidRDefault="003C5E55" w:rsidP="003C5E55">
      <w:pPr>
        <w:pStyle w:val="af9"/>
        <w:keepNext/>
        <w:rPr>
          <w:rtl/>
          <w:lang w:eastAsia="he-IL"/>
        </w:rPr>
      </w:pPr>
      <w:bookmarkStart w:id="18712" w:name="ET_guest_יואב_הכט_2753"/>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712"/>
    </w:p>
    <w:p w:rsidR="003C5E55" w:rsidRDefault="003C5E55" w:rsidP="003C5E55">
      <w:pPr>
        <w:pStyle w:val="KeepWithNext"/>
        <w:rPr>
          <w:rtl/>
          <w:lang w:eastAsia="he-IL"/>
        </w:rPr>
      </w:pPr>
    </w:p>
    <w:p w:rsidR="003C5E55" w:rsidRDefault="003C5E55" w:rsidP="003C5E55">
      <w:pPr>
        <w:rPr>
          <w:rtl/>
          <w:lang w:eastAsia="he-IL"/>
        </w:rPr>
      </w:pPr>
      <w:bookmarkStart w:id="18713" w:name="_ETM_Q1_10025499"/>
      <w:bookmarkStart w:id="18714" w:name="_ETM_Q1_10025586"/>
      <w:bookmarkEnd w:id="18713"/>
      <w:bookmarkEnd w:id="18714"/>
      <w:r>
        <w:rPr>
          <w:rFonts w:hint="cs"/>
          <w:rtl/>
          <w:lang w:eastAsia="he-IL"/>
        </w:rPr>
        <w:t xml:space="preserve">הוא נכנס בנובמבר, אבל ההכנסות לא מגיעות באופן ישיר. </w:t>
      </w:r>
      <w:bookmarkStart w:id="18715" w:name="_ETM_Q1_10026779"/>
      <w:bookmarkStart w:id="18716" w:name="_ETM_Q1_10026922"/>
      <w:bookmarkEnd w:id="18715"/>
      <w:bookmarkEnd w:id="18716"/>
    </w:p>
    <w:p w:rsidR="003C5E55" w:rsidRDefault="003C5E55" w:rsidP="003C5E55">
      <w:pPr>
        <w:rPr>
          <w:rtl/>
          <w:lang w:eastAsia="he-IL"/>
        </w:rPr>
      </w:pPr>
      <w:bookmarkStart w:id="18717" w:name="_ETM_Q1_10027209"/>
      <w:bookmarkEnd w:id="18717"/>
    </w:p>
    <w:p w:rsidR="003C5E55" w:rsidRDefault="003C5E55" w:rsidP="003C5E55">
      <w:pPr>
        <w:pStyle w:val="a4"/>
        <w:keepNext/>
        <w:rPr>
          <w:rtl/>
        </w:rPr>
      </w:pPr>
      <w:bookmarkStart w:id="18718" w:name="ET_speaker_5726_2754"/>
      <w:r w:rsidRPr="003C5E55">
        <w:rPr>
          <w:rStyle w:val="TagStyle"/>
          <w:rtl/>
        </w:rPr>
        <w:t xml:space="preserve"> &lt;&lt; דובר &gt;&gt; </w:t>
      </w:r>
      <w:r>
        <w:rPr>
          <w:rtl/>
        </w:rPr>
        <w:t>ינון אזולאי (ש"ס):</w:t>
      </w:r>
      <w:r w:rsidRPr="003C5E55">
        <w:rPr>
          <w:rStyle w:val="TagStyle"/>
          <w:rtl/>
        </w:rPr>
        <w:t xml:space="preserve"> &lt;&lt; דובר &gt;&gt;</w:t>
      </w:r>
      <w:r w:rsidR="00077231">
        <w:rPr>
          <w:rtl/>
        </w:rPr>
        <w:t xml:space="preserve"> </w:t>
      </w:r>
      <w:r>
        <w:rPr>
          <w:rtl/>
        </w:rPr>
        <w:t xml:space="preserve"> </w:t>
      </w:r>
      <w:bookmarkEnd w:id="18718"/>
    </w:p>
    <w:p w:rsidR="003C5E55" w:rsidRDefault="003C5E55" w:rsidP="003C5E55">
      <w:pPr>
        <w:pStyle w:val="KeepWithNext"/>
        <w:rPr>
          <w:rtl/>
          <w:lang w:eastAsia="he-IL"/>
        </w:rPr>
      </w:pPr>
    </w:p>
    <w:p w:rsidR="003C5E55" w:rsidRDefault="003C5E55" w:rsidP="003C5E55">
      <w:pPr>
        <w:rPr>
          <w:rtl/>
          <w:lang w:eastAsia="he-IL"/>
        </w:rPr>
      </w:pPr>
      <w:bookmarkStart w:id="18719" w:name="_ETM_Q1_10028968"/>
      <w:bookmarkEnd w:id="18719"/>
      <w:r>
        <w:rPr>
          <w:rFonts w:hint="cs"/>
          <w:rtl/>
          <w:lang w:eastAsia="he-IL"/>
        </w:rPr>
        <w:t>א</w:t>
      </w:r>
      <w:bookmarkStart w:id="18720" w:name="_ETM_Q1_10029046"/>
      <w:bookmarkEnd w:id="18720"/>
      <w:r>
        <w:rPr>
          <w:rFonts w:hint="cs"/>
          <w:rtl/>
          <w:lang w:eastAsia="he-IL"/>
        </w:rPr>
        <w:t>בל הם יגיעו בסופו של דבר.</w:t>
      </w:r>
    </w:p>
    <w:p w:rsidR="003C5E55" w:rsidRDefault="003C5E55" w:rsidP="003C5E55">
      <w:pPr>
        <w:rPr>
          <w:rtl/>
          <w:lang w:eastAsia="he-IL"/>
        </w:rPr>
      </w:pPr>
      <w:bookmarkStart w:id="18721" w:name="_ETM_Q1_10026432"/>
      <w:bookmarkStart w:id="18722" w:name="_ETM_Q1_10026732"/>
      <w:bookmarkEnd w:id="18721"/>
      <w:bookmarkEnd w:id="18722"/>
    </w:p>
    <w:p w:rsidR="003C5E55" w:rsidRDefault="003C5E55" w:rsidP="003C5E55">
      <w:pPr>
        <w:pStyle w:val="af9"/>
        <w:keepNext/>
        <w:rPr>
          <w:rtl/>
          <w:lang w:eastAsia="he-IL"/>
        </w:rPr>
      </w:pPr>
      <w:bookmarkStart w:id="18723" w:name="ET_guest_יואב_הכט_2755"/>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723"/>
    </w:p>
    <w:p w:rsidR="003C5E55" w:rsidRDefault="003C5E55" w:rsidP="003C5E55">
      <w:pPr>
        <w:pStyle w:val="KeepWithNext"/>
        <w:rPr>
          <w:rtl/>
          <w:lang w:eastAsia="he-IL"/>
        </w:rPr>
      </w:pPr>
    </w:p>
    <w:p w:rsidR="003C5E55" w:rsidRDefault="003C5E55" w:rsidP="003C5E55">
      <w:pPr>
        <w:rPr>
          <w:rtl/>
          <w:lang w:eastAsia="he-IL"/>
        </w:rPr>
      </w:pPr>
      <w:bookmarkStart w:id="18724" w:name="_ETM_Q1_10029080"/>
      <w:bookmarkStart w:id="18725" w:name="_ETM_Q1_10029151"/>
      <w:bookmarkEnd w:id="18724"/>
      <w:bookmarkEnd w:id="18725"/>
      <w:r>
        <w:rPr>
          <w:rFonts w:hint="cs"/>
          <w:rtl/>
          <w:lang w:eastAsia="he-IL"/>
        </w:rPr>
        <w:t xml:space="preserve">הם יגיעו בסוף 2021, זה </w:t>
      </w:r>
      <w:bookmarkStart w:id="18726" w:name="_ETM_Q1_10029026"/>
      <w:bookmarkEnd w:id="18726"/>
      <w:r>
        <w:rPr>
          <w:rFonts w:hint="cs"/>
          <w:rtl/>
          <w:lang w:eastAsia="he-IL"/>
        </w:rPr>
        <w:t xml:space="preserve">לא רלוונטי לתקציב 2021. </w:t>
      </w:r>
      <w:bookmarkStart w:id="18727" w:name="_ETM_Q1_10032154"/>
      <w:bookmarkEnd w:id="18727"/>
      <w:r>
        <w:rPr>
          <w:rFonts w:hint="cs"/>
          <w:rtl/>
          <w:lang w:eastAsia="he-IL"/>
        </w:rPr>
        <w:t xml:space="preserve">רק לשם הבהרה </w:t>
      </w:r>
      <w:bookmarkStart w:id="18728" w:name="_ETM_Q1_10049634"/>
      <w:bookmarkEnd w:id="18728"/>
      <w:r>
        <w:rPr>
          <w:rFonts w:hint="cs"/>
          <w:rtl/>
          <w:lang w:eastAsia="he-IL"/>
        </w:rPr>
        <w:t>לעניין מס חד פעמי, מס חד פעמי לא הולך למשרד</w:t>
      </w:r>
      <w:bookmarkStart w:id="18729" w:name="_ETM_Q1_10051120"/>
      <w:bookmarkEnd w:id="18729"/>
      <w:r>
        <w:rPr>
          <w:rFonts w:hint="cs"/>
          <w:rtl/>
          <w:lang w:eastAsia="he-IL"/>
        </w:rPr>
        <w:t xml:space="preserve"> להגנת הסביבה, הוא נכנס להכנסות המדינה. </w:t>
      </w:r>
      <w:bookmarkStart w:id="18730" w:name="_ETM_Q1_10054390"/>
      <w:bookmarkEnd w:id="18730"/>
    </w:p>
    <w:p w:rsidR="003C5E55" w:rsidRDefault="003C5E55" w:rsidP="003C5E55">
      <w:pPr>
        <w:rPr>
          <w:rtl/>
          <w:lang w:eastAsia="he-IL"/>
        </w:rPr>
      </w:pPr>
      <w:bookmarkStart w:id="18731" w:name="_ETM_Q1_10054666"/>
      <w:bookmarkEnd w:id="18731"/>
    </w:p>
    <w:p w:rsidR="003C5E55" w:rsidRDefault="003C5E55" w:rsidP="003C5E55">
      <w:pPr>
        <w:pStyle w:val="a4"/>
        <w:keepNext/>
        <w:rPr>
          <w:rtl/>
        </w:rPr>
      </w:pPr>
      <w:bookmarkStart w:id="18732" w:name="ET_speaker_5726_2757"/>
      <w:r w:rsidRPr="003C5E55">
        <w:rPr>
          <w:rStyle w:val="TagStyle"/>
          <w:rtl/>
        </w:rPr>
        <w:t xml:space="preserve"> &lt;&lt; דובר &gt;&gt; </w:t>
      </w:r>
      <w:r>
        <w:rPr>
          <w:rtl/>
        </w:rPr>
        <w:t>ינון אזולאי (ש"ס):</w:t>
      </w:r>
      <w:r w:rsidRPr="003C5E55">
        <w:rPr>
          <w:rStyle w:val="TagStyle"/>
          <w:rtl/>
        </w:rPr>
        <w:t xml:space="preserve"> &lt;&lt; דובר &gt;&gt;</w:t>
      </w:r>
      <w:r w:rsidR="00077231">
        <w:rPr>
          <w:rtl/>
        </w:rPr>
        <w:t xml:space="preserve"> </w:t>
      </w:r>
      <w:r>
        <w:rPr>
          <w:rtl/>
        </w:rPr>
        <w:t xml:space="preserve"> </w:t>
      </w:r>
      <w:bookmarkEnd w:id="18732"/>
    </w:p>
    <w:p w:rsidR="003C5E55" w:rsidRDefault="003C5E55" w:rsidP="003C5E55">
      <w:pPr>
        <w:pStyle w:val="KeepWithNext"/>
        <w:rPr>
          <w:rtl/>
          <w:lang w:eastAsia="he-IL"/>
        </w:rPr>
      </w:pPr>
    </w:p>
    <w:p w:rsidR="003C5E55" w:rsidRDefault="003C5E55" w:rsidP="003C5E55">
      <w:pPr>
        <w:rPr>
          <w:rtl/>
          <w:lang w:eastAsia="he-IL"/>
        </w:rPr>
      </w:pPr>
      <w:bookmarkStart w:id="18733" w:name="_ETM_Q1_10056466"/>
      <w:bookmarkStart w:id="18734" w:name="_ETM_Q1_10056546"/>
      <w:bookmarkEnd w:id="18733"/>
      <w:bookmarkEnd w:id="18734"/>
      <w:r>
        <w:rPr>
          <w:rFonts w:hint="cs"/>
          <w:rtl/>
          <w:lang w:eastAsia="he-IL"/>
        </w:rPr>
        <w:t xml:space="preserve">והפיקדון מהבקבוקים? </w:t>
      </w:r>
    </w:p>
    <w:p w:rsidR="003C5E55" w:rsidRDefault="003C5E55" w:rsidP="003C5E55">
      <w:pPr>
        <w:rPr>
          <w:rtl/>
          <w:lang w:eastAsia="he-IL"/>
        </w:rPr>
      </w:pPr>
      <w:bookmarkStart w:id="18735" w:name="_ETM_Q1_10058950"/>
      <w:bookmarkStart w:id="18736" w:name="_ETM_Q1_10059205"/>
      <w:bookmarkEnd w:id="18735"/>
      <w:bookmarkEnd w:id="18736"/>
    </w:p>
    <w:p w:rsidR="003C5E55" w:rsidRDefault="003C5E55" w:rsidP="003C5E55">
      <w:pPr>
        <w:pStyle w:val="af9"/>
        <w:keepNext/>
        <w:rPr>
          <w:rtl/>
          <w:lang w:eastAsia="he-IL"/>
        </w:rPr>
      </w:pPr>
      <w:bookmarkStart w:id="18737" w:name="ET_guest_יואב_הכט_2758"/>
      <w:r w:rsidRPr="003C5E55">
        <w:rPr>
          <w:rStyle w:val="TagStyle"/>
          <w:rtl/>
        </w:rPr>
        <w:t xml:space="preserve"> &lt;&lt; אורח &gt;&gt; </w:t>
      </w:r>
      <w:r>
        <w:rPr>
          <w:rtl/>
          <w:lang w:eastAsia="he-IL"/>
        </w:rPr>
        <w:t>יואב הכט:</w:t>
      </w:r>
      <w:r w:rsidRPr="003C5E55">
        <w:rPr>
          <w:rStyle w:val="TagStyle"/>
          <w:rtl/>
        </w:rPr>
        <w:t xml:space="preserve"> &lt;&lt; אורח &gt;&gt;</w:t>
      </w:r>
      <w:r w:rsidR="00077231">
        <w:rPr>
          <w:rtl/>
          <w:lang w:eastAsia="he-IL"/>
        </w:rPr>
        <w:t xml:space="preserve"> </w:t>
      </w:r>
      <w:r>
        <w:rPr>
          <w:rtl/>
          <w:lang w:eastAsia="he-IL"/>
        </w:rPr>
        <w:t xml:space="preserve"> </w:t>
      </w:r>
      <w:bookmarkEnd w:id="18737"/>
    </w:p>
    <w:p w:rsidR="003C5E55" w:rsidRDefault="003C5E55" w:rsidP="003C5E55">
      <w:pPr>
        <w:pStyle w:val="KeepWithNext"/>
        <w:rPr>
          <w:rtl/>
          <w:lang w:eastAsia="he-IL"/>
        </w:rPr>
      </w:pPr>
    </w:p>
    <w:p w:rsidR="003C5E55" w:rsidRDefault="003C5E55" w:rsidP="003C5E55">
      <w:pPr>
        <w:rPr>
          <w:rtl/>
          <w:lang w:eastAsia="he-IL"/>
        </w:rPr>
      </w:pPr>
      <w:bookmarkStart w:id="18738" w:name="_ETM_Q1_10060555"/>
      <w:bookmarkStart w:id="18739" w:name="_ETM_Q1_10060631"/>
      <w:bookmarkEnd w:id="18738"/>
      <w:bookmarkEnd w:id="18739"/>
      <w:r>
        <w:rPr>
          <w:rFonts w:hint="cs"/>
          <w:rtl/>
          <w:lang w:eastAsia="he-IL"/>
        </w:rPr>
        <w:t xml:space="preserve">הפיקדון מגיע </w:t>
      </w:r>
      <w:bookmarkStart w:id="18740" w:name="_ETM_Q1_10056582"/>
      <w:bookmarkEnd w:id="18740"/>
      <w:r>
        <w:rPr>
          <w:rFonts w:hint="cs"/>
          <w:rtl/>
          <w:lang w:eastAsia="he-IL"/>
        </w:rPr>
        <w:t>לקרן הניקיון</w:t>
      </w:r>
      <w:r w:rsidR="00476F7C">
        <w:rPr>
          <w:rFonts w:hint="cs"/>
          <w:rtl/>
          <w:lang w:eastAsia="he-IL"/>
        </w:rPr>
        <w:t>, אתה יכול לראות את זה.</w:t>
      </w:r>
    </w:p>
    <w:p w:rsidR="00476F7C" w:rsidRDefault="00476F7C" w:rsidP="003C5E55">
      <w:pPr>
        <w:rPr>
          <w:rtl/>
          <w:lang w:eastAsia="he-IL"/>
        </w:rPr>
      </w:pPr>
      <w:bookmarkStart w:id="18741" w:name="_ETM_Q1_10060116"/>
      <w:bookmarkStart w:id="18742" w:name="_ETM_Q1_10060212"/>
      <w:bookmarkEnd w:id="18741"/>
      <w:bookmarkEnd w:id="18742"/>
    </w:p>
    <w:p w:rsidR="00476F7C" w:rsidRDefault="00476F7C" w:rsidP="00476F7C">
      <w:pPr>
        <w:pStyle w:val="a4"/>
        <w:keepNext/>
        <w:rPr>
          <w:rtl/>
        </w:rPr>
      </w:pPr>
      <w:bookmarkStart w:id="18743" w:name="ET_speaker_5726_2759"/>
      <w:r w:rsidRPr="00476F7C">
        <w:rPr>
          <w:rStyle w:val="TagStyle"/>
          <w:rtl/>
        </w:rPr>
        <w:t xml:space="preserve"> &lt;&lt; דובר &gt;&gt; </w:t>
      </w:r>
      <w:r>
        <w:rPr>
          <w:rtl/>
        </w:rPr>
        <w:t>ינון אזולאי (ש"ס):</w:t>
      </w:r>
      <w:r w:rsidRPr="00476F7C">
        <w:rPr>
          <w:rStyle w:val="TagStyle"/>
          <w:rtl/>
        </w:rPr>
        <w:t xml:space="preserve"> &lt;&lt; דובר &gt;&gt;</w:t>
      </w:r>
      <w:r w:rsidR="00077231">
        <w:rPr>
          <w:rtl/>
        </w:rPr>
        <w:t xml:space="preserve"> </w:t>
      </w:r>
      <w:r>
        <w:rPr>
          <w:rtl/>
        </w:rPr>
        <w:t xml:space="preserve"> </w:t>
      </w:r>
      <w:bookmarkEnd w:id="18743"/>
    </w:p>
    <w:p w:rsidR="00476F7C" w:rsidRDefault="00476F7C" w:rsidP="00476F7C">
      <w:pPr>
        <w:pStyle w:val="KeepWithNext"/>
        <w:rPr>
          <w:rtl/>
          <w:lang w:eastAsia="he-IL"/>
        </w:rPr>
      </w:pPr>
    </w:p>
    <w:p w:rsidR="00476F7C" w:rsidRDefault="00476F7C" w:rsidP="00476F7C">
      <w:pPr>
        <w:rPr>
          <w:rtl/>
          <w:lang w:eastAsia="he-IL"/>
        </w:rPr>
      </w:pPr>
      <w:bookmarkStart w:id="18744" w:name="_ETM_Q1_10062025"/>
      <w:bookmarkStart w:id="18745" w:name="_ETM_Q1_10062068"/>
      <w:bookmarkEnd w:id="18744"/>
      <w:bookmarkEnd w:id="18745"/>
      <w:r>
        <w:rPr>
          <w:rFonts w:hint="cs"/>
          <w:rtl/>
          <w:lang w:eastAsia="he-IL"/>
        </w:rPr>
        <w:t xml:space="preserve">לחשבון הפיקדון של קרן </w:t>
      </w:r>
      <w:bookmarkStart w:id="18746" w:name="_ETM_Q1_10065444"/>
      <w:bookmarkEnd w:id="18746"/>
      <w:r>
        <w:rPr>
          <w:rFonts w:hint="cs"/>
          <w:rtl/>
          <w:lang w:eastAsia="he-IL"/>
        </w:rPr>
        <w:t>- - -</w:t>
      </w:r>
    </w:p>
    <w:p w:rsidR="00476F7C" w:rsidRDefault="00476F7C" w:rsidP="00476F7C">
      <w:pPr>
        <w:rPr>
          <w:rtl/>
          <w:lang w:eastAsia="he-IL"/>
        </w:rPr>
      </w:pPr>
      <w:bookmarkStart w:id="18747" w:name="_ETM_Q1_10060984"/>
      <w:bookmarkStart w:id="18748" w:name="_ETM_Q1_10061054"/>
      <w:bookmarkStart w:id="18749" w:name="_ETM_Q1_10061952"/>
      <w:bookmarkEnd w:id="18747"/>
      <w:bookmarkEnd w:id="18748"/>
      <w:bookmarkEnd w:id="18749"/>
    </w:p>
    <w:p w:rsidR="00476F7C" w:rsidRDefault="00476F7C" w:rsidP="00476F7C">
      <w:pPr>
        <w:pStyle w:val="a4"/>
        <w:keepNext/>
        <w:rPr>
          <w:rtl/>
        </w:rPr>
      </w:pPr>
      <w:bookmarkStart w:id="18750" w:name="ET_speaker_5797_2760"/>
      <w:r w:rsidRPr="00476F7C">
        <w:rPr>
          <w:rStyle w:val="TagStyle"/>
          <w:rtl/>
        </w:rPr>
        <w:t xml:space="preserve"> &lt;&lt; דובר &gt;&gt; </w:t>
      </w:r>
      <w:r>
        <w:rPr>
          <w:rtl/>
        </w:rPr>
        <w:t>יצחק פינדרוס (יהדות התורה):</w:t>
      </w:r>
      <w:r w:rsidRPr="00476F7C">
        <w:rPr>
          <w:rStyle w:val="TagStyle"/>
          <w:rtl/>
        </w:rPr>
        <w:t xml:space="preserve"> &lt;&lt; דובר &gt;&gt;</w:t>
      </w:r>
      <w:r w:rsidR="00077231">
        <w:rPr>
          <w:rtl/>
        </w:rPr>
        <w:t xml:space="preserve"> </w:t>
      </w:r>
      <w:r>
        <w:rPr>
          <w:rtl/>
        </w:rPr>
        <w:t xml:space="preserve"> </w:t>
      </w:r>
      <w:bookmarkEnd w:id="18750"/>
    </w:p>
    <w:p w:rsidR="00476F7C" w:rsidRDefault="00476F7C" w:rsidP="00476F7C">
      <w:pPr>
        <w:pStyle w:val="KeepWithNext"/>
        <w:rPr>
          <w:rtl/>
          <w:lang w:eastAsia="he-IL"/>
        </w:rPr>
      </w:pPr>
    </w:p>
    <w:p w:rsidR="00476F7C" w:rsidRDefault="00476F7C" w:rsidP="00476F7C">
      <w:pPr>
        <w:rPr>
          <w:rtl/>
          <w:lang w:eastAsia="he-IL"/>
        </w:rPr>
      </w:pPr>
      <w:bookmarkStart w:id="18751" w:name="_ETM_Q1_10062388"/>
      <w:bookmarkStart w:id="18752" w:name="_ETM_Q1_10062428"/>
      <w:bookmarkEnd w:id="18751"/>
      <w:bookmarkEnd w:id="18752"/>
      <w:r>
        <w:rPr>
          <w:rFonts w:hint="cs"/>
          <w:rtl/>
          <w:lang w:eastAsia="he-IL"/>
        </w:rPr>
        <w:t xml:space="preserve">זה הולך לגדול עכשיו, יש לכם בקבוקי משקה </w:t>
      </w:r>
      <w:bookmarkStart w:id="18753" w:name="_ETM_Q1_10068024"/>
      <w:bookmarkEnd w:id="18753"/>
      <w:r>
        <w:rPr>
          <w:rFonts w:hint="cs"/>
          <w:rtl/>
          <w:lang w:eastAsia="he-IL"/>
        </w:rPr>
        <w:t xml:space="preserve">גדולים גם. </w:t>
      </w:r>
    </w:p>
    <w:p w:rsidR="00476F7C" w:rsidRDefault="00476F7C" w:rsidP="00476F7C">
      <w:pPr>
        <w:rPr>
          <w:rtl/>
          <w:lang w:eastAsia="he-IL"/>
        </w:rPr>
      </w:pPr>
      <w:bookmarkStart w:id="18754" w:name="_ETM_Q1_10065784"/>
      <w:bookmarkStart w:id="18755" w:name="_ETM_Q1_10065897"/>
      <w:bookmarkEnd w:id="18754"/>
      <w:bookmarkEnd w:id="18755"/>
    </w:p>
    <w:p w:rsidR="00476F7C" w:rsidRDefault="00476F7C" w:rsidP="00476F7C">
      <w:pPr>
        <w:pStyle w:val="af9"/>
        <w:keepNext/>
        <w:rPr>
          <w:rtl/>
          <w:lang w:eastAsia="he-IL"/>
        </w:rPr>
      </w:pPr>
      <w:bookmarkStart w:id="18756" w:name="ET_guest_יואב_הכט_2761"/>
      <w:r w:rsidRPr="00476F7C">
        <w:rPr>
          <w:rStyle w:val="TagStyle"/>
          <w:rtl/>
        </w:rPr>
        <w:t xml:space="preserve"> &lt;&lt; אורח &gt;&gt; </w:t>
      </w:r>
      <w:r>
        <w:rPr>
          <w:rtl/>
          <w:lang w:eastAsia="he-IL"/>
        </w:rPr>
        <w:t>יואב הכט:</w:t>
      </w:r>
      <w:r w:rsidRPr="00476F7C">
        <w:rPr>
          <w:rStyle w:val="TagStyle"/>
          <w:rtl/>
        </w:rPr>
        <w:t xml:space="preserve"> &lt;&lt; אורח &gt;&gt;</w:t>
      </w:r>
      <w:r w:rsidR="00077231">
        <w:rPr>
          <w:rtl/>
          <w:lang w:eastAsia="he-IL"/>
        </w:rPr>
        <w:t xml:space="preserve"> </w:t>
      </w:r>
      <w:r>
        <w:rPr>
          <w:rtl/>
          <w:lang w:eastAsia="he-IL"/>
        </w:rPr>
        <w:t xml:space="preserve"> </w:t>
      </w:r>
      <w:bookmarkEnd w:id="18756"/>
    </w:p>
    <w:p w:rsidR="00476F7C" w:rsidRDefault="00476F7C" w:rsidP="00476F7C">
      <w:pPr>
        <w:pStyle w:val="KeepWithNext"/>
        <w:rPr>
          <w:rtl/>
          <w:lang w:eastAsia="he-IL"/>
        </w:rPr>
      </w:pPr>
    </w:p>
    <w:p w:rsidR="00476F7C" w:rsidRDefault="00476F7C" w:rsidP="00476F7C">
      <w:pPr>
        <w:rPr>
          <w:rtl/>
          <w:lang w:eastAsia="he-IL"/>
        </w:rPr>
      </w:pPr>
      <w:r>
        <w:rPr>
          <w:rFonts w:hint="cs"/>
          <w:rtl/>
          <w:lang w:eastAsia="he-IL"/>
        </w:rPr>
        <w:t>ב</w:t>
      </w:r>
      <w:bookmarkStart w:id="18757" w:name="_ETM_Q1_10069006"/>
      <w:bookmarkStart w:id="18758" w:name="_ETM_Q1_10069095"/>
      <w:bookmarkEnd w:id="18757"/>
      <w:bookmarkEnd w:id="18758"/>
      <w:r>
        <w:rPr>
          <w:rFonts w:hint="cs"/>
          <w:rtl/>
          <w:lang w:eastAsia="he-IL"/>
        </w:rPr>
        <w:t xml:space="preserve">עיקרון ההכנסות מפיקדון חוזרות ללקוחות. </w:t>
      </w:r>
    </w:p>
    <w:p w:rsidR="00476F7C" w:rsidRDefault="00476F7C" w:rsidP="00476F7C">
      <w:pPr>
        <w:rPr>
          <w:rtl/>
          <w:lang w:eastAsia="he-IL"/>
        </w:rPr>
      </w:pPr>
      <w:bookmarkStart w:id="18759" w:name="_ETM_Q1_10075056"/>
      <w:bookmarkEnd w:id="18759"/>
    </w:p>
    <w:p w:rsidR="00476F7C" w:rsidRDefault="00476F7C" w:rsidP="00476F7C">
      <w:pPr>
        <w:pStyle w:val="a4"/>
        <w:keepNext/>
        <w:rPr>
          <w:rtl/>
        </w:rPr>
      </w:pPr>
      <w:bookmarkStart w:id="18760" w:name="ET_speaker_5726_2762"/>
      <w:r w:rsidRPr="00476F7C">
        <w:rPr>
          <w:rStyle w:val="TagStyle"/>
          <w:rtl/>
        </w:rPr>
        <w:t xml:space="preserve"> &lt;&lt; דובר &gt;&gt; </w:t>
      </w:r>
      <w:r>
        <w:rPr>
          <w:rtl/>
        </w:rPr>
        <w:t>ינון אזולאי (ש"ס):</w:t>
      </w:r>
      <w:r w:rsidRPr="00476F7C">
        <w:rPr>
          <w:rStyle w:val="TagStyle"/>
          <w:rtl/>
        </w:rPr>
        <w:t xml:space="preserve"> &lt;&lt; דובר &gt;&gt;</w:t>
      </w:r>
      <w:r w:rsidR="00077231">
        <w:rPr>
          <w:rtl/>
        </w:rPr>
        <w:t xml:space="preserve"> </w:t>
      </w:r>
      <w:r>
        <w:rPr>
          <w:rtl/>
        </w:rPr>
        <w:t xml:space="preserve"> </w:t>
      </w:r>
      <w:bookmarkEnd w:id="18760"/>
    </w:p>
    <w:p w:rsidR="00476F7C" w:rsidRDefault="00476F7C" w:rsidP="00476F7C">
      <w:pPr>
        <w:pStyle w:val="KeepWithNext"/>
        <w:rPr>
          <w:rtl/>
          <w:lang w:eastAsia="he-IL"/>
        </w:rPr>
      </w:pPr>
    </w:p>
    <w:p w:rsidR="00476F7C" w:rsidRDefault="00476F7C" w:rsidP="00476F7C">
      <w:pPr>
        <w:rPr>
          <w:rtl/>
          <w:lang w:eastAsia="he-IL"/>
        </w:rPr>
      </w:pPr>
      <w:bookmarkStart w:id="18761" w:name="_ETM_Q1_10071842"/>
      <w:bookmarkStart w:id="18762" w:name="_ETM_Q1_10071934"/>
      <w:bookmarkEnd w:id="18761"/>
      <w:bookmarkEnd w:id="18762"/>
      <w:r>
        <w:rPr>
          <w:rFonts w:hint="cs"/>
          <w:rtl/>
          <w:lang w:eastAsia="he-IL"/>
        </w:rPr>
        <w:t xml:space="preserve">אני לא </w:t>
      </w:r>
      <w:bookmarkStart w:id="18763" w:name="_ETM_Q1_10072614"/>
      <w:bookmarkEnd w:id="18763"/>
      <w:r>
        <w:rPr>
          <w:rFonts w:hint="cs"/>
          <w:rtl/>
          <w:lang w:eastAsia="he-IL"/>
        </w:rPr>
        <w:t xml:space="preserve">חושב שכל הבקבוקים שפה, לצערי, לא הולכים בחזרה. </w:t>
      </w:r>
    </w:p>
    <w:p w:rsidR="00476F7C" w:rsidRDefault="00476F7C" w:rsidP="00476F7C">
      <w:pPr>
        <w:rPr>
          <w:rtl/>
          <w:lang w:eastAsia="he-IL"/>
        </w:rPr>
      </w:pPr>
      <w:bookmarkStart w:id="18764" w:name="_ETM_Q1_10073774"/>
      <w:bookmarkStart w:id="18765" w:name="_ETM_Q1_10074101"/>
      <w:bookmarkEnd w:id="18764"/>
      <w:bookmarkEnd w:id="18765"/>
    </w:p>
    <w:p w:rsidR="00476F7C" w:rsidRDefault="00476F7C" w:rsidP="00476F7C">
      <w:pPr>
        <w:pStyle w:val="af9"/>
        <w:keepNext/>
        <w:rPr>
          <w:rtl/>
          <w:lang w:eastAsia="he-IL"/>
        </w:rPr>
      </w:pPr>
      <w:bookmarkStart w:id="18766" w:name="ET_guest_יואב_הכט_2763"/>
      <w:r w:rsidRPr="00476F7C">
        <w:rPr>
          <w:rStyle w:val="TagStyle"/>
          <w:rtl/>
        </w:rPr>
        <w:t xml:space="preserve"> &lt;&lt; אורח &gt;&gt; </w:t>
      </w:r>
      <w:r>
        <w:rPr>
          <w:rtl/>
          <w:lang w:eastAsia="he-IL"/>
        </w:rPr>
        <w:t>יואב הכט:</w:t>
      </w:r>
      <w:r w:rsidRPr="00476F7C">
        <w:rPr>
          <w:rStyle w:val="TagStyle"/>
          <w:rtl/>
        </w:rPr>
        <w:t xml:space="preserve"> &lt;&lt; אורח &gt;&gt;</w:t>
      </w:r>
      <w:r w:rsidR="00077231">
        <w:rPr>
          <w:rtl/>
          <w:lang w:eastAsia="he-IL"/>
        </w:rPr>
        <w:t xml:space="preserve"> </w:t>
      </w:r>
      <w:r>
        <w:rPr>
          <w:rtl/>
          <w:lang w:eastAsia="he-IL"/>
        </w:rPr>
        <w:t xml:space="preserve"> </w:t>
      </w:r>
      <w:bookmarkEnd w:id="18766"/>
    </w:p>
    <w:p w:rsidR="00476F7C" w:rsidRDefault="00476F7C" w:rsidP="00476F7C">
      <w:pPr>
        <w:pStyle w:val="KeepWithNext"/>
        <w:rPr>
          <w:rtl/>
          <w:lang w:eastAsia="he-IL"/>
        </w:rPr>
      </w:pPr>
    </w:p>
    <w:p w:rsidR="00476F7C" w:rsidRDefault="00476F7C" w:rsidP="00476F7C">
      <w:pPr>
        <w:rPr>
          <w:rtl/>
          <w:lang w:eastAsia="he-IL"/>
        </w:rPr>
      </w:pPr>
      <w:bookmarkStart w:id="18767" w:name="_ETM_Q1_10075926"/>
      <w:bookmarkStart w:id="18768" w:name="_ETM_Q1_10076014"/>
      <w:bookmarkEnd w:id="18767"/>
      <w:bookmarkEnd w:id="18768"/>
      <w:r>
        <w:rPr>
          <w:rFonts w:hint="cs"/>
          <w:rtl/>
          <w:lang w:eastAsia="he-IL"/>
        </w:rPr>
        <w:t xml:space="preserve">ההכנסות </w:t>
      </w:r>
      <w:bookmarkStart w:id="18769" w:name="_ETM_Q1_10077208"/>
      <w:bookmarkEnd w:id="18769"/>
      <w:r>
        <w:rPr>
          <w:rFonts w:hint="cs"/>
          <w:rtl/>
          <w:lang w:eastAsia="he-IL"/>
        </w:rPr>
        <w:t>לקרן זה מקנסות שמוטלים על חברות משקאות שלא עומדות ביעדים</w:t>
      </w:r>
      <w:bookmarkStart w:id="18770" w:name="_ETM_Q1_10080654"/>
      <w:bookmarkEnd w:id="18770"/>
      <w:r>
        <w:rPr>
          <w:rFonts w:hint="cs"/>
          <w:rtl/>
          <w:lang w:eastAsia="he-IL"/>
        </w:rPr>
        <w:t xml:space="preserve"> שהוצבו להם. </w:t>
      </w:r>
      <w:bookmarkStart w:id="18771" w:name="_ETM_Q1_10077496"/>
      <w:bookmarkEnd w:id="18771"/>
    </w:p>
    <w:p w:rsidR="00476F7C" w:rsidRDefault="00476F7C" w:rsidP="00476F7C">
      <w:pPr>
        <w:rPr>
          <w:rtl/>
          <w:lang w:eastAsia="he-IL"/>
        </w:rPr>
      </w:pPr>
      <w:bookmarkStart w:id="18772" w:name="_ETM_Q1_10077788"/>
      <w:bookmarkEnd w:id="18772"/>
    </w:p>
    <w:p w:rsidR="00476F7C" w:rsidRDefault="00476F7C" w:rsidP="00476F7C">
      <w:pPr>
        <w:pStyle w:val="a4"/>
        <w:keepNext/>
        <w:rPr>
          <w:rtl/>
        </w:rPr>
      </w:pPr>
      <w:bookmarkStart w:id="18773" w:name="ET_speaker_5797_2764"/>
      <w:r w:rsidRPr="00476F7C">
        <w:rPr>
          <w:rStyle w:val="TagStyle"/>
          <w:rtl/>
        </w:rPr>
        <w:t xml:space="preserve"> &lt;&lt; דובר &gt;&gt; </w:t>
      </w:r>
      <w:r>
        <w:rPr>
          <w:rtl/>
        </w:rPr>
        <w:t>יצחק פינדרוס (יהדות התורה):</w:t>
      </w:r>
      <w:r w:rsidRPr="00476F7C">
        <w:rPr>
          <w:rStyle w:val="TagStyle"/>
          <w:rtl/>
        </w:rPr>
        <w:t xml:space="preserve"> &lt;&lt; דובר &gt;&gt;</w:t>
      </w:r>
      <w:r w:rsidR="00077231">
        <w:rPr>
          <w:rtl/>
        </w:rPr>
        <w:t xml:space="preserve"> </w:t>
      </w:r>
      <w:r>
        <w:rPr>
          <w:rtl/>
        </w:rPr>
        <w:t xml:space="preserve"> </w:t>
      </w:r>
      <w:bookmarkEnd w:id="18773"/>
    </w:p>
    <w:p w:rsidR="00476F7C" w:rsidRDefault="00476F7C" w:rsidP="00476F7C">
      <w:pPr>
        <w:pStyle w:val="KeepWithNext"/>
        <w:rPr>
          <w:rtl/>
          <w:lang w:eastAsia="he-IL"/>
        </w:rPr>
      </w:pPr>
    </w:p>
    <w:p w:rsidR="00476F7C" w:rsidRDefault="00476F7C" w:rsidP="00476F7C">
      <w:pPr>
        <w:rPr>
          <w:rtl/>
          <w:lang w:eastAsia="he-IL"/>
        </w:rPr>
      </w:pPr>
      <w:bookmarkStart w:id="18774" w:name="_ETM_Q1_10080148"/>
      <w:bookmarkStart w:id="18775" w:name="_ETM_Q1_10080230"/>
      <w:bookmarkEnd w:id="18774"/>
      <w:bookmarkEnd w:id="18775"/>
      <w:r>
        <w:rPr>
          <w:rFonts w:hint="cs"/>
          <w:rtl/>
          <w:lang w:eastAsia="he-IL"/>
        </w:rPr>
        <w:t xml:space="preserve">הכנסות הקרן זה גם מהרשויות המקומיות ומפינוי האשפה </w:t>
      </w:r>
      <w:bookmarkStart w:id="18776" w:name="_ETM_Q1_10083314"/>
      <w:bookmarkEnd w:id="18776"/>
      <w:r>
        <w:rPr>
          <w:rFonts w:hint="cs"/>
          <w:rtl/>
          <w:lang w:eastAsia="he-IL"/>
        </w:rPr>
        <w:t xml:space="preserve">שלהם. </w:t>
      </w:r>
    </w:p>
    <w:p w:rsidR="00476F7C" w:rsidRDefault="00476F7C" w:rsidP="00476F7C">
      <w:pPr>
        <w:rPr>
          <w:rtl/>
          <w:lang w:eastAsia="he-IL"/>
        </w:rPr>
      </w:pPr>
      <w:bookmarkStart w:id="18777" w:name="_ETM_Q1_10084362"/>
      <w:bookmarkStart w:id="18778" w:name="_ETM_Q1_10084425"/>
      <w:bookmarkStart w:id="18779" w:name="_ETM_Q1_10085714"/>
      <w:bookmarkEnd w:id="18777"/>
      <w:bookmarkEnd w:id="18778"/>
      <w:bookmarkEnd w:id="18779"/>
    </w:p>
    <w:p w:rsidR="00476F7C" w:rsidRDefault="00476F7C" w:rsidP="00476F7C">
      <w:pPr>
        <w:pStyle w:val="af9"/>
        <w:keepNext/>
        <w:rPr>
          <w:rtl/>
          <w:lang w:eastAsia="he-IL"/>
        </w:rPr>
      </w:pPr>
      <w:bookmarkStart w:id="18780" w:name="ET_guest_יואב_הכט_2765"/>
      <w:r w:rsidRPr="00476F7C">
        <w:rPr>
          <w:rStyle w:val="TagStyle"/>
          <w:rtl/>
        </w:rPr>
        <w:t xml:space="preserve"> &lt;&lt; אורח &gt;&gt; </w:t>
      </w:r>
      <w:r>
        <w:rPr>
          <w:rtl/>
          <w:lang w:eastAsia="he-IL"/>
        </w:rPr>
        <w:t>יואב הכט:</w:t>
      </w:r>
      <w:r w:rsidRPr="00476F7C">
        <w:rPr>
          <w:rStyle w:val="TagStyle"/>
          <w:rtl/>
        </w:rPr>
        <w:t xml:space="preserve"> &lt;&lt; אורח &gt;&gt;</w:t>
      </w:r>
      <w:r w:rsidR="00077231">
        <w:rPr>
          <w:rtl/>
          <w:lang w:eastAsia="he-IL"/>
        </w:rPr>
        <w:t xml:space="preserve"> </w:t>
      </w:r>
      <w:r>
        <w:rPr>
          <w:rtl/>
          <w:lang w:eastAsia="he-IL"/>
        </w:rPr>
        <w:t xml:space="preserve"> </w:t>
      </w:r>
      <w:bookmarkEnd w:id="18780"/>
    </w:p>
    <w:p w:rsidR="00476F7C" w:rsidRDefault="00476F7C" w:rsidP="00476F7C">
      <w:pPr>
        <w:pStyle w:val="KeepWithNext"/>
        <w:rPr>
          <w:rtl/>
          <w:lang w:eastAsia="he-IL"/>
        </w:rPr>
      </w:pPr>
    </w:p>
    <w:p w:rsidR="00476F7C" w:rsidRDefault="00476F7C" w:rsidP="00476F7C">
      <w:pPr>
        <w:rPr>
          <w:rtl/>
          <w:lang w:eastAsia="he-IL"/>
        </w:rPr>
      </w:pPr>
      <w:bookmarkStart w:id="18781" w:name="_ETM_Q1_10086167"/>
      <w:bookmarkStart w:id="18782" w:name="_ETM_Q1_10086208"/>
      <w:bookmarkEnd w:id="18781"/>
      <w:bookmarkEnd w:id="18782"/>
      <w:r>
        <w:rPr>
          <w:rFonts w:hint="cs"/>
          <w:rtl/>
          <w:lang w:eastAsia="he-IL"/>
        </w:rPr>
        <w:t xml:space="preserve">הקרן המרכזית זה של חשבון ההטמנה, שזה מה </w:t>
      </w:r>
      <w:bookmarkStart w:id="18783" w:name="_ETM_Q1_10091454"/>
      <w:bookmarkEnd w:id="18783"/>
      <w:r>
        <w:rPr>
          <w:rFonts w:hint="cs"/>
          <w:rtl/>
          <w:lang w:eastAsia="he-IL"/>
        </w:rPr>
        <w:t>שמגיע מהרשויות, כן.</w:t>
      </w:r>
    </w:p>
    <w:p w:rsidR="00476F7C" w:rsidRDefault="00476F7C" w:rsidP="00476F7C">
      <w:pPr>
        <w:rPr>
          <w:rtl/>
          <w:lang w:eastAsia="he-IL"/>
        </w:rPr>
      </w:pPr>
      <w:bookmarkStart w:id="18784" w:name="_ETM_Q1_10091334"/>
      <w:bookmarkStart w:id="18785" w:name="_ETM_Q1_10091410"/>
      <w:bookmarkEnd w:id="18784"/>
      <w:bookmarkEnd w:id="18785"/>
    </w:p>
    <w:p w:rsidR="00476F7C" w:rsidRDefault="00476F7C" w:rsidP="00476F7C">
      <w:pPr>
        <w:pStyle w:val="af6"/>
        <w:keepNext/>
        <w:rPr>
          <w:rtl/>
        </w:rPr>
      </w:pPr>
      <w:bookmarkStart w:id="18786" w:name="ET_yor_6127_2766"/>
      <w:r w:rsidRPr="00476F7C">
        <w:rPr>
          <w:rStyle w:val="TagStyle"/>
          <w:rtl/>
        </w:rPr>
        <w:t xml:space="preserve"> &lt;&lt; יור &gt;&gt; </w:t>
      </w:r>
      <w:r>
        <w:rPr>
          <w:rtl/>
        </w:rPr>
        <w:t>היו"ר ולדימיר בליאק:</w:t>
      </w:r>
      <w:r w:rsidRPr="00476F7C">
        <w:rPr>
          <w:rStyle w:val="TagStyle"/>
          <w:rtl/>
        </w:rPr>
        <w:t xml:space="preserve"> &lt;&lt; יור &gt;&gt;</w:t>
      </w:r>
      <w:r w:rsidR="00077231">
        <w:rPr>
          <w:rtl/>
        </w:rPr>
        <w:t xml:space="preserve"> </w:t>
      </w:r>
      <w:r>
        <w:rPr>
          <w:rtl/>
        </w:rPr>
        <w:t xml:space="preserve"> </w:t>
      </w:r>
      <w:bookmarkEnd w:id="18786"/>
    </w:p>
    <w:p w:rsidR="00476F7C" w:rsidRDefault="00476F7C" w:rsidP="00476F7C">
      <w:pPr>
        <w:pStyle w:val="KeepWithNext"/>
        <w:rPr>
          <w:rtl/>
          <w:lang w:eastAsia="he-IL"/>
        </w:rPr>
      </w:pPr>
    </w:p>
    <w:p w:rsidR="00476F7C" w:rsidRDefault="00476F7C" w:rsidP="00476F7C">
      <w:pPr>
        <w:rPr>
          <w:rtl/>
          <w:lang w:eastAsia="he-IL"/>
        </w:rPr>
      </w:pPr>
      <w:bookmarkStart w:id="18787" w:name="_ETM_Q1_10092808"/>
      <w:bookmarkStart w:id="18788" w:name="_ETM_Q1_10092850"/>
      <w:bookmarkEnd w:id="18787"/>
      <w:bookmarkEnd w:id="18788"/>
      <w:r>
        <w:rPr>
          <w:rFonts w:hint="cs"/>
          <w:rtl/>
          <w:lang w:eastAsia="he-IL"/>
        </w:rPr>
        <w:t>אנחנו יוצאים להתייעצות סיעתית. חוזרים בעשרה אחת.</w:t>
      </w:r>
    </w:p>
    <w:p w:rsidR="00476F7C" w:rsidRDefault="00476F7C" w:rsidP="00476F7C">
      <w:pPr>
        <w:rPr>
          <w:rtl/>
          <w:lang w:eastAsia="he-IL"/>
        </w:rPr>
      </w:pPr>
      <w:bookmarkStart w:id="18789" w:name="_ETM_Q1_10097730"/>
      <w:bookmarkStart w:id="18790" w:name="_ETM_Q1_10098189"/>
      <w:bookmarkEnd w:id="18789"/>
      <w:bookmarkEnd w:id="18790"/>
    </w:p>
    <w:p w:rsidR="00476F7C" w:rsidRDefault="00476F7C" w:rsidP="00476F7C">
      <w:pPr>
        <w:pStyle w:val="afa"/>
        <w:keepNext/>
        <w:rPr>
          <w:rtl/>
          <w:lang w:eastAsia="he-IL"/>
        </w:rPr>
      </w:pPr>
      <w:bookmarkStart w:id="18791" w:name="ET_meetingbreak_2767"/>
      <w:r w:rsidRPr="00476F7C">
        <w:rPr>
          <w:rStyle w:val="TagStyle"/>
          <w:rtl/>
        </w:rPr>
        <w:t xml:space="preserve"> &lt;&lt; הפסקה &gt;&gt; </w:t>
      </w:r>
      <w:r>
        <w:rPr>
          <w:rtl/>
          <w:lang w:eastAsia="he-IL"/>
        </w:rPr>
        <w:t>(הישיבה נפסקה בשעה 00:45 ונתחדשה בשעה 00:50.)</w:t>
      </w:r>
      <w:r w:rsidRPr="00476F7C">
        <w:rPr>
          <w:rStyle w:val="TagStyle"/>
          <w:rtl/>
        </w:rPr>
        <w:t xml:space="preserve"> &lt;&lt; הפסקה &gt;&gt;</w:t>
      </w:r>
      <w:r w:rsidR="00077231">
        <w:rPr>
          <w:rtl/>
          <w:lang w:eastAsia="he-IL"/>
        </w:rPr>
        <w:t xml:space="preserve"> </w:t>
      </w:r>
      <w:r>
        <w:rPr>
          <w:rtl/>
          <w:lang w:eastAsia="he-IL"/>
        </w:rPr>
        <w:t xml:space="preserve"> </w:t>
      </w:r>
      <w:bookmarkEnd w:id="18791"/>
    </w:p>
    <w:p w:rsidR="00476F7C" w:rsidRDefault="00476F7C" w:rsidP="00476F7C">
      <w:pPr>
        <w:pStyle w:val="KeepWithNext"/>
        <w:rPr>
          <w:rtl/>
          <w:lang w:eastAsia="he-IL"/>
        </w:rPr>
      </w:pPr>
    </w:p>
    <w:p w:rsidR="00476F7C" w:rsidRDefault="00476F7C" w:rsidP="00476F7C">
      <w:pPr>
        <w:rPr>
          <w:rtl/>
          <w:lang w:eastAsia="he-IL"/>
        </w:rPr>
      </w:pPr>
    </w:p>
    <w:p w:rsidR="00476F7C" w:rsidRDefault="00476F7C" w:rsidP="00476F7C">
      <w:pPr>
        <w:pStyle w:val="af6"/>
        <w:keepNext/>
        <w:rPr>
          <w:rtl/>
        </w:rPr>
      </w:pPr>
      <w:bookmarkStart w:id="18792" w:name="ET_yor_6127_2768"/>
      <w:r w:rsidRPr="00476F7C">
        <w:rPr>
          <w:rStyle w:val="TagStyle"/>
          <w:rtl/>
        </w:rPr>
        <w:t xml:space="preserve"> &lt;&lt; יור &gt;&gt; </w:t>
      </w:r>
      <w:r>
        <w:rPr>
          <w:rtl/>
        </w:rPr>
        <w:t>היו"ר ולדימיר בליאק:</w:t>
      </w:r>
      <w:r w:rsidRPr="00476F7C">
        <w:rPr>
          <w:rStyle w:val="TagStyle"/>
          <w:rtl/>
        </w:rPr>
        <w:t xml:space="preserve"> &lt;&lt; יור &gt;&gt;</w:t>
      </w:r>
      <w:r w:rsidR="00077231">
        <w:rPr>
          <w:rtl/>
        </w:rPr>
        <w:t xml:space="preserve"> </w:t>
      </w:r>
      <w:r>
        <w:rPr>
          <w:rtl/>
        </w:rPr>
        <w:t xml:space="preserve"> </w:t>
      </w:r>
      <w:bookmarkEnd w:id="18792"/>
    </w:p>
    <w:p w:rsidR="00476F7C" w:rsidRDefault="00476F7C" w:rsidP="00476F7C">
      <w:pPr>
        <w:pStyle w:val="KeepWithNext"/>
        <w:rPr>
          <w:rtl/>
          <w:lang w:eastAsia="he-IL"/>
        </w:rPr>
      </w:pPr>
    </w:p>
    <w:p w:rsidR="00476F7C" w:rsidRDefault="00476F7C" w:rsidP="00476F7C">
      <w:pPr>
        <w:rPr>
          <w:rtl/>
          <w:lang w:eastAsia="he-IL"/>
        </w:rPr>
      </w:pPr>
      <w:bookmarkStart w:id="18793" w:name="_ETM_Q1_10096075"/>
      <w:bookmarkStart w:id="18794" w:name="_ETM_Q1_10096183"/>
      <w:bookmarkEnd w:id="18793"/>
      <w:bookmarkEnd w:id="18794"/>
      <w:r>
        <w:rPr>
          <w:rFonts w:hint="cs"/>
          <w:rtl/>
          <w:lang w:eastAsia="he-IL"/>
        </w:rPr>
        <w:t xml:space="preserve">מי </w:t>
      </w:r>
      <w:bookmarkStart w:id="18795" w:name="_ETM_Q1_10096800"/>
      <w:bookmarkEnd w:id="18795"/>
      <w:r>
        <w:rPr>
          <w:rFonts w:hint="cs"/>
          <w:rtl/>
          <w:lang w:eastAsia="he-IL"/>
        </w:rPr>
        <w:t xml:space="preserve">בעד? מי נגד? מי נמנע? </w:t>
      </w:r>
      <w:bookmarkStart w:id="18796" w:name="_ETM_Q1_10101536"/>
      <w:bookmarkEnd w:id="18796"/>
    </w:p>
    <w:p w:rsidR="00476F7C" w:rsidRDefault="00476F7C" w:rsidP="00476F7C">
      <w:pPr>
        <w:rPr>
          <w:rtl/>
          <w:lang w:eastAsia="he-IL"/>
        </w:rPr>
      </w:pPr>
    </w:p>
    <w:p w:rsidR="00476F7C" w:rsidRDefault="00476F7C" w:rsidP="00476F7C">
      <w:pPr>
        <w:pStyle w:val="af1"/>
        <w:keepNext/>
        <w:ind w:firstLine="0"/>
        <w:rPr>
          <w:rtl/>
          <w:lang w:eastAsia="he-IL"/>
        </w:rPr>
      </w:pPr>
      <w:bookmarkStart w:id="18797" w:name="_ETM_Q1_10101815"/>
      <w:bookmarkStart w:id="18798" w:name="_ETM_Q1_10101892"/>
      <w:bookmarkStart w:id="18799" w:name="_ETM_Q1_10102199"/>
      <w:bookmarkEnd w:id="18797"/>
      <w:bookmarkEnd w:id="18798"/>
      <w:bookmarkEnd w:id="18799"/>
      <w:r>
        <w:rPr>
          <w:rFonts w:hint="eastAsia"/>
          <w:rtl/>
          <w:lang w:eastAsia="he-IL"/>
        </w:rPr>
        <w:t>הצבעה</w:t>
      </w:r>
    </w:p>
    <w:p w:rsidR="00476F7C" w:rsidRDefault="00476F7C" w:rsidP="00476F7C">
      <w:pPr>
        <w:pStyle w:val="--"/>
        <w:keepNext/>
        <w:ind w:firstLine="0"/>
        <w:rPr>
          <w:rtl/>
          <w:lang w:eastAsia="he-IL"/>
        </w:rPr>
      </w:pPr>
      <w:r>
        <w:rPr>
          <w:rFonts w:hint="cs"/>
          <w:rtl/>
          <w:lang w:eastAsia="he-IL"/>
        </w:rPr>
        <w:t>אושר.</w:t>
      </w:r>
    </w:p>
    <w:p w:rsidR="00476F7C" w:rsidRDefault="00476F7C" w:rsidP="00476F7C">
      <w:pPr>
        <w:rPr>
          <w:rtl/>
          <w:lang w:eastAsia="he-IL"/>
        </w:rPr>
      </w:pPr>
      <w:bookmarkStart w:id="18800" w:name="_ETM_Q1_10104351"/>
      <w:bookmarkStart w:id="18801" w:name="_ETM_Q1_10104628"/>
      <w:bookmarkEnd w:id="18800"/>
      <w:bookmarkEnd w:id="18801"/>
    </w:p>
    <w:p w:rsidR="00476F7C" w:rsidRDefault="00476F7C" w:rsidP="00476F7C">
      <w:pPr>
        <w:pStyle w:val="af6"/>
        <w:keepNext/>
        <w:rPr>
          <w:rtl/>
        </w:rPr>
      </w:pPr>
      <w:bookmarkStart w:id="18802" w:name="ET_yor_6127_2770"/>
      <w:r w:rsidRPr="00476F7C">
        <w:rPr>
          <w:rStyle w:val="TagStyle"/>
          <w:rtl/>
        </w:rPr>
        <w:t xml:space="preserve"> &lt;&lt; יור &gt;&gt; </w:t>
      </w:r>
      <w:r>
        <w:rPr>
          <w:rtl/>
        </w:rPr>
        <w:t>היו"ר ולדימיר בליאק:</w:t>
      </w:r>
      <w:r w:rsidRPr="00476F7C">
        <w:rPr>
          <w:rStyle w:val="TagStyle"/>
          <w:rtl/>
        </w:rPr>
        <w:t xml:space="preserve"> &lt;&lt; יור &gt;&gt;</w:t>
      </w:r>
      <w:r w:rsidR="00077231">
        <w:rPr>
          <w:rtl/>
        </w:rPr>
        <w:t xml:space="preserve"> </w:t>
      </w:r>
      <w:r>
        <w:rPr>
          <w:rtl/>
        </w:rPr>
        <w:t xml:space="preserve"> </w:t>
      </w:r>
      <w:bookmarkEnd w:id="18802"/>
    </w:p>
    <w:p w:rsidR="00476F7C" w:rsidRDefault="00476F7C" w:rsidP="00476F7C">
      <w:pPr>
        <w:pStyle w:val="KeepWithNext"/>
        <w:rPr>
          <w:rtl/>
          <w:lang w:eastAsia="he-IL"/>
        </w:rPr>
      </w:pPr>
    </w:p>
    <w:p w:rsidR="00476F7C" w:rsidRPr="00476F7C" w:rsidRDefault="00476F7C" w:rsidP="00476F7C">
      <w:pPr>
        <w:rPr>
          <w:rtl/>
          <w:lang w:eastAsia="he-IL"/>
        </w:rPr>
      </w:pPr>
      <w:bookmarkStart w:id="18803" w:name="_ETM_Q1_10105929"/>
      <w:bookmarkStart w:id="18804" w:name="_ETM_Q1_10105999"/>
      <w:bookmarkEnd w:id="18803"/>
      <w:bookmarkEnd w:id="18804"/>
      <w:r>
        <w:rPr>
          <w:rFonts w:hint="cs"/>
          <w:rtl/>
          <w:lang w:eastAsia="he-IL"/>
        </w:rPr>
        <w:t>סעיף 26 אושר.</w:t>
      </w:r>
    </w:p>
    <w:p w:rsidR="00476F7C" w:rsidRDefault="00476F7C" w:rsidP="00476F7C">
      <w:pPr>
        <w:rPr>
          <w:rtl/>
          <w:lang w:eastAsia="he-IL"/>
        </w:rPr>
      </w:pPr>
    </w:p>
    <w:p w:rsidR="00476F7C" w:rsidRDefault="00476F7C" w:rsidP="00476F7C">
      <w:pPr>
        <w:pStyle w:val="a4"/>
        <w:keepNext/>
        <w:rPr>
          <w:rtl/>
        </w:rPr>
      </w:pPr>
      <w:bookmarkStart w:id="18805" w:name="ET_speaker_שלומית_ארליך_2769"/>
      <w:r w:rsidRPr="00476F7C">
        <w:rPr>
          <w:rStyle w:val="TagStyle"/>
          <w:rtl/>
        </w:rPr>
        <w:t xml:space="preserve"> &lt;&lt; דובר &gt;&gt; </w:t>
      </w:r>
      <w:r>
        <w:rPr>
          <w:rtl/>
        </w:rPr>
        <w:t>שלומית ארליך:</w:t>
      </w:r>
      <w:r w:rsidRPr="00476F7C">
        <w:rPr>
          <w:rStyle w:val="TagStyle"/>
          <w:rtl/>
        </w:rPr>
        <w:t xml:space="preserve"> &lt;&lt; דובר &gt;&gt;</w:t>
      </w:r>
      <w:r w:rsidR="00077231">
        <w:rPr>
          <w:rtl/>
        </w:rPr>
        <w:t xml:space="preserve"> </w:t>
      </w:r>
      <w:r>
        <w:rPr>
          <w:rtl/>
        </w:rPr>
        <w:t xml:space="preserve"> </w:t>
      </w:r>
      <w:bookmarkEnd w:id="18805"/>
    </w:p>
    <w:p w:rsidR="00476F7C" w:rsidRDefault="00476F7C" w:rsidP="00476F7C">
      <w:pPr>
        <w:pStyle w:val="KeepWithNext"/>
        <w:rPr>
          <w:rtl/>
          <w:lang w:eastAsia="he-IL"/>
        </w:rPr>
      </w:pPr>
    </w:p>
    <w:p w:rsidR="00476F7C" w:rsidRDefault="00476F7C" w:rsidP="00476F7C">
      <w:pPr>
        <w:rPr>
          <w:rtl/>
          <w:lang w:eastAsia="he-IL"/>
        </w:rPr>
      </w:pPr>
      <w:bookmarkStart w:id="18806" w:name="_ETM_Q1_10102478"/>
      <w:bookmarkStart w:id="18807" w:name="_ETM_Q1_10102554"/>
      <w:bookmarkEnd w:id="18806"/>
      <w:bookmarkEnd w:id="18807"/>
      <w:r>
        <w:rPr>
          <w:rFonts w:hint="cs"/>
          <w:rtl/>
          <w:lang w:eastAsia="he-IL"/>
        </w:rPr>
        <w:t xml:space="preserve">סעיף 27, </w:t>
      </w:r>
      <w:bookmarkStart w:id="18808" w:name="_ETM_Q1_10107651"/>
      <w:bookmarkEnd w:id="18808"/>
      <w:r>
        <w:rPr>
          <w:rFonts w:hint="cs"/>
          <w:rtl/>
          <w:lang w:eastAsia="he-IL"/>
        </w:rPr>
        <w:t xml:space="preserve">הקצבות לביטוח לאומי. הוצאה 65,145,274,000. אין דפי החלפה. </w:t>
      </w:r>
    </w:p>
    <w:p w:rsidR="00476F7C" w:rsidRDefault="00476F7C" w:rsidP="00476F7C">
      <w:pPr>
        <w:rPr>
          <w:rtl/>
          <w:lang w:eastAsia="he-IL"/>
        </w:rPr>
      </w:pPr>
      <w:bookmarkStart w:id="18809" w:name="_ETM_Q1_10113535"/>
      <w:bookmarkStart w:id="18810" w:name="_ETM_Q1_10113607"/>
      <w:bookmarkStart w:id="18811" w:name="_ETM_Q1_10115257"/>
      <w:bookmarkEnd w:id="18809"/>
      <w:bookmarkEnd w:id="18810"/>
      <w:bookmarkEnd w:id="18811"/>
    </w:p>
    <w:p w:rsidR="00476F7C" w:rsidRDefault="00476F7C" w:rsidP="00476F7C">
      <w:pPr>
        <w:pStyle w:val="af6"/>
        <w:keepNext/>
        <w:rPr>
          <w:rtl/>
        </w:rPr>
      </w:pPr>
      <w:bookmarkStart w:id="18812" w:name="ET_yor_6127_2771"/>
      <w:r w:rsidRPr="00476F7C">
        <w:rPr>
          <w:rStyle w:val="TagStyle"/>
          <w:rtl/>
        </w:rPr>
        <w:t xml:space="preserve"> &lt;&lt; יור &gt;&gt; </w:t>
      </w:r>
      <w:r>
        <w:rPr>
          <w:rtl/>
        </w:rPr>
        <w:t>היו"ר ולדימיר בליאק:</w:t>
      </w:r>
      <w:r w:rsidRPr="00476F7C">
        <w:rPr>
          <w:rStyle w:val="TagStyle"/>
          <w:rtl/>
        </w:rPr>
        <w:t xml:space="preserve"> &lt;&lt; יור &gt;&gt;</w:t>
      </w:r>
      <w:r w:rsidR="00077231">
        <w:rPr>
          <w:rtl/>
        </w:rPr>
        <w:t xml:space="preserve"> </w:t>
      </w:r>
      <w:r>
        <w:rPr>
          <w:rtl/>
        </w:rPr>
        <w:t xml:space="preserve"> </w:t>
      </w:r>
      <w:bookmarkEnd w:id="18812"/>
    </w:p>
    <w:p w:rsidR="00476F7C" w:rsidRDefault="00476F7C" w:rsidP="00476F7C">
      <w:pPr>
        <w:pStyle w:val="KeepWithNext"/>
        <w:rPr>
          <w:rtl/>
          <w:lang w:eastAsia="he-IL"/>
        </w:rPr>
      </w:pPr>
    </w:p>
    <w:p w:rsidR="00476F7C" w:rsidRDefault="00476F7C" w:rsidP="00476F7C">
      <w:pPr>
        <w:rPr>
          <w:rtl/>
          <w:lang w:eastAsia="he-IL"/>
        </w:rPr>
      </w:pPr>
      <w:bookmarkStart w:id="18813" w:name="_ETM_Q1_10115701"/>
      <w:bookmarkStart w:id="18814" w:name="_ETM_Q1_10115740"/>
      <w:bookmarkEnd w:id="18813"/>
      <w:bookmarkEnd w:id="18814"/>
      <w:r>
        <w:rPr>
          <w:rFonts w:hint="cs"/>
          <w:rtl/>
          <w:lang w:eastAsia="he-IL"/>
        </w:rPr>
        <w:t>שאלות? אין.</w:t>
      </w:r>
      <w:bookmarkStart w:id="18815" w:name="_ETM_Q1_10118795"/>
      <w:bookmarkEnd w:id="18815"/>
      <w:r>
        <w:rPr>
          <w:rFonts w:hint="cs"/>
          <w:rtl/>
          <w:lang w:eastAsia="he-IL"/>
        </w:rPr>
        <w:t xml:space="preserve"> סעיף 27, מי בעד? מי נגד? מי נמנע? </w:t>
      </w:r>
    </w:p>
    <w:p w:rsidR="00476F7C" w:rsidRDefault="00476F7C" w:rsidP="00476F7C">
      <w:pPr>
        <w:rPr>
          <w:rtl/>
          <w:lang w:eastAsia="he-IL"/>
        </w:rPr>
      </w:pPr>
      <w:bookmarkStart w:id="18816" w:name="_ETM_Q1_10124787"/>
      <w:bookmarkStart w:id="18817" w:name="_ETM_Q1_10124867"/>
      <w:bookmarkEnd w:id="18816"/>
      <w:bookmarkEnd w:id="18817"/>
    </w:p>
    <w:p w:rsidR="00476F7C" w:rsidRDefault="00476F7C" w:rsidP="00476F7C">
      <w:pPr>
        <w:pStyle w:val="af1"/>
        <w:keepNext/>
        <w:ind w:firstLine="0"/>
        <w:rPr>
          <w:rtl/>
          <w:lang w:eastAsia="he-IL"/>
        </w:rPr>
      </w:pPr>
      <w:bookmarkStart w:id="18818" w:name="_ETM_Q1_10124939"/>
      <w:bookmarkStart w:id="18819" w:name="_ETM_Q1_10125006"/>
      <w:bookmarkEnd w:id="18818"/>
      <w:bookmarkEnd w:id="18819"/>
      <w:r>
        <w:rPr>
          <w:rFonts w:hint="eastAsia"/>
          <w:rtl/>
          <w:lang w:eastAsia="he-IL"/>
        </w:rPr>
        <w:t>הצבעה</w:t>
      </w:r>
    </w:p>
    <w:p w:rsidR="00476F7C" w:rsidRDefault="00476F7C" w:rsidP="00476F7C">
      <w:pPr>
        <w:pStyle w:val="--"/>
        <w:keepNext/>
        <w:ind w:firstLine="0"/>
        <w:rPr>
          <w:rtl/>
          <w:lang w:eastAsia="he-IL"/>
        </w:rPr>
      </w:pPr>
      <w:r>
        <w:rPr>
          <w:rFonts w:hint="cs"/>
          <w:rtl/>
          <w:lang w:eastAsia="he-IL"/>
        </w:rPr>
        <w:t>אושר.</w:t>
      </w:r>
    </w:p>
    <w:p w:rsidR="00476F7C" w:rsidRDefault="00476F7C" w:rsidP="00476F7C">
      <w:pPr>
        <w:rPr>
          <w:rtl/>
          <w:lang w:eastAsia="he-IL"/>
        </w:rPr>
      </w:pPr>
    </w:p>
    <w:p w:rsidR="00476F7C" w:rsidRDefault="00476F7C" w:rsidP="00476F7C">
      <w:pPr>
        <w:pStyle w:val="af6"/>
        <w:keepNext/>
        <w:rPr>
          <w:rtl/>
        </w:rPr>
      </w:pPr>
      <w:bookmarkStart w:id="18820" w:name="ET_yor_6127_2772"/>
      <w:r w:rsidRPr="00476F7C">
        <w:rPr>
          <w:rStyle w:val="TagStyle"/>
          <w:rtl/>
        </w:rPr>
        <w:t xml:space="preserve"> &lt;&lt; יור &gt;&gt; </w:t>
      </w:r>
      <w:r>
        <w:rPr>
          <w:rtl/>
        </w:rPr>
        <w:t>היו"ר ולדימיר בליאק:</w:t>
      </w:r>
      <w:r w:rsidRPr="00476F7C">
        <w:rPr>
          <w:rStyle w:val="TagStyle"/>
          <w:rtl/>
        </w:rPr>
        <w:t xml:space="preserve"> &lt;&lt; יור &gt;&gt;</w:t>
      </w:r>
      <w:r w:rsidR="00077231">
        <w:rPr>
          <w:rtl/>
        </w:rPr>
        <w:t xml:space="preserve"> </w:t>
      </w:r>
      <w:r>
        <w:rPr>
          <w:rtl/>
        </w:rPr>
        <w:t xml:space="preserve"> </w:t>
      </w:r>
      <w:bookmarkEnd w:id="18820"/>
    </w:p>
    <w:p w:rsidR="00476F7C" w:rsidRDefault="00476F7C" w:rsidP="00476F7C">
      <w:pPr>
        <w:pStyle w:val="KeepWithNext"/>
        <w:rPr>
          <w:rtl/>
          <w:lang w:eastAsia="he-IL"/>
        </w:rPr>
      </w:pPr>
    </w:p>
    <w:p w:rsidR="00476F7C" w:rsidRDefault="00476F7C" w:rsidP="00476F7C">
      <w:pPr>
        <w:rPr>
          <w:rtl/>
          <w:lang w:eastAsia="he-IL"/>
        </w:rPr>
      </w:pPr>
      <w:bookmarkStart w:id="18821" w:name="_ETM_Q1_10123588"/>
      <w:bookmarkStart w:id="18822" w:name="_ETM_Q1_10123628"/>
      <w:bookmarkEnd w:id="18821"/>
      <w:bookmarkEnd w:id="18822"/>
      <w:r>
        <w:rPr>
          <w:rFonts w:hint="cs"/>
          <w:rtl/>
          <w:lang w:eastAsia="he-IL"/>
        </w:rPr>
        <w:t>27 אושר.</w:t>
      </w:r>
    </w:p>
    <w:p w:rsidR="00476F7C" w:rsidRDefault="00476F7C" w:rsidP="00476F7C">
      <w:pPr>
        <w:rPr>
          <w:rtl/>
          <w:lang w:eastAsia="he-IL"/>
        </w:rPr>
      </w:pPr>
      <w:bookmarkStart w:id="18823" w:name="_ETM_Q1_10124955"/>
      <w:bookmarkStart w:id="18824" w:name="_ETM_Q1_10125029"/>
      <w:bookmarkEnd w:id="18823"/>
      <w:bookmarkEnd w:id="18824"/>
    </w:p>
    <w:p w:rsidR="00476F7C" w:rsidRDefault="00476F7C" w:rsidP="00476F7C">
      <w:pPr>
        <w:pStyle w:val="a4"/>
        <w:keepNext/>
        <w:rPr>
          <w:rtl/>
        </w:rPr>
      </w:pPr>
      <w:bookmarkStart w:id="18825" w:name="ET_speaker_שלומית_ארליך_2773"/>
      <w:r w:rsidRPr="00476F7C">
        <w:rPr>
          <w:rStyle w:val="TagStyle"/>
          <w:rtl/>
        </w:rPr>
        <w:t xml:space="preserve"> &lt;&lt; דובר &gt;&gt; </w:t>
      </w:r>
      <w:r>
        <w:rPr>
          <w:rtl/>
        </w:rPr>
        <w:t>שלומית ארליך:</w:t>
      </w:r>
      <w:r w:rsidRPr="00476F7C">
        <w:rPr>
          <w:rStyle w:val="TagStyle"/>
          <w:rtl/>
        </w:rPr>
        <w:t xml:space="preserve"> &lt;&lt; דובר &gt;&gt;</w:t>
      </w:r>
      <w:r w:rsidR="00077231">
        <w:rPr>
          <w:rtl/>
        </w:rPr>
        <w:t xml:space="preserve"> </w:t>
      </w:r>
      <w:r>
        <w:rPr>
          <w:rtl/>
        </w:rPr>
        <w:t xml:space="preserve"> </w:t>
      </w:r>
      <w:bookmarkEnd w:id="18825"/>
    </w:p>
    <w:p w:rsidR="00476F7C" w:rsidRDefault="00476F7C" w:rsidP="00476F7C">
      <w:pPr>
        <w:pStyle w:val="KeepWithNext"/>
        <w:rPr>
          <w:rtl/>
          <w:lang w:eastAsia="he-IL"/>
        </w:rPr>
      </w:pPr>
    </w:p>
    <w:p w:rsidR="00476F7C" w:rsidRDefault="00476F7C" w:rsidP="00476F7C">
      <w:pPr>
        <w:rPr>
          <w:rtl/>
          <w:lang w:eastAsia="he-IL"/>
        </w:rPr>
      </w:pPr>
      <w:bookmarkStart w:id="18826" w:name="_ETM_Q1_10127964"/>
      <w:bookmarkStart w:id="18827" w:name="_ETM_Q1_10128033"/>
      <w:bookmarkEnd w:id="18826"/>
      <w:bookmarkEnd w:id="18827"/>
      <w:r>
        <w:rPr>
          <w:rFonts w:hint="cs"/>
          <w:rtl/>
          <w:lang w:eastAsia="he-IL"/>
        </w:rPr>
        <w:t xml:space="preserve">סעיף </w:t>
      </w:r>
      <w:bookmarkStart w:id="18828" w:name="_ETM_Q1_10123287"/>
      <w:bookmarkEnd w:id="18828"/>
      <w:r>
        <w:rPr>
          <w:rFonts w:hint="cs"/>
          <w:rtl/>
          <w:lang w:eastAsia="he-IL"/>
        </w:rPr>
        <w:t>29, משרד הבינוי והשיכון. אין דפי החלפה. הוצאה 258,863,000</w:t>
      </w:r>
      <w:r w:rsidR="002E2CD2">
        <w:rPr>
          <w:rFonts w:hint="cs"/>
          <w:rtl/>
          <w:lang w:eastAsia="he-IL"/>
        </w:rPr>
        <w:t xml:space="preserve">, </w:t>
      </w:r>
      <w:bookmarkStart w:id="18829" w:name="_ETM_Q1_10132869"/>
      <w:bookmarkEnd w:id="18829"/>
      <w:r w:rsidR="002E2CD2">
        <w:rPr>
          <w:rFonts w:hint="cs"/>
          <w:rtl/>
          <w:lang w:eastAsia="he-IL"/>
        </w:rPr>
        <w:t xml:space="preserve">הוצאה מותנית בהכנסה 18,993,000, שיא כוח אדם 565. </w:t>
      </w:r>
    </w:p>
    <w:p w:rsidR="002E2CD2" w:rsidRDefault="002E2CD2" w:rsidP="00476F7C">
      <w:pPr>
        <w:rPr>
          <w:rtl/>
          <w:lang w:eastAsia="he-IL"/>
        </w:rPr>
      </w:pPr>
      <w:bookmarkStart w:id="18830" w:name="_ETM_Q1_10136622"/>
      <w:bookmarkStart w:id="18831" w:name="_ETM_Q1_10136702"/>
      <w:bookmarkEnd w:id="18830"/>
      <w:bookmarkEnd w:id="18831"/>
    </w:p>
    <w:p w:rsidR="002E2CD2" w:rsidRDefault="002E2CD2" w:rsidP="002E2CD2">
      <w:pPr>
        <w:pStyle w:val="af6"/>
        <w:keepNext/>
        <w:rPr>
          <w:rtl/>
        </w:rPr>
      </w:pPr>
      <w:bookmarkStart w:id="18832" w:name="ET_yor_6127_2774"/>
      <w:r w:rsidRPr="002E2CD2">
        <w:rPr>
          <w:rStyle w:val="TagStyle"/>
          <w:rtl/>
        </w:rPr>
        <w:t xml:space="preserve"> &lt;&lt; יור &gt;&gt; </w:t>
      </w:r>
      <w:r>
        <w:rPr>
          <w:rtl/>
        </w:rPr>
        <w:t>היו"ר ולדימיר בליאק:</w:t>
      </w:r>
      <w:r w:rsidRPr="002E2CD2">
        <w:rPr>
          <w:rStyle w:val="TagStyle"/>
          <w:rtl/>
        </w:rPr>
        <w:t xml:space="preserve"> &lt;&lt; יור &gt;&gt;</w:t>
      </w:r>
      <w:r w:rsidR="00077231">
        <w:rPr>
          <w:rtl/>
        </w:rPr>
        <w:t xml:space="preserve"> </w:t>
      </w:r>
      <w:r>
        <w:rPr>
          <w:rtl/>
        </w:rPr>
        <w:t xml:space="preserve"> </w:t>
      </w:r>
      <w:bookmarkEnd w:id="18832"/>
    </w:p>
    <w:p w:rsidR="002E2CD2" w:rsidRDefault="002E2CD2" w:rsidP="002E2CD2">
      <w:pPr>
        <w:pStyle w:val="KeepWithNext"/>
        <w:rPr>
          <w:rtl/>
          <w:lang w:eastAsia="he-IL"/>
        </w:rPr>
      </w:pPr>
    </w:p>
    <w:p w:rsidR="002E2CD2" w:rsidRDefault="002E2CD2" w:rsidP="002E2CD2">
      <w:pPr>
        <w:rPr>
          <w:rtl/>
          <w:lang w:eastAsia="he-IL"/>
        </w:rPr>
      </w:pPr>
      <w:bookmarkStart w:id="18833" w:name="_ETM_Q1_10141205"/>
      <w:bookmarkStart w:id="18834" w:name="_ETM_Q1_10141250"/>
      <w:bookmarkEnd w:id="18833"/>
      <w:bookmarkEnd w:id="18834"/>
      <w:r>
        <w:rPr>
          <w:rFonts w:hint="cs"/>
          <w:rtl/>
          <w:lang w:eastAsia="he-IL"/>
        </w:rPr>
        <w:t xml:space="preserve">שאלות? סעיף </w:t>
      </w:r>
      <w:bookmarkStart w:id="18835" w:name="_ETM_Q1_10137638"/>
      <w:bookmarkEnd w:id="18835"/>
      <w:r>
        <w:rPr>
          <w:rFonts w:hint="cs"/>
          <w:rtl/>
          <w:lang w:eastAsia="he-IL"/>
        </w:rPr>
        <w:t>29, מי בעד? מי נגד? מי נמנע?</w:t>
      </w:r>
      <w:bookmarkStart w:id="18836" w:name="_ETM_Q1_10143494"/>
      <w:bookmarkEnd w:id="18836"/>
    </w:p>
    <w:p w:rsidR="002E2CD2" w:rsidRDefault="002E2CD2" w:rsidP="002E2CD2">
      <w:pPr>
        <w:rPr>
          <w:rtl/>
          <w:lang w:eastAsia="he-IL"/>
        </w:rPr>
      </w:pPr>
      <w:bookmarkStart w:id="18837" w:name="_ETM_Q1_10143563"/>
      <w:bookmarkEnd w:id="18837"/>
    </w:p>
    <w:p w:rsidR="002E2CD2" w:rsidRDefault="002E2CD2" w:rsidP="002E2CD2">
      <w:pPr>
        <w:pStyle w:val="af1"/>
        <w:keepNext/>
        <w:ind w:firstLine="0"/>
        <w:rPr>
          <w:rtl/>
          <w:lang w:eastAsia="he-IL"/>
        </w:rPr>
      </w:pPr>
      <w:bookmarkStart w:id="18838" w:name="_ETM_Q1_10143638"/>
      <w:bookmarkStart w:id="18839" w:name="_ETM_Q1_10143699"/>
      <w:bookmarkEnd w:id="18838"/>
      <w:bookmarkEnd w:id="18839"/>
      <w:r>
        <w:rPr>
          <w:rFonts w:hint="eastAsia"/>
          <w:rtl/>
          <w:lang w:eastAsia="he-IL"/>
        </w:rPr>
        <w:t>הצבעה</w:t>
      </w:r>
    </w:p>
    <w:p w:rsidR="002E2CD2" w:rsidRDefault="002E2CD2" w:rsidP="002E2CD2">
      <w:pPr>
        <w:pStyle w:val="--"/>
        <w:keepNext/>
        <w:ind w:firstLine="0"/>
        <w:rPr>
          <w:rtl/>
          <w:lang w:eastAsia="he-IL"/>
        </w:rPr>
      </w:pPr>
      <w:r>
        <w:rPr>
          <w:rFonts w:hint="cs"/>
          <w:rtl/>
          <w:lang w:eastAsia="he-IL"/>
        </w:rPr>
        <w:t>אושר.</w:t>
      </w:r>
    </w:p>
    <w:p w:rsidR="002E2CD2" w:rsidRDefault="002E2CD2" w:rsidP="002E2CD2">
      <w:pPr>
        <w:rPr>
          <w:rtl/>
          <w:lang w:eastAsia="he-IL"/>
        </w:rPr>
      </w:pPr>
      <w:bookmarkStart w:id="18840" w:name="_ETM_Q1_10143768"/>
      <w:bookmarkEnd w:id="18840"/>
    </w:p>
    <w:p w:rsidR="002E2CD2" w:rsidRDefault="002E2CD2" w:rsidP="002E2CD2">
      <w:pPr>
        <w:pStyle w:val="af6"/>
        <w:keepNext/>
        <w:rPr>
          <w:rtl/>
        </w:rPr>
      </w:pPr>
      <w:bookmarkStart w:id="18841" w:name="ET_yor_6127_2775"/>
      <w:r w:rsidRPr="002E2CD2">
        <w:rPr>
          <w:rStyle w:val="TagStyle"/>
          <w:rtl/>
        </w:rPr>
        <w:t xml:space="preserve"> &lt;&lt; יור &gt;&gt; </w:t>
      </w:r>
      <w:r>
        <w:rPr>
          <w:rtl/>
        </w:rPr>
        <w:t>היו"ר ולדימיר בליאק:</w:t>
      </w:r>
      <w:r w:rsidRPr="002E2CD2">
        <w:rPr>
          <w:rStyle w:val="TagStyle"/>
          <w:rtl/>
        </w:rPr>
        <w:t xml:space="preserve"> &lt;&lt; יור &gt;&gt;</w:t>
      </w:r>
      <w:r w:rsidR="00077231">
        <w:rPr>
          <w:rtl/>
        </w:rPr>
        <w:t xml:space="preserve"> </w:t>
      </w:r>
      <w:r>
        <w:rPr>
          <w:rtl/>
        </w:rPr>
        <w:t xml:space="preserve"> </w:t>
      </w:r>
      <w:bookmarkEnd w:id="18841"/>
    </w:p>
    <w:p w:rsidR="002E2CD2" w:rsidRDefault="002E2CD2" w:rsidP="002E2CD2">
      <w:pPr>
        <w:pStyle w:val="KeepWithNext"/>
        <w:rPr>
          <w:rtl/>
          <w:lang w:eastAsia="he-IL"/>
        </w:rPr>
      </w:pPr>
    </w:p>
    <w:p w:rsidR="002E2CD2" w:rsidRDefault="002E2CD2" w:rsidP="002E2CD2">
      <w:pPr>
        <w:rPr>
          <w:rtl/>
          <w:lang w:eastAsia="he-IL"/>
        </w:rPr>
      </w:pPr>
      <w:bookmarkStart w:id="18842" w:name="_ETM_Q1_10144206"/>
      <w:bookmarkStart w:id="18843" w:name="_ETM_Q1_10144249"/>
      <w:bookmarkEnd w:id="18842"/>
      <w:bookmarkEnd w:id="18843"/>
      <w:r>
        <w:rPr>
          <w:rFonts w:hint="cs"/>
          <w:rtl/>
          <w:lang w:eastAsia="he-IL"/>
        </w:rPr>
        <w:t>29 אושר.</w:t>
      </w:r>
    </w:p>
    <w:p w:rsidR="002E2CD2" w:rsidRDefault="002E2CD2" w:rsidP="002E2CD2">
      <w:pPr>
        <w:rPr>
          <w:rtl/>
          <w:lang w:eastAsia="he-IL"/>
        </w:rPr>
      </w:pPr>
      <w:bookmarkStart w:id="18844" w:name="_ETM_Q1_10145584"/>
      <w:bookmarkStart w:id="18845" w:name="_ETM_Q1_10145666"/>
      <w:bookmarkStart w:id="18846" w:name="_ETM_Q1_10146280"/>
      <w:bookmarkEnd w:id="18844"/>
      <w:bookmarkEnd w:id="18845"/>
      <w:bookmarkEnd w:id="18846"/>
    </w:p>
    <w:p w:rsidR="002E2CD2" w:rsidRDefault="002E2CD2" w:rsidP="002E2CD2">
      <w:pPr>
        <w:pStyle w:val="a4"/>
        <w:keepNext/>
        <w:rPr>
          <w:rtl/>
        </w:rPr>
      </w:pPr>
      <w:bookmarkStart w:id="18847" w:name="ET_speaker_שלומית_ארליך_2776"/>
      <w:r w:rsidRPr="002E2CD2">
        <w:rPr>
          <w:rStyle w:val="TagStyle"/>
          <w:rtl/>
        </w:rPr>
        <w:t xml:space="preserve"> &lt;&lt; דובר &gt;&gt; </w:t>
      </w:r>
      <w:r>
        <w:rPr>
          <w:rtl/>
        </w:rPr>
        <w:t>שלומית ארליך:</w:t>
      </w:r>
      <w:r w:rsidRPr="002E2CD2">
        <w:rPr>
          <w:rStyle w:val="TagStyle"/>
          <w:rtl/>
        </w:rPr>
        <w:t xml:space="preserve"> &lt;&lt; דובר &gt;&gt;</w:t>
      </w:r>
      <w:r w:rsidR="00077231">
        <w:rPr>
          <w:rtl/>
        </w:rPr>
        <w:t xml:space="preserve"> </w:t>
      </w:r>
      <w:r>
        <w:rPr>
          <w:rtl/>
        </w:rPr>
        <w:t xml:space="preserve"> </w:t>
      </w:r>
      <w:bookmarkEnd w:id="18847"/>
    </w:p>
    <w:p w:rsidR="002E2CD2" w:rsidRDefault="002E2CD2" w:rsidP="002E2CD2">
      <w:pPr>
        <w:pStyle w:val="KeepWithNext"/>
        <w:rPr>
          <w:rtl/>
          <w:lang w:eastAsia="he-IL"/>
        </w:rPr>
      </w:pPr>
    </w:p>
    <w:p w:rsidR="002E2CD2" w:rsidRDefault="002E2CD2" w:rsidP="002E2CD2">
      <w:pPr>
        <w:rPr>
          <w:rtl/>
          <w:lang w:eastAsia="he-IL"/>
        </w:rPr>
      </w:pPr>
      <w:bookmarkStart w:id="18848" w:name="_ETM_Q1_10146709"/>
      <w:bookmarkStart w:id="18849" w:name="_ETM_Q1_10146754"/>
      <w:bookmarkEnd w:id="18848"/>
      <w:bookmarkEnd w:id="18849"/>
      <w:r>
        <w:rPr>
          <w:rFonts w:hint="cs"/>
          <w:rtl/>
          <w:lang w:eastAsia="he-IL"/>
        </w:rPr>
        <w:t xml:space="preserve">סעיף 30, </w:t>
      </w:r>
      <w:bookmarkStart w:id="18850" w:name="_ETM_Q1_10148664"/>
      <w:bookmarkEnd w:id="18850"/>
      <w:r>
        <w:rPr>
          <w:rFonts w:hint="cs"/>
          <w:rtl/>
          <w:lang w:eastAsia="he-IL"/>
        </w:rPr>
        <w:t xml:space="preserve">משרד העלייה והקליטה, אין דפי החלפה. הוצאה 1,599,754,000, הוצאה מותנית </w:t>
      </w:r>
      <w:bookmarkStart w:id="18851" w:name="_ETM_Q1_10154492"/>
      <w:bookmarkEnd w:id="18851"/>
      <w:r>
        <w:rPr>
          <w:rFonts w:hint="cs"/>
          <w:rtl/>
          <w:lang w:eastAsia="he-IL"/>
        </w:rPr>
        <w:t>בהכנסה 106,000,000, הרשאה להתחייב 948,825,000, שיא כוח אדם 451.5,</w:t>
      </w:r>
      <w:bookmarkStart w:id="18852" w:name="_ETM_Q1_10164172"/>
      <w:bookmarkEnd w:id="18852"/>
      <w:r>
        <w:rPr>
          <w:rFonts w:hint="cs"/>
          <w:rtl/>
          <w:lang w:eastAsia="he-IL"/>
        </w:rPr>
        <w:t xml:space="preserve"> משרות עב"צ 22. </w:t>
      </w:r>
      <w:bookmarkStart w:id="18853" w:name="_ETM_Q1_10163376"/>
      <w:bookmarkEnd w:id="18853"/>
    </w:p>
    <w:p w:rsidR="002E2CD2" w:rsidRDefault="002E2CD2" w:rsidP="002E2CD2">
      <w:pPr>
        <w:rPr>
          <w:rtl/>
          <w:lang w:eastAsia="he-IL"/>
        </w:rPr>
      </w:pPr>
      <w:bookmarkStart w:id="18854" w:name="_ETM_Q1_10163731"/>
      <w:bookmarkEnd w:id="18854"/>
    </w:p>
    <w:p w:rsidR="002E2CD2" w:rsidRDefault="002E2CD2" w:rsidP="002E2CD2">
      <w:pPr>
        <w:pStyle w:val="af6"/>
        <w:keepNext/>
        <w:rPr>
          <w:rtl/>
        </w:rPr>
      </w:pPr>
      <w:bookmarkStart w:id="18855" w:name="ET_yor_6127_2777"/>
      <w:r w:rsidRPr="002E2CD2">
        <w:rPr>
          <w:rStyle w:val="TagStyle"/>
          <w:rtl/>
        </w:rPr>
        <w:t xml:space="preserve"> &lt;&lt; יור &gt;&gt; </w:t>
      </w:r>
      <w:r>
        <w:rPr>
          <w:rtl/>
        </w:rPr>
        <w:t>היו"ר ולדימיר בליאק:</w:t>
      </w:r>
      <w:r w:rsidRPr="002E2CD2">
        <w:rPr>
          <w:rStyle w:val="TagStyle"/>
          <w:rtl/>
        </w:rPr>
        <w:t xml:space="preserve"> &lt;&lt; יור &gt;&gt;</w:t>
      </w:r>
      <w:r w:rsidR="00077231">
        <w:rPr>
          <w:rtl/>
        </w:rPr>
        <w:t xml:space="preserve"> </w:t>
      </w:r>
      <w:r>
        <w:rPr>
          <w:rtl/>
        </w:rPr>
        <w:t xml:space="preserve"> </w:t>
      </w:r>
      <w:bookmarkEnd w:id="18855"/>
    </w:p>
    <w:p w:rsidR="002E2CD2" w:rsidRDefault="002E2CD2" w:rsidP="002E2CD2">
      <w:pPr>
        <w:pStyle w:val="KeepWithNext"/>
        <w:rPr>
          <w:rtl/>
          <w:lang w:eastAsia="he-IL"/>
        </w:rPr>
      </w:pPr>
    </w:p>
    <w:p w:rsidR="002E2CD2" w:rsidRDefault="002E2CD2" w:rsidP="002E2CD2">
      <w:pPr>
        <w:rPr>
          <w:rtl/>
          <w:lang w:eastAsia="he-IL"/>
        </w:rPr>
      </w:pPr>
      <w:bookmarkStart w:id="18856" w:name="_ETM_Q1_10165603"/>
      <w:bookmarkStart w:id="18857" w:name="_ETM_Q1_10165712"/>
      <w:bookmarkEnd w:id="18856"/>
      <w:bookmarkEnd w:id="18857"/>
      <w:r>
        <w:rPr>
          <w:rFonts w:hint="cs"/>
          <w:rtl/>
          <w:lang w:eastAsia="he-IL"/>
        </w:rPr>
        <w:t xml:space="preserve">סעיף 30, מי בעד? מי נגד? מי </w:t>
      </w:r>
      <w:bookmarkStart w:id="18858" w:name="_ETM_Q1_10169228"/>
      <w:bookmarkEnd w:id="18858"/>
      <w:r>
        <w:rPr>
          <w:rFonts w:hint="cs"/>
          <w:rtl/>
          <w:lang w:eastAsia="he-IL"/>
        </w:rPr>
        <w:t>נמנע?</w:t>
      </w:r>
      <w:bookmarkStart w:id="18859" w:name="_ETM_Q1_10170070"/>
      <w:bookmarkEnd w:id="18859"/>
    </w:p>
    <w:p w:rsidR="002E2CD2" w:rsidRDefault="002E2CD2" w:rsidP="002E2CD2">
      <w:pPr>
        <w:rPr>
          <w:rtl/>
          <w:lang w:eastAsia="he-IL"/>
        </w:rPr>
      </w:pPr>
    </w:p>
    <w:p w:rsidR="002E2CD2" w:rsidRDefault="002E2CD2" w:rsidP="002E2CD2">
      <w:pPr>
        <w:pStyle w:val="af1"/>
        <w:keepNext/>
        <w:ind w:firstLine="0"/>
        <w:rPr>
          <w:rtl/>
          <w:lang w:eastAsia="he-IL"/>
        </w:rPr>
      </w:pPr>
      <w:bookmarkStart w:id="18860" w:name="_ETM_Q1_10170396"/>
      <w:bookmarkStart w:id="18861" w:name="_ETM_Q1_10170489"/>
      <w:bookmarkStart w:id="18862" w:name="_ETM_Q1_10170907"/>
      <w:bookmarkEnd w:id="18860"/>
      <w:bookmarkEnd w:id="18861"/>
      <w:bookmarkEnd w:id="18862"/>
      <w:r>
        <w:rPr>
          <w:rFonts w:hint="eastAsia"/>
          <w:rtl/>
          <w:lang w:eastAsia="he-IL"/>
        </w:rPr>
        <w:t>הצבעה</w:t>
      </w:r>
    </w:p>
    <w:p w:rsidR="002E2CD2" w:rsidRDefault="002E2CD2" w:rsidP="002E2CD2">
      <w:pPr>
        <w:pStyle w:val="--"/>
        <w:keepNext/>
        <w:ind w:firstLine="0"/>
        <w:rPr>
          <w:rtl/>
          <w:lang w:eastAsia="he-IL"/>
        </w:rPr>
      </w:pPr>
      <w:r>
        <w:rPr>
          <w:rFonts w:hint="cs"/>
          <w:rtl/>
          <w:lang w:eastAsia="he-IL"/>
        </w:rPr>
        <w:t>אושר.</w:t>
      </w:r>
    </w:p>
    <w:p w:rsidR="002E2CD2" w:rsidRDefault="002E2CD2" w:rsidP="002E2CD2">
      <w:pPr>
        <w:rPr>
          <w:rtl/>
          <w:lang w:eastAsia="he-IL"/>
        </w:rPr>
      </w:pPr>
    </w:p>
    <w:p w:rsidR="002E2CD2" w:rsidRDefault="002E2CD2" w:rsidP="002E2CD2">
      <w:pPr>
        <w:pStyle w:val="af6"/>
        <w:keepNext/>
        <w:rPr>
          <w:rtl/>
        </w:rPr>
      </w:pPr>
      <w:bookmarkStart w:id="18863" w:name="ET_yor_6127_2778"/>
      <w:r w:rsidRPr="002E2CD2">
        <w:rPr>
          <w:rStyle w:val="TagStyle"/>
          <w:rtl/>
        </w:rPr>
        <w:t xml:space="preserve"> &lt;&lt; יור &gt;&gt; </w:t>
      </w:r>
      <w:r>
        <w:rPr>
          <w:rtl/>
        </w:rPr>
        <w:t>היו"ר ולדימיר בליאק:</w:t>
      </w:r>
      <w:r w:rsidRPr="002E2CD2">
        <w:rPr>
          <w:rStyle w:val="TagStyle"/>
          <w:rtl/>
        </w:rPr>
        <w:t xml:space="preserve"> &lt;&lt; יור &gt;&gt;</w:t>
      </w:r>
      <w:r w:rsidR="00077231">
        <w:rPr>
          <w:rtl/>
        </w:rPr>
        <w:t xml:space="preserve"> </w:t>
      </w:r>
      <w:r>
        <w:rPr>
          <w:rtl/>
        </w:rPr>
        <w:t xml:space="preserve"> </w:t>
      </w:r>
      <w:bookmarkEnd w:id="18863"/>
    </w:p>
    <w:p w:rsidR="002E2CD2" w:rsidRDefault="002E2CD2" w:rsidP="002E2CD2">
      <w:pPr>
        <w:pStyle w:val="KeepWithNext"/>
        <w:rPr>
          <w:rtl/>
          <w:lang w:eastAsia="he-IL"/>
        </w:rPr>
      </w:pPr>
    </w:p>
    <w:p w:rsidR="002E2CD2" w:rsidRDefault="002E2CD2" w:rsidP="002E2CD2">
      <w:pPr>
        <w:rPr>
          <w:rtl/>
          <w:lang w:eastAsia="he-IL"/>
        </w:rPr>
      </w:pPr>
      <w:bookmarkStart w:id="18864" w:name="_ETM_Q1_10175068"/>
      <w:bookmarkStart w:id="18865" w:name="_ETM_Q1_10175176"/>
      <w:bookmarkEnd w:id="18864"/>
      <w:bookmarkEnd w:id="18865"/>
      <w:r>
        <w:rPr>
          <w:rFonts w:hint="cs"/>
          <w:rtl/>
          <w:lang w:eastAsia="he-IL"/>
        </w:rPr>
        <w:t>30 אושר.</w:t>
      </w:r>
    </w:p>
    <w:p w:rsidR="002E2CD2" w:rsidRDefault="002E2CD2" w:rsidP="002E2CD2">
      <w:pPr>
        <w:rPr>
          <w:rtl/>
          <w:lang w:eastAsia="he-IL"/>
        </w:rPr>
      </w:pPr>
      <w:bookmarkStart w:id="18866" w:name="_ETM_Q1_10171978"/>
      <w:bookmarkStart w:id="18867" w:name="_ETM_Q1_10172384"/>
      <w:bookmarkEnd w:id="18866"/>
      <w:bookmarkEnd w:id="18867"/>
    </w:p>
    <w:p w:rsidR="002E2CD2" w:rsidRDefault="002E2CD2" w:rsidP="002E2CD2">
      <w:pPr>
        <w:pStyle w:val="a4"/>
        <w:keepNext/>
        <w:rPr>
          <w:rtl/>
        </w:rPr>
      </w:pPr>
      <w:bookmarkStart w:id="18868" w:name="ET_speaker_5291_2779"/>
      <w:r w:rsidRPr="002E2CD2">
        <w:rPr>
          <w:rStyle w:val="TagStyle"/>
          <w:rtl/>
        </w:rPr>
        <w:t xml:space="preserve"> &lt;&lt; דובר &gt;&gt; </w:t>
      </w:r>
      <w:r>
        <w:rPr>
          <w:rtl/>
        </w:rPr>
        <w:t>בצלאל סמוטריץ' (הציונות הדתית):</w:t>
      </w:r>
      <w:r w:rsidRPr="002E2CD2">
        <w:rPr>
          <w:rStyle w:val="TagStyle"/>
          <w:rtl/>
        </w:rPr>
        <w:t xml:space="preserve"> &lt;&lt; דובר &gt;&gt;</w:t>
      </w:r>
      <w:r w:rsidR="00077231">
        <w:rPr>
          <w:rtl/>
        </w:rPr>
        <w:t xml:space="preserve"> </w:t>
      </w:r>
      <w:r>
        <w:rPr>
          <w:rtl/>
        </w:rPr>
        <w:t xml:space="preserve"> </w:t>
      </w:r>
      <w:bookmarkEnd w:id="18868"/>
    </w:p>
    <w:p w:rsidR="002E2CD2" w:rsidRDefault="002E2CD2" w:rsidP="002E2CD2">
      <w:pPr>
        <w:pStyle w:val="KeepWithNext"/>
        <w:rPr>
          <w:rtl/>
          <w:lang w:eastAsia="he-IL"/>
        </w:rPr>
      </w:pPr>
    </w:p>
    <w:p w:rsidR="002E2CD2" w:rsidRDefault="002E2CD2" w:rsidP="002E2CD2">
      <w:pPr>
        <w:rPr>
          <w:rtl/>
          <w:lang w:eastAsia="he-IL"/>
        </w:rPr>
      </w:pPr>
      <w:r>
        <w:rPr>
          <w:rFonts w:hint="cs"/>
          <w:rtl/>
          <w:lang w:eastAsia="he-IL"/>
        </w:rPr>
        <w:t>ר</w:t>
      </w:r>
      <w:bookmarkStart w:id="18869" w:name="_ETM_Q1_10174597"/>
      <w:bookmarkStart w:id="18870" w:name="_ETM_Q1_10174657"/>
      <w:bookmarkEnd w:id="18869"/>
      <w:bookmarkEnd w:id="18870"/>
      <w:r>
        <w:rPr>
          <w:rFonts w:hint="cs"/>
          <w:rtl/>
          <w:lang w:eastAsia="he-IL"/>
        </w:rPr>
        <w:t>ביזיה.</w:t>
      </w:r>
    </w:p>
    <w:p w:rsidR="002E2CD2" w:rsidRDefault="002E2CD2" w:rsidP="002E2CD2">
      <w:pPr>
        <w:rPr>
          <w:rtl/>
          <w:lang w:eastAsia="he-IL"/>
        </w:rPr>
      </w:pPr>
      <w:bookmarkStart w:id="18871" w:name="_ETM_Q1_10175767"/>
      <w:bookmarkStart w:id="18872" w:name="_ETM_Q1_10176118"/>
      <w:bookmarkEnd w:id="18871"/>
      <w:bookmarkEnd w:id="18872"/>
    </w:p>
    <w:p w:rsidR="002E2CD2" w:rsidRDefault="002E2CD2" w:rsidP="002E2CD2">
      <w:pPr>
        <w:pStyle w:val="a4"/>
        <w:keepNext/>
        <w:rPr>
          <w:rtl/>
        </w:rPr>
      </w:pPr>
      <w:bookmarkStart w:id="18873" w:name="ET_speaker_שלומית_ארליך_2780"/>
      <w:r w:rsidRPr="002E2CD2">
        <w:rPr>
          <w:rStyle w:val="TagStyle"/>
          <w:rtl/>
        </w:rPr>
        <w:t xml:space="preserve"> &lt;&lt; דובר &gt;&gt; </w:t>
      </w:r>
      <w:r>
        <w:rPr>
          <w:rtl/>
        </w:rPr>
        <w:t>שלומית ארליך:</w:t>
      </w:r>
      <w:r w:rsidRPr="002E2CD2">
        <w:rPr>
          <w:rStyle w:val="TagStyle"/>
          <w:rtl/>
        </w:rPr>
        <w:t xml:space="preserve"> &lt;&lt; דובר &gt;&gt;</w:t>
      </w:r>
      <w:r w:rsidR="00077231">
        <w:rPr>
          <w:rtl/>
        </w:rPr>
        <w:t xml:space="preserve"> </w:t>
      </w:r>
      <w:r>
        <w:rPr>
          <w:rtl/>
        </w:rPr>
        <w:t xml:space="preserve"> </w:t>
      </w:r>
      <w:bookmarkEnd w:id="18873"/>
    </w:p>
    <w:p w:rsidR="002E2CD2" w:rsidRDefault="002E2CD2" w:rsidP="002E2CD2">
      <w:pPr>
        <w:pStyle w:val="KeepWithNext"/>
        <w:rPr>
          <w:rtl/>
          <w:lang w:eastAsia="he-IL"/>
        </w:rPr>
      </w:pPr>
    </w:p>
    <w:p w:rsidR="002E2CD2" w:rsidRDefault="002E2CD2" w:rsidP="002E2CD2">
      <w:pPr>
        <w:rPr>
          <w:rtl/>
          <w:lang w:eastAsia="he-IL"/>
        </w:rPr>
      </w:pPr>
      <w:bookmarkStart w:id="18874" w:name="_ETM_Q1_10179482"/>
      <w:bookmarkStart w:id="18875" w:name="_ETM_Q1_10179572"/>
      <w:bookmarkEnd w:id="18874"/>
      <w:bookmarkEnd w:id="18875"/>
      <w:r>
        <w:rPr>
          <w:rFonts w:hint="cs"/>
          <w:rtl/>
          <w:lang w:eastAsia="he-IL"/>
        </w:rPr>
        <w:t xml:space="preserve">סעיף 31, הוצאות ביטחוניות שונות. אין דפי החלפה. הוצאה </w:t>
      </w:r>
      <w:bookmarkStart w:id="18876" w:name="_ETM_Q1_10181266"/>
      <w:bookmarkEnd w:id="18876"/>
      <w:r>
        <w:rPr>
          <w:rFonts w:hint="cs"/>
          <w:rtl/>
          <w:lang w:eastAsia="he-IL"/>
        </w:rPr>
        <w:t xml:space="preserve">8,922,917,000, הוצאה מותנית בהכנסה 278,000,000, הרשאה להתחייב - - </w:t>
      </w:r>
      <w:bookmarkStart w:id="18877" w:name="_ETM_Q1_10190266"/>
      <w:bookmarkEnd w:id="18877"/>
      <w:r>
        <w:rPr>
          <w:rFonts w:hint="cs"/>
          <w:rtl/>
          <w:lang w:eastAsia="he-IL"/>
        </w:rPr>
        <w:t xml:space="preserve">- שיא כוח אדם 73. </w:t>
      </w:r>
    </w:p>
    <w:p w:rsidR="002E2CD2" w:rsidRDefault="002E2CD2" w:rsidP="002E2CD2">
      <w:pPr>
        <w:rPr>
          <w:rtl/>
          <w:lang w:eastAsia="he-IL"/>
        </w:rPr>
      </w:pPr>
      <w:bookmarkStart w:id="18878" w:name="_ETM_Q1_10193444"/>
      <w:bookmarkStart w:id="18879" w:name="_ETM_Q1_10193525"/>
      <w:bookmarkStart w:id="18880" w:name="_ETM_Q1_10194388"/>
      <w:bookmarkEnd w:id="18878"/>
      <w:bookmarkEnd w:id="18879"/>
      <w:bookmarkEnd w:id="18880"/>
    </w:p>
    <w:p w:rsidR="002E2CD2" w:rsidRDefault="002E2CD2" w:rsidP="002E2CD2">
      <w:pPr>
        <w:pStyle w:val="a4"/>
        <w:keepNext/>
        <w:rPr>
          <w:rtl/>
        </w:rPr>
      </w:pPr>
      <w:bookmarkStart w:id="18881" w:name="ET_speaker_6236_2781"/>
      <w:r w:rsidRPr="002E2CD2">
        <w:rPr>
          <w:rStyle w:val="TagStyle"/>
          <w:rtl/>
        </w:rPr>
        <w:t xml:space="preserve"> &lt;&lt; דובר &gt;&gt; </w:t>
      </w:r>
      <w:r>
        <w:rPr>
          <w:rtl/>
        </w:rPr>
        <w:t>נעמה לזימי (העבודה):</w:t>
      </w:r>
      <w:r w:rsidRPr="002E2CD2">
        <w:rPr>
          <w:rStyle w:val="TagStyle"/>
          <w:rtl/>
        </w:rPr>
        <w:t xml:space="preserve"> &lt;&lt; דובר &gt;&gt;</w:t>
      </w:r>
      <w:r w:rsidR="00077231">
        <w:rPr>
          <w:rtl/>
        </w:rPr>
        <w:t xml:space="preserve"> </w:t>
      </w:r>
      <w:r>
        <w:rPr>
          <w:rtl/>
        </w:rPr>
        <w:t xml:space="preserve"> </w:t>
      </w:r>
      <w:bookmarkEnd w:id="18881"/>
    </w:p>
    <w:p w:rsidR="002E2CD2" w:rsidRDefault="002E2CD2" w:rsidP="002E2CD2">
      <w:pPr>
        <w:pStyle w:val="KeepWithNext"/>
        <w:rPr>
          <w:rtl/>
          <w:lang w:eastAsia="he-IL"/>
        </w:rPr>
      </w:pPr>
    </w:p>
    <w:p w:rsidR="002E2CD2" w:rsidRDefault="002E2CD2" w:rsidP="002E2CD2">
      <w:pPr>
        <w:rPr>
          <w:rtl/>
          <w:lang w:eastAsia="he-IL"/>
        </w:rPr>
      </w:pPr>
      <w:bookmarkStart w:id="18882" w:name="_ETM_Q1_10194870"/>
      <w:bookmarkStart w:id="18883" w:name="_ETM_Q1_10194920"/>
      <w:bookmarkEnd w:id="18882"/>
      <w:bookmarkEnd w:id="18883"/>
      <w:r>
        <w:rPr>
          <w:rFonts w:hint="cs"/>
          <w:rtl/>
          <w:lang w:eastAsia="he-IL"/>
        </w:rPr>
        <w:t xml:space="preserve">רק רציתי לשאול על סעיף </w:t>
      </w:r>
      <w:bookmarkStart w:id="18884" w:name="_ETM_Q1_10197612"/>
      <w:bookmarkEnd w:id="18884"/>
      <w:r>
        <w:rPr>
          <w:rFonts w:hint="cs"/>
          <w:rtl/>
          <w:lang w:eastAsia="he-IL"/>
        </w:rPr>
        <w:t xml:space="preserve">30 האם מגולם פה עליית יהודי אתיופיה, אבטחה לשרה? </w:t>
      </w:r>
    </w:p>
    <w:p w:rsidR="002E2CD2" w:rsidRDefault="002E2CD2" w:rsidP="002E2CD2">
      <w:pPr>
        <w:rPr>
          <w:rtl/>
          <w:lang w:eastAsia="he-IL"/>
        </w:rPr>
      </w:pPr>
      <w:bookmarkStart w:id="18885" w:name="_ETM_Q1_10202142"/>
      <w:bookmarkStart w:id="18886" w:name="_ETM_Q1_10202212"/>
      <w:bookmarkStart w:id="18887" w:name="_ETM_Q1_10205070"/>
      <w:bookmarkStart w:id="18888" w:name="_ETM_Q1_10205938"/>
      <w:bookmarkEnd w:id="18885"/>
      <w:bookmarkEnd w:id="18886"/>
      <w:bookmarkEnd w:id="18887"/>
      <w:bookmarkEnd w:id="18888"/>
    </w:p>
    <w:p w:rsidR="002E2CD2" w:rsidRDefault="002E2CD2" w:rsidP="002E2CD2">
      <w:pPr>
        <w:pStyle w:val="af9"/>
        <w:keepNext/>
        <w:rPr>
          <w:rtl/>
          <w:lang w:eastAsia="he-IL"/>
        </w:rPr>
      </w:pPr>
      <w:bookmarkStart w:id="18889" w:name="ET_guest_אסף_וקסלר_2783"/>
      <w:r w:rsidRPr="002E2CD2">
        <w:rPr>
          <w:rStyle w:val="TagStyle"/>
          <w:rtl/>
        </w:rPr>
        <w:t xml:space="preserve"> &lt;&lt; אורח &gt;&gt; </w:t>
      </w:r>
      <w:r>
        <w:rPr>
          <w:rtl/>
          <w:lang w:eastAsia="he-IL"/>
        </w:rPr>
        <w:t>אסף וקסלר:</w:t>
      </w:r>
      <w:r w:rsidRPr="002E2CD2">
        <w:rPr>
          <w:rStyle w:val="TagStyle"/>
          <w:rtl/>
        </w:rPr>
        <w:t xml:space="preserve"> &lt;&lt; אורח &gt;&gt;</w:t>
      </w:r>
      <w:r w:rsidR="00077231">
        <w:rPr>
          <w:rtl/>
          <w:lang w:eastAsia="he-IL"/>
        </w:rPr>
        <w:t xml:space="preserve"> </w:t>
      </w:r>
      <w:r>
        <w:rPr>
          <w:rtl/>
          <w:lang w:eastAsia="he-IL"/>
        </w:rPr>
        <w:t xml:space="preserve"> </w:t>
      </w:r>
      <w:bookmarkEnd w:id="18889"/>
    </w:p>
    <w:p w:rsidR="002E2CD2" w:rsidRDefault="002E2CD2" w:rsidP="002E2CD2">
      <w:pPr>
        <w:pStyle w:val="KeepWithNext"/>
        <w:rPr>
          <w:rtl/>
          <w:lang w:eastAsia="he-IL"/>
        </w:rPr>
      </w:pPr>
    </w:p>
    <w:p w:rsidR="002E2CD2" w:rsidRDefault="002E2CD2" w:rsidP="002E2CD2">
      <w:pPr>
        <w:rPr>
          <w:rtl/>
          <w:lang w:eastAsia="he-IL"/>
        </w:rPr>
      </w:pPr>
      <w:bookmarkStart w:id="18890" w:name="_ETM_Q1_10207111"/>
      <w:bookmarkStart w:id="18891" w:name="_ETM_Q1_10207209"/>
      <w:bookmarkEnd w:id="18890"/>
      <w:bookmarkEnd w:id="18891"/>
      <w:r>
        <w:rPr>
          <w:rFonts w:hint="cs"/>
          <w:rtl/>
          <w:lang w:eastAsia="he-IL"/>
        </w:rPr>
        <w:t xml:space="preserve">בממשלה </w:t>
      </w:r>
      <w:bookmarkStart w:id="18892" w:name="_ETM_Q1_10208138"/>
      <w:bookmarkEnd w:id="18892"/>
      <w:r>
        <w:rPr>
          <w:rFonts w:hint="cs"/>
          <w:rtl/>
          <w:lang w:eastAsia="he-IL"/>
        </w:rPr>
        <w:t>אושרה תכנית להעלאת שארית יהודי אתיופיה, היא מגולמת בתקציב, להבנתי,</w:t>
      </w:r>
      <w:bookmarkStart w:id="18893" w:name="_ETM_Q1_10217228"/>
      <w:bookmarkEnd w:id="18893"/>
      <w:r>
        <w:rPr>
          <w:rFonts w:hint="cs"/>
          <w:rtl/>
          <w:lang w:eastAsia="he-IL"/>
        </w:rPr>
        <w:t xml:space="preserve"> אבל דניאל - - -</w:t>
      </w:r>
      <w:bookmarkStart w:id="18894" w:name="_ETM_Q1_10216365"/>
      <w:bookmarkEnd w:id="18894"/>
    </w:p>
    <w:p w:rsidR="002E2CD2" w:rsidRDefault="002E2CD2" w:rsidP="002E2CD2">
      <w:pPr>
        <w:rPr>
          <w:rtl/>
          <w:lang w:eastAsia="he-IL"/>
        </w:rPr>
      </w:pPr>
    </w:p>
    <w:p w:rsidR="002E2CD2" w:rsidRDefault="002E2CD2" w:rsidP="002E2CD2">
      <w:pPr>
        <w:pStyle w:val="a4"/>
        <w:keepNext/>
        <w:rPr>
          <w:rtl/>
        </w:rPr>
      </w:pPr>
      <w:bookmarkStart w:id="18895" w:name="ET_speaker_6236_2784"/>
      <w:r w:rsidRPr="002E2CD2">
        <w:rPr>
          <w:rStyle w:val="TagStyle"/>
          <w:rtl/>
        </w:rPr>
        <w:t xml:space="preserve"> &lt;&lt; דובר &gt;&gt; </w:t>
      </w:r>
      <w:r>
        <w:rPr>
          <w:rtl/>
        </w:rPr>
        <w:t>נעמה לזימי (העבודה):</w:t>
      </w:r>
      <w:r w:rsidRPr="002E2CD2">
        <w:rPr>
          <w:rStyle w:val="TagStyle"/>
          <w:rtl/>
        </w:rPr>
        <w:t xml:space="preserve"> &lt;&lt; דובר &gt;&gt;</w:t>
      </w:r>
      <w:r w:rsidR="00077231">
        <w:rPr>
          <w:rtl/>
        </w:rPr>
        <w:t xml:space="preserve"> </w:t>
      </w:r>
      <w:r>
        <w:rPr>
          <w:rtl/>
        </w:rPr>
        <w:t xml:space="preserve"> </w:t>
      </w:r>
      <w:bookmarkEnd w:id="18895"/>
    </w:p>
    <w:p w:rsidR="002E2CD2" w:rsidRDefault="002E2CD2" w:rsidP="002E2CD2">
      <w:pPr>
        <w:pStyle w:val="KeepWithNext"/>
        <w:rPr>
          <w:rtl/>
          <w:lang w:eastAsia="he-IL"/>
        </w:rPr>
      </w:pPr>
    </w:p>
    <w:p w:rsidR="002E2CD2" w:rsidRDefault="002E2CD2" w:rsidP="002E2CD2">
      <w:pPr>
        <w:rPr>
          <w:rtl/>
          <w:lang w:eastAsia="he-IL"/>
        </w:rPr>
      </w:pPr>
      <w:bookmarkStart w:id="18896" w:name="_ETM_Q1_10217981"/>
      <w:bookmarkStart w:id="18897" w:name="_ETM_Q1_10218063"/>
      <w:bookmarkEnd w:id="18896"/>
      <w:bookmarkEnd w:id="18897"/>
      <w:r>
        <w:rPr>
          <w:rFonts w:hint="cs"/>
          <w:rtl/>
          <w:lang w:eastAsia="he-IL"/>
        </w:rPr>
        <w:t xml:space="preserve">אני ממש אהיה קצרה, סעיף 29, </w:t>
      </w:r>
      <w:bookmarkStart w:id="18898" w:name="_ETM_Q1_10224780"/>
      <w:bookmarkEnd w:id="18898"/>
      <w:r>
        <w:rPr>
          <w:rFonts w:hint="cs"/>
          <w:rtl/>
          <w:lang w:eastAsia="he-IL"/>
        </w:rPr>
        <w:t>הדיור הציבורי, לא מופיע איפה זה נמצא והאם מגול</w:t>
      </w:r>
      <w:bookmarkStart w:id="18899" w:name="_ETM_Q1_10227332"/>
      <w:bookmarkEnd w:id="18899"/>
      <w:r>
        <w:rPr>
          <w:rFonts w:hint="cs"/>
          <w:rtl/>
          <w:lang w:eastAsia="he-IL"/>
        </w:rPr>
        <w:t xml:space="preserve">ם פה שיפוצי הדירות של הדיור הציבורי שנכנסו באוגוסט? </w:t>
      </w:r>
      <w:bookmarkStart w:id="18900" w:name="_ETM_Q1_10231874"/>
      <w:bookmarkEnd w:id="18900"/>
    </w:p>
    <w:p w:rsidR="002E2CD2" w:rsidRDefault="002E2CD2" w:rsidP="002E2CD2">
      <w:pPr>
        <w:rPr>
          <w:rtl/>
          <w:lang w:eastAsia="he-IL"/>
        </w:rPr>
      </w:pPr>
      <w:bookmarkStart w:id="18901" w:name="_ETM_Q1_10232058"/>
      <w:bookmarkStart w:id="18902" w:name="_ETM_Q1_10232132"/>
      <w:bookmarkEnd w:id="18901"/>
      <w:bookmarkEnd w:id="18902"/>
    </w:p>
    <w:p w:rsidR="002E2CD2" w:rsidRDefault="002E2CD2" w:rsidP="002E2CD2">
      <w:pPr>
        <w:pStyle w:val="af9"/>
        <w:keepNext/>
        <w:rPr>
          <w:rtl/>
          <w:lang w:eastAsia="he-IL"/>
        </w:rPr>
      </w:pPr>
      <w:bookmarkStart w:id="18903" w:name="ET_guest_אסף_וקסלר_2785"/>
      <w:r w:rsidRPr="002E2CD2">
        <w:rPr>
          <w:rStyle w:val="TagStyle"/>
          <w:rtl/>
        </w:rPr>
        <w:t xml:space="preserve"> &lt;&lt; אורח &gt;&gt; </w:t>
      </w:r>
      <w:r>
        <w:rPr>
          <w:rtl/>
          <w:lang w:eastAsia="he-IL"/>
        </w:rPr>
        <w:t>אסף וקסלר:</w:t>
      </w:r>
      <w:r w:rsidRPr="002E2CD2">
        <w:rPr>
          <w:rStyle w:val="TagStyle"/>
          <w:rtl/>
        </w:rPr>
        <w:t xml:space="preserve"> &lt;&lt; אורח &gt;&gt;</w:t>
      </w:r>
      <w:r w:rsidR="00077231">
        <w:rPr>
          <w:rtl/>
          <w:lang w:eastAsia="he-IL"/>
        </w:rPr>
        <w:t xml:space="preserve"> </w:t>
      </w:r>
      <w:r>
        <w:rPr>
          <w:rtl/>
          <w:lang w:eastAsia="he-IL"/>
        </w:rPr>
        <w:t xml:space="preserve"> </w:t>
      </w:r>
      <w:bookmarkEnd w:id="18903"/>
    </w:p>
    <w:p w:rsidR="002E2CD2" w:rsidRDefault="002E2CD2" w:rsidP="002E2CD2">
      <w:pPr>
        <w:pStyle w:val="KeepWithNext"/>
        <w:rPr>
          <w:rtl/>
          <w:lang w:eastAsia="he-IL"/>
        </w:rPr>
      </w:pPr>
    </w:p>
    <w:p w:rsidR="002E2CD2" w:rsidRDefault="002E2CD2" w:rsidP="002E2CD2">
      <w:pPr>
        <w:rPr>
          <w:rtl/>
          <w:lang w:eastAsia="he-IL"/>
        </w:rPr>
      </w:pPr>
      <w:bookmarkStart w:id="18904" w:name="_ETM_Q1_10231613"/>
      <w:bookmarkStart w:id="18905" w:name="_ETM_Q1_10231678"/>
      <w:bookmarkEnd w:id="18904"/>
      <w:bookmarkEnd w:id="18905"/>
      <w:r>
        <w:rPr>
          <w:rFonts w:hint="cs"/>
          <w:rtl/>
          <w:lang w:eastAsia="he-IL"/>
        </w:rPr>
        <w:t xml:space="preserve">דיור ציבורי סעיף 70, לא סעיף 29, סעיף 29 זה </w:t>
      </w:r>
      <w:bookmarkStart w:id="18906" w:name="_ETM_Q1_10233212"/>
      <w:bookmarkEnd w:id="18906"/>
      <w:r>
        <w:rPr>
          <w:rFonts w:hint="cs"/>
          <w:rtl/>
          <w:lang w:eastAsia="he-IL"/>
        </w:rPr>
        <w:t xml:space="preserve">מטה משרד השיכון. </w:t>
      </w:r>
    </w:p>
    <w:p w:rsidR="002E2CD2" w:rsidRDefault="002E2CD2" w:rsidP="002E2CD2">
      <w:pPr>
        <w:rPr>
          <w:rtl/>
          <w:lang w:eastAsia="he-IL"/>
        </w:rPr>
      </w:pPr>
      <w:bookmarkStart w:id="18907" w:name="_ETM_Q1_10235996"/>
      <w:bookmarkStart w:id="18908" w:name="_ETM_Q1_10236068"/>
      <w:bookmarkStart w:id="18909" w:name="_ETM_Q1_10232964"/>
      <w:bookmarkEnd w:id="18907"/>
      <w:bookmarkEnd w:id="18908"/>
      <w:bookmarkEnd w:id="18909"/>
    </w:p>
    <w:p w:rsidR="002E2CD2" w:rsidRDefault="002E2CD2" w:rsidP="002E2CD2">
      <w:pPr>
        <w:pStyle w:val="a4"/>
        <w:keepNext/>
        <w:rPr>
          <w:rtl/>
        </w:rPr>
      </w:pPr>
      <w:bookmarkStart w:id="18910" w:name="ET_speaker_6236_2786"/>
      <w:r w:rsidRPr="002E2CD2">
        <w:rPr>
          <w:rStyle w:val="TagStyle"/>
          <w:rtl/>
        </w:rPr>
        <w:t xml:space="preserve"> &lt;&lt; דובר &gt;&gt; </w:t>
      </w:r>
      <w:r>
        <w:rPr>
          <w:rtl/>
        </w:rPr>
        <w:t>נעמה לזימי (העבודה):</w:t>
      </w:r>
      <w:r w:rsidRPr="002E2CD2">
        <w:rPr>
          <w:rStyle w:val="TagStyle"/>
          <w:rtl/>
        </w:rPr>
        <w:t xml:space="preserve"> &lt;&lt; דובר &gt;&gt;</w:t>
      </w:r>
      <w:r w:rsidR="00077231">
        <w:rPr>
          <w:rtl/>
        </w:rPr>
        <w:t xml:space="preserve"> </w:t>
      </w:r>
      <w:r>
        <w:rPr>
          <w:rtl/>
        </w:rPr>
        <w:t xml:space="preserve"> </w:t>
      </w:r>
      <w:bookmarkEnd w:id="18910"/>
    </w:p>
    <w:p w:rsidR="002E2CD2" w:rsidRDefault="002E2CD2" w:rsidP="002E2CD2">
      <w:pPr>
        <w:pStyle w:val="KeepWithNext"/>
        <w:rPr>
          <w:rtl/>
          <w:lang w:eastAsia="he-IL"/>
        </w:rPr>
      </w:pPr>
    </w:p>
    <w:p w:rsidR="002E2CD2" w:rsidRDefault="002E2CD2" w:rsidP="002E2CD2">
      <w:pPr>
        <w:rPr>
          <w:rtl/>
          <w:lang w:eastAsia="he-IL"/>
        </w:rPr>
      </w:pPr>
      <w:bookmarkStart w:id="18911" w:name="_ETM_Q1_10233413"/>
      <w:bookmarkStart w:id="18912" w:name="_ETM_Q1_10233456"/>
      <w:bookmarkEnd w:id="18911"/>
      <w:bookmarkEnd w:id="18912"/>
      <w:r>
        <w:rPr>
          <w:rFonts w:hint="cs"/>
          <w:rtl/>
          <w:lang w:eastAsia="he-IL"/>
        </w:rPr>
        <w:t xml:space="preserve">מעולה, ושיפוצי הדירות? </w:t>
      </w:r>
    </w:p>
    <w:p w:rsidR="002E2CD2" w:rsidRDefault="002E2CD2" w:rsidP="002E2CD2">
      <w:pPr>
        <w:rPr>
          <w:rtl/>
          <w:lang w:eastAsia="he-IL"/>
        </w:rPr>
      </w:pPr>
      <w:bookmarkStart w:id="18913" w:name="_ETM_Q1_10237695"/>
      <w:bookmarkStart w:id="18914" w:name="_ETM_Q1_10238131"/>
      <w:bookmarkEnd w:id="18913"/>
      <w:bookmarkEnd w:id="18914"/>
    </w:p>
    <w:p w:rsidR="002E2CD2" w:rsidRDefault="002E2CD2" w:rsidP="002E2CD2">
      <w:pPr>
        <w:pStyle w:val="af9"/>
        <w:keepNext/>
        <w:rPr>
          <w:rtl/>
          <w:lang w:eastAsia="he-IL"/>
        </w:rPr>
      </w:pPr>
      <w:bookmarkStart w:id="18915" w:name="ET_guest_אסף_וקסלר_2787"/>
      <w:r w:rsidRPr="002E2CD2">
        <w:rPr>
          <w:rStyle w:val="TagStyle"/>
          <w:rtl/>
        </w:rPr>
        <w:t xml:space="preserve"> &lt;&lt; אורח &gt;&gt; </w:t>
      </w:r>
      <w:r>
        <w:rPr>
          <w:rtl/>
          <w:lang w:eastAsia="he-IL"/>
        </w:rPr>
        <w:t>אסף וקסלר:</w:t>
      </w:r>
      <w:r w:rsidRPr="002E2CD2">
        <w:rPr>
          <w:rStyle w:val="TagStyle"/>
          <w:rtl/>
        </w:rPr>
        <w:t xml:space="preserve"> &lt;&lt; אורח &gt;&gt;</w:t>
      </w:r>
      <w:r w:rsidR="00077231">
        <w:rPr>
          <w:rtl/>
          <w:lang w:eastAsia="he-IL"/>
        </w:rPr>
        <w:t xml:space="preserve"> </w:t>
      </w:r>
      <w:r>
        <w:rPr>
          <w:rtl/>
          <w:lang w:eastAsia="he-IL"/>
        </w:rPr>
        <w:t xml:space="preserve"> </w:t>
      </w:r>
      <w:bookmarkEnd w:id="18915"/>
    </w:p>
    <w:p w:rsidR="002E2CD2" w:rsidRDefault="002E2CD2" w:rsidP="002E2CD2">
      <w:pPr>
        <w:pStyle w:val="KeepWithNext"/>
        <w:rPr>
          <w:rtl/>
          <w:lang w:eastAsia="he-IL"/>
        </w:rPr>
      </w:pPr>
    </w:p>
    <w:p w:rsidR="002E2CD2" w:rsidRDefault="002E2CD2" w:rsidP="002E2CD2">
      <w:pPr>
        <w:rPr>
          <w:rtl/>
          <w:lang w:eastAsia="he-IL"/>
        </w:rPr>
      </w:pPr>
      <w:bookmarkStart w:id="18916" w:name="_ETM_Q1_10235049"/>
      <w:bookmarkStart w:id="18917" w:name="_ETM_Q1_10235147"/>
      <w:bookmarkEnd w:id="18916"/>
      <w:bookmarkEnd w:id="18917"/>
      <w:r>
        <w:rPr>
          <w:rFonts w:hint="cs"/>
          <w:rtl/>
          <w:lang w:eastAsia="he-IL"/>
        </w:rPr>
        <w:t xml:space="preserve">גם סעיף 70. </w:t>
      </w:r>
    </w:p>
    <w:p w:rsidR="002E2CD2" w:rsidRDefault="002E2CD2" w:rsidP="002E2CD2">
      <w:pPr>
        <w:rPr>
          <w:rtl/>
          <w:lang w:eastAsia="he-IL"/>
        </w:rPr>
      </w:pPr>
      <w:bookmarkStart w:id="18918" w:name="_ETM_Q1_10237364"/>
      <w:bookmarkStart w:id="18919" w:name="_ETM_Q1_10237741"/>
      <w:bookmarkEnd w:id="18918"/>
      <w:bookmarkEnd w:id="18919"/>
    </w:p>
    <w:p w:rsidR="002E2CD2" w:rsidRDefault="002E2CD2" w:rsidP="002E2CD2">
      <w:pPr>
        <w:pStyle w:val="a4"/>
        <w:keepNext/>
        <w:rPr>
          <w:rtl/>
        </w:rPr>
      </w:pPr>
      <w:bookmarkStart w:id="18920" w:name="ET_speaker_6236_2788"/>
      <w:r w:rsidRPr="002E2CD2">
        <w:rPr>
          <w:rStyle w:val="TagStyle"/>
          <w:rtl/>
        </w:rPr>
        <w:t xml:space="preserve"> &lt;&lt; דובר &gt;&gt; </w:t>
      </w:r>
      <w:r>
        <w:rPr>
          <w:rtl/>
        </w:rPr>
        <w:t>נעמה לזימי (העבודה):</w:t>
      </w:r>
      <w:r w:rsidRPr="002E2CD2">
        <w:rPr>
          <w:rStyle w:val="TagStyle"/>
          <w:rtl/>
        </w:rPr>
        <w:t xml:space="preserve"> &lt;&lt; דובר &gt;&gt;</w:t>
      </w:r>
      <w:r w:rsidR="00077231">
        <w:rPr>
          <w:rtl/>
        </w:rPr>
        <w:t xml:space="preserve"> </w:t>
      </w:r>
      <w:r>
        <w:rPr>
          <w:rtl/>
        </w:rPr>
        <w:t xml:space="preserve"> </w:t>
      </w:r>
      <w:bookmarkEnd w:id="18920"/>
    </w:p>
    <w:p w:rsidR="002E2CD2" w:rsidRDefault="002E2CD2" w:rsidP="002E2CD2">
      <w:pPr>
        <w:pStyle w:val="KeepWithNext"/>
        <w:rPr>
          <w:rtl/>
          <w:lang w:eastAsia="he-IL"/>
        </w:rPr>
      </w:pPr>
    </w:p>
    <w:p w:rsidR="002E2CD2" w:rsidRDefault="002E2CD2" w:rsidP="002E2CD2">
      <w:pPr>
        <w:rPr>
          <w:rtl/>
          <w:lang w:eastAsia="he-IL"/>
        </w:rPr>
      </w:pPr>
      <w:bookmarkStart w:id="18921" w:name="_ETM_Q1_10239930"/>
      <w:bookmarkStart w:id="18922" w:name="_ETM_Q1_10240049"/>
      <w:bookmarkEnd w:id="18921"/>
      <w:bookmarkEnd w:id="18922"/>
      <w:r>
        <w:rPr>
          <w:rFonts w:hint="cs"/>
          <w:rtl/>
          <w:lang w:eastAsia="he-IL"/>
        </w:rPr>
        <w:t xml:space="preserve">תודה. </w:t>
      </w:r>
      <w:bookmarkStart w:id="18923" w:name="_ETM_Q1_10240620"/>
      <w:bookmarkStart w:id="18924" w:name="_ETM_Q1_10240791"/>
      <w:bookmarkEnd w:id="18923"/>
      <w:bookmarkEnd w:id="18924"/>
      <w:r>
        <w:rPr>
          <w:rFonts w:hint="cs"/>
          <w:rtl/>
          <w:lang w:eastAsia="he-IL"/>
        </w:rPr>
        <w:t xml:space="preserve">על אתיופיה לא ענו עדיין. </w:t>
      </w:r>
      <w:bookmarkStart w:id="18925" w:name="_ETM_Q1_10244618"/>
      <w:bookmarkEnd w:id="18925"/>
    </w:p>
    <w:p w:rsidR="002E2CD2" w:rsidRDefault="002E2CD2" w:rsidP="002E2CD2">
      <w:pPr>
        <w:rPr>
          <w:rtl/>
          <w:lang w:eastAsia="he-IL"/>
        </w:rPr>
      </w:pPr>
      <w:bookmarkStart w:id="18926" w:name="_ETM_Q1_10244977"/>
      <w:bookmarkEnd w:id="18926"/>
    </w:p>
    <w:p w:rsidR="002E2CD2" w:rsidRDefault="002E2CD2" w:rsidP="002E2CD2">
      <w:pPr>
        <w:pStyle w:val="af9"/>
        <w:keepNext/>
        <w:rPr>
          <w:rtl/>
          <w:lang w:eastAsia="he-IL"/>
        </w:rPr>
      </w:pPr>
      <w:bookmarkStart w:id="18927" w:name="ET_guest_אסף_וקסלר_2789"/>
      <w:r w:rsidRPr="002E2CD2">
        <w:rPr>
          <w:rStyle w:val="TagStyle"/>
          <w:rtl/>
        </w:rPr>
        <w:t xml:space="preserve"> &lt;&lt; אורח &gt;&gt; </w:t>
      </w:r>
      <w:r>
        <w:rPr>
          <w:rtl/>
          <w:lang w:eastAsia="he-IL"/>
        </w:rPr>
        <w:t>אסף וקסלר:</w:t>
      </w:r>
      <w:r w:rsidRPr="002E2CD2">
        <w:rPr>
          <w:rStyle w:val="TagStyle"/>
          <w:rtl/>
        </w:rPr>
        <w:t xml:space="preserve"> &lt;&lt; אורח &gt;&gt;</w:t>
      </w:r>
      <w:r w:rsidR="00077231">
        <w:rPr>
          <w:rtl/>
          <w:lang w:eastAsia="he-IL"/>
        </w:rPr>
        <w:t xml:space="preserve"> </w:t>
      </w:r>
      <w:r>
        <w:rPr>
          <w:rtl/>
          <w:lang w:eastAsia="he-IL"/>
        </w:rPr>
        <w:t xml:space="preserve"> </w:t>
      </w:r>
      <w:bookmarkEnd w:id="18927"/>
    </w:p>
    <w:p w:rsidR="002E2CD2" w:rsidRDefault="002E2CD2" w:rsidP="002E2CD2">
      <w:pPr>
        <w:pStyle w:val="KeepWithNext"/>
        <w:rPr>
          <w:rtl/>
          <w:lang w:eastAsia="he-IL"/>
        </w:rPr>
      </w:pPr>
    </w:p>
    <w:p w:rsidR="002E2CD2" w:rsidRDefault="002E2CD2" w:rsidP="002E2CD2">
      <w:pPr>
        <w:rPr>
          <w:rtl/>
          <w:lang w:eastAsia="he-IL"/>
        </w:rPr>
      </w:pPr>
      <w:bookmarkStart w:id="18928" w:name="_ETM_Q1_10241581"/>
      <w:bookmarkEnd w:id="18928"/>
      <w:r>
        <w:rPr>
          <w:rFonts w:hint="cs"/>
          <w:rtl/>
          <w:lang w:eastAsia="he-IL"/>
        </w:rPr>
        <w:t>א</w:t>
      </w:r>
      <w:bookmarkStart w:id="18929" w:name="_ETM_Q1_10241668"/>
      <w:bookmarkEnd w:id="18929"/>
      <w:r>
        <w:rPr>
          <w:rFonts w:hint="cs"/>
          <w:rtl/>
          <w:lang w:eastAsia="he-IL"/>
        </w:rPr>
        <w:t xml:space="preserve">נחנו נעביר לך תשובה. </w:t>
      </w:r>
    </w:p>
    <w:p w:rsidR="002E2CD2" w:rsidRDefault="002E2CD2" w:rsidP="002E2CD2">
      <w:pPr>
        <w:rPr>
          <w:rtl/>
          <w:lang w:eastAsia="he-IL"/>
        </w:rPr>
      </w:pPr>
      <w:bookmarkStart w:id="18930" w:name="_ETM_Q1_10245088"/>
      <w:bookmarkStart w:id="18931" w:name="_ETM_Q1_10245488"/>
      <w:bookmarkEnd w:id="18930"/>
      <w:bookmarkEnd w:id="18931"/>
    </w:p>
    <w:p w:rsidR="002E2CD2" w:rsidRDefault="002E2CD2" w:rsidP="002E2CD2">
      <w:pPr>
        <w:pStyle w:val="a4"/>
        <w:keepNext/>
        <w:rPr>
          <w:rtl/>
        </w:rPr>
      </w:pPr>
      <w:bookmarkStart w:id="18932" w:name="ET_speaker_6236_2790"/>
      <w:r w:rsidRPr="002E2CD2">
        <w:rPr>
          <w:rStyle w:val="TagStyle"/>
          <w:rtl/>
        </w:rPr>
        <w:t xml:space="preserve"> &lt;&lt; דובר &gt;&gt; </w:t>
      </w:r>
      <w:r>
        <w:rPr>
          <w:rtl/>
        </w:rPr>
        <w:t>נעמה לזימי (העבודה):</w:t>
      </w:r>
      <w:r w:rsidRPr="002E2CD2">
        <w:rPr>
          <w:rStyle w:val="TagStyle"/>
          <w:rtl/>
        </w:rPr>
        <w:t xml:space="preserve"> &lt;&lt; דובר &gt;&gt;</w:t>
      </w:r>
      <w:r w:rsidR="00077231">
        <w:rPr>
          <w:rtl/>
        </w:rPr>
        <w:t xml:space="preserve"> </w:t>
      </w:r>
      <w:r>
        <w:rPr>
          <w:rtl/>
        </w:rPr>
        <w:t xml:space="preserve"> </w:t>
      </w:r>
      <w:bookmarkEnd w:id="18932"/>
    </w:p>
    <w:p w:rsidR="002E2CD2" w:rsidRDefault="002E2CD2" w:rsidP="002E2CD2">
      <w:pPr>
        <w:pStyle w:val="KeepWithNext"/>
        <w:rPr>
          <w:rtl/>
          <w:lang w:eastAsia="he-IL"/>
        </w:rPr>
      </w:pPr>
    </w:p>
    <w:p w:rsidR="002E2CD2" w:rsidRDefault="002E2CD2" w:rsidP="002E2CD2">
      <w:pPr>
        <w:rPr>
          <w:rtl/>
          <w:lang w:eastAsia="he-IL"/>
        </w:rPr>
      </w:pPr>
      <w:bookmarkStart w:id="18933" w:name="_ETM_Q1_10242453"/>
      <w:bookmarkStart w:id="18934" w:name="_ETM_Q1_10242542"/>
      <w:bookmarkEnd w:id="18933"/>
      <w:bookmarkEnd w:id="18934"/>
      <w:r>
        <w:rPr>
          <w:rFonts w:hint="cs"/>
          <w:rtl/>
          <w:lang w:eastAsia="he-IL"/>
        </w:rPr>
        <w:t xml:space="preserve">תודה </w:t>
      </w:r>
      <w:bookmarkStart w:id="18935" w:name="_ETM_Q1_10243094"/>
      <w:bookmarkEnd w:id="18935"/>
      <w:r>
        <w:rPr>
          <w:rFonts w:hint="cs"/>
          <w:rtl/>
          <w:lang w:eastAsia="he-IL"/>
        </w:rPr>
        <w:t xml:space="preserve">רבה. </w:t>
      </w:r>
      <w:bookmarkStart w:id="18936" w:name="_ETM_Q1_10243902"/>
      <w:bookmarkEnd w:id="18936"/>
    </w:p>
    <w:p w:rsidR="002E2CD2" w:rsidRDefault="002E2CD2" w:rsidP="002E2CD2">
      <w:pPr>
        <w:rPr>
          <w:rtl/>
          <w:lang w:eastAsia="he-IL"/>
        </w:rPr>
      </w:pPr>
      <w:bookmarkStart w:id="18937" w:name="_ETM_Q1_10244278"/>
      <w:bookmarkEnd w:id="18937"/>
    </w:p>
    <w:p w:rsidR="002E2CD2" w:rsidRDefault="002E2CD2" w:rsidP="002E2CD2">
      <w:pPr>
        <w:pStyle w:val="af6"/>
        <w:keepNext/>
        <w:rPr>
          <w:rtl/>
        </w:rPr>
      </w:pPr>
      <w:bookmarkStart w:id="18938" w:name="ET_yor_6127_2791"/>
      <w:r w:rsidRPr="002E2CD2">
        <w:rPr>
          <w:rStyle w:val="TagStyle"/>
          <w:rtl/>
        </w:rPr>
        <w:t xml:space="preserve"> &lt;&lt; יור &gt;&gt; </w:t>
      </w:r>
      <w:r>
        <w:rPr>
          <w:rtl/>
        </w:rPr>
        <w:t>היו"ר ולדימיר בליאק:</w:t>
      </w:r>
      <w:r w:rsidRPr="002E2CD2">
        <w:rPr>
          <w:rStyle w:val="TagStyle"/>
          <w:rtl/>
        </w:rPr>
        <w:t xml:space="preserve"> &lt;&lt; יור &gt;&gt;</w:t>
      </w:r>
      <w:r w:rsidR="00077231">
        <w:rPr>
          <w:rtl/>
        </w:rPr>
        <w:t xml:space="preserve"> </w:t>
      </w:r>
      <w:r>
        <w:rPr>
          <w:rtl/>
        </w:rPr>
        <w:t xml:space="preserve"> </w:t>
      </w:r>
      <w:bookmarkEnd w:id="18938"/>
    </w:p>
    <w:p w:rsidR="002E2CD2" w:rsidRDefault="002E2CD2" w:rsidP="002E2CD2">
      <w:pPr>
        <w:pStyle w:val="KeepWithNext"/>
        <w:rPr>
          <w:rtl/>
          <w:lang w:eastAsia="he-IL"/>
        </w:rPr>
      </w:pPr>
    </w:p>
    <w:p w:rsidR="002E2CD2" w:rsidRDefault="002E2CD2" w:rsidP="002E2CD2">
      <w:pPr>
        <w:rPr>
          <w:rtl/>
          <w:lang w:eastAsia="he-IL"/>
        </w:rPr>
      </w:pPr>
      <w:bookmarkStart w:id="18939" w:name="_ETM_Q1_10246070"/>
      <w:bookmarkStart w:id="18940" w:name="_ETM_Q1_10246172"/>
      <w:bookmarkEnd w:id="18939"/>
      <w:bookmarkEnd w:id="18940"/>
      <w:r>
        <w:rPr>
          <w:rFonts w:hint="cs"/>
          <w:rtl/>
          <w:lang w:eastAsia="he-IL"/>
        </w:rPr>
        <w:t>31. מי בעד?</w:t>
      </w:r>
      <w:bookmarkStart w:id="18941" w:name="_ETM_Q1_10250463"/>
      <w:bookmarkEnd w:id="18941"/>
    </w:p>
    <w:p w:rsidR="002E2CD2" w:rsidRDefault="002E2CD2" w:rsidP="002E2CD2">
      <w:pPr>
        <w:rPr>
          <w:rtl/>
          <w:lang w:eastAsia="he-IL"/>
        </w:rPr>
      </w:pPr>
      <w:bookmarkStart w:id="18942" w:name="_ETM_Q1_10250694"/>
      <w:bookmarkEnd w:id="18942"/>
    </w:p>
    <w:p w:rsidR="002E2CD2" w:rsidRDefault="002E2CD2" w:rsidP="002E2CD2">
      <w:pPr>
        <w:pStyle w:val="a4"/>
        <w:keepNext/>
        <w:rPr>
          <w:rtl/>
        </w:rPr>
      </w:pPr>
      <w:bookmarkStart w:id="18943" w:name="ET_speaker_5291_2792"/>
      <w:r w:rsidRPr="002E2CD2">
        <w:rPr>
          <w:rStyle w:val="TagStyle"/>
          <w:rtl/>
        </w:rPr>
        <w:t xml:space="preserve"> &lt;&lt; דובר &gt;&gt; </w:t>
      </w:r>
      <w:r>
        <w:rPr>
          <w:rtl/>
        </w:rPr>
        <w:t>בצלאל סמוטריץ' (הציונות הדתית):</w:t>
      </w:r>
      <w:r w:rsidRPr="002E2CD2">
        <w:rPr>
          <w:rStyle w:val="TagStyle"/>
          <w:rtl/>
        </w:rPr>
        <w:t xml:space="preserve"> &lt;&lt; דובר &gt;&gt;</w:t>
      </w:r>
      <w:r w:rsidR="00077231">
        <w:rPr>
          <w:rtl/>
        </w:rPr>
        <w:t xml:space="preserve"> </w:t>
      </w:r>
      <w:r>
        <w:rPr>
          <w:rtl/>
        </w:rPr>
        <w:t xml:space="preserve"> </w:t>
      </w:r>
      <w:bookmarkEnd w:id="18943"/>
    </w:p>
    <w:p w:rsidR="002E2CD2" w:rsidRDefault="002E2CD2" w:rsidP="002E2CD2">
      <w:pPr>
        <w:pStyle w:val="KeepWithNext"/>
        <w:rPr>
          <w:rtl/>
          <w:lang w:eastAsia="he-IL"/>
        </w:rPr>
      </w:pPr>
    </w:p>
    <w:p w:rsidR="002E2CD2" w:rsidRDefault="002E2CD2" w:rsidP="002E2CD2">
      <w:pPr>
        <w:rPr>
          <w:rtl/>
          <w:lang w:eastAsia="he-IL"/>
        </w:rPr>
      </w:pPr>
      <w:bookmarkStart w:id="18944" w:name="_ETM_Q1_10252197"/>
      <w:bookmarkStart w:id="18945" w:name="_ETM_Q1_10252286"/>
      <w:bookmarkEnd w:id="18944"/>
      <w:bookmarkEnd w:id="18945"/>
      <w:r>
        <w:rPr>
          <w:rFonts w:hint="cs"/>
          <w:rtl/>
          <w:lang w:eastAsia="he-IL"/>
        </w:rPr>
        <w:t xml:space="preserve">רגע, לא הבנתי את ההסבר מה זה </w:t>
      </w:r>
      <w:bookmarkStart w:id="18946" w:name="_ETM_Q1_10252386"/>
      <w:bookmarkEnd w:id="18946"/>
      <w:r>
        <w:rPr>
          <w:rFonts w:hint="cs"/>
          <w:rtl/>
          <w:lang w:eastAsia="he-IL"/>
        </w:rPr>
        <w:t xml:space="preserve">הוצאות ביטחוניות שונות? </w:t>
      </w:r>
      <w:bookmarkStart w:id="18947" w:name="_ETM_Q1_10256634"/>
      <w:bookmarkEnd w:id="18947"/>
    </w:p>
    <w:p w:rsidR="002E2CD2" w:rsidRDefault="002E2CD2" w:rsidP="002E2CD2">
      <w:pPr>
        <w:rPr>
          <w:rtl/>
          <w:lang w:eastAsia="he-IL"/>
        </w:rPr>
      </w:pPr>
      <w:bookmarkStart w:id="18948" w:name="_ETM_Q1_10257004"/>
      <w:bookmarkEnd w:id="18948"/>
    </w:p>
    <w:p w:rsidR="002E2CD2" w:rsidRDefault="002E2CD2" w:rsidP="002E2CD2">
      <w:pPr>
        <w:pStyle w:val="af9"/>
        <w:keepNext/>
        <w:rPr>
          <w:rtl/>
          <w:lang w:eastAsia="he-IL"/>
        </w:rPr>
      </w:pPr>
      <w:bookmarkStart w:id="18949" w:name="ET_guest_אמיר_רשף_2793"/>
      <w:r w:rsidRPr="002E2CD2">
        <w:rPr>
          <w:rStyle w:val="TagStyle"/>
          <w:rtl/>
        </w:rPr>
        <w:t xml:space="preserve"> &lt;&lt; אורח &gt;&gt; </w:t>
      </w:r>
      <w:r>
        <w:rPr>
          <w:rtl/>
          <w:lang w:eastAsia="he-IL"/>
        </w:rPr>
        <w:t>אמיר רשף:</w:t>
      </w:r>
      <w:r w:rsidRPr="002E2CD2">
        <w:rPr>
          <w:rStyle w:val="TagStyle"/>
          <w:rtl/>
        </w:rPr>
        <w:t xml:space="preserve"> &lt;&lt; אורח &gt;&gt;</w:t>
      </w:r>
      <w:r w:rsidR="00077231">
        <w:rPr>
          <w:rtl/>
          <w:lang w:eastAsia="he-IL"/>
        </w:rPr>
        <w:t xml:space="preserve"> </w:t>
      </w:r>
      <w:r>
        <w:rPr>
          <w:rtl/>
          <w:lang w:eastAsia="he-IL"/>
        </w:rPr>
        <w:t xml:space="preserve"> </w:t>
      </w:r>
      <w:bookmarkEnd w:id="18949"/>
    </w:p>
    <w:p w:rsidR="002E2CD2" w:rsidRDefault="002E2CD2" w:rsidP="002E2CD2">
      <w:pPr>
        <w:pStyle w:val="KeepWithNext"/>
        <w:rPr>
          <w:rtl/>
          <w:lang w:eastAsia="he-IL"/>
        </w:rPr>
      </w:pPr>
    </w:p>
    <w:p w:rsidR="002E2CD2" w:rsidRDefault="002E2CD2" w:rsidP="002E2CD2">
      <w:pPr>
        <w:rPr>
          <w:rtl/>
          <w:lang w:eastAsia="he-IL"/>
        </w:rPr>
      </w:pPr>
      <w:bookmarkStart w:id="18950" w:name="_ETM_Q1_10257477"/>
      <w:bookmarkStart w:id="18951" w:name="_ETM_Q1_10257572"/>
      <w:bookmarkEnd w:id="18950"/>
      <w:bookmarkEnd w:id="18951"/>
      <w:r>
        <w:rPr>
          <w:rFonts w:hint="cs"/>
          <w:rtl/>
          <w:lang w:eastAsia="he-IL"/>
        </w:rPr>
        <w:t xml:space="preserve">זה סעיף של הוצאות ביטחוניות שונות, הוא </w:t>
      </w:r>
      <w:bookmarkStart w:id="18952" w:name="_ETM_Q1_10258398"/>
      <w:bookmarkEnd w:id="18952"/>
      <w:r>
        <w:rPr>
          <w:rFonts w:hint="cs"/>
          <w:rtl/>
          <w:lang w:eastAsia="he-IL"/>
        </w:rPr>
        <w:t xml:space="preserve">נידון במפורט בוועדה המשותפת. </w:t>
      </w:r>
      <w:bookmarkStart w:id="18953" w:name="_ETM_Q1_10262790"/>
      <w:bookmarkEnd w:id="18953"/>
    </w:p>
    <w:p w:rsidR="002E2CD2" w:rsidRDefault="002E2CD2" w:rsidP="002E2CD2">
      <w:pPr>
        <w:rPr>
          <w:rtl/>
          <w:lang w:eastAsia="he-IL"/>
        </w:rPr>
      </w:pPr>
      <w:bookmarkStart w:id="18954" w:name="_ETM_Q1_10263163"/>
      <w:bookmarkEnd w:id="18954"/>
    </w:p>
    <w:p w:rsidR="002E2CD2" w:rsidRDefault="002E2CD2" w:rsidP="002E2CD2">
      <w:pPr>
        <w:pStyle w:val="a4"/>
        <w:keepNext/>
        <w:rPr>
          <w:rtl/>
        </w:rPr>
      </w:pPr>
      <w:bookmarkStart w:id="18955" w:name="ET_speaker_5291_2794"/>
      <w:r w:rsidRPr="002E2CD2">
        <w:rPr>
          <w:rStyle w:val="TagStyle"/>
          <w:rtl/>
        </w:rPr>
        <w:t xml:space="preserve"> &lt;&lt; דובר &gt;&gt; </w:t>
      </w:r>
      <w:r>
        <w:rPr>
          <w:rtl/>
        </w:rPr>
        <w:t>בצלאל סמוטריץ' (הציונות הדתית):</w:t>
      </w:r>
      <w:r w:rsidRPr="002E2CD2">
        <w:rPr>
          <w:rStyle w:val="TagStyle"/>
          <w:rtl/>
        </w:rPr>
        <w:t xml:space="preserve"> &lt;&lt; דובר &gt;&gt;</w:t>
      </w:r>
      <w:r w:rsidR="00077231">
        <w:rPr>
          <w:rtl/>
        </w:rPr>
        <w:t xml:space="preserve"> </w:t>
      </w:r>
      <w:r>
        <w:rPr>
          <w:rtl/>
        </w:rPr>
        <w:t xml:space="preserve"> </w:t>
      </w:r>
      <w:bookmarkEnd w:id="18955"/>
    </w:p>
    <w:p w:rsidR="002E2CD2" w:rsidRDefault="002E2CD2" w:rsidP="002E2CD2">
      <w:pPr>
        <w:pStyle w:val="KeepWithNext"/>
        <w:rPr>
          <w:rtl/>
          <w:lang w:eastAsia="he-IL"/>
        </w:rPr>
      </w:pPr>
    </w:p>
    <w:p w:rsidR="002E2CD2" w:rsidRDefault="002E2CD2" w:rsidP="002E2CD2">
      <w:pPr>
        <w:rPr>
          <w:rtl/>
          <w:lang w:eastAsia="he-IL"/>
        </w:rPr>
      </w:pPr>
      <w:bookmarkStart w:id="18956" w:name="_ETM_Q1_10262157"/>
      <w:bookmarkStart w:id="18957" w:name="_ETM_Q1_10262258"/>
      <w:bookmarkEnd w:id="18956"/>
      <w:bookmarkEnd w:id="18957"/>
      <w:r>
        <w:rPr>
          <w:rFonts w:hint="cs"/>
          <w:rtl/>
          <w:lang w:eastAsia="he-IL"/>
        </w:rPr>
        <w:t xml:space="preserve">הבנתי. </w:t>
      </w:r>
    </w:p>
    <w:p w:rsidR="002E2CD2" w:rsidRDefault="002E2CD2" w:rsidP="002E2CD2">
      <w:pPr>
        <w:rPr>
          <w:rtl/>
          <w:lang w:eastAsia="he-IL"/>
        </w:rPr>
      </w:pPr>
      <w:bookmarkStart w:id="18958" w:name="_ETM_Q1_10263384"/>
      <w:bookmarkStart w:id="18959" w:name="_ETM_Q1_10263688"/>
      <w:bookmarkEnd w:id="18958"/>
      <w:bookmarkEnd w:id="18959"/>
    </w:p>
    <w:p w:rsidR="002E2CD2" w:rsidRDefault="002E2CD2" w:rsidP="002E2CD2">
      <w:pPr>
        <w:pStyle w:val="af6"/>
        <w:keepNext/>
        <w:rPr>
          <w:rtl/>
        </w:rPr>
      </w:pPr>
      <w:bookmarkStart w:id="18960" w:name="ET_yor_6127_2795"/>
      <w:r w:rsidRPr="002E2CD2">
        <w:rPr>
          <w:rStyle w:val="TagStyle"/>
          <w:rtl/>
        </w:rPr>
        <w:t xml:space="preserve"> &lt;&lt; יור &gt;&gt; </w:t>
      </w:r>
      <w:r>
        <w:rPr>
          <w:rtl/>
        </w:rPr>
        <w:t>היו"ר ולדימיר בליאק:</w:t>
      </w:r>
      <w:r w:rsidRPr="002E2CD2">
        <w:rPr>
          <w:rStyle w:val="TagStyle"/>
          <w:rtl/>
        </w:rPr>
        <w:t xml:space="preserve"> &lt;&lt; יור &gt;&gt;</w:t>
      </w:r>
      <w:r w:rsidR="00077231">
        <w:rPr>
          <w:rtl/>
        </w:rPr>
        <w:t xml:space="preserve"> </w:t>
      </w:r>
      <w:r>
        <w:rPr>
          <w:rtl/>
        </w:rPr>
        <w:t xml:space="preserve"> </w:t>
      </w:r>
      <w:bookmarkEnd w:id="18960"/>
    </w:p>
    <w:p w:rsidR="002E2CD2" w:rsidRDefault="002E2CD2" w:rsidP="002E2CD2">
      <w:pPr>
        <w:pStyle w:val="KeepWithNext"/>
        <w:rPr>
          <w:rtl/>
          <w:lang w:eastAsia="he-IL"/>
        </w:rPr>
      </w:pPr>
    </w:p>
    <w:p w:rsidR="002E2CD2" w:rsidRDefault="002E2CD2" w:rsidP="002E2CD2">
      <w:pPr>
        <w:rPr>
          <w:rtl/>
          <w:lang w:eastAsia="he-IL"/>
        </w:rPr>
      </w:pPr>
      <w:bookmarkStart w:id="18961" w:name="_ETM_Q1_10266398"/>
      <w:bookmarkStart w:id="18962" w:name="_ETM_Q1_10266485"/>
      <w:bookmarkEnd w:id="18961"/>
      <w:bookmarkEnd w:id="18962"/>
      <w:r>
        <w:rPr>
          <w:rFonts w:hint="cs"/>
          <w:rtl/>
          <w:lang w:eastAsia="he-IL"/>
        </w:rPr>
        <w:t xml:space="preserve">31, מי בעד? מי </w:t>
      </w:r>
      <w:bookmarkStart w:id="18963" w:name="_ETM_Q1_10265718"/>
      <w:bookmarkEnd w:id="18963"/>
      <w:r>
        <w:rPr>
          <w:rFonts w:hint="cs"/>
          <w:rtl/>
          <w:lang w:eastAsia="he-IL"/>
        </w:rPr>
        <w:t>נגד? מי נמנע?</w:t>
      </w:r>
      <w:bookmarkStart w:id="18964" w:name="_ETM_Q1_10267766"/>
      <w:bookmarkEnd w:id="18964"/>
    </w:p>
    <w:p w:rsidR="002E2CD2" w:rsidRDefault="002E2CD2" w:rsidP="002E2CD2">
      <w:pPr>
        <w:rPr>
          <w:rtl/>
          <w:lang w:eastAsia="he-IL"/>
        </w:rPr>
      </w:pPr>
    </w:p>
    <w:p w:rsidR="002E2CD2" w:rsidRDefault="002E2CD2" w:rsidP="002E2CD2">
      <w:pPr>
        <w:pStyle w:val="af1"/>
        <w:keepNext/>
        <w:ind w:firstLine="0"/>
        <w:rPr>
          <w:rtl/>
          <w:lang w:eastAsia="he-IL"/>
        </w:rPr>
      </w:pPr>
      <w:bookmarkStart w:id="18965" w:name="_ETM_Q1_10268083"/>
      <w:bookmarkStart w:id="18966" w:name="_ETM_Q1_10268189"/>
      <w:bookmarkStart w:id="18967" w:name="_ETM_Q1_10268537"/>
      <w:bookmarkEnd w:id="18965"/>
      <w:bookmarkEnd w:id="18966"/>
      <w:bookmarkEnd w:id="18967"/>
      <w:r>
        <w:rPr>
          <w:rFonts w:hint="eastAsia"/>
          <w:rtl/>
          <w:lang w:eastAsia="he-IL"/>
        </w:rPr>
        <w:t>הצבעה</w:t>
      </w:r>
    </w:p>
    <w:p w:rsidR="002E2CD2" w:rsidRDefault="002E2CD2" w:rsidP="002E2CD2">
      <w:pPr>
        <w:pStyle w:val="--"/>
        <w:keepNext/>
        <w:ind w:firstLine="0"/>
        <w:rPr>
          <w:rtl/>
          <w:lang w:eastAsia="he-IL"/>
        </w:rPr>
      </w:pPr>
      <w:r>
        <w:rPr>
          <w:rFonts w:hint="cs"/>
          <w:rtl/>
          <w:lang w:eastAsia="he-IL"/>
        </w:rPr>
        <w:t>אושר.</w:t>
      </w:r>
    </w:p>
    <w:p w:rsidR="002E2CD2" w:rsidRDefault="002E2CD2" w:rsidP="002E2CD2">
      <w:pPr>
        <w:rPr>
          <w:rtl/>
          <w:lang w:eastAsia="he-IL"/>
        </w:rPr>
      </w:pPr>
    </w:p>
    <w:p w:rsidR="002E2CD2" w:rsidRDefault="002E2CD2" w:rsidP="002E2CD2">
      <w:pPr>
        <w:pStyle w:val="af6"/>
        <w:keepNext/>
        <w:rPr>
          <w:rtl/>
        </w:rPr>
      </w:pPr>
      <w:bookmarkStart w:id="18968" w:name="ET_yor_6127_2796"/>
      <w:r w:rsidRPr="002E2CD2">
        <w:rPr>
          <w:rStyle w:val="TagStyle"/>
          <w:rtl/>
        </w:rPr>
        <w:t xml:space="preserve"> &lt;&lt; יור &gt;&gt; </w:t>
      </w:r>
      <w:r>
        <w:rPr>
          <w:rtl/>
        </w:rPr>
        <w:t>היו"ר ולדימיר בליאק:</w:t>
      </w:r>
      <w:r w:rsidRPr="002E2CD2">
        <w:rPr>
          <w:rStyle w:val="TagStyle"/>
          <w:rtl/>
        </w:rPr>
        <w:t xml:space="preserve"> &lt;&lt; יור &gt;&gt;</w:t>
      </w:r>
      <w:r w:rsidR="00077231">
        <w:rPr>
          <w:rtl/>
        </w:rPr>
        <w:t xml:space="preserve"> </w:t>
      </w:r>
      <w:r>
        <w:rPr>
          <w:rtl/>
        </w:rPr>
        <w:t xml:space="preserve"> </w:t>
      </w:r>
      <w:bookmarkEnd w:id="18968"/>
    </w:p>
    <w:p w:rsidR="002E2CD2" w:rsidRDefault="002E2CD2" w:rsidP="002E2CD2">
      <w:pPr>
        <w:pStyle w:val="KeepWithNext"/>
        <w:rPr>
          <w:rtl/>
          <w:lang w:eastAsia="he-IL"/>
        </w:rPr>
      </w:pPr>
    </w:p>
    <w:p w:rsidR="002E2CD2" w:rsidRDefault="002E2CD2" w:rsidP="002E2CD2">
      <w:pPr>
        <w:rPr>
          <w:rtl/>
          <w:lang w:eastAsia="he-IL"/>
        </w:rPr>
      </w:pPr>
      <w:bookmarkStart w:id="18969" w:name="_ETM_Q1_10272453"/>
      <w:bookmarkStart w:id="18970" w:name="_ETM_Q1_10272550"/>
      <w:bookmarkEnd w:id="18969"/>
      <w:bookmarkEnd w:id="18970"/>
      <w:r>
        <w:rPr>
          <w:rFonts w:hint="cs"/>
          <w:rtl/>
          <w:lang w:eastAsia="he-IL"/>
        </w:rPr>
        <w:t>סעיף 31 אושר.</w:t>
      </w:r>
    </w:p>
    <w:p w:rsidR="002E2CD2" w:rsidRDefault="002E2CD2" w:rsidP="002E2CD2">
      <w:pPr>
        <w:rPr>
          <w:rtl/>
          <w:lang w:eastAsia="he-IL"/>
        </w:rPr>
      </w:pPr>
      <w:bookmarkStart w:id="18971" w:name="_ETM_Q1_10271604"/>
      <w:bookmarkStart w:id="18972" w:name="_ETM_Q1_10271866"/>
      <w:bookmarkEnd w:id="18971"/>
      <w:bookmarkEnd w:id="18972"/>
    </w:p>
    <w:p w:rsidR="002E2CD2" w:rsidRDefault="002E2CD2" w:rsidP="002E2CD2">
      <w:pPr>
        <w:pStyle w:val="a4"/>
        <w:keepNext/>
        <w:rPr>
          <w:rtl/>
        </w:rPr>
      </w:pPr>
      <w:bookmarkStart w:id="18973" w:name="ET_speaker_שלומית_ארליך_2797"/>
      <w:r w:rsidRPr="002E2CD2">
        <w:rPr>
          <w:rStyle w:val="TagStyle"/>
          <w:rtl/>
        </w:rPr>
        <w:t xml:space="preserve"> &lt;&lt; דובר &gt;&gt; </w:t>
      </w:r>
      <w:r>
        <w:rPr>
          <w:rtl/>
        </w:rPr>
        <w:t>שלומית ארליך:</w:t>
      </w:r>
      <w:r w:rsidRPr="002E2CD2">
        <w:rPr>
          <w:rStyle w:val="TagStyle"/>
          <w:rtl/>
        </w:rPr>
        <w:t xml:space="preserve"> &lt;&lt; דובר &gt;&gt;</w:t>
      </w:r>
      <w:r w:rsidR="00077231">
        <w:rPr>
          <w:rtl/>
        </w:rPr>
        <w:t xml:space="preserve"> </w:t>
      </w:r>
      <w:r>
        <w:rPr>
          <w:rtl/>
        </w:rPr>
        <w:t xml:space="preserve"> </w:t>
      </w:r>
      <w:bookmarkEnd w:id="18973"/>
    </w:p>
    <w:p w:rsidR="002E2CD2" w:rsidRDefault="002E2CD2" w:rsidP="002E2CD2">
      <w:pPr>
        <w:pStyle w:val="KeepWithNext"/>
        <w:rPr>
          <w:rtl/>
          <w:lang w:eastAsia="he-IL"/>
        </w:rPr>
      </w:pPr>
    </w:p>
    <w:p w:rsidR="002E2CD2" w:rsidRDefault="002E2CD2" w:rsidP="002E2CD2">
      <w:pPr>
        <w:rPr>
          <w:rtl/>
          <w:lang w:eastAsia="he-IL"/>
        </w:rPr>
      </w:pPr>
      <w:bookmarkStart w:id="18974" w:name="_ETM_Q1_10273915"/>
      <w:bookmarkStart w:id="18975" w:name="_ETM_Q1_10273996"/>
      <w:bookmarkEnd w:id="18974"/>
      <w:bookmarkEnd w:id="18975"/>
      <w:r>
        <w:rPr>
          <w:rFonts w:hint="cs"/>
          <w:rtl/>
          <w:lang w:eastAsia="he-IL"/>
        </w:rPr>
        <w:t xml:space="preserve">סעיף 33, משרד החקלאות, יש </w:t>
      </w:r>
      <w:bookmarkStart w:id="18976" w:name="_ETM_Q1_10277188"/>
      <w:bookmarkEnd w:id="18976"/>
      <w:r>
        <w:rPr>
          <w:rFonts w:hint="cs"/>
          <w:rtl/>
          <w:lang w:eastAsia="he-IL"/>
        </w:rPr>
        <w:t xml:space="preserve">לו דפי החלפה. בהוצאה במקום 1,846,143,000 בדף ההחלפה 1,849,143,000. </w:t>
      </w:r>
      <w:bookmarkStart w:id="18977" w:name="_ETM_Q1_10288096"/>
      <w:bookmarkEnd w:id="18977"/>
      <w:r>
        <w:rPr>
          <w:rFonts w:hint="cs"/>
          <w:rtl/>
          <w:lang w:eastAsia="he-IL"/>
        </w:rPr>
        <w:t xml:space="preserve">בהוצאה מותנית בהכנסה אין שינוי, 303,588,000, הרשאה להתחייב אין שינוי, </w:t>
      </w:r>
      <w:bookmarkStart w:id="18978" w:name="_ETM_Q1_10290534"/>
      <w:bookmarkEnd w:id="18978"/>
      <w:r>
        <w:rPr>
          <w:rFonts w:hint="cs"/>
          <w:rtl/>
          <w:lang w:eastAsia="he-IL"/>
        </w:rPr>
        <w:t>598,343,000. שיא כוח אדם 1,480 ומשרות בלתי צמיתות 215.5.</w:t>
      </w:r>
      <w:bookmarkStart w:id="18979" w:name="_ETM_Q1_10304626"/>
      <w:bookmarkEnd w:id="18979"/>
    </w:p>
    <w:p w:rsidR="002E2CD2" w:rsidRDefault="002E2CD2" w:rsidP="002E2CD2">
      <w:pPr>
        <w:rPr>
          <w:rtl/>
          <w:lang w:eastAsia="he-IL"/>
        </w:rPr>
      </w:pPr>
      <w:bookmarkStart w:id="18980" w:name="_ETM_Q1_10305078"/>
      <w:bookmarkEnd w:id="18980"/>
    </w:p>
    <w:p w:rsidR="002E2CD2" w:rsidRDefault="002E2CD2" w:rsidP="002E2CD2">
      <w:pPr>
        <w:pStyle w:val="af9"/>
        <w:keepNext/>
        <w:rPr>
          <w:rtl/>
          <w:lang w:eastAsia="he-IL"/>
        </w:rPr>
      </w:pPr>
      <w:bookmarkStart w:id="18981" w:name="ET_guest_אסף_וקסלר_2798"/>
      <w:r w:rsidRPr="002E2CD2">
        <w:rPr>
          <w:rStyle w:val="TagStyle"/>
          <w:rtl/>
        </w:rPr>
        <w:t xml:space="preserve"> &lt;&lt; אורח &gt;&gt; </w:t>
      </w:r>
      <w:r>
        <w:rPr>
          <w:rtl/>
          <w:lang w:eastAsia="he-IL"/>
        </w:rPr>
        <w:t>אסף וקסלר:</w:t>
      </w:r>
      <w:r w:rsidRPr="002E2CD2">
        <w:rPr>
          <w:rStyle w:val="TagStyle"/>
          <w:rtl/>
        </w:rPr>
        <w:t xml:space="preserve"> &lt;&lt; אורח &gt;&gt;</w:t>
      </w:r>
      <w:r w:rsidR="00077231">
        <w:rPr>
          <w:rtl/>
          <w:lang w:eastAsia="he-IL"/>
        </w:rPr>
        <w:t xml:space="preserve"> </w:t>
      </w:r>
      <w:r>
        <w:rPr>
          <w:rtl/>
          <w:lang w:eastAsia="he-IL"/>
        </w:rPr>
        <w:t xml:space="preserve"> </w:t>
      </w:r>
      <w:bookmarkEnd w:id="18981"/>
    </w:p>
    <w:p w:rsidR="002E2CD2" w:rsidRDefault="002E2CD2" w:rsidP="002E2CD2">
      <w:pPr>
        <w:pStyle w:val="KeepWithNext"/>
        <w:rPr>
          <w:rtl/>
          <w:lang w:eastAsia="he-IL"/>
        </w:rPr>
      </w:pPr>
    </w:p>
    <w:p w:rsidR="002E2CD2" w:rsidRDefault="002E2CD2" w:rsidP="002E2CD2">
      <w:pPr>
        <w:rPr>
          <w:rtl/>
          <w:lang w:eastAsia="he-IL"/>
        </w:rPr>
      </w:pPr>
      <w:bookmarkStart w:id="18982" w:name="_ETM_Q1_10303725"/>
      <w:bookmarkEnd w:id="18982"/>
      <w:r>
        <w:rPr>
          <w:rFonts w:hint="cs"/>
          <w:rtl/>
          <w:lang w:eastAsia="he-IL"/>
        </w:rPr>
        <w:t>ה</w:t>
      </w:r>
      <w:bookmarkStart w:id="18983" w:name="_ETM_Q1_10303817"/>
      <w:bookmarkEnd w:id="18983"/>
      <w:r>
        <w:rPr>
          <w:rFonts w:hint="cs"/>
          <w:rtl/>
          <w:lang w:eastAsia="he-IL"/>
        </w:rPr>
        <w:t xml:space="preserve">החלפה נוגעת </w:t>
      </w:r>
      <w:bookmarkStart w:id="18984" w:name="_ETM_Q1_10305340"/>
      <w:bookmarkEnd w:id="18984"/>
      <w:r>
        <w:rPr>
          <w:rFonts w:hint="cs"/>
          <w:rtl/>
          <w:lang w:eastAsia="he-IL"/>
        </w:rPr>
        <w:t>לתחום מספר 3, תכנית מספר 1, תיקון מאפס בטור ההוצאה</w:t>
      </w:r>
      <w:bookmarkStart w:id="18985" w:name="_ETM_Q1_10310694"/>
      <w:bookmarkEnd w:id="18985"/>
      <w:r>
        <w:rPr>
          <w:rFonts w:hint="cs"/>
          <w:rtl/>
          <w:lang w:eastAsia="he-IL"/>
        </w:rPr>
        <w:t xml:space="preserve"> לשלושה מיליון עבור נושא עיקור החתולים וטיפול בחתולי רחוב. </w:t>
      </w:r>
      <w:bookmarkStart w:id="18986" w:name="_ETM_Q1_10323534"/>
      <w:bookmarkEnd w:id="18986"/>
    </w:p>
    <w:p w:rsidR="002E2CD2" w:rsidRDefault="002E2CD2" w:rsidP="002E2CD2">
      <w:pPr>
        <w:rPr>
          <w:rtl/>
          <w:lang w:eastAsia="he-IL"/>
        </w:rPr>
      </w:pPr>
      <w:bookmarkStart w:id="18987" w:name="_ETM_Q1_10323845"/>
      <w:bookmarkEnd w:id="18987"/>
    </w:p>
    <w:p w:rsidR="002E2CD2" w:rsidRDefault="002E2CD2" w:rsidP="002E2CD2">
      <w:pPr>
        <w:pStyle w:val="a4"/>
        <w:keepNext/>
        <w:rPr>
          <w:rtl/>
        </w:rPr>
      </w:pPr>
      <w:bookmarkStart w:id="18988" w:name="ET_speaker_5291_2799"/>
      <w:r w:rsidRPr="002E2CD2">
        <w:rPr>
          <w:rStyle w:val="TagStyle"/>
          <w:rtl/>
        </w:rPr>
        <w:t xml:space="preserve"> &lt;&lt; דובר &gt;&gt; </w:t>
      </w:r>
      <w:r>
        <w:rPr>
          <w:rtl/>
        </w:rPr>
        <w:t>בצלאל סמוטריץ' (הציונות הדתית):</w:t>
      </w:r>
      <w:r w:rsidRPr="002E2CD2">
        <w:rPr>
          <w:rStyle w:val="TagStyle"/>
          <w:rtl/>
        </w:rPr>
        <w:t xml:space="preserve"> &lt;&lt; דובר &gt;&gt;</w:t>
      </w:r>
      <w:r w:rsidR="00077231">
        <w:rPr>
          <w:rtl/>
        </w:rPr>
        <w:t xml:space="preserve"> </w:t>
      </w:r>
      <w:r>
        <w:rPr>
          <w:rtl/>
        </w:rPr>
        <w:t xml:space="preserve"> </w:t>
      </w:r>
      <w:bookmarkEnd w:id="18988"/>
    </w:p>
    <w:p w:rsidR="002E2CD2" w:rsidRDefault="002E2CD2" w:rsidP="002E2CD2">
      <w:pPr>
        <w:pStyle w:val="KeepWithNext"/>
        <w:rPr>
          <w:rtl/>
          <w:lang w:eastAsia="he-IL"/>
        </w:rPr>
      </w:pPr>
    </w:p>
    <w:p w:rsidR="002E2CD2" w:rsidRDefault="002E2CD2" w:rsidP="002E2CD2">
      <w:pPr>
        <w:rPr>
          <w:rtl/>
          <w:lang w:eastAsia="he-IL"/>
        </w:rPr>
      </w:pPr>
      <w:bookmarkStart w:id="18989" w:name="_ETM_Q1_10330432"/>
      <w:bookmarkStart w:id="18990" w:name="_ETM_Q1_10330520"/>
      <w:bookmarkEnd w:id="18989"/>
      <w:bookmarkEnd w:id="18990"/>
      <w:r>
        <w:rPr>
          <w:rFonts w:hint="cs"/>
          <w:rtl/>
          <w:lang w:eastAsia="he-IL"/>
        </w:rPr>
        <w:t xml:space="preserve">אפשר </w:t>
      </w:r>
      <w:bookmarkStart w:id="18991" w:name="_ETM_Q1_10331086"/>
      <w:bookmarkEnd w:id="18991"/>
      <w:r>
        <w:rPr>
          <w:rFonts w:hint="cs"/>
          <w:rtl/>
          <w:lang w:eastAsia="he-IL"/>
        </w:rPr>
        <w:t xml:space="preserve">להסביר פה גם כן את ההוצאות המותנות בהכנסות? גם </w:t>
      </w:r>
      <w:bookmarkStart w:id="18992" w:name="_ETM_Q1_10334142"/>
      <w:bookmarkEnd w:id="18992"/>
      <w:r>
        <w:rPr>
          <w:rFonts w:hint="cs"/>
          <w:rtl/>
          <w:lang w:eastAsia="he-IL"/>
        </w:rPr>
        <w:t xml:space="preserve">פה זה סכומים מאוד גדולים. נניח </w:t>
      </w:r>
      <w:bookmarkStart w:id="18993" w:name="_ETM_Q1_10335802"/>
      <w:bookmarkEnd w:id="18993"/>
      <w:r>
        <w:rPr>
          <w:rFonts w:hint="cs"/>
          <w:rtl/>
          <w:lang w:eastAsia="he-IL"/>
        </w:rPr>
        <w:t xml:space="preserve">אפילו הוצאות שוטפות לפעילות המשרד, מאיפה יש הכנסות? </w:t>
      </w:r>
    </w:p>
    <w:p w:rsidR="002E2CD2" w:rsidRDefault="002E2CD2" w:rsidP="002E2CD2">
      <w:pPr>
        <w:rPr>
          <w:rtl/>
          <w:lang w:eastAsia="he-IL"/>
        </w:rPr>
      </w:pPr>
      <w:bookmarkStart w:id="18994" w:name="_ETM_Q1_10340370"/>
      <w:bookmarkStart w:id="18995" w:name="_ETM_Q1_10340436"/>
      <w:bookmarkEnd w:id="18994"/>
      <w:bookmarkEnd w:id="18995"/>
    </w:p>
    <w:p w:rsidR="002E2CD2" w:rsidRDefault="002E2CD2" w:rsidP="002E2CD2">
      <w:pPr>
        <w:pStyle w:val="af9"/>
        <w:keepNext/>
        <w:rPr>
          <w:rtl/>
          <w:lang w:eastAsia="he-IL"/>
        </w:rPr>
      </w:pPr>
      <w:bookmarkStart w:id="18996" w:name="ET_guest_תמר_לוי_בונה_2800"/>
      <w:r w:rsidRPr="002E2CD2">
        <w:rPr>
          <w:rStyle w:val="TagStyle"/>
          <w:rtl/>
        </w:rPr>
        <w:t xml:space="preserve"> &lt;&lt; אורח &gt;&gt; </w:t>
      </w:r>
      <w:r>
        <w:rPr>
          <w:rtl/>
          <w:lang w:eastAsia="he-IL"/>
        </w:rPr>
        <w:t>תמר לוי בונה:</w:t>
      </w:r>
      <w:r w:rsidRPr="002E2CD2">
        <w:rPr>
          <w:rStyle w:val="TagStyle"/>
          <w:rtl/>
        </w:rPr>
        <w:t xml:space="preserve"> &lt;&lt; אורח &gt;&gt;</w:t>
      </w:r>
      <w:r w:rsidR="00077231">
        <w:rPr>
          <w:rtl/>
          <w:lang w:eastAsia="he-IL"/>
        </w:rPr>
        <w:t xml:space="preserve"> </w:t>
      </w:r>
      <w:r>
        <w:rPr>
          <w:rtl/>
          <w:lang w:eastAsia="he-IL"/>
        </w:rPr>
        <w:t xml:space="preserve"> </w:t>
      </w:r>
      <w:bookmarkEnd w:id="18996"/>
    </w:p>
    <w:p w:rsidR="002E2CD2" w:rsidRDefault="002E2CD2" w:rsidP="002E2CD2">
      <w:pPr>
        <w:pStyle w:val="KeepWithNext"/>
        <w:rPr>
          <w:rtl/>
          <w:lang w:eastAsia="he-IL"/>
        </w:rPr>
      </w:pPr>
    </w:p>
    <w:p w:rsidR="002E2CD2" w:rsidRDefault="002E2CD2" w:rsidP="002E2CD2">
      <w:pPr>
        <w:rPr>
          <w:rtl/>
          <w:lang w:eastAsia="he-IL"/>
        </w:rPr>
      </w:pPr>
      <w:bookmarkStart w:id="18997" w:name="_ETM_Q1_10341126"/>
      <w:bookmarkStart w:id="18998" w:name="_ETM_Q1_10341169"/>
      <w:bookmarkEnd w:id="18997"/>
      <w:bookmarkEnd w:id="18998"/>
      <w:r>
        <w:rPr>
          <w:rFonts w:hint="cs"/>
          <w:rtl/>
          <w:lang w:eastAsia="he-IL"/>
        </w:rPr>
        <w:t xml:space="preserve">בתוך המשרד יש לך גם את </w:t>
      </w:r>
      <w:bookmarkStart w:id="18999" w:name="_ETM_Q1_10338074"/>
      <w:bookmarkEnd w:id="18999"/>
      <w:r>
        <w:rPr>
          <w:rFonts w:hint="cs"/>
          <w:rtl/>
          <w:lang w:eastAsia="he-IL"/>
        </w:rPr>
        <w:t xml:space="preserve">השירותים הווטרינריים וגם את הגנת הצומח, כל חיסון שמתקבל </w:t>
      </w:r>
      <w:bookmarkStart w:id="19000" w:name="_ETM_Q1_10342652"/>
      <w:bookmarkEnd w:id="19000"/>
      <w:r>
        <w:rPr>
          <w:rFonts w:hint="cs"/>
          <w:rtl/>
          <w:lang w:eastAsia="he-IL"/>
        </w:rPr>
        <w:t>הוא מתקבל באגרה, כמובן קבועה לפי חוק, ויש לך גם</w:t>
      </w:r>
      <w:bookmarkStart w:id="19001" w:name="_ETM_Q1_10349836"/>
      <w:bookmarkEnd w:id="19001"/>
      <w:r>
        <w:rPr>
          <w:rFonts w:hint="cs"/>
          <w:rtl/>
          <w:lang w:eastAsia="he-IL"/>
        </w:rPr>
        <w:t xml:space="preserve"> את מה שמקבל הציבור באגרות, חיסון כלבים, תרכיבי כלבת וכו'. </w:t>
      </w:r>
      <w:bookmarkStart w:id="19002" w:name="_ETM_Q1_10348860"/>
      <w:bookmarkEnd w:id="19002"/>
    </w:p>
    <w:p w:rsidR="002E2CD2" w:rsidRDefault="002E2CD2" w:rsidP="002E2CD2">
      <w:pPr>
        <w:rPr>
          <w:rtl/>
          <w:lang w:eastAsia="he-IL"/>
        </w:rPr>
      </w:pPr>
      <w:bookmarkStart w:id="19003" w:name="_ETM_Q1_10348918"/>
      <w:bookmarkStart w:id="19004" w:name="_ETM_Q1_10348979"/>
      <w:bookmarkStart w:id="19005" w:name="_ETM_Q1_10349980"/>
      <w:bookmarkEnd w:id="19003"/>
      <w:bookmarkEnd w:id="19004"/>
      <w:bookmarkEnd w:id="19005"/>
    </w:p>
    <w:p w:rsidR="002E2CD2" w:rsidRDefault="002E2CD2" w:rsidP="002E2CD2">
      <w:pPr>
        <w:pStyle w:val="a4"/>
        <w:keepNext/>
        <w:rPr>
          <w:rtl/>
        </w:rPr>
      </w:pPr>
      <w:bookmarkStart w:id="19006" w:name="ET_speaker_5291_2801"/>
      <w:r w:rsidRPr="002E2CD2">
        <w:rPr>
          <w:rStyle w:val="TagStyle"/>
          <w:rtl/>
        </w:rPr>
        <w:t xml:space="preserve"> &lt;&lt; דובר &gt;&gt; </w:t>
      </w:r>
      <w:r>
        <w:rPr>
          <w:rtl/>
        </w:rPr>
        <w:t>בצלאל סמוטריץ' (הציונות הדתית):</w:t>
      </w:r>
      <w:r w:rsidRPr="002E2CD2">
        <w:rPr>
          <w:rStyle w:val="TagStyle"/>
          <w:rtl/>
        </w:rPr>
        <w:t xml:space="preserve"> &lt;&lt; דובר &gt;&gt;</w:t>
      </w:r>
      <w:r w:rsidR="00077231">
        <w:rPr>
          <w:rtl/>
        </w:rPr>
        <w:t xml:space="preserve"> </w:t>
      </w:r>
      <w:r>
        <w:rPr>
          <w:rtl/>
        </w:rPr>
        <w:t xml:space="preserve"> </w:t>
      </w:r>
      <w:bookmarkEnd w:id="19006"/>
    </w:p>
    <w:p w:rsidR="002E2CD2" w:rsidRDefault="002E2CD2" w:rsidP="002E2CD2">
      <w:pPr>
        <w:pStyle w:val="KeepWithNext"/>
        <w:rPr>
          <w:rtl/>
          <w:lang w:eastAsia="he-IL"/>
        </w:rPr>
      </w:pPr>
    </w:p>
    <w:p w:rsidR="002E2CD2" w:rsidRDefault="002E2CD2" w:rsidP="002E2CD2">
      <w:pPr>
        <w:rPr>
          <w:rtl/>
          <w:lang w:eastAsia="he-IL"/>
        </w:rPr>
      </w:pPr>
      <w:bookmarkStart w:id="19007" w:name="_ETM_Q1_10350462"/>
      <w:bookmarkStart w:id="19008" w:name="_ETM_Q1_10350514"/>
      <w:bookmarkEnd w:id="19007"/>
      <w:bookmarkEnd w:id="19008"/>
      <w:r>
        <w:rPr>
          <w:rFonts w:hint="cs"/>
          <w:rtl/>
          <w:lang w:eastAsia="he-IL"/>
        </w:rPr>
        <w:t xml:space="preserve">ותמיכות לחקלאות, מאיפה יש הכנסות? </w:t>
      </w:r>
    </w:p>
    <w:p w:rsidR="002E2CD2" w:rsidRDefault="002E2CD2" w:rsidP="002E2CD2">
      <w:pPr>
        <w:rPr>
          <w:rtl/>
          <w:lang w:eastAsia="he-IL"/>
        </w:rPr>
      </w:pPr>
      <w:bookmarkStart w:id="19009" w:name="_ETM_Q1_10353300"/>
      <w:bookmarkStart w:id="19010" w:name="_ETM_Q1_10353372"/>
      <w:bookmarkStart w:id="19011" w:name="_ETM_Q1_10355244"/>
      <w:bookmarkEnd w:id="19009"/>
      <w:bookmarkEnd w:id="19010"/>
      <w:bookmarkEnd w:id="19011"/>
    </w:p>
    <w:p w:rsidR="002E2CD2" w:rsidRDefault="002E2CD2" w:rsidP="002E2CD2">
      <w:pPr>
        <w:pStyle w:val="af9"/>
        <w:keepNext/>
        <w:rPr>
          <w:rtl/>
          <w:lang w:eastAsia="he-IL"/>
        </w:rPr>
      </w:pPr>
      <w:bookmarkStart w:id="19012" w:name="ET_guest_תמר_לוי_בונה_2802"/>
      <w:r w:rsidRPr="002E2CD2">
        <w:rPr>
          <w:rStyle w:val="TagStyle"/>
          <w:rtl/>
        </w:rPr>
        <w:t xml:space="preserve"> &lt;&lt; אורח &gt;&gt; </w:t>
      </w:r>
      <w:r>
        <w:rPr>
          <w:rtl/>
          <w:lang w:eastAsia="he-IL"/>
        </w:rPr>
        <w:t>תמר לוי בונה:</w:t>
      </w:r>
      <w:r w:rsidRPr="002E2CD2">
        <w:rPr>
          <w:rStyle w:val="TagStyle"/>
          <w:rtl/>
        </w:rPr>
        <w:t xml:space="preserve"> &lt;&lt; אורח &gt;&gt;</w:t>
      </w:r>
      <w:r w:rsidR="00077231">
        <w:rPr>
          <w:rtl/>
          <w:lang w:eastAsia="he-IL"/>
        </w:rPr>
        <w:t xml:space="preserve"> </w:t>
      </w:r>
      <w:r>
        <w:rPr>
          <w:rtl/>
          <w:lang w:eastAsia="he-IL"/>
        </w:rPr>
        <w:t xml:space="preserve"> </w:t>
      </w:r>
      <w:bookmarkEnd w:id="19012"/>
    </w:p>
    <w:p w:rsidR="002E2CD2" w:rsidRDefault="002E2CD2" w:rsidP="002E2CD2">
      <w:pPr>
        <w:pStyle w:val="KeepWithNext"/>
        <w:rPr>
          <w:rtl/>
          <w:lang w:eastAsia="he-IL"/>
        </w:rPr>
      </w:pPr>
    </w:p>
    <w:p w:rsidR="002E2CD2" w:rsidRDefault="002E2CD2" w:rsidP="002E2CD2">
      <w:pPr>
        <w:rPr>
          <w:rtl/>
          <w:lang w:eastAsia="he-IL"/>
        </w:rPr>
      </w:pPr>
      <w:bookmarkStart w:id="19013" w:name="_ETM_Q1_10355720"/>
      <w:bookmarkStart w:id="19014" w:name="_ETM_Q1_10355764"/>
      <w:bookmarkEnd w:id="19013"/>
      <w:bookmarkEnd w:id="19014"/>
      <w:r>
        <w:rPr>
          <w:rFonts w:hint="cs"/>
          <w:rtl/>
          <w:lang w:eastAsia="he-IL"/>
        </w:rPr>
        <w:t>לפני זה יש את התקציבים של מכון וולקני שמקבלים</w:t>
      </w:r>
      <w:bookmarkStart w:id="19015" w:name="_ETM_Q1_10360988"/>
      <w:bookmarkEnd w:id="19015"/>
      <w:r>
        <w:rPr>
          <w:rFonts w:hint="cs"/>
          <w:rtl/>
          <w:lang w:eastAsia="he-IL"/>
        </w:rPr>
        <w:t xml:space="preserve"> הכנסות מקרנות ולכל מיני מענקים וגרנטים לחוקרים שם. תמיכות ומח</w:t>
      </w:r>
      <w:bookmarkStart w:id="19016" w:name="_ETM_Q1_10375172"/>
      <w:bookmarkEnd w:id="19016"/>
      <w:r>
        <w:rPr>
          <w:rFonts w:hint="cs"/>
          <w:rtl/>
          <w:lang w:eastAsia="he-IL"/>
        </w:rPr>
        <w:t xml:space="preserve">קרים לחקלאות, אני אפתח את זה. </w:t>
      </w:r>
    </w:p>
    <w:p w:rsidR="002E2CD2" w:rsidRDefault="002E2CD2" w:rsidP="002E2CD2">
      <w:pPr>
        <w:rPr>
          <w:rtl/>
          <w:lang w:eastAsia="he-IL"/>
        </w:rPr>
      </w:pPr>
      <w:bookmarkStart w:id="19017" w:name="_ETM_Q1_10393060"/>
      <w:bookmarkStart w:id="19018" w:name="_ETM_Q1_10393135"/>
      <w:bookmarkStart w:id="19019" w:name="_ETM_Q1_10394060"/>
      <w:bookmarkEnd w:id="19017"/>
      <w:bookmarkEnd w:id="19018"/>
      <w:bookmarkEnd w:id="19019"/>
    </w:p>
    <w:p w:rsidR="002E2CD2" w:rsidRDefault="002E2CD2" w:rsidP="002E2CD2">
      <w:pPr>
        <w:pStyle w:val="a4"/>
        <w:keepNext/>
        <w:rPr>
          <w:rtl/>
        </w:rPr>
      </w:pPr>
      <w:bookmarkStart w:id="19020" w:name="ET_speaker_5291_2803"/>
      <w:r w:rsidRPr="002E2CD2">
        <w:rPr>
          <w:rStyle w:val="TagStyle"/>
          <w:rtl/>
        </w:rPr>
        <w:t xml:space="preserve"> &lt;&lt; דובר &gt;&gt; </w:t>
      </w:r>
      <w:r>
        <w:rPr>
          <w:rtl/>
        </w:rPr>
        <w:t>בצלאל סמוטריץ' (הציונות הדתית):</w:t>
      </w:r>
      <w:r w:rsidRPr="002E2CD2">
        <w:rPr>
          <w:rStyle w:val="TagStyle"/>
          <w:rtl/>
        </w:rPr>
        <w:t xml:space="preserve"> &lt;&lt; דובר &gt;&gt;</w:t>
      </w:r>
      <w:r w:rsidR="00077231">
        <w:rPr>
          <w:rtl/>
        </w:rPr>
        <w:t xml:space="preserve"> </w:t>
      </w:r>
      <w:r>
        <w:rPr>
          <w:rtl/>
        </w:rPr>
        <w:t xml:space="preserve"> </w:t>
      </w:r>
      <w:bookmarkEnd w:id="19020"/>
    </w:p>
    <w:p w:rsidR="002E2CD2" w:rsidRDefault="002E2CD2" w:rsidP="002E2CD2">
      <w:pPr>
        <w:pStyle w:val="KeepWithNext"/>
        <w:rPr>
          <w:rtl/>
          <w:lang w:eastAsia="he-IL"/>
        </w:rPr>
      </w:pPr>
    </w:p>
    <w:p w:rsidR="002E2CD2" w:rsidRDefault="002E2CD2" w:rsidP="007F15C7">
      <w:pPr>
        <w:rPr>
          <w:rtl/>
          <w:lang w:eastAsia="he-IL"/>
        </w:rPr>
      </w:pPr>
      <w:bookmarkStart w:id="19021" w:name="_ETM_Q1_10394516"/>
      <w:bookmarkStart w:id="19022" w:name="_ETM_Q1_10394561"/>
      <w:bookmarkEnd w:id="19021"/>
      <w:bookmarkEnd w:id="19022"/>
      <w:r>
        <w:rPr>
          <w:rFonts w:hint="cs"/>
          <w:rtl/>
          <w:lang w:eastAsia="he-IL"/>
        </w:rPr>
        <w:t xml:space="preserve">אז אני אשאל בינתיים, </w:t>
      </w:r>
      <w:bookmarkStart w:id="19023" w:name="_ETM_Q1_10396908"/>
      <w:bookmarkEnd w:id="19023"/>
      <w:r>
        <w:rPr>
          <w:rFonts w:hint="cs"/>
          <w:rtl/>
          <w:lang w:eastAsia="he-IL"/>
        </w:rPr>
        <w:t>עד שהם מחפשים, מ</w:t>
      </w:r>
      <w:r w:rsidR="007F15C7">
        <w:rPr>
          <w:rFonts w:hint="cs"/>
          <w:rtl/>
          <w:lang w:eastAsia="he-IL"/>
        </w:rPr>
        <w:t>ִ</w:t>
      </w:r>
      <w:r>
        <w:rPr>
          <w:rFonts w:hint="cs"/>
          <w:rtl/>
          <w:lang w:eastAsia="he-IL"/>
        </w:rPr>
        <w:t xml:space="preserve">נהלת תנופה, נסגרת, לא נסגרת, יש פה </w:t>
      </w:r>
      <w:bookmarkStart w:id="19024" w:name="_ETM_Q1_10404060"/>
      <w:bookmarkEnd w:id="19024"/>
      <w:r>
        <w:rPr>
          <w:rFonts w:hint="cs"/>
          <w:rtl/>
          <w:lang w:eastAsia="he-IL"/>
        </w:rPr>
        <w:t xml:space="preserve">72 מיליון שקלים, מה מהותם? זה משהו שנמצא בהולד, תיאורטית </w:t>
      </w:r>
      <w:bookmarkStart w:id="19025" w:name="_ETM_Q1_10408136"/>
      <w:bookmarkEnd w:id="19025"/>
      <w:r>
        <w:rPr>
          <w:rFonts w:hint="cs"/>
          <w:rtl/>
          <w:lang w:eastAsia="he-IL"/>
        </w:rPr>
        <w:t xml:space="preserve">התקבלה החלטה לסגור אותם מזמן. </w:t>
      </w:r>
    </w:p>
    <w:p w:rsidR="002E2CD2" w:rsidRDefault="002E2CD2" w:rsidP="002E2CD2">
      <w:pPr>
        <w:rPr>
          <w:rtl/>
          <w:lang w:eastAsia="he-IL"/>
        </w:rPr>
      </w:pPr>
      <w:bookmarkStart w:id="19026" w:name="_ETM_Q1_10407672"/>
      <w:bookmarkStart w:id="19027" w:name="_ETM_Q1_10407749"/>
      <w:bookmarkStart w:id="19028" w:name="_ETM_Q1_10408880"/>
      <w:bookmarkEnd w:id="19026"/>
      <w:bookmarkEnd w:id="19027"/>
      <w:bookmarkEnd w:id="19028"/>
    </w:p>
    <w:p w:rsidR="002E2CD2" w:rsidRDefault="002E2CD2" w:rsidP="002E2CD2">
      <w:pPr>
        <w:pStyle w:val="af9"/>
        <w:keepNext/>
        <w:rPr>
          <w:rtl/>
          <w:lang w:eastAsia="he-IL"/>
        </w:rPr>
      </w:pPr>
      <w:bookmarkStart w:id="19029" w:name="ET_guest_תמר_לוי_בונה_2804"/>
      <w:r w:rsidRPr="002E2CD2">
        <w:rPr>
          <w:rStyle w:val="TagStyle"/>
          <w:rtl/>
        </w:rPr>
        <w:t xml:space="preserve"> &lt;&lt; אורח &gt;&gt; </w:t>
      </w:r>
      <w:r>
        <w:rPr>
          <w:rtl/>
          <w:lang w:eastAsia="he-IL"/>
        </w:rPr>
        <w:t>תמר לוי בונה:</w:t>
      </w:r>
      <w:r w:rsidRPr="002E2CD2">
        <w:rPr>
          <w:rStyle w:val="TagStyle"/>
          <w:rtl/>
        </w:rPr>
        <w:t xml:space="preserve"> &lt;&lt; אורח &gt;&gt;</w:t>
      </w:r>
      <w:r w:rsidR="00077231">
        <w:rPr>
          <w:rtl/>
          <w:lang w:eastAsia="he-IL"/>
        </w:rPr>
        <w:t xml:space="preserve"> </w:t>
      </w:r>
      <w:r>
        <w:rPr>
          <w:rtl/>
          <w:lang w:eastAsia="he-IL"/>
        </w:rPr>
        <w:t xml:space="preserve"> </w:t>
      </w:r>
      <w:bookmarkEnd w:id="19029"/>
    </w:p>
    <w:p w:rsidR="002E2CD2" w:rsidRDefault="002E2CD2" w:rsidP="002E2CD2">
      <w:pPr>
        <w:pStyle w:val="KeepWithNext"/>
        <w:rPr>
          <w:rtl/>
          <w:lang w:eastAsia="he-IL"/>
        </w:rPr>
      </w:pPr>
    </w:p>
    <w:p w:rsidR="002E2CD2" w:rsidRDefault="002E2CD2" w:rsidP="002E2CD2">
      <w:pPr>
        <w:rPr>
          <w:rtl/>
          <w:lang w:eastAsia="he-IL"/>
        </w:rPr>
      </w:pPr>
      <w:bookmarkStart w:id="19030" w:name="_ETM_Q1_10409367"/>
      <w:bookmarkStart w:id="19031" w:name="_ETM_Q1_10409409"/>
      <w:bookmarkEnd w:id="19030"/>
      <w:bookmarkEnd w:id="19031"/>
      <w:r>
        <w:rPr>
          <w:rFonts w:hint="cs"/>
          <w:rtl/>
          <w:lang w:eastAsia="he-IL"/>
        </w:rPr>
        <w:t xml:space="preserve">זה </w:t>
      </w:r>
      <w:bookmarkStart w:id="19032" w:name="_ETM_Q1_10405912"/>
      <w:bookmarkEnd w:id="19032"/>
      <w:r>
        <w:rPr>
          <w:rFonts w:hint="cs"/>
          <w:rtl/>
          <w:lang w:eastAsia="he-IL"/>
        </w:rPr>
        <w:t xml:space="preserve">כמעט הכול תשלומים לפי חוק. יש לך תיקים, כשאתה סוגר תיק אחד ונפתחים </w:t>
      </w:r>
      <w:bookmarkStart w:id="19033" w:name="_ETM_Q1_10408922"/>
      <w:bookmarkEnd w:id="19033"/>
      <w:r>
        <w:rPr>
          <w:rFonts w:hint="cs"/>
          <w:rtl/>
          <w:lang w:eastAsia="he-IL"/>
        </w:rPr>
        <w:t>לך כמה תיקים קדימה, כמעט אין שם כסף שהוא</w:t>
      </w:r>
      <w:bookmarkStart w:id="19034" w:name="_ETM_Q1_10416642"/>
      <w:bookmarkEnd w:id="19034"/>
      <w:r>
        <w:rPr>
          <w:rFonts w:hint="cs"/>
          <w:rtl/>
          <w:lang w:eastAsia="he-IL"/>
        </w:rPr>
        <w:t xml:space="preserve"> לא תשלומים מכוח חוק פיצוי </w:t>
      </w:r>
      <w:r w:rsidR="008F6395">
        <w:rPr>
          <w:rFonts w:hint="cs"/>
          <w:rtl/>
          <w:lang w:eastAsia="he-IL"/>
        </w:rPr>
        <w:t xml:space="preserve">מפוני גוש קטיף. </w:t>
      </w:r>
    </w:p>
    <w:p w:rsidR="008F6395" w:rsidRDefault="008F6395" w:rsidP="002E2CD2">
      <w:pPr>
        <w:rPr>
          <w:rtl/>
          <w:lang w:eastAsia="he-IL"/>
        </w:rPr>
      </w:pPr>
      <w:bookmarkStart w:id="19035" w:name="_ETM_Q1_10421160"/>
      <w:bookmarkStart w:id="19036" w:name="_ETM_Q1_10421240"/>
      <w:bookmarkEnd w:id="19035"/>
      <w:bookmarkEnd w:id="19036"/>
    </w:p>
    <w:p w:rsidR="008F6395" w:rsidRDefault="008F6395" w:rsidP="008F6395">
      <w:pPr>
        <w:pStyle w:val="a4"/>
        <w:keepNext/>
        <w:rPr>
          <w:rtl/>
        </w:rPr>
      </w:pPr>
      <w:bookmarkStart w:id="19037" w:name="ET_speaker_5291_2805"/>
      <w:r w:rsidRPr="008F6395">
        <w:rPr>
          <w:rStyle w:val="TagStyle"/>
          <w:rtl/>
        </w:rPr>
        <w:t xml:space="preserve"> &lt;&lt; דובר &gt;&gt; </w:t>
      </w:r>
      <w:r>
        <w:rPr>
          <w:rtl/>
        </w:rPr>
        <w:t>בצלאל סמוטריץ' (הציונות הדתית):</w:t>
      </w:r>
      <w:r w:rsidRPr="008F6395">
        <w:rPr>
          <w:rStyle w:val="TagStyle"/>
          <w:rtl/>
        </w:rPr>
        <w:t xml:space="preserve"> &lt;&lt; דובר &gt;&gt;</w:t>
      </w:r>
      <w:r w:rsidR="00077231">
        <w:rPr>
          <w:rtl/>
        </w:rPr>
        <w:t xml:space="preserve"> </w:t>
      </w:r>
      <w:r>
        <w:rPr>
          <w:rtl/>
        </w:rPr>
        <w:t xml:space="preserve"> </w:t>
      </w:r>
      <w:bookmarkEnd w:id="19037"/>
    </w:p>
    <w:p w:rsidR="008F6395" w:rsidRDefault="008F6395" w:rsidP="008F6395">
      <w:pPr>
        <w:pStyle w:val="KeepWithNext"/>
        <w:rPr>
          <w:rtl/>
          <w:lang w:eastAsia="he-IL"/>
        </w:rPr>
      </w:pPr>
    </w:p>
    <w:p w:rsidR="008F6395" w:rsidRDefault="008F6395" w:rsidP="008F6395">
      <w:pPr>
        <w:rPr>
          <w:rtl/>
          <w:lang w:eastAsia="he-IL"/>
        </w:rPr>
      </w:pPr>
      <w:bookmarkStart w:id="19038" w:name="_ETM_Q1_10418020"/>
      <w:bookmarkStart w:id="19039" w:name="_ETM_Q1_10418061"/>
      <w:bookmarkEnd w:id="19038"/>
      <w:bookmarkEnd w:id="19039"/>
      <w:r>
        <w:rPr>
          <w:rFonts w:hint="cs"/>
          <w:rtl/>
          <w:lang w:eastAsia="he-IL"/>
        </w:rPr>
        <w:t xml:space="preserve">אבל החוק </w:t>
      </w:r>
      <w:bookmarkStart w:id="19040" w:name="_ETM_Q1_10418986"/>
      <w:bookmarkEnd w:id="19040"/>
      <w:r>
        <w:rPr>
          <w:rFonts w:hint="cs"/>
          <w:rtl/>
          <w:lang w:eastAsia="he-IL"/>
        </w:rPr>
        <w:t xml:space="preserve">הזה לא תוקצב בזמנו? </w:t>
      </w:r>
    </w:p>
    <w:p w:rsidR="008F6395" w:rsidRDefault="008F6395" w:rsidP="008F6395">
      <w:pPr>
        <w:rPr>
          <w:rtl/>
          <w:lang w:eastAsia="he-IL"/>
        </w:rPr>
      </w:pPr>
      <w:bookmarkStart w:id="19041" w:name="_ETM_Q1_10423634"/>
      <w:bookmarkStart w:id="19042" w:name="_ETM_Q1_10424091"/>
      <w:bookmarkEnd w:id="19041"/>
      <w:bookmarkEnd w:id="19042"/>
    </w:p>
    <w:p w:rsidR="008F6395" w:rsidRDefault="008F6395" w:rsidP="008F6395">
      <w:pPr>
        <w:pStyle w:val="af9"/>
        <w:keepNext/>
        <w:rPr>
          <w:rtl/>
          <w:lang w:eastAsia="he-IL"/>
        </w:rPr>
      </w:pPr>
      <w:bookmarkStart w:id="19043" w:name="ET_guest_תמר_לוי_בונה_2806"/>
      <w:r w:rsidRPr="008F6395">
        <w:rPr>
          <w:rStyle w:val="TagStyle"/>
          <w:rtl/>
        </w:rPr>
        <w:t xml:space="preserve"> &lt;&lt; אורח &gt;&gt; </w:t>
      </w:r>
      <w:r>
        <w:rPr>
          <w:rtl/>
          <w:lang w:eastAsia="he-IL"/>
        </w:rPr>
        <w:t>תמר לוי בונה:</w:t>
      </w:r>
      <w:r w:rsidRPr="008F6395">
        <w:rPr>
          <w:rStyle w:val="TagStyle"/>
          <w:rtl/>
        </w:rPr>
        <w:t xml:space="preserve"> &lt;&lt; אורח &gt;&gt;</w:t>
      </w:r>
      <w:r w:rsidR="00077231">
        <w:rPr>
          <w:rtl/>
          <w:lang w:eastAsia="he-IL"/>
        </w:rPr>
        <w:t xml:space="preserve"> </w:t>
      </w:r>
      <w:r>
        <w:rPr>
          <w:rtl/>
          <w:lang w:eastAsia="he-IL"/>
        </w:rPr>
        <w:t xml:space="preserve"> </w:t>
      </w:r>
      <w:bookmarkEnd w:id="19043"/>
    </w:p>
    <w:p w:rsidR="008F6395" w:rsidRDefault="008F6395" w:rsidP="008F6395">
      <w:pPr>
        <w:pStyle w:val="KeepWithNext"/>
        <w:rPr>
          <w:rtl/>
          <w:lang w:eastAsia="he-IL"/>
        </w:rPr>
      </w:pPr>
    </w:p>
    <w:p w:rsidR="008F6395" w:rsidRDefault="008F6395" w:rsidP="008F6395">
      <w:pPr>
        <w:rPr>
          <w:rtl/>
          <w:lang w:eastAsia="he-IL"/>
        </w:rPr>
      </w:pPr>
      <w:bookmarkStart w:id="19044" w:name="_ETM_Q1_10421153"/>
      <w:bookmarkStart w:id="19045" w:name="_ETM_Q1_10421260"/>
      <w:bookmarkEnd w:id="19044"/>
      <w:bookmarkEnd w:id="19045"/>
      <w:r>
        <w:rPr>
          <w:rFonts w:hint="cs"/>
          <w:rtl/>
          <w:lang w:eastAsia="he-IL"/>
        </w:rPr>
        <w:t xml:space="preserve">יש תיקים משפטיים, זה כמעט הכול </w:t>
      </w:r>
      <w:bookmarkStart w:id="19046" w:name="_ETM_Q1_10425117"/>
      <w:bookmarkEnd w:id="19046"/>
      <w:r>
        <w:rPr>
          <w:rFonts w:hint="cs"/>
          <w:rtl/>
          <w:lang w:eastAsia="he-IL"/>
        </w:rPr>
        <w:t>פיצויים לפי מה שפוסק בית משפט, אז כל פעם</w:t>
      </w:r>
      <w:bookmarkStart w:id="19047" w:name="_ETM_Q1_10425102"/>
      <w:bookmarkEnd w:id="19047"/>
      <w:r>
        <w:rPr>
          <w:rFonts w:hint="cs"/>
          <w:rtl/>
          <w:lang w:eastAsia="he-IL"/>
        </w:rPr>
        <w:t xml:space="preserve"> </w:t>
      </w:r>
      <w:r w:rsidR="008A4D32">
        <w:rPr>
          <w:rFonts w:hint="cs"/>
          <w:rtl/>
          <w:lang w:eastAsia="he-IL"/>
        </w:rPr>
        <w:t xml:space="preserve">אתה מגיע לאיזה סגירה של פסק דין ואז אחרי זה </w:t>
      </w:r>
      <w:bookmarkStart w:id="19048" w:name="_ETM_Q1_10431444"/>
      <w:bookmarkEnd w:id="19048"/>
      <w:r w:rsidR="008A4D32">
        <w:rPr>
          <w:rFonts w:hint="cs"/>
          <w:rtl/>
          <w:lang w:eastAsia="he-IL"/>
        </w:rPr>
        <w:t>- - -</w:t>
      </w:r>
      <w:bookmarkStart w:id="19049" w:name="_ETM_Q1_10432252"/>
      <w:bookmarkEnd w:id="19049"/>
    </w:p>
    <w:p w:rsidR="008A4D32" w:rsidRDefault="008A4D32" w:rsidP="008F6395">
      <w:pPr>
        <w:rPr>
          <w:rtl/>
          <w:lang w:eastAsia="he-IL"/>
        </w:rPr>
      </w:pPr>
      <w:bookmarkStart w:id="19050" w:name="_ETM_Q1_10432578"/>
      <w:bookmarkEnd w:id="19050"/>
    </w:p>
    <w:p w:rsidR="008A4D32" w:rsidRDefault="008A4D32" w:rsidP="008A4D32">
      <w:pPr>
        <w:pStyle w:val="a4"/>
        <w:keepNext/>
        <w:rPr>
          <w:rtl/>
        </w:rPr>
      </w:pPr>
      <w:bookmarkStart w:id="19051" w:name="ET_speaker_5291_2807"/>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051"/>
    </w:p>
    <w:p w:rsidR="008A4D32" w:rsidRDefault="008A4D32" w:rsidP="008A4D32">
      <w:pPr>
        <w:pStyle w:val="KeepWithNext"/>
        <w:rPr>
          <w:rtl/>
          <w:lang w:eastAsia="he-IL"/>
        </w:rPr>
      </w:pPr>
    </w:p>
    <w:p w:rsidR="008A4D32" w:rsidRDefault="008A4D32" w:rsidP="008A4D32">
      <w:pPr>
        <w:rPr>
          <w:rtl/>
          <w:lang w:eastAsia="he-IL"/>
        </w:rPr>
      </w:pPr>
      <w:bookmarkStart w:id="19052" w:name="_ETM_Q1_10434269"/>
      <w:bookmarkStart w:id="19053" w:name="_ETM_Q1_10434349"/>
      <w:bookmarkEnd w:id="19052"/>
      <w:bookmarkEnd w:id="19053"/>
      <w:r>
        <w:rPr>
          <w:rFonts w:hint="cs"/>
          <w:rtl/>
          <w:lang w:eastAsia="he-IL"/>
        </w:rPr>
        <w:t xml:space="preserve">אז איך את יודעת כמה כסף לשים </w:t>
      </w:r>
      <w:bookmarkStart w:id="19054" w:name="_ETM_Q1_10433962"/>
      <w:bookmarkEnd w:id="19054"/>
      <w:r>
        <w:rPr>
          <w:rFonts w:hint="cs"/>
          <w:rtl/>
          <w:lang w:eastAsia="he-IL"/>
        </w:rPr>
        <w:t xml:space="preserve">שם? </w:t>
      </w:r>
      <w:bookmarkStart w:id="19055" w:name="_ETM_Q1_10429876"/>
      <w:bookmarkEnd w:id="19055"/>
    </w:p>
    <w:p w:rsidR="008A4D32" w:rsidRDefault="008A4D32" w:rsidP="008A4D32">
      <w:pPr>
        <w:rPr>
          <w:rtl/>
          <w:lang w:eastAsia="he-IL"/>
        </w:rPr>
      </w:pPr>
      <w:bookmarkStart w:id="19056" w:name="_ETM_Q1_10430180"/>
      <w:bookmarkEnd w:id="19056"/>
    </w:p>
    <w:p w:rsidR="008A4D32" w:rsidRDefault="008A4D32" w:rsidP="008A4D32">
      <w:pPr>
        <w:pStyle w:val="af9"/>
        <w:keepNext/>
        <w:rPr>
          <w:rtl/>
          <w:lang w:eastAsia="he-IL"/>
        </w:rPr>
      </w:pPr>
      <w:bookmarkStart w:id="19057" w:name="ET_guest_תמר_לוי_בונה_2808"/>
      <w:r w:rsidRPr="008A4D32">
        <w:rPr>
          <w:rStyle w:val="TagStyle"/>
          <w:rtl/>
        </w:rPr>
        <w:t xml:space="preserve"> &lt;&lt; אורח &gt;&gt; </w:t>
      </w:r>
      <w:r>
        <w:rPr>
          <w:rtl/>
          <w:lang w:eastAsia="he-IL"/>
        </w:rPr>
        <w:t>תמר לוי בונה:</w:t>
      </w:r>
      <w:r w:rsidRPr="008A4D32">
        <w:rPr>
          <w:rStyle w:val="TagStyle"/>
          <w:rtl/>
        </w:rPr>
        <w:t xml:space="preserve"> &lt;&lt; אורח &gt;&gt;</w:t>
      </w:r>
      <w:r w:rsidR="00077231">
        <w:rPr>
          <w:rtl/>
          <w:lang w:eastAsia="he-IL"/>
        </w:rPr>
        <w:t xml:space="preserve"> </w:t>
      </w:r>
      <w:r>
        <w:rPr>
          <w:rtl/>
          <w:lang w:eastAsia="he-IL"/>
        </w:rPr>
        <w:t xml:space="preserve"> </w:t>
      </w:r>
      <w:bookmarkEnd w:id="19057"/>
    </w:p>
    <w:p w:rsidR="008A4D32" w:rsidRDefault="008A4D32" w:rsidP="008A4D32">
      <w:pPr>
        <w:pStyle w:val="KeepWithNext"/>
        <w:rPr>
          <w:rtl/>
          <w:lang w:eastAsia="he-IL"/>
        </w:rPr>
      </w:pPr>
    </w:p>
    <w:p w:rsidR="008A4D32" w:rsidRDefault="008A4D32" w:rsidP="008A4D32">
      <w:pPr>
        <w:rPr>
          <w:rtl/>
          <w:lang w:eastAsia="he-IL"/>
        </w:rPr>
      </w:pPr>
      <w:bookmarkStart w:id="19058" w:name="_ETM_Q1_10431896"/>
      <w:bookmarkStart w:id="19059" w:name="_ETM_Q1_10431990"/>
      <w:bookmarkEnd w:id="19058"/>
      <w:bookmarkEnd w:id="19059"/>
      <w:r>
        <w:rPr>
          <w:rFonts w:hint="cs"/>
          <w:rtl/>
          <w:lang w:eastAsia="he-IL"/>
        </w:rPr>
        <w:t xml:space="preserve">זה הכול לפי תחזיות ביצוע. </w:t>
      </w:r>
    </w:p>
    <w:p w:rsidR="008A4D32" w:rsidRDefault="008A4D32" w:rsidP="008A4D32">
      <w:pPr>
        <w:rPr>
          <w:rtl/>
          <w:lang w:eastAsia="he-IL"/>
        </w:rPr>
      </w:pPr>
      <w:bookmarkStart w:id="19060" w:name="_ETM_Q1_10435372"/>
      <w:bookmarkStart w:id="19061" w:name="_ETM_Q1_10435673"/>
      <w:bookmarkEnd w:id="19060"/>
      <w:bookmarkEnd w:id="19061"/>
    </w:p>
    <w:p w:rsidR="008A4D32" w:rsidRDefault="008A4D32" w:rsidP="008A4D32">
      <w:pPr>
        <w:pStyle w:val="a4"/>
        <w:keepNext/>
        <w:rPr>
          <w:rtl/>
        </w:rPr>
      </w:pPr>
      <w:bookmarkStart w:id="19062" w:name="ET_speaker_5291_2809"/>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062"/>
    </w:p>
    <w:p w:rsidR="008A4D32" w:rsidRDefault="008A4D32" w:rsidP="008A4D32">
      <w:pPr>
        <w:pStyle w:val="KeepWithNext"/>
        <w:rPr>
          <w:rtl/>
          <w:lang w:eastAsia="he-IL"/>
        </w:rPr>
      </w:pPr>
    </w:p>
    <w:p w:rsidR="008A4D32" w:rsidRDefault="008A4D32" w:rsidP="008A4D32">
      <w:pPr>
        <w:rPr>
          <w:rtl/>
          <w:lang w:eastAsia="he-IL"/>
        </w:rPr>
      </w:pPr>
      <w:bookmarkStart w:id="19063" w:name="_ETM_Q1_10437063"/>
      <w:bookmarkEnd w:id="19063"/>
      <w:r>
        <w:rPr>
          <w:rFonts w:hint="cs"/>
          <w:rtl/>
          <w:lang w:eastAsia="he-IL"/>
        </w:rPr>
        <w:t>א</w:t>
      </w:r>
      <w:bookmarkStart w:id="19064" w:name="_ETM_Q1_10437131"/>
      <w:bookmarkEnd w:id="19064"/>
      <w:r>
        <w:rPr>
          <w:rFonts w:hint="cs"/>
          <w:rtl/>
          <w:lang w:eastAsia="he-IL"/>
        </w:rPr>
        <w:t xml:space="preserve">ז אם את מקבלת </w:t>
      </w:r>
      <w:bookmarkStart w:id="19065" w:name="_ETM_Q1_10433508"/>
      <w:bookmarkEnd w:id="19065"/>
      <w:r>
        <w:rPr>
          <w:rFonts w:hint="cs"/>
          <w:rtl/>
          <w:lang w:eastAsia="he-IL"/>
        </w:rPr>
        <w:t xml:space="preserve">פסק דין יותר גדול ממה ש </w:t>
      </w:r>
      <w:r>
        <w:rPr>
          <w:rtl/>
          <w:lang w:eastAsia="he-IL"/>
        </w:rPr>
        <w:t>–</w:t>
      </w:r>
      <w:r>
        <w:rPr>
          <w:rFonts w:hint="cs"/>
          <w:rtl/>
          <w:lang w:eastAsia="he-IL"/>
        </w:rPr>
        <w:t xml:space="preserve"> </w:t>
      </w:r>
      <w:bookmarkStart w:id="19066" w:name="_ETM_Q1_10436038"/>
      <w:bookmarkEnd w:id="19066"/>
    </w:p>
    <w:p w:rsidR="008A4D32" w:rsidRDefault="008A4D32" w:rsidP="008A4D32">
      <w:pPr>
        <w:rPr>
          <w:rtl/>
          <w:lang w:eastAsia="he-IL"/>
        </w:rPr>
      </w:pPr>
      <w:bookmarkStart w:id="19067" w:name="_ETM_Q1_10436111"/>
      <w:bookmarkEnd w:id="19067"/>
    </w:p>
    <w:p w:rsidR="008A4D32" w:rsidRDefault="008A4D32" w:rsidP="008A4D32">
      <w:pPr>
        <w:pStyle w:val="af9"/>
        <w:keepNext/>
        <w:rPr>
          <w:rtl/>
          <w:lang w:eastAsia="he-IL"/>
        </w:rPr>
      </w:pPr>
      <w:bookmarkStart w:id="19068" w:name="ET_guest_תמר_לוי_בונה_2810"/>
      <w:r w:rsidRPr="008A4D32">
        <w:rPr>
          <w:rStyle w:val="TagStyle"/>
          <w:rtl/>
        </w:rPr>
        <w:t xml:space="preserve"> &lt;&lt; אורח &gt;&gt; </w:t>
      </w:r>
      <w:r>
        <w:rPr>
          <w:rtl/>
          <w:lang w:eastAsia="he-IL"/>
        </w:rPr>
        <w:t>תמר לוי בונה:</w:t>
      </w:r>
      <w:r w:rsidRPr="008A4D32">
        <w:rPr>
          <w:rStyle w:val="TagStyle"/>
          <w:rtl/>
        </w:rPr>
        <w:t xml:space="preserve"> &lt;&lt; אורח &gt;&gt;</w:t>
      </w:r>
      <w:r w:rsidR="00077231">
        <w:rPr>
          <w:rtl/>
          <w:lang w:eastAsia="he-IL"/>
        </w:rPr>
        <w:t xml:space="preserve"> </w:t>
      </w:r>
      <w:r>
        <w:rPr>
          <w:rtl/>
          <w:lang w:eastAsia="he-IL"/>
        </w:rPr>
        <w:t xml:space="preserve"> </w:t>
      </w:r>
      <w:bookmarkEnd w:id="19068"/>
    </w:p>
    <w:p w:rsidR="008A4D32" w:rsidRDefault="008A4D32" w:rsidP="008A4D32">
      <w:pPr>
        <w:pStyle w:val="KeepWithNext"/>
        <w:rPr>
          <w:rtl/>
          <w:lang w:eastAsia="he-IL"/>
        </w:rPr>
      </w:pPr>
    </w:p>
    <w:p w:rsidR="008A4D32" w:rsidRDefault="008A4D32" w:rsidP="008A4D32">
      <w:pPr>
        <w:rPr>
          <w:rtl/>
          <w:lang w:eastAsia="he-IL"/>
        </w:rPr>
      </w:pPr>
      <w:bookmarkStart w:id="19069" w:name="_ETM_Q1_10434687"/>
      <w:bookmarkStart w:id="19070" w:name="_ETM_Q1_10434735"/>
      <w:bookmarkEnd w:id="19069"/>
      <w:bookmarkEnd w:id="19070"/>
      <w:r>
        <w:rPr>
          <w:rFonts w:hint="cs"/>
          <w:rtl/>
          <w:lang w:eastAsia="he-IL"/>
        </w:rPr>
        <w:t xml:space="preserve">נכון, זה </w:t>
      </w:r>
      <w:bookmarkStart w:id="19071" w:name="_ETM_Q1_10435999"/>
      <w:bookmarkEnd w:id="19071"/>
      <w:r>
        <w:rPr>
          <w:rFonts w:hint="cs"/>
          <w:rtl/>
          <w:lang w:eastAsia="he-IL"/>
        </w:rPr>
        <w:t>חשיפה, אבל בסך הכול אתה רואה סטטיסטית כמה יוצא, גם</w:t>
      </w:r>
      <w:bookmarkStart w:id="19072" w:name="_ETM_Q1_10438470"/>
      <w:bookmarkEnd w:id="19072"/>
      <w:r>
        <w:rPr>
          <w:rFonts w:hint="cs"/>
          <w:rtl/>
          <w:lang w:eastAsia="he-IL"/>
        </w:rPr>
        <w:t xml:space="preserve"> הזרם הולך וקטן, יש שם מנהלת מאוד רצינית שיודעת לאמוד</w:t>
      </w:r>
      <w:bookmarkStart w:id="19073" w:name="_ETM_Q1_10441728"/>
      <w:bookmarkEnd w:id="19073"/>
      <w:r>
        <w:rPr>
          <w:rFonts w:hint="cs"/>
          <w:rtl/>
          <w:lang w:eastAsia="he-IL"/>
        </w:rPr>
        <w:t xml:space="preserve"> את הדברים האלה.</w:t>
      </w:r>
    </w:p>
    <w:p w:rsidR="008A4D32" w:rsidRDefault="008A4D32" w:rsidP="008A4D32">
      <w:pPr>
        <w:rPr>
          <w:rtl/>
          <w:lang w:eastAsia="he-IL"/>
        </w:rPr>
      </w:pPr>
      <w:bookmarkStart w:id="19074" w:name="_ETM_Q1_10447080"/>
      <w:bookmarkStart w:id="19075" w:name="_ETM_Q1_10447489"/>
      <w:bookmarkEnd w:id="19074"/>
      <w:bookmarkEnd w:id="19075"/>
    </w:p>
    <w:p w:rsidR="008A4D32" w:rsidRDefault="008A4D32" w:rsidP="008A4D32">
      <w:pPr>
        <w:pStyle w:val="a4"/>
        <w:keepNext/>
        <w:rPr>
          <w:rtl/>
        </w:rPr>
      </w:pPr>
      <w:bookmarkStart w:id="19076" w:name="ET_speaker_5291_2811"/>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076"/>
    </w:p>
    <w:p w:rsidR="008A4D32" w:rsidRDefault="008A4D32" w:rsidP="008A4D32">
      <w:pPr>
        <w:pStyle w:val="KeepWithNext"/>
        <w:rPr>
          <w:rtl/>
          <w:lang w:eastAsia="he-IL"/>
        </w:rPr>
      </w:pPr>
    </w:p>
    <w:p w:rsidR="008A4D32" w:rsidRDefault="008A4D32" w:rsidP="008A4D32">
      <w:pPr>
        <w:rPr>
          <w:rtl/>
          <w:lang w:eastAsia="he-IL"/>
        </w:rPr>
      </w:pPr>
      <w:bookmarkStart w:id="19077" w:name="_ETM_Q1_10445019"/>
      <w:bookmarkStart w:id="19078" w:name="_ETM_Q1_10445053"/>
      <w:bookmarkEnd w:id="19077"/>
      <w:bookmarkEnd w:id="19078"/>
      <w:r>
        <w:rPr>
          <w:rFonts w:hint="cs"/>
          <w:rtl/>
          <w:lang w:eastAsia="he-IL"/>
        </w:rPr>
        <w:t xml:space="preserve">אז מה זה הרשאות </w:t>
      </w:r>
      <w:bookmarkStart w:id="19079" w:name="_ETM_Q1_10445274"/>
      <w:bookmarkEnd w:id="19079"/>
      <w:r>
        <w:rPr>
          <w:rFonts w:hint="cs"/>
          <w:rtl/>
          <w:lang w:eastAsia="he-IL"/>
        </w:rPr>
        <w:t xml:space="preserve">להתחייב שם? </w:t>
      </w:r>
      <w:bookmarkStart w:id="19080" w:name="_ETM_Q1_10446850"/>
      <w:bookmarkEnd w:id="19080"/>
    </w:p>
    <w:p w:rsidR="008A4D32" w:rsidRDefault="008A4D32" w:rsidP="008A4D32">
      <w:pPr>
        <w:rPr>
          <w:rtl/>
          <w:lang w:eastAsia="he-IL"/>
        </w:rPr>
      </w:pPr>
      <w:bookmarkStart w:id="19081" w:name="_ETM_Q1_10447180"/>
      <w:bookmarkEnd w:id="19081"/>
    </w:p>
    <w:p w:rsidR="008A4D32" w:rsidRDefault="008A4D32" w:rsidP="008A4D32">
      <w:pPr>
        <w:pStyle w:val="af9"/>
        <w:keepNext/>
        <w:rPr>
          <w:rtl/>
          <w:lang w:eastAsia="he-IL"/>
        </w:rPr>
      </w:pPr>
      <w:bookmarkStart w:id="19082" w:name="ET_guest_תמר_לוי_בונה_2812"/>
      <w:r w:rsidRPr="008A4D32">
        <w:rPr>
          <w:rStyle w:val="TagStyle"/>
          <w:rtl/>
        </w:rPr>
        <w:t xml:space="preserve"> &lt;&lt; אורח &gt;&gt; </w:t>
      </w:r>
      <w:r>
        <w:rPr>
          <w:rtl/>
          <w:lang w:eastAsia="he-IL"/>
        </w:rPr>
        <w:t>תמר לוי בונה:</w:t>
      </w:r>
      <w:r w:rsidRPr="008A4D32">
        <w:rPr>
          <w:rStyle w:val="TagStyle"/>
          <w:rtl/>
        </w:rPr>
        <w:t xml:space="preserve"> &lt;&lt; אורח &gt;&gt;</w:t>
      </w:r>
      <w:r w:rsidR="00077231">
        <w:rPr>
          <w:rtl/>
          <w:lang w:eastAsia="he-IL"/>
        </w:rPr>
        <w:t xml:space="preserve"> </w:t>
      </w:r>
      <w:r>
        <w:rPr>
          <w:rtl/>
          <w:lang w:eastAsia="he-IL"/>
        </w:rPr>
        <w:t xml:space="preserve"> </w:t>
      </w:r>
      <w:bookmarkEnd w:id="19082"/>
    </w:p>
    <w:p w:rsidR="008A4D32" w:rsidRDefault="008A4D32" w:rsidP="008A4D32">
      <w:pPr>
        <w:pStyle w:val="KeepWithNext"/>
        <w:rPr>
          <w:rtl/>
          <w:lang w:eastAsia="he-IL"/>
        </w:rPr>
      </w:pPr>
    </w:p>
    <w:p w:rsidR="008A4D32" w:rsidRDefault="008A4D32" w:rsidP="008A4D32">
      <w:pPr>
        <w:rPr>
          <w:rtl/>
          <w:lang w:eastAsia="he-IL"/>
        </w:rPr>
      </w:pPr>
      <w:bookmarkStart w:id="19083" w:name="_ETM_Q1_10449388"/>
      <w:bookmarkStart w:id="19084" w:name="_ETM_Q1_10449478"/>
      <w:bookmarkEnd w:id="19083"/>
      <w:bookmarkEnd w:id="19084"/>
      <w:r>
        <w:rPr>
          <w:rFonts w:hint="cs"/>
          <w:rtl/>
          <w:lang w:eastAsia="he-IL"/>
        </w:rPr>
        <w:t xml:space="preserve">בתנופה אתה שואל? </w:t>
      </w:r>
    </w:p>
    <w:p w:rsidR="008A4D32" w:rsidRDefault="008A4D32" w:rsidP="008A4D32">
      <w:pPr>
        <w:rPr>
          <w:rtl/>
          <w:lang w:eastAsia="he-IL"/>
        </w:rPr>
      </w:pPr>
      <w:bookmarkStart w:id="19085" w:name="_ETM_Q1_10448280"/>
      <w:bookmarkStart w:id="19086" w:name="_ETM_Q1_10448591"/>
      <w:bookmarkEnd w:id="19085"/>
      <w:bookmarkEnd w:id="19086"/>
    </w:p>
    <w:p w:rsidR="008A4D32" w:rsidRDefault="008A4D32" w:rsidP="008A4D32">
      <w:pPr>
        <w:pStyle w:val="a4"/>
        <w:keepNext/>
        <w:rPr>
          <w:rtl/>
        </w:rPr>
      </w:pPr>
      <w:bookmarkStart w:id="19087" w:name="ET_speaker_5291_2813"/>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087"/>
    </w:p>
    <w:p w:rsidR="008A4D32" w:rsidRDefault="008A4D32" w:rsidP="008A4D32">
      <w:pPr>
        <w:pStyle w:val="KeepWithNext"/>
        <w:rPr>
          <w:rtl/>
          <w:lang w:eastAsia="he-IL"/>
        </w:rPr>
      </w:pPr>
    </w:p>
    <w:p w:rsidR="008A4D32" w:rsidRDefault="008A4D32" w:rsidP="008A4D32">
      <w:pPr>
        <w:rPr>
          <w:rtl/>
          <w:lang w:eastAsia="he-IL"/>
        </w:rPr>
      </w:pPr>
      <w:bookmarkStart w:id="19088" w:name="_ETM_Q1_10452521"/>
      <w:bookmarkStart w:id="19089" w:name="_ETM_Q1_10452601"/>
      <w:bookmarkEnd w:id="19088"/>
      <w:bookmarkEnd w:id="19089"/>
      <w:r>
        <w:rPr>
          <w:rFonts w:hint="cs"/>
          <w:rtl/>
          <w:lang w:eastAsia="he-IL"/>
        </w:rPr>
        <w:t xml:space="preserve">כן, יש שלושה מיליון הרשאה </w:t>
      </w:r>
      <w:bookmarkStart w:id="19090" w:name="_ETM_Q1_10449202"/>
      <w:bookmarkEnd w:id="19090"/>
      <w:r>
        <w:rPr>
          <w:rFonts w:hint="cs"/>
          <w:rtl/>
          <w:lang w:eastAsia="he-IL"/>
        </w:rPr>
        <w:t>להתחייב.</w:t>
      </w:r>
      <w:bookmarkStart w:id="19091" w:name="_ETM_Q1_10450370"/>
      <w:bookmarkEnd w:id="19091"/>
    </w:p>
    <w:p w:rsidR="008A4D32" w:rsidRDefault="008A4D32" w:rsidP="008A4D32">
      <w:pPr>
        <w:rPr>
          <w:rtl/>
          <w:lang w:eastAsia="he-IL"/>
        </w:rPr>
      </w:pPr>
      <w:bookmarkStart w:id="19092" w:name="_ETM_Q1_10450542"/>
      <w:bookmarkEnd w:id="19092"/>
    </w:p>
    <w:p w:rsidR="008A4D32" w:rsidRDefault="008A4D32" w:rsidP="008A4D32">
      <w:pPr>
        <w:pStyle w:val="af9"/>
        <w:keepNext/>
        <w:rPr>
          <w:rtl/>
          <w:lang w:eastAsia="he-IL"/>
        </w:rPr>
      </w:pPr>
      <w:bookmarkStart w:id="19093" w:name="ET_guest_גלעד_קצב_2821"/>
      <w:r w:rsidRPr="008A4D32">
        <w:rPr>
          <w:rStyle w:val="TagStyle"/>
          <w:rtl/>
        </w:rPr>
        <w:t xml:space="preserve"> &lt;&lt; אורח &gt;&gt; </w:t>
      </w:r>
      <w:r>
        <w:rPr>
          <w:rtl/>
          <w:lang w:eastAsia="he-IL"/>
        </w:rPr>
        <w:t>גלעד קצב:</w:t>
      </w:r>
      <w:r w:rsidRPr="008A4D32">
        <w:rPr>
          <w:rStyle w:val="TagStyle"/>
          <w:rtl/>
        </w:rPr>
        <w:t xml:space="preserve"> &lt;&lt; אורח &gt;&gt;</w:t>
      </w:r>
      <w:r w:rsidR="00077231">
        <w:rPr>
          <w:rtl/>
          <w:lang w:eastAsia="he-IL"/>
        </w:rPr>
        <w:t xml:space="preserve"> </w:t>
      </w:r>
      <w:r>
        <w:rPr>
          <w:rtl/>
          <w:lang w:eastAsia="he-IL"/>
        </w:rPr>
        <w:t xml:space="preserve"> </w:t>
      </w:r>
      <w:bookmarkEnd w:id="19093"/>
    </w:p>
    <w:p w:rsidR="008A4D32" w:rsidRDefault="008A4D32" w:rsidP="008A4D32">
      <w:pPr>
        <w:pStyle w:val="KeepWithNext"/>
        <w:rPr>
          <w:rtl/>
          <w:lang w:eastAsia="he-IL"/>
        </w:rPr>
      </w:pPr>
    </w:p>
    <w:p w:rsidR="008A4D32" w:rsidRDefault="008A4D32" w:rsidP="008A4D32">
      <w:pPr>
        <w:rPr>
          <w:rtl/>
          <w:lang w:eastAsia="he-IL"/>
        </w:rPr>
      </w:pPr>
      <w:bookmarkStart w:id="19094" w:name="_ETM_Q1_10454104"/>
      <w:bookmarkStart w:id="19095" w:name="_ETM_Q1_10454145"/>
      <w:bookmarkEnd w:id="19094"/>
      <w:bookmarkEnd w:id="19095"/>
      <w:r>
        <w:rPr>
          <w:rFonts w:hint="cs"/>
          <w:rtl/>
          <w:lang w:eastAsia="he-IL"/>
        </w:rPr>
        <w:t xml:space="preserve">זה 3,000 בהרשאה להתחייב. התקצוב שם הוא טכני, זה </w:t>
      </w:r>
      <w:bookmarkStart w:id="19096" w:name="_ETM_Q1_10460632"/>
      <w:bookmarkEnd w:id="19096"/>
      <w:r>
        <w:rPr>
          <w:rFonts w:hint="cs"/>
          <w:rtl/>
          <w:lang w:eastAsia="he-IL"/>
        </w:rPr>
        <w:t xml:space="preserve">תקנות שמוגדרות כתקנות הרשאה ולכן מתקצבים שם. </w:t>
      </w:r>
      <w:bookmarkStart w:id="19097" w:name="_ETM_Q1_10459174"/>
      <w:bookmarkEnd w:id="19097"/>
    </w:p>
    <w:p w:rsidR="008A4D32" w:rsidRDefault="008A4D32" w:rsidP="008A4D32">
      <w:pPr>
        <w:rPr>
          <w:rtl/>
          <w:lang w:eastAsia="he-IL"/>
        </w:rPr>
      </w:pPr>
      <w:bookmarkStart w:id="19098" w:name="_ETM_Q1_10459251"/>
      <w:bookmarkStart w:id="19099" w:name="_ETM_Q1_10461086"/>
      <w:bookmarkEnd w:id="19098"/>
      <w:bookmarkEnd w:id="19099"/>
    </w:p>
    <w:p w:rsidR="008A4D32" w:rsidRDefault="008A4D32" w:rsidP="008A4D32">
      <w:pPr>
        <w:pStyle w:val="a4"/>
        <w:keepNext/>
        <w:rPr>
          <w:rtl/>
        </w:rPr>
      </w:pPr>
      <w:bookmarkStart w:id="19100" w:name="ET_speaker_5291_2815"/>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100"/>
    </w:p>
    <w:p w:rsidR="008A4D32" w:rsidRDefault="008A4D32" w:rsidP="008A4D32">
      <w:pPr>
        <w:pStyle w:val="KeepWithNext"/>
        <w:rPr>
          <w:rtl/>
          <w:lang w:eastAsia="he-IL"/>
        </w:rPr>
      </w:pPr>
    </w:p>
    <w:p w:rsidR="008A4D32" w:rsidRDefault="008A4D32" w:rsidP="008A4D32">
      <w:pPr>
        <w:rPr>
          <w:rtl/>
          <w:lang w:eastAsia="he-IL"/>
        </w:rPr>
      </w:pPr>
      <w:bookmarkStart w:id="19101" w:name="_ETM_Q1_10461585"/>
      <w:bookmarkStart w:id="19102" w:name="_ETM_Q1_10461632"/>
      <w:bookmarkEnd w:id="19101"/>
      <w:bookmarkEnd w:id="19102"/>
      <w:r>
        <w:rPr>
          <w:rFonts w:hint="cs"/>
          <w:rtl/>
          <w:lang w:eastAsia="he-IL"/>
        </w:rPr>
        <w:t xml:space="preserve">מה זה תקציב </w:t>
      </w:r>
      <w:bookmarkStart w:id="19103" w:name="_ETM_Q1_10463638"/>
      <w:bookmarkEnd w:id="19103"/>
      <w:r>
        <w:rPr>
          <w:rFonts w:hint="cs"/>
          <w:rtl/>
          <w:lang w:eastAsia="he-IL"/>
        </w:rPr>
        <w:t xml:space="preserve">פעולות, 09.01? </w:t>
      </w:r>
      <w:bookmarkStart w:id="19104" w:name="_ETM_Q1_10470374"/>
      <w:bookmarkEnd w:id="19104"/>
    </w:p>
    <w:p w:rsidR="008A4D32" w:rsidRDefault="008A4D32" w:rsidP="008A4D32">
      <w:pPr>
        <w:rPr>
          <w:rtl/>
          <w:lang w:eastAsia="he-IL"/>
        </w:rPr>
      </w:pPr>
      <w:bookmarkStart w:id="19105" w:name="_ETM_Q1_10470756"/>
      <w:bookmarkEnd w:id="19105"/>
    </w:p>
    <w:p w:rsidR="008A4D32" w:rsidRDefault="008A4D32" w:rsidP="008A4D32">
      <w:pPr>
        <w:pStyle w:val="af6"/>
        <w:keepNext/>
        <w:rPr>
          <w:rtl/>
        </w:rPr>
      </w:pPr>
      <w:bookmarkStart w:id="19106" w:name="ET_yor_6127_2816"/>
      <w:r w:rsidRPr="008A4D32">
        <w:rPr>
          <w:rStyle w:val="TagStyle"/>
          <w:rtl/>
        </w:rPr>
        <w:t xml:space="preserve"> &lt;&lt; יור &gt;&gt; </w:t>
      </w:r>
      <w:r>
        <w:rPr>
          <w:rtl/>
        </w:rPr>
        <w:t>היו"ר ולדימיר בליאק:</w:t>
      </w:r>
      <w:r w:rsidRPr="008A4D32">
        <w:rPr>
          <w:rStyle w:val="TagStyle"/>
          <w:rtl/>
        </w:rPr>
        <w:t xml:space="preserve"> &lt;&lt; יור &gt;&gt;</w:t>
      </w:r>
      <w:r w:rsidR="00077231">
        <w:rPr>
          <w:rtl/>
        </w:rPr>
        <w:t xml:space="preserve"> </w:t>
      </w:r>
      <w:r>
        <w:rPr>
          <w:rtl/>
        </w:rPr>
        <w:t xml:space="preserve"> </w:t>
      </w:r>
      <w:bookmarkEnd w:id="19106"/>
    </w:p>
    <w:p w:rsidR="008A4D32" w:rsidRDefault="008A4D32" w:rsidP="008A4D32">
      <w:pPr>
        <w:pStyle w:val="KeepWithNext"/>
        <w:rPr>
          <w:rtl/>
          <w:lang w:eastAsia="he-IL"/>
        </w:rPr>
      </w:pPr>
    </w:p>
    <w:p w:rsidR="008A4D32" w:rsidRDefault="008A4D32" w:rsidP="008A4D32">
      <w:pPr>
        <w:rPr>
          <w:rtl/>
          <w:lang w:eastAsia="he-IL"/>
        </w:rPr>
      </w:pPr>
      <w:bookmarkStart w:id="19107" w:name="_ETM_Q1_10467704"/>
      <w:bookmarkStart w:id="19108" w:name="_ETM_Q1_10467797"/>
      <w:bookmarkEnd w:id="19107"/>
      <w:bookmarkEnd w:id="19108"/>
      <w:r>
        <w:rPr>
          <w:rFonts w:hint="cs"/>
          <w:rtl/>
          <w:lang w:eastAsia="he-IL"/>
        </w:rPr>
        <w:t xml:space="preserve">זה אותו סכום, זה התנופה, לא? </w:t>
      </w:r>
    </w:p>
    <w:p w:rsidR="008A4D32" w:rsidRDefault="008A4D32" w:rsidP="008A4D32">
      <w:pPr>
        <w:rPr>
          <w:rFonts w:ascii="David" w:hAnsi="David"/>
          <w:u w:val="single"/>
          <w:rtl/>
          <w:lang w:eastAsia="he-IL"/>
        </w:rPr>
      </w:pPr>
      <w:bookmarkStart w:id="19109" w:name="_ETM_Q1_10471044"/>
      <w:bookmarkStart w:id="19110" w:name="_ETM_Q1_10471440"/>
      <w:bookmarkEnd w:id="19109"/>
      <w:bookmarkEnd w:id="19110"/>
    </w:p>
    <w:p w:rsidR="008A4D32" w:rsidRDefault="008A4D32" w:rsidP="008A4D32">
      <w:pPr>
        <w:pStyle w:val="af9"/>
        <w:keepNext/>
        <w:rPr>
          <w:rtl/>
          <w:lang w:eastAsia="he-IL"/>
        </w:rPr>
      </w:pPr>
      <w:bookmarkStart w:id="19111" w:name="ET_guest_גלעד_קצב_2822"/>
      <w:r w:rsidRPr="008A4D32">
        <w:rPr>
          <w:rStyle w:val="TagStyle"/>
          <w:rtl/>
        </w:rPr>
        <w:t xml:space="preserve"> &lt;&lt; אורח &gt;&gt; </w:t>
      </w:r>
      <w:r>
        <w:rPr>
          <w:rtl/>
          <w:lang w:eastAsia="he-IL"/>
        </w:rPr>
        <w:t>גלעד קצב:</w:t>
      </w:r>
      <w:r w:rsidRPr="008A4D32">
        <w:rPr>
          <w:rStyle w:val="TagStyle"/>
          <w:rtl/>
        </w:rPr>
        <w:t xml:space="preserve"> &lt;&lt; אורח &gt;&gt;</w:t>
      </w:r>
      <w:r w:rsidR="00077231">
        <w:rPr>
          <w:rtl/>
          <w:lang w:eastAsia="he-IL"/>
        </w:rPr>
        <w:t xml:space="preserve"> </w:t>
      </w:r>
      <w:r>
        <w:rPr>
          <w:rtl/>
          <w:lang w:eastAsia="he-IL"/>
        </w:rPr>
        <w:t xml:space="preserve"> </w:t>
      </w:r>
      <w:bookmarkEnd w:id="19111"/>
    </w:p>
    <w:p w:rsidR="008A4D32" w:rsidRDefault="008A4D32" w:rsidP="008A4D32">
      <w:pPr>
        <w:pStyle w:val="KeepWithNext"/>
        <w:rPr>
          <w:rtl/>
          <w:lang w:eastAsia="he-IL"/>
        </w:rPr>
      </w:pPr>
    </w:p>
    <w:p w:rsidR="008A4D32" w:rsidRDefault="008A4D32" w:rsidP="008A4D32">
      <w:pPr>
        <w:rPr>
          <w:rtl/>
          <w:lang w:eastAsia="he-IL"/>
        </w:rPr>
      </w:pPr>
      <w:bookmarkStart w:id="19112" w:name="_ETM_Q1_10471257"/>
      <w:bookmarkStart w:id="19113" w:name="_ETM_Q1_10471368"/>
      <w:bookmarkEnd w:id="19112"/>
      <w:bookmarkEnd w:id="19113"/>
      <w:r>
        <w:rPr>
          <w:rFonts w:hint="cs"/>
          <w:rtl/>
          <w:lang w:eastAsia="he-IL"/>
        </w:rPr>
        <w:t xml:space="preserve">אלה </w:t>
      </w:r>
      <w:bookmarkStart w:id="19114" w:name="_ETM_Q1_10473176"/>
      <w:bookmarkEnd w:id="19114"/>
      <w:r>
        <w:rPr>
          <w:rFonts w:hint="cs"/>
          <w:rtl/>
          <w:lang w:eastAsia="he-IL"/>
        </w:rPr>
        <w:t xml:space="preserve">הפעולות המקצועיות של תנופה, זה תפעול של המנהלת. </w:t>
      </w:r>
      <w:bookmarkStart w:id="19115" w:name="_ETM_Q1_10485360"/>
      <w:bookmarkEnd w:id="19115"/>
    </w:p>
    <w:p w:rsidR="008A4D32" w:rsidRDefault="008A4D32" w:rsidP="008A4D32">
      <w:pPr>
        <w:rPr>
          <w:rtl/>
          <w:lang w:eastAsia="he-IL"/>
        </w:rPr>
      </w:pPr>
      <w:bookmarkStart w:id="19116" w:name="_ETM_Q1_10485690"/>
      <w:bookmarkEnd w:id="19116"/>
    </w:p>
    <w:p w:rsidR="008A4D32" w:rsidRDefault="008A4D32" w:rsidP="008A4D32">
      <w:pPr>
        <w:pStyle w:val="a4"/>
        <w:keepNext/>
        <w:rPr>
          <w:rtl/>
        </w:rPr>
      </w:pPr>
      <w:bookmarkStart w:id="19117" w:name="ET_speaker_5291_2818"/>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117"/>
    </w:p>
    <w:p w:rsidR="008A4D32" w:rsidRDefault="008A4D32" w:rsidP="008A4D32">
      <w:pPr>
        <w:pStyle w:val="KeepWithNext"/>
        <w:rPr>
          <w:rtl/>
          <w:lang w:eastAsia="he-IL"/>
        </w:rPr>
      </w:pPr>
    </w:p>
    <w:p w:rsidR="008A4D32" w:rsidRDefault="008A4D32" w:rsidP="008A4D32">
      <w:pPr>
        <w:rPr>
          <w:rtl/>
          <w:lang w:eastAsia="he-IL"/>
        </w:rPr>
      </w:pPr>
      <w:bookmarkStart w:id="19118" w:name="_ETM_Q1_10483105"/>
      <w:bookmarkStart w:id="19119" w:name="_ETM_Q1_10483188"/>
      <w:bookmarkEnd w:id="19118"/>
      <w:bookmarkEnd w:id="19119"/>
      <w:r>
        <w:rPr>
          <w:rFonts w:hint="cs"/>
          <w:rtl/>
          <w:lang w:eastAsia="he-IL"/>
        </w:rPr>
        <w:t xml:space="preserve">מה </w:t>
      </w:r>
      <w:bookmarkStart w:id="19120" w:name="_ETM_Q1_10483422"/>
      <w:bookmarkEnd w:id="19120"/>
      <w:r>
        <w:rPr>
          <w:rFonts w:hint="cs"/>
          <w:rtl/>
          <w:lang w:eastAsia="he-IL"/>
        </w:rPr>
        <w:t xml:space="preserve">קרה עם המנהלת? הרי המנהלת תיאורטית נסגרה. מה שאמרו קודם </w:t>
      </w:r>
      <w:bookmarkStart w:id="19121" w:name="_ETM_Q1_10485856"/>
      <w:bookmarkEnd w:id="19121"/>
      <w:r>
        <w:rPr>
          <w:rFonts w:hint="cs"/>
          <w:rtl/>
          <w:lang w:eastAsia="he-IL"/>
        </w:rPr>
        <w:t xml:space="preserve">זה לתיקי פיצויים שמתבררים משפטית. </w:t>
      </w:r>
      <w:bookmarkStart w:id="19122" w:name="_ETM_Q1_10489848"/>
      <w:bookmarkEnd w:id="19122"/>
    </w:p>
    <w:p w:rsidR="008A4D32" w:rsidRDefault="008A4D32" w:rsidP="008A4D32">
      <w:pPr>
        <w:rPr>
          <w:rtl/>
          <w:lang w:eastAsia="he-IL"/>
        </w:rPr>
      </w:pPr>
      <w:bookmarkStart w:id="19123" w:name="_ETM_Q1_10490165"/>
      <w:bookmarkEnd w:id="19123"/>
    </w:p>
    <w:p w:rsidR="008A4D32" w:rsidRDefault="008A4D32" w:rsidP="008A4D32">
      <w:pPr>
        <w:pStyle w:val="af9"/>
        <w:keepNext/>
        <w:rPr>
          <w:rtl/>
          <w:lang w:eastAsia="he-IL"/>
        </w:rPr>
      </w:pPr>
      <w:bookmarkStart w:id="19124" w:name="ET_guest_תמר_לוי_בונה_2819"/>
      <w:r w:rsidRPr="008A4D32">
        <w:rPr>
          <w:rStyle w:val="TagStyle"/>
          <w:rtl/>
        </w:rPr>
        <w:t xml:space="preserve"> &lt;&lt; אורח &gt;&gt; </w:t>
      </w:r>
      <w:r>
        <w:rPr>
          <w:rtl/>
          <w:lang w:eastAsia="he-IL"/>
        </w:rPr>
        <w:t>תמר לוי בונה:</w:t>
      </w:r>
      <w:r w:rsidRPr="008A4D32">
        <w:rPr>
          <w:rStyle w:val="TagStyle"/>
          <w:rtl/>
        </w:rPr>
        <w:t xml:space="preserve"> &lt;&lt; אורח &gt;&gt;</w:t>
      </w:r>
      <w:r w:rsidR="00077231">
        <w:rPr>
          <w:rtl/>
          <w:lang w:eastAsia="he-IL"/>
        </w:rPr>
        <w:t xml:space="preserve"> </w:t>
      </w:r>
      <w:r>
        <w:rPr>
          <w:rtl/>
          <w:lang w:eastAsia="he-IL"/>
        </w:rPr>
        <w:t xml:space="preserve"> </w:t>
      </w:r>
      <w:bookmarkEnd w:id="19124"/>
    </w:p>
    <w:p w:rsidR="008A4D32" w:rsidRDefault="008A4D32" w:rsidP="008A4D32">
      <w:pPr>
        <w:pStyle w:val="KeepWithNext"/>
        <w:rPr>
          <w:rtl/>
          <w:lang w:eastAsia="he-IL"/>
        </w:rPr>
      </w:pPr>
    </w:p>
    <w:p w:rsidR="008A4D32" w:rsidRDefault="008A4D32" w:rsidP="008A4D32">
      <w:pPr>
        <w:rPr>
          <w:rtl/>
          <w:lang w:eastAsia="he-IL"/>
        </w:rPr>
      </w:pPr>
      <w:bookmarkStart w:id="19125" w:name="_ETM_Q1_10487124"/>
      <w:bookmarkStart w:id="19126" w:name="_ETM_Q1_10487203"/>
      <w:bookmarkEnd w:id="19125"/>
      <w:bookmarkEnd w:id="19126"/>
      <w:r>
        <w:rPr>
          <w:rFonts w:hint="cs"/>
          <w:rtl/>
          <w:lang w:eastAsia="he-IL"/>
        </w:rPr>
        <w:t xml:space="preserve">לא, יש שם מנהלת שעובדת. </w:t>
      </w:r>
      <w:bookmarkStart w:id="19127" w:name="_ETM_Q1_10491260"/>
      <w:bookmarkStart w:id="19128" w:name="_ETM_Q1_10493044"/>
      <w:bookmarkEnd w:id="19127"/>
      <w:bookmarkEnd w:id="19128"/>
    </w:p>
    <w:p w:rsidR="008A4D32" w:rsidRDefault="008A4D32" w:rsidP="008A4D32">
      <w:pPr>
        <w:rPr>
          <w:rtl/>
          <w:lang w:eastAsia="he-IL"/>
        </w:rPr>
      </w:pPr>
      <w:bookmarkStart w:id="19129" w:name="_ETM_Q1_10493123"/>
      <w:bookmarkEnd w:id="19129"/>
    </w:p>
    <w:p w:rsidR="008A4D32" w:rsidRDefault="008A4D32" w:rsidP="008A4D32">
      <w:pPr>
        <w:pStyle w:val="af9"/>
        <w:keepNext/>
        <w:rPr>
          <w:rtl/>
          <w:lang w:eastAsia="he-IL"/>
        </w:rPr>
      </w:pPr>
      <w:bookmarkStart w:id="19130" w:name="ET_guest_גלעד_קצב_2820"/>
      <w:r w:rsidRPr="008A4D32">
        <w:rPr>
          <w:rStyle w:val="TagStyle"/>
          <w:rtl/>
        </w:rPr>
        <w:t xml:space="preserve"> &lt;&lt; אורח &gt;&gt; </w:t>
      </w:r>
      <w:r>
        <w:rPr>
          <w:rtl/>
          <w:lang w:eastAsia="he-IL"/>
        </w:rPr>
        <w:t>גלעד קצב:</w:t>
      </w:r>
      <w:r w:rsidRPr="008A4D32">
        <w:rPr>
          <w:rStyle w:val="TagStyle"/>
          <w:rtl/>
        </w:rPr>
        <w:t xml:space="preserve"> &lt;&lt; אורח &gt;&gt;</w:t>
      </w:r>
      <w:r w:rsidR="00077231">
        <w:rPr>
          <w:rtl/>
          <w:lang w:eastAsia="he-IL"/>
        </w:rPr>
        <w:t xml:space="preserve"> </w:t>
      </w:r>
      <w:r>
        <w:rPr>
          <w:rtl/>
          <w:lang w:eastAsia="he-IL"/>
        </w:rPr>
        <w:t xml:space="preserve"> </w:t>
      </w:r>
      <w:bookmarkEnd w:id="19130"/>
    </w:p>
    <w:p w:rsidR="008A4D32" w:rsidRDefault="008A4D32" w:rsidP="008A4D32">
      <w:pPr>
        <w:pStyle w:val="KeepWithNext"/>
        <w:rPr>
          <w:rtl/>
          <w:lang w:eastAsia="he-IL"/>
        </w:rPr>
      </w:pPr>
    </w:p>
    <w:p w:rsidR="008A4D32" w:rsidRDefault="008A4D32" w:rsidP="008A4D32">
      <w:pPr>
        <w:rPr>
          <w:rtl/>
          <w:lang w:eastAsia="he-IL"/>
        </w:rPr>
      </w:pPr>
      <w:bookmarkStart w:id="19131" w:name="_ETM_Q1_10499285"/>
      <w:bookmarkStart w:id="19132" w:name="_ETM_Q1_10499333"/>
      <w:bookmarkEnd w:id="19131"/>
      <w:bookmarkEnd w:id="19132"/>
      <w:r>
        <w:rPr>
          <w:rFonts w:hint="cs"/>
          <w:rtl/>
          <w:lang w:eastAsia="he-IL"/>
        </w:rPr>
        <w:t xml:space="preserve">לפי התחזית של המשרד המנהלת צריכה להמשיך לפעול גם ב-2021. </w:t>
      </w:r>
      <w:bookmarkStart w:id="19133" w:name="_ETM_Q1_10498976"/>
      <w:bookmarkStart w:id="19134" w:name="_ETM_Q1_10502616"/>
      <w:bookmarkEnd w:id="19133"/>
      <w:bookmarkEnd w:id="19134"/>
      <w:r>
        <w:rPr>
          <w:rFonts w:hint="cs"/>
          <w:rtl/>
          <w:lang w:eastAsia="he-IL"/>
        </w:rPr>
        <w:t xml:space="preserve">לגבי ההכנסה המיועדת והוצאה מותנית בתכנית 06.02 מדובר </w:t>
      </w:r>
      <w:bookmarkStart w:id="19135" w:name="_ETM_Q1_10509640"/>
      <w:bookmarkEnd w:id="19135"/>
      <w:r>
        <w:rPr>
          <w:rFonts w:hint="cs"/>
          <w:rtl/>
          <w:lang w:eastAsia="he-IL"/>
        </w:rPr>
        <w:t>על 3.3 מיליון.</w:t>
      </w:r>
    </w:p>
    <w:p w:rsidR="008A4D32" w:rsidRDefault="008A4D32" w:rsidP="008A4D32">
      <w:pPr>
        <w:rPr>
          <w:rtl/>
          <w:lang w:eastAsia="he-IL"/>
        </w:rPr>
      </w:pPr>
      <w:bookmarkStart w:id="19136" w:name="_ETM_Q1_10502928"/>
      <w:bookmarkEnd w:id="19136"/>
    </w:p>
    <w:p w:rsidR="008A4D32" w:rsidRDefault="008A4D32" w:rsidP="008A4D32">
      <w:pPr>
        <w:pStyle w:val="a4"/>
        <w:keepNext/>
        <w:rPr>
          <w:rtl/>
        </w:rPr>
      </w:pPr>
      <w:bookmarkStart w:id="19137" w:name="ET_speaker_5291_2823"/>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137"/>
    </w:p>
    <w:p w:rsidR="008A4D32" w:rsidRDefault="008A4D32" w:rsidP="008A4D32">
      <w:pPr>
        <w:pStyle w:val="KeepWithNext"/>
        <w:rPr>
          <w:rtl/>
          <w:lang w:eastAsia="he-IL"/>
        </w:rPr>
      </w:pPr>
    </w:p>
    <w:p w:rsidR="008A4D32" w:rsidRDefault="008A4D32" w:rsidP="008A4D32">
      <w:pPr>
        <w:rPr>
          <w:rtl/>
          <w:lang w:eastAsia="he-IL"/>
        </w:rPr>
      </w:pPr>
      <w:bookmarkStart w:id="19138" w:name="_ETM_Q1_10505825"/>
      <w:bookmarkStart w:id="19139" w:name="_ETM_Q1_10505906"/>
      <w:bookmarkEnd w:id="19138"/>
      <w:bookmarkEnd w:id="19139"/>
      <w:r>
        <w:rPr>
          <w:rFonts w:hint="cs"/>
          <w:rtl/>
          <w:lang w:eastAsia="he-IL"/>
        </w:rPr>
        <w:t xml:space="preserve">לא, מה פתאום? 06.02 יש לך מותנית הכנסה 17.806 מיליון. </w:t>
      </w:r>
    </w:p>
    <w:p w:rsidR="008A4D32" w:rsidRDefault="008A4D32" w:rsidP="008A4D32">
      <w:pPr>
        <w:rPr>
          <w:rtl/>
          <w:lang w:eastAsia="he-IL"/>
        </w:rPr>
      </w:pPr>
      <w:bookmarkStart w:id="19140" w:name="_ETM_Q1_10539866"/>
      <w:bookmarkStart w:id="19141" w:name="_ETM_Q1_10539954"/>
      <w:bookmarkStart w:id="19142" w:name="_ETM_Q1_10539156"/>
      <w:bookmarkEnd w:id="19140"/>
      <w:bookmarkEnd w:id="19141"/>
      <w:bookmarkEnd w:id="19142"/>
    </w:p>
    <w:p w:rsidR="008A4D32" w:rsidRDefault="008A4D32" w:rsidP="008A4D32">
      <w:pPr>
        <w:pStyle w:val="af9"/>
        <w:keepNext/>
        <w:rPr>
          <w:rtl/>
          <w:lang w:eastAsia="he-IL"/>
        </w:rPr>
      </w:pPr>
      <w:bookmarkStart w:id="19143" w:name="ET_guest_תמר_לוי_בונה_2824"/>
      <w:r w:rsidRPr="008A4D32">
        <w:rPr>
          <w:rStyle w:val="TagStyle"/>
          <w:rtl/>
        </w:rPr>
        <w:t xml:space="preserve"> &lt;&lt; אורח &gt;&gt; </w:t>
      </w:r>
      <w:r>
        <w:rPr>
          <w:rtl/>
          <w:lang w:eastAsia="he-IL"/>
        </w:rPr>
        <w:t>תמר לוי בונה:</w:t>
      </w:r>
      <w:r w:rsidRPr="008A4D32">
        <w:rPr>
          <w:rStyle w:val="TagStyle"/>
          <w:rtl/>
        </w:rPr>
        <w:t xml:space="preserve"> &lt;&lt; אורח &gt;&gt;</w:t>
      </w:r>
      <w:r w:rsidR="00077231">
        <w:rPr>
          <w:rtl/>
          <w:lang w:eastAsia="he-IL"/>
        </w:rPr>
        <w:t xml:space="preserve"> </w:t>
      </w:r>
      <w:r>
        <w:rPr>
          <w:rtl/>
          <w:lang w:eastAsia="he-IL"/>
        </w:rPr>
        <w:t xml:space="preserve"> </w:t>
      </w:r>
      <w:bookmarkEnd w:id="19143"/>
    </w:p>
    <w:p w:rsidR="008A4D32" w:rsidRDefault="008A4D32" w:rsidP="008A4D32">
      <w:pPr>
        <w:pStyle w:val="KeepWithNext"/>
        <w:rPr>
          <w:rtl/>
          <w:lang w:eastAsia="he-IL"/>
        </w:rPr>
      </w:pPr>
    </w:p>
    <w:p w:rsidR="008A4D32" w:rsidRDefault="008A4D32" w:rsidP="008A4D32">
      <w:pPr>
        <w:rPr>
          <w:rtl/>
          <w:lang w:eastAsia="he-IL"/>
        </w:rPr>
      </w:pPr>
      <w:bookmarkStart w:id="19144" w:name="_ETM_Q1_10539647"/>
      <w:bookmarkStart w:id="19145" w:name="_ETM_Q1_10539690"/>
      <w:bookmarkEnd w:id="19144"/>
      <w:bookmarkEnd w:id="19145"/>
      <w:r>
        <w:rPr>
          <w:rFonts w:hint="cs"/>
          <w:rtl/>
          <w:lang w:eastAsia="he-IL"/>
        </w:rPr>
        <w:t xml:space="preserve">יש כל מיני השתתפויות במחקרים, חבר </w:t>
      </w:r>
      <w:bookmarkStart w:id="19146" w:name="_ETM_Q1_10543548"/>
      <w:bookmarkEnd w:id="19146"/>
      <w:r>
        <w:rPr>
          <w:rFonts w:hint="cs"/>
          <w:rtl/>
          <w:lang w:eastAsia="he-IL"/>
        </w:rPr>
        <w:t xml:space="preserve">הכנסת סמוטריץ', זה סכום יחסית קטן. </w:t>
      </w:r>
    </w:p>
    <w:p w:rsidR="008A4D32" w:rsidRDefault="008A4D32" w:rsidP="008A4D32">
      <w:pPr>
        <w:rPr>
          <w:rtl/>
          <w:lang w:eastAsia="he-IL"/>
        </w:rPr>
      </w:pPr>
      <w:bookmarkStart w:id="19147" w:name="_ETM_Q1_10546852"/>
      <w:bookmarkStart w:id="19148" w:name="_ETM_Q1_10546941"/>
      <w:bookmarkEnd w:id="19147"/>
      <w:bookmarkEnd w:id="19148"/>
    </w:p>
    <w:p w:rsidR="008A4D32" w:rsidRDefault="008A4D32" w:rsidP="008A4D32">
      <w:pPr>
        <w:pStyle w:val="af9"/>
        <w:keepNext/>
        <w:rPr>
          <w:rtl/>
          <w:lang w:eastAsia="he-IL"/>
        </w:rPr>
      </w:pPr>
      <w:bookmarkStart w:id="19149" w:name="ET_guest_גלעד_קצב_2825"/>
      <w:r w:rsidRPr="008A4D32">
        <w:rPr>
          <w:rStyle w:val="TagStyle"/>
          <w:rtl/>
        </w:rPr>
        <w:t xml:space="preserve"> &lt;&lt; אורח &gt;&gt; </w:t>
      </w:r>
      <w:r>
        <w:rPr>
          <w:rtl/>
          <w:lang w:eastAsia="he-IL"/>
        </w:rPr>
        <w:t>גלעד קצב:</w:t>
      </w:r>
      <w:r w:rsidRPr="008A4D32">
        <w:rPr>
          <w:rStyle w:val="TagStyle"/>
          <w:rtl/>
        </w:rPr>
        <w:t xml:space="preserve"> &lt;&lt; אורח &gt;&gt;</w:t>
      </w:r>
      <w:r w:rsidR="00077231">
        <w:rPr>
          <w:rtl/>
          <w:lang w:eastAsia="he-IL"/>
        </w:rPr>
        <w:t xml:space="preserve"> </w:t>
      </w:r>
      <w:r>
        <w:rPr>
          <w:rtl/>
          <w:lang w:eastAsia="he-IL"/>
        </w:rPr>
        <w:t xml:space="preserve"> </w:t>
      </w:r>
      <w:bookmarkEnd w:id="19149"/>
    </w:p>
    <w:p w:rsidR="008A4D32" w:rsidRDefault="008A4D32" w:rsidP="008A4D32">
      <w:pPr>
        <w:pStyle w:val="KeepWithNext"/>
        <w:rPr>
          <w:rtl/>
          <w:lang w:eastAsia="he-IL"/>
        </w:rPr>
      </w:pPr>
    </w:p>
    <w:p w:rsidR="008A4D32" w:rsidRDefault="008A4D32" w:rsidP="008A4D32">
      <w:pPr>
        <w:rPr>
          <w:rtl/>
          <w:lang w:eastAsia="he-IL"/>
        </w:rPr>
      </w:pPr>
      <w:bookmarkStart w:id="19150" w:name="_ETM_Q1_10544818"/>
      <w:bookmarkStart w:id="19151" w:name="_ETM_Q1_10544884"/>
      <w:bookmarkEnd w:id="19150"/>
      <w:bookmarkEnd w:id="19151"/>
      <w:r>
        <w:rPr>
          <w:rFonts w:hint="cs"/>
          <w:rtl/>
          <w:lang w:eastAsia="he-IL"/>
        </w:rPr>
        <w:t xml:space="preserve">יש השתתפות של רשות </w:t>
      </w:r>
      <w:bookmarkStart w:id="19152" w:name="_ETM_Q1_10548030"/>
      <w:bookmarkEnd w:id="19152"/>
      <w:r>
        <w:rPr>
          <w:rFonts w:hint="cs"/>
          <w:rtl/>
          <w:lang w:eastAsia="he-IL"/>
        </w:rPr>
        <w:t xml:space="preserve">מקרקעי ישראל בפעולות של משרד החקלאות, ביניהן תמיכה בקציר מוקדם </w:t>
      </w:r>
      <w:bookmarkStart w:id="19153" w:name="_ETM_Q1_10552652"/>
      <w:bookmarkEnd w:id="19153"/>
      <w:r>
        <w:rPr>
          <w:rFonts w:hint="cs"/>
          <w:rtl/>
          <w:lang w:eastAsia="he-IL"/>
        </w:rPr>
        <w:t xml:space="preserve">של חיטה, ביניהן מגורונים כחלק מהחלטת ממשלה ומחקרים </w:t>
      </w:r>
      <w:bookmarkStart w:id="19154" w:name="_ETM_Q1_10562456"/>
      <w:bookmarkEnd w:id="19154"/>
      <w:r>
        <w:rPr>
          <w:rFonts w:hint="cs"/>
          <w:rtl/>
          <w:lang w:eastAsia="he-IL"/>
        </w:rPr>
        <w:t xml:space="preserve">של משרד החקלאות. </w:t>
      </w:r>
    </w:p>
    <w:p w:rsidR="008A4D32" w:rsidRDefault="008A4D32" w:rsidP="008A4D32">
      <w:pPr>
        <w:rPr>
          <w:rtl/>
          <w:lang w:eastAsia="he-IL"/>
        </w:rPr>
      </w:pPr>
      <w:bookmarkStart w:id="19155" w:name="_ETM_Q1_10559972"/>
      <w:bookmarkStart w:id="19156" w:name="_ETM_Q1_10560050"/>
      <w:bookmarkEnd w:id="19155"/>
      <w:bookmarkEnd w:id="19156"/>
    </w:p>
    <w:p w:rsidR="008A4D32" w:rsidRDefault="008A4D32" w:rsidP="008A4D32">
      <w:pPr>
        <w:pStyle w:val="a4"/>
        <w:keepNext/>
        <w:rPr>
          <w:rtl/>
        </w:rPr>
      </w:pPr>
      <w:bookmarkStart w:id="19157" w:name="ET_speaker_5291_2826"/>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157"/>
    </w:p>
    <w:p w:rsidR="008A4D32" w:rsidRDefault="008A4D32" w:rsidP="008A4D32">
      <w:pPr>
        <w:pStyle w:val="KeepWithNext"/>
        <w:rPr>
          <w:rtl/>
          <w:lang w:eastAsia="he-IL"/>
        </w:rPr>
      </w:pPr>
    </w:p>
    <w:p w:rsidR="008A4D32" w:rsidRDefault="008A4D32" w:rsidP="008A4D32">
      <w:pPr>
        <w:rPr>
          <w:rtl/>
          <w:lang w:eastAsia="he-IL"/>
        </w:rPr>
      </w:pPr>
      <w:bookmarkStart w:id="19158" w:name="_ETM_Q1_10561437"/>
      <w:bookmarkStart w:id="19159" w:name="_ETM_Q1_10561482"/>
      <w:bookmarkEnd w:id="19158"/>
      <w:bookmarkEnd w:id="19159"/>
      <w:r>
        <w:rPr>
          <w:rFonts w:hint="cs"/>
          <w:rtl/>
          <w:lang w:eastAsia="he-IL"/>
        </w:rPr>
        <w:t xml:space="preserve">איפה נמצא פה הגרעינים המשימתיים? </w:t>
      </w:r>
    </w:p>
    <w:p w:rsidR="008A4D32" w:rsidRDefault="008A4D32" w:rsidP="008A4D32">
      <w:pPr>
        <w:rPr>
          <w:rtl/>
          <w:lang w:eastAsia="he-IL"/>
        </w:rPr>
      </w:pPr>
      <w:bookmarkStart w:id="19160" w:name="_ETM_Q1_10567116"/>
      <w:bookmarkStart w:id="19161" w:name="_ETM_Q1_10567545"/>
      <w:bookmarkEnd w:id="19160"/>
      <w:bookmarkEnd w:id="19161"/>
    </w:p>
    <w:p w:rsidR="008A4D32" w:rsidRDefault="008A4D32" w:rsidP="008A4D32">
      <w:pPr>
        <w:pStyle w:val="af9"/>
        <w:keepNext/>
        <w:rPr>
          <w:rtl/>
          <w:lang w:eastAsia="he-IL"/>
        </w:rPr>
      </w:pPr>
      <w:bookmarkStart w:id="19162" w:name="ET_guest_גלעד_קצב_2827"/>
      <w:r w:rsidRPr="008A4D32">
        <w:rPr>
          <w:rStyle w:val="TagStyle"/>
          <w:rtl/>
        </w:rPr>
        <w:t xml:space="preserve"> &lt;&lt; אורח &gt;&gt; </w:t>
      </w:r>
      <w:r>
        <w:rPr>
          <w:rtl/>
          <w:lang w:eastAsia="he-IL"/>
        </w:rPr>
        <w:t>גלעד קצב:</w:t>
      </w:r>
      <w:r w:rsidRPr="008A4D32">
        <w:rPr>
          <w:rStyle w:val="TagStyle"/>
          <w:rtl/>
        </w:rPr>
        <w:t xml:space="preserve"> &lt;&lt; אורח &gt;&gt;</w:t>
      </w:r>
      <w:r w:rsidR="00077231">
        <w:rPr>
          <w:rtl/>
          <w:lang w:eastAsia="he-IL"/>
        </w:rPr>
        <w:t xml:space="preserve"> </w:t>
      </w:r>
      <w:r>
        <w:rPr>
          <w:rtl/>
          <w:lang w:eastAsia="he-IL"/>
        </w:rPr>
        <w:t xml:space="preserve"> </w:t>
      </w:r>
      <w:bookmarkEnd w:id="19162"/>
    </w:p>
    <w:p w:rsidR="008A4D32" w:rsidRDefault="008A4D32" w:rsidP="008A4D32">
      <w:pPr>
        <w:pStyle w:val="KeepWithNext"/>
        <w:rPr>
          <w:rtl/>
          <w:lang w:eastAsia="he-IL"/>
        </w:rPr>
      </w:pPr>
    </w:p>
    <w:p w:rsidR="008A4D32" w:rsidRDefault="008A4D32" w:rsidP="008A4D32">
      <w:pPr>
        <w:rPr>
          <w:rtl/>
          <w:lang w:eastAsia="he-IL"/>
        </w:rPr>
      </w:pPr>
      <w:bookmarkStart w:id="19163" w:name="_ETM_Q1_10569863"/>
      <w:bookmarkStart w:id="19164" w:name="_ETM_Q1_10569946"/>
      <w:bookmarkEnd w:id="19163"/>
      <w:bookmarkEnd w:id="19164"/>
      <w:r>
        <w:rPr>
          <w:rFonts w:hint="cs"/>
          <w:rtl/>
          <w:lang w:eastAsia="he-IL"/>
        </w:rPr>
        <w:t xml:space="preserve">גרעינים משימתיים </w:t>
      </w:r>
      <w:bookmarkStart w:id="19165" w:name="_ETM_Q1_10567268"/>
      <w:bookmarkEnd w:id="19165"/>
      <w:r>
        <w:rPr>
          <w:rFonts w:hint="cs"/>
          <w:rtl/>
          <w:lang w:eastAsia="he-IL"/>
        </w:rPr>
        <w:t>עברו למשרד ההתיישבות, הם היו במשרד החקלאות בתקציב 2019.</w:t>
      </w:r>
    </w:p>
    <w:p w:rsidR="008A4D32" w:rsidRDefault="008A4D32" w:rsidP="008A4D32">
      <w:pPr>
        <w:rPr>
          <w:rtl/>
          <w:lang w:eastAsia="he-IL"/>
        </w:rPr>
      </w:pPr>
      <w:bookmarkStart w:id="19166" w:name="_ETM_Q1_10575624"/>
      <w:bookmarkStart w:id="19167" w:name="_ETM_Q1_10575964"/>
      <w:bookmarkEnd w:id="19166"/>
      <w:bookmarkEnd w:id="19167"/>
    </w:p>
    <w:p w:rsidR="008A4D32" w:rsidRDefault="008A4D32" w:rsidP="008A4D32">
      <w:pPr>
        <w:pStyle w:val="a4"/>
        <w:keepNext/>
        <w:rPr>
          <w:rtl/>
        </w:rPr>
      </w:pPr>
      <w:bookmarkStart w:id="19168" w:name="ET_speaker_5291_2828"/>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168"/>
    </w:p>
    <w:p w:rsidR="008A4D32" w:rsidRDefault="008A4D32" w:rsidP="008A4D32">
      <w:pPr>
        <w:pStyle w:val="KeepWithNext"/>
        <w:rPr>
          <w:rtl/>
          <w:lang w:eastAsia="he-IL"/>
        </w:rPr>
      </w:pPr>
    </w:p>
    <w:p w:rsidR="008A4D32" w:rsidRDefault="008A4D32" w:rsidP="008A4D32">
      <w:pPr>
        <w:rPr>
          <w:rtl/>
          <w:lang w:eastAsia="he-IL"/>
        </w:rPr>
      </w:pPr>
      <w:bookmarkStart w:id="19169" w:name="_ETM_Q1_10575591"/>
      <w:bookmarkStart w:id="19170" w:name="_ETM_Q1_10575682"/>
      <w:bookmarkEnd w:id="19169"/>
      <w:bookmarkEnd w:id="19170"/>
      <w:r>
        <w:rPr>
          <w:rFonts w:hint="cs"/>
          <w:rtl/>
          <w:lang w:eastAsia="he-IL"/>
        </w:rPr>
        <w:t>עכ</w:t>
      </w:r>
      <w:bookmarkStart w:id="19171" w:name="_ETM_Q1_10576522"/>
      <w:bookmarkEnd w:id="19171"/>
      <w:r>
        <w:rPr>
          <w:rFonts w:hint="cs"/>
          <w:rtl/>
          <w:lang w:eastAsia="he-IL"/>
        </w:rPr>
        <w:t xml:space="preserve">שיו זה מופיע אצלנו במשרד ראש הממשלה, ב-04. </w:t>
      </w:r>
      <w:bookmarkStart w:id="19172" w:name="_ETM_Q1_10579516"/>
      <w:bookmarkEnd w:id="19172"/>
    </w:p>
    <w:p w:rsidR="008A4D32" w:rsidRDefault="008A4D32" w:rsidP="008A4D32">
      <w:pPr>
        <w:rPr>
          <w:rtl/>
          <w:lang w:eastAsia="he-IL"/>
        </w:rPr>
      </w:pPr>
      <w:bookmarkStart w:id="19173" w:name="_ETM_Q1_10579873"/>
      <w:bookmarkEnd w:id="19173"/>
    </w:p>
    <w:p w:rsidR="008A4D32" w:rsidRDefault="008A4D32" w:rsidP="008A4D32">
      <w:pPr>
        <w:pStyle w:val="af9"/>
        <w:keepNext/>
        <w:rPr>
          <w:rtl/>
          <w:lang w:eastAsia="he-IL"/>
        </w:rPr>
      </w:pPr>
      <w:bookmarkStart w:id="19174" w:name="ET_guest_גלעד_קצב_2829"/>
      <w:r w:rsidRPr="008A4D32">
        <w:rPr>
          <w:rStyle w:val="TagStyle"/>
          <w:rtl/>
        </w:rPr>
        <w:t xml:space="preserve"> &lt;&lt; אורח &gt;&gt; </w:t>
      </w:r>
      <w:r>
        <w:rPr>
          <w:rtl/>
          <w:lang w:eastAsia="he-IL"/>
        </w:rPr>
        <w:t>גלעד קצב:</w:t>
      </w:r>
      <w:r w:rsidRPr="008A4D32">
        <w:rPr>
          <w:rStyle w:val="TagStyle"/>
          <w:rtl/>
        </w:rPr>
        <w:t xml:space="preserve"> &lt;&lt; אורח &gt;&gt;</w:t>
      </w:r>
      <w:r w:rsidR="00077231">
        <w:rPr>
          <w:rtl/>
          <w:lang w:eastAsia="he-IL"/>
        </w:rPr>
        <w:t xml:space="preserve"> </w:t>
      </w:r>
      <w:r>
        <w:rPr>
          <w:rtl/>
          <w:lang w:eastAsia="he-IL"/>
        </w:rPr>
        <w:t xml:space="preserve"> </w:t>
      </w:r>
      <w:bookmarkEnd w:id="19174"/>
    </w:p>
    <w:p w:rsidR="008A4D32" w:rsidRDefault="008A4D32" w:rsidP="008A4D32">
      <w:pPr>
        <w:pStyle w:val="KeepWithNext"/>
        <w:rPr>
          <w:rtl/>
          <w:lang w:eastAsia="he-IL"/>
        </w:rPr>
      </w:pPr>
    </w:p>
    <w:p w:rsidR="008A4D32" w:rsidRDefault="008A4D32" w:rsidP="008A4D32">
      <w:pPr>
        <w:rPr>
          <w:rtl/>
          <w:lang w:eastAsia="he-IL"/>
        </w:rPr>
      </w:pPr>
      <w:bookmarkStart w:id="19175" w:name="_ETM_Q1_10582382"/>
      <w:bookmarkStart w:id="19176" w:name="_ETM_Q1_10582460"/>
      <w:bookmarkEnd w:id="19175"/>
      <w:bookmarkEnd w:id="19176"/>
      <w:r>
        <w:rPr>
          <w:rFonts w:hint="cs"/>
          <w:rtl/>
          <w:lang w:eastAsia="he-IL"/>
        </w:rPr>
        <w:t xml:space="preserve">כן, בדיוק. </w:t>
      </w:r>
    </w:p>
    <w:p w:rsidR="008A4D32" w:rsidRDefault="008A4D32" w:rsidP="008A4D32">
      <w:pPr>
        <w:rPr>
          <w:rtl/>
          <w:lang w:eastAsia="he-IL"/>
        </w:rPr>
      </w:pPr>
      <w:bookmarkStart w:id="19177" w:name="_ETM_Q1_10577681"/>
      <w:bookmarkStart w:id="19178" w:name="_ETM_Q1_10577975"/>
      <w:bookmarkStart w:id="19179" w:name="_ETM_Q1_10579984"/>
      <w:bookmarkEnd w:id="19177"/>
      <w:bookmarkEnd w:id="19178"/>
      <w:bookmarkEnd w:id="19179"/>
    </w:p>
    <w:p w:rsidR="008A4D32" w:rsidRDefault="008A4D32" w:rsidP="008A4D32">
      <w:pPr>
        <w:pStyle w:val="a4"/>
        <w:keepNext/>
        <w:rPr>
          <w:rtl/>
        </w:rPr>
      </w:pPr>
      <w:bookmarkStart w:id="19180" w:name="ET_speaker_5291_2830"/>
      <w:r w:rsidRPr="008A4D32">
        <w:rPr>
          <w:rStyle w:val="TagStyle"/>
          <w:rtl/>
        </w:rPr>
        <w:t xml:space="preserve"> &lt;&lt; דובר &gt;&gt; </w:t>
      </w:r>
      <w:r>
        <w:rPr>
          <w:rtl/>
        </w:rPr>
        <w:t>בצלאל סמוטריץ' (הציונות הדתית):</w:t>
      </w:r>
      <w:r w:rsidRPr="008A4D32">
        <w:rPr>
          <w:rStyle w:val="TagStyle"/>
          <w:rtl/>
        </w:rPr>
        <w:t xml:space="preserve"> &lt;&lt; דובר &gt;&gt;</w:t>
      </w:r>
      <w:r w:rsidR="00077231">
        <w:rPr>
          <w:rtl/>
        </w:rPr>
        <w:t xml:space="preserve"> </w:t>
      </w:r>
      <w:r>
        <w:rPr>
          <w:rtl/>
        </w:rPr>
        <w:t xml:space="preserve"> </w:t>
      </w:r>
      <w:bookmarkEnd w:id="19180"/>
    </w:p>
    <w:p w:rsidR="008A4D32" w:rsidRDefault="008A4D32" w:rsidP="008A4D32">
      <w:pPr>
        <w:pStyle w:val="KeepWithNext"/>
        <w:rPr>
          <w:rtl/>
          <w:lang w:eastAsia="he-IL"/>
        </w:rPr>
      </w:pPr>
    </w:p>
    <w:p w:rsidR="008A4D32" w:rsidRDefault="008A4D32" w:rsidP="008A4D32">
      <w:pPr>
        <w:rPr>
          <w:rtl/>
          <w:lang w:eastAsia="he-IL"/>
        </w:rPr>
      </w:pPr>
      <w:bookmarkStart w:id="19181" w:name="_ETM_Q1_10580470"/>
      <w:bookmarkStart w:id="19182" w:name="_ETM_Q1_10580510"/>
      <w:bookmarkEnd w:id="19181"/>
      <w:bookmarkEnd w:id="19182"/>
      <w:r>
        <w:rPr>
          <w:rFonts w:hint="cs"/>
          <w:rtl/>
          <w:lang w:eastAsia="he-IL"/>
        </w:rPr>
        <w:t>תודה רבה.</w:t>
      </w:r>
    </w:p>
    <w:p w:rsidR="008A4D32" w:rsidRDefault="008A4D32" w:rsidP="008A4D32">
      <w:pPr>
        <w:rPr>
          <w:rtl/>
          <w:lang w:eastAsia="he-IL"/>
        </w:rPr>
      </w:pPr>
      <w:bookmarkStart w:id="19183" w:name="_ETM_Q1_10582119"/>
      <w:bookmarkEnd w:id="19183"/>
    </w:p>
    <w:p w:rsidR="008A4D32" w:rsidRDefault="008A4D32" w:rsidP="008A4D32">
      <w:pPr>
        <w:pStyle w:val="a4"/>
        <w:keepNext/>
        <w:rPr>
          <w:rtl/>
        </w:rPr>
      </w:pPr>
      <w:bookmarkStart w:id="19184" w:name="ET_speaker_5726_2832"/>
      <w:r w:rsidRPr="008A4D32">
        <w:rPr>
          <w:rStyle w:val="TagStyle"/>
          <w:rtl/>
        </w:rPr>
        <w:t xml:space="preserve"> &lt;&lt; דובר &gt;&gt; </w:t>
      </w:r>
      <w:r>
        <w:rPr>
          <w:rtl/>
        </w:rPr>
        <w:t>ינון אזולאי (ש"ס):</w:t>
      </w:r>
      <w:r w:rsidRPr="008A4D32">
        <w:rPr>
          <w:rStyle w:val="TagStyle"/>
          <w:rtl/>
        </w:rPr>
        <w:t xml:space="preserve"> &lt;&lt; דובר &gt;&gt;</w:t>
      </w:r>
      <w:r w:rsidR="00077231">
        <w:rPr>
          <w:rtl/>
        </w:rPr>
        <w:t xml:space="preserve"> </w:t>
      </w:r>
      <w:r>
        <w:rPr>
          <w:rtl/>
        </w:rPr>
        <w:t xml:space="preserve"> </w:t>
      </w:r>
      <w:bookmarkEnd w:id="19184"/>
    </w:p>
    <w:p w:rsidR="008A4D32" w:rsidRDefault="008A4D32" w:rsidP="008A4D32">
      <w:pPr>
        <w:pStyle w:val="KeepWithNext"/>
        <w:rPr>
          <w:rtl/>
          <w:lang w:eastAsia="he-IL"/>
        </w:rPr>
      </w:pPr>
    </w:p>
    <w:p w:rsidR="008A4D32" w:rsidRPr="008A4D32" w:rsidRDefault="008A4D32" w:rsidP="008A4D32">
      <w:pPr>
        <w:rPr>
          <w:rtl/>
          <w:lang w:eastAsia="he-IL"/>
        </w:rPr>
      </w:pPr>
      <w:bookmarkStart w:id="19185" w:name="_ETM_Q1_10582669"/>
      <w:bookmarkStart w:id="19186" w:name="_ETM_Q1_10582770"/>
      <w:bookmarkEnd w:id="19185"/>
      <w:bookmarkEnd w:id="19186"/>
      <w:r>
        <w:rPr>
          <w:rFonts w:hint="cs"/>
          <w:rtl/>
          <w:lang w:eastAsia="he-IL"/>
        </w:rPr>
        <w:t xml:space="preserve">אני רוצה התייעצות. </w:t>
      </w:r>
    </w:p>
    <w:p w:rsidR="008A4D32" w:rsidRDefault="008A4D32" w:rsidP="008A4D32">
      <w:pPr>
        <w:rPr>
          <w:rtl/>
          <w:lang w:eastAsia="he-IL"/>
        </w:rPr>
      </w:pPr>
      <w:bookmarkStart w:id="19187" w:name="_ETM_Q1_10581768"/>
      <w:bookmarkStart w:id="19188" w:name="_ETM_Q1_10581843"/>
      <w:bookmarkEnd w:id="19187"/>
      <w:bookmarkEnd w:id="19188"/>
    </w:p>
    <w:p w:rsidR="008A4D32" w:rsidRDefault="008A4D32" w:rsidP="008A4D32">
      <w:pPr>
        <w:pStyle w:val="af6"/>
        <w:keepNext/>
        <w:rPr>
          <w:rtl/>
        </w:rPr>
      </w:pPr>
      <w:bookmarkStart w:id="19189" w:name="ET_yor_6127_2831"/>
      <w:r w:rsidRPr="008A4D32">
        <w:rPr>
          <w:rStyle w:val="TagStyle"/>
          <w:rtl/>
        </w:rPr>
        <w:t xml:space="preserve"> &lt;&lt; יור &gt;&gt; </w:t>
      </w:r>
      <w:r>
        <w:rPr>
          <w:rtl/>
        </w:rPr>
        <w:t>היו"ר ולדימיר בליאק:</w:t>
      </w:r>
      <w:r w:rsidRPr="008A4D32">
        <w:rPr>
          <w:rStyle w:val="TagStyle"/>
          <w:rtl/>
        </w:rPr>
        <w:t xml:space="preserve"> &lt;&lt; יור &gt;&gt;</w:t>
      </w:r>
      <w:r w:rsidR="00077231">
        <w:rPr>
          <w:rtl/>
        </w:rPr>
        <w:t xml:space="preserve"> </w:t>
      </w:r>
      <w:r>
        <w:rPr>
          <w:rtl/>
        </w:rPr>
        <w:t xml:space="preserve"> </w:t>
      </w:r>
      <w:bookmarkEnd w:id="19189"/>
    </w:p>
    <w:p w:rsidR="008A4D32" w:rsidRDefault="008A4D32" w:rsidP="008A4D32">
      <w:pPr>
        <w:pStyle w:val="KeepWithNext"/>
        <w:rPr>
          <w:rtl/>
          <w:lang w:eastAsia="he-IL"/>
        </w:rPr>
      </w:pPr>
    </w:p>
    <w:p w:rsidR="008A4D32" w:rsidRDefault="008A4D32" w:rsidP="008A4D32">
      <w:pPr>
        <w:rPr>
          <w:rtl/>
          <w:lang w:eastAsia="he-IL"/>
        </w:rPr>
      </w:pPr>
      <w:bookmarkStart w:id="19190" w:name="_ETM_Q1_10583209"/>
      <w:bookmarkStart w:id="19191" w:name="_ETM_Q1_10583269"/>
      <w:bookmarkEnd w:id="19190"/>
      <w:bookmarkEnd w:id="19191"/>
      <w:r>
        <w:rPr>
          <w:rFonts w:hint="cs"/>
          <w:rtl/>
          <w:lang w:eastAsia="he-IL"/>
        </w:rPr>
        <w:t>חוזרים ב-1:03.</w:t>
      </w:r>
    </w:p>
    <w:p w:rsidR="008A4D32" w:rsidRDefault="008A4D32" w:rsidP="008A4D32">
      <w:pPr>
        <w:rPr>
          <w:rtl/>
          <w:lang w:eastAsia="he-IL"/>
        </w:rPr>
      </w:pPr>
      <w:bookmarkStart w:id="19192" w:name="_ETM_Q1_10582609"/>
      <w:bookmarkEnd w:id="19192"/>
    </w:p>
    <w:p w:rsidR="008A4D32" w:rsidRDefault="008A4D32" w:rsidP="008A4D32">
      <w:pPr>
        <w:rPr>
          <w:rtl/>
          <w:lang w:eastAsia="he-IL"/>
        </w:rPr>
      </w:pPr>
      <w:bookmarkStart w:id="19193" w:name="_ETM_Q1_10582949"/>
      <w:bookmarkEnd w:id="19193"/>
    </w:p>
    <w:p w:rsidR="008A4D32" w:rsidRDefault="008A4D32" w:rsidP="008A4D32">
      <w:pPr>
        <w:pStyle w:val="afa"/>
        <w:keepNext/>
        <w:rPr>
          <w:rtl/>
          <w:lang w:eastAsia="he-IL"/>
        </w:rPr>
      </w:pPr>
      <w:bookmarkStart w:id="19194" w:name="ET_meetingbreak_2833"/>
      <w:r w:rsidRPr="008A4D32">
        <w:rPr>
          <w:rStyle w:val="TagStyle"/>
          <w:rtl/>
        </w:rPr>
        <w:t xml:space="preserve"> &lt;&lt; הפסקה &gt;&gt; </w:t>
      </w:r>
      <w:r>
        <w:rPr>
          <w:rtl/>
          <w:lang w:eastAsia="he-IL"/>
        </w:rPr>
        <w:t>(הישיבה נפסקה בשעה 00:58 ונתחדשה בשעה 01:03.)</w:t>
      </w:r>
      <w:r w:rsidRPr="008A4D32">
        <w:rPr>
          <w:rStyle w:val="TagStyle"/>
          <w:rtl/>
        </w:rPr>
        <w:t xml:space="preserve"> &lt;&lt; הפסקה &gt;&gt;</w:t>
      </w:r>
      <w:r w:rsidR="00077231">
        <w:rPr>
          <w:rtl/>
          <w:lang w:eastAsia="he-IL"/>
        </w:rPr>
        <w:t xml:space="preserve"> </w:t>
      </w:r>
      <w:r>
        <w:rPr>
          <w:rtl/>
          <w:lang w:eastAsia="he-IL"/>
        </w:rPr>
        <w:t xml:space="preserve"> </w:t>
      </w:r>
      <w:bookmarkEnd w:id="19194"/>
    </w:p>
    <w:p w:rsidR="008A4D32" w:rsidRPr="008A4D32" w:rsidRDefault="008A4D32" w:rsidP="008A4D32">
      <w:pPr>
        <w:rPr>
          <w:rtl/>
          <w:lang w:eastAsia="he-IL"/>
        </w:rPr>
      </w:pPr>
    </w:p>
    <w:p w:rsidR="008A4D32" w:rsidRDefault="008A4D32" w:rsidP="008A4D32">
      <w:pPr>
        <w:pStyle w:val="KeepWithNext"/>
        <w:rPr>
          <w:rtl/>
          <w:lang w:eastAsia="he-IL"/>
        </w:rPr>
      </w:pPr>
    </w:p>
    <w:p w:rsidR="008A4D32" w:rsidRDefault="008A4D32" w:rsidP="008A4D32">
      <w:pPr>
        <w:ind w:firstLine="0"/>
        <w:jc w:val="center"/>
        <w:rPr>
          <w:rtl/>
          <w:lang w:eastAsia="he-IL"/>
        </w:rPr>
      </w:pPr>
      <w:r>
        <w:rPr>
          <w:rFonts w:hint="cs"/>
          <w:rtl/>
          <w:lang w:eastAsia="he-IL"/>
        </w:rPr>
        <w:t>(היו"ר אלכס קושניר)</w:t>
      </w:r>
    </w:p>
    <w:p w:rsidR="008A4D32" w:rsidRDefault="008A4D32" w:rsidP="008A4D32">
      <w:pPr>
        <w:ind w:firstLine="0"/>
        <w:jc w:val="center"/>
        <w:rPr>
          <w:rtl/>
          <w:lang w:eastAsia="he-IL"/>
        </w:rPr>
      </w:pPr>
    </w:p>
    <w:p w:rsidR="008A4D32" w:rsidRDefault="008A4D32" w:rsidP="008A4D32">
      <w:pPr>
        <w:pStyle w:val="af6"/>
        <w:keepNext/>
        <w:rPr>
          <w:rtl/>
        </w:rPr>
      </w:pPr>
      <w:bookmarkStart w:id="19195" w:name="ET_yor_5857_2834"/>
      <w:r w:rsidRPr="008A4D32">
        <w:rPr>
          <w:rStyle w:val="TagStyle"/>
          <w:rtl/>
        </w:rPr>
        <w:t xml:space="preserve"> &lt;&lt; יור &gt;&gt; </w:t>
      </w:r>
      <w:r>
        <w:rPr>
          <w:rtl/>
        </w:rPr>
        <w:t>היו"ר אלכס קושניר:</w:t>
      </w:r>
      <w:r w:rsidRPr="008A4D32">
        <w:rPr>
          <w:rStyle w:val="TagStyle"/>
          <w:rtl/>
        </w:rPr>
        <w:t xml:space="preserve"> &lt;&lt; יור &gt;&gt;</w:t>
      </w:r>
      <w:r w:rsidR="00077231">
        <w:rPr>
          <w:rtl/>
        </w:rPr>
        <w:t xml:space="preserve"> </w:t>
      </w:r>
      <w:r>
        <w:rPr>
          <w:rtl/>
        </w:rPr>
        <w:t xml:space="preserve"> </w:t>
      </w:r>
      <w:bookmarkEnd w:id="19195"/>
    </w:p>
    <w:p w:rsidR="008A4D32" w:rsidRDefault="008A4D32" w:rsidP="008A4D32">
      <w:pPr>
        <w:pStyle w:val="KeepWithNext"/>
        <w:rPr>
          <w:rtl/>
          <w:lang w:eastAsia="he-IL"/>
        </w:rPr>
      </w:pPr>
    </w:p>
    <w:p w:rsidR="008A4D32" w:rsidRDefault="008A4D32" w:rsidP="008A4D32">
      <w:pPr>
        <w:rPr>
          <w:rtl/>
          <w:lang w:eastAsia="he-IL"/>
        </w:rPr>
      </w:pPr>
      <w:r>
        <w:rPr>
          <w:rFonts w:hint="cs"/>
          <w:rtl/>
          <w:lang w:eastAsia="he-IL"/>
        </w:rPr>
        <w:t xml:space="preserve">מי </w:t>
      </w:r>
      <w:bookmarkStart w:id="19196" w:name="_ETM_Q1_10589276"/>
      <w:bookmarkEnd w:id="19196"/>
      <w:r>
        <w:rPr>
          <w:rFonts w:hint="cs"/>
          <w:rtl/>
          <w:lang w:eastAsia="he-IL"/>
        </w:rPr>
        <w:t xml:space="preserve">בעד? מי נגד? </w:t>
      </w:r>
      <w:bookmarkStart w:id="19197" w:name="_ETM_Q1_10594724"/>
      <w:bookmarkEnd w:id="19197"/>
    </w:p>
    <w:p w:rsidR="008A4D32" w:rsidRDefault="008A4D32" w:rsidP="008A4D32">
      <w:pPr>
        <w:rPr>
          <w:rtl/>
          <w:lang w:eastAsia="he-IL"/>
        </w:rPr>
      </w:pPr>
      <w:bookmarkStart w:id="19198" w:name="_ETM_Q1_10594813"/>
      <w:bookmarkEnd w:id="19198"/>
    </w:p>
    <w:p w:rsidR="008A4D32" w:rsidRDefault="008A4D32" w:rsidP="008A4D32">
      <w:pPr>
        <w:pStyle w:val="af1"/>
        <w:keepNext/>
        <w:ind w:firstLine="0"/>
        <w:rPr>
          <w:rtl/>
          <w:lang w:eastAsia="he-IL"/>
        </w:rPr>
      </w:pPr>
      <w:bookmarkStart w:id="19199" w:name="_ETM_Q1_10594876"/>
      <w:bookmarkStart w:id="19200" w:name="_ETM_Q1_10594965"/>
      <w:bookmarkEnd w:id="19199"/>
      <w:bookmarkEnd w:id="19200"/>
      <w:r>
        <w:rPr>
          <w:rFonts w:hint="eastAsia"/>
          <w:rtl/>
          <w:lang w:eastAsia="he-IL"/>
        </w:rPr>
        <w:t>הצבעה</w:t>
      </w:r>
    </w:p>
    <w:p w:rsidR="008A4D32" w:rsidRDefault="008A4D32" w:rsidP="008A4D32">
      <w:pPr>
        <w:pStyle w:val="--"/>
        <w:keepNext/>
        <w:ind w:firstLine="0"/>
        <w:rPr>
          <w:rtl/>
          <w:lang w:eastAsia="he-IL"/>
        </w:rPr>
      </w:pPr>
      <w:r>
        <w:rPr>
          <w:rFonts w:hint="cs"/>
          <w:rtl/>
          <w:lang w:eastAsia="he-IL"/>
        </w:rPr>
        <w:t>אושר.</w:t>
      </w:r>
    </w:p>
    <w:p w:rsidR="008A4D32" w:rsidRDefault="008A4D32" w:rsidP="008A4D32">
      <w:pPr>
        <w:rPr>
          <w:rtl/>
          <w:lang w:eastAsia="he-IL"/>
        </w:rPr>
      </w:pPr>
    </w:p>
    <w:p w:rsidR="008A4D32" w:rsidRDefault="008A4D32" w:rsidP="008A4D32">
      <w:pPr>
        <w:pStyle w:val="af6"/>
        <w:keepNext/>
        <w:rPr>
          <w:rtl/>
        </w:rPr>
      </w:pPr>
      <w:bookmarkStart w:id="19201" w:name="ET_yor_5857_2835"/>
      <w:r w:rsidRPr="008A4D32">
        <w:rPr>
          <w:rStyle w:val="TagStyle"/>
          <w:rtl/>
        </w:rPr>
        <w:t xml:space="preserve"> &lt;&lt; יור &gt;&gt; </w:t>
      </w:r>
      <w:r>
        <w:rPr>
          <w:rtl/>
        </w:rPr>
        <w:t>היו"ר אלכס קושניר:</w:t>
      </w:r>
      <w:r w:rsidRPr="008A4D32">
        <w:rPr>
          <w:rStyle w:val="TagStyle"/>
          <w:rtl/>
        </w:rPr>
        <w:t xml:space="preserve"> &lt;&lt; יור &gt;&gt;</w:t>
      </w:r>
      <w:r w:rsidR="00077231">
        <w:rPr>
          <w:rtl/>
        </w:rPr>
        <w:t xml:space="preserve"> </w:t>
      </w:r>
      <w:r>
        <w:rPr>
          <w:rtl/>
        </w:rPr>
        <w:t xml:space="preserve"> </w:t>
      </w:r>
      <w:bookmarkEnd w:id="19201"/>
    </w:p>
    <w:p w:rsidR="008A4D32" w:rsidRDefault="008A4D32" w:rsidP="008A4D32">
      <w:pPr>
        <w:pStyle w:val="KeepWithNext"/>
        <w:rPr>
          <w:rtl/>
          <w:lang w:eastAsia="he-IL"/>
        </w:rPr>
      </w:pPr>
    </w:p>
    <w:p w:rsidR="008A4D32" w:rsidRDefault="008A4D32" w:rsidP="008A4D32">
      <w:pPr>
        <w:rPr>
          <w:rtl/>
          <w:lang w:eastAsia="he-IL"/>
        </w:rPr>
      </w:pPr>
      <w:bookmarkStart w:id="19202" w:name="_ETM_Q1_10594018"/>
      <w:bookmarkStart w:id="19203" w:name="_ETM_Q1_10594062"/>
      <w:bookmarkEnd w:id="19202"/>
      <w:bookmarkEnd w:id="19203"/>
      <w:r>
        <w:rPr>
          <w:rFonts w:hint="cs"/>
          <w:rtl/>
          <w:lang w:eastAsia="he-IL"/>
        </w:rPr>
        <w:t>הסעיף התקבל. סעיף 34, משרד האנרגיה.</w:t>
      </w:r>
    </w:p>
    <w:p w:rsidR="008A4D32" w:rsidRDefault="008A4D32" w:rsidP="008A4D32">
      <w:pPr>
        <w:rPr>
          <w:rFonts w:ascii="David" w:hAnsi="David"/>
          <w:u w:val="single"/>
          <w:rtl/>
          <w:lang w:eastAsia="he-IL"/>
        </w:rPr>
      </w:pPr>
      <w:bookmarkStart w:id="19204" w:name="_ETM_Q1_10600391"/>
      <w:bookmarkStart w:id="19205" w:name="_ETM_Q1_10600485"/>
      <w:bookmarkStart w:id="19206" w:name="_ETM_Q1_10615393"/>
      <w:bookmarkEnd w:id="19204"/>
      <w:bookmarkEnd w:id="19205"/>
      <w:bookmarkEnd w:id="19206"/>
    </w:p>
    <w:p w:rsidR="008A4D32" w:rsidRDefault="008A4D32" w:rsidP="008A4D32">
      <w:pPr>
        <w:pStyle w:val="a4"/>
        <w:keepNext/>
        <w:rPr>
          <w:rtl/>
        </w:rPr>
      </w:pPr>
      <w:bookmarkStart w:id="19207" w:name="ET_speaker_שלומית_ארליך_2837"/>
      <w:r w:rsidRPr="008A4D32">
        <w:rPr>
          <w:rStyle w:val="TagStyle"/>
          <w:rtl/>
        </w:rPr>
        <w:t xml:space="preserve"> &lt;&lt; דובר &gt;&gt; </w:t>
      </w:r>
      <w:r>
        <w:rPr>
          <w:rtl/>
        </w:rPr>
        <w:t>שלומית ארליך:</w:t>
      </w:r>
      <w:r w:rsidRPr="008A4D32">
        <w:rPr>
          <w:rStyle w:val="TagStyle"/>
          <w:rtl/>
        </w:rPr>
        <w:t xml:space="preserve"> &lt;&lt; דובר &gt;&gt;</w:t>
      </w:r>
      <w:r w:rsidR="00077231">
        <w:rPr>
          <w:rtl/>
        </w:rPr>
        <w:t xml:space="preserve"> </w:t>
      </w:r>
      <w:r>
        <w:rPr>
          <w:rtl/>
        </w:rPr>
        <w:t xml:space="preserve"> </w:t>
      </w:r>
      <w:bookmarkEnd w:id="19207"/>
    </w:p>
    <w:p w:rsidR="008A4D32" w:rsidRDefault="008A4D32" w:rsidP="008A4D32">
      <w:pPr>
        <w:pStyle w:val="KeepWithNext"/>
        <w:rPr>
          <w:rtl/>
          <w:lang w:eastAsia="he-IL"/>
        </w:rPr>
      </w:pPr>
    </w:p>
    <w:p w:rsidR="008A4D32" w:rsidRDefault="008A4D32" w:rsidP="008A4D32">
      <w:pPr>
        <w:rPr>
          <w:rtl/>
          <w:lang w:eastAsia="he-IL"/>
        </w:rPr>
      </w:pPr>
      <w:bookmarkStart w:id="19208" w:name="_ETM_Q1_10615849"/>
      <w:bookmarkStart w:id="19209" w:name="_ETM_Q1_10615889"/>
      <w:bookmarkEnd w:id="19208"/>
      <w:bookmarkEnd w:id="19209"/>
      <w:r>
        <w:rPr>
          <w:rFonts w:hint="cs"/>
          <w:rtl/>
          <w:lang w:eastAsia="he-IL"/>
        </w:rPr>
        <w:t xml:space="preserve">סעיף 34, </w:t>
      </w:r>
      <w:bookmarkStart w:id="19210" w:name="_ETM_Q1_10598259"/>
      <w:bookmarkEnd w:id="19210"/>
      <w:r>
        <w:rPr>
          <w:rFonts w:hint="cs"/>
          <w:rtl/>
          <w:lang w:eastAsia="he-IL"/>
        </w:rPr>
        <w:t>משרד האנרגיה, אין דפי החלפה. הוצאה 529,154,000, הוצאה מותנית בהכנסה</w:t>
      </w:r>
      <w:bookmarkStart w:id="19211" w:name="_ETM_Q1_10610564"/>
      <w:bookmarkEnd w:id="19211"/>
      <w:r>
        <w:rPr>
          <w:rFonts w:hint="cs"/>
          <w:rtl/>
          <w:lang w:eastAsia="he-IL"/>
        </w:rPr>
        <w:t xml:space="preserve"> 12,773,000, הרשאה להתחייב 857,362,000, שיא כוח אדם 351.5. </w:t>
      </w:r>
    </w:p>
    <w:p w:rsidR="008A4D32" w:rsidRDefault="008A4D32" w:rsidP="008A4D32">
      <w:pPr>
        <w:rPr>
          <w:rtl/>
          <w:lang w:eastAsia="he-IL"/>
        </w:rPr>
      </w:pPr>
      <w:bookmarkStart w:id="19212" w:name="_ETM_Q1_10618605"/>
      <w:bookmarkStart w:id="19213" w:name="_ETM_Q1_10618684"/>
      <w:bookmarkStart w:id="19214" w:name="_ETM_Q1_10622149"/>
      <w:bookmarkEnd w:id="19212"/>
      <w:bookmarkEnd w:id="19213"/>
      <w:bookmarkEnd w:id="19214"/>
    </w:p>
    <w:p w:rsidR="008A4D32" w:rsidRDefault="008A4D32" w:rsidP="008A4D32">
      <w:pPr>
        <w:pStyle w:val="af6"/>
        <w:keepNext/>
        <w:rPr>
          <w:rtl/>
        </w:rPr>
      </w:pPr>
      <w:bookmarkStart w:id="19215" w:name="ET_yor_5857_2838"/>
      <w:r w:rsidRPr="008A4D32">
        <w:rPr>
          <w:rStyle w:val="TagStyle"/>
          <w:rtl/>
        </w:rPr>
        <w:t xml:space="preserve"> &lt;&lt; יור &gt;&gt; </w:t>
      </w:r>
      <w:r>
        <w:rPr>
          <w:rtl/>
        </w:rPr>
        <w:t>היו"ר אלכס קושניר:</w:t>
      </w:r>
      <w:r w:rsidRPr="008A4D32">
        <w:rPr>
          <w:rStyle w:val="TagStyle"/>
          <w:rtl/>
        </w:rPr>
        <w:t xml:space="preserve"> &lt;&lt; יור &gt;&gt;</w:t>
      </w:r>
      <w:r w:rsidR="00077231">
        <w:rPr>
          <w:rtl/>
        </w:rPr>
        <w:t xml:space="preserve"> </w:t>
      </w:r>
      <w:r>
        <w:rPr>
          <w:rtl/>
        </w:rPr>
        <w:t xml:space="preserve"> </w:t>
      </w:r>
      <w:bookmarkEnd w:id="19215"/>
    </w:p>
    <w:p w:rsidR="008A4D32" w:rsidRDefault="008A4D32" w:rsidP="008A4D32">
      <w:pPr>
        <w:pStyle w:val="KeepWithNext"/>
        <w:rPr>
          <w:rtl/>
          <w:lang w:eastAsia="he-IL"/>
        </w:rPr>
      </w:pPr>
    </w:p>
    <w:p w:rsidR="008A4D32" w:rsidRDefault="008A4D32" w:rsidP="008A4D32">
      <w:pPr>
        <w:rPr>
          <w:rtl/>
          <w:lang w:eastAsia="he-IL"/>
        </w:rPr>
      </w:pPr>
      <w:bookmarkStart w:id="19216" w:name="_ETM_Q1_10622681"/>
      <w:bookmarkStart w:id="19217" w:name="_ETM_Q1_10622749"/>
      <w:bookmarkEnd w:id="19216"/>
      <w:bookmarkEnd w:id="19217"/>
      <w:r>
        <w:rPr>
          <w:rFonts w:hint="cs"/>
          <w:rtl/>
          <w:lang w:eastAsia="he-IL"/>
        </w:rPr>
        <w:t xml:space="preserve">מי בעד? </w:t>
      </w:r>
      <w:bookmarkStart w:id="19218" w:name="_ETM_Q1_10623925"/>
      <w:bookmarkEnd w:id="19218"/>
      <w:r>
        <w:rPr>
          <w:rFonts w:hint="cs"/>
          <w:rtl/>
          <w:lang w:eastAsia="he-IL"/>
        </w:rPr>
        <w:t xml:space="preserve">מי נגד? </w:t>
      </w:r>
      <w:bookmarkStart w:id="19219" w:name="_ETM_Q1_10625421"/>
      <w:bookmarkEnd w:id="19219"/>
    </w:p>
    <w:p w:rsidR="008A4D32" w:rsidRDefault="008A4D32" w:rsidP="008A4D32">
      <w:pPr>
        <w:rPr>
          <w:rtl/>
          <w:lang w:eastAsia="he-IL"/>
        </w:rPr>
      </w:pPr>
      <w:bookmarkStart w:id="19220" w:name="_ETM_Q1_10625504"/>
      <w:bookmarkEnd w:id="19220"/>
    </w:p>
    <w:p w:rsidR="008A4D32" w:rsidRDefault="008A4D32" w:rsidP="008A4D32">
      <w:pPr>
        <w:pStyle w:val="af1"/>
        <w:keepNext/>
        <w:ind w:firstLine="0"/>
        <w:rPr>
          <w:rtl/>
          <w:lang w:eastAsia="he-IL"/>
        </w:rPr>
      </w:pPr>
      <w:r>
        <w:rPr>
          <w:rFonts w:hint="eastAsia"/>
          <w:rtl/>
          <w:lang w:eastAsia="he-IL"/>
        </w:rPr>
        <w:t>הצבעה</w:t>
      </w:r>
    </w:p>
    <w:p w:rsidR="008A4D32" w:rsidRDefault="008A4D32" w:rsidP="008A4D32">
      <w:pPr>
        <w:pStyle w:val="--"/>
        <w:keepNext/>
        <w:ind w:firstLine="0"/>
        <w:rPr>
          <w:rtl/>
          <w:lang w:eastAsia="he-IL"/>
        </w:rPr>
      </w:pPr>
      <w:r>
        <w:rPr>
          <w:rFonts w:hint="cs"/>
          <w:rtl/>
          <w:lang w:eastAsia="he-IL"/>
        </w:rPr>
        <w:t>אושר.</w:t>
      </w:r>
    </w:p>
    <w:p w:rsidR="008A4D32" w:rsidRDefault="008A4D32" w:rsidP="008A4D32">
      <w:pPr>
        <w:rPr>
          <w:rtl/>
          <w:lang w:eastAsia="he-IL"/>
        </w:rPr>
      </w:pPr>
    </w:p>
    <w:p w:rsidR="008A4D32" w:rsidRDefault="008A4D32" w:rsidP="008A4D32">
      <w:pPr>
        <w:pStyle w:val="af6"/>
        <w:keepNext/>
        <w:rPr>
          <w:rtl/>
        </w:rPr>
      </w:pPr>
      <w:bookmarkStart w:id="19221" w:name="ET_yor_5857_2839"/>
      <w:r w:rsidRPr="008A4D32">
        <w:rPr>
          <w:rStyle w:val="TagStyle"/>
          <w:rtl/>
        </w:rPr>
        <w:t xml:space="preserve"> &lt;&lt; יור &gt;&gt; </w:t>
      </w:r>
      <w:r>
        <w:rPr>
          <w:rtl/>
        </w:rPr>
        <w:t>היו"ר אלכס קושניר:</w:t>
      </w:r>
      <w:r w:rsidRPr="008A4D32">
        <w:rPr>
          <w:rStyle w:val="TagStyle"/>
          <w:rtl/>
        </w:rPr>
        <w:t xml:space="preserve"> &lt;&lt; יור &gt;&gt;</w:t>
      </w:r>
      <w:r w:rsidR="00077231">
        <w:rPr>
          <w:rtl/>
        </w:rPr>
        <w:t xml:space="preserve"> </w:t>
      </w:r>
      <w:r>
        <w:rPr>
          <w:rtl/>
        </w:rPr>
        <w:t xml:space="preserve"> </w:t>
      </w:r>
      <w:bookmarkEnd w:id="19221"/>
    </w:p>
    <w:p w:rsidR="008A4D32" w:rsidRDefault="008A4D32" w:rsidP="008A4D32">
      <w:pPr>
        <w:pStyle w:val="KeepWithNext"/>
        <w:rPr>
          <w:rtl/>
          <w:lang w:eastAsia="he-IL"/>
        </w:rPr>
      </w:pPr>
    </w:p>
    <w:p w:rsidR="008A4D32" w:rsidRDefault="008A4D32" w:rsidP="008A4D32">
      <w:pPr>
        <w:rPr>
          <w:rtl/>
          <w:lang w:eastAsia="he-IL"/>
        </w:rPr>
      </w:pPr>
      <w:bookmarkStart w:id="19222" w:name="_ETM_Q1_10624416"/>
      <w:bookmarkEnd w:id="19222"/>
      <w:r>
        <w:rPr>
          <w:rFonts w:hint="cs"/>
          <w:rtl/>
          <w:lang w:eastAsia="he-IL"/>
        </w:rPr>
        <w:t>ה</w:t>
      </w:r>
      <w:bookmarkStart w:id="19223" w:name="_ETM_Q1_10624477"/>
      <w:bookmarkEnd w:id="19223"/>
      <w:r>
        <w:rPr>
          <w:rFonts w:hint="cs"/>
          <w:rtl/>
          <w:lang w:eastAsia="he-IL"/>
        </w:rPr>
        <w:t>סעיף התקבל.</w:t>
      </w:r>
    </w:p>
    <w:p w:rsidR="008A4D32" w:rsidRDefault="008A4D32" w:rsidP="008A4D32">
      <w:pPr>
        <w:rPr>
          <w:rtl/>
          <w:lang w:eastAsia="he-IL"/>
        </w:rPr>
      </w:pPr>
      <w:bookmarkStart w:id="19224" w:name="_ETM_Q1_10625775"/>
      <w:bookmarkStart w:id="19225" w:name="_ETM_Q1_10625848"/>
      <w:bookmarkEnd w:id="19224"/>
      <w:bookmarkEnd w:id="19225"/>
    </w:p>
    <w:p w:rsidR="008A4D32" w:rsidRDefault="008A4D32" w:rsidP="008A4D32">
      <w:pPr>
        <w:pStyle w:val="a4"/>
        <w:keepNext/>
        <w:rPr>
          <w:rtl/>
        </w:rPr>
      </w:pPr>
      <w:bookmarkStart w:id="19226" w:name="ET_speaker_שלומית_ארליך_2840"/>
      <w:r w:rsidRPr="008A4D32">
        <w:rPr>
          <w:rStyle w:val="TagStyle"/>
          <w:rtl/>
        </w:rPr>
        <w:t xml:space="preserve"> &lt;&lt; דובר &gt;&gt; </w:t>
      </w:r>
      <w:r>
        <w:rPr>
          <w:rtl/>
        </w:rPr>
        <w:t>שלומית ארליך:</w:t>
      </w:r>
      <w:r w:rsidRPr="008A4D32">
        <w:rPr>
          <w:rStyle w:val="TagStyle"/>
          <w:rtl/>
        </w:rPr>
        <w:t xml:space="preserve"> &lt;&lt; דובר &gt;&gt;</w:t>
      </w:r>
      <w:r w:rsidR="00077231">
        <w:rPr>
          <w:rtl/>
        </w:rPr>
        <w:t xml:space="preserve"> </w:t>
      </w:r>
      <w:r>
        <w:rPr>
          <w:rtl/>
        </w:rPr>
        <w:t xml:space="preserve"> </w:t>
      </w:r>
      <w:bookmarkEnd w:id="19226"/>
    </w:p>
    <w:p w:rsidR="008A4D32" w:rsidRDefault="008A4D32" w:rsidP="008A4D32">
      <w:pPr>
        <w:pStyle w:val="KeepWithNext"/>
        <w:rPr>
          <w:rtl/>
          <w:lang w:eastAsia="he-IL"/>
        </w:rPr>
      </w:pPr>
    </w:p>
    <w:p w:rsidR="008A4D32" w:rsidRDefault="008A4D32" w:rsidP="008A4D32">
      <w:pPr>
        <w:rPr>
          <w:rtl/>
          <w:lang w:eastAsia="he-IL"/>
        </w:rPr>
      </w:pPr>
      <w:bookmarkStart w:id="19227" w:name="_ETM_Q1_10627053"/>
      <w:bookmarkStart w:id="19228" w:name="_ETM_Q1_10627107"/>
      <w:bookmarkEnd w:id="19227"/>
      <w:bookmarkEnd w:id="19228"/>
      <w:r>
        <w:rPr>
          <w:rFonts w:hint="cs"/>
          <w:rtl/>
          <w:lang w:eastAsia="he-IL"/>
        </w:rPr>
        <w:t>סעיף 35, הוועדה לאנרגיה אטומית. הוצאה 145,880</w:t>
      </w:r>
      <w:r w:rsidR="008D7804">
        <w:rPr>
          <w:rFonts w:hint="cs"/>
          <w:rtl/>
          <w:lang w:eastAsia="he-IL"/>
        </w:rPr>
        <w:t>,000.</w:t>
      </w:r>
    </w:p>
    <w:p w:rsidR="008D7804" w:rsidRDefault="008D7804" w:rsidP="008A4D32">
      <w:pPr>
        <w:rPr>
          <w:rtl/>
          <w:lang w:eastAsia="he-IL"/>
        </w:rPr>
      </w:pPr>
      <w:bookmarkStart w:id="19229" w:name="_ETM_Q1_10634191"/>
      <w:bookmarkStart w:id="19230" w:name="_ETM_Q1_10634272"/>
      <w:bookmarkEnd w:id="19229"/>
      <w:bookmarkEnd w:id="19230"/>
    </w:p>
    <w:p w:rsidR="008D7804" w:rsidRDefault="008D7804" w:rsidP="008D7804">
      <w:pPr>
        <w:pStyle w:val="a4"/>
        <w:keepNext/>
        <w:rPr>
          <w:rtl/>
        </w:rPr>
      </w:pPr>
      <w:bookmarkStart w:id="19231" w:name="ET_speaker_5785_2841"/>
      <w:r w:rsidRPr="008D7804">
        <w:rPr>
          <w:rStyle w:val="TagStyle"/>
          <w:rtl/>
        </w:rPr>
        <w:t xml:space="preserve"> &lt;&lt; דובר &gt;&gt; </w:t>
      </w:r>
      <w:r>
        <w:rPr>
          <w:rtl/>
        </w:rPr>
        <w:t>עופר כסיף (הרשימה המשותפת):</w:t>
      </w:r>
      <w:r w:rsidRPr="008D7804">
        <w:rPr>
          <w:rStyle w:val="TagStyle"/>
          <w:rtl/>
        </w:rPr>
        <w:t xml:space="preserve"> &lt;&lt; דובר &gt;&gt;</w:t>
      </w:r>
      <w:r w:rsidR="00077231">
        <w:rPr>
          <w:rtl/>
        </w:rPr>
        <w:t xml:space="preserve"> </w:t>
      </w:r>
      <w:r>
        <w:rPr>
          <w:rtl/>
        </w:rPr>
        <w:t xml:space="preserve"> </w:t>
      </w:r>
      <w:bookmarkEnd w:id="19231"/>
    </w:p>
    <w:p w:rsidR="008D7804" w:rsidRDefault="008D7804" w:rsidP="008D7804">
      <w:pPr>
        <w:pStyle w:val="KeepWithNext"/>
        <w:rPr>
          <w:rtl/>
          <w:lang w:eastAsia="he-IL"/>
        </w:rPr>
      </w:pPr>
    </w:p>
    <w:p w:rsidR="008D7804" w:rsidRDefault="008D7804" w:rsidP="008D7804">
      <w:pPr>
        <w:rPr>
          <w:rtl/>
          <w:lang w:eastAsia="he-IL"/>
        </w:rPr>
      </w:pPr>
      <w:bookmarkStart w:id="19232" w:name="_ETM_Q1_10631384"/>
      <w:bookmarkStart w:id="19233" w:name="_ETM_Q1_10631428"/>
      <w:bookmarkEnd w:id="19232"/>
      <w:bookmarkEnd w:id="19233"/>
      <w:r>
        <w:rPr>
          <w:rFonts w:hint="cs"/>
          <w:rtl/>
          <w:lang w:eastAsia="he-IL"/>
        </w:rPr>
        <w:t xml:space="preserve">למה </w:t>
      </w:r>
      <w:bookmarkStart w:id="19234" w:name="_ETM_Q1_10631782"/>
      <w:bookmarkEnd w:id="19234"/>
      <w:r>
        <w:rPr>
          <w:rFonts w:hint="cs"/>
          <w:rtl/>
          <w:lang w:eastAsia="he-IL"/>
        </w:rPr>
        <w:t xml:space="preserve">אין פירוט? אפשר פה פירוט? </w:t>
      </w:r>
    </w:p>
    <w:p w:rsidR="008D7804" w:rsidRDefault="008D7804" w:rsidP="008D7804">
      <w:pPr>
        <w:rPr>
          <w:rtl/>
          <w:lang w:eastAsia="he-IL"/>
        </w:rPr>
      </w:pPr>
      <w:bookmarkStart w:id="19235" w:name="_ETM_Q1_10635702"/>
      <w:bookmarkStart w:id="19236" w:name="_ETM_Q1_10635784"/>
      <w:bookmarkStart w:id="19237" w:name="_ETM_Q1_10636510"/>
      <w:bookmarkEnd w:id="19235"/>
      <w:bookmarkEnd w:id="19236"/>
      <w:bookmarkEnd w:id="19237"/>
    </w:p>
    <w:p w:rsidR="008D7804" w:rsidRDefault="008D7804" w:rsidP="008D7804">
      <w:pPr>
        <w:pStyle w:val="af6"/>
        <w:keepNext/>
        <w:rPr>
          <w:rtl/>
        </w:rPr>
      </w:pPr>
      <w:bookmarkStart w:id="19238" w:name="ET_yor_5857_2842"/>
      <w:r w:rsidRPr="008D7804">
        <w:rPr>
          <w:rStyle w:val="TagStyle"/>
          <w:rtl/>
        </w:rPr>
        <w:t xml:space="preserve"> &lt;&lt; יור &gt;&gt; </w:t>
      </w:r>
      <w:r>
        <w:rPr>
          <w:rtl/>
        </w:rPr>
        <w:t>היו"ר אלכס קושניר:</w:t>
      </w:r>
      <w:r w:rsidRPr="008D7804">
        <w:rPr>
          <w:rStyle w:val="TagStyle"/>
          <w:rtl/>
        </w:rPr>
        <w:t xml:space="preserve"> &lt;&lt; יור &gt;&gt;</w:t>
      </w:r>
      <w:r w:rsidR="00077231">
        <w:rPr>
          <w:rtl/>
        </w:rPr>
        <w:t xml:space="preserve"> </w:t>
      </w:r>
      <w:r>
        <w:rPr>
          <w:rtl/>
        </w:rPr>
        <w:t xml:space="preserve"> </w:t>
      </w:r>
      <w:bookmarkEnd w:id="19238"/>
    </w:p>
    <w:p w:rsidR="008D7804" w:rsidRDefault="008D7804" w:rsidP="008D7804">
      <w:pPr>
        <w:pStyle w:val="KeepWithNext"/>
        <w:rPr>
          <w:rtl/>
          <w:lang w:eastAsia="he-IL"/>
        </w:rPr>
      </w:pPr>
    </w:p>
    <w:p w:rsidR="008D7804" w:rsidRDefault="008D7804" w:rsidP="008D7804">
      <w:pPr>
        <w:rPr>
          <w:rtl/>
          <w:lang w:eastAsia="he-IL"/>
        </w:rPr>
      </w:pPr>
      <w:bookmarkStart w:id="19239" w:name="_ETM_Q1_10636955"/>
      <w:bookmarkStart w:id="19240" w:name="_ETM_Q1_10637000"/>
      <w:bookmarkEnd w:id="19239"/>
      <w:bookmarkEnd w:id="19240"/>
      <w:r>
        <w:rPr>
          <w:rFonts w:hint="cs"/>
          <w:rtl/>
          <w:lang w:eastAsia="he-IL"/>
        </w:rPr>
        <w:t xml:space="preserve">דיברנו על זה. </w:t>
      </w:r>
    </w:p>
    <w:p w:rsidR="008D7804" w:rsidRDefault="008D7804" w:rsidP="008D7804">
      <w:pPr>
        <w:rPr>
          <w:rtl/>
          <w:lang w:eastAsia="he-IL"/>
        </w:rPr>
      </w:pPr>
      <w:bookmarkStart w:id="19241" w:name="_ETM_Q1_10633342"/>
      <w:bookmarkStart w:id="19242" w:name="_ETM_Q1_10633408"/>
      <w:bookmarkEnd w:id="19241"/>
      <w:bookmarkEnd w:id="19242"/>
    </w:p>
    <w:p w:rsidR="008D7804" w:rsidRDefault="008D7804" w:rsidP="008D7804">
      <w:pPr>
        <w:pStyle w:val="a4"/>
        <w:keepNext/>
        <w:rPr>
          <w:rtl/>
        </w:rPr>
      </w:pPr>
      <w:bookmarkStart w:id="19243" w:name="ET_speaker_5785_2843"/>
      <w:r w:rsidRPr="008D7804">
        <w:rPr>
          <w:rStyle w:val="TagStyle"/>
          <w:rtl/>
        </w:rPr>
        <w:t xml:space="preserve"> &lt;&lt; דובר &gt;&gt; </w:t>
      </w:r>
      <w:r>
        <w:rPr>
          <w:rtl/>
        </w:rPr>
        <w:t>עופר כסיף (הרשימה המשותפת):</w:t>
      </w:r>
      <w:r w:rsidRPr="008D7804">
        <w:rPr>
          <w:rStyle w:val="TagStyle"/>
          <w:rtl/>
        </w:rPr>
        <w:t xml:space="preserve"> &lt;&lt; דובר &gt;&gt;</w:t>
      </w:r>
      <w:r w:rsidR="00077231">
        <w:rPr>
          <w:rtl/>
        </w:rPr>
        <w:t xml:space="preserve"> </w:t>
      </w:r>
      <w:r>
        <w:rPr>
          <w:rtl/>
        </w:rPr>
        <w:t xml:space="preserve"> </w:t>
      </w:r>
      <w:bookmarkEnd w:id="19243"/>
    </w:p>
    <w:p w:rsidR="008D7804" w:rsidRDefault="008D7804" w:rsidP="008D7804">
      <w:pPr>
        <w:pStyle w:val="KeepWithNext"/>
        <w:rPr>
          <w:rtl/>
          <w:lang w:eastAsia="he-IL"/>
        </w:rPr>
      </w:pPr>
    </w:p>
    <w:p w:rsidR="008D7804" w:rsidRDefault="008D7804" w:rsidP="008D7804">
      <w:pPr>
        <w:rPr>
          <w:rtl/>
          <w:lang w:eastAsia="he-IL"/>
        </w:rPr>
      </w:pPr>
      <w:bookmarkStart w:id="19244" w:name="_ETM_Q1_10634885"/>
      <w:bookmarkStart w:id="19245" w:name="_ETM_Q1_10634936"/>
      <w:bookmarkEnd w:id="19244"/>
      <w:bookmarkEnd w:id="19245"/>
      <w:r>
        <w:rPr>
          <w:rFonts w:hint="cs"/>
          <w:rtl/>
          <w:lang w:eastAsia="he-IL"/>
        </w:rPr>
        <w:t xml:space="preserve">לא שמעתי </w:t>
      </w:r>
      <w:bookmarkStart w:id="19246" w:name="_ETM_Q1_10635966"/>
      <w:bookmarkEnd w:id="19246"/>
      <w:r>
        <w:rPr>
          <w:rFonts w:hint="cs"/>
          <w:rtl/>
          <w:lang w:eastAsia="he-IL"/>
        </w:rPr>
        <w:t xml:space="preserve">ספציפית על זה. </w:t>
      </w:r>
    </w:p>
    <w:p w:rsidR="008D7804" w:rsidRDefault="008D7804" w:rsidP="008D7804">
      <w:pPr>
        <w:rPr>
          <w:rtl/>
          <w:lang w:eastAsia="he-IL"/>
        </w:rPr>
      </w:pPr>
      <w:bookmarkStart w:id="19247" w:name="_ETM_Q1_10637830"/>
      <w:bookmarkStart w:id="19248" w:name="_ETM_Q1_10637899"/>
      <w:bookmarkEnd w:id="19247"/>
      <w:bookmarkEnd w:id="19248"/>
    </w:p>
    <w:p w:rsidR="008D7804" w:rsidRDefault="008D7804" w:rsidP="008D7804">
      <w:pPr>
        <w:pStyle w:val="af6"/>
        <w:keepNext/>
        <w:rPr>
          <w:rtl/>
        </w:rPr>
      </w:pPr>
      <w:bookmarkStart w:id="19249" w:name="ET_yor_5857_2844"/>
      <w:r w:rsidRPr="008D7804">
        <w:rPr>
          <w:rStyle w:val="TagStyle"/>
          <w:rtl/>
        </w:rPr>
        <w:t xml:space="preserve"> &lt;&lt; יור &gt;&gt; </w:t>
      </w:r>
      <w:r>
        <w:rPr>
          <w:rtl/>
        </w:rPr>
        <w:t>היו"ר אלכס קושניר:</w:t>
      </w:r>
      <w:r w:rsidRPr="008D7804">
        <w:rPr>
          <w:rStyle w:val="TagStyle"/>
          <w:rtl/>
        </w:rPr>
        <w:t xml:space="preserve"> &lt;&lt; יור &gt;&gt;</w:t>
      </w:r>
      <w:r w:rsidR="00077231">
        <w:rPr>
          <w:rtl/>
        </w:rPr>
        <w:t xml:space="preserve"> </w:t>
      </w:r>
      <w:r>
        <w:rPr>
          <w:rtl/>
        </w:rPr>
        <w:t xml:space="preserve"> </w:t>
      </w:r>
      <w:bookmarkEnd w:id="19249"/>
    </w:p>
    <w:p w:rsidR="008D7804" w:rsidRDefault="008D7804" w:rsidP="008D7804">
      <w:pPr>
        <w:pStyle w:val="KeepWithNext"/>
        <w:rPr>
          <w:rtl/>
          <w:lang w:eastAsia="he-IL"/>
        </w:rPr>
      </w:pPr>
    </w:p>
    <w:p w:rsidR="008D7804" w:rsidRDefault="008D7804" w:rsidP="008D7804">
      <w:pPr>
        <w:rPr>
          <w:rtl/>
          <w:lang w:eastAsia="he-IL"/>
        </w:rPr>
      </w:pPr>
      <w:bookmarkStart w:id="19250" w:name="_ETM_Q1_10636381"/>
      <w:bookmarkStart w:id="19251" w:name="_ETM_Q1_10636427"/>
      <w:bookmarkStart w:id="19252" w:name="_ETM_Q1_10639334"/>
      <w:bookmarkEnd w:id="19250"/>
      <w:bookmarkEnd w:id="19251"/>
      <w:bookmarkEnd w:id="19252"/>
      <w:r>
        <w:rPr>
          <w:rFonts w:hint="cs"/>
          <w:rtl/>
          <w:lang w:eastAsia="he-IL"/>
        </w:rPr>
        <w:t>בבקשה, תסביר.</w:t>
      </w:r>
    </w:p>
    <w:p w:rsidR="008D7804" w:rsidRDefault="008D7804" w:rsidP="008D7804">
      <w:pPr>
        <w:rPr>
          <w:rFonts w:ascii="David" w:hAnsi="David"/>
          <w:u w:val="single"/>
          <w:rtl/>
          <w:lang w:eastAsia="he-IL"/>
        </w:rPr>
      </w:pPr>
      <w:bookmarkStart w:id="19253" w:name="_ETM_Q1_10638115"/>
      <w:bookmarkStart w:id="19254" w:name="_ETM_Q1_10638189"/>
      <w:bookmarkStart w:id="19255" w:name="_ETM_Q1_10642520"/>
      <w:bookmarkEnd w:id="19253"/>
      <w:bookmarkEnd w:id="19254"/>
      <w:bookmarkEnd w:id="19255"/>
    </w:p>
    <w:p w:rsidR="008D7804" w:rsidRDefault="008D7804" w:rsidP="008D7804">
      <w:pPr>
        <w:pStyle w:val="af9"/>
        <w:keepNext/>
        <w:rPr>
          <w:rtl/>
          <w:lang w:eastAsia="he-IL"/>
        </w:rPr>
      </w:pPr>
      <w:bookmarkStart w:id="19256" w:name="ET_guest_אמיר_רשף_2846"/>
      <w:r w:rsidRPr="008D7804">
        <w:rPr>
          <w:rStyle w:val="TagStyle"/>
          <w:rtl/>
        </w:rPr>
        <w:t xml:space="preserve"> &lt;&lt; אורח &gt;&gt; </w:t>
      </w:r>
      <w:r>
        <w:rPr>
          <w:rtl/>
          <w:lang w:eastAsia="he-IL"/>
        </w:rPr>
        <w:t>אמיר רשף:</w:t>
      </w:r>
      <w:r w:rsidRPr="008D7804">
        <w:rPr>
          <w:rStyle w:val="TagStyle"/>
          <w:rtl/>
        </w:rPr>
        <w:t xml:space="preserve"> &lt;&lt; אורח &gt;&gt;</w:t>
      </w:r>
      <w:r w:rsidR="00077231">
        <w:rPr>
          <w:rtl/>
          <w:lang w:eastAsia="he-IL"/>
        </w:rPr>
        <w:t xml:space="preserve"> </w:t>
      </w:r>
      <w:r>
        <w:rPr>
          <w:rtl/>
          <w:lang w:eastAsia="he-IL"/>
        </w:rPr>
        <w:t xml:space="preserve"> </w:t>
      </w:r>
      <w:bookmarkEnd w:id="19256"/>
    </w:p>
    <w:p w:rsidR="008D7804" w:rsidRDefault="008D7804" w:rsidP="008D7804">
      <w:pPr>
        <w:pStyle w:val="KeepWithNext"/>
        <w:rPr>
          <w:rtl/>
          <w:lang w:eastAsia="he-IL"/>
        </w:rPr>
      </w:pPr>
    </w:p>
    <w:p w:rsidR="008D7804" w:rsidRDefault="008D7804" w:rsidP="008D7804">
      <w:pPr>
        <w:rPr>
          <w:rtl/>
          <w:lang w:eastAsia="he-IL"/>
        </w:rPr>
      </w:pPr>
      <w:bookmarkStart w:id="19257" w:name="_ETM_Q1_10642950"/>
      <w:bookmarkStart w:id="19258" w:name="_ETM_Q1_10642988"/>
      <w:bookmarkStart w:id="19259" w:name="_ETM_Q1_10645743"/>
      <w:bookmarkStart w:id="19260" w:name="_ETM_Q1_10639618"/>
      <w:bookmarkStart w:id="19261" w:name="_ETM_Q1_10639658"/>
      <w:bookmarkEnd w:id="19257"/>
      <w:bookmarkEnd w:id="19258"/>
      <w:bookmarkEnd w:id="19259"/>
      <w:bookmarkEnd w:id="19260"/>
      <w:bookmarkEnd w:id="19261"/>
      <w:r>
        <w:rPr>
          <w:rFonts w:hint="cs"/>
          <w:rtl/>
          <w:lang w:eastAsia="he-IL"/>
        </w:rPr>
        <w:t xml:space="preserve">הפירוט של הסעיף התקציבי הזה ניתן בוועדה המשותפת לוועדת </w:t>
      </w:r>
      <w:bookmarkStart w:id="19262" w:name="_ETM_Q1_10641892"/>
      <w:bookmarkEnd w:id="19262"/>
      <w:r>
        <w:rPr>
          <w:rFonts w:hint="cs"/>
          <w:rtl/>
          <w:lang w:eastAsia="he-IL"/>
        </w:rPr>
        <w:t xml:space="preserve">חוץ וביטחון וועדת כספים. </w:t>
      </w:r>
    </w:p>
    <w:p w:rsidR="008D7804" w:rsidRDefault="008D7804" w:rsidP="008D7804">
      <w:pPr>
        <w:rPr>
          <w:rtl/>
          <w:lang w:eastAsia="he-IL"/>
        </w:rPr>
      </w:pPr>
      <w:bookmarkStart w:id="19263" w:name="_ETM_Q1_10644752"/>
      <w:bookmarkStart w:id="19264" w:name="_ETM_Q1_10644822"/>
      <w:bookmarkStart w:id="19265" w:name="_ETM_Q1_10645800"/>
      <w:bookmarkEnd w:id="19263"/>
      <w:bookmarkEnd w:id="19264"/>
      <w:bookmarkEnd w:id="19265"/>
    </w:p>
    <w:p w:rsidR="008D7804" w:rsidRDefault="008D7804" w:rsidP="008D7804">
      <w:pPr>
        <w:pStyle w:val="a4"/>
        <w:keepNext/>
        <w:rPr>
          <w:rtl/>
        </w:rPr>
      </w:pPr>
      <w:bookmarkStart w:id="19266" w:name="ET_speaker_5785_2847"/>
      <w:r w:rsidRPr="008D7804">
        <w:rPr>
          <w:rStyle w:val="TagStyle"/>
          <w:rtl/>
        </w:rPr>
        <w:t xml:space="preserve"> &lt;&lt; דובר &gt;&gt; </w:t>
      </w:r>
      <w:r>
        <w:rPr>
          <w:rtl/>
        </w:rPr>
        <w:t>עופר כסיף (הרשימה המשותפת):</w:t>
      </w:r>
      <w:r w:rsidRPr="008D7804">
        <w:rPr>
          <w:rStyle w:val="TagStyle"/>
          <w:rtl/>
        </w:rPr>
        <w:t xml:space="preserve"> &lt;&lt; דובר &gt;&gt;</w:t>
      </w:r>
      <w:r w:rsidR="00077231">
        <w:rPr>
          <w:rtl/>
        </w:rPr>
        <w:t xml:space="preserve"> </w:t>
      </w:r>
      <w:r>
        <w:rPr>
          <w:rtl/>
        </w:rPr>
        <w:t xml:space="preserve"> </w:t>
      </w:r>
      <w:bookmarkEnd w:id="19266"/>
    </w:p>
    <w:p w:rsidR="008D7804" w:rsidRDefault="008D7804" w:rsidP="008D7804">
      <w:pPr>
        <w:pStyle w:val="KeepWithNext"/>
        <w:rPr>
          <w:rtl/>
          <w:lang w:eastAsia="he-IL"/>
        </w:rPr>
      </w:pPr>
    </w:p>
    <w:p w:rsidR="008D7804" w:rsidRDefault="008D7804" w:rsidP="008D7804">
      <w:pPr>
        <w:rPr>
          <w:rtl/>
          <w:lang w:eastAsia="he-IL"/>
        </w:rPr>
      </w:pPr>
      <w:bookmarkStart w:id="19267" w:name="_ETM_Q1_10646279"/>
      <w:bookmarkStart w:id="19268" w:name="_ETM_Q1_10646318"/>
      <w:bookmarkEnd w:id="19267"/>
      <w:bookmarkEnd w:id="19268"/>
      <w:r>
        <w:rPr>
          <w:rFonts w:hint="cs"/>
          <w:rtl/>
          <w:lang w:eastAsia="he-IL"/>
        </w:rPr>
        <w:t xml:space="preserve">איפה אנחנו יכולים לראות אותו? </w:t>
      </w:r>
    </w:p>
    <w:p w:rsidR="008D7804" w:rsidRDefault="008D7804" w:rsidP="008D7804">
      <w:pPr>
        <w:rPr>
          <w:rtl/>
          <w:lang w:eastAsia="he-IL"/>
        </w:rPr>
      </w:pPr>
      <w:bookmarkStart w:id="19269" w:name="_ETM_Q1_10646294"/>
      <w:bookmarkStart w:id="19270" w:name="_ETM_Q1_10646368"/>
      <w:bookmarkEnd w:id="19269"/>
      <w:bookmarkEnd w:id="19270"/>
    </w:p>
    <w:p w:rsidR="008D7804" w:rsidRDefault="008D7804" w:rsidP="008D7804">
      <w:pPr>
        <w:pStyle w:val="af9"/>
        <w:keepNext/>
        <w:rPr>
          <w:rtl/>
          <w:lang w:eastAsia="he-IL"/>
        </w:rPr>
      </w:pPr>
      <w:bookmarkStart w:id="19271" w:name="ET_guest_אמיר_רשף_2848"/>
      <w:r w:rsidRPr="008D7804">
        <w:rPr>
          <w:rStyle w:val="TagStyle"/>
          <w:rtl/>
        </w:rPr>
        <w:t xml:space="preserve"> &lt;&lt; אורח &gt;&gt; </w:t>
      </w:r>
      <w:r>
        <w:rPr>
          <w:rtl/>
          <w:lang w:eastAsia="he-IL"/>
        </w:rPr>
        <w:t>אמיר רשף:</w:t>
      </w:r>
      <w:r w:rsidRPr="008D7804">
        <w:rPr>
          <w:rStyle w:val="TagStyle"/>
          <w:rtl/>
        </w:rPr>
        <w:t xml:space="preserve"> &lt;&lt; אורח &gt;&gt;</w:t>
      </w:r>
      <w:r w:rsidR="00077231">
        <w:rPr>
          <w:rtl/>
          <w:lang w:eastAsia="he-IL"/>
        </w:rPr>
        <w:t xml:space="preserve"> </w:t>
      </w:r>
      <w:r>
        <w:rPr>
          <w:rtl/>
          <w:lang w:eastAsia="he-IL"/>
        </w:rPr>
        <w:t xml:space="preserve"> </w:t>
      </w:r>
      <w:bookmarkEnd w:id="19271"/>
    </w:p>
    <w:p w:rsidR="008D7804" w:rsidRDefault="008D7804" w:rsidP="008D7804">
      <w:pPr>
        <w:pStyle w:val="KeepWithNext"/>
        <w:rPr>
          <w:rtl/>
          <w:lang w:eastAsia="he-IL"/>
        </w:rPr>
      </w:pPr>
    </w:p>
    <w:p w:rsidR="008D7804" w:rsidRDefault="008D7804" w:rsidP="008D7804">
      <w:pPr>
        <w:rPr>
          <w:rtl/>
          <w:lang w:eastAsia="he-IL"/>
        </w:rPr>
      </w:pPr>
      <w:bookmarkStart w:id="19272" w:name="_ETM_Q1_10648823"/>
      <w:bookmarkStart w:id="19273" w:name="_ETM_Q1_10648868"/>
      <w:bookmarkEnd w:id="19272"/>
      <w:bookmarkEnd w:id="19273"/>
      <w:r>
        <w:rPr>
          <w:rFonts w:hint="cs"/>
          <w:rtl/>
          <w:lang w:eastAsia="he-IL"/>
        </w:rPr>
        <w:t xml:space="preserve">הוא </w:t>
      </w:r>
      <w:bookmarkStart w:id="19274" w:name="_ETM_Q1_10649334"/>
      <w:bookmarkEnd w:id="19274"/>
      <w:r>
        <w:rPr>
          <w:rFonts w:hint="cs"/>
          <w:rtl/>
          <w:lang w:eastAsia="he-IL"/>
        </w:rPr>
        <w:t xml:space="preserve">נידון בוועדה המשותפת לוועדת חוץ וביטחון וועדת הכספים. </w:t>
      </w:r>
      <w:bookmarkStart w:id="19275" w:name="_ETM_Q1_10650580"/>
      <w:bookmarkEnd w:id="19275"/>
    </w:p>
    <w:p w:rsidR="008D7804" w:rsidRDefault="008D7804" w:rsidP="008D7804">
      <w:pPr>
        <w:rPr>
          <w:rtl/>
          <w:lang w:eastAsia="he-IL"/>
        </w:rPr>
      </w:pPr>
      <w:bookmarkStart w:id="19276" w:name="_ETM_Q1_10650651"/>
      <w:bookmarkStart w:id="19277" w:name="_ETM_Q1_10651445"/>
      <w:bookmarkEnd w:id="19276"/>
      <w:bookmarkEnd w:id="19277"/>
    </w:p>
    <w:p w:rsidR="008D7804" w:rsidRDefault="008D7804" w:rsidP="008D7804">
      <w:pPr>
        <w:pStyle w:val="a4"/>
        <w:keepNext/>
        <w:rPr>
          <w:rtl/>
        </w:rPr>
      </w:pPr>
      <w:bookmarkStart w:id="19278" w:name="ET_speaker_5785_2849"/>
      <w:r w:rsidRPr="008D7804">
        <w:rPr>
          <w:rStyle w:val="TagStyle"/>
          <w:rtl/>
        </w:rPr>
        <w:t xml:space="preserve"> &lt;&lt; דובר &gt;&gt; </w:t>
      </w:r>
      <w:r>
        <w:rPr>
          <w:rtl/>
        </w:rPr>
        <w:t>עופר כסיף (הרשימה המשותפת):</w:t>
      </w:r>
      <w:r w:rsidRPr="008D7804">
        <w:rPr>
          <w:rStyle w:val="TagStyle"/>
          <w:rtl/>
        </w:rPr>
        <w:t xml:space="preserve"> &lt;&lt; דובר &gt;&gt;</w:t>
      </w:r>
      <w:r w:rsidR="00077231">
        <w:rPr>
          <w:rtl/>
        </w:rPr>
        <w:t xml:space="preserve"> </w:t>
      </w:r>
      <w:r>
        <w:rPr>
          <w:rtl/>
        </w:rPr>
        <w:t xml:space="preserve"> </w:t>
      </w:r>
      <w:bookmarkEnd w:id="19278"/>
    </w:p>
    <w:p w:rsidR="008D7804" w:rsidRDefault="008D7804" w:rsidP="008D7804">
      <w:pPr>
        <w:pStyle w:val="KeepWithNext"/>
        <w:rPr>
          <w:rtl/>
          <w:lang w:eastAsia="he-IL"/>
        </w:rPr>
      </w:pPr>
    </w:p>
    <w:p w:rsidR="008D7804" w:rsidRDefault="008D7804" w:rsidP="008D7804">
      <w:pPr>
        <w:rPr>
          <w:rtl/>
          <w:lang w:eastAsia="he-IL"/>
        </w:rPr>
      </w:pPr>
      <w:bookmarkStart w:id="19279" w:name="_ETM_Q1_10652758"/>
      <w:bookmarkStart w:id="19280" w:name="_ETM_Q1_10652872"/>
      <w:bookmarkEnd w:id="19279"/>
      <w:bookmarkEnd w:id="19280"/>
      <w:r>
        <w:rPr>
          <w:rFonts w:hint="cs"/>
          <w:rtl/>
          <w:lang w:eastAsia="he-IL"/>
        </w:rPr>
        <w:t xml:space="preserve">לא </w:t>
      </w:r>
      <w:bookmarkStart w:id="19281" w:name="_ETM_Q1_10653638"/>
      <w:bookmarkEnd w:id="19281"/>
      <w:r>
        <w:rPr>
          <w:rFonts w:hint="cs"/>
          <w:rtl/>
          <w:lang w:eastAsia="he-IL"/>
        </w:rPr>
        <w:t xml:space="preserve">איפה הוא נידון, איפה אפשר לראות אותו. </w:t>
      </w:r>
      <w:bookmarkStart w:id="19282" w:name="_ETM_Q1_10654830"/>
      <w:bookmarkEnd w:id="19282"/>
    </w:p>
    <w:p w:rsidR="008D7804" w:rsidRDefault="008D7804" w:rsidP="008D7804">
      <w:pPr>
        <w:rPr>
          <w:rtl/>
          <w:lang w:eastAsia="he-IL"/>
        </w:rPr>
      </w:pPr>
      <w:bookmarkStart w:id="19283" w:name="_ETM_Q1_10655200"/>
      <w:bookmarkEnd w:id="19283"/>
    </w:p>
    <w:p w:rsidR="008D7804" w:rsidRDefault="008D7804" w:rsidP="008D7804">
      <w:pPr>
        <w:pStyle w:val="af9"/>
        <w:keepNext/>
        <w:rPr>
          <w:rtl/>
          <w:lang w:eastAsia="he-IL"/>
        </w:rPr>
      </w:pPr>
      <w:bookmarkStart w:id="19284" w:name="ET_guest_אמיר_רשף_2850"/>
      <w:r w:rsidRPr="008D7804">
        <w:rPr>
          <w:rStyle w:val="TagStyle"/>
          <w:rtl/>
        </w:rPr>
        <w:t xml:space="preserve"> &lt;&lt; אורח &gt;&gt; </w:t>
      </w:r>
      <w:r>
        <w:rPr>
          <w:rtl/>
          <w:lang w:eastAsia="he-IL"/>
        </w:rPr>
        <w:t>אמיר רשף:</w:t>
      </w:r>
      <w:r w:rsidRPr="008D7804">
        <w:rPr>
          <w:rStyle w:val="TagStyle"/>
          <w:rtl/>
        </w:rPr>
        <w:t xml:space="preserve"> &lt;&lt; אורח &gt;&gt;</w:t>
      </w:r>
      <w:r w:rsidR="00077231">
        <w:rPr>
          <w:rtl/>
          <w:lang w:eastAsia="he-IL"/>
        </w:rPr>
        <w:t xml:space="preserve"> </w:t>
      </w:r>
      <w:r>
        <w:rPr>
          <w:rtl/>
          <w:lang w:eastAsia="he-IL"/>
        </w:rPr>
        <w:t xml:space="preserve"> </w:t>
      </w:r>
      <w:bookmarkEnd w:id="19284"/>
    </w:p>
    <w:p w:rsidR="008D7804" w:rsidRDefault="008D7804" w:rsidP="008D7804">
      <w:pPr>
        <w:pStyle w:val="KeepWithNext"/>
        <w:rPr>
          <w:rtl/>
          <w:lang w:eastAsia="he-IL"/>
        </w:rPr>
      </w:pPr>
    </w:p>
    <w:p w:rsidR="008D7804" w:rsidRDefault="008D7804" w:rsidP="008D7804">
      <w:pPr>
        <w:rPr>
          <w:rtl/>
          <w:lang w:eastAsia="he-IL"/>
        </w:rPr>
      </w:pPr>
      <w:bookmarkStart w:id="19285" w:name="_ETM_Q1_10656885"/>
      <w:bookmarkStart w:id="19286" w:name="_ETM_Q1_10656969"/>
      <w:bookmarkEnd w:id="19285"/>
      <w:bookmarkEnd w:id="19286"/>
      <w:r>
        <w:rPr>
          <w:rFonts w:hint="cs"/>
          <w:rtl/>
          <w:lang w:eastAsia="he-IL"/>
        </w:rPr>
        <w:t xml:space="preserve">אפשר לראות </w:t>
      </w:r>
      <w:bookmarkStart w:id="19287" w:name="_ETM_Q1_10652990"/>
      <w:bookmarkEnd w:id="19287"/>
      <w:r>
        <w:rPr>
          <w:rFonts w:hint="cs"/>
          <w:rtl/>
          <w:lang w:eastAsia="he-IL"/>
        </w:rPr>
        <w:t xml:space="preserve">אותו בחומר שהוגש לוועדה המשותפת. </w:t>
      </w:r>
      <w:bookmarkStart w:id="19288" w:name="_ETM_Q1_10660257"/>
      <w:bookmarkEnd w:id="19288"/>
    </w:p>
    <w:p w:rsidR="008D7804" w:rsidRDefault="008D7804" w:rsidP="008D7804">
      <w:pPr>
        <w:rPr>
          <w:rtl/>
          <w:lang w:eastAsia="he-IL"/>
        </w:rPr>
      </w:pPr>
      <w:bookmarkStart w:id="19289" w:name="_ETM_Q1_10660618"/>
      <w:bookmarkEnd w:id="19289"/>
    </w:p>
    <w:p w:rsidR="008D7804" w:rsidRDefault="008D7804" w:rsidP="008D7804">
      <w:pPr>
        <w:pStyle w:val="af6"/>
        <w:keepNext/>
        <w:rPr>
          <w:rtl/>
        </w:rPr>
      </w:pPr>
      <w:bookmarkStart w:id="19290" w:name="ET_yor_5857_2851"/>
      <w:r w:rsidRPr="008D7804">
        <w:rPr>
          <w:rStyle w:val="TagStyle"/>
          <w:rtl/>
        </w:rPr>
        <w:t xml:space="preserve"> &lt;&lt; יור &gt;&gt; </w:t>
      </w:r>
      <w:r>
        <w:rPr>
          <w:rtl/>
        </w:rPr>
        <w:t>היו"ר אלכס קושניר:</w:t>
      </w:r>
      <w:r w:rsidRPr="008D7804">
        <w:rPr>
          <w:rStyle w:val="TagStyle"/>
          <w:rtl/>
        </w:rPr>
        <w:t xml:space="preserve"> &lt;&lt; יור &gt;&gt;</w:t>
      </w:r>
      <w:r w:rsidR="00077231">
        <w:rPr>
          <w:rtl/>
        </w:rPr>
        <w:t xml:space="preserve"> </w:t>
      </w:r>
      <w:r>
        <w:rPr>
          <w:rtl/>
        </w:rPr>
        <w:t xml:space="preserve"> </w:t>
      </w:r>
      <w:bookmarkEnd w:id="19290"/>
    </w:p>
    <w:p w:rsidR="008D7804" w:rsidRDefault="008D7804" w:rsidP="008D7804">
      <w:pPr>
        <w:pStyle w:val="KeepWithNext"/>
        <w:rPr>
          <w:rtl/>
          <w:lang w:eastAsia="he-IL"/>
        </w:rPr>
      </w:pPr>
    </w:p>
    <w:p w:rsidR="008D7804" w:rsidRDefault="008D7804" w:rsidP="008D7804">
      <w:pPr>
        <w:rPr>
          <w:rtl/>
          <w:lang w:eastAsia="he-IL"/>
        </w:rPr>
      </w:pPr>
      <w:bookmarkStart w:id="19291" w:name="_ETM_Q1_10657403"/>
      <w:bookmarkStart w:id="19292" w:name="_ETM_Q1_10657489"/>
      <w:bookmarkEnd w:id="19291"/>
      <w:bookmarkEnd w:id="19292"/>
      <w:r>
        <w:rPr>
          <w:rFonts w:hint="cs"/>
          <w:rtl/>
          <w:lang w:eastAsia="he-IL"/>
        </w:rPr>
        <w:t xml:space="preserve">זה חומר שהוא מסווג. </w:t>
      </w:r>
      <w:bookmarkStart w:id="19293" w:name="_ETM_Q1_10662932"/>
      <w:bookmarkEnd w:id="19293"/>
    </w:p>
    <w:p w:rsidR="008D7804" w:rsidRDefault="008D7804" w:rsidP="008D7804">
      <w:pPr>
        <w:rPr>
          <w:rtl/>
          <w:lang w:eastAsia="he-IL"/>
        </w:rPr>
      </w:pPr>
      <w:bookmarkStart w:id="19294" w:name="_ETM_Q1_10663291"/>
      <w:bookmarkEnd w:id="19294"/>
    </w:p>
    <w:p w:rsidR="008D7804" w:rsidRDefault="008D7804" w:rsidP="008D7804">
      <w:pPr>
        <w:pStyle w:val="a4"/>
        <w:keepNext/>
        <w:rPr>
          <w:rtl/>
        </w:rPr>
      </w:pPr>
      <w:bookmarkStart w:id="19295" w:name="ET_speaker_5785_2852"/>
      <w:r w:rsidRPr="008D7804">
        <w:rPr>
          <w:rStyle w:val="TagStyle"/>
          <w:rtl/>
        </w:rPr>
        <w:t xml:space="preserve"> &lt;&lt; דובר &gt;&gt; </w:t>
      </w:r>
      <w:r>
        <w:rPr>
          <w:rtl/>
        </w:rPr>
        <w:t>עופר כסיף (הרשימה המשותפת):</w:t>
      </w:r>
      <w:r w:rsidRPr="008D7804">
        <w:rPr>
          <w:rStyle w:val="TagStyle"/>
          <w:rtl/>
        </w:rPr>
        <w:t xml:space="preserve"> &lt;&lt; דובר &gt;&gt;</w:t>
      </w:r>
      <w:r w:rsidR="00077231">
        <w:rPr>
          <w:rtl/>
        </w:rPr>
        <w:t xml:space="preserve"> </w:t>
      </w:r>
      <w:r>
        <w:rPr>
          <w:rtl/>
        </w:rPr>
        <w:t xml:space="preserve"> </w:t>
      </w:r>
      <w:bookmarkEnd w:id="19295"/>
    </w:p>
    <w:p w:rsidR="008D7804" w:rsidRDefault="008D7804" w:rsidP="008D7804">
      <w:pPr>
        <w:pStyle w:val="KeepWithNext"/>
        <w:rPr>
          <w:rtl/>
          <w:lang w:eastAsia="he-IL"/>
        </w:rPr>
      </w:pPr>
    </w:p>
    <w:p w:rsidR="008D7804" w:rsidRDefault="008D7804" w:rsidP="008D7804">
      <w:pPr>
        <w:rPr>
          <w:rtl/>
          <w:lang w:eastAsia="he-IL"/>
        </w:rPr>
      </w:pPr>
      <w:bookmarkStart w:id="19296" w:name="_ETM_Q1_10665108"/>
      <w:bookmarkEnd w:id="19296"/>
      <w:r>
        <w:rPr>
          <w:rFonts w:hint="cs"/>
          <w:rtl/>
          <w:lang w:eastAsia="he-IL"/>
        </w:rPr>
        <w:t>א</w:t>
      </w:r>
      <w:bookmarkStart w:id="19297" w:name="_ETM_Q1_10665223"/>
      <w:bookmarkEnd w:id="19297"/>
      <w:r>
        <w:rPr>
          <w:rFonts w:hint="cs"/>
          <w:rtl/>
          <w:lang w:eastAsia="he-IL"/>
        </w:rPr>
        <w:t>ה</w:t>
      </w:r>
      <w:bookmarkStart w:id="19298" w:name="_ETM_Q1_10665652"/>
      <w:bookmarkEnd w:id="19298"/>
      <w:r>
        <w:rPr>
          <w:rFonts w:hint="cs"/>
          <w:rtl/>
          <w:lang w:eastAsia="he-IL"/>
        </w:rPr>
        <w:t>. אז תגידו שאנחנו מקבלים פה עוד סעיף בתקציב מבלי</w:t>
      </w:r>
      <w:bookmarkStart w:id="19299" w:name="_ETM_Q1_10669047"/>
      <w:bookmarkEnd w:id="19299"/>
      <w:r>
        <w:rPr>
          <w:rFonts w:hint="cs"/>
          <w:rtl/>
          <w:lang w:eastAsia="he-IL"/>
        </w:rPr>
        <w:t xml:space="preserve"> לדעת על מה</w:t>
      </w:r>
      <w:bookmarkStart w:id="19300" w:name="_ETM_Q1_10671872"/>
      <w:bookmarkEnd w:id="19300"/>
      <w:r>
        <w:rPr>
          <w:rFonts w:hint="cs"/>
          <w:rtl/>
          <w:lang w:eastAsia="he-IL"/>
        </w:rPr>
        <w:t xml:space="preserve">, מבלי לדעת מה המשמעויות שלו. </w:t>
      </w:r>
    </w:p>
    <w:p w:rsidR="008D7804" w:rsidRDefault="008D7804" w:rsidP="008D7804">
      <w:pPr>
        <w:rPr>
          <w:rtl/>
          <w:lang w:eastAsia="he-IL"/>
        </w:rPr>
      </w:pPr>
    </w:p>
    <w:p w:rsidR="008D7804" w:rsidRDefault="008D7804" w:rsidP="008D7804">
      <w:pPr>
        <w:pStyle w:val="af6"/>
        <w:keepNext/>
        <w:rPr>
          <w:rtl/>
        </w:rPr>
      </w:pPr>
      <w:bookmarkStart w:id="19301" w:name="ET_yor_5857_2853"/>
      <w:r w:rsidRPr="008D7804">
        <w:rPr>
          <w:rStyle w:val="TagStyle"/>
          <w:rtl/>
        </w:rPr>
        <w:t xml:space="preserve"> &lt;&lt; יור &gt;&gt; </w:t>
      </w:r>
      <w:r>
        <w:rPr>
          <w:rtl/>
        </w:rPr>
        <w:t>היו"ר אלכס קושניר:</w:t>
      </w:r>
      <w:r w:rsidRPr="008D7804">
        <w:rPr>
          <w:rStyle w:val="TagStyle"/>
          <w:rtl/>
        </w:rPr>
        <w:t xml:space="preserve"> &lt;&lt; יור &gt;&gt;</w:t>
      </w:r>
      <w:r w:rsidR="00077231">
        <w:rPr>
          <w:rtl/>
        </w:rPr>
        <w:t xml:space="preserve"> </w:t>
      </w:r>
      <w:r>
        <w:rPr>
          <w:rtl/>
        </w:rPr>
        <w:t xml:space="preserve"> </w:t>
      </w:r>
      <w:bookmarkEnd w:id="19301"/>
    </w:p>
    <w:p w:rsidR="008D7804" w:rsidRDefault="008D7804" w:rsidP="008D7804">
      <w:pPr>
        <w:pStyle w:val="KeepWithNext"/>
        <w:rPr>
          <w:rtl/>
          <w:lang w:eastAsia="he-IL"/>
        </w:rPr>
      </w:pPr>
    </w:p>
    <w:p w:rsidR="008D7804" w:rsidRDefault="008D7804" w:rsidP="008D7804">
      <w:pPr>
        <w:rPr>
          <w:rtl/>
          <w:lang w:eastAsia="he-IL"/>
        </w:rPr>
      </w:pPr>
      <w:bookmarkStart w:id="19302" w:name="_ETM_Q1_10673516"/>
      <w:bookmarkStart w:id="19303" w:name="_ETM_Q1_10673601"/>
      <w:bookmarkEnd w:id="19302"/>
      <w:bookmarkEnd w:id="19303"/>
      <w:r>
        <w:rPr>
          <w:rFonts w:hint="cs"/>
          <w:rtl/>
          <w:lang w:eastAsia="he-IL"/>
        </w:rPr>
        <w:t xml:space="preserve">כן, כל </w:t>
      </w:r>
      <w:bookmarkStart w:id="19304" w:name="_ETM_Q1_10676174"/>
      <w:bookmarkEnd w:id="19304"/>
      <w:r>
        <w:rPr>
          <w:rFonts w:hint="cs"/>
          <w:rtl/>
          <w:lang w:eastAsia="he-IL"/>
        </w:rPr>
        <w:t xml:space="preserve">תקציב משרד הביטחון, כולל החלק הזה. </w:t>
      </w:r>
      <w:bookmarkStart w:id="19305" w:name="_ETM_Q1_10687258"/>
      <w:bookmarkEnd w:id="19305"/>
    </w:p>
    <w:p w:rsidR="008D7804" w:rsidRDefault="008D7804" w:rsidP="008D7804">
      <w:pPr>
        <w:rPr>
          <w:rtl/>
          <w:lang w:eastAsia="he-IL"/>
        </w:rPr>
      </w:pPr>
    </w:p>
    <w:p w:rsidR="008D7804" w:rsidRDefault="008D7804" w:rsidP="008D7804">
      <w:pPr>
        <w:rPr>
          <w:rtl/>
          <w:lang w:eastAsia="he-IL"/>
        </w:rPr>
      </w:pPr>
      <w:bookmarkStart w:id="19306" w:name="_ETM_Q1_10687563"/>
      <w:bookmarkEnd w:id="19306"/>
      <w:r>
        <w:rPr>
          <w:rFonts w:hint="cs"/>
          <w:rtl/>
          <w:lang w:eastAsia="he-IL"/>
        </w:rPr>
        <w:t>מ</w:t>
      </w:r>
      <w:bookmarkStart w:id="19307" w:name="_ETM_Q1_10687659"/>
      <w:bookmarkEnd w:id="19307"/>
      <w:r>
        <w:rPr>
          <w:rFonts w:hint="cs"/>
          <w:rtl/>
          <w:lang w:eastAsia="he-IL"/>
        </w:rPr>
        <w:t>י ב</w:t>
      </w:r>
      <w:bookmarkStart w:id="19308" w:name="_ETM_Q1_10688046"/>
      <w:bookmarkEnd w:id="19308"/>
      <w:r>
        <w:rPr>
          <w:rFonts w:hint="cs"/>
          <w:rtl/>
          <w:lang w:eastAsia="he-IL"/>
        </w:rPr>
        <w:t>עד</w:t>
      </w:r>
      <w:bookmarkStart w:id="19309" w:name="_ETM_Q1_10689018"/>
      <w:bookmarkEnd w:id="19309"/>
      <w:r>
        <w:rPr>
          <w:rFonts w:hint="cs"/>
          <w:rtl/>
          <w:lang w:eastAsia="he-IL"/>
        </w:rPr>
        <w:t xml:space="preserve"> הסעיף? מי נגד? </w:t>
      </w:r>
      <w:bookmarkStart w:id="19310" w:name="_ETM_Q1_10693244"/>
      <w:bookmarkEnd w:id="19310"/>
    </w:p>
    <w:p w:rsidR="008D7804" w:rsidRDefault="008D7804" w:rsidP="008D7804">
      <w:pPr>
        <w:rPr>
          <w:rtl/>
          <w:lang w:eastAsia="he-IL"/>
        </w:rPr>
      </w:pPr>
      <w:bookmarkStart w:id="19311" w:name="_ETM_Q1_10690328"/>
      <w:bookmarkStart w:id="19312" w:name="_ETM_Q1_10690616"/>
      <w:bookmarkEnd w:id="19311"/>
      <w:bookmarkEnd w:id="19312"/>
    </w:p>
    <w:p w:rsidR="008D7804" w:rsidRDefault="008D7804" w:rsidP="008D7804">
      <w:pPr>
        <w:pStyle w:val="a4"/>
        <w:keepNext/>
        <w:rPr>
          <w:rtl/>
        </w:rPr>
      </w:pPr>
      <w:bookmarkStart w:id="19313" w:name="ET_speaker_5785_2854"/>
      <w:r w:rsidRPr="008D7804">
        <w:rPr>
          <w:rStyle w:val="TagStyle"/>
          <w:rtl/>
        </w:rPr>
        <w:t xml:space="preserve"> &lt;&lt; דובר &gt;&gt; </w:t>
      </w:r>
      <w:r>
        <w:rPr>
          <w:rtl/>
        </w:rPr>
        <w:t>עופר כסיף (הרשימה המשותפת):</w:t>
      </w:r>
      <w:r w:rsidRPr="008D7804">
        <w:rPr>
          <w:rStyle w:val="TagStyle"/>
          <w:rtl/>
        </w:rPr>
        <w:t xml:space="preserve"> &lt;&lt; דובר &gt;&gt;</w:t>
      </w:r>
      <w:r w:rsidR="00077231">
        <w:rPr>
          <w:rtl/>
        </w:rPr>
        <w:t xml:space="preserve"> </w:t>
      </w:r>
      <w:r>
        <w:rPr>
          <w:rtl/>
        </w:rPr>
        <w:t xml:space="preserve"> </w:t>
      </w:r>
      <w:bookmarkEnd w:id="19313"/>
    </w:p>
    <w:p w:rsidR="008D7804" w:rsidRDefault="008D7804" w:rsidP="008D7804">
      <w:pPr>
        <w:pStyle w:val="KeepWithNext"/>
        <w:rPr>
          <w:rtl/>
          <w:lang w:eastAsia="he-IL"/>
        </w:rPr>
      </w:pPr>
    </w:p>
    <w:p w:rsidR="008D7804" w:rsidRDefault="008D7804" w:rsidP="008D7804">
      <w:pPr>
        <w:rPr>
          <w:rtl/>
          <w:lang w:eastAsia="he-IL"/>
        </w:rPr>
      </w:pPr>
      <w:bookmarkStart w:id="19314" w:name="_ETM_Q1_10692253"/>
      <w:bookmarkStart w:id="19315" w:name="_ETM_Q1_10692318"/>
      <w:bookmarkEnd w:id="19314"/>
      <w:bookmarkEnd w:id="19315"/>
      <w:r>
        <w:rPr>
          <w:rFonts w:hint="cs"/>
          <w:rtl/>
          <w:lang w:eastAsia="he-IL"/>
        </w:rPr>
        <w:t>איך אפשר להצביע כשאנחנו לא יודעים?</w:t>
      </w:r>
      <w:r>
        <w:rPr>
          <w:lang w:eastAsia="he-IL"/>
        </w:rPr>
        <w:t xml:space="preserve"> </w:t>
      </w:r>
      <w:bookmarkStart w:id="19316" w:name="_ETM_Q1_10690604"/>
      <w:bookmarkStart w:id="19317" w:name="_ETM_Q1_10690756"/>
      <w:bookmarkEnd w:id="19316"/>
      <w:bookmarkEnd w:id="19317"/>
    </w:p>
    <w:p w:rsidR="008D7804" w:rsidRDefault="008D7804" w:rsidP="008D7804">
      <w:pPr>
        <w:rPr>
          <w:rtl/>
          <w:lang w:eastAsia="he-IL"/>
        </w:rPr>
      </w:pPr>
    </w:p>
    <w:p w:rsidR="008D7804" w:rsidRDefault="008D7804" w:rsidP="008D7804">
      <w:pPr>
        <w:pStyle w:val="a4"/>
        <w:keepNext/>
        <w:rPr>
          <w:rtl/>
        </w:rPr>
      </w:pPr>
      <w:bookmarkStart w:id="19318" w:name="ET_speaker_6236_2855"/>
      <w:r w:rsidRPr="008D7804">
        <w:rPr>
          <w:rStyle w:val="TagStyle"/>
          <w:rtl/>
        </w:rPr>
        <w:t xml:space="preserve"> &lt;&lt; דובר &gt;&gt; </w:t>
      </w:r>
      <w:r>
        <w:rPr>
          <w:rtl/>
        </w:rPr>
        <w:t>נעמה לזימי (העבודה):</w:t>
      </w:r>
      <w:r w:rsidRPr="008D7804">
        <w:rPr>
          <w:rStyle w:val="TagStyle"/>
          <w:rtl/>
        </w:rPr>
        <w:t xml:space="preserve"> &lt;&lt; דובר &gt;&gt;</w:t>
      </w:r>
      <w:r w:rsidR="00077231">
        <w:rPr>
          <w:rtl/>
        </w:rPr>
        <w:t xml:space="preserve"> </w:t>
      </w:r>
      <w:r>
        <w:rPr>
          <w:rtl/>
        </w:rPr>
        <w:t xml:space="preserve"> </w:t>
      </w:r>
      <w:bookmarkEnd w:id="19318"/>
    </w:p>
    <w:p w:rsidR="008D7804" w:rsidRDefault="008D7804" w:rsidP="008D7804">
      <w:pPr>
        <w:pStyle w:val="KeepWithNext"/>
        <w:rPr>
          <w:rtl/>
          <w:lang w:eastAsia="he-IL"/>
        </w:rPr>
      </w:pPr>
    </w:p>
    <w:p w:rsidR="008D7804" w:rsidRDefault="008D7804" w:rsidP="008D7804">
      <w:pPr>
        <w:rPr>
          <w:rtl/>
          <w:lang w:eastAsia="he-IL"/>
        </w:rPr>
      </w:pPr>
      <w:bookmarkStart w:id="19319" w:name="_ETM_Q1_10692088"/>
      <w:bookmarkStart w:id="19320" w:name="_ETM_Q1_10692151"/>
      <w:bookmarkEnd w:id="19319"/>
      <w:bookmarkEnd w:id="19320"/>
      <w:r>
        <w:rPr>
          <w:rFonts w:hint="cs"/>
          <w:rtl/>
          <w:lang w:eastAsia="he-IL"/>
        </w:rPr>
        <w:t xml:space="preserve">עופר, אנחנו יודעים, היינו ימים ולילות יחד עם אנשי האוצר </w:t>
      </w:r>
      <w:bookmarkStart w:id="19321" w:name="_ETM_Q1_10699460"/>
      <w:bookmarkEnd w:id="19321"/>
      <w:r>
        <w:rPr>
          <w:rFonts w:hint="cs"/>
          <w:rtl/>
          <w:lang w:eastAsia="he-IL"/>
        </w:rPr>
        <w:t xml:space="preserve">ושאלנו, באמת באמת. </w:t>
      </w:r>
    </w:p>
    <w:p w:rsidR="008D7804" w:rsidRDefault="008D7804" w:rsidP="008D7804">
      <w:pPr>
        <w:rPr>
          <w:rtl/>
          <w:lang w:eastAsia="he-IL"/>
        </w:rPr>
      </w:pPr>
      <w:bookmarkStart w:id="19322" w:name="_ETM_Q1_10696158"/>
      <w:bookmarkStart w:id="19323" w:name="_ETM_Q1_10696234"/>
      <w:bookmarkEnd w:id="19322"/>
      <w:bookmarkEnd w:id="19323"/>
    </w:p>
    <w:p w:rsidR="008D7804" w:rsidRDefault="008D7804" w:rsidP="008D7804">
      <w:pPr>
        <w:pStyle w:val="a4"/>
        <w:keepNext/>
        <w:rPr>
          <w:rtl/>
        </w:rPr>
      </w:pPr>
      <w:bookmarkStart w:id="19324" w:name="ET_speaker_5785_2856"/>
      <w:r w:rsidRPr="008D7804">
        <w:rPr>
          <w:rStyle w:val="TagStyle"/>
          <w:rtl/>
        </w:rPr>
        <w:t xml:space="preserve"> &lt;&lt; דובר &gt;&gt; </w:t>
      </w:r>
      <w:r>
        <w:rPr>
          <w:rtl/>
        </w:rPr>
        <w:t>עופר כסיף (הרשימה המשותפת):</w:t>
      </w:r>
      <w:r w:rsidRPr="008D7804">
        <w:rPr>
          <w:rStyle w:val="TagStyle"/>
          <w:rtl/>
        </w:rPr>
        <w:t xml:space="preserve"> &lt;&lt; דובר &gt;&gt;</w:t>
      </w:r>
      <w:r w:rsidR="00077231">
        <w:rPr>
          <w:rtl/>
        </w:rPr>
        <w:t xml:space="preserve"> </w:t>
      </w:r>
      <w:r>
        <w:rPr>
          <w:rtl/>
        </w:rPr>
        <w:t xml:space="preserve"> </w:t>
      </w:r>
      <w:bookmarkEnd w:id="19324"/>
    </w:p>
    <w:p w:rsidR="008D7804" w:rsidRDefault="008D7804" w:rsidP="008D7804">
      <w:pPr>
        <w:pStyle w:val="KeepWithNext"/>
        <w:rPr>
          <w:rtl/>
          <w:lang w:eastAsia="he-IL"/>
        </w:rPr>
      </w:pPr>
    </w:p>
    <w:p w:rsidR="008D7804" w:rsidRDefault="008D7804" w:rsidP="008D7804">
      <w:pPr>
        <w:rPr>
          <w:rtl/>
          <w:lang w:eastAsia="he-IL"/>
        </w:rPr>
      </w:pPr>
      <w:bookmarkStart w:id="19325" w:name="_ETM_Q1_10697281"/>
      <w:bookmarkStart w:id="19326" w:name="_ETM_Q1_10697327"/>
      <w:bookmarkEnd w:id="19325"/>
      <w:bookmarkEnd w:id="19326"/>
      <w:r>
        <w:rPr>
          <w:rFonts w:hint="cs"/>
          <w:rtl/>
          <w:lang w:eastAsia="he-IL"/>
        </w:rPr>
        <w:t xml:space="preserve">אז למה אני לא יכול לקבל </w:t>
      </w:r>
      <w:bookmarkStart w:id="19327" w:name="_ETM_Q1_10701998"/>
      <w:bookmarkEnd w:id="19327"/>
      <w:r>
        <w:rPr>
          <w:rFonts w:hint="cs"/>
          <w:rtl/>
          <w:lang w:eastAsia="he-IL"/>
        </w:rPr>
        <w:t xml:space="preserve">את הפרטים? </w:t>
      </w:r>
    </w:p>
    <w:p w:rsidR="008D7804" w:rsidRDefault="008D7804" w:rsidP="008D7804">
      <w:pPr>
        <w:rPr>
          <w:rtl/>
          <w:lang w:eastAsia="he-IL"/>
        </w:rPr>
      </w:pPr>
      <w:bookmarkStart w:id="19328" w:name="_ETM_Q1_10698450"/>
      <w:bookmarkStart w:id="19329" w:name="_ETM_Q1_10698527"/>
      <w:bookmarkStart w:id="19330" w:name="_ETM_Q1_10699186"/>
      <w:bookmarkEnd w:id="19328"/>
      <w:bookmarkEnd w:id="19329"/>
      <w:bookmarkEnd w:id="19330"/>
    </w:p>
    <w:p w:rsidR="008D7804" w:rsidRDefault="008D7804" w:rsidP="008D7804">
      <w:pPr>
        <w:pStyle w:val="a4"/>
        <w:keepNext/>
        <w:rPr>
          <w:rtl/>
        </w:rPr>
      </w:pPr>
      <w:bookmarkStart w:id="19331" w:name="ET_speaker_6236_2857"/>
      <w:r w:rsidRPr="008D7804">
        <w:rPr>
          <w:rStyle w:val="TagStyle"/>
          <w:rtl/>
        </w:rPr>
        <w:t xml:space="preserve"> &lt;&lt; דובר &gt;&gt; </w:t>
      </w:r>
      <w:r>
        <w:rPr>
          <w:rtl/>
        </w:rPr>
        <w:t>נעמה לזימי (העבודה):</w:t>
      </w:r>
      <w:r w:rsidRPr="008D7804">
        <w:rPr>
          <w:rStyle w:val="TagStyle"/>
          <w:rtl/>
        </w:rPr>
        <w:t xml:space="preserve"> &lt;&lt; דובר &gt;&gt;</w:t>
      </w:r>
      <w:r w:rsidR="00077231">
        <w:rPr>
          <w:rtl/>
        </w:rPr>
        <w:t xml:space="preserve"> </w:t>
      </w:r>
      <w:r>
        <w:rPr>
          <w:rtl/>
        </w:rPr>
        <w:t xml:space="preserve"> </w:t>
      </w:r>
      <w:bookmarkEnd w:id="19331"/>
    </w:p>
    <w:p w:rsidR="008D7804" w:rsidRDefault="008D7804" w:rsidP="008D7804">
      <w:pPr>
        <w:pStyle w:val="KeepWithNext"/>
        <w:rPr>
          <w:rtl/>
          <w:lang w:eastAsia="he-IL"/>
        </w:rPr>
      </w:pPr>
    </w:p>
    <w:p w:rsidR="008D7804" w:rsidRPr="008D7804" w:rsidRDefault="008D7804" w:rsidP="008D7804">
      <w:pPr>
        <w:rPr>
          <w:rtl/>
          <w:lang w:eastAsia="he-IL"/>
        </w:rPr>
      </w:pPr>
      <w:bookmarkStart w:id="19332" w:name="_ETM_Q1_10699619"/>
      <w:bookmarkStart w:id="19333" w:name="_ETM_Q1_10699656"/>
      <w:bookmarkEnd w:id="19332"/>
      <w:bookmarkEnd w:id="19333"/>
      <w:r>
        <w:rPr>
          <w:rFonts w:hint="cs"/>
          <w:rtl/>
          <w:lang w:eastAsia="he-IL"/>
        </w:rPr>
        <w:t xml:space="preserve">למה לא טרחת לבוא? </w:t>
      </w:r>
    </w:p>
    <w:p w:rsidR="008D7804" w:rsidRDefault="008D7804" w:rsidP="008D7804">
      <w:pPr>
        <w:rPr>
          <w:rtl/>
          <w:lang w:eastAsia="he-IL"/>
        </w:rPr>
      </w:pPr>
    </w:p>
    <w:p w:rsidR="008D7804" w:rsidRDefault="008D7804" w:rsidP="008D7804">
      <w:pPr>
        <w:pStyle w:val="af1"/>
        <w:keepNext/>
        <w:ind w:firstLine="0"/>
        <w:rPr>
          <w:rtl/>
          <w:lang w:eastAsia="he-IL"/>
        </w:rPr>
      </w:pPr>
      <w:bookmarkStart w:id="19334" w:name="_ETM_Q1_10693572"/>
      <w:bookmarkStart w:id="19335" w:name="_ETM_Q1_10693653"/>
      <w:bookmarkStart w:id="19336" w:name="_ETM_Q1_10693962"/>
      <w:bookmarkEnd w:id="19334"/>
      <w:bookmarkEnd w:id="19335"/>
      <w:bookmarkEnd w:id="19336"/>
      <w:r>
        <w:rPr>
          <w:rFonts w:hint="eastAsia"/>
          <w:rtl/>
          <w:lang w:eastAsia="he-IL"/>
        </w:rPr>
        <w:t>הצבעה</w:t>
      </w:r>
    </w:p>
    <w:p w:rsidR="008D7804" w:rsidRDefault="008D7804" w:rsidP="008D7804">
      <w:pPr>
        <w:pStyle w:val="--"/>
        <w:keepNext/>
        <w:ind w:firstLine="0"/>
        <w:rPr>
          <w:rtl/>
          <w:lang w:eastAsia="he-IL"/>
        </w:rPr>
      </w:pPr>
      <w:r>
        <w:rPr>
          <w:rFonts w:hint="cs"/>
          <w:rtl/>
          <w:lang w:eastAsia="he-IL"/>
        </w:rPr>
        <w:t>אושר.</w:t>
      </w:r>
    </w:p>
    <w:p w:rsidR="008D7804" w:rsidRDefault="008D7804" w:rsidP="008D7804">
      <w:pPr>
        <w:rPr>
          <w:rtl/>
          <w:lang w:eastAsia="he-IL"/>
        </w:rPr>
      </w:pPr>
      <w:bookmarkStart w:id="19337" w:name="_ETM_Q1_10701042"/>
      <w:bookmarkEnd w:id="19337"/>
    </w:p>
    <w:p w:rsidR="008D7804" w:rsidRDefault="008D7804" w:rsidP="008D7804">
      <w:pPr>
        <w:pStyle w:val="af6"/>
        <w:keepNext/>
        <w:rPr>
          <w:rtl/>
        </w:rPr>
      </w:pPr>
      <w:bookmarkStart w:id="19338" w:name="ET_yor_5857_2858"/>
      <w:r w:rsidRPr="008D7804">
        <w:rPr>
          <w:rStyle w:val="TagStyle"/>
          <w:rtl/>
        </w:rPr>
        <w:t xml:space="preserve"> &lt;&lt; יור &gt;&gt; </w:t>
      </w:r>
      <w:r>
        <w:rPr>
          <w:rtl/>
        </w:rPr>
        <w:t>היו"ר אלכס קושניר:</w:t>
      </w:r>
      <w:r w:rsidRPr="008D7804">
        <w:rPr>
          <w:rStyle w:val="TagStyle"/>
          <w:rtl/>
        </w:rPr>
        <w:t xml:space="preserve"> &lt;&lt; יור &gt;&gt;</w:t>
      </w:r>
      <w:r w:rsidR="00077231">
        <w:rPr>
          <w:rtl/>
        </w:rPr>
        <w:t xml:space="preserve"> </w:t>
      </w:r>
      <w:r>
        <w:rPr>
          <w:rtl/>
        </w:rPr>
        <w:t xml:space="preserve"> </w:t>
      </w:r>
      <w:bookmarkEnd w:id="19338"/>
    </w:p>
    <w:p w:rsidR="008D7804" w:rsidRDefault="008D7804" w:rsidP="008D7804">
      <w:pPr>
        <w:pStyle w:val="KeepWithNext"/>
        <w:rPr>
          <w:rtl/>
          <w:lang w:eastAsia="he-IL"/>
        </w:rPr>
      </w:pPr>
    </w:p>
    <w:p w:rsidR="008D7804" w:rsidRDefault="008D7804" w:rsidP="008D7804">
      <w:pPr>
        <w:rPr>
          <w:rtl/>
          <w:lang w:eastAsia="he-IL"/>
        </w:rPr>
      </w:pPr>
      <w:bookmarkStart w:id="19339" w:name="_ETM_Q1_10702227"/>
      <w:bookmarkEnd w:id="19339"/>
      <w:r>
        <w:rPr>
          <w:rFonts w:hint="cs"/>
          <w:rtl/>
          <w:lang w:eastAsia="he-IL"/>
        </w:rPr>
        <w:t>ק</w:t>
      </w:r>
      <w:bookmarkStart w:id="19340" w:name="_ETM_Q1_10702350"/>
      <w:bookmarkEnd w:id="19340"/>
      <w:r>
        <w:rPr>
          <w:rFonts w:hint="cs"/>
          <w:rtl/>
          <w:lang w:eastAsia="he-IL"/>
        </w:rPr>
        <w:t xml:space="preserve">דימה. סעיף 36. </w:t>
      </w:r>
    </w:p>
    <w:p w:rsidR="008976FE" w:rsidRDefault="008976FE" w:rsidP="008D7804">
      <w:pPr>
        <w:rPr>
          <w:rtl/>
          <w:lang w:eastAsia="he-IL"/>
        </w:rPr>
      </w:pPr>
      <w:bookmarkStart w:id="19341" w:name="_ETM_Q1_10712962"/>
      <w:bookmarkStart w:id="19342" w:name="_ETM_Q1_10713365"/>
      <w:bookmarkEnd w:id="19341"/>
      <w:bookmarkEnd w:id="19342"/>
    </w:p>
    <w:p w:rsidR="008976FE" w:rsidRDefault="008976FE" w:rsidP="008976FE">
      <w:pPr>
        <w:pStyle w:val="a4"/>
        <w:keepNext/>
        <w:rPr>
          <w:rtl/>
        </w:rPr>
      </w:pPr>
      <w:bookmarkStart w:id="19343" w:name="ET_speaker_שלומית_ארליך_2859"/>
      <w:r w:rsidRPr="008976FE">
        <w:rPr>
          <w:rStyle w:val="TagStyle"/>
          <w:rtl/>
        </w:rPr>
        <w:t xml:space="preserve"> &lt;&lt; דובר &gt;&gt; </w:t>
      </w:r>
      <w:r>
        <w:rPr>
          <w:rtl/>
        </w:rPr>
        <w:t>שלומית ארליך:</w:t>
      </w:r>
      <w:r w:rsidRPr="008976FE">
        <w:rPr>
          <w:rStyle w:val="TagStyle"/>
          <w:rtl/>
        </w:rPr>
        <w:t xml:space="preserve"> &lt;&lt; דובר &gt;&gt;</w:t>
      </w:r>
      <w:r w:rsidR="00077231">
        <w:rPr>
          <w:rtl/>
        </w:rPr>
        <w:t xml:space="preserve"> </w:t>
      </w:r>
      <w:r>
        <w:rPr>
          <w:rtl/>
        </w:rPr>
        <w:t xml:space="preserve"> </w:t>
      </w:r>
      <w:bookmarkEnd w:id="19343"/>
    </w:p>
    <w:p w:rsidR="008976FE" w:rsidRDefault="008976FE" w:rsidP="008976FE">
      <w:pPr>
        <w:pStyle w:val="KeepWithNext"/>
        <w:rPr>
          <w:rtl/>
          <w:lang w:eastAsia="he-IL"/>
        </w:rPr>
      </w:pPr>
    </w:p>
    <w:p w:rsidR="008976FE" w:rsidRDefault="008976FE" w:rsidP="008976FE">
      <w:pPr>
        <w:rPr>
          <w:rtl/>
          <w:lang w:eastAsia="he-IL"/>
        </w:rPr>
      </w:pPr>
      <w:bookmarkStart w:id="19344" w:name="_ETM_Q1_10710300"/>
      <w:bookmarkStart w:id="19345" w:name="_ETM_Q1_10710405"/>
      <w:bookmarkEnd w:id="19344"/>
      <w:bookmarkEnd w:id="19345"/>
      <w:r>
        <w:rPr>
          <w:rFonts w:hint="cs"/>
          <w:rtl/>
          <w:lang w:eastAsia="he-IL"/>
        </w:rPr>
        <w:t xml:space="preserve">סעיף </w:t>
      </w:r>
      <w:bookmarkStart w:id="19346" w:name="_ETM_Q1_10710878"/>
      <w:bookmarkEnd w:id="19346"/>
      <w:r>
        <w:rPr>
          <w:rFonts w:hint="cs"/>
          <w:rtl/>
          <w:lang w:eastAsia="he-IL"/>
        </w:rPr>
        <w:t>36, תעסוקה. אין דפי החלפה. ההוצאה 4,205,208,000, הוצאה מותנית בהכנסה</w:t>
      </w:r>
      <w:bookmarkStart w:id="19347" w:name="_ETM_Q1_10716118"/>
      <w:bookmarkEnd w:id="19347"/>
      <w:r>
        <w:rPr>
          <w:rFonts w:hint="cs"/>
          <w:rtl/>
          <w:lang w:eastAsia="he-IL"/>
        </w:rPr>
        <w:t xml:space="preserve"> 38,291,000, הרשאה להתחייב, 806,846,000, שיא כוח אדם 1,527.5.</w:t>
      </w:r>
    </w:p>
    <w:p w:rsidR="008976FE" w:rsidRDefault="008976FE" w:rsidP="008976FE">
      <w:pPr>
        <w:rPr>
          <w:rtl/>
          <w:lang w:eastAsia="he-IL"/>
        </w:rPr>
      </w:pPr>
      <w:bookmarkStart w:id="19348" w:name="_ETM_Q1_10728208"/>
      <w:bookmarkStart w:id="19349" w:name="_ETM_Q1_10728460"/>
      <w:bookmarkEnd w:id="19348"/>
      <w:bookmarkEnd w:id="19349"/>
    </w:p>
    <w:p w:rsidR="008976FE" w:rsidRDefault="008976FE" w:rsidP="008976FE">
      <w:pPr>
        <w:pStyle w:val="af6"/>
        <w:keepNext/>
        <w:rPr>
          <w:rtl/>
        </w:rPr>
      </w:pPr>
      <w:bookmarkStart w:id="19350" w:name="ET_yor_5857_2860"/>
      <w:r w:rsidRPr="008976FE">
        <w:rPr>
          <w:rStyle w:val="TagStyle"/>
          <w:rtl/>
        </w:rPr>
        <w:t xml:space="preserve"> &lt;&lt; יור &gt;&gt; </w:t>
      </w:r>
      <w:r>
        <w:rPr>
          <w:rtl/>
        </w:rPr>
        <w:t>היו"ר אלכס קושניר:</w:t>
      </w:r>
      <w:r w:rsidRPr="008976FE">
        <w:rPr>
          <w:rStyle w:val="TagStyle"/>
          <w:rtl/>
        </w:rPr>
        <w:t xml:space="preserve"> &lt;&lt; יור &gt;&gt;</w:t>
      </w:r>
      <w:r w:rsidR="00077231">
        <w:rPr>
          <w:rtl/>
        </w:rPr>
        <w:t xml:space="preserve"> </w:t>
      </w:r>
      <w:r>
        <w:rPr>
          <w:rtl/>
        </w:rPr>
        <w:t xml:space="preserve"> </w:t>
      </w:r>
      <w:bookmarkEnd w:id="19350"/>
    </w:p>
    <w:p w:rsidR="008976FE" w:rsidRDefault="008976FE" w:rsidP="008976FE">
      <w:pPr>
        <w:pStyle w:val="KeepWithNext"/>
        <w:rPr>
          <w:rtl/>
          <w:lang w:eastAsia="he-IL"/>
        </w:rPr>
      </w:pPr>
    </w:p>
    <w:p w:rsidR="008976FE" w:rsidRDefault="008976FE" w:rsidP="008976FE">
      <w:pPr>
        <w:rPr>
          <w:rtl/>
          <w:lang w:eastAsia="he-IL"/>
        </w:rPr>
      </w:pPr>
      <w:bookmarkStart w:id="19351" w:name="_ETM_Q1_10731557"/>
      <w:bookmarkStart w:id="19352" w:name="_ETM_Q1_10731605"/>
      <w:bookmarkEnd w:id="19351"/>
      <w:bookmarkEnd w:id="19352"/>
      <w:r>
        <w:rPr>
          <w:rFonts w:hint="cs"/>
          <w:rtl/>
          <w:lang w:eastAsia="he-IL"/>
        </w:rPr>
        <w:t xml:space="preserve">מי בעד סעיף 36? מי נגד? </w:t>
      </w:r>
    </w:p>
    <w:p w:rsidR="008976FE" w:rsidRDefault="008976FE" w:rsidP="008976FE">
      <w:pPr>
        <w:rPr>
          <w:rtl/>
          <w:lang w:eastAsia="he-IL"/>
        </w:rPr>
      </w:pPr>
      <w:bookmarkStart w:id="19353" w:name="_ETM_Q1_10729922"/>
      <w:bookmarkStart w:id="19354" w:name="_ETM_Q1_10729990"/>
      <w:bookmarkEnd w:id="19353"/>
      <w:bookmarkEnd w:id="19354"/>
    </w:p>
    <w:p w:rsidR="008976FE" w:rsidRDefault="008976FE" w:rsidP="008976FE">
      <w:pPr>
        <w:pStyle w:val="af1"/>
        <w:keepNext/>
        <w:ind w:firstLine="0"/>
        <w:rPr>
          <w:rtl/>
          <w:lang w:eastAsia="he-IL"/>
        </w:rPr>
      </w:pPr>
      <w:bookmarkStart w:id="19355" w:name="_ETM_Q1_10730082"/>
      <w:bookmarkStart w:id="19356" w:name="_ETM_Q1_10730154"/>
      <w:bookmarkEnd w:id="19355"/>
      <w:bookmarkEnd w:id="19356"/>
      <w:r>
        <w:rPr>
          <w:rFonts w:hint="eastAsia"/>
          <w:rtl/>
          <w:lang w:eastAsia="he-IL"/>
        </w:rPr>
        <w:t>הצבעה</w:t>
      </w:r>
    </w:p>
    <w:p w:rsidR="008976FE" w:rsidRDefault="008976FE" w:rsidP="008976FE">
      <w:pPr>
        <w:pStyle w:val="--"/>
        <w:keepNext/>
        <w:ind w:firstLine="0"/>
        <w:rPr>
          <w:rtl/>
          <w:lang w:eastAsia="he-IL"/>
        </w:rPr>
      </w:pPr>
      <w:r>
        <w:rPr>
          <w:rFonts w:hint="cs"/>
          <w:rtl/>
          <w:lang w:eastAsia="he-IL"/>
        </w:rPr>
        <w:t>אושר.</w:t>
      </w:r>
    </w:p>
    <w:p w:rsidR="008976FE" w:rsidRDefault="008976FE" w:rsidP="008976FE">
      <w:pPr>
        <w:rPr>
          <w:rtl/>
          <w:lang w:eastAsia="he-IL"/>
        </w:rPr>
      </w:pPr>
    </w:p>
    <w:p w:rsidR="008976FE" w:rsidRDefault="008976FE" w:rsidP="008976FE">
      <w:pPr>
        <w:pStyle w:val="af6"/>
        <w:keepNext/>
        <w:rPr>
          <w:rtl/>
        </w:rPr>
      </w:pPr>
      <w:bookmarkStart w:id="19357" w:name="ET_yor_5857_2861"/>
      <w:r w:rsidRPr="008976FE">
        <w:rPr>
          <w:rStyle w:val="TagStyle"/>
          <w:rtl/>
        </w:rPr>
        <w:t xml:space="preserve"> &lt;&lt; יור &gt;&gt; </w:t>
      </w:r>
      <w:r>
        <w:rPr>
          <w:rtl/>
        </w:rPr>
        <w:t>היו"ר אלכס קושניר:</w:t>
      </w:r>
      <w:r w:rsidRPr="008976FE">
        <w:rPr>
          <w:rStyle w:val="TagStyle"/>
          <w:rtl/>
        </w:rPr>
        <w:t xml:space="preserve"> &lt;&lt; יור &gt;&gt;</w:t>
      </w:r>
      <w:r w:rsidR="00077231">
        <w:rPr>
          <w:rtl/>
        </w:rPr>
        <w:t xml:space="preserve"> </w:t>
      </w:r>
      <w:r>
        <w:rPr>
          <w:rtl/>
        </w:rPr>
        <w:t xml:space="preserve"> </w:t>
      </w:r>
      <w:bookmarkEnd w:id="19357"/>
    </w:p>
    <w:p w:rsidR="008976FE" w:rsidRDefault="008976FE" w:rsidP="008976FE">
      <w:pPr>
        <w:pStyle w:val="KeepWithNext"/>
        <w:rPr>
          <w:rtl/>
          <w:lang w:eastAsia="he-IL"/>
        </w:rPr>
      </w:pPr>
    </w:p>
    <w:p w:rsidR="008976FE" w:rsidRDefault="008976FE" w:rsidP="008976FE">
      <w:pPr>
        <w:rPr>
          <w:rtl/>
          <w:lang w:eastAsia="he-IL"/>
        </w:rPr>
      </w:pPr>
      <w:bookmarkStart w:id="19358" w:name="_ETM_Q1_10733748"/>
      <w:bookmarkStart w:id="19359" w:name="_ETM_Q1_10733795"/>
      <w:bookmarkEnd w:id="19358"/>
      <w:bookmarkEnd w:id="19359"/>
      <w:r>
        <w:rPr>
          <w:rFonts w:hint="cs"/>
          <w:rtl/>
          <w:lang w:eastAsia="he-IL"/>
        </w:rPr>
        <w:t xml:space="preserve">הסעיף התקבל. סעיף 37. </w:t>
      </w:r>
    </w:p>
    <w:p w:rsidR="008976FE" w:rsidRDefault="008976FE" w:rsidP="008976FE">
      <w:pPr>
        <w:rPr>
          <w:rtl/>
          <w:lang w:eastAsia="he-IL"/>
        </w:rPr>
      </w:pPr>
      <w:bookmarkStart w:id="19360" w:name="_ETM_Q1_10738306"/>
      <w:bookmarkStart w:id="19361" w:name="_ETM_Q1_10738398"/>
      <w:bookmarkEnd w:id="19360"/>
      <w:bookmarkEnd w:id="19361"/>
    </w:p>
    <w:p w:rsidR="008976FE" w:rsidRDefault="008976FE" w:rsidP="008976FE">
      <w:pPr>
        <w:pStyle w:val="a4"/>
        <w:keepNext/>
        <w:rPr>
          <w:rtl/>
        </w:rPr>
      </w:pPr>
      <w:bookmarkStart w:id="19362" w:name="ET_speaker_שלומית_ארליך_2862"/>
      <w:r w:rsidRPr="008976FE">
        <w:rPr>
          <w:rStyle w:val="TagStyle"/>
          <w:rtl/>
        </w:rPr>
        <w:t xml:space="preserve"> &lt;&lt; דובר &gt;&gt; </w:t>
      </w:r>
      <w:r>
        <w:rPr>
          <w:rtl/>
        </w:rPr>
        <w:t>שלומית ארליך:</w:t>
      </w:r>
      <w:r w:rsidRPr="008976FE">
        <w:rPr>
          <w:rStyle w:val="TagStyle"/>
          <w:rtl/>
        </w:rPr>
        <w:t xml:space="preserve"> &lt;&lt; דובר &gt;&gt;</w:t>
      </w:r>
      <w:r w:rsidR="00077231">
        <w:rPr>
          <w:rtl/>
        </w:rPr>
        <w:t xml:space="preserve"> </w:t>
      </w:r>
      <w:r>
        <w:rPr>
          <w:rtl/>
        </w:rPr>
        <w:t xml:space="preserve"> </w:t>
      </w:r>
      <w:bookmarkEnd w:id="19362"/>
    </w:p>
    <w:p w:rsidR="008976FE" w:rsidRDefault="008976FE" w:rsidP="008976FE">
      <w:pPr>
        <w:pStyle w:val="KeepWithNext"/>
        <w:rPr>
          <w:rtl/>
          <w:lang w:eastAsia="he-IL"/>
        </w:rPr>
      </w:pPr>
    </w:p>
    <w:p w:rsidR="008976FE" w:rsidRDefault="008976FE" w:rsidP="008976FE">
      <w:pPr>
        <w:rPr>
          <w:rtl/>
          <w:lang w:eastAsia="he-IL"/>
        </w:rPr>
      </w:pPr>
      <w:bookmarkStart w:id="19363" w:name="_ETM_Q1_10742040"/>
      <w:bookmarkStart w:id="19364" w:name="_ETM_Q1_10742087"/>
      <w:bookmarkEnd w:id="19363"/>
      <w:bookmarkEnd w:id="19364"/>
      <w:r>
        <w:rPr>
          <w:rFonts w:hint="cs"/>
          <w:rtl/>
          <w:lang w:eastAsia="he-IL"/>
        </w:rPr>
        <w:t xml:space="preserve">סעיף 37, משרד </w:t>
      </w:r>
      <w:bookmarkStart w:id="19365" w:name="_ETM_Q1_10738924"/>
      <w:bookmarkEnd w:id="19365"/>
      <w:r>
        <w:rPr>
          <w:rFonts w:hint="cs"/>
          <w:rtl/>
          <w:lang w:eastAsia="he-IL"/>
        </w:rPr>
        <w:t>התיירות, אין דפי החלפה. הוצאה 544,998,000, הוצאה מותנית בהכנסה</w:t>
      </w:r>
      <w:bookmarkStart w:id="19366" w:name="_ETM_Q1_10747466"/>
      <w:bookmarkEnd w:id="19366"/>
      <w:r>
        <w:rPr>
          <w:rFonts w:hint="cs"/>
          <w:rtl/>
          <w:lang w:eastAsia="he-IL"/>
        </w:rPr>
        <w:t xml:space="preserve"> 6,122,000, שיא כוח אדם 173. </w:t>
      </w:r>
    </w:p>
    <w:p w:rsidR="008976FE" w:rsidRDefault="008976FE" w:rsidP="008976FE">
      <w:pPr>
        <w:rPr>
          <w:rtl/>
          <w:lang w:eastAsia="he-IL"/>
        </w:rPr>
      </w:pPr>
      <w:bookmarkStart w:id="19367" w:name="_ETM_Q1_10750986"/>
      <w:bookmarkStart w:id="19368" w:name="_ETM_Q1_10751064"/>
      <w:bookmarkEnd w:id="19367"/>
      <w:bookmarkEnd w:id="19368"/>
    </w:p>
    <w:p w:rsidR="008976FE" w:rsidRDefault="008976FE" w:rsidP="008976FE">
      <w:pPr>
        <w:pStyle w:val="af6"/>
        <w:keepNext/>
        <w:rPr>
          <w:rtl/>
        </w:rPr>
      </w:pPr>
      <w:bookmarkStart w:id="19369" w:name="ET_yor_5857_2863"/>
      <w:r w:rsidRPr="008976FE">
        <w:rPr>
          <w:rStyle w:val="TagStyle"/>
          <w:rtl/>
        </w:rPr>
        <w:t xml:space="preserve"> &lt;&lt; יור &gt;&gt; </w:t>
      </w:r>
      <w:r>
        <w:rPr>
          <w:rtl/>
        </w:rPr>
        <w:t>היו"ר אלכס קושניר:</w:t>
      </w:r>
      <w:r w:rsidRPr="008976FE">
        <w:rPr>
          <w:rStyle w:val="TagStyle"/>
          <w:rtl/>
        </w:rPr>
        <w:t xml:space="preserve"> &lt;&lt; יור &gt;&gt;</w:t>
      </w:r>
      <w:r w:rsidR="00077231">
        <w:rPr>
          <w:rtl/>
        </w:rPr>
        <w:t xml:space="preserve"> </w:t>
      </w:r>
      <w:r>
        <w:rPr>
          <w:rtl/>
        </w:rPr>
        <w:t xml:space="preserve"> </w:t>
      </w:r>
      <w:bookmarkEnd w:id="19369"/>
    </w:p>
    <w:p w:rsidR="008976FE" w:rsidRDefault="008976FE" w:rsidP="008976FE">
      <w:pPr>
        <w:pStyle w:val="KeepWithNext"/>
        <w:rPr>
          <w:rtl/>
          <w:lang w:eastAsia="he-IL"/>
        </w:rPr>
      </w:pPr>
    </w:p>
    <w:p w:rsidR="008976FE" w:rsidRDefault="008976FE" w:rsidP="008976FE">
      <w:pPr>
        <w:rPr>
          <w:rtl/>
          <w:lang w:eastAsia="he-IL"/>
        </w:rPr>
      </w:pPr>
      <w:bookmarkStart w:id="19370" w:name="_ETM_Q1_10753016"/>
      <w:bookmarkEnd w:id="19370"/>
      <w:r>
        <w:rPr>
          <w:rFonts w:hint="cs"/>
          <w:rtl/>
          <w:lang w:eastAsia="he-IL"/>
        </w:rPr>
        <w:t>מ</w:t>
      </w:r>
      <w:bookmarkStart w:id="19371" w:name="_ETM_Q1_10753151"/>
      <w:bookmarkEnd w:id="19371"/>
      <w:r>
        <w:rPr>
          <w:rFonts w:hint="cs"/>
          <w:rtl/>
          <w:lang w:eastAsia="he-IL"/>
        </w:rPr>
        <w:t>י בעד? מי נגד?</w:t>
      </w:r>
    </w:p>
    <w:p w:rsidR="008976FE" w:rsidRDefault="008976FE" w:rsidP="008976FE">
      <w:pPr>
        <w:rPr>
          <w:rtl/>
          <w:lang w:eastAsia="he-IL"/>
        </w:rPr>
      </w:pPr>
      <w:bookmarkStart w:id="19372" w:name="_ETM_Q1_10755154"/>
      <w:bookmarkEnd w:id="19372"/>
    </w:p>
    <w:p w:rsidR="008976FE" w:rsidRDefault="008976FE" w:rsidP="008976FE">
      <w:pPr>
        <w:pStyle w:val="af1"/>
        <w:keepNext/>
        <w:ind w:firstLine="0"/>
        <w:rPr>
          <w:rtl/>
          <w:lang w:eastAsia="he-IL"/>
        </w:rPr>
      </w:pPr>
      <w:bookmarkStart w:id="19373" w:name="_ETM_Q1_10755578"/>
      <w:bookmarkStart w:id="19374" w:name="_ETM_Q1_10755689"/>
      <w:bookmarkStart w:id="19375" w:name="_ETM_Q1_10756097"/>
      <w:bookmarkEnd w:id="19373"/>
      <w:bookmarkEnd w:id="19374"/>
      <w:bookmarkEnd w:id="19375"/>
      <w:r>
        <w:rPr>
          <w:rFonts w:hint="eastAsia"/>
          <w:rtl/>
          <w:lang w:eastAsia="he-IL"/>
        </w:rPr>
        <w:t>הצבעה</w:t>
      </w:r>
    </w:p>
    <w:p w:rsidR="008976FE" w:rsidRDefault="008976FE" w:rsidP="008976FE">
      <w:pPr>
        <w:pStyle w:val="--"/>
        <w:keepNext/>
        <w:ind w:firstLine="0"/>
        <w:rPr>
          <w:rtl/>
          <w:lang w:eastAsia="he-IL"/>
        </w:rPr>
      </w:pPr>
      <w:r>
        <w:rPr>
          <w:rFonts w:hint="cs"/>
          <w:rtl/>
          <w:lang w:eastAsia="he-IL"/>
        </w:rPr>
        <w:t>אושר.</w:t>
      </w:r>
    </w:p>
    <w:p w:rsidR="008976FE" w:rsidRDefault="008976FE" w:rsidP="008976FE">
      <w:pPr>
        <w:rPr>
          <w:rtl/>
          <w:lang w:eastAsia="he-IL"/>
        </w:rPr>
      </w:pPr>
    </w:p>
    <w:p w:rsidR="008976FE" w:rsidRDefault="008976FE" w:rsidP="008976FE">
      <w:pPr>
        <w:pStyle w:val="af6"/>
        <w:keepNext/>
        <w:rPr>
          <w:rtl/>
        </w:rPr>
      </w:pPr>
      <w:bookmarkStart w:id="19376" w:name="ET_yor_5857_2864"/>
      <w:r w:rsidRPr="008976FE">
        <w:rPr>
          <w:rStyle w:val="TagStyle"/>
          <w:rtl/>
        </w:rPr>
        <w:t xml:space="preserve"> &lt;&lt; יור &gt;&gt; </w:t>
      </w:r>
      <w:r>
        <w:rPr>
          <w:rtl/>
        </w:rPr>
        <w:t>היו"ר אלכס קושניר:</w:t>
      </w:r>
      <w:r w:rsidRPr="008976FE">
        <w:rPr>
          <w:rStyle w:val="TagStyle"/>
          <w:rtl/>
        </w:rPr>
        <w:t xml:space="preserve"> &lt;&lt; יור &gt;&gt;</w:t>
      </w:r>
      <w:r w:rsidR="00077231">
        <w:rPr>
          <w:rtl/>
        </w:rPr>
        <w:t xml:space="preserve"> </w:t>
      </w:r>
      <w:r>
        <w:rPr>
          <w:rtl/>
        </w:rPr>
        <w:t xml:space="preserve"> </w:t>
      </w:r>
      <w:bookmarkEnd w:id="19376"/>
    </w:p>
    <w:p w:rsidR="008976FE" w:rsidRDefault="008976FE" w:rsidP="008976FE">
      <w:pPr>
        <w:pStyle w:val="KeepWithNext"/>
        <w:rPr>
          <w:rtl/>
          <w:lang w:eastAsia="he-IL"/>
        </w:rPr>
      </w:pPr>
    </w:p>
    <w:p w:rsidR="008976FE" w:rsidRDefault="008976FE" w:rsidP="008976FE">
      <w:pPr>
        <w:rPr>
          <w:rtl/>
          <w:lang w:eastAsia="he-IL"/>
        </w:rPr>
      </w:pPr>
      <w:bookmarkStart w:id="19377" w:name="_ETM_Q1_10756219"/>
      <w:bookmarkEnd w:id="19377"/>
      <w:r>
        <w:rPr>
          <w:rFonts w:hint="cs"/>
          <w:rtl/>
          <w:lang w:eastAsia="he-IL"/>
        </w:rPr>
        <w:t>ה</w:t>
      </w:r>
      <w:bookmarkStart w:id="19378" w:name="_ETM_Q1_10756325"/>
      <w:bookmarkEnd w:id="19378"/>
      <w:r>
        <w:rPr>
          <w:rFonts w:hint="cs"/>
          <w:rtl/>
          <w:lang w:eastAsia="he-IL"/>
        </w:rPr>
        <w:t xml:space="preserve">סעיף התקבל. </w:t>
      </w:r>
      <w:bookmarkStart w:id="19379" w:name="_ETM_Q1_10757714"/>
      <w:bookmarkEnd w:id="19379"/>
      <w:r>
        <w:rPr>
          <w:rFonts w:hint="cs"/>
          <w:rtl/>
          <w:lang w:eastAsia="he-IL"/>
        </w:rPr>
        <w:t>אני רק רוצה לעדכן את חברי הוועדה, ב-1:40 אנחנו נעשה</w:t>
      </w:r>
      <w:bookmarkStart w:id="19380" w:name="_ETM_Q1_10760134"/>
      <w:bookmarkEnd w:id="19380"/>
      <w:r>
        <w:rPr>
          <w:rFonts w:hint="cs"/>
          <w:rtl/>
          <w:lang w:eastAsia="he-IL"/>
        </w:rPr>
        <w:t xml:space="preserve"> רביזיות על הסעיפים שהוגשו עליהם רביזיות עד עכשיו. </w:t>
      </w:r>
      <w:bookmarkStart w:id="19381" w:name="_ETM_Q1_10762588"/>
      <w:bookmarkEnd w:id="19381"/>
    </w:p>
    <w:p w:rsidR="00B936C8" w:rsidRDefault="00B936C8" w:rsidP="008976FE">
      <w:pPr>
        <w:rPr>
          <w:rtl/>
          <w:lang w:eastAsia="he-IL"/>
        </w:rPr>
      </w:pPr>
      <w:bookmarkStart w:id="19382" w:name="_ETM_Q1_10762964"/>
      <w:bookmarkStart w:id="19383" w:name="_ETM_Q1_10774484"/>
      <w:bookmarkEnd w:id="19382"/>
      <w:bookmarkEnd w:id="19383"/>
    </w:p>
    <w:p w:rsidR="00B936C8" w:rsidRDefault="00B936C8" w:rsidP="00B936C8">
      <w:pPr>
        <w:pStyle w:val="a4"/>
        <w:keepNext/>
        <w:rPr>
          <w:rtl/>
        </w:rPr>
      </w:pPr>
      <w:bookmarkStart w:id="19384" w:name="ET_speaker_שלומית_ארליך_2865"/>
      <w:r w:rsidRPr="00B936C8">
        <w:rPr>
          <w:rStyle w:val="TagStyle"/>
          <w:rtl/>
        </w:rPr>
        <w:t xml:space="preserve"> &lt;&lt; דובר &gt;&gt; </w:t>
      </w:r>
      <w:r>
        <w:rPr>
          <w:rtl/>
        </w:rPr>
        <w:t>שלומית ארליך:</w:t>
      </w:r>
      <w:r w:rsidRPr="00B936C8">
        <w:rPr>
          <w:rStyle w:val="TagStyle"/>
          <w:rtl/>
        </w:rPr>
        <w:t xml:space="preserve"> &lt;&lt; דובר &gt;&gt;</w:t>
      </w:r>
      <w:r w:rsidR="00077231">
        <w:rPr>
          <w:rtl/>
        </w:rPr>
        <w:t xml:space="preserve"> </w:t>
      </w:r>
      <w:r>
        <w:rPr>
          <w:rtl/>
        </w:rPr>
        <w:t xml:space="preserve"> </w:t>
      </w:r>
      <w:bookmarkEnd w:id="19384"/>
    </w:p>
    <w:p w:rsidR="00B936C8" w:rsidRDefault="00B936C8" w:rsidP="00B936C8">
      <w:pPr>
        <w:pStyle w:val="KeepWithNext"/>
        <w:rPr>
          <w:rtl/>
          <w:lang w:eastAsia="he-IL"/>
        </w:rPr>
      </w:pPr>
    </w:p>
    <w:p w:rsidR="00B936C8" w:rsidRDefault="00B936C8" w:rsidP="00B936C8">
      <w:pPr>
        <w:rPr>
          <w:rtl/>
          <w:lang w:eastAsia="he-IL"/>
        </w:rPr>
      </w:pPr>
      <w:bookmarkStart w:id="19385" w:name="_ETM_Q1_10775622"/>
      <w:bookmarkStart w:id="19386" w:name="_ETM_Q1_10775741"/>
      <w:bookmarkEnd w:id="19385"/>
      <w:bookmarkEnd w:id="19386"/>
      <w:r>
        <w:rPr>
          <w:rFonts w:hint="cs"/>
          <w:rtl/>
          <w:lang w:eastAsia="he-IL"/>
        </w:rPr>
        <w:t xml:space="preserve">סעיף 38, </w:t>
      </w:r>
      <w:bookmarkStart w:id="19387" w:name="_ETM_Q1_10779068"/>
      <w:bookmarkEnd w:id="19387"/>
      <w:r>
        <w:rPr>
          <w:rFonts w:hint="cs"/>
          <w:rtl/>
          <w:lang w:eastAsia="he-IL"/>
        </w:rPr>
        <w:t xml:space="preserve">כלכלה ותעשייה, אין דפי החלפה. הוצאה 7,015,813,000, </w:t>
      </w:r>
      <w:bookmarkStart w:id="19388" w:name="_ETM_Q1_10782382"/>
      <w:bookmarkEnd w:id="19388"/>
      <w:r>
        <w:rPr>
          <w:rFonts w:hint="cs"/>
          <w:rtl/>
          <w:lang w:eastAsia="he-IL"/>
        </w:rPr>
        <w:t xml:space="preserve">הוצאה מותנית בהכנסה 567,051,000, הרשאה להתחייב 2,557,609,000, שיא </w:t>
      </w:r>
      <w:bookmarkStart w:id="19389" w:name="_ETM_Q1_10787916"/>
      <w:bookmarkEnd w:id="19389"/>
      <w:r>
        <w:rPr>
          <w:rFonts w:hint="cs"/>
          <w:rtl/>
          <w:lang w:eastAsia="he-IL"/>
        </w:rPr>
        <w:t>כוח אדם 552.</w:t>
      </w:r>
      <w:bookmarkStart w:id="19390" w:name="_ETM_Q1_10793780"/>
      <w:bookmarkEnd w:id="19390"/>
    </w:p>
    <w:p w:rsidR="00B936C8" w:rsidRDefault="00B936C8" w:rsidP="00B936C8">
      <w:pPr>
        <w:rPr>
          <w:rtl/>
          <w:lang w:eastAsia="he-IL"/>
        </w:rPr>
      </w:pPr>
      <w:bookmarkStart w:id="19391" w:name="_ETM_Q1_10793861"/>
      <w:bookmarkStart w:id="19392" w:name="_ETM_Q1_10795060"/>
      <w:bookmarkEnd w:id="19391"/>
      <w:bookmarkEnd w:id="19392"/>
    </w:p>
    <w:p w:rsidR="00B936C8" w:rsidRDefault="00B936C8" w:rsidP="00B936C8">
      <w:pPr>
        <w:pStyle w:val="af6"/>
        <w:keepNext/>
        <w:rPr>
          <w:rtl/>
        </w:rPr>
      </w:pPr>
      <w:bookmarkStart w:id="19393" w:name="ET_yor_5857_2866"/>
      <w:r w:rsidRPr="00B936C8">
        <w:rPr>
          <w:rStyle w:val="TagStyle"/>
          <w:rtl/>
        </w:rPr>
        <w:t xml:space="preserve"> &lt;&lt; יור &gt;&gt; </w:t>
      </w:r>
      <w:r>
        <w:rPr>
          <w:rtl/>
        </w:rPr>
        <w:t>היו"ר אלכס קושניר:</w:t>
      </w:r>
      <w:r w:rsidRPr="00B936C8">
        <w:rPr>
          <w:rStyle w:val="TagStyle"/>
          <w:rtl/>
        </w:rPr>
        <w:t xml:space="preserve"> &lt;&lt; יור &gt;&gt;</w:t>
      </w:r>
      <w:r w:rsidR="00077231">
        <w:rPr>
          <w:rtl/>
        </w:rPr>
        <w:t xml:space="preserve"> </w:t>
      </w:r>
      <w:r>
        <w:rPr>
          <w:rtl/>
        </w:rPr>
        <w:t xml:space="preserve"> </w:t>
      </w:r>
      <w:bookmarkEnd w:id="19393"/>
    </w:p>
    <w:p w:rsidR="00B936C8" w:rsidRDefault="00B936C8" w:rsidP="00B936C8">
      <w:pPr>
        <w:pStyle w:val="KeepWithNext"/>
        <w:rPr>
          <w:rtl/>
          <w:lang w:eastAsia="he-IL"/>
        </w:rPr>
      </w:pPr>
    </w:p>
    <w:p w:rsidR="00B936C8" w:rsidRDefault="00B936C8" w:rsidP="00B936C8">
      <w:pPr>
        <w:rPr>
          <w:rtl/>
          <w:lang w:eastAsia="he-IL"/>
        </w:rPr>
      </w:pPr>
      <w:bookmarkStart w:id="19394" w:name="_ETM_Q1_10795523"/>
      <w:bookmarkStart w:id="19395" w:name="_ETM_Q1_10795570"/>
      <w:bookmarkEnd w:id="19394"/>
      <w:bookmarkEnd w:id="19395"/>
      <w:r>
        <w:rPr>
          <w:rFonts w:hint="cs"/>
          <w:rtl/>
          <w:lang w:eastAsia="he-IL"/>
        </w:rPr>
        <w:t xml:space="preserve">מי בעד? מי נגד? </w:t>
      </w:r>
    </w:p>
    <w:p w:rsidR="00B936C8" w:rsidRDefault="00B936C8" w:rsidP="00B936C8">
      <w:pPr>
        <w:rPr>
          <w:rtl/>
          <w:lang w:eastAsia="he-IL"/>
        </w:rPr>
      </w:pPr>
      <w:bookmarkStart w:id="19396" w:name="_ETM_Q1_10797556"/>
      <w:bookmarkEnd w:id="19396"/>
    </w:p>
    <w:p w:rsidR="00B936C8" w:rsidRDefault="00B936C8" w:rsidP="00B936C8">
      <w:pPr>
        <w:pStyle w:val="af1"/>
        <w:keepNext/>
        <w:ind w:firstLine="0"/>
        <w:rPr>
          <w:rtl/>
          <w:lang w:eastAsia="he-IL"/>
        </w:rPr>
      </w:pPr>
      <w:bookmarkStart w:id="19397" w:name="_ETM_Q1_10797997"/>
      <w:bookmarkStart w:id="19398" w:name="_ETM_Q1_10798111"/>
      <w:bookmarkStart w:id="19399" w:name="_ETM_Q1_10798587"/>
      <w:bookmarkEnd w:id="19397"/>
      <w:bookmarkEnd w:id="19398"/>
      <w:bookmarkEnd w:id="19399"/>
      <w:r>
        <w:rPr>
          <w:rFonts w:hint="eastAsia"/>
          <w:rtl/>
          <w:lang w:eastAsia="he-IL"/>
        </w:rPr>
        <w:t>הצבעה</w:t>
      </w:r>
    </w:p>
    <w:p w:rsidR="00B936C8" w:rsidRDefault="00B936C8" w:rsidP="00B936C8">
      <w:pPr>
        <w:pStyle w:val="--"/>
        <w:keepNext/>
        <w:ind w:firstLine="0"/>
        <w:rPr>
          <w:rtl/>
          <w:lang w:eastAsia="he-IL"/>
        </w:rPr>
      </w:pPr>
      <w:r>
        <w:rPr>
          <w:rFonts w:hint="cs"/>
          <w:rtl/>
          <w:lang w:eastAsia="he-IL"/>
        </w:rPr>
        <w:t>אושר.</w:t>
      </w:r>
    </w:p>
    <w:p w:rsidR="00B936C8" w:rsidRDefault="00B936C8" w:rsidP="00B936C8">
      <w:pPr>
        <w:rPr>
          <w:rtl/>
          <w:lang w:eastAsia="he-IL"/>
        </w:rPr>
      </w:pPr>
    </w:p>
    <w:p w:rsidR="00B936C8" w:rsidRDefault="00B936C8" w:rsidP="00B936C8">
      <w:pPr>
        <w:pStyle w:val="af6"/>
        <w:keepNext/>
        <w:rPr>
          <w:rtl/>
        </w:rPr>
      </w:pPr>
      <w:bookmarkStart w:id="19400" w:name="ET_yor_5857_2867"/>
      <w:r w:rsidRPr="00B936C8">
        <w:rPr>
          <w:rStyle w:val="TagStyle"/>
          <w:rtl/>
        </w:rPr>
        <w:t xml:space="preserve"> &lt;&lt; יור &gt;&gt; </w:t>
      </w:r>
      <w:r>
        <w:rPr>
          <w:rtl/>
        </w:rPr>
        <w:t>היו"ר אלכס קושניר:</w:t>
      </w:r>
      <w:r w:rsidRPr="00B936C8">
        <w:rPr>
          <w:rStyle w:val="TagStyle"/>
          <w:rtl/>
        </w:rPr>
        <w:t xml:space="preserve"> &lt;&lt; יור &gt;&gt;</w:t>
      </w:r>
      <w:r w:rsidR="00077231">
        <w:rPr>
          <w:rtl/>
        </w:rPr>
        <w:t xml:space="preserve"> </w:t>
      </w:r>
      <w:r>
        <w:rPr>
          <w:rtl/>
        </w:rPr>
        <w:t xml:space="preserve"> </w:t>
      </w:r>
      <w:bookmarkEnd w:id="19400"/>
    </w:p>
    <w:p w:rsidR="00B936C8" w:rsidRDefault="00B936C8" w:rsidP="00B936C8">
      <w:pPr>
        <w:pStyle w:val="KeepWithNext"/>
        <w:rPr>
          <w:rtl/>
          <w:lang w:eastAsia="he-IL"/>
        </w:rPr>
      </w:pPr>
    </w:p>
    <w:p w:rsidR="00B936C8" w:rsidRDefault="00B936C8" w:rsidP="00B936C8">
      <w:pPr>
        <w:rPr>
          <w:rtl/>
          <w:lang w:eastAsia="he-IL"/>
        </w:rPr>
      </w:pPr>
      <w:bookmarkStart w:id="19401" w:name="_ETM_Q1_10796994"/>
      <w:bookmarkStart w:id="19402" w:name="_ETM_Q1_10797111"/>
      <w:bookmarkEnd w:id="19401"/>
      <w:bookmarkEnd w:id="19402"/>
      <w:r>
        <w:rPr>
          <w:rFonts w:hint="cs"/>
          <w:rtl/>
          <w:lang w:eastAsia="he-IL"/>
        </w:rPr>
        <w:t xml:space="preserve">הסעיף התקבל. </w:t>
      </w:r>
    </w:p>
    <w:p w:rsidR="00B936C8" w:rsidRDefault="00B936C8" w:rsidP="00B936C8">
      <w:pPr>
        <w:rPr>
          <w:rtl/>
          <w:lang w:eastAsia="he-IL"/>
        </w:rPr>
      </w:pPr>
      <w:bookmarkStart w:id="19403" w:name="_ETM_Q1_10799148"/>
      <w:bookmarkStart w:id="19404" w:name="_ETM_Q1_10799577"/>
      <w:bookmarkEnd w:id="19403"/>
      <w:bookmarkEnd w:id="19404"/>
    </w:p>
    <w:p w:rsidR="00B936C8" w:rsidRDefault="00B936C8" w:rsidP="00B936C8">
      <w:pPr>
        <w:pStyle w:val="a4"/>
        <w:keepNext/>
        <w:rPr>
          <w:rtl/>
        </w:rPr>
      </w:pPr>
      <w:bookmarkStart w:id="19405" w:name="ET_speaker_שלומית_ארליך_2868"/>
      <w:r w:rsidRPr="00B936C8">
        <w:rPr>
          <w:rStyle w:val="TagStyle"/>
          <w:rtl/>
        </w:rPr>
        <w:t xml:space="preserve"> &lt;&lt; דובר &gt;&gt; </w:t>
      </w:r>
      <w:r>
        <w:rPr>
          <w:rtl/>
        </w:rPr>
        <w:t>שלומית ארליך:</w:t>
      </w:r>
      <w:r w:rsidRPr="00B936C8">
        <w:rPr>
          <w:rStyle w:val="TagStyle"/>
          <w:rtl/>
        </w:rPr>
        <w:t xml:space="preserve"> &lt;&lt; דובר &gt;&gt;</w:t>
      </w:r>
      <w:r w:rsidR="00077231">
        <w:rPr>
          <w:rtl/>
        </w:rPr>
        <w:t xml:space="preserve"> </w:t>
      </w:r>
      <w:r>
        <w:rPr>
          <w:rtl/>
        </w:rPr>
        <w:t xml:space="preserve"> </w:t>
      </w:r>
      <w:bookmarkEnd w:id="19405"/>
    </w:p>
    <w:p w:rsidR="00B936C8" w:rsidRDefault="00B936C8" w:rsidP="00B936C8">
      <w:pPr>
        <w:pStyle w:val="KeepWithNext"/>
        <w:rPr>
          <w:rtl/>
          <w:lang w:eastAsia="he-IL"/>
        </w:rPr>
      </w:pPr>
    </w:p>
    <w:p w:rsidR="00B936C8" w:rsidRDefault="00B936C8" w:rsidP="00B936C8">
      <w:pPr>
        <w:rPr>
          <w:rtl/>
          <w:lang w:eastAsia="he-IL"/>
        </w:rPr>
      </w:pPr>
      <w:bookmarkStart w:id="19406" w:name="_ETM_Q1_10799702"/>
      <w:bookmarkStart w:id="19407" w:name="_ETM_Q1_10799801"/>
      <w:bookmarkEnd w:id="19406"/>
      <w:bookmarkEnd w:id="19407"/>
      <w:r>
        <w:rPr>
          <w:rFonts w:hint="cs"/>
          <w:rtl/>
          <w:lang w:eastAsia="he-IL"/>
        </w:rPr>
        <w:t xml:space="preserve">סעיף 39, </w:t>
      </w:r>
      <w:bookmarkStart w:id="19408" w:name="_ETM_Q1_10801760"/>
      <w:bookmarkEnd w:id="19408"/>
      <w:r>
        <w:rPr>
          <w:rFonts w:hint="cs"/>
          <w:rtl/>
          <w:lang w:eastAsia="he-IL"/>
        </w:rPr>
        <w:t>משרד התקשורת. הוצאה 80,589,000, הוצאה מותנית בהכנסה 32,269,000, שיא כוח</w:t>
      </w:r>
      <w:bookmarkStart w:id="19409" w:name="_ETM_Q1_10806256"/>
      <w:bookmarkEnd w:id="19409"/>
      <w:r>
        <w:rPr>
          <w:rFonts w:hint="cs"/>
          <w:rtl/>
          <w:lang w:eastAsia="he-IL"/>
        </w:rPr>
        <w:t xml:space="preserve"> אדם 163, משרות בלתי צמיתות 3. </w:t>
      </w:r>
    </w:p>
    <w:p w:rsidR="00B936C8" w:rsidRDefault="00B936C8" w:rsidP="00B936C8">
      <w:pPr>
        <w:rPr>
          <w:rtl/>
          <w:lang w:eastAsia="he-IL"/>
        </w:rPr>
      </w:pPr>
      <w:bookmarkStart w:id="19410" w:name="_ETM_Q1_10813452"/>
      <w:bookmarkStart w:id="19411" w:name="_ETM_Q1_10813740"/>
      <w:bookmarkEnd w:id="19410"/>
      <w:bookmarkEnd w:id="19411"/>
    </w:p>
    <w:p w:rsidR="00B936C8" w:rsidRDefault="00B936C8" w:rsidP="00B936C8">
      <w:pPr>
        <w:pStyle w:val="af6"/>
        <w:keepNext/>
        <w:rPr>
          <w:rtl/>
        </w:rPr>
      </w:pPr>
      <w:bookmarkStart w:id="19412" w:name="ET_yor_5857_2869"/>
      <w:r w:rsidRPr="00B936C8">
        <w:rPr>
          <w:rStyle w:val="TagStyle"/>
          <w:rtl/>
        </w:rPr>
        <w:t xml:space="preserve"> &lt;&lt; יור &gt;&gt; </w:t>
      </w:r>
      <w:r>
        <w:rPr>
          <w:rtl/>
        </w:rPr>
        <w:t>היו"ר אלכס קושניר:</w:t>
      </w:r>
      <w:r w:rsidRPr="00B936C8">
        <w:rPr>
          <w:rStyle w:val="TagStyle"/>
          <w:rtl/>
        </w:rPr>
        <w:t xml:space="preserve"> &lt;&lt; יור &gt;&gt;</w:t>
      </w:r>
      <w:r w:rsidR="00077231">
        <w:rPr>
          <w:rtl/>
        </w:rPr>
        <w:t xml:space="preserve"> </w:t>
      </w:r>
      <w:r>
        <w:rPr>
          <w:rtl/>
        </w:rPr>
        <w:t xml:space="preserve"> </w:t>
      </w:r>
      <w:bookmarkEnd w:id="19412"/>
    </w:p>
    <w:p w:rsidR="00B936C8" w:rsidRDefault="00B936C8" w:rsidP="00B936C8">
      <w:pPr>
        <w:pStyle w:val="KeepWithNext"/>
        <w:rPr>
          <w:rtl/>
          <w:lang w:eastAsia="he-IL"/>
        </w:rPr>
      </w:pPr>
    </w:p>
    <w:p w:rsidR="00B936C8" w:rsidRDefault="00B936C8" w:rsidP="00B936C8">
      <w:pPr>
        <w:rPr>
          <w:rtl/>
          <w:lang w:eastAsia="he-IL"/>
        </w:rPr>
      </w:pPr>
      <w:bookmarkStart w:id="19413" w:name="_ETM_Q1_10815316"/>
      <w:bookmarkStart w:id="19414" w:name="_ETM_Q1_10815392"/>
      <w:bookmarkEnd w:id="19413"/>
      <w:bookmarkEnd w:id="19414"/>
      <w:r>
        <w:rPr>
          <w:rFonts w:hint="cs"/>
          <w:rtl/>
          <w:lang w:eastAsia="he-IL"/>
        </w:rPr>
        <w:t xml:space="preserve">מי בעד? מי </w:t>
      </w:r>
      <w:bookmarkStart w:id="19415" w:name="_ETM_Q1_10811367"/>
      <w:bookmarkEnd w:id="19415"/>
      <w:r>
        <w:rPr>
          <w:rFonts w:hint="cs"/>
          <w:rtl/>
          <w:lang w:eastAsia="he-IL"/>
        </w:rPr>
        <w:t>נגד?</w:t>
      </w:r>
      <w:bookmarkStart w:id="19416" w:name="_ETM_Q1_10811974"/>
      <w:bookmarkEnd w:id="19416"/>
    </w:p>
    <w:p w:rsidR="00B936C8" w:rsidRDefault="00B936C8" w:rsidP="00B936C8">
      <w:pPr>
        <w:rPr>
          <w:rtl/>
          <w:lang w:eastAsia="he-IL"/>
        </w:rPr>
      </w:pPr>
    </w:p>
    <w:p w:rsidR="00B936C8" w:rsidRDefault="00B936C8" w:rsidP="00B936C8">
      <w:pPr>
        <w:pStyle w:val="af1"/>
        <w:keepNext/>
        <w:ind w:firstLine="0"/>
        <w:rPr>
          <w:rtl/>
          <w:lang w:eastAsia="he-IL"/>
        </w:rPr>
      </w:pPr>
      <w:bookmarkStart w:id="19417" w:name="_ETM_Q1_10812208"/>
      <w:bookmarkStart w:id="19418" w:name="_ETM_Q1_10812260"/>
      <w:bookmarkStart w:id="19419" w:name="_ETM_Q1_10812486"/>
      <w:bookmarkEnd w:id="19417"/>
      <w:bookmarkEnd w:id="19418"/>
      <w:bookmarkEnd w:id="19419"/>
      <w:r>
        <w:rPr>
          <w:rFonts w:hint="eastAsia"/>
          <w:rtl/>
          <w:lang w:eastAsia="he-IL"/>
        </w:rPr>
        <w:t>הצבעה</w:t>
      </w:r>
    </w:p>
    <w:p w:rsidR="00B936C8" w:rsidRDefault="00B936C8" w:rsidP="00B936C8">
      <w:pPr>
        <w:pStyle w:val="--"/>
        <w:keepNext/>
        <w:ind w:firstLine="0"/>
        <w:rPr>
          <w:rtl/>
          <w:lang w:eastAsia="he-IL"/>
        </w:rPr>
      </w:pPr>
      <w:r>
        <w:rPr>
          <w:rFonts w:hint="cs"/>
          <w:rtl/>
          <w:lang w:eastAsia="he-IL"/>
        </w:rPr>
        <w:t>אושר.</w:t>
      </w:r>
    </w:p>
    <w:p w:rsidR="00B936C8" w:rsidRDefault="00B936C8" w:rsidP="00B936C8">
      <w:pPr>
        <w:rPr>
          <w:rtl/>
          <w:lang w:eastAsia="he-IL"/>
        </w:rPr>
      </w:pPr>
    </w:p>
    <w:p w:rsidR="00B936C8" w:rsidRDefault="00B936C8" w:rsidP="00B936C8">
      <w:pPr>
        <w:pStyle w:val="af6"/>
        <w:keepNext/>
        <w:rPr>
          <w:rtl/>
        </w:rPr>
      </w:pPr>
      <w:bookmarkStart w:id="19420" w:name="ET_yor_5857_2870"/>
      <w:r w:rsidRPr="00B936C8">
        <w:rPr>
          <w:rStyle w:val="TagStyle"/>
          <w:rtl/>
        </w:rPr>
        <w:t xml:space="preserve"> &lt;&lt; יור &gt;&gt; </w:t>
      </w:r>
      <w:r>
        <w:rPr>
          <w:rtl/>
        </w:rPr>
        <w:t>היו"ר אלכס קושניר:</w:t>
      </w:r>
      <w:r w:rsidRPr="00B936C8">
        <w:rPr>
          <w:rStyle w:val="TagStyle"/>
          <w:rtl/>
        </w:rPr>
        <w:t xml:space="preserve"> &lt;&lt; יור &gt;&gt;</w:t>
      </w:r>
      <w:r w:rsidR="00077231">
        <w:rPr>
          <w:rtl/>
        </w:rPr>
        <w:t xml:space="preserve"> </w:t>
      </w:r>
      <w:r>
        <w:rPr>
          <w:rtl/>
        </w:rPr>
        <w:t xml:space="preserve"> </w:t>
      </w:r>
      <w:bookmarkEnd w:id="19420"/>
    </w:p>
    <w:p w:rsidR="00B936C8" w:rsidRDefault="00B936C8" w:rsidP="00B936C8">
      <w:pPr>
        <w:pStyle w:val="KeepWithNext"/>
        <w:rPr>
          <w:rtl/>
          <w:lang w:eastAsia="he-IL"/>
        </w:rPr>
      </w:pPr>
    </w:p>
    <w:p w:rsidR="00B936C8" w:rsidRDefault="00B936C8" w:rsidP="00B936C8">
      <w:pPr>
        <w:rPr>
          <w:rtl/>
          <w:lang w:eastAsia="he-IL"/>
        </w:rPr>
      </w:pPr>
      <w:bookmarkStart w:id="19421" w:name="_ETM_Q1_10815698"/>
      <w:bookmarkStart w:id="19422" w:name="_ETM_Q1_10815749"/>
      <w:bookmarkEnd w:id="19421"/>
      <w:bookmarkEnd w:id="19422"/>
      <w:r>
        <w:rPr>
          <w:rFonts w:hint="cs"/>
          <w:rtl/>
          <w:lang w:eastAsia="he-IL"/>
        </w:rPr>
        <w:t xml:space="preserve">הסעיף התקבל. </w:t>
      </w:r>
    </w:p>
    <w:p w:rsidR="00B936C8" w:rsidRDefault="00B936C8" w:rsidP="00B936C8">
      <w:pPr>
        <w:rPr>
          <w:rtl/>
          <w:lang w:eastAsia="he-IL"/>
        </w:rPr>
      </w:pPr>
      <w:bookmarkStart w:id="19423" w:name="_ETM_Q1_10819086"/>
      <w:bookmarkStart w:id="19424" w:name="_ETM_Q1_10819166"/>
      <w:bookmarkStart w:id="19425" w:name="_ETM_Q1_10814950"/>
      <w:bookmarkEnd w:id="19423"/>
      <w:bookmarkEnd w:id="19424"/>
      <w:bookmarkEnd w:id="19425"/>
    </w:p>
    <w:p w:rsidR="00B936C8" w:rsidRDefault="00B936C8" w:rsidP="00B936C8">
      <w:pPr>
        <w:pStyle w:val="a4"/>
        <w:keepNext/>
        <w:rPr>
          <w:rtl/>
        </w:rPr>
      </w:pPr>
      <w:bookmarkStart w:id="19426" w:name="ET_speaker_שלומית_ארליך_2871"/>
      <w:r w:rsidRPr="00B936C8">
        <w:rPr>
          <w:rStyle w:val="TagStyle"/>
          <w:rtl/>
        </w:rPr>
        <w:t xml:space="preserve"> &lt;&lt; דובר &gt;&gt; </w:t>
      </w:r>
      <w:r>
        <w:rPr>
          <w:rtl/>
        </w:rPr>
        <w:t>שלומית ארליך:</w:t>
      </w:r>
      <w:r w:rsidRPr="00B936C8">
        <w:rPr>
          <w:rStyle w:val="TagStyle"/>
          <w:rtl/>
        </w:rPr>
        <w:t xml:space="preserve"> &lt;&lt; דובר &gt;&gt;</w:t>
      </w:r>
      <w:r w:rsidR="00077231">
        <w:rPr>
          <w:rtl/>
        </w:rPr>
        <w:t xml:space="preserve"> </w:t>
      </w:r>
      <w:r>
        <w:rPr>
          <w:rtl/>
        </w:rPr>
        <w:t xml:space="preserve"> </w:t>
      </w:r>
      <w:bookmarkEnd w:id="19426"/>
    </w:p>
    <w:p w:rsidR="00B936C8" w:rsidRDefault="00B936C8" w:rsidP="00B936C8">
      <w:pPr>
        <w:pStyle w:val="KeepWithNext"/>
        <w:rPr>
          <w:rtl/>
          <w:lang w:eastAsia="he-IL"/>
        </w:rPr>
      </w:pPr>
    </w:p>
    <w:p w:rsidR="00B936C8" w:rsidRDefault="00B936C8" w:rsidP="00B936C8">
      <w:pPr>
        <w:rPr>
          <w:rtl/>
          <w:lang w:eastAsia="he-IL"/>
        </w:rPr>
      </w:pPr>
      <w:bookmarkStart w:id="19427" w:name="_ETM_Q1_10815459"/>
      <w:bookmarkStart w:id="19428" w:name="_ETM_Q1_10815505"/>
      <w:bookmarkEnd w:id="19427"/>
      <w:bookmarkEnd w:id="19428"/>
      <w:r>
        <w:rPr>
          <w:rFonts w:hint="cs"/>
          <w:rtl/>
          <w:lang w:eastAsia="he-IL"/>
        </w:rPr>
        <w:t xml:space="preserve">סעיף 40, משרד התחבורה. הוצאה </w:t>
      </w:r>
      <w:r w:rsidR="00C431A9">
        <w:rPr>
          <w:rFonts w:hint="cs"/>
          <w:rtl/>
          <w:lang w:eastAsia="he-IL"/>
        </w:rPr>
        <w:t xml:space="preserve">525,992,000, הוצאה מותנית </w:t>
      </w:r>
      <w:bookmarkStart w:id="19429" w:name="_ETM_Q1_10822482"/>
      <w:bookmarkEnd w:id="19429"/>
      <w:r w:rsidR="00C431A9">
        <w:rPr>
          <w:rFonts w:hint="cs"/>
          <w:rtl/>
          <w:lang w:eastAsia="he-IL"/>
        </w:rPr>
        <w:t>בהכנסה 222,379, הרשאה להתחייב 102,515,000, שיא כוח אדם 862.</w:t>
      </w:r>
    </w:p>
    <w:p w:rsidR="00C431A9" w:rsidRDefault="00C431A9" w:rsidP="00B936C8">
      <w:pPr>
        <w:rPr>
          <w:rtl/>
          <w:lang w:eastAsia="he-IL"/>
        </w:rPr>
      </w:pPr>
      <w:bookmarkStart w:id="19430" w:name="_ETM_Q1_10834566"/>
      <w:bookmarkStart w:id="19431" w:name="_ETM_Q1_10834660"/>
      <w:bookmarkStart w:id="19432" w:name="_ETM_Q1_10835526"/>
      <w:bookmarkEnd w:id="19430"/>
      <w:bookmarkEnd w:id="19431"/>
      <w:bookmarkEnd w:id="19432"/>
    </w:p>
    <w:p w:rsidR="00C431A9" w:rsidRDefault="00C431A9" w:rsidP="00C431A9">
      <w:pPr>
        <w:pStyle w:val="af6"/>
        <w:keepNext/>
        <w:rPr>
          <w:rtl/>
        </w:rPr>
      </w:pPr>
      <w:bookmarkStart w:id="19433" w:name="ET_yor_5857_2872"/>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433"/>
    </w:p>
    <w:p w:rsidR="00C431A9" w:rsidRDefault="00C431A9" w:rsidP="00C431A9">
      <w:pPr>
        <w:pStyle w:val="KeepWithNext"/>
        <w:rPr>
          <w:rtl/>
          <w:lang w:eastAsia="he-IL"/>
        </w:rPr>
      </w:pPr>
    </w:p>
    <w:p w:rsidR="00C431A9" w:rsidRDefault="00C431A9" w:rsidP="00C431A9">
      <w:pPr>
        <w:rPr>
          <w:rtl/>
          <w:lang w:eastAsia="he-IL"/>
        </w:rPr>
      </w:pPr>
      <w:bookmarkStart w:id="19434" w:name="_ETM_Q1_10835924"/>
      <w:bookmarkStart w:id="19435" w:name="_ETM_Q1_10835954"/>
      <w:bookmarkEnd w:id="19434"/>
      <w:bookmarkEnd w:id="19435"/>
      <w:r>
        <w:rPr>
          <w:rFonts w:hint="cs"/>
          <w:rtl/>
          <w:lang w:eastAsia="he-IL"/>
        </w:rPr>
        <w:t>מי בעד?</w:t>
      </w:r>
      <w:bookmarkStart w:id="19436" w:name="_ETM_Q1_10836942"/>
      <w:bookmarkEnd w:id="19436"/>
      <w:r>
        <w:rPr>
          <w:rFonts w:hint="cs"/>
          <w:rtl/>
          <w:lang w:eastAsia="he-IL"/>
        </w:rPr>
        <w:t xml:space="preserve"> מי נגד?</w:t>
      </w:r>
      <w:bookmarkStart w:id="19437" w:name="_ETM_Q1_10838646"/>
      <w:bookmarkEnd w:id="19437"/>
    </w:p>
    <w:p w:rsidR="00C431A9" w:rsidRDefault="00C431A9" w:rsidP="00C431A9">
      <w:pPr>
        <w:rPr>
          <w:rtl/>
          <w:lang w:eastAsia="he-IL"/>
        </w:rPr>
      </w:pPr>
      <w:bookmarkStart w:id="19438" w:name="_ETM_Q1_10838706"/>
      <w:bookmarkEnd w:id="19438"/>
    </w:p>
    <w:p w:rsidR="00C431A9" w:rsidRDefault="00C431A9" w:rsidP="00C431A9">
      <w:pPr>
        <w:pStyle w:val="af1"/>
        <w:keepNext/>
        <w:ind w:firstLine="0"/>
        <w:rPr>
          <w:rtl/>
          <w:lang w:eastAsia="he-IL"/>
        </w:rPr>
      </w:pPr>
      <w:bookmarkStart w:id="19439" w:name="_ETM_Q1_10838798"/>
      <w:bookmarkStart w:id="19440" w:name="_ETM_Q1_10838867"/>
      <w:bookmarkEnd w:id="19439"/>
      <w:bookmarkEnd w:id="19440"/>
      <w:r>
        <w:rPr>
          <w:rFonts w:hint="eastAsia"/>
          <w:rtl/>
          <w:lang w:eastAsia="he-IL"/>
        </w:rPr>
        <w:t>הצבעה</w:t>
      </w:r>
    </w:p>
    <w:p w:rsidR="00C431A9" w:rsidRDefault="00C431A9" w:rsidP="00C431A9">
      <w:pPr>
        <w:pStyle w:val="--"/>
        <w:keepNext/>
        <w:ind w:firstLine="0"/>
        <w:rPr>
          <w:rtl/>
          <w:lang w:eastAsia="he-IL"/>
        </w:rPr>
      </w:pPr>
      <w:r>
        <w:rPr>
          <w:rFonts w:hint="cs"/>
          <w:rtl/>
          <w:lang w:eastAsia="he-IL"/>
        </w:rPr>
        <w:t>אושר.</w:t>
      </w:r>
    </w:p>
    <w:p w:rsidR="00C431A9" w:rsidRDefault="00C431A9" w:rsidP="00C431A9">
      <w:pPr>
        <w:rPr>
          <w:rtl/>
          <w:lang w:eastAsia="he-IL"/>
        </w:rPr>
      </w:pPr>
    </w:p>
    <w:p w:rsidR="00C431A9" w:rsidRDefault="00C431A9" w:rsidP="00C431A9">
      <w:pPr>
        <w:pStyle w:val="af6"/>
        <w:keepNext/>
        <w:rPr>
          <w:rtl/>
        </w:rPr>
      </w:pPr>
      <w:bookmarkStart w:id="19441" w:name="ET_yor_5857_2873"/>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441"/>
    </w:p>
    <w:p w:rsidR="00C431A9" w:rsidRDefault="00C431A9" w:rsidP="00C431A9">
      <w:pPr>
        <w:pStyle w:val="KeepWithNext"/>
        <w:rPr>
          <w:rtl/>
          <w:lang w:eastAsia="he-IL"/>
        </w:rPr>
      </w:pPr>
    </w:p>
    <w:p w:rsidR="00C431A9" w:rsidRDefault="00C431A9" w:rsidP="00C431A9">
      <w:pPr>
        <w:rPr>
          <w:rtl/>
          <w:lang w:eastAsia="he-IL"/>
        </w:rPr>
      </w:pPr>
      <w:bookmarkStart w:id="19442" w:name="_ETM_Q1_10842687"/>
      <w:bookmarkStart w:id="19443" w:name="_ETM_Q1_10842743"/>
      <w:bookmarkEnd w:id="19442"/>
      <w:bookmarkEnd w:id="19443"/>
      <w:r>
        <w:rPr>
          <w:rFonts w:hint="cs"/>
          <w:rtl/>
          <w:lang w:eastAsia="he-IL"/>
        </w:rPr>
        <w:t>הסעיף התקבל.</w:t>
      </w:r>
    </w:p>
    <w:p w:rsidR="00C431A9" w:rsidRDefault="00C431A9" w:rsidP="00C431A9">
      <w:pPr>
        <w:rPr>
          <w:rtl/>
          <w:lang w:eastAsia="he-IL"/>
        </w:rPr>
      </w:pPr>
      <w:bookmarkStart w:id="19444" w:name="_ETM_Q1_10844134"/>
      <w:bookmarkStart w:id="19445" w:name="_ETM_Q1_10844219"/>
      <w:bookmarkEnd w:id="19444"/>
      <w:bookmarkEnd w:id="19445"/>
    </w:p>
    <w:p w:rsidR="00C431A9" w:rsidRDefault="00C431A9" w:rsidP="00C431A9">
      <w:pPr>
        <w:pStyle w:val="a4"/>
        <w:keepNext/>
        <w:rPr>
          <w:rtl/>
        </w:rPr>
      </w:pPr>
      <w:bookmarkStart w:id="19446" w:name="ET_speaker_5785_2874"/>
      <w:r w:rsidRPr="00C431A9">
        <w:rPr>
          <w:rStyle w:val="TagStyle"/>
          <w:rtl/>
        </w:rPr>
        <w:t xml:space="preserve"> &lt;&lt; דובר &gt;&gt; </w:t>
      </w:r>
      <w:r>
        <w:rPr>
          <w:rtl/>
        </w:rPr>
        <w:t>עופר כסיף (הרשימה המשותפת):</w:t>
      </w:r>
      <w:r w:rsidRPr="00C431A9">
        <w:rPr>
          <w:rStyle w:val="TagStyle"/>
          <w:rtl/>
        </w:rPr>
        <w:t xml:space="preserve"> &lt;&lt; דובר &gt;&gt;</w:t>
      </w:r>
      <w:r w:rsidR="00077231">
        <w:rPr>
          <w:rtl/>
        </w:rPr>
        <w:t xml:space="preserve"> </w:t>
      </w:r>
      <w:r>
        <w:rPr>
          <w:rtl/>
        </w:rPr>
        <w:t xml:space="preserve"> </w:t>
      </w:r>
      <w:bookmarkEnd w:id="19446"/>
    </w:p>
    <w:p w:rsidR="00C431A9" w:rsidRDefault="00C431A9" w:rsidP="00C431A9">
      <w:pPr>
        <w:pStyle w:val="KeepWithNext"/>
        <w:rPr>
          <w:rtl/>
          <w:lang w:eastAsia="he-IL"/>
        </w:rPr>
      </w:pPr>
    </w:p>
    <w:p w:rsidR="00C431A9" w:rsidRDefault="00C431A9" w:rsidP="00C431A9">
      <w:pPr>
        <w:rPr>
          <w:rtl/>
          <w:lang w:eastAsia="he-IL"/>
        </w:rPr>
      </w:pPr>
      <w:bookmarkStart w:id="19447" w:name="_ETM_Q1_10851905"/>
      <w:bookmarkStart w:id="19448" w:name="_ETM_Q1_10851951"/>
      <w:bookmarkEnd w:id="19447"/>
      <w:bookmarkEnd w:id="19448"/>
      <w:r>
        <w:rPr>
          <w:rFonts w:hint="cs"/>
          <w:rtl/>
          <w:lang w:eastAsia="he-IL"/>
        </w:rPr>
        <w:t xml:space="preserve">למה השירות המטאורולוגי מסונף לפה? </w:t>
      </w:r>
    </w:p>
    <w:p w:rsidR="00C431A9" w:rsidRDefault="00C431A9" w:rsidP="00C431A9">
      <w:pPr>
        <w:rPr>
          <w:rtl/>
          <w:lang w:eastAsia="he-IL"/>
        </w:rPr>
      </w:pPr>
      <w:bookmarkStart w:id="19449" w:name="_ETM_Q1_10856974"/>
      <w:bookmarkStart w:id="19450" w:name="_ETM_Q1_10857053"/>
      <w:bookmarkEnd w:id="19449"/>
      <w:bookmarkEnd w:id="19450"/>
    </w:p>
    <w:p w:rsidR="00C431A9" w:rsidRDefault="00C431A9" w:rsidP="00C431A9">
      <w:pPr>
        <w:pStyle w:val="af6"/>
        <w:keepNext/>
        <w:rPr>
          <w:rtl/>
        </w:rPr>
      </w:pPr>
      <w:bookmarkStart w:id="19451" w:name="ET_yor_5857_2875"/>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451"/>
    </w:p>
    <w:p w:rsidR="00C431A9" w:rsidRDefault="00C431A9" w:rsidP="00C431A9">
      <w:pPr>
        <w:pStyle w:val="KeepWithNext"/>
        <w:rPr>
          <w:rtl/>
          <w:lang w:eastAsia="he-IL"/>
        </w:rPr>
      </w:pPr>
    </w:p>
    <w:p w:rsidR="00C431A9" w:rsidRDefault="00C431A9" w:rsidP="00C431A9">
      <w:pPr>
        <w:rPr>
          <w:rtl/>
          <w:lang w:eastAsia="he-IL"/>
        </w:rPr>
      </w:pPr>
      <w:bookmarkStart w:id="19452" w:name="_ETM_Q1_10858602"/>
      <w:bookmarkStart w:id="19453" w:name="_ETM_Q1_10858646"/>
      <w:bookmarkEnd w:id="19452"/>
      <w:bookmarkEnd w:id="19453"/>
      <w:r>
        <w:rPr>
          <w:rFonts w:hint="cs"/>
          <w:rtl/>
          <w:lang w:eastAsia="he-IL"/>
        </w:rPr>
        <w:t xml:space="preserve">תמיד זה </w:t>
      </w:r>
      <w:bookmarkStart w:id="19454" w:name="_ETM_Q1_10859678"/>
      <w:bookmarkEnd w:id="19454"/>
      <w:r>
        <w:rPr>
          <w:rFonts w:hint="cs"/>
          <w:rtl/>
          <w:lang w:eastAsia="he-IL"/>
        </w:rPr>
        <w:t xml:space="preserve">היה ככה. </w:t>
      </w:r>
    </w:p>
    <w:p w:rsidR="00C431A9" w:rsidRDefault="00C431A9" w:rsidP="00C431A9">
      <w:pPr>
        <w:rPr>
          <w:rtl/>
          <w:lang w:eastAsia="he-IL"/>
        </w:rPr>
      </w:pPr>
      <w:bookmarkStart w:id="19455" w:name="_ETM_Q1_10860870"/>
      <w:bookmarkStart w:id="19456" w:name="_ETM_Q1_10860942"/>
      <w:bookmarkEnd w:id="19455"/>
      <w:bookmarkEnd w:id="19456"/>
    </w:p>
    <w:p w:rsidR="00C431A9" w:rsidRDefault="00C431A9" w:rsidP="00C431A9">
      <w:pPr>
        <w:pStyle w:val="a4"/>
        <w:keepNext/>
        <w:rPr>
          <w:rtl/>
        </w:rPr>
      </w:pPr>
      <w:bookmarkStart w:id="19457" w:name="ET_speaker_5785_2876"/>
      <w:r w:rsidRPr="00C431A9">
        <w:rPr>
          <w:rStyle w:val="TagStyle"/>
          <w:rtl/>
        </w:rPr>
        <w:t xml:space="preserve"> &lt;&lt; דובר &gt;&gt; </w:t>
      </w:r>
      <w:r>
        <w:rPr>
          <w:rtl/>
        </w:rPr>
        <w:t>עופר כסיף (הרשימה המשותפת):</w:t>
      </w:r>
      <w:r w:rsidRPr="00C431A9">
        <w:rPr>
          <w:rStyle w:val="TagStyle"/>
          <w:rtl/>
        </w:rPr>
        <w:t xml:space="preserve"> &lt;&lt; דובר &gt;&gt;</w:t>
      </w:r>
      <w:r w:rsidR="00077231">
        <w:rPr>
          <w:rtl/>
        </w:rPr>
        <w:t xml:space="preserve"> </w:t>
      </w:r>
      <w:r>
        <w:rPr>
          <w:rtl/>
        </w:rPr>
        <w:t xml:space="preserve"> </w:t>
      </w:r>
      <w:bookmarkEnd w:id="19457"/>
    </w:p>
    <w:p w:rsidR="00C431A9" w:rsidRDefault="00C431A9" w:rsidP="00C431A9">
      <w:pPr>
        <w:pStyle w:val="KeepWithNext"/>
        <w:rPr>
          <w:rtl/>
          <w:lang w:eastAsia="he-IL"/>
        </w:rPr>
      </w:pPr>
    </w:p>
    <w:p w:rsidR="00C431A9" w:rsidRDefault="00C431A9" w:rsidP="00C431A9">
      <w:pPr>
        <w:rPr>
          <w:rtl/>
          <w:lang w:eastAsia="he-IL"/>
        </w:rPr>
      </w:pPr>
      <w:bookmarkStart w:id="19458" w:name="_ETM_Q1_10863202"/>
      <w:bookmarkStart w:id="19459" w:name="_ETM_Q1_10863248"/>
      <w:bookmarkEnd w:id="19458"/>
      <w:bookmarkEnd w:id="19459"/>
      <w:r>
        <w:rPr>
          <w:rFonts w:hint="cs"/>
          <w:rtl/>
          <w:lang w:eastAsia="he-IL"/>
        </w:rPr>
        <w:t xml:space="preserve">אני סתם מסתקרן. </w:t>
      </w:r>
    </w:p>
    <w:p w:rsidR="00C431A9" w:rsidRDefault="00C431A9" w:rsidP="00C431A9">
      <w:pPr>
        <w:rPr>
          <w:rtl/>
          <w:lang w:eastAsia="he-IL"/>
        </w:rPr>
      </w:pPr>
      <w:bookmarkStart w:id="19460" w:name="_ETM_Q1_10865046"/>
      <w:bookmarkStart w:id="19461" w:name="_ETM_Q1_10865121"/>
      <w:bookmarkStart w:id="19462" w:name="_ETM_Q1_10866826"/>
      <w:bookmarkEnd w:id="19460"/>
      <w:bookmarkEnd w:id="19461"/>
      <w:bookmarkEnd w:id="19462"/>
    </w:p>
    <w:p w:rsidR="00C431A9" w:rsidRDefault="00C431A9" w:rsidP="00C431A9">
      <w:pPr>
        <w:pStyle w:val="a4"/>
        <w:keepNext/>
        <w:rPr>
          <w:rtl/>
        </w:rPr>
      </w:pPr>
      <w:bookmarkStart w:id="19463" w:name="ET_speaker_שלומית_ארליך_2878"/>
      <w:r w:rsidRPr="00C431A9">
        <w:rPr>
          <w:rStyle w:val="TagStyle"/>
          <w:rtl/>
        </w:rPr>
        <w:t xml:space="preserve"> &lt;&lt; דובר &gt;&gt; </w:t>
      </w:r>
      <w:r>
        <w:rPr>
          <w:rtl/>
        </w:rPr>
        <w:t>שלומית ארליך:</w:t>
      </w:r>
      <w:r w:rsidRPr="00C431A9">
        <w:rPr>
          <w:rStyle w:val="TagStyle"/>
          <w:rtl/>
        </w:rPr>
        <w:t xml:space="preserve"> &lt;&lt; דובר &gt;&gt;</w:t>
      </w:r>
      <w:r w:rsidR="00077231">
        <w:rPr>
          <w:rtl/>
        </w:rPr>
        <w:t xml:space="preserve"> </w:t>
      </w:r>
      <w:r>
        <w:rPr>
          <w:rtl/>
        </w:rPr>
        <w:t xml:space="preserve"> </w:t>
      </w:r>
      <w:bookmarkEnd w:id="19463"/>
    </w:p>
    <w:p w:rsidR="00C431A9" w:rsidRDefault="00C431A9" w:rsidP="00C431A9">
      <w:pPr>
        <w:pStyle w:val="KeepWithNext"/>
        <w:rPr>
          <w:rtl/>
          <w:lang w:eastAsia="he-IL"/>
        </w:rPr>
      </w:pPr>
    </w:p>
    <w:p w:rsidR="00C431A9" w:rsidRDefault="00C431A9" w:rsidP="00C431A9">
      <w:pPr>
        <w:rPr>
          <w:rtl/>
          <w:lang w:eastAsia="he-IL"/>
        </w:rPr>
      </w:pPr>
      <w:bookmarkStart w:id="19464" w:name="_ETM_Q1_10867548"/>
      <w:bookmarkStart w:id="19465" w:name="_ETM_Q1_10867659"/>
      <w:bookmarkEnd w:id="19464"/>
      <w:bookmarkEnd w:id="19465"/>
      <w:r>
        <w:rPr>
          <w:rFonts w:hint="cs"/>
          <w:rtl/>
          <w:lang w:eastAsia="he-IL"/>
        </w:rPr>
        <w:t xml:space="preserve">סעיף 41, הרשות </w:t>
      </w:r>
      <w:bookmarkStart w:id="19466" w:name="_ETM_Q1_10866308"/>
      <w:bookmarkEnd w:id="19466"/>
      <w:r>
        <w:rPr>
          <w:rFonts w:hint="cs"/>
          <w:rtl/>
          <w:lang w:eastAsia="he-IL"/>
        </w:rPr>
        <w:t xml:space="preserve">הממשלתית למים וביוב. אין דפי החלפה. הוצאה 105,030,000, שיא כוח </w:t>
      </w:r>
      <w:bookmarkStart w:id="19467" w:name="_ETM_Q1_10875735"/>
      <w:bookmarkEnd w:id="19467"/>
      <w:r>
        <w:rPr>
          <w:rFonts w:hint="cs"/>
          <w:rtl/>
          <w:lang w:eastAsia="he-IL"/>
        </w:rPr>
        <w:t>אדם 198, משרות בלתי צמיתות 5.</w:t>
      </w:r>
      <w:bookmarkStart w:id="19468" w:name="_ETM_Q1_10876068"/>
      <w:bookmarkEnd w:id="19468"/>
    </w:p>
    <w:p w:rsidR="00C431A9" w:rsidRDefault="00C431A9" w:rsidP="00C431A9">
      <w:pPr>
        <w:rPr>
          <w:rtl/>
          <w:lang w:eastAsia="he-IL"/>
        </w:rPr>
      </w:pPr>
      <w:bookmarkStart w:id="19469" w:name="_ETM_Q1_10876426"/>
      <w:bookmarkEnd w:id="19469"/>
    </w:p>
    <w:p w:rsidR="00C431A9" w:rsidRDefault="00C431A9" w:rsidP="00C431A9">
      <w:pPr>
        <w:pStyle w:val="af6"/>
        <w:keepNext/>
        <w:rPr>
          <w:rtl/>
        </w:rPr>
      </w:pPr>
      <w:bookmarkStart w:id="19470" w:name="ET_yor_5857_2879"/>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470"/>
    </w:p>
    <w:p w:rsidR="00C431A9" w:rsidRDefault="00C431A9" w:rsidP="00C431A9">
      <w:pPr>
        <w:pStyle w:val="KeepWithNext"/>
        <w:rPr>
          <w:rtl/>
          <w:lang w:eastAsia="he-IL"/>
        </w:rPr>
      </w:pPr>
    </w:p>
    <w:p w:rsidR="00C431A9" w:rsidRDefault="00C431A9" w:rsidP="00C431A9">
      <w:pPr>
        <w:rPr>
          <w:rtl/>
          <w:lang w:eastAsia="he-IL"/>
        </w:rPr>
      </w:pPr>
      <w:bookmarkStart w:id="19471" w:name="_ETM_Q1_10880318"/>
      <w:bookmarkStart w:id="19472" w:name="_ETM_Q1_10880413"/>
      <w:bookmarkEnd w:id="19471"/>
      <w:bookmarkEnd w:id="19472"/>
      <w:r>
        <w:rPr>
          <w:rFonts w:hint="cs"/>
          <w:rtl/>
          <w:lang w:eastAsia="he-IL"/>
        </w:rPr>
        <w:t xml:space="preserve">מי בעד? מי נגד? </w:t>
      </w:r>
    </w:p>
    <w:p w:rsidR="00C431A9" w:rsidRDefault="00C431A9" w:rsidP="00C431A9">
      <w:pPr>
        <w:rPr>
          <w:rtl/>
          <w:lang w:eastAsia="he-IL"/>
        </w:rPr>
      </w:pPr>
      <w:bookmarkStart w:id="19473" w:name="_ETM_Q1_10882548"/>
      <w:bookmarkEnd w:id="19473"/>
    </w:p>
    <w:p w:rsidR="00C431A9" w:rsidRDefault="00C431A9" w:rsidP="00C431A9">
      <w:pPr>
        <w:pStyle w:val="af1"/>
        <w:keepNext/>
        <w:ind w:firstLine="0"/>
        <w:rPr>
          <w:rtl/>
          <w:lang w:eastAsia="he-IL"/>
        </w:rPr>
      </w:pPr>
      <w:bookmarkStart w:id="19474" w:name="_ETM_Q1_10882938"/>
      <w:bookmarkStart w:id="19475" w:name="_ETM_Q1_10883025"/>
      <w:bookmarkStart w:id="19476" w:name="_ETM_Q1_10883370"/>
      <w:bookmarkEnd w:id="19474"/>
      <w:bookmarkEnd w:id="19475"/>
      <w:bookmarkEnd w:id="19476"/>
      <w:r>
        <w:rPr>
          <w:rFonts w:hint="eastAsia"/>
          <w:rtl/>
          <w:lang w:eastAsia="he-IL"/>
        </w:rPr>
        <w:t>הצבעה</w:t>
      </w:r>
    </w:p>
    <w:p w:rsidR="00C431A9" w:rsidRDefault="00C431A9" w:rsidP="00C431A9">
      <w:pPr>
        <w:pStyle w:val="--"/>
        <w:keepNext/>
        <w:ind w:firstLine="0"/>
        <w:rPr>
          <w:rtl/>
          <w:lang w:eastAsia="he-IL"/>
        </w:rPr>
      </w:pPr>
      <w:r>
        <w:rPr>
          <w:rFonts w:hint="cs"/>
          <w:rtl/>
          <w:lang w:eastAsia="he-IL"/>
        </w:rPr>
        <w:t>אושר.</w:t>
      </w:r>
    </w:p>
    <w:p w:rsidR="00C431A9" w:rsidRDefault="00C431A9" w:rsidP="00C431A9">
      <w:pPr>
        <w:rPr>
          <w:rtl/>
          <w:lang w:eastAsia="he-IL"/>
        </w:rPr>
      </w:pPr>
    </w:p>
    <w:p w:rsidR="00C431A9" w:rsidRDefault="00C431A9" w:rsidP="00C431A9">
      <w:pPr>
        <w:pStyle w:val="af6"/>
        <w:keepNext/>
        <w:rPr>
          <w:rtl/>
        </w:rPr>
      </w:pPr>
      <w:bookmarkStart w:id="19477" w:name="ET_yor_5857_2880"/>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477"/>
    </w:p>
    <w:p w:rsidR="00C431A9" w:rsidRDefault="00C431A9" w:rsidP="00C431A9">
      <w:pPr>
        <w:pStyle w:val="KeepWithNext"/>
        <w:rPr>
          <w:rtl/>
          <w:lang w:eastAsia="he-IL"/>
        </w:rPr>
      </w:pPr>
    </w:p>
    <w:p w:rsidR="00C431A9" w:rsidRDefault="00C431A9" w:rsidP="00C431A9">
      <w:pPr>
        <w:rPr>
          <w:rtl/>
          <w:lang w:eastAsia="he-IL"/>
        </w:rPr>
      </w:pPr>
      <w:bookmarkStart w:id="19478" w:name="_ETM_Q1_10880388"/>
      <w:bookmarkEnd w:id="19478"/>
      <w:r>
        <w:rPr>
          <w:rFonts w:hint="cs"/>
          <w:rtl/>
          <w:lang w:eastAsia="he-IL"/>
        </w:rPr>
        <w:t>ה</w:t>
      </w:r>
      <w:bookmarkStart w:id="19479" w:name="_ETM_Q1_10880470"/>
      <w:bookmarkEnd w:id="19479"/>
      <w:r>
        <w:rPr>
          <w:rFonts w:hint="cs"/>
          <w:rtl/>
          <w:lang w:eastAsia="he-IL"/>
        </w:rPr>
        <w:t>סעיף</w:t>
      </w:r>
      <w:bookmarkStart w:id="19480" w:name="_ETM_Q1_10880950"/>
      <w:bookmarkEnd w:id="19480"/>
      <w:r>
        <w:rPr>
          <w:rFonts w:hint="cs"/>
          <w:rtl/>
          <w:lang w:eastAsia="he-IL"/>
        </w:rPr>
        <w:t xml:space="preserve"> התקבל.</w:t>
      </w:r>
      <w:bookmarkStart w:id="19481" w:name="_ETM_Q1_10881840"/>
      <w:bookmarkEnd w:id="19481"/>
    </w:p>
    <w:p w:rsidR="00C431A9" w:rsidRDefault="00C431A9" w:rsidP="00C431A9">
      <w:pPr>
        <w:rPr>
          <w:rtl/>
          <w:lang w:eastAsia="he-IL"/>
        </w:rPr>
      </w:pPr>
    </w:p>
    <w:p w:rsidR="00C431A9" w:rsidRDefault="00C431A9" w:rsidP="00C431A9">
      <w:pPr>
        <w:pStyle w:val="a4"/>
        <w:keepNext/>
        <w:rPr>
          <w:rtl/>
        </w:rPr>
      </w:pPr>
      <w:bookmarkStart w:id="19482" w:name="ET_speaker_שלומית_ארליך_2881"/>
      <w:r w:rsidRPr="00C431A9">
        <w:rPr>
          <w:rStyle w:val="TagStyle"/>
          <w:rtl/>
        </w:rPr>
        <w:t xml:space="preserve"> &lt;&lt; דובר &gt;&gt; </w:t>
      </w:r>
      <w:r>
        <w:rPr>
          <w:rtl/>
        </w:rPr>
        <w:t>שלומית ארליך:</w:t>
      </w:r>
      <w:r w:rsidRPr="00C431A9">
        <w:rPr>
          <w:rStyle w:val="TagStyle"/>
          <w:rtl/>
        </w:rPr>
        <w:t xml:space="preserve"> &lt;&lt; דובר &gt;&gt;</w:t>
      </w:r>
      <w:r w:rsidR="00077231">
        <w:rPr>
          <w:rtl/>
        </w:rPr>
        <w:t xml:space="preserve"> </w:t>
      </w:r>
      <w:r>
        <w:rPr>
          <w:rtl/>
        </w:rPr>
        <w:t xml:space="preserve"> </w:t>
      </w:r>
      <w:bookmarkEnd w:id="19482"/>
    </w:p>
    <w:p w:rsidR="00C431A9" w:rsidRDefault="00C431A9" w:rsidP="00C431A9">
      <w:pPr>
        <w:pStyle w:val="KeepWithNext"/>
        <w:rPr>
          <w:rtl/>
          <w:lang w:eastAsia="he-IL"/>
        </w:rPr>
      </w:pPr>
    </w:p>
    <w:p w:rsidR="00C431A9" w:rsidRDefault="00C431A9" w:rsidP="00C431A9">
      <w:pPr>
        <w:rPr>
          <w:rtl/>
          <w:lang w:eastAsia="he-IL"/>
        </w:rPr>
      </w:pPr>
      <w:bookmarkStart w:id="19483" w:name="_ETM_Q1_10883826"/>
      <w:bookmarkStart w:id="19484" w:name="_ETM_Q1_10883927"/>
      <w:bookmarkEnd w:id="19483"/>
      <w:bookmarkEnd w:id="19484"/>
      <w:r>
        <w:rPr>
          <w:rFonts w:hint="cs"/>
          <w:rtl/>
          <w:lang w:eastAsia="he-IL"/>
        </w:rPr>
        <w:t>סעיף 42, מענקי בינוי ושיכון. הוצאה 3,295,689,000.</w:t>
      </w:r>
    </w:p>
    <w:p w:rsidR="00C431A9" w:rsidRDefault="00C431A9" w:rsidP="00C431A9">
      <w:pPr>
        <w:rPr>
          <w:rtl/>
          <w:lang w:eastAsia="he-IL"/>
        </w:rPr>
      </w:pPr>
      <w:bookmarkStart w:id="19485" w:name="_ETM_Q1_10886486"/>
      <w:bookmarkStart w:id="19486" w:name="_ETM_Q1_10886580"/>
      <w:bookmarkEnd w:id="19485"/>
      <w:bookmarkEnd w:id="19486"/>
    </w:p>
    <w:p w:rsidR="00C431A9" w:rsidRDefault="00C431A9" w:rsidP="00C431A9">
      <w:pPr>
        <w:pStyle w:val="af6"/>
        <w:keepNext/>
        <w:rPr>
          <w:rtl/>
        </w:rPr>
      </w:pPr>
      <w:bookmarkStart w:id="19487" w:name="ET_yor_5857_2882"/>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487"/>
    </w:p>
    <w:p w:rsidR="00C431A9" w:rsidRDefault="00C431A9" w:rsidP="00C431A9">
      <w:pPr>
        <w:pStyle w:val="KeepWithNext"/>
        <w:rPr>
          <w:rtl/>
          <w:lang w:eastAsia="he-IL"/>
        </w:rPr>
      </w:pPr>
    </w:p>
    <w:p w:rsidR="00C431A9" w:rsidRDefault="00C431A9" w:rsidP="00C431A9">
      <w:pPr>
        <w:rPr>
          <w:rtl/>
          <w:lang w:eastAsia="he-IL"/>
        </w:rPr>
      </w:pPr>
      <w:bookmarkStart w:id="19488" w:name="_ETM_Q1_10887911"/>
      <w:bookmarkStart w:id="19489" w:name="_ETM_Q1_10887957"/>
      <w:bookmarkEnd w:id="19488"/>
      <w:bookmarkEnd w:id="19489"/>
      <w:r>
        <w:rPr>
          <w:rFonts w:hint="cs"/>
          <w:rtl/>
          <w:lang w:eastAsia="he-IL"/>
        </w:rPr>
        <w:t xml:space="preserve">מי בעד? </w:t>
      </w:r>
      <w:bookmarkStart w:id="19490" w:name="_ETM_Q1_10888718"/>
      <w:bookmarkEnd w:id="19490"/>
      <w:r>
        <w:rPr>
          <w:rFonts w:hint="cs"/>
          <w:rtl/>
          <w:lang w:eastAsia="he-IL"/>
        </w:rPr>
        <w:t xml:space="preserve">מי נגד? </w:t>
      </w:r>
    </w:p>
    <w:p w:rsidR="00C431A9" w:rsidRDefault="00C431A9" w:rsidP="00C431A9">
      <w:pPr>
        <w:rPr>
          <w:rtl/>
          <w:lang w:eastAsia="he-IL"/>
        </w:rPr>
      </w:pPr>
      <w:bookmarkStart w:id="19491" w:name="_ETM_Q1_10889662"/>
      <w:bookmarkStart w:id="19492" w:name="_ETM_Q1_10889741"/>
      <w:bookmarkEnd w:id="19491"/>
      <w:bookmarkEnd w:id="19492"/>
    </w:p>
    <w:p w:rsidR="00C431A9" w:rsidRDefault="00C431A9" w:rsidP="00C431A9">
      <w:pPr>
        <w:pStyle w:val="af1"/>
        <w:keepNext/>
        <w:ind w:firstLine="0"/>
        <w:rPr>
          <w:rtl/>
          <w:lang w:eastAsia="he-IL"/>
        </w:rPr>
      </w:pPr>
      <w:bookmarkStart w:id="19493" w:name="_ETM_Q1_10889798"/>
      <w:bookmarkStart w:id="19494" w:name="_ETM_Q1_10889870"/>
      <w:bookmarkEnd w:id="19493"/>
      <w:bookmarkEnd w:id="19494"/>
      <w:r>
        <w:rPr>
          <w:rFonts w:hint="eastAsia"/>
          <w:rtl/>
          <w:lang w:eastAsia="he-IL"/>
        </w:rPr>
        <w:t>הצבעה</w:t>
      </w:r>
    </w:p>
    <w:p w:rsidR="00C431A9" w:rsidRDefault="00C431A9" w:rsidP="00C431A9">
      <w:pPr>
        <w:pStyle w:val="--"/>
        <w:keepNext/>
        <w:ind w:firstLine="0"/>
        <w:rPr>
          <w:rtl/>
          <w:lang w:eastAsia="he-IL"/>
        </w:rPr>
      </w:pPr>
      <w:r>
        <w:rPr>
          <w:rFonts w:hint="cs"/>
          <w:rtl/>
          <w:lang w:eastAsia="he-IL"/>
        </w:rPr>
        <w:t>אושר.</w:t>
      </w:r>
    </w:p>
    <w:p w:rsidR="00C431A9" w:rsidRDefault="00C431A9" w:rsidP="00C431A9">
      <w:pPr>
        <w:rPr>
          <w:rtl/>
          <w:lang w:eastAsia="he-IL"/>
        </w:rPr>
      </w:pPr>
      <w:bookmarkStart w:id="19495" w:name="_ETM_Q1_10892750"/>
      <w:bookmarkEnd w:id="19495"/>
    </w:p>
    <w:p w:rsidR="00C431A9" w:rsidRDefault="00C431A9" w:rsidP="00C431A9">
      <w:pPr>
        <w:pStyle w:val="af6"/>
        <w:keepNext/>
        <w:rPr>
          <w:rtl/>
        </w:rPr>
      </w:pPr>
      <w:bookmarkStart w:id="19496" w:name="ET_yor_5857_2883"/>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496"/>
    </w:p>
    <w:p w:rsidR="00C431A9" w:rsidRDefault="00C431A9" w:rsidP="00C431A9">
      <w:pPr>
        <w:pStyle w:val="KeepWithNext"/>
        <w:rPr>
          <w:rtl/>
          <w:lang w:eastAsia="he-IL"/>
        </w:rPr>
      </w:pPr>
    </w:p>
    <w:p w:rsidR="00C431A9" w:rsidRDefault="00C431A9" w:rsidP="00C431A9">
      <w:pPr>
        <w:rPr>
          <w:rtl/>
          <w:lang w:eastAsia="he-IL"/>
        </w:rPr>
      </w:pPr>
      <w:bookmarkStart w:id="19497" w:name="_ETM_Q1_10893924"/>
      <w:bookmarkStart w:id="19498" w:name="_ETM_Q1_10894042"/>
      <w:bookmarkEnd w:id="19497"/>
      <w:bookmarkEnd w:id="19498"/>
      <w:r>
        <w:rPr>
          <w:rFonts w:hint="cs"/>
          <w:rtl/>
          <w:lang w:eastAsia="he-IL"/>
        </w:rPr>
        <w:t xml:space="preserve">הסעיף התקבל. </w:t>
      </w:r>
    </w:p>
    <w:p w:rsidR="00C431A9" w:rsidRDefault="00C431A9" w:rsidP="00C431A9">
      <w:pPr>
        <w:rPr>
          <w:rtl/>
          <w:lang w:eastAsia="he-IL"/>
        </w:rPr>
      </w:pPr>
      <w:bookmarkStart w:id="19499" w:name="_ETM_Q1_10890476"/>
      <w:bookmarkStart w:id="19500" w:name="_ETM_Q1_10890944"/>
      <w:bookmarkEnd w:id="19499"/>
      <w:bookmarkEnd w:id="19500"/>
    </w:p>
    <w:p w:rsidR="00C431A9" w:rsidRDefault="00C431A9" w:rsidP="00C431A9">
      <w:pPr>
        <w:pStyle w:val="a4"/>
        <w:keepNext/>
        <w:rPr>
          <w:rtl/>
        </w:rPr>
      </w:pPr>
      <w:bookmarkStart w:id="19501" w:name="ET_speaker_שלומית_ארליך_2884"/>
      <w:r w:rsidRPr="00C431A9">
        <w:rPr>
          <w:rStyle w:val="TagStyle"/>
          <w:rtl/>
        </w:rPr>
        <w:t xml:space="preserve"> &lt;&lt; דובר &gt;&gt; </w:t>
      </w:r>
      <w:r>
        <w:rPr>
          <w:rtl/>
        </w:rPr>
        <w:t>שלומית ארליך:</w:t>
      </w:r>
      <w:r w:rsidRPr="00C431A9">
        <w:rPr>
          <w:rStyle w:val="TagStyle"/>
          <w:rtl/>
        </w:rPr>
        <w:t xml:space="preserve"> &lt;&lt; דובר &gt;&gt;</w:t>
      </w:r>
      <w:r w:rsidR="00077231">
        <w:rPr>
          <w:rtl/>
        </w:rPr>
        <w:t xml:space="preserve"> </w:t>
      </w:r>
      <w:r>
        <w:rPr>
          <w:rtl/>
        </w:rPr>
        <w:t xml:space="preserve"> </w:t>
      </w:r>
      <w:bookmarkEnd w:id="19501"/>
    </w:p>
    <w:p w:rsidR="00C431A9" w:rsidRDefault="00C431A9" w:rsidP="00C431A9">
      <w:pPr>
        <w:pStyle w:val="KeepWithNext"/>
        <w:rPr>
          <w:rtl/>
          <w:lang w:eastAsia="he-IL"/>
        </w:rPr>
      </w:pPr>
    </w:p>
    <w:p w:rsidR="00C431A9" w:rsidRPr="00C431A9" w:rsidRDefault="00C431A9" w:rsidP="00C431A9">
      <w:pPr>
        <w:rPr>
          <w:rtl/>
          <w:lang w:eastAsia="he-IL"/>
        </w:rPr>
      </w:pPr>
      <w:bookmarkStart w:id="19502" w:name="_ETM_Q1_10892868"/>
      <w:bookmarkStart w:id="19503" w:name="_ETM_Q1_10892976"/>
      <w:bookmarkEnd w:id="19502"/>
      <w:bookmarkEnd w:id="19503"/>
      <w:r>
        <w:rPr>
          <w:rFonts w:hint="cs"/>
          <w:rtl/>
          <w:lang w:eastAsia="he-IL"/>
        </w:rPr>
        <w:t xml:space="preserve">סעיף 43, המרכז למיפוי ישראל. אין </w:t>
      </w:r>
      <w:bookmarkStart w:id="19504" w:name="_ETM_Q1_10894922"/>
      <w:bookmarkEnd w:id="19504"/>
      <w:r>
        <w:rPr>
          <w:rFonts w:hint="cs"/>
          <w:rtl/>
          <w:lang w:eastAsia="he-IL"/>
        </w:rPr>
        <w:t>דפי החלפה. הוצאה 97,647,000, הוצאה מותנית בהכנסה 20,859,000, שיא כוח</w:t>
      </w:r>
      <w:bookmarkStart w:id="19505" w:name="_ETM_Q1_10900788"/>
      <w:bookmarkEnd w:id="19505"/>
      <w:r>
        <w:rPr>
          <w:rFonts w:hint="cs"/>
          <w:rtl/>
          <w:lang w:eastAsia="he-IL"/>
        </w:rPr>
        <w:t xml:space="preserve"> אדם 221. </w:t>
      </w:r>
    </w:p>
    <w:p w:rsidR="00C431A9" w:rsidRDefault="00C431A9" w:rsidP="008976FE">
      <w:pPr>
        <w:ind w:firstLine="0"/>
        <w:rPr>
          <w:rtl/>
          <w:lang w:eastAsia="he-IL"/>
        </w:rPr>
      </w:pPr>
      <w:bookmarkStart w:id="19506" w:name="_ETM_Q1_10753084"/>
      <w:bookmarkStart w:id="19507" w:name="_ETM_Q1_10753426"/>
      <w:bookmarkEnd w:id="19506"/>
      <w:bookmarkEnd w:id="19507"/>
    </w:p>
    <w:p w:rsidR="00C431A9" w:rsidRDefault="00C431A9" w:rsidP="00C431A9">
      <w:pPr>
        <w:pStyle w:val="a4"/>
        <w:keepNext/>
        <w:rPr>
          <w:rtl/>
        </w:rPr>
      </w:pPr>
      <w:bookmarkStart w:id="19508" w:name="ET_speaker_5726_2885"/>
      <w:r w:rsidRPr="00C431A9">
        <w:rPr>
          <w:rStyle w:val="TagStyle"/>
          <w:rtl/>
        </w:rPr>
        <w:t xml:space="preserve"> &lt;&lt; דובר &gt;&gt; </w:t>
      </w:r>
      <w:r>
        <w:rPr>
          <w:rtl/>
        </w:rPr>
        <w:t>ינון אזולאי (ש"ס):</w:t>
      </w:r>
      <w:r w:rsidRPr="00C431A9">
        <w:rPr>
          <w:rStyle w:val="TagStyle"/>
          <w:rtl/>
        </w:rPr>
        <w:t xml:space="preserve"> &lt;&lt; דובר &gt;&gt;</w:t>
      </w:r>
      <w:r w:rsidR="00077231">
        <w:rPr>
          <w:rtl/>
        </w:rPr>
        <w:t xml:space="preserve"> </w:t>
      </w:r>
      <w:r>
        <w:rPr>
          <w:rtl/>
        </w:rPr>
        <w:t xml:space="preserve"> </w:t>
      </w:r>
      <w:bookmarkEnd w:id="19508"/>
    </w:p>
    <w:p w:rsidR="00C431A9" w:rsidRDefault="00C431A9" w:rsidP="00C431A9">
      <w:pPr>
        <w:pStyle w:val="KeepWithNext"/>
        <w:rPr>
          <w:rtl/>
          <w:lang w:eastAsia="he-IL"/>
        </w:rPr>
      </w:pPr>
    </w:p>
    <w:p w:rsidR="00C431A9" w:rsidRDefault="00C431A9" w:rsidP="00C431A9">
      <w:pPr>
        <w:rPr>
          <w:rtl/>
          <w:lang w:eastAsia="he-IL"/>
        </w:rPr>
      </w:pPr>
      <w:bookmarkStart w:id="19509" w:name="_ETM_Q1_10903214"/>
      <w:bookmarkStart w:id="19510" w:name="_ETM_Q1_10903300"/>
      <w:bookmarkEnd w:id="19509"/>
      <w:bookmarkEnd w:id="19510"/>
      <w:r>
        <w:rPr>
          <w:rFonts w:hint="cs"/>
          <w:rtl/>
          <w:lang w:eastAsia="he-IL"/>
        </w:rPr>
        <w:t xml:space="preserve">רק שאלה קטנה, מיפוי ישראל תחת איזה משרד </w:t>
      </w:r>
      <w:bookmarkStart w:id="19511" w:name="_ETM_Q1_10903573"/>
      <w:bookmarkEnd w:id="19511"/>
      <w:r>
        <w:rPr>
          <w:rFonts w:hint="cs"/>
          <w:rtl/>
          <w:lang w:eastAsia="he-IL"/>
        </w:rPr>
        <w:t xml:space="preserve">זה? </w:t>
      </w:r>
      <w:bookmarkStart w:id="19512" w:name="_ETM_Q1_10904456"/>
      <w:bookmarkEnd w:id="19512"/>
    </w:p>
    <w:p w:rsidR="00C431A9" w:rsidRDefault="00C431A9" w:rsidP="00C431A9">
      <w:pPr>
        <w:rPr>
          <w:rtl/>
          <w:lang w:eastAsia="he-IL"/>
        </w:rPr>
      </w:pPr>
      <w:bookmarkStart w:id="19513" w:name="_ETM_Q1_10904753"/>
      <w:bookmarkEnd w:id="19513"/>
    </w:p>
    <w:p w:rsidR="00C431A9" w:rsidRDefault="00C431A9" w:rsidP="00C431A9">
      <w:pPr>
        <w:pStyle w:val="af9"/>
        <w:keepNext/>
        <w:rPr>
          <w:rtl/>
          <w:lang w:eastAsia="he-IL"/>
        </w:rPr>
      </w:pPr>
      <w:bookmarkStart w:id="19514" w:name="ET_guest_אסף_וקסלר_2886"/>
      <w:r w:rsidRPr="00C431A9">
        <w:rPr>
          <w:rStyle w:val="TagStyle"/>
          <w:rtl/>
        </w:rPr>
        <w:t xml:space="preserve"> &lt;&lt; אורח &gt;&gt; </w:t>
      </w:r>
      <w:r>
        <w:rPr>
          <w:rtl/>
          <w:lang w:eastAsia="he-IL"/>
        </w:rPr>
        <w:t>אסף וקסלר:</w:t>
      </w:r>
      <w:r w:rsidRPr="00C431A9">
        <w:rPr>
          <w:rStyle w:val="TagStyle"/>
          <w:rtl/>
        </w:rPr>
        <w:t xml:space="preserve"> &lt;&lt; אורח &gt;&gt;</w:t>
      </w:r>
      <w:r w:rsidR="00077231">
        <w:rPr>
          <w:rtl/>
          <w:lang w:eastAsia="he-IL"/>
        </w:rPr>
        <w:t xml:space="preserve"> </w:t>
      </w:r>
      <w:r>
        <w:rPr>
          <w:rtl/>
          <w:lang w:eastAsia="he-IL"/>
        </w:rPr>
        <w:t xml:space="preserve"> </w:t>
      </w:r>
      <w:bookmarkEnd w:id="19514"/>
    </w:p>
    <w:p w:rsidR="00C431A9" w:rsidRDefault="00C431A9" w:rsidP="00C431A9">
      <w:pPr>
        <w:pStyle w:val="KeepWithNext"/>
        <w:rPr>
          <w:rtl/>
          <w:lang w:eastAsia="he-IL"/>
        </w:rPr>
      </w:pPr>
    </w:p>
    <w:p w:rsidR="00C431A9" w:rsidRDefault="00C431A9" w:rsidP="00C431A9">
      <w:pPr>
        <w:rPr>
          <w:rtl/>
          <w:lang w:eastAsia="he-IL"/>
        </w:rPr>
      </w:pPr>
      <w:bookmarkStart w:id="19515" w:name="_ETM_Q1_10904968"/>
      <w:bookmarkStart w:id="19516" w:name="_ETM_Q1_10905031"/>
      <w:bookmarkEnd w:id="19515"/>
      <w:bookmarkEnd w:id="19516"/>
      <w:r>
        <w:rPr>
          <w:rFonts w:hint="cs"/>
          <w:rtl/>
          <w:lang w:eastAsia="he-IL"/>
        </w:rPr>
        <w:t xml:space="preserve">מיפוי זו יחידת סמך של משרד השיכון. </w:t>
      </w:r>
    </w:p>
    <w:p w:rsidR="00C431A9" w:rsidRDefault="00C431A9" w:rsidP="00C431A9">
      <w:pPr>
        <w:rPr>
          <w:rtl/>
          <w:lang w:eastAsia="he-IL"/>
        </w:rPr>
      </w:pPr>
      <w:bookmarkStart w:id="19517" w:name="_ETM_Q1_10909316"/>
      <w:bookmarkStart w:id="19518" w:name="_ETM_Q1_10909393"/>
      <w:bookmarkEnd w:id="19517"/>
      <w:bookmarkEnd w:id="19518"/>
    </w:p>
    <w:p w:rsidR="00C431A9" w:rsidRDefault="00C431A9" w:rsidP="00C431A9">
      <w:pPr>
        <w:pStyle w:val="a4"/>
        <w:keepNext/>
        <w:rPr>
          <w:rtl/>
        </w:rPr>
      </w:pPr>
      <w:bookmarkStart w:id="19519" w:name="ET_speaker_5726_2887"/>
      <w:r w:rsidRPr="00C431A9">
        <w:rPr>
          <w:rStyle w:val="TagStyle"/>
          <w:rtl/>
        </w:rPr>
        <w:t xml:space="preserve"> &lt;&lt; דובר &gt;&gt; </w:t>
      </w:r>
      <w:r>
        <w:rPr>
          <w:rtl/>
        </w:rPr>
        <w:t>ינון אזולאי (ש"ס):</w:t>
      </w:r>
      <w:r w:rsidRPr="00C431A9">
        <w:rPr>
          <w:rStyle w:val="TagStyle"/>
          <w:rtl/>
        </w:rPr>
        <w:t xml:space="preserve"> &lt;&lt; דובר &gt;&gt;</w:t>
      </w:r>
      <w:r w:rsidR="00077231">
        <w:rPr>
          <w:rtl/>
        </w:rPr>
        <w:t xml:space="preserve"> </w:t>
      </w:r>
      <w:r>
        <w:rPr>
          <w:rtl/>
        </w:rPr>
        <w:t xml:space="preserve"> </w:t>
      </w:r>
      <w:bookmarkEnd w:id="19519"/>
    </w:p>
    <w:p w:rsidR="00C431A9" w:rsidRDefault="00C431A9" w:rsidP="00C431A9">
      <w:pPr>
        <w:pStyle w:val="KeepWithNext"/>
        <w:rPr>
          <w:rtl/>
          <w:lang w:eastAsia="he-IL"/>
        </w:rPr>
      </w:pPr>
    </w:p>
    <w:p w:rsidR="00C431A9" w:rsidRDefault="00C431A9" w:rsidP="00C431A9">
      <w:pPr>
        <w:rPr>
          <w:rtl/>
          <w:lang w:eastAsia="he-IL"/>
        </w:rPr>
      </w:pPr>
      <w:bookmarkStart w:id="19520" w:name="_ETM_Q1_10909419"/>
      <w:bookmarkStart w:id="19521" w:name="_ETM_Q1_10909458"/>
      <w:bookmarkEnd w:id="19520"/>
      <w:bookmarkEnd w:id="19521"/>
      <w:r>
        <w:rPr>
          <w:rFonts w:hint="cs"/>
          <w:rtl/>
          <w:lang w:eastAsia="he-IL"/>
        </w:rPr>
        <w:t xml:space="preserve">ולמה זה </w:t>
      </w:r>
      <w:bookmarkStart w:id="19522" w:name="_ETM_Q1_10911316"/>
      <w:bookmarkEnd w:id="19522"/>
      <w:r>
        <w:rPr>
          <w:rFonts w:hint="cs"/>
          <w:rtl/>
          <w:lang w:eastAsia="he-IL"/>
        </w:rPr>
        <w:t xml:space="preserve">לא שם? </w:t>
      </w:r>
      <w:bookmarkStart w:id="19523" w:name="_ETM_Q1_10912404"/>
      <w:bookmarkEnd w:id="19523"/>
    </w:p>
    <w:p w:rsidR="00C431A9" w:rsidRDefault="00C431A9" w:rsidP="00C431A9">
      <w:pPr>
        <w:rPr>
          <w:rtl/>
          <w:lang w:eastAsia="he-IL"/>
        </w:rPr>
      </w:pPr>
      <w:bookmarkStart w:id="19524" w:name="_ETM_Q1_10912487"/>
      <w:bookmarkEnd w:id="19524"/>
    </w:p>
    <w:p w:rsidR="00C431A9" w:rsidRDefault="00C431A9" w:rsidP="00C431A9">
      <w:pPr>
        <w:pStyle w:val="af9"/>
        <w:keepNext/>
        <w:rPr>
          <w:rtl/>
          <w:lang w:eastAsia="he-IL"/>
        </w:rPr>
      </w:pPr>
      <w:bookmarkStart w:id="19525" w:name="ET_guest_אסף_וקסלר_2888"/>
      <w:r w:rsidRPr="00C431A9">
        <w:rPr>
          <w:rStyle w:val="TagStyle"/>
          <w:rtl/>
        </w:rPr>
        <w:t xml:space="preserve"> &lt;&lt; אורח &gt;&gt; </w:t>
      </w:r>
      <w:r>
        <w:rPr>
          <w:rtl/>
          <w:lang w:eastAsia="he-IL"/>
        </w:rPr>
        <w:t>אסף וקסלר:</w:t>
      </w:r>
      <w:r w:rsidRPr="00C431A9">
        <w:rPr>
          <w:rStyle w:val="TagStyle"/>
          <w:rtl/>
        </w:rPr>
        <w:t xml:space="preserve"> &lt;&lt; אורח &gt;&gt;</w:t>
      </w:r>
      <w:r w:rsidR="00077231">
        <w:rPr>
          <w:rtl/>
          <w:lang w:eastAsia="he-IL"/>
        </w:rPr>
        <w:t xml:space="preserve"> </w:t>
      </w:r>
      <w:r>
        <w:rPr>
          <w:rtl/>
          <w:lang w:eastAsia="he-IL"/>
        </w:rPr>
        <w:t xml:space="preserve"> </w:t>
      </w:r>
      <w:bookmarkEnd w:id="19525"/>
    </w:p>
    <w:p w:rsidR="00C431A9" w:rsidRDefault="00C431A9" w:rsidP="00C431A9">
      <w:pPr>
        <w:pStyle w:val="KeepWithNext"/>
        <w:rPr>
          <w:rtl/>
          <w:lang w:eastAsia="he-IL"/>
        </w:rPr>
      </w:pPr>
    </w:p>
    <w:p w:rsidR="00C431A9" w:rsidRDefault="00C431A9" w:rsidP="00C431A9">
      <w:pPr>
        <w:rPr>
          <w:rtl/>
          <w:lang w:eastAsia="he-IL"/>
        </w:rPr>
      </w:pPr>
      <w:bookmarkStart w:id="19526" w:name="_ETM_Q1_10908563"/>
      <w:bookmarkStart w:id="19527" w:name="_ETM_Q1_10908604"/>
      <w:bookmarkEnd w:id="19526"/>
      <w:bookmarkEnd w:id="19527"/>
      <w:r>
        <w:rPr>
          <w:rFonts w:hint="cs"/>
          <w:rtl/>
          <w:lang w:eastAsia="he-IL"/>
        </w:rPr>
        <w:t xml:space="preserve">זו יחידת סמך עצמאית. </w:t>
      </w:r>
      <w:bookmarkStart w:id="19528" w:name="_ETM_Q1_10915034"/>
      <w:bookmarkEnd w:id="19528"/>
    </w:p>
    <w:p w:rsidR="00C431A9" w:rsidRDefault="00C431A9" w:rsidP="00C431A9">
      <w:pPr>
        <w:rPr>
          <w:rtl/>
          <w:lang w:eastAsia="he-IL"/>
        </w:rPr>
      </w:pPr>
      <w:bookmarkStart w:id="19529" w:name="_ETM_Q1_10915306"/>
      <w:bookmarkStart w:id="19530" w:name="_ETM_Q1_10915370"/>
      <w:bookmarkStart w:id="19531" w:name="_ETM_Q1_10916242"/>
      <w:bookmarkEnd w:id="19529"/>
      <w:bookmarkEnd w:id="19530"/>
      <w:bookmarkEnd w:id="19531"/>
    </w:p>
    <w:p w:rsidR="00C431A9" w:rsidRDefault="00C431A9" w:rsidP="00C431A9">
      <w:pPr>
        <w:pStyle w:val="a4"/>
        <w:keepNext/>
        <w:rPr>
          <w:rtl/>
        </w:rPr>
      </w:pPr>
      <w:bookmarkStart w:id="19532" w:name="ET_speaker_5726_2889"/>
      <w:r w:rsidRPr="00C431A9">
        <w:rPr>
          <w:rStyle w:val="TagStyle"/>
          <w:rtl/>
        </w:rPr>
        <w:t xml:space="preserve"> &lt;&lt; דובר &gt;&gt; </w:t>
      </w:r>
      <w:r>
        <w:rPr>
          <w:rtl/>
        </w:rPr>
        <w:t>ינון אזולאי (ש"ס):</w:t>
      </w:r>
      <w:r w:rsidRPr="00C431A9">
        <w:rPr>
          <w:rStyle w:val="TagStyle"/>
          <w:rtl/>
        </w:rPr>
        <w:t xml:space="preserve"> &lt;&lt; דובר &gt;&gt;</w:t>
      </w:r>
      <w:r w:rsidR="00077231">
        <w:rPr>
          <w:rtl/>
        </w:rPr>
        <w:t xml:space="preserve"> </w:t>
      </w:r>
      <w:r>
        <w:rPr>
          <w:rtl/>
        </w:rPr>
        <w:t xml:space="preserve"> </w:t>
      </w:r>
      <w:bookmarkEnd w:id="19532"/>
    </w:p>
    <w:p w:rsidR="00C431A9" w:rsidRDefault="00C431A9" w:rsidP="00C431A9">
      <w:pPr>
        <w:pStyle w:val="KeepWithNext"/>
        <w:rPr>
          <w:rtl/>
          <w:lang w:eastAsia="he-IL"/>
        </w:rPr>
      </w:pPr>
    </w:p>
    <w:p w:rsidR="00C431A9" w:rsidRDefault="00C431A9" w:rsidP="00C431A9">
      <w:pPr>
        <w:rPr>
          <w:rtl/>
          <w:lang w:eastAsia="he-IL"/>
        </w:rPr>
      </w:pPr>
      <w:bookmarkStart w:id="19533" w:name="_ETM_Q1_10917346"/>
      <w:bookmarkStart w:id="19534" w:name="_ETM_Q1_10917448"/>
      <w:bookmarkEnd w:id="19533"/>
      <w:bookmarkEnd w:id="19534"/>
      <w:r>
        <w:rPr>
          <w:rFonts w:hint="cs"/>
          <w:rtl/>
          <w:lang w:eastAsia="he-IL"/>
        </w:rPr>
        <w:t xml:space="preserve">זה כמו תאגיד? </w:t>
      </w:r>
      <w:bookmarkStart w:id="19535" w:name="_ETM_Q1_10914172"/>
      <w:bookmarkEnd w:id="19535"/>
    </w:p>
    <w:p w:rsidR="00C431A9" w:rsidRDefault="00C431A9" w:rsidP="00C431A9">
      <w:pPr>
        <w:rPr>
          <w:rtl/>
          <w:lang w:eastAsia="he-IL"/>
        </w:rPr>
      </w:pPr>
    </w:p>
    <w:p w:rsidR="00C431A9" w:rsidRDefault="00C431A9" w:rsidP="00C431A9">
      <w:pPr>
        <w:pStyle w:val="af9"/>
        <w:keepNext/>
        <w:rPr>
          <w:rtl/>
          <w:lang w:eastAsia="he-IL"/>
        </w:rPr>
      </w:pPr>
      <w:bookmarkStart w:id="19536" w:name="ET_guest_אסף_וקסלר_2890"/>
      <w:r w:rsidRPr="00C431A9">
        <w:rPr>
          <w:rStyle w:val="TagStyle"/>
          <w:rtl/>
        </w:rPr>
        <w:t xml:space="preserve"> &lt;&lt; אורח &gt;&gt; </w:t>
      </w:r>
      <w:r>
        <w:rPr>
          <w:rtl/>
          <w:lang w:eastAsia="he-IL"/>
        </w:rPr>
        <w:t>אסף וקסלר:</w:t>
      </w:r>
      <w:r w:rsidRPr="00C431A9">
        <w:rPr>
          <w:rStyle w:val="TagStyle"/>
          <w:rtl/>
        </w:rPr>
        <w:t xml:space="preserve"> &lt;&lt; אורח &gt;&gt;</w:t>
      </w:r>
      <w:r w:rsidR="00077231">
        <w:rPr>
          <w:rtl/>
          <w:lang w:eastAsia="he-IL"/>
        </w:rPr>
        <w:t xml:space="preserve"> </w:t>
      </w:r>
      <w:r>
        <w:rPr>
          <w:rtl/>
          <w:lang w:eastAsia="he-IL"/>
        </w:rPr>
        <w:t xml:space="preserve"> </w:t>
      </w:r>
      <w:bookmarkEnd w:id="19536"/>
    </w:p>
    <w:p w:rsidR="00C431A9" w:rsidRDefault="00C431A9" w:rsidP="00C431A9">
      <w:pPr>
        <w:pStyle w:val="KeepWithNext"/>
        <w:rPr>
          <w:rtl/>
          <w:lang w:eastAsia="he-IL"/>
        </w:rPr>
      </w:pPr>
    </w:p>
    <w:p w:rsidR="00C431A9" w:rsidRDefault="00C431A9" w:rsidP="00C431A9">
      <w:pPr>
        <w:rPr>
          <w:rtl/>
          <w:lang w:eastAsia="he-IL"/>
        </w:rPr>
      </w:pPr>
      <w:bookmarkStart w:id="19537" w:name="_ETM_Q1_10916203"/>
      <w:bookmarkStart w:id="19538" w:name="_ETM_Q1_10916306"/>
      <w:bookmarkEnd w:id="19537"/>
      <w:bookmarkEnd w:id="19538"/>
      <w:r>
        <w:rPr>
          <w:rFonts w:hint="cs"/>
          <w:rtl/>
          <w:lang w:eastAsia="he-IL"/>
        </w:rPr>
        <w:t xml:space="preserve">זה גוף ממשלתי לגמרי, אבל יחידה </w:t>
      </w:r>
      <w:bookmarkStart w:id="19539" w:name="_ETM_Q1_10916812"/>
      <w:bookmarkEnd w:id="19539"/>
      <w:r>
        <w:rPr>
          <w:rFonts w:hint="cs"/>
          <w:rtl/>
          <w:lang w:eastAsia="he-IL"/>
        </w:rPr>
        <w:t xml:space="preserve">עצמאית. </w:t>
      </w:r>
      <w:bookmarkStart w:id="19540" w:name="_ETM_Q1_10917900"/>
      <w:bookmarkEnd w:id="19540"/>
    </w:p>
    <w:p w:rsidR="00C431A9" w:rsidRDefault="00C431A9" w:rsidP="00C431A9">
      <w:pPr>
        <w:rPr>
          <w:rtl/>
          <w:lang w:eastAsia="he-IL"/>
        </w:rPr>
      </w:pPr>
    </w:p>
    <w:p w:rsidR="00C431A9" w:rsidRDefault="00C431A9" w:rsidP="00C431A9">
      <w:pPr>
        <w:pStyle w:val="af6"/>
        <w:keepNext/>
        <w:rPr>
          <w:rtl/>
        </w:rPr>
      </w:pPr>
      <w:bookmarkStart w:id="19541" w:name="ET_yor_5857_2891"/>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541"/>
    </w:p>
    <w:p w:rsidR="00C431A9" w:rsidRDefault="00C431A9" w:rsidP="00C431A9">
      <w:pPr>
        <w:pStyle w:val="KeepWithNext"/>
        <w:rPr>
          <w:rtl/>
          <w:lang w:eastAsia="he-IL"/>
        </w:rPr>
      </w:pPr>
    </w:p>
    <w:p w:rsidR="00C431A9" w:rsidRDefault="00C431A9" w:rsidP="00C431A9">
      <w:pPr>
        <w:rPr>
          <w:rtl/>
          <w:lang w:eastAsia="he-IL"/>
        </w:rPr>
      </w:pPr>
      <w:bookmarkStart w:id="19542" w:name="_ETM_Q1_10919839"/>
      <w:bookmarkStart w:id="19543" w:name="_ETM_Q1_10919933"/>
      <w:bookmarkEnd w:id="19542"/>
      <w:bookmarkEnd w:id="19543"/>
      <w:r>
        <w:rPr>
          <w:rFonts w:hint="cs"/>
          <w:rtl/>
          <w:lang w:eastAsia="he-IL"/>
        </w:rPr>
        <w:t xml:space="preserve">מי בעד? מי נגד? </w:t>
      </w:r>
    </w:p>
    <w:p w:rsidR="00C431A9" w:rsidRDefault="00C431A9" w:rsidP="00C431A9">
      <w:pPr>
        <w:rPr>
          <w:rtl/>
          <w:lang w:eastAsia="he-IL"/>
        </w:rPr>
      </w:pPr>
      <w:bookmarkStart w:id="19544" w:name="_ETM_Q1_10922796"/>
      <w:bookmarkEnd w:id="19544"/>
    </w:p>
    <w:p w:rsidR="00C431A9" w:rsidRDefault="00C431A9" w:rsidP="00C431A9">
      <w:pPr>
        <w:pStyle w:val="af1"/>
        <w:keepNext/>
        <w:ind w:firstLine="0"/>
        <w:rPr>
          <w:rtl/>
          <w:lang w:eastAsia="he-IL"/>
        </w:rPr>
      </w:pPr>
      <w:bookmarkStart w:id="19545" w:name="_ETM_Q1_10923188"/>
      <w:bookmarkStart w:id="19546" w:name="_ETM_Q1_10923286"/>
      <w:bookmarkStart w:id="19547" w:name="_ETM_Q1_10923547"/>
      <w:bookmarkEnd w:id="19545"/>
      <w:bookmarkEnd w:id="19546"/>
      <w:bookmarkEnd w:id="19547"/>
      <w:r>
        <w:rPr>
          <w:rFonts w:hint="eastAsia"/>
          <w:rtl/>
          <w:lang w:eastAsia="he-IL"/>
        </w:rPr>
        <w:t>הצבעה</w:t>
      </w:r>
    </w:p>
    <w:p w:rsidR="00C431A9" w:rsidRDefault="00C431A9" w:rsidP="00C431A9">
      <w:pPr>
        <w:pStyle w:val="--"/>
        <w:keepNext/>
        <w:ind w:firstLine="0"/>
        <w:rPr>
          <w:rtl/>
          <w:lang w:eastAsia="he-IL"/>
        </w:rPr>
      </w:pPr>
      <w:r>
        <w:rPr>
          <w:rFonts w:hint="cs"/>
          <w:rtl/>
          <w:lang w:eastAsia="he-IL"/>
        </w:rPr>
        <w:t>אושר.</w:t>
      </w:r>
    </w:p>
    <w:p w:rsidR="00C431A9" w:rsidRDefault="00C431A9" w:rsidP="00C431A9">
      <w:pPr>
        <w:rPr>
          <w:rtl/>
          <w:lang w:eastAsia="he-IL"/>
        </w:rPr>
      </w:pPr>
    </w:p>
    <w:p w:rsidR="00C431A9" w:rsidRDefault="00C431A9" w:rsidP="00C431A9">
      <w:pPr>
        <w:pStyle w:val="af6"/>
        <w:keepNext/>
        <w:rPr>
          <w:rtl/>
        </w:rPr>
      </w:pPr>
      <w:bookmarkStart w:id="19548" w:name="ET_yor_5857_2892"/>
      <w:r w:rsidRPr="00C431A9">
        <w:rPr>
          <w:rStyle w:val="TagStyle"/>
          <w:rtl/>
        </w:rPr>
        <w:t xml:space="preserve"> &lt;&lt; יור &gt;&gt; </w:t>
      </w:r>
      <w:r>
        <w:rPr>
          <w:rtl/>
        </w:rPr>
        <w:t>היו"ר אלכס קושניר:</w:t>
      </w:r>
      <w:r w:rsidRPr="00C431A9">
        <w:rPr>
          <w:rStyle w:val="TagStyle"/>
          <w:rtl/>
        </w:rPr>
        <w:t xml:space="preserve"> &lt;&lt; יור &gt;&gt;</w:t>
      </w:r>
      <w:r w:rsidR="00077231">
        <w:rPr>
          <w:rtl/>
        </w:rPr>
        <w:t xml:space="preserve"> </w:t>
      </w:r>
      <w:r>
        <w:rPr>
          <w:rtl/>
        </w:rPr>
        <w:t xml:space="preserve"> </w:t>
      </w:r>
      <w:bookmarkEnd w:id="19548"/>
    </w:p>
    <w:p w:rsidR="00C431A9" w:rsidRDefault="00C431A9" w:rsidP="00C431A9">
      <w:pPr>
        <w:pStyle w:val="KeepWithNext"/>
        <w:rPr>
          <w:rtl/>
          <w:lang w:eastAsia="he-IL"/>
        </w:rPr>
      </w:pPr>
    </w:p>
    <w:p w:rsidR="00C431A9" w:rsidRDefault="00C431A9" w:rsidP="00C431A9">
      <w:pPr>
        <w:rPr>
          <w:rtl/>
          <w:lang w:eastAsia="he-IL"/>
        </w:rPr>
      </w:pPr>
      <w:r>
        <w:rPr>
          <w:rFonts w:hint="cs"/>
          <w:rtl/>
          <w:lang w:eastAsia="he-IL"/>
        </w:rPr>
        <w:t>הסעיף התקבל.</w:t>
      </w:r>
    </w:p>
    <w:p w:rsidR="00C431A9" w:rsidRDefault="00C431A9" w:rsidP="00C431A9">
      <w:pPr>
        <w:rPr>
          <w:rtl/>
          <w:lang w:eastAsia="he-IL"/>
        </w:rPr>
      </w:pPr>
    </w:p>
    <w:p w:rsidR="00C431A9" w:rsidRDefault="00C431A9" w:rsidP="00C431A9">
      <w:pPr>
        <w:pStyle w:val="a4"/>
        <w:keepNext/>
        <w:rPr>
          <w:rtl/>
        </w:rPr>
      </w:pPr>
      <w:bookmarkStart w:id="19549" w:name="ET_speaker_שלומית_ארליך_2893"/>
      <w:r w:rsidRPr="00C431A9">
        <w:rPr>
          <w:rStyle w:val="TagStyle"/>
          <w:rtl/>
        </w:rPr>
        <w:t xml:space="preserve"> &lt;&lt; דובר &gt;&gt; </w:t>
      </w:r>
      <w:r>
        <w:rPr>
          <w:rtl/>
        </w:rPr>
        <w:t>שלומית ארליך:</w:t>
      </w:r>
      <w:r w:rsidRPr="00C431A9">
        <w:rPr>
          <w:rStyle w:val="TagStyle"/>
          <w:rtl/>
        </w:rPr>
        <w:t xml:space="preserve"> &lt;&lt; דובר &gt;&gt;</w:t>
      </w:r>
      <w:r w:rsidR="00077231">
        <w:rPr>
          <w:rtl/>
        </w:rPr>
        <w:t xml:space="preserve"> </w:t>
      </w:r>
      <w:r>
        <w:rPr>
          <w:rtl/>
        </w:rPr>
        <w:t xml:space="preserve"> </w:t>
      </w:r>
      <w:bookmarkEnd w:id="19549"/>
    </w:p>
    <w:p w:rsidR="00C431A9" w:rsidRDefault="00C431A9" w:rsidP="00C431A9">
      <w:pPr>
        <w:pStyle w:val="KeepWithNext"/>
        <w:rPr>
          <w:rtl/>
          <w:lang w:eastAsia="he-IL"/>
        </w:rPr>
      </w:pPr>
    </w:p>
    <w:p w:rsidR="00C431A9" w:rsidRDefault="00E73140" w:rsidP="00C431A9">
      <w:pPr>
        <w:rPr>
          <w:rtl/>
          <w:lang w:eastAsia="he-IL"/>
        </w:rPr>
      </w:pPr>
      <w:r>
        <w:rPr>
          <w:rFonts w:hint="cs"/>
          <w:rtl/>
          <w:lang w:eastAsia="he-IL"/>
        </w:rPr>
        <w:t xml:space="preserve">בסעיף 45 יש דפי </w:t>
      </w:r>
      <w:bookmarkStart w:id="19550" w:name="_ETM_Q1_10923668"/>
      <w:bookmarkEnd w:id="19550"/>
      <w:r>
        <w:rPr>
          <w:rFonts w:hint="cs"/>
          <w:rtl/>
          <w:lang w:eastAsia="he-IL"/>
        </w:rPr>
        <w:t>החלפה, תשלום ריבית ועמלות. הוצאה במקום 41,103,651,000 בדפי ההחלפה</w:t>
      </w:r>
      <w:bookmarkStart w:id="19551" w:name="_ETM_Q1_10934889"/>
      <w:bookmarkEnd w:id="19551"/>
      <w:r>
        <w:rPr>
          <w:rFonts w:hint="cs"/>
          <w:rtl/>
          <w:lang w:eastAsia="he-IL"/>
        </w:rPr>
        <w:t xml:space="preserve"> 40,990,095,000.</w:t>
      </w:r>
    </w:p>
    <w:p w:rsidR="00E73140" w:rsidRDefault="00E73140" w:rsidP="00C431A9">
      <w:pPr>
        <w:rPr>
          <w:rtl/>
          <w:lang w:eastAsia="he-IL"/>
        </w:rPr>
      </w:pPr>
      <w:bookmarkStart w:id="19552" w:name="_ETM_Q1_10936030"/>
      <w:bookmarkStart w:id="19553" w:name="_ETM_Q1_10936122"/>
      <w:bookmarkEnd w:id="19552"/>
      <w:bookmarkEnd w:id="19553"/>
    </w:p>
    <w:p w:rsidR="00E73140" w:rsidRDefault="00E73140" w:rsidP="00E73140">
      <w:pPr>
        <w:pStyle w:val="af9"/>
        <w:keepNext/>
        <w:rPr>
          <w:rtl/>
          <w:lang w:eastAsia="he-IL"/>
        </w:rPr>
      </w:pPr>
      <w:bookmarkStart w:id="19554" w:name="ET_guest_יואב_הכט_2894"/>
      <w:r w:rsidRPr="00E73140">
        <w:rPr>
          <w:rStyle w:val="TagStyle"/>
          <w:rtl/>
        </w:rPr>
        <w:t xml:space="preserve"> &lt;&lt; אורח &gt;&gt; </w:t>
      </w:r>
      <w:r>
        <w:rPr>
          <w:rtl/>
          <w:lang w:eastAsia="he-IL"/>
        </w:rPr>
        <w:t>יואב הכט:</w:t>
      </w:r>
      <w:r w:rsidRPr="00E73140">
        <w:rPr>
          <w:rStyle w:val="TagStyle"/>
          <w:rtl/>
        </w:rPr>
        <w:t xml:space="preserve"> &lt;&lt; אורח &gt;&gt;</w:t>
      </w:r>
      <w:r w:rsidR="00077231">
        <w:rPr>
          <w:rtl/>
          <w:lang w:eastAsia="he-IL"/>
        </w:rPr>
        <w:t xml:space="preserve"> </w:t>
      </w:r>
      <w:r>
        <w:rPr>
          <w:rtl/>
          <w:lang w:eastAsia="he-IL"/>
        </w:rPr>
        <w:t xml:space="preserve"> </w:t>
      </w:r>
      <w:bookmarkEnd w:id="19554"/>
    </w:p>
    <w:p w:rsidR="00E73140" w:rsidRDefault="00E73140" w:rsidP="00E73140">
      <w:pPr>
        <w:pStyle w:val="KeepWithNext"/>
        <w:rPr>
          <w:rtl/>
          <w:lang w:eastAsia="he-IL"/>
        </w:rPr>
      </w:pPr>
    </w:p>
    <w:p w:rsidR="00197BE7" w:rsidRDefault="00E73140" w:rsidP="00197BE7">
      <w:pPr>
        <w:rPr>
          <w:rtl/>
          <w:lang w:eastAsia="he-IL"/>
        </w:rPr>
      </w:pPr>
      <w:bookmarkStart w:id="19555" w:name="_ETM_Q1_10940157"/>
      <w:bookmarkStart w:id="19556" w:name="_ETM_Q1_10940196"/>
      <w:bookmarkEnd w:id="19555"/>
      <w:bookmarkEnd w:id="19556"/>
      <w:r>
        <w:rPr>
          <w:rFonts w:hint="cs"/>
          <w:rtl/>
          <w:lang w:eastAsia="he-IL"/>
        </w:rPr>
        <w:t xml:space="preserve">יש שני שינויים. שינוי ראשון בתחום 7, תכנית מספר 1, </w:t>
      </w:r>
      <w:bookmarkStart w:id="19557" w:name="_ETM_Q1_10948698"/>
      <w:bookmarkEnd w:id="19557"/>
      <w:r>
        <w:rPr>
          <w:rFonts w:hint="cs"/>
          <w:rtl/>
          <w:lang w:eastAsia="he-IL"/>
        </w:rPr>
        <w:t>קודם היה אפס ועכשיו יש 120 מיליון בגין אג"ח מיועדות,</w:t>
      </w:r>
      <w:bookmarkStart w:id="19558" w:name="_ETM_Q1_10960178"/>
      <w:bookmarkEnd w:id="19558"/>
      <w:r>
        <w:rPr>
          <w:rFonts w:hint="cs"/>
          <w:rtl/>
          <w:lang w:eastAsia="he-IL"/>
        </w:rPr>
        <w:t xml:space="preserve"> חוק שהתקבל כאן בוועדה. במסגרת החוק </w:t>
      </w:r>
      <w:r w:rsidR="00197BE7">
        <w:rPr>
          <w:rFonts w:hint="cs"/>
          <w:rtl/>
          <w:lang w:eastAsia="he-IL"/>
        </w:rPr>
        <w:t xml:space="preserve">נדרש תיקון לפתוח תכנית </w:t>
      </w:r>
      <w:bookmarkStart w:id="19559" w:name="_ETM_Q1_10961108"/>
      <w:bookmarkEnd w:id="19559"/>
      <w:r w:rsidR="00197BE7">
        <w:rPr>
          <w:rFonts w:hint="cs"/>
          <w:rtl/>
          <w:lang w:eastAsia="he-IL"/>
        </w:rPr>
        <w:t xml:space="preserve">חדשה, זו התכנית שבה זה תוקצב. </w:t>
      </w:r>
      <w:bookmarkStart w:id="19560" w:name="_ETM_Q1_10967481"/>
      <w:bookmarkStart w:id="19561" w:name="_ETM_Q1_10974954"/>
      <w:bookmarkEnd w:id="19560"/>
      <w:bookmarkEnd w:id="19561"/>
      <w:r w:rsidR="00197BE7">
        <w:rPr>
          <w:rFonts w:hint="cs"/>
          <w:rtl/>
          <w:lang w:eastAsia="he-IL"/>
        </w:rPr>
        <w:t>תיקון שני - - -</w:t>
      </w:r>
    </w:p>
    <w:p w:rsidR="00197BE7" w:rsidRDefault="00197BE7" w:rsidP="00197BE7">
      <w:pPr>
        <w:rPr>
          <w:rtl/>
          <w:lang w:eastAsia="he-IL"/>
        </w:rPr>
      </w:pPr>
      <w:bookmarkStart w:id="19562" w:name="_ETM_Q1_10952137"/>
      <w:bookmarkStart w:id="19563" w:name="_ETM_Q1_10952209"/>
      <w:bookmarkEnd w:id="19562"/>
      <w:bookmarkEnd w:id="19563"/>
    </w:p>
    <w:p w:rsidR="00197BE7" w:rsidRDefault="00197BE7" w:rsidP="00197BE7">
      <w:pPr>
        <w:pStyle w:val="af6"/>
        <w:keepNext/>
        <w:rPr>
          <w:rtl/>
        </w:rPr>
      </w:pPr>
      <w:bookmarkStart w:id="19564" w:name="ET_yor_5857_2902"/>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564"/>
    </w:p>
    <w:p w:rsidR="00197BE7" w:rsidRDefault="00197BE7" w:rsidP="00197BE7">
      <w:pPr>
        <w:pStyle w:val="KeepWithNext"/>
        <w:rPr>
          <w:rtl/>
          <w:lang w:eastAsia="he-IL"/>
        </w:rPr>
      </w:pPr>
    </w:p>
    <w:p w:rsidR="00197BE7" w:rsidRDefault="00197BE7" w:rsidP="00197BE7">
      <w:pPr>
        <w:rPr>
          <w:rtl/>
          <w:lang w:eastAsia="he-IL"/>
        </w:rPr>
      </w:pPr>
      <w:bookmarkStart w:id="19565" w:name="_ETM_Q1_10953562"/>
      <w:bookmarkStart w:id="19566" w:name="_ETM_Q1_10953602"/>
      <w:bookmarkEnd w:id="19565"/>
      <w:bookmarkEnd w:id="19566"/>
      <w:r>
        <w:rPr>
          <w:rFonts w:hint="cs"/>
          <w:rtl/>
          <w:lang w:eastAsia="he-IL"/>
        </w:rPr>
        <w:t>מי בעד?</w:t>
      </w:r>
    </w:p>
    <w:p w:rsidR="00197BE7" w:rsidRDefault="00197BE7" w:rsidP="00197BE7">
      <w:pPr>
        <w:rPr>
          <w:rtl/>
          <w:lang w:eastAsia="he-IL"/>
        </w:rPr>
      </w:pPr>
      <w:bookmarkStart w:id="19567" w:name="_ETM_Q1_10966096"/>
      <w:bookmarkStart w:id="19568" w:name="_ETM_Q1_10966169"/>
      <w:bookmarkEnd w:id="19567"/>
      <w:bookmarkEnd w:id="19568"/>
    </w:p>
    <w:p w:rsidR="00197BE7" w:rsidRDefault="00197BE7" w:rsidP="00197BE7">
      <w:pPr>
        <w:pStyle w:val="a4"/>
        <w:keepNext/>
        <w:rPr>
          <w:rtl/>
        </w:rPr>
      </w:pPr>
      <w:bookmarkStart w:id="19569" w:name="ET_speaker_5726_2903"/>
      <w:r w:rsidRPr="00197BE7">
        <w:rPr>
          <w:rStyle w:val="TagStyle"/>
          <w:rtl/>
        </w:rPr>
        <w:t xml:space="preserve"> &lt;&lt; דובר &gt;&gt; </w:t>
      </w:r>
      <w:r>
        <w:rPr>
          <w:rtl/>
        </w:rPr>
        <w:t>ינון אזולאי (ש"ס):</w:t>
      </w:r>
      <w:r w:rsidRPr="00197BE7">
        <w:rPr>
          <w:rStyle w:val="TagStyle"/>
          <w:rtl/>
        </w:rPr>
        <w:t xml:space="preserve"> &lt;&lt; דובר &gt;&gt;</w:t>
      </w:r>
      <w:r w:rsidR="00077231">
        <w:rPr>
          <w:rtl/>
        </w:rPr>
        <w:t xml:space="preserve"> </w:t>
      </w:r>
      <w:r>
        <w:rPr>
          <w:rtl/>
        </w:rPr>
        <w:t xml:space="preserve"> </w:t>
      </w:r>
      <w:bookmarkEnd w:id="19569"/>
    </w:p>
    <w:p w:rsidR="00197BE7" w:rsidRDefault="00197BE7" w:rsidP="00197BE7">
      <w:pPr>
        <w:pStyle w:val="KeepWithNext"/>
        <w:rPr>
          <w:rtl/>
          <w:lang w:eastAsia="he-IL"/>
        </w:rPr>
      </w:pPr>
    </w:p>
    <w:p w:rsidR="00197BE7" w:rsidRDefault="00197BE7" w:rsidP="00197BE7">
      <w:pPr>
        <w:rPr>
          <w:rtl/>
          <w:lang w:eastAsia="he-IL"/>
        </w:rPr>
      </w:pPr>
      <w:bookmarkStart w:id="19570" w:name="_ETM_Q1_10967819"/>
      <w:bookmarkStart w:id="19571" w:name="_ETM_Q1_10967859"/>
      <w:bookmarkEnd w:id="19570"/>
      <w:bookmarkEnd w:id="19571"/>
      <w:r>
        <w:rPr>
          <w:rFonts w:hint="cs"/>
          <w:rtl/>
          <w:lang w:eastAsia="he-IL"/>
        </w:rPr>
        <w:t xml:space="preserve">יש תיקון </w:t>
      </w:r>
      <w:bookmarkStart w:id="19572" w:name="_ETM_Q1_10969327"/>
      <w:bookmarkEnd w:id="19572"/>
      <w:r>
        <w:rPr>
          <w:rFonts w:hint="cs"/>
          <w:rtl/>
          <w:lang w:eastAsia="he-IL"/>
        </w:rPr>
        <w:t>שני.</w:t>
      </w:r>
    </w:p>
    <w:p w:rsidR="00197BE7" w:rsidRDefault="00197BE7" w:rsidP="00197BE7">
      <w:pPr>
        <w:rPr>
          <w:rtl/>
          <w:lang w:eastAsia="he-IL"/>
        </w:rPr>
      </w:pPr>
      <w:bookmarkStart w:id="19573" w:name="_ETM_Q1_10969999"/>
      <w:bookmarkStart w:id="19574" w:name="_ETM_Q1_10970070"/>
      <w:bookmarkEnd w:id="19573"/>
      <w:bookmarkEnd w:id="19574"/>
    </w:p>
    <w:p w:rsidR="00197BE7" w:rsidRDefault="00197BE7" w:rsidP="00197BE7">
      <w:pPr>
        <w:pStyle w:val="af6"/>
        <w:keepNext/>
        <w:rPr>
          <w:rtl/>
        </w:rPr>
      </w:pPr>
      <w:bookmarkStart w:id="19575" w:name="ET_yor_5857_2904"/>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575"/>
    </w:p>
    <w:p w:rsidR="00197BE7" w:rsidRDefault="00197BE7" w:rsidP="00197BE7">
      <w:pPr>
        <w:pStyle w:val="KeepWithNext"/>
        <w:rPr>
          <w:rtl/>
          <w:lang w:eastAsia="he-IL"/>
        </w:rPr>
      </w:pPr>
    </w:p>
    <w:p w:rsidR="00197BE7" w:rsidRDefault="00197BE7" w:rsidP="00197BE7">
      <w:pPr>
        <w:rPr>
          <w:rtl/>
          <w:lang w:eastAsia="he-IL"/>
        </w:rPr>
      </w:pPr>
      <w:bookmarkStart w:id="19576" w:name="_ETM_Q1_10967571"/>
      <w:bookmarkStart w:id="19577" w:name="_ETM_Q1_10967670"/>
      <w:bookmarkEnd w:id="19576"/>
      <w:bookmarkEnd w:id="19577"/>
      <w:r>
        <w:rPr>
          <w:rFonts w:hint="cs"/>
          <w:rtl/>
          <w:lang w:eastAsia="he-IL"/>
        </w:rPr>
        <w:t xml:space="preserve">מי נגד? מה? סליחה? </w:t>
      </w:r>
    </w:p>
    <w:p w:rsidR="00197BE7" w:rsidRDefault="00197BE7" w:rsidP="00197BE7">
      <w:pPr>
        <w:rPr>
          <w:rtl/>
          <w:lang w:eastAsia="he-IL"/>
        </w:rPr>
      </w:pPr>
      <w:bookmarkStart w:id="19578" w:name="_ETM_Q1_10970611"/>
      <w:bookmarkEnd w:id="19578"/>
    </w:p>
    <w:p w:rsidR="00197BE7" w:rsidRDefault="00197BE7" w:rsidP="00197BE7">
      <w:pPr>
        <w:pStyle w:val="a4"/>
        <w:keepNext/>
        <w:rPr>
          <w:rtl/>
        </w:rPr>
      </w:pPr>
      <w:bookmarkStart w:id="19579" w:name="ET_speaker_5726_2905"/>
      <w:r w:rsidRPr="00197BE7">
        <w:rPr>
          <w:rStyle w:val="TagStyle"/>
          <w:rtl/>
        </w:rPr>
        <w:t xml:space="preserve"> &lt;&lt; דובר &gt;&gt; </w:t>
      </w:r>
      <w:r>
        <w:rPr>
          <w:rtl/>
        </w:rPr>
        <w:t>ינון אזולאי (ש"ס):</w:t>
      </w:r>
      <w:r w:rsidRPr="00197BE7">
        <w:rPr>
          <w:rStyle w:val="TagStyle"/>
          <w:rtl/>
        </w:rPr>
        <w:t xml:space="preserve"> &lt;&lt; דובר &gt;&gt;</w:t>
      </w:r>
      <w:r w:rsidR="00077231">
        <w:rPr>
          <w:rtl/>
        </w:rPr>
        <w:t xml:space="preserve"> </w:t>
      </w:r>
      <w:r>
        <w:rPr>
          <w:rtl/>
        </w:rPr>
        <w:t xml:space="preserve"> </w:t>
      </w:r>
      <w:bookmarkEnd w:id="19579"/>
    </w:p>
    <w:p w:rsidR="00197BE7" w:rsidRDefault="00197BE7" w:rsidP="00197BE7">
      <w:pPr>
        <w:pStyle w:val="KeepWithNext"/>
        <w:rPr>
          <w:rtl/>
          <w:lang w:eastAsia="he-IL"/>
        </w:rPr>
      </w:pPr>
    </w:p>
    <w:p w:rsidR="00197BE7" w:rsidRDefault="00197BE7" w:rsidP="00197BE7">
      <w:pPr>
        <w:rPr>
          <w:rtl/>
          <w:lang w:eastAsia="he-IL"/>
        </w:rPr>
      </w:pPr>
      <w:bookmarkStart w:id="19580" w:name="_ETM_Q1_10972687"/>
      <w:bookmarkStart w:id="19581" w:name="_ETM_Q1_10972784"/>
      <w:bookmarkEnd w:id="19580"/>
      <w:bookmarkEnd w:id="19581"/>
      <w:r>
        <w:rPr>
          <w:rFonts w:hint="cs"/>
          <w:rtl/>
          <w:lang w:eastAsia="he-IL"/>
        </w:rPr>
        <w:t xml:space="preserve">הוא אמר תיקון שני. </w:t>
      </w:r>
    </w:p>
    <w:p w:rsidR="00197BE7" w:rsidRDefault="00197BE7" w:rsidP="00197BE7">
      <w:pPr>
        <w:rPr>
          <w:rtl/>
          <w:lang w:eastAsia="he-IL"/>
        </w:rPr>
      </w:pPr>
      <w:bookmarkStart w:id="19582" w:name="_ETM_Q1_10970351"/>
      <w:bookmarkStart w:id="19583" w:name="_ETM_Q1_10970772"/>
      <w:bookmarkEnd w:id="19582"/>
      <w:bookmarkEnd w:id="19583"/>
    </w:p>
    <w:p w:rsidR="00197BE7" w:rsidRDefault="00197BE7" w:rsidP="00197BE7">
      <w:pPr>
        <w:pStyle w:val="af6"/>
        <w:keepNext/>
        <w:rPr>
          <w:rtl/>
        </w:rPr>
      </w:pPr>
      <w:bookmarkStart w:id="19584" w:name="ET_yor_5857_2906"/>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584"/>
    </w:p>
    <w:p w:rsidR="00197BE7" w:rsidRDefault="00197BE7" w:rsidP="00197BE7">
      <w:pPr>
        <w:pStyle w:val="KeepWithNext"/>
        <w:rPr>
          <w:rtl/>
          <w:lang w:eastAsia="he-IL"/>
        </w:rPr>
      </w:pPr>
    </w:p>
    <w:p w:rsidR="00197BE7" w:rsidRDefault="00197BE7" w:rsidP="00197BE7">
      <w:pPr>
        <w:rPr>
          <w:rtl/>
          <w:lang w:eastAsia="he-IL"/>
        </w:rPr>
      </w:pPr>
      <w:bookmarkStart w:id="19585" w:name="_ETM_Q1_10972383"/>
      <w:bookmarkStart w:id="19586" w:name="_ETM_Q1_10972481"/>
      <w:bookmarkEnd w:id="19585"/>
      <w:bookmarkEnd w:id="19586"/>
      <w:r>
        <w:rPr>
          <w:rFonts w:hint="cs"/>
          <w:rtl/>
          <w:lang w:eastAsia="he-IL"/>
        </w:rPr>
        <w:t xml:space="preserve">מה התיקון </w:t>
      </w:r>
      <w:bookmarkStart w:id="19587" w:name="_ETM_Q1_10973359"/>
      <w:bookmarkEnd w:id="19587"/>
      <w:r>
        <w:rPr>
          <w:rFonts w:hint="cs"/>
          <w:rtl/>
          <w:lang w:eastAsia="he-IL"/>
        </w:rPr>
        <w:t>השני?</w:t>
      </w:r>
      <w:bookmarkStart w:id="19588" w:name="_ETM_Q1_10974231"/>
      <w:bookmarkEnd w:id="19588"/>
    </w:p>
    <w:p w:rsidR="00197BE7" w:rsidRDefault="00197BE7" w:rsidP="00197BE7">
      <w:pPr>
        <w:rPr>
          <w:rtl/>
          <w:lang w:eastAsia="he-IL"/>
        </w:rPr>
      </w:pPr>
      <w:bookmarkStart w:id="19589" w:name="_ETM_Q1_10974582"/>
      <w:bookmarkEnd w:id="19589"/>
    </w:p>
    <w:p w:rsidR="00197BE7" w:rsidRDefault="00197BE7" w:rsidP="00197BE7">
      <w:pPr>
        <w:pStyle w:val="af9"/>
        <w:keepNext/>
        <w:rPr>
          <w:rtl/>
          <w:lang w:eastAsia="he-IL"/>
        </w:rPr>
      </w:pPr>
      <w:bookmarkStart w:id="19590" w:name="ET_guest_יואב_הכט_2907"/>
      <w:r w:rsidRPr="00197BE7">
        <w:rPr>
          <w:rStyle w:val="TagStyle"/>
          <w:rtl/>
        </w:rPr>
        <w:t xml:space="preserve"> &lt;&lt; אורח &gt;&gt; </w:t>
      </w:r>
      <w:r>
        <w:rPr>
          <w:rtl/>
          <w:lang w:eastAsia="he-IL"/>
        </w:rPr>
        <w:t>יואב הכט:</w:t>
      </w:r>
      <w:r w:rsidRPr="00197BE7">
        <w:rPr>
          <w:rStyle w:val="TagStyle"/>
          <w:rtl/>
        </w:rPr>
        <w:t xml:space="preserve"> &lt;&lt; אורח &gt;&gt;</w:t>
      </w:r>
      <w:r w:rsidR="00077231">
        <w:rPr>
          <w:rtl/>
          <w:lang w:eastAsia="he-IL"/>
        </w:rPr>
        <w:t xml:space="preserve"> </w:t>
      </w:r>
      <w:r>
        <w:rPr>
          <w:rtl/>
          <w:lang w:eastAsia="he-IL"/>
        </w:rPr>
        <w:t xml:space="preserve"> </w:t>
      </w:r>
      <w:bookmarkEnd w:id="19590"/>
    </w:p>
    <w:p w:rsidR="00197BE7" w:rsidRDefault="00197BE7" w:rsidP="00197BE7">
      <w:pPr>
        <w:pStyle w:val="KeepWithNext"/>
        <w:rPr>
          <w:rtl/>
          <w:lang w:eastAsia="he-IL"/>
        </w:rPr>
      </w:pPr>
    </w:p>
    <w:p w:rsidR="00E73140" w:rsidRDefault="00197BE7" w:rsidP="00197BE7">
      <w:pPr>
        <w:rPr>
          <w:rtl/>
          <w:lang w:eastAsia="he-IL"/>
        </w:rPr>
      </w:pPr>
      <w:bookmarkStart w:id="19591" w:name="_ETM_Q1_10972419"/>
      <w:bookmarkStart w:id="19592" w:name="_ETM_Q1_10972495"/>
      <w:bookmarkEnd w:id="19591"/>
      <w:bookmarkEnd w:id="19592"/>
      <w:r>
        <w:rPr>
          <w:rFonts w:hint="cs"/>
          <w:rtl/>
          <w:lang w:eastAsia="he-IL"/>
        </w:rPr>
        <w:t xml:space="preserve">דפי ההחלפה נוגעים לשתי תכניות, זו תכנית אחת, תכנית שנייה בתחום מספר </w:t>
      </w:r>
      <w:bookmarkStart w:id="19593" w:name="_ETM_Q1_10977901"/>
      <w:bookmarkEnd w:id="19593"/>
      <w:r>
        <w:rPr>
          <w:rFonts w:hint="cs"/>
          <w:rtl/>
          <w:lang w:eastAsia="he-IL"/>
        </w:rPr>
        <w:t>5, תכנית מספר 2, יש הפחתה מ-12,582,323,000 ל-12,468,767,000.</w:t>
      </w:r>
      <w:bookmarkStart w:id="19594" w:name="_ETM_Q1_10990926"/>
      <w:bookmarkEnd w:id="19594"/>
    </w:p>
    <w:p w:rsidR="00197BE7" w:rsidRDefault="00197BE7" w:rsidP="00197BE7">
      <w:pPr>
        <w:rPr>
          <w:rtl/>
          <w:lang w:eastAsia="he-IL"/>
        </w:rPr>
      </w:pPr>
      <w:bookmarkStart w:id="19595" w:name="_ETM_Q1_10991006"/>
      <w:bookmarkEnd w:id="19595"/>
    </w:p>
    <w:p w:rsidR="00197BE7" w:rsidRDefault="00197BE7" w:rsidP="00197BE7">
      <w:pPr>
        <w:pStyle w:val="af6"/>
        <w:keepNext/>
        <w:rPr>
          <w:rtl/>
        </w:rPr>
      </w:pPr>
      <w:bookmarkStart w:id="19596" w:name="ET_yor_5857_2897"/>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596"/>
    </w:p>
    <w:p w:rsidR="00197BE7" w:rsidRDefault="00197BE7" w:rsidP="00197BE7">
      <w:pPr>
        <w:pStyle w:val="KeepWithNext"/>
        <w:rPr>
          <w:rtl/>
          <w:lang w:eastAsia="he-IL"/>
        </w:rPr>
      </w:pPr>
    </w:p>
    <w:p w:rsidR="00197BE7" w:rsidRPr="00197BE7" w:rsidRDefault="00197BE7" w:rsidP="00197BE7">
      <w:pPr>
        <w:rPr>
          <w:rtl/>
          <w:lang w:eastAsia="he-IL"/>
        </w:rPr>
      </w:pPr>
      <w:bookmarkStart w:id="19597" w:name="_ETM_Q1_10992166"/>
      <w:bookmarkStart w:id="19598" w:name="_ETM_Q1_10992207"/>
      <w:bookmarkEnd w:id="19597"/>
      <w:bookmarkEnd w:id="19598"/>
      <w:r>
        <w:rPr>
          <w:rFonts w:hint="cs"/>
          <w:rtl/>
          <w:lang w:eastAsia="he-IL"/>
        </w:rPr>
        <w:t>סעיף 46.</w:t>
      </w:r>
    </w:p>
    <w:p w:rsidR="00197BE7" w:rsidRDefault="00197BE7" w:rsidP="00197BE7">
      <w:pPr>
        <w:rPr>
          <w:rtl/>
          <w:lang w:eastAsia="he-IL"/>
        </w:rPr>
      </w:pPr>
      <w:bookmarkStart w:id="19599" w:name="_ETM_Q1_10989113"/>
      <w:bookmarkStart w:id="19600" w:name="_ETM_Q1_10989182"/>
      <w:bookmarkEnd w:id="19599"/>
      <w:bookmarkEnd w:id="19600"/>
    </w:p>
    <w:p w:rsidR="00197BE7" w:rsidRDefault="00197BE7" w:rsidP="00197BE7">
      <w:pPr>
        <w:pStyle w:val="a4"/>
        <w:keepNext/>
        <w:rPr>
          <w:rtl/>
        </w:rPr>
      </w:pPr>
      <w:bookmarkStart w:id="19601" w:name="ET_speaker_6236_2896"/>
      <w:r w:rsidRPr="00197BE7">
        <w:rPr>
          <w:rStyle w:val="TagStyle"/>
          <w:rtl/>
        </w:rPr>
        <w:t xml:space="preserve"> &lt;&lt; דובר &gt;&gt; </w:t>
      </w:r>
      <w:r>
        <w:rPr>
          <w:rtl/>
        </w:rPr>
        <w:t>נעמה לזימי (העבודה):</w:t>
      </w:r>
      <w:r w:rsidRPr="00197BE7">
        <w:rPr>
          <w:rStyle w:val="TagStyle"/>
          <w:rtl/>
        </w:rPr>
        <w:t xml:space="preserve"> &lt;&lt; דובר &gt;&gt;</w:t>
      </w:r>
      <w:r w:rsidR="00077231">
        <w:rPr>
          <w:rtl/>
        </w:rPr>
        <w:t xml:space="preserve"> </w:t>
      </w:r>
      <w:r>
        <w:rPr>
          <w:rtl/>
        </w:rPr>
        <w:t xml:space="preserve"> </w:t>
      </w:r>
      <w:bookmarkEnd w:id="19601"/>
    </w:p>
    <w:p w:rsidR="00197BE7" w:rsidRDefault="00197BE7" w:rsidP="00197BE7">
      <w:pPr>
        <w:pStyle w:val="KeepWithNext"/>
        <w:rPr>
          <w:rtl/>
          <w:lang w:eastAsia="he-IL"/>
        </w:rPr>
      </w:pPr>
    </w:p>
    <w:p w:rsidR="00197BE7" w:rsidRDefault="00197BE7" w:rsidP="00197BE7">
      <w:pPr>
        <w:rPr>
          <w:rtl/>
          <w:lang w:eastAsia="he-IL"/>
        </w:rPr>
      </w:pPr>
      <w:bookmarkStart w:id="19602" w:name="_ETM_Q1_10990694"/>
      <w:bookmarkStart w:id="19603" w:name="_ETM_Q1_10990734"/>
      <w:bookmarkEnd w:id="19602"/>
      <w:bookmarkEnd w:id="19603"/>
      <w:r>
        <w:rPr>
          <w:rFonts w:hint="cs"/>
          <w:rtl/>
          <w:lang w:eastAsia="he-IL"/>
        </w:rPr>
        <w:t xml:space="preserve">למה זה לא </w:t>
      </w:r>
      <w:bookmarkStart w:id="19604" w:name="_ETM_Q1_10991700"/>
      <w:bookmarkEnd w:id="19604"/>
      <w:r>
        <w:rPr>
          <w:rFonts w:hint="cs"/>
          <w:rtl/>
          <w:lang w:eastAsia="he-IL"/>
        </w:rPr>
        <w:t xml:space="preserve">תחת תקציב של משרד הביטחון? </w:t>
      </w:r>
      <w:bookmarkStart w:id="19605" w:name="_ETM_Q1_10993918"/>
      <w:bookmarkEnd w:id="19605"/>
    </w:p>
    <w:p w:rsidR="00197BE7" w:rsidRDefault="00197BE7" w:rsidP="00197BE7">
      <w:pPr>
        <w:rPr>
          <w:rtl/>
          <w:lang w:eastAsia="he-IL"/>
        </w:rPr>
      </w:pPr>
      <w:bookmarkStart w:id="19606" w:name="_ETM_Q1_10993982"/>
      <w:bookmarkStart w:id="19607" w:name="_ETM_Q1_10991192"/>
      <w:bookmarkStart w:id="19608" w:name="_ETM_Q1_10991293"/>
      <w:bookmarkStart w:id="19609" w:name="_ETM_Q1_10992136"/>
      <w:bookmarkEnd w:id="19606"/>
      <w:bookmarkEnd w:id="19607"/>
      <w:bookmarkEnd w:id="19608"/>
      <w:bookmarkEnd w:id="19609"/>
    </w:p>
    <w:p w:rsidR="00197BE7" w:rsidRDefault="00197BE7" w:rsidP="00197BE7">
      <w:pPr>
        <w:pStyle w:val="af6"/>
        <w:keepNext/>
        <w:rPr>
          <w:rtl/>
        </w:rPr>
      </w:pPr>
      <w:bookmarkStart w:id="19610" w:name="ET_yor_5857_2895"/>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610"/>
    </w:p>
    <w:p w:rsidR="00197BE7" w:rsidRDefault="00197BE7" w:rsidP="00197BE7">
      <w:pPr>
        <w:pStyle w:val="KeepWithNext"/>
        <w:rPr>
          <w:rtl/>
          <w:lang w:eastAsia="he-IL"/>
        </w:rPr>
      </w:pPr>
    </w:p>
    <w:p w:rsidR="00197BE7" w:rsidRDefault="00197BE7" w:rsidP="00197BE7">
      <w:pPr>
        <w:rPr>
          <w:rtl/>
          <w:lang w:eastAsia="he-IL"/>
        </w:rPr>
      </w:pPr>
      <w:bookmarkStart w:id="19611" w:name="_ETM_Q1_10992597"/>
      <w:bookmarkStart w:id="19612" w:name="_ETM_Q1_10992640"/>
      <w:bookmarkEnd w:id="19611"/>
      <w:bookmarkEnd w:id="19612"/>
      <w:r>
        <w:rPr>
          <w:rFonts w:hint="cs"/>
          <w:rtl/>
          <w:lang w:eastAsia="he-IL"/>
        </w:rPr>
        <w:t xml:space="preserve">חוק חיילים משוחררים? </w:t>
      </w:r>
      <w:bookmarkStart w:id="19613" w:name="_ETM_Q1_10996894"/>
      <w:bookmarkEnd w:id="19613"/>
    </w:p>
    <w:p w:rsidR="00197BE7" w:rsidRDefault="00197BE7" w:rsidP="00197BE7">
      <w:pPr>
        <w:rPr>
          <w:rtl/>
          <w:lang w:eastAsia="he-IL"/>
        </w:rPr>
      </w:pPr>
      <w:bookmarkStart w:id="19614" w:name="_ETM_Q1_10997478"/>
      <w:bookmarkStart w:id="19615" w:name="_ETM_Q1_10997551"/>
      <w:bookmarkEnd w:id="19614"/>
      <w:bookmarkEnd w:id="19615"/>
    </w:p>
    <w:p w:rsidR="00197BE7" w:rsidRDefault="00197BE7" w:rsidP="00197BE7">
      <w:pPr>
        <w:pStyle w:val="af9"/>
        <w:keepNext/>
        <w:rPr>
          <w:rtl/>
          <w:lang w:eastAsia="he-IL"/>
        </w:rPr>
      </w:pPr>
      <w:bookmarkStart w:id="19616" w:name="ET_guest_אמיר_רשף_2898"/>
      <w:r w:rsidRPr="00197BE7">
        <w:rPr>
          <w:rStyle w:val="TagStyle"/>
          <w:rtl/>
        </w:rPr>
        <w:t xml:space="preserve"> &lt;&lt; אורח &gt;&gt; </w:t>
      </w:r>
      <w:r>
        <w:rPr>
          <w:rtl/>
          <w:lang w:eastAsia="he-IL"/>
        </w:rPr>
        <w:t>אמיר רשף:</w:t>
      </w:r>
      <w:r w:rsidRPr="00197BE7">
        <w:rPr>
          <w:rStyle w:val="TagStyle"/>
          <w:rtl/>
        </w:rPr>
        <w:t xml:space="preserve"> &lt;&lt; אורח &gt;&gt;</w:t>
      </w:r>
      <w:r w:rsidR="00077231">
        <w:rPr>
          <w:rtl/>
          <w:lang w:eastAsia="he-IL"/>
        </w:rPr>
        <w:t xml:space="preserve"> </w:t>
      </w:r>
      <w:r>
        <w:rPr>
          <w:rtl/>
          <w:lang w:eastAsia="he-IL"/>
        </w:rPr>
        <w:t xml:space="preserve"> </w:t>
      </w:r>
      <w:bookmarkEnd w:id="19616"/>
    </w:p>
    <w:p w:rsidR="00197BE7" w:rsidRDefault="00197BE7" w:rsidP="00197BE7">
      <w:pPr>
        <w:pStyle w:val="KeepWithNext"/>
        <w:rPr>
          <w:rtl/>
          <w:lang w:eastAsia="he-IL"/>
        </w:rPr>
      </w:pPr>
    </w:p>
    <w:p w:rsidR="00197BE7" w:rsidRDefault="00197BE7" w:rsidP="00197BE7">
      <w:pPr>
        <w:rPr>
          <w:rtl/>
          <w:lang w:eastAsia="he-IL"/>
        </w:rPr>
      </w:pPr>
      <w:bookmarkStart w:id="19617" w:name="_ETM_Q1_10994697"/>
      <w:bookmarkStart w:id="19618" w:name="_ETM_Q1_10994817"/>
      <w:bookmarkEnd w:id="19617"/>
      <w:bookmarkEnd w:id="19618"/>
      <w:r>
        <w:rPr>
          <w:rFonts w:hint="cs"/>
          <w:rtl/>
          <w:lang w:eastAsia="he-IL"/>
        </w:rPr>
        <w:t xml:space="preserve">כי זה הוגדר, למיטב זיכרוני בחוק שזה צריך להיות בסעיף </w:t>
      </w:r>
      <w:bookmarkStart w:id="19619" w:name="_ETM_Q1_10998078"/>
      <w:bookmarkEnd w:id="19619"/>
      <w:r>
        <w:rPr>
          <w:rFonts w:hint="cs"/>
          <w:rtl/>
          <w:lang w:eastAsia="he-IL"/>
        </w:rPr>
        <w:t xml:space="preserve">תקציבי נפרד ומשם זה נולד, זו הוצאה מכוח חוק. </w:t>
      </w:r>
      <w:bookmarkStart w:id="19620" w:name="_ETM_Q1_11006037"/>
      <w:bookmarkEnd w:id="19620"/>
    </w:p>
    <w:p w:rsidR="00197BE7" w:rsidRDefault="00197BE7" w:rsidP="00197BE7">
      <w:pPr>
        <w:rPr>
          <w:rtl/>
          <w:lang w:eastAsia="he-IL"/>
        </w:rPr>
      </w:pPr>
      <w:bookmarkStart w:id="19621" w:name="_ETM_Q1_11006400"/>
      <w:bookmarkEnd w:id="19621"/>
    </w:p>
    <w:p w:rsidR="00197BE7" w:rsidRDefault="00197BE7" w:rsidP="00197BE7">
      <w:pPr>
        <w:pStyle w:val="a4"/>
        <w:keepNext/>
        <w:rPr>
          <w:rtl/>
        </w:rPr>
      </w:pPr>
      <w:bookmarkStart w:id="19622" w:name="ET_speaker_6236_2899"/>
      <w:r w:rsidRPr="00197BE7">
        <w:rPr>
          <w:rStyle w:val="TagStyle"/>
          <w:rtl/>
        </w:rPr>
        <w:t xml:space="preserve"> &lt;&lt; דובר &gt;&gt; </w:t>
      </w:r>
      <w:r>
        <w:rPr>
          <w:rtl/>
        </w:rPr>
        <w:t>נעמה לזימי (העבודה):</w:t>
      </w:r>
      <w:r w:rsidRPr="00197BE7">
        <w:rPr>
          <w:rStyle w:val="TagStyle"/>
          <w:rtl/>
        </w:rPr>
        <w:t xml:space="preserve"> &lt;&lt; דובר &gt;&gt;</w:t>
      </w:r>
      <w:r w:rsidR="00077231">
        <w:rPr>
          <w:rtl/>
        </w:rPr>
        <w:t xml:space="preserve"> </w:t>
      </w:r>
      <w:r>
        <w:rPr>
          <w:rtl/>
        </w:rPr>
        <w:t xml:space="preserve"> </w:t>
      </w:r>
      <w:bookmarkEnd w:id="19622"/>
    </w:p>
    <w:p w:rsidR="00197BE7" w:rsidRDefault="00197BE7" w:rsidP="00197BE7">
      <w:pPr>
        <w:pStyle w:val="KeepWithNext"/>
        <w:rPr>
          <w:rtl/>
          <w:lang w:eastAsia="he-IL"/>
        </w:rPr>
      </w:pPr>
    </w:p>
    <w:p w:rsidR="00197BE7" w:rsidRDefault="00197BE7" w:rsidP="00197BE7">
      <w:pPr>
        <w:rPr>
          <w:rtl/>
          <w:lang w:eastAsia="he-IL"/>
        </w:rPr>
      </w:pPr>
      <w:bookmarkStart w:id="19623" w:name="_ETM_Q1_11005347"/>
      <w:bookmarkStart w:id="19624" w:name="_ETM_Q1_11005439"/>
      <w:bookmarkEnd w:id="19623"/>
      <w:bookmarkEnd w:id="19624"/>
      <w:r>
        <w:rPr>
          <w:rFonts w:hint="cs"/>
          <w:rtl/>
          <w:lang w:eastAsia="he-IL"/>
        </w:rPr>
        <w:t xml:space="preserve">כי </w:t>
      </w:r>
      <w:bookmarkStart w:id="19625" w:name="_ETM_Q1_11005888"/>
      <w:bookmarkEnd w:id="19625"/>
      <w:r>
        <w:rPr>
          <w:rFonts w:hint="cs"/>
          <w:rtl/>
          <w:lang w:eastAsia="he-IL"/>
        </w:rPr>
        <w:t>זה אגף במשרד הביטחון.</w:t>
      </w:r>
      <w:bookmarkStart w:id="19626" w:name="_ETM_Q1_11008324"/>
      <w:bookmarkEnd w:id="19626"/>
    </w:p>
    <w:p w:rsidR="00197BE7" w:rsidRDefault="00197BE7" w:rsidP="00197BE7">
      <w:pPr>
        <w:rPr>
          <w:rtl/>
          <w:lang w:eastAsia="he-IL"/>
        </w:rPr>
      </w:pPr>
    </w:p>
    <w:p w:rsidR="00197BE7" w:rsidRDefault="00197BE7" w:rsidP="00197BE7">
      <w:pPr>
        <w:pStyle w:val="af6"/>
        <w:keepNext/>
        <w:rPr>
          <w:rtl/>
        </w:rPr>
      </w:pPr>
      <w:bookmarkStart w:id="19627" w:name="ET_yor_5857_2900"/>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627"/>
    </w:p>
    <w:p w:rsidR="00197BE7" w:rsidRDefault="00197BE7" w:rsidP="00197BE7">
      <w:pPr>
        <w:pStyle w:val="KeepWithNext"/>
        <w:rPr>
          <w:rtl/>
          <w:lang w:eastAsia="he-IL"/>
        </w:rPr>
      </w:pPr>
    </w:p>
    <w:p w:rsidR="00197BE7" w:rsidRDefault="00197BE7" w:rsidP="00197BE7">
      <w:pPr>
        <w:rPr>
          <w:rtl/>
          <w:lang w:eastAsia="he-IL"/>
        </w:rPr>
      </w:pPr>
      <w:r>
        <w:rPr>
          <w:rFonts w:hint="cs"/>
          <w:rtl/>
          <w:lang w:eastAsia="he-IL"/>
        </w:rPr>
        <w:t>ז</w:t>
      </w:r>
      <w:bookmarkStart w:id="19628" w:name="_ETM_Q1_11010145"/>
      <w:bookmarkStart w:id="19629" w:name="_ETM_Q1_11010207"/>
      <w:bookmarkEnd w:id="19628"/>
      <w:bookmarkEnd w:id="19629"/>
      <w:r>
        <w:rPr>
          <w:rFonts w:hint="cs"/>
          <w:rtl/>
          <w:lang w:eastAsia="he-IL"/>
        </w:rPr>
        <w:t xml:space="preserve">ה קרן לחיילים משוחררים במשרד הביטחון. סעיף </w:t>
      </w:r>
      <w:bookmarkStart w:id="19630" w:name="_ETM_Q1_11009766"/>
      <w:bookmarkEnd w:id="19630"/>
      <w:r>
        <w:rPr>
          <w:rFonts w:hint="cs"/>
          <w:rtl/>
          <w:lang w:eastAsia="he-IL"/>
        </w:rPr>
        <w:t>46, היו דפי החלפה?</w:t>
      </w:r>
      <w:bookmarkStart w:id="19631" w:name="_ETM_Q1_11008084"/>
      <w:bookmarkEnd w:id="19631"/>
    </w:p>
    <w:p w:rsidR="00197BE7" w:rsidRDefault="00197BE7" w:rsidP="00197BE7">
      <w:pPr>
        <w:rPr>
          <w:rtl/>
          <w:lang w:eastAsia="he-IL"/>
        </w:rPr>
      </w:pPr>
      <w:bookmarkStart w:id="19632" w:name="_ETM_Q1_11008385"/>
      <w:bookmarkEnd w:id="19632"/>
    </w:p>
    <w:p w:rsidR="00197BE7" w:rsidRDefault="00197BE7" w:rsidP="00197BE7">
      <w:pPr>
        <w:pStyle w:val="a4"/>
        <w:keepNext/>
        <w:rPr>
          <w:rtl/>
        </w:rPr>
      </w:pPr>
      <w:bookmarkStart w:id="19633" w:name="ET_speaker_שלומית_ארליך_2901"/>
      <w:r w:rsidRPr="00197BE7">
        <w:rPr>
          <w:rStyle w:val="TagStyle"/>
          <w:rtl/>
        </w:rPr>
        <w:t xml:space="preserve"> &lt;&lt; דובר &gt;&gt; </w:t>
      </w:r>
      <w:r>
        <w:rPr>
          <w:rtl/>
        </w:rPr>
        <w:t>שלומית ארליך:</w:t>
      </w:r>
      <w:r w:rsidRPr="00197BE7">
        <w:rPr>
          <w:rStyle w:val="TagStyle"/>
          <w:rtl/>
        </w:rPr>
        <w:t xml:space="preserve"> &lt;&lt; דובר &gt;&gt;</w:t>
      </w:r>
      <w:r w:rsidR="00077231">
        <w:rPr>
          <w:rtl/>
        </w:rPr>
        <w:t xml:space="preserve"> </w:t>
      </w:r>
      <w:r>
        <w:rPr>
          <w:rtl/>
        </w:rPr>
        <w:t xml:space="preserve"> </w:t>
      </w:r>
      <w:bookmarkEnd w:id="19633"/>
    </w:p>
    <w:p w:rsidR="00197BE7" w:rsidRDefault="00197BE7" w:rsidP="00197BE7">
      <w:pPr>
        <w:pStyle w:val="KeepWithNext"/>
        <w:rPr>
          <w:rtl/>
          <w:lang w:eastAsia="he-IL"/>
        </w:rPr>
      </w:pPr>
    </w:p>
    <w:p w:rsidR="00197BE7" w:rsidRDefault="00197BE7" w:rsidP="00197BE7">
      <w:pPr>
        <w:rPr>
          <w:rtl/>
          <w:lang w:eastAsia="he-IL"/>
        </w:rPr>
      </w:pPr>
      <w:bookmarkStart w:id="19634" w:name="_ETM_Q1_11011753"/>
      <w:bookmarkStart w:id="19635" w:name="_ETM_Q1_11011824"/>
      <w:bookmarkEnd w:id="19634"/>
      <w:bookmarkEnd w:id="19635"/>
      <w:r>
        <w:rPr>
          <w:rFonts w:hint="cs"/>
          <w:rtl/>
          <w:lang w:eastAsia="he-IL"/>
        </w:rPr>
        <w:t>סעיף 46</w:t>
      </w:r>
      <w:bookmarkStart w:id="19636" w:name="_ETM_Q1_11013167"/>
      <w:bookmarkEnd w:id="19636"/>
      <w:r>
        <w:rPr>
          <w:rFonts w:hint="cs"/>
          <w:rtl/>
          <w:lang w:eastAsia="he-IL"/>
        </w:rPr>
        <w:t>, חוק חיילים משוחררים, אין דפי החלפה</w:t>
      </w:r>
      <w:bookmarkStart w:id="19637" w:name="_ETM_Q1_11011842"/>
      <w:bookmarkEnd w:id="19637"/>
      <w:r>
        <w:rPr>
          <w:rFonts w:hint="cs"/>
          <w:rtl/>
          <w:lang w:eastAsia="he-IL"/>
        </w:rPr>
        <w:t>. הוצאה 2,470,406,000.</w:t>
      </w:r>
    </w:p>
    <w:p w:rsidR="00197BE7" w:rsidRDefault="00197BE7" w:rsidP="00197BE7">
      <w:pPr>
        <w:rPr>
          <w:rtl/>
          <w:lang w:eastAsia="he-IL"/>
        </w:rPr>
      </w:pPr>
      <w:bookmarkStart w:id="19638" w:name="_ETM_Q1_11016303"/>
      <w:bookmarkStart w:id="19639" w:name="_ETM_Q1_11016381"/>
      <w:bookmarkEnd w:id="19638"/>
      <w:bookmarkEnd w:id="19639"/>
    </w:p>
    <w:p w:rsidR="00197BE7" w:rsidRDefault="00197BE7" w:rsidP="00197BE7">
      <w:pPr>
        <w:pStyle w:val="af6"/>
        <w:keepNext/>
        <w:rPr>
          <w:rtl/>
        </w:rPr>
      </w:pPr>
      <w:bookmarkStart w:id="19640" w:name="ET_yor_5857_2908"/>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640"/>
    </w:p>
    <w:p w:rsidR="00197BE7" w:rsidRDefault="00197BE7" w:rsidP="00197BE7">
      <w:pPr>
        <w:pStyle w:val="KeepWithNext"/>
        <w:rPr>
          <w:rtl/>
          <w:lang w:eastAsia="he-IL"/>
        </w:rPr>
      </w:pPr>
    </w:p>
    <w:p w:rsidR="00197BE7" w:rsidRDefault="00197BE7" w:rsidP="00197BE7">
      <w:pPr>
        <w:rPr>
          <w:rtl/>
          <w:lang w:eastAsia="he-IL"/>
        </w:rPr>
      </w:pPr>
      <w:bookmarkStart w:id="19641" w:name="_ETM_Q1_11017928"/>
      <w:bookmarkStart w:id="19642" w:name="_ETM_Q1_11017975"/>
      <w:bookmarkEnd w:id="19641"/>
      <w:bookmarkEnd w:id="19642"/>
      <w:r>
        <w:rPr>
          <w:rFonts w:hint="cs"/>
          <w:rtl/>
          <w:lang w:eastAsia="he-IL"/>
        </w:rPr>
        <w:t xml:space="preserve">מי בעד? מי נגד? </w:t>
      </w:r>
    </w:p>
    <w:p w:rsidR="00197BE7" w:rsidRDefault="00197BE7" w:rsidP="00197BE7">
      <w:pPr>
        <w:rPr>
          <w:rtl/>
          <w:lang w:eastAsia="he-IL"/>
        </w:rPr>
      </w:pPr>
      <w:bookmarkStart w:id="19643" w:name="_ETM_Q1_11020270"/>
      <w:bookmarkEnd w:id="19643"/>
    </w:p>
    <w:p w:rsidR="00197BE7" w:rsidRDefault="00197BE7" w:rsidP="00197BE7">
      <w:pPr>
        <w:pStyle w:val="af1"/>
        <w:keepNext/>
        <w:ind w:firstLine="0"/>
        <w:rPr>
          <w:rtl/>
          <w:lang w:eastAsia="he-IL"/>
        </w:rPr>
      </w:pPr>
      <w:bookmarkStart w:id="19644" w:name="_ETM_Q1_11020697"/>
      <w:bookmarkStart w:id="19645" w:name="_ETM_Q1_11020785"/>
      <w:bookmarkStart w:id="19646" w:name="_ETM_Q1_11021125"/>
      <w:bookmarkEnd w:id="19644"/>
      <w:bookmarkEnd w:id="19645"/>
      <w:bookmarkEnd w:id="19646"/>
      <w:r>
        <w:rPr>
          <w:rFonts w:hint="eastAsia"/>
          <w:rtl/>
          <w:lang w:eastAsia="he-IL"/>
        </w:rPr>
        <w:t>הצבעה</w:t>
      </w:r>
    </w:p>
    <w:p w:rsidR="00197BE7" w:rsidRDefault="00197BE7" w:rsidP="00197BE7">
      <w:pPr>
        <w:pStyle w:val="--"/>
        <w:keepNext/>
        <w:ind w:firstLine="0"/>
        <w:rPr>
          <w:rtl/>
          <w:lang w:eastAsia="he-IL"/>
        </w:rPr>
      </w:pPr>
      <w:r>
        <w:rPr>
          <w:rFonts w:hint="cs"/>
          <w:rtl/>
          <w:lang w:eastAsia="he-IL"/>
        </w:rPr>
        <w:t>אושר.</w:t>
      </w:r>
    </w:p>
    <w:p w:rsidR="00197BE7" w:rsidRDefault="00197BE7" w:rsidP="00197BE7">
      <w:pPr>
        <w:rPr>
          <w:rtl/>
          <w:lang w:eastAsia="he-IL"/>
        </w:rPr>
      </w:pPr>
    </w:p>
    <w:p w:rsidR="00197BE7" w:rsidRDefault="00197BE7" w:rsidP="00197BE7">
      <w:pPr>
        <w:pStyle w:val="af6"/>
        <w:keepNext/>
        <w:rPr>
          <w:rtl/>
        </w:rPr>
      </w:pPr>
      <w:bookmarkStart w:id="19647" w:name="ET_yor_5857_2909"/>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647"/>
    </w:p>
    <w:p w:rsidR="00197BE7" w:rsidRDefault="00197BE7" w:rsidP="00197BE7">
      <w:pPr>
        <w:pStyle w:val="KeepWithNext"/>
        <w:rPr>
          <w:rtl/>
          <w:lang w:eastAsia="he-IL"/>
        </w:rPr>
      </w:pPr>
    </w:p>
    <w:p w:rsidR="00197BE7" w:rsidRDefault="00197BE7" w:rsidP="00197BE7">
      <w:pPr>
        <w:rPr>
          <w:rtl/>
          <w:lang w:eastAsia="he-IL"/>
        </w:rPr>
      </w:pPr>
      <w:bookmarkStart w:id="19648" w:name="_ETM_Q1_11025703"/>
      <w:bookmarkStart w:id="19649" w:name="_ETM_Q1_11025828"/>
      <w:bookmarkEnd w:id="19648"/>
      <w:bookmarkEnd w:id="19649"/>
      <w:r>
        <w:rPr>
          <w:rFonts w:hint="cs"/>
          <w:rtl/>
          <w:lang w:eastAsia="he-IL"/>
        </w:rPr>
        <w:t xml:space="preserve">הסעיף התקבל. </w:t>
      </w:r>
    </w:p>
    <w:p w:rsidR="00197BE7" w:rsidRDefault="00197BE7" w:rsidP="00197BE7">
      <w:pPr>
        <w:rPr>
          <w:rtl/>
          <w:lang w:eastAsia="he-IL"/>
        </w:rPr>
      </w:pPr>
      <w:bookmarkStart w:id="19650" w:name="_ETM_Q1_11022050"/>
      <w:bookmarkStart w:id="19651" w:name="_ETM_Q1_11022504"/>
      <w:bookmarkEnd w:id="19650"/>
      <w:bookmarkEnd w:id="19651"/>
    </w:p>
    <w:p w:rsidR="00197BE7" w:rsidRDefault="00197BE7" w:rsidP="00197BE7">
      <w:pPr>
        <w:pStyle w:val="a4"/>
        <w:keepNext/>
        <w:rPr>
          <w:rtl/>
        </w:rPr>
      </w:pPr>
      <w:bookmarkStart w:id="19652" w:name="ET_speaker_שלומית_ארליך_2910"/>
      <w:r w:rsidRPr="00197BE7">
        <w:rPr>
          <w:rStyle w:val="TagStyle"/>
          <w:rtl/>
        </w:rPr>
        <w:t xml:space="preserve"> &lt;&lt; דובר &gt;&gt; </w:t>
      </w:r>
      <w:r>
        <w:rPr>
          <w:rtl/>
        </w:rPr>
        <w:t>שלומית ארליך:</w:t>
      </w:r>
      <w:r w:rsidRPr="00197BE7">
        <w:rPr>
          <w:rStyle w:val="TagStyle"/>
          <w:rtl/>
        </w:rPr>
        <w:t xml:space="preserve"> &lt;&lt; דובר &gt;&gt;</w:t>
      </w:r>
      <w:r w:rsidR="00077231">
        <w:rPr>
          <w:rtl/>
        </w:rPr>
        <w:t xml:space="preserve"> </w:t>
      </w:r>
      <w:r>
        <w:rPr>
          <w:rtl/>
        </w:rPr>
        <w:t xml:space="preserve"> </w:t>
      </w:r>
      <w:bookmarkEnd w:id="19652"/>
    </w:p>
    <w:p w:rsidR="00197BE7" w:rsidRDefault="00197BE7" w:rsidP="00197BE7">
      <w:pPr>
        <w:pStyle w:val="KeepWithNext"/>
        <w:rPr>
          <w:rtl/>
          <w:lang w:eastAsia="he-IL"/>
        </w:rPr>
      </w:pPr>
    </w:p>
    <w:p w:rsidR="00197BE7" w:rsidRDefault="00197BE7" w:rsidP="00197BE7">
      <w:pPr>
        <w:rPr>
          <w:rtl/>
          <w:lang w:eastAsia="he-IL"/>
        </w:rPr>
      </w:pPr>
      <w:bookmarkStart w:id="19653" w:name="_ETM_Q1_11024699"/>
      <w:bookmarkStart w:id="19654" w:name="_ETM_Q1_11024822"/>
      <w:bookmarkEnd w:id="19653"/>
      <w:bookmarkEnd w:id="19654"/>
      <w:r>
        <w:rPr>
          <w:rFonts w:hint="cs"/>
          <w:rtl/>
          <w:lang w:eastAsia="he-IL"/>
        </w:rPr>
        <w:t xml:space="preserve">סעיף 47 </w:t>
      </w:r>
      <w:bookmarkStart w:id="19655" w:name="_ETM_Q1_11026498"/>
      <w:bookmarkEnd w:id="19655"/>
      <w:r>
        <w:rPr>
          <w:rFonts w:hint="cs"/>
          <w:rtl/>
          <w:lang w:eastAsia="he-IL"/>
        </w:rPr>
        <w:t>הוא סעיף הרזרבה הכללית, אנחנו משאירים אותו לסוף וחוזרים אליו</w:t>
      </w:r>
      <w:bookmarkStart w:id="19656" w:name="_ETM_Q1_11029290"/>
      <w:bookmarkEnd w:id="19656"/>
      <w:r>
        <w:rPr>
          <w:rFonts w:hint="cs"/>
          <w:rtl/>
          <w:lang w:eastAsia="he-IL"/>
        </w:rPr>
        <w:t xml:space="preserve"> בסוף. סעיף 51, דיור ממשלתי, אין דפי החלפה. הוצאה 576,809,000, </w:t>
      </w:r>
      <w:bookmarkStart w:id="19657" w:name="_ETM_Q1_11036397"/>
      <w:bookmarkEnd w:id="19657"/>
      <w:r>
        <w:rPr>
          <w:rFonts w:hint="cs"/>
          <w:rtl/>
          <w:lang w:eastAsia="he-IL"/>
        </w:rPr>
        <w:t xml:space="preserve">הוצאה מותנית בהכנסה 2,167,283,000, הרשאה להתחייב 6,006,086,000. </w:t>
      </w:r>
    </w:p>
    <w:p w:rsidR="00197BE7" w:rsidRDefault="00197BE7" w:rsidP="00197BE7">
      <w:pPr>
        <w:rPr>
          <w:rtl/>
          <w:lang w:eastAsia="he-IL"/>
        </w:rPr>
      </w:pPr>
      <w:bookmarkStart w:id="19658" w:name="_ETM_Q1_11045730"/>
      <w:bookmarkStart w:id="19659" w:name="_ETM_Q1_11045810"/>
      <w:bookmarkEnd w:id="19658"/>
      <w:bookmarkEnd w:id="19659"/>
    </w:p>
    <w:p w:rsidR="00197BE7" w:rsidRDefault="00197BE7" w:rsidP="00197BE7">
      <w:pPr>
        <w:pStyle w:val="af6"/>
        <w:keepNext/>
        <w:rPr>
          <w:rtl/>
        </w:rPr>
      </w:pPr>
      <w:bookmarkStart w:id="19660" w:name="ET_yor_5857_2911"/>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660"/>
    </w:p>
    <w:p w:rsidR="00197BE7" w:rsidRDefault="00197BE7" w:rsidP="00197BE7">
      <w:pPr>
        <w:pStyle w:val="KeepWithNext"/>
        <w:rPr>
          <w:rtl/>
          <w:lang w:eastAsia="he-IL"/>
        </w:rPr>
      </w:pPr>
    </w:p>
    <w:p w:rsidR="00197BE7" w:rsidRDefault="00197BE7" w:rsidP="00197BE7">
      <w:pPr>
        <w:rPr>
          <w:rtl/>
          <w:lang w:eastAsia="he-IL"/>
        </w:rPr>
      </w:pPr>
      <w:bookmarkStart w:id="19661" w:name="_ETM_Q1_11047151"/>
      <w:bookmarkStart w:id="19662" w:name="_ETM_Q1_11047202"/>
      <w:bookmarkEnd w:id="19661"/>
      <w:bookmarkEnd w:id="19662"/>
      <w:r>
        <w:rPr>
          <w:rFonts w:hint="cs"/>
          <w:rtl/>
          <w:lang w:eastAsia="he-IL"/>
        </w:rPr>
        <w:t xml:space="preserve">מי בעד? מי </w:t>
      </w:r>
      <w:bookmarkStart w:id="19663" w:name="_ETM_Q1_11043208"/>
      <w:bookmarkEnd w:id="19663"/>
      <w:r>
        <w:rPr>
          <w:rFonts w:hint="cs"/>
          <w:rtl/>
          <w:lang w:eastAsia="he-IL"/>
        </w:rPr>
        <w:t>נגד?</w:t>
      </w:r>
      <w:bookmarkStart w:id="19664" w:name="_ETM_Q1_11043736"/>
      <w:bookmarkEnd w:id="19664"/>
    </w:p>
    <w:p w:rsidR="00197BE7" w:rsidRDefault="00197BE7" w:rsidP="00197BE7">
      <w:pPr>
        <w:rPr>
          <w:rtl/>
          <w:lang w:eastAsia="he-IL"/>
        </w:rPr>
      </w:pPr>
      <w:bookmarkStart w:id="19665" w:name="_ETM_Q1_11043810"/>
      <w:bookmarkEnd w:id="19665"/>
    </w:p>
    <w:p w:rsidR="00197BE7" w:rsidRDefault="00197BE7" w:rsidP="00197BE7">
      <w:pPr>
        <w:pStyle w:val="af1"/>
        <w:keepNext/>
        <w:ind w:firstLine="0"/>
        <w:rPr>
          <w:rtl/>
          <w:lang w:eastAsia="he-IL"/>
        </w:rPr>
      </w:pPr>
      <w:bookmarkStart w:id="19666" w:name="_ETM_Q1_11043904"/>
      <w:bookmarkStart w:id="19667" w:name="_ETM_Q1_11043975"/>
      <w:bookmarkEnd w:id="19666"/>
      <w:bookmarkEnd w:id="19667"/>
      <w:r>
        <w:rPr>
          <w:rFonts w:hint="eastAsia"/>
          <w:rtl/>
          <w:lang w:eastAsia="he-IL"/>
        </w:rPr>
        <w:t>הצבעה</w:t>
      </w:r>
    </w:p>
    <w:p w:rsidR="00197BE7" w:rsidRDefault="00197BE7" w:rsidP="00197BE7">
      <w:pPr>
        <w:pStyle w:val="--"/>
        <w:keepNext/>
        <w:ind w:firstLine="0"/>
        <w:rPr>
          <w:rtl/>
          <w:lang w:eastAsia="he-IL"/>
        </w:rPr>
      </w:pPr>
      <w:r>
        <w:rPr>
          <w:rFonts w:hint="cs"/>
          <w:rtl/>
          <w:lang w:eastAsia="he-IL"/>
        </w:rPr>
        <w:t>אושר.</w:t>
      </w:r>
    </w:p>
    <w:p w:rsidR="00197BE7" w:rsidRDefault="00197BE7" w:rsidP="00197BE7">
      <w:pPr>
        <w:rPr>
          <w:rtl/>
          <w:lang w:eastAsia="he-IL"/>
        </w:rPr>
      </w:pPr>
    </w:p>
    <w:p w:rsidR="00197BE7" w:rsidRDefault="00197BE7" w:rsidP="00197BE7">
      <w:pPr>
        <w:pStyle w:val="af9"/>
        <w:keepNext/>
        <w:rPr>
          <w:rtl/>
          <w:lang w:eastAsia="he-IL"/>
        </w:rPr>
      </w:pPr>
      <w:bookmarkStart w:id="19668" w:name="ET_guest_יואב_הכט_2912"/>
      <w:r w:rsidRPr="00197BE7">
        <w:rPr>
          <w:rStyle w:val="TagStyle"/>
          <w:rtl/>
        </w:rPr>
        <w:t xml:space="preserve"> &lt;&lt; אורח &gt;&gt; </w:t>
      </w:r>
      <w:r>
        <w:rPr>
          <w:rtl/>
          <w:lang w:eastAsia="he-IL"/>
        </w:rPr>
        <w:t>יואב הכט:</w:t>
      </w:r>
      <w:r w:rsidRPr="00197BE7">
        <w:rPr>
          <w:rStyle w:val="TagStyle"/>
          <w:rtl/>
        </w:rPr>
        <w:t xml:space="preserve"> &lt;&lt; אורח &gt;&gt;</w:t>
      </w:r>
      <w:r w:rsidR="00077231">
        <w:rPr>
          <w:rtl/>
          <w:lang w:eastAsia="he-IL"/>
        </w:rPr>
        <w:t xml:space="preserve"> </w:t>
      </w:r>
      <w:r>
        <w:rPr>
          <w:rtl/>
          <w:lang w:eastAsia="he-IL"/>
        </w:rPr>
        <w:t xml:space="preserve"> </w:t>
      </w:r>
      <w:bookmarkEnd w:id="19668"/>
    </w:p>
    <w:p w:rsidR="00197BE7" w:rsidRDefault="00197BE7" w:rsidP="00197BE7">
      <w:pPr>
        <w:pStyle w:val="KeepWithNext"/>
        <w:rPr>
          <w:rtl/>
          <w:lang w:eastAsia="he-IL"/>
        </w:rPr>
      </w:pPr>
    </w:p>
    <w:p w:rsidR="00197BE7" w:rsidRDefault="00197BE7" w:rsidP="00197BE7">
      <w:pPr>
        <w:rPr>
          <w:rtl/>
          <w:lang w:eastAsia="he-IL"/>
        </w:rPr>
      </w:pPr>
      <w:bookmarkStart w:id="19669" w:name="_ETM_Q1_11049423"/>
      <w:bookmarkStart w:id="19670" w:name="_ETM_Q1_11049471"/>
      <w:bookmarkEnd w:id="19669"/>
      <w:bookmarkEnd w:id="19670"/>
      <w:r>
        <w:rPr>
          <w:rFonts w:hint="cs"/>
          <w:rtl/>
          <w:lang w:eastAsia="he-IL"/>
        </w:rPr>
        <w:t xml:space="preserve">כבוד היושב ראש, יש לי תיקון למה שאמרתי קודם לגבי </w:t>
      </w:r>
      <w:bookmarkStart w:id="19671" w:name="_ETM_Q1_11050830"/>
      <w:bookmarkEnd w:id="19671"/>
      <w:r>
        <w:rPr>
          <w:rFonts w:hint="cs"/>
          <w:rtl/>
          <w:lang w:eastAsia="he-IL"/>
        </w:rPr>
        <w:t>סעיף 45.</w:t>
      </w:r>
      <w:bookmarkStart w:id="19672" w:name="_ETM_Q1_11049000"/>
      <w:bookmarkEnd w:id="19672"/>
    </w:p>
    <w:p w:rsidR="00197BE7" w:rsidRDefault="00197BE7" w:rsidP="00197BE7">
      <w:pPr>
        <w:rPr>
          <w:rtl/>
          <w:lang w:eastAsia="he-IL"/>
        </w:rPr>
      </w:pPr>
      <w:bookmarkStart w:id="19673" w:name="_ETM_Q1_11049072"/>
      <w:bookmarkEnd w:id="19673"/>
    </w:p>
    <w:p w:rsidR="00197BE7" w:rsidRDefault="00197BE7" w:rsidP="00197BE7">
      <w:pPr>
        <w:pStyle w:val="af6"/>
        <w:keepNext/>
        <w:rPr>
          <w:rtl/>
        </w:rPr>
      </w:pPr>
      <w:bookmarkStart w:id="19674" w:name="ET_yor_5857_2913"/>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674"/>
    </w:p>
    <w:p w:rsidR="00197BE7" w:rsidRDefault="00197BE7" w:rsidP="00197BE7">
      <w:pPr>
        <w:pStyle w:val="KeepWithNext"/>
        <w:rPr>
          <w:rtl/>
          <w:lang w:eastAsia="he-IL"/>
        </w:rPr>
      </w:pPr>
    </w:p>
    <w:p w:rsidR="00197BE7" w:rsidRDefault="00197BE7" w:rsidP="00197BE7">
      <w:pPr>
        <w:rPr>
          <w:rtl/>
          <w:lang w:eastAsia="he-IL"/>
        </w:rPr>
      </w:pPr>
      <w:bookmarkStart w:id="19675" w:name="_ETM_Q1_11051127"/>
      <w:bookmarkStart w:id="19676" w:name="_ETM_Q1_11051173"/>
      <w:bookmarkEnd w:id="19675"/>
      <w:bookmarkEnd w:id="19676"/>
      <w:r>
        <w:rPr>
          <w:rFonts w:hint="cs"/>
          <w:rtl/>
          <w:lang w:eastAsia="he-IL"/>
        </w:rPr>
        <w:t xml:space="preserve">בבקשה. </w:t>
      </w:r>
    </w:p>
    <w:p w:rsidR="00197BE7" w:rsidRDefault="00197BE7" w:rsidP="00197BE7">
      <w:pPr>
        <w:rPr>
          <w:rtl/>
          <w:lang w:eastAsia="he-IL"/>
        </w:rPr>
      </w:pPr>
      <w:bookmarkStart w:id="19677" w:name="_ETM_Q1_11052032"/>
      <w:bookmarkStart w:id="19678" w:name="_ETM_Q1_11052110"/>
      <w:bookmarkEnd w:id="19677"/>
      <w:bookmarkEnd w:id="19678"/>
    </w:p>
    <w:p w:rsidR="00197BE7" w:rsidRDefault="00197BE7" w:rsidP="00197BE7">
      <w:pPr>
        <w:pStyle w:val="af9"/>
        <w:keepNext/>
        <w:rPr>
          <w:rtl/>
          <w:lang w:eastAsia="he-IL"/>
        </w:rPr>
      </w:pPr>
      <w:bookmarkStart w:id="19679" w:name="ET_guest_יואב_הכט_2914"/>
      <w:r w:rsidRPr="00197BE7">
        <w:rPr>
          <w:rStyle w:val="TagStyle"/>
          <w:rtl/>
        </w:rPr>
        <w:t xml:space="preserve"> &lt;&lt; אורח &gt;&gt; </w:t>
      </w:r>
      <w:r>
        <w:rPr>
          <w:rtl/>
          <w:lang w:eastAsia="he-IL"/>
        </w:rPr>
        <w:t>יואב הכט:</w:t>
      </w:r>
      <w:r w:rsidRPr="00197BE7">
        <w:rPr>
          <w:rStyle w:val="TagStyle"/>
          <w:rtl/>
        </w:rPr>
        <w:t xml:space="preserve"> &lt;&lt; אורח &gt;&gt;</w:t>
      </w:r>
      <w:r w:rsidR="00077231">
        <w:rPr>
          <w:rtl/>
          <w:lang w:eastAsia="he-IL"/>
        </w:rPr>
        <w:t xml:space="preserve"> </w:t>
      </w:r>
      <w:r>
        <w:rPr>
          <w:rtl/>
          <w:lang w:eastAsia="he-IL"/>
        </w:rPr>
        <w:t xml:space="preserve"> </w:t>
      </w:r>
      <w:bookmarkEnd w:id="19679"/>
    </w:p>
    <w:p w:rsidR="00197BE7" w:rsidRDefault="00197BE7" w:rsidP="00197BE7">
      <w:pPr>
        <w:pStyle w:val="KeepWithNext"/>
        <w:rPr>
          <w:rtl/>
          <w:lang w:eastAsia="he-IL"/>
        </w:rPr>
      </w:pPr>
    </w:p>
    <w:p w:rsidR="00197BE7" w:rsidRDefault="00197BE7" w:rsidP="00197BE7">
      <w:pPr>
        <w:rPr>
          <w:rtl/>
          <w:lang w:eastAsia="he-IL"/>
        </w:rPr>
      </w:pPr>
      <w:bookmarkStart w:id="19680" w:name="_ETM_Q1_11054402"/>
      <w:bookmarkStart w:id="19681" w:name="_ETM_Q1_11054508"/>
      <w:bookmarkEnd w:id="19680"/>
      <w:bookmarkEnd w:id="19681"/>
      <w:r>
        <w:rPr>
          <w:rFonts w:hint="cs"/>
          <w:rtl/>
          <w:lang w:eastAsia="he-IL"/>
        </w:rPr>
        <w:t xml:space="preserve">התיקון שנגע לאג"ח מיועדות לא רלוונטי לשנת </w:t>
      </w:r>
      <w:bookmarkStart w:id="19682" w:name="_ETM_Q1_11053260"/>
      <w:bookmarkEnd w:id="19682"/>
      <w:r>
        <w:rPr>
          <w:rFonts w:hint="cs"/>
          <w:rtl/>
          <w:lang w:eastAsia="he-IL"/>
        </w:rPr>
        <w:t xml:space="preserve">2021, הוא נכון רק לשנת 2022. </w:t>
      </w:r>
      <w:bookmarkStart w:id="19683" w:name="_ETM_Q1_11063388"/>
      <w:bookmarkEnd w:id="19683"/>
    </w:p>
    <w:p w:rsidR="00197BE7" w:rsidRDefault="00197BE7" w:rsidP="00197BE7">
      <w:pPr>
        <w:rPr>
          <w:rtl/>
          <w:lang w:eastAsia="he-IL"/>
        </w:rPr>
      </w:pPr>
      <w:bookmarkStart w:id="19684" w:name="_ETM_Q1_11063699"/>
      <w:bookmarkEnd w:id="19684"/>
    </w:p>
    <w:p w:rsidR="00197BE7" w:rsidRDefault="00197BE7" w:rsidP="00197BE7">
      <w:pPr>
        <w:pStyle w:val="af6"/>
        <w:keepNext/>
        <w:rPr>
          <w:rtl/>
        </w:rPr>
      </w:pPr>
      <w:bookmarkStart w:id="19685" w:name="ET_yor_5857_2915"/>
      <w:r w:rsidRPr="00197BE7">
        <w:rPr>
          <w:rStyle w:val="TagStyle"/>
          <w:rtl/>
        </w:rPr>
        <w:t xml:space="preserve"> &lt;&lt; יור &gt;&gt; </w:t>
      </w:r>
      <w:r>
        <w:rPr>
          <w:rtl/>
        </w:rPr>
        <w:t>היו"ר אלכס קושניר:</w:t>
      </w:r>
      <w:r w:rsidRPr="00197BE7">
        <w:rPr>
          <w:rStyle w:val="TagStyle"/>
          <w:rtl/>
        </w:rPr>
        <w:t xml:space="preserve"> &lt;&lt; יור &gt;&gt;</w:t>
      </w:r>
      <w:r w:rsidR="00077231">
        <w:rPr>
          <w:rtl/>
        </w:rPr>
        <w:t xml:space="preserve"> </w:t>
      </w:r>
      <w:r>
        <w:rPr>
          <w:rtl/>
        </w:rPr>
        <w:t xml:space="preserve"> </w:t>
      </w:r>
      <w:bookmarkEnd w:id="19685"/>
    </w:p>
    <w:p w:rsidR="00197BE7" w:rsidRDefault="00197BE7" w:rsidP="00197BE7">
      <w:pPr>
        <w:pStyle w:val="KeepWithNext"/>
        <w:rPr>
          <w:rtl/>
          <w:lang w:eastAsia="he-IL"/>
        </w:rPr>
      </w:pPr>
    </w:p>
    <w:p w:rsidR="00197BE7" w:rsidRDefault="00197BE7" w:rsidP="00197BE7">
      <w:pPr>
        <w:rPr>
          <w:rtl/>
          <w:lang w:eastAsia="he-IL"/>
        </w:rPr>
      </w:pPr>
      <w:bookmarkStart w:id="19686" w:name="_ETM_Q1_11064205"/>
      <w:bookmarkStart w:id="19687" w:name="_ETM_Q1_11064281"/>
      <w:bookmarkEnd w:id="19686"/>
      <w:bookmarkEnd w:id="19687"/>
      <w:r>
        <w:rPr>
          <w:rFonts w:hint="cs"/>
          <w:rtl/>
          <w:lang w:eastAsia="he-IL"/>
        </w:rPr>
        <w:t xml:space="preserve">אוקיי. סעיף 52. </w:t>
      </w:r>
      <w:bookmarkStart w:id="19688" w:name="_ETM_Q1_11066510"/>
      <w:bookmarkStart w:id="19689" w:name="_ETM_Q1_11068246"/>
      <w:bookmarkEnd w:id="19688"/>
      <w:bookmarkEnd w:id="19689"/>
    </w:p>
    <w:p w:rsidR="00197BE7" w:rsidRDefault="00197BE7" w:rsidP="00197BE7">
      <w:pPr>
        <w:rPr>
          <w:rtl/>
          <w:lang w:eastAsia="he-IL"/>
        </w:rPr>
      </w:pPr>
      <w:bookmarkStart w:id="19690" w:name="_ETM_Q1_11068576"/>
      <w:bookmarkEnd w:id="19690"/>
    </w:p>
    <w:p w:rsidR="00197BE7" w:rsidRDefault="00197BE7" w:rsidP="00197BE7">
      <w:pPr>
        <w:pStyle w:val="a4"/>
        <w:keepNext/>
        <w:rPr>
          <w:rtl/>
        </w:rPr>
      </w:pPr>
      <w:bookmarkStart w:id="19691" w:name="ET_speaker_שלומית_ארליך_2916"/>
      <w:r w:rsidRPr="00197BE7">
        <w:rPr>
          <w:rStyle w:val="TagStyle"/>
          <w:rtl/>
        </w:rPr>
        <w:t xml:space="preserve"> &lt;&lt; דובר &gt;&gt; </w:t>
      </w:r>
      <w:r>
        <w:rPr>
          <w:rtl/>
        </w:rPr>
        <w:t>שלומית ארליך:</w:t>
      </w:r>
      <w:r w:rsidRPr="00197BE7">
        <w:rPr>
          <w:rStyle w:val="TagStyle"/>
          <w:rtl/>
        </w:rPr>
        <w:t xml:space="preserve"> &lt;&lt; דובר &gt;&gt;</w:t>
      </w:r>
      <w:r w:rsidR="00077231">
        <w:rPr>
          <w:rtl/>
        </w:rPr>
        <w:t xml:space="preserve"> </w:t>
      </w:r>
      <w:r>
        <w:rPr>
          <w:rtl/>
        </w:rPr>
        <w:t xml:space="preserve"> </w:t>
      </w:r>
      <w:bookmarkEnd w:id="19691"/>
    </w:p>
    <w:p w:rsidR="00197BE7" w:rsidRDefault="00197BE7" w:rsidP="00197BE7">
      <w:pPr>
        <w:pStyle w:val="KeepWithNext"/>
        <w:rPr>
          <w:rtl/>
          <w:lang w:eastAsia="he-IL"/>
        </w:rPr>
      </w:pPr>
    </w:p>
    <w:p w:rsidR="00197BE7" w:rsidRDefault="00197BE7" w:rsidP="00197BE7">
      <w:pPr>
        <w:rPr>
          <w:rtl/>
          <w:lang w:eastAsia="he-IL"/>
        </w:rPr>
      </w:pPr>
      <w:bookmarkStart w:id="19692" w:name="_ETM_Q1_11065601"/>
      <w:bookmarkStart w:id="19693" w:name="_ETM_Q1_11065689"/>
      <w:bookmarkEnd w:id="19692"/>
      <w:bookmarkEnd w:id="19693"/>
      <w:r>
        <w:rPr>
          <w:rFonts w:hint="cs"/>
          <w:rtl/>
          <w:lang w:eastAsia="he-IL"/>
        </w:rPr>
        <w:t xml:space="preserve">סעיף 52, המשטרה ובתי הסוהר. אין דפי החלפה. הוצאה 355,485,000, </w:t>
      </w:r>
      <w:bookmarkStart w:id="19694" w:name="_ETM_Q1_11069886"/>
      <w:bookmarkEnd w:id="19694"/>
      <w:r>
        <w:rPr>
          <w:rFonts w:hint="cs"/>
          <w:rtl/>
          <w:lang w:eastAsia="he-IL"/>
        </w:rPr>
        <w:t>הוצאה מותנית בהכנסה - - -</w:t>
      </w:r>
      <w:bookmarkStart w:id="19695" w:name="_ETM_Q1_11073412"/>
      <w:bookmarkEnd w:id="19695"/>
    </w:p>
    <w:p w:rsidR="00197BE7" w:rsidRDefault="00197BE7" w:rsidP="00197BE7">
      <w:pPr>
        <w:rPr>
          <w:rtl/>
          <w:lang w:eastAsia="he-IL"/>
        </w:rPr>
      </w:pPr>
      <w:bookmarkStart w:id="19696" w:name="_ETM_Q1_11073484"/>
      <w:bookmarkStart w:id="19697" w:name="_ETM_Q1_11074852"/>
      <w:bookmarkEnd w:id="19696"/>
      <w:bookmarkEnd w:id="19697"/>
    </w:p>
    <w:p w:rsidR="00197BE7" w:rsidRDefault="00197BE7" w:rsidP="00197BE7">
      <w:pPr>
        <w:pStyle w:val="a4"/>
        <w:keepNext/>
        <w:rPr>
          <w:rtl/>
        </w:rPr>
      </w:pPr>
      <w:r w:rsidRPr="00197BE7">
        <w:rPr>
          <w:rStyle w:val="TagStyle"/>
          <w:rtl/>
        </w:rPr>
        <w:t xml:space="preserve"> &lt;&lt; דובר &gt;&gt; </w:t>
      </w:r>
      <w:r>
        <w:rPr>
          <w:rtl/>
        </w:rPr>
        <w:t>ינון אזולאי (ש"ס):</w:t>
      </w:r>
      <w:r w:rsidRPr="00197BE7">
        <w:rPr>
          <w:rStyle w:val="TagStyle"/>
          <w:rtl/>
        </w:rPr>
        <w:t xml:space="preserve"> &lt;&lt; דובר &gt;&gt;</w:t>
      </w:r>
      <w:r w:rsidR="00077231">
        <w:rPr>
          <w:rtl/>
        </w:rPr>
        <w:t xml:space="preserve"> </w:t>
      </w:r>
      <w:r>
        <w:rPr>
          <w:rtl/>
        </w:rPr>
        <w:t xml:space="preserve"> </w:t>
      </w:r>
    </w:p>
    <w:p w:rsidR="00197BE7" w:rsidRDefault="00197BE7" w:rsidP="00197BE7">
      <w:pPr>
        <w:pStyle w:val="KeepWithNext"/>
        <w:rPr>
          <w:rtl/>
          <w:lang w:eastAsia="he-IL"/>
        </w:rPr>
      </w:pPr>
    </w:p>
    <w:p w:rsidR="00197BE7" w:rsidRDefault="00197BE7" w:rsidP="00197BE7">
      <w:pPr>
        <w:rPr>
          <w:rtl/>
          <w:lang w:eastAsia="he-IL"/>
        </w:rPr>
      </w:pPr>
      <w:bookmarkStart w:id="19698" w:name="_ETM_Q1_11075356"/>
      <w:bookmarkStart w:id="19699" w:name="_ETM_Q1_11075401"/>
      <w:bookmarkEnd w:id="19698"/>
      <w:bookmarkEnd w:id="19699"/>
      <w:r>
        <w:rPr>
          <w:rFonts w:hint="cs"/>
          <w:rtl/>
          <w:lang w:eastAsia="he-IL"/>
        </w:rPr>
        <w:t xml:space="preserve">זה היה. </w:t>
      </w:r>
    </w:p>
    <w:p w:rsidR="00197BE7" w:rsidRDefault="00197BE7" w:rsidP="00197BE7">
      <w:pPr>
        <w:rPr>
          <w:rtl/>
          <w:lang w:eastAsia="he-IL"/>
        </w:rPr>
      </w:pPr>
      <w:bookmarkStart w:id="19700" w:name="_ETM_Q1_11077604"/>
      <w:bookmarkStart w:id="19701" w:name="_ETM_Q1_11077677"/>
      <w:bookmarkStart w:id="19702" w:name="_ETM_Q1_11076276"/>
      <w:bookmarkEnd w:id="19700"/>
      <w:bookmarkEnd w:id="19701"/>
      <w:bookmarkEnd w:id="19702"/>
    </w:p>
    <w:p w:rsidR="00197BE7" w:rsidRDefault="00197BE7" w:rsidP="00197BE7">
      <w:pPr>
        <w:pStyle w:val="af9"/>
        <w:keepNext/>
        <w:rPr>
          <w:rtl/>
          <w:lang w:eastAsia="he-IL"/>
        </w:rPr>
      </w:pPr>
      <w:bookmarkStart w:id="19703" w:name="ET_guest_תמר_לוי_בונה_2920"/>
      <w:r w:rsidRPr="00197BE7">
        <w:rPr>
          <w:rStyle w:val="TagStyle"/>
          <w:rtl/>
        </w:rPr>
        <w:t xml:space="preserve"> &lt;&lt; אורח &gt;&gt; </w:t>
      </w:r>
      <w:r>
        <w:rPr>
          <w:rtl/>
          <w:lang w:eastAsia="he-IL"/>
        </w:rPr>
        <w:t>תמר לוי בונה:</w:t>
      </w:r>
      <w:r w:rsidRPr="00197BE7">
        <w:rPr>
          <w:rStyle w:val="TagStyle"/>
          <w:rtl/>
        </w:rPr>
        <w:t xml:space="preserve"> &lt;&lt; אורח &gt;&gt;</w:t>
      </w:r>
      <w:r w:rsidR="00077231">
        <w:rPr>
          <w:rtl/>
          <w:lang w:eastAsia="he-IL"/>
        </w:rPr>
        <w:t xml:space="preserve"> </w:t>
      </w:r>
      <w:r>
        <w:rPr>
          <w:rtl/>
          <w:lang w:eastAsia="he-IL"/>
        </w:rPr>
        <w:t xml:space="preserve"> </w:t>
      </w:r>
      <w:bookmarkEnd w:id="19703"/>
    </w:p>
    <w:p w:rsidR="00197BE7" w:rsidRDefault="00197BE7" w:rsidP="00197BE7">
      <w:pPr>
        <w:pStyle w:val="KeepWithNext"/>
        <w:rPr>
          <w:rtl/>
          <w:lang w:eastAsia="he-IL"/>
        </w:rPr>
      </w:pPr>
    </w:p>
    <w:p w:rsidR="00197BE7" w:rsidRDefault="00197BE7" w:rsidP="00197BE7">
      <w:pPr>
        <w:rPr>
          <w:rtl/>
          <w:lang w:eastAsia="he-IL"/>
        </w:rPr>
      </w:pPr>
      <w:bookmarkStart w:id="19704" w:name="_ETM_Q1_11078406"/>
      <w:bookmarkStart w:id="19705" w:name="_ETM_Q1_11078503"/>
      <w:bookmarkStart w:id="19706" w:name="_ETM_Q1_11076795"/>
      <w:bookmarkStart w:id="19707" w:name="_ETM_Q1_11076841"/>
      <w:bookmarkEnd w:id="19704"/>
      <w:bookmarkEnd w:id="19705"/>
      <w:bookmarkEnd w:id="19706"/>
      <w:bookmarkEnd w:id="19707"/>
      <w:r>
        <w:rPr>
          <w:rFonts w:hint="cs"/>
          <w:rtl/>
          <w:lang w:eastAsia="he-IL"/>
        </w:rPr>
        <w:t xml:space="preserve">זה חלק מהפיתוח. </w:t>
      </w:r>
      <w:bookmarkStart w:id="19708" w:name="_ETM_Q1_11080188"/>
      <w:bookmarkStart w:id="19709" w:name="_ETM_Q1_11079436"/>
      <w:bookmarkEnd w:id="19708"/>
      <w:bookmarkEnd w:id="19709"/>
    </w:p>
    <w:p w:rsidR="00197BE7" w:rsidRDefault="00197BE7" w:rsidP="00197BE7">
      <w:pPr>
        <w:rPr>
          <w:rtl/>
          <w:lang w:eastAsia="he-IL"/>
        </w:rPr>
      </w:pPr>
      <w:bookmarkStart w:id="19710" w:name="_ETM_Q1_11079509"/>
      <w:bookmarkEnd w:id="19710"/>
    </w:p>
    <w:p w:rsidR="00197BE7" w:rsidRDefault="00197BE7" w:rsidP="00197BE7">
      <w:pPr>
        <w:pStyle w:val="a4"/>
        <w:keepNext/>
        <w:rPr>
          <w:rtl/>
        </w:rPr>
      </w:pPr>
      <w:r w:rsidRPr="00197BE7">
        <w:rPr>
          <w:rStyle w:val="TagStyle"/>
          <w:rtl/>
        </w:rPr>
        <w:t xml:space="preserve"> &lt;&lt; דובר &gt;&gt; </w:t>
      </w:r>
      <w:r>
        <w:rPr>
          <w:rtl/>
        </w:rPr>
        <w:t>ינון אזולאי (ש"ס):</w:t>
      </w:r>
      <w:r w:rsidRPr="00197BE7">
        <w:rPr>
          <w:rStyle w:val="TagStyle"/>
          <w:rtl/>
        </w:rPr>
        <w:t xml:space="preserve"> &lt;&lt; דובר &gt;&gt;</w:t>
      </w:r>
      <w:r w:rsidR="00077231">
        <w:rPr>
          <w:rtl/>
        </w:rPr>
        <w:t xml:space="preserve"> </w:t>
      </w:r>
      <w:r>
        <w:rPr>
          <w:rtl/>
        </w:rPr>
        <w:t xml:space="preserve"> </w:t>
      </w:r>
    </w:p>
    <w:p w:rsidR="00197BE7" w:rsidRDefault="00197BE7" w:rsidP="00197BE7">
      <w:pPr>
        <w:pStyle w:val="KeepWithNext"/>
        <w:rPr>
          <w:rtl/>
          <w:lang w:eastAsia="he-IL"/>
        </w:rPr>
      </w:pPr>
    </w:p>
    <w:p w:rsidR="00197BE7" w:rsidRDefault="00197BE7" w:rsidP="00197BE7">
      <w:pPr>
        <w:rPr>
          <w:rtl/>
          <w:lang w:eastAsia="he-IL"/>
        </w:rPr>
      </w:pPr>
      <w:bookmarkStart w:id="19711" w:name="_ETM_Q1_11076743"/>
      <w:bookmarkStart w:id="19712" w:name="_ETM_Q1_11076788"/>
      <w:bookmarkEnd w:id="19711"/>
      <w:bookmarkEnd w:id="19712"/>
      <w:r>
        <w:rPr>
          <w:rFonts w:hint="cs"/>
          <w:rtl/>
          <w:lang w:eastAsia="he-IL"/>
        </w:rPr>
        <w:t xml:space="preserve">שם גם היה פיתוח, לא? </w:t>
      </w:r>
    </w:p>
    <w:p w:rsidR="00197BE7" w:rsidRDefault="00197BE7" w:rsidP="00197BE7">
      <w:pPr>
        <w:rPr>
          <w:rtl/>
          <w:lang w:eastAsia="he-IL"/>
        </w:rPr>
      </w:pPr>
      <w:bookmarkStart w:id="19713" w:name="_ETM_Q1_11081588"/>
      <w:bookmarkStart w:id="19714" w:name="_ETM_Q1_11081968"/>
      <w:bookmarkEnd w:id="19713"/>
      <w:bookmarkEnd w:id="19714"/>
    </w:p>
    <w:p w:rsidR="00197BE7" w:rsidRDefault="00197BE7" w:rsidP="00197BE7">
      <w:pPr>
        <w:pStyle w:val="af9"/>
        <w:keepNext/>
        <w:rPr>
          <w:rtl/>
          <w:lang w:eastAsia="he-IL"/>
        </w:rPr>
      </w:pPr>
      <w:bookmarkStart w:id="19715" w:name="ET_guest_תמר_לוי_בונה_2921"/>
      <w:r w:rsidRPr="00197BE7">
        <w:rPr>
          <w:rStyle w:val="TagStyle"/>
          <w:rtl/>
        </w:rPr>
        <w:t xml:space="preserve"> &lt;&lt; אורח &gt;&gt; </w:t>
      </w:r>
      <w:r>
        <w:rPr>
          <w:rtl/>
          <w:lang w:eastAsia="he-IL"/>
        </w:rPr>
        <w:t>תמר לוי בונה:</w:t>
      </w:r>
      <w:r w:rsidRPr="00197BE7">
        <w:rPr>
          <w:rStyle w:val="TagStyle"/>
          <w:rtl/>
        </w:rPr>
        <w:t xml:space="preserve"> &lt;&lt; אורח &gt;&gt;</w:t>
      </w:r>
      <w:r w:rsidR="00077231">
        <w:rPr>
          <w:rtl/>
          <w:lang w:eastAsia="he-IL"/>
        </w:rPr>
        <w:t xml:space="preserve"> </w:t>
      </w:r>
      <w:r>
        <w:rPr>
          <w:rtl/>
          <w:lang w:eastAsia="he-IL"/>
        </w:rPr>
        <w:t xml:space="preserve"> </w:t>
      </w:r>
      <w:bookmarkEnd w:id="19715"/>
    </w:p>
    <w:p w:rsidR="00197BE7" w:rsidRDefault="00197BE7" w:rsidP="00197BE7">
      <w:pPr>
        <w:pStyle w:val="KeepWithNext"/>
        <w:rPr>
          <w:rtl/>
          <w:lang w:eastAsia="he-IL"/>
        </w:rPr>
      </w:pPr>
    </w:p>
    <w:p w:rsidR="00197BE7" w:rsidRDefault="00197BE7" w:rsidP="00197BE7">
      <w:pPr>
        <w:rPr>
          <w:rtl/>
          <w:lang w:eastAsia="he-IL"/>
        </w:rPr>
      </w:pPr>
      <w:bookmarkStart w:id="19716" w:name="_ETM_Q1_11080642"/>
      <w:bookmarkStart w:id="19717" w:name="_ETM_Q1_11080748"/>
      <w:bookmarkEnd w:id="19716"/>
      <w:bookmarkEnd w:id="19717"/>
      <w:r>
        <w:rPr>
          <w:rFonts w:hint="cs"/>
          <w:rtl/>
          <w:lang w:eastAsia="he-IL"/>
        </w:rPr>
        <w:t xml:space="preserve">חלק מהרכיבים מופיעים כאן, הפיתוח </w:t>
      </w:r>
      <w:bookmarkStart w:id="19718" w:name="_ETM_Q1_11085130"/>
      <w:bookmarkEnd w:id="19718"/>
      <w:r>
        <w:rPr>
          <w:rFonts w:hint="cs"/>
          <w:rtl/>
          <w:lang w:eastAsia="he-IL"/>
        </w:rPr>
        <w:t xml:space="preserve">ההארדקור, בינוי, טכנולוגיות וכו' וכמעט כל התקציב מופיע ב-07 וגם של הכבאות. </w:t>
      </w:r>
    </w:p>
    <w:p w:rsidR="000D2E39" w:rsidRDefault="000D2E39" w:rsidP="00197BE7">
      <w:pPr>
        <w:rPr>
          <w:rtl/>
          <w:lang w:eastAsia="he-IL"/>
        </w:rPr>
      </w:pPr>
      <w:bookmarkStart w:id="19719" w:name="_ETM_Q1_11089091"/>
      <w:bookmarkStart w:id="19720" w:name="_ETM_Q1_11089186"/>
      <w:bookmarkStart w:id="19721" w:name="_ETM_Q1_11090383"/>
      <w:bookmarkEnd w:id="19719"/>
      <w:bookmarkEnd w:id="19720"/>
      <w:bookmarkEnd w:id="19721"/>
    </w:p>
    <w:p w:rsidR="000D2E39" w:rsidRDefault="000D2E39" w:rsidP="000D2E39">
      <w:pPr>
        <w:pStyle w:val="a4"/>
        <w:keepNext/>
        <w:rPr>
          <w:rtl/>
        </w:rPr>
      </w:pPr>
      <w:bookmarkStart w:id="19722" w:name="ET_speaker_5726_2922"/>
      <w:r w:rsidRPr="000D2E39">
        <w:rPr>
          <w:rStyle w:val="TagStyle"/>
          <w:rtl/>
        </w:rPr>
        <w:t xml:space="preserve"> &lt;&lt; דובר &gt;&gt; </w:t>
      </w:r>
      <w:r>
        <w:rPr>
          <w:rtl/>
        </w:rPr>
        <w:t>ינון אזולאי (ש"ס):</w:t>
      </w:r>
      <w:r w:rsidRPr="000D2E39">
        <w:rPr>
          <w:rStyle w:val="TagStyle"/>
          <w:rtl/>
        </w:rPr>
        <w:t xml:space="preserve"> &lt;&lt; דובר &gt;&gt;</w:t>
      </w:r>
      <w:r w:rsidR="00077231">
        <w:rPr>
          <w:rtl/>
        </w:rPr>
        <w:t xml:space="preserve"> </w:t>
      </w:r>
      <w:r>
        <w:rPr>
          <w:rtl/>
        </w:rPr>
        <w:t xml:space="preserve"> </w:t>
      </w:r>
      <w:bookmarkEnd w:id="19722"/>
    </w:p>
    <w:p w:rsidR="000D2E39" w:rsidRDefault="000D2E39" w:rsidP="000D2E39">
      <w:pPr>
        <w:pStyle w:val="KeepWithNext"/>
        <w:rPr>
          <w:rtl/>
          <w:lang w:eastAsia="he-IL"/>
        </w:rPr>
      </w:pPr>
    </w:p>
    <w:p w:rsidR="000D2E39" w:rsidRDefault="000D2E39" w:rsidP="000D2E39">
      <w:pPr>
        <w:rPr>
          <w:rtl/>
          <w:lang w:eastAsia="he-IL"/>
        </w:rPr>
      </w:pPr>
      <w:bookmarkStart w:id="19723" w:name="_ETM_Q1_11090857"/>
      <w:bookmarkStart w:id="19724" w:name="_ETM_Q1_11090900"/>
      <w:bookmarkEnd w:id="19723"/>
      <w:bookmarkEnd w:id="19724"/>
      <w:r>
        <w:rPr>
          <w:rFonts w:hint="cs"/>
          <w:rtl/>
          <w:lang w:eastAsia="he-IL"/>
        </w:rPr>
        <w:t>יש בינוי של בתי סוהר?</w:t>
      </w:r>
    </w:p>
    <w:p w:rsidR="000D2E39" w:rsidRDefault="000D2E39" w:rsidP="000D2E39">
      <w:pPr>
        <w:rPr>
          <w:rtl/>
          <w:lang w:eastAsia="he-IL"/>
        </w:rPr>
      </w:pPr>
      <w:bookmarkStart w:id="19725" w:name="_ETM_Q1_11088093"/>
      <w:bookmarkStart w:id="19726" w:name="_ETM_Q1_11088159"/>
      <w:bookmarkEnd w:id="19725"/>
      <w:bookmarkEnd w:id="19726"/>
    </w:p>
    <w:p w:rsidR="000D2E39" w:rsidRDefault="000D2E39" w:rsidP="000D2E39">
      <w:pPr>
        <w:pStyle w:val="af9"/>
        <w:keepNext/>
        <w:rPr>
          <w:rtl/>
          <w:lang w:eastAsia="he-IL"/>
        </w:rPr>
      </w:pPr>
      <w:bookmarkStart w:id="19727" w:name="ET_guest_תמר_לוי_בונה_2923"/>
      <w:r w:rsidRPr="000D2E39">
        <w:rPr>
          <w:rStyle w:val="TagStyle"/>
          <w:rtl/>
        </w:rPr>
        <w:t xml:space="preserve"> &lt;&lt; אורח &gt;&gt; </w:t>
      </w:r>
      <w:r>
        <w:rPr>
          <w:rtl/>
          <w:lang w:eastAsia="he-IL"/>
        </w:rPr>
        <w:t>תמר לוי בונה:</w:t>
      </w:r>
      <w:r w:rsidRPr="000D2E39">
        <w:rPr>
          <w:rStyle w:val="TagStyle"/>
          <w:rtl/>
        </w:rPr>
        <w:t xml:space="preserve"> &lt;&lt; אורח &gt;&gt;</w:t>
      </w:r>
      <w:r w:rsidR="00077231">
        <w:rPr>
          <w:rtl/>
          <w:lang w:eastAsia="he-IL"/>
        </w:rPr>
        <w:t xml:space="preserve"> </w:t>
      </w:r>
      <w:r>
        <w:rPr>
          <w:rtl/>
          <w:lang w:eastAsia="he-IL"/>
        </w:rPr>
        <w:t xml:space="preserve"> </w:t>
      </w:r>
      <w:bookmarkEnd w:id="19727"/>
    </w:p>
    <w:p w:rsidR="000D2E39" w:rsidRDefault="000D2E39" w:rsidP="000D2E39">
      <w:pPr>
        <w:pStyle w:val="KeepWithNext"/>
        <w:rPr>
          <w:rtl/>
          <w:lang w:eastAsia="he-IL"/>
        </w:rPr>
      </w:pPr>
    </w:p>
    <w:p w:rsidR="000D2E39" w:rsidRDefault="000D2E39" w:rsidP="000D2E39">
      <w:pPr>
        <w:rPr>
          <w:rtl/>
          <w:lang w:eastAsia="he-IL"/>
        </w:rPr>
      </w:pPr>
      <w:bookmarkStart w:id="19728" w:name="_ETM_Q1_11090588"/>
      <w:bookmarkStart w:id="19729" w:name="_ETM_Q1_11090646"/>
      <w:bookmarkEnd w:id="19728"/>
      <w:bookmarkEnd w:id="19729"/>
      <w:r>
        <w:rPr>
          <w:rFonts w:hint="cs"/>
          <w:rtl/>
          <w:lang w:eastAsia="he-IL"/>
        </w:rPr>
        <w:t xml:space="preserve">כן, </w:t>
      </w:r>
      <w:bookmarkStart w:id="19730" w:name="_ETM_Q1_11091205"/>
      <w:bookmarkEnd w:id="19730"/>
      <w:r>
        <w:rPr>
          <w:rFonts w:hint="cs"/>
          <w:rtl/>
          <w:lang w:eastAsia="he-IL"/>
        </w:rPr>
        <w:t>בטח.</w:t>
      </w:r>
      <w:bookmarkStart w:id="19731" w:name="_ETM_Q1_11093238"/>
      <w:bookmarkEnd w:id="19731"/>
    </w:p>
    <w:p w:rsidR="000D2E39" w:rsidRDefault="000D2E39" w:rsidP="000D2E39">
      <w:pPr>
        <w:rPr>
          <w:rtl/>
          <w:lang w:eastAsia="he-IL"/>
        </w:rPr>
      </w:pPr>
      <w:bookmarkStart w:id="19732" w:name="_ETM_Q1_11093311"/>
      <w:bookmarkEnd w:id="19732"/>
    </w:p>
    <w:p w:rsidR="000D2E39" w:rsidRDefault="000D2E39" w:rsidP="000D2E39">
      <w:pPr>
        <w:pStyle w:val="a4"/>
        <w:keepNext/>
        <w:rPr>
          <w:rtl/>
        </w:rPr>
      </w:pPr>
      <w:bookmarkStart w:id="19733" w:name="ET_speaker_5726_2924"/>
      <w:r w:rsidRPr="000D2E39">
        <w:rPr>
          <w:rStyle w:val="TagStyle"/>
          <w:rtl/>
        </w:rPr>
        <w:t xml:space="preserve"> &lt;&lt; דובר &gt;&gt; </w:t>
      </w:r>
      <w:r>
        <w:rPr>
          <w:rtl/>
        </w:rPr>
        <w:t>ינון אזולאי (ש"ס):</w:t>
      </w:r>
      <w:r w:rsidRPr="000D2E39">
        <w:rPr>
          <w:rStyle w:val="TagStyle"/>
          <w:rtl/>
        </w:rPr>
        <w:t xml:space="preserve"> &lt;&lt; דובר &gt;&gt;</w:t>
      </w:r>
      <w:r w:rsidR="00077231">
        <w:rPr>
          <w:rtl/>
        </w:rPr>
        <w:t xml:space="preserve"> </w:t>
      </w:r>
      <w:r>
        <w:rPr>
          <w:rtl/>
        </w:rPr>
        <w:t xml:space="preserve"> </w:t>
      </w:r>
      <w:bookmarkEnd w:id="19733"/>
    </w:p>
    <w:p w:rsidR="000D2E39" w:rsidRDefault="000D2E39" w:rsidP="000D2E39">
      <w:pPr>
        <w:pStyle w:val="KeepWithNext"/>
        <w:rPr>
          <w:rtl/>
          <w:lang w:eastAsia="he-IL"/>
        </w:rPr>
      </w:pPr>
    </w:p>
    <w:p w:rsidR="000D2E39" w:rsidRDefault="000D2E39" w:rsidP="000D2E39">
      <w:pPr>
        <w:rPr>
          <w:rtl/>
          <w:lang w:eastAsia="he-IL"/>
        </w:rPr>
      </w:pPr>
      <w:bookmarkStart w:id="19734" w:name="_ETM_Q1_11090168"/>
      <w:bookmarkStart w:id="19735" w:name="_ETM_Q1_11090217"/>
      <w:bookmarkEnd w:id="19734"/>
      <w:bookmarkEnd w:id="19735"/>
      <w:r>
        <w:rPr>
          <w:rFonts w:hint="cs"/>
          <w:rtl/>
          <w:lang w:eastAsia="he-IL"/>
        </w:rPr>
        <w:t xml:space="preserve">איפה הוא? </w:t>
      </w:r>
    </w:p>
    <w:p w:rsidR="000D2E39" w:rsidRDefault="000D2E39" w:rsidP="000D2E39">
      <w:pPr>
        <w:rPr>
          <w:rtl/>
          <w:lang w:eastAsia="he-IL"/>
        </w:rPr>
      </w:pPr>
      <w:bookmarkStart w:id="19736" w:name="_ETM_Q1_11091497"/>
      <w:bookmarkStart w:id="19737" w:name="_ETM_Q1_11091566"/>
      <w:bookmarkEnd w:id="19736"/>
      <w:bookmarkEnd w:id="19737"/>
    </w:p>
    <w:p w:rsidR="000D2E39" w:rsidRDefault="000D2E39" w:rsidP="000D2E39">
      <w:pPr>
        <w:pStyle w:val="af9"/>
        <w:keepNext/>
        <w:rPr>
          <w:rtl/>
          <w:lang w:eastAsia="he-IL"/>
        </w:rPr>
      </w:pPr>
      <w:bookmarkStart w:id="19738" w:name="ET_guest_תמר_לוי_בונה_2925"/>
      <w:r w:rsidRPr="000D2E39">
        <w:rPr>
          <w:rStyle w:val="TagStyle"/>
          <w:rtl/>
        </w:rPr>
        <w:t xml:space="preserve"> &lt;&lt; אורח &gt;&gt; </w:t>
      </w:r>
      <w:r>
        <w:rPr>
          <w:rtl/>
          <w:lang w:eastAsia="he-IL"/>
        </w:rPr>
        <w:t>תמר לוי בונה:</w:t>
      </w:r>
      <w:r w:rsidRPr="000D2E39">
        <w:rPr>
          <w:rStyle w:val="TagStyle"/>
          <w:rtl/>
        </w:rPr>
        <w:t xml:space="preserve"> &lt;&lt; אורח &gt;&gt;</w:t>
      </w:r>
      <w:r w:rsidR="00077231">
        <w:rPr>
          <w:rtl/>
          <w:lang w:eastAsia="he-IL"/>
        </w:rPr>
        <w:t xml:space="preserve"> </w:t>
      </w:r>
      <w:r>
        <w:rPr>
          <w:rtl/>
          <w:lang w:eastAsia="he-IL"/>
        </w:rPr>
        <w:t xml:space="preserve"> </w:t>
      </w:r>
      <w:bookmarkEnd w:id="19738"/>
    </w:p>
    <w:p w:rsidR="000D2E39" w:rsidRDefault="000D2E39" w:rsidP="000D2E39">
      <w:pPr>
        <w:pStyle w:val="KeepWithNext"/>
        <w:rPr>
          <w:rtl/>
          <w:lang w:eastAsia="he-IL"/>
        </w:rPr>
      </w:pPr>
    </w:p>
    <w:p w:rsidR="000D2E39" w:rsidRDefault="000D2E39" w:rsidP="000D2E39">
      <w:pPr>
        <w:rPr>
          <w:rtl/>
          <w:lang w:eastAsia="he-IL"/>
        </w:rPr>
      </w:pPr>
      <w:bookmarkStart w:id="19739" w:name="_ETM_Q1_11093255"/>
      <w:bookmarkStart w:id="19740" w:name="_ETM_Q1_11093306"/>
      <w:bookmarkEnd w:id="19739"/>
      <w:bookmarkEnd w:id="19740"/>
      <w:r>
        <w:rPr>
          <w:rFonts w:hint="cs"/>
          <w:rtl/>
          <w:lang w:eastAsia="he-IL"/>
        </w:rPr>
        <w:t xml:space="preserve">פה. </w:t>
      </w:r>
    </w:p>
    <w:p w:rsidR="000D2E39" w:rsidRDefault="000D2E39" w:rsidP="000D2E39">
      <w:pPr>
        <w:rPr>
          <w:rtl/>
          <w:lang w:eastAsia="he-IL"/>
        </w:rPr>
      </w:pPr>
      <w:bookmarkStart w:id="19741" w:name="_ETM_Q1_11098337"/>
      <w:bookmarkStart w:id="19742" w:name="_ETM_Q1_11098407"/>
      <w:bookmarkStart w:id="19743" w:name="_ETM_Q1_11097049"/>
      <w:bookmarkEnd w:id="19741"/>
      <w:bookmarkEnd w:id="19742"/>
      <w:bookmarkEnd w:id="19743"/>
    </w:p>
    <w:p w:rsidR="000D2E39" w:rsidRDefault="000D2E39" w:rsidP="000D2E39">
      <w:pPr>
        <w:pStyle w:val="a4"/>
        <w:keepNext/>
        <w:rPr>
          <w:rtl/>
        </w:rPr>
      </w:pPr>
      <w:r w:rsidRPr="000D2E39">
        <w:rPr>
          <w:rStyle w:val="TagStyle"/>
          <w:rtl/>
        </w:rPr>
        <w:t xml:space="preserve"> &lt;&lt; דובר &gt;&gt; </w:t>
      </w:r>
      <w:r>
        <w:rPr>
          <w:rtl/>
        </w:rPr>
        <w:t>שלומית ארליך:</w:t>
      </w:r>
      <w:r w:rsidRPr="000D2E39">
        <w:rPr>
          <w:rStyle w:val="TagStyle"/>
          <w:rtl/>
        </w:rPr>
        <w:t xml:space="preserve"> &lt;&lt; דובר &gt;&gt;</w:t>
      </w:r>
      <w:r w:rsidR="00077231">
        <w:rPr>
          <w:rtl/>
        </w:rPr>
        <w:t xml:space="preserve"> </w:t>
      </w:r>
      <w:r>
        <w:rPr>
          <w:rtl/>
        </w:rPr>
        <w:t xml:space="preserve"> </w:t>
      </w:r>
    </w:p>
    <w:p w:rsidR="000D2E39" w:rsidRDefault="000D2E39" w:rsidP="000D2E39">
      <w:pPr>
        <w:pStyle w:val="KeepWithNext"/>
        <w:rPr>
          <w:rtl/>
          <w:lang w:eastAsia="he-IL"/>
        </w:rPr>
      </w:pPr>
    </w:p>
    <w:p w:rsidR="000D2E39" w:rsidRDefault="000D2E39" w:rsidP="000D2E39">
      <w:pPr>
        <w:rPr>
          <w:rtl/>
          <w:lang w:eastAsia="he-IL"/>
        </w:rPr>
      </w:pPr>
      <w:bookmarkStart w:id="19744" w:name="_ETM_Q1_11098144"/>
      <w:bookmarkStart w:id="19745" w:name="_ETM_Q1_11098243"/>
      <w:bookmarkEnd w:id="19744"/>
      <w:bookmarkEnd w:id="19745"/>
      <w:r>
        <w:rPr>
          <w:rFonts w:hint="cs"/>
          <w:rtl/>
          <w:lang w:eastAsia="he-IL"/>
        </w:rPr>
        <w:t xml:space="preserve">הוצאה מותנית בהכנסה 29,128,000, הרשאה להתחייב </w:t>
      </w:r>
      <w:bookmarkStart w:id="19746" w:name="_ETM_Q1_11101993"/>
      <w:bookmarkEnd w:id="19746"/>
      <w:r>
        <w:rPr>
          <w:rFonts w:hint="cs"/>
          <w:rtl/>
          <w:lang w:eastAsia="he-IL"/>
        </w:rPr>
        <w:t xml:space="preserve">550,752,000. </w:t>
      </w:r>
      <w:bookmarkStart w:id="19747" w:name="_ETM_Q1_11104773"/>
      <w:bookmarkEnd w:id="19747"/>
    </w:p>
    <w:p w:rsidR="000D2E39" w:rsidRDefault="000D2E39" w:rsidP="000D2E39">
      <w:pPr>
        <w:rPr>
          <w:rtl/>
          <w:lang w:eastAsia="he-IL"/>
        </w:rPr>
      </w:pPr>
      <w:bookmarkStart w:id="19748" w:name="_ETM_Q1_11105117"/>
      <w:bookmarkStart w:id="19749" w:name="_ETM_Q1_11105813"/>
      <w:bookmarkEnd w:id="19748"/>
      <w:bookmarkEnd w:id="19749"/>
    </w:p>
    <w:p w:rsidR="000D2E39" w:rsidRDefault="000D2E39" w:rsidP="000D2E39">
      <w:pPr>
        <w:pStyle w:val="af6"/>
        <w:keepNext/>
        <w:rPr>
          <w:rtl/>
        </w:rPr>
      </w:pPr>
      <w:bookmarkStart w:id="19750" w:name="ET_yor_5857_2927"/>
      <w:r w:rsidRPr="000D2E39">
        <w:rPr>
          <w:rStyle w:val="TagStyle"/>
          <w:rtl/>
        </w:rPr>
        <w:t xml:space="preserve"> &lt;&lt; יור &gt;&gt; </w:t>
      </w:r>
      <w:r>
        <w:rPr>
          <w:rtl/>
        </w:rPr>
        <w:t>היו"ר אלכס קושניר:</w:t>
      </w:r>
      <w:r w:rsidRPr="000D2E39">
        <w:rPr>
          <w:rStyle w:val="TagStyle"/>
          <w:rtl/>
        </w:rPr>
        <w:t xml:space="preserve"> &lt;&lt; יור &gt;&gt;</w:t>
      </w:r>
      <w:r w:rsidR="00077231">
        <w:rPr>
          <w:rtl/>
        </w:rPr>
        <w:t xml:space="preserve"> </w:t>
      </w:r>
      <w:r>
        <w:rPr>
          <w:rtl/>
        </w:rPr>
        <w:t xml:space="preserve"> </w:t>
      </w:r>
      <w:bookmarkEnd w:id="19750"/>
    </w:p>
    <w:p w:rsidR="000D2E39" w:rsidRDefault="000D2E39" w:rsidP="000D2E39">
      <w:pPr>
        <w:pStyle w:val="KeepWithNext"/>
        <w:rPr>
          <w:rtl/>
          <w:lang w:eastAsia="he-IL"/>
        </w:rPr>
      </w:pPr>
    </w:p>
    <w:p w:rsidR="000D2E39" w:rsidRDefault="000D2E39" w:rsidP="000D2E39">
      <w:pPr>
        <w:rPr>
          <w:rtl/>
          <w:lang w:eastAsia="he-IL"/>
        </w:rPr>
      </w:pPr>
      <w:bookmarkStart w:id="19751" w:name="_ETM_Q1_11106977"/>
      <w:bookmarkStart w:id="19752" w:name="_ETM_Q1_11107090"/>
      <w:bookmarkEnd w:id="19751"/>
      <w:bookmarkEnd w:id="19752"/>
      <w:r>
        <w:rPr>
          <w:rFonts w:hint="cs"/>
          <w:rtl/>
          <w:lang w:eastAsia="he-IL"/>
        </w:rPr>
        <w:t xml:space="preserve">סעיף 52, מי בעד? מי נגד? </w:t>
      </w:r>
    </w:p>
    <w:p w:rsidR="000D2E39" w:rsidRDefault="000D2E39" w:rsidP="000D2E39">
      <w:pPr>
        <w:rPr>
          <w:rtl/>
          <w:lang w:eastAsia="he-IL"/>
        </w:rPr>
      </w:pPr>
      <w:bookmarkStart w:id="19753" w:name="_ETM_Q1_11105779"/>
      <w:bookmarkEnd w:id="19753"/>
    </w:p>
    <w:p w:rsidR="000D2E39" w:rsidRDefault="000D2E39" w:rsidP="000D2E39">
      <w:pPr>
        <w:pStyle w:val="af1"/>
        <w:keepNext/>
        <w:ind w:firstLine="0"/>
        <w:rPr>
          <w:rtl/>
          <w:lang w:eastAsia="he-IL"/>
        </w:rPr>
      </w:pPr>
      <w:bookmarkStart w:id="19754" w:name="_ETM_Q1_11106188"/>
      <w:bookmarkStart w:id="19755" w:name="_ETM_Q1_11106285"/>
      <w:bookmarkStart w:id="19756" w:name="_ETM_Q1_11106619"/>
      <w:bookmarkEnd w:id="19754"/>
      <w:bookmarkEnd w:id="19755"/>
      <w:bookmarkEnd w:id="19756"/>
      <w:r>
        <w:rPr>
          <w:rFonts w:hint="eastAsia"/>
          <w:rtl/>
          <w:lang w:eastAsia="he-IL"/>
        </w:rPr>
        <w:t>הצבעה</w:t>
      </w:r>
    </w:p>
    <w:p w:rsidR="000D2E39" w:rsidRDefault="000D2E39" w:rsidP="000D2E39">
      <w:pPr>
        <w:pStyle w:val="--"/>
        <w:keepNext/>
        <w:ind w:firstLine="0"/>
        <w:rPr>
          <w:rtl/>
          <w:lang w:eastAsia="he-IL"/>
        </w:rPr>
      </w:pPr>
      <w:r>
        <w:rPr>
          <w:rFonts w:hint="cs"/>
          <w:rtl/>
          <w:lang w:eastAsia="he-IL"/>
        </w:rPr>
        <w:t>אושר.</w:t>
      </w:r>
    </w:p>
    <w:p w:rsidR="000D2E39" w:rsidRDefault="000D2E39" w:rsidP="000D2E39">
      <w:pPr>
        <w:rPr>
          <w:rtl/>
          <w:lang w:eastAsia="he-IL"/>
        </w:rPr>
      </w:pPr>
    </w:p>
    <w:p w:rsidR="000D2E39" w:rsidRDefault="000D2E39" w:rsidP="000D2E39">
      <w:pPr>
        <w:pStyle w:val="af6"/>
        <w:keepNext/>
        <w:rPr>
          <w:rtl/>
        </w:rPr>
      </w:pPr>
      <w:bookmarkStart w:id="19757" w:name="ET_yor_5857_2928"/>
      <w:r w:rsidRPr="000D2E39">
        <w:rPr>
          <w:rStyle w:val="TagStyle"/>
          <w:rtl/>
        </w:rPr>
        <w:t xml:space="preserve"> &lt;&lt; יור &gt;&gt; </w:t>
      </w:r>
      <w:r>
        <w:rPr>
          <w:rtl/>
        </w:rPr>
        <w:t>היו"ר אלכס קושניר:</w:t>
      </w:r>
      <w:r w:rsidRPr="000D2E39">
        <w:rPr>
          <w:rStyle w:val="TagStyle"/>
          <w:rtl/>
        </w:rPr>
        <w:t xml:space="preserve"> &lt;&lt; יור &gt;&gt;</w:t>
      </w:r>
      <w:r w:rsidR="00077231">
        <w:rPr>
          <w:rtl/>
        </w:rPr>
        <w:t xml:space="preserve"> </w:t>
      </w:r>
      <w:r>
        <w:rPr>
          <w:rtl/>
        </w:rPr>
        <w:t xml:space="preserve"> </w:t>
      </w:r>
      <w:bookmarkEnd w:id="19757"/>
    </w:p>
    <w:p w:rsidR="000D2E39" w:rsidRDefault="000D2E39" w:rsidP="000D2E39">
      <w:pPr>
        <w:pStyle w:val="KeepWithNext"/>
        <w:rPr>
          <w:rtl/>
          <w:lang w:eastAsia="he-IL"/>
        </w:rPr>
      </w:pPr>
    </w:p>
    <w:p w:rsidR="000D2E39" w:rsidRDefault="000D2E39" w:rsidP="000D2E39">
      <w:pPr>
        <w:rPr>
          <w:rtl/>
          <w:lang w:eastAsia="he-IL"/>
        </w:rPr>
      </w:pPr>
      <w:bookmarkStart w:id="19758" w:name="_ETM_Q1_11111555"/>
      <w:bookmarkStart w:id="19759" w:name="_ETM_Q1_11111672"/>
      <w:bookmarkEnd w:id="19758"/>
      <w:bookmarkEnd w:id="19759"/>
      <w:r>
        <w:rPr>
          <w:rFonts w:hint="cs"/>
          <w:rtl/>
          <w:lang w:eastAsia="he-IL"/>
        </w:rPr>
        <w:t>הסעיף התקבל.</w:t>
      </w:r>
    </w:p>
    <w:p w:rsidR="000D2E39" w:rsidRDefault="000D2E39" w:rsidP="000D2E39">
      <w:pPr>
        <w:rPr>
          <w:rtl/>
          <w:lang w:eastAsia="he-IL"/>
        </w:rPr>
      </w:pPr>
      <w:bookmarkStart w:id="19760" w:name="_ETM_Q1_11108495"/>
      <w:bookmarkEnd w:id="19760"/>
    </w:p>
    <w:p w:rsidR="000D2E39" w:rsidRDefault="000D2E39" w:rsidP="000D2E39">
      <w:pPr>
        <w:pStyle w:val="a4"/>
        <w:keepNext/>
        <w:rPr>
          <w:rtl/>
        </w:rPr>
      </w:pPr>
      <w:bookmarkStart w:id="19761" w:name="ET_speaker_שלומית_ארליך_2929"/>
      <w:r w:rsidRPr="000D2E39">
        <w:rPr>
          <w:rStyle w:val="TagStyle"/>
          <w:rtl/>
        </w:rPr>
        <w:t xml:space="preserve"> &lt;&lt; דובר &gt;&gt; </w:t>
      </w:r>
      <w:r>
        <w:rPr>
          <w:rtl/>
        </w:rPr>
        <w:t>שלומית ארליך:</w:t>
      </w:r>
      <w:r w:rsidRPr="000D2E39">
        <w:rPr>
          <w:rStyle w:val="TagStyle"/>
          <w:rtl/>
        </w:rPr>
        <w:t xml:space="preserve"> &lt;&lt; דובר &gt;&gt;</w:t>
      </w:r>
      <w:r w:rsidR="00077231">
        <w:rPr>
          <w:rtl/>
        </w:rPr>
        <w:t xml:space="preserve"> </w:t>
      </w:r>
      <w:r>
        <w:rPr>
          <w:rtl/>
        </w:rPr>
        <w:t xml:space="preserve"> </w:t>
      </w:r>
      <w:bookmarkEnd w:id="19761"/>
    </w:p>
    <w:p w:rsidR="000D2E39" w:rsidRDefault="000D2E39" w:rsidP="000D2E39">
      <w:pPr>
        <w:pStyle w:val="KeepWithNext"/>
        <w:rPr>
          <w:rtl/>
          <w:lang w:eastAsia="he-IL"/>
        </w:rPr>
      </w:pPr>
    </w:p>
    <w:p w:rsidR="000D2E39" w:rsidRDefault="000D2E39" w:rsidP="00A92B06">
      <w:pPr>
        <w:rPr>
          <w:rtl/>
          <w:lang w:eastAsia="he-IL"/>
        </w:rPr>
      </w:pPr>
      <w:bookmarkStart w:id="19762" w:name="_ETM_Q1_11110297"/>
      <w:bookmarkStart w:id="19763" w:name="_ETM_Q1_11110400"/>
      <w:bookmarkEnd w:id="19762"/>
      <w:bookmarkEnd w:id="19763"/>
      <w:r>
        <w:rPr>
          <w:rFonts w:hint="cs"/>
          <w:rtl/>
          <w:lang w:eastAsia="he-IL"/>
        </w:rPr>
        <w:t>סעיף 54</w:t>
      </w:r>
      <w:bookmarkStart w:id="19764" w:name="_ETM_Q1_11113407"/>
      <w:bookmarkEnd w:id="19764"/>
      <w:r>
        <w:rPr>
          <w:rFonts w:hint="cs"/>
          <w:rtl/>
          <w:lang w:eastAsia="he-IL"/>
        </w:rPr>
        <w:t xml:space="preserve">, רשויות פיקוח. אין דפי החלפה. הוצאה 1,664,227,000, הוצאה מותנית </w:t>
      </w:r>
      <w:bookmarkStart w:id="19765" w:name="_ETM_Q1_11116781"/>
      <w:bookmarkEnd w:id="19765"/>
      <w:r>
        <w:rPr>
          <w:rFonts w:hint="cs"/>
          <w:rtl/>
          <w:lang w:eastAsia="he-IL"/>
        </w:rPr>
        <w:t xml:space="preserve">בהכנסה </w:t>
      </w:r>
      <w:r w:rsidR="00A92B06">
        <w:rPr>
          <w:rFonts w:hint="cs"/>
          <w:rtl/>
          <w:lang w:eastAsia="he-IL"/>
        </w:rPr>
        <w:t xml:space="preserve">62,896,000, הרשאה להתחייב 575,697,000, שיא כוח אדם 1,017. </w:t>
      </w:r>
    </w:p>
    <w:p w:rsidR="00A92B06" w:rsidRDefault="00A92B06" w:rsidP="00A92B06">
      <w:pPr>
        <w:rPr>
          <w:rtl/>
          <w:lang w:eastAsia="he-IL"/>
        </w:rPr>
      </w:pPr>
      <w:bookmarkStart w:id="19766" w:name="_ETM_Q1_11130964"/>
      <w:bookmarkStart w:id="19767" w:name="_ETM_Q1_11131058"/>
      <w:bookmarkEnd w:id="19766"/>
      <w:bookmarkEnd w:id="19767"/>
    </w:p>
    <w:p w:rsidR="00A92B06" w:rsidRDefault="00A92B06" w:rsidP="00A92B06">
      <w:pPr>
        <w:pStyle w:val="af9"/>
        <w:keepNext/>
        <w:rPr>
          <w:rtl/>
          <w:lang w:eastAsia="he-IL"/>
        </w:rPr>
      </w:pPr>
      <w:bookmarkStart w:id="19768" w:name="ET_guest_אסף_וקסלר_2930"/>
      <w:r w:rsidRPr="00A92B06">
        <w:rPr>
          <w:rStyle w:val="TagStyle"/>
          <w:rtl/>
        </w:rPr>
        <w:t xml:space="preserve"> &lt;&lt; אורח &gt;&gt; </w:t>
      </w:r>
      <w:r>
        <w:rPr>
          <w:rtl/>
          <w:lang w:eastAsia="he-IL"/>
        </w:rPr>
        <w:t>אסף וקסלר:</w:t>
      </w:r>
      <w:r w:rsidRPr="00A92B06">
        <w:rPr>
          <w:rStyle w:val="TagStyle"/>
          <w:rtl/>
        </w:rPr>
        <w:t xml:space="preserve"> &lt;&lt; אורח &gt;&gt;</w:t>
      </w:r>
      <w:r w:rsidR="00077231">
        <w:rPr>
          <w:rtl/>
          <w:lang w:eastAsia="he-IL"/>
        </w:rPr>
        <w:t xml:space="preserve"> </w:t>
      </w:r>
      <w:r>
        <w:rPr>
          <w:rtl/>
          <w:lang w:eastAsia="he-IL"/>
        </w:rPr>
        <w:t xml:space="preserve"> </w:t>
      </w:r>
      <w:bookmarkEnd w:id="19768"/>
    </w:p>
    <w:p w:rsidR="00A92B06" w:rsidRDefault="00A92B06" w:rsidP="00A92B06">
      <w:pPr>
        <w:pStyle w:val="KeepWithNext"/>
        <w:rPr>
          <w:rtl/>
          <w:lang w:eastAsia="he-IL"/>
        </w:rPr>
      </w:pPr>
    </w:p>
    <w:p w:rsidR="00A92B06" w:rsidRDefault="00A92B06" w:rsidP="00A92B06">
      <w:pPr>
        <w:rPr>
          <w:rtl/>
          <w:lang w:eastAsia="he-IL"/>
        </w:rPr>
      </w:pPr>
      <w:bookmarkStart w:id="19769" w:name="_ETM_Q1_11129043"/>
      <w:bookmarkStart w:id="19770" w:name="_ETM_Q1_11129089"/>
      <w:bookmarkStart w:id="19771" w:name="_ETM_Q1_11130648"/>
      <w:bookmarkEnd w:id="19769"/>
      <w:bookmarkEnd w:id="19770"/>
      <w:bookmarkEnd w:id="19771"/>
      <w:r>
        <w:rPr>
          <w:rFonts w:hint="cs"/>
          <w:rtl/>
          <w:lang w:eastAsia="he-IL"/>
        </w:rPr>
        <w:t>רשויות פיקוח, זה מגוון רחב של רשויות, חלקן מתחת משרדים,</w:t>
      </w:r>
      <w:bookmarkStart w:id="19772" w:name="_ETM_Q1_11135322"/>
      <w:bookmarkEnd w:id="19772"/>
      <w:r>
        <w:rPr>
          <w:rFonts w:hint="cs"/>
          <w:rtl/>
          <w:lang w:eastAsia="he-IL"/>
        </w:rPr>
        <w:t xml:space="preserve"> חלקן יחסית עצמאיות.</w:t>
      </w:r>
    </w:p>
    <w:p w:rsidR="00A92B06" w:rsidRDefault="00A92B06" w:rsidP="00A92B06">
      <w:pPr>
        <w:rPr>
          <w:rtl/>
          <w:lang w:eastAsia="he-IL"/>
        </w:rPr>
      </w:pPr>
    </w:p>
    <w:p w:rsidR="00A92B06" w:rsidRDefault="00A92B06" w:rsidP="00A92B06">
      <w:pPr>
        <w:pStyle w:val="af6"/>
        <w:keepNext/>
        <w:rPr>
          <w:rtl/>
        </w:rPr>
      </w:pPr>
      <w:r w:rsidRPr="00A92B06">
        <w:rPr>
          <w:rStyle w:val="TagStyle"/>
          <w:rtl/>
        </w:rPr>
        <w:t xml:space="preserve"> &lt;&lt; יור &gt;&gt; </w:t>
      </w:r>
      <w:r>
        <w:rPr>
          <w:rtl/>
        </w:rPr>
        <w:t>היו"ר אלכס קושניר:</w:t>
      </w:r>
      <w:r w:rsidRPr="00A92B06">
        <w:rPr>
          <w:rStyle w:val="TagStyle"/>
          <w:rtl/>
        </w:rPr>
        <w:t xml:space="preserve"> &lt;&lt; יור &gt;&gt;</w:t>
      </w:r>
      <w:r w:rsidR="00077231">
        <w:rPr>
          <w:rtl/>
        </w:rPr>
        <w:t xml:space="preserve"> </w:t>
      </w:r>
      <w:r>
        <w:rPr>
          <w:rtl/>
        </w:rPr>
        <w:t xml:space="preserve"> </w:t>
      </w:r>
    </w:p>
    <w:p w:rsidR="00A92B06" w:rsidRDefault="00A92B06" w:rsidP="00A92B06">
      <w:pPr>
        <w:pStyle w:val="KeepWithNext"/>
        <w:rPr>
          <w:rtl/>
          <w:lang w:eastAsia="he-IL"/>
        </w:rPr>
      </w:pPr>
    </w:p>
    <w:p w:rsidR="00A92B06" w:rsidRDefault="00A92B06" w:rsidP="00A92B06">
      <w:pPr>
        <w:rPr>
          <w:rtl/>
          <w:lang w:eastAsia="he-IL"/>
        </w:rPr>
      </w:pPr>
      <w:bookmarkStart w:id="19773" w:name="_ETM_Q1_11134589"/>
      <w:bookmarkStart w:id="19774" w:name="_ETM_Q1_11134679"/>
      <w:bookmarkEnd w:id="19773"/>
      <w:bookmarkEnd w:id="19774"/>
      <w:r>
        <w:rPr>
          <w:rFonts w:hint="cs"/>
          <w:rtl/>
          <w:lang w:eastAsia="he-IL"/>
        </w:rPr>
        <w:t>מי בעד? מי נגד?</w:t>
      </w:r>
    </w:p>
    <w:p w:rsidR="00A92B06" w:rsidRDefault="00A92B06" w:rsidP="00A92B06">
      <w:pPr>
        <w:rPr>
          <w:rtl/>
          <w:lang w:eastAsia="he-IL"/>
        </w:rPr>
      </w:pPr>
      <w:bookmarkStart w:id="19775" w:name="_ETM_Q1_11137312"/>
      <w:bookmarkEnd w:id="19775"/>
    </w:p>
    <w:p w:rsidR="00A92B06" w:rsidRDefault="00A92B06" w:rsidP="00A92B06">
      <w:pPr>
        <w:pStyle w:val="af1"/>
        <w:keepNext/>
        <w:ind w:firstLine="0"/>
        <w:rPr>
          <w:rtl/>
          <w:lang w:eastAsia="he-IL"/>
        </w:rPr>
      </w:pPr>
      <w:bookmarkStart w:id="19776" w:name="_ETM_Q1_11137676"/>
      <w:bookmarkStart w:id="19777" w:name="_ETM_Q1_11137691"/>
      <w:bookmarkStart w:id="19778" w:name="_ETM_Q1_11137982"/>
      <w:bookmarkEnd w:id="19776"/>
      <w:bookmarkEnd w:id="19777"/>
      <w:bookmarkEnd w:id="19778"/>
      <w:r>
        <w:rPr>
          <w:rFonts w:hint="eastAsia"/>
          <w:rtl/>
          <w:lang w:eastAsia="he-IL"/>
        </w:rPr>
        <w:t>הצבעה</w:t>
      </w:r>
    </w:p>
    <w:p w:rsidR="00A92B06" w:rsidRDefault="00A92B06" w:rsidP="00A92B06">
      <w:pPr>
        <w:pStyle w:val="--"/>
        <w:keepNext/>
        <w:ind w:firstLine="0"/>
        <w:rPr>
          <w:rtl/>
          <w:lang w:eastAsia="he-IL"/>
        </w:rPr>
      </w:pPr>
      <w:r>
        <w:rPr>
          <w:rFonts w:hint="cs"/>
          <w:rtl/>
          <w:lang w:eastAsia="he-IL"/>
        </w:rPr>
        <w:t>אושר.</w:t>
      </w:r>
    </w:p>
    <w:p w:rsidR="00A92B06" w:rsidRDefault="00A92B06" w:rsidP="00A92B06">
      <w:pPr>
        <w:rPr>
          <w:rtl/>
          <w:lang w:eastAsia="he-IL"/>
        </w:rPr>
      </w:pPr>
    </w:p>
    <w:p w:rsidR="00A92B06" w:rsidRDefault="00A92B06" w:rsidP="00A92B06">
      <w:pPr>
        <w:pStyle w:val="af6"/>
        <w:keepNext/>
        <w:rPr>
          <w:rtl/>
        </w:rPr>
      </w:pPr>
      <w:bookmarkStart w:id="19779" w:name="ET_yor_5857_2932"/>
      <w:r w:rsidRPr="00A92B06">
        <w:rPr>
          <w:rStyle w:val="TagStyle"/>
          <w:rtl/>
        </w:rPr>
        <w:t xml:space="preserve"> &lt;&lt; יור &gt;&gt; </w:t>
      </w:r>
      <w:r>
        <w:rPr>
          <w:rtl/>
        </w:rPr>
        <w:t>היו"ר אלכס קושניר:</w:t>
      </w:r>
      <w:r w:rsidRPr="00A92B06">
        <w:rPr>
          <w:rStyle w:val="TagStyle"/>
          <w:rtl/>
        </w:rPr>
        <w:t xml:space="preserve"> &lt;&lt; יור &gt;&gt;</w:t>
      </w:r>
      <w:r w:rsidR="00077231">
        <w:rPr>
          <w:rtl/>
        </w:rPr>
        <w:t xml:space="preserve"> </w:t>
      </w:r>
      <w:r>
        <w:rPr>
          <w:rtl/>
        </w:rPr>
        <w:t xml:space="preserve"> </w:t>
      </w:r>
      <w:bookmarkEnd w:id="19779"/>
    </w:p>
    <w:p w:rsidR="00A92B06" w:rsidRDefault="00A92B06" w:rsidP="00A92B06">
      <w:pPr>
        <w:pStyle w:val="KeepWithNext"/>
        <w:rPr>
          <w:rtl/>
          <w:lang w:eastAsia="he-IL"/>
        </w:rPr>
      </w:pPr>
    </w:p>
    <w:p w:rsidR="00A92B06" w:rsidRDefault="00A92B06" w:rsidP="00A92B06">
      <w:pPr>
        <w:rPr>
          <w:rtl/>
          <w:lang w:eastAsia="he-IL"/>
        </w:rPr>
      </w:pPr>
      <w:bookmarkStart w:id="19780" w:name="_ETM_Q1_11143105"/>
      <w:bookmarkEnd w:id="19780"/>
      <w:r>
        <w:rPr>
          <w:rFonts w:hint="cs"/>
          <w:rtl/>
          <w:lang w:eastAsia="he-IL"/>
        </w:rPr>
        <w:t>ה</w:t>
      </w:r>
      <w:bookmarkStart w:id="19781" w:name="_ETM_Q1_11143212"/>
      <w:bookmarkEnd w:id="19781"/>
      <w:r>
        <w:rPr>
          <w:rFonts w:hint="cs"/>
          <w:rtl/>
          <w:lang w:eastAsia="he-IL"/>
        </w:rPr>
        <w:t>סעיף התקבל.</w:t>
      </w:r>
    </w:p>
    <w:p w:rsidR="00A92B06" w:rsidRDefault="00A92B06" w:rsidP="00A92B06">
      <w:pPr>
        <w:rPr>
          <w:rtl/>
          <w:lang w:eastAsia="he-IL"/>
        </w:rPr>
      </w:pPr>
      <w:bookmarkStart w:id="19782" w:name="_ETM_Q1_11144660"/>
      <w:bookmarkStart w:id="19783" w:name="_ETM_Q1_11145029"/>
      <w:bookmarkEnd w:id="19782"/>
      <w:bookmarkEnd w:id="19783"/>
    </w:p>
    <w:p w:rsidR="00A92B06" w:rsidRDefault="00A92B06" w:rsidP="00A92B06">
      <w:pPr>
        <w:pStyle w:val="a4"/>
        <w:keepNext/>
        <w:rPr>
          <w:rtl/>
        </w:rPr>
      </w:pPr>
      <w:bookmarkStart w:id="19784" w:name="ET_speaker_שלומית_ארליך_2933"/>
      <w:r w:rsidRPr="00A92B06">
        <w:rPr>
          <w:rStyle w:val="TagStyle"/>
          <w:rtl/>
        </w:rPr>
        <w:t xml:space="preserve"> &lt;&lt; דובר &gt;&gt; </w:t>
      </w:r>
      <w:r>
        <w:rPr>
          <w:rtl/>
        </w:rPr>
        <w:t>שלומית ארליך:</w:t>
      </w:r>
      <w:r w:rsidRPr="00A92B06">
        <w:rPr>
          <w:rStyle w:val="TagStyle"/>
          <w:rtl/>
        </w:rPr>
        <w:t xml:space="preserve"> &lt;&lt; דובר &gt;&gt;</w:t>
      </w:r>
      <w:r w:rsidR="00077231">
        <w:rPr>
          <w:rtl/>
        </w:rPr>
        <w:t xml:space="preserve"> </w:t>
      </w:r>
      <w:r>
        <w:rPr>
          <w:rtl/>
        </w:rPr>
        <w:t xml:space="preserve"> </w:t>
      </w:r>
      <w:bookmarkEnd w:id="19784"/>
    </w:p>
    <w:p w:rsidR="00A92B06" w:rsidRDefault="00A92B06" w:rsidP="00A92B06">
      <w:pPr>
        <w:pStyle w:val="KeepWithNext"/>
        <w:rPr>
          <w:rtl/>
          <w:lang w:eastAsia="he-IL"/>
        </w:rPr>
      </w:pPr>
    </w:p>
    <w:p w:rsidR="00A92B06" w:rsidRDefault="00A92B06" w:rsidP="00A92B06">
      <w:pPr>
        <w:rPr>
          <w:rtl/>
          <w:lang w:eastAsia="he-IL"/>
        </w:rPr>
      </w:pPr>
      <w:r>
        <w:rPr>
          <w:rFonts w:hint="cs"/>
          <w:rtl/>
          <w:lang w:eastAsia="he-IL"/>
        </w:rPr>
        <w:t xml:space="preserve">סעיף 60, חינוך. </w:t>
      </w:r>
      <w:r w:rsidR="00DD789D">
        <w:rPr>
          <w:rFonts w:hint="cs"/>
          <w:rtl/>
          <w:lang w:eastAsia="he-IL"/>
        </w:rPr>
        <w:t xml:space="preserve">אין </w:t>
      </w:r>
      <w:bookmarkStart w:id="19785" w:name="_ETM_Q1_11148512"/>
      <w:bookmarkEnd w:id="19785"/>
      <w:r w:rsidR="00DD789D">
        <w:rPr>
          <w:rFonts w:hint="cs"/>
          <w:rtl/>
          <w:lang w:eastAsia="he-IL"/>
        </w:rPr>
        <w:t xml:space="preserve">דפי החלפה. הוצאה 2,632,417,000, הוצאה מותנית בהכנסה 826,000,000, הרשאה להתחייב, </w:t>
      </w:r>
      <w:bookmarkStart w:id="19786" w:name="_ETM_Q1_11153200"/>
      <w:bookmarkEnd w:id="19786"/>
      <w:r w:rsidR="00DD789D">
        <w:rPr>
          <w:rFonts w:hint="cs"/>
          <w:rtl/>
          <w:lang w:eastAsia="he-IL"/>
        </w:rPr>
        <w:t xml:space="preserve">3,115,726,000. </w:t>
      </w:r>
      <w:bookmarkStart w:id="19787" w:name="_ETM_Q1_11161704"/>
      <w:bookmarkEnd w:id="19787"/>
    </w:p>
    <w:p w:rsidR="00DD789D" w:rsidRDefault="00DD789D" w:rsidP="00A92B06">
      <w:pPr>
        <w:rPr>
          <w:rtl/>
          <w:lang w:eastAsia="he-IL"/>
        </w:rPr>
      </w:pPr>
      <w:bookmarkStart w:id="19788" w:name="_ETM_Q1_11161776"/>
      <w:bookmarkEnd w:id="19788"/>
    </w:p>
    <w:p w:rsidR="00DD789D" w:rsidRDefault="00DD789D" w:rsidP="00DD789D">
      <w:pPr>
        <w:pStyle w:val="af6"/>
        <w:keepNext/>
        <w:rPr>
          <w:rtl/>
        </w:rPr>
      </w:pPr>
      <w:r w:rsidRPr="00DD789D">
        <w:rPr>
          <w:rStyle w:val="TagStyle"/>
          <w:rtl/>
        </w:rPr>
        <w:t xml:space="preserve"> &lt;&lt; יור &gt;&gt; </w:t>
      </w:r>
      <w:r>
        <w:rPr>
          <w:rtl/>
        </w:rPr>
        <w:t>היו"ר אלכס קושניר:</w:t>
      </w:r>
      <w:r w:rsidRPr="00DD789D">
        <w:rPr>
          <w:rStyle w:val="TagStyle"/>
          <w:rtl/>
        </w:rPr>
        <w:t xml:space="preserve"> &lt;&lt; יור &gt;&gt;</w:t>
      </w:r>
      <w:r w:rsidR="00077231">
        <w:rPr>
          <w:rtl/>
        </w:rPr>
        <w:t xml:space="preserve"> </w:t>
      </w:r>
      <w:r>
        <w:rPr>
          <w:rtl/>
        </w:rPr>
        <w:t xml:space="preserve"> </w:t>
      </w:r>
    </w:p>
    <w:p w:rsidR="00DD789D" w:rsidRDefault="00DD789D" w:rsidP="00DD789D">
      <w:pPr>
        <w:pStyle w:val="KeepWithNext"/>
        <w:rPr>
          <w:rtl/>
          <w:lang w:eastAsia="he-IL"/>
        </w:rPr>
      </w:pPr>
    </w:p>
    <w:p w:rsidR="00DD789D" w:rsidRDefault="00DD789D" w:rsidP="00DD789D">
      <w:pPr>
        <w:rPr>
          <w:rtl/>
          <w:lang w:eastAsia="he-IL"/>
        </w:rPr>
      </w:pPr>
      <w:bookmarkStart w:id="19789" w:name="_ETM_Q1_11158136"/>
      <w:bookmarkStart w:id="19790" w:name="_ETM_Q1_11158180"/>
      <w:bookmarkEnd w:id="19789"/>
      <w:bookmarkEnd w:id="19790"/>
      <w:r>
        <w:rPr>
          <w:rFonts w:hint="cs"/>
          <w:rtl/>
          <w:lang w:eastAsia="he-IL"/>
        </w:rPr>
        <w:t xml:space="preserve">מי בעד? מי נגד? </w:t>
      </w:r>
    </w:p>
    <w:p w:rsidR="00DD789D" w:rsidRDefault="00DD789D" w:rsidP="00DD789D">
      <w:pPr>
        <w:rPr>
          <w:rtl/>
          <w:lang w:eastAsia="he-IL"/>
        </w:rPr>
      </w:pPr>
      <w:bookmarkStart w:id="19791" w:name="_ETM_Q1_11160112"/>
      <w:bookmarkStart w:id="19792" w:name="_ETM_Q1_11160203"/>
      <w:bookmarkEnd w:id="19791"/>
      <w:bookmarkEnd w:id="19792"/>
    </w:p>
    <w:p w:rsidR="00DD789D" w:rsidRDefault="00DD789D" w:rsidP="00DD789D">
      <w:pPr>
        <w:pStyle w:val="af1"/>
        <w:keepNext/>
        <w:ind w:firstLine="0"/>
        <w:rPr>
          <w:rtl/>
          <w:lang w:eastAsia="he-IL"/>
        </w:rPr>
      </w:pPr>
      <w:bookmarkStart w:id="19793" w:name="_ETM_Q1_11160856"/>
      <w:bookmarkStart w:id="19794" w:name="_ETM_Q1_11160971"/>
      <w:bookmarkEnd w:id="19793"/>
      <w:bookmarkEnd w:id="19794"/>
      <w:r>
        <w:rPr>
          <w:rFonts w:hint="eastAsia"/>
          <w:rtl/>
          <w:lang w:eastAsia="he-IL"/>
        </w:rPr>
        <w:t>הצבעה</w:t>
      </w:r>
    </w:p>
    <w:p w:rsidR="00DD789D" w:rsidRDefault="00DD789D" w:rsidP="00DD789D">
      <w:pPr>
        <w:pStyle w:val="--"/>
        <w:keepNext/>
        <w:ind w:firstLine="0"/>
        <w:rPr>
          <w:rtl/>
          <w:lang w:eastAsia="he-IL"/>
        </w:rPr>
      </w:pPr>
      <w:r>
        <w:rPr>
          <w:rFonts w:hint="cs"/>
          <w:rtl/>
          <w:lang w:eastAsia="he-IL"/>
        </w:rPr>
        <w:t>אושר.</w:t>
      </w:r>
    </w:p>
    <w:p w:rsidR="00DD789D" w:rsidRDefault="00DD789D" w:rsidP="00DD789D">
      <w:pPr>
        <w:rPr>
          <w:rtl/>
          <w:lang w:eastAsia="he-IL"/>
        </w:rPr>
      </w:pPr>
      <w:bookmarkStart w:id="19795" w:name="_ETM_Q1_11162912"/>
      <w:bookmarkEnd w:id="19795"/>
    </w:p>
    <w:p w:rsidR="00DD789D" w:rsidRDefault="00DD789D" w:rsidP="00DD789D">
      <w:pPr>
        <w:pStyle w:val="af6"/>
        <w:keepNext/>
        <w:rPr>
          <w:rtl/>
        </w:rPr>
      </w:pPr>
      <w:bookmarkStart w:id="19796" w:name="ET_yor_5857_2936"/>
      <w:r w:rsidRPr="00DD789D">
        <w:rPr>
          <w:rStyle w:val="TagStyle"/>
          <w:rtl/>
        </w:rPr>
        <w:t xml:space="preserve"> &lt;&lt; יור &gt;&gt; </w:t>
      </w:r>
      <w:r>
        <w:rPr>
          <w:rtl/>
        </w:rPr>
        <w:t>היו"ר אלכס קושניר:</w:t>
      </w:r>
      <w:r w:rsidRPr="00DD789D">
        <w:rPr>
          <w:rStyle w:val="TagStyle"/>
          <w:rtl/>
        </w:rPr>
        <w:t xml:space="preserve"> &lt;&lt; יור &gt;&gt;</w:t>
      </w:r>
      <w:r w:rsidR="00077231">
        <w:rPr>
          <w:rtl/>
        </w:rPr>
        <w:t xml:space="preserve"> </w:t>
      </w:r>
      <w:r>
        <w:rPr>
          <w:rtl/>
        </w:rPr>
        <w:t xml:space="preserve"> </w:t>
      </w:r>
      <w:bookmarkEnd w:id="19796"/>
    </w:p>
    <w:p w:rsidR="00DD789D" w:rsidRDefault="00DD789D" w:rsidP="00DD789D">
      <w:pPr>
        <w:pStyle w:val="KeepWithNext"/>
        <w:rPr>
          <w:rtl/>
          <w:lang w:eastAsia="he-IL"/>
        </w:rPr>
      </w:pPr>
    </w:p>
    <w:p w:rsidR="00DD789D" w:rsidRDefault="00DD789D" w:rsidP="00DD789D">
      <w:pPr>
        <w:rPr>
          <w:rtl/>
          <w:lang w:eastAsia="he-IL"/>
        </w:rPr>
      </w:pPr>
      <w:bookmarkStart w:id="19797" w:name="_ETM_Q1_11163754"/>
      <w:bookmarkStart w:id="19798" w:name="_ETM_Q1_11163875"/>
      <w:bookmarkEnd w:id="19797"/>
      <w:bookmarkEnd w:id="19798"/>
      <w:r>
        <w:rPr>
          <w:rFonts w:hint="cs"/>
          <w:rtl/>
          <w:lang w:eastAsia="he-IL"/>
        </w:rPr>
        <w:t xml:space="preserve">הסעיף </w:t>
      </w:r>
      <w:bookmarkStart w:id="19799" w:name="_ETM_Q1_11165208"/>
      <w:bookmarkEnd w:id="19799"/>
      <w:r>
        <w:rPr>
          <w:rFonts w:hint="cs"/>
          <w:rtl/>
          <w:lang w:eastAsia="he-IL"/>
        </w:rPr>
        <w:t>התקבל.</w:t>
      </w:r>
      <w:bookmarkStart w:id="19800" w:name="_ETM_Q1_11161756"/>
      <w:bookmarkEnd w:id="19800"/>
    </w:p>
    <w:p w:rsidR="00DD789D" w:rsidRPr="00DD789D" w:rsidRDefault="00DD789D" w:rsidP="00DD789D">
      <w:pPr>
        <w:rPr>
          <w:rtl/>
          <w:lang w:eastAsia="he-IL"/>
        </w:rPr>
      </w:pPr>
      <w:bookmarkStart w:id="19801" w:name="_ETM_Q1_11162149"/>
      <w:bookmarkEnd w:id="19801"/>
    </w:p>
    <w:p w:rsidR="00DD789D" w:rsidRDefault="00DD789D" w:rsidP="00DD789D">
      <w:pPr>
        <w:pStyle w:val="a4"/>
        <w:keepNext/>
        <w:rPr>
          <w:rtl/>
        </w:rPr>
      </w:pPr>
      <w:bookmarkStart w:id="19802" w:name="ET_speaker_5726_2935"/>
      <w:r w:rsidRPr="00DD789D">
        <w:rPr>
          <w:rStyle w:val="TagStyle"/>
          <w:rtl/>
        </w:rPr>
        <w:t xml:space="preserve"> &lt;&lt; דובר &gt;&gt; </w:t>
      </w:r>
      <w:r>
        <w:rPr>
          <w:rtl/>
        </w:rPr>
        <w:t>ינון אזולאי (ש"ס):</w:t>
      </w:r>
      <w:r w:rsidRPr="00DD789D">
        <w:rPr>
          <w:rStyle w:val="TagStyle"/>
          <w:rtl/>
        </w:rPr>
        <w:t xml:space="preserve"> &lt;&lt; דובר &gt;&gt;</w:t>
      </w:r>
      <w:r w:rsidR="00077231">
        <w:rPr>
          <w:rtl/>
        </w:rPr>
        <w:t xml:space="preserve"> </w:t>
      </w:r>
      <w:r>
        <w:rPr>
          <w:rtl/>
        </w:rPr>
        <w:t xml:space="preserve"> </w:t>
      </w:r>
      <w:bookmarkEnd w:id="19802"/>
    </w:p>
    <w:p w:rsidR="00DD789D" w:rsidRDefault="00DD789D" w:rsidP="00DD789D">
      <w:pPr>
        <w:pStyle w:val="KeepWithNext"/>
        <w:rPr>
          <w:rtl/>
          <w:lang w:eastAsia="he-IL"/>
        </w:rPr>
      </w:pPr>
    </w:p>
    <w:p w:rsidR="00DD789D" w:rsidRDefault="00DD789D" w:rsidP="00DD789D">
      <w:pPr>
        <w:rPr>
          <w:rtl/>
          <w:lang w:eastAsia="he-IL"/>
        </w:rPr>
      </w:pPr>
      <w:bookmarkStart w:id="19803" w:name="_ETM_Q1_11161985"/>
      <w:bookmarkStart w:id="19804" w:name="_ETM_Q1_11162037"/>
      <w:bookmarkEnd w:id="19803"/>
      <w:bookmarkEnd w:id="19804"/>
      <w:r>
        <w:rPr>
          <w:rFonts w:hint="cs"/>
          <w:rtl/>
          <w:lang w:eastAsia="he-IL"/>
        </w:rPr>
        <w:t xml:space="preserve">בחינוך זה משקף לנו משהו במעונות היום שעכשיו נכנסים או עוד לא? </w:t>
      </w:r>
      <w:bookmarkStart w:id="19805" w:name="_ETM_Q1_11165798"/>
      <w:bookmarkEnd w:id="19805"/>
    </w:p>
    <w:p w:rsidR="00DD789D" w:rsidRDefault="00DD789D" w:rsidP="00DD789D">
      <w:pPr>
        <w:rPr>
          <w:rtl/>
          <w:lang w:eastAsia="he-IL"/>
        </w:rPr>
      </w:pPr>
      <w:bookmarkStart w:id="19806" w:name="_ETM_Q1_11166213"/>
      <w:bookmarkStart w:id="19807" w:name="_ETM_Q1_11168486"/>
      <w:bookmarkEnd w:id="19806"/>
      <w:bookmarkEnd w:id="19807"/>
    </w:p>
    <w:p w:rsidR="00DD789D" w:rsidRDefault="00DD789D" w:rsidP="00DD789D">
      <w:pPr>
        <w:pStyle w:val="af9"/>
        <w:keepNext/>
        <w:rPr>
          <w:rtl/>
          <w:lang w:eastAsia="he-IL"/>
        </w:rPr>
      </w:pPr>
      <w:bookmarkStart w:id="19808" w:name="ET_guest_מוחמד_חלאילה_2938"/>
      <w:r w:rsidRPr="00DD789D">
        <w:rPr>
          <w:rStyle w:val="TagStyle"/>
          <w:rtl/>
        </w:rPr>
        <w:t xml:space="preserve"> &lt;&lt; אורח &gt;&gt; </w:t>
      </w:r>
      <w:r>
        <w:rPr>
          <w:rtl/>
          <w:lang w:eastAsia="he-IL"/>
        </w:rPr>
        <w:t>מוחמד ח'לאילה:</w:t>
      </w:r>
      <w:r w:rsidRPr="00DD789D">
        <w:rPr>
          <w:rStyle w:val="TagStyle"/>
          <w:rtl/>
        </w:rPr>
        <w:t xml:space="preserve"> &lt;&lt; אורח &gt;&gt;</w:t>
      </w:r>
      <w:r w:rsidR="00077231">
        <w:rPr>
          <w:rtl/>
          <w:lang w:eastAsia="he-IL"/>
        </w:rPr>
        <w:t xml:space="preserve"> </w:t>
      </w:r>
      <w:r>
        <w:rPr>
          <w:rtl/>
          <w:lang w:eastAsia="he-IL"/>
        </w:rPr>
        <w:t xml:space="preserve"> </w:t>
      </w:r>
      <w:bookmarkEnd w:id="19808"/>
    </w:p>
    <w:p w:rsidR="00DD789D" w:rsidRDefault="00DD789D" w:rsidP="00DD789D">
      <w:pPr>
        <w:pStyle w:val="KeepWithNext"/>
        <w:rPr>
          <w:rtl/>
          <w:lang w:eastAsia="he-IL"/>
        </w:rPr>
      </w:pPr>
    </w:p>
    <w:p w:rsidR="00DD789D" w:rsidRDefault="00DD789D" w:rsidP="00DD789D">
      <w:pPr>
        <w:rPr>
          <w:rtl/>
          <w:lang w:eastAsia="he-IL"/>
        </w:rPr>
      </w:pPr>
      <w:bookmarkStart w:id="19809" w:name="_ETM_Q1_11169629"/>
      <w:bookmarkStart w:id="19810" w:name="_ETM_Q1_11169720"/>
      <w:bookmarkStart w:id="19811" w:name="_ETM_Q1_11169552"/>
      <w:bookmarkStart w:id="19812" w:name="_ETM_Q1_11169642"/>
      <w:bookmarkEnd w:id="19809"/>
      <w:bookmarkEnd w:id="19810"/>
      <w:bookmarkEnd w:id="19811"/>
      <w:bookmarkEnd w:id="19812"/>
      <w:r>
        <w:rPr>
          <w:rFonts w:hint="cs"/>
          <w:rtl/>
          <w:lang w:eastAsia="he-IL"/>
        </w:rPr>
        <w:t>עדיין לא.</w:t>
      </w:r>
    </w:p>
    <w:p w:rsidR="00DD789D" w:rsidRDefault="00DD789D" w:rsidP="00DD789D">
      <w:pPr>
        <w:rPr>
          <w:rtl/>
          <w:lang w:eastAsia="he-IL"/>
        </w:rPr>
      </w:pPr>
      <w:bookmarkStart w:id="19813" w:name="_ETM_Q1_11165620"/>
      <w:bookmarkStart w:id="19814" w:name="_ETM_Q1_11166001"/>
      <w:bookmarkEnd w:id="19813"/>
      <w:bookmarkEnd w:id="19814"/>
    </w:p>
    <w:p w:rsidR="00DD789D" w:rsidRDefault="00DD789D" w:rsidP="00DD789D">
      <w:pPr>
        <w:pStyle w:val="a4"/>
        <w:keepNext/>
        <w:rPr>
          <w:rtl/>
        </w:rPr>
      </w:pPr>
      <w:bookmarkStart w:id="19815" w:name="ET_speaker_5726_2939"/>
      <w:r w:rsidRPr="00DD789D">
        <w:rPr>
          <w:rStyle w:val="TagStyle"/>
          <w:rtl/>
        </w:rPr>
        <w:t xml:space="preserve"> &lt;&lt; דובר &gt;&gt; </w:t>
      </w:r>
      <w:r>
        <w:rPr>
          <w:rtl/>
        </w:rPr>
        <w:t>ינון אזולאי (ש"ס):</w:t>
      </w:r>
      <w:r w:rsidRPr="00DD789D">
        <w:rPr>
          <w:rStyle w:val="TagStyle"/>
          <w:rtl/>
        </w:rPr>
        <w:t xml:space="preserve"> &lt;&lt; דובר &gt;&gt;</w:t>
      </w:r>
      <w:r w:rsidR="00077231">
        <w:rPr>
          <w:rtl/>
        </w:rPr>
        <w:t xml:space="preserve"> </w:t>
      </w:r>
      <w:r>
        <w:rPr>
          <w:rtl/>
        </w:rPr>
        <w:t xml:space="preserve"> </w:t>
      </w:r>
      <w:bookmarkEnd w:id="19815"/>
    </w:p>
    <w:p w:rsidR="00DD789D" w:rsidRDefault="00DD789D" w:rsidP="00DD789D">
      <w:pPr>
        <w:pStyle w:val="KeepWithNext"/>
        <w:rPr>
          <w:rtl/>
          <w:lang w:eastAsia="he-IL"/>
        </w:rPr>
      </w:pPr>
    </w:p>
    <w:p w:rsidR="00DD789D" w:rsidRDefault="00DD789D" w:rsidP="00DD789D">
      <w:pPr>
        <w:rPr>
          <w:rtl/>
          <w:lang w:eastAsia="he-IL"/>
        </w:rPr>
      </w:pPr>
      <w:bookmarkStart w:id="19816" w:name="_ETM_Q1_11167728"/>
      <w:bookmarkEnd w:id="19816"/>
      <w:r>
        <w:rPr>
          <w:rFonts w:hint="cs"/>
          <w:rtl/>
          <w:lang w:eastAsia="he-IL"/>
        </w:rPr>
        <w:t>ו</w:t>
      </w:r>
      <w:bookmarkStart w:id="19817" w:name="_ETM_Q1_11167803"/>
      <w:bookmarkEnd w:id="19817"/>
      <w:r>
        <w:rPr>
          <w:rFonts w:hint="cs"/>
          <w:rtl/>
          <w:lang w:eastAsia="he-IL"/>
        </w:rPr>
        <w:t xml:space="preserve">ב-2022 </w:t>
      </w:r>
      <w:bookmarkStart w:id="19818" w:name="_ETM_Q1_11169528"/>
      <w:bookmarkEnd w:id="19818"/>
      <w:r>
        <w:rPr>
          <w:rFonts w:hint="cs"/>
          <w:rtl/>
          <w:lang w:eastAsia="he-IL"/>
        </w:rPr>
        <w:t xml:space="preserve">גם? </w:t>
      </w:r>
      <w:bookmarkStart w:id="19819" w:name="_ETM_Q1_11170284"/>
      <w:bookmarkEnd w:id="19819"/>
    </w:p>
    <w:p w:rsidR="00DD789D" w:rsidRDefault="00DD789D" w:rsidP="00DD789D">
      <w:pPr>
        <w:rPr>
          <w:rtl/>
          <w:lang w:eastAsia="he-IL"/>
        </w:rPr>
      </w:pPr>
      <w:bookmarkStart w:id="19820" w:name="_ETM_Q1_11170649"/>
      <w:bookmarkEnd w:id="19820"/>
    </w:p>
    <w:p w:rsidR="00DD789D" w:rsidRDefault="00DD789D" w:rsidP="00DD789D">
      <w:pPr>
        <w:pStyle w:val="af9"/>
        <w:keepNext/>
        <w:rPr>
          <w:rtl/>
          <w:lang w:eastAsia="he-IL"/>
        </w:rPr>
      </w:pPr>
      <w:bookmarkStart w:id="19821" w:name="ET_guest_מוחמד_חלאילה_2940"/>
      <w:r w:rsidRPr="00DD789D">
        <w:rPr>
          <w:rStyle w:val="TagStyle"/>
          <w:rtl/>
        </w:rPr>
        <w:t xml:space="preserve"> &lt;&lt; אורח &gt;&gt; </w:t>
      </w:r>
      <w:r>
        <w:rPr>
          <w:rtl/>
          <w:lang w:eastAsia="he-IL"/>
        </w:rPr>
        <w:t>מוחמד ח'לאילה:</w:t>
      </w:r>
      <w:r w:rsidRPr="00DD789D">
        <w:rPr>
          <w:rStyle w:val="TagStyle"/>
          <w:rtl/>
        </w:rPr>
        <w:t xml:space="preserve"> &lt;&lt; אורח &gt;&gt;</w:t>
      </w:r>
      <w:r w:rsidR="00077231">
        <w:rPr>
          <w:rtl/>
          <w:lang w:eastAsia="he-IL"/>
        </w:rPr>
        <w:t xml:space="preserve"> </w:t>
      </w:r>
      <w:r>
        <w:rPr>
          <w:rtl/>
          <w:lang w:eastAsia="he-IL"/>
        </w:rPr>
        <w:t xml:space="preserve"> </w:t>
      </w:r>
      <w:bookmarkEnd w:id="19821"/>
    </w:p>
    <w:p w:rsidR="00DD789D" w:rsidRDefault="00DD789D" w:rsidP="00DD789D">
      <w:pPr>
        <w:pStyle w:val="KeepWithNext"/>
        <w:rPr>
          <w:rtl/>
          <w:lang w:eastAsia="he-IL"/>
        </w:rPr>
      </w:pPr>
    </w:p>
    <w:p w:rsidR="00DD789D" w:rsidRDefault="00DD789D" w:rsidP="00DD789D">
      <w:pPr>
        <w:rPr>
          <w:rtl/>
          <w:lang w:eastAsia="he-IL"/>
        </w:rPr>
      </w:pPr>
      <w:bookmarkStart w:id="19822" w:name="_ETM_Q1_11167217"/>
      <w:bookmarkStart w:id="19823" w:name="_ETM_Q1_11167315"/>
      <w:bookmarkEnd w:id="19822"/>
      <w:bookmarkEnd w:id="19823"/>
      <w:r>
        <w:rPr>
          <w:rFonts w:hint="cs"/>
          <w:rtl/>
          <w:lang w:eastAsia="he-IL"/>
        </w:rPr>
        <w:t xml:space="preserve">ככל שיעבור אז כן. </w:t>
      </w:r>
    </w:p>
    <w:p w:rsidR="00DD789D" w:rsidRDefault="00DD789D" w:rsidP="00DD789D">
      <w:pPr>
        <w:rPr>
          <w:rtl/>
          <w:lang w:eastAsia="he-IL"/>
        </w:rPr>
      </w:pPr>
      <w:bookmarkStart w:id="19824" w:name="_ETM_Q1_11169440"/>
      <w:bookmarkStart w:id="19825" w:name="_ETM_Q1_11169778"/>
      <w:bookmarkEnd w:id="19824"/>
      <w:bookmarkEnd w:id="19825"/>
    </w:p>
    <w:p w:rsidR="00DD789D" w:rsidRDefault="00DD789D" w:rsidP="00DD789D">
      <w:pPr>
        <w:pStyle w:val="a4"/>
        <w:keepNext/>
        <w:rPr>
          <w:rtl/>
        </w:rPr>
      </w:pPr>
      <w:bookmarkStart w:id="19826" w:name="ET_speaker_5726_2941"/>
      <w:r w:rsidRPr="00DD789D">
        <w:rPr>
          <w:rStyle w:val="TagStyle"/>
          <w:rtl/>
        </w:rPr>
        <w:t xml:space="preserve"> &lt;&lt; דובר &gt;&gt; </w:t>
      </w:r>
      <w:r>
        <w:rPr>
          <w:rtl/>
        </w:rPr>
        <w:t>ינון אזולאי (ש"ס):</w:t>
      </w:r>
      <w:r w:rsidRPr="00DD789D">
        <w:rPr>
          <w:rStyle w:val="TagStyle"/>
          <w:rtl/>
        </w:rPr>
        <w:t xml:space="preserve"> &lt;&lt; דובר &gt;&gt;</w:t>
      </w:r>
      <w:r w:rsidR="00077231">
        <w:rPr>
          <w:rtl/>
        </w:rPr>
        <w:t xml:space="preserve"> </w:t>
      </w:r>
      <w:r>
        <w:rPr>
          <w:rtl/>
        </w:rPr>
        <w:t xml:space="preserve"> </w:t>
      </w:r>
      <w:bookmarkEnd w:id="19826"/>
    </w:p>
    <w:p w:rsidR="00DD789D" w:rsidRDefault="00DD789D" w:rsidP="00DD789D">
      <w:pPr>
        <w:pStyle w:val="KeepWithNext"/>
        <w:rPr>
          <w:rtl/>
          <w:lang w:eastAsia="he-IL"/>
        </w:rPr>
      </w:pPr>
    </w:p>
    <w:p w:rsidR="00DD789D" w:rsidRDefault="00DD789D" w:rsidP="00DD789D">
      <w:pPr>
        <w:rPr>
          <w:rtl/>
          <w:lang w:eastAsia="he-IL"/>
        </w:rPr>
      </w:pPr>
      <w:bookmarkStart w:id="19827" w:name="_ETM_Q1_11174636"/>
      <w:bookmarkStart w:id="19828" w:name="_ETM_Q1_11174729"/>
      <w:bookmarkEnd w:id="19827"/>
      <w:bookmarkEnd w:id="19828"/>
      <w:r>
        <w:rPr>
          <w:rFonts w:hint="cs"/>
          <w:rtl/>
          <w:lang w:eastAsia="he-IL"/>
        </w:rPr>
        <w:t>לא משקף כלום, לא בבינוי</w:t>
      </w:r>
      <w:bookmarkStart w:id="19829" w:name="_ETM_Q1_11172375"/>
      <w:bookmarkStart w:id="19830" w:name="_ETM_Q1_11172638"/>
      <w:bookmarkEnd w:id="19829"/>
      <w:bookmarkEnd w:id="19830"/>
      <w:r>
        <w:rPr>
          <w:rFonts w:hint="cs"/>
          <w:rtl/>
          <w:lang w:eastAsia="he-IL"/>
        </w:rPr>
        <w:t xml:space="preserve"> ולא ב-?</w:t>
      </w:r>
      <w:bookmarkStart w:id="19831" w:name="_ETM_Q1_11170986"/>
      <w:bookmarkEnd w:id="19831"/>
    </w:p>
    <w:p w:rsidR="00DD789D" w:rsidRDefault="00DD789D" w:rsidP="00DD789D">
      <w:pPr>
        <w:rPr>
          <w:rtl/>
          <w:lang w:eastAsia="he-IL"/>
        </w:rPr>
      </w:pPr>
      <w:bookmarkStart w:id="19832" w:name="_ETM_Q1_11171421"/>
      <w:bookmarkEnd w:id="19832"/>
    </w:p>
    <w:p w:rsidR="00DD789D" w:rsidRDefault="00DD789D" w:rsidP="00DD789D">
      <w:pPr>
        <w:pStyle w:val="af9"/>
        <w:keepNext/>
        <w:rPr>
          <w:rtl/>
          <w:lang w:eastAsia="he-IL"/>
        </w:rPr>
      </w:pPr>
      <w:bookmarkStart w:id="19833" w:name="ET_guest_מוחמד_חלאילה_2942"/>
      <w:r w:rsidRPr="00DD789D">
        <w:rPr>
          <w:rStyle w:val="TagStyle"/>
          <w:rtl/>
        </w:rPr>
        <w:t xml:space="preserve"> &lt;&lt; אורח &gt;&gt; </w:t>
      </w:r>
      <w:r>
        <w:rPr>
          <w:rtl/>
          <w:lang w:eastAsia="he-IL"/>
        </w:rPr>
        <w:t>מוחמד ח'לאילה:</w:t>
      </w:r>
      <w:r w:rsidRPr="00DD789D">
        <w:rPr>
          <w:rStyle w:val="TagStyle"/>
          <w:rtl/>
        </w:rPr>
        <w:t xml:space="preserve"> &lt;&lt; אורח &gt;&gt;</w:t>
      </w:r>
      <w:r w:rsidR="00077231">
        <w:rPr>
          <w:rtl/>
          <w:lang w:eastAsia="he-IL"/>
        </w:rPr>
        <w:t xml:space="preserve"> </w:t>
      </w:r>
      <w:r>
        <w:rPr>
          <w:rtl/>
          <w:lang w:eastAsia="he-IL"/>
        </w:rPr>
        <w:t xml:space="preserve"> </w:t>
      </w:r>
      <w:bookmarkEnd w:id="19833"/>
    </w:p>
    <w:p w:rsidR="00DD789D" w:rsidRDefault="00DD789D" w:rsidP="00DD789D">
      <w:pPr>
        <w:pStyle w:val="KeepWithNext"/>
        <w:rPr>
          <w:rtl/>
          <w:lang w:eastAsia="he-IL"/>
        </w:rPr>
      </w:pPr>
    </w:p>
    <w:p w:rsidR="00DD789D" w:rsidRDefault="00DD789D" w:rsidP="00DD789D">
      <w:pPr>
        <w:rPr>
          <w:rtl/>
          <w:lang w:eastAsia="he-IL"/>
        </w:rPr>
      </w:pPr>
      <w:bookmarkStart w:id="19834" w:name="_ETM_Q1_11173393"/>
      <w:bookmarkStart w:id="19835" w:name="_ETM_Q1_11173511"/>
      <w:bookmarkEnd w:id="19834"/>
      <w:bookmarkEnd w:id="19835"/>
      <w:r>
        <w:rPr>
          <w:rFonts w:hint="cs"/>
          <w:rtl/>
          <w:lang w:eastAsia="he-IL"/>
        </w:rPr>
        <w:t>לא.</w:t>
      </w:r>
    </w:p>
    <w:p w:rsidR="00DD789D" w:rsidRDefault="00DD789D" w:rsidP="00DD789D">
      <w:pPr>
        <w:rPr>
          <w:rtl/>
          <w:lang w:eastAsia="he-IL"/>
        </w:rPr>
      </w:pPr>
      <w:bookmarkStart w:id="19836" w:name="_ETM_Q1_11174026"/>
      <w:bookmarkEnd w:id="19836"/>
    </w:p>
    <w:p w:rsidR="00DD789D" w:rsidRDefault="00DD789D" w:rsidP="00DD789D">
      <w:pPr>
        <w:pStyle w:val="a4"/>
        <w:keepNext/>
        <w:rPr>
          <w:rtl/>
        </w:rPr>
      </w:pPr>
      <w:bookmarkStart w:id="19837" w:name="ET_speaker_5797_2943"/>
      <w:r w:rsidRPr="00DD789D">
        <w:rPr>
          <w:rStyle w:val="TagStyle"/>
          <w:rtl/>
        </w:rPr>
        <w:t xml:space="preserve"> &lt;&lt; דובר &gt;&gt; </w:t>
      </w:r>
      <w:r>
        <w:rPr>
          <w:rtl/>
        </w:rPr>
        <w:t>יצחק פינדרוס (יהדות התורה):</w:t>
      </w:r>
      <w:r w:rsidRPr="00DD789D">
        <w:rPr>
          <w:rStyle w:val="TagStyle"/>
          <w:rtl/>
        </w:rPr>
        <w:t xml:space="preserve"> &lt;&lt; דובר &gt;&gt;</w:t>
      </w:r>
      <w:r w:rsidR="00077231">
        <w:rPr>
          <w:rtl/>
        </w:rPr>
        <w:t xml:space="preserve"> </w:t>
      </w:r>
      <w:r>
        <w:rPr>
          <w:rtl/>
        </w:rPr>
        <w:t xml:space="preserve"> </w:t>
      </w:r>
      <w:bookmarkEnd w:id="19837"/>
    </w:p>
    <w:p w:rsidR="00DD789D" w:rsidRDefault="00DD789D" w:rsidP="00DD789D">
      <w:pPr>
        <w:pStyle w:val="KeepWithNext"/>
        <w:rPr>
          <w:rtl/>
          <w:lang w:eastAsia="he-IL"/>
        </w:rPr>
      </w:pPr>
    </w:p>
    <w:p w:rsidR="00DD789D" w:rsidRDefault="00DD789D" w:rsidP="00DD789D">
      <w:pPr>
        <w:rPr>
          <w:rtl/>
          <w:lang w:eastAsia="he-IL"/>
        </w:rPr>
      </w:pPr>
      <w:bookmarkStart w:id="19838" w:name="_ETM_Q1_11175975"/>
      <w:bookmarkStart w:id="19839" w:name="_ETM_Q1_11176092"/>
      <w:bookmarkEnd w:id="19838"/>
      <w:bookmarkEnd w:id="19839"/>
      <w:r>
        <w:rPr>
          <w:rFonts w:hint="cs"/>
          <w:rtl/>
          <w:lang w:eastAsia="he-IL"/>
        </w:rPr>
        <w:t xml:space="preserve">בבניית כיתות זה אותו תקציב שהיה ב-2019 וב-2020 </w:t>
      </w:r>
      <w:bookmarkStart w:id="19840" w:name="_ETM_Q1_11175930"/>
      <w:bookmarkEnd w:id="19840"/>
      <w:r>
        <w:rPr>
          <w:rFonts w:hint="cs"/>
          <w:rtl/>
          <w:lang w:eastAsia="he-IL"/>
        </w:rPr>
        <w:t xml:space="preserve">או שמשהו השתנה שם? </w:t>
      </w:r>
      <w:bookmarkStart w:id="19841" w:name="_ETM_Q1_11175588"/>
      <w:bookmarkEnd w:id="19841"/>
    </w:p>
    <w:p w:rsidR="00DD789D" w:rsidRDefault="00DD789D" w:rsidP="00DD789D">
      <w:pPr>
        <w:rPr>
          <w:rtl/>
          <w:lang w:eastAsia="he-IL"/>
        </w:rPr>
      </w:pPr>
    </w:p>
    <w:p w:rsidR="00DD789D" w:rsidRDefault="00DD789D" w:rsidP="00DD789D">
      <w:pPr>
        <w:pStyle w:val="af9"/>
        <w:keepNext/>
        <w:rPr>
          <w:rtl/>
          <w:lang w:eastAsia="he-IL"/>
        </w:rPr>
      </w:pPr>
      <w:bookmarkStart w:id="19842" w:name="ET_guest_מוחמד_חלאילה_2944"/>
      <w:r w:rsidRPr="00DD789D">
        <w:rPr>
          <w:rStyle w:val="TagStyle"/>
          <w:rtl/>
        </w:rPr>
        <w:t xml:space="preserve"> &lt;&lt; אורח &gt;&gt; </w:t>
      </w:r>
      <w:r>
        <w:rPr>
          <w:rtl/>
          <w:lang w:eastAsia="he-IL"/>
        </w:rPr>
        <w:t>מוחמד ח'לאילה:</w:t>
      </w:r>
      <w:r w:rsidRPr="00DD789D">
        <w:rPr>
          <w:rStyle w:val="TagStyle"/>
          <w:rtl/>
        </w:rPr>
        <w:t xml:space="preserve"> &lt;&lt; אורח &gt;&gt;</w:t>
      </w:r>
      <w:r w:rsidR="00077231">
        <w:rPr>
          <w:rtl/>
          <w:lang w:eastAsia="he-IL"/>
        </w:rPr>
        <w:t xml:space="preserve"> </w:t>
      </w:r>
      <w:r>
        <w:rPr>
          <w:rtl/>
          <w:lang w:eastAsia="he-IL"/>
        </w:rPr>
        <w:t xml:space="preserve"> </w:t>
      </w:r>
      <w:bookmarkEnd w:id="19842"/>
    </w:p>
    <w:p w:rsidR="00DD789D" w:rsidRDefault="00DD789D" w:rsidP="00DD789D">
      <w:pPr>
        <w:pStyle w:val="KeepWithNext"/>
        <w:rPr>
          <w:rtl/>
          <w:lang w:eastAsia="he-IL"/>
        </w:rPr>
      </w:pPr>
    </w:p>
    <w:p w:rsidR="00DD789D" w:rsidRDefault="00DD789D" w:rsidP="00DD789D">
      <w:pPr>
        <w:rPr>
          <w:rtl/>
          <w:lang w:eastAsia="he-IL"/>
        </w:rPr>
      </w:pPr>
      <w:bookmarkStart w:id="19843" w:name="_ETM_Q1_11177708"/>
      <w:bookmarkStart w:id="19844" w:name="_ETM_Q1_11177815"/>
      <w:bookmarkEnd w:id="19843"/>
      <w:bookmarkEnd w:id="19844"/>
      <w:r>
        <w:rPr>
          <w:rFonts w:hint="cs"/>
          <w:rtl/>
          <w:lang w:eastAsia="he-IL"/>
        </w:rPr>
        <w:t>תכנית</w:t>
      </w:r>
      <w:r w:rsidR="00077231">
        <w:rPr>
          <w:rFonts w:hint="cs"/>
          <w:rtl/>
          <w:lang w:eastAsia="he-IL"/>
        </w:rPr>
        <w:t xml:space="preserve"> </w:t>
      </w:r>
      <w:r>
        <w:rPr>
          <w:rFonts w:hint="cs"/>
          <w:rtl/>
          <w:lang w:eastAsia="he-IL"/>
        </w:rPr>
        <w:t xml:space="preserve">החומש לשנים 22' עד </w:t>
      </w:r>
      <w:bookmarkStart w:id="19845" w:name="_ETM_Q1_11181012"/>
      <w:bookmarkEnd w:id="19845"/>
      <w:r>
        <w:rPr>
          <w:rFonts w:hint="cs"/>
          <w:rtl/>
          <w:lang w:eastAsia="he-IL"/>
        </w:rPr>
        <w:t xml:space="preserve">26' עומדת על 17,000 כיתות, כמו תכנית החומש הקודמת. </w:t>
      </w:r>
      <w:bookmarkStart w:id="19846" w:name="_ETM_Q1_11182746"/>
      <w:bookmarkEnd w:id="19846"/>
    </w:p>
    <w:p w:rsidR="00DD789D" w:rsidRDefault="00DD789D" w:rsidP="00DD789D">
      <w:pPr>
        <w:rPr>
          <w:rtl/>
          <w:lang w:eastAsia="he-IL"/>
        </w:rPr>
      </w:pPr>
      <w:bookmarkStart w:id="19847" w:name="_ETM_Q1_11183079"/>
      <w:bookmarkEnd w:id="19847"/>
    </w:p>
    <w:p w:rsidR="00DD789D" w:rsidRDefault="00DD789D" w:rsidP="00DD789D">
      <w:pPr>
        <w:pStyle w:val="a4"/>
        <w:keepNext/>
        <w:rPr>
          <w:rtl/>
        </w:rPr>
      </w:pPr>
      <w:bookmarkStart w:id="19848" w:name="ET_speaker_5797_2945"/>
      <w:r w:rsidRPr="00DD789D">
        <w:rPr>
          <w:rStyle w:val="TagStyle"/>
          <w:rtl/>
        </w:rPr>
        <w:t xml:space="preserve"> &lt;&lt; דובר &gt;&gt; </w:t>
      </w:r>
      <w:r>
        <w:rPr>
          <w:rtl/>
        </w:rPr>
        <w:t>יצחק פינדרוס (יהדות התורה):</w:t>
      </w:r>
      <w:r w:rsidRPr="00DD789D">
        <w:rPr>
          <w:rStyle w:val="TagStyle"/>
          <w:rtl/>
        </w:rPr>
        <w:t xml:space="preserve"> &lt;&lt; דובר &gt;&gt;</w:t>
      </w:r>
      <w:r w:rsidR="00077231">
        <w:rPr>
          <w:rtl/>
        </w:rPr>
        <w:t xml:space="preserve"> </w:t>
      </w:r>
      <w:r>
        <w:rPr>
          <w:rtl/>
        </w:rPr>
        <w:t xml:space="preserve"> </w:t>
      </w:r>
      <w:bookmarkEnd w:id="19848"/>
    </w:p>
    <w:p w:rsidR="00DD789D" w:rsidRDefault="00DD789D" w:rsidP="00DD789D">
      <w:pPr>
        <w:pStyle w:val="KeepWithNext"/>
        <w:rPr>
          <w:rtl/>
          <w:lang w:eastAsia="he-IL"/>
        </w:rPr>
      </w:pPr>
    </w:p>
    <w:p w:rsidR="00DD789D" w:rsidRDefault="00DD789D" w:rsidP="00DD789D">
      <w:pPr>
        <w:rPr>
          <w:rtl/>
          <w:lang w:eastAsia="he-IL"/>
        </w:rPr>
      </w:pPr>
      <w:bookmarkStart w:id="19849" w:name="_ETM_Q1_11185202"/>
      <w:bookmarkStart w:id="19850" w:name="_ETM_Q1_11185290"/>
      <w:bookmarkEnd w:id="19849"/>
      <w:bookmarkEnd w:id="19850"/>
      <w:r>
        <w:rPr>
          <w:rFonts w:hint="cs"/>
          <w:rtl/>
          <w:lang w:eastAsia="he-IL"/>
        </w:rPr>
        <w:t xml:space="preserve">בדיוק </w:t>
      </w:r>
      <w:bookmarkStart w:id="19851" w:name="_ETM_Q1_11186373"/>
      <w:bookmarkEnd w:id="19851"/>
      <w:r>
        <w:rPr>
          <w:rFonts w:hint="cs"/>
          <w:rtl/>
          <w:lang w:eastAsia="he-IL"/>
        </w:rPr>
        <w:t xml:space="preserve">אותו מספר? </w:t>
      </w:r>
      <w:bookmarkStart w:id="19852" w:name="_ETM_Q1_11187674"/>
      <w:bookmarkEnd w:id="19852"/>
    </w:p>
    <w:p w:rsidR="00DD789D" w:rsidRDefault="00DD789D" w:rsidP="00DD789D">
      <w:pPr>
        <w:rPr>
          <w:rtl/>
          <w:lang w:eastAsia="he-IL"/>
        </w:rPr>
      </w:pPr>
    </w:p>
    <w:p w:rsidR="00DD789D" w:rsidRDefault="00DD789D" w:rsidP="00DD789D">
      <w:pPr>
        <w:pStyle w:val="af9"/>
        <w:keepNext/>
        <w:rPr>
          <w:rtl/>
          <w:lang w:eastAsia="he-IL"/>
        </w:rPr>
      </w:pPr>
      <w:bookmarkStart w:id="19853" w:name="ET_guest_מוחמד_חלאילה_2946"/>
      <w:r w:rsidRPr="00DD789D">
        <w:rPr>
          <w:rStyle w:val="TagStyle"/>
          <w:rtl/>
        </w:rPr>
        <w:t xml:space="preserve"> &lt;&lt; אורח &gt;&gt; </w:t>
      </w:r>
      <w:r>
        <w:rPr>
          <w:rtl/>
          <w:lang w:eastAsia="he-IL"/>
        </w:rPr>
        <w:t>מוחמד ח'לאילה:</w:t>
      </w:r>
      <w:r w:rsidRPr="00DD789D">
        <w:rPr>
          <w:rStyle w:val="TagStyle"/>
          <w:rtl/>
        </w:rPr>
        <w:t xml:space="preserve"> &lt;&lt; אורח &gt;&gt;</w:t>
      </w:r>
      <w:r w:rsidR="00077231">
        <w:rPr>
          <w:rtl/>
          <w:lang w:eastAsia="he-IL"/>
        </w:rPr>
        <w:t xml:space="preserve"> </w:t>
      </w:r>
      <w:r>
        <w:rPr>
          <w:rtl/>
          <w:lang w:eastAsia="he-IL"/>
        </w:rPr>
        <w:t xml:space="preserve"> </w:t>
      </w:r>
      <w:bookmarkEnd w:id="19853"/>
    </w:p>
    <w:p w:rsidR="00DD789D" w:rsidRDefault="00DD789D" w:rsidP="00DD789D">
      <w:pPr>
        <w:pStyle w:val="KeepWithNext"/>
        <w:rPr>
          <w:rtl/>
          <w:lang w:eastAsia="he-IL"/>
        </w:rPr>
      </w:pPr>
    </w:p>
    <w:p w:rsidR="00DD789D" w:rsidRDefault="00DD789D" w:rsidP="00DD789D">
      <w:pPr>
        <w:rPr>
          <w:rtl/>
          <w:lang w:eastAsia="he-IL"/>
        </w:rPr>
      </w:pPr>
      <w:bookmarkStart w:id="19854" w:name="_ETM_Q1_11189655"/>
      <w:bookmarkStart w:id="19855" w:name="_ETM_Q1_11189721"/>
      <w:bookmarkEnd w:id="19854"/>
      <w:bookmarkEnd w:id="19855"/>
      <w:r>
        <w:rPr>
          <w:rFonts w:hint="cs"/>
          <w:rtl/>
          <w:lang w:eastAsia="he-IL"/>
        </w:rPr>
        <w:t xml:space="preserve">אותו מספר. </w:t>
      </w:r>
    </w:p>
    <w:p w:rsidR="00DD789D" w:rsidRDefault="00DD789D" w:rsidP="00DD789D">
      <w:pPr>
        <w:rPr>
          <w:rtl/>
          <w:lang w:eastAsia="he-IL"/>
        </w:rPr>
      </w:pPr>
      <w:bookmarkStart w:id="19856" w:name="_ETM_Q1_11191058"/>
      <w:bookmarkStart w:id="19857" w:name="_ETM_Q1_11191416"/>
      <w:bookmarkEnd w:id="19856"/>
      <w:bookmarkEnd w:id="19857"/>
    </w:p>
    <w:p w:rsidR="00DD789D" w:rsidRDefault="00DD789D" w:rsidP="00DD789D">
      <w:pPr>
        <w:pStyle w:val="a4"/>
        <w:keepNext/>
        <w:rPr>
          <w:rtl/>
        </w:rPr>
      </w:pPr>
      <w:bookmarkStart w:id="19858" w:name="ET_speaker_שלומית_ארליך_2947"/>
      <w:r w:rsidRPr="00DD789D">
        <w:rPr>
          <w:rStyle w:val="TagStyle"/>
          <w:rtl/>
        </w:rPr>
        <w:t xml:space="preserve"> &lt;&lt; דובר &gt;&gt; </w:t>
      </w:r>
      <w:r>
        <w:rPr>
          <w:rtl/>
        </w:rPr>
        <w:t>שלומית ארליך:</w:t>
      </w:r>
      <w:r w:rsidRPr="00DD789D">
        <w:rPr>
          <w:rStyle w:val="TagStyle"/>
          <w:rtl/>
        </w:rPr>
        <w:t xml:space="preserve"> &lt;&lt; דובר &gt;&gt;</w:t>
      </w:r>
      <w:r w:rsidR="00077231">
        <w:rPr>
          <w:rtl/>
        </w:rPr>
        <w:t xml:space="preserve"> </w:t>
      </w:r>
      <w:r>
        <w:rPr>
          <w:rtl/>
        </w:rPr>
        <w:t xml:space="preserve"> </w:t>
      </w:r>
      <w:bookmarkEnd w:id="19858"/>
    </w:p>
    <w:p w:rsidR="00DD789D" w:rsidRDefault="00DD789D" w:rsidP="00DD789D">
      <w:pPr>
        <w:pStyle w:val="KeepWithNext"/>
        <w:rPr>
          <w:rtl/>
          <w:lang w:eastAsia="he-IL"/>
        </w:rPr>
      </w:pPr>
    </w:p>
    <w:p w:rsidR="00DD789D" w:rsidRDefault="00DD789D" w:rsidP="00DD789D">
      <w:pPr>
        <w:rPr>
          <w:rtl/>
          <w:lang w:eastAsia="he-IL"/>
        </w:rPr>
      </w:pPr>
      <w:bookmarkStart w:id="19859" w:name="_ETM_Q1_11189114"/>
      <w:bookmarkStart w:id="19860" w:name="_ETM_Q1_11189197"/>
      <w:bookmarkEnd w:id="19859"/>
      <w:bookmarkEnd w:id="19860"/>
      <w:r>
        <w:rPr>
          <w:rFonts w:hint="cs"/>
          <w:rtl/>
          <w:lang w:eastAsia="he-IL"/>
        </w:rPr>
        <w:t xml:space="preserve">סעיף 67, בריאות. יש דפי </w:t>
      </w:r>
      <w:bookmarkStart w:id="19861" w:name="_ETM_Q1_11194250"/>
      <w:bookmarkEnd w:id="19861"/>
      <w:r>
        <w:rPr>
          <w:rFonts w:hint="cs"/>
          <w:rtl/>
          <w:lang w:eastAsia="he-IL"/>
        </w:rPr>
        <w:t>החלפה. בהוצאה היה במקור 1,107,396,000 ובדף ההחלפה 1,112,396,000, הוצאה מותנית</w:t>
      </w:r>
      <w:bookmarkStart w:id="19862" w:name="_ETM_Q1_11200920"/>
      <w:bookmarkEnd w:id="19862"/>
      <w:r>
        <w:rPr>
          <w:rFonts w:hint="cs"/>
          <w:rtl/>
          <w:lang w:eastAsia="he-IL"/>
        </w:rPr>
        <w:t xml:space="preserve"> בהכנסה ללא שינוי, 147,920,000, הרשאה להתחייב ללא שינוי, 934,383,000. </w:t>
      </w:r>
      <w:bookmarkStart w:id="19863" w:name="_ETM_Q1_11208224"/>
      <w:bookmarkEnd w:id="19863"/>
      <w:r>
        <w:rPr>
          <w:rFonts w:hint="cs"/>
          <w:rtl/>
          <w:lang w:eastAsia="he-IL"/>
        </w:rPr>
        <w:t>בטבלה שהעברתם יש טעות במספר התכנית, זה מופיע כ-67.52.03</w:t>
      </w:r>
      <w:bookmarkStart w:id="19864" w:name="_ETM_Q1_11217130"/>
      <w:bookmarkEnd w:id="19864"/>
      <w:r>
        <w:rPr>
          <w:rFonts w:hint="cs"/>
          <w:rtl/>
          <w:lang w:eastAsia="he-IL"/>
        </w:rPr>
        <w:t xml:space="preserve"> וצריך להיות 67.25.03. שימו לב אם צריך שם תיקון, זה </w:t>
      </w:r>
      <w:bookmarkStart w:id="19865" w:name="_ETM_Q1_11227082"/>
      <w:bookmarkEnd w:id="19865"/>
      <w:r>
        <w:rPr>
          <w:rFonts w:hint="cs"/>
          <w:rtl/>
          <w:lang w:eastAsia="he-IL"/>
        </w:rPr>
        <w:t xml:space="preserve">מופיע פעמיים. </w:t>
      </w:r>
    </w:p>
    <w:p w:rsidR="00B57A9F" w:rsidRDefault="00B57A9F" w:rsidP="00DD789D">
      <w:pPr>
        <w:rPr>
          <w:rtl/>
          <w:lang w:eastAsia="he-IL"/>
        </w:rPr>
      </w:pPr>
      <w:bookmarkStart w:id="19866" w:name="_ETM_Q1_11228810"/>
      <w:bookmarkStart w:id="19867" w:name="_ETM_Q1_11228905"/>
      <w:bookmarkStart w:id="19868" w:name="_ETM_Q1_11227870"/>
      <w:bookmarkEnd w:id="19866"/>
      <w:bookmarkEnd w:id="19867"/>
      <w:bookmarkEnd w:id="19868"/>
    </w:p>
    <w:p w:rsidR="00B57A9F" w:rsidRDefault="00B57A9F" w:rsidP="00B57A9F">
      <w:pPr>
        <w:pStyle w:val="af9"/>
        <w:keepNext/>
        <w:rPr>
          <w:rtl/>
          <w:lang w:eastAsia="he-IL"/>
        </w:rPr>
      </w:pPr>
      <w:bookmarkStart w:id="19869" w:name="ET_guest_אסף_וקסלר_2948"/>
      <w:r w:rsidRPr="00B57A9F">
        <w:rPr>
          <w:rStyle w:val="TagStyle"/>
          <w:rtl/>
        </w:rPr>
        <w:t xml:space="preserve"> &lt;&lt; אורח &gt;&gt; </w:t>
      </w:r>
      <w:r>
        <w:rPr>
          <w:rtl/>
          <w:lang w:eastAsia="he-IL"/>
        </w:rPr>
        <w:t>אסף וקסלר:</w:t>
      </w:r>
      <w:r w:rsidRPr="00B57A9F">
        <w:rPr>
          <w:rStyle w:val="TagStyle"/>
          <w:rtl/>
        </w:rPr>
        <w:t xml:space="preserve"> &lt;&lt; אורח &gt;&gt;</w:t>
      </w:r>
      <w:r w:rsidR="00077231">
        <w:rPr>
          <w:rtl/>
          <w:lang w:eastAsia="he-IL"/>
        </w:rPr>
        <w:t xml:space="preserve"> </w:t>
      </w:r>
      <w:r>
        <w:rPr>
          <w:rtl/>
          <w:lang w:eastAsia="he-IL"/>
        </w:rPr>
        <w:t xml:space="preserve"> </w:t>
      </w:r>
      <w:bookmarkEnd w:id="19869"/>
    </w:p>
    <w:p w:rsidR="00B57A9F" w:rsidRDefault="00B57A9F" w:rsidP="00B57A9F">
      <w:pPr>
        <w:pStyle w:val="KeepWithNext"/>
        <w:rPr>
          <w:rtl/>
          <w:lang w:eastAsia="he-IL"/>
        </w:rPr>
      </w:pPr>
    </w:p>
    <w:p w:rsidR="00B57A9F" w:rsidRDefault="00B57A9F" w:rsidP="00B57A9F">
      <w:pPr>
        <w:rPr>
          <w:rtl/>
          <w:lang w:eastAsia="he-IL"/>
        </w:rPr>
      </w:pPr>
      <w:bookmarkStart w:id="19870" w:name="_ETM_Q1_11228376"/>
      <w:bookmarkStart w:id="19871" w:name="_ETM_Q1_11228418"/>
      <w:bookmarkEnd w:id="19870"/>
      <w:bookmarkEnd w:id="19871"/>
      <w:r>
        <w:rPr>
          <w:rFonts w:hint="cs"/>
          <w:rtl/>
          <w:lang w:eastAsia="he-IL"/>
        </w:rPr>
        <w:t>67.25.03.</w:t>
      </w:r>
    </w:p>
    <w:p w:rsidR="00B57A9F" w:rsidRDefault="00B57A9F" w:rsidP="00B57A9F">
      <w:pPr>
        <w:rPr>
          <w:rtl/>
          <w:lang w:eastAsia="he-IL"/>
        </w:rPr>
      </w:pPr>
      <w:bookmarkStart w:id="19872" w:name="_ETM_Q1_11229486"/>
      <w:bookmarkStart w:id="19873" w:name="_ETM_Q1_11229579"/>
      <w:bookmarkEnd w:id="19872"/>
      <w:bookmarkEnd w:id="19873"/>
    </w:p>
    <w:p w:rsidR="00B57A9F" w:rsidRDefault="00B57A9F" w:rsidP="00B57A9F">
      <w:pPr>
        <w:pStyle w:val="af6"/>
        <w:keepNext/>
        <w:rPr>
          <w:rtl/>
        </w:rPr>
      </w:pPr>
      <w:bookmarkStart w:id="19874" w:name="ET_yor_5857_2949"/>
      <w:r w:rsidRPr="00B57A9F">
        <w:rPr>
          <w:rStyle w:val="TagStyle"/>
          <w:rtl/>
        </w:rPr>
        <w:t xml:space="preserve"> &lt;&lt; יור &gt;&gt; </w:t>
      </w:r>
      <w:r>
        <w:rPr>
          <w:rtl/>
        </w:rPr>
        <w:t>היו"ר אלכס קושניר:</w:t>
      </w:r>
      <w:r w:rsidRPr="00B57A9F">
        <w:rPr>
          <w:rStyle w:val="TagStyle"/>
          <w:rtl/>
        </w:rPr>
        <w:t xml:space="preserve"> &lt;&lt; יור &gt;&gt;</w:t>
      </w:r>
      <w:r w:rsidR="00077231">
        <w:rPr>
          <w:rtl/>
        </w:rPr>
        <w:t xml:space="preserve"> </w:t>
      </w:r>
      <w:r>
        <w:rPr>
          <w:rtl/>
        </w:rPr>
        <w:t xml:space="preserve"> </w:t>
      </w:r>
      <w:bookmarkEnd w:id="19874"/>
    </w:p>
    <w:p w:rsidR="00B57A9F" w:rsidRDefault="00B57A9F" w:rsidP="00B57A9F">
      <w:pPr>
        <w:pStyle w:val="KeepWithNext"/>
        <w:rPr>
          <w:rtl/>
          <w:lang w:eastAsia="he-IL"/>
        </w:rPr>
      </w:pPr>
    </w:p>
    <w:p w:rsidR="00B57A9F" w:rsidRDefault="00B57A9F" w:rsidP="00B57A9F">
      <w:pPr>
        <w:rPr>
          <w:rtl/>
          <w:lang w:eastAsia="he-IL"/>
        </w:rPr>
      </w:pPr>
      <w:bookmarkStart w:id="19875" w:name="_ETM_Q1_11231567"/>
      <w:bookmarkStart w:id="19876" w:name="_ETM_Q1_11231612"/>
      <w:bookmarkEnd w:id="19875"/>
      <w:bookmarkEnd w:id="19876"/>
      <w:r>
        <w:rPr>
          <w:rFonts w:hint="cs"/>
          <w:rtl/>
          <w:lang w:eastAsia="he-IL"/>
        </w:rPr>
        <w:t>מי בעד? מי נגד?</w:t>
      </w:r>
    </w:p>
    <w:p w:rsidR="00B57A9F" w:rsidRDefault="00B57A9F" w:rsidP="00B57A9F">
      <w:pPr>
        <w:rPr>
          <w:rtl/>
          <w:lang w:eastAsia="he-IL"/>
        </w:rPr>
      </w:pPr>
      <w:bookmarkStart w:id="19877" w:name="_ETM_Q1_11237062"/>
      <w:bookmarkStart w:id="19878" w:name="_ETM_Q1_11237139"/>
      <w:bookmarkStart w:id="19879" w:name="_ETM_Q1_11237214"/>
      <w:bookmarkEnd w:id="19877"/>
      <w:bookmarkEnd w:id="19878"/>
      <w:bookmarkEnd w:id="19879"/>
    </w:p>
    <w:p w:rsidR="00B57A9F" w:rsidRDefault="00B57A9F" w:rsidP="00B57A9F">
      <w:pPr>
        <w:pStyle w:val="af1"/>
        <w:keepNext/>
        <w:ind w:firstLine="0"/>
        <w:rPr>
          <w:rtl/>
          <w:lang w:eastAsia="he-IL"/>
        </w:rPr>
      </w:pPr>
      <w:bookmarkStart w:id="19880" w:name="_ETM_Q1_11237288"/>
      <w:bookmarkEnd w:id="19880"/>
      <w:r>
        <w:rPr>
          <w:rFonts w:hint="eastAsia"/>
          <w:rtl/>
          <w:lang w:eastAsia="he-IL"/>
        </w:rPr>
        <w:t>הצבעה</w:t>
      </w:r>
    </w:p>
    <w:p w:rsidR="00B57A9F" w:rsidRDefault="00B57A9F" w:rsidP="00B57A9F">
      <w:pPr>
        <w:pStyle w:val="--"/>
        <w:keepNext/>
        <w:ind w:firstLine="0"/>
        <w:rPr>
          <w:rtl/>
          <w:lang w:eastAsia="he-IL"/>
        </w:rPr>
      </w:pPr>
      <w:r>
        <w:rPr>
          <w:rFonts w:hint="cs"/>
          <w:rtl/>
          <w:lang w:eastAsia="he-IL"/>
        </w:rPr>
        <w:t>אושר.</w:t>
      </w:r>
    </w:p>
    <w:p w:rsidR="00B57A9F" w:rsidRDefault="00B57A9F" w:rsidP="00B57A9F">
      <w:pPr>
        <w:rPr>
          <w:rtl/>
          <w:lang w:eastAsia="he-IL"/>
        </w:rPr>
      </w:pPr>
    </w:p>
    <w:p w:rsidR="00B57A9F" w:rsidRDefault="00B57A9F" w:rsidP="00B57A9F">
      <w:pPr>
        <w:pStyle w:val="af6"/>
        <w:keepNext/>
        <w:rPr>
          <w:rtl/>
        </w:rPr>
      </w:pPr>
      <w:bookmarkStart w:id="19881" w:name="ET_yor_5857_2950"/>
      <w:r w:rsidRPr="00B57A9F">
        <w:rPr>
          <w:rStyle w:val="TagStyle"/>
          <w:rtl/>
        </w:rPr>
        <w:t xml:space="preserve"> &lt;&lt; יור &gt;&gt; </w:t>
      </w:r>
      <w:r>
        <w:rPr>
          <w:rtl/>
        </w:rPr>
        <w:t>היו"ר אלכס קושניר:</w:t>
      </w:r>
      <w:r w:rsidRPr="00B57A9F">
        <w:rPr>
          <w:rStyle w:val="TagStyle"/>
          <w:rtl/>
        </w:rPr>
        <w:t xml:space="preserve"> &lt;&lt; יור &gt;&gt;</w:t>
      </w:r>
      <w:r w:rsidR="00077231">
        <w:rPr>
          <w:rtl/>
        </w:rPr>
        <w:t xml:space="preserve"> </w:t>
      </w:r>
      <w:r>
        <w:rPr>
          <w:rtl/>
        </w:rPr>
        <w:t xml:space="preserve"> </w:t>
      </w:r>
      <w:bookmarkEnd w:id="19881"/>
    </w:p>
    <w:p w:rsidR="00B57A9F" w:rsidRDefault="00B57A9F" w:rsidP="00B57A9F">
      <w:pPr>
        <w:pStyle w:val="KeepWithNext"/>
        <w:rPr>
          <w:rtl/>
          <w:lang w:eastAsia="he-IL"/>
        </w:rPr>
      </w:pPr>
    </w:p>
    <w:p w:rsidR="00B57A9F" w:rsidRDefault="00B57A9F" w:rsidP="00B57A9F">
      <w:pPr>
        <w:rPr>
          <w:rtl/>
          <w:lang w:eastAsia="he-IL"/>
        </w:rPr>
      </w:pPr>
      <w:bookmarkStart w:id="19882" w:name="_ETM_Q1_11235088"/>
      <w:bookmarkStart w:id="19883" w:name="_ETM_Q1_11235138"/>
      <w:bookmarkEnd w:id="19882"/>
      <w:bookmarkEnd w:id="19883"/>
      <w:r>
        <w:rPr>
          <w:rFonts w:hint="cs"/>
          <w:rtl/>
          <w:lang w:eastAsia="he-IL"/>
        </w:rPr>
        <w:t xml:space="preserve">הסעיף התקבל. אני מבקש </w:t>
      </w:r>
      <w:bookmarkStart w:id="19884" w:name="_ETM_Q1_11237542"/>
      <w:bookmarkEnd w:id="19884"/>
      <w:r>
        <w:rPr>
          <w:rFonts w:hint="cs"/>
          <w:rtl/>
          <w:lang w:eastAsia="he-IL"/>
        </w:rPr>
        <w:t xml:space="preserve">להטיל רביזיה על סעיף מספר 45. </w:t>
      </w:r>
      <w:bookmarkStart w:id="19885" w:name="_ETM_Q1_11250430"/>
      <w:bookmarkEnd w:id="19885"/>
    </w:p>
    <w:p w:rsidR="00B57A9F" w:rsidRDefault="00B57A9F" w:rsidP="00B57A9F">
      <w:pPr>
        <w:rPr>
          <w:rtl/>
          <w:lang w:eastAsia="he-IL"/>
        </w:rPr>
      </w:pPr>
      <w:bookmarkStart w:id="19886" w:name="_ETM_Q1_11250502"/>
      <w:bookmarkStart w:id="19887" w:name="_ETM_Q1_11251918"/>
      <w:bookmarkEnd w:id="19886"/>
      <w:bookmarkEnd w:id="19887"/>
    </w:p>
    <w:p w:rsidR="00B57A9F" w:rsidRDefault="00B57A9F" w:rsidP="00B57A9F">
      <w:pPr>
        <w:pStyle w:val="a4"/>
        <w:keepNext/>
        <w:rPr>
          <w:rtl/>
        </w:rPr>
      </w:pPr>
      <w:bookmarkStart w:id="19888" w:name="ET_speaker_שלומית_ארליך_2951"/>
      <w:r w:rsidRPr="00B57A9F">
        <w:rPr>
          <w:rStyle w:val="TagStyle"/>
          <w:rtl/>
        </w:rPr>
        <w:t xml:space="preserve"> &lt;&lt; דובר &gt;&gt; </w:t>
      </w:r>
      <w:r>
        <w:rPr>
          <w:rtl/>
        </w:rPr>
        <w:t>שלומית ארליך:</w:t>
      </w:r>
      <w:r w:rsidRPr="00B57A9F">
        <w:rPr>
          <w:rStyle w:val="TagStyle"/>
          <w:rtl/>
        </w:rPr>
        <w:t xml:space="preserve"> &lt;&lt; דובר &gt;&gt;</w:t>
      </w:r>
      <w:r w:rsidR="00077231">
        <w:rPr>
          <w:rtl/>
        </w:rPr>
        <w:t xml:space="preserve"> </w:t>
      </w:r>
      <w:r>
        <w:rPr>
          <w:rtl/>
        </w:rPr>
        <w:t xml:space="preserve"> </w:t>
      </w:r>
      <w:bookmarkEnd w:id="19888"/>
    </w:p>
    <w:p w:rsidR="00B57A9F" w:rsidRDefault="00B57A9F" w:rsidP="00B57A9F">
      <w:pPr>
        <w:pStyle w:val="KeepWithNext"/>
        <w:rPr>
          <w:rtl/>
          <w:lang w:eastAsia="he-IL"/>
        </w:rPr>
      </w:pPr>
    </w:p>
    <w:p w:rsidR="00B57A9F" w:rsidRDefault="00B57A9F" w:rsidP="00B57A9F">
      <w:pPr>
        <w:rPr>
          <w:rtl/>
          <w:lang w:eastAsia="he-IL"/>
        </w:rPr>
      </w:pPr>
      <w:bookmarkStart w:id="19889" w:name="_ETM_Q1_11252401"/>
      <w:bookmarkStart w:id="19890" w:name="_ETM_Q1_11252451"/>
      <w:bookmarkEnd w:id="19889"/>
      <w:bookmarkEnd w:id="19890"/>
      <w:r>
        <w:rPr>
          <w:rFonts w:hint="cs"/>
          <w:rtl/>
          <w:lang w:eastAsia="he-IL"/>
        </w:rPr>
        <w:t>תשלום ריבית ועמלות.</w:t>
      </w:r>
    </w:p>
    <w:p w:rsidR="00B57A9F" w:rsidRDefault="00B57A9F" w:rsidP="00B57A9F">
      <w:pPr>
        <w:rPr>
          <w:rtl/>
          <w:lang w:eastAsia="he-IL"/>
        </w:rPr>
      </w:pPr>
      <w:bookmarkStart w:id="19891" w:name="_ETM_Q1_11255294"/>
      <w:bookmarkStart w:id="19892" w:name="_ETM_Q1_11255365"/>
      <w:bookmarkEnd w:id="19891"/>
      <w:bookmarkEnd w:id="19892"/>
    </w:p>
    <w:p w:rsidR="00B57A9F" w:rsidRDefault="00B57A9F" w:rsidP="00B57A9F">
      <w:pPr>
        <w:pStyle w:val="a4"/>
        <w:keepNext/>
        <w:rPr>
          <w:rtl/>
        </w:rPr>
      </w:pPr>
      <w:bookmarkStart w:id="19893" w:name="ET_speaker_5726_2952"/>
      <w:r w:rsidRPr="00B57A9F">
        <w:rPr>
          <w:rStyle w:val="TagStyle"/>
          <w:rtl/>
        </w:rPr>
        <w:t xml:space="preserve"> &lt;&lt; דובר &gt;&gt; </w:t>
      </w:r>
      <w:r>
        <w:rPr>
          <w:rtl/>
        </w:rPr>
        <w:t>ינון אזולאי (ש"ס):</w:t>
      </w:r>
      <w:r w:rsidRPr="00B57A9F">
        <w:rPr>
          <w:rStyle w:val="TagStyle"/>
          <w:rtl/>
        </w:rPr>
        <w:t xml:space="preserve"> &lt;&lt; דובר &gt;&gt;</w:t>
      </w:r>
      <w:r w:rsidR="00077231">
        <w:rPr>
          <w:rtl/>
        </w:rPr>
        <w:t xml:space="preserve"> </w:t>
      </w:r>
      <w:r>
        <w:rPr>
          <w:rtl/>
        </w:rPr>
        <w:t xml:space="preserve"> </w:t>
      </w:r>
      <w:bookmarkEnd w:id="19893"/>
    </w:p>
    <w:p w:rsidR="00B57A9F" w:rsidRDefault="00B57A9F" w:rsidP="00B57A9F">
      <w:pPr>
        <w:pStyle w:val="KeepWithNext"/>
        <w:rPr>
          <w:rtl/>
          <w:lang w:eastAsia="he-IL"/>
        </w:rPr>
      </w:pPr>
    </w:p>
    <w:p w:rsidR="00B57A9F" w:rsidRDefault="00B57A9F" w:rsidP="00B57A9F">
      <w:pPr>
        <w:rPr>
          <w:rtl/>
          <w:lang w:eastAsia="he-IL"/>
        </w:rPr>
      </w:pPr>
      <w:bookmarkStart w:id="19894" w:name="_ETM_Q1_11254094"/>
      <w:bookmarkStart w:id="19895" w:name="_ETM_Q1_11254142"/>
      <w:bookmarkEnd w:id="19894"/>
      <w:bookmarkEnd w:id="19895"/>
      <w:r>
        <w:rPr>
          <w:rFonts w:hint="cs"/>
          <w:rtl/>
          <w:lang w:eastAsia="he-IL"/>
        </w:rPr>
        <w:t xml:space="preserve">זה רביזיה? </w:t>
      </w:r>
      <w:bookmarkStart w:id="19896" w:name="_ETM_Q1_11255404"/>
      <w:bookmarkEnd w:id="19896"/>
    </w:p>
    <w:p w:rsidR="00B57A9F" w:rsidRDefault="00B57A9F" w:rsidP="00B57A9F">
      <w:pPr>
        <w:rPr>
          <w:rtl/>
          <w:lang w:eastAsia="he-IL"/>
        </w:rPr>
      </w:pPr>
      <w:bookmarkStart w:id="19897" w:name="_ETM_Q1_11255548"/>
      <w:bookmarkStart w:id="19898" w:name="_ETM_Q1_11255643"/>
      <w:bookmarkStart w:id="19899" w:name="_ETM_Q1_11256332"/>
      <w:bookmarkEnd w:id="19897"/>
      <w:bookmarkEnd w:id="19898"/>
      <w:bookmarkEnd w:id="19899"/>
    </w:p>
    <w:p w:rsidR="00B57A9F" w:rsidRDefault="00B57A9F" w:rsidP="00B57A9F">
      <w:pPr>
        <w:pStyle w:val="af6"/>
        <w:keepNext/>
        <w:rPr>
          <w:rtl/>
        </w:rPr>
      </w:pPr>
      <w:r w:rsidRPr="00B57A9F">
        <w:rPr>
          <w:rStyle w:val="TagStyle"/>
          <w:rtl/>
        </w:rPr>
        <w:t xml:space="preserve"> &lt;&lt; יור &gt;&gt; </w:t>
      </w:r>
      <w:r>
        <w:rPr>
          <w:rtl/>
        </w:rPr>
        <w:t>היו"ר אלכס קושניר:</w:t>
      </w:r>
      <w:r w:rsidRPr="00B57A9F">
        <w:rPr>
          <w:rStyle w:val="TagStyle"/>
          <w:rtl/>
        </w:rPr>
        <w:t xml:space="preserve"> &lt;&lt; יור &gt;&gt;</w:t>
      </w:r>
      <w:r w:rsidR="00077231">
        <w:rPr>
          <w:rtl/>
        </w:rPr>
        <w:t xml:space="preserve"> </w:t>
      </w:r>
      <w:r>
        <w:rPr>
          <w:rtl/>
        </w:rPr>
        <w:t xml:space="preserve"> </w:t>
      </w:r>
    </w:p>
    <w:p w:rsidR="00B57A9F" w:rsidRDefault="00B57A9F" w:rsidP="00B57A9F">
      <w:pPr>
        <w:pStyle w:val="KeepWithNext"/>
        <w:rPr>
          <w:rtl/>
          <w:lang w:eastAsia="he-IL"/>
        </w:rPr>
      </w:pPr>
    </w:p>
    <w:p w:rsidR="00B57A9F" w:rsidRDefault="00B57A9F" w:rsidP="00B57A9F">
      <w:pPr>
        <w:rPr>
          <w:rtl/>
          <w:lang w:eastAsia="he-IL"/>
        </w:rPr>
      </w:pPr>
      <w:bookmarkStart w:id="19900" w:name="_ETM_Q1_11256822"/>
      <w:bookmarkStart w:id="19901" w:name="_ETM_Q1_11256887"/>
      <w:bookmarkEnd w:id="19900"/>
      <w:bookmarkEnd w:id="19901"/>
      <w:r>
        <w:rPr>
          <w:rFonts w:hint="cs"/>
          <w:rtl/>
          <w:lang w:eastAsia="he-IL"/>
        </w:rPr>
        <w:t>כן.</w:t>
      </w:r>
    </w:p>
    <w:p w:rsidR="00B57A9F" w:rsidRDefault="00B57A9F" w:rsidP="00B57A9F">
      <w:pPr>
        <w:rPr>
          <w:rtl/>
          <w:lang w:eastAsia="he-IL"/>
        </w:rPr>
      </w:pPr>
      <w:bookmarkStart w:id="19902" w:name="_ETM_Q1_11257444"/>
      <w:bookmarkStart w:id="19903" w:name="_ETM_Q1_11257516"/>
      <w:bookmarkStart w:id="19904" w:name="_ETM_Q1_11254430"/>
      <w:bookmarkEnd w:id="19902"/>
      <w:bookmarkEnd w:id="19903"/>
      <w:bookmarkEnd w:id="19904"/>
    </w:p>
    <w:p w:rsidR="00B57A9F" w:rsidRDefault="00B57A9F" w:rsidP="00B57A9F">
      <w:pPr>
        <w:pStyle w:val="a4"/>
        <w:keepNext/>
        <w:rPr>
          <w:rtl/>
        </w:rPr>
      </w:pPr>
      <w:bookmarkStart w:id="19905" w:name="ET_speaker_5726_2954"/>
      <w:r w:rsidRPr="00B57A9F">
        <w:rPr>
          <w:rStyle w:val="TagStyle"/>
          <w:rtl/>
        </w:rPr>
        <w:t xml:space="preserve"> &lt;&lt; דובר &gt;&gt; </w:t>
      </w:r>
      <w:r>
        <w:rPr>
          <w:rtl/>
        </w:rPr>
        <w:t>ינון אזולאי (ש"ס):</w:t>
      </w:r>
      <w:r w:rsidRPr="00B57A9F">
        <w:rPr>
          <w:rStyle w:val="TagStyle"/>
          <w:rtl/>
        </w:rPr>
        <w:t xml:space="preserve"> &lt;&lt; דובר &gt;&gt;</w:t>
      </w:r>
      <w:r w:rsidR="00077231">
        <w:rPr>
          <w:rtl/>
        </w:rPr>
        <w:t xml:space="preserve"> </w:t>
      </w:r>
      <w:r>
        <w:rPr>
          <w:rtl/>
        </w:rPr>
        <w:t xml:space="preserve"> </w:t>
      </w:r>
      <w:bookmarkEnd w:id="19905"/>
    </w:p>
    <w:p w:rsidR="00B57A9F" w:rsidRDefault="00B57A9F" w:rsidP="00B57A9F">
      <w:pPr>
        <w:pStyle w:val="KeepWithNext"/>
        <w:rPr>
          <w:rtl/>
          <w:lang w:eastAsia="he-IL"/>
        </w:rPr>
      </w:pPr>
    </w:p>
    <w:p w:rsidR="00B57A9F" w:rsidRDefault="00B57A9F" w:rsidP="00B57A9F">
      <w:pPr>
        <w:rPr>
          <w:rtl/>
          <w:lang w:eastAsia="he-IL"/>
        </w:rPr>
      </w:pPr>
      <w:bookmarkStart w:id="19906" w:name="_ETM_Q1_11254957"/>
      <w:bookmarkStart w:id="19907" w:name="_ETM_Q1_11255004"/>
      <w:bookmarkEnd w:id="19906"/>
      <w:bookmarkEnd w:id="19907"/>
      <w:r>
        <w:rPr>
          <w:rFonts w:hint="cs"/>
          <w:rtl/>
          <w:lang w:eastAsia="he-IL"/>
        </w:rPr>
        <w:t xml:space="preserve">אנחנו מצטרפים אליך. </w:t>
      </w:r>
    </w:p>
    <w:p w:rsidR="00B57A9F" w:rsidRDefault="00B57A9F" w:rsidP="00B57A9F">
      <w:pPr>
        <w:rPr>
          <w:rtl/>
          <w:lang w:eastAsia="he-IL"/>
        </w:rPr>
      </w:pPr>
      <w:bookmarkStart w:id="19908" w:name="_ETM_Q1_11261126"/>
      <w:bookmarkStart w:id="19909" w:name="_ETM_Q1_11261203"/>
      <w:bookmarkStart w:id="19910" w:name="_ETM_Q1_11262270"/>
      <w:bookmarkEnd w:id="19908"/>
      <w:bookmarkEnd w:id="19909"/>
      <w:bookmarkEnd w:id="19910"/>
    </w:p>
    <w:p w:rsidR="00B57A9F" w:rsidRDefault="00B57A9F" w:rsidP="00B57A9F">
      <w:pPr>
        <w:pStyle w:val="af6"/>
        <w:keepNext/>
        <w:rPr>
          <w:rtl/>
        </w:rPr>
      </w:pPr>
      <w:bookmarkStart w:id="19911" w:name="ET_yor_5857_2955"/>
      <w:r w:rsidRPr="00B57A9F">
        <w:rPr>
          <w:rStyle w:val="TagStyle"/>
          <w:rtl/>
        </w:rPr>
        <w:t xml:space="preserve"> &lt;&lt; יור &gt;&gt; </w:t>
      </w:r>
      <w:r>
        <w:rPr>
          <w:rtl/>
        </w:rPr>
        <w:t>היו"ר אלכס קושניר:</w:t>
      </w:r>
      <w:r w:rsidRPr="00B57A9F">
        <w:rPr>
          <w:rStyle w:val="TagStyle"/>
          <w:rtl/>
        </w:rPr>
        <w:t xml:space="preserve"> &lt;&lt; יור &gt;&gt;</w:t>
      </w:r>
      <w:r w:rsidR="00077231">
        <w:rPr>
          <w:rtl/>
        </w:rPr>
        <w:t xml:space="preserve"> </w:t>
      </w:r>
      <w:r>
        <w:rPr>
          <w:rtl/>
        </w:rPr>
        <w:t xml:space="preserve"> </w:t>
      </w:r>
      <w:bookmarkEnd w:id="19911"/>
    </w:p>
    <w:p w:rsidR="00B57A9F" w:rsidRDefault="00B57A9F" w:rsidP="00B57A9F">
      <w:pPr>
        <w:pStyle w:val="KeepWithNext"/>
        <w:rPr>
          <w:rtl/>
        </w:rPr>
      </w:pPr>
    </w:p>
    <w:p w:rsidR="00B57A9F" w:rsidRDefault="00B57A9F" w:rsidP="00B57A9F">
      <w:pPr>
        <w:rPr>
          <w:rtl/>
        </w:rPr>
      </w:pPr>
      <w:bookmarkStart w:id="19912" w:name="_ETM_Q1_11262810"/>
      <w:bookmarkStart w:id="19913" w:name="_ETM_Q1_11262855"/>
      <w:bookmarkEnd w:id="19912"/>
      <w:bookmarkEnd w:id="19913"/>
      <w:r>
        <w:rPr>
          <w:rFonts w:hint="cs"/>
          <w:rtl/>
        </w:rPr>
        <w:t xml:space="preserve">על כל הרביזיות אנחנו נדון ב-1:48. </w:t>
      </w:r>
    </w:p>
    <w:p w:rsidR="00B57A9F" w:rsidRDefault="00B57A9F" w:rsidP="00B57A9F">
      <w:pPr>
        <w:rPr>
          <w:rtl/>
        </w:rPr>
      </w:pPr>
      <w:bookmarkStart w:id="19914" w:name="_ETM_Q1_11266598"/>
      <w:bookmarkStart w:id="19915" w:name="_ETM_Q1_11266671"/>
      <w:bookmarkStart w:id="19916" w:name="_ETM_Q1_11267486"/>
      <w:bookmarkEnd w:id="19914"/>
      <w:bookmarkEnd w:id="19915"/>
      <w:bookmarkEnd w:id="19916"/>
    </w:p>
    <w:p w:rsidR="00B57A9F" w:rsidRDefault="00B57A9F" w:rsidP="00B57A9F">
      <w:pPr>
        <w:pStyle w:val="a4"/>
        <w:keepNext/>
        <w:rPr>
          <w:rtl/>
        </w:rPr>
      </w:pPr>
      <w:bookmarkStart w:id="19917" w:name="ET_speaker_שלומית_ארליך_2956"/>
      <w:r w:rsidRPr="00B57A9F">
        <w:rPr>
          <w:rStyle w:val="TagStyle"/>
          <w:rtl/>
        </w:rPr>
        <w:t xml:space="preserve"> &lt;&lt; דובר &gt;&gt; </w:t>
      </w:r>
      <w:r>
        <w:rPr>
          <w:rtl/>
        </w:rPr>
        <w:t>שלומית ארליך:</w:t>
      </w:r>
      <w:r w:rsidRPr="00B57A9F">
        <w:rPr>
          <w:rStyle w:val="TagStyle"/>
          <w:rtl/>
        </w:rPr>
        <w:t xml:space="preserve"> &lt;&lt; דובר &gt;&gt;</w:t>
      </w:r>
      <w:r w:rsidR="00077231">
        <w:rPr>
          <w:rtl/>
        </w:rPr>
        <w:t xml:space="preserve"> </w:t>
      </w:r>
      <w:r>
        <w:rPr>
          <w:rtl/>
        </w:rPr>
        <w:t xml:space="preserve"> </w:t>
      </w:r>
      <w:bookmarkEnd w:id="19917"/>
    </w:p>
    <w:p w:rsidR="00B57A9F" w:rsidRDefault="00B57A9F" w:rsidP="00B57A9F">
      <w:pPr>
        <w:pStyle w:val="KeepWithNext"/>
        <w:rPr>
          <w:rtl/>
          <w:lang w:eastAsia="he-IL"/>
        </w:rPr>
      </w:pPr>
    </w:p>
    <w:p w:rsidR="00B57A9F" w:rsidRDefault="00B57A9F" w:rsidP="00B57A9F">
      <w:pPr>
        <w:rPr>
          <w:rtl/>
          <w:lang w:eastAsia="he-IL"/>
        </w:rPr>
      </w:pPr>
      <w:bookmarkStart w:id="19918" w:name="_ETM_Q1_11268008"/>
      <w:bookmarkStart w:id="19919" w:name="_ETM_Q1_11268056"/>
      <w:bookmarkEnd w:id="19918"/>
      <w:bookmarkEnd w:id="19919"/>
      <w:r>
        <w:rPr>
          <w:rFonts w:hint="cs"/>
          <w:rtl/>
          <w:lang w:eastAsia="he-IL"/>
        </w:rPr>
        <w:t xml:space="preserve">סעיף </w:t>
      </w:r>
      <w:bookmarkStart w:id="19920" w:name="_ETM_Q1_11268630"/>
      <w:bookmarkEnd w:id="19920"/>
      <w:r>
        <w:rPr>
          <w:rFonts w:hint="cs"/>
          <w:rtl/>
          <w:lang w:eastAsia="he-IL"/>
        </w:rPr>
        <w:t xml:space="preserve">68, רשות האוכלוסין, אין דפי החלפה. הוצאה 838,684,000, הוצאה מותנית </w:t>
      </w:r>
      <w:bookmarkStart w:id="19921" w:name="_ETM_Q1_11271838"/>
      <w:bookmarkEnd w:id="19921"/>
      <w:r>
        <w:rPr>
          <w:rFonts w:hint="cs"/>
          <w:rtl/>
          <w:lang w:eastAsia="he-IL"/>
        </w:rPr>
        <w:t>בהכנסה 97,453,000, שיא כוח אדם 2,130.</w:t>
      </w:r>
    </w:p>
    <w:p w:rsidR="00B57A9F" w:rsidRDefault="00B57A9F" w:rsidP="00B57A9F">
      <w:pPr>
        <w:rPr>
          <w:rtl/>
          <w:lang w:eastAsia="he-IL"/>
        </w:rPr>
      </w:pPr>
      <w:bookmarkStart w:id="19922" w:name="_ETM_Q1_11280462"/>
      <w:bookmarkStart w:id="19923" w:name="_ETM_Q1_11280544"/>
      <w:bookmarkStart w:id="19924" w:name="_ETM_Q1_11281094"/>
      <w:bookmarkEnd w:id="19922"/>
      <w:bookmarkEnd w:id="19923"/>
      <w:bookmarkEnd w:id="19924"/>
    </w:p>
    <w:p w:rsidR="00B57A9F" w:rsidRDefault="00B57A9F" w:rsidP="00B57A9F">
      <w:pPr>
        <w:pStyle w:val="af6"/>
        <w:keepNext/>
        <w:rPr>
          <w:rtl/>
        </w:rPr>
      </w:pPr>
      <w:bookmarkStart w:id="19925" w:name="ET_yor_5857_2957"/>
      <w:r w:rsidRPr="00B57A9F">
        <w:rPr>
          <w:rStyle w:val="TagStyle"/>
          <w:rtl/>
        </w:rPr>
        <w:t xml:space="preserve"> &lt;&lt; יור &gt;&gt; </w:t>
      </w:r>
      <w:r>
        <w:rPr>
          <w:rtl/>
        </w:rPr>
        <w:t>היו"ר אלכס קושניר:</w:t>
      </w:r>
      <w:r w:rsidRPr="00B57A9F">
        <w:rPr>
          <w:rStyle w:val="TagStyle"/>
          <w:rtl/>
        </w:rPr>
        <w:t xml:space="preserve"> &lt;&lt; יור &gt;&gt;</w:t>
      </w:r>
      <w:r w:rsidR="00077231">
        <w:rPr>
          <w:rtl/>
        </w:rPr>
        <w:t xml:space="preserve"> </w:t>
      </w:r>
      <w:r>
        <w:rPr>
          <w:rtl/>
        </w:rPr>
        <w:t xml:space="preserve"> </w:t>
      </w:r>
      <w:bookmarkEnd w:id="19925"/>
    </w:p>
    <w:p w:rsidR="00B57A9F" w:rsidRDefault="00B57A9F" w:rsidP="00B57A9F">
      <w:pPr>
        <w:pStyle w:val="KeepWithNext"/>
        <w:rPr>
          <w:rtl/>
          <w:lang w:eastAsia="he-IL"/>
        </w:rPr>
      </w:pPr>
    </w:p>
    <w:p w:rsidR="00B57A9F" w:rsidRDefault="00B57A9F" w:rsidP="00B57A9F">
      <w:pPr>
        <w:rPr>
          <w:rtl/>
          <w:lang w:eastAsia="he-IL"/>
        </w:rPr>
      </w:pPr>
      <w:bookmarkStart w:id="19926" w:name="_ETM_Q1_11281611"/>
      <w:bookmarkStart w:id="19927" w:name="_ETM_Q1_11281657"/>
      <w:bookmarkEnd w:id="19926"/>
      <w:bookmarkEnd w:id="19927"/>
      <w:r>
        <w:rPr>
          <w:rFonts w:hint="cs"/>
          <w:rtl/>
          <w:lang w:eastAsia="he-IL"/>
        </w:rPr>
        <w:t xml:space="preserve">מי בעד? מי נגד? </w:t>
      </w:r>
    </w:p>
    <w:p w:rsidR="00B57A9F" w:rsidRDefault="00B57A9F" w:rsidP="00B57A9F">
      <w:pPr>
        <w:rPr>
          <w:rtl/>
          <w:lang w:eastAsia="he-IL"/>
        </w:rPr>
      </w:pPr>
    </w:p>
    <w:p w:rsidR="00B57A9F" w:rsidRDefault="00B57A9F" w:rsidP="00B57A9F">
      <w:pPr>
        <w:pStyle w:val="af1"/>
        <w:keepNext/>
        <w:ind w:firstLine="0"/>
        <w:rPr>
          <w:rtl/>
          <w:lang w:eastAsia="he-IL"/>
        </w:rPr>
      </w:pPr>
      <w:bookmarkStart w:id="19928" w:name="_ETM_Q1_11278506"/>
      <w:bookmarkStart w:id="19929" w:name="_ETM_Q1_11278588"/>
      <w:bookmarkEnd w:id="19928"/>
      <w:bookmarkEnd w:id="19929"/>
      <w:r>
        <w:rPr>
          <w:rFonts w:hint="eastAsia"/>
          <w:rtl/>
          <w:lang w:eastAsia="he-IL"/>
        </w:rPr>
        <w:t>הצבעה</w:t>
      </w:r>
    </w:p>
    <w:p w:rsidR="00B57A9F" w:rsidRDefault="00B57A9F" w:rsidP="00B57A9F">
      <w:pPr>
        <w:pStyle w:val="--"/>
        <w:keepNext/>
        <w:ind w:firstLine="0"/>
        <w:rPr>
          <w:rtl/>
          <w:lang w:eastAsia="he-IL"/>
        </w:rPr>
      </w:pPr>
      <w:r>
        <w:rPr>
          <w:rFonts w:hint="cs"/>
          <w:rtl/>
          <w:lang w:eastAsia="he-IL"/>
        </w:rPr>
        <w:t>אושר.</w:t>
      </w:r>
    </w:p>
    <w:p w:rsidR="00B57A9F" w:rsidRDefault="00B57A9F" w:rsidP="00B57A9F">
      <w:pPr>
        <w:rPr>
          <w:rtl/>
          <w:lang w:eastAsia="he-IL"/>
        </w:rPr>
      </w:pPr>
    </w:p>
    <w:p w:rsidR="00B57A9F" w:rsidRDefault="00B57A9F" w:rsidP="00B57A9F">
      <w:pPr>
        <w:pStyle w:val="af6"/>
        <w:keepNext/>
        <w:rPr>
          <w:rtl/>
        </w:rPr>
      </w:pPr>
      <w:bookmarkStart w:id="19930" w:name="ET_yor_5857_2958"/>
      <w:r w:rsidRPr="00B57A9F">
        <w:rPr>
          <w:rStyle w:val="TagStyle"/>
          <w:rtl/>
        </w:rPr>
        <w:t xml:space="preserve"> &lt;&lt; יור &gt;&gt; </w:t>
      </w:r>
      <w:r>
        <w:rPr>
          <w:rtl/>
        </w:rPr>
        <w:t>היו"ר אלכס קושניר:</w:t>
      </w:r>
      <w:r w:rsidRPr="00B57A9F">
        <w:rPr>
          <w:rStyle w:val="TagStyle"/>
          <w:rtl/>
        </w:rPr>
        <w:t xml:space="preserve"> &lt;&lt; יור &gt;&gt;</w:t>
      </w:r>
      <w:r w:rsidR="00077231">
        <w:rPr>
          <w:rtl/>
        </w:rPr>
        <w:t xml:space="preserve"> </w:t>
      </w:r>
      <w:r>
        <w:rPr>
          <w:rtl/>
        </w:rPr>
        <w:t xml:space="preserve"> </w:t>
      </w:r>
      <w:bookmarkEnd w:id="19930"/>
    </w:p>
    <w:p w:rsidR="00B57A9F" w:rsidRDefault="00B57A9F" w:rsidP="00B57A9F">
      <w:pPr>
        <w:pStyle w:val="KeepWithNext"/>
        <w:rPr>
          <w:rtl/>
          <w:lang w:eastAsia="he-IL"/>
        </w:rPr>
      </w:pPr>
    </w:p>
    <w:p w:rsidR="00B57A9F" w:rsidRDefault="00B57A9F" w:rsidP="00B57A9F">
      <w:pPr>
        <w:rPr>
          <w:rtl/>
          <w:lang w:eastAsia="he-IL"/>
        </w:rPr>
      </w:pPr>
      <w:bookmarkStart w:id="19931" w:name="_ETM_Q1_11282213"/>
      <w:bookmarkStart w:id="19932" w:name="_ETM_Q1_11282264"/>
      <w:bookmarkEnd w:id="19931"/>
      <w:bookmarkEnd w:id="19932"/>
      <w:r>
        <w:rPr>
          <w:rFonts w:hint="cs"/>
          <w:rtl/>
          <w:lang w:eastAsia="he-IL"/>
        </w:rPr>
        <w:t>הסעיף</w:t>
      </w:r>
      <w:bookmarkStart w:id="19933" w:name="_ETM_Q1_11282802"/>
      <w:bookmarkEnd w:id="19933"/>
      <w:r>
        <w:rPr>
          <w:rFonts w:hint="cs"/>
          <w:rtl/>
          <w:lang w:eastAsia="he-IL"/>
        </w:rPr>
        <w:t xml:space="preserve"> התקבל.</w:t>
      </w:r>
      <w:bookmarkStart w:id="19934" w:name="_ETM_Q1_11283914"/>
      <w:bookmarkEnd w:id="19934"/>
    </w:p>
    <w:p w:rsidR="00B57A9F" w:rsidRDefault="00B57A9F" w:rsidP="00B57A9F">
      <w:pPr>
        <w:rPr>
          <w:rtl/>
          <w:lang w:eastAsia="he-IL"/>
        </w:rPr>
      </w:pPr>
      <w:bookmarkStart w:id="19935" w:name="_ETM_Q1_11284286"/>
      <w:bookmarkEnd w:id="19935"/>
    </w:p>
    <w:p w:rsidR="00B57A9F" w:rsidRDefault="00B57A9F" w:rsidP="00B57A9F">
      <w:pPr>
        <w:pStyle w:val="a4"/>
        <w:keepNext/>
        <w:rPr>
          <w:rtl/>
        </w:rPr>
      </w:pPr>
      <w:r w:rsidRPr="00B57A9F">
        <w:rPr>
          <w:rStyle w:val="TagStyle"/>
          <w:rtl/>
        </w:rPr>
        <w:t xml:space="preserve"> &lt;&lt; דובר &gt;&gt; </w:t>
      </w:r>
      <w:r>
        <w:rPr>
          <w:rtl/>
        </w:rPr>
        <w:t>שלומית ארליך:</w:t>
      </w:r>
      <w:r w:rsidRPr="00B57A9F">
        <w:rPr>
          <w:rStyle w:val="TagStyle"/>
          <w:rtl/>
        </w:rPr>
        <w:t xml:space="preserve"> &lt;&lt; דובר &gt;&gt;</w:t>
      </w:r>
      <w:r w:rsidR="00077231">
        <w:rPr>
          <w:rtl/>
        </w:rPr>
        <w:t xml:space="preserve"> </w:t>
      </w:r>
      <w:r>
        <w:rPr>
          <w:rtl/>
        </w:rPr>
        <w:t xml:space="preserve"> </w:t>
      </w:r>
    </w:p>
    <w:p w:rsidR="00B57A9F" w:rsidRDefault="00B57A9F" w:rsidP="00B57A9F">
      <w:pPr>
        <w:pStyle w:val="KeepWithNext"/>
        <w:rPr>
          <w:rtl/>
          <w:lang w:eastAsia="he-IL"/>
        </w:rPr>
      </w:pPr>
    </w:p>
    <w:p w:rsidR="00B57A9F" w:rsidRDefault="00B57A9F" w:rsidP="00B57A9F">
      <w:pPr>
        <w:rPr>
          <w:rtl/>
          <w:lang w:eastAsia="he-IL"/>
        </w:rPr>
      </w:pPr>
      <w:bookmarkStart w:id="19936" w:name="_ETM_Q1_11282377"/>
      <w:bookmarkStart w:id="19937" w:name="_ETM_Q1_11282479"/>
      <w:bookmarkEnd w:id="19936"/>
      <w:bookmarkEnd w:id="19937"/>
      <w:r>
        <w:rPr>
          <w:rFonts w:hint="cs"/>
          <w:rtl/>
          <w:lang w:eastAsia="he-IL"/>
        </w:rPr>
        <w:t xml:space="preserve">סעיף 70, שיכון, יש דפי החלפה. </w:t>
      </w:r>
    </w:p>
    <w:p w:rsidR="00B57A9F" w:rsidRDefault="00B57A9F" w:rsidP="00B57A9F">
      <w:pPr>
        <w:rPr>
          <w:rtl/>
          <w:lang w:eastAsia="he-IL"/>
        </w:rPr>
      </w:pPr>
      <w:bookmarkStart w:id="19938" w:name="_ETM_Q1_11285576"/>
      <w:bookmarkStart w:id="19939" w:name="_ETM_Q1_11286055"/>
      <w:bookmarkEnd w:id="19938"/>
      <w:bookmarkEnd w:id="19939"/>
    </w:p>
    <w:p w:rsidR="00B57A9F" w:rsidRDefault="00B57A9F" w:rsidP="00B57A9F">
      <w:pPr>
        <w:pStyle w:val="a4"/>
        <w:keepNext/>
        <w:rPr>
          <w:rtl/>
        </w:rPr>
      </w:pPr>
      <w:bookmarkStart w:id="19940" w:name="ET_speaker_5726_2960"/>
      <w:r w:rsidRPr="00B57A9F">
        <w:rPr>
          <w:rStyle w:val="TagStyle"/>
          <w:rtl/>
        </w:rPr>
        <w:t xml:space="preserve"> &lt;&lt; דובר &gt;&gt; </w:t>
      </w:r>
      <w:r>
        <w:rPr>
          <w:rtl/>
        </w:rPr>
        <w:t>ינון אזולאי (ש"ס):</w:t>
      </w:r>
      <w:r w:rsidRPr="00B57A9F">
        <w:rPr>
          <w:rStyle w:val="TagStyle"/>
          <w:rtl/>
        </w:rPr>
        <w:t xml:space="preserve"> &lt;&lt; דובר &gt;&gt;</w:t>
      </w:r>
      <w:r w:rsidR="00077231">
        <w:rPr>
          <w:rtl/>
        </w:rPr>
        <w:t xml:space="preserve"> </w:t>
      </w:r>
      <w:r>
        <w:rPr>
          <w:rtl/>
        </w:rPr>
        <w:t xml:space="preserve"> </w:t>
      </w:r>
      <w:bookmarkEnd w:id="19940"/>
    </w:p>
    <w:p w:rsidR="00B57A9F" w:rsidRDefault="00B57A9F" w:rsidP="00B57A9F">
      <w:pPr>
        <w:pStyle w:val="KeepWithNext"/>
        <w:rPr>
          <w:rtl/>
          <w:lang w:eastAsia="he-IL"/>
        </w:rPr>
      </w:pPr>
    </w:p>
    <w:p w:rsidR="00B57A9F" w:rsidRDefault="00B57A9F" w:rsidP="00B57A9F">
      <w:pPr>
        <w:rPr>
          <w:rtl/>
          <w:lang w:eastAsia="he-IL"/>
        </w:rPr>
      </w:pPr>
      <w:bookmarkStart w:id="19941" w:name="_ETM_Q1_11287889"/>
      <w:bookmarkStart w:id="19942" w:name="_ETM_Q1_11288000"/>
      <w:bookmarkEnd w:id="19941"/>
      <w:bookmarkEnd w:id="19942"/>
      <w:r>
        <w:rPr>
          <w:rFonts w:hint="cs"/>
          <w:rtl/>
          <w:lang w:eastAsia="he-IL"/>
        </w:rPr>
        <w:t xml:space="preserve">תדע לך שאני </w:t>
      </w:r>
      <w:bookmarkStart w:id="19943" w:name="_ETM_Q1_11289440"/>
      <w:bookmarkEnd w:id="19943"/>
      <w:r>
        <w:rPr>
          <w:rFonts w:hint="cs"/>
          <w:rtl/>
          <w:lang w:eastAsia="he-IL"/>
        </w:rPr>
        <w:t xml:space="preserve">מתאפק לא לשאול פה שאלות, אחי. יש פה שאלות. </w:t>
      </w:r>
      <w:bookmarkStart w:id="19944" w:name="_ETM_Q1_11294912"/>
      <w:bookmarkEnd w:id="19944"/>
    </w:p>
    <w:p w:rsidR="00B57A9F" w:rsidRDefault="00B57A9F" w:rsidP="00B57A9F">
      <w:pPr>
        <w:rPr>
          <w:rtl/>
          <w:lang w:eastAsia="he-IL"/>
        </w:rPr>
      </w:pPr>
      <w:bookmarkStart w:id="19945" w:name="_ETM_Q1_11295285"/>
      <w:bookmarkStart w:id="19946" w:name="_ETM_Q1_11297089"/>
      <w:bookmarkEnd w:id="19945"/>
      <w:bookmarkEnd w:id="19946"/>
    </w:p>
    <w:p w:rsidR="00B57A9F" w:rsidRDefault="00B57A9F" w:rsidP="00B57A9F">
      <w:pPr>
        <w:pStyle w:val="a4"/>
        <w:keepNext/>
        <w:rPr>
          <w:rtl/>
        </w:rPr>
      </w:pPr>
      <w:bookmarkStart w:id="19947" w:name="ET_speaker_שלומית_ארליך_2961"/>
      <w:r w:rsidRPr="00B57A9F">
        <w:rPr>
          <w:rStyle w:val="TagStyle"/>
          <w:rtl/>
        </w:rPr>
        <w:t xml:space="preserve"> &lt;&lt; דובר &gt;&gt; </w:t>
      </w:r>
      <w:r>
        <w:rPr>
          <w:rtl/>
        </w:rPr>
        <w:t>שלומית ארליך:</w:t>
      </w:r>
      <w:r w:rsidRPr="00B57A9F">
        <w:rPr>
          <w:rStyle w:val="TagStyle"/>
          <w:rtl/>
        </w:rPr>
        <w:t xml:space="preserve"> &lt;&lt; דובר &gt;&gt;</w:t>
      </w:r>
      <w:r w:rsidR="00077231">
        <w:rPr>
          <w:rtl/>
        </w:rPr>
        <w:t xml:space="preserve"> </w:t>
      </w:r>
      <w:r>
        <w:rPr>
          <w:rtl/>
        </w:rPr>
        <w:t xml:space="preserve"> </w:t>
      </w:r>
      <w:bookmarkEnd w:id="19947"/>
    </w:p>
    <w:p w:rsidR="00B57A9F" w:rsidRDefault="00B57A9F" w:rsidP="00B57A9F">
      <w:pPr>
        <w:pStyle w:val="KeepWithNext"/>
        <w:rPr>
          <w:rtl/>
          <w:lang w:eastAsia="he-IL"/>
        </w:rPr>
      </w:pPr>
    </w:p>
    <w:p w:rsidR="00B57A9F" w:rsidRDefault="00B57A9F" w:rsidP="00B57A9F">
      <w:pPr>
        <w:rPr>
          <w:rtl/>
          <w:lang w:eastAsia="he-IL"/>
        </w:rPr>
      </w:pPr>
      <w:r>
        <w:rPr>
          <w:rFonts w:hint="cs"/>
          <w:rtl/>
          <w:lang w:eastAsia="he-IL"/>
        </w:rPr>
        <w:t>יש דפי החלפה. ב</w:t>
      </w:r>
      <w:bookmarkStart w:id="19948" w:name="_ETM_Q1_11298361"/>
      <w:bookmarkStart w:id="19949" w:name="_ETM_Q1_11298456"/>
      <w:bookmarkEnd w:id="19948"/>
      <w:bookmarkEnd w:id="19949"/>
      <w:r>
        <w:rPr>
          <w:rFonts w:hint="cs"/>
          <w:rtl/>
          <w:lang w:eastAsia="he-IL"/>
        </w:rPr>
        <w:t xml:space="preserve">מקור </w:t>
      </w:r>
      <w:bookmarkStart w:id="19950" w:name="_ETM_Q1_11298880"/>
      <w:bookmarkEnd w:id="19950"/>
      <w:r>
        <w:rPr>
          <w:rFonts w:hint="cs"/>
          <w:rtl/>
          <w:lang w:eastAsia="he-IL"/>
        </w:rPr>
        <w:t>היה 1,</w:t>
      </w:r>
      <w:r w:rsidR="001973DF">
        <w:rPr>
          <w:rFonts w:hint="cs"/>
          <w:rtl/>
          <w:lang w:eastAsia="he-IL"/>
        </w:rPr>
        <w:t xml:space="preserve">993,505,000 ובדפי ההחלפה ההוצאה היא 1,994,005,000. </w:t>
      </w:r>
      <w:bookmarkStart w:id="19951" w:name="_ETM_Q1_11309326"/>
      <w:bookmarkEnd w:id="19951"/>
      <w:r w:rsidR="001973DF">
        <w:rPr>
          <w:rFonts w:hint="cs"/>
          <w:rtl/>
          <w:lang w:eastAsia="he-IL"/>
        </w:rPr>
        <w:t>הוצאה מותנית בהכנסה ללא שינוי, 3,667,767,000, הרשאה להתחייב</w:t>
      </w:r>
      <w:bookmarkStart w:id="19952" w:name="_ETM_Q1_11312624"/>
      <w:bookmarkEnd w:id="19952"/>
      <w:r w:rsidR="001973DF">
        <w:rPr>
          <w:rFonts w:hint="cs"/>
          <w:rtl/>
          <w:lang w:eastAsia="he-IL"/>
        </w:rPr>
        <w:t xml:space="preserve"> ללא שינוי, 6,068,982,000.</w:t>
      </w:r>
    </w:p>
    <w:p w:rsidR="001973DF" w:rsidRDefault="001973DF" w:rsidP="00B57A9F">
      <w:pPr>
        <w:rPr>
          <w:rtl/>
          <w:lang w:eastAsia="he-IL"/>
        </w:rPr>
      </w:pPr>
      <w:bookmarkStart w:id="19953" w:name="_ETM_Q1_11316020"/>
      <w:bookmarkStart w:id="19954" w:name="_ETM_Q1_11316114"/>
      <w:bookmarkStart w:id="19955" w:name="_ETM_Q1_11316908"/>
      <w:bookmarkEnd w:id="19953"/>
      <w:bookmarkEnd w:id="19954"/>
      <w:bookmarkEnd w:id="19955"/>
    </w:p>
    <w:p w:rsidR="001973DF" w:rsidRDefault="001973DF" w:rsidP="001973DF">
      <w:pPr>
        <w:pStyle w:val="a4"/>
        <w:keepNext/>
        <w:rPr>
          <w:rtl/>
        </w:rPr>
      </w:pPr>
      <w:bookmarkStart w:id="19956" w:name="ET_speaker_5797_2962"/>
      <w:r w:rsidRPr="001973DF">
        <w:rPr>
          <w:rStyle w:val="TagStyle"/>
          <w:rtl/>
        </w:rPr>
        <w:t xml:space="preserve"> &lt;&lt; דובר &gt;&gt; </w:t>
      </w:r>
      <w:r>
        <w:rPr>
          <w:rtl/>
        </w:rPr>
        <w:t>יצחק פינדרוס (יהדות התורה):</w:t>
      </w:r>
      <w:r w:rsidRPr="001973DF">
        <w:rPr>
          <w:rStyle w:val="TagStyle"/>
          <w:rtl/>
        </w:rPr>
        <w:t xml:space="preserve"> &lt;&lt; דובר &gt;&gt;</w:t>
      </w:r>
      <w:r w:rsidR="00077231">
        <w:rPr>
          <w:rtl/>
        </w:rPr>
        <w:t xml:space="preserve"> </w:t>
      </w:r>
      <w:r>
        <w:rPr>
          <w:rtl/>
        </w:rPr>
        <w:t xml:space="preserve"> </w:t>
      </w:r>
      <w:bookmarkEnd w:id="19956"/>
    </w:p>
    <w:p w:rsidR="001973DF" w:rsidRDefault="001973DF" w:rsidP="001973DF">
      <w:pPr>
        <w:pStyle w:val="KeepWithNext"/>
        <w:rPr>
          <w:rtl/>
          <w:lang w:eastAsia="he-IL"/>
        </w:rPr>
      </w:pPr>
    </w:p>
    <w:p w:rsidR="001973DF" w:rsidRDefault="001973DF" w:rsidP="001973DF">
      <w:pPr>
        <w:rPr>
          <w:rtl/>
          <w:lang w:eastAsia="he-IL"/>
        </w:rPr>
      </w:pPr>
      <w:bookmarkStart w:id="19957" w:name="_ETM_Q1_11317436"/>
      <w:bookmarkStart w:id="19958" w:name="_ETM_Q1_11317484"/>
      <w:bookmarkEnd w:id="19957"/>
      <w:bookmarkEnd w:id="19958"/>
      <w:r>
        <w:rPr>
          <w:rFonts w:hint="cs"/>
          <w:rtl/>
          <w:lang w:eastAsia="he-IL"/>
        </w:rPr>
        <w:t xml:space="preserve">רק שאלה קצרה. </w:t>
      </w:r>
    </w:p>
    <w:p w:rsidR="001973DF" w:rsidRDefault="001973DF" w:rsidP="001973DF">
      <w:pPr>
        <w:rPr>
          <w:rtl/>
          <w:lang w:eastAsia="he-IL"/>
        </w:rPr>
      </w:pPr>
      <w:bookmarkStart w:id="19959" w:name="_ETM_Q1_11320460"/>
      <w:bookmarkStart w:id="19960" w:name="_ETM_Q1_11320538"/>
      <w:bookmarkEnd w:id="19959"/>
      <w:bookmarkEnd w:id="19960"/>
    </w:p>
    <w:p w:rsidR="001973DF" w:rsidRDefault="001973DF" w:rsidP="001973DF">
      <w:pPr>
        <w:pStyle w:val="a4"/>
        <w:keepNext/>
        <w:rPr>
          <w:rtl/>
        </w:rPr>
      </w:pPr>
      <w:bookmarkStart w:id="19961" w:name="ET_speaker_שלומית_ארליך_2963"/>
      <w:r w:rsidRPr="001973DF">
        <w:rPr>
          <w:rStyle w:val="TagStyle"/>
          <w:rtl/>
        </w:rPr>
        <w:t xml:space="preserve"> &lt;&lt; דובר &gt;&gt; </w:t>
      </w:r>
      <w:r>
        <w:rPr>
          <w:rtl/>
        </w:rPr>
        <w:t>שלומית ארליך:</w:t>
      </w:r>
      <w:r w:rsidRPr="001973DF">
        <w:rPr>
          <w:rStyle w:val="TagStyle"/>
          <w:rtl/>
        </w:rPr>
        <w:t xml:space="preserve"> &lt;&lt; דובר &gt;&gt;</w:t>
      </w:r>
      <w:r w:rsidR="00077231">
        <w:rPr>
          <w:rtl/>
        </w:rPr>
        <w:t xml:space="preserve"> </w:t>
      </w:r>
      <w:r>
        <w:rPr>
          <w:rtl/>
        </w:rPr>
        <w:t xml:space="preserve"> </w:t>
      </w:r>
      <w:bookmarkEnd w:id="19961"/>
    </w:p>
    <w:p w:rsidR="001973DF" w:rsidRDefault="001973DF" w:rsidP="001973DF">
      <w:pPr>
        <w:pStyle w:val="KeepWithNext"/>
        <w:rPr>
          <w:rtl/>
          <w:lang w:eastAsia="he-IL"/>
        </w:rPr>
      </w:pPr>
    </w:p>
    <w:p w:rsidR="001973DF" w:rsidRDefault="001973DF" w:rsidP="001973DF">
      <w:pPr>
        <w:rPr>
          <w:rtl/>
          <w:lang w:eastAsia="he-IL"/>
        </w:rPr>
      </w:pPr>
      <w:bookmarkStart w:id="19962" w:name="_ETM_Q1_11321930"/>
      <w:bookmarkStart w:id="19963" w:name="_ETM_Q1_11321979"/>
      <w:bookmarkEnd w:id="19962"/>
      <w:bookmarkEnd w:id="19963"/>
      <w:r>
        <w:rPr>
          <w:rFonts w:hint="cs"/>
          <w:rtl/>
          <w:lang w:eastAsia="he-IL"/>
        </w:rPr>
        <w:t xml:space="preserve">רגע, רק שיסביר את ההבדלים. </w:t>
      </w:r>
      <w:bookmarkStart w:id="19964" w:name="_ETM_Q1_11322734"/>
      <w:bookmarkEnd w:id="19964"/>
    </w:p>
    <w:p w:rsidR="001973DF" w:rsidRDefault="001973DF" w:rsidP="001973DF">
      <w:pPr>
        <w:rPr>
          <w:rtl/>
          <w:lang w:eastAsia="he-IL"/>
        </w:rPr>
      </w:pPr>
      <w:bookmarkStart w:id="19965" w:name="_ETM_Q1_11323782"/>
      <w:bookmarkStart w:id="19966" w:name="_ETM_Q1_11324213"/>
      <w:bookmarkEnd w:id="19965"/>
      <w:bookmarkEnd w:id="19966"/>
    </w:p>
    <w:p w:rsidR="001973DF" w:rsidRDefault="001973DF" w:rsidP="001973DF">
      <w:pPr>
        <w:pStyle w:val="af9"/>
        <w:keepNext/>
        <w:rPr>
          <w:rtl/>
          <w:lang w:eastAsia="he-IL"/>
        </w:rPr>
      </w:pPr>
      <w:bookmarkStart w:id="19967" w:name="ET_guest_אסף_וקסלר_2964"/>
      <w:r w:rsidRPr="001973DF">
        <w:rPr>
          <w:rStyle w:val="TagStyle"/>
          <w:rtl/>
        </w:rPr>
        <w:t xml:space="preserve"> &lt;&lt; אורח &gt;&gt; </w:t>
      </w:r>
      <w:r>
        <w:rPr>
          <w:rtl/>
          <w:lang w:eastAsia="he-IL"/>
        </w:rPr>
        <w:t>אסף וקסלר:</w:t>
      </w:r>
      <w:r w:rsidRPr="001973DF">
        <w:rPr>
          <w:rStyle w:val="TagStyle"/>
          <w:rtl/>
        </w:rPr>
        <w:t xml:space="preserve"> &lt;&lt; אורח &gt;&gt;</w:t>
      </w:r>
      <w:r w:rsidR="00077231">
        <w:rPr>
          <w:rtl/>
          <w:lang w:eastAsia="he-IL"/>
        </w:rPr>
        <w:t xml:space="preserve"> </w:t>
      </w:r>
      <w:r>
        <w:rPr>
          <w:rtl/>
          <w:lang w:eastAsia="he-IL"/>
        </w:rPr>
        <w:t xml:space="preserve"> </w:t>
      </w:r>
      <w:bookmarkEnd w:id="19967"/>
    </w:p>
    <w:p w:rsidR="001973DF" w:rsidRDefault="001973DF" w:rsidP="001973DF">
      <w:pPr>
        <w:pStyle w:val="KeepWithNext"/>
        <w:rPr>
          <w:rtl/>
          <w:lang w:eastAsia="he-IL"/>
        </w:rPr>
      </w:pPr>
    </w:p>
    <w:p w:rsidR="001973DF" w:rsidRDefault="001973DF" w:rsidP="001973DF">
      <w:pPr>
        <w:rPr>
          <w:rtl/>
          <w:lang w:eastAsia="he-IL"/>
        </w:rPr>
      </w:pPr>
      <w:bookmarkStart w:id="19968" w:name="_ETM_Q1_11336268"/>
      <w:bookmarkStart w:id="19969" w:name="_ETM_Q1_11336380"/>
      <w:bookmarkEnd w:id="19968"/>
      <w:bookmarkEnd w:id="19969"/>
      <w:r>
        <w:rPr>
          <w:rFonts w:hint="cs"/>
          <w:rtl/>
          <w:lang w:eastAsia="he-IL"/>
        </w:rPr>
        <w:t xml:space="preserve">בדפי ההחלפה יש שינוי בתחום מספר 7 תכנית מספר 1, </w:t>
      </w:r>
      <w:bookmarkStart w:id="19970" w:name="_ETM_Q1_11341216"/>
      <w:bookmarkEnd w:id="19970"/>
      <w:r>
        <w:rPr>
          <w:rFonts w:hint="cs"/>
          <w:rtl/>
          <w:lang w:eastAsia="he-IL"/>
        </w:rPr>
        <w:t>קודם כי האפס ועכשיו מוצע לשים שם 500,000.</w:t>
      </w:r>
    </w:p>
    <w:p w:rsidR="001973DF" w:rsidRDefault="001973DF" w:rsidP="001973DF">
      <w:pPr>
        <w:rPr>
          <w:rtl/>
          <w:lang w:eastAsia="he-IL"/>
        </w:rPr>
      </w:pPr>
    </w:p>
    <w:p w:rsidR="001973DF" w:rsidRDefault="001973DF" w:rsidP="001973DF">
      <w:pPr>
        <w:pStyle w:val="af6"/>
        <w:keepNext/>
        <w:rPr>
          <w:rtl/>
        </w:rPr>
      </w:pPr>
      <w:bookmarkStart w:id="19971" w:name="ET_yor_5857_2965"/>
      <w:r w:rsidRPr="001973DF">
        <w:rPr>
          <w:rStyle w:val="TagStyle"/>
          <w:rtl/>
        </w:rPr>
        <w:t xml:space="preserve"> &lt;&lt; יור &gt;&gt; </w:t>
      </w:r>
      <w:r>
        <w:rPr>
          <w:rtl/>
        </w:rPr>
        <w:t>היו"ר אלכס קושניר:</w:t>
      </w:r>
      <w:r w:rsidRPr="001973DF">
        <w:rPr>
          <w:rStyle w:val="TagStyle"/>
          <w:rtl/>
        </w:rPr>
        <w:t xml:space="preserve"> &lt;&lt; יור &gt;&gt;</w:t>
      </w:r>
      <w:r w:rsidR="00077231">
        <w:rPr>
          <w:rtl/>
        </w:rPr>
        <w:t xml:space="preserve"> </w:t>
      </w:r>
      <w:r>
        <w:rPr>
          <w:rtl/>
        </w:rPr>
        <w:t xml:space="preserve"> </w:t>
      </w:r>
      <w:bookmarkEnd w:id="19971"/>
    </w:p>
    <w:p w:rsidR="001973DF" w:rsidRDefault="001973DF" w:rsidP="001973DF">
      <w:pPr>
        <w:pStyle w:val="KeepWithNext"/>
        <w:rPr>
          <w:rtl/>
          <w:lang w:eastAsia="he-IL"/>
        </w:rPr>
      </w:pPr>
    </w:p>
    <w:p w:rsidR="001973DF" w:rsidRDefault="001973DF" w:rsidP="001973DF">
      <w:pPr>
        <w:rPr>
          <w:rtl/>
          <w:lang w:eastAsia="he-IL"/>
        </w:rPr>
      </w:pPr>
      <w:bookmarkStart w:id="19972" w:name="_ETM_Q1_11345793"/>
      <w:bookmarkEnd w:id="19972"/>
      <w:r>
        <w:rPr>
          <w:rFonts w:hint="cs"/>
          <w:rtl/>
          <w:lang w:eastAsia="he-IL"/>
        </w:rPr>
        <w:t>מ</w:t>
      </w:r>
      <w:bookmarkStart w:id="19973" w:name="_ETM_Q1_11345876"/>
      <w:bookmarkEnd w:id="19973"/>
      <w:r>
        <w:rPr>
          <w:rFonts w:hint="cs"/>
          <w:rtl/>
          <w:lang w:eastAsia="he-IL"/>
        </w:rPr>
        <w:t>איזה סיבה?</w:t>
      </w:r>
    </w:p>
    <w:p w:rsidR="001973DF" w:rsidRDefault="001973DF" w:rsidP="001973DF">
      <w:pPr>
        <w:rPr>
          <w:rtl/>
          <w:lang w:eastAsia="he-IL"/>
        </w:rPr>
      </w:pPr>
      <w:bookmarkStart w:id="19974" w:name="_ETM_Q1_11347178"/>
      <w:bookmarkStart w:id="19975" w:name="_ETM_Q1_11347544"/>
      <w:bookmarkEnd w:id="19974"/>
      <w:bookmarkEnd w:id="19975"/>
    </w:p>
    <w:p w:rsidR="001973DF" w:rsidRDefault="001973DF" w:rsidP="001973DF">
      <w:pPr>
        <w:pStyle w:val="af9"/>
        <w:keepNext/>
        <w:rPr>
          <w:rtl/>
          <w:lang w:eastAsia="he-IL"/>
        </w:rPr>
      </w:pPr>
      <w:bookmarkStart w:id="19976" w:name="ET_guest_אסף_וקסלר_2966"/>
      <w:r w:rsidRPr="001973DF">
        <w:rPr>
          <w:rStyle w:val="TagStyle"/>
          <w:rtl/>
        </w:rPr>
        <w:t xml:space="preserve"> &lt;&lt; אורח &gt;&gt; </w:t>
      </w:r>
      <w:r>
        <w:rPr>
          <w:rtl/>
          <w:lang w:eastAsia="he-IL"/>
        </w:rPr>
        <w:t>אסף וקסלר:</w:t>
      </w:r>
      <w:r w:rsidRPr="001973DF">
        <w:rPr>
          <w:rStyle w:val="TagStyle"/>
          <w:rtl/>
        </w:rPr>
        <w:t xml:space="preserve"> &lt;&lt; אורח &gt;&gt;</w:t>
      </w:r>
      <w:r w:rsidR="00077231">
        <w:rPr>
          <w:rtl/>
          <w:lang w:eastAsia="he-IL"/>
        </w:rPr>
        <w:t xml:space="preserve"> </w:t>
      </w:r>
      <w:r>
        <w:rPr>
          <w:rtl/>
          <w:lang w:eastAsia="he-IL"/>
        </w:rPr>
        <w:t xml:space="preserve"> </w:t>
      </w:r>
      <w:bookmarkEnd w:id="19976"/>
    </w:p>
    <w:p w:rsidR="001973DF" w:rsidRDefault="001973DF" w:rsidP="001973DF">
      <w:pPr>
        <w:pStyle w:val="KeepWithNext"/>
        <w:rPr>
          <w:rtl/>
          <w:lang w:eastAsia="he-IL"/>
        </w:rPr>
      </w:pPr>
    </w:p>
    <w:p w:rsidR="001973DF" w:rsidRDefault="001973DF" w:rsidP="001973DF">
      <w:pPr>
        <w:rPr>
          <w:rtl/>
          <w:lang w:eastAsia="he-IL"/>
        </w:rPr>
      </w:pPr>
      <w:bookmarkStart w:id="19977" w:name="_ETM_Q1_11349289"/>
      <w:bookmarkStart w:id="19978" w:name="_ETM_Q1_11349378"/>
      <w:bookmarkEnd w:id="19977"/>
      <w:bookmarkEnd w:id="19978"/>
      <w:r>
        <w:rPr>
          <w:rFonts w:hint="cs"/>
          <w:rtl/>
          <w:lang w:eastAsia="he-IL"/>
        </w:rPr>
        <w:t xml:space="preserve">שיפוץ </w:t>
      </w:r>
      <w:bookmarkStart w:id="19979" w:name="_ETM_Q1_11349954"/>
      <w:bookmarkEnd w:id="19979"/>
      <w:r>
        <w:rPr>
          <w:rFonts w:hint="cs"/>
          <w:rtl/>
          <w:lang w:eastAsia="he-IL"/>
        </w:rPr>
        <w:t xml:space="preserve">מוסדות דת. </w:t>
      </w:r>
      <w:bookmarkStart w:id="19980" w:name="_ETM_Q1_11351394"/>
      <w:bookmarkEnd w:id="19980"/>
    </w:p>
    <w:p w:rsidR="001973DF" w:rsidRDefault="001973DF" w:rsidP="001973DF">
      <w:pPr>
        <w:rPr>
          <w:rtl/>
          <w:lang w:eastAsia="he-IL"/>
        </w:rPr>
      </w:pPr>
      <w:bookmarkStart w:id="19981" w:name="_ETM_Q1_11351692"/>
      <w:bookmarkEnd w:id="19981"/>
    </w:p>
    <w:p w:rsidR="001973DF" w:rsidRDefault="001973DF" w:rsidP="001973DF">
      <w:pPr>
        <w:pStyle w:val="af6"/>
        <w:keepNext/>
        <w:rPr>
          <w:rtl/>
        </w:rPr>
      </w:pPr>
      <w:r w:rsidRPr="001973DF">
        <w:rPr>
          <w:rStyle w:val="TagStyle"/>
          <w:rtl/>
        </w:rPr>
        <w:t xml:space="preserve"> &lt;&lt; יור &gt;&gt; </w:t>
      </w:r>
      <w:r>
        <w:rPr>
          <w:rtl/>
        </w:rPr>
        <w:t>היו"ר אלכס קושניר:</w:t>
      </w:r>
      <w:r w:rsidRPr="001973DF">
        <w:rPr>
          <w:rStyle w:val="TagStyle"/>
          <w:rtl/>
        </w:rPr>
        <w:t xml:space="preserve"> &lt;&lt; יור &gt;&gt;</w:t>
      </w:r>
      <w:r w:rsidR="00077231">
        <w:rPr>
          <w:rtl/>
        </w:rPr>
        <w:t xml:space="preserve"> </w:t>
      </w:r>
      <w:r>
        <w:rPr>
          <w:rtl/>
        </w:rPr>
        <w:t xml:space="preserve"> </w:t>
      </w:r>
    </w:p>
    <w:p w:rsidR="001973DF" w:rsidRDefault="001973DF" w:rsidP="001973DF">
      <w:pPr>
        <w:pStyle w:val="KeepWithNext"/>
        <w:rPr>
          <w:rtl/>
          <w:lang w:eastAsia="he-IL"/>
        </w:rPr>
      </w:pPr>
    </w:p>
    <w:p w:rsidR="001973DF" w:rsidRDefault="001973DF" w:rsidP="001973DF">
      <w:pPr>
        <w:rPr>
          <w:rtl/>
          <w:lang w:eastAsia="he-IL"/>
        </w:rPr>
      </w:pPr>
      <w:bookmarkStart w:id="19982" w:name="_ETM_Q1_11353313"/>
      <w:bookmarkEnd w:id="19982"/>
      <w:r>
        <w:rPr>
          <w:rFonts w:hint="cs"/>
          <w:rtl/>
          <w:lang w:eastAsia="he-IL"/>
        </w:rPr>
        <w:t>ז</w:t>
      </w:r>
      <w:bookmarkStart w:id="19983" w:name="_ETM_Q1_11353411"/>
      <w:bookmarkEnd w:id="19983"/>
      <w:r>
        <w:rPr>
          <w:rFonts w:hint="cs"/>
          <w:rtl/>
          <w:lang w:eastAsia="he-IL"/>
        </w:rPr>
        <w:t xml:space="preserve">ה כסף קואליציוני? </w:t>
      </w:r>
    </w:p>
    <w:p w:rsidR="001973DF" w:rsidRDefault="001973DF" w:rsidP="001973DF">
      <w:pPr>
        <w:rPr>
          <w:rtl/>
          <w:lang w:eastAsia="he-IL"/>
        </w:rPr>
      </w:pPr>
      <w:bookmarkStart w:id="19984" w:name="_ETM_Q1_11350428"/>
      <w:bookmarkEnd w:id="19984"/>
    </w:p>
    <w:p w:rsidR="001973DF" w:rsidRDefault="001973DF" w:rsidP="001973DF">
      <w:pPr>
        <w:pStyle w:val="a4"/>
        <w:keepNext/>
        <w:rPr>
          <w:rtl/>
        </w:rPr>
      </w:pPr>
      <w:bookmarkStart w:id="19985" w:name="ET_speaker_5726_2968"/>
      <w:r w:rsidRPr="001973DF">
        <w:rPr>
          <w:rStyle w:val="TagStyle"/>
          <w:rtl/>
        </w:rPr>
        <w:t xml:space="preserve"> &lt;&lt; דובר &gt;&gt; </w:t>
      </w:r>
      <w:r>
        <w:rPr>
          <w:rtl/>
        </w:rPr>
        <w:t>ינון אזולאי (ש"ס):</w:t>
      </w:r>
      <w:r w:rsidRPr="001973DF">
        <w:rPr>
          <w:rStyle w:val="TagStyle"/>
          <w:rtl/>
        </w:rPr>
        <w:t xml:space="preserve"> &lt;&lt; דובר &gt;&gt;</w:t>
      </w:r>
      <w:r w:rsidR="00077231">
        <w:rPr>
          <w:rtl/>
        </w:rPr>
        <w:t xml:space="preserve"> </w:t>
      </w:r>
      <w:r>
        <w:rPr>
          <w:rtl/>
        </w:rPr>
        <w:t xml:space="preserve"> </w:t>
      </w:r>
      <w:bookmarkEnd w:id="19985"/>
    </w:p>
    <w:p w:rsidR="001973DF" w:rsidRDefault="001973DF" w:rsidP="001973DF">
      <w:pPr>
        <w:pStyle w:val="KeepWithNext"/>
        <w:rPr>
          <w:rtl/>
          <w:lang w:eastAsia="he-IL"/>
        </w:rPr>
      </w:pPr>
    </w:p>
    <w:p w:rsidR="001973DF" w:rsidRDefault="001973DF" w:rsidP="001973DF">
      <w:pPr>
        <w:rPr>
          <w:rtl/>
          <w:lang w:eastAsia="he-IL"/>
        </w:rPr>
      </w:pPr>
      <w:bookmarkStart w:id="19986" w:name="_ETM_Q1_11352242"/>
      <w:bookmarkStart w:id="19987" w:name="_ETM_Q1_11352331"/>
      <w:bookmarkEnd w:id="19986"/>
      <w:bookmarkEnd w:id="19987"/>
      <w:r>
        <w:rPr>
          <w:rFonts w:hint="cs"/>
          <w:rtl/>
          <w:lang w:eastAsia="he-IL"/>
        </w:rPr>
        <w:t>זה מה שאמרת שהוסיפו שם</w:t>
      </w:r>
      <w:bookmarkStart w:id="19988" w:name="_ETM_Q1_11357660"/>
      <w:bookmarkEnd w:id="19988"/>
      <w:r>
        <w:rPr>
          <w:rFonts w:hint="cs"/>
          <w:rtl/>
          <w:lang w:eastAsia="he-IL"/>
        </w:rPr>
        <w:t>, שיש 40 מיליון בערך שם כסף קואליציוני?</w:t>
      </w:r>
      <w:bookmarkStart w:id="19989" w:name="_ETM_Q1_11358450"/>
      <w:bookmarkEnd w:id="19989"/>
    </w:p>
    <w:p w:rsidR="001973DF" w:rsidRDefault="001973DF" w:rsidP="001973DF">
      <w:pPr>
        <w:rPr>
          <w:rtl/>
          <w:lang w:eastAsia="he-IL"/>
        </w:rPr>
      </w:pPr>
      <w:bookmarkStart w:id="19990" w:name="_ETM_Q1_11358531"/>
      <w:bookmarkStart w:id="19991" w:name="_ETM_Q1_11359418"/>
      <w:bookmarkEnd w:id="19990"/>
      <w:bookmarkEnd w:id="19991"/>
    </w:p>
    <w:p w:rsidR="001973DF" w:rsidRDefault="001973DF" w:rsidP="001973DF">
      <w:pPr>
        <w:pStyle w:val="af9"/>
        <w:keepNext/>
        <w:rPr>
          <w:rtl/>
          <w:lang w:eastAsia="he-IL"/>
        </w:rPr>
      </w:pPr>
      <w:bookmarkStart w:id="19992" w:name="ET_guest_אסף_וקסלר_2969"/>
      <w:r w:rsidRPr="001973DF">
        <w:rPr>
          <w:rStyle w:val="TagStyle"/>
          <w:rtl/>
        </w:rPr>
        <w:t xml:space="preserve"> &lt;&lt; אורח &gt;&gt; </w:t>
      </w:r>
      <w:r>
        <w:rPr>
          <w:rtl/>
          <w:lang w:eastAsia="he-IL"/>
        </w:rPr>
        <w:t>אסף וקסלר:</w:t>
      </w:r>
      <w:r w:rsidRPr="001973DF">
        <w:rPr>
          <w:rStyle w:val="TagStyle"/>
          <w:rtl/>
        </w:rPr>
        <w:t xml:space="preserve"> &lt;&lt; אורח &gt;&gt;</w:t>
      </w:r>
      <w:r w:rsidR="00077231">
        <w:rPr>
          <w:rtl/>
          <w:lang w:eastAsia="he-IL"/>
        </w:rPr>
        <w:t xml:space="preserve"> </w:t>
      </w:r>
      <w:r>
        <w:rPr>
          <w:rtl/>
          <w:lang w:eastAsia="he-IL"/>
        </w:rPr>
        <w:t xml:space="preserve"> </w:t>
      </w:r>
      <w:bookmarkEnd w:id="19992"/>
    </w:p>
    <w:p w:rsidR="001973DF" w:rsidRDefault="001973DF" w:rsidP="001973DF">
      <w:pPr>
        <w:pStyle w:val="KeepWithNext"/>
        <w:rPr>
          <w:rtl/>
          <w:lang w:eastAsia="he-IL"/>
        </w:rPr>
      </w:pPr>
    </w:p>
    <w:p w:rsidR="001973DF" w:rsidRDefault="001973DF" w:rsidP="001973DF">
      <w:pPr>
        <w:rPr>
          <w:rtl/>
          <w:lang w:eastAsia="he-IL"/>
        </w:rPr>
      </w:pPr>
      <w:bookmarkStart w:id="19993" w:name="_ETM_Q1_11359947"/>
      <w:bookmarkStart w:id="19994" w:name="_ETM_Q1_11359997"/>
      <w:bookmarkEnd w:id="19993"/>
      <w:bookmarkEnd w:id="19994"/>
      <w:r>
        <w:rPr>
          <w:rFonts w:hint="cs"/>
          <w:rtl/>
          <w:lang w:eastAsia="he-IL"/>
        </w:rPr>
        <w:t xml:space="preserve">בסעיף 70 יש </w:t>
      </w:r>
      <w:bookmarkStart w:id="19995" w:name="_ETM_Q1_11361602"/>
      <w:bookmarkEnd w:id="19995"/>
      <w:r>
        <w:rPr>
          <w:rFonts w:hint="cs"/>
          <w:rtl/>
          <w:lang w:eastAsia="he-IL"/>
        </w:rPr>
        <w:t>רק 500,000 תוספת.</w:t>
      </w:r>
      <w:bookmarkStart w:id="19996" w:name="_ETM_Q1_11360138"/>
      <w:bookmarkEnd w:id="19996"/>
    </w:p>
    <w:p w:rsidR="001973DF" w:rsidRDefault="001973DF" w:rsidP="001973DF">
      <w:pPr>
        <w:rPr>
          <w:rtl/>
          <w:lang w:eastAsia="he-IL"/>
        </w:rPr>
      </w:pPr>
      <w:bookmarkStart w:id="19997" w:name="_ETM_Q1_11360554"/>
      <w:bookmarkEnd w:id="19997"/>
    </w:p>
    <w:p w:rsidR="001973DF" w:rsidRDefault="001973DF" w:rsidP="001973DF">
      <w:pPr>
        <w:pStyle w:val="a4"/>
        <w:keepNext/>
        <w:rPr>
          <w:rtl/>
        </w:rPr>
      </w:pPr>
      <w:bookmarkStart w:id="19998" w:name="ET_speaker_5726_2970"/>
      <w:r w:rsidRPr="001973DF">
        <w:rPr>
          <w:rStyle w:val="TagStyle"/>
          <w:rtl/>
        </w:rPr>
        <w:t xml:space="preserve"> &lt;&lt; דובר &gt;&gt; </w:t>
      </w:r>
      <w:r>
        <w:rPr>
          <w:rtl/>
        </w:rPr>
        <w:t>ינון אזולאי (ש"ס):</w:t>
      </w:r>
      <w:r w:rsidRPr="001973DF">
        <w:rPr>
          <w:rStyle w:val="TagStyle"/>
          <w:rtl/>
        </w:rPr>
        <w:t xml:space="preserve"> &lt;&lt; דובר &gt;&gt;</w:t>
      </w:r>
      <w:r w:rsidR="00077231">
        <w:rPr>
          <w:rtl/>
        </w:rPr>
        <w:t xml:space="preserve"> </w:t>
      </w:r>
      <w:r>
        <w:rPr>
          <w:rtl/>
        </w:rPr>
        <w:t xml:space="preserve"> </w:t>
      </w:r>
      <w:bookmarkEnd w:id="19998"/>
    </w:p>
    <w:p w:rsidR="001973DF" w:rsidRDefault="001973DF" w:rsidP="001973DF">
      <w:pPr>
        <w:pStyle w:val="KeepWithNext"/>
        <w:rPr>
          <w:rtl/>
          <w:lang w:eastAsia="he-IL"/>
        </w:rPr>
      </w:pPr>
    </w:p>
    <w:p w:rsidR="001973DF" w:rsidRDefault="001973DF" w:rsidP="001973DF">
      <w:pPr>
        <w:rPr>
          <w:rtl/>
          <w:lang w:eastAsia="he-IL"/>
        </w:rPr>
      </w:pPr>
      <w:r>
        <w:rPr>
          <w:rFonts w:hint="cs"/>
          <w:rtl/>
          <w:lang w:eastAsia="he-IL"/>
        </w:rPr>
        <w:t>א</w:t>
      </w:r>
      <w:bookmarkStart w:id="19999" w:name="_ETM_Q1_11362312"/>
      <w:bookmarkStart w:id="20000" w:name="_ETM_Q1_11362392"/>
      <w:bookmarkEnd w:id="19999"/>
      <w:bookmarkEnd w:id="20000"/>
      <w:r>
        <w:rPr>
          <w:rFonts w:hint="cs"/>
          <w:rtl/>
          <w:lang w:eastAsia="he-IL"/>
        </w:rPr>
        <w:t>בל בסך הכללי היה - - -</w:t>
      </w:r>
    </w:p>
    <w:p w:rsidR="001973DF" w:rsidRDefault="001973DF" w:rsidP="001973DF">
      <w:pPr>
        <w:rPr>
          <w:rtl/>
          <w:lang w:eastAsia="he-IL"/>
        </w:rPr>
      </w:pPr>
      <w:bookmarkStart w:id="20001" w:name="_ETM_Q1_11362996"/>
      <w:bookmarkStart w:id="20002" w:name="_ETM_Q1_11363408"/>
      <w:bookmarkEnd w:id="20001"/>
      <w:bookmarkEnd w:id="20002"/>
    </w:p>
    <w:p w:rsidR="001973DF" w:rsidRDefault="001973DF" w:rsidP="001973DF">
      <w:pPr>
        <w:pStyle w:val="af9"/>
        <w:keepNext/>
        <w:rPr>
          <w:rtl/>
          <w:lang w:eastAsia="he-IL"/>
        </w:rPr>
      </w:pPr>
      <w:bookmarkStart w:id="20003" w:name="ET_guest_אסף_וקסלר_2971"/>
      <w:r w:rsidRPr="001973DF">
        <w:rPr>
          <w:rStyle w:val="TagStyle"/>
          <w:rtl/>
        </w:rPr>
        <w:t xml:space="preserve"> &lt;&lt; אורח &gt;&gt; </w:t>
      </w:r>
      <w:r>
        <w:rPr>
          <w:rtl/>
          <w:lang w:eastAsia="he-IL"/>
        </w:rPr>
        <w:t>אסף וקסלר:</w:t>
      </w:r>
      <w:r w:rsidRPr="001973DF">
        <w:rPr>
          <w:rStyle w:val="TagStyle"/>
          <w:rtl/>
        </w:rPr>
        <w:t xml:space="preserve"> &lt;&lt; אורח &gt;&gt;</w:t>
      </w:r>
      <w:r w:rsidR="00077231">
        <w:rPr>
          <w:rtl/>
          <w:lang w:eastAsia="he-IL"/>
        </w:rPr>
        <w:t xml:space="preserve"> </w:t>
      </w:r>
      <w:r>
        <w:rPr>
          <w:rtl/>
          <w:lang w:eastAsia="he-IL"/>
        </w:rPr>
        <w:t xml:space="preserve"> </w:t>
      </w:r>
      <w:bookmarkEnd w:id="20003"/>
    </w:p>
    <w:p w:rsidR="001973DF" w:rsidRDefault="001973DF" w:rsidP="001973DF">
      <w:pPr>
        <w:pStyle w:val="KeepWithNext"/>
        <w:rPr>
          <w:rtl/>
          <w:lang w:eastAsia="he-IL"/>
        </w:rPr>
      </w:pPr>
    </w:p>
    <w:p w:rsidR="001973DF" w:rsidRDefault="001973DF" w:rsidP="001973DF">
      <w:pPr>
        <w:rPr>
          <w:rtl/>
          <w:lang w:eastAsia="he-IL"/>
        </w:rPr>
      </w:pPr>
      <w:bookmarkStart w:id="20004" w:name="_ETM_Q1_11365386"/>
      <w:bookmarkEnd w:id="20004"/>
      <w:r>
        <w:rPr>
          <w:rFonts w:hint="cs"/>
          <w:rtl/>
          <w:lang w:eastAsia="he-IL"/>
        </w:rPr>
        <w:t>ע</w:t>
      </w:r>
      <w:bookmarkStart w:id="20005" w:name="_ETM_Q1_11365493"/>
      <w:bookmarkEnd w:id="20005"/>
      <w:r>
        <w:rPr>
          <w:rFonts w:hint="cs"/>
          <w:rtl/>
          <w:lang w:eastAsia="he-IL"/>
        </w:rPr>
        <w:t xml:space="preserve">יקר התקציב </w:t>
      </w:r>
      <w:bookmarkStart w:id="20006" w:name="_ETM_Q1_11367396"/>
      <w:bookmarkEnd w:id="20006"/>
      <w:r>
        <w:rPr>
          <w:rFonts w:hint="cs"/>
          <w:rtl/>
          <w:lang w:eastAsia="he-IL"/>
        </w:rPr>
        <w:t>הוא בסעיף 22.</w:t>
      </w:r>
      <w:bookmarkStart w:id="20007" w:name="_ETM_Q1_11365464"/>
      <w:bookmarkEnd w:id="20007"/>
    </w:p>
    <w:p w:rsidR="001973DF" w:rsidRDefault="001973DF" w:rsidP="001973DF">
      <w:pPr>
        <w:rPr>
          <w:rtl/>
          <w:lang w:eastAsia="he-IL"/>
        </w:rPr>
      </w:pPr>
      <w:bookmarkStart w:id="20008" w:name="_ETM_Q1_11365794"/>
      <w:bookmarkEnd w:id="20008"/>
    </w:p>
    <w:p w:rsidR="001973DF" w:rsidRDefault="001973DF" w:rsidP="001973DF">
      <w:pPr>
        <w:pStyle w:val="a4"/>
        <w:keepNext/>
        <w:rPr>
          <w:rtl/>
        </w:rPr>
      </w:pPr>
      <w:bookmarkStart w:id="20009" w:name="ET_speaker_6236_2973"/>
      <w:r w:rsidRPr="001973DF">
        <w:rPr>
          <w:rStyle w:val="TagStyle"/>
          <w:rtl/>
        </w:rPr>
        <w:t xml:space="preserve"> &lt;&lt; דובר &gt;&gt; </w:t>
      </w:r>
      <w:r>
        <w:rPr>
          <w:rtl/>
        </w:rPr>
        <w:t>נעמה לזימי (העבודה):</w:t>
      </w:r>
      <w:r w:rsidRPr="001973DF">
        <w:rPr>
          <w:rStyle w:val="TagStyle"/>
          <w:rtl/>
        </w:rPr>
        <w:t xml:space="preserve"> &lt;&lt; דובר &gt;&gt;</w:t>
      </w:r>
      <w:r w:rsidR="00077231">
        <w:rPr>
          <w:rtl/>
        </w:rPr>
        <w:t xml:space="preserve"> </w:t>
      </w:r>
      <w:r>
        <w:rPr>
          <w:rtl/>
        </w:rPr>
        <w:t xml:space="preserve"> </w:t>
      </w:r>
      <w:bookmarkEnd w:id="20009"/>
    </w:p>
    <w:p w:rsidR="001973DF" w:rsidRDefault="001973DF" w:rsidP="001973DF">
      <w:pPr>
        <w:pStyle w:val="KeepWithNext"/>
        <w:rPr>
          <w:rtl/>
          <w:lang w:eastAsia="he-IL"/>
        </w:rPr>
      </w:pPr>
    </w:p>
    <w:p w:rsidR="001973DF" w:rsidRDefault="001973DF" w:rsidP="001973DF">
      <w:pPr>
        <w:rPr>
          <w:rtl/>
          <w:lang w:eastAsia="he-IL"/>
        </w:rPr>
      </w:pPr>
      <w:bookmarkStart w:id="20010" w:name="_ETM_Q1_11369512"/>
      <w:bookmarkStart w:id="20011" w:name="_ETM_Q1_11369571"/>
      <w:bookmarkStart w:id="20012" w:name="_ETM_Q1_11370877"/>
      <w:bookmarkStart w:id="20013" w:name="_ETM_Q1_11370966"/>
      <w:bookmarkEnd w:id="20010"/>
      <w:bookmarkEnd w:id="20011"/>
      <w:bookmarkEnd w:id="20012"/>
      <w:bookmarkEnd w:id="20013"/>
      <w:r>
        <w:rPr>
          <w:rFonts w:hint="cs"/>
          <w:rtl/>
          <w:lang w:eastAsia="he-IL"/>
        </w:rPr>
        <w:t xml:space="preserve">מה ששאלתי לפני כן, איפה פה זה </w:t>
      </w:r>
      <w:bookmarkStart w:id="20014" w:name="_ETM_Q1_11371888"/>
      <w:bookmarkEnd w:id="20014"/>
      <w:r>
        <w:rPr>
          <w:rFonts w:hint="cs"/>
          <w:rtl/>
          <w:lang w:eastAsia="he-IL"/>
        </w:rPr>
        <w:t xml:space="preserve">הדיור הציבורי ושיפוצי הדירות? </w:t>
      </w:r>
    </w:p>
    <w:p w:rsidR="001973DF" w:rsidRDefault="001973DF" w:rsidP="001973DF">
      <w:pPr>
        <w:rPr>
          <w:rtl/>
          <w:lang w:eastAsia="he-IL"/>
        </w:rPr>
      </w:pPr>
      <w:bookmarkStart w:id="20015" w:name="_ETM_Q1_11374316"/>
      <w:bookmarkStart w:id="20016" w:name="_ETM_Q1_11374597"/>
      <w:bookmarkEnd w:id="20015"/>
      <w:bookmarkEnd w:id="20016"/>
    </w:p>
    <w:p w:rsidR="001973DF" w:rsidRDefault="001973DF" w:rsidP="001973DF">
      <w:pPr>
        <w:pStyle w:val="af9"/>
        <w:keepNext/>
        <w:rPr>
          <w:rtl/>
          <w:lang w:eastAsia="he-IL"/>
        </w:rPr>
      </w:pPr>
      <w:bookmarkStart w:id="20017" w:name="ET_guest_אסף_וקסלר_2974"/>
      <w:r w:rsidRPr="001973DF">
        <w:rPr>
          <w:rStyle w:val="TagStyle"/>
          <w:rtl/>
        </w:rPr>
        <w:t xml:space="preserve"> &lt;&lt; אורח &gt;&gt; </w:t>
      </w:r>
      <w:r>
        <w:rPr>
          <w:rtl/>
          <w:lang w:eastAsia="he-IL"/>
        </w:rPr>
        <w:t>אסף וקסלר:</w:t>
      </w:r>
      <w:r w:rsidRPr="001973DF">
        <w:rPr>
          <w:rStyle w:val="TagStyle"/>
          <w:rtl/>
        </w:rPr>
        <w:t xml:space="preserve"> &lt;&lt; אורח &gt;&gt;</w:t>
      </w:r>
      <w:r w:rsidR="00077231">
        <w:rPr>
          <w:rtl/>
          <w:lang w:eastAsia="he-IL"/>
        </w:rPr>
        <w:t xml:space="preserve"> </w:t>
      </w:r>
      <w:r>
        <w:rPr>
          <w:rtl/>
          <w:lang w:eastAsia="he-IL"/>
        </w:rPr>
        <w:t xml:space="preserve"> </w:t>
      </w:r>
      <w:bookmarkEnd w:id="20017"/>
    </w:p>
    <w:p w:rsidR="001973DF" w:rsidRDefault="001973DF" w:rsidP="001973DF">
      <w:pPr>
        <w:pStyle w:val="KeepWithNext"/>
        <w:rPr>
          <w:rtl/>
          <w:lang w:eastAsia="he-IL"/>
        </w:rPr>
      </w:pPr>
    </w:p>
    <w:p w:rsidR="001973DF" w:rsidRDefault="001973DF" w:rsidP="001973DF">
      <w:pPr>
        <w:rPr>
          <w:rtl/>
          <w:lang w:eastAsia="he-IL"/>
        </w:rPr>
      </w:pPr>
      <w:bookmarkStart w:id="20018" w:name="_ETM_Q1_11375985"/>
      <w:bookmarkEnd w:id="20018"/>
      <w:r>
        <w:rPr>
          <w:rFonts w:hint="cs"/>
          <w:rtl/>
          <w:lang w:eastAsia="he-IL"/>
        </w:rPr>
        <w:t>ב</w:t>
      </w:r>
      <w:bookmarkStart w:id="20019" w:name="_ETM_Q1_11376079"/>
      <w:bookmarkEnd w:id="20019"/>
      <w:r>
        <w:rPr>
          <w:rFonts w:hint="cs"/>
          <w:rtl/>
          <w:lang w:eastAsia="he-IL"/>
        </w:rPr>
        <w:t xml:space="preserve">-70.05.07 ו-70.05.05. </w:t>
      </w:r>
    </w:p>
    <w:p w:rsidR="001973DF" w:rsidRDefault="001973DF" w:rsidP="001973DF">
      <w:pPr>
        <w:rPr>
          <w:rtl/>
          <w:lang w:eastAsia="he-IL"/>
        </w:rPr>
      </w:pPr>
      <w:bookmarkStart w:id="20020" w:name="_ETM_Q1_11383630"/>
      <w:bookmarkStart w:id="20021" w:name="_ETM_Q1_11383715"/>
      <w:bookmarkEnd w:id="20020"/>
      <w:bookmarkEnd w:id="20021"/>
    </w:p>
    <w:p w:rsidR="001973DF" w:rsidRDefault="001973DF" w:rsidP="001973DF">
      <w:pPr>
        <w:pStyle w:val="a4"/>
        <w:keepNext/>
        <w:rPr>
          <w:rtl/>
        </w:rPr>
      </w:pPr>
      <w:bookmarkStart w:id="20022" w:name="ET_speaker_5797_2975"/>
      <w:r w:rsidRPr="001973DF">
        <w:rPr>
          <w:rStyle w:val="TagStyle"/>
          <w:rtl/>
        </w:rPr>
        <w:t xml:space="preserve"> &lt;&lt; דובר &gt;&gt; </w:t>
      </w:r>
      <w:r>
        <w:rPr>
          <w:rtl/>
        </w:rPr>
        <w:t>יצחק פינדרוס (יהדות התורה):</w:t>
      </w:r>
      <w:r w:rsidRPr="001973DF">
        <w:rPr>
          <w:rStyle w:val="TagStyle"/>
          <w:rtl/>
        </w:rPr>
        <w:t xml:space="preserve"> &lt;&lt; דובר &gt;&gt;</w:t>
      </w:r>
      <w:r w:rsidR="00077231">
        <w:rPr>
          <w:rtl/>
        </w:rPr>
        <w:t xml:space="preserve"> </w:t>
      </w:r>
      <w:r>
        <w:rPr>
          <w:rtl/>
        </w:rPr>
        <w:t xml:space="preserve"> </w:t>
      </w:r>
      <w:bookmarkEnd w:id="20022"/>
    </w:p>
    <w:p w:rsidR="001973DF" w:rsidRDefault="001973DF" w:rsidP="001973DF">
      <w:pPr>
        <w:pStyle w:val="KeepWithNext"/>
        <w:rPr>
          <w:rtl/>
          <w:lang w:eastAsia="he-IL"/>
        </w:rPr>
      </w:pPr>
    </w:p>
    <w:p w:rsidR="001973DF" w:rsidRDefault="001973DF" w:rsidP="001973DF">
      <w:pPr>
        <w:rPr>
          <w:rtl/>
          <w:lang w:eastAsia="he-IL"/>
        </w:rPr>
      </w:pPr>
      <w:bookmarkStart w:id="20023" w:name="_ETM_Q1_11385740"/>
      <w:bookmarkStart w:id="20024" w:name="_ETM_Q1_11385784"/>
      <w:bookmarkEnd w:id="20023"/>
      <w:bookmarkEnd w:id="20024"/>
      <w:r>
        <w:rPr>
          <w:rFonts w:hint="cs"/>
          <w:rtl/>
          <w:lang w:eastAsia="he-IL"/>
        </w:rPr>
        <w:t xml:space="preserve">רק שאלה. מגזרי </w:t>
      </w:r>
      <w:bookmarkStart w:id="20025" w:name="_ETM_Q1_11386426"/>
      <w:bookmarkEnd w:id="20025"/>
      <w:r>
        <w:rPr>
          <w:rFonts w:hint="cs"/>
          <w:rtl/>
          <w:lang w:eastAsia="he-IL"/>
        </w:rPr>
        <w:t xml:space="preserve">מיעוטים יש לך ב-03.02, אחרי זה יש לך </w:t>
      </w:r>
      <w:bookmarkStart w:id="20026" w:name="_ETM_Q1_11389292"/>
      <w:bookmarkEnd w:id="20026"/>
      <w:r>
        <w:rPr>
          <w:rFonts w:hint="cs"/>
          <w:rtl/>
          <w:lang w:eastAsia="he-IL"/>
        </w:rPr>
        <w:t>03.04 מגזר מיעוטים</w:t>
      </w:r>
      <w:r w:rsidR="00077231">
        <w:rPr>
          <w:rFonts w:hint="cs"/>
          <w:rtl/>
          <w:lang w:eastAsia="he-IL"/>
        </w:rPr>
        <w:t xml:space="preserve"> </w:t>
      </w:r>
      <w:r>
        <w:rPr>
          <w:rFonts w:hint="cs"/>
          <w:rtl/>
          <w:lang w:eastAsia="he-IL"/>
        </w:rPr>
        <w:t xml:space="preserve">וציבור ביישובי המיעוטים. </w:t>
      </w:r>
      <w:bookmarkStart w:id="20027" w:name="_ETM_Q1_11395793"/>
      <w:bookmarkEnd w:id="20027"/>
    </w:p>
    <w:p w:rsidR="00343F51" w:rsidRDefault="00343F51" w:rsidP="001973DF">
      <w:pPr>
        <w:rPr>
          <w:rtl/>
          <w:lang w:eastAsia="he-IL"/>
        </w:rPr>
      </w:pPr>
      <w:bookmarkStart w:id="20028" w:name="_ETM_Q1_11395899"/>
      <w:bookmarkEnd w:id="20028"/>
    </w:p>
    <w:p w:rsidR="00343F51" w:rsidRDefault="00343F51" w:rsidP="00343F51">
      <w:pPr>
        <w:pStyle w:val="af9"/>
        <w:keepNext/>
        <w:rPr>
          <w:rtl/>
          <w:lang w:eastAsia="he-IL"/>
        </w:rPr>
      </w:pPr>
      <w:bookmarkStart w:id="20029" w:name="ET_guest_אסף_וקסלר_2976"/>
      <w:r w:rsidRPr="00343F51">
        <w:rPr>
          <w:rStyle w:val="TagStyle"/>
          <w:rtl/>
        </w:rPr>
        <w:t xml:space="preserve"> &lt;&lt; אורח &gt;&gt; </w:t>
      </w:r>
      <w:r>
        <w:rPr>
          <w:rtl/>
          <w:lang w:eastAsia="he-IL"/>
        </w:rPr>
        <w:t>אסף וקסלר:</w:t>
      </w:r>
      <w:r w:rsidRPr="00343F51">
        <w:rPr>
          <w:rStyle w:val="TagStyle"/>
          <w:rtl/>
        </w:rPr>
        <w:t xml:space="preserve"> &lt;&lt; אורח &gt;&gt;</w:t>
      </w:r>
      <w:r w:rsidR="00077231">
        <w:rPr>
          <w:rtl/>
          <w:lang w:eastAsia="he-IL"/>
        </w:rPr>
        <w:t xml:space="preserve"> </w:t>
      </w:r>
      <w:r>
        <w:rPr>
          <w:rtl/>
          <w:lang w:eastAsia="he-IL"/>
        </w:rPr>
        <w:t xml:space="preserve"> </w:t>
      </w:r>
      <w:bookmarkEnd w:id="20029"/>
    </w:p>
    <w:p w:rsidR="00343F51" w:rsidRDefault="00343F51" w:rsidP="00343F51">
      <w:pPr>
        <w:pStyle w:val="KeepWithNext"/>
        <w:rPr>
          <w:rtl/>
          <w:lang w:eastAsia="he-IL"/>
        </w:rPr>
      </w:pPr>
    </w:p>
    <w:p w:rsidR="00343F51" w:rsidRDefault="00343F51" w:rsidP="00343F51">
      <w:pPr>
        <w:rPr>
          <w:rtl/>
          <w:lang w:eastAsia="he-IL"/>
        </w:rPr>
      </w:pPr>
      <w:bookmarkStart w:id="20030" w:name="_ETM_Q1_11397259"/>
      <w:bookmarkStart w:id="20031" w:name="_ETM_Q1_11397317"/>
      <w:bookmarkEnd w:id="20030"/>
      <w:bookmarkEnd w:id="20031"/>
      <w:r>
        <w:rPr>
          <w:rFonts w:hint="cs"/>
          <w:rtl/>
          <w:lang w:eastAsia="he-IL"/>
        </w:rPr>
        <w:t xml:space="preserve">הסיבה היא, </w:t>
      </w:r>
      <w:bookmarkStart w:id="20032" w:name="_ETM_Q1_11398664"/>
      <w:bookmarkEnd w:id="20032"/>
      <w:r>
        <w:rPr>
          <w:rFonts w:hint="cs"/>
          <w:rtl/>
          <w:lang w:eastAsia="he-IL"/>
        </w:rPr>
        <w:t xml:space="preserve">הראשון זה לבנייה חדשה והשני זה לפיתוח מרקם ותיק. </w:t>
      </w:r>
      <w:bookmarkStart w:id="20033" w:name="_ETM_Q1_11403854"/>
      <w:bookmarkEnd w:id="20033"/>
    </w:p>
    <w:p w:rsidR="00343F51" w:rsidRDefault="00343F51" w:rsidP="00343F51">
      <w:pPr>
        <w:rPr>
          <w:rtl/>
          <w:lang w:eastAsia="he-IL"/>
        </w:rPr>
      </w:pPr>
      <w:bookmarkStart w:id="20034" w:name="_ETM_Q1_11403928"/>
      <w:bookmarkEnd w:id="20034"/>
    </w:p>
    <w:p w:rsidR="00343F51" w:rsidRDefault="00343F51" w:rsidP="00343F51">
      <w:pPr>
        <w:pStyle w:val="a4"/>
        <w:keepNext/>
        <w:rPr>
          <w:rtl/>
        </w:rPr>
      </w:pPr>
      <w:bookmarkStart w:id="20035" w:name="ET_speaker_5797_2977"/>
      <w:r w:rsidRPr="00343F51">
        <w:rPr>
          <w:rStyle w:val="TagStyle"/>
          <w:rtl/>
        </w:rPr>
        <w:t xml:space="preserve"> &lt;&lt; דובר &gt;&gt; </w:t>
      </w:r>
      <w:r>
        <w:rPr>
          <w:rtl/>
        </w:rPr>
        <w:t>יצחק פינדרוס (יהדות התורה):</w:t>
      </w:r>
      <w:r w:rsidRPr="00343F51">
        <w:rPr>
          <w:rStyle w:val="TagStyle"/>
          <w:rtl/>
        </w:rPr>
        <w:t xml:space="preserve"> &lt;&lt; דובר &gt;&gt;</w:t>
      </w:r>
      <w:r w:rsidR="00077231">
        <w:rPr>
          <w:rtl/>
        </w:rPr>
        <w:t xml:space="preserve"> </w:t>
      </w:r>
      <w:r>
        <w:rPr>
          <w:rtl/>
        </w:rPr>
        <w:t xml:space="preserve"> </w:t>
      </w:r>
      <w:bookmarkEnd w:id="20035"/>
    </w:p>
    <w:p w:rsidR="00343F51" w:rsidRDefault="00343F51" w:rsidP="00343F51">
      <w:pPr>
        <w:pStyle w:val="KeepWithNext"/>
        <w:rPr>
          <w:rtl/>
          <w:lang w:eastAsia="he-IL"/>
        </w:rPr>
      </w:pPr>
    </w:p>
    <w:p w:rsidR="00343F51" w:rsidRDefault="00343F51" w:rsidP="00343F51">
      <w:pPr>
        <w:rPr>
          <w:rtl/>
          <w:lang w:eastAsia="he-IL"/>
        </w:rPr>
      </w:pPr>
      <w:bookmarkStart w:id="20036" w:name="_ETM_Q1_11406734"/>
      <w:bookmarkStart w:id="20037" w:name="_ETM_Q1_11406784"/>
      <w:bookmarkEnd w:id="20036"/>
      <w:bookmarkEnd w:id="20037"/>
      <w:r>
        <w:rPr>
          <w:rFonts w:hint="cs"/>
          <w:rtl/>
          <w:lang w:eastAsia="he-IL"/>
        </w:rPr>
        <w:t xml:space="preserve">ומגזרי </w:t>
      </w:r>
      <w:bookmarkStart w:id="20038" w:name="_ETM_Q1_11402820"/>
      <w:bookmarkEnd w:id="20038"/>
      <w:r>
        <w:rPr>
          <w:rFonts w:hint="cs"/>
          <w:rtl/>
          <w:lang w:eastAsia="he-IL"/>
        </w:rPr>
        <w:t xml:space="preserve">מיעוטים זה גם אגף החרדי, כאילו, חצי תקן שם? </w:t>
      </w:r>
      <w:bookmarkStart w:id="20039" w:name="_ETM_Q1_11409724"/>
      <w:bookmarkEnd w:id="20039"/>
    </w:p>
    <w:p w:rsidR="00343F51" w:rsidRDefault="00343F51" w:rsidP="00343F51">
      <w:pPr>
        <w:rPr>
          <w:rtl/>
          <w:lang w:eastAsia="he-IL"/>
        </w:rPr>
      </w:pPr>
      <w:bookmarkStart w:id="20040" w:name="_ETM_Q1_11409808"/>
      <w:bookmarkStart w:id="20041" w:name="_ETM_Q1_11408990"/>
      <w:bookmarkEnd w:id="20040"/>
      <w:bookmarkEnd w:id="20041"/>
    </w:p>
    <w:p w:rsidR="00343F51" w:rsidRDefault="00343F51" w:rsidP="00343F51">
      <w:pPr>
        <w:pStyle w:val="af9"/>
        <w:keepNext/>
        <w:rPr>
          <w:rtl/>
          <w:lang w:eastAsia="he-IL"/>
        </w:rPr>
      </w:pPr>
      <w:bookmarkStart w:id="20042" w:name="ET_guest_אסף_וקסלר_2978"/>
      <w:r w:rsidRPr="00343F51">
        <w:rPr>
          <w:rStyle w:val="TagStyle"/>
          <w:rtl/>
        </w:rPr>
        <w:t xml:space="preserve"> &lt;&lt; אורח &gt;&gt; </w:t>
      </w:r>
      <w:r>
        <w:rPr>
          <w:rtl/>
          <w:lang w:eastAsia="he-IL"/>
        </w:rPr>
        <w:t>אסף וקסלר:</w:t>
      </w:r>
      <w:r w:rsidRPr="00343F51">
        <w:rPr>
          <w:rStyle w:val="TagStyle"/>
          <w:rtl/>
        </w:rPr>
        <w:t xml:space="preserve"> &lt;&lt; אורח &gt;&gt;</w:t>
      </w:r>
      <w:r w:rsidR="00077231">
        <w:rPr>
          <w:rtl/>
          <w:lang w:eastAsia="he-IL"/>
        </w:rPr>
        <w:t xml:space="preserve"> </w:t>
      </w:r>
      <w:r>
        <w:rPr>
          <w:rtl/>
          <w:lang w:eastAsia="he-IL"/>
        </w:rPr>
        <w:t xml:space="preserve"> </w:t>
      </w:r>
      <w:bookmarkEnd w:id="20042"/>
    </w:p>
    <w:p w:rsidR="00343F51" w:rsidRDefault="00343F51" w:rsidP="00343F51">
      <w:pPr>
        <w:pStyle w:val="KeepWithNext"/>
        <w:rPr>
          <w:rtl/>
          <w:lang w:eastAsia="he-IL"/>
        </w:rPr>
      </w:pPr>
    </w:p>
    <w:p w:rsidR="00343F51" w:rsidRDefault="00343F51" w:rsidP="00343F51">
      <w:pPr>
        <w:rPr>
          <w:rtl/>
          <w:lang w:eastAsia="he-IL"/>
        </w:rPr>
      </w:pPr>
      <w:bookmarkStart w:id="20043" w:name="_ETM_Q1_11409491"/>
      <w:bookmarkStart w:id="20044" w:name="_ETM_Q1_11409541"/>
      <w:bookmarkStart w:id="20045" w:name="_ETM_Q1_11409882"/>
      <w:bookmarkEnd w:id="20043"/>
      <w:bookmarkEnd w:id="20044"/>
      <w:bookmarkEnd w:id="20045"/>
      <w:r>
        <w:rPr>
          <w:rFonts w:hint="cs"/>
          <w:rtl/>
          <w:lang w:eastAsia="he-IL"/>
        </w:rPr>
        <w:t xml:space="preserve">המגזר החרדי לא בתוך התכנית הזו. </w:t>
      </w:r>
    </w:p>
    <w:p w:rsidR="00343F51" w:rsidRDefault="00343F51" w:rsidP="00343F51">
      <w:pPr>
        <w:rPr>
          <w:rtl/>
          <w:lang w:eastAsia="he-IL"/>
        </w:rPr>
      </w:pPr>
      <w:bookmarkStart w:id="20046" w:name="_ETM_Q1_11411254"/>
      <w:bookmarkStart w:id="20047" w:name="_ETM_Q1_11411329"/>
      <w:bookmarkStart w:id="20048" w:name="_ETM_Q1_11411244"/>
      <w:bookmarkEnd w:id="20046"/>
      <w:bookmarkEnd w:id="20047"/>
      <w:bookmarkEnd w:id="20048"/>
    </w:p>
    <w:p w:rsidR="00343F51" w:rsidRDefault="00343F51" w:rsidP="00343F51">
      <w:pPr>
        <w:pStyle w:val="a4"/>
        <w:keepNext/>
        <w:rPr>
          <w:rtl/>
        </w:rPr>
      </w:pPr>
      <w:bookmarkStart w:id="20049" w:name="ET_speaker_5785_2980"/>
      <w:r w:rsidRPr="00343F51">
        <w:rPr>
          <w:rStyle w:val="TagStyle"/>
          <w:rtl/>
        </w:rPr>
        <w:t xml:space="preserve"> &lt;&lt; דובר &gt;&gt; </w:t>
      </w:r>
      <w:r>
        <w:rPr>
          <w:rtl/>
        </w:rPr>
        <w:t>עופר כסיף (הרשימה המשותפת):</w:t>
      </w:r>
      <w:r w:rsidRPr="00343F51">
        <w:rPr>
          <w:rStyle w:val="TagStyle"/>
          <w:rtl/>
        </w:rPr>
        <w:t xml:space="preserve"> &lt;&lt; דובר &gt;&gt;</w:t>
      </w:r>
      <w:r w:rsidR="00077231">
        <w:rPr>
          <w:rtl/>
        </w:rPr>
        <w:t xml:space="preserve"> </w:t>
      </w:r>
      <w:r>
        <w:rPr>
          <w:rtl/>
        </w:rPr>
        <w:t xml:space="preserve"> </w:t>
      </w:r>
      <w:bookmarkEnd w:id="20049"/>
    </w:p>
    <w:p w:rsidR="00343F51" w:rsidRDefault="00343F51" w:rsidP="00343F51">
      <w:pPr>
        <w:pStyle w:val="KeepWithNext"/>
        <w:rPr>
          <w:rtl/>
          <w:lang w:eastAsia="he-IL"/>
        </w:rPr>
      </w:pPr>
    </w:p>
    <w:p w:rsidR="00343F51" w:rsidRDefault="00343F51" w:rsidP="00343F51">
      <w:pPr>
        <w:rPr>
          <w:rtl/>
          <w:lang w:eastAsia="he-IL"/>
        </w:rPr>
      </w:pPr>
      <w:bookmarkStart w:id="20050" w:name="_ETM_Q1_11416802"/>
      <w:bookmarkStart w:id="20051" w:name="_ETM_Q1_11416910"/>
      <w:bookmarkStart w:id="20052" w:name="_ETM_Q1_11411751"/>
      <w:bookmarkStart w:id="20053" w:name="_ETM_Q1_11411799"/>
      <w:bookmarkEnd w:id="20050"/>
      <w:bookmarkEnd w:id="20051"/>
      <w:bookmarkEnd w:id="20052"/>
      <w:bookmarkEnd w:id="20053"/>
      <w:r>
        <w:rPr>
          <w:rFonts w:hint="cs"/>
          <w:rtl/>
          <w:lang w:eastAsia="he-IL"/>
        </w:rPr>
        <w:t xml:space="preserve">אבל מתוך כל </w:t>
      </w:r>
      <w:bookmarkStart w:id="20054" w:name="_ETM_Q1_11415124"/>
      <w:bookmarkEnd w:id="20054"/>
      <w:r>
        <w:rPr>
          <w:rFonts w:hint="cs"/>
          <w:rtl/>
          <w:lang w:eastAsia="he-IL"/>
        </w:rPr>
        <w:t xml:space="preserve">הסכום שמופיע פה רק 1.335 מיליון זה התקציב למה </w:t>
      </w:r>
      <w:bookmarkStart w:id="20055" w:name="_ETM_Q1_11420294"/>
      <w:bookmarkEnd w:id="20055"/>
      <w:r>
        <w:rPr>
          <w:rFonts w:hint="cs"/>
          <w:rtl/>
          <w:lang w:eastAsia="he-IL"/>
        </w:rPr>
        <w:t>שאתם מכנים מיעוט?</w:t>
      </w:r>
      <w:bookmarkStart w:id="20056" w:name="_ETM_Q1_11419698"/>
      <w:bookmarkEnd w:id="20056"/>
    </w:p>
    <w:p w:rsidR="00343F51" w:rsidRDefault="00343F51" w:rsidP="00343F51">
      <w:pPr>
        <w:rPr>
          <w:rtl/>
          <w:lang w:eastAsia="he-IL"/>
        </w:rPr>
      </w:pPr>
      <w:bookmarkStart w:id="20057" w:name="_ETM_Q1_11419990"/>
      <w:bookmarkEnd w:id="20057"/>
    </w:p>
    <w:p w:rsidR="00343F51" w:rsidRDefault="00343F51" w:rsidP="00343F51">
      <w:pPr>
        <w:pStyle w:val="af6"/>
        <w:keepNext/>
        <w:rPr>
          <w:rtl/>
        </w:rPr>
      </w:pPr>
      <w:bookmarkStart w:id="20058" w:name="ET_yor_5857_2981"/>
      <w:r w:rsidRPr="00343F51">
        <w:rPr>
          <w:rStyle w:val="TagStyle"/>
          <w:rtl/>
        </w:rPr>
        <w:t xml:space="preserve"> &lt;&lt; יור &gt;&gt; </w:t>
      </w:r>
      <w:r>
        <w:rPr>
          <w:rtl/>
        </w:rPr>
        <w:t>היו"ר אלכס קושניר:</w:t>
      </w:r>
      <w:r w:rsidRPr="00343F51">
        <w:rPr>
          <w:rStyle w:val="TagStyle"/>
          <w:rtl/>
        </w:rPr>
        <w:t xml:space="preserve"> &lt;&lt; יור &gt;&gt;</w:t>
      </w:r>
      <w:r w:rsidR="00077231">
        <w:rPr>
          <w:rtl/>
        </w:rPr>
        <w:t xml:space="preserve"> </w:t>
      </w:r>
      <w:r>
        <w:rPr>
          <w:rtl/>
        </w:rPr>
        <w:t xml:space="preserve"> </w:t>
      </w:r>
      <w:bookmarkEnd w:id="20058"/>
    </w:p>
    <w:p w:rsidR="00343F51" w:rsidRDefault="00343F51" w:rsidP="00343F51">
      <w:pPr>
        <w:pStyle w:val="KeepWithNext"/>
        <w:rPr>
          <w:rtl/>
          <w:lang w:eastAsia="he-IL"/>
        </w:rPr>
      </w:pPr>
    </w:p>
    <w:p w:rsidR="00343F51" w:rsidRDefault="00343F51" w:rsidP="00343F51">
      <w:pPr>
        <w:rPr>
          <w:rtl/>
          <w:lang w:eastAsia="he-IL"/>
        </w:rPr>
      </w:pPr>
      <w:bookmarkStart w:id="20059" w:name="_ETM_Q1_11422979"/>
      <w:bookmarkStart w:id="20060" w:name="_ETM_Q1_11423060"/>
      <w:bookmarkEnd w:id="20059"/>
      <w:bookmarkEnd w:id="20060"/>
      <w:r>
        <w:rPr>
          <w:rFonts w:hint="cs"/>
          <w:rtl/>
          <w:lang w:eastAsia="he-IL"/>
        </w:rPr>
        <w:t xml:space="preserve">133 מיליון. </w:t>
      </w:r>
    </w:p>
    <w:p w:rsidR="00343F51" w:rsidRDefault="00343F51" w:rsidP="00343F51">
      <w:pPr>
        <w:rPr>
          <w:rtl/>
          <w:lang w:eastAsia="he-IL"/>
        </w:rPr>
      </w:pPr>
      <w:bookmarkStart w:id="20061" w:name="_ETM_Q1_11419607"/>
      <w:bookmarkStart w:id="20062" w:name="_ETM_Q1_11419917"/>
      <w:bookmarkStart w:id="20063" w:name="_ETM_Q1_11421494"/>
      <w:bookmarkEnd w:id="20061"/>
      <w:bookmarkEnd w:id="20062"/>
      <w:bookmarkEnd w:id="20063"/>
    </w:p>
    <w:p w:rsidR="00343F51" w:rsidRDefault="00343F51" w:rsidP="00343F51">
      <w:pPr>
        <w:pStyle w:val="a4"/>
        <w:keepNext/>
        <w:rPr>
          <w:rtl/>
        </w:rPr>
      </w:pPr>
      <w:bookmarkStart w:id="20064" w:name="ET_speaker_5785_2982"/>
      <w:r w:rsidRPr="00343F51">
        <w:rPr>
          <w:rStyle w:val="TagStyle"/>
          <w:rtl/>
        </w:rPr>
        <w:t xml:space="preserve"> &lt;&lt; דובר &gt;&gt; </w:t>
      </w:r>
      <w:r>
        <w:rPr>
          <w:rtl/>
        </w:rPr>
        <w:t>עופר כסיף (הרשימה המשותפת):</w:t>
      </w:r>
      <w:r w:rsidRPr="00343F51">
        <w:rPr>
          <w:rStyle w:val="TagStyle"/>
          <w:rtl/>
        </w:rPr>
        <w:t xml:space="preserve"> &lt;&lt; דובר &gt;&gt;</w:t>
      </w:r>
      <w:r w:rsidR="00077231">
        <w:rPr>
          <w:rtl/>
        </w:rPr>
        <w:t xml:space="preserve"> </w:t>
      </w:r>
      <w:r>
        <w:rPr>
          <w:rtl/>
        </w:rPr>
        <w:t xml:space="preserve"> </w:t>
      </w:r>
      <w:bookmarkEnd w:id="20064"/>
    </w:p>
    <w:p w:rsidR="00343F51" w:rsidRDefault="00343F51" w:rsidP="00343F51">
      <w:pPr>
        <w:pStyle w:val="KeepWithNext"/>
        <w:rPr>
          <w:rtl/>
          <w:lang w:eastAsia="he-IL"/>
        </w:rPr>
      </w:pPr>
    </w:p>
    <w:p w:rsidR="00343F51" w:rsidRDefault="00343F51" w:rsidP="00343F51">
      <w:pPr>
        <w:rPr>
          <w:rtl/>
          <w:lang w:eastAsia="he-IL"/>
        </w:rPr>
      </w:pPr>
      <w:bookmarkStart w:id="20065" w:name="_ETM_Q1_11422004"/>
      <w:bookmarkStart w:id="20066" w:name="_ETM_Q1_11422052"/>
      <w:bookmarkEnd w:id="20065"/>
      <w:bookmarkEnd w:id="20066"/>
      <w:r>
        <w:rPr>
          <w:rFonts w:hint="cs"/>
          <w:rtl/>
          <w:lang w:eastAsia="he-IL"/>
        </w:rPr>
        <w:t xml:space="preserve">סליחה, 133 מיליון. </w:t>
      </w:r>
    </w:p>
    <w:p w:rsidR="00343F51" w:rsidRDefault="00343F51" w:rsidP="00343F51">
      <w:pPr>
        <w:rPr>
          <w:rtl/>
          <w:lang w:eastAsia="he-IL"/>
        </w:rPr>
      </w:pPr>
      <w:bookmarkStart w:id="20067" w:name="_ETM_Q1_11424925"/>
      <w:bookmarkStart w:id="20068" w:name="_ETM_Q1_11425007"/>
      <w:bookmarkEnd w:id="20067"/>
      <w:bookmarkEnd w:id="20068"/>
    </w:p>
    <w:p w:rsidR="00343F51" w:rsidRDefault="00343F51" w:rsidP="00343F51">
      <w:pPr>
        <w:pStyle w:val="af6"/>
        <w:keepNext/>
        <w:rPr>
          <w:rtl/>
        </w:rPr>
      </w:pPr>
      <w:bookmarkStart w:id="20069" w:name="ET_yor_5857_2983"/>
      <w:r w:rsidRPr="00343F51">
        <w:rPr>
          <w:rStyle w:val="TagStyle"/>
          <w:rtl/>
        </w:rPr>
        <w:t xml:space="preserve"> &lt;&lt; יור &gt;&gt; </w:t>
      </w:r>
      <w:r>
        <w:rPr>
          <w:rtl/>
        </w:rPr>
        <w:t>היו"ר אלכס קושניר:</w:t>
      </w:r>
      <w:r w:rsidRPr="00343F51">
        <w:rPr>
          <w:rStyle w:val="TagStyle"/>
          <w:rtl/>
        </w:rPr>
        <w:t xml:space="preserve"> &lt;&lt; יור &gt;&gt;</w:t>
      </w:r>
      <w:r w:rsidR="00077231">
        <w:rPr>
          <w:rtl/>
        </w:rPr>
        <w:t xml:space="preserve"> </w:t>
      </w:r>
      <w:r>
        <w:rPr>
          <w:rtl/>
        </w:rPr>
        <w:t xml:space="preserve"> </w:t>
      </w:r>
      <w:bookmarkEnd w:id="20069"/>
    </w:p>
    <w:p w:rsidR="00343F51" w:rsidRDefault="00343F51" w:rsidP="00343F51">
      <w:pPr>
        <w:pStyle w:val="KeepWithNext"/>
        <w:rPr>
          <w:rtl/>
          <w:lang w:eastAsia="he-IL"/>
        </w:rPr>
      </w:pPr>
    </w:p>
    <w:p w:rsidR="00343F51" w:rsidRDefault="00343F51" w:rsidP="00343F51">
      <w:pPr>
        <w:rPr>
          <w:rtl/>
          <w:lang w:eastAsia="he-IL"/>
        </w:rPr>
      </w:pPr>
      <w:bookmarkStart w:id="20070" w:name="_ETM_Q1_11426276"/>
      <w:bookmarkStart w:id="20071" w:name="_ETM_Q1_11426324"/>
      <w:bookmarkEnd w:id="20070"/>
      <w:bookmarkEnd w:id="20071"/>
      <w:r>
        <w:rPr>
          <w:rFonts w:hint="cs"/>
          <w:rtl/>
          <w:lang w:eastAsia="he-IL"/>
        </w:rPr>
        <w:t xml:space="preserve">מי </w:t>
      </w:r>
      <w:bookmarkStart w:id="20072" w:name="_ETM_Q1_11426590"/>
      <w:bookmarkEnd w:id="20072"/>
      <w:r>
        <w:rPr>
          <w:rFonts w:hint="cs"/>
          <w:rtl/>
          <w:lang w:eastAsia="he-IL"/>
        </w:rPr>
        <w:t xml:space="preserve">בעד הסעיף? מי נגד? </w:t>
      </w:r>
    </w:p>
    <w:p w:rsidR="00343F51" w:rsidRDefault="00343F51" w:rsidP="00343F51">
      <w:pPr>
        <w:rPr>
          <w:rtl/>
          <w:lang w:eastAsia="he-IL"/>
        </w:rPr>
      </w:pPr>
      <w:bookmarkStart w:id="20073" w:name="_ETM_Q1_11424048"/>
      <w:bookmarkStart w:id="20074" w:name="_ETM_Q1_11424121"/>
      <w:bookmarkEnd w:id="20073"/>
      <w:bookmarkEnd w:id="20074"/>
    </w:p>
    <w:p w:rsidR="00343F51" w:rsidRDefault="00343F51" w:rsidP="00343F51">
      <w:pPr>
        <w:pStyle w:val="af1"/>
        <w:keepNext/>
        <w:ind w:firstLine="0"/>
        <w:rPr>
          <w:rtl/>
          <w:lang w:eastAsia="he-IL"/>
        </w:rPr>
      </w:pPr>
      <w:bookmarkStart w:id="20075" w:name="_ETM_Q1_11424200"/>
      <w:bookmarkStart w:id="20076" w:name="_ETM_Q1_11424290"/>
      <w:bookmarkEnd w:id="20075"/>
      <w:bookmarkEnd w:id="20076"/>
      <w:r>
        <w:rPr>
          <w:rFonts w:hint="eastAsia"/>
          <w:rtl/>
          <w:lang w:eastAsia="he-IL"/>
        </w:rPr>
        <w:t>הצבעה</w:t>
      </w:r>
    </w:p>
    <w:p w:rsidR="00343F51" w:rsidRDefault="00343F51" w:rsidP="00343F51">
      <w:pPr>
        <w:pStyle w:val="--"/>
        <w:keepNext/>
        <w:ind w:firstLine="0"/>
        <w:rPr>
          <w:rtl/>
          <w:lang w:eastAsia="he-IL"/>
        </w:rPr>
      </w:pPr>
      <w:r>
        <w:rPr>
          <w:rFonts w:hint="cs"/>
          <w:rtl/>
          <w:lang w:eastAsia="he-IL"/>
        </w:rPr>
        <w:t>אושר.</w:t>
      </w:r>
    </w:p>
    <w:p w:rsidR="00343F51" w:rsidRDefault="00343F51" w:rsidP="00343F51">
      <w:pPr>
        <w:rPr>
          <w:rtl/>
          <w:lang w:eastAsia="he-IL"/>
        </w:rPr>
      </w:pPr>
      <w:bookmarkStart w:id="20077" w:name="_ETM_Q1_11427032"/>
      <w:bookmarkEnd w:id="20077"/>
    </w:p>
    <w:p w:rsidR="00343F51" w:rsidRDefault="00343F51" w:rsidP="00343F51">
      <w:pPr>
        <w:pStyle w:val="af6"/>
        <w:keepNext/>
        <w:rPr>
          <w:rtl/>
        </w:rPr>
      </w:pPr>
      <w:r w:rsidRPr="00343F51">
        <w:rPr>
          <w:rStyle w:val="TagStyle"/>
          <w:rtl/>
        </w:rPr>
        <w:t xml:space="preserve"> &lt;&lt; יור &gt;&gt; </w:t>
      </w:r>
      <w:r>
        <w:rPr>
          <w:rtl/>
        </w:rPr>
        <w:t>היו"ר אלכס קושניר:</w:t>
      </w:r>
      <w:r w:rsidRPr="00343F51">
        <w:rPr>
          <w:rStyle w:val="TagStyle"/>
          <w:rtl/>
        </w:rPr>
        <w:t xml:space="preserve"> &lt;&lt; יור &gt;&gt;</w:t>
      </w:r>
      <w:r w:rsidR="00077231">
        <w:rPr>
          <w:rtl/>
        </w:rPr>
        <w:t xml:space="preserve"> </w:t>
      </w:r>
      <w:r>
        <w:rPr>
          <w:rtl/>
        </w:rPr>
        <w:t xml:space="preserve"> </w:t>
      </w:r>
    </w:p>
    <w:p w:rsidR="00343F51" w:rsidRDefault="00343F51" w:rsidP="00343F51">
      <w:pPr>
        <w:pStyle w:val="KeepWithNext"/>
        <w:rPr>
          <w:rtl/>
          <w:lang w:eastAsia="he-IL"/>
        </w:rPr>
      </w:pPr>
    </w:p>
    <w:p w:rsidR="00343F51" w:rsidRDefault="00343F51" w:rsidP="00343F51">
      <w:pPr>
        <w:rPr>
          <w:rtl/>
          <w:lang w:eastAsia="he-IL"/>
        </w:rPr>
      </w:pPr>
      <w:bookmarkStart w:id="20078" w:name="_ETM_Q1_11427536"/>
      <w:bookmarkStart w:id="20079" w:name="_ETM_Q1_11427585"/>
      <w:bookmarkEnd w:id="20078"/>
      <w:bookmarkEnd w:id="20079"/>
      <w:r>
        <w:rPr>
          <w:rFonts w:hint="cs"/>
          <w:rtl/>
          <w:lang w:eastAsia="he-IL"/>
        </w:rPr>
        <w:t xml:space="preserve">סעיף 70 התקבל. </w:t>
      </w:r>
    </w:p>
    <w:p w:rsidR="00343F51" w:rsidRDefault="00343F51" w:rsidP="00343F51">
      <w:pPr>
        <w:rPr>
          <w:rtl/>
          <w:lang w:eastAsia="he-IL"/>
        </w:rPr>
      </w:pPr>
      <w:bookmarkStart w:id="20080" w:name="_ETM_Q1_11429640"/>
      <w:bookmarkStart w:id="20081" w:name="_ETM_Q1_11429715"/>
      <w:bookmarkEnd w:id="20080"/>
      <w:bookmarkEnd w:id="20081"/>
    </w:p>
    <w:p w:rsidR="00343F51" w:rsidRDefault="00343F51" w:rsidP="00343F51">
      <w:pPr>
        <w:pStyle w:val="a4"/>
        <w:keepNext/>
        <w:rPr>
          <w:rtl/>
        </w:rPr>
      </w:pPr>
      <w:bookmarkStart w:id="20082" w:name="ET_speaker_שלומית_ארליך_2985"/>
      <w:r w:rsidRPr="00343F51">
        <w:rPr>
          <w:rStyle w:val="TagStyle"/>
          <w:rtl/>
        </w:rPr>
        <w:t xml:space="preserve"> &lt;&lt; דובר &gt;&gt; </w:t>
      </w:r>
      <w:r>
        <w:rPr>
          <w:rtl/>
        </w:rPr>
        <w:t>שלומית ארליך:</w:t>
      </w:r>
      <w:r w:rsidRPr="00343F51">
        <w:rPr>
          <w:rStyle w:val="TagStyle"/>
          <w:rtl/>
        </w:rPr>
        <w:t xml:space="preserve"> &lt;&lt; דובר &gt;&gt;</w:t>
      </w:r>
      <w:r w:rsidR="00077231">
        <w:rPr>
          <w:rtl/>
        </w:rPr>
        <w:t xml:space="preserve"> </w:t>
      </w:r>
      <w:r>
        <w:rPr>
          <w:rtl/>
        </w:rPr>
        <w:t xml:space="preserve"> </w:t>
      </w:r>
      <w:bookmarkEnd w:id="20082"/>
    </w:p>
    <w:p w:rsidR="00343F51" w:rsidRDefault="00343F51" w:rsidP="00343F51">
      <w:pPr>
        <w:pStyle w:val="KeepWithNext"/>
        <w:rPr>
          <w:rtl/>
          <w:lang w:eastAsia="he-IL"/>
        </w:rPr>
      </w:pPr>
    </w:p>
    <w:p w:rsidR="00343F51" w:rsidRDefault="00343F51" w:rsidP="00343F51">
      <w:pPr>
        <w:rPr>
          <w:rtl/>
          <w:lang w:eastAsia="he-IL"/>
        </w:rPr>
      </w:pPr>
      <w:bookmarkStart w:id="20083" w:name="_ETM_Q1_11432269"/>
      <w:bookmarkStart w:id="20084" w:name="_ETM_Q1_11432318"/>
      <w:bookmarkEnd w:id="20083"/>
      <w:bookmarkEnd w:id="20084"/>
      <w:r>
        <w:rPr>
          <w:rFonts w:hint="cs"/>
          <w:rtl/>
          <w:lang w:eastAsia="he-IL"/>
        </w:rPr>
        <w:t xml:space="preserve">סעיף 73, מפעלי </w:t>
      </w:r>
      <w:bookmarkStart w:id="20085" w:name="_ETM_Q1_11433430"/>
      <w:bookmarkEnd w:id="20085"/>
      <w:r>
        <w:rPr>
          <w:rFonts w:hint="cs"/>
          <w:rtl/>
          <w:lang w:eastAsia="he-IL"/>
        </w:rPr>
        <w:t xml:space="preserve">מים, אין דפי החלפה. הוצאה 692,506,000, הרשאה להתחייב 928,475,000. </w:t>
      </w:r>
    </w:p>
    <w:p w:rsidR="00343F51" w:rsidRDefault="00343F51" w:rsidP="00343F51">
      <w:pPr>
        <w:rPr>
          <w:rtl/>
          <w:lang w:eastAsia="he-IL"/>
        </w:rPr>
      </w:pPr>
      <w:bookmarkStart w:id="20086" w:name="_ETM_Q1_11442284"/>
      <w:bookmarkStart w:id="20087" w:name="_ETM_Q1_11442366"/>
      <w:bookmarkEnd w:id="20086"/>
      <w:bookmarkEnd w:id="20087"/>
    </w:p>
    <w:p w:rsidR="00343F51" w:rsidRDefault="00343F51" w:rsidP="00343F51">
      <w:pPr>
        <w:pStyle w:val="af6"/>
        <w:keepNext/>
        <w:rPr>
          <w:rtl/>
        </w:rPr>
      </w:pPr>
      <w:bookmarkStart w:id="20088" w:name="ET_yor_5857_2986"/>
      <w:r w:rsidRPr="00343F51">
        <w:rPr>
          <w:rStyle w:val="TagStyle"/>
          <w:rtl/>
        </w:rPr>
        <w:t xml:space="preserve"> &lt;&lt; יור &gt;&gt; </w:t>
      </w:r>
      <w:r>
        <w:rPr>
          <w:rtl/>
        </w:rPr>
        <w:t>היו"ר אלכס קושניר:</w:t>
      </w:r>
      <w:r w:rsidRPr="00343F51">
        <w:rPr>
          <w:rStyle w:val="TagStyle"/>
          <w:rtl/>
        </w:rPr>
        <w:t xml:space="preserve"> &lt;&lt; יור &gt;&gt;</w:t>
      </w:r>
      <w:r w:rsidR="00077231">
        <w:rPr>
          <w:rtl/>
        </w:rPr>
        <w:t xml:space="preserve"> </w:t>
      </w:r>
      <w:r>
        <w:rPr>
          <w:rtl/>
        </w:rPr>
        <w:t xml:space="preserve"> </w:t>
      </w:r>
      <w:bookmarkEnd w:id="20088"/>
    </w:p>
    <w:p w:rsidR="00343F51" w:rsidRDefault="00343F51" w:rsidP="00343F51">
      <w:pPr>
        <w:pStyle w:val="KeepWithNext"/>
        <w:rPr>
          <w:rtl/>
          <w:lang w:eastAsia="he-IL"/>
        </w:rPr>
      </w:pPr>
    </w:p>
    <w:p w:rsidR="00343F51" w:rsidRDefault="00343F51" w:rsidP="00343F51">
      <w:pPr>
        <w:rPr>
          <w:rtl/>
          <w:lang w:eastAsia="he-IL"/>
        </w:rPr>
      </w:pPr>
      <w:bookmarkStart w:id="20089" w:name="_ETM_Q1_11443471"/>
      <w:bookmarkStart w:id="20090" w:name="_ETM_Q1_11443523"/>
      <w:bookmarkEnd w:id="20089"/>
      <w:bookmarkEnd w:id="20090"/>
      <w:r>
        <w:rPr>
          <w:rFonts w:hint="cs"/>
          <w:rtl/>
          <w:lang w:eastAsia="he-IL"/>
        </w:rPr>
        <w:t xml:space="preserve">מי </w:t>
      </w:r>
      <w:bookmarkStart w:id="20091" w:name="_ETM_Q1_11443820"/>
      <w:bookmarkEnd w:id="20091"/>
      <w:r>
        <w:rPr>
          <w:rFonts w:hint="cs"/>
          <w:rtl/>
          <w:lang w:eastAsia="he-IL"/>
        </w:rPr>
        <w:t>בעד? מי נגד?</w:t>
      </w:r>
      <w:bookmarkStart w:id="20092" w:name="_ETM_Q1_11445236"/>
      <w:bookmarkEnd w:id="20092"/>
    </w:p>
    <w:p w:rsidR="00343F51" w:rsidRDefault="00343F51" w:rsidP="00343F51">
      <w:pPr>
        <w:rPr>
          <w:rtl/>
          <w:lang w:eastAsia="he-IL"/>
        </w:rPr>
      </w:pPr>
      <w:bookmarkStart w:id="20093" w:name="_ETM_Q1_11445306"/>
      <w:bookmarkStart w:id="20094" w:name="_ETM_Q1_11445387"/>
      <w:bookmarkEnd w:id="20093"/>
      <w:bookmarkEnd w:id="20094"/>
    </w:p>
    <w:p w:rsidR="00343F51" w:rsidRDefault="00343F51" w:rsidP="00343F51">
      <w:pPr>
        <w:pStyle w:val="af1"/>
        <w:keepNext/>
        <w:ind w:firstLine="0"/>
        <w:rPr>
          <w:rtl/>
          <w:lang w:eastAsia="he-IL"/>
        </w:rPr>
      </w:pPr>
      <w:bookmarkStart w:id="20095" w:name="_ETM_Q1_11445460"/>
      <w:bookmarkEnd w:id="20095"/>
      <w:r>
        <w:rPr>
          <w:rFonts w:hint="eastAsia"/>
          <w:rtl/>
          <w:lang w:eastAsia="he-IL"/>
        </w:rPr>
        <w:t>הצבעה</w:t>
      </w:r>
    </w:p>
    <w:p w:rsidR="00343F51" w:rsidRDefault="00343F51" w:rsidP="00343F51">
      <w:pPr>
        <w:pStyle w:val="--"/>
        <w:keepNext/>
        <w:ind w:firstLine="0"/>
        <w:rPr>
          <w:rtl/>
          <w:lang w:eastAsia="he-IL"/>
        </w:rPr>
      </w:pPr>
      <w:r>
        <w:rPr>
          <w:rFonts w:hint="cs"/>
          <w:rtl/>
          <w:lang w:eastAsia="he-IL"/>
        </w:rPr>
        <w:t>אושר.</w:t>
      </w:r>
    </w:p>
    <w:p w:rsidR="00343F51" w:rsidRDefault="00343F51" w:rsidP="00343F51">
      <w:pPr>
        <w:rPr>
          <w:rtl/>
          <w:lang w:eastAsia="he-IL"/>
        </w:rPr>
      </w:pPr>
    </w:p>
    <w:p w:rsidR="00343F51" w:rsidRDefault="00343F51" w:rsidP="00343F51">
      <w:pPr>
        <w:pStyle w:val="af6"/>
        <w:keepNext/>
        <w:rPr>
          <w:rtl/>
        </w:rPr>
      </w:pPr>
      <w:bookmarkStart w:id="20096" w:name="ET_yor_5857_2987"/>
      <w:r w:rsidRPr="00343F51">
        <w:rPr>
          <w:rStyle w:val="TagStyle"/>
          <w:rtl/>
        </w:rPr>
        <w:t xml:space="preserve"> &lt;&lt; יור &gt;&gt; </w:t>
      </w:r>
      <w:r>
        <w:rPr>
          <w:rtl/>
        </w:rPr>
        <w:t>היו"ר אלכס קושניר:</w:t>
      </w:r>
      <w:r w:rsidRPr="00343F51">
        <w:rPr>
          <w:rStyle w:val="TagStyle"/>
          <w:rtl/>
        </w:rPr>
        <w:t xml:space="preserve"> &lt;&lt; יור &gt;&gt;</w:t>
      </w:r>
      <w:r w:rsidR="00077231">
        <w:rPr>
          <w:rtl/>
        </w:rPr>
        <w:t xml:space="preserve"> </w:t>
      </w:r>
      <w:r>
        <w:rPr>
          <w:rtl/>
        </w:rPr>
        <w:t xml:space="preserve"> </w:t>
      </w:r>
      <w:bookmarkEnd w:id="20096"/>
    </w:p>
    <w:p w:rsidR="00343F51" w:rsidRDefault="00343F51" w:rsidP="00343F51">
      <w:pPr>
        <w:pStyle w:val="KeepWithNext"/>
        <w:rPr>
          <w:rtl/>
          <w:lang w:eastAsia="he-IL"/>
        </w:rPr>
      </w:pPr>
    </w:p>
    <w:p w:rsidR="00343F51" w:rsidRDefault="00343F51" w:rsidP="00343F51">
      <w:pPr>
        <w:rPr>
          <w:rtl/>
          <w:lang w:eastAsia="he-IL"/>
        </w:rPr>
      </w:pPr>
      <w:bookmarkStart w:id="20097" w:name="_ETM_Q1_11448436"/>
      <w:bookmarkStart w:id="20098" w:name="_ETM_Q1_11448484"/>
      <w:bookmarkEnd w:id="20097"/>
      <w:bookmarkEnd w:id="20098"/>
      <w:r>
        <w:rPr>
          <w:rFonts w:hint="cs"/>
          <w:rtl/>
          <w:lang w:eastAsia="he-IL"/>
        </w:rPr>
        <w:t xml:space="preserve">הסעיף התקבל. </w:t>
      </w:r>
    </w:p>
    <w:p w:rsidR="00343F51" w:rsidRDefault="00343F51" w:rsidP="00343F51">
      <w:pPr>
        <w:rPr>
          <w:rtl/>
          <w:lang w:eastAsia="he-IL"/>
        </w:rPr>
      </w:pPr>
      <w:bookmarkStart w:id="20099" w:name="_ETM_Q1_11450347"/>
      <w:bookmarkStart w:id="20100" w:name="_ETM_Q1_11450436"/>
      <w:bookmarkStart w:id="20101" w:name="_ETM_Q1_11446446"/>
      <w:bookmarkEnd w:id="20099"/>
      <w:bookmarkEnd w:id="20100"/>
      <w:bookmarkEnd w:id="20101"/>
    </w:p>
    <w:p w:rsidR="00343F51" w:rsidRDefault="00343F51" w:rsidP="00343F51">
      <w:pPr>
        <w:pStyle w:val="a4"/>
        <w:keepNext/>
        <w:rPr>
          <w:rtl/>
        </w:rPr>
      </w:pPr>
      <w:bookmarkStart w:id="20102" w:name="ET_speaker_שלומית_ארליך_2988"/>
      <w:r w:rsidRPr="00343F51">
        <w:rPr>
          <w:rStyle w:val="TagStyle"/>
          <w:rtl/>
        </w:rPr>
        <w:t xml:space="preserve"> &lt;&lt; דובר &gt;&gt; </w:t>
      </w:r>
      <w:r>
        <w:rPr>
          <w:rtl/>
        </w:rPr>
        <w:t>שלומית ארליך:</w:t>
      </w:r>
      <w:r w:rsidRPr="00343F51">
        <w:rPr>
          <w:rStyle w:val="TagStyle"/>
          <w:rtl/>
        </w:rPr>
        <w:t xml:space="preserve"> &lt;&lt; דובר &gt;&gt;</w:t>
      </w:r>
      <w:r w:rsidR="00077231">
        <w:rPr>
          <w:rtl/>
        </w:rPr>
        <w:t xml:space="preserve"> </w:t>
      </w:r>
      <w:r>
        <w:rPr>
          <w:rtl/>
        </w:rPr>
        <w:t xml:space="preserve"> </w:t>
      </w:r>
      <w:bookmarkEnd w:id="20102"/>
    </w:p>
    <w:p w:rsidR="00343F51" w:rsidRDefault="00343F51" w:rsidP="00343F51">
      <w:pPr>
        <w:pStyle w:val="KeepWithNext"/>
        <w:rPr>
          <w:rtl/>
          <w:lang w:eastAsia="he-IL"/>
        </w:rPr>
      </w:pPr>
    </w:p>
    <w:p w:rsidR="00343F51" w:rsidRDefault="00343F51" w:rsidP="00343F51">
      <w:pPr>
        <w:rPr>
          <w:rtl/>
          <w:lang w:eastAsia="he-IL"/>
        </w:rPr>
      </w:pPr>
      <w:bookmarkStart w:id="20103" w:name="_ETM_Q1_11446955"/>
      <w:bookmarkStart w:id="20104" w:name="_ETM_Q1_11447014"/>
      <w:bookmarkEnd w:id="20103"/>
      <w:bookmarkEnd w:id="20104"/>
      <w:r>
        <w:rPr>
          <w:rFonts w:hint="cs"/>
          <w:rtl/>
          <w:lang w:eastAsia="he-IL"/>
        </w:rPr>
        <w:t xml:space="preserve">סעיף 76, תעשייה, אין דפי </w:t>
      </w:r>
      <w:bookmarkStart w:id="20105" w:name="_ETM_Q1_11450920"/>
      <w:bookmarkEnd w:id="20105"/>
      <w:r>
        <w:rPr>
          <w:rFonts w:hint="cs"/>
          <w:rtl/>
          <w:lang w:eastAsia="he-IL"/>
        </w:rPr>
        <w:t>החלפה. הוצאה 96,770,000, הוצאה מותנית בהכנסה 120,268,000, הרשאה</w:t>
      </w:r>
      <w:bookmarkStart w:id="20106" w:name="_ETM_Q1_11456650"/>
      <w:bookmarkEnd w:id="20106"/>
      <w:r>
        <w:rPr>
          <w:rFonts w:hint="cs"/>
          <w:rtl/>
          <w:lang w:eastAsia="he-IL"/>
        </w:rPr>
        <w:t xml:space="preserve"> להתחייב 256,677,000.</w:t>
      </w:r>
    </w:p>
    <w:p w:rsidR="00343F51" w:rsidRDefault="00343F51" w:rsidP="00343F51">
      <w:pPr>
        <w:rPr>
          <w:rtl/>
          <w:lang w:eastAsia="he-IL"/>
        </w:rPr>
      </w:pPr>
      <w:bookmarkStart w:id="20107" w:name="_ETM_Q1_11465226"/>
      <w:bookmarkStart w:id="20108" w:name="_ETM_Q1_11465308"/>
      <w:bookmarkEnd w:id="20107"/>
      <w:bookmarkEnd w:id="20108"/>
    </w:p>
    <w:p w:rsidR="00343F51" w:rsidRDefault="00343F51" w:rsidP="00343F51">
      <w:pPr>
        <w:pStyle w:val="af6"/>
        <w:keepNext/>
        <w:rPr>
          <w:rtl/>
        </w:rPr>
      </w:pPr>
      <w:bookmarkStart w:id="20109" w:name="ET_yor_5857_2989"/>
      <w:r w:rsidRPr="00343F51">
        <w:rPr>
          <w:rStyle w:val="TagStyle"/>
          <w:rtl/>
        </w:rPr>
        <w:t xml:space="preserve"> &lt;&lt; יור &gt;&gt; </w:t>
      </w:r>
      <w:r>
        <w:rPr>
          <w:rtl/>
        </w:rPr>
        <w:t>היו"ר אלכס קושניר:</w:t>
      </w:r>
      <w:r w:rsidRPr="00343F51">
        <w:rPr>
          <w:rStyle w:val="TagStyle"/>
          <w:rtl/>
        </w:rPr>
        <w:t xml:space="preserve"> &lt;&lt; יור &gt;&gt;</w:t>
      </w:r>
      <w:r w:rsidR="00077231">
        <w:rPr>
          <w:rtl/>
        </w:rPr>
        <w:t xml:space="preserve"> </w:t>
      </w:r>
      <w:r>
        <w:rPr>
          <w:rtl/>
        </w:rPr>
        <w:t xml:space="preserve"> </w:t>
      </w:r>
      <w:bookmarkEnd w:id="20109"/>
    </w:p>
    <w:p w:rsidR="00343F51" w:rsidRDefault="00343F51" w:rsidP="00343F51">
      <w:pPr>
        <w:pStyle w:val="KeepWithNext"/>
        <w:rPr>
          <w:rtl/>
          <w:lang w:eastAsia="he-IL"/>
        </w:rPr>
      </w:pPr>
    </w:p>
    <w:p w:rsidR="00343F51" w:rsidRDefault="00343F51" w:rsidP="00343F51">
      <w:pPr>
        <w:rPr>
          <w:rtl/>
          <w:lang w:eastAsia="he-IL"/>
        </w:rPr>
      </w:pPr>
      <w:bookmarkStart w:id="20110" w:name="_ETM_Q1_11466542"/>
      <w:bookmarkStart w:id="20111" w:name="_ETM_Q1_11466588"/>
      <w:bookmarkEnd w:id="20110"/>
      <w:bookmarkEnd w:id="20111"/>
      <w:r>
        <w:rPr>
          <w:rFonts w:hint="cs"/>
          <w:rtl/>
          <w:lang w:eastAsia="he-IL"/>
        </w:rPr>
        <w:t>מי בעד? מי נגד?</w:t>
      </w:r>
    </w:p>
    <w:p w:rsidR="00343F51" w:rsidRDefault="00343F51" w:rsidP="00343F51">
      <w:pPr>
        <w:rPr>
          <w:rtl/>
          <w:lang w:eastAsia="he-IL"/>
        </w:rPr>
      </w:pPr>
      <w:bookmarkStart w:id="20112" w:name="_ETM_Q1_11463188"/>
      <w:bookmarkStart w:id="20113" w:name="_ETM_Q1_11463260"/>
      <w:bookmarkEnd w:id="20112"/>
      <w:bookmarkEnd w:id="20113"/>
    </w:p>
    <w:p w:rsidR="00343F51" w:rsidRDefault="00343F51" w:rsidP="00343F51">
      <w:pPr>
        <w:pStyle w:val="af1"/>
        <w:keepNext/>
        <w:ind w:firstLine="0"/>
        <w:rPr>
          <w:rtl/>
          <w:lang w:eastAsia="he-IL"/>
        </w:rPr>
      </w:pPr>
      <w:bookmarkStart w:id="20114" w:name="_ETM_Q1_11463364"/>
      <w:bookmarkStart w:id="20115" w:name="_ETM_Q1_11463456"/>
      <w:bookmarkEnd w:id="20114"/>
      <w:bookmarkEnd w:id="20115"/>
      <w:r>
        <w:rPr>
          <w:rFonts w:hint="eastAsia"/>
          <w:rtl/>
          <w:lang w:eastAsia="he-IL"/>
        </w:rPr>
        <w:t>הצבעה</w:t>
      </w:r>
    </w:p>
    <w:p w:rsidR="00343F51" w:rsidRDefault="00343F51" w:rsidP="00343F51">
      <w:pPr>
        <w:pStyle w:val="--"/>
        <w:keepNext/>
        <w:ind w:firstLine="0"/>
        <w:rPr>
          <w:rtl/>
          <w:lang w:eastAsia="he-IL"/>
        </w:rPr>
      </w:pPr>
      <w:r>
        <w:rPr>
          <w:rFonts w:hint="cs"/>
          <w:rtl/>
          <w:lang w:eastAsia="he-IL"/>
        </w:rPr>
        <w:t>אושר.</w:t>
      </w:r>
    </w:p>
    <w:p w:rsidR="00343F51" w:rsidRDefault="00343F51" w:rsidP="00343F51">
      <w:pPr>
        <w:rPr>
          <w:rtl/>
          <w:lang w:eastAsia="he-IL"/>
        </w:rPr>
      </w:pPr>
    </w:p>
    <w:p w:rsidR="00343F51" w:rsidRDefault="00343F51" w:rsidP="00343F51">
      <w:pPr>
        <w:pStyle w:val="af6"/>
        <w:keepNext/>
        <w:rPr>
          <w:rtl/>
        </w:rPr>
      </w:pPr>
      <w:r w:rsidRPr="00343F51">
        <w:rPr>
          <w:rStyle w:val="TagStyle"/>
          <w:rtl/>
        </w:rPr>
        <w:t xml:space="preserve"> &lt;&lt; יור &gt;&gt; </w:t>
      </w:r>
      <w:r>
        <w:rPr>
          <w:rtl/>
        </w:rPr>
        <w:t>היו"ר אלכס קושניר:</w:t>
      </w:r>
      <w:r w:rsidRPr="00343F51">
        <w:rPr>
          <w:rStyle w:val="TagStyle"/>
          <w:rtl/>
        </w:rPr>
        <w:t xml:space="preserve"> &lt;&lt; יור &gt;&gt;</w:t>
      </w:r>
      <w:r w:rsidR="00077231">
        <w:rPr>
          <w:rtl/>
        </w:rPr>
        <w:t xml:space="preserve"> </w:t>
      </w:r>
      <w:r>
        <w:rPr>
          <w:rtl/>
        </w:rPr>
        <w:t xml:space="preserve"> </w:t>
      </w:r>
    </w:p>
    <w:p w:rsidR="00343F51" w:rsidRDefault="00343F51" w:rsidP="00343F51">
      <w:pPr>
        <w:pStyle w:val="KeepWithNext"/>
        <w:rPr>
          <w:rtl/>
          <w:lang w:eastAsia="he-IL"/>
        </w:rPr>
      </w:pPr>
    </w:p>
    <w:p w:rsidR="00343F51" w:rsidRDefault="00343F51" w:rsidP="00343F51">
      <w:pPr>
        <w:rPr>
          <w:rtl/>
          <w:lang w:eastAsia="he-IL"/>
        </w:rPr>
      </w:pPr>
      <w:bookmarkStart w:id="20116" w:name="_ETM_Q1_11468299"/>
      <w:bookmarkStart w:id="20117" w:name="_ETM_Q1_11468349"/>
      <w:bookmarkEnd w:id="20116"/>
      <w:bookmarkEnd w:id="20117"/>
      <w:r>
        <w:rPr>
          <w:rFonts w:hint="cs"/>
          <w:rtl/>
          <w:lang w:eastAsia="he-IL"/>
        </w:rPr>
        <w:t xml:space="preserve">הסעיף התקבל. </w:t>
      </w:r>
    </w:p>
    <w:p w:rsidR="00343F51" w:rsidRDefault="00343F51" w:rsidP="00343F51">
      <w:pPr>
        <w:rPr>
          <w:rtl/>
          <w:lang w:eastAsia="he-IL"/>
        </w:rPr>
      </w:pPr>
      <w:bookmarkStart w:id="20118" w:name="_ETM_Q1_11465035"/>
      <w:bookmarkStart w:id="20119" w:name="_ETM_Q1_11465473"/>
      <w:bookmarkEnd w:id="20118"/>
      <w:bookmarkEnd w:id="20119"/>
    </w:p>
    <w:p w:rsidR="00343F51" w:rsidRDefault="00343F51" w:rsidP="00343F51">
      <w:pPr>
        <w:pStyle w:val="a4"/>
        <w:keepNext/>
        <w:rPr>
          <w:rtl/>
        </w:rPr>
      </w:pPr>
      <w:bookmarkStart w:id="20120" w:name="ET_speaker_שלומית_ארליך_2991"/>
      <w:r w:rsidRPr="00343F51">
        <w:rPr>
          <w:rStyle w:val="TagStyle"/>
          <w:rtl/>
        </w:rPr>
        <w:t xml:space="preserve"> &lt;&lt; דובר &gt;&gt; </w:t>
      </w:r>
      <w:r>
        <w:rPr>
          <w:rtl/>
        </w:rPr>
        <w:t>שלומית ארליך:</w:t>
      </w:r>
      <w:r w:rsidRPr="00343F51">
        <w:rPr>
          <w:rStyle w:val="TagStyle"/>
          <w:rtl/>
        </w:rPr>
        <w:t xml:space="preserve"> &lt;&lt; דובר &gt;&gt;</w:t>
      </w:r>
      <w:r w:rsidR="00077231">
        <w:rPr>
          <w:rtl/>
        </w:rPr>
        <w:t xml:space="preserve"> </w:t>
      </w:r>
      <w:r>
        <w:rPr>
          <w:rtl/>
        </w:rPr>
        <w:t xml:space="preserve"> </w:t>
      </w:r>
      <w:bookmarkEnd w:id="20120"/>
    </w:p>
    <w:p w:rsidR="00343F51" w:rsidRDefault="00343F51" w:rsidP="00343F51">
      <w:pPr>
        <w:pStyle w:val="KeepWithNext"/>
        <w:rPr>
          <w:rtl/>
          <w:lang w:eastAsia="he-IL"/>
        </w:rPr>
      </w:pPr>
    </w:p>
    <w:p w:rsidR="00343F51" w:rsidRDefault="00343F51" w:rsidP="00343F51">
      <w:pPr>
        <w:rPr>
          <w:rtl/>
          <w:lang w:eastAsia="he-IL"/>
        </w:rPr>
      </w:pPr>
      <w:bookmarkStart w:id="20121" w:name="_ETM_Q1_11468135"/>
      <w:bookmarkStart w:id="20122" w:name="_ETM_Q1_11468250"/>
      <w:bookmarkEnd w:id="20121"/>
      <w:bookmarkEnd w:id="20122"/>
      <w:r>
        <w:rPr>
          <w:rFonts w:hint="cs"/>
          <w:rtl/>
          <w:lang w:eastAsia="he-IL"/>
        </w:rPr>
        <w:t xml:space="preserve">סעיף 78, תיירות, אין </w:t>
      </w:r>
      <w:bookmarkStart w:id="20123" w:name="_ETM_Q1_11472420"/>
      <w:bookmarkEnd w:id="20123"/>
      <w:r>
        <w:rPr>
          <w:rFonts w:hint="cs"/>
          <w:rtl/>
          <w:lang w:eastAsia="he-IL"/>
        </w:rPr>
        <w:t>דפי החלפה. הוצאה 394,987,000, הוצאה מותנית בהכנסה 100,862,000,</w:t>
      </w:r>
      <w:bookmarkStart w:id="20124" w:name="_ETM_Q1_11475984"/>
      <w:bookmarkEnd w:id="20124"/>
      <w:r>
        <w:rPr>
          <w:rFonts w:hint="cs"/>
          <w:rtl/>
          <w:lang w:eastAsia="he-IL"/>
        </w:rPr>
        <w:t xml:space="preserve"> הרשאה להתחייב 213,000,000.</w:t>
      </w:r>
    </w:p>
    <w:p w:rsidR="00343F51" w:rsidRDefault="00343F51" w:rsidP="00343F51">
      <w:pPr>
        <w:rPr>
          <w:rtl/>
          <w:lang w:eastAsia="he-IL"/>
        </w:rPr>
      </w:pPr>
      <w:bookmarkStart w:id="20125" w:name="_ETM_Q1_11480552"/>
      <w:bookmarkStart w:id="20126" w:name="_ETM_Q1_11480867"/>
      <w:bookmarkEnd w:id="20125"/>
      <w:bookmarkEnd w:id="20126"/>
    </w:p>
    <w:p w:rsidR="00343F51" w:rsidRDefault="00343F51" w:rsidP="00343F51">
      <w:pPr>
        <w:pStyle w:val="a4"/>
        <w:keepNext/>
        <w:rPr>
          <w:rtl/>
        </w:rPr>
      </w:pPr>
      <w:bookmarkStart w:id="20127" w:name="ET_speaker_5726_2992"/>
      <w:r w:rsidRPr="00343F51">
        <w:rPr>
          <w:rStyle w:val="TagStyle"/>
          <w:rtl/>
        </w:rPr>
        <w:t xml:space="preserve"> &lt;&lt; דובר &gt;&gt; </w:t>
      </w:r>
      <w:r>
        <w:rPr>
          <w:rtl/>
        </w:rPr>
        <w:t>ינון אזולאי (ש"ס):</w:t>
      </w:r>
      <w:r w:rsidRPr="00343F51">
        <w:rPr>
          <w:rStyle w:val="TagStyle"/>
          <w:rtl/>
        </w:rPr>
        <w:t xml:space="preserve"> &lt;&lt; דובר &gt;&gt;</w:t>
      </w:r>
      <w:r w:rsidR="00077231">
        <w:rPr>
          <w:rtl/>
        </w:rPr>
        <w:t xml:space="preserve"> </w:t>
      </w:r>
      <w:r>
        <w:rPr>
          <w:rtl/>
        </w:rPr>
        <w:t xml:space="preserve"> </w:t>
      </w:r>
      <w:bookmarkEnd w:id="20127"/>
    </w:p>
    <w:p w:rsidR="00343F51" w:rsidRDefault="00343F51" w:rsidP="00343F51">
      <w:pPr>
        <w:pStyle w:val="KeepWithNext"/>
        <w:rPr>
          <w:rtl/>
          <w:lang w:eastAsia="he-IL"/>
        </w:rPr>
      </w:pPr>
    </w:p>
    <w:p w:rsidR="00343F51" w:rsidRDefault="00343F51" w:rsidP="00343F51">
      <w:pPr>
        <w:rPr>
          <w:rtl/>
          <w:lang w:eastAsia="he-IL"/>
        </w:rPr>
      </w:pPr>
      <w:bookmarkStart w:id="20128" w:name="_ETM_Q1_11483127"/>
      <w:bookmarkStart w:id="20129" w:name="_ETM_Q1_11483223"/>
      <w:bookmarkEnd w:id="20128"/>
      <w:bookmarkEnd w:id="20129"/>
      <w:r>
        <w:rPr>
          <w:rFonts w:hint="cs"/>
          <w:rtl/>
          <w:lang w:eastAsia="he-IL"/>
        </w:rPr>
        <w:t xml:space="preserve">מה זה מענקים? </w:t>
      </w:r>
    </w:p>
    <w:p w:rsidR="00343F51" w:rsidRDefault="00343F51" w:rsidP="00343F51">
      <w:pPr>
        <w:rPr>
          <w:rtl/>
          <w:lang w:eastAsia="he-IL"/>
        </w:rPr>
      </w:pPr>
      <w:bookmarkStart w:id="20130" w:name="_ETM_Q1_11495144"/>
      <w:bookmarkStart w:id="20131" w:name="_ETM_Q1_11495230"/>
      <w:bookmarkEnd w:id="20130"/>
      <w:bookmarkEnd w:id="20131"/>
    </w:p>
    <w:p w:rsidR="00343F51" w:rsidRDefault="00343F51" w:rsidP="00343F51">
      <w:pPr>
        <w:pStyle w:val="af9"/>
        <w:keepNext/>
        <w:rPr>
          <w:rtl/>
          <w:lang w:eastAsia="he-IL"/>
        </w:rPr>
      </w:pPr>
      <w:bookmarkStart w:id="20132" w:name="ET_guest_נעם_דהן_2993"/>
      <w:r w:rsidRPr="00343F51">
        <w:rPr>
          <w:rStyle w:val="TagStyle"/>
          <w:rtl/>
        </w:rPr>
        <w:t xml:space="preserve"> &lt;&lt; אורח &gt;&gt; </w:t>
      </w:r>
      <w:r>
        <w:rPr>
          <w:rtl/>
          <w:lang w:eastAsia="he-IL"/>
        </w:rPr>
        <w:t>נעם דהן:</w:t>
      </w:r>
      <w:r w:rsidRPr="00343F51">
        <w:rPr>
          <w:rStyle w:val="TagStyle"/>
          <w:rtl/>
        </w:rPr>
        <w:t xml:space="preserve"> &lt;&lt; אורח &gt;&gt;</w:t>
      </w:r>
      <w:r w:rsidR="00077231">
        <w:rPr>
          <w:rtl/>
          <w:lang w:eastAsia="he-IL"/>
        </w:rPr>
        <w:t xml:space="preserve"> </w:t>
      </w:r>
      <w:r>
        <w:rPr>
          <w:rtl/>
          <w:lang w:eastAsia="he-IL"/>
        </w:rPr>
        <w:t xml:space="preserve"> </w:t>
      </w:r>
      <w:bookmarkEnd w:id="20132"/>
    </w:p>
    <w:p w:rsidR="00343F51" w:rsidRDefault="00343F51" w:rsidP="00343F51">
      <w:pPr>
        <w:pStyle w:val="KeepWithNext"/>
        <w:rPr>
          <w:rtl/>
          <w:lang w:eastAsia="he-IL"/>
        </w:rPr>
      </w:pPr>
    </w:p>
    <w:p w:rsidR="00343F51" w:rsidRDefault="000E2AEF" w:rsidP="00343F51">
      <w:pPr>
        <w:rPr>
          <w:rtl/>
          <w:lang w:eastAsia="he-IL"/>
        </w:rPr>
      </w:pPr>
      <w:bookmarkStart w:id="20133" w:name="_ETM_Q1_11496769"/>
      <w:bookmarkStart w:id="20134" w:name="_ETM_Q1_11496815"/>
      <w:bookmarkEnd w:id="20133"/>
      <w:bookmarkEnd w:id="20134"/>
      <w:r>
        <w:rPr>
          <w:rFonts w:hint="cs"/>
          <w:rtl/>
          <w:lang w:eastAsia="he-IL"/>
        </w:rPr>
        <w:t xml:space="preserve">המענקים זה הוצאה עבור מענקי השקעה שניתנים על פי חוק עידוד השקעות הון במסגרת </w:t>
      </w:r>
      <w:bookmarkStart w:id="20135" w:name="_ETM_Q1_11509433"/>
      <w:bookmarkEnd w:id="20135"/>
      <w:r>
        <w:rPr>
          <w:rFonts w:hint="cs"/>
          <w:rtl/>
          <w:lang w:eastAsia="he-IL"/>
        </w:rPr>
        <w:t xml:space="preserve">הרשאה להתחייב, שהיא מהווה את המסגרת התקציבית שעל בסיסה משרד </w:t>
      </w:r>
      <w:bookmarkStart w:id="20136" w:name="_ETM_Q1_11513515"/>
      <w:bookmarkEnd w:id="20136"/>
      <w:r>
        <w:rPr>
          <w:rFonts w:hint="cs"/>
          <w:rtl/>
          <w:lang w:eastAsia="he-IL"/>
        </w:rPr>
        <w:t>התיירות מנפיק כתבי אישור עבו</w:t>
      </w:r>
      <w:r w:rsidR="007F15C7">
        <w:rPr>
          <w:rFonts w:hint="cs"/>
          <w:rtl/>
          <w:lang w:eastAsia="he-IL"/>
        </w:rPr>
        <w:t>ר מענקי השקעה למתקני אחסון מלונאיים</w:t>
      </w:r>
      <w:r>
        <w:rPr>
          <w:rFonts w:hint="cs"/>
          <w:rtl/>
          <w:lang w:eastAsia="he-IL"/>
        </w:rPr>
        <w:t xml:space="preserve">. </w:t>
      </w:r>
      <w:bookmarkStart w:id="20137" w:name="_ETM_Q1_11514857"/>
      <w:bookmarkEnd w:id="20137"/>
    </w:p>
    <w:p w:rsidR="000E2AEF" w:rsidRDefault="000E2AEF" w:rsidP="00343F51">
      <w:pPr>
        <w:rPr>
          <w:rtl/>
          <w:lang w:eastAsia="he-IL"/>
        </w:rPr>
      </w:pPr>
      <w:bookmarkStart w:id="20138" w:name="_ETM_Q1_11514969"/>
      <w:bookmarkStart w:id="20139" w:name="_ETM_Q1_11515059"/>
      <w:bookmarkStart w:id="20140" w:name="_ETM_Q1_11517826"/>
      <w:bookmarkEnd w:id="20138"/>
      <w:bookmarkEnd w:id="20139"/>
      <w:bookmarkEnd w:id="20140"/>
    </w:p>
    <w:p w:rsidR="000E2AEF" w:rsidRDefault="000E2AEF" w:rsidP="000E2AEF">
      <w:pPr>
        <w:pStyle w:val="a4"/>
        <w:keepNext/>
        <w:rPr>
          <w:rtl/>
        </w:rPr>
      </w:pPr>
      <w:bookmarkStart w:id="20141" w:name="ET_speaker_5786_2994"/>
      <w:r w:rsidRPr="000E2AEF">
        <w:rPr>
          <w:rStyle w:val="TagStyle"/>
          <w:rtl/>
        </w:rPr>
        <w:t xml:space="preserve"> &lt;&lt; דובר &gt;&gt; </w:t>
      </w:r>
      <w:r>
        <w:rPr>
          <w:rtl/>
        </w:rPr>
        <w:t>אופיר כץ (הליכוד):</w:t>
      </w:r>
      <w:r w:rsidRPr="000E2AEF">
        <w:rPr>
          <w:rStyle w:val="TagStyle"/>
          <w:rtl/>
        </w:rPr>
        <w:t xml:space="preserve"> &lt;&lt; דובר &gt;&gt;</w:t>
      </w:r>
      <w:r w:rsidR="00077231">
        <w:rPr>
          <w:rtl/>
        </w:rPr>
        <w:t xml:space="preserve"> </w:t>
      </w:r>
      <w:r>
        <w:rPr>
          <w:rtl/>
        </w:rPr>
        <w:t xml:space="preserve"> </w:t>
      </w:r>
      <w:bookmarkEnd w:id="20141"/>
    </w:p>
    <w:p w:rsidR="000E2AEF" w:rsidRDefault="000E2AEF" w:rsidP="000E2AEF">
      <w:pPr>
        <w:pStyle w:val="KeepWithNext"/>
        <w:rPr>
          <w:rtl/>
          <w:lang w:eastAsia="he-IL"/>
        </w:rPr>
      </w:pPr>
    </w:p>
    <w:p w:rsidR="000E2AEF" w:rsidRDefault="000E2AEF" w:rsidP="000E2AEF">
      <w:pPr>
        <w:rPr>
          <w:rtl/>
          <w:lang w:eastAsia="he-IL"/>
        </w:rPr>
      </w:pPr>
      <w:bookmarkStart w:id="20142" w:name="_ETM_Q1_11518307"/>
      <w:bookmarkStart w:id="20143" w:name="_ETM_Q1_11518355"/>
      <w:bookmarkEnd w:id="20142"/>
      <w:bookmarkEnd w:id="20143"/>
      <w:r>
        <w:rPr>
          <w:rFonts w:hint="cs"/>
          <w:rtl/>
          <w:lang w:eastAsia="he-IL"/>
        </w:rPr>
        <w:t>המענקים להקמת בתי מלון זה אחיד לכל הארץ?</w:t>
      </w:r>
    </w:p>
    <w:p w:rsidR="000E2AEF" w:rsidRDefault="000E2AEF" w:rsidP="000E2AEF">
      <w:pPr>
        <w:rPr>
          <w:rtl/>
          <w:lang w:eastAsia="he-IL"/>
        </w:rPr>
      </w:pPr>
      <w:bookmarkStart w:id="20144" w:name="_ETM_Q1_11526797"/>
      <w:bookmarkStart w:id="20145" w:name="_ETM_Q1_11526869"/>
      <w:bookmarkStart w:id="20146" w:name="_ETM_Q1_11528126"/>
      <w:bookmarkEnd w:id="20144"/>
      <w:bookmarkEnd w:id="20145"/>
      <w:bookmarkEnd w:id="20146"/>
    </w:p>
    <w:p w:rsidR="000E2AEF" w:rsidRDefault="000E2AEF" w:rsidP="000E2AEF">
      <w:pPr>
        <w:pStyle w:val="af9"/>
        <w:keepNext/>
        <w:rPr>
          <w:rtl/>
          <w:lang w:eastAsia="he-IL"/>
        </w:rPr>
      </w:pPr>
      <w:bookmarkStart w:id="20147" w:name="ET_guest_נעם_דהן_2995"/>
      <w:r w:rsidRPr="000E2AEF">
        <w:rPr>
          <w:rStyle w:val="TagStyle"/>
          <w:rtl/>
        </w:rPr>
        <w:t xml:space="preserve"> &lt;&lt; אורח &gt;&gt; </w:t>
      </w:r>
      <w:r>
        <w:rPr>
          <w:rtl/>
          <w:lang w:eastAsia="he-IL"/>
        </w:rPr>
        <w:t>נעם דהן:</w:t>
      </w:r>
      <w:r w:rsidRPr="000E2AEF">
        <w:rPr>
          <w:rStyle w:val="TagStyle"/>
          <w:rtl/>
        </w:rPr>
        <w:t xml:space="preserve"> &lt;&lt; אורח &gt;&gt;</w:t>
      </w:r>
      <w:r w:rsidR="00077231">
        <w:rPr>
          <w:rtl/>
          <w:lang w:eastAsia="he-IL"/>
        </w:rPr>
        <w:t xml:space="preserve"> </w:t>
      </w:r>
      <w:r>
        <w:rPr>
          <w:rtl/>
          <w:lang w:eastAsia="he-IL"/>
        </w:rPr>
        <w:t xml:space="preserve"> </w:t>
      </w:r>
      <w:bookmarkEnd w:id="20147"/>
    </w:p>
    <w:p w:rsidR="000E2AEF" w:rsidRDefault="000E2AEF" w:rsidP="000E2AEF">
      <w:pPr>
        <w:pStyle w:val="KeepWithNext"/>
        <w:rPr>
          <w:rtl/>
          <w:lang w:eastAsia="he-IL"/>
        </w:rPr>
      </w:pPr>
    </w:p>
    <w:p w:rsidR="000E2AEF" w:rsidRDefault="000E2AEF" w:rsidP="000E2AEF">
      <w:pPr>
        <w:rPr>
          <w:rtl/>
          <w:lang w:eastAsia="he-IL"/>
        </w:rPr>
      </w:pPr>
      <w:bookmarkStart w:id="20148" w:name="_ETM_Q1_11528625"/>
      <w:bookmarkStart w:id="20149" w:name="_ETM_Q1_11528674"/>
      <w:bookmarkEnd w:id="20148"/>
      <w:bookmarkEnd w:id="20149"/>
      <w:r>
        <w:rPr>
          <w:rFonts w:hint="cs"/>
          <w:rtl/>
          <w:lang w:eastAsia="he-IL"/>
        </w:rPr>
        <w:t xml:space="preserve">זה 20% מההשקעה </w:t>
      </w:r>
      <w:bookmarkStart w:id="20150" w:name="_ETM_Q1_11531869"/>
      <w:bookmarkEnd w:id="20150"/>
      <w:r>
        <w:rPr>
          <w:rFonts w:hint="cs"/>
          <w:rtl/>
          <w:lang w:eastAsia="he-IL"/>
        </w:rPr>
        <w:t xml:space="preserve">למעט קו החוף שבין תל אביב להרצליה. </w:t>
      </w:r>
    </w:p>
    <w:p w:rsidR="000E2AEF" w:rsidRDefault="000E2AEF" w:rsidP="000E2AEF">
      <w:pPr>
        <w:rPr>
          <w:rtl/>
          <w:lang w:eastAsia="he-IL"/>
        </w:rPr>
      </w:pPr>
      <w:bookmarkStart w:id="20151" w:name="_ETM_Q1_11534167"/>
      <w:bookmarkStart w:id="20152" w:name="_ETM_Q1_11534245"/>
      <w:bookmarkStart w:id="20153" w:name="_ETM_Q1_11535935"/>
      <w:bookmarkEnd w:id="20151"/>
      <w:bookmarkEnd w:id="20152"/>
      <w:bookmarkEnd w:id="20153"/>
    </w:p>
    <w:p w:rsidR="000E2AEF" w:rsidRDefault="000E2AEF" w:rsidP="000E2AEF">
      <w:pPr>
        <w:pStyle w:val="a4"/>
        <w:keepNext/>
        <w:rPr>
          <w:rtl/>
        </w:rPr>
      </w:pPr>
      <w:r w:rsidRPr="000E2AEF">
        <w:rPr>
          <w:rStyle w:val="TagStyle"/>
          <w:rtl/>
        </w:rPr>
        <w:t xml:space="preserve"> &lt;&lt; דובר &gt;&gt; </w:t>
      </w:r>
      <w:r>
        <w:rPr>
          <w:rtl/>
        </w:rPr>
        <w:t>אופיר כץ (הליכוד):</w:t>
      </w:r>
      <w:r w:rsidRPr="000E2AEF">
        <w:rPr>
          <w:rStyle w:val="TagStyle"/>
          <w:rtl/>
        </w:rPr>
        <w:t xml:space="preserve"> &lt;&lt; דובר &gt;&gt;</w:t>
      </w:r>
      <w:r w:rsidR="00077231">
        <w:rPr>
          <w:rtl/>
        </w:rPr>
        <w:t xml:space="preserve"> </w:t>
      </w:r>
      <w:r>
        <w:rPr>
          <w:rtl/>
        </w:rPr>
        <w:t xml:space="preserve"> </w:t>
      </w:r>
    </w:p>
    <w:p w:rsidR="000E2AEF" w:rsidRDefault="000E2AEF" w:rsidP="000E2AEF">
      <w:pPr>
        <w:pStyle w:val="KeepWithNext"/>
        <w:rPr>
          <w:rtl/>
          <w:lang w:eastAsia="he-IL"/>
        </w:rPr>
      </w:pPr>
    </w:p>
    <w:p w:rsidR="000E2AEF" w:rsidRDefault="000E2AEF" w:rsidP="000E2AEF">
      <w:pPr>
        <w:rPr>
          <w:rtl/>
          <w:lang w:eastAsia="he-IL"/>
        </w:rPr>
      </w:pPr>
      <w:bookmarkStart w:id="20154" w:name="_ETM_Q1_11536453"/>
      <w:bookmarkStart w:id="20155" w:name="_ETM_Q1_11536503"/>
      <w:bookmarkEnd w:id="20154"/>
      <w:bookmarkEnd w:id="20155"/>
      <w:r>
        <w:rPr>
          <w:rFonts w:hint="cs"/>
          <w:rtl/>
          <w:lang w:eastAsia="he-IL"/>
        </w:rPr>
        <w:t xml:space="preserve">יש בזה </w:t>
      </w:r>
      <w:bookmarkStart w:id="20156" w:name="_ETM_Q1_11533011"/>
      <w:bookmarkEnd w:id="20156"/>
      <w:r>
        <w:rPr>
          <w:rFonts w:hint="cs"/>
          <w:rtl/>
          <w:lang w:eastAsia="he-IL"/>
        </w:rPr>
        <w:t xml:space="preserve">העדפה כלשהי לפריפריה, נגיד אם מקימים את זה </w:t>
      </w:r>
      <w:bookmarkStart w:id="20157" w:name="_ETM_Q1_11535785"/>
      <w:bookmarkEnd w:id="20157"/>
      <w:r>
        <w:rPr>
          <w:rFonts w:hint="cs"/>
          <w:rtl/>
          <w:lang w:eastAsia="he-IL"/>
        </w:rPr>
        <w:t xml:space="preserve">בצפון או בדרום? </w:t>
      </w:r>
    </w:p>
    <w:p w:rsidR="000E2AEF" w:rsidRDefault="000E2AEF" w:rsidP="000E2AEF">
      <w:pPr>
        <w:rPr>
          <w:rtl/>
          <w:lang w:eastAsia="he-IL"/>
        </w:rPr>
      </w:pPr>
      <w:bookmarkStart w:id="20158" w:name="_ETM_Q1_11537425"/>
      <w:bookmarkStart w:id="20159" w:name="_ETM_Q1_11537501"/>
      <w:bookmarkEnd w:id="20158"/>
      <w:bookmarkEnd w:id="20159"/>
    </w:p>
    <w:p w:rsidR="000E2AEF" w:rsidRDefault="000E2AEF" w:rsidP="000E2AEF">
      <w:pPr>
        <w:pStyle w:val="af9"/>
        <w:keepNext/>
        <w:rPr>
          <w:rtl/>
          <w:lang w:eastAsia="he-IL"/>
        </w:rPr>
      </w:pPr>
      <w:bookmarkStart w:id="20160" w:name="ET_guest_נעם_דהן_2997"/>
      <w:r w:rsidRPr="000E2AEF">
        <w:rPr>
          <w:rStyle w:val="TagStyle"/>
          <w:rtl/>
        </w:rPr>
        <w:t xml:space="preserve"> &lt;&lt; אורח &gt;&gt; </w:t>
      </w:r>
      <w:r>
        <w:rPr>
          <w:rtl/>
          <w:lang w:eastAsia="he-IL"/>
        </w:rPr>
        <w:t>נעם דהן:</w:t>
      </w:r>
      <w:r w:rsidRPr="000E2AEF">
        <w:rPr>
          <w:rStyle w:val="TagStyle"/>
          <w:rtl/>
        </w:rPr>
        <w:t xml:space="preserve"> &lt;&lt; אורח &gt;&gt;</w:t>
      </w:r>
      <w:r w:rsidR="00077231">
        <w:rPr>
          <w:rtl/>
          <w:lang w:eastAsia="he-IL"/>
        </w:rPr>
        <w:t xml:space="preserve"> </w:t>
      </w:r>
      <w:r>
        <w:rPr>
          <w:rtl/>
          <w:lang w:eastAsia="he-IL"/>
        </w:rPr>
        <w:t xml:space="preserve"> </w:t>
      </w:r>
      <w:bookmarkEnd w:id="20160"/>
    </w:p>
    <w:p w:rsidR="000E2AEF" w:rsidRDefault="000E2AEF" w:rsidP="000E2AEF">
      <w:pPr>
        <w:pStyle w:val="KeepWithNext"/>
        <w:rPr>
          <w:rtl/>
          <w:lang w:eastAsia="he-IL"/>
        </w:rPr>
      </w:pPr>
    </w:p>
    <w:p w:rsidR="000E2AEF" w:rsidRDefault="000E2AEF" w:rsidP="000E2AEF">
      <w:pPr>
        <w:rPr>
          <w:rtl/>
          <w:lang w:eastAsia="he-IL"/>
        </w:rPr>
      </w:pPr>
      <w:bookmarkStart w:id="20161" w:name="_ETM_Q1_11539763"/>
      <w:bookmarkStart w:id="20162" w:name="_ETM_Q1_11539810"/>
      <w:bookmarkEnd w:id="20161"/>
      <w:bookmarkEnd w:id="20162"/>
      <w:r>
        <w:rPr>
          <w:rFonts w:hint="cs"/>
          <w:rtl/>
          <w:lang w:eastAsia="he-IL"/>
        </w:rPr>
        <w:t xml:space="preserve">לא, המענקים הם לפי ערי ליבה שמשרד </w:t>
      </w:r>
      <w:bookmarkStart w:id="20163" w:name="_ETM_Q1_11538421"/>
      <w:bookmarkEnd w:id="20163"/>
      <w:r>
        <w:rPr>
          <w:rFonts w:hint="cs"/>
          <w:rtl/>
          <w:lang w:eastAsia="he-IL"/>
        </w:rPr>
        <w:t xml:space="preserve">התיירות הגדיר כערים תיירותיות. </w:t>
      </w:r>
      <w:bookmarkStart w:id="20164" w:name="_ETM_Q1_11546431"/>
      <w:bookmarkEnd w:id="20164"/>
    </w:p>
    <w:p w:rsidR="000E2AEF" w:rsidRDefault="000E2AEF" w:rsidP="000E2AEF">
      <w:pPr>
        <w:rPr>
          <w:rtl/>
          <w:lang w:eastAsia="he-IL"/>
        </w:rPr>
      </w:pPr>
      <w:bookmarkStart w:id="20165" w:name="_ETM_Q1_11546509"/>
      <w:bookmarkEnd w:id="20165"/>
    </w:p>
    <w:p w:rsidR="000E2AEF" w:rsidRDefault="000E2AEF" w:rsidP="000E2AEF">
      <w:pPr>
        <w:pStyle w:val="af6"/>
        <w:keepNext/>
        <w:rPr>
          <w:rtl/>
        </w:rPr>
      </w:pPr>
      <w:bookmarkStart w:id="20166" w:name="ET_yor_5857_2998"/>
      <w:r w:rsidRPr="000E2AEF">
        <w:rPr>
          <w:rStyle w:val="TagStyle"/>
          <w:rtl/>
        </w:rPr>
        <w:t xml:space="preserve"> &lt;&lt; יור &gt;&gt; </w:t>
      </w:r>
      <w:r>
        <w:rPr>
          <w:rtl/>
        </w:rPr>
        <w:t>היו"ר אלכס קושניר:</w:t>
      </w:r>
      <w:r w:rsidRPr="000E2AEF">
        <w:rPr>
          <w:rStyle w:val="TagStyle"/>
          <w:rtl/>
        </w:rPr>
        <w:t xml:space="preserve"> &lt;&lt; יור &gt;&gt;</w:t>
      </w:r>
      <w:r w:rsidR="00077231">
        <w:rPr>
          <w:rtl/>
        </w:rPr>
        <w:t xml:space="preserve"> </w:t>
      </w:r>
      <w:r>
        <w:rPr>
          <w:rtl/>
        </w:rPr>
        <w:t xml:space="preserve"> </w:t>
      </w:r>
      <w:bookmarkEnd w:id="20166"/>
    </w:p>
    <w:p w:rsidR="000E2AEF" w:rsidRDefault="000E2AEF" w:rsidP="000E2AEF">
      <w:pPr>
        <w:pStyle w:val="KeepWithNext"/>
        <w:rPr>
          <w:rtl/>
          <w:lang w:eastAsia="he-IL"/>
        </w:rPr>
      </w:pPr>
    </w:p>
    <w:p w:rsidR="000E2AEF" w:rsidRDefault="000E2AEF" w:rsidP="000E2AEF">
      <w:pPr>
        <w:rPr>
          <w:rtl/>
          <w:lang w:eastAsia="he-IL"/>
        </w:rPr>
      </w:pPr>
      <w:bookmarkStart w:id="20167" w:name="_ETM_Q1_11548215"/>
      <w:bookmarkStart w:id="20168" w:name="_ETM_Q1_11548264"/>
      <w:bookmarkEnd w:id="20167"/>
      <w:bookmarkEnd w:id="20168"/>
      <w:r>
        <w:rPr>
          <w:rFonts w:hint="cs"/>
          <w:rtl/>
          <w:lang w:eastAsia="he-IL"/>
        </w:rPr>
        <w:t>סעיף 78, מי בעד? מי נגד?</w:t>
      </w:r>
      <w:bookmarkStart w:id="20169" w:name="_ETM_Q1_11548585"/>
      <w:bookmarkEnd w:id="20169"/>
    </w:p>
    <w:p w:rsidR="000E2AEF" w:rsidRDefault="000E2AEF" w:rsidP="000E2AEF">
      <w:pPr>
        <w:rPr>
          <w:rtl/>
          <w:lang w:eastAsia="he-IL"/>
        </w:rPr>
      </w:pPr>
      <w:bookmarkStart w:id="20170" w:name="_ETM_Q1_11548652"/>
      <w:bookmarkEnd w:id="20170"/>
    </w:p>
    <w:p w:rsidR="000E2AEF" w:rsidRDefault="000E2AEF" w:rsidP="000E2AEF">
      <w:pPr>
        <w:pStyle w:val="af1"/>
        <w:keepNext/>
        <w:ind w:firstLine="0"/>
        <w:rPr>
          <w:rtl/>
          <w:lang w:eastAsia="he-IL"/>
        </w:rPr>
      </w:pPr>
      <w:bookmarkStart w:id="20171" w:name="_ETM_Q1_11548721"/>
      <w:bookmarkStart w:id="20172" w:name="_ETM_Q1_11548802"/>
      <w:bookmarkEnd w:id="20171"/>
      <w:bookmarkEnd w:id="20172"/>
      <w:r>
        <w:rPr>
          <w:rFonts w:hint="eastAsia"/>
          <w:rtl/>
          <w:lang w:eastAsia="he-IL"/>
        </w:rPr>
        <w:t>הצבעה</w:t>
      </w:r>
    </w:p>
    <w:p w:rsidR="000E2AEF" w:rsidRDefault="000E2AEF" w:rsidP="000E2AEF">
      <w:pPr>
        <w:pStyle w:val="--"/>
        <w:keepNext/>
        <w:ind w:firstLine="0"/>
        <w:rPr>
          <w:rtl/>
          <w:lang w:eastAsia="he-IL"/>
        </w:rPr>
      </w:pPr>
      <w:r>
        <w:rPr>
          <w:rFonts w:hint="cs"/>
          <w:rtl/>
          <w:lang w:eastAsia="he-IL"/>
        </w:rPr>
        <w:t>אושר.</w:t>
      </w:r>
    </w:p>
    <w:p w:rsidR="000E2AEF" w:rsidRDefault="000E2AEF" w:rsidP="000E2AEF">
      <w:pPr>
        <w:rPr>
          <w:rtl/>
          <w:lang w:eastAsia="he-IL"/>
        </w:rPr>
      </w:pPr>
    </w:p>
    <w:p w:rsidR="000E2AEF" w:rsidRDefault="000E2AEF" w:rsidP="000E2AEF">
      <w:pPr>
        <w:pStyle w:val="af6"/>
        <w:keepNext/>
        <w:rPr>
          <w:rtl/>
        </w:rPr>
      </w:pPr>
      <w:bookmarkStart w:id="20173" w:name="ET_yor_5857_2999"/>
      <w:r w:rsidRPr="000E2AEF">
        <w:rPr>
          <w:rStyle w:val="TagStyle"/>
          <w:rtl/>
        </w:rPr>
        <w:t xml:space="preserve"> &lt;&lt; יור &gt;&gt; </w:t>
      </w:r>
      <w:r>
        <w:rPr>
          <w:rtl/>
        </w:rPr>
        <w:t>היו"ר אלכס קושניר:</w:t>
      </w:r>
      <w:r w:rsidRPr="000E2AEF">
        <w:rPr>
          <w:rStyle w:val="TagStyle"/>
          <w:rtl/>
        </w:rPr>
        <w:t xml:space="preserve"> &lt;&lt; יור &gt;&gt;</w:t>
      </w:r>
      <w:r w:rsidR="00077231">
        <w:rPr>
          <w:rtl/>
        </w:rPr>
        <w:t xml:space="preserve"> </w:t>
      </w:r>
      <w:r>
        <w:rPr>
          <w:rtl/>
        </w:rPr>
        <w:t xml:space="preserve"> </w:t>
      </w:r>
      <w:bookmarkEnd w:id="20173"/>
    </w:p>
    <w:p w:rsidR="000E2AEF" w:rsidRDefault="000E2AEF" w:rsidP="000E2AEF">
      <w:pPr>
        <w:pStyle w:val="KeepWithNext"/>
        <w:rPr>
          <w:rtl/>
          <w:lang w:eastAsia="he-IL"/>
        </w:rPr>
      </w:pPr>
    </w:p>
    <w:p w:rsidR="000E2AEF" w:rsidRDefault="000E2AEF" w:rsidP="000E2AEF">
      <w:pPr>
        <w:rPr>
          <w:rtl/>
          <w:lang w:eastAsia="he-IL"/>
        </w:rPr>
      </w:pPr>
      <w:bookmarkStart w:id="20174" w:name="_ETM_Q1_11552746"/>
      <w:bookmarkStart w:id="20175" w:name="_ETM_Q1_11552796"/>
      <w:bookmarkEnd w:id="20174"/>
      <w:bookmarkEnd w:id="20175"/>
      <w:r>
        <w:rPr>
          <w:rFonts w:hint="cs"/>
          <w:rtl/>
          <w:lang w:eastAsia="he-IL"/>
        </w:rPr>
        <w:t xml:space="preserve">יש </w:t>
      </w:r>
      <w:bookmarkStart w:id="20176" w:name="_ETM_Q1_11554257"/>
      <w:bookmarkEnd w:id="20176"/>
      <w:r>
        <w:rPr>
          <w:rFonts w:hint="cs"/>
          <w:rtl/>
          <w:lang w:eastAsia="he-IL"/>
        </w:rPr>
        <w:t xml:space="preserve">לך פה מה לעשות. </w:t>
      </w:r>
    </w:p>
    <w:p w:rsidR="000E2AEF" w:rsidRDefault="000E2AEF" w:rsidP="000E2AEF">
      <w:pPr>
        <w:rPr>
          <w:rtl/>
          <w:lang w:eastAsia="he-IL"/>
        </w:rPr>
      </w:pPr>
    </w:p>
    <w:p w:rsidR="000E2AEF" w:rsidRDefault="000E2AEF" w:rsidP="000E2AEF">
      <w:pPr>
        <w:pStyle w:val="a4"/>
        <w:keepNext/>
        <w:rPr>
          <w:rtl/>
        </w:rPr>
      </w:pPr>
      <w:r w:rsidRPr="000E2AEF">
        <w:rPr>
          <w:rStyle w:val="TagStyle"/>
          <w:rtl/>
        </w:rPr>
        <w:t xml:space="preserve"> &lt;&lt; דובר &gt;&gt; </w:t>
      </w:r>
      <w:r>
        <w:rPr>
          <w:rtl/>
        </w:rPr>
        <w:t>שלומית ארליך:</w:t>
      </w:r>
      <w:r w:rsidRPr="000E2AEF">
        <w:rPr>
          <w:rStyle w:val="TagStyle"/>
          <w:rtl/>
        </w:rPr>
        <w:t xml:space="preserve"> &lt;&lt; דובר &gt;&gt;</w:t>
      </w:r>
      <w:r w:rsidR="00077231">
        <w:rPr>
          <w:rtl/>
        </w:rPr>
        <w:t xml:space="preserve"> </w:t>
      </w:r>
      <w:r>
        <w:rPr>
          <w:rtl/>
        </w:rPr>
        <w:t xml:space="preserve"> </w:t>
      </w:r>
    </w:p>
    <w:p w:rsidR="000E2AEF" w:rsidRDefault="000E2AEF" w:rsidP="000E2AEF">
      <w:pPr>
        <w:pStyle w:val="KeepWithNext"/>
        <w:rPr>
          <w:rtl/>
          <w:lang w:eastAsia="he-IL"/>
        </w:rPr>
      </w:pPr>
    </w:p>
    <w:p w:rsidR="000E2AEF" w:rsidRDefault="000E2AEF" w:rsidP="000E2AEF">
      <w:pPr>
        <w:rPr>
          <w:rtl/>
          <w:lang w:eastAsia="he-IL"/>
        </w:rPr>
      </w:pPr>
      <w:bookmarkStart w:id="20177" w:name="_ETM_Q1_11555122"/>
      <w:bookmarkStart w:id="20178" w:name="_ETM_Q1_11555171"/>
      <w:bookmarkEnd w:id="20177"/>
      <w:bookmarkEnd w:id="20178"/>
      <w:r>
        <w:rPr>
          <w:rFonts w:hint="cs"/>
          <w:rtl/>
          <w:lang w:eastAsia="he-IL"/>
        </w:rPr>
        <w:t xml:space="preserve">סעיף 79, תחבורה, אין דפי החלפה. </w:t>
      </w:r>
      <w:bookmarkStart w:id="20179" w:name="_ETM_Q1_11554001"/>
      <w:bookmarkEnd w:id="20179"/>
      <w:r>
        <w:rPr>
          <w:rFonts w:hint="cs"/>
          <w:rtl/>
          <w:lang w:eastAsia="he-IL"/>
        </w:rPr>
        <w:t>הוצאה 35,769,095,000, הוצאה מותנית בהכנסה 1,291,074,000.</w:t>
      </w:r>
    </w:p>
    <w:p w:rsidR="000E2AEF" w:rsidRDefault="000E2AEF" w:rsidP="000E2AEF">
      <w:pPr>
        <w:rPr>
          <w:rtl/>
          <w:lang w:eastAsia="he-IL"/>
        </w:rPr>
      </w:pPr>
      <w:bookmarkStart w:id="20180" w:name="_ETM_Q1_11568586"/>
      <w:bookmarkStart w:id="20181" w:name="_ETM_Q1_11569067"/>
      <w:bookmarkEnd w:id="20180"/>
      <w:bookmarkEnd w:id="20181"/>
    </w:p>
    <w:p w:rsidR="000E2AEF" w:rsidRDefault="000E2AEF" w:rsidP="000E2AEF">
      <w:pPr>
        <w:pStyle w:val="a4"/>
        <w:keepNext/>
        <w:rPr>
          <w:rtl/>
        </w:rPr>
      </w:pPr>
      <w:bookmarkStart w:id="20182" w:name="ET_speaker_5786_3001"/>
      <w:r w:rsidRPr="000E2AEF">
        <w:rPr>
          <w:rStyle w:val="TagStyle"/>
          <w:rtl/>
        </w:rPr>
        <w:t xml:space="preserve"> &lt;&lt; דובר &gt;&gt; </w:t>
      </w:r>
      <w:r>
        <w:rPr>
          <w:rtl/>
        </w:rPr>
        <w:t>אופיר כץ (הליכוד):</w:t>
      </w:r>
      <w:r w:rsidRPr="000E2AEF">
        <w:rPr>
          <w:rStyle w:val="TagStyle"/>
          <w:rtl/>
        </w:rPr>
        <w:t xml:space="preserve"> &lt;&lt; דובר &gt;&gt;</w:t>
      </w:r>
      <w:r w:rsidR="00077231">
        <w:rPr>
          <w:rtl/>
        </w:rPr>
        <w:t xml:space="preserve"> </w:t>
      </w:r>
      <w:r>
        <w:rPr>
          <w:rtl/>
        </w:rPr>
        <w:t xml:space="preserve"> </w:t>
      </w:r>
      <w:bookmarkEnd w:id="20182"/>
    </w:p>
    <w:p w:rsidR="000E2AEF" w:rsidRDefault="000E2AEF" w:rsidP="000E2AEF">
      <w:pPr>
        <w:pStyle w:val="KeepWithNext"/>
        <w:rPr>
          <w:rtl/>
          <w:lang w:eastAsia="he-IL"/>
        </w:rPr>
      </w:pPr>
    </w:p>
    <w:p w:rsidR="000E2AEF" w:rsidRDefault="000E2AEF" w:rsidP="000E2AEF">
      <w:pPr>
        <w:rPr>
          <w:rtl/>
          <w:lang w:eastAsia="he-IL"/>
        </w:rPr>
      </w:pPr>
      <w:bookmarkStart w:id="20183" w:name="_ETM_Q1_11568719"/>
      <w:bookmarkEnd w:id="20183"/>
      <w:r>
        <w:rPr>
          <w:rFonts w:hint="cs"/>
          <w:rtl/>
          <w:lang w:eastAsia="he-IL"/>
        </w:rPr>
        <w:t>י</w:t>
      </w:r>
      <w:bookmarkStart w:id="20184" w:name="_ETM_Q1_11568786"/>
      <w:bookmarkEnd w:id="20184"/>
      <w:r>
        <w:rPr>
          <w:rFonts w:hint="cs"/>
          <w:rtl/>
          <w:lang w:eastAsia="he-IL"/>
        </w:rPr>
        <w:t xml:space="preserve">ש הבדל בין עיר </w:t>
      </w:r>
      <w:bookmarkStart w:id="20185" w:name="_ETM_Q1_11564578"/>
      <w:bookmarkEnd w:id="20185"/>
      <w:r>
        <w:rPr>
          <w:rFonts w:hint="cs"/>
          <w:rtl/>
          <w:lang w:eastAsia="he-IL"/>
        </w:rPr>
        <w:t>תיירותית כמו תל אביב לעיר תיירותית כמו טבריה.</w:t>
      </w:r>
      <w:bookmarkStart w:id="20186" w:name="_ETM_Q1_11571586"/>
      <w:bookmarkEnd w:id="20186"/>
    </w:p>
    <w:p w:rsidR="000E2AEF" w:rsidRDefault="000E2AEF" w:rsidP="000E2AEF">
      <w:pPr>
        <w:rPr>
          <w:rtl/>
          <w:lang w:eastAsia="he-IL"/>
        </w:rPr>
      </w:pPr>
    </w:p>
    <w:p w:rsidR="000E2AEF" w:rsidRDefault="000E2AEF" w:rsidP="000E2AEF">
      <w:pPr>
        <w:pStyle w:val="a4"/>
        <w:keepNext/>
        <w:rPr>
          <w:rtl/>
        </w:rPr>
      </w:pPr>
      <w:bookmarkStart w:id="20187" w:name="ET_speaker_6236_3002"/>
      <w:r w:rsidRPr="000E2AEF">
        <w:rPr>
          <w:rStyle w:val="TagStyle"/>
          <w:rtl/>
        </w:rPr>
        <w:t xml:space="preserve"> &lt;&lt; דובר &gt;&gt; </w:t>
      </w:r>
      <w:r>
        <w:rPr>
          <w:rtl/>
        </w:rPr>
        <w:t>נעמה לזימי (העבודה):</w:t>
      </w:r>
      <w:r w:rsidRPr="000E2AEF">
        <w:rPr>
          <w:rStyle w:val="TagStyle"/>
          <w:rtl/>
        </w:rPr>
        <w:t xml:space="preserve"> &lt;&lt; דובר &gt;&gt;</w:t>
      </w:r>
      <w:r w:rsidR="00077231">
        <w:rPr>
          <w:rtl/>
        </w:rPr>
        <w:t xml:space="preserve"> </w:t>
      </w:r>
      <w:r>
        <w:rPr>
          <w:rtl/>
        </w:rPr>
        <w:t xml:space="preserve"> </w:t>
      </w:r>
      <w:bookmarkEnd w:id="20187"/>
    </w:p>
    <w:p w:rsidR="000E2AEF" w:rsidRDefault="000E2AEF" w:rsidP="000E2AEF">
      <w:pPr>
        <w:pStyle w:val="KeepWithNext"/>
        <w:rPr>
          <w:rtl/>
          <w:lang w:eastAsia="he-IL"/>
        </w:rPr>
      </w:pPr>
    </w:p>
    <w:p w:rsidR="000E2AEF" w:rsidRDefault="000E2AEF" w:rsidP="000E2AEF">
      <w:pPr>
        <w:rPr>
          <w:rtl/>
          <w:lang w:eastAsia="he-IL"/>
        </w:rPr>
      </w:pPr>
      <w:bookmarkStart w:id="20188" w:name="_ETM_Q1_11573562"/>
      <w:bookmarkStart w:id="20189" w:name="_ETM_Q1_11573667"/>
      <w:bookmarkEnd w:id="20188"/>
      <w:bookmarkEnd w:id="20189"/>
      <w:r>
        <w:rPr>
          <w:rFonts w:hint="cs"/>
          <w:rtl/>
          <w:lang w:eastAsia="he-IL"/>
        </w:rPr>
        <w:t xml:space="preserve">היא אמרה חוץ </w:t>
      </w:r>
      <w:bookmarkStart w:id="20190" w:name="_ETM_Q1_11575131"/>
      <w:bookmarkEnd w:id="20190"/>
      <w:r>
        <w:rPr>
          <w:rFonts w:hint="cs"/>
          <w:rtl/>
          <w:lang w:eastAsia="he-IL"/>
        </w:rPr>
        <w:t xml:space="preserve">מקו תל אביב והרצליה. </w:t>
      </w:r>
      <w:bookmarkStart w:id="20191" w:name="_ETM_Q1_11572600"/>
      <w:bookmarkEnd w:id="20191"/>
    </w:p>
    <w:p w:rsidR="000E2AEF" w:rsidRDefault="000E2AEF" w:rsidP="000E2AEF">
      <w:pPr>
        <w:rPr>
          <w:rtl/>
          <w:lang w:eastAsia="he-IL"/>
        </w:rPr>
      </w:pPr>
      <w:bookmarkStart w:id="20192" w:name="_ETM_Q1_11572899"/>
      <w:bookmarkEnd w:id="20192"/>
    </w:p>
    <w:p w:rsidR="000E2AEF" w:rsidRDefault="000E2AEF" w:rsidP="000E2AEF">
      <w:pPr>
        <w:pStyle w:val="af9"/>
        <w:keepNext/>
        <w:rPr>
          <w:rtl/>
          <w:lang w:eastAsia="he-IL"/>
        </w:rPr>
      </w:pPr>
      <w:bookmarkStart w:id="20193" w:name="ET_guest_נעם_דהן_3003"/>
      <w:r w:rsidRPr="000E2AEF">
        <w:rPr>
          <w:rStyle w:val="TagStyle"/>
          <w:rtl/>
        </w:rPr>
        <w:t xml:space="preserve"> &lt;&lt; אורח &gt;&gt; </w:t>
      </w:r>
      <w:r>
        <w:rPr>
          <w:rtl/>
          <w:lang w:eastAsia="he-IL"/>
        </w:rPr>
        <w:t>נעם דהן:</w:t>
      </w:r>
      <w:r w:rsidRPr="000E2AEF">
        <w:rPr>
          <w:rStyle w:val="TagStyle"/>
          <w:rtl/>
        </w:rPr>
        <w:t xml:space="preserve"> &lt;&lt; אורח &gt;&gt;</w:t>
      </w:r>
      <w:r w:rsidR="00077231">
        <w:rPr>
          <w:rtl/>
          <w:lang w:eastAsia="he-IL"/>
        </w:rPr>
        <w:t xml:space="preserve"> </w:t>
      </w:r>
      <w:r>
        <w:rPr>
          <w:rtl/>
          <w:lang w:eastAsia="he-IL"/>
        </w:rPr>
        <w:t xml:space="preserve"> </w:t>
      </w:r>
      <w:bookmarkEnd w:id="20193"/>
    </w:p>
    <w:p w:rsidR="000E2AEF" w:rsidRDefault="000E2AEF" w:rsidP="000E2AEF">
      <w:pPr>
        <w:pStyle w:val="KeepWithNext"/>
        <w:rPr>
          <w:rtl/>
          <w:lang w:eastAsia="he-IL"/>
        </w:rPr>
      </w:pPr>
    </w:p>
    <w:p w:rsidR="000E2AEF" w:rsidRDefault="000E2AEF" w:rsidP="000E2AEF">
      <w:pPr>
        <w:rPr>
          <w:rtl/>
          <w:lang w:eastAsia="he-IL"/>
        </w:rPr>
      </w:pPr>
      <w:bookmarkStart w:id="20194" w:name="_ETM_Q1_11575366"/>
      <w:bookmarkStart w:id="20195" w:name="_ETM_Q1_11575470"/>
      <w:bookmarkEnd w:id="20194"/>
      <w:bookmarkEnd w:id="20195"/>
      <w:r>
        <w:rPr>
          <w:rFonts w:hint="cs"/>
          <w:rtl/>
          <w:lang w:eastAsia="he-IL"/>
        </w:rPr>
        <w:t xml:space="preserve">תל אביב והרצליה לא מקבלות מענקים, </w:t>
      </w:r>
      <w:bookmarkStart w:id="20196" w:name="_ETM_Q1_11577887"/>
      <w:bookmarkEnd w:id="20196"/>
      <w:r>
        <w:rPr>
          <w:rFonts w:hint="cs"/>
          <w:rtl/>
          <w:lang w:eastAsia="he-IL"/>
        </w:rPr>
        <w:t xml:space="preserve">כל קו החוף הזה לא זכאים למענקים. </w:t>
      </w:r>
      <w:bookmarkStart w:id="20197" w:name="_ETM_Q1_11582574"/>
      <w:bookmarkEnd w:id="20197"/>
    </w:p>
    <w:p w:rsidR="000E2AEF" w:rsidRDefault="000E2AEF" w:rsidP="000E2AEF">
      <w:pPr>
        <w:rPr>
          <w:rtl/>
          <w:lang w:eastAsia="he-IL"/>
        </w:rPr>
      </w:pPr>
      <w:bookmarkStart w:id="20198" w:name="_ETM_Q1_11582958"/>
      <w:bookmarkEnd w:id="20198"/>
    </w:p>
    <w:p w:rsidR="000E2AEF" w:rsidRDefault="000E2AEF" w:rsidP="000E2AEF">
      <w:pPr>
        <w:pStyle w:val="a4"/>
        <w:keepNext/>
        <w:rPr>
          <w:rtl/>
        </w:rPr>
      </w:pPr>
      <w:r w:rsidRPr="000E2AEF">
        <w:rPr>
          <w:rStyle w:val="TagStyle"/>
          <w:rtl/>
        </w:rPr>
        <w:t xml:space="preserve"> &lt;&lt; דובר &gt;&gt; </w:t>
      </w:r>
      <w:r>
        <w:rPr>
          <w:rtl/>
        </w:rPr>
        <w:t>שלומית ארליך:</w:t>
      </w:r>
      <w:r w:rsidRPr="000E2AEF">
        <w:rPr>
          <w:rStyle w:val="TagStyle"/>
          <w:rtl/>
        </w:rPr>
        <w:t xml:space="preserve"> &lt;&lt; דובר &gt;&gt;</w:t>
      </w:r>
      <w:r w:rsidR="00077231">
        <w:rPr>
          <w:rtl/>
        </w:rPr>
        <w:t xml:space="preserve"> </w:t>
      </w:r>
      <w:r>
        <w:rPr>
          <w:rtl/>
        </w:rPr>
        <w:t xml:space="preserve"> </w:t>
      </w:r>
    </w:p>
    <w:p w:rsidR="000E2AEF" w:rsidRDefault="000E2AEF" w:rsidP="000E2AEF">
      <w:pPr>
        <w:pStyle w:val="KeepWithNext"/>
        <w:rPr>
          <w:rtl/>
          <w:lang w:eastAsia="he-IL"/>
        </w:rPr>
      </w:pPr>
    </w:p>
    <w:p w:rsidR="000E2AEF" w:rsidRDefault="000E2AEF" w:rsidP="000E2AEF">
      <w:pPr>
        <w:rPr>
          <w:rtl/>
          <w:lang w:eastAsia="he-IL"/>
        </w:rPr>
      </w:pPr>
      <w:bookmarkStart w:id="20199" w:name="_ETM_Q1_11582766"/>
      <w:bookmarkEnd w:id="20199"/>
      <w:r>
        <w:rPr>
          <w:rFonts w:hint="cs"/>
          <w:rtl/>
          <w:lang w:eastAsia="he-IL"/>
        </w:rPr>
        <w:t>א</w:t>
      </w:r>
      <w:bookmarkStart w:id="20200" w:name="_ETM_Q1_11582875"/>
      <w:bookmarkEnd w:id="20200"/>
      <w:r>
        <w:rPr>
          <w:rFonts w:hint="cs"/>
          <w:rtl/>
          <w:lang w:eastAsia="he-IL"/>
        </w:rPr>
        <w:t xml:space="preserve">ני בסעיף 79, </w:t>
      </w:r>
      <w:bookmarkStart w:id="20201" w:name="_ETM_Q1_11585168"/>
      <w:bookmarkEnd w:id="20201"/>
      <w:r>
        <w:rPr>
          <w:rFonts w:hint="cs"/>
          <w:rtl/>
          <w:lang w:eastAsia="he-IL"/>
        </w:rPr>
        <w:t>תחבורה, הרשאה להתחייב 74,758,670,000.</w:t>
      </w:r>
      <w:bookmarkStart w:id="20202" w:name="_ETM_Q1_11592735"/>
      <w:bookmarkEnd w:id="20202"/>
    </w:p>
    <w:p w:rsidR="000E2AEF" w:rsidRDefault="000E2AEF" w:rsidP="000E2AEF">
      <w:pPr>
        <w:rPr>
          <w:rtl/>
          <w:lang w:eastAsia="he-IL"/>
        </w:rPr>
      </w:pPr>
      <w:bookmarkStart w:id="20203" w:name="_ETM_Q1_11592807"/>
      <w:bookmarkEnd w:id="20203"/>
    </w:p>
    <w:p w:rsidR="000E2AEF" w:rsidRDefault="000E2AEF" w:rsidP="000E2AEF">
      <w:pPr>
        <w:pStyle w:val="af6"/>
        <w:keepNext/>
        <w:rPr>
          <w:rtl/>
        </w:rPr>
      </w:pPr>
      <w:bookmarkStart w:id="20204" w:name="ET_yor_5857_3005"/>
      <w:r w:rsidRPr="000E2AEF">
        <w:rPr>
          <w:rStyle w:val="TagStyle"/>
          <w:rtl/>
        </w:rPr>
        <w:t xml:space="preserve"> &lt;&lt; יור &gt;&gt; </w:t>
      </w:r>
      <w:r>
        <w:rPr>
          <w:rtl/>
        </w:rPr>
        <w:t>היו"ר אלכס קושניר:</w:t>
      </w:r>
      <w:r w:rsidRPr="000E2AEF">
        <w:rPr>
          <w:rStyle w:val="TagStyle"/>
          <w:rtl/>
        </w:rPr>
        <w:t xml:space="preserve"> &lt;&lt; יור &gt;&gt;</w:t>
      </w:r>
      <w:r w:rsidR="00077231">
        <w:rPr>
          <w:rtl/>
        </w:rPr>
        <w:t xml:space="preserve"> </w:t>
      </w:r>
      <w:r>
        <w:rPr>
          <w:rtl/>
        </w:rPr>
        <w:t xml:space="preserve"> </w:t>
      </w:r>
      <w:bookmarkEnd w:id="20204"/>
    </w:p>
    <w:p w:rsidR="000E2AEF" w:rsidRDefault="000E2AEF" w:rsidP="000E2AEF">
      <w:pPr>
        <w:pStyle w:val="KeepWithNext"/>
        <w:rPr>
          <w:rtl/>
          <w:lang w:eastAsia="he-IL"/>
        </w:rPr>
      </w:pPr>
    </w:p>
    <w:p w:rsidR="000E2AEF" w:rsidRDefault="000E2AEF" w:rsidP="000E2AEF">
      <w:pPr>
        <w:rPr>
          <w:rtl/>
          <w:lang w:eastAsia="he-IL"/>
        </w:rPr>
      </w:pPr>
      <w:bookmarkStart w:id="20205" w:name="_ETM_Q1_11588694"/>
      <w:bookmarkStart w:id="20206" w:name="_ETM_Q1_11588741"/>
      <w:bookmarkEnd w:id="20205"/>
      <w:bookmarkEnd w:id="20206"/>
      <w:r>
        <w:rPr>
          <w:rFonts w:hint="cs"/>
          <w:rtl/>
          <w:lang w:eastAsia="he-IL"/>
        </w:rPr>
        <w:t xml:space="preserve">מי בעד? מי נגד? </w:t>
      </w:r>
    </w:p>
    <w:p w:rsidR="000E2AEF" w:rsidRDefault="000E2AEF" w:rsidP="000E2AEF">
      <w:pPr>
        <w:rPr>
          <w:rtl/>
          <w:lang w:eastAsia="he-IL"/>
        </w:rPr>
      </w:pPr>
      <w:bookmarkStart w:id="20207" w:name="_ETM_Q1_11592129"/>
      <w:bookmarkStart w:id="20208" w:name="_ETM_Q1_11592206"/>
      <w:bookmarkStart w:id="20209" w:name="_ETM_Q1_11592288"/>
      <w:bookmarkEnd w:id="20207"/>
      <w:bookmarkEnd w:id="20208"/>
      <w:bookmarkEnd w:id="20209"/>
    </w:p>
    <w:p w:rsidR="000E2AEF" w:rsidRDefault="000E2AEF" w:rsidP="000E2AEF">
      <w:pPr>
        <w:pStyle w:val="af1"/>
        <w:keepNext/>
        <w:ind w:firstLine="0"/>
        <w:rPr>
          <w:rtl/>
          <w:lang w:eastAsia="he-IL"/>
        </w:rPr>
      </w:pPr>
      <w:bookmarkStart w:id="20210" w:name="_ETM_Q1_11592376"/>
      <w:bookmarkEnd w:id="20210"/>
      <w:r>
        <w:rPr>
          <w:rFonts w:hint="eastAsia"/>
          <w:rtl/>
          <w:lang w:eastAsia="he-IL"/>
        </w:rPr>
        <w:t>הצבעה</w:t>
      </w:r>
    </w:p>
    <w:p w:rsidR="000E2AEF" w:rsidRDefault="000E2AEF" w:rsidP="000E2AEF">
      <w:pPr>
        <w:pStyle w:val="--"/>
        <w:keepNext/>
        <w:ind w:firstLine="0"/>
        <w:rPr>
          <w:rtl/>
          <w:lang w:eastAsia="he-IL"/>
        </w:rPr>
      </w:pPr>
      <w:r>
        <w:rPr>
          <w:rFonts w:hint="cs"/>
          <w:rtl/>
          <w:lang w:eastAsia="he-IL"/>
        </w:rPr>
        <w:t>אושר.</w:t>
      </w:r>
    </w:p>
    <w:p w:rsidR="000E2AEF" w:rsidRDefault="000E2AEF" w:rsidP="000E2AEF">
      <w:pPr>
        <w:rPr>
          <w:rtl/>
          <w:lang w:eastAsia="he-IL"/>
        </w:rPr>
      </w:pPr>
    </w:p>
    <w:p w:rsidR="000E2AEF" w:rsidRDefault="000E2AEF" w:rsidP="000E2AEF">
      <w:pPr>
        <w:pStyle w:val="af6"/>
        <w:keepNext/>
        <w:rPr>
          <w:rtl/>
        </w:rPr>
      </w:pPr>
      <w:bookmarkStart w:id="20211" w:name="ET_yor_5857_3006"/>
      <w:r w:rsidRPr="000E2AEF">
        <w:rPr>
          <w:rStyle w:val="TagStyle"/>
          <w:rtl/>
        </w:rPr>
        <w:t xml:space="preserve"> &lt;&lt; יור &gt;&gt; </w:t>
      </w:r>
      <w:r>
        <w:rPr>
          <w:rtl/>
        </w:rPr>
        <w:t>היו"ר אלכס קושניר:</w:t>
      </w:r>
      <w:r w:rsidRPr="000E2AEF">
        <w:rPr>
          <w:rStyle w:val="TagStyle"/>
          <w:rtl/>
        </w:rPr>
        <w:t xml:space="preserve"> &lt;&lt; יור &gt;&gt;</w:t>
      </w:r>
      <w:r w:rsidR="00077231">
        <w:rPr>
          <w:rtl/>
        </w:rPr>
        <w:t xml:space="preserve"> </w:t>
      </w:r>
      <w:r>
        <w:rPr>
          <w:rtl/>
        </w:rPr>
        <w:t xml:space="preserve"> </w:t>
      </w:r>
      <w:bookmarkEnd w:id="20211"/>
    </w:p>
    <w:p w:rsidR="000E2AEF" w:rsidRDefault="000E2AEF" w:rsidP="000E2AEF">
      <w:pPr>
        <w:pStyle w:val="KeepWithNext"/>
        <w:rPr>
          <w:rtl/>
          <w:lang w:eastAsia="he-IL"/>
        </w:rPr>
      </w:pPr>
    </w:p>
    <w:p w:rsidR="000E2AEF" w:rsidRDefault="000E2AEF" w:rsidP="000E2AEF">
      <w:pPr>
        <w:rPr>
          <w:rtl/>
          <w:lang w:eastAsia="he-IL"/>
        </w:rPr>
      </w:pPr>
      <w:bookmarkStart w:id="20212" w:name="_ETM_Q1_11595944"/>
      <w:bookmarkStart w:id="20213" w:name="_ETM_Q1_11596070"/>
      <w:bookmarkEnd w:id="20212"/>
      <w:bookmarkEnd w:id="20213"/>
      <w:r>
        <w:rPr>
          <w:rFonts w:hint="cs"/>
          <w:rtl/>
          <w:lang w:eastAsia="he-IL"/>
        </w:rPr>
        <w:t>הסעיף התקבל.</w:t>
      </w:r>
    </w:p>
    <w:p w:rsidR="000E2AEF" w:rsidRDefault="000E2AEF" w:rsidP="000E2AEF">
      <w:pPr>
        <w:rPr>
          <w:rtl/>
          <w:lang w:eastAsia="he-IL"/>
        </w:rPr>
      </w:pPr>
      <w:bookmarkStart w:id="20214" w:name="_ETM_Q1_11597937"/>
      <w:bookmarkEnd w:id="20214"/>
    </w:p>
    <w:p w:rsidR="000E2AEF" w:rsidRDefault="000E2AEF" w:rsidP="000E2AEF">
      <w:pPr>
        <w:pStyle w:val="a4"/>
        <w:keepNext/>
        <w:rPr>
          <w:rtl/>
        </w:rPr>
      </w:pPr>
      <w:bookmarkStart w:id="20215" w:name="ET_speaker_שלומית_ארליך_3007"/>
      <w:r w:rsidRPr="000E2AEF">
        <w:rPr>
          <w:rStyle w:val="TagStyle"/>
          <w:rtl/>
        </w:rPr>
        <w:t xml:space="preserve"> &lt;&lt; דובר &gt;&gt; </w:t>
      </w:r>
      <w:r>
        <w:rPr>
          <w:rtl/>
        </w:rPr>
        <w:t>שלומית ארליך:</w:t>
      </w:r>
      <w:r w:rsidRPr="000E2AEF">
        <w:rPr>
          <w:rStyle w:val="TagStyle"/>
          <w:rtl/>
        </w:rPr>
        <w:t xml:space="preserve"> &lt;&lt; דובר &gt;&gt;</w:t>
      </w:r>
      <w:r w:rsidR="00077231">
        <w:rPr>
          <w:rtl/>
        </w:rPr>
        <w:t xml:space="preserve"> </w:t>
      </w:r>
      <w:r>
        <w:rPr>
          <w:rtl/>
        </w:rPr>
        <w:t xml:space="preserve"> </w:t>
      </w:r>
      <w:bookmarkEnd w:id="20215"/>
    </w:p>
    <w:p w:rsidR="000E2AEF" w:rsidRDefault="000E2AEF" w:rsidP="000E2AEF">
      <w:pPr>
        <w:pStyle w:val="KeepWithNext"/>
        <w:rPr>
          <w:rtl/>
          <w:lang w:eastAsia="he-IL"/>
        </w:rPr>
      </w:pPr>
    </w:p>
    <w:p w:rsidR="000E2AEF" w:rsidRDefault="000E2AEF" w:rsidP="000E2AEF">
      <w:pPr>
        <w:rPr>
          <w:rtl/>
          <w:lang w:eastAsia="he-IL"/>
        </w:rPr>
      </w:pPr>
      <w:bookmarkStart w:id="20216" w:name="_ETM_Q1_11599704"/>
      <w:bookmarkStart w:id="20217" w:name="_ETM_Q1_11599836"/>
      <w:bookmarkEnd w:id="20216"/>
      <w:bookmarkEnd w:id="20217"/>
      <w:r>
        <w:rPr>
          <w:rFonts w:hint="cs"/>
          <w:rtl/>
          <w:lang w:eastAsia="he-IL"/>
        </w:rPr>
        <w:t xml:space="preserve">סעיף 83, </w:t>
      </w:r>
      <w:bookmarkStart w:id="20218" w:name="_ETM_Q1_11596049"/>
      <w:bookmarkEnd w:id="20218"/>
      <w:r>
        <w:rPr>
          <w:rFonts w:hint="cs"/>
          <w:rtl/>
          <w:lang w:eastAsia="he-IL"/>
        </w:rPr>
        <w:t xml:space="preserve">הוצאות פיתוח אחרות, אין דפי החלפה. הוצאה 3,776,540,000, הוצאה מותנית בהכנסה 1,152,200,000, הרשאה להתחייב 2,416,560,000. </w:t>
      </w:r>
    </w:p>
    <w:p w:rsidR="000E2AEF" w:rsidRDefault="000E2AEF" w:rsidP="000E2AEF">
      <w:pPr>
        <w:rPr>
          <w:rtl/>
          <w:lang w:eastAsia="he-IL"/>
        </w:rPr>
      </w:pPr>
      <w:bookmarkStart w:id="20219" w:name="_ETM_Q1_11609340"/>
      <w:bookmarkStart w:id="20220" w:name="_ETM_Q1_11609756"/>
      <w:bookmarkEnd w:id="20219"/>
      <w:bookmarkEnd w:id="20220"/>
    </w:p>
    <w:p w:rsidR="000E2AEF" w:rsidRDefault="000E2AEF" w:rsidP="000E2AEF">
      <w:pPr>
        <w:pStyle w:val="a4"/>
        <w:keepNext/>
        <w:rPr>
          <w:rtl/>
        </w:rPr>
      </w:pPr>
      <w:r w:rsidRPr="000E2AEF">
        <w:rPr>
          <w:rStyle w:val="TagStyle"/>
          <w:rtl/>
        </w:rPr>
        <w:t xml:space="preserve"> &lt;&lt; דובר &gt;&gt; </w:t>
      </w:r>
      <w:r>
        <w:rPr>
          <w:rtl/>
        </w:rPr>
        <w:t>אופיר כץ (הליכוד):</w:t>
      </w:r>
      <w:r w:rsidRPr="000E2AEF">
        <w:rPr>
          <w:rStyle w:val="TagStyle"/>
          <w:rtl/>
        </w:rPr>
        <w:t xml:space="preserve"> &lt;&lt; דובר &gt;&gt;</w:t>
      </w:r>
      <w:r w:rsidR="00077231">
        <w:rPr>
          <w:rtl/>
        </w:rPr>
        <w:t xml:space="preserve"> </w:t>
      </w:r>
      <w:r>
        <w:rPr>
          <w:rtl/>
        </w:rPr>
        <w:t xml:space="preserve"> </w:t>
      </w:r>
    </w:p>
    <w:p w:rsidR="000E2AEF" w:rsidRDefault="000E2AEF" w:rsidP="000E2AEF">
      <w:pPr>
        <w:pStyle w:val="KeepWithNext"/>
        <w:rPr>
          <w:rtl/>
          <w:lang w:eastAsia="he-IL"/>
        </w:rPr>
      </w:pPr>
    </w:p>
    <w:p w:rsidR="000E2AEF" w:rsidRDefault="000E2AEF" w:rsidP="000E2AEF">
      <w:pPr>
        <w:rPr>
          <w:rtl/>
          <w:lang w:eastAsia="he-IL"/>
        </w:rPr>
      </w:pPr>
      <w:bookmarkStart w:id="20221" w:name="_ETM_Q1_11615031"/>
      <w:bookmarkStart w:id="20222" w:name="_ETM_Q1_11615137"/>
      <w:bookmarkEnd w:id="20221"/>
      <w:bookmarkEnd w:id="20222"/>
      <w:r>
        <w:rPr>
          <w:rFonts w:hint="cs"/>
          <w:rtl/>
          <w:lang w:eastAsia="he-IL"/>
        </w:rPr>
        <w:t xml:space="preserve">שאלה, מה זה </w:t>
      </w:r>
      <w:bookmarkStart w:id="20223" w:name="_ETM_Q1_11612757"/>
      <w:bookmarkEnd w:id="20223"/>
      <w:r>
        <w:rPr>
          <w:rFonts w:hint="cs"/>
          <w:rtl/>
          <w:lang w:eastAsia="he-IL"/>
        </w:rPr>
        <w:t xml:space="preserve">פיתוח משרד ראש הממשלה? </w:t>
      </w:r>
      <w:bookmarkStart w:id="20224" w:name="_ETM_Q1_11616292"/>
      <w:bookmarkEnd w:id="20224"/>
    </w:p>
    <w:p w:rsidR="000E2AEF" w:rsidRDefault="000E2AEF" w:rsidP="000E2AEF">
      <w:pPr>
        <w:rPr>
          <w:rtl/>
          <w:lang w:eastAsia="he-IL"/>
        </w:rPr>
      </w:pPr>
      <w:bookmarkStart w:id="20225" w:name="_ETM_Q1_11616538"/>
      <w:bookmarkEnd w:id="20225"/>
    </w:p>
    <w:p w:rsidR="000E2AEF" w:rsidRDefault="000E2AEF" w:rsidP="000E2AEF">
      <w:pPr>
        <w:pStyle w:val="a4"/>
        <w:keepNext/>
        <w:rPr>
          <w:rtl/>
        </w:rPr>
      </w:pPr>
      <w:bookmarkStart w:id="20226" w:name="ET_speaker_6127_3009"/>
      <w:r w:rsidRPr="000E2AEF">
        <w:rPr>
          <w:rStyle w:val="TagStyle"/>
          <w:rtl/>
        </w:rPr>
        <w:t xml:space="preserve"> &lt;&lt; דובר &gt;&gt; </w:t>
      </w:r>
      <w:r>
        <w:rPr>
          <w:rtl/>
        </w:rPr>
        <w:t>ולדימיר בליאק (יש עתיד):</w:t>
      </w:r>
      <w:r w:rsidRPr="000E2AEF">
        <w:rPr>
          <w:rStyle w:val="TagStyle"/>
          <w:rtl/>
        </w:rPr>
        <w:t xml:space="preserve"> &lt;&lt; דובר &gt;&gt;</w:t>
      </w:r>
      <w:r w:rsidR="00077231">
        <w:rPr>
          <w:rtl/>
        </w:rPr>
        <w:t xml:space="preserve"> </w:t>
      </w:r>
      <w:r>
        <w:rPr>
          <w:rtl/>
        </w:rPr>
        <w:t xml:space="preserve"> </w:t>
      </w:r>
      <w:bookmarkEnd w:id="20226"/>
    </w:p>
    <w:p w:rsidR="000E2AEF" w:rsidRDefault="000E2AEF" w:rsidP="000E2AEF">
      <w:pPr>
        <w:pStyle w:val="KeepWithNext"/>
        <w:rPr>
          <w:rtl/>
          <w:lang w:eastAsia="he-IL"/>
        </w:rPr>
      </w:pPr>
    </w:p>
    <w:p w:rsidR="000E2AEF" w:rsidRDefault="000E2AEF" w:rsidP="000E2AEF">
      <w:pPr>
        <w:rPr>
          <w:rtl/>
          <w:lang w:eastAsia="he-IL"/>
        </w:rPr>
      </w:pPr>
      <w:bookmarkStart w:id="20227" w:name="_ETM_Q1_11615151"/>
      <w:bookmarkStart w:id="20228" w:name="_ETM_Q1_11615229"/>
      <w:bookmarkEnd w:id="20227"/>
      <w:bookmarkEnd w:id="20228"/>
      <w:r>
        <w:rPr>
          <w:rFonts w:hint="cs"/>
          <w:rtl/>
          <w:lang w:eastAsia="he-IL"/>
        </w:rPr>
        <w:t xml:space="preserve">זה גם אני רציתי לשאול. </w:t>
      </w:r>
    </w:p>
    <w:p w:rsidR="000E2AEF" w:rsidRDefault="000E2AEF" w:rsidP="000E2AEF">
      <w:pPr>
        <w:rPr>
          <w:rtl/>
          <w:lang w:eastAsia="he-IL"/>
        </w:rPr>
      </w:pPr>
      <w:bookmarkStart w:id="20229" w:name="_ETM_Q1_11617940"/>
      <w:bookmarkStart w:id="20230" w:name="_ETM_Q1_11618030"/>
      <w:bookmarkEnd w:id="20229"/>
      <w:bookmarkEnd w:id="20230"/>
    </w:p>
    <w:p w:rsidR="000E2AEF" w:rsidRDefault="000E2AEF" w:rsidP="000E2AEF">
      <w:pPr>
        <w:pStyle w:val="af6"/>
        <w:keepNext/>
        <w:rPr>
          <w:rtl/>
        </w:rPr>
      </w:pPr>
      <w:bookmarkStart w:id="20231" w:name="ET_yor_5857_3010"/>
      <w:r w:rsidRPr="000E2AEF">
        <w:rPr>
          <w:rStyle w:val="TagStyle"/>
          <w:rtl/>
        </w:rPr>
        <w:t xml:space="preserve"> &lt;&lt; יור &gt;&gt; </w:t>
      </w:r>
      <w:r>
        <w:rPr>
          <w:rtl/>
        </w:rPr>
        <w:t>היו"ר אלכס קושניר:</w:t>
      </w:r>
      <w:r w:rsidRPr="000E2AEF">
        <w:rPr>
          <w:rStyle w:val="TagStyle"/>
          <w:rtl/>
        </w:rPr>
        <w:t xml:space="preserve"> &lt;&lt; יור &gt;&gt;</w:t>
      </w:r>
      <w:r w:rsidR="00077231">
        <w:rPr>
          <w:rtl/>
        </w:rPr>
        <w:t xml:space="preserve"> </w:t>
      </w:r>
      <w:r>
        <w:rPr>
          <w:rtl/>
        </w:rPr>
        <w:t xml:space="preserve"> </w:t>
      </w:r>
      <w:bookmarkEnd w:id="20231"/>
    </w:p>
    <w:p w:rsidR="000E2AEF" w:rsidRDefault="000E2AEF" w:rsidP="000E2AEF">
      <w:pPr>
        <w:pStyle w:val="KeepWithNext"/>
        <w:rPr>
          <w:rtl/>
          <w:lang w:eastAsia="he-IL"/>
        </w:rPr>
      </w:pPr>
    </w:p>
    <w:p w:rsidR="000E2AEF" w:rsidRDefault="000E2AEF" w:rsidP="000E2AEF">
      <w:pPr>
        <w:rPr>
          <w:rtl/>
          <w:lang w:eastAsia="he-IL"/>
        </w:rPr>
      </w:pPr>
      <w:bookmarkStart w:id="20232" w:name="_ETM_Q1_11618706"/>
      <w:bookmarkStart w:id="20233" w:name="_ETM_Q1_11618758"/>
      <w:bookmarkEnd w:id="20232"/>
      <w:bookmarkEnd w:id="20233"/>
      <w:r>
        <w:rPr>
          <w:rFonts w:hint="cs"/>
          <w:rtl/>
          <w:lang w:eastAsia="he-IL"/>
        </w:rPr>
        <w:t xml:space="preserve">זו </w:t>
      </w:r>
      <w:bookmarkStart w:id="20234" w:name="_ETM_Q1_11619160"/>
      <w:bookmarkEnd w:id="20234"/>
      <w:r>
        <w:rPr>
          <w:rFonts w:hint="cs"/>
          <w:rtl/>
          <w:lang w:eastAsia="he-IL"/>
        </w:rPr>
        <w:t>תכנית כוללת, יש לך פירוט, דיגיטל וסייבר, ירושלים ומורשת</w:t>
      </w:r>
      <w:bookmarkStart w:id="20235" w:name="_ETM_Q1_11622047"/>
      <w:bookmarkEnd w:id="20235"/>
      <w:r>
        <w:rPr>
          <w:rFonts w:hint="cs"/>
          <w:rtl/>
          <w:lang w:eastAsia="he-IL"/>
        </w:rPr>
        <w:t xml:space="preserve">, יהדות התפוצות ופרויקטי פיתוח. 03 זו תכנית ואז יש </w:t>
      </w:r>
      <w:bookmarkStart w:id="20236" w:name="_ETM_Q1_11628343"/>
      <w:bookmarkEnd w:id="20236"/>
      <w:r>
        <w:rPr>
          <w:rFonts w:hint="cs"/>
          <w:rtl/>
          <w:lang w:eastAsia="he-IL"/>
        </w:rPr>
        <w:t>לך למטה פירוט.</w:t>
      </w:r>
    </w:p>
    <w:p w:rsidR="000E2AEF" w:rsidRDefault="000E2AEF" w:rsidP="000E2AEF">
      <w:pPr>
        <w:rPr>
          <w:rtl/>
          <w:lang w:eastAsia="he-IL"/>
        </w:rPr>
      </w:pPr>
      <w:bookmarkStart w:id="20237" w:name="_ETM_Q1_11630103"/>
      <w:bookmarkStart w:id="20238" w:name="_ETM_Q1_11630188"/>
      <w:bookmarkStart w:id="20239" w:name="_ETM_Q1_11631215"/>
      <w:bookmarkEnd w:id="20237"/>
      <w:bookmarkEnd w:id="20238"/>
      <w:bookmarkEnd w:id="20239"/>
    </w:p>
    <w:p w:rsidR="000E2AEF" w:rsidRDefault="000E2AEF" w:rsidP="000E2AEF">
      <w:pPr>
        <w:pStyle w:val="af9"/>
        <w:keepNext/>
        <w:rPr>
          <w:rtl/>
          <w:lang w:eastAsia="he-IL"/>
        </w:rPr>
      </w:pPr>
      <w:bookmarkStart w:id="20240" w:name="ET_guest_טל_שחם_3012"/>
      <w:r w:rsidRPr="000E2AEF">
        <w:rPr>
          <w:rStyle w:val="TagStyle"/>
          <w:rtl/>
        </w:rPr>
        <w:t xml:space="preserve"> &lt;&lt; אורח &gt;&gt; </w:t>
      </w:r>
      <w:r>
        <w:rPr>
          <w:rtl/>
          <w:lang w:eastAsia="he-IL"/>
        </w:rPr>
        <w:t>טל שחם:</w:t>
      </w:r>
      <w:r w:rsidRPr="000E2AEF">
        <w:rPr>
          <w:rStyle w:val="TagStyle"/>
          <w:rtl/>
        </w:rPr>
        <w:t xml:space="preserve"> &lt;&lt; אורח &gt;&gt;</w:t>
      </w:r>
      <w:r w:rsidR="00077231">
        <w:rPr>
          <w:rtl/>
          <w:lang w:eastAsia="he-IL"/>
        </w:rPr>
        <w:t xml:space="preserve"> </w:t>
      </w:r>
      <w:r>
        <w:rPr>
          <w:rtl/>
          <w:lang w:eastAsia="he-IL"/>
        </w:rPr>
        <w:t xml:space="preserve"> </w:t>
      </w:r>
      <w:bookmarkEnd w:id="20240"/>
    </w:p>
    <w:p w:rsidR="000E2AEF" w:rsidRDefault="000E2AEF" w:rsidP="000E2AEF">
      <w:pPr>
        <w:pStyle w:val="KeepWithNext"/>
        <w:rPr>
          <w:rtl/>
          <w:lang w:eastAsia="he-IL"/>
        </w:rPr>
      </w:pPr>
    </w:p>
    <w:p w:rsidR="000E2AEF" w:rsidRDefault="007155FC" w:rsidP="000E2AEF">
      <w:pPr>
        <w:rPr>
          <w:rtl/>
          <w:lang w:eastAsia="he-IL"/>
        </w:rPr>
      </w:pPr>
      <w:r>
        <w:rPr>
          <w:rFonts w:hint="cs"/>
          <w:rtl/>
          <w:lang w:eastAsia="he-IL"/>
        </w:rPr>
        <w:t xml:space="preserve">התכנית הראשונה זה תכנית של דיגיטל וסייבר, זה </w:t>
      </w:r>
      <w:bookmarkStart w:id="20241" w:name="_ETM_Q1_11635834"/>
      <w:bookmarkEnd w:id="20241"/>
      <w:r>
        <w:rPr>
          <w:rFonts w:hint="cs"/>
          <w:rtl/>
          <w:lang w:eastAsia="he-IL"/>
        </w:rPr>
        <w:t xml:space="preserve">תכנית הפיתוח של ישראל דיגיטלית ושל רשות התקשוב, שיושבות תחת </w:t>
      </w:r>
      <w:bookmarkStart w:id="20242" w:name="_ETM_Q1_11640293"/>
      <w:bookmarkEnd w:id="20242"/>
      <w:r>
        <w:rPr>
          <w:rFonts w:hint="cs"/>
          <w:rtl/>
          <w:lang w:eastAsia="he-IL"/>
        </w:rPr>
        <w:t xml:space="preserve">מערך הדיגיטל הלאומי, ותכנית הפיתוח של מערך הסייבר הלאומי בתחום </w:t>
      </w:r>
      <w:bookmarkStart w:id="20243" w:name="_ETM_Q1_11646128"/>
      <w:bookmarkEnd w:id="20243"/>
      <w:r>
        <w:rPr>
          <w:rFonts w:hint="cs"/>
          <w:rtl/>
          <w:lang w:eastAsia="he-IL"/>
        </w:rPr>
        <w:t xml:space="preserve">הסייבר בממשלה. </w:t>
      </w:r>
    </w:p>
    <w:p w:rsidR="007155FC" w:rsidRDefault="007155FC" w:rsidP="000E2AEF">
      <w:pPr>
        <w:rPr>
          <w:rtl/>
          <w:lang w:eastAsia="he-IL"/>
        </w:rPr>
      </w:pPr>
      <w:bookmarkStart w:id="20244" w:name="_ETM_Q1_11643598"/>
      <w:bookmarkStart w:id="20245" w:name="_ETM_Q1_11643688"/>
      <w:bookmarkStart w:id="20246" w:name="_ETM_Q1_11646487"/>
      <w:bookmarkEnd w:id="20244"/>
      <w:bookmarkEnd w:id="20245"/>
      <w:bookmarkEnd w:id="20246"/>
    </w:p>
    <w:p w:rsidR="007155FC" w:rsidRDefault="007155FC" w:rsidP="007155FC">
      <w:pPr>
        <w:pStyle w:val="a4"/>
        <w:keepNext/>
        <w:rPr>
          <w:rtl/>
        </w:rPr>
      </w:pPr>
      <w:bookmarkStart w:id="20247" w:name="ET_speaker_5785_3013"/>
      <w:r w:rsidRPr="007155FC">
        <w:rPr>
          <w:rStyle w:val="TagStyle"/>
          <w:rtl/>
        </w:rPr>
        <w:t xml:space="preserve"> &lt;&lt; דובר &gt;&gt; </w:t>
      </w:r>
      <w:r>
        <w:rPr>
          <w:rtl/>
        </w:rPr>
        <w:t>עופר כסיף (הרשימה המשותפת):</w:t>
      </w:r>
      <w:r w:rsidRPr="007155FC">
        <w:rPr>
          <w:rStyle w:val="TagStyle"/>
          <w:rtl/>
        </w:rPr>
        <w:t xml:space="preserve"> &lt;&lt; דובר &gt;&gt;</w:t>
      </w:r>
      <w:r w:rsidR="00077231">
        <w:rPr>
          <w:rtl/>
        </w:rPr>
        <w:t xml:space="preserve"> </w:t>
      </w:r>
      <w:r>
        <w:rPr>
          <w:rtl/>
        </w:rPr>
        <w:t xml:space="preserve"> </w:t>
      </w:r>
      <w:bookmarkEnd w:id="20247"/>
    </w:p>
    <w:p w:rsidR="007155FC" w:rsidRDefault="007155FC" w:rsidP="007155FC">
      <w:pPr>
        <w:pStyle w:val="KeepWithNext"/>
        <w:rPr>
          <w:rtl/>
          <w:lang w:eastAsia="he-IL"/>
        </w:rPr>
      </w:pPr>
    </w:p>
    <w:p w:rsidR="007155FC" w:rsidRDefault="007155FC" w:rsidP="007155FC">
      <w:pPr>
        <w:rPr>
          <w:rtl/>
          <w:lang w:eastAsia="he-IL"/>
        </w:rPr>
      </w:pPr>
      <w:bookmarkStart w:id="20248" w:name="_ETM_Q1_11646969"/>
      <w:bookmarkStart w:id="20249" w:name="_ETM_Q1_11647026"/>
      <w:bookmarkEnd w:id="20248"/>
      <w:bookmarkEnd w:id="20249"/>
      <w:r>
        <w:rPr>
          <w:rFonts w:hint="cs"/>
          <w:rtl/>
          <w:lang w:eastAsia="he-IL"/>
        </w:rPr>
        <w:t xml:space="preserve">זה לא שיפוץ של בלפור, נכון? </w:t>
      </w:r>
    </w:p>
    <w:p w:rsidR="007155FC" w:rsidRDefault="007155FC" w:rsidP="007155FC">
      <w:pPr>
        <w:rPr>
          <w:rtl/>
          <w:lang w:eastAsia="he-IL"/>
        </w:rPr>
      </w:pPr>
      <w:bookmarkStart w:id="20250" w:name="_ETM_Q1_11650350"/>
      <w:bookmarkStart w:id="20251" w:name="_ETM_Q1_11650427"/>
      <w:bookmarkEnd w:id="20250"/>
      <w:bookmarkEnd w:id="20251"/>
    </w:p>
    <w:p w:rsidR="007155FC" w:rsidRDefault="007155FC" w:rsidP="007155FC">
      <w:pPr>
        <w:pStyle w:val="af9"/>
        <w:keepNext/>
        <w:rPr>
          <w:rtl/>
          <w:lang w:eastAsia="he-IL"/>
        </w:rPr>
      </w:pPr>
      <w:bookmarkStart w:id="20252" w:name="ET_guest_טל_שחם_3014"/>
      <w:r w:rsidRPr="007155FC">
        <w:rPr>
          <w:rStyle w:val="TagStyle"/>
          <w:rtl/>
        </w:rPr>
        <w:t xml:space="preserve"> &lt;&lt; אורח &gt;&gt; </w:t>
      </w:r>
      <w:r>
        <w:rPr>
          <w:rtl/>
          <w:lang w:eastAsia="he-IL"/>
        </w:rPr>
        <w:t>טל שחם:</w:t>
      </w:r>
      <w:r w:rsidRPr="007155FC">
        <w:rPr>
          <w:rStyle w:val="TagStyle"/>
          <w:rtl/>
        </w:rPr>
        <w:t xml:space="preserve"> &lt;&lt; אורח &gt;&gt;</w:t>
      </w:r>
      <w:r w:rsidR="00077231">
        <w:rPr>
          <w:rtl/>
          <w:lang w:eastAsia="he-IL"/>
        </w:rPr>
        <w:t xml:space="preserve"> </w:t>
      </w:r>
      <w:r>
        <w:rPr>
          <w:rtl/>
          <w:lang w:eastAsia="he-IL"/>
        </w:rPr>
        <w:t xml:space="preserve"> </w:t>
      </w:r>
      <w:bookmarkEnd w:id="20252"/>
    </w:p>
    <w:p w:rsidR="007155FC" w:rsidRDefault="007155FC" w:rsidP="007155FC">
      <w:pPr>
        <w:pStyle w:val="KeepWithNext"/>
        <w:rPr>
          <w:rtl/>
          <w:lang w:eastAsia="he-IL"/>
        </w:rPr>
      </w:pPr>
    </w:p>
    <w:p w:rsidR="007155FC" w:rsidRDefault="007155FC" w:rsidP="007155FC">
      <w:pPr>
        <w:rPr>
          <w:rtl/>
          <w:lang w:eastAsia="he-IL"/>
        </w:rPr>
      </w:pPr>
      <w:bookmarkStart w:id="20253" w:name="_ETM_Q1_11652219"/>
      <w:bookmarkStart w:id="20254" w:name="_ETM_Q1_11652250"/>
      <w:bookmarkEnd w:id="20253"/>
      <w:bookmarkEnd w:id="20254"/>
      <w:r>
        <w:rPr>
          <w:rFonts w:hint="cs"/>
          <w:rtl/>
          <w:lang w:eastAsia="he-IL"/>
        </w:rPr>
        <w:t xml:space="preserve">לא. </w:t>
      </w:r>
    </w:p>
    <w:p w:rsidR="007155FC" w:rsidRDefault="007155FC" w:rsidP="007155FC">
      <w:pPr>
        <w:rPr>
          <w:rtl/>
          <w:lang w:eastAsia="he-IL"/>
        </w:rPr>
      </w:pPr>
      <w:bookmarkStart w:id="20255" w:name="_ETM_Q1_11652878"/>
      <w:bookmarkStart w:id="20256" w:name="_ETM_Q1_11652946"/>
      <w:bookmarkEnd w:id="20255"/>
      <w:bookmarkEnd w:id="20256"/>
    </w:p>
    <w:p w:rsidR="007155FC" w:rsidRDefault="007155FC" w:rsidP="007155FC">
      <w:pPr>
        <w:pStyle w:val="a4"/>
        <w:keepNext/>
        <w:rPr>
          <w:rtl/>
        </w:rPr>
      </w:pPr>
      <w:bookmarkStart w:id="20257" w:name="ET_speaker_5785_3015"/>
      <w:r w:rsidRPr="007155FC">
        <w:rPr>
          <w:rStyle w:val="TagStyle"/>
          <w:rtl/>
        </w:rPr>
        <w:t xml:space="preserve"> &lt;&lt; דובר &gt;&gt; </w:t>
      </w:r>
      <w:r>
        <w:rPr>
          <w:rtl/>
        </w:rPr>
        <w:t>עופר כסיף (הרשימה המשותפת):</w:t>
      </w:r>
      <w:r w:rsidRPr="007155FC">
        <w:rPr>
          <w:rStyle w:val="TagStyle"/>
          <w:rtl/>
        </w:rPr>
        <w:t xml:space="preserve"> &lt;&lt; דובר &gt;&gt;</w:t>
      </w:r>
      <w:r w:rsidR="00077231">
        <w:rPr>
          <w:rtl/>
        </w:rPr>
        <w:t xml:space="preserve"> </w:t>
      </w:r>
      <w:r>
        <w:rPr>
          <w:rtl/>
        </w:rPr>
        <w:t xml:space="preserve"> </w:t>
      </w:r>
      <w:bookmarkEnd w:id="20257"/>
    </w:p>
    <w:p w:rsidR="007155FC" w:rsidRDefault="007155FC" w:rsidP="007155FC">
      <w:pPr>
        <w:pStyle w:val="KeepWithNext"/>
        <w:rPr>
          <w:rtl/>
          <w:lang w:eastAsia="he-IL"/>
        </w:rPr>
      </w:pPr>
    </w:p>
    <w:p w:rsidR="007155FC" w:rsidRDefault="007155FC" w:rsidP="007155FC">
      <w:pPr>
        <w:rPr>
          <w:rtl/>
          <w:lang w:eastAsia="he-IL"/>
        </w:rPr>
      </w:pPr>
      <w:bookmarkStart w:id="20258" w:name="_ETM_Q1_11655458"/>
      <w:bookmarkStart w:id="20259" w:name="_ETM_Q1_11655492"/>
      <w:bookmarkEnd w:id="20258"/>
      <w:bookmarkEnd w:id="20259"/>
      <w:r>
        <w:rPr>
          <w:rFonts w:hint="cs"/>
          <w:rtl/>
          <w:lang w:eastAsia="he-IL"/>
        </w:rPr>
        <w:t xml:space="preserve">ומטוס </w:t>
      </w:r>
      <w:bookmarkStart w:id="20260" w:name="_ETM_Q1_11656366"/>
      <w:bookmarkEnd w:id="20260"/>
      <w:r>
        <w:rPr>
          <w:rFonts w:hint="cs"/>
          <w:rtl/>
          <w:lang w:eastAsia="he-IL"/>
        </w:rPr>
        <w:t xml:space="preserve">פרטי זה בתחבורה או פה? </w:t>
      </w:r>
    </w:p>
    <w:p w:rsidR="007155FC" w:rsidRDefault="007155FC" w:rsidP="007155FC">
      <w:pPr>
        <w:rPr>
          <w:rtl/>
          <w:lang w:eastAsia="he-IL"/>
        </w:rPr>
      </w:pPr>
      <w:bookmarkStart w:id="20261" w:name="_ETM_Q1_11653892"/>
      <w:bookmarkStart w:id="20262" w:name="_ETM_Q1_11653964"/>
      <w:bookmarkEnd w:id="20261"/>
      <w:bookmarkEnd w:id="20262"/>
    </w:p>
    <w:p w:rsidR="007155FC" w:rsidRDefault="007155FC" w:rsidP="007155FC">
      <w:pPr>
        <w:pStyle w:val="a4"/>
        <w:keepNext/>
        <w:rPr>
          <w:rtl/>
        </w:rPr>
      </w:pPr>
      <w:bookmarkStart w:id="20263" w:name="ET_speaker_6236_3016"/>
      <w:r w:rsidRPr="007155FC">
        <w:rPr>
          <w:rStyle w:val="TagStyle"/>
          <w:rtl/>
        </w:rPr>
        <w:t xml:space="preserve"> &lt;&lt; דובר &gt;&gt; </w:t>
      </w:r>
      <w:r>
        <w:rPr>
          <w:rtl/>
        </w:rPr>
        <w:t>נעמה לזימי (העבודה):</w:t>
      </w:r>
      <w:r w:rsidRPr="007155FC">
        <w:rPr>
          <w:rStyle w:val="TagStyle"/>
          <w:rtl/>
        </w:rPr>
        <w:t xml:space="preserve"> &lt;&lt; דובר &gt;&gt;</w:t>
      </w:r>
      <w:r w:rsidR="00077231">
        <w:rPr>
          <w:rtl/>
        </w:rPr>
        <w:t xml:space="preserve"> </w:t>
      </w:r>
      <w:r>
        <w:rPr>
          <w:rtl/>
        </w:rPr>
        <w:t xml:space="preserve"> </w:t>
      </w:r>
      <w:bookmarkEnd w:id="20263"/>
    </w:p>
    <w:p w:rsidR="007155FC" w:rsidRDefault="007155FC" w:rsidP="007155FC">
      <w:pPr>
        <w:pStyle w:val="KeepWithNext"/>
        <w:rPr>
          <w:rtl/>
          <w:lang w:eastAsia="he-IL"/>
        </w:rPr>
      </w:pPr>
    </w:p>
    <w:p w:rsidR="007155FC" w:rsidRDefault="007155FC" w:rsidP="007155FC">
      <w:pPr>
        <w:rPr>
          <w:rtl/>
          <w:lang w:eastAsia="he-IL"/>
        </w:rPr>
      </w:pPr>
      <w:bookmarkStart w:id="20264" w:name="_ETM_Q1_11655668"/>
      <w:bookmarkStart w:id="20265" w:name="_ETM_Q1_11655695"/>
      <w:bookmarkEnd w:id="20264"/>
      <w:bookmarkEnd w:id="20265"/>
      <w:r>
        <w:rPr>
          <w:rFonts w:hint="cs"/>
          <w:rtl/>
          <w:lang w:eastAsia="he-IL"/>
        </w:rPr>
        <w:t>זה הממשלה הקודמת.</w:t>
      </w:r>
    </w:p>
    <w:p w:rsidR="007155FC" w:rsidRDefault="007155FC" w:rsidP="007155FC">
      <w:pPr>
        <w:rPr>
          <w:rtl/>
          <w:lang w:eastAsia="he-IL"/>
        </w:rPr>
      </w:pPr>
      <w:bookmarkStart w:id="20266" w:name="_ETM_Q1_11657908"/>
      <w:bookmarkStart w:id="20267" w:name="_ETM_Q1_11657984"/>
      <w:bookmarkEnd w:id="20266"/>
      <w:bookmarkEnd w:id="20267"/>
    </w:p>
    <w:p w:rsidR="007155FC" w:rsidRDefault="007155FC" w:rsidP="007155FC">
      <w:pPr>
        <w:pStyle w:val="a4"/>
        <w:keepNext/>
        <w:rPr>
          <w:rtl/>
        </w:rPr>
      </w:pPr>
      <w:bookmarkStart w:id="20268" w:name="ET_speaker_5786_3017"/>
      <w:r w:rsidRPr="007155FC">
        <w:rPr>
          <w:rStyle w:val="TagStyle"/>
          <w:rtl/>
        </w:rPr>
        <w:t xml:space="preserve"> &lt;&lt; דובר &gt;&gt; </w:t>
      </w:r>
      <w:r>
        <w:rPr>
          <w:rtl/>
        </w:rPr>
        <w:t>אופיר כץ (הליכוד):</w:t>
      </w:r>
      <w:r w:rsidRPr="007155FC">
        <w:rPr>
          <w:rStyle w:val="TagStyle"/>
          <w:rtl/>
        </w:rPr>
        <w:t xml:space="preserve"> &lt;&lt; דובר &gt;&gt;</w:t>
      </w:r>
      <w:r w:rsidR="00077231">
        <w:rPr>
          <w:rtl/>
        </w:rPr>
        <w:t xml:space="preserve"> </w:t>
      </w:r>
      <w:r>
        <w:rPr>
          <w:rtl/>
        </w:rPr>
        <w:t xml:space="preserve"> </w:t>
      </w:r>
      <w:bookmarkEnd w:id="20268"/>
    </w:p>
    <w:p w:rsidR="007155FC" w:rsidRDefault="007155FC" w:rsidP="007155FC">
      <w:pPr>
        <w:pStyle w:val="KeepWithNext"/>
        <w:rPr>
          <w:rtl/>
          <w:lang w:eastAsia="he-IL"/>
        </w:rPr>
      </w:pPr>
    </w:p>
    <w:p w:rsidR="007155FC" w:rsidRDefault="007155FC" w:rsidP="007155FC">
      <w:pPr>
        <w:rPr>
          <w:rtl/>
          <w:lang w:eastAsia="he-IL"/>
        </w:rPr>
      </w:pPr>
      <w:bookmarkStart w:id="20269" w:name="_ETM_Q1_11658263"/>
      <w:bookmarkStart w:id="20270" w:name="_ETM_Q1_11658297"/>
      <w:bookmarkEnd w:id="20269"/>
      <w:bookmarkEnd w:id="20270"/>
      <w:r>
        <w:rPr>
          <w:rFonts w:hint="cs"/>
          <w:rtl/>
          <w:lang w:eastAsia="he-IL"/>
        </w:rPr>
        <w:t xml:space="preserve">זה כבר שולם, </w:t>
      </w:r>
      <w:bookmarkStart w:id="20271" w:name="_ETM_Q1_11660141"/>
      <w:bookmarkEnd w:id="20271"/>
      <w:r>
        <w:rPr>
          <w:rFonts w:hint="cs"/>
          <w:rtl/>
          <w:lang w:eastAsia="he-IL"/>
        </w:rPr>
        <w:t xml:space="preserve">אבל לא מנצלים את זה. </w:t>
      </w:r>
    </w:p>
    <w:p w:rsidR="007155FC" w:rsidRDefault="007155FC" w:rsidP="007155FC">
      <w:pPr>
        <w:rPr>
          <w:rtl/>
          <w:lang w:eastAsia="he-IL"/>
        </w:rPr>
      </w:pPr>
      <w:bookmarkStart w:id="20272" w:name="_ETM_Q1_11662228"/>
      <w:bookmarkStart w:id="20273" w:name="_ETM_Q1_11662308"/>
      <w:bookmarkEnd w:id="20272"/>
      <w:bookmarkEnd w:id="20273"/>
    </w:p>
    <w:p w:rsidR="007155FC" w:rsidRDefault="007155FC" w:rsidP="007155FC">
      <w:pPr>
        <w:pStyle w:val="af9"/>
        <w:keepNext/>
        <w:rPr>
          <w:rtl/>
          <w:lang w:eastAsia="he-IL"/>
        </w:rPr>
      </w:pPr>
      <w:bookmarkStart w:id="20274" w:name="ET_guest_טל_שחם_3018"/>
      <w:r w:rsidRPr="007155FC">
        <w:rPr>
          <w:rStyle w:val="TagStyle"/>
          <w:rtl/>
        </w:rPr>
        <w:t xml:space="preserve"> &lt;&lt; אורח &gt;&gt; </w:t>
      </w:r>
      <w:r>
        <w:rPr>
          <w:rtl/>
          <w:lang w:eastAsia="he-IL"/>
        </w:rPr>
        <w:t>טל שחם:</w:t>
      </w:r>
      <w:r w:rsidRPr="007155FC">
        <w:rPr>
          <w:rStyle w:val="TagStyle"/>
          <w:rtl/>
        </w:rPr>
        <w:t xml:space="preserve"> &lt;&lt; אורח &gt;&gt;</w:t>
      </w:r>
      <w:r w:rsidR="00077231">
        <w:rPr>
          <w:rtl/>
          <w:lang w:eastAsia="he-IL"/>
        </w:rPr>
        <w:t xml:space="preserve"> </w:t>
      </w:r>
      <w:r>
        <w:rPr>
          <w:rtl/>
          <w:lang w:eastAsia="he-IL"/>
        </w:rPr>
        <w:t xml:space="preserve"> </w:t>
      </w:r>
      <w:bookmarkEnd w:id="20274"/>
    </w:p>
    <w:p w:rsidR="007155FC" w:rsidRDefault="007155FC" w:rsidP="007155FC">
      <w:pPr>
        <w:pStyle w:val="KeepWithNext"/>
        <w:rPr>
          <w:rtl/>
          <w:lang w:eastAsia="he-IL"/>
        </w:rPr>
      </w:pPr>
    </w:p>
    <w:p w:rsidR="007155FC" w:rsidRDefault="007155FC" w:rsidP="007155FC">
      <w:pPr>
        <w:rPr>
          <w:rtl/>
          <w:lang w:eastAsia="he-IL"/>
        </w:rPr>
      </w:pPr>
      <w:bookmarkStart w:id="20275" w:name="_ETM_Q1_11660402"/>
      <w:bookmarkStart w:id="20276" w:name="_ETM_Q1_11660495"/>
      <w:bookmarkEnd w:id="20275"/>
      <w:bookmarkEnd w:id="20276"/>
      <w:r>
        <w:rPr>
          <w:rFonts w:hint="cs"/>
          <w:rtl/>
          <w:lang w:eastAsia="he-IL"/>
        </w:rPr>
        <w:t xml:space="preserve">זה ב-04. זה לא מפה ולא מפה, </w:t>
      </w:r>
      <w:bookmarkStart w:id="20277" w:name="_ETM_Q1_11663702"/>
      <w:bookmarkEnd w:id="20277"/>
      <w:r>
        <w:rPr>
          <w:rFonts w:hint="cs"/>
          <w:rtl/>
          <w:lang w:eastAsia="he-IL"/>
        </w:rPr>
        <w:t>זה מסעיף ראש הממשלה.</w:t>
      </w:r>
      <w:bookmarkStart w:id="20278" w:name="_ETM_Q1_11665242"/>
      <w:bookmarkEnd w:id="20278"/>
    </w:p>
    <w:p w:rsidR="007155FC" w:rsidRDefault="007155FC" w:rsidP="007155FC">
      <w:pPr>
        <w:rPr>
          <w:rtl/>
          <w:lang w:eastAsia="he-IL"/>
        </w:rPr>
      </w:pPr>
      <w:bookmarkStart w:id="20279" w:name="_ETM_Q1_11665568"/>
      <w:bookmarkEnd w:id="20279"/>
    </w:p>
    <w:p w:rsidR="007155FC" w:rsidRDefault="007155FC" w:rsidP="007155FC">
      <w:pPr>
        <w:pStyle w:val="af6"/>
        <w:keepNext/>
        <w:rPr>
          <w:rtl/>
        </w:rPr>
      </w:pPr>
      <w:bookmarkStart w:id="20280" w:name="ET_yor_5857_3019"/>
      <w:r w:rsidRPr="007155FC">
        <w:rPr>
          <w:rStyle w:val="TagStyle"/>
          <w:rtl/>
        </w:rPr>
        <w:t xml:space="preserve"> &lt;&lt; יור &gt;&gt; </w:t>
      </w:r>
      <w:r>
        <w:rPr>
          <w:rtl/>
        </w:rPr>
        <w:t>היו"ר אלכס קושניר:</w:t>
      </w:r>
      <w:r w:rsidRPr="007155FC">
        <w:rPr>
          <w:rStyle w:val="TagStyle"/>
          <w:rtl/>
        </w:rPr>
        <w:t xml:space="preserve"> &lt;&lt; יור &gt;&gt;</w:t>
      </w:r>
      <w:r w:rsidR="00077231">
        <w:rPr>
          <w:rtl/>
        </w:rPr>
        <w:t xml:space="preserve"> </w:t>
      </w:r>
      <w:r>
        <w:rPr>
          <w:rtl/>
        </w:rPr>
        <w:t xml:space="preserve"> </w:t>
      </w:r>
      <w:bookmarkEnd w:id="20280"/>
    </w:p>
    <w:p w:rsidR="007155FC" w:rsidRDefault="007155FC" w:rsidP="007155FC">
      <w:pPr>
        <w:pStyle w:val="KeepWithNext"/>
        <w:rPr>
          <w:rtl/>
          <w:lang w:eastAsia="he-IL"/>
        </w:rPr>
      </w:pPr>
    </w:p>
    <w:p w:rsidR="007155FC" w:rsidRDefault="007155FC" w:rsidP="007155FC">
      <w:pPr>
        <w:rPr>
          <w:rtl/>
          <w:lang w:eastAsia="he-IL"/>
        </w:rPr>
      </w:pPr>
      <w:bookmarkStart w:id="20281" w:name="_ETM_Q1_11669567"/>
      <w:bookmarkStart w:id="20282" w:name="_ETM_Q1_11669656"/>
      <w:bookmarkEnd w:id="20281"/>
      <w:bookmarkEnd w:id="20282"/>
      <w:r>
        <w:rPr>
          <w:rFonts w:hint="cs"/>
          <w:rtl/>
          <w:lang w:eastAsia="he-IL"/>
        </w:rPr>
        <w:t>מה עם המטוס?</w:t>
      </w:r>
    </w:p>
    <w:p w:rsidR="007155FC" w:rsidRDefault="007155FC" w:rsidP="007155FC">
      <w:pPr>
        <w:rPr>
          <w:rtl/>
          <w:lang w:eastAsia="he-IL"/>
        </w:rPr>
      </w:pPr>
      <w:bookmarkStart w:id="20283" w:name="_ETM_Q1_11672185"/>
      <w:bookmarkStart w:id="20284" w:name="_ETM_Q1_11672592"/>
      <w:bookmarkEnd w:id="20283"/>
      <w:bookmarkEnd w:id="20284"/>
    </w:p>
    <w:p w:rsidR="007155FC" w:rsidRDefault="007155FC" w:rsidP="007155FC">
      <w:pPr>
        <w:pStyle w:val="af9"/>
        <w:keepNext/>
        <w:rPr>
          <w:rtl/>
          <w:lang w:eastAsia="he-IL"/>
        </w:rPr>
      </w:pPr>
      <w:bookmarkStart w:id="20285" w:name="ET_guest_טל_שחם_3020"/>
      <w:r w:rsidRPr="007155FC">
        <w:rPr>
          <w:rStyle w:val="TagStyle"/>
          <w:rtl/>
        </w:rPr>
        <w:t xml:space="preserve"> &lt;&lt; אורח &gt;&gt; </w:t>
      </w:r>
      <w:r>
        <w:rPr>
          <w:rtl/>
          <w:lang w:eastAsia="he-IL"/>
        </w:rPr>
        <w:t>טל שחם:</w:t>
      </w:r>
      <w:r w:rsidRPr="007155FC">
        <w:rPr>
          <w:rStyle w:val="TagStyle"/>
          <w:rtl/>
        </w:rPr>
        <w:t xml:space="preserve"> &lt;&lt; אורח &gt;&gt;</w:t>
      </w:r>
      <w:r w:rsidR="00077231">
        <w:rPr>
          <w:rtl/>
          <w:lang w:eastAsia="he-IL"/>
        </w:rPr>
        <w:t xml:space="preserve"> </w:t>
      </w:r>
      <w:r>
        <w:rPr>
          <w:rtl/>
          <w:lang w:eastAsia="he-IL"/>
        </w:rPr>
        <w:t xml:space="preserve"> </w:t>
      </w:r>
      <w:bookmarkEnd w:id="20285"/>
    </w:p>
    <w:p w:rsidR="007155FC" w:rsidRDefault="007155FC" w:rsidP="007155FC">
      <w:pPr>
        <w:pStyle w:val="KeepWithNext"/>
        <w:rPr>
          <w:rtl/>
          <w:lang w:eastAsia="he-IL"/>
        </w:rPr>
      </w:pPr>
    </w:p>
    <w:p w:rsidR="007155FC" w:rsidRDefault="007155FC" w:rsidP="007155FC">
      <w:pPr>
        <w:rPr>
          <w:rtl/>
          <w:lang w:eastAsia="he-IL"/>
        </w:rPr>
      </w:pPr>
      <w:bookmarkStart w:id="20286" w:name="_ETM_Q1_11674920"/>
      <w:bookmarkStart w:id="20287" w:name="_ETM_Q1_11675009"/>
      <w:bookmarkEnd w:id="20286"/>
      <w:bookmarkEnd w:id="20287"/>
      <w:r>
        <w:rPr>
          <w:rFonts w:hint="cs"/>
          <w:rtl/>
          <w:lang w:eastAsia="he-IL"/>
        </w:rPr>
        <w:t xml:space="preserve">הוא בשלבי אישור </w:t>
      </w:r>
      <w:bookmarkStart w:id="20288" w:name="_ETM_Q1_11676664"/>
      <w:bookmarkEnd w:id="20288"/>
      <w:r>
        <w:rPr>
          <w:rFonts w:hint="cs"/>
          <w:rtl/>
          <w:lang w:eastAsia="he-IL"/>
        </w:rPr>
        <w:t xml:space="preserve">על ידי רת"א. </w:t>
      </w:r>
      <w:bookmarkStart w:id="20289" w:name="_ETM_Q1_11681648"/>
      <w:bookmarkEnd w:id="20289"/>
    </w:p>
    <w:p w:rsidR="007155FC" w:rsidRDefault="007155FC" w:rsidP="007155FC">
      <w:pPr>
        <w:rPr>
          <w:rtl/>
          <w:lang w:eastAsia="he-IL"/>
        </w:rPr>
      </w:pPr>
      <w:bookmarkStart w:id="20290" w:name="_ETM_Q1_11681978"/>
      <w:bookmarkEnd w:id="20290"/>
    </w:p>
    <w:p w:rsidR="007155FC" w:rsidRDefault="007155FC" w:rsidP="007155FC">
      <w:pPr>
        <w:pStyle w:val="a4"/>
        <w:keepNext/>
        <w:rPr>
          <w:rtl/>
        </w:rPr>
      </w:pPr>
      <w:bookmarkStart w:id="20291" w:name="ET_speaker_5726_3021"/>
      <w:r w:rsidRPr="007155FC">
        <w:rPr>
          <w:rStyle w:val="TagStyle"/>
          <w:rtl/>
        </w:rPr>
        <w:t xml:space="preserve"> &lt;&lt; דובר &gt;&gt; </w:t>
      </w:r>
      <w:r>
        <w:rPr>
          <w:rtl/>
        </w:rPr>
        <w:t>ינון אזולאי (ש"ס):</w:t>
      </w:r>
      <w:r w:rsidRPr="007155FC">
        <w:rPr>
          <w:rStyle w:val="TagStyle"/>
          <w:rtl/>
        </w:rPr>
        <w:t xml:space="preserve"> &lt;&lt; דובר &gt;&gt;</w:t>
      </w:r>
      <w:r w:rsidR="00077231">
        <w:rPr>
          <w:rtl/>
        </w:rPr>
        <w:t xml:space="preserve"> </w:t>
      </w:r>
      <w:r>
        <w:rPr>
          <w:rtl/>
        </w:rPr>
        <w:t xml:space="preserve"> </w:t>
      </w:r>
      <w:bookmarkEnd w:id="20291"/>
    </w:p>
    <w:p w:rsidR="007155FC" w:rsidRDefault="007155FC" w:rsidP="007155FC">
      <w:pPr>
        <w:pStyle w:val="KeepWithNext"/>
        <w:rPr>
          <w:rtl/>
          <w:lang w:eastAsia="he-IL"/>
        </w:rPr>
      </w:pPr>
    </w:p>
    <w:p w:rsidR="007155FC" w:rsidRDefault="007155FC" w:rsidP="007155FC">
      <w:pPr>
        <w:rPr>
          <w:rtl/>
          <w:lang w:eastAsia="he-IL"/>
        </w:rPr>
      </w:pPr>
      <w:bookmarkStart w:id="20292" w:name="_ETM_Q1_11684167"/>
      <w:bookmarkStart w:id="20293" w:name="_ETM_Q1_11684256"/>
      <w:bookmarkEnd w:id="20292"/>
      <w:bookmarkEnd w:id="20293"/>
      <w:r>
        <w:rPr>
          <w:rFonts w:hint="cs"/>
          <w:rtl/>
          <w:lang w:eastAsia="he-IL"/>
        </w:rPr>
        <w:t xml:space="preserve">רק אני מבקש בקשה, לפרוטוקול שיהיה, ברגע </w:t>
      </w:r>
      <w:bookmarkStart w:id="20294" w:name="_ETM_Q1_11684836"/>
      <w:bookmarkEnd w:id="20294"/>
      <w:r>
        <w:rPr>
          <w:rFonts w:hint="cs"/>
          <w:rtl/>
          <w:lang w:eastAsia="he-IL"/>
        </w:rPr>
        <w:t>שיהיה מוכן לטיסה כל דבר עובר פה בוועדת כספים</w:t>
      </w:r>
      <w:bookmarkStart w:id="20295" w:name="_ETM_Q1_11687259"/>
      <w:bookmarkEnd w:id="20295"/>
      <w:r>
        <w:rPr>
          <w:rFonts w:hint="cs"/>
          <w:rtl/>
          <w:lang w:eastAsia="he-IL"/>
        </w:rPr>
        <w:t xml:space="preserve"> לאישור, אנחנו רוצים לעשות סיבוב טיסה כדי לראות שבאמת הוא </w:t>
      </w:r>
      <w:bookmarkStart w:id="20296" w:name="_ETM_Q1_11690544"/>
      <w:bookmarkEnd w:id="20296"/>
      <w:r>
        <w:rPr>
          <w:rFonts w:hint="cs"/>
          <w:rtl/>
          <w:lang w:eastAsia="he-IL"/>
        </w:rPr>
        <w:t>עובד והכול בסדר. שחס וחלום שלא יקרה כלום, ראש ממשלה</w:t>
      </w:r>
      <w:bookmarkStart w:id="20297" w:name="_ETM_Q1_11692372"/>
      <w:bookmarkEnd w:id="20297"/>
      <w:r>
        <w:rPr>
          <w:rFonts w:hint="cs"/>
          <w:rtl/>
          <w:lang w:eastAsia="he-IL"/>
        </w:rPr>
        <w:t xml:space="preserve"> בכל אופן. </w:t>
      </w:r>
    </w:p>
    <w:p w:rsidR="007155FC" w:rsidRDefault="007155FC" w:rsidP="007155FC">
      <w:pPr>
        <w:rPr>
          <w:rtl/>
          <w:lang w:eastAsia="he-IL"/>
        </w:rPr>
      </w:pPr>
      <w:bookmarkStart w:id="20298" w:name="_ETM_Q1_11693692"/>
      <w:bookmarkStart w:id="20299" w:name="_ETM_Q1_11693780"/>
      <w:bookmarkStart w:id="20300" w:name="_ETM_Q1_11704725"/>
      <w:bookmarkEnd w:id="20298"/>
      <w:bookmarkEnd w:id="20299"/>
      <w:bookmarkEnd w:id="20300"/>
    </w:p>
    <w:p w:rsidR="007155FC" w:rsidRDefault="007155FC" w:rsidP="007155FC">
      <w:pPr>
        <w:pStyle w:val="af6"/>
        <w:keepNext/>
        <w:rPr>
          <w:rtl/>
        </w:rPr>
      </w:pPr>
      <w:bookmarkStart w:id="20301" w:name="ET_yor_5857_3022"/>
      <w:r w:rsidRPr="007155FC">
        <w:rPr>
          <w:rStyle w:val="TagStyle"/>
          <w:rtl/>
        </w:rPr>
        <w:t xml:space="preserve"> &lt;&lt; יור &gt;&gt; </w:t>
      </w:r>
      <w:r>
        <w:rPr>
          <w:rtl/>
        </w:rPr>
        <w:t>היו"ר אלכס קושניר:</w:t>
      </w:r>
      <w:r w:rsidRPr="007155FC">
        <w:rPr>
          <w:rStyle w:val="TagStyle"/>
          <w:rtl/>
        </w:rPr>
        <w:t xml:space="preserve"> &lt;&lt; יור &gt;&gt;</w:t>
      </w:r>
      <w:r w:rsidR="00077231">
        <w:rPr>
          <w:rtl/>
        </w:rPr>
        <w:t xml:space="preserve"> </w:t>
      </w:r>
      <w:r>
        <w:rPr>
          <w:rtl/>
        </w:rPr>
        <w:t xml:space="preserve"> </w:t>
      </w:r>
      <w:bookmarkEnd w:id="20301"/>
    </w:p>
    <w:p w:rsidR="007155FC" w:rsidRDefault="007155FC" w:rsidP="007155FC">
      <w:pPr>
        <w:pStyle w:val="KeepWithNext"/>
        <w:rPr>
          <w:rtl/>
          <w:lang w:eastAsia="he-IL"/>
        </w:rPr>
      </w:pPr>
    </w:p>
    <w:p w:rsidR="007155FC" w:rsidRDefault="007155FC" w:rsidP="007155FC">
      <w:pPr>
        <w:rPr>
          <w:rtl/>
          <w:lang w:eastAsia="he-IL"/>
        </w:rPr>
      </w:pPr>
      <w:bookmarkStart w:id="20302" w:name="_ETM_Q1_11705171"/>
      <w:bookmarkStart w:id="20303" w:name="_ETM_Q1_11705205"/>
      <w:bookmarkEnd w:id="20302"/>
      <w:bookmarkEnd w:id="20303"/>
      <w:r>
        <w:rPr>
          <w:rFonts w:hint="cs"/>
          <w:rtl/>
          <w:lang w:eastAsia="he-IL"/>
        </w:rPr>
        <w:t xml:space="preserve">סעיף 83, מי בעד? מי נגד? </w:t>
      </w:r>
      <w:bookmarkStart w:id="20304" w:name="_ETM_Q1_11712045"/>
      <w:bookmarkEnd w:id="20304"/>
    </w:p>
    <w:p w:rsidR="007155FC" w:rsidRDefault="007155FC" w:rsidP="007155FC">
      <w:pPr>
        <w:rPr>
          <w:rtl/>
          <w:lang w:eastAsia="he-IL"/>
        </w:rPr>
      </w:pPr>
    </w:p>
    <w:p w:rsidR="007155FC" w:rsidRDefault="007155FC" w:rsidP="007155FC">
      <w:pPr>
        <w:pStyle w:val="af1"/>
        <w:keepNext/>
        <w:ind w:firstLine="0"/>
        <w:rPr>
          <w:rtl/>
          <w:lang w:eastAsia="he-IL"/>
        </w:rPr>
      </w:pPr>
      <w:r>
        <w:rPr>
          <w:rFonts w:hint="eastAsia"/>
          <w:rtl/>
          <w:lang w:eastAsia="he-IL"/>
        </w:rPr>
        <w:t>הצבעה</w:t>
      </w:r>
    </w:p>
    <w:p w:rsidR="007155FC" w:rsidRDefault="007155FC" w:rsidP="007155FC">
      <w:pPr>
        <w:pStyle w:val="--"/>
        <w:keepNext/>
        <w:ind w:firstLine="0"/>
        <w:rPr>
          <w:rtl/>
          <w:lang w:eastAsia="he-IL"/>
        </w:rPr>
      </w:pPr>
      <w:r>
        <w:rPr>
          <w:rFonts w:hint="cs"/>
          <w:rtl/>
          <w:lang w:eastAsia="he-IL"/>
        </w:rPr>
        <w:t>אושר.</w:t>
      </w:r>
    </w:p>
    <w:p w:rsidR="007155FC" w:rsidRDefault="007155FC" w:rsidP="007155FC">
      <w:pPr>
        <w:rPr>
          <w:rtl/>
          <w:lang w:eastAsia="he-IL"/>
        </w:rPr>
      </w:pPr>
    </w:p>
    <w:p w:rsidR="007155FC" w:rsidRDefault="007155FC" w:rsidP="007155FC">
      <w:pPr>
        <w:pStyle w:val="af6"/>
        <w:keepNext/>
        <w:rPr>
          <w:rtl/>
        </w:rPr>
      </w:pPr>
      <w:r w:rsidRPr="007155FC">
        <w:rPr>
          <w:rStyle w:val="TagStyle"/>
          <w:rtl/>
        </w:rPr>
        <w:t xml:space="preserve"> &lt;&lt; יור &gt;&gt; </w:t>
      </w:r>
      <w:r>
        <w:rPr>
          <w:rtl/>
        </w:rPr>
        <w:t>היו"ר אלכס קושניר:</w:t>
      </w:r>
      <w:r w:rsidRPr="007155FC">
        <w:rPr>
          <w:rStyle w:val="TagStyle"/>
          <w:rtl/>
        </w:rPr>
        <w:t xml:space="preserve"> &lt;&lt; יור &gt;&gt;</w:t>
      </w:r>
      <w:r w:rsidR="00077231">
        <w:rPr>
          <w:rtl/>
        </w:rPr>
        <w:t xml:space="preserve"> </w:t>
      </w:r>
      <w:r>
        <w:rPr>
          <w:rtl/>
        </w:rPr>
        <w:t xml:space="preserve"> </w:t>
      </w:r>
    </w:p>
    <w:p w:rsidR="007155FC" w:rsidRDefault="007155FC" w:rsidP="007155FC">
      <w:pPr>
        <w:pStyle w:val="KeepWithNext"/>
        <w:rPr>
          <w:rtl/>
          <w:lang w:eastAsia="he-IL"/>
        </w:rPr>
      </w:pPr>
    </w:p>
    <w:p w:rsidR="007155FC" w:rsidRDefault="007155FC" w:rsidP="007155FC">
      <w:pPr>
        <w:rPr>
          <w:rtl/>
          <w:lang w:eastAsia="he-IL"/>
        </w:rPr>
      </w:pPr>
      <w:bookmarkStart w:id="20305" w:name="_ETM_Q1_11711676"/>
      <w:bookmarkEnd w:id="20305"/>
      <w:r>
        <w:rPr>
          <w:rFonts w:hint="cs"/>
          <w:rtl/>
          <w:lang w:eastAsia="he-IL"/>
        </w:rPr>
        <w:t>ה</w:t>
      </w:r>
      <w:bookmarkStart w:id="20306" w:name="_ETM_Q1_11711773"/>
      <w:bookmarkEnd w:id="20306"/>
      <w:r>
        <w:rPr>
          <w:rFonts w:hint="cs"/>
          <w:rtl/>
          <w:lang w:eastAsia="he-IL"/>
        </w:rPr>
        <w:t>סעיף התקבל.</w:t>
      </w:r>
    </w:p>
    <w:p w:rsidR="007155FC" w:rsidRDefault="007155FC" w:rsidP="007155FC">
      <w:pPr>
        <w:rPr>
          <w:rtl/>
          <w:lang w:eastAsia="he-IL"/>
        </w:rPr>
      </w:pPr>
      <w:bookmarkStart w:id="20307" w:name="_ETM_Q1_11708321"/>
      <w:bookmarkStart w:id="20308" w:name="_ETM_Q1_11708784"/>
      <w:bookmarkEnd w:id="20307"/>
      <w:bookmarkEnd w:id="20308"/>
    </w:p>
    <w:p w:rsidR="007155FC" w:rsidRDefault="007155FC" w:rsidP="007155FC">
      <w:pPr>
        <w:pStyle w:val="a4"/>
        <w:keepNext/>
        <w:rPr>
          <w:rtl/>
        </w:rPr>
      </w:pPr>
      <w:bookmarkStart w:id="20309" w:name="ET_speaker_שלומית_ארליך_3024"/>
      <w:r w:rsidRPr="007155FC">
        <w:rPr>
          <w:rStyle w:val="TagStyle"/>
          <w:rtl/>
        </w:rPr>
        <w:t xml:space="preserve"> &lt;&lt; דובר &gt;&gt; </w:t>
      </w:r>
      <w:r>
        <w:rPr>
          <w:rtl/>
        </w:rPr>
        <w:t>שלומית ארליך:</w:t>
      </w:r>
      <w:r w:rsidRPr="007155FC">
        <w:rPr>
          <w:rStyle w:val="TagStyle"/>
          <w:rtl/>
        </w:rPr>
        <w:t xml:space="preserve"> &lt;&lt; דובר &gt;&gt;</w:t>
      </w:r>
      <w:r w:rsidR="00077231">
        <w:rPr>
          <w:rtl/>
        </w:rPr>
        <w:t xml:space="preserve"> </w:t>
      </w:r>
      <w:r>
        <w:rPr>
          <w:rtl/>
        </w:rPr>
        <w:t xml:space="preserve"> </w:t>
      </w:r>
      <w:bookmarkEnd w:id="20309"/>
    </w:p>
    <w:p w:rsidR="007155FC" w:rsidRDefault="007155FC" w:rsidP="007155FC">
      <w:pPr>
        <w:pStyle w:val="KeepWithNext"/>
        <w:rPr>
          <w:rtl/>
          <w:lang w:eastAsia="he-IL"/>
        </w:rPr>
      </w:pPr>
    </w:p>
    <w:p w:rsidR="007155FC" w:rsidRDefault="007155FC" w:rsidP="007155FC">
      <w:pPr>
        <w:rPr>
          <w:rtl/>
          <w:lang w:eastAsia="he-IL"/>
        </w:rPr>
      </w:pPr>
      <w:bookmarkStart w:id="20310" w:name="_ETM_Q1_11712354"/>
      <w:bookmarkEnd w:id="20310"/>
      <w:r>
        <w:rPr>
          <w:rFonts w:hint="cs"/>
          <w:rtl/>
          <w:lang w:eastAsia="he-IL"/>
        </w:rPr>
        <w:t>ס</w:t>
      </w:r>
      <w:bookmarkStart w:id="20311" w:name="_ETM_Q1_11712456"/>
      <w:bookmarkEnd w:id="20311"/>
      <w:r>
        <w:rPr>
          <w:rFonts w:hint="cs"/>
          <w:rtl/>
          <w:lang w:eastAsia="he-IL"/>
        </w:rPr>
        <w:t xml:space="preserve">עיף 84, תשלום חובות, אין דפי החלפה. ההוצאה 122,809,371,000. </w:t>
      </w:r>
      <w:bookmarkStart w:id="20312" w:name="_ETM_Q1_11717879"/>
      <w:bookmarkStart w:id="20313" w:name="_ETM_Q1_11718078"/>
      <w:bookmarkEnd w:id="20312"/>
      <w:bookmarkEnd w:id="20313"/>
    </w:p>
    <w:p w:rsidR="007155FC" w:rsidRDefault="007155FC" w:rsidP="007155FC">
      <w:pPr>
        <w:rPr>
          <w:rtl/>
          <w:lang w:eastAsia="he-IL"/>
        </w:rPr>
      </w:pPr>
      <w:bookmarkStart w:id="20314" w:name="_ETM_Q1_11718454"/>
      <w:bookmarkEnd w:id="20314"/>
    </w:p>
    <w:p w:rsidR="007155FC" w:rsidRDefault="007155FC" w:rsidP="007155FC">
      <w:pPr>
        <w:pStyle w:val="af6"/>
        <w:keepNext/>
        <w:rPr>
          <w:rtl/>
        </w:rPr>
      </w:pPr>
      <w:bookmarkStart w:id="20315" w:name="ET_yor_5857_3025"/>
      <w:r w:rsidRPr="007155FC">
        <w:rPr>
          <w:rStyle w:val="TagStyle"/>
          <w:rtl/>
        </w:rPr>
        <w:t xml:space="preserve"> &lt;&lt; יור &gt;&gt; </w:t>
      </w:r>
      <w:r>
        <w:rPr>
          <w:rtl/>
        </w:rPr>
        <w:t>היו"ר אלכס קושניר:</w:t>
      </w:r>
      <w:r w:rsidRPr="007155FC">
        <w:rPr>
          <w:rStyle w:val="TagStyle"/>
          <w:rtl/>
        </w:rPr>
        <w:t xml:space="preserve"> &lt;&lt; יור &gt;&gt;</w:t>
      </w:r>
      <w:r w:rsidR="00077231">
        <w:rPr>
          <w:rtl/>
        </w:rPr>
        <w:t xml:space="preserve"> </w:t>
      </w:r>
      <w:r>
        <w:rPr>
          <w:rtl/>
        </w:rPr>
        <w:t xml:space="preserve"> </w:t>
      </w:r>
      <w:bookmarkEnd w:id="20315"/>
    </w:p>
    <w:p w:rsidR="007155FC" w:rsidRDefault="007155FC" w:rsidP="007155FC">
      <w:pPr>
        <w:pStyle w:val="KeepWithNext"/>
        <w:rPr>
          <w:rtl/>
          <w:lang w:eastAsia="he-IL"/>
        </w:rPr>
      </w:pPr>
    </w:p>
    <w:p w:rsidR="007155FC" w:rsidRDefault="007155FC" w:rsidP="007155FC">
      <w:pPr>
        <w:rPr>
          <w:rtl/>
          <w:lang w:eastAsia="he-IL"/>
        </w:rPr>
      </w:pPr>
      <w:bookmarkStart w:id="20316" w:name="_ETM_Q1_11721667"/>
      <w:bookmarkStart w:id="20317" w:name="_ETM_Q1_11721762"/>
      <w:bookmarkEnd w:id="20316"/>
      <w:bookmarkEnd w:id="20317"/>
      <w:r>
        <w:rPr>
          <w:rFonts w:hint="cs"/>
          <w:rtl/>
          <w:lang w:eastAsia="he-IL"/>
        </w:rPr>
        <w:t>מי בעד? מי נגד?</w:t>
      </w:r>
    </w:p>
    <w:p w:rsidR="007155FC" w:rsidRDefault="007155FC" w:rsidP="007155FC">
      <w:pPr>
        <w:rPr>
          <w:rtl/>
          <w:lang w:eastAsia="he-IL"/>
        </w:rPr>
      </w:pPr>
      <w:bookmarkStart w:id="20318" w:name="_ETM_Q1_11723470"/>
      <w:bookmarkEnd w:id="20318"/>
    </w:p>
    <w:p w:rsidR="007155FC" w:rsidRDefault="007155FC" w:rsidP="007155FC">
      <w:pPr>
        <w:pStyle w:val="af1"/>
        <w:keepNext/>
        <w:ind w:firstLine="0"/>
        <w:rPr>
          <w:rtl/>
          <w:lang w:eastAsia="he-IL"/>
        </w:rPr>
      </w:pPr>
      <w:bookmarkStart w:id="20319" w:name="_ETM_Q1_11723891"/>
      <w:bookmarkStart w:id="20320" w:name="_ETM_Q1_11724011"/>
      <w:bookmarkStart w:id="20321" w:name="_ETM_Q1_11724309"/>
      <w:bookmarkEnd w:id="20319"/>
      <w:bookmarkEnd w:id="20320"/>
      <w:bookmarkEnd w:id="20321"/>
      <w:r>
        <w:rPr>
          <w:rFonts w:hint="eastAsia"/>
          <w:rtl/>
          <w:lang w:eastAsia="he-IL"/>
        </w:rPr>
        <w:t>הצבעה</w:t>
      </w:r>
    </w:p>
    <w:p w:rsidR="007155FC" w:rsidRDefault="007155FC" w:rsidP="007155FC">
      <w:pPr>
        <w:pStyle w:val="--"/>
        <w:keepNext/>
        <w:ind w:firstLine="0"/>
        <w:rPr>
          <w:rtl/>
          <w:lang w:eastAsia="he-IL"/>
        </w:rPr>
      </w:pPr>
      <w:r>
        <w:rPr>
          <w:rFonts w:hint="cs"/>
          <w:rtl/>
          <w:lang w:eastAsia="he-IL"/>
        </w:rPr>
        <w:t>אושר.</w:t>
      </w:r>
    </w:p>
    <w:p w:rsidR="007155FC" w:rsidRDefault="007155FC" w:rsidP="007155FC">
      <w:pPr>
        <w:rPr>
          <w:rtl/>
          <w:lang w:eastAsia="he-IL"/>
        </w:rPr>
      </w:pPr>
    </w:p>
    <w:p w:rsidR="007155FC" w:rsidRDefault="007155FC" w:rsidP="007155FC">
      <w:pPr>
        <w:pStyle w:val="af6"/>
        <w:keepNext/>
        <w:rPr>
          <w:rtl/>
        </w:rPr>
      </w:pPr>
      <w:bookmarkStart w:id="20322" w:name="ET_yor_5857_3026"/>
      <w:r w:rsidRPr="007155FC">
        <w:rPr>
          <w:rStyle w:val="TagStyle"/>
          <w:rtl/>
        </w:rPr>
        <w:t xml:space="preserve"> &lt;&lt; יור &gt;&gt; </w:t>
      </w:r>
      <w:r>
        <w:rPr>
          <w:rtl/>
        </w:rPr>
        <w:t>היו"ר אלכס קושניר:</w:t>
      </w:r>
      <w:r w:rsidRPr="007155FC">
        <w:rPr>
          <w:rStyle w:val="TagStyle"/>
          <w:rtl/>
        </w:rPr>
        <w:t xml:space="preserve"> &lt;&lt; יור &gt;&gt;</w:t>
      </w:r>
      <w:r w:rsidR="00077231">
        <w:rPr>
          <w:rtl/>
        </w:rPr>
        <w:t xml:space="preserve"> </w:t>
      </w:r>
      <w:r>
        <w:rPr>
          <w:rtl/>
        </w:rPr>
        <w:t xml:space="preserve"> </w:t>
      </w:r>
      <w:bookmarkEnd w:id="20322"/>
    </w:p>
    <w:p w:rsidR="007155FC" w:rsidRDefault="007155FC" w:rsidP="007155FC">
      <w:pPr>
        <w:pStyle w:val="KeepWithNext"/>
        <w:rPr>
          <w:rtl/>
          <w:lang w:eastAsia="he-IL"/>
        </w:rPr>
      </w:pPr>
    </w:p>
    <w:p w:rsidR="007155FC" w:rsidRDefault="007155FC" w:rsidP="007155FC">
      <w:pPr>
        <w:rPr>
          <w:rtl/>
          <w:lang w:eastAsia="he-IL"/>
        </w:rPr>
      </w:pPr>
      <w:bookmarkStart w:id="20323" w:name="_ETM_Q1_11727019"/>
      <w:bookmarkStart w:id="20324" w:name="_ETM_Q1_11727116"/>
      <w:bookmarkEnd w:id="20323"/>
      <w:bookmarkEnd w:id="20324"/>
      <w:r>
        <w:rPr>
          <w:rFonts w:hint="cs"/>
          <w:rtl/>
          <w:lang w:eastAsia="he-IL"/>
        </w:rPr>
        <w:t>הסעיף התקבל.</w:t>
      </w:r>
    </w:p>
    <w:p w:rsidR="007155FC" w:rsidRDefault="007155FC" w:rsidP="007155FC">
      <w:pPr>
        <w:rPr>
          <w:rtl/>
          <w:lang w:eastAsia="he-IL"/>
        </w:rPr>
      </w:pPr>
      <w:bookmarkStart w:id="20325" w:name="_ETM_Q1_11723294"/>
      <w:bookmarkStart w:id="20326" w:name="_ETM_Q1_11723673"/>
      <w:bookmarkEnd w:id="20325"/>
      <w:bookmarkEnd w:id="20326"/>
    </w:p>
    <w:p w:rsidR="007155FC" w:rsidRDefault="007155FC" w:rsidP="007155FC">
      <w:pPr>
        <w:pStyle w:val="a4"/>
        <w:keepNext/>
        <w:rPr>
          <w:rtl/>
        </w:rPr>
      </w:pPr>
      <w:r w:rsidRPr="007155FC">
        <w:rPr>
          <w:rStyle w:val="TagStyle"/>
          <w:rtl/>
        </w:rPr>
        <w:t xml:space="preserve"> &lt;&lt; דובר &gt;&gt; </w:t>
      </w:r>
      <w:r>
        <w:rPr>
          <w:rtl/>
        </w:rPr>
        <w:t>שלומית ארליך:</w:t>
      </w:r>
      <w:r w:rsidRPr="007155FC">
        <w:rPr>
          <w:rStyle w:val="TagStyle"/>
          <w:rtl/>
        </w:rPr>
        <w:t xml:space="preserve"> &lt;&lt; דובר &gt;&gt;</w:t>
      </w:r>
      <w:r w:rsidR="00077231">
        <w:rPr>
          <w:rtl/>
        </w:rPr>
        <w:t xml:space="preserve"> </w:t>
      </w:r>
      <w:r>
        <w:rPr>
          <w:rtl/>
        </w:rPr>
        <w:t xml:space="preserve"> </w:t>
      </w:r>
    </w:p>
    <w:p w:rsidR="007155FC" w:rsidRDefault="007155FC" w:rsidP="007155FC">
      <w:pPr>
        <w:pStyle w:val="KeepWithNext"/>
        <w:rPr>
          <w:rtl/>
          <w:lang w:eastAsia="he-IL"/>
        </w:rPr>
      </w:pPr>
    </w:p>
    <w:p w:rsidR="007155FC" w:rsidRDefault="007155FC" w:rsidP="007155FC">
      <w:pPr>
        <w:rPr>
          <w:rtl/>
          <w:lang w:eastAsia="he-IL"/>
        </w:rPr>
      </w:pPr>
      <w:bookmarkStart w:id="20327" w:name="_ETM_Q1_11725309"/>
      <w:bookmarkEnd w:id="20327"/>
      <w:r>
        <w:rPr>
          <w:rFonts w:hint="cs"/>
          <w:rtl/>
          <w:lang w:eastAsia="he-IL"/>
        </w:rPr>
        <w:t>ס</w:t>
      </w:r>
      <w:bookmarkStart w:id="20328" w:name="_ETM_Q1_11725447"/>
      <w:bookmarkEnd w:id="20328"/>
      <w:r>
        <w:rPr>
          <w:rFonts w:hint="cs"/>
          <w:rtl/>
          <w:lang w:eastAsia="he-IL"/>
        </w:rPr>
        <w:t xml:space="preserve">עיף 89, מפעלי משרד ראש הממשלה </w:t>
      </w:r>
      <w:bookmarkStart w:id="20329" w:name="_ETM_Q1_11729838"/>
      <w:bookmarkEnd w:id="20329"/>
      <w:r>
        <w:rPr>
          <w:rFonts w:hint="cs"/>
          <w:rtl/>
          <w:lang w:eastAsia="he-IL"/>
        </w:rPr>
        <w:t xml:space="preserve">והאוצר, אין דפי החלפה. ההוצאה 457,842,000, שיא כוח </w:t>
      </w:r>
      <w:bookmarkStart w:id="20330" w:name="_ETM_Q1_11733958"/>
      <w:bookmarkEnd w:id="20330"/>
      <w:r>
        <w:rPr>
          <w:rFonts w:hint="cs"/>
          <w:rtl/>
          <w:lang w:eastAsia="he-IL"/>
        </w:rPr>
        <w:t>אדם 121.5.</w:t>
      </w:r>
      <w:bookmarkStart w:id="20331" w:name="_ETM_Q1_11738430"/>
      <w:bookmarkEnd w:id="20331"/>
    </w:p>
    <w:p w:rsidR="007155FC" w:rsidRDefault="007155FC" w:rsidP="007155FC">
      <w:pPr>
        <w:rPr>
          <w:rtl/>
          <w:lang w:eastAsia="he-IL"/>
        </w:rPr>
      </w:pPr>
      <w:bookmarkStart w:id="20332" w:name="_ETM_Q1_11738753"/>
      <w:bookmarkEnd w:id="20332"/>
    </w:p>
    <w:p w:rsidR="007155FC" w:rsidRDefault="007155FC" w:rsidP="007155FC">
      <w:pPr>
        <w:pStyle w:val="af6"/>
        <w:keepNext/>
        <w:rPr>
          <w:rtl/>
        </w:rPr>
      </w:pPr>
      <w:bookmarkStart w:id="20333" w:name="ET_yor_5857_3028"/>
      <w:r w:rsidRPr="007155FC">
        <w:rPr>
          <w:rStyle w:val="TagStyle"/>
          <w:rtl/>
        </w:rPr>
        <w:t xml:space="preserve"> &lt;&lt; יור &gt;&gt; </w:t>
      </w:r>
      <w:r>
        <w:rPr>
          <w:rtl/>
        </w:rPr>
        <w:t>היו"ר אלכס קושניר:</w:t>
      </w:r>
      <w:r w:rsidRPr="007155FC">
        <w:rPr>
          <w:rStyle w:val="TagStyle"/>
          <w:rtl/>
        </w:rPr>
        <w:t xml:space="preserve"> &lt;&lt; יור &gt;&gt;</w:t>
      </w:r>
      <w:r w:rsidR="00077231">
        <w:rPr>
          <w:rtl/>
        </w:rPr>
        <w:t xml:space="preserve"> </w:t>
      </w:r>
      <w:r>
        <w:rPr>
          <w:rtl/>
        </w:rPr>
        <w:t xml:space="preserve"> </w:t>
      </w:r>
      <w:bookmarkEnd w:id="20333"/>
    </w:p>
    <w:p w:rsidR="007155FC" w:rsidRDefault="007155FC" w:rsidP="007155FC">
      <w:pPr>
        <w:pStyle w:val="KeepWithNext"/>
        <w:rPr>
          <w:rtl/>
          <w:lang w:eastAsia="he-IL"/>
        </w:rPr>
      </w:pPr>
    </w:p>
    <w:p w:rsidR="007155FC" w:rsidRDefault="007155FC" w:rsidP="007155FC">
      <w:pPr>
        <w:rPr>
          <w:rtl/>
          <w:lang w:eastAsia="he-IL"/>
        </w:rPr>
      </w:pPr>
      <w:bookmarkStart w:id="20334" w:name="_ETM_Q1_11742562"/>
      <w:bookmarkStart w:id="20335" w:name="_ETM_Q1_11742680"/>
      <w:bookmarkEnd w:id="20334"/>
      <w:bookmarkEnd w:id="20335"/>
      <w:r>
        <w:rPr>
          <w:rFonts w:hint="cs"/>
          <w:rtl/>
          <w:lang w:eastAsia="he-IL"/>
        </w:rPr>
        <w:t>מי בעד? מי נגד.</w:t>
      </w:r>
    </w:p>
    <w:p w:rsidR="00256B6D" w:rsidRDefault="00256B6D" w:rsidP="007155FC">
      <w:pPr>
        <w:rPr>
          <w:rtl/>
          <w:lang w:eastAsia="he-IL"/>
        </w:rPr>
      </w:pPr>
    </w:p>
    <w:p w:rsidR="00256B6D" w:rsidRDefault="00256B6D" w:rsidP="00256B6D">
      <w:pPr>
        <w:pStyle w:val="af1"/>
        <w:keepNext/>
        <w:ind w:firstLine="0"/>
        <w:rPr>
          <w:rtl/>
          <w:lang w:eastAsia="he-IL"/>
        </w:rPr>
      </w:pPr>
      <w:bookmarkStart w:id="20336" w:name="_ETM_Q1_11736024"/>
      <w:bookmarkStart w:id="20337" w:name="_ETM_Q1_11736435"/>
      <w:bookmarkEnd w:id="20336"/>
      <w:bookmarkEnd w:id="20337"/>
      <w:r>
        <w:rPr>
          <w:rFonts w:hint="eastAsia"/>
          <w:rtl/>
          <w:lang w:eastAsia="he-IL"/>
        </w:rPr>
        <w:t>הצבעה</w:t>
      </w:r>
    </w:p>
    <w:p w:rsidR="00256B6D" w:rsidRDefault="00256B6D" w:rsidP="00256B6D">
      <w:pPr>
        <w:pStyle w:val="--"/>
        <w:keepNext/>
        <w:ind w:firstLine="0"/>
        <w:rPr>
          <w:rtl/>
          <w:lang w:eastAsia="he-IL"/>
        </w:rPr>
      </w:pPr>
      <w:r>
        <w:rPr>
          <w:rFonts w:hint="cs"/>
          <w:rtl/>
          <w:lang w:eastAsia="he-IL"/>
        </w:rPr>
        <w:t>אושר.</w:t>
      </w:r>
    </w:p>
    <w:p w:rsidR="00256B6D" w:rsidRDefault="00256B6D" w:rsidP="007155FC">
      <w:pPr>
        <w:rPr>
          <w:rtl/>
          <w:lang w:eastAsia="he-IL"/>
        </w:rPr>
      </w:pPr>
    </w:p>
    <w:p w:rsidR="00256B6D" w:rsidRDefault="00256B6D" w:rsidP="00256B6D">
      <w:pPr>
        <w:pStyle w:val="af6"/>
        <w:keepNext/>
        <w:rPr>
          <w:rtl/>
        </w:rPr>
      </w:pPr>
      <w:bookmarkStart w:id="20338" w:name="ET_yor_5857_3029"/>
      <w:r w:rsidRPr="00256B6D">
        <w:rPr>
          <w:rStyle w:val="TagStyle"/>
          <w:rtl/>
        </w:rPr>
        <w:t xml:space="preserve"> &lt;&lt; יור &gt;&gt; </w:t>
      </w:r>
      <w:r>
        <w:rPr>
          <w:rtl/>
        </w:rPr>
        <w:t>היו"ר אלכס קושניר:</w:t>
      </w:r>
      <w:r w:rsidRPr="00256B6D">
        <w:rPr>
          <w:rStyle w:val="TagStyle"/>
          <w:rtl/>
        </w:rPr>
        <w:t xml:space="preserve"> &lt;&lt; יור &gt;&gt;</w:t>
      </w:r>
      <w:r w:rsidR="00077231">
        <w:rPr>
          <w:rtl/>
        </w:rPr>
        <w:t xml:space="preserve"> </w:t>
      </w:r>
      <w:r>
        <w:rPr>
          <w:rtl/>
        </w:rPr>
        <w:t xml:space="preserve"> </w:t>
      </w:r>
      <w:bookmarkEnd w:id="20338"/>
    </w:p>
    <w:p w:rsidR="00256B6D" w:rsidRDefault="00256B6D" w:rsidP="00256B6D">
      <w:pPr>
        <w:pStyle w:val="KeepWithNext"/>
        <w:rPr>
          <w:rtl/>
          <w:lang w:eastAsia="he-IL"/>
        </w:rPr>
      </w:pPr>
    </w:p>
    <w:p w:rsidR="00256B6D" w:rsidRPr="00256B6D" w:rsidRDefault="00256B6D" w:rsidP="00256B6D">
      <w:pPr>
        <w:rPr>
          <w:rtl/>
          <w:lang w:eastAsia="he-IL"/>
        </w:rPr>
      </w:pPr>
      <w:r>
        <w:rPr>
          <w:rFonts w:hint="cs"/>
          <w:rtl/>
          <w:lang w:eastAsia="he-IL"/>
        </w:rPr>
        <w:t>הסעיף התקבל.</w:t>
      </w:r>
    </w:p>
    <w:p w:rsidR="00256B6D" w:rsidRDefault="00256B6D" w:rsidP="000E2AEF">
      <w:pPr>
        <w:rPr>
          <w:rtl/>
          <w:lang w:eastAsia="he-IL"/>
        </w:rPr>
      </w:pPr>
      <w:bookmarkStart w:id="20339" w:name="_ETM_Q1_11631981"/>
      <w:bookmarkStart w:id="20340" w:name="_ETM_Q1_11632026"/>
      <w:bookmarkStart w:id="20341" w:name="_ETM_Q1_11743113"/>
      <w:bookmarkEnd w:id="20339"/>
      <w:bookmarkEnd w:id="20340"/>
      <w:bookmarkEnd w:id="20341"/>
    </w:p>
    <w:p w:rsidR="00256B6D" w:rsidRDefault="00256B6D" w:rsidP="00256B6D">
      <w:pPr>
        <w:pStyle w:val="a4"/>
        <w:keepNext/>
        <w:rPr>
          <w:rtl/>
        </w:rPr>
      </w:pPr>
      <w:bookmarkStart w:id="20342" w:name="ET_speaker_5785_3030"/>
      <w:r w:rsidRPr="00256B6D">
        <w:rPr>
          <w:rStyle w:val="TagStyle"/>
          <w:rtl/>
        </w:rPr>
        <w:t xml:space="preserve"> &lt;&lt; דובר &gt;&gt; </w:t>
      </w:r>
      <w:r>
        <w:rPr>
          <w:rtl/>
        </w:rPr>
        <w:t>עופר כסיף (הרשימה המשותפת):</w:t>
      </w:r>
      <w:r w:rsidRPr="00256B6D">
        <w:rPr>
          <w:rStyle w:val="TagStyle"/>
          <w:rtl/>
        </w:rPr>
        <w:t xml:space="preserve"> &lt;&lt; דובר &gt;&gt;</w:t>
      </w:r>
      <w:r w:rsidR="00077231">
        <w:rPr>
          <w:rtl/>
        </w:rPr>
        <w:t xml:space="preserve"> </w:t>
      </w:r>
      <w:r>
        <w:rPr>
          <w:rtl/>
        </w:rPr>
        <w:t xml:space="preserve"> </w:t>
      </w:r>
      <w:bookmarkEnd w:id="20342"/>
    </w:p>
    <w:p w:rsidR="00256B6D" w:rsidRDefault="00256B6D" w:rsidP="00256B6D">
      <w:pPr>
        <w:pStyle w:val="KeepWithNext"/>
        <w:rPr>
          <w:rtl/>
          <w:lang w:eastAsia="he-IL"/>
        </w:rPr>
      </w:pPr>
    </w:p>
    <w:p w:rsidR="00256B6D" w:rsidRDefault="00256B6D" w:rsidP="00256B6D">
      <w:pPr>
        <w:rPr>
          <w:rtl/>
          <w:lang w:eastAsia="he-IL"/>
        </w:rPr>
      </w:pPr>
      <w:bookmarkStart w:id="20343" w:name="_ETM_Q1_11744109"/>
      <w:bookmarkStart w:id="20344" w:name="_ETM_Q1_11744187"/>
      <w:bookmarkEnd w:id="20343"/>
      <w:bookmarkEnd w:id="20344"/>
      <w:r>
        <w:rPr>
          <w:rFonts w:hint="cs"/>
          <w:rtl/>
          <w:lang w:eastAsia="he-IL"/>
        </w:rPr>
        <w:t xml:space="preserve">רציתי לשאול. </w:t>
      </w:r>
    </w:p>
    <w:p w:rsidR="00256B6D" w:rsidRDefault="00256B6D" w:rsidP="00256B6D">
      <w:pPr>
        <w:rPr>
          <w:rtl/>
          <w:lang w:eastAsia="he-IL"/>
        </w:rPr>
      </w:pPr>
      <w:bookmarkStart w:id="20345" w:name="_ETM_Q1_11740578"/>
      <w:bookmarkStart w:id="20346" w:name="_ETM_Q1_11740925"/>
      <w:bookmarkEnd w:id="20345"/>
      <w:bookmarkEnd w:id="20346"/>
    </w:p>
    <w:p w:rsidR="00256B6D" w:rsidRDefault="00256B6D" w:rsidP="00256B6D">
      <w:pPr>
        <w:pStyle w:val="af6"/>
        <w:keepNext/>
        <w:rPr>
          <w:rtl/>
        </w:rPr>
      </w:pPr>
      <w:bookmarkStart w:id="20347" w:name="ET_yor_5857_3031"/>
      <w:r w:rsidRPr="00256B6D">
        <w:rPr>
          <w:rStyle w:val="TagStyle"/>
          <w:rtl/>
        </w:rPr>
        <w:t xml:space="preserve"> &lt;&lt; יור &gt;&gt; </w:t>
      </w:r>
      <w:r>
        <w:rPr>
          <w:rtl/>
        </w:rPr>
        <w:t>היו"ר אלכס קושניר:</w:t>
      </w:r>
      <w:r w:rsidRPr="00256B6D">
        <w:rPr>
          <w:rStyle w:val="TagStyle"/>
          <w:rtl/>
        </w:rPr>
        <w:t xml:space="preserve"> &lt;&lt; יור &gt;&gt;</w:t>
      </w:r>
      <w:r w:rsidR="00077231">
        <w:rPr>
          <w:rtl/>
        </w:rPr>
        <w:t xml:space="preserve"> </w:t>
      </w:r>
      <w:r>
        <w:rPr>
          <w:rtl/>
        </w:rPr>
        <w:t xml:space="preserve"> </w:t>
      </w:r>
      <w:bookmarkEnd w:id="20347"/>
    </w:p>
    <w:p w:rsidR="00256B6D" w:rsidRDefault="00256B6D" w:rsidP="00256B6D">
      <w:pPr>
        <w:pStyle w:val="KeepWithNext"/>
        <w:rPr>
          <w:rtl/>
          <w:lang w:eastAsia="he-IL"/>
        </w:rPr>
      </w:pPr>
    </w:p>
    <w:p w:rsidR="00256B6D" w:rsidRDefault="00256B6D" w:rsidP="00256B6D">
      <w:pPr>
        <w:rPr>
          <w:rtl/>
          <w:lang w:eastAsia="he-IL"/>
        </w:rPr>
      </w:pPr>
      <w:bookmarkStart w:id="20348" w:name="_ETM_Q1_11742615"/>
      <w:bookmarkStart w:id="20349" w:name="_ETM_Q1_11742690"/>
      <w:bookmarkEnd w:id="20348"/>
      <w:bookmarkEnd w:id="20349"/>
      <w:r>
        <w:rPr>
          <w:rFonts w:hint="cs"/>
          <w:rtl/>
          <w:lang w:eastAsia="he-IL"/>
        </w:rPr>
        <w:t xml:space="preserve">תשאל סליחה. </w:t>
      </w:r>
      <w:bookmarkStart w:id="20350" w:name="_ETM_Q1_11744290"/>
      <w:bookmarkEnd w:id="20350"/>
    </w:p>
    <w:p w:rsidR="00256B6D" w:rsidRDefault="00256B6D" w:rsidP="00256B6D">
      <w:pPr>
        <w:rPr>
          <w:rtl/>
          <w:lang w:eastAsia="he-IL"/>
        </w:rPr>
      </w:pPr>
      <w:bookmarkStart w:id="20351" w:name="_ETM_Q1_11744562"/>
      <w:bookmarkEnd w:id="20351"/>
    </w:p>
    <w:p w:rsidR="00256B6D" w:rsidRDefault="00256B6D" w:rsidP="00256B6D">
      <w:pPr>
        <w:pStyle w:val="a4"/>
        <w:keepNext/>
        <w:rPr>
          <w:rtl/>
        </w:rPr>
      </w:pPr>
      <w:bookmarkStart w:id="20352" w:name="ET_speaker_5785_3032"/>
      <w:r w:rsidRPr="00256B6D">
        <w:rPr>
          <w:rStyle w:val="TagStyle"/>
          <w:rtl/>
        </w:rPr>
        <w:t xml:space="preserve"> &lt;&lt; דובר &gt;&gt; </w:t>
      </w:r>
      <w:r>
        <w:rPr>
          <w:rtl/>
        </w:rPr>
        <w:t>עופר כסיף (הרשימה המשותפת):</w:t>
      </w:r>
      <w:r w:rsidRPr="00256B6D">
        <w:rPr>
          <w:rStyle w:val="TagStyle"/>
          <w:rtl/>
        </w:rPr>
        <w:t xml:space="preserve"> &lt;&lt; דובר &gt;&gt;</w:t>
      </w:r>
      <w:r w:rsidR="00077231">
        <w:rPr>
          <w:rtl/>
        </w:rPr>
        <w:t xml:space="preserve"> </w:t>
      </w:r>
      <w:r>
        <w:rPr>
          <w:rtl/>
        </w:rPr>
        <w:t xml:space="preserve"> </w:t>
      </w:r>
      <w:bookmarkEnd w:id="20352"/>
    </w:p>
    <w:p w:rsidR="00256B6D" w:rsidRDefault="00256B6D" w:rsidP="00256B6D">
      <w:pPr>
        <w:pStyle w:val="KeepWithNext"/>
        <w:rPr>
          <w:rtl/>
          <w:lang w:eastAsia="he-IL"/>
        </w:rPr>
      </w:pPr>
    </w:p>
    <w:p w:rsidR="00256B6D" w:rsidRDefault="00256B6D" w:rsidP="00256B6D">
      <w:pPr>
        <w:rPr>
          <w:rtl/>
          <w:lang w:eastAsia="he-IL"/>
        </w:rPr>
      </w:pPr>
      <w:bookmarkStart w:id="20353" w:name="_ETM_Q1_11741256"/>
      <w:bookmarkEnd w:id="20353"/>
      <w:r>
        <w:rPr>
          <w:rFonts w:hint="cs"/>
          <w:rtl/>
          <w:lang w:eastAsia="he-IL"/>
        </w:rPr>
        <w:t>מ</w:t>
      </w:r>
      <w:bookmarkStart w:id="20354" w:name="_ETM_Q1_11741352"/>
      <w:bookmarkEnd w:id="20354"/>
      <w:r>
        <w:rPr>
          <w:rFonts w:hint="cs"/>
          <w:rtl/>
          <w:lang w:eastAsia="he-IL"/>
        </w:rPr>
        <w:t xml:space="preserve">ה </w:t>
      </w:r>
      <w:bookmarkStart w:id="20355" w:name="_ETM_Q1_11741506"/>
      <w:bookmarkEnd w:id="20355"/>
      <w:r>
        <w:rPr>
          <w:rFonts w:hint="cs"/>
          <w:rtl/>
          <w:lang w:eastAsia="he-IL"/>
        </w:rPr>
        <w:t>זה כולל? מה זה מפעלי משרד ראש הממשלה. מה הכוונה</w:t>
      </w:r>
      <w:bookmarkStart w:id="20356" w:name="_ETM_Q1_11748762"/>
      <w:bookmarkEnd w:id="20356"/>
      <w:r>
        <w:rPr>
          <w:rFonts w:hint="cs"/>
          <w:rtl/>
          <w:lang w:eastAsia="he-IL"/>
        </w:rPr>
        <w:t xml:space="preserve"> בזה? </w:t>
      </w:r>
      <w:bookmarkStart w:id="20357" w:name="_ETM_Q1_11744602"/>
      <w:bookmarkEnd w:id="20357"/>
    </w:p>
    <w:p w:rsidR="00256B6D" w:rsidRDefault="00256B6D" w:rsidP="00256B6D">
      <w:pPr>
        <w:rPr>
          <w:rtl/>
          <w:lang w:eastAsia="he-IL"/>
        </w:rPr>
      </w:pPr>
      <w:bookmarkStart w:id="20358" w:name="_ETM_Q1_11744679"/>
      <w:bookmarkStart w:id="20359" w:name="_ETM_Q1_11745522"/>
      <w:bookmarkEnd w:id="20358"/>
      <w:bookmarkEnd w:id="20359"/>
    </w:p>
    <w:p w:rsidR="00256B6D" w:rsidRDefault="00256B6D" w:rsidP="00256B6D">
      <w:pPr>
        <w:pStyle w:val="af6"/>
        <w:keepNext/>
        <w:rPr>
          <w:rtl/>
        </w:rPr>
      </w:pPr>
      <w:bookmarkStart w:id="20360" w:name="ET_yor_5857_3033"/>
      <w:r w:rsidRPr="00256B6D">
        <w:rPr>
          <w:rStyle w:val="TagStyle"/>
          <w:rtl/>
        </w:rPr>
        <w:t xml:space="preserve"> &lt;&lt; יור &gt;&gt; </w:t>
      </w:r>
      <w:r>
        <w:rPr>
          <w:rtl/>
        </w:rPr>
        <w:t>היו"ר אלכס קושניר:</w:t>
      </w:r>
      <w:r w:rsidRPr="00256B6D">
        <w:rPr>
          <w:rStyle w:val="TagStyle"/>
          <w:rtl/>
        </w:rPr>
        <w:t xml:space="preserve"> &lt;&lt; יור &gt;&gt;</w:t>
      </w:r>
      <w:r w:rsidR="00077231">
        <w:rPr>
          <w:rtl/>
        </w:rPr>
        <w:t xml:space="preserve"> </w:t>
      </w:r>
      <w:r>
        <w:rPr>
          <w:rtl/>
        </w:rPr>
        <w:t xml:space="preserve"> </w:t>
      </w:r>
      <w:bookmarkEnd w:id="20360"/>
    </w:p>
    <w:p w:rsidR="00256B6D" w:rsidRDefault="00256B6D" w:rsidP="00256B6D">
      <w:pPr>
        <w:pStyle w:val="KeepWithNext"/>
        <w:rPr>
          <w:rtl/>
          <w:lang w:eastAsia="he-IL"/>
        </w:rPr>
      </w:pPr>
    </w:p>
    <w:p w:rsidR="00256B6D" w:rsidRDefault="00256B6D" w:rsidP="00256B6D">
      <w:pPr>
        <w:rPr>
          <w:rtl/>
          <w:lang w:eastAsia="he-IL"/>
        </w:rPr>
      </w:pPr>
      <w:bookmarkStart w:id="20361" w:name="_ETM_Q1_11746059"/>
      <w:bookmarkStart w:id="20362" w:name="_ETM_Q1_11746104"/>
      <w:bookmarkEnd w:id="20361"/>
      <w:bookmarkEnd w:id="20362"/>
      <w:r>
        <w:rPr>
          <w:rFonts w:hint="cs"/>
          <w:rtl/>
          <w:lang w:eastAsia="he-IL"/>
        </w:rPr>
        <w:t xml:space="preserve">כתוב לך, מדפיס ממשלתי, פעילות לשכת פרסום ממשלתית ורזרבה, </w:t>
      </w:r>
      <w:bookmarkStart w:id="20363" w:name="_ETM_Q1_11752413"/>
      <w:bookmarkEnd w:id="20363"/>
      <w:r>
        <w:rPr>
          <w:rFonts w:hint="cs"/>
          <w:rtl/>
          <w:lang w:eastAsia="he-IL"/>
        </w:rPr>
        <w:t xml:space="preserve">שאין בה כלום. </w:t>
      </w:r>
    </w:p>
    <w:p w:rsidR="004724EA" w:rsidRDefault="004724EA" w:rsidP="00256B6D">
      <w:pPr>
        <w:rPr>
          <w:rtl/>
          <w:lang w:eastAsia="he-IL"/>
        </w:rPr>
      </w:pPr>
      <w:bookmarkStart w:id="20364" w:name="_ETM_Q1_11765785"/>
      <w:bookmarkEnd w:id="20364"/>
    </w:p>
    <w:p w:rsidR="004724EA" w:rsidRDefault="004724EA" w:rsidP="004724EA">
      <w:pPr>
        <w:pStyle w:val="a4"/>
        <w:keepNext/>
        <w:rPr>
          <w:rtl/>
        </w:rPr>
      </w:pPr>
      <w:bookmarkStart w:id="20365" w:name="ET_speaker_שלומית_ארליך_2900"/>
      <w:r w:rsidRPr="004724EA">
        <w:rPr>
          <w:rStyle w:val="TagStyle"/>
          <w:rtl/>
        </w:rPr>
        <w:t xml:space="preserve"> &lt;&lt; דובר &gt;&gt; </w:t>
      </w:r>
      <w:r>
        <w:rPr>
          <w:rtl/>
        </w:rPr>
        <w:t>שלומית ארליך:</w:t>
      </w:r>
      <w:r w:rsidRPr="004724EA">
        <w:rPr>
          <w:rStyle w:val="TagStyle"/>
          <w:rtl/>
        </w:rPr>
        <w:t xml:space="preserve"> &lt;&lt; דובר &gt;&gt;</w:t>
      </w:r>
      <w:r w:rsidR="00077231">
        <w:rPr>
          <w:rtl/>
        </w:rPr>
        <w:t xml:space="preserve"> </w:t>
      </w:r>
      <w:r>
        <w:rPr>
          <w:rtl/>
        </w:rPr>
        <w:t xml:space="preserve"> </w:t>
      </w:r>
      <w:bookmarkEnd w:id="20365"/>
    </w:p>
    <w:p w:rsidR="004724EA" w:rsidRDefault="004724EA" w:rsidP="004724EA">
      <w:pPr>
        <w:pStyle w:val="KeepWithNext"/>
        <w:rPr>
          <w:rtl/>
          <w:lang w:eastAsia="he-IL"/>
        </w:rPr>
      </w:pPr>
    </w:p>
    <w:p w:rsidR="004724EA" w:rsidRDefault="004724EA" w:rsidP="004724EA">
      <w:pPr>
        <w:rPr>
          <w:rtl/>
          <w:lang w:eastAsia="he-IL"/>
        </w:rPr>
      </w:pPr>
      <w:bookmarkStart w:id="20366" w:name="_ETM_Q1_11772975"/>
      <w:bookmarkStart w:id="20367" w:name="_ETM_Q1_11772993"/>
      <w:bookmarkEnd w:id="20366"/>
      <w:bookmarkEnd w:id="20367"/>
      <w:r>
        <w:rPr>
          <w:rFonts w:hint="cs"/>
          <w:rtl/>
          <w:lang w:eastAsia="he-IL"/>
        </w:rPr>
        <w:t xml:space="preserve">סעיף 93, בתי חולים לבריאות הנפש, אין דפי החלפה. </w:t>
      </w:r>
    </w:p>
    <w:p w:rsidR="004724EA" w:rsidRDefault="004724EA" w:rsidP="004724EA">
      <w:pPr>
        <w:rPr>
          <w:rtl/>
          <w:lang w:eastAsia="he-IL"/>
        </w:rPr>
      </w:pPr>
      <w:bookmarkStart w:id="20368" w:name="_ETM_Q1_11774500"/>
      <w:bookmarkStart w:id="20369" w:name="_ETM_Q1_11774571"/>
      <w:bookmarkStart w:id="20370" w:name="_ETM_Q1_11776996"/>
      <w:bookmarkEnd w:id="20368"/>
      <w:bookmarkEnd w:id="20369"/>
      <w:bookmarkEnd w:id="20370"/>
    </w:p>
    <w:p w:rsidR="004724EA" w:rsidRDefault="004724EA" w:rsidP="004724EA">
      <w:pPr>
        <w:pStyle w:val="a4"/>
        <w:keepNext/>
        <w:rPr>
          <w:rtl/>
        </w:rPr>
      </w:pPr>
      <w:bookmarkStart w:id="20371" w:name="ET_speaker_5726_2901"/>
      <w:r w:rsidRPr="004724EA">
        <w:rPr>
          <w:rStyle w:val="TagStyle"/>
          <w:rtl/>
        </w:rPr>
        <w:t xml:space="preserve"> &lt;&lt; דובר &gt;&gt; </w:t>
      </w:r>
      <w:r>
        <w:rPr>
          <w:rtl/>
        </w:rPr>
        <w:t>ינון אזולאי (ש"ס):</w:t>
      </w:r>
      <w:r w:rsidRPr="004724EA">
        <w:rPr>
          <w:rStyle w:val="TagStyle"/>
          <w:rtl/>
        </w:rPr>
        <w:t xml:space="preserve"> &lt;&lt; דובר &gt;&gt;</w:t>
      </w:r>
      <w:r w:rsidR="00077231">
        <w:rPr>
          <w:rtl/>
        </w:rPr>
        <w:t xml:space="preserve"> </w:t>
      </w:r>
      <w:r>
        <w:rPr>
          <w:rtl/>
        </w:rPr>
        <w:t xml:space="preserve"> </w:t>
      </w:r>
      <w:bookmarkEnd w:id="20371"/>
    </w:p>
    <w:p w:rsidR="004724EA" w:rsidRDefault="004724EA" w:rsidP="004724EA">
      <w:pPr>
        <w:pStyle w:val="KeepWithNext"/>
        <w:rPr>
          <w:rtl/>
          <w:lang w:eastAsia="he-IL"/>
        </w:rPr>
      </w:pPr>
    </w:p>
    <w:p w:rsidR="004724EA" w:rsidRDefault="004724EA" w:rsidP="004724EA">
      <w:pPr>
        <w:rPr>
          <w:rtl/>
          <w:lang w:eastAsia="he-IL"/>
        </w:rPr>
      </w:pPr>
      <w:bookmarkStart w:id="20372" w:name="_ETM_Q1_11777280"/>
      <w:bookmarkStart w:id="20373" w:name="_ETM_Q1_11777316"/>
      <w:bookmarkEnd w:id="20372"/>
      <w:bookmarkEnd w:id="20373"/>
      <w:r>
        <w:rPr>
          <w:rFonts w:hint="cs"/>
          <w:rtl/>
          <w:lang w:eastAsia="he-IL"/>
        </w:rPr>
        <w:t xml:space="preserve">ראינו </w:t>
      </w:r>
      <w:bookmarkStart w:id="20374" w:name="_ETM_Q1_11778204"/>
      <w:bookmarkEnd w:id="20374"/>
      <w:r>
        <w:rPr>
          <w:rFonts w:hint="cs"/>
          <w:rtl/>
          <w:lang w:eastAsia="he-IL"/>
        </w:rPr>
        <w:t xml:space="preserve">את זה כבר, בבריאות ראינו לבריאות הנפש. </w:t>
      </w:r>
    </w:p>
    <w:p w:rsidR="004724EA" w:rsidRDefault="004724EA" w:rsidP="004724EA">
      <w:pPr>
        <w:rPr>
          <w:rtl/>
          <w:lang w:eastAsia="he-IL"/>
        </w:rPr>
      </w:pPr>
      <w:bookmarkStart w:id="20375" w:name="_ETM_Q1_11785916"/>
      <w:bookmarkStart w:id="20376" w:name="_ETM_Q1_11785977"/>
      <w:bookmarkStart w:id="20377" w:name="_ETM_Q1_11785137"/>
      <w:bookmarkEnd w:id="20375"/>
      <w:bookmarkEnd w:id="20376"/>
      <w:bookmarkEnd w:id="20377"/>
    </w:p>
    <w:p w:rsidR="004724EA" w:rsidRDefault="004724EA" w:rsidP="004724EA">
      <w:pPr>
        <w:pStyle w:val="af9"/>
        <w:keepNext/>
        <w:rPr>
          <w:rtl/>
          <w:lang w:eastAsia="he-IL"/>
        </w:rPr>
      </w:pPr>
      <w:bookmarkStart w:id="20378" w:name="ET_guest_אסף_וקסלר_2902"/>
      <w:r w:rsidRPr="004724EA">
        <w:rPr>
          <w:rStyle w:val="TagStyle"/>
          <w:rtl/>
        </w:rPr>
        <w:t xml:space="preserve"> &lt;&lt; אורח &gt;&gt; </w:t>
      </w:r>
      <w:r>
        <w:rPr>
          <w:rtl/>
          <w:lang w:eastAsia="he-IL"/>
        </w:rPr>
        <w:t>אסף וקסלר:</w:t>
      </w:r>
      <w:r w:rsidRPr="004724EA">
        <w:rPr>
          <w:rStyle w:val="TagStyle"/>
          <w:rtl/>
        </w:rPr>
        <w:t xml:space="preserve"> &lt;&lt; אורח &gt;&gt;</w:t>
      </w:r>
      <w:r w:rsidR="00077231">
        <w:rPr>
          <w:rtl/>
          <w:lang w:eastAsia="he-IL"/>
        </w:rPr>
        <w:t xml:space="preserve"> </w:t>
      </w:r>
      <w:r>
        <w:rPr>
          <w:rtl/>
          <w:lang w:eastAsia="he-IL"/>
        </w:rPr>
        <w:t xml:space="preserve"> </w:t>
      </w:r>
      <w:bookmarkEnd w:id="20378"/>
    </w:p>
    <w:p w:rsidR="004724EA" w:rsidRDefault="004724EA" w:rsidP="004724EA">
      <w:pPr>
        <w:pStyle w:val="KeepWithNext"/>
        <w:rPr>
          <w:rtl/>
          <w:lang w:eastAsia="he-IL"/>
        </w:rPr>
      </w:pPr>
    </w:p>
    <w:p w:rsidR="004724EA" w:rsidRDefault="004724EA" w:rsidP="004724EA">
      <w:pPr>
        <w:rPr>
          <w:rtl/>
          <w:lang w:eastAsia="he-IL"/>
        </w:rPr>
      </w:pPr>
      <w:bookmarkStart w:id="20379" w:name="_ETM_Q1_11785463"/>
      <w:bookmarkStart w:id="20380" w:name="_ETM_Q1_11785490"/>
      <w:bookmarkEnd w:id="20379"/>
      <w:bookmarkEnd w:id="20380"/>
      <w:r>
        <w:rPr>
          <w:rFonts w:hint="cs"/>
          <w:rtl/>
          <w:lang w:eastAsia="he-IL"/>
        </w:rPr>
        <w:t xml:space="preserve">צריך לזכור, </w:t>
      </w:r>
      <w:bookmarkStart w:id="20381" w:name="_ETM_Q1_11787617"/>
      <w:bookmarkEnd w:id="20381"/>
      <w:r>
        <w:rPr>
          <w:rFonts w:hint="cs"/>
          <w:rtl/>
          <w:lang w:eastAsia="he-IL"/>
        </w:rPr>
        <w:t>דיברנו על זה הבוקר בדיון, אנחנו עכשיו בסעיפי המפעלים העסקיים</w:t>
      </w:r>
      <w:bookmarkStart w:id="20382" w:name="_ETM_Q1_11789177"/>
      <w:bookmarkEnd w:id="20382"/>
      <w:r>
        <w:rPr>
          <w:rFonts w:hint="cs"/>
          <w:rtl/>
          <w:lang w:eastAsia="he-IL"/>
        </w:rPr>
        <w:t xml:space="preserve"> ולכן זה התקציב של אותו מפעל עסקי. בסעיף 24,</w:t>
      </w:r>
      <w:bookmarkStart w:id="20383" w:name="_ETM_Q1_11805263"/>
      <w:bookmarkEnd w:id="20383"/>
      <w:r>
        <w:rPr>
          <w:rFonts w:hint="cs"/>
          <w:rtl/>
          <w:lang w:eastAsia="he-IL"/>
        </w:rPr>
        <w:t xml:space="preserve"> של משרד הבריאות, יש תקצוב ש </w:t>
      </w:r>
      <w:r>
        <w:rPr>
          <w:rtl/>
          <w:lang w:eastAsia="he-IL"/>
        </w:rPr>
        <w:t>–</w:t>
      </w:r>
      <w:r>
        <w:rPr>
          <w:rFonts w:hint="cs"/>
          <w:rtl/>
          <w:lang w:eastAsia="he-IL"/>
        </w:rPr>
        <w:t xml:space="preserve"> זה העלות של </w:t>
      </w:r>
      <w:bookmarkStart w:id="20384" w:name="_ETM_Q1_11809239"/>
      <w:bookmarkEnd w:id="20384"/>
      <w:r>
        <w:rPr>
          <w:rFonts w:hint="cs"/>
          <w:rtl/>
          <w:lang w:eastAsia="he-IL"/>
        </w:rPr>
        <w:t>זה בתקציב.</w:t>
      </w:r>
      <w:bookmarkStart w:id="20385" w:name="_ETM_Q1_11810807"/>
      <w:bookmarkEnd w:id="20385"/>
    </w:p>
    <w:p w:rsidR="004724EA" w:rsidRDefault="004724EA" w:rsidP="004724EA">
      <w:pPr>
        <w:rPr>
          <w:rtl/>
          <w:lang w:eastAsia="he-IL"/>
        </w:rPr>
      </w:pPr>
      <w:bookmarkStart w:id="20386" w:name="_ETM_Q1_11810874"/>
      <w:bookmarkStart w:id="20387" w:name="_ETM_Q1_11812391"/>
      <w:bookmarkEnd w:id="20386"/>
      <w:bookmarkEnd w:id="20387"/>
    </w:p>
    <w:p w:rsidR="004724EA" w:rsidRDefault="004724EA" w:rsidP="004724EA">
      <w:pPr>
        <w:pStyle w:val="a4"/>
        <w:keepNext/>
        <w:rPr>
          <w:rtl/>
        </w:rPr>
      </w:pPr>
      <w:bookmarkStart w:id="20388" w:name="ET_speaker_5786_2903"/>
      <w:r w:rsidRPr="004724EA">
        <w:rPr>
          <w:rStyle w:val="TagStyle"/>
          <w:rtl/>
        </w:rPr>
        <w:t xml:space="preserve"> &lt;&lt; דובר &gt;&gt; </w:t>
      </w:r>
      <w:r>
        <w:rPr>
          <w:rtl/>
        </w:rPr>
        <w:t>אופיר כץ (הליכוד):</w:t>
      </w:r>
      <w:r w:rsidRPr="004724EA">
        <w:rPr>
          <w:rStyle w:val="TagStyle"/>
          <w:rtl/>
        </w:rPr>
        <w:t xml:space="preserve"> &lt;&lt; דובר &gt;&gt;</w:t>
      </w:r>
      <w:r w:rsidR="00077231">
        <w:rPr>
          <w:rtl/>
        </w:rPr>
        <w:t xml:space="preserve"> </w:t>
      </w:r>
      <w:r>
        <w:rPr>
          <w:rtl/>
        </w:rPr>
        <w:t xml:space="preserve"> </w:t>
      </w:r>
      <w:bookmarkEnd w:id="20388"/>
    </w:p>
    <w:p w:rsidR="004724EA" w:rsidRDefault="004724EA" w:rsidP="004724EA">
      <w:pPr>
        <w:pStyle w:val="KeepWithNext"/>
        <w:rPr>
          <w:rtl/>
          <w:lang w:eastAsia="he-IL"/>
        </w:rPr>
      </w:pPr>
    </w:p>
    <w:p w:rsidR="004724EA" w:rsidRDefault="004724EA" w:rsidP="004724EA">
      <w:pPr>
        <w:rPr>
          <w:rtl/>
          <w:lang w:eastAsia="he-IL"/>
        </w:rPr>
      </w:pPr>
      <w:bookmarkStart w:id="20389" w:name="_ETM_Q1_11812728"/>
      <w:bookmarkStart w:id="20390" w:name="_ETM_Q1_11812754"/>
      <w:bookmarkEnd w:id="20389"/>
      <w:bookmarkEnd w:id="20390"/>
      <w:r>
        <w:rPr>
          <w:rFonts w:hint="cs"/>
          <w:rtl/>
          <w:lang w:eastAsia="he-IL"/>
        </w:rPr>
        <w:t>בבתי החולים אתם מראים את ההכנסות שהן</w:t>
      </w:r>
      <w:bookmarkStart w:id="20391" w:name="_ETM_Q1_11814755"/>
      <w:bookmarkEnd w:id="20391"/>
      <w:r>
        <w:rPr>
          <w:rFonts w:hint="cs"/>
          <w:rtl/>
          <w:lang w:eastAsia="he-IL"/>
        </w:rPr>
        <w:t xml:space="preserve"> כמו ההוצאות, נכון? </w:t>
      </w:r>
    </w:p>
    <w:p w:rsidR="004724EA" w:rsidRDefault="004724EA" w:rsidP="004724EA">
      <w:pPr>
        <w:rPr>
          <w:rtl/>
          <w:lang w:eastAsia="he-IL"/>
        </w:rPr>
      </w:pPr>
      <w:bookmarkStart w:id="20392" w:name="_ETM_Q1_11812307"/>
      <w:bookmarkStart w:id="20393" w:name="_ETM_Q1_11812371"/>
      <w:bookmarkStart w:id="20394" w:name="_ETM_Q1_11814043"/>
      <w:bookmarkEnd w:id="20392"/>
      <w:bookmarkEnd w:id="20393"/>
      <w:bookmarkEnd w:id="20394"/>
    </w:p>
    <w:p w:rsidR="004724EA" w:rsidRDefault="004724EA" w:rsidP="004724EA">
      <w:pPr>
        <w:pStyle w:val="af9"/>
        <w:keepNext/>
        <w:rPr>
          <w:rtl/>
          <w:lang w:eastAsia="he-IL"/>
        </w:rPr>
      </w:pPr>
      <w:bookmarkStart w:id="20395" w:name="ET_guest_אסף_וקסלר_2904"/>
      <w:r w:rsidRPr="004724EA">
        <w:rPr>
          <w:rStyle w:val="TagStyle"/>
          <w:rtl/>
        </w:rPr>
        <w:t xml:space="preserve"> &lt;&lt; אורח &gt;&gt; </w:t>
      </w:r>
      <w:r>
        <w:rPr>
          <w:rtl/>
          <w:lang w:eastAsia="he-IL"/>
        </w:rPr>
        <w:t>אסף וקסלר:</w:t>
      </w:r>
      <w:r w:rsidRPr="004724EA">
        <w:rPr>
          <w:rStyle w:val="TagStyle"/>
          <w:rtl/>
        </w:rPr>
        <w:t xml:space="preserve"> &lt;&lt; אורח &gt;&gt;</w:t>
      </w:r>
      <w:r w:rsidR="00077231">
        <w:rPr>
          <w:rtl/>
          <w:lang w:eastAsia="he-IL"/>
        </w:rPr>
        <w:t xml:space="preserve"> </w:t>
      </w:r>
      <w:r>
        <w:rPr>
          <w:rtl/>
          <w:lang w:eastAsia="he-IL"/>
        </w:rPr>
        <w:t xml:space="preserve"> </w:t>
      </w:r>
      <w:bookmarkEnd w:id="20395"/>
    </w:p>
    <w:p w:rsidR="004724EA" w:rsidRDefault="004724EA" w:rsidP="004724EA">
      <w:pPr>
        <w:pStyle w:val="KeepWithNext"/>
        <w:rPr>
          <w:rtl/>
          <w:lang w:eastAsia="he-IL"/>
        </w:rPr>
      </w:pPr>
    </w:p>
    <w:p w:rsidR="004724EA" w:rsidRDefault="004724EA" w:rsidP="004724EA">
      <w:pPr>
        <w:rPr>
          <w:rtl/>
          <w:lang w:eastAsia="he-IL"/>
        </w:rPr>
      </w:pPr>
      <w:bookmarkStart w:id="20396" w:name="_ETM_Q1_11815354"/>
      <w:bookmarkStart w:id="20397" w:name="_ETM_Q1_11815461"/>
      <w:bookmarkEnd w:id="20396"/>
      <w:bookmarkEnd w:id="20397"/>
      <w:r>
        <w:rPr>
          <w:rFonts w:hint="cs"/>
          <w:rtl/>
          <w:lang w:eastAsia="he-IL"/>
        </w:rPr>
        <w:t>נכון, המפעלים העסקיים הם למעשה מאוזנים בצד</w:t>
      </w:r>
      <w:bookmarkStart w:id="20398" w:name="_ETM_Q1_11819467"/>
      <w:bookmarkEnd w:id="20398"/>
      <w:r>
        <w:rPr>
          <w:rFonts w:hint="cs"/>
          <w:rtl/>
          <w:lang w:eastAsia="he-IL"/>
        </w:rPr>
        <w:t xml:space="preserve"> ההכנסה ובצד ההוצאה.</w:t>
      </w:r>
      <w:bookmarkStart w:id="20399" w:name="_ETM_Q1_11819113"/>
      <w:bookmarkEnd w:id="20399"/>
    </w:p>
    <w:p w:rsidR="004724EA" w:rsidRDefault="004724EA" w:rsidP="004724EA">
      <w:pPr>
        <w:rPr>
          <w:rtl/>
          <w:lang w:eastAsia="he-IL"/>
        </w:rPr>
      </w:pPr>
    </w:p>
    <w:p w:rsidR="004724EA" w:rsidRDefault="004724EA" w:rsidP="004724EA">
      <w:pPr>
        <w:pStyle w:val="a4"/>
        <w:keepNext/>
        <w:rPr>
          <w:rtl/>
        </w:rPr>
      </w:pPr>
      <w:bookmarkStart w:id="20400" w:name="ET_speaker_5786_2905"/>
      <w:r w:rsidRPr="004724EA">
        <w:rPr>
          <w:rStyle w:val="TagStyle"/>
          <w:rtl/>
        </w:rPr>
        <w:t xml:space="preserve"> &lt;&lt; דובר &gt;&gt; </w:t>
      </w:r>
      <w:r>
        <w:rPr>
          <w:rtl/>
        </w:rPr>
        <w:t>אופיר כץ (הליכוד):</w:t>
      </w:r>
      <w:r w:rsidRPr="004724EA">
        <w:rPr>
          <w:rStyle w:val="TagStyle"/>
          <w:rtl/>
        </w:rPr>
        <w:t xml:space="preserve"> &lt;&lt; דובר &gt;&gt;</w:t>
      </w:r>
      <w:r w:rsidR="00077231">
        <w:rPr>
          <w:rtl/>
        </w:rPr>
        <w:t xml:space="preserve"> </w:t>
      </w:r>
      <w:r>
        <w:rPr>
          <w:rtl/>
        </w:rPr>
        <w:t xml:space="preserve"> </w:t>
      </w:r>
      <w:bookmarkEnd w:id="20400"/>
    </w:p>
    <w:p w:rsidR="004724EA" w:rsidRDefault="004724EA" w:rsidP="004724EA">
      <w:pPr>
        <w:pStyle w:val="KeepWithNext"/>
        <w:rPr>
          <w:rtl/>
          <w:lang w:eastAsia="he-IL"/>
        </w:rPr>
      </w:pPr>
    </w:p>
    <w:p w:rsidR="004724EA" w:rsidRDefault="004724EA" w:rsidP="004724EA">
      <w:pPr>
        <w:rPr>
          <w:rtl/>
          <w:lang w:eastAsia="he-IL"/>
        </w:rPr>
      </w:pPr>
      <w:bookmarkStart w:id="20401" w:name="_ETM_Q1_11821943"/>
      <w:bookmarkStart w:id="20402" w:name="_ETM_Q1_11822018"/>
      <w:bookmarkEnd w:id="20401"/>
      <w:bookmarkEnd w:id="20402"/>
      <w:r>
        <w:rPr>
          <w:rFonts w:hint="cs"/>
          <w:rtl/>
          <w:lang w:eastAsia="he-IL"/>
        </w:rPr>
        <w:t>הרי הם תמיד מסיימים בגירעונות.</w:t>
      </w:r>
      <w:bookmarkStart w:id="20403" w:name="_ETM_Q1_11825539"/>
      <w:bookmarkEnd w:id="20403"/>
    </w:p>
    <w:p w:rsidR="004724EA" w:rsidRDefault="004724EA" w:rsidP="004724EA">
      <w:pPr>
        <w:rPr>
          <w:rtl/>
          <w:lang w:eastAsia="he-IL"/>
        </w:rPr>
      </w:pPr>
    </w:p>
    <w:p w:rsidR="004724EA" w:rsidRDefault="004724EA" w:rsidP="004724EA">
      <w:pPr>
        <w:pStyle w:val="af9"/>
        <w:keepNext/>
        <w:rPr>
          <w:rtl/>
          <w:lang w:eastAsia="he-IL"/>
        </w:rPr>
      </w:pPr>
      <w:bookmarkStart w:id="20404" w:name="ET_guest_אסף_וקסלר_2906"/>
      <w:r w:rsidRPr="004724EA">
        <w:rPr>
          <w:rStyle w:val="TagStyle"/>
          <w:rtl/>
        </w:rPr>
        <w:t xml:space="preserve"> &lt;&lt; אורח &gt;&gt; </w:t>
      </w:r>
      <w:r>
        <w:rPr>
          <w:rtl/>
          <w:lang w:eastAsia="he-IL"/>
        </w:rPr>
        <w:t>אסף וקסלר:</w:t>
      </w:r>
      <w:r w:rsidRPr="004724EA">
        <w:rPr>
          <w:rStyle w:val="TagStyle"/>
          <w:rtl/>
        </w:rPr>
        <w:t xml:space="preserve"> &lt;&lt; אורח &gt;&gt;</w:t>
      </w:r>
      <w:r w:rsidR="00077231">
        <w:rPr>
          <w:rtl/>
          <w:lang w:eastAsia="he-IL"/>
        </w:rPr>
        <w:t xml:space="preserve"> </w:t>
      </w:r>
      <w:r>
        <w:rPr>
          <w:rtl/>
          <w:lang w:eastAsia="he-IL"/>
        </w:rPr>
        <w:t xml:space="preserve"> </w:t>
      </w:r>
      <w:bookmarkEnd w:id="20404"/>
    </w:p>
    <w:p w:rsidR="004724EA" w:rsidRDefault="004724EA" w:rsidP="004724EA">
      <w:pPr>
        <w:pStyle w:val="KeepWithNext"/>
        <w:rPr>
          <w:rtl/>
          <w:lang w:eastAsia="he-IL"/>
        </w:rPr>
      </w:pPr>
    </w:p>
    <w:p w:rsidR="004724EA" w:rsidRDefault="004724EA" w:rsidP="004724EA">
      <w:pPr>
        <w:rPr>
          <w:rtl/>
          <w:lang w:eastAsia="he-IL"/>
        </w:rPr>
      </w:pPr>
      <w:bookmarkStart w:id="20405" w:name="_ETM_Q1_11827454"/>
      <w:bookmarkStart w:id="20406" w:name="_ETM_Q1_11827562"/>
      <w:bookmarkEnd w:id="20405"/>
      <w:bookmarkEnd w:id="20406"/>
      <w:r>
        <w:rPr>
          <w:rFonts w:hint="cs"/>
          <w:rtl/>
          <w:lang w:eastAsia="he-IL"/>
        </w:rPr>
        <w:t xml:space="preserve">בדיוק התחלתי </w:t>
      </w:r>
      <w:bookmarkStart w:id="20407" w:name="_ETM_Q1_11823529"/>
      <w:bookmarkEnd w:id="20407"/>
      <w:r>
        <w:rPr>
          <w:rFonts w:hint="cs"/>
          <w:rtl/>
          <w:lang w:eastAsia="he-IL"/>
        </w:rPr>
        <w:t>להגיד, רכיבים שמתקצבים מתוך תקציב השנה באים לידי ביטוי בסעיפים</w:t>
      </w:r>
      <w:bookmarkStart w:id="20408" w:name="_ETM_Q1_11827229"/>
      <w:bookmarkEnd w:id="20408"/>
      <w:r>
        <w:rPr>
          <w:rFonts w:hint="cs"/>
          <w:rtl/>
          <w:lang w:eastAsia="he-IL"/>
        </w:rPr>
        <w:t xml:space="preserve"> הקודמים שעברנו, לדוגמה במקרה הזה בסעיף 24, משרד הבריאות, באים לידי ביטוי הסובסידיות שמגיעות לבתי החולים.</w:t>
      </w:r>
    </w:p>
    <w:p w:rsidR="004724EA" w:rsidRDefault="004724EA" w:rsidP="004724EA">
      <w:pPr>
        <w:rPr>
          <w:rtl/>
          <w:lang w:eastAsia="he-IL"/>
        </w:rPr>
      </w:pPr>
      <w:bookmarkStart w:id="20409" w:name="_ETM_Q1_11837359"/>
      <w:bookmarkEnd w:id="20409"/>
    </w:p>
    <w:p w:rsidR="004724EA" w:rsidRDefault="004724EA" w:rsidP="004724EA">
      <w:pPr>
        <w:pStyle w:val="a4"/>
        <w:keepNext/>
        <w:rPr>
          <w:rtl/>
        </w:rPr>
      </w:pPr>
      <w:bookmarkStart w:id="20410" w:name="ET_speaker_5786_2907"/>
      <w:r w:rsidRPr="004724EA">
        <w:rPr>
          <w:rStyle w:val="TagStyle"/>
          <w:rtl/>
        </w:rPr>
        <w:t xml:space="preserve"> &lt;&lt; דובר &gt;&gt; </w:t>
      </w:r>
      <w:r>
        <w:rPr>
          <w:rtl/>
        </w:rPr>
        <w:t>אופיר כץ (הליכוד):</w:t>
      </w:r>
      <w:r w:rsidRPr="004724EA">
        <w:rPr>
          <w:rStyle w:val="TagStyle"/>
          <w:rtl/>
        </w:rPr>
        <w:t xml:space="preserve"> &lt;&lt; דובר &gt;&gt;</w:t>
      </w:r>
      <w:r w:rsidR="00077231">
        <w:rPr>
          <w:rtl/>
        </w:rPr>
        <w:t xml:space="preserve"> </w:t>
      </w:r>
      <w:r>
        <w:rPr>
          <w:rtl/>
        </w:rPr>
        <w:t xml:space="preserve"> </w:t>
      </w:r>
      <w:bookmarkEnd w:id="20410"/>
    </w:p>
    <w:p w:rsidR="004724EA" w:rsidRDefault="004724EA" w:rsidP="004724EA">
      <w:pPr>
        <w:pStyle w:val="KeepWithNext"/>
        <w:rPr>
          <w:rtl/>
          <w:lang w:eastAsia="he-IL"/>
        </w:rPr>
      </w:pPr>
    </w:p>
    <w:p w:rsidR="004724EA" w:rsidRDefault="004724EA" w:rsidP="004724EA">
      <w:pPr>
        <w:rPr>
          <w:rtl/>
          <w:lang w:eastAsia="he-IL"/>
        </w:rPr>
      </w:pPr>
      <w:bookmarkStart w:id="20411" w:name="_ETM_Q1_11839035"/>
      <w:bookmarkStart w:id="20412" w:name="_ETM_Q1_11839101"/>
      <w:bookmarkEnd w:id="20411"/>
      <w:bookmarkEnd w:id="20412"/>
      <w:r>
        <w:rPr>
          <w:rFonts w:hint="cs"/>
          <w:rtl/>
          <w:lang w:eastAsia="he-IL"/>
        </w:rPr>
        <w:t xml:space="preserve">לא, אבל בית החולים, </w:t>
      </w:r>
      <w:bookmarkStart w:id="20413" w:name="_ETM_Q1_11845791"/>
      <w:bookmarkEnd w:id="20413"/>
      <w:r>
        <w:rPr>
          <w:rFonts w:hint="cs"/>
          <w:rtl/>
          <w:lang w:eastAsia="he-IL"/>
        </w:rPr>
        <w:t xml:space="preserve">אתה מתקצב בתחילת השנה, אבל אתה לא יודע כמה </w:t>
      </w:r>
      <w:bookmarkStart w:id="20414" w:name="_ETM_Q1_11844175"/>
      <w:bookmarkEnd w:id="20414"/>
      <w:r>
        <w:rPr>
          <w:rFonts w:hint="cs"/>
          <w:rtl/>
          <w:lang w:eastAsia="he-IL"/>
        </w:rPr>
        <w:t xml:space="preserve">גירעון יהיה, אתה יודע כמה הוא מתחיל, אתה לא יודע </w:t>
      </w:r>
      <w:bookmarkStart w:id="20415" w:name="_ETM_Q1_11846059"/>
      <w:bookmarkEnd w:id="20415"/>
      <w:r>
        <w:rPr>
          <w:rFonts w:hint="cs"/>
          <w:rtl/>
          <w:lang w:eastAsia="he-IL"/>
        </w:rPr>
        <w:t xml:space="preserve">כמה הוא מסיים, אז איך אתה יודע כמה לתקצב את </w:t>
      </w:r>
      <w:bookmarkStart w:id="20416" w:name="_ETM_Q1_11852211"/>
      <w:bookmarkEnd w:id="20416"/>
      <w:r>
        <w:rPr>
          <w:rFonts w:hint="cs"/>
          <w:rtl/>
          <w:lang w:eastAsia="he-IL"/>
        </w:rPr>
        <w:t xml:space="preserve">זה? </w:t>
      </w:r>
      <w:bookmarkStart w:id="20417" w:name="_ETM_Q1_11852755"/>
      <w:bookmarkEnd w:id="20417"/>
    </w:p>
    <w:p w:rsidR="004724EA" w:rsidRDefault="004724EA" w:rsidP="004724EA">
      <w:pPr>
        <w:rPr>
          <w:rtl/>
          <w:lang w:eastAsia="he-IL"/>
        </w:rPr>
      </w:pPr>
      <w:bookmarkStart w:id="20418" w:name="_ETM_Q1_11852817"/>
      <w:bookmarkStart w:id="20419" w:name="_ETM_Q1_11848451"/>
      <w:bookmarkStart w:id="20420" w:name="_ETM_Q1_11848586"/>
      <w:bookmarkEnd w:id="20418"/>
      <w:bookmarkEnd w:id="20419"/>
      <w:bookmarkEnd w:id="20420"/>
    </w:p>
    <w:p w:rsidR="004724EA" w:rsidRDefault="004724EA" w:rsidP="004724EA">
      <w:pPr>
        <w:pStyle w:val="af9"/>
        <w:keepNext/>
        <w:rPr>
          <w:rtl/>
          <w:lang w:eastAsia="he-IL"/>
        </w:rPr>
      </w:pPr>
      <w:bookmarkStart w:id="20421" w:name="ET_guest_אסף_וקסלר_2910"/>
      <w:r w:rsidRPr="004724EA">
        <w:rPr>
          <w:rStyle w:val="TagStyle"/>
          <w:rtl/>
        </w:rPr>
        <w:t xml:space="preserve"> &lt;&lt; אורח &gt;&gt; </w:t>
      </w:r>
      <w:r>
        <w:rPr>
          <w:rtl/>
          <w:lang w:eastAsia="he-IL"/>
        </w:rPr>
        <w:t>אסף וקסלר:</w:t>
      </w:r>
      <w:r w:rsidRPr="004724EA">
        <w:rPr>
          <w:rStyle w:val="TagStyle"/>
          <w:rtl/>
        </w:rPr>
        <w:t xml:space="preserve"> &lt;&lt; אורח &gt;&gt;</w:t>
      </w:r>
      <w:r w:rsidR="00077231">
        <w:rPr>
          <w:rtl/>
          <w:lang w:eastAsia="he-IL"/>
        </w:rPr>
        <w:t xml:space="preserve"> </w:t>
      </w:r>
      <w:r>
        <w:rPr>
          <w:rtl/>
          <w:lang w:eastAsia="he-IL"/>
        </w:rPr>
        <w:t xml:space="preserve"> </w:t>
      </w:r>
      <w:bookmarkEnd w:id="20421"/>
    </w:p>
    <w:p w:rsidR="004724EA" w:rsidRDefault="004724EA" w:rsidP="004724EA">
      <w:pPr>
        <w:pStyle w:val="KeepWithNext"/>
        <w:rPr>
          <w:rtl/>
          <w:lang w:eastAsia="he-IL"/>
        </w:rPr>
      </w:pPr>
    </w:p>
    <w:p w:rsidR="004724EA" w:rsidRDefault="004724EA" w:rsidP="004724EA">
      <w:pPr>
        <w:rPr>
          <w:rtl/>
          <w:lang w:eastAsia="he-IL"/>
        </w:rPr>
      </w:pPr>
      <w:bookmarkStart w:id="20422" w:name="_ETM_Q1_11848927"/>
      <w:bookmarkStart w:id="20423" w:name="_ETM_Q1_11848956"/>
      <w:bookmarkStart w:id="20424" w:name="_ETM_Q1_11848802"/>
      <w:bookmarkStart w:id="20425" w:name="_ETM_Q1_11848829"/>
      <w:bookmarkEnd w:id="20422"/>
      <w:bookmarkEnd w:id="20423"/>
      <w:bookmarkEnd w:id="20424"/>
      <w:bookmarkEnd w:id="20425"/>
      <w:r>
        <w:rPr>
          <w:rFonts w:hint="cs"/>
          <w:rtl/>
          <w:lang w:eastAsia="he-IL"/>
        </w:rPr>
        <w:t xml:space="preserve">זה נכון להרבה דברים בתקציב. </w:t>
      </w:r>
    </w:p>
    <w:p w:rsidR="004724EA" w:rsidRDefault="004724EA" w:rsidP="004724EA">
      <w:pPr>
        <w:rPr>
          <w:rtl/>
          <w:lang w:eastAsia="he-IL"/>
        </w:rPr>
      </w:pPr>
      <w:bookmarkStart w:id="20426" w:name="_ETM_Q1_11854027"/>
      <w:bookmarkStart w:id="20427" w:name="_ETM_Q1_11854093"/>
      <w:bookmarkEnd w:id="20426"/>
      <w:bookmarkEnd w:id="20427"/>
    </w:p>
    <w:p w:rsidR="004724EA" w:rsidRDefault="004724EA" w:rsidP="004724EA">
      <w:pPr>
        <w:pStyle w:val="a4"/>
        <w:keepNext/>
        <w:rPr>
          <w:rtl/>
        </w:rPr>
      </w:pPr>
      <w:bookmarkStart w:id="20428" w:name="ET_speaker_5786_2909"/>
      <w:r w:rsidRPr="004724EA">
        <w:rPr>
          <w:rStyle w:val="TagStyle"/>
          <w:rtl/>
        </w:rPr>
        <w:t xml:space="preserve"> &lt;&lt; דובר &gt;&gt; </w:t>
      </w:r>
      <w:r>
        <w:rPr>
          <w:rtl/>
        </w:rPr>
        <w:t>אופיר כץ (הליכוד):</w:t>
      </w:r>
      <w:r w:rsidRPr="004724EA">
        <w:rPr>
          <w:rStyle w:val="TagStyle"/>
          <w:rtl/>
        </w:rPr>
        <w:t xml:space="preserve"> &lt;&lt; דובר &gt;&gt;</w:t>
      </w:r>
      <w:r w:rsidR="00077231">
        <w:rPr>
          <w:rtl/>
        </w:rPr>
        <w:t xml:space="preserve"> </w:t>
      </w:r>
      <w:r>
        <w:rPr>
          <w:rtl/>
        </w:rPr>
        <w:t xml:space="preserve"> </w:t>
      </w:r>
      <w:bookmarkEnd w:id="20428"/>
    </w:p>
    <w:p w:rsidR="004724EA" w:rsidRDefault="004724EA" w:rsidP="004724EA">
      <w:pPr>
        <w:pStyle w:val="KeepWithNext"/>
        <w:rPr>
          <w:rtl/>
          <w:lang w:eastAsia="he-IL"/>
        </w:rPr>
      </w:pPr>
    </w:p>
    <w:p w:rsidR="004724EA" w:rsidRDefault="004724EA" w:rsidP="004724EA">
      <w:pPr>
        <w:rPr>
          <w:rtl/>
          <w:lang w:eastAsia="he-IL"/>
        </w:rPr>
      </w:pPr>
      <w:bookmarkStart w:id="20429" w:name="_ETM_Q1_11851261"/>
      <w:bookmarkStart w:id="20430" w:name="_ETM_Q1_11851291"/>
      <w:bookmarkEnd w:id="20429"/>
      <w:bookmarkEnd w:id="20430"/>
      <w:r>
        <w:rPr>
          <w:rFonts w:hint="cs"/>
          <w:rtl/>
          <w:lang w:eastAsia="he-IL"/>
        </w:rPr>
        <w:t>אני מתמקד בבתי החולים.</w:t>
      </w:r>
    </w:p>
    <w:p w:rsidR="004724EA" w:rsidRDefault="004724EA" w:rsidP="004724EA">
      <w:pPr>
        <w:rPr>
          <w:rtl/>
          <w:lang w:eastAsia="he-IL"/>
        </w:rPr>
      </w:pPr>
      <w:bookmarkStart w:id="20431" w:name="_ETM_Q1_11854391"/>
      <w:bookmarkStart w:id="20432" w:name="_ETM_Q1_11854462"/>
      <w:bookmarkStart w:id="20433" w:name="_ETM_Q1_11850983"/>
      <w:bookmarkStart w:id="20434" w:name="_ETM_Q1_11853146"/>
      <w:bookmarkEnd w:id="20431"/>
      <w:bookmarkEnd w:id="20432"/>
      <w:bookmarkEnd w:id="20433"/>
      <w:bookmarkEnd w:id="20434"/>
    </w:p>
    <w:p w:rsidR="004724EA" w:rsidRDefault="004724EA" w:rsidP="004724EA">
      <w:pPr>
        <w:pStyle w:val="af9"/>
        <w:keepNext/>
        <w:rPr>
          <w:rtl/>
          <w:lang w:eastAsia="he-IL"/>
        </w:rPr>
      </w:pPr>
      <w:bookmarkStart w:id="20435" w:name="ET_guest_אסף_וקסלר_2911"/>
      <w:r w:rsidRPr="004724EA">
        <w:rPr>
          <w:rStyle w:val="TagStyle"/>
          <w:rtl/>
        </w:rPr>
        <w:t xml:space="preserve"> &lt;&lt; אורח &gt;&gt; </w:t>
      </w:r>
      <w:r>
        <w:rPr>
          <w:rtl/>
          <w:lang w:eastAsia="he-IL"/>
        </w:rPr>
        <w:t>אסף וקסלר:</w:t>
      </w:r>
      <w:r w:rsidRPr="004724EA">
        <w:rPr>
          <w:rStyle w:val="TagStyle"/>
          <w:rtl/>
        </w:rPr>
        <w:t xml:space="preserve"> &lt;&lt; אורח &gt;&gt;</w:t>
      </w:r>
      <w:r w:rsidR="00077231">
        <w:rPr>
          <w:rtl/>
          <w:lang w:eastAsia="he-IL"/>
        </w:rPr>
        <w:t xml:space="preserve"> </w:t>
      </w:r>
      <w:r>
        <w:rPr>
          <w:rtl/>
          <w:lang w:eastAsia="he-IL"/>
        </w:rPr>
        <w:t xml:space="preserve"> </w:t>
      </w:r>
      <w:bookmarkEnd w:id="20435"/>
    </w:p>
    <w:p w:rsidR="004724EA" w:rsidRDefault="004724EA" w:rsidP="004724EA">
      <w:pPr>
        <w:pStyle w:val="KeepWithNext"/>
        <w:rPr>
          <w:rtl/>
          <w:lang w:eastAsia="he-IL"/>
        </w:rPr>
      </w:pPr>
    </w:p>
    <w:p w:rsidR="004724EA" w:rsidRDefault="004724EA" w:rsidP="004724EA">
      <w:pPr>
        <w:rPr>
          <w:rtl/>
          <w:lang w:eastAsia="he-IL"/>
        </w:rPr>
      </w:pPr>
      <w:bookmarkStart w:id="20436" w:name="_ETM_Q1_11853474"/>
      <w:bookmarkStart w:id="20437" w:name="_ETM_Q1_11853501"/>
      <w:bookmarkEnd w:id="20436"/>
      <w:bookmarkEnd w:id="20437"/>
      <w:r>
        <w:rPr>
          <w:rFonts w:hint="cs"/>
          <w:rtl/>
          <w:lang w:eastAsia="he-IL"/>
        </w:rPr>
        <w:t xml:space="preserve">גם </w:t>
      </w:r>
      <w:bookmarkStart w:id="20438" w:name="_ETM_Q1_11856186"/>
      <w:bookmarkEnd w:id="20438"/>
      <w:r>
        <w:rPr>
          <w:rFonts w:hint="cs"/>
          <w:rtl/>
          <w:lang w:eastAsia="he-IL"/>
        </w:rPr>
        <w:t xml:space="preserve">בבתי חולים התקציב בנוי על אומדנים ותחזיות, יש לנו הרבה </w:t>
      </w:r>
      <w:bookmarkStart w:id="20439" w:name="_ETM_Q1_11858309"/>
      <w:bookmarkEnd w:id="20439"/>
      <w:r>
        <w:rPr>
          <w:rFonts w:hint="cs"/>
          <w:rtl/>
          <w:lang w:eastAsia="he-IL"/>
        </w:rPr>
        <w:t xml:space="preserve">נתונים מהעבר, תחזיות למה צפוי בשנה הקרובה. 2021 זה קצת </w:t>
      </w:r>
      <w:bookmarkStart w:id="20440" w:name="_ETM_Q1_11861555"/>
      <w:bookmarkEnd w:id="20440"/>
      <w:r>
        <w:rPr>
          <w:rFonts w:hint="cs"/>
          <w:rtl/>
          <w:lang w:eastAsia="he-IL"/>
        </w:rPr>
        <w:t xml:space="preserve">יותר קל כי אנחנו כבר בסוף השנה, אבל ב-2022 יש </w:t>
      </w:r>
      <w:bookmarkStart w:id="20441" w:name="_ETM_Q1_11868515"/>
      <w:bookmarkEnd w:id="20441"/>
      <w:r>
        <w:rPr>
          <w:rFonts w:hint="cs"/>
          <w:rtl/>
          <w:lang w:eastAsia="he-IL"/>
        </w:rPr>
        <w:t xml:space="preserve">לנו תחזיות ואומדנים לגבי מה יקרה. ככל שאנחנו נטעה </w:t>
      </w:r>
      <w:bookmarkStart w:id="20442" w:name="_ETM_Q1_11871244"/>
      <w:bookmarkEnd w:id="20442"/>
      <w:r>
        <w:rPr>
          <w:rFonts w:hint="cs"/>
          <w:rtl/>
          <w:lang w:eastAsia="he-IL"/>
        </w:rPr>
        <w:t xml:space="preserve">בתחזיות ויהיו שינויים במהלך השנה אנחנו </w:t>
      </w:r>
      <w:bookmarkStart w:id="20443" w:name="_ETM_Q1_11872010"/>
      <w:bookmarkEnd w:id="20443"/>
      <w:r>
        <w:rPr>
          <w:rFonts w:hint="cs"/>
          <w:rtl/>
          <w:lang w:eastAsia="he-IL"/>
        </w:rPr>
        <w:t xml:space="preserve">נבוא לוועדה לבצע את ההתאמות הנדרשות. </w:t>
      </w:r>
    </w:p>
    <w:p w:rsidR="004724EA" w:rsidRDefault="004724EA" w:rsidP="004724EA">
      <w:pPr>
        <w:rPr>
          <w:rtl/>
          <w:lang w:eastAsia="he-IL"/>
        </w:rPr>
      </w:pPr>
      <w:bookmarkStart w:id="20444" w:name="_ETM_Q1_11877290"/>
      <w:bookmarkStart w:id="20445" w:name="_ETM_Q1_11877348"/>
      <w:bookmarkStart w:id="20446" w:name="_ETM_Q1_11873328"/>
      <w:bookmarkEnd w:id="20444"/>
      <w:bookmarkEnd w:id="20445"/>
      <w:bookmarkEnd w:id="20446"/>
    </w:p>
    <w:p w:rsidR="004724EA" w:rsidRDefault="004724EA" w:rsidP="004724EA">
      <w:pPr>
        <w:pStyle w:val="a4"/>
        <w:keepNext/>
        <w:rPr>
          <w:rtl/>
        </w:rPr>
      </w:pPr>
      <w:bookmarkStart w:id="20447" w:name="ET_speaker_5786_2912"/>
      <w:r w:rsidRPr="004724EA">
        <w:rPr>
          <w:rStyle w:val="TagStyle"/>
          <w:rtl/>
        </w:rPr>
        <w:t xml:space="preserve"> &lt;&lt; דובר &gt;&gt; </w:t>
      </w:r>
      <w:r>
        <w:rPr>
          <w:rtl/>
        </w:rPr>
        <w:t>אופיר כץ (הליכוד):</w:t>
      </w:r>
      <w:r w:rsidRPr="004724EA">
        <w:rPr>
          <w:rStyle w:val="TagStyle"/>
          <w:rtl/>
        </w:rPr>
        <w:t xml:space="preserve"> &lt;&lt; דובר &gt;&gt;</w:t>
      </w:r>
      <w:r w:rsidR="00077231">
        <w:rPr>
          <w:rtl/>
        </w:rPr>
        <w:t xml:space="preserve"> </w:t>
      </w:r>
      <w:r>
        <w:rPr>
          <w:rtl/>
        </w:rPr>
        <w:t xml:space="preserve"> </w:t>
      </w:r>
      <w:bookmarkEnd w:id="20447"/>
    </w:p>
    <w:p w:rsidR="004724EA" w:rsidRDefault="004724EA" w:rsidP="004724EA">
      <w:pPr>
        <w:pStyle w:val="KeepWithNext"/>
        <w:rPr>
          <w:rtl/>
          <w:lang w:eastAsia="he-IL"/>
        </w:rPr>
      </w:pPr>
    </w:p>
    <w:p w:rsidR="004724EA" w:rsidRPr="004724EA" w:rsidRDefault="004724EA" w:rsidP="004724EA">
      <w:pPr>
        <w:rPr>
          <w:rtl/>
          <w:lang w:eastAsia="he-IL"/>
        </w:rPr>
      </w:pPr>
      <w:bookmarkStart w:id="20448" w:name="_ETM_Q1_11873646"/>
      <w:bookmarkStart w:id="20449" w:name="_ETM_Q1_11873667"/>
      <w:bookmarkEnd w:id="20448"/>
      <w:bookmarkEnd w:id="20449"/>
      <w:r>
        <w:rPr>
          <w:rFonts w:hint="cs"/>
          <w:rtl/>
          <w:lang w:eastAsia="he-IL"/>
        </w:rPr>
        <w:t xml:space="preserve">מהניסיון של העבר בבתי </w:t>
      </w:r>
      <w:bookmarkStart w:id="20450" w:name="_ETM_Q1_11876913"/>
      <w:bookmarkEnd w:id="20450"/>
      <w:r>
        <w:rPr>
          <w:rFonts w:hint="cs"/>
          <w:rtl/>
          <w:lang w:eastAsia="he-IL"/>
        </w:rPr>
        <w:t xml:space="preserve">חולים בדרך כלל יש פתאום גרף כזה שעולה בגירעון </w:t>
      </w:r>
      <w:bookmarkStart w:id="20451" w:name="_ETM_Q1_11879497"/>
      <w:bookmarkEnd w:id="20451"/>
      <w:r>
        <w:rPr>
          <w:rFonts w:hint="cs"/>
          <w:rtl/>
          <w:lang w:eastAsia="he-IL"/>
        </w:rPr>
        <w:t>או שבדרך כלל זה מה שאתם מצפים בגירעון?</w:t>
      </w:r>
    </w:p>
    <w:p w:rsidR="004724EA" w:rsidRDefault="004724EA" w:rsidP="004724EA">
      <w:pPr>
        <w:rPr>
          <w:rtl/>
          <w:lang w:eastAsia="he-IL"/>
        </w:rPr>
      </w:pPr>
    </w:p>
    <w:p w:rsidR="004724EA" w:rsidRDefault="004724EA" w:rsidP="004724EA">
      <w:pPr>
        <w:pStyle w:val="af9"/>
        <w:keepNext/>
        <w:rPr>
          <w:rtl/>
          <w:lang w:eastAsia="he-IL"/>
        </w:rPr>
      </w:pPr>
      <w:bookmarkStart w:id="20452" w:name="ET_guest_אסף_וקסלר_2913"/>
      <w:r w:rsidRPr="004724EA">
        <w:rPr>
          <w:rStyle w:val="TagStyle"/>
          <w:rtl/>
        </w:rPr>
        <w:t xml:space="preserve"> &lt;&lt; אורח &gt;&gt; </w:t>
      </w:r>
      <w:r>
        <w:rPr>
          <w:rtl/>
          <w:lang w:eastAsia="he-IL"/>
        </w:rPr>
        <w:t>אסף וקסלר:</w:t>
      </w:r>
      <w:r w:rsidRPr="004724EA">
        <w:rPr>
          <w:rStyle w:val="TagStyle"/>
          <w:rtl/>
        </w:rPr>
        <w:t xml:space="preserve"> &lt;&lt; אורח &gt;&gt;</w:t>
      </w:r>
      <w:r w:rsidR="00077231">
        <w:rPr>
          <w:rtl/>
          <w:lang w:eastAsia="he-IL"/>
        </w:rPr>
        <w:t xml:space="preserve"> </w:t>
      </w:r>
      <w:r>
        <w:rPr>
          <w:rtl/>
          <w:lang w:eastAsia="he-IL"/>
        </w:rPr>
        <w:t xml:space="preserve"> </w:t>
      </w:r>
      <w:bookmarkEnd w:id="20452"/>
    </w:p>
    <w:p w:rsidR="004724EA" w:rsidRDefault="004724EA" w:rsidP="004724EA">
      <w:pPr>
        <w:pStyle w:val="KeepWithNext"/>
        <w:rPr>
          <w:rtl/>
          <w:lang w:eastAsia="he-IL"/>
        </w:rPr>
      </w:pPr>
    </w:p>
    <w:p w:rsidR="004724EA" w:rsidRDefault="004724EA" w:rsidP="004724EA">
      <w:pPr>
        <w:rPr>
          <w:rtl/>
          <w:lang w:eastAsia="he-IL"/>
        </w:rPr>
      </w:pPr>
      <w:bookmarkStart w:id="20453" w:name="_ETM_Q1_11884365"/>
      <w:bookmarkStart w:id="20454" w:name="_ETM_Q1_11884489"/>
      <w:bookmarkEnd w:id="20453"/>
      <w:bookmarkEnd w:id="20454"/>
      <w:r>
        <w:rPr>
          <w:rFonts w:hint="cs"/>
          <w:rtl/>
          <w:lang w:eastAsia="he-IL"/>
        </w:rPr>
        <w:t xml:space="preserve">קשה לתת </w:t>
      </w:r>
      <w:bookmarkStart w:id="20455" w:name="_ETM_Q1_11886268"/>
      <w:bookmarkEnd w:id="20455"/>
      <w:r>
        <w:rPr>
          <w:rFonts w:hint="cs"/>
          <w:rtl/>
          <w:lang w:eastAsia="he-IL"/>
        </w:rPr>
        <w:t>תשובה נכונה לכל דבר.</w:t>
      </w:r>
      <w:bookmarkStart w:id="20456" w:name="_ETM_Q1_11883812"/>
      <w:bookmarkEnd w:id="20456"/>
    </w:p>
    <w:p w:rsidR="004724EA" w:rsidRDefault="004724EA" w:rsidP="004724EA">
      <w:pPr>
        <w:rPr>
          <w:rtl/>
          <w:lang w:eastAsia="he-IL"/>
        </w:rPr>
      </w:pPr>
    </w:p>
    <w:p w:rsidR="004724EA" w:rsidRDefault="004724EA" w:rsidP="004724EA">
      <w:pPr>
        <w:pStyle w:val="af9"/>
        <w:keepNext/>
        <w:rPr>
          <w:rtl/>
          <w:lang w:eastAsia="he-IL"/>
        </w:rPr>
      </w:pPr>
      <w:bookmarkStart w:id="20457" w:name="ET_guest_דניאל_דדון_2914"/>
      <w:r w:rsidRPr="004724EA">
        <w:rPr>
          <w:rStyle w:val="TagStyle"/>
          <w:rtl/>
        </w:rPr>
        <w:t xml:space="preserve"> &lt;&lt; אורח &gt;&gt; </w:t>
      </w:r>
      <w:r>
        <w:rPr>
          <w:rtl/>
          <w:lang w:eastAsia="he-IL"/>
        </w:rPr>
        <w:t>דניאל דדון:</w:t>
      </w:r>
      <w:r w:rsidRPr="004724EA">
        <w:rPr>
          <w:rStyle w:val="TagStyle"/>
          <w:rtl/>
        </w:rPr>
        <w:t xml:space="preserve"> &lt;&lt; אורח &gt;&gt;</w:t>
      </w:r>
      <w:r w:rsidR="00077231">
        <w:rPr>
          <w:rtl/>
          <w:lang w:eastAsia="he-IL"/>
        </w:rPr>
        <w:t xml:space="preserve"> </w:t>
      </w:r>
      <w:r>
        <w:rPr>
          <w:rtl/>
          <w:lang w:eastAsia="he-IL"/>
        </w:rPr>
        <w:t xml:space="preserve"> </w:t>
      </w:r>
      <w:bookmarkEnd w:id="20457"/>
    </w:p>
    <w:p w:rsidR="004724EA" w:rsidRDefault="004724EA" w:rsidP="004724EA">
      <w:pPr>
        <w:pStyle w:val="KeepWithNext"/>
        <w:rPr>
          <w:rtl/>
          <w:lang w:eastAsia="he-IL"/>
        </w:rPr>
      </w:pPr>
    </w:p>
    <w:p w:rsidR="004724EA" w:rsidRDefault="004724EA" w:rsidP="004724EA">
      <w:pPr>
        <w:rPr>
          <w:rtl/>
          <w:lang w:eastAsia="he-IL"/>
        </w:rPr>
      </w:pPr>
      <w:bookmarkStart w:id="20458" w:name="_ETM_Q1_11885836"/>
      <w:bookmarkStart w:id="20459" w:name="_ETM_Q1_11885949"/>
      <w:bookmarkEnd w:id="20458"/>
      <w:bookmarkEnd w:id="20459"/>
      <w:r>
        <w:rPr>
          <w:rFonts w:hint="cs"/>
          <w:rtl/>
          <w:lang w:eastAsia="he-IL"/>
        </w:rPr>
        <w:t xml:space="preserve">בשנים האחרונות יחסית לא הייתה חריגה משמעותית </w:t>
      </w:r>
      <w:bookmarkStart w:id="20460" w:name="_ETM_Q1_11892942"/>
      <w:bookmarkEnd w:id="20460"/>
      <w:r>
        <w:rPr>
          <w:rFonts w:hint="cs"/>
          <w:rtl/>
          <w:lang w:eastAsia="he-IL"/>
        </w:rPr>
        <w:t xml:space="preserve">בין התחזית למה שהיה בפועל. </w:t>
      </w:r>
      <w:bookmarkStart w:id="20461" w:name="_ETM_Q1_11890658"/>
      <w:bookmarkEnd w:id="20461"/>
    </w:p>
    <w:p w:rsidR="004724EA" w:rsidRDefault="004724EA" w:rsidP="004724EA">
      <w:pPr>
        <w:rPr>
          <w:rtl/>
          <w:lang w:eastAsia="he-IL"/>
        </w:rPr>
      </w:pPr>
      <w:bookmarkStart w:id="20462" w:name="_ETM_Q1_11891097"/>
      <w:bookmarkEnd w:id="20462"/>
    </w:p>
    <w:p w:rsidR="004724EA" w:rsidRDefault="004724EA" w:rsidP="004724EA">
      <w:pPr>
        <w:pStyle w:val="a4"/>
        <w:keepNext/>
        <w:rPr>
          <w:rtl/>
        </w:rPr>
      </w:pPr>
      <w:bookmarkStart w:id="20463" w:name="ET_speaker_5786_2915"/>
      <w:r w:rsidRPr="004724EA">
        <w:rPr>
          <w:rStyle w:val="TagStyle"/>
          <w:rtl/>
        </w:rPr>
        <w:t xml:space="preserve"> &lt;&lt; דובר &gt;&gt; </w:t>
      </w:r>
      <w:r>
        <w:rPr>
          <w:rtl/>
        </w:rPr>
        <w:t>אופיר כץ (הליכוד):</w:t>
      </w:r>
      <w:r w:rsidRPr="004724EA">
        <w:rPr>
          <w:rStyle w:val="TagStyle"/>
          <w:rtl/>
        </w:rPr>
        <w:t xml:space="preserve"> &lt;&lt; דובר &gt;&gt;</w:t>
      </w:r>
      <w:r w:rsidR="00077231">
        <w:rPr>
          <w:rtl/>
        </w:rPr>
        <w:t xml:space="preserve"> </w:t>
      </w:r>
      <w:r>
        <w:rPr>
          <w:rtl/>
        </w:rPr>
        <w:t xml:space="preserve"> </w:t>
      </w:r>
      <w:bookmarkEnd w:id="20463"/>
    </w:p>
    <w:p w:rsidR="004724EA" w:rsidRDefault="004724EA" w:rsidP="004724EA">
      <w:pPr>
        <w:pStyle w:val="KeepWithNext"/>
        <w:rPr>
          <w:rtl/>
          <w:lang w:eastAsia="he-IL"/>
        </w:rPr>
      </w:pPr>
    </w:p>
    <w:p w:rsidR="004724EA" w:rsidRDefault="004724EA" w:rsidP="004724EA">
      <w:pPr>
        <w:rPr>
          <w:rtl/>
          <w:lang w:eastAsia="he-IL"/>
        </w:rPr>
      </w:pPr>
      <w:bookmarkStart w:id="20464" w:name="_ETM_Q1_11893094"/>
      <w:bookmarkEnd w:id="20464"/>
      <w:r>
        <w:rPr>
          <w:rFonts w:hint="cs"/>
          <w:rtl/>
          <w:lang w:eastAsia="he-IL"/>
        </w:rPr>
        <w:t>ב</w:t>
      </w:r>
      <w:bookmarkStart w:id="20465" w:name="_ETM_Q1_11893206"/>
      <w:bookmarkEnd w:id="20465"/>
      <w:r>
        <w:rPr>
          <w:rFonts w:hint="cs"/>
          <w:rtl/>
          <w:lang w:eastAsia="he-IL"/>
        </w:rPr>
        <w:t xml:space="preserve">שנתיים האחרונות? </w:t>
      </w:r>
    </w:p>
    <w:p w:rsidR="004724EA" w:rsidRDefault="004724EA" w:rsidP="004724EA">
      <w:pPr>
        <w:rPr>
          <w:rtl/>
          <w:lang w:eastAsia="he-IL"/>
        </w:rPr>
      </w:pPr>
      <w:bookmarkStart w:id="20466" w:name="_ETM_Q1_11895442"/>
      <w:bookmarkStart w:id="20467" w:name="_ETM_Q1_11895874"/>
      <w:bookmarkEnd w:id="20466"/>
      <w:bookmarkEnd w:id="20467"/>
    </w:p>
    <w:p w:rsidR="004724EA" w:rsidRDefault="004724EA" w:rsidP="004724EA">
      <w:pPr>
        <w:pStyle w:val="af9"/>
        <w:keepNext/>
        <w:rPr>
          <w:rtl/>
          <w:lang w:eastAsia="he-IL"/>
        </w:rPr>
      </w:pPr>
      <w:bookmarkStart w:id="20468" w:name="ET_guest_דניאל_דדון_2916"/>
      <w:r w:rsidRPr="004724EA">
        <w:rPr>
          <w:rStyle w:val="TagStyle"/>
          <w:rtl/>
        </w:rPr>
        <w:t xml:space="preserve"> &lt;&lt; אורח &gt;&gt; </w:t>
      </w:r>
      <w:r>
        <w:rPr>
          <w:rtl/>
          <w:lang w:eastAsia="he-IL"/>
        </w:rPr>
        <w:t>דניאל דדון:</w:t>
      </w:r>
      <w:r w:rsidRPr="004724EA">
        <w:rPr>
          <w:rStyle w:val="TagStyle"/>
          <w:rtl/>
        </w:rPr>
        <w:t xml:space="preserve"> &lt;&lt; אורח &gt;&gt;</w:t>
      </w:r>
      <w:r w:rsidR="00077231">
        <w:rPr>
          <w:rtl/>
          <w:lang w:eastAsia="he-IL"/>
        </w:rPr>
        <w:t xml:space="preserve"> </w:t>
      </w:r>
      <w:r>
        <w:rPr>
          <w:rtl/>
          <w:lang w:eastAsia="he-IL"/>
        </w:rPr>
        <w:t xml:space="preserve"> </w:t>
      </w:r>
      <w:bookmarkEnd w:id="20468"/>
    </w:p>
    <w:p w:rsidR="004724EA" w:rsidRDefault="004724EA" w:rsidP="004724EA">
      <w:pPr>
        <w:pStyle w:val="KeepWithNext"/>
        <w:rPr>
          <w:rtl/>
          <w:lang w:eastAsia="he-IL"/>
        </w:rPr>
      </w:pPr>
    </w:p>
    <w:p w:rsidR="004724EA" w:rsidRDefault="004724EA" w:rsidP="004724EA">
      <w:pPr>
        <w:rPr>
          <w:rtl/>
          <w:lang w:eastAsia="he-IL"/>
        </w:rPr>
      </w:pPr>
      <w:bookmarkStart w:id="20469" w:name="_ETM_Q1_11899180"/>
      <w:bookmarkStart w:id="20470" w:name="_ETM_Q1_11899278"/>
      <w:bookmarkEnd w:id="20469"/>
      <w:bookmarkEnd w:id="20470"/>
      <w:r>
        <w:rPr>
          <w:rFonts w:hint="cs"/>
          <w:rtl/>
          <w:lang w:eastAsia="he-IL"/>
        </w:rPr>
        <w:t xml:space="preserve">בשנה שעברה קשה </w:t>
      </w:r>
      <w:bookmarkStart w:id="20471" w:name="_ETM_Q1_11895928"/>
      <w:bookmarkEnd w:id="20471"/>
      <w:r>
        <w:rPr>
          <w:rFonts w:hint="cs"/>
          <w:rtl/>
          <w:lang w:eastAsia="he-IL"/>
        </w:rPr>
        <w:t xml:space="preserve">להגיד בגלל הקורונה, אבל ב-2018, 2017 ו-2019 יחסית הייתה חריגה </w:t>
      </w:r>
      <w:bookmarkStart w:id="20472" w:name="_ETM_Q1_11906140"/>
      <w:bookmarkEnd w:id="20472"/>
      <w:r>
        <w:rPr>
          <w:rFonts w:hint="cs"/>
          <w:rtl/>
          <w:lang w:eastAsia="he-IL"/>
        </w:rPr>
        <w:t xml:space="preserve">מאוד קטנה. </w:t>
      </w:r>
      <w:bookmarkStart w:id="20473" w:name="_ETM_Q1_11905078"/>
      <w:bookmarkEnd w:id="20473"/>
    </w:p>
    <w:p w:rsidR="004724EA" w:rsidRDefault="004724EA" w:rsidP="004724EA">
      <w:pPr>
        <w:rPr>
          <w:rtl/>
          <w:lang w:eastAsia="he-IL"/>
        </w:rPr>
      </w:pPr>
      <w:bookmarkStart w:id="20474" w:name="_ETM_Q1_11905334"/>
      <w:bookmarkStart w:id="20475" w:name="_ETM_Q1_11910902"/>
      <w:bookmarkEnd w:id="20474"/>
      <w:bookmarkEnd w:id="20475"/>
    </w:p>
    <w:p w:rsidR="004724EA" w:rsidRDefault="004724EA" w:rsidP="004724EA">
      <w:pPr>
        <w:pStyle w:val="a4"/>
        <w:keepNext/>
        <w:rPr>
          <w:rtl/>
        </w:rPr>
      </w:pPr>
      <w:bookmarkStart w:id="20476" w:name="ET_speaker_5726_2917"/>
      <w:r w:rsidRPr="004724EA">
        <w:rPr>
          <w:rStyle w:val="TagStyle"/>
          <w:rtl/>
        </w:rPr>
        <w:t xml:space="preserve"> &lt;&lt; דובר &gt;&gt; </w:t>
      </w:r>
      <w:r>
        <w:rPr>
          <w:rtl/>
        </w:rPr>
        <w:t>ינון אזולאי (ש"ס):</w:t>
      </w:r>
      <w:r w:rsidRPr="004724EA">
        <w:rPr>
          <w:rStyle w:val="TagStyle"/>
          <w:rtl/>
        </w:rPr>
        <w:t xml:space="preserve"> &lt;&lt; דובר &gt;&gt;</w:t>
      </w:r>
      <w:r w:rsidR="00077231">
        <w:rPr>
          <w:rtl/>
        </w:rPr>
        <w:t xml:space="preserve"> </w:t>
      </w:r>
      <w:r>
        <w:rPr>
          <w:rtl/>
        </w:rPr>
        <w:t xml:space="preserve"> </w:t>
      </w:r>
      <w:bookmarkEnd w:id="20476"/>
    </w:p>
    <w:p w:rsidR="004724EA" w:rsidRDefault="004724EA" w:rsidP="004724EA">
      <w:pPr>
        <w:pStyle w:val="KeepWithNext"/>
        <w:rPr>
          <w:rtl/>
          <w:lang w:eastAsia="he-IL"/>
        </w:rPr>
      </w:pPr>
    </w:p>
    <w:p w:rsidR="004724EA" w:rsidRDefault="004724EA" w:rsidP="004724EA">
      <w:pPr>
        <w:rPr>
          <w:rtl/>
          <w:lang w:eastAsia="he-IL"/>
        </w:rPr>
      </w:pPr>
      <w:bookmarkStart w:id="20477" w:name="_ETM_Q1_11911312"/>
      <w:bookmarkStart w:id="20478" w:name="_ETM_Q1_11911353"/>
      <w:bookmarkEnd w:id="20477"/>
      <w:bookmarkEnd w:id="20478"/>
      <w:r>
        <w:rPr>
          <w:rFonts w:hint="cs"/>
          <w:rtl/>
          <w:lang w:eastAsia="he-IL"/>
        </w:rPr>
        <w:t xml:space="preserve">שאלה, בתי החולים הממשלתיים, ההוצאה שלהם </w:t>
      </w:r>
      <w:bookmarkStart w:id="20479" w:name="_ETM_Q1_11909084"/>
      <w:bookmarkEnd w:id="20479"/>
      <w:r>
        <w:rPr>
          <w:rFonts w:hint="cs"/>
          <w:rtl/>
          <w:lang w:eastAsia="he-IL"/>
        </w:rPr>
        <w:t xml:space="preserve">זה 12,185,618,000 ושאר בתי החולים, יכול להיות שזה לא מגיע </w:t>
      </w:r>
      <w:bookmarkStart w:id="20480" w:name="_ETM_Q1_11915498"/>
      <w:bookmarkEnd w:id="20480"/>
      <w:r>
        <w:rPr>
          <w:rFonts w:hint="cs"/>
          <w:rtl/>
          <w:lang w:eastAsia="he-IL"/>
        </w:rPr>
        <w:t xml:space="preserve">לסכום הכולל ביחד, כל בתי החולים הממשלתיים? </w:t>
      </w:r>
    </w:p>
    <w:p w:rsidR="004724EA" w:rsidRDefault="004724EA" w:rsidP="004724EA">
      <w:pPr>
        <w:rPr>
          <w:rtl/>
          <w:lang w:eastAsia="he-IL"/>
        </w:rPr>
      </w:pPr>
      <w:bookmarkStart w:id="20481" w:name="_ETM_Q1_11919290"/>
      <w:bookmarkStart w:id="20482" w:name="_ETM_Q1_11919355"/>
      <w:bookmarkStart w:id="20483" w:name="_ETM_Q1_11923218"/>
      <w:bookmarkEnd w:id="20481"/>
      <w:bookmarkEnd w:id="20482"/>
      <w:bookmarkEnd w:id="20483"/>
    </w:p>
    <w:p w:rsidR="004724EA" w:rsidRDefault="004724EA" w:rsidP="004724EA">
      <w:pPr>
        <w:pStyle w:val="af9"/>
        <w:keepNext/>
        <w:rPr>
          <w:rtl/>
          <w:lang w:eastAsia="he-IL"/>
        </w:rPr>
      </w:pPr>
      <w:bookmarkStart w:id="20484" w:name="ET_guest_אסף_וקסלר_2918"/>
      <w:r w:rsidRPr="004724EA">
        <w:rPr>
          <w:rStyle w:val="TagStyle"/>
          <w:rtl/>
        </w:rPr>
        <w:t xml:space="preserve"> &lt;&lt; אורח &gt;&gt; </w:t>
      </w:r>
      <w:r>
        <w:rPr>
          <w:rtl/>
          <w:lang w:eastAsia="he-IL"/>
        </w:rPr>
        <w:t>אסף וקסלר:</w:t>
      </w:r>
      <w:r w:rsidRPr="004724EA">
        <w:rPr>
          <w:rStyle w:val="TagStyle"/>
          <w:rtl/>
        </w:rPr>
        <w:t xml:space="preserve"> &lt;&lt; אורח &gt;&gt;</w:t>
      </w:r>
      <w:r w:rsidR="00077231">
        <w:rPr>
          <w:rtl/>
          <w:lang w:eastAsia="he-IL"/>
        </w:rPr>
        <w:t xml:space="preserve"> </w:t>
      </w:r>
      <w:r>
        <w:rPr>
          <w:rtl/>
          <w:lang w:eastAsia="he-IL"/>
        </w:rPr>
        <w:t xml:space="preserve"> </w:t>
      </w:r>
      <w:bookmarkEnd w:id="20484"/>
    </w:p>
    <w:p w:rsidR="004724EA" w:rsidRDefault="004724EA" w:rsidP="004724EA">
      <w:pPr>
        <w:pStyle w:val="KeepWithNext"/>
        <w:rPr>
          <w:rtl/>
          <w:lang w:eastAsia="he-IL"/>
        </w:rPr>
      </w:pPr>
    </w:p>
    <w:p w:rsidR="004724EA" w:rsidRDefault="004724EA" w:rsidP="004724EA">
      <w:pPr>
        <w:rPr>
          <w:rtl/>
          <w:lang w:eastAsia="he-IL"/>
        </w:rPr>
      </w:pPr>
      <w:bookmarkStart w:id="20485" w:name="_ETM_Q1_11923528"/>
      <w:bookmarkStart w:id="20486" w:name="_ETM_Q1_11923547"/>
      <w:bookmarkEnd w:id="20485"/>
      <w:bookmarkEnd w:id="20486"/>
      <w:r>
        <w:rPr>
          <w:rFonts w:hint="cs"/>
          <w:rtl/>
          <w:lang w:eastAsia="he-IL"/>
        </w:rPr>
        <w:t xml:space="preserve">בתי חולים </w:t>
      </w:r>
      <w:bookmarkStart w:id="20487" w:name="_ETM_Q1_11919614"/>
      <w:bookmarkEnd w:id="20487"/>
      <w:r>
        <w:rPr>
          <w:rFonts w:hint="cs"/>
          <w:rtl/>
          <w:lang w:eastAsia="he-IL"/>
        </w:rPr>
        <w:t>ממשלתיים זה סעיף 93.</w:t>
      </w:r>
      <w:bookmarkStart w:id="20488" w:name="_ETM_Q1_11925734"/>
      <w:bookmarkEnd w:id="20488"/>
    </w:p>
    <w:p w:rsidR="004724EA" w:rsidRDefault="004724EA" w:rsidP="004724EA">
      <w:pPr>
        <w:rPr>
          <w:rtl/>
          <w:lang w:eastAsia="he-IL"/>
        </w:rPr>
      </w:pPr>
      <w:bookmarkStart w:id="20489" w:name="_ETM_Q1_11925797"/>
      <w:bookmarkEnd w:id="20489"/>
    </w:p>
    <w:p w:rsidR="004724EA" w:rsidRDefault="004724EA" w:rsidP="004724EA">
      <w:pPr>
        <w:pStyle w:val="a4"/>
        <w:keepNext/>
        <w:rPr>
          <w:rtl/>
        </w:rPr>
      </w:pPr>
      <w:bookmarkStart w:id="20490" w:name="ET_speaker_5726_2919"/>
      <w:r w:rsidRPr="004724EA">
        <w:rPr>
          <w:rStyle w:val="TagStyle"/>
          <w:rtl/>
        </w:rPr>
        <w:t xml:space="preserve"> &lt;&lt; דובר &gt;&gt; </w:t>
      </w:r>
      <w:r>
        <w:rPr>
          <w:rtl/>
        </w:rPr>
        <w:t>ינון אזולאי (ש"ס):</w:t>
      </w:r>
      <w:r w:rsidRPr="004724EA">
        <w:rPr>
          <w:rStyle w:val="TagStyle"/>
          <w:rtl/>
        </w:rPr>
        <w:t xml:space="preserve"> &lt;&lt; דובר &gt;&gt;</w:t>
      </w:r>
      <w:r w:rsidR="00077231">
        <w:rPr>
          <w:rtl/>
        </w:rPr>
        <w:t xml:space="preserve"> </w:t>
      </w:r>
      <w:r>
        <w:rPr>
          <w:rtl/>
        </w:rPr>
        <w:t xml:space="preserve"> </w:t>
      </w:r>
      <w:bookmarkEnd w:id="20490"/>
    </w:p>
    <w:p w:rsidR="004724EA" w:rsidRDefault="004724EA" w:rsidP="004724EA">
      <w:pPr>
        <w:pStyle w:val="KeepWithNext"/>
        <w:rPr>
          <w:rtl/>
          <w:lang w:eastAsia="he-IL"/>
        </w:rPr>
      </w:pPr>
    </w:p>
    <w:p w:rsidR="004724EA" w:rsidRDefault="004724EA" w:rsidP="004724EA">
      <w:pPr>
        <w:rPr>
          <w:rtl/>
          <w:lang w:eastAsia="he-IL"/>
        </w:rPr>
      </w:pPr>
      <w:bookmarkStart w:id="20491" w:name="_ETM_Q1_11922699"/>
      <w:bookmarkStart w:id="20492" w:name="_ETM_Q1_11922722"/>
      <w:bookmarkEnd w:id="20491"/>
      <w:bookmarkEnd w:id="20492"/>
      <w:r>
        <w:rPr>
          <w:rFonts w:hint="cs"/>
          <w:rtl/>
          <w:lang w:eastAsia="he-IL"/>
        </w:rPr>
        <w:t xml:space="preserve">לא, אני רואה פה בפירוט ב-93, אם </w:t>
      </w:r>
      <w:bookmarkStart w:id="20493" w:name="_ETM_Q1_11927744"/>
      <w:bookmarkEnd w:id="20493"/>
      <w:r>
        <w:rPr>
          <w:rFonts w:hint="cs"/>
          <w:rtl/>
          <w:lang w:eastAsia="he-IL"/>
        </w:rPr>
        <w:t xml:space="preserve">תסתכל, </w:t>
      </w:r>
      <w:r w:rsidR="003A6874">
        <w:rPr>
          <w:rFonts w:hint="cs"/>
          <w:rtl/>
          <w:lang w:eastAsia="he-IL"/>
        </w:rPr>
        <w:t xml:space="preserve">ב-94, סליחה, הגענו ל-94? </w:t>
      </w:r>
    </w:p>
    <w:p w:rsidR="003A6874" w:rsidRDefault="003A6874" w:rsidP="004724EA">
      <w:pPr>
        <w:rPr>
          <w:rtl/>
          <w:lang w:eastAsia="he-IL"/>
        </w:rPr>
      </w:pPr>
      <w:bookmarkStart w:id="20494" w:name="_ETM_Q1_11929628"/>
      <w:bookmarkStart w:id="20495" w:name="_ETM_Q1_11929697"/>
      <w:bookmarkEnd w:id="20494"/>
      <w:bookmarkEnd w:id="20495"/>
    </w:p>
    <w:p w:rsidR="003A6874" w:rsidRDefault="003A6874" w:rsidP="003A6874">
      <w:pPr>
        <w:pStyle w:val="af6"/>
        <w:keepNext/>
        <w:rPr>
          <w:rtl/>
        </w:rPr>
      </w:pPr>
      <w:bookmarkStart w:id="20496" w:name="ET_yor_5857_2920"/>
      <w:r w:rsidRPr="003A6874">
        <w:rPr>
          <w:rStyle w:val="TagStyle"/>
          <w:rtl/>
        </w:rPr>
        <w:t xml:space="preserve"> &lt;&lt; יור &gt;&gt; </w:t>
      </w:r>
      <w:r>
        <w:rPr>
          <w:rtl/>
        </w:rPr>
        <w:t>היו"ר אלכס קושניר:</w:t>
      </w:r>
      <w:r w:rsidRPr="003A6874">
        <w:rPr>
          <w:rStyle w:val="TagStyle"/>
          <w:rtl/>
        </w:rPr>
        <w:t xml:space="preserve"> &lt;&lt; יור &gt;&gt;</w:t>
      </w:r>
      <w:r w:rsidR="00077231">
        <w:rPr>
          <w:rtl/>
        </w:rPr>
        <w:t xml:space="preserve"> </w:t>
      </w:r>
      <w:r>
        <w:rPr>
          <w:rtl/>
        </w:rPr>
        <w:t xml:space="preserve"> </w:t>
      </w:r>
      <w:bookmarkEnd w:id="20496"/>
    </w:p>
    <w:p w:rsidR="003A6874" w:rsidRDefault="003A6874" w:rsidP="003A6874">
      <w:pPr>
        <w:pStyle w:val="KeepWithNext"/>
        <w:rPr>
          <w:rtl/>
          <w:lang w:eastAsia="he-IL"/>
        </w:rPr>
      </w:pPr>
    </w:p>
    <w:p w:rsidR="003A6874" w:rsidRDefault="003A6874" w:rsidP="003A6874">
      <w:pPr>
        <w:rPr>
          <w:rtl/>
          <w:lang w:eastAsia="he-IL"/>
        </w:rPr>
      </w:pPr>
      <w:bookmarkStart w:id="20497" w:name="_ETM_Q1_11932103"/>
      <w:bookmarkStart w:id="20498" w:name="_ETM_Q1_11932124"/>
      <w:bookmarkEnd w:id="20497"/>
      <w:bookmarkEnd w:id="20498"/>
      <w:r>
        <w:rPr>
          <w:rFonts w:hint="cs"/>
          <w:rtl/>
          <w:lang w:eastAsia="he-IL"/>
        </w:rPr>
        <w:t xml:space="preserve">לא, אנחנו ב-93. </w:t>
      </w:r>
      <w:bookmarkStart w:id="20499" w:name="_ETM_Q1_11935964"/>
      <w:bookmarkEnd w:id="20499"/>
    </w:p>
    <w:p w:rsidR="003A6874" w:rsidRDefault="003A6874" w:rsidP="003A6874">
      <w:pPr>
        <w:rPr>
          <w:rtl/>
          <w:lang w:eastAsia="he-IL"/>
        </w:rPr>
      </w:pPr>
      <w:bookmarkStart w:id="20500" w:name="_ETM_Q1_11936028"/>
      <w:bookmarkStart w:id="20501" w:name="_ETM_Q1_11933474"/>
      <w:bookmarkEnd w:id="20500"/>
      <w:bookmarkEnd w:id="20501"/>
    </w:p>
    <w:p w:rsidR="003A6874" w:rsidRDefault="003A6874" w:rsidP="003A6874">
      <w:pPr>
        <w:pStyle w:val="a4"/>
        <w:keepNext/>
        <w:rPr>
          <w:rtl/>
        </w:rPr>
      </w:pPr>
      <w:bookmarkStart w:id="20502" w:name="ET_speaker_שלומית_ארליך_2921"/>
      <w:r w:rsidRPr="003A6874">
        <w:rPr>
          <w:rStyle w:val="TagStyle"/>
          <w:rtl/>
        </w:rPr>
        <w:t xml:space="preserve"> &lt;&lt; דובר &gt;&gt; </w:t>
      </w:r>
      <w:r>
        <w:rPr>
          <w:rtl/>
        </w:rPr>
        <w:t>שלומית ארליך:</w:t>
      </w:r>
      <w:r w:rsidRPr="003A6874">
        <w:rPr>
          <w:rStyle w:val="TagStyle"/>
          <w:rtl/>
        </w:rPr>
        <w:t xml:space="preserve"> &lt;&lt; דובר &gt;&gt;</w:t>
      </w:r>
      <w:r w:rsidR="00077231">
        <w:rPr>
          <w:rtl/>
        </w:rPr>
        <w:t xml:space="preserve"> </w:t>
      </w:r>
      <w:r>
        <w:rPr>
          <w:rtl/>
        </w:rPr>
        <w:t xml:space="preserve"> </w:t>
      </w:r>
      <w:bookmarkEnd w:id="20502"/>
    </w:p>
    <w:p w:rsidR="003A6874" w:rsidRDefault="003A6874" w:rsidP="003A6874">
      <w:pPr>
        <w:pStyle w:val="KeepWithNext"/>
        <w:rPr>
          <w:rtl/>
          <w:lang w:eastAsia="he-IL"/>
        </w:rPr>
      </w:pPr>
    </w:p>
    <w:p w:rsidR="003A6874" w:rsidRDefault="003A6874" w:rsidP="003A6874">
      <w:pPr>
        <w:rPr>
          <w:rtl/>
          <w:lang w:eastAsia="he-IL"/>
        </w:rPr>
      </w:pPr>
      <w:bookmarkStart w:id="20503" w:name="_ETM_Q1_11933783"/>
      <w:bookmarkStart w:id="20504" w:name="_ETM_Q1_11933803"/>
      <w:bookmarkEnd w:id="20503"/>
      <w:bookmarkEnd w:id="20504"/>
      <w:r>
        <w:rPr>
          <w:rFonts w:hint="cs"/>
          <w:rtl/>
          <w:lang w:eastAsia="he-IL"/>
        </w:rPr>
        <w:t xml:space="preserve">אני אקריא, </w:t>
      </w:r>
      <w:bookmarkStart w:id="20505" w:name="_ETM_Q1_11937202"/>
      <w:bookmarkEnd w:id="20505"/>
      <w:r>
        <w:rPr>
          <w:rFonts w:hint="cs"/>
          <w:rtl/>
          <w:lang w:eastAsia="he-IL"/>
        </w:rPr>
        <w:t xml:space="preserve">כי לא סיימתי להקריא. ההוצאה זה 1,449,212,000, שיא כוח אדם </w:t>
      </w:r>
      <w:bookmarkStart w:id="20506" w:name="_ETM_Q1_11938204"/>
      <w:bookmarkEnd w:id="20506"/>
      <w:r>
        <w:rPr>
          <w:rFonts w:hint="cs"/>
          <w:rtl/>
          <w:lang w:eastAsia="he-IL"/>
        </w:rPr>
        <w:t xml:space="preserve">4,371. </w:t>
      </w:r>
    </w:p>
    <w:p w:rsidR="003A6874" w:rsidRDefault="003A6874" w:rsidP="003A6874">
      <w:pPr>
        <w:rPr>
          <w:rtl/>
          <w:lang w:eastAsia="he-IL"/>
        </w:rPr>
      </w:pPr>
      <w:bookmarkStart w:id="20507" w:name="_ETM_Q1_11945260"/>
      <w:bookmarkStart w:id="20508" w:name="_ETM_Q1_11945320"/>
      <w:bookmarkStart w:id="20509" w:name="_ETM_Q1_11946188"/>
      <w:bookmarkEnd w:id="20507"/>
      <w:bookmarkEnd w:id="20508"/>
      <w:bookmarkEnd w:id="20509"/>
    </w:p>
    <w:p w:rsidR="003A6874" w:rsidRDefault="003A6874" w:rsidP="003A6874">
      <w:pPr>
        <w:pStyle w:val="af6"/>
        <w:keepNext/>
        <w:rPr>
          <w:rtl/>
        </w:rPr>
      </w:pPr>
      <w:bookmarkStart w:id="20510" w:name="ET_yor_5857_2922"/>
      <w:r w:rsidRPr="003A6874">
        <w:rPr>
          <w:rStyle w:val="TagStyle"/>
          <w:rtl/>
        </w:rPr>
        <w:t xml:space="preserve"> &lt;&lt; יור &gt;&gt; </w:t>
      </w:r>
      <w:r>
        <w:rPr>
          <w:rtl/>
        </w:rPr>
        <w:t>היו"ר אלכס קושניר:</w:t>
      </w:r>
      <w:r w:rsidRPr="003A6874">
        <w:rPr>
          <w:rStyle w:val="TagStyle"/>
          <w:rtl/>
        </w:rPr>
        <w:t xml:space="preserve"> &lt;&lt; יור &gt;&gt;</w:t>
      </w:r>
      <w:r w:rsidR="00077231">
        <w:rPr>
          <w:rtl/>
        </w:rPr>
        <w:t xml:space="preserve"> </w:t>
      </w:r>
      <w:r>
        <w:rPr>
          <w:rtl/>
        </w:rPr>
        <w:t xml:space="preserve"> </w:t>
      </w:r>
      <w:bookmarkEnd w:id="20510"/>
    </w:p>
    <w:p w:rsidR="003A6874" w:rsidRDefault="003A6874" w:rsidP="003A6874">
      <w:pPr>
        <w:pStyle w:val="KeepWithNext"/>
        <w:rPr>
          <w:rtl/>
          <w:lang w:eastAsia="he-IL"/>
        </w:rPr>
      </w:pPr>
    </w:p>
    <w:p w:rsidR="003A6874" w:rsidRDefault="003A6874" w:rsidP="003A6874">
      <w:pPr>
        <w:rPr>
          <w:rtl/>
          <w:lang w:eastAsia="he-IL"/>
        </w:rPr>
      </w:pPr>
      <w:bookmarkStart w:id="20511" w:name="_ETM_Q1_11946513"/>
      <w:bookmarkStart w:id="20512" w:name="_ETM_Q1_11946533"/>
      <w:bookmarkEnd w:id="20511"/>
      <w:bookmarkEnd w:id="20512"/>
      <w:r>
        <w:rPr>
          <w:rFonts w:hint="cs"/>
          <w:rtl/>
          <w:lang w:eastAsia="he-IL"/>
        </w:rPr>
        <w:t>מי בעד הסעיף? מי נגד?</w:t>
      </w:r>
    </w:p>
    <w:p w:rsidR="003A6874" w:rsidRDefault="003A6874" w:rsidP="003A6874">
      <w:pPr>
        <w:rPr>
          <w:rtl/>
          <w:lang w:eastAsia="he-IL"/>
        </w:rPr>
      </w:pPr>
      <w:bookmarkStart w:id="20513" w:name="_ETM_Q1_11945662"/>
      <w:bookmarkStart w:id="20514" w:name="_ETM_Q1_11945724"/>
      <w:bookmarkStart w:id="20515" w:name="_ETM_Q1_11945814"/>
      <w:bookmarkEnd w:id="20513"/>
      <w:bookmarkEnd w:id="20514"/>
      <w:bookmarkEnd w:id="20515"/>
    </w:p>
    <w:p w:rsidR="003A6874" w:rsidRDefault="003A6874" w:rsidP="003A6874">
      <w:pPr>
        <w:pStyle w:val="af1"/>
        <w:keepNext/>
        <w:ind w:firstLine="0"/>
        <w:rPr>
          <w:rtl/>
          <w:lang w:eastAsia="he-IL"/>
        </w:rPr>
      </w:pPr>
      <w:bookmarkStart w:id="20516" w:name="_ETM_Q1_11945881"/>
      <w:bookmarkEnd w:id="20516"/>
      <w:r>
        <w:rPr>
          <w:rFonts w:hint="eastAsia"/>
          <w:rtl/>
          <w:lang w:eastAsia="he-IL"/>
        </w:rPr>
        <w:t>הצבעה</w:t>
      </w:r>
    </w:p>
    <w:p w:rsidR="003A6874" w:rsidRDefault="003A6874" w:rsidP="003A6874">
      <w:pPr>
        <w:pStyle w:val="--"/>
        <w:keepNext/>
        <w:ind w:firstLine="0"/>
        <w:rPr>
          <w:rtl/>
          <w:lang w:eastAsia="he-IL"/>
        </w:rPr>
      </w:pPr>
      <w:r>
        <w:rPr>
          <w:rFonts w:hint="cs"/>
          <w:rtl/>
          <w:lang w:eastAsia="he-IL"/>
        </w:rPr>
        <w:t>אושר.</w:t>
      </w:r>
    </w:p>
    <w:p w:rsidR="003A6874" w:rsidRDefault="003A6874" w:rsidP="003A6874">
      <w:pPr>
        <w:rPr>
          <w:rFonts w:ascii="David" w:hAnsi="David"/>
          <w:rtl/>
          <w:lang w:eastAsia="he-IL"/>
        </w:rPr>
      </w:pPr>
      <w:bookmarkStart w:id="20517" w:name="_ETM_Q1_11945676"/>
      <w:bookmarkEnd w:id="20517"/>
    </w:p>
    <w:p w:rsidR="003A6874" w:rsidRDefault="003A6874" w:rsidP="003A6874">
      <w:pPr>
        <w:pStyle w:val="af6"/>
        <w:keepNext/>
        <w:rPr>
          <w:rtl/>
        </w:rPr>
      </w:pPr>
      <w:bookmarkStart w:id="20518" w:name="ET_yor_5857_2923"/>
      <w:r w:rsidRPr="003A6874">
        <w:rPr>
          <w:rStyle w:val="TagStyle"/>
          <w:rtl/>
        </w:rPr>
        <w:t xml:space="preserve"> &lt;&lt; יור &gt;&gt; </w:t>
      </w:r>
      <w:r>
        <w:rPr>
          <w:rtl/>
        </w:rPr>
        <w:t>היו"ר אלכס קושניר:</w:t>
      </w:r>
      <w:r w:rsidRPr="003A6874">
        <w:rPr>
          <w:rStyle w:val="TagStyle"/>
          <w:rtl/>
        </w:rPr>
        <w:t xml:space="preserve"> &lt;&lt; יור &gt;&gt;</w:t>
      </w:r>
      <w:r w:rsidR="00077231">
        <w:rPr>
          <w:rtl/>
        </w:rPr>
        <w:t xml:space="preserve"> </w:t>
      </w:r>
      <w:r>
        <w:rPr>
          <w:rtl/>
        </w:rPr>
        <w:t xml:space="preserve"> </w:t>
      </w:r>
      <w:bookmarkEnd w:id="20518"/>
    </w:p>
    <w:p w:rsidR="003A6874" w:rsidRDefault="003A6874" w:rsidP="003A6874">
      <w:pPr>
        <w:pStyle w:val="KeepWithNext"/>
        <w:rPr>
          <w:rtl/>
          <w:lang w:eastAsia="he-IL"/>
        </w:rPr>
      </w:pPr>
    </w:p>
    <w:p w:rsidR="003A6874" w:rsidRDefault="003A6874" w:rsidP="003A6874">
      <w:pPr>
        <w:rPr>
          <w:rtl/>
          <w:lang w:eastAsia="he-IL"/>
        </w:rPr>
      </w:pPr>
      <w:bookmarkStart w:id="20519" w:name="_ETM_Q1_11946766"/>
      <w:bookmarkStart w:id="20520" w:name="_ETM_Q1_11946862"/>
      <w:bookmarkEnd w:id="20519"/>
      <w:bookmarkEnd w:id="20520"/>
      <w:r>
        <w:rPr>
          <w:rFonts w:hint="cs"/>
          <w:rtl/>
          <w:lang w:eastAsia="he-IL"/>
        </w:rPr>
        <w:t>הסעיף התקבל.</w:t>
      </w:r>
      <w:bookmarkStart w:id="20521" w:name="_ETM_Q1_11945759"/>
      <w:bookmarkEnd w:id="20521"/>
    </w:p>
    <w:p w:rsidR="003A6874" w:rsidRDefault="003A6874" w:rsidP="003A6874">
      <w:pPr>
        <w:rPr>
          <w:rtl/>
          <w:lang w:eastAsia="he-IL"/>
        </w:rPr>
      </w:pPr>
    </w:p>
    <w:p w:rsidR="003A6874" w:rsidRDefault="003A6874" w:rsidP="003A6874">
      <w:pPr>
        <w:pStyle w:val="a4"/>
        <w:keepNext/>
        <w:rPr>
          <w:rtl/>
        </w:rPr>
      </w:pPr>
      <w:bookmarkStart w:id="20522" w:name="ET_speaker_5786_2924"/>
      <w:r w:rsidRPr="003A6874">
        <w:rPr>
          <w:rStyle w:val="TagStyle"/>
          <w:rtl/>
        </w:rPr>
        <w:t xml:space="preserve"> &lt;&lt; דובר &gt;&gt; </w:t>
      </w:r>
      <w:r>
        <w:rPr>
          <w:rtl/>
        </w:rPr>
        <w:t>אופיר כץ (הליכוד):</w:t>
      </w:r>
      <w:r w:rsidRPr="003A6874">
        <w:rPr>
          <w:rStyle w:val="TagStyle"/>
          <w:rtl/>
        </w:rPr>
        <w:t xml:space="preserve"> &lt;&lt; דובר &gt;&gt;</w:t>
      </w:r>
      <w:r w:rsidR="00077231">
        <w:rPr>
          <w:rtl/>
        </w:rPr>
        <w:t xml:space="preserve"> </w:t>
      </w:r>
      <w:r>
        <w:rPr>
          <w:rtl/>
        </w:rPr>
        <w:t xml:space="preserve"> </w:t>
      </w:r>
      <w:bookmarkEnd w:id="20522"/>
    </w:p>
    <w:p w:rsidR="003A6874" w:rsidRDefault="003A6874" w:rsidP="003A6874">
      <w:pPr>
        <w:pStyle w:val="KeepWithNext"/>
        <w:rPr>
          <w:rtl/>
          <w:lang w:eastAsia="he-IL"/>
        </w:rPr>
      </w:pPr>
    </w:p>
    <w:p w:rsidR="003A6874" w:rsidRDefault="003A6874" w:rsidP="003A6874">
      <w:pPr>
        <w:rPr>
          <w:rtl/>
          <w:lang w:eastAsia="he-IL"/>
        </w:rPr>
      </w:pPr>
      <w:bookmarkStart w:id="20523" w:name="_ETM_Q1_11947412"/>
      <w:bookmarkEnd w:id="20523"/>
      <w:r>
        <w:rPr>
          <w:rFonts w:hint="cs"/>
          <w:rtl/>
          <w:lang w:eastAsia="he-IL"/>
        </w:rPr>
        <w:t>ר</w:t>
      </w:r>
      <w:bookmarkStart w:id="20524" w:name="_ETM_Q1_11947509"/>
      <w:bookmarkEnd w:id="20524"/>
      <w:r>
        <w:rPr>
          <w:rFonts w:hint="cs"/>
          <w:rtl/>
          <w:lang w:eastAsia="he-IL"/>
        </w:rPr>
        <w:t>ביזיה.</w:t>
      </w:r>
    </w:p>
    <w:p w:rsidR="003A6874" w:rsidRDefault="003A6874" w:rsidP="003A6874">
      <w:pPr>
        <w:rPr>
          <w:rtl/>
          <w:lang w:eastAsia="he-IL"/>
        </w:rPr>
      </w:pPr>
      <w:bookmarkStart w:id="20525" w:name="_ETM_Q1_11948519"/>
      <w:bookmarkStart w:id="20526" w:name="_ETM_Q1_11948889"/>
      <w:bookmarkStart w:id="20527" w:name="_ETM_Q1_11953177"/>
      <w:bookmarkEnd w:id="20525"/>
      <w:bookmarkEnd w:id="20526"/>
      <w:bookmarkEnd w:id="20527"/>
    </w:p>
    <w:p w:rsidR="003A6874" w:rsidRDefault="003A6874" w:rsidP="003A6874">
      <w:pPr>
        <w:pStyle w:val="a4"/>
        <w:keepNext/>
        <w:rPr>
          <w:rtl/>
        </w:rPr>
      </w:pPr>
      <w:bookmarkStart w:id="20528" w:name="ET_speaker_שלומית_ארליך_2926"/>
      <w:r w:rsidRPr="003A6874">
        <w:rPr>
          <w:rStyle w:val="TagStyle"/>
          <w:rtl/>
        </w:rPr>
        <w:t xml:space="preserve"> &lt;&lt; דובר &gt;&gt; </w:t>
      </w:r>
      <w:r>
        <w:rPr>
          <w:rtl/>
        </w:rPr>
        <w:t>שלומית ארליך:</w:t>
      </w:r>
      <w:r w:rsidRPr="003A6874">
        <w:rPr>
          <w:rStyle w:val="TagStyle"/>
          <w:rtl/>
        </w:rPr>
        <w:t xml:space="preserve"> &lt;&lt; דובר &gt;&gt;</w:t>
      </w:r>
      <w:r w:rsidR="00077231">
        <w:rPr>
          <w:rtl/>
        </w:rPr>
        <w:t xml:space="preserve"> </w:t>
      </w:r>
      <w:r>
        <w:rPr>
          <w:rtl/>
        </w:rPr>
        <w:t xml:space="preserve"> </w:t>
      </w:r>
      <w:bookmarkEnd w:id="20528"/>
    </w:p>
    <w:p w:rsidR="003A6874" w:rsidRDefault="003A6874" w:rsidP="003A6874">
      <w:pPr>
        <w:pStyle w:val="KeepWithNext"/>
        <w:rPr>
          <w:rtl/>
          <w:lang w:eastAsia="he-IL"/>
        </w:rPr>
      </w:pPr>
    </w:p>
    <w:p w:rsidR="003A6874" w:rsidRDefault="003A6874" w:rsidP="003A6874">
      <w:pPr>
        <w:rPr>
          <w:rtl/>
          <w:lang w:eastAsia="he-IL"/>
        </w:rPr>
      </w:pPr>
      <w:bookmarkStart w:id="20529" w:name="_ETM_Q1_11954227"/>
      <w:bookmarkStart w:id="20530" w:name="_ETM_Q1_11954310"/>
      <w:bookmarkStart w:id="20531" w:name="_ETM_Q1_11953082"/>
      <w:bookmarkStart w:id="20532" w:name="_ETM_Q1_11953165"/>
      <w:bookmarkEnd w:id="20529"/>
      <w:bookmarkEnd w:id="20530"/>
      <w:bookmarkEnd w:id="20531"/>
      <w:bookmarkEnd w:id="20532"/>
      <w:r>
        <w:rPr>
          <w:rFonts w:hint="cs"/>
          <w:rtl/>
          <w:lang w:eastAsia="he-IL"/>
        </w:rPr>
        <w:t xml:space="preserve">סעיף 94. בתי חולים </w:t>
      </w:r>
      <w:bookmarkStart w:id="20533" w:name="_ETM_Q1_11957929"/>
      <w:bookmarkEnd w:id="20533"/>
      <w:r>
        <w:rPr>
          <w:rFonts w:hint="cs"/>
          <w:rtl/>
          <w:lang w:eastAsia="he-IL"/>
        </w:rPr>
        <w:t xml:space="preserve">ממשלתיים, אין דפי החלפה, ההוצאה 12,185,618,000, שיא כוח אדם </w:t>
      </w:r>
      <w:bookmarkStart w:id="20534" w:name="_ETM_Q1_11961741"/>
      <w:bookmarkEnd w:id="20534"/>
      <w:r>
        <w:rPr>
          <w:rFonts w:hint="cs"/>
          <w:rtl/>
          <w:lang w:eastAsia="he-IL"/>
        </w:rPr>
        <w:t>- - -</w:t>
      </w:r>
    </w:p>
    <w:p w:rsidR="003A6874" w:rsidRDefault="003A6874" w:rsidP="003A6874">
      <w:pPr>
        <w:rPr>
          <w:rtl/>
          <w:lang w:eastAsia="he-IL"/>
        </w:rPr>
      </w:pPr>
      <w:bookmarkStart w:id="20535" w:name="_ETM_Q1_11964419"/>
      <w:bookmarkStart w:id="20536" w:name="_ETM_Q1_11964495"/>
      <w:bookmarkStart w:id="20537" w:name="_ETM_Q1_11965273"/>
      <w:bookmarkEnd w:id="20535"/>
      <w:bookmarkEnd w:id="20536"/>
      <w:bookmarkEnd w:id="20537"/>
    </w:p>
    <w:p w:rsidR="003A6874" w:rsidRDefault="003A6874" w:rsidP="003A6874">
      <w:pPr>
        <w:pStyle w:val="a4"/>
        <w:keepNext/>
        <w:rPr>
          <w:rtl/>
        </w:rPr>
      </w:pPr>
      <w:bookmarkStart w:id="20538" w:name="ET_speaker_5726_2927"/>
      <w:r w:rsidRPr="003A6874">
        <w:rPr>
          <w:rStyle w:val="TagStyle"/>
          <w:rtl/>
        </w:rPr>
        <w:t xml:space="preserve"> &lt;&lt; דובר &gt;&gt; </w:t>
      </w:r>
      <w:r>
        <w:rPr>
          <w:rtl/>
        </w:rPr>
        <w:t>ינון אזולאי (ש"ס):</w:t>
      </w:r>
      <w:r w:rsidRPr="003A6874">
        <w:rPr>
          <w:rStyle w:val="TagStyle"/>
          <w:rtl/>
        </w:rPr>
        <w:t xml:space="preserve"> &lt;&lt; דובר &gt;&gt;</w:t>
      </w:r>
      <w:r w:rsidR="00077231">
        <w:rPr>
          <w:rtl/>
        </w:rPr>
        <w:t xml:space="preserve"> </w:t>
      </w:r>
      <w:r>
        <w:rPr>
          <w:rtl/>
        </w:rPr>
        <w:t xml:space="preserve"> </w:t>
      </w:r>
      <w:bookmarkEnd w:id="20538"/>
    </w:p>
    <w:p w:rsidR="003A6874" w:rsidRDefault="003A6874" w:rsidP="003A6874">
      <w:pPr>
        <w:pStyle w:val="KeepWithNext"/>
        <w:rPr>
          <w:rtl/>
        </w:rPr>
      </w:pPr>
    </w:p>
    <w:p w:rsidR="003A6874" w:rsidRDefault="003A6874" w:rsidP="003A6874">
      <w:pPr>
        <w:rPr>
          <w:rtl/>
        </w:rPr>
      </w:pPr>
      <w:bookmarkStart w:id="20539" w:name="_ETM_Q1_11965695"/>
      <w:bookmarkStart w:id="20540" w:name="_ETM_Q1_11965733"/>
      <w:bookmarkEnd w:id="20539"/>
      <w:bookmarkEnd w:id="20540"/>
      <w:r>
        <w:rPr>
          <w:rFonts w:hint="cs"/>
          <w:rtl/>
        </w:rPr>
        <w:t xml:space="preserve">רק שאלתי מקודם האם זה הגיוני ש-12.185 </w:t>
      </w:r>
      <w:bookmarkStart w:id="20541" w:name="_ETM_Q1_11973914"/>
      <w:bookmarkEnd w:id="20541"/>
      <w:r>
        <w:rPr>
          <w:rFonts w:hint="cs"/>
          <w:rtl/>
        </w:rPr>
        <w:t>מיליארד זה ההוצאה של בתי החולים הממשלתיים</w:t>
      </w:r>
      <w:r w:rsidR="00077231">
        <w:rPr>
          <w:rFonts w:hint="cs"/>
          <w:rtl/>
        </w:rPr>
        <w:t xml:space="preserve"> </w:t>
      </w:r>
      <w:r w:rsidR="00C513AE">
        <w:rPr>
          <w:rFonts w:hint="cs"/>
          <w:rtl/>
        </w:rPr>
        <w:t xml:space="preserve">שהם בכמות </w:t>
      </w:r>
      <w:bookmarkStart w:id="20542" w:name="_ETM_Q1_11981086"/>
      <w:bookmarkEnd w:id="20542"/>
      <w:r w:rsidR="00C513AE">
        <w:rPr>
          <w:rFonts w:hint="cs"/>
          <w:rtl/>
        </w:rPr>
        <w:t xml:space="preserve">שלהם שישה </w:t>
      </w:r>
      <w:r w:rsidR="00C513AE">
        <w:rPr>
          <w:rtl/>
        </w:rPr>
        <w:t>–</w:t>
      </w:r>
      <w:r w:rsidR="00C513AE">
        <w:rPr>
          <w:rFonts w:hint="cs"/>
          <w:rtl/>
        </w:rPr>
        <w:t xml:space="preserve"> סליחה, זה הממשלתיים, אתה צודק. </w:t>
      </w:r>
      <w:bookmarkStart w:id="20543" w:name="_ETM_Q1_11979469"/>
      <w:bookmarkEnd w:id="20543"/>
    </w:p>
    <w:p w:rsidR="00C513AE" w:rsidRDefault="00C513AE" w:rsidP="003A6874">
      <w:pPr>
        <w:rPr>
          <w:rtl/>
        </w:rPr>
      </w:pPr>
      <w:bookmarkStart w:id="20544" w:name="_ETM_Q1_11979631"/>
      <w:bookmarkEnd w:id="20544"/>
    </w:p>
    <w:p w:rsidR="00C513AE" w:rsidRDefault="00C513AE" w:rsidP="00C513AE">
      <w:pPr>
        <w:pStyle w:val="af9"/>
        <w:keepNext/>
        <w:rPr>
          <w:rtl/>
        </w:rPr>
      </w:pPr>
      <w:bookmarkStart w:id="20545" w:name="ET_guest_אסף_וקסלר_2928"/>
      <w:r w:rsidRPr="00C513AE">
        <w:rPr>
          <w:rStyle w:val="TagStyle"/>
          <w:rtl/>
        </w:rPr>
        <w:t xml:space="preserve"> &lt;&lt; אורח &gt;&gt; </w:t>
      </w:r>
      <w:r>
        <w:rPr>
          <w:rtl/>
        </w:rPr>
        <w:t>אסף וקסלר:</w:t>
      </w:r>
      <w:r w:rsidRPr="00C513AE">
        <w:rPr>
          <w:rStyle w:val="TagStyle"/>
          <w:rtl/>
        </w:rPr>
        <w:t xml:space="preserve"> &lt;&lt; אורח &gt;&gt;</w:t>
      </w:r>
      <w:r w:rsidR="00077231">
        <w:rPr>
          <w:rtl/>
        </w:rPr>
        <w:t xml:space="preserve"> </w:t>
      </w:r>
      <w:r>
        <w:rPr>
          <w:rtl/>
        </w:rPr>
        <w:t xml:space="preserve"> </w:t>
      </w:r>
      <w:bookmarkEnd w:id="20545"/>
    </w:p>
    <w:p w:rsidR="00C513AE" w:rsidRDefault="00C513AE" w:rsidP="00C513AE">
      <w:pPr>
        <w:pStyle w:val="KeepWithNext"/>
        <w:rPr>
          <w:rtl/>
        </w:rPr>
      </w:pPr>
    </w:p>
    <w:p w:rsidR="00C513AE" w:rsidRDefault="00C513AE" w:rsidP="00C513AE">
      <w:pPr>
        <w:rPr>
          <w:rtl/>
        </w:rPr>
      </w:pPr>
      <w:bookmarkStart w:id="20546" w:name="_ETM_Q1_11981881"/>
      <w:bookmarkEnd w:id="20546"/>
      <w:r>
        <w:rPr>
          <w:rFonts w:hint="cs"/>
          <w:rtl/>
        </w:rPr>
        <w:t>שוב, ז</w:t>
      </w:r>
      <w:bookmarkStart w:id="20547" w:name="_ETM_Q1_11981934"/>
      <w:bookmarkEnd w:id="20547"/>
      <w:r>
        <w:rPr>
          <w:rFonts w:hint="cs"/>
          <w:rtl/>
        </w:rPr>
        <w:t xml:space="preserve">ה כל </w:t>
      </w:r>
      <w:bookmarkStart w:id="20548" w:name="_ETM_Q1_11982494"/>
      <w:bookmarkEnd w:id="20548"/>
      <w:r>
        <w:rPr>
          <w:rFonts w:hint="cs"/>
          <w:rtl/>
        </w:rPr>
        <w:t xml:space="preserve">התקציב שלהם למעשה. </w:t>
      </w:r>
    </w:p>
    <w:p w:rsidR="00C513AE" w:rsidRDefault="00C513AE" w:rsidP="00C513AE">
      <w:pPr>
        <w:rPr>
          <w:rtl/>
        </w:rPr>
      </w:pPr>
      <w:bookmarkStart w:id="20549" w:name="_ETM_Q1_11981354"/>
      <w:bookmarkStart w:id="20550" w:name="_ETM_Q1_11981498"/>
      <w:bookmarkEnd w:id="20549"/>
      <w:bookmarkEnd w:id="20550"/>
    </w:p>
    <w:p w:rsidR="00C513AE" w:rsidRDefault="00C513AE" w:rsidP="00C513AE">
      <w:pPr>
        <w:pStyle w:val="a4"/>
        <w:keepNext/>
        <w:rPr>
          <w:rtl/>
        </w:rPr>
      </w:pPr>
      <w:bookmarkStart w:id="20551" w:name="ET_speaker_5726_2929"/>
      <w:r w:rsidRPr="00C513AE">
        <w:rPr>
          <w:rStyle w:val="TagStyle"/>
          <w:rtl/>
        </w:rPr>
        <w:t xml:space="preserve"> &lt;&lt; דובר &gt;&gt; </w:t>
      </w:r>
      <w:r>
        <w:rPr>
          <w:rtl/>
        </w:rPr>
        <w:t>ינון אזולאי (ש"ס):</w:t>
      </w:r>
      <w:r w:rsidRPr="00C513AE">
        <w:rPr>
          <w:rStyle w:val="TagStyle"/>
          <w:rtl/>
        </w:rPr>
        <w:t xml:space="preserve"> &lt;&lt; דובר &gt;&gt;</w:t>
      </w:r>
      <w:r w:rsidR="00077231">
        <w:rPr>
          <w:rtl/>
        </w:rPr>
        <w:t xml:space="preserve"> </w:t>
      </w:r>
      <w:r>
        <w:rPr>
          <w:rtl/>
        </w:rPr>
        <w:t xml:space="preserve"> </w:t>
      </w:r>
      <w:bookmarkEnd w:id="20551"/>
    </w:p>
    <w:p w:rsidR="00C513AE" w:rsidRDefault="00C513AE" w:rsidP="00C513AE">
      <w:pPr>
        <w:pStyle w:val="KeepWithNext"/>
        <w:rPr>
          <w:rtl/>
          <w:lang w:eastAsia="he-IL"/>
        </w:rPr>
      </w:pPr>
    </w:p>
    <w:p w:rsidR="00C513AE" w:rsidRDefault="00C513AE" w:rsidP="00C513AE">
      <w:pPr>
        <w:rPr>
          <w:rtl/>
          <w:lang w:eastAsia="he-IL"/>
        </w:rPr>
      </w:pPr>
      <w:bookmarkStart w:id="20552" w:name="_ETM_Q1_11983347"/>
      <w:bookmarkEnd w:id="20552"/>
      <w:r>
        <w:rPr>
          <w:rFonts w:hint="cs"/>
          <w:rtl/>
          <w:lang w:eastAsia="he-IL"/>
        </w:rPr>
        <w:t>כ</w:t>
      </w:r>
      <w:bookmarkStart w:id="20553" w:name="_ETM_Q1_11983419"/>
      <w:bookmarkEnd w:id="20553"/>
      <w:r>
        <w:rPr>
          <w:rFonts w:hint="cs"/>
          <w:rtl/>
          <w:lang w:eastAsia="he-IL"/>
        </w:rPr>
        <w:t>ן, של כל הממשלתיים, בסדר.</w:t>
      </w:r>
      <w:bookmarkStart w:id="20554" w:name="_ETM_Q1_11986790"/>
      <w:bookmarkEnd w:id="20554"/>
    </w:p>
    <w:p w:rsidR="00C513AE" w:rsidRDefault="00C513AE" w:rsidP="00C513AE">
      <w:pPr>
        <w:rPr>
          <w:rtl/>
          <w:lang w:eastAsia="he-IL"/>
        </w:rPr>
      </w:pPr>
      <w:bookmarkStart w:id="20555" w:name="_ETM_Q1_11986871"/>
      <w:bookmarkStart w:id="20556" w:name="_ETM_Q1_11987496"/>
      <w:bookmarkEnd w:id="20555"/>
      <w:bookmarkEnd w:id="20556"/>
    </w:p>
    <w:p w:rsidR="00C513AE" w:rsidRDefault="00C513AE" w:rsidP="00C513AE">
      <w:pPr>
        <w:pStyle w:val="af6"/>
        <w:keepNext/>
        <w:rPr>
          <w:rtl/>
        </w:rPr>
      </w:pPr>
      <w:bookmarkStart w:id="20557" w:name="ET_yor_5857_2930"/>
      <w:r w:rsidRPr="00C513AE">
        <w:rPr>
          <w:rStyle w:val="TagStyle"/>
          <w:rtl/>
        </w:rPr>
        <w:t xml:space="preserve"> &lt;&lt; יור &gt;&gt; </w:t>
      </w:r>
      <w:r>
        <w:rPr>
          <w:rtl/>
        </w:rPr>
        <w:t>היו"ר אלכס קושניר:</w:t>
      </w:r>
      <w:r w:rsidRPr="00C513AE">
        <w:rPr>
          <w:rStyle w:val="TagStyle"/>
          <w:rtl/>
        </w:rPr>
        <w:t xml:space="preserve"> &lt;&lt; יור &gt;&gt;</w:t>
      </w:r>
      <w:r w:rsidR="00077231">
        <w:rPr>
          <w:rtl/>
        </w:rPr>
        <w:t xml:space="preserve"> </w:t>
      </w:r>
      <w:r>
        <w:rPr>
          <w:rtl/>
        </w:rPr>
        <w:t xml:space="preserve"> </w:t>
      </w:r>
      <w:bookmarkEnd w:id="20557"/>
    </w:p>
    <w:p w:rsidR="00C513AE" w:rsidRDefault="00C513AE" w:rsidP="00C513AE">
      <w:pPr>
        <w:pStyle w:val="KeepWithNext"/>
        <w:rPr>
          <w:rtl/>
          <w:lang w:eastAsia="he-IL"/>
        </w:rPr>
      </w:pPr>
    </w:p>
    <w:p w:rsidR="00C513AE" w:rsidRDefault="00C513AE" w:rsidP="00C513AE">
      <w:pPr>
        <w:rPr>
          <w:rtl/>
          <w:lang w:eastAsia="he-IL"/>
        </w:rPr>
      </w:pPr>
      <w:bookmarkStart w:id="20558" w:name="_ETM_Q1_11987907"/>
      <w:bookmarkStart w:id="20559" w:name="_ETM_Q1_11987948"/>
      <w:bookmarkEnd w:id="20558"/>
      <w:bookmarkEnd w:id="20559"/>
      <w:r>
        <w:rPr>
          <w:rFonts w:hint="cs"/>
          <w:rtl/>
          <w:lang w:eastAsia="he-IL"/>
        </w:rPr>
        <w:t xml:space="preserve">סעיף 94, </w:t>
      </w:r>
      <w:bookmarkStart w:id="20560" w:name="_ETM_Q1_11989992"/>
      <w:bookmarkEnd w:id="20560"/>
      <w:r>
        <w:rPr>
          <w:rFonts w:hint="cs"/>
          <w:rtl/>
          <w:lang w:eastAsia="he-IL"/>
        </w:rPr>
        <w:t xml:space="preserve">מי בעד? מי נגד? </w:t>
      </w:r>
    </w:p>
    <w:p w:rsidR="00C513AE" w:rsidRDefault="00C513AE" w:rsidP="00C513AE">
      <w:pPr>
        <w:rPr>
          <w:rtl/>
          <w:lang w:eastAsia="he-IL"/>
        </w:rPr>
      </w:pPr>
      <w:bookmarkStart w:id="20561" w:name="_ETM_Q1_11986645"/>
      <w:bookmarkStart w:id="20562" w:name="_ETM_Q1_11986727"/>
      <w:bookmarkEnd w:id="20561"/>
      <w:bookmarkEnd w:id="20562"/>
    </w:p>
    <w:p w:rsidR="00C513AE" w:rsidRDefault="00C513AE" w:rsidP="00C513AE">
      <w:pPr>
        <w:pStyle w:val="af1"/>
        <w:keepNext/>
        <w:ind w:firstLine="0"/>
        <w:rPr>
          <w:rtl/>
          <w:lang w:eastAsia="he-IL"/>
        </w:rPr>
      </w:pPr>
      <w:bookmarkStart w:id="20563" w:name="_ETM_Q1_11986806"/>
      <w:bookmarkStart w:id="20564" w:name="_ETM_Q1_11986908"/>
      <w:bookmarkEnd w:id="20563"/>
      <w:bookmarkEnd w:id="20564"/>
      <w:r>
        <w:rPr>
          <w:rFonts w:hint="eastAsia"/>
          <w:rtl/>
          <w:lang w:eastAsia="he-IL"/>
        </w:rPr>
        <w:t>הצבעה</w:t>
      </w:r>
    </w:p>
    <w:p w:rsidR="00C513AE" w:rsidRDefault="00C513AE" w:rsidP="00C513AE">
      <w:pPr>
        <w:pStyle w:val="--"/>
        <w:keepNext/>
        <w:ind w:firstLine="0"/>
        <w:rPr>
          <w:rtl/>
          <w:lang w:eastAsia="he-IL"/>
        </w:rPr>
      </w:pPr>
      <w:r>
        <w:rPr>
          <w:rFonts w:hint="cs"/>
          <w:rtl/>
          <w:lang w:eastAsia="he-IL"/>
        </w:rPr>
        <w:t>אושר.</w:t>
      </w:r>
    </w:p>
    <w:p w:rsidR="00C513AE" w:rsidRDefault="00C513AE" w:rsidP="003A6874">
      <w:pPr>
        <w:rPr>
          <w:rtl/>
          <w:lang w:eastAsia="he-IL"/>
        </w:rPr>
      </w:pPr>
      <w:bookmarkStart w:id="20565" w:name="_ETM_Q1_11963483"/>
      <w:bookmarkStart w:id="20566" w:name="_ETM_Q1_11963557"/>
      <w:bookmarkEnd w:id="20565"/>
      <w:bookmarkEnd w:id="20566"/>
    </w:p>
    <w:p w:rsidR="00C513AE" w:rsidRDefault="00C513AE" w:rsidP="00C513AE">
      <w:pPr>
        <w:pStyle w:val="af6"/>
        <w:keepNext/>
        <w:rPr>
          <w:rtl/>
        </w:rPr>
      </w:pPr>
      <w:bookmarkStart w:id="20567" w:name="ET_yor_5857_2931"/>
      <w:r w:rsidRPr="00C513AE">
        <w:rPr>
          <w:rStyle w:val="TagStyle"/>
          <w:rtl/>
        </w:rPr>
        <w:t xml:space="preserve"> &lt;&lt; יור &gt;&gt; </w:t>
      </w:r>
      <w:r>
        <w:rPr>
          <w:rtl/>
        </w:rPr>
        <w:t>היו"ר אלכס קושניר:</w:t>
      </w:r>
      <w:r w:rsidRPr="00C513AE">
        <w:rPr>
          <w:rStyle w:val="TagStyle"/>
          <w:rtl/>
        </w:rPr>
        <w:t xml:space="preserve"> &lt;&lt; יור &gt;&gt;</w:t>
      </w:r>
      <w:r w:rsidR="00077231">
        <w:rPr>
          <w:rtl/>
        </w:rPr>
        <w:t xml:space="preserve"> </w:t>
      </w:r>
      <w:r>
        <w:rPr>
          <w:rtl/>
        </w:rPr>
        <w:t xml:space="preserve"> </w:t>
      </w:r>
      <w:bookmarkEnd w:id="20567"/>
    </w:p>
    <w:p w:rsidR="00C513AE" w:rsidRDefault="00C513AE" w:rsidP="00C513AE">
      <w:pPr>
        <w:pStyle w:val="KeepWithNext"/>
        <w:rPr>
          <w:rtl/>
          <w:lang w:eastAsia="he-IL"/>
        </w:rPr>
      </w:pPr>
    </w:p>
    <w:p w:rsidR="00C513AE" w:rsidRDefault="00C513AE" w:rsidP="00C513AE">
      <w:pPr>
        <w:rPr>
          <w:rtl/>
          <w:lang w:eastAsia="he-IL"/>
        </w:rPr>
      </w:pPr>
      <w:bookmarkStart w:id="20568" w:name="_ETM_Q1_11993589"/>
      <w:bookmarkStart w:id="20569" w:name="_ETM_Q1_11993639"/>
      <w:bookmarkEnd w:id="20568"/>
      <w:bookmarkEnd w:id="20569"/>
      <w:r>
        <w:rPr>
          <w:rFonts w:hint="cs"/>
          <w:rtl/>
          <w:lang w:eastAsia="he-IL"/>
        </w:rPr>
        <w:t xml:space="preserve">הסעיף התקבל. </w:t>
      </w:r>
    </w:p>
    <w:p w:rsidR="00C513AE" w:rsidRDefault="00C513AE" w:rsidP="00C513AE">
      <w:pPr>
        <w:rPr>
          <w:rtl/>
          <w:lang w:eastAsia="he-IL"/>
        </w:rPr>
      </w:pPr>
      <w:bookmarkStart w:id="20570" w:name="_ETM_Q1_11995486"/>
      <w:bookmarkStart w:id="20571" w:name="_ETM_Q1_11995581"/>
      <w:bookmarkEnd w:id="20570"/>
      <w:bookmarkEnd w:id="20571"/>
    </w:p>
    <w:p w:rsidR="00C513AE" w:rsidRDefault="00C513AE" w:rsidP="00C513AE">
      <w:pPr>
        <w:pStyle w:val="a4"/>
        <w:keepNext/>
        <w:rPr>
          <w:rtl/>
        </w:rPr>
      </w:pPr>
      <w:bookmarkStart w:id="20572" w:name="ET_speaker_שלומית_ארליך_2932"/>
      <w:r w:rsidRPr="00C513AE">
        <w:rPr>
          <w:rStyle w:val="TagStyle"/>
          <w:rtl/>
        </w:rPr>
        <w:t xml:space="preserve"> &lt;&lt; דובר &gt;&gt; </w:t>
      </w:r>
      <w:r>
        <w:rPr>
          <w:rtl/>
        </w:rPr>
        <w:t>שלומית ארליך:</w:t>
      </w:r>
      <w:r w:rsidRPr="00C513AE">
        <w:rPr>
          <w:rStyle w:val="TagStyle"/>
          <w:rtl/>
        </w:rPr>
        <w:t xml:space="preserve"> &lt;&lt; דובר &gt;&gt;</w:t>
      </w:r>
      <w:r w:rsidR="00077231">
        <w:rPr>
          <w:rtl/>
        </w:rPr>
        <w:t xml:space="preserve"> </w:t>
      </w:r>
      <w:r>
        <w:rPr>
          <w:rtl/>
        </w:rPr>
        <w:t xml:space="preserve"> </w:t>
      </w:r>
      <w:bookmarkEnd w:id="20572"/>
    </w:p>
    <w:p w:rsidR="00C513AE" w:rsidRDefault="00C513AE" w:rsidP="00C513AE">
      <w:pPr>
        <w:pStyle w:val="KeepWithNext"/>
        <w:rPr>
          <w:rtl/>
          <w:lang w:eastAsia="he-IL"/>
        </w:rPr>
      </w:pPr>
    </w:p>
    <w:p w:rsidR="00C513AE" w:rsidRDefault="00C513AE" w:rsidP="00C513AE">
      <w:pPr>
        <w:rPr>
          <w:rtl/>
          <w:lang w:eastAsia="he-IL"/>
        </w:rPr>
      </w:pPr>
      <w:bookmarkStart w:id="20573" w:name="_ETM_Q1_12003336"/>
      <w:bookmarkStart w:id="20574" w:name="_ETM_Q1_12003358"/>
      <w:bookmarkEnd w:id="20573"/>
      <w:bookmarkEnd w:id="20574"/>
      <w:r>
        <w:rPr>
          <w:rFonts w:hint="cs"/>
          <w:rtl/>
          <w:lang w:eastAsia="he-IL"/>
        </w:rPr>
        <w:t xml:space="preserve">אנחנו עוברים לסעיף 95, </w:t>
      </w:r>
      <w:bookmarkStart w:id="20575" w:name="_ETM_Q1_12002170"/>
      <w:bookmarkEnd w:id="20575"/>
      <w:r>
        <w:rPr>
          <w:rFonts w:hint="cs"/>
          <w:rtl/>
          <w:lang w:eastAsia="he-IL"/>
        </w:rPr>
        <w:t xml:space="preserve">נמל חדרה, זה בעמוד 745. אין דפי החלפה. הוצאה 41,994,000, </w:t>
      </w:r>
      <w:bookmarkStart w:id="20576" w:name="_ETM_Q1_12006488"/>
      <w:bookmarkEnd w:id="20576"/>
      <w:r>
        <w:rPr>
          <w:rFonts w:hint="cs"/>
          <w:rtl/>
          <w:lang w:eastAsia="he-IL"/>
        </w:rPr>
        <w:t>שיא כוח אדם 7.</w:t>
      </w:r>
    </w:p>
    <w:p w:rsidR="00C513AE" w:rsidRDefault="00C513AE" w:rsidP="00C513AE">
      <w:pPr>
        <w:rPr>
          <w:rtl/>
          <w:lang w:eastAsia="he-IL"/>
        </w:rPr>
      </w:pPr>
      <w:bookmarkStart w:id="20577" w:name="_ETM_Q1_12008648"/>
      <w:bookmarkStart w:id="20578" w:name="_ETM_Q1_12008930"/>
      <w:bookmarkEnd w:id="20577"/>
      <w:bookmarkEnd w:id="20578"/>
    </w:p>
    <w:p w:rsidR="00C513AE" w:rsidRDefault="00C513AE" w:rsidP="00C513AE">
      <w:pPr>
        <w:pStyle w:val="af6"/>
        <w:keepNext/>
        <w:rPr>
          <w:rtl/>
        </w:rPr>
      </w:pPr>
      <w:bookmarkStart w:id="20579" w:name="ET_yor_5857_2933"/>
      <w:r w:rsidRPr="00C513AE">
        <w:rPr>
          <w:rStyle w:val="TagStyle"/>
          <w:rtl/>
        </w:rPr>
        <w:t xml:space="preserve"> &lt;&lt; יור &gt;&gt; </w:t>
      </w:r>
      <w:r>
        <w:rPr>
          <w:rtl/>
        </w:rPr>
        <w:t>היו"ר אלכס קושניר:</w:t>
      </w:r>
      <w:r w:rsidRPr="00C513AE">
        <w:rPr>
          <w:rStyle w:val="TagStyle"/>
          <w:rtl/>
        </w:rPr>
        <w:t xml:space="preserve"> &lt;&lt; יור &gt;&gt;</w:t>
      </w:r>
      <w:r w:rsidR="00077231">
        <w:rPr>
          <w:rtl/>
        </w:rPr>
        <w:t xml:space="preserve"> </w:t>
      </w:r>
      <w:r>
        <w:rPr>
          <w:rtl/>
        </w:rPr>
        <w:t xml:space="preserve"> </w:t>
      </w:r>
      <w:bookmarkEnd w:id="20579"/>
    </w:p>
    <w:p w:rsidR="00C513AE" w:rsidRDefault="00C513AE" w:rsidP="00C513AE">
      <w:pPr>
        <w:pStyle w:val="KeepWithNext"/>
        <w:rPr>
          <w:rtl/>
          <w:lang w:eastAsia="he-IL"/>
        </w:rPr>
      </w:pPr>
    </w:p>
    <w:p w:rsidR="00C513AE" w:rsidRDefault="00C513AE" w:rsidP="00C513AE">
      <w:pPr>
        <w:rPr>
          <w:rtl/>
          <w:lang w:eastAsia="he-IL"/>
        </w:rPr>
      </w:pPr>
      <w:bookmarkStart w:id="20580" w:name="_ETM_Q1_12014054"/>
      <w:bookmarkStart w:id="20581" w:name="_ETM_Q1_12014069"/>
      <w:bookmarkEnd w:id="20580"/>
      <w:bookmarkEnd w:id="20581"/>
      <w:r>
        <w:rPr>
          <w:rFonts w:hint="cs"/>
          <w:rtl/>
          <w:lang w:eastAsia="he-IL"/>
        </w:rPr>
        <w:t>מי בעד? מי נגד?</w:t>
      </w:r>
    </w:p>
    <w:p w:rsidR="00C513AE" w:rsidRDefault="00C513AE" w:rsidP="00C513AE">
      <w:pPr>
        <w:rPr>
          <w:rtl/>
          <w:lang w:eastAsia="he-IL"/>
        </w:rPr>
      </w:pPr>
      <w:bookmarkStart w:id="20582" w:name="_ETM_Q1_12010520"/>
      <w:bookmarkEnd w:id="20582"/>
    </w:p>
    <w:p w:rsidR="00C513AE" w:rsidRDefault="00C513AE" w:rsidP="00C513AE">
      <w:pPr>
        <w:pStyle w:val="af1"/>
        <w:keepNext/>
        <w:ind w:firstLine="0"/>
        <w:rPr>
          <w:rtl/>
          <w:lang w:eastAsia="he-IL"/>
        </w:rPr>
      </w:pPr>
      <w:bookmarkStart w:id="20583" w:name="_ETM_Q1_12010920"/>
      <w:bookmarkStart w:id="20584" w:name="_ETM_Q1_12010937"/>
      <w:bookmarkStart w:id="20585" w:name="_ETM_Q1_12011251"/>
      <w:bookmarkEnd w:id="20583"/>
      <w:bookmarkEnd w:id="20584"/>
      <w:bookmarkEnd w:id="20585"/>
      <w:r>
        <w:rPr>
          <w:rFonts w:hint="eastAsia"/>
          <w:rtl/>
          <w:lang w:eastAsia="he-IL"/>
        </w:rPr>
        <w:t>הצבעה</w:t>
      </w:r>
    </w:p>
    <w:p w:rsidR="00C513AE" w:rsidRDefault="00C513AE" w:rsidP="00C513AE">
      <w:pPr>
        <w:pStyle w:val="--"/>
        <w:keepNext/>
        <w:ind w:firstLine="0"/>
        <w:rPr>
          <w:rtl/>
          <w:lang w:eastAsia="he-IL"/>
        </w:rPr>
      </w:pPr>
      <w:r>
        <w:rPr>
          <w:rFonts w:hint="cs"/>
          <w:rtl/>
          <w:lang w:eastAsia="he-IL"/>
        </w:rPr>
        <w:t>אושר.</w:t>
      </w:r>
    </w:p>
    <w:p w:rsidR="00C513AE" w:rsidRDefault="00C513AE" w:rsidP="00C513AE">
      <w:pPr>
        <w:rPr>
          <w:rtl/>
          <w:lang w:eastAsia="he-IL"/>
        </w:rPr>
      </w:pPr>
    </w:p>
    <w:p w:rsidR="00C513AE" w:rsidRDefault="00C513AE" w:rsidP="00C513AE">
      <w:pPr>
        <w:pStyle w:val="af6"/>
        <w:keepNext/>
        <w:rPr>
          <w:rtl/>
        </w:rPr>
      </w:pPr>
      <w:bookmarkStart w:id="20586" w:name="ET_yor_5857_2934"/>
      <w:r w:rsidRPr="00C513AE">
        <w:rPr>
          <w:rStyle w:val="TagStyle"/>
          <w:rtl/>
        </w:rPr>
        <w:t xml:space="preserve"> &lt;&lt; יור &gt;&gt; </w:t>
      </w:r>
      <w:r>
        <w:rPr>
          <w:rtl/>
        </w:rPr>
        <w:t>היו"ר אלכס קושניר:</w:t>
      </w:r>
      <w:r w:rsidRPr="00C513AE">
        <w:rPr>
          <w:rStyle w:val="TagStyle"/>
          <w:rtl/>
        </w:rPr>
        <w:t xml:space="preserve"> &lt;&lt; יור &gt;&gt;</w:t>
      </w:r>
      <w:r w:rsidR="00077231">
        <w:rPr>
          <w:rtl/>
        </w:rPr>
        <w:t xml:space="preserve"> </w:t>
      </w:r>
      <w:r>
        <w:rPr>
          <w:rtl/>
        </w:rPr>
        <w:t xml:space="preserve"> </w:t>
      </w:r>
      <w:bookmarkEnd w:id="20586"/>
    </w:p>
    <w:p w:rsidR="00C513AE" w:rsidRDefault="00C513AE" w:rsidP="00C513AE">
      <w:pPr>
        <w:pStyle w:val="KeepWithNext"/>
        <w:rPr>
          <w:rtl/>
          <w:lang w:eastAsia="he-IL"/>
        </w:rPr>
      </w:pPr>
    </w:p>
    <w:p w:rsidR="00C513AE" w:rsidRDefault="00C513AE" w:rsidP="00C513AE">
      <w:pPr>
        <w:rPr>
          <w:rtl/>
          <w:lang w:eastAsia="he-IL"/>
        </w:rPr>
      </w:pPr>
      <w:bookmarkStart w:id="20587" w:name="_ETM_Q1_12015208"/>
      <w:bookmarkStart w:id="20588" w:name="_ETM_Q1_12015375"/>
      <w:bookmarkEnd w:id="20587"/>
      <w:bookmarkEnd w:id="20588"/>
      <w:r>
        <w:rPr>
          <w:rFonts w:hint="cs"/>
          <w:rtl/>
          <w:lang w:eastAsia="he-IL"/>
        </w:rPr>
        <w:t>הסעיף התקבל.</w:t>
      </w:r>
    </w:p>
    <w:p w:rsidR="00C513AE" w:rsidRDefault="00C513AE" w:rsidP="00C513AE">
      <w:pPr>
        <w:rPr>
          <w:rtl/>
          <w:lang w:eastAsia="he-IL"/>
        </w:rPr>
      </w:pPr>
      <w:bookmarkStart w:id="20589" w:name="_ETM_Q1_12013019"/>
      <w:bookmarkStart w:id="20590" w:name="_ETM_Q1_12013430"/>
      <w:bookmarkStart w:id="20591" w:name="_ETM_Q1_12015605"/>
      <w:bookmarkEnd w:id="20589"/>
      <w:bookmarkEnd w:id="20590"/>
      <w:bookmarkEnd w:id="20591"/>
    </w:p>
    <w:p w:rsidR="00C513AE" w:rsidRDefault="00C513AE" w:rsidP="00C513AE">
      <w:pPr>
        <w:pStyle w:val="a4"/>
        <w:keepNext/>
        <w:rPr>
          <w:rtl/>
        </w:rPr>
      </w:pPr>
      <w:bookmarkStart w:id="20592" w:name="ET_speaker_שלומית_ארליך_2935"/>
      <w:r w:rsidRPr="00C513AE">
        <w:rPr>
          <w:rStyle w:val="TagStyle"/>
          <w:rtl/>
        </w:rPr>
        <w:t xml:space="preserve"> &lt;&lt; דובר &gt;&gt; </w:t>
      </w:r>
      <w:r>
        <w:rPr>
          <w:rtl/>
        </w:rPr>
        <w:t>שלומית ארליך:</w:t>
      </w:r>
      <w:r w:rsidRPr="00C513AE">
        <w:rPr>
          <w:rStyle w:val="TagStyle"/>
          <w:rtl/>
        </w:rPr>
        <w:t xml:space="preserve"> &lt;&lt; דובר &gt;&gt;</w:t>
      </w:r>
      <w:r w:rsidR="00077231">
        <w:rPr>
          <w:rtl/>
        </w:rPr>
        <w:t xml:space="preserve"> </w:t>
      </w:r>
      <w:r>
        <w:rPr>
          <w:rtl/>
        </w:rPr>
        <w:t xml:space="preserve"> </w:t>
      </w:r>
      <w:bookmarkEnd w:id="20592"/>
    </w:p>
    <w:p w:rsidR="00C513AE" w:rsidRDefault="00C513AE" w:rsidP="00C513AE">
      <w:pPr>
        <w:pStyle w:val="KeepWithNext"/>
        <w:rPr>
          <w:rtl/>
          <w:lang w:eastAsia="he-IL"/>
        </w:rPr>
      </w:pPr>
    </w:p>
    <w:p w:rsidR="00C513AE" w:rsidRDefault="00C513AE" w:rsidP="00C513AE">
      <w:pPr>
        <w:rPr>
          <w:rtl/>
          <w:lang w:eastAsia="he-IL"/>
        </w:rPr>
      </w:pPr>
      <w:bookmarkStart w:id="20593" w:name="_ETM_Q1_12017363"/>
      <w:bookmarkStart w:id="20594" w:name="_ETM_Q1_12017375"/>
      <w:bookmarkEnd w:id="20593"/>
      <w:bookmarkEnd w:id="20594"/>
      <w:r>
        <w:rPr>
          <w:rFonts w:hint="cs"/>
          <w:rtl/>
          <w:lang w:eastAsia="he-IL"/>
        </w:rPr>
        <w:t xml:space="preserve">סעיף 98, רשות </w:t>
      </w:r>
      <w:bookmarkStart w:id="20595" w:name="_ETM_Q1_12019419"/>
      <w:bookmarkEnd w:id="20595"/>
      <w:r>
        <w:rPr>
          <w:rFonts w:hint="cs"/>
          <w:rtl/>
          <w:lang w:eastAsia="he-IL"/>
        </w:rPr>
        <w:t xml:space="preserve">מקרקעי ישראל, אין דפי החלפה. הוצאה 16,351,056,000, הרשאה להתחייב </w:t>
      </w:r>
      <w:bookmarkStart w:id="20596" w:name="_ETM_Q1_12023446"/>
      <w:bookmarkEnd w:id="20596"/>
      <w:r>
        <w:rPr>
          <w:rFonts w:hint="cs"/>
          <w:rtl/>
          <w:lang w:eastAsia="he-IL"/>
        </w:rPr>
        <w:t>11,447,000,000, שיא כוח 790.</w:t>
      </w:r>
    </w:p>
    <w:p w:rsidR="00C513AE" w:rsidRDefault="00C513AE" w:rsidP="00C513AE">
      <w:pPr>
        <w:rPr>
          <w:rtl/>
          <w:lang w:eastAsia="he-IL"/>
        </w:rPr>
      </w:pPr>
      <w:bookmarkStart w:id="20597" w:name="_ETM_Q1_12031240"/>
      <w:bookmarkStart w:id="20598" w:name="_ETM_Q1_12031337"/>
      <w:bookmarkEnd w:id="20597"/>
      <w:bookmarkEnd w:id="20598"/>
    </w:p>
    <w:p w:rsidR="00C513AE" w:rsidRDefault="00C513AE" w:rsidP="00C513AE">
      <w:pPr>
        <w:pStyle w:val="a4"/>
        <w:keepNext/>
        <w:rPr>
          <w:rtl/>
        </w:rPr>
      </w:pPr>
      <w:bookmarkStart w:id="20599" w:name="ET_speaker_5726_2936"/>
      <w:r w:rsidRPr="00C513AE">
        <w:rPr>
          <w:rStyle w:val="TagStyle"/>
          <w:rtl/>
        </w:rPr>
        <w:t xml:space="preserve"> &lt;&lt; דובר &gt;&gt; </w:t>
      </w:r>
      <w:r>
        <w:rPr>
          <w:rtl/>
        </w:rPr>
        <w:t>ינון אזולאי (ש"ס):</w:t>
      </w:r>
      <w:r w:rsidRPr="00C513AE">
        <w:rPr>
          <w:rStyle w:val="TagStyle"/>
          <w:rtl/>
        </w:rPr>
        <w:t xml:space="preserve"> &lt;&lt; דובר &gt;&gt;</w:t>
      </w:r>
      <w:r w:rsidR="00077231">
        <w:rPr>
          <w:rtl/>
        </w:rPr>
        <w:t xml:space="preserve"> </w:t>
      </w:r>
      <w:r>
        <w:rPr>
          <w:rtl/>
        </w:rPr>
        <w:t xml:space="preserve"> </w:t>
      </w:r>
      <w:bookmarkEnd w:id="20599"/>
    </w:p>
    <w:p w:rsidR="00C513AE" w:rsidRDefault="00C513AE" w:rsidP="00C513AE">
      <w:pPr>
        <w:pStyle w:val="KeepWithNext"/>
        <w:rPr>
          <w:rtl/>
          <w:lang w:eastAsia="he-IL"/>
        </w:rPr>
      </w:pPr>
    </w:p>
    <w:p w:rsidR="00C513AE" w:rsidRDefault="00C513AE" w:rsidP="00C513AE">
      <w:pPr>
        <w:rPr>
          <w:rtl/>
          <w:lang w:eastAsia="he-IL"/>
        </w:rPr>
      </w:pPr>
      <w:bookmarkStart w:id="20600" w:name="_ETM_Q1_12028458"/>
      <w:bookmarkStart w:id="20601" w:name="_ETM_Q1_12028482"/>
      <w:bookmarkEnd w:id="20600"/>
      <w:bookmarkEnd w:id="20601"/>
      <w:r>
        <w:rPr>
          <w:rFonts w:hint="cs"/>
          <w:rtl/>
          <w:lang w:eastAsia="he-IL"/>
        </w:rPr>
        <w:t xml:space="preserve">איפה הכנסות של רשות </w:t>
      </w:r>
      <w:bookmarkStart w:id="20602" w:name="_ETM_Q1_12036524"/>
      <w:bookmarkEnd w:id="20602"/>
      <w:r>
        <w:rPr>
          <w:rFonts w:hint="cs"/>
          <w:rtl/>
          <w:lang w:eastAsia="he-IL"/>
        </w:rPr>
        <w:t xml:space="preserve">מקרקעי ישראל? </w:t>
      </w:r>
    </w:p>
    <w:p w:rsidR="00C513AE" w:rsidRDefault="00C513AE" w:rsidP="00C513AE">
      <w:pPr>
        <w:rPr>
          <w:rtl/>
          <w:lang w:eastAsia="he-IL"/>
        </w:rPr>
      </w:pPr>
    </w:p>
    <w:p w:rsidR="00C513AE" w:rsidRDefault="00C513AE" w:rsidP="00C513AE">
      <w:pPr>
        <w:pStyle w:val="a4"/>
        <w:keepNext/>
        <w:rPr>
          <w:rtl/>
        </w:rPr>
      </w:pPr>
      <w:bookmarkStart w:id="20603" w:name="ET_speaker_6236_2937"/>
      <w:r w:rsidRPr="00C513AE">
        <w:rPr>
          <w:rStyle w:val="TagStyle"/>
          <w:rtl/>
        </w:rPr>
        <w:t xml:space="preserve"> &lt;&lt; דובר &gt;&gt; </w:t>
      </w:r>
      <w:r>
        <w:rPr>
          <w:rtl/>
        </w:rPr>
        <w:t>נעמה לזימי (העבודה):</w:t>
      </w:r>
      <w:r w:rsidRPr="00C513AE">
        <w:rPr>
          <w:rStyle w:val="TagStyle"/>
          <w:rtl/>
        </w:rPr>
        <w:t xml:space="preserve"> &lt;&lt; דובר &gt;&gt;</w:t>
      </w:r>
      <w:r w:rsidR="00077231">
        <w:rPr>
          <w:rtl/>
        </w:rPr>
        <w:t xml:space="preserve"> </w:t>
      </w:r>
      <w:r>
        <w:rPr>
          <w:rtl/>
        </w:rPr>
        <w:t xml:space="preserve"> </w:t>
      </w:r>
      <w:bookmarkEnd w:id="20603"/>
    </w:p>
    <w:p w:rsidR="00C513AE" w:rsidRDefault="00C513AE" w:rsidP="00C513AE">
      <w:pPr>
        <w:pStyle w:val="KeepWithNext"/>
        <w:rPr>
          <w:rtl/>
          <w:lang w:eastAsia="he-IL"/>
        </w:rPr>
      </w:pPr>
    </w:p>
    <w:p w:rsidR="00C513AE" w:rsidRDefault="00C513AE" w:rsidP="00C513AE">
      <w:pPr>
        <w:rPr>
          <w:rtl/>
          <w:lang w:eastAsia="he-IL"/>
        </w:rPr>
      </w:pPr>
      <w:r>
        <w:rPr>
          <w:rFonts w:hint="cs"/>
          <w:rtl/>
          <w:lang w:eastAsia="he-IL"/>
        </w:rPr>
        <w:t>א</w:t>
      </w:r>
      <w:bookmarkStart w:id="20604" w:name="_ETM_Q1_12032868"/>
      <w:bookmarkStart w:id="20605" w:name="_ETM_Q1_12032923"/>
      <w:bookmarkEnd w:id="20604"/>
      <w:bookmarkEnd w:id="20605"/>
      <w:r>
        <w:rPr>
          <w:rFonts w:hint="cs"/>
          <w:rtl/>
          <w:lang w:eastAsia="he-IL"/>
        </w:rPr>
        <w:t>ין פה הכנסות.</w:t>
      </w:r>
    </w:p>
    <w:p w:rsidR="00C513AE" w:rsidRDefault="00C513AE" w:rsidP="00C513AE">
      <w:pPr>
        <w:rPr>
          <w:rtl/>
          <w:lang w:eastAsia="he-IL"/>
        </w:rPr>
      </w:pPr>
      <w:bookmarkStart w:id="20606" w:name="_ETM_Q1_12034790"/>
      <w:bookmarkStart w:id="20607" w:name="_ETM_Q1_12034875"/>
      <w:bookmarkStart w:id="20608" w:name="_ETM_Q1_12035598"/>
      <w:bookmarkEnd w:id="20606"/>
      <w:bookmarkEnd w:id="20607"/>
      <w:bookmarkEnd w:id="20608"/>
    </w:p>
    <w:p w:rsidR="00C513AE" w:rsidRDefault="00C513AE" w:rsidP="00C513AE">
      <w:pPr>
        <w:pStyle w:val="a4"/>
        <w:keepNext/>
        <w:rPr>
          <w:rtl/>
        </w:rPr>
      </w:pPr>
      <w:bookmarkStart w:id="20609" w:name="ET_speaker_5726_2938"/>
      <w:r w:rsidRPr="00C513AE">
        <w:rPr>
          <w:rStyle w:val="TagStyle"/>
          <w:rtl/>
        </w:rPr>
        <w:t xml:space="preserve"> &lt;&lt; דובר &gt;&gt; </w:t>
      </w:r>
      <w:r>
        <w:rPr>
          <w:rtl/>
        </w:rPr>
        <w:t>ינון אזולאי (ש"ס):</w:t>
      </w:r>
      <w:r w:rsidRPr="00C513AE">
        <w:rPr>
          <w:rStyle w:val="TagStyle"/>
          <w:rtl/>
        </w:rPr>
        <w:t xml:space="preserve"> &lt;&lt; דובר &gt;&gt;</w:t>
      </w:r>
      <w:r w:rsidR="00077231">
        <w:rPr>
          <w:rtl/>
        </w:rPr>
        <w:t xml:space="preserve"> </w:t>
      </w:r>
      <w:r>
        <w:rPr>
          <w:rtl/>
        </w:rPr>
        <w:t xml:space="preserve"> </w:t>
      </w:r>
      <w:bookmarkEnd w:id="20609"/>
    </w:p>
    <w:p w:rsidR="00C513AE" w:rsidRDefault="00C513AE" w:rsidP="00C513AE">
      <w:pPr>
        <w:pStyle w:val="KeepWithNext"/>
        <w:rPr>
          <w:rtl/>
          <w:lang w:eastAsia="he-IL"/>
        </w:rPr>
      </w:pPr>
    </w:p>
    <w:p w:rsidR="00C513AE" w:rsidRDefault="00C513AE" w:rsidP="00C513AE">
      <w:pPr>
        <w:rPr>
          <w:rtl/>
          <w:lang w:eastAsia="he-IL"/>
        </w:rPr>
      </w:pPr>
      <w:bookmarkStart w:id="20610" w:name="_ETM_Q1_12036598"/>
      <w:bookmarkStart w:id="20611" w:name="_ETM_Q1_12036625"/>
      <w:bookmarkEnd w:id="20610"/>
      <w:bookmarkEnd w:id="20611"/>
      <w:r>
        <w:rPr>
          <w:rFonts w:hint="cs"/>
          <w:rtl/>
          <w:lang w:eastAsia="he-IL"/>
        </w:rPr>
        <w:t>מה זה אין הכנסות? את יודעת איזה הכנסות</w:t>
      </w:r>
      <w:bookmarkStart w:id="20612" w:name="_ETM_Q1_12036090"/>
      <w:bookmarkEnd w:id="20612"/>
      <w:r>
        <w:rPr>
          <w:rFonts w:hint="cs"/>
          <w:rtl/>
          <w:lang w:eastAsia="he-IL"/>
        </w:rPr>
        <w:t xml:space="preserve"> יש להם? </w:t>
      </w:r>
    </w:p>
    <w:p w:rsidR="00C513AE" w:rsidRDefault="00C513AE" w:rsidP="00C513AE">
      <w:pPr>
        <w:rPr>
          <w:rtl/>
          <w:lang w:eastAsia="he-IL"/>
        </w:rPr>
      </w:pPr>
      <w:bookmarkStart w:id="20613" w:name="_ETM_Q1_12037290"/>
      <w:bookmarkStart w:id="20614" w:name="_ETM_Q1_12037355"/>
      <w:bookmarkStart w:id="20615" w:name="_ETM_Q1_12040746"/>
      <w:bookmarkEnd w:id="20613"/>
      <w:bookmarkEnd w:id="20614"/>
      <w:bookmarkEnd w:id="20615"/>
    </w:p>
    <w:p w:rsidR="00C513AE" w:rsidRDefault="00C513AE" w:rsidP="00C513AE">
      <w:pPr>
        <w:pStyle w:val="af9"/>
        <w:keepNext/>
        <w:rPr>
          <w:rtl/>
          <w:lang w:eastAsia="he-IL"/>
        </w:rPr>
      </w:pPr>
      <w:bookmarkStart w:id="20616" w:name="ET_guest_אסף_וקסלר_2939"/>
      <w:r w:rsidRPr="00C513AE">
        <w:rPr>
          <w:rStyle w:val="TagStyle"/>
          <w:rtl/>
        </w:rPr>
        <w:t xml:space="preserve"> &lt;&lt; אורח &gt;&gt; </w:t>
      </w:r>
      <w:r>
        <w:rPr>
          <w:rtl/>
          <w:lang w:eastAsia="he-IL"/>
        </w:rPr>
        <w:t>אסף וקסלר:</w:t>
      </w:r>
      <w:r w:rsidRPr="00C513AE">
        <w:rPr>
          <w:rStyle w:val="TagStyle"/>
          <w:rtl/>
        </w:rPr>
        <w:t xml:space="preserve"> &lt;&lt; אורח &gt;&gt;</w:t>
      </w:r>
      <w:r w:rsidR="00077231">
        <w:rPr>
          <w:rtl/>
          <w:lang w:eastAsia="he-IL"/>
        </w:rPr>
        <w:t xml:space="preserve"> </w:t>
      </w:r>
      <w:r>
        <w:rPr>
          <w:rtl/>
          <w:lang w:eastAsia="he-IL"/>
        </w:rPr>
        <w:t xml:space="preserve"> </w:t>
      </w:r>
      <w:bookmarkEnd w:id="20616"/>
    </w:p>
    <w:p w:rsidR="00C513AE" w:rsidRDefault="00C513AE" w:rsidP="00C513AE">
      <w:pPr>
        <w:pStyle w:val="KeepWithNext"/>
        <w:rPr>
          <w:rtl/>
          <w:lang w:eastAsia="he-IL"/>
        </w:rPr>
      </w:pPr>
    </w:p>
    <w:p w:rsidR="00C513AE" w:rsidRDefault="00C513AE" w:rsidP="00C513AE">
      <w:pPr>
        <w:rPr>
          <w:rtl/>
          <w:lang w:eastAsia="he-IL"/>
        </w:rPr>
      </w:pPr>
      <w:bookmarkStart w:id="20617" w:name="_ETM_Q1_12041347"/>
      <w:bookmarkStart w:id="20618" w:name="_ETM_Q1_12041382"/>
      <w:bookmarkEnd w:id="20617"/>
      <w:bookmarkEnd w:id="20618"/>
      <w:r>
        <w:rPr>
          <w:rFonts w:hint="cs"/>
          <w:rtl/>
          <w:lang w:eastAsia="he-IL"/>
        </w:rPr>
        <w:t>רמ"י מפעל עסקי, ההכנה שווה להוצאה במקרה הזה.</w:t>
      </w:r>
      <w:bookmarkStart w:id="20619" w:name="_ETM_Q1_12048508"/>
      <w:bookmarkEnd w:id="20619"/>
      <w:r>
        <w:rPr>
          <w:rFonts w:hint="cs"/>
          <w:rtl/>
          <w:lang w:eastAsia="he-IL"/>
        </w:rPr>
        <w:t xml:space="preserve"> זו ההגדרה של מפעלים עסקיים. היא מממנת את כל ההוצאות </w:t>
      </w:r>
      <w:bookmarkStart w:id="20620" w:name="_ETM_Q1_12055238"/>
      <w:bookmarkEnd w:id="20620"/>
      <w:r>
        <w:rPr>
          <w:rFonts w:hint="cs"/>
          <w:rtl/>
          <w:lang w:eastAsia="he-IL"/>
        </w:rPr>
        <w:t xml:space="preserve">שלה מהכנסות. </w:t>
      </w:r>
      <w:bookmarkStart w:id="20621" w:name="_ETM_Q1_12061686"/>
      <w:bookmarkEnd w:id="20621"/>
    </w:p>
    <w:p w:rsidR="00C513AE" w:rsidRDefault="00C513AE" w:rsidP="00C513AE">
      <w:pPr>
        <w:rPr>
          <w:rtl/>
          <w:lang w:eastAsia="he-IL"/>
        </w:rPr>
      </w:pPr>
      <w:bookmarkStart w:id="20622" w:name="_ETM_Q1_12061780"/>
      <w:bookmarkStart w:id="20623" w:name="_ETM_Q1_12059122"/>
      <w:bookmarkEnd w:id="20622"/>
      <w:bookmarkEnd w:id="20623"/>
    </w:p>
    <w:p w:rsidR="00C513AE" w:rsidRDefault="00C513AE" w:rsidP="00C513AE">
      <w:pPr>
        <w:pStyle w:val="a4"/>
        <w:keepNext/>
        <w:rPr>
          <w:rtl/>
        </w:rPr>
      </w:pPr>
      <w:bookmarkStart w:id="20624" w:name="ET_speaker_5726_2940"/>
      <w:r w:rsidRPr="00C513AE">
        <w:rPr>
          <w:rStyle w:val="TagStyle"/>
          <w:rtl/>
        </w:rPr>
        <w:t xml:space="preserve"> &lt;&lt; דובר &gt;&gt; </w:t>
      </w:r>
      <w:r>
        <w:rPr>
          <w:rtl/>
        </w:rPr>
        <w:t>ינון אזולאי (ש"ס):</w:t>
      </w:r>
      <w:r w:rsidRPr="00C513AE">
        <w:rPr>
          <w:rStyle w:val="TagStyle"/>
          <w:rtl/>
        </w:rPr>
        <w:t xml:space="preserve"> &lt;&lt; דובר &gt;&gt;</w:t>
      </w:r>
      <w:r w:rsidR="00077231">
        <w:rPr>
          <w:rtl/>
        </w:rPr>
        <w:t xml:space="preserve"> </w:t>
      </w:r>
      <w:r>
        <w:rPr>
          <w:rtl/>
        </w:rPr>
        <w:t xml:space="preserve"> </w:t>
      </w:r>
      <w:bookmarkEnd w:id="20624"/>
    </w:p>
    <w:p w:rsidR="00C513AE" w:rsidRDefault="00C513AE" w:rsidP="00C513AE">
      <w:pPr>
        <w:pStyle w:val="KeepWithNext"/>
        <w:rPr>
          <w:rtl/>
          <w:lang w:eastAsia="he-IL"/>
        </w:rPr>
      </w:pPr>
    </w:p>
    <w:p w:rsidR="00C513AE" w:rsidRDefault="00C513AE" w:rsidP="00C513AE">
      <w:pPr>
        <w:rPr>
          <w:rtl/>
          <w:lang w:eastAsia="he-IL"/>
        </w:rPr>
      </w:pPr>
      <w:bookmarkStart w:id="20625" w:name="_ETM_Q1_12059696"/>
      <w:bookmarkStart w:id="20626" w:name="_ETM_Q1_12059709"/>
      <w:bookmarkEnd w:id="20625"/>
      <w:bookmarkEnd w:id="20626"/>
      <w:r>
        <w:rPr>
          <w:rFonts w:hint="cs"/>
          <w:rtl/>
          <w:lang w:eastAsia="he-IL"/>
        </w:rPr>
        <w:t>רמ"י מתוקצבת מעצמה, נכון? אין לה סעיף שמתקצב</w:t>
      </w:r>
      <w:bookmarkStart w:id="20627" w:name="_ETM_Q1_12061434"/>
      <w:bookmarkEnd w:id="20627"/>
      <w:r>
        <w:rPr>
          <w:rFonts w:hint="cs"/>
          <w:rtl/>
          <w:lang w:eastAsia="he-IL"/>
        </w:rPr>
        <w:t xml:space="preserve"> אותה? </w:t>
      </w:r>
    </w:p>
    <w:p w:rsidR="00C513AE" w:rsidRDefault="00C513AE" w:rsidP="00C513AE">
      <w:pPr>
        <w:rPr>
          <w:rtl/>
          <w:lang w:eastAsia="he-IL"/>
        </w:rPr>
      </w:pPr>
      <w:bookmarkStart w:id="20628" w:name="_ETM_Q1_12062322"/>
      <w:bookmarkStart w:id="20629" w:name="_ETM_Q1_12062409"/>
      <w:bookmarkEnd w:id="20628"/>
      <w:bookmarkEnd w:id="20629"/>
    </w:p>
    <w:p w:rsidR="00C513AE" w:rsidRDefault="00C513AE" w:rsidP="00C513AE">
      <w:pPr>
        <w:pStyle w:val="af9"/>
        <w:keepNext/>
        <w:rPr>
          <w:rtl/>
          <w:lang w:eastAsia="he-IL"/>
        </w:rPr>
      </w:pPr>
      <w:bookmarkStart w:id="20630" w:name="ET_guest_אסף_וקסלר_2941"/>
      <w:r w:rsidRPr="00C513AE">
        <w:rPr>
          <w:rStyle w:val="TagStyle"/>
          <w:rtl/>
        </w:rPr>
        <w:t xml:space="preserve"> &lt;&lt; אורח &gt;&gt; </w:t>
      </w:r>
      <w:r>
        <w:rPr>
          <w:rtl/>
          <w:lang w:eastAsia="he-IL"/>
        </w:rPr>
        <w:t>אסף וקסלר:</w:t>
      </w:r>
      <w:r w:rsidRPr="00C513AE">
        <w:rPr>
          <w:rStyle w:val="TagStyle"/>
          <w:rtl/>
        </w:rPr>
        <w:t xml:space="preserve"> &lt;&lt; אורח &gt;&gt;</w:t>
      </w:r>
      <w:r w:rsidR="00077231">
        <w:rPr>
          <w:rtl/>
          <w:lang w:eastAsia="he-IL"/>
        </w:rPr>
        <w:t xml:space="preserve"> </w:t>
      </w:r>
      <w:r>
        <w:rPr>
          <w:rtl/>
          <w:lang w:eastAsia="he-IL"/>
        </w:rPr>
        <w:t xml:space="preserve"> </w:t>
      </w:r>
      <w:bookmarkEnd w:id="20630"/>
    </w:p>
    <w:p w:rsidR="00C513AE" w:rsidRDefault="00C513AE" w:rsidP="00C513AE">
      <w:pPr>
        <w:pStyle w:val="KeepWithNext"/>
        <w:rPr>
          <w:rtl/>
          <w:lang w:eastAsia="he-IL"/>
        </w:rPr>
      </w:pPr>
    </w:p>
    <w:p w:rsidR="00C513AE" w:rsidRDefault="00C513AE" w:rsidP="00C513AE">
      <w:pPr>
        <w:rPr>
          <w:rtl/>
          <w:lang w:eastAsia="he-IL"/>
        </w:rPr>
      </w:pPr>
      <w:bookmarkStart w:id="20631" w:name="_ETM_Q1_12063810"/>
      <w:bookmarkStart w:id="20632" w:name="_ETM_Q1_12063856"/>
      <w:bookmarkEnd w:id="20631"/>
      <w:bookmarkEnd w:id="20632"/>
      <w:r>
        <w:rPr>
          <w:rFonts w:hint="cs"/>
          <w:rtl/>
          <w:lang w:eastAsia="he-IL"/>
        </w:rPr>
        <w:t xml:space="preserve">לא, כל ההוצאות שלה ממומנות מהכנסות שלה והפער בין </w:t>
      </w:r>
      <w:bookmarkStart w:id="20633" w:name="_ETM_Q1_12066796"/>
      <w:bookmarkEnd w:id="20633"/>
      <w:r>
        <w:rPr>
          <w:rFonts w:hint="cs"/>
          <w:rtl/>
          <w:lang w:eastAsia="he-IL"/>
        </w:rPr>
        <w:t>ההכנסה להוצאה, היתרה, עוברת לקק"ל ולמדינה.</w:t>
      </w:r>
      <w:bookmarkStart w:id="20634" w:name="_ETM_Q1_12076453"/>
      <w:bookmarkEnd w:id="20634"/>
    </w:p>
    <w:p w:rsidR="00C513AE" w:rsidRDefault="00C513AE" w:rsidP="00C513AE">
      <w:pPr>
        <w:rPr>
          <w:rtl/>
          <w:lang w:eastAsia="he-IL"/>
        </w:rPr>
      </w:pPr>
    </w:p>
    <w:p w:rsidR="00C513AE" w:rsidRDefault="00C513AE" w:rsidP="00C513AE">
      <w:pPr>
        <w:pStyle w:val="af6"/>
        <w:keepNext/>
        <w:rPr>
          <w:rtl/>
        </w:rPr>
      </w:pPr>
      <w:bookmarkStart w:id="20635" w:name="ET_yor_5857_2942"/>
      <w:r w:rsidRPr="00C513AE">
        <w:rPr>
          <w:rStyle w:val="TagStyle"/>
          <w:rtl/>
        </w:rPr>
        <w:t xml:space="preserve"> &lt;&lt; יור &gt;&gt; </w:t>
      </w:r>
      <w:r>
        <w:rPr>
          <w:rtl/>
        </w:rPr>
        <w:t>היו"ר אלכס קושניר:</w:t>
      </w:r>
      <w:r w:rsidRPr="00C513AE">
        <w:rPr>
          <w:rStyle w:val="TagStyle"/>
          <w:rtl/>
        </w:rPr>
        <w:t xml:space="preserve"> &lt;&lt; יור &gt;&gt;</w:t>
      </w:r>
      <w:r w:rsidR="00077231">
        <w:rPr>
          <w:rtl/>
        </w:rPr>
        <w:t xml:space="preserve"> </w:t>
      </w:r>
      <w:r>
        <w:rPr>
          <w:rtl/>
        </w:rPr>
        <w:t xml:space="preserve"> </w:t>
      </w:r>
      <w:bookmarkEnd w:id="20635"/>
    </w:p>
    <w:p w:rsidR="00C513AE" w:rsidRDefault="00C513AE" w:rsidP="00C513AE">
      <w:pPr>
        <w:pStyle w:val="KeepWithNext"/>
        <w:rPr>
          <w:rtl/>
          <w:lang w:eastAsia="he-IL"/>
        </w:rPr>
      </w:pPr>
    </w:p>
    <w:p w:rsidR="00C513AE" w:rsidRDefault="00C513AE" w:rsidP="00C513AE">
      <w:pPr>
        <w:rPr>
          <w:rtl/>
          <w:lang w:eastAsia="he-IL"/>
        </w:rPr>
      </w:pPr>
      <w:r>
        <w:rPr>
          <w:rFonts w:hint="cs"/>
          <w:rtl/>
          <w:lang w:eastAsia="he-IL"/>
        </w:rPr>
        <w:t>סעיף 98, מי בעד?</w:t>
      </w:r>
      <w:bookmarkStart w:id="20636" w:name="_ETM_Q1_12070452"/>
      <w:bookmarkEnd w:id="20636"/>
      <w:r>
        <w:rPr>
          <w:rFonts w:hint="cs"/>
          <w:rtl/>
          <w:lang w:eastAsia="he-IL"/>
        </w:rPr>
        <w:t xml:space="preserve"> מי נגד?</w:t>
      </w:r>
      <w:bookmarkStart w:id="20637" w:name="_ETM_Q1_12071490"/>
      <w:bookmarkEnd w:id="20637"/>
    </w:p>
    <w:p w:rsidR="00C513AE" w:rsidRDefault="00C513AE" w:rsidP="00C513AE">
      <w:pPr>
        <w:rPr>
          <w:rtl/>
          <w:lang w:eastAsia="he-IL"/>
        </w:rPr>
      </w:pPr>
    </w:p>
    <w:p w:rsidR="00C513AE" w:rsidRDefault="00C513AE" w:rsidP="00C513AE">
      <w:pPr>
        <w:pStyle w:val="af1"/>
        <w:keepNext/>
        <w:ind w:firstLine="0"/>
        <w:rPr>
          <w:rtl/>
          <w:lang w:eastAsia="he-IL"/>
        </w:rPr>
      </w:pPr>
      <w:bookmarkStart w:id="20638" w:name="_ETM_Q1_12071951"/>
      <w:bookmarkStart w:id="20639" w:name="_ETM_Q1_12072070"/>
      <w:bookmarkStart w:id="20640" w:name="_ETM_Q1_12072358"/>
      <w:bookmarkEnd w:id="20638"/>
      <w:bookmarkEnd w:id="20639"/>
      <w:bookmarkEnd w:id="20640"/>
      <w:r>
        <w:rPr>
          <w:rFonts w:hint="eastAsia"/>
          <w:rtl/>
          <w:lang w:eastAsia="he-IL"/>
        </w:rPr>
        <w:t>הצבעה</w:t>
      </w:r>
    </w:p>
    <w:p w:rsidR="00C513AE" w:rsidRDefault="00C513AE" w:rsidP="00C513AE">
      <w:pPr>
        <w:pStyle w:val="--"/>
        <w:keepNext/>
        <w:ind w:firstLine="0"/>
        <w:rPr>
          <w:rtl/>
          <w:lang w:eastAsia="he-IL"/>
        </w:rPr>
      </w:pPr>
      <w:r>
        <w:rPr>
          <w:rFonts w:hint="cs"/>
          <w:rtl/>
          <w:lang w:eastAsia="he-IL"/>
        </w:rPr>
        <w:t>אושר.</w:t>
      </w:r>
    </w:p>
    <w:p w:rsidR="00C513AE" w:rsidRDefault="00C513AE" w:rsidP="00C513AE">
      <w:pPr>
        <w:rPr>
          <w:rtl/>
          <w:lang w:eastAsia="he-IL"/>
        </w:rPr>
      </w:pPr>
    </w:p>
    <w:p w:rsidR="00C513AE" w:rsidRDefault="00C513AE" w:rsidP="00C513AE">
      <w:pPr>
        <w:pStyle w:val="af6"/>
        <w:keepNext/>
        <w:rPr>
          <w:rtl/>
        </w:rPr>
      </w:pPr>
      <w:bookmarkStart w:id="20641" w:name="ET_yor_5857_2943"/>
      <w:r w:rsidRPr="00C513AE">
        <w:rPr>
          <w:rStyle w:val="TagStyle"/>
          <w:rtl/>
        </w:rPr>
        <w:t xml:space="preserve"> &lt;&lt; יור &gt;&gt; </w:t>
      </w:r>
      <w:r>
        <w:rPr>
          <w:rtl/>
        </w:rPr>
        <w:t>היו"ר אלכס קושניר:</w:t>
      </w:r>
      <w:r w:rsidRPr="00C513AE">
        <w:rPr>
          <w:rStyle w:val="TagStyle"/>
          <w:rtl/>
        </w:rPr>
        <w:t xml:space="preserve"> &lt;&lt; יור &gt;&gt;</w:t>
      </w:r>
      <w:r w:rsidR="00077231">
        <w:rPr>
          <w:rtl/>
        </w:rPr>
        <w:t xml:space="preserve"> </w:t>
      </w:r>
      <w:r>
        <w:rPr>
          <w:rtl/>
        </w:rPr>
        <w:t xml:space="preserve"> </w:t>
      </w:r>
      <w:bookmarkEnd w:id="20641"/>
    </w:p>
    <w:p w:rsidR="00C513AE" w:rsidRDefault="00C513AE" w:rsidP="00C513AE">
      <w:pPr>
        <w:pStyle w:val="KeepWithNext"/>
        <w:rPr>
          <w:rtl/>
          <w:lang w:eastAsia="he-IL"/>
        </w:rPr>
      </w:pPr>
    </w:p>
    <w:p w:rsidR="00C513AE" w:rsidRDefault="00C513AE" w:rsidP="00C513AE">
      <w:pPr>
        <w:rPr>
          <w:rtl/>
          <w:lang w:eastAsia="he-IL"/>
        </w:rPr>
      </w:pPr>
      <w:bookmarkStart w:id="20642" w:name="_ETM_Q1_12078101"/>
      <w:bookmarkStart w:id="20643" w:name="_ETM_Q1_12078114"/>
      <w:bookmarkEnd w:id="20642"/>
      <w:bookmarkEnd w:id="20643"/>
      <w:r>
        <w:rPr>
          <w:rFonts w:hint="cs"/>
          <w:rtl/>
          <w:lang w:eastAsia="he-IL"/>
        </w:rPr>
        <w:t xml:space="preserve">הסעיף התקבל. </w:t>
      </w:r>
    </w:p>
    <w:p w:rsidR="007B0263" w:rsidRDefault="007B0263" w:rsidP="00C513AE">
      <w:pPr>
        <w:rPr>
          <w:rtl/>
          <w:lang w:eastAsia="he-IL"/>
        </w:rPr>
      </w:pPr>
      <w:bookmarkStart w:id="20644" w:name="_ETM_Q1_12098659"/>
      <w:bookmarkStart w:id="20645" w:name="_ETM_Q1_12098904"/>
      <w:bookmarkEnd w:id="20644"/>
      <w:bookmarkEnd w:id="20645"/>
    </w:p>
    <w:p w:rsidR="007B0263" w:rsidRDefault="007B0263" w:rsidP="007B0263">
      <w:pPr>
        <w:pStyle w:val="a4"/>
        <w:keepNext/>
        <w:rPr>
          <w:rtl/>
        </w:rPr>
      </w:pPr>
      <w:bookmarkStart w:id="20646" w:name="ET_speaker_שלומית_ארליך_2944"/>
      <w:r w:rsidRPr="007B0263">
        <w:rPr>
          <w:rStyle w:val="TagStyle"/>
          <w:rtl/>
        </w:rPr>
        <w:t xml:space="preserve"> &lt;&lt; דובר &gt;&gt; </w:t>
      </w:r>
      <w:r>
        <w:rPr>
          <w:rtl/>
        </w:rPr>
        <w:t>שלומית ארליך:</w:t>
      </w:r>
      <w:r w:rsidRPr="007B0263">
        <w:rPr>
          <w:rStyle w:val="TagStyle"/>
          <w:rtl/>
        </w:rPr>
        <w:t xml:space="preserve"> &lt;&lt; דובר &gt;&gt;</w:t>
      </w:r>
      <w:r w:rsidR="00077231">
        <w:rPr>
          <w:rtl/>
        </w:rPr>
        <w:t xml:space="preserve"> </w:t>
      </w:r>
      <w:r>
        <w:rPr>
          <w:rtl/>
        </w:rPr>
        <w:t xml:space="preserve"> </w:t>
      </w:r>
      <w:bookmarkEnd w:id="20646"/>
    </w:p>
    <w:p w:rsidR="007B0263" w:rsidRDefault="007B0263" w:rsidP="007B0263">
      <w:pPr>
        <w:pStyle w:val="KeepWithNext"/>
        <w:rPr>
          <w:rtl/>
          <w:lang w:eastAsia="he-IL"/>
        </w:rPr>
      </w:pPr>
    </w:p>
    <w:p w:rsidR="007B0263" w:rsidRDefault="007B0263" w:rsidP="007B0263">
      <w:pPr>
        <w:rPr>
          <w:rtl/>
          <w:lang w:eastAsia="he-IL"/>
        </w:rPr>
      </w:pPr>
      <w:bookmarkStart w:id="20647" w:name="_ETM_Q1_12109712"/>
      <w:bookmarkStart w:id="20648" w:name="_ETM_Q1_12109821"/>
      <w:bookmarkEnd w:id="20647"/>
      <w:bookmarkEnd w:id="20648"/>
      <w:r>
        <w:rPr>
          <w:rFonts w:hint="cs"/>
          <w:rtl/>
          <w:lang w:eastAsia="he-IL"/>
        </w:rPr>
        <w:t xml:space="preserve">אנחנו חוזרים חזרה לסעיף 47, הרזרבה, </w:t>
      </w:r>
      <w:bookmarkStart w:id="20649" w:name="_ETM_Q1_12111505"/>
      <w:bookmarkEnd w:id="20649"/>
      <w:r>
        <w:rPr>
          <w:rFonts w:hint="cs"/>
          <w:rtl/>
          <w:lang w:eastAsia="he-IL"/>
        </w:rPr>
        <w:t>שזה הרשאה להתחייב 10 מיליארד, שיא כוח אדם 733,</w:t>
      </w:r>
      <w:bookmarkStart w:id="20650" w:name="_ETM_Q1_12111694"/>
      <w:bookmarkEnd w:id="20650"/>
      <w:r>
        <w:rPr>
          <w:rFonts w:hint="cs"/>
          <w:rtl/>
          <w:lang w:eastAsia="he-IL"/>
        </w:rPr>
        <w:t xml:space="preserve"> משרות בלתי צמיתות 188. </w:t>
      </w:r>
      <w:bookmarkStart w:id="20651" w:name="_ETM_Q1_12119446"/>
      <w:bookmarkEnd w:id="20651"/>
    </w:p>
    <w:p w:rsidR="007B0263" w:rsidRDefault="007B0263" w:rsidP="007B0263">
      <w:pPr>
        <w:rPr>
          <w:rtl/>
          <w:lang w:eastAsia="he-IL"/>
        </w:rPr>
      </w:pPr>
      <w:bookmarkStart w:id="20652" w:name="_ETM_Q1_12119533"/>
      <w:bookmarkStart w:id="20653" w:name="_ETM_Q1_12127390"/>
      <w:bookmarkEnd w:id="20652"/>
      <w:bookmarkEnd w:id="20653"/>
    </w:p>
    <w:p w:rsidR="007B0263" w:rsidRDefault="007B0263" w:rsidP="007B0263">
      <w:pPr>
        <w:pStyle w:val="af6"/>
        <w:keepNext/>
        <w:rPr>
          <w:rtl/>
        </w:rPr>
      </w:pPr>
      <w:bookmarkStart w:id="20654" w:name="ET_yor_5857_2945"/>
      <w:r w:rsidRPr="007B0263">
        <w:rPr>
          <w:rStyle w:val="TagStyle"/>
          <w:rtl/>
        </w:rPr>
        <w:t xml:space="preserve"> &lt;&lt; יור &gt;&gt; </w:t>
      </w:r>
      <w:r>
        <w:rPr>
          <w:rtl/>
        </w:rPr>
        <w:t>היו"ר אלכס קושניר:</w:t>
      </w:r>
      <w:r w:rsidRPr="007B0263">
        <w:rPr>
          <w:rStyle w:val="TagStyle"/>
          <w:rtl/>
        </w:rPr>
        <w:t xml:space="preserve"> &lt;&lt; יור &gt;&gt;</w:t>
      </w:r>
      <w:r w:rsidR="00077231">
        <w:rPr>
          <w:rtl/>
        </w:rPr>
        <w:t xml:space="preserve"> </w:t>
      </w:r>
      <w:r>
        <w:rPr>
          <w:rtl/>
        </w:rPr>
        <w:t xml:space="preserve"> </w:t>
      </w:r>
      <w:bookmarkEnd w:id="20654"/>
    </w:p>
    <w:p w:rsidR="007B0263" w:rsidRDefault="007B0263" w:rsidP="007B0263">
      <w:pPr>
        <w:pStyle w:val="KeepWithNext"/>
        <w:rPr>
          <w:rtl/>
          <w:lang w:eastAsia="he-IL"/>
        </w:rPr>
      </w:pPr>
    </w:p>
    <w:p w:rsidR="007B0263" w:rsidRDefault="007B0263" w:rsidP="007B0263">
      <w:pPr>
        <w:rPr>
          <w:rtl/>
          <w:lang w:eastAsia="he-IL"/>
        </w:rPr>
      </w:pPr>
      <w:bookmarkStart w:id="20655" w:name="_ETM_Q1_12127805"/>
      <w:bookmarkStart w:id="20656" w:name="_ETM_Q1_12127850"/>
      <w:bookmarkEnd w:id="20655"/>
      <w:bookmarkEnd w:id="20656"/>
      <w:r>
        <w:rPr>
          <w:rFonts w:hint="cs"/>
          <w:rtl/>
          <w:lang w:eastAsia="he-IL"/>
        </w:rPr>
        <w:t>מי בעד הסעיף? מי נגד?</w:t>
      </w:r>
      <w:bookmarkStart w:id="20657" w:name="_ETM_Q1_12132142"/>
      <w:bookmarkEnd w:id="20657"/>
    </w:p>
    <w:p w:rsidR="007B0263" w:rsidRDefault="007B0263" w:rsidP="007B0263">
      <w:pPr>
        <w:rPr>
          <w:rtl/>
          <w:lang w:eastAsia="he-IL"/>
        </w:rPr>
      </w:pPr>
      <w:bookmarkStart w:id="20658" w:name="_ETM_Q1_12132223"/>
      <w:bookmarkEnd w:id="20658"/>
    </w:p>
    <w:p w:rsidR="007B0263" w:rsidRDefault="007B0263" w:rsidP="007B0263">
      <w:pPr>
        <w:pStyle w:val="af1"/>
        <w:keepNext/>
        <w:ind w:firstLine="0"/>
        <w:rPr>
          <w:rtl/>
          <w:lang w:eastAsia="he-IL"/>
        </w:rPr>
      </w:pPr>
      <w:bookmarkStart w:id="20659" w:name="_ETM_Q1_12132806"/>
      <w:bookmarkStart w:id="20660" w:name="_ETM_Q1_12132876"/>
      <w:bookmarkEnd w:id="20659"/>
      <w:bookmarkEnd w:id="20660"/>
      <w:r>
        <w:rPr>
          <w:rFonts w:hint="eastAsia"/>
          <w:rtl/>
          <w:lang w:eastAsia="he-IL"/>
        </w:rPr>
        <w:t>הצבעה</w:t>
      </w:r>
    </w:p>
    <w:p w:rsidR="007B0263" w:rsidRDefault="007B0263" w:rsidP="007B0263">
      <w:pPr>
        <w:pStyle w:val="--"/>
        <w:keepNext/>
        <w:ind w:firstLine="0"/>
        <w:rPr>
          <w:rtl/>
          <w:lang w:eastAsia="he-IL"/>
        </w:rPr>
      </w:pPr>
      <w:r>
        <w:rPr>
          <w:rFonts w:hint="cs"/>
          <w:rtl/>
          <w:lang w:eastAsia="he-IL"/>
        </w:rPr>
        <w:t>אושר.</w:t>
      </w:r>
    </w:p>
    <w:p w:rsidR="007B0263" w:rsidRDefault="007B0263" w:rsidP="007B0263">
      <w:pPr>
        <w:rPr>
          <w:rtl/>
          <w:lang w:eastAsia="he-IL"/>
        </w:rPr>
      </w:pPr>
    </w:p>
    <w:p w:rsidR="007B0263" w:rsidRDefault="007B0263" w:rsidP="007B0263">
      <w:pPr>
        <w:pStyle w:val="a4"/>
        <w:keepNext/>
        <w:rPr>
          <w:rtl/>
        </w:rPr>
      </w:pPr>
      <w:bookmarkStart w:id="20661" w:name="ET_speaker_שלומית_ארליך_2946"/>
      <w:r w:rsidRPr="007B0263">
        <w:rPr>
          <w:rStyle w:val="TagStyle"/>
          <w:rtl/>
        </w:rPr>
        <w:t xml:space="preserve"> &lt;&lt; דובר &gt;&gt; </w:t>
      </w:r>
      <w:r>
        <w:rPr>
          <w:rtl/>
        </w:rPr>
        <w:t>שלומית ארליך:</w:t>
      </w:r>
      <w:r w:rsidRPr="007B0263">
        <w:rPr>
          <w:rStyle w:val="TagStyle"/>
          <w:rtl/>
        </w:rPr>
        <w:t xml:space="preserve"> &lt;&lt; דובר &gt;&gt;</w:t>
      </w:r>
      <w:r w:rsidR="00077231">
        <w:rPr>
          <w:rtl/>
        </w:rPr>
        <w:t xml:space="preserve"> </w:t>
      </w:r>
      <w:r>
        <w:rPr>
          <w:rtl/>
        </w:rPr>
        <w:t xml:space="preserve"> </w:t>
      </w:r>
      <w:bookmarkEnd w:id="20661"/>
    </w:p>
    <w:p w:rsidR="007B0263" w:rsidRDefault="007B0263" w:rsidP="007B0263">
      <w:pPr>
        <w:pStyle w:val="KeepWithNext"/>
        <w:rPr>
          <w:rtl/>
          <w:lang w:eastAsia="he-IL"/>
        </w:rPr>
      </w:pPr>
    </w:p>
    <w:p w:rsidR="007B0263" w:rsidRDefault="007B0263" w:rsidP="007B0263">
      <w:pPr>
        <w:rPr>
          <w:rtl/>
          <w:lang w:eastAsia="he-IL"/>
        </w:rPr>
      </w:pPr>
      <w:bookmarkStart w:id="20662" w:name="_ETM_Q1_12134324"/>
      <w:bookmarkStart w:id="20663" w:name="_ETM_Q1_12134365"/>
      <w:bookmarkEnd w:id="20662"/>
      <w:bookmarkEnd w:id="20663"/>
      <w:r>
        <w:rPr>
          <w:rFonts w:hint="cs"/>
          <w:rtl/>
          <w:lang w:eastAsia="he-IL"/>
        </w:rPr>
        <w:t>ו</w:t>
      </w:r>
      <w:bookmarkStart w:id="20664" w:name="_ETM_Q1_12136834"/>
      <w:bookmarkEnd w:id="20664"/>
      <w:r>
        <w:rPr>
          <w:rFonts w:hint="cs"/>
          <w:rtl/>
          <w:lang w:eastAsia="he-IL"/>
        </w:rPr>
        <w:t xml:space="preserve">דקה לפני שנעבור לריכוז התוספת הראשונה יש פה כמה הערות, </w:t>
      </w:r>
      <w:bookmarkStart w:id="20665" w:name="_ETM_Q1_12141972"/>
      <w:bookmarkEnd w:id="20665"/>
      <w:r>
        <w:rPr>
          <w:rFonts w:hint="cs"/>
          <w:rtl/>
          <w:lang w:eastAsia="he-IL"/>
        </w:rPr>
        <w:t xml:space="preserve">דברים ששמנו אליהם לב בטבלה שהועברה אליכם על ההסכמים הקואליציוניים. </w:t>
      </w:r>
      <w:bookmarkStart w:id="20666" w:name="_ETM_Q1_12147810"/>
      <w:bookmarkEnd w:id="20666"/>
      <w:r>
        <w:rPr>
          <w:rFonts w:hint="cs"/>
          <w:rtl/>
          <w:lang w:eastAsia="he-IL"/>
        </w:rPr>
        <w:t xml:space="preserve">בסעיף 24 שמופיע שם צריך להיות במקום 24.02.55 צריך להיות </w:t>
      </w:r>
      <w:bookmarkStart w:id="20667" w:name="_ETM_Q1_12153352"/>
      <w:bookmarkEnd w:id="20667"/>
      <w:r>
        <w:rPr>
          <w:rFonts w:hint="cs"/>
          <w:rtl/>
          <w:lang w:eastAsia="he-IL"/>
        </w:rPr>
        <w:t xml:space="preserve">24.02.05. זו התכנית המדויקת. לגבי סעיף 38, שמופיע 38.7.002. </w:t>
      </w:r>
      <w:bookmarkStart w:id="20668" w:name="_ETM_Q1_12172160"/>
      <w:bookmarkEnd w:id="20668"/>
      <w:r>
        <w:rPr>
          <w:rFonts w:hint="cs"/>
          <w:rtl/>
          <w:lang w:eastAsia="he-IL"/>
        </w:rPr>
        <w:t xml:space="preserve">לא מצאנו לזה דף החלפה. </w:t>
      </w:r>
    </w:p>
    <w:p w:rsidR="007B0263" w:rsidRDefault="007B0263" w:rsidP="007B0263">
      <w:pPr>
        <w:rPr>
          <w:rtl/>
          <w:lang w:eastAsia="he-IL"/>
        </w:rPr>
      </w:pPr>
      <w:bookmarkStart w:id="20669" w:name="_ETM_Q1_12172504"/>
      <w:bookmarkStart w:id="20670" w:name="_ETM_Q1_12172704"/>
      <w:bookmarkStart w:id="20671" w:name="_ETM_Q1_12174424"/>
      <w:bookmarkEnd w:id="20669"/>
      <w:bookmarkEnd w:id="20670"/>
      <w:bookmarkEnd w:id="20671"/>
    </w:p>
    <w:p w:rsidR="007B0263" w:rsidRDefault="007B0263" w:rsidP="007B0263">
      <w:pPr>
        <w:pStyle w:val="af9"/>
        <w:keepNext/>
        <w:rPr>
          <w:rtl/>
          <w:lang w:eastAsia="he-IL"/>
        </w:rPr>
      </w:pPr>
      <w:bookmarkStart w:id="20672" w:name="ET_guest_אסף_וקסלר_2947"/>
      <w:r w:rsidRPr="007B0263">
        <w:rPr>
          <w:rStyle w:val="TagStyle"/>
          <w:rtl/>
        </w:rPr>
        <w:t xml:space="preserve"> &lt;&lt; אורח &gt;&gt; </w:t>
      </w:r>
      <w:r>
        <w:rPr>
          <w:rtl/>
          <w:lang w:eastAsia="he-IL"/>
        </w:rPr>
        <w:t>אסף וקסלר:</w:t>
      </w:r>
      <w:r w:rsidRPr="007B0263">
        <w:rPr>
          <w:rStyle w:val="TagStyle"/>
          <w:rtl/>
        </w:rPr>
        <w:t xml:space="preserve"> &lt;&lt; אורח &gt;&gt;</w:t>
      </w:r>
      <w:r w:rsidR="00077231">
        <w:rPr>
          <w:rtl/>
          <w:lang w:eastAsia="he-IL"/>
        </w:rPr>
        <w:t xml:space="preserve"> </w:t>
      </w:r>
      <w:r>
        <w:rPr>
          <w:rtl/>
          <w:lang w:eastAsia="he-IL"/>
        </w:rPr>
        <w:t xml:space="preserve"> </w:t>
      </w:r>
      <w:bookmarkEnd w:id="20672"/>
    </w:p>
    <w:p w:rsidR="007B0263" w:rsidRDefault="007B0263" w:rsidP="007B0263">
      <w:pPr>
        <w:pStyle w:val="KeepWithNext"/>
        <w:rPr>
          <w:rtl/>
          <w:lang w:eastAsia="he-IL"/>
        </w:rPr>
      </w:pPr>
    </w:p>
    <w:p w:rsidR="007B0263" w:rsidRDefault="007B0263" w:rsidP="007B0263">
      <w:pPr>
        <w:rPr>
          <w:rtl/>
          <w:lang w:eastAsia="he-IL"/>
        </w:rPr>
      </w:pPr>
      <w:bookmarkStart w:id="20673" w:name="_ETM_Q1_12175043"/>
      <w:bookmarkStart w:id="20674" w:name="_ETM_Q1_12175088"/>
      <w:bookmarkEnd w:id="20673"/>
      <w:bookmarkEnd w:id="20674"/>
      <w:r>
        <w:rPr>
          <w:rFonts w:hint="cs"/>
          <w:rtl/>
          <w:lang w:eastAsia="he-IL"/>
        </w:rPr>
        <w:t>זה תיקון</w:t>
      </w:r>
      <w:bookmarkStart w:id="20675" w:name="_ETM_Q1_12170998"/>
      <w:bookmarkEnd w:id="20675"/>
      <w:r>
        <w:rPr>
          <w:rFonts w:hint="cs"/>
          <w:rtl/>
          <w:lang w:eastAsia="he-IL"/>
        </w:rPr>
        <w:t xml:space="preserve"> שאנחנו מציעים לעשות לאחר העברת תקציב. </w:t>
      </w:r>
    </w:p>
    <w:p w:rsidR="007B0263" w:rsidRDefault="007B0263" w:rsidP="007B0263">
      <w:pPr>
        <w:rPr>
          <w:rtl/>
          <w:lang w:eastAsia="he-IL"/>
        </w:rPr>
      </w:pPr>
      <w:bookmarkStart w:id="20676" w:name="_ETM_Q1_12177518"/>
      <w:bookmarkStart w:id="20677" w:name="_ETM_Q1_12177585"/>
      <w:bookmarkEnd w:id="20676"/>
      <w:bookmarkEnd w:id="20677"/>
    </w:p>
    <w:p w:rsidR="007B0263" w:rsidRDefault="007B0263" w:rsidP="007B0263">
      <w:pPr>
        <w:pStyle w:val="a4"/>
        <w:keepNext/>
        <w:rPr>
          <w:rtl/>
        </w:rPr>
      </w:pPr>
      <w:bookmarkStart w:id="20678" w:name="ET_speaker_שלומית_ארליך_2948"/>
      <w:r w:rsidRPr="007B0263">
        <w:rPr>
          <w:rStyle w:val="TagStyle"/>
          <w:rtl/>
        </w:rPr>
        <w:t xml:space="preserve"> &lt;&lt; דובר &gt;&gt; </w:t>
      </w:r>
      <w:r>
        <w:rPr>
          <w:rtl/>
        </w:rPr>
        <w:t>שלומית ארליך:</w:t>
      </w:r>
      <w:r w:rsidRPr="007B0263">
        <w:rPr>
          <w:rStyle w:val="TagStyle"/>
          <w:rtl/>
        </w:rPr>
        <w:t xml:space="preserve"> &lt;&lt; דובר &gt;&gt;</w:t>
      </w:r>
      <w:r w:rsidR="00077231">
        <w:rPr>
          <w:rtl/>
        </w:rPr>
        <w:t xml:space="preserve"> </w:t>
      </w:r>
      <w:r>
        <w:rPr>
          <w:rtl/>
        </w:rPr>
        <w:t xml:space="preserve"> </w:t>
      </w:r>
      <w:bookmarkEnd w:id="20678"/>
    </w:p>
    <w:p w:rsidR="007B0263" w:rsidRDefault="007B0263" w:rsidP="007B0263">
      <w:pPr>
        <w:pStyle w:val="KeepWithNext"/>
        <w:rPr>
          <w:rtl/>
          <w:lang w:eastAsia="he-IL"/>
        </w:rPr>
      </w:pPr>
    </w:p>
    <w:p w:rsidR="007B0263" w:rsidRDefault="007B0263" w:rsidP="007B0263">
      <w:pPr>
        <w:rPr>
          <w:rtl/>
          <w:lang w:eastAsia="he-IL"/>
        </w:rPr>
      </w:pPr>
      <w:bookmarkStart w:id="20679" w:name="_ETM_Q1_12178889"/>
      <w:bookmarkStart w:id="20680" w:name="_ETM_Q1_12178928"/>
      <w:bookmarkEnd w:id="20679"/>
      <w:bookmarkEnd w:id="20680"/>
      <w:r>
        <w:rPr>
          <w:rFonts w:hint="cs"/>
          <w:rtl/>
          <w:lang w:eastAsia="he-IL"/>
        </w:rPr>
        <w:t xml:space="preserve">זאת אומרת אין לזה </w:t>
      </w:r>
      <w:bookmarkStart w:id="20681" w:name="_ETM_Q1_12175306"/>
      <w:bookmarkEnd w:id="20681"/>
      <w:r>
        <w:rPr>
          <w:rFonts w:hint="cs"/>
          <w:rtl/>
          <w:lang w:eastAsia="he-IL"/>
        </w:rPr>
        <w:t xml:space="preserve">דפי החלפה? </w:t>
      </w:r>
      <w:bookmarkStart w:id="20682" w:name="_ETM_Q1_12176722"/>
      <w:bookmarkStart w:id="20683" w:name="_ETM_Q1_12175202"/>
      <w:bookmarkEnd w:id="20682"/>
      <w:bookmarkEnd w:id="20683"/>
    </w:p>
    <w:p w:rsidR="007B0263" w:rsidRDefault="007B0263" w:rsidP="007B0263">
      <w:pPr>
        <w:rPr>
          <w:rtl/>
          <w:lang w:eastAsia="he-IL"/>
        </w:rPr>
      </w:pPr>
      <w:bookmarkStart w:id="20684" w:name="_ETM_Q1_12175267"/>
      <w:bookmarkEnd w:id="20684"/>
    </w:p>
    <w:p w:rsidR="007B0263" w:rsidRDefault="007B0263" w:rsidP="007B0263">
      <w:pPr>
        <w:pStyle w:val="af9"/>
        <w:keepNext/>
        <w:rPr>
          <w:rtl/>
          <w:lang w:eastAsia="he-IL"/>
        </w:rPr>
      </w:pPr>
      <w:bookmarkStart w:id="20685" w:name="ET_guest_אסף_וקסלר_2950"/>
      <w:r w:rsidRPr="007B0263">
        <w:rPr>
          <w:rStyle w:val="TagStyle"/>
          <w:rtl/>
        </w:rPr>
        <w:t xml:space="preserve"> &lt;&lt; אורח &gt;&gt; </w:t>
      </w:r>
      <w:r>
        <w:rPr>
          <w:rtl/>
          <w:lang w:eastAsia="he-IL"/>
        </w:rPr>
        <w:t>אסף וקסלר:</w:t>
      </w:r>
      <w:r w:rsidRPr="007B0263">
        <w:rPr>
          <w:rStyle w:val="TagStyle"/>
          <w:rtl/>
        </w:rPr>
        <w:t xml:space="preserve"> &lt;&lt; אורח &gt;&gt;</w:t>
      </w:r>
      <w:r w:rsidR="00077231">
        <w:rPr>
          <w:rtl/>
          <w:lang w:eastAsia="he-IL"/>
        </w:rPr>
        <w:t xml:space="preserve"> </w:t>
      </w:r>
      <w:r>
        <w:rPr>
          <w:rtl/>
          <w:lang w:eastAsia="he-IL"/>
        </w:rPr>
        <w:t xml:space="preserve"> </w:t>
      </w:r>
      <w:bookmarkEnd w:id="20685"/>
    </w:p>
    <w:p w:rsidR="007B0263" w:rsidRDefault="007B0263" w:rsidP="007B0263">
      <w:pPr>
        <w:pStyle w:val="KeepWithNext"/>
        <w:rPr>
          <w:rtl/>
          <w:lang w:eastAsia="he-IL"/>
        </w:rPr>
      </w:pPr>
    </w:p>
    <w:p w:rsidR="007B0263" w:rsidRPr="007B0263" w:rsidRDefault="007B0263" w:rsidP="007B0263">
      <w:pPr>
        <w:rPr>
          <w:rtl/>
          <w:lang w:eastAsia="he-IL"/>
        </w:rPr>
      </w:pPr>
      <w:bookmarkStart w:id="20686" w:name="_ETM_Q1_12178271"/>
      <w:bookmarkStart w:id="20687" w:name="_ETM_Q1_12178284"/>
      <w:bookmarkEnd w:id="20686"/>
      <w:bookmarkEnd w:id="20687"/>
      <w:r>
        <w:rPr>
          <w:rFonts w:hint="cs"/>
          <w:rtl/>
          <w:lang w:eastAsia="he-IL"/>
        </w:rPr>
        <w:t xml:space="preserve">אנחנו לא משנים את הצעת החוק, אלא נגיש </w:t>
      </w:r>
      <w:bookmarkStart w:id="20688" w:name="_ETM_Q1_12182514"/>
      <w:bookmarkEnd w:id="20688"/>
      <w:r>
        <w:rPr>
          <w:rFonts w:hint="cs"/>
          <w:rtl/>
          <w:lang w:eastAsia="he-IL"/>
        </w:rPr>
        <w:t xml:space="preserve">תיקון לתקציב לאחר העברת החוק. </w:t>
      </w:r>
    </w:p>
    <w:p w:rsidR="007B0263" w:rsidRDefault="007B0263" w:rsidP="007B0263">
      <w:pPr>
        <w:rPr>
          <w:rtl/>
          <w:lang w:eastAsia="he-IL"/>
        </w:rPr>
      </w:pPr>
      <w:bookmarkStart w:id="20689" w:name="_ETM_Q1_12175970"/>
      <w:bookmarkStart w:id="20690" w:name="_ETM_Q1_12176228"/>
      <w:bookmarkStart w:id="20691" w:name="_ETM_Q1_12176791"/>
      <w:bookmarkStart w:id="20692" w:name="_ETM_Q1_12177994"/>
      <w:bookmarkEnd w:id="20689"/>
      <w:bookmarkEnd w:id="20690"/>
      <w:bookmarkEnd w:id="20691"/>
      <w:bookmarkEnd w:id="20692"/>
    </w:p>
    <w:p w:rsidR="007B0263" w:rsidRDefault="007B0263" w:rsidP="007B0263">
      <w:pPr>
        <w:pStyle w:val="a4"/>
        <w:keepNext/>
        <w:rPr>
          <w:rtl/>
        </w:rPr>
      </w:pPr>
      <w:bookmarkStart w:id="20693" w:name="ET_speaker_שלומית_ארליך_2949"/>
      <w:r w:rsidRPr="007B0263">
        <w:rPr>
          <w:rStyle w:val="TagStyle"/>
          <w:rtl/>
        </w:rPr>
        <w:t xml:space="preserve"> &lt;&lt; דובר &gt;&gt; </w:t>
      </w:r>
      <w:r>
        <w:rPr>
          <w:rtl/>
        </w:rPr>
        <w:t>שלומית ארליך:</w:t>
      </w:r>
      <w:r w:rsidRPr="007B0263">
        <w:rPr>
          <w:rStyle w:val="TagStyle"/>
          <w:rtl/>
        </w:rPr>
        <w:t xml:space="preserve"> &lt;&lt; דובר &gt;&gt;</w:t>
      </w:r>
      <w:r w:rsidR="00077231">
        <w:rPr>
          <w:rtl/>
        </w:rPr>
        <w:t xml:space="preserve"> </w:t>
      </w:r>
      <w:r>
        <w:rPr>
          <w:rtl/>
        </w:rPr>
        <w:t xml:space="preserve"> </w:t>
      </w:r>
      <w:bookmarkEnd w:id="20693"/>
    </w:p>
    <w:p w:rsidR="007B0263" w:rsidRDefault="007B0263" w:rsidP="007B0263">
      <w:pPr>
        <w:pStyle w:val="KeepWithNext"/>
        <w:rPr>
          <w:rtl/>
          <w:lang w:eastAsia="he-IL"/>
        </w:rPr>
      </w:pPr>
    </w:p>
    <w:p w:rsidR="007B0263" w:rsidRDefault="007B0263" w:rsidP="007B0263">
      <w:pPr>
        <w:rPr>
          <w:rtl/>
          <w:lang w:eastAsia="he-IL"/>
        </w:rPr>
      </w:pPr>
      <w:bookmarkStart w:id="20694" w:name="_ETM_Q1_12178429"/>
      <w:bookmarkStart w:id="20695" w:name="_ETM_Q1_12178471"/>
      <w:bookmarkEnd w:id="20694"/>
      <w:bookmarkEnd w:id="20695"/>
      <w:r>
        <w:rPr>
          <w:rFonts w:hint="cs"/>
          <w:rtl/>
          <w:lang w:eastAsia="he-IL"/>
        </w:rPr>
        <w:t xml:space="preserve">אנחנו עברנו להערות לגבי הטבלה </w:t>
      </w:r>
      <w:bookmarkStart w:id="20696" w:name="_ETM_Q1_12189614"/>
      <w:bookmarkEnd w:id="20696"/>
      <w:r>
        <w:rPr>
          <w:rFonts w:hint="cs"/>
          <w:rtl/>
          <w:lang w:eastAsia="he-IL"/>
        </w:rPr>
        <w:t xml:space="preserve">של מספרי תכניות שלא מצאנו אותן בדיוק כמו שהן מופיעות </w:t>
      </w:r>
      <w:bookmarkStart w:id="20697" w:name="_ETM_Q1_12192922"/>
      <w:bookmarkEnd w:id="20697"/>
      <w:r>
        <w:rPr>
          <w:rFonts w:hint="cs"/>
          <w:rtl/>
          <w:lang w:eastAsia="he-IL"/>
        </w:rPr>
        <w:t>בטבלה, אז אנחנו רוצים רק לדייק.</w:t>
      </w:r>
      <w:bookmarkStart w:id="20698" w:name="_ETM_Q1_12196602"/>
      <w:bookmarkStart w:id="20699" w:name="_ETM_Q1_12196697"/>
      <w:bookmarkStart w:id="20700" w:name="_ETM_Q1_12196812"/>
      <w:bookmarkStart w:id="20701" w:name="_ETM_Q1_12196910"/>
      <w:bookmarkEnd w:id="20698"/>
      <w:bookmarkEnd w:id="20699"/>
      <w:bookmarkEnd w:id="20700"/>
      <w:bookmarkEnd w:id="20701"/>
      <w:r>
        <w:rPr>
          <w:rFonts w:hint="cs"/>
          <w:rtl/>
          <w:lang w:eastAsia="he-IL"/>
        </w:rPr>
        <w:t xml:space="preserve"> סעיף 15.11.01, שמתייחס להוצאות</w:t>
      </w:r>
      <w:bookmarkStart w:id="20702" w:name="_ETM_Q1_12198794"/>
      <w:bookmarkEnd w:id="20702"/>
      <w:r>
        <w:rPr>
          <w:rFonts w:hint="cs"/>
          <w:rtl/>
          <w:lang w:eastAsia="he-IL"/>
        </w:rPr>
        <w:t xml:space="preserve"> הביטחוניות. גם פה אין דף החלפה? </w:t>
      </w:r>
      <w:bookmarkStart w:id="20703" w:name="_ETM_Q1_12202350"/>
      <w:bookmarkEnd w:id="20703"/>
    </w:p>
    <w:p w:rsidR="007B0263" w:rsidRDefault="007B0263" w:rsidP="007B0263">
      <w:pPr>
        <w:rPr>
          <w:rtl/>
          <w:lang w:eastAsia="he-IL"/>
        </w:rPr>
      </w:pPr>
      <w:bookmarkStart w:id="20704" w:name="_ETM_Q1_12202415"/>
      <w:bookmarkStart w:id="20705" w:name="_ETM_Q1_12203014"/>
      <w:bookmarkEnd w:id="20704"/>
      <w:bookmarkEnd w:id="20705"/>
    </w:p>
    <w:p w:rsidR="007B0263" w:rsidRDefault="007B0263" w:rsidP="007B0263">
      <w:pPr>
        <w:pStyle w:val="af9"/>
        <w:keepNext/>
        <w:rPr>
          <w:rtl/>
          <w:lang w:eastAsia="he-IL"/>
        </w:rPr>
      </w:pPr>
      <w:bookmarkStart w:id="20706" w:name="ET_guest_אסף_וקסלר_2951"/>
      <w:r w:rsidRPr="007B0263">
        <w:rPr>
          <w:rStyle w:val="TagStyle"/>
          <w:rtl/>
        </w:rPr>
        <w:t xml:space="preserve"> &lt;&lt; אורח &gt;&gt; </w:t>
      </w:r>
      <w:r>
        <w:rPr>
          <w:rtl/>
          <w:lang w:eastAsia="he-IL"/>
        </w:rPr>
        <w:t>אסף וקסלר:</w:t>
      </w:r>
      <w:r w:rsidRPr="007B0263">
        <w:rPr>
          <w:rStyle w:val="TagStyle"/>
          <w:rtl/>
        </w:rPr>
        <w:t xml:space="preserve"> &lt;&lt; אורח &gt;&gt;</w:t>
      </w:r>
      <w:r w:rsidR="00077231">
        <w:rPr>
          <w:rtl/>
          <w:lang w:eastAsia="he-IL"/>
        </w:rPr>
        <w:t xml:space="preserve"> </w:t>
      </w:r>
      <w:r>
        <w:rPr>
          <w:rtl/>
          <w:lang w:eastAsia="he-IL"/>
        </w:rPr>
        <w:t xml:space="preserve"> </w:t>
      </w:r>
      <w:bookmarkEnd w:id="20706"/>
    </w:p>
    <w:p w:rsidR="007B0263" w:rsidRDefault="007B0263" w:rsidP="007B0263">
      <w:pPr>
        <w:pStyle w:val="KeepWithNext"/>
        <w:rPr>
          <w:rtl/>
          <w:lang w:eastAsia="he-IL"/>
        </w:rPr>
      </w:pPr>
    </w:p>
    <w:p w:rsidR="007B0263" w:rsidRDefault="007B0263" w:rsidP="007B0263">
      <w:pPr>
        <w:rPr>
          <w:rtl/>
          <w:lang w:eastAsia="he-IL"/>
        </w:rPr>
      </w:pPr>
      <w:bookmarkStart w:id="20707" w:name="_ETM_Q1_12203522"/>
      <w:bookmarkStart w:id="20708" w:name="_ETM_Q1_12203556"/>
      <w:bookmarkEnd w:id="20707"/>
      <w:bookmarkEnd w:id="20708"/>
      <w:r>
        <w:rPr>
          <w:rFonts w:hint="cs"/>
          <w:rtl/>
          <w:lang w:eastAsia="he-IL"/>
        </w:rPr>
        <w:t>גם</w:t>
      </w:r>
      <w:bookmarkStart w:id="20709" w:name="_ETM_Q1_12203958"/>
      <w:bookmarkEnd w:id="20709"/>
      <w:r>
        <w:rPr>
          <w:rFonts w:hint="cs"/>
          <w:rtl/>
          <w:lang w:eastAsia="he-IL"/>
        </w:rPr>
        <w:t xml:space="preserve"> במקרה הזה אנחנו מציעים במקום לתקן את החוק לעשות את</w:t>
      </w:r>
      <w:bookmarkStart w:id="20710" w:name="_ETM_Q1_12205298"/>
      <w:bookmarkEnd w:id="20710"/>
      <w:r>
        <w:rPr>
          <w:rFonts w:hint="cs"/>
          <w:rtl/>
          <w:lang w:eastAsia="he-IL"/>
        </w:rPr>
        <w:t xml:space="preserve"> העברת התקציב לאחר העברת החוק. </w:t>
      </w:r>
    </w:p>
    <w:p w:rsidR="007B0263" w:rsidRDefault="007B0263" w:rsidP="007B0263">
      <w:pPr>
        <w:rPr>
          <w:rtl/>
          <w:lang w:eastAsia="he-IL"/>
        </w:rPr>
      </w:pPr>
      <w:bookmarkStart w:id="20711" w:name="_ETM_Q1_12211602"/>
      <w:bookmarkStart w:id="20712" w:name="_ETM_Q1_12211679"/>
      <w:bookmarkStart w:id="20713" w:name="_ETM_Q1_12214962"/>
      <w:bookmarkEnd w:id="20711"/>
      <w:bookmarkEnd w:id="20712"/>
      <w:bookmarkEnd w:id="20713"/>
    </w:p>
    <w:p w:rsidR="007B0263" w:rsidRDefault="007B0263" w:rsidP="007B0263">
      <w:pPr>
        <w:pStyle w:val="a4"/>
        <w:keepNext/>
        <w:rPr>
          <w:rtl/>
        </w:rPr>
      </w:pPr>
      <w:bookmarkStart w:id="20714" w:name="ET_speaker_שלומית_ארליך_2952"/>
      <w:r w:rsidRPr="007B0263">
        <w:rPr>
          <w:rStyle w:val="TagStyle"/>
          <w:rtl/>
        </w:rPr>
        <w:t xml:space="preserve"> &lt;&lt; דובר &gt;&gt; </w:t>
      </w:r>
      <w:r>
        <w:rPr>
          <w:rtl/>
        </w:rPr>
        <w:t>שלומית ארליך:</w:t>
      </w:r>
      <w:r w:rsidRPr="007B0263">
        <w:rPr>
          <w:rStyle w:val="TagStyle"/>
          <w:rtl/>
        </w:rPr>
        <w:t xml:space="preserve"> &lt;&lt; דובר &gt;&gt;</w:t>
      </w:r>
      <w:r w:rsidR="00077231">
        <w:rPr>
          <w:rtl/>
        </w:rPr>
        <w:t xml:space="preserve"> </w:t>
      </w:r>
      <w:r>
        <w:rPr>
          <w:rtl/>
        </w:rPr>
        <w:t xml:space="preserve"> </w:t>
      </w:r>
      <w:bookmarkEnd w:id="20714"/>
    </w:p>
    <w:p w:rsidR="007B0263" w:rsidRDefault="007B0263" w:rsidP="007B0263">
      <w:pPr>
        <w:pStyle w:val="KeepWithNext"/>
        <w:rPr>
          <w:rtl/>
          <w:lang w:eastAsia="he-IL"/>
        </w:rPr>
      </w:pPr>
    </w:p>
    <w:p w:rsidR="007B0263" w:rsidRDefault="007B0263" w:rsidP="007B0263">
      <w:pPr>
        <w:rPr>
          <w:rtl/>
          <w:lang w:eastAsia="he-IL"/>
        </w:rPr>
      </w:pPr>
      <w:bookmarkStart w:id="20715" w:name="_ETM_Q1_12215593"/>
      <w:bookmarkStart w:id="20716" w:name="_ETM_Q1_12215632"/>
      <w:bookmarkEnd w:id="20715"/>
      <w:bookmarkEnd w:id="20716"/>
      <w:r>
        <w:rPr>
          <w:rFonts w:hint="cs"/>
          <w:rtl/>
          <w:lang w:eastAsia="he-IL"/>
        </w:rPr>
        <w:t>זה לעניין הזה.</w:t>
      </w:r>
    </w:p>
    <w:p w:rsidR="007B0263" w:rsidRDefault="007B0263" w:rsidP="007B0263">
      <w:pPr>
        <w:rPr>
          <w:rtl/>
          <w:lang w:eastAsia="he-IL"/>
        </w:rPr>
      </w:pPr>
      <w:bookmarkStart w:id="20717" w:name="_ETM_Q1_12211926"/>
      <w:bookmarkStart w:id="20718" w:name="_ETM_Q1_12211999"/>
      <w:bookmarkEnd w:id="20717"/>
      <w:bookmarkEnd w:id="20718"/>
    </w:p>
    <w:p w:rsidR="007B0263" w:rsidRDefault="007B0263" w:rsidP="007B0263">
      <w:pPr>
        <w:pStyle w:val="af6"/>
        <w:keepNext/>
        <w:rPr>
          <w:rtl/>
        </w:rPr>
      </w:pPr>
      <w:bookmarkStart w:id="20719" w:name="ET_yor_5857_2953"/>
      <w:r w:rsidRPr="007B0263">
        <w:rPr>
          <w:rStyle w:val="TagStyle"/>
          <w:rtl/>
        </w:rPr>
        <w:t xml:space="preserve"> &lt;&lt; יור &gt;&gt; </w:t>
      </w:r>
      <w:r>
        <w:rPr>
          <w:rtl/>
        </w:rPr>
        <w:t>היו"ר אלכס קושניר:</w:t>
      </w:r>
      <w:r w:rsidRPr="007B0263">
        <w:rPr>
          <w:rStyle w:val="TagStyle"/>
          <w:rtl/>
        </w:rPr>
        <w:t xml:space="preserve"> &lt;&lt; יור &gt;&gt;</w:t>
      </w:r>
      <w:r w:rsidR="00077231">
        <w:rPr>
          <w:rtl/>
        </w:rPr>
        <w:t xml:space="preserve"> </w:t>
      </w:r>
      <w:r>
        <w:rPr>
          <w:rtl/>
        </w:rPr>
        <w:t xml:space="preserve"> </w:t>
      </w:r>
      <w:bookmarkEnd w:id="20719"/>
    </w:p>
    <w:p w:rsidR="007B0263" w:rsidRDefault="007B0263" w:rsidP="007B0263">
      <w:pPr>
        <w:pStyle w:val="KeepWithNext"/>
        <w:rPr>
          <w:rtl/>
          <w:lang w:eastAsia="he-IL"/>
        </w:rPr>
      </w:pPr>
    </w:p>
    <w:p w:rsidR="007B0263" w:rsidRDefault="007B0263" w:rsidP="007B0263">
      <w:pPr>
        <w:rPr>
          <w:rtl/>
          <w:lang w:eastAsia="he-IL"/>
        </w:rPr>
      </w:pPr>
      <w:bookmarkStart w:id="20720" w:name="_ETM_Q1_12214106"/>
      <w:bookmarkStart w:id="20721" w:name="_ETM_Q1_12214140"/>
      <w:bookmarkEnd w:id="20720"/>
      <w:bookmarkEnd w:id="20721"/>
      <w:r>
        <w:rPr>
          <w:rFonts w:hint="cs"/>
          <w:rtl/>
          <w:lang w:eastAsia="he-IL"/>
        </w:rPr>
        <w:t xml:space="preserve">נעמה לזימי, </w:t>
      </w:r>
      <w:bookmarkStart w:id="20722" w:name="_ETM_Q1_12215622"/>
      <w:bookmarkEnd w:id="20722"/>
      <w:r>
        <w:rPr>
          <w:rFonts w:hint="cs"/>
          <w:rtl/>
          <w:lang w:eastAsia="he-IL"/>
        </w:rPr>
        <w:t>בבקשה.</w:t>
      </w:r>
    </w:p>
    <w:p w:rsidR="007B0263" w:rsidRDefault="007B0263" w:rsidP="007B0263">
      <w:pPr>
        <w:rPr>
          <w:rtl/>
          <w:lang w:eastAsia="he-IL"/>
        </w:rPr>
      </w:pPr>
      <w:bookmarkStart w:id="20723" w:name="_ETM_Q1_12216527"/>
      <w:bookmarkStart w:id="20724" w:name="_ETM_Q1_12216591"/>
      <w:bookmarkStart w:id="20725" w:name="_ETM_Q1_12216086"/>
      <w:bookmarkEnd w:id="20723"/>
      <w:bookmarkEnd w:id="20724"/>
      <w:bookmarkEnd w:id="20725"/>
    </w:p>
    <w:p w:rsidR="007B0263" w:rsidRDefault="007B0263" w:rsidP="007B0263">
      <w:pPr>
        <w:pStyle w:val="a4"/>
        <w:keepNext/>
        <w:rPr>
          <w:rtl/>
        </w:rPr>
      </w:pPr>
      <w:bookmarkStart w:id="20726" w:name="ET_speaker_6236_2954"/>
      <w:r w:rsidRPr="007B0263">
        <w:rPr>
          <w:rStyle w:val="TagStyle"/>
          <w:rtl/>
        </w:rPr>
        <w:t xml:space="preserve"> &lt;&lt; דובר &gt;&gt; </w:t>
      </w:r>
      <w:r>
        <w:rPr>
          <w:rtl/>
        </w:rPr>
        <w:t>נעמה לזימי (העבודה):</w:t>
      </w:r>
      <w:r w:rsidRPr="007B0263">
        <w:rPr>
          <w:rStyle w:val="TagStyle"/>
          <w:rtl/>
        </w:rPr>
        <w:t xml:space="preserve"> &lt;&lt; דובר &gt;&gt;</w:t>
      </w:r>
      <w:r w:rsidR="00077231">
        <w:rPr>
          <w:rtl/>
        </w:rPr>
        <w:t xml:space="preserve"> </w:t>
      </w:r>
      <w:r>
        <w:rPr>
          <w:rtl/>
        </w:rPr>
        <w:t xml:space="preserve"> </w:t>
      </w:r>
      <w:bookmarkEnd w:id="20726"/>
    </w:p>
    <w:p w:rsidR="007B0263" w:rsidRDefault="007B0263" w:rsidP="007B0263">
      <w:pPr>
        <w:pStyle w:val="KeepWithNext"/>
        <w:rPr>
          <w:rtl/>
          <w:lang w:eastAsia="he-IL"/>
        </w:rPr>
      </w:pPr>
    </w:p>
    <w:p w:rsidR="007B0263" w:rsidRDefault="007B0263" w:rsidP="007B0263">
      <w:pPr>
        <w:rPr>
          <w:rtl/>
          <w:lang w:eastAsia="he-IL"/>
        </w:rPr>
      </w:pPr>
      <w:bookmarkStart w:id="20727" w:name="_ETM_Q1_12216627"/>
      <w:bookmarkStart w:id="20728" w:name="_ETM_Q1_12216678"/>
      <w:bookmarkEnd w:id="20727"/>
      <w:bookmarkEnd w:id="20728"/>
      <w:r>
        <w:rPr>
          <w:rFonts w:hint="cs"/>
          <w:rtl/>
          <w:lang w:eastAsia="he-IL"/>
        </w:rPr>
        <w:t xml:space="preserve">אני מחפשת את הסעיף. </w:t>
      </w:r>
    </w:p>
    <w:p w:rsidR="007B0263" w:rsidRDefault="007B0263" w:rsidP="007B0263">
      <w:pPr>
        <w:rPr>
          <w:rtl/>
          <w:lang w:eastAsia="he-IL"/>
        </w:rPr>
      </w:pPr>
      <w:bookmarkStart w:id="20729" w:name="_ETM_Q1_12219084"/>
      <w:bookmarkStart w:id="20730" w:name="_ETM_Q1_12219161"/>
      <w:bookmarkStart w:id="20731" w:name="_ETM_Q1_12215920"/>
      <w:bookmarkEnd w:id="20729"/>
      <w:bookmarkEnd w:id="20730"/>
      <w:bookmarkEnd w:id="20731"/>
    </w:p>
    <w:p w:rsidR="007B0263" w:rsidRDefault="007B0263" w:rsidP="007B0263">
      <w:pPr>
        <w:pStyle w:val="a4"/>
        <w:keepNext/>
        <w:rPr>
          <w:rtl/>
        </w:rPr>
      </w:pPr>
      <w:bookmarkStart w:id="20732" w:name="ET_speaker_5726_2955"/>
      <w:r w:rsidRPr="007B0263">
        <w:rPr>
          <w:rStyle w:val="TagStyle"/>
          <w:rtl/>
        </w:rPr>
        <w:t xml:space="preserve"> &lt;&lt; דובר &gt;&gt; </w:t>
      </w:r>
      <w:r>
        <w:rPr>
          <w:rtl/>
        </w:rPr>
        <w:t>ינון אזולאי (ש"ס):</w:t>
      </w:r>
      <w:r w:rsidRPr="007B0263">
        <w:rPr>
          <w:rStyle w:val="TagStyle"/>
          <w:rtl/>
        </w:rPr>
        <w:t xml:space="preserve"> &lt;&lt; דובר &gt;&gt;</w:t>
      </w:r>
      <w:r w:rsidR="00077231">
        <w:rPr>
          <w:rtl/>
        </w:rPr>
        <w:t xml:space="preserve"> </w:t>
      </w:r>
      <w:r>
        <w:rPr>
          <w:rtl/>
        </w:rPr>
        <w:t xml:space="preserve"> </w:t>
      </w:r>
      <w:bookmarkEnd w:id="20732"/>
    </w:p>
    <w:p w:rsidR="007B0263" w:rsidRDefault="007B0263" w:rsidP="007B0263">
      <w:pPr>
        <w:pStyle w:val="KeepWithNext"/>
        <w:rPr>
          <w:rtl/>
          <w:lang w:eastAsia="he-IL"/>
        </w:rPr>
      </w:pPr>
    </w:p>
    <w:p w:rsidR="007B0263" w:rsidRDefault="007B0263" w:rsidP="007B0263">
      <w:pPr>
        <w:rPr>
          <w:rtl/>
          <w:lang w:eastAsia="he-IL"/>
        </w:rPr>
      </w:pPr>
      <w:bookmarkStart w:id="20733" w:name="_ETM_Q1_12216343"/>
      <w:bookmarkStart w:id="20734" w:name="_ETM_Q1_12216415"/>
      <w:bookmarkEnd w:id="20733"/>
      <w:bookmarkEnd w:id="20734"/>
      <w:r>
        <w:rPr>
          <w:rFonts w:hint="cs"/>
          <w:rtl/>
          <w:lang w:eastAsia="he-IL"/>
        </w:rPr>
        <w:t xml:space="preserve">בינתיים היועצת המשפטית, </w:t>
      </w:r>
      <w:r w:rsidR="004820CE">
        <w:rPr>
          <w:rFonts w:hint="cs"/>
          <w:rtl/>
          <w:lang w:eastAsia="he-IL"/>
        </w:rPr>
        <w:t xml:space="preserve">תעירי </w:t>
      </w:r>
      <w:bookmarkStart w:id="20735" w:name="_ETM_Q1_12220140"/>
      <w:bookmarkEnd w:id="20735"/>
      <w:r w:rsidR="004820CE">
        <w:rPr>
          <w:rFonts w:hint="cs"/>
          <w:rtl/>
          <w:lang w:eastAsia="he-IL"/>
        </w:rPr>
        <w:t xml:space="preserve">את תשומת ליבנו לגבי נושא חדש, אנחנו רוצים לטעון וניר </w:t>
      </w:r>
      <w:bookmarkStart w:id="20736" w:name="_ETM_Q1_12220778"/>
      <w:bookmarkEnd w:id="20736"/>
      <w:r w:rsidR="004820CE">
        <w:rPr>
          <w:rFonts w:hint="cs"/>
          <w:rtl/>
          <w:lang w:eastAsia="he-IL"/>
        </w:rPr>
        <w:t xml:space="preserve">אורבך מחכה לדעת אם הוא יכול ללכת הביתה. </w:t>
      </w:r>
      <w:bookmarkStart w:id="20737" w:name="_ETM_Q1_12228716"/>
      <w:bookmarkEnd w:id="20737"/>
    </w:p>
    <w:p w:rsidR="004820CE" w:rsidRDefault="004820CE" w:rsidP="007B0263">
      <w:pPr>
        <w:rPr>
          <w:rtl/>
          <w:lang w:eastAsia="he-IL"/>
        </w:rPr>
      </w:pPr>
      <w:bookmarkStart w:id="20738" w:name="_ETM_Q1_12229138"/>
      <w:bookmarkEnd w:id="20738"/>
    </w:p>
    <w:p w:rsidR="004820CE" w:rsidRDefault="004820CE" w:rsidP="004820CE">
      <w:pPr>
        <w:pStyle w:val="a4"/>
        <w:keepNext/>
        <w:rPr>
          <w:rtl/>
        </w:rPr>
      </w:pPr>
      <w:bookmarkStart w:id="20739" w:name="ET_speaker_6236_2956"/>
      <w:r w:rsidRPr="004820CE">
        <w:rPr>
          <w:rStyle w:val="TagStyle"/>
          <w:rtl/>
        </w:rPr>
        <w:t xml:space="preserve"> &lt;&lt; דובר &gt;&gt; </w:t>
      </w:r>
      <w:r>
        <w:rPr>
          <w:rtl/>
        </w:rPr>
        <w:t>נעמה לזימי (העבודה):</w:t>
      </w:r>
      <w:r w:rsidRPr="004820CE">
        <w:rPr>
          <w:rStyle w:val="TagStyle"/>
          <w:rtl/>
        </w:rPr>
        <w:t xml:space="preserve"> &lt;&lt; דובר &gt;&gt;</w:t>
      </w:r>
      <w:r w:rsidR="00077231">
        <w:rPr>
          <w:rtl/>
        </w:rPr>
        <w:t xml:space="preserve"> </w:t>
      </w:r>
      <w:r>
        <w:rPr>
          <w:rtl/>
        </w:rPr>
        <w:t xml:space="preserve"> </w:t>
      </w:r>
      <w:bookmarkEnd w:id="20739"/>
    </w:p>
    <w:p w:rsidR="004820CE" w:rsidRDefault="004820CE" w:rsidP="004820CE">
      <w:pPr>
        <w:pStyle w:val="KeepWithNext"/>
        <w:rPr>
          <w:rtl/>
          <w:lang w:eastAsia="he-IL"/>
        </w:rPr>
      </w:pPr>
    </w:p>
    <w:p w:rsidR="004820CE" w:rsidRDefault="004820CE" w:rsidP="004820CE">
      <w:pPr>
        <w:rPr>
          <w:rtl/>
          <w:lang w:eastAsia="he-IL"/>
        </w:rPr>
      </w:pPr>
      <w:bookmarkStart w:id="20740" w:name="_ETM_Q1_12226007"/>
      <w:bookmarkStart w:id="20741" w:name="_ETM_Q1_12226122"/>
      <w:bookmarkEnd w:id="20740"/>
      <w:bookmarkEnd w:id="20741"/>
      <w:r>
        <w:rPr>
          <w:rFonts w:hint="cs"/>
          <w:rtl/>
          <w:lang w:eastAsia="he-IL"/>
        </w:rPr>
        <w:t xml:space="preserve">חברי ועדת </w:t>
      </w:r>
      <w:bookmarkStart w:id="20742" w:name="_ETM_Q1_12228024"/>
      <w:bookmarkEnd w:id="20742"/>
      <w:r>
        <w:rPr>
          <w:rFonts w:hint="cs"/>
          <w:rtl/>
          <w:lang w:eastAsia="he-IL"/>
        </w:rPr>
        <w:t xml:space="preserve">הכספים, נגב גליל, פיתוח הנגב והגליל, מספר </w:t>
      </w:r>
      <w:bookmarkStart w:id="20743" w:name="_ETM_Q1_12231092"/>
      <w:bookmarkEnd w:id="20743"/>
      <w:r>
        <w:rPr>
          <w:rFonts w:hint="cs"/>
          <w:rtl/>
          <w:lang w:eastAsia="he-IL"/>
        </w:rPr>
        <w:t>תכנית 04,63.03, במקום מפעלי תרבות של תנועת תרבות - מפעלי תרבות</w:t>
      </w:r>
      <w:bookmarkStart w:id="20744" w:name="_ETM_Q1_12240064"/>
      <w:bookmarkEnd w:id="20744"/>
      <w:r>
        <w:rPr>
          <w:rFonts w:hint="cs"/>
          <w:rtl/>
          <w:lang w:eastAsia="he-IL"/>
        </w:rPr>
        <w:t xml:space="preserve"> כמנוע צמיחה בנגב ובגליל. </w:t>
      </w:r>
      <w:bookmarkStart w:id="20745" w:name="_ETM_Q1_12243069"/>
      <w:bookmarkEnd w:id="20745"/>
    </w:p>
    <w:p w:rsidR="004820CE" w:rsidRDefault="004820CE" w:rsidP="004820CE">
      <w:pPr>
        <w:rPr>
          <w:rtl/>
          <w:lang w:eastAsia="he-IL"/>
        </w:rPr>
      </w:pPr>
      <w:bookmarkStart w:id="20746" w:name="_ETM_Q1_12243366"/>
      <w:bookmarkEnd w:id="20746"/>
    </w:p>
    <w:p w:rsidR="004820CE" w:rsidRDefault="004820CE" w:rsidP="004820CE">
      <w:pPr>
        <w:pStyle w:val="a4"/>
        <w:keepNext/>
        <w:rPr>
          <w:rtl/>
        </w:rPr>
      </w:pPr>
      <w:bookmarkStart w:id="20747" w:name="ET_speaker_5726_2957"/>
      <w:r w:rsidRPr="004820CE">
        <w:rPr>
          <w:rStyle w:val="TagStyle"/>
          <w:rtl/>
        </w:rPr>
        <w:t xml:space="preserve"> &lt;&lt; דובר &gt;&gt; </w:t>
      </w:r>
      <w:r>
        <w:rPr>
          <w:rtl/>
        </w:rPr>
        <w:t>ינון אזולאי (ש"ס):</w:t>
      </w:r>
      <w:r w:rsidRPr="004820CE">
        <w:rPr>
          <w:rStyle w:val="TagStyle"/>
          <w:rtl/>
        </w:rPr>
        <w:t xml:space="preserve"> &lt;&lt; דובר &gt;&gt;</w:t>
      </w:r>
      <w:r w:rsidR="00077231">
        <w:rPr>
          <w:rtl/>
        </w:rPr>
        <w:t xml:space="preserve"> </w:t>
      </w:r>
      <w:r>
        <w:rPr>
          <w:rtl/>
        </w:rPr>
        <w:t xml:space="preserve"> </w:t>
      </w:r>
      <w:bookmarkEnd w:id="20747"/>
    </w:p>
    <w:p w:rsidR="004820CE" w:rsidRDefault="004820CE" w:rsidP="004820CE">
      <w:pPr>
        <w:pStyle w:val="KeepWithNext"/>
        <w:rPr>
          <w:rtl/>
          <w:lang w:eastAsia="he-IL"/>
        </w:rPr>
      </w:pPr>
    </w:p>
    <w:p w:rsidR="004820CE" w:rsidRDefault="004820CE" w:rsidP="004820CE">
      <w:pPr>
        <w:rPr>
          <w:rtl/>
          <w:lang w:eastAsia="he-IL"/>
        </w:rPr>
      </w:pPr>
      <w:bookmarkStart w:id="20748" w:name="_ETM_Q1_12245105"/>
      <w:bookmarkEnd w:id="20748"/>
      <w:r>
        <w:rPr>
          <w:rFonts w:hint="cs"/>
          <w:rtl/>
          <w:lang w:eastAsia="he-IL"/>
        </w:rPr>
        <w:t>כ</w:t>
      </w:r>
      <w:bookmarkStart w:id="20749" w:name="_ETM_Q1_12245187"/>
      <w:bookmarkEnd w:id="20749"/>
      <w:r>
        <w:rPr>
          <w:rFonts w:hint="cs"/>
          <w:rtl/>
          <w:lang w:eastAsia="he-IL"/>
        </w:rPr>
        <w:t xml:space="preserve">מה כסף יש שם? </w:t>
      </w:r>
    </w:p>
    <w:p w:rsidR="004820CE" w:rsidRDefault="004820CE" w:rsidP="004820CE">
      <w:pPr>
        <w:rPr>
          <w:rtl/>
          <w:lang w:eastAsia="he-IL"/>
        </w:rPr>
      </w:pPr>
      <w:bookmarkStart w:id="20750" w:name="_ETM_Q1_12246986"/>
      <w:bookmarkStart w:id="20751" w:name="_ETM_Q1_12247284"/>
      <w:bookmarkEnd w:id="20750"/>
      <w:bookmarkEnd w:id="20751"/>
    </w:p>
    <w:p w:rsidR="004820CE" w:rsidRDefault="004820CE" w:rsidP="004820CE">
      <w:pPr>
        <w:pStyle w:val="a4"/>
        <w:keepNext/>
        <w:rPr>
          <w:rtl/>
        </w:rPr>
      </w:pPr>
      <w:bookmarkStart w:id="20752" w:name="ET_speaker_6236_2958"/>
      <w:r w:rsidRPr="004820CE">
        <w:rPr>
          <w:rStyle w:val="TagStyle"/>
          <w:rtl/>
        </w:rPr>
        <w:t xml:space="preserve"> &lt;&lt; דובר &gt;&gt; </w:t>
      </w:r>
      <w:r>
        <w:rPr>
          <w:rtl/>
        </w:rPr>
        <w:t>נעמה לזימי (העבודה):</w:t>
      </w:r>
      <w:r w:rsidRPr="004820CE">
        <w:rPr>
          <w:rStyle w:val="TagStyle"/>
          <w:rtl/>
        </w:rPr>
        <w:t xml:space="preserve"> &lt;&lt; דובר &gt;&gt;</w:t>
      </w:r>
      <w:r w:rsidR="00077231">
        <w:rPr>
          <w:rtl/>
        </w:rPr>
        <w:t xml:space="preserve"> </w:t>
      </w:r>
      <w:r>
        <w:rPr>
          <w:rtl/>
        </w:rPr>
        <w:t xml:space="preserve"> </w:t>
      </w:r>
      <w:bookmarkEnd w:id="20752"/>
    </w:p>
    <w:p w:rsidR="004820CE" w:rsidRDefault="004820CE" w:rsidP="004820CE">
      <w:pPr>
        <w:pStyle w:val="KeepWithNext"/>
        <w:rPr>
          <w:rtl/>
          <w:lang w:eastAsia="he-IL"/>
        </w:rPr>
      </w:pPr>
    </w:p>
    <w:p w:rsidR="004820CE" w:rsidRDefault="004820CE" w:rsidP="004820CE">
      <w:pPr>
        <w:rPr>
          <w:rtl/>
          <w:lang w:eastAsia="he-IL"/>
        </w:rPr>
      </w:pPr>
      <w:bookmarkStart w:id="20753" w:name="_ETM_Q1_12248725"/>
      <w:bookmarkStart w:id="20754" w:name="_ETM_Q1_12248783"/>
      <w:bookmarkEnd w:id="20753"/>
      <w:bookmarkEnd w:id="20754"/>
      <w:r>
        <w:rPr>
          <w:rFonts w:hint="cs"/>
          <w:rtl/>
          <w:lang w:eastAsia="he-IL"/>
        </w:rPr>
        <w:t xml:space="preserve">מיליון </w:t>
      </w:r>
      <w:bookmarkStart w:id="20755" w:name="_ETM_Q1_12249682"/>
      <w:bookmarkEnd w:id="20755"/>
      <w:r>
        <w:rPr>
          <w:rFonts w:hint="cs"/>
          <w:rtl/>
          <w:lang w:eastAsia="he-IL"/>
        </w:rPr>
        <w:t>וחצי. תרבות בפריפריה, אנחנו בעד.</w:t>
      </w:r>
      <w:bookmarkStart w:id="20756" w:name="_ETM_Q1_12256818"/>
      <w:bookmarkStart w:id="20757" w:name="_ETM_Q1_12259084"/>
      <w:bookmarkEnd w:id="20756"/>
      <w:bookmarkEnd w:id="20757"/>
    </w:p>
    <w:p w:rsidR="00E205A0" w:rsidRDefault="00E205A0" w:rsidP="004820CE">
      <w:pPr>
        <w:rPr>
          <w:rtl/>
          <w:lang w:eastAsia="he-IL"/>
        </w:rPr>
      </w:pPr>
      <w:bookmarkStart w:id="20758" w:name="_ETM_Q1_12274908"/>
      <w:bookmarkStart w:id="20759" w:name="_ETM_Q1_12274976"/>
      <w:bookmarkEnd w:id="20758"/>
      <w:bookmarkEnd w:id="20759"/>
    </w:p>
    <w:p w:rsidR="00E205A0" w:rsidRDefault="00E205A0" w:rsidP="00E205A0">
      <w:pPr>
        <w:pStyle w:val="a4"/>
        <w:keepNext/>
        <w:rPr>
          <w:rtl/>
        </w:rPr>
      </w:pPr>
      <w:bookmarkStart w:id="20760" w:name="ET_speaker_שלומית_ארליך_2959"/>
      <w:r w:rsidRPr="00E205A0">
        <w:rPr>
          <w:rStyle w:val="TagStyle"/>
          <w:rtl/>
        </w:rPr>
        <w:t xml:space="preserve"> &lt;&lt; דובר &gt;&gt; </w:t>
      </w:r>
      <w:r>
        <w:rPr>
          <w:rtl/>
        </w:rPr>
        <w:t>שלומית ארליך:</w:t>
      </w:r>
      <w:r w:rsidRPr="00E205A0">
        <w:rPr>
          <w:rStyle w:val="TagStyle"/>
          <w:rtl/>
        </w:rPr>
        <w:t xml:space="preserve"> &lt;&lt; דובר &gt;&gt;</w:t>
      </w:r>
      <w:r w:rsidR="00077231">
        <w:rPr>
          <w:rtl/>
        </w:rPr>
        <w:t xml:space="preserve"> </w:t>
      </w:r>
      <w:r>
        <w:rPr>
          <w:rtl/>
        </w:rPr>
        <w:t xml:space="preserve"> </w:t>
      </w:r>
      <w:bookmarkEnd w:id="20760"/>
    </w:p>
    <w:p w:rsidR="00E205A0" w:rsidRDefault="00E205A0" w:rsidP="00E205A0">
      <w:pPr>
        <w:pStyle w:val="KeepWithNext"/>
        <w:rPr>
          <w:rtl/>
          <w:lang w:eastAsia="he-IL"/>
        </w:rPr>
      </w:pPr>
    </w:p>
    <w:p w:rsidR="00E205A0" w:rsidRDefault="00E205A0" w:rsidP="00E205A0">
      <w:pPr>
        <w:rPr>
          <w:rtl/>
          <w:lang w:eastAsia="he-IL"/>
        </w:rPr>
      </w:pPr>
      <w:bookmarkStart w:id="20761" w:name="_ETM_Q1_12271426"/>
      <w:bookmarkEnd w:id="20761"/>
      <w:r>
        <w:rPr>
          <w:rFonts w:hint="cs"/>
          <w:rtl/>
          <w:lang w:eastAsia="he-IL"/>
        </w:rPr>
        <w:t>א</w:t>
      </w:r>
      <w:bookmarkStart w:id="20762" w:name="_ETM_Q1_12271503"/>
      <w:bookmarkEnd w:id="20762"/>
      <w:r>
        <w:rPr>
          <w:rFonts w:hint="cs"/>
          <w:rtl/>
          <w:lang w:eastAsia="he-IL"/>
        </w:rPr>
        <w:t xml:space="preserve">נחנו עוברים לתוספת הראשונה בעמוד 670, שזה הריכוז של </w:t>
      </w:r>
      <w:bookmarkStart w:id="20763" w:name="_ETM_Q1_12283552"/>
      <w:bookmarkEnd w:id="20763"/>
      <w:r>
        <w:rPr>
          <w:rFonts w:hint="cs"/>
          <w:rtl/>
          <w:lang w:eastAsia="he-IL"/>
        </w:rPr>
        <w:t>התוספת הראשונה. אני מקריאה רק את הסך הכול הכללי, סך</w:t>
      </w:r>
      <w:bookmarkStart w:id="20764" w:name="_ETM_Q1_12287093"/>
      <w:bookmarkEnd w:id="20764"/>
      <w:r>
        <w:rPr>
          <w:rFonts w:hint="cs"/>
          <w:rtl/>
          <w:lang w:eastAsia="he-IL"/>
        </w:rPr>
        <w:t xml:space="preserve"> הכול כללי הוצאה 609,143,215,000, הוצאה מותנית בהכנסה 40,623,263,000, הרשאה להתחייב </w:t>
      </w:r>
      <w:bookmarkStart w:id="20765" w:name="_ETM_Q1_12300598"/>
      <w:bookmarkEnd w:id="20765"/>
      <w:r>
        <w:rPr>
          <w:rFonts w:hint="cs"/>
          <w:rtl/>
          <w:lang w:eastAsia="he-IL"/>
        </w:rPr>
        <w:t xml:space="preserve">160,950,017,000, שיא כוח אדם 89,449. </w:t>
      </w:r>
    </w:p>
    <w:p w:rsidR="00E205A0" w:rsidRDefault="00E205A0" w:rsidP="00E205A0">
      <w:pPr>
        <w:rPr>
          <w:rtl/>
          <w:lang w:eastAsia="he-IL"/>
        </w:rPr>
      </w:pPr>
      <w:bookmarkStart w:id="20766" w:name="_ETM_Q1_12311188"/>
      <w:bookmarkStart w:id="20767" w:name="_ETM_Q1_12311258"/>
      <w:bookmarkStart w:id="20768" w:name="_ETM_Q1_12312932"/>
      <w:bookmarkEnd w:id="20766"/>
      <w:bookmarkEnd w:id="20767"/>
      <w:bookmarkEnd w:id="20768"/>
    </w:p>
    <w:p w:rsidR="00E205A0" w:rsidRDefault="00E205A0" w:rsidP="00E205A0">
      <w:pPr>
        <w:pStyle w:val="af6"/>
        <w:keepNext/>
        <w:rPr>
          <w:rtl/>
        </w:rPr>
      </w:pPr>
      <w:bookmarkStart w:id="20769" w:name="ET_yor_5857_2960"/>
      <w:r w:rsidRPr="00E205A0">
        <w:rPr>
          <w:rStyle w:val="TagStyle"/>
          <w:rtl/>
        </w:rPr>
        <w:t xml:space="preserve"> &lt;&lt; יור &gt;&gt; </w:t>
      </w:r>
      <w:r>
        <w:rPr>
          <w:rtl/>
        </w:rPr>
        <w:t>היו"ר אלכס קושניר:</w:t>
      </w:r>
      <w:r w:rsidRPr="00E205A0">
        <w:rPr>
          <w:rStyle w:val="TagStyle"/>
          <w:rtl/>
        </w:rPr>
        <w:t xml:space="preserve"> &lt;&lt; יור &gt;&gt;</w:t>
      </w:r>
      <w:r w:rsidR="00077231">
        <w:rPr>
          <w:rtl/>
        </w:rPr>
        <w:t xml:space="preserve"> </w:t>
      </w:r>
      <w:r>
        <w:rPr>
          <w:rtl/>
        </w:rPr>
        <w:t xml:space="preserve"> </w:t>
      </w:r>
      <w:bookmarkEnd w:id="20769"/>
    </w:p>
    <w:p w:rsidR="00E205A0" w:rsidRDefault="00E205A0" w:rsidP="00E205A0">
      <w:pPr>
        <w:pStyle w:val="KeepWithNext"/>
        <w:rPr>
          <w:rtl/>
          <w:lang w:eastAsia="he-IL"/>
        </w:rPr>
      </w:pPr>
    </w:p>
    <w:p w:rsidR="00E205A0" w:rsidRDefault="0088242C" w:rsidP="00E205A0">
      <w:pPr>
        <w:rPr>
          <w:rtl/>
          <w:lang w:eastAsia="he-IL"/>
        </w:rPr>
      </w:pPr>
      <w:bookmarkStart w:id="20770" w:name="_ETM_Q1_12313345"/>
      <w:bookmarkStart w:id="20771" w:name="_ETM_Q1_12313379"/>
      <w:bookmarkEnd w:id="20770"/>
      <w:bookmarkEnd w:id="20771"/>
      <w:r>
        <w:rPr>
          <w:rFonts w:hint="cs"/>
          <w:rtl/>
          <w:lang w:eastAsia="he-IL"/>
        </w:rPr>
        <w:t xml:space="preserve">מי בעד התוספת הראשונה? להרים </w:t>
      </w:r>
      <w:bookmarkStart w:id="20772" w:name="_ETM_Q1_12314039"/>
      <w:bookmarkEnd w:id="20772"/>
      <w:r>
        <w:rPr>
          <w:rFonts w:hint="cs"/>
          <w:rtl/>
          <w:lang w:eastAsia="he-IL"/>
        </w:rPr>
        <w:t xml:space="preserve">את היד. מי נגד? </w:t>
      </w:r>
      <w:bookmarkStart w:id="20773" w:name="_ETM_Q1_12311688"/>
      <w:bookmarkEnd w:id="20773"/>
    </w:p>
    <w:p w:rsidR="0088242C" w:rsidRDefault="0088242C" w:rsidP="00E205A0">
      <w:pPr>
        <w:rPr>
          <w:rtl/>
          <w:lang w:eastAsia="he-IL"/>
        </w:rPr>
      </w:pPr>
      <w:bookmarkStart w:id="20774" w:name="_ETM_Q1_12311717"/>
      <w:bookmarkStart w:id="20775" w:name="_ETM_Q1_12313111"/>
      <w:bookmarkEnd w:id="20774"/>
      <w:bookmarkEnd w:id="20775"/>
    </w:p>
    <w:p w:rsidR="0088242C" w:rsidRDefault="0088242C" w:rsidP="0088242C">
      <w:pPr>
        <w:pStyle w:val="af1"/>
        <w:keepNext/>
        <w:ind w:firstLine="0"/>
        <w:rPr>
          <w:rtl/>
          <w:lang w:eastAsia="he-IL"/>
        </w:rPr>
      </w:pPr>
      <w:bookmarkStart w:id="20776" w:name="_ETM_Q1_12313173"/>
      <w:bookmarkEnd w:id="20776"/>
      <w:r>
        <w:rPr>
          <w:rFonts w:hint="eastAsia"/>
          <w:rtl/>
          <w:lang w:eastAsia="he-IL"/>
        </w:rPr>
        <w:t>הצבעה</w:t>
      </w:r>
    </w:p>
    <w:p w:rsidR="0088242C" w:rsidRDefault="0088242C" w:rsidP="0088242C">
      <w:pPr>
        <w:pStyle w:val="--"/>
        <w:keepNext/>
        <w:ind w:firstLine="0"/>
        <w:rPr>
          <w:rtl/>
          <w:lang w:eastAsia="he-IL"/>
        </w:rPr>
      </w:pPr>
      <w:r>
        <w:rPr>
          <w:rFonts w:hint="cs"/>
          <w:rtl/>
          <w:lang w:eastAsia="he-IL"/>
        </w:rPr>
        <w:t>אושר.</w:t>
      </w:r>
    </w:p>
    <w:p w:rsidR="0088242C" w:rsidRDefault="0088242C" w:rsidP="00E205A0">
      <w:pPr>
        <w:rPr>
          <w:rtl/>
          <w:lang w:eastAsia="he-IL"/>
        </w:rPr>
      </w:pPr>
    </w:p>
    <w:p w:rsidR="0088242C" w:rsidRDefault="0088242C" w:rsidP="0088242C">
      <w:pPr>
        <w:pStyle w:val="af6"/>
        <w:keepNext/>
        <w:rPr>
          <w:rtl/>
        </w:rPr>
      </w:pPr>
      <w:bookmarkStart w:id="20777" w:name="ET_yor_5857_2961"/>
      <w:r w:rsidRPr="0088242C">
        <w:rPr>
          <w:rStyle w:val="TagStyle"/>
          <w:rtl/>
        </w:rPr>
        <w:t xml:space="preserve"> &lt;&lt; יור &gt;&gt; </w:t>
      </w:r>
      <w:r>
        <w:rPr>
          <w:rtl/>
        </w:rPr>
        <w:t>היו"ר אלכס קושניר:</w:t>
      </w:r>
      <w:r w:rsidRPr="0088242C">
        <w:rPr>
          <w:rStyle w:val="TagStyle"/>
          <w:rtl/>
        </w:rPr>
        <w:t xml:space="preserve"> &lt;&lt; יור &gt;&gt;</w:t>
      </w:r>
      <w:r w:rsidR="00077231">
        <w:rPr>
          <w:rtl/>
        </w:rPr>
        <w:t xml:space="preserve"> </w:t>
      </w:r>
      <w:r>
        <w:rPr>
          <w:rtl/>
        </w:rPr>
        <w:t xml:space="preserve"> </w:t>
      </w:r>
      <w:bookmarkEnd w:id="20777"/>
    </w:p>
    <w:p w:rsidR="0088242C" w:rsidRDefault="0088242C" w:rsidP="0088242C">
      <w:pPr>
        <w:pStyle w:val="KeepWithNext"/>
        <w:rPr>
          <w:rtl/>
          <w:lang w:eastAsia="he-IL"/>
        </w:rPr>
      </w:pPr>
    </w:p>
    <w:p w:rsidR="0088242C" w:rsidRDefault="0088242C" w:rsidP="0088242C">
      <w:pPr>
        <w:rPr>
          <w:rtl/>
          <w:lang w:eastAsia="he-IL"/>
        </w:rPr>
      </w:pPr>
      <w:bookmarkStart w:id="20778" w:name="_ETM_Q1_12316321"/>
      <w:bookmarkStart w:id="20779" w:name="_ETM_Q1_12316365"/>
      <w:bookmarkEnd w:id="20778"/>
      <w:bookmarkEnd w:id="20779"/>
      <w:r>
        <w:rPr>
          <w:rFonts w:hint="cs"/>
          <w:rtl/>
          <w:lang w:eastAsia="he-IL"/>
        </w:rPr>
        <w:t xml:space="preserve">התוספת התקבלה. </w:t>
      </w:r>
    </w:p>
    <w:p w:rsidR="0088242C" w:rsidRDefault="0088242C" w:rsidP="0088242C">
      <w:pPr>
        <w:rPr>
          <w:rtl/>
          <w:lang w:eastAsia="he-IL"/>
        </w:rPr>
      </w:pPr>
      <w:bookmarkStart w:id="20780" w:name="_ETM_Q1_12318102"/>
      <w:bookmarkStart w:id="20781" w:name="_ETM_Q1_12318165"/>
      <w:bookmarkStart w:id="20782" w:name="_ETM_Q1_12319588"/>
      <w:bookmarkEnd w:id="20780"/>
      <w:bookmarkEnd w:id="20781"/>
      <w:bookmarkEnd w:id="20782"/>
    </w:p>
    <w:p w:rsidR="0088242C" w:rsidRDefault="0088242C" w:rsidP="0088242C">
      <w:pPr>
        <w:rPr>
          <w:rtl/>
          <w:lang w:eastAsia="he-IL"/>
        </w:rPr>
      </w:pPr>
      <w:bookmarkStart w:id="20783" w:name="_ETM_Q1_12319645"/>
      <w:bookmarkEnd w:id="20783"/>
      <w:r>
        <w:rPr>
          <w:rFonts w:hint="cs"/>
          <w:rtl/>
          <w:lang w:eastAsia="he-IL"/>
        </w:rPr>
        <w:t>אנחנו עוברים לתקציב 2022</w:t>
      </w:r>
      <w:bookmarkStart w:id="20784" w:name="_ETM_Q1_12323076"/>
      <w:bookmarkEnd w:id="20784"/>
      <w:r>
        <w:rPr>
          <w:rFonts w:hint="cs"/>
          <w:rtl/>
          <w:lang w:eastAsia="he-IL"/>
        </w:rPr>
        <w:t xml:space="preserve">. </w:t>
      </w:r>
    </w:p>
    <w:p w:rsidR="000632BE" w:rsidRDefault="000632BE" w:rsidP="0088242C">
      <w:pPr>
        <w:rPr>
          <w:rtl/>
          <w:lang w:eastAsia="he-IL"/>
        </w:rPr>
      </w:pPr>
      <w:bookmarkStart w:id="20785" w:name="_ETM_Q1_12345497"/>
      <w:bookmarkStart w:id="20786" w:name="_ETM_Q1_12345576"/>
      <w:bookmarkStart w:id="20787" w:name="_ETM_Q1_12341965"/>
      <w:bookmarkEnd w:id="20785"/>
      <w:bookmarkEnd w:id="20786"/>
      <w:bookmarkEnd w:id="20787"/>
    </w:p>
    <w:p w:rsidR="000632BE" w:rsidRDefault="000632BE" w:rsidP="000632BE">
      <w:pPr>
        <w:pStyle w:val="a4"/>
        <w:keepNext/>
        <w:rPr>
          <w:rtl/>
        </w:rPr>
      </w:pPr>
      <w:bookmarkStart w:id="20788" w:name="ET_speaker_שלומית_ארליך_2962"/>
      <w:r w:rsidRPr="000632BE">
        <w:rPr>
          <w:rStyle w:val="TagStyle"/>
          <w:rtl/>
        </w:rPr>
        <w:t xml:space="preserve"> &lt;&lt; דובר &gt;&gt; </w:t>
      </w:r>
      <w:r>
        <w:rPr>
          <w:rtl/>
        </w:rPr>
        <w:t>שלומית ארליך:</w:t>
      </w:r>
      <w:r w:rsidRPr="000632BE">
        <w:rPr>
          <w:rStyle w:val="TagStyle"/>
          <w:rtl/>
        </w:rPr>
        <w:t xml:space="preserve"> &lt;&lt; דובר &gt;&gt;</w:t>
      </w:r>
      <w:r w:rsidR="00077231">
        <w:rPr>
          <w:rtl/>
        </w:rPr>
        <w:t xml:space="preserve"> </w:t>
      </w:r>
      <w:r>
        <w:rPr>
          <w:rtl/>
        </w:rPr>
        <w:t xml:space="preserve"> </w:t>
      </w:r>
      <w:bookmarkEnd w:id="20788"/>
    </w:p>
    <w:p w:rsidR="000632BE" w:rsidRDefault="000632BE" w:rsidP="000632BE">
      <w:pPr>
        <w:pStyle w:val="KeepWithNext"/>
        <w:rPr>
          <w:rtl/>
          <w:lang w:eastAsia="he-IL"/>
        </w:rPr>
      </w:pPr>
    </w:p>
    <w:p w:rsidR="000632BE" w:rsidRDefault="000632BE" w:rsidP="000632BE">
      <w:pPr>
        <w:rPr>
          <w:rtl/>
          <w:lang w:eastAsia="he-IL"/>
        </w:rPr>
      </w:pPr>
      <w:bookmarkStart w:id="20789" w:name="_ETM_Q1_12342420"/>
      <w:bookmarkStart w:id="20790" w:name="_ETM_Q1_12342461"/>
      <w:bookmarkEnd w:id="20789"/>
      <w:bookmarkEnd w:id="20790"/>
      <w:r>
        <w:rPr>
          <w:rFonts w:hint="cs"/>
          <w:rtl/>
          <w:lang w:eastAsia="he-IL"/>
        </w:rPr>
        <w:t xml:space="preserve">אנחנו עוברים לסעיף 01, בעמוד 760. נשיא המדינה </w:t>
      </w:r>
      <w:bookmarkStart w:id="20791" w:name="_ETM_Q1_12356833"/>
      <w:bookmarkEnd w:id="20791"/>
      <w:r>
        <w:rPr>
          <w:rFonts w:hint="cs"/>
          <w:rtl/>
          <w:lang w:eastAsia="he-IL"/>
        </w:rPr>
        <w:t xml:space="preserve">ולשכתו, אין לזה דפי החלפה. ההוצאה היא 59,910,000, הוצאה מותנית </w:t>
      </w:r>
      <w:bookmarkStart w:id="20792" w:name="_ETM_Q1_12364823"/>
      <w:bookmarkEnd w:id="20792"/>
      <w:r>
        <w:rPr>
          <w:rFonts w:hint="cs"/>
          <w:rtl/>
          <w:lang w:eastAsia="he-IL"/>
        </w:rPr>
        <w:t xml:space="preserve">בהכנסה 1,829,000, שיא כוח אדם 80.5. </w:t>
      </w:r>
    </w:p>
    <w:p w:rsidR="000632BE" w:rsidRDefault="000632BE" w:rsidP="000632BE">
      <w:pPr>
        <w:rPr>
          <w:rtl/>
          <w:lang w:eastAsia="he-IL"/>
        </w:rPr>
      </w:pPr>
      <w:bookmarkStart w:id="20793" w:name="_ETM_Q1_12373721"/>
      <w:bookmarkEnd w:id="20793"/>
    </w:p>
    <w:p w:rsidR="000632BE" w:rsidRDefault="000632BE" w:rsidP="000632BE">
      <w:pPr>
        <w:pStyle w:val="af6"/>
        <w:keepNext/>
        <w:rPr>
          <w:rtl/>
        </w:rPr>
      </w:pPr>
      <w:bookmarkStart w:id="20794" w:name="ET_yor_5857_2963"/>
      <w:r w:rsidRPr="000632BE">
        <w:rPr>
          <w:rStyle w:val="TagStyle"/>
          <w:rtl/>
        </w:rPr>
        <w:t xml:space="preserve"> &lt;&lt; יור &gt;&gt; </w:t>
      </w:r>
      <w:r>
        <w:rPr>
          <w:rtl/>
        </w:rPr>
        <w:t>היו"ר אלכס קושניר:</w:t>
      </w:r>
      <w:r w:rsidRPr="000632BE">
        <w:rPr>
          <w:rStyle w:val="TagStyle"/>
          <w:rtl/>
        </w:rPr>
        <w:t xml:space="preserve"> &lt;&lt; יור &gt;&gt;</w:t>
      </w:r>
      <w:r w:rsidR="00077231">
        <w:rPr>
          <w:rtl/>
        </w:rPr>
        <w:t xml:space="preserve"> </w:t>
      </w:r>
      <w:r>
        <w:rPr>
          <w:rtl/>
        </w:rPr>
        <w:t xml:space="preserve"> </w:t>
      </w:r>
      <w:bookmarkEnd w:id="20794"/>
    </w:p>
    <w:p w:rsidR="000632BE" w:rsidRDefault="000632BE" w:rsidP="000632BE">
      <w:pPr>
        <w:pStyle w:val="KeepWithNext"/>
        <w:rPr>
          <w:rtl/>
          <w:lang w:eastAsia="he-IL"/>
        </w:rPr>
      </w:pPr>
    </w:p>
    <w:p w:rsidR="000632BE" w:rsidRDefault="000632BE" w:rsidP="000632BE">
      <w:pPr>
        <w:rPr>
          <w:rtl/>
          <w:lang w:eastAsia="he-IL"/>
        </w:rPr>
      </w:pPr>
      <w:bookmarkStart w:id="20795" w:name="_ETM_Q1_12375795"/>
      <w:bookmarkEnd w:id="20795"/>
      <w:r>
        <w:rPr>
          <w:rFonts w:hint="cs"/>
          <w:rtl/>
          <w:lang w:eastAsia="he-IL"/>
        </w:rPr>
        <w:t>מ</w:t>
      </w:r>
      <w:bookmarkStart w:id="20796" w:name="_ETM_Q1_12375901"/>
      <w:bookmarkEnd w:id="20796"/>
      <w:r>
        <w:rPr>
          <w:rFonts w:hint="cs"/>
          <w:rtl/>
          <w:lang w:eastAsia="he-IL"/>
        </w:rPr>
        <w:t xml:space="preserve">י בעד? מי </w:t>
      </w:r>
      <w:bookmarkStart w:id="20797" w:name="_ETM_Q1_12371733"/>
      <w:bookmarkEnd w:id="20797"/>
      <w:r>
        <w:rPr>
          <w:rFonts w:hint="cs"/>
          <w:rtl/>
          <w:lang w:eastAsia="he-IL"/>
        </w:rPr>
        <w:t xml:space="preserve">נגד? </w:t>
      </w:r>
      <w:bookmarkStart w:id="20798" w:name="_ETM_Q1_12372389"/>
      <w:bookmarkEnd w:id="20798"/>
    </w:p>
    <w:p w:rsidR="000632BE" w:rsidRDefault="000632BE" w:rsidP="000632BE">
      <w:pPr>
        <w:rPr>
          <w:rtl/>
          <w:lang w:eastAsia="he-IL"/>
        </w:rPr>
      </w:pPr>
    </w:p>
    <w:p w:rsidR="000632BE" w:rsidRDefault="000632BE" w:rsidP="000632BE">
      <w:pPr>
        <w:pStyle w:val="af1"/>
        <w:keepNext/>
        <w:ind w:firstLine="0"/>
        <w:rPr>
          <w:rtl/>
          <w:lang w:eastAsia="he-IL"/>
        </w:rPr>
      </w:pPr>
      <w:bookmarkStart w:id="20799" w:name="_ETM_Q1_12372816"/>
      <w:bookmarkStart w:id="20800" w:name="_ETM_Q1_12372935"/>
      <w:bookmarkStart w:id="20801" w:name="_ETM_Q1_12373220"/>
      <w:bookmarkEnd w:id="20799"/>
      <w:bookmarkEnd w:id="20800"/>
      <w:bookmarkEnd w:id="20801"/>
      <w:r>
        <w:rPr>
          <w:rFonts w:hint="eastAsia"/>
          <w:rtl/>
          <w:lang w:eastAsia="he-IL"/>
        </w:rPr>
        <w:t>הצבעה</w:t>
      </w:r>
    </w:p>
    <w:p w:rsidR="000632BE" w:rsidRDefault="000632BE" w:rsidP="000632BE">
      <w:pPr>
        <w:pStyle w:val="--"/>
        <w:keepNext/>
        <w:ind w:firstLine="0"/>
        <w:rPr>
          <w:rtl/>
          <w:lang w:eastAsia="he-IL"/>
        </w:rPr>
      </w:pPr>
      <w:r>
        <w:rPr>
          <w:rFonts w:hint="cs"/>
          <w:rtl/>
          <w:lang w:eastAsia="he-IL"/>
        </w:rPr>
        <w:t>אושר.</w:t>
      </w:r>
    </w:p>
    <w:p w:rsidR="000632BE" w:rsidRDefault="000632BE" w:rsidP="000632BE">
      <w:pPr>
        <w:rPr>
          <w:rtl/>
          <w:lang w:eastAsia="he-IL"/>
        </w:rPr>
      </w:pPr>
    </w:p>
    <w:p w:rsidR="000632BE" w:rsidRDefault="000632BE" w:rsidP="000632BE">
      <w:pPr>
        <w:pStyle w:val="af6"/>
        <w:keepNext/>
        <w:rPr>
          <w:rtl/>
        </w:rPr>
      </w:pPr>
      <w:bookmarkStart w:id="20802" w:name="ET_yor_5857_2964"/>
      <w:r w:rsidRPr="000632BE">
        <w:rPr>
          <w:rStyle w:val="TagStyle"/>
          <w:rtl/>
        </w:rPr>
        <w:t xml:space="preserve"> &lt;&lt; יור &gt;&gt; </w:t>
      </w:r>
      <w:r>
        <w:rPr>
          <w:rtl/>
        </w:rPr>
        <w:t>היו"ר אלכס קושניר:</w:t>
      </w:r>
      <w:r w:rsidRPr="000632BE">
        <w:rPr>
          <w:rStyle w:val="TagStyle"/>
          <w:rtl/>
        </w:rPr>
        <w:t xml:space="preserve"> &lt;&lt; יור &gt;&gt;</w:t>
      </w:r>
      <w:r w:rsidR="00077231">
        <w:rPr>
          <w:rtl/>
        </w:rPr>
        <w:t xml:space="preserve"> </w:t>
      </w:r>
      <w:r>
        <w:rPr>
          <w:rtl/>
        </w:rPr>
        <w:t xml:space="preserve"> </w:t>
      </w:r>
      <w:bookmarkEnd w:id="20802"/>
    </w:p>
    <w:p w:rsidR="000632BE" w:rsidRDefault="000632BE" w:rsidP="000632BE">
      <w:pPr>
        <w:pStyle w:val="KeepWithNext"/>
        <w:rPr>
          <w:rtl/>
          <w:lang w:eastAsia="he-IL"/>
        </w:rPr>
      </w:pPr>
    </w:p>
    <w:p w:rsidR="000632BE" w:rsidRDefault="000632BE" w:rsidP="000632BE">
      <w:pPr>
        <w:rPr>
          <w:rtl/>
          <w:lang w:eastAsia="he-IL"/>
        </w:rPr>
      </w:pPr>
      <w:bookmarkStart w:id="20803" w:name="_ETM_Q1_12379212"/>
      <w:bookmarkStart w:id="20804" w:name="_ETM_Q1_12379326"/>
      <w:bookmarkEnd w:id="20803"/>
      <w:bookmarkEnd w:id="20804"/>
      <w:r>
        <w:rPr>
          <w:rFonts w:hint="cs"/>
          <w:rtl/>
          <w:lang w:eastAsia="he-IL"/>
        </w:rPr>
        <w:t>הסעיף התקבל.</w:t>
      </w:r>
    </w:p>
    <w:p w:rsidR="007A2027" w:rsidRDefault="007A2027" w:rsidP="000632BE">
      <w:pPr>
        <w:rPr>
          <w:rtl/>
          <w:lang w:eastAsia="he-IL"/>
        </w:rPr>
      </w:pPr>
      <w:bookmarkStart w:id="20805" w:name="_ETM_Q1_12389033"/>
      <w:bookmarkStart w:id="20806" w:name="_ETM_Q1_12389382"/>
      <w:bookmarkStart w:id="20807" w:name="_ETM_Q1_12397999"/>
      <w:bookmarkEnd w:id="20805"/>
      <w:bookmarkEnd w:id="20806"/>
      <w:bookmarkEnd w:id="20807"/>
    </w:p>
    <w:p w:rsidR="007A2027" w:rsidRDefault="007A2027" w:rsidP="007A2027">
      <w:pPr>
        <w:pStyle w:val="a4"/>
        <w:keepNext/>
        <w:rPr>
          <w:rtl/>
        </w:rPr>
      </w:pPr>
      <w:bookmarkStart w:id="20808" w:name="ET_speaker_שלומית_ארליך_2966"/>
      <w:r w:rsidRPr="007A2027">
        <w:rPr>
          <w:rStyle w:val="TagStyle"/>
          <w:rtl/>
        </w:rPr>
        <w:t xml:space="preserve"> &lt;&lt; דובר &gt;&gt; </w:t>
      </w:r>
      <w:r>
        <w:rPr>
          <w:rtl/>
        </w:rPr>
        <w:t>שלומית ארליך:</w:t>
      </w:r>
      <w:r w:rsidRPr="007A2027">
        <w:rPr>
          <w:rStyle w:val="TagStyle"/>
          <w:rtl/>
        </w:rPr>
        <w:t xml:space="preserve"> &lt;&lt; דובר &gt;&gt;</w:t>
      </w:r>
      <w:r w:rsidR="00077231">
        <w:rPr>
          <w:rtl/>
        </w:rPr>
        <w:t xml:space="preserve"> </w:t>
      </w:r>
      <w:r>
        <w:rPr>
          <w:rtl/>
        </w:rPr>
        <w:t xml:space="preserve"> </w:t>
      </w:r>
      <w:bookmarkEnd w:id="20808"/>
    </w:p>
    <w:p w:rsidR="007A2027" w:rsidRDefault="007A2027" w:rsidP="007A2027">
      <w:pPr>
        <w:pStyle w:val="KeepWithNext"/>
        <w:rPr>
          <w:rtl/>
          <w:lang w:eastAsia="he-IL"/>
        </w:rPr>
      </w:pPr>
    </w:p>
    <w:p w:rsidR="007A2027" w:rsidRDefault="007A2027" w:rsidP="007A2027">
      <w:pPr>
        <w:rPr>
          <w:rtl/>
          <w:lang w:eastAsia="he-IL"/>
        </w:rPr>
      </w:pPr>
      <w:bookmarkStart w:id="20809" w:name="_ETM_Q1_12399092"/>
      <w:bookmarkStart w:id="20810" w:name="_ETM_Q1_12399173"/>
      <w:bookmarkEnd w:id="20809"/>
      <w:bookmarkEnd w:id="20810"/>
      <w:r>
        <w:rPr>
          <w:rFonts w:hint="cs"/>
          <w:rtl/>
          <w:lang w:eastAsia="he-IL"/>
        </w:rPr>
        <w:t xml:space="preserve">סעיף 02, הכנסת, יש לו דפי </w:t>
      </w:r>
      <w:bookmarkStart w:id="20811" w:name="_ETM_Q1_12404719"/>
      <w:bookmarkEnd w:id="20811"/>
      <w:r>
        <w:rPr>
          <w:rFonts w:hint="cs"/>
          <w:rtl/>
          <w:lang w:eastAsia="he-IL"/>
        </w:rPr>
        <w:t xml:space="preserve">החלפה. בהצעת החוק היה 928,091,000 הוצאה, בדף ההחלפה </w:t>
      </w:r>
      <w:bookmarkStart w:id="20812" w:name="_ETM_Q1_12413825"/>
      <w:bookmarkEnd w:id="20812"/>
      <w:r>
        <w:rPr>
          <w:rFonts w:hint="cs"/>
          <w:rtl/>
          <w:lang w:eastAsia="he-IL"/>
        </w:rPr>
        <w:t xml:space="preserve">927,776,000. הוצאה מותנית בהכנסה, היה בהצעת החוק 180 </w:t>
      </w:r>
      <w:bookmarkStart w:id="20813" w:name="_ETM_Q1_12426563"/>
      <w:bookmarkEnd w:id="20813"/>
      <w:r>
        <w:rPr>
          <w:rFonts w:hint="cs"/>
          <w:rtl/>
          <w:lang w:eastAsia="he-IL"/>
        </w:rPr>
        <w:t xml:space="preserve">ובדף ההחלפה אין התייחסות. הרשאה להתחייב נשארה </w:t>
      </w:r>
      <w:bookmarkStart w:id="20814" w:name="_ETM_Q1_12433389"/>
      <w:bookmarkEnd w:id="20814"/>
      <w:r>
        <w:rPr>
          <w:rFonts w:hint="cs"/>
          <w:rtl/>
          <w:lang w:eastAsia="he-IL"/>
        </w:rPr>
        <w:t>אותו דבר, 140,120,000. שיא כוח אדם היה בהצעת החוק</w:t>
      </w:r>
      <w:bookmarkStart w:id="20815" w:name="_ETM_Q1_12436875"/>
      <w:bookmarkEnd w:id="20815"/>
      <w:r>
        <w:rPr>
          <w:rFonts w:hint="cs"/>
          <w:rtl/>
          <w:lang w:eastAsia="he-IL"/>
        </w:rPr>
        <w:t xml:space="preserve"> 825 והשתנה בדף ההחלפה ל-846. משרות בלתי צמיתות נותר </w:t>
      </w:r>
      <w:bookmarkStart w:id="20816" w:name="_ETM_Q1_12445167"/>
      <w:bookmarkEnd w:id="20816"/>
      <w:r>
        <w:rPr>
          <w:rFonts w:hint="cs"/>
          <w:rtl/>
          <w:lang w:eastAsia="he-IL"/>
        </w:rPr>
        <w:t>אותו דבר, 68.</w:t>
      </w:r>
      <w:bookmarkStart w:id="20817" w:name="_ETM_Q1_12447135"/>
      <w:bookmarkEnd w:id="20817"/>
    </w:p>
    <w:p w:rsidR="007A2027" w:rsidRDefault="007A2027" w:rsidP="007A2027">
      <w:pPr>
        <w:rPr>
          <w:rtl/>
          <w:lang w:eastAsia="he-IL"/>
        </w:rPr>
      </w:pPr>
    </w:p>
    <w:p w:rsidR="007A2027" w:rsidRDefault="007A2027" w:rsidP="007A2027">
      <w:pPr>
        <w:pStyle w:val="af6"/>
        <w:keepNext/>
        <w:rPr>
          <w:rtl/>
        </w:rPr>
      </w:pPr>
      <w:bookmarkStart w:id="20818" w:name="ET_yor_5857_2967"/>
      <w:r w:rsidRPr="007A2027">
        <w:rPr>
          <w:rStyle w:val="TagStyle"/>
          <w:rtl/>
        </w:rPr>
        <w:t xml:space="preserve"> &lt;&lt; יור &gt;&gt; </w:t>
      </w:r>
      <w:r>
        <w:rPr>
          <w:rtl/>
        </w:rPr>
        <w:t>היו"ר אלכס קושניר:</w:t>
      </w:r>
      <w:r w:rsidRPr="007A2027">
        <w:rPr>
          <w:rStyle w:val="TagStyle"/>
          <w:rtl/>
        </w:rPr>
        <w:t xml:space="preserve"> &lt;&lt; יור &gt;&gt;</w:t>
      </w:r>
      <w:r w:rsidR="00077231">
        <w:rPr>
          <w:rtl/>
        </w:rPr>
        <w:t xml:space="preserve"> </w:t>
      </w:r>
      <w:r>
        <w:rPr>
          <w:rtl/>
        </w:rPr>
        <w:t xml:space="preserve"> </w:t>
      </w:r>
      <w:bookmarkEnd w:id="20818"/>
    </w:p>
    <w:p w:rsidR="007A2027" w:rsidRDefault="007A2027" w:rsidP="007A2027">
      <w:pPr>
        <w:pStyle w:val="KeepWithNext"/>
        <w:rPr>
          <w:rtl/>
          <w:lang w:eastAsia="he-IL"/>
        </w:rPr>
      </w:pPr>
    </w:p>
    <w:p w:rsidR="007A2027" w:rsidRDefault="007A2027" w:rsidP="007A2027">
      <w:pPr>
        <w:rPr>
          <w:rtl/>
          <w:lang w:eastAsia="he-IL"/>
        </w:rPr>
      </w:pPr>
      <w:bookmarkStart w:id="20819" w:name="_ETM_Q1_12448903"/>
      <w:bookmarkEnd w:id="20819"/>
      <w:r>
        <w:rPr>
          <w:rFonts w:hint="cs"/>
          <w:rtl/>
          <w:lang w:eastAsia="he-IL"/>
        </w:rPr>
        <w:t>מ</w:t>
      </w:r>
      <w:bookmarkStart w:id="20820" w:name="_ETM_Q1_12449011"/>
      <w:bookmarkEnd w:id="20820"/>
      <w:r>
        <w:rPr>
          <w:rFonts w:hint="cs"/>
          <w:rtl/>
          <w:lang w:eastAsia="he-IL"/>
        </w:rPr>
        <w:t xml:space="preserve">י בעד? מי נגד? </w:t>
      </w:r>
    </w:p>
    <w:p w:rsidR="007A2027" w:rsidRDefault="007A2027" w:rsidP="007A2027">
      <w:pPr>
        <w:rPr>
          <w:rtl/>
          <w:lang w:eastAsia="he-IL"/>
        </w:rPr>
      </w:pPr>
      <w:bookmarkStart w:id="20821" w:name="_ETM_Q1_12450759"/>
      <w:bookmarkEnd w:id="20821"/>
    </w:p>
    <w:p w:rsidR="007A2027" w:rsidRDefault="007A2027" w:rsidP="007A2027">
      <w:pPr>
        <w:pStyle w:val="af1"/>
        <w:keepNext/>
        <w:ind w:firstLine="0"/>
        <w:rPr>
          <w:rtl/>
          <w:lang w:eastAsia="he-IL"/>
        </w:rPr>
      </w:pPr>
      <w:bookmarkStart w:id="20822" w:name="_ETM_Q1_12451137"/>
      <w:bookmarkStart w:id="20823" w:name="_ETM_Q1_12451217"/>
      <w:bookmarkStart w:id="20824" w:name="_ETM_Q1_12451470"/>
      <w:bookmarkEnd w:id="20822"/>
      <w:bookmarkEnd w:id="20823"/>
      <w:bookmarkEnd w:id="20824"/>
      <w:r>
        <w:rPr>
          <w:rFonts w:hint="eastAsia"/>
          <w:rtl/>
          <w:lang w:eastAsia="he-IL"/>
        </w:rPr>
        <w:t>הצבעה</w:t>
      </w:r>
    </w:p>
    <w:p w:rsidR="007A2027" w:rsidRDefault="007A2027" w:rsidP="007A2027">
      <w:pPr>
        <w:pStyle w:val="--"/>
        <w:keepNext/>
        <w:ind w:firstLine="0"/>
        <w:rPr>
          <w:rtl/>
          <w:lang w:eastAsia="he-IL"/>
        </w:rPr>
      </w:pPr>
      <w:r>
        <w:rPr>
          <w:rFonts w:hint="cs"/>
          <w:rtl/>
          <w:lang w:eastAsia="he-IL"/>
        </w:rPr>
        <w:t>אושר.</w:t>
      </w:r>
    </w:p>
    <w:p w:rsidR="007A2027" w:rsidRDefault="007A2027" w:rsidP="007A2027">
      <w:pPr>
        <w:rPr>
          <w:rtl/>
          <w:lang w:eastAsia="he-IL"/>
        </w:rPr>
      </w:pPr>
    </w:p>
    <w:p w:rsidR="007A2027" w:rsidRDefault="007A2027" w:rsidP="007A2027">
      <w:pPr>
        <w:pStyle w:val="af6"/>
        <w:keepNext/>
        <w:rPr>
          <w:rtl/>
        </w:rPr>
      </w:pPr>
      <w:bookmarkStart w:id="20825" w:name="ET_yor_5857_2968"/>
      <w:r w:rsidRPr="007A2027">
        <w:rPr>
          <w:rStyle w:val="TagStyle"/>
          <w:rtl/>
        </w:rPr>
        <w:t xml:space="preserve"> &lt;&lt; יור &gt;&gt; </w:t>
      </w:r>
      <w:r>
        <w:rPr>
          <w:rtl/>
        </w:rPr>
        <w:t>היו"ר אלכס קושניר:</w:t>
      </w:r>
      <w:r w:rsidRPr="007A2027">
        <w:rPr>
          <w:rStyle w:val="TagStyle"/>
          <w:rtl/>
        </w:rPr>
        <w:t xml:space="preserve"> &lt;&lt; יור &gt;&gt;</w:t>
      </w:r>
      <w:r w:rsidR="00077231">
        <w:rPr>
          <w:rtl/>
        </w:rPr>
        <w:t xml:space="preserve"> </w:t>
      </w:r>
      <w:r>
        <w:rPr>
          <w:rtl/>
        </w:rPr>
        <w:t xml:space="preserve"> </w:t>
      </w:r>
      <w:bookmarkEnd w:id="20825"/>
    </w:p>
    <w:p w:rsidR="007A2027" w:rsidRDefault="007A2027" w:rsidP="007A2027">
      <w:pPr>
        <w:pStyle w:val="KeepWithNext"/>
        <w:rPr>
          <w:rtl/>
          <w:lang w:eastAsia="he-IL"/>
        </w:rPr>
      </w:pPr>
    </w:p>
    <w:p w:rsidR="007A2027" w:rsidRDefault="007A2027" w:rsidP="007A2027">
      <w:pPr>
        <w:rPr>
          <w:rtl/>
          <w:lang w:eastAsia="he-IL"/>
        </w:rPr>
      </w:pPr>
      <w:bookmarkStart w:id="20826" w:name="_ETM_Q1_12450567"/>
      <w:bookmarkStart w:id="20827" w:name="_ETM_Q1_12450619"/>
      <w:bookmarkEnd w:id="20826"/>
      <w:bookmarkEnd w:id="20827"/>
      <w:r>
        <w:rPr>
          <w:rFonts w:hint="cs"/>
          <w:rtl/>
          <w:lang w:eastAsia="he-IL"/>
        </w:rPr>
        <w:t>הסעיף התקבל.</w:t>
      </w:r>
    </w:p>
    <w:p w:rsidR="007A2027" w:rsidRDefault="007A2027" w:rsidP="007A2027">
      <w:pPr>
        <w:rPr>
          <w:rtl/>
          <w:lang w:eastAsia="he-IL"/>
        </w:rPr>
      </w:pPr>
      <w:bookmarkStart w:id="20828" w:name="_ETM_Q1_12452105"/>
      <w:bookmarkStart w:id="20829" w:name="_ETM_Q1_12452445"/>
      <w:bookmarkEnd w:id="20828"/>
      <w:bookmarkEnd w:id="20829"/>
    </w:p>
    <w:p w:rsidR="007A2027" w:rsidRDefault="007A2027" w:rsidP="007A2027">
      <w:pPr>
        <w:pStyle w:val="a4"/>
        <w:keepNext/>
        <w:rPr>
          <w:rtl/>
        </w:rPr>
      </w:pPr>
      <w:bookmarkStart w:id="20830" w:name="ET_speaker_שלומית_ארליך_2969"/>
      <w:r w:rsidRPr="007A2027">
        <w:rPr>
          <w:rStyle w:val="TagStyle"/>
          <w:rtl/>
        </w:rPr>
        <w:t xml:space="preserve"> &lt;&lt; דובר &gt;&gt; </w:t>
      </w:r>
      <w:r>
        <w:rPr>
          <w:rtl/>
        </w:rPr>
        <w:t>שלומית ארליך:</w:t>
      </w:r>
      <w:r w:rsidRPr="007A2027">
        <w:rPr>
          <w:rStyle w:val="TagStyle"/>
          <w:rtl/>
        </w:rPr>
        <w:t xml:space="preserve"> &lt;&lt; דובר &gt;&gt;</w:t>
      </w:r>
      <w:r w:rsidR="00077231">
        <w:rPr>
          <w:rtl/>
        </w:rPr>
        <w:t xml:space="preserve"> </w:t>
      </w:r>
      <w:r>
        <w:rPr>
          <w:rtl/>
        </w:rPr>
        <w:t xml:space="preserve"> </w:t>
      </w:r>
      <w:bookmarkEnd w:id="20830"/>
    </w:p>
    <w:p w:rsidR="007A2027" w:rsidRDefault="007A2027" w:rsidP="007A2027">
      <w:pPr>
        <w:pStyle w:val="KeepWithNext"/>
        <w:rPr>
          <w:rtl/>
          <w:lang w:eastAsia="he-IL"/>
        </w:rPr>
      </w:pPr>
    </w:p>
    <w:p w:rsidR="007A2027" w:rsidRDefault="007A2027" w:rsidP="007A2027">
      <w:pPr>
        <w:rPr>
          <w:rtl/>
          <w:lang w:eastAsia="he-IL"/>
        </w:rPr>
      </w:pPr>
      <w:bookmarkStart w:id="20831" w:name="_ETM_Q1_12454550"/>
      <w:bookmarkStart w:id="20832" w:name="_ETM_Q1_12454634"/>
      <w:bookmarkEnd w:id="20831"/>
      <w:bookmarkEnd w:id="20832"/>
      <w:r>
        <w:rPr>
          <w:rFonts w:hint="cs"/>
          <w:rtl/>
          <w:lang w:eastAsia="he-IL"/>
        </w:rPr>
        <w:t xml:space="preserve">סעיף 04, משרד </w:t>
      </w:r>
      <w:bookmarkStart w:id="20833" w:name="_ETM_Q1_12453720"/>
      <w:bookmarkEnd w:id="20833"/>
      <w:r>
        <w:rPr>
          <w:rFonts w:hint="cs"/>
          <w:rtl/>
          <w:lang w:eastAsia="he-IL"/>
        </w:rPr>
        <w:t xml:space="preserve">ראש הממשלה, יש דפי החלפה. בהצעת החוק היה 3,078,240,000, בדף </w:t>
      </w:r>
      <w:bookmarkStart w:id="20834" w:name="_ETM_Q1_12460092"/>
      <w:bookmarkEnd w:id="20834"/>
      <w:r>
        <w:rPr>
          <w:rFonts w:hint="cs"/>
          <w:rtl/>
          <w:lang w:eastAsia="he-IL"/>
        </w:rPr>
        <w:t xml:space="preserve">ההחלפה 3,091,740,000. הוצאה מותנית בהכנסה נותר ללא שינוי, 15,570,000. הרשאה </w:t>
      </w:r>
      <w:bookmarkStart w:id="20835" w:name="_ETM_Q1_12467765"/>
      <w:bookmarkEnd w:id="20835"/>
      <w:r>
        <w:rPr>
          <w:rFonts w:hint="cs"/>
          <w:rtl/>
          <w:lang w:eastAsia="he-IL"/>
        </w:rPr>
        <w:t xml:space="preserve">להתחייב נותר ללא שינוי, 1,206,138,000. שיא כוח אדם נותר ללא </w:t>
      </w:r>
      <w:bookmarkStart w:id="20836" w:name="_ETM_Q1_12474234"/>
      <w:bookmarkEnd w:id="20836"/>
      <w:r>
        <w:rPr>
          <w:rFonts w:hint="cs"/>
          <w:rtl/>
          <w:lang w:eastAsia="he-IL"/>
        </w:rPr>
        <w:t xml:space="preserve">שינוי 1,798.5. משרות בלתי צמיתות נותר ללא שינוי, 833.5. </w:t>
      </w:r>
      <w:bookmarkStart w:id="20837" w:name="_ETM_Q1_12483228"/>
      <w:bookmarkEnd w:id="20837"/>
    </w:p>
    <w:p w:rsidR="007A2027" w:rsidRDefault="007A2027" w:rsidP="007A2027">
      <w:pPr>
        <w:rPr>
          <w:rtl/>
          <w:lang w:eastAsia="he-IL"/>
        </w:rPr>
      </w:pPr>
      <w:bookmarkStart w:id="20838" w:name="_ETM_Q1_12483363"/>
      <w:bookmarkStart w:id="20839" w:name="_ETM_Q1_12483434"/>
      <w:bookmarkStart w:id="20840" w:name="_ETM_Q1_12485348"/>
      <w:bookmarkEnd w:id="20838"/>
      <w:bookmarkEnd w:id="20839"/>
      <w:bookmarkEnd w:id="20840"/>
    </w:p>
    <w:p w:rsidR="007A2027" w:rsidRDefault="007A2027" w:rsidP="007A2027">
      <w:pPr>
        <w:pStyle w:val="a4"/>
        <w:keepNext/>
        <w:rPr>
          <w:rtl/>
        </w:rPr>
      </w:pPr>
      <w:bookmarkStart w:id="20841" w:name="ET_speaker_5786_2970"/>
      <w:r w:rsidRPr="007A2027">
        <w:rPr>
          <w:rStyle w:val="TagStyle"/>
          <w:rtl/>
        </w:rPr>
        <w:t xml:space="preserve"> &lt;&lt; דובר &gt;&gt; </w:t>
      </w:r>
      <w:r>
        <w:rPr>
          <w:rtl/>
        </w:rPr>
        <w:t>אופיר כץ (הליכוד):</w:t>
      </w:r>
      <w:r w:rsidRPr="007A2027">
        <w:rPr>
          <w:rStyle w:val="TagStyle"/>
          <w:rtl/>
        </w:rPr>
        <w:t xml:space="preserve"> &lt;&lt; דובר &gt;&gt;</w:t>
      </w:r>
      <w:r w:rsidR="00077231">
        <w:rPr>
          <w:rtl/>
        </w:rPr>
        <w:t xml:space="preserve"> </w:t>
      </w:r>
      <w:r>
        <w:rPr>
          <w:rtl/>
        </w:rPr>
        <w:t xml:space="preserve"> </w:t>
      </w:r>
      <w:bookmarkEnd w:id="20841"/>
    </w:p>
    <w:p w:rsidR="007A2027" w:rsidRDefault="007A2027" w:rsidP="007A2027">
      <w:pPr>
        <w:pStyle w:val="KeepWithNext"/>
        <w:rPr>
          <w:rtl/>
          <w:lang w:eastAsia="he-IL"/>
        </w:rPr>
      </w:pPr>
    </w:p>
    <w:p w:rsidR="007A2027" w:rsidRDefault="007A2027" w:rsidP="007A2027">
      <w:pPr>
        <w:rPr>
          <w:rtl/>
          <w:lang w:eastAsia="he-IL"/>
        </w:rPr>
      </w:pPr>
      <w:r>
        <w:rPr>
          <w:rFonts w:hint="cs"/>
          <w:rtl/>
          <w:lang w:eastAsia="he-IL"/>
        </w:rPr>
        <w:t>שא</w:t>
      </w:r>
      <w:bookmarkStart w:id="20842" w:name="_ETM_Q1_12486096"/>
      <w:bookmarkEnd w:id="20842"/>
      <w:r>
        <w:rPr>
          <w:rFonts w:hint="cs"/>
          <w:rtl/>
          <w:lang w:eastAsia="he-IL"/>
        </w:rPr>
        <w:t>ל</w:t>
      </w:r>
      <w:bookmarkStart w:id="20843" w:name="_ETM_Q1_12486175"/>
      <w:bookmarkEnd w:id="20843"/>
      <w:r>
        <w:rPr>
          <w:rFonts w:hint="cs"/>
          <w:rtl/>
          <w:lang w:eastAsia="he-IL"/>
        </w:rPr>
        <w:t xml:space="preserve">ה, אפשר את 2020 במשרדי ממשלה ולשכות שרים, מה היה </w:t>
      </w:r>
      <w:bookmarkStart w:id="20844" w:name="_ETM_Q1_12490998"/>
      <w:bookmarkEnd w:id="20844"/>
      <w:r>
        <w:rPr>
          <w:rFonts w:hint="cs"/>
          <w:rtl/>
          <w:lang w:eastAsia="he-IL"/>
        </w:rPr>
        <w:t xml:space="preserve">התקציב? </w:t>
      </w:r>
      <w:bookmarkStart w:id="20845" w:name="_ETM_Q1_12492110"/>
      <w:bookmarkStart w:id="20846" w:name="_ETM_Q1_12496888"/>
      <w:bookmarkEnd w:id="20845"/>
      <w:bookmarkEnd w:id="20846"/>
    </w:p>
    <w:p w:rsidR="007A2027" w:rsidRDefault="007A2027" w:rsidP="007A2027">
      <w:pPr>
        <w:rPr>
          <w:rtl/>
          <w:lang w:eastAsia="he-IL"/>
        </w:rPr>
      </w:pPr>
      <w:bookmarkStart w:id="20847" w:name="_ETM_Q1_12497275"/>
      <w:bookmarkEnd w:id="20847"/>
    </w:p>
    <w:p w:rsidR="007A2027" w:rsidRDefault="007A2027" w:rsidP="007A2027">
      <w:pPr>
        <w:pStyle w:val="a4"/>
        <w:keepNext/>
        <w:rPr>
          <w:rtl/>
        </w:rPr>
      </w:pPr>
      <w:bookmarkStart w:id="20848" w:name="ET_speaker_קריאה_2971"/>
      <w:r w:rsidRPr="007A2027">
        <w:rPr>
          <w:rStyle w:val="TagStyle"/>
          <w:rtl/>
        </w:rPr>
        <w:t xml:space="preserve"> &lt;&lt; דובר &gt;&gt; </w:t>
      </w:r>
      <w:r>
        <w:rPr>
          <w:rtl/>
        </w:rPr>
        <w:t>קריאה:</w:t>
      </w:r>
      <w:r w:rsidRPr="007A2027">
        <w:rPr>
          <w:rStyle w:val="TagStyle"/>
          <w:rtl/>
        </w:rPr>
        <w:t xml:space="preserve"> &lt;&lt; דובר &gt;&gt;</w:t>
      </w:r>
      <w:r w:rsidR="00077231">
        <w:rPr>
          <w:rtl/>
        </w:rPr>
        <w:t xml:space="preserve"> </w:t>
      </w:r>
      <w:r>
        <w:rPr>
          <w:rtl/>
        </w:rPr>
        <w:t xml:space="preserve"> </w:t>
      </w:r>
      <w:bookmarkEnd w:id="20848"/>
    </w:p>
    <w:p w:rsidR="007A2027" w:rsidRDefault="007A2027" w:rsidP="007A2027">
      <w:pPr>
        <w:pStyle w:val="KeepWithNext"/>
        <w:rPr>
          <w:rtl/>
          <w:lang w:eastAsia="he-IL"/>
        </w:rPr>
      </w:pPr>
    </w:p>
    <w:p w:rsidR="007A2027" w:rsidRDefault="007A2027" w:rsidP="007A2027">
      <w:pPr>
        <w:rPr>
          <w:rtl/>
          <w:lang w:eastAsia="he-IL"/>
        </w:rPr>
      </w:pPr>
      <w:r>
        <w:rPr>
          <w:rFonts w:hint="cs"/>
          <w:rtl/>
          <w:lang w:eastAsia="he-IL"/>
        </w:rPr>
        <w:t>ל</w:t>
      </w:r>
      <w:bookmarkStart w:id="20849" w:name="_ETM_Q1_12494435"/>
      <w:bookmarkStart w:id="20850" w:name="_ETM_Q1_12494508"/>
      <w:bookmarkEnd w:id="20849"/>
      <w:bookmarkEnd w:id="20850"/>
      <w:r>
        <w:rPr>
          <w:rFonts w:hint="cs"/>
          <w:rtl/>
          <w:lang w:eastAsia="he-IL"/>
        </w:rPr>
        <w:t xml:space="preserve">א היה תקציב ב-2020. </w:t>
      </w:r>
    </w:p>
    <w:p w:rsidR="007A2027" w:rsidRDefault="007A2027" w:rsidP="007A2027">
      <w:pPr>
        <w:rPr>
          <w:rtl/>
          <w:lang w:eastAsia="he-IL"/>
        </w:rPr>
      </w:pPr>
      <w:bookmarkStart w:id="20851" w:name="_ETM_Q1_12497523"/>
      <w:bookmarkStart w:id="20852" w:name="_ETM_Q1_12497860"/>
      <w:bookmarkEnd w:id="20851"/>
      <w:bookmarkEnd w:id="20852"/>
    </w:p>
    <w:p w:rsidR="007A2027" w:rsidRDefault="007A2027" w:rsidP="007A2027">
      <w:pPr>
        <w:pStyle w:val="a4"/>
        <w:keepNext/>
        <w:rPr>
          <w:rtl/>
        </w:rPr>
      </w:pPr>
      <w:bookmarkStart w:id="20853" w:name="ET_speaker_5786_2972"/>
      <w:r w:rsidRPr="007A2027">
        <w:rPr>
          <w:rStyle w:val="TagStyle"/>
          <w:rtl/>
        </w:rPr>
        <w:t xml:space="preserve"> &lt;&lt; דובר &gt;&gt; </w:t>
      </w:r>
      <w:r>
        <w:rPr>
          <w:rtl/>
        </w:rPr>
        <w:t>אופיר כץ (הליכוד):</w:t>
      </w:r>
      <w:r w:rsidRPr="007A2027">
        <w:rPr>
          <w:rStyle w:val="TagStyle"/>
          <w:rtl/>
        </w:rPr>
        <w:t xml:space="preserve"> &lt;&lt; דובר &gt;&gt;</w:t>
      </w:r>
      <w:r w:rsidR="00077231">
        <w:rPr>
          <w:rtl/>
        </w:rPr>
        <w:t xml:space="preserve"> </w:t>
      </w:r>
      <w:r>
        <w:rPr>
          <w:rtl/>
        </w:rPr>
        <w:t xml:space="preserve"> </w:t>
      </w:r>
      <w:bookmarkEnd w:id="20853"/>
    </w:p>
    <w:p w:rsidR="007A2027" w:rsidRDefault="007A2027" w:rsidP="007A2027">
      <w:pPr>
        <w:pStyle w:val="KeepWithNext"/>
        <w:rPr>
          <w:rtl/>
          <w:lang w:eastAsia="he-IL"/>
        </w:rPr>
      </w:pPr>
    </w:p>
    <w:p w:rsidR="007A2027" w:rsidRDefault="007A2027" w:rsidP="007A2027">
      <w:pPr>
        <w:rPr>
          <w:rtl/>
          <w:lang w:eastAsia="he-IL"/>
        </w:rPr>
      </w:pPr>
      <w:bookmarkStart w:id="20854" w:name="_ETM_Q1_12500168"/>
      <w:bookmarkStart w:id="20855" w:name="_ETM_Q1_12500252"/>
      <w:bookmarkEnd w:id="20854"/>
      <w:bookmarkEnd w:id="20855"/>
      <w:r>
        <w:rPr>
          <w:rFonts w:hint="cs"/>
          <w:rtl/>
          <w:lang w:eastAsia="he-IL"/>
        </w:rPr>
        <w:t xml:space="preserve">2019. קדנציה קודמת. </w:t>
      </w:r>
      <w:bookmarkStart w:id="20856" w:name="_ETM_Q1_12509395"/>
      <w:bookmarkEnd w:id="20856"/>
    </w:p>
    <w:p w:rsidR="007A2027" w:rsidRDefault="007A2027" w:rsidP="007A2027">
      <w:pPr>
        <w:rPr>
          <w:rtl/>
          <w:lang w:eastAsia="he-IL"/>
        </w:rPr>
      </w:pPr>
      <w:bookmarkStart w:id="20857" w:name="_ETM_Q1_12509464"/>
      <w:bookmarkStart w:id="20858" w:name="_ETM_Q1_12507824"/>
      <w:bookmarkEnd w:id="20857"/>
      <w:bookmarkEnd w:id="20858"/>
    </w:p>
    <w:p w:rsidR="007A2027" w:rsidRDefault="007A2027" w:rsidP="007A2027">
      <w:pPr>
        <w:pStyle w:val="af9"/>
        <w:keepNext/>
        <w:rPr>
          <w:rtl/>
          <w:lang w:eastAsia="he-IL"/>
        </w:rPr>
      </w:pPr>
      <w:bookmarkStart w:id="20859" w:name="ET_guest_אסף_וקסלר_2973"/>
      <w:r w:rsidRPr="007A2027">
        <w:rPr>
          <w:rStyle w:val="TagStyle"/>
          <w:rtl/>
        </w:rPr>
        <w:t xml:space="preserve"> &lt;&lt; אורח &gt;&gt; </w:t>
      </w:r>
      <w:r>
        <w:rPr>
          <w:rtl/>
          <w:lang w:eastAsia="he-IL"/>
        </w:rPr>
        <w:t>אסף וקסלר:</w:t>
      </w:r>
      <w:r w:rsidRPr="007A2027">
        <w:rPr>
          <w:rStyle w:val="TagStyle"/>
          <w:rtl/>
        </w:rPr>
        <w:t xml:space="preserve"> &lt;&lt; אורח &gt;&gt;</w:t>
      </w:r>
      <w:r w:rsidR="00077231">
        <w:rPr>
          <w:rtl/>
          <w:lang w:eastAsia="he-IL"/>
        </w:rPr>
        <w:t xml:space="preserve"> </w:t>
      </w:r>
      <w:r>
        <w:rPr>
          <w:rtl/>
          <w:lang w:eastAsia="he-IL"/>
        </w:rPr>
        <w:t xml:space="preserve"> </w:t>
      </w:r>
      <w:bookmarkEnd w:id="20859"/>
    </w:p>
    <w:p w:rsidR="007A2027" w:rsidRDefault="007A2027" w:rsidP="007A2027">
      <w:pPr>
        <w:pStyle w:val="KeepWithNext"/>
        <w:rPr>
          <w:rtl/>
          <w:lang w:eastAsia="he-IL"/>
        </w:rPr>
      </w:pPr>
    </w:p>
    <w:p w:rsidR="007A2027" w:rsidRDefault="007A2027" w:rsidP="007A2027">
      <w:pPr>
        <w:rPr>
          <w:rtl/>
          <w:lang w:eastAsia="he-IL"/>
        </w:rPr>
      </w:pPr>
      <w:bookmarkStart w:id="20860" w:name="_ETM_Q1_12508260"/>
      <w:bookmarkStart w:id="20861" w:name="_ETM_Q1_12508302"/>
      <w:bookmarkEnd w:id="20860"/>
      <w:bookmarkEnd w:id="20861"/>
      <w:r>
        <w:rPr>
          <w:rFonts w:hint="cs"/>
          <w:rtl/>
          <w:lang w:eastAsia="he-IL"/>
        </w:rPr>
        <w:t xml:space="preserve">ב-2019 התקציב </w:t>
      </w:r>
      <w:bookmarkStart w:id="20862" w:name="_ETM_Q1_12510944"/>
      <w:bookmarkEnd w:id="20862"/>
      <w:r>
        <w:rPr>
          <w:rFonts w:hint="cs"/>
          <w:rtl/>
          <w:lang w:eastAsia="he-IL"/>
        </w:rPr>
        <w:t>עמד על 222 מיליון</w:t>
      </w:r>
      <w:bookmarkStart w:id="20863" w:name="_ETM_Q1_12512650"/>
      <w:bookmarkEnd w:id="20863"/>
      <w:r w:rsidR="008A1E2C">
        <w:rPr>
          <w:rFonts w:hint="cs"/>
          <w:rtl/>
          <w:lang w:eastAsia="he-IL"/>
        </w:rPr>
        <w:t xml:space="preserve">, במשרדי ממשלה ולשכות שרים. </w:t>
      </w:r>
    </w:p>
    <w:p w:rsidR="008A1E2C" w:rsidRDefault="008A1E2C" w:rsidP="008A1E2C">
      <w:pPr>
        <w:rPr>
          <w:rtl/>
          <w:lang w:eastAsia="he-IL"/>
        </w:rPr>
      </w:pPr>
      <w:bookmarkStart w:id="20864" w:name="_ETM_Q1_12512715"/>
      <w:bookmarkStart w:id="20865" w:name="_ETM_Q1_12514122"/>
      <w:bookmarkStart w:id="20866" w:name="_ETM_Q1_12517382"/>
      <w:bookmarkEnd w:id="20864"/>
      <w:bookmarkEnd w:id="20865"/>
      <w:bookmarkEnd w:id="20866"/>
    </w:p>
    <w:p w:rsidR="008A1E2C" w:rsidRDefault="008A1E2C" w:rsidP="008A1E2C">
      <w:pPr>
        <w:pStyle w:val="af9"/>
        <w:keepNext/>
        <w:rPr>
          <w:rtl/>
          <w:lang w:eastAsia="he-IL"/>
        </w:rPr>
      </w:pPr>
      <w:bookmarkStart w:id="20867" w:name="ET_guest_טל_שחם_2975"/>
      <w:r w:rsidRPr="008A1E2C">
        <w:rPr>
          <w:rStyle w:val="TagStyle"/>
          <w:rtl/>
        </w:rPr>
        <w:t xml:space="preserve"> &lt;&lt; אורח &gt;&gt; </w:t>
      </w:r>
      <w:r>
        <w:rPr>
          <w:rtl/>
          <w:lang w:eastAsia="he-IL"/>
        </w:rPr>
        <w:t>טל שחם:</w:t>
      </w:r>
      <w:r w:rsidRPr="008A1E2C">
        <w:rPr>
          <w:rStyle w:val="TagStyle"/>
          <w:rtl/>
        </w:rPr>
        <w:t xml:space="preserve"> &lt;&lt; אורח &gt;&gt;</w:t>
      </w:r>
      <w:r w:rsidR="00077231">
        <w:rPr>
          <w:rtl/>
          <w:lang w:eastAsia="he-IL"/>
        </w:rPr>
        <w:t xml:space="preserve"> </w:t>
      </w:r>
      <w:r>
        <w:rPr>
          <w:rtl/>
          <w:lang w:eastAsia="he-IL"/>
        </w:rPr>
        <w:t xml:space="preserve"> </w:t>
      </w:r>
      <w:bookmarkEnd w:id="20867"/>
    </w:p>
    <w:p w:rsidR="008A1E2C" w:rsidRDefault="008A1E2C" w:rsidP="008A1E2C">
      <w:pPr>
        <w:pStyle w:val="KeepWithNext"/>
        <w:rPr>
          <w:rtl/>
          <w:lang w:eastAsia="he-IL"/>
        </w:rPr>
      </w:pPr>
    </w:p>
    <w:p w:rsidR="008A1E2C" w:rsidRDefault="008A1E2C" w:rsidP="008A1E2C">
      <w:pPr>
        <w:rPr>
          <w:rtl/>
          <w:lang w:eastAsia="he-IL"/>
        </w:rPr>
      </w:pPr>
      <w:bookmarkStart w:id="20868" w:name="_ETM_Q1_12517804"/>
      <w:bookmarkStart w:id="20869" w:name="_ETM_Q1_12517844"/>
      <w:bookmarkEnd w:id="20868"/>
      <w:bookmarkEnd w:id="20869"/>
      <w:r>
        <w:rPr>
          <w:rFonts w:hint="cs"/>
          <w:rtl/>
          <w:lang w:eastAsia="he-IL"/>
        </w:rPr>
        <w:t xml:space="preserve">אבל </w:t>
      </w:r>
      <w:bookmarkStart w:id="20870" w:name="_ETM_Q1_12518350"/>
      <w:bookmarkEnd w:id="20870"/>
      <w:r>
        <w:rPr>
          <w:rFonts w:hint="cs"/>
          <w:rtl/>
          <w:lang w:eastAsia="he-IL"/>
        </w:rPr>
        <w:t xml:space="preserve">צריך להגיד שנוספו משרדים חדשים וגם הועברו משרדים בין 2020 </w:t>
      </w:r>
      <w:bookmarkStart w:id="20871" w:name="_ETM_Q1_12522020"/>
      <w:bookmarkEnd w:id="20871"/>
      <w:r>
        <w:rPr>
          <w:rFonts w:hint="cs"/>
          <w:rtl/>
          <w:lang w:eastAsia="he-IL"/>
        </w:rPr>
        <w:t xml:space="preserve">ל-2021 ו-2022, לדוגמה המשרד לקידום חברתי, הרבה מהפעילות </w:t>
      </w:r>
      <w:bookmarkStart w:id="20872" w:name="_ETM_Q1_12532296"/>
      <w:bookmarkEnd w:id="20872"/>
      <w:r>
        <w:rPr>
          <w:rFonts w:hint="cs"/>
          <w:rtl/>
          <w:lang w:eastAsia="he-IL"/>
        </w:rPr>
        <w:t xml:space="preserve">שלו היא פעילות שהועברה מסעיף 07, מהמשרד לבטחון פנים </w:t>
      </w:r>
      <w:bookmarkStart w:id="20873" w:name="_ETM_Q1_12536722"/>
      <w:bookmarkEnd w:id="20873"/>
      <w:r>
        <w:rPr>
          <w:rFonts w:hint="cs"/>
          <w:rtl/>
          <w:lang w:eastAsia="he-IL"/>
        </w:rPr>
        <w:t>לדוגמה. כלומר זה לא פעילות חדשה, יותר כמו העברה בין</w:t>
      </w:r>
      <w:bookmarkStart w:id="20874" w:name="_ETM_Q1_12540130"/>
      <w:bookmarkEnd w:id="20874"/>
      <w:r>
        <w:rPr>
          <w:rFonts w:hint="cs"/>
          <w:rtl/>
          <w:lang w:eastAsia="he-IL"/>
        </w:rPr>
        <w:t xml:space="preserve"> סעיפים. </w:t>
      </w:r>
    </w:p>
    <w:p w:rsidR="008A1E2C" w:rsidRDefault="008A1E2C" w:rsidP="008A1E2C">
      <w:pPr>
        <w:rPr>
          <w:rtl/>
          <w:lang w:eastAsia="he-IL"/>
        </w:rPr>
      </w:pPr>
      <w:bookmarkStart w:id="20875" w:name="_ETM_Q1_12535996"/>
      <w:bookmarkStart w:id="20876" w:name="_ETM_Q1_12536064"/>
      <w:bookmarkStart w:id="20877" w:name="_ETM_Q1_12537188"/>
      <w:bookmarkEnd w:id="20875"/>
      <w:bookmarkEnd w:id="20876"/>
      <w:bookmarkEnd w:id="20877"/>
    </w:p>
    <w:p w:rsidR="008A1E2C" w:rsidRDefault="008A1E2C" w:rsidP="008A1E2C">
      <w:pPr>
        <w:pStyle w:val="a4"/>
        <w:keepNext/>
        <w:rPr>
          <w:rtl/>
        </w:rPr>
      </w:pPr>
      <w:bookmarkStart w:id="20878" w:name="ET_speaker_5786_2976"/>
      <w:r w:rsidRPr="008A1E2C">
        <w:rPr>
          <w:rStyle w:val="TagStyle"/>
          <w:rtl/>
        </w:rPr>
        <w:t xml:space="preserve"> &lt;&lt; דובר &gt;&gt; </w:t>
      </w:r>
      <w:r>
        <w:rPr>
          <w:rtl/>
        </w:rPr>
        <w:t>אופיר כץ (הליכוד):</w:t>
      </w:r>
      <w:r w:rsidRPr="008A1E2C">
        <w:rPr>
          <w:rStyle w:val="TagStyle"/>
          <w:rtl/>
        </w:rPr>
        <w:t xml:space="preserve"> &lt;&lt; דובר &gt;&gt;</w:t>
      </w:r>
      <w:r w:rsidR="00077231">
        <w:rPr>
          <w:rtl/>
        </w:rPr>
        <w:t xml:space="preserve"> </w:t>
      </w:r>
      <w:r>
        <w:rPr>
          <w:rtl/>
        </w:rPr>
        <w:t xml:space="preserve"> </w:t>
      </w:r>
      <w:bookmarkEnd w:id="20878"/>
    </w:p>
    <w:p w:rsidR="008A1E2C" w:rsidRDefault="008A1E2C" w:rsidP="008A1E2C">
      <w:pPr>
        <w:pStyle w:val="KeepWithNext"/>
        <w:rPr>
          <w:rtl/>
          <w:lang w:eastAsia="he-IL"/>
        </w:rPr>
      </w:pPr>
    </w:p>
    <w:p w:rsidR="008A1E2C" w:rsidRDefault="008A1E2C" w:rsidP="008A1E2C">
      <w:pPr>
        <w:rPr>
          <w:rtl/>
          <w:lang w:eastAsia="he-IL"/>
        </w:rPr>
      </w:pPr>
      <w:bookmarkStart w:id="20879" w:name="_ETM_Q1_12537649"/>
      <w:bookmarkStart w:id="20880" w:name="_ETM_Q1_12537689"/>
      <w:bookmarkEnd w:id="20879"/>
      <w:bookmarkEnd w:id="20880"/>
      <w:r>
        <w:rPr>
          <w:rFonts w:hint="cs"/>
          <w:rtl/>
          <w:lang w:eastAsia="he-IL"/>
        </w:rPr>
        <w:t xml:space="preserve">בסדר, זה לא פעילות חדשה, אבל אתה אומר 222 </w:t>
      </w:r>
      <w:bookmarkStart w:id="20881" w:name="_ETM_Q1_12543100"/>
      <w:bookmarkEnd w:id="20881"/>
      <w:r>
        <w:rPr>
          <w:rFonts w:hint="cs"/>
          <w:rtl/>
          <w:lang w:eastAsia="he-IL"/>
        </w:rPr>
        <w:t xml:space="preserve">מיליון? </w:t>
      </w:r>
    </w:p>
    <w:p w:rsidR="00574B00" w:rsidRDefault="00574B00" w:rsidP="008A1E2C">
      <w:pPr>
        <w:rPr>
          <w:rtl/>
          <w:lang w:eastAsia="he-IL"/>
        </w:rPr>
      </w:pPr>
      <w:bookmarkStart w:id="20882" w:name="_ETM_Q1_12548139"/>
      <w:bookmarkEnd w:id="20882"/>
    </w:p>
    <w:p w:rsidR="00574B00" w:rsidRDefault="00574B00" w:rsidP="00574B00">
      <w:pPr>
        <w:pStyle w:val="af9"/>
        <w:keepNext/>
        <w:rPr>
          <w:rtl/>
          <w:lang w:eastAsia="he-IL"/>
        </w:rPr>
      </w:pPr>
      <w:bookmarkStart w:id="20883" w:name="ET_guest_טל_שחם_2977"/>
      <w:r w:rsidRPr="00574B00">
        <w:rPr>
          <w:rStyle w:val="TagStyle"/>
          <w:rtl/>
        </w:rPr>
        <w:t xml:space="preserve"> &lt;&lt; אורח &gt;&gt; </w:t>
      </w:r>
      <w:r>
        <w:rPr>
          <w:rtl/>
          <w:lang w:eastAsia="he-IL"/>
        </w:rPr>
        <w:t>טל שחם:</w:t>
      </w:r>
      <w:r w:rsidRPr="00574B00">
        <w:rPr>
          <w:rStyle w:val="TagStyle"/>
          <w:rtl/>
        </w:rPr>
        <w:t xml:space="preserve"> &lt;&lt; אורח &gt;&gt;</w:t>
      </w:r>
      <w:r w:rsidR="00077231">
        <w:rPr>
          <w:rtl/>
          <w:lang w:eastAsia="he-IL"/>
        </w:rPr>
        <w:t xml:space="preserve"> </w:t>
      </w:r>
      <w:r>
        <w:rPr>
          <w:rtl/>
          <w:lang w:eastAsia="he-IL"/>
        </w:rPr>
        <w:t xml:space="preserve"> </w:t>
      </w:r>
      <w:bookmarkEnd w:id="20883"/>
    </w:p>
    <w:p w:rsidR="00574B00" w:rsidRDefault="00574B00" w:rsidP="00574B00">
      <w:pPr>
        <w:pStyle w:val="KeepWithNext"/>
        <w:rPr>
          <w:rtl/>
          <w:lang w:eastAsia="he-IL"/>
        </w:rPr>
      </w:pPr>
    </w:p>
    <w:p w:rsidR="00574B00" w:rsidRPr="00574B00" w:rsidRDefault="00574B00" w:rsidP="00574B00">
      <w:pPr>
        <w:rPr>
          <w:rtl/>
          <w:lang w:eastAsia="he-IL"/>
        </w:rPr>
      </w:pPr>
      <w:bookmarkStart w:id="20884" w:name="_ETM_Q1_12548601"/>
      <w:bookmarkStart w:id="20885" w:name="_ETM_Q1_12548642"/>
      <w:bookmarkEnd w:id="20884"/>
      <w:bookmarkEnd w:id="20885"/>
      <w:r>
        <w:rPr>
          <w:rFonts w:hint="cs"/>
          <w:rtl/>
          <w:lang w:eastAsia="he-IL"/>
        </w:rPr>
        <w:t xml:space="preserve">גם המשרד להתיישבות הוא משרד חדש בתוך סעיף 04, </w:t>
      </w:r>
      <w:bookmarkStart w:id="20886" w:name="_ETM_Q1_12556307"/>
      <w:bookmarkEnd w:id="20886"/>
      <w:r>
        <w:rPr>
          <w:rFonts w:hint="cs"/>
          <w:rtl/>
          <w:lang w:eastAsia="he-IL"/>
        </w:rPr>
        <w:t xml:space="preserve">גם בו יש 130 מיליון שקלים חדשים. </w:t>
      </w:r>
      <w:bookmarkStart w:id="20887" w:name="_ETM_Q1_12559966"/>
      <w:bookmarkEnd w:id="20887"/>
    </w:p>
    <w:p w:rsidR="00574B00" w:rsidRDefault="00574B00" w:rsidP="007A2027">
      <w:pPr>
        <w:rPr>
          <w:rtl/>
          <w:lang w:eastAsia="he-IL"/>
        </w:rPr>
      </w:pPr>
      <w:bookmarkStart w:id="20888" w:name="_ETM_Q1_12514597"/>
      <w:bookmarkStart w:id="20889" w:name="_ETM_Q1_12514644"/>
      <w:bookmarkStart w:id="20890" w:name="_ETM_Q1_12557392"/>
      <w:bookmarkEnd w:id="20888"/>
      <w:bookmarkEnd w:id="20889"/>
      <w:bookmarkEnd w:id="20890"/>
    </w:p>
    <w:p w:rsidR="00574B00" w:rsidRDefault="00574B00" w:rsidP="00574B00">
      <w:pPr>
        <w:pStyle w:val="a4"/>
        <w:keepNext/>
        <w:rPr>
          <w:rtl/>
        </w:rPr>
      </w:pPr>
      <w:bookmarkStart w:id="20891" w:name="ET_speaker_5786_2978"/>
      <w:r w:rsidRPr="00574B00">
        <w:rPr>
          <w:rStyle w:val="TagStyle"/>
          <w:rtl/>
        </w:rPr>
        <w:t xml:space="preserve"> &lt;&lt; דובר &gt;&gt; </w:t>
      </w:r>
      <w:r>
        <w:rPr>
          <w:rtl/>
        </w:rPr>
        <w:t>אופיר כץ (הליכוד):</w:t>
      </w:r>
      <w:r w:rsidRPr="00574B00">
        <w:rPr>
          <w:rStyle w:val="TagStyle"/>
          <w:rtl/>
        </w:rPr>
        <w:t xml:space="preserve"> &lt;&lt; דובר &gt;&gt;</w:t>
      </w:r>
      <w:r w:rsidR="00077231">
        <w:rPr>
          <w:rtl/>
        </w:rPr>
        <w:t xml:space="preserve"> </w:t>
      </w:r>
      <w:r>
        <w:rPr>
          <w:rtl/>
        </w:rPr>
        <w:t xml:space="preserve"> </w:t>
      </w:r>
      <w:bookmarkEnd w:id="20891"/>
    </w:p>
    <w:p w:rsidR="00574B00" w:rsidRDefault="00574B00" w:rsidP="00574B00">
      <w:pPr>
        <w:pStyle w:val="KeepWithNext"/>
        <w:rPr>
          <w:rtl/>
          <w:lang w:eastAsia="he-IL"/>
        </w:rPr>
      </w:pPr>
    </w:p>
    <w:p w:rsidR="00574B00" w:rsidRDefault="00574B00" w:rsidP="00574B00">
      <w:pPr>
        <w:rPr>
          <w:rtl/>
          <w:lang w:eastAsia="he-IL"/>
        </w:rPr>
      </w:pPr>
      <w:bookmarkStart w:id="20892" w:name="_ETM_Q1_12557817"/>
      <w:bookmarkStart w:id="20893" w:name="_ETM_Q1_12557853"/>
      <w:bookmarkEnd w:id="20892"/>
      <w:bookmarkEnd w:id="20893"/>
      <w:r>
        <w:rPr>
          <w:rFonts w:hint="cs"/>
          <w:rtl/>
          <w:lang w:eastAsia="he-IL"/>
        </w:rPr>
        <w:t xml:space="preserve">אבל זה כמעט פי שלושה. </w:t>
      </w:r>
    </w:p>
    <w:p w:rsidR="00574B00" w:rsidRDefault="00574B00" w:rsidP="00574B00">
      <w:pPr>
        <w:rPr>
          <w:rtl/>
          <w:lang w:eastAsia="he-IL"/>
        </w:rPr>
      </w:pPr>
      <w:bookmarkStart w:id="20894" w:name="_ETM_Q1_12560352"/>
      <w:bookmarkStart w:id="20895" w:name="_ETM_Q1_12560412"/>
      <w:bookmarkEnd w:id="20894"/>
      <w:bookmarkEnd w:id="20895"/>
    </w:p>
    <w:p w:rsidR="00574B00" w:rsidRDefault="00574B00" w:rsidP="00574B00">
      <w:pPr>
        <w:pStyle w:val="af9"/>
        <w:keepNext/>
        <w:rPr>
          <w:rtl/>
          <w:lang w:eastAsia="he-IL"/>
        </w:rPr>
      </w:pPr>
      <w:bookmarkStart w:id="20896" w:name="ET_guest_טל_שחם_2979"/>
      <w:r w:rsidRPr="00574B00">
        <w:rPr>
          <w:rStyle w:val="TagStyle"/>
          <w:rtl/>
        </w:rPr>
        <w:t xml:space="preserve"> &lt;&lt; אורח &gt;&gt; </w:t>
      </w:r>
      <w:r>
        <w:rPr>
          <w:rtl/>
          <w:lang w:eastAsia="he-IL"/>
        </w:rPr>
        <w:t>טל שחם:</w:t>
      </w:r>
      <w:r w:rsidRPr="00574B00">
        <w:rPr>
          <w:rStyle w:val="TagStyle"/>
          <w:rtl/>
        </w:rPr>
        <w:t xml:space="preserve"> &lt;&lt; אורח &gt;&gt;</w:t>
      </w:r>
      <w:r w:rsidR="00077231">
        <w:rPr>
          <w:rtl/>
          <w:lang w:eastAsia="he-IL"/>
        </w:rPr>
        <w:t xml:space="preserve"> </w:t>
      </w:r>
      <w:r>
        <w:rPr>
          <w:rtl/>
          <w:lang w:eastAsia="he-IL"/>
        </w:rPr>
        <w:t xml:space="preserve"> </w:t>
      </w:r>
      <w:bookmarkEnd w:id="20896"/>
    </w:p>
    <w:p w:rsidR="00574B00" w:rsidRDefault="00574B00" w:rsidP="00574B00">
      <w:pPr>
        <w:pStyle w:val="KeepWithNext"/>
        <w:rPr>
          <w:rtl/>
          <w:lang w:eastAsia="he-IL"/>
        </w:rPr>
      </w:pPr>
    </w:p>
    <w:p w:rsidR="00574B00" w:rsidRDefault="00574B00" w:rsidP="00574B00">
      <w:pPr>
        <w:rPr>
          <w:rtl/>
          <w:lang w:eastAsia="he-IL"/>
        </w:rPr>
      </w:pPr>
      <w:bookmarkStart w:id="20897" w:name="_ETM_Q1_12563131"/>
      <w:bookmarkStart w:id="20898" w:name="_ETM_Q1_12563169"/>
      <w:bookmarkEnd w:id="20897"/>
      <w:bookmarkEnd w:id="20898"/>
      <w:r>
        <w:rPr>
          <w:rFonts w:hint="cs"/>
          <w:rtl/>
          <w:lang w:eastAsia="he-IL"/>
        </w:rPr>
        <w:t xml:space="preserve">אני סופר לך אותם, </w:t>
      </w:r>
      <w:bookmarkStart w:id="20899" w:name="_ETM_Q1_12560006"/>
      <w:bookmarkEnd w:id="20899"/>
      <w:r>
        <w:rPr>
          <w:rFonts w:hint="cs"/>
          <w:rtl/>
          <w:lang w:eastAsia="he-IL"/>
        </w:rPr>
        <w:t xml:space="preserve">130 מיליון על המשרד להתיישבות, המשרד לקידום קהילות גם 100 </w:t>
      </w:r>
      <w:bookmarkStart w:id="20900" w:name="_ETM_Q1_12570214"/>
      <w:bookmarkEnd w:id="20900"/>
      <w:r>
        <w:rPr>
          <w:rFonts w:hint="cs"/>
          <w:rtl/>
          <w:lang w:eastAsia="he-IL"/>
        </w:rPr>
        <w:t>ומשהו.</w:t>
      </w:r>
    </w:p>
    <w:p w:rsidR="00574B00" w:rsidRDefault="00574B00" w:rsidP="00574B00">
      <w:pPr>
        <w:rPr>
          <w:rtl/>
          <w:lang w:eastAsia="he-IL"/>
        </w:rPr>
      </w:pPr>
      <w:bookmarkStart w:id="20901" w:name="_ETM_Q1_12566030"/>
      <w:bookmarkStart w:id="20902" w:name="_ETM_Q1_12566114"/>
      <w:bookmarkStart w:id="20903" w:name="_ETM_Q1_12567174"/>
      <w:bookmarkEnd w:id="20901"/>
      <w:bookmarkEnd w:id="20902"/>
      <w:bookmarkEnd w:id="20903"/>
    </w:p>
    <w:p w:rsidR="00574B00" w:rsidRDefault="00574B00" w:rsidP="00574B00">
      <w:pPr>
        <w:pStyle w:val="af9"/>
        <w:keepNext/>
        <w:rPr>
          <w:rtl/>
          <w:lang w:eastAsia="he-IL"/>
        </w:rPr>
      </w:pPr>
      <w:bookmarkStart w:id="20904" w:name="ET_guest_אסף_וקסלר_2980"/>
      <w:r w:rsidRPr="00574B00">
        <w:rPr>
          <w:rStyle w:val="TagStyle"/>
          <w:rtl/>
        </w:rPr>
        <w:t xml:space="preserve"> &lt;&lt; אורח &gt;&gt; </w:t>
      </w:r>
      <w:r>
        <w:rPr>
          <w:rtl/>
          <w:lang w:eastAsia="he-IL"/>
        </w:rPr>
        <w:t>אסף וקסלר:</w:t>
      </w:r>
      <w:r w:rsidRPr="00574B00">
        <w:rPr>
          <w:rStyle w:val="TagStyle"/>
          <w:rtl/>
        </w:rPr>
        <w:t xml:space="preserve"> &lt;&lt; אורח &gt;&gt;</w:t>
      </w:r>
      <w:r w:rsidR="00077231">
        <w:rPr>
          <w:rtl/>
          <w:lang w:eastAsia="he-IL"/>
        </w:rPr>
        <w:t xml:space="preserve"> </w:t>
      </w:r>
      <w:r>
        <w:rPr>
          <w:rtl/>
          <w:lang w:eastAsia="he-IL"/>
        </w:rPr>
        <w:t xml:space="preserve"> </w:t>
      </w:r>
      <w:bookmarkEnd w:id="20904"/>
    </w:p>
    <w:p w:rsidR="00574B00" w:rsidRDefault="00574B00" w:rsidP="00574B00">
      <w:pPr>
        <w:pStyle w:val="KeepWithNext"/>
        <w:rPr>
          <w:rtl/>
          <w:lang w:eastAsia="he-IL"/>
        </w:rPr>
      </w:pPr>
    </w:p>
    <w:p w:rsidR="00574B00" w:rsidRDefault="00574B00" w:rsidP="00574B00">
      <w:pPr>
        <w:rPr>
          <w:rtl/>
          <w:lang w:eastAsia="he-IL"/>
        </w:rPr>
      </w:pPr>
      <w:bookmarkStart w:id="20905" w:name="_ETM_Q1_12567641"/>
      <w:bookmarkStart w:id="20906" w:name="_ETM_Q1_12567681"/>
      <w:bookmarkEnd w:id="20905"/>
      <w:bookmarkEnd w:id="20906"/>
      <w:r>
        <w:rPr>
          <w:rFonts w:hint="cs"/>
          <w:rtl/>
          <w:lang w:eastAsia="he-IL"/>
        </w:rPr>
        <w:t xml:space="preserve">כן, מערך הדיגיטל הלאומי יש גידול מאוד משמעותי. </w:t>
      </w:r>
    </w:p>
    <w:p w:rsidR="00574B00" w:rsidRDefault="00574B00" w:rsidP="00574B00">
      <w:pPr>
        <w:rPr>
          <w:rtl/>
          <w:lang w:eastAsia="he-IL"/>
        </w:rPr>
      </w:pPr>
      <w:bookmarkStart w:id="20907" w:name="_ETM_Q1_12568992"/>
      <w:bookmarkStart w:id="20908" w:name="_ETM_Q1_12569064"/>
      <w:bookmarkStart w:id="20909" w:name="_ETM_Q1_12569936"/>
      <w:bookmarkEnd w:id="20907"/>
      <w:bookmarkEnd w:id="20908"/>
      <w:bookmarkEnd w:id="20909"/>
    </w:p>
    <w:p w:rsidR="00574B00" w:rsidRDefault="00574B00" w:rsidP="00574B00">
      <w:pPr>
        <w:pStyle w:val="af9"/>
        <w:keepNext/>
        <w:rPr>
          <w:rtl/>
          <w:lang w:eastAsia="he-IL"/>
        </w:rPr>
      </w:pPr>
      <w:bookmarkStart w:id="20910" w:name="ET_guest_טל_שחם_2981"/>
      <w:r w:rsidRPr="00574B00">
        <w:rPr>
          <w:rStyle w:val="TagStyle"/>
          <w:rtl/>
        </w:rPr>
        <w:t xml:space="preserve"> &lt;&lt; אורח &gt;&gt; </w:t>
      </w:r>
      <w:r>
        <w:rPr>
          <w:rtl/>
          <w:lang w:eastAsia="he-IL"/>
        </w:rPr>
        <w:t>טל שחם:</w:t>
      </w:r>
      <w:r w:rsidRPr="00574B00">
        <w:rPr>
          <w:rStyle w:val="TagStyle"/>
          <w:rtl/>
        </w:rPr>
        <w:t xml:space="preserve"> &lt;&lt; אורח &gt;&gt;</w:t>
      </w:r>
      <w:r w:rsidR="00077231">
        <w:rPr>
          <w:rtl/>
          <w:lang w:eastAsia="he-IL"/>
        </w:rPr>
        <w:t xml:space="preserve"> </w:t>
      </w:r>
      <w:r>
        <w:rPr>
          <w:rtl/>
          <w:lang w:eastAsia="he-IL"/>
        </w:rPr>
        <w:t xml:space="preserve"> </w:t>
      </w:r>
      <w:bookmarkEnd w:id="20910"/>
    </w:p>
    <w:p w:rsidR="00574B00" w:rsidRDefault="00574B00" w:rsidP="00574B00">
      <w:pPr>
        <w:pStyle w:val="KeepWithNext"/>
        <w:rPr>
          <w:rtl/>
          <w:lang w:eastAsia="he-IL"/>
        </w:rPr>
      </w:pPr>
    </w:p>
    <w:p w:rsidR="00574B00" w:rsidRDefault="00574B00" w:rsidP="00574B00">
      <w:pPr>
        <w:rPr>
          <w:rtl/>
          <w:lang w:eastAsia="he-IL"/>
        </w:rPr>
      </w:pPr>
      <w:bookmarkStart w:id="20911" w:name="_ETM_Q1_12570699"/>
      <w:bookmarkStart w:id="20912" w:name="_ETM_Q1_12570824"/>
      <w:bookmarkEnd w:id="20911"/>
      <w:bookmarkEnd w:id="20912"/>
      <w:r>
        <w:rPr>
          <w:rFonts w:hint="cs"/>
          <w:rtl/>
          <w:lang w:eastAsia="he-IL"/>
        </w:rPr>
        <w:t>מערך הדיגיטל</w:t>
      </w:r>
      <w:bookmarkStart w:id="20913" w:name="_ETM_Q1_12572992"/>
      <w:bookmarkEnd w:id="20913"/>
      <w:r>
        <w:rPr>
          <w:rFonts w:hint="cs"/>
          <w:rtl/>
          <w:lang w:eastAsia="he-IL"/>
        </w:rPr>
        <w:t xml:space="preserve"> הלאומי אוחד מתכנית אחרת בתוך 04, מתכנית 51, חלק מרשות התקשוב עברה למטה ל-52. משרד ראש הממשלה החליפי. </w:t>
      </w:r>
      <w:bookmarkStart w:id="20914" w:name="_ETM_Q1_12584584"/>
      <w:bookmarkStart w:id="20915" w:name="_ETM_Q1_12584708"/>
      <w:bookmarkEnd w:id="20914"/>
      <w:bookmarkEnd w:id="20915"/>
    </w:p>
    <w:p w:rsidR="00574B00" w:rsidRDefault="00574B00" w:rsidP="00574B00">
      <w:pPr>
        <w:rPr>
          <w:rtl/>
          <w:lang w:eastAsia="he-IL"/>
        </w:rPr>
      </w:pPr>
      <w:bookmarkStart w:id="20916" w:name="_ETM_Q1_12585093"/>
      <w:bookmarkEnd w:id="20916"/>
    </w:p>
    <w:p w:rsidR="00574B00" w:rsidRDefault="00574B00" w:rsidP="00574B00">
      <w:pPr>
        <w:pStyle w:val="a4"/>
        <w:keepNext/>
        <w:rPr>
          <w:rtl/>
        </w:rPr>
      </w:pPr>
      <w:bookmarkStart w:id="20917" w:name="ET_speaker_5786_2982"/>
      <w:r w:rsidRPr="00574B00">
        <w:rPr>
          <w:rStyle w:val="TagStyle"/>
          <w:rtl/>
        </w:rPr>
        <w:t xml:space="preserve"> &lt;&lt; דובר &gt;&gt; </w:t>
      </w:r>
      <w:r>
        <w:rPr>
          <w:rtl/>
        </w:rPr>
        <w:t>אופיר כץ (הליכוד):</w:t>
      </w:r>
      <w:r w:rsidRPr="00574B00">
        <w:rPr>
          <w:rStyle w:val="TagStyle"/>
          <w:rtl/>
        </w:rPr>
        <w:t xml:space="preserve"> &lt;&lt; דובר &gt;&gt;</w:t>
      </w:r>
      <w:r w:rsidR="00077231">
        <w:rPr>
          <w:rtl/>
        </w:rPr>
        <w:t xml:space="preserve"> </w:t>
      </w:r>
      <w:r>
        <w:rPr>
          <w:rtl/>
        </w:rPr>
        <w:t xml:space="preserve"> </w:t>
      </w:r>
      <w:bookmarkEnd w:id="20917"/>
    </w:p>
    <w:p w:rsidR="00574B00" w:rsidRDefault="00574B00" w:rsidP="00574B00">
      <w:pPr>
        <w:pStyle w:val="KeepWithNext"/>
        <w:rPr>
          <w:rtl/>
          <w:lang w:eastAsia="he-IL"/>
        </w:rPr>
      </w:pPr>
    </w:p>
    <w:p w:rsidR="00574B00" w:rsidRDefault="00574B00" w:rsidP="00574B00">
      <w:pPr>
        <w:rPr>
          <w:rtl/>
          <w:lang w:eastAsia="he-IL"/>
        </w:rPr>
      </w:pPr>
      <w:bookmarkStart w:id="20918" w:name="_ETM_Q1_12581843"/>
      <w:bookmarkStart w:id="20919" w:name="_ETM_Q1_12581940"/>
      <w:bookmarkEnd w:id="20918"/>
      <w:bookmarkEnd w:id="20919"/>
      <w:r>
        <w:rPr>
          <w:rFonts w:hint="cs"/>
          <w:rtl/>
          <w:lang w:eastAsia="he-IL"/>
        </w:rPr>
        <w:t xml:space="preserve">אבל לסייבר אני רואה שיש בנפרד. </w:t>
      </w:r>
    </w:p>
    <w:p w:rsidR="00574B00" w:rsidRDefault="00574B00" w:rsidP="00574B00">
      <w:pPr>
        <w:rPr>
          <w:rtl/>
          <w:lang w:eastAsia="he-IL"/>
        </w:rPr>
      </w:pPr>
      <w:bookmarkStart w:id="20920" w:name="_ETM_Q1_12586162"/>
      <w:bookmarkStart w:id="20921" w:name="_ETM_Q1_12586559"/>
      <w:bookmarkEnd w:id="20920"/>
      <w:bookmarkEnd w:id="20921"/>
    </w:p>
    <w:p w:rsidR="00574B00" w:rsidRDefault="00574B00" w:rsidP="00574B00">
      <w:pPr>
        <w:pStyle w:val="af9"/>
        <w:keepNext/>
        <w:rPr>
          <w:rtl/>
          <w:lang w:eastAsia="he-IL"/>
        </w:rPr>
      </w:pPr>
      <w:bookmarkStart w:id="20922" w:name="ET_guest_טל_שחם_2983"/>
      <w:r w:rsidRPr="00574B00">
        <w:rPr>
          <w:rStyle w:val="TagStyle"/>
          <w:rtl/>
        </w:rPr>
        <w:t xml:space="preserve"> &lt;&lt; אורח &gt;&gt; </w:t>
      </w:r>
      <w:r>
        <w:rPr>
          <w:rtl/>
          <w:lang w:eastAsia="he-IL"/>
        </w:rPr>
        <w:t>טל שחם:</w:t>
      </w:r>
      <w:r w:rsidRPr="00574B00">
        <w:rPr>
          <w:rStyle w:val="TagStyle"/>
          <w:rtl/>
        </w:rPr>
        <w:t xml:space="preserve"> &lt;&lt; אורח &gt;&gt;</w:t>
      </w:r>
      <w:r w:rsidR="00077231">
        <w:rPr>
          <w:rtl/>
          <w:lang w:eastAsia="he-IL"/>
        </w:rPr>
        <w:t xml:space="preserve"> </w:t>
      </w:r>
      <w:r>
        <w:rPr>
          <w:rtl/>
          <w:lang w:eastAsia="he-IL"/>
        </w:rPr>
        <w:t xml:space="preserve"> </w:t>
      </w:r>
      <w:bookmarkEnd w:id="20922"/>
    </w:p>
    <w:p w:rsidR="00574B00" w:rsidRDefault="00574B00" w:rsidP="00574B00">
      <w:pPr>
        <w:pStyle w:val="KeepWithNext"/>
        <w:rPr>
          <w:rtl/>
          <w:lang w:eastAsia="he-IL"/>
        </w:rPr>
      </w:pPr>
    </w:p>
    <w:p w:rsidR="00574B00" w:rsidRDefault="00574B00" w:rsidP="00574B00">
      <w:pPr>
        <w:rPr>
          <w:rtl/>
          <w:lang w:eastAsia="he-IL"/>
        </w:rPr>
      </w:pPr>
      <w:bookmarkStart w:id="20923" w:name="_ETM_Q1_12592393"/>
      <w:bookmarkStart w:id="20924" w:name="_ETM_Q1_12592492"/>
      <w:bookmarkEnd w:id="20923"/>
      <w:bookmarkEnd w:id="20924"/>
      <w:r>
        <w:rPr>
          <w:rFonts w:hint="cs"/>
          <w:rtl/>
          <w:lang w:eastAsia="he-IL"/>
        </w:rPr>
        <w:t xml:space="preserve">כן, מערך הסייבר הוא </w:t>
      </w:r>
      <w:bookmarkStart w:id="20925" w:name="_ETM_Q1_12588874"/>
      <w:bookmarkEnd w:id="20925"/>
      <w:r>
        <w:rPr>
          <w:rFonts w:hint="cs"/>
          <w:rtl/>
          <w:lang w:eastAsia="he-IL"/>
        </w:rPr>
        <w:t xml:space="preserve">לא בתוך מערך הדיגיטל. </w:t>
      </w:r>
      <w:bookmarkStart w:id="20926" w:name="_ETM_Q1_12593098"/>
      <w:bookmarkEnd w:id="20926"/>
    </w:p>
    <w:p w:rsidR="00574B00" w:rsidRDefault="00574B00" w:rsidP="00574B00">
      <w:pPr>
        <w:rPr>
          <w:rtl/>
          <w:lang w:eastAsia="he-IL"/>
        </w:rPr>
      </w:pPr>
      <w:bookmarkStart w:id="20927" w:name="_ETM_Q1_12593427"/>
      <w:bookmarkEnd w:id="20927"/>
    </w:p>
    <w:p w:rsidR="00574B00" w:rsidRDefault="00574B00" w:rsidP="00574B00">
      <w:pPr>
        <w:pStyle w:val="af6"/>
        <w:keepNext/>
        <w:rPr>
          <w:rtl/>
        </w:rPr>
      </w:pPr>
      <w:bookmarkStart w:id="20928" w:name="ET_yor_5857_2984"/>
      <w:r w:rsidRPr="00574B00">
        <w:rPr>
          <w:rStyle w:val="TagStyle"/>
          <w:rtl/>
        </w:rPr>
        <w:t xml:space="preserve"> &lt;&lt; יור &gt;&gt; </w:t>
      </w:r>
      <w:r>
        <w:rPr>
          <w:rtl/>
        </w:rPr>
        <w:t>היו"ר אלכס קושניר:</w:t>
      </w:r>
      <w:r w:rsidRPr="00574B00">
        <w:rPr>
          <w:rStyle w:val="TagStyle"/>
          <w:rtl/>
        </w:rPr>
        <w:t xml:space="preserve"> &lt;&lt; יור &gt;&gt;</w:t>
      </w:r>
      <w:r w:rsidR="00077231">
        <w:rPr>
          <w:rtl/>
        </w:rPr>
        <w:t xml:space="preserve"> </w:t>
      </w:r>
      <w:r>
        <w:rPr>
          <w:rtl/>
        </w:rPr>
        <w:t xml:space="preserve"> </w:t>
      </w:r>
      <w:bookmarkEnd w:id="20928"/>
    </w:p>
    <w:p w:rsidR="00574B00" w:rsidRDefault="00574B00" w:rsidP="00574B00">
      <w:pPr>
        <w:pStyle w:val="KeepWithNext"/>
        <w:rPr>
          <w:rtl/>
          <w:lang w:eastAsia="he-IL"/>
        </w:rPr>
      </w:pPr>
    </w:p>
    <w:p w:rsidR="00574B00" w:rsidRDefault="00574B00" w:rsidP="00574B00">
      <w:pPr>
        <w:rPr>
          <w:rtl/>
          <w:lang w:eastAsia="he-IL"/>
        </w:rPr>
      </w:pPr>
      <w:bookmarkStart w:id="20929" w:name="_ETM_Q1_12595872"/>
      <w:bookmarkStart w:id="20930" w:name="_ETM_Q1_12595951"/>
      <w:bookmarkEnd w:id="20929"/>
      <w:bookmarkEnd w:id="20930"/>
      <w:r>
        <w:rPr>
          <w:rFonts w:hint="cs"/>
          <w:rtl/>
          <w:lang w:eastAsia="he-IL"/>
        </w:rPr>
        <w:t>סעיף 04, מי בעד? מי נגד?</w:t>
      </w:r>
    </w:p>
    <w:p w:rsidR="00574B00" w:rsidRDefault="00574B00" w:rsidP="00574B00">
      <w:pPr>
        <w:rPr>
          <w:rtl/>
          <w:lang w:eastAsia="he-IL"/>
        </w:rPr>
      </w:pPr>
      <w:bookmarkStart w:id="20931" w:name="_ETM_Q1_12599874"/>
      <w:bookmarkEnd w:id="20931"/>
    </w:p>
    <w:p w:rsidR="00574B00" w:rsidRDefault="00574B00" w:rsidP="00574B00">
      <w:pPr>
        <w:pStyle w:val="af1"/>
        <w:keepNext/>
        <w:ind w:firstLine="0"/>
        <w:rPr>
          <w:rtl/>
          <w:lang w:eastAsia="he-IL"/>
        </w:rPr>
      </w:pPr>
      <w:bookmarkStart w:id="20932" w:name="_ETM_Q1_12600205"/>
      <w:bookmarkStart w:id="20933" w:name="_ETM_Q1_12600274"/>
      <w:bookmarkStart w:id="20934" w:name="_ETM_Q1_12600543"/>
      <w:bookmarkEnd w:id="20932"/>
      <w:bookmarkEnd w:id="20933"/>
      <w:bookmarkEnd w:id="20934"/>
      <w:r>
        <w:rPr>
          <w:rFonts w:hint="eastAsia"/>
          <w:rtl/>
          <w:lang w:eastAsia="he-IL"/>
        </w:rPr>
        <w:t>הצבעה</w:t>
      </w:r>
    </w:p>
    <w:p w:rsidR="00574B00" w:rsidRDefault="00574B00" w:rsidP="00574B00">
      <w:pPr>
        <w:pStyle w:val="--"/>
        <w:keepNext/>
        <w:ind w:firstLine="0"/>
        <w:rPr>
          <w:rtl/>
          <w:lang w:eastAsia="he-IL"/>
        </w:rPr>
      </w:pPr>
      <w:r>
        <w:rPr>
          <w:rFonts w:hint="cs"/>
          <w:rtl/>
          <w:lang w:eastAsia="he-IL"/>
        </w:rPr>
        <w:t>אושר.</w:t>
      </w:r>
    </w:p>
    <w:p w:rsidR="00574B00" w:rsidRDefault="00574B00" w:rsidP="00574B00">
      <w:pPr>
        <w:rPr>
          <w:rtl/>
          <w:lang w:eastAsia="he-IL"/>
        </w:rPr>
      </w:pPr>
      <w:bookmarkStart w:id="20935" w:name="_ETM_Q1_12596724"/>
      <w:bookmarkEnd w:id="20935"/>
    </w:p>
    <w:p w:rsidR="00574B00" w:rsidRDefault="00574B00" w:rsidP="00574B00">
      <w:pPr>
        <w:pStyle w:val="af6"/>
        <w:keepNext/>
        <w:rPr>
          <w:rtl/>
        </w:rPr>
      </w:pPr>
      <w:bookmarkStart w:id="20936" w:name="ET_yor_5857_2985"/>
      <w:r w:rsidRPr="00574B00">
        <w:rPr>
          <w:rStyle w:val="TagStyle"/>
          <w:rtl/>
        </w:rPr>
        <w:t xml:space="preserve"> &lt;&lt; יור &gt;&gt; </w:t>
      </w:r>
      <w:r>
        <w:rPr>
          <w:rtl/>
        </w:rPr>
        <w:t>היו"ר אלכס קושניר:</w:t>
      </w:r>
      <w:r w:rsidRPr="00574B00">
        <w:rPr>
          <w:rStyle w:val="TagStyle"/>
          <w:rtl/>
        </w:rPr>
        <w:t xml:space="preserve"> &lt;&lt; יור &gt;&gt;</w:t>
      </w:r>
      <w:r w:rsidR="00077231">
        <w:rPr>
          <w:rtl/>
        </w:rPr>
        <w:t xml:space="preserve"> </w:t>
      </w:r>
      <w:r>
        <w:rPr>
          <w:rtl/>
        </w:rPr>
        <w:t xml:space="preserve"> </w:t>
      </w:r>
      <w:bookmarkEnd w:id="20936"/>
    </w:p>
    <w:p w:rsidR="00574B00" w:rsidRDefault="00574B00" w:rsidP="00574B00">
      <w:pPr>
        <w:pStyle w:val="KeepWithNext"/>
        <w:rPr>
          <w:rtl/>
          <w:lang w:eastAsia="he-IL"/>
        </w:rPr>
      </w:pPr>
    </w:p>
    <w:p w:rsidR="00574B00" w:rsidRDefault="00574B00" w:rsidP="00574B00">
      <w:pPr>
        <w:rPr>
          <w:rtl/>
          <w:lang w:eastAsia="he-IL"/>
        </w:rPr>
      </w:pPr>
      <w:bookmarkStart w:id="20937" w:name="_ETM_Q1_12597653"/>
      <w:bookmarkStart w:id="20938" w:name="_ETM_Q1_12597736"/>
      <w:bookmarkEnd w:id="20937"/>
      <w:bookmarkEnd w:id="20938"/>
      <w:r>
        <w:rPr>
          <w:rFonts w:hint="cs"/>
          <w:rtl/>
          <w:lang w:eastAsia="he-IL"/>
        </w:rPr>
        <w:t xml:space="preserve">הסעיף </w:t>
      </w:r>
      <w:bookmarkStart w:id="20939" w:name="_ETM_Q1_12598444"/>
      <w:bookmarkEnd w:id="20939"/>
      <w:r>
        <w:rPr>
          <w:rFonts w:hint="cs"/>
          <w:rtl/>
          <w:lang w:eastAsia="he-IL"/>
        </w:rPr>
        <w:t>התקבל.</w:t>
      </w:r>
      <w:bookmarkStart w:id="20940" w:name="_ETM_Q1_12599292"/>
      <w:bookmarkEnd w:id="20940"/>
    </w:p>
    <w:p w:rsidR="00574B00" w:rsidRDefault="00574B00" w:rsidP="00574B00">
      <w:pPr>
        <w:rPr>
          <w:rtl/>
          <w:lang w:eastAsia="he-IL"/>
        </w:rPr>
      </w:pPr>
      <w:bookmarkStart w:id="20941" w:name="_ETM_Q1_12599570"/>
      <w:bookmarkEnd w:id="20941"/>
    </w:p>
    <w:p w:rsidR="00574B00" w:rsidRDefault="00574B00" w:rsidP="00574B00">
      <w:pPr>
        <w:pStyle w:val="a4"/>
        <w:keepNext/>
        <w:rPr>
          <w:rtl/>
        </w:rPr>
      </w:pPr>
      <w:bookmarkStart w:id="20942" w:name="ET_speaker_שלומית_ארליך_2986"/>
      <w:r w:rsidRPr="00574B00">
        <w:rPr>
          <w:rStyle w:val="TagStyle"/>
          <w:rtl/>
        </w:rPr>
        <w:t xml:space="preserve"> &lt;&lt; דובר &gt;&gt; </w:t>
      </w:r>
      <w:r>
        <w:rPr>
          <w:rtl/>
        </w:rPr>
        <w:t>שלומית ארליך:</w:t>
      </w:r>
      <w:r w:rsidRPr="00574B00">
        <w:rPr>
          <w:rStyle w:val="TagStyle"/>
          <w:rtl/>
        </w:rPr>
        <w:t xml:space="preserve"> &lt;&lt; דובר &gt;&gt;</w:t>
      </w:r>
      <w:r w:rsidR="00077231">
        <w:rPr>
          <w:rtl/>
        </w:rPr>
        <w:t xml:space="preserve"> </w:t>
      </w:r>
      <w:r>
        <w:rPr>
          <w:rtl/>
        </w:rPr>
        <w:t xml:space="preserve"> </w:t>
      </w:r>
      <w:bookmarkEnd w:id="20942"/>
    </w:p>
    <w:p w:rsidR="00574B00" w:rsidRDefault="00574B00" w:rsidP="00574B00">
      <w:pPr>
        <w:pStyle w:val="KeepWithNext"/>
        <w:rPr>
          <w:rtl/>
          <w:lang w:eastAsia="he-IL"/>
        </w:rPr>
      </w:pPr>
    </w:p>
    <w:p w:rsidR="00574B00" w:rsidRDefault="00574B00" w:rsidP="00574B00">
      <w:pPr>
        <w:rPr>
          <w:rtl/>
          <w:lang w:eastAsia="he-IL"/>
        </w:rPr>
      </w:pPr>
      <w:bookmarkStart w:id="20943" w:name="_ETM_Q1_12603840"/>
      <w:bookmarkStart w:id="20944" w:name="_ETM_Q1_12603906"/>
      <w:bookmarkEnd w:id="20943"/>
      <w:bookmarkEnd w:id="20944"/>
      <w:r>
        <w:rPr>
          <w:rFonts w:hint="cs"/>
          <w:rtl/>
          <w:lang w:eastAsia="he-IL"/>
        </w:rPr>
        <w:t xml:space="preserve">05, משרד האוצר. הוצאה 1,275,973,000, הוצאה מותנית בהכנסה - - </w:t>
      </w:r>
      <w:bookmarkStart w:id="20945" w:name="_ETM_Q1_12610442"/>
      <w:bookmarkEnd w:id="20945"/>
      <w:r>
        <w:rPr>
          <w:rFonts w:hint="cs"/>
          <w:rtl/>
          <w:lang w:eastAsia="he-IL"/>
        </w:rPr>
        <w:t>-</w:t>
      </w:r>
    </w:p>
    <w:p w:rsidR="00574B00" w:rsidRDefault="00574B00" w:rsidP="00574B00">
      <w:pPr>
        <w:rPr>
          <w:rtl/>
          <w:lang w:eastAsia="he-IL"/>
        </w:rPr>
      </w:pPr>
      <w:bookmarkStart w:id="20946" w:name="_ETM_Q1_12610698"/>
      <w:bookmarkStart w:id="20947" w:name="_ETM_Q1_12610772"/>
      <w:bookmarkEnd w:id="20946"/>
      <w:bookmarkEnd w:id="20947"/>
    </w:p>
    <w:p w:rsidR="00574B00" w:rsidRDefault="00574B00" w:rsidP="00574B00">
      <w:pPr>
        <w:pStyle w:val="a4"/>
        <w:keepNext/>
        <w:rPr>
          <w:rtl/>
        </w:rPr>
      </w:pPr>
      <w:bookmarkStart w:id="20948" w:name="ET_speaker_5786_2987"/>
      <w:r w:rsidRPr="00574B00">
        <w:rPr>
          <w:rStyle w:val="TagStyle"/>
          <w:rtl/>
        </w:rPr>
        <w:t xml:space="preserve"> &lt;&lt; דובר &gt;&gt; </w:t>
      </w:r>
      <w:r>
        <w:rPr>
          <w:rtl/>
        </w:rPr>
        <w:t>אופיר כץ (הליכוד):</w:t>
      </w:r>
      <w:r w:rsidRPr="00574B00">
        <w:rPr>
          <w:rStyle w:val="TagStyle"/>
          <w:rtl/>
        </w:rPr>
        <w:t xml:space="preserve"> &lt;&lt; דובר &gt;&gt;</w:t>
      </w:r>
      <w:r w:rsidR="00077231">
        <w:rPr>
          <w:rtl/>
        </w:rPr>
        <w:t xml:space="preserve"> </w:t>
      </w:r>
      <w:r>
        <w:rPr>
          <w:rtl/>
        </w:rPr>
        <w:t xml:space="preserve"> </w:t>
      </w:r>
      <w:bookmarkEnd w:id="20948"/>
    </w:p>
    <w:p w:rsidR="00574B00" w:rsidRDefault="00574B00" w:rsidP="00574B00">
      <w:pPr>
        <w:pStyle w:val="KeepWithNext"/>
        <w:rPr>
          <w:rtl/>
          <w:lang w:eastAsia="he-IL"/>
        </w:rPr>
      </w:pPr>
    </w:p>
    <w:p w:rsidR="00574B00" w:rsidRDefault="00574B00" w:rsidP="00574B00">
      <w:pPr>
        <w:rPr>
          <w:rtl/>
          <w:lang w:eastAsia="he-IL"/>
        </w:rPr>
      </w:pPr>
      <w:bookmarkStart w:id="20949" w:name="_ETM_Q1_12608364"/>
      <w:bookmarkStart w:id="20950" w:name="_ETM_Q1_12608464"/>
      <w:bookmarkEnd w:id="20949"/>
      <w:bookmarkEnd w:id="20950"/>
      <w:r>
        <w:rPr>
          <w:rFonts w:hint="cs"/>
          <w:rtl/>
          <w:lang w:eastAsia="he-IL"/>
        </w:rPr>
        <w:t xml:space="preserve">איפה המשרד של אלי אבידר פה בכל הסיפור? </w:t>
      </w:r>
    </w:p>
    <w:p w:rsidR="00574B00" w:rsidRDefault="00574B00" w:rsidP="00574B00">
      <w:pPr>
        <w:rPr>
          <w:rtl/>
          <w:lang w:eastAsia="he-IL"/>
        </w:rPr>
      </w:pPr>
      <w:bookmarkStart w:id="20951" w:name="_ETM_Q1_12613075"/>
      <w:bookmarkStart w:id="20952" w:name="_ETM_Q1_12613525"/>
      <w:bookmarkEnd w:id="20951"/>
      <w:bookmarkEnd w:id="20952"/>
    </w:p>
    <w:p w:rsidR="00574B00" w:rsidRDefault="00574B00" w:rsidP="00574B00">
      <w:pPr>
        <w:pStyle w:val="af9"/>
        <w:keepNext/>
        <w:rPr>
          <w:rtl/>
          <w:lang w:eastAsia="he-IL"/>
        </w:rPr>
      </w:pPr>
      <w:bookmarkStart w:id="20953" w:name="ET_guest_טל_שחם_2988"/>
      <w:r w:rsidRPr="00574B00">
        <w:rPr>
          <w:rStyle w:val="TagStyle"/>
          <w:rtl/>
        </w:rPr>
        <w:t xml:space="preserve"> &lt;&lt; אורח &gt;&gt; </w:t>
      </w:r>
      <w:r>
        <w:rPr>
          <w:rtl/>
          <w:lang w:eastAsia="he-IL"/>
        </w:rPr>
        <w:t>טל שחם:</w:t>
      </w:r>
      <w:r w:rsidRPr="00574B00">
        <w:rPr>
          <w:rStyle w:val="TagStyle"/>
          <w:rtl/>
        </w:rPr>
        <w:t xml:space="preserve"> &lt;&lt; אורח &gt;&gt;</w:t>
      </w:r>
      <w:r w:rsidR="00077231">
        <w:rPr>
          <w:rtl/>
          <w:lang w:eastAsia="he-IL"/>
        </w:rPr>
        <w:t xml:space="preserve"> </w:t>
      </w:r>
      <w:r>
        <w:rPr>
          <w:rtl/>
          <w:lang w:eastAsia="he-IL"/>
        </w:rPr>
        <w:t xml:space="preserve"> </w:t>
      </w:r>
      <w:bookmarkEnd w:id="20953"/>
    </w:p>
    <w:p w:rsidR="00574B00" w:rsidRDefault="00574B00" w:rsidP="00574B00">
      <w:pPr>
        <w:pStyle w:val="KeepWithNext"/>
        <w:rPr>
          <w:rtl/>
          <w:lang w:eastAsia="he-IL"/>
        </w:rPr>
      </w:pPr>
    </w:p>
    <w:p w:rsidR="00574B00" w:rsidRDefault="00574B00" w:rsidP="00574B00">
      <w:pPr>
        <w:rPr>
          <w:rtl/>
          <w:lang w:eastAsia="he-IL"/>
        </w:rPr>
      </w:pPr>
      <w:bookmarkStart w:id="20954" w:name="_ETM_Q1_12615814"/>
      <w:bookmarkStart w:id="20955" w:name="_ETM_Q1_12615897"/>
      <w:bookmarkEnd w:id="20954"/>
      <w:bookmarkEnd w:id="20955"/>
      <w:r>
        <w:rPr>
          <w:rFonts w:hint="cs"/>
          <w:rtl/>
          <w:lang w:eastAsia="he-IL"/>
        </w:rPr>
        <w:t xml:space="preserve">ב-04.52.09. </w:t>
      </w:r>
    </w:p>
    <w:p w:rsidR="002376A9" w:rsidRDefault="002376A9" w:rsidP="00574B00">
      <w:pPr>
        <w:rPr>
          <w:rtl/>
          <w:lang w:eastAsia="he-IL"/>
        </w:rPr>
      </w:pPr>
      <w:bookmarkStart w:id="20956" w:name="_ETM_Q1_12636763"/>
      <w:bookmarkStart w:id="20957" w:name="_ETM_Q1_12638129"/>
      <w:bookmarkEnd w:id="20956"/>
      <w:bookmarkEnd w:id="20957"/>
    </w:p>
    <w:p w:rsidR="002376A9" w:rsidRDefault="002376A9" w:rsidP="002376A9">
      <w:pPr>
        <w:pStyle w:val="a4"/>
        <w:keepNext/>
        <w:rPr>
          <w:rtl/>
        </w:rPr>
      </w:pPr>
      <w:bookmarkStart w:id="20958" w:name="ET_speaker_שלומית_ארליך_2989"/>
      <w:r w:rsidRPr="002376A9">
        <w:rPr>
          <w:rStyle w:val="TagStyle"/>
          <w:rtl/>
        </w:rPr>
        <w:t xml:space="preserve"> &lt;&lt; דובר &gt;&gt; </w:t>
      </w:r>
      <w:r>
        <w:rPr>
          <w:rtl/>
        </w:rPr>
        <w:t>שלומית ארליך:</w:t>
      </w:r>
      <w:r w:rsidRPr="002376A9">
        <w:rPr>
          <w:rStyle w:val="TagStyle"/>
          <w:rtl/>
        </w:rPr>
        <w:t xml:space="preserve"> &lt;&lt; דובר &gt;&gt;</w:t>
      </w:r>
      <w:r w:rsidR="00077231">
        <w:rPr>
          <w:rtl/>
        </w:rPr>
        <w:t xml:space="preserve"> </w:t>
      </w:r>
      <w:r>
        <w:rPr>
          <w:rtl/>
        </w:rPr>
        <w:t xml:space="preserve"> </w:t>
      </w:r>
      <w:bookmarkEnd w:id="20958"/>
    </w:p>
    <w:p w:rsidR="002376A9" w:rsidRDefault="002376A9" w:rsidP="002376A9">
      <w:pPr>
        <w:pStyle w:val="KeepWithNext"/>
        <w:rPr>
          <w:rtl/>
          <w:lang w:eastAsia="he-IL"/>
        </w:rPr>
      </w:pPr>
    </w:p>
    <w:p w:rsidR="002376A9" w:rsidRDefault="002376A9" w:rsidP="002376A9">
      <w:pPr>
        <w:rPr>
          <w:rtl/>
          <w:lang w:eastAsia="he-IL"/>
        </w:rPr>
      </w:pPr>
      <w:r>
        <w:rPr>
          <w:rFonts w:hint="cs"/>
          <w:rtl/>
          <w:lang w:eastAsia="he-IL"/>
        </w:rPr>
        <w:t xml:space="preserve">05, </w:t>
      </w:r>
      <w:bookmarkStart w:id="20959" w:name="_ETM_Q1_12634718"/>
      <w:bookmarkEnd w:id="20959"/>
      <w:r>
        <w:rPr>
          <w:rFonts w:hint="cs"/>
          <w:rtl/>
          <w:lang w:eastAsia="he-IL"/>
        </w:rPr>
        <w:t xml:space="preserve">משרד האוצר. הוצאה 3,275,972,000, הוצאה מותנית בהכנסה 335,985,000, שיא </w:t>
      </w:r>
      <w:bookmarkStart w:id="20960" w:name="_ETM_Q1_12644586"/>
      <w:bookmarkEnd w:id="20960"/>
      <w:r>
        <w:rPr>
          <w:rFonts w:hint="cs"/>
          <w:rtl/>
          <w:lang w:eastAsia="he-IL"/>
        </w:rPr>
        <w:t>כוח אדם 7,596.</w:t>
      </w:r>
    </w:p>
    <w:p w:rsidR="002376A9" w:rsidRDefault="002376A9" w:rsidP="002376A9">
      <w:pPr>
        <w:rPr>
          <w:rtl/>
          <w:lang w:eastAsia="he-IL"/>
        </w:rPr>
      </w:pPr>
      <w:bookmarkStart w:id="20961" w:name="_ETM_Q1_12646940"/>
      <w:bookmarkStart w:id="20962" w:name="_ETM_Q1_12647048"/>
      <w:bookmarkStart w:id="20963" w:name="_ETM_Q1_12647660"/>
      <w:bookmarkEnd w:id="20961"/>
      <w:bookmarkEnd w:id="20962"/>
      <w:bookmarkEnd w:id="20963"/>
    </w:p>
    <w:p w:rsidR="002376A9" w:rsidRDefault="002376A9" w:rsidP="002376A9">
      <w:pPr>
        <w:pStyle w:val="af6"/>
        <w:keepNext/>
        <w:rPr>
          <w:rtl/>
        </w:rPr>
      </w:pPr>
      <w:bookmarkStart w:id="20964" w:name="ET_yor_5857_2990"/>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bookmarkEnd w:id="20964"/>
    </w:p>
    <w:p w:rsidR="002376A9" w:rsidRDefault="002376A9" w:rsidP="002376A9">
      <w:pPr>
        <w:pStyle w:val="KeepWithNext"/>
        <w:rPr>
          <w:rtl/>
          <w:lang w:eastAsia="he-IL"/>
        </w:rPr>
      </w:pPr>
    </w:p>
    <w:p w:rsidR="002376A9" w:rsidRDefault="002376A9" w:rsidP="002376A9">
      <w:pPr>
        <w:rPr>
          <w:rtl/>
          <w:lang w:eastAsia="he-IL"/>
        </w:rPr>
      </w:pPr>
      <w:bookmarkStart w:id="20965" w:name="_ETM_Q1_12648125"/>
      <w:bookmarkStart w:id="20966" w:name="_ETM_Q1_12648170"/>
      <w:bookmarkEnd w:id="20965"/>
      <w:bookmarkEnd w:id="20966"/>
      <w:r>
        <w:rPr>
          <w:rFonts w:hint="cs"/>
          <w:rtl/>
          <w:lang w:eastAsia="he-IL"/>
        </w:rPr>
        <w:t>מי בעד? מי נגד?</w:t>
      </w:r>
    </w:p>
    <w:p w:rsidR="002376A9" w:rsidRDefault="002376A9" w:rsidP="002376A9">
      <w:pPr>
        <w:rPr>
          <w:rtl/>
          <w:lang w:eastAsia="he-IL"/>
        </w:rPr>
      </w:pPr>
      <w:bookmarkStart w:id="20967" w:name="_ETM_Q1_12650300"/>
      <w:bookmarkStart w:id="20968" w:name="_ETM_Q1_12650376"/>
      <w:bookmarkEnd w:id="20967"/>
      <w:bookmarkEnd w:id="20968"/>
    </w:p>
    <w:p w:rsidR="002376A9" w:rsidRDefault="002376A9" w:rsidP="002376A9">
      <w:pPr>
        <w:pStyle w:val="af1"/>
        <w:keepNext/>
        <w:ind w:firstLine="0"/>
        <w:rPr>
          <w:rtl/>
          <w:lang w:eastAsia="he-IL"/>
        </w:rPr>
      </w:pPr>
      <w:bookmarkStart w:id="20969" w:name="_ETM_Q1_12650444"/>
      <w:bookmarkStart w:id="20970" w:name="_ETM_Q1_12650509"/>
      <w:bookmarkEnd w:id="20969"/>
      <w:bookmarkEnd w:id="20970"/>
      <w:r>
        <w:rPr>
          <w:rFonts w:hint="eastAsia"/>
          <w:rtl/>
          <w:lang w:eastAsia="he-IL"/>
        </w:rPr>
        <w:t>הצבעה</w:t>
      </w:r>
    </w:p>
    <w:p w:rsidR="002376A9" w:rsidRDefault="002376A9" w:rsidP="002376A9">
      <w:pPr>
        <w:pStyle w:val="--"/>
        <w:keepNext/>
        <w:ind w:firstLine="0"/>
        <w:rPr>
          <w:rtl/>
          <w:lang w:eastAsia="he-IL"/>
        </w:rPr>
      </w:pPr>
      <w:r>
        <w:rPr>
          <w:rFonts w:hint="cs"/>
          <w:rtl/>
          <w:lang w:eastAsia="he-IL"/>
        </w:rPr>
        <w:t>אושר.</w:t>
      </w:r>
    </w:p>
    <w:p w:rsidR="002376A9" w:rsidRDefault="002376A9" w:rsidP="002376A9">
      <w:pPr>
        <w:rPr>
          <w:rtl/>
          <w:lang w:eastAsia="he-IL"/>
        </w:rPr>
      </w:pPr>
      <w:bookmarkStart w:id="20971" w:name="_ETM_Q1_12648642"/>
      <w:bookmarkEnd w:id="20971"/>
    </w:p>
    <w:p w:rsidR="002376A9" w:rsidRDefault="002376A9" w:rsidP="002376A9">
      <w:pPr>
        <w:pStyle w:val="af6"/>
        <w:keepNext/>
        <w:rPr>
          <w:rtl/>
        </w:rPr>
      </w:pPr>
      <w:bookmarkStart w:id="20972" w:name="ET_yor_5857_2991"/>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bookmarkEnd w:id="20972"/>
    </w:p>
    <w:p w:rsidR="002376A9" w:rsidRDefault="002376A9" w:rsidP="002376A9">
      <w:pPr>
        <w:pStyle w:val="KeepWithNext"/>
        <w:rPr>
          <w:rtl/>
        </w:rPr>
      </w:pPr>
    </w:p>
    <w:p w:rsidR="002376A9" w:rsidRDefault="002376A9" w:rsidP="002376A9">
      <w:pPr>
        <w:rPr>
          <w:rtl/>
        </w:rPr>
      </w:pPr>
      <w:bookmarkStart w:id="20973" w:name="_ETM_Q1_12649077"/>
      <w:bookmarkStart w:id="20974" w:name="_ETM_Q1_12649124"/>
      <w:bookmarkEnd w:id="20973"/>
      <w:bookmarkEnd w:id="20974"/>
      <w:r>
        <w:rPr>
          <w:rFonts w:hint="cs"/>
          <w:rtl/>
        </w:rPr>
        <w:t>הסעיף התקבל.</w:t>
      </w:r>
    </w:p>
    <w:p w:rsidR="002376A9" w:rsidRDefault="002376A9" w:rsidP="002376A9">
      <w:pPr>
        <w:rPr>
          <w:rtl/>
        </w:rPr>
      </w:pPr>
      <w:bookmarkStart w:id="20975" w:name="_ETM_Q1_12651498"/>
      <w:bookmarkStart w:id="20976" w:name="_ETM_Q1_12651564"/>
      <w:bookmarkStart w:id="20977" w:name="_ETM_Q1_12652866"/>
      <w:bookmarkEnd w:id="20975"/>
      <w:bookmarkEnd w:id="20976"/>
      <w:bookmarkEnd w:id="20977"/>
    </w:p>
    <w:p w:rsidR="002376A9" w:rsidRDefault="002376A9" w:rsidP="002376A9">
      <w:pPr>
        <w:pStyle w:val="a4"/>
        <w:keepNext/>
        <w:rPr>
          <w:rtl/>
        </w:rPr>
      </w:pPr>
      <w:bookmarkStart w:id="20978" w:name="ET_speaker_שלומית_ארליך_2992"/>
      <w:r w:rsidRPr="002376A9">
        <w:rPr>
          <w:rStyle w:val="TagStyle"/>
          <w:rtl/>
        </w:rPr>
        <w:t xml:space="preserve"> &lt;&lt; דובר &gt;&gt; </w:t>
      </w:r>
      <w:r>
        <w:rPr>
          <w:rtl/>
        </w:rPr>
        <w:t>שלומית ארליך:</w:t>
      </w:r>
      <w:r w:rsidRPr="002376A9">
        <w:rPr>
          <w:rStyle w:val="TagStyle"/>
          <w:rtl/>
        </w:rPr>
        <w:t xml:space="preserve"> &lt;&lt; דובר &gt;&gt;</w:t>
      </w:r>
      <w:r w:rsidR="00077231">
        <w:rPr>
          <w:rtl/>
        </w:rPr>
        <w:t xml:space="preserve"> </w:t>
      </w:r>
      <w:r>
        <w:rPr>
          <w:rtl/>
        </w:rPr>
        <w:t xml:space="preserve"> </w:t>
      </w:r>
      <w:bookmarkEnd w:id="20978"/>
    </w:p>
    <w:p w:rsidR="002376A9" w:rsidRDefault="002376A9" w:rsidP="002376A9">
      <w:pPr>
        <w:pStyle w:val="KeepWithNext"/>
        <w:rPr>
          <w:rtl/>
          <w:lang w:eastAsia="he-IL"/>
        </w:rPr>
      </w:pPr>
    </w:p>
    <w:p w:rsidR="002376A9" w:rsidRDefault="002376A9" w:rsidP="002376A9">
      <w:pPr>
        <w:rPr>
          <w:rtl/>
          <w:lang w:eastAsia="he-IL"/>
        </w:rPr>
      </w:pPr>
      <w:bookmarkStart w:id="20979" w:name="_ETM_Q1_12653274"/>
      <w:bookmarkStart w:id="20980" w:name="_ETM_Q1_12653317"/>
      <w:bookmarkEnd w:id="20979"/>
      <w:bookmarkEnd w:id="20980"/>
      <w:r>
        <w:rPr>
          <w:rFonts w:hint="cs"/>
          <w:rtl/>
          <w:lang w:eastAsia="he-IL"/>
        </w:rPr>
        <w:t xml:space="preserve">סעיף 06, משרד הפנים. </w:t>
      </w:r>
      <w:bookmarkStart w:id="20981" w:name="_ETM_Q1_12651250"/>
      <w:bookmarkEnd w:id="20981"/>
      <w:r>
        <w:rPr>
          <w:rFonts w:hint="cs"/>
          <w:rtl/>
          <w:lang w:eastAsia="he-IL"/>
        </w:rPr>
        <w:t xml:space="preserve">הוצאה 284,918,000, הרשאה להתחייב 15,993,000, שיא כוח אדם 711.5, </w:t>
      </w:r>
      <w:bookmarkStart w:id="20982" w:name="_ETM_Q1_12663140"/>
      <w:bookmarkEnd w:id="20982"/>
      <w:r>
        <w:rPr>
          <w:rFonts w:hint="cs"/>
          <w:rtl/>
          <w:lang w:eastAsia="he-IL"/>
        </w:rPr>
        <w:t>משרות בלתי צמיתות 37.5.</w:t>
      </w:r>
    </w:p>
    <w:p w:rsidR="002376A9" w:rsidRDefault="002376A9" w:rsidP="002376A9">
      <w:pPr>
        <w:rPr>
          <w:rtl/>
          <w:lang w:eastAsia="he-IL"/>
        </w:rPr>
      </w:pPr>
      <w:bookmarkStart w:id="20983" w:name="_ETM_Q1_12666182"/>
      <w:bookmarkStart w:id="20984" w:name="_ETM_Q1_12666248"/>
      <w:bookmarkStart w:id="20985" w:name="_ETM_Q1_12666902"/>
      <w:bookmarkEnd w:id="20983"/>
      <w:bookmarkEnd w:id="20984"/>
      <w:bookmarkEnd w:id="20985"/>
    </w:p>
    <w:p w:rsidR="002376A9" w:rsidRDefault="002376A9" w:rsidP="002376A9">
      <w:pPr>
        <w:pStyle w:val="af6"/>
        <w:keepNext/>
        <w:rPr>
          <w:rtl/>
        </w:rPr>
      </w:pPr>
      <w:bookmarkStart w:id="20986" w:name="ET_yor_5857_2993"/>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bookmarkEnd w:id="20986"/>
    </w:p>
    <w:p w:rsidR="002376A9" w:rsidRDefault="002376A9" w:rsidP="002376A9">
      <w:pPr>
        <w:pStyle w:val="KeepWithNext"/>
        <w:rPr>
          <w:rtl/>
          <w:lang w:eastAsia="he-IL"/>
        </w:rPr>
      </w:pPr>
    </w:p>
    <w:p w:rsidR="002376A9" w:rsidRDefault="002376A9" w:rsidP="002376A9">
      <w:pPr>
        <w:rPr>
          <w:rtl/>
          <w:lang w:eastAsia="he-IL"/>
        </w:rPr>
      </w:pPr>
      <w:bookmarkStart w:id="20987" w:name="_ETM_Q1_12667337"/>
      <w:bookmarkStart w:id="20988" w:name="_ETM_Q1_12667385"/>
      <w:bookmarkEnd w:id="20987"/>
      <w:bookmarkEnd w:id="20988"/>
      <w:r>
        <w:rPr>
          <w:rFonts w:hint="cs"/>
          <w:rtl/>
          <w:lang w:eastAsia="he-IL"/>
        </w:rPr>
        <w:t xml:space="preserve">מי בעד? מי נגד? </w:t>
      </w:r>
    </w:p>
    <w:p w:rsidR="002376A9" w:rsidRDefault="002376A9" w:rsidP="002376A9">
      <w:pPr>
        <w:rPr>
          <w:rtl/>
          <w:lang w:eastAsia="he-IL"/>
        </w:rPr>
      </w:pPr>
    </w:p>
    <w:p w:rsidR="002376A9" w:rsidRDefault="002376A9" w:rsidP="002376A9">
      <w:pPr>
        <w:pStyle w:val="af1"/>
        <w:keepNext/>
        <w:ind w:firstLine="0"/>
        <w:rPr>
          <w:rtl/>
          <w:lang w:eastAsia="he-IL"/>
        </w:rPr>
      </w:pPr>
      <w:bookmarkStart w:id="20989" w:name="_ETM_Q1_12664508"/>
      <w:bookmarkStart w:id="20990" w:name="_ETM_Q1_12664573"/>
      <w:bookmarkEnd w:id="20989"/>
      <w:bookmarkEnd w:id="20990"/>
      <w:r>
        <w:rPr>
          <w:rFonts w:hint="eastAsia"/>
          <w:rtl/>
          <w:lang w:eastAsia="he-IL"/>
        </w:rPr>
        <w:t>הצבעה</w:t>
      </w:r>
    </w:p>
    <w:p w:rsidR="002376A9" w:rsidRDefault="002376A9" w:rsidP="002376A9">
      <w:pPr>
        <w:pStyle w:val="--"/>
        <w:keepNext/>
        <w:ind w:firstLine="0"/>
        <w:rPr>
          <w:rtl/>
          <w:lang w:eastAsia="he-IL"/>
        </w:rPr>
      </w:pPr>
      <w:r>
        <w:rPr>
          <w:rFonts w:hint="cs"/>
          <w:rtl/>
          <w:lang w:eastAsia="he-IL"/>
        </w:rPr>
        <w:t>אושר.</w:t>
      </w:r>
    </w:p>
    <w:p w:rsidR="002376A9" w:rsidRDefault="002376A9" w:rsidP="002376A9">
      <w:pPr>
        <w:rPr>
          <w:rtl/>
          <w:lang w:eastAsia="he-IL"/>
        </w:rPr>
      </w:pPr>
      <w:bookmarkStart w:id="20991" w:name="_ETM_Q1_12668604"/>
      <w:bookmarkEnd w:id="20991"/>
    </w:p>
    <w:p w:rsidR="002376A9" w:rsidRDefault="002376A9" w:rsidP="002376A9">
      <w:pPr>
        <w:pStyle w:val="af6"/>
        <w:keepNext/>
        <w:rPr>
          <w:rtl/>
        </w:rPr>
      </w:pPr>
      <w:bookmarkStart w:id="20992" w:name="ET_yor_5857_2994"/>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bookmarkEnd w:id="20992"/>
    </w:p>
    <w:p w:rsidR="002376A9" w:rsidRDefault="002376A9" w:rsidP="002376A9">
      <w:pPr>
        <w:pStyle w:val="KeepWithNext"/>
        <w:rPr>
          <w:rtl/>
          <w:lang w:eastAsia="he-IL"/>
        </w:rPr>
      </w:pPr>
    </w:p>
    <w:p w:rsidR="002376A9" w:rsidRPr="002376A9" w:rsidRDefault="002376A9" w:rsidP="002376A9">
      <w:pPr>
        <w:rPr>
          <w:rtl/>
          <w:lang w:eastAsia="he-IL"/>
        </w:rPr>
      </w:pPr>
      <w:bookmarkStart w:id="20993" w:name="_ETM_Q1_12669059"/>
      <w:bookmarkStart w:id="20994" w:name="_ETM_Q1_12669100"/>
      <w:bookmarkEnd w:id="20993"/>
      <w:bookmarkEnd w:id="20994"/>
      <w:r>
        <w:rPr>
          <w:rFonts w:hint="cs"/>
          <w:rtl/>
          <w:lang w:eastAsia="he-IL"/>
        </w:rPr>
        <w:t>הסעיף התקבל.</w:t>
      </w:r>
    </w:p>
    <w:p w:rsidR="002376A9" w:rsidRDefault="002376A9" w:rsidP="007A2027">
      <w:pPr>
        <w:rPr>
          <w:rtl/>
          <w:lang w:eastAsia="he-IL"/>
        </w:rPr>
      </w:pPr>
      <w:bookmarkStart w:id="20995" w:name="_ETM_Q1_12501899"/>
      <w:bookmarkStart w:id="20996" w:name="_ETM_Q1_12502159"/>
      <w:bookmarkStart w:id="20997" w:name="_ETM_Q1_12667436"/>
      <w:bookmarkEnd w:id="20995"/>
      <w:bookmarkEnd w:id="20996"/>
      <w:bookmarkEnd w:id="20997"/>
    </w:p>
    <w:p w:rsidR="002376A9" w:rsidRDefault="002376A9" w:rsidP="002376A9">
      <w:pPr>
        <w:pStyle w:val="a4"/>
        <w:keepNext/>
        <w:rPr>
          <w:rtl/>
        </w:rPr>
      </w:pPr>
      <w:bookmarkStart w:id="20998" w:name="ET_speaker_שלומית_ארליך_2995"/>
      <w:r w:rsidRPr="002376A9">
        <w:rPr>
          <w:rStyle w:val="TagStyle"/>
          <w:rtl/>
        </w:rPr>
        <w:t xml:space="preserve"> &lt;&lt; דובר &gt;&gt; </w:t>
      </w:r>
      <w:r>
        <w:rPr>
          <w:rtl/>
        </w:rPr>
        <w:t>שלומית ארליך:</w:t>
      </w:r>
      <w:r w:rsidRPr="002376A9">
        <w:rPr>
          <w:rStyle w:val="TagStyle"/>
          <w:rtl/>
        </w:rPr>
        <w:t xml:space="preserve"> &lt;&lt; דובר &gt;&gt;</w:t>
      </w:r>
      <w:r w:rsidR="00077231">
        <w:rPr>
          <w:rtl/>
        </w:rPr>
        <w:t xml:space="preserve"> </w:t>
      </w:r>
      <w:r>
        <w:rPr>
          <w:rtl/>
        </w:rPr>
        <w:t xml:space="preserve"> </w:t>
      </w:r>
      <w:bookmarkEnd w:id="20998"/>
    </w:p>
    <w:p w:rsidR="002376A9" w:rsidRDefault="002376A9" w:rsidP="002376A9">
      <w:pPr>
        <w:pStyle w:val="KeepWithNext"/>
        <w:rPr>
          <w:rtl/>
          <w:lang w:eastAsia="he-IL"/>
        </w:rPr>
      </w:pPr>
    </w:p>
    <w:p w:rsidR="002376A9" w:rsidRDefault="002376A9" w:rsidP="002376A9">
      <w:pPr>
        <w:rPr>
          <w:rtl/>
          <w:lang w:eastAsia="he-IL"/>
        </w:rPr>
      </w:pPr>
      <w:bookmarkStart w:id="20999" w:name="_ETM_Q1_12667844"/>
      <w:bookmarkStart w:id="21000" w:name="_ETM_Q1_12667881"/>
      <w:bookmarkEnd w:id="20999"/>
      <w:bookmarkEnd w:id="21000"/>
      <w:r>
        <w:rPr>
          <w:rFonts w:hint="cs"/>
          <w:rtl/>
          <w:lang w:eastAsia="he-IL"/>
        </w:rPr>
        <w:t>סעיף 07,</w:t>
      </w:r>
      <w:bookmarkStart w:id="21001" w:name="_ETM_Q1_12671140"/>
      <w:bookmarkEnd w:id="21001"/>
      <w:r>
        <w:rPr>
          <w:rFonts w:hint="cs"/>
          <w:rtl/>
          <w:lang w:eastAsia="he-IL"/>
        </w:rPr>
        <w:t xml:space="preserve"> המשרד לבטחון פנים, יש דף החלפה. הוצאה, בהצעת החוק </w:t>
      </w:r>
      <w:bookmarkStart w:id="21002" w:name="_ETM_Q1_12674133"/>
      <w:bookmarkEnd w:id="21002"/>
      <w:r>
        <w:rPr>
          <w:rFonts w:hint="cs"/>
          <w:rtl/>
          <w:lang w:eastAsia="he-IL"/>
        </w:rPr>
        <w:t xml:space="preserve">היה 20,583,402,000, בדף ההחלפה 20,588,402,000. הוצאה מותנית בהכנסה אין שינוי, </w:t>
      </w:r>
      <w:bookmarkStart w:id="21003" w:name="_ETM_Q1_12683193"/>
      <w:bookmarkEnd w:id="21003"/>
      <w:r>
        <w:rPr>
          <w:rFonts w:hint="cs"/>
          <w:rtl/>
          <w:lang w:eastAsia="he-IL"/>
        </w:rPr>
        <w:t xml:space="preserve">748,057,000. הרשאה להתחייב אין שינוי, 3,047,229,000. שיא כוח אדם 41,172.5, </w:t>
      </w:r>
      <w:bookmarkStart w:id="21004" w:name="_ETM_Q1_12699060"/>
      <w:bookmarkEnd w:id="21004"/>
      <w:r>
        <w:rPr>
          <w:rFonts w:hint="cs"/>
          <w:rtl/>
          <w:lang w:eastAsia="he-IL"/>
        </w:rPr>
        <w:t>משרות בלתי צמיתות 1,714.5.</w:t>
      </w:r>
    </w:p>
    <w:p w:rsidR="002376A9" w:rsidRDefault="002376A9" w:rsidP="002376A9">
      <w:pPr>
        <w:rPr>
          <w:rtl/>
          <w:lang w:eastAsia="he-IL"/>
        </w:rPr>
      </w:pPr>
      <w:bookmarkStart w:id="21005" w:name="_ETM_Q1_12700676"/>
      <w:bookmarkStart w:id="21006" w:name="_ETM_Q1_12700765"/>
      <w:bookmarkStart w:id="21007" w:name="_ETM_Q1_12701484"/>
      <w:bookmarkStart w:id="21008" w:name="_ETM_Q1_12701571"/>
      <w:bookmarkStart w:id="21009" w:name="_ETM_Q1_12703141"/>
      <w:bookmarkEnd w:id="21005"/>
      <w:bookmarkEnd w:id="21006"/>
      <w:bookmarkEnd w:id="21007"/>
      <w:bookmarkEnd w:id="21008"/>
      <w:bookmarkEnd w:id="21009"/>
    </w:p>
    <w:p w:rsidR="002376A9" w:rsidRDefault="002376A9" w:rsidP="002376A9">
      <w:pPr>
        <w:pStyle w:val="af6"/>
        <w:keepNext/>
        <w:rPr>
          <w:rtl/>
        </w:rPr>
      </w:pPr>
      <w:bookmarkStart w:id="21010" w:name="_ETM_Q1_12703209"/>
      <w:bookmarkEnd w:id="2101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376A9" w:rsidRDefault="002376A9" w:rsidP="002376A9">
      <w:pPr>
        <w:pStyle w:val="KeepWithNext"/>
        <w:rPr>
          <w:rtl/>
          <w:lang w:eastAsia="he-IL"/>
        </w:rPr>
      </w:pPr>
    </w:p>
    <w:p w:rsidR="002376A9" w:rsidRDefault="002376A9" w:rsidP="002376A9">
      <w:pPr>
        <w:rPr>
          <w:rtl/>
          <w:lang w:eastAsia="he-IL"/>
        </w:rPr>
      </w:pPr>
      <w:r>
        <w:rPr>
          <w:rFonts w:hint="cs"/>
          <w:rtl/>
          <w:lang w:eastAsia="he-IL"/>
        </w:rPr>
        <w:t xml:space="preserve">מי בעד? מי נגד? </w:t>
      </w:r>
    </w:p>
    <w:p w:rsidR="002376A9" w:rsidRDefault="002376A9" w:rsidP="002376A9">
      <w:pPr>
        <w:rPr>
          <w:rtl/>
          <w:lang w:eastAsia="he-IL"/>
        </w:rPr>
      </w:pPr>
    </w:p>
    <w:p w:rsidR="002376A9" w:rsidRDefault="002376A9" w:rsidP="002376A9">
      <w:pPr>
        <w:pStyle w:val="af1"/>
        <w:keepNext/>
        <w:ind w:firstLine="0"/>
        <w:rPr>
          <w:rtl/>
          <w:lang w:eastAsia="he-IL"/>
        </w:rPr>
      </w:pPr>
      <w:r>
        <w:rPr>
          <w:rFonts w:hint="eastAsia"/>
          <w:rtl/>
          <w:lang w:eastAsia="he-IL"/>
        </w:rPr>
        <w:t>הצבעה</w:t>
      </w:r>
    </w:p>
    <w:p w:rsidR="002376A9" w:rsidRDefault="002376A9" w:rsidP="002376A9">
      <w:pPr>
        <w:pStyle w:val="--"/>
        <w:keepNext/>
        <w:ind w:firstLine="0"/>
        <w:rPr>
          <w:rtl/>
          <w:lang w:eastAsia="he-IL"/>
        </w:rPr>
      </w:pPr>
      <w:r>
        <w:rPr>
          <w:rFonts w:hint="cs"/>
          <w:rtl/>
          <w:lang w:eastAsia="he-IL"/>
        </w:rPr>
        <w:t>אושר.</w:t>
      </w:r>
    </w:p>
    <w:p w:rsidR="002376A9" w:rsidRDefault="002376A9" w:rsidP="002376A9">
      <w:pPr>
        <w:rPr>
          <w:rtl/>
          <w:lang w:eastAsia="he-IL"/>
        </w:rPr>
      </w:pPr>
    </w:p>
    <w:p w:rsidR="002376A9" w:rsidRDefault="002376A9" w:rsidP="002376A9">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376A9" w:rsidRDefault="002376A9" w:rsidP="002376A9">
      <w:pPr>
        <w:pStyle w:val="KeepWithNext"/>
        <w:rPr>
          <w:rtl/>
          <w:lang w:eastAsia="he-IL"/>
        </w:rPr>
      </w:pPr>
    </w:p>
    <w:p w:rsidR="002376A9" w:rsidRPr="002376A9" w:rsidRDefault="002376A9" w:rsidP="002376A9">
      <w:pPr>
        <w:rPr>
          <w:rtl/>
          <w:lang w:eastAsia="he-IL"/>
        </w:rPr>
      </w:pPr>
      <w:r>
        <w:rPr>
          <w:rFonts w:hint="cs"/>
          <w:rtl/>
          <w:lang w:eastAsia="he-IL"/>
        </w:rPr>
        <w:t>הסעיף התקבל.</w:t>
      </w:r>
    </w:p>
    <w:p w:rsidR="002376A9" w:rsidRDefault="002376A9" w:rsidP="002376A9">
      <w:pPr>
        <w:rPr>
          <w:rtl/>
          <w:lang w:eastAsia="he-IL"/>
        </w:rPr>
      </w:pPr>
      <w:bookmarkStart w:id="21011" w:name="_ETM_Q1_12709749"/>
      <w:bookmarkEnd w:id="21011"/>
    </w:p>
    <w:p w:rsidR="002376A9" w:rsidRDefault="002376A9" w:rsidP="002376A9">
      <w:pPr>
        <w:pStyle w:val="a4"/>
        <w:keepNext/>
        <w:rPr>
          <w:rtl/>
        </w:rPr>
      </w:pPr>
      <w:bookmarkStart w:id="21012" w:name="ET_speaker_5786_2996"/>
      <w:r w:rsidRPr="002376A9">
        <w:rPr>
          <w:rStyle w:val="TagStyle"/>
          <w:rtl/>
        </w:rPr>
        <w:t xml:space="preserve"> &lt;&lt; דובר &gt;&gt; </w:t>
      </w:r>
      <w:r>
        <w:rPr>
          <w:rtl/>
        </w:rPr>
        <w:t>אופיר כץ (הליכוד):</w:t>
      </w:r>
      <w:r w:rsidRPr="002376A9">
        <w:rPr>
          <w:rStyle w:val="TagStyle"/>
          <w:rtl/>
        </w:rPr>
        <w:t xml:space="preserve"> &lt;&lt; דובר &gt;&gt;</w:t>
      </w:r>
      <w:r w:rsidR="00077231">
        <w:rPr>
          <w:rtl/>
        </w:rPr>
        <w:t xml:space="preserve"> </w:t>
      </w:r>
      <w:r>
        <w:rPr>
          <w:rtl/>
        </w:rPr>
        <w:t xml:space="preserve"> </w:t>
      </w:r>
      <w:bookmarkEnd w:id="21012"/>
    </w:p>
    <w:p w:rsidR="002376A9" w:rsidRDefault="002376A9" w:rsidP="002376A9">
      <w:pPr>
        <w:pStyle w:val="KeepWithNext"/>
        <w:rPr>
          <w:rtl/>
          <w:lang w:eastAsia="he-IL"/>
        </w:rPr>
      </w:pPr>
    </w:p>
    <w:p w:rsidR="002376A9" w:rsidRDefault="002376A9" w:rsidP="002376A9">
      <w:pPr>
        <w:rPr>
          <w:rtl/>
          <w:lang w:eastAsia="he-IL"/>
        </w:rPr>
      </w:pPr>
      <w:bookmarkStart w:id="21013" w:name="_ETM_Q1_12710209"/>
      <w:bookmarkStart w:id="21014" w:name="_ETM_Q1_12710250"/>
      <w:bookmarkEnd w:id="21013"/>
      <w:bookmarkEnd w:id="21014"/>
      <w:r>
        <w:rPr>
          <w:rFonts w:hint="cs"/>
          <w:rtl/>
          <w:lang w:eastAsia="he-IL"/>
        </w:rPr>
        <w:t xml:space="preserve">המשרות זה משטרה, שב"ס, כבאות, </w:t>
      </w:r>
      <w:bookmarkStart w:id="21015" w:name="_ETM_Q1_12709758"/>
      <w:bookmarkEnd w:id="21015"/>
      <w:r>
        <w:rPr>
          <w:rFonts w:hint="cs"/>
          <w:rtl/>
          <w:lang w:eastAsia="he-IL"/>
        </w:rPr>
        <w:t xml:space="preserve">הכול? </w:t>
      </w:r>
      <w:bookmarkStart w:id="21016" w:name="_ETM_Q1_12711238"/>
      <w:bookmarkEnd w:id="21016"/>
    </w:p>
    <w:p w:rsidR="002376A9" w:rsidRDefault="002376A9" w:rsidP="002376A9">
      <w:pPr>
        <w:rPr>
          <w:rtl/>
          <w:lang w:eastAsia="he-IL"/>
        </w:rPr>
      </w:pPr>
      <w:bookmarkStart w:id="21017" w:name="_ETM_Q1_12711675"/>
      <w:bookmarkStart w:id="21018" w:name="_ETM_Q1_12712118"/>
      <w:bookmarkEnd w:id="21017"/>
      <w:bookmarkEnd w:id="21018"/>
    </w:p>
    <w:p w:rsidR="002376A9" w:rsidRDefault="002376A9" w:rsidP="002376A9">
      <w:pPr>
        <w:pStyle w:val="af9"/>
        <w:keepNext/>
        <w:rPr>
          <w:rtl/>
          <w:lang w:eastAsia="he-IL"/>
        </w:rPr>
      </w:pPr>
      <w:bookmarkStart w:id="21019" w:name="ET_guest_אסף_וקסלר_2998"/>
      <w:r w:rsidRPr="002376A9">
        <w:rPr>
          <w:rStyle w:val="TagStyle"/>
          <w:rtl/>
        </w:rPr>
        <w:t xml:space="preserve"> &lt;&lt; אורח &gt;&gt; </w:t>
      </w:r>
      <w:r>
        <w:rPr>
          <w:rtl/>
          <w:lang w:eastAsia="he-IL"/>
        </w:rPr>
        <w:t>אסף וקסלר:</w:t>
      </w:r>
      <w:r w:rsidRPr="002376A9">
        <w:rPr>
          <w:rStyle w:val="TagStyle"/>
          <w:rtl/>
        </w:rPr>
        <w:t xml:space="preserve"> &lt;&lt; אורח &gt;&gt;</w:t>
      </w:r>
      <w:r w:rsidR="00077231">
        <w:rPr>
          <w:rtl/>
          <w:lang w:eastAsia="he-IL"/>
        </w:rPr>
        <w:t xml:space="preserve"> </w:t>
      </w:r>
      <w:r>
        <w:rPr>
          <w:rtl/>
          <w:lang w:eastAsia="he-IL"/>
        </w:rPr>
        <w:t xml:space="preserve"> </w:t>
      </w:r>
      <w:bookmarkEnd w:id="21019"/>
    </w:p>
    <w:p w:rsidR="002376A9" w:rsidRDefault="002376A9" w:rsidP="002376A9">
      <w:pPr>
        <w:pStyle w:val="KeepWithNext"/>
        <w:rPr>
          <w:rtl/>
          <w:lang w:eastAsia="he-IL"/>
        </w:rPr>
      </w:pPr>
    </w:p>
    <w:p w:rsidR="002376A9" w:rsidRDefault="002376A9" w:rsidP="002376A9">
      <w:pPr>
        <w:rPr>
          <w:rtl/>
          <w:lang w:eastAsia="he-IL"/>
        </w:rPr>
      </w:pPr>
      <w:bookmarkStart w:id="21020" w:name="_ETM_Q1_12713327"/>
      <w:bookmarkStart w:id="21021" w:name="_ETM_Q1_12713787"/>
      <w:bookmarkStart w:id="21022" w:name="_ETM_Q1_12713889"/>
      <w:bookmarkStart w:id="21023" w:name="_ETM_Q1_12713429"/>
      <w:bookmarkEnd w:id="21020"/>
      <w:bookmarkEnd w:id="21021"/>
      <w:bookmarkEnd w:id="21022"/>
      <w:bookmarkEnd w:id="21023"/>
      <w:r>
        <w:rPr>
          <w:rFonts w:hint="cs"/>
          <w:rtl/>
          <w:lang w:eastAsia="he-IL"/>
        </w:rPr>
        <w:t>כן. מרבית המשרות הן שב"ס.</w:t>
      </w:r>
    </w:p>
    <w:p w:rsidR="002376A9" w:rsidRDefault="002376A9" w:rsidP="002376A9">
      <w:pPr>
        <w:rPr>
          <w:rtl/>
          <w:lang w:eastAsia="he-IL"/>
        </w:rPr>
      </w:pPr>
      <w:bookmarkStart w:id="21024" w:name="_ETM_Q1_12716297"/>
      <w:bookmarkStart w:id="21025" w:name="_ETM_Q1_12716637"/>
      <w:bookmarkEnd w:id="21024"/>
      <w:bookmarkEnd w:id="21025"/>
    </w:p>
    <w:p w:rsidR="002376A9" w:rsidRDefault="002376A9" w:rsidP="002376A9">
      <w:pPr>
        <w:pStyle w:val="a4"/>
        <w:keepNext/>
        <w:rPr>
          <w:rtl/>
        </w:rPr>
      </w:pPr>
      <w:bookmarkStart w:id="21026" w:name="ET_speaker_שלומית_ארליך_2999"/>
      <w:r w:rsidRPr="002376A9">
        <w:rPr>
          <w:rStyle w:val="TagStyle"/>
          <w:rtl/>
        </w:rPr>
        <w:t xml:space="preserve"> &lt;&lt; דובר &gt;&gt; </w:t>
      </w:r>
      <w:r>
        <w:rPr>
          <w:rtl/>
        </w:rPr>
        <w:t>שלומית ארליך:</w:t>
      </w:r>
      <w:r w:rsidRPr="002376A9">
        <w:rPr>
          <w:rStyle w:val="TagStyle"/>
          <w:rtl/>
        </w:rPr>
        <w:t xml:space="preserve"> &lt;&lt; דובר &gt;&gt;</w:t>
      </w:r>
      <w:r w:rsidR="00077231">
        <w:rPr>
          <w:rtl/>
        </w:rPr>
        <w:t xml:space="preserve"> </w:t>
      </w:r>
      <w:r>
        <w:rPr>
          <w:rtl/>
        </w:rPr>
        <w:t xml:space="preserve"> </w:t>
      </w:r>
      <w:bookmarkEnd w:id="21026"/>
    </w:p>
    <w:p w:rsidR="002376A9" w:rsidRDefault="002376A9" w:rsidP="002376A9">
      <w:pPr>
        <w:pStyle w:val="KeepWithNext"/>
        <w:rPr>
          <w:rtl/>
          <w:lang w:eastAsia="he-IL"/>
        </w:rPr>
      </w:pPr>
    </w:p>
    <w:p w:rsidR="002376A9" w:rsidRDefault="002376A9" w:rsidP="002376A9">
      <w:pPr>
        <w:rPr>
          <w:rtl/>
          <w:lang w:eastAsia="he-IL"/>
        </w:rPr>
      </w:pPr>
      <w:bookmarkStart w:id="21027" w:name="_ETM_Q1_12718659"/>
      <w:bookmarkStart w:id="21028" w:name="_ETM_Q1_12718760"/>
      <w:bookmarkEnd w:id="21027"/>
      <w:bookmarkEnd w:id="21028"/>
      <w:r>
        <w:rPr>
          <w:rFonts w:hint="cs"/>
          <w:rtl/>
          <w:lang w:eastAsia="he-IL"/>
        </w:rPr>
        <w:t>סעיף 08, משרד המשפטים</w:t>
      </w:r>
      <w:bookmarkStart w:id="21029" w:name="_ETM_Q1_12722512"/>
      <w:bookmarkEnd w:id="21029"/>
      <w:r>
        <w:rPr>
          <w:rFonts w:hint="cs"/>
          <w:rtl/>
          <w:lang w:eastAsia="he-IL"/>
        </w:rPr>
        <w:t xml:space="preserve">, אין דפי החלפה. ההוצאה 4,233,479,000, הוצאה מותנית בהכנסה 1,103,311,000, </w:t>
      </w:r>
      <w:bookmarkStart w:id="21030" w:name="_ETM_Q1_12725440"/>
      <w:bookmarkEnd w:id="21030"/>
      <w:r>
        <w:rPr>
          <w:rFonts w:hint="cs"/>
          <w:rtl/>
          <w:lang w:eastAsia="he-IL"/>
        </w:rPr>
        <w:t>שיא כוח אדם</w:t>
      </w:r>
      <w:r w:rsidR="000C646E">
        <w:rPr>
          <w:rFonts w:hint="cs"/>
          <w:rtl/>
          <w:lang w:eastAsia="he-IL"/>
        </w:rPr>
        <w:t xml:space="preserve"> 8,980.5, משרות בלתי צמיתות 830.5.</w:t>
      </w:r>
    </w:p>
    <w:p w:rsidR="000C646E" w:rsidRDefault="000C646E" w:rsidP="002376A9">
      <w:pPr>
        <w:rPr>
          <w:rtl/>
          <w:lang w:eastAsia="he-IL"/>
        </w:rPr>
      </w:pPr>
      <w:bookmarkStart w:id="21031" w:name="_ETM_Q1_12733909"/>
      <w:bookmarkStart w:id="21032" w:name="_ETM_Q1_12734004"/>
      <w:bookmarkEnd w:id="21031"/>
      <w:bookmarkEnd w:id="21032"/>
    </w:p>
    <w:p w:rsidR="000C646E" w:rsidRDefault="000C646E" w:rsidP="000C646E">
      <w:pPr>
        <w:pStyle w:val="af6"/>
        <w:keepNext/>
        <w:rPr>
          <w:rtl/>
        </w:rPr>
      </w:pPr>
      <w:bookmarkStart w:id="21033" w:name="_ETM_Q1_12734429"/>
      <w:bookmarkStart w:id="21034" w:name="_ETM_Q1_12734491"/>
      <w:bookmarkEnd w:id="21033"/>
      <w:bookmarkEnd w:id="21034"/>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מי בעד? מי נגד? </w:t>
      </w:r>
    </w:p>
    <w:p w:rsidR="000C646E" w:rsidRDefault="000C646E" w:rsidP="000C646E">
      <w:pPr>
        <w:rPr>
          <w:rtl/>
          <w:lang w:eastAsia="he-IL"/>
        </w:rPr>
      </w:pPr>
    </w:p>
    <w:p w:rsidR="000C646E" w:rsidRDefault="000C646E" w:rsidP="000C646E">
      <w:pPr>
        <w:pStyle w:val="af1"/>
        <w:keepNext/>
        <w:ind w:firstLine="0"/>
        <w:rPr>
          <w:rtl/>
          <w:lang w:eastAsia="he-IL"/>
        </w:rPr>
      </w:pPr>
      <w:r>
        <w:rPr>
          <w:rFonts w:hint="eastAsia"/>
          <w:rtl/>
          <w:lang w:eastAsia="he-IL"/>
        </w:rPr>
        <w:t>הצבעה</w:t>
      </w:r>
    </w:p>
    <w:p w:rsidR="000C646E" w:rsidRDefault="000C646E" w:rsidP="000C646E">
      <w:pPr>
        <w:pStyle w:val="--"/>
        <w:keepNext/>
        <w:ind w:firstLine="0"/>
        <w:rPr>
          <w:rtl/>
          <w:lang w:eastAsia="he-IL"/>
        </w:rPr>
      </w:pPr>
      <w:r>
        <w:rPr>
          <w:rFonts w:hint="cs"/>
          <w:rtl/>
          <w:lang w:eastAsia="he-IL"/>
        </w:rPr>
        <w:t>אושר.</w:t>
      </w:r>
    </w:p>
    <w:p w:rsidR="000C646E" w:rsidRDefault="000C646E" w:rsidP="000C646E">
      <w:pPr>
        <w:rPr>
          <w:rtl/>
          <w:lang w:eastAsia="he-IL"/>
        </w:rPr>
      </w:pPr>
    </w:p>
    <w:p w:rsidR="000C646E" w:rsidRDefault="000C646E" w:rsidP="000C646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Pr="002376A9" w:rsidRDefault="000C646E" w:rsidP="000C646E">
      <w:pPr>
        <w:rPr>
          <w:rtl/>
          <w:lang w:eastAsia="he-IL"/>
        </w:rPr>
      </w:pPr>
      <w:r>
        <w:rPr>
          <w:rFonts w:hint="cs"/>
          <w:rtl/>
          <w:lang w:eastAsia="he-IL"/>
        </w:rPr>
        <w:t>הסעיף התקבל.</w:t>
      </w:r>
    </w:p>
    <w:p w:rsidR="000C646E" w:rsidRDefault="000C646E" w:rsidP="002376A9">
      <w:pPr>
        <w:rPr>
          <w:rtl/>
          <w:lang w:eastAsia="he-IL"/>
        </w:rPr>
      </w:pPr>
      <w:bookmarkStart w:id="21035" w:name="_ETM_Q1_12739173"/>
      <w:bookmarkEnd w:id="21035"/>
    </w:p>
    <w:p w:rsidR="000C646E" w:rsidRDefault="000C646E" w:rsidP="000C646E">
      <w:pPr>
        <w:pStyle w:val="a4"/>
        <w:keepNext/>
        <w:rPr>
          <w:rtl/>
        </w:rPr>
      </w:pPr>
      <w:bookmarkStart w:id="21036" w:name="ET_speaker_שלומית_ארליך_3000"/>
      <w:r w:rsidRPr="000C646E">
        <w:rPr>
          <w:rStyle w:val="TagStyle"/>
          <w:rtl/>
        </w:rPr>
        <w:t xml:space="preserve"> &lt;&lt; דובר &gt;&gt; </w:t>
      </w:r>
      <w:r>
        <w:rPr>
          <w:rtl/>
        </w:rPr>
        <w:t>שלומית ארליך:</w:t>
      </w:r>
      <w:r w:rsidRPr="000C646E">
        <w:rPr>
          <w:rStyle w:val="TagStyle"/>
          <w:rtl/>
        </w:rPr>
        <w:t xml:space="preserve"> &lt;&lt; דובר &gt;&gt;</w:t>
      </w:r>
      <w:r w:rsidR="00077231">
        <w:rPr>
          <w:rtl/>
        </w:rPr>
        <w:t xml:space="preserve"> </w:t>
      </w:r>
      <w:r>
        <w:rPr>
          <w:rtl/>
        </w:rPr>
        <w:t xml:space="preserve"> </w:t>
      </w:r>
      <w:bookmarkEnd w:id="21036"/>
    </w:p>
    <w:p w:rsidR="000C646E" w:rsidRDefault="000C646E" w:rsidP="000C646E">
      <w:pPr>
        <w:pStyle w:val="KeepWithNext"/>
        <w:rPr>
          <w:rtl/>
          <w:lang w:eastAsia="he-IL"/>
        </w:rPr>
      </w:pPr>
    </w:p>
    <w:p w:rsidR="000C646E" w:rsidRDefault="000C646E" w:rsidP="000C646E">
      <w:pPr>
        <w:rPr>
          <w:rtl/>
          <w:lang w:eastAsia="he-IL"/>
        </w:rPr>
      </w:pPr>
      <w:bookmarkStart w:id="21037" w:name="_ETM_Q1_12739615"/>
      <w:bookmarkStart w:id="21038" w:name="_ETM_Q1_12739653"/>
      <w:bookmarkEnd w:id="21037"/>
      <w:bookmarkEnd w:id="21038"/>
      <w:r>
        <w:rPr>
          <w:rFonts w:hint="cs"/>
          <w:rtl/>
          <w:lang w:eastAsia="he-IL"/>
        </w:rPr>
        <w:t xml:space="preserve">סעיף </w:t>
      </w:r>
      <w:bookmarkStart w:id="21039" w:name="_ETM_Q1_12741805"/>
      <w:bookmarkEnd w:id="21039"/>
      <w:r>
        <w:rPr>
          <w:rFonts w:hint="cs"/>
          <w:rtl/>
          <w:lang w:eastAsia="he-IL"/>
        </w:rPr>
        <w:t xml:space="preserve">09, משרד החוץ. הוצאה 1,758,817,000, הוצאה מותנית בהכנסה 78,184,000, </w:t>
      </w:r>
      <w:bookmarkStart w:id="21040" w:name="_ETM_Q1_12747437"/>
      <w:bookmarkEnd w:id="21040"/>
      <w:r>
        <w:rPr>
          <w:rFonts w:hint="cs"/>
          <w:rtl/>
          <w:lang w:eastAsia="he-IL"/>
        </w:rPr>
        <w:t>שיא כוח אדם 1,063.5, משרות בלתי צמיתות 30.</w:t>
      </w:r>
    </w:p>
    <w:p w:rsidR="000C646E" w:rsidRDefault="000C646E" w:rsidP="000C646E">
      <w:pPr>
        <w:rPr>
          <w:rtl/>
          <w:lang w:eastAsia="he-IL"/>
        </w:rPr>
      </w:pPr>
      <w:bookmarkStart w:id="21041" w:name="_ETM_Q1_12752105"/>
      <w:bookmarkStart w:id="21042" w:name="_ETM_Q1_12752174"/>
      <w:bookmarkEnd w:id="21041"/>
      <w:bookmarkEnd w:id="21042"/>
    </w:p>
    <w:p w:rsidR="000C646E" w:rsidRDefault="000C646E" w:rsidP="000C646E">
      <w:pPr>
        <w:pStyle w:val="af6"/>
        <w:keepNext/>
        <w:rPr>
          <w:rtl/>
        </w:rPr>
      </w:pPr>
      <w:bookmarkStart w:id="21043" w:name="_ETM_Q1_12752449"/>
      <w:bookmarkStart w:id="21044" w:name="_ETM_Q1_12752508"/>
      <w:bookmarkEnd w:id="21043"/>
      <w:bookmarkEnd w:id="21044"/>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מי בעד? מי נגד? </w:t>
      </w:r>
    </w:p>
    <w:p w:rsidR="000C646E" w:rsidRDefault="000C646E" w:rsidP="000C646E">
      <w:pPr>
        <w:rPr>
          <w:rtl/>
          <w:lang w:eastAsia="he-IL"/>
        </w:rPr>
      </w:pPr>
    </w:p>
    <w:p w:rsidR="000C646E" w:rsidRDefault="000C646E" w:rsidP="000C646E">
      <w:pPr>
        <w:pStyle w:val="af1"/>
        <w:keepNext/>
        <w:ind w:firstLine="0"/>
        <w:rPr>
          <w:rtl/>
          <w:lang w:eastAsia="he-IL"/>
        </w:rPr>
      </w:pPr>
      <w:r>
        <w:rPr>
          <w:rFonts w:hint="eastAsia"/>
          <w:rtl/>
          <w:lang w:eastAsia="he-IL"/>
        </w:rPr>
        <w:t>הצבעה</w:t>
      </w:r>
    </w:p>
    <w:p w:rsidR="000C646E" w:rsidRDefault="000C646E" w:rsidP="000C646E">
      <w:pPr>
        <w:pStyle w:val="--"/>
        <w:keepNext/>
        <w:ind w:firstLine="0"/>
        <w:rPr>
          <w:rtl/>
          <w:lang w:eastAsia="he-IL"/>
        </w:rPr>
      </w:pPr>
      <w:r>
        <w:rPr>
          <w:rFonts w:hint="cs"/>
          <w:rtl/>
          <w:lang w:eastAsia="he-IL"/>
        </w:rPr>
        <w:t>אושר.</w:t>
      </w:r>
    </w:p>
    <w:p w:rsidR="000C646E" w:rsidRDefault="000C646E" w:rsidP="000C646E">
      <w:pPr>
        <w:rPr>
          <w:rtl/>
          <w:lang w:eastAsia="he-IL"/>
        </w:rPr>
      </w:pPr>
    </w:p>
    <w:p w:rsidR="000C646E" w:rsidRDefault="000C646E" w:rsidP="000C646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Pr="002376A9" w:rsidRDefault="000C646E" w:rsidP="000C646E">
      <w:pPr>
        <w:rPr>
          <w:rtl/>
          <w:lang w:eastAsia="he-IL"/>
        </w:rPr>
      </w:pPr>
      <w:r>
        <w:rPr>
          <w:rFonts w:hint="cs"/>
          <w:rtl/>
          <w:lang w:eastAsia="he-IL"/>
        </w:rPr>
        <w:t>הסעיף התקבל.</w:t>
      </w:r>
    </w:p>
    <w:p w:rsidR="000C646E" w:rsidRDefault="000C646E" w:rsidP="000C646E">
      <w:pPr>
        <w:rPr>
          <w:rtl/>
          <w:lang w:eastAsia="he-IL"/>
        </w:rPr>
      </w:pPr>
    </w:p>
    <w:p w:rsidR="000C646E" w:rsidRDefault="000C646E" w:rsidP="000C646E">
      <w:pPr>
        <w:pStyle w:val="a4"/>
        <w:keepNext/>
        <w:rPr>
          <w:rtl/>
        </w:rPr>
      </w:pPr>
      <w:bookmarkStart w:id="21045" w:name="ET_speaker_שלומית_ארליך_3001"/>
      <w:r w:rsidRPr="000C646E">
        <w:rPr>
          <w:rStyle w:val="TagStyle"/>
          <w:rtl/>
        </w:rPr>
        <w:t xml:space="preserve"> &lt;&lt; דובר &gt;&gt; </w:t>
      </w:r>
      <w:r>
        <w:rPr>
          <w:rtl/>
        </w:rPr>
        <w:t>שלומית ארליך:</w:t>
      </w:r>
      <w:r w:rsidRPr="000C646E">
        <w:rPr>
          <w:rStyle w:val="TagStyle"/>
          <w:rtl/>
        </w:rPr>
        <w:t xml:space="preserve"> &lt;&lt; דובר &gt;&gt;</w:t>
      </w:r>
      <w:r w:rsidR="00077231">
        <w:rPr>
          <w:rtl/>
        </w:rPr>
        <w:t xml:space="preserve"> </w:t>
      </w:r>
      <w:r>
        <w:rPr>
          <w:rtl/>
        </w:rPr>
        <w:t xml:space="preserve"> </w:t>
      </w:r>
      <w:bookmarkEnd w:id="21045"/>
    </w:p>
    <w:p w:rsidR="000C646E" w:rsidRDefault="000C646E" w:rsidP="000C646E">
      <w:pPr>
        <w:pStyle w:val="KeepWithNext"/>
        <w:rPr>
          <w:rtl/>
          <w:lang w:eastAsia="he-IL"/>
        </w:rPr>
      </w:pPr>
    </w:p>
    <w:p w:rsidR="000C646E" w:rsidRDefault="000C646E" w:rsidP="000C646E">
      <w:pPr>
        <w:rPr>
          <w:rtl/>
          <w:lang w:eastAsia="he-IL"/>
        </w:rPr>
      </w:pPr>
      <w:bookmarkStart w:id="21046" w:name="_ETM_Q1_12758789"/>
      <w:bookmarkStart w:id="21047" w:name="_ETM_Q1_12758917"/>
      <w:bookmarkEnd w:id="21046"/>
      <w:bookmarkEnd w:id="21047"/>
      <w:r>
        <w:rPr>
          <w:rFonts w:hint="cs"/>
          <w:rtl/>
          <w:lang w:eastAsia="he-IL"/>
        </w:rPr>
        <w:t xml:space="preserve">סעיף 10, מטה </w:t>
      </w:r>
      <w:bookmarkStart w:id="21048" w:name="_ETM_Q1_12762505"/>
      <w:bookmarkEnd w:id="21048"/>
      <w:r>
        <w:rPr>
          <w:rFonts w:hint="cs"/>
          <w:rtl/>
          <w:lang w:eastAsia="he-IL"/>
        </w:rPr>
        <w:t>לביטחון לאומי. הוצאה 49,674,000, שיא כוח אדם 73.</w:t>
      </w:r>
      <w:bookmarkStart w:id="21049" w:name="_ETM_Q1_12767307"/>
      <w:bookmarkEnd w:id="21049"/>
    </w:p>
    <w:p w:rsidR="000C646E" w:rsidRDefault="000C646E" w:rsidP="000C646E">
      <w:pPr>
        <w:rPr>
          <w:rtl/>
          <w:lang w:eastAsia="he-IL"/>
        </w:rPr>
      </w:pPr>
      <w:bookmarkStart w:id="21050" w:name="_ETM_Q1_12767726"/>
      <w:bookmarkStart w:id="21051" w:name="_ETM_Q1_12762961"/>
      <w:bookmarkEnd w:id="21050"/>
      <w:bookmarkEnd w:id="21051"/>
    </w:p>
    <w:p w:rsidR="000C646E" w:rsidRDefault="000C646E" w:rsidP="000C646E">
      <w:pPr>
        <w:pStyle w:val="af6"/>
        <w:keepNext/>
        <w:rPr>
          <w:rtl/>
        </w:rPr>
      </w:pPr>
      <w:bookmarkStart w:id="21052" w:name="_ETM_Q1_12763378"/>
      <w:bookmarkEnd w:id="2105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מי בעד? מי נגד? </w:t>
      </w:r>
    </w:p>
    <w:p w:rsidR="000C646E" w:rsidRDefault="000C646E" w:rsidP="000C646E">
      <w:pPr>
        <w:rPr>
          <w:rtl/>
          <w:lang w:eastAsia="he-IL"/>
        </w:rPr>
      </w:pPr>
    </w:p>
    <w:p w:rsidR="000C646E" w:rsidRDefault="000C646E" w:rsidP="000C646E">
      <w:pPr>
        <w:pStyle w:val="af1"/>
        <w:keepNext/>
        <w:ind w:firstLine="0"/>
        <w:rPr>
          <w:rtl/>
          <w:lang w:eastAsia="he-IL"/>
        </w:rPr>
      </w:pPr>
      <w:r>
        <w:rPr>
          <w:rFonts w:hint="eastAsia"/>
          <w:rtl/>
          <w:lang w:eastAsia="he-IL"/>
        </w:rPr>
        <w:t>הצבעה</w:t>
      </w:r>
    </w:p>
    <w:p w:rsidR="000C646E" w:rsidRDefault="000C646E" w:rsidP="000C646E">
      <w:pPr>
        <w:pStyle w:val="--"/>
        <w:keepNext/>
        <w:ind w:firstLine="0"/>
        <w:rPr>
          <w:rtl/>
          <w:lang w:eastAsia="he-IL"/>
        </w:rPr>
      </w:pPr>
      <w:r>
        <w:rPr>
          <w:rFonts w:hint="cs"/>
          <w:rtl/>
          <w:lang w:eastAsia="he-IL"/>
        </w:rPr>
        <w:t>אושר.</w:t>
      </w:r>
    </w:p>
    <w:p w:rsidR="000C646E" w:rsidRDefault="000C646E" w:rsidP="000C646E">
      <w:pPr>
        <w:rPr>
          <w:rtl/>
          <w:lang w:eastAsia="he-IL"/>
        </w:rPr>
      </w:pPr>
    </w:p>
    <w:p w:rsidR="000C646E" w:rsidRDefault="000C646E" w:rsidP="000C646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Pr="002376A9" w:rsidRDefault="000C646E" w:rsidP="000C646E">
      <w:pPr>
        <w:rPr>
          <w:rtl/>
          <w:lang w:eastAsia="he-IL"/>
        </w:rPr>
      </w:pPr>
      <w:r>
        <w:rPr>
          <w:rFonts w:hint="cs"/>
          <w:rtl/>
          <w:lang w:eastAsia="he-IL"/>
        </w:rPr>
        <w:t>הסעיף התקבל.</w:t>
      </w:r>
    </w:p>
    <w:p w:rsidR="000C646E" w:rsidRDefault="000C646E" w:rsidP="000C646E">
      <w:pPr>
        <w:rPr>
          <w:rtl/>
          <w:lang w:eastAsia="he-IL"/>
        </w:rPr>
      </w:pPr>
    </w:p>
    <w:p w:rsidR="000C646E" w:rsidRDefault="000C646E" w:rsidP="000C646E">
      <w:pPr>
        <w:pStyle w:val="a4"/>
        <w:keepNext/>
        <w:rPr>
          <w:rtl/>
        </w:rPr>
      </w:pPr>
      <w:bookmarkStart w:id="21053" w:name="ET_speaker_שלומית_ארליך_3002"/>
      <w:r w:rsidRPr="000C646E">
        <w:rPr>
          <w:rStyle w:val="TagStyle"/>
          <w:rtl/>
        </w:rPr>
        <w:t xml:space="preserve"> &lt;&lt; דובר &gt;&gt; </w:t>
      </w:r>
      <w:r>
        <w:rPr>
          <w:rtl/>
        </w:rPr>
        <w:t>שלומית ארליך:</w:t>
      </w:r>
      <w:r w:rsidRPr="000C646E">
        <w:rPr>
          <w:rStyle w:val="TagStyle"/>
          <w:rtl/>
        </w:rPr>
        <w:t xml:space="preserve"> &lt;&lt; דובר &gt;&gt;</w:t>
      </w:r>
      <w:r w:rsidR="00077231">
        <w:rPr>
          <w:rtl/>
        </w:rPr>
        <w:t xml:space="preserve"> </w:t>
      </w:r>
      <w:r>
        <w:rPr>
          <w:rtl/>
        </w:rPr>
        <w:t xml:space="preserve"> </w:t>
      </w:r>
      <w:bookmarkEnd w:id="21053"/>
    </w:p>
    <w:p w:rsidR="000C646E" w:rsidRDefault="000C646E" w:rsidP="000C646E">
      <w:pPr>
        <w:pStyle w:val="KeepWithNext"/>
        <w:rPr>
          <w:rtl/>
          <w:lang w:eastAsia="he-IL"/>
        </w:rPr>
      </w:pPr>
    </w:p>
    <w:p w:rsidR="000C646E" w:rsidRDefault="000C646E" w:rsidP="000C646E">
      <w:pPr>
        <w:rPr>
          <w:rtl/>
          <w:lang w:eastAsia="he-IL"/>
        </w:rPr>
      </w:pPr>
      <w:bookmarkStart w:id="21054" w:name="_ETM_Q1_12768143"/>
      <w:bookmarkStart w:id="21055" w:name="_ETM_Q1_12768241"/>
      <w:bookmarkEnd w:id="21054"/>
      <w:bookmarkEnd w:id="21055"/>
      <w:r>
        <w:rPr>
          <w:rFonts w:hint="cs"/>
          <w:rtl/>
          <w:lang w:eastAsia="he-IL"/>
        </w:rPr>
        <w:t>סעיף 12,</w:t>
      </w:r>
      <w:bookmarkStart w:id="21056" w:name="_ETM_Q1_12770291"/>
      <w:bookmarkEnd w:id="21056"/>
      <w:r>
        <w:rPr>
          <w:rFonts w:hint="cs"/>
          <w:rtl/>
          <w:lang w:eastAsia="he-IL"/>
        </w:rPr>
        <w:t xml:space="preserve"> גמלאות ופיצויים. הוצאה 20,298,652,000, הוצאה מותנית בהכנסה 788,971,000.</w:t>
      </w:r>
      <w:bookmarkStart w:id="21057" w:name="_ETM_Q1_12777455"/>
      <w:bookmarkEnd w:id="21057"/>
    </w:p>
    <w:p w:rsidR="000C646E" w:rsidRDefault="000C646E" w:rsidP="000C646E">
      <w:pPr>
        <w:rPr>
          <w:rtl/>
          <w:lang w:eastAsia="he-IL"/>
        </w:rPr>
      </w:pPr>
      <w:bookmarkStart w:id="21058" w:name="_ETM_Q1_12777700"/>
      <w:bookmarkStart w:id="21059" w:name="_ETM_Q1_12777967"/>
      <w:bookmarkEnd w:id="21058"/>
      <w:bookmarkEnd w:id="21059"/>
    </w:p>
    <w:p w:rsidR="000C646E" w:rsidRDefault="000C646E" w:rsidP="000C646E">
      <w:pPr>
        <w:pStyle w:val="af6"/>
        <w:keepNext/>
        <w:rPr>
          <w:rtl/>
        </w:rPr>
      </w:pPr>
      <w:bookmarkStart w:id="21060" w:name="_ETM_Q1_12778205"/>
      <w:bookmarkEnd w:id="2106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מי בעד? מי נגד? </w:t>
      </w:r>
    </w:p>
    <w:p w:rsidR="000C646E" w:rsidRDefault="000C646E" w:rsidP="000C646E">
      <w:pPr>
        <w:rPr>
          <w:rtl/>
          <w:lang w:eastAsia="he-IL"/>
        </w:rPr>
      </w:pPr>
    </w:p>
    <w:p w:rsidR="000C646E" w:rsidRDefault="000C646E" w:rsidP="000C646E">
      <w:pPr>
        <w:pStyle w:val="af1"/>
        <w:keepNext/>
        <w:ind w:firstLine="0"/>
        <w:rPr>
          <w:rtl/>
          <w:lang w:eastAsia="he-IL"/>
        </w:rPr>
      </w:pPr>
      <w:r>
        <w:rPr>
          <w:rFonts w:hint="eastAsia"/>
          <w:rtl/>
          <w:lang w:eastAsia="he-IL"/>
        </w:rPr>
        <w:t>הצבעה</w:t>
      </w:r>
    </w:p>
    <w:p w:rsidR="000C646E" w:rsidRDefault="000C646E" w:rsidP="000C646E">
      <w:pPr>
        <w:pStyle w:val="--"/>
        <w:keepNext/>
        <w:ind w:firstLine="0"/>
        <w:rPr>
          <w:rtl/>
          <w:lang w:eastAsia="he-IL"/>
        </w:rPr>
      </w:pPr>
      <w:r>
        <w:rPr>
          <w:rFonts w:hint="cs"/>
          <w:rtl/>
          <w:lang w:eastAsia="he-IL"/>
        </w:rPr>
        <w:t>אושר.</w:t>
      </w:r>
    </w:p>
    <w:p w:rsidR="000C646E" w:rsidRDefault="000C646E" w:rsidP="000C646E">
      <w:pPr>
        <w:rPr>
          <w:rtl/>
          <w:lang w:eastAsia="he-IL"/>
        </w:rPr>
      </w:pPr>
    </w:p>
    <w:p w:rsidR="000C646E" w:rsidRDefault="000C646E" w:rsidP="000C646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Pr="002376A9" w:rsidRDefault="000C646E" w:rsidP="000C646E">
      <w:pPr>
        <w:rPr>
          <w:rtl/>
          <w:lang w:eastAsia="he-IL"/>
        </w:rPr>
      </w:pPr>
      <w:r>
        <w:rPr>
          <w:rFonts w:hint="cs"/>
          <w:rtl/>
          <w:lang w:eastAsia="he-IL"/>
        </w:rPr>
        <w:t>הסעיף התקבל.</w:t>
      </w:r>
    </w:p>
    <w:p w:rsidR="000C646E" w:rsidRDefault="000C646E" w:rsidP="000C646E">
      <w:pPr>
        <w:rPr>
          <w:rtl/>
          <w:lang w:eastAsia="he-IL"/>
        </w:rPr>
      </w:pPr>
      <w:bookmarkStart w:id="21061" w:name="_ETM_Q1_12783007"/>
      <w:bookmarkEnd w:id="21061"/>
    </w:p>
    <w:p w:rsidR="000C646E" w:rsidRDefault="000C646E" w:rsidP="000C646E">
      <w:pPr>
        <w:pStyle w:val="a4"/>
        <w:keepNext/>
        <w:rPr>
          <w:rtl/>
        </w:rPr>
      </w:pPr>
      <w:bookmarkStart w:id="21062" w:name="ET_speaker_שלומית_ארליך_3003"/>
      <w:r w:rsidRPr="000C646E">
        <w:rPr>
          <w:rStyle w:val="TagStyle"/>
          <w:rtl/>
        </w:rPr>
        <w:t xml:space="preserve"> &lt;&lt; דובר &gt;&gt; </w:t>
      </w:r>
      <w:r>
        <w:rPr>
          <w:rtl/>
        </w:rPr>
        <w:t>שלומית ארליך:</w:t>
      </w:r>
      <w:r w:rsidRPr="000C646E">
        <w:rPr>
          <w:rStyle w:val="TagStyle"/>
          <w:rtl/>
        </w:rPr>
        <w:t xml:space="preserve"> &lt;&lt; דובר &gt;&gt;</w:t>
      </w:r>
      <w:r w:rsidR="00077231">
        <w:rPr>
          <w:rtl/>
        </w:rPr>
        <w:t xml:space="preserve"> </w:t>
      </w:r>
      <w:r>
        <w:rPr>
          <w:rtl/>
        </w:rPr>
        <w:t xml:space="preserve"> </w:t>
      </w:r>
      <w:bookmarkEnd w:id="21062"/>
    </w:p>
    <w:p w:rsidR="000C646E" w:rsidRDefault="000C646E" w:rsidP="000C646E">
      <w:pPr>
        <w:pStyle w:val="KeepWithNext"/>
        <w:rPr>
          <w:rtl/>
          <w:lang w:eastAsia="he-IL"/>
        </w:rPr>
      </w:pPr>
    </w:p>
    <w:p w:rsidR="000C646E" w:rsidRDefault="000C646E" w:rsidP="000C646E">
      <w:pPr>
        <w:rPr>
          <w:rtl/>
          <w:lang w:eastAsia="he-IL"/>
        </w:rPr>
      </w:pPr>
      <w:bookmarkStart w:id="21063" w:name="_ETM_Q1_12783403"/>
      <w:bookmarkStart w:id="21064" w:name="_ETM_Q1_12783445"/>
      <w:bookmarkEnd w:id="21063"/>
      <w:bookmarkEnd w:id="21064"/>
      <w:r>
        <w:rPr>
          <w:rFonts w:hint="cs"/>
          <w:rtl/>
          <w:lang w:eastAsia="he-IL"/>
        </w:rPr>
        <w:t xml:space="preserve">סעיף 13, הוצאות </w:t>
      </w:r>
      <w:bookmarkStart w:id="21065" w:name="_ETM_Q1_12786655"/>
      <w:bookmarkEnd w:id="21065"/>
      <w:r>
        <w:rPr>
          <w:rFonts w:hint="cs"/>
          <w:rtl/>
          <w:lang w:eastAsia="he-IL"/>
        </w:rPr>
        <w:t>שונות. בהוצאה 2,712,381.</w:t>
      </w:r>
    </w:p>
    <w:p w:rsidR="000C646E" w:rsidRDefault="000C646E" w:rsidP="000C646E">
      <w:pPr>
        <w:rPr>
          <w:rtl/>
          <w:lang w:eastAsia="he-IL"/>
        </w:rPr>
      </w:pPr>
      <w:bookmarkStart w:id="21066" w:name="_ETM_Q1_12790925"/>
      <w:bookmarkStart w:id="21067" w:name="_ETM_Q1_12790988"/>
      <w:bookmarkEnd w:id="21066"/>
      <w:bookmarkEnd w:id="21067"/>
    </w:p>
    <w:p w:rsidR="000C646E" w:rsidRDefault="000C646E" w:rsidP="000C646E">
      <w:pPr>
        <w:pStyle w:val="af6"/>
        <w:keepNext/>
        <w:rPr>
          <w:rtl/>
        </w:rPr>
      </w:pPr>
      <w:bookmarkStart w:id="21068" w:name="_ETM_Q1_12791685"/>
      <w:bookmarkStart w:id="21069" w:name="_ETM_Q1_12791744"/>
      <w:bookmarkEnd w:id="21068"/>
      <w:bookmarkEnd w:id="21069"/>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מי בעד? מי נגד? </w:t>
      </w:r>
    </w:p>
    <w:p w:rsidR="000C646E" w:rsidRDefault="000C646E" w:rsidP="000C646E">
      <w:pPr>
        <w:rPr>
          <w:rtl/>
          <w:lang w:eastAsia="he-IL"/>
        </w:rPr>
      </w:pPr>
    </w:p>
    <w:p w:rsidR="000C646E" w:rsidRDefault="000C646E" w:rsidP="000C646E">
      <w:pPr>
        <w:pStyle w:val="af1"/>
        <w:keepNext/>
        <w:ind w:firstLine="0"/>
        <w:rPr>
          <w:rtl/>
          <w:lang w:eastAsia="he-IL"/>
        </w:rPr>
      </w:pPr>
      <w:r>
        <w:rPr>
          <w:rFonts w:hint="eastAsia"/>
          <w:rtl/>
          <w:lang w:eastAsia="he-IL"/>
        </w:rPr>
        <w:t>הצבעה</w:t>
      </w:r>
    </w:p>
    <w:p w:rsidR="000C646E" w:rsidRDefault="000C646E" w:rsidP="000C646E">
      <w:pPr>
        <w:pStyle w:val="--"/>
        <w:keepNext/>
        <w:ind w:firstLine="0"/>
        <w:rPr>
          <w:rtl/>
          <w:lang w:eastAsia="he-IL"/>
        </w:rPr>
      </w:pPr>
      <w:r>
        <w:rPr>
          <w:rFonts w:hint="cs"/>
          <w:rtl/>
          <w:lang w:eastAsia="he-IL"/>
        </w:rPr>
        <w:t>אושר.</w:t>
      </w:r>
    </w:p>
    <w:p w:rsidR="000C646E" w:rsidRDefault="000C646E" w:rsidP="000C646E">
      <w:pPr>
        <w:rPr>
          <w:rtl/>
          <w:lang w:eastAsia="he-IL"/>
        </w:rPr>
      </w:pPr>
    </w:p>
    <w:p w:rsidR="000C646E" w:rsidRDefault="000C646E" w:rsidP="000C646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Pr="002376A9" w:rsidRDefault="000C646E" w:rsidP="000C646E">
      <w:pPr>
        <w:rPr>
          <w:rtl/>
          <w:lang w:eastAsia="he-IL"/>
        </w:rPr>
      </w:pPr>
      <w:r>
        <w:rPr>
          <w:rFonts w:hint="cs"/>
          <w:rtl/>
          <w:lang w:eastAsia="he-IL"/>
        </w:rPr>
        <w:t>הסעיף התקבל.</w:t>
      </w:r>
    </w:p>
    <w:p w:rsidR="000C646E" w:rsidRDefault="000C646E" w:rsidP="000C646E">
      <w:pPr>
        <w:rPr>
          <w:rtl/>
          <w:lang w:eastAsia="he-IL"/>
        </w:rPr>
      </w:pPr>
      <w:bookmarkStart w:id="21070" w:name="_ETM_Q1_12795325"/>
      <w:bookmarkEnd w:id="21070"/>
    </w:p>
    <w:p w:rsidR="000C646E" w:rsidRDefault="000C646E" w:rsidP="000C646E">
      <w:pPr>
        <w:pStyle w:val="a4"/>
        <w:keepNext/>
        <w:rPr>
          <w:rtl/>
        </w:rPr>
      </w:pPr>
      <w:bookmarkStart w:id="21071" w:name="ET_speaker_שלומית_ארליך_3004"/>
      <w:r w:rsidRPr="000C646E">
        <w:rPr>
          <w:rStyle w:val="TagStyle"/>
          <w:rtl/>
        </w:rPr>
        <w:t xml:space="preserve"> &lt;&lt; דובר &gt;&gt; </w:t>
      </w:r>
      <w:r>
        <w:rPr>
          <w:rtl/>
        </w:rPr>
        <w:t>שלומית ארליך:</w:t>
      </w:r>
      <w:r w:rsidRPr="000C646E">
        <w:rPr>
          <w:rStyle w:val="TagStyle"/>
          <w:rtl/>
        </w:rPr>
        <w:t xml:space="preserve"> &lt;&lt; דובר &gt;&gt;</w:t>
      </w:r>
      <w:r w:rsidR="00077231">
        <w:rPr>
          <w:rtl/>
        </w:rPr>
        <w:t xml:space="preserve"> </w:t>
      </w:r>
      <w:r>
        <w:rPr>
          <w:rtl/>
        </w:rPr>
        <w:t xml:space="preserve"> </w:t>
      </w:r>
      <w:bookmarkEnd w:id="21071"/>
    </w:p>
    <w:p w:rsidR="000C646E" w:rsidRDefault="000C646E" w:rsidP="000C646E">
      <w:pPr>
        <w:pStyle w:val="KeepWithNext"/>
        <w:rPr>
          <w:rtl/>
          <w:lang w:eastAsia="he-IL"/>
        </w:rPr>
      </w:pPr>
    </w:p>
    <w:p w:rsidR="000C646E" w:rsidRDefault="000C646E" w:rsidP="000C646E">
      <w:pPr>
        <w:rPr>
          <w:rtl/>
          <w:lang w:eastAsia="he-IL"/>
        </w:rPr>
      </w:pPr>
      <w:bookmarkStart w:id="21072" w:name="_ETM_Q1_12795763"/>
      <w:bookmarkStart w:id="21073" w:name="_ETM_Q1_12795809"/>
      <w:bookmarkEnd w:id="21072"/>
      <w:bookmarkEnd w:id="21073"/>
      <w:r>
        <w:rPr>
          <w:rFonts w:hint="cs"/>
          <w:rtl/>
          <w:lang w:eastAsia="he-IL"/>
        </w:rPr>
        <w:t xml:space="preserve">סעיף 14, בחירות ומימון מפלגות. הוצאה 154,952,000, </w:t>
      </w:r>
      <w:bookmarkStart w:id="21074" w:name="_ETM_Q1_12798487"/>
      <w:bookmarkEnd w:id="21074"/>
      <w:r>
        <w:rPr>
          <w:rFonts w:hint="cs"/>
          <w:rtl/>
          <w:lang w:eastAsia="he-IL"/>
        </w:rPr>
        <w:t>שיא כוח אדם 33.</w:t>
      </w:r>
    </w:p>
    <w:p w:rsidR="000C646E" w:rsidRDefault="000C646E" w:rsidP="000C646E">
      <w:pPr>
        <w:rPr>
          <w:rtl/>
          <w:lang w:eastAsia="he-IL"/>
        </w:rPr>
      </w:pPr>
      <w:bookmarkStart w:id="21075" w:name="_ETM_Q1_12801287"/>
      <w:bookmarkStart w:id="21076" w:name="_ETM_Q1_12801368"/>
      <w:bookmarkEnd w:id="21075"/>
      <w:bookmarkEnd w:id="21076"/>
    </w:p>
    <w:p w:rsidR="000C646E" w:rsidRDefault="000C646E" w:rsidP="000C646E">
      <w:pPr>
        <w:pStyle w:val="af6"/>
        <w:keepNext/>
        <w:rPr>
          <w:rtl/>
        </w:rPr>
      </w:pPr>
      <w:bookmarkStart w:id="21077" w:name="_ETM_Q1_12801431"/>
      <w:bookmarkStart w:id="21078" w:name="_ETM_Q1_12801503"/>
      <w:bookmarkEnd w:id="21077"/>
      <w:bookmarkEnd w:id="21078"/>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מי בעד? מי נגד? </w:t>
      </w:r>
    </w:p>
    <w:p w:rsidR="000C646E" w:rsidRDefault="000C646E" w:rsidP="000C646E">
      <w:pPr>
        <w:rPr>
          <w:rtl/>
          <w:lang w:eastAsia="he-IL"/>
        </w:rPr>
      </w:pPr>
    </w:p>
    <w:p w:rsidR="000C646E" w:rsidRDefault="000C646E" w:rsidP="000C646E">
      <w:pPr>
        <w:pStyle w:val="af1"/>
        <w:keepNext/>
        <w:ind w:firstLine="0"/>
        <w:rPr>
          <w:rtl/>
          <w:lang w:eastAsia="he-IL"/>
        </w:rPr>
      </w:pPr>
      <w:r>
        <w:rPr>
          <w:rFonts w:hint="eastAsia"/>
          <w:rtl/>
          <w:lang w:eastAsia="he-IL"/>
        </w:rPr>
        <w:t>הצבעה</w:t>
      </w:r>
    </w:p>
    <w:p w:rsidR="000C646E" w:rsidRDefault="000C646E" w:rsidP="000C646E">
      <w:pPr>
        <w:pStyle w:val="--"/>
        <w:keepNext/>
        <w:ind w:firstLine="0"/>
        <w:rPr>
          <w:rtl/>
          <w:lang w:eastAsia="he-IL"/>
        </w:rPr>
      </w:pPr>
      <w:r>
        <w:rPr>
          <w:rFonts w:hint="cs"/>
          <w:rtl/>
          <w:lang w:eastAsia="he-IL"/>
        </w:rPr>
        <w:t>אושר.</w:t>
      </w:r>
    </w:p>
    <w:p w:rsidR="000C646E" w:rsidRDefault="000C646E" w:rsidP="000C646E">
      <w:pPr>
        <w:rPr>
          <w:rtl/>
          <w:lang w:eastAsia="he-IL"/>
        </w:rPr>
      </w:pPr>
    </w:p>
    <w:p w:rsidR="000C646E" w:rsidRDefault="000C646E" w:rsidP="000C646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הסעיף התקבל. כפי שאמרתי בפעם הקודמת, כשדיברנו על </w:t>
      </w:r>
      <w:bookmarkStart w:id="21079" w:name="_ETM_Q1_12809999"/>
      <w:bookmarkEnd w:id="21079"/>
      <w:r>
        <w:rPr>
          <w:rFonts w:hint="cs"/>
          <w:rtl/>
          <w:lang w:eastAsia="he-IL"/>
        </w:rPr>
        <w:t xml:space="preserve">תקציב 2021, התקציב של ועדת הבחירות יבוא אלינו לאישור הוועדה </w:t>
      </w:r>
      <w:bookmarkStart w:id="21080" w:name="_ETM_Q1_12819551"/>
      <w:bookmarkEnd w:id="21080"/>
      <w:r>
        <w:rPr>
          <w:rFonts w:hint="cs"/>
          <w:rtl/>
          <w:lang w:eastAsia="he-IL"/>
        </w:rPr>
        <w:t xml:space="preserve">לשנה הבאה. </w:t>
      </w:r>
      <w:bookmarkStart w:id="21081" w:name="_ETM_Q1_12827481"/>
      <w:bookmarkEnd w:id="21081"/>
    </w:p>
    <w:p w:rsidR="000C646E" w:rsidRDefault="000C646E" w:rsidP="000C646E">
      <w:pPr>
        <w:rPr>
          <w:rtl/>
          <w:lang w:eastAsia="he-IL"/>
        </w:rPr>
      </w:pPr>
      <w:bookmarkStart w:id="21082" w:name="_ETM_Q1_12827551"/>
      <w:bookmarkStart w:id="21083" w:name="_ETM_Q1_12825793"/>
      <w:bookmarkEnd w:id="21082"/>
      <w:bookmarkEnd w:id="21083"/>
    </w:p>
    <w:p w:rsidR="000C646E" w:rsidRDefault="000C646E" w:rsidP="000C646E">
      <w:pPr>
        <w:pStyle w:val="a4"/>
        <w:keepNext/>
        <w:rPr>
          <w:rtl/>
        </w:rPr>
      </w:pPr>
      <w:bookmarkStart w:id="21084" w:name="ET_speaker_5786_3006"/>
      <w:r w:rsidRPr="000C646E">
        <w:rPr>
          <w:rStyle w:val="TagStyle"/>
          <w:rtl/>
        </w:rPr>
        <w:t xml:space="preserve"> &lt;&lt; דובר &gt;&gt; </w:t>
      </w:r>
      <w:r>
        <w:rPr>
          <w:rtl/>
        </w:rPr>
        <w:t>אופיר כץ (הליכוד):</w:t>
      </w:r>
      <w:r w:rsidRPr="000C646E">
        <w:rPr>
          <w:rStyle w:val="TagStyle"/>
          <w:rtl/>
        </w:rPr>
        <w:t xml:space="preserve"> &lt;&lt; דובר &gt;&gt;</w:t>
      </w:r>
      <w:r w:rsidR="00077231">
        <w:rPr>
          <w:rtl/>
        </w:rPr>
        <w:t xml:space="preserve"> </w:t>
      </w:r>
      <w:r>
        <w:rPr>
          <w:rtl/>
        </w:rPr>
        <w:t xml:space="preserve"> </w:t>
      </w:r>
      <w:bookmarkEnd w:id="21084"/>
    </w:p>
    <w:p w:rsidR="000C646E" w:rsidRDefault="000C646E" w:rsidP="000C646E">
      <w:pPr>
        <w:pStyle w:val="KeepWithNext"/>
        <w:rPr>
          <w:rtl/>
          <w:lang w:eastAsia="he-IL"/>
        </w:rPr>
      </w:pPr>
    </w:p>
    <w:p w:rsidR="000C646E" w:rsidRDefault="000C646E" w:rsidP="000C646E">
      <w:pPr>
        <w:rPr>
          <w:rtl/>
          <w:lang w:eastAsia="he-IL"/>
        </w:rPr>
      </w:pPr>
      <w:bookmarkStart w:id="21085" w:name="_ETM_Q1_12826523"/>
      <w:bookmarkStart w:id="21086" w:name="_ETM_Q1_12826635"/>
      <w:bookmarkEnd w:id="21085"/>
      <w:bookmarkEnd w:id="21086"/>
      <w:r>
        <w:rPr>
          <w:rFonts w:hint="cs"/>
          <w:rtl/>
          <w:lang w:eastAsia="he-IL"/>
        </w:rPr>
        <w:t xml:space="preserve">על איזה בחירות? </w:t>
      </w:r>
    </w:p>
    <w:p w:rsidR="000C646E" w:rsidRDefault="000C646E" w:rsidP="000C646E">
      <w:pPr>
        <w:rPr>
          <w:rtl/>
          <w:lang w:eastAsia="he-IL"/>
        </w:rPr>
      </w:pPr>
      <w:bookmarkStart w:id="21087" w:name="_ETM_Q1_12829137"/>
      <w:bookmarkStart w:id="21088" w:name="_ETM_Q1_12829467"/>
      <w:bookmarkStart w:id="21089" w:name="_ETM_Q1_12830201"/>
      <w:bookmarkEnd w:id="21087"/>
      <w:bookmarkEnd w:id="21088"/>
      <w:bookmarkEnd w:id="21089"/>
    </w:p>
    <w:p w:rsidR="000C646E" w:rsidRDefault="000C646E" w:rsidP="000C646E">
      <w:pPr>
        <w:pStyle w:val="af6"/>
        <w:keepNext/>
        <w:rPr>
          <w:rtl/>
        </w:rPr>
      </w:pPr>
      <w:bookmarkStart w:id="21090" w:name="ET_yor_5857_3007"/>
      <w:r w:rsidRPr="000C646E">
        <w:rPr>
          <w:rStyle w:val="TagStyle"/>
          <w:rtl/>
        </w:rPr>
        <w:t xml:space="preserve"> &lt;&lt; יור &gt;&gt; </w:t>
      </w:r>
      <w:r>
        <w:rPr>
          <w:rtl/>
        </w:rPr>
        <w:t>היו"ר אלכס קושניר:</w:t>
      </w:r>
      <w:r w:rsidRPr="000C646E">
        <w:rPr>
          <w:rStyle w:val="TagStyle"/>
          <w:rtl/>
        </w:rPr>
        <w:t xml:space="preserve"> &lt;&lt; יור &gt;&gt;</w:t>
      </w:r>
      <w:r w:rsidR="00077231">
        <w:rPr>
          <w:rtl/>
        </w:rPr>
        <w:t xml:space="preserve"> </w:t>
      </w:r>
      <w:r>
        <w:rPr>
          <w:rtl/>
        </w:rPr>
        <w:t xml:space="preserve"> </w:t>
      </w:r>
      <w:bookmarkEnd w:id="21090"/>
    </w:p>
    <w:p w:rsidR="000C646E" w:rsidRDefault="000C646E" w:rsidP="000C646E">
      <w:pPr>
        <w:pStyle w:val="KeepWithNext"/>
        <w:rPr>
          <w:rtl/>
          <w:lang w:eastAsia="he-IL"/>
        </w:rPr>
      </w:pPr>
    </w:p>
    <w:p w:rsidR="000C646E" w:rsidRPr="000C646E" w:rsidRDefault="000C646E" w:rsidP="000C646E">
      <w:pPr>
        <w:rPr>
          <w:rtl/>
          <w:lang w:eastAsia="he-IL"/>
        </w:rPr>
      </w:pPr>
      <w:bookmarkStart w:id="21091" w:name="_ETM_Q1_12831307"/>
      <w:bookmarkEnd w:id="21091"/>
      <w:r>
        <w:rPr>
          <w:rFonts w:hint="cs"/>
          <w:rtl/>
          <w:lang w:eastAsia="he-IL"/>
        </w:rPr>
        <w:t>ל</w:t>
      </w:r>
      <w:bookmarkStart w:id="21092" w:name="_ETM_Q1_12831412"/>
      <w:bookmarkEnd w:id="21092"/>
      <w:r>
        <w:rPr>
          <w:rFonts w:hint="cs"/>
          <w:rtl/>
          <w:lang w:eastAsia="he-IL"/>
        </w:rPr>
        <w:t xml:space="preserve">א, ועדת הבחירות. כל שנה </w:t>
      </w:r>
      <w:bookmarkStart w:id="21093" w:name="_ETM_Q1_12829541"/>
      <w:bookmarkEnd w:id="21093"/>
      <w:r>
        <w:rPr>
          <w:rFonts w:hint="cs"/>
          <w:rtl/>
          <w:lang w:eastAsia="he-IL"/>
        </w:rPr>
        <w:t xml:space="preserve">ועדת הכספים מאשרת תקציב לוועדת בחירות. </w:t>
      </w:r>
    </w:p>
    <w:p w:rsidR="000C646E" w:rsidRDefault="000C646E" w:rsidP="000C646E">
      <w:pPr>
        <w:rPr>
          <w:rtl/>
          <w:lang w:eastAsia="he-IL"/>
        </w:rPr>
      </w:pPr>
      <w:bookmarkStart w:id="21094" w:name="_ETM_Q1_12836642"/>
      <w:bookmarkEnd w:id="21094"/>
    </w:p>
    <w:p w:rsidR="000C646E" w:rsidRDefault="000C646E" w:rsidP="000C646E">
      <w:pPr>
        <w:pStyle w:val="a4"/>
        <w:keepNext/>
        <w:rPr>
          <w:rtl/>
        </w:rPr>
      </w:pPr>
      <w:bookmarkStart w:id="21095" w:name="ET_speaker_5786_3008"/>
      <w:r w:rsidRPr="000C646E">
        <w:rPr>
          <w:rStyle w:val="TagStyle"/>
          <w:rtl/>
        </w:rPr>
        <w:t xml:space="preserve"> &lt;&lt; דובר &gt;&gt; </w:t>
      </w:r>
      <w:r>
        <w:rPr>
          <w:rtl/>
        </w:rPr>
        <w:t>אופיר כץ (הליכוד):</w:t>
      </w:r>
      <w:r w:rsidRPr="000C646E">
        <w:rPr>
          <w:rStyle w:val="TagStyle"/>
          <w:rtl/>
        </w:rPr>
        <w:t xml:space="preserve"> &lt;&lt; דובר &gt;&gt;</w:t>
      </w:r>
      <w:r w:rsidR="00077231">
        <w:rPr>
          <w:rtl/>
        </w:rPr>
        <w:t xml:space="preserve"> </w:t>
      </w:r>
      <w:r>
        <w:rPr>
          <w:rtl/>
        </w:rPr>
        <w:t xml:space="preserve"> </w:t>
      </w:r>
      <w:bookmarkEnd w:id="21095"/>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ל</w:t>
      </w:r>
      <w:bookmarkStart w:id="21096" w:name="_ETM_Q1_12837745"/>
      <w:bookmarkStart w:id="21097" w:name="_ETM_Q1_12837819"/>
      <w:bookmarkEnd w:id="21096"/>
      <w:bookmarkEnd w:id="21097"/>
      <w:r>
        <w:rPr>
          <w:rFonts w:hint="cs"/>
          <w:rtl/>
          <w:lang w:eastAsia="he-IL"/>
        </w:rPr>
        <w:t>א, מה זה הבחירות?</w:t>
      </w:r>
      <w:bookmarkStart w:id="21098" w:name="_ETM_Q1_12833944"/>
      <w:bookmarkEnd w:id="21098"/>
      <w:r>
        <w:rPr>
          <w:rFonts w:hint="cs"/>
          <w:rtl/>
          <w:lang w:eastAsia="he-IL"/>
        </w:rPr>
        <w:t xml:space="preserve"> </w:t>
      </w:r>
      <w:bookmarkStart w:id="21099" w:name="_ETM_Q1_12834071"/>
      <w:bookmarkEnd w:id="21099"/>
    </w:p>
    <w:p w:rsidR="000C646E" w:rsidRDefault="000C646E" w:rsidP="000C646E">
      <w:pPr>
        <w:rPr>
          <w:rtl/>
          <w:lang w:eastAsia="he-IL"/>
        </w:rPr>
      </w:pPr>
    </w:p>
    <w:p w:rsidR="000C646E" w:rsidRDefault="000C646E" w:rsidP="000C646E">
      <w:pPr>
        <w:pStyle w:val="af6"/>
        <w:keepNext/>
        <w:rPr>
          <w:rtl/>
        </w:rPr>
      </w:pPr>
      <w:bookmarkStart w:id="21100" w:name="ET_yor_5857_3009"/>
      <w:r w:rsidRPr="000C646E">
        <w:rPr>
          <w:rStyle w:val="TagStyle"/>
          <w:rtl/>
        </w:rPr>
        <w:t xml:space="preserve"> &lt;&lt; יור &gt;&gt; </w:t>
      </w:r>
      <w:r>
        <w:rPr>
          <w:rtl/>
        </w:rPr>
        <w:t>היו"ר אלכס קושניר:</w:t>
      </w:r>
      <w:r w:rsidRPr="000C646E">
        <w:rPr>
          <w:rStyle w:val="TagStyle"/>
          <w:rtl/>
        </w:rPr>
        <w:t xml:space="preserve"> &lt;&lt; יור &gt;&gt;</w:t>
      </w:r>
      <w:r w:rsidR="00077231">
        <w:rPr>
          <w:rtl/>
        </w:rPr>
        <w:t xml:space="preserve"> </w:t>
      </w:r>
      <w:r>
        <w:rPr>
          <w:rtl/>
        </w:rPr>
        <w:t xml:space="preserve"> </w:t>
      </w:r>
      <w:bookmarkEnd w:id="21100"/>
    </w:p>
    <w:p w:rsidR="000C646E" w:rsidRDefault="000C646E" w:rsidP="000C646E">
      <w:pPr>
        <w:pStyle w:val="KeepWithNext"/>
        <w:rPr>
          <w:rtl/>
          <w:lang w:eastAsia="he-IL"/>
        </w:rPr>
      </w:pPr>
    </w:p>
    <w:p w:rsidR="000C646E" w:rsidRDefault="000C646E" w:rsidP="000C646E">
      <w:pPr>
        <w:rPr>
          <w:rtl/>
          <w:lang w:eastAsia="he-IL"/>
        </w:rPr>
      </w:pPr>
      <w:bookmarkStart w:id="21101" w:name="_ETM_Q1_12835875"/>
      <w:bookmarkStart w:id="21102" w:name="_ETM_Q1_12835976"/>
      <w:bookmarkEnd w:id="21101"/>
      <w:bookmarkEnd w:id="21102"/>
      <w:r>
        <w:rPr>
          <w:rFonts w:hint="cs"/>
          <w:rtl/>
          <w:lang w:eastAsia="he-IL"/>
        </w:rPr>
        <w:t>מה זה הבחירות? בחירות.</w:t>
      </w:r>
    </w:p>
    <w:p w:rsidR="000C646E" w:rsidRDefault="000C646E" w:rsidP="000C646E">
      <w:pPr>
        <w:rPr>
          <w:rtl/>
          <w:lang w:eastAsia="he-IL"/>
        </w:rPr>
      </w:pPr>
      <w:bookmarkStart w:id="21103" w:name="_ETM_Q1_12841920"/>
      <w:bookmarkStart w:id="21104" w:name="_ETM_Q1_12842288"/>
      <w:bookmarkEnd w:id="21103"/>
      <w:bookmarkEnd w:id="21104"/>
    </w:p>
    <w:p w:rsidR="000C646E" w:rsidRDefault="000C646E" w:rsidP="000C646E">
      <w:pPr>
        <w:pStyle w:val="a4"/>
        <w:keepNext/>
        <w:rPr>
          <w:rtl/>
        </w:rPr>
      </w:pPr>
      <w:bookmarkStart w:id="21105" w:name="ET_speaker_5786_3010"/>
      <w:r w:rsidRPr="000C646E">
        <w:rPr>
          <w:rStyle w:val="TagStyle"/>
          <w:rtl/>
        </w:rPr>
        <w:t xml:space="preserve"> &lt;&lt; דובר &gt;&gt; </w:t>
      </w:r>
      <w:r>
        <w:rPr>
          <w:rtl/>
        </w:rPr>
        <w:t>אופיר כץ (הליכוד):</w:t>
      </w:r>
      <w:r w:rsidRPr="000C646E">
        <w:rPr>
          <w:rStyle w:val="TagStyle"/>
          <w:rtl/>
        </w:rPr>
        <w:t xml:space="preserve"> &lt;&lt; דובר &gt;&gt;</w:t>
      </w:r>
      <w:r w:rsidR="00077231">
        <w:rPr>
          <w:rtl/>
        </w:rPr>
        <w:t xml:space="preserve"> </w:t>
      </w:r>
      <w:r>
        <w:rPr>
          <w:rtl/>
        </w:rPr>
        <w:t xml:space="preserve"> </w:t>
      </w:r>
      <w:bookmarkEnd w:id="21105"/>
    </w:p>
    <w:p w:rsidR="000C646E" w:rsidRDefault="000C646E" w:rsidP="000C646E">
      <w:pPr>
        <w:pStyle w:val="KeepWithNext"/>
        <w:rPr>
          <w:rtl/>
          <w:lang w:eastAsia="he-IL"/>
        </w:rPr>
      </w:pPr>
    </w:p>
    <w:p w:rsidR="000C646E" w:rsidRDefault="000C646E" w:rsidP="000C646E">
      <w:pPr>
        <w:rPr>
          <w:rtl/>
          <w:lang w:eastAsia="he-IL"/>
        </w:rPr>
      </w:pPr>
      <w:bookmarkStart w:id="21106" w:name="_ETM_Q1_12838891"/>
      <w:bookmarkStart w:id="21107" w:name="_ETM_Q1_12838997"/>
      <w:bookmarkEnd w:id="21106"/>
      <w:bookmarkEnd w:id="21107"/>
      <w:r>
        <w:rPr>
          <w:rFonts w:hint="cs"/>
          <w:rtl/>
          <w:lang w:eastAsia="he-IL"/>
        </w:rPr>
        <w:t xml:space="preserve">זה כל שנה? יש שינוי. </w:t>
      </w:r>
    </w:p>
    <w:p w:rsidR="000C646E" w:rsidRDefault="000C646E" w:rsidP="000C646E">
      <w:pPr>
        <w:rPr>
          <w:rtl/>
          <w:lang w:eastAsia="he-IL"/>
        </w:rPr>
      </w:pPr>
      <w:bookmarkStart w:id="21108" w:name="_ETM_Q1_12847255"/>
      <w:bookmarkStart w:id="21109" w:name="_ETM_Q1_12847623"/>
      <w:bookmarkEnd w:id="21108"/>
      <w:bookmarkEnd w:id="21109"/>
    </w:p>
    <w:p w:rsidR="000C646E" w:rsidRDefault="000C646E" w:rsidP="000C646E">
      <w:pPr>
        <w:pStyle w:val="af6"/>
        <w:keepNext/>
        <w:rPr>
          <w:rtl/>
        </w:rPr>
      </w:pPr>
      <w:bookmarkStart w:id="21110" w:name="ET_yor_5857_3011"/>
      <w:r w:rsidRPr="000C646E">
        <w:rPr>
          <w:rStyle w:val="TagStyle"/>
          <w:rtl/>
        </w:rPr>
        <w:t xml:space="preserve"> &lt;&lt; יור &gt;&gt; </w:t>
      </w:r>
      <w:r>
        <w:rPr>
          <w:rtl/>
        </w:rPr>
        <w:t>היו"ר אלכס קושניר:</w:t>
      </w:r>
      <w:r w:rsidRPr="000C646E">
        <w:rPr>
          <w:rStyle w:val="TagStyle"/>
          <w:rtl/>
        </w:rPr>
        <w:t xml:space="preserve"> &lt;&lt; יור &gt;&gt;</w:t>
      </w:r>
      <w:r w:rsidR="00077231">
        <w:rPr>
          <w:rtl/>
        </w:rPr>
        <w:t xml:space="preserve"> </w:t>
      </w:r>
      <w:r>
        <w:rPr>
          <w:rtl/>
        </w:rPr>
        <w:t xml:space="preserve"> </w:t>
      </w:r>
      <w:bookmarkEnd w:id="21110"/>
    </w:p>
    <w:p w:rsidR="000C646E" w:rsidRDefault="000C646E" w:rsidP="000C646E">
      <w:pPr>
        <w:pStyle w:val="KeepWithNext"/>
        <w:rPr>
          <w:rtl/>
          <w:lang w:eastAsia="he-IL"/>
        </w:rPr>
      </w:pPr>
    </w:p>
    <w:p w:rsidR="000C646E" w:rsidRDefault="000C646E" w:rsidP="000C646E">
      <w:pPr>
        <w:rPr>
          <w:rtl/>
          <w:lang w:eastAsia="he-IL"/>
        </w:rPr>
      </w:pPr>
      <w:bookmarkStart w:id="21111" w:name="_ETM_Q1_12850691"/>
      <w:bookmarkStart w:id="21112" w:name="_ETM_Q1_12850832"/>
      <w:bookmarkEnd w:id="21111"/>
      <w:bookmarkEnd w:id="21112"/>
      <w:r>
        <w:rPr>
          <w:rFonts w:hint="cs"/>
          <w:rtl/>
          <w:lang w:eastAsia="he-IL"/>
        </w:rPr>
        <w:t xml:space="preserve">לא, </w:t>
      </w:r>
      <w:bookmarkStart w:id="21113" w:name="_ETM_Q1_12851335"/>
      <w:bookmarkEnd w:id="21113"/>
      <w:r>
        <w:rPr>
          <w:rFonts w:hint="cs"/>
          <w:rtl/>
          <w:lang w:eastAsia="he-IL"/>
        </w:rPr>
        <w:t>ועדת הבחירות המרכזית מתקיימת כל הזמן, היא לא נעלמת.</w:t>
      </w:r>
    </w:p>
    <w:p w:rsidR="000C646E" w:rsidRDefault="000C646E" w:rsidP="000C646E">
      <w:pPr>
        <w:rPr>
          <w:rtl/>
          <w:lang w:eastAsia="he-IL"/>
        </w:rPr>
      </w:pPr>
      <w:bookmarkStart w:id="21114" w:name="_ETM_Q1_12854089"/>
      <w:bookmarkEnd w:id="21114"/>
    </w:p>
    <w:p w:rsidR="000C646E" w:rsidRDefault="000C646E" w:rsidP="000C646E">
      <w:pPr>
        <w:pStyle w:val="a4"/>
        <w:keepNext/>
        <w:rPr>
          <w:rtl/>
        </w:rPr>
      </w:pPr>
      <w:bookmarkStart w:id="21115" w:name="ET_speaker_5786_3012"/>
      <w:r w:rsidRPr="000C646E">
        <w:rPr>
          <w:rStyle w:val="TagStyle"/>
          <w:rtl/>
        </w:rPr>
        <w:t xml:space="preserve"> &lt;&lt; דובר &gt;&gt; </w:t>
      </w:r>
      <w:r>
        <w:rPr>
          <w:rtl/>
        </w:rPr>
        <w:t>אופיר כץ (הליכוד):</w:t>
      </w:r>
      <w:r w:rsidRPr="000C646E">
        <w:rPr>
          <w:rStyle w:val="TagStyle"/>
          <w:rtl/>
        </w:rPr>
        <w:t xml:space="preserve"> &lt;&lt; דובר &gt;&gt;</w:t>
      </w:r>
      <w:r w:rsidR="00077231">
        <w:rPr>
          <w:rtl/>
        </w:rPr>
        <w:t xml:space="preserve"> </w:t>
      </w:r>
      <w:r>
        <w:rPr>
          <w:rtl/>
        </w:rPr>
        <w:t xml:space="preserve"> </w:t>
      </w:r>
      <w:bookmarkEnd w:id="21115"/>
    </w:p>
    <w:p w:rsidR="000C646E" w:rsidRDefault="000C646E" w:rsidP="000C646E">
      <w:pPr>
        <w:pStyle w:val="KeepWithNext"/>
        <w:rPr>
          <w:rtl/>
        </w:rPr>
      </w:pPr>
    </w:p>
    <w:p w:rsidR="000C646E" w:rsidRDefault="000C646E" w:rsidP="000C646E">
      <w:pPr>
        <w:rPr>
          <w:rtl/>
        </w:rPr>
      </w:pPr>
      <w:bookmarkStart w:id="21116" w:name="_ETM_Q1_12856207"/>
      <w:bookmarkStart w:id="21117" w:name="_ETM_Q1_12856308"/>
      <w:bookmarkEnd w:id="21116"/>
      <w:bookmarkEnd w:id="21117"/>
      <w:r>
        <w:rPr>
          <w:rFonts w:hint="cs"/>
          <w:rtl/>
        </w:rPr>
        <w:t xml:space="preserve">154 מיליון </w:t>
      </w:r>
      <w:bookmarkStart w:id="21118" w:name="_ETM_Q1_12853807"/>
      <w:bookmarkEnd w:id="21118"/>
      <w:r>
        <w:rPr>
          <w:rFonts w:hint="cs"/>
          <w:rtl/>
        </w:rPr>
        <w:t xml:space="preserve">כשאין בחירות? </w:t>
      </w:r>
      <w:bookmarkStart w:id="21119" w:name="_ETM_Q1_12855250"/>
      <w:bookmarkEnd w:id="21119"/>
    </w:p>
    <w:p w:rsidR="000C646E" w:rsidRDefault="000C646E" w:rsidP="000C646E">
      <w:pPr>
        <w:rPr>
          <w:rtl/>
        </w:rPr>
      </w:pPr>
      <w:bookmarkStart w:id="21120" w:name="_ETM_Q1_12855714"/>
      <w:bookmarkEnd w:id="21120"/>
    </w:p>
    <w:p w:rsidR="000C646E" w:rsidRDefault="000C646E" w:rsidP="000C646E">
      <w:pPr>
        <w:pStyle w:val="af6"/>
        <w:keepNext/>
        <w:rPr>
          <w:rtl/>
        </w:rPr>
      </w:pPr>
      <w:bookmarkStart w:id="21121" w:name="ET_yor_5857_3013"/>
      <w:r w:rsidRPr="000C646E">
        <w:rPr>
          <w:rStyle w:val="TagStyle"/>
          <w:rtl/>
        </w:rPr>
        <w:t xml:space="preserve"> &lt;&lt; יור &gt;&gt; </w:t>
      </w:r>
      <w:r>
        <w:rPr>
          <w:rtl/>
        </w:rPr>
        <w:t>היו"ר אלכס קושניר:</w:t>
      </w:r>
      <w:r w:rsidRPr="000C646E">
        <w:rPr>
          <w:rStyle w:val="TagStyle"/>
          <w:rtl/>
        </w:rPr>
        <w:t xml:space="preserve"> &lt;&lt; יור &gt;&gt;</w:t>
      </w:r>
      <w:r w:rsidR="00077231">
        <w:rPr>
          <w:rtl/>
        </w:rPr>
        <w:t xml:space="preserve"> </w:t>
      </w:r>
      <w:r>
        <w:rPr>
          <w:rtl/>
        </w:rPr>
        <w:t xml:space="preserve"> </w:t>
      </w:r>
      <w:bookmarkEnd w:id="21121"/>
    </w:p>
    <w:p w:rsidR="000C646E" w:rsidRDefault="000C646E" w:rsidP="000C646E">
      <w:pPr>
        <w:pStyle w:val="KeepWithNext"/>
        <w:rPr>
          <w:rtl/>
          <w:lang w:eastAsia="he-IL"/>
        </w:rPr>
      </w:pPr>
    </w:p>
    <w:p w:rsidR="000C646E" w:rsidRDefault="000C646E" w:rsidP="000C646E">
      <w:pPr>
        <w:rPr>
          <w:rtl/>
          <w:lang w:eastAsia="he-IL"/>
        </w:rPr>
      </w:pPr>
      <w:bookmarkStart w:id="21122" w:name="_ETM_Q1_12857310"/>
      <w:bookmarkStart w:id="21123" w:name="_ETM_Q1_12857375"/>
      <w:bookmarkEnd w:id="21122"/>
      <w:bookmarkEnd w:id="21123"/>
      <w:r>
        <w:rPr>
          <w:rFonts w:hint="cs"/>
          <w:rtl/>
          <w:lang w:eastAsia="he-IL"/>
        </w:rPr>
        <w:t xml:space="preserve">תסתכל, יש בפנים את ההוצאות לבחירות בשנים הקודמות. </w:t>
      </w:r>
      <w:bookmarkStart w:id="21124" w:name="_ETM_Q1_12858510"/>
      <w:bookmarkStart w:id="21125" w:name="_ETM_Q1_12864085"/>
      <w:bookmarkEnd w:id="21124"/>
      <w:bookmarkEnd w:id="21125"/>
    </w:p>
    <w:p w:rsidR="000C646E" w:rsidRDefault="000C646E" w:rsidP="000C646E">
      <w:pPr>
        <w:rPr>
          <w:rtl/>
          <w:lang w:eastAsia="he-IL"/>
        </w:rPr>
      </w:pPr>
      <w:bookmarkStart w:id="21126" w:name="_ETM_Q1_12864434"/>
      <w:bookmarkEnd w:id="21126"/>
    </w:p>
    <w:p w:rsidR="000C646E" w:rsidRDefault="000C646E" w:rsidP="000C646E">
      <w:pPr>
        <w:pStyle w:val="a4"/>
        <w:keepNext/>
        <w:rPr>
          <w:rtl/>
        </w:rPr>
      </w:pPr>
      <w:bookmarkStart w:id="21127" w:name="ET_speaker_שלומית_ארליך_3014"/>
      <w:r w:rsidRPr="000C646E">
        <w:rPr>
          <w:rStyle w:val="TagStyle"/>
          <w:rtl/>
        </w:rPr>
        <w:t xml:space="preserve"> &lt;&lt; דובר &gt;&gt; </w:t>
      </w:r>
      <w:r>
        <w:rPr>
          <w:rtl/>
        </w:rPr>
        <w:t>שלומית ארליך:</w:t>
      </w:r>
      <w:r w:rsidRPr="000C646E">
        <w:rPr>
          <w:rStyle w:val="TagStyle"/>
          <w:rtl/>
        </w:rPr>
        <w:t xml:space="preserve"> &lt;&lt; דובר &gt;&gt;</w:t>
      </w:r>
      <w:r w:rsidR="00077231">
        <w:rPr>
          <w:rtl/>
        </w:rPr>
        <w:t xml:space="preserve"> </w:t>
      </w:r>
      <w:r>
        <w:rPr>
          <w:rtl/>
        </w:rPr>
        <w:t xml:space="preserve"> </w:t>
      </w:r>
      <w:bookmarkEnd w:id="21127"/>
    </w:p>
    <w:p w:rsidR="000C646E" w:rsidRDefault="000C646E" w:rsidP="000C646E">
      <w:pPr>
        <w:pStyle w:val="KeepWithNext"/>
        <w:rPr>
          <w:rtl/>
          <w:lang w:eastAsia="he-IL"/>
        </w:rPr>
      </w:pPr>
    </w:p>
    <w:p w:rsidR="000C646E" w:rsidRDefault="000C646E" w:rsidP="000C646E">
      <w:pPr>
        <w:rPr>
          <w:rtl/>
          <w:lang w:eastAsia="he-IL"/>
        </w:rPr>
      </w:pPr>
      <w:bookmarkStart w:id="21128" w:name="_ETM_Q1_12861531"/>
      <w:bookmarkStart w:id="21129" w:name="_ETM_Q1_12861638"/>
      <w:bookmarkEnd w:id="21128"/>
      <w:bookmarkEnd w:id="21129"/>
      <w:r>
        <w:rPr>
          <w:rFonts w:hint="cs"/>
          <w:rtl/>
          <w:lang w:eastAsia="he-IL"/>
        </w:rPr>
        <w:t>סעיף 15, משרד הביטחון. הוצאה 59,685,323,000, הוצאה מותנית בהכנסה 15 מיליארד, הרשאה להתחייב 42,860,000,000, שיא כוח אדם 2,178, משרות בלתי צמיתות 73.</w:t>
      </w:r>
    </w:p>
    <w:p w:rsidR="000C646E" w:rsidRDefault="000C646E" w:rsidP="000C646E">
      <w:pPr>
        <w:rPr>
          <w:rtl/>
          <w:lang w:eastAsia="he-IL"/>
        </w:rPr>
      </w:pPr>
      <w:bookmarkStart w:id="21130" w:name="_ETM_Q1_12877373"/>
      <w:bookmarkStart w:id="21131" w:name="_ETM_Q1_12877454"/>
      <w:bookmarkEnd w:id="21130"/>
      <w:bookmarkEnd w:id="21131"/>
    </w:p>
    <w:p w:rsidR="000C646E" w:rsidRDefault="000C646E" w:rsidP="000C646E">
      <w:pPr>
        <w:pStyle w:val="af6"/>
        <w:keepNext/>
        <w:rPr>
          <w:rtl/>
        </w:rPr>
      </w:pPr>
      <w:bookmarkStart w:id="21132" w:name="_ETM_Q1_12877549"/>
      <w:bookmarkStart w:id="21133" w:name="_ETM_Q1_12877609"/>
      <w:bookmarkEnd w:id="21132"/>
      <w:bookmarkEnd w:id="2113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Default="000C646E" w:rsidP="000C646E">
      <w:pPr>
        <w:rPr>
          <w:rtl/>
          <w:lang w:eastAsia="he-IL"/>
        </w:rPr>
      </w:pPr>
      <w:r>
        <w:rPr>
          <w:rFonts w:hint="cs"/>
          <w:rtl/>
          <w:lang w:eastAsia="he-IL"/>
        </w:rPr>
        <w:t xml:space="preserve">מי בעד? מי נגד? </w:t>
      </w:r>
    </w:p>
    <w:p w:rsidR="000C646E" w:rsidRDefault="000C646E" w:rsidP="000C646E">
      <w:pPr>
        <w:rPr>
          <w:rtl/>
          <w:lang w:eastAsia="he-IL"/>
        </w:rPr>
      </w:pPr>
    </w:p>
    <w:p w:rsidR="000C646E" w:rsidRDefault="000C646E" w:rsidP="000C646E">
      <w:pPr>
        <w:pStyle w:val="af1"/>
        <w:keepNext/>
        <w:ind w:firstLine="0"/>
        <w:rPr>
          <w:rtl/>
          <w:lang w:eastAsia="he-IL"/>
        </w:rPr>
      </w:pPr>
      <w:r>
        <w:rPr>
          <w:rFonts w:hint="eastAsia"/>
          <w:rtl/>
          <w:lang w:eastAsia="he-IL"/>
        </w:rPr>
        <w:t>הצבעה</w:t>
      </w:r>
    </w:p>
    <w:p w:rsidR="000C646E" w:rsidRDefault="000C646E" w:rsidP="000C646E">
      <w:pPr>
        <w:pStyle w:val="--"/>
        <w:keepNext/>
        <w:ind w:firstLine="0"/>
        <w:rPr>
          <w:rtl/>
          <w:lang w:eastAsia="he-IL"/>
        </w:rPr>
      </w:pPr>
      <w:r>
        <w:rPr>
          <w:rFonts w:hint="cs"/>
          <w:rtl/>
          <w:lang w:eastAsia="he-IL"/>
        </w:rPr>
        <w:t>אושר.</w:t>
      </w:r>
    </w:p>
    <w:p w:rsidR="000C646E" w:rsidRDefault="000C646E" w:rsidP="000C646E">
      <w:pPr>
        <w:rPr>
          <w:rtl/>
          <w:lang w:eastAsia="he-IL"/>
        </w:rPr>
      </w:pPr>
    </w:p>
    <w:p w:rsidR="000C646E" w:rsidRDefault="000C646E" w:rsidP="000C646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0C646E" w:rsidRDefault="000C646E" w:rsidP="000C646E">
      <w:pPr>
        <w:pStyle w:val="KeepWithNext"/>
        <w:rPr>
          <w:rtl/>
          <w:lang w:eastAsia="he-IL"/>
        </w:rPr>
      </w:pPr>
    </w:p>
    <w:p w:rsidR="000C646E" w:rsidRPr="002376A9" w:rsidRDefault="000C646E" w:rsidP="000C646E">
      <w:pPr>
        <w:rPr>
          <w:rtl/>
          <w:lang w:eastAsia="he-IL"/>
        </w:rPr>
      </w:pPr>
      <w:r>
        <w:rPr>
          <w:rFonts w:hint="cs"/>
          <w:rtl/>
          <w:lang w:eastAsia="he-IL"/>
        </w:rPr>
        <w:t>הסעיף התקבל.</w:t>
      </w:r>
    </w:p>
    <w:p w:rsidR="000C646E" w:rsidRDefault="000C646E" w:rsidP="000C646E">
      <w:pPr>
        <w:rPr>
          <w:rtl/>
          <w:lang w:eastAsia="he-IL"/>
        </w:rPr>
      </w:pPr>
      <w:bookmarkStart w:id="21134" w:name="_ETM_Q1_12880757"/>
      <w:bookmarkEnd w:id="21134"/>
    </w:p>
    <w:p w:rsidR="000C646E" w:rsidRDefault="000C646E" w:rsidP="000C646E">
      <w:pPr>
        <w:pStyle w:val="a4"/>
        <w:keepNext/>
        <w:rPr>
          <w:rtl/>
        </w:rPr>
      </w:pPr>
      <w:bookmarkStart w:id="21135" w:name="ET_speaker_שלומית_ארליך_3015"/>
      <w:r w:rsidRPr="000C646E">
        <w:rPr>
          <w:rStyle w:val="TagStyle"/>
          <w:rtl/>
        </w:rPr>
        <w:t xml:space="preserve"> &lt;&lt; דובר &gt;&gt; </w:t>
      </w:r>
      <w:r>
        <w:rPr>
          <w:rtl/>
        </w:rPr>
        <w:t>שלומית ארליך:</w:t>
      </w:r>
      <w:r w:rsidRPr="000C646E">
        <w:rPr>
          <w:rStyle w:val="TagStyle"/>
          <w:rtl/>
        </w:rPr>
        <w:t xml:space="preserve"> &lt;&lt; דובר &gt;&gt;</w:t>
      </w:r>
      <w:r w:rsidR="00077231">
        <w:rPr>
          <w:rtl/>
        </w:rPr>
        <w:t xml:space="preserve"> </w:t>
      </w:r>
      <w:r>
        <w:rPr>
          <w:rtl/>
        </w:rPr>
        <w:t xml:space="preserve"> </w:t>
      </w:r>
      <w:bookmarkEnd w:id="21135"/>
    </w:p>
    <w:p w:rsidR="000C646E" w:rsidRDefault="000C646E" w:rsidP="000C646E">
      <w:pPr>
        <w:pStyle w:val="KeepWithNext"/>
        <w:rPr>
          <w:rtl/>
          <w:lang w:eastAsia="he-IL"/>
        </w:rPr>
      </w:pPr>
    </w:p>
    <w:p w:rsidR="000C646E" w:rsidRDefault="00767477" w:rsidP="000C646E">
      <w:pPr>
        <w:rPr>
          <w:rtl/>
          <w:lang w:eastAsia="he-IL"/>
        </w:rPr>
      </w:pPr>
      <w:bookmarkStart w:id="21136" w:name="_ETM_Q1_12881199"/>
      <w:bookmarkStart w:id="21137" w:name="_ETM_Q1_12881240"/>
      <w:bookmarkEnd w:id="21136"/>
      <w:bookmarkEnd w:id="21137"/>
      <w:r>
        <w:rPr>
          <w:rFonts w:hint="cs"/>
          <w:rtl/>
          <w:lang w:eastAsia="he-IL"/>
        </w:rPr>
        <w:t xml:space="preserve">סעיף 16, הוצאות חירום. הוצאה 754,092,000, הוצאה מותנית בהכנסה </w:t>
      </w:r>
      <w:bookmarkStart w:id="21138" w:name="_ETM_Q1_12888489"/>
      <w:bookmarkEnd w:id="21138"/>
      <w:r>
        <w:rPr>
          <w:rFonts w:hint="cs"/>
          <w:rtl/>
          <w:lang w:eastAsia="he-IL"/>
        </w:rPr>
        <w:t>59,519,000, הרשאה להתחייב 144,001,000, שיא כוח אדם 39.5.</w:t>
      </w:r>
    </w:p>
    <w:p w:rsidR="00767477" w:rsidRDefault="00767477" w:rsidP="000C646E">
      <w:pPr>
        <w:rPr>
          <w:rtl/>
          <w:lang w:eastAsia="he-IL"/>
        </w:rPr>
      </w:pPr>
      <w:bookmarkStart w:id="21139" w:name="_ETM_Q1_12897841"/>
      <w:bookmarkStart w:id="21140" w:name="_ETM_Q1_12897928"/>
      <w:bookmarkEnd w:id="21139"/>
      <w:bookmarkEnd w:id="21140"/>
    </w:p>
    <w:p w:rsidR="00767477" w:rsidRDefault="00767477" w:rsidP="00767477">
      <w:pPr>
        <w:pStyle w:val="af6"/>
        <w:keepNext/>
        <w:rPr>
          <w:rtl/>
        </w:rPr>
      </w:pPr>
      <w:bookmarkStart w:id="21141" w:name="_ETM_Q1_12898121"/>
      <w:bookmarkStart w:id="21142" w:name="_ETM_Q1_12898181"/>
      <w:bookmarkEnd w:id="21141"/>
      <w:bookmarkEnd w:id="2114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7477" w:rsidRDefault="00767477" w:rsidP="00767477">
      <w:pPr>
        <w:pStyle w:val="KeepWithNext"/>
        <w:rPr>
          <w:rtl/>
          <w:lang w:eastAsia="he-IL"/>
        </w:rPr>
      </w:pPr>
    </w:p>
    <w:p w:rsidR="00767477" w:rsidRDefault="00767477" w:rsidP="00767477">
      <w:pPr>
        <w:rPr>
          <w:rtl/>
          <w:lang w:eastAsia="he-IL"/>
        </w:rPr>
      </w:pPr>
      <w:r>
        <w:rPr>
          <w:rFonts w:hint="cs"/>
          <w:rtl/>
          <w:lang w:eastAsia="he-IL"/>
        </w:rPr>
        <w:t xml:space="preserve">מי בעד? מי נגד? </w:t>
      </w:r>
    </w:p>
    <w:p w:rsidR="00767477" w:rsidRDefault="00767477" w:rsidP="00767477">
      <w:pPr>
        <w:rPr>
          <w:rtl/>
          <w:lang w:eastAsia="he-IL"/>
        </w:rPr>
      </w:pPr>
    </w:p>
    <w:p w:rsidR="00767477" w:rsidRDefault="00767477" w:rsidP="00767477">
      <w:pPr>
        <w:pStyle w:val="af1"/>
        <w:keepNext/>
        <w:ind w:firstLine="0"/>
        <w:rPr>
          <w:rtl/>
          <w:lang w:eastAsia="he-IL"/>
        </w:rPr>
      </w:pPr>
      <w:r>
        <w:rPr>
          <w:rFonts w:hint="eastAsia"/>
          <w:rtl/>
          <w:lang w:eastAsia="he-IL"/>
        </w:rPr>
        <w:t>הצבעה</w:t>
      </w:r>
    </w:p>
    <w:p w:rsidR="00767477" w:rsidRDefault="00767477" w:rsidP="00767477">
      <w:pPr>
        <w:pStyle w:val="--"/>
        <w:keepNext/>
        <w:ind w:firstLine="0"/>
        <w:rPr>
          <w:rtl/>
          <w:lang w:eastAsia="he-IL"/>
        </w:rPr>
      </w:pPr>
      <w:r>
        <w:rPr>
          <w:rFonts w:hint="cs"/>
          <w:rtl/>
          <w:lang w:eastAsia="he-IL"/>
        </w:rPr>
        <w:t>אושר.</w:t>
      </w:r>
    </w:p>
    <w:p w:rsidR="00767477" w:rsidRDefault="00767477" w:rsidP="00767477">
      <w:pPr>
        <w:rPr>
          <w:rtl/>
          <w:lang w:eastAsia="he-IL"/>
        </w:rPr>
      </w:pPr>
    </w:p>
    <w:p w:rsidR="00767477" w:rsidRDefault="00767477" w:rsidP="00767477">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7477" w:rsidRDefault="00767477" w:rsidP="00767477">
      <w:pPr>
        <w:pStyle w:val="KeepWithNext"/>
        <w:rPr>
          <w:rtl/>
          <w:lang w:eastAsia="he-IL"/>
        </w:rPr>
      </w:pPr>
    </w:p>
    <w:p w:rsidR="00767477" w:rsidRPr="002376A9" w:rsidRDefault="00767477" w:rsidP="00767477">
      <w:pPr>
        <w:rPr>
          <w:rtl/>
          <w:lang w:eastAsia="he-IL"/>
        </w:rPr>
      </w:pPr>
      <w:r>
        <w:rPr>
          <w:rFonts w:hint="cs"/>
          <w:rtl/>
          <w:lang w:eastAsia="he-IL"/>
        </w:rPr>
        <w:t>הסעיף התקבל.</w:t>
      </w:r>
    </w:p>
    <w:p w:rsidR="00767477" w:rsidRDefault="00767477" w:rsidP="000C646E">
      <w:pPr>
        <w:rPr>
          <w:rtl/>
          <w:lang w:eastAsia="he-IL"/>
        </w:rPr>
      </w:pPr>
      <w:bookmarkStart w:id="21143" w:name="_ETM_Q1_12902274"/>
      <w:bookmarkEnd w:id="21143"/>
    </w:p>
    <w:p w:rsidR="00767477" w:rsidRDefault="00767477" w:rsidP="00767477">
      <w:pPr>
        <w:pStyle w:val="a4"/>
        <w:keepNext/>
        <w:rPr>
          <w:rtl/>
        </w:rPr>
      </w:pPr>
      <w:bookmarkStart w:id="21144" w:name="ET_speaker_5726_3016"/>
      <w:r w:rsidRPr="00767477">
        <w:rPr>
          <w:rStyle w:val="TagStyle"/>
          <w:rtl/>
        </w:rPr>
        <w:t xml:space="preserve"> &lt;&lt; דובר &gt;&gt; </w:t>
      </w:r>
      <w:r>
        <w:rPr>
          <w:rtl/>
        </w:rPr>
        <w:t>ינון אזולאי (ש"ס):</w:t>
      </w:r>
      <w:r w:rsidRPr="00767477">
        <w:rPr>
          <w:rStyle w:val="TagStyle"/>
          <w:rtl/>
        </w:rPr>
        <w:t xml:space="preserve"> &lt;&lt; דובר &gt;&gt;</w:t>
      </w:r>
      <w:r w:rsidR="00077231">
        <w:rPr>
          <w:rtl/>
        </w:rPr>
        <w:t xml:space="preserve"> </w:t>
      </w:r>
      <w:r>
        <w:rPr>
          <w:rtl/>
        </w:rPr>
        <w:t xml:space="preserve"> </w:t>
      </w:r>
      <w:bookmarkEnd w:id="21144"/>
    </w:p>
    <w:p w:rsidR="00767477" w:rsidRDefault="00767477" w:rsidP="00767477">
      <w:pPr>
        <w:pStyle w:val="KeepWithNext"/>
        <w:rPr>
          <w:rtl/>
          <w:lang w:eastAsia="he-IL"/>
        </w:rPr>
      </w:pPr>
    </w:p>
    <w:p w:rsidR="00767477" w:rsidRDefault="00767477" w:rsidP="00767477">
      <w:pPr>
        <w:rPr>
          <w:rtl/>
          <w:lang w:eastAsia="he-IL"/>
        </w:rPr>
      </w:pPr>
      <w:bookmarkStart w:id="21145" w:name="_ETM_Q1_12902701"/>
      <w:bookmarkStart w:id="21146" w:name="_ETM_Q1_12902742"/>
      <w:bookmarkEnd w:id="21145"/>
      <w:bookmarkEnd w:id="21146"/>
      <w:r>
        <w:rPr>
          <w:rFonts w:hint="cs"/>
          <w:rtl/>
          <w:lang w:eastAsia="he-IL"/>
        </w:rPr>
        <w:t xml:space="preserve">יש לי </w:t>
      </w:r>
      <w:bookmarkStart w:id="21147" w:name="_ETM_Q1_12898309"/>
      <w:bookmarkEnd w:id="21147"/>
      <w:r>
        <w:rPr>
          <w:rFonts w:hint="cs"/>
          <w:rtl/>
          <w:lang w:eastAsia="he-IL"/>
        </w:rPr>
        <w:t>שאלות על הסעיפים האלה, אבל בגלל שזה ביטחוני וזה מסווג</w:t>
      </w:r>
      <w:bookmarkStart w:id="21148" w:name="_ETM_Q1_12902675"/>
      <w:bookmarkEnd w:id="21148"/>
      <w:r>
        <w:rPr>
          <w:rFonts w:hint="cs"/>
          <w:rtl/>
          <w:lang w:eastAsia="he-IL"/>
        </w:rPr>
        <w:t xml:space="preserve"> אז אני לא שואל. </w:t>
      </w:r>
      <w:bookmarkStart w:id="21149" w:name="_ETM_Q1_12904731"/>
      <w:bookmarkEnd w:id="21149"/>
    </w:p>
    <w:p w:rsidR="00767477" w:rsidRDefault="00767477" w:rsidP="00767477">
      <w:pPr>
        <w:rPr>
          <w:rtl/>
          <w:lang w:eastAsia="he-IL"/>
        </w:rPr>
      </w:pPr>
      <w:bookmarkStart w:id="21150" w:name="_ETM_Q1_12905125"/>
      <w:bookmarkEnd w:id="21150"/>
    </w:p>
    <w:p w:rsidR="00767477" w:rsidRDefault="00767477" w:rsidP="00767477">
      <w:pPr>
        <w:pStyle w:val="af6"/>
        <w:keepNext/>
        <w:rPr>
          <w:rtl/>
        </w:rPr>
      </w:pPr>
      <w:bookmarkStart w:id="21151" w:name="ET_yor_5857_3017"/>
      <w:r w:rsidRPr="00767477">
        <w:rPr>
          <w:rStyle w:val="TagStyle"/>
          <w:rtl/>
        </w:rPr>
        <w:t xml:space="preserve"> &lt;&lt; יור &gt;&gt; </w:t>
      </w:r>
      <w:r>
        <w:rPr>
          <w:rtl/>
        </w:rPr>
        <w:t>היו"ר אלכס קושניר:</w:t>
      </w:r>
      <w:r w:rsidRPr="00767477">
        <w:rPr>
          <w:rStyle w:val="TagStyle"/>
          <w:rtl/>
        </w:rPr>
        <w:t xml:space="preserve"> &lt;&lt; יור &gt;&gt;</w:t>
      </w:r>
      <w:r w:rsidR="00077231">
        <w:rPr>
          <w:rtl/>
        </w:rPr>
        <w:t xml:space="preserve"> </w:t>
      </w:r>
      <w:r>
        <w:rPr>
          <w:rtl/>
        </w:rPr>
        <w:t xml:space="preserve"> </w:t>
      </w:r>
      <w:bookmarkEnd w:id="21151"/>
    </w:p>
    <w:p w:rsidR="00767477" w:rsidRDefault="00767477" w:rsidP="00767477">
      <w:pPr>
        <w:pStyle w:val="KeepWithNext"/>
        <w:rPr>
          <w:rtl/>
          <w:lang w:eastAsia="he-IL"/>
        </w:rPr>
      </w:pPr>
    </w:p>
    <w:p w:rsidR="00767477" w:rsidRDefault="00767477" w:rsidP="00767477">
      <w:pPr>
        <w:rPr>
          <w:rtl/>
          <w:lang w:eastAsia="he-IL"/>
        </w:rPr>
      </w:pPr>
      <w:r>
        <w:rPr>
          <w:rFonts w:hint="cs"/>
          <w:rtl/>
          <w:lang w:eastAsia="he-IL"/>
        </w:rPr>
        <w:t xml:space="preserve">תודה רבה. </w:t>
      </w:r>
    </w:p>
    <w:p w:rsidR="00767477" w:rsidRDefault="00767477" w:rsidP="00767477">
      <w:pPr>
        <w:rPr>
          <w:rtl/>
          <w:lang w:eastAsia="he-IL"/>
        </w:rPr>
      </w:pPr>
      <w:bookmarkStart w:id="21152" w:name="_ETM_Q1_12900967"/>
      <w:bookmarkStart w:id="21153" w:name="_ETM_Q1_12901387"/>
      <w:bookmarkEnd w:id="21152"/>
      <w:bookmarkEnd w:id="21153"/>
    </w:p>
    <w:p w:rsidR="00767477" w:rsidRDefault="00767477" w:rsidP="00767477">
      <w:pPr>
        <w:pStyle w:val="a4"/>
        <w:keepNext/>
        <w:rPr>
          <w:rtl/>
        </w:rPr>
      </w:pPr>
      <w:bookmarkStart w:id="21154" w:name="ET_speaker_שלומית_ארליך_3018"/>
      <w:r w:rsidRPr="00767477">
        <w:rPr>
          <w:rStyle w:val="TagStyle"/>
          <w:rtl/>
        </w:rPr>
        <w:t xml:space="preserve"> &lt;&lt; דובר &gt;&gt; </w:t>
      </w:r>
      <w:r>
        <w:rPr>
          <w:rtl/>
        </w:rPr>
        <w:t>שלומית ארליך:</w:t>
      </w:r>
      <w:r w:rsidRPr="00767477">
        <w:rPr>
          <w:rStyle w:val="TagStyle"/>
          <w:rtl/>
        </w:rPr>
        <w:t xml:space="preserve"> &lt;&lt; דובר &gt;&gt;</w:t>
      </w:r>
      <w:r w:rsidR="00077231">
        <w:rPr>
          <w:rtl/>
        </w:rPr>
        <w:t xml:space="preserve"> </w:t>
      </w:r>
      <w:r>
        <w:rPr>
          <w:rtl/>
        </w:rPr>
        <w:t xml:space="preserve"> </w:t>
      </w:r>
      <w:bookmarkEnd w:id="21154"/>
    </w:p>
    <w:p w:rsidR="00767477" w:rsidRDefault="00767477" w:rsidP="00767477">
      <w:pPr>
        <w:pStyle w:val="KeepWithNext"/>
        <w:rPr>
          <w:rtl/>
          <w:lang w:eastAsia="he-IL"/>
        </w:rPr>
      </w:pPr>
    </w:p>
    <w:p w:rsidR="00767477" w:rsidRDefault="00767477" w:rsidP="00767477">
      <w:pPr>
        <w:rPr>
          <w:rtl/>
          <w:lang w:eastAsia="he-IL"/>
        </w:rPr>
      </w:pPr>
      <w:bookmarkStart w:id="21155" w:name="_ETM_Q1_12915664"/>
      <w:bookmarkStart w:id="21156" w:name="_ETM_Q1_12915757"/>
      <w:bookmarkEnd w:id="21155"/>
      <w:bookmarkEnd w:id="21156"/>
      <w:r>
        <w:rPr>
          <w:rFonts w:hint="cs"/>
          <w:rtl/>
          <w:lang w:eastAsia="he-IL"/>
        </w:rPr>
        <w:t xml:space="preserve">סעיף 17, תיאום </w:t>
      </w:r>
      <w:bookmarkStart w:id="21157" w:name="_ETM_Q1_12913437"/>
      <w:bookmarkEnd w:id="21157"/>
      <w:r>
        <w:rPr>
          <w:rFonts w:hint="cs"/>
          <w:rtl/>
          <w:lang w:eastAsia="he-IL"/>
        </w:rPr>
        <w:t>הפעולות בשטחים. הוצאה 118,530,000, הוצאה מותנית בהכנסה 223,126,000, שיא כוח</w:t>
      </w:r>
      <w:bookmarkStart w:id="21158" w:name="_ETM_Q1_12920458"/>
      <w:bookmarkEnd w:id="21158"/>
      <w:r>
        <w:rPr>
          <w:rFonts w:hint="cs"/>
          <w:rtl/>
          <w:lang w:eastAsia="he-IL"/>
        </w:rPr>
        <w:t xml:space="preserve"> אדם 267.</w:t>
      </w:r>
      <w:bookmarkStart w:id="21159" w:name="_ETM_Q1_12925321"/>
      <w:bookmarkEnd w:id="21159"/>
    </w:p>
    <w:p w:rsidR="00767477" w:rsidRDefault="00767477" w:rsidP="00767477">
      <w:pPr>
        <w:rPr>
          <w:rtl/>
          <w:lang w:eastAsia="he-IL"/>
        </w:rPr>
      </w:pPr>
      <w:bookmarkStart w:id="21160" w:name="_ETM_Q1_12925545"/>
      <w:bookmarkEnd w:id="21160"/>
    </w:p>
    <w:p w:rsidR="00767477" w:rsidRDefault="00767477" w:rsidP="00767477">
      <w:pPr>
        <w:pStyle w:val="af6"/>
        <w:keepNext/>
        <w:rPr>
          <w:rtl/>
        </w:rPr>
      </w:pPr>
      <w:bookmarkStart w:id="21161" w:name="_ETM_Q1_12921403"/>
      <w:bookmarkStart w:id="21162" w:name="_ETM_Q1_12921466"/>
      <w:bookmarkEnd w:id="21161"/>
      <w:bookmarkEnd w:id="2116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7477" w:rsidRDefault="00767477" w:rsidP="00767477">
      <w:pPr>
        <w:pStyle w:val="KeepWithNext"/>
        <w:rPr>
          <w:rtl/>
          <w:lang w:eastAsia="he-IL"/>
        </w:rPr>
      </w:pPr>
    </w:p>
    <w:p w:rsidR="00767477" w:rsidRDefault="00767477" w:rsidP="00767477">
      <w:pPr>
        <w:rPr>
          <w:rtl/>
          <w:lang w:eastAsia="he-IL"/>
        </w:rPr>
      </w:pPr>
      <w:r>
        <w:rPr>
          <w:rFonts w:hint="cs"/>
          <w:rtl/>
          <w:lang w:eastAsia="he-IL"/>
        </w:rPr>
        <w:t xml:space="preserve">מי בעד? מי נגד? </w:t>
      </w:r>
    </w:p>
    <w:p w:rsidR="00767477" w:rsidRDefault="00767477" w:rsidP="00767477">
      <w:pPr>
        <w:rPr>
          <w:rtl/>
          <w:lang w:eastAsia="he-IL"/>
        </w:rPr>
      </w:pPr>
    </w:p>
    <w:p w:rsidR="00767477" w:rsidRDefault="00767477" w:rsidP="00767477">
      <w:pPr>
        <w:pStyle w:val="af1"/>
        <w:keepNext/>
        <w:ind w:firstLine="0"/>
        <w:rPr>
          <w:rtl/>
          <w:lang w:eastAsia="he-IL"/>
        </w:rPr>
      </w:pPr>
      <w:r>
        <w:rPr>
          <w:rFonts w:hint="eastAsia"/>
          <w:rtl/>
          <w:lang w:eastAsia="he-IL"/>
        </w:rPr>
        <w:t>הצבעה</w:t>
      </w:r>
    </w:p>
    <w:p w:rsidR="00767477" w:rsidRDefault="00767477" w:rsidP="00767477">
      <w:pPr>
        <w:pStyle w:val="--"/>
        <w:keepNext/>
        <w:ind w:firstLine="0"/>
        <w:rPr>
          <w:rtl/>
          <w:lang w:eastAsia="he-IL"/>
        </w:rPr>
      </w:pPr>
      <w:r>
        <w:rPr>
          <w:rFonts w:hint="cs"/>
          <w:rtl/>
          <w:lang w:eastAsia="he-IL"/>
        </w:rPr>
        <w:t>אושר.</w:t>
      </w:r>
    </w:p>
    <w:p w:rsidR="00767477" w:rsidRDefault="00767477" w:rsidP="00767477">
      <w:pPr>
        <w:rPr>
          <w:rtl/>
          <w:lang w:eastAsia="he-IL"/>
        </w:rPr>
      </w:pPr>
    </w:p>
    <w:p w:rsidR="00767477" w:rsidRDefault="00767477" w:rsidP="00767477">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7477" w:rsidRDefault="00767477" w:rsidP="00767477">
      <w:pPr>
        <w:pStyle w:val="KeepWithNext"/>
        <w:rPr>
          <w:rtl/>
          <w:lang w:eastAsia="he-IL"/>
        </w:rPr>
      </w:pPr>
    </w:p>
    <w:p w:rsidR="00767477" w:rsidRPr="002376A9" w:rsidRDefault="00767477" w:rsidP="00767477">
      <w:pPr>
        <w:rPr>
          <w:rtl/>
          <w:lang w:eastAsia="he-IL"/>
        </w:rPr>
      </w:pPr>
      <w:r>
        <w:rPr>
          <w:rFonts w:hint="cs"/>
          <w:rtl/>
          <w:lang w:eastAsia="he-IL"/>
        </w:rPr>
        <w:t>הסעיף התקבל.</w:t>
      </w:r>
    </w:p>
    <w:p w:rsidR="00767477" w:rsidRDefault="00767477" w:rsidP="00767477">
      <w:pPr>
        <w:rPr>
          <w:rtl/>
          <w:lang w:eastAsia="he-IL"/>
        </w:rPr>
      </w:pPr>
      <w:bookmarkStart w:id="21163" w:name="_ETM_Q1_12924548"/>
      <w:bookmarkEnd w:id="21163"/>
    </w:p>
    <w:p w:rsidR="00767477" w:rsidRDefault="00767477" w:rsidP="00767477">
      <w:pPr>
        <w:pStyle w:val="a4"/>
        <w:keepNext/>
        <w:rPr>
          <w:rtl/>
        </w:rPr>
      </w:pPr>
      <w:bookmarkStart w:id="21164" w:name="ET_speaker_שלומית_ארליך_3019"/>
      <w:r w:rsidRPr="00767477">
        <w:rPr>
          <w:rStyle w:val="TagStyle"/>
          <w:rtl/>
        </w:rPr>
        <w:t xml:space="preserve"> &lt;&lt; דובר &gt;&gt; </w:t>
      </w:r>
      <w:r>
        <w:rPr>
          <w:rtl/>
        </w:rPr>
        <w:t>שלומית ארליך:</w:t>
      </w:r>
      <w:r w:rsidRPr="00767477">
        <w:rPr>
          <w:rStyle w:val="TagStyle"/>
          <w:rtl/>
        </w:rPr>
        <w:t xml:space="preserve"> &lt;&lt; דובר &gt;&gt;</w:t>
      </w:r>
      <w:r w:rsidR="00077231">
        <w:rPr>
          <w:rtl/>
        </w:rPr>
        <w:t xml:space="preserve"> </w:t>
      </w:r>
      <w:r>
        <w:rPr>
          <w:rtl/>
        </w:rPr>
        <w:t xml:space="preserve"> </w:t>
      </w:r>
      <w:bookmarkEnd w:id="21164"/>
    </w:p>
    <w:p w:rsidR="00767477" w:rsidRDefault="00767477" w:rsidP="00767477">
      <w:pPr>
        <w:pStyle w:val="KeepWithNext"/>
        <w:rPr>
          <w:rtl/>
          <w:lang w:eastAsia="he-IL"/>
        </w:rPr>
      </w:pPr>
    </w:p>
    <w:p w:rsidR="00767477" w:rsidRDefault="00767477" w:rsidP="00767477">
      <w:pPr>
        <w:rPr>
          <w:rtl/>
          <w:lang w:eastAsia="he-IL"/>
        </w:rPr>
      </w:pPr>
      <w:bookmarkStart w:id="21165" w:name="_ETM_Q1_12924951"/>
      <w:bookmarkStart w:id="21166" w:name="_ETM_Q1_12924992"/>
      <w:bookmarkEnd w:id="21165"/>
      <w:bookmarkEnd w:id="21166"/>
      <w:r>
        <w:rPr>
          <w:rFonts w:hint="cs"/>
          <w:rtl/>
          <w:lang w:eastAsia="he-IL"/>
        </w:rPr>
        <w:t>סעיף 18, רשויות מקומיות. הוצאה 6,308,069,000, הרשאה להתחייב 546,825,000.</w:t>
      </w:r>
    </w:p>
    <w:p w:rsidR="00767477" w:rsidRDefault="00767477" w:rsidP="00767477">
      <w:pPr>
        <w:rPr>
          <w:rtl/>
          <w:lang w:eastAsia="he-IL"/>
        </w:rPr>
      </w:pPr>
      <w:bookmarkStart w:id="21167" w:name="_ETM_Q1_12938606"/>
      <w:bookmarkStart w:id="21168" w:name="_ETM_Q1_12938680"/>
      <w:bookmarkEnd w:id="21167"/>
      <w:bookmarkEnd w:id="21168"/>
    </w:p>
    <w:p w:rsidR="00767477" w:rsidRDefault="00767477" w:rsidP="00767477">
      <w:pPr>
        <w:pStyle w:val="af6"/>
        <w:keepNext/>
        <w:rPr>
          <w:rtl/>
        </w:rPr>
      </w:pPr>
      <w:bookmarkStart w:id="21169" w:name="_ETM_Q1_12938950"/>
      <w:bookmarkStart w:id="21170" w:name="_ETM_Q1_12939013"/>
      <w:bookmarkEnd w:id="21169"/>
      <w:bookmarkEnd w:id="2117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7477" w:rsidRDefault="00767477" w:rsidP="00767477">
      <w:pPr>
        <w:pStyle w:val="KeepWithNext"/>
        <w:rPr>
          <w:rtl/>
          <w:lang w:eastAsia="he-IL"/>
        </w:rPr>
      </w:pPr>
    </w:p>
    <w:p w:rsidR="00767477" w:rsidRDefault="00767477" w:rsidP="00767477">
      <w:pPr>
        <w:rPr>
          <w:rtl/>
          <w:lang w:eastAsia="he-IL"/>
        </w:rPr>
      </w:pPr>
      <w:r>
        <w:rPr>
          <w:rFonts w:hint="cs"/>
          <w:rtl/>
          <w:lang w:eastAsia="he-IL"/>
        </w:rPr>
        <w:t xml:space="preserve">מי בעד? מי נגד? </w:t>
      </w:r>
    </w:p>
    <w:p w:rsidR="00767477" w:rsidRDefault="00767477" w:rsidP="00767477">
      <w:pPr>
        <w:rPr>
          <w:rtl/>
          <w:lang w:eastAsia="he-IL"/>
        </w:rPr>
      </w:pPr>
    </w:p>
    <w:p w:rsidR="00767477" w:rsidRDefault="00767477" w:rsidP="00767477">
      <w:pPr>
        <w:pStyle w:val="af1"/>
        <w:keepNext/>
        <w:ind w:firstLine="0"/>
        <w:rPr>
          <w:rtl/>
          <w:lang w:eastAsia="he-IL"/>
        </w:rPr>
      </w:pPr>
      <w:r>
        <w:rPr>
          <w:rFonts w:hint="eastAsia"/>
          <w:rtl/>
          <w:lang w:eastAsia="he-IL"/>
        </w:rPr>
        <w:t>הצבעה</w:t>
      </w:r>
    </w:p>
    <w:p w:rsidR="00767477" w:rsidRDefault="00767477" w:rsidP="00767477">
      <w:pPr>
        <w:pStyle w:val="--"/>
        <w:keepNext/>
        <w:ind w:firstLine="0"/>
        <w:rPr>
          <w:rtl/>
          <w:lang w:eastAsia="he-IL"/>
        </w:rPr>
      </w:pPr>
      <w:r>
        <w:rPr>
          <w:rFonts w:hint="cs"/>
          <w:rtl/>
          <w:lang w:eastAsia="he-IL"/>
        </w:rPr>
        <w:t>אושר.</w:t>
      </w:r>
    </w:p>
    <w:p w:rsidR="00767477" w:rsidRDefault="00767477" w:rsidP="00767477">
      <w:pPr>
        <w:rPr>
          <w:rtl/>
          <w:lang w:eastAsia="he-IL"/>
        </w:rPr>
      </w:pPr>
    </w:p>
    <w:p w:rsidR="00767477" w:rsidRDefault="00767477" w:rsidP="00767477">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7477" w:rsidRDefault="00767477" w:rsidP="00767477">
      <w:pPr>
        <w:pStyle w:val="KeepWithNext"/>
        <w:rPr>
          <w:rtl/>
          <w:lang w:eastAsia="he-IL"/>
        </w:rPr>
      </w:pPr>
    </w:p>
    <w:p w:rsidR="00767477" w:rsidRPr="002376A9" w:rsidRDefault="00767477" w:rsidP="00767477">
      <w:pPr>
        <w:rPr>
          <w:rtl/>
          <w:lang w:eastAsia="he-IL"/>
        </w:rPr>
      </w:pPr>
      <w:r>
        <w:rPr>
          <w:rFonts w:hint="cs"/>
          <w:rtl/>
          <w:lang w:eastAsia="he-IL"/>
        </w:rPr>
        <w:t>הסעיף התקבל.</w:t>
      </w:r>
    </w:p>
    <w:p w:rsidR="00767477" w:rsidRDefault="00767477" w:rsidP="00767477">
      <w:pPr>
        <w:rPr>
          <w:rtl/>
          <w:lang w:eastAsia="he-IL"/>
        </w:rPr>
      </w:pPr>
    </w:p>
    <w:p w:rsidR="00767477" w:rsidRDefault="00767477" w:rsidP="00767477">
      <w:pPr>
        <w:pStyle w:val="a4"/>
        <w:keepNext/>
        <w:rPr>
          <w:rtl/>
        </w:rPr>
      </w:pPr>
      <w:bookmarkStart w:id="21171" w:name="ET_speaker_שלומית_ארליך_3020"/>
      <w:r w:rsidRPr="00767477">
        <w:rPr>
          <w:rStyle w:val="TagStyle"/>
          <w:rtl/>
        </w:rPr>
        <w:t xml:space="preserve"> &lt;&lt; דובר &gt;&gt; </w:t>
      </w:r>
      <w:r>
        <w:rPr>
          <w:rtl/>
        </w:rPr>
        <w:t>שלומית ארליך:</w:t>
      </w:r>
      <w:r w:rsidRPr="00767477">
        <w:rPr>
          <w:rStyle w:val="TagStyle"/>
          <w:rtl/>
        </w:rPr>
        <w:t xml:space="preserve"> &lt;&lt; דובר &gt;&gt;</w:t>
      </w:r>
      <w:r w:rsidR="00077231">
        <w:rPr>
          <w:rtl/>
        </w:rPr>
        <w:t xml:space="preserve"> </w:t>
      </w:r>
      <w:r>
        <w:rPr>
          <w:rtl/>
        </w:rPr>
        <w:t xml:space="preserve"> </w:t>
      </w:r>
      <w:bookmarkEnd w:id="21171"/>
    </w:p>
    <w:p w:rsidR="00767477" w:rsidRDefault="00767477" w:rsidP="00767477">
      <w:pPr>
        <w:pStyle w:val="KeepWithNext"/>
        <w:rPr>
          <w:rtl/>
          <w:lang w:eastAsia="he-IL"/>
        </w:rPr>
      </w:pPr>
    </w:p>
    <w:p w:rsidR="00767477" w:rsidRDefault="00767477" w:rsidP="00767477">
      <w:pPr>
        <w:rPr>
          <w:rtl/>
          <w:lang w:eastAsia="he-IL"/>
        </w:rPr>
      </w:pPr>
      <w:bookmarkStart w:id="21172" w:name="_ETM_Q1_12943926"/>
      <w:bookmarkStart w:id="21173" w:name="_ETM_Q1_12943967"/>
      <w:bookmarkEnd w:id="21172"/>
      <w:bookmarkEnd w:id="21173"/>
      <w:r>
        <w:rPr>
          <w:rFonts w:hint="cs"/>
          <w:rtl/>
          <w:lang w:eastAsia="he-IL"/>
        </w:rPr>
        <w:t xml:space="preserve">סעיף </w:t>
      </w:r>
      <w:bookmarkStart w:id="21174" w:name="_ETM_Q1_12944694"/>
      <w:bookmarkEnd w:id="21174"/>
      <w:r>
        <w:rPr>
          <w:rFonts w:hint="cs"/>
          <w:rtl/>
          <w:lang w:eastAsia="he-IL"/>
        </w:rPr>
        <w:t xml:space="preserve">19, מדע, תרבות וספורט, יש דפי החלפה. </w:t>
      </w:r>
      <w:bookmarkStart w:id="21175" w:name="_ETM_Q1_12950090"/>
      <w:bookmarkEnd w:id="21175"/>
      <w:r>
        <w:rPr>
          <w:rFonts w:hint="cs"/>
          <w:rtl/>
          <w:lang w:eastAsia="he-IL"/>
        </w:rPr>
        <w:t xml:space="preserve">בהצעת החוק הופיע 2,580,314,000, בדף ההחלטה 2,591,564,000. הוצאה מותנית בהכנסה </w:t>
      </w:r>
      <w:bookmarkStart w:id="21176" w:name="_ETM_Q1_12959422"/>
      <w:bookmarkEnd w:id="21176"/>
      <w:r>
        <w:rPr>
          <w:rFonts w:hint="cs"/>
          <w:rtl/>
          <w:lang w:eastAsia="he-IL"/>
        </w:rPr>
        <w:t xml:space="preserve">נותר ללא שינוי, 72,050,000, הרשאה להתחייב נותר ללא שינוי, 575,060, </w:t>
      </w:r>
      <w:bookmarkStart w:id="21177" w:name="_ETM_Q1_12965826"/>
      <w:bookmarkEnd w:id="21177"/>
      <w:r>
        <w:rPr>
          <w:rFonts w:hint="cs"/>
          <w:rtl/>
          <w:lang w:eastAsia="he-IL"/>
        </w:rPr>
        <w:t xml:space="preserve">שיא כוח אדם נותר ללא שינוי 264. תסביר רק </w:t>
      </w:r>
      <w:bookmarkStart w:id="21178" w:name="_ETM_Q1_12968486"/>
      <w:bookmarkEnd w:id="21178"/>
      <w:r>
        <w:rPr>
          <w:rFonts w:hint="cs"/>
          <w:rtl/>
          <w:lang w:eastAsia="he-IL"/>
        </w:rPr>
        <w:t>את דף ההחלפה.</w:t>
      </w:r>
    </w:p>
    <w:p w:rsidR="00767477" w:rsidRDefault="00767477" w:rsidP="00767477">
      <w:pPr>
        <w:rPr>
          <w:rtl/>
          <w:lang w:eastAsia="he-IL"/>
        </w:rPr>
      </w:pPr>
      <w:bookmarkStart w:id="21179" w:name="_ETM_Q1_12970798"/>
      <w:bookmarkStart w:id="21180" w:name="_ETM_Q1_12970866"/>
      <w:bookmarkStart w:id="21181" w:name="_ETM_Q1_12971462"/>
      <w:bookmarkEnd w:id="21179"/>
      <w:bookmarkEnd w:id="21180"/>
      <w:bookmarkEnd w:id="21181"/>
    </w:p>
    <w:p w:rsidR="00767477" w:rsidRDefault="00767477" w:rsidP="00767477">
      <w:pPr>
        <w:pStyle w:val="af9"/>
        <w:keepNext/>
        <w:rPr>
          <w:rtl/>
          <w:lang w:eastAsia="he-IL"/>
        </w:rPr>
      </w:pPr>
      <w:bookmarkStart w:id="21182" w:name="ET_guest_אסף_וקסלר_3021"/>
      <w:r w:rsidRPr="00767477">
        <w:rPr>
          <w:rStyle w:val="TagStyle"/>
          <w:rtl/>
        </w:rPr>
        <w:t xml:space="preserve"> &lt;&lt; אורח &gt;&gt; </w:t>
      </w:r>
      <w:r>
        <w:rPr>
          <w:rtl/>
          <w:lang w:eastAsia="he-IL"/>
        </w:rPr>
        <w:t>אסף וקסלר:</w:t>
      </w:r>
      <w:r w:rsidRPr="00767477">
        <w:rPr>
          <w:rStyle w:val="TagStyle"/>
          <w:rtl/>
        </w:rPr>
        <w:t xml:space="preserve"> &lt;&lt; אורח &gt;&gt;</w:t>
      </w:r>
      <w:r w:rsidR="00077231">
        <w:rPr>
          <w:rtl/>
          <w:lang w:eastAsia="he-IL"/>
        </w:rPr>
        <w:t xml:space="preserve"> </w:t>
      </w:r>
      <w:r>
        <w:rPr>
          <w:rtl/>
          <w:lang w:eastAsia="he-IL"/>
        </w:rPr>
        <w:t xml:space="preserve"> </w:t>
      </w:r>
      <w:bookmarkEnd w:id="21182"/>
    </w:p>
    <w:p w:rsidR="00767477" w:rsidRDefault="00767477" w:rsidP="00767477">
      <w:pPr>
        <w:pStyle w:val="KeepWithNext"/>
        <w:rPr>
          <w:rtl/>
          <w:lang w:eastAsia="he-IL"/>
        </w:rPr>
      </w:pPr>
    </w:p>
    <w:p w:rsidR="00767477" w:rsidRDefault="00767477" w:rsidP="00767477">
      <w:pPr>
        <w:rPr>
          <w:rtl/>
          <w:lang w:eastAsia="he-IL"/>
        </w:rPr>
      </w:pPr>
      <w:bookmarkStart w:id="21183" w:name="_ETM_Q1_12971881"/>
      <w:bookmarkStart w:id="21184" w:name="_ETM_Q1_12971922"/>
      <w:bookmarkEnd w:id="21183"/>
      <w:bookmarkEnd w:id="21184"/>
      <w:r>
        <w:rPr>
          <w:rFonts w:hint="cs"/>
          <w:rtl/>
          <w:lang w:eastAsia="he-IL"/>
        </w:rPr>
        <w:t>השינוי בתכנית 19.44.01 בגין המסמך הקואליציוני שהוצג לוועדה.</w:t>
      </w:r>
    </w:p>
    <w:p w:rsidR="00767477" w:rsidRDefault="00767477" w:rsidP="00767477">
      <w:pPr>
        <w:rPr>
          <w:rtl/>
          <w:lang w:eastAsia="he-IL"/>
        </w:rPr>
      </w:pPr>
      <w:bookmarkStart w:id="21185" w:name="_ETM_Q1_12984782"/>
      <w:bookmarkStart w:id="21186" w:name="_ETM_Q1_12984862"/>
      <w:bookmarkEnd w:id="21185"/>
      <w:bookmarkEnd w:id="21186"/>
    </w:p>
    <w:p w:rsidR="00767477" w:rsidRDefault="00767477" w:rsidP="00767477">
      <w:pPr>
        <w:pStyle w:val="af6"/>
        <w:keepNext/>
        <w:rPr>
          <w:rtl/>
        </w:rPr>
      </w:pPr>
      <w:bookmarkStart w:id="21187" w:name="_ETM_Q1_12984942"/>
      <w:bookmarkStart w:id="21188" w:name="_ETM_Q1_12985012"/>
      <w:bookmarkEnd w:id="21187"/>
      <w:bookmarkEnd w:id="21188"/>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7477" w:rsidRDefault="00767477" w:rsidP="00767477">
      <w:pPr>
        <w:pStyle w:val="KeepWithNext"/>
        <w:rPr>
          <w:rtl/>
          <w:lang w:eastAsia="he-IL"/>
        </w:rPr>
      </w:pPr>
    </w:p>
    <w:p w:rsidR="00767477" w:rsidRDefault="00767477" w:rsidP="00767477">
      <w:pPr>
        <w:rPr>
          <w:rtl/>
          <w:lang w:eastAsia="he-IL"/>
        </w:rPr>
      </w:pPr>
      <w:r>
        <w:rPr>
          <w:rFonts w:hint="cs"/>
          <w:rtl/>
          <w:lang w:eastAsia="he-IL"/>
        </w:rPr>
        <w:t xml:space="preserve">מי בעד? מי נגד? </w:t>
      </w:r>
    </w:p>
    <w:p w:rsidR="00767477" w:rsidRDefault="00767477" w:rsidP="00767477">
      <w:pPr>
        <w:rPr>
          <w:rtl/>
          <w:lang w:eastAsia="he-IL"/>
        </w:rPr>
      </w:pPr>
    </w:p>
    <w:p w:rsidR="00767477" w:rsidRDefault="00767477" w:rsidP="00767477">
      <w:pPr>
        <w:pStyle w:val="af1"/>
        <w:keepNext/>
        <w:ind w:firstLine="0"/>
        <w:rPr>
          <w:rtl/>
          <w:lang w:eastAsia="he-IL"/>
        </w:rPr>
      </w:pPr>
      <w:r>
        <w:rPr>
          <w:rFonts w:hint="eastAsia"/>
          <w:rtl/>
          <w:lang w:eastAsia="he-IL"/>
        </w:rPr>
        <w:t>הצבעה</w:t>
      </w:r>
    </w:p>
    <w:p w:rsidR="00767477" w:rsidRDefault="00767477" w:rsidP="00767477">
      <w:pPr>
        <w:pStyle w:val="--"/>
        <w:keepNext/>
        <w:ind w:firstLine="0"/>
        <w:rPr>
          <w:rtl/>
          <w:lang w:eastAsia="he-IL"/>
        </w:rPr>
      </w:pPr>
      <w:r>
        <w:rPr>
          <w:rFonts w:hint="cs"/>
          <w:rtl/>
          <w:lang w:eastAsia="he-IL"/>
        </w:rPr>
        <w:t>אושר.</w:t>
      </w:r>
    </w:p>
    <w:p w:rsidR="00767477" w:rsidRDefault="00767477" w:rsidP="00767477">
      <w:pPr>
        <w:rPr>
          <w:rtl/>
          <w:lang w:eastAsia="he-IL"/>
        </w:rPr>
      </w:pPr>
    </w:p>
    <w:p w:rsidR="00CC2E8B" w:rsidRDefault="00CC2E8B" w:rsidP="00CC2E8B">
      <w:pPr>
        <w:pStyle w:val="a4"/>
        <w:keepNext/>
        <w:rPr>
          <w:rtl/>
        </w:rPr>
      </w:pPr>
      <w:bookmarkStart w:id="21189" w:name="ET_speaker_5726_3022"/>
      <w:r w:rsidRPr="00CC2E8B">
        <w:rPr>
          <w:rStyle w:val="TagStyle"/>
          <w:rtl/>
        </w:rPr>
        <w:t xml:space="preserve"> &lt;&lt; דובר &gt;&gt; </w:t>
      </w:r>
      <w:r>
        <w:rPr>
          <w:rtl/>
        </w:rPr>
        <w:t>ינון אזולאי (ש"ס):</w:t>
      </w:r>
      <w:r w:rsidRPr="00CC2E8B">
        <w:rPr>
          <w:rStyle w:val="TagStyle"/>
          <w:rtl/>
        </w:rPr>
        <w:t xml:space="preserve"> &lt;&lt; דובר &gt;&gt;</w:t>
      </w:r>
      <w:r w:rsidR="00077231">
        <w:rPr>
          <w:rtl/>
        </w:rPr>
        <w:t xml:space="preserve"> </w:t>
      </w:r>
      <w:r>
        <w:rPr>
          <w:rtl/>
        </w:rPr>
        <w:t xml:space="preserve"> </w:t>
      </w:r>
      <w:bookmarkEnd w:id="21189"/>
    </w:p>
    <w:p w:rsidR="00CC2E8B" w:rsidRDefault="00CC2E8B" w:rsidP="00CC2E8B">
      <w:pPr>
        <w:pStyle w:val="KeepWithNext"/>
        <w:rPr>
          <w:rtl/>
          <w:lang w:eastAsia="he-IL"/>
        </w:rPr>
      </w:pPr>
    </w:p>
    <w:p w:rsidR="00CC2E8B" w:rsidRDefault="00CC2E8B" w:rsidP="00CC2E8B">
      <w:pPr>
        <w:rPr>
          <w:rtl/>
          <w:lang w:eastAsia="he-IL"/>
        </w:rPr>
      </w:pPr>
      <w:bookmarkStart w:id="21190" w:name="_ETM_Q1_12988573"/>
      <w:bookmarkStart w:id="21191" w:name="_ETM_Q1_12988612"/>
      <w:bookmarkEnd w:id="21190"/>
      <w:bookmarkEnd w:id="21191"/>
      <w:r>
        <w:rPr>
          <w:rFonts w:hint="cs"/>
          <w:rtl/>
          <w:lang w:eastAsia="he-IL"/>
        </w:rPr>
        <w:t xml:space="preserve">רק </w:t>
      </w:r>
      <w:bookmarkStart w:id="21192" w:name="_ETM_Q1_12989364"/>
      <w:bookmarkEnd w:id="21192"/>
      <w:r>
        <w:rPr>
          <w:rFonts w:hint="cs"/>
          <w:rtl/>
          <w:lang w:eastAsia="he-IL"/>
        </w:rPr>
        <w:t xml:space="preserve">שאלה, יש פה את שני המיליון של רבני הספורט. </w:t>
      </w:r>
    </w:p>
    <w:p w:rsidR="00CC2E8B" w:rsidRDefault="00CC2E8B" w:rsidP="00CC2E8B">
      <w:pPr>
        <w:rPr>
          <w:rtl/>
          <w:lang w:eastAsia="he-IL"/>
        </w:rPr>
      </w:pPr>
      <w:bookmarkStart w:id="21193" w:name="_ETM_Q1_13006882"/>
      <w:bookmarkStart w:id="21194" w:name="_ETM_Q1_13006940"/>
      <w:bookmarkStart w:id="21195" w:name="_ETM_Q1_13004302"/>
      <w:bookmarkEnd w:id="21193"/>
      <w:bookmarkEnd w:id="21194"/>
      <w:bookmarkEnd w:id="21195"/>
    </w:p>
    <w:p w:rsidR="00CC2E8B" w:rsidRDefault="00CC2E8B" w:rsidP="00CC2E8B">
      <w:pPr>
        <w:pStyle w:val="af6"/>
        <w:keepNext/>
        <w:rPr>
          <w:rtl/>
        </w:rPr>
      </w:pPr>
      <w:bookmarkStart w:id="21196" w:name="ET_yor_5857_3023"/>
      <w:r w:rsidRPr="00CC2E8B">
        <w:rPr>
          <w:rStyle w:val="TagStyle"/>
          <w:rtl/>
        </w:rPr>
        <w:t xml:space="preserve"> &lt;&lt; יור &gt;&gt; </w:t>
      </w:r>
      <w:r>
        <w:rPr>
          <w:rtl/>
        </w:rPr>
        <w:t>היו"ר אלכס קושניר:</w:t>
      </w:r>
      <w:r w:rsidRPr="00CC2E8B">
        <w:rPr>
          <w:rStyle w:val="TagStyle"/>
          <w:rtl/>
        </w:rPr>
        <w:t xml:space="preserve"> &lt;&lt; יור &gt;&gt;</w:t>
      </w:r>
      <w:r w:rsidR="00077231">
        <w:rPr>
          <w:rtl/>
        </w:rPr>
        <w:t xml:space="preserve"> </w:t>
      </w:r>
      <w:r>
        <w:rPr>
          <w:rtl/>
        </w:rPr>
        <w:t xml:space="preserve"> </w:t>
      </w:r>
      <w:bookmarkEnd w:id="21196"/>
    </w:p>
    <w:p w:rsidR="00CC2E8B" w:rsidRDefault="00CC2E8B" w:rsidP="00CC2E8B">
      <w:pPr>
        <w:pStyle w:val="KeepWithNext"/>
        <w:rPr>
          <w:rtl/>
          <w:lang w:eastAsia="he-IL"/>
        </w:rPr>
      </w:pPr>
    </w:p>
    <w:p w:rsidR="00CC2E8B" w:rsidRDefault="00CC2E8B" w:rsidP="00CC2E8B">
      <w:pPr>
        <w:rPr>
          <w:rtl/>
          <w:lang w:eastAsia="he-IL"/>
        </w:rPr>
      </w:pPr>
      <w:bookmarkStart w:id="21197" w:name="_ETM_Q1_13004718"/>
      <w:bookmarkStart w:id="21198" w:name="_ETM_Q1_13004761"/>
      <w:bookmarkEnd w:id="21197"/>
      <w:bookmarkEnd w:id="21198"/>
      <w:r>
        <w:rPr>
          <w:rFonts w:hint="cs"/>
          <w:rtl/>
          <w:lang w:eastAsia="he-IL"/>
        </w:rPr>
        <w:t xml:space="preserve">קודם </w:t>
      </w:r>
      <w:bookmarkStart w:id="21199" w:name="_ETM_Q1_13005262"/>
      <w:bookmarkEnd w:id="21199"/>
      <w:r>
        <w:rPr>
          <w:rFonts w:hint="cs"/>
          <w:rtl/>
          <w:lang w:eastAsia="he-IL"/>
        </w:rPr>
        <w:t xml:space="preserve">כל הסעיף התקבל. </w:t>
      </w:r>
    </w:p>
    <w:p w:rsidR="00CC2E8B" w:rsidRDefault="00CC2E8B" w:rsidP="00CC2E8B">
      <w:pPr>
        <w:rPr>
          <w:rtl/>
          <w:lang w:eastAsia="he-IL"/>
        </w:rPr>
      </w:pPr>
      <w:bookmarkStart w:id="21200" w:name="_ETM_Q1_13007022"/>
      <w:bookmarkStart w:id="21201" w:name="_ETM_Q1_13007095"/>
      <w:bookmarkStart w:id="21202" w:name="_ETM_Q1_13007934"/>
      <w:bookmarkEnd w:id="21200"/>
      <w:bookmarkEnd w:id="21201"/>
      <w:bookmarkEnd w:id="21202"/>
    </w:p>
    <w:p w:rsidR="00CC2E8B" w:rsidRDefault="00CC2E8B" w:rsidP="00CC2E8B">
      <w:pPr>
        <w:pStyle w:val="af9"/>
        <w:keepNext/>
        <w:rPr>
          <w:rtl/>
          <w:lang w:eastAsia="he-IL"/>
        </w:rPr>
      </w:pPr>
      <w:bookmarkStart w:id="21203" w:name="ET_guest_אסף_וקסלר_3024"/>
      <w:r w:rsidRPr="00CC2E8B">
        <w:rPr>
          <w:rStyle w:val="TagStyle"/>
          <w:rtl/>
        </w:rPr>
        <w:t xml:space="preserve"> &lt;&lt; אורח &gt;&gt; </w:t>
      </w:r>
      <w:r>
        <w:rPr>
          <w:rtl/>
          <w:lang w:eastAsia="he-IL"/>
        </w:rPr>
        <w:t>אסף וקסלר:</w:t>
      </w:r>
      <w:r w:rsidRPr="00CC2E8B">
        <w:rPr>
          <w:rStyle w:val="TagStyle"/>
          <w:rtl/>
        </w:rPr>
        <w:t xml:space="preserve"> &lt;&lt; אורח &gt;&gt;</w:t>
      </w:r>
      <w:r w:rsidR="00077231">
        <w:rPr>
          <w:rtl/>
          <w:lang w:eastAsia="he-IL"/>
        </w:rPr>
        <w:t xml:space="preserve"> </w:t>
      </w:r>
      <w:r>
        <w:rPr>
          <w:rtl/>
          <w:lang w:eastAsia="he-IL"/>
        </w:rPr>
        <w:t xml:space="preserve"> </w:t>
      </w:r>
      <w:bookmarkEnd w:id="21203"/>
    </w:p>
    <w:p w:rsidR="00CC2E8B" w:rsidRDefault="00CC2E8B" w:rsidP="00CC2E8B">
      <w:pPr>
        <w:pStyle w:val="KeepWithNext"/>
        <w:rPr>
          <w:rtl/>
          <w:lang w:eastAsia="he-IL"/>
        </w:rPr>
      </w:pPr>
    </w:p>
    <w:p w:rsidR="00CC2E8B" w:rsidRDefault="00CC2E8B" w:rsidP="00CC2E8B">
      <w:pPr>
        <w:rPr>
          <w:rtl/>
          <w:lang w:eastAsia="he-IL"/>
        </w:rPr>
      </w:pPr>
      <w:bookmarkStart w:id="21204" w:name="_ETM_Q1_13008367"/>
      <w:bookmarkStart w:id="21205" w:name="_ETM_Q1_13008411"/>
      <w:bookmarkEnd w:id="21204"/>
      <w:bookmarkEnd w:id="21205"/>
      <w:r>
        <w:rPr>
          <w:rFonts w:hint="cs"/>
          <w:rtl/>
          <w:lang w:eastAsia="he-IL"/>
        </w:rPr>
        <w:t xml:space="preserve">יש פה תקציבים לתמיכה ברבנים, ליד בן </w:t>
      </w:r>
      <w:bookmarkStart w:id="21206" w:name="_ETM_Q1_13007600"/>
      <w:bookmarkEnd w:id="21206"/>
      <w:r>
        <w:rPr>
          <w:rFonts w:hint="cs"/>
          <w:rtl/>
          <w:lang w:eastAsia="he-IL"/>
        </w:rPr>
        <w:t xml:space="preserve">צבי, לחיזוק מעמד המאמן, לשימור אתרים. </w:t>
      </w:r>
    </w:p>
    <w:p w:rsidR="00CC2E8B" w:rsidRDefault="00CC2E8B" w:rsidP="00CC2E8B">
      <w:pPr>
        <w:rPr>
          <w:rtl/>
          <w:lang w:eastAsia="he-IL"/>
        </w:rPr>
      </w:pPr>
      <w:bookmarkStart w:id="21207" w:name="_ETM_Q1_13014360"/>
      <w:bookmarkStart w:id="21208" w:name="_ETM_Q1_13014425"/>
      <w:bookmarkEnd w:id="21207"/>
      <w:bookmarkEnd w:id="21208"/>
    </w:p>
    <w:p w:rsidR="00CC2E8B" w:rsidRDefault="00CC2E8B" w:rsidP="00CC2E8B">
      <w:pPr>
        <w:pStyle w:val="a4"/>
        <w:keepNext/>
        <w:rPr>
          <w:rtl/>
        </w:rPr>
      </w:pPr>
      <w:bookmarkStart w:id="21209" w:name="ET_speaker_5726_3025"/>
      <w:r w:rsidRPr="00CC2E8B">
        <w:rPr>
          <w:rStyle w:val="TagStyle"/>
          <w:rtl/>
        </w:rPr>
        <w:t xml:space="preserve"> &lt;&lt; דובר &gt;&gt; </w:t>
      </w:r>
      <w:r>
        <w:rPr>
          <w:rtl/>
        </w:rPr>
        <w:t>ינון אזולאי (ש"ס):</w:t>
      </w:r>
      <w:r w:rsidRPr="00CC2E8B">
        <w:rPr>
          <w:rStyle w:val="TagStyle"/>
          <w:rtl/>
        </w:rPr>
        <w:t xml:space="preserve"> &lt;&lt; דובר &gt;&gt;</w:t>
      </w:r>
      <w:r w:rsidR="00077231">
        <w:rPr>
          <w:rtl/>
        </w:rPr>
        <w:t xml:space="preserve"> </w:t>
      </w:r>
      <w:r>
        <w:rPr>
          <w:rtl/>
        </w:rPr>
        <w:t xml:space="preserve"> </w:t>
      </w:r>
      <w:bookmarkEnd w:id="21209"/>
    </w:p>
    <w:p w:rsidR="00CC2E8B" w:rsidRDefault="00CC2E8B" w:rsidP="00CC2E8B">
      <w:pPr>
        <w:pStyle w:val="KeepWithNext"/>
        <w:rPr>
          <w:rtl/>
          <w:lang w:eastAsia="he-IL"/>
        </w:rPr>
      </w:pPr>
    </w:p>
    <w:p w:rsidR="00CC2E8B" w:rsidRDefault="00CC2E8B" w:rsidP="00CC2E8B">
      <w:pPr>
        <w:rPr>
          <w:rtl/>
          <w:lang w:eastAsia="he-IL"/>
        </w:rPr>
      </w:pPr>
      <w:bookmarkStart w:id="21210" w:name="_ETM_Q1_13013112"/>
      <w:bookmarkStart w:id="21211" w:name="_ETM_Q1_13013217"/>
      <w:bookmarkEnd w:id="21210"/>
      <w:bookmarkEnd w:id="21211"/>
      <w:r>
        <w:rPr>
          <w:rFonts w:hint="cs"/>
          <w:rtl/>
          <w:lang w:eastAsia="he-IL"/>
        </w:rPr>
        <w:t xml:space="preserve">מה זה, רב שמחזק </w:t>
      </w:r>
      <w:bookmarkStart w:id="21212" w:name="_ETM_Q1_13015776"/>
      <w:bookmarkEnd w:id="21212"/>
      <w:r>
        <w:rPr>
          <w:rFonts w:hint="cs"/>
          <w:rtl/>
          <w:lang w:eastAsia="he-IL"/>
        </w:rPr>
        <w:t xml:space="preserve">את המאמן? </w:t>
      </w:r>
      <w:bookmarkStart w:id="21213" w:name="_ETM_Q1_13017168"/>
      <w:bookmarkEnd w:id="21213"/>
    </w:p>
    <w:p w:rsidR="00CC2E8B" w:rsidRDefault="00CC2E8B" w:rsidP="00CC2E8B">
      <w:pPr>
        <w:rPr>
          <w:rtl/>
          <w:lang w:eastAsia="he-IL"/>
        </w:rPr>
      </w:pPr>
      <w:bookmarkStart w:id="21214" w:name="_ETM_Q1_13017565"/>
      <w:bookmarkEnd w:id="21214"/>
    </w:p>
    <w:p w:rsidR="00CC2E8B" w:rsidRDefault="00CC2E8B" w:rsidP="00CC2E8B">
      <w:pPr>
        <w:pStyle w:val="af9"/>
        <w:keepNext/>
        <w:rPr>
          <w:rtl/>
          <w:lang w:eastAsia="he-IL"/>
        </w:rPr>
      </w:pPr>
      <w:bookmarkStart w:id="21215" w:name="ET_guest_אסף_וקסלר_3026"/>
      <w:r w:rsidRPr="00CC2E8B">
        <w:rPr>
          <w:rStyle w:val="TagStyle"/>
          <w:rtl/>
        </w:rPr>
        <w:t xml:space="preserve"> &lt;&lt; אורח &gt;&gt; </w:t>
      </w:r>
      <w:r>
        <w:rPr>
          <w:rtl/>
          <w:lang w:eastAsia="he-IL"/>
        </w:rPr>
        <w:t>אסף וקסלר:</w:t>
      </w:r>
      <w:r w:rsidRPr="00CC2E8B">
        <w:rPr>
          <w:rStyle w:val="TagStyle"/>
          <w:rtl/>
        </w:rPr>
        <w:t xml:space="preserve"> &lt;&lt; אורח &gt;&gt;</w:t>
      </w:r>
      <w:r w:rsidR="00077231">
        <w:rPr>
          <w:rtl/>
          <w:lang w:eastAsia="he-IL"/>
        </w:rPr>
        <w:t xml:space="preserve"> </w:t>
      </w:r>
      <w:r>
        <w:rPr>
          <w:rtl/>
          <w:lang w:eastAsia="he-IL"/>
        </w:rPr>
        <w:t xml:space="preserve"> </w:t>
      </w:r>
      <w:bookmarkEnd w:id="21215"/>
    </w:p>
    <w:p w:rsidR="00CC2E8B" w:rsidRDefault="00CC2E8B" w:rsidP="00CC2E8B">
      <w:pPr>
        <w:pStyle w:val="KeepWithNext"/>
        <w:rPr>
          <w:rtl/>
          <w:lang w:eastAsia="he-IL"/>
        </w:rPr>
      </w:pPr>
    </w:p>
    <w:p w:rsidR="00CC2E8B" w:rsidRDefault="00CC2E8B" w:rsidP="00CC2E8B">
      <w:pPr>
        <w:rPr>
          <w:rtl/>
          <w:lang w:eastAsia="he-IL"/>
        </w:rPr>
      </w:pPr>
      <w:bookmarkStart w:id="21216" w:name="_ETM_Q1_13019407"/>
      <w:bookmarkEnd w:id="21216"/>
      <w:r>
        <w:rPr>
          <w:rFonts w:hint="cs"/>
          <w:rtl/>
          <w:lang w:eastAsia="he-IL"/>
        </w:rPr>
        <w:t>ז</w:t>
      </w:r>
      <w:bookmarkStart w:id="21217" w:name="_ETM_Q1_13019508"/>
      <w:bookmarkEnd w:id="21217"/>
      <w:r>
        <w:rPr>
          <w:rFonts w:hint="cs"/>
          <w:rtl/>
          <w:lang w:eastAsia="he-IL"/>
        </w:rPr>
        <w:t xml:space="preserve">ה נושאים נפרדים. </w:t>
      </w:r>
    </w:p>
    <w:p w:rsidR="00CC2E8B" w:rsidRDefault="00CC2E8B" w:rsidP="00CC2E8B">
      <w:pPr>
        <w:rPr>
          <w:rtl/>
          <w:lang w:eastAsia="he-IL"/>
        </w:rPr>
      </w:pPr>
      <w:bookmarkStart w:id="21218" w:name="_ETM_Q1_13044296"/>
      <w:bookmarkStart w:id="21219" w:name="_ETM_Q1_13044713"/>
      <w:bookmarkStart w:id="21220" w:name="_ETM_Q1_13021842"/>
      <w:bookmarkStart w:id="21221" w:name="_ETM_Q1_13022203"/>
      <w:bookmarkEnd w:id="21218"/>
      <w:bookmarkEnd w:id="21219"/>
      <w:bookmarkEnd w:id="21220"/>
      <w:bookmarkEnd w:id="21221"/>
    </w:p>
    <w:p w:rsidR="00CC2E8B" w:rsidRDefault="00CC2E8B" w:rsidP="00CC2E8B">
      <w:pPr>
        <w:pStyle w:val="a4"/>
        <w:keepNext/>
        <w:rPr>
          <w:rtl/>
        </w:rPr>
      </w:pPr>
      <w:bookmarkStart w:id="21222" w:name="ET_speaker_שלומית_ארליך_3027"/>
      <w:r w:rsidRPr="00CC2E8B">
        <w:rPr>
          <w:rStyle w:val="TagStyle"/>
          <w:rtl/>
        </w:rPr>
        <w:t xml:space="preserve"> &lt;&lt; דובר &gt;&gt; </w:t>
      </w:r>
      <w:r>
        <w:rPr>
          <w:rtl/>
        </w:rPr>
        <w:t>שלומית ארליך:</w:t>
      </w:r>
      <w:r w:rsidRPr="00CC2E8B">
        <w:rPr>
          <w:rStyle w:val="TagStyle"/>
          <w:rtl/>
        </w:rPr>
        <w:t xml:space="preserve"> &lt;&lt; דובר &gt;&gt;</w:t>
      </w:r>
      <w:r w:rsidR="00077231">
        <w:rPr>
          <w:rtl/>
        </w:rPr>
        <w:t xml:space="preserve"> </w:t>
      </w:r>
      <w:r>
        <w:rPr>
          <w:rtl/>
        </w:rPr>
        <w:t xml:space="preserve"> </w:t>
      </w:r>
      <w:bookmarkEnd w:id="21222"/>
    </w:p>
    <w:p w:rsidR="00CC2E8B" w:rsidRDefault="00CC2E8B" w:rsidP="00CC2E8B">
      <w:pPr>
        <w:pStyle w:val="KeepWithNext"/>
        <w:rPr>
          <w:rtl/>
          <w:lang w:eastAsia="he-IL"/>
        </w:rPr>
      </w:pPr>
    </w:p>
    <w:p w:rsidR="00CC2E8B" w:rsidRDefault="00CC2E8B" w:rsidP="00CC2E8B">
      <w:pPr>
        <w:rPr>
          <w:rtl/>
          <w:lang w:eastAsia="he-IL"/>
        </w:rPr>
      </w:pPr>
      <w:bookmarkStart w:id="21223" w:name="_ETM_Q1_13025327"/>
      <w:bookmarkStart w:id="21224" w:name="_ETM_Q1_13025435"/>
      <w:bookmarkEnd w:id="21223"/>
      <w:bookmarkEnd w:id="21224"/>
      <w:r>
        <w:rPr>
          <w:rFonts w:hint="cs"/>
          <w:rtl/>
          <w:lang w:eastAsia="he-IL"/>
        </w:rPr>
        <w:t>סעיף 20, משרד החינוך, יש דף</w:t>
      </w:r>
      <w:bookmarkStart w:id="21225" w:name="_ETM_Q1_13048154"/>
      <w:bookmarkEnd w:id="21225"/>
      <w:r>
        <w:rPr>
          <w:rFonts w:hint="cs"/>
          <w:rtl/>
          <w:lang w:eastAsia="he-IL"/>
        </w:rPr>
        <w:t xml:space="preserve"> החלפה. ההוצאה בהצעת החוק מופיע 67,519,358,000, בדף ההחלפה 67,566,708,000. </w:t>
      </w:r>
      <w:bookmarkStart w:id="21226" w:name="_ETM_Q1_13059188"/>
      <w:bookmarkEnd w:id="21226"/>
      <w:r>
        <w:rPr>
          <w:rFonts w:hint="cs"/>
          <w:rtl/>
          <w:lang w:eastAsia="he-IL"/>
        </w:rPr>
        <w:t xml:space="preserve">הוצאה מותנית בהכנסה נותר ללא שינוי 3,062,195,000. הרשאה להתחייב </w:t>
      </w:r>
      <w:bookmarkStart w:id="21227" w:name="_ETM_Q1_13066536"/>
      <w:bookmarkEnd w:id="21227"/>
      <w:r>
        <w:rPr>
          <w:rFonts w:hint="cs"/>
          <w:rtl/>
          <w:lang w:eastAsia="he-IL"/>
        </w:rPr>
        <w:t>נותר ללא שינוי 1,898,000,000. שיא כוח אדם 2,438.5.</w:t>
      </w:r>
      <w:bookmarkStart w:id="21228" w:name="_ETM_Q1_13072884"/>
      <w:bookmarkEnd w:id="21228"/>
    </w:p>
    <w:p w:rsidR="00CC2E8B" w:rsidRDefault="00CC2E8B" w:rsidP="00CC2E8B">
      <w:pPr>
        <w:rPr>
          <w:rtl/>
          <w:lang w:eastAsia="he-IL"/>
        </w:rPr>
      </w:pPr>
      <w:bookmarkStart w:id="21229" w:name="_ETM_Q1_13072961"/>
      <w:bookmarkStart w:id="21230" w:name="_ETM_Q1_13075149"/>
      <w:bookmarkEnd w:id="21229"/>
      <w:bookmarkEnd w:id="21230"/>
    </w:p>
    <w:p w:rsidR="00CC2E8B" w:rsidRDefault="00CC2E8B" w:rsidP="00CC2E8B">
      <w:pPr>
        <w:pStyle w:val="a4"/>
        <w:keepNext/>
        <w:rPr>
          <w:rtl/>
        </w:rPr>
      </w:pPr>
      <w:bookmarkStart w:id="21231" w:name="ET_speaker_5797_3029"/>
      <w:r w:rsidRPr="00CC2E8B">
        <w:rPr>
          <w:rStyle w:val="TagStyle"/>
          <w:rtl/>
        </w:rPr>
        <w:t xml:space="preserve"> &lt;&lt; דובר &gt;&gt; </w:t>
      </w:r>
      <w:r>
        <w:rPr>
          <w:rtl/>
        </w:rPr>
        <w:t>יצחק פינדרוס (יהדות התורה):</w:t>
      </w:r>
      <w:r w:rsidRPr="00CC2E8B">
        <w:rPr>
          <w:rStyle w:val="TagStyle"/>
          <w:rtl/>
        </w:rPr>
        <w:t xml:space="preserve"> &lt;&lt; דובר &gt;&gt;</w:t>
      </w:r>
      <w:r w:rsidR="00077231">
        <w:rPr>
          <w:rtl/>
        </w:rPr>
        <w:t xml:space="preserve"> </w:t>
      </w:r>
      <w:r>
        <w:rPr>
          <w:rtl/>
        </w:rPr>
        <w:t xml:space="preserve"> </w:t>
      </w:r>
      <w:bookmarkEnd w:id="21231"/>
    </w:p>
    <w:p w:rsidR="00CC2E8B" w:rsidRDefault="00CC2E8B" w:rsidP="00CC2E8B">
      <w:pPr>
        <w:pStyle w:val="KeepWithNext"/>
        <w:rPr>
          <w:rtl/>
          <w:lang w:eastAsia="he-IL"/>
        </w:rPr>
      </w:pPr>
    </w:p>
    <w:p w:rsidR="00CC2E8B" w:rsidRDefault="00CC2E8B" w:rsidP="00CC2E8B">
      <w:pPr>
        <w:rPr>
          <w:rtl/>
          <w:lang w:eastAsia="he-IL"/>
        </w:rPr>
      </w:pPr>
      <w:bookmarkStart w:id="21232" w:name="_ETM_Q1_13075616"/>
      <w:bookmarkStart w:id="21233" w:name="_ETM_Q1_13075664"/>
      <w:bookmarkEnd w:id="21232"/>
      <w:bookmarkEnd w:id="21233"/>
      <w:r>
        <w:rPr>
          <w:rFonts w:hint="cs"/>
          <w:rtl/>
          <w:lang w:eastAsia="he-IL"/>
        </w:rPr>
        <w:t xml:space="preserve">כל המספרים שירדו </w:t>
      </w:r>
      <w:bookmarkStart w:id="21234" w:name="_ETM_Q1_13071914"/>
      <w:bookmarkEnd w:id="21234"/>
      <w:r>
        <w:rPr>
          <w:rFonts w:hint="cs"/>
          <w:rtl/>
          <w:lang w:eastAsia="he-IL"/>
        </w:rPr>
        <w:t xml:space="preserve">ב-2021 בחינוך זה קורונה? </w:t>
      </w:r>
    </w:p>
    <w:p w:rsidR="00CC2E8B" w:rsidRDefault="00CC2E8B" w:rsidP="00CC2E8B">
      <w:pPr>
        <w:rPr>
          <w:rtl/>
          <w:lang w:eastAsia="he-IL"/>
        </w:rPr>
      </w:pPr>
      <w:bookmarkStart w:id="21235" w:name="_ETM_Q1_13076882"/>
      <w:bookmarkStart w:id="21236" w:name="_ETM_Q1_13076959"/>
      <w:bookmarkStart w:id="21237" w:name="_ETM_Q1_13078058"/>
      <w:bookmarkEnd w:id="21235"/>
      <w:bookmarkEnd w:id="21236"/>
      <w:bookmarkEnd w:id="21237"/>
    </w:p>
    <w:p w:rsidR="00CC2E8B" w:rsidRDefault="00CC2E8B" w:rsidP="00CC2E8B">
      <w:pPr>
        <w:pStyle w:val="af9"/>
        <w:keepNext/>
        <w:rPr>
          <w:rtl/>
          <w:lang w:eastAsia="he-IL"/>
        </w:rPr>
      </w:pPr>
      <w:bookmarkStart w:id="21238" w:name="ET_guest_אסף_וקסלר_3030"/>
      <w:r w:rsidRPr="00CC2E8B">
        <w:rPr>
          <w:rStyle w:val="TagStyle"/>
          <w:rtl/>
        </w:rPr>
        <w:t xml:space="preserve"> &lt;&lt; אורח &gt;&gt; </w:t>
      </w:r>
      <w:r>
        <w:rPr>
          <w:rtl/>
          <w:lang w:eastAsia="he-IL"/>
        </w:rPr>
        <w:t>אסף וקסלר:</w:t>
      </w:r>
      <w:r w:rsidRPr="00CC2E8B">
        <w:rPr>
          <w:rStyle w:val="TagStyle"/>
          <w:rtl/>
        </w:rPr>
        <w:t xml:space="preserve"> &lt;&lt; אורח &gt;&gt;</w:t>
      </w:r>
      <w:r w:rsidR="00077231">
        <w:rPr>
          <w:rtl/>
          <w:lang w:eastAsia="he-IL"/>
        </w:rPr>
        <w:t xml:space="preserve"> </w:t>
      </w:r>
      <w:r>
        <w:rPr>
          <w:rtl/>
          <w:lang w:eastAsia="he-IL"/>
        </w:rPr>
        <w:t xml:space="preserve"> </w:t>
      </w:r>
      <w:bookmarkEnd w:id="21238"/>
    </w:p>
    <w:p w:rsidR="00CC2E8B" w:rsidRDefault="00CC2E8B" w:rsidP="00CC2E8B">
      <w:pPr>
        <w:pStyle w:val="KeepWithNext"/>
        <w:rPr>
          <w:rtl/>
          <w:lang w:eastAsia="he-IL"/>
        </w:rPr>
      </w:pPr>
    </w:p>
    <w:p w:rsidR="00CC2E8B" w:rsidRDefault="00CC2E8B" w:rsidP="00CC2E8B">
      <w:pPr>
        <w:rPr>
          <w:rtl/>
          <w:lang w:eastAsia="he-IL"/>
        </w:rPr>
      </w:pPr>
      <w:bookmarkStart w:id="21239" w:name="_ETM_Q1_13079087"/>
      <w:bookmarkStart w:id="21240" w:name="_ETM_Q1_13079180"/>
      <w:bookmarkEnd w:id="21239"/>
      <w:bookmarkEnd w:id="21240"/>
      <w:r>
        <w:rPr>
          <w:rFonts w:hint="cs"/>
          <w:rtl/>
          <w:lang w:eastAsia="he-IL"/>
        </w:rPr>
        <w:t>כן.</w:t>
      </w:r>
    </w:p>
    <w:p w:rsidR="00CC2E8B" w:rsidRDefault="00CC2E8B" w:rsidP="00CC2E8B">
      <w:pPr>
        <w:rPr>
          <w:rtl/>
          <w:lang w:eastAsia="he-IL"/>
        </w:rPr>
      </w:pPr>
      <w:bookmarkStart w:id="21241" w:name="_ETM_Q1_13074574"/>
      <w:bookmarkEnd w:id="21241"/>
    </w:p>
    <w:p w:rsidR="00CC2E8B" w:rsidRDefault="00CC2E8B" w:rsidP="00CC2E8B">
      <w:pPr>
        <w:pStyle w:val="a4"/>
        <w:keepNext/>
        <w:rPr>
          <w:rtl/>
        </w:rPr>
      </w:pPr>
      <w:bookmarkStart w:id="21242" w:name="ET_speaker_5797_3031"/>
      <w:r w:rsidRPr="00CC2E8B">
        <w:rPr>
          <w:rStyle w:val="TagStyle"/>
          <w:rtl/>
        </w:rPr>
        <w:t xml:space="preserve"> &lt;&lt; דובר &gt;&gt; </w:t>
      </w:r>
      <w:r>
        <w:rPr>
          <w:rtl/>
        </w:rPr>
        <w:t>יצחק פינדרוס (יהדות התורה):</w:t>
      </w:r>
      <w:r w:rsidRPr="00CC2E8B">
        <w:rPr>
          <w:rStyle w:val="TagStyle"/>
          <w:rtl/>
        </w:rPr>
        <w:t xml:space="preserve"> &lt;&lt; דובר &gt;&gt;</w:t>
      </w:r>
      <w:r w:rsidR="00077231">
        <w:rPr>
          <w:rtl/>
        </w:rPr>
        <w:t xml:space="preserve"> </w:t>
      </w:r>
      <w:r>
        <w:rPr>
          <w:rtl/>
        </w:rPr>
        <w:t xml:space="preserve"> </w:t>
      </w:r>
      <w:bookmarkEnd w:id="21242"/>
    </w:p>
    <w:p w:rsidR="00CC2E8B" w:rsidRDefault="00CC2E8B" w:rsidP="00CC2E8B">
      <w:pPr>
        <w:pStyle w:val="KeepWithNext"/>
        <w:rPr>
          <w:rtl/>
          <w:lang w:eastAsia="he-IL"/>
        </w:rPr>
      </w:pPr>
    </w:p>
    <w:p w:rsidR="00CC2E8B" w:rsidRDefault="00CC2E8B" w:rsidP="00CC2E8B">
      <w:pPr>
        <w:rPr>
          <w:rtl/>
          <w:lang w:eastAsia="he-IL"/>
        </w:rPr>
      </w:pPr>
      <w:bookmarkStart w:id="21243" w:name="_ETM_Q1_13076470"/>
      <w:bookmarkStart w:id="21244" w:name="_ETM_Q1_13076587"/>
      <w:bookmarkEnd w:id="21243"/>
      <w:bookmarkEnd w:id="21244"/>
      <w:r>
        <w:rPr>
          <w:rFonts w:hint="cs"/>
          <w:rtl/>
          <w:lang w:eastAsia="he-IL"/>
        </w:rPr>
        <w:t xml:space="preserve">המספרים ירדו דרמטית. </w:t>
      </w:r>
    </w:p>
    <w:p w:rsidR="00CC2E8B" w:rsidRDefault="00CC2E8B" w:rsidP="00CC2E8B">
      <w:pPr>
        <w:rPr>
          <w:rtl/>
          <w:lang w:eastAsia="he-IL"/>
        </w:rPr>
      </w:pPr>
      <w:bookmarkStart w:id="21245" w:name="_ETM_Q1_13079566"/>
      <w:bookmarkEnd w:id="21245"/>
    </w:p>
    <w:p w:rsidR="00CC2E8B" w:rsidRDefault="00CC2E8B" w:rsidP="00CC2E8B">
      <w:pPr>
        <w:pStyle w:val="af9"/>
        <w:keepNext/>
        <w:rPr>
          <w:rtl/>
          <w:lang w:eastAsia="he-IL"/>
        </w:rPr>
      </w:pPr>
      <w:bookmarkStart w:id="21246" w:name="ET_guest_אסף_וקסלר_3032"/>
      <w:r w:rsidRPr="00CC2E8B">
        <w:rPr>
          <w:rStyle w:val="TagStyle"/>
          <w:rtl/>
        </w:rPr>
        <w:t xml:space="preserve"> &lt;&lt; אורח &gt;&gt; </w:t>
      </w:r>
      <w:r>
        <w:rPr>
          <w:rtl/>
          <w:lang w:eastAsia="he-IL"/>
        </w:rPr>
        <w:t>אסף וקסלר:</w:t>
      </w:r>
      <w:r w:rsidRPr="00CC2E8B">
        <w:rPr>
          <w:rStyle w:val="TagStyle"/>
          <w:rtl/>
        </w:rPr>
        <w:t xml:space="preserve"> &lt;&lt; אורח &gt;&gt;</w:t>
      </w:r>
      <w:r w:rsidR="00077231">
        <w:rPr>
          <w:rtl/>
          <w:lang w:eastAsia="he-IL"/>
        </w:rPr>
        <w:t xml:space="preserve"> </w:t>
      </w:r>
      <w:r>
        <w:rPr>
          <w:rtl/>
          <w:lang w:eastAsia="he-IL"/>
        </w:rPr>
        <w:t xml:space="preserve"> </w:t>
      </w:r>
      <w:bookmarkEnd w:id="21246"/>
    </w:p>
    <w:p w:rsidR="00CC2E8B" w:rsidRDefault="00CC2E8B" w:rsidP="00CC2E8B">
      <w:pPr>
        <w:pStyle w:val="KeepWithNext"/>
        <w:rPr>
          <w:rtl/>
          <w:lang w:eastAsia="he-IL"/>
        </w:rPr>
      </w:pPr>
    </w:p>
    <w:p w:rsidR="00CC2E8B" w:rsidRDefault="00CC2E8B" w:rsidP="00CC2E8B">
      <w:pPr>
        <w:rPr>
          <w:rtl/>
          <w:lang w:eastAsia="he-IL"/>
        </w:rPr>
      </w:pPr>
      <w:bookmarkStart w:id="21247" w:name="_ETM_Q1_13081583"/>
      <w:bookmarkStart w:id="21248" w:name="_ETM_Q1_13081680"/>
      <w:bookmarkEnd w:id="21247"/>
      <w:bookmarkEnd w:id="21248"/>
      <w:r>
        <w:rPr>
          <w:rFonts w:hint="cs"/>
          <w:rtl/>
          <w:lang w:eastAsia="he-IL"/>
        </w:rPr>
        <w:t xml:space="preserve">כן, בתקציב 2021 </w:t>
      </w:r>
      <w:bookmarkStart w:id="21249" w:name="_ETM_Q1_13078692"/>
      <w:bookmarkEnd w:id="21249"/>
      <w:r>
        <w:rPr>
          <w:rFonts w:hint="cs"/>
          <w:rtl/>
          <w:lang w:eastAsia="he-IL"/>
        </w:rPr>
        <w:t>יש 70 מיליארד שקל שהם הוצאות קופסת הקורונה, שאנחנו משקפים</w:t>
      </w:r>
      <w:bookmarkStart w:id="21250" w:name="_ETM_Q1_13086108"/>
      <w:bookmarkEnd w:id="21250"/>
      <w:r>
        <w:rPr>
          <w:rFonts w:hint="cs"/>
          <w:rtl/>
          <w:lang w:eastAsia="he-IL"/>
        </w:rPr>
        <w:t xml:space="preserve"> אותם בתקציב ולמעשה מה שלא יבוצע במהלך 2021 </w:t>
      </w:r>
      <w:r w:rsidR="00CF2933">
        <w:rPr>
          <w:rFonts w:hint="cs"/>
          <w:rtl/>
          <w:lang w:eastAsia="he-IL"/>
        </w:rPr>
        <w:t xml:space="preserve">יעבור לעודפים </w:t>
      </w:r>
      <w:bookmarkStart w:id="21251" w:name="_ETM_Q1_13086984"/>
      <w:bookmarkEnd w:id="21251"/>
      <w:r w:rsidR="00CF2933">
        <w:rPr>
          <w:rFonts w:hint="cs"/>
          <w:rtl/>
          <w:lang w:eastAsia="he-IL"/>
        </w:rPr>
        <w:t xml:space="preserve">לשנת 2022, אבל הוא לא בתקציב המקורי. </w:t>
      </w:r>
      <w:bookmarkStart w:id="21252" w:name="_ETM_Q1_13094744"/>
      <w:bookmarkEnd w:id="21252"/>
    </w:p>
    <w:p w:rsidR="00CF2933" w:rsidRDefault="00CF2933" w:rsidP="00CC2E8B">
      <w:pPr>
        <w:rPr>
          <w:rtl/>
          <w:lang w:eastAsia="he-IL"/>
        </w:rPr>
      </w:pPr>
      <w:bookmarkStart w:id="21253" w:name="_ETM_Q1_13095016"/>
      <w:bookmarkStart w:id="21254" w:name="_ETM_Q1_13099144"/>
      <w:bookmarkEnd w:id="21253"/>
      <w:bookmarkEnd w:id="21254"/>
    </w:p>
    <w:p w:rsidR="00CF2933" w:rsidRDefault="00CF2933" w:rsidP="00CF2933">
      <w:pPr>
        <w:pStyle w:val="af6"/>
        <w:keepNext/>
        <w:rPr>
          <w:rtl/>
        </w:rPr>
      </w:pPr>
      <w:bookmarkStart w:id="21255" w:name="_ETM_Q1_13099509"/>
      <w:bookmarkEnd w:id="21255"/>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CF2933" w:rsidRDefault="00CF2933" w:rsidP="00CF2933">
      <w:pPr>
        <w:pStyle w:val="KeepWithNext"/>
        <w:rPr>
          <w:rtl/>
          <w:lang w:eastAsia="he-IL"/>
        </w:rPr>
      </w:pPr>
    </w:p>
    <w:p w:rsidR="00CF2933" w:rsidRDefault="00CF2933" w:rsidP="00CF2933">
      <w:pPr>
        <w:rPr>
          <w:rtl/>
          <w:lang w:eastAsia="he-IL"/>
        </w:rPr>
      </w:pPr>
      <w:r>
        <w:rPr>
          <w:rFonts w:hint="cs"/>
          <w:rtl/>
          <w:lang w:eastAsia="he-IL"/>
        </w:rPr>
        <w:t>סעיף 20,</w:t>
      </w:r>
      <w:bookmarkStart w:id="21256" w:name="_ETM_Q1_13112768"/>
      <w:bookmarkEnd w:id="21256"/>
      <w:r>
        <w:rPr>
          <w:rFonts w:hint="cs"/>
          <w:rtl/>
          <w:lang w:eastAsia="he-IL"/>
        </w:rPr>
        <w:t xml:space="preserve"> מי בעד? מי נגד? </w:t>
      </w:r>
    </w:p>
    <w:p w:rsidR="00CF2933" w:rsidRDefault="00CF2933" w:rsidP="00CF2933">
      <w:pPr>
        <w:rPr>
          <w:rtl/>
          <w:lang w:eastAsia="he-IL"/>
        </w:rPr>
      </w:pPr>
    </w:p>
    <w:p w:rsidR="00CF2933" w:rsidRDefault="00CF2933" w:rsidP="00CF2933">
      <w:pPr>
        <w:pStyle w:val="af1"/>
        <w:keepNext/>
        <w:ind w:firstLine="0"/>
        <w:rPr>
          <w:rtl/>
          <w:lang w:eastAsia="he-IL"/>
        </w:rPr>
      </w:pPr>
      <w:r>
        <w:rPr>
          <w:rFonts w:hint="eastAsia"/>
          <w:rtl/>
          <w:lang w:eastAsia="he-IL"/>
        </w:rPr>
        <w:t>הצבעה</w:t>
      </w:r>
    </w:p>
    <w:p w:rsidR="00CF2933" w:rsidRDefault="00CF2933" w:rsidP="00CF2933">
      <w:pPr>
        <w:pStyle w:val="--"/>
        <w:keepNext/>
        <w:ind w:firstLine="0"/>
        <w:rPr>
          <w:rtl/>
          <w:lang w:eastAsia="he-IL"/>
        </w:rPr>
      </w:pPr>
      <w:r>
        <w:rPr>
          <w:rFonts w:hint="cs"/>
          <w:rtl/>
          <w:lang w:eastAsia="he-IL"/>
        </w:rPr>
        <w:t>אושר.</w:t>
      </w:r>
    </w:p>
    <w:p w:rsidR="00CF2933" w:rsidRDefault="00CF2933" w:rsidP="00CF2933">
      <w:pPr>
        <w:rPr>
          <w:rtl/>
          <w:lang w:eastAsia="he-IL"/>
        </w:rPr>
      </w:pPr>
    </w:p>
    <w:p w:rsidR="00CF2933" w:rsidRDefault="00CF2933" w:rsidP="00CF2933">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CF2933" w:rsidRDefault="00CF2933" w:rsidP="00CF2933">
      <w:pPr>
        <w:pStyle w:val="KeepWithNext"/>
        <w:rPr>
          <w:rtl/>
          <w:lang w:eastAsia="he-IL"/>
        </w:rPr>
      </w:pPr>
    </w:p>
    <w:p w:rsidR="00CF2933" w:rsidRDefault="00CF2933" w:rsidP="00CF2933">
      <w:pPr>
        <w:rPr>
          <w:rtl/>
          <w:lang w:eastAsia="he-IL"/>
        </w:rPr>
      </w:pPr>
      <w:r>
        <w:rPr>
          <w:rFonts w:hint="cs"/>
          <w:rtl/>
          <w:lang w:eastAsia="he-IL"/>
        </w:rPr>
        <w:t>הסעיף התקבל.</w:t>
      </w:r>
      <w:bookmarkStart w:id="21257" w:name="_ETM_Q1_13119832"/>
      <w:bookmarkEnd w:id="21257"/>
      <w:r>
        <w:rPr>
          <w:rFonts w:hint="cs"/>
          <w:rtl/>
          <w:lang w:eastAsia="he-IL"/>
        </w:rPr>
        <w:t xml:space="preserve"> רביזיה. צריך גם ב-22 לעשות את </w:t>
      </w:r>
      <w:bookmarkStart w:id="21258" w:name="_ETM_Q1_13118036"/>
      <w:bookmarkEnd w:id="21258"/>
      <w:r>
        <w:rPr>
          <w:rFonts w:hint="cs"/>
          <w:rtl/>
          <w:lang w:eastAsia="he-IL"/>
        </w:rPr>
        <w:t xml:space="preserve">השינוי הזה ומכינים דפי החלפה, אז יש רביזיה על סעיף </w:t>
      </w:r>
      <w:bookmarkStart w:id="21259" w:name="_ETM_Q1_13122468"/>
      <w:bookmarkEnd w:id="21259"/>
      <w:r>
        <w:rPr>
          <w:rFonts w:hint="cs"/>
          <w:rtl/>
          <w:lang w:eastAsia="he-IL"/>
        </w:rPr>
        <w:t xml:space="preserve">20. </w:t>
      </w:r>
    </w:p>
    <w:p w:rsidR="00CF2933" w:rsidRDefault="00CF2933" w:rsidP="00CF2933">
      <w:pPr>
        <w:rPr>
          <w:rtl/>
          <w:lang w:eastAsia="he-IL"/>
        </w:rPr>
      </w:pPr>
      <w:bookmarkStart w:id="21260" w:name="_ETM_Q1_13123588"/>
      <w:bookmarkStart w:id="21261" w:name="_ETM_Q1_13123666"/>
      <w:bookmarkStart w:id="21262" w:name="_ETM_Q1_13120148"/>
      <w:bookmarkEnd w:id="21260"/>
      <w:bookmarkEnd w:id="21261"/>
      <w:bookmarkEnd w:id="21262"/>
    </w:p>
    <w:p w:rsidR="00CF2933" w:rsidRDefault="00CF2933" w:rsidP="00CF2933">
      <w:pPr>
        <w:pStyle w:val="a4"/>
        <w:keepNext/>
        <w:rPr>
          <w:rtl/>
        </w:rPr>
      </w:pPr>
      <w:bookmarkStart w:id="21263" w:name="ET_speaker_5291_3033"/>
      <w:r w:rsidRPr="00CF2933">
        <w:rPr>
          <w:rStyle w:val="TagStyle"/>
          <w:rtl/>
        </w:rPr>
        <w:t xml:space="preserve"> &lt;&lt; דובר &gt;&gt; </w:t>
      </w:r>
      <w:r>
        <w:rPr>
          <w:rtl/>
        </w:rPr>
        <w:t>בצלאל סמוטריץ' (הציונות הדתית):</w:t>
      </w:r>
      <w:r w:rsidRPr="00CF2933">
        <w:rPr>
          <w:rStyle w:val="TagStyle"/>
          <w:rtl/>
        </w:rPr>
        <w:t xml:space="preserve"> &lt;&lt; דובר &gt;&gt;</w:t>
      </w:r>
      <w:r w:rsidR="00077231">
        <w:rPr>
          <w:rtl/>
        </w:rPr>
        <w:t xml:space="preserve"> </w:t>
      </w:r>
      <w:r>
        <w:rPr>
          <w:rtl/>
        </w:rPr>
        <w:t xml:space="preserve"> </w:t>
      </w:r>
      <w:bookmarkEnd w:id="21263"/>
    </w:p>
    <w:p w:rsidR="00CF2933" w:rsidRDefault="00CF2933" w:rsidP="00CF2933">
      <w:pPr>
        <w:pStyle w:val="KeepWithNext"/>
        <w:rPr>
          <w:rtl/>
          <w:lang w:eastAsia="he-IL"/>
        </w:rPr>
      </w:pPr>
    </w:p>
    <w:p w:rsidR="00CF2933" w:rsidRDefault="00CF2933" w:rsidP="00CF2933">
      <w:pPr>
        <w:rPr>
          <w:rtl/>
          <w:lang w:eastAsia="he-IL"/>
        </w:rPr>
      </w:pPr>
      <w:bookmarkStart w:id="21264" w:name="_ETM_Q1_13120560"/>
      <w:bookmarkStart w:id="21265" w:name="_ETM_Q1_13120596"/>
      <w:bookmarkEnd w:id="21264"/>
      <w:bookmarkEnd w:id="21265"/>
      <w:r>
        <w:rPr>
          <w:rFonts w:hint="cs"/>
          <w:rtl/>
          <w:lang w:eastAsia="he-IL"/>
        </w:rPr>
        <w:t xml:space="preserve">אתה רוצה שנשאל שאלות בינתיים? </w:t>
      </w:r>
    </w:p>
    <w:p w:rsidR="00CF2933" w:rsidRDefault="00CF2933" w:rsidP="00CF2933">
      <w:pPr>
        <w:rPr>
          <w:rtl/>
          <w:lang w:eastAsia="he-IL"/>
        </w:rPr>
      </w:pPr>
      <w:bookmarkStart w:id="21266" w:name="_ETM_Q1_13125340"/>
      <w:bookmarkStart w:id="21267" w:name="_ETM_Q1_13125404"/>
      <w:bookmarkStart w:id="21268" w:name="_ETM_Q1_13126484"/>
      <w:bookmarkEnd w:id="21266"/>
      <w:bookmarkEnd w:id="21267"/>
      <w:bookmarkEnd w:id="21268"/>
    </w:p>
    <w:p w:rsidR="00CF2933" w:rsidRDefault="00CF2933" w:rsidP="00CF2933">
      <w:pPr>
        <w:pStyle w:val="af6"/>
        <w:keepNext/>
        <w:rPr>
          <w:rtl/>
        </w:rPr>
      </w:pPr>
      <w:bookmarkStart w:id="21269" w:name="ET_yor_5857_3034"/>
      <w:r w:rsidRPr="00CF2933">
        <w:rPr>
          <w:rStyle w:val="TagStyle"/>
          <w:rtl/>
        </w:rPr>
        <w:t xml:space="preserve"> &lt;&lt; יור &gt;&gt; </w:t>
      </w:r>
      <w:r>
        <w:rPr>
          <w:rtl/>
        </w:rPr>
        <w:t>היו"ר אלכס קושניר:</w:t>
      </w:r>
      <w:r w:rsidRPr="00CF2933">
        <w:rPr>
          <w:rStyle w:val="TagStyle"/>
          <w:rtl/>
        </w:rPr>
        <w:t xml:space="preserve"> &lt;&lt; יור &gt;&gt;</w:t>
      </w:r>
      <w:r w:rsidR="00077231">
        <w:rPr>
          <w:rtl/>
        </w:rPr>
        <w:t xml:space="preserve"> </w:t>
      </w:r>
      <w:r>
        <w:rPr>
          <w:rtl/>
        </w:rPr>
        <w:t xml:space="preserve"> </w:t>
      </w:r>
      <w:bookmarkEnd w:id="21269"/>
    </w:p>
    <w:p w:rsidR="00CF2933" w:rsidRDefault="00CF2933" w:rsidP="00CF2933">
      <w:pPr>
        <w:pStyle w:val="KeepWithNext"/>
        <w:rPr>
          <w:rtl/>
          <w:lang w:eastAsia="he-IL"/>
        </w:rPr>
      </w:pPr>
    </w:p>
    <w:p w:rsidR="00CF2933" w:rsidRDefault="00CF2933" w:rsidP="00CF2933">
      <w:pPr>
        <w:rPr>
          <w:rtl/>
          <w:lang w:eastAsia="he-IL"/>
        </w:rPr>
      </w:pPr>
      <w:bookmarkStart w:id="21270" w:name="_ETM_Q1_13126941"/>
      <w:bookmarkStart w:id="21271" w:name="_ETM_Q1_13127003"/>
      <w:bookmarkEnd w:id="21270"/>
      <w:bookmarkEnd w:id="21271"/>
      <w:r>
        <w:rPr>
          <w:rFonts w:hint="cs"/>
          <w:rtl/>
          <w:lang w:eastAsia="he-IL"/>
        </w:rPr>
        <w:t xml:space="preserve">לא צריך, מתקדמים. </w:t>
      </w:r>
      <w:bookmarkStart w:id="21272" w:name="_ETM_Q1_13129468"/>
      <w:bookmarkEnd w:id="21272"/>
    </w:p>
    <w:p w:rsidR="00CF2933" w:rsidRDefault="00CF2933" w:rsidP="00CF2933">
      <w:pPr>
        <w:rPr>
          <w:rtl/>
          <w:lang w:eastAsia="he-IL"/>
        </w:rPr>
      </w:pPr>
      <w:bookmarkStart w:id="21273" w:name="_ETM_Q1_13129863"/>
      <w:bookmarkEnd w:id="21273"/>
    </w:p>
    <w:p w:rsidR="00CF2933" w:rsidRDefault="00CF2933" w:rsidP="00CF2933">
      <w:pPr>
        <w:pStyle w:val="a4"/>
        <w:keepNext/>
        <w:rPr>
          <w:rtl/>
        </w:rPr>
      </w:pPr>
      <w:bookmarkStart w:id="21274" w:name="ET_speaker_5291_3035"/>
      <w:r w:rsidRPr="00CF2933">
        <w:rPr>
          <w:rStyle w:val="TagStyle"/>
          <w:rtl/>
        </w:rPr>
        <w:t xml:space="preserve"> &lt;&lt; דובר &gt;&gt; </w:t>
      </w:r>
      <w:r>
        <w:rPr>
          <w:rtl/>
        </w:rPr>
        <w:t>בצלאל סמוטריץ' (הציונות הדתית):</w:t>
      </w:r>
      <w:r w:rsidRPr="00CF2933">
        <w:rPr>
          <w:rStyle w:val="TagStyle"/>
          <w:rtl/>
        </w:rPr>
        <w:t xml:space="preserve"> &lt;&lt; דובר &gt;&gt;</w:t>
      </w:r>
      <w:r w:rsidR="00077231">
        <w:rPr>
          <w:rtl/>
        </w:rPr>
        <w:t xml:space="preserve"> </w:t>
      </w:r>
      <w:r>
        <w:rPr>
          <w:rtl/>
        </w:rPr>
        <w:t xml:space="preserve"> </w:t>
      </w:r>
      <w:bookmarkEnd w:id="21274"/>
    </w:p>
    <w:p w:rsidR="00CF2933" w:rsidRDefault="00CF2933" w:rsidP="00CF2933">
      <w:pPr>
        <w:pStyle w:val="KeepWithNext"/>
        <w:rPr>
          <w:rtl/>
          <w:lang w:eastAsia="he-IL"/>
        </w:rPr>
      </w:pPr>
    </w:p>
    <w:p w:rsidR="00CF2933" w:rsidRDefault="00CF2933" w:rsidP="00CF2933">
      <w:pPr>
        <w:rPr>
          <w:rtl/>
          <w:lang w:eastAsia="he-IL"/>
        </w:rPr>
      </w:pPr>
      <w:bookmarkStart w:id="21275" w:name="_ETM_Q1_13131860"/>
      <w:bookmarkStart w:id="21276" w:name="_ETM_Q1_13131988"/>
      <w:bookmarkEnd w:id="21275"/>
      <w:bookmarkEnd w:id="21276"/>
      <w:r>
        <w:rPr>
          <w:rFonts w:hint="cs"/>
          <w:rtl/>
          <w:lang w:eastAsia="he-IL"/>
        </w:rPr>
        <w:t xml:space="preserve">יש המון שאלות, אני מתגבר ממש. </w:t>
      </w:r>
    </w:p>
    <w:p w:rsidR="00CF2933" w:rsidRDefault="00CF2933" w:rsidP="00CF2933">
      <w:pPr>
        <w:rPr>
          <w:rtl/>
          <w:lang w:eastAsia="he-IL"/>
        </w:rPr>
      </w:pPr>
      <w:bookmarkStart w:id="21277" w:name="_ETM_Q1_13130134"/>
      <w:bookmarkStart w:id="21278" w:name="_ETM_Q1_13130573"/>
      <w:bookmarkEnd w:id="21277"/>
      <w:bookmarkEnd w:id="21278"/>
    </w:p>
    <w:p w:rsidR="00CF2933" w:rsidRDefault="00CF2933" w:rsidP="00CF2933">
      <w:pPr>
        <w:pStyle w:val="a4"/>
        <w:keepNext/>
        <w:rPr>
          <w:rtl/>
        </w:rPr>
      </w:pPr>
      <w:bookmarkStart w:id="21279" w:name="ET_speaker_6159_3036"/>
      <w:r w:rsidRPr="00CF2933">
        <w:rPr>
          <w:rStyle w:val="TagStyle"/>
          <w:rtl/>
        </w:rPr>
        <w:t xml:space="preserve"> &lt;&lt; דובר &gt;&gt; </w:t>
      </w:r>
      <w:r>
        <w:rPr>
          <w:rtl/>
        </w:rPr>
        <w:t>ג'ידא רינאוי זועבי (מרצ):</w:t>
      </w:r>
      <w:r w:rsidRPr="00CF2933">
        <w:rPr>
          <w:rStyle w:val="TagStyle"/>
          <w:rtl/>
        </w:rPr>
        <w:t xml:space="preserve"> &lt;&lt; דובר &gt;&gt;</w:t>
      </w:r>
      <w:r w:rsidR="00077231">
        <w:rPr>
          <w:rtl/>
        </w:rPr>
        <w:t xml:space="preserve"> </w:t>
      </w:r>
      <w:r>
        <w:rPr>
          <w:rtl/>
        </w:rPr>
        <w:t xml:space="preserve"> </w:t>
      </w:r>
      <w:bookmarkEnd w:id="21279"/>
    </w:p>
    <w:p w:rsidR="00CF2933" w:rsidRDefault="00CF2933" w:rsidP="00CF2933">
      <w:pPr>
        <w:pStyle w:val="KeepWithNext"/>
        <w:rPr>
          <w:rtl/>
          <w:lang w:eastAsia="he-IL"/>
        </w:rPr>
      </w:pPr>
    </w:p>
    <w:p w:rsidR="00CF2933" w:rsidRDefault="00CF2933" w:rsidP="00CF2933">
      <w:pPr>
        <w:rPr>
          <w:rtl/>
          <w:lang w:eastAsia="he-IL"/>
        </w:rPr>
      </w:pPr>
      <w:bookmarkStart w:id="21280" w:name="_ETM_Q1_13136318"/>
      <w:bookmarkStart w:id="21281" w:name="_ETM_Q1_13136435"/>
      <w:bookmarkEnd w:id="21280"/>
      <w:bookmarkEnd w:id="21281"/>
      <w:r>
        <w:rPr>
          <w:rFonts w:hint="cs"/>
          <w:rtl/>
          <w:lang w:eastAsia="he-IL"/>
        </w:rPr>
        <w:t xml:space="preserve">תודה, בצלאל. </w:t>
      </w:r>
      <w:bookmarkStart w:id="21282" w:name="_ETM_Q1_13148734"/>
      <w:bookmarkEnd w:id="21282"/>
    </w:p>
    <w:p w:rsidR="00CF2933" w:rsidRDefault="00CF2933" w:rsidP="00CF2933">
      <w:pPr>
        <w:rPr>
          <w:rtl/>
          <w:lang w:eastAsia="he-IL"/>
        </w:rPr>
      </w:pPr>
      <w:bookmarkStart w:id="21283" w:name="_ETM_Q1_13149135"/>
      <w:bookmarkEnd w:id="21283"/>
    </w:p>
    <w:p w:rsidR="00CF2933" w:rsidRDefault="00CF2933" w:rsidP="00CF2933">
      <w:pPr>
        <w:pStyle w:val="a4"/>
        <w:keepNext/>
        <w:rPr>
          <w:rtl/>
        </w:rPr>
      </w:pPr>
      <w:bookmarkStart w:id="21284" w:name="ET_speaker_שלומית_ארליך_3037"/>
      <w:r w:rsidRPr="00CF2933">
        <w:rPr>
          <w:rStyle w:val="TagStyle"/>
          <w:rtl/>
        </w:rPr>
        <w:t xml:space="preserve"> &lt;&lt; דובר &gt;&gt; </w:t>
      </w:r>
      <w:r>
        <w:rPr>
          <w:rtl/>
        </w:rPr>
        <w:t>שלומית ארליך:</w:t>
      </w:r>
      <w:r w:rsidRPr="00CF2933">
        <w:rPr>
          <w:rStyle w:val="TagStyle"/>
          <w:rtl/>
        </w:rPr>
        <w:t xml:space="preserve"> &lt;&lt; דובר &gt;&gt;</w:t>
      </w:r>
      <w:r w:rsidR="00077231">
        <w:rPr>
          <w:rtl/>
        </w:rPr>
        <w:t xml:space="preserve"> </w:t>
      </w:r>
      <w:r>
        <w:rPr>
          <w:rtl/>
        </w:rPr>
        <w:t xml:space="preserve"> </w:t>
      </w:r>
      <w:bookmarkEnd w:id="21284"/>
    </w:p>
    <w:p w:rsidR="00CF2933" w:rsidRDefault="00CF2933" w:rsidP="00CF2933">
      <w:pPr>
        <w:pStyle w:val="KeepWithNext"/>
        <w:rPr>
          <w:rtl/>
          <w:lang w:eastAsia="he-IL"/>
        </w:rPr>
      </w:pPr>
    </w:p>
    <w:p w:rsidR="00CF2933" w:rsidRDefault="00CF2933" w:rsidP="00CF2933">
      <w:pPr>
        <w:rPr>
          <w:rtl/>
          <w:lang w:eastAsia="he-IL"/>
        </w:rPr>
      </w:pPr>
      <w:bookmarkStart w:id="21285" w:name="_ETM_Q1_13150740"/>
      <w:bookmarkStart w:id="21286" w:name="_ETM_Q1_13150844"/>
      <w:bookmarkEnd w:id="21285"/>
      <w:bookmarkEnd w:id="21286"/>
      <w:r>
        <w:rPr>
          <w:rFonts w:hint="cs"/>
          <w:rtl/>
          <w:lang w:eastAsia="he-IL"/>
        </w:rPr>
        <w:t xml:space="preserve">סעיף 21, ההשכלה </w:t>
      </w:r>
      <w:bookmarkStart w:id="21287" w:name="_ETM_Q1_13153622"/>
      <w:bookmarkEnd w:id="21287"/>
      <w:r>
        <w:rPr>
          <w:rFonts w:hint="cs"/>
          <w:rtl/>
          <w:lang w:eastAsia="he-IL"/>
        </w:rPr>
        <w:t>הגבוהה. גם פה יש דף החלפה. בהצעת החוק היה</w:t>
      </w:r>
      <w:bookmarkStart w:id="21288" w:name="_ETM_Q1_13167982"/>
      <w:bookmarkEnd w:id="21288"/>
      <w:r>
        <w:rPr>
          <w:rFonts w:hint="cs"/>
          <w:rtl/>
          <w:lang w:eastAsia="he-IL"/>
        </w:rPr>
        <w:t xml:space="preserve"> 12,261,980,000, בדף ההחלפה 12,266,980,000. </w:t>
      </w:r>
      <w:bookmarkStart w:id="21289" w:name="_ETM_Q1_13193984"/>
      <w:bookmarkEnd w:id="21289"/>
    </w:p>
    <w:p w:rsidR="00CF2933" w:rsidRDefault="00CF2933" w:rsidP="00CF2933">
      <w:pPr>
        <w:rPr>
          <w:rtl/>
          <w:lang w:eastAsia="he-IL"/>
        </w:rPr>
      </w:pPr>
      <w:bookmarkStart w:id="21290" w:name="_ETM_Q1_13194053"/>
      <w:bookmarkEnd w:id="21290"/>
    </w:p>
    <w:p w:rsidR="00CF2933" w:rsidRDefault="00CF2933" w:rsidP="00CF2933">
      <w:pPr>
        <w:pStyle w:val="a4"/>
        <w:keepNext/>
        <w:rPr>
          <w:rtl/>
        </w:rPr>
      </w:pPr>
      <w:bookmarkStart w:id="21291" w:name="ET_speaker_5786_3039"/>
      <w:r w:rsidRPr="00CF2933">
        <w:rPr>
          <w:rStyle w:val="TagStyle"/>
          <w:rtl/>
        </w:rPr>
        <w:t xml:space="preserve"> &lt;&lt; דובר &gt;&gt; </w:t>
      </w:r>
      <w:r>
        <w:rPr>
          <w:rtl/>
        </w:rPr>
        <w:t>אופיר כץ (הליכוד):</w:t>
      </w:r>
      <w:r w:rsidRPr="00CF2933">
        <w:rPr>
          <w:rStyle w:val="TagStyle"/>
          <w:rtl/>
        </w:rPr>
        <w:t xml:space="preserve"> &lt;&lt; דובר &gt;&gt;</w:t>
      </w:r>
      <w:r w:rsidR="00077231">
        <w:rPr>
          <w:rtl/>
        </w:rPr>
        <w:t xml:space="preserve"> </w:t>
      </w:r>
      <w:r>
        <w:rPr>
          <w:rtl/>
        </w:rPr>
        <w:t xml:space="preserve"> </w:t>
      </w:r>
      <w:bookmarkEnd w:id="21291"/>
    </w:p>
    <w:p w:rsidR="00CF2933" w:rsidRDefault="00CF2933" w:rsidP="00CF2933">
      <w:pPr>
        <w:pStyle w:val="KeepWithNext"/>
        <w:rPr>
          <w:rtl/>
          <w:lang w:eastAsia="he-IL"/>
        </w:rPr>
      </w:pPr>
    </w:p>
    <w:p w:rsidR="00CF2933" w:rsidRDefault="00CF2933" w:rsidP="00CF2933">
      <w:pPr>
        <w:rPr>
          <w:rtl/>
          <w:lang w:eastAsia="he-IL"/>
        </w:rPr>
      </w:pPr>
      <w:bookmarkStart w:id="21292" w:name="_ETM_Q1_13195198"/>
      <w:bookmarkStart w:id="21293" w:name="_ETM_Q1_13195248"/>
      <w:bookmarkEnd w:id="21292"/>
      <w:bookmarkEnd w:id="21293"/>
      <w:r>
        <w:rPr>
          <w:rFonts w:hint="cs"/>
          <w:rtl/>
          <w:lang w:eastAsia="he-IL"/>
        </w:rPr>
        <w:t xml:space="preserve">אין עדיין הקמת </w:t>
      </w:r>
      <w:bookmarkStart w:id="21294" w:name="_ETM_Q1_13196553"/>
      <w:bookmarkEnd w:id="21294"/>
      <w:r>
        <w:rPr>
          <w:rFonts w:hint="cs"/>
          <w:rtl/>
          <w:lang w:eastAsia="he-IL"/>
        </w:rPr>
        <w:t xml:space="preserve">אוניברסיטה חדשה. אני חוזר על זה ששרת החינוך הייתה בוועדת </w:t>
      </w:r>
      <w:bookmarkStart w:id="21295" w:name="_ETM_Q1_13201938"/>
      <w:bookmarkEnd w:id="21295"/>
      <w:r>
        <w:rPr>
          <w:rFonts w:hint="cs"/>
          <w:rtl/>
          <w:lang w:eastAsia="he-IL"/>
        </w:rPr>
        <w:t>הכספים והיא בישרה לנו על הקמת אוניברסיטה חדשה ואנחנו</w:t>
      </w:r>
      <w:bookmarkStart w:id="21296" w:name="_ETM_Q1_13201132"/>
      <w:bookmarkEnd w:id="21296"/>
      <w:r>
        <w:rPr>
          <w:rFonts w:hint="cs"/>
          <w:rtl/>
          <w:lang w:eastAsia="he-IL"/>
        </w:rPr>
        <w:t xml:space="preserve"> לא רואים את זה, לא ב-2021 ולא ב-2022. </w:t>
      </w:r>
    </w:p>
    <w:p w:rsidR="00CF2933" w:rsidRDefault="00CF2933" w:rsidP="00CF2933">
      <w:pPr>
        <w:rPr>
          <w:rtl/>
          <w:lang w:eastAsia="he-IL"/>
        </w:rPr>
      </w:pPr>
      <w:bookmarkStart w:id="21297" w:name="_ETM_Q1_13207516"/>
      <w:bookmarkStart w:id="21298" w:name="_ETM_Q1_13208027"/>
      <w:bookmarkStart w:id="21299" w:name="_ETM_Q1_13182546"/>
      <w:bookmarkStart w:id="21300" w:name="_ETM_Q1_13182611"/>
      <w:bookmarkStart w:id="21301" w:name="_ETM_Q1_13185218"/>
      <w:bookmarkStart w:id="21302" w:name="_ETM_Q1_13186666"/>
      <w:bookmarkEnd w:id="21297"/>
      <w:bookmarkEnd w:id="21298"/>
      <w:bookmarkEnd w:id="21299"/>
      <w:bookmarkEnd w:id="21300"/>
      <w:bookmarkEnd w:id="21301"/>
      <w:bookmarkEnd w:id="21302"/>
    </w:p>
    <w:p w:rsidR="00CF2933" w:rsidRDefault="00CF2933" w:rsidP="00CF2933">
      <w:pPr>
        <w:pStyle w:val="af9"/>
        <w:keepNext/>
        <w:rPr>
          <w:rtl/>
          <w:lang w:eastAsia="he-IL"/>
        </w:rPr>
      </w:pPr>
      <w:bookmarkStart w:id="21303" w:name="ET_guest_אסף_וקסלר_3038"/>
      <w:r w:rsidRPr="00CF2933">
        <w:rPr>
          <w:rStyle w:val="TagStyle"/>
          <w:rtl/>
        </w:rPr>
        <w:t xml:space="preserve"> &lt;&lt; אורח &gt;&gt; </w:t>
      </w:r>
      <w:r>
        <w:rPr>
          <w:rtl/>
          <w:lang w:eastAsia="he-IL"/>
        </w:rPr>
        <w:t>אסף וקסלר:</w:t>
      </w:r>
      <w:r w:rsidRPr="00CF2933">
        <w:rPr>
          <w:rStyle w:val="TagStyle"/>
          <w:rtl/>
        </w:rPr>
        <w:t xml:space="preserve"> &lt;&lt; אורח &gt;&gt;</w:t>
      </w:r>
      <w:r w:rsidR="00077231">
        <w:rPr>
          <w:rtl/>
          <w:lang w:eastAsia="he-IL"/>
        </w:rPr>
        <w:t xml:space="preserve"> </w:t>
      </w:r>
      <w:r>
        <w:rPr>
          <w:rtl/>
          <w:lang w:eastAsia="he-IL"/>
        </w:rPr>
        <w:t xml:space="preserve"> </w:t>
      </w:r>
      <w:bookmarkEnd w:id="21303"/>
    </w:p>
    <w:p w:rsidR="00CF2933" w:rsidRDefault="00CF2933" w:rsidP="00CF2933">
      <w:pPr>
        <w:pStyle w:val="KeepWithNext"/>
        <w:rPr>
          <w:rtl/>
          <w:lang w:eastAsia="he-IL"/>
        </w:rPr>
      </w:pPr>
    </w:p>
    <w:p w:rsidR="00CF2933" w:rsidRDefault="00CF2933" w:rsidP="00CF2933">
      <w:pPr>
        <w:rPr>
          <w:rtl/>
          <w:lang w:eastAsia="he-IL"/>
        </w:rPr>
      </w:pPr>
      <w:bookmarkStart w:id="21304" w:name="_ETM_Q1_13187084"/>
      <w:bookmarkStart w:id="21305" w:name="_ETM_Q1_13187126"/>
      <w:bookmarkEnd w:id="21304"/>
      <w:bookmarkEnd w:id="21305"/>
      <w:r>
        <w:rPr>
          <w:rFonts w:hint="cs"/>
          <w:rtl/>
          <w:lang w:eastAsia="he-IL"/>
        </w:rPr>
        <w:t>השינוי הוא</w:t>
      </w:r>
      <w:bookmarkStart w:id="21306" w:name="_ETM_Q1_13215204"/>
      <w:bookmarkEnd w:id="21306"/>
      <w:r>
        <w:rPr>
          <w:rFonts w:hint="cs"/>
          <w:rtl/>
          <w:lang w:eastAsia="he-IL"/>
        </w:rPr>
        <w:t xml:space="preserve"> בתכנית 21.12.01 בגין ההסכמות הקואליציוניות שמובאות במסמך. </w:t>
      </w:r>
      <w:bookmarkStart w:id="21307" w:name="_ETM_Q1_13218412"/>
      <w:bookmarkEnd w:id="21307"/>
    </w:p>
    <w:p w:rsidR="00CF2933" w:rsidRDefault="00CF2933" w:rsidP="00CF2933">
      <w:pPr>
        <w:rPr>
          <w:rtl/>
          <w:lang w:eastAsia="he-IL"/>
        </w:rPr>
      </w:pPr>
    </w:p>
    <w:p w:rsidR="00CF2933" w:rsidRDefault="00CF2933" w:rsidP="00CF2933">
      <w:pPr>
        <w:pStyle w:val="af6"/>
        <w:keepNext/>
        <w:rPr>
          <w:rtl/>
        </w:rPr>
      </w:pPr>
      <w:bookmarkStart w:id="21308" w:name="_ETM_Q1_13218791"/>
      <w:bookmarkStart w:id="21309" w:name="_ETM_Q1_13218898"/>
      <w:bookmarkStart w:id="21310" w:name="_ETM_Q1_13219227"/>
      <w:bookmarkEnd w:id="21308"/>
      <w:bookmarkEnd w:id="21309"/>
      <w:bookmarkEnd w:id="2131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CF2933" w:rsidRDefault="00CF2933" w:rsidP="00CF2933">
      <w:pPr>
        <w:pStyle w:val="KeepWithNext"/>
        <w:rPr>
          <w:rtl/>
          <w:lang w:eastAsia="he-IL"/>
        </w:rPr>
      </w:pPr>
    </w:p>
    <w:p w:rsidR="00CF2933" w:rsidRDefault="00CF2933" w:rsidP="00CF2933">
      <w:pPr>
        <w:rPr>
          <w:rtl/>
          <w:lang w:eastAsia="he-IL"/>
        </w:rPr>
      </w:pPr>
      <w:r>
        <w:rPr>
          <w:rFonts w:hint="cs"/>
          <w:rtl/>
          <w:lang w:eastAsia="he-IL"/>
        </w:rPr>
        <w:t>תודה. מי בעד</w:t>
      </w:r>
      <w:bookmarkStart w:id="21311" w:name="_ETM_Q1_13221137"/>
      <w:bookmarkEnd w:id="21311"/>
      <w:r>
        <w:rPr>
          <w:rFonts w:hint="cs"/>
          <w:rtl/>
          <w:lang w:eastAsia="he-IL"/>
        </w:rPr>
        <w:t xml:space="preserve"> הסעיף? מי נגד? </w:t>
      </w:r>
    </w:p>
    <w:p w:rsidR="00CF2933" w:rsidRDefault="00CF2933" w:rsidP="00CF2933">
      <w:pPr>
        <w:rPr>
          <w:rtl/>
          <w:lang w:eastAsia="he-IL"/>
        </w:rPr>
      </w:pPr>
    </w:p>
    <w:p w:rsidR="00CF2933" w:rsidRDefault="00CF2933" w:rsidP="00CF2933">
      <w:pPr>
        <w:pStyle w:val="af1"/>
        <w:keepNext/>
        <w:ind w:firstLine="0"/>
        <w:rPr>
          <w:rtl/>
          <w:lang w:eastAsia="he-IL"/>
        </w:rPr>
      </w:pPr>
      <w:r>
        <w:rPr>
          <w:rFonts w:hint="eastAsia"/>
          <w:rtl/>
          <w:lang w:eastAsia="he-IL"/>
        </w:rPr>
        <w:t>הצבעה</w:t>
      </w:r>
    </w:p>
    <w:p w:rsidR="00CF2933" w:rsidRDefault="00CF2933" w:rsidP="00CF2933">
      <w:pPr>
        <w:pStyle w:val="--"/>
        <w:keepNext/>
        <w:ind w:firstLine="0"/>
        <w:rPr>
          <w:rtl/>
          <w:lang w:eastAsia="he-IL"/>
        </w:rPr>
      </w:pPr>
      <w:r>
        <w:rPr>
          <w:rFonts w:hint="cs"/>
          <w:rtl/>
          <w:lang w:eastAsia="he-IL"/>
        </w:rPr>
        <w:t>אושר.</w:t>
      </w:r>
    </w:p>
    <w:p w:rsidR="00CF2933" w:rsidRDefault="00CF2933" w:rsidP="00CF2933">
      <w:pPr>
        <w:rPr>
          <w:rtl/>
          <w:lang w:eastAsia="he-IL"/>
        </w:rPr>
      </w:pPr>
    </w:p>
    <w:p w:rsidR="00CF2933" w:rsidRDefault="00CF2933" w:rsidP="00CF2933">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CF2933" w:rsidRDefault="00CF2933" w:rsidP="00CF2933">
      <w:pPr>
        <w:pStyle w:val="KeepWithNext"/>
        <w:rPr>
          <w:rtl/>
          <w:lang w:eastAsia="he-IL"/>
        </w:rPr>
      </w:pPr>
    </w:p>
    <w:p w:rsidR="00CF2933" w:rsidRDefault="00CF2933" w:rsidP="00CF2933">
      <w:pPr>
        <w:rPr>
          <w:rtl/>
          <w:lang w:eastAsia="he-IL"/>
        </w:rPr>
      </w:pPr>
      <w:r>
        <w:rPr>
          <w:rFonts w:hint="cs"/>
          <w:rtl/>
          <w:lang w:eastAsia="he-IL"/>
        </w:rPr>
        <w:t>הסעיף התקבל.</w:t>
      </w:r>
    </w:p>
    <w:p w:rsidR="00F26AFE" w:rsidRDefault="00F26AFE" w:rsidP="00CF2933">
      <w:pPr>
        <w:rPr>
          <w:rtl/>
          <w:lang w:eastAsia="he-IL"/>
        </w:rPr>
      </w:pPr>
      <w:bookmarkStart w:id="21312" w:name="_ETM_Q1_13206711"/>
      <w:bookmarkStart w:id="21313" w:name="_ETM_Q1_13206826"/>
      <w:bookmarkStart w:id="21314" w:name="_ETM_Q1_13207793"/>
      <w:bookmarkEnd w:id="21312"/>
      <w:bookmarkEnd w:id="21313"/>
      <w:bookmarkEnd w:id="21314"/>
    </w:p>
    <w:p w:rsidR="00F26AFE" w:rsidRDefault="00F26AFE" w:rsidP="00F26AFE">
      <w:pPr>
        <w:pStyle w:val="a4"/>
        <w:keepNext/>
        <w:rPr>
          <w:rtl/>
        </w:rPr>
      </w:pPr>
      <w:bookmarkStart w:id="21315" w:name="ET_speaker_שלומית_ארליך_3040"/>
      <w:r w:rsidRPr="00F26AFE">
        <w:rPr>
          <w:rStyle w:val="TagStyle"/>
          <w:rtl/>
        </w:rPr>
        <w:t xml:space="preserve"> &lt;&lt; דובר &gt;&gt; </w:t>
      </w:r>
      <w:r>
        <w:rPr>
          <w:rtl/>
        </w:rPr>
        <w:t>שלומית ארליך:</w:t>
      </w:r>
      <w:r w:rsidRPr="00F26AFE">
        <w:rPr>
          <w:rStyle w:val="TagStyle"/>
          <w:rtl/>
        </w:rPr>
        <w:t xml:space="preserve"> &lt;&lt; דובר &gt;&gt;</w:t>
      </w:r>
      <w:r w:rsidR="00077231">
        <w:rPr>
          <w:rtl/>
        </w:rPr>
        <w:t xml:space="preserve"> </w:t>
      </w:r>
      <w:r>
        <w:rPr>
          <w:rtl/>
        </w:rPr>
        <w:t xml:space="preserve"> </w:t>
      </w:r>
      <w:bookmarkEnd w:id="21315"/>
    </w:p>
    <w:p w:rsidR="00F26AFE" w:rsidRDefault="00F26AFE" w:rsidP="00F26AFE">
      <w:pPr>
        <w:pStyle w:val="KeepWithNext"/>
        <w:rPr>
          <w:rtl/>
          <w:lang w:eastAsia="he-IL"/>
        </w:rPr>
      </w:pPr>
    </w:p>
    <w:p w:rsidR="00F26AFE" w:rsidRDefault="00F26AFE" w:rsidP="00F26AFE">
      <w:pPr>
        <w:rPr>
          <w:rtl/>
          <w:lang w:eastAsia="he-IL"/>
        </w:rPr>
      </w:pPr>
      <w:bookmarkStart w:id="21316" w:name="_ETM_Q1_13208162"/>
      <w:bookmarkStart w:id="21317" w:name="_ETM_Q1_13208203"/>
      <w:bookmarkEnd w:id="21316"/>
      <w:bookmarkEnd w:id="21317"/>
      <w:r>
        <w:rPr>
          <w:rFonts w:hint="cs"/>
          <w:rtl/>
          <w:lang w:eastAsia="he-IL"/>
        </w:rPr>
        <w:t xml:space="preserve">סעיף 22, המשרד לשירותי דת. אין דפי החלפה. ההוצאה 762,478,000, </w:t>
      </w:r>
      <w:bookmarkStart w:id="21318" w:name="_ETM_Q1_13232422"/>
      <w:bookmarkEnd w:id="21318"/>
      <w:r>
        <w:rPr>
          <w:rFonts w:hint="cs"/>
          <w:rtl/>
          <w:lang w:eastAsia="he-IL"/>
        </w:rPr>
        <w:t xml:space="preserve">הוצאה מותנית בהכנסה 13,535,000, הרשאה להתחייב 46,600,000, שיא כוח </w:t>
      </w:r>
      <w:bookmarkStart w:id="21319" w:name="_ETM_Q1_13241094"/>
      <w:bookmarkEnd w:id="21319"/>
      <w:r>
        <w:rPr>
          <w:rFonts w:hint="cs"/>
          <w:rtl/>
          <w:lang w:eastAsia="he-IL"/>
        </w:rPr>
        <w:t>אדם 504.5, משרות בלתי צמיתות 25.</w:t>
      </w:r>
    </w:p>
    <w:p w:rsidR="00F26AFE" w:rsidRDefault="00F26AFE" w:rsidP="00F26AFE">
      <w:pPr>
        <w:rPr>
          <w:rtl/>
          <w:lang w:eastAsia="he-IL"/>
        </w:rPr>
      </w:pPr>
      <w:bookmarkStart w:id="21320" w:name="_ETM_Q1_13244478"/>
      <w:bookmarkStart w:id="21321" w:name="_ETM_Q1_13244553"/>
      <w:bookmarkStart w:id="21322" w:name="_ETM_Q1_13245198"/>
      <w:bookmarkStart w:id="21323" w:name="_ETM_Q1_13245426"/>
      <w:bookmarkEnd w:id="21320"/>
      <w:bookmarkEnd w:id="21321"/>
      <w:bookmarkEnd w:id="21322"/>
      <w:bookmarkEnd w:id="21323"/>
    </w:p>
    <w:p w:rsidR="00F26AFE" w:rsidRDefault="00F26AFE" w:rsidP="00F26AFE">
      <w:pPr>
        <w:pStyle w:val="a4"/>
        <w:keepNext/>
        <w:rPr>
          <w:rtl/>
        </w:rPr>
      </w:pPr>
      <w:bookmarkStart w:id="21324" w:name="ET_speaker_5797_3041"/>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324"/>
    </w:p>
    <w:p w:rsidR="00F26AFE" w:rsidRDefault="00F26AFE" w:rsidP="00F26AFE">
      <w:pPr>
        <w:pStyle w:val="KeepWithNext"/>
        <w:rPr>
          <w:rtl/>
          <w:lang w:eastAsia="he-IL"/>
        </w:rPr>
      </w:pPr>
    </w:p>
    <w:p w:rsidR="00F26AFE" w:rsidRDefault="00F26AFE" w:rsidP="00F26AFE">
      <w:pPr>
        <w:rPr>
          <w:rtl/>
          <w:lang w:eastAsia="he-IL"/>
        </w:rPr>
      </w:pPr>
      <w:bookmarkStart w:id="21325" w:name="_ETM_Q1_13245919"/>
      <w:bookmarkStart w:id="21326" w:name="_ETM_Q1_13245955"/>
      <w:bookmarkEnd w:id="21325"/>
      <w:bookmarkEnd w:id="21326"/>
      <w:r>
        <w:rPr>
          <w:rFonts w:hint="cs"/>
          <w:rtl/>
          <w:lang w:eastAsia="he-IL"/>
        </w:rPr>
        <w:t xml:space="preserve">פה בבתי הדין הרבניים </w:t>
      </w:r>
      <w:bookmarkStart w:id="21327" w:name="_ETM_Q1_13249010"/>
      <w:bookmarkEnd w:id="21327"/>
      <w:r>
        <w:rPr>
          <w:rFonts w:hint="cs"/>
          <w:rtl/>
          <w:lang w:eastAsia="he-IL"/>
        </w:rPr>
        <w:t xml:space="preserve">עוד פעם פחות מ-21. </w:t>
      </w:r>
    </w:p>
    <w:p w:rsidR="00F26AFE" w:rsidRDefault="00F26AFE" w:rsidP="00F26AFE">
      <w:pPr>
        <w:rPr>
          <w:rtl/>
          <w:lang w:eastAsia="he-IL"/>
        </w:rPr>
      </w:pPr>
      <w:bookmarkStart w:id="21328" w:name="_ETM_Q1_13252098"/>
      <w:bookmarkStart w:id="21329" w:name="_ETM_Q1_13252164"/>
      <w:bookmarkStart w:id="21330" w:name="_ETM_Q1_13248074"/>
      <w:bookmarkEnd w:id="21328"/>
      <w:bookmarkEnd w:id="21329"/>
      <w:bookmarkEnd w:id="21330"/>
    </w:p>
    <w:p w:rsidR="00F26AFE" w:rsidRDefault="00F26AFE" w:rsidP="00F26AFE">
      <w:pPr>
        <w:pStyle w:val="a4"/>
        <w:keepNext/>
        <w:rPr>
          <w:rtl/>
        </w:rPr>
      </w:pPr>
      <w:bookmarkStart w:id="21331" w:name="ET_speaker_5786_3042"/>
      <w:r w:rsidRPr="00F26AFE">
        <w:rPr>
          <w:rStyle w:val="TagStyle"/>
          <w:rtl/>
        </w:rPr>
        <w:t xml:space="preserve"> &lt;&lt; דובר &gt;&gt; </w:t>
      </w:r>
      <w:r>
        <w:rPr>
          <w:rtl/>
        </w:rPr>
        <w:t>אופיר כץ (הליכוד):</w:t>
      </w:r>
      <w:r w:rsidRPr="00F26AFE">
        <w:rPr>
          <w:rStyle w:val="TagStyle"/>
          <w:rtl/>
        </w:rPr>
        <w:t xml:space="preserve"> &lt;&lt; דובר &gt;&gt;</w:t>
      </w:r>
      <w:r w:rsidR="00077231">
        <w:rPr>
          <w:rtl/>
        </w:rPr>
        <w:t xml:space="preserve"> </w:t>
      </w:r>
      <w:r>
        <w:rPr>
          <w:rtl/>
        </w:rPr>
        <w:t xml:space="preserve"> </w:t>
      </w:r>
      <w:bookmarkEnd w:id="21331"/>
    </w:p>
    <w:p w:rsidR="00F26AFE" w:rsidRDefault="00F26AFE" w:rsidP="00F26AFE">
      <w:pPr>
        <w:pStyle w:val="KeepWithNext"/>
        <w:rPr>
          <w:rtl/>
          <w:lang w:eastAsia="he-IL"/>
        </w:rPr>
      </w:pPr>
    </w:p>
    <w:p w:rsidR="00F26AFE" w:rsidRDefault="00F26AFE" w:rsidP="00F26AFE">
      <w:pPr>
        <w:rPr>
          <w:rtl/>
          <w:lang w:eastAsia="he-IL"/>
        </w:rPr>
      </w:pPr>
      <w:bookmarkStart w:id="21332" w:name="_ETM_Q1_13248477"/>
      <w:bookmarkStart w:id="21333" w:name="_ETM_Q1_13248519"/>
      <w:bookmarkEnd w:id="21332"/>
      <w:bookmarkEnd w:id="21333"/>
      <w:r>
        <w:rPr>
          <w:rFonts w:hint="cs"/>
          <w:rtl/>
          <w:lang w:eastAsia="he-IL"/>
        </w:rPr>
        <w:t xml:space="preserve">גם בתי </w:t>
      </w:r>
      <w:bookmarkStart w:id="21334" w:name="_ETM_Q1_13252750"/>
      <w:bookmarkEnd w:id="21334"/>
      <w:r>
        <w:rPr>
          <w:rFonts w:hint="cs"/>
          <w:rtl/>
          <w:lang w:eastAsia="he-IL"/>
        </w:rPr>
        <w:t xml:space="preserve">העלמין, יש משהו שאתם יודעים? </w:t>
      </w:r>
      <w:bookmarkStart w:id="21335" w:name="_ETM_Q1_13253568"/>
      <w:bookmarkStart w:id="21336" w:name="_ETM_Q1_13255006"/>
      <w:bookmarkEnd w:id="21335"/>
      <w:bookmarkEnd w:id="21336"/>
    </w:p>
    <w:p w:rsidR="00F26AFE" w:rsidRDefault="00F26AFE" w:rsidP="00F26AFE">
      <w:pPr>
        <w:rPr>
          <w:rtl/>
          <w:lang w:eastAsia="he-IL"/>
        </w:rPr>
      </w:pPr>
      <w:bookmarkStart w:id="21337" w:name="_ETM_Q1_13255074"/>
      <w:bookmarkEnd w:id="21337"/>
    </w:p>
    <w:p w:rsidR="00F26AFE" w:rsidRDefault="00F26AFE" w:rsidP="00F26AFE">
      <w:pPr>
        <w:pStyle w:val="a4"/>
        <w:keepNext/>
        <w:rPr>
          <w:rtl/>
        </w:rPr>
      </w:pPr>
      <w:bookmarkStart w:id="21338" w:name="ET_speaker_5797_3043"/>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338"/>
    </w:p>
    <w:p w:rsidR="00F26AFE" w:rsidRDefault="00F26AFE" w:rsidP="00F26AFE">
      <w:pPr>
        <w:pStyle w:val="KeepWithNext"/>
        <w:rPr>
          <w:rtl/>
          <w:lang w:eastAsia="he-IL"/>
        </w:rPr>
      </w:pPr>
    </w:p>
    <w:p w:rsidR="00F26AFE" w:rsidRDefault="00F26AFE" w:rsidP="00F26AFE">
      <w:pPr>
        <w:rPr>
          <w:rtl/>
          <w:lang w:eastAsia="he-IL"/>
        </w:rPr>
      </w:pPr>
      <w:bookmarkStart w:id="21339" w:name="_ETM_Q1_13257133"/>
      <w:bookmarkStart w:id="21340" w:name="_ETM_Q1_13257173"/>
      <w:bookmarkEnd w:id="21339"/>
      <w:bookmarkEnd w:id="21340"/>
      <w:r>
        <w:rPr>
          <w:rFonts w:hint="cs"/>
          <w:rtl/>
          <w:lang w:eastAsia="he-IL"/>
        </w:rPr>
        <w:t xml:space="preserve">הוא אמר </w:t>
      </w:r>
      <w:bookmarkStart w:id="21341" w:name="_ETM_Q1_13258102"/>
      <w:bookmarkEnd w:id="21341"/>
      <w:r>
        <w:rPr>
          <w:rFonts w:hint="cs"/>
          <w:rtl/>
          <w:lang w:eastAsia="he-IL"/>
        </w:rPr>
        <w:t>מקודם שיש עלייה כל שנה.</w:t>
      </w:r>
    </w:p>
    <w:p w:rsidR="00F26AFE" w:rsidRDefault="00F26AFE" w:rsidP="00F26AFE">
      <w:pPr>
        <w:rPr>
          <w:rtl/>
          <w:lang w:eastAsia="he-IL"/>
        </w:rPr>
      </w:pPr>
      <w:bookmarkStart w:id="21342" w:name="_ETM_Q1_13260630"/>
      <w:bookmarkStart w:id="21343" w:name="_ETM_Q1_13260707"/>
      <w:bookmarkStart w:id="21344" w:name="_ETM_Q1_13263454"/>
      <w:bookmarkEnd w:id="21342"/>
      <w:bookmarkEnd w:id="21343"/>
      <w:bookmarkEnd w:id="21344"/>
    </w:p>
    <w:p w:rsidR="00F26AFE" w:rsidRDefault="00F26AFE" w:rsidP="00F26AFE">
      <w:pPr>
        <w:pStyle w:val="a4"/>
        <w:keepNext/>
        <w:rPr>
          <w:rtl/>
        </w:rPr>
      </w:pPr>
      <w:bookmarkStart w:id="21345" w:name="ET_speaker_5726_3044"/>
      <w:r w:rsidRPr="00F26AFE">
        <w:rPr>
          <w:rStyle w:val="TagStyle"/>
          <w:rtl/>
        </w:rPr>
        <w:t xml:space="preserve"> &lt;&lt; דובר &gt;&gt; </w:t>
      </w:r>
      <w:r>
        <w:rPr>
          <w:rtl/>
        </w:rPr>
        <w:t>ינון אזולאי (ש"ס):</w:t>
      </w:r>
      <w:r w:rsidRPr="00F26AFE">
        <w:rPr>
          <w:rStyle w:val="TagStyle"/>
          <w:rtl/>
        </w:rPr>
        <w:t xml:space="preserve"> &lt;&lt; דובר &gt;&gt;</w:t>
      </w:r>
      <w:r w:rsidR="00077231">
        <w:rPr>
          <w:rtl/>
        </w:rPr>
        <w:t xml:space="preserve"> </w:t>
      </w:r>
      <w:r>
        <w:rPr>
          <w:rtl/>
        </w:rPr>
        <w:t xml:space="preserve"> </w:t>
      </w:r>
      <w:bookmarkEnd w:id="21345"/>
    </w:p>
    <w:p w:rsidR="00F26AFE" w:rsidRDefault="00F26AFE" w:rsidP="00F26AFE">
      <w:pPr>
        <w:pStyle w:val="KeepWithNext"/>
        <w:rPr>
          <w:rtl/>
          <w:lang w:eastAsia="he-IL"/>
        </w:rPr>
      </w:pPr>
    </w:p>
    <w:p w:rsidR="00F26AFE" w:rsidRDefault="00F26AFE" w:rsidP="00F26AFE">
      <w:pPr>
        <w:rPr>
          <w:rtl/>
          <w:lang w:eastAsia="he-IL"/>
        </w:rPr>
      </w:pPr>
      <w:bookmarkStart w:id="21346" w:name="_ETM_Q1_13263847"/>
      <w:bookmarkStart w:id="21347" w:name="_ETM_Q1_13263888"/>
      <w:bookmarkEnd w:id="21346"/>
      <w:bookmarkEnd w:id="21347"/>
      <w:r>
        <w:rPr>
          <w:rFonts w:hint="cs"/>
          <w:rtl/>
          <w:lang w:eastAsia="he-IL"/>
        </w:rPr>
        <w:t xml:space="preserve">אני באמת שואל את הקואליציה, לא </w:t>
      </w:r>
      <w:bookmarkStart w:id="21348" w:name="_ETM_Q1_13262206"/>
      <w:bookmarkEnd w:id="21348"/>
      <w:r>
        <w:rPr>
          <w:rFonts w:hint="cs"/>
          <w:rtl/>
          <w:lang w:eastAsia="he-IL"/>
        </w:rPr>
        <w:t xml:space="preserve">היה גבר אחד, גם אישה, אחד שישים כסף קואליציוני </w:t>
      </w:r>
      <w:bookmarkStart w:id="21349" w:name="_ETM_Q1_13271726"/>
      <w:bookmarkEnd w:id="21349"/>
      <w:r>
        <w:rPr>
          <w:rFonts w:hint="cs"/>
          <w:rtl/>
          <w:lang w:eastAsia="he-IL"/>
        </w:rPr>
        <w:t xml:space="preserve">על בתי עלמין? מה, אתם מפחדים להגיע לשם? </w:t>
      </w:r>
    </w:p>
    <w:p w:rsidR="00F26AFE" w:rsidRDefault="00F26AFE" w:rsidP="00F26AFE">
      <w:pPr>
        <w:rPr>
          <w:rtl/>
          <w:lang w:eastAsia="he-IL"/>
        </w:rPr>
      </w:pPr>
      <w:bookmarkStart w:id="21350" w:name="_ETM_Q1_13270748"/>
      <w:bookmarkStart w:id="21351" w:name="_ETM_Q1_13270818"/>
      <w:bookmarkEnd w:id="21350"/>
      <w:bookmarkEnd w:id="21351"/>
    </w:p>
    <w:p w:rsidR="00F26AFE" w:rsidRDefault="00F26AFE" w:rsidP="00F26AFE">
      <w:pPr>
        <w:pStyle w:val="a4"/>
        <w:keepNext/>
        <w:rPr>
          <w:rtl/>
        </w:rPr>
      </w:pPr>
      <w:bookmarkStart w:id="21352" w:name="ET_speaker_5786_3045"/>
      <w:r w:rsidRPr="00F26AFE">
        <w:rPr>
          <w:rStyle w:val="TagStyle"/>
          <w:rtl/>
        </w:rPr>
        <w:t xml:space="preserve"> &lt;&lt; דובר &gt;&gt; </w:t>
      </w:r>
      <w:r>
        <w:rPr>
          <w:rtl/>
        </w:rPr>
        <w:t>אופיר כץ (הליכוד):</w:t>
      </w:r>
      <w:r w:rsidRPr="00F26AFE">
        <w:rPr>
          <w:rStyle w:val="TagStyle"/>
          <w:rtl/>
        </w:rPr>
        <w:t xml:space="preserve"> &lt;&lt; דובר &gt;&gt;</w:t>
      </w:r>
      <w:r w:rsidR="00077231">
        <w:rPr>
          <w:rtl/>
        </w:rPr>
        <w:t xml:space="preserve"> </w:t>
      </w:r>
      <w:r>
        <w:rPr>
          <w:rtl/>
        </w:rPr>
        <w:t xml:space="preserve"> </w:t>
      </w:r>
      <w:bookmarkEnd w:id="21352"/>
    </w:p>
    <w:p w:rsidR="00F26AFE" w:rsidRDefault="00F26AFE" w:rsidP="00F26AFE">
      <w:pPr>
        <w:pStyle w:val="KeepWithNext"/>
        <w:rPr>
          <w:rtl/>
          <w:lang w:eastAsia="he-IL"/>
        </w:rPr>
      </w:pPr>
    </w:p>
    <w:p w:rsidR="00F26AFE" w:rsidRDefault="00F26AFE" w:rsidP="00F26AFE">
      <w:pPr>
        <w:rPr>
          <w:rtl/>
          <w:lang w:eastAsia="he-IL"/>
        </w:rPr>
      </w:pPr>
      <w:bookmarkStart w:id="21353" w:name="_ETM_Q1_13276931"/>
      <w:bookmarkStart w:id="21354" w:name="_ETM_Q1_13276974"/>
      <w:bookmarkEnd w:id="21353"/>
      <w:bookmarkEnd w:id="21354"/>
      <w:r>
        <w:rPr>
          <w:rFonts w:hint="cs"/>
          <w:rtl/>
          <w:lang w:eastAsia="he-IL"/>
        </w:rPr>
        <w:t xml:space="preserve">כמה </w:t>
      </w:r>
      <w:bookmarkStart w:id="21355" w:name="_ETM_Q1_13277412"/>
      <w:bookmarkEnd w:id="21355"/>
      <w:r>
        <w:rPr>
          <w:rFonts w:hint="cs"/>
          <w:rtl/>
          <w:lang w:eastAsia="he-IL"/>
        </w:rPr>
        <w:t xml:space="preserve">היה ב-2021? </w:t>
      </w:r>
    </w:p>
    <w:p w:rsidR="00F26AFE" w:rsidRDefault="00F26AFE" w:rsidP="00F26AFE">
      <w:pPr>
        <w:rPr>
          <w:rtl/>
          <w:lang w:eastAsia="he-IL"/>
        </w:rPr>
      </w:pPr>
      <w:bookmarkStart w:id="21356" w:name="_ETM_Q1_13279676"/>
      <w:bookmarkStart w:id="21357" w:name="_ETM_Q1_13279744"/>
      <w:bookmarkStart w:id="21358" w:name="_ETM_Q1_13281572"/>
      <w:bookmarkEnd w:id="21356"/>
      <w:bookmarkEnd w:id="21357"/>
      <w:bookmarkEnd w:id="21358"/>
    </w:p>
    <w:p w:rsidR="00F26AFE" w:rsidRDefault="00F26AFE" w:rsidP="00F26AFE">
      <w:pPr>
        <w:pStyle w:val="a4"/>
        <w:keepNext/>
        <w:rPr>
          <w:rtl/>
        </w:rPr>
      </w:pPr>
      <w:bookmarkStart w:id="21359" w:name="ET_speaker_6236_3046"/>
      <w:r w:rsidRPr="00F26AFE">
        <w:rPr>
          <w:rStyle w:val="TagStyle"/>
          <w:rtl/>
        </w:rPr>
        <w:t xml:space="preserve"> &lt;&lt; דובר &gt;&gt; </w:t>
      </w:r>
      <w:r>
        <w:rPr>
          <w:rtl/>
        </w:rPr>
        <w:t>נעמה לזימי (העבודה):</w:t>
      </w:r>
      <w:r w:rsidRPr="00F26AFE">
        <w:rPr>
          <w:rStyle w:val="TagStyle"/>
          <w:rtl/>
        </w:rPr>
        <w:t xml:space="preserve"> &lt;&lt; דובר &gt;&gt;</w:t>
      </w:r>
      <w:r w:rsidR="00077231">
        <w:rPr>
          <w:rtl/>
        </w:rPr>
        <w:t xml:space="preserve"> </w:t>
      </w:r>
      <w:r>
        <w:rPr>
          <w:rtl/>
        </w:rPr>
        <w:t xml:space="preserve"> </w:t>
      </w:r>
      <w:bookmarkEnd w:id="21359"/>
    </w:p>
    <w:p w:rsidR="00F26AFE" w:rsidRDefault="00F26AFE" w:rsidP="00F26AFE">
      <w:pPr>
        <w:pStyle w:val="KeepWithNext"/>
        <w:rPr>
          <w:rtl/>
          <w:lang w:eastAsia="he-IL"/>
        </w:rPr>
      </w:pPr>
    </w:p>
    <w:p w:rsidR="00F26AFE" w:rsidRDefault="00F26AFE" w:rsidP="00F26AFE">
      <w:pPr>
        <w:rPr>
          <w:rtl/>
          <w:lang w:eastAsia="he-IL"/>
        </w:rPr>
      </w:pPr>
      <w:bookmarkStart w:id="21360" w:name="_ETM_Q1_13281984"/>
      <w:bookmarkStart w:id="21361" w:name="_ETM_Q1_13282025"/>
      <w:bookmarkEnd w:id="21360"/>
      <w:bookmarkEnd w:id="21361"/>
      <w:r>
        <w:rPr>
          <w:rFonts w:hint="cs"/>
          <w:rtl/>
          <w:lang w:eastAsia="he-IL"/>
        </w:rPr>
        <w:t xml:space="preserve">ינון, אתם פשוט לא עושים אחד ועוד אחד, </w:t>
      </w:r>
      <w:bookmarkStart w:id="21362" w:name="_ETM_Q1_13282864"/>
      <w:bookmarkEnd w:id="21362"/>
      <w:r>
        <w:rPr>
          <w:rFonts w:hint="cs"/>
          <w:rtl/>
          <w:lang w:eastAsia="he-IL"/>
        </w:rPr>
        <w:t>איזה רפורמה הייתה לנו? העלאת גיל הפרישה, למה? כי תוחלת</w:t>
      </w:r>
      <w:bookmarkStart w:id="21363" w:name="_ETM_Q1_13283984"/>
      <w:bookmarkEnd w:id="21363"/>
      <w:r>
        <w:rPr>
          <w:rFonts w:hint="cs"/>
          <w:rtl/>
          <w:lang w:eastAsia="he-IL"/>
        </w:rPr>
        <w:t xml:space="preserve"> החיים עולה, המשמעות פחות קברים. </w:t>
      </w:r>
    </w:p>
    <w:p w:rsidR="00F26AFE" w:rsidRDefault="00F26AFE" w:rsidP="00F26AFE">
      <w:pPr>
        <w:rPr>
          <w:rtl/>
          <w:lang w:eastAsia="he-IL"/>
        </w:rPr>
      </w:pPr>
      <w:bookmarkStart w:id="21364" w:name="_ETM_Q1_13290776"/>
      <w:bookmarkStart w:id="21365" w:name="_ETM_Q1_13290852"/>
      <w:bookmarkEnd w:id="21364"/>
      <w:bookmarkEnd w:id="21365"/>
    </w:p>
    <w:p w:rsidR="00F26AFE" w:rsidRDefault="00F26AFE" w:rsidP="00F26AFE">
      <w:pPr>
        <w:pStyle w:val="a4"/>
        <w:keepNext/>
        <w:rPr>
          <w:rtl/>
        </w:rPr>
      </w:pPr>
      <w:bookmarkStart w:id="21366" w:name="ET_speaker_5726_3047"/>
      <w:r w:rsidRPr="00F26AFE">
        <w:rPr>
          <w:rStyle w:val="TagStyle"/>
          <w:rtl/>
        </w:rPr>
        <w:t xml:space="preserve"> &lt;&lt; דובר &gt;&gt; </w:t>
      </w:r>
      <w:r>
        <w:rPr>
          <w:rtl/>
        </w:rPr>
        <w:t>ינון אזולאי (ש"ס):</w:t>
      </w:r>
      <w:r w:rsidRPr="00F26AFE">
        <w:rPr>
          <w:rStyle w:val="TagStyle"/>
          <w:rtl/>
        </w:rPr>
        <w:t xml:space="preserve"> &lt;&lt; דובר &gt;&gt;</w:t>
      </w:r>
      <w:r w:rsidR="00077231">
        <w:rPr>
          <w:rtl/>
        </w:rPr>
        <w:t xml:space="preserve"> </w:t>
      </w:r>
      <w:r>
        <w:rPr>
          <w:rtl/>
        </w:rPr>
        <w:t xml:space="preserve"> </w:t>
      </w:r>
      <w:bookmarkEnd w:id="21366"/>
    </w:p>
    <w:p w:rsidR="00F26AFE" w:rsidRDefault="00F26AFE" w:rsidP="00F26AFE">
      <w:pPr>
        <w:pStyle w:val="KeepWithNext"/>
        <w:rPr>
          <w:rtl/>
          <w:lang w:eastAsia="he-IL"/>
        </w:rPr>
      </w:pPr>
    </w:p>
    <w:p w:rsidR="00F26AFE" w:rsidRDefault="00F26AFE" w:rsidP="00F26AFE">
      <w:pPr>
        <w:rPr>
          <w:rtl/>
          <w:lang w:eastAsia="he-IL"/>
        </w:rPr>
      </w:pPr>
      <w:bookmarkStart w:id="21367" w:name="_ETM_Q1_13288935"/>
      <w:bookmarkStart w:id="21368" w:name="_ETM_Q1_13289052"/>
      <w:bookmarkEnd w:id="21367"/>
      <w:bookmarkEnd w:id="21368"/>
      <w:r>
        <w:rPr>
          <w:rFonts w:hint="cs"/>
          <w:rtl/>
          <w:lang w:eastAsia="he-IL"/>
        </w:rPr>
        <w:t xml:space="preserve">אבל צופה פני עתיד. </w:t>
      </w:r>
      <w:bookmarkStart w:id="21369" w:name="_ETM_Q1_13291214"/>
      <w:bookmarkEnd w:id="21369"/>
    </w:p>
    <w:p w:rsidR="00F26AFE" w:rsidRDefault="00F26AFE" w:rsidP="00F26AFE">
      <w:pPr>
        <w:rPr>
          <w:rtl/>
          <w:lang w:eastAsia="he-IL"/>
        </w:rPr>
      </w:pPr>
      <w:bookmarkStart w:id="21370" w:name="_ETM_Q1_13291355"/>
      <w:bookmarkStart w:id="21371" w:name="_ETM_Q1_13291836"/>
      <w:bookmarkStart w:id="21372" w:name="_ETM_Q1_13253642"/>
      <w:bookmarkStart w:id="21373" w:name="_ETM_Q1_13409367"/>
      <w:bookmarkEnd w:id="21370"/>
      <w:bookmarkEnd w:id="21371"/>
      <w:bookmarkEnd w:id="21372"/>
      <w:bookmarkEnd w:id="21373"/>
    </w:p>
    <w:p w:rsidR="00F26AFE" w:rsidRDefault="00F26AFE" w:rsidP="00F26AFE">
      <w:pPr>
        <w:pStyle w:val="af9"/>
        <w:keepNext/>
        <w:rPr>
          <w:rtl/>
          <w:lang w:eastAsia="he-IL"/>
        </w:rPr>
      </w:pPr>
      <w:bookmarkStart w:id="21374" w:name="ET_guest_יפתח_עשהאל_3049"/>
      <w:r w:rsidRPr="00F26AFE">
        <w:rPr>
          <w:rStyle w:val="TagStyle"/>
          <w:rtl/>
        </w:rPr>
        <w:t xml:space="preserve"> &lt;&lt; אורח &gt;&gt; </w:t>
      </w:r>
      <w:r>
        <w:rPr>
          <w:rtl/>
          <w:lang w:eastAsia="he-IL"/>
        </w:rPr>
        <w:t>יפתח עשהאל:</w:t>
      </w:r>
      <w:r w:rsidRPr="00F26AFE">
        <w:rPr>
          <w:rStyle w:val="TagStyle"/>
          <w:rtl/>
        </w:rPr>
        <w:t xml:space="preserve"> &lt;&lt; אורח &gt;&gt;</w:t>
      </w:r>
      <w:r w:rsidR="00077231">
        <w:rPr>
          <w:rtl/>
          <w:lang w:eastAsia="he-IL"/>
        </w:rPr>
        <w:t xml:space="preserve"> </w:t>
      </w:r>
      <w:r>
        <w:rPr>
          <w:rtl/>
          <w:lang w:eastAsia="he-IL"/>
        </w:rPr>
        <w:t xml:space="preserve"> </w:t>
      </w:r>
      <w:bookmarkEnd w:id="21374"/>
    </w:p>
    <w:p w:rsidR="00F26AFE" w:rsidRDefault="00F26AFE" w:rsidP="00F26AFE">
      <w:pPr>
        <w:pStyle w:val="KeepWithNext"/>
        <w:rPr>
          <w:rtl/>
          <w:lang w:eastAsia="he-IL"/>
        </w:rPr>
      </w:pPr>
    </w:p>
    <w:p w:rsidR="00F26AFE" w:rsidRDefault="00F26AFE" w:rsidP="00F26AFE">
      <w:pPr>
        <w:rPr>
          <w:rtl/>
          <w:lang w:eastAsia="he-IL"/>
        </w:rPr>
      </w:pPr>
      <w:bookmarkStart w:id="21375" w:name="_ETM_Q1_13409774"/>
      <w:bookmarkStart w:id="21376" w:name="_ETM_Q1_13409814"/>
      <w:bookmarkEnd w:id="21375"/>
      <w:bookmarkEnd w:id="21376"/>
      <w:r>
        <w:rPr>
          <w:rFonts w:hint="cs"/>
          <w:rtl/>
          <w:lang w:eastAsia="he-IL"/>
        </w:rPr>
        <w:t xml:space="preserve">ב-2022 התקציב יעמוד על 25. </w:t>
      </w:r>
    </w:p>
    <w:p w:rsidR="00F26AFE" w:rsidRDefault="00F26AFE" w:rsidP="00F26AFE">
      <w:pPr>
        <w:rPr>
          <w:rtl/>
          <w:lang w:eastAsia="he-IL"/>
        </w:rPr>
      </w:pPr>
      <w:bookmarkStart w:id="21377" w:name="_ETM_Q1_13414654"/>
      <w:bookmarkStart w:id="21378" w:name="_ETM_Q1_13414728"/>
      <w:bookmarkStart w:id="21379" w:name="_ETM_Q1_13411856"/>
      <w:bookmarkEnd w:id="21377"/>
      <w:bookmarkEnd w:id="21378"/>
      <w:bookmarkEnd w:id="21379"/>
    </w:p>
    <w:p w:rsidR="00F26AFE" w:rsidRDefault="00F26AFE" w:rsidP="00F26AFE">
      <w:pPr>
        <w:pStyle w:val="a4"/>
        <w:keepNext/>
        <w:rPr>
          <w:rtl/>
        </w:rPr>
      </w:pPr>
      <w:bookmarkStart w:id="21380" w:name="ET_speaker_5786_3050"/>
      <w:r w:rsidRPr="00F26AFE">
        <w:rPr>
          <w:rStyle w:val="TagStyle"/>
          <w:rtl/>
        </w:rPr>
        <w:t xml:space="preserve"> &lt;&lt; דובר &gt;&gt; </w:t>
      </w:r>
      <w:r>
        <w:rPr>
          <w:rtl/>
        </w:rPr>
        <w:t>אופיר כץ (הליכוד):</w:t>
      </w:r>
      <w:r w:rsidRPr="00F26AFE">
        <w:rPr>
          <w:rStyle w:val="TagStyle"/>
          <w:rtl/>
        </w:rPr>
        <w:t xml:space="preserve"> &lt;&lt; דובר &gt;&gt;</w:t>
      </w:r>
      <w:r w:rsidR="00077231">
        <w:rPr>
          <w:rtl/>
        </w:rPr>
        <w:t xml:space="preserve"> </w:t>
      </w:r>
      <w:r>
        <w:rPr>
          <w:rtl/>
        </w:rPr>
        <w:t xml:space="preserve"> </w:t>
      </w:r>
      <w:bookmarkEnd w:id="21380"/>
    </w:p>
    <w:p w:rsidR="00F26AFE" w:rsidRDefault="00F26AFE" w:rsidP="00F26AFE">
      <w:pPr>
        <w:pStyle w:val="KeepWithNext"/>
        <w:rPr>
          <w:rtl/>
        </w:rPr>
      </w:pPr>
    </w:p>
    <w:p w:rsidR="00F26AFE" w:rsidRDefault="00F26AFE" w:rsidP="00F26AFE">
      <w:pPr>
        <w:rPr>
          <w:rtl/>
        </w:rPr>
      </w:pPr>
      <w:bookmarkStart w:id="21381" w:name="_ETM_Q1_13412273"/>
      <w:bookmarkStart w:id="21382" w:name="_ETM_Q1_13412311"/>
      <w:bookmarkEnd w:id="21381"/>
      <w:bookmarkEnd w:id="21382"/>
      <w:r>
        <w:rPr>
          <w:rFonts w:hint="cs"/>
          <w:rtl/>
        </w:rPr>
        <w:t xml:space="preserve">לא, בתי העלמין, כמה </w:t>
      </w:r>
      <w:bookmarkStart w:id="21383" w:name="_ETM_Q1_13414304"/>
      <w:bookmarkEnd w:id="21383"/>
      <w:r>
        <w:rPr>
          <w:rFonts w:hint="cs"/>
          <w:rtl/>
        </w:rPr>
        <w:t xml:space="preserve">היה תקציב ב-2021? </w:t>
      </w:r>
    </w:p>
    <w:p w:rsidR="00F26AFE" w:rsidRDefault="00F26AFE" w:rsidP="00F26AFE">
      <w:pPr>
        <w:rPr>
          <w:rFonts w:ascii="David" w:hAnsi="David"/>
          <w:u w:val="single"/>
          <w:rtl/>
        </w:rPr>
      </w:pPr>
      <w:bookmarkStart w:id="21384" w:name="_ETM_Q1_13416832"/>
      <w:bookmarkStart w:id="21385" w:name="_ETM_Q1_13416903"/>
      <w:bookmarkEnd w:id="21384"/>
      <w:bookmarkEnd w:id="21385"/>
    </w:p>
    <w:p w:rsidR="00F26AFE" w:rsidRDefault="00F26AFE" w:rsidP="00F26AFE">
      <w:pPr>
        <w:pStyle w:val="af9"/>
        <w:keepNext/>
        <w:rPr>
          <w:rtl/>
        </w:rPr>
      </w:pPr>
      <w:bookmarkStart w:id="21386" w:name="ET_guest_אסף_וקסלר_3058"/>
      <w:r w:rsidRPr="00F26AFE">
        <w:rPr>
          <w:rStyle w:val="TagStyle"/>
          <w:rtl/>
        </w:rPr>
        <w:t xml:space="preserve"> &lt;&lt; אורח &gt;&gt; </w:t>
      </w:r>
      <w:r>
        <w:rPr>
          <w:rtl/>
        </w:rPr>
        <w:t>אסף וקסלר:</w:t>
      </w:r>
      <w:r w:rsidRPr="00F26AFE">
        <w:rPr>
          <w:rStyle w:val="TagStyle"/>
          <w:rtl/>
        </w:rPr>
        <w:t xml:space="preserve"> &lt;&lt; אורח &gt;&gt;</w:t>
      </w:r>
      <w:r w:rsidR="00077231">
        <w:rPr>
          <w:rtl/>
        </w:rPr>
        <w:t xml:space="preserve"> </w:t>
      </w:r>
      <w:r>
        <w:rPr>
          <w:rtl/>
        </w:rPr>
        <w:t xml:space="preserve"> </w:t>
      </w:r>
      <w:bookmarkEnd w:id="21386"/>
    </w:p>
    <w:p w:rsidR="00F26AFE" w:rsidRDefault="00F26AFE" w:rsidP="00F26AFE">
      <w:pPr>
        <w:pStyle w:val="KeepWithNext"/>
        <w:rPr>
          <w:rtl/>
        </w:rPr>
      </w:pPr>
    </w:p>
    <w:p w:rsidR="00F26AFE" w:rsidRDefault="00F26AFE" w:rsidP="00F26AFE">
      <w:pPr>
        <w:rPr>
          <w:rtl/>
        </w:rPr>
      </w:pPr>
      <w:bookmarkStart w:id="21387" w:name="_ETM_Q1_13474955"/>
      <w:bookmarkStart w:id="21388" w:name="_ETM_Q1_13475079"/>
      <w:bookmarkStart w:id="21389" w:name="_ETM_Q1_13419040"/>
      <w:bookmarkStart w:id="21390" w:name="_ETM_Q1_13419083"/>
      <w:bookmarkEnd w:id="21387"/>
      <w:bookmarkEnd w:id="21388"/>
      <w:bookmarkEnd w:id="21389"/>
      <w:bookmarkEnd w:id="21390"/>
      <w:r>
        <w:rPr>
          <w:rFonts w:hint="cs"/>
          <w:rtl/>
        </w:rPr>
        <w:t xml:space="preserve">זה בהתאם למה שמובא בהצעת התקציב, </w:t>
      </w:r>
      <w:bookmarkStart w:id="21391" w:name="_ETM_Q1_13419414"/>
      <w:bookmarkEnd w:id="21391"/>
      <w:r>
        <w:rPr>
          <w:rFonts w:hint="cs"/>
          <w:rtl/>
        </w:rPr>
        <w:t xml:space="preserve">אני יכול שנייה לבדוק. </w:t>
      </w:r>
    </w:p>
    <w:p w:rsidR="00F26AFE" w:rsidRDefault="00F26AFE" w:rsidP="00F26AFE">
      <w:pPr>
        <w:rPr>
          <w:rtl/>
        </w:rPr>
      </w:pPr>
      <w:bookmarkStart w:id="21392" w:name="_ETM_Q1_13419744"/>
      <w:bookmarkStart w:id="21393" w:name="_ETM_Q1_13419812"/>
      <w:bookmarkEnd w:id="21392"/>
      <w:bookmarkEnd w:id="21393"/>
    </w:p>
    <w:p w:rsidR="00F26AFE" w:rsidRDefault="00F26AFE" w:rsidP="00F26AFE">
      <w:pPr>
        <w:pStyle w:val="a4"/>
        <w:keepNext/>
        <w:rPr>
          <w:rtl/>
        </w:rPr>
      </w:pPr>
      <w:bookmarkStart w:id="21394" w:name="ET_speaker_5797_3052"/>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394"/>
    </w:p>
    <w:p w:rsidR="00F26AFE" w:rsidRDefault="00F26AFE" w:rsidP="00F26AFE">
      <w:pPr>
        <w:pStyle w:val="KeepWithNext"/>
        <w:rPr>
          <w:rtl/>
        </w:rPr>
      </w:pPr>
    </w:p>
    <w:p w:rsidR="00F26AFE" w:rsidRDefault="00F26AFE" w:rsidP="00F26AFE">
      <w:pPr>
        <w:rPr>
          <w:rtl/>
        </w:rPr>
      </w:pPr>
      <w:bookmarkStart w:id="21395" w:name="_ETM_Q1_13421621"/>
      <w:bookmarkStart w:id="21396" w:name="_ETM_Q1_13421663"/>
      <w:bookmarkEnd w:id="21395"/>
      <w:bookmarkEnd w:id="21396"/>
      <w:r>
        <w:rPr>
          <w:rFonts w:hint="cs"/>
          <w:rtl/>
        </w:rPr>
        <w:t>אבל בתי הדין הרבניים, למה ירד</w:t>
      </w:r>
      <w:bookmarkStart w:id="21397" w:name="_ETM_Q1_13425192"/>
      <w:bookmarkEnd w:id="21397"/>
      <w:r>
        <w:rPr>
          <w:rFonts w:hint="cs"/>
          <w:rtl/>
        </w:rPr>
        <w:t xml:space="preserve">? </w:t>
      </w:r>
    </w:p>
    <w:p w:rsidR="00F26AFE" w:rsidRDefault="00F26AFE" w:rsidP="00F26AFE">
      <w:pPr>
        <w:rPr>
          <w:rtl/>
        </w:rPr>
      </w:pPr>
      <w:bookmarkStart w:id="21398" w:name="_ETM_Q1_13426656"/>
      <w:bookmarkStart w:id="21399" w:name="_ETM_Q1_13426727"/>
      <w:bookmarkStart w:id="21400" w:name="_ETM_Q1_13425010"/>
      <w:bookmarkEnd w:id="21398"/>
      <w:bookmarkEnd w:id="21399"/>
      <w:bookmarkEnd w:id="21400"/>
    </w:p>
    <w:p w:rsidR="00F26AFE" w:rsidRDefault="00F26AFE" w:rsidP="00F26AFE">
      <w:pPr>
        <w:pStyle w:val="af9"/>
        <w:keepNext/>
        <w:rPr>
          <w:rtl/>
        </w:rPr>
      </w:pPr>
      <w:bookmarkStart w:id="21401" w:name="ET_guest_יפתח_עשהאל_3053"/>
      <w:r w:rsidRPr="00F26AFE">
        <w:rPr>
          <w:rStyle w:val="TagStyle"/>
          <w:rtl/>
        </w:rPr>
        <w:t xml:space="preserve"> &lt;&lt; אורח &gt;&gt; </w:t>
      </w:r>
      <w:r>
        <w:rPr>
          <w:rtl/>
        </w:rPr>
        <w:t>יפתח עשהאל:</w:t>
      </w:r>
      <w:r w:rsidRPr="00F26AFE">
        <w:rPr>
          <w:rStyle w:val="TagStyle"/>
          <w:rtl/>
        </w:rPr>
        <w:t xml:space="preserve"> &lt;&lt; אורח &gt;&gt;</w:t>
      </w:r>
      <w:r w:rsidR="00077231">
        <w:rPr>
          <w:rtl/>
        </w:rPr>
        <w:t xml:space="preserve"> </w:t>
      </w:r>
      <w:r>
        <w:rPr>
          <w:rtl/>
        </w:rPr>
        <w:t xml:space="preserve"> </w:t>
      </w:r>
      <w:bookmarkEnd w:id="21401"/>
    </w:p>
    <w:p w:rsidR="00F26AFE" w:rsidRDefault="00F26AFE" w:rsidP="00F26AFE">
      <w:pPr>
        <w:pStyle w:val="KeepWithNext"/>
        <w:rPr>
          <w:rtl/>
        </w:rPr>
      </w:pPr>
    </w:p>
    <w:p w:rsidR="00F26AFE" w:rsidRDefault="00F26AFE" w:rsidP="00F26AFE">
      <w:pPr>
        <w:rPr>
          <w:rtl/>
        </w:rPr>
      </w:pPr>
      <w:bookmarkStart w:id="21402" w:name="_ETM_Q1_13425458"/>
      <w:bookmarkStart w:id="21403" w:name="_ETM_Q1_13425500"/>
      <w:bookmarkEnd w:id="21402"/>
      <w:bookmarkEnd w:id="21403"/>
      <w:r>
        <w:rPr>
          <w:rFonts w:hint="cs"/>
          <w:rtl/>
        </w:rPr>
        <w:t xml:space="preserve">בתי הדין הרבניים עיקר הירידה היא בפלאטים של החלטת </w:t>
      </w:r>
      <w:bookmarkStart w:id="21404" w:name="_ETM_Q1_13431554"/>
      <w:bookmarkEnd w:id="21404"/>
      <w:r>
        <w:rPr>
          <w:rFonts w:hint="cs"/>
          <w:rtl/>
        </w:rPr>
        <w:t xml:space="preserve">הממשלה, עיקר התקציב הוא גם שכר, דיברנו על זה ב-2021, </w:t>
      </w:r>
      <w:bookmarkStart w:id="21405" w:name="_ETM_Q1_13435604"/>
      <w:bookmarkEnd w:id="21405"/>
      <w:r>
        <w:rPr>
          <w:rFonts w:hint="cs"/>
          <w:rtl/>
        </w:rPr>
        <w:t>זה בגלל פרישה של רבנים וכניסה של דיינים - - -</w:t>
      </w:r>
    </w:p>
    <w:p w:rsidR="00F26AFE" w:rsidRDefault="00F26AFE" w:rsidP="00F26AFE">
      <w:pPr>
        <w:rPr>
          <w:rtl/>
        </w:rPr>
      </w:pPr>
      <w:bookmarkStart w:id="21406" w:name="_ETM_Q1_13438272"/>
      <w:bookmarkStart w:id="21407" w:name="_ETM_Q1_13438343"/>
      <w:bookmarkStart w:id="21408" w:name="_ETM_Q1_13439400"/>
      <w:bookmarkEnd w:id="21406"/>
      <w:bookmarkEnd w:id="21407"/>
      <w:bookmarkEnd w:id="21408"/>
    </w:p>
    <w:p w:rsidR="00F26AFE" w:rsidRDefault="00F26AFE" w:rsidP="00F26AFE">
      <w:pPr>
        <w:pStyle w:val="a4"/>
        <w:keepNext/>
        <w:rPr>
          <w:rtl/>
        </w:rPr>
      </w:pPr>
      <w:bookmarkStart w:id="21409" w:name="ET_speaker_5797_3054"/>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409"/>
    </w:p>
    <w:p w:rsidR="00F26AFE" w:rsidRDefault="00F26AFE" w:rsidP="00F26AFE">
      <w:pPr>
        <w:pStyle w:val="KeepWithNext"/>
        <w:rPr>
          <w:rtl/>
        </w:rPr>
      </w:pPr>
    </w:p>
    <w:p w:rsidR="00F26AFE" w:rsidRDefault="00F26AFE" w:rsidP="00F26AFE">
      <w:pPr>
        <w:rPr>
          <w:rtl/>
        </w:rPr>
      </w:pPr>
      <w:bookmarkStart w:id="21410" w:name="_ETM_Q1_13439869"/>
      <w:bookmarkStart w:id="21411" w:name="_ETM_Q1_13439908"/>
      <w:bookmarkEnd w:id="21410"/>
      <w:bookmarkEnd w:id="21411"/>
      <w:r>
        <w:rPr>
          <w:rFonts w:hint="cs"/>
          <w:rtl/>
        </w:rPr>
        <w:t xml:space="preserve">אבל אמרנו שיש תכנית ועודד פלוס וועדה </w:t>
      </w:r>
      <w:bookmarkStart w:id="21412" w:name="_ETM_Q1_13442356"/>
      <w:bookmarkEnd w:id="21412"/>
      <w:r>
        <w:rPr>
          <w:rFonts w:hint="cs"/>
          <w:rtl/>
        </w:rPr>
        <w:t>וצריכים להגדיל ואתה יורד.</w:t>
      </w:r>
      <w:r w:rsidR="00077231">
        <w:rPr>
          <w:rFonts w:hint="cs"/>
          <w:rtl/>
        </w:rPr>
        <w:t xml:space="preserve"> </w:t>
      </w:r>
    </w:p>
    <w:p w:rsidR="00F26AFE" w:rsidRDefault="00F26AFE" w:rsidP="00F26AFE">
      <w:pPr>
        <w:rPr>
          <w:rtl/>
        </w:rPr>
      </w:pPr>
      <w:bookmarkStart w:id="21413" w:name="_ETM_Q1_13448244"/>
      <w:bookmarkStart w:id="21414" w:name="_ETM_Q1_13448315"/>
      <w:bookmarkStart w:id="21415" w:name="_ETM_Q1_13449652"/>
      <w:bookmarkEnd w:id="21413"/>
      <w:bookmarkEnd w:id="21414"/>
      <w:bookmarkEnd w:id="21415"/>
    </w:p>
    <w:p w:rsidR="00F26AFE" w:rsidRDefault="00F26AFE" w:rsidP="00F26AFE">
      <w:pPr>
        <w:pStyle w:val="af9"/>
        <w:keepNext/>
        <w:rPr>
          <w:rtl/>
        </w:rPr>
      </w:pPr>
      <w:bookmarkStart w:id="21416" w:name="ET_guest_יפתח_עשהאל_3055"/>
      <w:r w:rsidRPr="00F26AFE">
        <w:rPr>
          <w:rStyle w:val="TagStyle"/>
          <w:rtl/>
        </w:rPr>
        <w:t xml:space="preserve"> &lt;&lt; אורח &gt;&gt; </w:t>
      </w:r>
      <w:r>
        <w:rPr>
          <w:rtl/>
        </w:rPr>
        <w:t>יפתח עשהאל:</w:t>
      </w:r>
      <w:r w:rsidRPr="00F26AFE">
        <w:rPr>
          <w:rStyle w:val="TagStyle"/>
          <w:rtl/>
        </w:rPr>
        <w:t xml:space="preserve"> &lt;&lt; אורח &gt;&gt;</w:t>
      </w:r>
      <w:r w:rsidR="00077231">
        <w:rPr>
          <w:rtl/>
        </w:rPr>
        <w:t xml:space="preserve"> </w:t>
      </w:r>
      <w:r>
        <w:rPr>
          <w:rtl/>
        </w:rPr>
        <w:t xml:space="preserve"> </w:t>
      </w:r>
      <w:bookmarkEnd w:id="21416"/>
    </w:p>
    <w:p w:rsidR="00F26AFE" w:rsidRDefault="00F26AFE" w:rsidP="00F26AFE">
      <w:pPr>
        <w:pStyle w:val="KeepWithNext"/>
        <w:rPr>
          <w:rtl/>
        </w:rPr>
      </w:pPr>
    </w:p>
    <w:p w:rsidR="00F26AFE" w:rsidRDefault="00F26AFE" w:rsidP="00F26AFE">
      <w:pPr>
        <w:rPr>
          <w:rtl/>
        </w:rPr>
      </w:pPr>
      <w:bookmarkStart w:id="21417" w:name="_ETM_Q1_13450081"/>
      <w:bookmarkStart w:id="21418" w:name="_ETM_Q1_13450117"/>
      <w:bookmarkEnd w:id="21417"/>
      <w:bookmarkEnd w:id="21418"/>
      <w:r>
        <w:rPr>
          <w:rFonts w:hint="cs"/>
          <w:rtl/>
        </w:rPr>
        <w:t xml:space="preserve">אני מזכיר, בסוף הרבה מהתקציב מנווטים </w:t>
      </w:r>
      <w:bookmarkStart w:id="21419" w:name="_ETM_Q1_13455332"/>
      <w:bookmarkEnd w:id="21419"/>
      <w:r>
        <w:rPr>
          <w:rFonts w:hint="cs"/>
          <w:rtl/>
        </w:rPr>
        <w:t xml:space="preserve">אותו למערכת המחשוב החדשה ויש גם עודפים רבים של בתי </w:t>
      </w:r>
      <w:bookmarkStart w:id="21420" w:name="_ETM_Q1_13458099"/>
      <w:bookmarkEnd w:id="21420"/>
      <w:r>
        <w:rPr>
          <w:rFonts w:hint="cs"/>
          <w:rtl/>
        </w:rPr>
        <w:t xml:space="preserve">הדין גם לפיתוח בתי דין חדשים וגם לפיתוח מערכת מחשוב </w:t>
      </w:r>
      <w:bookmarkStart w:id="21421" w:name="_ETM_Q1_13459568"/>
      <w:bookmarkEnd w:id="21421"/>
      <w:r>
        <w:rPr>
          <w:rFonts w:hint="cs"/>
          <w:rtl/>
        </w:rPr>
        <w:t xml:space="preserve">חדשה. </w:t>
      </w:r>
      <w:bookmarkStart w:id="21422" w:name="_ETM_Q1_13460840"/>
      <w:bookmarkEnd w:id="21422"/>
    </w:p>
    <w:p w:rsidR="00F26AFE" w:rsidRDefault="00F26AFE" w:rsidP="00F26AFE">
      <w:pPr>
        <w:rPr>
          <w:rtl/>
        </w:rPr>
      </w:pPr>
      <w:bookmarkStart w:id="21423" w:name="_ETM_Q1_13460927"/>
      <w:bookmarkStart w:id="21424" w:name="_ETM_Q1_13458448"/>
      <w:bookmarkEnd w:id="21423"/>
      <w:bookmarkEnd w:id="21424"/>
    </w:p>
    <w:p w:rsidR="00F26AFE" w:rsidRDefault="00F26AFE" w:rsidP="00F26AFE">
      <w:pPr>
        <w:pStyle w:val="a4"/>
        <w:keepNext/>
        <w:rPr>
          <w:rtl/>
        </w:rPr>
      </w:pPr>
      <w:bookmarkStart w:id="21425" w:name="ET_speaker_5797_3056"/>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425"/>
    </w:p>
    <w:p w:rsidR="00F26AFE" w:rsidRDefault="00F26AFE" w:rsidP="00F26AFE">
      <w:pPr>
        <w:pStyle w:val="KeepWithNext"/>
        <w:rPr>
          <w:rtl/>
          <w:lang w:eastAsia="he-IL"/>
        </w:rPr>
      </w:pPr>
    </w:p>
    <w:p w:rsidR="00F26AFE" w:rsidRDefault="00F26AFE" w:rsidP="00F26AFE">
      <w:pPr>
        <w:rPr>
          <w:rtl/>
          <w:lang w:eastAsia="he-IL"/>
        </w:rPr>
      </w:pPr>
      <w:bookmarkStart w:id="21426" w:name="_ETM_Q1_13458892"/>
      <w:bookmarkStart w:id="21427" w:name="_ETM_Q1_13458931"/>
      <w:bookmarkEnd w:id="21426"/>
      <w:bookmarkEnd w:id="21427"/>
      <w:r>
        <w:rPr>
          <w:rFonts w:hint="cs"/>
          <w:rtl/>
          <w:lang w:eastAsia="he-IL"/>
        </w:rPr>
        <w:t>אבל אם אין לך מזכירות ושרתים ועובדים אז מה,</w:t>
      </w:r>
      <w:bookmarkStart w:id="21428" w:name="_ETM_Q1_13465984"/>
      <w:bookmarkEnd w:id="21428"/>
      <w:r>
        <w:rPr>
          <w:rFonts w:hint="cs"/>
          <w:rtl/>
          <w:lang w:eastAsia="he-IL"/>
        </w:rPr>
        <w:t xml:space="preserve"> תעשה הרכב על מה? הרי הבעיה היא שאין לך עובדים,</w:t>
      </w:r>
      <w:bookmarkStart w:id="21429" w:name="_ETM_Q1_13466312"/>
      <w:bookmarkEnd w:id="21429"/>
      <w:r>
        <w:rPr>
          <w:rFonts w:hint="cs"/>
          <w:rtl/>
          <w:lang w:eastAsia="he-IL"/>
        </w:rPr>
        <w:t xml:space="preserve"> דיברו על כל הבעיות האלה, אמרתם שאתם מגדילים,</w:t>
      </w:r>
      <w:bookmarkStart w:id="21430" w:name="_ETM_Q1_13470227"/>
      <w:bookmarkEnd w:id="21430"/>
      <w:r>
        <w:rPr>
          <w:rFonts w:hint="cs"/>
          <w:rtl/>
          <w:lang w:eastAsia="he-IL"/>
        </w:rPr>
        <w:t xml:space="preserve"> הייתי רואה לפחות אותו דבר, אבל אתה אומר שגם </w:t>
      </w:r>
      <w:bookmarkStart w:id="21431" w:name="_ETM_Q1_13474554"/>
      <w:bookmarkEnd w:id="21431"/>
      <w:r>
        <w:rPr>
          <w:rFonts w:hint="cs"/>
          <w:rtl/>
          <w:lang w:eastAsia="he-IL"/>
        </w:rPr>
        <w:t xml:space="preserve">קיצצת, איך אתה חושב שתתפתח? </w:t>
      </w:r>
      <w:bookmarkStart w:id="21432" w:name="_ETM_Q1_13478298"/>
      <w:bookmarkEnd w:id="21432"/>
    </w:p>
    <w:p w:rsidR="00F26AFE" w:rsidRDefault="00F26AFE" w:rsidP="00F26AFE">
      <w:pPr>
        <w:rPr>
          <w:rtl/>
          <w:lang w:eastAsia="he-IL"/>
        </w:rPr>
      </w:pPr>
      <w:bookmarkStart w:id="21433" w:name="_ETM_Q1_13478370"/>
      <w:bookmarkStart w:id="21434" w:name="_ETM_Q1_13480114"/>
      <w:bookmarkEnd w:id="21433"/>
      <w:bookmarkEnd w:id="21434"/>
    </w:p>
    <w:p w:rsidR="00F26AFE" w:rsidRDefault="00F26AFE" w:rsidP="00F26AFE">
      <w:pPr>
        <w:pStyle w:val="af9"/>
        <w:keepNext/>
        <w:rPr>
          <w:rtl/>
          <w:lang w:eastAsia="he-IL"/>
        </w:rPr>
      </w:pPr>
      <w:bookmarkStart w:id="21435" w:name="ET_guest_יפתח_עשהאל_3057"/>
      <w:r w:rsidRPr="00F26AFE">
        <w:rPr>
          <w:rStyle w:val="TagStyle"/>
          <w:rtl/>
        </w:rPr>
        <w:t xml:space="preserve"> &lt;&lt; אורח &gt;&gt; </w:t>
      </w:r>
      <w:r>
        <w:rPr>
          <w:rtl/>
          <w:lang w:eastAsia="he-IL"/>
        </w:rPr>
        <w:t>יפתח עשהאל:</w:t>
      </w:r>
      <w:r w:rsidRPr="00F26AFE">
        <w:rPr>
          <w:rStyle w:val="TagStyle"/>
          <w:rtl/>
        </w:rPr>
        <w:t xml:space="preserve"> &lt;&lt; אורח &gt;&gt;</w:t>
      </w:r>
      <w:r w:rsidR="00077231">
        <w:rPr>
          <w:rtl/>
          <w:lang w:eastAsia="he-IL"/>
        </w:rPr>
        <w:t xml:space="preserve"> </w:t>
      </w:r>
      <w:r>
        <w:rPr>
          <w:rtl/>
          <w:lang w:eastAsia="he-IL"/>
        </w:rPr>
        <w:t xml:space="preserve"> </w:t>
      </w:r>
      <w:bookmarkEnd w:id="21435"/>
    </w:p>
    <w:p w:rsidR="00F26AFE" w:rsidRDefault="00F26AFE" w:rsidP="00F26AFE">
      <w:pPr>
        <w:pStyle w:val="KeepWithNext"/>
        <w:rPr>
          <w:rtl/>
          <w:lang w:eastAsia="he-IL"/>
        </w:rPr>
      </w:pPr>
    </w:p>
    <w:p w:rsidR="00F26AFE" w:rsidRDefault="00F26AFE" w:rsidP="00F26AFE">
      <w:pPr>
        <w:rPr>
          <w:rtl/>
          <w:lang w:eastAsia="he-IL"/>
        </w:rPr>
      </w:pPr>
      <w:bookmarkStart w:id="21436" w:name="_ETM_Q1_13481384"/>
      <w:bookmarkStart w:id="21437" w:name="_ETM_Q1_13481448"/>
      <w:bookmarkEnd w:id="21436"/>
      <w:bookmarkEnd w:id="21437"/>
      <w:r>
        <w:rPr>
          <w:rFonts w:hint="cs"/>
          <w:rtl/>
          <w:lang w:eastAsia="he-IL"/>
        </w:rPr>
        <w:t xml:space="preserve">עיקר הקיצוץ זה שכר, כפי </w:t>
      </w:r>
      <w:bookmarkStart w:id="21438" w:name="_ETM_Q1_13474894"/>
      <w:bookmarkEnd w:id="21438"/>
      <w:r>
        <w:rPr>
          <w:rFonts w:hint="cs"/>
          <w:rtl/>
          <w:lang w:eastAsia="he-IL"/>
        </w:rPr>
        <w:t xml:space="preserve">שאמרתי, בגלל האיוש של הדיינים החדשים ופרישה של דיינים ותיקים </w:t>
      </w:r>
      <w:bookmarkStart w:id="21439" w:name="_ETM_Q1_13485591"/>
      <w:bookmarkEnd w:id="21439"/>
      <w:r>
        <w:rPr>
          <w:rFonts w:hint="cs"/>
          <w:rtl/>
          <w:lang w:eastAsia="he-IL"/>
        </w:rPr>
        <w:t>יותר עם שכר גבוה והתקינה עולה, שלושה דיינים חדשים שנותנים מענה ל - - -</w:t>
      </w:r>
      <w:bookmarkStart w:id="21440" w:name="_ETM_Q1_13492038"/>
      <w:bookmarkEnd w:id="21440"/>
    </w:p>
    <w:p w:rsidR="00F26AFE" w:rsidRDefault="00F26AFE" w:rsidP="00F26AFE">
      <w:pPr>
        <w:rPr>
          <w:rtl/>
          <w:lang w:eastAsia="he-IL"/>
        </w:rPr>
      </w:pPr>
      <w:bookmarkStart w:id="21441" w:name="_ETM_Q1_13492289"/>
      <w:bookmarkEnd w:id="21441"/>
    </w:p>
    <w:p w:rsidR="00F26AFE" w:rsidRDefault="00F26AFE" w:rsidP="00F26AFE">
      <w:pPr>
        <w:pStyle w:val="a4"/>
        <w:keepNext/>
        <w:rPr>
          <w:rtl/>
        </w:rPr>
      </w:pPr>
      <w:bookmarkStart w:id="21442" w:name="ET_speaker_5797_3059"/>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442"/>
    </w:p>
    <w:p w:rsidR="00F26AFE" w:rsidRDefault="00F26AFE" w:rsidP="00F26AFE">
      <w:pPr>
        <w:pStyle w:val="KeepWithNext"/>
        <w:rPr>
          <w:rtl/>
          <w:lang w:eastAsia="he-IL"/>
        </w:rPr>
      </w:pPr>
    </w:p>
    <w:p w:rsidR="00F26AFE" w:rsidRDefault="00F26AFE" w:rsidP="00F26AFE">
      <w:pPr>
        <w:rPr>
          <w:rtl/>
          <w:lang w:eastAsia="he-IL"/>
        </w:rPr>
      </w:pPr>
      <w:bookmarkStart w:id="21443" w:name="_ETM_Q1_13495899"/>
      <w:bookmarkStart w:id="21444" w:name="_ETM_Q1_13495946"/>
      <w:bookmarkEnd w:id="21443"/>
      <w:bookmarkEnd w:id="21444"/>
      <w:r>
        <w:rPr>
          <w:rFonts w:hint="cs"/>
          <w:rtl/>
          <w:lang w:eastAsia="he-IL"/>
        </w:rPr>
        <w:t xml:space="preserve">ב-21' ו-22' התקינה עולה שוב? </w:t>
      </w:r>
    </w:p>
    <w:p w:rsidR="00F26AFE" w:rsidRDefault="00F26AFE" w:rsidP="00F26AFE">
      <w:pPr>
        <w:rPr>
          <w:rtl/>
          <w:lang w:eastAsia="he-IL"/>
        </w:rPr>
      </w:pPr>
      <w:bookmarkStart w:id="21445" w:name="_ETM_Q1_13496262"/>
      <w:bookmarkStart w:id="21446" w:name="_ETM_Q1_13496336"/>
      <w:bookmarkEnd w:id="21445"/>
      <w:bookmarkEnd w:id="21446"/>
    </w:p>
    <w:p w:rsidR="00F26AFE" w:rsidRDefault="00F26AFE" w:rsidP="00F26AFE">
      <w:pPr>
        <w:pStyle w:val="af9"/>
        <w:keepNext/>
        <w:rPr>
          <w:rtl/>
          <w:lang w:eastAsia="he-IL"/>
        </w:rPr>
      </w:pPr>
      <w:bookmarkStart w:id="21447" w:name="ET_guest_יפתח_עשהאל_3060"/>
      <w:r w:rsidRPr="00F26AFE">
        <w:rPr>
          <w:rStyle w:val="TagStyle"/>
          <w:rtl/>
        </w:rPr>
        <w:t xml:space="preserve"> &lt;&lt; אורח &gt;&gt; </w:t>
      </w:r>
      <w:r>
        <w:rPr>
          <w:rtl/>
          <w:lang w:eastAsia="he-IL"/>
        </w:rPr>
        <w:t>יפתח עשהאל:</w:t>
      </w:r>
      <w:r w:rsidRPr="00F26AFE">
        <w:rPr>
          <w:rStyle w:val="TagStyle"/>
          <w:rtl/>
        </w:rPr>
        <w:t xml:space="preserve"> &lt;&lt; אורח &gt;&gt;</w:t>
      </w:r>
      <w:r w:rsidR="00077231">
        <w:rPr>
          <w:rtl/>
          <w:lang w:eastAsia="he-IL"/>
        </w:rPr>
        <w:t xml:space="preserve"> </w:t>
      </w:r>
      <w:r>
        <w:rPr>
          <w:rtl/>
          <w:lang w:eastAsia="he-IL"/>
        </w:rPr>
        <w:t xml:space="preserve"> </w:t>
      </w:r>
      <w:bookmarkEnd w:id="21447"/>
    </w:p>
    <w:p w:rsidR="00F26AFE" w:rsidRDefault="00F26AFE" w:rsidP="00F26AFE">
      <w:pPr>
        <w:pStyle w:val="KeepWithNext"/>
        <w:rPr>
          <w:rtl/>
          <w:lang w:eastAsia="he-IL"/>
        </w:rPr>
      </w:pPr>
    </w:p>
    <w:p w:rsidR="00F26AFE" w:rsidRDefault="00F26AFE" w:rsidP="00F26AFE">
      <w:pPr>
        <w:rPr>
          <w:rtl/>
          <w:lang w:eastAsia="he-IL"/>
        </w:rPr>
      </w:pPr>
      <w:bookmarkStart w:id="21448" w:name="_ETM_Q1_13497834"/>
      <w:bookmarkStart w:id="21449" w:name="_ETM_Q1_13497871"/>
      <w:bookmarkEnd w:id="21448"/>
      <w:bookmarkEnd w:id="21449"/>
      <w:r>
        <w:rPr>
          <w:rFonts w:hint="cs"/>
          <w:rtl/>
          <w:lang w:eastAsia="he-IL"/>
        </w:rPr>
        <w:t xml:space="preserve">לא, </w:t>
      </w:r>
      <w:bookmarkStart w:id="21450" w:name="_ETM_Q1_13498174"/>
      <w:bookmarkEnd w:id="21450"/>
      <w:r>
        <w:rPr>
          <w:rFonts w:hint="cs"/>
          <w:rtl/>
          <w:lang w:eastAsia="he-IL"/>
        </w:rPr>
        <w:t>אותה עלייה בתקינה, שלושה דיינים - - -</w:t>
      </w:r>
      <w:bookmarkStart w:id="21451" w:name="_ETM_Q1_13500896"/>
      <w:bookmarkEnd w:id="21451"/>
    </w:p>
    <w:p w:rsidR="00F26AFE" w:rsidRDefault="00F26AFE" w:rsidP="00F26AFE">
      <w:pPr>
        <w:rPr>
          <w:rtl/>
          <w:lang w:eastAsia="he-IL"/>
        </w:rPr>
      </w:pPr>
      <w:bookmarkStart w:id="21452" w:name="_ETM_Q1_13500955"/>
      <w:bookmarkStart w:id="21453" w:name="_ETM_Q1_13497026"/>
      <w:bookmarkEnd w:id="21452"/>
      <w:bookmarkEnd w:id="21453"/>
    </w:p>
    <w:p w:rsidR="00F26AFE" w:rsidRDefault="00F26AFE" w:rsidP="00F26AFE">
      <w:pPr>
        <w:pStyle w:val="a4"/>
        <w:keepNext/>
        <w:rPr>
          <w:rtl/>
        </w:rPr>
      </w:pPr>
      <w:bookmarkStart w:id="21454" w:name="ET_speaker_5797_3061"/>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454"/>
    </w:p>
    <w:p w:rsidR="00F26AFE" w:rsidRDefault="00F26AFE" w:rsidP="00F26AFE">
      <w:pPr>
        <w:pStyle w:val="KeepWithNext"/>
        <w:rPr>
          <w:rtl/>
          <w:lang w:eastAsia="he-IL"/>
        </w:rPr>
      </w:pPr>
    </w:p>
    <w:p w:rsidR="00F26AFE" w:rsidRDefault="00F26AFE" w:rsidP="00F26AFE">
      <w:pPr>
        <w:rPr>
          <w:rtl/>
          <w:lang w:eastAsia="he-IL"/>
        </w:rPr>
      </w:pPr>
      <w:bookmarkStart w:id="21455" w:name="_ETM_Q1_13497436"/>
      <w:bookmarkStart w:id="21456" w:name="_ETM_Q1_13497477"/>
      <w:bookmarkEnd w:id="21455"/>
      <w:bookmarkEnd w:id="21456"/>
      <w:r>
        <w:rPr>
          <w:rFonts w:hint="cs"/>
          <w:rtl/>
          <w:lang w:eastAsia="he-IL"/>
        </w:rPr>
        <w:t xml:space="preserve">מה זה אותה </w:t>
      </w:r>
      <w:bookmarkStart w:id="21457" w:name="_ETM_Q1_13498522"/>
      <w:bookmarkEnd w:id="21457"/>
      <w:r>
        <w:rPr>
          <w:rFonts w:hint="cs"/>
          <w:rtl/>
          <w:lang w:eastAsia="he-IL"/>
        </w:rPr>
        <w:t xml:space="preserve">עלייה? אותה עלייה זה אותם דיינים שנכנסו ב-21' ולא פיטרו </w:t>
      </w:r>
      <w:bookmarkStart w:id="21458" w:name="_ETM_Q1_13502442"/>
      <w:bookmarkEnd w:id="21458"/>
      <w:r>
        <w:rPr>
          <w:rFonts w:hint="cs"/>
          <w:rtl/>
          <w:lang w:eastAsia="he-IL"/>
        </w:rPr>
        <w:t xml:space="preserve">אותם ב-22' או שב-22' יש עוד שלושה? </w:t>
      </w:r>
      <w:bookmarkStart w:id="21459" w:name="_ETM_Q1_13503486"/>
      <w:bookmarkEnd w:id="21459"/>
    </w:p>
    <w:p w:rsidR="00F26AFE" w:rsidRDefault="00F26AFE" w:rsidP="00F26AFE">
      <w:pPr>
        <w:rPr>
          <w:rtl/>
          <w:lang w:eastAsia="he-IL"/>
        </w:rPr>
      </w:pPr>
      <w:bookmarkStart w:id="21460" w:name="_ETM_Q1_13503554"/>
      <w:bookmarkStart w:id="21461" w:name="_ETM_Q1_13505374"/>
      <w:bookmarkEnd w:id="21460"/>
      <w:bookmarkEnd w:id="21461"/>
    </w:p>
    <w:p w:rsidR="00F26AFE" w:rsidRDefault="00F26AFE" w:rsidP="00F26AFE">
      <w:pPr>
        <w:pStyle w:val="af9"/>
        <w:keepNext/>
        <w:rPr>
          <w:rtl/>
          <w:lang w:eastAsia="he-IL"/>
        </w:rPr>
      </w:pPr>
      <w:bookmarkStart w:id="21462" w:name="ET_guest_יפתח_עשהאל_3062"/>
      <w:r w:rsidRPr="00F26AFE">
        <w:rPr>
          <w:rStyle w:val="TagStyle"/>
          <w:rtl/>
        </w:rPr>
        <w:t xml:space="preserve"> &lt;&lt; אורח &gt;&gt; </w:t>
      </w:r>
      <w:r>
        <w:rPr>
          <w:rtl/>
          <w:lang w:eastAsia="he-IL"/>
        </w:rPr>
        <w:t>יפתח עשהאל:</w:t>
      </w:r>
      <w:r w:rsidRPr="00F26AFE">
        <w:rPr>
          <w:rStyle w:val="TagStyle"/>
          <w:rtl/>
        </w:rPr>
        <w:t xml:space="preserve"> &lt;&lt; אורח &gt;&gt;</w:t>
      </w:r>
      <w:r w:rsidR="00077231">
        <w:rPr>
          <w:rtl/>
          <w:lang w:eastAsia="he-IL"/>
        </w:rPr>
        <w:t xml:space="preserve"> </w:t>
      </w:r>
      <w:r>
        <w:rPr>
          <w:rtl/>
          <w:lang w:eastAsia="he-IL"/>
        </w:rPr>
        <w:t xml:space="preserve"> </w:t>
      </w:r>
      <w:bookmarkEnd w:id="21462"/>
    </w:p>
    <w:p w:rsidR="00F26AFE" w:rsidRDefault="00F26AFE" w:rsidP="00F26AFE">
      <w:pPr>
        <w:pStyle w:val="KeepWithNext"/>
        <w:rPr>
          <w:rtl/>
          <w:lang w:eastAsia="he-IL"/>
        </w:rPr>
      </w:pPr>
    </w:p>
    <w:p w:rsidR="00F26AFE" w:rsidRDefault="00F26AFE" w:rsidP="00F26AFE">
      <w:pPr>
        <w:rPr>
          <w:rtl/>
          <w:lang w:eastAsia="he-IL"/>
        </w:rPr>
      </w:pPr>
      <w:bookmarkStart w:id="21463" w:name="_ETM_Q1_13505844"/>
      <w:bookmarkStart w:id="21464" w:name="_ETM_Q1_13505889"/>
      <w:bookmarkEnd w:id="21463"/>
      <w:bookmarkEnd w:id="21464"/>
      <w:r>
        <w:rPr>
          <w:rFonts w:hint="cs"/>
          <w:rtl/>
          <w:lang w:eastAsia="he-IL"/>
        </w:rPr>
        <w:t xml:space="preserve">אותם שלושה. זה </w:t>
      </w:r>
      <w:bookmarkStart w:id="21465" w:name="_ETM_Q1_13507822"/>
      <w:bookmarkEnd w:id="21465"/>
      <w:r>
        <w:rPr>
          <w:rFonts w:hint="cs"/>
          <w:rtl/>
          <w:lang w:eastAsia="he-IL"/>
        </w:rPr>
        <w:t xml:space="preserve">התווספות של הרכב דיינים חדש. </w:t>
      </w:r>
    </w:p>
    <w:p w:rsidR="00F26AFE" w:rsidRDefault="00F26AFE" w:rsidP="00F26AFE">
      <w:pPr>
        <w:rPr>
          <w:rtl/>
          <w:lang w:eastAsia="he-IL"/>
        </w:rPr>
      </w:pPr>
      <w:bookmarkStart w:id="21466" w:name="_ETM_Q1_13511336"/>
      <w:bookmarkStart w:id="21467" w:name="_ETM_Q1_13511782"/>
      <w:bookmarkEnd w:id="21466"/>
      <w:bookmarkEnd w:id="21467"/>
    </w:p>
    <w:p w:rsidR="00F26AFE" w:rsidRDefault="00F26AFE" w:rsidP="00F26AFE">
      <w:pPr>
        <w:pStyle w:val="a4"/>
        <w:keepNext/>
        <w:rPr>
          <w:rtl/>
        </w:rPr>
      </w:pPr>
      <w:bookmarkStart w:id="21468" w:name="ET_speaker_5797_3063"/>
      <w:r w:rsidRPr="00F26AFE">
        <w:rPr>
          <w:rStyle w:val="TagStyle"/>
          <w:rtl/>
        </w:rPr>
        <w:t xml:space="preserve"> &lt;&lt; דובר &gt;&gt; </w:t>
      </w:r>
      <w:r>
        <w:rPr>
          <w:rtl/>
        </w:rPr>
        <w:t>יצחק פינדרוס (יהדות התורה):</w:t>
      </w:r>
      <w:r w:rsidRPr="00F26AFE">
        <w:rPr>
          <w:rStyle w:val="TagStyle"/>
          <w:rtl/>
        </w:rPr>
        <w:t xml:space="preserve"> &lt;&lt; דובר &gt;&gt;</w:t>
      </w:r>
      <w:r w:rsidR="00077231">
        <w:rPr>
          <w:rtl/>
        </w:rPr>
        <w:t xml:space="preserve"> </w:t>
      </w:r>
      <w:r>
        <w:rPr>
          <w:rtl/>
        </w:rPr>
        <w:t xml:space="preserve"> </w:t>
      </w:r>
      <w:bookmarkEnd w:id="21468"/>
    </w:p>
    <w:p w:rsidR="00F26AFE" w:rsidRDefault="00F26AFE" w:rsidP="00F26AFE">
      <w:pPr>
        <w:pStyle w:val="KeepWithNext"/>
        <w:rPr>
          <w:rtl/>
          <w:lang w:eastAsia="he-IL"/>
        </w:rPr>
      </w:pPr>
    </w:p>
    <w:p w:rsidR="00F26AFE" w:rsidRDefault="00F26AFE" w:rsidP="00F26AFE">
      <w:pPr>
        <w:rPr>
          <w:rtl/>
          <w:lang w:eastAsia="he-IL"/>
        </w:rPr>
      </w:pPr>
      <w:bookmarkStart w:id="21469" w:name="_ETM_Q1_13514020"/>
      <w:bookmarkStart w:id="21470" w:name="_ETM_Q1_13514110"/>
      <w:bookmarkEnd w:id="21469"/>
      <w:bookmarkEnd w:id="21470"/>
      <w:r>
        <w:rPr>
          <w:rFonts w:hint="cs"/>
          <w:rtl/>
          <w:lang w:eastAsia="he-IL"/>
        </w:rPr>
        <w:t>ב-22' לא נוסף הרכב.</w:t>
      </w:r>
    </w:p>
    <w:p w:rsidR="00F26AFE" w:rsidRDefault="00F26AFE" w:rsidP="00F26AFE">
      <w:pPr>
        <w:rPr>
          <w:rtl/>
          <w:lang w:eastAsia="he-IL"/>
        </w:rPr>
      </w:pPr>
      <w:bookmarkStart w:id="21471" w:name="_ETM_Q1_13512441"/>
      <w:bookmarkStart w:id="21472" w:name="_ETM_Q1_13512904"/>
      <w:bookmarkEnd w:id="21471"/>
      <w:bookmarkEnd w:id="21472"/>
    </w:p>
    <w:p w:rsidR="00F26AFE" w:rsidRDefault="00F26AFE" w:rsidP="00F26AFE">
      <w:pPr>
        <w:pStyle w:val="af9"/>
        <w:keepNext/>
        <w:rPr>
          <w:rtl/>
          <w:lang w:eastAsia="he-IL"/>
        </w:rPr>
      </w:pPr>
      <w:bookmarkStart w:id="21473" w:name="ET_guest_יפתח_עשהאל_3064"/>
      <w:r w:rsidRPr="00F26AFE">
        <w:rPr>
          <w:rStyle w:val="TagStyle"/>
          <w:rtl/>
        </w:rPr>
        <w:t xml:space="preserve"> &lt;&lt; אורח &gt;&gt; </w:t>
      </w:r>
      <w:r>
        <w:rPr>
          <w:rtl/>
          <w:lang w:eastAsia="he-IL"/>
        </w:rPr>
        <w:t>יפתח עשהאל:</w:t>
      </w:r>
      <w:r w:rsidRPr="00F26AFE">
        <w:rPr>
          <w:rStyle w:val="TagStyle"/>
          <w:rtl/>
        </w:rPr>
        <w:t xml:space="preserve"> &lt;&lt; אורח &gt;&gt;</w:t>
      </w:r>
      <w:r w:rsidR="00077231">
        <w:rPr>
          <w:rtl/>
          <w:lang w:eastAsia="he-IL"/>
        </w:rPr>
        <w:t xml:space="preserve"> </w:t>
      </w:r>
      <w:r>
        <w:rPr>
          <w:rtl/>
          <w:lang w:eastAsia="he-IL"/>
        </w:rPr>
        <w:t xml:space="preserve"> </w:t>
      </w:r>
      <w:bookmarkEnd w:id="21473"/>
    </w:p>
    <w:p w:rsidR="00F26AFE" w:rsidRDefault="00F26AFE" w:rsidP="00F26AFE">
      <w:pPr>
        <w:pStyle w:val="KeepWithNext"/>
        <w:rPr>
          <w:rtl/>
          <w:lang w:eastAsia="he-IL"/>
        </w:rPr>
      </w:pPr>
    </w:p>
    <w:p w:rsidR="00F26AFE" w:rsidRDefault="00F26AFE" w:rsidP="00F26AFE">
      <w:pPr>
        <w:rPr>
          <w:rtl/>
          <w:lang w:eastAsia="he-IL"/>
        </w:rPr>
      </w:pPr>
      <w:r>
        <w:rPr>
          <w:rFonts w:hint="cs"/>
          <w:rtl/>
          <w:lang w:eastAsia="he-IL"/>
        </w:rPr>
        <w:t>ל</w:t>
      </w:r>
      <w:bookmarkStart w:id="21474" w:name="_ETM_Q1_13514602"/>
      <w:bookmarkEnd w:id="21474"/>
      <w:r>
        <w:rPr>
          <w:rFonts w:hint="cs"/>
          <w:rtl/>
          <w:lang w:eastAsia="he-IL"/>
        </w:rPr>
        <w:t>א</w:t>
      </w:r>
      <w:bookmarkStart w:id="21475" w:name="_ETM_Q1_13514704"/>
      <w:bookmarkEnd w:id="21475"/>
      <w:r>
        <w:rPr>
          <w:rFonts w:hint="cs"/>
          <w:rtl/>
          <w:lang w:eastAsia="he-IL"/>
        </w:rPr>
        <w:t xml:space="preserve"> </w:t>
      </w:r>
      <w:bookmarkStart w:id="21476" w:name="_ETM_Q1_13514832"/>
      <w:bookmarkEnd w:id="21476"/>
      <w:r>
        <w:rPr>
          <w:rFonts w:hint="cs"/>
          <w:rtl/>
          <w:lang w:eastAsia="he-IL"/>
        </w:rPr>
        <w:t>נוסף הרכב.</w:t>
      </w:r>
      <w:bookmarkStart w:id="21477" w:name="_ETM_Q1_13516432"/>
      <w:bookmarkEnd w:id="21477"/>
    </w:p>
    <w:p w:rsidR="00F26AFE" w:rsidRDefault="00F26AFE" w:rsidP="00F26AFE">
      <w:pPr>
        <w:rPr>
          <w:rtl/>
          <w:lang w:eastAsia="he-IL"/>
        </w:rPr>
      </w:pPr>
      <w:bookmarkStart w:id="21478" w:name="_ETM_Q1_13516794"/>
      <w:bookmarkEnd w:id="21478"/>
    </w:p>
    <w:p w:rsidR="00515201" w:rsidRDefault="00515201" w:rsidP="00515201">
      <w:pPr>
        <w:pStyle w:val="af6"/>
        <w:keepNext/>
        <w:rPr>
          <w:rtl/>
        </w:rPr>
      </w:pPr>
      <w:bookmarkStart w:id="21479" w:name="_ETM_Q1_13529937"/>
      <w:bookmarkStart w:id="21480" w:name="_ETM_Q1_13530450"/>
      <w:bookmarkEnd w:id="21479"/>
      <w:bookmarkEnd w:id="2148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515201" w:rsidRDefault="00515201" w:rsidP="00515201">
      <w:pPr>
        <w:pStyle w:val="KeepWithNext"/>
        <w:rPr>
          <w:rtl/>
          <w:lang w:eastAsia="he-IL"/>
        </w:rPr>
      </w:pPr>
    </w:p>
    <w:p w:rsidR="00515201" w:rsidRDefault="00515201" w:rsidP="00515201">
      <w:pPr>
        <w:rPr>
          <w:rtl/>
          <w:lang w:eastAsia="he-IL"/>
        </w:rPr>
      </w:pPr>
      <w:r>
        <w:rPr>
          <w:rFonts w:hint="cs"/>
          <w:rtl/>
          <w:lang w:eastAsia="he-IL"/>
        </w:rPr>
        <w:t xml:space="preserve">סעיף 22, מי בעד? מי נגד? </w:t>
      </w:r>
    </w:p>
    <w:p w:rsidR="00515201" w:rsidRDefault="00515201" w:rsidP="00515201">
      <w:pPr>
        <w:rPr>
          <w:rtl/>
          <w:lang w:eastAsia="he-IL"/>
        </w:rPr>
      </w:pPr>
    </w:p>
    <w:p w:rsidR="00515201" w:rsidRDefault="00515201" w:rsidP="00515201">
      <w:pPr>
        <w:pStyle w:val="af1"/>
        <w:keepNext/>
        <w:ind w:firstLine="0"/>
        <w:rPr>
          <w:rtl/>
          <w:lang w:eastAsia="he-IL"/>
        </w:rPr>
      </w:pPr>
      <w:r>
        <w:rPr>
          <w:rFonts w:hint="eastAsia"/>
          <w:rtl/>
          <w:lang w:eastAsia="he-IL"/>
        </w:rPr>
        <w:t>הצבעה</w:t>
      </w:r>
    </w:p>
    <w:p w:rsidR="00515201" w:rsidRDefault="00515201" w:rsidP="00515201">
      <w:pPr>
        <w:pStyle w:val="--"/>
        <w:keepNext/>
        <w:ind w:firstLine="0"/>
        <w:rPr>
          <w:rtl/>
          <w:lang w:eastAsia="he-IL"/>
        </w:rPr>
      </w:pPr>
      <w:r>
        <w:rPr>
          <w:rFonts w:hint="cs"/>
          <w:rtl/>
          <w:lang w:eastAsia="he-IL"/>
        </w:rPr>
        <w:t>אושר.</w:t>
      </w:r>
    </w:p>
    <w:p w:rsidR="00515201" w:rsidRDefault="00515201" w:rsidP="00515201">
      <w:pPr>
        <w:rPr>
          <w:rtl/>
          <w:lang w:eastAsia="he-IL"/>
        </w:rPr>
      </w:pPr>
    </w:p>
    <w:p w:rsidR="00515201" w:rsidRDefault="00515201" w:rsidP="00515201">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515201" w:rsidRDefault="00515201" w:rsidP="00515201">
      <w:pPr>
        <w:pStyle w:val="KeepWithNext"/>
        <w:rPr>
          <w:rtl/>
          <w:lang w:eastAsia="he-IL"/>
        </w:rPr>
      </w:pPr>
    </w:p>
    <w:p w:rsidR="00515201" w:rsidRPr="002376A9" w:rsidRDefault="00515201" w:rsidP="00515201">
      <w:pPr>
        <w:rPr>
          <w:rtl/>
          <w:lang w:eastAsia="he-IL"/>
        </w:rPr>
      </w:pPr>
      <w:r>
        <w:rPr>
          <w:rFonts w:hint="cs"/>
          <w:rtl/>
          <w:lang w:eastAsia="he-IL"/>
        </w:rPr>
        <w:t>הסעיף התקבל.</w:t>
      </w:r>
    </w:p>
    <w:p w:rsidR="00515201" w:rsidRDefault="00515201" w:rsidP="00F26AFE">
      <w:pPr>
        <w:rPr>
          <w:rtl/>
          <w:lang w:eastAsia="he-IL"/>
        </w:rPr>
      </w:pPr>
    </w:p>
    <w:p w:rsidR="00515201" w:rsidRDefault="00515201" w:rsidP="00515201">
      <w:pPr>
        <w:pStyle w:val="a4"/>
        <w:keepNext/>
        <w:rPr>
          <w:rtl/>
        </w:rPr>
      </w:pPr>
      <w:bookmarkStart w:id="21481" w:name="ET_speaker_שלומית_ארליך_3065"/>
      <w:r w:rsidRPr="00515201">
        <w:rPr>
          <w:rStyle w:val="TagStyle"/>
          <w:rtl/>
        </w:rPr>
        <w:t xml:space="preserve"> &lt;&lt; דובר &gt;&gt; </w:t>
      </w:r>
      <w:r>
        <w:rPr>
          <w:rtl/>
        </w:rPr>
        <w:t>שלומית ארליך:</w:t>
      </w:r>
      <w:r w:rsidRPr="00515201">
        <w:rPr>
          <w:rStyle w:val="TagStyle"/>
          <w:rtl/>
        </w:rPr>
        <w:t xml:space="preserve"> &lt;&lt; דובר &gt;&gt;</w:t>
      </w:r>
      <w:r w:rsidR="00077231">
        <w:rPr>
          <w:rtl/>
        </w:rPr>
        <w:t xml:space="preserve"> </w:t>
      </w:r>
      <w:r>
        <w:rPr>
          <w:rtl/>
        </w:rPr>
        <w:t xml:space="preserve"> </w:t>
      </w:r>
      <w:bookmarkEnd w:id="21481"/>
    </w:p>
    <w:p w:rsidR="00515201" w:rsidRDefault="00515201" w:rsidP="00515201">
      <w:pPr>
        <w:pStyle w:val="KeepWithNext"/>
        <w:rPr>
          <w:rtl/>
          <w:lang w:eastAsia="he-IL"/>
        </w:rPr>
      </w:pPr>
    </w:p>
    <w:p w:rsidR="00515201" w:rsidRDefault="00515201" w:rsidP="00515201">
      <w:pPr>
        <w:rPr>
          <w:rtl/>
          <w:lang w:eastAsia="he-IL"/>
        </w:rPr>
      </w:pPr>
      <w:bookmarkStart w:id="21482" w:name="_ETM_Q1_13533320"/>
      <w:bookmarkStart w:id="21483" w:name="_ETM_Q1_13533422"/>
      <w:bookmarkEnd w:id="21482"/>
      <w:bookmarkEnd w:id="21483"/>
      <w:r>
        <w:rPr>
          <w:rFonts w:hint="cs"/>
          <w:rtl/>
          <w:lang w:eastAsia="he-IL"/>
        </w:rPr>
        <w:t xml:space="preserve">סעיף 23, משרד הרווחה, יש דפי </w:t>
      </w:r>
      <w:bookmarkStart w:id="21484" w:name="_ETM_Q1_13540294"/>
      <w:bookmarkEnd w:id="21484"/>
      <w:r>
        <w:rPr>
          <w:rFonts w:hint="cs"/>
          <w:rtl/>
          <w:lang w:eastAsia="he-IL"/>
        </w:rPr>
        <w:t xml:space="preserve">החלפה. בהוצאה היה בהצעת החוק 9,712,856,000, בדף ההחלפה 9,738,606,000. הוצאה מותנית בהכנסה נותר ללא שינוי, 2,792,784,000. הרשאה להתחייב 130 מיליון, </w:t>
      </w:r>
      <w:bookmarkStart w:id="21485" w:name="_ETM_Q1_13558278"/>
      <w:bookmarkEnd w:id="21485"/>
      <w:r>
        <w:rPr>
          <w:rFonts w:hint="cs"/>
          <w:rtl/>
          <w:lang w:eastAsia="he-IL"/>
        </w:rPr>
        <w:t xml:space="preserve">שיא כוח אדם 3,537.5, משרות בלתי צמיתות 20. תסביר את </w:t>
      </w:r>
      <w:bookmarkStart w:id="21486" w:name="_ETM_Q1_13565012"/>
      <w:bookmarkEnd w:id="21486"/>
      <w:r>
        <w:rPr>
          <w:rFonts w:hint="cs"/>
          <w:rtl/>
          <w:lang w:eastAsia="he-IL"/>
        </w:rPr>
        <w:t xml:space="preserve">דף ההחלפה, אסף. </w:t>
      </w:r>
    </w:p>
    <w:p w:rsidR="00515201" w:rsidRDefault="00515201" w:rsidP="00515201">
      <w:pPr>
        <w:rPr>
          <w:rtl/>
          <w:lang w:eastAsia="he-IL"/>
        </w:rPr>
      </w:pPr>
      <w:bookmarkStart w:id="21487" w:name="_ETM_Q1_13568012"/>
      <w:bookmarkStart w:id="21488" w:name="_ETM_Q1_13568087"/>
      <w:bookmarkEnd w:id="21487"/>
      <w:bookmarkEnd w:id="21488"/>
    </w:p>
    <w:p w:rsidR="00515201" w:rsidRDefault="00515201" w:rsidP="00515201">
      <w:pPr>
        <w:pStyle w:val="af9"/>
        <w:keepNext/>
        <w:rPr>
          <w:rtl/>
          <w:lang w:eastAsia="he-IL"/>
        </w:rPr>
      </w:pPr>
      <w:bookmarkStart w:id="21489" w:name="ET_guest_אסף_וקסלר_3066"/>
      <w:r w:rsidRPr="00515201">
        <w:rPr>
          <w:rStyle w:val="TagStyle"/>
          <w:rtl/>
        </w:rPr>
        <w:t xml:space="preserve"> &lt;&lt; אורח &gt;&gt; </w:t>
      </w:r>
      <w:r>
        <w:rPr>
          <w:rtl/>
          <w:lang w:eastAsia="he-IL"/>
        </w:rPr>
        <w:t>אסף וקסלר:</w:t>
      </w:r>
      <w:r w:rsidRPr="00515201">
        <w:rPr>
          <w:rStyle w:val="TagStyle"/>
          <w:rtl/>
        </w:rPr>
        <w:t xml:space="preserve"> &lt;&lt; אורח &gt;&gt;</w:t>
      </w:r>
      <w:r w:rsidR="00077231">
        <w:rPr>
          <w:rtl/>
          <w:lang w:eastAsia="he-IL"/>
        </w:rPr>
        <w:t xml:space="preserve"> </w:t>
      </w:r>
      <w:r>
        <w:rPr>
          <w:rtl/>
          <w:lang w:eastAsia="he-IL"/>
        </w:rPr>
        <w:t xml:space="preserve"> </w:t>
      </w:r>
      <w:bookmarkEnd w:id="21489"/>
    </w:p>
    <w:p w:rsidR="00515201" w:rsidRDefault="00515201" w:rsidP="00515201">
      <w:pPr>
        <w:pStyle w:val="KeepWithNext"/>
        <w:rPr>
          <w:rtl/>
          <w:lang w:eastAsia="he-IL"/>
        </w:rPr>
      </w:pPr>
    </w:p>
    <w:p w:rsidR="00515201" w:rsidRDefault="00515201" w:rsidP="00515201">
      <w:pPr>
        <w:rPr>
          <w:rtl/>
          <w:lang w:eastAsia="he-IL"/>
        </w:rPr>
      </w:pPr>
      <w:bookmarkStart w:id="21490" w:name="_ETM_Q1_13570216"/>
      <w:bookmarkStart w:id="21491" w:name="_ETM_Q1_13570258"/>
      <w:bookmarkEnd w:id="21490"/>
      <w:bookmarkEnd w:id="21491"/>
      <w:r>
        <w:rPr>
          <w:rFonts w:hint="cs"/>
          <w:rtl/>
          <w:lang w:eastAsia="he-IL"/>
        </w:rPr>
        <w:t xml:space="preserve">בתכנית 23.09.02 בגין ההסכמות הקואליציוניות שמובאות </w:t>
      </w:r>
      <w:bookmarkStart w:id="21492" w:name="_ETM_Q1_13575518"/>
      <w:bookmarkEnd w:id="21492"/>
      <w:r>
        <w:rPr>
          <w:rFonts w:hint="cs"/>
          <w:rtl/>
          <w:lang w:eastAsia="he-IL"/>
        </w:rPr>
        <w:t>במסמך.</w:t>
      </w:r>
      <w:bookmarkStart w:id="21493" w:name="_ETM_Q1_13582678"/>
      <w:bookmarkEnd w:id="21493"/>
    </w:p>
    <w:p w:rsidR="00515201" w:rsidRDefault="00515201" w:rsidP="00515201">
      <w:pPr>
        <w:rPr>
          <w:rtl/>
          <w:lang w:eastAsia="he-IL"/>
        </w:rPr>
      </w:pPr>
      <w:bookmarkStart w:id="21494" w:name="_ETM_Q1_13582764"/>
      <w:bookmarkEnd w:id="21494"/>
    </w:p>
    <w:p w:rsidR="00515201" w:rsidRDefault="00515201" w:rsidP="00515201">
      <w:pPr>
        <w:pStyle w:val="a4"/>
        <w:keepNext/>
        <w:rPr>
          <w:rtl/>
        </w:rPr>
      </w:pPr>
      <w:bookmarkStart w:id="21495" w:name="ET_speaker_5786_3067"/>
      <w:r w:rsidRPr="00515201">
        <w:rPr>
          <w:rStyle w:val="TagStyle"/>
          <w:rtl/>
        </w:rPr>
        <w:t xml:space="preserve"> &lt;&lt; דובר &gt;&gt; </w:t>
      </w:r>
      <w:r>
        <w:rPr>
          <w:rtl/>
        </w:rPr>
        <w:t>אופיר כץ (הליכוד):</w:t>
      </w:r>
      <w:r w:rsidRPr="00515201">
        <w:rPr>
          <w:rStyle w:val="TagStyle"/>
          <w:rtl/>
        </w:rPr>
        <w:t xml:space="preserve"> &lt;&lt; דובר &gt;&gt;</w:t>
      </w:r>
      <w:r w:rsidR="00077231">
        <w:rPr>
          <w:rtl/>
        </w:rPr>
        <w:t xml:space="preserve"> </w:t>
      </w:r>
      <w:r>
        <w:rPr>
          <w:rtl/>
        </w:rPr>
        <w:t xml:space="preserve"> </w:t>
      </w:r>
      <w:bookmarkEnd w:id="21495"/>
    </w:p>
    <w:p w:rsidR="00515201" w:rsidRDefault="00515201" w:rsidP="00515201">
      <w:pPr>
        <w:pStyle w:val="KeepWithNext"/>
        <w:rPr>
          <w:rtl/>
          <w:lang w:eastAsia="he-IL"/>
        </w:rPr>
      </w:pPr>
    </w:p>
    <w:p w:rsidR="00515201" w:rsidRDefault="00515201" w:rsidP="00515201">
      <w:pPr>
        <w:rPr>
          <w:rtl/>
          <w:lang w:eastAsia="he-IL"/>
        </w:rPr>
      </w:pPr>
      <w:bookmarkStart w:id="21496" w:name="_ETM_Q1_13579828"/>
      <w:bookmarkStart w:id="21497" w:name="_ETM_Q1_13579870"/>
      <w:bookmarkEnd w:id="21496"/>
      <w:bookmarkEnd w:id="21497"/>
      <w:r>
        <w:rPr>
          <w:rFonts w:hint="cs"/>
          <w:rtl/>
          <w:lang w:eastAsia="he-IL"/>
        </w:rPr>
        <w:t xml:space="preserve">מה זה שירותים לזקן שאין שם כסף? </w:t>
      </w:r>
    </w:p>
    <w:p w:rsidR="00515201" w:rsidRDefault="00515201" w:rsidP="00515201">
      <w:pPr>
        <w:rPr>
          <w:rtl/>
          <w:lang w:eastAsia="he-IL"/>
        </w:rPr>
      </w:pPr>
      <w:bookmarkStart w:id="21498" w:name="_ETM_Q1_13584336"/>
      <w:bookmarkStart w:id="21499" w:name="_ETM_Q1_13584417"/>
      <w:bookmarkStart w:id="21500" w:name="_ETM_Q1_13593456"/>
      <w:bookmarkEnd w:id="21498"/>
      <w:bookmarkEnd w:id="21499"/>
      <w:bookmarkEnd w:id="21500"/>
    </w:p>
    <w:p w:rsidR="00515201" w:rsidRDefault="00515201" w:rsidP="00515201">
      <w:pPr>
        <w:pStyle w:val="af9"/>
        <w:keepNext/>
        <w:rPr>
          <w:rtl/>
          <w:lang w:eastAsia="he-IL"/>
        </w:rPr>
      </w:pPr>
      <w:bookmarkStart w:id="21501" w:name="ET_guest_אסף_וקסלר_3068"/>
      <w:r w:rsidRPr="00515201">
        <w:rPr>
          <w:rStyle w:val="TagStyle"/>
          <w:rtl/>
        </w:rPr>
        <w:t xml:space="preserve"> &lt;&lt; אורח &gt;&gt; </w:t>
      </w:r>
      <w:r>
        <w:rPr>
          <w:rtl/>
          <w:lang w:eastAsia="he-IL"/>
        </w:rPr>
        <w:t>אסף וקסלר:</w:t>
      </w:r>
      <w:r w:rsidRPr="00515201">
        <w:rPr>
          <w:rStyle w:val="TagStyle"/>
          <w:rtl/>
        </w:rPr>
        <w:t xml:space="preserve"> &lt;&lt; אורח &gt;&gt;</w:t>
      </w:r>
      <w:r w:rsidR="00077231">
        <w:rPr>
          <w:rtl/>
          <w:lang w:eastAsia="he-IL"/>
        </w:rPr>
        <w:t xml:space="preserve"> </w:t>
      </w:r>
      <w:r>
        <w:rPr>
          <w:rtl/>
          <w:lang w:eastAsia="he-IL"/>
        </w:rPr>
        <w:t xml:space="preserve"> </w:t>
      </w:r>
      <w:bookmarkEnd w:id="21501"/>
    </w:p>
    <w:p w:rsidR="00515201" w:rsidRDefault="00515201" w:rsidP="00515201">
      <w:pPr>
        <w:pStyle w:val="KeepWithNext"/>
        <w:rPr>
          <w:rtl/>
          <w:lang w:eastAsia="he-IL"/>
        </w:rPr>
      </w:pPr>
    </w:p>
    <w:p w:rsidR="00515201" w:rsidRDefault="00515201" w:rsidP="00515201">
      <w:pPr>
        <w:rPr>
          <w:rtl/>
          <w:lang w:eastAsia="he-IL"/>
        </w:rPr>
      </w:pPr>
      <w:bookmarkStart w:id="21502" w:name="_ETM_Q1_13593876"/>
      <w:bookmarkStart w:id="21503" w:name="_ETM_Q1_13593918"/>
      <w:bookmarkEnd w:id="21502"/>
      <w:bookmarkEnd w:id="21503"/>
      <w:r>
        <w:rPr>
          <w:rFonts w:hint="cs"/>
          <w:rtl/>
          <w:lang w:eastAsia="he-IL"/>
        </w:rPr>
        <w:t xml:space="preserve">אני יכול לבדוק </w:t>
      </w:r>
      <w:bookmarkStart w:id="21504" w:name="_ETM_Q1_13595280"/>
      <w:bookmarkEnd w:id="21504"/>
      <w:r>
        <w:rPr>
          <w:rFonts w:hint="cs"/>
          <w:rtl/>
          <w:lang w:eastAsia="he-IL"/>
        </w:rPr>
        <w:t xml:space="preserve">את זה. </w:t>
      </w:r>
    </w:p>
    <w:p w:rsidR="00515201" w:rsidRDefault="00515201" w:rsidP="00515201">
      <w:pPr>
        <w:rPr>
          <w:rtl/>
          <w:lang w:eastAsia="he-IL"/>
        </w:rPr>
      </w:pPr>
      <w:bookmarkStart w:id="21505" w:name="_ETM_Q1_13596488"/>
      <w:bookmarkStart w:id="21506" w:name="_ETM_Q1_13596558"/>
      <w:bookmarkStart w:id="21507" w:name="_ETM_Q1_13593418"/>
      <w:bookmarkEnd w:id="21505"/>
      <w:bookmarkEnd w:id="21506"/>
      <w:bookmarkEnd w:id="21507"/>
    </w:p>
    <w:p w:rsidR="00515201" w:rsidRDefault="00515201" w:rsidP="00515201">
      <w:pPr>
        <w:pStyle w:val="af6"/>
        <w:keepNext/>
        <w:rPr>
          <w:rtl/>
        </w:rPr>
      </w:pPr>
      <w:bookmarkStart w:id="21508" w:name="ET_yor_5857_3069"/>
      <w:r w:rsidRPr="00515201">
        <w:rPr>
          <w:rStyle w:val="TagStyle"/>
          <w:rtl/>
        </w:rPr>
        <w:t xml:space="preserve"> &lt;&lt; יור &gt;&gt; </w:t>
      </w:r>
      <w:r>
        <w:rPr>
          <w:rtl/>
        </w:rPr>
        <w:t>היו"ר אלכס קושניר:</w:t>
      </w:r>
      <w:r w:rsidRPr="00515201">
        <w:rPr>
          <w:rStyle w:val="TagStyle"/>
          <w:rtl/>
        </w:rPr>
        <w:t xml:space="preserve"> &lt;&lt; יור &gt;&gt;</w:t>
      </w:r>
      <w:r w:rsidR="00077231">
        <w:rPr>
          <w:rtl/>
        </w:rPr>
        <w:t xml:space="preserve"> </w:t>
      </w:r>
      <w:r>
        <w:rPr>
          <w:rtl/>
        </w:rPr>
        <w:t xml:space="preserve"> </w:t>
      </w:r>
      <w:bookmarkEnd w:id="21508"/>
    </w:p>
    <w:p w:rsidR="00515201" w:rsidRDefault="00515201" w:rsidP="00515201">
      <w:pPr>
        <w:pStyle w:val="KeepWithNext"/>
        <w:rPr>
          <w:rtl/>
          <w:lang w:eastAsia="he-IL"/>
        </w:rPr>
      </w:pPr>
    </w:p>
    <w:p w:rsidR="00515201" w:rsidRPr="00515201" w:rsidRDefault="00515201" w:rsidP="00515201">
      <w:pPr>
        <w:rPr>
          <w:rtl/>
          <w:lang w:eastAsia="he-IL"/>
        </w:rPr>
      </w:pPr>
      <w:bookmarkStart w:id="21509" w:name="_ETM_Q1_13593887"/>
      <w:bookmarkStart w:id="21510" w:name="_ETM_Q1_13593931"/>
      <w:bookmarkEnd w:id="21509"/>
      <w:bookmarkEnd w:id="21510"/>
      <w:r>
        <w:rPr>
          <w:rFonts w:hint="cs"/>
          <w:rtl/>
          <w:lang w:eastAsia="he-IL"/>
        </w:rPr>
        <w:t xml:space="preserve">יכול להיות שזה עבר לשוויון חברתי? </w:t>
      </w:r>
    </w:p>
    <w:p w:rsidR="00515201" w:rsidRDefault="00515201" w:rsidP="00515201">
      <w:pPr>
        <w:rPr>
          <w:rtl/>
          <w:lang w:eastAsia="he-IL"/>
        </w:rPr>
      </w:pPr>
      <w:bookmarkStart w:id="21511" w:name="_ETM_Q1_13576758"/>
      <w:bookmarkStart w:id="21512" w:name="_ETM_Q1_13576845"/>
      <w:bookmarkStart w:id="21513" w:name="_ETM_Q1_13576878"/>
      <w:bookmarkEnd w:id="21511"/>
      <w:bookmarkEnd w:id="21512"/>
      <w:bookmarkEnd w:id="21513"/>
    </w:p>
    <w:p w:rsidR="00515201" w:rsidRDefault="00515201" w:rsidP="00515201">
      <w:pPr>
        <w:pStyle w:val="KeepWithNext"/>
        <w:rPr>
          <w:rtl/>
          <w:lang w:eastAsia="he-IL"/>
        </w:rPr>
      </w:pPr>
      <w:bookmarkStart w:id="21514" w:name="_ETM_Q1_13576955"/>
      <w:bookmarkStart w:id="21515" w:name="_ETM_Q1_13595706"/>
      <w:bookmarkEnd w:id="21514"/>
      <w:r>
        <w:rPr>
          <w:rFonts w:hint="cs"/>
          <w:rtl/>
          <w:lang w:eastAsia="he-IL"/>
        </w:rPr>
        <w:t xml:space="preserve"> </w:t>
      </w:r>
      <w:bookmarkEnd w:id="21515"/>
      <w:r>
        <w:rPr>
          <w:rFonts w:hint="cs"/>
          <w:rtl/>
          <w:lang w:eastAsia="he-IL"/>
        </w:rPr>
        <w:tab/>
        <w:t xml:space="preserve">מי בעד הסעיף? מי נגד? </w:t>
      </w:r>
    </w:p>
    <w:p w:rsidR="00515201" w:rsidRDefault="00515201" w:rsidP="00515201">
      <w:pPr>
        <w:rPr>
          <w:rtl/>
          <w:lang w:eastAsia="he-IL"/>
        </w:rPr>
      </w:pPr>
    </w:p>
    <w:p w:rsidR="00515201" w:rsidRDefault="00515201" w:rsidP="00515201">
      <w:pPr>
        <w:pStyle w:val="af1"/>
        <w:keepNext/>
        <w:ind w:firstLine="0"/>
        <w:rPr>
          <w:rtl/>
          <w:lang w:eastAsia="he-IL"/>
        </w:rPr>
      </w:pPr>
      <w:r>
        <w:rPr>
          <w:rFonts w:hint="eastAsia"/>
          <w:rtl/>
          <w:lang w:eastAsia="he-IL"/>
        </w:rPr>
        <w:t>הצבעה</w:t>
      </w:r>
    </w:p>
    <w:p w:rsidR="00515201" w:rsidRDefault="00515201" w:rsidP="00515201">
      <w:pPr>
        <w:pStyle w:val="--"/>
        <w:keepNext/>
        <w:ind w:firstLine="0"/>
        <w:rPr>
          <w:rtl/>
          <w:lang w:eastAsia="he-IL"/>
        </w:rPr>
      </w:pPr>
      <w:r>
        <w:rPr>
          <w:rFonts w:hint="cs"/>
          <w:rtl/>
          <w:lang w:eastAsia="he-IL"/>
        </w:rPr>
        <w:t>אושר.</w:t>
      </w:r>
    </w:p>
    <w:p w:rsidR="00515201" w:rsidRDefault="00515201" w:rsidP="00515201">
      <w:pPr>
        <w:rPr>
          <w:rtl/>
          <w:lang w:eastAsia="he-IL"/>
        </w:rPr>
      </w:pPr>
    </w:p>
    <w:p w:rsidR="00515201" w:rsidRDefault="00515201" w:rsidP="00515201">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515201" w:rsidRDefault="00515201" w:rsidP="00515201">
      <w:pPr>
        <w:pStyle w:val="KeepWithNext"/>
        <w:rPr>
          <w:rtl/>
          <w:lang w:eastAsia="he-IL"/>
        </w:rPr>
      </w:pPr>
    </w:p>
    <w:p w:rsidR="00515201" w:rsidRPr="002376A9" w:rsidRDefault="00515201" w:rsidP="00515201">
      <w:pPr>
        <w:rPr>
          <w:rtl/>
          <w:lang w:eastAsia="he-IL"/>
        </w:rPr>
      </w:pPr>
      <w:r>
        <w:rPr>
          <w:rFonts w:hint="cs"/>
          <w:rtl/>
          <w:lang w:eastAsia="he-IL"/>
        </w:rPr>
        <w:t>הסעיף התקבל.</w:t>
      </w:r>
    </w:p>
    <w:p w:rsidR="00515201" w:rsidRDefault="00515201" w:rsidP="00515201">
      <w:pPr>
        <w:rPr>
          <w:rtl/>
          <w:lang w:eastAsia="he-IL"/>
        </w:rPr>
      </w:pPr>
      <w:bookmarkStart w:id="21516" w:name="_ETM_Q1_13604474"/>
      <w:bookmarkEnd w:id="21516"/>
    </w:p>
    <w:p w:rsidR="00515201" w:rsidRDefault="00515201" w:rsidP="00515201">
      <w:pPr>
        <w:pStyle w:val="a4"/>
        <w:keepNext/>
        <w:rPr>
          <w:rtl/>
        </w:rPr>
      </w:pPr>
      <w:bookmarkStart w:id="21517" w:name="ET_speaker_שלומית_ארליך_3070"/>
      <w:r w:rsidRPr="00515201">
        <w:rPr>
          <w:rStyle w:val="TagStyle"/>
          <w:rtl/>
        </w:rPr>
        <w:t xml:space="preserve"> &lt;&lt; דובר &gt;&gt; </w:t>
      </w:r>
      <w:r>
        <w:rPr>
          <w:rtl/>
        </w:rPr>
        <w:t>שלומית ארליך:</w:t>
      </w:r>
      <w:r w:rsidRPr="00515201">
        <w:rPr>
          <w:rStyle w:val="TagStyle"/>
          <w:rtl/>
        </w:rPr>
        <w:t xml:space="preserve"> &lt;&lt; דובר &gt;&gt;</w:t>
      </w:r>
      <w:r w:rsidR="00077231">
        <w:rPr>
          <w:rtl/>
        </w:rPr>
        <w:t xml:space="preserve"> </w:t>
      </w:r>
      <w:r>
        <w:rPr>
          <w:rtl/>
        </w:rPr>
        <w:t xml:space="preserve"> </w:t>
      </w:r>
      <w:bookmarkEnd w:id="21517"/>
    </w:p>
    <w:p w:rsidR="00515201" w:rsidRDefault="00515201" w:rsidP="00515201">
      <w:pPr>
        <w:pStyle w:val="KeepWithNext"/>
        <w:rPr>
          <w:rtl/>
          <w:lang w:eastAsia="he-IL"/>
        </w:rPr>
      </w:pPr>
    </w:p>
    <w:p w:rsidR="00515201" w:rsidRDefault="00515201" w:rsidP="00E37FDF">
      <w:pPr>
        <w:rPr>
          <w:rtl/>
          <w:lang w:eastAsia="he-IL"/>
        </w:rPr>
      </w:pPr>
      <w:bookmarkStart w:id="21518" w:name="_ETM_Q1_13604889"/>
      <w:bookmarkStart w:id="21519" w:name="_ETM_Q1_13604931"/>
      <w:bookmarkEnd w:id="21518"/>
      <w:bookmarkEnd w:id="21519"/>
      <w:r>
        <w:rPr>
          <w:rFonts w:hint="cs"/>
          <w:rtl/>
          <w:lang w:eastAsia="he-IL"/>
        </w:rPr>
        <w:t xml:space="preserve">סעיף 24, משרד הבריאות. יש דפי החלפה. בהוצאה בהצעת החוק </w:t>
      </w:r>
      <w:bookmarkStart w:id="21520" w:name="_ETM_Q1_13611994"/>
      <w:bookmarkEnd w:id="21520"/>
      <w:r>
        <w:rPr>
          <w:rFonts w:hint="cs"/>
          <w:rtl/>
          <w:lang w:eastAsia="he-IL"/>
        </w:rPr>
        <w:t xml:space="preserve">היה 44,002,027,000, בדף ההחלפה 44,023,752,000. הוצאה מותנית בהכנסה נותר </w:t>
      </w:r>
      <w:bookmarkStart w:id="21521" w:name="_ETM_Q1_13623070"/>
      <w:bookmarkEnd w:id="21521"/>
      <w:r>
        <w:rPr>
          <w:rFonts w:hint="cs"/>
          <w:rtl/>
          <w:lang w:eastAsia="he-IL"/>
        </w:rPr>
        <w:t xml:space="preserve">ללא שינוי 4,358,975,000. הרשאה להתחייב </w:t>
      </w:r>
      <w:r w:rsidR="00E37FDF">
        <w:rPr>
          <w:rFonts w:hint="cs"/>
          <w:rtl/>
          <w:lang w:eastAsia="he-IL"/>
        </w:rPr>
        <w:t xml:space="preserve">נותר ללא </w:t>
      </w:r>
      <w:bookmarkStart w:id="21522" w:name="_ETM_Q1_13628502"/>
      <w:bookmarkEnd w:id="21522"/>
      <w:r w:rsidR="00E37FDF">
        <w:rPr>
          <w:rFonts w:hint="cs"/>
          <w:rtl/>
          <w:lang w:eastAsia="he-IL"/>
        </w:rPr>
        <w:t xml:space="preserve">שינוי 906,234,000. שיא כוח אדם 7,617 ומשרות בלתי צמיתות 790.5. </w:t>
      </w:r>
      <w:bookmarkStart w:id="21523" w:name="_ETM_Q1_13638495"/>
      <w:bookmarkEnd w:id="21523"/>
    </w:p>
    <w:p w:rsidR="00E37FDF" w:rsidRDefault="00E37FDF" w:rsidP="00E37FDF">
      <w:pPr>
        <w:rPr>
          <w:rtl/>
          <w:lang w:eastAsia="he-IL"/>
        </w:rPr>
      </w:pPr>
      <w:bookmarkStart w:id="21524" w:name="_ETM_Q1_13639489"/>
      <w:bookmarkStart w:id="21525" w:name="_ETM_Q1_13639558"/>
      <w:bookmarkEnd w:id="21524"/>
      <w:bookmarkEnd w:id="21525"/>
    </w:p>
    <w:p w:rsidR="00E37FDF" w:rsidRDefault="00E37FDF" w:rsidP="00E37FDF">
      <w:pPr>
        <w:pStyle w:val="a4"/>
        <w:keepNext/>
        <w:rPr>
          <w:rtl/>
        </w:rPr>
      </w:pPr>
      <w:bookmarkStart w:id="21526" w:name="ET_speaker_5786_3071"/>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26"/>
    </w:p>
    <w:p w:rsidR="00E37FDF" w:rsidRDefault="00E37FDF" w:rsidP="00E37FDF">
      <w:pPr>
        <w:pStyle w:val="KeepWithNext"/>
        <w:rPr>
          <w:rtl/>
          <w:lang w:eastAsia="he-IL"/>
        </w:rPr>
      </w:pPr>
    </w:p>
    <w:p w:rsidR="00E37FDF" w:rsidRDefault="00E37FDF" w:rsidP="00E37FDF">
      <w:pPr>
        <w:rPr>
          <w:rtl/>
          <w:lang w:eastAsia="he-IL"/>
        </w:rPr>
      </w:pPr>
      <w:r>
        <w:rPr>
          <w:rFonts w:hint="cs"/>
          <w:rtl/>
          <w:lang w:eastAsia="he-IL"/>
        </w:rPr>
        <w:t>ש</w:t>
      </w:r>
      <w:bookmarkStart w:id="21527" w:name="_ETM_Q1_13641049"/>
      <w:bookmarkStart w:id="21528" w:name="_ETM_Q1_13641161"/>
      <w:bookmarkEnd w:id="21527"/>
      <w:bookmarkEnd w:id="21528"/>
      <w:r>
        <w:rPr>
          <w:rFonts w:hint="cs"/>
          <w:rtl/>
          <w:lang w:eastAsia="he-IL"/>
        </w:rPr>
        <w:t xml:space="preserve">אלה. בכספים הקואליציוניים ראיתי חמישה מיליון שקלים לתכנון בית חולים </w:t>
      </w:r>
      <w:bookmarkStart w:id="21529" w:name="_ETM_Q1_13643924"/>
      <w:bookmarkEnd w:id="21529"/>
      <w:r>
        <w:rPr>
          <w:rFonts w:hint="cs"/>
          <w:rtl/>
          <w:lang w:eastAsia="he-IL"/>
        </w:rPr>
        <w:t xml:space="preserve">קרית אתא, נכון? </w:t>
      </w:r>
      <w:bookmarkStart w:id="21530" w:name="_ETM_Q1_13648357"/>
      <w:bookmarkEnd w:id="21530"/>
    </w:p>
    <w:p w:rsidR="00E37FDF" w:rsidRDefault="00E37FDF" w:rsidP="00E37FDF">
      <w:pPr>
        <w:rPr>
          <w:rtl/>
          <w:lang w:eastAsia="he-IL"/>
        </w:rPr>
      </w:pPr>
    </w:p>
    <w:p w:rsidR="00E37FDF" w:rsidRDefault="00E37FDF" w:rsidP="00E37FDF">
      <w:pPr>
        <w:pStyle w:val="af6"/>
        <w:keepNext/>
        <w:rPr>
          <w:rtl/>
        </w:rPr>
      </w:pPr>
      <w:bookmarkStart w:id="21531" w:name="ET_yor_5857_3072"/>
      <w:r w:rsidRPr="00E37FDF">
        <w:rPr>
          <w:rStyle w:val="TagStyle"/>
          <w:rtl/>
        </w:rPr>
        <w:t xml:space="preserve"> &lt;&lt; יור &gt;&gt; </w:t>
      </w:r>
      <w:r>
        <w:rPr>
          <w:rtl/>
        </w:rPr>
        <w:t>היו"ר אלכס קושניר:</w:t>
      </w:r>
      <w:r w:rsidRPr="00E37FDF">
        <w:rPr>
          <w:rStyle w:val="TagStyle"/>
          <w:rtl/>
        </w:rPr>
        <w:t xml:space="preserve"> &lt;&lt; יור &gt;&gt;</w:t>
      </w:r>
      <w:r w:rsidR="00077231">
        <w:rPr>
          <w:rtl/>
        </w:rPr>
        <w:t xml:space="preserve"> </w:t>
      </w:r>
      <w:r>
        <w:rPr>
          <w:rtl/>
        </w:rPr>
        <w:t xml:space="preserve"> </w:t>
      </w:r>
      <w:bookmarkEnd w:id="21531"/>
    </w:p>
    <w:p w:rsidR="00E37FDF" w:rsidRDefault="00E37FDF" w:rsidP="00E37FDF">
      <w:pPr>
        <w:pStyle w:val="KeepWithNext"/>
        <w:rPr>
          <w:rtl/>
          <w:lang w:eastAsia="he-IL"/>
        </w:rPr>
      </w:pPr>
    </w:p>
    <w:p w:rsidR="00E37FDF" w:rsidRDefault="00E37FDF" w:rsidP="00E37FDF">
      <w:pPr>
        <w:rPr>
          <w:rtl/>
          <w:lang w:eastAsia="he-IL"/>
        </w:rPr>
      </w:pPr>
      <w:bookmarkStart w:id="21532" w:name="_ETM_Q1_13650262"/>
      <w:bookmarkStart w:id="21533" w:name="_ETM_Q1_13650333"/>
      <w:bookmarkEnd w:id="21532"/>
      <w:bookmarkEnd w:id="21533"/>
      <w:r>
        <w:rPr>
          <w:rFonts w:hint="cs"/>
          <w:rtl/>
          <w:lang w:eastAsia="he-IL"/>
        </w:rPr>
        <w:t xml:space="preserve">נכון. </w:t>
      </w:r>
    </w:p>
    <w:p w:rsidR="00E37FDF" w:rsidRDefault="00E37FDF" w:rsidP="00E37FDF">
      <w:pPr>
        <w:rPr>
          <w:rtl/>
          <w:lang w:eastAsia="he-IL"/>
        </w:rPr>
      </w:pPr>
      <w:bookmarkStart w:id="21534" w:name="_ETM_Q1_13651221"/>
      <w:bookmarkEnd w:id="21534"/>
    </w:p>
    <w:p w:rsidR="00E37FDF" w:rsidRDefault="00E37FDF" w:rsidP="00E37FDF">
      <w:pPr>
        <w:pStyle w:val="a4"/>
        <w:keepNext/>
        <w:rPr>
          <w:rtl/>
        </w:rPr>
      </w:pPr>
      <w:bookmarkStart w:id="21535" w:name="ET_speaker_5786_3073"/>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35"/>
    </w:p>
    <w:p w:rsidR="00E37FDF" w:rsidRDefault="00E37FDF" w:rsidP="00E37FDF">
      <w:pPr>
        <w:pStyle w:val="KeepWithNext"/>
        <w:rPr>
          <w:rtl/>
          <w:lang w:eastAsia="he-IL"/>
        </w:rPr>
      </w:pPr>
    </w:p>
    <w:p w:rsidR="00E37FDF" w:rsidRDefault="00E37FDF" w:rsidP="00E37FDF">
      <w:pPr>
        <w:rPr>
          <w:rtl/>
          <w:lang w:eastAsia="he-IL"/>
        </w:rPr>
      </w:pPr>
      <w:bookmarkStart w:id="21536" w:name="_ETM_Q1_13653263"/>
      <w:bookmarkStart w:id="21537" w:name="_ETM_Q1_13653351"/>
      <w:bookmarkEnd w:id="21536"/>
      <w:bookmarkEnd w:id="21537"/>
      <w:r>
        <w:rPr>
          <w:rFonts w:hint="cs"/>
          <w:rtl/>
          <w:lang w:eastAsia="he-IL"/>
        </w:rPr>
        <w:t xml:space="preserve">ב-22' לא מתחיל התקצוב של זה? </w:t>
      </w:r>
      <w:bookmarkStart w:id="21538" w:name="_ETM_Q1_13651981"/>
      <w:bookmarkStart w:id="21539" w:name="_ETM_Q1_13652186"/>
      <w:bookmarkEnd w:id="21538"/>
      <w:bookmarkEnd w:id="21539"/>
    </w:p>
    <w:p w:rsidR="00E37FDF" w:rsidRDefault="00E37FDF" w:rsidP="00E37FDF">
      <w:pPr>
        <w:rPr>
          <w:rtl/>
          <w:lang w:eastAsia="he-IL"/>
        </w:rPr>
      </w:pPr>
      <w:bookmarkStart w:id="21540" w:name="_ETM_Q1_13652615"/>
      <w:bookmarkEnd w:id="21540"/>
    </w:p>
    <w:p w:rsidR="00E37FDF" w:rsidRDefault="00E37FDF" w:rsidP="00E37FDF">
      <w:pPr>
        <w:pStyle w:val="af6"/>
        <w:keepNext/>
        <w:rPr>
          <w:rtl/>
        </w:rPr>
      </w:pPr>
      <w:bookmarkStart w:id="21541" w:name="ET_yor_5857_3074"/>
      <w:r w:rsidRPr="00E37FDF">
        <w:rPr>
          <w:rStyle w:val="TagStyle"/>
          <w:rtl/>
        </w:rPr>
        <w:t xml:space="preserve"> &lt;&lt; יור &gt;&gt; </w:t>
      </w:r>
      <w:r>
        <w:rPr>
          <w:rtl/>
        </w:rPr>
        <w:t>היו"ר אלכס קושניר:</w:t>
      </w:r>
      <w:r w:rsidRPr="00E37FDF">
        <w:rPr>
          <w:rStyle w:val="TagStyle"/>
          <w:rtl/>
        </w:rPr>
        <w:t xml:space="preserve"> &lt;&lt; יור &gt;&gt;</w:t>
      </w:r>
      <w:r w:rsidR="00077231">
        <w:rPr>
          <w:rtl/>
        </w:rPr>
        <w:t xml:space="preserve"> </w:t>
      </w:r>
      <w:r>
        <w:rPr>
          <w:rtl/>
        </w:rPr>
        <w:t xml:space="preserve"> </w:t>
      </w:r>
      <w:bookmarkEnd w:id="21541"/>
    </w:p>
    <w:p w:rsidR="00E37FDF" w:rsidRDefault="00E37FDF" w:rsidP="00E37FDF">
      <w:pPr>
        <w:pStyle w:val="KeepWithNext"/>
        <w:rPr>
          <w:rtl/>
          <w:lang w:eastAsia="he-IL"/>
        </w:rPr>
      </w:pPr>
    </w:p>
    <w:p w:rsidR="00E37FDF" w:rsidRDefault="00E37FDF" w:rsidP="00E37FDF">
      <w:pPr>
        <w:rPr>
          <w:rtl/>
          <w:lang w:eastAsia="he-IL"/>
        </w:rPr>
      </w:pPr>
      <w:bookmarkStart w:id="21542" w:name="_ETM_Q1_13654543"/>
      <w:bookmarkEnd w:id="21542"/>
      <w:r>
        <w:rPr>
          <w:rFonts w:hint="cs"/>
          <w:rtl/>
          <w:lang w:eastAsia="he-IL"/>
        </w:rPr>
        <w:t>ל</w:t>
      </w:r>
      <w:bookmarkStart w:id="21543" w:name="_ETM_Q1_13654624"/>
      <w:bookmarkEnd w:id="21543"/>
      <w:r>
        <w:rPr>
          <w:rFonts w:hint="cs"/>
          <w:rtl/>
          <w:lang w:eastAsia="he-IL"/>
        </w:rPr>
        <w:t>א, התכנון לוקח זמן.</w:t>
      </w:r>
    </w:p>
    <w:p w:rsidR="00E37FDF" w:rsidRDefault="00E37FDF" w:rsidP="00E37FDF">
      <w:pPr>
        <w:rPr>
          <w:rtl/>
          <w:lang w:eastAsia="he-IL"/>
        </w:rPr>
      </w:pPr>
      <w:bookmarkStart w:id="21544" w:name="_ETM_Q1_13651459"/>
      <w:bookmarkEnd w:id="21544"/>
    </w:p>
    <w:p w:rsidR="00E37FDF" w:rsidRDefault="00E37FDF" w:rsidP="00E37FDF">
      <w:pPr>
        <w:pStyle w:val="a4"/>
        <w:keepNext/>
        <w:rPr>
          <w:rtl/>
        </w:rPr>
      </w:pPr>
      <w:bookmarkStart w:id="21545" w:name="ET_speaker_5786_3075"/>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45"/>
    </w:p>
    <w:p w:rsidR="00E37FDF" w:rsidRDefault="00E37FDF" w:rsidP="00E37FDF">
      <w:pPr>
        <w:pStyle w:val="KeepWithNext"/>
        <w:rPr>
          <w:rtl/>
          <w:lang w:eastAsia="he-IL"/>
        </w:rPr>
      </w:pPr>
    </w:p>
    <w:p w:rsidR="00E37FDF" w:rsidRDefault="00E37FDF" w:rsidP="00E37FDF">
      <w:pPr>
        <w:rPr>
          <w:rtl/>
          <w:lang w:eastAsia="he-IL"/>
        </w:rPr>
      </w:pPr>
      <w:bookmarkStart w:id="21546" w:name="_ETM_Q1_13653434"/>
      <w:bookmarkStart w:id="21547" w:name="_ETM_Q1_13653552"/>
      <w:bookmarkEnd w:id="21546"/>
      <w:bookmarkEnd w:id="21547"/>
      <w:r>
        <w:rPr>
          <w:rFonts w:hint="cs"/>
          <w:rtl/>
          <w:lang w:eastAsia="he-IL"/>
        </w:rPr>
        <w:t xml:space="preserve">ולמה זה בכספים הקואליציוניים ולא פה? תכנון של בית חולים בכספים הקואליציוניים, מה הקשר? </w:t>
      </w:r>
    </w:p>
    <w:p w:rsidR="00E37FDF" w:rsidRDefault="00E37FDF" w:rsidP="00E37FDF">
      <w:pPr>
        <w:rPr>
          <w:rtl/>
          <w:lang w:eastAsia="he-IL"/>
        </w:rPr>
      </w:pPr>
      <w:bookmarkStart w:id="21548" w:name="_ETM_Q1_13657473"/>
      <w:bookmarkEnd w:id="21548"/>
    </w:p>
    <w:p w:rsidR="00E37FDF" w:rsidRDefault="00E37FDF" w:rsidP="00E37FDF">
      <w:pPr>
        <w:pStyle w:val="af6"/>
        <w:keepNext/>
        <w:rPr>
          <w:rtl/>
        </w:rPr>
      </w:pPr>
      <w:bookmarkStart w:id="21549" w:name="ET_yor_5857_3076"/>
      <w:r w:rsidRPr="00E37FDF">
        <w:rPr>
          <w:rStyle w:val="TagStyle"/>
          <w:rtl/>
        </w:rPr>
        <w:t xml:space="preserve"> &lt;&lt; יור &gt;&gt; </w:t>
      </w:r>
      <w:r>
        <w:rPr>
          <w:rtl/>
        </w:rPr>
        <w:t>היו"ר אלכס קושניר:</w:t>
      </w:r>
      <w:r w:rsidRPr="00E37FDF">
        <w:rPr>
          <w:rStyle w:val="TagStyle"/>
          <w:rtl/>
        </w:rPr>
        <w:t xml:space="preserve"> &lt;&lt; יור &gt;&gt;</w:t>
      </w:r>
      <w:r w:rsidR="00077231">
        <w:rPr>
          <w:rtl/>
        </w:rPr>
        <w:t xml:space="preserve"> </w:t>
      </w:r>
      <w:r>
        <w:rPr>
          <w:rtl/>
        </w:rPr>
        <w:t xml:space="preserve"> </w:t>
      </w:r>
      <w:bookmarkEnd w:id="21549"/>
    </w:p>
    <w:p w:rsidR="00E37FDF" w:rsidRDefault="00E37FDF" w:rsidP="00E37FDF">
      <w:pPr>
        <w:pStyle w:val="KeepWithNext"/>
        <w:rPr>
          <w:rtl/>
          <w:lang w:eastAsia="he-IL"/>
        </w:rPr>
      </w:pPr>
    </w:p>
    <w:p w:rsidR="00E37FDF" w:rsidRDefault="00E37FDF" w:rsidP="00E37FDF">
      <w:pPr>
        <w:rPr>
          <w:rtl/>
          <w:lang w:eastAsia="he-IL"/>
        </w:rPr>
      </w:pPr>
      <w:bookmarkStart w:id="21550" w:name="_ETM_Q1_13659436"/>
      <w:bookmarkEnd w:id="21550"/>
      <w:r>
        <w:rPr>
          <w:rFonts w:hint="cs"/>
          <w:rtl/>
          <w:lang w:eastAsia="he-IL"/>
        </w:rPr>
        <w:t>ה</w:t>
      </w:r>
      <w:bookmarkStart w:id="21551" w:name="_ETM_Q1_13659556"/>
      <w:bookmarkEnd w:id="21551"/>
      <w:r>
        <w:rPr>
          <w:rFonts w:hint="cs"/>
          <w:rtl/>
          <w:lang w:eastAsia="he-IL"/>
        </w:rPr>
        <w:t xml:space="preserve">יה צריך להוסיף </w:t>
      </w:r>
      <w:bookmarkStart w:id="21552" w:name="_ETM_Q1_13660881"/>
      <w:bookmarkEnd w:id="21552"/>
      <w:r>
        <w:rPr>
          <w:rFonts w:hint="cs"/>
          <w:rtl/>
          <w:lang w:eastAsia="he-IL"/>
        </w:rPr>
        <w:t>כסף לתכנון ואנחנו, כחברי ועדת כספים, החלטנו לעשות את</w:t>
      </w:r>
      <w:bookmarkStart w:id="21553" w:name="_ETM_Q1_13666809"/>
      <w:bookmarkEnd w:id="21553"/>
      <w:r>
        <w:rPr>
          <w:rFonts w:hint="cs"/>
          <w:rtl/>
          <w:lang w:eastAsia="he-IL"/>
        </w:rPr>
        <w:t xml:space="preserve"> זה. </w:t>
      </w:r>
      <w:bookmarkStart w:id="21554" w:name="_ETM_Q1_13667297"/>
      <w:bookmarkEnd w:id="21554"/>
    </w:p>
    <w:p w:rsidR="00E37FDF" w:rsidRDefault="00E37FDF" w:rsidP="00E37FDF">
      <w:pPr>
        <w:rPr>
          <w:rtl/>
          <w:lang w:eastAsia="he-IL"/>
        </w:rPr>
      </w:pPr>
      <w:bookmarkStart w:id="21555" w:name="_ETM_Q1_13667705"/>
      <w:bookmarkEnd w:id="21555"/>
    </w:p>
    <w:p w:rsidR="00E37FDF" w:rsidRDefault="00E37FDF" w:rsidP="00E37FDF">
      <w:pPr>
        <w:pStyle w:val="a4"/>
        <w:keepNext/>
        <w:rPr>
          <w:rtl/>
        </w:rPr>
      </w:pPr>
      <w:bookmarkStart w:id="21556" w:name="ET_speaker_5786_3077"/>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56"/>
    </w:p>
    <w:p w:rsidR="00E37FDF" w:rsidRDefault="00E37FDF" w:rsidP="00E37FDF">
      <w:pPr>
        <w:pStyle w:val="KeepWithNext"/>
        <w:rPr>
          <w:rtl/>
          <w:lang w:eastAsia="he-IL"/>
        </w:rPr>
      </w:pPr>
    </w:p>
    <w:p w:rsidR="00E37FDF" w:rsidRDefault="00E37FDF" w:rsidP="00E37FDF">
      <w:pPr>
        <w:rPr>
          <w:rtl/>
          <w:lang w:eastAsia="he-IL"/>
        </w:rPr>
      </w:pPr>
      <w:r>
        <w:rPr>
          <w:rFonts w:hint="cs"/>
          <w:rtl/>
          <w:lang w:eastAsia="he-IL"/>
        </w:rPr>
        <w:t>למ</w:t>
      </w:r>
      <w:bookmarkStart w:id="21557" w:name="_ETM_Q1_13671950"/>
      <w:bookmarkStart w:id="21558" w:name="_ETM_Q1_13672057"/>
      <w:bookmarkEnd w:id="21557"/>
      <w:bookmarkEnd w:id="21558"/>
      <w:r>
        <w:rPr>
          <w:rFonts w:hint="cs"/>
          <w:rtl/>
          <w:lang w:eastAsia="he-IL"/>
        </w:rPr>
        <w:t>ה?</w:t>
      </w:r>
    </w:p>
    <w:p w:rsidR="00E37FDF" w:rsidRDefault="00E37FDF" w:rsidP="00E37FDF">
      <w:pPr>
        <w:rPr>
          <w:rtl/>
          <w:lang w:eastAsia="he-IL"/>
        </w:rPr>
      </w:pPr>
      <w:bookmarkStart w:id="21559" w:name="_ETM_Q1_13668215"/>
      <w:bookmarkEnd w:id="21559"/>
    </w:p>
    <w:p w:rsidR="00E37FDF" w:rsidRDefault="00E37FDF" w:rsidP="00E37FDF">
      <w:pPr>
        <w:pStyle w:val="af6"/>
        <w:keepNext/>
        <w:rPr>
          <w:rtl/>
        </w:rPr>
      </w:pPr>
      <w:bookmarkStart w:id="21560" w:name="ET_yor_5857_3078"/>
      <w:r w:rsidRPr="00E37FDF">
        <w:rPr>
          <w:rStyle w:val="TagStyle"/>
          <w:rtl/>
        </w:rPr>
        <w:t xml:space="preserve"> &lt;&lt; יור &gt;&gt; </w:t>
      </w:r>
      <w:r>
        <w:rPr>
          <w:rtl/>
        </w:rPr>
        <w:t>היו"ר אלכס קושניר:</w:t>
      </w:r>
      <w:r w:rsidRPr="00E37FDF">
        <w:rPr>
          <w:rStyle w:val="TagStyle"/>
          <w:rtl/>
        </w:rPr>
        <w:t xml:space="preserve"> &lt;&lt; יור &gt;&gt;</w:t>
      </w:r>
      <w:r w:rsidR="00077231">
        <w:rPr>
          <w:rtl/>
        </w:rPr>
        <w:t xml:space="preserve"> </w:t>
      </w:r>
      <w:r>
        <w:rPr>
          <w:rtl/>
        </w:rPr>
        <w:t xml:space="preserve"> </w:t>
      </w:r>
      <w:bookmarkEnd w:id="21560"/>
    </w:p>
    <w:p w:rsidR="00E37FDF" w:rsidRDefault="00E37FDF" w:rsidP="00E37FDF">
      <w:pPr>
        <w:pStyle w:val="KeepWithNext"/>
        <w:rPr>
          <w:rtl/>
          <w:lang w:eastAsia="he-IL"/>
        </w:rPr>
      </w:pPr>
    </w:p>
    <w:p w:rsidR="00E37FDF" w:rsidRDefault="00E37FDF" w:rsidP="00E37FDF">
      <w:pPr>
        <w:rPr>
          <w:rtl/>
          <w:lang w:eastAsia="he-IL"/>
        </w:rPr>
      </w:pPr>
      <w:r>
        <w:rPr>
          <w:rFonts w:hint="cs"/>
          <w:rtl/>
          <w:lang w:eastAsia="he-IL"/>
        </w:rPr>
        <w:t>ה</w:t>
      </w:r>
      <w:bookmarkStart w:id="21561" w:name="_ETM_Q1_13670511"/>
      <w:bookmarkStart w:id="21562" w:name="_ETM_Q1_13670596"/>
      <w:bookmarkEnd w:id="21561"/>
      <w:bookmarkEnd w:id="21562"/>
      <w:r>
        <w:rPr>
          <w:rFonts w:hint="cs"/>
          <w:rtl/>
          <w:lang w:eastAsia="he-IL"/>
        </w:rPr>
        <w:t xml:space="preserve">יה חסר כסף בתכנון. </w:t>
      </w:r>
    </w:p>
    <w:p w:rsidR="00E37FDF" w:rsidRDefault="00E37FDF" w:rsidP="00E37FDF">
      <w:pPr>
        <w:rPr>
          <w:rtl/>
          <w:lang w:eastAsia="he-IL"/>
        </w:rPr>
      </w:pPr>
      <w:bookmarkStart w:id="21563" w:name="_ETM_Q1_13672879"/>
      <w:bookmarkEnd w:id="21563"/>
    </w:p>
    <w:p w:rsidR="00E37FDF" w:rsidRDefault="00E37FDF" w:rsidP="00E37FDF">
      <w:pPr>
        <w:pStyle w:val="a4"/>
        <w:keepNext/>
        <w:rPr>
          <w:rtl/>
        </w:rPr>
      </w:pPr>
      <w:bookmarkStart w:id="21564" w:name="ET_speaker_5786_3079"/>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64"/>
    </w:p>
    <w:p w:rsidR="00E37FDF" w:rsidRDefault="00E37FDF" w:rsidP="00E37FDF">
      <w:pPr>
        <w:pStyle w:val="KeepWithNext"/>
        <w:rPr>
          <w:rtl/>
          <w:lang w:eastAsia="he-IL"/>
        </w:rPr>
      </w:pPr>
    </w:p>
    <w:p w:rsidR="00E37FDF" w:rsidRDefault="00E37FDF" w:rsidP="00E37FDF">
      <w:pPr>
        <w:rPr>
          <w:rtl/>
          <w:lang w:eastAsia="he-IL"/>
        </w:rPr>
      </w:pPr>
      <w:bookmarkStart w:id="21565" w:name="_ETM_Q1_13674833"/>
      <w:bookmarkEnd w:id="21565"/>
      <w:r>
        <w:rPr>
          <w:rFonts w:hint="cs"/>
          <w:rtl/>
          <w:lang w:eastAsia="he-IL"/>
        </w:rPr>
        <w:t>ל</w:t>
      </w:r>
      <w:bookmarkStart w:id="21566" w:name="_ETM_Q1_13674897"/>
      <w:bookmarkEnd w:id="21566"/>
      <w:r>
        <w:rPr>
          <w:rFonts w:hint="cs"/>
          <w:rtl/>
          <w:lang w:eastAsia="he-IL"/>
        </w:rPr>
        <w:t xml:space="preserve">מה זה לא נכנס בתקציב? </w:t>
      </w:r>
      <w:bookmarkStart w:id="21567" w:name="_ETM_Q1_13672469"/>
      <w:bookmarkStart w:id="21568" w:name="_ETM_Q1_13672589"/>
      <w:bookmarkEnd w:id="21567"/>
      <w:bookmarkEnd w:id="21568"/>
    </w:p>
    <w:p w:rsidR="00E37FDF" w:rsidRDefault="00E37FDF" w:rsidP="00E37FDF">
      <w:pPr>
        <w:rPr>
          <w:rtl/>
          <w:lang w:eastAsia="he-IL"/>
        </w:rPr>
      </w:pPr>
    </w:p>
    <w:p w:rsidR="00E37FDF" w:rsidRDefault="00E37FDF" w:rsidP="00E37FDF">
      <w:pPr>
        <w:pStyle w:val="af6"/>
        <w:keepNext/>
        <w:rPr>
          <w:rtl/>
        </w:rPr>
      </w:pPr>
      <w:bookmarkStart w:id="21569" w:name="ET_yor_5857_3080"/>
      <w:r w:rsidRPr="00E37FDF">
        <w:rPr>
          <w:rStyle w:val="TagStyle"/>
          <w:rtl/>
        </w:rPr>
        <w:t xml:space="preserve"> &lt;&lt; יור &gt;&gt; </w:t>
      </w:r>
      <w:r>
        <w:rPr>
          <w:rtl/>
        </w:rPr>
        <w:t>היו"ר אלכס קושניר:</w:t>
      </w:r>
      <w:r w:rsidRPr="00E37FDF">
        <w:rPr>
          <w:rStyle w:val="TagStyle"/>
          <w:rtl/>
        </w:rPr>
        <w:t xml:space="preserve"> &lt;&lt; יור &gt;&gt;</w:t>
      </w:r>
      <w:r w:rsidR="00077231">
        <w:rPr>
          <w:rtl/>
        </w:rPr>
        <w:t xml:space="preserve"> </w:t>
      </w:r>
      <w:r>
        <w:rPr>
          <w:rtl/>
        </w:rPr>
        <w:t xml:space="preserve"> </w:t>
      </w:r>
      <w:bookmarkEnd w:id="21569"/>
    </w:p>
    <w:p w:rsidR="00E37FDF" w:rsidRDefault="00E37FDF" w:rsidP="00E37FDF">
      <w:pPr>
        <w:pStyle w:val="KeepWithNext"/>
        <w:rPr>
          <w:rtl/>
          <w:lang w:eastAsia="he-IL"/>
        </w:rPr>
      </w:pPr>
    </w:p>
    <w:p w:rsidR="00E37FDF" w:rsidRDefault="00E37FDF" w:rsidP="00E37FDF">
      <w:pPr>
        <w:rPr>
          <w:rtl/>
          <w:lang w:eastAsia="he-IL"/>
        </w:rPr>
      </w:pPr>
      <w:bookmarkStart w:id="21570" w:name="_ETM_Q1_13675562"/>
      <w:bookmarkEnd w:id="21570"/>
      <w:r>
        <w:rPr>
          <w:rFonts w:hint="cs"/>
          <w:rtl/>
          <w:lang w:eastAsia="he-IL"/>
        </w:rPr>
        <w:t>ה</w:t>
      </w:r>
      <w:bookmarkStart w:id="21571" w:name="_ETM_Q1_13675687"/>
      <w:bookmarkEnd w:id="21571"/>
      <w:r>
        <w:rPr>
          <w:rFonts w:hint="cs"/>
          <w:rtl/>
          <w:lang w:eastAsia="he-IL"/>
        </w:rPr>
        <w:t xml:space="preserve">תקציב כבר פורסם, היינו צריכים להכניס את זה. </w:t>
      </w:r>
    </w:p>
    <w:p w:rsidR="00E37FDF" w:rsidRDefault="00E37FDF" w:rsidP="00E37FDF">
      <w:pPr>
        <w:rPr>
          <w:rtl/>
          <w:lang w:eastAsia="he-IL"/>
        </w:rPr>
      </w:pPr>
      <w:bookmarkStart w:id="21572" w:name="_ETM_Q1_13677737"/>
      <w:bookmarkStart w:id="21573" w:name="_ETM_Q1_13678143"/>
      <w:bookmarkStart w:id="21574" w:name="_ETM_Q1_13673981"/>
      <w:bookmarkEnd w:id="21572"/>
      <w:bookmarkEnd w:id="21573"/>
      <w:bookmarkEnd w:id="21574"/>
    </w:p>
    <w:p w:rsidR="00E37FDF" w:rsidRDefault="00E37FDF" w:rsidP="00E37FDF">
      <w:pPr>
        <w:pStyle w:val="a4"/>
        <w:keepNext/>
        <w:rPr>
          <w:rtl/>
        </w:rPr>
      </w:pPr>
      <w:bookmarkStart w:id="21575" w:name="ET_speaker_5786_3081"/>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75"/>
    </w:p>
    <w:p w:rsidR="00E37FDF" w:rsidRDefault="00E37FDF" w:rsidP="00E37FDF">
      <w:pPr>
        <w:pStyle w:val="KeepWithNext"/>
        <w:rPr>
          <w:rtl/>
          <w:lang w:eastAsia="he-IL"/>
        </w:rPr>
      </w:pPr>
    </w:p>
    <w:p w:rsidR="00E37FDF" w:rsidRDefault="00E37FDF" w:rsidP="00E37FDF">
      <w:pPr>
        <w:rPr>
          <w:rtl/>
          <w:lang w:eastAsia="he-IL"/>
        </w:rPr>
      </w:pPr>
      <w:bookmarkStart w:id="21576" w:name="_ETM_Q1_13675184"/>
      <w:bookmarkStart w:id="21577" w:name="_ETM_Q1_13675290"/>
      <w:bookmarkEnd w:id="21576"/>
      <w:bookmarkEnd w:id="21577"/>
      <w:r>
        <w:rPr>
          <w:rFonts w:hint="cs"/>
          <w:rtl/>
          <w:lang w:eastAsia="he-IL"/>
        </w:rPr>
        <w:t>אבל ג</w:t>
      </w:r>
      <w:bookmarkStart w:id="21578" w:name="_ETM_Q1_13675837"/>
      <w:bookmarkEnd w:id="21578"/>
      <w:r>
        <w:rPr>
          <w:rFonts w:hint="cs"/>
          <w:rtl/>
          <w:lang w:eastAsia="he-IL"/>
        </w:rPr>
        <w:t>ם עכשיו אתם עושים שינויים תוך כדי.</w:t>
      </w:r>
    </w:p>
    <w:p w:rsidR="00E37FDF" w:rsidRDefault="00E37FDF" w:rsidP="00E37FDF">
      <w:pPr>
        <w:rPr>
          <w:rtl/>
          <w:lang w:eastAsia="he-IL"/>
        </w:rPr>
      </w:pPr>
      <w:bookmarkStart w:id="21579" w:name="_ETM_Q1_13675261"/>
      <w:bookmarkStart w:id="21580" w:name="_ETM_Q1_13675645"/>
      <w:bookmarkEnd w:id="21579"/>
      <w:bookmarkEnd w:id="21580"/>
    </w:p>
    <w:p w:rsidR="00E37FDF" w:rsidRDefault="00E37FDF" w:rsidP="00E37FDF">
      <w:pPr>
        <w:pStyle w:val="af6"/>
        <w:keepNext/>
        <w:rPr>
          <w:rtl/>
        </w:rPr>
      </w:pPr>
      <w:bookmarkStart w:id="21581" w:name="ET_yor_5857_3082"/>
      <w:r w:rsidRPr="00E37FDF">
        <w:rPr>
          <w:rStyle w:val="TagStyle"/>
          <w:rtl/>
        </w:rPr>
        <w:t xml:space="preserve"> &lt;&lt; יור &gt;&gt; </w:t>
      </w:r>
      <w:r>
        <w:rPr>
          <w:rtl/>
        </w:rPr>
        <w:t>היו"ר אלכס קושניר:</w:t>
      </w:r>
      <w:r w:rsidRPr="00E37FDF">
        <w:rPr>
          <w:rStyle w:val="TagStyle"/>
          <w:rtl/>
        </w:rPr>
        <w:t xml:space="preserve"> &lt;&lt; יור &gt;&gt;</w:t>
      </w:r>
      <w:r w:rsidR="00077231">
        <w:rPr>
          <w:rtl/>
        </w:rPr>
        <w:t xml:space="preserve"> </w:t>
      </w:r>
      <w:r>
        <w:rPr>
          <w:rtl/>
        </w:rPr>
        <w:t xml:space="preserve"> </w:t>
      </w:r>
      <w:bookmarkEnd w:id="21581"/>
    </w:p>
    <w:p w:rsidR="00E37FDF" w:rsidRDefault="00E37FDF" w:rsidP="00E37FDF">
      <w:pPr>
        <w:pStyle w:val="KeepWithNext"/>
        <w:rPr>
          <w:rtl/>
          <w:lang w:eastAsia="he-IL"/>
        </w:rPr>
      </w:pPr>
    </w:p>
    <w:p w:rsidR="00E37FDF" w:rsidRDefault="00E37FDF" w:rsidP="00E37FDF">
      <w:pPr>
        <w:rPr>
          <w:rtl/>
          <w:lang w:eastAsia="he-IL"/>
        </w:rPr>
      </w:pPr>
      <w:bookmarkStart w:id="21582" w:name="_ETM_Q1_13678189"/>
      <w:bookmarkStart w:id="21583" w:name="_ETM_Q1_13678323"/>
      <w:bookmarkEnd w:id="21582"/>
      <w:bookmarkEnd w:id="21583"/>
      <w:r>
        <w:rPr>
          <w:rFonts w:hint="cs"/>
          <w:rtl/>
          <w:lang w:eastAsia="he-IL"/>
        </w:rPr>
        <w:t xml:space="preserve">כן, אבל החלטנו, כחברי </w:t>
      </w:r>
      <w:bookmarkStart w:id="21584" w:name="_ETM_Q1_13680709"/>
      <w:bookmarkEnd w:id="21584"/>
      <w:r>
        <w:rPr>
          <w:rFonts w:hint="cs"/>
          <w:rtl/>
          <w:lang w:eastAsia="he-IL"/>
        </w:rPr>
        <w:t>ועדת הכספים, זיהינו את הפער הזה והחלטנו לתקצב את זה.</w:t>
      </w:r>
      <w:bookmarkStart w:id="21585" w:name="_ETM_Q1_13681747"/>
      <w:bookmarkEnd w:id="21585"/>
      <w:r>
        <w:rPr>
          <w:rFonts w:hint="cs"/>
          <w:rtl/>
          <w:lang w:eastAsia="he-IL"/>
        </w:rPr>
        <w:t xml:space="preserve"> </w:t>
      </w:r>
      <w:bookmarkStart w:id="21586" w:name="_ETM_Q1_13682251"/>
      <w:bookmarkEnd w:id="21586"/>
      <w:r>
        <w:rPr>
          <w:rFonts w:hint="cs"/>
          <w:rtl/>
          <w:lang w:eastAsia="he-IL"/>
        </w:rPr>
        <w:t xml:space="preserve">ב-22' מתחילים תכנון. </w:t>
      </w:r>
    </w:p>
    <w:p w:rsidR="00E37FDF" w:rsidRDefault="00E37FDF" w:rsidP="00E37FDF">
      <w:pPr>
        <w:rPr>
          <w:rtl/>
          <w:lang w:eastAsia="he-IL"/>
        </w:rPr>
      </w:pPr>
      <w:bookmarkStart w:id="21587" w:name="_ETM_Q1_13682646"/>
      <w:bookmarkEnd w:id="21587"/>
    </w:p>
    <w:p w:rsidR="00E37FDF" w:rsidRDefault="00E37FDF" w:rsidP="00E37FDF">
      <w:pPr>
        <w:pStyle w:val="a4"/>
        <w:keepNext/>
        <w:rPr>
          <w:rtl/>
        </w:rPr>
      </w:pPr>
      <w:bookmarkStart w:id="21588" w:name="ET_speaker_5786_3083"/>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88"/>
    </w:p>
    <w:p w:rsidR="00E37FDF" w:rsidRDefault="00E37FDF" w:rsidP="00E37FDF">
      <w:pPr>
        <w:pStyle w:val="KeepWithNext"/>
        <w:rPr>
          <w:rtl/>
          <w:lang w:eastAsia="he-IL"/>
        </w:rPr>
      </w:pPr>
    </w:p>
    <w:p w:rsidR="00E37FDF" w:rsidRDefault="00E37FDF" w:rsidP="00E37FDF">
      <w:pPr>
        <w:rPr>
          <w:rtl/>
          <w:lang w:eastAsia="he-IL"/>
        </w:rPr>
      </w:pPr>
      <w:bookmarkStart w:id="21589" w:name="_ETM_Q1_13685490"/>
      <w:bookmarkStart w:id="21590" w:name="_ETM_Q1_13685592"/>
      <w:bookmarkEnd w:id="21589"/>
      <w:bookmarkEnd w:id="21590"/>
      <w:r>
        <w:rPr>
          <w:rFonts w:hint="cs"/>
          <w:rtl/>
          <w:lang w:eastAsia="he-IL"/>
        </w:rPr>
        <w:t xml:space="preserve">מתוך חמישה המיליון? </w:t>
      </w:r>
    </w:p>
    <w:p w:rsidR="00E37FDF" w:rsidRDefault="00E37FDF" w:rsidP="00E37FDF">
      <w:pPr>
        <w:rPr>
          <w:rtl/>
          <w:lang w:eastAsia="he-IL"/>
        </w:rPr>
      </w:pPr>
      <w:bookmarkStart w:id="21591" w:name="_ETM_Q1_13688581"/>
      <w:bookmarkEnd w:id="21591"/>
    </w:p>
    <w:p w:rsidR="00E37FDF" w:rsidRDefault="00E37FDF" w:rsidP="00E37FDF">
      <w:pPr>
        <w:pStyle w:val="af6"/>
        <w:keepNext/>
        <w:rPr>
          <w:rtl/>
        </w:rPr>
      </w:pPr>
      <w:bookmarkStart w:id="21592" w:name="ET_yor_5857_3084"/>
      <w:r w:rsidRPr="00E37FDF">
        <w:rPr>
          <w:rStyle w:val="TagStyle"/>
          <w:rtl/>
        </w:rPr>
        <w:t xml:space="preserve"> &lt;&lt; יור &gt;&gt; </w:t>
      </w:r>
      <w:r>
        <w:rPr>
          <w:rtl/>
        </w:rPr>
        <w:t>היו"ר אלכס קושניר:</w:t>
      </w:r>
      <w:r w:rsidRPr="00E37FDF">
        <w:rPr>
          <w:rStyle w:val="TagStyle"/>
          <w:rtl/>
        </w:rPr>
        <w:t xml:space="preserve"> &lt;&lt; יור &gt;&gt;</w:t>
      </w:r>
      <w:r w:rsidR="00077231">
        <w:rPr>
          <w:rtl/>
        </w:rPr>
        <w:t xml:space="preserve"> </w:t>
      </w:r>
      <w:r>
        <w:rPr>
          <w:rtl/>
        </w:rPr>
        <w:t xml:space="preserve"> </w:t>
      </w:r>
      <w:bookmarkEnd w:id="21592"/>
    </w:p>
    <w:p w:rsidR="00E37FDF" w:rsidRDefault="00E37FDF" w:rsidP="00E37FDF">
      <w:pPr>
        <w:pStyle w:val="KeepWithNext"/>
        <w:rPr>
          <w:rtl/>
          <w:lang w:eastAsia="he-IL"/>
        </w:rPr>
      </w:pPr>
    </w:p>
    <w:p w:rsidR="00E37FDF" w:rsidRDefault="00E37FDF" w:rsidP="00E37FDF">
      <w:pPr>
        <w:rPr>
          <w:rtl/>
          <w:lang w:eastAsia="he-IL"/>
        </w:rPr>
      </w:pPr>
      <w:bookmarkStart w:id="21593" w:name="_ETM_Q1_13690361"/>
      <w:bookmarkStart w:id="21594" w:name="_ETM_Q1_13690447"/>
      <w:bookmarkEnd w:id="21593"/>
      <w:bookmarkEnd w:id="21594"/>
      <w:r>
        <w:rPr>
          <w:rFonts w:hint="cs"/>
          <w:rtl/>
          <w:lang w:eastAsia="he-IL"/>
        </w:rPr>
        <w:t xml:space="preserve">כן. </w:t>
      </w:r>
    </w:p>
    <w:p w:rsidR="00E37FDF" w:rsidRDefault="00E37FDF" w:rsidP="00E37FDF">
      <w:pPr>
        <w:rPr>
          <w:rtl/>
          <w:lang w:eastAsia="he-IL"/>
        </w:rPr>
      </w:pPr>
      <w:bookmarkStart w:id="21595" w:name="_ETM_Q1_13701965"/>
      <w:bookmarkStart w:id="21596" w:name="_ETM_Q1_13702255"/>
      <w:bookmarkStart w:id="21597" w:name="_ETM_Q1_13712909"/>
      <w:bookmarkEnd w:id="21595"/>
      <w:bookmarkEnd w:id="21596"/>
      <w:bookmarkEnd w:id="21597"/>
    </w:p>
    <w:p w:rsidR="00E37FDF" w:rsidRDefault="00E37FDF" w:rsidP="00E37FDF">
      <w:pPr>
        <w:pStyle w:val="a4"/>
        <w:keepNext/>
        <w:rPr>
          <w:rtl/>
        </w:rPr>
      </w:pPr>
      <w:bookmarkStart w:id="21598" w:name="ET_speaker_5786_3085"/>
      <w:r w:rsidRPr="00E37FDF">
        <w:rPr>
          <w:rStyle w:val="TagStyle"/>
          <w:rtl/>
        </w:rPr>
        <w:t xml:space="preserve"> &lt;&lt; דובר &gt;&gt; </w:t>
      </w:r>
      <w:r>
        <w:rPr>
          <w:rtl/>
        </w:rPr>
        <w:t>אופיר כץ (הליכוד):</w:t>
      </w:r>
      <w:r w:rsidRPr="00E37FDF">
        <w:rPr>
          <w:rStyle w:val="TagStyle"/>
          <w:rtl/>
        </w:rPr>
        <w:t xml:space="preserve"> &lt;&lt; דובר &gt;&gt;</w:t>
      </w:r>
      <w:r w:rsidR="00077231">
        <w:rPr>
          <w:rtl/>
        </w:rPr>
        <w:t xml:space="preserve"> </w:t>
      </w:r>
      <w:r>
        <w:rPr>
          <w:rtl/>
        </w:rPr>
        <w:t xml:space="preserve"> </w:t>
      </w:r>
      <w:bookmarkEnd w:id="21598"/>
    </w:p>
    <w:p w:rsidR="00E37FDF" w:rsidRDefault="00E37FDF" w:rsidP="00E37FDF">
      <w:pPr>
        <w:pStyle w:val="KeepWithNext"/>
        <w:rPr>
          <w:rtl/>
          <w:lang w:eastAsia="he-IL"/>
        </w:rPr>
      </w:pPr>
    </w:p>
    <w:p w:rsidR="00E37FDF" w:rsidRDefault="00E37FDF" w:rsidP="00E37FDF">
      <w:pPr>
        <w:rPr>
          <w:rtl/>
          <w:lang w:eastAsia="he-IL"/>
        </w:rPr>
      </w:pPr>
      <w:bookmarkStart w:id="21599" w:name="_ETM_Q1_13713962"/>
      <w:bookmarkEnd w:id="21599"/>
      <w:r>
        <w:rPr>
          <w:rFonts w:hint="cs"/>
          <w:rtl/>
          <w:lang w:eastAsia="he-IL"/>
        </w:rPr>
        <w:t>א</w:t>
      </w:r>
      <w:bookmarkStart w:id="21600" w:name="_ETM_Q1_13714061"/>
      <w:bookmarkEnd w:id="21600"/>
      <w:r>
        <w:rPr>
          <w:rFonts w:hint="cs"/>
          <w:rtl/>
          <w:lang w:eastAsia="he-IL"/>
        </w:rPr>
        <w:t xml:space="preserve">ני מקווה </w:t>
      </w:r>
      <w:bookmarkStart w:id="21601" w:name="_ETM_Q1_13709917"/>
      <w:bookmarkEnd w:id="21601"/>
      <w:r>
        <w:rPr>
          <w:rFonts w:hint="cs"/>
          <w:rtl/>
          <w:lang w:eastAsia="he-IL"/>
        </w:rPr>
        <w:t>שהעתיד של בית החולים לא יהיה כמו העתיד של</w:t>
      </w:r>
      <w:bookmarkStart w:id="21602" w:name="_ETM_Q1_13711600"/>
      <w:bookmarkEnd w:id="21602"/>
      <w:r>
        <w:rPr>
          <w:rFonts w:hint="cs"/>
          <w:rtl/>
          <w:lang w:eastAsia="he-IL"/>
        </w:rPr>
        <w:t xml:space="preserve"> האוניברסיטה שאנחנו מגלים שנעלמת לנו. </w:t>
      </w:r>
    </w:p>
    <w:p w:rsidR="00E37FDF" w:rsidRDefault="00E37FDF" w:rsidP="00E37FDF">
      <w:pPr>
        <w:rPr>
          <w:rtl/>
          <w:lang w:eastAsia="he-IL"/>
        </w:rPr>
      </w:pPr>
      <w:bookmarkStart w:id="21603" w:name="_ETM_Q1_13716160"/>
      <w:bookmarkStart w:id="21604" w:name="_ETM_Q1_13716434"/>
      <w:bookmarkStart w:id="21605" w:name="_ETM_Q1_13713783"/>
      <w:bookmarkEnd w:id="21603"/>
      <w:bookmarkEnd w:id="21604"/>
      <w:bookmarkEnd w:id="21605"/>
    </w:p>
    <w:p w:rsidR="00E37FDF" w:rsidRDefault="00E37FDF" w:rsidP="00E37FDF">
      <w:pPr>
        <w:pStyle w:val="af9"/>
        <w:keepNext/>
        <w:rPr>
          <w:rtl/>
          <w:lang w:eastAsia="he-IL"/>
        </w:rPr>
      </w:pPr>
      <w:bookmarkStart w:id="21606" w:name="ET_guest_אסף_וקסלר_3086"/>
      <w:r w:rsidRPr="00E37FDF">
        <w:rPr>
          <w:rStyle w:val="TagStyle"/>
          <w:rtl/>
        </w:rPr>
        <w:t xml:space="preserve"> &lt;&lt; אורח &gt;&gt; </w:t>
      </w:r>
      <w:r>
        <w:rPr>
          <w:rtl/>
          <w:lang w:eastAsia="he-IL"/>
        </w:rPr>
        <w:t>אסף וקסלר:</w:t>
      </w:r>
      <w:r w:rsidRPr="00E37FDF">
        <w:rPr>
          <w:rStyle w:val="TagStyle"/>
          <w:rtl/>
        </w:rPr>
        <w:t xml:space="preserve"> &lt;&lt; אורח &gt;&gt;</w:t>
      </w:r>
      <w:r w:rsidR="00077231">
        <w:rPr>
          <w:rtl/>
          <w:lang w:eastAsia="he-IL"/>
        </w:rPr>
        <w:t xml:space="preserve"> </w:t>
      </w:r>
      <w:r>
        <w:rPr>
          <w:rtl/>
          <w:lang w:eastAsia="he-IL"/>
        </w:rPr>
        <w:t xml:space="preserve"> </w:t>
      </w:r>
      <w:bookmarkEnd w:id="21606"/>
    </w:p>
    <w:p w:rsidR="00E37FDF" w:rsidRDefault="00E37FDF" w:rsidP="00E37FDF">
      <w:pPr>
        <w:pStyle w:val="KeepWithNext"/>
        <w:rPr>
          <w:rtl/>
          <w:lang w:eastAsia="he-IL"/>
        </w:rPr>
      </w:pPr>
    </w:p>
    <w:p w:rsidR="00E37FDF" w:rsidRDefault="00E37FDF" w:rsidP="00E37FDF">
      <w:pPr>
        <w:rPr>
          <w:rtl/>
          <w:lang w:eastAsia="he-IL"/>
        </w:rPr>
      </w:pPr>
      <w:bookmarkStart w:id="21607" w:name="_ETM_Q1_13714270"/>
      <w:bookmarkStart w:id="21608" w:name="_ETM_Q1_13714307"/>
      <w:bookmarkEnd w:id="21607"/>
      <w:bookmarkEnd w:id="21608"/>
      <w:r>
        <w:rPr>
          <w:rFonts w:hint="cs"/>
          <w:rtl/>
          <w:lang w:eastAsia="he-IL"/>
        </w:rPr>
        <w:t xml:space="preserve">גם פה השינוי הוא בגין </w:t>
      </w:r>
      <w:bookmarkStart w:id="21609" w:name="_ETM_Q1_13717303"/>
      <w:bookmarkEnd w:id="21609"/>
      <w:r>
        <w:rPr>
          <w:rFonts w:hint="cs"/>
          <w:rtl/>
          <w:lang w:eastAsia="he-IL"/>
        </w:rPr>
        <w:t xml:space="preserve">ההסכמות הקואליציוניות שמפורטות במסמך, בתכנית 24.20.04. </w:t>
      </w:r>
    </w:p>
    <w:p w:rsidR="00E37FDF" w:rsidRDefault="00E37FDF" w:rsidP="00E37FDF">
      <w:pPr>
        <w:rPr>
          <w:rtl/>
          <w:lang w:eastAsia="he-IL"/>
        </w:rPr>
      </w:pPr>
      <w:bookmarkStart w:id="21610" w:name="_ETM_Q1_13725047"/>
      <w:bookmarkStart w:id="21611" w:name="_ETM_Q1_13725120"/>
      <w:bookmarkEnd w:id="21610"/>
      <w:bookmarkEnd w:id="21611"/>
    </w:p>
    <w:p w:rsidR="00E37FDF" w:rsidRDefault="00E37FDF" w:rsidP="00E37FDF">
      <w:pPr>
        <w:pStyle w:val="af6"/>
        <w:keepNext/>
        <w:rPr>
          <w:rtl/>
        </w:rPr>
      </w:pPr>
      <w:bookmarkStart w:id="21612" w:name="_ETM_Q1_13725503"/>
      <w:bookmarkStart w:id="21613" w:name="_ETM_Q1_13725570"/>
      <w:bookmarkEnd w:id="21612"/>
      <w:bookmarkEnd w:id="2161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E37FDF" w:rsidRDefault="00E37FDF" w:rsidP="00E37FDF">
      <w:pPr>
        <w:pStyle w:val="KeepWithNext"/>
        <w:rPr>
          <w:rtl/>
          <w:lang w:eastAsia="he-IL"/>
        </w:rPr>
      </w:pPr>
    </w:p>
    <w:p w:rsidR="00E37FDF" w:rsidRDefault="00E37FDF" w:rsidP="00E37FDF">
      <w:pPr>
        <w:rPr>
          <w:rtl/>
          <w:lang w:eastAsia="he-IL"/>
        </w:rPr>
      </w:pPr>
      <w:r>
        <w:rPr>
          <w:rFonts w:hint="cs"/>
          <w:rtl/>
          <w:lang w:eastAsia="he-IL"/>
        </w:rPr>
        <w:t xml:space="preserve">מי בעד? מי נגד? </w:t>
      </w:r>
    </w:p>
    <w:p w:rsidR="00E37FDF" w:rsidRDefault="00E37FDF" w:rsidP="00E37FDF">
      <w:pPr>
        <w:rPr>
          <w:rtl/>
          <w:lang w:eastAsia="he-IL"/>
        </w:rPr>
      </w:pPr>
    </w:p>
    <w:p w:rsidR="00E37FDF" w:rsidRDefault="00E37FDF" w:rsidP="00E37FDF">
      <w:pPr>
        <w:pStyle w:val="af1"/>
        <w:keepNext/>
        <w:ind w:firstLine="0"/>
        <w:rPr>
          <w:rtl/>
          <w:lang w:eastAsia="he-IL"/>
        </w:rPr>
      </w:pPr>
      <w:r>
        <w:rPr>
          <w:rFonts w:hint="eastAsia"/>
          <w:rtl/>
          <w:lang w:eastAsia="he-IL"/>
        </w:rPr>
        <w:t>הצבעה</w:t>
      </w:r>
    </w:p>
    <w:p w:rsidR="00E37FDF" w:rsidRDefault="00E37FDF" w:rsidP="00E37FDF">
      <w:pPr>
        <w:pStyle w:val="--"/>
        <w:keepNext/>
        <w:ind w:firstLine="0"/>
        <w:rPr>
          <w:rtl/>
          <w:lang w:eastAsia="he-IL"/>
        </w:rPr>
      </w:pPr>
      <w:r>
        <w:rPr>
          <w:rFonts w:hint="cs"/>
          <w:rtl/>
          <w:lang w:eastAsia="he-IL"/>
        </w:rPr>
        <w:t>אושר.</w:t>
      </w:r>
    </w:p>
    <w:p w:rsidR="00E37FDF" w:rsidRDefault="00E37FDF" w:rsidP="00E37FDF">
      <w:pPr>
        <w:rPr>
          <w:rtl/>
          <w:lang w:eastAsia="he-IL"/>
        </w:rPr>
      </w:pPr>
    </w:p>
    <w:p w:rsidR="00E37FDF" w:rsidRDefault="00E37FDF" w:rsidP="00E37FD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E37FDF" w:rsidRDefault="00E37FDF" w:rsidP="00E37FDF">
      <w:pPr>
        <w:pStyle w:val="KeepWithNext"/>
        <w:rPr>
          <w:rtl/>
          <w:lang w:eastAsia="he-IL"/>
        </w:rPr>
      </w:pPr>
    </w:p>
    <w:p w:rsidR="00E37FDF" w:rsidRPr="002376A9" w:rsidRDefault="00E37FDF" w:rsidP="00E37FDF">
      <w:pPr>
        <w:rPr>
          <w:rtl/>
          <w:lang w:eastAsia="he-IL"/>
        </w:rPr>
      </w:pPr>
      <w:r>
        <w:rPr>
          <w:rFonts w:hint="cs"/>
          <w:rtl/>
          <w:lang w:eastAsia="he-IL"/>
        </w:rPr>
        <w:t>הסעיף התקבל.</w:t>
      </w:r>
    </w:p>
    <w:p w:rsidR="00E37FDF" w:rsidRDefault="00E37FDF" w:rsidP="00E37FDF">
      <w:pPr>
        <w:rPr>
          <w:rtl/>
          <w:lang w:eastAsia="he-IL"/>
        </w:rPr>
      </w:pPr>
    </w:p>
    <w:p w:rsidR="00E37FDF" w:rsidRDefault="00E37FDF" w:rsidP="00E37FDF">
      <w:pPr>
        <w:pStyle w:val="a4"/>
        <w:keepNext/>
        <w:rPr>
          <w:rtl/>
        </w:rPr>
      </w:pPr>
      <w:bookmarkStart w:id="21614" w:name="ET_speaker_שלומית_ארליך_3087"/>
      <w:r w:rsidRPr="00E37FDF">
        <w:rPr>
          <w:rStyle w:val="TagStyle"/>
          <w:rtl/>
        </w:rPr>
        <w:t xml:space="preserve"> &lt;&lt; דובר &gt;&gt; </w:t>
      </w:r>
      <w:r>
        <w:rPr>
          <w:rtl/>
        </w:rPr>
        <w:t>שלומית ארליך:</w:t>
      </w:r>
      <w:r w:rsidRPr="00E37FDF">
        <w:rPr>
          <w:rStyle w:val="TagStyle"/>
          <w:rtl/>
        </w:rPr>
        <w:t xml:space="preserve"> &lt;&lt; דובר &gt;&gt;</w:t>
      </w:r>
      <w:r w:rsidR="00077231">
        <w:rPr>
          <w:rtl/>
        </w:rPr>
        <w:t xml:space="preserve"> </w:t>
      </w:r>
      <w:r>
        <w:rPr>
          <w:rtl/>
        </w:rPr>
        <w:t xml:space="preserve"> </w:t>
      </w:r>
      <w:bookmarkEnd w:id="21614"/>
    </w:p>
    <w:p w:rsidR="00E37FDF" w:rsidRDefault="00E37FDF" w:rsidP="00E37FDF">
      <w:pPr>
        <w:pStyle w:val="KeepWithNext"/>
        <w:rPr>
          <w:rtl/>
          <w:lang w:eastAsia="he-IL"/>
        </w:rPr>
      </w:pPr>
    </w:p>
    <w:p w:rsidR="00E37FDF" w:rsidRDefault="00E37FDF" w:rsidP="00E37FDF">
      <w:pPr>
        <w:rPr>
          <w:rtl/>
          <w:lang w:eastAsia="he-IL"/>
        </w:rPr>
      </w:pPr>
      <w:bookmarkStart w:id="21615" w:name="_ETM_Q1_13729119"/>
      <w:bookmarkStart w:id="21616" w:name="_ETM_Q1_13729164"/>
      <w:bookmarkEnd w:id="21615"/>
      <w:bookmarkEnd w:id="21616"/>
      <w:r>
        <w:rPr>
          <w:rFonts w:hint="cs"/>
          <w:rtl/>
          <w:lang w:eastAsia="he-IL"/>
        </w:rPr>
        <w:t xml:space="preserve">סעיף 25, בעמוד 787, </w:t>
      </w:r>
      <w:bookmarkStart w:id="21617" w:name="_ETM_Q1_13734119"/>
      <w:bookmarkEnd w:id="21617"/>
      <w:r>
        <w:rPr>
          <w:rFonts w:hint="cs"/>
          <w:rtl/>
          <w:lang w:eastAsia="he-IL"/>
        </w:rPr>
        <w:t xml:space="preserve">הרשות לניצולי שואה. אין דפי החלפה. הוצאה 5,143,656,000, הוצאה </w:t>
      </w:r>
      <w:bookmarkStart w:id="21618" w:name="_ETM_Q1_13739393"/>
      <w:bookmarkEnd w:id="21618"/>
      <w:r>
        <w:rPr>
          <w:rFonts w:hint="cs"/>
          <w:rtl/>
          <w:lang w:eastAsia="he-IL"/>
        </w:rPr>
        <w:t>מותנית בהכנסה 66,490,000, שיא כוח אדם 106.</w:t>
      </w:r>
    </w:p>
    <w:p w:rsidR="00E37FDF" w:rsidRDefault="00E37FDF" w:rsidP="00E37FDF">
      <w:pPr>
        <w:rPr>
          <w:rtl/>
          <w:lang w:eastAsia="he-IL"/>
        </w:rPr>
      </w:pPr>
      <w:bookmarkStart w:id="21619" w:name="_ETM_Q1_13745457"/>
      <w:bookmarkStart w:id="21620" w:name="_ETM_Q1_13745541"/>
      <w:bookmarkEnd w:id="21619"/>
      <w:bookmarkEnd w:id="21620"/>
    </w:p>
    <w:p w:rsidR="00E37FDF" w:rsidRDefault="00E37FDF" w:rsidP="00E37FDF">
      <w:pPr>
        <w:pStyle w:val="af6"/>
        <w:keepNext/>
        <w:rPr>
          <w:rtl/>
        </w:rPr>
      </w:pPr>
      <w:bookmarkStart w:id="21621" w:name="_ETM_Q1_13745609"/>
      <w:bookmarkStart w:id="21622" w:name="_ETM_Q1_13745688"/>
      <w:bookmarkEnd w:id="21621"/>
      <w:bookmarkEnd w:id="2162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E37FDF" w:rsidRDefault="00E37FDF" w:rsidP="00E37FDF">
      <w:pPr>
        <w:pStyle w:val="KeepWithNext"/>
        <w:rPr>
          <w:rtl/>
          <w:lang w:eastAsia="he-IL"/>
        </w:rPr>
      </w:pPr>
    </w:p>
    <w:p w:rsidR="00E37FDF" w:rsidRDefault="00E37FDF" w:rsidP="00E37FDF">
      <w:pPr>
        <w:rPr>
          <w:rtl/>
          <w:lang w:eastAsia="he-IL"/>
        </w:rPr>
      </w:pPr>
      <w:r>
        <w:rPr>
          <w:rFonts w:hint="cs"/>
          <w:rtl/>
          <w:lang w:eastAsia="he-IL"/>
        </w:rPr>
        <w:t xml:space="preserve">מי בעד? מי נגד? </w:t>
      </w:r>
    </w:p>
    <w:p w:rsidR="00E37FDF" w:rsidRDefault="00E37FDF" w:rsidP="00E37FDF">
      <w:pPr>
        <w:rPr>
          <w:rtl/>
          <w:lang w:eastAsia="he-IL"/>
        </w:rPr>
      </w:pPr>
    </w:p>
    <w:p w:rsidR="00E37FDF" w:rsidRDefault="00E37FDF" w:rsidP="00E37FDF">
      <w:pPr>
        <w:pStyle w:val="af1"/>
        <w:keepNext/>
        <w:ind w:firstLine="0"/>
        <w:rPr>
          <w:rtl/>
          <w:lang w:eastAsia="he-IL"/>
        </w:rPr>
      </w:pPr>
      <w:r>
        <w:rPr>
          <w:rFonts w:hint="eastAsia"/>
          <w:rtl/>
          <w:lang w:eastAsia="he-IL"/>
        </w:rPr>
        <w:t>הצבעה</w:t>
      </w:r>
    </w:p>
    <w:p w:rsidR="00E37FDF" w:rsidRDefault="00E37FDF" w:rsidP="00E37FDF">
      <w:pPr>
        <w:pStyle w:val="--"/>
        <w:keepNext/>
        <w:ind w:firstLine="0"/>
        <w:rPr>
          <w:rtl/>
          <w:lang w:eastAsia="he-IL"/>
        </w:rPr>
      </w:pPr>
      <w:r>
        <w:rPr>
          <w:rFonts w:hint="cs"/>
          <w:rtl/>
          <w:lang w:eastAsia="he-IL"/>
        </w:rPr>
        <w:t>אושר.</w:t>
      </w:r>
    </w:p>
    <w:p w:rsidR="00E37FDF" w:rsidRDefault="00E37FDF" w:rsidP="00E37FDF">
      <w:pPr>
        <w:rPr>
          <w:rtl/>
          <w:lang w:eastAsia="he-IL"/>
        </w:rPr>
      </w:pPr>
    </w:p>
    <w:p w:rsidR="00E37FDF" w:rsidRDefault="00E37FDF" w:rsidP="00E37FD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E37FDF" w:rsidRDefault="00E37FDF" w:rsidP="00E37FDF">
      <w:pPr>
        <w:pStyle w:val="KeepWithNext"/>
        <w:rPr>
          <w:rtl/>
          <w:lang w:eastAsia="he-IL"/>
        </w:rPr>
      </w:pPr>
    </w:p>
    <w:p w:rsidR="00E37FDF" w:rsidRPr="002376A9" w:rsidRDefault="00E37FDF" w:rsidP="00E37FDF">
      <w:pPr>
        <w:rPr>
          <w:rtl/>
          <w:lang w:eastAsia="he-IL"/>
        </w:rPr>
      </w:pPr>
      <w:r>
        <w:rPr>
          <w:rFonts w:hint="cs"/>
          <w:rtl/>
          <w:lang w:eastAsia="he-IL"/>
        </w:rPr>
        <w:t>הסעיף התקבל.</w:t>
      </w:r>
    </w:p>
    <w:p w:rsidR="00E37FDF" w:rsidRDefault="00E37FDF" w:rsidP="00E37FDF">
      <w:pPr>
        <w:rPr>
          <w:rtl/>
          <w:lang w:eastAsia="he-IL"/>
        </w:rPr>
      </w:pPr>
    </w:p>
    <w:p w:rsidR="00E37FDF" w:rsidRDefault="00E37FDF" w:rsidP="00E37FDF">
      <w:pPr>
        <w:pStyle w:val="a4"/>
        <w:keepNext/>
        <w:rPr>
          <w:rtl/>
        </w:rPr>
      </w:pPr>
      <w:bookmarkStart w:id="21623" w:name="ET_speaker_שלומית_ארליך_3088"/>
      <w:r w:rsidRPr="00E37FDF">
        <w:rPr>
          <w:rStyle w:val="TagStyle"/>
          <w:rtl/>
        </w:rPr>
        <w:t xml:space="preserve"> &lt;&lt; דובר &gt;&gt; </w:t>
      </w:r>
      <w:r>
        <w:rPr>
          <w:rtl/>
        </w:rPr>
        <w:t>שלומית ארליך:</w:t>
      </w:r>
      <w:r w:rsidRPr="00E37FDF">
        <w:rPr>
          <w:rStyle w:val="TagStyle"/>
          <w:rtl/>
        </w:rPr>
        <w:t xml:space="preserve"> &lt;&lt; דובר &gt;&gt;</w:t>
      </w:r>
      <w:r w:rsidR="00077231">
        <w:rPr>
          <w:rtl/>
        </w:rPr>
        <w:t xml:space="preserve"> </w:t>
      </w:r>
      <w:r>
        <w:rPr>
          <w:rtl/>
        </w:rPr>
        <w:t xml:space="preserve"> </w:t>
      </w:r>
      <w:bookmarkEnd w:id="21623"/>
    </w:p>
    <w:p w:rsidR="00E37FDF" w:rsidRDefault="00E37FDF" w:rsidP="00E37FDF">
      <w:pPr>
        <w:pStyle w:val="KeepWithNext"/>
        <w:rPr>
          <w:rtl/>
          <w:lang w:eastAsia="he-IL"/>
        </w:rPr>
      </w:pPr>
    </w:p>
    <w:p w:rsidR="00E37FDF" w:rsidRDefault="00E37FDF" w:rsidP="00E37FDF">
      <w:pPr>
        <w:rPr>
          <w:rtl/>
          <w:lang w:eastAsia="he-IL"/>
        </w:rPr>
      </w:pPr>
      <w:bookmarkStart w:id="21624" w:name="_ETM_Q1_13749862"/>
      <w:bookmarkStart w:id="21625" w:name="_ETM_Q1_13749904"/>
      <w:bookmarkEnd w:id="21624"/>
      <w:bookmarkEnd w:id="21625"/>
      <w:r>
        <w:rPr>
          <w:rFonts w:hint="cs"/>
          <w:rtl/>
          <w:lang w:eastAsia="he-IL"/>
        </w:rPr>
        <w:t xml:space="preserve">סעיף 26, המשרד להגנת </w:t>
      </w:r>
      <w:bookmarkStart w:id="21626" w:name="_ETM_Q1_13752825"/>
      <w:bookmarkEnd w:id="21626"/>
      <w:r>
        <w:rPr>
          <w:rFonts w:hint="cs"/>
          <w:rtl/>
          <w:lang w:eastAsia="he-IL"/>
        </w:rPr>
        <w:t xml:space="preserve">הסביבה, אין דפי החלפה. ההוצאה 428,523,000, הוצאה מותנית בהכנסה 877,481,000, </w:t>
      </w:r>
      <w:bookmarkStart w:id="21627" w:name="_ETM_Q1_13762019"/>
      <w:bookmarkEnd w:id="21627"/>
      <w:r>
        <w:rPr>
          <w:rFonts w:hint="cs"/>
          <w:rtl/>
          <w:lang w:eastAsia="he-IL"/>
        </w:rPr>
        <w:t xml:space="preserve">הרשאה להתחייב 653,190,000, שיא כוח אדם 582.5. </w:t>
      </w:r>
    </w:p>
    <w:p w:rsidR="00E37FDF" w:rsidRDefault="00E37FDF" w:rsidP="00E37FDF">
      <w:pPr>
        <w:rPr>
          <w:rtl/>
          <w:lang w:eastAsia="he-IL"/>
        </w:rPr>
      </w:pPr>
      <w:bookmarkStart w:id="21628" w:name="_ETM_Q1_13767517"/>
      <w:bookmarkStart w:id="21629" w:name="_ETM_Q1_13767605"/>
      <w:bookmarkStart w:id="21630" w:name="_ETM_Q1_13767601"/>
      <w:bookmarkEnd w:id="21628"/>
      <w:bookmarkEnd w:id="21629"/>
      <w:bookmarkEnd w:id="21630"/>
    </w:p>
    <w:p w:rsidR="00E37FDF" w:rsidRDefault="00E37FDF" w:rsidP="00E37FDF">
      <w:pPr>
        <w:pStyle w:val="a4"/>
        <w:keepNext/>
        <w:rPr>
          <w:rtl/>
        </w:rPr>
      </w:pPr>
      <w:bookmarkStart w:id="21631" w:name="ET_speaker_5291_3090"/>
      <w:r w:rsidRPr="00E37FDF">
        <w:rPr>
          <w:rStyle w:val="TagStyle"/>
          <w:rtl/>
        </w:rPr>
        <w:t xml:space="preserve"> &lt;&lt; דובר &gt;&gt; </w:t>
      </w:r>
      <w:r>
        <w:rPr>
          <w:rtl/>
        </w:rPr>
        <w:t>בצלאל סמוטריץ' (הציונות הדתית):</w:t>
      </w:r>
      <w:r w:rsidRPr="00E37FDF">
        <w:rPr>
          <w:rStyle w:val="TagStyle"/>
          <w:rtl/>
        </w:rPr>
        <w:t xml:space="preserve"> &lt;&lt; דובר &gt;&gt;</w:t>
      </w:r>
      <w:r w:rsidR="00077231">
        <w:rPr>
          <w:rtl/>
        </w:rPr>
        <w:t xml:space="preserve"> </w:t>
      </w:r>
      <w:r>
        <w:rPr>
          <w:rtl/>
        </w:rPr>
        <w:t xml:space="preserve"> </w:t>
      </w:r>
      <w:bookmarkEnd w:id="21631"/>
    </w:p>
    <w:p w:rsidR="00E37FDF" w:rsidRDefault="00E37FDF" w:rsidP="00E37FDF">
      <w:pPr>
        <w:pStyle w:val="KeepWithNext"/>
        <w:rPr>
          <w:rtl/>
          <w:lang w:eastAsia="he-IL"/>
        </w:rPr>
      </w:pPr>
    </w:p>
    <w:p w:rsidR="00E37FDF" w:rsidRDefault="00E37FDF" w:rsidP="00E37FDF">
      <w:pPr>
        <w:rPr>
          <w:rtl/>
          <w:lang w:eastAsia="he-IL"/>
        </w:rPr>
      </w:pPr>
      <w:bookmarkStart w:id="21632" w:name="_ETM_Q1_13777103"/>
      <w:bookmarkStart w:id="21633" w:name="_ETM_Q1_13777145"/>
      <w:bookmarkEnd w:id="21632"/>
      <w:bookmarkEnd w:id="21633"/>
      <w:r>
        <w:rPr>
          <w:rFonts w:hint="cs"/>
          <w:rtl/>
          <w:lang w:eastAsia="he-IL"/>
        </w:rPr>
        <w:t xml:space="preserve">אדוני היושב ראש, משפט אחד, רוצה פה למחות על </w:t>
      </w:r>
      <w:bookmarkStart w:id="21634" w:name="_ETM_Q1_13779697"/>
      <w:bookmarkEnd w:id="21634"/>
      <w:r>
        <w:rPr>
          <w:rFonts w:hint="cs"/>
          <w:rtl/>
          <w:lang w:eastAsia="he-IL"/>
        </w:rPr>
        <w:t xml:space="preserve">עוול היסטורי שלפיו בקרן לשמירת הניקיון רשויות ביהודה ושומרון </w:t>
      </w:r>
      <w:bookmarkStart w:id="21635" w:name="_ETM_Q1_13791957"/>
      <w:bookmarkEnd w:id="21635"/>
      <w:r>
        <w:rPr>
          <w:rFonts w:hint="cs"/>
          <w:rtl/>
          <w:lang w:eastAsia="he-IL"/>
        </w:rPr>
        <w:t xml:space="preserve">לא יכולות לקבל ממנה תקציב בשל העובדה שמקורה של הקרן </w:t>
      </w:r>
      <w:bookmarkStart w:id="21636" w:name="_ETM_Q1_13793501"/>
      <w:bookmarkEnd w:id="21636"/>
      <w:r>
        <w:rPr>
          <w:rFonts w:hint="cs"/>
          <w:rtl/>
          <w:lang w:eastAsia="he-IL"/>
        </w:rPr>
        <w:t xml:space="preserve">הזו זה 1% מהכנסות רמ"י? </w:t>
      </w:r>
    </w:p>
    <w:p w:rsidR="00E37FDF" w:rsidRDefault="00E37FDF" w:rsidP="00E37FDF">
      <w:pPr>
        <w:rPr>
          <w:rtl/>
          <w:lang w:eastAsia="he-IL"/>
        </w:rPr>
      </w:pPr>
      <w:bookmarkStart w:id="21637" w:name="_ETM_Q1_13797683"/>
      <w:bookmarkStart w:id="21638" w:name="_ETM_Q1_13797750"/>
      <w:bookmarkStart w:id="21639" w:name="_ETM_Q1_13796811"/>
      <w:bookmarkEnd w:id="21637"/>
      <w:bookmarkEnd w:id="21638"/>
      <w:bookmarkEnd w:id="21639"/>
    </w:p>
    <w:p w:rsidR="00E37FDF" w:rsidRDefault="00E37FDF" w:rsidP="00E37FDF">
      <w:pPr>
        <w:pStyle w:val="a4"/>
        <w:keepNext/>
        <w:rPr>
          <w:rtl/>
        </w:rPr>
      </w:pPr>
      <w:bookmarkStart w:id="21640" w:name="ET_speaker_קריאה_3091"/>
      <w:r w:rsidRPr="00E37FDF">
        <w:rPr>
          <w:rStyle w:val="TagStyle"/>
          <w:rtl/>
        </w:rPr>
        <w:t xml:space="preserve"> &lt;&lt; דובר &gt;&gt; </w:t>
      </w:r>
      <w:r>
        <w:rPr>
          <w:rtl/>
        </w:rPr>
        <w:t>קריאה:</w:t>
      </w:r>
      <w:r w:rsidRPr="00E37FDF">
        <w:rPr>
          <w:rStyle w:val="TagStyle"/>
          <w:rtl/>
        </w:rPr>
        <w:t xml:space="preserve"> &lt;&lt; דובר &gt;&gt;</w:t>
      </w:r>
      <w:r w:rsidR="00077231">
        <w:rPr>
          <w:rtl/>
        </w:rPr>
        <w:t xml:space="preserve"> </w:t>
      </w:r>
      <w:r>
        <w:rPr>
          <w:rtl/>
        </w:rPr>
        <w:t xml:space="preserve"> </w:t>
      </w:r>
      <w:bookmarkEnd w:id="21640"/>
    </w:p>
    <w:p w:rsidR="00E37FDF" w:rsidRDefault="00E37FDF" w:rsidP="00E37FDF">
      <w:pPr>
        <w:pStyle w:val="KeepWithNext"/>
        <w:rPr>
          <w:rtl/>
          <w:lang w:eastAsia="he-IL"/>
        </w:rPr>
      </w:pPr>
    </w:p>
    <w:p w:rsidR="00E37FDF" w:rsidRDefault="00E37FDF" w:rsidP="00E37FDF">
      <w:pPr>
        <w:rPr>
          <w:rtl/>
          <w:lang w:eastAsia="he-IL"/>
        </w:rPr>
      </w:pPr>
      <w:bookmarkStart w:id="21641" w:name="_ETM_Q1_13797238"/>
      <w:bookmarkStart w:id="21642" w:name="_ETM_Q1_13797273"/>
      <w:bookmarkEnd w:id="21641"/>
      <w:bookmarkEnd w:id="21642"/>
      <w:r>
        <w:rPr>
          <w:rFonts w:hint="cs"/>
          <w:rtl/>
          <w:lang w:eastAsia="he-IL"/>
        </w:rPr>
        <w:t xml:space="preserve">לא, זה היטל הטמנה. </w:t>
      </w:r>
      <w:r w:rsidR="001F4C4F">
        <w:rPr>
          <w:rFonts w:hint="cs"/>
          <w:rtl/>
          <w:lang w:eastAsia="he-IL"/>
        </w:rPr>
        <w:t xml:space="preserve">היטל </w:t>
      </w:r>
      <w:bookmarkStart w:id="21643" w:name="_ETM_Q1_13797001"/>
      <w:bookmarkEnd w:id="21643"/>
      <w:r w:rsidR="001F4C4F">
        <w:rPr>
          <w:rFonts w:hint="cs"/>
          <w:rtl/>
          <w:lang w:eastAsia="he-IL"/>
        </w:rPr>
        <w:t xml:space="preserve">הטמנה זה מקורה של הקרן הזו. </w:t>
      </w:r>
    </w:p>
    <w:p w:rsidR="001F4C4F" w:rsidRDefault="001F4C4F" w:rsidP="00E37FDF">
      <w:pPr>
        <w:rPr>
          <w:rtl/>
          <w:lang w:eastAsia="he-IL"/>
        </w:rPr>
      </w:pPr>
      <w:bookmarkStart w:id="21644" w:name="_ETM_Q1_13800449"/>
      <w:bookmarkStart w:id="21645" w:name="_ETM_Q1_13800535"/>
      <w:bookmarkStart w:id="21646" w:name="_ETM_Q1_13808217"/>
      <w:bookmarkEnd w:id="21644"/>
      <w:bookmarkEnd w:id="21645"/>
      <w:bookmarkEnd w:id="21646"/>
    </w:p>
    <w:p w:rsidR="001F4C4F" w:rsidRDefault="001F4C4F" w:rsidP="001F4C4F">
      <w:pPr>
        <w:pStyle w:val="a4"/>
        <w:keepNext/>
        <w:rPr>
          <w:rtl/>
        </w:rPr>
      </w:pPr>
      <w:bookmarkStart w:id="21647" w:name="ET_speaker_קריאה_3093"/>
      <w:r w:rsidRPr="001F4C4F">
        <w:rPr>
          <w:rStyle w:val="TagStyle"/>
          <w:rtl/>
        </w:rPr>
        <w:t xml:space="preserve"> &lt;&lt; דובר &gt;&gt; </w:t>
      </w:r>
      <w:r>
        <w:rPr>
          <w:rtl/>
        </w:rPr>
        <w:t>קריאה:</w:t>
      </w:r>
      <w:r w:rsidRPr="001F4C4F">
        <w:rPr>
          <w:rStyle w:val="TagStyle"/>
          <w:rtl/>
        </w:rPr>
        <w:t xml:space="preserve"> &lt;&lt; דובר &gt;&gt;</w:t>
      </w:r>
      <w:r w:rsidR="00077231">
        <w:rPr>
          <w:rtl/>
        </w:rPr>
        <w:t xml:space="preserve"> </w:t>
      </w:r>
      <w:r>
        <w:rPr>
          <w:rtl/>
        </w:rPr>
        <w:t xml:space="preserve"> </w:t>
      </w:r>
      <w:bookmarkEnd w:id="21647"/>
    </w:p>
    <w:p w:rsidR="001F4C4F" w:rsidRDefault="001F4C4F" w:rsidP="001F4C4F">
      <w:pPr>
        <w:pStyle w:val="KeepWithNext"/>
        <w:rPr>
          <w:rtl/>
          <w:lang w:eastAsia="he-IL"/>
        </w:rPr>
      </w:pPr>
    </w:p>
    <w:p w:rsidR="001F4C4F" w:rsidRDefault="001F4C4F" w:rsidP="001F4C4F">
      <w:pPr>
        <w:rPr>
          <w:rtl/>
          <w:lang w:eastAsia="he-IL"/>
        </w:rPr>
      </w:pPr>
      <w:bookmarkStart w:id="21648" w:name="_ETM_Q1_13808602"/>
      <w:bookmarkStart w:id="21649" w:name="_ETM_Q1_13808640"/>
      <w:bookmarkEnd w:id="21648"/>
      <w:bookmarkEnd w:id="21649"/>
      <w:r>
        <w:rPr>
          <w:rFonts w:hint="cs"/>
          <w:rtl/>
          <w:lang w:eastAsia="he-IL"/>
        </w:rPr>
        <w:t xml:space="preserve">אתה מדבר על קרן שטחים. </w:t>
      </w:r>
    </w:p>
    <w:p w:rsidR="001F4C4F" w:rsidRDefault="001F4C4F" w:rsidP="001F4C4F">
      <w:pPr>
        <w:rPr>
          <w:rtl/>
          <w:lang w:eastAsia="he-IL"/>
        </w:rPr>
      </w:pPr>
      <w:bookmarkStart w:id="21650" w:name="_ETM_Q1_13811641"/>
      <w:bookmarkStart w:id="21651" w:name="_ETM_Q1_13811710"/>
      <w:bookmarkEnd w:id="21650"/>
      <w:bookmarkEnd w:id="21651"/>
    </w:p>
    <w:p w:rsidR="001F4C4F" w:rsidRDefault="001F4C4F" w:rsidP="001F4C4F">
      <w:pPr>
        <w:pStyle w:val="a4"/>
        <w:keepNext/>
        <w:rPr>
          <w:rtl/>
        </w:rPr>
      </w:pPr>
      <w:bookmarkStart w:id="21652" w:name="ET_speaker_5291_3094"/>
      <w:r w:rsidRPr="001F4C4F">
        <w:rPr>
          <w:rStyle w:val="TagStyle"/>
          <w:rtl/>
        </w:rPr>
        <w:t xml:space="preserve"> &lt;&lt; דובר &gt;&gt; </w:t>
      </w:r>
      <w:r>
        <w:rPr>
          <w:rtl/>
        </w:rPr>
        <w:t>בצלאל סמוטריץ' (הציונות הדתית):</w:t>
      </w:r>
      <w:r w:rsidRPr="001F4C4F">
        <w:rPr>
          <w:rStyle w:val="TagStyle"/>
          <w:rtl/>
        </w:rPr>
        <w:t xml:space="preserve"> &lt;&lt; דובר &gt;&gt;</w:t>
      </w:r>
      <w:r w:rsidR="00077231">
        <w:rPr>
          <w:rtl/>
        </w:rPr>
        <w:t xml:space="preserve"> </w:t>
      </w:r>
      <w:r>
        <w:rPr>
          <w:rtl/>
        </w:rPr>
        <w:t xml:space="preserve"> </w:t>
      </w:r>
      <w:bookmarkEnd w:id="21652"/>
    </w:p>
    <w:p w:rsidR="001F4C4F" w:rsidRDefault="001F4C4F" w:rsidP="001F4C4F">
      <w:pPr>
        <w:pStyle w:val="KeepWithNext"/>
        <w:rPr>
          <w:rtl/>
          <w:lang w:eastAsia="he-IL"/>
        </w:rPr>
      </w:pPr>
    </w:p>
    <w:p w:rsidR="001F4C4F" w:rsidRDefault="001F4C4F" w:rsidP="001F4C4F">
      <w:pPr>
        <w:rPr>
          <w:rtl/>
          <w:lang w:eastAsia="he-IL"/>
        </w:rPr>
      </w:pPr>
      <w:bookmarkStart w:id="21653" w:name="_ETM_Q1_13809960"/>
      <w:bookmarkStart w:id="21654" w:name="_ETM_Q1_13809999"/>
      <w:bookmarkEnd w:id="21653"/>
      <w:bookmarkEnd w:id="21654"/>
      <w:r>
        <w:rPr>
          <w:rFonts w:hint="cs"/>
          <w:rtl/>
          <w:lang w:eastAsia="he-IL"/>
        </w:rPr>
        <w:t>שהיא איפה?</w:t>
      </w:r>
    </w:p>
    <w:p w:rsidR="001F4C4F" w:rsidRDefault="001F4C4F" w:rsidP="001F4C4F">
      <w:pPr>
        <w:rPr>
          <w:rtl/>
          <w:lang w:eastAsia="he-IL"/>
        </w:rPr>
      </w:pPr>
      <w:bookmarkStart w:id="21655" w:name="_ETM_Q1_13811463"/>
      <w:bookmarkStart w:id="21656" w:name="_ETM_Q1_13811527"/>
      <w:bookmarkEnd w:id="21655"/>
      <w:bookmarkEnd w:id="21656"/>
    </w:p>
    <w:p w:rsidR="001F4C4F" w:rsidRDefault="001F4C4F" w:rsidP="001F4C4F">
      <w:pPr>
        <w:pStyle w:val="a4"/>
        <w:keepNext/>
        <w:rPr>
          <w:rtl/>
        </w:rPr>
      </w:pPr>
      <w:bookmarkStart w:id="21657" w:name="ET_speaker_קריאה_3095"/>
      <w:r w:rsidRPr="001F4C4F">
        <w:rPr>
          <w:rStyle w:val="TagStyle"/>
          <w:rtl/>
        </w:rPr>
        <w:t xml:space="preserve"> &lt;&lt; דובר &gt;&gt; </w:t>
      </w:r>
      <w:r>
        <w:rPr>
          <w:rtl/>
        </w:rPr>
        <w:t>קריאה:</w:t>
      </w:r>
      <w:r w:rsidRPr="001F4C4F">
        <w:rPr>
          <w:rStyle w:val="TagStyle"/>
          <w:rtl/>
        </w:rPr>
        <w:t xml:space="preserve"> &lt;&lt; דובר &gt;&gt;</w:t>
      </w:r>
      <w:r w:rsidR="00077231">
        <w:rPr>
          <w:rtl/>
        </w:rPr>
        <w:t xml:space="preserve"> </w:t>
      </w:r>
      <w:r>
        <w:rPr>
          <w:rtl/>
        </w:rPr>
        <w:t xml:space="preserve"> </w:t>
      </w:r>
      <w:bookmarkEnd w:id="21657"/>
    </w:p>
    <w:p w:rsidR="001F4C4F" w:rsidRDefault="001F4C4F" w:rsidP="001F4C4F">
      <w:pPr>
        <w:pStyle w:val="KeepWithNext"/>
        <w:rPr>
          <w:rtl/>
          <w:lang w:eastAsia="he-IL"/>
        </w:rPr>
      </w:pPr>
    </w:p>
    <w:p w:rsidR="001F4C4F" w:rsidRDefault="001F4C4F" w:rsidP="001F4C4F">
      <w:pPr>
        <w:rPr>
          <w:rtl/>
          <w:lang w:eastAsia="he-IL"/>
        </w:rPr>
      </w:pPr>
      <w:bookmarkStart w:id="21658" w:name="_ETM_Q1_13812957"/>
      <w:bookmarkStart w:id="21659" w:name="_ETM_Q1_13812998"/>
      <w:bookmarkEnd w:id="21658"/>
      <w:bookmarkEnd w:id="21659"/>
      <w:r>
        <w:rPr>
          <w:rFonts w:hint="cs"/>
          <w:rtl/>
          <w:lang w:eastAsia="he-IL"/>
        </w:rPr>
        <w:t xml:space="preserve">ברמ"י. </w:t>
      </w:r>
    </w:p>
    <w:p w:rsidR="001F4C4F" w:rsidRDefault="001F4C4F" w:rsidP="001F4C4F">
      <w:pPr>
        <w:rPr>
          <w:rtl/>
          <w:lang w:eastAsia="he-IL"/>
        </w:rPr>
      </w:pPr>
      <w:bookmarkStart w:id="21660" w:name="_ETM_Q1_13809337"/>
      <w:bookmarkStart w:id="21661" w:name="_ETM_Q1_13809399"/>
      <w:bookmarkEnd w:id="21660"/>
      <w:bookmarkEnd w:id="21661"/>
    </w:p>
    <w:p w:rsidR="001F4C4F" w:rsidRDefault="001F4C4F" w:rsidP="001F4C4F">
      <w:pPr>
        <w:pStyle w:val="a4"/>
        <w:keepNext/>
        <w:rPr>
          <w:rtl/>
        </w:rPr>
      </w:pPr>
      <w:bookmarkStart w:id="21662" w:name="ET_speaker_5291_3096"/>
      <w:r w:rsidRPr="001F4C4F">
        <w:rPr>
          <w:rStyle w:val="TagStyle"/>
          <w:rtl/>
        </w:rPr>
        <w:t xml:space="preserve"> &lt;&lt; דובר &gt;&gt; </w:t>
      </w:r>
      <w:r>
        <w:rPr>
          <w:rtl/>
        </w:rPr>
        <w:t>בצלאל סמוטריץ' (הציונות הדתית):</w:t>
      </w:r>
      <w:r w:rsidRPr="001F4C4F">
        <w:rPr>
          <w:rStyle w:val="TagStyle"/>
          <w:rtl/>
        </w:rPr>
        <w:t xml:space="preserve"> &lt;&lt; דובר &gt;&gt;</w:t>
      </w:r>
      <w:r w:rsidR="00077231">
        <w:rPr>
          <w:rtl/>
        </w:rPr>
        <w:t xml:space="preserve"> </w:t>
      </w:r>
      <w:r>
        <w:rPr>
          <w:rtl/>
        </w:rPr>
        <w:t xml:space="preserve"> </w:t>
      </w:r>
      <w:bookmarkEnd w:id="21662"/>
    </w:p>
    <w:p w:rsidR="001F4C4F" w:rsidRDefault="001F4C4F" w:rsidP="001F4C4F">
      <w:pPr>
        <w:pStyle w:val="KeepWithNext"/>
        <w:rPr>
          <w:rtl/>
          <w:lang w:eastAsia="he-IL"/>
        </w:rPr>
      </w:pPr>
    </w:p>
    <w:p w:rsidR="001F4C4F" w:rsidRDefault="001F4C4F" w:rsidP="001F4C4F">
      <w:pPr>
        <w:rPr>
          <w:rtl/>
          <w:lang w:eastAsia="he-IL"/>
        </w:rPr>
      </w:pPr>
      <w:bookmarkStart w:id="21663" w:name="_ETM_Q1_13811545"/>
      <w:bookmarkStart w:id="21664" w:name="_ETM_Q1_13811585"/>
      <w:bookmarkEnd w:id="21663"/>
      <w:bookmarkEnd w:id="21664"/>
      <w:r>
        <w:rPr>
          <w:rFonts w:hint="cs"/>
          <w:rtl/>
          <w:lang w:eastAsia="he-IL"/>
        </w:rPr>
        <w:t xml:space="preserve">היא לא פה </w:t>
      </w:r>
      <w:bookmarkStart w:id="21665" w:name="_ETM_Q1_13812697"/>
      <w:bookmarkEnd w:id="21665"/>
      <w:r>
        <w:rPr>
          <w:rFonts w:hint="cs"/>
          <w:rtl/>
          <w:lang w:eastAsia="he-IL"/>
        </w:rPr>
        <w:t xml:space="preserve">בכלל? </w:t>
      </w:r>
    </w:p>
    <w:p w:rsidR="001F4C4F" w:rsidRDefault="001F4C4F" w:rsidP="001F4C4F">
      <w:pPr>
        <w:rPr>
          <w:rtl/>
          <w:lang w:eastAsia="he-IL"/>
        </w:rPr>
      </w:pPr>
      <w:bookmarkStart w:id="21666" w:name="_ETM_Q1_13809883"/>
      <w:bookmarkStart w:id="21667" w:name="_ETM_Q1_13809946"/>
      <w:bookmarkStart w:id="21668" w:name="_ETM_Q1_13811235"/>
      <w:bookmarkEnd w:id="21666"/>
      <w:bookmarkEnd w:id="21667"/>
      <w:bookmarkEnd w:id="21668"/>
    </w:p>
    <w:p w:rsidR="001F4C4F" w:rsidRDefault="001F4C4F" w:rsidP="001F4C4F">
      <w:pPr>
        <w:pStyle w:val="a4"/>
        <w:keepNext/>
        <w:rPr>
          <w:rtl/>
        </w:rPr>
      </w:pPr>
      <w:bookmarkStart w:id="21669" w:name="ET_speaker_קריאה_3097"/>
      <w:r w:rsidRPr="001F4C4F">
        <w:rPr>
          <w:rStyle w:val="TagStyle"/>
          <w:rtl/>
        </w:rPr>
        <w:t xml:space="preserve"> &lt;&lt; דובר &gt;&gt; </w:t>
      </w:r>
      <w:r>
        <w:rPr>
          <w:rtl/>
        </w:rPr>
        <w:t>קריאה:</w:t>
      </w:r>
      <w:r w:rsidRPr="001F4C4F">
        <w:rPr>
          <w:rStyle w:val="TagStyle"/>
          <w:rtl/>
        </w:rPr>
        <w:t xml:space="preserve"> &lt;&lt; דובר &gt;&gt;</w:t>
      </w:r>
      <w:r w:rsidR="00077231">
        <w:rPr>
          <w:rtl/>
        </w:rPr>
        <w:t xml:space="preserve"> </w:t>
      </w:r>
      <w:r>
        <w:rPr>
          <w:rtl/>
        </w:rPr>
        <w:t xml:space="preserve"> </w:t>
      </w:r>
      <w:bookmarkEnd w:id="21669"/>
    </w:p>
    <w:p w:rsidR="001F4C4F" w:rsidRDefault="001F4C4F" w:rsidP="001F4C4F">
      <w:pPr>
        <w:pStyle w:val="KeepWithNext"/>
        <w:rPr>
          <w:rtl/>
          <w:lang w:eastAsia="he-IL"/>
        </w:rPr>
      </w:pPr>
    </w:p>
    <w:p w:rsidR="001F4C4F" w:rsidRDefault="001F4C4F" w:rsidP="001F4C4F">
      <w:pPr>
        <w:rPr>
          <w:rtl/>
          <w:lang w:eastAsia="he-IL"/>
        </w:rPr>
      </w:pPr>
      <w:bookmarkStart w:id="21670" w:name="_ETM_Q1_13811679"/>
      <w:bookmarkStart w:id="21671" w:name="_ETM_Q1_13811720"/>
      <w:bookmarkEnd w:id="21670"/>
      <w:bookmarkEnd w:id="21671"/>
      <w:r>
        <w:rPr>
          <w:rFonts w:hint="cs"/>
          <w:rtl/>
          <w:lang w:eastAsia="he-IL"/>
        </w:rPr>
        <w:t>לא.</w:t>
      </w:r>
    </w:p>
    <w:p w:rsidR="001F4C4F" w:rsidRDefault="001F4C4F" w:rsidP="001F4C4F">
      <w:pPr>
        <w:rPr>
          <w:rtl/>
          <w:lang w:eastAsia="he-IL"/>
        </w:rPr>
      </w:pPr>
      <w:bookmarkStart w:id="21672" w:name="_ETM_Q1_13812267"/>
      <w:bookmarkStart w:id="21673" w:name="_ETM_Q1_13812324"/>
      <w:bookmarkEnd w:id="21672"/>
      <w:bookmarkEnd w:id="21673"/>
    </w:p>
    <w:p w:rsidR="001F4C4F" w:rsidRDefault="001F4C4F" w:rsidP="001F4C4F">
      <w:pPr>
        <w:pStyle w:val="a4"/>
        <w:keepNext/>
        <w:rPr>
          <w:rtl/>
        </w:rPr>
      </w:pPr>
      <w:bookmarkStart w:id="21674" w:name="ET_speaker_5291_3098"/>
      <w:r w:rsidRPr="001F4C4F">
        <w:rPr>
          <w:rStyle w:val="TagStyle"/>
          <w:rtl/>
        </w:rPr>
        <w:t xml:space="preserve"> &lt;&lt; דובר &gt;&gt; </w:t>
      </w:r>
      <w:r>
        <w:rPr>
          <w:rtl/>
        </w:rPr>
        <w:t>בצלאל סמוטריץ' (הציונות הדתית):</w:t>
      </w:r>
      <w:r w:rsidRPr="001F4C4F">
        <w:rPr>
          <w:rStyle w:val="TagStyle"/>
          <w:rtl/>
        </w:rPr>
        <w:t xml:space="preserve"> &lt;&lt; דובר &gt;&gt;</w:t>
      </w:r>
      <w:r w:rsidR="00077231">
        <w:rPr>
          <w:rtl/>
        </w:rPr>
        <w:t xml:space="preserve"> </w:t>
      </w:r>
      <w:r>
        <w:rPr>
          <w:rtl/>
        </w:rPr>
        <w:t xml:space="preserve"> </w:t>
      </w:r>
      <w:bookmarkEnd w:id="21674"/>
    </w:p>
    <w:p w:rsidR="001F4C4F" w:rsidRDefault="001F4C4F" w:rsidP="001F4C4F">
      <w:pPr>
        <w:pStyle w:val="KeepWithNext"/>
        <w:rPr>
          <w:rtl/>
          <w:lang w:eastAsia="he-IL"/>
        </w:rPr>
      </w:pPr>
    </w:p>
    <w:p w:rsidR="001F4C4F" w:rsidRDefault="001F4C4F" w:rsidP="001F4C4F">
      <w:pPr>
        <w:rPr>
          <w:rtl/>
          <w:lang w:eastAsia="he-IL"/>
        </w:rPr>
      </w:pPr>
      <w:bookmarkStart w:id="21675" w:name="_ETM_Q1_13814245"/>
      <w:bookmarkStart w:id="21676" w:name="_ETM_Q1_13814283"/>
      <w:bookmarkEnd w:id="21675"/>
      <w:bookmarkEnd w:id="21676"/>
      <w:r>
        <w:rPr>
          <w:rFonts w:hint="cs"/>
          <w:rtl/>
          <w:lang w:eastAsia="he-IL"/>
        </w:rPr>
        <w:t xml:space="preserve">טוב, אז אני לא מוחה. </w:t>
      </w:r>
    </w:p>
    <w:p w:rsidR="001F4C4F" w:rsidRDefault="001F4C4F" w:rsidP="001F4C4F">
      <w:pPr>
        <w:rPr>
          <w:rtl/>
          <w:lang w:eastAsia="he-IL"/>
        </w:rPr>
      </w:pPr>
      <w:bookmarkStart w:id="21677" w:name="_ETM_Q1_13819491"/>
      <w:bookmarkStart w:id="21678" w:name="_ETM_Q1_13819558"/>
      <w:bookmarkStart w:id="21679" w:name="_ETM_Q1_13815144"/>
      <w:bookmarkEnd w:id="21677"/>
      <w:bookmarkEnd w:id="21678"/>
      <w:bookmarkEnd w:id="21679"/>
    </w:p>
    <w:p w:rsidR="001F4C4F" w:rsidRDefault="001F4C4F" w:rsidP="001F4C4F">
      <w:pPr>
        <w:pStyle w:val="a4"/>
        <w:keepNext/>
        <w:rPr>
          <w:rtl/>
        </w:rPr>
      </w:pPr>
      <w:bookmarkStart w:id="21680" w:name="ET_speaker_5726_3099"/>
      <w:r w:rsidRPr="001F4C4F">
        <w:rPr>
          <w:rStyle w:val="TagStyle"/>
          <w:rtl/>
        </w:rPr>
        <w:t xml:space="preserve"> &lt;&lt; דובר &gt;&gt; </w:t>
      </w:r>
      <w:r>
        <w:rPr>
          <w:rtl/>
        </w:rPr>
        <w:t>ינון אזולאי (ש"ס):</w:t>
      </w:r>
      <w:r w:rsidRPr="001F4C4F">
        <w:rPr>
          <w:rStyle w:val="TagStyle"/>
          <w:rtl/>
        </w:rPr>
        <w:t xml:space="preserve"> &lt;&lt; דובר &gt;&gt;</w:t>
      </w:r>
      <w:r w:rsidR="00077231">
        <w:rPr>
          <w:rtl/>
        </w:rPr>
        <w:t xml:space="preserve"> </w:t>
      </w:r>
      <w:r>
        <w:rPr>
          <w:rtl/>
        </w:rPr>
        <w:t xml:space="preserve"> </w:t>
      </w:r>
      <w:bookmarkEnd w:id="21680"/>
    </w:p>
    <w:p w:rsidR="001F4C4F" w:rsidRDefault="001F4C4F" w:rsidP="001F4C4F">
      <w:pPr>
        <w:pStyle w:val="KeepWithNext"/>
        <w:rPr>
          <w:rtl/>
          <w:lang w:eastAsia="he-IL"/>
        </w:rPr>
      </w:pPr>
    </w:p>
    <w:p w:rsidR="001F4C4F" w:rsidRDefault="001F4C4F" w:rsidP="001F4C4F">
      <w:pPr>
        <w:rPr>
          <w:rtl/>
          <w:lang w:eastAsia="he-IL"/>
        </w:rPr>
      </w:pPr>
      <w:bookmarkStart w:id="21681" w:name="_ETM_Q1_13816218"/>
      <w:bookmarkStart w:id="21682" w:name="_ETM_Q1_13816334"/>
      <w:bookmarkEnd w:id="21681"/>
      <w:bookmarkEnd w:id="21682"/>
      <w:r>
        <w:rPr>
          <w:rFonts w:hint="cs"/>
          <w:rtl/>
          <w:lang w:eastAsia="he-IL"/>
        </w:rPr>
        <w:t xml:space="preserve">למה אתה לא מוחה? </w:t>
      </w:r>
      <w:bookmarkStart w:id="21683" w:name="_ETM_Q1_13813717"/>
      <w:bookmarkEnd w:id="21683"/>
      <w:r>
        <w:rPr>
          <w:rFonts w:hint="cs"/>
          <w:rtl/>
          <w:lang w:eastAsia="he-IL"/>
        </w:rPr>
        <w:t xml:space="preserve">תמחה, שמאותה קרן אתם לא מקבלים. </w:t>
      </w:r>
    </w:p>
    <w:p w:rsidR="001F4C4F" w:rsidRDefault="001F4C4F" w:rsidP="001F4C4F">
      <w:pPr>
        <w:rPr>
          <w:rtl/>
          <w:lang w:eastAsia="he-IL"/>
        </w:rPr>
      </w:pPr>
      <w:bookmarkStart w:id="21684" w:name="_ETM_Q1_13819181"/>
      <w:bookmarkStart w:id="21685" w:name="_ETM_Q1_13819700"/>
      <w:bookmarkEnd w:id="21684"/>
      <w:bookmarkEnd w:id="21685"/>
    </w:p>
    <w:p w:rsidR="001F4C4F" w:rsidRDefault="001F4C4F" w:rsidP="001F4C4F">
      <w:pPr>
        <w:pStyle w:val="a4"/>
        <w:keepNext/>
        <w:rPr>
          <w:rtl/>
        </w:rPr>
      </w:pPr>
      <w:bookmarkStart w:id="21686" w:name="ET_speaker_5291_3100"/>
      <w:r w:rsidRPr="001F4C4F">
        <w:rPr>
          <w:rStyle w:val="TagStyle"/>
          <w:rtl/>
        </w:rPr>
        <w:t xml:space="preserve"> &lt;&lt; דובר &gt;&gt; </w:t>
      </w:r>
      <w:r>
        <w:rPr>
          <w:rtl/>
        </w:rPr>
        <w:t>בצלאל סמוטריץ' (הציונות הדתית):</w:t>
      </w:r>
      <w:r w:rsidRPr="001F4C4F">
        <w:rPr>
          <w:rStyle w:val="TagStyle"/>
          <w:rtl/>
        </w:rPr>
        <w:t xml:space="preserve"> &lt;&lt; דובר &gt;&gt;</w:t>
      </w:r>
      <w:r w:rsidR="00077231">
        <w:rPr>
          <w:rtl/>
        </w:rPr>
        <w:t xml:space="preserve"> </w:t>
      </w:r>
      <w:r>
        <w:rPr>
          <w:rtl/>
        </w:rPr>
        <w:t xml:space="preserve"> </w:t>
      </w:r>
      <w:bookmarkEnd w:id="21686"/>
    </w:p>
    <w:p w:rsidR="001F4C4F" w:rsidRDefault="001F4C4F" w:rsidP="001F4C4F">
      <w:pPr>
        <w:pStyle w:val="KeepWithNext"/>
        <w:rPr>
          <w:rtl/>
          <w:lang w:eastAsia="he-IL"/>
        </w:rPr>
      </w:pPr>
    </w:p>
    <w:p w:rsidR="001F4C4F" w:rsidRDefault="001F4C4F" w:rsidP="001F4C4F">
      <w:pPr>
        <w:rPr>
          <w:rtl/>
          <w:lang w:eastAsia="he-IL"/>
        </w:rPr>
      </w:pPr>
      <w:bookmarkStart w:id="21687" w:name="_ETM_Q1_13818598"/>
      <w:bookmarkStart w:id="21688" w:name="_ETM_Q1_13818697"/>
      <w:bookmarkEnd w:id="21687"/>
      <w:bookmarkEnd w:id="21688"/>
      <w:r>
        <w:rPr>
          <w:rFonts w:hint="cs"/>
          <w:rtl/>
          <w:lang w:eastAsia="he-IL"/>
        </w:rPr>
        <w:t xml:space="preserve">לא, זה לא </w:t>
      </w:r>
      <w:bookmarkStart w:id="21689" w:name="_ETM_Q1_13815089"/>
      <w:bookmarkEnd w:id="21689"/>
      <w:r>
        <w:rPr>
          <w:rFonts w:hint="cs"/>
          <w:rtl/>
          <w:lang w:eastAsia="he-IL"/>
        </w:rPr>
        <w:t>קשור לסעיף.</w:t>
      </w:r>
      <w:bookmarkStart w:id="21690" w:name="_ETM_Q1_13816425"/>
      <w:bookmarkEnd w:id="21690"/>
    </w:p>
    <w:p w:rsidR="001F4C4F" w:rsidRDefault="001F4C4F" w:rsidP="001F4C4F">
      <w:pPr>
        <w:rPr>
          <w:rtl/>
          <w:lang w:eastAsia="he-IL"/>
        </w:rPr>
      </w:pPr>
      <w:bookmarkStart w:id="21691" w:name="_ETM_Q1_13816859"/>
      <w:bookmarkStart w:id="21692" w:name="_ETM_Q1_13817001"/>
      <w:bookmarkEnd w:id="21691"/>
      <w:bookmarkEnd w:id="21692"/>
    </w:p>
    <w:p w:rsidR="001F4C4F" w:rsidRDefault="001F4C4F" w:rsidP="001F4C4F">
      <w:pPr>
        <w:pStyle w:val="af6"/>
        <w:keepNext/>
        <w:rPr>
          <w:rtl/>
        </w:rPr>
      </w:pPr>
      <w:bookmarkStart w:id="21693" w:name="_ETM_Q1_13817386"/>
      <w:bookmarkEnd w:id="2169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Default="001F4C4F" w:rsidP="001F4C4F">
      <w:pPr>
        <w:rPr>
          <w:rtl/>
          <w:lang w:eastAsia="he-IL"/>
        </w:rPr>
      </w:pPr>
      <w:r>
        <w:rPr>
          <w:rFonts w:hint="cs"/>
          <w:rtl/>
          <w:lang w:eastAsia="he-IL"/>
        </w:rPr>
        <w:t xml:space="preserve">סעיף 26, מי בעד? מי נגד? </w:t>
      </w:r>
    </w:p>
    <w:p w:rsidR="001F4C4F" w:rsidRDefault="001F4C4F" w:rsidP="001F4C4F">
      <w:pPr>
        <w:rPr>
          <w:rtl/>
          <w:lang w:eastAsia="he-IL"/>
        </w:rPr>
      </w:pPr>
    </w:p>
    <w:p w:rsidR="001F4C4F" w:rsidRDefault="001F4C4F" w:rsidP="001F4C4F">
      <w:pPr>
        <w:pStyle w:val="af1"/>
        <w:keepNext/>
        <w:ind w:firstLine="0"/>
        <w:rPr>
          <w:rtl/>
          <w:lang w:eastAsia="he-IL"/>
        </w:rPr>
      </w:pPr>
      <w:r>
        <w:rPr>
          <w:rFonts w:hint="eastAsia"/>
          <w:rtl/>
          <w:lang w:eastAsia="he-IL"/>
        </w:rPr>
        <w:t>הצבעה</w:t>
      </w:r>
    </w:p>
    <w:p w:rsidR="001F4C4F" w:rsidRDefault="001F4C4F" w:rsidP="001F4C4F">
      <w:pPr>
        <w:pStyle w:val="--"/>
        <w:keepNext/>
        <w:ind w:firstLine="0"/>
        <w:rPr>
          <w:rtl/>
          <w:lang w:eastAsia="he-IL"/>
        </w:rPr>
      </w:pPr>
      <w:r>
        <w:rPr>
          <w:rFonts w:hint="cs"/>
          <w:rtl/>
          <w:lang w:eastAsia="he-IL"/>
        </w:rPr>
        <w:t>אושר.</w:t>
      </w:r>
    </w:p>
    <w:p w:rsidR="001F4C4F" w:rsidRDefault="001F4C4F" w:rsidP="001F4C4F">
      <w:pPr>
        <w:rPr>
          <w:rtl/>
          <w:lang w:eastAsia="he-IL"/>
        </w:rPr>
      </w:pPr>
    </w:p>
    <w:p w:rsidR="001F4C4F" w:rsidRDefault="001F4C4F" w:rsidP="001F4C4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Pr="002376A9" w:rsidRDefault="001F4C4F" w:rsidP="001F4C4F">
      <w:pPr>
        <w:rPr>
          <w:rtl/>
          <w:lang w:eastAsia="he-IL"/>
        </w:rPr>
      </w:pPr>
      <w:r>
        <w:rPr>
          <w:rFonts w:hint="cs"/>
          <w:rtl/>
          <w:lang w:eastAsia="he-IL"/>
        </w:rPr>
        <w:t>הסעיף התקבל.</w:t>
      </w:r>
    </w:p>
    <w:p w:rsidR="001F4C4F" w:rsidRDefault="001F4C4F" w:rsidP="001F4C4F">
      <w:pPr>
        <w:rPr>
          <w:rtl/>
          <w:lang w:eastAsia="he-IL"/>
        </w:rPr>
      </w:pPr>
    </w:p>
    <w:p w:rsidR="001F4C4F" w:rsidRDefault="001F4C4F" w:rsidP="001F4C4F">
      <w:pPr>
        <w:pStyle w:val="a4"/>
        <w:keepNext/>
        <w:rPr>
          <w:rtl/>
        </w:rPr>
      </w:pPr>
      <w:bookmarkStart w:id="21694" w:name="ET_speaker_שלומית_ארליך_3101"/>
      <w:r w:rsidRPr="001F4C4F">
        <w:rPr>
          <w:rStyle w:val="TagStyle"/>
          <w:rtl/>
        </w:rPr>
        <w:t xml:space="preserve"> &lt;&lt; דובר &gt;&gt; </w:t>
      </w:r>
      <w:r>
        <w:rPr>
          <w:rtl/>
        </w:rPr>
        <w:t>שלומית ארליך:</w:t>
      </w:r>
      <w:r w:rsidRPr="001F4C4F">
        <w:rPr>
          <w:rStyle w:val="TagStyle"/>
          <w:rtl/>
        </w:rPr>
        <w:t xml:space="preserve"> &lt;&lt; דובר &gt;&gt;</w:t>
      </w:r>
      <w:r w:rsidR="00077231">
        <w:rPr>
          <w:rtl/>
        </w:rPr>
        <w:t xml:space="preserve"> </w:t>
      </w:r>
      <w:r>
        <w:rPr>
          <w:rtl/>
        </w:rPr>
        <w:t xml:space="preserve"> </w:t>
      </w:r>
      <w:bookmarkEnd w:id="21694"/>
    </w:p>
    <w:p w:rsidR="001F4C4F" w:rsidRDefault="001F4C4F" w:rsidP="001F4C4F">
      <w:pPr>
        <w:pStyle w:val="KeepWithNext"/>
        <w:rPr>
          <w:rtl/>
          <w:lang w:eastAsia="he-IL"/>
        </w:rPr>
      </w:pPr>
    </w:p>
    <w:p w:rsidR="001F4C4F" w:rsidRDefault="001F4C4F" w:rsidP="001F4C4F">
      <w:pPr>
        <w:rPr>
          <w:rtl/>
          <w:lang w:eastAsia="he-IL"/>
        </w:rPr>
      </w:pPr>
      <w:bookmarkStart w:id="21695" w:name="_ETM_Q1_13826666"/>
      <w:bookmarkStart w:id="21696" w:name="_ETM_Q1_13826777"/>
      <w:bookmarkEnd w:id="21695"/>
      <w:bookmarkEnd w:id="21696"/>
      <w:r>
        <w:rPr>
          <w:rFonts w:hint="cs"/>
          <w:rtl/>
          <w:lang w:eastAsia="he-IL"/>
        </w:rPr>
        <w:t xml:space="preserve">סעיף 27, הקצבות לביטוח הלאומי, אין דפי </w:t>
      </w:r>
      <w:bookmarkStart w:id="21697" w:name="_ETM_Q1_13830025"/>
      <w:bookmarkEnd w:id="21697"/>
      <w:r>
        <w:rPr>
          <w:rFonts w:hint="cs"/>
          <w:rtl/>
          <w:lang w:eastAsia="he-IL"/>
        </w:rPr>
        <w:t xml:space="preserve">החלפה. ההוצאה 49,997,529,000. </w:t>
      </w:r>
      <w:bookmarkStart w:id="21698" w:name="_ETM_Q1_13833551"/>
      <w:bookmarkEnd w:id="21698"/>
    </w:p>
    <w:p w:rsidR="001F4C4F" w:rsidRDefault="001F4C4F" w:rsidP="001F4C4F">
      <w:pPr>
        <w:rPr>
          <w:rtl/>
          <w:lang w:eastAsia="he-IL"/>
        </w:rPr>
      </w:pPr>
    </w:p>
    <w:p w:rsidR="001F4C4F" w:rsidRDefault="001F4C4F" w:rsidP="001F4C4F">
      <w:pPr>
        <w:pStyle w:val="af6"/>
        <w:keepNext/>
        <w:rPr>
          <w:rtl/>
        </w:rPr>
      </w:pPr>
      <w:bookmarkStart w:id="21699" w:name="_ETM_Q1_13833873"/>
      <w:bookmarkStart w:id="21700" w:name="_ETM_Q1_13833959"/>
      <w:bookmarkStart w:id="21701" w:name="_ETM_Q1_13834218"/>
      <w:bookmarkEnd w:id="21699"/>
      <w:bookmarkEnd w:id="21700"/>
      <w:bookmarkEnd w:id="21701"/>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Default="001F4C4F" w:rsidP="001F4C4F">
      <w:pPr>
        <w:rPr>
          <w:rtl/>
          <w:lang w:eastAsia="he-IL"/>
        </w:rPr>
      </w:pPr>
      <w:r>
        <w:rPr>
          <w:rFonts w:hint="cs"/>
          <w:rtl/>
          <w:lang w:eastAsia="he-IL"/>
        </w:rPr>
        <w:t xml:space="preserve">מי בעד? מי נגד? </w:t>
      </w:r>
    </w:p>
    <w:p w:rsidR="001F4C4F" w:rsidRDefault="001F4C4F" w:rsidP="001F4C4F">
      <w:pPr>
        <w:rPr>
          <w:rtl/>
          <w:lang w:eastAsia="he-IL"/>
        </w:rPr>
      </w:pPr>
    </w:p>
    <w:p w:rsidR="001F4C4F" w:rsidRDefault="001F4C4F" w:rsidP="001F4C4F">
      <w:pPr>
        <w:pStyle w:val="af1"/>
        <w:keepNext/>
        <w:ind w:firstLine="0"/>
        <w:rPr>
          <w:rtl/>
          <w:lang w:eastAsia="he-IL"/>
        </w:rPr>
      </w:pPr>
      <w:r>
        <w:rPr>
          <w:rFonts w:hint="eastAsia"/>
          <w:rtl/>
          <w:lang w:eastAsia="he-IL"/>
        </w:rPr>
        <w:t>הצבעה</w:t>
      </w:r>
    </w:p>
    <w:p w:rsidR="001F4C4F" w:rsidRDefault="001F4C4F" w:rsidP="001F4C4F">
      <w:pPr>
        <w:pStyle w:val="--"/>
        <w:keepNext/>
        <w:ind w:firstLine="0"/>
        <w:rPr>
          <w:rtl/>
          <w:lang w:eastAsia="he-IL"/>
        </w:rPr>
      </w:pPr>
      <w:r>
        <w:rPr>
          <w:rFonts w:hint="cs"/>
          <w:rtl/>
          <w:lang w:eastAsia="he-IL"/>
        </w:rPr>
        <w:t>אושר.</w:t>
      </w:r>
    </w:p>
    <w:p w:rsidR="001F4C4F" w:rsidRDefault="001F4C4F" w:rsidP="001F4C4F">
      <w:pPr>
        <w:rPr>
          <w:rtl/>
          <w:lang w:eastAsia="he-IL"/>
        </w:rPr>
      </w:pPr>
    </w:p>
    <w:p w:rsidR="001F4C4F" w:rsidRDefault="001F4C4F" w:rsidP="001F4C4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Pr="002376A9" w:rsidRDefault="001F4C4F" w:rsidP="001F4C4F">
      <w:pPr>
        <w:rPr>
          <w:rtl/>
          <w:lang w:eastAsia="he-IL"/>
        </w:rPr>
      </w:pPr>
      <w:r>
        <w:rPr>
          <w:rFonts w:hint="cs"/>
          <w:rtl/>
          <w:lang w:eastAsia="he-IL"/>
        </w:rPr>
        <w:t>הסעיף התקבל.</w:t>
      </w:r>
    </w:p>
    <w:p w:rsidR="001F4C4F" w:rsidRDefault="001F4C4F" w:rsidP="001F4C4F">
      <w:pPr>
        <w:rPr>
          <w:rtl/>
          <w:lang w:eastAsia="he-IL"/>
        </w:rPr>
      </w:pPr>
    </w:p>
    <w:p w:rsidR="001F4C4F" w:rsidRDefault="001F4C4F" w:rsidP="001F4C4F">
      <w:pPr>
        <w:pStyle w:val="a4"/>
        <w:keepNext/>
        <w:rPr>
          <w:rtl/>
        </w:rPr>
      </w:pPr>
      <w:bookmarkStart w:id="21702" w:name="ET_speaker_שלומית_ארליך_3102"/>
      <w:r w:rsidRPr="001F4C4F">
        <w:rPr>
          <w:rStyle w:val="TagStyle"/>
          <w:rtl/>
        </w:rPr>
        <w:t xml:space="preserve"> &lt;&lt; דובר &gt;&gt; </w:t>
      </w:r>
      <w:r>
        <w:rPr>
          <w:rtl/>
        </w:rPr>
        <w:t>שלומית ארליך:</w:t>
      </w:r>
      <w:r w:rsidRPr="001F4C4F">
        <w:rPr>
          <w:rStyle w:val="TagStyle"/>
          <w:rtl/>
        </w:rPr>
        <w:t xml:space="preserve"> &lt;&lt; דובר &gt;&gt;</w:t>
      </w:r>
      <w:r w:rsidR="00077231">
        <w:rPr>
          <w:rtl/>
        </w:rPr>
        <w:t xml:space="preserve"> </w:t>
      </w:r>
      <w:r>
        <w:rPr>
          <w:rtl/>
        </w:rPr>
        <w:t xml:space="preserve"> </w:t>
      </w:r>
      <w:bookmarkEnd w:id="21702"/>
    </w:p>
    <w:p w:rsidR="001F4C4F" w:rsidRDefault="001F4C4F" w:rsidP="001F4C4F">
      <w:pPr>
        <w:pStyle w:val="KeepWithNext"/>
        <w:rPr>
          <w:rtl/>
          <w:lang w:eastAsia="he-IL"/>
        </w:rPr>
      </w:pPr>
    </w:p>
    <w:p w:rsidR="001F4C4F" w:rsidRDefault="001F4C4F" w:rsidP="001F4C4F">
      <w:pPr>
        <w:rPr>
          <w:rtl/>
          <w:lang w:eastAsia="he-IL"/>
        </w:rPr>
      </w:pPr>
      <w:bookmarkStart w:id="21703" w:name="_ETM_Q1_13838044"/>
      <w:bookmarkStart w:id="21704" w:name="_ETM_Q1_13838112"/>
      <w:bookmarkEnd w:id="21703"/>
      <w:bookmarkEnd w:id="21704"/>
      <w:r>
        <w:rPr>
          <w:rFonts w:hint="cs"/>
          <w:rtl/>
          <w:lang w:eastAsia="he-IL"/>
        </w:rPr>
        <w:t xml:space="preserve">סעיף 29, משרד הבינוי והשיכון, אין </w:t>
      </w:r>
      <w:bookmarkStart w:id="21705" w:name="_ETM_Q1_13841487"/>
      <w:bookmarkEnd w:id="21705"/>
      <w:r>
        <w:rPr>
          <w:rFonts w:hint="cs"/>
          <w:rtl/>
          <w:lang w:eastAsia="he-IL"/>
        </w:rPr>
        <w:t xml:space="preserve">דפי החלפה. ההוצאה 256,349,000, הוצאה מותנית בהכנסה 18,993,000, שיא כוח </w:t>
      </w:r>
      <w:bookmarkStart w:id="21706" w:name="_ETM_Q1_13848778"/>
      <w:bookmarkEnd w:id="21706"/>
      <w:r>
        <w:rPr>
          <w:rFonts w:hint="cs"/>
          <w:rtl/>
          <w:lang w:eastAsia="he-IL"/>
        </w:rPr>
        <w:t>האדם 559.</w:t>
      </w:r>
    </w:p>
    <w:p w:rsidR="001F4C4F" w:rsidRDefault="001F4C4F" w:rsidP="001F4C4F">
      <w:pPr>
        <w:rPr>
          <w:rtl/>
          <w:lang w:eastAsia="he-IL"/>
        </w:rPr>
      </w:pPr>
      <w:bookmarkStart w:id="21707" w:name="_ETM_Q1_13854643"/>
      <w:bookmarkStart w:id="21708" w:name="_ETM_Q1_13854718"/>
      <w:bookmarkEnd w:id="21707"/>
      <w:bookmarkEnd w:id="21708"/>
    </w:p>
    <w:p w:rsidR="001F4C4F" w:rsidRDefault="001F4C4F" w:rsidP="001F4C4F">
      <w:pPr>
        <w:pStyle w:val="af6"/>
        <w:keepNext/>
        <w:rPr>
          <w:rtl/>
        </w:rPr>
      </w:pPr>
      <w:bookmarkStart w:id="21709" w:name="_ETM_Q1_13850488"/>
      <w:bookmarkStart w:id="21710" w:name="_ETM_Q1_13850557"/>
      <w:bookmarkEnd w:id="21709"/>
      <w:bookmarkEnd w:id="2171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Default="001F4C4F" w:rsidP="001F4C4F">
      <w:pPr>
        <w:rPr>
          <w:rtl/>
          <w:lang w:eastAsia="he-IL"/>
        </w:rPr>
      </w:pPr>
      <w:r>
        <w:rPr>
          <w:rFonts w:hint="cs"/>
          <w:rtl/>
          <w:lang w:eastAsia="he-IL"/>
        </w:rPr>
        <w:t xml:space="preserve">מי בעד? מי נגד? </w:t>
      </w:r>
    </w:p>
    <w:p w:rsidR="001F4C4F" w:rsidRDefault="001F4C4F" w:rsidP="001F4C4F">
      <w:pPr>
        <w:rPr>
          <w:rtl/>
          <w:lang w:eastAsia="he-IL"/>
        </w:rPr>
      </w:pPr>
    </w:p>
    <w:p w:rsidR="001F4C4F" w:rsidRDefault="001F4C4F" w:rsidP="001F4C4F">
      <w:pPr>
        <w:pStyle w:val="af1"/>
        <w:keepNext/>
        <w:ind w:firstLine="0"/>
        <w:rPr>
          <w:rtl/>
          <w:lang w:eastAsia="he-IL"/>
        </w:rPr>
      </w:pPr>
      <w:r>
        <w:rPr>
          <w:rFonts w:hint="eastAsia"/>
          <w:rtl/>
          <w:lang w:eastAsia="he-IL"/>
        </w:rPr>
        <w:t>הצבעה</w:t>
      </w:r>
    </w:p>
    <w:p w:rsidR="001F4C4F" w:rsidRDefault="001F4C4F" w:rsidP="001F4C4F">
      <w:pPr>
        <w:pStyle w:val="--"/>
        <w:keepNext/>
        <w:ind w:firstLine="0"/>
        <w:rPr>
          <w:rtl/>
          <w:lang w:eastAsia="he-IL"/>
        </w:rPr>
      </w:pPr>
      <w:r>
        <w:rPr>
          <w:rFonts w:hint="cs"/>
          <w:rtl/>
          <w:lang w:eastAsia="he-IL"/>
        </w:rPr>
        <w:t>אושר.</w:t>
      </w:r>
    </w:p>
    <w:p w:rsidR="001F4C4F" w:rsidRDefault="001F4C4F" w:rsidP="001F4C4F">
      <w:pPr>
        <w:rPr>
          <w:rtl/>
          <w:lang w:eastAsia="he-IL"/>
        </w:rPr>
      </w:pPr>
    </w:p>
    <w:p w:rsidR="001F4C4F" w:rsidRDefault="001F4C4F" w:rsidP="001F4C4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Pr="002376A9" w:rsidRDefault="001F4C4F" w:rsidP="001F4C4F">
      <w:pPr>
        <w:rPr>
          <w:rtl/>
          <w:lang w:eastAsia="he-IL"/>
        </w:rPr>
      </w:pPr>
      <w:r>
        <w:rPr>
          <w:rFonts w:hint="cs"/>
          <w:rtl/>
          <w:lang w:eastAsia="he-IL"/>
        </w:rPr>
        <w:t>הסעיף התקבל.</w:t>
      </w:r>
    </w:p>
    <w:p w:rsidR="001F4C4F" w:rsidRDefault="001F4C4F" w:rsidP="001F4C4F">
      <w:pPr>
        <w:rPr>
          <w:rtl/>
          <w:lang w:eastAsia="he-IL"/>
        </w:rPr>
      </w:pPr>
      <w:bookmarkStart w:id="21711" w:name="_ETM_Q1_13853873"/>
      <w:bookmarkEnd w:id="21711"/>
    </w:p>
    <w:p w:rsidR="001F4C4F" w:rsidRDefault="001F4C4F" w:rsidP="001F4C4F">
      <w:pPr>
        <w:pStyle w:val="a4"/>
        <w:keepNext/>
        <w:rPr>
          <w:rtl/>
        </w:rPr>
      </w:pPr>
      <w:bookmarkStart w:id="21712" w:name="ET_speaker_שלומית_ארליך_3103"/>
      <w:r w:rsidRPr="001F4C4F">
        <w:rPr>
          <w:rStyle w:val="TagStyle"/>
          <w:rtl/>
        </w:rPr>
        <w:t xml:space="preserve"> &lt;&lt; דובר &gt;&gt; </w:t>
      </w:r>
      <w:r>
        <w:rPr>
          <w:rtl/>
        </w:rPr>
        <w:t>שלומית ארליך:</w:t>
      </w:r>
      <w:r w:rsidRPr="001F4C4F">
        <w:rPr>
          <w:rStyle w:val="TagStyle"/>
          <w:rtl/>
        </w:rPr>
        <w:t xml:space="preserve"> &lt;&lt; דובר &gt;&gt;</w:t>
      </w:r>
      <w:r w:rsidR="00077231">
        <w:rPr>
          <w:rtl/>
        </w:rPr>
        <w:t xml:space="preserve"> </w:t>
      </w:r>
      <w:r>
        <w:rPr>
          <w:rtl/>
        </w:rPr>
        <w:t xml:space="preserve"> </w:t>
      </w:r>
      <w:bookmarkEnd w:id="21712"/>
    </w:p>
    <w:p w:rsidR="001F4C4F" w:rsidRDefault="001F4C4F" w:rsidP="001F4C4F">
      <w:pPr>
        <w:pStyle w:val="KeepWithNext"/>
        <w:rPr>
          <w:rtl/>
          <w:lang w:eastAsia="he-IL"/>
        </w:rPr>
      </w:pPr>
    </w:p>
    <w:p w:rsidR="001F4C4F" w:rsidRDefault="001F4C4F" w:rsidP="001F4C4F">
      <w:pPr>
        <w:rPr>
          <w:rtl/>
          <w:lang w:eastAsia="he-IL"/>
        </w:rPr>
      </w:pPr>
      <w:bookmarkStart w:id="21713" w:name="_ETM_Q1_13854308"/>
      <w:bookmarkStart w:id="21714" w:name="_ETM_Q1_13854353"/>
      <w:bookmarkEnd w:id="21713"/>
      <w:bookmarkEnd w:id="21714"/>
      <w:r>
        <w:rPr>
          <w:rFonts w:hint="cs"/>
          <w:rtl/>
          <w:lang w:eastAsia="he-IL"/>
        </w:rPr>
        <w:t xml:space="preserve">סעיף 30, משרד העלייה והקליטה. אין דפי </w:t>
      </w:r>
      <w:bookmarkStart w:id="21715" w:name="_ETM_Q1_13859870"/>
      <w:bookmarkEnd w:id="21715"/>
      <w:r>
        <w:rPr>
          <w:rFonts w:hint="cs"/>
          <w:rtl/>
          <w:lang w:eastAsia="he-IL"/>
        </w:rPr>
        <w:t xml:space="preserve">החלפה. הוצאה 1,600,293,000, הוצאה מותנית בהכנסה מיליון, הרשאה להתחייב 607,550,000, שיא </w:t>
      </w:r>
      <w:bookmarkStart w:id="21716" w:name="_ETM_Q1_13873948"/>
      <w:bookmarkEnd w:id="21716"/>
      <w:r>
        <w:rPr>
          <w:rFonts w:hint="cs"/>
          <w:rtl/>
          <w:lang w:eastAsia="he-IL"/>
        </w:rPr>
        <w:t xml:space="preserve">כוח האדם 457.5, משרות בלתי צמיתות 22. </w:t>
      </w:r>
    </w:p>
    <w:p w:rsidR="001F4C4F" w:rsidRDefault="001F4C4F" w:rsidP="001F4C4F">
      <w:pPr>
        <w:rPr>
          <w:rtl/>
          <w:lang w:eastAsia="he-IL"/>
        </w:rPr>
      </w:pPr>
      <w:bookmarkStart w:id="21717" w:name="_ETM_Q1_13877443"/>
      <w:bookmarkStart w:id="21718" w:name="_ETM_Q1_13877526"/>
      <w:bookmarkEnd w:id="21717"/>
      <w:bookmarkEnd w:id="21718"/>
    </w:p>
    <w:p w:rsidR="001F4C4F" w:rsidRDefault="001F4C4F" w:rsidP="001F4C4F">
      <w:pPr>
        <w:pStyle w:val="af6"/>
        <w:keepNext/>
        <w:rPr>
          <w:rtl/>
        </w:rPr>
      </w:pPr>
      <w:bookmarkStart w:id="21719" w:name="_ETM_Q1_13877611"/>
      <w:bookmarkStart w:id="21720" w:name="_ETM_Q1_13877677"/>
      <w:bookmarkEnd w:id="21719"/>
      <w:bookmarkEnd w:id="2172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Default="001F4C4F" w:rsidP="001F4C4F">
      <w:pPr>
        <w:rPr>
          <w:rtl/>
          <w:lang w:eastAsia="he-IL"/>
        </w:rPr>
      </w:pPr>
      <w:r>
        <w:rPr>
          <w:rFonts w:hint="cs"/>
          <w:rtl/>
          <w:lang w:eastAsia="he-IL"/>
        </w:rPr>
        <w:t xml:space="preserve">מי בעד? מי נגד? </w:t>
      </w:r>
    </w:p>
    <w:p w:rsidR="001F4C4F" w:rsidRDefault="001F4C4F" w:rsidP="001F4C4F">
      <w:pPr>
        <w:rPr>
          <w:rtl/>
          <w:lang w:eastAsia="he-IL"/>
        </w:rPr>
      </w:pPr>
    </w:p>
    <w:p w:rsidR="001F4C4F" w:rsidRDefault="001F4C4F" w:rsidP="001F4C4F">
      <w:pPr>
        <w:pStyle w:val="af1"/>
        <w:keepNext/>
        <w:ind w:firstLine="0"/>
        <w:rPr>
          <w:rtl/>
          <w:lang w:eastAsia="he-IL"/>
        </w:rPr>
      </w:pPr>
      <w:r>
        <w:rPr>
          <w:rFonts w:hint="eastAsia"/>
          <w:rtl/>
          <w:lang w:eastAsia="he-IL"/>
        </w:rPr>
        <w:t>הצבעה</w:t>
      </w:r>
    </w:p>
    <w:p w:rsidR="001F4C4F" w:rsidRDefault="001F4C4F" w:rsidP="001F4C4F">
      <w:pPr>
        <w:pStyle w:val="--"/>
        <w:keepNext/>
        <w:ind w:firstLine="0"/>
        <w:rPr>
          <w:rtl/>
          <w:lang w:eastAsia="he-IL"/>
        </w:rPr>
      </w:pPr>
      <w:r>
        <w:rPr>
          <w:rFonts w:hint="cs"/>
          <w:rtl/>
          <w:lang w:eastAsia="he-IL"/>
        </w:rPr>
        <w:t>אושר.</w:t>
      </w:r>
    </w:p>
    <w:p w:rsidR="001F4C4F" w:rsidRDefault="001F4C4F" w:rsidP="001F4C4F">
      <w:pPr>
        <w:rPr>
          <w:rtl/>
          <w:lang w:eastAsia="he-IL"/>
        </w:rPr>
      </w:pPr>
    </w:p>
    <w:p w:rsidR="001F4C4F" w:rsidRDefault="001F4C4F" w:rsidP="001F4C4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Pr="002376A9" w:rsidRDefault="001F4C4F" w:rsidP="001F4C4F">
      <w:pPr>
        <w:rPr>
          <w:rtl/>
          <w:lang w:eastAsia="he-IL"/>
        </w:rPr>
      </w:pPr>
      <w:r>
        <w:rPr>
          <w:rFonts w:hint="cs"/>
          <w:rtl/>
          <w:lang w:eastAsia="he-IL"/>
        </w:rPr>
        <w:t>הסעיף התקבל.</w:t>
      </w:r>
    </w:p>
    <w:p w:rsidR="001F4C4F" w:rsidRDefault="001F4C4F" w:rsidP="001F4C4F">
      <w:pPr>
        <w:rPr>
          <w:rtl/>
          <w:lang w:eastAsia="he-IL"/>
        </w:rPr>
      </w:pPr>
    </w:p>
    <w:p w:rsidR="001F4C4F" w:rsidRDefault="001F4C4F" w:rsidP="001F4C4F">
      <w:pPr>
        <w:pStyle w:val="a4"/>
        <w:keepNext/>
        <w:rPr>
          <w:rtl/>
        </w:rPr>
      </w:pPr>
      <w:bookmarkStart w:id="21721" w:name="ET_speaker_שלומית_ארליך_3104"/>
      <w:r w:rsidRPr="001F4C4F">
        <w:rPr>
          <w:rStyle w:val="TagStyle"/>
          <w:rtl/>
        </w:rPr>
        <w:t xml:space="preserve"> &lt;&lt; דובר &gt;&gt; </w:t>
      </w:r>
      <w:r>
        <w:rPr>
          <w:rtl/>
        </w:rPr>
        <w:t>שלומית ארליך:</w:t>
      </w:r>
      <w:r w:rsidRPr="001F4C4F">
        <w:rPr>
          <w:rStyle w:val="TagStyle"/>
          <w:rtl/>
        </w:rPr>
        <w:t xml:space="preserve"> &lt;&lt; דובר &gt;&gt;</w:t>
      </w:r>
      <w:r w:rsidR="00077231">
        <w:rPr>
          <w:rtl/>
        </w:rPr>
        <w:t xml:space="preserve"> </w:t>
      </w:r>
      <w:r>
        <w:rPr>
          <w:rtl/>
        </w:rPr>
        <w:t xml:space="preserve"> </w:t>
      </w:r>
      <w:bookmarkEnd w:id="21721"/>
    </w:p>
    <w:p w:rsidR="001F4C4F" w:rsidRDefault="001F4C4F" w:rsidP="001F4C4F">
      <w:pPr>
        <w:pStyle w:val="KeepWithNext"/>
        <w:rPr>
          <w:rtl/>
          <w:lang w:eastAsia="he-IL"/>
        </w:rPr>
      </w:pPr>
    </w:p>
    <w:p w:rsidR="001F4C4F" w:rsidRDefault="001F4C4F" w:rsidP="001F4C4F">
      <w:pPr>
        <w:rPr>
          <w:rtl/>
          <w:lang w:eastAsia="he-IL"/>
        </w:rPr>
      </w:pPr>
      <w:bookmarkStart w:id="21722" w:name="_ETM_Q1_13882045"/>
      <w:bookmarkStart w:id="21723" w:name="_ETM_Q1_13882086"/>
      <w:bookmarkEnd w:id="21722"/>
      <w:bookmarkEnd w:id="21723"/>
      <w:r>
        <w:rPr>
          <w:rFonts w:hint="cs"/>
          <w:rtl/>
          <w:lang w:eastAsia="he-IL"/>
        </w:rPr>
        <w:t xml:space="preserve">סעיף 31, הוצאות </w:t>
      </w:r>
      <w:bookmarkStart w:id="21724" w:name="_ETM_Q1_13887795"/>
      <w:bookmarkEnd w:id="21724"/>
      <w:r>
        <w:rPr>
          <w:rFonts w:hint="cs"/>
          <w:rtl/>
          <w:lang w:eastAsia="he-IL"/>
        </w:rPr>
        <w:t>ביטחוניות שונות, אין דפי החלפה. הוצאה 10,251,251,000, הוצאה מותנית בהכנסה 278 מיליון, הרשאה להתחייב 2,705,000,000, שיא כוח האדם 72.</w:t>
      </w:r>
    </w:p>
    <w:p w:rsidR="001F4C4F" w:rsidRDefault="001F4C4F" w:rsidP="001F4C4F">
      <w:pPr>
        <w:rPr>
          <w:rtl/>
          <w:lang w:eastAsia="he-IL"/>
        </w:rPr>
      </w:pPr>
      <w:bookmarkStart w:id="21725" w:name="_ETM_Q1_13904462"/>
      <w:bookmarkStart w:id="21726" w:name="_ETM_Q1_13904577"/>
      <w:bookmarkEnd w:id="21725"/>
      <w:bookmarkEnd w:id="21726"/>
    </w:p>
    <w:p w:rsidR="001F4C4F" w:rsidRDefault="001F4C4F" w:rsidP="001F4C4F">
      <w:pPr>
        <w:pStyle w:val="af6"/>
        <w:keepNext/>
        <w:rPr>
          <w:rtl/>
        </w:rPr>
      </w:pPr>
      <w:bookmarkStart w:id="21727" w:name="_ETM_Q1_13904630"/>
      <w:bookmarkStart w:id="21728" w:name="_ETM_Q1_13904702"/>
      <w:bookmarkEnd w:id="21727"/>
      <w:bookmarkEnd w:id="21728"/>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Default="001F4C4F" w:rsidP="001F4C4F">
      <w:pPr>
        <w:rPr>
          <w:rtl/>
          <w:lang w:eastAsia="he-IL"/>
        </w:rPr>
      </w:pPr>
      <w:r>
        <w:rPr>
          <w:rFonts w:hint="cs"/>
          <w:rtl/>
          <w:lang w:eastAsia="he-IL"/>
        </w:rPr>
        <w:t xml:space="preserve">מי בעד? מי נגד? </w:t>
      </w:r>
    </w:p>
    <w:p w:rsidR="001F4C4F" w:rsidRDefault="001F4C4F" w:rsidP="001F4C4F">
      <w:pPr>
        <w:rPr>
          <w:rtl/>
          <w:lang w:eastAsia="he-IL"/>
        </w:rPr>
      </w:pPr>
    </w:p>
    <w:p w:rsidR="001F4C4F" w:rsidRDefault="001F4C4F" w:rsidP="001F4C4F">
      <w:pPr>
        <w:pStyle w:val="af1"/>
        <w:keepNext/>
        <w:ind w:firstLine="0"/>
        <w:rPr>
          <w:rtl/>
          <w:lang w:eastAsia="he-IL"/>
        </w:rPr>
      </w:pPr>
      <w:r>
        <w:rPr>
          <w:rFonts w:hint="eastAsia"/>
          <w:rtl/>
          <w:lang w:eastAsia="he-IL"/>
        </w:rPr>
        <w:t>הצבעה</w:t>
      </w:r>
    </w:p>
    <w:p w:rsidR="001F4C4F" w:rsidRDefault="001F4C4F" w:rsidP="001F4C4F">
      <w:pPr>
        <w:pStyle w:val="--"/>
        <w:keepNext/>
        <w:ind w:firstLine="0"/>
        <w:rPr>
          <w:rtl/>
          <w:lang w:eastAsia="he-IL"/>
        </w:rPr>
      </w:pPr>
      <w:r>
        <w:rPr>
          <w:rFonts w:hint="cs"/>
          <w:rtl/>
          <w:lang w:eastAsia="he-IL"/>
        </w:rPr>
        <w:t>אושר.</w:t>
      </w:r>
    </w:p>
    <w:p w:rsidR="001F4C4F" w:rsidRDefault="001F4C4F" w:rsidP="001F4C4F">
      <w:pPr>
        <w:rPr>
          <w:rtl/>
          <w:lang w:eastAsia="he-IL"/>
        </w:rPr>
      </w:pPr>
    </w:p>
    <w:p w:rsidR="001F4C4F" w:rsidRDefault="001F4C4F" w:rsidP="001F4C4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F4C4F" w:rsidRDefault="001F4C4F" w:rsidP="001F4C4F">
      <w:pPr>
        <w:pStyle w:val="KeepWithNext"/>
        <w:rPr>
          <w:rtl/>
          <w:lang w:eastAsia="he-IL"/>
        </w:rPr>
      </w:pPr>
    </w:p>
    <w:p w:rsidR="001F4C4F" w:rsidRPr="002376A9" w:rsidRDefault="001F4C4F" w:rsidP="001F4C4F">
      <w:pPr>
        <w:rPr>
          <w:rtl/>
          <w:lang w:eastAsia="he-IL"/>
        </w:rPr>
      </w:pPr>
      <w:r>
        <w:rPr>
          <w:rFonts w:hint="cs"/>
          <w:rtl/>
          <w:lang w:eastAsia="he-IL"/>
        </w:rPr>
        <w:t>הסעיף התקבל.</w:t>
      </w:r>
    </w:p>
    <w:p w:rsidR="001F4C4F" w:rsidRDefault="001F4C4F" w:rsidP="001F4C4F">
      <w:pPr>
        <w:rPr>
          <w:rtl/>
          <w:lang w:eastAsia="he-IL"/>
        </w:rPr>
      </w:pPr>
      <w:bookmarkStart w:id="21729" w:name="_ETM_Q1_13907295"/>
      <w:bookmarkEnd w:id="21729"/>
    </w:p>
    <w:p w:rsidR="001F4C4F" w:rsidRDefault="001F4C4F" w:rsidP="001F4C4F">
      <w:pPr>
        <w:pStyle w:val="a4"/>
        <w:keepNext/>
        <w:rPr>
          <w:rtl/>
        </w:rPr>
      </w:pPr>
      <w:bookmarkStart w:id="21730" w:name="ET_speaker_שלומית_ארליך_3105"/>
      <w:r w:rsidRPr="001F4C4F">
        <w:rPr>
          <w:rStyle w:val="TagStyle"/>
          <w:rtl/>
        </w:rPr>
        <w:t xml:space="preserve"> &lt;&lt; דובר &gt;&gt; </w:t>
      </w:r>
      <w:r>
        <w:rPr>
          <w:rtl/>
        </w:rPr>
        <w:t>שלומית ארליך:</w:t>
      </w:r>
      <w:r w:rsidRPr="001F4C4F">
        <w:rPr>
          <w:rStyle w:val="TagStyle"/>
          <w:rtl/>
        </w:rPr>
        <w:t xml:space="preserve"> &lt;&lt; דובר &gt;&gt;</w:t>
      </w:r>
      <w:r w:rsidR="00077231">
        <w:rPr>
          <w:rtl/>
        </w:rPr>
        <w:t xml:space="preserve"> </w:t>
      </w:r>
      <w:r>
        <w:rPr>
          <w:rtl/>
        </w:rPr>
        <w:t xml:space="preserve"> </w:t>
      </w:r>
      <w:bookmarkEnd w:id="21730"/>
    </w:p>
    <w:p w:rsidR="001F4C4F" w:rsidRDefault="001F4C4F" w:rsidP="001F4C4F">
      <w:pPr>
        <w:pStyle w:val="KeepWithNext"/>
        <w:rPr>
          <w:rtl/>
          <w:lang w:eastAsia="he-IL"/>
        </w:rPr>
      </w:pPr>
    </w:p>
    <w:p w:rsidR="001F4C4F" w:rsidRDefault="001F4C4F" w:rsidP="001F4C4F">
      <w:pPr>
        <w:rPr>
          <w:rtl/>
          <w:lang w:eastAsia="he-IL"/>
        </w:rPr>
      </w:pPr>
      <w:bookmarkStart w:id="21731" w:name="_ETM_Q1_13907696"/>
      <w:bookmarkStart w:id="21732" w:name="_ETM_Q1_13907738"/>
      <w:bookmarkEnd w:id="21731"/>
      <w:bookmarkEnd w:id="21732"/>
      <w:r>
        <w:rPr>
          <w:rFonts w:hint="cs"/>
          <w:rtl/>
          <w:lang w:eastAsia="he-IL"/>
        </w:rPr>
        <w:t xml:space="preserve">סעיף 33, </w:t>
      </w:r>
      <w:bookmarkStart w:id="21733" w:name="_ETM_Q1_13909382"/>
      <w:bookmarkEnd w:id="21733"/>
      <w:r>
        <w:rPr>
          <w:rFonts w:hint="cs"/>
          <w:rtl/>
          <w:lang w:eastAsia="he-IL"/>
        </w:rPr>
        <w:t xml:space="preserve">משרד החקלאות, יש דפי החלפה. בהצעת החוק ההוצאה הייתה 1,949,827,000, </w:t>
      </w:r>
      <w:bookmarkStart w:id="21734" w:name="_ETM_Q1_13918217"/>
      <w:bookmarkEnd w:id="21734"/>
      <w:r>
        <w:rPr>
          <w:rFonts w:hint="cs"/>
          <w:rtl/>
          <w:lang w:eastAsia="he-IL"/>
        </w:rPr>
        <w:t xml:space="preserve">בדף ההחלפה 1,958,827,000. הוצאה מותנית בהכנסה היה ללא שינוי, </w:t>
      </w:r>
      <w:bookmarkStart w:id="21735" w:name="_ETM_Q1_13923627"/>
      <w:bookmarkEnd w:id="21735"/>
      <w:r>
        <w:rPr>
          <w:rFonts w:hint="cs"/>
          <w:rtl/>
          <w:lang w:eastAsia="he-IL"/>
        </w:rPr>
        <w:t xml:space="preserve">245,588,000. הרשאה להתחייב נותר ללא שינוי </w:t>
      </w:r>
      <w:r w:rsidR="008539F0">
        <w:rPr>
          <w:rFonts w:hint="cs"/>
          <w:rtl/>
          <w:lang w:eastAsia="he-IL"/>
        </w:rPr>
        <w:t xml:space="preserve">995,697,000. שיא כוח האדם </w:t>
      </w:r>
      <w:bookmarkStart w:id="21736" w:name="_ETM_Q1_13934822"/>
      <w:bookmarkEnd w:id="21736"/>
      <w:r w:rsidR="008539F0">
        <w:rPr>
          <w:rFonts w:hint="cs"/>
          <w:rtl/>
          <w:lang w:eastAsia="he-IL"/>
        </w:rPr>
        <w:t>ללא שינוי 1,466. משרות בלתי צמיתות ללא שינוי, 215.5.</w:t>
      </w:r>
    </w:p>
    <w:p w:rsidR="008539F0" w:rsidRDefault="008539F0" w:rsidP="001F4C4F">
      <w:pPr>
        <w:rPr>
          <w:rtl/>
          <w:lang w:eastAsia="he-IL"/>
        </w:rPr>
      </w:pPr>
      <w:bookmarkStart w:id="21737" w:name="_ETM_Q1_13941319"/>
      <w:bookmarkStart w:id="21738" w:name="_ETM_Q1_13941412"/>
      <w:bookmarkStart w:id="21739" w:name="_ETM_Q1_13942599"/>
      <w:bookmarkEnd w:id="21737"/>
      <w:bookmarkEnd w:id="21738"/>
      <w:bookmarkEnd w:id="21739"/>
    </w:p>
    <w:p w:rsidR="008539F0" w:rsidRDefault="008539F0" w:rsidP="008539F0">
      <w:pPr>
        <w:pStyle w:val="a4"/>
        <w:keepNext/>
        <w:rPr>
          <w:rtl/>
        </w:rPr>
      </w:pPr>
      <w:bookmarkStart w:id="21740" w:name="ET_speaker_5786_3106"/>
      <w:r w:rsidRPr="008539F0">
        <w:rPr>
          <w:rStyle w:val="TagStyle"/>
          <w:rtl/>
        </w:rPr>
        <w:t xml:space="preserve"> &lt;&lt; דובר &gt;&gt; </w:t>
      </w:r>
      <w:r>
        <w:rPr>
          <w:rtl/>
        </w:rPr>
        <w:t>אופיר כץ (הליכוד):</w:t>
      </w:r>
      <w:r w:rsidRPr="008539F0">
        <w:rPr>
          <w:rStyle w:val="TagStyle"/>
          <w:rtl/>
        </w:rPr>
        <w:t xml:space="preserve"> &lt;&lt; דובר &gt;&gt;</w:t>
      </w:r>
      <w:r w:rsidR="00077231">
        <w:rPr>
          <w:rtl/>
        </w:rPr>
        <w:t xml:space="preserve"> </w:t>
      </w:r>
      <w:r>
        <w:rPr>
          <w:rtl/>
        </w:rPr>
        <w:t xml:space="preserve"> </w:t>
      </w:r>
      <w:bookmarkEnd w:id="21740"/>
    </w:p>
    <w:p w:rsidR="008539F0" w:rsidRDefault="008539F0" w:rsidP="008539F0">
      <w:pPr>
        <w:pStyle w:val="KeepWithNext"/>
        <w:rPr>
          <w:rtl/>
          <w:lang w:eastAsia="he-IL"/>
        </w:rPr>
      </w:pPr>
    </w:p>
    <w:p w:rsidR="008539F0" w:rsidRDefault="008539F0" w:rsidP="008539F0">
      <w:pPr>
        <w:rPr>
          <w:rtl/>
          <w:lang w:eastAsia="he-IL"/>
        </w:rPr>
      </w:pPr>
      <w:bookmarkStart w:id="21741" w:name="_ETM_Q1_13943031"/>
      <w:bookmarkStart w:id="21742" w:name="_ETM_Q1_13943084"/>
      <w:bookmarkEnd w:id="21741"/>
      <w:bookmarkEnd w:id="21742"/>
      <w:r>
        <w:rPr>
          <w:rFonts w:hint="cs"/>
          <w:rtl/>
          <w:lang w:eastAsia="he-IL"/>
        </w:rPr>
        <w:t xml:space="preserve">התמיכות בחתולים </w:t>
      </w:r>
      <w:bookmarkStart w:id="21743" w:name="_ETM_Q1_13939899"/>
      <w:bookmarkEnd w:id="21743"/>
      <w:r>
        <w:rPr>
          <w:rFonts w:hint="cs"/>
          <w:rtl/>
          <w:lang w:eastAsia="he-IL"/>
        </w:rPr>
        <w:t xml:space="preserve">זה יותר מכל התמיכות צער בעלי חיים? </w:t>
      </w:r>
      <w:bookmarkStart w:id="21744" w:name="_ETM_Q1_13946890"/>
      <w:bookmarkEnd w:id="21744"/>
    </w:p>
    <w:p w:rsidR="008539F0" w:rsidRDefault="008539F0" w:rsidP="008539F0">
      <w:pPr>
        <w:rPr>
          <w:rtl/>
          <w:lang w:eastAsia="he-IL"/>
        </w:rPr>
      </w:pPr>
      <w:bookmarkStart w:id="21745" w:name="_ETM_Q1_13946960"/>
      <w:bookmarkEnd w:id="21745"/>
    </w:p>
    <w:p w:rsidR="008539F0" w:rsidRDefault="008539F0" w:rsidP="008539F0">
      <w:pPr>
        <w:pStyle w:val="af6"/>
        <w:keepNext/>
        <w:rPr>
          <w:rtl/>
        </w:rPr>
      </w:pPr>
      <w:bookmarkStart w:id="21746" w:name="ET_yor_5857_3107"/>
      <w:r w:rsidRPr="008539F0">
        <w:rPr>
          <w:rStyle w:val="TagStyle"/>
          <w:rtl/>
        </w:rPr>
        <w:t xml:space="preserve"> &lt;&lt; יור &gt;&gt; </w:t>
      </w:r>
      <w:r>
        <w:rPr>
          <w:rtl/>
        </w:rPr>
        <w:t>היו"ר אלכס קושניר:</w:t>
      </w:r>
      <w:r w:rsidRPr="008539F0">
        <w:rPr>
          <w:rStyle w:val="TagStyle"/>
          <w:rtl/>
        </w:rPr>
        <w:t xml:space="preserve"> &lt;&lt; יור &gt;&gt;</w:t>
      </w:r>
      <w:r w:rsidR="00077231">
        <w:rPr>
          <w:rtl/>
        </w:rPr>
        <w:t xml:space="preserve"> </w:t>
      </w:r>
      <w:r>
        <w:rPr>
          <w:rtl/>
        </w:rPr>
        <w:t xml:space="preserve"> </w:t>
      </w:r>
      <w:bookmarkEnd w:id="21746"/>
    </w:p>
    <w:p w:rsidR="008539F0" w:rsidRDefault="008539F0" w:rsidP="008539F0">
      <w:pPr>
        <w:pStyle w:val="KeepWithNext"/>
        <w:rPr>
          <w:rtl/>
          <w:lang w:eastAsia="he-IL"/>
        </w:rPr>
      </w:pPr>
    </w:p>
    <w:p w:rsidR="008539F0" w:rsidRDefault="008539F0" w:rsidP="008539F0">
      <w:pPr>
        <w:rPr>
          <w:rtl/>
          <w:lang w:eastAsia="he-IL"/>
        </w:rPr>
      </w:pPr>
      <w:r>
        <w:rPr>
          <w:rFonts w:hint="cs"/>
          <w:rtl/>
          <w:lang w:eastAsia="he-IL"/>
        </w:rPr>
        <w:t>כ</w:t>
      </w:r>
      <w:bookmarkStart w:id="21747" w:name="_ETM_Q1_13944016"/>
      <w:bookmarkEnd w:id="21747"/>
      <w:r>
        <w:rPr>
          <w:rFonts w:hint="cs"/>
          <w:rtl/>
          <w:lang w:eastAsia="he-IL"/>
        </w:rPr>
        <w:t>ן</w:t>
      </w:r>
      <w:bookmarkStart w:id="21748" w:name="_ETM_Q1_13944126"/>
      <w:bookmarkEnd w:id="21748"/>
      <w:r>
        <w:rPr>
          <w:rFonts w:hint="cs"/>
          <w:rtl/>
          <w:lang w:eastAsia="he-IL"/>
        </w:rPr>
        <w:t xml:space="preserve">, היה 4.5 </w:t>
      </w:r>
      <w:bookmarkStart w:id="21749" w:name="_ETM_Q1_13946085"/>
      <w:bookmarkEnd w:id="21749"/>
      <w:r>
        <w:rPr>
          <w:rFonts w:hint="cs"/>
          <w:rtl/>
          <w:lang w:eastAsia="he-IL"/>
        </w:rPr>
        <w:t>מיליון, הוסיפו שישה</w:t>
      </w:r>
      <w:bookmarkStart w:id="21750" w:name="_ETM_Q1_13951324"/>
      <w:bookmarkEnd w:id="21750"/>
      <w:r>
        <w:rPr>
          <w:rFonts w:hint="cs"/>
          <w:rtl/>
          <w:lang w:eastAsia="he-IL"/>
        </w:rPr>
        <w:t>.</w:t>
      </w:r>
      <w:bookmarkStart w:id="21751" w:name="_ETM_Q1_13946917"/>
      <w:bookmarkEnd w:id="21751"/>
    </w:p>
    <w:p w:rsidR="008539F0" w:rsidRDefault="008539F0" w:rsidP="008539F0">
      <w:pPr>
        <w:rPr>
          <w:rtl/>
          <w:lang w:eastAsia="he-IL"/>
        </w:rPr>
      </w:pPr>
      <w:bookmarkStart w:id="21752" w:name="_ETM_Q1_13947327"/>
      <w:bookmarkEnd w:id="21752"/>
    </w:p>
    <w:p w:rsidR="008539F0" w:rsidRDefault="008539F0" w:rsidP="008539F0">
      <w:pPr>
        <w:pStyle w:val="a4"/>
        <w:keepNext/>
        <w:rPr>
          <w:rtl/>
        </w:rPr>
      </w:pPr>
      <w:bookmarkStart w:id="21753" w:name="ET_speaker_5786_3108"/>
      <w:r w:rsidRPr="008539F0">
        <w:rPr>
          <w:rStyle w:val="TagStyle"/>
          <w:rtl/>
        </w:rPr>
        <w:t xml:space="preserve"> &lt;&lt; דובר &gt;&gt; </w:t>
      </w:r>
      <w:r>
        <w:rPr>
          <w:rtl/>
        </w:rPr>
        <w:t>אופיר כץ (הליכוד):</w:t>
      </w:r>
      <w:r w:rsidRPr="008539F0">
        <w:rPr>
          <w:rStyle w:val="TagStyle"/>
          <w:rtl/>
        </w:rPr>
        <w:t xml:space="preserve"> &lt;&lt; דובר &gt;&gt;</w:t>
      </w:r>
      <w:r w:rsidR="00077231">
        <w:rPr>
          <w:rtl/>
        </w:rPr>
        <w:t xml:space="preserve"> </w:t>
      </w:r>
      <w:r>
        <w:rPr>
          <w:rtl/>
        </w:rPr>
        <w:t xml:space="preserve"> </w:t>
      </w:r>
      <w:bookmarkEnd w:id="21753"/>
    </w:p>
    <w:p w:rsidR="008539F0" w:rsidRDefault="008539F0" w:rsidP="008539F0">
      <w:pPr>
        <w:pStyle w:val="KeepWithNext"/>
        <w:rPr>
          <w:rtl/>
          <w:lang w:eastAsia="he-IL"/>
        </w:rPr>
      </w:pPr>
    </w:p>
    <w:p w:rsidR="008539F0" w:rsidRDefault="008539F0" w:rsidP="008539F0">
      <w:pPr>
        <w:rPr>
          <w:rtl/>
          <w:lang w:eastAsia="he-IL"/>
        </w:rPr>
      </w:pPr>
      <w:bookmarkStart w:id="21754" w:name="_ETM_Q1_13949839"/>
      <w:bookmarkStart w:id="21755" w:name="_ETM_Q1_13949924"/>
      <w:bookmarkEnd w:id="21754"/>
      <w:bookmarkEnd w:id="21755"/>
      <w:r>
        <w:rPr>
          <w:rFonts w:hint="cs"/>
          <w:rtl/>
          <w:lang w:eastAsia="he-IL"/>
        </w:rPr>
        <w:t xml:space="preserve">כל התקציב של זה </w:t>
      </w:r>
      <w:bookmarkStart w:id="21756" w:name="_ETM_Q1_13952509"/>
      <w:bookmarkEnd w:id="21756"/>
      <w:r>
        <w:rPr>
          <w:rFonts w:hint="cs"/>
          <w:rtl/>
          <w:lang w:eastAsia="he-IL"/>
        </w:rPr>
        <w:t xml:space="preserve">תשעה מיליון. </w:t>
      </w:r>
    </w:p>
    <w:p w:rsidR="008539F0" w:rsidRDefault="008539F0" w:rsidP="008539F0">
      <w:pPr>
        <w:rPr>
          <w:rtl/>
          <w:lang w:eastAsia="he-IL"/>
        </w:rPr>
      </w:pPr>
      <w:bookmarkStart w:id="21757" w:name="_ETM_Q1_13960821"/>
      <w:bookmarkStart w:id="21758" w:name="_ETM_Q1_13961302"/>
      <w:bookmarkEnd w:id="21757"/>
      <w:bookmarkEnd w:id="21758"/>
    </w:p>
    <w:p w:rsidR="008539F0" w:rsidRDefault="008539F0" w:rsidP="008539F0">
      <w:pPr>
        <w:pStyle w:val="a4"/>
        <w:keepNext/>
        <w:rPr>
          <w:rtl/>
        </w:rPr>
      </w:pPr>
      <w:bookmarkStart w:id="21759" w:name="ET_speaker_5291_3109"/>
      <w:r w:rsidRPr="008539F0">
        <w:rPr>
          <w:rStyle w:val="TagStyle"/>
          <w:rtl/>
        </w:rPr>
        <w:t xml:space="preserve"> &lt;&lt; דובר &gt;&gt; </w:t>
      </w:r>
      <w:r>
        <w:rPr>
          <w:rtl/>
        </w:rPr>
        <w:t>בצלאל סמוטריץ' (הציונות הדתית):</w:t>
      </w:r>
      <w:r w:rsidRPr="008539F0">
        <w:rPr>
          <w:rStyle w:val="TagStyle"/>
          <w:rtl/>
        </w:rPr>
        <w:t xml:space="preserve"> &lt;&lt; דובר &gt;&gt;</w:t>
      </w:r>
      <w:r w:rsidR="00077231">
        <w:rPr>
          <w:rtl/>
        </w:rPr>
        <w:t xml:space="preserve"> </w:t>
      </w:r>
      <w:r>
        <w:rPr>
          <w:rtl/>
        </w:rPr>
        <w:t xml:space="preserve"> </w:t>
      </w:r>
      <w:bookmarkEnd w:id="21759"/>
    </w:p>
    <w:p w:rsidR="008539F0" w:rsidRDefault="008539F0" w:rsidP="008539F0">
      <w:pPr>
        <w:pStyle w:val="KeepWithNext"/>
        <w:rPr>
          <w:rtl/>
          <w:lang w:eastAsia="he-IL"/>
        </w:rPr>
      </w:pPr>
    </w:p>
    <w:p w:rsidR="008539F0" w:rsidRDefault="008539F0" w:rsidP="008539F0">
      <w:pPr>
        <w:rPr>
          <w:rtl/>
          <w:lang w:eastAsia="he-IL"/>
        </w:rPr>
      </w:pPr>
      <w:bookmarkStart w:id="21760" w:name="_ETM_Q1_13964305"/>
      <w:bookmarkStart w:id="21761" w:name="_ETM_Q1_13964408"/>
      <w:bookmarkEnd w:id="21760"/>
      <w:bookmarkEnd w:id="21761"/>
      <w:r>
        <w:rPr>
          <w:rFonts w:hint="cs"/>
          <w:rtl/>
          <w:lang w:eastAsia="he-IL"/>
        </w:rPr>
        <w:t xml:space="preserve">אם מסרסים את החתולים ב-2021 מאיפה ייוולדו </w:t>
      </w:r>
      <w:bookmarkStart w:id="21762" w:name="_ETM_Q1_13977941"/>
      <w:bookmarkEnd w:id="21762"/>
      <w:r>
        <w:rPr>
          <w:rFonts w:hint="cs"/>
          <w:rtl/>
          <w:lang w:eastAsia="he-IL"/>
        </w:rPr>
        <w:t xml:space="preserve">חתולים ל-2022? </w:t>
      </w:r>
      <w:bookmarkStart w:id="21763" w:name="_ETM_Q1_13989789"/>
      <w:bookmarkEnd w:id="21763"/>
    </w:p>
    <w:p w:rsidR="008539F0" w:rsidRDefault="008539F0" w:rsidP="008539F0">
      <w:pPr>
        <w:rPr>
          <w:rtl/>
          <w:lang w:eastAsia="he-IL"/>
        </w:rPr>
      </w:pPr>
      <w:bookmarkStart w:id="21764" w:name="_ETM_Q1_13989851"/>
      <w:bookmarkEnd w:id="21764"/>
    </w:p>
    <w:p w:rsidR="008539F0" w:rsidRDefault="008539F0" w:rsidP="008539F0">
      <w:pPr>
        <w:pStyle w:val="a4"/>
        <w:keepNext/>
        <w:rPr>
          <w:rtl/>
        </w:rPr>
      </w:pPr>
      <w:bookmarkStart w:id="21765" w:name="ET_speaker_5726_3110"/>
      <w:r w:rsidRPr="008539F0">
        <w:rPr>
          <w:rStyle w:val="TagStyle"/>
          <w:rtl/>
        </w:rPr>
        <w:t xml:space="preserve"> &lt;&lt; דובר &gt;&gt; </w:t>
      </w:r>
      <w:r>
        <w:rPr>
          <w:rtl/>
        </w:rPr>
        <w:t>ינון אזולאי (ש"ס):</w:t>
      </w:r>
      <w:r w:rsidRPr="008539F0">
        <w:rPr>
          <w:rStyle w:val="TagStyle"/>
          <w:rtl/>
        </w:rPr>
        <w:t xml:space="preserve"> &lt;&lt; דובר &gt;&gt;</w:t>
      </w:r>
      <w:r w:rsidR="00077231">
        <w:rPr>
          <w:rtl/>
        </w:rPr>
        <w:t xml:space="preserve"> </w:t>
      </w:r>
      <w:r>
        <w:rPr>
          <w:rtl/>
        </w:rPr>
        <w:t xml:space="preserve"> </w:t>
      </w:r>
      <w:bookmarkEnd w:id="21765"/>
    </w:p>
    <w:p w:rsidR="008539F0" w:rsidRDefault="008539F0" w:rsidP="008539F0">
      <w:pPr>
        <w:pStyle w:val="KeepWithNext"/>
        <w:rPr>
          <w:rtl/>
          <w:lang w:eastAsia="he-IL"/>
        </w:rPr>
      </w:pPr>
    </w:p>
    <w:p w:rsidR="008539F0" w:rsidRDefault="008539F0" w:rsidP="008539F0">
      <w:pPr>
        <w:rPr>
          <w:rtl/>
          <w:lang w:eastAsia="he-IL"/>
        </w:rPr>
      </w:pPr>
      <w:bookmarkStart w:id="21766" w:name="_ETM_Q1_13986961"/>
      <w:bookmarkStart w:id="21767" w:name="_ETM_Q1_13987015"/>
      <w:bookmarkEnd w:id="21766"/>
      <w:bookmarkEnd w:id="21767"/>
      <w:r>
        <w:rPr>
          <w:rFonts w:hint="cs"/>
          <w:rtl/>
          <w:lang w:eastAsia="he-IL"/>
        </w:rPr>
        <w:t xml:space="preserve">ולכן בא החשש שלי, שלא ישתמשו בכסף </w:t>
      </w:r>
      <w:bookmarkStart w:id="21768" w:name="_ETM_Q1_13984699"/>
      <w:bookmarkEnd w:id="21768"/>
      <w:r>
        <w:rPr>
          <w:rFonts w:hint="cs"/>
          <w:rtl/>
          <w:lang w:eastAsia="he-IL"/>
        </w:rPr>
        <w:t xml:space="preserve">הזה נכון ובמקום לסרס אותם יעודדו את הילודה. </w:t>
      </w:r>
    </w:p>
    <w:p w:rsidR="008539F0" w:rsidRDefault="008539F0" w:rsidP="008539F0">
      <w:pPr>
        <w:rPr>
          <w:rtl/>
          <w:lang w:eastAsia="he-IL"/>
        </w:rPr>
      </w:pPr>
      <w:bookmarkStart w:id="21769" w:name="_ETM_Q1_13994339"/>
      <w:bookmarkStart w:id="21770" w:name="_ETM_Q1_13994406"/>
      <w:bookmarkStart w:id="21771" w:name="_ETM_Q1_13995891"/>
      <w:bookmarkStart w:id="21772" w:name="_ETM_Q1_14009429"/>
      <w:bookmarkEnd w:id="21769"/>
      <w:bookmarkEnd w:id="21770"/>
      <w:bookmarkEnd w:id="21771"/>
      <w:bookmarkEnd w:id="21772"/>
    </w:p>
    <w:p w:rsidR="008539F0" w:rsidRDefault="008539F0" w:rsidP="008539F0">
      <w:pPr>
        <w:pStyle w:val="af6"/>
        <w:keepNext/>
        <w:rPr>
          <w:rtl/>
        </w:rPr>
      </w:pPr>
      <w:bookmarkStart w:id="21773" w:name="_ETM_Q1_14009493"/>
      <w:bookmarkEnd w:id="2177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Default="008539F0" w:rsidP="008539F0">
      <w:pPr>
        <w:rPr>
          <w:rtl/>
          <w:lang w:eastAsia="he-IL"/>
        </w:rPr>
      </w:pPr>
      <w:r>
        <w:rPr>
          <w:rFonts w:hint="cs"/>
          <w:rtl/>
          <w:lang w:eastAsia="he-IL"/>
        </w:rPr>
        <w:t xml:space="preserve">מי בעד סעיף 33? מי נגד? </w:t>
      </w:r>
    </w:p>
    <w:p w:rsidR="008539F0" w:rsidRDefault="008539F0" w:rsidP="008539F0">
      <w:pPr>
        <w:rPr>
          <w:rtl/>
          <w:lang w:eastAsia="he-IL"/>
        </w:rPr>
      </w:pPr>
    </w:p>
    <w:p w:rsidR="008539F0" w:rsidRDefault="008539F0" w:rsidP="008539F0">
      <w:pPr>
        <w:pStyle w:val="af1"/>
        <w:keepNext/>
        <w:ind w:firstLine="0"/>
        <w:rPr>
          <w:rtl/>
          <w:lang w:eastAsia="he-IL"/>
        </w:rPr>
      </w:pPr>
      <w:r>
        <w:rPr>
          <w:rFonts w:hint="eastAsia"/>
          <w:rtl/>
          <w:lang w:eastAsia="he-IL"/>
        </w:rPr>
        <w:t>הצבעה</w:t>
      </w:r>
    </w:p>
    <w:p w:rsidR="008539F0" w:rsidRDefault="008539F0" w:rsidP="008539F0">
      <w:pPr>
        <w:pStyle w:val="--"/>
        <w:keepNext/>
        <w:ind w:firstLine="0"/>
        <w:rPr>
          <w:rtl/>
          <w:lang w:eastAsia="he-IL"/>
        </w:rPr>
      </w:pPr>
      <w:r>
        <w:rPr>
          <w:rFonts w:hint="cs"/>
          <w:rtl/>
          <w:lang w:eastAsia="he-IL"/>
        </w:rPr>
        <w:t>אושר.</w:t>
      </w:r>
    </w:p>
    <w:p w:rsidR="008539F0" w:rsidRDefault="008539F0" w:rsidP="008539F0">
      <w:pPr>
        <w:rPr>
          <w:rtl/>
          <w:lang w:eastAsia="he-IL"/>
        </w:rPr>
      </w:pPr>
    </w:p>
    <w:p w:rsidR="008539F0" w:rsidRDefault="008539F0" w:rsidP="008539F0">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Pr="002376A9" w:rsidRDefault="008539F0" w:rsidP="008539F0">
      <w:pPr>
        <w:rPr>
          <w:rtl/>
          <w:lang w:eastAsia="he-IL"/>
        </w:rPr>
      </w:pPr>
      <w:r>
        <w:rPr>
          <w:rFonts w:hint="cs"/>
          <w:rtl/>
          <w:lang w:eastAsia="he-IL"/>
        </w:rPr>
        <w:t>הסעיף התקבל.</w:t>
      </w:r>
    </w:p>
    <w:p w:rsidR="008539F0" w:rsidRDefault="008539F0" w:rsidP="008539F0">
      <w:pPr>
        <w:rPr>
          <w:rtl/>
          <w:lang w:eastAsia="he-IL"/>
        </w:rPr>
      </w:pPr>
      <w:bookmarkStart w:id="21774" w:name="_ETM_Q1_14013333"/>
      <w:bookmarkEnd w:id="21774"/>
    </w:p>
    <w:p w:rsidR="008539F0" w:rsidRDefault="008539F0" w:rsidP="008539F0">
      <w:pPr>
        <w:pStyle w:val="a4"/>
        <w:keepNext/>
        <w:rPr>
          <w:rtl/>
        </w:rPr>
      </w:pPr>
      <w:bookmarkStart w:id="21775" w:name="ET_speaker_שלומית_ארליך_3112"/>
      <w:r w:rsidRPr="008539F0">
        <w:rPr>
          <w:rStyle w:val="TagStyle"/>
          <w:rtl/>
        </w:rPr>
        <w:t xml:space="preserve"> &lt;&lt; דובר &gt;&gt; </w:t>
      </w:r>
      <w:r>
        <w:rPr>
          <w:rtl/>
        </w:rPr>
        <w:t>שלומית ארליך:</w:t>
      </w:r>
      <w:r w:rsidRPr="008539F0">
        <w:rPr>
          <w:rStyle w:val="TagStyle"/>
          <w:rtl/>
        </w:rPr>
        <w:t xml:space="preserve"> &lt;&lt; דובר &gt;&gt;</w:t>
      </w:r>
      <w:r w:rsidR="00077231">
        <w:rPr>
          <w:rtl/>
        </w:rPr>
        <w:t xml:space="preserve"> </w:t>
      </w:r>
      <w:r>
        <w:rPr>
          <w:rtl/>
        </w:rPr>
        <w:t xml:space="preserve"> </w:t>
      </w:r>
      <w:bookmarkEnd w:id="21775"/>
    </w:p>
    <w:p w:rsidR="008539F0" w:rsidRDefault="008539F0" w:rsidP="008539F0">
      <w:pPr>
        <w:pStyle w:val="KeepWithNext"/>
        <w:rPr>
          <w:rtl/>
          <w:lang w:eastAsia="he-IL"/>
        </w:rPr>
      </w:pPr>
    </w:p>
    <w:p w:rsidR="008539F0" w:rsidRDefault="008539F0" w:rsidP="008539F0">
      <w:pPr>
        <w:rPr>
          <w:rtl/>
          <w:lang w:eastAsia="he-IL"/>
        </w:rPr>
      </w:pPr>
      <w:bookmarkStart w:id="21776" w:name="_ETM_Q1_14013719"/>
      <w:bookmarkStart w:id="21777" w:name="_ETM_Q1_14013742"/>
      <w:bookmarkEnd w:id="21776"/>
      <w:bookmarkEnd w:id="21777"/>
      <w:r>
        <w:rPr>
          <w:rFonts w:hint="cs"/>
          <w:rtl/>
          <w:lang w:eastAsia="he-IL"/>
        </w:rPr>
        <w:t xml:space="preserve">סעיף 34, משרד </w:t>
      </w:r>
      <w:bookmarkStart w:id="21778" w:name="_ETM_Q1_14027856"/>
      <w:bookmarkEnd w:id="21778"/>
      <w:r>
        <w:rPr>
          <w:rFonts w:hint="cs"/>
          <w:rtl/>
          <w:lang w:eastAsia="he-IL"/>
        </w:rPr>
        <w:t xml:space="preserve">האנרגיה. הוצאה 586,192,000, הוצאה מותנית בהכנסה 12,773,000, הרשאה להתחייב 372,237,000, </w:t>
      </w:r>
      <w:bookmarkStart w:id="21779" w:name="_ETM_Q1_14078163"/>
      <w:bookmarkEnd w:id="21779"/>
      <w:r>
        <w:rPr>
          <w:rFonts w:hint="cs"/>
          <w:rtl/>
          <w:lang w:eastAsia="he-IL"/>
        </w:rPr>
        <w:t xml:space="preserve">שיא כוח אדם 355.5. </w:t>
      </w:r>
    </w:p>
    <w:p w:rsidR="008539F0" w:rsidRDefault="008539F0" w:rsidP="008539F0">
      <w:pPr>
        <w:rPr>
          <w:rtl/>
          <w:lang w:eastAsia="he-IL"/>
        </w:rPr>
      </w:pPr>
      <w:bookmarkStart w:id="21780" w:name="_ETM_Q1_14079821"/>
      <w:bookmarkStart w:id="21781" w:name="_ETM_Q1_14079915"/>
      <w:bookmarkEnd w:id="21780"/>
      <w:bookmarkEnd w:id="21781"/>
    </w:p>
    <w:p w:rsidR="008539F0" w:rsidRDefault="008539F0" w:rsidP="008539F0">
      <w:pPr>
        <w:pStyle w:val="af6"/>
        <w:keepNext/>
        <w:rPr>
          <w:rtl/>
        </w:rPr>
      </w:pPr>
      <w:bookmarkStart w:id="21782" w:name="_ETM_Q1_14080269"/>
      <w:bookmarkStart w:id="21783" w:name="_ETM_Q1_14080335"/>
      <w:bookmarkEnd w:id="21782"/>
      <w:bookmarkEnd w:id="2178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Default="008539F0" w:rsidP="008539F0">
      <w:pPr>
        <w:rPr>
          <w:rtl/>
          <w:lang w:eastAsia="he-IL"/>
        </w:rPr>
      </w:pPr>
      <w:r>
        <w:rPr>
          <w:rFonts w:hint="cs"/>
          <w:rtl/>
          <w:lang w:eastAsia="he-IL"/>
        </w:rPr>
        <w:t xml:space="preserve">מי בעד? מי נגד? </w:t>
      </w:r>
    </w:p>
    <w:p w:rsidR="008539F0" w:rsidRDefault="008539F0" w:rsidP="008539F0">
      <w:pPr>
        <w:rPr>
          <w:rtl/>
          <w:lang w:eastAsia="he-IL"/>
        </w:rPr>
      </w:pPr>
    </w:p>
    <w:p w:rsidR="008539F0" w:rsidRDefault="008539F0" w:rsidP="008539F0">
      <w:pPr>
        <w:pStyle w:val="af1"/>
        <w:keepNext/>
        <w:ind w:firstLine="0"/>
        <w:rPr>
          <w:rtl/>
          <w:lang w:eastAsia="he-IL"/>
        </w:rPr>
      </w:pPr>
      <w:r>
        <w:rPr>
          <w:rFonts w:hint="eastAsia"/>
          <w:rtl/>
          <w:lang w:eastAsia="he-IL"/>
        </w:rPr>
        <w:t>הצבעה</w:t>
      </w:r>
    </w:p>
    <w:p w:rsidR="008539F0" w:rsidRDefault="008539F0" w:rsidP="008539F0">
      <w:pPr>
        <w:pStyle w:val="--"/>
        <w:keepNext/>
        <w:ind w:firstLine="0"/>
        <w:rPr>
          <w:rtl/>
          <w:lang w:eastAsia="he-IL"/>
        </w:rPr>
      </w:pPr>
      <w:r>
        <w:rPr>
          <w:rFonts w:hint="cs"/>
          <w:rtl/>
          <w:lang w:eastAsia="he-IL"/>
        </w:rPr>
        <w:t>אושר.</w:t>
      </w:r>
    </w:p>
    <w:p w:rsidR="008539F0" w:rsidRDefault="008539F0" w:rsidP="008539F0">
      <w:pPr>
        <w:rPr>
          <w:rtl/>
          <w:lang w:eastAsia="he-IL"/>
        </w:rPr>
      </w:pPr>
    </w:p>
    <w:p w:rsidR="008539F0" w:rsidRDefault="008539F0" w:rsidP="008539F0">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Pr="002376A9" w:rsidRDefault="008539F0" w:rsidP="008539F0">
      <w:pPr>
        <w:rPr>
          <w:rtl/>
          <w:lang w:eastAsia="he-IL"/>
        </w:rPr>
      </w:pPr>
      <w:r>
        <w:rPr>
          <w:rFonts w:hint="cs"/>
          <w:rtl/>
          <w:lang w:eastAsia="he-IL"/>
        </w:rPr>
        <w:t>הסעיף התקבל.</w:t>
      </w:r>
    </w:p>
    <w:p w:rsidR="008539F0" w:rsidRDefault="008539F0" w:rsidP="008539F0">
      <w:pPr>
        <w:rPr>
          <w:rtl/>
          <w:lang w:eastAsia="he-IL"/>
        </w:rPr>
      </w:pPr>
      <w:bookmarkStart w:id="21784" w:name="_ETM_Q1_14080056"/>
      <w:bookmarkEnd w:id="21784"/>
    </w:p>
    <w:p w:rsidR="008539F0" w:rsidRDefault="008539F0" w:rsidP="008539F0">
      <w:pPr>
        <w:pStyle w:val="a4"/>
        <w:keepNext/>
        <w:rPr>
          <w:rtl/>
        </w:rPr>
      </w:pPr>
      <w:bookmarkStart w:id="21785" w:name="ET_speaker_שלומית_ארליך_3113"/>
      <w:r w:rsidRPr="008539F0">
        <w:rPr>
          <w:rStyle w:val="TagStyle"/>
          <w:rtl/>
        </w:rPr>
        <w:t xml:space="preserve"> &lt;&lt; דובר &gt;&gt; </w:t>
      </w:r>
      <w:r>
        <w:rPr>
          <w:rtl/>
        </w:rPr>
        <w:t>שלומית ארליך:</w:t>
      </w:r>
      <w:r w:rsidRPr="008539F0">
        <w:rPr>
          <w:rStyle w:val="TagStyle"/>
          <w:rtl/>
        </w:rPr>
        <w:t xml:space="preserve"> &lt;&lt; דובר &gt;&gt;</w:t>
      </w:r>
      <w:r w:rsidR="00077231">
        <w:rPr>
          <w:rtl/>
        </w:rPr>
        <w:t xml:space="preserve"> </w:t>
      </w:r>
      <w:r>
        <w:rPr>
          <w:rtl/>
        </w:rPr>
        <w:t xml:space="preserve"> </w:t>
      </w:r>
      <w:bookmarkEnd w:id="21785"/>
    </w:p>
    <w:p w:rsidR="008539F0" w:rsidRDefault="008539F0" w:rsidP="008539F0">
      <w:pPr>
        <w:pStyle w:val="KeepWithNext"/>
        <w:rPr>
          <w:rtl/>
          <w:lang w:eastAsia="he-IL"/>
        </w:rPr>
      </w:pPr>
    </w:p>
    <w:p w:rsidR="008539F0" w:rsidRDefault="008539F0" w:rsidP="008539F0">
      <w:pPr>
        <w:rPr>
          <w:rtl/>
          <w:lang w:eastAsia="he-IL"/>
        </w:rPr>
      </w:pPr>
      <w:bookmarkStart w:id="21786" w:name="_ETM_Q1_14080473"/>
      <w:bookmarkStart w:id="21787" w:name="_ETM_Q1_14080517"/>
      <w:bookmarkEnd w:id="21786"/>
      <w:bookmarkEnd w:id="21787"/>
      <w:r>
        <w:rPr>
          <w:rFonts w:hint="cs"/>
          <w:rtl/>
          <w:lang w:eastAsia="he-IL"/>
        </w:rPr>
        <w:t xml:space="preserve">סעיף 35, הוועדה לאנרגיה אטומית. הוצאה </w:t>
      </w:r>
      <w:bookmarkStart w:id="21788" w:name="_ETM_Q1_14085543"/>
      <w:bookmarkEnd w:id="21788"/>
      <w:r>
        <w:rPr>
          <w:rFonts w:hint="cs"/>
          <w:rtl/>
          <w:lang w:eastAsia="he-IL"/>
        </w:rPr>
        <w:t>147,927,000.</w:t>
      </w:r>
      <w:bookmarkStart w:id="21789" w:name="_ETM_Q1_14087894"/>
      <w:bookmarkEnd w:id="21789"/>
    </w:p>
    <w:p w:rsidR="008539F0" w:rsidRDefault="008539F0" w:rsidP="008539F0">
      <w:pPr>
        <w:rPr>
          <w:rtl/>
          <w:lang w:eastAsia="he-IL"/>
        </w:rPr>
      </w:pPr>
      <w:bookmarkStart w:id="21790" w:name="_ETM_Q1_14087962"/>
      <w:bookmarkStart w:id="21791" w:name="_ETM_Q1_14088029"/>
      <w:bookmarkEnd w:id="21790"/>
      <w:bookmarkEnd w:id="21791"/>
    </w:p>
    <w:p w:rsidR="008539F0" w:rsidRDefault="008539F0" w:rsidP="008539F0">
      <w:pPr>
        <w:pStyle w:val="af6"/>
        <w:keepNext/>
        <w:rPr>
          <w:rtl/>
        </w:rPr>
      </w:pPr>
      <w:bookmarkStart w:id="21792" w:name="_ETM_Q1_14088100"/>
      <w:bookmarkEnd w:id="2179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Default="008539F0" w:rsidP="008539F0">
      <w:pPr>
        <w:rPr>
          <w:rtl/>
          <w:lang w:eastAsia="he-IL"/>
        </w:rPr>
      </w:pPr>
      <w:r>
        <w:rPr>
          <w:rFonts w:hint="cs"/>
          <w:rtl/>
          <w:lang w:eastAsia="he-IL"/>
        </w:rPr>
        <w:t xml:space="preserve">מי בעד? מי נגד? </w:t>
      </w:r>
    </w:p>
    <w:p w:rsidR="008539F0" w:rsidRDefault="008539F0" w:rsidP="008539F0">
      <w:pPr>
        <w:rPr>
          <w:rtl/>
          <w:lang w:eastAsia="he-IL"/>
        </w:rPr>
      </w:pPr>
    </w:p>
    <w:p w:rsidR="008539F0" w:rsidRDefault="008539F0" w:rsidP="008539F0">
      <w:pPr>
        <w:pStyle w:val="af1"/>
        <w:keepNext/>
        <w:ind w:firstLine="0"/>
        <w:rPr>
          <w:rtl/>
          <w:lang w:eastAsia="he-IL"/>
        </w:rPr>
      </w:pPr>
      <w:r>
        <w:rPr>
          <w:rFonts w:hint="eastAsia"/>
          <w:rtl/>
          <w:lang w:eastAsia="he-IL"/>
        </w:rPr>
        <w:t>הצבעה</w:t>
      </w:r>
    </w:p>
    <w:p w:rsidR="008539F0" w:rsidRDefault="008539F0" w:rsidP="008539F0">
      <w:pPr>
        <w:pStyle w:val="--"/>
        <w:keepNext/>
        <w:ind w:firstLine="0"/>
        <w:rPr>
          <w:rtl/>
          <w:lang w:eastAsia="he-IL"/>
        </w:rPr>
      </w:pPr>
      <w:r>
        <w:rPr>
          <w:rFonts w:hint="cs"/>
          <w:rtl/>
          <w:lang w:eastAsia="he-IL"/>
        </w:rPr>
        <w:t>אושר.</w:t>
      </w:r>
    </w:p>
    <w:p w:rsidR="008539F0" w:rsidRDefault="008539F0" w:rsidP="008539F0">
      <w:pPr>
        <w:rPr>
          <w:rtl/>
          <w:lang w:eastAsia="he-IL"/>
        </w:rPr>
      </w:pPr>
    </w:p>
    <w:p w:rsidR="008539F0" w:rsidRDefault="008539F0" w:rsidP="008539F0">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Pr="002376A9" w:rsidRDefault="008539F0" w:rsidP="008539F0">
      <w:pPr>
        <w:rPr>
          <w:rtl/>
          <w:lang w:eastAsia="he-IL"/>
        </w:rPr>
      </w:pPr>
      <w:r>
        <w:rPr>
          <w:rFonts w:hint="cs"/>
          <w:rtl/>
          <w:lang w:eastAsia="he-IL"/>
        </w:rPr>
        <w:t>הסעיף התקבל.</w:t>
      </w:r>
    </w:p>
    <w:p w:rsidR="008539F0" w:rsidRDefault="008539F0" w:rsidP="008539F0">
      <w:pPr>
        <w:rPr>
          <w:rtl/>
          <w:lang w:eastAsia="he-IL"/>
        </w:rPr>
      </w:pPr>
    </w:p>
    <w:p w:rsidR="008539F0" w:rsidRDefault="008539F0" w:rsidP="008539F0">
      <w:pPr>
        <w:pStyle w:val="a4"/>
        <w:keepNext/>
        <w:rPr>
          <w:rtl/>
        </w:rPr>
      </w:pPr>
      <w:bookmarkStart w:id="21793" w:name="ET_speaker_שלומית_ארליך_3114"/>
      <w:r w:rsidRPr="008539F0">
        <w:rPr>
          <w:rStyle w:val="TagStyle"/>
          <w:rtl/>
        </w:rPr>
        <w:t xml:space="preserve"> &lt;&lt; דובר &gt;&gt; </w:t>
      </w:r>
      <w:r>
        <w:rPr>
          <w:rtl/>
        </w:rPr>
        <w:t>שלומית ארליך:</w:t>
      </w:r>
      <w:r w:rsidRPr="008539F0">
        <w:rPr>
          <w:rStyle w:val="TagStyle"/>
          <w:rtl/>
        </w:rPr>
        <w:t xml:space="preserve"> &lt;&lt; דובר &gt;&gt;</w:t>
      </w:r>
      <w:r w:rsidR="00077231">
        <w:rPr>
          <w:rtl/>
        </w:rPr>
        <w:t xml:space="preserve"> </w:t>
      </w:r>
      <w:r>
        <w:rPr>
          <w:rtl/>
        </w:rPr>
        <w:t xml:space="preserve"> </w:t>
      </w:r>
      <w:bookmarkEnd w:id="21793"/>
    </w:p>
    <w:p w:rsidR="008539F0" w:rsidRDefault="008539F0" w:rsidP="008539F0">
      <w:pPr>
        <w:pStyle w:val="KeepWithNext"/>
        <w:rPr>
          <w:rtl/>
          <w:lang w:eastAsia="he-IL"/>
        </w:rPr>
      </w:pPr>
    </w:p>
    <w:p w:rsidR="008539F0" w:rsidRDefault="008539F0" w:rsidP="008539F0">
      <w:pPr>
        <w:rPr>
          <w:rtl/>
          <w:lang w:eastAsia="he-IL"/>
        </w:rPr>
      </w:pPr>
      <w:bookmarkStart w:id="21794" w:name="_ETM_Q1_14091498"/>
      <w:bookmarkStart w:id="21795" w:name="_ETM_Q1_14091545"/>
      <w:bookmarkEnd w:id="21794"/>
      <w:bookmarkEnd w:id="21795"/>
      <w:r>
        <w:rPr>
          <w:rFonts w:hint="cs"/>
          <w:rtl/>
          <w:lang w:eastAsia="he-IL"/>
        </w:rPr>
        <w:t xml:space="preserve">סעיף 36, תעסוקה, יש לו דפי החלפה. בהצעת החוק ההוצאה </w:t>
      </w:r>
      <w:bookmarkStart w:id="21796" w:name="_ETM_Q1_14097358"/>
      <w:bookmarkEnd w:id="21796"/>
      <w:r>
        <w:rPr>
          <w:rFonts w:hint="cs"/>
          <w:rtl/>
          <w:lang w:eastAsia="he-IL"/>
        </w:rPr>
        <w:t xml:space="preserve">הייתה 3,395,011,000, בדף ההחלפה ההוצאה היא 3,397,511,000. הוצאה מותנית בהכנסה </w:t>
      </w:r>
      <w:bookmarkStart w:id="21797" w:name="_ETM_Q1_14109395"/>
      <w:bookmarkEnd w:id="21797"/>
      <w:r>
        <w:rPr>
          <w:rFonts w:hint="cs"/>
          <w:rtl/>
          <w:lang w:eastAsia="he-IL"/>
        </w:rPr>
        <w:t xml:space="preserve">נותרה ללא שינוי 38,291,000. הרשאה להתחייב נותרה ללא שינוי 819,656,000. </w:t>
      </w:r>
      <w:bookmarkStart w:id="21798" w:name="_ETM_Q1_14123022"/>
      <w:bookmarkEnd w:id="21798"/>
      <w:r>
        <w:rPr>
          <w:rFonts w:hint="cs"/>
          <w:rtl/>
          <w:lang w:eastAsia="he-IL"/>
        </w:rPr>
        <w:t>שיא כוח האדם נותר ללא שינוי, 1,475.</w:t>
      </w:r>
    </w:p>
    <w:p w:rsidR="008539F0" w:rsidRDefault="008539F0" w:rsidP="008539F0">
      <w:pPr>
        <w:rPr>
          <w:rtl/>
          <w:lang w:eastAsia="he-IL"/>
        </w:rPr>
      </w:pPr>
      <w:bookmarkStart w:id="21799" w:name="_ETM_Q1_14126470"/>
      <w:bookmarkStart w:id="21800" w:name="_ETM_Q1_14126568"/>
      <w:bookmarkEnd w:id="21799"/>
      <w:bookmarkEnd w:id="21800"/>
    </w:p>
    <w:p w:rsidR="008539F0" w:rsidRDefault="008539F0" w:rsidP="008539F0">
      <w:pPr>
        <w:pStyle w:val="af6"/>
        <w:keepNext/>
        <w:rPr>
          <w:rtl/>
        </w:rPr>
      </w:pPr>
      <w:bookmarkStart w:id="21801" w:name="_ETM_Q1_14126917"/>
      <w:bookmarkStart w:id="21802" w:name="_ETM_Q1_14126986"/>
      <w:bookmarkEnd w:id="21801"/>
      <w:bookmarkEnd w:id="2180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Default="008539F0" w:rsidP="008539F0">
      <w:pPr>
        <w:rPr>
          <w:rtl/>
          <w:lang w:eastAsia="he-IL"/>
        </w:rPr>
      </w:pPr>
      <w:r>
        <w:rPr>
          <w:rFonts w:hint="cs"/>
          <w:rtl/>
          <w:lang w:eastAsia="he-IL"/>
        </w:rPr>
        <w:t xml:space="preserve">מי בעד? מי נגד? </w:t>
      </w:r>
    </w:p>
    <w:p w:rsidR="008539F0" w:rsidRDefault="008539F0" w:rsidP="008539F0">
      <w:pPr>
        <w:rPr>
          <w:rtl/>
          <w:lang w:eastAsia="he-IL"/>
        </w:rPr>
      </w:pPr>
    </w:p>
    <w:p w:rsidR="008539F0" w:rsidRDefault="008539F0" w:rsidP="008539F0">
      <w:pPr>
        <w:pStyle w:val="af1"/>
        <w:keepNext/>
        <w:ind w:firstLine="0"/>
        <w:rPr>
          <w:rtl/>
          <w:lang w:eastAsia="he-IL"/>
        </w:rPr>
      </w:pPr>
      <w:r>
        <w:rPr>
          <w:rFonts w:hint="eastAsia"/>
          <w:rtl/>
          <w:lang w:eastAsia="he-IL"/>
        </w:rPr>
        <w:t>הצבעה</w:t>
      </w:r>
    </w:p>
    <w:p w:rsidR="008539F0" w:rsidRDefault="008539F0" w:rsidP="008539F0">
      <w:pPr>
        <w:pStyle w:val="--"/>
        <w:keepNext/>
        <w:ind w:firstLine="0"/>
        <w:rPr>
          <w:rtl/>
          <w:lang w:eastAsia="he-IL"/>
        </w:rPr>
      </w:pPr>
      <w:r>
        <w:rPr>
          <w:rFonts w:hint="cs"/>
          <w:rtl/>
          <w:lang w:eastAsia="he-IL"/>
        </w:rPr>
        <w:t>אושר.</w:t>
      </w:r>
    </w:p>
    <w:p w:rsidR="008539F0" w:rsidRDefault="008539F0" w:rsidP="008539F0">
      <w:pPr>
        <w:rPr>
          <w:rtl/>
          <w:lang w:eastAsia="he-IL"/>
        </w:rPr>
      </w:pPr>
    </w:p>
    <w:p w:rsidR="008539F0" w:rsidRDefault="008539F0" w:rsidP="008539F0">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Pr="002376A9" w:rsidRDefault="008539F0" w:rsidP="008539F0">
      <w:pPr>
        <w:rPr>
          <w:rtl/>
          <w:lang w:eastAsia="he-IL"/>
        </w:rPr>
      </w:pPr>
      <w:r>
        <w:rPr>
          <w:rFonts w:hint="cs"/>
          <w:rtl/>
          <w:lang w:eastAsia="he-IL"/>
        </w:rPr>
        <w:t>הסעיף התקבל.</w:t>
      </w:r>
    </w:p>
    <w:p w:rsidR="008539F0" w:rsidRDefault="008539F0" w:rsidP="008539F0">
      <w:pPr>
        <w:rPr>
          <w:rtl/>
          <w:lang w:eastAsia="he-IL"/>
        </w:rPr>
      </w:pPr>
      <w:bookmarkStart w:id="21803" w:name="_ETM_Q1_14130702"/>
      <w:bookmarkEnd w:id="21803"/>
    </w:p>
    <w:p w:rsidR="008539F0" w:rsidRDefault="008539F0" w:rsidP="008539F0">
      <w:pPr>
        <w:pStyle w:val="a4"/>
        <w:keepNext/>
        <w:rPr>
          <w:rtl/>
        </w:rPr>
      </w:pPr>
      <w:bookmarkStart w:id="21804" w:name="ET_speaker_שלומית_ארליך_3115"/>
      <w:r w:rsidRPr="008539F0">
        <w:rPr>
          <w:rStyle w:val="TagStyle"/>
          <w:rtl/>
        </w:rPr>
        <w:t xml:space="preserve"> &lt;&lt; דובר &gt;&gt; </w:t>
      </w:r>
      <w:r>
        <w:rPr>
          <w:rtl/>
        </w:rPr>
        <w:t>שלומית ארליך:</w:t>
      </w:r>
      <w:r w:rsidRPr="008539F0">
        <w:rPr>
          <w:rStyle w:val="TagStyle"/>
          <w:rtl/>
        </w:rPr>
        <w:t xml:space="preserve"> &lt;&lt; דובר &gt;&gt;</w:t>
      </w:r>
      <w:r w:rsidR="00077231">
        <w:rPr>
          <w:rtl/>
        </w:rPr>
        <w:t xml:space="preserve"> </w:t>
      </w:r>
      <w:r>
        <w:rPr>
          <w:rtl/>
        </w:rPr>
        <w:t xml:space="preserve"> </w:t>
      </w:r>
      <w:bookmarkEnd w:id="21804"/>
    </w:p>
    <w:p w:rsidR="008539F0" w:rsidRDefault="008539F0" w:rsidP="008539F0">
      <w:pPr>
        <w:pStyle w:val="KeepWithNext"/>
        <w:rPr>
          <w:rtl/>
          <w:lang w:eastAsia="he-IL"/>
        </w:rPr>
      </w:pPr>
    </w:p>
    <w:p w:rsidR="008539F0" w:rsidRDefault="008539F0" w:rsidP="008539F0">
      <w:pPr>
        <w:rPr>
          <w:rtl/>
          <w:lang w:eastAsia="he-IL"/>
        </w:rPr>
      </w:pPr>
      <w:bookmarkStart w:id="21805" w:name="_ETM_Q1_14131153"/>
      <w:bookmarkStart w:id="21806" w:name="_ETM_Q1_14131195"/>
      <w:bookmarkEnd w:id="21805"/>
      <w:bookmarkEnd w:id="21806"/>
      <w:r>
        <w:rPr>
          <w:rFonts w:hint="cs"/>
          <w:rtl/>
          <w:lang w:eastAsia="he-IL"/>
        </w:rPr>
        <w:t xml:space="preserve">סעיף 37, </w:t>
      </w:r>
      <w:bookmarkStart w:id="21807" w:name="_ETM_Q1_14137668"/>
      <w:bookmarkEnd w:id="21807"/>
      <w:r>
        <w:rPr>
          <w:rFonts w:hint="cs"/>
          <w:rtl/>
          <w:lang w:eastAsia="he-IL"/>
        </w:rPr>
        <w:t xml:space="preserve">משרד התיירות, אין לו דפי החלפה. ההוצאה 222,600,000, הוצאה מותנית </w:t>
      </w:r>
      <w:bookmarkStart w:id="21808" w:name="_ETM_Q1_14144098"/>
      <w:bookmarkEnd w:id="21808"/>
      <w:r>
        <w:rPr>
          <w:rFonts w:hint="cs"/>
          <w:rtl/>
          <w:lang w:eastAsia="he-IL"/>
        </w:rPr>
        <w:t>בהכנסה 6,122,000, הרשאה להתחייב 17,300,000, שיא כוח אדם 176.</w:t>
      </w:r>
      <w:bookmarkStart w:id="21809" w:name="_ETM_Q1_14153349"/>
      <w:bookmarkEnd w:id="21809"/>
    </w:p>
    <w:p w:rsidR="008539F0" w:rsidRDefault="008539F0" w:rsidP="008539F0">
      <w:pPr>
        <w:rPr>
          <w:rtl/>
          <w:lang w:eastAsia="he-IL"/>
        </w:rPr>
      </w:pPr>
    </w:p>
    <w:p w:rsidR="008539F0" w:rsidRDefault="008539F0" w:rsidP="008539F0">
      <w:pPr>
        <w:pStyle w:val="af6"/>
        <w:keepNext/>
        <w:rPr>
          <w:rtl/>
        </w:rPr>
      </w:pPr>
      <w:bookmarkStart w:id="21810" w:name="_ETM_Q1_14153776"/>
      <w:bookmarkStart w:id="21811" w:name="_ETM_Q1_14153894"/>
      <w:bookmarkStart w:id="21812" w:name="_ETM_Q1_14154189"/>
      <w:bookmarkEnd w:id="21810"/>
      <w:bookmarkEnd w:id="21811"/>
      <w:bookmarkEnd w:id="2181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Default="008539F0" w:rsidP="008539F0">
      <w:pPr>
        <w:rPr>
          <w:rtl/>
          <w:lang w:eastAsia="he-IL"/>
        </w:rPr>
      </w:pPr>
      <w:r>
        <w:rPr>
          <w:rFonts w:hint="cs"/>
          <w:rtl/>
          <w:lang w:eastAsia="he-IL"/>
        </w:rPr>
        <w:t xml:space="preserve">מי בעד? מי נגד? </w:t>
      </w:r>
    </w:p>
    <w:p w:rsidR="008539F0" w:rsidRDefault="008539F0" w:rsidP="008539F0">
      <w:pPr>
        <w:rPr>
          <w:rtl/>
          <w:lang w:eastAsia="he-IL"/>
        </w:rPr>
      </w:pPr>
    </w:p>
    <w:p w:rsidR="008539F0" w:rsidRDefault="008539F0" w:rsidP="008539F0">
      <w:pPr>
        <w:pStyle w:val="af1"/>
        <w:keepNext/>
        <w:ind w:firstLine="0"/>
        <w:rPr>
          <w:rtl/>
          <w:lang w:eastAsia="he-IL"/>
        </w:rPr>
      </w:pPr>
      <w:r>
        <w:rPr>
          <w:rFonts w:hint="eastAsia"/>
          <w:rtl/>
          <w:lang w:eastAsia="he-IL"/>
        </w:rPr>
        <w:t>הצבעה</w:t>
      </w:r>
    </w:p>
    <w:p w:rsidR="008539F0" w:rsidRDefault="008539F0" w:rsidP="008539F0">
      <w:pPr>
        <w:pStyle w:val="--"/>
        <w:keepNext/>
        <w:ind w:firstLine="0"/>
        <w:rPr>
          <w:rtl/>
          <w:lang w:eastAsia="he-IL"/>
        </w:rPr>
      </w:pPr>
      <w:r>
        <w:rPr>
          <w:rFonts w:hint="cs"/>
          <w:rtl/>
          <w:lang w:eastAsia="he-IL"/>
        </w:rPr>
        <w:t>אושר.</w:t>
      </w:r>
    </w:p>
    <w:p w:rsidR="008539F0" w:rsidRDefault="008539F0" w:rsidP="008539F0">
      <w:pPr>
        <w:rPr>
          <w:rtl/>
          <w:lang w:eastAsia="he-IL"/>
        </w:rPr>
      </w:pPr>
    </w:p>
    <w:p w:rsidR="008539F0" w:rsidRDefault="008539F0" w:rsidP="008539F0">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539F0" w:rsidRDefault="008539F0" w:rsidP="008539F0">
      <w:pPr>
        <w:pStyle w:val="KeepWithNext"/>
        <w:rPr>
          <w:rtl/>
          <w:lang w:eastAsia="he-IL"/>
        </w:rPr>
      </w:pPr>
    </w:p>
    <w:p w:rsidR="008539F0" w:rsidRPr="002376A9" w:rsidRDefault="008539F0" w:rsidP="008539F0">
      <w:pPr>
        <w:rPr>
          <w:rtl/>
          <w:lang w:eastAsia="he-IL"/>
        </w:rPr>
      </w:pPr>
      <w:r>
        <w:rPr>
          <w:rFonts w:hint="cs"/>
          <w:rtl/>
          <w:lang w:eastAsia="he-IL"/>
        </w:rPr>
        <w:t>הסעיף התקבל.</w:t>
      </w:r>
    </w:p>
    <w:p w:rsidR="008539F0" w:rsidRDefault="008539F0" w:rsidP="008539F0">
      <w:pPr>
        <w:rPr>
          <w:rtl/>
          <w:lang w:eastAsia="he-IL"/>
        </w:rPr>
      </w:pPr>
    </w:p>
    <w:p w:rsidR="008539F0" w:rsidRDefault="008539F0" w:rsidP="008539F0">
      <w:pPr>
        <w:pStyle w:val="a4"/>
        <w:keepNext/>
        <w:rPr>
          <w:rtl/>
        </w:rPr>
      </w:pPr>
      <w:bookmarkStart w:id="21813" w:name="ET_speaker_שלומית_ארליך_3116"/>
      <w:r w:rsidRPr="008539F0">
        <w:rPr>
          <w:rStyle w:val="TagStyle"/>
          <w:rtl/>
        </w:rPr>
        <w:t xml:space="preserve"> &lt;&lt; דובר &gt;&gt; </w:t>
      </w:r>
      <w:r>
        <w:rPr>
          <w:rtl/>
        </w:rPr>
        <w:t>שלומית ארליך:</w:t>
      </w:r>
      <w:r w:rsidRPr="008539F0">
        <w:rPr>
          <w:rStyle w:val="TagStyle"/>
          <w:rtl/>
        </w:rPr>
        <w:t xml:space="preserve"> &lt;&lt; דובר &gt;&gt;</w:t>
      </w:r>
      <w:r w:rsidR="00077231">
        <w:rPr>
          <w:rtl/>
        </w:rPr>
        <w:t xml:space="preserve"> </w:t>
      </w:r>
      <w:r>
        <w:rPr>
          <w:rtl/>
        </w:rPr>
        <w:t xml:space="preserve"> </w:t>
      </w:r>
      <w:bookmarkEnd w:id="21813"/>
    </w:p>
    <w:p w:rsidR="008539F0" w:rsidRDefault="008539F0" w:rsidP="008539F0">
      <w:pPr>
        <w:pStyle w:val="KeepWithNext"/>
        <w:rPr>
          <w:rtl/>
          <w:lang w:eastAsia="he-IL"/>
        </w:rPr>
      </w:pPr>
    </w:p>
    <w:p w:rsidR="008539F0" w:rsidRDefault="008539F0" w:rsidP="008539F0">
      <w:pPr>
        <w:rPr>
          <w:rtl/>
          <w:lang w:eastAsia="he-IL"/>
        </w:rPr>
      </w:pPr>
      <w:bookmarkStart w:id="21814" w:name="_ETM_Q1_14158473"/>
      <w:bookmarkStart w:id="21815" w:name="_ETM_Q1_14158572"/>
      <w:bookmarkEnd w:id="21814"/>
      <w:bookmarkEnd w:id="21815"/>
      <w:r>
        <w:rPr>
          <w:rFonts w:hint="cs"/>
          <w:rtl/>
          <w:lang w:eastAsia="he-IL"/>
        </w:rPr>
        <w:t xml:space="preserve">סעיף 38, </w:t>
      </w:r>
      <w:bookmarkStart w:id="21816" w:name="_ETM_Q1_14155666"/>
      <w:bookmarkEnd w:id="21816"/>
      <w:r>
        <w:rPr>
          <w:rFonts w:hint="cs"/>
          <w:rtl/>
          <w:lang w:eastAsia="he-IL"/>
        </w:rPr>
        <w:t>כלכלה ותעשייה, אין דפי החלפה. הוצאה 2,847,886,000, הוצאה מותנית בהכנסה</w:t>
      </w:r>
      <w:bookmarkStart w:id="21817" w:name="_ETM_Q1_14163739"/>
      <w:bookmarkEnd w:id="21817"/>
      <w:r>
        <w:rPr>
          <w:rFonts w:hint="cs"/>
          <w:rtl/>
          <w:lang w:eastAsia="he-IL"/>
        </w:rPr>
        <w:t xml:space="preserve"> 567,051,000, הרשאה להתחייב 2,</w:t>
      </w:r>
      <w:r w:rsidR="00F31FB8">
        <w:rPr>
          <w:rFonts w:hint="cs"/>
          <w:rtl/>
          <w:lang w:eastAsia="he-IL"/>
        </w:rPr>
        <w:t>662,568,000, שיא כוח האדם 608.5.</w:t>
      </w:r>
    </w:p>
    <w:p w:rsidR="00F31FB8" w:rsidRDefault="00F31FB8" w:rsidP="008539F0">
      <w:pPr>
        <w:rPr>
          <w:rtl/>
          <w:lang w:eastAsia="he-IL"/>
        </w:rPr>
      </w:pPr>
      <w:bookmarkStart w:id="21818" w:name="_ETM_Q1_14182327"/>
      <w:bookmarkStart w:id="21819" w:name="_ETM_Q1_14182409"/>
      <w:bookmarkEnd w:id="21818"/>
      <w:bookmarkEnd w:id="21819"/>
    </w:p>
    <w:p w:rsidR="00F31FB8" w:rsidRDefault="00F31FB8" w:rsidP="00F31FB8">
      <w:pPr>
        <w:pStyle w:val="af6"/>
        <w:keepNext/>
        <w:rPr>
          <w:rtl/>
        </w:rPr>
      </w:pPr>
      <w:bookmarkStart w:id="21820" w:name="_ETM_Q1_14182951"/>
      <w:bookmarkStart w:id="21821" w:name="_ETM_Q1_14183024"/>
      <w:bookmarkEnd w:id="21820"/>
      <w:bookmarkEnd w:id="21821"/>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Default="00F31FB8" w:rsidP="00F31FB8">
      <w:pPr>
        <w:rPr>
          <w:rtl/>
          <w:lang w:eastAsia="he-IL"/>
        </w:rPr>
      </w:pPr>
      <w:r>
        <w:rPr>
          <w:rFonts w:hint="cs"/>
          <w:rtl/>
          <w:lang w:eastAsia="he-IL"/>
        </w:rPr>
        <w:t xml:space="preserve">מי בעד? מי נגד? </w:t>
      </w:r>
    </w:p>
    <w:p w:rsidR="00F31FB8" w:rsidRDefault="00F31FB8" w:rsidP="00F31FB8">
      <w:pPr>
        <w:rPr>
          <w:rtl/>
          <w:lang w:eastAsia="he-IL"/>
        </w:rPr>
      </w:pPr>
    </w:p>
    <w:p w:rsidR="00F31FB8" w:rsidRDefault="00F31FB8" w:rsidP="00F31FB8">
      <w:pPr>
        <w:pStyle w:val="af1"/>
        <w:keepNext/>
        <w:ind w:firstLine="0"/>
        <w:rPr>
          <w:rtl/>
          <w:lang w:eastAsia="he-IL"/>
        </w:rPr>
      </w:pPr>
      <w:r>
        <w:rPr>
          <w:rFonts w:hint="eastAsia"/>
          <w:rtl/>
          <w:lang w:eastAsia="he-IL"/>
        </w:rPr>
        <w:t>הצבעה</w:t>
      </w:r>
    </w:p>
    <w:p w:rsidR="00F31FB8" w:rsidRDefault="00F31FB8" w:rsidP="00F31FB8">
      <w:pPr>
        <w:pStyle w:val="--"/>
        <w:keepNext/>
        <w:ind w:firstLine="0"/>
        <w:rPr>
          <w:rtl/>
          <w:lang w:eastAsia="he-IL"/>
        </w:rPr>
      </w:pPr>
      <w:r>
        <w:rPr>
          <w:rFonts w:hint="cs"/>
          <w:rtl/>
          <w:lang w:eastAsia="he-IL"/>
        </w:rPr>
        <w:t>אושר.</w:t>
      </w:r>
    </w:p>
    <w:p w:rsidR="00F31FB8" w:rsidRDefault="00F31FB8" w:rsidP="00F31FB8">
      <w:pPr>
        <w:rPr>
          <w:rtl/>
          <w:lang w:eastAsia="he-IL"/>
        </w:rPr>
      </w:pPr>
    </w:p>
    <w:p w:rsidR="00F31FB8" w:rsidRDefault="00F31FB8" w:rsidP="00F31FB8">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Pr="002376A9" w:rsidRDefault="00F31FB8" w:rsidP="00F31FB8">
      <w:pPr>
        <w:rPr>
          <w:rtl/>
          <w:lang w:eastAsia="he-IL"/>
        </w:rPr>
      </w:pPr>
      <w:r>
        <w:rPr>
          <w:rFonts w:hint="cs"/>
          <w:rtl/>
          <w:lang w:eastAsia="he-IL"/>
        </w:rPr>
        <w:t>הסעיף התקבל.</w:t>
      </w:r>
    </w:p>
    <w:p w:rsidR="00F31FB8" w:rsidRDefault="00F31FB8" w:rsidP="008539F0">
      <w:pPr>
        <w:rPr>
          <w:rtl/>
          <w:lang w:eastAsia="he-IL"/>
        </w:rPr>
      </w:pPr>
    </w:p>
    <w:p w:rsidR="00F31FB8" w:rsidRDefault="00F31FB8" w:rsidP="00F31FB8">
      <w:pPr>
        <w:pStyle w:val="a4"/>
        <w:keepNext/>
        <w:rPr>
          <w:rtl/>
        </w:rPr>
      </w:pPr>
      <w:bookmarkStart w:id="21822" w:name="ET_speaker_שלומית_ארליך_3117"/>
      <w:r w:rsidRPr="00F31FB8">
        <w:rPr>
          <w:rStyle w:val="TagStyle"/>
          <w:rtl/>
        </w:rPr>
        <w:t xml:space="preserve"> &lt;&lt; דובר &gt;&gt; </w:t>
      </w:r>
      <w:r>
        <w:rPr>
          <w:rtl/>
        </w:rPr>
        <w:t>שלומית ארליך:</w:t>
      </w:r>
      <w:r w:rsidRPr="00F31FB8">
        <w:rPr>
          <w:rStyle w:val="TagStyle"/>
          <w:rtl/>
        </w:rPr>
        <w:t xml:space="preserve"> &lt;&lt; דובר &gt;&gt;</w:t>
      </w:r>
      <w:r w:rsidR="00077231">
        <w:rPr>
          <w:rtl/>
        </w:rPr>
        <w:t xml:space="preserve"> </w:t>
      </w:r>
      <w:r>
        <w:rPr>
          <w:rtl/>
        </w:rPr>
        <w:t xml:space="preserve"> </w:t>
      </w:r>
      <w:bookmarkEnd w:id="21822"/>
    </w:p>
    <w:p w:rsidR="00F31FB8" w:rsidRDefault="00F31FB8" w:rsidP="00F31FB8">
      <w:pPr>
        <w:pStyle w:val="KeepWithNext"/>
        <w:rPr>
          <w:rtl/>
          <w:lang w:eastAsia="he-IL"/>
        </w:rPr>
      </w:pPr>
    </w:p>
    <w:p w:rsidR="00F31FB8" w:rsidRDefault="00F31FB8" w:rsidP="00F31FB8">
      <w:pPr>
        <w:rPr>
          <w:rtl/>
          <w:lang w:eastAsia="he-IL"/>
        </w:rPr>
      </w:pPr>
      <w:bookmarkStart w:id="21823" w:name="_ETM_Q1_14185922"/>
      <w:bookmarkStart w:id="21824" w:name="_ETM_Q1_14185967"/>
      <w:bookmarkEnd w:id="21823"/>
      <w:bookmarkEnd w:id="21824"/>
      <w:r>
        <w:rPr>
          <w:rFonts w:hint="cs"/>
          <w:rtl/>
          <w:lang w:eastAsia="he-IL"/>
        </w:rPr>
        <w:t xml:space="preserve">סעיף 39, משרד </w:t>
      </w:r>
      <w:bookmarkStart w:id="21825" w:name="_ETM_Q1_14192135"/>
      <w:bookmarkEnd w:id="21825"/>
      <w:r>
        <w:rPr>
          <w:rFonts w:hint="cs"/>
          <w:rtl/>
          <w:lang w:eastAsia="he-IL"/>
        </w:rPr>
        <w:t xml:space="preserve">התקשורת, אין דפי החלפה. הוצאה 85,017,000, הוצאה מותנית בהכנסה 232,269,000, </w:t>
      </w:r>
      <w:bookmarkStart w:id="21826" w:name="_ETM_Q1_14198881"/>
      <w:bookmarkEnd w:id="21826"/>
      <w:r>
        <w:rPr>
          <w:rFonts w:hint="cs"/>
          <w:rtl/>
          <w:lang w:eastAsia="he-IL"/>
        </w:rPr>
        <w:t>שיא כוח האדם 161.5, משרות בלתי צמיתות 3.</w:t>
      </w:r>
    </w:p>
    <w:p w:rsidR="00F31FB8" w:rsidRDefault="00F31FB8" w:rsidP="00F31FB8">
      <w:pPr>
        <w:rPr>
          <w:rtl/>
          <w:lang w:eastAsia="he-IL"/>
        </w:rPr>
      </w:pPr>
      <w:bookmarkStart w:id="21827" w:name="_ETM_Q1_14201749"/>
      <w:bookmarkStart w:id="21828" w:name="_ETM_Q1_14201818"/>
      <w:bookmarkEnd w:id="21827"/>
      <w:bookmarkEnd w:id="21828"/>
    </w:p>
    <w:p w:rsidR="00F31FB8" w:rsidRDefault="00F31FB8" w:rsidP="00F31FB8">
      <w:pPr>
        <w:pStyle w:val="af6"/>
        <w:keepNext/>
        <w:rPr>
          <w:rtl/>
        </w:rPr>
      </w:pPr>
      <w:bookmarkStart w:id="21829" w:name="_ETM_Q1_14201901"/>
      <w:bookmarkStart w:id="21830" w:name="_ETM_Q1_14201984"/>
      <w:bookmarkEnd w:id="21829"/>
      <w:bookmarkEnd w:id="2183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Default="00F31FB8" w:rsidP="00F31FB8">
      <w:pPr>
        <w:rPr>
          <w:rtl/>
          <w:lang w:eastAsia="he-IL"/>
        </w:rPr>
      </w:pPr>
      <w:r>
        <w:rPr>
          <w:rFonts w:hint="cs"/>
          <w:rtl/>
          <w:lang w:eastAsia="he-IL"/>
        </w:rPr>
        <w:t xml:space="preserve">מי בעד? מי נגד? </w:t>
      </w:r>
    </w:p>
    <w:p w:rsidR="00F31FB8" w:rsidRDefault="00F31FB8" w:rsidP="00F31FB8">
      <w:pPr>
        <w:rPr>
          <w:rtl/>
          <w:lang w:eastAsia="he-IL"/>
        </w:rPr>
      </w:pPr>
    </w:p>
    <w:p w:rsidR="00F31FB8" w:rsidRDefault="00F31FB8" w:rsidP="00F31FB8">
      <w:pPr>
        <w:pStyle w:val="af1"/>
        <w:keepNext/>
        <w:ind w:firstLine="0"/>
        <w:rPr>
          <w:rtl/>
          <w:lang w:eastAsia="he-IL"/>
        </w:rPr>
      </w:pPr>
      <w:r>
        <w:rPr>
          <w:rFonts w:hint="eastAsia"/>
          <w:rtl/>
          <w:lang w:eastAsia="he-IL"/>
        </w:rPr>
        <w:t>הצבעה</w:t>
      </w:r>
    </w:p>
    <w:p w:rsidR="00F31FB8" w:rsidRDefault="00F31FB8" w:rsidP="00F31FB8">
      <w:pPr>
        <w:pStyle w:val="--"/>
        <w:keepNext/>
        <w:ind w:firstLine="0"/>
        <w:rPr>
          <w:rtl/>
          <w:lang w:eastAsia="he-IL"/>
        </w:rPr>
      </w:pPr>
      <w:r>
        <w:rPr>
          <w:rFonts w:hint="cs"/>
          <w:rtl/>
          <w:lang w:eastAsia="he-IL"/>
        </w:rPr>
        <w:t>אושר.</w:t>
      </w:r>
    </w:p>
    <w:p w:rsidR="00F31FB8" w:rsidRDefault="00F31FB8" w:rsidP="00F31FB8">
      <w:pPr>
        <w:rPr>
          <w:rtl/>
          <w:lang w:eastAsia="he-IL"/>
        </w:rPr>
      </w:pPr>
    </w:p>
    <w:p w:rsidR="00F31FB8" w:rsidRDefault="00F31FB8" w:rsidP="00F31FB8">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Pr="002376A9" w:rsidRDefault="00F31FB8" w:rsidP="00F31FB8">
      <w:pPr>
        <w:rPr>
          <w:rtl/>
          <w:lang w:eastAsia="he-IL"/>
        </w:rPr>
      </w:pPr>
      <w:r>
        <w:rPr>
          <w:rFonts w:hint="cs"/>
          <w:rtl/>
          <w:lang w:eastAsia="he-IL"/>
        </w:rPr>
        <w:t>הסעיף התקבל.</w:t>
      </w:r>
    </w:p>
    <w:p w:rsidR="00F31FB8" w:rsidRDefault="00F31FB8" w:rsidP="00F31FB8">
      <w:pPr>
        <w:rPr>
          <w:rtl/>
          <w:lang w:eastAsia="he-IL"/>
        </w:rPr>
      </w:pPr>
    </w:p>
    <w:p w:rsidR="00F31FB8" w:rsidRDefault="00F31FB8" w:rsidP="00F31FB8">
      <w:pPr>
        <w:pStyle w:val="a4"/>
        <w:keepNext/>
        <w:rPr>
          <w:rtl/>
        </w:rPr>
      </w:pPr>
      <w:bookmarkStart w:id="21831" w:name="ET_speaker_שלומית_ארליך_3118"/>
      <w:r w:rsidRPr="00F31FB8">
        <w:rPr>
          <w:rStyle w:val="TagStyle"/>
          <w:rtl/>
        </w:rPr>
        <w:t xml:space="preserve"> &lt;&lt; דובר &gt;&gt; </w:t>
      </w:r>
      <w:r>
        <w:rPr>
          <w:rtl/>
        </w:rPr>
        <w:t>שלומית ארליך:</w:t>
      </w:r>
      <w:r w:rsidRPr="00F31FB8">
        <w:rPr>
          <w:rStyle w:val="TagStyle"/>
          <w:rtl/>
        </w:rPr>
        <w:t xml:space="preserve"> &lt;&lt; דובר &gt;&gt;</w:t>
      </w:r>
      <w:r w:rsidR="00077231">
        <w:rPr>
          <w:rtl/>
        </w:rPr>
        <w:t xml:space="preserve"> </w:t>
      </w:r>
      <w:r>
        <w:rPr>
          <w:rtl/>
        </w:rPr>
        <w:t xml:space="preserve"> </w:t>
      </w:r>
      <w:bookmarkEnd w:id="21831"/>
    </w:p>
    <w:p w:rsidR="00F31FB8" w:rsidRDefault="00F31FB8" w:rsidP="00F31FB8">
      <w:pPr>
        <w:pStyle w:val="KeepWithNext"/>
        <w:rPr>
          <w:rtl/>
          <w:lang w:eastAsia="he-IL"/>
        </w:rPr>
      </w:pPr>
    </w:p>
    <w:p w:rsidR="00F31FB8" w:rsidRDefault="00F31FB8" w:rsidP="00F31FB8">
      <w:pPr>
        <w:rPr>
          <w:rtl/>
          <w:lang w:eastAsia="he-IL"/>
        </w:rPr>
      </w:pPr>
      <w:bookmarkStart w:id="21832" w:name="_ETM_Q1_14205699"/>
      <w:bookmarkStart w:id="21833" w:name="_ETM_Q1_14205742"/>
      <w:bookmarkEnd w:id="21832"/>
      <w:bookmarkEnd w:id="21833"/>
      <w:r>
        <w:rPr>
          <w:rFonts w:hint="cs"/>
          <w:rtl/>
          <w:lang w:eastAsia="he-IL"/>
        </w:rPr>
        <w:t xml:space="preserve">סעיף 40, משרד </w:t>
      </w:r>
      <w:bookmarkStart w:id="21834" w:name="_ETM_Q1_14211365"/>
      <w:bookmarkEnd w:id="21834"/>
      <w:r>
        <w:rPr>
          <w:rFonts w:hint="cs"/>
          <w:rtl/>
          <w:lang w:eastAsia="he-IL"/>
        </w:rPr>
        <w:t xml:space="preserve">התחבורה, אין דפי החלפה. הוצאה 549,172,000, הוצאה מותנית בהכנסה 222,379,000, </w:t>
      </w:r>
      <w:bookmarkStart w:id="21835" w:name="_ETM_Q1_14219571"/>
      <w:bookmarkEnd w:id="21835"/>
      <w:r>
        <w:rPr>
          <w:rFonts w:hint="cs"/>
          <w:rtl/>
          <w:lang w:eastAsia="he-IL"/>
        </w:rPr>
        <w:t>הרשאה להתחייב 101,030,000, שיא כוח האדם 929.5.</w:t>
      </w:r>
      <w:bookmarkStart w:id="21836" w:name="_ETM_Q1_14228057"/>
      <w:bookmarkEnd w:id="21836"/>
    </w:p>
    <w:p w:rsidR="00F31FB8" w:rsidRDefault="00F31FB8" w:rsidP="00F31FB8">
      <w:pPr>
        <w:rPr>
          <w:rtl/>
          <w:lang w:eastAsia="he-IL"/>
        </w:rPr>
      </w:pPr>
      <w:bookmarkStart w:id="21837" w:name="_ETM_Q1_14228141"/>
      <w:bookmarkStart w:id="21838" w:name="_ETM_Q1_14230705"/>
      <w:bookmarkEnd w:id="21837"/>
      <w:bookmarkEnd w:id="21838"/>
    </w:p>
    <w:p w:rsidR="00F31FB8" w:rsidRDefault="00F31FB8" w:rsidP="00F31FB8">
      <w:pPr>
        <w:pStyle w:val="af6"/>
        <w:keepNext/>
        <w:rPr>
          <w:rtl/>
        </w:rPr>
      </w:pPr>
      <w:bookmarkStart w:id="21839" w:name="_ETM_Q1_14230784"/>
      <w:bookmarkEnd w:id="21839"/>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Default="00F31FB8" w:rsidP="00F31FB8">
      <w:pPr>
        <w:rPr>
          <w:rtl/>
          <w:lang w:eastAsia="he-IL"/>
        </w:rPr>
      </w:pPr>
      <w:r>
        <w:rPr>
          <w:rFonts w:hint="cs"/>
          <w:rtl/>
          <w:lang w:eastAsia="he-IL"/>
        </w:rPr>
        <w:t xml:space="preserve">מי בעד? מי נגד? </w:t>
      </w:r>
    </w:p>
    <w:p w:rsidR="00F31FB8" w:rsidRDefault="00F31FB8" w:rsidP="00F31FB8">
      <w:pPr>
        <w:rPr>
          <w:rtl/>
          <w:lang w:eastAsia="he-IL"/>
        </w:rPr>
      </w:pPr>
    </w:p>
    <w:p w:rsidR="00F31FB8" w:rsidRDefault="00F31FB8" w:rsidP="00F31FB8">
      <w:pPr>
        <w:pStyle w:val="af1"/>
        <w:keepNext/>
        <w:ind w:firstLine="0"/>
        <w:rPr>
          <w:rtl/>
          <w:lang w:eastAsia="he-IL"/>
        </w:rPr>
      </w:pPr>
      <w:r>
        <w:rPr>
          <w:rFonts w:hint="eastAsia"/>
          <w:rtl/>
          <w:lang w:eastAsia="he-IL"/>
        </w:rPr>
        <w:t>הצבעה</w:t>
      </w:r>
    </w:p>
    <w:p w:rsidR="00F31FB8" w:rsidRDefault="00F31FB8" w:rsidP="00F31FB8">
      <w:pPr>
        <w:pStyle w:val="--"/>
        <w:keepNext/>
        <w:ind w:firstLine="0"/>
        <w:rPr>
          <w:rtl/>
          <w:lang w:eastAsia="he-IL"/>
        </w:rPr>
      </w:pPr>
      <w:r>
        <w:rPr>
          <w:rFonts w:hint="cs"/>
          <w:rtl/>
          <w:lang w:eastAsia="he-IL"/>
        </w:rPr>
        <w:t>אושר.</w:t>
      </w:r>
    </w:p>
    <w:p w:rsidR="00F31FB8" w:rsidRDefault="00F31FB8" w:rsidP="00F31FB8">
      <w:pPr>
        <w:rPr>
          <w:rtl/>
          <w:lang w:eastAsia="he-IL"/>
        </w:rPr>
      </w:pPr>
    </w:p>
    <w:p w:rsidR="00F31FB8" w:rsidRDefault="00F31FB8" w:rsidP="00F31FB8">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Default="00F31FB8" w:rsidP="00F31FB8">
      <w:pPr>
        <w:rPr>
          <w:rtl/>
          <w:lang w:eastAsia="he-IL"/>
        </w:rPr>
      </w:pPr>
      <w:r>
        <w:rPr>
          <w:rFonts w:hint="cs"/>
          <w:rtl/>
          <w:lang w:eastAsia="he-IL"/>
        </w:rPr>
        <w:t>הסעיף התקבל.</w:t>
      </w:r>
    </w:p>
    <w:p w:rsidR="00F31FB8" w:rsidRDefault="00F31FB8" w:rsidP="00F31FB8">
      <w:pPr>
        <w:rPr>
          <w:rtl/>
          <w:lang w:eastAsia="he-IL"/>
        </w:rPr>
      </w:pPr>
      <w:bookmarkStart w:id="21840" w:name="_ETM_Q1_14238553"/>
      <w:bookmarkStart w:id="21841" w:name="_ETM_Q1_14238636"/>
      <w:bookmarkStart w:id="21842" w:name="_ETM_Q1_14234415"/>
      <w:bookmarkEnd w:id="21840"/>
      <w:bookmarkEnd w:id="21841"/>
      <w:bookmarkEnd w:id="21842"/>
    </w:p>
    <w:p w:rsidR="00F31FB8" w:rsidRDefault="00F31FB8" w:rsidP="00F31FB8">
      <w:pPr>
        <w:pStyle w:val="a4"/>
        <w:keepNext/>
        <w:rPr>
          <w:rtl/>
        </w:rPr>
      </w:pPr>
      <w:bookmarkStart w:id="21843" w:name="ET_speaker_5291_3120"/>
      <w:r w:rsidRPr="00F31FB8">
        <w:rPr>
          <w:rStyle w:val="TagStyle"/>
          <w:rtl/>
        </w:rPr>
        <w:t xml:space="preserve"> &lt;&lt; דובר &gt;&gt; </w:t>
      </w:r>
      <w:r>
        <w:rPr>
          <w:rtl/>
        </w:rPr>
        <w:t>בצלאל סמוטריץ' (הציונות הדתית):</w:t>
      </w:r>
      <w:r w:rsidRPr="00F31FB8">
        <w:rPr>
          <w:rStyle w:val="TagStyle"/>
          <w:rtl/>
        </w:rPr>
        <w:t xml:space="preserve"> &lt;&lt; דובר &gt;&gt;</w:t>
      </w:r>
      <w:r w:rsidR="00077231">
        <w:rPr>
          <w:rtl/>
        </w:rPr>
        <w:t xml:space="preserve"> </w:t>
      </w:r>
      <w:r>
        <w:rPr>
          <w:rtl/>
        </w:rPr>
        <w:t xml:space="preserve"> </w:t>
      </w:r>
      <w:bookmarkEnd w:id="21843"/>
    </w:p>
    <w:p w:rsidR="00F31FB8" w:rsidRDefault="00F31FB8" w:rsidP="00F31FB8">
      <w:pPr>
        <w:pStyle w:val="KeepWithNext"/>
        <w:rPr>
          <w:rtl/>
          <w:lang w:eastAsia="he-IL"/>
        </w:rPr>
      </w:pPr>
    </w:p>
    <w:p w:rsidR="00F31FB8" w:rsidRDefault="00F31FB8" w:rsidP="00F31FB8">
      <w:pPr>
        <w:rPr>
          <w:rtl/>
          <w:lang w:eastAsia="he-IL"/>
        </w:rPr>
      </w:pPr>
      <w:r>
        <w:rPr>
          <w:rFonts w:hint="cs"/>
          <w:rtl/>
          <w:lang w:eastAsia="he-IL"/>
        </w:rPr>
        <w:t>אי</w:t>
      </w:r>
      <w:bookmarkStart w:id="21844" w:name="_ETM_Q1_14235173"/>
      <w:bookmarkEnd w:id="21844"/>
      <w:r>
        <w:rPr>
          <w:rFonts w:hint="cs"/>
          <w:rtl/>
          <w:lang w:eastAsia="he-IL"/>
        </w:rPr>
        <w:t>פ</w:t>
      </w:r>
      <w:bookmarkStart w:id="21845" w:name="_ETM_Q1_14235264"/>
      <w:bookmarkEnd w:id="21845"/>
      <w:r>
        <w:rPr>
          <w:rFonts w:hint="cs"/>
          <w:rtl/>
          <w:lang w:eastAsia="he-IL"/>
        </w:rPr>
        <w:t xml:space="preserve">ה רואים את </w:t>
      </w:r>
      <w:bookmarkStart w:id="21846" w:name="_ETM_Q1_14238015"/>
      <w:bookmarkEnd w:id="21846"/>
      <w:r>
        <w:rPr>
          <w:rFonts w:hint="cs"/>
          <w:rtl/>
          <w:lang w:eastAsia="he-IL"/>
        </w:rPr>
        <w:t xml:space="preserve">תקציבי הפיתוח של המשרד, באיזה סעיף זה? </w:t>
      </w:r>
      <w:bookmarkStart w:id="21847" w:name="_ETM_Q1_14240083"/>
      <w:bookmarkEnd w:id="21847"/>
    </w:p>
    <w:p w:rsidR="00F31FB8" w:rsidRDefault="00F31FB8" w:rsidP="00F31FB8">
      <w:pPr>
        <w:rPr>
          <w:rtl/>
          <w:lang w:eastAsia="he-IL"/>
        </w:rPr>
      </w:pPr>
      <w:bookmarkStart w:id="21848" w:name="_ETM_Q1_14240478"/>
      <w:bookmarkEnd w:id="21848"/>
    </w:p>
    <w:p w:rsidR="00F31FB8" w:rsidRDefault="00F31FB8" w:rsidP="00F31FB8">
      <w:pPr>
        <w:pStyle w:val="af9"/>
        <w:keepNext/>
        <w:rPr>
          <w:rtl/>
          <w:lang w:eastAsia="he-IL"/>
        </w:rPr>
      </w:pPr>
      <w:bookmarkStart w:id="21849" w:name="ET_guest_אסף_וקסלר_3121"/>
      <w:r w:rsidRPr="00F31FB8">
        <w:rPr>
          <w:rStyle w:val="TagStyle"/>
          <w:rtl/>
        </w:rPr>
        <w:t xml:space="preserve"> &lt;&lt; אורח &gt;&gt; </w:t>
      </w:r>
      <w:r>
        <w:rPr>
          <w:rtl/>
          <w:lang w:eastAsia="he-IL"/>
        </w:rPr>
        <w:t>אסף וקסלר:</w:t>
      </w:r>
      <w:r w:rsidRPr="00F31FB8">
        <w:rPr>
          <w:rStyle w:val="TagStyle"/>
          <w:rtl/>
        </w:rPr>
        <w:t xml:space="preserve"> &lt;&lt; אורח &gt;&gt;</w:t>
      </w:r>
      <w:r w:rsidR="00077231">
        <w:rPr>
          <w:rtl/>
          <w:lang w:eastAsia="he-IL"/>
        </w:rPr>
        <w:t xml:space="preserve"> </w:t>
      </w:r>
      <w:r>
        <w:rPr>
          <w:rtl/>
          <w:lang w:eastAsia="he-IL"/>
        </w:rPr>
        <w:t xml:space="preserve"> </w:t>
      </w:r>
      <w:bookmarkEnd w:id="21849"/>
    </w:p>
    <w:p w:rsidR="00F31FB8" w:rsidRDefault="00F31FB8" w:rsidP="00F31FB8">
      <w:pPr>
        <w:pStyle w:val="KeepWithNext"/>
        <w:rPr>
          <w:rtl/>
          <w:lang w:eastAsia="he-IL"/>
        </w:rPr>
      </w:pPr>
    </w:p>
    <w:p w:rsidR="00F31FB8" w:rsidRDefault="00F31FB8" w:rsidP="00F31FB8">
      <w:pPr>
        <w:rPr>
          <w:rtl/>
          <w:lang w:eastAsia="he-IL"/>
        </w:rPr>
      </w:pPr>
      <w:bookmarkStart w:id="21850" w:name="_ETM_Q1_14242887"/>
      <w:bookmarkStart w:id="21851" w:name="_ETM_Q1_14242989"/>
      <w:bookmarkEnd w:id="21850"/>
      <w:bookmarkEnd w:id="21851"/>
      <w:r>
        <w:rPr>
          <w:rFonts w:hint="cs"/>
          <w:rtl/>
          <w:lang w:eastAsia="he-IL"/>
        </w:rPr>
        <w:t>79, בתחבורה.</w:t>
      </w:r>
      <w:bookmarkStart w:id="21852" w:name="_ETM_Q1_14242443"/>
      <w:bookmarkEnd w:id="21852"/>
    </w:p>
    <w:p w:rsidR="00F31FB8" w:rsidRDefault="00F31FB8" w:rsidP="00F31FB8">
      <w:pPr>
        <w:rPr>
          <w:rtl/>
          <w:lang w:eastAsia="he-IL"/>
        </w:rPr>
      </w:pPr>
      <w:bookmarkStart w:id="21853" w:name="_ETM_Q1_14242845"/>
      <w:bookmarkEnd w:id="21853"/>
    </w:p>
    <w:p w:rsidR="00F31FB8" w:rsidRDefault="00F31FB8" w:rsidP="00F31FB8">
      <w:pPr>
        <w:pStyle w:val="a4"/>
        <w:keepNext/>
        <w:rPr>
          <w:rtl/>
        </w:rPr>
      </w:pPr>
      <w:bookmarkStart w:id="21854" w:name="ET_speaker_5786_3122"/>
      <w:r w:rsidRPr="00F31FB8">
        <w:rPr>
          <w:rStyle w:val="TagStyle"/>
          <w:rtl/>
        </w:rPr>
        <w:t xml:space="preserve"> &lt;&lt; דובר &gt;&gt; </w:t>
      </w:r>
      <w:r>
        <w:rPr>
          <w:rtl/>
        </w:rPr>
        <w:t>אופיר כץ (הליכוד):</w:t>
      </w:r>
      <w:r w:rsidRPr="00F31FB8">
        <w:rPr>
          <w:rStyle w:val="TagStyle"/>
          <w:rtl/>
        </w:rPr>
        <w:t xml:space="preserve"> &lt;&lt; דובר &gt;&gt;</w:t>
      </w:r>
      <w:r w:rsidR="00077231">
        <w:rPr>
          <w:rtl/>
        </w:rPr>
        <w:t xml:space="preserve"> </w:t>
      </w:r>
      <w:r>
        <w:rPr>
          <w:rtl/>
        </w:rPr>
        <w:t xml:space="preserve"> </w:t>
      </w:r>
      <w:bookmarkEnd w:id="21854"/>
    </w:p>
    <w:p w:rsidR="00F31FB8" w:rsidRDefault="00F31FB8" w:rsidP="00F31FB8">
      <w:pPr>
        <w:pStyle w:val="KeepWithNext"/>
        <w:rPr>
          <w:rtl/>
          <w:lang w:eastAsia="he-IL"/>
        </w:rPr>
      </w:pPr>
    </w:p>
    <w:p w:rsidR="00F31FB8" w:rsidRDefault="00F31FB8" w:rsidP="00F31FB8">
      <w:pPr>
        <w:rPr>
          <w:rtl/>
          <w:lang w:eastAsia="he-IL"/>
        </w:rPr>
      </w:pPr>
      <w:bookmarkStart w:id="21855" w:name="_ETM_Q1_14245025"/>
      <w:bookmarkStart w:id="21856" w:name="_ETM_Q1_14245139"/>
      <w:bookmarkEnd w:id="21855"/>
      <w:bookmarkEnd w:id="21856"/>
      <w:r>
        <w:rPr>
          <w:rFonts w:hint="cs"/>
          <w:rtl/>
          <w:lang w:eastAsia="he-IL"/>
        </w:rPr>
        <w:t>יש פ</w:t>
      </w:r>
      <w:bookmarkStart w:id="21857" w:name="_ETM_Q1_14245491"/>
      <w:bookmarkEnd w:id="21857"/>
      <w:r>
        <w:rPr>
          <w:rFonts w:hint="cs"/>
          <w:rtl/>
          <w:lang w:eastAsia="he-IL"/>
        </w:rPr>
        <w:t>ה את התקציבים של מס הגודש, שמתחילים להיערך לזה עם</w:t>
      </w:r>
      <w:bookmarkStart w:id="21858" w:name="_ETM_Q1_14247957"/>
      <w:bookmarkEnd w:id="21858"/>
      <w:r>
        <w:rPr>
          <w:rFonts w:hint="cs"/>
          <w:rtl/>
          <w:lang w:eastAsia="he-IL"/>
        </w:rPr>
        <w:t xml:space="preserve"> הטבעות? </w:t>
      </w:r>
      <w:bookmarkStart w:id="21859" w:name="_ETM_Q1_14249093"/>
      <w:bookmarkEnd w:id="21859"/>
    </w:p>
    <w:p w:rsidR="00F31FB8" w:rsidRDefault="00F31FB8" w:rsidP="00F31FB8">
      <w:pPr>
        <w:rPr>
          <w:rtl/>
          <w:lang w:eastAsia="he-IL"/>
        </w:rPr>
      </w:pPr>
    </w:p>
    <w:p w:rsidR="00F31FB8" w:rsidRDefault="00F31FB8" w:rsidP="00F31FB8">
      <w:pPr>
        <w:pStyle w:val="af6"/>
        <w:keepNext/>
        <w:rPr>
          <w:rtl/>
        </w:rPr>
      </w:pPr>
      <w:bookmarkStart w:id="21860" w:name="ET_yor_5857_3123"/>
      <w:r w:rsidRPr="00F31FB8">
        <w:rPr>
          <w:rStyle w:val="TagStyle"/>
          <w:rtl/>
        </w:rPr>
        <w:t xml:space="preserve"> &lt;&lt; יור &gt;&gt; </w:t>
      </w:r>
      <w:r>
        <w:rPr>
          <w:rtl/>
        </w:rPr>
        <w:t>היו"ר אלכס קושניר:</w:t>
      </w:r>
      <w:r w:rsidRPr="00F31FB8">
        <w:rPr>
          <w:rStyle w:val="TagStyle"/>
          <w:rtl/>
        </w:rPr>
        <w:t xml:space="preserve"> &lt;&lt; יור &gt;&gt;</w:t>
      </w:r>
      <w:r w:rsidR="00077231">
        <w:rPr>
          <w:rtl/>
        </w:rPr>
        <w:t xml:space="preserve"> </w:t>
      </w:r>
      <w:r>
        <w:rPr>
          <w:rtl/>
        </w:rPr>
        <w:t xml:space="preserve"> </w:t>
      </w:r>
      <w:bookmarkEnd w:id="21860"/>
    </w:p>
    <w:p w:rsidR="00F31FB8" w:rsidRDefault="00F31FB8" w:rsidP="00F31FB8">
      <w:pPr>
        <w:pStyle w:val="KeepWithNext"/>
        <w:rPr>
          <w:rtl/>
          <w:lang w:eastAsia="he-IL"/>
        </w:rPr>
      </w:pPr>
    </w:p>
    <w:p w:rsidR="00F31FB8" w:rsidRDefault="00F31FB8" w:rsidP="00F31FB8">
      <w:pPr>
        <w:rPr>
          <w:rtl/>
          <w:lang w:eastAsia="he-IL"/>
        </w:rPr>
      </w:pPr>
      <w:bookmarkStart w:id="21861" w:name="_ETM_Q1_14250728"/>
      <w:bookmarkStart w:id="21862" w:name="_ETM_Q1_14250833"/>
      <w:bookmarkEnd w:id="21861"/>
      <w:bookmarkEnd w:id="21862"/>
      <w:r>
        <w:rPr>
          <w:rFonts w:hint="cs"/>
          <w:rtl/>
          <w:lang w:eastAsia="he-IL"/>
        </w:rPr>
        <w:t xml:space="preserve">בתקציבי הפיתוח. </w:t>
      </w:r>
    </w:p>
    <w:p w:rsidR="00F31FB8" w:rsidRDefault="00F31FB8" w:rsidP="00F31FB8">
      <w:pPr>
        <w:rPr>
          <w:rtl/>
          <w:lang w:eastAsia="he-IL"/>
        </w:rPr>
      </w:pPr>
      <w:bookmarkStart w:id="21863" w:name="_ETM_Q1_14253093"/>
      <w:bookmarkStart w:id="21864" w:name="_ETM_Q1_14253567"/>
      <w:bookmarkEnd w:id="21863"/>
      <w:bookmarkEnd w:id="21864"/>
    </w:p>
    <w:p w:rsidR="00F31FB8" w:rsidRDefault="00F31FB8" w:rsidP="00F31FB8">
      <w:pPr>
        <w:pStyle w:val="a4"/>
        <w:keepNext/>
        <w:rPr>
          <w:rtl/>
        </w:rPr>
      </w:pPr>
      <w:bookmarkStart w:id="21865" w:name="ET_speaker_5786_3124"/>
      <w:r w:rsidRPr="00F31FB8">
        <w:rPr>
          <w:rStyle w:val="TagStyle"/>
          <w:rtl/>
        </w:rPr>
        <w:t xml:space="preserve"> &lt;&lt; דובר &gt;&gt; </w:t>
      </w:r>
      <w:r>
        <w:rPr>
          <w:rtl/>
        </w:rPr>
        <w:t>אופיר כץ (הליכוד):</w:t>
      </w:r>
      <w:r w:rsidRPr="00F31FB8">
        <w:rPr>
          <w:rStyle w:val="TagStyle"/>
          <w:rtl/>
        </w:rPr>
        <w:t xml:space="preserve"> &lt;&lt; דובר &gt;&gt;</w:t>
      </w:r>
      <w:r w:rsidR="00077231">
        <w:rPr>
          <w:rtl/>
        </w:rPr>
        <w:t xml:space="preserve"> </w:t>
      </w:r>
      <w:r>
        <w:rPr>
          <w:rtl/>
        </w:rPr>
        <w:t xml:space="preserve"> </w:t>
      </w:r>
      <w:bookmarkEnd w:id="21865"/>
    </w:p>
    <w:p w:rsidR="00F31FB8" w:rsidRDefault="00F31FB8" w:rsidP="00F31FB8">
      <w:pPr>
        <w:pStyle w:val="KeepWithNext"/>
        <w:rPr>
          <w:rtl/>
          <w:lang w:eastAsia="he-IL"/>
        </w:rPr>
      </w:pPr>
    </w:p>
    <w:p w:rsidR="00F31FB8" w:rsidRDefault="00F31FB8" w:rsidP="00F31FB8">
      <w:pPr>
        <w:rPr>
          <w:rtl/>
          <w:lang w:eastAsia="he-IL"/>
        </w:rPr>
      </w:pPr>
      <w:bookmarkStart w:id="21866" w:name="_ETM_Q1_14255631"/>
      <w:bookmarkStart w:id="21867" w:name="_ETM_Q1_14255740"/>
      <w:bookmarkEnd w:id="21866"/>
      <w:bookmarkEnd w:id="21867"/>
      <w:r>
        <w:rPr>
          <w:rFonts w:hint="cs"/>
          <w:rtl/>
          <w:lang w:eastAsia="he-IL"/>
        </w:rPr>
        <w:t xml:space="preserve">באיזה שנה זה מתחיל? </w:t>
      </w:r>
    </w:p>
    <w:p w:rsidR="00F31FB8" w:rsidRDefault="00F31FB8" w:rsidP="00F31FB8">
      <w:pPr>
        <w:rPr>
          <w:rtl/>
          <w:lang w:eastAsia="he-IL"/>
        </w:rPr>
      </w:pPr>
      <w:bookmarkStart w:id="21868" w:name="_ETM_Q1_14254049"/>
      <w:bookmarkStart w:id="21869" w:name="_ETM_Q1_14254463"/>
      <w:bookmarkEnd w:id="21868"/>
      <w:bookmarkEnd w:id="21869"/>
    </w:p>
    <w:p w:rsidR="00F31FB8" w:rsidRDefault="00F31FB8" w:rsidP="00F31FB8">
      <w:pPr>
        <w:pStyle w:val="a4"/>
        <w:keepNext/>
        <w:rPr>
          <w:rtl/>
        </w:rPr>
      </w:pPr>
      <w:bookmarkStart w:id="21870" w:name="ET_speaker_6127_3125"/>
      <w:r w:rsidRPr="00F31FB8">
        <w:rPr>
          <w:rStyle w:val="TagStyle"/>
          <w:rtl/>
        </w:rPr>
        <w:t xml:space="preserve"> &lt;&lt; דובר &gt;&gt; </w:t>
      </w:r>
      <w:r>
        <w:rPr>
          <w:rtl/>
        </w:rPr>
        <w:t>ולדימיר בליאק (יש עתיד):</w:t>
      </w:r>
      <w:r w:rsidRPr="00F31FB8">
        <w:rPr>
          <w:rStyle w:val="TagStyle"/>
          <w:rtl/>
        </w:rPr>
        <w:t xml:space="preserve"> &lt;&lt; דובר &gt;&gt;</w:t>
      </w:r>
      <w:r w:rsidR="00077231">
        <w:rPr>
          <w:rtl/>
        </w:rPr>
        <w:t xml:space="preserve"> </w:t>
      </w:r>
      <w:r>
        <w:rPr>
          <w:rtl/>
        </w:rPr>
        <w:t xml:space="preserve"> </w:t>
      </w:r>
      <w:bookmarkEnd w:id="21870"/>
    </w:p>
    <w:p w:rsidR="00F31FB8" w:rsidRDefault="00F31FB8" w:rsidP="00F31FB8">
      <w:pPr>
        <w:pStyle w:val="KeepWithNext"/>
        <w:rPr>
          <w:rtl/>
          <w:lang w:eastAsia="he-IL"/>
        </w:rPr>
      </w:pPr>
    </w:p>
    <w:p w:rsidR="00F31FB8" w:rsidRDefault="00F31FB8" w:rsidP="00F31FB8">
      <w:pPr>
        <w:rPr>
          <w:rtl/>
          <w:lang w:eastAsia="he-IL"/>
        </w:rPr>
      </w:pPr>
      <w:bookmarkStart w:id="21871" w:name="_ETM_Q1_14257640"/>
      <w:bookmarkStart w:id="21872" w:name="_ETM_Q1_14257759"/>
      <w:bookmarkEnd w:id="21871"/>
      <w:bookmarkEnd w:id="21872"/>
      <w:r>
        <w:rPr>
          <w:rFonts w:hint="cs"/>
          <w:rtl/>
          <w:lang w:eastAsia="he-IL"/>
        </w:rPr>
        <w:t xml:space="preserve">בשנה הבאה, ב-2022. </w:t>
      </w:r>
      <w:bookmarkStart w:id="21873" w:name="_ETM_Q1_14262257"/>
      <w:bookmarkStart w:id="21874" w:name="_ETM_Q1_14262393"/>
      <w:bookmarkEnd w:id="21873"/>
      <w:bookmarkEnd w:id="21874"/>
    </w:p>
    <w:p w:rsidR="00F31FB8" w:rsidRDefault="00F31FB8" w:rsidP="00F31FB8">
      <w:pPr>
        <w:rPr>
          <w:rtl/>
          <w:lang w:eastAsia="he-IL"/>
        </w:rPr>
      </w:pPr>
      <w:bookmarkStart w:id="21875" w:name="_ETM_Q1_14262817"/>
      <w:bookmarkEnd w:id="21875"/>
    </w:p>
    <w:p w:rsidR="00F31FB8" w:rsidRDefault="00F31FB8" w:rsidP="00F31FB8">
      <w:pPr>
        <w:pStyle w:val="a4"/>
        <w:keepNext/>
        <w:rPr>
          <w:rtl/>
        </w:rPr>
      </w:pPr>
      <w:bookmarkStart w:id="21876" w:name="ET_speaker_5291_3126"/>
      <w:r w:rsidRPr="00F31FB8">
        <w:rPr>
          <w:rStyle w:val="TagStyle"/>
          <w:rtl/>
        </w:rPr>
        <w:t xml:space="preserve"> &lt;&lt; דובר &gt;&gt; </w:t>
      </w:r>
      <w:r>
        <w:rPr>
          <w:rtl/>
        </w:rPr>
        <w:t>בצלאל סמוטריץ' (הציונות הדתית):</w:t>
      </w:r>
      <w:r w:rsidRPr="00F31FB8">
        <w:rPr>
          <w:rStyle w:val="TagStyle"/>
          <w:rtl/>
        </w:rPr>
        <w:t xml:space="preserve"> &lt;&lt; דובר &gt;&gt;</w:t>
      </w:r>
      <w:r w:rsidR="00077231">
        <w:rPr>
          <w:rtl/>
        </w:rPr>
        <w:t xml:space="preserve"> </w:t>
      </w:r>
      <w:r>
        <w:rPr>
          <w:rtl/>
        </w:rPr>
        <w:t xml:space="preserve"> </w:t>
      </w:r>
      <w:bookmarkEnd w:id="21876"/>
    </w:p>
    <w:p w:rsidR="00F31FB8" w:rsidRDefault="00F31FB8" w:rsidP="00F31FB8">
      <w:pPr>
        <w:pStyle w:val="KeepWithNext"/>
        <w:rPr>
          <w:rtl/>
          <w:lang w:eastAsia="he-IL"/>
        </w:rPr>
      </w:pPr>
    </w:p>
    <w:p w:rsidR="00F31FB8" w:rsidRDefault="00F31FB8" w:rsidP="00F31FB8">
      <w:pPr>
        <w:rPr>
          <w:rtl/>
          <w:lang w:eastAsia="he-IL"/>
        </w:rPr>
      </w:pPr>
      <w:bookmarkStart w:id="21877" w:name="_ETM_Q1_14260109"/>
      <w:bookmarkEnd w:id="21877"/>
      <w:r>
        <w:rPr>
          <w:rFonts w:hint="cs"/>
          <w:rtl/>
          <w:lang w:eastAsia="he-IL"/>
        </w:rPr>
        <w:t>א</w:t>
      </w:r>
      <w:bookmarkStart w:id="21878" w:name="_ETM_Q1_14260214"/>
      <w:bookmarkEnd w:id="21878"/>
      <w:r>
        <w:rPr>
          <w:rFonts w:hint="cs"/>
          <w:rtl/>
          <w:lang w:eastAsia="he-IL"/>
        </w:rPr>
        <w:t>תה תראה את זה בסעיף 71.</w:t>
      </w:r>
    </w:p>
    <w:p w:rsidR="00F31FB8" w:rsidRDefault="00F31FB8" w:rsidP="00F31FB8">
      <w:pPr>
        <w:rPr>
          <w:rtl/>
          <w:lang w:eastAsia="he-IL"/>
        </w:rPr>
      </w:pPr>
      <w:bookmarkStart w:id="21879" w:name="_ETM_Q1_14264689"/>
      <w:bookmarkStart w:id="21880" w:name="_ETM_Q1_14265031"/>
      <w:bookmarkEnd w:id="21879"/>
      <w:bookmarkEnd w:id="21880"/>
    </w:p>
    <w:p w:rsidR="00F31FB8" w:rsidRDefault="00F31FB8" w:rsidP="00F31FB8">
      <w:pPr>
        <w:pStyle w:val="af9"/>
        <w:keepNext/>
        <w:rPr>
          <w:rtl/>
          <w:lang w:eastAsia="he-IL"/>
        </w:rPr>
      </w:pPr>
      <w:bookmarkStart w:id="21881" w:name="ET_guest_אסף_וקסלר_3127"/>
      <w:r w:rsidRPr="00F31FB8">
        <w:rPr>
          <w:rStyle w:val="TagStyle"/>
          <w:rtl/>
        </w:rPr>
        <w:t xml:space="preserve"> &lt;&lt; אורח &gt;&gt; </w:t>
      </w:r>
      <w:r>
        <w:rPr>
          <w:rtl/>
          <w:lang w:eastAsia="he-IL"/>
        </w:rPr>
        <w:t>אסף וקסלר:</w:t>
      </w:r>
      <w:r w:rsidRPr="00F31FB8">
        <w:rPr>
          <w:rStyle w:val="TagStyle"/>
          <w:rtl/>
        </w:rPr>
        <w:t xml:space="preserve"> &lt;&lt; אורח &gt;&gt;</w:t>
      </w:r>
      <w:r w:rsidR="00077231">
        <w:rPr>
          <w:rtl/>
          <w:lang w:eastAsia="he-IL"/>
        </w:rPr>
        <w:t xml:space="preserve"> </w:t>
      </w:r>
      <w:r>
        <w:rPr>
          <w:rtl/>
          <w:lang w:eastAsia="he-IL"/>
        </w:rPr>
        <w:t xml:space="preserve"> </w:t>
      </w:r>
      <w:bookmarkEnd w:id="21881"/>
    </w:p>
    <w:p w:rsidR="00F31FB8" w:rsidRDefault="00F31FB8" w:rsidP="00F31FB8">
      <w:pPr>
        <w:pStyle w:val="KeepWithNext"/>
        <w:rPr>
          <w:rtl/>
          <w:lang w:eastAsia="he-IL"/>
        </w:rPr>
      </w:pPr>
    </w:p>
    <w:p w:rsidR="00F31FB8" w:rsidRDefault="00F31FB8" w:rsidP="00F31FB8">
      <w:pPr>
        <w:rPr>
          <w:rtl/>
          <w:lang w:eastAsia="he-IL"/>
        </w:rPr>
      </w:pPr>
      <w:bookmarkStart w:id="21882" w:name="_ETM_Q1_14266964"/>
      <w:bookmarkStart w:id="21883" w:name="_ETM_Q1_14267065"/>
      <w:bookmarkEnd w:id="21882"/>
      <w:bookmarkEnd w:id="21883"/>
      <w:r>
        <w:rPr>
          <w:rFonts w:hint="cs"/>
          <w:rtl/>
          <w:lang w:eastAsia="he-IL"/>
        </w:rPr>
        <w:t>ב-79.</w:t>
      </w:r>
    </w:p>
    <w:p w:rsidR="00F31FB8" w:rsidRDefault="00F31FB8" w:rsidP="00F31FB8">
      <w:pPr>
        <w:rPr>
          <w:rtl/>
          <w:lang w:eastAsia="he-IL"/>
        </w:rPr>
      </w:pPr>
      <w:bookmarkStart w:id="21884" w:name="_ETM_Q1_14263605"/>
      <w:bookmarkStart w:id="21885" w:name="_ETM_Q1_14263966"/>
      <w:bookmarkStart w:id="21886" w:name="_ETM_Q1_14245515"/>
      <w:bookmarkStart w:id="21887" w:name="_ETM_Q1_14245923"/>
      <w:bookmarkEnd w:id="21884"/>
      <w:bookmarkEnd w:id="21885"/>
      <w:bookmarkEnd w:id="21886"/>
      <w:bookmarkEnd w:id="21887"/>
    </w:p>
    <w:p w:rsidR="00F31FB8" w:rsidRDefault="00F31FB8" w:rsidP="00F31FB8">
      <w:pPr>
        <w:pStyle w:val="a4"/>
        <w:keepNext/>
        <w:rPr>
          <w:rtl/>
        </w:rPr>
      </w:pPr>
      <w:bookmarkStart w:id="21888" w:name="ET_speaker_שלומית_ארליך_3119"/>
      <w:r w:rsidRPr="00F31FB8">
        <w:rPr>
          <w:rStyle w:val="TagStyle"/>
          <w:rtl/>
        </w:rPr>
        <w:t xml:space="preserve"> &lt;&lt; דובר &gt;&gt; </w:t>
      </w:r>
      <w:r>
        <w:rPr>
          <w:rtl/>
        </w:rPr>
        <w:t>שלומית ארליך:</w:t>
      </w:r>
      <w:r w:rsidRPr="00F31FB8">
        <w:rPr>
          <w:rStyle w:val="TagStyle"/>
          <w:rtl/>
        </w:rPr>
        <w:t xml:space="preserve"> &lt;&lt; דובר &gt;&gt;</w:t>
      </w:r>
      <w:r w:rsidR="00077231">
        <w:rPr>
          <w:rtl/>
        </w:rPr>
        <w:t xml:space="preserve"> </w:t>
      </w:r>
      <w:r>
        <w:rPr>
          <w:rtl/>
        </w:rPr>
        <w:t xml:space="preserve"> </w:t>
      </w:r>
      <w:bookmarkEnd w:id="21888"/>
    </w:p>
    <w:p w:rsidR="00F31FB8" w:rsidRDefault="00F31FB8" w:rsidP="00F31FB8">
      <w:pPr>
        <w:pStyle w:val="KeepWithNext"/>
        <w:rPr>
          <w:rtl/>
          <w:lang w:eastAsia="he-IL"/>
        </w:rPr>
      </w:pPr>
    </w:p>
    <w:p w:rsidR="00F31FB8" w:rsidRDefault="00F31FB8" w:rsidP="00F31FB8">
      <w:pPr>
        <w:rPr>
          <w:rtl/>
          <w:lang w:eastAsia="he-IL"/>
        </w:rPr>
      </w:pPr>
      <w:bookmarkStart w:id="21889" w:name="_ETM_Q1_14234268"/>
      <w:bookmarkStart w:id="21890" w:name="_ETM_Q1_14234310"/>
      <w:bookmarkEnd w:id="21889"/>
      <w:bookmarkEnd w:id="21890"/>
      <w:r>
        <w:rPr>
          <w:rFonts w:hint="cs"/>
          <w:rtl/>
          <w:lang w:eastAsia="he-IL"/>
        </w:rPr>
        <w:t>סעיף 41, רשות ממשלתית למים וביוב.</w:t>
      </w:r>
      <w:bookmarkStart w:id="21891" w:name="_ETM_Q1_14270495"/>
      <w:bookmarkEnd w:id="21891"/>
      <w:r>
        <w:rPr>
          <w:rFonts w:hint="cs"/>
          <w:rtl/>
          <w:lang w:eastAsia="he-IL"/>
        </w:rPr>
        <w:t xml:space="preserve"> הוצאה 119,200,000, שיא כוח האדם 196, משרות בלתי צמיתות 5.</w:t>
      </w:r>
    </w:p>
    <w:p w:rsidR="00F31FB8" w:rsidRDefault="00F31FB8" w:rsidP="00F31FB8">
      <w:pPr>
        <w:rPr>
          <w:rtl/>
          <w:lang w:eastAsia="he-IL"/>
        </w:rPr>
      </w:pPr>
      <w:bookmarkStart w:id="21892" w:name="_ETM_Q1_14273897"/>
      <w:bookmarkEnd w:id="21892"/>
    </w:p>
    <w:p w:rsidR="00F31FB8" w:rsidRDefault="00F31FB8" w:rsidP="00F31FB8">
      <w:pPr>
        <w:pStyle w:val="af6"/>
        <w:keepNext/>
        <w:rPr>
          <w:rtl/>
        </w:rPr>
      </w:pPr>
      <w:bookmarkStart w:id="21893" w:name="_ETM_Q1_14274321"/>
      <w:bookmarkStart w:id="21894" w:name="_ETM_Q1_14274425"/>
      <w:bookmarkStart w:id="21895" w:name="_ETM_Q1_14274660"/>
      <w:bookmarkEnd w:id="21893"/>
      <w:bookmarkEnd w:id="21894"/>
      <w:bookmarkEnd w:id="21895"/>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Default="00F31FB8" w:rsidP="00F31FB8">
      <w:pPr>
        <w:rPr>
          <w:rtl/>
          <w:lang w:eastAsia="he-IL"/>
        </w:rPr>
      </w:pPr>
      <w:r>
        <w:rPr>
          <w:rFonts w:hint="cs"/>
          <w:rtl/>
          <w:lang w:eastAsia="he-IL"/>
        </w:rPr>
        <w:t xml:space="preserve">מי בעד? מי נגד? </w:t>
      </w:r>
    </w:p>
    <w:p w:rsidR="00F31FB8" w:rsidRDefault="00F31FB8" w:rsidP="00F31FB8">
      <w:pPr>
        <w:rPr>
          <w:rtl/>
          <w:lang w:eastAsia="he-IL"/>
        </w:rPr>
      </w:pPr>
    </w:p>
    <w:p w:rsidR="00F31FB8" w:rsidRDefault="00F31FB8" w:rsidP="00F31FB8">
      <w:pPr>
        <w:pStyle w:val="af1"/>
        <w:keepNext/>
        <w:ind w:firstLine="0"/>
        <w:rPr>
          <w:rtl/>
          <w:lang w:eastAsia="he-IL"/>
        </w:rPr>
      </w:pPr>
      <w:r>
        <w:rPr>
          <w:rFonts w:hint="eastAsia"/>
          <w:rtl/>
          <w:lang w:eastAsia="he-IL"/>
        </w:rPr>
        <w:t>הצבעה</w:t>
      </w:r>
    </w:p>
    <w:p w:rsidR="00F31FB8" w:rsidRDefault="00F31FB8" w:rsidP="00F31FB8">
      <w:pPr>
        <w:pStyle w:val="--"/>
        <w:keepNext/>
        <w:ind w:firstLine="0"/>
        <w:rPr>
          <w:rtl/>
          <w:lang w:eastAsia="he-IL"/>
        </w:rPr>
      </w:pPr>
      <w:r>
        <w:rPr>
          <w:rFonts w:hint="cs"/>
          <w:rtl/>
          <w:lang w:eastAsia="he-IL"/>
        </w:rPr>
        <w:t>אושר.</w:t>
      </w:r>
    </w:p>
    <w:p w:rsidR="00F31FB8" w:rsidRDefault="00F31FB8" w:rsidP="00F31FB8">
      <w:pPr>
        <w:rPr>
          <w:rtl/>
          <w:lang w:eastAsia="he-IL"/>
        </w:rPr>
      </w:pPr>
    </w:p>
    <w:p w:rsidR="00F31FB8" w:rsidRDefault="00F31FB8" w:rsidP="00F31FB8">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Pr="002376A9" w:rsidRDefault="00F31FB8" w:rsidP="00F31FB8">
      <w:pPr>
        <w:rPr>
          <w:rtl/>
          <w:lang w:eastAsia="he-IL"/>
        </w:rPr>
      </w:pPr>
      <w:r>
        <w:rPr>
          <w:rFonts w:hint="cs"/>
          <w:rtl/>
          <w:lang w:eastAsia="he-IL"/>
        </w:rPr>
        <w:t>הסעיף התקבל.</w:t>
      </w:r>
    </w:p>
    <w:p w:rsidR="00F31FB8" w:rsidRDefault="00F31FB8" w:rsidP="00F31FB8">
      <w:pPr>
        <w:rPr>
          <w:rtl/>
          <w:lang w:eastAsia="he-IL"/>
        </w:rPr>
      </w:pPr>
    </w:p>
    <w:p w:rsidR="00F31FB8" w:rsidRDefault="00F31FB8" w:rsidP="00F31FB8">
      <w:pPr>
        <w:pStyle w:val="a4"/>
        <w:keepNext/>
        <w:rPr>
          <w:rtl/>
        </w:rPr>
      </w:pPr>
      <w:bookmarkStart w:id="21896" w:name="ET_speaker_שלומית_ארליך_3128"/>
      <w:r w:rsidRPr="00F31FB8">
        <w:rPr>
          <w:rStyle w:val="TagStyle"/>
          <w:rtl/>
        </w:rPr>
        <w:t xml:space="preserve"> &lt;&lt; דובר &gt;&gt; </w:t>
      </w:r>
      <w:r>
        <w:rPr>
          <w:rtl/>
        </w:rPr>
        <w:t>שלומית ארליך:</w:t>
      </w:r>
      <w:r w:rsidRPr="00F31FB8">
        <w:rPr>
          <w:rStyle w:val="TagStyle"/>
          <w:rtl/>
        </w:rPr>
        <w:t xml:space="preserve"> &lt;&lt; דובר &gt;&gt;</w:t>
      </w:r>
      <w:r w:rsidR="00077231">
        <w:rPr>
          <w:rtl/>
        </w:rPr>
        <w:t xml:space="preserve"> </w:t>
      </w:r>
      <w:r>
        <w:rPr>
          <w:rtl/>
        </w:rPr>
        <w:t xml:space="preserve"> </w:t>
      </w:r>
      <w:bookmarkEnd w:id="21896"/>
    </w:p>
    <w:p w:rsidR="00F31FB8" w:rsidRDefault="00F31FB8" w:rsidP="00F31FB8">
      <w:pPr>
        <w:pStyle w:val="KeepWithNext"/>
        <w:rPr>
          <w:rtl/>
          <w:lang w:eastAsia="he-IL"/>
        </w:rPr>
      </w:pPr>
    </w:p>
    <w:p w:rsidR="00F31FB8" w:rsidRDefault="00F31FB8" w:rsidP="00F31FB8">
      <w:pPr>
        <w:rPr>
          <w:rtl/>
          <w:lang w:eastAsia="he-IL"/>
        </w:rPr>
      </w:pPr>
      <w:bookmarkStart w:id="21897" w:name="_ETM_Q1_14278128"/>
      <w:bookmarkStart w:id="21898" w:name="_ETM_Q1_14278202"/>
      <w:bookmarkEnd w:id="21897"/>
      <w:bookmarkEnd w:id="21898"/>
      <w:r>
        <w:rPr>
          <w:rFonts w:hint="cs"/>
          <w:rtl/>
          <w:lang w:eastAsia="he-IL"/>
        </w:rPr>
        <w:t xml:space="preserve">סעיף </w:t>
      </w:r>
      <w:bookmarkStart w:id="21899" w:name="_ETM_Q1_14281554"/>
      <w:bookmarkEnd w:id="21899"/>
      <w:r>
        <w:rPr>
          <w:rFonts w:hint="cs"/>
          <w:rtl/>
          <w:lang w:eastAsia="he-IL"/>
        </w:rPr>
        <w:t>42, מענקי בינוי ושיכון. הוצאה 3,444,696,000.</w:t>
      </w:r>
    </w:p>
    <w:p w:rsidR="00F31FB8" w:rsidRDefault="00F31FB8" w:rsidP="00F31FB8">
      <w:pPr>
        <w:rPr>
          <w:rtl/>
          <w:lang w:eastAsia="he-IL"/>
        </w:rPr>
      </w:pPr>
      <w:bookmarkStart w:id="21900" w:name="_ETM_Q1_14284305"/>
      <w:bookmarkStart w:id="21901" w:name="_ETM_Q1_14284605"/>
      <w:bookmarkStart w:id="21902" w:name="_ETM_Q1_14284777"/>
      <w:bookmarkEnd w:id="21900"/>
      <w:bookmarkEnd w:id="21901"/>
      <w:bookmarkEnd w:id="21902"/>
    </w:p>
    <w:p w:rsidR="00F31FB8" w:rsidRDefault="00F31FB8" w:rsidP="00F31FB8">
      <w:pPr>
        <w:pStyle w:val="af6"/>
        <w:keepNext/>
        <w:rPr>
          <w:rtl/>
        </w:rPr>
      </w:pPr>
      <w:bookmarkStart w:id="21903" w:name="_ETM_Q1_14285033"/>
      <w:bookmarkEnd w:id="2190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Default="00F31FB8" w:rsidP="00F31FB8">
      <w:pPr>
        <w:rPr>
          <w:rtl/>
          <w:lang w:eastAsia="he-IL"/>
        </w:rPr>
      </w:pPr>
      <w:r>
        <w:rPr>
          <w:rFonts w:hint="cs"/>
          <w:rtl/>
          <w:lang w:eastAsia="he-IL"/>
        </w:rPr>
        <w:t xml:space="preserve">מי בעד? מי נגד? </w:t>
      </w:r>
    </w:p>
    <w:p w:rsidR="00F31FB8" w:rsidRDefault="00F31FB8" w:rsidP="00F31FB8">
      <w:pPr>
        <w:rPr>
          <w:rtl/>
          <w:lang w:eastAsia="he-IL"/>
        </w:rPr>
      </w:pPr>
    </w:p>
    <w:p w:rsidR="00F31FB8" w:rsidRDefault="00F31FB8" w:rsidP="00F31FB8">
      <w:pPr>
        <w:pStyle w:val="af1"/>
        <w:keepNext/>
        <w:ind w:firstLine="0"/>
        <w:rPr>
          <w:rtl/>
          <w:lang w:eastAsia="he-IL"/>
        </w:rPr>
      </w:pPr>
      <w:r>
        <w:rPr>
          <w:rFonts w:hint="eastAsia"/>
          <w:rtl/>
          <w:lang w:eastAsia="he-IL"/>
        </w:rPr>
        <w:t>הצבעה</w:t>
      </w:r>
    </w:p>
    <w:p w:rsidR="00F31FB8" w:rsidRDefault="00F31FB8" w:rsidP="00F31FB8">
      <w:pPr>
        <w:pStyle w:val="--"/>
        <w:keepNext/>
        <w:ind w:firstLine="0"/>
        <w:rPr>
          <w:rtl/>
          <w:lang w:eastAsia="he-IL"/>
        </w:rPr>
      </w:pPr>
      <w:r>
        <w:rPr>
          <w:rFonts w:hint="cs"/>
          <w:rtl/>
          <w:lang w:eastAsia="he-IL"/>
        </w:rPr>
        <w:t>אושר.</w:t>
      </w:r>
    </w:p>
    <w:p w:rsidR="00F31FB8" w:rsidRDefault="00F31FB8" w:rsidP="00F31FB8">
      <w:pPr>
        <w:rPr>
          <w:rtl/>
          <w:lang w:eastAsia="he-IL"/>
        </w:rPr>
      </w:pPr>
    </w:p>
    <w:p w:rsidR="00F31FB8" w:rsidRDefault="00F31FB8" w:rsidP="00F31FB8">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F31FB8" w:rsidRDefault="00F31FB8" w:rsidP="00F31FB8">
      <w:pPr>
        <w:pStyle w:val="KeepWithNext"/>
        <w:rPr>
          <w:rtl/>
          <w:lang w:eastAsia="he-IL"/>
        </w:rPr>
      </w:pPr>
    </w:p>
    <w:p w:rsidR="00F31FB8" w:rsidRPr="002376A9" w:rsidRDefault="00F31FB8" w:rsidP="00F31FB8">
      <w:pPr>
        <w:rPr>
          <w:rtl/>
          <w:lang w:eastAsia="he-IL"/>
        </w:rPr>
      </w:pPr>
      <w:r>
        <w:rPr>
          <w:rFonts w:hint="cs"/>
          <w:rtl/>
          <w:lang w:eastAsia="he-IL"/>
        </w:rPr>
        <w:t>הסעיף התקבל.</w:t>
      </w:r>
    </w:p>
    <w:p w:rsidR="00F31FB8" w:rsidRDefault="00F31FB8" w:rsidP="00F31FB8">
      <w:pPr>
        <w:rPr>
          <w:rtl/>
          <w:lang w:eastAsia="he-IL"/>
        </w:rPr>
      </w:pPr>
    </w:p>
    <w:p w:rsidR="00F31FB8" w:rsidRDefault="00F31FB8" w:rsidP="00F31FB8">
      <w:pPr>
        <w:pStyle w:val="a4"/>
        <w:keepNext/>
        <w:rPr>
          <w:rtl/>
        </w:rPr>
      </w:pPr>
      <w:bookmarkStart w:id="21904" w:name="ET_speaker_שלומית_ארליך_3129"/>
      <w:r w:rsidRPr="00F31FB8">
        <w:rPr>
          <w:rStyle w:val="TagStyle"/>
          <w:rtl/>
        </w:rPr>
        <w:t xml:space="preserve"> &lt;&lt; דובר &gt;&gt; </w:t>
      </w:r>
      <w:r>
        <w:rPr>
          <w:rtl/>
        </w:rPr>
        <w:t>שלומית ארליך:</w:t>
      </w:r>
      <w:r w:rsidRPr="00F31FB8">
        <w:rPr>
          <w:rStyle w:val="TagStyle"/>
          <w:rtl/>
        </w:rPr>
        <w:t xml:space="preserve"> &lt;&lt; דובר &gt;&gt;</w:t>
      </w:r>
      <w:r w:rsidR="00077231">
        <w:rPr>
          <w:rtl/>
        </w:rPr>
        <w:t xml:space="preserve"> </w:t>
      </w:r>
      <w:r>
        <w:rPr>
          <w:rtl/>
        </w:rPr>
        <w:t xml:space="preserve"> </w:t>
      </w:r>
      <w:bookmarkEnd w:id="21904"/>
    </w:p>
    <w:p w:rsidR="00F31FB8" w:rsidRDefault="00F31FB8" w:rsidP="00F31FB8">
      <w:pPr>
        <w:pStyle w:val="KeepWithNext"/>
        <w:rPr>
          <w:rtl/>
          <w:lang w:eastAsia="he-IL"/>
        </w:rPr>
      </w:pPr>
    </w:p>
    <w:p w:rsidR="00F31FB8" w:rsidRDefault="00F31FB8" w:rsidP="00F31FB8">
      <w:pPr>
        <w:rPr>
          <w:rtl/>
          <w:lang w:eastAsia="he-IL"/>
        </w:rPr>
      </w:pPr>
      <w:bookmarkStart w:id="21905" w:name="_ETM_Q1_14288266"/>
      <w:bookmarkStart w:id="21906" w:name="_ETM_Q1_14288334"/>
      <w:bookmarkEnd w:id="21905"/>
      <w:bookmarkEnd w:id="21906"/>
      <w:r>
        <w:rPr>
          <w:rFonts w:hint="cs"/>
          <w:rtl/>
          <w:lang w:eastAsia="he-IL"/>
        </w:rPr>
        <w:t xml:space="preserve">סעיף 43, המרכז למיפוי </w:t>
      </w:r>
      <w:bookmarkStart w:id="21907" w:name="_ETM_Q1_14297017"/>
      <w:bookmarkEnd w:id="21907"/>
      <w:r>
        <w:rPr>
          <w:rFonts w:hint="cs"/>
          <w:rtl/>
          <w:lang w:eastAsia="he-IL"/>
        </w:rPr>
        <w:t xml:space="preserve">ישראל. הוצאה 110,105,000, הוצאה מותנית בהכנסה </w:t>
      </w:r>
      <w:r w:rsidR="001B544E">
        <w:rPr>
          <w:rFonts w:hint="cs"/>
          <w:rtl/>
          <w:lang w:eastAsia="he-IL"/>
        </w:rPr>
        <w:t>20,859,000, הרשאה להתחייב 12,276,000, שיא כוח האדם 219.5.</w:t>
      </w:r>
    </w:p>
    <w:p w:rsidR="001B544E" w:rsidRDefault="001B544E" w:rsidP="00F31FB8">
      <w:pPr>
        <w:rPr>
          <w:rtl/>
          <w:lang w:eastAsia="he-IL"/>
        </w:rPr>
      </w:pPr>
      <w:bookmarkStart w:id="21908" w:name="_ETM_Q1_14306134"/>
      <w:bookmarkStart w:id="21909" w:name="_ETM_Q1_14306221"/>
      <w:bookmarkEnd w:id="21908"/>
      <w:bookmarkEnd w:id="21909"/>
    </w:p>
    <w:p w:rsidR="001B544E" w:rsidRDefault="001B544E" w:rsidP="001B544E">
      <w:pPr>
        <w:pStyle w:val="af6"/>
        <w:keepNext/>
        <w:rPr>
          <w:rtl/>
        </w:rPr>
      </w:pPr>
      <w:bookmarkStart w:id="21910" w:name="_ETM_Q1_14306278"/>
      <w:bookmarkStart w:id="21911" w:name="_ETM_Q1_14306353"/>
      <w:bookmarkEnd w:id="21910"/>
      <w:bookmarkEnd w:id="21911"/>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B544E" w:rsidRDefault="001B544E" w:rsidP="001B544E">
      <w:pPr>
        <w:pStyle w:val="KeepWithNext"/>
        <w:rPr>
          <w:rtl/>
          <w:lang w:eastAsia="he-IL"/>
        </w:rPr>
      </w:pPr>
    </w:p>
    <w:p w:rsidR="001B544E" w:rsidRDefault="001B544E" w:rsidP="001B544E">
      <w:pPr>
        <w:rPr>
          <w:rtl/>
          <w:lang w:eastAsia="he-IL"/>
        </w:rPr>
      </w:pPr>
      <w:r>
        <w:rPr>
          <w:rFonts w:hint="cs"/>
          <w:rtl/>
          <w:lang w:eastAsia="he-IL"/>
        </w:rPr>
        <w:t xml:space="preserve">מי בעד? מי נגד? </w:t>
      </w:r>
    </w:p>
    <w:p w:rsidR="001B544E" w:rsidRDefault="001B544E" w:rsidP="001B544E">
      <w:pPr>
        <w:rPr>
          <w:rtl/>
          <w:lang w:eastAsia="he-IL"/>
        </w:rPr>
      </w:pPr>
    </w:p>
    <w:p w:rsidR="001B544E" w:rsidRDefault="001B544E" w:rsidP="001B544E">
      <w:pPr>
        <w:pStyle w:val="af1"/>
        <w:keepNext/>
        <w:ind w:firstLine="0"/>
        <w:rPr>
          <w:rtl/>
          <w:lang w:eastAsia="he-IL"/>
        </w:rPr>
      </w:pPr>
      <w:r>
        <w:rPr>
          <w:rFonts w:hint="eastAsia"/>
          <w:rtl/>
          <w:lang w:eastAsia="he-IL"/>
        </w:rPr>
        <w:t>הצבעה</w:t>
      </w:r>
    </w:p>
    <w:p w:rsidR="001B544E" w:rsidRDefault="001B544E" w:rsidP="001B544E">
      <w:pPr>
        <w:pStyle w:val="--"/>
        <w:keepNext/>
        <w:ind w:firstLine="0"/>
        <w:rPr>
          <w:rtl/>
          <w:lang w:eastAsia="he-IL"/>
        </w:rPr>
      </w:pPr>
      <w:r>
        <w:rPr>
          <w:rFonts w:hint="cs"/>
          <w:rtl/>
          <w:lang w:eastAsia="he-IL"/>
        </w:rPr>
        <w:t>אושר.</w:t>
      </w:r>
    </w:p>
    <w:p w:rsidR="001B544E" w:rsidRDefault="001B544E" w:rsidP="001B544E">
      <w:pPr>
        <w:rPr>
          <w:rtl/>
          <w:lang w:eastAsia="he-IL"/>
        </w:rPr>
      </w:pPr>
    </w:p>
    <w:p w:rsidR="001B544E" w:rsidRDefault="001B544E" w:rsidP="001B544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1B544E" w:rsidRDefault="001B544E" w:rsidP="001B544E">
      <w:pPr>
        <w:pStyle w:val="KeepWithNext"/>
        <w:rPr>
          <w:rtl/>
          <w:lang w:eastAsia="he-IL"/>
        </w:rPr>
      </w:pPr>
    </w:p>
    <w:p w:rsidR="001B544E" w:rsidRPr="002376A9" w:rsidRDefault="001B544E" w:rsidP="001B544E">
      <w:pPr>
        <w:rPr>
          <w:rtl/>
          <w:lang w:eastAsia="he-IL"/>
        </w:rPr>
      </w:pPr>
      <w:r>
        <w:rPr>
          <w:rFonts w:hint="cs"/>
          <w:rtl/>
          <w:lang w:eastAsia="he-IL"/>
        </w:rPr>
        <w:t>הסעיף התקבל.</w:t>
      </w:r>
    </w:p>
    <w:p w:rsidR="001B544E" w:rsidRDefault="001B544E" w:rsidP="00F31FB8">
      <w:pPr>
        <w:rPr>
          <w:rtl/>
          <w:lang w:eastAsia="he-IL"/>
        </w:rPr>
      </w:pPr>
    </w:p>
    <w:p w:rsidR="001B544E" w:rsidRDefault="001B544E" w:rsidP="001B544E">
      <w:pPr>
        <w:pStyle w:val="a4"/>
        <w:keepNext/>
        <w:rPr>
          <w:rtl/>
        </w:rPr>
      </w:pPr>
      <w:bookmarkStart w:id="21912" w:name="ET_speaker_שלומית_ארליך_3130"/>
      <w:r w:rsidRPr="001B544E">
        <w:rPr>
          <w:rStyle w:val="TagStyle"/>
          <w:rtl/>
        </w:rPr>
        <w:t xml:space="preserve"> &lt;&lt; דובר &gt;&gt; </w:t>
      </w:r>
      <w:r>
        <w:rPr>
          <w:rtl/>
        </w:rPr>
        <w:t>שלומית ארליך:</w:t>
      </w:r>
      <w:r w:rsidRPr="001B544E">
        <w:rPr>
          <w:rStyle w:val="TagStyle"/>
          <w:rtl/>
        </w:rPr>
        <w:t xml:space="preserve"> &lt;&lt; דובר &gt;&gt;</w:t>
      </w:r>
      <w:r w:rsidR="00077231">
        <w:rPr>
          <w:rtl/>
        </w:rPr>
        <w:t xml:space="preserve"> </w:t>
      </w:r>
      <w:r>
        <w:rPr>
          <w:rtl/>
        </w:rPr>
        <w:t xml:space="preserve"> </w:t>
      </w:r>
      <w:bookmarkEnd w:id="21912"/>
    </w:p>
    <w:p w:rsidR="001B544E" w:rsidRDefault="001B544E" w:rsidP="001B544E">
      <w:pPr>
        <w:pStyle w:val="KeepWithNext"/>
        <w:rPr>
          <w:rtl/>
          <w:lang w:eastAsia="he-IL"/>
        </w:rPr>
      </w:pPr>
    </w:p>
    <w:p w:rsidR="001B544E" w:rsidRDefault="001B544E" w:rsidP="001B544E">
      <w:pPr>
        <w:rPr>
          <w:rtl/>
          <w:lang w:eastAsia="he-IL"/>
        </w:rPr>
      </w:pPr>
      <w:bookmarkStart w:id="21913" w:name="_ETM_Q1_14309332"/>
      <w:bookmarkStart w:id="21914" w:name="_ETM_Q1_14309372"/>
      <w:bookmarkEnd w:id="21913"/>
      <w:bookmarkEnd w:id="21914"/>
      <w:r>
        <w:rPr>
          <w:rFonts w:hint="cs"/>
          <w:rtl/>
          <w:lang w:eastAsia="he-IL"/>
        </w:rPr>
        <w:t xml:space="preserve">סעיף 45, תשלום ריבית ועמלות. </w:t>
      </w:r>
      <w:bookmarkStart w:id="21915" w:name="_ETM_Q1_14316622"/>
      <w:bookmarkEnd w:id="21915"/>
      <w:r>
        <w:rPr>
          <w:rFonts w:hint="cs"/>
          <w:rtl/>
          <w:lang w:eastAsia="he-IL"/>
        </w:rPr>
        <w:t xml:space="preserve">יש לזה דף החלפה. בהצעת החוק ההוצאה 42,905,846,000, בדף ההחלפה </w:t>
      </w:r>
      <w:bookmarkStart w:id="21916" w:name="_ETM_Q1_14320432"/>
      <w:bookmarkEnd w:id="21916"/>
      <w:r>
        <w:rPr>
          <w:rFonts w:hint="cs"/>
          <w:rtl/>
          <w:lang w:eastAsia="he-IL"/>
        </w:rPr>
        <w:t xml:space="preserve">42,752,586,000. </w:t>
      </w:r>
      <w:bookmarkStart w:id="21917" w:name="_ETM_Q1_14330231"/>
      <w:bookmarkEnd w:id="21917"/>
    </w:p>
    <w:p w:rsidR="001B544E" w:rsidRDefault="001B544E" w:rsidP="001B544E">
      <w:pPr>
        <w:rPr>
          <w:rtl/>
          <w:lang w:eastAsia="he-IL"/>
        </w:rPr>
      </w:pPr>
      <w:bookmarkStart w:id="21918" w:name="_ETM_Q1_14330307"/>
      <w:bookmarkStart w:id="21919" w:name="_ETM_Q1_14330888"/>
      <w:bookmarkEnd w:id="21918"/>
      <w:bookmarkEnd w:id="21919"/>
    </w:p>
    <w:p w:rsidR="001B544E" w:rsidRDefault="001B544E" w:rsidP="001B544E">
      <w:pPr>
        <w:pStyle w:val="af9"/>
        <w:keepNext/>
        <w:rPr>
          <w:rtl/>
          <w:lang w:eastAsia="he-IL"/>
        </w:rPr>
      </w:pPr>
      <w:bookmarkStart w:id="21920" w:name="ET_guest_אסף_וקסלר_3131"/>
      <w:r w:rsidRPr="001B544E">
        <w:rPr>
          <w:rStyle w:val="TagStyle"/>
          <w:rtl/>
        </w:rPr>
        <w:t xml:space="preserve"> &lt;&lt; אורח &gt;&gt; </w:t>
      </w:r>
      <w:r>
        <w:rPr>
          <w:rtl/>
          <w:lang w:eastAsia="he-IL"/>
        </w:rPr>
        <w:t>אסף וקסלר:</w:t>
      </w:r>
      <w:r w:rsidRPr="001B544E">
        <w:rPr>
          <w:rStyle w:val="TagStyle"/>
          <w:rtl/>
        </w:rPr>
        <w:t xml:space="preserve"> &lt;&lt; אורח &gt;&gt;</w:t>
      </w:r>
      <w:r w:rsidR="00077231">
        <w:rPr>
          <w:rtl/>
          <w:lang w:eastAsia="he-IL"/>
        </w:rPr>
        <w:t xml:space="preserve"> </w:t>
      </w:r>
      <w:r>
        <w:rPr>
          <w:rtl/>
          <w:lang w:eastAsia="he-IL"/>
        </w:rPr>
        <w:t xml:space="preserve"> </w:t>
      </w:r>
      <w:bookmarkEnd w:id="21920"/>
    </w:p>
    <w:p w:rsidR="001B544E" w:rsidRDefault="001B544E" w:rsidP="001B544E">
      <w:pPr>
        <w:pStyle w:val="KeepWithNext"/>
        <w:rPr>
          <w:rtl/>
          <w:lang w:eastAsia="he-IL"/>
        </w:rPr>
      </w:pPr>
    </w:p>
    <w:p w:rsidR="001B544E" w:rsidRDefault="001B544E" w:rsidP="00742929">
      <w:pPr>
        <w:rPr>
          <w:rtl/>
          <w:lang w:eastAsia="he-IL"/>
        </w:rPr>
      </w:pPr>
      <w:bookmarkStart w:id="21921" w:name="_ETM_Q1_14331337"/>
      <w:bookmarkStart w:id="21922" w:name="_ETM_Q1_14331378"/>
      <w:bookmarkEnd w:id="21921"/>
      <w:bookmarkEnd w:id="21922"/>
      <w:r>
        <w:rPr>
          <w:rFonts w:hint="cs"/>
          <w:rtl/>
          <w:lang w:eastAsia="he-IL"/>
        </w:rPr>
        <w:t>בדפי ההחלפה יש שני שינויים בסעיף הזה</w:t>
      </w:r>
      <w:r w:rsidR="00742929">
        <w:rPr>
          <w:rFonts w:hint="cs"/>
          <w:rtl/>
          <w:lang w:eastAsia="he-IL"/>
        </w:rPr>
        <w:t xml:space="preserve">. הראשון, יואב </w:t>
      </w:r>
      <w:bookmarkStart w:id="21923" w:name="_ETM_Q1_14332216"/>
      <w:bookmarkEnd w:id="21923"/>
      <w:r w:rsidR="00742929">
        <w:rPr>
          <w:rFonts w:hint="cs"/>
          <w:rtl/>
          <w:lang w:eastAsia="he-IL"/>
        </w:rPr>
        <w:t xml:space="preserve">התייחס לזה ביחס לשנת 2021, שהוא פתיחה של תכנית חדשה </w:t>
      </w:r>
      <w:bookmarkStart w:id="21924" w:name="_ETM_Q1_14340216"/>
      <w:bookmarkEnd w:id="21924"/>
      <w:r w:rsidR="00742929">
        <w:rPr>
          <w:rFonts w:hint="cs"/>
          <w:rtl/>
          <w:lang w:eastAsia="he-IL"/>
        </w:rPr>
        <w:t>בהתאם להסכמות שהתקבלו בנושא האג"ח מיועדות. בנוסף יש פה עד</w:t>
      </w:r>
      <w:bookmarkStart w:id="21925" w:name="_ETM_Q1_14345507"/>
      <w:bookmarkEnd w:id="21925"/>
      <w:r w:rsidR="00742929">
        <w:rPr>
          <w:rFonts w:hint="cs"/>
          <w:rtl/>
          <w:lang w:eastAsia="he-IL"/>
        </w:rPr>
        <w:t>כון כלפי מטה של עלויות הריבית בגין המלוות של המדינה.</w:t>
      </w:r>
    </w:p>
    <w:p w:rsidR="00742929" w:rsidRDefault="00742929" w:rsidP="00742929">
      <w:pPr>
        <w:rPr>
          <w:rtl/>
          <w:lang w:eastAsia="he-IL"/>
        </w:rPr>
      </w:pPr>
      <w:bookmarkStart w:id="21926" w:name="_ETM_Q1_14350525"/>
      <w:bookmarkStart w:id="21927" w:name="_ETM_Q1_14350607"/>
      <w:bookmarkEnd w:id="21926"/>
      <w:bookmarkEnd w:id="21927"/>
    </w:p>
    <w:p w:rsidR="00742929" w:rsidRDefault="00742929" w:rsidP="00742929">
      <w:pPr>
        <w:pStyle w:val="af6"/>
        <w:keepNext/>
        <w:rPr>
          <w:rtl/>
        </w:rPr>
      </w:pPr>
      <w:bookmarkStart w:id="21928" w:name="_ETM_Q1_14350677"/>
      <w:bookmarkStart w:id="21929" w:name="_ETM_Q1_14350758"/>
      <w:bookmarkEnd w:id="21928"/>
      <w:bookmarkEnd w:id="21929"/>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42929" w:rsidRDefault="00742929" w:rsidP="00742929">
      <w:pPr>
        <w:pStyle w:val="KeepWithNext"/>
        <w:rPr>
          <w:rtl/>
          <w:lang w:eastAsia="he-IL"/>
        </w:rPr>
      </w:pPr>
    </w:p>
    <w:p w:rsidR="00742929" w:rsidRDefault="00742929" w:rsidP="00742929">
      <w:pPr>
        <w:rPr>
          <w:rtl/>
          <w:lang w:eastAsia="he-IL"/>
        </w:rPr>
      </w:pPr>
      <w:r>
        <w:rPr>
          <w:rFonts w:hint="cs"/>
          <w:rtl/>
          <w:lang w:eastAsia="he-IL"/>
        </w:rPr>
        <w:t xml:space="preserve">מי בעד? מי נגד? </w:t>
      </w:r>
    </w:p>
    <w:p w:rsidR="00742929" w:rsidRDefault="00742929" w:rsidP="00742929">
      <w:pPr>
        <w:rPr>
          <w:rtl/>
          <w:lang w:eastAsia="he-IL"/>
        </w:rPr>
      </w:pPr>
    </w:p>
    <w:p w:rsidR="00742929" w:rsidRDefault="00742929" w:rsidP="00742929">
      <w:pPr>
        <w:pStyle w:val="af1"/>
        <w:keepNext/>
        <w:ind w:firstLine="0"/>
        <w:rPr>
          <w:rtl/>
          <w:lang w:eastAsia="he-IL"/>
        </w:rPr>
      </w:pPr>
      <w:r>
        <w:rPr>
          <w:rFonts w:hint="eastAsia"/>
          <w:rtl/>
          <w:lang w:eastAsia="he-IL"/>
        </w:rPr>
        <w:t>הצבעה</w:t>
      </w:r>
    </w:p>
    <w:p w:rsidR="00742929" w:rsidRDefault="00742929" w:rsidP="00742929">
      <w:pPr>
        <w:pStyle w:val="--"/>
        <w:keepNext/>
        <w:ind w:firstLine="0"/>
        <w:rPr>
          <w:rtl/>
          <w:lang w:eastAsia="he-IL"/>
        </w:rPr>
      </w:pPr>
      <w:r>
        <w:rPr>
          <w:rFonts w:hint="cs"/>
          <w:rtl/>
          <w:lang w:eastAsia="he-IL"/>
        </w:rPr>
        <w:t>אושר.</w:t>
      </w:r>
    </w:p>
    <w:p w:rsidR="00742929" w:rsidRDefault="00742929" w:rsidP="00742929">
      <w:pPr>
        <w:rPr>
          <w:rtl/>
          <w:lang w:eastAsia="he-IL"/>
        </w:rPr>
      </w:pPr>
    </w:p>
    <w:p w:rsidR="00742929" w:rsidRDefault="00742929" w:rsidP="00742929">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42929" w:rsidRDefault="00742929" w:rsidP="00742929">
      <w:pPr>
        <w:pStyle w:val="KeepWithNext"/>
        <w:rPr>
          <w:rtl/>
          <w:lang w:eastAsia="he-IL"/>
        </w:rPr>
      </w:pPr>
    </w:p>
    <w:p w:rsidR="00742929" w:rsidRDefault="00742929" w:rsidP="00742929">
      <w:pPr>
        <w:rPr>
          <w:rtl/>
          <w:lang w:eastAsia="he-IL"/>
        </w:rPr>
      </w:pPr>
      <w:r>
        <w:rPr>
          <w:rFonts w:hint="cs"/>
          <w:rtl/>
          <w:lang w:eastAsia="he-IL"/>
        </w:rPr>
        <w:t xml:space="preserve">הסעיף התקבל. </w:t>
      </w:r>
      <w:bookmarkStart w:id="21930" w:name="_ETM_Q1_14350316"/>
      <w:bookmarkEnd w:id="21930"/>
      <w:r>
        <w:rPr>
          <w:rFonts w:hint="cs"/>
          <w:rtl/>
          <w:lang w:eastAsia="he-IL"/>
        </w:rPr>
        <w:t xml:space="preserve">אני מבקש להטיל רביזיה, דיון על כל הרביזיות ב-2:40. על </w:t>
      </w:r>
      <w:bookmarkStart w:id="21931" w:name="_ETM_Q1_14360013"/>
      <w:bookmarkEnd w:id="21931"/>
      <w:r>
        <w:rPr>
          <w:rFonts w:hint="cs"/>
          <w:rtl/>
          <w:lang w:eastAsia="he-IL"/>
        </w:rPr>
        <w:t xml:space="preserve">שני סעיפים צריך להטיל רביזיה, על 20 ועל 45 </w:t>
      </w:r>
      <w:bookmarkStart w:id="21932" w:name="_ETM_Q1_14362880"/>
      <w:bookmarkEnd w:id="21932"/>
      <w:r>
        <w:rPr>
          <w:rFonts w:hint="cs"/>
          <w:rtl/>
          <w:lang w:eastAsia="he-IL"/>
        </w:rPr>
        <w:t xml:space="preserve">בשתי השנים. </w:t>
      </w:r>
    </w:p>
    <w:p w:rsidR="00742929" w:rsidRDefault="00742929" w:rsidP="00742929">
      <w:pPr>
        <w:rPr>
          <w:rtl/>
          <w:lang w:eastAsia="he-IL"/>
        </w:rPr>
      </w:pPr>
      <w:bookmarkStart w:id="21933" w:name="_ETM_Q1_14368078"/>
      <w:bookmarkStart w:id="21934" w:name="_ETM_Q1_14368156"/>
      <w:bookmarkStart w:id="21935" w:name="_ETM_Q1_14364125"/>
      <w:bookmarkEnd w:id="21933"/>
      <w:bookmarkEnd w:id="21934"/>
      <w:bookmarkEnd w:id="21935"/>
    </w:p>
    <w:p w:rsidR="00742929" w:rsidRDefault="00742929" w:rsidP="00742929">
      <w:pPr>
        <w:pStyle w:val="a4"/>
        <w:keepNext/>
        <w:rPr>
          <w:rtl/>
        </w:rPr>
      </w:pPr>
      <w:bookmarkStart w:id="21936" w:name="ET_speaker_5291_3133"/>
      <w:r w:rsidRPr="00742929">
        <w:rPr>
          <w:rStyle w:val="TagStyle"/>
          <w:rtl/>
        </w:rPr>
        <w:t xml:space="preserve"> &lt;&lt; דובר &gt;&gt; </w:t>
      </w:r>
      <w:r>
        <w:rPr>
          <w:rtl/>
        </w:rPr>
        <w:t>בצלאל סמוטריץ' (הציונות הדתית):</w:t>
      </w:r>
      <w:r w:rsidRPr="00742929">
        <w:rPr>
          <w:rStyle w:val="TagStyle"/>
          <w:rtl/>
        </w:rPr>
        <w:t xml:space="preserve"> &lt;&lt; דובר &gt;&gt;</w:t>
      </w:r>
      <w:r w:rsidR="00077231">
        <w:rPr>
          <w:rtl/>
        </w:rPr>
        <w:t xml:space="preserve"> </w:t>
      </w:r>
      <w:r>
        <w:rPr>
          <w:rtl/>
        </w:rPr>
        <w:t xml:space="preserve"> </w:t>
      </w:r>
      <w:bookmarkEnd w:id="21936"/>
    </w:p>
    <w:p w:rsidR="00742929" w:rsidRDefault="00742929" w:rsidP="00742929">
      <w:pPr>
        <w:pStyle w:val="KeepWithNext"/>
        <w:rPr>
          <w:rtl/>
          <w:lang w:eastAsia="he-IL"/>
        </w:rPr>
      </w:pPr>
    </w:p>
    <w:p w:rsidR="00742929" w:rsidRDefault="00742929" w:rsidP="00742929">
      <w:pPr>
        <w:rPr>
          <w:rtl/>
          <w:lang w:eastAsia="he-IL"/>
        </w:rPr>
      </w:pPr>
      <w:bookmarkStart w:id="21937" w:name="_ETM_Q1_14364589"/>
      <w:bookmarkStart w:id="21938" w:name="_ETM_Q1_14364628"/>
      <w:bookmarkEnd w:id="21937"/>
      <w:bookmarkEnd w:id="21938"/>
      <w:r>
        <w:rPr>
          <w:rFonts w:hint="cs"/>
          <w:rtl/>
          <w:lang w:eastAsia="he-IL"/>
        </w:rPr>
        <w:t>אנחנו עושים את התיקון עכשיו ב-20 בשתי השנים.</w:t>
      </w:r>
    </w:p>
    <w:p w:rsidR="00742929" w:rsidRDefault="00742929" w:rsidP="00742929">
      <w:pPr>
        <w:rPr>
          <w:rtl/>
          <w:lang w:eastAsia="he-IL"/>
        </w:rPr>
      </w:pPr>
      <w:bookmarkStart w:id="21939" w:name="_ETM_Q1_14370484"/>
      <w:bookmarkStart w:id="21940" w:name="_ETM_Q1_14370563"/>
      <w:bookmarkEnd w:id="21939"/>
      <w:bookmarkEnd w:id="21940"/>
    </w:p>
    <w:p w:rsidR="00742929" w:rsidRDefault="00742929" w:rsidP="00742929">
      <w:pPr>
        <w:pStyle w:val="af6"/>
        <w:keepNext/>
        <w:rPr>
          <w:rtl/>
        </w:rPr>
      </w:pPr>
      <w:bookmarkStart w:id="21941" w:name="ET_yor_5857_3134"/>
      <w:r w:rsidRPr="00742929">
        <w:rPr>
          <w:rStyle w:val="TagStyle"/>
          <w:rtl/>
        </w:rPr>
        <w:t xml:space="preserve"> &lt;&lt; יור &gt;&gt; </w:t>
      </w:r>
      <w:r>
        <w:rPr>
          <w:rtl/>
        </w:rPr>
        <w:t>היו"ר אלכס קושניר:</w:t>
      </w:r>
      <w:r w:rsidRPr="00742929">
        <w:rPr>
          <w:rStyle w:val="TagStyle"/>
          <w:rtl/>
        </w:rPr>
        <w:t xml:space="preserve"> &lt;&lt; יור &gt;&gt;</w:t>
      </w:r>
      <w:r w:rsidR="00077231">
        <w:rPr>
          <w:rtl/>
        </w:rPr>
        <w:t xml:space="preserve"> </w:t>
      </w:r>
      <w:r>
        <w:rPr>
          <w:rtl/>
        </w:rPr>
        <w:t xml:space="preserve"> </w:t>
      </w:r>
      <w:bookmarkEnd w:id="21941"/>
    </w:p>
    <w:p w:rsidR="00742929" w:rsidRDefault="00742929" w:rsidP="00742929">
      <w:pPr>
        <w:pStyle w:val="KeepWithNext"/>
        <w:rPr>
          <w:rtl/>
          <w:lang w:eastAsia="he-IL"/>
        </w:rPr>
      </w:pPr>
    </w:p>
    <w:p w:rsidR="00742929" w:rsidRDefault="00742929" w:rsidP="00742929">
      <w:pPr>
        <w:rPr>
          <w:rtl/>
          <w:lang w:eastAsia="he-IL"/>
        </w:rPr>
      </w:pPr>
      <w:bookmarkStart w:id="21942" w:name="_ETM_Q1_14371619"/>
      <w:bookmarkStart w:id="21943" w:name="_ETM_Q1_14371669"/>
      <w:bookmarkEnd w:id="21942"/>
      <w:bookmarkEnd w:id="21943"/>
      <w:r>
        <w:rPr>
          <w:rFonts w:hint="cs"/>
          <w:rtl/>
          <w:lang w:eastAsia="he-IL"/>
        </w:rPr>
        <w:t>בטח.</w:t>
      </w:r>
    </w:p>
    <w:p w:rsidR="00742929" w:rsidRDefault="00742929" w:rsidP="00742929">
      <w:pPr>
        <w:rPr>
          <w:rtl/>
          <w:lang w:eastAsia="he-IL"/>
        </w:rPr>
      </w:pPr>
      <w:bookmarkStart w:id="21944" w:name="_ETM_Q1_14367772"/>
      <w:bookmarkStart w:id="21945" w:name="_ETM_Q1_14367838"/>
      <w:bookmarkStart w:id="21946" w:name="_ETM_Q1_14369219"/>
      <w:bookmarkEnd w:id="21944"/>
      <w:bookmarkEnd w:id="21945"/>
      <w:bookmarkEnd w:id="21946"/>
    </w:p>
    <w:p w:rsidR="00742929" w:rsidRDefault="00742929" w:rsidP="00742929">
      <w:pPr>
        <w:pStyle w:val="a4"/>
        <w:keepNext/>
        <w:rPr>
          <w:rtl/>
        </w:rPr>
      </w:pPr>
      <w:bookmarkStart w:id="21947" w:name="ET_speaker_5291_3135"/>
      <w:r w:rsidRPr="00742929">
        <w:rPr>
          <w:rStyle w:val="TagStyle"/>
          <w:rtl/>
        </w:rPr>
        <w:t xml:space="preserve"> &lt;&lt; דובר &gt;&gt; </w:t>
      </w:r>
      <w:r>
        <w:rPr>
          <w:rtl/>
        </w:rPr>
        <w:t>בצלאל סמוטריץ' (הציונות הדתית):</w:t>
      </w:r>
      <w:r w:rsidRPr="00742929">
        <w:rPr>
          <w:rStyle w:val="TagStyle"/>
          <w:rtl/>
        </w:rPr>
        <w:t xml:space="preserve"> &lt;&lt; דובר &gt;&gt;</w:t>
      </w:r>
      <w:r w:rsidR="00077231">
        <w:rPr>
          <w:rtl/>
        </w:rPr>
        <w:t xml:space="preserve"> </w:t>
      </w:r>
      <w:r>
        <w:rPr>
          <w:rtl/>
        </w:rPr>
        <w:t xml:space="preserve"> </w:t>
      </w:r>
      <w:bookmarkEnd w:id="21947"/>
    </w:p>
    <w:p w:rsidR="00742929" w:rsidRDefault="00742929" w:rsidP="00742929">
      <w:pPr>
        <w:pStyle w:val="KeepWithNext"/>
        <w:rPr>
          <w:rtl/>
          <w:lang w:eastAsia="he-IL"/>
        </w:rPr>
      </w:pPr>
    </w:p>
    <w:p w:rsidR="00742929" w:rsidRDefault="00742929" w:rsidP="00742929">
      <w:pPr>
        <w:rPr>
          <w:rtl/>
          <w:lang w:eastAsia="he-IL"/>
        </w:rPr>
      </w:pPr>
      <w:r>
        <w:rPr>
          <w:rFonts w:hint="cs"/>
          <w:rtl/>
          <w:lang w:eastAsia="he-IL"/>
        </w:rPr>
        <w:t>למ</w:t>
      </w:r>
      <w:bookmarkStart w:id="21948" w:name="_ETM_Q1_14370345"/>
      <w:bookmarkStart w:id="21949" w:name="_ETM_Q1_14370463"/>
      <w:bookmarkEnd w:id="21948"/>
      <w:bookmarkEnd w:id="21949"/>
      <w:r>
        <w:rPr>
          <w:rFonts w:hint="cs"/>
          <w:rtl/>
          <w:lang w:eastAsia="he-IL"/>
        </w:rPr>
        <w:t xml:space="preserve">ה </w:t>
      </w:r>
      <w:bookmarkStart w:id="21950" w:name="_ETM_Q1_14371036"/>
      <w:bookmarkEnd w:id="21950"/>
      <w:r>
        <w:rPr>
          <w:rFonts w:hint="cs"/>
          <w:rtl/>
          <w:lang w:eastAsia="he-IL"/>
        </w:rPr>
        <w:t>ב-2:40? אמרו שמדפיסים את זה כבר.</w:t>
      </w:r>
      <w:bookmarkStart w:id="21951" w:name="_ETM_Q1_14371676"/>
      <w:bookmarkEnd w:id="21951"/>
    </w:p>
    <w:p w:rsidR="00742929" w:rsidRDefault="00742929" w:rsidP="00742929">
      <w:pPr>
        <w:rPr>
          <w:rtl/>
          <w:lang w:eastAsia="he-IL"/>
        </w:rPr>
      </w:pPr>
    </w:p>
    <w:p w:rsidR="00742929" w:rsidRDefault="00742929" w:rsidP="00742929">
      <w:pPr>
        <w:pStyle w:val="af6"/>
        <w:keepNext/>
        <w:rPr>
          <w:rtl/>
        </w:rPr>
      </w:pPr>
      <w:bookmarkStart w:id="21952" w:name="ET_yor_5857_3136"/>
      <w:r w:rsidRPr="00742929">
        <w:rPr>
          <w:rStyle w:val="TagStyle"/>
          <w:rtl/>
        </w:rPr>
        <w:t xml:space="preserve"> &lt;&lt; יור &gt;&gt; </w:t>
      </w:r>
      <w:r>
        <w:rPr>
          <w:rtl/>
        </w:rPr>
        <w:t>היו"ר אלכס קושניר:</w:t>
      </w:r>
      <w:r w:rsidRPr="00742929">
        <w:rPr>
          <w:rStyle w:val="TagStyle"/>
          <w:rtl/>
        </w:rPr>
        <w:t xml:space="preserve"> &lt;&lt; יור &gt;&gt;</w:t>
      </w:r>
      <w:r w:rsidR="00077231">
        <w:rPr>
          <w:rtl/>
        </w:rPr>
        <w:t xml:space="preserve"> </w:t>
      </w:r>
      <w:r>
        <w:rPr>
          <w:rtl/>
        </w:rPr>
        <w:t xml:space="preserve"> </w:t>
      </w:r>
      <w:bookmarkEnd w:id="21952"/>
    </w:p>
    <w:p w:rsidR="00742929" w:rsidRDefault="00742929" w:rsidP="00742929">
      <w:pPr>
        <w:pStyle w:val="KeepWithNext"/>
        <w:rPr>
          <w:rtl/>
          <w:lang w:eastAsia="he-IL"/>
        </w:rPr>
      </w:pPr>
    </w:p>
    <w:p w:rsidR="00742929" w:rsidRDefault="00742929" w:rsidP="00742929">
      <w:pPr>
        <w:rPr>
          <w:rtl/>
          <w:lang w:eastAsia="he-IL"/>
        </w:rPr>
      </w:pPr>
      <w:bookmarkStart w:id="21953" w:name="_ETM_Q1_14373513"/>
      <w:bookmarkStart w:id="21954" w:name="_ETM_Q1_14373656"/>
      <w:bookmarkEnd w:id="21953"/>
      <w:bookmarkEnd w:id="21954"/>
      <w:r>
        <w:rPr>
          <w:rFonts w:hint="cs"/>
          <w:rtl/>
          <w:lang w:eastAsia="he-IL"/>
        </w:rPr>
        <w:t xml:space="preserve">לא, אני עכשיו הטלתי את </w:t>
      </w:r>
      <w:bookmarkStart w:id="21955" w:name="_ETM_Q1_14376523"/>
      <w:bookmarkEnd w:id="21955"/>
      <w:r>
        <w:rPr>
          <w:rFonts w:hint="cs"/>
          <w:rtl/>
          <w:lang w:eastAsia="he-IL"/>
        </w:rPr>
        <w:t xml:space="preserve">הרביזיה על סעיף 45. </w:t>
      </w:r>
      <w:bookmarkStart w:id="21956" w:name="_ETM_Q1_14379276"/>
      <w:bookmarkEnd w:id="21956"/>
    </w:p>
    <w:p w:rsidR="00742929" w:rsidRDefault="00742929" w:rsidP="00742929">
      <w:pPr>
        <w:rPr>
          <w:rtl/>
          <w:lang w:eastAsia="he-IL"/>
        </w:rPr>
      </w:pPr>
      <w:bookmarkStart w:id="21957" w:name="_ETM_Q1_14379664"/>
      <w:bookmarkEnd w:id="21957"/>
    </w:p>
    <w:p w:rsidR="00742929" w:rsidRDefault="00742929" w:rsidP="00742929">
      <w:pPr>
        <w:pStyle w:val="a4"/>
        <w:keepNext/>
        <w:rPr>
          <w:rtl/>
        </w:rPr>
      </w:pPr>
      <w:bookmarkStart w:id="21958" w:name="ET_speaker_5291_3137"/>
      <w:r w:rsidRPr="00742929">
        <w:rPr>
          <w:rStyle w:val="TagStyle"/>
          <w:rtl/>
        </w:rPr>
        <w:t xml:space="preserve"> &lt;&lt; דובר &gt;&gt; </w:t>
      </w:r>
      <w:r>
        <w:rPr>
          <w:rtl/>
        </w:rPr>
        <w:t>בצלאל סמוטריץ' (הציונות הדתית):</w:t>
      </w:r>
      <w:r w:rsidRPr="00742929">
        <w:rPr>
          <w:rStyle w:val="TagStyle"/>
          <w:rtl/>
        </w:rPr>
        <w:t xml:space="preserve"> &lt;&lt; דובר &gt;&gt;</w:t>
      </w:r>
      <w:r w:rsidR="00077231">
        <w:rPr>
          <w:rtl/>
        </w:rPr>
        <w:t xml:space="preserve"> </w:t>
      </w:r>
      <w:r>
        <w:rPr>
          <w:rtl/>
        </w:rPr>
        <w:t xml:space="preserve"> </w:t>
      </w:r>
      <w:bookmarkEnd w:id="21958"/>
    </w:p>
    <w:p w:rsidR="00742929" w:rsidRDefault="00742929" w:rsidP="00742929">
      <w:pPr>
        <w:pStyle w:val="KeepWithNext"/>
        <w:rPr>
          <w:rtl/>
          <w:lang w:eastAsia="he-IL"/>
        </w:rPr>
      </w:pPr>
    </w:p>
    <w:p w:rsidR="00742929" w:rsidRDefault="00742929" w:rsidP="00742929">
      <w:pPr>
        <w:rPr>
          <w:rtl/>
          <w:lang w:eastAsia="he-IL"/>
        </w:rPr>
      </w:pPr>
      <w:bookmarkStart w:id="21959" w:name="_ETM_Q1_14376693"/>
      <w:bookmarkEnd w:id="21959"/>
      <w:r>
        <w:rPr>
          <w:rFonts w:hint="cs"/>
          <w:rtl/>
          <w:lang w:eastAsia="he-IL"/>
        </w:rPr>
        <w:t>ל</w:t>
      </w:r>
      <w:bookmarkStart w:id="21960" w:name="_ETM_Q1_14376777"/>
      <w:bookmarkEnd w:id="21960"/>
      <w:r>
        <w:rPr>
          <w:rFonts w:hint="cs"/>
          <w:rtl/>
          <w:lang w:eastAsia="he-IL"/>
        </w:rPr>
        <w:t xml:space="preserve">א, אבל על הרביזיה של 2021 </w:t>
      </w:r>
      <w:bookmarkStart w:id="21961" w:name="_ETM_Q1_14380055"/>
      <w:bookmarkEnd w:id="21961"/>
      <w:r>
        <w:rPr>
          <w:rFonts w:hint="cs"/>
          <w:rtl/>
          <w:lang w:eastAsia="he-IL"/>
        </w:rPr>
        <w:t xml:space="preserve">אפשר להצביע ברגע שזה יהיה מוכן. </w:t>
      </w:r>
      <w:bookmarkStart w:id="21962" w:name="_ETM_Q1_14378522"/>
      <w:bookmarkEnd w:id="21962"/>
    </w:p>
    <w:p w:rsidR="00742929" w:rsidRDefault="00742929" w:rsidP="00742929">
      <w:pPr>
        <w:rPr>
          <w:rtl/>
          <w:lang w:eastAsia="he-IL"/>
        </w:rPr>
      </w:pPr>
    </w:p>
    <w:p w:rsidR="00742929" w:rsidRDefault="00742929" w:rsidP="00742929">
      <w:pPr>
        <w:pStyle w:val="af6"/>
        <w:keepNext/>
        <w:rPr>
          <w:rtl/>
        </w:rPr>
      </w:pPr>
      <w:bookmarkStart w:id="21963" w:name="ET_yor_5857_3138"/>
      <w:r w:rsidRPr="00742929">
        <w:rPr>
          <w:rStyle w:val="TagStyle"/>
          <w:rtl/>
        </w:rPr>
        <w:t xml:space="preserve"> &lt;&lt; יור &gt;&gt; </w:t>
      </w:r>
      <w:r>
        <w:rPr>
          <w:rtl/>
        </w:rPr>
        <w:t>היו"ר אלכס קושניר:</w:t>
      </w:r>
      <w:r w:rsidRPr="00742929">
        <w:rPr>
          <w:rStyle w:val="TagStyle"/>
          <w:rtl/>
        </w:rPr>
        <w:t xml:space="preserve"> &lt;&lt; יור &gt;&gt;</w:t>
      </w:r>
      <w:r w:rsidR="00077231">
        <w:rPr>
          <w:rtl/>
        </w:rPr>
        <w:t xml:space="preserve"> </w:t>
      </w:r>
      <w:r>
        <w:rPr>
          <w:rtl/>
        </w:rPr>
        <w:t xml:space="preserve"> </w:t>
      </w:r>
      <w:bookmarkEnd w:id="21963"/>
    </w:p>
    <w:p w:rsidR="00742929" w:rsidRDefault="00742929" w:rsidP="00742929">
      <w:pPr>
        <w:pStyle w:val="KeepWithNext"/>
        <w:rPr>
          <w:rtl/>
          <w:lang w:eastAsia="he-IL"/>
        </w:rPr>
      </w:pPr>
    </w:p>
    <w:p w:rsidR="00742929" w:rsidRDefault="00742929" w:rsidP="00742929">
      <w:pPr>
        <w:rPr>
          <w:rtl/>
          <w:lang w:eastAsia="he-IL"/>
        </w:rPr>
      </w:pPr>
      <w:bookmarkStart w:id="21964" w:name="_ETM_Q1_14380311"/>
      <w:bookmarkEnd w:id="21964"/>
      <w:r>
        <w:rPr>
          <w:rFonts w:hint="cs"/>
          <w:rtl/>
          <w:lang w:eastAsia="he-IL"/>
        </w:rPr>
        <w:t>כ</w:t>
      </w:r>
      <w:bookmarkStart w:id="21965" w:name="_ETM_Q1_14380419"/>
      <w:bookmarkEnd w:id="21965"/>
      <w:r>
        <w:rPr>
          <w:rFonts w:hint="cs"/>
          <w:rtl/>
          <w:lang w:eastAsia="he-IL"/>
        </w:rPr>
        <w:t>ן.</w:t>
      </w:r>
    </w:p>
    <w:p w:rsidR="00742929" w:rsidRDefault="00742929" w:rsidP="00742929">
      <w:pPr>
        <w:rPr>
          <w:rtl/>
          <w:lang w:eastAsia="he-IL"/>
        </w:rPr>
      </w:pPr>
      <w:bookmarkStart w:id="21966" w:name="_ETM_Q1_14383034"/>
      <w:bookmarkStart w:id="21967" w:name="_ETM_Q1_14383347"/>
      <w:bookmarkEnd w:id="21966"/>
      <w:bookmarkEnd w:id="21967"/>
    </w:p>
    <w:p w:rsidR="00742929" w:rsidRDefault="00742929" w:rsidP="00742929">
      <w:pPr>
        <w:pStyle w:val="a4"/>
        <w:keepNext/>
        <w:rPr>
          <w:rtl/>
        </w:rPr>
      </w:pPr>
      <w:bookmarkStart w:id="21968" w:name="ET_speaker_שלומית_ארליך_3132"/>
      <w:r w:rsidRPr="00742929">
        <w:rPr>
          <w:rStyle w:val="TagStyle"/>
          <w:rtl/>
        </w:rPr>
        <w:t xml:space="preserve"> &lt;&lt; דובר &gt;&gt; </w:t>
      </w:r>
      <w:r>
        <w:rPr>
          <w:rtl/>
        </w:rPr>
        <w:t>שלומית ארליך:</w:t>
      </w:r>
      <w:r w:rsidRPr="00742929">
        <w:rPr>
          <w:rStyle w:val="TagStyle"/>
          <w:rtl/>
        </w:rPr>
        <w:t xml:space="preserve"> &lt;&lt; דובר &gt;&gt;</w:t>
      </w:r>
      <w:r w:rsidR="00077231">
        <w:rPr>
          <w:rtl/>
        </w:rPr>
        <w:t xml:space="preserve"> </w:t>
      </w:r>
      <w:r>
        <w:rPr>
          <w:rtl/>
        </w:rPr>
        <w:t xml:space="preserve"> </w:t>
      </w:r>
      <w:bookmarkEnd w:id="21968"/>
    </w:p>
    <w:p w:rsidR="00742929" w:rsidRDefault="00742929" w:rsidP="00742929">
      <w:pPr>
        <w:pStyle w:val="KeepWithNext"/>
        <w:rPr>
          <w:rtl/>
          <w:lang w:eastAsia="he-IL"/>
        </w:rPr>
      </w:pPr>
    </w:p>
    <w:p w:rsidR="00742929" w:rsidRDefault="00742929" w:rsidP="00742929">
      <w:pPr>
        <w:rPr>
          <w:rtl/>
          <w:lang w:eastAsia="he-IL"/>
        </w:rPr>
      </w:pPr>
      <w:bookmarkStart w:id="21969" w:name="_ETM_Q1_14353703"/>
      <w:bookmarkStart w:id="21970" w:name="_ETM_Q1_14353743"/>
      <w:bookmarkEnd w:id="21969"/>
      <w:bookmarkEnd w:id="21970"/>
      <w:r>
        <w:rPr>
          <w:rFonts w:hint="cs"/>
          <w:rtl/>
          <w:lang w:eastAsia="he-IL"/>
        </w:rPr>
        <w:t xml:space="preserve">סעיף 46, חוק </w:t>
      </w:r>
      <w:bookmarkStart w:id="21971" w:name="_ETM_Q1_14385007"/>
      <w:bookmarkEnd w:id="21971"/>
      <w:r>
        <w:rPr>
          <w:rFonts w:hint="cs"/>
          <w:rtl/>
          <w:lang w:eastAsia="he-IL"/>
        </w:rPr>
        <w:t>חיילים משוחררים. הוצאה 2,324,019,000.</w:t>
      </w:r>
      <w:bookmarkStart w:id="21972" w:name="_ETM_Q1_14392616"/>
      <w:bookmarkEnd w:id="21972"/>
    </w:p>
    <w:p w:rsidR="00742929" w:rsidRDefault="00742929" w:rsidP="00742929">
      <w:pPr>
        <w:rPr>
          <w:rtl/>
          <w:lang w:eastAsia="he-IL"/>
        </w:rPr>
      </w:pPr>
      <w:bookmarkStart w:id="21973" w:name="_ETM_Q1_14392961"/>
      <w:bookmarkStart w:id="21974" w:name="_ETM_Q1_14393176"/>
      <w:bookmarkEnd w:id="21973"/>
      <w:bookmarkEnd w:id="21974"/>
    </w:p>
    <w:p w:rsidR="00742929" w:rsidRDefault="00742929" w:rsidP="00742929">
      <w:pPr>
        <w:pStyle w:val="af6"/>
        <w:keepNext/>
        <w:rPr>
          <w:rtl/>
        </w:rPr>
      </w:pPr>
      <w:bookmarkStart w:id="21975" w:name="_ETM_Q1_14393511"/>
      <w:bookmarkEnd w:id="21975"/>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42929" w:rsidRDefault="00742929" w:rsidP="00742929">
      <w:pPr>
        <w:pStyle w:val="KeepWithNext"/>
        <w:rPr>
          <w:rtl/>
          <w:lang w:eastAsia="he-IL"/>
        </w:rPr>
      </w:pPr>
    </w:p>
    <w:p w:rsidR="00742929" w:rsidRDefault="00742929" w:rsidP="00742929">
      <w:pPr>
        <w:rPr>
          <w:rtl/>
          <w:lang w:eastAsia="he-IL"/>
        </w:rPr>
      </w:pPr>
      <w:r>
        <w:rPr>
          <w:rFonts w:hint="cs"/>
          <w:rtl/>
          <w:lang w:eastAsia="he-IL"/>
        </w:rPr>
        <w:t xml:space="preserve">מי בעד? מי נגד? </w:t>
      </w:r>
    </w:p>
    <w:p w:rsidR="00742929" w:rsidRDefault="00742929" w:rsidP="00742929">
      <w:pPr>
        <w:rPr>
          <w:rtl/>
          <w:lang w:eastAsia="he-IL"/>
        </w:rPr>
      </w:pPr>
    </w:p>
    <w:p w:rsidR="00742929" w:rsidRDefault="00742929" w:rsidP="00742929">
      <w:pPr>
        <w:pStyle w:val="af1"/>
        <w:keepNext/>
        <w:ind w:firstLine="0"/>
        <w:rPr>
          <w:rtl/>
          <w:lang w:eastAsia="he-IL"/>
        </w:rPr>
      </w:pPr>
      <w:r>
        <w:rPr>
          <w:rFonts w:hint="eastAsia"/>
          <w:rtl/>
          <w:lang w:eastAsia="he-IL"/>
        </w:rPr>
        <w:t>הצבעה</w:t>
      </w:r>
    </w:p>
    <w:p w:rsidR="00742929" w:rsidRDefault="00742929" w:rsidP="00742929">
      <w:pPr>
        <w:pStyle w:val="--"/>
        <w:keepNext/>
        <w:ind w:firstLine="0"/>
        <w:rPr>
          <w:rtl/>
          <w:lang w:eastAsia="he-IL"/>
        </w:rPr>
      </w:pPr>
      <w:r>
        <w:rPr>
          <w:rFonts w:hint="cs"/>
          <w:rtl/>
          <w:lang w:eastAsia="he-IL"/>
        </w:rPr>
        <w:t>אושר.</w:t>
      </w:r>
    </w:p>
    <w:p w:rsidR="00742929" w:rsidRDefault="00742929" w:rsidP="00742929">
      <w:pPr>
        <w:rPr>
          <w:rtl/>
          <w:lang w:eastAsia="he-IL"/>
        </w:rPr>
      </w:pPr>
    </w:p>
    <w:p w:rsidR="00742929" w:rsidRDefault="00742929" w:rsidP="00742929">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42929" w:rsidRDefault="00742929" w:rsidP="00742929">
      <w:pPr>
        <w:pStyle w:val="KeepWithNext"/>
        <w:rPr>
          <w:rtl/>
          <w:lang w:eastAsia="he-IL"/>
        </w:rPr>
      </w:pPr>
    </w:p>
    <w:p w:rsidR="00742929" w:rsidRPr="002376A9" w:rsidRDefault="00742929" w:rsidP="00742929">
      <w:pPr>
        <w:rPr>
          <w:rtl/>
          <w:lang w:eastAsia="he-IL"/>
        </w:rPr>
      </w:pPr>
      <w:r>
        <w:rPr>
          <w:rFonts w:hint="cs"/>
          <w:rtl/>
          <w:lang w:eastAsia="he-IL"/>
        </w:rPr>
        <w:t>הסעיף התקבל.</w:t>
      </w:r>
    </w:p>
    <w:p w:rsidR="00742929" w:rsidRDefault="00742929" w:rsidP="00742929">
      <w:pPr>
        <w:rPr>
          <w:rtl/>
          <w:lang w:eastAsia="he-IL"/>
        </w:rPr>
      </w:pPr>
    </w:p>
    <w:p w:rsidR="00742929" w:rsidRDefault="00742929" w:rsidP="00742929">
      <w:pPr>
        <w:pStyle w:val="a4"/>
        <w:keepNext/>
        <w:rPr>
          <w:rtl/>
        </w:rPr>
      </w:pPr>
      <w:bookmarkStart w:id="21976" w:name="ET_speaker_שלומית_ארליך_3139"/>
      <w:r w:rsidRPr="00742929">
        <w:rPr>
          <w:rStyle w:val="TagStyle"/>
          <w:rtl/>
        </w:rPr>
        <w:t xml:space="preserve"> &lt;&lt; דובר &gt;&gt; </w:t>
      </w:r>
      <w:r>
        <w:rPr>
          <w:rtl/>
        </w:rPr>
        <w:t>שלומית ארליך:</w:t>
      </w:r>
      <w:r w:rsidRPr="00742929">
        <w:rPr>
          <w:rStyle w:val="TagStyle"/>
          <w:rtl/>
        </w:rPr>
        <w:t xml:space="preserve"> &lt;&lt; דובר &gt;&gt;</w:t>
      </w:r>
      <w:r w:rsidR="00077231">
        <w:rPr>
          <w:rtl/>
        </w:rPr>
        <w:t xml:space="preserve"> </w:t>
      </w:r>
      <w:r>
        <w:rPr>
          <w:rtl/>
        </w:rPr>
        <w:t xml:space="preserve"> </w:t>
      </w:r>
      <w:bookmarkEnd w:id="21976"/>
    </w:p>
    <w:p w:rsidR="00742929" w:rsidRDefault="00742929" w:rsidP="00742929">
      <w:pPr>
        <w:pStyle w:val="KeepWithNext"/>
        <w:rPr>
          <w:rtl/>
          <w:lang w:eastAsia="he-IL"/>
        </w:rPr>
      </w:pPr>
    </w:p>
    <w:p w:rsidR="00742929" w:rsidRDefault="00742929" w:rsidP="00742929">
      <w:pPr>
        <w:rPr>
          <w:rtl/>
          <w:lang w:eastAsia="he-IL"/>
        </w:rPr>
      </w:pPr>
      <w:bookmarkStart w:id="21977" w:name="_ETM_Q1_14398181"/>
      <w:bookmarkStart w:id="21978" w:name="_ETM_Q1_14398324"/>
      <w:bookmarkEnd w:id="21977"/>
      <w:bookmarkEnd w:id="21978"/>
      <w:r>
        <w:rPr>
          <w:rFonts w:hint="cs"/>
          <w:rtl/>
          <w:lang w:eastAsia="he-IL"/>
        </w:rPr>
        <w:t xml:space="preserve">סעיף 47, הרזרבה הכללית, אנחנו </w:t>
      </w:r>
      <w:bookmarkStart w:id="21979" w:name="_ETM_Q1_14398753"/>
      <w:bookmarkEnd w:id="21979"/>
      <w:r>
        <w:rPr>
          <w:rFonts w:hint="cs"/>
          <w:rtl/>
          <w:lang w:eastAsia="he-IL"/>
        </w:rPr>
        <w:t>מדלגים עליו, משאירים אותו לסוף. אנחנו עוברים לסעיף 51, דיור</w:t>
      </w:r>
      <w:bookmarkStart w:id="21980" w:name="_ETM_Q1_14405042"/>
      <w:bookmarkEnd w:id="21980"/>
      <w:r>
        <w:rPr>
          <w:rFonts w:hint="cs"/>
          <w:rtl/>
          <w:lang w:eastAsia="he-IL"/>
        </w:rPr>
        <w:t xml:space="preserve"> ממשלתי. </w:t>
      </w:r>
    </w:p>
    <w:p w:rsidR="00742929" w:rsidRDefault="00742929" w:rsidP="00742929">
      <w:pPr>
        <w:rPr>
          <w:rtl/>
          <w:lang w:eastAsia="he-IL"/>
        </w:rPr>
      </w:pPr>
    </w:p>
    <w:p w:rsidR="00742929" w:rsidRDefault="00742929" w:rsidP="00742929">
      <w:pPr>
        <w:pStyle w:val="a4"/>
        <w:keepNext/>
        <w:rPr>
          <w:rtl/>
        </w:rPr>
      </w:pPr>
      <w:bookmarkStart w:id="21981" w:name="ET_speaker_5291_3140"/>
      <w:r w:rsidRPr="00742929">
        <w:rPr>
          <w:rStyle w:val="TagStyle"/>
          <w:rtl/>
        </w:rPr>
        <w:t xml:space="preserve"> &lt;&lt; דובר &gt;&gt; </w:t>
      </w:r>
      <w:r>
        <w:rPr>
          <w:rtl/>
        </w:rPr>
        <w:t>בצלאל סמוטריץ' (הציונות הדתית):</w:t>
      </w:r>
      <w:r w:rsidRPr="00742929">
        <w:rPr>
          <w:rStyle w:val="TagStyle"/>
          <w:rtl/>
        </w:rPr>
        <w:t xml:space="preserve"> &lt;&lt; דובר &gt;&gt;</w:t>
      </w:r>
      <w:r w:rsidR="00077231">
        <w:rPr>
          <w:rtl/>
        </w:rPr>
        <w:t xml:space="preserve"> </w:t>
      </w:r>
      <w:r>
        <w:rPr>
          <w:rtl/>
        </w:rPr>
        <w:t xml:space="preserve"> </w:t>
      </w:r>
      <w:bookmarkEnd w:id="21981"/>
    </w:p>
    <w:p w:rsidR="00742929" w:rsidRDefault="00742929" w:rsidP="00742929">
      <w:pPr>
        <w:pStyle w:val="KeepWithNext"/>
        <w:rPr>
          <w:rtl/>
          <w:lang w:eastAsia="he-IL"/>
        </w:rPr>
      </w:pPr>
    </w:p>
    <w:p w:rsidR="00742929" w:rsidRDefault="00742929" w:rsidP="00742929">
      <w:pPr>
        <w:rPr>
          <w:rtl/>
          <w:lang w:eastAsia="he-IL"/>
        </w:rPr>
      </w:pPr>
      <w:bookmarkStart w:id="21982" w:name="_ETM_Q1_14399482"/>
      <w:bookmarkStart w:id="21983" w:name="_ETM_Q1_14399595"/>
      <w:bookmarkEnd w:id="21982"/>
      <w:bookmarkEnd w:id="21983"/>
      <w:r>
        <w:rPr>
          <w:rFonts w:hint="cs"/>
          <w:rtl/>
          <w:lang w:eastAsia="he-IL"/>
        </w:rPr>
        <w:t xml:space="preserve">אלכס, יש פה בפנים את ממדים ללימודים? </w:t>
      </w:r>
    </w:p>
    <w:p w:rsidR="00742929" w:rsidRDefault="00742929" w:rsidP="00742929">
      <w:pPr>
        <w:rPr>
          <w:rtl/>
          <w:lang w:eastAsia="he-IL"/>
        </w:rPr>
      </w:pPr>
      <w:bookmarkStart w:id="21984" w:name="_ETM_Q1_14408288"/>
      <w:bookmarkEnd w:id="21984"/>
    </w:p>
    <w:p w:rsidR="00742929" w:rsidRDefault="00742929" w:rsidP="00742929">
      <w:pPr>
        <w:pStyle w:val="af6"/>
        <w:keepNext/>
        <w:rPr>
          <w:rtl/>
        </w:rPr>
      </w:pPr>
      <w:bookmarkStart w:id="21985" w:name="ET_yor_5857_3141"/>
      <w:r w:rsidRPr="00742929">
        <w:rPr>
          <w:rStyle w:val="TagStyle"/>
          <w:rtl/>
        </w:rPr>
        <w:t xml:space="preserve"> &lt;&lt; יור &gt;&gt; </w:t>
      </w:r>
      <w:r>
        <w:rPr>
          <w:rtl/>
        </w:rPr>
        <w:t>היו"ר אלכס קושניר:</w:t>
      </w:r>
      <w:r w:rsidRPr="00742929">
        <w:rPr>
          <w:rStyle w:val="TagStyle"/>
          <w:rtl/>
        </w:rPr>
        <w:t xml:space="preserve"> &lt;&lt; יור &gt;&gt;</w:t>
      </w:r>
      <w:r w:rsidR="00077231">
        <w:rPr>
          <w:rtl/>
        </w:rPr>
        <w:t xml:space="preserve"> </w:t>
      </w:r>
      <w:r>
        <w:rPr>
          <w:rtl/>
        </w:rPr>
        <w:t xml:space="preserve"> </w:t>
      </w:r>
      <w:bookmarkEnd w:id="21985"/>
    </w:p>
    <w:p w:rsidR="00742929" w:rsidRDefault="00742929" w:rsidP="00742929">
      <w:pPr>
        <w:pStyle w:val="KeepWithNext"/>
        <w:rPr>
          <w:rtl/>
          <w:lang w:eastAsia="he-IL"/>
        </w:rPr>
      </w:pPr>
    </w:p>
    <w:p w:rsidR="00742929" w:rsidRDefault="00742929" w:rsidP="00742929">
      <w:pPr>
        <w:rPr>
          <w:rtl/>
          <w:lang w:eastAsia="he-IL"/>
        </w:rPr>
      </w:pPr>
      <w:bookmarkStart w:id="21986" w:name="_ETM_Q1_14410166"/>
      <w:bookmarkStart w:id="21987" w:name="_ETM_Q1_14410275"/>
      <w:bookmarkEnd w:id="21986"/>
      <w:bookmarkEnd w:id="21987"/>
      <w:r>
        <w:rPr>
          <w:rFonts w:hint="cs"/>
          <w:rtl/>
          <w:lang w:eastAsia="he-IL"/>
        </w:rPr>
        <w:t xml:space="preserve">כן, </w:t>
      </w:r>
      <w:bookmarkStart w:id="21988" w:name="_ETM_Q1_14410744"/>
      <w:bookmarkEnd w:id="21988"/>
      <w:r>
        <w:rPr>
          <w:rFonts w:hint="cs"/>
          <w:rtl/>
          <w:lang w:eastAsia="he-IL"/>
        </w:rPr>
        <w:t xml:space="preserve">בקרן לחיילים משוחררים. 100 מיליון שקל. </w:t>
      </w:r>
    </w:p>
    <w:p w:rsidR="00622664" w:rsidRDefault="00622664" w:rsidP="00622664">
      <w:pPr>
        <w:rPr>
          <w:rtl/>
          <w:lang w:eastAsia="he-IL"/>
        </w:rPr>
      </w:pPr>
      <w:bookmarkStart w:id="21989" w:name="_ETM_Q1_14418490"/>
      <w:bookmarkStart w:id="21990" w:name="_ETM_Q1_14418570"/>
      <w:bookmarkStart w:id="21991" w:name="_ETM_Q1_14419696"/>
      <w:bookmarkStart w:id="21992" w:name="_ETM_Q1_14543925"/>
      <w:bookmarkEnd w:id="21989"/>
      <w:bookmarkEnd w:id="21990"/>
      <w:bookmarkEnd w:id="21991"/>
      <w:bookmarkEnd w:id="21992"/>
    </w:p>
    <w:p w:rsidR="00622664" w:rsidRDefault="00622664" w:rsidP="00622664">
      <w:pPr>
        <w:pStyle w:val="a4"/>
        <w:keepNext/>
        <w:rPr>
          <w:rtl/>
        </w:rPr>
      </w:pPr>
      <w:bookmarkStart w:id="21993" w:name="ET_speaker_קריאה_3157"/>
      <w:r w:rsidRPr="00622664">
        <w:rPr>
          <w:rStyle w:val="TagStyle"/>
          <w:rtl/>
        </w:rPr>
        <w:t xml:space="preserve"> &lt;&lt; דובר &gt;&gt; </w:t>
      </w:r>
      <w:r>
        <w:rPr>
          <w:rtl/>
        </w:rPr>
        <w:t>קריאה:</w:t>
      </w:r>
      <w:r w:rsidRPr="00622664">
        <w:rPr>
          <w:rStyle w:val="TagStyle"/>
          <w:rtl/>
        </w:rPr>
        <w:t xml:space="preserve"> &lt;&lt; דובר &gt;&gt;</w:t>
      </w:r>
      <w:r w:rsidR="00077231">
        <w:rPr>
          <w:rtl/>
        </w:rPr>
        <w:t xml:space="preserve"> </w:t>
      </w:r>
      <w:r>
        <w:rPr>
          <w:rtl/>
        </w:rPr>
        <w:t xml:space="preserve"> </w:t>
      </w:r>
      <w:bookmarkEnd w:id="21993"/>
    </w:p>
    <w:p w:rsidR="00622664" w:rsidRDefault="00622664" w:rsidP="00622664">
      <w:pPr>
        <w:pStyle w:val="KeepWithNext"/>
        <w:rPr>
          <w:rtl/>
          <w:lang w:eastAsia="he-IL"/>
        </w:rPr>
      </w:pPr>
    </w:p>
    <w:p w:rsidR="00742929" w:rsidRDefault="00742929" w:rsidP="00742929">
      <w:pPr>
        <w:rPr>
          <w:rtl/>
          <w:lang w:eastAsia="he-IL"/>
        </w:rPr>
      </w:pPr>
      <w:bookmarkStart w:id="21994" w:name="_ETM_Q1_14544331"/>
      <w:bookmarkStart w:id="21995" w:name="_ETM_Q1_14544376"/>
      <w:bookmarkStart w:id="21996" w:name="_ETM_Q1_14544655"/>
      <w:bookmarkStart w:id="21997" w:name="_ETM_Q1_14544780"/>
      <w:bookmarkStart w:id="21998" w:name="_ETM_Q1_14427645"/>
      <w:bookmarkStart w:id="21999" w:name="_ETM_Q1_14427687"/>
      <w:bookmarkStart w:id="22000" w:name="_ETM_Q1_14420172"/>
      <w:bookmarkStart w:id="22001" w:name="_ETM_Q1_14420219"/>
      <w:bookmarkEnd w:id="21994"/>
      <w:bookmarkEnd w:id="21995"/>
      <w:bookmarkEnd w:id="21996"/>
      <w:bookmarkEnd w:id="21997"/>
      <w:bookmarkEnd w:id="21998"/>
      <w:bookmarkEnd w:id="21999"/>
      <w:bookmarkEnd w:id="22000"/>
      <w:bookmarkEnd w:id="22001"/>
      <w:r>
        <w:rPr>
          <w:rFonts w:hint="cs"/>
          <w:rtl/>
          <w:lang w:eastAsia="he-IL"/>
        </w:rPr>
        <w:t xml:space="preserve">בתקציב 2022 מתוקצבים 100 </w:t>
      </w:r>
      <w:bookmarkStart w:id="22002" w:name="_ETM_Q1_14419591"/>
      <w:bookmarkEnd w:id="22002"/>
      <w:r>
        <w:rPr>
          <w:rFonts w:hint="cs"/>
          <w:rtl/>
          <w:lang w:eastAsia="he-IL"/>
        </w:rPr>
        <w:t xml:space="preserve">מיליון שקלים לטובת התכנית. </w:t>
      </w:r>
    </w:p>
    <w:p w:rsidR="00465ABF" w:rsidRDefault="00465ABF" w:rsidP="00742929">
      <w:pPr>
        <w:rPr>
          <w:rtl/>
          <w:lang w:eastAsia="he-IL"/>
        </w:rPr>
      </w:pPr>
      <w:bookmarkStart w:id="22003" w:name="_ETM_Q1_14429494"/>
      <w:bookmarkStart w:id="22004" w:name="_ETM_Q1_14429561"/>
      <w:bookmarkEnd w:id="22003"/>
      <w:bookmarkEnd w:id="22004"/>
    </w:p>
    <w:p w:rsidR="00465ABF" w:rsidRDefault="00465ABF" w:rsidP="00465ABF">
      <w:pPr>
        <w:pStyle w:val="a4"/>
        <w:keepNext/>
        <w:rPr>
          <w:rtl/>
        </w:rPr>
      </w:pPr>
      <w:bookmarkStart w:id="22005" w:name="ET_speaker_שלומית_ארליך_3144"/>
      <w:r w:rsidRPr="00465ABF">
        <w:rPr>
          <w:rStyle w:val="TagStyle"/>
          <w:rtl/>
        </w:rPr>
        <w:t xml:space="preserve"> &lt;&lt; דובר &gt;&gt; </w:t>
      </w:r>
      <w:r>
        <w:rPr>
          <w:rtl/>
        </w:rPr>
        <w:t>שלומית ארליך:</w:t>
      </w:r>
      <w:r w:rsidRPr="00465ABF">
        <w:rPr>
          <w:rStyle w:val="TagStyle"/>
          <w:rtl/>
        </w:rPr>
        <w:t xml:space="preserve"> &lt;&lt; דובר &gt;&gt;</w:t>
      </w:r>
      <w:r w:rsidR="00077231">
        <w:rPr>
          <w:rtl/>
        </w:rPr>
        <w:t xml:space="preserve"> </w:t>
      </w:r>
      <w:r>
        <w:rPr>
          <w:rtl/>
        </w:rPr>
        <w:t xml:space="preserve"> </w:t>
      </w:r>
      <w:bookmarkEnd w:id="22005"/>
    </w:p>
    <w:p w:rsidR="00465ABF" w:rsidRDefault="00465ABF" w:rsidP="00465ABF">
      <w:pPr>
        <w:pStyle w:val="KeepWithNext"/>
        <w:rPr>
          <w:rtl/>
          <w:lang w:eastAsia="he-IL"/>
        </w:rPr>
      </w:pPr>
    </w:p>
    <w:p w:rsidR="00465ABF" w:rsidRDefault="00465ABF" w:rsidP="00465ABF">
      <w:pPr>
        <w:rPr>
          <w:rtl/>
          <w:lang w:eastAsia="he-IL"/>
        </w:rPr>
      </w:pPr>
      <w:bookmarkStart w:id="22006" w:name="_ETM_Q1_14426997"/>
      <w:bookmarkStart w:id="22007" w:name="_ETM_Q1_14427039"/>
      <w:bookmarkEnd w:id="22006"/>
      <w:bookmarkEnd w:id="22007"/>
      <w:r>
        <w:rPr>
          <w:rFonts w:hint="cs"/>
          <w:rtl/>
          <w:lang w:eastAsia="he-IL"/>
        </w:rPr>
        <w:t xml:space="preserve">סעיף 51, דיור ממשלתי. הוצאה 795,372,000, </w:t>
      </w:r>
      <w:bookmarkStart w:id="22008" w:name="_ETM_Q1_14431611"/>
      <w:bookmarkEnd w:id="22008"/>
      <w:r>
        <w:rPr>
          <w:rFonts w:hint="cs"/>
          <w:rtl/>
          <w:lang w:eastAsia="he-IL"/>
        </w:rPr>
        <w:t>הוצאה מותנית בהכנסה 2,648,325,000, הרשאה להתחייב 4,334,874,000.</w:t>
      </w:r>
    </w:p>
    <w:p w:rsidR="00465ABF" w:rsidRDefault="00465ABF" w:rsidP="00465ABF">
      <w:pPr>
        <w:rPr>
          <w:rtl/>
          <w:lang w:eastAsia="he-IL"/>
        </w:rPr>
      </w:pPr>
      <w:bookmarkStart w:id="22009" w:name="_ETM_Q1_14445029"/>
      <w:bookmarkStart w:id="22010" w:name="_ETM_Q1_14445095"/>
      <w:bookmarkEnd w:id="22009"/>
      <w:bookmarkEnd w:id="22010"/>
    </w:p>
    <w:p w:rsidR="00465ABF" w:rsidRDefault="00465ABF" w:rsidP="00465ABF">
      <w:pPr>
        <w:pStyle w:val="af6"/>
        <w:keepNext/>
        <w:rPr>
          <w:rtl/>
        </w:rPr>
      </w:pPr>
      <w:bookmarkStart w:id="22011" w:name="_ETM_Q1_14445205"/>
      <w:bookmarkStart w:id="22012" w:name="_ETM_Q1_14445269"/>
      <w:bookmarkEnd w:id="22011"/>
      <w:bookmarkEnd w:id="2201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465ABF" w:rsidRDefault="00465ABF" w:rsidP="00465ABF">
      <w:pPr>
        <w:pStyle w:val="KeepWithNext"/>
        <w:rPr>
          <w:rtl/>
          <w:lang w:eastAsia="he-IL"/>
        </w:rPr>
      </w:pPr>
    </w:p>
    <w:p w:rsidR="00465ABF" w:rsidRDefault="00465ABF" w:rsidP="00465ABF">
      <w:pPr>
        <w:rPr>
          <w:rtl/>
          <w:lang w:eastAsia="he-IL"/>
        </w:rPr>
      </w:pPr>
      <w:r>
        <w:rPr>
          <w:rFonts w:hint="cs"/>
          <w:rtl/>
          <w:lang w:eastAsia="he-IL"/>
        </w:rPr>
        <w:t xml:space="preserve">מי בעד? מי נגד? </w:t>
      </w:r>
    </w:p>
    <w:p w:rsidR="00465ABF" w:rsidRDefault="00465ABF" w:rsidP="00465ABF">
      <w:pPr>
        <w:rPr>
          <w:rtl/>
          <w:lang w:eastAsia="he-IL"/>
        </w:rPr>
      </w:pPr>
    </w:p>
    <w:p w:rsidR="00465ABF" w:rsidRDefault="00465ABF" w:rsidP="00465ABF">
      <w:pPr>
        <w:pStyle w:val="af1"/>
        <w:keepNext/>
        <w:ind w:firstLine="0"/>
        <w:rPr>
          <w:rtl/>
          <w:lang w:eastAsia="he-IL"/>
        </w:rPr>
      </w:pPr>
      <w:r>
        <w:rPr>
          <w:rFonts w:hint="eastAsia"/>
          <w:rtl/>
          <w:lang w:eastAsia="he-IL"/>
        </w:rPr>
        <w:t>הצבעה</w:t>
      </w:r>
    </w:p>
    <w:p w:rsidR="00465ABF" w:rsidRDefault="00465ABF" w:rsidP="00465ABF">
      <w:pPr>
        <w:pStyle w:val="--"/>
        <w:keepNext/>
        <w:ind w:firstLine="0"/>
        <w:rPr>
          <w:rtl/>
          <w:lang w:eastAsia="he-IL"/>
        </w:rPr>
      </w:pPr>
      <w:r>
        <w:rPr>
          <w:rFonts w:hint="cs"/>
          <w:rtl/>
          <w:lang w:eastAsia="he-IL"/>
        </w:rPr>
        <w:t>אושר.</w:t>
      </w:r>
    </w:p>
    <w:p w:rsidR="00465ABF" w:rsidRDefault="00465ABF" w:rsidP="00465ABF">
      <w:pPr>
        <w:rPr>
          <w:rtl/>
          <w:lang w:eastAsia="he-IL"/>
        </w:rPr>
      </w:pPr>
    </w:p>
    <w:p w:rsidR="00465ABF" w:rsidRDefault="00465ABF" w:rsidP="00465AB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465ABF" w:rsidRDefault="00465ABF" w:rsidP="00465ABF">
      <w:pPr>
        <w:pStyle w:val="KeepWithNext"/>
        <w:rPr>
          <w:rtl/>
          <w:lang w:eastAsia="he-IL"/>
        </w:rPr>
      </w:pPr>
    </w:p>
    <w:p w:rsidR="00465ABF" w:rsidRPr="002376A9" w:rsidRDefault="00465ABF" w:rsidP="00465ABF">
      <w:pPr>
        <w:rPr>
          <w:rtl/>
          <w:lang w:eastAsia="he-IL"/>
        </w:rPr>
      </w:pPr>
      <w:r>
        <w:rPr>
          <w:rFonts w:hint="cs"/>
          <w:rtl/>
          <w:lang w:eastAsia="he-IL"/>
        </w:rPr>
        <w:t>הסעיף התקבל.</w:t>
      </w:r>
    </w:p>
    <w:p w:rsidR="00465ABF" w:rsidRDefault="00465ABF" w:rsidP="00465ABF">
      <w:pPr>
        <w:rPr>
          <w:rtl/>
          <w:lang w:eastAsia="he-IL"/>
        </w:rPr>
      </w:pPr>
    </w:p>
    <w:p w:rsidR="00465ABF" w:rsidRDefault="00465ABF" w:rsidP="00465ABF">
      <w:pPr>
        <w:pStyle w:val="a4"/>
        <w:keepNext/>
        <w:rPr>
          <w:rtl/>
        </w:rPr>
      </w:pPr>
      <w:bookmarkStart w:id="22013" w:name="ET_speaker_שלומית_ארליך_3145"/>
      <w:r w:rsidRPr="00465ABF">
        <w:rPr>
          <w:rStyle w:val="TagStyle"/>
          <w:rtl/>
        </w:rPr>
        <w:t xml:space="preserve"> &lt;&lt; דובר &gt;&gt; </w:t>
      </w:r>
      <w:r>
        <w:rPr>
          <w:rtl/>
        </w:rPr>
        <w:t>שלומית ארליך:</w:t>
      </w:r>
      <w:r w:rsidRPr="00465ABF">
        <w:rPr>
          <w:rStyle w:val="TagStyle"/>
          <w:rtl/>
        </w:rPr>
        <w:t xml:space="preserve"> &lt;&lt; דובר &gt;&gt;</w:t>
      </w:r>
      <w:r w:rsidR="00077231">
        <w:rPr>
          <w:rtl/>
        </w:rPr>
        <w:t xml:space="preserve"> </w:t>
      </w:r>
      <w:r>
        <w:rPr>
          <w:rtl/>
        </w:rPr>
        <w:t xml:space="preserve"> </w:t>
      </w:r>
      <w:bookmarkEnd w:id="22013"/>
    </w:p>
    <w:p w:rsidR="00465ABF" w:rsidRDefault="00465ABF" w:rsidP="00465ABF">
      <w:pPr>
        <w:pStyle w:val="KeepWithNext"/>
        <w:rPr>
          <w:rtl/>
          <w:lang w:eastAsia="he-IL"/>
        </w:rPr>
      </w:pPr>
    </w:p>
    <w:p w:rsidR="00465ABF" w:rsidRDefault="00486195" w:rsidP="00465ABF">
      <w:pPr>
        <w:rPr>
          <w:rtl/>
          <w:lang w:eastAsia="he-IL"/>
        </w:rPr>
      </w:pPr>
      <w:bookmarkStart w:id="22014" w:name="_ETM_Q1_14449780"/>
      <w:bookmarkStart w:id="22015" w:name="_ETM_Q1_14449893"/>
      <w:bookmarkEnd w:id="22014"/>
      <w:bookmarkEnd w:id="22015"/>
      <w:r>
        <w:rPr>
          <w:rFonts w:hint="cs"/>
          <w:rtl/>
          <w:lang w:eastAsia="he-IL"/>
        </w:rPr>
        <w:t xml:space="preserve">סעיף 52, המשטרה ובתי </w:t>
      </w:r>
      <w:bookmarkStart w:id="22016" w:name="_ETM_Q1_14455268"/>
      <w:bookmarkEnd w:id="22016"/>
      <w:r>
        <w:rPr>
          <w:rFonts w:hint="cs"/>
          <w:rtl/>
          <w:lang w:eastAsia="he-IL"/>
        </w:rPr>
        <w:t>הסוהר.</w:t>
      </w:r>
      <w:bookmarkStart w:id="22017" w:name="_ETM_Q1_14456244"/>
      <w:bookmarkEnd w:id="22017"/>
    </w:p>
    <w:p w:rsidR="00486195" w:rsidRDefault="00486195" w:rsidP="00465ABF">
      <w:pPr>
        <w:rPr>
          <w:rtl/>
          <w:lang w:eastAsia="he-IL"/>
        </w:rPr>
      </w:pPr>
      <w:bookmarkStart w:id="22018" w:name="_ETM_Q1_14456639"/>
      <w:bookmarkEnd w:id="22018"/>
    </w:p>
    <w:p w:rsidR="00486195" w:rsidRDefault="00486195" w:rsidP="00486195">
      <w:pPr>
        <w:pStyle w:val="a4"/>
        <w:keepNext/>
        <w:rPr>
          <w:rtl/>
        </w:rPr>
      </w:pPr>
      <w:bookmarkStart w:id="22019" w:name="ET_speaker_5291_3146"/>
      <w:r w:rsidRPr="00486195">
        <w:rPr>
          <w:rStyle w:val="TagStyle"/>
          <w:rtl/>
        </w:rPr>
        <w:t xml:space="preserve"> &lt;&lt; דובר &gt;&gt; </w:t>
      </w:r>
      <w:r>
        <w:rPr>
          <w:rtl/>
        </w:rPr>
        <w:t>בצלאל סמוטריץ' (הציונות הדתית):</w:t>
      </w:r>
      <w:r w:rsidRPr="00486195">
        <w:rPr>
          <w:rStyle w:val="TagStyle"/>
          <w:rtl/>
        </w:rPr>
        <w:t xml:space="preserve"> &lt;&lt; דובר &gt;&gt;</w:t>
      </w:r>
      <w:r w:rsidR="00077231">
        <w:rPr>
          <w:rtl/>
        </w:rPr>
        <w:t xml:space="preserve"> </w:t>
      </w:r>
      <w:r>
        <w:rPr>
          <w:rtl/>
        </w:rPr>
        <w:t xml:space="preserve"> </w:t>
      </w:r>
      <w:bookmarkEnd w:id="22019"/>
    </w:p>
    <w:p w:rsidR="00486195" w:rsidRDefault="00486195" w:rsidP="00486195">
      <w:pPr>
        <w:pStyle w:val="KeepWithNext"/>
        <w:rPr>
          <w:rtl/>
          <w:lang w:eastAsia="he-IL"/>
        </w:rPr>
      </w:pPr>
    </w:p>
    <w:p w:rsidR="00486195" w:rsidRDefault="00486195" w:rsidP="00486195">
      <w:pPr>
        <w:rPr>
          <w:rtl/>
          <w:lang w:eastAsia="he-IL"/>
        </w:rPr>
      </w:pPr>
      <w:bookmarkStart w:id="22020" w:name="_ETM_Q1_14453619"/>
      <w:bookmarkEnd w:id="22020"/>
      <w:r>
        <w:rPr>
          <w:rFonts w:hint="cs"/>
          <w:rtl/>
          <w:lang w:eastAsia="he-IL"/>
        </w:rPr>
        <w:t>ש</w:t>
      </w:r>
      <w:bookmarkStart w:id="22021" w:name="_ETM_Q1_14453733"/>
      <w:bookmarkEnd w:id="22021"/>
      <w:r>
        <w:rPr>
          <w:rFonts w:hint="cs"/>
          <w:rtl/>
          <w:lang w:eastAsia="he-IL"/>
        </w:rPr>
        <w:t>ימו לב למה שדיברנו קודם, יש פה בינוי בתי משפט</w:t>
      </w:r>
      <w:bookmarkStart w:id="22022" w:name="_ETM_Q1_14454584"/>
      <w:bookmarkEnd w:id="22022"/>
      <w:r>
        <w:rPr>
          <w:rFonts w:hint="cs"/>
          <w:rtl/>
          <w:lang w:eastAsia="he-IL"/>
        </w:rPr>
        <w:t xml:space="preserve"> 56 מיליון שקלים, בתי הדין הרבניים יש אפס. בניגוד למה</w:t>
      </w:r>
      <w:bookmarkStart w:id="22023" w:name="_ETM_Q1_14465582"/>
      <w:bookmarkEnd w:id="22023"/>
      <w:r>
        <w:rPr>
          <w:rFonts w:hint="cs"/>
          <w:rtl/>
          <w:lang w:eastAsia="he-IL"/>
        </w:rPr>
        <w:t xml:space="preserve"> שאמרתם קודם, בהמלצה של דוח פלוס יש - - -</w:t>
      </w:r>
      <w:bookmarkStart w:id="22024" w:name="_ETM_Q1_14471554"/>
      <w:bookmarkEnd w:id="22024"/>
      <w:r>
        <w:rPr>
          <w:rFonts w:hint="cs"/>
          <w:rtl/>
          <w:lang w:eastAsia="he-IL"/>
        </w:rPr>
        <w:t xml:space="preserve"> </w:t>
      </w:r>
      <w:bookmarkStart w:id="22025" w:name="_ETM_Q1_14492784"/>
      <w:bookmarkEnd w:id="22025"/>
      <w:r>
        <w:rPr>
          <w:rFonts w:hint="cs"/>
          <w:rtl/>
          <w:lang w:eastAsia="he-IL"/>
        </w:rPr>
        <w:t xml:space="preserve">מה יש ב-52 שאין במשרד לבט"פ, שם יש את כל </w:t>
      </w:r>
      <w:bookmarkStart w:id="22026" w:name="_ETM_Q1_14496494"/>
      <w:bookmarkEnd w:id="22026"/>
      <w:r>
        <w:rPr>
          <w:rFonts w:hint="cs"/>
          <w:rtl/>
          <w:lang w:eastAsia="he-IL"/>
        </w:rPr>
        <w:t>המשטרה ושב"ס?</w:t>
      </w:r>
      <w:bookmarkStart w:id="22027" w:name="_ETM_Q1_14498982"/>
      <w:bookmarkEnd w:id="22027"/>
    </w:p>
    <w:p w:rsidR="00486195" w:rsidRDefault="00486195" w:rsidP="00486195">
      <w:pPr>
        <w:rPr>
          <w:rtl/>
          <w:lang w:eastAsia="he-IL"/>
        </w:rPr>
      </w:pPr>
      <w:bookmarkStart w:id="22028" w:name="_ETM_Q1_14499045"/>
      <w:bookmarkStart w:id="22029" w:name="_ETM_Q1_14499726"/>
      <w:bookmarkEnd w:id="22028"/>
      <w:bookmarkEnd w:id="22029"/>
    </w:p>
    <w:p w:rsidR="00486195" w:rsidRDefault="00486195" w:rsidP="00486195">
      <w:pPr>
        <w:pStyle w:val="af9"/>
        <w:keepNext/>
        <w:rPr>
          <w:rtl/>
          <w:lang w:eastAsia="he-IL"/>
        </w:rPr>
      </w:pPr>
      <w:bookmarkStart w:id="22030" w:name="ET_guest_אסף_וקסלר_3147"/>
      <w:r w:rsidRPr="00486195">
        <w:rPr>
          <w:rStyle w:val="TagStyle"/>
          <w:rtl/>
        </w:rPr>
        <w:t xml:space="preserve"> &lt;&lt; אורח &gt;&gt; </w:t>
      </w:r>
      <w:r>
        <w:rPr>
          <w:rtl/>
          <w:lang w:eastAsia="he-IL"/>
        </w:rPr>
        <w:t>אסף וקסלר:</w:t>
      </w:r>
      <w:r w:rsidRPr="00486195">
        <w:rPr>
          <w:rStyle w:val="TagStyle"/>
          <w:rtl/>
        </w:rPr>
        <w:t xml:space="preserve"> &lt;&lt; אורח &gt;&gt;</w:t>
      </w:r>
      <w:r w:rsidR="00077231">
        <w:rPr>
          <w:rtl/>
          <w:lang w:eastAsia="he-IL"/>
        </w:rPr>
        <w:t xml:space="preserve"> </w:t>
      </w:r>
      <w:r>
        <w:rPr>
          <w:rtl/>
          <w:lang w:eastAsia="he-IL"/>
        </w:rPr>
        <w:t xml:space="preserve"> </w:t>
      </w:r>
      <w:bookmarkEnd w:id="22030"/>
    </w:p>
    <w:p w:rsidR="00486195" w:rsidRDefault="00486195" w:rsidP="00486195">
      <w:pPr>
        <w:pStyle w:val="KeepWithNext"/>
        <w:rPr>
          <w:rtl/>
          <w:lang w:eastAsia="he-IL"/>
        </w:rPr>
      </w:pPr>
    </w:p>
    <w:p w:rsidR="00486195" w:rsidRDefault="00486195" w:rsidP="00486195">
      <w:pPr>
        <w:rPr>
          <w:rtl/>
          <w:lang w:eastAsia="he-IL"/>
        </w:rPr>
      </w:pPr>
      <w:bookmarkStart w:id="22031" w:name="_ETM_Q1_14500045"/>
      <w:bookmarkStart w:id="22032" w:name="_ETM_Q1_14500065"/>
      <w:bookmarkEnd w:id="22031"/>
      <w:bookmarkEnd w:id="22032"/>
      <w:r>
        <w:rPr>
          <w:rFonts w:hint="cs"/>
          <w:rtl/>
          <w:lang w:eastAsia="he-IL"/>
        </w:rPr>
        <w:t xml:space="preserve">סעיף 52 זה הוצאות הפיתוח עבור משטרה ושב"ס, זה </w:t>
      </w:r>
      <w:bookmarkStart w:id="22033" w:name="_ETM_Q1_14500046"/>
      <w:bookmarkEnd w:id="22033"/>
      <w:r>
        <w:rPr>
          <w:rFonts w:hint="cs"/>
          <w:rtl/>
          <w:lang w:eastAsia="he-IL"/>
        </w:rPr>
        <w:t xml:space="preserve">בעיקר הוצאות בינוי של תחנות משטרה ובתי סוהר. </w:t>
      </w:r>
    </w:p>
    <w:p w:rsidR="00486195" w:rsidRDefault="00486195" w:rsidP="00486195">
      <w:pPr>
        <w:rPr>
          <w:rtl/>
          <w:lang w:eastAsia="he-IL"/>
        </w:rPr>
      </w:pPr>
      <w:bookmarkStart w:id="22034" w:name="_ETM_Q1_14507966"/>
      <w:bookmarkStart w:id="22035" w:name="_ETM_Q1_14508024"/>
      <w:bookmarkEnd w:id="22034"/>
      <w:bookmarkEnd w:id="22035"/>
    </w:p>
    <w:p w:rsidR="00486195" w:rsidRDefault="00486195" w:rsidP="00486195">
      <w:pPr>
        <w:pStyle w:val="a4"/>
        <w:keepNext/>
        <w:rPr>
          <w:rtl/>
        </w:rPr>
      </w:pPr>
      <w:bookmarkStart w:id="22036" w:name="ET_speaker_5786_3148"/>
      <w:r w:rsidRPr="00486195">
        <w:rPr>
          <w:rStyle w:val="TagStyle"/>
          <w:rtl/>
        </w:rPr>
        <w:t xml:space="preserve"> &lt;&lt; דובר &gt;&gt; </w:t>
      </w:r>
      <w:r>
        <w:rPr>
          <w:rtl/>
        </w:rPr>
        <w:t>אופיר כץ (הליכוד):</w:t>
      </w:r>
      <w:r w:rsidRPr="00486195">
        <w:rPr>
          <w:rStyle w:val="TagStyle"/>
          <w:rtl/>
        </w:rPr>
        <w:t xml:space="preserve"> &lt;&lt; דובר &gt;&gt;</w:t>
      </w:r>
      <w:r w:rsidR="00077231">
        <w:rPr>
          <w:rtl/>
        </w:rPr>
        <w:t xml:space="preserve"> </w:t>
      </w:r>
      <w:r>
        <w:rPr>
          <w:rtl/>
        </w:rPr>
        <w:t xml:space="preserve"> </w:t>
      </w:r>
      <w:bookmarkEnd w:id="22036"/>
    </w:p>
    <w:p w:rsidR="00486195" w:rsidRDefault="00486195" w:rsidP="00486195">
      <w:pPr>
        <w:pStyle w:val="KeepWithNext"/>
        <w:rPr>
          <w:rtl/>
          <w:lang w:eastAsia="he-IL"/>
        </w:rPr>
      </w:pPr>
    </w:p>
    <w:p w:rsidR="00486195" w:rsidRDefault="00486195" w:rsidP="00486195">
      <w:pPr>
        <w:rPr>
          <w:rtl/>
          <w:lang w:eastAsia="he-IL"/>
        </w:rPr>
      </w:pPr>
      <w:bookmarkStart w:id="22037" w:name="_ETM_Q1_14510091"/>
      <w:bookmarkStart w:id="22038" w:name="_ETM_Q1_14510117"/>
      <w:bookmarkEnd w:id="22037"/>
      <w:bookmarkEnd w:id="22038"/>
      <w:r>
        <w:rPr>
          <w:rFonts w:hint="cs"/>
          <w:rtl/>
          <w:lang w:eastAsia="he-IL"/>
        </w:rPr>
        <w:t xml:space="preserve">בונים בית </w:t>
      </w:r>
      <w:bookmarkStart w:id="22039" w:name="_ETM_Q1_14506090"/>
      <w:bookmarkEnd w:id="22039"/>
      <w:r>
        <w:rPr>
          <w:rFonts w:hint="cs"/>
          <w:rtl/>
          <w:lang w:eastAsia="he-IL"/>
        </w:rPr>
        <w:t xml:space="preserve">סוהר חדש? </w:t>
      </w:r>
      <w:bookmarkStart w:id="22040" w:name="_ETM_Q1_14507594"/>
      <w:bookmarkEnd w:id="22040"/>
    </w:p>
    <w:p w:rsidR="00486195" w:rsidRDefault="00486195" w:rsidP="00486195">
      <w:pPr>
        <w:rPr>
          <w:rtl/>
          <w:lang w:eastAsia="he-IL"/>
        </w:rPr>
      </w:pPr>
      <w:bookmarkStart w:id="22041" w:name="_ETM_Q1_14507654"/>
      <w:bookmarkStart w:id="22042" w:name="_ETM_Q1_14508826"/>
      <w:bookmarkEnd w:id="22041"/>
      <w:bookmarkEnd w:id="22042"/>
    </w:p>
    <w:p w:rsidR="00486195" w:rsidRDefault="00486195" w:rsidP="00486195">
      <w:pPr>
        <w:pStyle w:val="af9"/>
        <w:keepNext/>
        <w:rPr>
          <w:rtl/>
          <w:lang w:eastAsia="he-IL"/>
        </w:rPr>
      </w:pPr>
      <w:bookmarkStart w:id="22043" w:name="ET_guest_אסף_וקסלר_3149"/>
      <w:r w:rsidRPr="00486195">
        <w:rPr>
          <w:rStyle w:val="TagStyle"/>
          <w:rtl/>
        </w:rPr>
        <w:t xml:space="preserve"> &lt;&lt; אורח &gt;&gt; </w:t>
      </w:r>
      <w:r>
        <w:rPr>
          <w:rtl/>
          <w:lang w:eastAsia="he-IL"/>
        </w:rPr>
        <w:t>אסף וקסלר:</w:t>
      </w:r>
      <w:r w:rsidRPr="00486195">
        <w:rPr>
          <w:rStyle w:val="TagStyle"/>
          <w:rtl/>
        </w:rPr>
        <w:t xml:space="preserve"> &lt;&lt; אורח &gt;&gt;</w:t>
      </w:r>
      <w:r w:rsidR="00077231">
        <w:rPr>
          <w:rtl/>
          <w:lang w:eastAsia="he-IL"/>
        </w:rPr>
        <w:t xml:space="preserve"> </w:t>
      </w:r>
      <w:r>
        <w:rPr>
          <w:rtl/>
          <w:lang w:eastAsia="he-IL"/>
        </w:rPr>
        <w:t xml:space="preserve"> </w:t>
      </w:r>
      <w:bookmarkEnd w:id="22043"/>
    </w:p>
    <w:p w:rsidR="00486195" w:rsidRDefault="00486195" w:rsidP="00486195">
      <w:pPr>
        <w:pStyle w:val="KeepWithNext"/>
        <w:rPr>
          <w:rtl/>
          <w:lang w:eastAsia="he-IL"/>
        </w:rPr>
      </w:pPr>
    </w:p>
    <w:p w:rsidR="00486195" w:rsidRDefault="00486195" w:rsidP="00486195">
      <w:pPr>
        <w:rPr>
          <w:rtl/>
          <w:lang w:eastAsia="he-IL"/>
        </w:rPr>
      </w:pPr>
      <w:bookmarkStart w:id="22044" w:name="_ETM_Q1_14509184"/>
      <w:bookmarkStart w:id="22045" w:name="_ETM_Q1_14509205"/>
      <w:bookmarkEnd w:id="22044"/>
      <w:bookmarkEnd w:id="22045"/>
      <w:r>
        <w:rPr>
          <w:rFonts w:hint="cs"/>
          <w:rtl/>
          <w:lang w:eastAsia="he-IL"/>
        </w:rPr>
        <w:t>יש הרחבה של שלושה בתי סוהר, בית סו</w:t>
      </w:r>
      <w:bookmarkStart w:id="22046" w:name="_ETM_Q1_14509420"/>
      <w:bookmarkEnd w:id="22046"/>
      <w:r>
        <w:rPr>
          <w:rFonts w:hint="cs"/>
          <w:rtl/>
          <w:lang w:eastAsia="he-IL"/>
        </w:rPr>
        <w:t xml:space="preserve">הר אלה, בית סוהר נפחא ובית סוהר עופר, בונים עוד </w:t>
      </w:r>
      <w:bookmarkStart w:id="22047" w:name="_ETM_Q1_14517276"/>
      <w:bookmarkEnd w:id="22047"/>
      <w:r>
        <w:rPr>
          <w:rFonts w:hint="cs"/>
          <w:rtl/>
          <w:lang w:eastAsia="he-IL"/>
        </w:rPr>
        <w:t>כ-1,200 מקומות כליאה.</w:t>
      </w:r>
      <w:bookmarkStart w:id="22048" w:name="_ETM_Q1_14517662"/>
      <w:bookmarkEnd w:id="22048"/>
    </w:p>
    <w:p w:rsidR="00622664" w:rsidRDefault="00622664" w:rsidP="00486195">
      <w:pPr>
        <w:rPr>
          <w:rtl/>
          <w:lang w:eastAsia="he-IL"/>
        </w:rPr>
      </w:pPr>
      <w:bookmarkStart w:id="22049" w:name="_ETM_Q1_14517735"/>
      <w:bookmarkStart w:id="22050" w:name="_ETM_Q1_14526888"/>
      <w:bookmarkEnd w:id="22049"/>
      <w:bookmarkEnd w:id="22050"/>
    </w:p>
    <w:p w:rsidR="00622664" w:rsidRDefault="00622664" w:rsidP="00622664">
      <w:pPr>
        <w:pStyle w:val="a4"/>
        <w:keepNext/>
        <w:rPr>
          <w:rtl/>
        </w:rPr>
      </w:pPr>
      <w:bookmarkStart w:id="22051" w:name="ET_speaker_5786_3150"/>
      <w:r w:rsidRPr="00622664">
        <w:rPr>
          <w:rStyle w:val="TagStyle"/>
          <w:rtl/>
        </w:rPr>
        <w:t xml:space="preserve"> &lt;&lt; דובר &gt;&gt; </w:t>
      </w:r>
      <w:r>
        <w:rPr>
          <w:rtl/>
        </w:rPr>
        <w:t>אופיר כץ (הליכוד):</w:t>
      </w:r>
      <w:r w:rsidRPr="00622664">
        <w:rPr>
          <w:rStyle w:val="TagStyle"/>
          <w:rtl/>
        </w:rPr>
        <w:t xml:space="preserve"> &lt;&lt; דובר &gt;&gt;</w:t>
      </w:r>
      <w:r w:rsidR="00077231">
        <w:rPr>
          <w:rtl/>
        </w:rPr>
        <w:t xml:space="preserve"> </w:t>
      </w:r>
      <w:r>
        <w:rPr>
          <w:rtl/>
        </w:rPr>
        <w:t xml:space="preserve"> </w:t>
      </w:r>
      <w:bookmarkEnd w:id="22051"/>
    </w:p>
    <w:p w:rsidR="00622664" w:rsidRDefault="00622664" w:rsidP="00622664">
      <w:pPr>
        <w:pStyle w:val="KeepWithNext"/>
        <w:rPr>
          <w:rtl/>
          <w:lang w:eastAsia="he-IL"/>
        </w:rPr>
      </w:pPr>
    </w:p>
    <w:p w:rsidR="00622664" w:rsidRDefault="00622664" w:rsidP="00622664">
      <w:pPr>
        <w:rPr>
          <w:rtl/>
          <w:lang w:eastAsia="he-IL"/>
        </w:rPr>
      </w:pPr>
      <w:bookmarkStart w:id="22052" w:name="_ETM_Q1_14527253"/>
      <w:bookmarkStart w:id="22053" w:name="_ETM_Q1_14527281"/>
      <w:bookmarkEnd w:id="22052"/>
      <w:bookmarkEnd w:id="22053"/>
      <w:r>
        <w:rPr>
          <w:rFonts w:hint="cs"/>
          <w:rtl/>
          <w:lang w:eastAsia="he-IL"/>
        </w:rPr>
        <w:t xml:space="preserve">מה עם כלא מגידו, לא בתכניות? </w:t>
      </w:r>
    </w:p>
    <w:p w:rsidR="00622664" w:rsidRDefault="00622664" w:rsidP="00622664">
      <w:pPr>
        <w:rPr>
          <w:rtl/>
          <w:lang w:eastAsia="he-IL"/>
        </w:rPr>
      </w:pPr>
      <w:bookmarkStart w:id="22054" w:name="_ETM_Q1_14531040"/>
      <w:bookmarkStart w:id="22055" w:name="_ETM_Q1_14531110"/>
      <w:bookmarkStart w:id="22056" w:name="_ETM_Q1_14533168"/>
      <w:bookmarkEnd w:id="22054"/>
      <w:bookmarkEnd w:id="22055"/>
      <w:bookmarkEnd w:id="22056"/>
    </w:p>
    <w:p w:rsidR="00622664" w:rsidRDefault="00622664" w:rsidP="00622664">
      <w:pPr>
        <w:pStyle w:val="af9"/>
        <w:keepNext/>
        <w:rPr>
          <w:rtl/>
          <w:lang w:eastAsia="he-IL"/>
        </w:rPr>
      </w:pPr>
      <w:bookmarkStart w:id="22057" w:name="ET_guest_אסף_וקסלר_3151"/>
      <w:r w:rsidRPr="00622664">
        <w:rPr>
          <w:rStyle w:val="TagStyle"/>
          <w:rtl/>
        </w:rPr>
        <w:t xml:space="preserve"> &lt;&lt; אורח &gt;&gt; </w:t>
      </w:r>
      <w:r>
        <w:rPr>
          <w:rtl/>
          <w:lang w:eastAsia="he-IL"/>
        </w:rPr>
        <w:t>אסף וקסלר:</w:t>
      </w:r>
      <w:r w:rsidRPr="00622664">
        <w:rPr>
          <w:rStyle w:val="TagStyle"/>
          <w:rtl/>
        </w:rPr>
        <w:t xml:space="preserve"> &lt;&lt; אורח &gt;&gt;</w:t>
      </w:r>
      <w:r w:rsidR="00077231">
        <w:rPr>
          <w:rtl/>
          <w:lang w:eastAsia="he-IL"/>
        </w:rPr>
        <w:t xml:space="preserve"> </w:t>
      </w:r>
      <w:r>
        <w:rPr>
          <w:rtl/>
          <w:lang w:eastAsia="he-IL"/>
        </w:rPr>
        <w:t xml:space="preserve"> </w:t>
      </w:r>
      <w:bookmarkEnd w:id="22057"/>
    </w:p>
    <w:p w:rsidR="00622664" w:rsidRDefault="00622664" w:rsidP="00622664">
      <w:pPr>
        <w:pStyle w:val="KeepWithNext"/>
        <w:rPr>
          <w:rtl/>
          <w:lang w:eastAsia="he-IL"/>
        </w:rPr>
      </w:pPr>
    </w:p>
    <w:p w:rsidR="00622664" w:rsidRDefault="00622664" w:rsidP="00622664">
      <w:pPr>
        <w:rPr>
          <w:rtl/>
          <w:lang w:eastAsia="he-IL"/>
        </w:rPr>
      </w:pPr>
      <w:bookmarkStart w:id="22058" w:name="_ETM_Q1_14533515"/>
      <w:bookmarkStart w:id="22059" w:name="_ETM_Q1_14533541"/>
      <w:bookmarkEnd w:id="22058"/>
      <w:bookmarkEnd w:id="22059"/>
      <w:r>
        <w:rPr>
          <w:rFonts w:hint="cs"/>
          <w:rtl/>
          <w:lang w:eastAsia="he-IL"/>
        </w:rPr>
        <w:t xml:space="preserve">כלא מגידו </w:t>
      </w:r>
      <w:bookmarkStart w:id="22060" w:name="_ETM_Q1_14529201"/>
      <w:bookmarkEnd w:id="22060"/>
      <w:r>
        <w:rPr>
          <w:rFonts w:hint="cs"/>
          <w:rtl/>
          <w:lang w:eastAsia="he-IL"/>
        </w:rPr>
        <w:t xml:space="preserve">הוא בשלבי תכנון מוקדמים. </w:t>
      </w:r>
    </w:p>
    <w:p w:rsidR="00622664" w:rsidRDefault="00622664" w:rsidP="00622664">
      <w:pPr>
        <w:rPr>
          <w:rtl/>
          <w:lang w:eastAsia="he-IL"/>
        </w:rPr>
      </w:pPr>
      <w:bookmarkStart w:id="22061" w:name="_ETM_Q1_14533642"/>
      <w:bookmarkStart w:id="22062" w:name="_ETM_Q1_14533713"/>
      <w:bookmarkStart w:id="22063" w:name="_ETM_Q1_14534393"/>
      <w:bookmarkEnd w:id="22061"/>
      <w:bookmarkEnd w:id="22062"/>
      <w:bookmarkEnd w:id="22063"/>
    </w:p>
    <w:p w:rsidR="00622664" w:rsidRDefault="00622664" w:rsidP="00622664">
      <w:pPr>
        <w:pStyle w:val="a4"/>
        <w:keepNext/>
        <w:rPr>
          <w:rtl/>
        </w:rPr>
      </w:pPr>
      <w:bookmarkStart w:id="22064" w:name="ET_speaker_5786_3152"/>
      <w:r w:rsidRPr="00622664">
        <w:rPr>
          <w:rStyle w:val="TagStyle"/>
          <w:rtl/>
        </w:rPr>
        <w:t xml:space="preserve"> &lt;&lt; דובר &gt;&gt; </w:t>
      </w:r>
      <w:r>
        <w:rPr>
          <w:rtl/>
        </w:rPr>
        <w:t>אופיר כץ (הליכוד):</w:t>
      </w:r>
      <w:r w:rsidRPr="00622664">
        <w:rPr>
          <w:rStyle w:val="TagStyle"/>
          <w:rtl/>
        </w:rPr>
        <w:t xml:space="preserve"> &lt;&lt; דובר &gt;&gt;</w:t>
      </w:r>
      <w:r w:rsidR="00077231">
        <w:rPr>
          <w:rtl/>
        </w:rPr>
        <w:t xml:space="preserve"> </w:t>
      </w:r>
      <w:r>
        <w:rPr>
          <w:rtl/>
        </w:rPr>
        <w:t xml:space="preserve"> </w:t>
      </w:r>
      <w:bookmarkEnd w:id="22064"/>
    </w:p>
    <w:p w:rsidR="00622664" w:rsidRDefault="00622664" w:rsidP="00622664">
      <w:pPr>
        <w:pStyle w:val="KeepWithNext"/>
        <w:rPr>
          <w:rtl/>
          <w:lang w:eastAsia="he-IL"/>
        </w:rPr>
      </w:pPr>
    </w:p>
    <w:p w:rsidR="00622664" w:rsidRDefault="00622664" w:rsidP="00622664">
      <w:pPr>
        <w:rPr>
          <w:rtl/>
          <w:lang w:eastAsia="he-IL"/>
        </w:rPr>
      </w:pPr>
      <w:bookmarkStart w:id="22065" w:name="_ETM_Q1_14534741"/>
      <w:bookmarkStart w:id="22066" w:name="_ETM_Q1_14534768"/>
      <w:bookmarkEnd w:id="22065"/>
      <w:bookmarkEnd w:id="22066"/>
      <w:r>
        <w:rPr>
          <w:rFonts w:hint="cs"/>
          <w:rtl/>
          <w:lang w:eastAsia="he-IL"/>
        </w:rPr>
        <w:t xml:space="preserve">כמה שנים </w:t>
      </w:r>
      <w:bookmarkStart w:id="22067" w:name="_ETM_Q1_14534666"/>
      <w:bookmarkEnd w:id="22067"/>
      <w:r>
        <w:rPr>
          <w:rFonts w:hint="cs"/>
          <w:rtl/>
          <w:lang w:eastAsia="he-IL"/>
        </w:rPr>
        <w:t xml:space="preserve">הוא בשלבי תכנון? </w:t>
      </w:r>
    </w:p>
    <w:p w:rsidR="00622664" w:rsidRDefault="00622664" w:rsidP="00622664">
      <w:pPr>
        <w:rPr>
          <w:rtl/>
          <w:lang w:eastAsia="he-IL"/>
        </w:rPr>
      </w:pPr>
      <w:bookmarkStart w:id="22068" w:name="_ETM_Q1_14535225"/>
      <w:bookmarkStart w:id="22069" w:name="_ETM_Q1_14535295"/>
      <w:bookmarkStart w:id="22070" w:name="_ETM_Q1_14536378"/>
      <w:bookmarkEnd w:id="22068"/>
      <w:bookmarkEnd w:id="22069"/>
      <w:bookmarkEnd w:id="22070"/>
    </w:p>
    <w:p w:rsidR="00622664" w:rsidRDefault="00622664" w:rsidP="00622664">
      <w:pPr>
        <w:pStyle w:val="af9"/>
        <w:keepNext/>
        <w:rPr>
          <w:rtl/>
          <w:lang w:eastAsia="he-IL"/>
        </w:rPr>
      </w:pPr>
      <w:bookmarkStart w:id="22071" w:name="ET_guest_אסף_וקסלר_3153"/>
      <w:r w:rsidRPr="00622664">
        <w:rPr>
          <w:rStyle w:val="TagStyle"/>
          <w:rtl/>
        </w:rPr>
        <w:t xml:space="preserve"> &lt;&lt; אורח &gt;&gt; </w:t>
      </w:r>
      <w:r>
        <w:rPr>
          <w:rtl/>
          <w:lang w:eastAsia="he-IL"/>
        </w:rPr>
        <w:t>אסף וקסלר:</w:t>
      </w:r>
      <w:r w:rsidRPr="00622664">
        <w:rPr>
          <w:rStyle w:val="TagStyle"/>
          <w:rtl/>
        </w:rPr>
        <w:t xml:space="preserve"> &lt;&lt; אורח &gt;&gt;</w:t>
      </w:r>
      <w:r w:rsidR="00077231">
        <w:rPr>
          <w:rtl/>
          <w:lang w:eastAsia="he-IL"/>
        </w:rPr>
        <w:t xml:space="preserve"> </w:t>
      </w:r>
      <w:r>
        <w:rPr>
          <w:rtl/>
          <w:lang w:eastAsia="he-IL"/>
        </w:rPr>
        <w:t xml:space="preserve"> </w:t>
      </w:r>
      <w:bookmarkEnd w:id="22071"/>
    </w:p>
    <w:p w:rsidR="00622664" w:rsidRDefault="00622664" w:rsidP="00622664">
      <w:pPr>
        <w:pStyle w:val="KeepWithNext"/>
        <w:rPr>
          <w:rtl/>
          <w:lang w:eastAsia="he-IL"/>
        </w:rPr>
      </w:pPr>
    </w:p>
    <w:p w:rsidR="00622664" w:rsidRDefault="00622664" w:rsidP="00622664">
      <w:pPr>
        <w:rPr>
          <w:rtl/>
          <w:lang w:eastAsia="he-IL"/>
        </w:rPr>
      </w:pPr>
      <w:bookmarkStart w:id="22072" w:name="_ETM_Q1_14536734"/>
      <w:bookmarkStart w:id="22073" w:name="_ETM_Q1_14536761"/>
      <w:bookmarkEnd w:id="22072"/>
      <w:bookmarkEnd w:id="22073"/>
      <w:r>
        <w:rPr>
          <w:rFonts w:hint="cs"/>
          <w:rtl/>
          <w:lang w:eastAsia="he-IL"/>
        </w:rPr>
        <w:t xml:space="preserve">יש מחשבות במטרה לקדם את הנושא הזה. </w:t>
      </w:r>
      <w:bookmarkStart w:id="22074" w:name="_ETM_Q1_14542588"/>
      <w:bookmarkEnd w:id="22074"/>
    </w:p>
    <w:p w:rsidR="00622664" w:rsidRDefault="00622664" w:rsidP="00622664">
      <w:pPr>
        <w:rPr>
          <w:rtl/>
          <w:lang w:eastAsia="he-IL"/>
        </w:rPr>
      </w:pPr>
      <w:bookmarkStart w:id="22075" w:name="_ETM_Q1_14542653"/>
      <w:bookmarkEnd w:id="22075"/>
    </w:p>
    <w:p w:rsidR="00622664" w:rsidRDefault="00622664" w:rsidP="00622664">
      <w:pPr>
        <w:pStyle w:val="af9"/>
        <w:keepNext/>
        <w:rPr>
          <w:rtl/>
          <w:lang w:eastAsia="he-IL"/>
        </w:rPr>
      </w:pPr>
      <w:bookmarkStart w:id="22076" w:name="ET_guest_תמר_לוי_בונה_3154"/>
      <w:r w:rsidRPr="00622664">
        <w:rPr>
          <w:rStyle w:val="TagStyle"/>
          <w:rtl/>
        </w:rPr>
        <w:t xml:space="preserve"> &lt;&lt; אורח &gt;&gt; </w:t>
      </w:r>
      <w:r>
        <w:rPr>
          <w:rtl/>
          <w:lang w:eastAsia="he-IL"/>
        </w:rPr>
        <w:t>תמר לוי בונה:</w:t>
      </w:r>
      <w:r w:rsidRPr="00622664">
        <w:rPr>
          <w:rStyle w:val="TagStyle"/>
          <w:rtl/>
        </w:rPr>
        <w:t xml:space="preserve"> &lt;&lt; אורח &gt;&gt;</w:t>
      </w:r>
      <w:r w:rsidR="00077231">
        <w:rPr>
          <w:rtl/>
          <w:lang w:eastAsia="he-IL"/>
        </w:rPr>
        <w:t xml:space="preserve"> </w:t>
      </w:r>
      <w:r>
        <w:rPr>
          <w:rtl/>
          <w:lang w:eastAsia="he-IL"/>
        </w:rPr>
        <w:t xml:space="preserve"> </w:t>
      </w:r>
      <w:bookmarkEnd w:id="22076"/>
    </w:p>
    <w:p w:rsidR="00622664" w:rsidRDefault="00622664" w:rsidP="00622664">
      <w:pPr>
        <w:pStyle w:val="KeepWithNext"/>
        <w:rPr>
          <w:rtl/>
          <w:lang w:eastAsia="he-IL"/>
        </w:rPr>
      </w:pPr>
    </w:p>
    <w:p w:rsidR="00622664" w:rsidRDefault="00622664" w:rsidP="00622664">
      <w:pPr>
        <w:rPr>
          <w:rtl/>
          <w:lang w:eastAsia="he-IL"/>
        </w:rPr>
      </w:pPr>
      <w:bookmarkStart w:id="22077" w:name="_ETM_Q1_14541061"/>
      <w:bookmarkStart w:id="22078" w:name="_ETM_Q1_14541088"/>
      <w:bookmarkEnd w:id="22077"/>
      <w:bookmarkEnd w:id="22078"/>
      <w:r>
        <w:rPr>
          <w:rFonts w:hint="cs"/>
          <w:rtl/>
          <w:lang w:eastAsia="he-IL"/>
        </w:rPr>
        <w:t xml:space="preserve">בסעיף 07, שכבר הצבעתם עליו, יש עשרה מיליון </w:t>
      </w:r>
      <w:bookmarkStart w:id="22079" w:name="_ETM_Q1_14552781"/>
      <w:bookmarkEnd w:id="22079"/>
      <w:r>
        <w:rPr>
          <w:rFonts w:hint="cs"/>
          <w:rtl/>
          <w:lang w:eastAsia="he-IL"/>
        </w:rPr>
        <w:t>שקל לתכנון של מגידו, רק לרכיב התכנון האדריכלי המקדמי.</w:t>
      </w:r>
      <w:r w:rsidR="00077231">
        <w:rPr>
          <w:rFonts w:hint="cs"/>
          <w:rtl/>
          <w:lang w:eastAsia="he-IL"/>
        </w:rPr>
        <w:t xml:space="preserve"> </w:t>
      </w:r>
      <w:bookmarkStart w:id="22080" w:name="_ETM_Q1_14562013"/>
      <w:bookmarkEnd w:id="22080"/>
    </w:p>
    <w:p w:rsidR="00693A7E" w:rsidRDefault="00693A7E" w:rsidP="00622664">
      <w:pPr>
        <w:rPr>
          <w:rtl/>
          <w:lang w:eastAsia="he-IL"/>
        </w:rPr>
      </w:pPr>
      <w:bookmarkStart w:id="22081" w:name="_ETM_Q1_14562076"/>
      <w:bookmarkStart w:id="22082" w:name="_ETM_Q1_14566477"/>
      <w:bookmarkStart w:id="22083" w:name="_ETM_Q1_14575029"/>
      <w:bookmarkEnd w:id="22081"/>
      <w:bookmarkEnd w:id="22082"/>
      <w:bookmarkEnd w:id="22083"/>
    </w:p>
    <w:p w:rsidR="00693A7E" w:rsidRDefault="00693A7E" w:rsidP="00693A7E">
      <w:pPr>
        <w:pStyle w:val="a4"/>
        <w:keepNext/>
        <w:rPr>
          <w:rtl/>
        </w:rPr>
      </w:pPr>
      <w:bookmarkStart w:id="22084" w:name="ET_speaker_שלומית_ארליך_3158"/>
      <w:r w:rsidRPr="00693A7E">
        <w:rPr>
          <w:rStyle w:val="TagStyle"/>
          <w:rtl/>
        </w:rPr>
        <w:t xml:space="preserve"> &lt;&lt; דובר &gt;&gt; </w:t>
      </w:r>
      <w:r>
        <w:rPr>
          <w:rtl/>
        </w:rPr>
        <w:t>שלומית ארליך:</w:t>
      </w:r>
      <w:r w:rsidRPr="00693A7E">
        <w:rPr>
          <w:rStyle w:val="TagStyle"/>
          <w:rtl/>
        </w:rPr>
        <w:t xml:space="preserve"> &lt;&lt; דובר &gt;&gt;</w:t>
      </w:r>
      <w:r w:rsidR="00077231">
        <w:rPr>
          <w:rtl/>
        </w:rPr>
        <w:t xml:space="preserve"> </w:t>
      </w:r>
      <w:r>
        <w:rPr>
          <w:rtl/>
        </w:rPr>
        <w:t xml:space="preserve"> </w:t>
      </w:r>
      <w:bookmarkEnd w:id="22084"/>
    </w:p>
    <w:p w:rsidR="00693A7E" w:rsidRDefault="00693A7E" w:rsidP="00693A7E">
      <w:pPr>
        <w:pStyle w:val="KeepWithNext"/>
        <w:rPr>
          <w:rtl/>
          <w:lang w:eastAsia="he-IL"/>
        </w:rPr>
      </w:pPr>
    </w:p>
    <w:p w:rsidR="00693A7E" w:rsidRDefault="00693A7E" w:rsidP="00693A7E">
      <w:pPr>
        <w:rPr>
          <w:rtl/>
          <w:lang w:eastAsia="he-IL"/>
        </w:rPr>
      </w:pPr>
      <w:bookmarkStart w:id="22085" w:name="_ETM_Q1_14575454"/>
      <w:bookmarkStart w:id="22086" w:name="_ETM_Q1_14575503"/>
      <w:bookmarkEnd w:id="22085"/>
      <w:bookmarkEnd w:id="22086"/>
      <w:r>
        <w:rPr>
          <w:rFonts w:hint="cs"/>
          <w:rtl/>
          <w:lang w:eastAsia="he-IL"/>
        </w:rPr>
        <w:t xml:space="preserve">סעיף 52, המשטרה ובתי הסוהר, אין דפי החלפה. </w:t>
      </w:r>
    </w:p>
    <w:p w:rsidR="00693A7E" w:rsidRDefault="00693A7E" w:rsidP="00693A7E">
      <w:pPr>
        <w:rPr>
          <w:rtl/>
          <w:lang w:eastAsia="he-IL"/>
        </w:rPr>
      </w:pPr>
      <w:bookmarkStart w:id="22087" w:name="_ETM_Q1_14582637"/>
      <w:bookmarkStart w:id="22088" w:name="_ETM_Q1_14582709"/>
      <w:bookmarkEnd w:id="22087"/>
      <w:bookmarkEnd w:id="22088"/>
    </w:p>
    <w:p w:rsidR="00693A7E" w:rsidRDefault="00693A7E" w:rsidP="00693A7E">
      <w:pPr>
        <w:pStyle w:val="a4"/>
        <w:keepNext/>
        <w:rPr>
          <w:rtl/>
        </w:rPr>
      </w:pPr>
      <w:bookmarkStart w:id="22089" w:name="ET_speaker_5291_3159"/>
      <w:r w:rsidRPr="00693A7E">
        <w:rPr>
          <w:rStyle w:val="TagStyle"/>
          <w:rtl/>
        </w:rPr>
        <w:t xml:space="preserve"> &lt;&lt; דובר &gt;&gt; </w:t>
      </w:r>
      <w:r>
        <w:rPr>
          <w:rtl/>
        </w:rPr>
        <w:t>בצלאל סמוטריץ' (הציונות הדתית):</w:t>
      </w:r>
      <w:r w:rsidRPr="00693A7E">
        <w:rPr>
          <w:rStyle w:val="TagStyle"/>
          <w:rtl/>
        </w:rPr>
        <w:t xml:space="preserve"> &lt;&lt; דובר &gt;&gt;</w:t>
      </w:r>
      <w:r w:rsidR="00077231">
        <w:rPr>
          <w:rtl/>
        </w:rPr>
        <w:t xml:space="preserve"> </w:t>
      </w:r>
      <w:r>
        <w:rPr>
          <w:rtl/>
        </w:rPr>
        <w:t xml:space="preserve"> </w:t>
      </w:r>
      <w:bookmarkEnd w:id="22089"/>
    </w:p>
    <w:p w:rsidR="00693A7E" w:rsidRDefault="00693A7E" w:rsidP="00693A7E">
      <w:pPr>
        <w:pStyle w:val="KeepWithNext"/>
        <w:rPr>
          <w:rtl/>
          <w:lang w:eastAsia="he-IL"/>
        </w:rPr>
      </w:pPr>
    </w:p>
    <w:p w:rsidR="00693A7E" w:rsidRDefault="00693A7E" w:rsidP="00693A7E">
      <w:pPr>
        <w:rPr>
          <w:rtl/>
          <w:lang w:eastAsia="he-IL"/>
        </w:rPr>
      </w:pPr>
      <w:bookmarkStart w:id="22090" w:name="_ETM_Q1_14580552"/>
      <w:bookmarkStart w:id="22091" w:name="_ETM_Q1_14580613"/>
      <w:bookmarkEnd w:id="22090"/>
      <w:bookmarkEnd w:id="22091"/>
      <w:r>
        <w:rPr>
          <w:rFonts w:hint="cs"/>
          <w:rtl/>
          <w:lang w:eastAsia="he-IL"/>
        </w:rPr>
        <w:t xml:space="preserve">רגע, </w:t>
      </w:r>
      <w:bookmarkStart w:id="22092" w:name="_ETM_Q1_14581175"/>
      <w:bookmarkEnd w:id="22092"/>
      <w:r>
        <w:rPr>
          <w:rFonts w:hint="cs"/>
          <w:rtl/>
          <w:lang w:eastAsia="he-IL"/>
        </w:rPr>
        <w:t xml:space="preserve">סעיף 53 לא מצביעים כי אין כלום? </w:t>
      </w:r>
    </w:p>
    <w:p w:rsidR="00693A7E" w:rsidRDefault="00693A7E" w:rsidP="00693A7E">
      <w:pPr>
        <w:rPr>
          <w:rtl/>
          <w:lang w:eastAsia="he-IL"/>
        </w:rPr>
      </w:pPr>
      <w:bookmarkStart w:id="22093" w:name="_ETM_Q1_14585559"/>
      <w:bookmarkStart w:id="22094" w:name="_ETM_Q1_14585625"/>
      <w:bookmarkStart w:id="22095" w:name="_ETM_Q1_14586247"/>
      <w:bookmarkEnd w:id="22093"/>
      <w:bookmarkEnd w:id="22094"/>
      <w:bookmarkEnd w:id="22095"/>
    </w:p>
    <w:p w:rsidR="00693A7E" w:rsidRDefault="00693A7E" w:rsidP="00693A7E">
      <w:pPr>
        <w:pStyle w:val="af9"/>
        <w:keepNext/>
        <w:rPr>
          <w:rtl/>
          <w:lang w:eastAsia="he-IL"/>
        </w:rPr>
      </w:pPr>
      <w:bookmarkStart w:id="22096" w:name="ET_guest_אסף_וקסלר_3160"/>
      <w:r w:rsidRPr="00693A7E">
        <w:rPr>
          <w:rStyle w:val="TagStyle"/>
          <w:rtl/>
        </w:rPr>
        <w:t xml:space="preserve"> &lt;&lt; אורח &gt;&gt; </w:t>
      </w:r>
      <w:r>
        <w:rPr>
          <w:rtl/>
          <w:lang w:eastAsia="he-IL"/>
        </w:rPr>
        <w:t>אסף וקסלר:</w:t>
      </w:r>
      <w:r w:rsidRPr="00693A7E">
        <w:rPr>
          <w:rStyle w:val="TagStyle"/>
          <w:rtl/>
        </w:rPr>
        <w:t xml:space="preserve"> &lt;&lt; אורח &gt;&gt;</w:t>
      </w:r>
      <w:r w:rsidR="00077231">
        <w:rPr>
          <w:rtl/>
          <w:lang w:eastAsia="he-IL"/>
        </w:rPr>
        <w:t xml:space="preserve"> </w:t>
      </w:r>
      <w:r>
        <w:rPr>
          <w:rtl/>
          <w:lang w:eastAsia="he-IL"/>
        </w:rPr>
        <w:t xml:space="preserve"> </w:t>
      </w:r>
      <w:bookmarkEnd w:id="22096"/>
    </w:p>
    <w:p w:rsidR="00693A7E" w:rsidRDefault="00693A7E" w:rsidP="00693A7E">
      <w:pPr>
        <w:pStyle w:val="KeepWithNext"/>
        <w:rPr>
          <w:rtl/>
          <w:lang w:eastAsia="he-IL"/>
        </w:rPr>
      </w:pPr>
    </w:p>
    <w:p w:rsidR="00693A7E" w:rsidRDefault="00693A7E" w:rsidP="00693A7E">
      <w:pPr>
        <w:rPr>
          <w:rtl/>
          <w:lang w:eastAsia="he-IL"/>
        </w:rPr>
      </w:pPr>
      <w:bookmarkStart w:id="22097" w:name="_ETM_Q1_14586644"/>
      <w:bookmarkStart w:id="22098" w:name="_ETM_Q1_14586686"/>
      <w:bookmarkEnd w:id="22097"/>
      <w:bookmarkEnd w:id="22098"/>
      <w:r>
        <w:rPr>
          <w:rFonts w:hint="cs"/>
          <w:rtl/>
          <w:lang w:eastAsia="he-IL"/>
        </w:rPr>
        <w:t xml:space="preserve">כן, סעיף 53 </w:t>
      </w:r>
      <w:bookmarkStart w:id="22099" w:name="_ETM_Q1_14588351"/>
      <w:bookmarkEnd w:id="22099"/>
      <w:r>
        <w:rPr>
          <w:rFonts w:hint="cs"/>
          <w:rtl/>
          <w:lang w:eastAsia="he-IL"/>
        </w:rPr>
        <w:t xml:space="preserve">נסגר. </w:t>
      </w:r>
      <w:bookmarkStart w:id="22100" w:name="_ETM_Q1_14592647"/>
      <w:bookmarkEnd w:id="22100"/>
    </w:p>
    <w:p w:rsidR="00693A7E" w:rsidRDefault="00693A7E" w:rsidP="00693A7E">
      <w:pPr>
        <w:rPr>
          <w:rtl/>
          <w:lang w:eastAsia="he-IL"/>
        </w:rPr>
      </w:pPr>
      <w:bookmarkStart w:id="22101" w:name="_ETM_Q1_14592702"/>
      <w:bookmarkEnd w:id="22101"/>
    </w:p>
    <w:p w:rsidR="00693A7E" w:rsidRDefault="00693A7E" w:rsidP="00693A7E">
      <w:pPr>
        <w:pStyle w:val="af6"/>
        <w:keepNext/>
        <w:rPr>
          <w:rtl/>
        </w:rPr>
      </w:pPr>
      <w:bookmarkStart w:id="22102" w:name="ET_yor_5857_3161"/>
      <w:r w:rsidRPr="00693A7E">
        <w:rPr>
          <w:rStyle w:val="TagStyle"/>
          <w:rtl/>
        </w:rPr>
        <w:t xml:space="preserve"> &lt;&lt; יור &gt;&gt; </w:t>
      </w:r>
      <w:r>
        <w:rPr>
          <w:rtl/>
        </w:rPr>
        <w:t>היו"ר אלכס קושניר:</w:t>
      </w:r>
      <w:r w:rsidRPr="00693A7E">
        <w:rPr>
          <w:rStyle w:val="TagStyle"/>
          <w:rtl/>
        </w:rPr>
        <w:t xml:space="preserve"> &lt;&lt; יור &gt;&gt;</w:t>
      </w:r>
      <w:r w:rsidR="00077231">
        <w:rPr>
          <w:rtl/>
        </w:rPr>
        <w:t xml:space="preserve"> </w:t>
      </w:r>
      <w:r>
        <w:rPr>
          <w:rtl/>
        </w:rPr>
        <w:t xml:space="preserve"> </w:t>
      </w:r>
      <w:bookmarkEnd w:id="22102"/>
    </w:p>
    <w:p w:rsidR="00693A7E" w:rsidRDefault="00693A7E" w:rsidP="00693A7E">
      <w:pPr>
        <w:pStyle w:val="KeepWithNext"/>
        <w:rPr>
          <w:rtl/>
          <w:lang w:eastAsia="he-IL"/>
        </w:rPr>
      </w:pPr>
    </w:p>
    <w:p w:rsidR="00693A7E" w:rsidRDefault="00693A7E" w:rsidP="00693A7E">
      <w:pPr>
        <w:rPr>
          <w:rtl/>
          <w:lang w:eastAsia="he-IL"/>
        </w:rPr>
      </w:pPr>
      <w:bookmarkStart w:id="22103" w:name="_ETM_Q1_14594304"/>
      <w:bookmarkStart w:id="22104" w:name="_ETM_Q1_14594344"/>
      <w:bookmarkEnd w:id="22103"/>
      <w:bookmarkEnd w:id="22104"/>
      <w:r>
        <w:rPr>
          <w:rFonts w:hint="cs"/>
          <w:rtl/>
          <w:lang w:eastAsia="he-IL"/>
        </w:rPr>
        <w:t xml:space="preserve">רגע, אנחנו בסעיף 52. </w:t>
      </w:r>
    </w:p>
    <w:p w:rsidR="00693A7E" w:rsidRDefault="00693A7E" w:rsidP="00693A7E">
      <w:pPr>
        <w:rPr>
          <w:rtl/>
          <w:lang w:eastAsia="he-IL"/>
        </w:rPr>
      </w:pPr>
      <w:bookmarkStart w:id="22105" w:name="_ETM_Q1_14592549"/>
      <w:bookmarkEnd w:id="22105"/>
    </w:p>
    <w:p w:rsidR="00693A7E" w:rsidRDefault="00693A7E" w:rsidP="00693A7E">
      <w:pPr>
        <w:pStyle w:val="a4"/>
        <w:keepNext/>
        <w:rPr>
          <w:rtl/>
        </w:rPr>
      </w:pPr>
      <w:bookmarkStart w:id="22106" w:name="ET_speaker_שלומית_ארליך_3162"/>
      <w:r w:rsidRPr="00693A7E">
        <w:rPr>
          <w:rStyle w:val="TagStyle"/>
          <w:rtl/>
        </w:rPr>
        <w:t xml:space="preserve"> &lt;&lt; דובר &gt;&gt; </w:t>
      </w:r>
      <w:r>
        <w:rPr>
          <w:rtl/>
        </w:rPr>
        <w:t>שלומית ארליך:</w:t>
      </w:r>
      <w:r w:rsidRPr="00693A7E">
        <w:rPr>
          <w:rStyle w:val="TagStyle"/>
          <w:rtl/>
        </w:rPr>
        <w:t xml:space="preserve"> &lt;&lt; דובר &gt;&gt;</w:t>
      </w:r>
      <w:r w:rsidR="00077231">
        <w:rPr>
          <w:rtl/>
        </w:rPr>
        <w:t xml:space="preserve"> </w:t>
      </w:r>
      <w:r>
        <w:rPr>
          <w:rtl/>
        </w:rPr>
        <w:t xml:space="preserve"> </w:t>
      </w:r>
      <w:bookmarkEnd w:id="22106"/>
    </w:p>
    <w:p w:rsidR="00693A7E" w:rsidRDefault="00693A7E" w:rsidP="00693A7E">
      <w:pPr>
        <w:pStyle w:val="KeepWithNext"/>
        <w:rPr>
          <w:rtl/>
          <w:lang w:eastAsia="he-IL"/>
        </w:rPr>
      </w:pPr>
    </w:p>
    <w:p w:rsidR="00693A7E" w:rsidRDefault="00693A7E" w:rsidP="00693A7E">
      <w:pPr>
        <w:rPr>
          <w:rtl/>
          <w:lang w:eastAsia="he-IL"/>
        </w:rPr>
      </w:pPr>
      <w:bookmarkStart w:id="22107" w:name="_ETM_Q1_14594706"/>
      <w:bookmarkStart w:id="22108" w:name="_ETM_Q1_14594843"/>
      <w:bookmarkEnd w:id="22107"/>
      <w:bookmarkEnd w:id="22108"/>
      <w:r>
        <w:rPr>
          <w:rFonts w:hint="cs"/>
          <w:rtl/>
          <w:lang w:eastAsia="he-IL"/>
        </w:rPr>
        <w:t xml:space="preserve">הוצאה 478,759,000, הוצאה מותנית בהכנסה </w:t>
      </w:r>
      <w:bookmarkStart w:id="22109" w:name="_ETM_Q1_14597127"/>
      <w:bookmarkEnd w:id="22109"/>
      <w:r>
        <w:rPr>
          <w:rFonts w:hint="cs"/>
          <w:rtl/>
          <w:lang w:eastAsia="he-IL"/>
        </w:rPr>
        <w:t xml:space="preserve">25 מיליון, הרשאה להתחייב 557,400,000. </w:t>
      </w:r>
    </w:p>
    <w:p w:rsidR="00693A7E" w:rsidRDefault="00693A7E" w:rsidP="00693A7E">
      <w:pPr>
        <w:rPr>
          <w:rtl/>
          <w:lang w:eastAsia="he-IL"/>
        </w:rPr>
      </w:pPr>
      <w:bookmarkStart w:id="22110" w:name="_ETM_Q1_14603613"/>
      <w:bookmarkStart w:id="22111" w:name="_ETM_Q1_14603974"/>
      <w:bookmarkStart w:id="22112" w:name="_ETM_Q1_14605261"/>
      <w:bookmarkEnd w:id="22110"/>
      <w:bookmarkEnd w:id="22111"/>
      <w:bookmarkEnd w:id="22112"/>
    </w:p>
    <w:p w:rsidR="00693A7E" w:rsidRDefault="00693A7E" w:rsidP="00693A7E">
      <w:pPr>
        <w:pStyle w:val="af6"/>
        <w:keepNext/>
        <w:rPr>
          <w:rtl/>
        </w:rPr>
      </w:pPr>
      <w:bookmarkStart w:id="22113" w:name="_ETM_Q1_14605645"/>
      <w:bookmarkEnd w:id="2211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693A7E" w:rsidRDefault="00693A7E" w:rsidP="00693A7E">
      <w:pPr>
        <w:pStyle w:val="KeepWithNext"/>
        <w:rPr>
          <w:rtl/>
          <w:lang w:eastAsia="he-IL"/>
        </w:rPr>
      </w:pPr>
    </w:p>
    <w:p w:rsidR="00693A7E" w:rsidRDefault="00693A7E" w:rsidP="00693A7E">
      <w:pPr>
        <w:rPr>
          <w:rtl/>
          <w:lang w:eastAsia="he-IL"/>
        </w:rPr>
      </w:pPr>
      <w:r>
        <w:rPr>
          <w:rFonts w:hint="cs"/>
          <w:rtl/>
          <w:lang w:eastAsia="he-IL"/>
        </w:rPr>
        <w:t xml:space="preserve">מי בעד? מי נגד? </w:t>
      </w:r>
    </w:p>
    <w:p w:rsidR="00693A7E" w:rsidRDefault="00693A7E" w:rsidP="00693A7E">
      <w:pPr>
        <w:rPr>
          <w:rtl/>
          <w:lang w:eastAsia="he-IL"/>
        </w:rPr>
      </w:pPr>
    </w:p>
    <w:p w:rsidR="00693A7E" w:rsidRDefault="00693A7E" w:rsidP="00693A7E">
      <w:pPr>
        <w:pStyle w:val="af1"/>
        <w:keepNext/>
        <w:ind w:firstLine="0"/>
        <w:rPr>
          <w:rtl/>
          <w:lang w:eastAsia="he-IL"/>
        </w:rPr>
      </w:pPr>
      <w:r>
        <w:rPr>
          <w:rFonts w:hint="eastAsia"/>
          <w:rtl/>
          <w:lang w:eastAsia="he-IL"/>
        </w:rPr>
        <w:t>הצבעה</w:t>
      </w:r>
    </w:p>
    <w:p w:rsidR="00693A7E" w:rsidRDefault="00693A7E" w:rsidP="00693A7E">
      <w:pPr>
        <w:pStyle w:val="--"/>
        <w:keepNext/>
        <w:ind w:firstLine="0"/>
        <w:rPr>
          <w:rtl/>
          <w:lang w:eastAsia="he-IL"/>
        </w:rPr>
      </w:pPr>
      <w:r>
        <w:rPr>
          <w:rFonts w:hint="cs"/>
          <w:rtl/>
          <w:lang w:eastAsia="he-IL"/>
        </w:rPr>
        <w:t>אושר.</w:t>
      </w:r>
    </w:p>
    <w:p w:rsidR="00693A7E" w:rsidRDefault="00693A7E" w:rsidP="00693A7E">
      <w:pPr>
        <w:rPr>
          <w:rtl/>
          <w:lang w:eastAsia="he-IL"/>
        </w:rPr>
      </w:pPr>
    </w:p>
    <w:p w:rsidR="00693A7E" w:rsidRDefault="00693A7E" w:rsidP="00693A7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693A7E" w:rsidRDefault="00693A7E" w:rsidP="00693A7E">
      <w:pPr>
        <w:pStyle w:val="KeepWithNext"/>
        <w:rPr>
          <w:rtl/>
          <w:lang w:eastAsia="he-IL"/>
        </w:rPr>
      </w:pPr>
    </w:p>
    <w:p w:rsidR="00693A7E" w:rsidRDefault="00693A7E" w:rsidP="00693A7E">
      <w:pPr>
        <w:rPr>
          <w:rtl/>
          <w:lang w:eastAsia="he-IL"/>
        </w:rPr>
      </w:pPr>
      <w:r>
        <w:rPr>
          <w:rFonts w:hint="cs"/>
          <w:rtl/>
          <w:lang w:eastAsia="he-IL"/>
        </w:rPr>
        <w:t>הסעיף התקבל.</w:t>
      </w:r>
      <w:bookmarkStart w:id="22114" w:name="_ETM_Q1_14606777"/>
      <w:bookmarkEnd w:id="22114"/>
    </w:p>
    <w:p w:rsidR="00693A7E" w:rsidRDefault="00693A7E" w:rsidP="00693A7E">
      <w:pPr>
        <w:rPr>
          <w:rtl/>
          <w:lang w:eastAsia="he-IL"/>
        </w:rPr>
      </w:pPr>
      <w:bookmarkStart w:id="22115" w:name="_ETM_Q1_14607182"/>
      <w:bookmarkEnd w:id="22115"/>
    </w:p>
    <w:p w:rsidR="00693A7E" w:rsidRDefault="00693A7E" w:rsidP="00693A7E">
      <w:pPr>
        <w:pStyle w:val="a4"/>
        <w:keepNext/>
        <w:rPr>
          <w:rtl/>
        </w:rPr>
      </w:pPr>
      <w:bookmarkStart w:id="22116" w:name="ET_speaker_5786_3163"/>
      <w:r w:rsidRPr="00693A7E">
        <w:rPr>
          <w:rStyle w:val="TagStyle"/>
          <w:rtl/>
        </w:rPr>
        <w:t xml:space="preserve"> &lt;&lt; דובר &gt;&gt; </w:t>
      </w:r>
      <w:r>
        <w:rPr>
          <w:rtl/>
        </w:rPr>
        <w:t>אופיר כץ (הליכוד):</w:t>
      </w:r>
      <w:r w:rsidRPr="00693A7E">
        <w:rPr>
          <w:rStyle w:val="TagStyle"/>
          <w:rtl/>
        </w:rPr>
        <w:t xml:space="preserve"> &lt;&lt; דובר &gt;&gt;</w:t>
      </w:r>
      <w:r w:rsidR="00077231">
        <w:rPr>
          <w:rtl/>
        </w:rPr>
        <w:t xml:space="preserve"> </w:t>
      </w:r>
      <w:r>
        <w:rPr>
          <w:rtl/>
        </w:rPr>
        <w:t xml:space="preserve"> </w:t>
      </w:r>
      <w:bookmarkEnd w:id="22116"/>
    </w:p>
    <w:p w:rsidR="00693A7E" w:rsidRDefault="00693A7E" w:rsidP="00693A7E">
      <w:pPr>
        <w:pStyle w:val="KeepWithNext"/>
        <w:rPr>
          <w:rtl/>
          <w:lang w:eastAsia="he-IL"/>
        </w:rPr>
      </w:pPr>
    </w:p>
    <w:p w:rsidR="00693A7E" w:rsidRDefault="00693A7E" w:rsidP="00693A7E">
      <w:pPr>
        <w:rPr>
          <w:rtl/>
          <w:lang w:eastAsia="he-IL"/>
        </w:rPr>
      </w:pPr>
      <w:bookmarkStart w:id="22117" w:name="_ETM_Q1_14609117"/>
      <w:bookmarkStart w:id="22118" w:name="_ETM_Q1_14609238"/>
      <w:bookmarkEnd w:id="22117"/>
      <w:bookmarkEnd w:id="22118"/>
      <w:r>
        <w:rPr>
          <w:rFonts w:hint="cs"/>
          <w:rtl/>
          <w:lang w:eastAsia="he-IL"/>
        </w:rPr>
        <w:t xml:space="preserve">יש לי שאלה. יש פה </w:t>
      </w:r>
      <w:bookmarkStart w:id="22119" w:name="_ETM_Q1_14611699"/>
      <w:bookmarkEnd w:id="22119"/>
      <w:r>
        <w:rPr>
          <w:rFonts w:hint="cs"/>
          <w:rtl/>
          <w:lang w:eastAsia="he-IL"/>
        </w:rPr>
        <w:t xml:space="preserve">עוד הוצאה לגבי בתי הכלא בעקבות הבריחה שהייתה, שינוי, איטום </w:t>
      </w:r>
      <w:bookmarkStart w:id="22120" w:name="_ETM_Q1_14619233"/>
      <w:bookmarkEnd w:id="22120"/>
      <w:r>
        <w:rPr>
          <w:rFonts w:hint="cs"/>
          <w:rtl/>
          <w:lang w:eastAsia="he-IL"/>
        </w:rPr>
        <w:t>או משהו שעושים עכשיו בכל בתי הכלא בנוסף למה</w:t>
      </w:r>
      <w:bookmarkStart w:id="22121" w:name="_ETM_Q1_14620457"/>
      <w:bookmarkEnd w:id="22121"/>
      <w:r>
        <w:rPr>
          <w:rFonts w:hint="cs"/>
          <w:rtl/>
          <w:lang w:eastAsia="he-IL"/>
        </w:rPr>
        <w:t xml:space="preserve"> שקיים? </w:t>
      </w:r>
      <w:bookmarkStart w:id="22122" w:name="_ETM_Q1_14622001"/>
      <w:bookmarkEnd w:id="22122"/>
    </w:p>
    <w:p w:rsidR="00693A7E" w:rsidRDefault="00693A7E" w:rsidP="00693A7E">
      <w:pPr>
        <w:rPr>
          <w:rtl/>
          <w:lang w:eastAsia="he-IL"/>
        </w:rPr>
      </w:pPr>
      <w:bookmarkStart w:id="22123" w:name="_ETM_Q1_14622308"/>
      <w:bookmarkEnd w:id="22123"/>
    </w:p>
    <w:p w:rsidR="00693A7E" w:rsidRDefault="00693A7E" w:rsidP="00693A7E">
      <w:pPr>
        <w:pStyle w:val="af9"/>
        <w:keepNext/>
        <w:rPr>
          <w:rtl/>
          <w:lang w:eastAsia="he-IL"/>
        </w:rPr>
      </w:pPr>
      <w:bookmarkStart w:id="22124" w:name="ET_guest_אסף_וקסלר_3164"/>
      <w:r w:rsidRPr="00693A7E">
        <w:rPr>
          <w:rStyle w:val="TagStyle"/>
          <w:rtl/>
        </w:rPr>
        <w:t xml:space="preserve"> &lt;&lt; אורח &gt;&gt; </w:t>
      </w:r>
      <w:r>
        <w:rPr>
          <w:rtl/>
          <w:lang w:eastAsia="he-IL"/>
        </w:rPr>
        <w:t>אסף וקסלר:</w:t>
      </w:r>
      <w:r w:rsidRPr="00693A7E">
        <w:rPr>
          <w:rStyle w:val="TagStyle"/>
          <w:rtl/>
        </w:rPr>
        <w:t xml:space="preserve"> &lt;&lt; אורח &gt;&gt;</w:t>
      </w:r>
      <w:r w:rsidR="00077231">
        <w:rPr>
          <w:rtl/>
          <w:lang w:eastAsia="he-IL"/>
        </w:rPr>
        <w:t xml:space="preserve"> </w:t>
      </w:r>
      <w:r>
        <w:rPr>
          <w:rtl/>
          <w:lang w:eastAsia="he-IL"/>
        </w:rPr>
        <w:t xml:space="preserve"> </w:t>
      </w:r>
      <w:bookmarkEnd w:id="22124"/>
    </w:p>
    <w:p w:rsidR="00693A7E" w:rsidRDefault="00693A7E" w:rsidP="00693A7E">
      <w:pPr>
        <w:pStyle w:val="KeepWithNext"/>
        <w:rPr>
          <w:rtl/>
          <w:lang w:eastAsia="he-IL"/>
        </w:rPr>
      </w:pPr>
    </w:p>
    <w:p w:rsidR="00693A7E" w:rsidRDefault="00693A7E" w:rsidP="00693A7E">
      <w:pPr>
        <w:rPr>
          <w:rtl/>
          <w:lang w:eastAsia="he-IL"/>
        </w:rPr>
      </w:pPr>
      <w:bookmarkStart w:id="22125" w:name="_ETM_Q1_14625079"/>
      <w:bookmarkStart w:id="22126" w:name="_ETM_Q1_14625175"/>
      <w:bookmarkEnd w:id="22125"/>
      <w:bookmarkEnd w:id="22126"/>
      <w:r>
        <w:rPr>
          <w:rFonts w:hint="cs"/>
          <w:rtl/>
          <w:lang w:eastAsia="he-IL"/>
        </w:rPr>
        <w:t xml:space="preserve">יש הוצאה נוספת שכבר אושרה והחלה לצאת לדרך במהלך </w:t>
      </w:r>
      <w:bookmarkStart w:id="22127" w:name="_ETM_Q1_14627549"/>
      <w:bookmarkEnd w:id="22127"/>
      <w:r>
        <w:rPr>
          <w:rFonts w:hint="cs"/>
          <w:rtl/>
          <w:lang w:eastAsia="he-IL"/>
        </w:rPr>
        <w:t>התקציב ההמשכי. אם הוועדה תרצה יהיה אפשר להעביר פירוט יותר</w:t>
      </w:r>
      <w:bookmarkStart w:id="22128" w:name="_ETM_Q1_14631635"/>
      <w:bookmarkEnd w:id="22128"/>
      <w:r>
        <w:rPr>
          <w:rFonts w:hint="cs"/>
          <w:rtl/>
          <w:lang w:eastAsia="he-IL"/>
        </w:rPr>
        <w:t xml:space="preserve"> מדויק, אבל ועדת החריגים שמתנהלת בתקציב ההמשכי נדרש</w:t>
      </w:r>
      <w:bookmarkStart w:id="22129" w:name="_ETM_Q1_14636503"/>
      <w:bookmarkEnd w:id="22129"/>
      <w:r>
        <w:rPr>
          <w:rFonts w:hint="cs"/>
          <w:rtl/>
          <w:lang w:eastAsia="he-IL"/>
        </w:rPr>
        <w:t xml:space="preserve">ה לזה ותקצבה רכיב מסוים לצורך זה. </w:t>
      </w:r>
    </w:p>
    <w:p w:rsidR="00693A7E" w:rsidRDefault="00693A7E" w:rsidP="00693A7E">
      <w:pPr>
        <w:rPr>
          <w:rtl/>
          <w:lang w:eastAsia="he-IL"/>
        </w:rPr>
      </w:pPr>
      <w:bookmarkStart w:id="22130" w:name="_ETM_Q1_14640255"/>
      <w:bookmarkStart w:id="22131" w:name="_ETM_Q1_14640330"/>
      <w:bookmarkStart w:id="22132" w:name="_ETM_Q1_14641047"/>
      <w:bookmarkEnd w:id="22130"/>
      <w:bookmarkEnd w:id="22131"/>
      <w:bookmarkEnd w:id="22132"/>
    </w:p>
    <w:p w:rsidR="00693A7E" w:rsidRDefault="00693A7E" w:rsidP="00693A7E">
      <w:pPr>
        <w:pStyle w:val="a4"/>
        <w:keepNext/>
        <w:rPr>
          <w:rtl/>
        </w:rPr>
      </w:pPr>
      <w:bookmarkStart w:id="22133" w:name="ET_speaker_5786_3165"/>
      <w:r w:rsidRPr="00693A7E">
        <w:rPr>
          <w:rStyle w:val="TagStyle"/>
          <w:rtl/>
        </w:rPr>
        <w:t xml:space="preserve"> &lt;&lt; דובר &gt;&gt; </w:t>
      </w:r>
      <w:r>
        <w:rPr>
          <w:rtl/>
        </w:rPr>
        <w:t>אופיר כץ (הליכוד):</w:t>
      </w:r>
      <w:r w:rsidRPr="00693A7E">
        <w:rPr>
          <w:rStyle w:val="TagStyle"/>
          <w:rtl/>
        </w:rPr>
        <w:t xml:space="preserve"> &lt;&lt; דובר &gt;&gt;</w:t>
      </w:r>
      <w:r w:rsidR="00077231">
        <w:rPr>
          <w:rtl/>
        </w:rPr>
        <w:t xml:space="preserve"> </w:t>
      </w:r>
      <w:r>
        <w:rPr>
          <w:rtl/>
        </w:rPr>
        <w:t xml:space="preserve"> </w:t>
      </w:r>
      <w:bookmarkEnd w:id="22133"/>
    </w:p>
    <w:p w:rsidR="00693A7E" w:rsidRDefault="00693A7E" w:rsidP="00693A7E">
      <w:pPr>
        <w:pStyle w:val="KeepWithNext"/>
        <w:rPr>
          <w:rtl/>
          <w:lang w:eastAsia="he-IL"/>
        </w:rPr>
      </w:pPr>
    </w:p>
    <w:p w:rsidR="00693A7E" w:rsidRDefault="00693A7E" w:rsidP="00693A7E">
      <w:pPr>
        <w:rPr>
          <w:rtl/>
          <w:lang w:eastAsia="he-IL"/>
        </w:rPr>
      </w:pPr>
      <w:bookmarkStart w:id="22134" w:name="_ETM_Q1_14641519"/>
      <w:bookmarkStart w:id="22135" w:name="_ETM_Q1_14641564"/>
      <w:bookmarkEnd w:id="22134"/>
      <w:bookmarkEnd w:id="22135"/>
      <w:r>
        <w:rPr>
          <w:rFonts w:hint="cs"/>
          <w:rtl/>
          <w:lang w:eastAsia="he-IL"/>
        </w:rPr>
        <w:t xml:space="preserve">רק בבתי הכלא </w:t>
      </w:r>
      <w:bookmarkStart w:id="22136" w:name="_ETM_Q1_14637863"/>
      <w:bookmarkEnd w:id="22136"/>
      <w:r>
        <w:rPr>
          <w:rFonts w:hint="cs"/>
          <w:rtl/>
          <w:lang w:eastAsia="he-IL"/>
        </w:rPr>
        <w:t xml:space="preserve">הביטחוניים? </w:t>
      </w:r>
    </w:p>
    <w:p w:rsidR="00693A7E" w:rsidRDefault="00693A7E" w:rsidP="00693A7E">
      <w:pPr>
        <w:rPr>
          <w:rtl/>
          <w:lang w:eastAsia="he-IL"/>
        </w:rPr>
      </w:pPr>
      <w:bookmarkStart w:id="22137" w:name="_ETM_Q1_14639831"/>
      <w:bookmarkStart w:id="22138" w:name="_ETM_Q1_14640300"/>
      <w:bookmarkEnd w:id="22137"/>
      <w:bookmarkEnd w:id="22138"/>
    </w:p>
    <w:p w:rsidR="00693A7E" w:rsidRDefault="00693A7E" w:rsidP="00693A7E">
      <w:pPr>
        <w:pStyle w:val="af9"/>
        <w:keepNext/>
        <w:rPr>
          <w:rtl/>
          <w:lang w:eastAsia="he-IL"/>
        </w:rPr>
      </w:pPr>
      <w:bookmarkStart w:id="22139" w:name="ET_guest_אסף_וקסלר_3166"/>
      <w:r w:rsidRPr="00693A7E">
        <w:rPr>
          <w:rStyle w:val="TagStyle"/>
          <w:rtl/>
        </w:rPr>
        <w:t xml:space="preserve"> &lt;&lt; אורח &gt;&gt; </w:t>
      </w:r>
      <w:r>
        <w:rPr>
          <w:rtl/>
          <w:lang w:eastAsia="he-IL"/>
        </w:rPr>
        <w:t>אסף וקסלר:</w:t>
      </w:r>
      <w:r w:rsidRPr="00693A7E">
        <w:rPr>
          <w:rStyle w:val="TagStyle"/>
          <w:rtl/>
        </w:rPr>
        <w:t xml:space="preserve"> &lt;&lt; אורח &gt;&gt;</w:t>
      </w:r>
      <w:r w:rsidR="00077231">
        <w:rPr>
          <w:rtl/>
          <w:lang w:eastAsia="he-IL"/>
        </w:rPr>
        <w:t xml:space="preserve"> </w:t>
      </w:r>
      <w:r>
        <w:rPr>
          <w:rtl/>
          <w:lang w:eastAsia="he-IL"/>
        </w:rPr>
        <w:t xml:space="preserve"> </w:t>
      </w:r>
      <w:bookmarkEnd w:id="22139"/>
    </w:p>
    <w:p w:rsidR="00693A7E" w:rsidRDefault="00693A7E" w:rsidP="00693A7E">
      <w:pPr>
        <w:pStyle w:val="KeepWithNext"/>
        <w:rPr>
          <w:rtl/>
          <w:lang w:eastAsia="he-IL"/>
        </w:rPr>
      </w:pPr>
    </w:p>
    <w:p w:rsidR="00693A7E" w:rsidRDefault="00693A7E" w:rsidP="00693A7E">
      <w:pPr>
        <w:rPr>
          <w:rtl/>
          <w:lang w:eastAsia="he-IL"/>
        </w:rPr>
      </w:pPr>
      <w:bookmarkStart w:id="22140" w:name="_ETM_Q1_14642145"/>
      <w:bookmarkStart w:id="22141" w:name="_ETM_Q1_14642265"/>
      <w:bookmarkEnd w:id="22140"/>
      <w:bookmarkEnd w:id="22141"/>
      <w:r>
        <w:rPr>
          <w:rFonts w:hint="cs"/>
          <w:rtl/>
          <w:lang w:eastAsia="he-IL"/>
        </w:rPr>
        <w:t xml:space="preserve">אני לא יודע עד כמה אני יכול לפרט בהרחבה </w:t>
      </w:r>
      <w:bookmarkStart w:id="22142" w:name="_ETM_Q1_14641319"/>
      <w:bookmarkEnd w:id="22142"/>
      <w:r>
        <w:rPr>
          <w:rFonts w:hint="cs"/>
          <w:rtl/>
          <w:lang w:eastAsia="he-IL"/>
        </w:rPr>
        <w:t xml:space="preserve">בנושא הזה. </w:t>
      </w:r>
      <w:bookmarkStart w:id="22143" w:name="_ETM_Q1_14642591"/>
      <w:bookmarkEnd w:id="22143"/>
    </w:p>
    <w:p w:rsidR="00693A7E" w:rsidRDefault="00693A7E" w:rsidP="00693A7E">
      <w:pPr>
        <w:rPr>
          <w:rtl/>
          <w:lang w:eastAsia="he-IL"/>
        </w:rPr>
      </w:pPr>
    </w:p>
    <w:p w:rsidR="00693A7E" w:rsidRDefault="00693A7E" w:rsidP="00693A7E">
      <w:pPr>
        <w:pStyle w:val="a4"/>
        <w:keepNext/>
        <w:rPr>
          <w:rtl/>
        </w:rPr>
      </w:pPr>
      <w:bookmarkStart w:id="22144" w:name="ET_speaker_5726_3167"/>
      <w:r w:rsidRPr="00693A7E">
        <w:rPr>
          <w:rStyle w:val="TagStyle"/>
          <w:rtl/>
        </w:rPr>
        <w:t xml:space="preserve"> &lt;&lt; דובר &gt;&gt; </w:t>
      </w:r>
      <w:r>
        <w:rPr>
          <w:rtl/>
        </w:rPr>
        <w:t>ינון אזולאי (ש"ס):</w:t>
      </w:r>
      <w:r w:rsidRPr="00693A7E">
        <w:rPr>
          <w:rStyle w:val="TagStyle"/>
          <w:rtl/>
        </w:rPr>
        <w:t xml:space="preserve"> &lt;&lt; דובר &gt;&gt;</w:t>
      </w:r>
      <w:r w:rsidR="00077231">
        <w:rPr>
          <w:rtl/>
        </w:rPr>
        <w:t xml:space="preserve"> </w:t>
      </w:r>
      <w:r>
        <w:rPr>
          <w:rtl/>
        </w:rPr>
        <w:t xml:space="preserve"> </w:t>
      </w:r>
      <w:bookmarkEnd w:id="22144"/>
    </w:p>
    <w:p w:rsidR="00693A7E" w:rsidRDefault="00693A7E" w:rsidP="00693A7E">
      <w:pPr>
        <w:pStyle w:val="KeepWithNext"/>
        <w:rPr>
          <w:rtl/>
          <w:lang w:eastAsia="he-IL"/>
        </w:rPr>
      </w:pPr>
    </w:p>
    <w:p w:rsidR="00693A7E" w:rsidRDefault="00693A7E" w:rsidP="00693A7E">
      <w:pPr>
        <w:rPr>
          <w:rtl/>
          <w:lang w:eastAsia="he-IL"/>
        </w:rPr>
      </w:pPr>
      <w:bookmarkStart w:id="22145" w:name="_ETM_Q1_14644686"/>
      <w:bookmarkStart w:id="22146" w:name="_ETM_Q1_14644805"/>
      <w:bookmarkEnd w:id="22145"/>
      <w:bookmarkEnd w:id="22146"/>
      <w:r>
        <w:rPr>
          <w:rFonts w:hint="cs"/>
          <w:rtl/>
          <w:lang w:eastAsia="he-IL"/>
        </w:rPr>
        <w:t xml:space="preserve">אז אני אשאל רק שאלה קטנה, אם יש כסף לתכניות. </w:t>
      </w:r>
    </w:p>
    <w:p w:rsidR="00693A7E" w:rsidRDefault="00693A7E" w:rsidP="00693A7E">
      <w:pPr>
        <w:rPr>
          <w:rtl/>
          <w:lang w:eastAsia="he-IL"/>
        </w:rPr>
      </w:pPr>
      <w:bookmarkStart w:id="22147" w:name="_ETM_Q1_14650047"/>
      <w:bookmarkStart w:id="22148" w:name="_ETM_Q1_14650457"/>
      <w:bookmarkEnd w:id="22147"/>
      <w:bookmarkEnd w:id="22148"/>
    </w:p>
    <w:p w:rsidR="00693A7E" w:rsidRDefault="00693A7E" w:rsidP="00693A7E">
      <w:pPr>
        <w:pStyle w:val="af6"/>
        <w:keepNext/>
        <w:rPr>
          <w:rtl/>
        </w:rPr>
      </w:pPr>
      <w:bookmarkStart w:id="22149" w:name="ET_yor_5857_3168"/>
      <w:r w:rsidRPr="00693A7E">
        <w:rPr>
          <w:rStyle w:val="TagStyle"/>
          <w:rtl/>
        </w:rPr>
        <w:t xml:space="preserve"> &lt;&lt; יור &gt;&gt; </w:t>
      </w:r>
      <w:r>
        <w:rPr>
          <w:rtl/>
        </w:rPr>
        <w:t>היו"ר אלכס קושניר:</w:t>
      </w:r>
      <w:r w:rsidRPr="00693A7E">
        <w:rPr>
          <w:rStyle w:val="TagStyle"/>
          <w:rtl/>
        </w:rPr>
        <w:t xml:space="preserve"> &lt;&lt; יור &gt;&gt;</w:t>
      </w:r>
      <w:r w:rsidR="00077231">
        <w:rPr>
          <w:rtl/>
        </w:rPr>
        <w:t xml:space="preserve"> </w:t>
      </w:r>
      <w:r>
        <w:rPr>
          <w:rtl/>
        </w:rPr>
        <w:t xml:space="preserve"> </w:t>
      </w:r>
      <w:bookmarkEnd w:id="22149"/>
    </w:p>
    <w:p w:rsidR="00693A7E" w:rsidRDefault="00693A7E" w:rsidP="00693A7E">
      <w:pPr>
        <w:pStyle w:val="KeepWithNext"/>
        <w:rPr>
          <w:rtl/>
          <w:lang w:eastAsia="he-IL"/>
        </w:rPr>
      </w:pPr>
    </w:p>
    <w:p w:rsidR="00693A7E" w:rsidRDefault="00693A7E" w:rsidP="00693A7E">
      <w:pPr>
        <w:rPr>
          <w:rtl/>
          <w:lang w:eastAsia="he-IL"/>
        </w:rPr>
      </w:pPr>
      <w:r>
        <w:rPr>
          <w:rFonts w:hint="cs"/>
          <w:rtl/>
          <w:lang w:eastAsia="he-IL"/>
        </w:rPr>
        <w:t>א</w:t>
      </w:r>
      <w:bookmarkStart w:id="22150" w:name="_ETM_Q1_14648002"/>
      <w:bookmarkEnd w:id="22150"/>
      <w:r>
        <w:rPr>
          <w:rFonts w:hint="cs"/>
          <w:rtl/>
          <w:lang w:eastAsia="he-IL"/>
        </w:rPr>
        <w:t>ת</w:t>
      </w:r>
      <w:bookmarkStart w:id="22151" w:name="_ETM_Q1_14648101"/>
      <w:bookmarkEnd w:id="22151"/>
      <w:r>
        <w:rPr>
          <w:rFonts w:hint="cs"/>
          <w:rtl/>
          <w:lang w:eastAsia="he-IL"/>
        </w:rPr>
        <w:t>ה</w:t>
      </w:r>
      <w:bookmarkStart w:id="22152" w:name="_ETM_Q1_14648301"/>
      <w:bookmarkEnd w:id="22152"/>
      <w:r>
        <w:rPr>
          <w:rFonts w:hint="cs"/>
          <w:rtl/>
          <w:lang w:eastAsia="he-IL"/>
        </w:rPr>
        <w:t xml:space="preserve"> יודע מה הכי חשוב במקרה הזה? לא לפרסם את</w:t>
      </w:r>
      <w:bookmarkStart w:id="22153" w:name="_ETM_Q1_14648961"/>
      <w:bookmarkEnd w:id="22153"/>
      <w:r>
        <w:rPr>
          <w:rFonts w:hint="cs"/>
          <w:rtl/>
          <w:lang w:eastAsia="he-IL"/>
        </w:rPr>
        <w:t xml:space="preserve"> השינוי באינטרנט. </w:t>
      </w:r>
      <w:bookmarkStart w:id="22154" w:name="_ETM_Q1_14651017"/>
      <w:bookmarkEnd w:id="22154"/>
    </w:p>
    <w:p w:rsidR="00693A7E" w:rsidRDefault="00693A7E" w:rsidP="00693A7E">
      <w:pPr>
        <w:rPr>
          <w:rtl/>
          <w:lang w:eastAsia="he-IL"/>
        </w:rPr>
      </w:pPr>
      <w:bookmarkStart w:id="22155" w:name="_ETM_Q1_14651435"/>
      <w:bookmarkEnd w:id="22155"/>
    </w:p>
    <w:p w:rsidR="00693A7E" w:rsidRDefault="00693A7E" w:rsidP="00693A7E">
      <w:pPr>
        <w:pStyle w:val="af9"/>
        <w:keepNext/>
        <w:rPr>
          <w:rtl/>
          <w:lang w:eastAsia="he-IL"/>
        </w:rPr>
      </w:pPr>
      <w:bookmarkStart w:id="22156" w:name="ET_guest_אסף_וקסלר_3169"/>
      <w:r w:rsidRPr="00693A7E">
        <w:rPr>
          <w:rStyle w:val="TagStyle"/>
          <w:rtl/>
        </w:rPr>
        <w:t xml:space="preserve"> &lt;&lt; אורח &gt;&gt; </w:t>
      </w:r>
      <w:r>
        <w:rPr>
          <w:rtl/>
          <w:lang w:eastAsia="he-IL"/>
        </w:rPr>
        <w:t>אסף וקסלר:</w:t>
      </w:r>
      <w:r w:rsidRPr="00693A7E">
        <w:rPr>
          <w:rStyle w:val="TagStyle"/>
          <w:rtl/>
        </w:rPr>
        <w:t xml:space="preserve"> &lt;&lt; אורח &gt;&gt;</w:t>
      </w:r>
      <w:r w:rsidR="00077231">
        <w:rPr>
          <w:rtl/>
          <w:lang w:eastAsia="he-IL"/>
        </w:rPr>
        <w:t xml:space="preserve"> </w:t>
      </w:r>
      <w:r>
        <w:rPr>
          <w:rtl/>
          <w:lang w:eastAsia="he-IL"/>
        </w:rPr>
        <w:t xml:space="preserve"> </w:t>
      </w:r>
      <w:bookmarkEnd w:id="22156"/>
    </w:p>
    <w:p w:rsidR="00693A7E" w:rsidRDefault="00693A7E" w:rsidP="00693A7E">
      <w:pPr>
        <w:pStyle w:val="KeepWithNext"/>
        <w:rPr>
          <w:rtl/>
          <w:lang w:eastAsia="he-IL"/>
        </w:rPr>
      </w:pPr>
    </w:p>
    <w:p w:rsidR="00693A7E" w:rsidRDefault="00693A7E" w:rsidP="00693A7E">
      <w:pPr>
        <w:rPr>
          <w:rtl/>
          <w:lang w:eastAsia="he-IL"/>
        </w:rPr>
      </w:pPr>
      <w:r>
        <w:rPr>
          <w:rFonts w:hint="cs"/>
          <w:rtl/>
          <w:lang w:eastAsia="he-IL"/>
        </w:rPr>
        <w:t>כ</w:t>
      </w:r>
      <w:bookmarkStart w:id="22157" w:name="_ETM_Q1_14654974"/>
      <w:bookmarkStart w:id="22158" w:name="_ETM_Q1_14655062"/>
      <w:bookmarkEnd w:id="22157"/>
      <w:bookmarkEnd w:id="22158"/>
      <w:r>
        <w:rPr>
          <w:rFonts w:hint="cs"/>
          <w:rtl/>
          <w:lang w:eastAsia="he-IL"/>
        </w:rPr>
        <w:t xml:space="preserve">בר ב-2021 נעשות </w:t>
      </w:r>
      <w:bookmarkStart w:id="22159" w:name="_ETM_Q1_14657795"/>
      <w:bookmarkEnd w:id="22159"/>
      <w:r>
        <w:rPr>
          <w:rFonts w:hint="cs"/>
          <w:rtl/>
          <w:lang w:eastAsia="he-IL"/>
        </w:rPr>
        <w:t xml:space="preserve">פעולות. </w:t>
      </w:r>
      <w:bookmarkStart w:id="22160" w:name="_ETM_Q1_14658923"/>
      <w:bookmarkEnd w:id="22160"/>
    </w:p>
    <w:p w:rsidR="00693A7E" w:rsidRDefault="00693A7E" w:rsidP="00693A7E">
      <w:pPr>
        <w:rPr>
          <w:rtl/>
          <w:lang w:eastAsia="he-IL"/>
        </w:rPr>
      </w:pPr>
    </w:p>
    <w:p w:rsidR="00693A7E" w:rsidRDefault="00693A7E" w:rsidP="00693A7E">
      <w:pPr>
        <w:pStyle w:val="a4"/>
        <w:keepNext/>
        <w:rPr>
          <w:rtl/>
        </w:rPr>
      </w:pPr>
      <w:bookmarkStart w:id="22161" w:name="ET_speaker_5726_3170"/>
      <w:r w:rsidRPr="00693A7E">
        <w:rPr>
          <w:rStyle w:val="TagStyle"/>
          <w:rtl/>
        </w:rPr>
        <w:t xml:space="preserve"> &lt;&lt; דובר &gt;&gt; </w:t>
      </w:r>
      <w:r>
        <w:rPr>
          <w:rtl/>
        </w:rPr>
        <w:t>ינון אזולאי (ש"ס):</w:t>
      </w:r>
      <w:r w:rsidRPr="00693A7E">
        <w:rPr>
          <w:rStyle w:val="TagStyle"/>
          <w:rtl/>
        </w:rPr>
        <w:t xml:space="preserve"> &lt;&lt; דובר &gt;&gt;</w:t>
      </w:r>
      <w:r w:rsidR="00077231">
        <w:rPr>
          <w:rtl/>
        </w:rPr>
        <w:t xml:space="preserve"> </w:t>
      </w:r>
      <w:r>
        <w:rPr>
          <w:rtl/>
        </w:rPr>
        <w:t xml:space="preserve"> </w:t>
      </w:r>
      <w:bookmarkEnd w:id="22161"/>
    </w:p>
    <w:p w:rsidR="00693A7E" w:rsidRDefault="00693A7E" w:rsidP="00693A7E">
      <w:pPr>
        <w:pStyle w:val="KeepWithNext"/>
        <w:rPr>
          <w:rtl/>
          <w:lang w:eastAsia="he-IL"/>
        </w:rPr>
      </w:pPr>
    </w:p>
    <w:p w:rsidR="00693A7E" w:rsidRDefault="00693A7E" w:rsidP="00693A7E">
      <w:pPr>
        <w:rPr>
          <w:rtl/>
          <w:lang w:eastAsia="he-IL"/>
        </w:rPr>
      </w:pPr>
      <w:bookmarkStart w:id="22162" w:name="_ETM_Q1_14661001"/>
      <w:bookmarkStart w:id="22163" w:name="_ETM_Q1_14661100"/>
      <w:bookmarkEnd w:id="22162"/>
      <w:bookmarkEnd w:id="22163"/>
      <w:r>
        <w:rPr>
          <w:rFonts w:hint="cs"/>
          <w:rtl/>
          <w:lang w:eastAsia="he-IL"/>
        </w:rPr>
        <w:t xml:space="preserve">מה שאופיר שואל, האם בחלק מהתקציב יהיו הסעות לאסירים </w:t>
      </w:r>
      <w:bookmarkStart w:id="22164" w:name="_ETM_Q1_14662824"/>
      <w:bookmarkEnd w:id="22164"/>
      <w:r>
        <w:rPr>
          <w:rFonts w:hint="cs"/>
          <w:rtl/>
          <w:lang w:eastAsia="he-IL"/>
        </w:rPr>
        <w:t xml:space="preserve">שלא יצטרכו לברוח ברגל דרך השדה? </w:t>
      </w:r>
      <w:bookmarkStart w:id="22165" w:name="_ETM_Q1_14662853"/>
      <w:bookmarkEnd w:id="22165"/>
    </w:p>
    <w:p w:rsidR="00693A7E" w:rsidRDefault="00693A7E" w:rsidP="00693A7E">
      <w:pPr>
        <w:rPr>
          <w:rtl/>
          <w:lang w:eastAsia="he-IL"/>
        </w:rPr>
      </w:pPr>
      <w:bookmarkStart w:id="22166" w:name="_ETM_Q1_14663235"/>
      <w:bookmarkEnd w:id="22166"/>
    </w:p>
    <w:p w:rsidR="00693A7E" w:rsidRDefault="00693A7E" w:rsidP="00693A7E">
      <w:pPr>
        <w:pStyle w:val="a4"/>
        <w:keepNext/>
        <w:rPr>
          <w:rtl/>
        </w:rPr>
      </w:pPr>
      <w:bookmarkStart w:id="22167" w:name="ET_speaker_5786_3171"/>
      <w:r w:rsidRPr="00693A7E">
        <w:rPr>
          <w:rStyle w:val="TagStyle"/>
          <w:rtl/>
        </w:rPr>
        <w:t xml:space="preserve"> &lt;&lt; דובר &gt;&gt; </w:t>
      </w:r>
      <w:r>
        <w:rPr>
          <w:rtl/>
        </w:rPr>
        <w:t>אופיר כץ (הליכוד):</w:t>
      </w:r>
      <w:r w:rsidRPr="00693A7E">
        <w:rPr>
          <w:rStyle w:val="TagStyle"/>
          <w:rtl/>
        </w:rPr>
        <w:t xml:space="preserve"> &lt;&lt; דובר &gt;&gt;</w:t>
      </w:r>
      <w:r w:rsidR="00077231">
        <w:rPr>
          <w:rtl/>
        </w:rPr>
        <w:t xml:space="preserve"> </w:t>
      </w:r>
      <w:r>
        <w:rPr>
          <w:rtl/>
        </w:rPr>
        <w:t xml:space="preserve"> </w:t>
      </w:r>
      <w:bookmarkEnd w:id="22167"/>
    </w:p>
    <w:p w:rsidR="00693A7E" w:rsidRDefault="00693A7E" w:rsidP="00693A7E">
      <w:pPr>
        <w:pStyle w:val="KeepWithNext"/>
        <w:rPr>
          <w:rtl/>
          <w:lang w:eastAsia="he-IL"/>
        </w:rPr>
      </w:pPr>
    </w:p>
    <w:p w:rsidR="00693A7E" w:rsidRDefault="00693A7E" w:rsidP="00693A7E">
      <w:pPr>
        <w:rPr>
          <w:rtl/>
          <w:lang w:eastAsia="he-IL"/>
        </w:rPr>
      </w:pPr>
      <w:bookmarkStart w:id="22168" w:name="_ETM_Q1_14667935"/>
      <w:bookmarkStart w:id="22169" w:name="_ETM_Q1_14668047"/>
      <w:bookmarkEnd w:id="22168"/>
      <w:bookmarkEnd w:id="22169"/>
      <w:r>
        <w:rPr>
          <w:rFonts w:hint="cs"/>
          <w:rtl/>
          <w:lang w:eastAsia="he-IL"/>
        </w:rPr>
        <w:t xml:space="preserve">אני אגיד לך למה </w:t>
      </w:r>
      <w:bookmarkStart w:id="22170" w:name="_ETM_Q1_14664109"/>
      <w:bookmarkEnd w:id="22170"/>
      <w:r>
        <w:rPr>
          <w:rFonts w:hint="cs"/>
          <w:rtl/>
          <w:lang w:eastAsia="he-IL"/>
        </w:rPr>
        <w:t>אני שואל, איפה שאני גר יש את שאטה לשמאלי, מגידו</w:t>
      </w:r>
      <w:bookmarkStart w:id="22171" w:name="_ETM_Q1_14670477"/>
      <w:bookmarkEnd w:id="22171"/>
      <w:r>
        <w:rPr>
          <w:rFonts w:hint="cs"/>
          <w:rtl/>
          <w:lang w:eastAsia="he-IL"/>
        </w:rPr>
        <w:t xml:space="preserve"> לימיני, אני צריך לראות שאתם אוטמים שם כמו שצריך. </w:t>
      </w:r>
      <w:bookmarkStart w:id="22172" w:name="_ETM_Q1_14673369"/>
      <w:bookmarkEnd w:id="22172"/>
    </w:p>
    <w:p w:rsidR="00693A7E" w:rsidRDefault="00693A7E" w:rsidP="00693A7E">
      <w:pPr>
        <w:rPr>
          <w:rtl/>
          <w:lang w:eastAsia="he-IL"/>
        </w:rPr>
      </w:pPr>
      <w:bookmarkStart w:id="22173" w:name="_ETM_Q1_14673747"/>
      <w:bookmarkStart w:id="22174" w:name="_ETM_Q1_14677017"/>
      <w:bookmarkStart w:id="22175" w:name="_ETM_Q1_14679295"/>
      <w:bookmarkEnd w:id="22173"/>
      <w:bookmarkEnd w:id="22174"/>
      <w:bookmarkEnd w:id="22175"/>
    </w:p>
    <w:p w:rsidR="00693A7E" w:rsidRDefault="00693A7E" w:rsidP="00693A7E">
      <w:pPr>
        <w:pStyle w:val="a4"/>
        <w:keepNext/>
        <w:rPr>
          <w:rtl/>
        </w:rPr>
      </w:pPr>
      <w:bookmarkStart w:id="22176" w:name="ET_speaker_שלומית_ארליך_3172"/>
      <w:r w:rsidRPr="00693A7E">
        <w:rPr>
          <w:rStyle w:val="TagStyle"/>
          <w:rtl/>
        </w:rPr>
        <w:t xml:space="preserve"> &lt;&lt; דובר &gt;&gt; </w:t>
      </w:r>
      <w:r>
        <w:rPr>
          <w:rtl/>
        </w:rPr>
        <w:t>שלומית ארליך:</w:t>
      </w:r>
      <w:r w:rsidRPr="00693A7E">
        <w:rPr>
          <w:rStyle w:val="TagStyle"/>
          <w:rtl/>
        </w:rPr>
        <w:t xml:space="preserve"> &lt;&lt; דובר &gt;&gt;</w:t>
      </w:r>
      <w:r w:rsidR="00077231">
        <w:rPr>
          <w:rtl/>
        </w:rPr>
        <w:t xml:space="preserve"> </w:t>
      </w:r>
      <w:r>
        <w:rPr>
          <w:rtl/>
        </w:rPr>
        <w:t xml:space="preserve"> </w:t>
      </w:r>
      <w:bookmarkEnd w:id="22176"/>
    </w:p>
    <w:p w:rsidR="00693A7E" w:rsidRDefault="00693A7E" w:rsidP="00693A7E">
      <w:pPr>
        <w:pStyle w:val="KeepWithNext"/>
        <w:rPr>
          <w:rtl/>
          <w:lang w:eastAsia="he-IL"/>
        </w:rPr>
      </w:pPr>
    </w:p>
    <w:p w:rsidR="00693A7E" w:rsidRDefault="00693A7E" w:rsidP="00693A7E">
      <w:pPr>
        <w:rPr>
          <w:rtl/>
          <w:lang w:eastAsia="he-IL"/>
        </w:rPr>
      </w:pPr>
      <w:bookmarkStart w:id="22177" w:name="_ETM_Q1_14680543"/>
      <w:bookmarkStart w:id="22178" w:name="_ETM_Q1_14680653"/>
      <w:bookmarkEnd w:id="22177"/>
      <w:bookmarkEnd w:id="22178"/>
      <w:r>
        <w:rPr>
          <w:rFonts w:hint="cs"/>
          <w:rtl/>
          <w:lang w:eastAsia="he-IL"/>
        </w:rPr>
        <w:t>סעיף</w:t>
      </w:r>
      <w:bookmarkStart w:id="22179" w:name="_ETM_Q1_14681213"/>
      <w:bookmarkEnd w:id="22179"/>
      <w:r>
        <w:rPr>
          <w:rFonts w:hint="cs"/>
          <w:rtl/>
          <w:lang w:eastAsia="he-IL"/>
        </w:rPr>
        <w:t xml:space="preserve"> 53, זה צריך להיות למעלה משפטים ובתי משפט. יש שם</w:t>
      </w:r>
      <w:bookmarkStart w:id="22180" w:name="_ETM_Q1_14695357"/>
      <w:bookmarkEnd w:id="22180"/>
      <w:r>
        <w:rPr>
          <w:rFonts w:hint="cs"/>
          <w:rtl/>
          <w:lang w:eastAsia="he-IL"/>
        </w:rPr>
        <w:t xml:space="preserve"> טעות וזה בעצם לא מתוקצב. </w:t>
      </w:r>
      <w:bookmarkStart w:id="22181" w:name="_ETM_Q1_14692971"/>
      <w:bookmarkEnd w:id="22181"/>
    </w:p>
    <w:p w:rsidR="00693A7E" w:rsidRDefault="00693A7E" w:rsidP="00693A7E">
      <w:pPr>
        <w:rPr>
          <w:rtl/>
          <w:lang w:eastAsia="he-IL"/>
        </w:rPr>
      </w:pPr>
      <w:bookmarkStart w:id="22182" w:name="_ETM_Q1_14693313"/>
      <w:bookmarkEnd w:id="22182"/>
    </w:p>
    <w:p w:rsidR="00693A7E" w:rsidRDefault="00693A7E" w:rsidP="00693A7E">
      <w:pPr>
        <w:pStyle w:val="a4"/>
        <w:keepNext/>
        <w:rPr>
          <w:rtl/>
        </w:rPr>
      </w:pPr>
      <w:bookmarkStart w:id="22183" w:name="ET_speaker_5291_3173"/>
      <w:r w:rsidRPr="00693A7E">
        <w:rPr>
          <w:rStyle w:val="TagStyle"/>
          <w:rtl/>
        </w:rPr>
        <w:t xml:space="preserve"> &lt;&lt; דובר &gt;&gt; </w:t>
      </w:r>
      <w:r>
        <w:rPr>
          <w:rtl/>
        </w:rPr>
        <w:t>בצלאל סמוטריץ' (הציונות הדתית):</w:t>
      </w:r>
      <w:r w:rsidRPr="00693A7E">
        <w:rPr>
          <w:rStyle w:val="TagStyle"/>
          <w:rtl/>
        </w:rPr>
        <w:t xml:space="preserve"> &lt;&lt; דובר &gt;&gt;</w:t>
      </w:r>
      <w:r w:rsidR="00077231">
        <w:rPr>
          <w:rtl/>
        </w:rPr>
        <w:t xml:space="preserve"> </w:t>
      </w:r>
      <w:r>
        <w:rPr>
          <w:rtl/>
        </w:rPr>
        <w:t xml:space="preserve"> </w:t>
      </w:r>
      <w:bookmarkEnd w:id="22183"/>
    </w:p>
    <w:p w:rsidR="00693A7E" w:rsidRDefault="00693A7E" w:rsidP="00693A7E">
      <w:pPr>
        <w:pStyle w:val="KeepWithNext"/>
        <w:rPr>
          <w:rtl/>
          <w:lang w:eastAsia="he-IL"/>
        </w:rPr>
      </w:pPr>
    </w:p>
    <w:p w:rsidR="00693A7E" w:rsidRDefault="00693A7E" w:rsidP="00693A7E">
      <w:pPr>
        <w:rPr>
          <w:rtl/>
          <w:lang w:eastAsia="he-IL"/>
        </w:rPr>
      </w:pPr>
      <w:bookmarkStart w:id="22184" w:name="_ETM_Q1_14696179"/>
      <w:bookmarkStart w:id="22185" w:name="_ETM_Q1_14696252"/>
      <w:bookmarkEnd w:id="22184"/>
      <w:bookmarkEnd w:id="22185"/>
      <w:r>
        <w:rPr>
          <w:rFonts w:hint="cs"/>
          <w:rtl/>
          <w:lang w:eastAsia="he-IL"/>
        </w:rPr>
        <w:t xml:space="preserve">אז תיקנת למשפטים? זה נושא </w:t>
      </w:r>
      <w:bookmarkStart w:id="22186" w:name="_ETM_Q1_14699787"/>
      <w:bookmarkEnd w:id="22186"/>
      <w:r>
        <w:rPr>
          <w:rFonts w:hint="cs"/>
          <w:rtl/>
          <w:lang w:eastAsia="he-IL"/>
        </w:rPr>
        <w:t xml:space="preserve">חדש, לא? </w:t>
      </w:r>
    </w:p>
    <w:p w:rsidR="00693A7E" w:rsidRDefault="00693A7E" w:rsidP="00693A7E">
      <w:pPr>
        <w:rPr>
          <w:rtl/>
          <w:lang w:eastAsia="he-IL"/>
        </w:rPr>
      </w:pPr>
      <w:bookmarkStart w:id="22187" w:name="_ETM_Q1_14709427"/>
      <w:bookmarkStart w:id="22188" w:name="_ETM_Q1_14709496"/>
      <w:bookmarkStart w:id="22189" w:name="_ETM_Q1_14712387"/>
      <w:bookmarkEnd w:id="22187"/>
      <w:bookmarkEnd w:id="22188"/>
      <w:bookmarkEnd w:id="22189"/>
    </w:p>
    <w:p w:rsidR="00693A7E" w:rsidRDefault="00693A7E" w:rsidP="00693A7E">
      <w:pPr>
        <w:pStyle w:val="a4"/>
        <w:keepNext/>
        <w:rPr>
          <w:rtl/>
        </w:rPr>
      </w:pPr>
      <w:bookmarkStart w:id="22190" w:name="ET_speaker_שלומית_ארליך_3174"/>
      <w:r w:rsidRPr="00693A7E">
        <w:rPr>
          <w:rStyle w:val="TagStyle"/>
          <w:rtl/>
        </w:rPr>
        <w:t xml:space="preserve"> &lt;&lt; דובר &gt;&gt; </w:t>
      </w:r>
      <w:r>
        <w:rPr>
          <w:rtl/>
        </w:rPr>
        <w:t>שלומית ארליך:</w:t>
      </w:r>
      <w:r w:rsidRPr="00693A7E">
        <w:rPr>
          <w:rStyle w:val="TagStyle"/>
          <w:rtl/>
        </w:rPr>
        <w:t xml:space="preserve"> &lt;&lt; דובר &gt;&gt;</w:t>
      </w:r>
      <w:r w:rsidR="00077231">
        <w:rPr>
          <w:rtl/>
        </w:rPr>
        <w:t xml:space="preserve"> </w:t>
      </w:r>
      <w:r>
        <w:rPr>
          <w:rtl/>
        </w:rPr>
        <w:t xml:space="preserve"> </w:t>
      </w:r>
      <w:bookmarkEnd w:id="22190"/>
    </w:p>
    <w:p w:rsidR="00693A7E" w:rsidRDefault="00693A7E" w:rsidP="00693A7E">
      <w:pPr>
        <w:pStyle w:val="KeepWithNext"/>
        <w:rPr>
          <w:rtl/>
          <w:lang w:eastAsia="he-IL"/>
        </w:rPr>
      </w:pPr>
    </w:p>
    <w:p w:rsidR="00693A7E" w:rsidRDefault="00693A7E" w:rsidP="00693A7E">
      <w:pPr>
        <w:rPr>
          <w:rtl/>
          <w:lang w:eastAsia="he-IL"/>
        </w:rPr>
      </w:pPr>
      <w:bookmarkStart w:id="22191" w:name="_ETM_Q1_14712812"/>
      <w:bookmarkStart w:id="22192" w:name="_ETM_Q1_14712861"/>
      <w:bookmarkEnd w:id="22191"/>
      <w:bookmarkEnd w:id="22192"/>
      <w:r>
        <w:rPr>
          <w:rFonts w:hint="cs"/>
          <w:rtl/>
          <w:lang w:eastAsia="he-IL"/>
        </w:rPr>
        <w:t xml:space="preserve">איתי, צריך לראות שלמעלה הכותרת תהיה זהה. </w:t>
      </w:r>
      <w:bookmarkStart w:id="22193" w:name="_ETM_Q1_14718425"/>
      <w:bookmarkStart w:id="22194" w:name="_ETM_Q1_14731073"/>
      <w:bookmarkEnd w:id="22193"/>
      <w:bookmarkEnd w:id="22194"/>
    </w:p>
    <w:p w:rsidR="00693A7E" w:rsidRDefault="00693A7E" w:rsidP="00693A7E">
      <w:pPr>
        <w:rPr>
          <w:rtl/>
          <w:lang w:eastAsia="he-IL"/>
        </w:rPr>
      </w:pPr>
      <w:bookmarkStart w:id="22195" w:name="_ETM_Q1_14731142"/>
      <w:bookmarkStart w:id="22196" w:name="_ETM_Q1_14728639"/>
      <w:bookmarkEnd w:id="22195"/>
      <w:bookmarkEnd w:id="22196"/>
    </w:p>
    <w:p w:rsidR="00693A7E" w:rsidRDefault="00693A7E" w:rsidP="00693A7E">
      <w:pPr>
        <w:pStyle w:val="af6"/>
        <w:keepNext/>
        <w:rPr>
          <w:rtl/>
        </w:rPr>
      </w:pPr>
      <w:bookmarkStart w:id="22197" w:name="_ETM_Q1_14728697"/>
      <w:bookmarkEnd w:id="22197"/>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693A7E" w:rsidRDefault="00693A7E" w:rsidP="00693A7E">
      <w:pPr>
        <w:pStyle w:val="KeepWithNext"/>
        <w:rPr>
          <w:rtl/>
          <w:lang w:eastAsia="he-IL"/>
        </w:rPr>
      </w:pPr>
    </w:p>
    <w:p w:rsidR="00693A7E" w:rsidRDefault="00693A7E" w:rsidP="00693A7E">
      <w:pPr>
        <w:rPr>
          <w:rtl/>
          <w:lang w:eastAsia="he-IL"/>
        </w:rPr>
      </w:pPr>
      <w:r>
        <w:rPr>
          <w:rFonts w:hint="cs"/>
          <w:rtl/>
          <w:lang w:eastAsia="he-IL"/>
        </w:rPr>
        <w:t xml:space="preserve">סעיף 53, מי בעד? מי נגד? </w:t>
      </w:r>
    </w:p>
    <w:p w:rsidR="00693A7E" w:rsidRDefault="00693A7E" w:rsidP="00693A7E">
      <w:pPr>
        <w:rPr>
          <w:rtl/>
          <w:lang w:eastAsia="he-IL"/>
        </w:rPr>
      </w:pPr>
    </w:p>
    <w:p w:rsidR="00693A7E" w:rsidRDefault="00693A7E" w:rsidP="00693A7E">
      <w:pPr>
        <w:pStyle w:val="af1"/>
        <w:keepNext/>
        <w:ind w:firstLine="0"/>
        <w:rPr>
          <w:rtl/>
          <w:lang w:eastAsia="he-IL"/>
        </w:rPr>
      </w:pPr>
      <w:r>
        <w:rPr>
          <w:rFonts w:hint="eastAsia"/>
          <w:rtl/>
          <w:lang w:eastAsia="he-IL"/>
        </w:rPr>
        <w:t>הצבעה</w:t>
      </w:r>
    </w:p>
    <w:p w:rsidR="00693A7E" w:rsidRDefault="00693A7E" w:rsidP="00693A7E">
      <w:pPr>
        <w:pStyle w:val="--"/>
        <w:keepNext/>
        <w:ind w:firstLine="0"/>
        <w:rPr>
          <w:rtl/>
          <w:lang w:eastAsia="he-IL"/>
        </w:rPr>
      </w:pPr>
      <w:r>
        <w:rPr>
          <w:rFonts w:hint="cs"/>
          <w:rtl/>
          <w:lang w:eastAsia="he-IL"/>
        </w:rPr>
        <w:t>אושר.</w:t>
      </w:r>
    </w:p>
    <w:p w:rsidR="00693A7E" w:rsidRDefault="00693A7E" w:rsidP="00693A7E">
      <w:pPr>
        <w:rPr>
          <w:rtl/>
          <w:lang w:eastAsia="he-IL"/>
        </w:rPr>
      </w:pPr>
    </w:p>
    <w:p w:rsidR="00693A7E" w:rsidRDefault="00693A7E" w:rsidP="00693A7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693A7E" w:rsidRDefault="00693A7E" w:rsidP="00693A7E">
      <w:pPr>
        <w:pStyle w:val="KeepWithNext"/>
        <w:rPr>
          <w:rtl/>
          <w:lang w:eastAsia="he-IL"/>
        </w:rPr>
      </w:pPr>
    </w:p>
    <w:p w:rsidR="00693A7E" w:rsidRDefault="00693A7E" w:rsidP="00693A7E">
      <w:pPr>
        <w:rPr>
          <w:rtl/>
          <w:lang w:eastAsia="he-IL"/>
        </w:rPr>
      </w:pPr>
      <w:r>
        <w:rPr>
          <w:rFonts w:hint="cs"/>
          <w:rtl/>
          <w:lang w:eastAsia="he-IL"/>
        </w:rPr>
        <w:t xml:space="preserve">הסעיף אושר. </w:t>
      </w:r>
    </w:p>
    <w:p w:rsidR="00693A7E" w:rsidRDefault="00693A7E" w:rsidP="00693A7E">
      <w:pPr>
        <w:rPr>
          <w:rtl/>
          <w:lang w:eastAsia="he-IL"/>
        </w:rPr>
      </w:pPr>
      <w:bookmarkStart w:id="22198" w:name="_ETM_Q1_14740813"/>
      <w:bookmarkStart w:id="22199" w:name="_ETM_Q1_14740883"/>
      <w:bookmarkStart w:id="22200" w:name="_ETM_Q1_14741717"/>
      <w:bookmarkEnd w:id="22198"/>
      <w:bookmarkEnd w:id="22199"/>
      <w:bookmarkEnd w:id="22200"/>
    </w:p>
    <w:p w:rsidR="00693A7E" w:rsidRDefault="00693A7E" w:rsidP="00693A7E">
      <w:pPr>
        <w:pStyle w:val="a4"/>
        <w:keepNext/>
        <w:rPr>
          <w:rtl/>
        </w:rPr>
      </w:pPr>
      <w:bookmarkStart w:id="22201" w:name="ET_speaker_5786_3175"/>
      <w:r w:rsidRPr="00693A7E">
        <w:rPr>
          <w:rStyle w:val="TagStyle"/>
          <w:rtl/>
        </w:rPr>
        <w:t xml:space="preserve"> &lt;&lt; דובר &gt;&gt; </w:t>
      </w:r>
      <w:r>
        <w:rPr>
          <w:rtl/>
        </w:rPr>
        <w:t>אופיר כץ (הליכוד):</w:t>
      </w:r>
      <w:r w:rsidRPr="00693A7E">
        <w:rPr>
          <w:rStyle w:val="TagStyle"/>
          <w:rtl/>
        </w:rPr>
        <w:t xml:space="preserve"> &lt;&lt; דובר &gt;&gt;</w:t>
      </w:r>
      <w:r w:rsidR="00077231">
        <w:rPr>
          <w:rtl/>
        </w:rPr>
        <w:t xml:space="preserve"> </w:t>
      </w:r>
      <w:r>
        <w:rPr>
          <w:rtl/>
        </w:rPr>
        <w:t xml:space="preserve"> </w:t>
      </w:r>
      <w:bookmarkEnd w:id="22201"/>
    </w:p>
    <w:p w:rsidR="00693A7E" w:rsidRDefault="00693A7E" w:rsidP="00693A7E">
      <w:pPr>
        <w:pStyle w:val="KeepWithNext"/>
        <w:rPr>
          <w:rtl/>
          <w:lang w:eastAsia="he-IL"/>
        </w:rPr>
      </w:pPr>
    </w:p>
    <w:p w:rsidR="00693A7E" w:rsidRDefault="00693A7E" w:rsidP="00693A7E">
      <w:pPr>
        <w:rPr>
          <w:rtl/>
          <w:lang w:eastAsia="he-IL"/>
        </w:rPr>
      </w:pPr>
      <w:bookmarkStart w:id="22202" w:name="_ETM_Q1_14742980"/>
      <w:bookmarkEnd w:id="22202"/>
      <w:r>
        <w:rPr>
          <w:rFonts w:hint="cs"/>
          <w:rtl/>
          <w:lang w:eastAsia="he-IL"/>
        </w:rPr>
        <w:t>א</w:t>
      </w:r>
      <w:bookmarkStart w:id="22203" w:name="_ETM_Q1_14743079"/>
      <w:bookmarkEnd w:id="22203"/>
      <w:r>
        <w:rPr>
          <w:rFonts w:hint="cs"/>
          <w:rtl/>
          <w:lang w:eastAsia="he-IL"/>
        </w:rPr>
        <w:t>בל לא רשום פה כלום.</w:t>
      </w:r>
    </w:p>
    <w:p w:rsidR="00693A7E" w:rsidRDefault="00693A7E" w:rsidP="00693A7E">
      <w:pPr>
        <w:rPr>
          <w:rtl/>
          <w:lang w:eastAsia="he-IL"/>
        </w:rPr>
      </w:pPr>
      <w:bookmarkStart w:id="22204" w:name="_ETM_Q1_14740117"/>
      <w:bookmarkEnd w:id="22204"/>
    </w:p>
    <w:p w:rsidR="00693A7E" w:rsidRDefault="00693A7E" w:rsidP="00693A7E">
      <w:pPr>
        <w:pStyle w:val="af6"/>
        <w:keepNext/>
        <w:rPr>
          <w:rtl/>
        </w:rPr>
      </w:pPr>
      <w:bookmarkStart w:id="22205" w:name="ET_yor_5857_3176"/>
      <w:r w:rsidRPr="00693A7E">
        <w:rPr>
          <w:rStyle w:val="TagStyle"/>
          <w:rtl/>
        </w:rPr>
        <w:t xml:space="preserve"> &lt;&lt; יור &gt;&gt; </w:t>
      </w:r>
      <w:r>
        <w:rPr>
          <w:rtl/>
        </w:rPr>
        <w:t>היו"ר אלכס קושניר:</w:t>
      </w:r>
      <w:r w:rsidRPr="00693A7E">
        <w:rPr>
          <w:rStyle w:val="TagStyle"/>
          <w:rtl/>
        </w:rPr>
        <w:t xml:space="preserve"> &lt;&lt; יור &gt;&gt;</w:t>
      </w:r>
      <w:r w:rsidR="00077231">
        <w:rPr>
          <w:rtl/>
        </w:rPr>
        <w:t xml:space="preserve"> </w:t>
      </w:r>
      <w:r>
        <w:rPr>
          <w:rtl/>
        </w:rPr>
        <w:t xml:space="preserve"> </w:t>
      </w:r>
      <w:bookmarkEnd w:id="22205"/>
    </w:p>
    <w:p w:rsidR="00693A7E" w:rsidRDefault="00693A7E" w:rsidP="00693A7E">
      <w:pPr>
        <w:pStyle w:val="KeepWithNext"/>
        <w:rPr>
          <w:rtl/>
          <w:lang w:eastAsia="he-IL"/>
        </w:rPr>
      </w:pPr>
    </w:p>
    <w:p w:rsidR="00693A7E" w:rsidRDefault="00693A7E" w:rsidP="00693A7E">
      <w:pPr>
        <w:rPr>
          <w:rtl/>
          <w:lang w:eastAsia="he-IL"/>
        </w:rPr>
      </w:pPr>
      <w:bookmarkStart w:id="22206" w:name="_ETM_Q1_14741994"/>
      <w:bookmarkEnd w:id="22206"/>
      <w:r>
        <w:rPr>
          <w:rFonts w:hint="cs"/>
          <w:rtl/>
          <w:lang w:eastAsia="he-IL"/>
        </w:rPr>
        <w:t>כ</w:t>
      </w:r>
      <w:bookmarkStart w:id="22207" w:name="_ETM_Q1_14742100"/>
      <w:bookmarkEnd w:id="22207"/>
      <w:r>
        <w:rPr>
          <w:rFonts w:hint="cs"/>
          <w:rtl/>
          <w:lang w:eastAsia="he-IL"/>
        </w:rPr>
        <w:t xml:space="preserve">ן, הוא לא </w:t>
      </w:r>
      <w:bookmarkStart w:id="22208" w:name="_ETM_Q1_14743053"/>
      <w:bookmarkEnd w:id="22208"/>
      <w:r>
        <w:rPr>
          <w:rFonts w:hint="cs"/>
          <w:rtl/>
          <w:lang w:eastAsia="he-IL"/>
        </w:rPr>
        <w:t>מתוקצב</w:t>
      </w:r>
      <w:bookmarkStart w:id="22209" w:name="_ETM_Q1_14744493"/>
      <w:bookmarkEnd w:id="22209"/>
      <w:r>
        <w:rPr>
          <w:rFonts w:hint="cs"/>
          <w:rtl/>
          <w:lang w:eastAsia="he-IL"/>
        </w:rPr>
        <w:t>, אין בו כסף.</w:t>
      </w:r>
    </w:p>
    <w:p w:rsidR="00693A7E" w:rsidRDefault="00693A7E" w:rsidP="00693A7E">
      <w:pPr>
        <w:rPr>
          <w:rtl/>
          <w:lang w:eastAsia="he-IL"/>
        </w:rPr>
      </w:pPr>
      <w:bookmarkStart w:id="22210" w:name="_ETM_Q1_14744964"/>
      <w:bookmarkEnd w:id="22210"/>
    </w:p>
    <w:p w:rsidR="00693A7E" w:rsidRDefault="00693A7E" w:rsidP="00693A7E">
      <w:pPr>
        <w:pStyle w:val="a4"/>
        <w:keepNext/>
        <w:rPr>
          <w:rtl/>
        </w:rPr>
      </w:pPr>
      <w:bookmarkStart w:id="22211" w:name="ET_speaker_שלומית_ארליך_3177"/>
      <w:r w:rsidRPr="00693A7E">
        <w:rPr>
          <w:rStyle w:val="TagStyle"/>
          <w:rtl/>
        </w:rPr>
        <w:t xml:space="preserve"> &lt;&lt; דובר &gt;&gt; </w:t>
      </w:r>
      <w:r>
        <w:rPr>
          <w:rtl/>
        </w:rPr>
        <w:t>שלומית ארליך:</w:t>
      </w:r>
      <w:r w:rsidRPr="00693A7E">
        <w:rPr>
          <w:rStyle w:val="TagStyle"/>
          <w:rtl/>
        </w:rPr>
        <w:t xml:space="preserve"> &lt;&lt; דובר &gt;&gt;</w:t>
      </w:r>
      <w:r w:rsidR="00077231">
        <w:rPr>
          <w:rtl/>
        </w:rPr>
        <w:t xml:space="preserve"> </w:t>
      </w:r>
      <w:r>
        <w:rPr>
          <w:rtl/>
        </w:rPr>
        <w:t xml:space="preserve"> </w:t>
      </w:r>
      <w:bookmarkEnd w:id="22211"/>
    </w:p>
    <w:p w:rsidR="00693A7E" w:rsidRDefault="00693A7E" w:rsidP="00693A7E">
      <w:pPr>
        <w:pStyle w:val="KeepWithNext"/>
        <w:rPr>
          <w:rtl/>
          <w:lang w:eastAsia="he-IL"/>
        </w:rPr>
      </w:pPr>
    </w:p>
    <w:p w:rsidR="00693A7E" w:rsidRDefault="00693A7E" w:rsidP="00693A7E">
      <w:pPr>
        <w:rPr>
          <w:rtl/>
          <w:lang w:eastAsia="he-IL"/>
        </w:rPr>
      </w:pPr>
      <w:bookmarkStart w:id="22212" w:name="_ETM_Q1_14741952"/>
      <w:bookmarkStart w:id="22213" w:name="_ETM_Q1_14742079"/>
      <w:bookmarkEnd w:id="22212"/>
      <w:bookmarkEnd w:id="22213"/>
      <w:r>
        <w:rPr>
          <w:rFonts w:hint="cs"/>
          <w:rtl/>
          <w:lang w:eastAsia="he-IL"/>
        </w:rPr>
        <w:t xml:space="preserve">שיסבירו למה. </w:t>
      </w:r>
    </w:p>
    <w:p w:rsidR="00693A7E" w:rsidRDefault="00693A7E" w:rsidP="00693A7E">
      <w:pPr>
        <w:rPr>
          <w:rtl/>
          <w:lang w:eastAsia="he-IL"/>
        </w:rPr>
      </w:pPr>
      <w:bookmarkStart w:id="22214" w:name="_ETM_Q1_14745065"/>
      <w:bookmarkEnd w:id="22214"/>
    </w:p>
    <w:p w:rsidR="00693A7E" w:rsidRDefault="00693A7E" w:rsidP="00693A7E">
      <w:pPr>
        <w:pStyle w:val="af9"/>
        <w:keepNext/>
        <w:rPr>
          <w:rtl/>
          <w:lang w:eastAsia="he-IL"/>
        </w:rPr>
      </w:pPr>
      <w:bookmarkStart w:id="22215" w:name="ET_guest_אסף_וקסלר_3178"/>
      <w:r w:rsidRPr="00693A7E">
        <w:rPr>
          <w:rStyle w:val="TagStyle"/>
          <w:rtl/>
        </w:rPr>
        <w:t xml:space="preserve"> &lt;&lt; אורח &gt;&gt; </w:t>
      </w:r>
      <w:r>
        <w:rPr>
          <w:rtl/>
          <w:lang w:eastAsia="he-IL"/>
        </w:rPr>
        <w:t>אסף וקסלר:</w:t>
      </w:r>
      <w:r w:rsidRPr="00693A7E">
        <w:rPr>
          <w:rStyle w:val="TagStyle"/>
          <w:rtl/>
        </w:rPr>
        <w:t xml:space="preserve"> &lt;&lt; אורח &gt;&gt;</w:t>
      </w:r>
      <w:r w:rsidR="00077231">
        <w:rPr>
          <w:rtl/>
          <w:lang w:eastAsia="he-IL"/>
        </w:rPr>
        <w:t xml:space="preserve"> </w:t>
      </w:r>
      <w:r>
        <w:rPr>
          <w:rtl/>
          <w:lang w:eastAsia="he-IL"/>
        </w:rPr>
        <w:t xml:space="preserve"> </w:t>
      </w:r>
      <w:bookmarkEnd w:id="22215"/>
    </w:p>
    <w:p w:rsidR="00693A7E" w:rsidRDefault="00693A7E" w:rsidP="00693A7E">
      <w:pPr>
        <w:pStyle w:val="KeepWithNext"/>
        <w:rPr>
          <w:rtl/>
          <w:lang w:eastAsia="he-IL"/>
        </w:rPr>
      </w:pPr>
    </w:p>
    <w:p w:rsidR="00693A7E" w:rsidRDefault="00693A7E" w:rsidP="00693A7E">
      <w:pPr>
        <w:rPr>
          <w:rtl/>
          <w:lang w:eastAsia="he-IL"/>
        </w:rPr>
      </w:pPr>
      <w:bookmarkStart w:id="22216" w:name="_ETM_Q1_14746920"/>
      <w:bookmarkStart w:id="22217" w:name="_ETM_Q1_14747005"/>
      <w:bookmarkEnd w:id="22216"/>
      <w:bookmarkEnd w:id="22217"/>
      <w:r>
        <w:rPr>
          <w:rFonts w:hint="cs"/>
          <w:rtl/>
          <w:lang w:eastAsia="he-IL"/>
        </w:rPr>
        <w:t xml:space="preserve">אני אסביר. אנחנו בסעיפי </w:t>
      </w:r>
      <w:bookmarkStart w:id="22218" w:name="_ETM_Q1_14752649"/>
      <w:bookmarkEnd w:id="22218"/>
      <w:r>
        <w:rPr>
          <w:rFonts w:hint="cs"/>
          <w:rtl/>
          <w:lang w:eastAsia="he-IL"/>
        </w:rPr>
        <w:t xml:space="preserve">הפיתוח, בעבר הוצאות הבינוי של בתי המשפט הוקצו דרך הסעיף </w:t>
      </w:r>
      <w:bookmarkStart w:id="22219" w:name="_ETM_Q1_14756869"/>
      <w:bookmarkEnd w:id="22219"/>
      <w:r>
        <w:rPr>
          <w:rFonts w:hint="cs"/>
          <w:rtl/>
          <w:lang w:eastAsia="he-IL"/>
        </w:rPr>
        <w:t>הזה, השתתפות לסעיף 51, כלומר עברו גב אל גב לסעיף</w:t>
      </w:r>
      <w:bookmarkStart w:id="22220" w:name="_ETM_Q1_14757866"/>
      <w:bookmarkEnd w:id="22220"/>
      <w:r>
        <w:rPr>
          <w:rFonts w:hint="cs"/>
          <w:rtl/>
          <w:lang w:eastAsia="he-IL"/>
        </w:rPr>
        <w:t xml:space="preserve"> 51 ויצאו משם. ייעלנו את המנגנון של התקצוב של בינוי </w:t>
      </w:r>
      <w:bookmarkStart w:id="22221" w:name="_ETM_Q1_14764597"/>
      <w:bookmarkEnd w:id="22221"/>
      <w:r>
        <w:rPr>
          <w:rFonts w:hint="cs"/>
          <w:rtl/>
          <w:lang w:eastAsia="he-IL"/>
        </w:rPr>
        <w:t>בתי משפט ותקצבנו את זה כבר ישירות בסעיף 51 תחת</w:t>
      </w:r>
      <w:bookmarkStart w:id="22222" w:name="_ETM_Q1_14767822"/>
      <w:bookmarkEnd w:id="22222"/>
      <w:r>
        <w:rPr>
          <w:rFonts w:hint="cs"/>
          <w:rtl/>
          <w:lang w:eastAsia="he-IL"/>
        </w:rPr>
        <w:t xml:space="preserve"> הדיור הממשלתי שמנהל את הפרויקטים בין כה וכה. </w:t>
      </w:r>
    </w:p>
    <w:p w:rsidR="00693A7E" w:rsidRDefault="00693A7E" w:rsidP="00693A7E">
      <w:pPr>
        <w:rPr>
          <w:rtl/>
          <w:lang w:eastAsia="he-IL"/>
        </w:rPr>
      </w:pPr>
      <w:bookmarkStart w:id="22223" w:name="_ETM_Q1_14768419"/>
      <w:bookmarkStart w:id="22224" w:name="_ETM_Q1_14768512"/>
      <w:bookmarkStart w:id="22225" w:name="_ETM_Q1_14770580"/>
      <w:bookmarkEnd w:id="22223"/>
      <w:bookmarkEnd w:id="22224"/>
      <w:bookmarkEnd w:id="22225"/>
    </w:p>
    <w:p w:rsidR="00693A7E" w:rsidRDefault="00693A7E" w:rsidP="00693A7E">
      <w:pPr>
        <w:pStyle w:val="a4"/>
        <w:keepNext/>
        <w:rPr>
          <w:rtl/>
        </w:rPr>
      </w:pPr>
      <w:bookmarkStart w:id="22226" w:name="ET_speaker_5786_3179"/>
      <w:r w:rsidRPr="00693A7E">
        <w:rPr>
          <w:rStyle w:val="TagStyle"/>
          <w:rtl/>
        </w:rPr>
        <w:t xml:space="preserve"> &lt;&lt; דובר &gt;&gt; </w:t>
      </w:r>
      <w:r>
        <w:rPr>
          <w:rtl/>
        </w:rPr>
        <w:t>אופיר כץ (הליכוד):</w:t>
      </w:r>
      <w:r w:rsidRPr="00693A7E">
        <w:rPr>
          <w:rStyle w:val="TagStyle"/>
          <w:rtl/>
        </w:rPr>
        <w:t xml:space="preserve"> &lt;&lt; דובר &gt;&gt;</w:t>
      </w:r>
      <w:r w:rsidR="00077231">
        <w:rPr>
          <w:rtl/>
        </w:rPr>
        <w:t xml:space="preserve"> </w:t>
      </w:r>
      <w:r>
        <w:rPr>
          <w:rtl/>
        </w:rPr>
        <w:t xml:space="preserve"> </w:t>
      </w:r>
      <w:bookmarkEnd w:id="22226"/>
    </w:p>
    <w:p w:rsidR="00693A7E" w:rsidRDefault="00693A7E" w:rsidP="00693A7E">
      <w:pPr>
        <w:pStyle w:val="KeepWithNext"/>
        <w:rPr>
          <w:rtl/>
          <w:lang w:eastAsia="he-IL"/>
        </w:rPr>
      </w:pPr>
    </w:p>
    <w:p w:rsidR="00693A7E" w:rsidRDefault="00693A7E" w:rsidP="00693A7E">
      <w:pPr>
        <w:rPr>
          <w:rtl/>
          <w:lang w:eastAsia="he-IL"/>
        </w:rPr>
      </w:pPr>
      <w:bookmarkStart w:id="22227" w:name="_ETM_Q1_14771039"/>
      <w:bookmarkStart w:id="22228" w:name="_ETM_Q1_14771081"/>
      <w:bookmarkEnd w:id="22227"/>
      <w:bookmarkEnd w:id="22228"/>
      <w:r>
        <w:rPr>
          <w:rFonts w:hint="cs"/>
          <w:rtl/>
          <w:lang w:eastAsia="he-IL"/>
        </w:rPr>
        <w:t xml:space="preserve">אז </w:t>
      </w:r>
      <w:bookmarkStart w:id="22229" w:name="_ETM_Q1_14771403"/>
      <w:bookmarkEnd w:id="22229"/>
      <w:r>
        <w:rPr>
          <w:rFonts w:hint="cs"/>
          <w:rtl/>
          <w:lang w:eastAsia="he-IL"/>
        </w:rPr>
        <w:t xml:space="preserve">למה לא להוריד את זה? </w:t>
      </w:r>
      <w:bookmarkStart w:id="22230" w:name="_ETM_Q1_14773435"/>
      <w:bookmarkEnd w:id="22230"/>
    </w:p>
    <w:p w:rsidR="00693A7E" w:rsidRDefault="00693A7E" w:rsidP="00693A7E">
      <w:pPr>
        <w:rPr>
          <w:rtl/>
          <w:lang w:eastAsia="he-IL"/>
        </w:rPr>
      </w:pPr>
      <w:bookmarkStart w:id="22231" w:name="_ETM_Q1_14773895"/>
      <w:bookmarkEnd w:id="22231"/>
    </w:p>
    <w:p w:rsidR="00693A7E" w:rsidRDefault="00693A7E" w:rsidP="00693A7E">
      <w:pPr>
        <w:pStyle w:val="af9"/>
        <w:keepNext/>
        <w:rPr>
          <w:rtl/>
          <w:lang w:eastAsia="he-IL"/>
        </w:rPr>
      </w:pPr>
      <w:bookmarkStart w:id="22232" w:name="ET_guest_אסף_וקסלר_3180"/>
      <w:r w:rsidRPr="00693A7E">
        <w:rPr>
          <w:rStyle w:val="TagStyle"/>
          <w:rtl/>
        </w:rPr>
        <w:t xml:space="preserve"> &lt;&lt; אורח &gt;&gt; </w:t>
      </w:r>
      <w:r>
        <w:rPr>
          <w:rtl/>
          <w:lang w:eastAsia="he-IL"/>
        </w:rPr>
        <w:t>אסף וקסלר:</w:t>
      </w:r>
      <w:r w:rsidRPr="00693A7E">
        <w:rPr>
          <w:rStyle w:val="TagStyle"/>
          <w:rtl/>
        </w:rPr>
        <w:t xml:space="preserve"> &lt;&lt; אורח &gt;&gt;</w:t>
      </w:r>
      <w:r w:rsidR="00077231">
        <w:rPr>
          <w:rtl/>
          <w:lang w:eastAsia="he-IL"/>
        </w:rPr>
        <w:t xml:space="preserve"> </w:t>
      </w:r>
      <w:r>
        <w:rPr>
          <w:rtl/>
          <w:lang w:eastAsia="he-IL"/>
        </w:rPr>
        <w:t xml:space="preserve"> </w:t>
      </w:r>
      <w:bookmarkEnd w:id="22232"/>
    </w:p>
    <w:p w:rsidR="00693A7E" w:rsidRDefault="00693A7E" w:rsidP="00693A7E">
      <w:pPr>
        <w:pStyle w:val="KeepWithNext"/>
        <w:rPr>
          <w:rtl/>
          <w:lang w:eastAsia="he-IL"/>
        </w:rPr>
      </w:pPr>
    </w:p>
    <w:p w:rsidR="00693A7E" w:rsidRDefault="00693A7E" w:rsidP="00693A7E">
      <w:pPr>
        <w:rPr>
          <w:rtl/>
          <w:lang w:eastAsia="he-IL"/>
        </w:rPr>
      </w:pPr>
      <w:bookmarkStart w:id="22233" w:name="_ETM_Q1_14770503"/>
      <w:bookmarkEnd w:id="22233"/>
      <w:r>
        <w:rPr>
          <w:rFonts w:hint="cs"/>
          <w:rtl/>
          <w:lang w:eastAsia="he-IL"/>
        </w:rPr>
        <w:t>מ</w:t>
      </w:r>
      <w:bookmarkStart w:id="22234" w:name="_ETM_Q1_14770635"/>
      <w:bookmarkEnd w:id="22234"/>
      <w:r>
        <w:rPr>
          <w:rFonts w:hint="cs"/>
          <w:rtl/>
          <w:lang w:eastAsia="he-IL"/>
        </w:rPr>
        <w:t xml:space="preserve">בחינתנו הסעיף הזה מאופס. </w:t>
      </w:r>
      <w:bookmarkStart w:id="22235" w:name="_ETM_Q1_14776679"/>
      <w:bookmarkStart w:id="22236" w:name="_ETM_Q1_14777335"/>
      <w:bookmarkEnd w:id="22235"/>
      <w:bookmarkEnd w:id="22236"/>
    </w:p>
    <w:p w:rsidR="00693A7E" w:rsidRDefault="00693A7E" w:rsidP="00693A7E">
      <w:pPr>
        <w:rPr>
          <w:rtl/>
          <w:lang w:eastAsia="he-IL"/>
        </w:rPr>
      </w:pPr>
      <w:bookmarkStart w:id="22237" w:name="_ETM_Q1_14777797"/>
      <w:bookmarkStart w:id="22238" w:name="_ETM_Q1_14778751"/>
      <w:bookmarkEnd w:id="22237"/>
      <w:bookmarkEnd w:id="22238"/>
    </w:p>
    <w:p w:rsidR="00693A7E" w:rsidRDefault="00693A7E" w:rsidP="00693A7E">
      <w:pPr>
        <w:pStyle w:val="af6"/>
        <w:keepNext/>
        <w:rPr>
          <w:rtl/>
        </w:rPr>
      </w:pPr>
      <w:bookmarkStart w:id="22239" w:name="ET_yor_5857_3181"/>
      <w:r w:rsidRPr="00693A7E">
        <w:rPr>
          <w:rStyle w:val="TagStyle"/>
          <w:rtl/>
        </w:rPr>
        <w:t xml:space="preserve"> &lt;&lt; יור &gt;&gt; </w:t>
      </w:r>
      <w:r>
        <w:rPr>
          <w:rtl/>
        </w:rPr>
        <w:t>היו"ר אלכס קושניר:</w:t>
      </w:r>
      <w:r w:rsidRPr="00693A7E">
        <w:rPr>
          <w:rStyle w:val="TagStyle"/>
          <w:rtl/>
        </w:rPr>
        <w:t xml:space="preserve"> &lt;&lt; יור &gt;&gt;</w:t>
      </w:r>
      <w:r w:rsidR="00077231">
        <w:rPr>
          <w:rtl/>
        </w:rPr>
        <w:t xml:space="preserve"> </w:t>
      </w:r>
      <w:r>
        <w:rPr>
          <w:rtl/>
        </w:rPr>
        <w:t xml:space="preserve"> </w:t>
      </w:r>
      <w:bookmarkEnd w:id="22239"/>
    </w:p>
    <w:p w:rsidR="00693A7E" w:rsidRDefault="00693A7E" w:rsidP="00693A7E">
      <w:pPr>
        <w:pStyle w:val="KeepWithNext"/>
        <w:rPr>
          <w:rtl/>
          <w:lang w:eastAsia="he-IL"/>
        </w:rPr>
      </w:pPr>
    </w:p>
    <w:p w:rsidR="00693A7E" w:rsidRDefault="00693A7E" w:rsidP="00693A7E">
      <w:pPr>
        <w:rPr>
          <w:rtl/>
          <w:lang w:eastAsia="he-IL"/>
        </w:rPr>
      </w:pPr>
      <w:bookmarkStart w:id="22240" w:name="_ETM_Q1_14782277"/>
      <w:bookmarkStart w:id="22241" w:name="_ETM_Q1_14782382"/>
      <w:bookmarkEnd w:id="22240"/>
      <w:bookmarkEnd w:id="22241"/>
      <w:r>
        <w:rPr>
          <w:rFonts w:hint="cs"/>
          <w:rtl/>
          <w:lang w:eastAsia="he-IL"/>
        </w:rPr>
        <w:t xml:space="preserve">אני מבקש לחזור לרביזיות. בצלאל, אתה רוצה שנדון עכשיו שעל </w:t>
      </w:r>
      <w:bookmarkStart w:id="22242" w:name="_ETM_Q1_14791279"/>
      <w:bookmarkEnd w:id="22242"/>
      <w:r>
        <w:rPr>
          <w:rFonts w:hint="cs"/>
          <w:rtl/>
          <w:lang w:eastAsia="he-IL"/>
        </w:rPr>
        <w:t xml:space="preserve">2021 או שבעוד 25 דקות נדון על כולם? </w:t>
      </w:r>
    </w:p>
    <w:p w:rsidR="00693A7E" w:rsidRDefault="00693A7E" w:rsidP="00693A7E">
      <w:pPr>
        <w:rPr>
          <w:rtl/>
          <w:lang w:eastAsia="he-IL"/>
        </w:rPr>
      </w:pPr>
      <w:bookmarkStart w:id="22243" w:name="_ETM_Q1_14794671"/>
      <w:bookmarkStart w:id="22244" w:name="_ETM_Q1_14795152"/>
      <w:bookmarkEnd w:id="22243"/>
      <w:bookmarkEnd w:id="22244"/>
    </w:p>
    <w:p w:rsidR="00693A7E" w:rsidRDefault="00693A7E" w:rsidP="00693A7E">
      <w:pPr>
        <w:pStyle w:val="a4"/>
        <w:keepNext/>
        <w:rPr>
          <w:rtl/>
        </w:rPr>
      </w:pPr>
      <w:bookmarkStart w:id="22245" w:name="ET_speaker_5291_3182"/>
      <w:r w:rsidRPr="00693A7E">
        <w:rPr>
          <w:rStyle w:val="TagStyle"/>
          <w:rtl/>
        </w:rPr>
        <w:t xml:space="preserve"> &lt;&lt; דובר &gt;&gt; </w:t>
      </w:r>
      <w:r>
        <w:rPr>
          <w:rtl/>
        </w:rPr>
        <w:t>בצלאל סמוטריץ' (הציונות הדתית):</w:t>
      </w:r>
      <w:r w:rsidRPr="00693A7E">
        <w:rPr>
          <w:rStyle w:val="TagStyle"/>
          <w:rtl/>
        </w:rPr>
        <w:t xml:space="preserve"> &lt;&lt; דובר &gt;&gt;</w:t>
      </w:r>
      <w:r w:rsidR="00077231">
        <w:rPr>
          <w:rtl/>
        </w:rPr>
        <w:t xml:space="preserve"> </w:t>
      </w:r>
      <w:r>
        <w:rPr>
          <w:rtl/>
        </w:rPr>
        <w:t xml:space="preserve"> </w:t>
      </w:r>
      <w:bookmarkEnd w:id="22245"/>
    </w:p>
    <w:p w:rsidR="00693A7E" w:rsidRDefault="00693A7E" w:rsidP="00693A7E">
      <w:pPr>
        <w:pStyle w:val="KeepWithNext"/>
        <w:rPr>
          <w:rtl/>
          <w:lang w:eastAsia="he-IL"/>
        </w:rPr>
      </w:pPr>
    </w:p>
    <w:p w:rsidR="00693A7E" w:rsidRDefault="00693A7E" w:rsidP="00693A7E">
      <w:pPr>
        <w:rPr>
          <w:rtl/>
          <w:lang w:eastAsia="he-IL"/>
        </w:rPr>
      </w:pPr>
      <w:bookmarkStart w:id="22246" w:name="_ETM_Q1_14791979"/>
      <w:bookmarkStart w:id="22247" w:name="_ETM_Q1_14792093"/>
      <w:bookmarkEnd w:id="22246"/>
      <w:bookmarkEnd w:id="22247"/>
      <w:r>
        <w:rPr>
          <w:rFonts w:hint="cs"/>
          <w:rtl/>
          <w:lang w:eastAsia="he-IL"/>
        </w:rPr>
        <w:t xml:space="preserve">לא, </w:t>
      </w:r>
      <w:bookmarkStart w:id="22248" w:name="_ETM_Q1_14792381"/>
      <w:bookmarkEnd w:id="22248"/>
      <w:r>
        <w:rPr>
          <w:rFonts w:hint="cs"/>
          <w:rtl/>
          <w:lang w:eastAsia="he-IL"/>
        </w:rPr>
        <w:t xml:space="preserve">אני אשמח שנדון עכשיו אם אתה מוכן. </w:t>
      </w:r>
      <w:bookmarkStart w:id="22249" w:name="_ETM_Q1_14800101"/>
      <w:bookmarkStart w:id="22250" w:name="_ETM_Q1_14810397"/>
      <w:bookmarkStart w:id="22251" w:name="_ETM_Q1_14813541"/>
      <w:bookmarkEnd w:id="22249"/>
      <w:bookmarkEnd w:id="22250"/>
      <w:bookmarkEnd w:id="22251"/>
    </w:p>
    <w:p w:rsidR="00693A7E" w:rsidRDefault="00693A7E" w:rsidP="00693A7E">
      <w:pPr>
        <w:rPr>
          <w:rtl/>
          <w:lang w:eastAsia="he-IL"/>
        </w:rPr>
      </w:pPr>
      <w:bookmarkStart w:id="22252" w:name="_ETM_Q1_14813821"/>
      <w:bookmarkEnd w:id="22252"/>
    </w:p>
    <w:p w:rsidR="00693A7E" w:rsidRDefault="00693A7E" w:rsidP="00693A7E">
      <w:pPr>
        <w:pStyle w:val="af6"/>
        <w:keepNext/>
        <w:rPr>
          <w:rtl/>
        </w:rPr>
      </w:pPr>
      <w:bookmarkStart w:id="22253" w:name="ET_yor_5857_3183"/>
      <w:r w:rsidRPr="00693A7E">
        <w:rPr>
          <w:rStyle w:val="TagStyle"/>
          <w:rtl/>
        </w:rPr>
        <w:t xml:space="preserve"> &lt;&lt; יור &gt;&gt; </w:t>
      </w:r>
      <w:r>
        <w:rPr>
          <w:rtl/>
        </w:rPr>
        <w:t>היו"ר אלכס קושניר:</w:t>
      </w:r>
      <w:r w:rsidRPr="00693A7E">
        <w:rPr>
          <w:rStyle w:val="TagStyle"/>
          <w:rtl/>
        </w:rPr>
        <w:t xml:space="preserve"> &lt;&lt; יור &gt;&gt;</w:t>
      </w:r>
      <w:r w:rsidR="00077231">
        <w:rPr>
          <w:rtl/>
        </w:rPr>
        <w:t xml:space="preserve"> </w:t>
      </w:r>
      <w:r>
        <w:rPr>
          <w:rtl/>
        </w:rPr>
        <w:t xml:space="preserve"> </w:t>
      </w:r>
      <w:bookmarkEnd w:id="22253"/>
    </w:p>
    <w:p w:rsidR="00693A7E" w:rsidRDefault="00693A7E" w:rsidP="00693A7E">
      <w:pPr>
        <w:pStyle w:val="KeepWithNext"/>
        <w:rPr>
          <w:rtl/>
          <w:lang w:eastAsia="he-IL"/>
        </w:rPr>
      </w:pPr>
    </w:p>
    <w:p w:rsidR="00693A7E" w:rsidRDefault="00693A7E" w:rsidP="00693A7E">
      <w:pPr>
        <w:rPr>
          <w:rtl/>
          <w:lang w:eastAsia="he-IL"/>
        </w:rPr>
      </w:pPr>
      <w:bookmarkStart w:id="22254" w:name="_ETM_Q1_14810192"/>
      <w:bookmarkEnd w:id="22254"/>
      <w:r>
        <w:rPr>
          <w:rFonts w:hint="cs"/>
          <w:rtl/>
          <w:lang w:eastAsia="he-IL"/>
        </w:rPr>
        <w:t>ח</w:t>
      </w:r>
      <w:bookmarkStart w:id="22255" w:name="_ETM_Q1_14810268"/>
      <w:bookmarkEnd w:id="22255"/>
      <w:r>
        <w:rPr>
          <w:rFonts w:hint="cs"/>
          <w:rtl/>
          <w:lang w:eastAsia="he-IL"/>
        </w:rPr>
        <w:t xml:space="preserve">בר'ה, אני חוזר </w:t>
      </w:r>
      <w:bookmarkStart w:id="22256" w:name="_ETM_Q1_14812473"/>
      <w:bookmarkEnd w:id="22256"/>
      <w:r>
        <w:rPr>
          <w:rFonts w:hint="cs"/>
          <w:rtl/>
          <w:lang w:eastAsia="he-IL"/>
        </w:rPr>
        <w:t xml:space="preserve">חזרה לתקציב 2021 שעליו הוגשו רביזיות. אני מבקש לדון ברביזיות </w:t>
      </w:r>
      <w:bookmarkStart w:id="22257" w:name="_ETM_Q1_14820665"/>
      <w:bookmarkEnd w:id="22257"/>
      <w:r>
        <w:rPr>
          <w:rFonts w:hint="cs"/>
          <w:rtl/>
          <w:lang w:eastAsia="he-IL"/>
        </w:rPr>
        <w:t>האלה.</w:t>
      </w:r>
      <w:bookmarkStart w:id="22258" w:name="_ETM_Q1_14816089"/>
      <w:bookmarkEnd w:id="22258"/>
    </w:p>
    <w:p w:rsidR="00693A7E" w:rsidRDefault="00693A7E" w:rsidP="00693A7E">
      <w:pPr>
        <w:rPr>
          <w:rtl/>
          <w:lang w:eastAsia="he-IL"/>
        </w:rPr>
      </w:pPr>
    </w:p>
    <w:p w:rsidR="00693A7E" w:rsidRDefault="00693A7E" w:rsidP="00693A7E">
      <w:pPr>
        <w:pStyle w:val="a4"/>
        <w:keepNext/>
        <w:rPr>
          <w:rtl/>
        </w:rPr>
      </w:pPr>
      <w:bookmarkStart w:id="22259" w:name="ET_speaker_5291_3184"/>
      <w:r w:rsidRPr="00693A7E">
        <w:rPr>
          <w:rStyle w:val="TagStyle"/>
          <w:rtl/>
        </w:rPr>
        <w:t xml:space="preserve"> &lt;&lt; דובר &gt;&gt; </w:t>
      </w:r>
      <w:r>
        <w:rPr>
          <w:rtl/>
        </w:rPr>
        <w:t>בצלאל סמוטריץ' (הציונות הדתית):</w:t>
      </w:r>
      <w:r w:rsidRPr="00693A7E">
        <w:rPr>
          <w:rStyle w:val="TagStyle"/>
          <w:rtl/>
        </w:rPr>
        <w:t xml:space="preserve"> &lt;&lt; דובר &gt;&gt;</w:t>
      </w:r>
      <w:r w:rsidR="00077231">
        <w:rPr>
          <w:rtl/>
        </w:rPr>
        <w:t xml:space="preserve"> </w:t>
      </w:r>
      <w:r>
        <w:rPr>
          <w:rtl/>
        </w:rPr>
        <w:t xml:space="preserve"> </w:t>
      </w:r>
      <w:bookmarkEnd w:id="22259"/>
    </w:p>
    <w:p w:rsidR="00693A7E" w:rsidRDefault="00693A7E" w:rsidP="00693A7E">
      <w:pPr>
        <w:pStyle w:val="KeepWithNext"/>
        <w:rPr>
          <w:rtl/>
          <w:lang w:eastAsia="he-IL"/>
        </w:rPr>
      </w:pPr>
    </w:p>
    <w:p w:rsidR="00693A7E" w:rsidRDefault="00693A7E" w:rsidP="00693A7E">
      <w:pPr>
        <w:rPr>
          <w:rtl/>
          <w:lang w:eastAsia="he-IL"/>
        </w:rPr>
      </w:pPr>
      <w:bookmarkStart w:id="22260" w:name="_ETM_Q1_14818077"/>
      <w:bookmarkEnd w:id="22260"/>
      <w:r>
        <w:rPr>
          <w:rFonts w:hint="cs"/>
          <w:rtl/>
          <w:lang w:eastAsia="he-IL"/>
        </w:rPr>
        <w:t>ר</w:t>
      </w:r>
      <w:bookmarkStart w:id="22261" w:name="_ETM_Q1_14818162"/>
      <w:bookmarkEnd w:id="22261"/>
      <w:r>
        <w:rPr>
          <w:rFonts w:hint="cs"/>
          <w:rtl/>
          <w:lang w:eastAsia="he-IL"/>
        </w:rPr>
        <w:t xml:space="preserve">גע, האם מקובל עליך וגם עליך שנצביע קודם על הרביזיה </w:t>
      </w:r>
      <w:bookmarkStart w:id="22262" w:name="_ETM_Q1_14820743"/>
      <w:bookmarkEnd w:id="22262"/>
      <w:r>
        <w:rPr>
          <w:rFonts w:hint="cs"/>
          <w:rtl/>
          <w:lang w:eastAsia="he-IL"/>
        </w:rPr>
        <w:t>של סעיף 20 ואם היא תתקבל והתיקון יבוצע נמשוך את</w:t>
      </w:r>
      <w:bookmarkStart w:id="22263" w:name="_ETM_Q1_14828647"/>
      <w:bookmarkEnd w:id="22263"/>
      <w:r>
        <w:rPr>
          <w:rFonts w:hint="cs"/>
          <w:rtl/>
          <w:lang w:eastAsia="he-IL"/>
        </w:rPr>
        <w:t xml:space="preserve"> כל שאר הרביזיות? </w:t>
      </w:r>
      <w:bookmarkStart w:id="22264" w:name="_ETM_Q1_14825929"/>
      <w:bookmarkEnd w:id="22264"/>
    </w:p>
    <w:p w:rsidR="00693A7E" w:rsidRDefault="00693A7E" w:rsidP="00693A7E">
      <w:pPr>
        <w:rPr>
          <w:rtl/>
          <w:lang w:eastAsia="he-IL"/>
        </w:rPr>
      </w:pPr>
    </w:p>
    <w:p w:rsidR="00693A7E" w:rsidRDefault="00693A7E" w:rsidP="00693A7E">
      <w:pPr>
        <w:pStyle w:val="a4"/>
        <w:keepNext/>
        <w:rPr>
          <w:rtl/>
        </w:rPr>
      </w:pPr>
      <w:bookmarkStart w:id="22265" w:name="ET_speaker_5726_3185"/>
      <w:r w:rsidRPr="00693A7E">
        <w:rPr>
          <w:rStyle w:val="TagStyle"/>
          <w:rtl/>
        </w:rPr>
        <w:t xml:space="preserve"> &lt;&lt; דובר &gt;&gt; </w:t>
      </w:r>
      <w:r>
        <w:rPr>
          <w:rtl/>
        </w:rPr>
        <w:t>ינון אזולאי (ש"ס):</w:t>
      </w:r>
      <w:r w:rsidRPr="00693A7E">
        <w:rPr>
          <w:rStyle w:val="TagStyle"/>
          <w:rtl/>
        </w:rPr>
        <w:t xml:space="preserve"> &lt;&lt; דובר &gt;&gt;</w:t>
      </w:r>
      <w:r w:rsidR="00077231">
        <w:rPr>
          <w:rtl/>
        </w:rPr>
        <w:t xml:space="preserve"> </w:t>
      </w:r>
      <w:r>
        <w:rPr>
          <w:rtl/>
        </w:rPr>
        <w:t xml:space="preserve"> </w:t>
      </w:r>
      <w:bookmarkEnd w:id="22265"/>
    </w:p>
    <w:p w:rsidR="00693A7E" w:rsidRDefault="00693A7E" w:rsidP="00693A7E">
      <w:pPr>
        <w:pStyle w:val="KeepWithNext"/>
        <w:rPr>
          <w:rtl/>
          <w:lang w:eastAsia="he-IL"/>
        </w:rPr>
      </w:pPr>
    </w:p>
    <w:p w:rsidR="00693A7E" w:rsidRDefault="00693A7E" w:rsidP="00693A7E">
      <w:pPr>
        <w:rPr>
          <w:rtl/>
          <w:lang w:eastAsia="he-IL"/>
        </w:rPr>
      </w:pPr>
      <w:bookmarkStart w:id="22266" w:name="_ETM_Q1_14827998"/>
      <w:bookmarkStart w:id="22267" w:name="_ETM_Q1_14828091"/>
      <w:bookmarkEnd w:id="22266"/>
      <w:bookmarkEnd w:id="22267"/>
      <w:r>
        <w:rPr>
          <w:rFonts w:hint="cs"/>
          <w:rtl/>
          <w:lang w:eastAsia="he-IL"/>
        </w:rPr>
        <w:t xml:space="preserve">אנחנו בעד. </w:t>
      </w:r>
    </w:p>
    <w:p w:rsidR="00693A7E" w:rsidRDefault="00693A7E" w:rsidP="00693A7E">
      <w:pPr>
        <w:rPr>
          <w:rtl/>
          <w:lang w:eastAsia="he-IL"/>
        </w:rPr>
      </w:pPr>
      <w:bookmarkStart w:id="22268" w:name="_ETM_Q1_14829393"/>
      <w:bookmarkStart w:id="22269" w:name="_ETM_Q1_14829791"/>
      <w:bookmarkEnd w:id="22268"/>
      <w:bookmarkEnd w:id="22269"/>
    </w:p>
    <w:p w:rsidR="00693A7E" w:rsidRDefault="00693A7E" w:rsidP="00693A7E">
      <w:pPr>
        <w:pStyle w:val="af6"/>
        <w:keepNext/>
        <w:rPr>
          <w:rtl/>
        </w:rPr>
      </w:pPr>
      <w:bookmarkStart w:id="22270" w:name="ET_yor_5857_3186"/>
      <w:r w:rsidRPr="00693A7E">
        <w:rPr>
          <w:rStyle w:val="TagStyle"/>
          <w:rtl/>
        </w:rPr>
        <w:t xml:space="preserve"> &lt;&lt; יור &gt;&gt; </w:t>
      </w:r>
      <w:r>
        <w:rPr>
          <w:rtl/>
        </w:rPr>
        <w:t>היו"ר אלכס קושניר:</w:t>
      </w:r>
      <w:r w:rsidRPr="00693A7E">
        <w:rPr>
          <w:rStyle w:val="TagStyle"/>
          <w:rtl/>
        </w:rPr>
        <w:t xml:space="preserve"> &lt;&lt; יור &gt;&gt;</w:t>
      </w:r>
      <w:r w:rsidR="00077231">
        <w:rPr>
          <w:rtl/>
        </w:rPr>
        <w:t xml:space="preserve"> </w:t>
      </w:r>
      <w:r>
        <w:rPr>
          <w:rtl/>
        </w:rPr>
        <w:t xml:space="preserve"> </w:t>
      </w:r>
      <w:bookmarkEnd w:id="22270"/>
    </w:p>
    <w:p w:rsidR="00693A7E" w:rsidRDefault="00693A7E" w:rsidP="00693A7E">
      <w:pPr>
        <w:pStyle w:val="KeepWithNext"/>
        <w:rPr>
          <w:rtl/>
          <w:lang w:eastAsia="he-IL"/>
        </w:rPr>
      </w:pPr>
    </w:p>
    <w:p w:rsidR="00693A7E" w:rsidRDefault="00693A7E" w:rsidP="00693A7E">
      <w:pPr>
        <w:rPr>
          <w:rtl/>
          <w:lang w:eastAsia="he-IL"/>
        </w:rPr>
      </w:pPr>
      <w:bookmarkStart w:id="22271" w:name="_ETM_Q1_14828194"/>
      <w:bookmarkStart w:id="22272" w:name="_ETM_Q1_14828304"/>
      <w:bookmarkEnd w:id="22271"/>
      <w:bookmarkEnd w:id="22272"/>
      <w:r>
        <w:rPr>
          <w:rFonts w:hint="cs"/>
          <w:rtl/>
          <w:lang w:eastAsia="he-IL"/>
        </w:rPr>
        <w:t xml:space="preserve">לא, יש שתיים. </w:t>
      </w:r>
      <w:bookmarkStart w:id="22273" w:name="_ETM_Q1_14840371"/>
      <w:bookmarkEnd w:id="22273"/>
    </w:p>
    <w:p w:rsidR="00693A7E" w:rsidRDefault="00693A7E" w:rsidP="00693A7E">
      <w:pPr>
        <w:rPr>
          <w:rtl/>
          <w:lang w:eastAsia="he-IL"/>
        </w:rPr>
      </w:pPr>
      <w:bookmarkStart w:id="22274" w:name="_ETM_Q1_14840784"/>
      <w:bookmarkEnd w:id="22274"/>
    </w:p>
    <w:p w:rsidR="00693A7E" w:rsidRDefault="00693A7E" w:rsidP="00693A7E">
      <w:pPr>
        <w:pStyle w:val="a4"/>
        <w:keepNext/>
        <w:rPr>
          <w:rtl/>
        </w:rPr>
      </w:pPr>
      <w:bookmarkStart w:id="22275" w:name="ET_speaker_5291_3187"/>
      <w:r w:rsidRPr="00693A7E">
        <w:rPr>
          <w:rStyle w:val="TagStyle"/>
          <w:rtl/>
        </w:rPr>
        <w:t xml:space="preserve"> &lt;&lt; דובר &gt;&gt; </w:t>
      </w:r>
      <w:r>
        <w:rPr>
          <w:rtl/>
        </w:rPr>
        <w:t>בצלאל סמוטריץ' (הציונות הדתית):</w:t>
      </w:r>
      <w:r w:rsidRPr="00693A7E">
        <w:rPr>
          <w:rStyle w:val="TagStyle"/>
          <w:rtl/>
        </w:rPr>
        <w:t xml:space="preserve"> &lt;&lt; דובר &gt;&gt;</w:t>
      </w:r>
      <w:r w:rsidR="00077231">
        <w:rPr>
          <w:rtl/>
        </w:rPr>
        <w:t xml:space="preserve"> </w:t>
      </w:r>
      <w:r>
        <w:rPr>
          <w:rtl/>
        </w:rPr>
        <w:t xml:space="preserve"> </w:t>
      </w:r>
      <w:bookmarkEnd w:id="22275"/>
    </w:p>
    <w:p w:rsidR="00693A7E" w:rsidRDefault="00693A7E" w:rsidP="00693A7E">
      <w:pPr>
        <w:pStyle w:val="KeepWithNext"/>
        <w:rPr>
          <w:rtl/>
          <w:lang w:eastAsia="he-IL"/>
        </w:rPr>
      </w:pPr>
    </w:p>
    <w:p w:rsidR="00693A7E" w:rsidRDefault="00693A7E" w:rsidP="00693A7E">
      <w:pPr>
        <w:rPr>
          <w:rtl/>
          <w:lang w:eastAsia="he-IL"/>
        </w:rPr>
      </w:pPr>
      <w:bookmarkStart w:id="22276" w:name="_ETM_Q1_14842814"/>
      <w:bookmarkStart w:id="22277" w:name="_ETM_Q1_14842925"/>
      <w:bookmarkEnd w:id="22276"/>
      <w:bookmarkEnd w:id="22277"/>
      <w:r>
        <w:rPr>
          <w:rFonts w:hint="cs"/>
          <w:rtl/>
          <w:lang w:eastAsia="he-IL"/>
        </w:rPr>
        <w:t xml:space="preserve">אם </w:t>
      </w:r>
      <w:bookmarkStart w:id="22278" w:name="_ETM_Q1_14838106"/>
      <w:bookmarkEnd w:id="22278"/>
      <w:r>
        <w:rPr>
          <w:rFonts w:hint="cs"/>
          <w:rtl/>
          <w:lang w:eastAsia="he-IL"/>
        </w:rPr>
        <w:t xml:space="preserve">אפשר דקה לנמק את הרביזיה של סעיף 20? </w:t>
      </w:r>
      <w:bookmarkStart w:id="22279" w:name="_ETM_Q1_14844457"/>
      <w:bookmarkEnd w:id="22279"/>
    </w:p>
    <w:p w:rsidR="00693A7E" w:rsidRDefault="00693A7E" w:rsidP="00693A7E">
      <w:pPr>
        <w:rPr>
          <w:rtl/>
          <w:lang w:eastAsia="he-IL"/>
        </w:rPr>
      </w:pPr>
    </w:p>
    <w:p w:rsidR="00693A7E" w:rsidRDefault="00693A7E" w:rsidP="00693A7E">
      <w:pPr>
        <w:pStyle w:val="af6"/>
        <w:keepNext/>
        <w:rPr>
          <w:rtl/>
        </w:rPr>
      </w:pPr>
      <w:bookmarkStart w:id="22280" w:name="ET_yor_5857_3188"/>
      <w:r w:rsidRPr="00693A7E">
        <w:rPr>
          <w:rStyle w:val="TagStyle"/>
          <w:rtl/>
        </w:rPr>
        <w:t xml:space="preserve"> &lt;&lt; יור &gt;&gt; </w:t>
      </w:r>
      <w:r>
        <w:rPr>
          <w:rtl/>
        </w:rPr>
        <w:t>היו"ר אלכס קושניר:</w:t>
      </w:r>
      <w:r w:rsidRPr="00693A7E">
        <w:rPr>
          <w:rStyle w:val="TagStyle"/>
          <w:rtl/>
        </w:rPr>
        <w:t xml:space="preserve"> &lt;&lt; יור &gt;&gt;</w:t>
      </w:r>
      <w:r w:rsidR="00077231">
        <w:rPr>
          <w:rtl/>
        </w:rPr>
        <w:t xml:space="preserve"> </w:t>
      </w:r>
      <w:r>
        <w:rPr>
          <w:rtl/>
        </w:rPr>
        <w:t xml:space="preserve"> </w:t>
      </w:r>
      <w:bookmarkEnd w:id="22280"/>
    </w:p>
    <w:p w:rsidR="00693A7E" w:rsidRDefault="00693A7E" w:rsidP="00693A7E">
      <w:pPr>
        <w:pStyle w:val="KeepWithNext"/>
        <w:rPr>
          <w:rtl/>
          <w:lang w:eastAsia="he-IL"/>
        </w:rPr>
      </w:pPr>
    </w:p>
    <w:p w:rsidR="00693A7E" w:rsidRDefault="00693A7E" w:rsidP="00693A7E">
      <w:pPr>
        <w:rPr>
          <w:rtl/>
          <w:lang w:eastAsia="he-IL"/>
        </w:rPr>
      </w:pPr>
      <w:bookmarkStart w:id="22281" w:name="_ETM_Q1_14846310"/>
      <w:bookmarkStart w:id="22282" w:name="_ETM_Q1_14846412"/>
      <w:bookmarkEnd w:id="22281"/>
      <w:bookmarkEnd w:id="22282"/>
      <w:r>
        <w:rPr>
          <w:rFonts w:hint="cs"/>
          <w:rtl/>
          <w:lang w:eastAsia="he-IL"/>
        </w:rPr>
        <w:t xml:space="preserve">בבקשה. </w:t>
      </w:r>
      <w:bookmarkStart w:id="22283" w:name="_ETM_Q1_14842021"/>
      <w:bookmarkStart w:id="22284" w:name="_ETM_Q1_14842125"/>
      <w:bookmarkEnd w:id="22283"/>
      <w:bookmarkEnd w:id="22284"/>
    </w:p>
    <w:p w:rsidR="00693A7E" w:rsidRDefault="00693A7E" w:rsidP="00693A7E">
      <w:pPr>
        <w:rPr>
          <w:rtl/>
          <w:lang w:eastAsia="he-IL"/>
        </w:rPr>
      </w:pPr>
      <w:bookmarkStart w:id="22285" w:name="_ETM_Q1_14842492"/>
      <w:bookmarkEnd w:id="22285"/>
    </w:p>
    <w:p w:rsidR="00693A7E" w:rsidRDefault="00693A7E" w:rsidP="00693A7E">
      <w:pPr>
        <w:pStyle w:val="a4"/>
        <w:keepNext/>
        <w:rPr>
          <w:rtl/>
        </w:rPr>
      </w:pPr>
      <w:bookmarkStart w:id="22286" w:name="ET_speaker_5291_3189"/>
      <w:r w:rsidRPr="00693A7E">
        <w:rPr>
          <w:rStyle w:val="TagStyle"/>
          <w:rtl/>
        </w:rPr>
        <w:t xml:space="preserve"> &lt;&lt; דובר &gt;&gt; </w:t>
      </w:r>
      <w:r>
        <w:rPr>
          <w:rtl/>
        </w:rPr>
        <w:t>בצלאל סמוטריץ' (הציונות הדתית):</w:t>
      </w:r>
      <w:r w:rsidRPr="00693A7E">
        <w:rPr>
          <w:rStyle w:val="TagStyle"/>
          <w:rtl/>
        </w:rPr>
        <w:t xml:space="preserve"> &lt;&lt; דובר &gt;&gt;</w:t>
      </w:r>
      <w:r w:rsidR="00077231">
        <w:rPr>
          <w:rtl/>
        </w:rPr>
        <w:t xml:space="preserve"> </w:t>
      </w:r>
      <w:r>
        <w:rPr>
          <w:rtl/>
        </w:rPr>
        <w:t xml:space="preserve"> </w:t>
      </w:r>
      <w:bookmarkEnd w:id="22286"/>
    </w:p>
    <w:p w:rsidR="00693A7E" w:rsidRDefault="00693A7E" w:rsidP="00693A7E">
      <w:pPr>
        <w:pStyle w:val="KeepWithNext"/>
        <w:rPr>
          <w:rtl/>
          <w:lang w:eastAsia="he-IL"/>
        </w:rPr>
      </w:pPr>
    </w:p>
    <w:p w:rsidR="002B7615" w:rsidRDefault="00693A7E" w:rsidP="00693A7E">
      <w:pPr>
        <w:rPr>
          <w:rtl/>
          <w:lang w:eastAsia="he-IL"/>
        </w:rPr>
      </w:pPr>
      <w:r>
        <w:rPr>
          <w:rFonts w:hint="cs"/>
          <w:rtl/>
          <w:lang w:eastAsia="he-IL"/>
        </w:rPr>
        <w:t>א</w:t>
      </w:r>
      <w:bookmarkStart w:id="22287" w:name="_ETM_Q1_14844957"/>
      <w:bookmarkStart w:id="22288" w:name="_ETM_Q1_14845083"/>
      <w:bookmarkEnd w:id="22287"/>
      <w:bookmarkEnd w:id="22288"/>
      <w:r>
        <w:rPr>
          <w:rFonts w:hint="cs"/>
          <w:rtl/>
          <w:lang w:eastAsia="he-IL"/>
        </w:rPr>
        <w:t xml:space="preserve">נחנו ביקשנו את הרביזיה מכיוון שלמרות שהממשלה סיכמה בשתי פעימות, </w:t>
      </w:r>
      <w:bookmarkStart w:id="22289" w:name="_ETM_Q1_14850249"/>
      <w:bookmarkEnd w:id="22289"/>
      <w:r>
        <w:rPr>
          <w:rFonts w:hint="cs"/>
          <w:rtl/>
          <w:lang w:eastAsia="he-IL"/>
        </w:rPr>
        <w:t xml:space="preserve">אחת בהחלטת הממשלה באוגוסט, שהוסיפה 200 מיליון שקלים לתקנת מוסדות </w:t>
      </w:r>
      <w:bookmarkStart w:id="22290" w:name="_ETM_Q1_14860705"/>
      <w:bookmarkEnd w:id="22290"/>
      <w:r>
        <w:rPr>
          <w:rFonts w:hint="cs"/>
          <w:rtl/>
          <w:lang w:eastAsia="he-IL"/>
        </w:rPr>
        <w:t xml:space="preserve">תורניים, 69.02, ובמסמך שהוצג לנו היום בוועדת הכספים </w:t>
      </w:r>
      <w:r w:rsidR="002B7615">
        <w:rPr>
          <w:rFonts w:hint="cs"/>
          <w:rtl/>
          <w:lang w:eastAsia="he-IL"/>
        </w:rPr>
        <w:t xml:space="preserve">207 מיליון </w:t>
      </w:r>
      <w:bookmarkStart w:id="22291" w:name="_ETM_Q1_14868846"/>
      <w:bookmarkEnd w:id="22291"/>
      <w:r w:rsidR="002B7615">
        <w:rPr>
          <w:rFonts w:hint="cs"/>
          <w:rtl/>
          <w:lang w:eastAsia="he-IL"/>
        </w:rPr>
        <w:t xml:space="preserve">נוספים, למרות זאת התקציב הזה לא נכנס עכשיו כבר אל </w:t>
      </w:r>
      <w:bookmarkStart w:id="22292" w:name="_ETM_Q1_14877726"/>
      <w:bookmarkEnd w:id="22292"/>
      <w:r w:rsidR="002B7615">
        <w:rPr>
          <w:rFonts w:hint="cs"/>
          <w:rtl/>
          <w:lang w:eastAsia="he-IL"/>
        </w:rPr>
        <w:t xml:space="preserve">תוך התקנה, מה שאומר שהוא יצטרך לחכות לחוות דעת משפטיות </w:t>
      </w:r>
      <w:bookmarkStart w:id="22293" w:name="_ETM_Q1_14879651"/>
      <w:bookmarkEnd w:id="22293"/>
      <w:r w:rsidR="002B7615">
        <w:rPr>
          <w:rFonts w:hint="cs"/>
          <w:rtl/>
          <w:lang w:eastAsia="he-IL"/>
        </w:rPr>
        <w:t xml:space="preserve">ואחר כך להגיע כאן לפנייה נוספת. הישיבות קיבלו מתחילת השנה </w:t>
      </w:r>
      <w:bookmarkStart w:id="22294" w:name="_ETM_Q1_14887387"/>
      <w:bookmarkEnd w:id="22294"/>
      <w:r w:rsidR="002B7615">
        <w:rPr>
          <w:rFonts w:hint="cs"/>
          <w:rtl/>
          <w:lang w:eastAsia="he-IL"/>
        </w:rPr>
        <w:t xml:space="preserve">בערך 50% מהתקציב של ה-804 שהיו כאן בבסיס של הקריאה </w:t>
      </w:r>
      <w:bookmarkStart w:id="22295" w:name="_ETM_Q1_14893813"/>
      <w:bookmarkEnd w:id="22295"/>
      <w:r w:rsidR="002B7615">
        <w:rPr>
          <w:rFonts w:hint="cs"/>
          <w:rtl/>
          <w:lang w:eastAsia="he-IL"/>
        </w:rPr>
        <w:t>הראשונה. אנחנו חושבים בסוף שזה הלחם והחלב של מורים,</w:t>
      </w:r>
      <w:bookmarkStart w:id="22296" w:name="_ETM_Q1_14898626"/>
      <w:bookmarkEnd w:id="22296"/>
      <w:r w:rsidR="002B7615">
        <w:rPr>
          <w:rFonts w:hint="cs"/>
          <w:rtl/>
          <w:lang w:eastAsia="he-IL"/>
        </w:rPr>
        <w:t xml:space="preserve"> רבנים, של אברכים, שאמורים לקבל מלגות ולא מקבלים. </w:t>
      </w:r>
    </w:p>
    <w:p w:rsidR="002B7615" w:rsidRDefault="002B7615" w:rsidP="00693A7E">
      <w:pPr>
        <w:rPr>
          <w:rtl/>
          <w:lang w:eastAsia="he-IL"/>
        </w:rPr>
      </w:pPr>
      <w:bookmarkStart w:id="22297" w:name="_ETM_Q1_14909547"/>
      <w:bookmarkStart w:id="22298" w:name="_ETM_Q1_14909607"/>
      <w:bookmarkEnd w:id="22297"/>
      <w:bookmarkEnd w:id="22298"/>
    </w:p>
    <w:p w:rsidR="00693A7E" w:rsidRDefault="002B7615" w:rsidP="00693A7E">
      <w:pPr>
        <w:rPr>
          <w:rtl/>
          <w:lang w:eastAsia="he-IL"/>
        </w:rPr>
      </w:pPr>
      <w:bookmarkStart w:id="22299" w:name="_ETM_Q1_14909731"/>
      <w:bookmarkStart w:id="22300" w:name="_ETM_Q1_14909785"/>
      <w:bookmarkEnd w:id="22299"/>
      <w:bookmarkEnd w:id="22300"/>
      <w:r>
        <w:rPr>
          <w:rFonts w:hint="cs"/>
          <w:rtl/>
          <w:lang w:eastAsia="he-IL"/>
        </w:rPr>
        <w:t xml:space="preserve">נדמה לי </w:t>
      </w:r>
      <w:bookmarkStart w:id="22301" w:name="_ETM_Q1_14904841"/>
      <w:bookmarkEnd w:id="22301"/>
      <w:r>
        <w:rPr>
          <w:rFonts w:hint="cs"/>
          <w:rtl/>
          <w:lang w:eastAsia="he-IL"/>
        </w:rPr>
        <w:t xml:space="preserve">שאחרי שהתקנה הזו מקוצצת גם עכשיו, המינימום שבמינימום זה שתימצא </w:t>
      </w:r>
      <w:bookmarkStart w:id="22302" w:name="_ETM_Q1_14911061"/>
      <w:bookmarkEnd w:id="22302"/>
      <w:r>
        <w:rPr>
          <w:rFonts w:hint="cs"/>
          <w:rtl/>
          <w:lang w:eastAsia="he-IL"/>
        </w:rPr>
        <w:t xml:space="preserve">הדרך, תהיה חוות דעת משפטית, כפי שטענו כשדנו בגופו </w:t>
      </w:r>
      <w:bookmarkStart w:id="22303" w:name="_ETM_Q1_14915417"/>
      <w:bookmarkEnd w:id="22303"/>
      <w:r>
        <w:rPr>
          <w:rFonts w:hint="cs"/>
          <w:rtl/>
          <w:lang w:eastAsia="he-IL"/>
        </w:rPr>
        <w:t xml:space="preserve">של הסעיף, הרי זה משהו שעובר כל שנה, הוא </w:t>
      </w:r>
      <w:bookmarkStart w:id="22304" w:name="_ETM_Q1_14916743"/>
      <w:bookmarkEnd w:id="22304"/>
      <w:r>
        <w:rPr>
          <w:rFonts w:hint="cs"/>
          <w:rtl/>
          <w:lang w:eastAsia="he-IL"/>
        </w:rPr>
        <w:t>לא אמור להיות מורכב מדי ומה שאנחנו מבקשים זה שהרביזיה</w:t>
      </w:r>
      <w:bookmarkStart w:id="22305" w:name="_ETM_Q1_14923255"/>
      <w:bookmarkEnd w:id="22305"/>
      <w:r>
        <w:rPr>
          <w:rFonts w:hint="cs"/>
          <w:rtl/>
          <w:lang w:eastAsia="he-IL"/>
        </w:rPr>
        <w:t xml:space="preserve"> תתקבל. אני פונה באמת לשכל הישר וללב, נפתח את הסעיף, </w:t>
      </w:r>
      <w:bookmarkStart w:id="22306" w:name="_ETM_Q1_14926293"/>
      <w:bookmarkEnd w:id="22306"/>
      <w:r>
        <w:rPr>
          <w:rFonts w:hint="cs"/>
          <w:rtl/>
          <w:lang w:eastAsia="he-IL"/>
        </w:rPr>
        <w:t xml:space="preserve">נעשה מה שצריך כדי להכניס כבר עכשיו את התוספת שכבר </w:t>
      </w:r>
      <w:bookmarkStart w:id="22307" w:name="_ETM_Q1_14932271"/>
      <w:bookmarkEnd w:id="22307"/>
      <w:r>
        <w:rPr>
          <w:rFonts w:hint="cs"/>
          <w:rtl/>
          <w:lang w:eastAsia="he-IL"/>
        </w:rPr>
        <w:t xml:space="preserve">סיכמתם עליה אל תוך התקנה באופן שבו במידה שהתקציב יעבור </w:t>
      </w:r>
      <w:bookmarkStart w:id="22308" w:name="_ETM_Q1_14934243"/>
      <w:bookmarkEnd w:id="22308"/>
      <w:r>
        <w:rPr>
          <w:rFonts w:hint="cs"/>
          <w:rtl/>
          <w:lang w:eastAsia="he-IL"/>
        </w:rPr>
        <w:t xml:space="preserve">בכנסת אפשר יהיה מיד להעביר את מלוא התקציב שאתם תכננתם </w:t>
      </w:r>
      <w:bookmarkStart w:id="22309" w:name="_ETM_Q1_14942523"/>
      <w:bookmarkEnd w:id="22309"/>
      <w:r>
        <w:rPr>
          <w:rFonts w:hint="cs"/>
          <w:rtl/>
          <w:lang w:eastAsia="he-IL"/>
        </w:rPr>
        <w:t xml:space="preserve">בממשלה להעביר אל הישיבות. </w:t>
      </w:r>
      <w:bookmarkStart w:id="22310" w:name="_ETM_Q1_14942681"/>
      <w:bookmarkEnd w:id="22310"/>
    </w:p>
    <w:p w:rsidR="002B7615" w:rsidRDefault="002B7615" w:rsidP="00693A7E">
      <w:pPr>
        <w:rPr>
          <w:rtl/>
          <w:lang w:eastAsia="he-IL"/>
        </w:rPr>
      </w:pPr>
      <w:bookmarkStart w:id="22311" w:name="_ETM_Q1_14942771"/>
      <w:bookmarkStart w:id="22312" w:name="_ETM_Q1_14942833"/>
      <w:bookmarkEnd w:id="22311"/>
      <w:bookmarkEnd w:id="22312"/>
    </w:p>
    <w:p w:rsidR="002B7615" w:rsidRDefault="002B7615" w:rsidP="00693A7E">
      <w:pPr>
        <w:rPr>
          <w:rtl/>
          <w:lang w:eastAsia="he-IL"/>
        </w:rPr>
      </w:pPr>
      <w:bookmarkStart w:id="22313" w:name="_ETM_Q1_14942897"/>
      <w:bookmarkEnd w:id="22313"/>
      <w:r>
        <w:rPr>
          <w:rFonts w:hint="cs"/>
          <w:rtl/>
          <w:lang w:eastAsia="he-IL"/>
        </w:rPr>
        <w:t xml:space="preserve">אני מקווה שהתקציב יועבר כמקובל </w:t>
      </w:r>
      <w:bookmarkStart w:id="22314" w:name="_ETM_Q1_14943381"/>
      <w:bookmarkEnd w:id="22314"/>
      <w:r>
        <w:rPr>
          <w:rFonts w:hint="cs"/>
          <w:rtl/>
          <w:lang w:eastAsia="he-IL"/>
        </w:rPr>
        <w:t xml:space="preserve">רטרו מתחילת השנה וכך אפשר יהיה לשלם את המשכורות ואת המלגות ובאמת את הלחם והחלב של אנשים שמחכים לזה ונמצאים באמת בשכבות החלשות ביותר של החברה. זה לא אנושי להעביר </w:t>
      </w:r>
      <w:bookmarkStart w:id="22315" w:name="_ETM_Q1_14953789"/>
      <w:bookmarkEnd w:id="22315"/>
      <w:r>
        <w:rPr>
          <w:rFonts w:hint="cs"/>
          <w:rtl/>
          <w:lang w:eastAsia="he-IL"/>
        </w:rPr>
        <w:t xml:space="preserve">את זה כפי שזה כאשר הכסף הוא קיים וזה רק </w:t>
      </w:r>
      <w:bookmarkStart w:id="22316" w:name="_ETM_Q1_14960381"/>
      <w:bookmarkEnd w:id="22316"/>
      <w:r>
        <w:rPr>
          <w:rFonts w:hint="cs"/>
          <w:rtl/>
          <w:lang w:eastAsia="he-IL"/>
        </w:rPr>
        <w:t>טכניקה ובירוקרטיה, לא למשוך אותה עוד חודשים.</w:t>
      </w:r>
    </w:p>
    <w:p w:rsidR="002B7615" w:rsidRDefault="002B7615" w:rsidP="00693A7E">
      <w:pPr>
        <w:rPr>
          <w:rtl/>
          <w:lang w:eastAsia="he-IL"/>
        </w:rPr>
      </w:pPr>
      <w:bookmarkStart w:id="22317" w:name="_ETM_Q1_14963151"/>
      <w:bookmarkStart w:id="22318" w:name="_ETM_Q1_14963250"/>
      <w:bookmarkStart w:id="22319" w:name="_ETM_Q1_14963823"/>
      <w:bookmarkEnd w:id="22317"/>
      <w:bookmarkEnd w:id="22318"/>
      <w:bookmarkEnd w:id="22319"/>
    </w:p>
    <w:p w:rsidR="002B7615" w:rsidRDefault="002B7615" w:rsidP="002B7615">
      <w:pPr>
        <w:pStyle w:val="af6"/>
        <w:keepNext/>
        <w:rPr>
          <w:rtl/>
        </w:rPr>
      </w:pPr>
      <w:bookmarkStart w:id="22320" w:name="ET_yor_5857_3190"/>
      <w:r w:rsidRPr="002B7615">
        <w:rPr>
          <w:rStyle w:val="TagStyle"/>
          <w:rtl/>
        </w:rPr>
        <w:t xml:space="preserve"> &lt;&lt; יור &gt;&gt; </w:t>
      </w:r>
      <w:r>
        <w:rPr>
          <w:rtl/>
        </w:rPr>
        <w:t>היו"ר אלכס קושניר:</w:t>
      </w:r>
      <w:r w:rsidRPr="002B7615">
        <w:rPr>
          <w:rStyle w:val="TagStyle"/>
          <w:rtl/>
        </w:rPr>
        <w:t xml:space="preserve"> &lt;&lt; יור &gt;&gt;</w:t>
      </w:r>
      <w:r w:rsidR="00077231">
        <w:rPr>
          <w:rtl/>
        </w:rPr>
        <w:t xml:space="preserve"> </w:t>
      </w:r>
      <w:r>
        <w:rPr>
          <w:rtl/>
        </w:rPr>
        <w:t xml:space="preserve"> </w:t>
      </w:r>
      <w:bookmarkEnd w:id="22320"/>
    </w:p>
    <w:p w:rsidR="002B7615" w:rsidRDefault="002B7615" w:rsidP="002B7615">
      <w:pPr>
        <w:pStyle w:val="KeepWithNext"/>
        <w:rPr>
          <w:rtl/>
          <w:lang w:eastAsia="he-IL"/>
        </w:rPr>
      </w:pPr>
    </w:p>
    <w:p w:rsidR="002B7615" w:rsidRDefault="002B7615" w:rsidP="002B7615">
      <w:pPr>
        <w:rPr>
          <w:rtl/>
          <w:lang w:eastAsia="he-IL"/>
        </w:rPr>
      </w:pPr>
      <w:bookmarkStart w:id="22321" w:name="_ETM_Q1_14964194"/>
      <w:bookmarkStart w:id="22322" w:name="_ETM_Q1_14964217"/>
      <w:bookmarkEnd w:id="22321"/>
      <w:bookmarkEnd w:id="22322"/>
      <w:r>
        <w:rPr>
          <w:rFonts w:hint="cs"/>
          <w:rtl/>
          <w:lang w:eastAsia="he-IL"/>
        </w:rPr>
        <w:t xml:space="preserve">כן. אני </w:t>
      </w:r>
      <w:bookmarkStart w:id="22323" w:name="_ETM_Q1_14961467"/>
      <w:bookmarkEnd w:id="22323"/>
      <w:r>
        <w:rPr>
          <w:rFonts w:hint="cs"/>
          <w:rtl/>
          <w:lang w:eastAsia="he-IL"/>
        </w:rPr>
        <w:t xml:space="preserve">מבקש להצביע בעד הרביזיה. מי בעד? מי נגד? </w:t>
      </w:r>
    </w:p>
    <w:p w:rsidR="002B7615" w:rsidRDefault="002B7615" w:rsidP="002B7615">
      <w:pPr>
        <w:rPr>
          <w:rtl/>
          <w:lang w:eastAsia="he-IL"/>
        </w:rPr>
      </w:pPr>
      <w:bookmarkStart w:id="22324" w:name="_ETM_Q1_14968563"/>
      <w:bookmarkStart w:id="22325" w:name="_ETM_Q1_14968632"/>
      <w:bookmarkEnd w:id="22324"/>
      <w:bookmarkEnd w:id="22325"/>
    </w:p>
    <w:p w:rsidR="002B7615" w:rsidRDefault="002B7615" w:rsidP="002B7615">
      <w:pPr>
        <w:pStyle w:val="af6"/>
        <w:keepNext/>
        <w:rPr>
          <w:rtl/>
        </w:rPr>
      </w:pPr>
      <w:bookmarkStart w:id="22326" w:name="_ETM_Q1_14968739"/>
      <w:bookmarkStart w:id="22327" w:name="_ETM_Q1_14968798"/>
      <w:bookmarkEnd w:id="22326"/>
      <w:bookmarkEnd w:id="22327"/>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B7615" w:rsidRDefault="002B7615" w:rsidP="002B7615">
      <w:pPr>
        <w:pStyle w:val="KeepWithNext"/>
        <w:rPr>
          <w:rtl/>
          <w:lang w:eastAsia="he-IL"/>
        </w:rPr>
      </w:pPr>
    </w:p>
    <w:p w:rsidR="002B7615" w:rsidRDefault="002B7615" w:rsidP="002B7615">
      <w:pPr>
        <w:rPr>
          <w:rtl/>
          <w:lang w:eastAsia="he-IL"/>
        </w:rPr>
      </w:pPr>
      <w:r>
        <w:rPr>
          <w:rFonts w:hint="cs"/>
          <w:rtl/>
          <w:lang w:eastAsia="he-IL"/>
        </w:rPr>
        <w:t xml:space="preserve">מי בעד? מי נגד? </w:t>
      </w:r>
    </w:p>
    <w:p w:rsidR="002B7615" w:rsidRDefault="002B7615" w:rsidP="002B7615">
      <w:pPr>
        <w:rPr>
          <w:rtl/>
          <w:lang w:eastAsia="he-IL"/>
        </w:rPr>
      </w:pPr>
    </w:p>
    <w:p w:rsidR="002B7615" w:rsidRDefault="002B7615" w:rsidP="002B7615">
      <w:pPr>
        <w:pStyle w:val="af1"/>
        <w:keepNext/>
        <w:ind w:firstLine="0"/>
        <w:rPr>
          <w:rtl/>
          <w:lang w:eastAsia="he-IL"/>
        </w:rPr>
      </w:pPr>
      <w:r>
        <w:rPr>
          <w:rFonts w:hint="eastAsia"/>
          <w:rtl/>
          <w:lang w:eastAsia="he-IL"/>
        </w:rPr>
        <w:t>הצבעה</w:t>
      </w:r>
    </w:p>
    <w:p w:rsidR="002B7615" w:rsidRDefault="002B7615" w:rsidP="002B7615">
      <w:pPr>
        <w:pStyle w:val="--"/>
        <w:keepNext/>
        <w:ind w:firstLine="0"/>
        <w:rPr>
          <w:rtl/>
          <w:lang w:eastAsia="he-IL"/>
        </w:rPr>
      </w:pPr>
      <w:r>
        <w:rPr>
          <w:rFonts w:hint="cs"/>
          <w:rtl/>
          <w:lang w:eastAsia="he-IL"/>
        </w:rPr>
        <w:t>אושר.</w:t>
      </w:r>
    </w:p>
    <w:p w:rsidR="002B7615" w:rsidRDefault="002B7615" w:rsidP="002B7615">
      <w:pPr>
        <w:rPr>
          <w:rtl/>
          <w:lang w:eastAsia="he-IL"/>
        </w:rPr>
      </w:pPr>
    </w:p>
    <w:p w:rsidR="002B7615" w:rsidRDefault="002B7615" w:rsidP="002B7615">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B7615" w:rsidRDefault="002B7615" w:rsidP="002B7615">
      <w:pPr>
        <w:pStyle w:val="KeepWithNext"/>
        <w:rPr>
          <w:rtl/>
          <w:lang w:eastAsia="he-IL"/>
        </w:rPr>
      </w:pPr>
    </w:p>
    <w:p w:rsidR="002B7615" w:rsidRDefault="002B7615" w:rsidP="002B7615">
      <w:pPr>
        <w:rPr>
          <w:rtl/>
          <w:lang w:eastAsia="he-IL"/>
        </w:rPr>
      </w:pPr>
      <w:r>
        <w:rPr>
          <w:rFonts w:hint="cs"/>
          <w:rtl/>
          <w:lang w:eastAsia="he-IL"/>
        </w:rPr>
        <w:t xml:space="preserve">הרביזיה התקבלה. </w:t>
      </w:r>
      <w:bookmarkStart w:id="22328" w:name="_ETM_Q1_14970943"/>
      <w:bookmarkEnd w:id="22328"/>
      <w:r>
        <w:rPr>
          <w:rFonts w:hint="cs"/>
          <w:rtl/>
          <w:lang w:eastAsia="he-IL"/>
        </w:rPr>
        <w:t xml:space="preserve">כן, משרד האוצר, בבקשה. </w:t>
      </w:r>
    </w:p>
    <w:p w:rsidR="002B7615" w:rsidRDefault="002B7615" w:rsidP="002B7615">
      <w:pPr>
        <w:rPr>
          <w:rtl/>
          <w:lang w:eastAsia="he-IL"/>
        </w:rPr>
      </w:pPr>
      <w:bookmarkStart w:id="22329" w:name="_ETM_Q1_14969714"/>
      <w:bookmarkStart w:id="22330" w:name="_ETM_Q1_14969782"/>
      <w:bookmarkEnd w:id="22329"/>
      <w:bookmarkEnd w:id="22330"/>
    </w:p>
    <w:p w:rsidR="002B7615" w:rsidRDefault="002B7615" w:rsidP="002B7615">
      <w:pPr>
        <w:pStyle w:val="af9"/>
        <w:keepNext/>
        <w:rPr>
          <w:rtl/>
          <w:lang w:eastAsia="he-IL"/>
        </w:rPr>
      </w:pPr>
      <w:bookmarkStart w:id="22331" w:name="ET_guest_איתי_טמקין_3191"/>
      <w:r w:rsidRPr="002B7615">
        <w:rPr>
          <w:rStyle w:val="TagStyle"/>
          <w:rtl/>
        </w:rPr>
        <w:t xml:space="preserve"> &lt;&lt; אורח &gt;&gt; </w:t>
      </w:r>
      <w:r>
        <w:rPr>
          <w:rtl/>
          <w:lang w:eastAsia="he-IL"/>
        </w:rPr>
        <w:t>איתי טמקין:</w:t>
      </w:r>
      <w:r w:rsidRPr="002B7615">
        <w:rPr>
          <w:rStyle w:val="TagStyle"/>
          <w:rtl/>
        </w:rPr>
        <w:t xml:space="preserve"> &lt;&lt; אורח &gt;&gt;</w:t>
      </w:r>
      <w:r w:rsidR="00077231">
        <w:rPr>
          <w:rtl/>
          <w:lang w:eastAsia="he-IL"/>
        </w:rPr>
        <w:t xml:space="preserve"> </w:t>
      </w:r>
      <w:r>
        <w:rPr>
          <w:rtl/>
          <w:lang w:eastAsia="he-IL"/>
        </w:rPr>
        <w:t xml:space="preserve"> </w:t>
      </w:r>
      <w:bookmarkEnd w:id="22331"/>
    </w:p>
    <w:p w:rsidR="002B7615" w:rsidRDefault="002B7615" w:rsidP="002B7615">
      <w:pPr>
        <w:pStyle w:val="KeepWithNext"/>
        <w:rPr>
          <w:rtl/>
          <w:lang w:eastAsia="he-IL"/>
        </w:rPr>
      </w:pPr>
    </w:p>
    <w:p w:rsidR="002B7615" w:rsidRDefault="002B7615" w:rsidP="002B7615">
      <w:pPr>
        <w:rPr>
          <w:rtl/>
          <w:lang w:eastAsia="he-IL"/>
        </w:rPr>
      </w:pPr>
      <w:bookmarkStart w:id="22332" w:name="_ETM_Q1_14969588"/>
      <w:bookmarkStart w:id="22333" w:name="_ETM_Q1_14969620"/>
      <w:bookmarkEnd w:id="22332"/>
      <w:bookmarkEnd w:id="22333"/>
      <w:r>
        <w:rPr>
          <w:rFonts w:hint="cs"/>
          <w:rtl/>
          <w:lang w:eastAsia="he-IL"/>
        </w:rPr>
        <w:t xml:space="preserve">שלומית עוד רגע תעדכן </w:t>
      </w:r>
      <w:bookmarkStart w:id="22334" w:name="_ETM_Q1_14973767"/>
      <w:bookmarkEnd w:id="22334"/>
      <w:r>
        <w:rPr>
          <w:rFonts w:hint="cs"/>
          <w:rtl/>
          <w:lang w:eastAsia="he-IL"/>
        </w:rPr>
        <w:t xml:space="preserve">בדפי ההחלפה החדשים תעדכן בדפי ההחלפה החדשים שמבטאים את השינוי </w:t>
      </w:r>
      <w:bookmarkStart w:id="22335" w:name="_ETM_Q1_14972596"/>
      <w:bookmarkEnd w:id="22335"/>
      <w:r>
        <w:rPr>
          <w:rFonts w:hint="cs"/>
          <w:rtl/>
          <w:lang w:eastAsia="he-IL"/>
        </w:rPr>
        <w:t>שחבר הכנסת סמוטריץ' דיבר עליו, נעדכן שלאור בקשתו של חבר</w:t>
      </w:r>
      <w:bookmarkStart w:id="22336" w:name="_ETM_Q1_14981275"/>
      <w:bookmarkEnd w:id="22336"/>
      <w:r>
        <w:rPr>
          <w:rFonts w:hint="cs"/>
          <w:rtl/>
          <w:lang w:eastAsia="he-IL"/>
        </w:rPr>
        <w:t xml:space="preserve"> הכנסת ושל יתר חברי הוועדה פנינו למשרד החינוך לקבל חוות </w:t>
      </w:r>
      <w:bookmarkStart w:id="22337" w:name="_ETM_Q1_14984927"/>
      <w:bookmarkEnd w:id="22337"/>
      <w:r>
        <w:rPr>
          <w:rFonts w:hint="cs"/>
          <w:rtl/>
          <w:lang w:eastAsia="he-IL"/>
        </w:rPr>
        <w:t xml:space="preserve">דעת משפטית עוד הערב, חוות הדעת הזאת לאחר שהתקבלה מאפשרת </w:t>
      </w:r>
      <w:bookmarkStart w:id="22338" w:name="_ETM_Q1_14986197"/>
      <w:bookmarkEnd w:id="22338"/>
      <w:r>
        <w:rPr>
          <w:rFonts w:hint="cs"/>
          <w:rtl/>
          <w:lang w:eastAsia="he-IL"/>
        </w:rPr>
        <w:t xml:space="preserve">את השינוי שאנחנו עושים כאן, אנחנו מגדילים את בסיס התכנית </w:t>
      </w:r>
      <w:bookmarkStart w:id="22339" w:name="_ETM_Q1_14991010"/>
      <w:bookmarkEnd w:id="22339"/>
      <w:r>
        <w:rPr>
          <w:rFonts w:hint="cs"/>
          <w:rtl/>
          <w:lang w:eastAsia="he-IL"/>
        </w:rPr>
        <w:t xml:space="preserve">כבר בתקציב שיאושר, לא בתקציב על שינוייו, בפנייה תקציבית, </w:t>
      </w:r>
      <w:bookmarkStart w:id="22340" w:name="_ETM_Q1_14997199"/>
      <w:bookmarkEnd w:id="22340"/>
      <w:r>
        <w:rPr>
          <w:rFonts w:hint="cs"/>
          <w:rtl/>
          <w:lang w:eastAsia="he-IL"/>
        </w:rPr>
        <w:t xml:space="preserve">אלא כבר בתקציב שיאושר באותם שני סיכומים שדיבר עליהם חבר </w:t>
      </w:r>
      <w:bookmarkStart w:id="22341" w:name="_ETM_Q1_14999427"/>
      <w:bookmarkEnd w:id="22341"/>
      <w:r>
        <w:rPr>
          <w:rFonts w:hint="cs"/>
          <w:rtl/>
          <w:lang w:eastAsia="he-IL"/>
        </w:rPr>
        <w:t xml:space="preserve">הכנסת, כלומר אתם תראו תיכף בדפים ששלומית תציג הגדלה של </w:t>
      </w:r>
      <w:bookmarkStart w:id="22342" w:name="_ETM_Q1_15006059"/>
      <w:bookmarkEnd w:id="22342"/>
      <w:r>
        <w:rPr>
          <w:rFonts w:hint="cs"/>
          <w:rtl/>
          <w:lang w:eastAsia="he-IL"/>
        </w:rPr>
        <w:t>סעיף משרד החינוך כבר כעת, מה שהיה מתוכנן להיות אחר</w:t>
      </w:r>
      <w:bookmarkStart w:id="22343" w:name="_ETM_Q1_15012003"/>
      <w:bookmarkEnd w:id="22343"/>
      <w:r>
        <w:rPr>
          <w:rFonts w:hint="cs"/>
          <w:rtl/>
          <w:lang w:eastAsia="he-IL"/>
        </w:rPr>
        <w:t xml:space="preserve"> כך. </w:t>
      </w:r>
      <w:bookmarkStart w:id="22344" w:name="_ETM_Q1_15014865"/>
      <w:bookmarkEnd w:id="22344"/>
    </w:p>
    <w:p w:rsidR="002B7615" w:rsidRDefault="002B7615" w:rsidP="002B7615">
      <w:pPr>
        <w:rPr>
          <w:rtl/>
          <w:lang w:eastAsia="he-IL"/>
        </w:rPr>
      </w:pPr>
      <w:bookmarkStart w:id="22345" w:name="_ETM_Q1_15014921"/>
      <w:bookmarkEnd w:id="22345"/>
    </w:p>
    <w:p w:rsidR="002B7615" w:rsidRDefault="002B7615" w:rsidP="002B7615">
      <w:pPr>
        <w:rPr>
          <w:rtl/>
          <w:lang w:eastAsia="he-IL"/>
        </w:rPr>
      </w:pPr>
      <w:bookmarkStart w:id="22346" w:name="_ETM_Q1_15015041"/>
      <w:bookmarkStart w:id="22347" w:name="_ETM_Q1_15015091"/>
      <w:bookmarkEnd w:id="22346"/>
      <w:bookmarkEnd w:id="22347"/>
      <w:r>
        <w:rPr>
          <w:rFonts w:hint="cs"/>
          <w:rtl/>
          <w:lang w:eastAsia="he-IL"/>
        </w:rPr>
        <w:t xml:space="preserve">ובסעיף 45, סעיף הריבית, אנחנו כרגע ניקח ממנו כסף </w:t>
      </w:r>
      <w:bookmarkStart w:id="22348" w:name="_ETM_Q1_15010025"/>
      <w:bookmarkEnd w:id="22348"/>
      <w:r>
        <w:rPr>
          <w:rFonts w:hint="cs"/>
          <w:rtl/>
          <w:lang w:eastAsia="he-IL"/>
        </w:rPr>
        <w:t>כדי לממן את זה. את תקציב הריבית נצטרך להשלים פה</w:t>
      </w:r>
      <w:bookmarkStart w:id="22349" w:name="_ETM_Q1_15013493"/>
      <w:bookmarkEnd w:id="22349"/>
      <w:r>
        <w:rPr>
          <w:rFonts w:hint="cs"/>
          <w:rtl/>
          <w:lang w:eastAsia="he-IL"/>
        </w:rPr>
        <w:t xml:space="preserve"> בחודש וחצי הקרובים עד סוף התקציב. </w:t>
      </w:r>
    </w:p>
    <w:p w:rsidR="002B7615" w:rsidRDefault="002B7615" w:rsidP="002B7615">
      <w:pPr>
        <w:rPr>
          <w:rtl/>
          <w:lang w:eastAsia="he-IL"/>
        </w:rPr>
      </w:pPr>
      <w:bookmarkStart w:id="22350" w:name="_ETM_Q1_15019905"/>
      <w:bookmarkStart w:id="22351" w:name="_ETM_Q1_15019972"/>
      <w:bookmarkEnd w:id="22350"/>
      <w:bookmarkEnd w:id="22351"/>
    </w:p>
    <w:p w:rsidR="002B7615" w:rsidRDefault="002B7615" w:rsidP="002B7615">
      <w:pPr>
        <w:pStyle w:val="a4"/>
        <w:keepNext/>
        <w:rPr>
          <w:rtl/>
        </w:rPr>
      </w:pPr>
      <w:bookmarkStart w:id="22352" w:name="ET_speaker_5291_3192"/>
      <w:r w:rsidRPr="002B7615">
        <w:rPr>
          <w:rStyle w:val="TagStyle"/>
          <w:rtl/>
        </w:rPr>
        <w:t xml:space="preserve"> &lt;&lt; דובר &gt;&gt; </w:t>
      </w:r>
      <w:r>
        <w:rPr>
          <w:rtl/>
        </w:rPr>
        <w:t>בצלאל סמוטריץ' (הציונות הדתית):</w:t>
      </w:r>
      <w:r w:rsidRPr="002B7615">
        <w:rPr>
          <w:rStyle w:val="TagStyle"/>
          <w:rtl/>
        </w:rPr>
        <w:t xml:space="preserve"> &lt;&lt; דובר &gt;&gt;</w:t>
      </w:r>
      <w:r w:rsidR="00077231">
        <w:rPr>
          <w:rtl/>
        </w:rPr>
        <w:t xml:space="preserve"> </w:t>
      </w:r>
      <w:r>
        <w:rPr>
          <w:rtl/>
        </w:rPr>
        <w:t xml:space="preserve"> </w:t>
      </w:r>
      <w:bookmarkEnd w:id="22352"/>
    </w:p>
    <w:p w:rsidR="002B7615" w:rsidRDefault="002B7615" w:rsidP="002B7615">
      <w:pPr>
        <w:pStyle w:val="KeepWithNext"/>
        <w:rPr>
          <w:rtl/>
          <w:lang w:eastAsia="he-IL"/>
        </w:rPr>
      </w:pPr>
    </w:p>
    <w:p w:rsidR="002B7615" w:rsidRDefault="002B7615" w:rsidP="002B7615">
      <w:pPr>
        <w:rPr>
          <w:rtl/>
          <w:lang w:eastAsia="he-IL"/>
        </w:rPr>
      </w:pPr>
      <w:bookmarkStart w:id="22353" w:name="_ETM_Q1_15017460"/>
      <w:bookmarkEnd w:id="22353"/>
      <w:r>
        <w:rPr>
          <w:rFonts w:hint="cs"/>
          <w:rtl/>
          <w:lang w:eastAsia="he-IL"/>
        </w:rPr>
        <w:t>ו</w:t>
      </w:r>
      <w:bookmarkStart w:id="22354" w:name="_ETM_Q1_15017561"/>
      <w:bookmarkEnd w:id="22354"/>
      <w:r>
        <w:rPr>
          <w:rFonts w:hint="cs"/>
          <w:rtl/>
          <w:lang w:eastAsia="he-IL"/>
        </w:rPr>
        <w:t xml:space="preserve">כך יהיה גם </w:t>
      </w:r>
      <w:bookmarkStart w:id="22355" w:name="_ETM_Q1_15018665"/>
      <w:bookmarkEnd w:id="22355"/>
      <w:r>
        <w:rPr>
          <w:rFonts w:hint="cs"/>
          <w:rtl/>
          <w:lang w:eastAsia="he-IL"/>
        </w:rPr>
        <w:t xml:space="preserve">ב-2022? </w:t>
      </w:r>
      <w:bookmarkStart w:id="22356" w:name="_ETM_Q1_15021295"/>
      <w:bookmarkEnd w:id="22356"/>
    </w:p>
    <w:p w:rsidR="002B7615" w:rsidRDefault="002B7615" w:rsidP="002B7615">
      <w:pPr>
        <w:rPr>
          <w:rtl/>
          <w:lang w:eastAsia="he-IL"/>
        </w:rPr>
      </w:pPr>
      <w:bookmarkStart w:id="22357" w:name="_ETM_Q1_15021736"/>
      <w:bookmarkEnd w:id="22357"/>
    </w:p>
    <w:p w:rsidR="002B7615" w:rsidRDefault="002B7615" w:rsidP="002B7615">
      <w:pPr>
        <w:pStyle w:val="af9"/>
        <w:keepNext/>
        <w:rPr>
          <w:rtl/>
          <w:lang w:eastAsia="he-IL"/>
        </w:rPr>
      </w:pPr>
      <w:bookmarkStart w:id="22358" w:name="ET_guest_איתי_טמקין_3193"/>
      <w:r w:rsidRPr="002B7615">
        <w:rPr>
          <w:rStyle w:val="TagStyle"/>
          <w:rtl/>
        </w:rPr>
        <w:t xml:space="preserve"> &lt;&lt; אורח &gt;&gt; </w:t>
      </w:r>
      <w:r>
        <w:rPr>
          <w:rtl/>
          <w:lang w:eastAsia="he-IL"/>
        </w:rPr>
        <w:t>איתי טמקין:</w:t>
      </w:r>
      <w:r w:rsidRPr="002B7615">
        <w:rPr>
          <w:rStyle w:val="TagStyle"/>
          <w:rtl/>
        </w:rPr>
        <w:t xml:space="preserve"> &lt;&lt; אורח &gt;&gt;</w:t>
      </w:r>
      <w:r w:rsidR="00077231">
        <w:rPr>
          <w:rtl/>
          <w:lang w:eastAsia="he-IL"/>
        </w:rPr>
        <w:t xml:space="preserve"> </w:t>
      </w:r>
      <w:r>
        <w:rPr>
          <w:rtl/>
          <w:lang w:eastAsia="he-IL"/>
        </w:rPr>
        <w:t xml:space="preserve"> </w:t>
      </w:r>
      <w:bookmarkEnd w:id="22358"/>
    </w:p>
    <w:p w:rsidR="002B7615" w:rsidRDefault="002B7615" w:rsidP="002B7615">
      <w:pPr>
        <w:pStyle w:val="KeepWithNext"/>
        <w:rPr>
          <w:rtl/>
          <w:lang w:eastAsia="he-IL"/>
        </w:rPr>
      </w:pPr>
    </w:p>
    <w:p w:rsidR="002B7615" w:rsidRDefault="002B7615" w:rsidP="002B7615">
      <w:pPr>
        <w:rPr>
          <w:rtl/>
          <w:lang w:eastAsia="he-IL"/>
        </w:rPr>
      </w:pPr>
      <w:r>
        <w:rPr>
          <w:rFonts w:hint="cs"/>
          <w:rtl/>
          <w:lang w:eastAsia="he-IL"/>
        </w:rPr>
        <w:t xml:space="preserve">כך גם ב-22', אותה פעולה חוזרת ב-2022. </w:t>
      </w:r>
    </w:p>
    <w:p w:rsidR="002B7615" w:rsidRDefault="002B7615" w:rsidP="002B7615">
      <w:pPr>
        <w:rPr>
          <w:rtl/>
          <w:lang w:eastAsia="he-IL"/>
        </w:rPr>
      </w:pPr>
      <w:bookmarkStart w:id="22359" w:name="_ETM_Q1_15024375"/>
      <w:bookmarkStart w:id="22360" w:name="_ETM_Q1_15024799"/>
      <w:bookmarkEnd w:id="22359"/>
      <w:bookmarkEnd w:id="22360"/>
    </w:p>
    <w:p w:rsidR="002B7615" w:rsidRDefault="002B7615" w:rsidP="002B7615">
      <w:pPr>
        <w:pStyle w:val="a4"/>
        <w:keepNext/>
        <w:rPr>
          <w:rtl/>
        </w:rPr>
      </w:pPr>
      <w:bookmarkStart w:id="22361" w:name="ET_speaker_5291_3194"/>
      <w:r w:rsidRPr="002B7615">
        <w:rPr>
          <w:rStyle w:val="TagStyle"/>
          <w:rtl/>
        </w:rPr>
        <w:t xml:space="preserve"> &lt;&lt; דובר &gt;&gt; </w:t>
      </w:r>
      <w:r>
        <w:rPr>
          <w:rtl/>
        </w:rPr>
        <w:t>בצלאל סמוטריץ' (הציונות הדתית):</w:t>
      </w:r>
      <w:r w:rsidRPr="002B7615">
        <w:rPr>
          <w:rStyle w:val="TagStyle"/>
          <w:rtl/>
        </w:rPr>
        <w:t xml:space="preserve"> &lt;&lt; דובר &gt;&gt;</w:t>
      </w:r>
      <w:r w:rsidR="00077231">
        <w:rPr>
          <w:rtl/>
        </w:rPr>
        <w:t xml:space="preserve"> </w:t>
      </w:r>
      <w:r>
        <w:rPr>
          <w:rtl/>
        </w:rPr>
        <w:t xml:space="preserve"> </w:t>
      </w:r>
      <w:bookmarkEnd w:id="22361"/>
    </w:p>
    <w:p w:rsidR="002B7615" w:rsidRDefault="002B7615" w:rsidP="002B7615">
      <w:pPr>
        <w:pStyle w:val="KeepWithNext"/>
        <w:rPr>
          <w:rtl/>
          <w:lang w:eastAsia="he-IL"/>
        </w:rPr>
      </w:pPr>
    </w:p>
    <w:p w:rsidR="002B7615" w:rsidRDefault="002B7615" w:rsidP="002B7615">
      <w:pPr>
        <w:rPr>
          <w:rtl/>
          <w:lang w:eastAsia="he-IL"/>
        </w:rPr>
      </w:pPr>
      <w:bookmarkStart w:id="22362" w:name="_ETM_Q1_15027507"/>
      <w:bookmarkStart w:id="22363" w:name="_ETM_Q1_15027624"/>
      <w:bookmarkEnd w:id="22362"/>
      <w:bookmarkEnd w:id="22363"/>
      <w:r>
        <w:rPr>
          <w:rFonts w:hint="cs"/>
          <w:rtl/>
          <w:lang w:eastAsia="he-IL"/>
        </w:rPr>
        <w:t xml:space="preserve">אדוני יושב הראש, אני מבקש להודות לך ולחברי הכנסת וכמובן מבקש להודות </w:t>
      </w:r>
      <w:bookmarkStart w:id="22364" w:name="_ETM_Q1_15032077"/>
      <w:bookmarkEnd w:id="22364"/>
      <w:r>
        <w:rPr>
          <w:rFonts w:hint="cs"/>
          <w:rtl/>
          <w:lang w:eastAsia="he-IL"/>
        </w:rPr>
        <w:t>לאנשי משרד האוצר וליועץ המשפטי שלהם שכבר יצא וליועצת</w:t>
      </w:r>
      <w:bookmarkStart w:id="22365" w:name="_ETM_Q1_15036199"/>
      <w:bookmarkEnd w:id="22365"/>
      <w:r>
        <w:rPr>
          <w:rFonts w:hint="cs"/>
          <w:rtl/>
          <w:lang w:eastAsia="he-IL"/>
        </w:rPr>
        <w:t xml:space="preserve"> המשפטית של משרד החינוך שהבינו את החשיבות ונחלצו לטפל בעניין </w:t>
      </w:r>
      <w:bookmarkStart w:id="22366" w:name="_ETM_Q1_15040671"/>
      <w:bookmarkEnd w:id="22366"/>
      <w:r>
        <w:rPr>
          <w:rFonts w:hint="cs"/>
          <w:rtl/>
          <w:lang w:eastAsia="he-IL"/>
        </w:rPr>
        <w:t>בצורה מהירה. אני חושב שאנחנו עושים עכשיו דבר חשוב מאוד</w:t>
      </w:r>
      <w:bookmarkStart w:id="22367" w:name="_ETM_Q1_15043343"/>
      <w:bookmarkEnd w:id="22367"/>
      <w:r>
        <w:rPr>
          <w:rFonts w:hint="cs"/>
          <w:rtl/>
          <w:lang w:eastAsia="he-IL"/>
        </w:rPr>
        <w:t xml:space="preserve"> ערכית וחברתית. </w:t>
      </w:r>
      <w:bookmarkStart w:id="22368" w:name="_ETM_Q1_15045431"/>
      <w:bookmarkEnd w:id="22368"/>
    </w:p>
    <w:p w:rsidR="002B7615" w:rsidRDefault="002B7615" w:rsidP="002B7615">
      <w:pPr>
        <w:rPr>
          <w:rtl/>
          <w:lang w:eastAsia="he-IL"/>
        </w:rPr>
      </w:pPr>
    </w:p>
    <w:p w:rsidR="002B7615" w:rsidRDefault="002B7615" w:rsidP="002B7615">
      <w:pPr>
        <w:pStyle w:val="a4"/>
        <w:keepNext/>
        <w:rPr>
          <w:rtl/>
        </w:rPr>
      </w:pPr>
      <w:bookmarkStart w:id="22369" w:name="ET_speaker_5726_3195"/>
      <w:r w:rsidRPr="002B7615">
        <w:rPr>
          <w:rStyle w:val="TagStyle"/>
          <w:rtl/>
        </w:rPr>
        <w:t xml:space="preserve"> &lt;&lt; דובר &gt;&gt; </w:t>
      </w:r>
      <w:r>
        <w:rPr>
          <w:rtl/>
        </w:rPr>
        <w:t>ינון אזולאי (ש"ס):</w:t>
      </w:r>
      <w:r w:rsidRPr="002B7615">
        <w:rPr>
          <w:rStyle w:val="TagStyle"/>
          <w:rtl/>
        </w:rPr>
        <w:t xml:space="preserve"> &lt;&lt; דובר &gt;&gt;</w:t>
      </w:r>
      <w:r w:rsidR="00077231">
        <w:rPr>
          <w:rtl/>
        </w:rPr>
        <w:t xml:space="preserve"> </w:t>
      </w:r>
      <w:r>
        <w:rPr>
          <w:rtl/>
        </w:rPr>
        <w:t xml:space="preserve"> </w:t>
      </w:r>
      <w:bookmarkEnd w:id="22369"/>
    </w:p>
    <w:p w:rsidR="002B7615" w:rsidRDefault="002B7615" w:rsidP="002B7615">
      <w:pPr>
        <w:pStyle w:val="KeepWithNext"/>
        <w:rPr>
          <w:rtl/>
          <w:lang w:eastAsia="he-IL"/>
        </w:rPr>
      </w:pPr>
    </w:p>
    <w:p w:rsidR="002B7615" w:rsidRDefault="002B7615" w:rsidP="002B7615">
      <w:pPr>
        <w:rPr>
          <w:rtl/>
          <w:lang w:eastAsia="he-IL"/>
        </w:rPr>
      </w:pPr>
      <w:bookmarkStart w:id="22370" w:name="_ETM_Q1_15047322"/>
      <w:bookmarkStart w:id="22371" w:name="_ETM_Q1_15047401"/>
      <w:bookmarkEnd w:id="22370"/>
      <w:bookmarkEnd w:id="22371"/>
      <w:r>
        <w:rPr>
          <w:rFonts w:hint="cs"/>
          <w:rtl/>
          <w:lang w:eastAsia="he-IL"/>
        </w:rPr>
        <w:t xml:space="preserve">אני גם רוצה להודות. אני חושב שזה דבר </w:t>
      </w:r>
      <w:bookmarkStart w:id="22372" w:name="_ETM_Q1_15048283"/>
      <w:bookmarkEnd w:id="22372"/>
      <w:r>
        <w:rPr>
          <w:rFonts w:hint="cs"/>
          <w:rtl/>
          <w:lang w:eastAsia="he-IL"/>
        </w:rPr>
        <w:t xml:space="preserve">נכון. בצלאל, קודם כל תודה רבה לך גם על הערנות </w:t>
      </w:r>
      <w:bookmarkStart w:id="22373" w:name="_ETM_Q1_15050999"/>
      <w:bookmarkEnd w:id="22373"/>
      <w:r>
        <w:rPr>
          <w:rFonts w:hint="cs"/>
          <w:rtl/>
          <w:lang w:eastAsia="he-IL"/>
        </w:rPr>
        <w:t>ותודה רבה. איתי, אתה אמרת שבשעה</w:t>
      </w:r>
      <w:bookmarkStart w:id="22374" w:name="_ETM_Q1_15053353"/>
      <w:bookmarkEnd w:id="22374"/>
      <w:r>
        <w:rPr>
          <w:rFonts w:hint="cs"/>
          <w:rtl/>
          <w:lang w:eastAsia="he-IL"/>
        </w:rPr>
        <w:t xml:space="preserve"> אחת שמעת מילה טובה, אז עוד פעם מילה טובה אליכם והפעם זה בלי רביזיה,</w:t>
      </w:r>
      <w:bookmarkStart w:id="22375" w:name="_ETM_Q1_15061785"/>
      <w:bookmarkEnd w:id="22375"/>
      <w:r>
        <w:rPr>
          <w:rFonts w:hint="cs"/>
          <w:rtl/>
          <w:lang w:eastAsia="he-IL"/>
        </w:rPr>
        <w:t xml:space="preserve"> וליושב ראש הוועדה ולכולם, תודה רבה לכם על ההיענות, </w:t>
      </w:r>
      <w:bookmarkStart w:id="22376" w:name="_ETM_Q1_15065391"/>
      <w:bookmarkEnd w:id="22376"/>
      <w:r>
        <w:rPr>
          <w:rFonts w:hint="cs"/>
          <w:rtl/>
          <w:lang w:eastAsia="he-IL"/>
        </w:rPr>
        <w:t xml:space="preserve">אני חושב שכמו שבצלאל אמר, זה דבר חשוב מאוד, </w:t>
      </w:r>
      <w:bookmarkStart w:id="22377" w:name="_ETM_Q1_15066635"/>
      <w:bookmarkEnd w:id="22377"/>
      <w:r>
        <w:rPr>
          <w:rFonts w:hint="cs"/>
          <w:rtl/>
          <w:lang w:eastAsia="he-IL"/>
        </w:rPr>
        <w:t xml:space="preserve">הלחם והחלב, ולא עשיתם את החשבון של קואליציה אופוזיציה ועל </w:t>
      </w:r>
      <w:bookmarkStart w:id="22378" w:name="_ETM_Q1_15074525"/>
      <w:bookmarkEnd w:id="22378"/>
      <w:r>
        <w:rPr>
          <w:rFonts w:hint="cs"/>
          <w:rtl/>
          <w:lang w:eastAsia="he-IL"/>
        </w:rPr>
        <w:t>זה יישר כוח.</w:t>
      </w:r>
    </w:p>
    <w:p w:rsidR="002B7615" w:rsidRDefault="002B7615" w:rsidP="002B7615">
      <w:pPr>
        <w:rPr>
          <w:rtl/>
          <w:lang w:eastAsia="he-IL"/>
        </w:rPr>
      </w:pPr>
      <w:bookmarkStart w:id="22379" w:name="_ETM_Q1_15076166"/>
      <w:bookmarkStart w:id="22380" w:name="_ETM_Q1_15076240"/>
      <w:bookmarkEnd w:id="22379"/>
      <w:bookmarkEnd w:id="22380"/>
    </w:p>
    <w:p w:rsidR="002B7615" w:rsidRDefault="002B7615" w:rsidP="002B7615">
      <w:pPr>
        <w:pStyle w:val="af6"/>
        <w:keepNext/>
        <w:rPr>
          <w:rtl/>
        </w:rPr>
      </w:pPr>
      <w:bookmarkStart w:id="22381" w:name="ET_yor_5857_3196"/>
      <w:r w:rsidRPr="002B7615">
        <w:rPr>
          <w:rStyle w:val="TagStyle"/>
          <w:rtl/>
        </w:rPr>
        <w:t xml:space="preserve"> &lt;&lt; יור &gt;&gt; </w:t>
      </w:r>
      <w:r>
        <w:rPr>
          <w:rtl/>
        </w:rPr>
        <w:t>היו"ר אלכס קושניר:</w:t>
      </w:r>
      <w:r w:rsidRPr="002B7615">
        <w:rPr>
          <w:rStyle w:val="TagStyle"/>
          <w:rtl/>
        </w:rPr>
        <w:t xml:space="preserve"> &lt;&lt; יור &gt;&gt;</w:t>
      </w:r>
      <w:r w:rsidR="00077231">
        <w:rPr>
          <w:rtl/>
        </w:rPr>
        <w:t xml:space="preserve"> </w:t>
      </w:r>
      <w:r>
        <w:rPr>
          <w:rtl/>
        </w:rPr>
        <w:t xml:space="preserve"> </w:t>
      </w:r>
      <w:bookmarkEnd w:id="22381"/>
    </w:p>
    <w:p w:rsidR="002B7615" w:rsidRDefault="002B7615" w:rsidP="002B7615">
      <w:pPr>
        <w:pStyle w:val="KeepWithNext"/>
        <w:rPr>
          <w:rtl/>
          <w:lang w:eastAsia="he-IL"/>
        </w:rPr>
      </w:pPr>
    </w:p>
    <w:p w:rsidR="002B7615" w:rsidRDefault="002B7615" w:rsidP="002B7615">
      <w:pPr>
        <w:rPr>
          <w:rtl/>
          <w:lang w:eastAsia="he-IL"/>
        </w:rPr>
      </w:pPr>
      <w:bookmarkStart w:id="22382" w:name="_ETM_Q1_15073082"/>
      <w:bookmarkStart w:id="22383" w:name="_ETM_Q1_15073211"/>
      <w:bookmarkEnd w:id="22382"/>
      <w:bookmarkEnd w:id="22383"/>
      <w:r>
        <w:rPr>
          <w:rFonts w:hint="cs"/>
          <w:rtl/>
          <w:lang w:eastAsia="he-IL"/>
        </w:rPr>
        <w:t xml:space="preserve">טוב. אז עכשיו אני צריך להצביע על הסעיף </w:t>
      </w:r>
      <w:bookmarkStart w:id="22384" w:name="_ETM_Q1_15077340"/>
      <w:bookmarkEnd w:id="22384"/>
      <w:r>
        <w:rPr>
          <w:rFonts w:hint="cs"/>
          <w:rtl/>
          <w:lang w:eastAsia="he-IL"/>
        </w:rPr>
        <w:t>החדש.</w:t>
      </w:r>
      <w:bookmarkStart w:id="22385" w:name="_ETM_Q1_15078204"/>
      <w:bookmarkEnd w:id="22385"/>
    </w:p>
    <w:p w:rsidR="002B7615" w:rsidRDefault="002B7615" w:rsidP="002B7615">
      <w:pPr>
        <w:rPr>
          <w:rtl/>
          <w:lang w:eastAsia="he-IL"/>
        </w:rPr>
      </w:pPr>
      <w:bookmarkStart w:id="22386" w:name="_ETM_Q1_15078587"/>
      <w:bookmarkEnd w:id="22386"/>
    </w:p>
    <w:p w:rsidR="002B7615" w:rsidRDefault="002B7615" w:rsidP="002B7615">
      <w:pPr>
        <w:pStyle w:val="a4"/>
        <w:keepNext/>
        <w:rPr>
          <w:rtl/>
        </w:rPr>
      </w:pPr>
      <w:bookmarkStart w:id="22387" w:name="ET_speaker_שלומית_ארליך_3197"/>
      <w:r w:rsidRPr="002B7615">
        <w:rPr>
          <w:rStyle w:val="TagStyle"/>
          <w:rtl/>
        </w:rPr>
        <w:t xml:space="preserve"> &lt;&lt; דובר &gt;&gt; </w:t>
      </w:r>
      <w:r>
        <w:rPr>
          <w:rtl/>
        </w:rPr>
        <w:t>שלומית ארליך:</w:t>
      </w:r>
      <w:r w:rsidRPr="002B7615">
        <w:rPr>
          <w:rStyle w:val="TagStyle"/>
          <w:rtl/>
        </w:rPr>
        <w:t xml:space="preserve"> &lt;&lt; דובר &gt;&gt;</w:t>
      </w:r>
      <w:r w:rsidR="00077231">
        <w:rPr>
          <w:rtl/>
        </w:rPr>
        <w:t xml:space="preserve"> </w:t>
      </w:r>
      <w:r>
        <w:rPr>
          <w:rtl/>
        </w:rPr>
        <w:t xml:space="preserve"> </w:t>
      </w:r>
      <w:bookmarkEnd w:id="22387"/>
    </w:p>
    <w:p w:rsidR="002B7615" w:rsidRDefault="002B7615" w:rsidP="002B7615">
      <w:pPr>
        <w:pStyle w:val="KeepWithNext"/>
        <w:rPr>
          <w:rtl/>
          <w:lang w:eastAsia="he-IL"/>
        </w:rPr>
      </w:pPr>
    </w:p>
    <w:p w:rsidR="002B7615" w:rsidRDefault="002B7615" w:rsidP="002B7615">
      <w:pPr>
        <w:rPr>
          <w:rtl/>
          <w:lang w:eastAsia="he-IL"/>
        </w:rPr>
      </w:pPr>
      <w:bookmarkStart w:id="22388" w:name="_ETM_Q1_15075459"/>
      <w:bookmarkStart w:id="22389" w:name="_ETM_Q1_15075577"/>
      <w:bookmarkEnd w:id="22388"/>
      <w:bookmarkEnd w:id="22389"/>
      <w:r>
        <w:rPr>
          <w:rFonts w:hint="cs"/>
          <w:rtl/>
          <w:lang w:eastAsia="he-IL"/>
        </w:rPr>
        <w:t xml:space="preserve">כן, אז רק נקריא אותו. בעצם בהוצאה במקום 67,428,694,000 יבוא </w:t>
      </w:r>
      <w:bookmarkStart w:id="22390" w:name="_ETM_Q1_15083635"/>
      <w:bookmarkEnd w:id="22390"/>
      <w:r>
        <w:rPr>
          <w:rFonts w:hint="cs"/>
          <w:rtl/>
          <w:lang w:eastAsia="he-IL"/>
        </w:rPr>
        <w:t xml:space="preserve">67,636,134,000. בתחום תמיכה בנושא יהדות, במקום 827,918 יהיה 1,235,418,000. </w:t>
      </w:r>
      <w:bookmarkStart w:id="22391" w:name="_ETM_Q1_15110837"/>
      <w:bookmarkEnd w:id="22391"/>
      <w:r>
        <w:rPr>
          <w:rFonts w:hint="cs"/>
          <w:rtl/>
          <w:lang w:eastAsia="he-IL"/>
        </w:rPr>
        <w:t xml:space="preserve">בתכנית מוסדות תורניים, במקום 804,705,000 יהיה 1,212,205,000 וברזרבות במקום 420,850,000 </w:t>
      </w:r>
      <w:bookmarkStart w:id="22392" w:name="_ETM_Q1_15122103"/>
      <w:bookmarkEnd w:id="22392"/>
      <w:r>
        <w:rPr>
          <w:rFonts w:hint="cs"/>
          <w:rtl/>
          <w:lang w:eastAsia="he-IL"/>
        </w:rPr>
        <w:t>י</w:t>
      </w:r>
      <w:r w:rsidR="00B726C0">
        <w:rPr>
          <w:rFonts w:hint="cs"/>
          <w:rtl/>
          <w:lang w:eastAsia="he-IL"/>
        </w:rPr>
        <w:t xml:space="preserve">היה 220,850,000. בתכנית רזרבה לעמידה בהגבלה פיסקאלית, במקום 420,850,000 </w:t>
      </w:r>
      <w:bookmarkStart w:id="22393" w:name="_ETM_Q1_15135720"/>
      <w:bookmarkEnd w:id="22393"/>
      <w:r w:rsidR="00B726C0">
        <w:rPr>
          <w:rFonts w:hint="cs"/>
          <w:rtl/>
          <w:lang w:eastAsia="he-IL"/>
        </w:rPr>
        <w:t xml:space="preserve">יהיה 220,850,000. </w:t>
      </w:r>
    </w:p>
    <w:p w:rsidR="008D1DC5" w:rsidRDefault="008D1DC5" w:rsidP="002B7615">
      <w:pPr>
        <w:rPr>
          <w:rtl/>
          <w:lang w:eastAsia="he-IL"/>
        </w:rPr>
      </w:pPr>
      <w:bookmarkStart w:id="22394" w:name="_ETM_Q1_15136807"/>
      <w:bookmarkStart w:id="22395" w:name="_ETM_Q1_15136891"/>
      <w:bookmarkStart w:id="22396" w:name="_ETM_Q1_15143711"/>
      <w:bookmarkEnd w:id="22394"/>
      <w:bookmarkEnd w:id="22395"/>
      <w:bookmarkEnd w:id="22396"/>
    </w:p>
    <w:p w:rsidR="008D1DC5" w:rsidRDefault="008D1DC5" w:rsidP="008D1DC5">
      <w:pPr>
        <w:pStyle w:val="af6"/>
        <w:keepNext/>
        <w:rPr>
          <w:rtl/>
        </w:rPr>
      </w:pPr>
      <w:bookmarkStart w:id="22397" w:name="ET_yor_5857_3198"/>
      <w:r w:rsidRPr="008D1DC5">
        <w:rPr>
          <w:rStyle w:val="TagStyle"/>
          <w:rtl/>
        </w:rPr>
        <w:t xml:space="preserve"> &lt;&lt; יור &gt;&gt; </w:t>
      </w:r>
      <w:r>
        <w:rPr>
          <w:rtl/>
        </w:rPr>
        <w:t>היו"ר אלכס קושניר:</w:t>
      </w:r>
      <w:r w:rsidRPr="008D1DC5">
        <w:rPr>
          <w:rStyle w:val="TagStyle"/>
          <w:rtl/>
        </w:rPr>
        <w:t xml:space="preserve"> &lt;&lt; יור &gt;&gt;</w:t>
      </w:r>
      <w:r w:rsidR="00077231">
        <w:rPr>
          <w:rtl/>
        </w:rPr>
        <w:t xml:space="preserve"> </w:t>
      </w:r>
      <w:r>
        <w:rPr>
          <w:rtl/>
        </w:rPr>
        <w:t xml:space="preserve"> </w:t>
      </w:r>
      <w:bookmarkEnd w:id="22397"/>
    </w:p>
    <w:p w:rsidR="008D1DC5" w:rsidRDefault="008D1DC5" w:rsidP="008D1DC5">
      <w:pPr>
        <w:pStyle w:val="KeepWithNext"/>
        <w:rPr>
          <w:rtl/>
          <w:lang w:eastAsia="he-IL"/>
        </w:rPr>
      </w:pPr>
    </w:p>
    <w:p w:rsidR="008D1DC5" w:rsidRDefault="008D1DC5" w:rsidP="008D1DC5">
      <w:pPr>
        <w:rPr>
          <w:rtl/>
          <w:lang w:eastAsia="he-IL"/>
        </w:rPr>
      </w:pPr>
      <w:bookmarkStart w:id="22398" w:name="_ETM_Q1_15144122"/>
      <w:bookmarkStart w:id="22399" w:name="_ETM_Q1_15144164"/>
      <w:bookmarkEnd w:id="22398"/>
      <w:bookmarkEnd w:id="22399"/>
      <w:r>
        <w:rPr>
          <w:rFonts w:hint="cs"/>
          <w:rtl/>
          <w:lang w:eastAsia="he-IL"/>
        </w:rPr>
        <w:t xml:space="preserve">אני רוצה להצביע על סעיף 20 לפי הנוסח </w:t>
      </w:r>
      <w:bookmarkStart w:id="22400" w:name="_ETM_Q1_15143925"/>
      <w:bookmarkEnd w:id="22400"/>
      <w:r>
        <w:rPr>
          <w:rFonts w:hint="cs"/>
          <w:rtl/>
          <w:lang w:eastAsia="he-IL"/>
        </w:rPr>
        <w:t xml:space="preserve">החדש. </w:t>
      </w:r>
      <w:bookmarkStart w:id="22401" w:name="_ETM_Q1_15145349"/>
      <w:bookmarkStart w:id="22402" w:name="_ETM_Q1_15145412"/>
      <w:bookmarkEnd w:id="22401"/>
      <w:bookmarkEnd w:id="22402"/>
      <w:r>
        <w:rPr>
          <w:rFonts w:hint="cs"/>
          <w:rtl/>
          <w:lang w:eastAsia="he-IL"/>
        </w:rPr>
        <w:t xml:space="preserve">מי בעד? מי נגד? </w:t>
      </w:r>
    </w:p>
    <w:p w:rsidR="008D1DC5" w:rsidRDefault="008D1DC5" w:rsidP="008D1DC5">
      <w:pPr>
        <w:rPr>
          <w:rtl/>
          <w:lang w:eastAsia="he-IL"/>
        </w:rPr>
      </w:pPr>
    </w:p>
    <w:p w:rsidR="008D1DC5" w:rsidRDefault="008D1DC5" w:rsidP="008D1DC5">
      <w:pPr>
        <w:pStyle w:val="af1"/>
        <w:keepNext/>
        <w:ind w:firstLine="0"/>
        <w:rPr>
          <w:rtl/>
          <w:lang w:eastAsia="he-IL"/>
        </w:rPr>
      </w:pPr>
      <w:r>
        <w:rPr>
          <w:rFonts w:hint="eastAsia"/>
          <w:rtl/>
          <w:lang w:eastAsia="he-IL"/>
        </w:rPr>
        <w:t>הצבעה</w:t>
      </w:r>
    </w:p>
    <w:p w:rsidR="008D1DC5" w:rsidRDefault="008D1DC5" w:rsidP="008D1DC5">
      <w:pPr>
        <w:pStyle w:val="--"/>
        <w:keepNext/>
        <w:ind w:firstLine="0"/>
        <w:rPr>
          <w:rtl/>
          <w:lang w:eastAsia="he-IL"/>
        </w:rPr>
      </w:pPr>
      <w:r>
        <w:rPr>
          <w:rFonts w:hint="cs"/>
          <w:rtl/>
          <w:lang w:eastAsia="he-IL"/>
        </w:rPr>
        <w:t>אושר.</w:t>
      </w:r>
    </w:p>
    <w:p w:rsidR="008D1DC5" w:rsidRDefault="008D1DC5" w:rsidP="008D1DC5">
      <w:pPr>
        <w:rPr>
          <w:rtl/>
          <w:lang w:eastAsia="he-IL"/>
        </w:rPr>
      </w:pPr>
    </w:p>
    <w:p w:rsidR="008D1DC5" w:rsidRDefault="008D1DC5" w:rsidP="008D1DC5">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D1DC5" w:rsidRDefault="008D1DC5" w:rsidP="008D1DC5">
      <w:pPr>
        <w:pStyle w:val="KeepWithNext"/>
        <w:rPr>
          <w:rtl/>
          <w:lang w:eastAsia="he-IL"/>
        </w:rPr>
      </w:pPr>
    </w:p>
    <w:p w:rsidR="008D1DC5" w:rsidRDefault="008D1DC5" w:rsidP="008D1DC5">
      <w:pPr>
        <w:rPr>
          <w:rtl/>
          <w:lang w:eastAsia="he-IL"/>
        </w:rPr>
      </w:pPr>
      <w:r>
        <w:rPr>
          <w:rFonts w:hint="cs"/>
          <w:rtl/>
          <w:lang w:eastAsia="he-IL"/>
        </w:rPr>
        <w:t>הסעיף התקבל. כרגע אנחנו עוברים להצבעה על רביזיה על</w:t>
      </w:r>
      <w:bookmarkStart w:id="22403" w:name="_ETM_Q1_15154319"/>
      <w:bookmarkEnd w:id="22403"/>
      <w:r>
        <w:rPr>
          <w:rFonts w:hint="cs"/>
          <w:rtl/>
          <w:lang w:eastAsia="he-IL"/>
        </w:rPr>
        <w:t xml:space="preserve"> סעיף 45. </w:t>
      </w:r>
      <w:bookmarkStart w:id="22404" w:name="_ETM_Q1_15155623"/>
      <w:bookmarkEnd w:id="22404"/>
    </w:p>
    <w:p w:rsidR="008D1DC5" w:rsidRDefault="008D1DC5" w:rsidP="008D1DC5">
      <w:pPr>
        <w:rPr>
          <w:rtl/>
          <w:lang w:eastAsia="he-IL"/>
        </w:rPr>
      </w:pPr>
      <w:bookmarkStart w:id="22405" w:name="_ETM_Q1_15155692"/>
      <w:bookmarkStart w:id="22406" w:name="_ETM_Q1_15157127"/>
      <w:bookmarkEnd w:id="22405"/>
      <w:bookmarkEnd w:id="22406"/>
    </w:p>
    <w:p w:rsidR="008D1DC5" w:rsidRDefault="008D1DC5" w:rsidP="008D1DC5">
      <w:pPr>
        <w:pStyle w:val="a4"/>
        <w:keepNext/>
        <w:rPr>
          <w:rtl/>
        </w:rPr>
      </w:pPr>
      <w:bookmarkStart w:id="22407" w:name="ET_speaker_5291_3199"/>
      <w:r w:rsidRPr="008D1DC5">
        <w:rPr>
          <w:rStyle w:val="TagStyle"/>
          <w:rtl/>
        </w:rPr>
        <w:t xml:space="preserve"> &lt;&lt; דובר &gt;&gt; </w:t>
      </w:r>
      <w:r>
        <w:rPr>
          <w:rtl/>
        </w:rPr>
        <w:t>בצלאל סמוטריץ' (הציונות הדתית):</w:t>
      </w:r>
      <w:r w:rsidRPr="008D1DC5">
        <w:rPr>
          <w:rStyle w:val="TagStyle"/>
          <w:rtl/>
        </w:rPr>
        <w:t xml:space="preserve"> &lt;&lt; דובר &gt;&gt;</w:t>
      </w:r>
      <w:r w:rsidR="00077231">
        <w:rPr>
          <w:rtl/>
        </w:rPr>
        <w:t xml:space="preserve"> </w:t>
      </w:r>
      <w:r>
        <w:rPr>
          <w:rtl/>
        </w:rPr>
        <w:t xml:space="preserve"> </w:t>
      </w:r>
      <w:bookmarkEnd w:id="22407"/>
    </w:p>
    <w:p w:rsidR="008D1DC5" w:rsidRDefault="008D1DC5" w:rsidP="008D1DC5">
      <w:pPr>
        <w:pStyle w:val="KeepWithNext"/>
        <w:rPr>
          <w:rtl/>
          <w:lang w:eastAsia="he-IL"/>
        </w:rPr>
      </w:pPr>
    </w:p>
    <w:p w:rsidR="008D1DC5" w:rsidRDefault="008D1DC5" w:rsidP="008D1DC5">
      <w:pPr>
        <w:rPr>
          <w:rtl/>
          <w:lang w:eastAsia="he-IL"/>
        </w:rPr>
      </w:pPr>
      <w:bookmarkStart w:id="22408" w:name="_ETM_Q1_15157550"/>
      <w:bookmarkStart w:id="22409" w:name="_ETM_Q1_15157588"/>
      <w:bookmarkEnd w:id="22408"/>
      <w:bookmarkEnd w:id="22409"/>
      <w:r>
        <w:rPr>
          <w:rFonts w:hint="cs"/>
          <w:rtl/>
          <w:lang w:eastAsia="he-IL"/>
        </w:rPr>
        <w:t xml:space="preserve">אנחנו, כמו שהבטחנו, מושכים את כל יתר הרביזיות. </w:t>
      </w:r>
      <w:bookmarkStart w:id="22410" w:name="_ETM_Q1_15157749"/>
      <w:bookmarkEnd w:id="22410"/>
    </w:p>
    <w:p w:rsidR="008D1DC5" w:rsidRDefault="008D1DC5" w:rsidP="008D1DC5">
      <w:pPr>
        <w:rPr>
          <w:rtl/>
          <w:lang w:eastAsia="he-IL"/>
        </w:rPr>
      </w:pPr>
      <w:bookmarkStart w:id="22411" w:name="_ETM_Q1_15158573"/>
      <w:bookmarkStart w:id="22412" w:name="_ETM_Q1_15158641"/>
      <w:bookmarkStart w:id="22413" w:name="_ETM_Q1_15159685"/>
      <w:bookmarkEnd w:id="22411"/>
      <w:bookmarkEnd w:id="22412"/>
      <w:bookmarkEnd w:id="22413"/>
    </w:p>
    <w:p w:rsidR="008D1DC5" w:rsidRDefault="008D1DC5" w:rsidP="008D1DC5">
      <w:pPr>
        <w:pStyle w:val="af6"/>
        <w:keepNext/>
        <w:rPr>
          <w:rtl/>
        </w:rPr>
      </w:pPr>
      <w:bookmarkStart w:id="22414" w:name="ET_yor_5857_3200"/>
      <w:r w:rsidRPr="008D1DC5">
        <w:rPr>
          <w:rStyle w:val="TagStyle"/>
          <w:rtl/>
        </w:rPr>
        <w:t xml:space="preserve"> &lt;&lt; יור &gt;&gt; </w:t>
      </w:r>
      <w:r>
        <w:rPr>
          <w:rtl/>
        </w:rPr>
        <w:t>היו"ר אלכס קושניר:</w:t>
      </w:r>
      <w:r w:rsidRPr="008D1DC5">
        <w:rPr>
          <w:rStyle w:val="TagStyle"/>
          <w:rtl/>
        </w:rPr>
        <w:t xml:space="preserve"> &lt;&lt; יור &gt;&gt;</w:t>
      </w:r>
      <w:r w:rsidR="00077231">
        <w:rPr>
          <w:rtl/>
        </w:rPr>
        <w:t xml:space="preserve"> </w:t>
      </w:r>
      <w:r>
        <w:rPr>
          <w:rtl/>
        </w:rPr>
        <w:t xml:space="preserve"> </w:t>
      </w:r>
      <w:bookmarkEnd w:id="22414"/>
    </w:p>
    <w:p w:rsidR="008D1DC5" w:rsidRDefault="008D1DC5" w:rsidP="008D1DC5">
      <w:pPr>
        <w:pStyle w:val="KeepWithNext"/>
        <w:rPr>
          <w:rtl/>
          <w:lang w:eastAsia="he-IL"/>
        </w:rPr>
      </w:pPr>
    </w:p>
    <w:p w:rsidR="008D1DC5" w:rsidRDefault="008D1DC5" w:rsidP="008D1DC5">
      <w:pPr>
        <w:rPr>
          <w:rtl/>
          <w:lang w:eastAsia="he-IL"/>
        </w:rPr>
      </w:pPr>
      <w:bookmarkStart w:id="22415" w:name="_ETM_Q1_15160679"/>
      <w:bookmarkStart w:id="22416" w:name="_ETM_Q1_15160794"/>
      <w:bookmarkEnd w:id="22415"/>
      <w:bookmarkEnd w:id="22416"/>
      <w:r>
        <w:rPr>
          <w:rFonts w:hint="cs"/>
          <w:rtl/>
          <w:lang w:eastAsia="he-IL"/>
        </w:rPr>
        <w:t xml:space="preserve">את 45 אל תמשוך. </w:t>
      </w:r>
    </w:p>
    <w:p w:rsidR="008D1DC5" w:rsidRDefault="008D1DC5" w:rsidP="008D1DC5">
      <w:pPr>
        <w:rPr>
          <w:rtl/>
          <w:lang w:eastAsia="he-IL"/>
        </w:rPr>
      </w:pPr>
      <w:bookmarkStart w:id="22417" w:name="_ETM_Q1_15158209"/>
      <w:bookmarkStart w:id="22418" w:name="_ETM_Q1_15158666"/>
      <w:bookmarkEnd w:id="22417"/>
      <w:bookmarkEnd w:id="22418"/>
    </w:p>
    <w:p w:rsidR="008D1DC5" w:rsidRDefault="008D1DC5" w:rsidP="008D1DC5">
      <w:pPr>
        <w:pStyle w:val="a4"/>
        <w:keepNext/>
        <w:rPr>
          <w:rtl/>
        </w:rPr>
      </w:pPr>
      <w:bookmarkStart w:id="22419" w:name="ET_speaker_5291_3201"/>
      <w:r w:rsidRPr="008D1DC5">
        <w:rPr>
          <w:rStyle w:val="TagStyle"/>
          <w:rtl/>
        </w:rPr>
        <w:t xml:space="preserve"> &lt;&lt; דובר &gt;&gt; </w:t>
      </w:r>
      <w:r>
        <w:rPr>
          <w:rtl/>
        </w:rPr>
        <w:t>בצלאל סמוטריץ' (הציונות הדתית):</w:t>
      </w:r>
      <w:r w:rsidRPr="008D1DC5">
        <w:rPr>
          <w:rStyle w:val="TagStyle"/>
          <w:rtl/>
        </w:rPr>
        <w:t xml:space="preserve"> &lt;&lt; דובר &gt;&gt;</w:t>
      </w:r>
      <w:r w:rsidR="00077231">
        <w:rPr>
          <w:rtl/>
        </w:rPr>
        <w:t xml:space="preserve"> </w:t>
      </w:r>
      <w:r>
        <w:rPr>
          <w:rtl/>
        </w:rPr>
        <w:t xml:space="preserve"> </w:t>
      </w:r>
      <w:bookmarkEnd w:id="22419"/>
    </w:p>
    <w:p w:rsidR="008D1DC5" w:rsidRDefault="008D1DC5" w:rsidP="008D1DC5">
      <w:pPr>
        <w:pStyle w:val="KeepWithNext"/>
        <w:rPr>
          <w:rtl/>
          <w:lang w:eastAsia="he-IL"/>
        </w:rPr>
      </w:pPr>
    </w:p>
    <w:p w:rsidR="008D1DC5" w:rsidRDefault="008D1DC5" w:rsidP="008D1DC5">
      <w:pPr>
        <w:rPr>
          <w:rtl/>
          <w:lang w:eastAsia="he-IL"/>
        </w:rPr>
      </w:pPr>
      <w:bookmarkStart w:id="22420" w:name="_ETM_Q1_15160526"/>
      <w:bookmarkStart w:id="22421" w:name="_ETM_Q1_15160636"/>
      <w:bookmarkEnd w:id="22420"/>
      <w:bookmarkEnd w:id="22421"/>
      <w:r>
        <w:rPr>
          <w:rFonts w:hint="cs"/>
          <w:rtl/>
          <w:lang w:eastAsia="he-IL"/>
        </w:rPr>
        <w:t xml:space="preserve">אנחנו את כל יתר הרביזיות </w:t>
      </w:r>
      <w:bookmarkStart w:id="22422" w:name="_ETM_Q1_15160974"/>
      <w:bookmarkEnd w:id="22422"/>
      <w:r>
        <w:rPr>
          <w:rFonts w:hint="cs"/>
          <w:rtl/>
          <w:lang w:eastAsia="he-IL"/>
        </w:rPr>
        <w:t xml:space="preserve">מושכים, 45 זה שלך. </w:t>
      </w:r>
      <w:bookmarkStart w:id="22423" w:name="_ETM_Q1_15164013"/>
      <w:bookmarkEnd w:id="22423"/>
    </w:p>
    <w:p w:rsidR="008D1DC5" w:rsidRDefault="008D1DC5" w:rsidP="008D1DC5">
      <w:pPr>
        <w:rPr>
          <w:rtl/>
          <w:lang w:eastAsia="he-IL"/>
        </w:rPr>
      </w:pPr>
    </w:p>
    <w:p w:rsidR="008D1DC5" w:rsidRDefault="008D1DC5" w:rsidP="008D1DC5">
      <w:pPr>
        <w:pStyle w:val="af6"/>
        <w:keepNext/>
        <w:rPr>
          <w:rtl/>
        </w:rPr>
      </w:pPr>
      <w:bookmarkStart w:id="22424" w:name="ET_yor_5857_3202"/>
      <w:r w:rsidRPr="008D1DC5">
        <w:rPr>
          <w:rStyle w:val="TagStyle"/>
          <w:rtl/>
        </w:rPr>
        <w:t xml:space="preserve"> &lt;&lt; יור &gt;&gt; </w:t>
      </w:r>
      <w:r>
        <w:rPr>
          <w:rtl/>
        </w:rPr>
        <w:t>היו"ר אלכס קושניר:</w:t>
      </w:r>
      <w:r w:rsidRPr="008D1DC5">
        <w:rPr>
          <w:rStyle w:val="TagStyle"/>
          <w:rtl/>
        </w:rPr>
        <w:t xml:space="preserve"> &lt;&lt; יור &gt;&gt;</w:t>
      </w:r>
      <w:r w:rsidR="00077231">
        <w:rPr>
          <w:rtl/>
        </w:rPr>
        <w:t xml:space="preserve"> </w:t>
      </w:r>
      <w:r>
        <w:rPr>
          <w:rtl/>
        </w:rPr>
        <w:t xml:space="preserve"> </w:t>
      </w:r>
      <w:bookmarkEnd w:id="22424"/>
    </w:p>
    <w:p w:rsidR="008D1DC5" w:rsidRDefault="008D1DC5" w:rsidP="008D1DC5">
      <w:pPr>
        <w:pStyle w:val="KeepWithNext"/>
        <w:rPr>
          <w:rtl/>
          <w:lang w:eastAsia="he-IL"/>
        </w:rPr>
      </w:pPr>
    </w:p>
    <w:p w:rsidR="008D1DC5" w:rsidRDefault="008D1DC5" w:rsidP="008D1DC5">
      <w:pPr>
        <w:rPr>
          <w:rtl/>
          <w:lang w:eastAsia="he-IL"/>
        </w:rPr>
      </w:pPr>
      <w:bookmarkStart w:id="22425" w:name="_ETM_Q1_15165781"/>
      <w:bookmarkEnd w:id="22425"/>
      <w:r>
        <w:rPr>
          <w:rFonts w:hint="cs"/>
          <w:rtl/>
          <w:lang w:eastAsia="he-IL"/>
        </w:rPr>
        <w:t>א</w:t>
      </w:r>
      <w:bookmarkStart w:id="22426" w:name="_ETM_Q1_15165884"/>
      <w:bookmarkEnd w:id="22426"/>
      <w:r>
        <w:rPr>
          <w:rFonts w:hint="cs"/>
          <w:rtl/>
          <w:lang w:eastAsia="he-IL"/>
        </w:rPr>
        <w:t xml:space="preserve">ז כרגע אנחנו מצביעים על רביזיה </w:t>
      </w:r>
      <w:bookmarkStart w:id="22427" w:name="_ETM_Q1_15165401"/>
      <w:bookmarkEnd w:id="22427"/>
      <w:r>
        <w:rPr>
          <w:rFonts w:hint="cs"/>
          <w:rtl/>
          <w:lang w:eastAsia="he-IL"/>
        </w:rPr>
        <w:t>על סעיף 45 על מנת לבצע את הפעולה המאזנת בעצם</w:t>
      </w:r>
      <w:bookmarkStart w:id="22428" w:name="_ETM_Q1_15172641"/>
      <w:bookmarkEnd w:id="22428"/>
      <w:r>
        <w:rPr>
          <w:rFonts w:hint="cs"/>
          <w:rtl/>
          <w:lang w:eastAsia="he-IL"/>
        </w:rPr>
        <w:t xml:space="preserve"> כדי להשאיר את מגבלת ההוצאה אותו דבר. כפי שהסביר חבר</w:t>
      </w:r>
      <w:bookmarkStart w:id="22429" w:name="_ETM_Q1_15174125"/>
      <w:bookmarkEnd w:id="22429"/>
      <w:r>
        <w:rPr>
          <w:rFonts w:hint="cs"/>
          <w:rtl/>
          <w:lang w:eastAsia="he-IL"/>
        </w:rPr>
        <w:t xml:space="preserve"> הכנסת סמוטריץ', אנחנו פשוט עושים שינוי טכני, </w:t>
      </w:r>
      <w:bookmarkStart w:id="22430" w:name="_ETM_Q1_15177259"/>
      <w:bookmarkEnd w:id="22430"/>
      <w:r>
        <w:rPr>
          <w:rFonts w:hint="cs"/>
          <w:rtl/>
          <w:lang w:eastAsia="he-IL"/>
        </w:rPr>
        <w:t>מאוד מאוד חשוב, אבל טכני, לא מגדילים את הסכומים ולכן</w:t>
      </w:r>
      <w:bookmarkStart w:id="22431" w:name="_ETM_Q1_15183931"/>
      <w:bookmarkEnd w:id="22431"/>
      <w:r>
        <w:rPr>
          <w:rFonts w:hint="cs"/>
          <w:rtl/>
          <w:lang w:eastAsia="he-IL"/>
        </w:rPr>
        <w:t xml:space="preserve"> כרגע צריך להצביע על רביזיה על סעיף 45 על מנת </w:t>
      </w:r>
      <w:bookmarkStart w:id="22432" w:name="_ETM_Q1_15184995"/>
      <w:bookmarkEnd w:id="22432"/>
      <w:r>
        <w:rPr>
          <w:rFonts w:hint="cs"/>
          <w:rtl/>
          <w:lang w:eastAsia="he-IL"/>
        </w:rPr>
        <w:t>לעשות פעולה מאזנת.</w:t>
      </w:r>
      <w:r w:rsidR="0094623C">
        <w:rPr>
          <w:rFonts w:hint="cs"/>
          <w:rtl/>
          <w:lang w:eastAsia="he-IL"/>
        </w:rPr>
        <w:t xml:space="preserve"> </w:t>
      </w:r>
      <w:bookmarkStart w:id="22433" w:name="_ETM_Q1_15184611"/>
      <w:bookmarkEnd w:id="22433"/>
      <w:r w:rsidR="0094623C">
        <w:rPr>
          <w:rFonts w:hint="cs"/>
          <w:rtl/>
          <w:lang w:eastAsia="he-IL"/>
        </w:rPr>
        <w:t>מי בעד הרביזיה? מי נגד?</w:t>
      </w:r>
    </w:p>
    <w:p w:rsidR="0094623C" w:rsidRDefault="0094623C" w:rsidP="0094623C">
      <w:pPr>
        <w:rPr>
          <w:rtl/>
          <w:lang w:eastAsia="he-IL"/>
        </w:rPr>
      </w:pPr>
      <w:r>
        <w:rPr>
          <w:rFonts w:hint="cs"/>
          <w:rtl/>
          <w:lang w:eastAsia="he-IL"/>
        </w:rPr>
        <w:t xml:space="preserve"> </w:t>
      </w:r>
    </w:p>
    <w:p w:rsidR="0094623C" w:rsidRDefault="0094623C" w:rsidP="0094623C">
      <w:pPr>
        <w:pStyle w:val="af1"/>
        <w:keepNext/>
        <w:ind w:firstLine="0"/>
        <w:rPr>
          <w:rtl/>
          <w:lang w:eastAsia="he-IL"/>
        </w:rPr>
      </w:pPr>
      <w:r>
        <w:rPr>
          <w:rFonts w:hint="eastAsia"/>
          <w:rtl/>
          <w:lang w:eastAsia="he-IL"/>
        </w:rPr>
        <w:t>הצבעה</w:t>
      </w:r>
    </w:p>
    <w:p w:rsidR="0094623C" w:rsidRDefault="0094623C" w:rsidP="0094623C">
      <w:pPr>
        <w:pStyle w:val="--"/>
        <w:keepNext/>
        <w:ind w:firstLine="0"/>
        <w:rPr>
          <w:rtl/>
          <w:lang w:eastAsia="he-IL"/>
        </w:rPr>
      </w:pPr>
      <w:r>
        <w:rPr>
          <w:rFonts w:hint="cs"/>
          <w:rtl/>
          <w:lang w:eastAsia="he-IL"/>
        </w:rPr>
        <w:t>אושר.</w:t>
      </w:r>
    </w:p>
    <w:p w:rsidR="0094623C" w:rsidRDefault="0094623C" w:rsidP="0094623C">
      <w:pPr>
        <w:rPr>
          <w:rtl/>
          <w:lang w:eastAsia="he-IL"/>
        </w:rPr>
      </w:pPr>
    </w:p>
    <w:p w:rsidR="0094623C" w:rsidRDefault="0094623C" w:rsidP="0094623C">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4623C" w:rsidRDefault="0094623C" w:rsidP="0094623C">
      <w:pPr>
        <w:pStyle w:val="KeepWithNext"/>
        <w:rPr>
          <w:rtl/>
          <w:lang w:eastAsia="he-IL"/>
        </w:rPr>
      </w:pPr>
    </w:p>
    <w:p w:rsidR="0094623C" w:rsidRDefault="0094623C" w:rsidP="0094623C">
      <w:pPr>
        <w:rPr>
          <w:rtl/>
          <w:lang w:eastAsia="he-IL"/>
        </w:rPr>
      </w:pPr>
      <w:r>
        <w:rPr>
          <w:rFonts w:hint="cs"/>
          <w:rtl/>
          <w:lang w:eastAsia="he-IL"/>
        </w:rPr>
        <w:t xml:space="preserve">הרביזיה </w:t>
      </w:r>
      <w:bookmarkStart w:id="22434" w:name="_ETM_Q1_15196639"/>
      <w:bookmarkEnd w:id="22434"/>
      <w:r>
        <w:rPr>
          <w:rFonts w:hint="cs"/>
          <w:rtl/>
          <w:lang w:eastAsia="he-IL"/>
        </w:rPr>
        <w:t>התקבלה.</w:t>
      </w:r>
      <w:bookmarkStart w:id="22435" w:name="_ETM_Q1_15199679"/>
      <w:bookmarkEnd w:id="22435"/>
    </w:p>
    <w:p w:rsidR="0094623C" w:rsidRDefault="0094623C" w:rsidP="0094623C">
      <w:pPr>
        <w:rPr>
          <w:rtl/>
          <w:lang w:eastAsia="he-IL"/>
        </w:rPr>
      </w:pPr>
      <w:bookmarkStart w:id="22436" w:name="_ETM_Q1_15199779"/>
      <w:bookmarkStart w:id="22437" w:name="_ETM_Q1_15200719"/>
      <w:bookmarkEnd w:id="22436"/>
      <w:bookmarkEnd w:id="22437"/>
    </w:p>
    <w:p w:rsidR="0094623C" w:rsidRDefault="0094623C" w:rsidP="0094623C">
      <w:pPr>
        <w:pStyle w:val="a4"/>
        <w:keepNext/>
        <w:rPr>
          <w:rtl/>
        </w:rPr>
      </w:pPr>
      <w:bookmarkStart w:id="22438" w:name="ET_speaker_שלומית_ארליך_3203"/>
      <w:r w:rsidRPr="0094623C">
        <w:rPr>
          <w:rStyle w:val="TagStyle"/>
          <w:rtl/>
        </w:rPr>
        <w:t xml:space="preserve"> &lt;&lt; דובר &gt;&gt; </w:t>
      </w:r>
      <w:r>
        <w:rPr>
          <w:rtl/>
        </w:rPr>
        <w:t>שלומית ארליך:</w:t>
      </w:r>
      <w:r w:rsidRPr="0094623C">
        <w:rPr>
          <w:rStyle w:val="TagStyle"/>
          <w:rtl/>
        </w:rPr>
        <w:t xml:space="preserve"> &lt;&lt; דובר &gt;&gt;</w:t>
      </w:r>
      <w:r w:rsidR="00077231">
        <w:rPr>
          <w:rtl/>
        </w:rPr>
        <w:t xml:space="preserve"> </w:t>
      </w:r>
      <w:r>
        <w:rPr>
          <w:rtl/>
        </w:rPr>
        <w:t xml:space="preserve"> </w:t>
      </w:r>
      <w:bookmarkEnd w:id="22438"/>
    </w:p>
    <w:p w:rsidR="0094623C" w:rsidRDefault="0094623C" w:rsidP="0094623C">
      <w:pPr>
        <w:pStyle w:val="KeepWithNext"/>
        <w:rPr>
          <w:rtl/>
          <w:lang w:eastAsia="he-IL"/>
        </w:rPr>
      </w:pPr>
    </w:p>
    <w:p w:rsidR="0094623C" w:rsidRDefault="0094623C" w:rsidP="0094623C">
      <w:pPr>
        <w:rPr>
          <w:rtl/>
          <w:lang w:eastAsia="he-IL"/>
        </w:rPr>
      </w:pPr>
      <w:bookmarkStart w:id="22439" w:name="_ETM_Q1_15201220"/>
      <w:bookmarkStart w:id="22440" w:name="_ETM_Q1_15201243"/>
      <w:bookmarkEnd w:id="22439"/>
      <w:bookmarkEnd w:id="22440"/>
      <w:r>
        <w:rPr>
          <w:rFonts w:hint="cs"/>
          <w:rtl/>
          <w:lang w:eastAsia="he-IL"/>
        </w:rPr>
        <w:t xml:space="preserve">אז בעצם בסעיף 45, תשלום ריבית ועמלות, בהוצאה, במקום 40,990,095,000 </w:t>
      </w:r>
      <w:bookmarkStart w:id="22441" w:name="_ETM_Q1_15203593"/>
      <w:bookmarkEnd w:id="22441"/>
      <w:r>
        <w:rPr>
          <w:rFonts w:hint="cs"/>
          <w:rtl/>
          <w:lang w:eastAsia="he-IL"/>
        </w:rPr>
        <w:t xml:space="preserve">יהיה 40,782,595,000. בתחום מלוות פנים במקום 33,978,630,000 יהיה 33,771,130,000 ובתכנית </w:t>
      </w:r>
      <w:bookmarkStart w:id="22442" w:name="_ETM_Q1_15217351"/>
      <w:bookmarkEnd w:id="22442"/>
      <w:r>
        <w:rPr>
          <w:rFonts w:hint="cs"/>
          <w:rtl/>
          <w:lang w:eastAsia="he-IL"/>
        </w:rPr>
        <w:t>מלוות שכירים במקום 12,468,767,000 יבוא 12,261,267,000.</w:t>
      </w:r>
      <w:bookmarkStart w:id="22443" w:name="_ETM_Q1_15226819"/>
      <w:bookmarkEnd w:id="22443"/>
    </w:p>
    <w:p w:rsidR="0094623C" w:rsidRDefault="0094623C" w:rsidP="0094623C">
      <w:pPr>
        <w:rPr>
          <w:rtl/>
          <w:lang w:eastAsia="he-IL"/>
        </w:rPr>
      </w:pPr>
      <w:bookmarkStart w:id="22444" w:name="_ETM_Q1_15226894"/>
      <w:bookmarkStart w:id="22445" w:name="_ETM_Q1_15228669"/>
      <w:bookmarkEnd w:id="22444"/>
      <w:bookmarkEnd w:id="22445"/>
    </w:p>
    <w:p w:rsidR="0094623C" w:rsidRDefault="0094623C" w:rsidP="0094623C">
      <w:pPr>
        <w:pStyle w:val="a4"/>
        <w:keepNext/>
        <w:rPr>
          <w:rtl/>
        </w:rPr>
      </w:pPr>
      <w:bookmarkStart w:id="22446" w:name="ET_speaker_5291_3204"/>
      <w:r w:rsidRPr="0094623C">
        <w:rPr>
          <w:rStyle w:val="TagStyle"/>
          <w:rtl/>
        </w:rPr>
        <w:t xml:space="preserve"> &lt;&lt; דובר &gt;&gt; </w:t>
      </w:r>
      <w:r>
        <w:rPr>
          <w:rtl/>
        </w:rPr>
        <w:t>בצלאל סמוטריץ' (הציונות הדתית):</w:t>
      </w:r>
      <w:r w:rsidRPr="0094623C">
        <w:rPr>
          <w:rStyle w:val="TagStyle"/>
          <w:rtl/>
        </w:rPr>
        <w:t xml:space="preserve"> &lt;&lt; דובר &gt;&gt;</w:t>
      </w:r>
      <w:r w:rsidR="00077231">
        <w:rPr>
          <w:rtl/>
        </w:rPr>
        <w:t xml:space="preserve"> </w:t>
      </w:r>
      <w:r>
        <w:rPr>
          <w:rtl/>
        </w:rPr>
        <w:t xml:space="preserve"> </w:t>
      </w:r>
      <w:bookmarkEnd w:id="22446"/>
    </w:p>
    <w:p w:rsidR="0094623C" w:rsidRDefault="0094623C" w:rsidP="0094623C">
      <w:pPr>
        <w:pStyle w:val="KeepWithNext"/>
        <w:rPr>
          <w:rtl/>
          <w:lang w:eastAsia="he-IL"/>
        </w:rPr>
      </w:pPr>
    </w:p>
    <w:p w:rsidR="0094623C" w:rsidRDefault="0094623C" w:rsidP="0094623C">
      <w:pPr>
        <w:rPr>
          <w:rtl/>
          <w:lang w:eastAsia="he-IL"/>
        </w:rPr>
      </w:pPr>
      <w:bookmarkStart w:id="22447" w:name="_ETM_Q1_15229138"/>
      <w:bookmarkStart w:id="22448" w:name="_ETM_Q1_15229180"/>
      <w:bookmarkEnd w:id="22447"/>
      <w:bookmarkEnd w:id="22448"/>
      <w:r>
        <w:rPr>
          <w:rFonts w:hint="cs"/>
          <w:rtl/>
          <w:lang w:eastAsia="he-IL"/>
        </w:rPr>
        <w:t xml:space="preserve">יוגב, מה שעשיתם בשעתיים האחרונות </w:t>
      </w:r>
      <w:bookmarkStart w:id="22449" w:name="_ETM_Q1_15232827"/>
      <w:bookmarkEnd w:id="22449"/>
      <w:r>
        <w:rPr>
          <w:rFonts w:hint="cs"/>
          <w:rtl/>
          <w:lang w:eastAsia="he-IL"/>
        </w:rPr>
        <w:t>זה דיברתם עם נגיד הבנק העולמי שהוא מוריד את הריבית</w:t>
      </w:r>
      <w:bookmarkStart w:id="22450" w:name="_ETM_Q1_15235198"/>
      <w:bookmarkEnd w:id="22450"/>
      <w:r>
        <w:rPr>
          <w:rFonts w:hint="cs"/>
          <w:rtl/>
          <w:lang w:eastAsia="he-IL"/>
        </w:rPr>
        <w:t xml:space="preserve"> ואז חסכתם עכשיו בריביות לשנה הבאה? </w:t>
      </w:r>
    </w:p>
    <w:p w:rsidR="00862035" w:rsidRDefault="00862035" w:rsidP="0094623C">
      <w:pPr>
        <w:rPr>
          <w:rtl/>
          <w:lang w:eastAsia="he-IL"/>
        </w:rPr>
      </w:pPr>
      <w:r>
        <w:rPr>
          <w:rFonts w:hint="cs"/>
          <w:rtl/>
          <w:lang w:eastAsia="he-IL"/>
        </w:rPr>
        <w:t xml:space="preserve"> </w:t>
      </w:r>
    </w:p>
    <w:p w:rsidR="0094623C" w:rsidRDefault="0094623C" w:rsidP="0094623C">
      <w:pPr>
        <w:rPr>
          <w:rtl/>
          <w:lang w:eastAsia="he-IL"/>
        </w:rPr>
      </w:pPr>
      <w:bookmarkStart w:id="22451" w:name="_ETM_Q1_15239903"/>
      <w:bookmarkStart w:id="22452" w:name="_ETM_Q1_15239980"/>
      <w:bookmarkEnd w:id="22451"/>
      <w:bookmarkEnd w:id="22452"/>
    </w:p>
    <w:p w:rsidR="0094623C" w:rsidRDefault="0094623C" w:rsidP="0094623C">
      <w:pPr>
        <w:pStyle w:val="af6"/>
        <w:keepNext/>
        <w:rPr>
          <w:rtl/>
        </w:rPr>
      </w:pPr>
      <w:bookmarkStart w:id="22453" w:name="_ETM_Q1_15237349"/>
      <w:bookmarkStart w:id="22454" w:name="_ETM_Q1_15237413"/>
      <w:bookmarkEnd w:id="22453"/>
      <w:bookmarkEnd w:id="22454"/>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4623C" w:rsidRDefault="0094623C" w:rsidP="0094623C">
      <w:pPr>
        <w:pStyle w:val="KeepWithNext"/>
        <w:rPr>
          <w:rtl/>
          <w:lang w:eastAsia="he-IL"/>
        </w:rPr>
      </w:pPr>
    </w:p>
    <w:p w:rsidR="0094623C" w:rsidRDefault="0094623C" w:rsidP="0094623C">
      <w:pPr>
        <w:rPr>
          <w:rtl/>
          <w:lang w:eastAsia="he-IL"/>
        </w:rPr>
      </w:pPr>
      <w:r>
        <w:rPr>
          <w:rFonts w:hint="cs"/>
          <w:rtl/>
          <w:lang w:eastAsia="he-IL"/>
        </w:rPr>
        <w:t xml:space="preserve">מי בעד סעיף 45 </w:t>
      </w:r>
      <w:bookmarkStart w:id="22455" w:name="_ETM_Q1_15243005"/>
      <w:bookmarkEnd w:id="22455"/>
      <w:r>
        <w:rPr>
          <w:rFonts w:hint="cs"/>
          <w:rtl/>
          <w:lang w:eastAsia="he-IL"/>
        </w:rPr>
        <w:t xml:space="preserve">לפי הנוסח החדש? מי נגד? </w:t>
      </w:r>
    </w:p>
    <w:p w:rsidR="0094623C" w:rsidRDefault="0094623C" w:rsidP="0094623C">
      <w:pPr>
        <w:rPr>
          <w:rtl/>
          <w:lang w:eastAsia="he-IL"/>
        </w:rPr>
      </w:pPr>
    </w:p>
    <w:p w:rsidR="0094623C" w:rsidRDefault="0094623C" w:rsidP="0094623C">
      <w:pPr>
        <w:pStyle w:val="af1"/>
        <w:keepNext/>
        <w:ind w:firstLine="0"/>
        <w:rPr>
          <w:rtl/>
          <w:lang w:eastAsia="he-IL"/>
        </w:rPr>
      </w:pPr>
      <w:r>
        <w:rPr>
          <w:rFonts w:hint="eastAsia"/>
          <w:rtl/>
          <w:lang w:eastAsia="he-IL"/>
        </w:rPr>
        <w:t>הצבעה</w:t>
      </w:r>
    </w:p>
    <w:p w:rsidR="0094623C" w:rsidRDefault="0094623C" w:rsidP="0094623C">
      <w:pPr>
        <w:pStyle w:val="--"/>
        <w:keepNext/>
        <w:ind w:firstLine="0"/>
        <w:rPr>
          <w:rtl/>
          <w:lang w:eastAsia="he-IL"/>
        </w:rPr>
      </w:pPr>
      <w:r>
        <w:rPr>
          <w:rFonts w:hint="cs"/>
          <w:rtl/>
          <w:lang w:eastAsia="he-IL"/>
        </w:rPr>
        <w:t>אושר.</w:t>
      </w:r>
    </w:p>
    <w:p w:rsidR="0094623C" w:rsidRDefault="0094623C" w:rsidP="0094623C">
      <w:pPr>
        <w:rPr>
          <w:rtl/>
          <w:lang w:eastAsia="he-IL"/>
        </w:rPr>
      </w:pPr>
    </w:p>
    <w:p w:rsidR="0094623C" w:rsidRDefault="0094623C" w:rsidP="0094623C">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4623C" w:rsidRDefault="0094623C" w:rsidP="0094623C">
      <w:pPr>
        <w:pStyle w:val="KeepWithNext"/>
        <w:rPr>
          <w:rtl/>
          <w:lang w:eastAsia="he-IL"/>
        </w:rPr>
      </w:pPr>
    </w:p>
    <w:p w:rsidR="0094623C" w:rsidRDefault="0094623C" w:rsidP="0094623C">
      <w:pPr>
        <w:rPr>
          <w:rtl/>
          <w:lang w:eastAsia="he-IL"/>
        </w:rPr>
      </w:pPr>
      <w:r>
        <w:rPr>
          <w:rFonts w:hint="cs"/>
          <w:rtl/>
          <w:lang w:eastAsia="he-IL"/>
        </w:rPr>
        <w:t xml:space="preserve">הסעיף התקבל. היות שכל הרביזיות לשנת 2021 הוסרו יש </w:t>
      </w:r>
      <w:bookmarkStart w:id="22456" w:name="_ETM_Q1_15250967"/>
      <w:bookmarkEnd w:id="22456"/>
      <w:r>
        <w:rPr>
          <w:rFonts w:hint="cs"/>
          <w:rtl/>
          <w:lang w:eastAsia="he-IL"/>
        </w:rPr>
        <w:t xml:space="preserve">לנו שתי רביזיות. </w:t>
      </w:r>
    </w:p>
    <w:p w:rsidR="0094623C" w:rsidRDefault="0094623C" w:rsidP="0094623C">
      <w:pPr>
        <w:rPr>
          <w:rtl/>
          <w:lang w:eastAsia="he-IL"/>
        </w:rPr>
      </w:pPr>
      <w:bookmarkStart w:id="22457" w:name="_ETM_Q1_15248091"/>
      <w:bookmarkStart w:id="22458" w:name="_ETM_Q1_15248160"/>
      <w:bookmarkEnd w:id="22457"/>
      <w:bookmarkEnd w:id="22458"/>
    </w:p>
    <w:p w:rsidR="0094623C" w:rsidRDefault="0094623C" w:rsidP="0094623C">
      <w:pPr>
        <w:pStyle w:val="a4"/>
        <w:keepNext/>
        <w:rPr>
          <w:rtl/>
        </w:rPr>
      </w:pPr>
      <w:bookmarkStart w:id="22459" w:name="ET_speaker_שלומית_ארליך_3205"/>
      <w:r w:rsidRPr="0094623C">
        <w:rPr>
          <w:rStyle w:val="TagStyle"/>
          <w:rtl/>
        </w:rPr>
        <w:t xml:space="preserve"> &lt;&lt; דובר &gt;&gt; </w:t>
      </w:r>
      <w:r>
        <w:rPr>
          <w:rtl/>
        </w:rPr>
        <w:t>שלומית ארליך:</w:t>
      </w:r>
      <w:r w:rsidRPr="0094623C">
        <w:rPr>
          <w:rStyle w:val="TagStyle"/>
          <w:rtl/>
        </w:rPr>
        <w:t xml:space="preserve"> &lt;&lt; דובר &gt;&gt;</w:t>
      </w:r>
      <w:r w:rsidR="00077231">
        <w:rPr>
          <w:rtl/>
        </w:rPr>
        <w:t xml:space="preserve"> </w:t>
      </w:r>
      <w:r>
        <w:rPr>
          <w:rtl/>
        </w:rPr>
        <w:t xml:space="preserve"> </w:t>
      </w:r>
      <w:bookmarkEnd w:id="22459"/>
    </w:p>
    <w:p w:rsidR="0094623C" w:rsidRDefault="0094623C" w:rsidP="0094623C">
      <w:pPr>
        <w:pStyle w:val="KeepWithNext"/>
        <w:rPr>
          <w:rtl/>
          <w:lang w:eastAsia="he-IL"/>
        </w:rPr>
      </w:pPr>
    </w:p>
    <w:p w:rsidR="0094623C" w:rsidRDefault="0094623C" w:rsidP="0094623C">
      <w:pPr>
        <w:rPr>
          <w:rtl/>
          <w:lang w:eastAsia="he-IL"/>
        </w:rPr>
      </w:pPr>
      <w:bookmarkStart w:id="22460" w:name="_ETM_Q1_15249338"/>
      <w:bookmarkStart w:id="22461" w:name="_ETM_Q1_15249383"/>
      <w:bookmarkEnd w:id="22460"/>
      <w:bookmarkEnd w:id="22461"/>
      <w:r>
        <w:rPr>
          <w:rFonts w:hint="cs"/>
          <w:rtl/>
          <w:lang w:eastAsia="he-IL"/>
        </w:rPr>
        <w:t>לא, ארבע.</w:t>
      </w:r>
    </w:p>
    <w:p w:rsidR="0094623C" w:rsidRDefault="0094623C" w:rsidP="0094623C">
      <w:pPr>
        <w:rPr>
          <w:rtl/>
          <w:lang w:eastAsia="he-IL"/>
        </w:rPr>
      </w:pPr>
      <w:bookmarkStart w:id="22462" w:name="_ETM_Q1_15252123"/>
      <w:bookmarkStart w:id="22463" w:name="_ETM_Q1_15252189"/>
      <w:bookmarkEnd w:id="22462"/>
      <w:bookmarkEnd w:id="22463"/>
    </w:p>
    <w:p w:rsidR="0094623C" w:rsidRDefault="0094623C" w:rsidP="0094623C">
      <w:pPr>
        <w:pStyle w:val="af6"/>
        <w:keepNext/>
        <w:rPr>
          <w:rtl/>
        </w:rPr>
      </w:pPr>
      <w:bookmarkStart w:id="22464" w:name="ET_yor_5857_3206"/>
      <w:r w:rsidRPr="0094623C">
        <w:rPr>
          <w:rStyle w:val="TagStyle"/>
          <w:rtl/>
        </w:rPr>
        <w:t xml:space="preserve"> &lt;&lt; יור &gt;&gt; </w:t>
      </w:r>
      <w:r>
        <w:rPr>
          <w:rtl/>
        </w:rPr>
        <w:t>היו"ר אלכס קושניר:</w:t>
      </w:r>
      <w:r w:rsidRPr="0094623C">
        <w:rPr>
          <w:rStyle w:val="TagStyle"/>
          <w:rtl/>
        </w:rPr>
        <w:t xml:space="preserve"> &lt;&lt; יור &gt;&gt;</w:t>
      </w:r>
      <w:r w:rsidR="00077231">
        <w:rPr>
          <w:rtl/>
        </w:rPr>
        <w:t xml:space="preserve"> </w:t>
      </w:r>
      <w:r>
        <w:rPr>
          <w:rtl/>
        </w:rPr>
        <w:t xml:space="preserve"> </w:t>
      </w:r>
      <w:bookmarkEnd w:id="22464"/>
    </w:p>
    <w:p w:rsidR="0094623C" w:rsidRDefault="0094623C" w:rsidP="0094623C">
      <w:pPr>
        <w:pStyle w:val="KeepWithNext"/>
        <w:rPr>
          <w:rtl/>
          <w:lang w:eastAsia="he-IL"/>
        </w:rPr>
      </w:pPr>
    </w:p>
    <w:p w:rsidR="0094623C" w:rsidRDefault="0094623C" w:rsidP="0094623C">
      <w:pPr>
        <w:rPr>
          <w:rtl/>
          <w:lang w:eastAsia="he-IL"/>
        </w:rPr>
      </w:pPr>
      <w:bookmarkStart w:id="22465" w:name="_ETM_Q1_15251543"/>
      <w:bookmarkStart w:id="22466" w:name="_ETM_Q1_15251587"/>
      <w:bookmarkEnd w:id="22465"/>
      <w:bookmarkEnd w:id="22466"/>
      <w:r>
        <w:rPr>
          <w:rFonts w:hint="cs"/>
          <w:rtl/>
          <w:lang w:eastAsia="he-IL"/>
        </w:rPr>
        <w:t xml:space="preserve">ארבע רביזיות שהגיש חבר הכנסת אחמד </w:t>
      </w:r>
      <w:bookmarkStart w:id="22467" w:name="_ETM_Q1_15251065"/>
      <w:bookmarkEnd w:id="22467"/>
      <w:r>
        <w:rPr>
          <w:rFonts w:hint="cs"/>
          <w:rtl/>
          <w:lang w:eastAsia="he-IL"/>
        </w:rPr>
        <w:t>טיבי, אז אנחנו נצביע עליהן.</w:t>
      </w:r>
    </w:p>
    <w:p w:rsidR="0094623C" w:rsidRDefault="0094623C" w:rsidP="0094623C">
      <w:pPr>
        <w:rPr>
          <w:rtl/>
          <w:lang w:eastAsia="he-IL"/>
        </w:rPr>
      </w:pPr>
      <w:bookmarkStart w:id="22468" w:name="_ETM_Q1_15255897"/>
      <w:bookmarkStart w:id="22469" w:name="_ETM_Q1_15255967"/>
      <w:bookmarkStart w:id="22470" w:name="_ETM_Q1_15251343"/>
      <w:bookmarkEnd w:id="22468"/>
      <w:bookmarkEnd w:id="22469"/>
      <w:bookmarkEnd w:id="22470"/>
    </w:p>
    <w:p w:rsidR="0094623C" w:rsidRDefault="0094623C" w:rsidP="0094623C">
      <w:pPr>
        <w:pStyle w:val="a4"/>
        <w:keepNext/>
        <w:rPr>
          <w:rtl/>
        </w:rPr>
      </w:pPr>
      <w:bookmarkStart w:id="22471" w:name="ET_speaker_שלומית_ארליך_3207"/>
      <w:r w:rsidRPr="0094623C">
        <w:rPr>
          <w:rStyle w:val="TagStyle"/>
          <w:rtl/>
        </w:rPr>
        <w:t xml:space="preserve"> &lt;&lt; דובר &gt;&gt; </w:t>
      </w:r>
      <w:r>
        <w:rPr>
          <w:rtl/>
        </w:rPr>
        <w:t>שלומית ארליך:</w:t>
      </w:r>
      <w:r w:rsidRPr="0094623C">
        <w:rPr>
          <w:rStyle w:val="TagStyle"/>
          <w:rtl/>
        </w:rPr>
        <w:t xml:space="preserve"> &lt;&lt; דובר &gt;&gt;</w:t>
      </w:r>
      <w:r w:rsidR="00077231">
        <w:rPr>
          <w:rtl/>
        </w:rPr>
        <w:t xml:space="preserve"> </w:t>
      </w:r>
      <w:r>
        <w:rPr>
          <w:rtl/>
        </w:rPr>
        <w:t xml:space="preserve"> </w:t>
      </w:r>
      <w:bookmarkEnd w:id="22471"/>
    </w:p>
    <w:p w:rsidR="0094623C" w:rsidRDefault="0094623C" w:rsidP="0094623C">
      <w:pPr>
        <w:pStyle w:val="KeepWithNext"/>
        <w:rPr>
          <w:rtl/>
          <w:lang w:eastAsia="he-IL"/>
        </w:rPr>
      </w:pPr>
    </w:p>
    <w:p w:rsidR="0094623C" w:rsidRDefault="0094623C" w:rsidP="0094623C">
      <w:pPr>
        <w:rPr>
          <w:rtl/>
          <w:lang w:eastAsia="he-IL"/>
        </w:rPr>
      </w:pPr>
      <w:bookmarkStart w:id="22472" w:name="_ETM_Q1_15251776"/>
      <w:bookmarkStart w:id="22473" w:name="_ETM_Q1_15251817"/>
      <w:bookmarkEnd w:id="22472"/>
      <w:bookmarkEnd w:id="22473"/>
      <w:r>
        <w:rPr>
          <w:rFonts w:hint="cs"/>
          <w:rtl/>
          <w:lang w:eastAsia="he-IL"/>
        </w:rPr>
        <w:t xml:space="preserve">שלא נמצא פה </w:t>
      </w:r>
      <w:bookmarkStart w:id="22474" w:name="_ETM_Q1_15256799"/>
      <w:bookmarkEnd w:id="22474"/>
      <w:r>
        <w:rPr>
          <w:rFonts w:hint="cs"/>
          <w:rtl/>
          <w:lang w:eastAsia="he-IL"/>
        </w:rPr>
        <w:t xml:space="preserve">ולא יכול להסיר, אז נצביע עליהן. </w:t>
      </w:r>
      <w:bookmarkStart w:id="22475" w:name="_ETM_Q1_15257645"/>
      <w:bookmarkEnd w:id="22475"/>
      <w:r>
        <w:rPr>
          <w:rFonts w:hint="cs"/>
          <w:rtl/>
          <w:lang w:eastAsia="he-IL"/>
        </w:rPr>
        <w:t>לסעיף 04, משרד</w:t>
      </w:r>
      <w:bookmarkStart w:id="22476" w:name="_ETM_Q1_15265829"/>
      <w:bookmarkEnd w:id="22476"/>
      <w:r>
        <w:rPr>
          <w:rFonts w:hint="cs"/>
          <w:rtl/>
          <w:lang w:eastAsia="he-IL"/>
        </w:rPr>
        <w:t xml:space="preserve"> ראש הממשלה</w:t>
      </w:r>
      <w:r w:rsidR="00862035">
        <w:rPr>
          <w:rFonts w:hint="cs"/>
          <w:rtl/>
          <w:lang w:eastAsia="he-IL"/>
        </w:rPr>
        <w:t>.</w:t>
      </w:r>
      <w:bookmarkStart w:id="22477" w:name="_ETM_Q1_15265814"/>
      <w:bookmarkEnd w:id="22477"/>
    </w:p>
    <w:p w:rsidR="00862035" w:rsidRDefault="00862035" w:rsidP="0094623C">
      <w:pPr>
        <w:rPr>
          <w:rtl/>
          <w:lang w:eastAsia="he-IL"/>
        </w:rPr>
      </w:pPr>
    </w:p>
    <w:p w:rsidR="00862035" w:rsidRDefault="00862035" w:rsidP="00862035">
      <w:pPr>
        <w:pStyle w:val="af6"/>
        <w:keepNext/>
        <w:rPr>
          <w:rtl/>
        </w:rPr>
      </w:pPr>
      <w:bookmarkStart w:id="22478" w:name="_ETM_Q1_15266213"/>
      <w:bookmarkStart w:id="22479" w:name="_ETM_Q1_15266351"/>
      <w:bookmarkStart w:id="22480" w:name="_ETM_Q1_15266751"/>
      <w:bookmarkEnd w:id="22478"/>
      <w:bookmarkEnd w:id="22479"/>
      <w:bookmarkEnd w:id="2248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62035" w:rsidRDefault="00862035" w:rsidP="00862035">
      <w:pPr>
        <w:pStyle w:val="KeepWithNext"/>
        <w:rPr>
          <w:rtl/>
          <w:lang w:eastAsia="he-IL"/>
        </w:rPr>
      </w:pPr>
    </w:p>
    <w:p w:rsidR="00862035" w:rsidRDefault="00862035" w:rsidP="00862035">
      <w:pPr>
        <w:rPr>
          <w:rtl/>
          <w:lang w:eastAsia="he-IL"/>
        </w:rPr>
      </w:pPr>
      <w:r>
        <w:rPr>
          <w:rFonts w:hint="cs"/>
          <w:rtl/>
          <w:lang w:eastAsia="he-IL"/>
        </w:rPr>
        <w:t xml:space="preserve">מי בעד הרביזיה? מי נגד? </w:t>
      </w:r>
    </w:p>
    <w:p w:rsidR="00862035" w:rsidRDefault="00862035" w:rsidP="00862035">
      <w:pPr>
        <w:rPr>
          <w:rtl/>
          <w:lang w:eastAsia="he-IL"/>
        </w:rPr>
      </w:pPr>
    </w:p>
    <w:p w:rsidR="00862035" w:rsidRDefault="00862035" w:rsidP="00862035">
      <w:pPr>
        <w:pStyle w:val="af1"/>
        <w:keepNext/>
        <w:ind w:firstLine="0"/>
        <w:rPr>
          <w:rtl/>
          <w:lang w:eastAsia="he-IL"/>
        </w:rPr>
      </w:pPr>
      <w:r>
        <w:rPr>
          <w:rFonts w:hint="eastAsia"/>
          <w:rtl/>
          <w:lang w:eastAsia="he-IL"/>
        </w:rPr>
        <w:t>הצבעה</w:t>
      </w:r>
    </w:p>
    <w:p w:rsidR="00862035" w:rsidRDefault="00862035" w:rsidP="00862035">
      <w:pPr>
        <w:pStyle w:val="--"/>
        <w:keepNext/>
        <w:ind w:firstLine="0"/>
        <w:rPr>
          <w:rtl/>
          <w:lang w:eastAsia="he-IL"/>
        </w:rPr>
      </w:pPr>
      <w:r>
        <w:rPr>
          <w:rFonts w:hint="cs"/>
          <w:rtl/>
          <w:lang w:eastAsia="he-IL"/>
        </w:rPr>
        <w:t>לא אושר.</w:t>
      </w:r>
    </w:p>
    <w:p w:rsidR="00862035" w:rsidRDefault="00862035" w:rsidP="00862035">
      <w:pPr>
        <w:rPr>
          <w:rtl/>
          <w:lang w:eastAsia="he-IL"/>
        </w:rPr>
      </w:pPr>
    </w:p>
    <w:p w:rsidR="00862035" w:rsidRDefault="00862035" w:rsidP="00862035">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62035" w:rsidRDefault="00862035" w:rsidP="00862035">
      <w:pPr>
        <w:pStyle w:val="KeepWithNext"/>
        <w:rPr>
          <w:rtl/>
          <w:lang w:eastAsia="he-IL"/>
        </w:rPr>
      </w:pPr>
    </w:p>
    <w:p w:rsidR="00862035" w:rsidRPr="002376A9" w:rsidRDefault="00862035" w:rsidP="00862035">
      <w:pPr>
        <w:rPr>
          <w:rtl/>
          <w:lang w:eastAsia="he-IL"/>
        </w:rPr>
      </w:pPr>
      <w:r>
        <w:rPr>
          <w:rFonts w:hint="cs"/>
          <w:rtl/>
          <w:lang w:eastAsia="he-IL"/>
        </w:rPr>
        <w:t>הרביזיה לא התקבלה.</w:t>
      </w:r>
    </w:p>
    <w:p w:rsidR="00862035" w:rsidRDefault="00862035" w:rsidP="0094623C">
      <w:pPr>
        <w:rPr>
          <w:rtl/>
          <w:lang w:eastAsia="he-IL"/>
        </w:rPr>
      </w:pPr>
      <w:bookmarkStart w:id="22481" w:name="_ETM_Q1_15270955"/>
      <w:bookmarkEnd w:id="22481"/>
    </w:p>
    <w:p w:rsidR="00862035" w:rsidRDefault="00862035" w:rsidP="00862035">
      <w:pPr>
        <w:pStyle w:val="a4"/>
        <w:keepNext/>
        <w:rPr>
          <w:rtl/>
        </w:rPr>
      </w:pPr>
      <w:bookmarkStart w:id="22482" w:name="ET_speaker_שלומית_ארליך_3208"/>
      <w:r w:rsidRPr="00862035">
        <w:rPr>
          <w:rStyle w:val="TagStyle"/>
          <w:rtl/>
        </w:rPr>
        <w:t xml:space="preserve"> &lt;&lt; דובר &gt;&gt; </w:t>
      </w:r>
      <w:r>
        <w:rPr>
          <w:rtl/>
        </w:rPr>
        <w:t>שלומית ארליך:</w:t>
      </w:r>
      <w:r w:rsidRPr="00862035">
        <w:rPr>
          <w:rStyle w:val="TagStyle"/>
          <w:rtl/>
        </w:rPr>
        <w:t xml:space="preserve"> &lt;&lt; דובר &gt;&gt;</w:t>
      </w:r>
      <w:r w:rsidR="00077231">
        <w:rPr>
          <w:rtl/>
        </w:rPr>
        <w:t xml:space="preserve"> </w:t>
      </w:r>
      <w:r>
        <w:rPr>
          <w:rtl/>
        </w:rPr>
        <w:t xml:space="preserve"> </w:t>
      </w:r>
      <w:bookmarkEnd w:id="22482"/>
    </w:p>
    <w:p w:rsidR="00862035" w:rsidRDefault="00862035" w:rsidP="00862035">
      <w:pPr>
        <w:pStyle w:val="KeepWithNext"/>
        <w:rPr>
          <w:rtl/>
          <w:lang w:eastAsia="he-IL"/>
        </w:rPr>
      </w:pPr>
    </w:p>
    <w:p w:rsidR="00862035" w:rsidRDefault="00862035" w:rsidP="00862035">
      <w:pPr>
        <w:rPr>
          <w:rtl/>
          <w:lang w:eastAsia="he-IL"/>
        </w:rPr>
      </w:pPr>
      <w:bookmarkStart w:id="22483" w:name="_ETM_Q1_15272151"/>
      <w:bookmarkStart w:id="22484" w:name="_ETM_Q1_15272236"/>
      <w:bookmarkEnd w:id="22483"/>
      <w:bookmarkEnd w:id="22484"/>
      <w:r>
        <w:rPr>
          <w:rFonts w:hint="cs"/>
          <w:rtl/>
          <w:lang w:eastAsia="he-IL"/>
        </w:rPr>
        <w:t>סעיף 15, משרד הביטחון.</w:t>
      </w:r>
    </w:p>
    <w:p w:rsidR="00862035" w:rsidRDefault="00862035" w:rsidP="00862035">
      <w:pPr>
        <w:rPr>
          <w:rtl/>
          <w:lang w:eastAsia="he-IL"/>
        </w:rPr>
      </w:pPr>
      <w:bookmarkStart w:id="22485" w:name="_ETM_Q1_15273947"/>
      <w:bookmarkEnd w:id="22485"/>
    </w:p>
    <w:p w:rsidR="00862035" w:rsidRDefault="00862035" w:rsidP="00862035">
      <w:pPr>
        <w:pStyle w:val="af6"/>
        <w:keepNext/>
        <w:rPr>
          <w:rtl/>
        </w:rPr>
      </w:pPr>
      <w:bookmarkStart w:id="22486" w:name="_ETM_Q1_15274340"/>
      <w:bookmarkStart w:id="22487" w:name="_ETM_Q1_15274443"/>
      <w:bookmarkStart w:id="22488" w:name="_ETM_Q1_15274827"/>
      <w:bookmarkEnd w:id="22486"/>
      <w:bookmarkEnd w:id="22487"/>
      <w:bookmarkEnd w:id="22488"/>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62035" w:rsidRDefault="00862035" w:rsidP="00862035">
      <w:pPr>
        <w:pStyle w:val="KeepWithNext"/>
        <w:rPr>
          <w:rtl/>
          <w:lang w:eastAsia="he-IL"/>
        </w:rPr>
      </w:pPr>
    </w:p>
    <w:p w:rsidR="00862035" w:rsidRDefault="00862035" w:rsidP="00862035">
      <w:pPr>
        <w:rPr>
          <w:rtl/>
          <w:lang w:eastAsia="he-IL"/>
        </w:rPr>
      </w:pPr>
      <w:r>
        <w:rPr>
          <w:rFonts w:hint="cs"/>
          <w:rtl/>
          <w:lang w:eastAsia="he-IL"/>
        </w:rPr>
        <w:t xml:space="preserve">מי בעד הרביזיה? מי נגד? </w:t>
      </w:r>
    </w:p>
    <w:p w:rsidR="00862035" w:rsidRDefault="00862035" w:rsidP="00862035">
      <w:pPr>
        <w:rPr>
          <w:rtl/>
          <w:lang w:eastAsia="he-IL"/>
        </w:rPr>
      </w:pPr>
    </w:p>
    <w:p w:rsidR="00862035" w:rsidRDefault="00862035" w:rsidP="00862035">
      <w:pPr>
        <w:pStyle w:val="af1"/>
        <w:keepNext/>
        <w:ind w:firstLine="0"/>
        <w:rPr>
          <w:rtl/>
          <w:lang w:eastAsia="he-IL"/>
        </w:rPr>
      </w:pPr>
      <w:r>
        <w:rPr>
          <w:rFonts w:hint="eastAsia"/>
          <w:rtl/>
          <w:lang w:eastAsia="he-IL"/>
        </w:rPr>
        <w:t>הצבעה</w:t>
      </w:r>
    </w:p>
    <w:p w:rsidR="00862035" w:rsidRDefault="00862035" w:rsidP="00862035">
      <w:pPr>
        <w:pStyle w:val="--"/>
        <w:keepNext/>
        <w:ind w:firstLine="0"/>
        <w:rPr>
          <w:rtl/>
          <w:lang w:eastAsia="he-IL"/>
        </w:rPr>
      </w:pPr>
      <w:r>
        <w:rPr>
          <w:rFonts w:hint="cs"/>
          <w:rtl/>
          <w:lang w:eastAsia="he-IL"/>
        </w:rPr>
        <w:t>לא אושר.</w:t>
      </w:r>
    </w:p>
    <w:p w:rsidR="00862035" w:rsidRDefault="00862035" w:rsidP="00862035">
      <w:pPr>
        <w:rPr>
          <w:rtl/>
          <w:lang w:eastAsia="he-IL"/>
        </w:rPr>
      </w:pPr>
    </w:p>
    <w:p w:rsidR="00862035" w:rsidRDefault="00862035" w:rsidP="00862035">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62035" w:rsidRDefault="00862035" w:rsidP="00862035">
      <w:pPr>
        <w:pStyle w:val="KeepWithNext"/>
        <w:rPr>
          <w:rtl/>
          <w:lang w:eastAsia="he-IL"/>
        </w:rPr>
      </w:pPr>
    </w:p>
    <w:p w:rsidR="00862035" w:rsidRPr="002376A9" w:rsidRDefault="00862035" w:rsidP="00862035">
      <w:pPr>
        <w:rPr>
          <w:rtl/>
          <w:lang w:eastAsia="he-IL"/>
        </w:rPr>
      </w:pPr>
      <w:r>
        <w:rPr>
          <w:rFonts w:hint="cs"/>
          <w:rtl/>
          <w:lang w:eastAsia="he-IL"/>
        </w:rPr>
        <w:t>הרביזיה לא התקבלה.</w:t>
      </w:r>
    </w:p>
    <w:p w:rsidR="00862035" w:rsidRDefault="00862035" w:rsidP="00862035">
      <w:pPr>
        <w:rPr>
          <w:rtl/>
          <w:lang w:eastAsia="he-IL"/>
        </w:rPr>
      </w:pPr>
    </w:p>
    <w:p w:rsidR="00862035" w:rsidRDefault="00862035" w:rsidP="00862035">
      <w:pPr>
        <w:pStyle w:val="a4"/>
        <w:keepNext/>
        <w:rPr>
          <w:rtl/>
        </w:rPr>
      </w:pPr>
      <w:bookmarkStart w:id="22489" w:name="ET_speaker_שלומית_ארליך_3209"/>
      <w:r w:rsidRPr="00862035">
        <w:rPr>
          <w:rStyle w:val="TagStyle"/>
          <w:rtl/>
        </w:rPr>
        <w:t xml:space="preserve"> &lt;&lt; דובר &gt;&gt; </w:t>
      </w:r>
      <w:r>
        <w:rPr>
          <w:rtl/>
        </w:rPr>
        <w:t>שלומית ארליך:</w:t>
      </w:r>
      <w:r w:rsidRPr="00862035">
        <w:rPr>
          <w:rStyle w:val="TagStyle"/>
          <w:rtl/>
        </w:rPr>
        <w:t xml:space="preserve"> &lt;&lt; דובר &gt;&gt;</w:t>
      </w:r>
      <w:r w:rsidR="00077231">
        <w:rPr>
          <w:rtl/>
        </w:rPr>
        <w:t xml:space="preserve"> </w:t>
      </w:r>
      <w:r>
        <w:rPr>
          <w:rtl/>
        </w:rPr>
        <w:t xml:space="preserve"> </w:t>
      </w:r>
      <w:bookmarkEnd w:id="22489"/>
    </w:p>
    <w:p w:rsidR="00862035" w:rsidRDefault="00862035" w:rsidP="00862035">
      <w:pPr>
        <w:pStyle w:val="KeepWithNext"/>
        <w:rPr>
          <w:rtl/>
          <w:lang w:eastAsia="he-IL"/>
        </w:rPr>
      </w:pPr>
    </w:p>
    <w:p w:rsidR="00862035" w:rsidRDefault="00862035" w:rsidP="00862035">
      <w:pPr>
        <w:rPr>
          <w:rtl/>
          <w:lang w:eastAsia="he-IL"/>
        </w:rPr>
      </w:pPr>
      <w:bookmarkStart w:id="22490" w:name="_ETM_Q1_15280302"/>
      <w:bookmarkStart w:id="22491" w:name="_ETM_Q1_15280405"/>
      <w:bookmarkEnd w:id="22490"/>
      <w:bookmarkEnd w:id="22491"/>
      <w:r>
        <w:rPr>
          <w:rFonts w:hint="cs"/>
          <w:rtl/>
          <w:lang w:eastAsia="he-IL"/>
        </w:rPr>
        <w:t xml:space="preserve">סעיף 16, </w:t>
      </w:r>
      <w:bookmarkStart w:id="22492" w:name="_ETM_Q1_15282650"/>
      <w:bookmarkEnd w:id="22492"/>
      <w:r>
        <w:rPr>
          <w:rFonts w:hint="cs"/>
          <w:rtl/>
          <w:lang w:eastAsia="he-IL"/>
        </w:rPr>
        <w:t>הוצאות חירום אזרחיות.</w:t>
      </w:r>
      <w:bookmarkStart w:id="22493" w:name="_ETM_Q1_15283380"/>
      <w:bookmarkEnd w:id="22493"/>
    </w:p>
    <w:p w:rsidR="00862035" w:rsidRDefault="00862035" w:rsidP="00862035">
      <w:pPr>
        <w:rPr>
          <w:rtl/>
          <w:lang w:eastAsia="he-IL"/>
        </w:rPr>
      </w:pPr>
    </w:p>
    <w:p w:rsidR="00862035" w:rsidRDefault="00862035" w:rsidP="00862035">
      <w:pPr>
        <w:pStyle w:val="af6"/>
        <w:keepNext/>
        <w:rPr>
          <w:rtl/>
        </w:rPr>
      </w:pPr>
      <w:bookmarkStart w:id="22494" w:name="ET_yor_5857_3210"/>
      <w:r w:rsidRPr="00862035">
        <w:rPr>
          <w:rStyle w:val="TagStyle"/>
          <w:rtl/>
        </w:rPr>
        <w:t xml:space="preserve"> &lt;&lt; יור &gt;&gt; </w:t>
      </w:r>
      <w:r>
        <w:rPr>
          <w:rtl/>
        </w:rPr>
        <w:t>היו"ר אלכס קושניר:</w:t>
      </w:r>
      <w:r w:rsidRPr="00862035">
        <w:rPr>
          <w:rStyle w:val="TagStyle"/>
          <w:rtl/>
        </w:rPr>
        <w:t xml:space="preserve"> &lt;&lt; יור &gt;&gt;</w:t>
      </w:r>
      <w:r w:rsidR="00077231">
        <w:rPr>
          <w:rtl/>
        </w:rPr>
        <w:t xml:space="preserve"> </w:t>
      </w:r>
      <w:r>
        <w:rPr>
          <w:rtl/>
        </w:rPr>
        <w:t xml:space="preserve"> </w:t>
      </w:r>
      <w:bookmarkEnd w:id="22494"/>
    </w:p>
    <w:p w:rsidR="00862035" w:rsidRDefault="00862035" w:rsidP="00862035">
      <w:pPr>
        <w:pStyle w:val="KeepWithNext"/>
        <w:rPr>
          <w:rtl/>
          <w:lang w:eastAsia="he-IL"/>
        </w:rPr>
      </w:pPr>
    </w:p>
    <w:p w:rsidR="00862035" w:rsidRDefault="00862035" w:rsidP="00862035">
      <w:pPr>
        <w:rPr>
          <w:rtl/>
          <w:lang w:eastAsia="he-IL"/>
        </w:rPr>
      </w:pPr>
      <w:bookmarkStart w:id="22495" w:name="_ETM_Q1_15290235"/>
      <w:bookmarkStart w:id="22496" w:name="_ETM_Q1_15283698"/>
      <w:bookmarkStart w:id="22497" w:name="_ETM_Q1_15283783"/>
      <w:bookmarkStart w:id="22498" w:name="_ETM_Q1_15284043"/>
      <w:bookmarkStart w:id="22499" w:name="_ETM_Q1_15290318"/>
      <w:bookmarkEnd w:id="22495"/>
      <w:bookmarkEnd w:id="22496"/>
      <w:bookmarkEnd w:id="22497"/>
      <w:bookmarkEnd w:id="22498"/>
      <w:bookmarkEnd w:id="22499"/>
      <w:r>
        <w:rPr>
          <w:rFonts w:hint="cs"/>
          <w:rtl/>
          <w:lang w:eastAsia="he-IL"/>
        </w:rPr>
        <w:t xml:space="preserve">מי בעד? מי נגד? </w:t>
      </w:r>
    </w:p>
    <w:p w:rsidR="00862035" w:rsidRDefault="00862035" w:rsidP="00862035">
      <w:pPr>
        <w:rPr>
          <w:rtl/>
          <w:lang w:eastAsia="he-IL"/>
        </w:rPr>
      </w:pPr>
    </w:p>
    <w:p w:rsidR="00862035" w:rsidRDefault="00862035" w:rsidP="00862035">
      <w:pPr>
        <w:pStyle w:val="af1"/>
        <w:keepNext/>
        <w:ind w:firstLine="0"/>
        <w:rPr>
          <w:rtl/>
          <w:lang w:eastAsia="he-IL"/>
        </w:rPr>
      </w:pPr>
      <w:r>
        <w:rPr>
          <w:rFonts w:hint="eastAsia"/>
          <w:rtl/>
          <w:lang w:eastAsia="he-IL"/>
        </w:rPr>
        <w:t>הצבעה</w:t>
      </w:r>
    </w:p>
    <w:p w:rsidR="00862035" w:rsidRDefault="00862035" w:rsidP="00862035">
      <w:pPr>
        <w:pStyle w:val="--"/>
        <w:keepNext/>
        <w:ind w:firstLine="0"/>
        <w:rPr>
          <w:rtl/>
          <w:lang w:eastAsia="he-IL"/>
        </w:rPr>
      </w:pPr>
      <w:r>
        <w:rPr>
          <w:rFonts w:hint="cs"/>
          <w:rtl/>
          <w:lang w:eastAsia="he-IL"/>
        </w:rPr>
        <w:t>לא אושר.</w:t>
      </w:r>
    </w:p>
    <w:p w:rsidR="00862035" w:rsidRDefault="00862035" w:rsidP="00862035">
      <w:pPr>
        <w:rPr>
          <w:rtl/>
          <w:lang w:eastAsia="he-IL"/>
        </w:rPr>
      </w:pPr>
    </w:p>
    <w:p w:rsidR="00862035" w:rsidRDefault="00862035" w:rsidP="00862035">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62035" w:rsidRDefault="00862035" w:rsidP="00862035">
      <w:pPr>
        <w:pStyle w:val="KeepWithNext"/>
        <w:rPr>
          <w:rtl/>
          <w:lang w:eastAsia="he-IL"/>
        </w:rPr>
      </w:pPr>
    </w:p>
    <w:p w:rsidR="00862035" w:rsidRPr="002376A9" w:rsidRDefault="00862035" w:rsidP="00862035">
      <w:pPr>
        <w:rPr>
          <w:rtl/>
          <w:lang w:eastAsia="he-IL"/>
        </w:rPr>
      </w:pPr>
      <w:r>
        <w:rPr>
          <w:rFonts w:hint="cs"/>
          <w:rtl/>
          <w:lang w:eastAsia="he-IL"/>
        </w:rPr>
        <w:t>הרביזיה לא התקבלה.</w:t>
      </w:r>
    </w:p>
    <w:p w:rsidR="00862035" w:rsidRDefault="00862035" w:rsidP="00862035">
      <w:pPr>
        <w:rPr>
          <w:rtl/>
          <w:lang w:eastAsia="he-IL"/>
        </w:rPr>
      </w:pPr>
      <w:bookmarkStart w:id="22500" w:name="_ETM_Q1_15292300"/>
      <w:bookmarkEnd w:id="22500"/>
    </w:p>
    <w:p w:rsidR="00862035" w:rsidRDefault="00862035" w:rsidP="00862035">
      <w:pPr>
        <w:pStyle w:val="a4"/>
        <w:keepNext/>
        <w:rPr>
          <w:rtl/>
        </w:rPr>
      </w:pPr>
      <w:bookmarkStart w:id="22501" w:name="ET_speaker_שלומית_ארליך_3211"/>
      <w:r w:rsidRPr="00862035">
        <w:rPr>
          <w:rStyle w:val="TagStyle"/>
          <w:rtl/>
        </w:rPr>
        <w:t xml:space="preserve"> &lt;&lt; דובר &gt;&gt; </w:t>
      </w:r>
      <w:r>
        <w:rPr>
          <w:rtl/>
        </w:rPr>
        <w:t>שלומית ארליך:</w:t>
      </w:r>
      <w:r w:rsidRPr="00862035">
        <w:rPr>
          <w:rStyle w:val="TagStyle"/>
          <w:rtl/>
        </w:rPr>
        <w:t xml:space="preserve"> &lt;&lt; דובר &gt;&gt;</w:t>
      </w:r>
      <w:r w:rsidR="00077231">
        <w:rPr>
          <w:rtl/>
        </w:rPr>
        <w:t xml:space="preserve"> </w:t>
      </w:r>
      <w:r>
        <w:rPr>
          <w:rtl/>
        </w:rPr>
        <w:t xml:space="preserve"> </w:t>
      </w:r>
      <w:bookmarkEnd w:id="22501"/>
    </w:p>
    <w:p w:rsidR="00862035" w:rsidRDefault="00862035" w:rsidP="00862035">
      <w:pPr>
        <w:pStyle w:val="KeepWithNext"/>
        <w:rPr>
          <w:rtl/>
          <w:lang w:eastAsia="he-IL"/>
        </w:rPr>
      </w:pPr>
    </w:p>
    <w:p w:rsidR="00862035" w:rsidRDefault="00862035" w:rsidP="00862035">
      <w:pPr>
        <w:rPr>
          <w:rtl/>
          <w:lang w:eastAsia="he-IL"/>
        </w:rPr>
      </w:pPr>
      <w:bookmarkStart w:id="22502" w:name="_ETM_Q1_15292704"/>
      <w:bookmarkStart w:id="22503" w:name="_ETM_Q1_15292747"/>
      <w:bookmarkEnd w:id="22502"/>
      <w:bookmarkEnd w:id="22503"/>
      <w:r>
        <w:rPr>
          <w:rFonts w:hint="cs"/>
          <w:rtl/>
          <w:lang w:eastAsia="he-IL"/>
        </w:rPr>
        <w:t>סעיף 17, תיאום הפעולות בשטחים.</w:t>
      </w:r>
    </w:p>
    <w:p w:rsidR="00862035" w:rsidRDefault="00862035" w:rsidP="00862035">
      <w:pPr>
        <w:rPr>
          <w:rtl/>
          <w:lang w:eastAsia="he-IL"/>
        </w:rPr>
      </w:pPr>
      <w:bookmarkStart w:id="22504" w:name="_ETM_Q1_15291352"/>
      <w:bookmarkStart w:id="22505" w:name="_ETM_Q1_15291419"/>
      <w:bookmarkEnd w:id="22504"/>
      <w:bookmarkEnd w:id="22505"/>
    </w:p>
    <w:p w:rsidR="00862035" w:rsidRDefault="00862035" w:rsidP="00862035">
      <w:pPr>
        <w:pStyle w:val="af6"/>
        <w:keepNext/>
        <w:rPr>
          <w:rtl/>
        </w:rPr>
      </w:pPr>
      <w:bookmarkStart w:id="22506" w:name="_ETM_Q1_15291504"/>
      <w:bookmarkStart w:id="22507" w:name="_ETM_Q1_15291565"/>
      <w:bookmarkEnd w:id="22506"/>
      <w:bookmarkEnd w:id="22507"/>
      <w:r w:rsidRPr="00862035">
        <w:rPr>
          <w:rStyle w:val="TagStyle"/>
          <w:rtl/>
        </w:rPr>
        <w:t xml:space="preserve">&lt;&lt; יור &gt;&gt; </w:t>
      </w:r>
      <w:r>
        <w:rPr>
          <w:rtl/>
        </w:rPr>
        <w:t>היו"ר אלכס קושניר:</w:t>
      </w:r>
      <w:r w:rsidRPr="00862035">
        <w:rPr>
          <w:rStyle w:val="TagStyle"/>
          <w:rtl/>
        </w:rPr>
        <w:t xml:space="preserve"> &lt;&lt; יור &gt;&gt;</w:t>
      </w:r>
      <w:r w:rsidR="00077231">
        <w:rPr>
          <w:rtl/>
        </w:rPr>
        <w:t xml:space="preserve"> </w:t>
      </w:r>
      <w:r>
        <w:rPr>
          <w:rtl/>
        </w:rPr>
        <w:t xml:space="preserve"> </w:t>
      </w:r>
    </w:p>
    <w:p w:rsidR="00862035" w:rsidRDefault="00862035" w:rsidP="00862035">
      <w:pPr>
        <w:pStyle w:val="KeepWithNext"/>
        <w:rPr>
          <w:rtl/>
          <w:lang w:eastAsia="he-IL"/>
        </w:rPr>
      </w:pPr>
    </w:p>
    <w:p w:rsidR="00862035" w:rsidRDefault="00862035" w:rsidP="00862035">
      <w:pPr>
        <w:rPr>
          <w:rtl/>
          <w:lang w:eastAsia="he-IL"/>
        </w:rPr>
      </w:pPr>
      <w:r>
        <w:rPr>
          <w:rFonts w:hint="cs"/>
          <w:rtl/>
          <w:lang w:eastAsia="he-IL"/>
        </w:rPr>
        <w:t xml:space="preserve">סעיף 17, מי בעד? מי נגד? </w:t>
      </w:r>
    </w:p>
    <w:p w:rsidR="00862035" w:rsidRDefault="00862035" w:rsidP="00862035">
      <w:pPr>
        <w:rPr>
          <w:rtl/>
          <w:lang w:eastAsia="he-IL"/>
        </w:rPr>
      </w:pPr>
    </w:p>
    <w:p w:rsidR="00862035" w:rsidRDefault="00862035" w:rsidP="00862035">
      <w:pPr>
        <w:pStyle w:val="af1"/>
        <w:keepNext/>
        <w:ind w:firstLine="0"/>
        <w:rPr>
          <w:rtl/>
          <w:lang w:eastAsia="he-IL"/>
        </w:rPr>
      </w:pPr>
      <w:r>
        <w:rPr>
          <w:rFonts w:hint="eastAsia"/>
          <w:rtl/>
          <w:lang w:eastAsia="he-IL"/>
        </w:rPr>
        <w:t>הצבעה</w:t>
      </w:r>
    </w:p>
    <w:p w:rsidR="00862035" w:rsidRDefault="00862035" w:rsidP="00862035">
      <w:pPr>
        <w:pStyle w:val="--"/>
        <w:keepNext/>
        <w:ind w:firstLine="0"/>
        <w:rPr>
          <w:rtl/>
          <w:lang w:eastAsia="he-IL"/>
        </w:rPr>
      </w:pPr>
      <w:r>
        <w:rPr>
          <w:rFonts w:hint="cs"/>
          <w:rtl/>
          <w:lang w:eastAsia="he-IL"/>
        </w:rPr>
        <w:t>לא אושר.</w:t>
      </w:r>
    </w:p>
    <w:p w:rsidR="00862035" w:rsidRDefault="00862035" w:rsidP="00862035">
      <w:pPr>
        <w:rPr>
          <w:rtl/>
          <w:lang w:eastAsia="he-IL"/>
        </w:rPr>
      </w:pPr>
    </w:p>
    <w:p w:rsidR="00862035" w:rsidRDefault="00862035" w:rsidP="00862035">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862035" w:rsidRDefault="00862035" w:rsidP="00862035">
      <w:pPr>
        <w:pStyle w:val="KeepWithNext"/>
        <w:rPr>
          <w:rtl/>
          <w:lang w:eastAsia="he-IL"/>
        </w:rPr>
      </w:pPr>
    </w:p>
    <w:p w:rsidR="00862035" w:rsidRDefault="00862035" w:rsidP="00862035">
      <w:pPr>
        <w:rPr>
          <w:rtl/>
          <w:lang w:eastAsia="he-IL"/>
        </w:rPr>
      </w:pPr>
      <w:r>
        <w:rPr>
          <w:rFonts w:hint="cs"/>
          <w:rtl/>
          <w:lang w:eastAsia="he-IL"/>
        </w:rPr>
        <w:t>הרביזיה לא התקבלה.</w:t>
      </w:r>
      <w:bookmarkStart w:id="22508" w:name="_ETM_Q1_15304718"/>
      <w:bookmarkEnd w:id="22508"/>
    </w:p>
    <w:p w:rsidR="00862035" w:rsidRDefault="00862035" w:rsidP="00862035">
      <w:pPr>
        <w:rPr>
          <w:rtl/>
          <w:lang w:eastAsia="he-IL"/>
        </w:rPr>
      </w:pPr>
      <w:bookmarkStart w:id="22509" w:name="_ETM_Q1_15304783"/>
      <w:bookmarkEnd w:id="22509"/>
    </w:p>
    <w:p w:rsidR="00862035" w:rsidRDefault="00862035" w:rsidP="00862035">
      <w:pPr>
        <w:rPr>
          <w:rtl/>
          <w:lang w:eastAsia="he-IL"/>
        </w:rPr>
      </w:pPr>
      <w:bookmarkStart w:id="22510" w:name="_ETM_Q1_15301712"/>
      <w:bookmarkStart w:id="22511" w:name="_ETM_Q1_15301777"/>
      <w:bookmarkEnd w:id="22510"/>
      <w:bookmarkEnd w:id="22511"/>
      <w:r>
        <w:rPr>
          <w:rFonts w:hint="cs"/>
          <w:rtl/>
          <w:lang w:eastAsia="he-IL"/>
        </w:rPr>
        <w:t xml:space="preserve">אם כך </w:t>
      </w:r>
      <w:bookmarkStart w:id="22512" w:name="_ETM_Q1_15302511"/>
      <w:bookmarkEnd w:id="22512"/>
      <w:r>
        <w:rPr>
          <w:rFonts w:hint="cs"/>
          <w:rtl/>
          <w:lang w:eastAsia="he-IL"/>
        </w:rPr>
        <w:t>סיימנו את ההצבעה על</w:t>
      </w:r>
      <w:bookmarkStart w:id="22513" w:name="_ETM_Q1_15308771"/>
      <w:r>
        <w:rPr>
          <w:rFonts w:hint="cs"/>
          <w:rtl/>
          <w:lang w:eastAsia="he-IL"/>
        </w:rPr>
        <w:t xml:space="preserve"> החלק הכמותי של החוק</w:t>
      </w:r>
      <w:bookmarkEnd w:id="22513"/>
      <w:r>
        <w:rPr>
          <w:rFonts w:hint="cs"/>
          <w:rtl/>
          <w:lang w:eastAsia="he-IL"/>
        </w:rPr>
        <w:t xml:space="preserve">. </w:t>
      </w:r>
    </w:p>
    <w:p w:rsidR="00862035" w:rsidRDefault="00862035" w:rsidP="00862035">
      <w:pPr>
        <w:rPr>
          <w:rtl/>
          <w:lang w:eastAsia="he-IL"/>
        </w:rPr>
      </w:pPr>
      <w:bookmarkStart w:id="22514" w:name="_ETM_Q1_15315387"/>
      <w:bookmarkStart w:id="22515" w:name="_ETM_Q1_15315464"/>
      <w:bookmarkStart w:id="22516" w:name="_ETM_Q1_15316179"/>
      <w:bookmarkEnd w:id="22514"/>
      <w:bookmarkEnd w:id="22515"/>
      <w:bookmarkEnd w:id="22516"/>
    </w:p>
    <w:p w:rsidR="00862035" w:rsidRDefault="00862035" w:rsidP="00862035">
      <w:pPr>
        <w:pStyle w:val="a4"/>
        <w:keepNext/>
        <w:rPr>
          <w:rtl/>
        </w:rPr>
      </w:pPr>
      <w:bookmarkStart w:id="22517" w:name="ET_speaker_שלומית_ארליך_3212"/>
      <w:r w:rsidRPr="00862035">
        <w:rPr>
          <w:rStyle w:val="TagStyle"/>
          <w:rtl/>
        </w:rPr>
        <w:t xml:space="preserve"> &lt;&lt; דובר &gt;&gt; </w:t>
      </w:r>
      <w:r>
        <w:rPr>
          <w:rtl/>
        </w:rPr>
        <w:t>שלומית ארליך:</w:t>
      </w:r>
      <w:r w:rsidRPr="00862035">
        <w:rPr>
          <w:rStyle w:val="TagStyle"/>
          <w:rtl/>
        </w:rPr>
        <w:t xml:space="preserve"> &lt;&lt; דובר &gt;&gt;</w:t>
      </w:r>
      <w:r w:rsidR="00077231">
        <w:rPr>
          <w:rtl/>
        </w:rPr>
        <w:t xml:space="preserve"> </w:t>
      </w:r>
      <w:r>
        <w:rPr>
          <w:rtl/>
        </w:rPr>
        <w:t xml:space="preserve"> </w:t>
      </w:r>
      <w:bookmarkEnd w:id="22517"/>
    </w:p>
    <w:p w:rsidR="00862035" w:rsidRDefault="00862035" w:rsidP="00862035">
      <w:pPr>
        <w:pStyle w:val="KeepWithNext"/>
        <w:rPr>
          <w:rtl/>
          <w:lang w:eastAsia="he-IL"/>
        </w:rPr>
      </w:pPr>
    </w:p>
    <w:p w:rsidR="00862035" w:rsidRDefault="00862035" w:rsidP="00862035">
      <w:pPr>
        <w:rPr>
          <w:rtl/>
          <w:lang w:eastAsia="he-IL"/>
        </w:rPr>
      </w:pPr>
      <w:bookmarkStart w:id="22518" w:name="_ETM_Q1_15317503"/>
      <w:bookmarkStart w:id="22519" w:name="_ETM_Q1_15317606"/>
      <w:bookmarkEnd w:id="22518"/>
      <w:bookmarkEnd w:id="22519"/>
      <w:r>
        <w:rPr>
          <w:rFonts w:hint="cs"/>
          <w:rtl/>
          <w:lang w:eastAsia="he-IL"/>
        </w:rPr>
        <w:t xml:space="preserve">רק נאמר גם שהריכוז של התוספת הראשונה ישתנה בהתאם </w:t>
      </w:r>
      <w:bookmarkStart w:id="22520" w:name="_ETM_Q1_15319929"/>
      <w:bookmarkEnd w:id="22520"/>
      <w:r>
        <w:rPr>
          <w:rFonts w:hint="cs"/>
          <w:rtl/>
          <w:lang w:eastAsia="he-IL"/>
        </w:rPr>
        <w:t>לתיקונים שעשינו בסעיף 20 ו-45.</w:t>
      </w:r>
      <w:bookmarkStart w:id="22521" w:name="_ETM_Q1_15331875"/>
      <w:bookmarkEnd w:id="22521"/>
    </w:p>
    <w:p w:rsidR="002137D7" w:rsidRDefault="002137D7" w:rsidP="00862035">
      <w:pPr>
        <w:rPr>
          <w:rtl/>
          <w:lang w:eastAsia="he-IL"/>
        </w:rPr>
      </w:pPr>
      <w:bookmarkStart w:id="22522" w:name="_ETM_Q1_15331945"/>
      <w:bookmarkStart w:id="22523" w:name="_ETM_Q1_15333725"/>
      <w:bookmarkEnd w:id="22522"/>
      <w:bookmarkEnd w:id="22523"/>
    </w:p>
    <w:p w:rsidR="002137D7" w:rsidRDefault="002137D7" w:rsidP="002137D7">
      <w:pPr>
        <w:pStyle w:val="af6"/>
        <w:keepNext/>
        <w:rPr>
          <w:rtl/>
        </w:rPr>
      </w:pPr>
      <w:bookmarkStart w:id="22524" w:name="ET_yor_5857_3213"/>
      <w:r w:rsidRPr="002137D7">
        <w:rPr>
          <w:rStyle w:val="TagStyle"/>
          <w:rtl/>
        </w:rPr>
        <w:t xml:space="preserve"> &lt;&lt; יור &gt;&gt; </w:t>
      </w:r>
      <w:r>
        <w:rPr>
          <w:rtl/>
        </w:rPr>
        <w:t>היו"ר אלכס קושניר:</w:t>
      </w:r>
      <w:r w:rsidRPr="002137D7">
        <w:rPr>
          <w:rStyle w:val="TagStyle"/>
          <w:rtl/>
        </w:rPr>
        <w:t xml:space="preserve"> &lt;&lt; יור &gt;&gt;</w:t>
      </w:r>
      <w:r w:rsidR="00077231">
        <w:rPr>
          <w:rtl/>
        </w:rPr>
        <w:t xml:space="preserve"> </w:t>
      </w:r>
      <w:r>
        <w:rPr>
          <w:rtl/>
        </w:rPr>
        <w:t xml:space="preserve"> </w:t>
      </w:r>
      <w:bookmarkEnd w:id="22524"/>
    </w:p>
    <w:p w:rsidR="002137D7" w:rsidRDefault="002137D7" w:rsidP="002137D7">
      <w:pPr>
        <w:pStyle w:val="KeepWithNext"/>
        <w:rPr>
          <w:rtl/>
          <w:lang w:eastAsia="he-IL"/>
        </w:rPr>
      </w:pPr>
    </w:p>
    <w:p w:rsidR="002137D7" w:rsidRDefault="002137D7" w:rsidP="002137D7">
      <w:pPr>
        <w:rPr>
          <w:rtl/>
          <w:lang w:eastAsia="he-IL"/>
        </w:rPr>
      </w:pPr>
      <w:bookmarkStart w:id="22525" w:name="_ETM_Q1_15334126"/>
      <w:bookmarkStart w:id="22526" w:name="_ETM_Q1_15334166"/>
      <w:bookmarkEnd w:id="22525"/>
      <w:bookmarkEnd w:id="22526"/>
      <w:r>
        <w:rPr>
          <w:rFonts w:hint="cs"/>
          <w:rtl/>
          <w:lang w:eastAsia="he-IL"/>
        </w:rPr>
        <w:t>אני מטיל רביזיה על התוספת הראשונה</w:t>
      </w:r>
      <w:bookmarkStart w:id="22527" w:name="_ETM_Q1_15340029"/>
      <w:bookmarkEnd w:id="22527"/>
      <w:r>
        <w:rPr>
          <w:rFonts w:hint="cs"/>
          <w:rtl/>
          <w:lang w:eastAsia="he-IL"/>
        </w:rPr>
        <w:t xml:space="preserve"> בתקציב 2021. </w:t>
      </w:r>
    </w:p>
    <w:p w:rsidR="002137D7" w:rsidRDefault="002137D7" w:rsidP="002137D7">
      <w:pPr>
        <w:rPr>
          <w:rtl/>
          <w:lang w:eastAsia="he-IL"/>
        </w:rPr>
      </w:pPr>
      <w:bookmarkStart w:id="22528" w:name="_ETM_Q1_15346661"/>
      <w:bookmarkStart w:id="22529" w:name="_ETM_Q1_15346736"/>
      <w:bookmarkStart w:id="22530" w:name="_ETM_Q1_15347413"/>
      <w:bookmarkEnd w:id="22528"/>
      <w:bookmarkEnd w:id="22529"/>
      <w:bookmarkEnd w:id="22530"/>
    </w:p>
    <w:p w:rsidR="002137D7" w:rsidRDefault="002137D7" w:rsidP="002137D7">
      <w:pPr>
        <w:pStyle w:val="a4"/>
        <w:keepNext/>
        <w:rPr>
          <w:rtl/>
        </w:rPr>
      </w:pPr>
      <w:bookmarkStart w:id="22531" w:name="ET_speaker_שלומית_ארליך_3214"/>
      <w:r w:rsidRPr="002137D7">
        <w:rPr>
          <w:rStyle w:val="TagStyle"/>
          <w:rtl/>
        </w:rPr>
        <w:t xml:space="preserve"> &lt;&lt; דובר &gt;&gt; </w:t>
      </w:r>
      <w:r>
        <w:rPr>
          <w:rtl/>
        </w:rPr>
        <w:t>שלומית ארליך:</w:t>
      </w:r>
      <w:r w:rsidRPr="002137D7">
        <w:rPr>
          <w:rStyle w:val="TagStyle"/>
          <w:rtl/>
        </w:rPr>
        <w:t xml:space="preserve"> &lt;&lt; דובר &gt;&gt;</w:t>
      </w:r>
      <w:r w:rsidR="00077231">
        <w:rPr>
          <w:rtl/>
        </w:rPr>
        <w:t xml:space="preserve"> </w:t>
      </w:r>
      <w:r>
        <w:rPr>
          <w:rtl/>
        </w:rPr>
        <w:t xml:space="preserve"> </w:t>
      </w:r>
      <w:bookmarkEnd w:id="22531"/>
    </w:p>
    <w:p w:rsidR="002137D7" w:rsidRDefault="002137D7" w:rsidP="002137D7">
      <w:pPr>
        <w:pStyle w:val="KeepWithNext"/>
        <w:rPr>
          <w:rtl/>
          <w:lang w:eastAsia="he-IL"/>
        </w:rPr>
      </w:pPr>
    </w:p>
    <w:p w:rsidR="002137D7" w:rsidRDefault="002137D7" w:rsidP="002137D7">
      <w:pPr>
        <w:rPr>
          <w:rtl/>
          <w:lang w:eastAsia="he-IL"/>
        </w:rPr>
      </w:pPr>
      <w:bookmarkStart w:id="22532" w:name="_ETM_Q1_15347817"/>
      <w:bookmarkStart w:id="22533" w:name="_ETM_Q1_15347857"/>
      <w:bookmarkEnd w:id="22532"/>
      <w:bookmarkEnd w:id="22533"/>
      <w:r>
        <w:rPr>
          <w:rFonts w:hint="cs"/>
          <w:rtl/>
          <w:lang w:eastAsia="he-IL"/>
        </w:rPr>
        <w:t xml:space="preserve">כדי שנוכל לתקן את המספרים של הריכוזים. </w:t>
      </w:r>
      <w:bookmarkStart w:id="22534" w:name="_ETM_Q1_15346879"/>
      <w:bookmarkEnd w:id="22534"/>
    </w:p>
    <w:p w:rsidR="002137D7" w:rsidRDefault="002137D7" w:rsidP="002137D7">
      <w:pPr>
        <w:rPr>
          <w:rtl/>
          <w:lang w:eastAsia="he-IL"/>
        </w:rPr>
      </w:pPr>
      <w:bookmarkStart w:id="22535" w:name="_ETM_Q1_15346991"/>
      <w:bookmarkStart w:id="22536" w:name="_ETM_Q1_15347054"/>
      <w:bookmarkEnd w:id="22535"/>
      <w:bookmarkEnd w:id="22536"/>
    </w:p>
    <w:p w:rsidR="002137D7" w:rsidRDefault="002137D7" w:rsidP="002137D7">
      <w:pPr>
        <w:pStyle w:val="af6"/>
        <w:keepNext/>
        <w:rPr>
          <w:rtl/>
        </w:rPr>
      </w:pPr>
      <w:bookmarkStart w:id="22537" w:name="ET_yor_5857_3215"/>
      <w:r w:rsidRPr="002137D7">
        <w:rPr>
          <w:rStyle w:val="TagStyle"/>
          <w:rtl/>
        </w:rPr>
        <w:t xml:space="preserve"> &lt;&lt; יור &gt;&gt; </w:t>
      </w:r>
      <w:r>
        <w:rPr>
          <w:rtl/>
        </w:rPr>
        <w:t>היו"ר אלכס קושניר:</w:t>
      </w:r>
      <w:r w:rsidRPr="002137D7">
        <w:rPr>
          <w:rStyle w:val="TagStyle"/>
          <w:rtl/>
        </w:rPr>
        <w:t xml:space="preserve"> &lt;&lt; יור &gt;&gt;</w:t>
      </w:r>
      <w:r w:rsidR="00077231">
        <w:rPr>
          <w:rtl/>
        </w:rPr>
        <w:t xml:space="preserve"> </w:t>
      </w:r>
      <w:r>
        <w:rPr>
          <w:rtl/>
        </w:rPr>
        <w:t xml:space="preserve"> </w:t>
      </w:r>
      <w:bookmarkEnd w:id="22537"/>
    </w:p>
    <w:p w:rsidR="002137D7" w:rsidRDefault="002137D7" w:rsidP="002137D7">
      <w:pPr>
        <w:pStyle w:val="KeepWithNext"/>
        <w:rPr>
          <w:rtl/>
          <w:lang w:eastAsia="he-IL"/>
        </w:rPr>
      </w:pPr>
    </w:p>
    <w:p w:rsidR="002137D7" w:rsidRDefault="002137D7" w:rsidP="002137D7">
      <w:pPr>
        <w:rPr>
          <w:rtl/>
          <w:lang w:eastAsia="he-IL"/>
        </w:rPr>
      </w:pPr>
      <w:bookmarkStart w:id="22538" w:name="_ETM_Q1_15349891"/>
      <w:bookmarkStart w:id="22539" w:name="_ETM_Q1_15349935"/>
      <w:bookmarkEnd w:id="22538"/>
      <w:bookmarkEnd w:id="22539"/>
      <w:r>
        <w:rPr>
          <w:rFonts w:hint="cs"/>
          <w:rtl/>
          <w:lang w:eastAsia="he-IL"/>
        </w:rPr>
        <w:t xml:space="preserve">כן, אז אנחנו נצביע עליה ביחד עם 2022 בשעה </w:t>
      </w:r>
      <w:bookmarkStart w:id="22540" w:name="_ETM_Q1_15352087"/>
      <w:bookmarkEnd w:id="22540"/>
      <w:r>
        <w:rPr>
          <w:rFonts w:hint="cs"/>
          <w:rtl/>
          <w:lang w:eastAsia="he-IL"/>
        </w:rPr>
        <w:t>שלוש. אנחנו חוזרים לתקציב 2022.</w:t>
      </w:r>
    </w:p>
    <w:p w:rsidR="002137D7" w:rsidRDefault="002137D7" w:rsidP="002137D7">
      <w:pPr>
        <w:rPr>
          <w:rtl/>
          <w:lang w:eastAsia="he-IL"/>
        </w:rPr>
      </w:pPr>
      <w:bookmarkStart w:id="22541" w:name="_ETM_Q1_15365189"/>
      <w:bookmarkStart w:id="22542" w:name="_ETM_Q1_15365262"/>
      <w:bookmarkStart w:id="22543" w:name="_ETM_Q1_15366036"/>
      <w:bookmarkEnd w:id="22541"/>
      <w:bookmarkEnd w:id="22542"/>
      <w:bookmarkEnd w:id="22543"/>
    </w:p>
    <w:p w:rsidR="002137D7" w:rsidRDefault="002137D7" w:rsidP="002137D7">
      <w:pPr>
        <w:pStyle w:val="a4"/>
        <w:keepNext/>
        <w:rPr>
          <w:rtl/>
        </w:rPr>
      </w:pPr>
      <w:bookmarkStart w:id="22544" w:name="ET_speaker_שלומית_ארליך_3216"/>
      <w:r w:rsidRPr="002137D7">
        <w:rPr>
          <w:rStyle w:val="TagStyle"/>
          <w:rtl/>
        </w:rPr>
        <w:t xml:space="preserve"> &lt;&lt; דובר &gt;&gt; </w:t>
      </w:r>
      <w:r>
        <w:rPr>
          <w:rtl/>
        </w:rPr>
        <w:t>שלומית ארליך:</w:t>
      </w:r>
      <w:r w:rsidRPr="002137D7">
        <w:rPr>
          <w:rStyle w:val="TagStyle"/>
          <w:rtl/>
        </w:rPr>
        <w:t xml:space="preserve"> &lt;&lt; דובר &gt;&gt;</w:t>
      </w:r>
      <w:r w:rsidR="00077231">
        <w:rPr>
          <w:rtl/>
        </w:rPr>
        <w:t xml:space="preserve"> </w:t>
      </w:r>
      <w:r>
        <w:rPr>
          <w:rtl/>
        </w:rPr>
        <w:t xml:space="preserve"> </w:t>
      </w:r>
      <w:bookmarkEnd w:id="22544"/>
    </w:p>
    <w:p w:rsidR="002137D7" w:rsidRDefault="002137D7" w:rsidP="002137D7">
      <w:pPr>
        <w:pStyle w:val="KeepWithNext"/>
        <w:rPr>
          <w:rtl/>
        </w:rPr>
      </w:pPr>
    </w:p>
    <w:p w:rsidR="002137D7" w:rsidRDefault="002137D7" w:rsidP="002137D7">
      <w:pPr>
        <w:rPr>
          <w:rtl/>
        </w:rPr>
      </w:pPr>
      <w:bookmarkStart w:id="22545" w:name="_ETM_Q1_15366434"/>
      <w:bookmarkStart w:id="22546" w:name="_ETM_Q1_15366485"/>
      <w:bookmarkEnd w:id="22545"/>
      <w:bookmarkEnd w:id="22546"/>
      <w:r>
        <w:rPr>
          <w:rFonts w:hint="cs"/>
          <w:rtl/>
        </w:rPr>
        <w:t xml:space="preserve">עצרנו בסעיף 54, רשויות </w:t>
      </w:r>
      <w:bookmarkStart w:id="22547" w:name="_ETM_Q1_15364694"/>
      <w:bookmarkEnd w:id="22547"/>
      <w:r>
        <w:rPr>
          <w:rFonts w:hint="cs"/>
          <w:rtl/>
        </w:rPr>
        <w:t>פיקוח. הוצאה 2,378,677,000, הוצאה מותנית בהכנסה 33,886,000 הרשאה להתחייב,</w:t>
      </w:r>
      <w:bookmarkStart w:id="22548" w:name="_ETM_Q1_15379614"/>
      <w:bookmarkEnd w:id="22548"/>
      <w:r>
        <w:rPr>
          <w:rFonts w:hint="cs"/>
          <w:rtl/>
        </w:rPr>
        <w:t xml:space="preserve"> 1,051,845,000, שיא כוח אדם 1,042.5.</w:t>
      </w:r>
    </w:p>
    <w:p w:rsidR="002137D7" w:rsidRDefault="002137D7" w:rsidP="002137D7">
      <w:pPr>
        <w:rPr>
          <w:rtl/>
        </w:rPr>
      </w:pPr>
      <w:bookmarkStart w:id="22549" w:name="_ETM_Q1_15383326"/>
      <w:bookmarkStart w:id="22550" w:name="_ETM_Q1_15383410"/>
      <w:bookmarkEnd w:id="22549"/>
      <w:bookmarkEnd w:id="22550"/>
    </w:p>
    <w:p w:rsidR="002137D7" w:rsidRDefault="002137D7" w:rsidP="002137D7">
      <w:pPr>
        <w:pStyle w:val="af6"/>
        <w:keepNext/>
        <w:rPr>
          <w:rtl/>
        </w:rPr>
      </w:pPr>
      <w:bookmarkStart w:id="22551" w:name="_ETM_Q1_15384070"/>
      <w:bookmarkStart w:id="22552" w:name="_ETM_Q1_15384136"/>
      <w:bookmarkEnd w:id="22551"/>
      <w:bookmarkEnd w:id="2255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137D7" w:rsidRDefault="002137D7" w:rsidP="002137D7">
      <w:pPr>
        <w:pStyle w:val="KeepWithNext"/>
        <w:rPr>
          <w:rtl/>
          <w:lang w:eastAsia="he-IL"/>
        </w:rPr>
      </w:pPr>
    </w:p>
    <w:p w:rsidR="002137D7" w:rsidRDefault="002137D7" w:rsidP="002137D7">
      <w:pPr>
        <w:rPr>
          <w:rtl/>
          <w:lang w:eastAsia="he-IL"/>
        </w:rPr>
      </w:pPr>
      <w:r>
        <w:rPr>
          <w:rFonts w:hint="cs"/>
          <w:rtl/>
          <w:lang w:eastAsia="he-IL"/>
        </w:rPr>
        <w:t xml:space="preserve">מי בעד? מי נגד? </w:t>
      </w:r>
    </w:p>
    <w:p w:rsidR="002137D7" w:rsidRDefault="002137D7" w:rsidP="002137D7">
      <w:pPr>
        <w:rPr>
          <w:rtl/>
          <w:lang w:eastAsia="he-IL"/>
        </w:rPr>
      </w:pPr>
    </w:p>
    <w:p w:rsidR="002137D7" w:rsidRDefault="002137D7" w:rsidP="002137D7">
      <w:pPr>
        <w:pStyle w:val="af1"/>
        <w:keepNext/>
        <w:ind w:firstLine="0"/>
        <w:rPr>
          <w:rtl/>
          <w:lang w:eastAsia="he-IL"/>
        </w:rPr>
      </w:pPr>
      <w:r>
        <w:rPr>
          <w:rFonts w:hint="eastAsia"/>
          <w:rtl/>
          <w:lang w:eastAsia="he-IL"/>
        </w:rPr>
        <w:t>הצבעה</w:t>
      </w:r>
    </w:p>
    <w:p w:rsidR="002137D7" w:rsidRDefault="002137D7" w:rsidP="002137D7">
      <w:pPr>
        <w:pStyle w:val="--"/>
        <w:keepNext/>
        <w:ind w:firstLine="0"/>
        <w:rPr>
          <w:rtl/>
          <w:lang w:eastAsia="he-IL"/>
        </w:rPr>
      </w:pPr>
      <w:r>
        <w:rPr>
          <w:rFonts w:hint="cs"/>
          <w:rtl/>
          <w:lang w:eastAsia="he-IL"/>
        </w:rPr>
        <w:t>אושר.</w:t>
      </w:r>
    </w:p>
    <w:p w:rsidR="002137D7" w:rsidRDefault="002137D7" w:rsidP="002137D7">
      <w:pPr>
        <w:rPr>
          <w:rtl/>
          <w:lang w:eastAsia="he-IL"/>
        </w:rPr>
      </w:pPr>
    </w:p>
    <w:p w:rsidR="002137D7" w:rsidRDefault="002137D7" w:rsidP="002137D7">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137D7" w:rsidRDefault="002137D7" w:rsidP="002137D7">
      <w:pPr>
        <w:pStyle w:val="KeepWithNext"/>
        <w:rPr>
          <w:rtl/>
          <w:lang w:eastAsia="he-IL"/>
        </w:rPr>
      </w:pPr>
    </w:p>
    <w:p w:rsidR="002137D7" w:rsidRDefault="002137D7" w:rsidP="002137D7">
      <w:pPr>
        <w:rPr>
          <w:rtl/>
          <w:lang w:eastAsia="he-IL"/>
        </w:rPr>
      </w:pPr>
      <w:r>
        <w:rPr>
          <w:rFonts w:hint="cs"/>
          <w:rtl/>
          <w:lang w:eastAsia="he-IL"/>
        </w:rPr>
        <w:t xml:space="preserve">הסעיף אושר. </w:t>
      </w:r>
      <w:bookmarkStart w:id="22553" w:name="_ETM_Q1_15384426"/>
      <w:bookmarkEnd w:id="22553"/>
    </w:p>
    <w:p w:rsidR="002137D7" w:rsidRDefault="002137D7" w:rsidP="002137D7">
      <w:pPr>
        <w:rPr>
          <w:rtl/>
          <w:lang w:eastAsia="he-IL"/>
        </w:rPr>
      </w:pPr>
      <w:bookmarkStart w:id="22554" w:name="_ETM_Q1_15384492"/>
      <w:bookmarkEnd w:id="22554"/>
    </w:p>
    <w:p w:rsidR="002137D7" w:rsidRDefault="002137D7" w:rsidP="002137D7">
      <w:pPr>
        <w:pStyle w:val="a4"/>
        <w:keepNext/>
        <w:rPr>
          <w:rtl/>
        </w:rPr>
      </w:pPr>
      <w:bookmarkStart w:id="22555" w:name="ET_speaker_שלומית_ארליך_3217"/>
      <w:r w:rsidRPr="002137D7">
        <w:rPr>
          <w:rStyle w:val="TagStyle"/>
          <w:rtl/>
        </w:rPr>
        <w:t xml:space="preserve"> &lt;&lt; דובר &gt;&gt; </w:t>
      </w:r>
      <w:r>
        <w:rPr>
          <w:rtl/>
        </w:rPr>
        <w:t>שלומית ארליך:</w:t>
      </w:r>
      <w:r w:rsidRPr="002137D7">
        <w:rPr>
          <w:rStyle w:val="TagStyle"/>
          <w:rtl/>
        </w:rPr>
        <w:t xml:space="preserve"> &lt;&lt; דובר &gt;&gt;</w:t>
      </w:r>
      <w:r w:rsidR="00077231">
        <w:rPr>
          <w:rtl/>
        </w:rPr>
        <w:t xml:space="preserve"> </w:t>
      </w:r>
      <w:r>
        <w:rPr>
          <w:rtl/>
        </w:rPr>
        <w:t xml:space="preserve"> </w:t>
      </w:r>
      <w:bookmarkEnd w:id="22555"/>
    </w:p>
    <w:p w:rsidR="002137D7" w:rsidRDefault="002137D7" w:rsidP="002137D7">
      <w:pPr>
        <w:pStyle w:val="KeepWithNext"/>
        <w:rPr>
          <w:rtl/>
          <w:lang w:eastAsia="he-IL"/>
        </w:rPr>
      </w:pPr>
    </w:p>
    <w:p w:rsidR="002137D7" w:rsidRDefault="002137D7" w:rsidP="002137D7">
      <w:pPr>
        <w:rPr>
          <w:rtl/>
          <w:lang w:eastAsia="he-IL"/>
        </w:rPr>
      </w:pPr>
      <w:bookmarkStart w:id="22556" w:name="_ETM_Q1_15389510"/>
      <w:bookmarkStart w:id="22557" w:name="_ETM_Q1_15389547"/>
      <w:bookmarkEnd w:id="22556"/>
      <w:bookmarkEnd w:id="22557"/>
      <w:r>
        <w:rPr>
          <w:rFonts w:hint="cs"/>
          <w:rtl/>
          <w:lang w:eastAsia="he-IL"/>
        </w:rPr>
        <w:t xml:space="preserve">סעיף 60, חינוך. אין לו דפי </w:t>
      </w:r>
      <w:bookmarkStart w:id="22558" w:name="_ETM_Q1_15399442"/>
      <w:bookmarkEnd w:id="22558"/>
      <w:r>
        <w:rPr>
          <w:rFonts w:hint="cs"/>
          <w:rtl/>
          <w:lang w:eastAsia="he-IL"/>
        </w:rPr>
        <w:t>החלפה. הוצאה 2,</w:t>
      </w:r>
      <w:r w:rsidR="00AA021F">
        <w:rPr>
          <w:rFonts w:hint="cs"/>
          <w:rtl/>
          <w:lang w:eastAsia="he-IL"/>
        </w:rPr>
        <w:t xml:space="preserve">198,058,000, הוצאה מותנית בהכנסה 500 מיליון, הרשאה להתחייב </w:t>
      </w:r>
      <w:bookmarkStart w:id="22559" w:name="_ETM_Q1_15402959"/>
      <w:bookmarkEnd w:id="22559"/>
      <w:r w:rsidR="00AA021F">
        <w:rPr>
          <w:rFonts w:hint="cs"/>
          <w:rtl/>
          <w:lang w:eastAsia="he-IL"/>
        </w:rPr>
        <w:t>2,875,321,000.</w:t>
      </w:r>
      <w:bookmarkStart w:id="22560" w:name="_ETM_Q1_15405195"/>
      <w:bookmarkEnd w:id="22560"/>
    </w:p>
    <w:p w:rsidR="00AA021F" w:rsidRDefault="00AA021F" w:rsidP="002137D7">
      <w:pPr>
        <w:rPr>
          <w:rtl/>
          <w:lang w:eastAsia="he-IL"/>
        </w:rPr>
      </w:pPr>
      <w:bookmarkStart w:id="22561" w:name="_ETM_Q1_15405270"/>
      <w:bookmarkEnd w:id="22561"/>
    </w:p>
    <w:p w:rsidR="00AA021F" w:rsidRDefault="00AA021F" w:rsidP="00AA021F">
      <w:pPr>
        <w:pStyle w:val="af6"/>
        <w:keepNext/>
        <w:rPr>
          <w:rtl/>
        </w:rPr>
      </w:pPr>
      <w:bookmarkStart w:id="22562" w:name="_ETM_Q1_15405563"/>
      <w:bookmarkStart w:id="22563" w:name="_ETM_Q1_15405632"/>
      <w:bookmarkEnd w:id="22562"/>
      <w:bookmarkEnd w:id="2256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מי בעד? מי נגד? </w:t>
      </w:r>
    </w:p>
    <w:p w:rsidR="00AA021F" w:rsidRDefault="00AA021F" w:rsidP="00AA021F">
      <w:pPr>
        <w:rPr>
          <w:rtl/>
          <w:lang w:eastAsia="he-IL"/>
        </w:rPr>
      </w:pPr>
    </w:p>
    <w:p w:rsidR="00AA021F" w:rsidRDefault="00AA021F" w:rsidP="00AA021F">
      <w:pPr>
        <w:pStyle w:val="af1"/>
        <w:keepNext/>
        <w:ind w:firstLine="0"/>
        <w:rPr>
          <w:rtl/>
          <w:lang w:eastAsia="he-IL"/>
        </w:rPr>
      </w:pPr>
      <w:r>
        <w:rPr>
          <w:rFonts w:hint="eastAsia"/>
          <w:rtl/>
          <w:lang w:eastAsia="he-IL"/>
        </w:rPr>
        <w:t>הצבעה</w:t>
      </w:r>
    </w:p>
    <w:p w:rsidR="00AA021F" w:rsidRDefault="00AA021F" w:rsidP="00AA021F">
      <w:pPr>
        <w:pStyle w:val="--"/>
        <w:keepNext/>
        <w:ind w:firstLine="0"/>
        <w:rPr>
          <w:rtl/>
          <w:lang w:eastAsia="he-IL"/>
        </w:rPr>
      </w:pPr>
      <w:r>
        <w:rPr>
          <w:rFonts w:hint="cs"/>
          <w:rtl/>
          <w:lang w:eastAsia="he-IL"/>
        </w:rPr>
        <w:t>אושר.</w:t>
      </w:r>
    </w:p>
    <w:p w:rsidR="00AA021F" w:rsidRDefault="00AA021F" w:rsidP="00AA021F">
      <w:pPr>
        <w:rPr>
          <w:rtl/>
          <w:lang w:eastAsia="he-IL"/>
        </w:rPr>
      </w:pPr>
    </w:p>
    <w:p w:rsidR="00AA021F" w:rsidRDefault="00AA021F" w:rsidP="00AA021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הסעיף התקבל. </w:t>
      </w:r>
    </w:p>
    <w:p w:rsidR="00AA021F" w:rsidRDefault="00AA021F" w:rsidP="002137D7">
      <w:pPr>
        <w:rPr>
          <w:rtl/>
          <w:lang w:eastAsia="he-IL"/>
        </w:rPr>
      </w:pPr>
      <w:bookmarkStart w:id="22564" w:name="_ETM_Q1_15413363"/>
      <w:bookmarkEnd w:id="22564"/>
    </w:p>
    <w:p w:rsidR="00AA021F" w:rsidRDefault="00AA021F" w:rsidP="00AA021F">
      <w:pPr>
        <w:pStyle w:val="a4"/>
        <w:keepNext/>
        <w:rPr>
          <w:rtl/>
        </w:rPr>
      </w:pPr>
      <w:bookmarkStart w:id="22565" w:name="ET_speaker_שלומית_ארליך_3218"/>
      <w:r w:rsidRPr="00AA021F">
        <w:rPr>
          <w:rStyle w:val="TagStyle"/>
          <w:rtl/>
        </w:rPr>
        <w:t xml:space="preserve"> &lt;&lt; דובר &gt;&gt; </w:t>
      </w:r>
      <w:r>
        <w:rPr>
          <w:rtl/>
        </w:rPr>
        <w:t>שלומית ארליך:</w:t>
      </w:r>
      <w:r w:rsidRPr="00AA021F">
        <w:rPr>
          <w:rStyle w:val="TagStyle"/>
          <w:rtl/>
        </w:rPr>
        <w:t xml:space="preserve"> &lt;&lt; דובר &gt;&gt;</w:t>
      </w:r>
      <w:r w:rsidR="00077231">
        <w:rPr>
          <w:rtl/>
        </w:rPr>
        <w:t xml:space="preserve"> </w:t>
      </w:r>
      <w:r>
        <w:rPr>
          <w:rtl/>
        </w:rPr>
        <w:t xml:space="preserve"> </w:t>
      </w:r>
      <w:bookmarkEnd w:id="22565"/>
    </w:p>
    <w:p w:rsidR="00AA021F" w:rsidRDefault="00AA021F" w:rsidP="00AA021F">
      <w:pPr>
        <w:pStyle w:val="KeepWithNext"/>
        <w:rPr>
          <w:rtl/>
          <w:lang w:eastAsia="he-IL"/>
        </w:rPr>
      </w:pPr>
    </w:p>
    <w:p w:rsidR="00AA021F" w:rsidRDefault="00AA021F" w:rsidP="00AA021F">
      <w:pPr>
        <w:rPr>
          <w:rtl/>
          <w:lang w:eastAsia="he-IL"/>
        </w:rPr>
      </w:pPr>
      <w:bookmarkStart w:id="22566" w:name="_ETM_Q1_15413756"/>
      <w:bookmarkStart w:id="22567" w:name="_ETM_Q1_15413799"/>
      <w:bookmarkEnd w:id="22566"/>
      <w:bookmarkEnd w:id="22567"/>
      <w:r>
        <w:rPr>
          <w:rFonts w:hint="cs"/>
          <w:rtl/>
          <w:lang w:eastAsia="he-IL"/>
        </w:rPr>
        <w:t xml:space="preserve">סעיף 67, בריאות. יש לו דף החלפה. בהצעת החוק ההוצאה </w:t>
      </w:r>
      <w:bookmarkStart w:id="22568" w:name="_ETM_Q1_15416072"/>
      <w:bookmarkEnd w:id="22568"/>
      <w:r>
        <w:rPr>
          <w:rFonts w:hint="cs"/>
          <w:rtl/>
          <w:lang w:eastAsia="he-IL"/>
        </w:rPr>
        <w:t xml:space="preserve">הייתה 793,603,000, בדף ההחלפה ההוצאה היא 798,603,000. הוצאה מותנית </w:t>
      </w:r>
      <w:bookmarkStart w:id="22569" w:name="_ETM_Q1_15431971"/>
      <w:bookmarkEnd w:id="22569"/>
      <w:r>
        <w:rPr>
          <w:rFonts w:hint="cs"/>
          <w:rtl/>
          <w:lang w:eastAsia="he-IL"/>
        </w:rPr>
        <w:t xml:space="preserve">בהכנסה נותרה ללא שינוי 99,130,000, הרשאה להתחייב נותרה ללא שינוי </w:t>
      </w:r>
      <w:bookmarkStart w:id="22570" w:name="_ETM_Q1_15436909"/>
      <w:bookmarkEnd w:id="22570"/>
      <w:r>
        <w:rPr>
          <w:rFonts w:hint="cs"/>
          <w:rtl/>
          <w:lang w:eastAsia="he-IL"/>
        </w:rPr>
        <w:t>1,201,832,000. תסביר, אסף, רק את ההחלפה</w:t>
      </w:r>
      <w:bookmarkStart w:id="22571" w:name="_ETM_Q1_15441527"/>
      <w:bookmarkEnd w:id="22571"/>
      <w:r>
        <w:rPr>
          <w:rFonts w:hint="cs"/>
          <w:rtl/>
          <w:lang w:eastAsia="he-IL"/>
        </w:rPr>
        <w:t>.</w:t>
      </w:r>
      <w:bookmarkStart w:id="22572" w:name="_ETM_Q1_15443135"/>
      <w:bookmarkEnd w:id="22572"/>
    </w:p>
    <w:p w:rsidR="00AA021F" w:rsidRDefault="00AA021F" w:rsidP="00AA021F">
      <w:pPr>
        <w:rPr>
          <w:rtl/>
          <w:lang w:eastAsia="he-IL"/>
        </w:rPr>
      </w:pPr>
      <w:bookmarkStart w:id="22573" w:name="_ETM_Q1_15443204"/>
      <w:bookmarkEnd w:id="22573"/>
    </w:p>
    <w:p w:rsidR="00AA021F" w:rsidRDefault="00AA021F" w:rsidP="00AA021F">
      <w:pPr>
        <w:pStyle w:val="af9"/>
        <w:keepNext/>
        <w:rPr>
          <w:rtl/>
          <w:lang w:eastAsia="he-IL"/>
        </w:rPr>
      </w:pPr>
      <w:bookmarkStart w:id="22574" w:name="ET_guest_אסף_וקסלר_3219"/>
      <w:r w:rsidRPr="00AA021F">
        <w:rPr>
          <w:rStyle w:val="TagStyle"/>
          <w:rtl/>
        </w:rPr>
        <w:t xml:space="preserve"> &lt;&lt; אורח &gt;&gt; </w:t>
      </w:r>
      <w:r>
        <w:rPr>
          <w:rtl/>
          <w:lang w:eastAsia="he-IL"/>
        </w:rPr>
        <w:t>אסף וקסלר:</w:t>
      </w:r>
      <w:r w:rsidRPr="00AA021F">
        <w:rPr>
          <w:rStyle w:val="TagStyle"/>
          <w:rtl/>
        </w:rPr>
        <w:t xml:space="preserve"> &lt;&lt; אורח &gt;&gt;</w:t>
      </w:r>
      <w:r w:rsidR="00077231">
        <w:rPr>
          <w:rtl/>
          <w:lang w:eastAsia="he-IL"/>
        </w:rPr>
        <w:t xml:space="preserve"> </w:t>
      </w:r>
      <w:r>
        <w:rPr>
          <w:rtl/>
          <w:lang w:eastAsia="he-IL"/>
        </w:rPr>
        <w:t xml:space="preserve"> </w:t>
      </w:r>
      <w:bookmarkEnd w:id="22574"/>
    </w:p>
    <w:p w:rsidR="00AA021F" w:rsidRDefault="00AA021F" w:rsidP="00AA021F">
      <w:pPr>
        <w:pStyle w:val="KeepWithNext"/>
        <w:rPr>
          <w:rtl/>
          <w:lang w:eastAsia="he-IL"/>
        </w:rPr>
      </w:pPr>
    </w:p>
    <w:p w:rsidR="00AA021F" w:rsidRDefault="00AA021F" w:rsidP="00AA021F">
      <w:pPr>
        <w:rPr>
          <w:rtl/>
          <w:lang w:eastAsia="he-IL"/>
        </w:rPr>
      </w:pPr>
      <w:bookmarkStart w:id="22575" w:name="_ETM_Q1_15445265"/>
      <w:bookmarkStart w:id="22576" w:name="_ETM_Q1_15445306"/>
      <w:bookmarkEnd w:id="22575"/>
      <w:bookmarkEnd w:id="22576"/>
      <w:r>
        <w:rPr>
          <w:rFonts w:hint="cs"/>
          <w:rtl/>
          <w:lang w:eastAsia="he-IL"/>
        </w:rPr>
        <w:t xml:space="preserve">בסעיף 67, תכנית 25.03, </w:t>
      </w:r>
      <w:bookmarkStart w:id="22577" w:name="_ETM_Q1_15452081"/>
      <w:bookmarkEnd w:id="22577"/>
      <w:r>
        <w:rPr>
          <w:rFonts w:hint="cs"/>
          <w:rtl/>
          <w:lang w:eastAsia="he-IL"/>
        </w:rPr>
        <w:t>גם כן בגין ההסכמות הקואליציוניות.</w:t>
      </w:r>
      <w:bookmarkStart w:id="22578" w:name="_ETM_Q1_15452939"/>
      <w:bookmarkEnd w:id="22578"/>
    </w:p>
    <w:p w:rsidR="00AA021F" w:rsidRDefault="00AA021F" w:rsidP="00AA021F">
      <w:pPr>
        <w:rPr>
          <w:rtl/>
          <w:lang w:eastAsia="he-IL"/>
        </w:rPr>
      </w:pPr>
      <w:bookmarkStart w:id="22579" w:name="_ETM_Q1_15453002"/>
      <w:bookmarkEnd w:id="22579"/>
    </w:p>
    <w:p w:rsidR="00AA021F" w:rsidRDefault="00AA021F" w:rsidP="00AA021F">
      <w:pPr>
        <w:pStyle w:val="af6"/>
        <w:keepNext/>
        <w:rPr>
          <w:rtl/>
        </w:rPr>
      </w:pPr>
      <w:bookmarkStart w:id="22580" w:name="_ETM_Q1_15453099"/>
      <w:bookmarkStart w:id="22581" w:name="_ETM_Q1_15453165"/>
      <w:bookmarkEnd w:id="22580"/>
      <w:bookmarkEnd w:id="22581"/>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מי בעד? מי נגד? </w:t>
      </w:r>
    </w:p>
    <w:p w:rsidR="00AA021F" w:rsidRDefault="00AA021F" w:rsidP="00AA021F">
      <w:pPr>
        <w:rPr>
          <w:rtl/>
          <w:lang w:eastAsia="he-IL"/>
        </w:rPr>
      </w:pPr>
    </w:p>
    <w:p w:rsidR="00AA021F" w:rsidRDefault="00AA021F" w:rsidP="00AA021F">
      <w:pPr>
        <w:pStyle w:val="af1"/>
        <w:keepNext/>
        <w:ind w:firstLine="0"/>
        <w:rPr>
          <w:rtl/>
          <w:lang w:eastAsia="he-IL"/>
        </w:rPr>
      </w:pPr>
      <w:r>
        <w:rPr>
          <w:rFonts w:hint="eastAsia"/>
          <w:rtl/>
          <w:lang w:eastAsia="he-IL"/>
        </w:rPr>
        <w:t>הצבעה</w:t>
      </w:r>
    </w:p>
    <w:p w:rsidR="00AA021F" w:rsidRDefault="00AA021F" w:rsidP="00AA021F">
      <w:pPr>
        <w:pStyle w:val="--"/>
        <w:keepNext/>
        <w:ind w:firstLine="0"/>
        <w:rPr>
          <w:rtl/>
          <w:lang w:eastAsia="he-IL"/>
        </w:rPr>
      </w:pPr>
      <w:r>
        <w:rPr>
          <w:rFonts w:hint="cs"/>
          <w:rtl/>
          <w:lang w:eastAsia="he-IL"/>
        </w:rPr>
        <w:t>אושר.</w:t>
      </w:r>
    </w:p>
    <w:p w:rsidR="00AA021F" w:rsidRDefault="00AA021F" w:rsidP="00AA021F">
      <w:pPr>
        <w:rPr>
          <w:rtl/>
          <w:lang w:eastAsia="he-IL"/>
        </w:rPr>
      </w:pPr>
    </w:p>
    <w:p w:rsidR="00AA021F" w:rsidRDefault="00AA021F" w:rsidP="00AA021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הסעיף אושר. </w:t>
      </w:r>
    </w:p>
    <w:p w:rsidR="00AA021F" w:rsidRDefault="00AA021F" w:rsidP="00AA021F">
      <w:pPr>
        <w:rPr>
          <w:rtl/>
          <w:lang w:eastAsia="he-IL"/>
        </w:rPr>
      </w:pPr>
    </w:p>
    <w:p w:rsidR="00AA021F" w:rsidRDefault="00AA021F" w:rsidP="00AA021F">
      <w:pPr>
        <w:pStyle w:val="a4"/>
        <w:keepNext/>
        <w:rPr>
          <w:rtl/>
        </w:rPr>
      </w:pPr>
      <w:bookmarkStart w:id="22582" w:name="ET_speaker_שלומית_ארליך_3220"/>
      <w:r w:rsidRPr="00AA021F">
        <w:rPr>
          <w:rStyle w:val="TagStyle"/>
          <w:rtl/>
        </w:rPr>
        <w:t xml:space="preserve"> &lt;&lt; דובר &gt;&gt; </w:t>
      </w:r>
      <w:r>
        <w:rPr>
          <w:rtl/>
        </w:rPr>
        <w:t>שלומית ארליך:</w:t>
      </w:r>
      <w:r w:rsidRPr="00AA021F">
        <w:rPr>
          <w:rStyle w:val="TagStyle"/>
          <w:rtl/>
        </w:rPr>
        <w:t xml:space="preserve"> &lt;&lt; דובר &gt;&gt;</w:t>
      </w:r>
      <w:r w:rsidR="00077231">
        <w:rPr>
          <w:rtl/>
        </w:rPr>
        <w:t xml:space="preserve"> </w:t>
      </w:r>
      <w:r>
        <w:rPr>
          <w:rtl/>
        </w:rPr>
        <w:t xml:space="preserve"> </w:t>
      </w:r>
      <w:bookmarkEnd w:id="22582"/>
    </w:p>
    <w:p w:rsidR="00AA021F" w:rsidRDefault="00AA021F" w:rsidP="00AA021F">
      <w:pPr>
        <w:pStyle w:val="KeepWithNext"/>
        <w:rPr>
          <w:rtl/>
          <w:lang w:eastAsia="he-IL"/>
        </w:rPr>
      </w:pPr>
    </w:p>
    <w:p w:rsidR="00AA021F" w:rsidRDefault="00AA021F" w:rsidP="00AA021F">
      <w:pPr>
        <w:rPr>
          <w:rtl/>
          <w:lang w:eastAsia="he-IL"/>
        </w:rPr>
      </w:pPr>
      <w:bookmarkStart w:id="22583" w:name="_ETM_Q1_15459384"/>
      <w:bookmarkStart w:id="22584" w:name="_ETM_Q1_15459427"/>
      <w:bookmarkEnd w:id="22583"/>
      <w:bookmarkEnd w:id="22584"/>
      <w:r>
        <w:rPr>
          <w:rFonts w:hint="cs"/>
          <w:rtl/>
          <w:lang w:eastAsia="he-IL"/>
        </w:rPr>
        <w:t xml:space="preserve">סעיף 68, רשות האוכלוסין, הוצאה </w:t>
      </w:r>
      <w:bookmarkStart w:id="22585" w:name="_ETM_Q1_15462477"/>
      <w:bookmarkEnd w:id="22585"/>
      <w:r>
        <w:rPr>
          <w:rFonts w:hint="cs"/>
          <w:rtl/>
          <w:lang w:eastAsia="he-IL"/>
        </w:rPr>
        <w:t xml:space="preserve">876,823,000, הוצאה מותנית בהכנסה 105,463,000, הרשאה להתחייב 20 מיליון, שיא </w:t>
      </w:r>
      <w:bookmarkStart w:id="22586" w:name="_ETM_Q1_15468680"/>
      <w:bookmarkEnd w:id="22586"/>
      <w:r>
        <w:rPr>
          <w:rFonts w:hint="cs"/>
          <w:rtl/>
          <w:lang w:eastAsia="he-IL"/>
        </w:rPr>
        <w:t>כוח האדם 2,129.5.</w:t>
      </w:r>
    </w:p>
    <w:p w:rsidR="00AA021F" w:rsidRDefault="00AA021F" w:rsidP="00AA021F">
      <w:pPr>
        <w:rPr>
          <w:rtl/>
          <w:lang w:eastAsia="he-IL"/>
        </w:rPr>
      </w:pPr>
      <w:bookmarkStart w:id="22587" w:name="_ETM_Q1_15475240"/>
      <w:bookmarkStart w:id="22588" w:name="_ETM_Q1_15475329"/>
      <w:bookmarkEnd w:id="22587"/>
      <w:bookmarkEnd w:id="22588"/>
    </w:p>
    <w:p w:rsidR="00AA021F" w:rsidRDefault="00AA021F" w:rsidP="00AA021F">
      <w:pPr>
        <w:pStyle w:val="af6"/>
        <w:keepNext/>
        <w:rPr>
          <w:rtl/>
        </w:rPr>
      </w:pPr>
      <w:bookmarkStart w:id="22589" w:name="_ETM_Q1_15475408"/>
      <w:bookmarkStart w:id="22590" w:name="_ETM_Q1_15475473"/>
      <w:bookmarkEnd w:id="22589"/>
      <w:bookmarkEnd w:id="2259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מי בעד? מי נגד? </w:t>
      </w:r>
    </w:p>
    <w:p w:rsidR="00AA021F" w:rsidRDefault="00AA021F" w:rsidP="00AA021F">
      <w:pPr>
        <w:rPr>
          <w:rtl/>
          <w:lang w:eastAsia="he-IL"/>
        </w:rPr>
      </w:pPr>
    </w:p>
    <w:p w:rsidR="00AA021F" w:rsidRDefault="00AA021F" w:rsidP="00AA021F">
      <w:pPr>
        <w:pStyle w:val="af1"/>
        <w:keepNext/>
        <w:ind w:firstLine="0"/>
        <w:rPr>
          <w:rtl/>
          <w:lang w:eastAsia="he-IL"/>
        </w:rPr>
      </w:pPr>
      <w:r>
        <w:rPr>
          <w:rFonts w:hint="eastAsia"/>
          <w:rtl/>
          <w:lang w:eastAsia="he-IL"/>
        </w:rPr>
        <w:t>הצבעה</w:t>
      </w:r>
    </w:p>
    <w:p w:rsidR="00AA021F" w:rsidRDefault="00AA021F" w:rsidP="00AA021F">
      <w:pPr>
        <w:pStyle w:val="--"/>
        <w:keepNext/>
        <w:ind w:firstLine="0"/>
        <w:rPr>
          <w:rtl/>
          <w:lang w:eastAsia="he-IL"/>
        </w:rPr>
      </w:pPr>
      <w:r>
        <w:rPr>
          <w:rFonts w:hint="cs"/>
          <w:rtl/>
          <w:lang w:eastAsia="he-IL"/>
        </w:rPr>
        <w:t>אושר.</w:t>
      </w:r>
    </w:p>
    <w:p w:rsidR="00AA021F" w:rsidRDefault="00AA021F" w:rsidP="00AA021F">
      <w:pPr>
        <w:rPr>
          <w:rtl/>
          <w:lang w:eastAsia="he-IL"/>
        </w:rPr>
      </w:pPr>
    </w:p>
    <w:p w:rsidR="00AA021F" w:rsidRDefault="00AA021F" w:rsidP="00AA021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הסעיף אושר. </w:t>
      </w:r>
    </w:p>
    <w:p w:rsidR="00AA021F" w:rsidRDefault="00AA021F" w:rsidP="00AA021F">
      <w:pPr>
        <w:rPr>
          <w:rtl/>
          <w:lang w:eastAsia="he-IL"/>
        </w:rPr>
      </w:pPr>
      <w:bookmarkStart w:id="22591" w:name="_ETM_Q1_15477936"/>
      <w:bookmarkEnd w:id="22591"/>
    </w:p>
    <w:p w:rsidR="00AA021F" w:rsidRDefault="00AA021F" w:rsidP="00AA021F">
      <w:pPr>
        <w:pStyle w:val="a4"/>
        <w:keepNext/>
        <w:rPr>
          <w:rtl/>
        </w:rPr>
      </w:pPr>
      <w:bookmarkStart w:id="22592" w:name="ET_speaker_שלומית_ארליך_3221"/>
      <w:r w:rsidRPr="00AA021F">
        <w:rPr>
          <w:rStyle w:val="TagStyle"/>
          <w:rtl/>
        </w:rPr>
        <w:t xml:space="preserve"> &lt;&lt; דובר &gt;&gt; </w:t>
      </w:r>
      <w:r>
        <w:rPr>
          <w:rtl/>
        </w:rPr>
        <w:t>שלומית ארליך:</w:t>
      </w:r>
      <w:r w:rsidRPr="00AA021F">
        <w:rPr>
          <w:rStyle w:val="TagStyle"/>
          <w:rtl/>
        </w:rPr>
        <w:t xml:space="preserve"> &lt;&lt; דובר &gt;&gt;</w:t>
      </w:r>
      <w:r w:rsidR="00077231">
        <w:rPr>
          <w:rtl/>
        </w:rPr>
        <w:t xml:space="preserve"> </w:t>
      </w:r>
      <w:r>
        <w:rPr>
          <w:rtl/>
        </w:rPr>
        <w:t xml:space="preserve"> </w:t>
      </w:r>
      <w:bookmarkEnd w:id="22592"/>
    </w:p>
    <w:p w:rsidR="00AA021F" w:rsidRDefault="00AA021F" w:rsidP="00AA021F">
      <w:pPr>
        <w:pStyle w:val="KeepWithNext"/>
        <w:rPr>
          <w:rtl/>
          <w:lang w:eastAsia="he-IL"/>
        </w:rPr>
      </w:pPr>
    </w:p>
    <w:p w:rsidR="00AA021F" w:rsidRDefault="00AA021F" w:rsidP="00AA021F">
      <w:pPr>
        <w:rPr>
          <w:rtl/>
          <w:lang w:eastAsia="he-IL"/>
        </w:rPr>
      </w:pPr>
      <w:bookmarkStart w:id="22593" w:name="_ETM_Q1_15478331"/>
      <w:bookmarkStart w:id="22594" w:name="_ETM_Q1_15478371"/>
      <w:bookmarkEnd w:id="22593"/>
      <w:bookmarkEnd w:id="22594"/>
      <w:r>
        <w:rPr>
          <w:rFonts w:hint="cs"/>
          <w:rtl/>
          <w:lang w:eastAsia="he-IL"/>
        </w:rPr>
        <w:t xml:space="preserve">סעיף 70, שיכון. גם לזה יש דף החלפה. </w:t>
      </w:r>
      <w:bookmarkStart w:id="22595" w:name="_ETM_Q1_15486928"/>
      <w:bookmarkEnd w:id="22595"/>
      <w:r>
        <w:rPr>
          <w:rFonts w:hint="cs"/>
          <w:rtl/>
          <w:lang w:eastAsia="he-IL"/>
        </w:rPr>
        <w:t xml:space="preserve">בהצעת החוק ההוצאה הייתה 1,742,199,000, בדף ההחלפה היא 1,742,699,000. הוצאה </w:t>
      </w:r>
      <w:bookmarkStart w:id="22596" w:name="_ETM_Q1_15500414"/>
      <w:bookmarkEnd w:id="22596"/>
      <w:r>
        <w:rPr>
          <w:rFonts w:hint="cs"/>
          <w:rtl/>
          <w:lang w:eastAsia="he-IL"/>
        </w:rPr>
        <w:t xml:space="preserve">מותנית בהכנסה נותרה ללא שינוי, 3,667,767,000. הרשאה להתחייב נותרה ללא </w:t>
      </w:r>
      <w:bookmarkStart w:id="22597" w:name="_ETM_Q1_15503428"/>
      <w:bookmarkEnd w:id="22597"/>
      <w:r>
        <w:rPr>
          <w:rFonts w:hint="cs"/>
          <w:rtl/>
          <w:lang w:eastAsia="he-IL"/>
        </w:rPr>
        <w:t>שינוי, 5,265,608,000.</w:t>
      </w:r>
      <w:bookmarkStart w:id="22598" w:name="_ETM_Q1_15513084"/>
      <w:bookmarkEnd w:id="22598"/>
    </w:p>
    <w:p w:rsidR="00AA021F" w:rsidRDefault="00AA021F" w:rsidP="00AA021F">
      <w:pPr>
        <w:rPr>
          <w:rtl/>
          <w:lang w:eastAsia="he-IL"/>
        </w:rPr>
      </w:pPr>
      <w:bookmarkStart w:id="22599" w:name="_ETM_Q1_15513172"/>
      <w:bookmarkEnd w:id="22599"/>
    </w:p>
    <w:p w:rsidR="00AA021F" w:rsidRDefault="00AA021F" w:rsidP="00AA021F">
      <w:pPr>
        <w:pStyle w:val="af9"/>
        <w:keepNext/>
        <w:rPr>
          <w:rtl/>
          <w:lang w:eastAsia="he-IL"/>
        </w:rPr>
      </w:pPr>
      <w:bookmarkStart w:id="22600" w:name="ET_guest_אסף_וקסלר_3222"/>
      <w:r w:rsidRPr="00AA021F">
        <w:rPr>
          <w:rStyle w:val="TagStyle"/>
          <w:rtl/>
        </w:rPr>
        <w:t xml:space="preserve"> &lt;&lt; אורח &gt;&gt; </w:t>
      </w:r>
      <w:r>
        <w:rPr>
          <w:rtl/>
          <w:lang w:eastAsia="he-IL"/>
        </w:rPr>
        <w:t>אסף וקסלר:</w:t>
      </w:r>
      <w:r w:rsidRPr="00AA021F">
        <w:rPr>
          <w:rStyle w:val="TagStyle"/>
          <w:rtl/>
        </w:rPr>
        <w:t xml:space="preserve"> &lt;&lt; אורח &gt;&gt;</w:t>
      </w:r>
      <w:r w:rsidR="00077231">
        <w:rPr>
          <w:rtl/>
          <w:lang w:eastAsia="he-IL"/>
        </w:rPr>
        <w:t xml:space="preserve"> </w:t>
      </w:r>
      <w:r>
        <w:rPr>
          <w:rtl/>
          <w:lang w:eastAsia="he-IL"/>
        </w:rPr>
        <w:t xml:space="preserve"> </w:t>
      </w:r>
      <w:bookmarkEnd w:id="22600"/>
    </w:p>
    <w:p w:rsidR="00AA021F" w:rsidRDefault="00AA021F" w:rsidP="00AA021F">
      <w:pPr>
        <w:pStyle w:val="KeepWithNext"/>
        <w:rPr>
          <w:rtl/>
          <w:lang w:eastAsia="he-IL"/>
        </w:rPr>
      </w:pPr>
    </w:p>
    <w:p w:rsidR="00AA021F" w:rsidRDefault="00AA021F" w:rsidP="00AA021F">
      <w:pPr>
        <w:rPr>
          <w:rtl/>
          <w:lang w:eastAsia="he-IL"/>
        </w:rPr>
      </w:pPr>
      <w:bookmarkStart w:id="22601" w:name="_ETM_Q1_15514641"/>
      <w:bookmarkStart w:id="22602" w:name="_ETM_Q1_15514684"/>
      <w:bookmarkEnd w:id="22601"/>
      <w:bookmarkEnd w:id="22602"/>
      <w:r>
        <w:rPr>
          <w:rFonts w:hint="cs"/>
          <w:rtl/>
          <w:lang w:eastAsia="he-IL"/>
        </w:rPr>
        <w:t>השינוי בתכנית 70 ב-07.01 בגין ההסכמות הקואליציוניות שמפורטות במסמך.</w:t>
      </w:r>
    </w:p>
    <w:p w:rsidR="00AA021F" w:rsidRDefault="00AA021F" w:rsidP="00AA021F">
      <w:pPr>
        <w:rPr>
          <w:rtl/>
          <w:lang w:eastAsia="he-IL"/>
        </w:rPr>
      </w:pPr>
      <w:bookmarkStart w:id="22603" w:name="_ETM_Q1_15517642"/>
      <w:bookmarkStart w:id="22604" w:name="_ETM_Q1_15517721"/>
      <w:bookmarkStart w:id="22605" w:name="_ETM_Q1_15517786"/>
      <w:bookmarkEnd w:id="22603"/>
      <w:bookmarkEnd w:id="22604"/>
      <w:bookmarkEnd w:id="22605"/>
    </w:p>
    <w:p w:rsidR="00AA021F" w:rsidRDefault="00AA021F" w:rsidP="00AA021F">
      <w:pPr>
        <w:pStyle w:val="af6"/>
        <w:keepNext/>
        <w:rPr>
          <w:rtl/>
        </w:rPr>
      </w:pPr>
      <w:bookmarkStart w:id="22606" w:name="_ETM_Q1_15517861"/>
      <w:bookmarkEnd w:id="22606"/>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מי בעד? מי נגד? </w:t>
      </w:r>
    </w:p>
    <w:p w:rsidR="00AA021F" w:rsidRDefault="00AA021F" w:rsidP="00AA021F">
      <w:pPr>
        <w:rPr>
          <w:rtl/>
          <w:lang w:eastAsia="he-IL"/>
        </w:rPr>
      </w:pPr>
    </w:p>
    <w:p w:rsidR="00AA021F" w:rsidRDefault="00AA021F" w:rsidP="00AA021F">
      <w:pPr>
        <w:pStyle w:val="af1"/>
        <w:keepNext/>
        <w:ind w:firstLine="0"/>
        <w:rPr>
          <w:rtl/>
          <w:lang w:eastAsia="he-IL"/>
        </w:rPr>
      </w:pPr>
      <w:r>
        <w:rPr>
          <w:rFonts w:hint="eastAsia"/>
          <w:rtl/>
          <w:lang w:eastAsia="he-IL"/>
        </w:rPr>
        <w:t>הצבעה</w:t>
      </w:r>
    </w:p>
    <w:p w:rsidR="00AA021F" w:rsidRDefault="00AA021F" w:rsidP="00AA021F">
      <w:pPr>
        <w:pStyle w:val="--"/>
        <w:keepNext/>
        <w:ind w:firstLine="0"/>
        <w:rPr>
          <w:rtl/>
          <w:lang w:eastAsia="he-IL"/>
        </w:rPr>
      </w:pPr>
      <w:r>
        <w:rPr>
          <w:rFonts w:hint="cs"/>
          <w:rtl/>
          <w:lang w:eastAsia="he-IL"/>
        </w:rPr>
        <w:t>אושר.</w:t>
      </w:r>
    </w:p>
    <w:p w:rsidR="00AA021F" w:rsidRDefault="00AA021F" w:rsidP="00AA021F">
      <w:pPr>
        <w:rPr>
          <w:rtl/>
          <w:lang w:eastAsia="he-IL"/>
        </w:rPr>
      </w:pPr>
    </w:p>
    <w:p w:rsidR="00AA021F" w:rsidRDefault="00AA021F" w:rsidP="00AA021F">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A021F" w:rsidRDefault="00AA021F" w:rsidP="00AA021F">
      <w:pPr>
        <w:pStyle w:val="KeepWithNext"/>
        <w:rPr>
          <w:rtl/>
          <w:lang w:eastAsia="he-IL"/>
        </w:rPr>
      </w:pPr>
    </w:p>
    <w:p w:rsidR="00AA021F" w:rsidRDefault="00AA021F" w:rsidP="00AA021F">
      <w:pPr>
        <w:rPr>
          <w:rtl/>
          <w:lang w:eastAsia="he-IL"/>
        </w:rPr>
      </w:pPr>
      <w:r>
        <w:rPr>
          <w:rFonts w:hint="cs"/>
          <w:rtl/>
          <w:lang w:eastAsia="he-IL"/>
        </w:rPr>
        <w:t xml:space="preserve">הסעיף התקבל. </w:t>
      </w:r>
    </w:p>
    <w:p w:rsidR="00AA021F" w:rsidRDefault="00AA021F" w:rsidP="00AA021F">
      <w:pPr>
        <w:rPr>
          <w:rtl/>
          <w:lang w:eastAsia="he-IL"/>
        </w:rPr>
      </w:pPr>
      <w:bookmarkStart w:id="22607" w:name="_ETM_Q1_15525490"/>
      <w:bookmarkStart w:id="22608" w:name="_ETM_Q1_15525559"/>
      <w:bookmarkEnd w:id="22607"/>
      <w:bookmarkEnd w:id="22608"/>
    </w:p>
    <w:p w:rsidR="00AA021F" w:rsidRDefault="00AA021F" w:rsidP="00AA021F">
      <w:pPr>
        <w:pStyle w:val="a4"/>
        <w:keepNext/>
        <w:rPr>
          <w:rtl/>
        </w:rPr>
      </w:pPr>
      <w:bookmarkStart w:id="22609" w:name="ET_speaker_שלומית_ארליך_3223"/>
      <w:r w:rsidRPr="00AA021F">
        <w:rPr>
          <w:rStyle w:val="TagStyle"/>
          <w:rtl/>
        </w:rPr>
        <w:t xml:space="preserve"> &lt;&lt; דובר &gt;&gt; </w:t>
      </w:r>
      <w:r>
        <w:rPr>
          <w:rtl/>
        </w:rPr>
        <w:t>שלומית ארליך:</w:t>
      </w:r>
      <w:r w:rsidRPr="00AA021F">
        <w:rPr>
          <w:rStyle w:val="TagStyle"/>
          <w:rtl/>
        </w:rPr>
        <w:t xml:space="preserve"> &lt;&lt; דובר &gt;&gt;</w:t>
      </w:r>
      <w:r w:rsidR="00077231">
        <w:rPr>
          <w:rtl/>
        </w:rPr>
        <w:t xml:space="preserve"> </w:t>
      </w:r>
      <w:r>
        <w:rPr>
          <w:rtl/>
        </w:rPr>
        <w:t xml:space="preserve"> </w:t>
      </w:r>
      <w:bookmarkEnd w:id="22609"/>
    </w:p>
    <w:p w:rsidR="00AA021F" w:rsidRDefault="00AA021F" w:rsidP="00AA021F">
      <w:pPr>
        <w:pStyle w:val="KeepWithNext"/>
        <w:rPr>
          <w:rtl/>
          <w:lang w:eastAsia="he-IL"/>
        </w:rPr>
      </w:pPr>
    </w:p>
    <w:p w:rsidR="00AA021F" w:rsidRDefault="00AA021F" w:rsidP="00AA021F">
      <w:pPr>
        <w:rPr>
          <w:rtl/>
          <w:lang w:eastAsia="he-IL"/>
        </w:rPr>
      </w:pPr>
      <w:bookmarkStart w:id="22610" w:name="_ETM_Q1_15527603"/>
      <w:bookmarkStart w:id="22611" w:name="_ETM_Q1_15527730"/>
      <w:bookmarkEnd w:id="22610"/>
      <w:bookmarkEnd w:id="22611"/>
      <w:r>
        <w:rPr>
          <w:rFonts w:hint="cs"/>
          <w:rtl/>
          <w:lang w:eastAsia="he-IL"/>
        </w:rPr>
        <w:t xml:space="preserve">אנחנו </w:t>
      </w:r>
      <w:bookmarkStart w:id="22612" w:name="_ETM_Q1_15529338"/>
      <w:bookmarkEnd w:id="22612"/>
      <w:r>
        <w:rPr>
          <w:rFonts w:hint="cs"/>
          <w:rtl/>
          <w:lang w:eastAsia="he-IL"/>
        </w:rPr>
        <w:t xml:space="preserve">עוברים לסעיף 73, בעמוד 818, מפעלי מים, אין דפי החלפה. </w:t>
      </w:r>
      <w:bookmarkStart w:id="22613" w:name="_ETM_Q1_15532854"/>
      <w:bookmarkEnd w:id="22613"/>
      <w:r>
        <w:rPr>
          <w:rFonts w:hint="cs"/>
          <w:rtl/>
          <w:lang w:eastAsia="he-IL"/>
        </w:rPr>
        <w:t>ההוצאה היא 763,454,000, הרשאה להתחייב 7</w:t>
      </w:r>
      <w:r w:rsidR="002C0BD6">
        <w:rPr>
          <w:rFonts w:hint="cs"/>
          <w:rtl/>
          <w:lang w:eastAsia="he-IL"/>
        </w:rPr>
        <w:t>93,762,000.</w:t>
      </w:r>
    </w:p>
    <w:p w:rsidR="002C0BD6" w:rsidRDefault="002C0BD6" w:rsidP="00AA021F">
      <w:pPr>
        <w:rPr>
          <w:rtl/>
          <w:lang w:eastAsia="he-IL"/>
        </w:rPr>
      </w:pPr>
      <w:bookmarkStart w:id="22614" w:name="_ETM_Q1_15540094"/>
      <w:bookmarkEnd w:id="22614"/>
    </w:p>
    <w:p w:rsidR="002C0BD6" w:rsidRDefault="002C0BD6" w:rsidP="002C0BD6">
      <w:pPr>
        <w:pStyle w:val="af6"/>
        <w:keepNext/>
        <w:rPr>
          <w:rtl/>
        </w:rPr>
      </w:pPr>
      <w:bookmarkStart w:id="22615" w:name="_ETM_Q1_15540597"/>
      <w:bookmarkStart w:id="22616" w:name="_ETM_Q1_15540722"/>
      <w:bookmarkStart w:id="22617" w:name="_ETM_Q1_15541014"/>
      <w:bookmarkEnd w:id="22615"/>
      <w:bookmarkEnd w:id="22616"/>
      <w:bookmarkEnd w:id="22617"/>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C0BD6" w:rsidRDefault="002C0BD6" w:rsidP="002C0BD6">
      <w:pPr>
        <w:pStyle w:val="KeepWithNext"/>
        <w:rPr>
          <w:rtl/>
          <w:lang w:eastAsia="he-IL"/>
        </w:rPr>
      </w:pPr>
    </w:p>
    <w:p w:rsidR="002C0BD6" w:rsidRDefault="002C0BD6" w:rsidP="002C0BD6">
      <w:pPr>
        <w:rPr>
          <w:rtl/>
          <w:lang w:eastAsia="he-IL"/>
        </w:rPr>
      </w:pPr>
      <w:r>
        <w:rPr>
          <w:rFonts w:hint="cs"/>
          <w:rtl/>
          <w:lang w:eastAsia="he-IL"/>
        </w:rPr>
        <w:t xml:space="preserve">מי בעד? מי נגד? </w:t>
      </w:r>
    </w:p>
    <w:p w:rsidR="002C0BD6" w:rsidRDefault="002C0BD6" w:rsidP="002C0BD6">
      <w:pPr>
        <w:rPr>
          <w:rtl/>
          <w:lang w:eastAsia="he-IL"/>
        </w:rPr>
      </w:pPr>
    </w:p>
    <w:p w:rsidR="002C0BD6" w:rsidRDefault="002C0BD6" w:rsidP="002C0BD6">
      <w:pPr>
        <w:pStyle w:val="af1"/>
        <w:keepNext/>
        <w:ind w:firstLine="0"/>
        <w:rPr>
          <w:rtl/>
          <w:lang w:eastAsia="he-IL"/>
        </w:rPr>
      </w:pPr>
      <w:r>
        <w:rPr>
          <w:rFonts w:hint="eastAsia"/>
          <w:rtl/>
          <w:lang w:eastAsia="he-IL"/>
        </w:rPr>
        <w:t>הצבעה</w:t>
      </w:r>
    </w:p>
    <w:p w:rsidR="002C0BD6" w:rsidRDefault="002C0BD6" w:rsidP="002C0BD6">
      <w:pPr>
        <w:pStyle w:val="--"/>
        <w:keepNext/>
        <w:ind w:firstLine="0"/>
        <w:rPr>
          <w:rtl/>
          <w:lang w:eastAsia="he-IL"/>
        </w:rPr>
      </w:pPr>
      <w:r>
        <w:rPr>
          <w:rFonts w:hint="cs"/>
          <w:rtl/>
          <w:lang w:eastAsia="he-IL"/>
        </w:rPr>
        <w:t>אושר.</w:t>
      </w:r>
    </w:p>
    <w:p w:rsidR="002C0BD6" w:rsidRDefault="002C0BD6" w:rsidP="002C0BD6">
      <w:pPr>
        <w:rPr>
          <w:rtl/>
          <w:lang w:eastAsia="he-IL"/>
        </w:rPr>
      </w:pPr>
    </w:p>
    <w:p w:rsidR="002C0BD6" w:rsidRDefault="002C0BD6" w:rsidP="002C0BD6">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C0BD6" w:rsidRDefault="002C0BD6" w:rsidP="002C0BD6">
      <w:pPr>
        <w:pStyle w:val="KeepWithNext"/>
        <w:rPr>
          <w:rtl/>
          <w:lang w:eastAsia="he-IL"/>
        </w:rPr>
      </w:pPr>
    </w:p>
    <w:p w:rsidR="002C0BD6" w:rsidRDefault="002C0BD6" w:rsidP="002C0BD6">
      <w:pPr>
        <w:rPr>
          <w:rtl/>
          <w:lang w:eastAsia="he-IL"/>
        </w:rPr>
      </w:pPr>
      <w:r>
        <w:rPr>
          <w:rFonts w:hint="cs"/>
          <w:rtl/>
          <w:lang w:eastAsia="he-IL"/>
        </w:rPr>
        <w:t xml:space="preserve">הסעיף התקבל. </w:t>
      </w:r>
    </w:p>
    <w:p w:rsidR="002C0BD6" w:rsidRDefault="002C0BD6" w:rsidP="00AA021F">
      <w:pPr>
        <w:rPr>
          <w:rtl/>
          <w:lang w:eastAsia="he-IL"/>
        </w:rPr>
      </w:pPr>
    </w:p>
    <w:p w:rsidR="002C0BD6" w:rsidRDefault="002C0BD6" w:rsidP="002C0BD6">
      <w:pPr>
        <w:pStyle w:val="a4"/>
        <w:keepNext/>
        <w:rPr>
          <w:rtl/>
        </w:rPr>
      </w:pPr>
      <w:bookmarkStart w:id="22618" w:name="ET_speaker_שלומית_ארליך_3224"/>
      <w:r w:rsidRPr="002C0BD6">
        <w:rPr>
          <w:rStyle w:val="TagStyle"/>
          <w:rtl/>
        </w:rPr>
        <w:t xml:space="preserve"> &lt;&lt; דובר &gt;&gt; </w:t>
      </w:r>
      <w:r>
        <w:rPr>
          <w:rtl/>
        </w:rPr>
        <w:t>שלומית ארליך:</w:t>
      </w:r>
      <w:r w:rsidRPr="002C0BD6">
        <w:rPr>
          <w:rStyle w:val="TagStyle"/>
          <w:rtl/>
        </w:rPr>
        <w:t xml:space="preserve"> &lt;&lt; דובר &gt;&gt;</w:t>
      </w:r>
      <w:r w:rsidR="00077231">
        <w:rPr>
          <w:rtl/>
        </w:rPr>
        <w:t xml:space="preserve"> </w:t>
      </w:r>
      <w:r>
        <w:rPr>
          <w:rtl/>
        </w:rPr>
        <w:t xml:space="preserve"> </w:t>
      </w:r>
      <w:bookmarkEnd w:id="22618"/>
    </w:p>
    <w:p w:rsidR="002C0BD6" w:rsidRDefault="002C0BD6" w:rsidP="002C0BD6">
      <w:pPr>
        <w:pStyle w:val="KeepWithNext"/>
        <w:rPr>
          <w:rtl/>
          <w:lang w:eastAsia="he-IL"/>
        </w:rPr>
      </w:pPr>
    </w:p>
    <w:p w:rsidR="002C0BD6" w:rsidRDefault="002C0BD6" w:rsidP="002C0BD6">
      <w:pPr>
        <w:rPr>
          <w:rtl/>
          <w:lang w:eastAsia="he-IL"/>
        </w:rPr>
      </w:pPr>
      <w:bookmarkStart w:id="22619" w:name="_ETM_Q1_15553430"/>
      <w:bookmarkStart w:id="22620" w:name="_ETM_Q1_15553526"/>
      <w:bookmarkEnd w:id="22619"/>
      <w:bookmarkEnd w:id="22620"/>
      <w:r>
        <w:rPr>
          <w:rFonts w:hint="cs"/>
          <w:rtl/>
          <w:lang w:eastAsia="he-IL"/>
        </w:rPr>
        <w:t xml:space="preserve">סעיף 76, תעשייה, אין דפי </w:t>
      </w:r>
      <w:bookmarkStart w:id="22621" w:name="_ETM_Q1_15551792"/>
      <w:bookmarkEnd w:id="22621"/>
      <w:r>
        <w:rPr>
          <w:rFonts w:hint="cs"/>
          <w:rtl/>
          <w:lang w:eastAsia="he-IL"/>
        </w:rPr>
        <w:t>החלפה. ההוצאה היא 176,556,000, הוצאה מותנית בהכנסה 120,268,000, הרשאה להתחייב</w:t>
      </w:r>
      <w:bookmarkStart w:id="22622" w:name="_ETM_Q1_15559840"/>
      <w:bookmarkEnd w:id="22622"/>
      <w:r>
        <w:rPr>
          <w:rFonts w:hint="cs"/>
          <w:rtl/>
          <w:lang w:eastAsia="he-IL"/>
        </w:rPr>
        <w:t xml:space="preserve"> </w:t>
      </w:r>
      <w:r w:rsidR="00285987">
        <w:rPr>
          <w:rFonts w:hint="cs"/>
          <w:rtl/>
          <w:lang w:eastAsia="he-IL"/>
        </w:rPr>
        <w:t>298,154,000.</w:t>
      </w:r>
    </w:p>
    <w:p w:rsidR="00285987" w:rsidRDefault="00285987" w:rsidP="002C0BD6">
      <w:pPr>
        <w:rPr>
          <w:rtl/>
          <w:lang w:eastAsia="he-IL"/>
        </w:rPr>
      </w:pPr>
      <w:bookmarkStart w:id="22623" w:name="_ETM_Q1_15565670"/>
      <w:bookmarkStart w:id="22624" w:name="_ETM_Q1_15565765"/>
      <w:bookmarkEnd w:id="22623"/>
      <w:bookmarkEnd w:id="22624"/>
    </w:p>
    <w:p w:rsidR="00285987" w:rsidRDefault="00285987" w:rsidP="00285987">
      <w:pPr>
        <w:pStyle w:val="af6"/>
        <w:keepNext/>
        <w:rPr>
          <w:rtl/>
        </w:rPr>
      </w:pPr>
      <w:bookmarkStart w:id="22625" w:name="_ETM_Q1_15565870"/>
      <w:bookmarkStart w:id="22626" w:name="_ETM_Q1_15565937"/>
      <w:bookmarkEnd w:id="22625"/>
      <w:bookmarkEnd w:id="22626"/>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85987" w:rsidRDefault="00285987" w:rsidP="00285987">
      <w:pPr>
        <w:pStyle w:val="KeepWithNext"/>
        <w:rPr>
          <w:rtl/>
          <w:lang w:eastAsia="he-IL"/>
        </w:rPr>
      </w:pPr>
    </w:p>
    <w:p w:rsidR="00285987" w:rsidRDefault="00285987" w:rsidP="00285987">
      <w:pPr>
        <w:rPr>
          <w:rtl/>
          <w:lang w:eastAsia="he-IL"/>
        </w:rPr>
      </w:pPr>
      <w:r>
        <w:rPr>
          <w:rFonts w:hint="cs"/>
          <w:rtl/>
          <w:lang w:eastAsia="he-IL"/>
        </w:rPr>
        <w:t xml:space="preserve">מי בעד? מי נגד? </w:t>
      </w:r>
    </w:p>
    <w:p w:rsidR="00285987" w:rsidRDefault="00285987" w:rsidP="00285987">
      <w:pPr>
        <w:rPr>
          <w:rtl/>
          <w:lang w:eastAsia="he-IL"/>
        </w:rPr>
      </w:pPr>
    </w:p>
    <w:p w:rsidR="00285987" w:rsidRDefault="00285987" w:rsidP="00285987">
      <w:pPr>
        <w:pStyle w:val="af1"/>
        <w:keepNext/>
        <w:ind w:firstLine="0"/>
        <w:rPr>
          <w:rtl/>
          <w:lang w:eastAsia="he-IL"/>
        </w:rPr>
      </w:pPr>
      <w:r>
        <w:rPr>
          <w:rFonts w:hint="eastAsia"/>
          <w:rtl/>
          <w:lang w:eastAsia="he-IL"/>
        </w:rPr>
        <w:t>הצבעה</w:t>
      </w:r>
    </w:p>
    <w:p w:rsidR="00285987" w:rsidRDefault="00285987" w:rsidP="00285987">
      <w:pPr>
        <w:pStyle w:val="--"/>
        <w:keepNext/>
        <w:ind w:firstLine="0"/>
        <w:rPr>
          <w:rtl/>
          <w:lang w:eastAsia="he-IL"/>
        </w:rPr>
      </w:pPr>
      <w:r>
        <w:rPr>
          <w:rFonts w:hint="cs"/>
          <w:rtl/>
          <w:lang w:eastAsia="he-IL"/>
        </w:rPr>
        <w:t>אושר.</w:t>
      </w:r>
    </w:p>
    <w:p w:rsidR="00285987" w:rsidRDefault="00285987" w:rsidP="00285987">
      <w:pPr>
        <w:rPr>
          <w:rtl/>
          <w:lang w:eastAsia="he-IL"/>
        </w:rPr>
      </w:pPr>
    </w:p>
    <w:p w:rsidR="00285987" w:rsidRDefault="00285987" w:rsidP="00285987">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85987" w:rsidRDefault="00285987" w:rsidP="00285987">
      <w:pPr>
        <w:pStyle w:val="KeepWithNext"/>
        <w:rPr>
          <w:rtl/>
          <w:lang w:eastAsia="he-IL"/>
        </w:rPr>
      </w:pPr>
    </w:p>
    <w:p w:rsidR="00285987" w:rsidRDefault="00285987" w:rsidP="00285987">
      <w:pPr>
        <w:rPr>
          <w:rtl/>
          <w:lang w:eastAsia="he-IL"/>
        </w:rPr>
      </w:pPr>
      <w:r>
        <w:rPr>
          <w:rFonts w:hint="cs"/>
          <w:rtl/>
          <w:lang w:eastAsia="he-IL"/>
        </w:rPr>
        <w:t xml:space="preserve">הסעיף התקבל. </w:t>
      </w:r>
    </w:p>
    <w:p w:rsidR="00285987" w:rsidRDefault="00285987" w:rsidP="002C0BD6">
      <w:pPr>
        <w:rPr>
          <w:rtl/>
          <w:lang w:eastAsia="he-IL"/>
        </w:rPr>
      </w:pPr>
    </w:p>
    <w:p w:rsidR="00285987" w:rsidRDefault="00285987" w:rsidP="00285987">
      <w:pPr>
        <w:pStyle w:val="a4"/>
        <w:keepNext/>
        <w:rPr>
          <w:rtl/>
        </w:rPr>
      </w:pPr>
      <w:bookmarkStart w:id="22627" w:name="ET_speaker_שלומית_ארליך_3225"/>
      <w:r w:rsidRPr="00285987">
        <w:rPr>
          <w:rStyle w:val="TagStyle"/>
          <w:rtl/>
        </w:rPr>
        <w:t xml:space="preserve"> &lt;&lt; דובר &gt;&gt; </w:t>
      </w:r>
      <w:r>
        <w:rPr>
          <w:rtl/>
        </w:rPr>
        <w:t>שלומית ארליך:</w:t>
      </w:r>
      <w:r w:rsidRPr="00285987">
        <w:rPr>
          <w:rStyle w:val="TagStyle"/>
          <w:rtl/>
        </w:rPr>
        <w:t xml:space="preserve"> &lt;&lt; דובר &gt;&gt;</w:t>
      </w:r>
      <w:r w:rsidR="00077231">
        <w:rPr>
          <w:rtl/>
        </w:rPr>
        <w:t xml:space="preserve"> </w:t>
      </w:r>
      <w:r>
        <w:rPr>
          <w:rtl/>
        </w:rPr>
        <w:t xml:space="preserve"> </w:t>
      </w:r>
      <w:bookmarkEnd w:id="22627"/>
    </w:p>
    <w:p w:rsidR="00285987" w:rsidRDefault="00285987" w:rsidP="00285987">
      <w:pPr>
        <w:pStyle w:val="KeepWithNext"/>
        <w:rPr>
          <w:rtl/>
          <w:lang w:eastAsia="he-IL"/>
        </w:rPr>
      </w:pPr>
    </w:p>
    <w:p w:rsidR="00285987" w:rsidRDefault="00285987" w:rsidP="00285987">
      <w:pPr>
        <w:rPr>
          <w:rtl/>
          <w:lang w:eastAsia="he-IL"/>
        </w:rPr>
      </w:pPr>
      <w:bookmarkStart w:id="22628" w:name="_ETM_Q1_15569212"/>
      <w:bookmarkStart w:id="22629" w:name="_ETM_Q1_15569254"/>
      <w:bookmarkEnd w:id="22628"/>
      <w:bookmarkEnd w:id="22629"/>
      <w:r>
        <w:rPr>
          <w:rFonts w:hint="cs"/>
          <w:rtl/>
          <w:lang w:eastAsia="he-IL"/>
        </w:rPr>
        <w:t xml:space="preserve">סעיף 78, תיירות, יש לו דפי החלפה. ההוצאה הייתה בהצעת </w:t>
      </w:r>
      <w:bookmarkStart w:id="22630" w:name="_ETM_Q1_15579110"/>
      <w:bookmarkEnd w:id="22630"/>
      <w:r>
        <w:rPr>
          <w:rFonts w:hint="cs"/>
          <w:rtl/>
          <w:lang w:eastAsia="he-IL"/>
        </w:rPr>
        <w:t xml:space="preserve">החוק 265,140,000, בדף ההחלפה 270,140,000. הוצאה מותנית בהכנסה נותרה ללא </w:t>
      </w:r>
      <w:bookmarkStart w:id="22631" w:name="_ETM_Q1_15583926"/>
      <w:bookmarkEnd w:id="22631"/>
      <w:r>
        <w:rPr>
          <w:rFonts w:hint="cs"/>
          <w:rtl/>
          <w:lang w:eastAsia="he-IL"/>
        </w:rPr>
        <w:t>שינוי, 100,862,000. הרשאה להתחייב נותרה ללא שינוי 394,088,000.</w:t>
      </w:r>
    </w:p>
    <w:p w:rsidR="00285987" w:rsidRDefault="00285987" w:rsidP="00285987">
      <w:pPr>
        <w:rPr>
          <w:rtl/>
          <w:lang w:eastAsia="he-IL"/>
        </w:rPr>
      </w:pPr>
    </w:p>
    <w:p w:rsidR="00285987" w:rsidRDefault="00285987" w:rsidP="00285987">
      <w:pPr>
        <w:pStyle w:val="af9"/>
        <w:keepNext/>
        <w:rPr>
          <w:rtl/>
          <w:lang w:eastAsia="he-IL"/>
        </w:rPr>
      </w:pPr>
      <w:bookmarkStart w:id="22632" w:name="ET_guest_אסף_וקסלר_3226"/>
      <w:r w:rsidRPr="00285987">
        <w:rPr>
          <w:rStyle w:val="TagStyle"/>
          <w:rtl/>
        </w:rPr>
        <w:t xml:space="preserve"> &lt;&lt; אורח &gt;&gt; </w:t>
      </w:r>
      <w:r>
        <w:rPr>
          <w:rtl/>
          <w:lang w:eastAsia="he-IL"/>
        </w:rPr>
        <w:t>אסף וקסלר:</w:t>
      </w:r>
      <w:r w:rsidRPr="00285987">
        <w:rPr>
          <w:rStyle w:val="TagStyle"/>
          <w:rtl/>
        </w:rPr>
        <w:t xml:space="preserve"> &lt;&lt; אורח &gt;&gt;</w:t>
      </w:r>
      <w:r w:rsidR="00077231">
        <w:rPr>
          <w:rtl/>
          <w:lang w:eastAsia="he-IL"/>
        </w:rPr>
        <w:t xml:space="preserve"> </w:t>
      </w:r>
      <w:r>
        <w:rPr>
          <w:rtl/>
          <w:lang w:eastAsia="he-IL"/>
        </w:rPr>
        <w:t xml:space="preserve"> </w:t>
      </w:r>
      <w:bookmarkEnd w:id="22632"/>
    </w:p>
    <w:p w:rsidR="00285987" w:rsidRDefault="00285987" w:rsidP="00285987">
      <w:pPr>
        <w:pStyle w:val="KeepWithNext"/>
        <w:rPr>
          <w:rtl/>
          <w:lang w:eastAsia="he-IL"/>
        </w:rPr>
      </w:pPr>
    </w:p>
    <w:p w:rsidR="00285987" w:rsidRDefault="00285987" w:rsidP="00285987">
      <w:pPr>
        <w:rPr>
          <w:rtl/>
          <w:lang w:eastAsia="he-IL"/>
        </w:rPr>
      </w:pPr>
      <w:bookmarkStart w:id="22633" w:name="_ETM_Q1_15596781"/>
      <w:bookmarkStart w:id="22634" w:name="_ETM_Q1_15596812"/>
      <w:bookmarkEnd w:id="22633"/>
      <w:bookmarkEnd w:id="22634"/>
      <w:r>
        <w:rPr>
          <w:rFonts w:hint="cs"/>
          <w:rtl/>
          <w:lang w:eastAsia="he-IL"/>
        </w:rPr>
        <w:t xml:space="preserve">התיקון בתכנית </w:t>
      </w:r>
      <w:bookmarkStart w:id="22635" w:name="_ETM_Q1_15598744"/>
      <w:bookmarkEnd w:id="22635"/>
      <w:r>
        <w:rPr>
          <w:rFonts w:hint="cs"/>
          <w:rtl/>
          <w:lang w:eastAsia="he-IL"/>
        </w:rPr>
        <w:t>78.01.04, בגין ההסכמות המפורטות במסמך.</w:t>
      </w:r>
    </w:p>
    <w:p w:rsidR="00285987" w:rsidRDefault="00285987" w:rsidP="00285987">
      <w:pPr>
        <w:rPr>
          <w:rtl/>
          <w:lang w:eastAsia="he-IL"/>
        </w:rPr>
      </w:pPr>
      <w:bookmarkStart w:id="22636" w:name="_ETM_Q1_15598596"/>
      <w:bookmarkEnd w:id="22636"/>
    </w:p>
    <w:p w:rsidR="00285987" w:rsidRDefault="00285987" w:rsidP="00285987">
      <w:pPr>
        <w:pStyle w:val="af6"/>
        <w:keepNext/>
        <w:rPr>
          <w:rtl/>
        </w:rPr>
      </w:pPr>
      <w:bookmarkStart w:id="22637" w:name="_ETM_Q1_15599134"/>
      <w:bookmarkStart w:id="22638" w:name="_ETM_Q1_15599196"/>
      <w:bookmarkStart w:id="22639" w:name="_ETM_Q1_15599555"/>
      <w:bookmarkEnd w:id="22637"/>
      <w:bookmarkEnd w:id="22638"/>
      <w:bookmarkEnd w:id="22639"/>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85987" w:rsidRDefault="00285987" w:rsidP="00285987">
      <w:pPr>
        <w:pStyle w:val="KeepWithNext"/>
        <w:rPr>
          <w:rtl/>
          <w:lang w:eastAsia="he-IL"/>
        </w:rPr>
      </w:pPr>
    </w:p>
    <w:p w:rsidR="00285987" w:rsidRDefault="00285987" w:rsidP="00285987">
      <w:pPr>
        <w:rPr>
          <w:rtl/>
          <w:lang w:eastAsia="he-IL"/>
        </w:rPr>
      </w:pPr>
      <w:r>
        <w:rPr>
          <w:rFonts w:hint="cs"/>
          <w:rtl/>
          <w:lang w:eastAsia="he-IL"/>
        </w:rPr>
        <w:t xml:space="preserve">מי בעד? מי נגד? </w:t>
      </w:r>
    </w:p>
    <w:p w:rsidR="00285987" w:rsidRDefault="00285987" w:rsidP="00285987">
      <w:pPr>
        <w:rPr>
          <w:rtl/>
          <w:lang w:eastAsia="he-IL"/>
        </w:rPr>
      </w:pPr>
    </w:p>
    <w:p w:rsidR="00285987" w:rsidRDefault="00285987" w:rsidP="00285987">
      <w:pPr>
        <w:pStyle w:val="af1"/>
        <w:keepNext/>
        <w:ind w:firstLine="0"/>
        <w:rPr>
          <w:rtl/>
          <w:lang w:eastAsia="he-IL"/>
        </w:rPr>
      </w:pPr>
      <w:r>
        <w:rPr>
          <w:rFonts w:hint="eastAsia"/>
          <w:rtl/>
          <w:lang w:eastAsia="he-IL"/>
        </w:rPr>
        <w:t>הצבעה</w:t>
      </w:r>
    </w:p>
    <w:p w:rsidR="00285987" w:rsidRDefault="00285987" w:rsidP="00285987">
      <w:pPr>
        <w:pStyle w:val="--"/>
        <w:keepNext/>
        <w:ind w:firstLine="0"/>
        <w:rPr>
          <w:rtl/>
          <w:lang w:eastAsia="he-IL"/>
        </w:rPr>
      </w:pPr>
      <w:r>
        <w:rPr>
          <w:rFonts w:hint="cs"/>
          <w:rtl/>
          <w:lang w:eastAsia="he-IL"/>
        </w:rPr>
        <w:t>אושר.</w:t>
      </w:r>
    </w:p>
    <w:p w:rsidR="00285987" w:rsidRDefault="00285987" w:rsidP="00285987">
      <w:pPr>
        <w:rPr>
          <w:rtl/>
          <w:lang w:eastAsia="he-IL"/>
        </w:rPr>
      </w:pPr>
    </w:p>
    <w:p w:rsidR="00285987" w:rsidRDefault="00285987" w:rsidP="00285987">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85987" w:rsidRDefault="00285987" w:rsidP="00285987">
      <w:pPr>
        <w:pStyle w:val="KeepWithNext"/>
        <w:rPr>
          <w:rtl/>
          <w:lang w:eastAsia="he-IL"/>
        </w:rPr>
      </w:pPr>
    </w:p>
    <w:p w:rsidR="00285987" w:rsidRDefault="00285987" w:rsidP="00285987">
      <w:pPr>
        <w:rPr>
          <w:rtl/>
          <w:lang w:eastAsia="he-IL"/>
        </w:rPr>
      </w:pPr>
      <w:r>
        <w:rPr>
          <w:rFonts w:hint="cs"/>
          <w:rtl/>
          <w:lang w:eastAsia="he-IL"/>
        </w:rPr>
        <w:t xml:space="preserve">הסעיף התקבל. </w:t>
      </w:r>
    </w:p>
    <w:p w:rsidR="00285987" w:rsidRDefault="00285987" w:rsidP="00285987">
      <w:pPr>
        <w:rPr>
          <w:rtl/>
          <w:lang w:eastAsia="he-IL"/>
        </w:rPr>
      </w:pPr>
    </w:p>
    <w:p w:rsidR="00285987" w:rsidRDefault="00285987" w:rsidP="00285987">
      <w:pPr>
        <w:pStyle w:val="a4"/>
        <w:keepNext/>
        <w:rPr>
          <w:rtl/>
        </w:rPr>
      </w:pPr>
      <w:bookmarkStart w:id="22640" w:name="ET_speaker_שלומית_ארליך_3227"/>
      <w:r w:rsidRPr="00285987">
        <w:rPr>
          <w:rStyle w:val="TagStyle"/>
          <w:rtl/>
        </w:rPr>
        <w:t xml:space="preserve"> &lt;&lt; דובר &gt;&gt; </w:t>
      </w:r>
      <w:r>
        <w:rPr>
          <w:rtl/>
        </w:rPr>
        <w:t>שלומית ארליך:</w:t>
      </w:r>
      <w:r w:rsidRPr="00285987">
        <w:rPr>
          <w:rStyle w:val="TagStyle"/>
          <w:rtl/>
        </w:rPr>
        <w:t xml:space="preserve"> &lt;&lt; דובר &gt;&gt;</w:t>
      </w:r>
      <w:r w:rsidR="00077231">
        <w:rPr>
          <w:rtl/>
        </w:rPr>
        <w:t xml:space="preserve"> </w:t>
      </w:r>
      <w:r>
        <w:rPr>
          <w:rtl/>
        </w:rPr>
        <w:t xml:space="preserve"> </w:t>
      </w:r>
      <w:bookmarkEnd w:id="22640"/>
    </w:p>
    <w:p w:rsidR="00285987" w:rsidRDefault="00285987" w:rsidP="00285987">
      <w:pPr>
        <w:pStyle w:val="KeepWithNext"/>
        <w:rPr>
          <w:rtl/>
          <w:lang w:eastAsia="he-IL"/>
        </w:rPr>
      </w:pPr>
    </w:p>
    <w:p w:rsidR="00285987" w:rsidRDefault="00285987" w:rsidP="00285987">
      <w:pPr>
        <w:rPr>
          <w:rtl/>
          <w:lang w:eastAsia="he-IL"/>
        </w:rPr>
      </w:pPr>
      <w:bookmarkStart w:id="22641" w:name="_ETM_Q1_15606985"/>
      <w:bookmarkStart w:id="22642" w:name="_ETM_Q1_15607048"/>
      <w:bookmarkEnd w:id="22641"/>
      <w:bookmarkEnd w:id="22642"/>
      <w:r>
        <w:rPr>
          <w:rFonts w:hint="cs"/>
          <w:rtl/>
          <w:lang w:eastAsia="he-IL"/>
        </w:rPr>
        <w:t xml:space="preserve">סעיף 79, </w:t>
      </w:r>
      <w:r w:rsidR="006B578D">
        <w:rPr>
          <w:rFonts w:hint="cs"/>
          <w:rtl/>
          <w:lang w:eastAsia="he-IL"/>
        </w:rPr>
        <w:t xml:space="preserve">תחבורה, יש לו </w:t>
      </w:r>
      <w:bookmarkStart w:id="22643" w:name="_ETM_Q1_15608968"/>
      <w:bookmarkEnd w:id="22643"/>
      <w:r w:rsidR="006B578D">
        <w:rPr>
          <w:rFonts w:hint="cs"/>
          <w:rtl/>
          <w:lang w:eastAsia="he-IL"/>
        </w:rPr>
        <w:t xml:space="preserve">גם דפי החלפה. בהצעת החוק ההוצאה הייתה 36,091,762,000, בדף ההחלפה </w:t>
      </w:r>
      <w:bookmarkStart w:id="22644" w:name="_ETM_Q1_15618966"/>
      <w:bookmarkEnd w:id="22644"/>
      <w:r w:rsidR="006B578D">
        <w:rPr>
          <w:rFonts w:hint="cs"/>
          <w:rtl/>
          <w:lang w:eastAsia="he-IL"/>
        </w:rPr>
        <w:t>36,093,762,000. הוצאה מותנית בהכנסה ללא שינוי 1,641,094,000. הרשאה להתחייב ללא</w:t>
      </w:r>
      <w:bookmarkStart w:id="22645" w:name="_ETM_Q1_15631830"/>
      <w:bookmarkEnd w:id="22645"/>
      <w:r w:rsidR="006B578D">
        <w:rPr>
          <w:rFonts w:hint="cs"/>
          <w:rtl/>
          <w:lang w:eastAsia="he-IL"/>
        </w:rPr>
        <w:t xml:space="preserve"> שינוי 63,626,917,000. </w:t>
      </w:r>
    </w:p>
    <w:p w:rsidR="006B578D" w:rsidRDefault="006B578D" w:rsidP="00285987">
      <w:pPr>
        <w:rPr>
          <w:rtl/>
          <w:lang w:eastAsia="he-IL"/>
        </w:rPr>
      </w:pPr>
      <w:bookmarkStart w:id="22646" w:name="_ETM_Q1_15635628"/>
      <w:bookmarkStart w:id="22647" w:name="_ETM_Q1_15635719"/>
      <w:bookmarkStart w:id="22648" w:name="_ETM_Q1_15633635"/>
      <w:bookmarkEnd w:id="22646"/>
      <w:bookmarkEnd w:id="22647"/>
      <w:bookmarkEnd w:id="22648"/>
    </w:p>
    <w:p w:rsidR="006B578D" w:rsidRDefault="006B578D" w:rsidP="006B578D">
      <w:pPr>
        <w:pStyle w:val="af9"/>
        <w:keepNext/>
        <w:rPr>
          <w:rtl/>
          <w:lang w:eastAsia="he-IL"/>
        </w:rPr>
      </w:pPr>
      <w:bookmarkStart w:id="22649" w:name="ET_guest_אסף_וקסלר_3228"/>
      <w:r w:rsidRPr="006B578D">
        <w:rPr>
          <w:rStyle w:val="TagStyle"/>
          <w:rtl/>
        </w:rPr>
        <w:t xml:space="preserve"> &lt;&lt; אורח &gt;&gt; </w:t>
      </w:r>
      <w:r>
        <w:rPr>
          <w:rtl/>
          <w:lang w:eastAsia="he-IL"/>
        </w:rPr>
        <w:t>אסף וקסלר:</w:t>
      </w:r>
      <w:r w:rsidRPr="006B578D">
        <w:rPr>
          <w:rStyle w:val="TagStyle"/>
          <w:rtl/>
        </w:rPr>
        <w:t xml:space="preserve"> &lt;&lt; אורח &gt;&gt;</w:t>
      </w:r>
      <w:r w:rsidR="00077231">
        <w:rPr>
          <w:rtl/>
          <w:lang w:eastAsia="he-IL"/>
        </w:rPr>
        <w:t xml:space="preserve"> </w:t>
      </w:r>
      <w:r>
        <w:rPr>
          <w:rtl/>
          <w:lang w:eastAsia="he-IL"/>
        </w:rPr>
        <w:t xml:space="preserve"> </w:t>
      </w:r>
      <w:bookmarkEnd w:id="22649"/>
    </w:p>
    <w:p w:rsidR="006B578D" w:rsidRDefault="006B578D" w:rsidP="006B578D">
      <w:pPr>
        <w:pStyle w:val="KeepWithNext"/>
        <w:rPr>
          <w:rtl/>
          <w:lang w:eastAsia="he-IL"/>
        </w:rPr>
      </w:pPr>
    </w:p>
    <w:p w:rsidR="006B578D" w:rsidRDefault="009D03D4" w:rsidP="006B578D">
      <w:pPr>
        <w:rPr>
          <w:rtl/>
          <w:lang w:eastAsia="he-IL"/>
        </w:rPr>
      </w:pPr>
      <w:bookmarkStart w:id="22650" w:name="_ETM_Q1_15634063"/>
      <w:bookmarkStart w:id="22651" w:name="_ETM_Q1_15634102"/>
      <w:bookmarkEnd w:id="22650"/>
      <w:bookmarkEnd w:id="22651"/>
      <w:r>
        <w:rPr>
          <w:rFonts w:hint="cs"/>
          <w:rtl/>
          <w:lang w:eastAsia="he-IL"/>
        </w:rPr>
        <w:t>השינוי הוא בתכנית 79.60.01 בגין ההסכמות המפורטות במסמך.</w:t>
      </w:r>
    </w:p>
    <w:p w:rsidR="009D03D4" w:rsidRDefault="009D03D4" w:rsidP="006B578D">
      <w:pPr>
        <w:rPr>
          <w:rtl/>
          <w:lang w:eastAsia="he-IL"/>
        </w:rPr>
      </w:pPr>
      <w:bookmarkStart w:id="22652" w:name="_ETM_Q1_15650258"/>
      <w:bookmarkStart w:id="22653" w:name="_ETM_Q1_15650338"/>
      <w:bookmarkEnd w:id="22652"/>
      <w:bookmarkEnd w:id="22653"/>
    </w:p>
    <w:p w:rsidR="009D03D4" w:rsidRDefault="009D03D4" w:rsidP="009D03D4">
      <w:pPr>
        <w:pStyle w:val="af6"/>
        <w:keepNext/>
        <w:rPr>
          <w:rtl/>
        </w:rPr>
      </w:pPr>
      <w:bookmarkStart w:id="22654" w:name="_ETM_Q1_15650426"/>
      <w:bookmarkStart w:id="22655" w:name="_ETM_Q1_15650491"/>
      <w:bookmarkEnd w:id="22654"/>
      <w:bookmarkEnd w:id="22655"/>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D03D4" w:rsidRDefault="009D03D4" w:rsidP="009D03D4">
      <w:pPr>
        <w:pStyle w:val="KeepWithNext"/>
        <w:rPr>
          <w:rtl/>
          <w:lang w:eastAsia="he-IL"/>
        </w:rPr>
      </w:pPr>
    </w:p>
    <w:p w:rsidR="009D03D4" w:rsidRDefault="009D03D4" w:rsidP="009D03D4">
      <w:pPr>
        <w:rPr>
          <w:rtl/>
          <w:lang w:eastAsia="he-IL"/>
        </w:rPr>
      </w:pPr>
      <w:r>
        <w:rPr>
          <w:rFonts w:hint="cs"/>
          <w:rtl/>
          <w:lang w:eastAsia="he-IL"/>
        </w:rPr>
        <w:t xml:space="preserve">מי בעד? מי נגד? </w:t>
      </w:r>
    </w:p>
    <w:p w:rsidR="009D03D4" w:rsidRDefault="009D03D4" w:rsidP="009D03D4">
      <w:pPr>
        <w:rPr>
          <w:rtl/>
          <w:lang w:eastAsia="he-IL"/>
        </w:rPr>
      </w:pPr>
    </w:p>
    <w:p w:rsidR="009D03D4" w:rsidRDefault="009D03D4" w:rsidP="009D03D4">
      <w:pPr>
        <w:pStyle w:val="af1"/>
        <w:keepNext/>
        <w:ind w:firstLine="0"/>
        <w:rPr>
          <w:rtl/>
          <w:lang w:eastAsia="he-IL"/>
        </w:rPr>
      </w:pPr>
      <w:r>
        <w:rPr>
          <w:rFonts w:hint="eastAsia"/>
          <w:rtl/>
          <w:lang w:eastAsia="he-IL"/>
        </w:rPr>
        <w:t>הצבעה</w:t>
      </w:r>
    </w:p>
    <w:p w:rsidR="009D03D4" w:rsidRDefault="009D03D4" w:rsidP="009D03D4">
      <w:pPr>
        <w:pStyle w:val="--"/>
        <w:keepNext/>
        <w:ind w:firstLine="0"/>
        <w:rPr>
          <w:rtl/>
          <w:lang w:eastAsia="he-IL"/>
        </w:rPr>
      </w:pPr>
      <w:r>
        <w:rPr>
          <w:rFonts w:hint="cs"/>
          <w:rtl/>
          <w:lang w:eastAsia="he-IL"/>
        </w:rPr>
        <w:t>אושר.</w:t>
      </w:r>
    </w:p>
    <w:p w:rsidR="009D03D4" w:rsidRDefault="009D03D4" w:rsidP="009D03D4">
      <w:pPr>
        <w:rPr>
          <w:rtl/>
          <w:lang w:eastAsia="he-IL"/>
        </w:rPr>
      </w:pPr>
    </w:p>
    <w:p w:rsidR="009D03D4" w:rsidRDefault="009D03D4" w:rsidP="009D03D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D03D4" w:rsidRDefault="009D03D4" w:rsidP="009D03D4">
      <w:pPr>
        <w:pStyle w:val="KeepWithNext"/>
        <w:rPr>
          <w:rtl/>
          <w:lang w:eastAsia="he-IL"/>
        </w:rPr>
      </w:pPr>
    </w:p>
    <w:p w:rsidR="009D03D4" w:rsidRDefault="009D03D4" w:rsidP="009D03D4">
      <w:pPr>
        <w:rPr>
          <w:rtl/>
          <w:lang w:eastAsia="he-IL"/>
        </w:rPr>
      </w:pPr>
      <w:r>
        <w:rPr>
          <w:rFonts w:hint="cs"/>
          <w:rtl/>
          <w:lang w:eastAsia="he-IL"/>
        </w:rPr>
        <w:t xml:space="preserve">הסעיף התקבל. </w:t>
      </w:r>
    </w:p>
    <w:p w:rsidR="009D03D4" w:rsidRDefault="009D03D4" w:rsidP="006B578D">
      <w:pPr>
        <w:rPr>
          <w:rtl/>
          <w:lang w:eastAsia="he-IL"/>
        </w:rPr>
      </w:pPr>
      <w:bookmarkStart w:id="22656" w:name="_ETM_Q1_15654067"/>
      <w:bookmarkEnd w:id="22656"/>
    </w:p>
    <w:p w:rsidR="009D03D4" w:rsidRDefault="009D03D4" w:rsidP="009D03D4">
      <w:pPr>
        <w:pStyle w:val="a4"/>
        <w:keepNext/>
        <w:rPr>
          <w:rtl/>
        </w:rPr>
      </w:pPr>
      <w:bookmarkStart w:id="22657" w:name="ET_speaker_שלומית_ארליך_3229"/>
      <w:r w:rsidRPr="009D03D4">
        <w:rPr>
          <w:rStyle w:val="TagStyle"/>
          <w:rtl/>
        </w:rPr>
        <w:t xml:space="preserve"> &lt;&lt; דובר &gt;&gt; </w:t>
      </w:r>
      <w:r>
        <w:rPr>
          <w:rtl/>
        </w:rPr>
        <w:t>שלומית ארליך:</w:t>
      </w:r>
      <w:r w:rsidRPr="009D03D4">
        <w:rPr>
          <w:rStyle w:val="TagStyle"/>
          <w:rtl/>
        </w:rPr>
        <w:t xml:space="preserve"> &lt;&lt; דובר &gt;&gt;</w:t>
      </w:r>
      <w:r w:rsidR="00077231">
        <w:rPr>
          <w:rtl/>
        </w:rPr>
        <w:t xml:space="preserve"> </w:t>
      </w:r>
      <w:r>
        <w:rPr>
          <w:rtl/>
        </w:rPr>
        <w:t xml:space="preserve"> </w:t>
      </w:r>
      <w:bookmarkEnd w:id="22657"/>
    </w:p>
    <w:p w:rsidR="009D03D4" w:rsidRDefault="009D03D4" w:rsidP="009D03D4">
      <w:pPr>
        <w:pStyle w:val="KeepWithNext"/>
        <w:rPr>
          <w:rtl/>
          <w:lang w:eastAsia="he-IL"/>
        </w:rPr>
      </w:pPr>
    </w:p>
    <w:p w:rsidR="009D03D4" w:rsidRDefault="009D03D4" w:rsidP="009D03D4">
      <w:pPr>
        <w:rPr>
          <w:rtl/>
          <w:lang w:eastAsia="he-IL"/>
        </w:rPr>
      </w:pPr>
      <w:bookmarkStart w:id="22658" w:name="_ETM_Q1_15654487"/>
      <w:bookmarkStart w:id="22659" w:name="_ETM_Q1_15654532"/>
      <w:bookmarkEnd w:id="22658"/>
      <w:bookmarkEnd w:id="22659"/>
      <w:r>
        <w:rPr>
          <w:rFonts w:hint="cs"/>
          <w:rtl/>
          <w:lang w:eastAsia="he-IL"/>
        </w:rPr>
        <w:t xml:space="preserve">סעיף </w:t>
      </w:r>
      <w:bookmarkStart w:id="22660" w:name="_ETM_Q1_15655922"/>
      <w:bookmarkEnd w:id="22660"/>
      <w:r>
        <w:rPr>
          <w:rFonts w:hint="cs"/>
          <w:rtl/>
          <w:lang w:eastAsia="he-IL"/>
        </w:rPr>
        <w:t xml:space="preserve">83, הוצאות פיתוח אחרות, אין לו דפי החלפה, ההוצאה היא </w:t>
      </w:r>
      <w:bookmarkStart w:id="22661" w:name="_ETM_Q1_15660214"/>
      <w:bookmarkEnd w:id="22661"/>
      <w:r>
        <w:rPr>
          <w:rFonts w:hint="cs"/>
          <w:rtl/>
          <w:lang w:eastAsia="he-IL"/>
        </w:rPr>
        <w:t xml:space="preserve">2,832,899,000, הוצאה מותנית בהכנסה 1,142,200,000, הרשאה להתחייב נותרה ללא </w:t>
      </w:r>
      <w:bookmarkStart w:id="22662" w:name="_ETM_Q1_15665177"/>
      <w:bookmarkEnd w:id="22662"/>
      <w:r>
        <w:rPr>
          <w:rFonts w:hint="cs"/>
          <w:rtl/>
          <w:lang w:eastAsia="he-IL"/>
        </w:rPr>
        <w:t xml:space="preserve">שינוי 1,434,200,000. </w:t>
      </w:r>
    </w:p>
    <w:p w:rsidR="009D03D4" w:rsidRDefault="009D03D4" w:rsidP="009D03D4">
      <w:pPr>
        <w:rPr>
          <w:rtl/>
          <w:lang w:eastAsia="he-IL"/>
        </w:rPr>
      </w:pPr>
      <w:bookmarkStart w:id="22663" w:name="_ETM_Q1_15667810"/>
      <w:bookmarkStart w:id="22664" w:name="_ETM_Q1_15667885"/>
      <w:bookmarkEnd w:id="22663"/>
      <w:bookmarkEnd w:id="22664"/>
    </w:p>
    <w:p w:rsidR="009D03D4" w:rsidRDefault="009D03D4" w:rsidP="009D03D4">
      <w:pPr>
        <w:pStyle w:val="af6"/>
        <w:keepNext/>
        <w:rPr>
          <w:rtl/>
        </w:rPr>
      </w:pPr>
      <w:bookmarkStart w:id="22665" w:name="_ETM_Q1_15669706"/>
      <w:bookmarkStart w:id="22666" w:name="_ETM_Q1_15669769"/>
      <w:bookmarkEnd w:id="22665"/>
      <w:bookmarkEnd w:id="22666"/>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D03D4" w:rsidRDefault="009D03D4" w:rsidP="009D03D4">
      <w:pPr>
        <w:pStyle w:val="KeepWithNext"/>
        <w:rPr>
          <w:rtl/>
          <w:lang w:eastAsia="he-IL"/>
        </w:rPr>
      </w:pPr>
    </w:p>
    <w:p w:rsidR="009D03D4" w:rsidRDefault="009D03D4" w:rsidP="009D03D4">
      <w:pPr>
        <w:rPr>
          <w:rtl/>
          <w:lang w:eastAsia="he-IL"/>
        </w:rPr>
      </w:pPr>
      <w:r>
        <w:rPr>
          <w:rFonts w:hint="cs"/>
          <w:rtl/>
          <w:lang w:eastAsia="he-IL"/>
        </w:rPr>
        <w:t xml:space="preserve">מי בעד? מי נגד? </w:t>
      </w:r>
    </w:p>
    <w:p w:rsidR="009D03D4" w:rsidRDefault="009D03D4" w:rsidP="009D03D4">
      <w:pPr>
        <w:rPr>
          <w:rtl/>
          <w:lang w:eastAsia="he-IL"/>
        </w:rPr>
      </w:pPr>
    </w:p>
    <w:p w:rsidR="009D03D4" w:rsidRDefault="009D03D4" w:rsidP="009D03D4">
      <w:pPr>
        <w:pStyle w:val="af1"/>
        <w:keepNext/>
        <w:ind w:firstLine="0"/>
        <w:rPr>
          <w:rtl/>
          <w:lang w:eastAsia="he-IL"/>
        </w:rPr>
      </w:pPr>
      <w:r>
        <w:rPr>
          <w:rFonts w:hint="eastAsia"/>
          <w:rtl/>
          <w:lang w:eastAsia="he-IL"/>
        </w:rPr>
        <w:t>הצבעה</w:t>
      </w:r>
    </w:p>
    <w:p w:rsidR="009D03D4" w:rsidRDefault="009D03D4" w:rsidP="009D03D4">
      <w:pPr>
        <w:pStyle w:val="--"/>
        <w:keepNext/>
        <w:ind w:firstLine="0"/>
        <w:rPr>
          <w:rtl/>
          <w:lang w:eastAsia="he-IL"/>
        </w:rPr>
      </w:pPr>
      <w:r>
        <w:rPr>
          <w:rFonts w:hint="cs"/>
          <w:rtl/>
          <w:lang w:eastAsia="he-IL"/>
        </w:rPr>
        <w:t>אושר.</w:t>
      </w:r>
    </w:p>
    <w:p w:rsidR="009D03D4" w:rsidRDefault="009D03D4" w:rsidP="009D03D4">
      <w:pPr>
        <w:rPr>
          <w:rtl/>
          <w:lang w:eastAsia="he-IL"/>
        </w:rPr>
      </w:pPr>
    </w:p>
    <w:p w:rsidR="009D03D4" w:rsidRDefault="009D03D4" w:rsidP="009D03D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D03D4" w:rsidRDefault="009D03D4" w:rsidP="009D03D4">
      <w:pPr>
        <w:pStyle w:val="KeepWithNext"/>
        <w:rPr>
          <w:rtl/>
          <w:lang w:eastAsia="he-IL"/>
        </w:rPr>
      </w:pPr>
    </w:p>
    <w:p w:rsidR="009D03D4" w:rsidRDefault="009D03D4" w:rsidP="009D03D4">
      <w:pPr>
        <w:rPr>
          <w:rtl/>
          <w:lang w:eastAsia="he-IL"/>
        </w:rPr>
      </w:pPr>
      <w:r>
        <w:rPr>
          <w:rFonts w:hint="cs"/>
          <w:rtl/>
          <w:lang w:eastAsia="he-IL"/>
        </w:rPr>
        <w:t xml:space="preserve">הסעיף התקבל. </w:t>
      </w:r>
    </w:p>
    <w:p w:rsidR="009D03D4" w:rsidRDefault="009D03D4" w:rsidP="009D03D4">
      <w:pPr>
        <w:rPr>
          <w:rtl/>
          <w:lang w:eastAsia="he-IL"/>
        </w:rPr>
      </w:pPr>
      <w:bookmarkStart w:id="22667" w:name="_ETM_Q1_15673586"/>
      <w:bookmarkEnd w:id="22667"/>
    </w:p>
    <w:p w:rsidR="009D03D4" w:rsidRDefault="009D03D4" w:rsidP="009D03D4">
      <w:pPr>
        <w:pStyle w:val="a4"/>
        <w:keepNext/>
        <w:rPr>
          <w:rtl/>
        </w:rPr>
      </w:pPr>
      <w:bookmarkStart w:id="22668" w:name="ET_speaker_שלומית_ארליך_3230"/>
      <w:r w:rsidRPr="009D03D4">
        <w:rPr>
          <w:rStyle w:val="TagStyle"/>
          <w:rtl/>
        </w:rPr>
        <w:t xml:space="preserve"> &lt;&lt; דובר &gt;&gt; </w:t>
      </w:r>
      <w:r>
        <w:rPr>
          <w:rtl/>
        </w:rPr>
        <w:t>שלומית ארליך:</w:t>
      </w:r>
      <w:r w:rsidRPr="009D03D4">
        <w:rPr>
          <w:rStyle w:val="TagStyle"/>
          <w:rtl/>
        </w:rPr>
        <w:t xml:space="preserve"> &lt;&lt; דובר &gt;&gt;</w:t>
      </w:r>
      <w:r w:rsidR="00077231">
        <w:rPr>
          <w:rtl/>
        </w:rPr>
        <w:t xml:space="preserve"> </w:t>
      </w:r>
      <w:r>
        <w:rPr>
          <w:rtl/>
        </w:rPr>
        <w:t xml:space="preserve"> </w:t>
      </w:r>
      <w:bookmarkEnd w:id="22668"/>
    </w:p>
    <w:p w:rsidR="009D03D4" w:rsidRDefault="009D03D4" w:rsidP="009D03D4">
      <w:pPr>
        <w:pStyle w:val="KeepWithNext"/>
        <w:rPr>
          <w:rtl/>
          <w:lang w:eastAsia="he-IL"/>
        </w:rPr>
      </w:pPr>
    </w:p>
    <w:p w:rsidR="009D03D4" w:rsidRDefault="009D03D4" w:rsidP="009D03D4">
      <w:pPr>
        <w:rPr>
          <w:rtl/>
          <w:lang w:eastAsia="he-IL"/>
        </w:rPr>
      </w:pPr>
      <w:bookmarkStart w:id="22669" w:name="_ETM_Q1_15673979"/>
      <w:bookmarkStart w:id="22670" w:name="_ETM_Q1_15674023"/>
      <w:bookmarkEnd w:id="22669"/>
      <w:bookmarkEnd w:id="22670"/>
      <w:r>
        <w:rPr>
          <w:rFonts w:hint="cs"/>
          <w:rtl/>
          <w:lang w:eastAsia="he-IL"/>
        </w:rPr>
        <w:t xml:space="preserve">סעיף 84, תשלום חובות, אין דפי החלפה. בהוצאה </w:t>
      </w:r>
      <w:bookmarkStart w:id="22671" w:name="_ETM_Q1_15679260"/>
      <w:bookmarkEnd w:id="22671"/>
      <w:r>
        <w:rPr>
          <w:rFonts w:hint="cs"/>
          <w:rtl/>
          <w:lang w:eastAsia="he-IL"/>
        </w:rPr>
        <w:t>125,643,994,000.</w:t>
      </w:r>
    </w:p>
    <w:p w:rsidR="009D03D4" w:rsidRDefault="009D03D4" w:rsidP="009D03D4">
      <w:pPr>
        <w:rPr>
          <w:rtl/>
          <w:lang w:eastAsia="he-IL"/>
        </w:rPr>
      </w:pPr>
      <w:bookmarkStart w:id="22672" w:name="_ETM_Q1_15678948"/>
      <w:bookmarkStart w:id="22673" w:name="_ETM_Q1_15679025"/>
      <w:bookmarkEnd w:id="22672"/>
      <w:bookmarkEnd w:id="22673"/>
    </w:p>
    <w:p w:rsidR="009D03D4" w:rsidRDefault="009D03D4" w:rsidP="009D03D4">
      <w:pPr>
        <w:pStyle w:val="af6"/>
        <w:keepNext/>
        <w:rPr>
          <w:rtl/>
        </w:rPr>
      </w:pPr>
      <w:bookmarkStart w:id="22674" w:name="_ETM_Q1_15679108"/>
      <w:bookmarkStart w:id="22675" w:name="_ETM_Q1_15679539"/>
      <w:bookmarkEnd w:id="22674"/>
      <w:bookmarkEnd w:id="22675"/>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D03D4" w:rsidRDefault="009D03D4" w:rsidP="009D03D4">
      <w:pPr>
        <w:pStyle w:val="KeepWithNext"/>
        <w:rPr>
          <w:rtl/>
          <w:lang w:eastAsia="he-IL"/>
        </w:rPr>
      </w:pPr>
    </w:p>
    <w:p w:rsidR="009D03D4" w:rsidRDefault="009D03D4" w:rsidP="009D03D4">
      <w:pPr>
        <w:rPr>
          <w:rtl/>
          <w:lang w:eastAsia="he-IL"/>
        </w:rPr>
      </w:pPr>
      <w:r>
        <w:rPr>
          <w:rFonts w:hint="cs"/>
          <w:rtl/>
          <w:lang w:eastAsia="he-IL"/>
        </w:rPr>
        <w:t xml:space="preserve">מי בעד? מי נגד? </w:t>
      </w:r>
    </w:p>
    <w:p w:rsidR="009D03D4" w:rsidRDefault="009D03D4" w:rsidP="009D03D4">
      <w:pPr>
        <w:rPr>
          <w:rtl/>
          <w:lang w:eastAsia="he-IL"/>
        </w:rPr>
      </w:pPr>
    </w:p>
    <w:p w:rsidR="009D03D4" w:rsidRDefault="009D03D4" w:rsidP="009D03D4">
      <w:pPr>
        <w:pStyle w:val="af1"/>
        <w:keepNext/>
        <w:ind w:firstLine="0"/>
        <w:rPr>
          <w:rtl/>
          <w:lang w:eastAsia="he-IL"/>
        </w:rPr>
      </w:pPr>
      <w:r>
        <w:rPr>
          <w:rFonts w:hint="eastAsia"/>
          <w:rtl/>
          <w:lang w:eastAsia="he-IL"/>
        </w:rPr>
        <w:t>הצבעה</w:t>
      </w:r>
    </w:p>
    <w:p w:rsidR="009D03D4" w:rsidRDefault="009D03D4" w:rsidP="009D03D4">
      <w:pPr>
        <w:pStyle w:val="--"/>
        <w:keepNext/>
        <w:ind w:firstLine="0"/>
        <w:rPr>
          <w:rtl/>
          <w:lang w:eastAsia="he-IL"/>
        </w:rPr>
      </w:pPr>
      <w:r>
        <w:rPr>
          <w:rFonts w:hint="cs"/>
          <w:rtl/>
          <w:lang w:eastAsia="he-IL"/>
        </w:rPr>
        <w:t>אושר.</w:t>
      </w:r>
    </w:p>
    <w:p w:rsidR="009D03D4" w:rsidRDefault="009D03D4" w:rsidP="009D03D4">
      <w:pPr>
        <w:rPr>
          <w:rtl/>
          <w:lang w:eastAsia="he-IL"/>
        </w:rPr>
      </w:pPr>
    </w:p>
    <w:p w:rsidR="009D03D4" w:rsidRDefault="009D03D4" w:rsidP="009D03D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9D03D4" w:rsidRDefault="009D03D4" w:rsidP="009D03D4">
      <w:pPr>
        <w:pStyle w:val="KeepWithNext"/>
        <w:rPr>
          <w:rtl/>
          <w:lang w:eastAsia="he-IL"/>
        </w:rPr>
      </w:pPr>
    </w:p>
    <w:p w:rsidR="009D03D4" w:rsidRDefault="009D03D4" w:rsidP="009D03D4">
      <w:pPr>
        <w:rPr>
          <w:rtl/>
          <w:lang w:eastAsia="he-IL"/>
        </w:rPr>
      </w:pPr>
      <w:r>
        <w:rPr>
          <w:rFonts w:hint="cs"/>
          <w:rtl/>
          <w:lang w:eastAsia="he-IL"/>
        </w:rPr>
        <w:t xml:space="preserve">הסעיף התקבל. </w:t>
      </w:r>
    </w:p>
    <w:p w:rsidR="009D03D4" w:rsidRDefault="009D03D4" w:rsidP="009D03D4">
      <w:pPr>
        <w:rPr>
          <w:rtl/>
          <w:lang w:eastAsia="he-IL"/>
        </w:rPr>
      </w:pPr>
    </w:p>
    <w:p w:rsidR="009D03D4" w:rsidRDefault="009D03D4" w:rsidP="009D03D4">
      <w:pPr>
        <w:pStyle w:val="a4"/>
        <w:keepNext/>
        <w:rPr>
          <w:rtl/>
        </w:rPr>
      </w:pPr>
      <w:bookmarkStart w:id="22676" w:name="ET_speaker_שלומית_ארליך_3231"/>
      <w:r w:rsidRPr="009D03D4">
        <w:rPr>
          <w:rStyle w:val="TagStyle"/>
          <w:rtl/>
        </w:rPr>
        <w:t xml:space="preserve"> &lt;&lt; דובר &gt;&gt; </w:t>
      </w:r>
      <w:r>
        <w:rPr>
          <w:rtl/>
        </w:rPr>
        <w:t>שלומית ארליך:</w:t>
      </w:r>
      <w:r w:rsidRPr="009D03D4">
        <w:rPr>
          <w:rStyle w:val="TagStyle"/>
          <w:rtl/>
        </w:rPr>
        <w:t xml:space="preserve"> &lt;&lt; דובר &gt;&gt;</w:t>
      </w:r>
      <w:r w:rsidR="00077231">
        <w:rPr>
          <w:rtl/>
        </w:rPr>
        <w:t xml:space="preserve"> </w:t>
      </w:r>
      <w:r>
        <w:rPr>
          <w:rtl/>
        </w:rPr>
        <w:t xml:space="preserve"> </w:t>
      </w:r>
      <w:bookmarkEnd w:id="22676"/>
    </w:p>
    <w:p w:rsidR="009D03D4" w:rsidRDefault="009D03D4" w:rsidP="009D03D4">
      <w:pPr>
        <w:pStyle w:val="KeepWithNext"/>
        <w:rPr>
          <w:rtl/>
          <w:lang w:eastAsia="he-IL"/>
        </w:rPr>
      </w:pPr>
    </w:p>
    <w:p w:rsidR="009D03D4" w:rsidRDefault="00A70C26" w:rsidP="009D03D4">
      <w:pPr>
        <w:rPr>
          <w:rtl/>
          <w:lang w:eastAsia="he-IL"/>
        </w:rPr>
      </w:pPr>
      <w:bookmarkStart w:id="22677" w:name="_ETM_Q1_15682659"/>
      <w:bookmarkStart w:id="22678" w:name="_ETM_Q1_15682740"/>
      <w:bookmarkEnd w:id="22677"/>
      <w:bookmarkEnd w:id="22678"/>
      <w:r>
        <w:rPr>
          <w:rFonts w:hint="cs"/>
          <w:rtl/>
          <w:lang w:eastAsia="he-IL"/>
        </w:rPr>
        <w:t xml:space="preserve">סעיף 89, מפעלי משרד ראש הממשלה והאוצר, אין דפי החלפה. </w:t>
      </w:r>
      <w:bookmarkStart w:id="22679" w:name="_ETM_Q1_15694372"/>
      <w:bookmarkEnd w:id="22679"/>
      <w:r>
        <w:rPr>
          <w:rFonts w:hint="cs"/>
          <w:rtl/>
          <w:lang w:eastAsia="he-IL"/>
        </w:rPr>
        <w:t>ההוצאה 684,527,000, שיא כוח האדם 124.5.</w:t>
      </w:r>
      <w:bookmarkStart w:id="22680" w:name="_ETM_Q1_15696016"/>
      <w:bookmarkEnd w:id="22680"/>
    </w:p>
    <w:p w:rsidR="00A70C26" w:rsidRDefault="00A70C26" w:rsidP="009D03D4">
      <w:pPr>
        <w:rPr>
          <w:rtl/>
          <w:lang w:eastAsia="he-IL"/>
        </w:rPr>
      </w:pPr>
    </w:p>
    <w:p w:rsidR="00A70C26" w:rsidRDefault="00A70C26" w:rsidP="00A70C26">
      <w:pPr>
        <w:pStyle w:val="af6"/>
        <w:keepNext/>
        <w:rPr>
          <w:rtl/>
        </w:rPr>
      </w:pPr>
      <w:bookmarkStart w:id="22681" w:name="_ETM_Q1_15696467"/>
      <w:bookmarkStart w:id="22682" w:name="_ETM_Q1_15696566"/>
      <w:bookmarkStart w:id="22683" w:name="_ETM_Q1_15696922"/>
      <w:bookmarkEnd w:id="22681"/>
      <w:bookmarkEnd w:id="22682"/>
      <w:bookmarkEnd w:id="2268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70C26" w:rsidRDefault="00A70C26" w:rsidP="00A70C26">
      <w:pPr>
        <w:pStyle w:val="KeepWithNext"/>
        <w:rPr>
          <w:rtl/>
          <w:lang w:eastAsia="he-IL"/>
        </w:rPr>
      </w:pPr>
    </w:p>
    <w:p w:rsidR="00A70C26" w:rsidRDefault="00A70C26" w:rsidP="00A70C26">
      <w:pPr>
        <w:rPr>
          <w:rtl/>
          <w:lang w:eastAsia="he-IL"/>
        </w:rPr>
      </w:pPr>
      <w:r>
        <w:rPr>
          <w:rFonts w:hint="cs"/>
          <w:rtl/>
          <w:lang w:eastAsia="he-IL"/>
        </w:rPr>
        <w:t xml:space="preserve">מי בעד? מי נגד? </w:t>
      </w:r>
    </w:p>
    <w:p w:rsidR="00A70C26" w:rsidRDefault="00A70C26" w:rsidP="00A70C26">
      <w:pPr>
        <w:rPr>
          <w:rtl/>
          <w:lang w:eastAsia="he-IL"/>
        </w:rPr>
      </w:pPr>
    </w:p>
    <w:p w:rsidR="00A70C26" w:rsidRDefault="00A70C26" w:rsidP="00A70C26">
      <w:pPr>
        <w:pStyle w:val="af1"/>
        <w:keepNext/>
        <w:ind w:firstLine="0"/>
        <w:rPr>
          <w:rtl/>
          <w:lang w:eastAsia="he-IL"/>
        </w:rPr>
      </w:pPr>
      <w:r>
        <w:rPr>
          <w:rFonts w:hint="eastAsia"/>
          <w:rtl/>
          <w:lang w:eastAsia="he-IL"/>
        </w:rPr>
        <w:t>הצבעה</w:t>
      </w:r>
    </w:p>
    <w:p w:rsidR="00A70C26" w:rsidRDefault="00A70C26" w:rsidP="00A70C26">
      <w:pPr>
        <w:pStyle w:val="--"/>
        <w:keepNext/>
        <w:ind w:firstLine="0"/>
        <w:rPr>
          <w:rtl/>
          <w:lang w:eastAsia="he-IL"/>
        </w:rPr>
      </w:pPr>
      <w:r>
        <w:rPr>
          <w:rFonts w:hint="cs"/>
          <w:rtl/>
          <w:lang w:eastAsia="he-IL"/>
        </w:rPr>
        <w:t>אושר.</w:t>
      </w:r>
    </w:p>
    <w:p w:rsidR="00A70C26" w:rsidRDefault="00A70C26" w:rsidP="00A70C26">
      <w:pPr>
        <w:rPr>
          <w:rtl/>
          <w:lang w:eastAsia="he-IL"/>
        </w:rPr>
      </w:pPr>
    </w:p>
    <w:p w:rsidR="00A70C26" w:rsidRDefault="00A70C26" w:rsidP="00A70C26">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70C26" w:rsidRDefault="00A70C26" w:rsidP="00A70C26">
      <w:pPr>
        <w:pStyle w:val="KeepWithNext"/>
        <w:rPr>
          <w:rtl/>
          <w:lang w:eastAsia="he-IL"/>
        </w:rPr>
      </w:pPr>
    </w:p>
    <w:p w:rsidR="00A70C26" w:rsidRDefault="00A70C26" w:rsidP="00A70C26">
      <w:pPr>
        <w:rPr>
          <w:rtl/>
          <w:lang w:eastAsia="he-IL"/>
        </w:rPr>
      </w:pPr>
      <w:r>
        <w:rPr>
          <w:rFonts w:hint="cs"/>
          <w:rtl/>
          <w:lang w:eastAsia="he-IL"/>
        </w:rPr>
        <w:t xml:space="preserve">הסעיף התקבל. </w:t>
      </w:r>
    </w:p>
    <w:p w:rsidR="00A70C26" w:rsidRDefault="00A70C26" w:rsidP="009D03D4">
      <w:pPr>
        <w:rPr>
          <w:rtl/>
          <w:lang w:eastAsia="he-IL"/>
        </w:rPr>
      </w:pPr>
    </w:p>
    <w:p w:rsidR="00A70C26" w:rsidRDefault="00A70C26" w:rsidP="00A70C26">
      <w:pPr>
        <w:pStyle w:val="a4"/>
        <w:keepNext/>
        <w:rPr>
          <w:rtl/>
        </w:rPr>
      </w:pPr>
      <w:bookmarkStart w:id="22684" w:name="ET_speaker_שלומית_ארליך_3232"/>
      <w:r w:rsidRPr="00A70C26">
        <w:rPr>
          <w:rStyle w:val="TagStyle"/>
          <w:rtl/>
        </w:rPr>
        <w:t xml:space="preserve"> &lt;&lt; דובר &gt;&gt; </w:t>
      </w:r>
      <w:r>
        <w:rPr>
          <w:rtl/>
        </w:rPr>
        <w:t>שלומית ארליך:</w:t>
      </w:r>
      <w:r w:rsidRPr="00A70C26">
        <w:rPr>
          <w:rStyle w:val="TagStyle"/>
          <w:rtl/>
        </w:rPr>
        <w:t xml:space="preserve"> &lt;&lt; דובר &gt;&gt;</w:t>
      </w:r>
      <w:r w:rsidR="00077231">
        <w:rPr>
          <w:rtl/>
        </w:rPr>
        <w:t xml:space="preserve"> </w:t>
      </w:r>
      <w:r>
        <w:rPr>
          <w:rtl/>
        </w:rPr>
        <w:t xml:space="preserve"> </w:t>
      </w:r>
      <w:bookmarkEnd w:id="22684"/>
    </w:p>
    <w:p w:rsidR="00A70C26" w:rsidRDefault="00A70C26" w:rsidP="00A70C26">
      <w:pPr>
        <w:pStyle w:val="KeepWithNext"/>
        <w:rPr>
          <w:rtl/>
          <w:lang w:eastAsia="he-IL"/>
        </w:rPr>
      </w:pPr>
    </w:p>
    <w:p w:rsidR="00A70C26" w:rsidRDefault="00A404C4" w:rsidP="00A70C26">
      <w:pPr>
        <w:rPr>
          <w:rtl/>
          <w:lang w:eastAsia="he-IL"/>
        </w:rPr>
      </w:pPr>
      <w:bookmarkStart w:id="22685" w:name="_ETM_Q1_15701291"/>
      <w:bookmarkStart w:id="22686" w:name="_ETM_Q1_15701390"/>
      <w:bookmarkEnd w:id="22685"/>
      <w:bookmarkEnd w:id="22686"/>
      <w:r>
        <w:rPr>
          <w:rFonts w:hint="cs"/>
          <w:rtl/>
          <w:lang w:eastAsia="he-IL"/>
        </w:rPr>
        <w:t xml:space="preserve">סעיף 93, בתי </w:t>
      </w:r>
      <w:bookmarkStart w:id="22687" w:name="_ETM_Q1_15708979"/>
      <w:bookmarkEnd w:id="22687"/>
      <w:r>
        <w:rPr>
          <w:rFonts w:hint="cs"/>
          <w:rtl/>
          <w:lang w:eastAsia="he-IL"/>
        </w:rPr>
        <w:t>חולים לבריאות הנפש, אין דפי החלפה. הוצאה 1,372,396,000, שיא כוח</w:t>
      </w:r>
      <w:bookmarkStart w:id="22688" w:name="_ETM_Q1_15711130"/>
      <w:bookmarkEnd w:id="22688"/>
      <w:r>
        <w:rPr>
          <w:rFonts w:hint="cs"/>
          <w:rtl/>
          <w:lang w:eastAsia="he-IL"/>
        </w:rPr>
        <w:t xml:space="preserve"> האדם 4,371.</w:t>
      </w:r>
      <w:bookmarkStart w:id="22689" w:name="_ETM_Q1_15717930"/>
      <w:bookmarkEnd w:id="22689"/>
    </w:p>
    <w:p w:rsidR="00A404C4" w:rsidRDefault="00A404C4" w:rsidP="00A70C26">
      <w:pPr>
        <w:rPr>
          <w:rtl/>
          <w:lang w:eastAsia="he-IL"/>
        </w:rPr>
      </w:pPr>
    </w:p>
    <w:p w:rsidR="00A404C4" w:rsidRDefault="00A404C4" w:rsidP="00A404C4">
      <w:pPr>
        <w:pStyle w:val="af6"/>
        <w:keepNext/>
        <w:rPr>
          <w:rtl/>
        </w:rPr>
      </w:pPr>
      <w:bookmarkStart w:id="22690" w:name="_ETM_Q1_15718351"/>
      <w:bookmarkStart w:id="22691" w:name="_ETM_Q1_15718441"/>
      <w:bookmarkStart w:id="22692" w:name="_ETM_Q1_15718832"/>
      <w:bookmarkEnd w:id="22690"/>
      <w:bookmarkEnd w:id="22691"/>
      <w:bookmarkEnd w:id="2269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מי בעד? מי נגד? </w:t>
      </w:r>
    </w:p>
    <w:p w:rsidR="00A404C4" w:rsidRDefault="00A404C4" w:rsidP="00A404C4">
      <w:pPr>
        <w:rPr>
          <w:rtl/>
          <w:lang w:eastAsia="he-IL"/>
        </w:rPr>
      </w:pPr>
    </w:p>
    <w:p w:rsidR="00A404C4" w:rsidRDefault="00A404C4" w:rsidP="00A404C4">
      <w:pPr>
        <w:pStyle w:val="af1"/>
        <w:keepNext/>
        <w:ind w:firstLine="0"/>
        <w:rPr>
          <w:rtl/>
          <w:lang w:eastAsia="he-IL"/>
        </w:rPr>
      </w:pPr>
      <w:r>
        <w:rPr>
          <w:rFonts w:hint="eastAsia"/>
          <w:rtl/>
          <w:lang w:eastAsia="he-IL"/>
        </w:rPr>
        <w:t>הצבעה</w:t>
      </w:r>
    </w:p>
    <w:p w:rsidR="00A404C4" w:rsidRDefault="00A404C4" w:rsidP="00A404C4">
      <w:pPr>
        <w:pStyle w:val="--"/>
        <w:keepNext/>
        <w:ind w:firstLine="0"/>
        <w:rPr>
          <w:rtl/>
          <w:lang w:eastAsia="he-IL"/>
        </w:rPr>
      </w:pPr>
      <w:r>
        <w:rPr>
          <w:rFonts w:hint="cs"/>
          <w:rtl/>
          <w:lang w:eastAsia="he-IL"/>
        </w:rPr>
        <w:t>אושר.</w:t>
      </w:r>
    </w:p>
    <w:p w:rsidR="00A404C4" w:rsidRDefault="00A404C4" w:rsidP="00A404C4">
      <w:pPr>
        <w:rPr>
          <w:rtl/>
          <w:lang w:eastAsia="he-IL"/>
        </w:rPr>
      </w:pPr>
    </w:p>
    <w:p w:rsidR="00A404C4" w:rsidRDefault="00A404C4" w:rsidP="00A404C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הסעיף התקבל. </w:t>
      </w:r>
    </w:p>
    <w:p w:rsidR="00A404C4" w:rsidRDefault="00A404C4" w:rsidP="00A70C26">
      <w:pPr>
        <w:rPr>
          <w:rtl/>
          <w:lang w:eastAsia="he-IL"/>
        </w:rPr>
      </w:pPr>
      <w:bookmarkStart w:id="22693" w:name="_ETM_Q1_15721274"/>
      <w:bookmarkEnd w:id="22693"/>
    </w:p>
    <w:p w:rsidR="00A404C4" w:rsidRDefault="00A404C4" w:rsidP="00A404C4">
      <w:pPr>
        <w:pStyle w:val="a4"/>
        <w:keepNext/>
        <w:rPr>
          <w:rtl/>
        </w:rPr>
      </w:pPr>
      <w:bookmarkStart w:id="22694" w:name="ET_speaker_שלומית_ארליך_3233"/>
      <w:r w:rsidRPr="00A404C4">
        <w:rPr>
          <w:rStyle w:val="TagStyle"/>
          <w:rtl/>
        </w:rPr>
        <w:t xml:space="preserve"> &lt;&lt; דובר &gt;&gt; </w:t>
      </w:r>
      <w:r>
        <w:rPr>
          <w:rtl/>
        </w:rPr>
        <w:t>שלומית ארליך:</w:t>
      </w:r>
      <w:r w:rsidRPr="00A404C4">
        <w:rPr>
          <w:rStyle w:val="TagStyle"/>
          <w:rtl/>
        </w:rPr>
        <w:t xml:space="preserve"> &lt;&lt; דובר &gt;&gt;</w:t>
      </w:r>
      <w:r w:rsidR="00077231">
        <w:rPr>
          <w:rtl/>
        </w:rPr>
        <w:t xml:space="preserve"> </w:t>
      </w:r>
      <w:r>
        <w:rPr>
          <w:rtl/>
        </w:rPr>
        <w:t xml:space="preserve"> </w:t>
      </w:r>
      <w:bookmarkEnd w:id="22694"/>
    </w:p>
    <w:p w:rsidR="00A404C4" w:rsidRDefault="00A404C4" w:rsidP="00A404C4">
      <w:pPr>
        <w:pStyle w:val="KeepWithNext"/>
        <w:rPr>
          <w:rtl/>
          <w:lang w:eastAsia="he-IL"/>
        </w:rPr>
      </w:pPr>
    </w:p>
    <w:p w:rsidR="00A404C4" w:rsidRDefault="00A404C4" w:rsidP="00A404C4">
      <w:pPr>
        <w:rPr>
          <w:rtl/>
          <w:lang w:eastAsia="he-IL"/>
        </w:rPr>
      </w:pPr>
      <w:bookmarkStart w:id="22695" w:name="_ETM_Q1_15722455"/>
      <w:bookmarkStart w:id="22696" w:name="_ETM_Q1_15722549"/>
      <w:bookmarkEnd w:id="22695"/>
      <w:bookmarkEnd w:id="22696"/>
      <w:r>
        <w:rPr>
          <w:rFonts w:hint="cs"/>
          <w:rtl/>
          <w:lang w:eastAsia="he-IL"/>
        </w:rPr>
        <w:t xml:space="preserve">סעיף 94, בתי חולים ממשלתיים, אין דפי החלפה. ההוצאה </w:t>
      </w:r>
      <w:bookmarkStart w:id="22697" w:name="_ETM_Q1_15724082"/>
      <w:bookmarkEnd w:id="22697"/>
      <w:r>
        <w:rPr>
          <w:rFonts w:hint="cs"/>
          <w:rtl/>
          <w:lang w:eastAsia="he-IL"/>
        </w:rPr>
        <w:t>12,227,818,000, שיא כוח האדם 31,107.</w:t>
      </w:r>
      <w:bookmarkStart w:id="22698" w:name="_ETM_Q1_15731940"/>
      <w:bookmarkEnd w:id="22698"/>
    </w:p>
    <w:p w:rsidR="00A404C4" w:rsidRDefault="00A404C4" w:rsidP="00A404C4">
      <w:pPr>
        <w:rPr>
          <w:rtl/>
          <w:lang w:eastAsia="he-IL"/>
        </w:rPr>
      </w:pPr>
      <w:bookmarkStart w:id="22699" w:name="_ETM_Q1_15732006"/>
      <w:bookmarkEnd w:id="22699"/>
    </w:p>
    <w:p w:rsidR="00A404C4" w:rsidRDefault="00A404C4" w:rsidP="00A404C4">
      <w:pPr>
        <w:pStyle w:val="af6"/>
        <w:keepNext/>
        <w:rPr>
          <w:rtl/>
        </w:rPr>
      </w:pPr>
      <w:bookmarkStart w:id="22700" w:name="_ETM_Q1_15732092"/>
      <w:bookmarkStart w:id="22701" w:name="_ETM_Q1_15732155"/>
      <w:bookmarkEnd w:id="22700"/>
      <w:bookmarkEnd w:id="22701"/>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מי בעד? מי נגד? </w:t>
      </w:r>
    </w:p>
    <w:p w:rsidR="00A404C4" w:rsidRDefault="00A404C4" w:rsidP="00A404C4">
      <w:pPr>
        <w:rPr>
          <w:rtl/>
          <w:lang w:eastAsia="he-IL"/>
        </w:rPr>
      </w:pPr>
    </w:p>
    <w:p w:rsidR="00A404C4" w:rsidRDefault="00A404C4" w:rsidP="00A404C4">
      <w:pPr>
        <w:pStyle w:val="af1"/>
        <w:keepNext/>
        <w:ind w:firstLine="0"/>
        <w:rPr>
          <w:rtl/>
          <w:lang w:eastAsia="he-IL"/>
        </w:rPr>
      </w:pPr>
      <w:r>
        <w:rPr>
          <w:rFonts w:hint="eastAsia"/>
          <w:rtl/>
          <w:lang w:eastAsia="he-IL"/>
        </w:rPr>
        <w:t>הצבעה</w:t>
      </w:r>
    </w:p>
    <w:p w:rsidR="00A404C4" w:rsidRDefault="00A404C4" w:rsidP="00A404C4">
      <w:pPr>
        <w:pStyle w:val="--"/>
        <w:keepNext/>
        <w:ind w:firstLine="0"/>
        <w:rPr>
          <w:rtl/>
          <w:lang w:eastAsia="he-IL"/>
        </w:rPr>
      </w:pPr>
      <w:r>
        <w:rPr>
          <w:rFonts w:hint="cs"/>
          <w:rtl/>
          <w:lang w:eastAsia="he-IL"/>
        </w:rPr>
        <w:t>אושר.</w:t>
      </w:r>
    </w:p>
    <w:p w:rsidR="00A404C4" w:rsidRDefault="00A404C4" w:rsidP="00A404C4">
      <w:pPr>
        <w:rPr>
          <w:rtl/>
          <w:lang w:eastAsia="he-IL"/>
        </w:rPr>
      </w:pPr>
    </w:p>
    <w:p w:rsidR="00A404C4" w:rsidRDefault="00A404C4" w:rsidP="00A404C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הסעיף התקבל. </w:t>
      </w:r>
    </w:p>
    <w:p w:rsidR="00A404C4" w:rsidRDefault="00A404C4" w:rsidP="00A404C4">
      <w:pPr>
        <w:rPr>
          <w:rtl/>
          <w:lang w:eastAsia="he-IL"/>
        </w:rPr>
      </w:pPr>
      <w:bookmarkStart w:id="22702" w:name="_ETM_Q1_15736260"/>
      <w:bookmarkEnd w:id="22702"/>
    </w:p>
    <w:p w:rsidR="00A404C4" w:rsidRDefault="00A404C4" w:rsidP="00A404C4">
      <w:pPr>
        <w:pStyle w:val="a4"/>
        <w:keepNext/>
        <w:rPr>
          <w:rtl/>
        </w:rPr>
      </w:pPr>
      <w:bookmarkStart w:id="22703" w:name="ET_speaker_שלומית_ארליך_3234"/>
      <w:r w:rsidRPr="00A404C4">
        <w:rPr>
          <w:rStyle w:val="TagStyle"/>
          <w:rtl/>
        </w:rPr>
        <w:t xml:space="preserve"> &lt;&lt; דובר &gt;&gt; </w:t>
      </w:r>
      <w:r>
        <w:rPr>
          <w:rtl/>
        </w:rPr>
        <w:t>שלומית ארליך:</w:t>
      </w:r>
      <w:r w:rsidRPr="00A404C4">
        <w:rPr>
          <w:rStyle w:val="TagStyle"/>
          <w:rtl/>
        </w:rPr>
        <w:t xml:space="preserve"> &lt;&lt; דובר &gt;&gt;</w:t>
      </w:r>
      <w:r w:rsidR="00077231">
        <w:rPr>
          <w:rtl/>
        </w:rPr>
        <w:t xml:space="preserve"> </w:t>
      </w:r>
      <w:r>
        <w:rPr>
          <w:rtl/>
        </w:rPr>
        <w:t xml:space="preserve"> </w:t>
      </w:r>
      <w:bookmarkEnd w:id="22703"/>
    </w:p>
    <w:p w:rsidR="00A404C4" w:rsidRDefault="00A404C4" w:rsidP="00A404C4">
      <w:pPr>
        <w:pStyle w:val="KeepWithNext"/>
        <w:rPr>
          <w:rtl/>
          <w:lang w:eastAsia="he-IL"/>
        </w:rPr>
      </w:pPr>
    </w:p>
    <w:p w:rsidR="00A404C4" w:rsidRDefault="00A404C4" w:rsidP="00A404C4">
      <w:pPr>
        <w:rPr>
          <w:rtl/>
          <w:lang w:eastAsia="he-IL"/>
        </w:rPr>
      </w:pPr>
      <w:bookmarkStart w:id="22704" w:name="_ETM_Q1_15736673"/>
      <w:bookmarkStart w:id="22705" w:name="_ETM_Q1_15736715"/>
      <w:bookmarkEnd w:id="22704"/>
      <w:bookmarkEnd w:id="22705"/>
      <w:r>
        <w:rPr>
          <w:rFonts w:hint="cs"/>
          <w:rtl/>
          <w:lang w:eastAsia="he-IL"/>
        </w:rPr>
        <w:t xml:space="preserve">אנחנו עוברים לסעיף 95 בעמוד </w:t>
      </w:r>
      <w:bookmarkStart w:id="22706" w:name="_ETM_Q1_15742516"/>
      <w:bookmarkEnd w:id="22706"/>
      <w:r>
        <w:rPr>
          <w:rFonts w:hint="cs"/>
          <w:rtl/>
          <w:lang w:eastAsia="he-IL"/>
        </w:rPr>
        <w:t xml:space="preserve">834, נמל חדרה, אין דפי החלפה. ההוצאה 41,994,000, שיא </w:t>
      </w:r>
      <w:bookmarkStart w:id="22707" w:name="_ETM_Q1_15746882"/>
      <w:bookmarkEnd w:id="22707"/>
      <w:r>
        <w:rPr>
          <w:rFonts w:hint="cs"/>
          <w:rtl/>
          <w:lang w:eastAsia="he-IL"/>
        </w:rPr>
        <w:t>כוח אדם 7.</w:t>
      </w:r>
      <w:bookmarkStart w:id="22708" w:name="_ETM_Q1_15751497"/>
      <w:bookmarkEnd w:id="22708"/>
    </w:p>
    <w:p w:rsidR="00A404C4" w:rsidRDefault="00A404C4" w:rsidP="00A404C4">
      <w:pPr>
        <w:rPr>
          <w:rtl/>
          <w:lang w:eastAsia="he-IL"/>
        </w:rPr>
      </w:pPr>
      <w:bookmarkStart w:id="22709" w:name="_ETM_Q1_15751578"/>
      <w:bookmarkEnd w:id="22709"/>
    </w:p>
    <w:p w:rsidR="00A404C4" w:rsidRDefault="00A404C4" w:rsidP="00A404C4">
      <w:pPr>
        <w:pStyle w:val="af6"/>
        <w:keepNext/>
        <w:rPr>
          <w:rtl/>
        </w:rPr>
      </w:pPr>
      <w:bookmarkStart w:id="22710" w:name="_ETM_Q1_15751634"/>
      <w:bookmarkStart w:id="22711" w:name="_ETM_Q1_15752136"/>
      <w:bookmarkEnd w:id="22710"/>
      <w:bookmarkEnd w:id="22711"/>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מי בעד? מי נגד? </w:t>
      </w:r>
    </w:p>
    <w:p w:rsidR="00A404C4" w:rsidRDefault="00A404C4" w:rsidP="00A404C4">
      <w:pPr>
        <w:rPr>
          <w:rtl/>
          <w:lang w:eastAsia="he-IL"/>
        </w:rPr>
      </w:pPr>
    </w:p>
    <w:p w:rsidR="00A404C4" w:rsidRDefault="00A404C4" w:rsidP="00A404C4">
      <w:pPr>
        <w:pStyle w:val="af1"/>
        <w:keepNext/>
        <w:ind w:firstLine="0"/>
        <w:rPr>
          <w:rtl/>
          <w:lang w:eastAsia="he-IL"/>
        </w:rPr>
      </w:pPr>
      <w:r>
        <w:rPr>
          <w:rFonts w:hint="eastAsia"/>
          <w:rtl/>
          <w:lang w:eastAsia="he-IL"/>
        </w:rPr>
        <w:t>הצבעה</w:t>
      </w:r>
    </w:p>
    <w:p w:rsidR="00A404C4" w:rsidRDefault="00A404C4" w:rsidP="00A404C4">
      <w:pPr>
        <w:pStyle w:val="--"/>
        <w:keepNext/>
        <w:ind w:firstLine="0"/>
        <w:rPr>
          <w:rtl/>
          <w:lang w:eastAsia="he-IL"/>
        </w:rPr>
      </w:pPr>
      <w:r>
        <w:rPr>
          <w:rFonts w:hint="cs"/>
          <w:rtl/>
          <w:lang w:eastAsia="he-IL"/>
        </w:rPr>
        <w:t>אושר.</w:t>
      </w:r>
    </w:p>
    <w:p w:rsidR="00A404C4" w:rsidRDefault="00A404C4" w:rsidP="00A404C4">
      <w:pPr>
        <w:rPr>
          <w:rtl/>
          <w:lang w:eastAsia="he-IL"/>
        </w:rPr>
      </w:pPr>
    </w:p>
    <w:p w:rsidR="00A404C4" w:rsidRDefault="00A404C4" w:rsidP="00A404C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הסעיף התקבל. </w:t>
      </w:r>
    </w:p>
    <w:p w:rsidR="00A404C4" w:rsidRDefault="00A404C4" w:rsidP="00A404C4">
      <w:pPr>
        <w:rPr>
          <w:rtl/>
          <w:lang w:eastAsia="he-IL"/>
        </w:rPr>
      </w:pPr>
    </w:p>
    <w:p w:rsidR="00A404C4" w:rsidRDefault="00A404C4" w:rsidP="00A404C4">
      <w:pPr>
        <w:pStyle w:val="a4"/>
        <w:keepNext/>
        <w:rPr>
          <w:rtl/>
        </w:rPr>
      </w:pPr>
      <w:bookmarkStart w:id="22712" w:name="ET_speaker_שלומית_ארליך_3235"/>
      <w:r w:rsidRPr="00A404C4">
        <w:rPr>
          <w:rStyle w:val="TagStyle"/>
          <w:rtl/>
        </w:rPr>
        <w:t xml:space="preserve"> &lt;&lt; דובר &gt;&gt; </w:t>
      </w:r>
      <w:r>
        <w:rPr>
          <w:rtl/>
        </w:rPr>
        <w:t>שלומית ארליך:</w:t>
      </w:r>
      <w:r w:rsidRPr="00A404C4">
        <w:rPr>
          <w:rStyle w:val="TagStyle"/>
          <w:rtl/>
        </w:rPr>
        <w:t xml:space="preserve"> &lt;&lt; דובר &gt;&gt;</w:t>
      </w:r>
      <w:r w:rsidR="00077231">
        <w:rPr>
          <w:rtl/>
        </w:rPr>
        <w:t xml:space="preserve"> </w:t>
      </w:r>
      <w:r>
        <w:rPr>
          <w:rtl/>
        </w:rPr>
        <w:t xml:space="preserve"> </w:t>
      </w:r>
      <w:bookmarkEnd w:id="22712"/>
    </w:p>
    <w:p w:rsidR="00A404C4" w:rsidRDefault="00A404C4" w:rsidP="00A404C4">
      <w:pPr>
        <w:pStyle w:val="KeepWithNext"/>
        <w:rPr>
          <w:rtl/>
          <w:lang w:eastAsia="he-IL"/>
        </w:rPr>
      </w:pPr>
    </w:p>
    <w:p w:rsidR="00A404C4" w:rsidRDefault="00A404C4" w:rsidP="00A404C4">
      <w:pPr>
        <w:rPr>
          <w:rtl/>
          <w:lang w:eastAsia="he-IL"/>
        </w:rPr>
      </w:pPr>
      <w:bookmarkStart w:id="22713" w:name="_ETM_Q1_15757089"/>
      <w:bookmarkStart w:id="22714" w:name="_ETM_Q1_15757230"/>
      <w:bookmarkEnd w:id="22713"/>
      <w:bookmarkEnd w:id="22714"/>
      <w:r>
        <w:rPr>
          <w:rFonts w:hint="cs"/>
          <w:rtl/>
          <w:lang w:eastAsia="he-IL"/>
        </w:rPr>
        <w:t xml:space="preserve">סעיף 98, רשות מקרקעי ישראל, אין דפי </w:t>
      </w:r>
      <w:bookmarkStart w:id="22715" w:name="_ETM_Q1_15760104"/>
      <w:bookmarkEnd w:id="22715"/>
      <w:r>
        <w:rPr>
          <w:rFonts w:hint="cs"/>
          <w:rtl/>
          <w:lang w:eastAsia="he-IL"/>
        </w:rPr>
        <w:t>החלפה. ההוצאה 12,501,500,000, הרשאה להתחייב 12,314,790,000, שיא כוח האדם 793.</w:t>
      </w:r>
      <w:bookmarkStart w:id="22716" w:name="_ETM_Q1_15770056"/>
      <w:bookmarkEnd w:id="22716"/>
    </w:p>
    <w:p w:rsidR="00A404C4" w:rsidRDefault="00A404C4" w:rsidP="00A404C4">
      <w:pPr>
        <w:rPr>
          <w:rtl/>
          <w:lang w:eastAsia="he-IL"/>
        </w:rPr>
      </w:pPr>
    </w:p>
    <w:p w:rsidR="00A404C4" w:rsidRDefault="00A404C4" w:rsidP="00A404C4">
      <w:pPr>
        <w:pStyle w:val="af6"/>
        <w:keepNext/>
        <w:rPr>
          <w:rtl/>
        </w:rPr>
      </w:pPr>
      <w:bookmarkStart w:id="22717" w:name="_ETM_Q1_15770534"/>
      <w:bookmarkStart w:id="22718" w:name="_ETM_Q1_15770624"/>
      <w:bookmarkStart w:id="22719" w:name="_ETM_Q1_15770994"/>
      <w:bookmarkEnd w:id="22717"/>
      <w:bookmarkEnd w:id="22718"/>
      <w:bookmarkEnd w:id="22719"/>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מי בעד? מי נגד? </w:t>
      </w:r>
    </w:p>
    <w:p w:rsidR="00A404C4" w:rsidRDefault="00A404C4" w:rsidP="00A404C4">
      <w:pPr>
        <w:rPr>
          <w:rtl/>
          <w:lang w:eastAsia="he-IL"/>
        </w:rPr>
      </w:pPr>
    </w:p>
    <w:p w:rsidR="00A404C4" w:rsidRDefault="00A404C4" w:rsidP="00A404C4">
      <w:pPr>
        <w:pStyle w:val="af1"/>
        <w:keepNext/>
        <w:ind w:firstLine="0"/>
        <w:rPr>
          <w:rtl/>
          <w:lang w:eastAsia="he-IL"/>
        </w:rPr>
      </w:pPr>
      <w:r>
        <w:rPr>
          <w:rFonts w:hint="eastAsia"/>
          <w:rtl/>
          <w:lang w:eastAsia="he-IL"/>
        </w:rPr>
        <w:t>הצבעה</w:t>
      </w:r>
    </w:p>
    <w:p w:rsidR="00A404C4" w:rsidRDefault="00A404C4" w:rsidP="00A404C4">
      <w:pPr>
        <w:pStyle w:val="--"/>
        <w:keepNext/>
        <w:ind w:firstLine="0"/>
        <w:rPr>
          <w:rtl/>
          <w:lang w:eastAsia="he-IL"/>
        </w:rPr>
      </w:pPr>
      <w:r>
        <w:rPr>
          <w:rFonts w:hint="cs"/>
          <w:rtl/>
          <w:lang w:eastAsia="he-IL"/>
        </w:rPr>
        <w:t>אושר.</w:t>
      </w:r>
    </w:p>
    <w:p w:rsidR="00A404C4" w:rsidRDefault="00A404C4" w:rsidP="00A404C4">
      <w:pPr>
        <w:rPr>
          <w:rtl/>
          <w:lang w:eastAsia="he-IL"/>
        </w:rPr>
      </w:pPr>
    </w:p>
    <w:p w:rsidR="00A404C4" w:rsidRDefault="00A404C4" w:rsidP="00A404C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הסעיף התקבל. </w:t>
      </w:r>
      <w:bookmarkStart w:id="22720" w:name="_ETM_Q1_15775994"/>
      <w:bookmarkEnd w:id="22720"/>
    </w:p>
    <w:p w:rsidR="00A404C4" w:rsidRDefault="00A404C4" w:rsidP="00A404C4">
      <w:pPr>
        <w:rPr>
          <w:rtl/>
          <w:lang w:eastAsia="he-IL"/>
        </w:rPr>
      </w:pPr>
      <w:bookmarkStart w:id="22721" w:name="_ETM_Q1_15776404"/>
      <w:bookmarkEnd w:id="22721"/>
    </w:p>
    <w:p w:rsidR="00A404C4" w:rsidRDefault="00A404C4" w:rsidP="00A404C4">
      <w:pPr>
        <w:pStyle w:val="a4"/>
        <w:keepNext/>
        <w:rPr>
          <w:rtl/>
        </w:rPr>
      </w:pPr>
      <w:bookmarkStart w:id="22722" w:name="ET_speaker_שלומית_ארליך_3236"/>
      <w:r w:rsidRPr="00A404C4">
        <w:rPr>
          <w:rStyle w:val="TagStyle"/>
          <w:rtl/>
        </w:rPr>
        <w:t xml:space="preserve"> &lt;&lt; דובר &gt;&gt; </w:t>
      </w:r>
      <w:r>
        <w:rPr>
          <w:rtl/>
        </w:rPr>
        <w:t>שלומית ארליך:</w:t>
      </w:r>
      <w:r w:rsidRPr="00A404C4">
        <w:rPr>
          <w:rStyle w:val="TagStyle"/>
          <w:rtl/>
        </w:rPr>
        <w:t xml:space="preserve"> &lt;&lt; דובר &gt;&gt;</w:t>
      </w:r>
      <w:r w:rsidR="00077231">
        <w:rPr>
          <w:rtl/>
        </w:rPr>
        <w:t xml:space="preserve"> </w:t>
      </w:r>
      <w:r>
        <w:rPr>
          <w:rtl/>
        </w:rPr>
        <w:t xml:space="preserve"> </w:t>
      </w:r>
      <w:bookmarkEnd w:id="22722"/>
    </w:p>
    <w:p w:rsidR="00A404C4" w:rsidRDefault="00A404C4" w:rsidP="00A404C4">
      <w:pPr>
        <w:pStyle w:val="KeepWithNext"/>
        <w:rPr>
          <w:rtl/>
          <w:lang w:eastAsia="he-IL"/>
        </w:rPr>
      </w:pPr>
    </w:p>
    <w:p w:rsidR="00A404C4" w:rsidRDefault="00A404C4" w:rsidP="00A404C4">
      <w:pPr>
        <w:rPr>
          <w:rtl/>
          <w:lang w:eastAsia="he-IL"/>
        </w:rPr>
      </w:pPr>
      <w:bookmarkStart w:id="22723" w:name="_ETM_Q1_15773628"/>
      <w:bookmarkStart w:id="22724" w:name="_ETM_Q1_15773720"/>
      <w:bookmarkEnd w:id="22723"/>
      <w:bookmarkEnd w:id="22724"/>
      <w:r>
        <w:rPr>
          <w:rFonts w:hint="cs"/>
          <w:rtl/>
          <w:lang w:eastAsia="he-IL"/>
        </w:rPr>
        <w:t xml:space="preserve">אנחנו </w:t>
      </w:r>
      <w:bookmarkStart w:id="22725" w:name="_ETM_Q1_15774464"/>
      <w:bookmarkEnd w:id="22725"/>
      <w:r>
        <w:rPr>
          <w:rFonts w:hint="cs"/>
          <w:rtl/>
          <w:lang w:eastAsia="he-IL"/>
        </w:rPr>
        <w:t xml:space="preserve">חוזרים לסעיף הרזרבה בעמוד 807, זה סעיף 47, רזרבה כללית. </w:t>
      </w:r>
      <w:bookmarkStart w:id="22726" w:name="_ETM_Q1_15781094"/>
      <w:bookmarkEnd w:id="22726"/>
      <w:r>
        <w:rPr>
          <w:rFonts w:hint="cs"/>
          <w:rtl/>
          <w:lang w:eastAsia="he-IL"/>
        </w:rPr>
        <w:t xml:space="preserve">יש לו דף החלפה. בהצעת החוק כרגע לא מופיע </w:t>
      </w:r>
      <w:bookmarkStart w:id="22727" w:name="_ETM_Q1_15788738"/>
      <w:bookmarkEnd w:id="22727"/>
      <w:r>
        <w:rPr>
          <w:rFonts w:hint="cs"/>
          <w:rtl/>
          <w:lang w:eastAsia="he-IL"/>
        </w:rPr>
        <w:t xml:space="preserve">סכום, בדף ההחלפה מופיע 10 מיליארד, הרשאה להתחייב נותרה ללא </w:t>
      </w:r>
      <w:bookmarkStart w:id="22728" w:name="_ETM_Q1_15793516"/>
      <w:bookmarkEnd w:id="22728"/>
      <w:r>
        <w:rPr>
          <w:rFonts w:hint="cs"/>
          <w:rtl/>
          <w:lang w:eastAsia="he-IL"/>
        </w:rPr>
        <w:t>שינוי 10 מיליארד, שיא כוח האדם נותר ללא שינוי</w:t>
      </w:r>
      <w:bookmarkStart w:id="22729" w:name="_ETM_Q1_15798430"/>
      <w:bookmarkEnd w:id="22729"/>
      <w:r>
        <w:rPr>
          <w:rFonts w:hint="cs"/>
          <w:rtl/>
          <w:lang w:eastAsia="he-IL"/>
        </w:rPr>
        <w:t xml:space="preserve"> 749, משרות בלתי צמיתות נותר ללא שינוי 190.5.</w:t>
      </w:r>
      <w:bookmarkStart w:id="22730" w:name="_ETM_Q1_15806118"/>
      <w:bookmarkEnd w:id="22730"/>
    </w:p>
    <w:p w:rsidR="00A404C4" w:rsidRDefault="00A404C4" w:rsidP="00A404C4">
      <w:pPr>
        <w:rPr>
          <w:rtl/>
          <w:lang w:eastAsia="he-IL"/>
        </w:rPr>
      </w:pPr>
      <w:bookmarkStart w:id="22731" w:name="_ETM_Q1_15806194"/>
      <w:bookmarkEnd w:id="22731"/>
    </w:p>
    <w:p w:rsidR="00A404C4" w:rsidRDefault="00A404C4" w:rsidP="00A404C4">
      <w:pPr>
        <w:pStyle w:val="af6"/>
        <w:keepNext/>
        <w:rPr>
          <w:rtl/>
        </w:rPr>
      </w:pPr>
      <w:bookmarkStart w:id="22732" w:name="_ETM_Q1_15806270"/>
      <w:bookmarkStart w:id="22733" w:name="_ETM_Q1_15806333"/>
      <w:bookmarkEnd w:id="22732"/>
      <w:bookmarkEnd w:id="22733"/>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מי בעד? מי נגד? </w:t>
      </w:r>
    </w:p>
    <w:p w:rsidR="00A404C4" w:rsidRDefault="00A404C4" w:rsidP="00A404C4">
      <w:pPr>
        <w:rPr>
          <w:rtl/>
          <w:lang w:eastAsia="he-IL"/>
        </w:rPr>
      </w:pPr>
    </w:p>
    <w:p w:rsidR="00A404C4" w:rsidRDefault="00A404C4" w:rsidP="00A404C4">
      <w:pPr>
        <w:pStyle w:val="af1"/>
        <w:keepNext/>
        <w:ind w:firstLine="0"/>
        <w:rPr>
          <w:rtl/>
          <w:lang w:eastAsia="he-IL"/>
        </w:rPr>
      </w:pPr>
      <w:r>
        <w:rPr>
          <w:rFonts w:hint="eastAsia"/>
          <w:rtl/>
          <w:lang w:eastAsia="he-IL"/>
        </w:rPr>
        <w:t>הצבעה</w:t>
      </w:r>
    </w:p>
    <w:p w:rsidR="00A404C4" w:rsidRDefault="00A404C4" w:rsidP="00A404C4">
      <w:pPr>
        <w:pStyle w:val="--"/>
        <w:keepNext/>
        <w:ind w:firstLine="0"/>
        <w:rPr>
          <w:rtl/>
          <w:lang w:eastAsia="he-IL"/>
        </w:rPr>
      </w:pPr>
      <w:r>
        <w:rPr>
          <w:rFonts w:hint="cs"/>
          <w:rtl/>
          <w:lang w:eastAsia="he-IL"/>
        </w:rPr>
        <w:t>אושר.</w:t>
      </w:r>
    </w:p>
    <w:p w:rsidR="00A404C4" w:rsidRDefault="00A404C4" w:rsidP="00A404C4">
      <w:pPr>
        <w:rPr>
          <w:rtl/>
          <w:lang w:eastAsia="he-IL"/>
        </w:rPr>
      </w:pPr>
    </w:p>
    <w:p w:rsidR="00A404C4" w:rsidRDefault="00A404C4" w:rsidP="00A404C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404C4" w:rsidRDefault="00A404C4" w:rsidP="00A404C4">
      <w:pPr>
        <w:pStyle w:val="KeepWithNext"/>
        <w:rPr>
          <w:rtl/>
          <w:lang w:eastAsia="he-IL"/>
        </w:rPr>
      </w:pPr>
    </w:p>
    <w:p w:rsidR="00A404C4" w:rsidRDefault="00A404C4" w:rsidP="00A404C4">
      <w:pPr>
        <w:rPr>
          <w:rtl/>
          <w:lang w:eastAsia="he-IL"/>
        </w:rPr>
      </w:pPr>
      <w:r>
        <w:rPr>
          <w:rFonts w:hint="cs"/>
          <w:rtl/>
          <w:lang w:eastAsia="he-IL"/>
        </w:rPr>
        <w:t xml:space="preserve">הסעיף התקבל. </w:t>
      </w:r>
    </w:p>
    <w:p w:rsidR="00A404C4" w:rsidRDefault="00A404C4" w:rsidP="00A404C4">
      <w:pPr>
        <w:rPr>
          <w:rtl/>
          <w:lang w:eastAsia="he-IL"/>
        </w:rPr>
      </w:pPr>
      <w:bookmarkStart w:id="22734" w:name="_ETM_Q1_15845926"/>
      <w:bookmarkStart w:id="22735" w:name="_ETM_Q1_15845994"/>
      <w:bookmarkEnd w:id="22734"/>
      <w:bookmarkEnd w:id="22735"/>
    </w:p>
    <w:p w:rsidR="00A404C4" w:rsidRDefault="00A404C4" w:rsidP="00A404C4">
      <w:pPr>
        <w:rPr>
          <w:rtl/>
          <w:lang w:eastAsia="he-IL"/>
        </w:rPr>
      </w:pPr>
      <w:bookmarkStart w:id="22736" w:name="_ETM_Q1_15846110"/>
      <w:bookmarkStart w:id="22737" w:name="_ETM_Q1_15846171"/>
      <w:bookmarkEnd w:id="22736"/>
      <w:bookmarkEnd w:id="22737"/>
      <w:r>
        <w:rPr>
          <w:rFonts w:hint="cs"/>
          <w:rtl/>
          <w:lang w:eastAsia="he-IL"/>
        </w:rPr>
        <w:t xml:space="preserve">מה שנעשה זה ככה, נשאר לנו להצביע </w:t>
      </w:r>
      <w:bookmarkStart w:id="22738" w:name="_ETM_Q1_15850570"/>
      <w:bookmarkEnd w:id="22738"/>
      <w:r>
        <w:rPr>
          <w:rFonts w:hint="cs"/>
          <w:rtl/>
          <w:lang w:eastAsia="he-IL"/>
        </w:rPr>
        <w:t xml:space="preserve">על שתי רביזיות בתקציב 2022, סעיף 20 ו-45 בשביל לעשות </w:t>
      </w:r>
      <w:bookmarkStart w:id="22739" w:name="_ETM_Q1_15854256"/>
      <w:bookmarkEnd w:id="22739"/>
      <w:r>
        <w:rPr>
          <w:rFonts w:hint="cs"/>
          <w:rtl/>
          <w:lang w:eastAsia="he-IL"/>
        </w:rPr>
        <w:t xml:space="preserve">את אותה פעולה שעשינו בשנת 2021 ולהצביע על הרביזיה על </w:t>
      </w:r>
      <w:bookmarkStart w:id="22740" w:name="_ETM_Q1_15862368"/>
      <w:bookmarkEnd w:id="22740"/>
      <w:r>
        <w:rPr>
          <w:rFonts w:hint="cs"/>
          <w:rtl/>
          <w:lang w:eastAsia="he-IL"/>
        </w:rPr>
        <w:t xml:space="preserve">הריכוז בתוספת הראשונה, שם נצטרך לעשות התאמות ולהצביע על התוספת </w:t>
      </w:r>
      <w:bookmarkStart w:id="22741" w:name="_ETM_Q1_15866600"/>
      <w:bookmarkEnd w:id="22741"/>
      <w:r>
        <w:rPr>
          <w:rFonts w:hint="cs"/>
          <w:rtl/>
          <w:lang w:eastAsia="he-IL"/>
        </w:rPr>
        <w:t>הראשונה בשנת 2022. נעשה את זה בשעה שלוש</w:t>
      </w:r>
      <w:bookmarkStart w:id="22742" w:name="_ETM_Q1_15877278"/>
      <w:bookmarkEnd w:id="22742"/>
      <w:r>
        <w:rPr>
          <w:rFonts w:hint="cs"/>
          <w:rtl/>
          <w:lang w:eastAsia="he-IL"/>
        </w:rPr>
        <w:t>.</w:t>
      </w:r>
      <w:bookmarkStart w:id="22743" w:name="_ETM_Q1_15882000"/>
      <w:bookmarkStart w:id="22744" w:name="_ETM_Q1_15882376"/>
      <w:bookmarkEnd w:id="22743"/>
      <w:bookmarkEnd w:id="22744"/>
      <w:r>
        <w:rPr>
          <w:rFonts w:hint="cs"/>
          <w:rtl/>
          <w:lang w:eastAsia="he-IL"/>
        </w:rPr>
        <w:t xml:space="preserve"> הפסקה.</w:t>
      </w:r>
      <w:bookmarkStart w:id="22745" w:name="_ETM_Q1_15879716"/>
      <w:bookmarkEnd w:id="22745"/>
    </w:p>
    <w:p w:rsidR="00A404C4" w:rsidRDefault="00A404C4" w:rsidP="00A404C4">
      <w:pPr>
        <w:rPr>
          <w:rtl/>
          <w:lang w:eastAsia="he-IL"/>
        </w:rPr>
      </w:pPr>
      <w:bookmarkStart w:id="22746" w:name="_ETM_Q1_15880111"/>
      <w:bookmarkStart w:id="22747" w:name="_ETM_Q1_15880388"/>
      <w:bookmarkEnd w:id="22746"/>
      <w:bookmarkEnd w:id="22747"/>
    </w:p>
    <w:p w:rsidR="00A404C4" w:rsidRDefault="00A404C4" w:rsidP="0070121D">
      <w:pPr>
        <w:pStyle w:val="afa"/>
        <w:keepNext/>
        <w:rPr>
          <w:rtl/>
          <w:lang w:eastAsia="he-IL"/>
        </w:rPr>
      </w:pPr>
      <w:bookmarkStart w:id="22748" w:name="ET_meetingbreak_3237"/>
      <w:r w:rsidRPr="00A404C4">
        <w:rPr>
          <w:rStyle w:val="TagStyle"/>
          <w:rtl/>
        </w:rPr>
        <w:t xml:space="preserve"> &lt;&lt; הפסקה &gt;&gt; </w:t>
      </w:r>
      <w:r>
        <w:rPr>
          <w:rtl/>
          <w:lang w:eastAsia="he-IL"/>
        </w:rPr>
        <w:t>(הישיבה נפסקה בשעה 02:35 ונתחדשה בשעה 03:</w:t>
      </w:r>
      <w:r w:rsidR="0070121D">
        <w:rPr>
          <w:rFonts w:hint="cs"/>
          <w:rtl/>
          <w:lang w:eastAsia="he-IL"/>
        </w:rPr>
        <w:t>00</w:t>
      </w:r>
      <w:r>
        <w:rPr>
          <w:rtl/>
          <w:lang w:eastAsia="he-IL"/>
        </w:rPr>
        <w:t>.)</w:t>
      </w:r>
      <w:r w:rsidRPr="00A404C4">
        <w:rPr>
          <w:rStyle w:val="TagStyle"/>
          <w:rtl/>
        </w:rPr>
        <w:t xml:space="preserve"> &lt;&lt; הפסקה &gt;&gt;</w:t>
      </w:r>
      <w:r w:rsidR="00077231">
        <w:rPr>
          <w:rtl/>
          <w:lang w:eastAsia="he-IL"/>
        </w:rPr>
        <w:t xml:space="preserve"> </w:t>
      </w:r>
      <w:r>
        <w:rPr>
          <w:rtl/>
          <w:lang w:eastAsia="he-IL"/>
        </w:rPr>
        <w:t xml:space="preserve"> </w:t>
      </w:r>
      <w:bookmarkEnd w:id="22748"/>
    </w:p>
    <w:p w:rsidR="00A404C4" w:rsidRDefault="00A404C4" w:rsidP="00A404C4">
      <w:pPr>
        <w:pStyle w:val="KeepWithNext"/>
        <w:rPr>
          <w:rtl/>
          <w:lang w:eastAsia="he-IL"/>
        </w:rPr>
      </w:pPr>
    </w:p>
    <w:p w:rsidR="00A404C4" w:rsidRDefault="00A404C4" w:rsidP="00A404C4">
      <w:pPr>
        <w:rPr>
          <w:rtl/>
          <w:lang w:eastAsia="he-IL"/>
        </w:rPr>
      </w:pPr>
      <w:bookmarkStart w:id="22749" w:name="_ETM_Q1_48827"/>
      <w:bookmarkEnd w:id="22749"/>
    </w:p>
    <w:p w:rsidR="00A404C4" w:rsidRDefault="00A404C4" w:rsidP="00A404C4">
      <w:pPr>
        <w:pStyle w:val="af6"/>
        <w:keepNext/>
        <w:rPr>
          <w:rtl/>
        </w:rPr>
      </w:pPr>
      <w:bookmarkStart w:id="22750" w:name="ET_yor_5857_3238"/>
      <w:r w:rsidRPr="00A404C4">
        <w:rPr>
          <w:rStyle w:val="TagStyle"/>
          <w:rtl/>
        </w:rPr>
        <w:t xml:space="preserve"> &lt;&lt; יור &gt;&gt; </w:t>
      </w:r>
      <w:r>
        <w:rPr>
          <w:rtl/>
        </w:rPr>
        <w:t>היו"ר אלכס קושניר:</w:t>
      </w:r>
      <w:r w:rsidRPr="00A404C4">
        <w:rPr>
          <w:rStyle w:val="TagStyle"/>
          <w:rtl/>
        </w:rPr>
        <w:t xml:space="preserve"> &lt;&lt; יור &gt;&gt;</w:t>
      </w:r>
      <w:r w:rsidR="00077231">
        <w:rPr>
          <w:rtl/>
        </w:rPr>
        <w:t xml:space="preserve"> </w:t>
      </w:r>
      <w:r>
        <w:rPr>
          <w:rtl/>
        </w:rPr>
        <w:t xml:space="preserve"> </w:t>
      </w:r>
      <w:bookmarkEnd w:id="22750"/>
    </w:p>
    <w:p w:rsidR="00A404C4" w:rsidRDefault="00A404C4" w:rsidP="00A404C4">
      <w:pPr>
        <w:pStyle w:val="KeepWithNext"/>
        <w:rPr>
          <w:rtl/>
          <w:lang w:eastAsia="he-IL"/>
        </w:rPr>
      </w:pPr>
    </w:p>
    <w:p w:rsidR="00A404C4" w:rsidRDefault="00B02C89" w:rsidP="00A404C4">
      <w:pPr>
        <w:rPr>
          <w:rtl/>
          <w:lang w:eastAsia="he-IL"/>
        </w:rPr>
      </w:pPr>
      <w:bookmarkStart w:id="22751" w:name="_ETM_Q1_49144"/>
      <w:bookmarkStart w:id="22752" w:name="_ETM_Q1_49171"/>
      <w:bookmarkEnd w:id="22751"/>
      <w:bookmarkEnd w:id="22752"/>
      <w:r>
        <w:rPr>
          <w:rFonts w:hint="cs"/>
          <w:rtl/>
          <w:lang w:eastAsia="he-IL"/>
        </w:rPr>
        <w:t xml:space="preserve">אנחנו מחדשים את הישיבה ואני מבקש </w:t>
      </w:r>
      <w:bookmarkStart w:id="22753" w:name="_ETM_Q1_121458"/>
      <w:bookmarkEnd w:id="22753"/>
      <w:r>
        <w:rPr>
          <w:rFonts w:hint="cs"/>
          <w:rtl/>
          <w:lang w:eastAsia="he-IL"/>
        </w:rPr>
        <w:t xml:space="preserve">להצביע על רביזיה לסעיף 20 בתקציב 2022. מי </w:t>
      </w:r>
      <w:bookmarkStart w:id="22754" w:name="_ETM_Q1_128839"/>
      <w:bookmarkEnd w:id="22754"/>
      <w:r>
        <w:rPr>
          <w:rFonts w:hint="cs"/>
          <w:rtl/>
          <w:lang w:eastAsia="he-IL"/>
        </w:rPr>
        <w:t xml:space="preserve">בעד הרביזיה? מי נגד? </w:t>
      </w:r>
    </w:p>
    <w:p w:rsidR="00B02C89" w:rsidRDefault="00B02C89" w:rsidP="00A404C4">
      <w:pPr>
        <w:rPr>
          <w:rtl/>
          <w:lang w:eastAsia="he-IL"/>
        </w:rPr>
      </w:pPr>
      <w:bookmarkStart w:id="22755" w:name="_ETM_Q1_131759"/>
      <w:bookmarkStart w:id="22756" w:name="_ETM_Q1_131835"/>
      <w:bookmarkEnd w:id="22755"/>
      <w:bookmarkEnd w:id="22756"/>
    </w:p>
    <w:p w:rsidR="00B02C89" w:rsidRDefault="00B02C89" w:rsidP="00B02C89">
      <w:pPr>
        <w:pStyle w:val="af1"/>
        <w:keepNext/>
        <w:ind w:firstLine="0"/>
        <w:rPr>
          <w:rtl/>
          <w:lang w:eastAsia="he-IL"/>
        </w:rPr>
      </w:pPr>
      <w:bookmarkStart w:id="22757" w:name="_ETM_Q1_131895"/>
      <w:bookmarkStart w:id="22758" w:name="_ETM_Q1_131958"/>
      <w:bookmarkEnd w:id="22757"/>
      <w:bookmarkEnd w:id="22758"/>
      <w:r>
        <w:rPr>
          <w:rFonts w:hint="eastAsia"/>
          <w:rtl/>
          <w:lang w:eastAsia="he-IL"/>
        </w:rPr>
        <w:t>הצבעה</w:t>
      </w:r>
    </w:p>
    <w:p w:rsidR="00B02C89" w:rsidRDefault="00B02C89" w:rsidP="00B02C89">
      <w:pPr>
        <w:pStyle w:val="--"/>
        <w:keepNext/>
        <w:ind w:firstLine="0"/>
        <w:rPr>
          <w:rtl/>
          <w:lang w:eastAsia="he-IL"/>
        </w:rPr>
      </w:pPr>
      <w:r>
        <w:rPr>
          <w:rFonts w:hint="cs"/>
          <w:rtl/>
          <w:lang w:eastAsia="he-IL"/>
        </w:rPr>
        <w:t>אושר.</w:t>
      </w:r>
    </w:p>
    <w:p w:rsidR="00B02C89" w:rsidRDefault="00B02C89" w:rsidP="00B02C89">
      <w:pPr>
        <w:rPr>
          <w:rtl/>
          <w:lang w:eastAsia="he-IL"/>
        </w:rPr>
      </w:pPr>
    </w:p>
    <w:p w:rsidR="00B02C89" w:rsidRDefault="00B02C89" w:rsidP="00B02C89">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B02C89" w:rsidRDefault="00B02C89" w:rsidP="00B02C89">
      <w:pPr>
        <w:pStyle w:val="KeepWithNext"/>
        <w:rPr>
          <w:rtl/>
          <w:lang w:eastAsia="he-IL"/>
        </w:rPr>
      </w:pPr>
    </w:p>
    <w:p w:rsidR="00B02C89" w:rsidRDefault="00B02C89" w:rsidP="00B02C89">
      <w:pPr>
        <w:rPr>
          <w:rtl/>
          <w:lang w:eastAsia="he-IL"/>
        </w:rPr>
      </w:pPr>
      <w:r>
        <w:rPr>
          <w:rFonts w:hint="cs"/>
          <w:rtl/>
          <w:lang w:eastAsia="he-IL"/>
        </w:rPr>
        <w:t xml:space="preserve">הרביזיה התקבלה. אנחנו בעצם עושים את </w:t>
      </w:r>
      <w:bookmarkStart w:id="22759" w:name="_ETM_Q1_136725"/>
      <w:bookmarkEnd w:id="22759"/>
      <w:r>
        <w:rPr>
          <w:rFonts w:hint="cs"/>
          <w:rtl/>
          <w:lang w:eastAsia="he-IL"/>
        </w:rPr>
        <w:t xml:space="preserve">אותו שינוי שעשינו בתקציב שנת 2021. אפשר להקריא את המספרים, </w:t>
      </w:r>
      <w:bookmarkStart w:id="22760" w:name="_ETM_Q1_144077"/>
      <w:bookmarkEnd w:id="22760"/>
      <w:r>
        <w:rPr>
          <w:rFonts w:hint="cs"/>
          <w:rtl/>
          <w:lang w:eastAsia="he-IL"/>
        </w:rPr>
        <w:t>בבקשה.</w:t>
      </w:r>
    </w:p>
    <w:p w:rsidR="00B02C89" w:rsidRDefault="00B02C89" w:rsidP="00B02C89">
      <w:pPr>
        <w:rPr>
          <w:rtl/>
          <w:lang w:eastAsia="he-IL"/>
        </w:rPr>
      </w:pPr>
      <w:bookmarkStart w:id="22761" w:name="_ETM_Q1_144877"/>
      <w:bookmarkStart w:id="22762" w:name="_ETM_Q1_144947"/>
      <w:bookmarkStart w:id="22763" w:name="_ETM_Q1_145493"/>
      <w:bookmarkEnd w:id="22761"/>
      <w:bookmarkEnd w:id="22762"/>
      <w:bookmarkEnd w:id="22763"/>
    </w:p>
    <w:p w:rsidR="00B02C89" w:rsidRDefault="00B02C89" w:rsidP="00B02C89">
      <w:pPr>
        <w:pStyle w:val="a4"/>
        <w:keepNext/>
        <w:rPr>
          <w:rtl/>
        </w:rPr>
      </w:pPr>
      <w:bookmarkStart w:id="22764" w:name="ET_speaker_שלומית_ארליך_3239"/>
      <w:r w:rsidRPr="00B02C89">
        <w:rPr>
          <w:rStyle w:val="TagStyle"/>
          <w:rtl/>
        </w:rPr>
        <w:t xml:space="preserve"> &lt;&lt; דובר &gt;&gt; </w:t>
      </w:r>
      <w:r>
        <w:rPr>
          <w:rtl/>
        </w:rPr>
        <w:t>שלומית ארליך:</w:t>
      </w:r>
      <w:r w:rsidRPr="00B02C89">
        <w:rPr>
          <w:rStyle w:val="TagStyle"/>
          <w:rtl/>
        </w:rPr>
        <w:t xml:space="preserve"> &lt;&lt; דובר &gt;&gt;</w:t>
      </w:r>
      <w:r w:rsidR="00077231">
        <w:rPr>
          <w:rtl/>
        </w:rPr>
        <w:t xml:space="preserve"> </w:t>
      </w:r>
      <w:r>
        <w:rPr>
          <w:rtl/>
        </w:rPr>
        <w:t xml:space="preserve"> </w:t>
      </w:r>
      <w:bookmarkEnd w:id="22764"/>
    </w:p>
    <w:p w:rsidR="00B02C89" w:rsidRDefault="00B02C89" w:rsidP="00B02C89">
      <w:pPr>
        <w:pStyle w:val="KeepWithNext"/>
        <w:rPr>
          <w:rtl/>
          <w:lang w:eastAsia="he-IL"/>
        </w:rPr>
      </w:pPr>
    </w:p>
    <w:p w:rsidR="00B02C89" w:rsidRDefault="00B02C89" w:rsidP="00B02C89">
      <w:pPr>
        <w:rPr>
          <w:rtl/>
          <w:lang w:eastAsia="he-IL"/>
        </w:rPr>
      </w:pPr>
      <w:bookmarkStart w:id="22765" w:name="_ETM_Q1_145926"/>
      <w:bookmarkStart w:id="22766" w:name="_ETM_Q1_145969"/>
      <w:bookmarkEnd w:id="22765"/>
      <w:bookmarkEnd w:id="22766"/>
      <w:r>
        <w:rPr>
          <w:rFonts w:hint="cs"/>
          <w:rtl/>
          <w:lang w:eastAsia="he-IL"/>
        </w:rPr>
        <w:t xml:space="preserve">סעיף 20, משרד החינוך. בהוצאה במקום </w:t>
      </w:r>
      <w:r w:rsidR="00287A78">
        <w:rPr>
          <w:rFonts w:hint="cs"/>
          <w:rtl/>
          <w:lang w:eastAsia="he-IL"/>
        </w:rPr>
        <w:t xml:space="preserve">67,566,708,000 יבוא 67,310,608,000. בתחום </w:t>
      </w:r>
      <w:bookmarkStart w:id="22767" w:name="_ETM_Q1_170286"/>
      <w:bookmarkEnd w:id="22767"/>
      <w:r w:rsidR="00287A78">
        <w:rPr>
          <w:rFonts w:hint="cs"/>
          <w:rtl/>
          <w:lang w:eastAsia="he-IL"/>
        </w:rPr>
        <w:t xml:space="preserve">תמיכה בנושא יהדות, במקום 786,038 יבוא 1,232,138,000. בתכנית מוסדות תורניים </w:t>
      </w:r>
      <w:bookmarkStart w:id="22768" w:name="_ETM_Q1_178176"/>
      <w:bookmarkEnd w:id="22768"/>
      <w:r w:rsidR="00287A78">
        <w:rPr>
          <w:rFonts w:hint="cs"/>
          <w:rtl/>
          <w:lang w:eastAsia="he-IL"/>
        </w:rPr>
        <w:t xml:space="preserve">במקום 763,916,000 יבוא 1,210,016,000. ברזרבות, במקום 3,115,311,000 יבוא 2,915,311,000. ובתכנית </w:t>
      </w:r>
      <w:bookmarkStart w:id="22769" w:name="_ETM_Q1_197708"/>
      <w:bookmarkEnd w:id="22769"/>
      <w:r w:rsidR="00287A78">
        <w:rPr>
          <w:rFonts w:hint="cs"/>
          <w:rtl/>
          <w:lang w:eastAsia="he-IL"/>
        </w:rPr>
        <w:t xml:space="preserve">רזרבה לעמידה במגבלה הפיסקאלית, במקום 524,240,000 יבוא 423,240,000. </w:t>
      </w:r>
      <w:bookmarkStart w:id="22770" w:name="_ETM_Q1_211222"/>
      <w:bookmarkEnd w:id="22770"/>
    </w:p>
    <w:p w:rsidR="00287A78" w:rsidRDefault="00287A78" w:rsidP="00B02C89">
      <w:pPr>
        <w:rPr>
          <w:rtl/>
          <w:lang w:eastAsia="he-IL"/>
        </w:rPr>
      </w:pPr>
      <w:bookmarkStart w:id="22771" w:name="_ETM_Q1_211373"/>
      <w:bookmarkStart w:id="22772" w:name="_ETM_Q1_211459"/>
      <w:bookmarkEnd w:id="22771"/>
      <w:bookmarkEnd w:id="22772"/>
    </w:p>
    <w:p w:rsidR="00287A78" w:rsidRDefault="00287A78" w:rsidP="00287A78">
      <w:pPr>
        <w:pStyle w:val="af6"/>
        <w:keepNext/>
        <w:rPr>
          <w:rtl/>
        </w:rPr>
      </w:pPr>
      <w:bookmarkStart w:id="22773" w:name="_ETM_Q1_207358"/>
      <w:bookmarkStart w:id="22774" w:name="_ETM_Q1_207423"/>
      <w:bookmarkEnd w:id="22773"/>
      <w:bookmarkEnd w:id="22774"/>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87A78" w:rsidRDefault="00287A78" w:rsidP="00287A78">
      <w:pPr>
        <w:pStyle w:val="KeepWithNext"/>
        <w:rPr>
          <w:rtl/>
          <w:lang w:eastAsia="he-IL"/>
        </w:rPr>
      </w:pPr>
    </w:p>
    <w:p w:rsidR="00287A78" w:rsidRDefault="00287A78" w:rsidP="00287A78">
      <w:pPr>
        <w:rPr>
          <w:rtl/>
          <w:lang w:eastAsia="he-IL"/>
        </w:rPr>
      </w:pPr>
      <w:r>
        <w:rPr>
          <w:rFonts w:hint="cs"/>
          <w:rtl/>
          <w:lang w:eastAsia="he-IL"/>
        </w:rPr>
        <w:t xml:space="preserve">מי בעד הסעיף עם השינויים, סעיף 20? מי נגד? </w:t>
      </w:r>
    </w:p>
    <w:p w:rsidR="00287A78" w:rsidRDefault="00287A78" w:rsidP="00287A78">
      <w:pPr>
        <w:rPr>
          <w:rtl/>
          <w:lang w:eastAsia="he-IL"/>
        </w:rPr>
      </w:pPr>
    </w:p>
    <w:p w:rsidR="00287A78" w:rsidRDefault="00287A78" w:rsidP="00287A78">
      <w:pPr>
        <w:pStyle w:val="af1"/>
        <w:keepNext/>
        <w:ind w:firstLine="0"/>
        <w:rPr>
          <w:rtl/>
          <w:lang w:eastAsia="he-IL"/>
        </w:rPr>
      </w:pPr>
      <w:r>
        <w:rPr>
          <w:rFonts w:hint="eastAsia"/>
          <w:rtl/>
          <w:lang w:eastAsia="he-IL"/>
        </w:rPr>
        <w:t>הצבעה</w:t>
      </w:r>
    </w:p>
    <w:p w:rsidR="00287A78" w:rsidRDefault="00287A78" w:rsidP="00287A78">
      <w:pPr>
        <w:pStyle w:val="--"/>
        <w:keepNext/>
        <w:ind w:firstLine="0"/>
        <w:rPr>
          <w:rtl/>
          <w:lang w:eastAsia="he-IL"/>
        </w:rPr>
      </w:pPr>
      <w:r>
        <w:rPr>
          <w:rFonts w:hint="cs"/>
          <w:rtl/>
          <w:lang w:eastAsia="he-IL"/>
        </w:rPr>
        <w:t>אושר.</w:t>
      </w:r>
    </w:p>
    <w:p w:rsidR="00287A78" w:rsidRDefault="00287A78" w:rsidP="00287A78">
      <w:pPr>
        <w:rPr>
          <w:rtl/>
          <w:lang w:eastAsia="he-IL"/>
        </w:rPr>
      </w:pPr>
    </w:p>
    <w:p w:rsidR="00287A78" w:rsidRDefault="00287A78" w:rsidP="00287A78">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287A78" w:rsidRDefault="00287A78" w:rsidP="00287A78">
      <w:pPr>
        <w:pStyle w:val="KeepWithNext"/>
        <w:rPr>
          <w:rtl/>
          <w:lang w:eastAsia="he-IL"/>
        </w:rPr>
      </w:pPr>
    </w:p>
    <w:p w:rsidR="00287A78" w:rsidRDefault="00287A78" w:rsidP="00287A78">
      <w:pPr>
        <w:rPr>
          <w:rtl/>
          <w:lang w:eastAsia="he-IL"/>
        </w:rPr>
      </w:pPr>
      <w:r>
        <w:rPr>
          <w:rFonts w:hint="cs"/>
          <w:rtl/>
          <w:lang w:eastAsia="he-IL"/>
        </w:rPr>
        <w:t>הסעיף התקבל</w:t>
      </w:r>
      <w:r w:rsidR="005B70CE">
        <w:rPr>
          <w:rFonts w:hint="cs"/>
          <w:rtl/>
          <w:lang w:eastAsia="he-IL"/>
        </w:rPr>
        <w:t xml:space="preserve"> עם הנוסח החדש. עכשיו </w:t>
      </w:r>
      <w:bookmarkStart w:id="22775" w:name="_ETM_Q1_224175"/>
      <w:bookmarkEnd w:id="22775"/>
      <w:r w:rsidR="005B70CE">
        <w:rPr>
          <w:rFonts w:hint="cs"/>
          <w:rtl/>
          <w:lang w:eastAsia="he-IL"/>
        </w:rPr>
        <w:t xml:space="preserve">אני מבקש להצביע על רביזיה לסעיף 45 בתקציב 2022. </w:t>
      </w:r>
      <w:bookmarkStart w:id="22776" w:name="_ETM_Q1_227970"/>
      <w:bookmarkEnd w:id="22776"/>
      <w:r w:rsidR="005B70CE">
        <w:rPr>
          <w:rFonts w:hint="cs"/>
          <w:rtl/>
          <w:lang w:eastAsia="he-IL"/>
        </w:rPr>
        <w:t xml:space="preserve">מי בעד? מי נגד? </w:t>
      </w:r>
    </w:p>
    <w:p w:rsidR="005B70CE" w:rsidRDefault="005B70CE" w:rsidP="005B70CE">
      <w:pPr>
        <w:rPr>
          <w:rtl/>
          <w:lang w:eastAsia="he-IL"/>
        </w:rPr>
      </w:pPr>
      <w:bookmarkStart w:id="22777" w:name="_ETM_Q1_224826"/>
      <w:bookmarkStart w:id="22778" w:name="_ETM_Q1_224896"/>
      <w:bookmarkEnd w:id="22777"/>
      <w:bookmarkEnd w:id="22778"/>
    </w:p>
    <w:p w:rsidR="005B70CE" w:rsidRDefault="005B70CE" w:rsidP="005B70CE">
      <w:pPr>
        <w:pStyle w:val="af1"/>
        <w:keepNext/>
        <w:ind w:firstLine="0"/>
        <w:rPr>
          <w:rtl/>
          <w:lang w:eastAsia="he-IL"/>
        </w:rPr>
      </w:pPr>
      <w:r>
        <w:rPr>
          <w:rFonts w:hint="eastAsia"/>
          <w:rtl/>
          <w:lang w:eastAsia="he-IL"/>
        </w:rPr>
        <w:t>הצבעה</w:t>
      </w:r>
    </w:p>
    <w:p w:rsidR="005B70CE" w:rsidRDefault="005B70CE" w:rsidP="005B70CE">
      <w:pPr>
        <w:pStyle w:val="--"/>
        <w:keepNext/>
        <w:ind w:firstLine="0"/>
        <w:rPr>
          <w:rtl/>
          <w:lang w:eastAsia="he-IL"/>
        </w:rPr>
      </w:pPr>
      <w:r>
        <w:rPr>
          <w:rFonts w:hint="cs"/>
          <w:rtl/>
          <w:lang w:eastAsia="he-IL"/>
        </w:rPr>
        <w:t>אושר.</w:t>
      </w:r>
    </w:p>
    <w:p w:rsidR="005B70CE" w:rsidRDefault="005B70CE" w:rsidP="005B70CE">
      <w:pPr>
        <w:rPr>
          <w:rtl/>
          <w:lang w:eastAsia="he-IL"/>
        </w:rPr>
      </w:pPr>
    </w:p>
    <w:p w:rsidR="005B70CE" w:rsidRDefault="005B70CE" w:rsidP="005B70CE">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5B70CE" w:rsidRDefault="005B70CE" w:rsidP="005B70CE">
      <w:pPr>
        <w:pStyle w:val="KeepWithNext"/>
        <w:rPr>
          <w:rtl/>
          <w:lang w:eastAsia="he-IL"/>
        </w:rPr>
      </w:pPr>
    </w:p>
    <w:p w:rsidR="005B70CE" w:rsidRDefault="005B70CE" w:rsidP="005B70CE">
      <w:pPr>
        <w:rPr>
          <w:rtl/>
          <w:lang w:eastAsia="he-IL"/>
        </w:rPr>
      </w:pPr>
      <w:r>
        <w:rPr>
          <w:rFonts w:hint="cs"/>
          <w:rtl/>
          <w:lang w:eastAsia="he-IL"/>
        </w:rPr>
        <w:t>הרביזיה התקבלה. אני מבקש מהיועצת המשפטי</w:t>
      </w:r>
      <w:bookmarkStart w:id="22779" w:name="_ETM_Q1_234211"/>
      <w:bookmarkEnd w:id="22779"/>
      <w:r>
        <w:rPr>
          <w:rFonts w:hint="cs"/>
          <w:rtl/>
          <w:lang w:eastAsia="he-IL"/>
        </w:rPr>
        <w:t>ת להקריא את השינויים.</w:t>
      </w:r>
      <w:bookmarkStart w:id="22780" w:name="_ETM_Q1_232030"/>
      <w:bookmarkEnd w:id="22780"/>
    </w:p>
    <w:p w:rsidR="005B70CE" w:rsidRDefault="005B70CE" w:rsidP="005B70CE">
      <w:pPr>
        <w:rPr>
          <w:rtl/>
          <w:lang w:eastAsia="he-IL"/>
        </w:rPr>
      </w:pPr>
      <w:bookmarkStart w:id="22781" w:name="_ETM_Q1_232111"/>
      <w:bookmarkStart w:id="22782" w:name="_ETM_Q1_232821"/>
      <w:bookmarkEnd w:id="22781"/>
      <w:bookmarkEnd w:id="22782"/>
    </w:p>
    <w:p w:rsidR="005B70CE" w:rsidRDefault="005B70CE" w:rsidP="005B70CE">
      <w:pPr>
        <w:pStyle w:val="a4"/>
        <w:keepNext/>
        <w:rPr>
          <w:rtl/>
        </w:rPr>
      </w:pPr>
      <w:bookmarkStart w:id="22783" w:name="ET_speaker_שלומית_ארליך_3241"/>
      <w:r w:rsidRPr="005B70CE">
        <w:rPr>
          <w:rStyle w:val="TagStyle"/>
          <w:rtl/>
        </w:rPr>
        <w:t xml:space="preserve"> &lt;&lt; דובר &gt;&gt; </w:t>
      </w:r>
      <w:r>
        <w:rPr>
          <w:rtl/>
        </w:rPr>
        <w:t>שלומית ארליך:</w:t>
      </w:r>
      <w:r w:rsidRPr="005B70CE">
        <w:rPr>
          <w:rStyle w:val="TagStyle"/>
          <w:rtl/>
        </w:rPr>
        <w:t xml:space="preserve"> &lt;&lt; דובר &gt;&gt;</w:t>
      </w:r>
      <w:r w:rsidR="00077231">
        <w:rPr>
          <w:rtl/>
        </w:rPr>
        <w:t xml:space="preserve"> </w:t>
      </w:r>
      <w:r>
        <w:rPr>
          <w:rtl/>
        </w:rPr>
        <w:t xml:space="preserve"> </w:t>
      </w:r>
      <w:bookmarkEnd w:id="22783"/>
    </w:p>
    <w:p w:rsidR="005B70CE" w:rsidRDefault="005B70CE" w:rsidP="005B70CE">
      <w:pPr>
        <w:pStyle w:val="KeepWithNext"/>
        <w:rPr>
          <w:rtl/>
          <w:lang w:eastAsia="he-IL"/>
        </w:rPr>
      </w:pPr>
    </w:p>
    <w:p w:rsidR="005B70CE" w:rsidRDefault="005B70CE" w:rsidP="005B70CE">
      <w:pPr>
        <w:rPr>
          <w:rtl/>
          <w:lang w:eastAsia="he-IL"/>
        </w:rPr>
      </w:pPr>
      <w:bookmarkStart w:id="22784" w:name="_ETM_Q1_233196"/>
      <w:bookmarkStart w:id="22785" w:name="_ETM_Q1_233236"/>
      <w:bookmarkEnd w:id="22784"/>
      <w:bookmarkEnd w:id="22785"/>
      <w:r>
        <w:rPr>
          <w:rFonts w:hint="cs"/>
          <w:rtl/>
          <w:lang w:eastAsia="he-IL"/>
        </w:rPr>
        <w:t xml:space="preserve">אז סעיף 45, זה תשלום ריבית ועמלות. </w:t>
      </w:r>
      <w:bookmarkStart w:id="22786" w:name="_ETM_Q1_234885"/>
      <w:bookmarkEnd w:id="22786"/>
      <w:r>
        <w:rPr>
          <w:rFonts w:hint="cs"/>
          <w:rtl/>
          <w:lang w:eastAsia="he-IL"/>
        </w:rPr>
        <w:t>ההוצאה בו הייתה 42,752,586,000, התיקון הוא 42,506,486,000. בתחום מלוות פנים</w:t>
      </w:r>
      <w:bookmarkStart w:id="22787" w:name="_ETM_Q1_245165"/>
      <w:bookmarkEnd w:id="22787"/>
      <w:r>
        <w:rPr>
          <w:rFonts w:hint="cs"/>
          <w:rtl/>
          <w:lang w:eastAsia="he-IL"/>
        </w:rPr>
        <w:t xml:space="preserve">, במקום 35,634,288,000 יבוא 35,388,188,000. בתכנית מלוות שכירים, במקום 12,451,074,000 </w:t>
      </w:r>
      <w:bookmarkStart w:id="22788" w:name="_ETM_Q1_260625"/>
      <w:bookmarkEnd w:id="22788"/>
      <w:r>
        <w:rPr>
          <w:rFonts w:hint="cs"/>
          <w:rtl/>
          <w:lang w:eastAsia="he-IL"/>
        </w:rPr>
        <w:t>יבוא 12,</w:t>
      </w:r>
      <w:r w:rsidR="007619B6">
        <w:rPr>
          <w:rFonts w:hint="cs"/>
          <w:rtl/>
          <w:lang w:eastAsia="he-IL"/>
        </w:rPr>
        <w:t xml:space="preserve">204,974,000. </w:t>
      </w:r>
    </w:p>
    <w:p w:rsidR="007619B6" w:rsidRDefault="007619B6" w:rsidP="005B70CE">
      <w:pPr>
        <w:rPr>
          <w:rtl/>
          <w:lang w:eastAsia="he-IL"/>
        </w:rPr>
      </w:pPr>
      <w:bookmarkStart w:id="22789" w:name="_ETM_Q1_270521"/>
      <w:bookmarkEnd w:id="22789"/>
    </w:p>
    <w:p w:rsidR="007619B6" w:rsidRDefault="007619B6" w:rsidP="007619B6">
      <w:pPr>
        <w:pStyle w:val="af6"/>
        <w:keepNext/>
        <w:rPr>
          <w:rtl/>
        </w:rPr>
      </w:pPr>
      <w:bookmarkStart w:id="22790" w:name="_ETM_Q1_271097"/>
      <w:bookmarkStart w:id="22791" w:name="_ETM_Q1_271189"/>
      <w:bookmarkStart w:id="22792" w:name="_ETM_Q1_271593"/>
      <w:bookmarkEnd w:id="22790"/>
      <w:bookmarkEnd w:id="22791"/>
      <w:bookmarkEnd w:id="22792"/>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19B6" w:rsidRDefault="007619B6" w:rsidP="007619B6">
      <w:pPr>
        <w:pStyle w:val="KeepWithNext"/>
        <w:rPr>
          <w:rtl/>
          <w:lang w:eastAsia="he-IL"/>
        </w:rPr>
      </w:pPr>
    </w:p>
    <w:p w:rsidR="007619B6" w:rsidRDefault="007619B6" w:rsidP="007619B6">
      <w:pPr>
        <w:rPr>
          <w:rtl/>
          <w:lang w:eastAsia="he-IL"/>
        </w:rPr>
      </w:pPr>
      <w:r>
        <w:rPr>
          <w:rFonts w:hint="cs"/>
          <w:rtl/>
          <w:lang w:eastAsia="he-IL"/>
        </w:rPr>
        <w:t xml:space="preserve">מי בעד? מי נגד? </w:t>
      </w:r>
    </w:p>
    <w:p w:rsidR="007619B6" w:rsidRDefault="007619B6" w:rsidP="007619B6">
      <w:pPr>
        <w:rPr>
          <w:rtl/>
          <w:lang w:eastAsia="he-IL"/>
        </w:rPr>
      </w:pPr>
    </w:p>
    <w:p w:rsidR="007619B6" w:rsidRDefault="007619B6" w:rsidP="007619B6">
      <w:pPr>
        <w:pStyle w:val="af1"/>
        <w:keepNext/>
        <w:ind w:firstLine="0"/>
        <w:rPr>
          <w:rtl/>
          <w:lang w:eastAsia="he-IL"/>
        </w:rPr>
      </w:pPr>
      <w:r>
        <w:rPr>
          <w:rFonts w:hint="eastAsia"/>
          <w:rtl/>
          <w:lang w:eastAsia="he-IL"/>
        </w:rPr>
        <w:t>הצבעה</w:t>
      </w:r>
    </w:p>
    <w:p w:rsidR="007619B6" w:rsidRDefault="007619B6" w:rsidP="007619B6">
      <w:pPr>
        <w:pStyle w:val="--"/>
        <w:keepNext/>
        <w:ind w:firstLine="0"/>
        <w:rPr>
          <w:rtl/>
          <w:lang w:eastAsia="he-IL"/>
        </w:rPr>
      </w:pPr>
      <w:r>
        <w:rPr>
          <w:rFonts w:hint="cs"/>
          <w:rtl/>
          <w:lang w:eastAsia="he-IL"/>
        </w:rPr>
        <w:t>אושר.</w:t>
      </w:r>
    </w:p>
    <w:p w:rsidR="007619B6" w:rsidRDefault="007619B6" w:rsidP="007619B6">
      <w:pPr>
        <w:rPr>
          <w:rtl/>
          <w:lang w:eastAsia="he-IL"/>
        </w:rPr>
      </w:pPr>
    </w:p>
    <w:p w:rsidR="007619B6" w:rsidRDefault="007619B6" w:rsidP="007619B6">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619B6" w:rsidRDefault="007619B6" w:rsidP="007619B6">
      <w:pPr>
        <w:pStyle w:val="KeepWithNext"/>
        <w:rPr>
          <w:rtl/>
          <w:lang w:eastAsia="he-IL"/>
        </w:rPr>
      </w:pPr>
    </w:p>
    <w:p w:rsidR="007619B6" w:rsidRDefault="007619B6" w:rsidP="007619B6">
      <w:pPr>
        <w:rPr>
          <w:rtl/>
          <w:lang w:eastAsia="he-IL"/>
        </w:rPr>
      </w:pPr>
      <w:r>
        <w:rPr>
          <w:rFonts w:hint="cs"/>
          <w:rtl/>
          <w:lang w:eastAsia="he-IL"/>
        </w:rPr>
        <w:t xml:space="preserve">הסעיף התקבל עם הנוסח החדש. </w:t>
      </w:r>
    </w:p>
    <w:p w:rsidR="00A726B7" w:rsidRDefault="00A726B7" w:rsidP="007619B6">
      <w:pPr>
        <w:rPr>
          <w:rtl/>
          <w:lang w:eastAsia="he-IL"/>
        </w:rPr>
      </w:pPr>
      <w:bookmarkStart w:id="22793" w:name="_ETM_Q1_306714"/>
      <w:bookmarkEnd w:id="22793"/>
    </w:p>
    <w:p w:rsidR="00A726B7" w:rsidRDefault="00A726B7" w:rsidP="007619B6">
      <w:pPr>
        <w:rPr>
          <w:rtl/>
          <w:lang w:eastAsia="he-IL"/>
        </w:rPr>
      </w:pPr>
      <w:r>
        <w:rPr>
          <w:rFonts w:hint="cs"/>
          <w:rtl/>
          <w:lang w:eastAsia="he-IL"/>
        </w:rPr>
        <w:t>א</w:t>
      </w:r>
      <w:bookmarkStart w:id="22794" w:name="_ETM_Q1_307208"/>
      <w:bookmarkEnd w:id="22794"/>
      <w:r>
        <w:rPr>
          <w:rFonts w:hint="cs"/>
          <w:rtl/>
          <w:lang w:eastAsia="he-IL"/>
        </w:rPr>
        <w:t>ופ</w:t>
      </w:r>
      <w:bookmarkStart w:id="22795" w:name="_ETM_Q1_307316"/>
      <w:bookmarkEnd w:id="22795"/>
      <w:r>
        <w:rPr>
          <w:rFonts w:hint="cs"/>
          <w:rtl/>
          <w:lang w:eastAsia="he-IL"/>
        </w:rPr>
        <w:t>יר,</w:t>
      </w:r>
      <w:bookmarkStart w:id="22796" w:name="_ETM_Q1_307760"/>
      <w:bookmarkEnd w:id="22796"/>
      <w:r>
        <w:rPr>
          <w:rFonts w:hint="cs"/>
          <w:rtl/>
          <w:lang w:eastAsia="he-IL"/>
        </w:rPr>
        <w:t xml:space="preserve"> הייתה לך רביזיה ב-2022 על</w:t>
      </w:r>
      <w:bookmarkStart w:id="22797" w:name="_ETM_Q1_305504"/>
      <w:bookmarkEnd w:id="22797"/>
      <w:r>
        <w:rPr>
          <w:rFonts w:hint="cs"/>
          <w:rtl/>
          <w:lang w:eastAsia="he-IL"/>
        </w:rPr>
        <w:t xml:space="preserve"> סעיף של בתי חולים בריאות הנפש. תחליט מה אתה </w:t>
      </w:r>
      <w:bookmarkStart w:id="22798" w:name="_ETM_Q1_306422"/>
      <w:bookmarkEnd w:id="22798"/>
      <w:r>
        <w:rPr>
          <w:rFonts w:hint="cs"/>
          <w:rtl/>
          <w:lang w:eastAsia="he-IL"/>
        </w:rPr>
        <w:t>עושה.</w:t>
      </w:r>
      <w:bookmarkStart w:id="22799" w:name="_ETM_Q1_307032"/>
      <w:bookmarkEnd w:id="22799"/>
    </w:p>
    <w:p w:rsidR="00A726B7" w:rsidRDefault="00A726B7" w:rsidP="007619B6">
      <w:pPr>
        <w:rPr>
          <w:rtl/>
          <w:lang w:eastAsia="he-IL"/>
        </w:rPr>
      </w:pPr>
    </w:p>
    <w:p w:rsidR="00A726B7" w:rsidRDefault="00A726B7" w:rsidP="00A726B7">
      <w:pPr>
        <w:pStyle w:val="a4"/>
        <w:keepNext/>
        <w:rPr>
          <w:rtl/>
        </w:rPr>
      </w:pPr>
      <w:bookmarkStart w:id="22800" w:name="ET_speaker_5786_3242"/>
      <w:r w:rsidRPr="00A726B7">
        <w:rPr>
          <w:rStyle w:val="TagStyle"/>
          <w:rtl/>
        </w:rPr>
        <w:t xml:space="preserve"> &lt;&lt; דובר &gt;&gt; </w:t>
      </w:r>
      <w:r>
        <w:rPr>
          <w:rtl/>
        </w:rPr>
        <w:t>אופיר כץ (הליכוד):</w:t>
      </w:r>
      <w:r w:rsidRPr="00A726B7">
        <w:rPr>
          <w:rStyle w:val="TagStyle"/>
          <w:rtl/>
        </w:rPr>
        <w:t xml:space="preserve"> &lt;&lt; דובר &gt;&gt;</w:t>
      </w:r>
      <w:r w:rsidR="00077231">
        <w:rPr>
          <w:rtl/>
        </w:rPr>
        <w:t xml:space="preserve"> </w:t>
      </w:r>
      <w:r>
        <w:rPr>
          <w:rtl/>
        </w:rPr>
        <w:t xml:space="preserve"> </w:t>
      </w:r>
      <w:bookmarkEnd w:id="22800"/>
    </w:p>
    <w:p w:rsidR="00A726B7" w:rsidRDefault="00A726B7" w:rsidP="00A726B7">
      <w:pPr>
        <w:pStyle w:val="KeepWithNext"/>
        <w:rPr>
          <w:rtl/>
          <w:lang w:eastAsia="he-IL"/>
        </w:rPr>
      </w:pPr>
    </w:p>
    <w:p w:rsidR="00A726B7" w:rsidRDefault="00A726B7" w:rsidP="00A726B7">
      <w:pPr>
        <w:rPr>
          <w:rtl/>
          <w:lang w:eastAsia="he-IL"/>
        </w:rPr>
      </w:pPr>
      <w:r>
        <w:rPr>
          <w:rFonts w:hint="cs"/>
          <w:rtl/>
          <w:lang w:eastAsia="he-IL"/>
        </w:rPr>
        <w:t>ת</w:t>
      </w:r>
      <w:bookmarkStart w:id="22801" w:name="_ETM_Q1_308789"/>
      <w:bookmarkEnd w:id="22801"/>
      <w:r>
        <w:rPr>
          <w:rFonts w:hint="cs"/>
          <w:rtl/>
          <w:lang w:eastAsia="he-IL"/>
        </w:rPr>
        <w:t>ו</w:t>
      </w:r>
      <w:bookmarkStart w:id="22802" w:name="_ETM_Q1_308878"/>
      <w:bookmarkEnd w:id="22802"/>
      <w:r>
        <w:rPr>
          <w:rFonts w:hint="cs"/>
          <w:rtl/>
          <w:lang w:eastAsia="he-IL"/>
        </w:rPr>
        <w:t xml:space="preserve">ריד. </w:t>
      </w:r>
    </w:p>
    <w:p w:rsidR="00A726B7" w:rsidRDefault="00A726B7" w:rsidP="00A726B7">
      <w:pPr>
        <w:rPr>
          <w:rtl/>
          <w:lang w:eastAsia="he-IL"/>
        </w:rPr>
      </w:pPr>
      <w:bookmarkStart w:id="22803" w:name="_ETM_Q1_309653"/>
      <w:bookmarkStart w:id="22804" w:name="_ETM_Q1_309995"/>
      <w:bookmarkEnd w:id="22803"/>
      <w:bookmarkEnd w:id="22804"/>
    </w:p>
    <w:p w:rsidR="00A726B7" w:rsidRDefault="00A726B7" w:rsidP="00A726B7">
      <w:pPr>
        <w:pStyle w:val="a4"/>
        <w:keepNext/>
        <w:rPr>
          <w:rtl/>
        </w:rPr>
      </w:pPr>
      <w:bookmarkStart w:id="22805" w:name="ET_speaker_שלומית_ארליך_3243"/>
      <w:r w:rsidRPr="00A726B7">
        <w:rPr>
          <w:rStyle w:val="TagStyle"/>
          <w:rtl/>
        </w:rPr>
        <w:t xml:space="preserve"> &lt;&lt; דובר &gt;&gt; </w:t>
      </w:r>
      <w:r>
        <w:rPr>
          <w:rtl/>
        </w:rPr>
        <w:t>שלומית ארליך:</w:t>
      </w:r>
      <w:r w:rsidRPr="00A726B7">
        <w:rPr>
          <w:rStyle w:val="TagStyle"/>
          <w:rtl/>
        </w:rPr>
        <w:t xml:space="preserve"> &lt;&lt; דובר &gt;&gt;</w:t>
      </w:r>
      <w:r w:rsidR="00077231">
        <w:rPr>
          <w:rtl/>
        </w:rPr>
        <w:t xml:space="preserve"> </w:t>
      </w:r>
      <w:r>
        <w:rPr>
          <w:rtl/>
        </w:rPr>
        <w:t xml:space="preserve"> </w:t>
      </w:r>
      <w:bookmarkEnd w:id="22805"/>
    </w:p>
    <w:p w:rsidR="00A726B7" w:rsidRDefault="00A726B7" w:rsidP="00A726B7">
      <w:pPr>
        <w:pStyle w:val="KeepWithNext"/>
        <w:rPr>
          <w:rtl/>
          <w:lang w:eastAsia="he-IL"/>
        </w:rPr>
      </w:pPr>
    </w:p>
    <w:p w:rsidR="00A726B7" w:rsidRDefault="00A726B7" w:rsidP="00A726B7">
      <w:pPr>
        <w:rPr>
          <w:rtl/>
          <w:lang w:eastAsia="he-IL"/>
        </w:rPr>
      </w:pPr>
      <w:bookmarkStart w:id="22806" w:name="_ETM_Q1_314011"/>
      <w:bookmarkStart w:id="22807" w:name="_ETM_Q1_314107"/>
      <w:bookmarkEnd w:id="22806"/>
      <w:bookmarkEnd w:id="22807"/>
      <w:r>
        <w:rPr>
          <w:rFonts w:hint="cs"/>
          <w:rtl/>
          <w:lang w:eastAsia="he-IL"/>
        </w:rPr>
        <w:t>משך.</w:t>
      </w:r>
    </w:p>
    <w:p w:rsidR="00A726B7" w:rsidRDefault="00A726B7" w:rsidP="00A726B7">
      <w:pPr>
        <w:rPr>
          <w:rtl/>
          <w:lang w:eastAsia="he-IL"/>
        </w:rPr>
      </w:pPr>
      <w:bookmarkStart w:id="22808" w:name="_ETM_Q1_314814"/>
      <w:bookmarkStart w:id="22809" w:name="_ETM_Q1_315103"/>
      <w:bookmarkEnd w:id="22808"/>
      <w:bookmarkEnd w:id="22809"/>
    </w:p>
    <w:p w:rsidR="00A726B7" w:rsidRDefault="00A726B7" w:rsidP="00A726B7">
      <w:pPr>
        <w:pStyle w:val="af6"/>
        <w:keepNext/>
        <w:rPr>
          <w:rtl/>
        </w:rPr>
      </w:pPr>
      <w:bookmarkStart w:id="22810" w:name="ET_yor_5857_3244"/>
      <w:r w:rsidRPr="00A726B7">
        <w:rPr>
          <w:rStyle w:val="TagStyle"/>
          <w:rtl/>
        </w:rPr>
        <w:t xml:space="preserve"> &lt;&lt; יור &gt;&gt; </w:t>
      </w:r>
      <w:r>
        <w:rPr>
          <w:rtl/>
        </w:rPr>
        <w:t>היו"ר אלכס קושניר:</w:t>
      </w:r>
      <w:r w:rsidRPr="00A726B7">
        <w:rPr>
          <w:rStyle w:val="TagStyle"/>
          <w:rtl/>
        </w:rPr>
        <w:t xml:space="preserve"> &lt;&lt; יור &gt;&gt;</w:t>
      </w:r>
      <w:r w:rsidR="00077231">
        <w:rPr>
          <w:rtl/>
        </w:rPr>
        <w:t xml:space="preserve"> </w:t>
      </w:r>
      <w:r>
        <w:rPr>
          <w:rtl/>
        </w:rPr>
        <w:t xml:space="preserve"> </w:t>
      </w:r>
      <w:bookmarkEnd w:id="22810"/>
    </w:p>
    <w:p w:rsidR="00A726B7" w:rsidRDefault="00A726B7" w:rsidP="00A726B7">
      <w:pPr>
        <w:pStyle w:val="KeepWithNext"/>
        <w:rPr>
          <w:rtl/>
          <w:lang w:eastAsia="he-IL"/>
        </w:rPr>
      </w:pPr>
    </w:p>
    <w:p w:rsidR="00A726B7" w:rsidRDefault="00A726B7" w:rsidP="00A726B7">
      <w:pPr>
        <w:rPr>
          <w:rtl/>
          <w:lang w:eastAsia="he-IL"/>
        </w:rPr>
      </w:pPr>
      <w:bookmarkStart w:id="22811" w:name="_ETM_Q1_317646"/>
      <w:bookmarkEnd w:id="22811"/>
      <w:r>
        <w:rPr>
          <w:rFonts w:hint="cs"/>
          <w:rtl/>
          <w:lang w:eastAsia="he-IL"/>
        </w:rPr>
        <w:t>א</w:t>
      </w:r>
      <w:bookmarkStart w:id="22812" w:name="_ETM_Q1_317737"/>
      <w:bookmarkEnd w:id="22812"/>
      <w:r>
        <w:rPr>
          <w:rFonts w:hint="cs"/>
          <w:rtl/>
          <w:lang w:eastAsia="he-IL"/>
        </w:rPr>
        <w:t xml:space="preserve">ז לא נשארו לנו רביזיות. </w:t>
      </w:r>
    </w:p>
    <w:p w:rsidR="00B81E9E" w:rsidRDefault="00B81E9E" w:rsidP="00A726B7">
      <w:pPr>
        <w:rPr>
          <w:rtl/>
          <w:lang w:eastAsia="he-IL"/>
        </w:rPr>
      </w:pPr>
      <w:bookmarkStart w:id="22813" w:name="_ETM_Q1_326782"/>
      <w:bookmarkStart w:id="22814" w:name="_ETM_Q1_327766"/>
      <w:bookmarkEnd w:id="22813"/>
      <w:bookmarkEnd w:id="22814"/>
    </w:p>
    <w:p w:rsidR="00B81E9E" w:rsidRDefault="00B81E9E" w:rsidP="00B81E9E">
      <w:pPr>
        <w:pStyle w:val="a4"/>
        <w:keepNext/>
        <w:rPr>
          <w:rtl/>
        </w:rPr>
      </w:pPr>
      <w:bookmarkStart w:id="22815" w:name="ET_speaker_5797_3245"/>
      <w:r w:rsidRPr="00B81E9E">
        <w:rPr>
          <w:rStyle w:val="TagStyle"/>
          <w:rtl/>
        </w:rPr>
        <w:t xml:space="preserve"> &lt;&lt; דובר &gt;&gt; </w:t>
      </w:r>
      <w:r>
        <w:rPr>
          <w:rtl/>
        </w:rPr>
        <w:t>יצחק פינדרוס (יהדות התורה):</w:t>
      </w:r>
      <w:r w:rsidRPr="00B81E9E">
        <w:rPr>
          <w:rStyle w:val="TagStyle"/>
          <w:rtl/>
        </w:rPr>
        <w:t xml:space="preserve"> &lt;&lt; דובר &gt;&gt;</w:t>
      </w:r>
      <w:r w:rsidR="00077231">
        <w:rPr>
          <w:rtl/>
        </w:rPr>
        <w:t xml:space="preserve"> </w:t>
      </w:r>
      <w:r>
        <w:rPr>
          <w:rtl/>
        </w:rPr>
        <w:t xml:space="preserve"> </w:t>
      </w:r>
      <w:bookmarkEnd w:id="22815"/>
    </w:p>
    <w:p w:rsidR="00B81E9E" w:rsidRDefault="00B81E9E" w:rsidP="00B81E9E">
      <w:pPr>
        <w:pStyle w:val="KeepWithNext"/>
        <w:rPr>
          <w:rtl/>
          <w:lang w:eastAsia="he-IL"/>
        </w:rPr>
      </w:pPr>
    </w:p>
    <w:p w:rsidR="00B81E9E" w:rsidRDefault="00B81E9E" w:rsidP="00B81E9E">
      <w:pPr>
        <w:rPr>
          <w:rtl/>
          <w:lang w:eastAsia="he-IL"/>
        </w:rPr>
      </w:pPr>
      <w:bookmarkStart w:id="22816" w:name="_ETM_Q1_328670"/>
      <w:bookmarkStart w:id="22817" w:name="_ETM_Q1_328759"/>
      <w:bookmarkEnd w:id="22816"/>
      <w:bookmarkEnd w:id="22817"/>
      <w:r>
        <w:rPr>
          <w:rFonts w:hint="cs"/>
          <w:rtl/>
          <w:lang w:eastAsia="he-IL"/>
        </w:rPr>
        <w:t xml:space="preserve">אני רוצה לנצל את </w:t>
      </w:r>
      <w:bookmarkStart w:id="22818" w:name="_ETM_Q1_325134"/>
      <w:bookmarkEnd w:id="22818"/>
      <w:r>
        <w:rPr>
          <w:rFonts w:hint="cs"/>
          <w:rtl/>
          <w:lang w:eastAsia="he-IL"/>
        </w:rPr>
        <w:t>כמה הדקות עד שהם יגמרו לכתוב את הסעיף באמת להודות</w:t>
      </w:r>
      <w:bookmarkStart w:id="22819" w:name="_ETM_Q1_326465"/>
      <w:bookmarkEnd w:id="22819"/>
      <w:r>
        <w:rPr>
          <w:rFonts w:hint="cs"/>
          <w:rtl/>
          <w:lang w:eastAsia="he-IL"/>
        </w:rPr>
        <w:t xml:space="preserve"> לך, אלכס. להודות לך על איך שהובלת את </w:t>
      </w:r>
      <w:bookmarkStart w:id="22820" w:name="_ETM_Q1_329283"/>
      <w:bookmarkEnd w:id="22820"/>
      <w:r>
        <w:rPr>
          <w:rFonts w:hint="cs"/>
          <w:rtl/>
          <w:lang w:eastAsia="he-IL"/>
        </w:rPr>
        <w:t>התהליך הערב יחד עם אנשי האוצר ובאמת משהו שהיה</w:t>
      </w:r>
      <w:bookmarkStart w:id="22821" w:name="_ETM_Q1_335838"/>
      <w:bookmarkEnd w:id="22821"/>
      <w:r>
        <w:rPr>
          <w:rFonts w:hint="cs"/>
          <w:rtl/>
          <w:lang w:eastAsia="he-IL"/>
        </w:rPr>
        <w:t xml:space="preserve"> תמיד בן ערובה, הלחם והחלב של האנשים, יצא קצת מהמשחק</w:t>
      </w:r>
      <w:bookmarkStart w:id="22822" w:name="_ETM_Q1_342742"/>
      <w:bookmarkEnd w:id="22822"/>
      <w:r>
        <w:rPr>
          <w:rFonts w:hint="cs"/>
          <w:rtl/>
          <w:lang w:eastAsia="he-IL"/>
        </w:rPr>
        <w:t xml:space="preserve"> הזה והפך להיות לדבר מסודר בלי משחקים בנדמה לי של</w:t>
      </w:r>
      <w:bookmarkStart w:id="22823" w:name="_ETM_Q1_349349"/>
      <w:bookmarkEnd w:id="22823"/>
      <w:r>
        <w:rPr>
          <w:rFonts w:hint="cs"/>
          <w:rtl/>
          <w:lang w:eastAsia="he-IL"/>
        </w:rPr>
        <w:t xml:space="preserve"> כוחות פוליטיים משפטיים הייתי קורא להם, ואני </w:t>
      </w:r>
      <w:bookmarkStart w:id="22824" w:name="_ETM_Q1_352318"/>
      <w:bookmarkEnd w:id="22824"/>
      <w:r>
        <w:rPr>
          <w:rFonts w:hint="cs"/>
          <w:rtl/>
          <w:lang w:eastAsia="he-IL"/>
        </w:rPr>
        <w:t>שמח ומודה לך על כך. על אף שאני לא חבר</w:t>
      </w:r>
      <w:bookmarkStart w:id="22825" w:name="_ETM_Q1_352248"/>
      <w:bookmarkEnd w:id="22825"/>
      <w:r>
        <w:rPr>
          <w:rFonts w:hint="cs"/>
          <w:rtl/>
          <w:lang w:eastAsia="he-IL"/>
        </w:rPr>
        <w:t xml:space="preserve"> בקואליציה, אבל אני חושב ששיתוף הפעולה הערב הוכיח שיש גם </w:t>
      </w:r>
      <w:bookmarkStart w:id="22826" w:name="_ETM_Q1_359219"/>
      <w:bookmarkEnd w:id="22826"/>
      <w:r>
        <w:rPr>
          <w:rFonts w:hint="cs"/>
          <w:rtl/>
          <w:lang w:eastAsia="he-IL"/>
        </w:rPr>
        <w:t>דברים טובים שאפשר לעשות למען עם ישראל ותודה רבה לך.</w:t>
      </w:r>
      <w:bookmarkStart w:id="22827" w:name="_ETM_Q1_362041"/>
      <w:bookmarkEnd w:id="22827"/>
      <w:r>
        <w:rPr>
          <w:rFonts w:hint="cs"/>
          <w:rtl/>
          <w:lang w:eastAsia="he-IL"/>
        </w:rPr>
        <w:t xml:space="preserve"> </w:t>
      </w:r>
    </w:p>
    <w:p w:rsidR="00B81E9E" w:rsidRDefault="00B81E9E" w:rsidP="00B81E9E">
      <w:pPr>
        <w:rPr>
          <w:rtl/>
          <w:lang w:eastAsia="he-IL"/>
        </w:rPr>
      </w:pPr>
      <w:bookmarkStart w:id="22828" w:name="_ETM_Q1_362154"/>
      <w:bookmarkEnd w:id="22828"/>
    </w:p>
    <w:p w:rsidR="00B81E9E" w:rsidRDefault="00B81E9E" w:rsidP="00B81E9E">
      <w:pPr>
        <w:pStyle w:val="af6"/>
        <w:keepNext/>
        <w:rPr>
          <w:rtl/>
        </w:rPr>
      </w:pPr>
      <w:bookmarkStart w:id="22829" w:name="ET_yor_5857_3246"/>
      <w:r w:rsidRPr="00B81E9E">
        <w:rPr>
          <w:rStyle w:val="TagStyle"/>
          <w:rtl/>
        </w:rPr>
        <w:t xml:space="preserve"> &lt;&lt; יור &gt;&gt; </w:t>
      </w:r>
      <w:r>
        <w:rPr>
          <w:rtl/>
        </w:rPr>
        <w:t>היו"ר אלכס קושניר:</w:t>
      </w:r>
      <w:r w:rsidRPr="00B81E9E">
        <w:rPr>
          <w:rStyle w:val="TagStyle"/>
          <w:rtl/>
        </w:rPr>
        <w:t xml:space="preserve"> &lt;&lt; יור &gt;&gt;</w:t>
      </w:r>
      <w:r w:rsidR="00077231">
        <w:rPr>
          <w:rtl/>
        </w:rPr>
        <w:t xml:space="preserve"> </w:t>
      </w:r>
      <w:r>
        <w:rPr>
          <w:rtl/>
        </w:rPr>
        <w:t xml:space="preserve"> </w:t>
      </w:r>
      <w:bookmarkEnd w:id="22829"/>
    </w:p>
    <w:p w:rsidR="00B81E9E" w:rsidRDefault="00B81E9E" w:rsidP="00B81E9E">
      <w:pPr>
        <w:pStyle w:val="KeepWithNext"/>
        <w:rPr>
          <w:rtl/>
          <w:lang w:eastAsia="he-IL"/>
        </w:rPr>
      </w:pPr>
    </w:p>
    <w:p w:rsidR="00B81E9E" w:rsidRDefault="00B81E9E" w:rsidP="00B81E9E">
      <w:pPr>
        <w:rPr>
          <w:rtl/>
          <w:lang w:eastAsia="he-IL"/>
        </w:rPr>
      </w:pPr>
      <w:bookmarkStart w:id="22830" w:name="_ETM_Q1_364090"/>
      <w:bookmarkStart w:id="22831" w:name="_ETM_Q1_364194"/>
      <w:bookmarkEnd w:id="22830"/>
      <w:bookmarkEnd w:id="22831"/>
      <w:r>
        <w:rPr>
          <w:rFonts w:hint="cs"/>
          <w:rtl/>
          <w:lang w:eastAsia="he-IL"/>
        </w:rPr>
        <w:t xml:space="preserve">קודם כל אין בעד מה, דבר שני, אני חושב </w:t>
      </w:r>
      <w:bookmarkStart w:id="22832" w:name="_ETM_Q1_367732"/>
      <w:bookmarkEnd w:id="22832"/>
      <w:r>
        <w:rPr>
          <w:rFonts w:hint="cs"/>
          <w:rtl/>
          <w:lang w:eastAsia="he-IL"/>
        </w:rPr>
        <w:t xml:space="preserve">שהתהליכים שאנחנו כולנו עוברים פה בחודשיים האלה תוך כדי הדיונים, </w:t>
      </w:r>
      <w:bookmarkStart w:id="22833" w:name="_ETM_Q1_374659"/>
      <w:bookmarkEnd w:id="22833"/>
      <w:r>
        <w:rPr>
          <w:rFonts w:hint="cs"/>
          <w:rtl/>
          <w:lang w:eastAsia="he-IL"/>
        </w:rPr>
        <w:t xml:space="preserve">שהם הופכים להיות באמת מקצועיים וענייניים, אז הגבולות האלה בין </w:t>
      </w:r>
      <w:bookmarkStart w:id="22834" w:name="_ETM_Q1_379467"/>
      <w:bookmarkEnd w:id="22834"/>
      <w:r>
        <w:rPr>
          <w:rFonts w:hint="cs"/>
          <w:rtl/>
          <w:lang w:eastAsia="he-IL"/>
        </w:rPr>
        <w:t xml:space="preserve">קואליציה ואופוזיציה די מיטשטשים ועובדים ביחד, וכל מי שבא לפה </w:t>
      </w:r>
      <w:bookmarkStart w:id="22835" w:name="_ETM_Q1_382277"/>
      <w:bookmarkEnd w:id="22835"/>
      <w:r>
        <w:rPr>
          <w:rFonts w:hint="cs"/>
          <w:rtl/>
          <w:lang w:eastAsia="he-IL"/>
        </w:rPr>
        <w:t xml:space="preserve">כדי לנהל דיון מקצועי אמיתי ולהשפיע אז אני מברך אותו </w:t>
      </w:r>
      <w:bookmarkStart w:id="22836" w:name="_ETM_Q1_391062"/>
      <w:bookmarkEnd w:id="22836"/>
      <w:r>
        <w:rPr>
          <w:rFonts w:hint="cs"/>
          <w:rtl/>
          <w:lang w:eastAsia="he-IL"/>
        </w:rPr>
        <w:t xml:space="preserve">על כך, וזה לא משנה אם הוא חבר ועדה או </w:t>
      </w:r>
      <w:bookmarkStart w:id="22837" w:name="_ETM_Q1_389560"/>
      <w:bookmarkEnd w:id="22837"/>
      <w:r>
        <w:rPr>
          <w:rFonts w:hint="cs"/>
          <w:rtl/>
          <w:lang w:eastAsia="he-IL"/>
        </w:rPr>
        <w:t>לא חבר ועדה, לכל אחד יש מה לתרום.</w:t>
      </w:r>
    </w:p>
    <w:p w:rsidR="00B81E9E" w:rsidRDefault="00B81E9E" w:rsidP="00B81E9E">
      <w:pPr>
        <w:rPr>
          <w:rtl/>
          <w:lang w:eastAsia="he-IL"/>
        </w:rPr>
      </w:pPr>
      <w:bookmarkStart w:id="22838" w:name="_ETM_Q1_396696"/>
      <w:bookmarkStart w:id="22839" w:name="_ETM_Q1_396763"/>
      <w:bookmarkEnd w:id="22838"/>
      <w:bookmarkEnd w:id="22839"/>
    </w:p>
    <w:p w:rsidR="00B81E9E" w:rsidRDefault="00B81E9E" w:rsidP="00B81E9E">
      <w:pPr>
        <w:pStyle w:val="a4"/>
        <w:keepNext/>
        <w:rPr>
          <w:rtl/>
        </w:rPr>
      </w:pPr>
      <w:bookmarkStart w:id="22840" w:name="ET_speaker_5797_3247"/>
      <w:r w:rsidRPr="00B81E9E">
        <w:rPr>
          <w:rStyle w:val="TagStyle"/>
          <w:rtl/>
        </w:rPr>
        <w:t xml:space="preserve"> &lt;&lt; דובר &gt;&gt; </w:t>
      </w:r>
      <w:r>
        <w:rPr>
          <w:rtl/>
        </w:rPr>
        <w:t>יצחק פינדרוס (יהדות התורה):</w:t>
      </w:r>
      <w:r w:rsidRPr="00B81E9E">
        <w:rPr>
          <w:rStyle w:val="TagStyle"/>
          <w:rtl/>
        </w:rPr>
        <w:t xml:space="preserve"> &lt;&lt; דובר &gt;&gt;</w:t>
      </w:r>
      <w:r w:rsidR="00077231">
        <w:rPr>
          <w:rtl/>
        </w:rPr>
        <w:t xml:space="preserve"> </w:t>
      </w:r>
      <w:r>
        <w:rPr>
          <w:rtl/>
        </w:rPr>
        <w:t xml:space="preserve"> </w:t>
      </w:r>
      <w:bookmarkEnd w:id="22840"/>
    </w:p>
    <w:p w:rsidR="00B81E9E" w:rsidRDefault="00B81E9E" w:rsidP="00B81E9E">
      <w:pPr>
        <w:pStyle w:val="KeepWithNext"/>
        <w:rPr>
          <w:rtl/>
          <w:lang w:eastAsia="he-IL"/>
        </w:rPr>
      </w:pPr>
    </w:p>
    <w:p w:rsidR="00B81E9E" w:rsidRDefault="00B81E9E" w:rsidP="00B81E9E">
      <w:pPr>
        <w:rPr>
          <w:rtl/>
          <w:lang w:eastAsia="he-IL"/>
        </w:rPr>
      </w:pPr>
      <w:bookmarkStart w:id="22841" w:name="_ETM_Q1_398177"/>
      <w:bookmarkStart w:id="22842" w:name="_ETM_Q1_398238"/>
      <w:bookmarkEnd w:id="22841"/>
      <w:bookmarkEnd w:id="22842"/>
      <w:r>
        <w:rPr>
          <w:rFonts w:hint="cs"/>
          <w:rtl/>
          <w:lang w:eastAsia="he-IL"/>
        </w:rPr>
        <w:t xml:space="preserve">תודה. </w:t>
      </w:r>
      <w:r w:rsidR="003E5733">
        <w:rPr>
          <w:rFonts w:hint="cs"/>
          <w:rtl/>
          <w:lang w:eastAsia="he-IL"/>
        </w:rPr>
        <w:t xml:space="preserve">אלכס, </w:t>
      </w:r>
      <w:bookmarkStart w:id="22843" w:name="_ETM_Q1_404590"/>
      <w:bookmarkEnd w:id="22843"/>
      <w:r w:rsidR="003E5733">
        <w:rPr>
          <w:rFonts w:hint="cs"/>
          <w:rtl/>
          <w:lang w:eastAsia="he-IL"/>
        </w:rPr>
        <w:t xml:space="preserve">מעוד ארבע שעות אני ממלא מקום קבוע אצלך. </w:t>
      </w:r>
    </w:p>
    <w:p w:rsidR="0070121D" w:rsidRDefault="0070121D" w:rsidP="00B81E9E">
      <w:pPr>
        <w:rPr>
          <w:rtl/>
          <w:lang w:eastAsia="he-IL"/>
        </w:rPr>
      </w:pPr>
      <w:bookmarkStart w:id="22844" w:name="_ETM_Q1_399063"/>
      <w:bookmarkStart w:id="22845" w:name="_ETM_Q1_399128"/>
      <w:bookmarkStart w:id="22846" w:name="_ETM_Q1_470530"/>
      <w:bookmarkEnd w:id="22844"/>
      <w:bookmarkEnd w:id="22845"/>
      <w:bookmarkEnd w:id="22846"/>
    </w:p>
    <w:p w:rsidR="0070121D" w:rsidRDefault="0070121D" w:rsidP="0070121D">
      <w:pPr>
        <w:pStyle w:val="af6"/>
        <w:keepNext/>
        <w:rPr>
          <w:rtl/>
        </w:rPr>
      </w:pPr>
      <w:bookmarkStart w:id="22847" w:name="ET_yor_5857_3248"/>
      <w:r w:rsidRPr="0070121D">
        <w:rPr>
          <w:rStyle w:val="TagStyle"/>
          <w:rtl/>
        </w:rPr>
        <w:t xml:space="preserve"> &lt;&lt; יור &gt;&gt; </w:t>
      </w:r>
      <w:r>
        <w:rPr>
          <w:rtl/>
        </w:rPr>
        <w:t>היו"ר אלכס קושניר:</w:t>
      </w:r>
      <w:r w:rsidRPr="0070121D">
        <w:rPr>
          <w:rStyle w:val="TagStyle"/>
          <w:rtl/>
        </w:rPr>
        <w:t xml:space="preserve"> &lt;&lt; יור &gt;&gt;</w:t>
      </w:r>
      <w:r w:rsidR="00077231">
        <w:rPr>
          <w:rtl/>
        </w:rPr>
        <w:t xml:space="preserve"> </w:t>
      </w:r>
      <w:r>
        <w:rPr>
          <w:rtl/>
        </w:rPr>
        <w:t xml:space="preserve"> </w:t>
      </w:r>
      <w:bookmarkEnd w:id="22847"/>
    </w:p>
    <w:p w:rsidR="0070121D" w:rsidRDefault="0070121D" w:rsidP="0070121D">
      <w:pPr>
        <w:pStyle w:val="KeepWithNext"/>
        <w:rPr>
          <w:rtl/>
          <w:lang w:eastAsia="he-IL"/>
        </w:rPr>
      </w:pPr>
    </w:p>
    <w:p w:rsidR="0070121D" w:rsidRPr="0070121D" w:rsidRDefault="0070121D" w:rsidP="0070121D">
      <w:pPr>
        <w:rPr>
          <w:rtl/>
          <w:lang w:eastAsia="he-IL"/>
        </w:rPr>
      </w:pPr>
      <w:bookmarkStart w:id="22848" w:name="_ETM_Q1_470962"/>
      <w:bookmarkStart w:id="22849" w:name="_ETM_Q1_471007"/>
      <w:bookmarkEnd w:id="22848"/>
      <w:bookmarkEnd w:id="22849"/>
      <w:r>
        <w:rPr>
          <w:rFonts w:hint="cs"/>
          <w:rtl/>
          <w:lang w:eastAsia="he-IL"/>
        </w:rPr>
        <w:t xml:space="preserve">אנחנו נצא </w:t>
      </w:r>
      <w:bookmarkStart w:id="22850" w:name="_ETM_Q1_472650"/>
      <w:bookmarkEnd w:id="22850"/>
      <w:r>
        <w:rPr>
          <w:rFonts w:hint="cs"/>
          <w:rtl/>
          <w:lang w:eastAsia="he-IL"/>
        </w:rPr>
        <w:t xml:space="preserve">להפסקה לכמה דקות ונודיע על חידוש הישיבה. </w:t>
      </w:r>
    </w:p>
    <w:p w:rsidR="007619B6" w:rsidRDefault="007619B6" w:rsidP="005B70CE">
      <w:pPr>
        <w:rPr>
          <w:rtl/>
          <w:lang w:eastAsia="he-IL"/>
        </w:rPr>
      </w:pPr>
    </w:p>
    <w:p w:rsidR="0070121D" w:rsidRDefault="0070121D" w:rsidP="0070121D">
      <w:pPr>
        <w:pStyle w:val="afa"/>
        <w:keepNext/>
        <w:rPr>
          <w:rtl/>
          <w:lang w:eastAsia="he-IL"/>
        </w:rPr>
      </w:pPr>
      <w:bookmarkStart w:id="22851" w:name="ET_meetingbreak_3249"/>
      <w:r w:rsidRPr="0070121D">
        <w:rPr>
          <w:rStyle w:val="TagStyle"/>
          <w:rtl/>
        </w:rPr>
        <w:t xml:space="preserve"> &lt;&lt; הפסקה &gt;&gt; </w:t>
      </w:r>
      <w:r>
        <w:rPr>
          <w:rtl/>
          <w:lang w:eastAsia="he-IL"/>
        </w:rPr>
        <w:t>(הישיבה נפסקה בשעה 03:08 ונתחדשה בשעה 03:45.)</w:t>
      </w:r>
      <w:r w:rsidRPr="0070121D">
        <w:rPr>
          <w:rStyle w:val="TagStyle"/>
          <w:rtl/>
        </w:rPr>
        <w:t xml:space="preserve"> &lt;&lt; הפסקה &gt;&gt;</w:t>
      </w:r>
      <w:r w:rsidR="00077231">
        <w:rPr>
          <w:rtl/>
          <w:lang w:eastAsia="he-IL"/>
        </w:rPr>
        <w:t xml:space="preserve"> </w:t>
      </w:r>
      <w:r>
        <w:rPr>
          <w:rtl/>
          <w:lang w:eastAsia="he-IL"/>
        </w:rPr>
        <w:t xml:space="preserve"> </w:t>
      </w:r>
      <w:bookmarkEnd w:id="22851"/>
    </w:p>
    <w:p w:rsidR="0070121D" w:rsidRDefault="0070121D" w:rsidP="0070121D">
      <w:pPr>
        <w:pStyle w:val="KeepWithNext"/>
        <w:rPr>
          <w:rtl/>
          <w:lang w:eastAsia="he-IL"/>
        </w:rPr>
      </w:pPr>
    </w:p>
    <w:p w:rsidR="0070121D" w:rsidRDefault="0070121D" w:rsidP="0070121D">
      <w:pPr>
        <w:rPr>
          <w:rtl/>
          <w:lang w:eastAsia="he-IL"/>
        </w:rPr>
      </w:pPr>
      <w:bookmarkStart w:id="22852" w:name="_ETM_Q1_476492"/>
      <w:bookmarkEnd w:id="22852"/>
    </w:p>
    <w:p w:rsidR="0070121D" w:rsidRDefault="0070121D" w:rsidP="0070121D">
      <w:pPr>
        <w:pStyle w:val="af6"/>
        <w:keepNext/>
        <w:rPr>
          <w:rtl/>
        </w:rPr>
      </w:pPr>
      <w:bookmarkStart w:id="22853" w:name="ET_yor_5857_3250"/>
      <w:r w:rsidRPr="0070121D">
        <w:rPr>
          <w:rStyle w:val="TagStyle"/>
          <w:rtl/>
        </w:rPr>
        <w:t xml:space="preserve"> &lt;&lt; יור &gt;&gt; </w:t>
      </w:r>
      <w:r>
        <w:rPr>
          <w:rtl/>
        </w:rPr>
        <w:t>היו"ר אלכס קושניר:</w:t>
      </w:r>
      <w:r w:rsidRPr="0070121D">
        <w:rPr>
          <w:rStyle w:val="TagStyle"/>
          <w:rtl/>
        </w:rPr>
        <w:t xml:space="preserve"> &lt;&lt; יור &gt;&gt;</w:t>
      </w:r>
      <w:r w:rsidR="00077231">
        <w:rPr>
          <w:rtl/>
        </w:rPr>
        <w:t xml:space="preserve"> </w:t>
      </w:r>
      <w:r>
        <w:rPr>
          <w:rtl/>
        </w:rPr>
        <w:t xml:space="preserve"> </w:t>
      </w:r>
      <w:bookmarkEnd w:id="22853"/>
    </w:p>
    <w:p w:rsidR="0070121D" w:rsidRDefault="0070121D" w:rsidP="0070121D">
      <w:pPr>
        <w:pStyle w:val="KeepWithNext"/>
        <w:rPr>
          <w:rtl/>
          <w:lang w:eastAsia="he-IL"/>
        </w:rPr>
      </w:pPr>
    </w:p>
    <w:p w:rsidR="005B70CE" w:rsidRDefault="0070121D" w:rsidP="0070121D">
      <w:pPr>
        <w:rPr>
          <w:rtl/>
          <w:lang w:eastAsia="he-IL"/>
        </w:rPr>
      </w:pPr>
      <w:bookmarkStart w:id="22854" w:name="_ETM_Q1_486723"/>
      <w:bookmarkStart w:id="22855" w:name="_ETM_Q1_486835"/>
      <w:bookmarkEnd w:id="22854"/>
      <w:bookmarkEnd w:id="22855"/>
      <w:r>
        <w:rPr>
          <w:rFonts w:hint="cs"/>
          <w:rtl/>
          <w:lang w:eastAsia="he-IL"/>
        </w:rPr>
        <w:t xml:space="preserve">היועצת המשפטית, </w:t>
      </w:r>
      <w:bookmarkStart w:id="22856" w:name="_ETM_Q1_491372"/>
      <w:bookmarkEnd w:id="22856"/>
      <w:r>
        <w:rPr>
          <w:rFonts w:hint="cs"/>
          <w:rtl/>
          <w:lang w:eastAsia="he-IL"/>
        </w:rPr>
        <w:t>בבקשה.</w:t>
      </w:r>
    </w:p>
    <w:p w:rsidR="005B70CE" w:rsidRDefault="005B70CE" w:rsidP="00287A78">
      <w:pPr>
        <w:rPr>
          <w:rtl/>
          <w:lang w:eastAsia="he-IL"/>
        </w:rPr>
      </w:pPr>
      <w:bookmarkStart w:id="22857" w:name="_ETM_Q1_216839"/>
      <w:bookmarkStart w:id="22858" w:name="_ETM_Q1_216927"/>
      <w:bookmarkStart w:id="22859" w:name="_ETM_Q1_217872"/>
      <w:bookmarkEnd w:id="22857"/>
      <w:bookmarkEnd w:id="22858"/>
      <w:bookmarkEnd w:id="22859"/>
    </w:p>
    <w:p w:rsidR="005B70CE" w:rsidRDefault="005B70CE" w:rsidP="005B70CE">
      <w:pPr>
        <w:pStyle w:val="a4"/>
        <w:keepNext/>
        <w:rPr>
          <w:rtl/>
        </w:rPr>
      </w:pPr>
      <w:bookmarkStart w:id="22860" w:name="ET_speaker_שלומית_ארליך_3240"/>
      <w:r w:rsidRPr="005B70CE">
        <w:rPr>
          <w:rStyle w:val="TagStyle"/>
          <w:rtl/>
        </w:rPr>
        <w:t xml:space="preserve"> &lt;&lt; דובר &gt;&gt; </w:t>
      </w:r>
      <w:r>
        <w:rPr>
          <w:rtl/>
        </w:rPr>
        <w:t>שלומית ארליך:</w:t>
      </w:r>
      <w:r w:rsidRPr="005B70CE">
        <w:rPr>
          <w:rStyle w:val="TagStyle"/>
          <w:rtl/>
        </w:rPr>
        <w:t xml:space="preserve"> &lt;&lt; דובר &gt;&gt;</w:t>
      </w:r>
      <w:r w:rsidR="00077231">
        <w:rPr>
          <w:rtl/>
        </w:rPr>
        <w:t xml:space="preserve"> </w:t>
      </w:r>
      <w:r>
        <w:rPr>
          <w:rtl/>
        </w:rPr>
        <w:t xml:space="preserve"> </w:t>
      </w:r>
      <w:bookmarkEnd w:id="22860"/>
    </w:p>
    <w:p w:rsidR="005B70CE" w:rsidRDefault="005B70CE" w:rsidP="005B70CE">
      <w:pPr>
        <w:pStyle w:val="KeepWithNext"/>
        <w:rPr>
          <w:rtl/>
          <w:lang w:eastAsia="he-IL"/>
        </w:rPr>
      </w:pPr>
    </w:p>
    <w:p w:rsidR="005B70CE" w:rsidRDefault="0070121D" w:rsidP="005B70CE">
      <w:pPr>
        <w:rPr>
          <w:rtl/>
          <w:lang w:eastAsia="he-IL"/>
        </w:rPr>
      </w:pPr>
      <w:bookmarkStart w:id="22861" w:name="_ETM_Q1_218344"/>
      <w:bookmarkStart w:id="22862" w:name="_ETM_Q1_218386"/>
      <w:bookmarkEnd w:id="22861"/>
      <w:bookmarkEnd w:id="22862"/>
      <w:r>
        <w:rPr>
          <w:rFonts w:hint="cs"/>
          <w:rtl/>
          <w:lang w:eastAsia="he-IL"/>
        </w:rPr>
        <w:t>בסעיף 20 לשנת הכספים 2022, משרד החינוך, אנחנו הצבענו</w:t>
      </w:r>
      <w:bookmarkStart w:id="22863" w:name="_ETM_Q1_506800"/>
      <w:bookmarkEnd w:id="22863"/>
      <w:r>
        <w:rPr>
          <w:rFonts w:hint="cs"/>
          <w:rtl/>
          <w:lang w:eastAsia="he-IL"/>
        </w:rPr>
        <w:t xml:space="preserve"> על זה, המספרים לא נסכמו, עשינו בדיקה נוספת, כל המספרים</w:t>
      </w:r>
      <w:bookmarkStart w:id="22864" w:name="_ETM_Q1_515474"/>
      <w:bookmarkEnd w:id="22864"/>
      <w:r>
        <w:rPr>
          <w:rFonts w:hint="cs"/>
          <w:rtl/>
          <w:lang w:eastAsia="he-IL"/>
        </w:rPr>
        <w:t xml:space="preserve"> שהקראתי בתכנית ובתחומים הם נכונים, רק הסכימה למעלה הייתה בטעות</w:t>
      </w:r>
      <w:bookmarkStart w:id="22865" w:name="_ETM_Q1_520382"/>
      <w:bookmarkEnd w:id="22865"/>
      <w:r>
        <w:rPr>
          <w:rFonts w:hint="cs"/>
          <w:rtl/>
          <w:lang w:eastAsia="he-IL"/>
        </w:rPr>
        <w:t xml:space="preserve"> סופר, אז אני מודיעה על המספר הנכון, ההוצאה היא לא </w:t>
      </w:r>
      <w:bookmarkStart w:id="22866" w:name="_ETM_Q1_525175"/>
      <w:bookmarkEnd w:id="22866"/>
      <w:r>
        <w:rPr>
          <w:rFonts w:hint="cs"/>
          <w:rtl/>
          <w:lang w:eastAsia="he-IL"/>
        </w:rPr>
        <w:t xml:space="preserve">67,310,608,000 אלא 67,812,808,000. </w:t>
      </w:r>
    </w:p>
    <w:p w:rsidR="0070121D" w:rsidRDefault="0070121D" w:rsidP="005B70CE">
      <w:pPr>
        <w:rPr>
          <w:rtl/>
          <w:lang w:eastAsia="he-IL"/>
        </w:rPr>
      </w:pPr>
      <w:bookmarkStart w:id="22867" w:name="_ETM_Q1_536445"/>
      <w:bookmarkStart w:id="22868" w:name="_ETM_Q1_536522"/>
      <w:bookmarkStart w:id="22869" w:name="_ETM_Q1_540501"/>
      <w:bookmarkEnd w:id="22867"/>
      <w:bookmarkEnd w:id="22868"/>
      <w:bookmarkEnd w:id="22869"/>
    </w:p>
    <w:p w:rsidR="0070121D" w:rsidRDefault="0070121D" w:rsidP="0070121D">
      <w:pPr>
        <w:pStyle w:val="af6"/>
        <w:keepNext/>
        <w:rPr>
          <w:rtl/>
        </w:rPr>
      </w:pPr>
      <w:bookmarkStart w:id="22870" w:name="_ETM_Q1_540568"/>
      <w:bookmarkEnd w:id="2287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0121D" w:rsidRDefault="0070121D" w:rsidP="0070121D">
      <w:pPr>
        <w:pStyle w:val="KeepWithNext"/>
        <w:rPr>
          <w:rtl/>
          <w:lang w:eastAsia="he-IL"/>
        </w:rPr>
      </w:pPr>
    </w:p>
    <w:p w:rsidR="0070121D" w:rsidRDefault="0070121D" w:rsidP="0070121D">
      <w:pPr>
        <w:rPr>
          <w:rtl/>
          <w:lang w:eastAsia="he-IL"/>
        </w:rPr>
      </w:pPr>
      <w:r>
        <w:rPr>
          <w:rFonts w:hint="cs"/>
          <w:rtl/>
          <w:lang w:eastAsia="he-IL"/>
        </w:rPr>
        <w:t>אנחנו מצביעים על סעיף 20 לאחר תיקון</w:t>
      </w:r>
      <w:bookmarkStart w:id="22871" w:name="_ETM_Q1_542179"/>
      <w:bookmarkEnd w:id="22871"/>
      <w:r>
        <w:rPr>
          <w:rFonts w:hint="cs"/>
          <w:rtl/>
          <w:lang w:eastAsia="he-IL"/>
        </w:rPr>
        <w:t xml:space="preserve"> טעות. מי בעד? מי נגד? </w:t>
      </w:r>
    </w:p>
    <w:p w:rsidR="0070121D" w:rsidRDefault="0070121D" w:rsidP="0070121D">
      <w:pPr>
        <w:rPr>
          <w:rtl/>
          <w:lang w:eastAsia="he-IL"/>
        </w:rPr>
      </w:pPr>
    </w:p>
    <w:p w:rsidR="0070121D" w:rsidRDefault="0070121D" w:rsidP="0070121D">
      <w:pPr>
        <w:pStyle w:val="af1"/>
        <w:keepNext/>
        <w:ind w:firstLine="0"/>
        <w:rPr>
          <w:rtl/>
          <w:lang w:eastAsia="he-IL"/>
        </w:rPr>
      </w:pPr>
      <w:r>
        <w:rPr>
          <w:rFonts w:hint="eastAsia"/>
          <w:rtl/>
          <w:lang w:eastAsia="he-IL"/>
        </w:rPr>
        <w:t>הצבעה</w:t>
      </w:r>
    </w:p>
    <w:p w:rsidR="0070121D" w:rsidRDefault="0070121D" w:rsidP="0070121D">
      <w:pPr>
        <w:pStyle w:val="--"/>
        <w:keepNext/>
        <w:ind w:firstLine="0"/>
        <w:rPr>
          <w:rtl/>
          <w:lang w:eastAsia="he-IL"/>
        </w:rPr>
      </w:pPr>
      <w:r>
        <w:rPr>
          <w:rFonts w:hint="cs"/>
          <w:rtl/>
          <w:lang w:eastAsia="he-IL"/>
        </w:rPr>
        <w:t>אושר.</w:t>
      </w:r>
    </w:p>
    <w:p w:rsidR="0070121D" w:rsidRDefault="0070121D" w:rsidP="0070121D">
      <w:pPr>
        <w:rPr>
          <w:rtl/>
          <w:lang w:eastAsia="he-IL"/>
        </w:rPr>
      </w:pPr>
    </w:p>
    <w:p w:rsidR="0070121D" w:rsidRDefault="0070121D" w:rsidP="0070121D">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0121D" w:rsidRDefault="0070121D" w:rsidP="0070121D">
      <w:pPr>
        <w:pStyle w:val="KeepWithNext"/>
        <w:rPr>
          <w:rtl/>
          <w:lang w:eastAsia="he-IL"/>
        </w:rPr>
      </w:pPr>
    </w:p>
    <w:p w:rsidR="0070121D" w:rsidRDefault="0070121D" w:rsidP="0070121D">
      <w:pPr>
        <w:rPr>
          <w:rtl/>
          <w:lang w:eastAsia="he-IL"/>
        </w:rPr>
      </w:pPr>
      <w:r>
        <w:rPr>
          <w:rFonts w:hint="cs"/>
          <w:rtl/>
          <w:lang w:eastAsia="he-IL"/>
        </w:rPr>
        <w:t xml:space="preserve">הסעיף התקבל. </w:t>
      </w:r>
      <w:bookmarkStart w:id="22872" w:name="_ETM_Q1_545979"/>
      <w:bookmarkEnd w:id="22872"/>
    </w:p>
    <w:p w:rsidR="0070121D" w:rsidRDefault="0070121D" w:rsidP="0070121D">
      <w:pPr>
        <w:rPr>
          <w:rtl/>
          <w:lang w:eastAsia="he-IL"/>
        </w:rPr>
      </w:pPr>
      <w:bookmarkStart w:id="22873" w:name="_ETM_Q1_546043"/>
      <w:bookmarkStart w:id="22874" w:name="_ETM_Q1_547403"/>
      <w:bookmarkEnd w:id="22873"/>
      <w:bookmarkEnd w:id="22874"/>
    </w:p>
    <w:p w:rsidR="0070121D" w:rsidRDefault="0070121D" w:rsidP="0070121D">
      <w:pPr>
        <w:pStyle w:val="a4"/>
        <w:keepNext/>
        <w:rPr>
          <w:rtl/>
        </w:rPr>
      </w:pPr>
      <w:bookmarkStart w:id="22875" w:name="ET_speaker_שלומית_ארליך_3251"/>
      <w:r w:rsidRPr="0070121D">
        <w:rPr>
          <w:rStyle w:val="TagStyle"/>
          <w:rtl/>
        </w:rPr>
        <w:t xml:space="preserve"> &lt;&lt; דובר &gt;&gt; </w:t>
      </w:r>
      <w:r>
        <w:rPr>
          <w:rtl/>
        </w:rPr>
        <w:t>שלומית ארליך:</w:t>
      </w:r>
      <w:r w:rsidRPr="0070121D">
        <w:rPr>
          <w:rStyle w:val="TagStyle"/>
          <w:rtl/>
        </w:rPr>
        <w:t xml:space="preserve"> &lt;&lt; דובר &gt;&gt;</w:t>
      </w:r>
      <w:r w:rsidR="00077231">
        <w:rPr>
          <w:rtl/>
        </w:rPr>
        <w:t xml:space="preserve"> </w:t>
      </w:r>
      <w:r>
        <w:rPr>
          <w:rtl/>
        </w:rPr>
        <w:t xml:space="preserve"> </w:t>
      </w:r>
      <w:bookmarkEnd w:id="22875"/>
    </w:p>
    <w:p w:rsidR="0070121D" w:rsidRDefault="0070121D" w:rsidP="0070121D">
      <w:pPr>
        <w:pStyle w:val="KeepWithNext"/>
        <w:rPr>
          <w:rtl/>
          <w:lang w:eastAsia="he-IL"/>
        </w:rPr>
      </w:pPr>
    </w:p>
    <w:p w:rsidR="0070121D" w:rsidRDefault="0070121D" w:rsidP="0070121D">
      <w:pPr>
        <w:rPr>
          <w:rtl/>
          <w:lang w:eastAsia="he-IL"/>
        </w:rPr>
      </w:pPr>
      <w:bookmarkStart w:id="22876" w:name="_ETM_Q1_547804"/>
      <w:bookmarkStart w:id="22877" w:name="_ETM_Q1_547844"/>
      <w:bookmarkEnd w:id="22876"/>
      <w:bookmarkEnd w:id="22877"/>
      <w:r>
        <w:rPr>
          <w:rFonts w:hint="cs"/>
          <w:rtl/>
          <w:lang w:eastAsia="he-IL"/>
        </w:rPr>
        <w:t xml:space="preserve">אנחנו עוברים לתוספות. אז נתחיל מהתוספת הראשונה לשנת 2021. </w:t>
      </w:r>
      <w:bookmarkStart w:id="22878" w:name="_ETM_Q1_559531"/>
      <w:bookmarkEnd w:id="22878"/>
    </w:p>
    <w:p w:rsidR="0070121D" w:rsidRDefault="0070121D" w:rsidP="0070121D">
      <w:pPr>
        <w:rPr>
          <w:rtl/>
          <w:lang w:eastAsia="he-IL"/>
        </w:rPr>
      </w:pPr>
      <w:bookmarkStart w:id="22879" w:name="_ETM_Q1_559667"/>
      <w:bookmarkStart w:id="22880" w:name="_ETM_Q1_559743"/>
      <w:bookmarkEnd w:id="22879"/>
      <w:bookmarkEnd w:id="22880"/>
    </w:p>
    <w:p w:rsidR="0070121D" w:rsidRDefault="0070121D" w:rsidP="0070121D">
      <w:pPr>
        <w:pStyle w:val="af6"/>
        <w:keepNext/>
        <w:rPr>
          <w:rtl/>
        </w:rPr>
      </w:pPr>
      <w:bookmarkStart w:id="22881" w:name="ET_yor_5857_3252"/>
      <w:r w:rsidRPr="0070121D">
        <w:rPr>
          <w:rStyle w:val="TagStyle"/>
          <w:rtl/>
        </w:rPr>
        <w:t xml:space="preserve"> &lt;&lt; יור &gt;&gt; </w:t>
      </w:r>
      <w:r>
        <w:rPr>
          <w:rtl/>
        </w:rPr>
        <w:t>היו"ר אלכס קושניר:</w:t>
      </w:r>
      <w:r w:rsidRPr="0070121D">
        <w:rPr>
          <w:rStyle w:val="TagStyle"/>
          <w:rtl/>
        </w:rPr>
        <w:t xml:space="preserve"> &lt;&lt; יור &gt;&gt;</w:t>
      </w:r>
      <w:r w:rsidR="00077231">
        <w:rPr>
          <w:rtl/>
        </w:rPr>
        <w:t xml:space="preserve"> </w:t>
      </w:r>
      <w:r>
        <w:rPr>
          <w:rtl/>
        </w:rPr>
        <w:t xml:space="preserve"> </w:t>
      </w:r>
      <w:bookmarkEnd w:id="22881"/>
    </w:p>
    <w:p w:rsidR="0070121D" w:rsidRDefault="0070121D" w:rsidP="0070121D">
      <w:pPr>
        <w:pStyle w:val="KeepWithNext"/>
        <w:rPr>
          <w:rtl/>
          <w:lang w:eastAsia="he-IL"/>
        </w:rPr>
      </w:pPr>
    </w:p>
    <w:p w:rsidR="0070121D" w:rsidRDefault="0070121D" w:rsidP="0070121D">
      <w:pPr>
        <w:rPr>
          <w:rtl/>
          <w:lang w:eastAsia="he-IL"/>
        </w:rPr>
      </w:pPr>
      <w:bookmarkStart w:id="22882" w:name="_ETM_Q1_560850"/>
      <w:bookmarkStart w:id="22883" w:name="_ETM_Q1_560901"/>
      <w:bookmarkEnd w:id="22882"/>
      <w:bookmarkEnd w:id="22883"/>
      <w:r>
        <w:rPr>
          <w:rFonts w:hint="cs"/>
          <w:rtl/>
          <w:lang w:eastAsia="he-IL"/>
        </w:rPr>
        <w:t xml:space="preserve">על תוספת ראשונה בתקציב 2021 הייתה רביזיה, אני מבקש לפתוח </w:t>
      </w:r>
      <w:bookmarkStart w:id="22884" w:name="_ETM_Q1_567929"/>
      <w:bookmarkEnd w:id="22884"/>
      <w:r>
        <w:rPr>
          <w:rFonts w:hint="cs"/>
          <w:rtl/>
          <w:lang w:eastAsia="he-IL"/>
        </w:rPr>
        <w:t xml:space="preserve">אותה. </w:t>
      </w:r>
      <w:bookmarkStart w:id="22885" w:name="_ETM_Q1_563713"/>
      <w:bookmarkStart w:id="22886" w:name="_ETM_Q1_563784"/>
      <w:bookmarkEnd w:id="22885"/>
      <w:bookmarkEnd w:id="22886"/>
      <w:r>
        <w:rPr>
          <w:rFonts w:hint="cs"/>
          <w:rtl/>
          <w:lang w:eastAsia="he-IL"/>
        </w:rPr>
        <w:t xml:space="preserve">מי בעד? </w:t>
      </w:r>
    </w:p>
    <w:p w:rsidR="0070121D" w:rsidRDefault="0070121D" w:rsidP="0070121D">
      <w:pPr>
        <w:rPr>
          <w:rtl/>
          <w:lang w:eastAsia="he-IL"/>
        </w:rPr>
      </w:pPr>
    </w:p>
    <w:p w:rsidR="0070121D" w:rsidRDefault="0070121D" w:rsidP="0070121D">
      <w:pPr>
        <w:pStyle w:val="af1"/>
        <w:keepNext/>
        <w:ind w:firstLine="0"/>
        <w:rPr>
          <w:rtl/>
          <w:lang w:eastAsia="he-IL"/>
        </w:rPr>
      </w:pPr>
      <w:r>
        <w:rPr>
          <w:rFonts w:hint="eastAsia"/>
          <w:rtl/>
          <w:lang w:eastAsia="he-IL"/>
        </w:rPr>
        <w:t>הצבעה</w:t>
      </w:r>
    </w:p>
    <w:p w:rsidR="0070121D" w:rsidRDefault="0070121D" w:rsidP="0070121D">
      <w:pPr>
        <w:pStyle w:val="--"/>
        <w:keepNext/>
        <w:ind w:firstLine="0"/>
        <w:rPr>
          <w:rtl/>
          <w:lang w:eastAsia="he-IL"/>
        </w:rPr>
      </w:pPr>
      <w:r>
        <w:rPr>
          <w:rFonts w:hint="cs"/>
          <w:rtl/>
          <w:lang w:eastAsia="he-IL"/>
        </w:rPr>
        <w:t>אושר.</w:t>
      </w:r>
    </w:p>
    <w:p w:rsidR="0070121D" w:rsidRDefault="0070121D" w:rsidP="0070121D">
      <w:pPr>
        <w:rPr>
          <w:rtl/>
          <w:lang w:eastAsia="he-IL"/>
        </w:rPr>
      </w:pPr>
    </w:p>
    <w:p w:rsidR="0070121D" w:rsidRDefault="0070121D" w:rsidP="0070121D">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70121D" w:rsidRDefault="0070121D" w:rsidP="0070121D">
      <w:pPr>
        <w:pStyle w:val="KeepWithNext"/>
        <w:rPr>
          <w:rtl/>
          <w:lang w:eastAsia="he-IL"/>
        </w:rPr>
      </w:pPr>
    </w:p>
    <w:p w:rsidR="0070121D" w:rsidRDefault="0070121D" w:rsidP="0070121D">
      <w:pPr>
        <w:rPr>
          <w:rtl/>
          <w:lang w:eastAsia="he-IL"/>
        </w:rPr>
      </w:pPr>
      <w:r>
        <w:rPr>
          <w:rFonts w:hint="cs"/>
          <w:rtl/>
          <w:lang w:eastAsia="he-IL"/>
        </w:rPr>
        <w:t xml:space="preserve">הרביזיה התקבלה. </w:t>
      </w:r>
      <w:bookmarkStart w:id="22887" w:name="_ETM_Q1_570097"/>
      <w:bookmarkEnd w:id="22887"/>
    </w:p>
    <w:p w:rsidR="0070121D" w:rsidRDefault="0070121D" w:rsidP="0070121D">
      <w:pPr>
        <w:rPr>
          <w:rtl/>
          <w:lang w:eastAsia="he-IL"/>
        </w:rPr>
      </w:pPr>
      <w:bookmarkStart w:id="22888" w:name="_ETM_Q1_570163"/>
      <w:bookmarkStart w:id="22889" w:name="_ETM_Q1_571137"/>
      <w:bookmarkEnd w:id="22888"/>
      <w:bookmarkEnd w:id="22889"/>
    </w:p>
    <w:p w:rsidR="0070121D" w:rsidRDefault="0070121D" w:rsidP="0070121D">
      <w:pPr>
        <w:pStyle w:val="a4"/>
        <w:keepNext/>
        <w:rPr>
          <w:rtl/>
        </w:rPr>
      </w:pPr>
      <w:bookmarkStart w:id="22890" w:name="ET_speaker_שלומית_ארליך_3253"/>
      <w:r w:rsidRPr="0070121D">
        <w:rPr>
          <w:rStyle w:val="TagStyle"/>
          <w:rtl/>
        </w:rPr>
        <w:t xml:space="preserve"> &lt;&lt; דובר &gt;&gt; </w:t>
      </w:r>
      <w:r>
        <w:rPr>
          <w:rtl/>
        </w:rPr>
        <w:t>שלומית ארליך:</w:t>
      </w:r>
      <w:r w:rsidRPr="0070121D">
        <w:rPr>
          <w:rStyle w:val="TagStyle"/>
          <w:rtl/>
        </w:rPr>
        <w:t xml:space="preserve"> &lt;&lt; דובר &gt;&gt;</w:t>
      </w:r>
      <w:r w:rsidR="00077231">
        <w:rPr>
          <w:rtl/>
        </w:rPr>
        <w:t xml:space="preserve"> </w:t>
      </w:r>
      <w:r>
        <w:rPr>
          <w:rtl/>
        </w:rPr>
        <w:t xml:space="preserve"> </w:t>
      </w:r>
      <w:bookmarkEnd w:id="22890"/>
    </w:p>
    <w:p w:rsidR="0070121D" w:rsidRDefault="0070121D" w:rsidP="0070121D">
      <w:pPr>
        <w:pStyle w:val="KeepWithNext"/>
        <w:rPr>
          <w:rtl/>
          <w:lang w:eastAsia="he-IL"/>
        </w:rPr>
      </w:pPr>
    </w:p>
    <w:p w:rsidR="0070121D" w:rsidRDefault="0070121D" w:rsidP="0070121D">
      <w:pPr>
        <w:rPr>
          <w:rtl/>
          <w:lang w:eastAsia="he-IL"/>
        </w:rPr>
      </w:pPr>
      <w:bookmarkStart w:id="22891" w:name="_ETM_Q1_571532"/>
      <w:bookmarkStart w:id="22892" w:name="_ETM_Q1_571568"/>
      <w:bookmarkEnd w:id="22891"/>
      <w:bookmarkEnd w:id="22892"/>
      <w:r>
        <w:rPr>
          <w:rFonts w:hint="cs"/>
          <w:rtl/>
          <w:lang w:eastAsia="he-IL"/>
        </w:rPr>
        <w:t>אני מקריאה בה את השינויים מהנ</w:t>
      </w:r>
      <w:bookmarkStart w:id="22893" w:name="_ETM_Q1_570805"/>
      <w:bookmarkEnd w:id="22893"/>
      <w:r>
        <w:rPr>
          <w:rFonts w:hint="cs"/>
          <w:rtl/>
          <w:lang w:eastAsia="he-IL"/>
        </w:rPr>
        <w:t xml:space="preserve">וסח שקיים בה, בחלק א' תקציב רגיל, במקום 438,848,334 </w:t>
      </w:r>
      <w:bookmarkStart w:id="22894" w:name="_ETM_Q1_575466"/>
      <w:bookmarkEnd w:id="22894"/>
      <w:r>
        <w:rPr>
          <w:rFonts w:hint="cs"/>
          <w:rtl/>
          <w:lang w:eastAsia="he-IL"/>
        </w:rPr>
        <w:t xml:space="preserve">יבוא 438,842,834,000. בחלק ב' תקציב הפיתוח וחשבון ההון, במקום 170,294,881,000 יבוא 170,300,381,000. בחלק א' תקציב רגיל הסכום חוזר </w:t>
      </w:r>
      <w:bookmarkStart w:id="22895" w:name="_ETM_Q1_594019"/>
      <w:bookmarkEnd w:id="22895"/>
      <w:r>
        <w:rPr>
          <w:rFonts w:hint="cs"/>
          <w:rtl/>
          <w:lang w:eastAsia="he-IL"/>
        </w:rPr>
        <w:t xml:space="preserve">על עצמו, כבר הקראתי. משרדי המטה, במקום 23,5929,692,000 יבוא 23,608,173,000. </w:t>
      </w:r>
    </w:p>
    <w:p w:rsidR="0070121D" w:rsidRDefault="0070121D" w:rsidP="0070121D">
      <w:pPr>
        <w:rPr>
          <w:rtl/>
          <w:lang w:eastAsia="he-IL"/>
        </w:rPr>
      </w:pPr>
    </w:p>
    <w:p w:rsidR="00402A36" w:rsidRDefault="0070121D" w:rsidP="00402A36">
      <w:pPr>
        <w:rPr>
          <w:rtl/>
          <w:lang w:eastAsia="he-IL"/>
        </w:rPr>
      </w:pPr>
      <w:r>
        <w:rPr>
          <w:rFonts w:hint="cs"/>
          <w:rtl/>
          <w:lang w:eastAsia="he-IL"/>
        </w:rPr>
        <w:t xml:space="preserve">בהתאם לתיקונים שעשינו בסעיף 02, הכנסת, יבוא 821,894,000. </w:t>
      </w:r>
      <w:bookmarkStart w:id="22896" w:name="_ETM_Q1_609546"/>
      <w:bookmarkEnd w:id="22896"/>
      <w:r>
        <w:rPr>
          <w:rFonts w:hint="cs"/>
          <w:rtl/>
          <w:lang w:eastAsia="he-IL"/>
        </w:rPr>
        <w:t xml:space="preserve">במשרד ראש הממשלה 04, יבוא 3,141,051,000. במשרד המשפטים </w:t>
      </w:r>
      <w:bookmarkStart w:id="22897" w:name="_ETM_Q1_620482"/>
      <w:bookmarkEnd w:id="22897"/>
      <w:r>
        <w:rPr>
          <w:rFonts w:hint="cs"/>
          <w:rtl/>
          <w:lang w:eastAsia="he-IL"/>
        </w:rPr>
        <w:t xml:space="preserve">יבוא 4,017,096,000. במשרד לשירותי דת, 22, יבוא 763,786,000. הביטחון </w:t>
      </w:r>
      <w:bookmarkStart w:id="22898" w:name="_ETM_Q1_631196"/>
      <w:bookmarkEnd w:id="22898"/>
      <w:r>
        <w:rPr>
          <w:rFonts w:hint="cs"/>
          <w:rtl/>
          <w:lang w:eastAsia="he-IL"/>
        </w:rPr>
        <w:t>והסדר הציבורי יהיה 94,061,47</w:t>
      </w:r>
      <w:r w:rsidR="00402A36">
        <w:rPr>
          <w:rFonts w:hint="cs"/>
          <w:rtl/>
          <w:lang w:eastAsia="he-IL"/>
        </w:rPr>
        <w:t>0,000</w:t>
      </w:r>
      <w:r>
        <w:rPr>
          <w:rFonts w:hint="cs"/>
          <w:rtl/>
          <w:lang w:eastAsia="he-IL"/>
        </w:rPr>
        <w:t xml:space="preserve">. 07, המשרד לבטחון פנים זה 19,473,210,000. </w:t>
      </w:r>
      <w:bookmarkStart w:id="22899" w:name="_ETM_Q1_638860"/>
      <w:bookmarkEnd w:id="22899"/>
      <w:r>
        <w:rPr>
          <w:rFonts w:hint="cs"/>
          <w:rtl/>
          <w:lang w:eastAsia="he-IL"/>
        </w:rPr>
        <w:t xml:space="preserve">משרד הביטחון 62,211,568,000. השירותים החברתיים </w:t>
      </w:r>
      <w:r w:rsidR="00402A36">
        <w:rPr>
          <w:rFonts w:hint="cs"/>
          <w:rtl/>
          <w:lang w:eastAsia="he-IL"/>
        </w:rPr>
        <w:t xml:space="preserve">יהיה 22,477,860. סעיף 19, </w:t>
      </w:r>
      <w:bookmarkStart w:id="22900" w:name="_ETM_Q1_658372"/>
      <w:bookmarkEnd w:id="22900"/>
      <w:r w:rsidR="00402A36">
        <w:rPr>
          <w:rFonts w:hint="cs"/>
          <w:rtl/>
          <w:lang w:eastAsia="he-IL"/>
        </w:rPr>
        <w:t xml:space="preserve">משרד המדע, התרבות והספורט יהיה 2,768,607,000. סעיף 20, </w:t>
      </w:r>
      <w:bookmarkStart w:id="22901" w:name="_ETM_Q1_661306"/>
      <w:bookmarkEnd w:id="22901"/>
      <w:r w:rsidR="00402A36">
        <w:rPr>
          <w:rFonts w:hint="cs"/>
          <w:rtl/>
          <w:lang w:eastAsia="he-IL"/>
        </w:rPr>
        <w:t xml:space="preserve">משרד החינוך, יהיה 67,636,134,000. סעיף 23, משרד הרווחה, יהיה 9,723,052,000. </w:t>
      </w:r>
      <w:bookmarkStart w:id="22902" w:name="_ETM_Q1_670765"/>
      <w:bookmarkEnd w:id="22902"/>
      <w:r w:rsidR="00402A36">
        <w:rPr>
          <w:rFonts w:hint="cs"/>
          <w:rtl/>
          <w:lang w:eastAsia="he-IL"/>
        </w:rPr>
        <w:t xml:space="preserve">סעיף 24, משרד הבריאות, יהיה 55,320,398,000. </w:t>
      </w:r>
      <w:bookmarkStart w:id="22903" w:name="_ETM_Q1_681662"/>
      <w:bookmarkStart w:id="22904" w:name="_ETM_Q1_682168"/>
      <w:bookmarkStart w:id="22905" w:name="_ETM_Q1_682283"/>
      <w:bookmarkEnd w:id="22903"/>
      <w:bookmarkEnd w:id="22904"/>
      <w:bookmarkEnd w:id="22905"/>
      <w:r w:rsidR="00402A36">
        <w:rPr>
          <w:rFonts w:hint="cs"/>
          <w:rtl/>
          <w:lang w:eastAsia="he-IL"/>
        </w:rPr>
        <w:t>בע</w:t>
      </w:r>
      <w:bookmarkStart w:id="22906" w:name="_ETM_Q1_682652"/>
      <w:bookmarkEnd w:id="22906"/>
      <w:r w:rsidR="00402A36">
        <w:rPr>
          <w:rFonts w:hint="cs"/>
          <w:rtl/>
          <w:lang w:eastAsia="he-IL"/>
        </w:rPr>
        <w:t xml:space="preserve">נפי משק יהיה 9,895,937,000. </w:t>
      </w:r>
      <w:bookmarkStart w:id="22907" w:name="_ETM_Q1_686644"/>
      <w:bookmarkEnd w:id="22907"/>
      <w:r w:rsidR="00402A36">
        <w:rPr>
          <w:rFonts w:hint="cs"/>
          <w:rtl/>
          <w:lang w:eastAsia="he-IL"/>
        </w:rPr>
        <w:t>סעיף 33, משרד החקלאות, יהיה 1,849,143,000. החזרי חוב יהיה 40,782,595,000.</w:t>
      </w:r>
      <w:bookmarkStart w:id="22908" w:name="_ETM_Q1_697862"/>
      <w:bookmarkEnd w:id="22908"/>
      <w:r w:rsidR="00402A36">
        <w:rPr>
          <w:rFonts w:hint="cs"/>
          <w:rtl/>
          <w:lang w:eastAsia="he-IL"/>
        </w:rPr>
        <w:t xml:space="preserve"> סעיף 45, תשלום ריבית ועמלות יהיה 40,782,595,000. </w:t>
      </w:r>
    </w:p>
    <w:p w:rsidR="00402A36" w:rsidRDefault="00402A36" w:rsidP="00402A36">
      <w:pPr>
        <w:rPr>
          <w:rtl/>
          <w:lang w:eastAsia="he-IL"/>
        </w:rPr>
      </w:pPr>
    </w:p>
    <w:p w:rsidR="00402A36" w:rsidRDefault="00402A36" w:rsidP="00402A36">
      <w:pPr>
        <w:rPr>
          <w:rtl/>
          <w:lang w:eastAsia="he-IL"/>
        </w:rPr>
      </w:pPr>
      <w:bookmarkStart w:id="22909" w:name="_ETM_Q1_699480"/>
      <w:bookmarkStart w:id="22910" w:name="_ETM_Q1_699548"/>
      <w:bookmarkEnd w:id="22909"/>
      <w:bookmarkEnd w:id="22910"/>
      <w:r>
        <w:rPr>
          <w:rFonts w:hint="cs"/>
          <w:rtl/>
          <w:lang w:eastAsia="he-IL"/>
        </w:rPr>
        <w:t xml:space="preserve">חלק ב', תקציב </w:t>
      </w:r>
      <w:bookmarkStart w:id="22911" w:name="_ETM_Q1_701576"/>
      <w:bookmarkEnd w:id="22911"/>
      <w:r>
        <w:rPr>
          <w:rFonts w:hint="cs"/>
          <w:rtl/>
          <w:lang w:eastAsia="he-IL"/>
        </w:rPr>
        <w:t xml:space="preserve">הפיתוח וחשבון ההון יהיה 170,300,381,000. תקציב הפיתוח יהיה 47,401,010,000. השירותים </w:t>
      </w:r>
      <w:bookmarkStart w:id="22912" w:name="_ETM_Q1_716758"/>
      <w:bookmarkEnd w:id="22912"/>
      <w:r>
        <w:rPr>
          <w:rFonts w:hint="cs"/>
          <w:rtl/>
          <w:lang w:eastAsia="he-IL"/>
        </w:rPr>
        <w:t xml:space="preserve">החברתיים יהיה 3,744,813,000. סעיף 67, בריאות, יהיה 1,112,396,000. תשתיות </w:t>
      </w:r>
      <w:bookmarkStart w:id="22913" w:name="_ETM_Q1_726614"/>
      <w:bookmarkEnd w:id="22913"/>
      <w:r>
        <w:rPr>
          <w:rFonts w:hint="cs"/>
          <w:rtl/>
          <w:lang w:eastAsia="he-IL"/>
        </w:rPr>
        <w:t xml:space="preserve">יהיה 38,455,606,000 וסעיף 70, שיכון, יהיה 1,994,005,000. </w:t>
      </w:r>
    </w:p>
    <w:p w:rsidR="00402A36" w:rsidRPr="0070121D" w:rsidRDefault="00402A36" w:rsidP="00402A36">
      <w:pPr>
        <w:rPr>
          <w:rtl/>
          <w:lang w:eastAsia="he-IL"/>
        </w:rPr>
      </w:pPr>
      <w:bookmarkStart w:id="22914" w:name="_ETM_Q1_733022"/>
      <w:bookmarkStart w:id="22915" w:name="_ETM_Q1_733097"/>
      <w:bookmarkEnd w:id="22914"/>
      <w:bookmarkEnd w:id="22915"/>
    </w:p>
    <w:p w:rsidR="0070121D" w:rsidRDefault="00402A36" w:rsidP="0070121D">
      <w:pPr>
        <w:rPr>
          <w:rtl/>
          <w:lang w:eastAsia="he-IL"/>
        </w:rPr>
      </w:pPr>
      <w:r>
        <w:rPr>
          <w:rFonts w:hint="cs"/>
          <w:rtl/>
          <w:lang w:eastAsia="he-IL"/>
        </w:rPr>
        <w:t xml:space="preserve">אתה יכול להצביע </w:t>
      </w:r>
      <w:bookmarkStart w:id="22916" w:name="_ETM_Q1_731990"/>
      <w:bookmarkEnd w:id="22916"/>
      <w:r>
        <w:rPr>
          <w:rFonts w:hint="cs"/>
          <w:rtl/>
          <w:lang w:eastAsia="he-IL"/>
        </w:rPr>
        <w:t xml:space="preserve">על ריכוז התוספת הראשונה לשנת 2021. </w:t>
      </w:r>
    </w:p>
    <w:p w:rsidR="00402A36" w:rsidRDefault="00402A36" w:rsidP="0070121D">
      <w:pPr>
        <w:rPr>
          <w:rtl/>
          <w:lang w:eastAsia="he-IL"/>
        </w:rPr>
      </w:pPr>
      <w:bookmarkStart w:id="22917" w:name="_ETM_Q1_738718"/>
      <w:bookmarkStart w:id="22918" w:name="_ETM_Q1_738792"/>
      <w:bookmarkEnd w:id="22917"/>
      <w:bookmarkEnd w:id="22918"/>
    </w:p>
    <w:p w:rsidR="00402A36" w:rsidRDefault="00402A36" w:rsidP="00402A36">
      <w:pPr>
        <w:pStyle w:val="af6"/>
        <w:keepNext/>
        <w:rPr>
          <w:rtl/>
        </w:rPr>
      </w:pPr>
      <w:bookmarkStart w:id="22919" w:name="_ETM_Q1_739310"/>
      <w:bookmarkStart w:id="22920" w:name="_ETM_Q1_739372"/>
      <w:bookmarkEnd w:id="22919"/>
      <w:bookmarkEnd w:id="22920"/>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402A36" w:rsidRDefault="00402A36" w:rsidP="00402A36">
      <w:pPr>
        <w:pStyle w:val="KeepWithNext"/>
        <w:rPr>
          <w:rtl/>
          <w:lang w:eastAsia="he-IL"/>
        </w:rPr>
      </w:pPr>
    </w:p>
    <w:p w:rsidR="00402A36" w:rsidRDefault="00402A36" w:rsidP="00402A36">
      <w:pPr>
        <w:rPr>
          <w:rtl/>
          <w:lang w:eastAsia="he-IL"/>
        </w:rPr>
      </w:pPr>
      <w:r>
        <w:rPr>
          <w:rFonts w:hint="cs"/>
          <w:rtl/>
          <w:lang w:eastAsia="he-IL"/>
        </w:rPr>
        <w:t xml:space="preserve">מי בעד? מי נגד? </w:t>
      </w:r>
    </w:p>
    <w:p w:rsidR="00402A36" w:rsidRDefault="00402A36" w:rsidP="00402A36">
      <w:pPr>
        <w:rPr>
          <w:rtl/>
          <w:lang w:eastAsia="he-IL"/>
        </w:rPr>
      </w:pPr>
    </w:p>
    <w:p w:rsidR="00402A36" w:rsidRDefault="00402A36" w:rsidP="00402A36">
      <w:pPr>
        <w:pStyle w:val="af1"/>
        <w:keepNext/>
        <w:ind w:firstLine="0"/>
        <w:rPr>
          <w:rtl/>
          <w:lang w:eastAsia="he-IL"/>
        </w:rPr>
      </w:pPr>
      <w:r>
        <w:rPr>
          <w:rFonts w:hint="eastAsia"/>
          <w:rtl/>
          <w:lang w:eastAsia="he-IL"/>
        </w:rPr>
        <w:t>הצבעה</w:t>
      </w:r>
    </w:p>
    <w:p w:rsidR="00402A36" w:rsidRDefault="00402A36" w:rsidP="00402A36">
      <w:pPr>
        <w:pStyle w:val="--"/>
        <w:keepNext/>
        <w:ind w:firstLine="0"/>
        <w:rPr>
          <w:rtl/>
          <w:lang w:eastAsia="he-IL"/>
        </w:rPr>
      </w:pPr>
      <w:r>
        <w:rPr>
          <w:rFonts w:hint="cs"/>
          <w:rtl/>
          <w:lang w:eastAsia="he-IL"/>
        </w:rPr>
        <w:t>אושר.</w:t>
      </w:r>
    </w:p>
    <w:p w:rsidR="00402A36" w:rsidRDefault="00402A36" w:rsidP="00402A36">
      <w:pPr>
        <w:rPr>
          <w:rtl/>
          <w:lang w:eastAsia="he-IL"/>
        </w:rPr>
      </w:pPr>
    </w:p>
    <w:p w:rsidR="00402A36" w:rsidRDefault="00402A36" w:rsidP="00402A36">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402A36" w:rsidRDefault="00402A36" w:rsidP="00402A36">
      <w:pPr>
        <w:pStyle w:val="KeepWithNext"/>
        <w:rPr>
          <w:rtl/>
          <w:lang w:eastAsia="he-IL"/>
        </w:rPr>
      </w:pPr>
    </w:p>
    <w:p w:rsidR="00402A36" w:rsidRDefault="00402A36" w:rsidP="00402A36">
      <w:pPr>
        <w:rPr>
          <w:rtl/>
          <w:lang w:eastAsia="he-IL"/>
        </w:rPr>
      </w:pPr>
      <w:r>
        <w:rPr>
          <w:rFonts w:hint="cs"/>
          <w:rtl/>
          <w:lang w:eastAsia="he-IL"/>
        </w:rPr>
        <w:t>טוב, עכשיו באמת סיימנו</w:t>
      </w:r>
      <w:bookmarkStart w:id="22921" w:name="_ETM_Q1_740642"/>
      <w:bookmarkEnd w:id="22921"/>
      <w:r>
        <w:rPr>
          <w:rFonts w:hint="cs"/>
          <w:rtl/>
          <w:lang w:eastAsia="he-IL"/>
        </w:rPr>
        <w:t xml:space="preserve"> את החלק המספרי.</w:t>
      </w:r>
    </w:p>
    <w:p w:rsidR="00402A36" w:rsidRDefault="00402A36" w:rsidP="00402A36">
      <w:pPr>
        <w:rPr>
          <w:rtl/>
          <w:lang w:eastAsia="he-IL"/>
        </w:rPr>
      </w:pPr>
      <w:bookmarkStart w:id="22922" w:name="_ETM_Q1_744994"/>
      <w:bookmarkStart w:id="22923" w:name="_ETM_Q1_745055"/>
      <w:bookmarkStart w:id="22924" w:name="_ETM_Q1_745754"/>
      <w:bookmarkEnd w:id="22922"/>
      <w:bookmarkEnd w:id="22923"/>
      <w:bookmarkEnd w:id="22924"/>
    </w:p>
    <w:p w:rsidR="00402A36" w:rsidRDefault="00402A36" w:rsidP="00402A36">
      <w:pPr>
        <w:pStyle w:val="a4"/>
        <w:keepNext/>
        <w:rPr>
          <w:rtl/>
        </w:rPr>
      </w:pPr>
      <w:bookmarkStart w:id="22925" w:name="ET_speaker_שלומית_ארליך_3254"/>
      <w:r w:rsidRPr="00402A36">
        <w:rPr>
          <w:rStyle w:val="TagStyle"/>
          <w:rtl/>
        </w:rPr>
        <w:t xml:space="preserve"> &lt;&lt; דובר &gt;&gt; </w:t>
      </w:r>
      <w:r>
        <w:rPr>
          <w:rtl/>
        </w:rPr>
        <w:t>שלומית ארליך:</w:t>
      </w:r>
      <w:r w:rsidRPr="00402A36">
        <w:rPr>
          <w:rStyle w:val="TagStyle"/>
          <w:rtl/>
        </w:rPr>
        <w:t xml:space="preserve"> &lt;&lt; דובר &gt;&gt;</w:t>
      </w:r>
      <w:r w:rsidR="00077231">
        <w:rPr>
          <w:rtl/>
        </w:rPr>
        <w:t xml:space="preserve"> </w:t>
      </w:r>
      <w:r>
        <w:rPr>
          <w:rtl/>
        </w:rPr>
        <w:t xml:space="preserve"> </w:t>
      </w:r>
      <w:bookmarkEnd w:id="22925"/>
    </w:p>
    <w:p w:rsidR="00402A36" w:rsidRDefault="00402A36" w:rsidP="00402A36">
      <w:pPr>
        <w:pStyle w:val="KeepWithNext"/>
        <w:rPr>
          <w:rtl/>
          <w:lang w:eastAsia="he-IL"/>
        </w:rPr>
      </w:pPr>
    </w:p>
    <w:p w:rsidR="00402A36" w:rsidRDefault="00402A36" w:rsidP="00402A36">
      <w:pPr>
        <w:rPr>
          <w:rtl/>
          <w:lang w:eastAsia="he-IL"/>
        </w:rPr>
      </w:pPr>
      <w:bookmarkStart w:id="22926" w:name="_ETM_Q1_746124"/>
      <w:bookmarkStart w:id="22927" w:name="_ETM_Q1_746163"/>
      <w:bookmarkEnd w:id="22926"/>
      <w:bookmarkEnd w:id="22927"/>
      <w:r>
        <w:rPr>
          <w:rFonts w:hint="cs"/>
          <w:rtl/>
          <w:lang w:eastAsia="he-IL"/>
        </w:rPr>
        <w:t xml:space="preserve">לא, אתה צריך את הריכוז של 2022. </w:t>
      </w:r>
    </w:p>
    <w:p w:rsidR="00402A36" w:rsidRDefault="00402A36" w:rsidP="00402A36">
      <w:pPr>
        <w:rPr>
          <w:rtl/>
          <w:lang w:eastAsia="he-IL"/>
        </w:rPr>
      </w:pPr>
      <w:bookmarkStart w:id="22928" w:name="_ETM_Q1_745258"/>
      <w:bookmarkStart w:id="22929" w:name="_ETM_Q1_745321"/>
      <w:bookmarkStart w:id="22930" w:name="_ETM_Q1_746450"/>
      <w:bookmarkEnd w:id="22928"/>
      <w:bookmarkEnd w:id="22929"/>
      <w:bookmarkEnd w:id="22930"/>
    </w:p>
    <w:p w:rsidR="00402A36" w:rsidRDefault="00402A36" w:rsidP="00402A36">
      <w:pPr>
        <w:pStyle w:val="af6"/>
        <w:keepNext/>
        <w:rPr>
          <w:rtl/>
        </w:rPr>
      </w:pPr>
      <w:bookmarkStart w:id="22931" w:name="ET_yor_5857_3255"/>
      <w:r w:rsidRPr="00402A36">
        <w:rPr>
          <w:rStyle w:val="TagStyle"/>
          <w:rtl/>
        </w:rPr>
        <w:t xml:space="preserve"> &lt;&lt; יור &gt;&gt; </w:t>
      </w:r>
      <w:r>
        <w:rPr>
          <w:rtl/>
        </w:rPr>
        <w:t>היו"ר אלכס קושניר:</w:t>
      </w:r>
      <w:r w:rsidRPr="00402A36">
        <w:rPr>
          <w:rStyle w:val="TagStyle"/>
          <w:rtl/>
        </w:rPr>
        <w:t xml:space="preserve"> &lt;&lt; יור &gt;&gt;</w:t>
      </w:r>
      <w:r w:rsidR="00077231">
        <w:rPr>
          <w:rtl/>
        </w:rPr>
        <w:t xml:space="preserve"> </w:t>
      </w:r>
      <w:r>
        <w:rPr>
          <w:rtl/>
        </w:rPr>
        <w:t xml:space="preserve"> </w:t>
      </w:r>
      <w:bookmarkEnd w:id="22931"/>
    </w:p>
    <w:p w:rsidR="00402A36" w:rsidRDefault="00402A36" w:rsidP="00402A36">
      <w:pPr>
        <w:pStyle w:val="KeepWithNext"/>
        <w:rPr>
          <w:rtl/>
          <w:lang w:eastAsia="he-IL"/>
        </w:rPr>
      </w:pPr>
    </w:p>
    <w:p w:rsidR="00402A36" w:rsidRDefault="00402A36" w:rsidP="00402A36">
      <w:pPr>
        <w:rPr>
          <w:rtl/>
          <w:lang w:eastAsia="he-IL"/>
        </w:rPr>
      </w:pPr>
      <w:bookmarkStart w:id="22932" w:name="_ETM_Q1_746896"/>
      <w:bookmarkStart w:id="22933" w:name="_ETM_Q1_746943"/>
      <w:bookmarkEnd w:id="22932"/>
      <w:bookmarkEnd w:id="22933"/>
      <w:r>
        <w:rPr>
          <w:rFonts w:hint="cs"/>
          <w:rtl/>
          <w:lang w:eastAsia="he-IL"/>
        </w:rPr>
        <w:t xml:space="preserve">לא, </w:t>
      </w:r>
      <w:bookmarkStart w:id="22934" w:name="_ETM_Q1_747403"/>
      <w:bookmarkEnd w:id="22934"/>
      <w:r>
        <w:rPr>
          <w:rFonts w:hint="cs"/>
          <w:rtl/>
          <w:lang w:eastAsia="he-IL"/>
        </w:rPr>
        <w:t xml:space="preserve">החלק המספרי של 2021. סיימנו. עכשיו 2022. </w:t>
      </w:r>
      <w:bookmarkStart w:id="22935" w:name="_ETM_Q1_753214"/>
      <w:bookmarkStart w:id="22936" w:name="_ETM_Q1_757278"/>
      <w:bookmarkEnd w:id="22935"/>
      <w:bookmarkEnd w:id="22936"/>
    </w:p>
    <w:p w:rsidR="00402A36" w:rsidRDefault="00402A36" w:rsidP="00402A36">
      <w:pPr>
        <w:rPr>
          <w:rtl/>
          <w:lang w:eastAsia="he-IL"/>
        </w:rPr>
      </w:pPr>
      <w:bookmarkStart w:id="22937" w:name="_ETM_Q1_757743"/>
      <w:bookmarkEnd w:id="22937"/>
    </w:p>
    <w:p w:rsidR="00402A36" w:rsidRDefault="00402A36" w:rsidP="00402A36">
      <w:pPr>
        <w:pStyle w:val="a4"/>
        <w:keepNext/>
        <w:rPr>
          <w:rtl/>
        </w:rPr>
      </w:pPr>
      <w:bookmarkStart w:id="22938" w:name="ET_speaker_שלומית_ארליך_3256"/>
      <w:r w:rsidRPr="00402A36">
        <w:rPr>
          <w:rStyle w:val="TagStyle"/>
          <w:rtl/>
        </w:rPr>
        <w:t xml:space="preserve"> &lt;&lt; דובר &gt;&gt; </w:t>
      </w:r>
      <w:r>
        <w:rPr>
          <w:rtl/>
        </w:rPr>
        <w:t>שלומית ארליך:</w:t>
      </w:r>
      <w:r w:rsidRPr="00402A36">
        <w:rPr>
          <w:rStyle w:val="TagStyle"/>
          <w:rtl/>
        </w:rPr>
        <w:t xml:space="preserve"> &lt;&lt; דובר &gt;&gt;</w:t>
      </w:r>
      <w:r w:rsidR="00077231">
        <w:rPr>
          <w:rtl/>
        </w:rPr>
        <w:t xml:space="preserve"> </w:t>
      </w:r>
      <w:r>
        <w:rPr>
          <w:rtl/>
        </w:rPr>
        <w:t xml:space="preserve"> </w:t>
      </w:r>
      <w:bookmarkEnd w:id="22938"/>
    </w:p>
    <w:p w:rsidR="00402A36" w:rsidRDefault="00402A36" w:rsidP="00402A36">
      <w:pPr>
        <w:pStyle w:val="KeepWithNext"/>
        <w:rPr>
          <w:rtl/>
          <w:lang w:eastAsia="he-IL"/>
        </w:rPr>
      </w:pPr>
    </w:p>
    <w:p w:rsidR="00402A36" w:rsidRDefault="00402A36" w:rsidP="00402A36">
      <w:pPr>
        <w:rPr>
          <w:rtl/>
          <w:lang w:eastAsia="he-IL"/>
        </w:rPr>
      </w:pPr>
      <w:bookmarkStart w:id="22939" w:name="_ETM_Q1_761527"/>
      <w:bookmarkStart w:id="22940" w:name="_ETM_Q1_761646"/>
      <w:bookmarkEnd w:id="22939"/>
      <w:bookmarkEnd w:id="22940"/>
      <w:r>
        <w:rPr>
          <w:rFonts w:hint="cs"/>
          <w:rtl/>
          <w:lang w:eastAsia="he-IL"/>
        </w:rPr>
        <w:t xml:space="preserve">אני מקריאה גם פה את התיקונים. בסך הכול הכללי זה </w:t>
      </w:r>
      <w:bookmarkStart w:id="22941" w:name="_ETM_Q1_770062"/>
      <w:bookmarkEnd w:id="22941"/>
      <w:r>
        <w:rPr>
          <w:rFonts w:hint="cs"/>
          <w:rtl/>
          <w:lang w:eastAsia="he-IL"/>
        </w:rPr>
        <w:t>יהיה 572,934,898,000. התקציב לחישוב מגבלת ההוצאה 462,500,134,000. חלק א', תקציב רגיל, 401,140,622,000. חלק ב' תקציב הפיתוח וחשבון ההון, 171,794,296,000</w:t>
      </w:r>
      <w:bookmarkStart w:id="22942" w:name="_ETM_Q1_791335"/>
      <w:bookmarkEnd w:id="22942"/>
      <w:r>
        <w:rPr>
          <w:rFonts w:hint="cs"/>
          <w:rtl/>
          <w:lang w:eastAsia="he-IL"/>
        </w:rPr>
        <w:t xml:space="preserve">. משרדי המטה, פה אין שינוי. </w:t>
      </w:r>
    </w:p>
    <w:p w:rsidR="00402A36" w:rsidRDefault="00402A36" w:rsidP="00402A36">
      <w:pPr>
        <w:rPr>
          <w:rtl/>
          <w:lang w:eastAsia="he-IL"/>
        </w:rPr>
      </w:pPr>
      <w:bookmarkStart w:id="22943" w:name="_ETM_Q1_793609"/>
      <w:bookmarkStart w:id="22944" w:name="_ETM_Q1_793683"/>
      <w:bookmarkEnd w:id="22943"/>
      <w:bookmarkEnd w:id="22944"/>
    </w:p>
    <w:p w:rsidR="00402A36" w:rsidRDefault="00402A36" w:rsidP="00A12846">
      <w:pPr>
        <w:rPr>
          <w:rtl/>
          <w:lang w:eastAsia="he-IL"/>
        </w:rPr>
      </w:pPr>
      <w:bookmarkStart w:id="22945" w:name="_ETM_Q1_794281"/>
      <w:bookmarkStart w:id="22946" w:name="_ETM_Q1_794344"/>
      <w:bookmarkStart w:id="22947" w:name="_ETM_Q1_797153"/>
      <w:bookmarkEnd w:id="22945"/>
      <w:bookmarkEnd w:id="22946"/>
      <w:bookmarkEnd w:id="22947"/>
      <w:r>
        <w:rPr>
          <w:rFonts w:hint="cs"/>
          <w:rtl/>
          <w:lang w:eastAsia="he-IL"/>
        </w:rPr>
        <w:t>בהתאם לתיקונים שהכנסנו, סעיף 02, הכנסת, 9</w:t>
      </w:r>
      <w:r w:rsidR="00A12846">
        <w:rPr>
          <w:rFonts w:hint="cs"/>
          <w:rtl/>
          <w:lang w:eastAsia="he-IL"/>
        </w:rPr>
        <w:t xml:space="preserve">27,776,000. משרד ראש </w:t>
      </w:r>
      <w:bookmarkStart w:id="22948" w:name="_ETM_Q1_799663"/>
      <w:bookmarkEnd w:id="22948"/>
      <w:r w:rsidR="00A12846">
        <w:rPr>
          <w:rFonts w:hint="cs"/>
          <w:rtl/>
          <w:lang w:eastAsia="he-IL"/>
        </w:rPr>
        <w:t>הממשלה, 3,091,740,000. ב-07, המשרד לבטחון פנים, 20,588,402,000. השירותים החברתיים 196,572,759</w:t>
      </w:r>
      <w:bookmarkStart w:id="22949" w:name="_ETM_Q1_817276"/>
      <w:bookmarkEnd w:id="22949"/>
      <w:r w:rsidR="00A12846">
        <w:rPr>
          <w:rFonts w:hint="cs"/>
          <w:rtl/>
          <w:lang w:eastAsia="he-IL"/>
        </w:rPr>
        <w:t xml:space="preserve">. סעיף 19, משרד המדע, התרבות והספורט 2,591,564,000. </w:t>
      </w:r>
      <w:bookmarkStart w:id="22950" w:name="_ETM_Q1_825650"/>
      <w:bookmarkEnd w:id="22950"/>
      <w:r w:rsidR="00A12846">
        <w:rPr>
          <w:rFonts w:hint="cs"/>
          <w:rtl/>
          <w:lang w:eastAsia="he-IL"/>
        </w:rPr>
        <w:t xml:space="preserve">סעיף 20, משרד החינוך, 67,812,808,000. סעיף 21, השכלה גבוהה, 12,266,980,000. </w:t>
      </w:r>
      <w:bookmarkStart w:id="22951" w:name="_ETM_Q1_834347"/>
      <w:bookmarkEnd w:id="22951"/>
      <w:r w:rsidR="00A12846">
        <w:rPr>
          <w:rFonts w:hint="cs"/>
          <w:rtl/>
          <w:lang w:eastAsia="he-IL"/>
        </w:rPr>
        <w:t xml:space="preserve">משרד הרווחה, 9,738,606,000. סעיף 24, משרד הבריאות, 44,023,752,000. סעיף 36, </w:t>
      </w:r>
      <w:bookmarkStart w:id="22952" w:name="_ETM_Q1_846845"/>
      <w:bookmarkEnd w:id="22952"/>
      <w:r w:rsidR="00A12846">
        <w:rPr>
          <w:rFonts w:hint="cs"/>
          <w:rtl/>
          <w:lang w:eastAsia="he-IL"/>
        </w:rPr>
        <w:t xml:space="preserve">תעסוקה, 3,397,512,000. בסעיף 33, משרד החקלאות, יהיה 1,958,827,000. סעיף 47, </w:t>
      </w:r>
      <w:bookmarkStart w:id="22953" w:name="_ETM_Q1_866759"/>
      <w:bookmarkEnd w:id="22953"/>
      <w:r w:rsidR="00A12846">
        <w:rPr>
          <w:rFonts w:hint="cs"/>
          <w:rtl/>
          <w:lang w:eastAsia="he-IL"/>
        </w:rPr>
        <w:t>הרזרבה, 10 מיליארד. החזרי חוב 42,506,486,000. תשלום ריבית ועמלות 42,506,486,000.</w:t>
      </w:r>
      <w:bookmarkStart w:id="22954" w:name="_ETM_Q1_876683"/>
      <w:bookmarkEnd w:id="22954"/>
      <w:r w:rsidR="00A12846">
        <w:rPr>
          <w:rFonts w:hint="cs"/>
          <w:rtl/>
          <w:lang w:eastAsia="he-IL"/>
        </w:rPr>
        <w:t xml:space="preserve"> תקציב הפיתוח יהיה 46,150,302,000. השירותים החברתיים, 2,996,661,000. סעיף 67, בריאות, </w:t>
      </w:r>
      <w:bookmarkStart w:id="22955" w:name="_ETM_Q1_885969"/>
      <w:bookmarkEnd w:id="22955"/>
      <w:r w:rsidR="00A12846">
        <w:rPr>
          <w:rFonts w:hint="cs"/>
          <w:rtl/>
          <w:lang w:eastAsia="he-IL"/>
        </w:rPr>
        <w:t xml:space="preserve">798,603,000. </w:t>
      </w:r>
      <w:r w:rsidR="00EA4DDD">
        <w:rPr>
          <w:rFonts w:hint="cs"/>
          <w:rtl/>
          <w:lang w:eastAsia="he-IL"/>
        </w:rPr>
        <w:t>תשתיות 38,599,915,000. סעיף 70, שיכון, 1,742,699</w:t>
      </w:r>
      <w:r w:rsidR="00A84BB4">
        <w:rPr>
          <w:rFonts w:hint="cs"/>
          <w:rtl/>
          <w:lang w:eastAsia="he-IL"/>
        </w:rPr>
        <w:t xml:space="preserve">,000. סעיף 79, פיתוח </w:t>
      </w:r>
      <w:bookmarkStart w:id="22956" w:name="_ETM_Q1_898319"/>
      <w:bookmarkEnd w:id="22956"/>
      <w:r w:rsidR="00A84BB4">
        <w:rPr>
          <w:rFonts w:hint="cs"/>
          <w:rtl/>
          <w:lang w:eastAsia="he-IL"/>
        </w:rPr>
        <w:t xml:space="preserve">התחבורה, 36,093,762,000. ענפי משק 446,696,000, וסעיף 78, פיתוח התיירות, </w:t>
      </w:r>
      <w:bookmarkStart w:id="22957" w:name="_ETM_Q1_916265"/>
      <w:bookmarkEnd w:id="22957"/>
      <w:r w:rsidR="00A84BB4">
        <w:rPr>
          <w:rFonts w:hint="cs"/>
          <w:rtl/>
          <w:lang w:eastAsia="he-IL"/>
        </w:rPr>
        <w:t xml:space="preserve">270,140,000. </w:t>
      </w:r>
    </w:p>
    <w:p w:rsidR="00A84BB4" w:rsidRDefault="00A84BB4" w:rsidP="00A12846">
      <w:pPr>
        <w:rPr>
          <w:rtl/>
          <w:lang w:eastAsia="he-IL"/>
        </w:rPr>
      </w:pPr>
      <w:bookmarkStart w:id="22958" w:name="_ETM_Q1_918351"/>
      <w:bookmarkStart w:id="22959" w:name="_ETM_Q1_918446"/>
      <w:bookmarkEnd w:id="22958"/>
      <w:bookmarkEnd w:id="22959"/>
    </w:p>
    <w:p w:rsidR="00A84BB4" w:rsidRDefault="00A84BB4" w:rsidP="00A84BB4">
      <w:pPr>
        <w:pStyle w:val="af6"/>
        <w:keepNext/>
        <w:rPr>
          <w:rtl/>
        </w:rPr>
      </w:pPr>
      <w:bookmarkStart w:id="22960" w:name="_ETM_Q1_918519"/>
      <w:bookmarkStart w:id="22961" w:name="_ETM_Q1_918598"/>
      <w:bookmarkEnd w:id="22960"/>
      <w:bookmarkEnd w:id="22961"/>
      <w:r w:rsidRPr="002376A9">
        <w:rPr>
          <w:rStyle w:val="TagStyle"/>
          <w:rtl/>
        </w:rPr>
        <w:t xml:space="preserve">&lt;&lt;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84BB4" w:rsidRDefault="00A84BB4" w:rsidP="00A84BB4">
      <w:pPr>
        <w:pStyle w:val="KeepWithNext"/>
        <w:rPr>
          <w:rtl/>
          <w:lang w:eastAsia="he-IL"/>
        </w:rPr>
      </w:pPr>
    </w:p>
    <w:p w:rsidR="00A84BB4" w:rsidRDefault="00A84BB4" w:rsidP="00A84BB4">
      <w:pPr>
        <w:rPr>
          <w:rtl/>
          <w:lang w:eastAsia="he-IL"/>
        </w:rPr>
      </w:pPr>
      <w:r>
        <w:rPr>
          <w:rFonts w:hint="cs"/>
          <w:rtl/>
          <w:lang w:eastAsia="he-IL"/>
        </w:rPr>
        <w:t xml:space="preserve">מי בעד ריכוז התוספת הראשונה לשנת 2022? מי נגד? </w:t>
      </w:r>
    </w:p>
    <w:p w:rsidR="00A84BB4" w:rsidRDefault="00A84BB4" w:rsidP="00A84BB4">
      <w:pPr>
        <w:rPr>
          <w:rtl/>
          <w:lang w:eastAsia="he-IL"/>
        </w:rPr>
      </w:pPr>
    </w:p>
    <w:p w:rsidR="00A84BB4" w:rsidRDefault="00A84BB4" w:rsidP="00A84BB4">
      <w:pPr>
        <w:pStyle w:val="af1"/>
        <w:keepNext/>
        <w:ind w:firstLine="0"/>
        <w:rPr>
          <w:rtl/>
          <w:lang w:eastAsia="he-IL"/>
        </w:rPr>
      </w:pPr>
      <w:r>
        <w:rPr>
          <w:rFonts w:hint="eastAsia"/>
          <w:rtl/>
          <w:lang w:eastAsia="he-IL"/>
        </w:rPr>
        <w:t>הצבעה</w:t>
      </w:r>
    </w:p>
    <w:p w:rsidR="00A84BB4" w:rsidRDefault="00A84BB4" w:rsidP="00A84BB4">
      <w:pPr>
        <w:pStyle w:val="--"/>
        <w:keepNext/>
        <w:ind w:firstLine="0"/>
        <w:rPr>
          <w:rtl/>
          <w:lang w:eastAsia="he-IL"/>
        </w:rPr>
      </w:pPr>
      <w:r>
        <w:rPr>
          <w:rFonts w:hint="cs"/>
          <w:rtl/>
          <w:lang w:eastAsia="he-IL"/>
        </w:rPr>
        <w:t>אושר.</w:t>
      </w:r>
    </w:p>
    <w:p w:rsidR="00A84BB4" w:rsidRDefault="00A84BB4" w:rsidP="00A84BB4">
      <w:pPr>
        <w:rPr>
          <w:rtl/>
          <w:lang w:eastAsia="he-IL"/>
        </w:rPr>
      </w:pPr>
    </w:p>
    <w:p w:rsidR="00A84BB4" w:rsidRDefault="00A84BB4" w:rsidP="00A84BB4">
      <w:pPr>
        <w:pStyle w:val="af6"/>
        <w:keepNext/>
        <w:rPr>
          <w:rtl/>
        </w:rPr>
      </w:pPr>
      <w:r w:rsidRPr="002376A9">
        <w:rPr>
          <w:rStyle w:val="TagStyle"/>
          <w:rtl/>
        </w:rPr>
        <w:t xml:space="preserve"> &lt;&lt; יור &gt;&gt; </w:t>
      </w:r>
      <w:r>
        <w:rPr>
          <w:rtl/>
        </w:rPr>
        <w:t>היו"ר אלכס קושניר:</w:t>
      </w:r>
      <w:r w:rsidRPr="002376A9">
        <w:rPr>
          <w:rStyle w:val="TagStyle"/>
          <w:rtl/>
        </w:rPr>
        <w:t xml:space="preserve"> &lt;&lt; יור &gt;&gt;</w:t>
      </w:r>
      <w:r w:rsidR="00077231">
        <w:rPr>
          <w:rtl/>
        </w:rPr>
        <w:t xml:space="preserve"> </w:t>
      </w:r>
      <w:r>
        <w:rPr>
          <w:rtl/>
        </w:rPr>
        <w:t xml:space="preserve"> </w:t>
      </w:r>
    </w:p>
    <w:p w:rsidR="00A84BB4" w:rsidRDefault="00A84BB4" w:rsidP="00A84BB4">
      <w:pPr>
        <w:pStyle w:val="KeepWithNext"/>
        <w:rPr>
          <w:rtl/>
          <w:lang w:eastAsia="he-IL"/>
        </w:rPr>
      </w:pPr>
    </w:p>
    <w:p w:rsidR="00A84BB4" w:rsidRDefault="00A84BB4" w:rsidP="00E83753">
      <w:pPr>
        <w:rPr>
          <w:rtl/>
          <w:lang w:eastAsia="he-IL"/>
        </w:rPr>
      </w:pPr>
      <w:r>
        <w:rPr>
          <w:rFonts w:hint="cs"/>
          <w:rtl/>
          <w:lang w:eastAsia="he-IL"/>
        </w:rPr>
        <w:t xml:space="preserve">התוספת התקבלה. </w:t>
      </w:r>
      <w:bookmarkStart w:id="22962" w:name="_ETM_Q1_928951"/>
      <w:bookmarkStart w:id="22963" w:name="_ETM_Q1_928997"/>
      <w:bookmarkStart w:id="22964" w:name="_ETM_Q1_929111"/>
      <w:bookmarkStart w:id="22965" w:name="_ETM_Q1_929152"/>
      <w:bookmarkEnd w:id="22962"/>
      <w:bookmarkEnd w:id="22963"/>
      <w:bookmarkEnd w:id="22964"/>
      <w:bookmarkEnd w:id="22965"/>
      <w:r>
        <w:rPr>
          <w:rFonts w:hint="cs"/>
          <w:rtl/>
          <w:lang w:eastAsia="he-IL"/>
        </w:rPr>
        <w:t xml:space="preserve">סיימנו גם </w:t>
      </w:r>
      <w:bookmarkStart w:id="22966" w:name="_ETM_Q1_931613"/>
      <w:bookmarkEnd w:id="22966"/>
      <w:r>
        <w:rPr>
          <w:rFonts w:hint="cs"/>
          <w:rtl/>
          <w:lang w:eastAsia="he-IL"/>
        </w:rPr>
        <w:t xml:space="preserve">את החלק הזה לתקציב 2022. מה שנשאר לנו מחר זה </w:t>
      </w:r>
      <w:bookmarkStart w:id="22967" w:name="_ETM_Q1_936031"/>
      <w:bookmarkEnd w:id="22967"/>
      <w:r>
        <w:rPr>
          <w:rFonts w:hint="cs"/>
          <w:rtl/>
          <w:lang w:eastAsia="he-IL"/>
        </w:rPr>
        <w:t>החלק המילולי בשני החוקים והוועדה תתכנס עשר דקות לא</w:t>
      </w:r>
      <w:bookmarkStart w:id="22968" w:name="_ETM_Q1_942815"/>
      <w:bookmarkEnd w:id="22968"/>
      <w:r>
        <w:rPr>
          <w:rFonts w:hint="cs"/>
          <w:rtl/>
          <w:lang w:eastAsia="he-IL"/>
        </w:rPr>
        <w:t>חר סיום המליאה.</w:t>
      </w:r>
    </w:p>
    <w:p w:rsidR="00A84BB4" w:rsidRDefault="00A84BB4" w:rsidP="00A84BB4">
      <w:pPr>
        <w:rPr>
          <w:rtl/>
          <w:lang w:eastAsia="he-IL"/>
        </w:rPr>
      </w:pPr>
      <w:bookmarkStart w:id="22969" w:name="_ETM_Q1_941285"/>
      <w:bookmarkStart w:id="22970" w:name="_ETM_Q1_941347"/>
      <w:bookmarkStart w:id="22971" w:name="_ETM_Q1_941422"/>
      <w:bookmarkEnd w:id="22969"/>
      <w:bookmarkEnd w:id="22970"/>
      <w:bookmarkEnd w:id="22971"/>
    </w:p>
    <w:p w:rsidR="00A84BB4" w:rsidRDefault="00A84BB4" w:rsidP="00A84BB4">
      <w:pPr>
        <w:rPr>
          <w:rtl/>
          <w:lang w:eastAsia="he-IL"/>
        </w:rPr>
      </w:pPr>
      <w:bookmarkStart w:id="22972" w:name="_ETM_Q1_941479"/>
      <w:bookmarkEnd w:id="22972"/>
      <w:r>
        <w:rPr>
          <w:rFonts w:hint="cs"/>
          <w:rtl/>
          <w:lang w:eastAsia="he-IL"/>
        </w:rPr>
        <w:t xml:space="preserve">הישיבה הזאת נעולה, תודה רבה לכולם, ובאמת תודה </w:t>
      </w:r>
      <w:bookmarkStart w:id="22973" w:name="_ETM_Q1_948573"/>
      <w:bookmarkEnd w:id="22973"/>
      <w:r>
        <w:rPr>
          <w:rFonts w:hint="cs"/>
          <w:rtl/>
          <w:lang w:eastAsia="he-IL"/>
        </w:rPr>
        <w:t xml:space="preserve">רבה. </w:t>
      </w:r>
    </w:p>
    <w:p w:rsidR="00A84BB4" w:rsidRDefault="00A84BB4" w:rsidP="00A84BB4">
      <w:pPr>
        <w:rPr>
          <w:rtl/>
          <w:lang w:eastAsia="he-IL"/>
        </w:rPr>
      </w:pPr>
      <w:bookmarkStart w:id="22974" w:name="_ETM_Q1_949325"/>
      <w:bookmarkStart w:id="22975" w:name="_ETM_Q1_949384"/>
      <w:bookmarkEnd w:id="22974"/>
      <w:bookmarkEnd w:id="22975"/>
    </w:p>
    <w:p w:rsidR="00A84BB4" w:rsidRDefault="00A84BB4" w:rsidP="00A84BB4">
      <w:pPr>
        <w:rPr>
          <w:rtl/>
          <w:lang w:eastAsia="he-IL"/>
        </w:rPr>
      </w:pPr>
      <w:bookmarkStart w:id="22976" w:name="_ETM_Q1_949501"/>
      <w:bookmarkStart w:id="22977" w:name="_ETM_Q1_949559"/>
      <w:bookmarkStart w:id="22978" w:name="_ETM_Q1_949677"/>
      <w:bookmarkStart w:id="22979" w:name="_ETM_Q1_949738"/>
      <w:bookmarkEnd w:id="22976"/>
      <w:bookmarkEnd w:id="22977"/>
      <w:bookmarkEnd w:id="22978"/>
      <w:bookmarkEnd w:id="22979"/>
    </w:p>
    <w:p w:rsidR="00A84BB4" w:rsidRDefault="00A84BB4" w:rsidP="00A84BB4">
      <w:pPr>
        <w:pStyle w:val="afc"/>
        <w:keepNext/>
        <w:rPr>
          <w:rtl/>
          <w:lang w:eastAsia="he-IL"/>
        </w:rPr>
      </w:pPr>
      <w:bookmarkStart w:id="22980" w:name="ET_meetingend_3257"/>
      <w:r w:rsidRPr="00A84BB4">
        <w:rPr>
          <w:rStyle w:val="TagStyle"/>
          <w:rtl/>
        </w:rPr>
        <w:t xml:space="preserve"> &lt;&lt; סיום &gt;&gt; </w:t>
      </w:r>
      <w:r>
        <w:rPr>
          <w:rtl/>
          <w:lang w:eastAsia="he-IL"/>
        </w:rPr>
        <w:t>הישיבה ננעלה בשעה 03:53.</w:t>
      </w:r>
      <w:r w:rsidRPr="00A84BB4">
        <w:rPr>
          <w:rStyle w:val="TagStyle"/>
          <w:rtl/>
        </w:rPr>
        <w:t xml:space="preserve"> &lt;&lt; סיום &gt;&gt;</w:t>
      </w:r>
      <w:r w:rsidR="00077231">
        <w:rPr>
          <w:rtl/>
          <w:lang w:eastAsia="he-IL"/>
        </w:rPr>
        <w:t xml:space="preserve"> </w:t>
      </w:r>
      <w:r>
        <w:rPr>
          <w:rtl/>
          <w:lang w:eastAsia="he-IL"/>
        </w:rPr>
        <w:t xml:space="preserve"> </w:t>
      </w:r>
      <w:bookmarkEnd w:id="22980"/>
    </w:p>
    <w:p w:rsidR="00A84BB4" w:rsidRDefault="00A84BB4" w:rsidP="00A84BB4">
      <w:pPr>
        <w:pStyle w:val="KeepWithNext"/>
        <w:rPr>
          <w:rtl/>
          <w:lang w:eastAsia="he-IL"/>
        </w:rPr>
      </w:pPr>
    </w:p>
    <w:bookmarkEnd w:id="4716"/>
    <w:p w:rsidR="00A84BB4" w:rsidRPr="00A84BB4" w:rsidRDefault="00A84BB4" w:rsidP="00A84BB4">
      <w:pPr>
        <w:rPr>
          <w:rtl/>
          <w:lang w:eastAsia="he-IL"/>
        </w:rPr>
      </w:pPr>
    </w:p>
    <w:sectPr w:rsidR="00A84BB4" w:rsidRPr="00A84BB4" w:rsidSect="004259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103" w:rsidRDefault="00683103">
      <w:r>
        <w:separator/>
      </w:r>
    </w:p>
  </w:endnote>
  <w:endnote w:type="continuationSeparator" w:id="0">
    <w:p w:rsidR="00683103" w:rsidRDefault="00683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103" w:rsidRDefault="00683103">
      <w:r>
        <w:separator/>
      </w:r>
    </w:p>
  </w:footnote>
  <w:footnote w:type="continuationSeparator" w:id="0">
    <w:p w:rsidR="00683103" w:rsidRDefault="00683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091" w:rsidRDefault="004800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0091" w:rsidRDefault="004800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091" w:rsidRDefault="004800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59B2">
      <w:rPr>
        <w:rStyle w:val="af7"/>
        <w:noProof/>
        <w:rtl/>
      </w:rPr>
      <w:t>2</w:t>
    </w:r>
    <w:r>
      <w:rPr>
        <w:rStyle w:val="af7"/>
      </w:rPr>
      <w:fldChar w:fldCharType="end"/>
    </w:r>
  </w:p>
  <w:p w:rsidR="00480091" w:rsidRPr="00CC5815" w:rsidRDefault="00480091" w:rsidP="008E5E3F">
    <w:pPr>
      <w:pStyle w:val="a3"/>
      <w:ind w:firstLine="0"/>
    </w:pPr>
    <w:r>
      <w:rPr>
        <w:rtl/>
      </w:rPr>
      <w:t>ועדת הכספים</w:t>
    </w:r>
  </w:p>
  <w:p w:rsidR="00480091" w:rsidRPr="00CC5815" w:rsidRDefault="00480091" w:rsidP="008E5E3F">
    <w:pPr>
      <w:pStyle w:val="a3"/>
      <w:ind w:firstLine="0"/>
      <w:rPr>
        <w:rtl/>
      </w:rPr>
    </w:pPr>
    <w:r>
      <w:rPr>
        <w:rtl/>
      </w:rPr>
      <w:t>26/10/2021</w:t>
    </w:r>
  </w:p>
  <w:p w:rsidR="00480091" w:rsidRPr="00CC5815" w:rsidRDefault="004800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091" w:rsidRDefault="00480091" w:rsidP="000A17C6">
    <w:pPr>
      <w:keepNext/>
      <w:spacing w:line="240" w:lineRule="atLeast"/>
      <w:ind w:firstLine="0"/>
      <w:jc w:val="center"/>
      <w:outlineLvl w:val="0"/>
      <w:rPr>
        <w:rtl/>
      </w:rPr>
    </w:pPr>
    <w:r>
      <w:rPr>
        <w:noProof/>
      </w:rPr>
      <w:drawing>
        <wp:inline distT="0" distB="0" distL="0" distR="0" wp14:anchorId="678748FA" wp14:editId="4C077D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0091" w:rsidRDefault="004800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0091" w:rsidRDefault="004800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0851C8"/>
    <w:multiLevelType w:val="hybridMultilevel"/>
    <w:tmpl w:val="74FC6AD2"/>
    <w:lvl w:ilvl="0" w:tplc="54A6D7CA">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65ECB"/>
    <w:multiLevelType w:val="hybridMultilevel"/>
    <w:tmpl w:val="84CA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CD5D4A"/>
    <w:multiLevelType w:val="hybridMultilevel"/>
    <w:tmpl w:val="6C428FA8"/>
    <w:lvl w:ilvl="0" w:tplc="6EF2B06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924F35"/>
    <w:multiLevelType w:val="hybridMultilevel"/>
    <w:tmpl w:val="B5143716"/>
    <w:lvl w:ilvl="0" w:tplc="5D3E7E38">
      <w:start w:val="2"/>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5E0713"/>
    <w:multiLevelType w:val="hybridMultilevel"/>
    <w:tmpl w:val="0A0A894C"/>
    <w:lvl w:ilvl="0" w:tplc="6A4C6B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3A517D"/>
    <w:multiLevelType w:val="hybridMultilevel"/>
    <w:tmpl w:val="D6D2B2B2"/>
    <w:lvl w:ilvl="0" w:tplc="B6E892FE">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DF44AE"/>
    <w:multiLevelType w:val="hybridMultilevel"/>
    <w:tmpl w:val="F4A4E1E2"/>
    <w:lvl w:ilvl="0" w:tplc="26D29C38">
      <w:start w:val="2"/>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ED1A2E"/>
    <w:multiLevelType w:val="hybridMultilevel"/>
    <w:tmpl w:val="F4A63AAA"/>
    <w:lvl w:ilvl="0" w:tplc="5BA4387E">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AA4A21"/>
    <w:multiLevelType w:val="hybridMultilevel"/>
    <w:tmpl w:val="0D9C773A"/>
    <w:lvl w:ilvl="0" w:tplc="D38418DA">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570950"/>
    <w:multiLevelType w:val="hybridMultilevel"/>
    <w:tmpl w:val="84CA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CA4934"/>
    <w:multiLevelType w:val="hybridMultilevel"/>
    <w:tmpl w:val="3782D6EA"/>
    <w:lvl w:ilvl="0" w:tplc="E34EB504">
      <w:start w:val="2"/>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5"/>
  </w:num>
  <w:num w:numId="6">
    <w:abstractNumId w:val="7"/>
  </w:num>
  <w:num w:numId="7">
    <w:abstractNumId w:val="11"/>
  </w:num>
  <w:num w:numId="8">
    <w:abstractNumId w:val="6"/>
  </w:num>
  <w:num w:numId="9">
    <w:abstractNumId w:val="1"/>
  </w:num>
  <w:num w:numId="10">
    <w:abstractNumId w:val="12"/>
  </w:num>
  <w:num w:numId="11">
    <w:abstractNumId w:val="8"/>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7C"/>
    <w:rsid w:val="000118AC"/>
    <w:rsid w:val="0001192D"/>
    <w:rsid w:val="000154E3"/>
    <w:rsid w:val="0002047E"/>
    <w:rsid w:val="00023722"/>
    <w:rsid w:val="00024043"/>
    <w:rsid w:val="000268D5"/>
    <w:rsid w:val="00031BAE"/>
    <w:rsid w:val="00031EBA"/>
    <w:rsid w:val="00037279"/>
    <w:rsid w:val="00047BC1"/>
    <w:rsid w:val="000632BE"/>
    <w:rsid w:val="000668DB"/>
    <w:rsid w:val="00067F42"/>
    <w:rsid w:val="00073469"/>
    <w:rsid w:val="00073654"/>
    <w:rsid w:val="00077231"/>
    <w:rsid w:val="00092B80"/>
    <w:rsid w:val="000A11DD"/>
    <w:rsid w:val="000A17C6"/>
    <w:rsid w:val="000A374F"/>
    <w:rsid w:val="000B060C"/>
    <w:rsid w:val="000B2EE6"/>
    <w:rsid w:val="000C47F5"/>
    <w:rsid w:val="000C646E"/>
    <w:rsid w:val="000D252A"/>
    <w:rsid w:val="000D2E39"/>
    <w:rsid w:val="000E2AEF"/>
    <w:rsid w:val="000E2E0C"/>
    <w:rsid w:val="000E3314"/>
    <w:rsid w:val="000E7D20"/>
    <w:rsid w:val="000F009B"/>
    <w:rsid w:val="000F2459"/>
    <w:rsid w:val="000F70DD"/>
    <w:rsid w:val="001016D9"/>
    <w:rsid w:val="0013089F"/>
    <w:rsid w:val="00132F28"/>
    <w:rsid w:val="00150436"/>
    <w:rsid w:val="00150B7C"/>
    <w:rsid w:val="00167294"/>
    <w:rsid w:val="001673D4"/>
    <w:rsid w:val="00171E7F"/>
    <w:rsid w:val="00175053"/>
    <w:rsid w:val="001752B0"/>
    <w:rsid w:val="001758C1"/>
    <w:rsid w:val="0017779F"/>
    <w:rsid w:val="00182F10"/>
    <w:rsid w:val="0019483F"/>
    <w:rsid w:val="001973DF"/>
    <w:rsid w:val="00197BE7"/>
    <w:rsid w:val="001A74E9"/>
    <w:rsid w:val="001A7A1B"/>
    <w:rsid w:val="001B544E"/>
    <w:rsid w:val="001C44DA"/>
    <w:rsid w:val="001C4FDA"/>
    <w:rsid w:val="001C643A"/>
    <w:rsid w:val="001D440C"/>
    <w:rsid w:val="001D676A"/>
    <w:rsid w:val="001F4C4F"/>
    <w:rsid w:val="002016FF"/>
    <w:rsid w:val="00201AE7"/>
    <w:rsid w:val="002044CC"/>
    <w:rsid w:val="002137D7"/>
    <w:rsid w:val="0022484D"/>
    <w:rsid w:val="00227FEF"/>
    <w:rsid w:val="002376A9"/>
    <w:rsid w:val="00247EF2"/>
    <w:rsid w:val="00256B6D"/>
    <w:rsid w:val="00261554"/>
    <w:rsid w:val="00275C03"/>
    <w:rsid w:val="00280D58"/>
    <w:rsid w:val="00285987"/>
    <w:rsid w:val="00286470"/>
    <w:rsid w:val="00287A78"/>
    <w:rsid w:val="00294F13"/>
    <w:rsid w:val="002A02F6"/>
    <w:rsid w:val="002A47CE"/>
    <w:rsid w:val="002B7615"/>
    <w:rsid w:val="002C0BD6"/>
    <w:rsid w:val="002C25B9"/>
    <w:rsid w:val="002D4BDB"/>
    <w:rsid w:val="002E2CD2"/>
    <w:rsid w:val="002E5E31"/>
    <w:rsid w:val="002E6EA8"/>
    <w:rsid w:val="002F56DA"/>
    <w:rsid w:val="003032F9"/>
    <w:rsid w:val="00303B4C"/>
    <w:rsid w:val="00317F4A"/>
    <w:rsid w:val="00321E62"/>
    <w:rsid w:val="00327BF8"/>
    <w:rsid w:val="003309D4"/>
    <w:rsid w:val="00340AFA"/>
    <w:rsid w:val="00343F51"/>
    <w:rsid w:val="003465AD"/>
    <w:rsid w:val="00352445"/>
    <w:rsid w:val="003658CB"/>
    <w:rsid w:val="00366CFB"/>
    <w:rsid w:val="0036794C"/>
    <w:rsid w:val="00373508"/>
    <w:rsid w:val="00383DF1"/>
    <w:rsid w:val="00385822"/>
    <w:rsid w:val="00387001"/>
    <w:rsid w:val="00396023"/>
    <w:rsid w:val="003A6874"/>
    <w:rsid w:val="003B291D"/>
    <w:rsid w:val="003B4940"/>
    <w:rsid w:val="003B64AF"/>
    <w:rsid w:val="003C2294"/>
    <w:rsid w:val="003C279D"/>
    <w:rsid w:val="003C51C3"/>
    <w:rsid w:val="003C5E55"/>
    <w:rsid w:val="003D3B77"/>
    <w:rsid w:val="003E5733"/>
    <w:rsid w:val="003F0A5F"/>
    <w:rsid w:val="003F3216"/>
    <w:rsid w:val="003F54E1"/>
    <w:rsid w:val="00402A36"/>
    <w:rsid w:val="00405426"/>
    <w:rsid w:val="0042064D"/>
    <w:rsid w:val="00420E41"/>
    <w:rsid w:val="00424C94"/>
    <w:rsid w:val="004259B2"/>
    <w:rsid w:val="004340F0"/>
    <w:rsid w:val="00446D72"/>
    <w:rsid w:val="00447608"/>
    <w:rsid w:val="00451746"/>
    <w:rsid w:val="00456D3A"/>
    <w:rsid w:val="00465ABF"/>
    <w:rsid w:val="00465E30"/>
    <w:rsid w:val="00470EAC"/>
    <w:rsid w:val="004724EA"/>
    <w:rsid w:val="00476F7C"/>
    <w:rsid w:val="00480091"/>
    <w:rsid w:val="004820CE"/>
    <w:rsid w:val="00486195"/>
    <w:rsid w:val="0049458B"/>
    <w:rsid w:val="00495FD8"/>
    <w:rsid w:val="00497EC4"/>
    <w:rsid w:val="004A4A82"/>
    <w:rsid w:val="004B0A65"/>
    <w:rsid w:val="004B1BE9"/>
    <w:rsid w:val="004E69F6"/>
    <w:rsid w:val="00500C0C"/>
    <w:rsid w:val="00502CDA"/>
    <w:rsid w:val="00506918"/>
    <w:rsid w:val="00515201"/>
    <w:rsid w:val="005309A7"/>
    <w:rsid w:val="00532699"/>
    <w:rsid w:val="00533F45"/>
    <w:rsid w:val="00546678"/>
    <w:rsid w:val="005506B9"/>
    <w:rsid w:val="0055194B"/>
    <w:rsid w:val="00551DA4"/>
    <w:rsid w:val="00562096"/>
    <w:rsid w:val="00567797"/>
    <w:rsid w:val="00574B00"/>
    <w:rsid w:val="005817EC"/>
    <w:rsid w:val="00590B77"/>
    <w:rsid w:val="00596004"/>
    <w:rsid w:val="005A0542"/>
    <w:rsid w:val="005A0553"/>
    <w:rsid w:val="005A342D"/>
    <w:rsid w:val="005A51CF"/>
    <w:rsid w:val="005B70CE"/>
    <w:rsid w:val="005C363E"/>
    <w:rsid w:val="005C3BCE"/>
    <w:rsid w:val="005C4EAA"/>
    <w:rsid w:val="005D61F3"/>
    <w:rsid w:val="005E1C6B"/>
    <w:rsid w:val="005E7A2F"/>
    <w:rsid w:val="005F0EA5"/>
    <w:rsid w:val="005F16A6"/>
    <w:rsid w:val="005F76B0"/>
    <w:rsid w:val="006202A7"/>
    <w:rsid w:val="00622664"/>
    <w:rsid w:val="00634F61"/>
    <w:rsid w:val="00636D7B"/>
    <w:rsid w:val="006502F8"/>
    <w:rsid w:val="00653A06"/>
    <w:rsid w:val="006617C4"/>
    <w:rsid w:val="0066385D"/>
    <w:rsid w:val="00683103"/>
    <w:rsid w:val="00683F8B"/>
    <w:rsid w:val="006862B7"/>
    <w:rsid w:val="00693A7E"/>
    <w:rsid w:val="00695A47"/>
    <w:rsid w:val="00696007"/>
    <w:rsid w:val="006A0CB7"/>
    <w:rsid w:val="006A24A8"/>
    <w:rsid w:val="006A2DC9"/>
    <w:rsid w:val="006A45E7"/>
    <w:rsid w:val="006B1BFE"/>
    <w:rsid w:val="006B578D"/>
    <w:rsid w:val="006C3708"/>
    <w:rsid w:val="006C518E"/>
    <w:rsid w:val="006E6169"/>
    <w:rsid w:val="006F0259"/>
    <w:rsid w:val="006F2B40"/>
    <w:rsid w:val="006F310C"/>
    <w:rsid w:val="00700433"/>
    <w:rsid w:val="0070121D"/>
    <w:rsid w:val="00702755"/>
    <w:rsid w:val="0070472C"/>
    <w:rsid w:val="00710AF1"/>
    <w:rsid w:val="007155FC"/>
    <w:rsid w:val="00720E60"/>
    <w:rsid w:val="00731810"/>
    <w:rsid w:val="00737FD2"/>
    <w:rsid w:val="00742929"/>
    <w:rsid w:val="007509A6"/>
    <w:rsid w:val="00754F00"/>
    <w:rsid w:val="00754F10"/>
    <w:rsid w:val="007619B6"/>
    <w:rsid w:val="007620A4"/>
    <w:rsid w:val="00767477"/>
    <w:rsid w:val="007866AD"/>
    <w:rsid w:val="007872B4"/>
    <w:rsid w:val="00791A31"/>
    <w:rsid w:val="00791CBE"/>
    <w:rsid w:val="007A2027"/>
    <w:rsid w:val="007A63F4"/>
    <w:rsid w:val="007B0263"/>
    <w:rsid w:val="007B2DDB"/>
    <w:rsid w:val="007B2E4D"/>
    <w:rsid w:val="007C3224"/>
    <w:rsid w:val="007C693F"/>
    <w:rsid w:val="007C6ADD"/>
    <w:rsid w:val="007C6F81"/>
    <w:rsid w:val="007C703F"/>
    <w:rsid w:val="007D26C6"/>
    <w:rsid w:val="007D357D"/>
    <w:rsid w:val="007E4EA2"/>
    <w:rsid w:val="007F15C7"/>
    <w:rsid w:val="007F32B2"/>
    <w:rsid w:val="008032DB"/>
    <w:rsid w:val="008143D5"/>
    <w:rsid w:val="0082136D"/>
    <w:rsid w:val="00825AB9"/>
    <w:rsid w:val="008320F6"/>
    <w:rsid w:val="00835923"/>
    <w:rsid w:val="00841223"/>
    <w:rsid w:val="00843B6D"/>
    <w:rsid w:val="00846BE9"/>
    <w:rsid w:val="00852868"/>
    <w:rsid w:val="00853207"/>
    <w:rsid w:val="008539F0"/>
    <w:rsid w:val="00862035"/>
    <w:rsid w:val="008713A4"/>
    <w:rsid w:val="008724D3"/>
    <w:rsid w:val="0087382B"/>
    <w:rsid w:val="00875F10"/>
    <w:rsid w:val="008823C1"/>
    <w:rsid w:val="0088242C"/>
    <w:rsid w:val="00883CDF"/>
    <w:rsid w:val="00891236"/>
    <w:rsid w:val="00891FF9"/>
    <w:rsid w:val="00892E60"/>
    <w:rsid w:val="008976FE"/>
    <w:rsid w:val="008A1E2C"/>
    <w:rsid w:val="008A4D32"/>
    <w:rsid w:val="008B69C4"/>
    <w:rsid w:val="008C3D79"/>
    <w:rsid w:val="008C6035"/>
    <w:rsid w:val="008C61AF"/>
    <w:rsid w:val="008C7015"/>
    <w:rsid w:val="008D1DC5"/>
    <w:rsid w:val="008D1DFB"/>
    <w:rsid w:val="008D585D"/>
    <w:rsid w:val="008D7804"/>
    <w:rsid w:val="008E03B4"/>
    <w:rsid w:val="008E094D"/>
    <w:rsid w:val="008E5256"/>
    <w:rsid w:val="008E5E3F"/>
    <w:rsid w:val="008E71A0"/>
    <w:rsid w:val="008F2F12"/>
    <w:rsid w:val="008F5E78"/>
    <w:rsid w:val="008F6395"/>
    <w:rsid w:val="0090279B"/>
    <w:rsid w:val="00914904"/>
    <w:rsid w:val="009258CE"/>
    <w:rsid w:val="0094623C"/>
    <w:rsid w:val="009515F0"/>
    <w:rsid w:val="00966F11"/>
    <w:rsid w:val="009830CB"/>
    <w:rsid w:val="009A70E0"/>
    <w:rsid w:val="009B695D"/>
    <w:rsid w:val="009C0CB6"/>
    <w:rsid w:val="009D03D4"/>
    <w:rsid w:val="009D37E5"/>
    <w:rsid w:val="009D478A"/>
    <w:rsid w:val="009E6E93"/>
    <w:rsid w:val="009F1518"/>
    <w:rsid w:val="009F47FF"/>
    <w:rsid w:val="009F5773"/>
    <w:rsid w:val="00A007FD"/>
    <w:rsid w:val="00A12846"/>
    <w:rsid w:val="00A15971"/>
    <w:rsid w:val="00A22C90"/>
    <w:rsid w:val="00A23BE4"/>
    <w:rsid w:val="00A265EC"/>
    <w:rsid w:val="00A30AE4"/>
    <w:rsid w:val="00A319B9"/>
    <w:rsid w:val="00A351CF"/>
    <w:rsid w:val="00A404C4"/>
    <w:rsid w:val="00A41266"/>
    <w:rsid w:val="00A42723"/>
    <w:rsid w:val="00A475FC"/>
    <w:rsid w:val="00A53A67"/>
    <w:rsid w:val="00A64A6D"/>
    <w:rsid w:val="00A66020"/>
    <w:rsid w:val="00A70C26"/>
    <w:rsid w:val="00A726B7"/>
    <w:rsid w:val="00A81D48"/>
    <w:rsid w:val="00A84BB4"/>
    <w:rsid w:val="00A92B06"/>
    <w:rsid w:val="00A93198"/>
    <w:rsid w:val="00A955CA"/>
    <w:rsid w:val="00A9566C"/>
    <w:rsid w:val="00A974BF"/>
    <w:rsid w:val="00AA021F"/>
    <w:rsid w:val="00AB02EE"/>
    <w:rsid w:val="00AB3F3A"/>
    <w:rsid w:val="00AB7729"/>
    <w:rsid w:val="00AC3B9B"/>
    <w:rsid w:val="00AC44D4"/>
    <w:rsid w:val="00AC6C57"/>
    <w:rsid w:val="00AD0BE5"/>
    <w:rsid w:val="00AD4EC9"/>
    <w:rsid w:val="00AD6FFC"/>
    <w:rsid w:val="00AD797C"/>
    <w:rsid w:val="00AE5E1F"/>
    <w:rsid w:val="00AF31E6"/>
    <w:rsid w:val="00AF4150"/>
    <w:rsid w:val="00AF7E44"/>
    <w:rsid w:val="00B02C89"/>
    <w:rsid w:val="00B0509A"/>
    <w:rsid w:val="00B120B2"/>
    <w:rsid w:val="00B13740"/>
    <w:rsid w:val="00B22AA5"/>
    <w:rsid w:val="00B23810"/>
    <w:rsid w:val="00B41D25"/>
    <w:rsid w:val="00B50340"/>
    <w:rsid w:val="00B57A9F"/>
    <w:rsid w:val="00B65508"/>
    <w:rsid w:val="00B726C0"/>
    <w:rsid w:val="00B754DA"/>
    <w:rsid w:val="00B80625"/>
    <w:rsid w:val="00B81E9E"/>
    <w:rsid w:val="00B8517A"/>
    <w:rsid w:val="00B87459"/>
    <w:rsid w:val="00B916D1"/>
    <w:rsid w:val="00B936C8"/>
    <w:rsid w:val="00B96F0D"/>
    <w:rsid w:val="00BA6446"/>
    <w:rsid w:val="00BB24AE"/>
    <w:rsid w:val="00BC2EC6"/>
    <w:rsid w:val="00BC332F"/>
    <w:rsid w:val="00BC4787"/>
    <w:rsid w:val="00BD47B7"/>
    <w:rsid w:val="00BE7F94"/>
    <w:rsid w:val="00BF4AFE"/>
    <w:rsid w:val="00C135D5"/>
    <w:rsid w:val="00C1407C"/>
    <w:rsid w:val="00C16731"/>
    <w:rsid w:val="00C21313"/>
    <w:rsid w:val="00C22DCB"/>
    <w:rsid w:val="00C3598A"/>
    <w:rsid w:val="00C360BC"/>
    <w:rsid w:val="00C431A9"/>
    <w:rsid w:val="00C44800"/>
    <w:rsid w:val="00C513AE"/>
    <w:rsid w:val="00C52EC2"/>
    <w:rsid w:val="00C57E00"/>
    <w:rsid w:val="00C61DC1"/>
    <w:rsid w:val="00C630BF"/>
    <w:rsid w:val="00C64AFF"/>
    <w:rsid w:val="00C661EE"/>
    <w:rsid w:val="00C67153"/>
    <w:rsid w:val="00C711C9"/>
    <w:rsid w:val="00C72438"/>
    <w:rsid w:val="00C763E4"/>
    <w:rsid w:val="00C8624A"/>
    <w:rsid w:val="00CA3626"/>
    <w:rsid w:val="00CA5363"/>
    <w:rsid w:val="00CB6D60"/>
    <w:rsid w:val="00CB7AB2"/>
    <w:rsid w:val="00CC2B06"/>
    <w:rsid w:val="00CC2E8B"/>
    <w:rsid w:val="00CC5815"/>
    <w:rsid w:val="00CE24B8"/>
    <w:rsid w:val="00CE5849"/>
    <w:rsid w:val="00CE608E"/>
    <w:rsid w:val="00CF2933"/>
    <w:rsid w:val="00D000CF"/>
    <w:rsid w:val="00D068D8"/>
    <w:rsid w:val="00D248F2"/>
    <w:rsid w:val="00D278F7"/>
    <w:rsid w:val="00D37550"/>
    <w:rsid w:val="00D40A29"/>
    <w:rsid w:val="00D45D27"/>
    <w:rsid w:val="00D545DB"/>
    <w:rsid w:val="00D632B0"/>
    <w:rsid w:val="00D75AC7"/>
    <w:rsid w:val="00D835E2"/>
    <w:rsid w:val="00D86E57"/>
    <w:rsid w:val="00D9336A"/>
    <w:rsid w:val="00D96B24"/>
    <w:rsid w:val="00D97989"/>
    <w:rsid w:val="00DB0897"/>
    <w:rsid w:val="00DB6B82"/>
    <w:rsid w:val="00DC0026"/>
    <w:rsid w:val="00DC2569"/>
    <w:rsid w:val="00DD5867"/>
    <w:rsid w:val="00DD61D2"/>
    <w:rsid w:val="00DD789D"/>
    <w:rsid w:val="00DE5B80"/>
    <w:rsid w:val="00DF1CC0"/>
    <w:rsid w:val="00E17464"/>
    <w:rsid w:val="00E205A0"/>
    <w:rsid w:val="00E33A93"/>
    <w:rsid w:val="00E33AE3"/>
    <w:rsid w:val="00E37FDF"/>
    <w:rsid w:val="00E40CAE"/>
    <w:rsid w:val="00E61903"/>
    <w:rsid w:val="00E6275F"/>
    <w:rsid w:val="00E64116"/>
    <w:rsid w:val="00E73140"/>
    <w:rsid w:val="00E83753"/>
    <w:rsid w:val="00E84550"/>
    <w:rsid w:val="00E960AE"/>
    <w:rsid w:val="00EA19A4"/>
    <w:rsid w:val="00EA4DDD"/>
    <w:rsid w:val="00EA624B"/>
    <w:rsid w:val="00EB057D"/>
    <w:rsid w:val="00EB18E4"/>
    <w:rsid w:val="00EB5C85"/>
    <w:rsid w:val="00EC0AC2"/>
    <w:rsid w:val="00EC1FB3"/>
    <w:rsid w:val="00EC2CD4"/>
    <w:rsid w:val="00ED1BFE"/>
    <w:rsid w:val="00EE09AD"/>
    <w:rsid w:val="00EE1B2F"/>
    <w:rsid w:val="00EE2232"/>
    <w:rsid w:val="00EE5D8A"/>
    <w:rsid w:val="00EF3EA1"/>
    <w:rsid w:val="00EF4F8A"/>
    <w:rsid w:val="00EF7A9B"/>
    <w:rsid w:val="00F0169D"/>
    <w:rsid w:val="00F053E5"/>
    <w:rsid w:val="00F05C14"/>
    <w:rsid w:val="00F05CD2"/>
    <w:rsid w:val="00F10D2D"/>
    <w:rsid w:val="00F11646"/>
    <w:rsid w:val="00F16831"/>
    <w:rsid w:val="00F176F0"/>
    <w:rsid w:val="00F17781"/>
    <w:rsid w:val="00F26AFE"/>
    <w:rsid w:val="00F31FB8"/>
    <w:rsid w:val="00F3623F"/>
    <w:rsid w:val="00F41C33"/>
    <w:rsid w:val="00F423F1"/>
    <w:rsid w:val="00F45EFB"/>
    <w:rsid w:val="00F4792E"/>
    <w:rsid w:val="00F53584"/>
    <w:rsid w:val="00F549E5"/>
    <w:rsid w:val="00F63F05"/>
    <w:rsid w:val="00F72368"/>
    <w:rsid w:val="00F821F6"/>
    <w:rsid w:val="00F84D49"/>
    <w:rsid w:val="00F84D58"/>
    <w:rsid w:val="00F85476"/>
    <w:rsid w:val="00F976F6"/>
    <w:rsid w:val="00FB0768"/>
    <w:rsid w:val="00FB5542"/>
    <w:rsid w:val="00FB6EF0"/>
    <w:rsid w:val="00FB7CC6"/>
    <w:rsid w:val="00FC1DAD"/>
    <w:rsid w:val="00FC2599"/>
    <w:rsid w:val="00FC51D4"/>
    <w:rsid w:val="00FD7BAA"/>
    <w:rsid w:val="00FE3474"/>
    <w:rsid w:val="00FF72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5F84911B-132F-465A-B027-5CC2F0E9D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632B0"/>
    <w:pPr>
      <w:spacing w:line="240" w:lineRule="auto"/>
    </w:pPr>
    <w:rPr>
      <w:rFonts w:ascii="Tahoma" w:hAnsi="Tahoma" w:cs="Tahoma"/>
      <w:sz w:val="16"/>
      <w:szCs w:val="16"/>
    </w:rPr>
  </w:style>
  <w:style w:type="character" w:customStyle="1" w:styleId="afe">
    <w:name w:val="טקסט בלונים תו"/>
    <w:basedOn w:val="a0"/>
    <w:link w:val="afd"/>
    <w:semiHidden/>
    <w:rsid w:val="00D632B0"/>
    <w:rPr>
      <w:rFonts w:ascii="Tahoma" w:hAnsi="Tahoma" w:cs="Tahoma"/>
      <w:sz w:val="16"/>
      <w:szCs w:val="16"/>
    </w:rPr>
  </w:style>
  <w:style w:type="character" w:customStyle="1" w:styleId="TagStyle">
    <w:name w:val="TagStyle"/>
    <w:basedOn w:val="a0"/>
    <w:rsid w:val="00D632B0"/>
    <w:rPr>
      <w:rFonts w:cs="Arial"/>
      <w:b/>
      <w:bCs w:val="0"/>
      <w:vanish/>
      <w:color w:val="010000"/>
      <w:bdr w:val="single" w:sz="4" w:space="0" w:color="FF66FF"/>
    </w:rPr>
  </w:style>
  <w:style w:type="paragraph" w:customStyle="1" w:styleId="TableText">
    <w:name w:val="Table Text"/>
    <w:basedOn w:val="a"/>
    <w:rsid w:val="00A4126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41266"/>
    <w:pPr>
      <w:outlineLvl w:val="2"/>
    </w:pPr>
  </w:style>
  <w:style w:type="paragraph" w:customStyle="1" w:styleId="TableBlock">
    <w:name w:val="Table Block"/>
    <w:basedOn w:val="TableText"/>
    <w:rsid w:val="00A41266"/>
    <w:pPr>
      <w:jc w:val="both"/>
    </w:pPr>
  </w:style>
  <w:style w:type="paragraph" w:customStyle="1" w:styleId="HeadHatzaotHok">
    <w:name w:val="Head HatzaotHok"/>
    <w:basedOn w:val="a"/>
    <w:rsid w:val="00A4126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A97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568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6248776">
      <w:bodyDiv w:val="1"/>
      <w:marLeft w:val="0"/>
      <w:marRight w:val="0"/>
      <w:marTop w:val="0"/>
      <w:marBottom w:val="0"/>
      <w:divBdr>
        <w:top w:val="none" w:sz="0" w:space="0" w:color="auto"/>
        <w:left w:val="none" w:sz="0" w:space="0" w:color="auto"/>
        <w:bottom w:val="none" w:sz="0" w:space="0" w:color="auto"/>
        <w:right w:val="none" w:sz="0" w:space="0" w:color="auto"/>
      </w:divBdr>
    </w:div>
    <w:div w:id="1127628902">
      <w:bodyDiv w:val="1"/>
      <w:marLeft w:val="0"/>
      <w:marRight w:val="0"/>
      <w:marTop w:val="0"/>
      <w:marBottom w:val="0"/>
      <w:divBdr>
        <w:top w:val="none" w:sz="0" w:space="0" w:color="auto"/>
        <w:left w:val="none" w:sz="0" w:space="0" w:color="auto"/>
        <w:bottom w:val="none" w:sz="0" w:space="0" w:color="auto"/>
        <w:right w:val="none" w:sz="0" w:space="0" w:color="auto"/>
      </w:divBdr>
    </w:div>
    <w:div w:id="1555893426">
      <w:bodyDiv w:val="1"/>
      <w:marLeft w:val="0"/>
      <w:marRight w:val="0"/>
      <w:marTop w:val="0"/>
      <w:marBottom w:val="0"/>
      <w:divBdr>
        <w:top w:val="none" w:sz="0" w:space="0" w:color="auto"/>
        <w:left w:val="none" w:sz="0" w:space="0" w:color="auto"/>
        <w:bottom w:val="none" w:sz="0" w:space="0" w:color="auto"/>
        <w:right w:val="none" w:sz="0" w:space="0" w:color="auto"/>
      </w:divBdr>
    </w:div>
    <w:div w:id="1799838623">
      <w:bodyDiv w:val="1"/>
      <w:marLeft w:val="0"/>
      <w:marRight w:val="0"/>
      <w:marTop w:val="0"/>
      <w:marBottom w:val="0"/>
      <w:divBdr>
        <w:top w:val="none" w:sz="0" w:space="0" w:color="auto"/>
        <w:left w:val="none" w:sz="0" w:space="0" w:color="auto"/>
        <w:bottom w:val="none" w:sz="0" w:space="0" w:color="auto"/>
        <w:right w:val="none" w:sz="0" w:space="0" w:color="auto"/>
      </w:divBdr>
    </w:div>
    <w:div w:id="1845195854">
      <w:bodyDiv w:val="1"/>
      <w:marLeft w:val="0"/>
      <w:marRight w:val="0"/>
      <w:marTop w:val="0"/>
      <w:marBottom w:val="0"/>
      <w:divBdr>
        <w:top w:val="none" w:sz="0" w:space="0" w:color="auto"/>
        <w:left w:val="none" w:sz="0" w:space="0" w:color="auto"/>
        <w:bottom w:val="none" w:sz="0" w:space="0" w:color="auto"/>
        <w:right w:val="none" w:sz="0" w:space="0" w:color="auto"/>
      </w:divBdr>
    </w:div>
    <w:div w:id="2119057564">
      <w:bodyDiv w:val="1"/>
      <w:marLeft w:val="0"/>
      <w:marRight w:val="0"/>
      <w:marTop w:val="0"/>
      <w:marBottom w:val="0"/>
      <w:divBdr>
        <w:top w:val="none" w:sz="0" w:space="0" w:color="auto"/>
        <w:left w:val="none" w:sz="0" w:space="0" w:color="auto"/>
        <w:bottom w:val="none" w:sz="0" w:space="0" w:color="auto"/>
        <w:right w:val="none" w:sz="0" w:space="0" w:color="auto"/>
      </w:divBdr>
    </w:div>
    <w:div w:id="213097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D9ECC-A78B-4EE7-BDF2-13C1988D8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2765</TotalTime>
  <Pages>3</Pages>
  <Words>64913</Words>
  <Characters>370009</Characters>
  <Application>Microsoft Office Word</Application>
  <DocSecurity>0</DocSecurity>
  <Lines>3083</Lines>
  <Paragraphs>868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196</cp:revision>
  <cp:lastPrinted>2015-07-20T08:20:00Z</cp:lastPrinted>
  <dcterms:created xsi:type="dcterms:W3CDTF">2018-05-03T11:21:00Z</dcterms:created>
  <dcterms:modified xsi:type="dcterms:W3CDTF">2021-12-21T12:16:00Z</dcterms:modified>
</cp:coreProperties>
</file>